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98E4F" w14:textId="4A796368" w:rsidR="00981436" w:rsidRDefault="00BD7E79" w:rsidP="00C61DE9">
      <w:pPr>
        <w:pStyle w:val="Title"/>
        <w:jc w:val="center"/>
        <w:rPr>
          <w:b/>
          <w:bCs/>
          <w:sz w:val="28"/>
          <w:szCs w:val="28"/>
        </w:rPr>
      </w:pPr>
      <w:r w:rsidRPr="5D1E3954">
        <w:rPr>
          <w:b/>
          <w:bCs/>
          <w:sz w:val="28"/>
          <w:szCs w:val="28"/>
        </w:rPr>
        <w:t>WP3 RCT + WP4 Mechanisms</w:t>
      </w:r>
      <w:r w:rsidR="00981436" w:rsidRPr="5D1E3954">
        <w:rPr>
          <w:b/>
          <w:bCs/>
          <w:sz w:val="28"/>
          <w:szCs w:val="28"/>
        </w:rPr>
        <w:t xml:space="preserve"> </w:t>
      </w:r>
    </w:p>
    <w:p w14:paraId="0E056E2E" w14:textId="4F08ABA7" w:rsidR="00BD7E79" w:rsidRDefault="00981436" w:rsidP="00C61DE9">
      <w:pPr>
        <w:pStyle w:val="Title"/>
        <w:jc w:val="center"/>
        <w:rPr>
          <w:b/>
          <w:bCs/>
          <w:sz w:val="28"/>
          <w:szCs w:val="28"/>
        </w:rPr>
      </w:pPr>
      <w:proofErr w:type="gramStart"/>
      <w:r w:rsidRPr="4024484B">
        <w:rPr>
          <w:b/>
          <w:bCs/>
          <w:sz w:val="28"/>
          <w:szCs w:val="28"/>
        </w:rPr>
        <w:t>Protocol</w:t>
      </w:r>
      <w:r w:rsidR="004E7FC0" w:rsidRPr="4024484B">
        <w:rPr>
          <w:b/>
          <w:bCs/>
          <w:sz w:val="28"/>
          <w:szCs w:val="28"/>
        </w:rPr>
        <w:t xml:space="preserve"> </w:t>
      </w:r>
      <w:r w:rsidR="008D4780" w:rsidRPr="4024484B">
        <w:rPr>
          <w:b/>
          <w:bCs/>
          <w:sz w:val="28"/>
          <w:szCs w:val="28"/>
        </w:rPr>
        <w:t xml:space="preserve"> </w:t>
      </w:r>
      <w:r w:rsidR="00E86FBB" w:rsidRPr="4024484B">
        <w:rPr>
          <w:b/>
          <w:bCs/>
          <w:sz w:val="28"/>
          <w:szCs w:val="28"/>
        </w:rPr>
        <w:t>V1.</w:t>
      </w:r>
      <w:r w:rsidR="001E0DD6">
        <w:rPr>
          <w:b/>
          <w:bCs/>
          <w:sz w:val="28"/>
          <w:szCs w:val="28"/>
        </w:rPr>
        <w:t>8</w:t>
      </w:r>
      <w:proofErr w:type="gramEnd"/>
      <w:r w:rsidR="001E0DD6">
        <w:rPr>
          <w:b/>
          <w:bCs/>
          <w:sz w:val="28"/>
          <w:szCs w:val="28"/>
        </w:rPr>
        <w:t xml:space="preserve"> 12.05.2026</w:t>
      </w:r>
    </w:p>
    <w:p w14:paraId="01608547" w14:textId="015BDF0E" w:rsidR="00BD7E79" w:rsidRPr="008D5157" w:rsidRDefault="00BD7E79" w:rsidP="008D5157">
      <w:pPr>
        <w:pStyle w:val="Title"/>
        <w:rPr>
          <w:b/>
          <w:bCs/>
          <w:sz w:val="28"/>
          <w:szCs w:val="28"/>
        </w:rPr>
      </w:pPr>
    </w:p>
    <w:p w14:paraId="6EE59F80" w14:textId="5C96458B" w:rsidR="00BD7E79" w:rsidRDefault="00BA11A9" w:rsidP="6FE5379A">
      <w:pPr>
        <w:rPr>
          <w:rFonts w:asciiTheme="majorHAnsi" w:hAnsiTheme="majorHAnsi" w:cstheme="majorBidi"/>
          <w:b/>
          <w:bCs/>
          <w:sz w:val="28"/>
          <w:szCs w:val="28"/>
        </w:rPr>
      </w:pPr>
      <w:r w:rsidRPr="6FE5379A">
        <w:rPr>
          <w:rFonts w:asciiTheme="majorHAnsi" w:hAnsiTheme="majorHAnsi" w:cstheme="majorBidi"/>
          <w:b/>
          <w:bCs/>
          <w:sz w:val="28"/>
          <w:szCs w:val="28"/>
        </w:rPr>
        <w:t>Ethics Approval Date</w:t>
      </w:r>
      <w:r w:rsidR="008D5157" w:rsidRPr="6FE5379A">
        <w:rPr>
          <w:rFonts w:asciiTheme="majorHAnsi" w:hAnsiTheme="majorHAnsi" w:cstheme="majorBidi"/>
          <w:b/>
          <w:bCs/>
          <w:sz w:val="28"/>
          <w:szCs w:val="28"/>
        </w:rPr>
        <w:t xml:space="preserve">: </w:t>
      </w:r>
      <w:r w:rsidR="00682352" w:rsidRPr="6FE5379A">
        <w:rPr>
          <w:rFonts w:asciiTheme="majorHAnsi" w:hAnsiTheme="majorHAnsi" w:cstheme="majorBidi"/>
          <w:b/>
          <w:bCs/>
          <w:sz w:val="28"/>
          <w:szCs w:val="28"/>
        </w:rPr>
        <w:t xml:space="preserve"> </w:t>
      </w:r>
      <w:r>
        <w:tab/>
      </w:r>
      <w:r w:rsidR="00682352" w:rsidRPr="6FE5379A">
        <w:rPr>
          <w:rFonts w:asciiTheme="majorHAnsi" w:hAnsiTheme="majorHAnsi" w:cstheme="majorBidi"/>
          <w:b/>
          <w:bCs/>
          <w:sz w:val="28"/>
          <w:szCs w:val="28"/>
        </w:rPr>
        <w:t>10/04/2024</w:t>
      </w:r>
    </w:p>
    <w:p w14:paraId="3D0C8038" w14:textId="3E434CA1" w:rsidR="00AF3536" w:rsidRPr="00682352" w:rsidRDefault="00AF3536" w:rsidP="00682352">
      <w:pPr>
        <w:spacing w:after="0"/>
        <w:rPr>
          <w:rFonts w:asciiTheme="majorHAnsi" w:hAnsiTheme="majorHAnsi" w:cstheme="majorHAnsi"/>
          <w:b/>
          <w:bCs/>
          <w:sz w:val="28"/>
          <w:szCs w:val="28"/>
        </w:rPr>
      </w:pPr>
      <w:r w:rsidRPr="00682352">
        <w:rPr>
          <w:rFonts w:asciiTheme="majorHAnsi" w:hAnsiTheme="majorHAnsi" w:cstheme="majorHAnsi"/>
          <w:b/>
          <w:bCs/>
          <w:sz w:val="28"/>
          <w:szCs w:val="28"/>
        </w:rPr>
        <w:t>Ethics Amendment</w:t>
      </w:r>
      <w:r w:rsidR="005C734C">
        <w:rPr>
          <w:rFonts w:asciiTheme="majorHAnsi" w:hAnsiTheme="majorHAnsi" w:cstheme="majorHAnsi"/>
          <w:b/>
          <w:bCs/>
          <w:sz w:val="28"/>
          <w:szCs w:val="28"/>
        </w:rPr>
        <w:t xml:space="preserve"> Date</w:t>
      </w:r>
      <w:r w:rsidR="008D4780" w:rsidRPr="00682352">
        <w:rPr>
          <w:rFonts w:asciiTheme="majorHAnsi" w:hAnsiTheme="majorHAnsi" w:cstheme="majorHAnsi"/>
          <w:b/>
          <w:bCs/>
          <w:sz w:val="28"/>
          <w:szCs w:val="28"/>
        </w:rPr>
        <w:t xml:space="preserve">: </w:t>
      </w:r>
      <w:r w:rsidR="0009371C" w:rsidRPr="00682352">
        <w:rPr>
          <w:rFonts w:asciiTheme="majorHAnsi" w:hAnsiTheme="majorHAnsi" w:cstheme="majorHAnsi"/>
          <w:b/>
          <w:bCs/>
          <w:sz w:val="28"/>
          <w:szCs w:val="28"/>
        </w:rPr>
        <w:tab/>
      </w:r>
      <w:r w:rsidR="008D4780" w:rsidRPr="00682352">
        <w:rPr>
          <w:rFonts w:asciiTheme="majorHAnsi" w:hAnsiTheme="majorHAnsi" w:cstheme="majorHAnsi"/>
          <w:b/>
          <w:bCs/>
          <w:sz w:val="28"/>
          <w:szCs w:val="28"/>
        </w:rPr>
        <w:t>SA01</w:t>
      </w:r>
      <w:r w:rsidR="0009371C" w:rsidRPr="00682352">
        <w:rPr>
          <w:rFonts w:asciiTheme="majorHAnsi" w:hAnsiTheme="majorHAnsi" w:cstheme="majorHAnsi"/>
          <w:b/>
          <w:bCs/>
          <w:sz w:val="28"/>
          <w:szCs w:val="28"/>
        </w:rPr>
        <w:t>: 17/07/2024</w:t>
      </w:r>
    </w:p>
    <w:p w14:paraId="7E15F88C" w14:textId="1F858FD4" w:rsidR="0009371C" w:rsidRPr="004619C6" w:rsidRDefault="0009371C" w:rsidP="00682352">
      <w:pPr>
        <w:spacing w:after="0"/>
        <w:rPr>
          <w:rFonts w:asciiTheme="majorHAnsi" w:hAnsiTheme="majorHAnsi" w:cstheme="majorHAnsi"/>
          <w:b/>
          <w:bCs/>
          <w:sz w:val="28"/>
          <w:szCs w:val="28"/>
          <w:lang w:val="it-IT"/>
        </w:rPr>
      </w:pPr>
      <w:r w:rsidRPr="00682352">
        <w:rPr>
          <w:rFonts w:asciiTheme="majorHAnsi" w:hAnsiTheme="majorHAnsi" w:cstheme="majorHAnsi"/>
          <w:b/>
          <w:bCs/>
          <w:sz w:val="28"/>
          <w:szCs w:val="28"/>
        </w:rPr>
        <w:tab/>
      </w:r>
      <w:r w:rsidRPr="00682352">
        <w:rPr>
          <w:rFonts w:asciiTheme="majorHAnsi" w:hAnsiTheme="majorHAnsi" w:cstheme="majorHAnsi"/>
          <w:b/>
          <w:bCs/>
          <w:sz w:val="28"/>
          <w:szCs w:val="28"/>
        </w:rPr>
        <w:tab/>
      </w:r>
      <w:r w:rsidRPr="00682352">
        <w:rPr>
          <w:rFonts w:asciiTheme="majorHAnsi" w:hAnsiTheme="majorHAnsi" w:cstheme="majorHAnsi"/>
          <w:b/>
          <w:bCs/>
          <w:sz w:val="28"/>
          <w:szCs w:val="28"/>
        </w:rPr>
        <w:tab/>
      </w:r>
      <w:r w:rsidRPr="00682352">
        <w:rPr>
          <w:rFonts w:asciiTheme="majorHAnsi" w:hAnsiTheme="majorHAnsi" w:cstheme="majorHAnsi"/>
          <w:b/>
          <w:bCs/>
          <w:sz w:val="28"/>
          <w:szCs w:val="28"/>
        </w:rPr>
        <w:tab/>
      </w:r>
      <w:r w:rsidRPr="004619C6">
        <w:rPr>
          <w:rFonts w:asciiTheme="majorHAnsi" w:hAnsiTheme="majorHAnsi" w:cstheme="majorHAnsi"/>
          <w:b/>
          <w:bCs/>
          <w:sz w:val="28"/>
          <w:szCs w:val="28"/>
          <w:lang w:val="it-IT"/>
        </w:rPr>
        <w:t>SA02: 12</w:t>
      </w:r>
      <w:r w:rsidR="00D072AD" w:rsidRPr="004619C6">
        <w:rPr>
          <w:rFonts w:asciiTheme="majorHAnsi" w:hAnsiTheme="majorHAnsi" w:cstheme="majorHAnsi"/>
          <w:b/>
          <w:bCs/>
          <w:sz w:val="28"/>
          <w:szCs w:val="28"/>
          <w:lang w:val="it-IT"/>
        </w:rPr>
        <w:t>/09/2024</w:t>
      </w:r>
    </w:p>
    <w:p w14:paraId="77FFEC53" w14:textId="25BABD21" w:rsidR="00DB11B3" w:rsidRPr="004619C6" w:rsidRDefault="00DB11B3" w:rsidP="00FE04F7">
      <w:pPr>
        <w:spacing w:after="0"/>
        <w:rPr>
          <w:rFonts w:asciiTheme="majorHAnsi" w:hAnsiTheme="majorHAnsi" w:cstheme="majorBidi"/>
          <w:b/>
          <w:bCs/>
          <w:sz w:val="28"/>
          <w:szCs w:val="28"/>
          <w:lang w:val="it-IT"/>
        </w:rPr>
      </w:pPr>
      <w:r w:rsidRPr="004619C6">
        <w:rPr>
          <w:rFonts w:asciiTheme="majorHAnsi" w:hAnsiTheme="majorHAnsi" w:cstheme="majorHAnsi"/>
          <w:b/>
          <w:bCs/>
          <w:sz w:val="28"/>
          <w:szCs w:val="28"/>
          <w:lang w:val="it-IT"/>
        </w:rPr>
        <w:tab/>
      </w:r>
      <w:r w:rsidRPr="004619C6">
        <w:rPr>
          <w:rFonts w:asciiTheme="majorHAnsi" w:hAnsiTheme="majorHAnsi" w:cstheme="majorHAnsi"/>
          <w:b/>
          <w:bCs/>
          <w:sz w:val="28"/>
          <w:szCs w:val="28"/>
          <w:lang w:val="it-IT"/>
        </w:rPr>
        <w:tab/>
      </w:r>
      <w:r w:rsidRPr="004619C6">
        <w:rPr>
          <w:rFonts w:asciiTheme="majorHAnsi" w:hAnsiTheme="majorHAnsi" w:cstheme="majorHAnsi"/>
          <w:b/>
          <w:bCs/>
          <w:sz w:val="28"/>
          <w:szCs w:val="28"/>
          <w:lang w:val="it-IT"/>
        </w:rPr>
        <w:tab/>
      </w:r>
      <w:r w:rsidRPr="004619C6">
        <w:rPr>
          <w:rFonts w:asciiTheme="majorHAnsi" w:hAnsiTheme="majorHAnsi" w:cstheme="majorHAnsi"/>
          <w:b/>
          <w:bCs/>
          <w:sz w:val="28"/>
          <w:szCs w:val="28"/>
          <w:lang w:val="it-IT"/>
        </w:rPr>
        <w:tab/>
      </w:r>
      <w:r w:rsidRPr="2FE08F00">
        <w:rPr>
          <w:rFonts w:asciiTheme="majorHAnsi" w:hAnsiTheme="majorHAnsi" w:cstheme="majorBidi"/>
          <w:b/>
          <w:bCs/>
          <w:sz w:val="28"/>
          <w:szCs w:val="28"/>
          <w:lang w:val="it-IT"/>
        </w:rPr>
        <w:t>SA03:</w:t>
      </w:r>
      <w:r w:rsidR="00DD2AFA" w:rsidRPr="2FE08F00">
        <w:rPr>
          <w:rFonts w:asciiTheme="majorHAnsi" w:hAnsiTheme="majorHAnsi" w:cstheme="majorBidi"/>
          <w:b/>
          <w:bCs/>
          <w:sz w:val="28"/>
          <w:szCs w:val="28"/>
          <w:lang w:val="it-IT"/>
        </w:rPr>
        <w:t xml:space="preserve"> 15</w:t>
      </w:r>
      <w:r w:rsidR="00F21D4A" w:rsidRPr="2FE08F00">
        <w:rPr>
          <w:rFonts w:asciiTheme="majorHAnsi" w:hAnsiTheme="majorHAnsi" w:cstheme="majorBidi"/>
          <w:b/>
          <w:bCs/>
          <w:sz w:val="28"/>
          <w:szCs w:val="28"/>
          <w:lang w:val="it-IT"/>
        </w:rPr>
        <w:t>/11/2024</w:t>
      </w:r>
    </w:p>
    <w:p w14:paraId="07EC6F44" w14:textId="25BABD21" w:rsidR="00DB11B3" w:rsidRDefault="00DB11B3" w:rsidP="00FE04F7">
      <w:pPr>
        <w:spacing w:after="0"/>
        <w:rPr>
          <w:rFonts w:asciiTheme="majorHAnsi" w:hAnsiTheme="majorHAnsi" w:cstheme="majorBidi"/>
          <w:b/>
          <w:bCs/>
          <w:sz w:val="28"/>
          <w:szCs w:val="28"/>
          <w:lang w:val="it-IT"/>
        </w:rPr>
      </w:pPr>
      <w:r w:rsidRPr="001D6391">
        <w:rPr>
          <w:lang w:val="it-IT"/>
        </w:rPr>
        <w:tab/>
      </w:r>
      <w:r w:rsidRPr="001D6391">
        <w:rPr>
          <w:lang w:val="it-IT"/>
        </w:rPr>
        <w:tab/>
      </w:r>
      <w:r w:rsidRPr="001D6391">
        <w:rPr>
          <w:lang w:val="it-IT"/>
        </w:rPr>
        <w:tab/>
      </w:r>
      <w:r w:rsidRPr="001D6391">
        <w:rPr>
          <w:lang w:val="it-IT"/>
        </w:rPr>
        <w:tab/>
      </w:r>
      <w:r w:rsidR="6B87B6DA" w:rsidRPr="2FE08F00">
        <w:rPr>
          <w:rFonts w:asciiTheme="majorHAnsi" w:hAnsiTheme="majorHAnsi" w:cstheme="majorBidi"/>
          <w:b/>
          <w:bCs/>
          <w:sz w:val="28"/>
          <w:szCs w:val="28"/>
          <w:lang w:val="it-IT"/>
        </w:rPr>
        <w:t>SA04: 08/05/2025</w:t>
      </w:r>
    </w:p>
    <w:p w14:paraId="600ECBE9" w14:textId="77777777" w:rsidR="00E931E8" w:rsidRPr="00E931E8" w:rsidRDefault="00FE04F7" w:rsidP="00E931E8">
      <w:pPr>
        <w:spacing w:after="0"/>
        <w:rPr>
          <w:rFonts w:asciiTheme="majorHAnsi" w:hAnsiTheme="majorHAnsi" w:cstheme="majorBidi"/>
          <w:b/>
          <w:bCs/>
          <w:sz w:val="28"/>
          <w:szCs w:val="28"/>
          <w:lang w:val="it-IT"/>
        </w:rPr>
      </w:pPr>
      <w:r>
        <w:rPr>
          <w:rFonts w:asciiTheme="majorHAnsi" w:hAnsiTheme="majorHAnsi" w:cstheme="majorBidi"/>
          <w:b/>
          <w:bCs/>
          <w:sz w:val="28"/>
          <w:szCs w:val="28"/>
          <w:lang w:val="it-IT"/>
        </w:rPr>
        <w:tab/>
      </w:r>
      <w:r>
        <w:rPr>
          <w:rFonts w:asciiTheme="majorHAnsi" w:hAnsiTheme="majorHAnsi" w:cstheme="majorBidi"/>
          <w:b/>
          <w:bCs/>
          <w:sz w:val="28"/>
          <w:szCs w:val="28"/>
          <w:lang w:val="it-IT"/>
        </w:rPr>
        <w:tab/>
      </w:r>
      <w:r>
        <w:rPr>
          <w:rFonts w:asciiTheme="majorHAnsi" w:hAnsiTheme="majorHAnsi" w:cstheme="majorBidi"/>
          <w:b/>
          <w:bCs/>
          <w:sz w:val="28"/>
          <w:szCs w:val="28"/>
          <w:lang w:val="it-IT"/>
        </w:rPr>
        <w:tab/>
      </w:r>
      <w:r>
        <w:rPr>
          <w:rFonts w:asciiTheme="majorHAnsi" w:hAnsiTheme="majorHAnsi" w:cstheme="majorBidi"/>
          <w:b/>
          <w:bCs/>
          <w:sz w:val="28"/>
          <w:szCs w:val="28"/>
          <w:lang w:val="it-IT"/>
        </w:rPr>
        <w:tab/>
      </w:r>
      <w:r w:rsidR="00E931E8" w:rsidRPr="00E931E8">
        <w:rPr>
          <w:rFonts w:asciiTheme="majorHAnsi" w:hAnsiTheme="majorHAnsi" w:cstheme="majorBidi"/>
          <w:b/>
          <w:bCs/>
          <w:sz w:val="28"/>
          <w:szCs w:val="28"/>
          <w:lang w:val="it-IT"/>
        </w:rPr>
        <w:t>SA05: 05/11/2025</w:t>
      </w:r>
    </w:p>
    <w:p w14:paraId="28062860" w14:textId="32B18210" w:rsidR="00FE04F7" w:rsidRPr="004619C6" w:rsidRDefault="00E931E8" w:rsidP="000F09A6">
      <w:pPr>
        <w:spacing w:after="0"/>
        <w:ind w:left="2160" w:firstLine="720"/>
        <w:rPr>
          <w:rFonts w:asciiTheme="majorHAnsi" w:hAnsiTheme="majorHAnsi" w:cstheme="majorHAnsi"/>
          <w:b/>
          <w:sz w:val="28"/>
          <w:szCs w:val="28"/>
          <w:lang w:val="it-IT"/>
        </w:rPr>
      </w:pPr>
      <w:r w:rsidRPr="00E931E8">
        <w:rPr>
          <w:rFonts w:asciiTheme="majorHAnsi" w:hAnsiTheme="majorHAnsi" w:cstheme="majorBidi"/>
          <w:b/>
          <w:bCs/>
          <w:sz w:val="28"/>
          <w:szCs w:val="28"/>
          <w:lang w:val="it-IT"/>
        </w:rPr>
        <w:t>NSA06: 18/09/2025</w:t>
      </w:r>
    </w:p>
    <w:p w14:paraId="6EE536AF" w14:textId="4F29BEA9" w:rsidR="00A73EBD" w:rsidRPr="004619C6" w:rsidRDefault="00A73EBD" w:rsidP="000F09A6">
      <w:pPr>
        <w:spacing w:after="0"/>
        <w:ind w:left="2160" w:firstLine="720"/>
        <w:rPr>
          <w:rFonts w:asciiTheme="majorHAnsi" w:hAnsiTheme="majorHAnsi" w:cstheme="majorHAnsi"/>
          <w:b/>
          <w:bCs/>
          <w:sz w:val="28"/>
          <w:szCs w:val="28"/>
          <w:lang w:val="it-IT"/>
        </w:rPr>
      </w:pPr>
      <w:r>
        <w:rPr>
          <w:rFonts w:asciiTheme="majorHAnsi" w:hAnsiTheme="majorHAnsi" w:cstheme="majorBidi"/>
          <w:b/>
          <w:bCs/>
          <w:sz w:val="28"/>
          <w:szCs w:val="28"/>
          <w:lang w:val="it-IT"/>
        </w:rPr>
        <w:t xml:space="preserve">SA07: </w:t>
      </w:r>
      <w:r w:rsidR="00DE5127">
        <w:rPr>
          <w:rFonts w:asciiTheme="majorHAnsi" w:hAnsiTheme="majorHAnsi" w:cstheme="majorBidi"/>
          <w:b/>
          <w:bCs/>
          <w:sz w:val="28"/>
          <w:szCs w:val="28"/>
          <w:lang w:val="it-IT"/>
        </w:rPr>
        <w:t>20.02</w:t>
      </w:r>
      <w:r>
        <w:rPr>
          <w:rFonts w:asciiTheme="majorHAnsi" w:hAnsiTheme="majorHAnsi" w:cstheme="majorBidi"/>
          <w:b/>
          <w:bCs/>
          <w:sz w:val="28"/>
          <w:szCs w:val="28"/>
          <w:lang w:val="it-IT"/>
        </w:rPr>
        <w:t>.2026</w:t>
      </w:r>
    </w:p>
    <w:p w14:paraId="02A3ECD2" w14:textId="25908D5D" w:rsidR="6B87B6DA" w:rsidRDefault="6B87B6DA" w:rsidP="2FE08F00">
      <w:pPr>
        <w:rPr>
          <w:rFonts w:asciiTheme="majorHAnsi" w:hAnsiTheme="majorHAnsi" w:cstheme="majorBidi"/>
          <w:b/>
          <w:bCs/>
          <w:sz w:val="28"/>
          <w:szCs w:val="28"/>
          <w:lang w:val="it-IT"/>
        </w:rPr>
      </w:pPr>
    </w:p>
    <w:p w14:paraId="7A24DFDE" w14:textId="77777777" w:rsidR="00BD7E79" w:rsidRPr="001D6391" w:rsidRDefault="59B60748" w:rsidP="000F5423">
      <w:pPr>
        <w:pStyle w:val="Heading1"/>
        <w:rPr>
          <w:lang w:val="it-IT"/>
        </w:rPr>
      </w:pPr>
      <w:bookmarkStart w:id="0" w:name="_Toc162019796"/>
      <w:bookmarkStart w:id="1" w:name="_Toc220342977"/>
      <w:r w:rsidRPr="001D6391">
        <w:rPr>
          <w:lang w:val="it-IT"/>
        </w:rPr>
        <w:t>1.</w:t>
      </w:r>
      <w:r w:rsidR="00BD7E79" w:rsidRPr="001D6391">
        <w:rPr>
          <w:lang w:val="it-IT"/>
        </w:rPr>
        <w:tab/>
      </w:r>
      <w:r w:rsidRPr="001D6391">
        <w:rPr>
          <w:lang w:val="it-IT"/>
        </w:rPr>
        <w:t>TITLE PAGE</w:t>
      </w:r>
      <w:bookmarkEnd w:id="0"/>
      <w:bookmarkEnd w:id="1"/>
    </w:p>
    <w:p w14:paraId="73AD4274" w14:textId="77777777" w:rsidR="00BD7E79" w:rsidRPr="001D6391" w:rsidRDefault="59B60748" w:rsidP="00080E60">
      <w:pPr>
        <w:pStyle w:val="Heading2"/>
        <w:rPr>
          <w:lang w:val="it-IT"/>
        </w:rPr>
      </w:pPr>
      <w:bookmarkStart w:id="2" w:name="_Toc162019797"/>
      <w:bookmarkStart w:id="3" w:name="_Toc220342978"/>
      <w:r w:rsidRPr="001D6391">
        <w:rPr>
          <w:lang w:val="it-IT"/>
        </w:rPr>
        <w:t>Title</w:t>
      </w:r>
      <w:bookmarkEnd w:id="2"/>
      <w:bookmarkEnd w:id="3"/>
    </w:p>
    <w:tbl>
      <w:tblPr>
        <w:tblStyle w:val="TableGrid"/>
        <w:tblW w:w="978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60"/>
        <w:gridCol w:w="8221"/>
      </w:tblGrid>
      <w:tr w:rsidR="00BD7E79" w14:paraId="6A32AE05" w14:textId="77777777" w:rsidTr="26A96CBA">
        <w:tc>
          <w:tcPr>
            <w:tcW w:w="1560" w:type="dxa"/>
          </w:tcPr>
          <w:p w14:paraId="58DB5141" w14:textId="77777777" w:rsidR="00BD7E79" w:rsidRPr="00342CD9" w:rsidRDefault="00BD7E79" w:rsidP="009A32D9">
            <w:pPr>
              <w:rPr>
                <w:rFonts w:ascii="Calibri Light" w:hAnsi="Calibri Light" w:cs="Calibri Light"/>
                <w:b/>
                <w:bCs/>
                <w:sz w:val="26"/>
                <w:szCs w:val="26"/>
              </w:rPr>
            </w:pPr>
            <w:r w:rsidRPr="00342CD9">
              <w:rPr>
                <w:rFonts w:ascii="Calibri Light" w:hAnsi="Calibri Light" w:cs="Calibri Light"/>
                <w:b/>
                <w:bCs/>
                <w:sz w:val="26"/>
                <w:szCs w:val="26"/>
              </w:rPr>
              <w:t>Full title</w:t>
            </w:r>
          </w:p>
        </w:tc>
        <w:tc>
          <w:tcPr>
            <w:tcW w:w="8221" w:type="dxa"/>
          </w:tcPr>
          <w:p w14:paraId="70C900DA" w14:textId="77777777" w:rsidR="00BD7E79" w:rsidRPr="00342CD9" w:rsidRDefault="00BD7E79" w:rsidP="00AC0731">
            <w:pPr>
              <w:rPr>
                <w:b/>
                <w:bCs/>
              </w:rPr>
            </w:pPr>
            <w:r w:rsidRPr="00342CD9">
              <w:rPr>
                <w:b/>
                <w:bCs/>
              </w:rPr>
              <w:t xml:space="preserve">Is Mindfulness for Adolescents and Carers (MAC) plus treatment as usual (TAU) more effective and cost-effective compared to TAU alone; how does it work and for whom does it work best? A Randomised Controlled Trial (RCT) with embedded economic evaluation and study of mechanisms. </w:t>
            </w:r>
          </w:p>
        </w:tc>
      </w:tr>
      <w:tr w:rsidR="00BD7E79" w14:paraId="5C200F78" w14:textId="77777777" w:rsidTr="26A96CBA">
        <w:trPr>
          <w:trHeight w:val="480"/>
        </w:trPr>
        <w:tc>
          <w:tcPr>
            <w:tcW w:w="1560" w:type="dxa"/>
          </w:tcPr>
          <w:p w14:paraId="354AD55A" w14:textId="77777777" w:rsidR="00BD7E79" w:rsidRPr="00342CD9" w:rsidRDefault="00BD7E79" w:rsidP="009A32D9">
            <w:pPr>
              <w:rPr>
                <w:rFonts w:ascii="Calibri Light" w:hAnsi="Calibri Light" w:cs="Calibri Light"/>
                <w:b/>
                <w:bCs/>
                <w:sz w:val="26"/>
                <w:szCs w:val="26"/>
              </w:rPr>
            </w:pPr>
            <w:r w:rsidRPr="00342CD9">
              <w:rPr>
                <w:rFonts w:ascii="Calibri Light" w:hAnsi="Calibri Light" w:cs="Calibri Light"/>
                <w:b/>
                <w:bCs/>
                <w:sz w:val="26"/>
                <w:szCs w:val="26"/>
              </w:rPr>
              <w:t>Short title</w:t>
            </w:r>
          </w:p>
        </w:tc>
        <w:tc>
          <w:tcPr>
            <w:tcW w:w="8221" w:type="dxa"/>
          </w:tcPr>
          <w:p w14:paraId="12E7A7E1" w14:textId="77777777" w:rsidR="00BD7E79" w:rsidRPr="00342CD9" w:rsidRDefault="00BD7E79" w:rsidP="00DF17D0">
            <w:pPr>
              <w:rPr>
                <w:b/>
                <w:bCs/>
              </w:rPr>
            </w:pPr>
            <w:r w:rsidRPr="00342CD9">
              <w:rPr>
                <w:b/>
                <w:bCs/>
              </w:rPr>
              <w:t xml:space="preserve">ATTEND: Adolescents and carers using mindfulness Therapy </w:t>
            </w:r>
            <w:proofErr w:type="gramStart"/>
            <w:r w:rsidRPr="00342CD9">
              <w:rPr>
                <w:b/>
                <w:bCs/>
              </w:rPr>
              <w:t>To</w:t>
            </w:r>
            <w:proofErr w:type="gramEnd"/>
            <w:r w:rsidRPr="00342CD9">
              <w:rPr>
                <w:b/>
                <w:bCs/>
              </w:rPr>
              <w:t xml:space="preserve"> END depression. WP3 RCT and WP4 Mechanisms.</w:t>
            </w:r>
          </w:p>
        </w:tc>
      </w:tr>
    </w:tbl>
    <w:p w14:paraId="54FE594A" w14:textId="77777777" w:rsidR="00BD7E79" w:rsidRDefault="00BD7E79" w:rsidP="00773D62"/>
    <w:p w14:paraId="3CB45EE6" w14:textId="77777777" w:rsidR="00BD7E79" w:rsidRPr="00040B30" w:rsidRDefault="59B60748" w:rsidP="00080E60">
      <w:pPr>
        <w:pStyle w:val="Heading2"/>
      </w:pPr>
      <w:bookmarkStart w:id="4" w:name="_Toc162019798"/>
      <w:bookmarkStart w:id="5" w:name="_Toc220342979"/>
      <w:r>
        <w:t>Research Reference Numbers</w:t>
      </w:r>
      <w:bookmarkEnd w:id="4"/>
      <w:bookmarkEnd w:id="5"/>
    </w:p>
    <w:tbl>
      <w:tblPr>
        <w:tblStyle w:val="TableGrid"/>
        <w:tblW w:w="977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8"/>
        <w:gridCol w:w="4888"/>
      </w:tblGrid>
      <w:tr w:rsidR="00BD7E79" w14:paraId="53CF646B" w14:textId="77777777" w:rsidTr="6FE5379A">
        <w:tc>
          <w:tcPr>
            <w:tcW w:w="4888" w:type="dxa"/>
          </w:tcPr>
          <w:p w14:paraId="6EA9706C"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NIHR Portfolio number</w:t>
            </w:r>
          </w:p>
        </w:tc>
        <w:tc>
          <w:tcPr>
            <w:tcW w:w="4888" w:type="dxa"/>
          </w:tcPr>
          <w:p w14:paraId="754ADB63" w14:textId="77777777" w:rsidR="00BD7E79" w:rsidRDefault="00BD7E79" w:rsidP="00E07E6B">
            <w:r w:rsidRPr="008A6243">
              <w:t>NIHR204413</w:t>
            </w:r>
          </w:p>
        </w:tc>
      </w:tr>
      <w:tr w:rsidR="00BD7E79" w14:paraId="3400154E" w14:textId="77777777" w:rsidTr="6FE5379A">
        <w:trPr>
          <w:trHeight w:val="480"/>
        </w:trPr>
        <w:tc>
          <w:tcPr>
            <w:tcW w:w="4888" w:type="dxa"/>
          </w:tcPr>
          <w:p w14:paraId="564C35A9"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ISRCTN registration WP3+4</w:t>
            </w:r>
          </w:p>
        </w:tc>
        <w:tc>
          <w:tcPr>
            <w:tcW w:w="4888" w:type="dxa"/>
          </w:tcPr>
          <w:p w14:paraId="44B3779A" w14:textId="193840F6" w:rsidR="00BD7E79" w:rsidRDefault="00BD7E79" w:rsidP="00E07E6B">
            <w:r w:rsidRPr="008A6243">
              <w:t>ISRCTN</w:t>
            </w:r>
            <w:r w:rsidR="005E1B40" w:rsidRPr="005E1B40">
              <w:rPr>
                <w:color w:val="1F497D"/>
              </w:rPr>
              <w:t xml:space="preserve"> </w:t>
            </w:r>
            <w:r w:rsidR="005E1B40" w:rsidRPr="005E1B40">
              <w:t>17687131</w:t>
            </w:r>
          </w:p>
        </w:tc>
      </w:tr>
      <w:tr w:rsidR="00BD7E79" w14:paraId="2A349AD0" w14:textId="77777777" w:rsidTr="6FE5379A">
        <w:tc>
          <w:tcPr>
            <w:tcW w:w="4888" w:type="dxa"/>
          </w:tcPr>
          <w:p w14:paraId="023E1A52"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IRAS Number WP3+4</w:t>
            </w:r>
          </w:p>
        </w:tc>
        <w:tc>
          <w:tcPr>
            <w:tcW w:w="4888" w:type="dxa"/>
          </w:tcPr>
          <w:p w14:paraId="23846C1F" w14:textId="7BFA65BE" w:rsidR="00BD7E79" w:rsidRDefault="0080404B" w:rsidP="00E07E6B">
            <w:r w:rsidRPr="0080404B">
              <w:t>341587</w:t>
            </w:r>
          </w:p>
        </w:tc>
      </w:tr>
      <w:tr w:rsidR="00BD7E79" w14:paraId="7AC52825" w14:textId="77777777" w:rsidTr="6FE5379A">
        <w:tc>
          <w:tcPr>
            <w:tcW w:w="4888" w:type="dxa"/>
          </w:tcPr>
          <w:p w14:paraId="3F23D4DC"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CPMS ID WP3+4</w:t>
            </w:r>
          </w:p>
        </w:tc>
        <w:tc>
          <w:tcPr>
            <w:tcW w:w="4888" w:type="dxa"/>
          </w:tcPr>
          <w:p w14:paraId="5CA9D7B5" w14:textId="77777777" w:rsidR="00BD7E79" w:rsidRDefault="00BD7E79" w:rsidP="00E07E6B">
            <w:r>
              <w:t>ATTEND RCT</w:t>
            </w:r>
            <w:r w:rsidRPr="00491427">
              <w:t xml:space="preserve"> 59026</w:t>
            </w:r>
            <w:r>
              <w:t xml:space="preserve"> </w:t>
            </w:r>
          </w:p>
        </w:tc>
      </w:tr>
      <w:tr w:rsidR="00BD7E79" w14:paraId="7DF7E5C1" w14:textId="77777777" w:rsidTr="6FE5379A">
        <w:tc>
          <w:tcPr>
            <w:tcW w:w="9776" w:type="dxa"/>
            <w:gridSpan w:val="2"/>
          </w:tcPr>
          <w:p w14:paraId="78A21B22" w14:textId="3B2B71E6" w:rsidR="00BD7E79" w:rsidRDefault="005D426F" w:rsidP="00643D6A">
            <w:pPr>
              <w:pStyle w:val="Heading4"/>
            </w:pPr>
            <w:r>
              <w:rPr>
                <w:rFonts w:ascii="ZWAdobeF" w:hAnsi="ZWAdobeF" w:cs="ZWAdobeF"/>
                <w:i w:val="0"/>
                <w:color w:val="auto"/>
                <w:sz w:val="2"/>
                <w:szCs w:val="2"/>
              </w:rPr>
              <w:t>0B</w:t>
            </w:r>
            <w:r w:rsidR="00BD7E79" w:rsidRPr="00643D6A">
              <w:rPr>
                <w:color w:val="auto"/>
              </w:rPr>
              <w:t xml:space="preserve">Linked applications reference numbers </w:t>
            </w:r>
          </w:p>
        </w:tc>
      </w:tr>
      <w:tr w:rsidR="00BD7E79" w14:paraId="1A177645" w14:textId="77777777" w:rsidTr="6FE5379A">
        <w:tc>
          <w:tcPr>
            <w:tcW w:w="4888" w:type="dxa"/>
          </w:tcPr>
          <w:p w14:paraId="2A360770" w14:textId="380336CA" w:rsidR="00BD7E79" w:rsidRPr="00771624" w:rsidRDefault="00BD7E79" w:rsidP="00E07E6B">
            <w:pPr>
              <w:rPr>
                <w:rFonts w:asciiTheme="majorHAnsi" w:hAnsiTheme="majorHAnsi" w:cstheme="majorHAnsi"/>
                <w:sz w:val="26"/>
                <w:szCs w:val="26"/>
              </w:rPr>
            </w:pPr>
            <w:r>
              <w:rPr>
                <w:rFonts w:asciiTheme="majorHAnsi" w:hAnsiTheme="majorHAnsi" w:cstheme="majorHAnsi"/>
                <w:sz w:val="26"/>
                <w:szCs w:val="26"/>
              </w:rPr>
              <w:t xml:space="preserve">WP2 </w:t>
            </w:r>
            <w:r w:rsidR="00F67CBD">
              <w:rPr>
                <w:rFonts w:asciiTheme="majorHAnsi" w:hAnsiTheme="majorHAnsi" w:cstheme="majorHAnsi"/>
                <w:sz w:val="26"/>
                <w:szCs w:val="26"/>
              </w:rPr>
              <w:t>S</w:t>
            </w:r>
            <w:r w:rsidR="002373CB">
              <w:rPr>
                <w:rFonts w:asciiTheme="majorHAnsi" w:hAnsiTheme="majorHAnsi" w:cstheme="majorHAnsi"/>
                <w:sz w:val="26"/>
                <w:szCs w:val="26"/>
              </w:rPr>
              <w:t>L</w:t>
            </w:r>
            <w:r w:rsidR="00F67CBD">
              <w:rPr>
                <w:rFonts w:asciiTheme="majorHAnsi" w:hAnsiTheme="majorHAnsi" w:cstheme="majorHAnsi"/>
                <w:sz w:val="26"/>
                <w:szCs w:val="26"/>
              </w:rPr>
              <w:t xml:space="preserve">aM CAMHS </w:t>
            </w:r>
            <w:r>
              <w:rPr>
                <w:rFonts w:asciiTheme="majorHAnsi" w:hAnsiTheme="majorHAnsi" w:cstheme="majorHAnsi"/>
                <w:sz w:val="26"/>
                <w:szCs w:val="26"/>
              </w:rPr>
              <w:t>Clinical Audit Approval</w:t>
            </w:r>
          </w:p>
        </w:tc>
        <w:tc>
          <w:tcPr>
            <w:tcW w:w="4888" w:type="dxa"/>
          </w:tcPr>
          <w:p w14:paraId="75C823EF" w14:textId="2A29F1B8" w:rsidR="00BD7E79" w:rsidRPr="00D53103" w:rsidRDefault="59B60748" w:rsidP="00E07E6B">
            <w:r>
              <w:t>TBC</w:t>
            </w:r>
          </w:p>
        </w:tc>
      </w:tr>
      <w:tr w:rsidR="00BD7E79" w14:paraId="7B93EF76" w14:textId="77777777" w:rsidTr="6FE5379A">
        <w:tc>
          <w:tcPr>
            <w:tcW w:w="4888" w:type="dxa"/>
          </w:tcPr>
          <w:p w14:paraId="11210505" w14:textId="77777777" w:rsidR="00BD7E79" w:rsidRDefault="00BD7E79" w:rsidP="00E07E6B">
            <w:pPr>
              <w:rPr>
                <w:rFonts w:asciiTheme="majorHAnsi" w:hAnsiTheme="majorHAnsi" w:cstheme="majorHAnsi"/>
                <w:sz w:val="26"/>
                <w:szCs w:val="26"/>
              </w:rPr>
            </w:pPr>
            <w:r>
              <w:rPr>
                <w:rFonts w:asciiTheme="majorHAnsi" w:hAnsiTheme="majorHAnsi" w:cstheme="majorHAnsi"/>
                <w:sz w:val="26"/>
                <w:szCs w:val="26"/>
              </w:rPr>
              <w:t>WP2 Cambridge Psychology REC No.</w:t>
            </w:r>
          </w:p>
        </w:tc>
        <w:tc>
          <w:tcPr>
            <w:tcW w:w="4888" w:type="dxa"/>
          </w:tcPr>
          <w:p w14:paraId="3ACA3D06" w14:textId="77777777" w:rsidR="00BD7E79" w:rsidRDefault="00BD7E79" w:rsidP="00E07E6B">
            <w:r>
              <w:t>TBC</w:t>
            </w:r>
          </w:p>
        </w:tc>
      </w:tr>
      <w:tr w:rsidR="00BD7E79" w14:paraId="34DEA236" w14:textId="77777777" w:rsidTr="6FE5379A">
        <w:tc>
          <w:tcPr>
            <w:tcW w:w="4888" w:type="dxa"/>
          </w:tcPr>
          <w:p w14:paraId="75566B5D"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IRAS Number WP5</w:t>
            </w:r>
          </w:p>
        </w:tc>
        <w:tc>
          <w:tcPr>
            <w:tcW w:w="4888" w:type="dxa"/>
          </w:tcPr>
          <w:p w14:paraId="0F61C566" w14:textId="01173514" w:rsidR="00BD7E79" w:rsidRDefault="0094412A" w:rsidP="00E07E6B">
            <w:r w:rsidRPr="00D53103">
              <w:t>333973</w:t>
            </w:r>
          </w:p>
        </w:tc>
      </w:tr>
      <w:tr w:rsidR="00BD7E79" w14:paraId="5276B738" w14:textId="77777777" w:rsidTr="6FE5379A">
        <w:tc>
          <w:tcPr>
            <w:tcW w:w="4888" w:type="dxa"/>
          </w:tcPr>
          <w:p w14:paraId="5C01C862" w14:textId="77777777" w:rsidR="00BD7E79" w:rsidRPr="00771624" w:rsidRDefault="00BD7E79" w:rsidP="00E07E6B">
            <w:pPr>
              <w:rPr>
                <w:rFonts w:asciiTheme="majorHAnsi" w:hAnsiTheme="majorHAnsi" w:cstheme="majorHAnsi"/>
                <w:sz w:val="26"/>
                <w:szCs w:val="26"/>
              </w:rPr>
            </w:pPr>
            <w:r w:rsidRPr="00771624">
              <w:rPr>
                <w:rFonts w:asciiTheme="majorHAnsi" w:hAnsiTheme="majorHAnsi" w:cstheme="majorHAnsi"/>
                <w:sz w:val="26"/>
                <w:szCs w:val="26"/>
              </w:rPr>
              <w:t>CPMS ID WP5</w:t>
            </w:r>
          </w:p>
        </w:tc>
        <w:tc>
          <w:tcPr>
            <w:tcW w:w="4888" w:type="dxa"/>
          </w:tcPr>
          <w:p w14:paraId="4B713E7A" w14:textId="77777777" w:rsidR="00BD7E79" w:rsidRDefault="00BD7E79" w:rsidP="00E07E6B">
            <w:r>
              <w:t>ATTEND Implementation 58950</w:t>
            </w:r>
          </w:p>
        </w:tc>
      </w:tr>
    </w:tbl>
    <w:p w14:paraId="2F5FC493" w14:textId="77777777" w:rsidR="00BD7E79" w:rsidRDefault="00BD7E79" w:rsidP="009B776E"/>
    <w:p w14:paraId="0804FE18" w14:textId="77777777" w:rsidR="00BD7E79" w:rsidRPr="000357D9" w:rsidRDefault="59B60748" w:rsidP="00080E60">
      <w:pPr>
        <w:pStyle w:val="Heading2"/>
      </w:pPr>
      <w:bookmarkStart w:id="6" w:name="_Toc162019799"/>
      <w:bookmarkStart w:id="7" w:name="_Toc220342980"/>
      <w:r>
        <w:t>Key Programme Contacts</w:t>
      </w:r>
      <w:bookmarkEnd w:id="6"/>
      <w:bookmarkEnd w:id="7"/>
    </w:p>
    <w:tbl>
      <w:tblPr>
        <w:tblStyle w:val="TableGrid"/>
        <w:tblW w:w="9776"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560"/>
        <w:gridCol w:w="1701"/>
        <w:gridCol w:w="3827"/>
        <w:gridCol w:w="2688"/>
      </w:tblGrid>
      <w:tr w:rsidR="00BD7E79" w14:paraId="505F6550" w14:textId="77777777" w:rsidTr="002C6CEA">
        <w:trPr>
          <w:trHeight w:val="365"/>
        </w:trPr>
        <w:tc>
          <w:tcPr>
            <w:tcW w:w="1560" w:type="dxa"/>
            <w:vMerge w:val="restart"/>
          </w:tcPr>
          <w:p w14:paraId="42948528" w14:textId="77777777" w:rsidR="00BD7E79" w:rsidRPr="002C6CEA" w:rsidRDefault="00BD7E79" w:rsidP="00F416AF">
            <w:pPr>
              <w:rPr>
                <w:rFonts w:asciiTheme="majorHAnsi" w:hAnsiTheme="majorHAnsi" w:cstheme="majorHAnsi"/>
                <w:sz w:val="26"/>
                <w:szCs w:val="26"/>
              </w:rPr>
            </w:pPr>
            <w:r w:rsidRPr="002C6CEA">
              <w:rPr>
                <w:rFonts w:asciiTheme="majorHAnsi" w:hAnsiTheme="majorHAnsi" w:cstheme="majorHAnsi"/>
                <w:sz w:val="26"/>
                <w:szCs w:val="26"/>
              </w:rPr>
              <w:t xml:space="preserve">Programme Co-Principal Investigators </w:t>
            </w:r>
          </w:p>
        </w:tc>
        <w:tc>
          <w:tcPr>
            <w:tcW w:w="1701" w:type="dxa"/>
          </w:tcPr>
          <w:p w14:paraId="56C53056" w14:textId="77777777" w:rsidR="00BD7E79" w:rsidRDefault="00BD7E79" w:rsidP="00F416AF">
            <w:r w:rsidRPr="0030041D">
              <w:t xml:space="preserve">Professor Tamsin Ford </w:t>
            </w:r>
          </w:p>
        </w:tc>
        <w:tc>
          <w:tcPr>
            <w:tcW w:w="3827" w:type="dxa"/>
          </w:tcPr>
          <w:p w14:paraId="65DC4727" w14:textId="77777777" w:rsidR="00BD7E79" w:rsidRDefault="00BD7E79" w:rsidP="00F416AF">
            <w:r w:rsidRPr="005D770A">
              <w:t>Professor of Child and Adolescent Psychiatry</w:t>
            </w:r>
            <w:r>
              <w:t>,</w:t>
            </w:r>
            <w:r w:rsidRPr="005D770A">
              <w:t xml:space="preserve"> </w:t>
            </w:r>
            <w:r>
              <w:t>University of Cambridge</w:t>
            </w:r>
          </w:p>
        </w:tc>
        <w:tc>
          <w:tcPr>
            <w:tcW w:w="2688" w:type="dxa"/>
          </w:tcPr>
          <w:p w14:paraId="4EA2A34B" w14:textId="77777777" w:rsidR="00BD7E79" w:rsidRDefault="00BD7E79" w:rsidP="00F416AF">
            <w:hyperlink r:id="rId11" w:history="1">
              <w:r w:rsidRPr="00B6078A">
                <w:rPr>
                  <w:rStyle w:val="Hyperlink"/>
                </w:rPr>
                <w:t>tjf52@medschl.cam.ac.uk</w:t>
              </w:r>
            </w:hyperlink>
          </w:p>
        </w:tc>
      </w:tr>
      <w:tr w:rsidR="00BD7E79" w14:paraId="1C6E888E" w14:textId="77777777" w:rsidTr="002C6CEA">
        <w:trPr>
          <w:trHeight w:val="405"/>
        </w:trPr>
        <w:tc>
          <w:tcPr>
            <w:tcW w:w="1560" w:type="dxa"/>
            <w:vMerge/>
          </w:tcPr>
          <w:p w14:paraId="76BE8B92" w14:textId="77777777" w:rsidR="00BD7E79" w:rsidRPr="002C6CEA" w:rsidRDefault="00BD7E79" w:rsidP="00F416AF">
            <w:pPr>
              <w:rPr>
                <w:rFonts w:asciiTheme="majorHAnsi" w:hAnsiTheme="majorHAnsi" w:cstheme="majorHAnsi"/>
                <w:sz w:val="26"/>
                <w:szCs w:val="26"/>
              </w:rPr>
            </w:pPr>
          </w:p>
        </w:tc>
        <w:tc>
          <w:tcPr>
            <w:tcW w:w="1701" w:type="dxa"/>
          </w:tcPr>
          <w:p w14:paraId="06FD5442" w14:textId="77777777" w:rsidR="00BD7E79" w:rsidRPr="0030041D" w:rsidRDefault="00BD7E79" w:rsidP="00F416AF">
            <w:r>
              <w:t>Professor Patrick Smith</w:t>
            </w:r>
          </w:p>
        </w:tc>
        <w:tc>
          <w:tcPr>
            <w:tcW w:w="3827" w:type="dxa"/>
          </w:tcPr>
          <w:p w14:paraId="3F9610F6" w14:textId="77777777" w:rsidR="00BD7E79" w:rsidRDefault="00BD7E79" w:rsidP="00F416AF">
            <w:r>
              <w:t xml:space="preserve">Professor of Clinical Psychology, </w:t>
            </w:r>
          </w:p>
          <w:p w14:paraId="7B1594EA" w14:textId="77777777" w:rsidR="00BD7E79" w:rsidRDefault="00BD7E79" w:rsidP="00F416AF">
            <w:r>
              <w:t>King’s College London</w:t>
            </w:r>
          </w:p>
        </w:tc>
        <w:tc>
          <w:tcPr>
            <w:tcW w:w="2688" w:type="dxa"/>
          </w:tcPr>
          <w:p w14:paraId="05FED643" w14:textId="77777777" w:rsidR="00BD7E79" w:rsidRDefault="00BD7E79" w:rsidP="00F416AF">
            <w:hyperlink r:id="rId12" w:history="1">
              <w:r w:rsidRPr="00B6078A">
                <w:rPr>
                  <w:rStyle w:val="Hyperlink"/>
                </w:rPr>
                <w:t>patrick.smith@kcl.ac.uk</w:t>
              </w:r>
            </w:hyperlink>
          </w:p>
        </w:tc>
      </w:tr>
      <w:tr w:rsidR="00BD7E79" w14:paraId="011EA97B" w14:textId="77777777" w:rsidTr="002C6CEA">
        <w:trPr>
          <w:trHeight w:val="424"/>
        </w:trPr>
        <w:tc>
          <w:tcPr>
            <w:tcW w:w="1560" w:type="dxa"/>
          </w:tcPr>
          <w:p w14:paraId="57797C9C" w14:textId="77777777" w:rsidR="00BD7E79" w:rsidRPr="002C6CEA" w:rsidRDefault="00BD7E79" w:rsidP="0C59A397">
            <w:pPr>
              <w:rPr>
                <w:rFonts w:asciiTheme="majorHAnsi" w:hAnsiTheme="majorHAnsi" w:cstheme="majorHAnsi"/>
                <w:sz w:val="26"/>
                <w:szCs w:val="26"/>
              </w:rPr>
            </w:pPr>
            <w:r w:rsidRPr="002C6CEA">
              <w:rPr>
                <w:rFonts w:asciiTheme="majorHAnsi" w:hAnsiTheme="majorHAnsi" w:cstheme="majorHAnsi"/>
                <w:sz w:val="26"/>
                <w:szCs w:val="26"/>
              </w:rPr>
              <w:lastRenderedPageBreak/>
              <w:t>Programme Manager</w:t>
            </w:r>
          </w:p>
        </w:tc>
        <w:tc>
          <w:tcPr>
            <w:tcW w:w="1701" w:type="dxa"/>
          </w:tcPr>
          <w:p w14:paraId="6AAE6262" w14:textId="77777777" w:rsidR="00BD7E79" w:rsidRPr="0030041D" w:rsidRDefault="00BD7E79" w:rsidP="00F416AF">
            <w:r>
              <w:t>Dr Rachel Hayes</w:t>
            </w:r>
          </w:p>
        </w:tc>
        <w:tc>
          <w:tcPr>
            <w:tcW w:w="3827" w:type="dxa"/>
          </w:tcPr>
          <w:p w14:paraId="3F013127" w14:textId="77777777" w:rsidR="00BD7E79" w:rsidRDefault="00BD7E79" w:rsidP="00F416AF">
            <w:r w:rsidRPr="00E47F80">
              <w:t>Senior Research Fellow</w:t>
            </w:r>
            <w:r>
              <w:t>,</w:t>
            </w:r>
            <w:r w:rsidRPr="00E47F80">
              <w:t xml:space="preserve"> </w:t>
            </w:r>
          </w:p>
          <w:p w14:paraId="2BC7800F" w14:textId="77777777" w:rsidR="00BD7E79" w:rsidRDefault="00BD7E79" w:rsidP="00F416AF">
            <w:r>
              <w:t>University of Exeter</w:t>
            </w:r>
          </w:p>
        </w:tc>
        <w:tc>
          <w:tcPr>
            <w:tcW w:w="2688" w:type="dxa"/>
          </w:tcPr>
          <w:p w14:paraId="529389EA" w14:textId="14AE9EB7" w:rsidR="00BD7E79" w:rsidRDefault="00BD7E79" w:rsidP="0C59A397">
            <w:hyperlink r:id="rId13">
              <w:r w:rsidRPr="0C59A397">
                <w:rPr>
                  <w:rStyle w:val="Hyperlink"/>
                </w:rPr>
                <w:t>r.a.hayes@exeter.ac.uk</w:t>
              </w:r>
            </w:hyperlink>
          </w:p>
        </w:tc>
      </w:tr>
      <w:tr w:rsidR="00BD7E79" w14:paraId="5ACC5EA5" w14:textId="77777777" w:rsidTr="002C6CEA">
        <w:trPr>
          <w:trHeight w:val="424"/>
        </w:trPr>
        <w:tc>
          <w:tcPr>
            <w:tcW w:w="1560" w:type="dxa"/>
          </w:tcPr>
          <w:p w14:paraId="10589480" w14:textId="77777777" w:rsidR="00BD7E79" w:rsidRPr="002C6CEA" w:rsidRDefault="00BD7E79" w:rsidP="00F416AF">
            <w:pPr>
              <w:rPr>
                <w:rFonts w:asciiTheme="majorHAnsi" w:hAnsiTheme="majorHAnsi" w:cstheme="majorHAnsi"/>
                <w:sz w:val="26"/>
                <w:szCs w:val="26"/>
              </w:rPr>
            </w:pPr>
            <w:r w:rsidRPr="002C6CEA">
              <w:rPr>
                <w:rFonts w:asciiTheme="majorHAnsi" w:hAnsiTheme="majorHAnsi" w:cstheme="majorHAnsi"/>
                <w:sz w:val="26"/>
                <w:szCs w:val="26"/>
              </w:rPr>
              <w:t>Trial Manager</w:t>
            </w:r>
          </w:p>
        </w:tc>
        <w:tc>
          <w:tcPr>
            <w:tcW w:w="1701" w:type="dxa"/>
          </w:tcPr>
          <w:p w14:paraId="3145AA8C" w14:textId="77777777" w:rsidR="00BD7E79" w:rsidRDefault="00BD7E79" w:rsidP="00F416AF">
            <w:r>
              <w:t>Gemma Giove-Hunt</w:t>
            </w:r>
          </w:p>
        </w:tc>
        <w:tc>
          <w:tcPr>
            <w:tcW w:w="3827" w:type="dxa"/>
          </w:tcPr>
          <w:p w14:paraId="58AC9D1B" w14:textId="77777777" w:rsidR="00BD7E79" w:rsidRDefault="00BD7E79" w:rsidP="00F416AF">
            <w:r>
              <w:t xml:space="preserve">Research Project Manager, </w:t>
            </w:r>
          </w:p>
          <w:p w14:paraId="7113E7A4" w14:textId="77777777" w:rsidR="00BD7E79" w:rsidRPr="00E47F80" w:rsidRDefault="00BD7E79" w:rsidP="00F416AF">
            <w:r>
              <w:t>University of Cambridge</w:t>
            </w:r>
          </w:p>
        </w:tc>
        <w:tc>
          <w:tcPr>
            <w:tcW w:w="2688" w:type="dxa"/>
          </w:tcPr>
          <w:p w14:paraId="23AA6408" w14:textId="77777777" w:rsidR="00BD7E79" w:rsidRDefault="00BD7E79" w:rsidP="00F416AF">
            <w:hyperlink r:id="rId14" w:history="1">
              <w:r w:rsidRPr="00CC5772">
                <w:rPr>
                  <w:rStyle w:val="Hyperlink"/>
                </w:rPr>
                <w:t>gg434@cam.ac.uk</w:t>
              </w:r>
            </w:hyperlink>
            <w:r>
              <w:t xml:space="preserve"> </w:t>
            </w:r>
          </w:p>
        </w:tc>
      </w:tr>
      <w:tr w:rsidR="00BD7E79" w14:paraId="4786E257" w14:textId="77777777" w:rsidTr="002C6CEA">
        <w:trPr>
          <w:trHeight w:val="537"/>
        </w:trPr>
        <w:tc>
          <w:tcPr>
            <w:tcW w:w="1560" w:type="dxa"/>
            <w:vMerge w:val="restart"/>
          </w:tcPr>
          <w:p w14:paraId="6D57D4AD" w14:textId="77777777" w:rsidR="00BD7E79" w:rsidRPr="002C6CEA" w:rsidRDefault="00BD7E79" w:rsidP="00F416AF">
            <w:pPr>
              <w:rPr>
                <w:rFonts w:asciiTheme="majorHAnsi" w:hAnsiTheme="majorHAnsi" w:cstheme="majorHAnsi"/>
                <w:sz w:val="26"/>
                <w:szCs w:val="26"/>
              </w:rPr>
            </w:pPr>
            <w:r w:rsidRPr="002C6CEA">
              <w:rPr>
                <w:rFonts w:asciiTheme="majorHAnsi" w:hAnsiTheme="majorHAnsi" w:cstheme="majorHAnsi"/>
                <w:sz w:val="26"/>
                <w:szCs w:val="26"/>
              </w:rPr>
              <w:t>Co-sponsors</w:t>
            </w:r>
          </w:p>
        </w:tc>
        <w:tc>
          <w:tcPr>
            <w:tcW w:w="1701" w:type="dxa"/>
          </w:tcPr>
          <w:p w14:paraId="5D86F0E6" w14:textId="77777777" w:rsidR="00BD7E79" w:rsidRDefault="00BD7E79" w:rsidP="00F416AF">
            <w:r w:rsidRPr="004E569F">
              <w:t>Stephen Kelleher</w:t>
            </w:r>
          </w:p>
        </w:tc>
        <w:tc>
          <w:tcPr>
            <w:tcW w:w="3827" w:type="dxa"/>
          </w:tcPr>
          <w:p w14:paraId="1CD491BB" w14:textId="77777777" w:rsidR="00BD7E79" w:rsidRDefault="00BD7E79" w:rsidP="00F416AF">
            <w:r>
              <w:t xml:space="preserve">R&amp;D Manager, </w:t>
            </w:r>
            <w:r w:rsidRPr="004D2AE3">
              <w:t>Cambridge and Peterborough NHS Foundation Trust</w:t>
            </w:r>
          </w:p>
        </w:tc>
        <w:tc>
          <w:tcPr>
            <w:tcW w:w="2688" w:type="dxa"/>
          </w:tcPr>
          <w:p w14:paraId="21E7752C" w14:textId="77777777" w:rsidR="00BD7E79" w:rsidRDefault="00BD7E79" w:rsidP="00F416AF">
            <w:hyperlink r:id="rId15" w:history="1">
              <w:r w:rsidRPr="006223BB">
                <w:rPr>
                  <w:rStyle w:val="Hyperlink"/>
                </w:rPr>
                <w:t>R&amp;D@cpft.nhs.uk</w:t>
              </w:r>
            </w:hyperlink>
            <w:r>
              <w:t xml:space="preserve"> </w:t>
            </w:r>
          </w:p>
        </w:tc>
      </w:tr>
      <w:tr w:rsidR="00BD7E79" w14:paraId="162636EE" w14:textId="77777777" w:rsidTr="002C6CEA">
        <w:trPr>
          <w:trHeight w:val="537"/>
        </w:trPr>
        <w:tc>
          <w:tcPr>
            <w:tcW w:w="1560" w:type="dxa"/>
            <w:vMerge/>
          </w:tcPr>
          <w:p w14:paraId="1CA5F6C7" w14:textId="77777777" w:rsidR="00BD7E79" w:rsidRPr="002C6CEA" w:rsidRDefault="00BD7E79" w:rsidP="00F416AF">
            <w:pPr>
              <w:rPr>
                <w:rFonts w:asciiTheme="majorHAnsi" w:hAnsiTheme="majorHAnsi" w:cstheme="majorHAnsi"/>
                <w:sz w:val="26"/>
                <w:szCs w:val="26"/>
              </w:rPr>
            </w:pPr>
          </w:p>
        </w:tc>
        <w:tc>
          <w:tcPr>
            <w:tcW w:w="1701" w:type="dxa"/>
          </w:tcPr>
          <w:p w14:paraId="25F8FB99" w14:textId="77777777" w:rsidR="00BD7E79" w:rsidRPr="004D2AE3" w:rsidRDefault="00BD7E79" w:rsidP="00F416AF">
            <w:r w:rsidRPr="002B4374">
              <w:t>Lyndon Bridgewater</w:t>
            </w:r>
          </w:p>
        </w:tc>
        <w:tc>
          <w:tcPr>
            <w:tcW w:w="3827" w:type="dxa"/>
          </w:tcPr>
          <w:p w14:paraId="5BD8E51C" w14:textId="77777777" w:rsidR="00BD7E79" w:rsidRPr="004D2AE3" w:rsidRDefault="00BD7E79" w:rsidP="00F416AF">
            <w:r w:rsidRPr="002E28A3">
              <w:t>Assistant Director</w:t>
            </w:r>
            <w:r>
              <w:t>,</w:t>
            </w:r>
            <w:r w:rsidRPr="003910EE">
              <w:t xml:space="preserve"> </w:t>
            </w:r>
            <w:r>
              <w:t xml:space="preserve">Research Operations Office, </w:t>
            </w:r>
            <w:r w:rsidRPr="004D2AE3">
              <w:t>University of Cambridge</w:t>
            </w:r>
          </w:p>
        </w:tc>
        <w:tc>
          <w:tcPr>
            <w:tcW w:w="2688" w:type="dxa"/>
          </w:tcPr>
          <w:p w14:paraId="2ADA5CC8" w14:textId="77777777" w:rsidR="00BD7E79" w:rsidRPr="004D2AE3" w:rsidRDefault="00BD7E79" w:rsidP="00F416AF">
            <w:hyperlink r:id="rId16" w:history="1">
              <w:r w:rsidRPr="00B6078A">
                <w:rPr>
                  <w:rStyle w:val="Hyperlink"/>
                </w:rPr>
                <w:t>lyndon.bridgewater@admin.cam.ac.uk</w:t>
              </w:r>
            </w:hyperlink>
            <w:r>
              <w:t xml:space="preserve"> </w:t>
            </w:r>
          </w:p>
        </w:tc>
      </w:tr>
      <w:tr w:rsidR="00BD7E79" w14:paraId="1DA2AF08" w14:textId="77777777" w:rsidTr="002C6CEA">
        <w:trPr>
          <w:trHeight w:val="537"/>
        </w:trPr>
        <w:tc>
          <w:tcPr>
            <w:tcW w:w="1560" w:type="dxa"/>
          </w:tcPr>
          <w:p w14:paraId="53160CDF" w14:textId="77777777" w:rsidR="00BD7E79" w:rsidRPr="002C6CEA" w:rsidRDefault="00BD7E79" w:rsidP="00F416AF">
            <w:pPr>
              <w:rPr>
                <w:rFonts w:asciiTheme="majorHAnsi" w:hAnsiTheme="majorHAnsi" w:cstheme="majorHAnsi"/>
                <w:sz w:val="26"/>
                <w:szCs w:val="26"/>
              </w:rPr>
            </w:pPr>
            <w:r w:rsidRPr="002C6CEA">
              <w:rPr>
                <w:rFonts w:asciiTheme="majorHAnsi" w:hAnsiTheme="majorHAnsi" w:cstheme="majorHAnsi"/>
                <w:sz w:val="26"/>
                <w:szCs w:val="26"/>
              </w:rPr>
              <w:t>Funder</w:t>
            </w:r>
          </w:p>
        </w:tc>
        <w:tc>
          <w:tcPr>
            <w:tcW w:w="1701" w:type="dxa"/>
          </w:tcPr>
          <w:p w14:paraId="0FF89AA3" w14:textId="3976F8AC" w:rsidR="00BD7E79" w:rsidRPr="002E28A3" w:rsidRDefault="0065111F" w:rsidP="00F416AF">
            <w:r w:rsidRPr="0065111F">
              <w:t>Rachel Osei</w:t>
            </w:r>
          </w:p>
        </w:tc>
        <w:tc>
          <w:tcPr>
            <w:tcW w:w="3827" w:type="dxa"/>
          </w:tcPr>
          <w:p w14:paraId="4F51079A" w14:textId="77777777" w:rsidR="00BD7E79" w:rsidRPr="003910EE" w:rsidRDefault="00BD7E79" w:rsidP="000714A8">
            <w:r>
              <w:t xml:space="preserve">Programme Manager, </w:t>
            </w:r>
            <w:r w:rsidRPr="008038CC">
              <w:t>National Institute for Health Research</w:t>
            </w:r>
            <w:r>
              <w:t>,</w:t>
            </w:r>
            <w:r w:rsidRPr="008038CC">
              <w:t xml:space="preserve"> Programme Grant for Applied Research</w:t>
            </w:r>
            <w:r>
              <w:t xml:space="preserve"> (NIHR PGfAR)</w:t>
            </w:r>
          </w:p>
        </w:tc>
        <w:tc>
          <w:tcPr>
            <w:tcW w:w="2688" w:type="dxa"/>
          </w:tcPr>
          <w:p w14:paraId="729D751C" w14:textId="71BE2B0F" w:rsidR="00BD7E79" w:rsidRDefault="0065111F" w:rsidP="00F416AF">
            <w:hyperlink r:id="rId17" w:history="1">
              <w:r w:rsidRPr="003D1568">
                <w:rPr>
                  <w:rStyle w:val="Hyperlink"/>
                </w:rPr>
                <w:t>rachel.osei@nihr.ac.uk</w:t>
              </w:r>
            </w:hyperlink>
          </w:p>
        </w:tc>
      </w:tr>
    </w:tbl>
    <w:p w14:paraId="05218320" w14:textId="77777777" w:rsidR="00BD7E79" w:rsidRDefault="00BD7E79" w:rsidP="00E43109"/>
    <w:p w14:paraId="71B02575" w14:textId="77777777" w:rsidR="00BD7E79" w:rsidRPr="000357D9" w:rsidRDefault="59B60748" w:rsidP="00080E60">
      <w:pPr>
        <w:pStyle w:val="Heading2"/>
      </w:pPr>
      <w:bookmarkStart w:id="8" w:name="_Toc162019800"/>
      <w:bookmarkStart w:id="9" w:name="_Toc220342981"/>
      <w:r>
        <w:t>Collaborating Institutions</w:t>
      </w:r>
      <w:bookmarkEnd w:id="8"/>
      <w:bookmarkEnd w:id="9"/>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40"/>
        <w:gridCol w:w="4805"/>
        <w:gridCol w:w="4501"/>
      </w:tblGrid>
      <w:tr w:rsidR="00BD7E79" w14:paraId="474DB076" w14:textId="77777777" w:rsidTr="009C2AEE">
        <w:tc>
          <w:tcPr>
            <w:tcW w:w="440" w:type="dxa"/>
          </w:tcPr>
          <w:p w14:paraId="0D99FA9C" w14:textId="77777777" w:rsidR="00BD7E79" w:rsidRDefault="00BD7E79" w:rsidP="00D000A6">
            <w:r>
              <w:t>1</w:t>
            </w:r>
          </w:p>
        </w:tc>
        <w:tc>
          <w:tcPr>
            <w:tcW w:w="4805" w:type="dxa"/>
          </w:tcPr>
          <w:p w14:paraId="672FE4F2" w14:textId="77777777" w:rsidR="00BD7E79" w:rsidRDefault="00BD7E79" w:rsidP="00D000A6">
            <w:r>
              <w:t>Cambridge and Peterborough Foundation Trust</w:t>
            </w:r>
          </w:p>
        </w:tc>
        <w:tc>
          <w:tcPr>
            <w:tcW w:w="4501" w:type="dxa"/>
          </w:tcPr>
          <w:p w14:paraId="336F138C" w14:textId="77777777" w:rsidR="00BD7E79" w:rsidRDefault="00BD7E79" w:rsidP="00D000A6">
            <w:hyperlink r:id="rId18" w:history="1">
              <w:r w:rsidRPr="00686045">
                <w:rPr>
                  <w:rStyle w:val="Hyperlink"/>
                </w:rPr>
                <w:t>R&amp;D@cpft.nhs.uk</w:t>
              </w:r>
            </w:hyperlink>
            <w:r>
              <w:t xml:space="preserve"> </w:t>
            </w:r>
          </w:p>
        </w:tc>
      </w:tr>
      <w:tr w:rsidR="00BD7E79" w14:paraId="52F15F7C" w14:textId="77777777" w:rsidTr="009C2AEE">
        <w:tc>
          <w:tcPr>
            <w:tcW w:w="440" w:type="dxa"/>
          </w:tcPr>
          <w:p w14:paraId="0A77671A" w14:textId="77777777" w:rsidR="00BD7E79" w:rsidRDefault="00BD7E79" w:rsidP="00D000A6">
            <w:r>
              <w:t>2</w:t>
            </w:r>
          </w:p>
        </w:tc>
        <w:tc>
          <w:tcPr>
            <w:tcW w:w="4805" w:type="dxa"/>
          </w:tcPr>
          <w:p w14:paraId="21BB07D2" w14:textId="77777777" w:rsidR="00BD7E79" w:rsidRDefault="00BD7E79" w:rsidP="00D000A6">
            <w:r>
              <w:t>University of Cambridge</w:t>
            </w:r>
          </w:p>
        </w:tc>
        <w:tc>
          <w:tcPr>
            <w:tcW w:w="4501" w:type="dxa"/>
          </w:tcPr>
          <w:p w14:paraId="1F27BFAF" w14:textId="77777777" w:rsidR="00BD7E79" w:rsidRDefault="00BD7E79" w:rsidP="00D000A6">
            <w:hyperlink r:id="rId19" w:history="1">
              <w:r w:rsidRPr="00041768">
                <w:rPr>
                  <w:rStyle w:val="Hyperlink"/>
                </w:rPr>
                <w:t>croenquiries@admin.cam.ac.uk</w:t>
              </w:r>
            </w:hyperlink>
            <w:r>
              <w:t xml:space="preserve"> </w:t>
            </w:r>
          </w:p>
        </w:tc>
      </w:tr>
      <w:tr w:rsidR="00BD7E79" w14:paraId="04193254" w14:textId="77777777" w:rsidTr="009C2AEE">
        <w:tc>
          <w:tcPr>
            <w:tcW w:w="440" w:type="dxa"/>
          </w:tcPr>
          <w:p w14:paraId="10E8F9C2" w14:textId="77777777" w:rsidR="00BD7E79" w:rsidRDefault="00BD7E79" w:rsidP="00D000A6">
            <w:r>
              <w:t>3</w:t>
            </w:r>
          </w:p>
        </w:tc>
        <w:tc>
          <w:tcPr>
            <w:tcW w:w="4805" w:type="dxa"/>
          </w:tcPr>
          <w:p w14:paraId="54C2358E" w14:textId="77777777" w:rsidR="00BD7E79" w:rsidRDefault="00BD7E79" w:rsidP="00D000A6">
            <w:r>
              <w:t>South London and Maudsley NHS Foundation Trust</w:t>
            </w:r>
          </w:p>
        </w:tc>
        <w:tc>
          <w:tcPr>
            <w:tcW w:w="4501" w:type="dxa"/>
          </w:tcPr>
          <w:p w14:paraId="398D7DA0" w14:textId="77777777" w:rsidR="00BD7E79" w:rsidRDefault="00BD7E79" w:rsidP="00D000A6">
            <w:hyperlink r:id="rId20" w:history="1">
              <w:r w:rsidRPr="00041768">
                <w:rPr>
                  <w:rStyle w:val="Hyperlink"/>
                </w:rPr>
                <w:t>slam-ioppn.research@kcl.ac.uk</w:t>
              </w:r>
            </w:hyperlink>
            <w:r>
              <w:t xml:space="preserve"> </w:t>
            </w:r>
          </w:p>
        </w:tc>
      </w:tr>
      <w:tr w:rsidR="00BD7E79" w14:paraId="359EFEF4" w14:textId="77777777" w:rsidTr="009C2AEE">
        <w:tc>
          <w:tcPr>
            <w:tcW w:w="440" w:type="dxa"/>
          </w:tcPr>
          <w:p w14:paraId="55AC73C4" w14:textId="77777777" w:rsidR="00BD7E79" w:rsidRDefault="00BD7E79" w:rsidP="00D000A6">
            <w:r>
              <w:t>4</w:t>
            </w:r>
          </w:p>
        </w:tc>
        <w:tc>
          <w:tcPr>
            <w:tcW w:w="4805" w:type="dxa"/>
          </w:tcPr>
          <w:p w14:paraId="53E20955" w14:textId="77777777" w:rsidR="00BD7E79" w:rsidRDefault="00BD7E79" w:rsidP="00D000A6">
            <w:r>
              <w:t>King’s College London</w:t>
            </w:r>
          </w:p>
        </w:tc>
        <w:tc>
          <w:tcPr>
            <w:tcW w:w="4501" w:type="dxa"/>
          </w:tcPr>
          <w:p w14:paraId="218CE7A2" w14:textId="77777777" w:rsidR="00BD7E79" w:rsidRDefault="00BD7E79" w:rsidP="00D000A6">
            <w:hyperlink r:id="rId21" w:history="1">
              <w:r w:rsidRPr="00041768">
                <w:rPr>
                  <w:rStyle w:val="Hyperlink"/>
                </w:rPr>
                <w:t>slam-ioppn.research@kcl.ac.uk</w:t>
              </w:r>
            </w:hyperlink>
            <w:r>
              <w:t xml:space="preserve"> </w:t>
            </w:r>
          </w:p>
        </w:tc>
      </w:tr>
      <w:tr w:rsidR="00BD7E79" w14:paraId="64B20C78" w14:textId="77777777" w:rsidTr="009C2AEE">
        <w:tc>
          <w:tcPr>
            <w:tcW w:w="440" w:type="dxa"/>
          </w:tcPr>
          <w:p w14:paraId="2FA7ACF6" w14:textId="77777777" w:rsidR="00BD7E79" w:rsidRDefault="00BD7E79" w:rsidP="00D000A6">
            <w:r>
              <w:t>5</w:t>
            </w:r>
          </w:p>
        </w:tc>
        <w:tc>
          <w:tcPr>
            <w:tcW w:w="4805" w:type="dxa"/>
          </w:tcPr>
          <w:p w14:paraId="4EA3166F" w14:textId="77777777" w:rsidR="00BD7E79" w:rsidRDefault="00BD7E79" w:rsidP="00B16196">
            <w:r>
              <w:t>University of Exeter</w:t>
            </w:r>
          </w:p>
        </w:tc>
        <w:tc>
          <w:tcPr>
            <w:tcW w:w="4501" w:type="dxa"/>
          </w:tcPr>
          <w:p w14:paraId="61A07B96" w14:textId="77777777" w:rsidR="00BD7E79" w:rsidRDefault="00BD7E79" w:rsidP="00B16196">
            <w:hyperlink r:id="rId22" w:history="1">
              <w:r w:rsidRPr="00041768">
                <w:rPr>
                  <w:rStyle w:val="Hyperlink"/>
                </w:rPr>
                <w:t>HLS-Researchcluster@exeter.ac.uk</w:t>
              </w:r>
            </w:hyperlink>
            <w:r>
              <w:t xml:space="preserve"> </w:t>
            </w:r>
          </w:p>
        </w:tc>
      </w:tr>
      <w:tr w:rsidR="00BD7E79" w14:paraId="2AC6DD1D" w14:textId="77777777" w:rsidTr="009C2AEE">
        <w:tc>
          <w:tcPr>
            <w:tcW w:w="440" w:type="dxa"/>
          </w:tcPr>
          <w:p w14:paraId="1D9555C7" w14:textId="77777777" w:rsidR="00BD7E79" w:rsidRDefault="00BD7E79" w:rsidP="00D000A6">
            <w:r>
              <w:t>6</w:t>
            </w:r>
          </w:p>
        </w:tc>
        <w:tc>
          <w:tcPr>
            <w:tcW w:w="4805" w:type="dxa"/>
          </w:tcPr>
          <w:p w14:paraId="05086247" w14:textId="77777777" w:rsidR="00BD7E79" w:rsidRDefault="00BD7E79" w:rsidP="00B16196">
            <w:r>
              <w:t>University of Surrey</w:t>
            </w:r>
          </w:p>
        </w:tc>
        <w:tc>
          <w:tcPr>
            <w:tcW w:w="4501" w:type="dxa"/>
          </w:tcPr>
          <w:p w14:paraId="2DAEED00" w14:textId="77777777" w:rsidR="00BD7E79" w:rsidRDefault="00BD7E79" w:rsidP="00B16196">
            <w:hyperlink r:id="rId23" w:history="1">
              <w:r w:rsidRPr="00041768">
                <w:rPr>
                  <w:rStyle w:val="Hyperlink"/>
                </w:rPr>
                <w:t>collaborate@surrey.ac.uk</w:t>
              </w:r>
            </w:hyperlink>
            <w:r>
              <w:t xml:space="preserve"> </w:t>
            </w:r>
          </w:p>
        </w:tc>
      </w:tr>
      <w:tr w:rsidR="00BD7E79" w14:paraId="04A11838" w14:textId="77777777" w:rsidTr="009C2AEE">
        <w:tc>
          <w:tcPr>
            <w:tcW w:w="440" w:type="dxa"/>
          </w:tcPr>
          <w:p w14:paraId="2A1D5949" w14:textId="77777777" w:rsidR="00BD7E79" w:rsidRDefault="00BD7E79" w:rsidP="00D000A6">
            <w:r>
              <w:t>7</w:t>
            </w:r>
          </w:p>
        </w:tc>
        <w:tc>
          <w:tcPr>
            <w:tcW w:w="4805" w:type="dxa"/>
          </w:tcPr>
          <w:p w14:paraId="42F6FE64" w14:textId="77777777" w:rsidR="00BD7E79" w:rsidRDefault="00BD7E79" w:rsidP="00B16196">
            <w:r>
              <w:t>Nottinghamshire Healthcare NHS Foundation Trust</w:t>
            </w:r>
          </w:p>
        </w:tc>
        <w:tc>
          <w:tcPr>
            <w:tcW w:w="4501" w:type="dxa"/>
          </w:tcPr>
          <w:p w14:paraId="188A1700" w14:textId="77777777" w:rsidR="00BD7E79" w:rsidRDefault="00BD7E79" w:rsidP="00B16196">
            <w:hyperlink r:id="rId24" w:history="1">
              <w:r w:rsidRPr="00041768">
                <w:rPr>
                  <w:rStyle w:val="Hyperlink"/>
                </w:rPr>
                <w:t>research@nottshc.nhs.uk</w:t>
              </w:r>
            </w:hyperlink>
            <w:r>
              <w:t xml:space="preserve"> </w:t>
            </w:r>
          </w:p>
        </w:tc>
      </w:tr>
      <w:tr w:rsidR="00BD7E79" w14:paraId="0E919446" w14:textId="77777777" w:rsidTr="009C2AEE">
        <w:tc>
          <w:tcPr>
            <w:tcW w:w="440" w:type="dxa"/>
          </w:tcPr>
          <w:p w14:paraId="332ADF2E" w14:textId="77777777" w:rsidR="00BD7E79" w:rsidRDefault="00BD7E79" w:rsidP="00D000A6">
            <w:r>
              <w:t>8</w:t>
            </w:r>
          </w:p>
        </w:tc>
        <w:tc>
          <w:tcPr>
            <w:tcW w:w="4805" w:type="dxa"/>
          </w:tcPr>
          <w:p w14:paraId="0EC0C274" w14:textId="77777777" w:rsidR="00BD7E79" w:rsidRDefault="00BD7E79" w:rsidP="00D000A6">
            <w:r>
              <w:t>Bradford Teaching Hospitals NHS Foundation Trust</w:t>
            </w:r>
          </w:p>
        </w:tc>
        <w:tc>
          <w:tcPr>
            <w:tcW w:w="4501" w:type="dxa"/>
          </w:tcPr>
          <w:p w14:paraId="13F08E58" w14:textId="77777777" w:rsidR="00BD7E79" w:rsidRDefault="00BD7E79" w:rsidP="00D000A6">
            <w:hyperlink r:id="rId25" w:history="1">
              <w:r w:rsidRPr="00041768">
                <w:rPr>
                  <w:rStyle w:val="Hyperlink"/>
                </w:rPr>
                <w:t>BradfordResearch.Academic@bthft.nhs.uk</w:t>
              </w:r>
            </w:hyperlink>
            <w:r>
              <w:t xml:space="preserve"> </w:t>
            </w:r>
          </w:p>
        </w:tc>
      </w:tr>
      <w:tr w:rsidR="00BD7E79" w14:paraId="692297DF" w14:textId="77777777" w:rsidTr="009C2AEE">
        <w:tc>
          <w:tcPr>
            <w:tcW w:w="440" w:type="dxa"/>
          </w:tcPr>
          <w:p w14:paraId="01F1EDCB" w14:textId="77777777" w:rsidR="00BD7E79" w:rsidRDefault="00BD7E79" w:rsidP="00D000A6">
            <w:r>
              <w:t>9</w:t>
            </w:r>
          </w:p>
        </w:tc>
        <w:tc>
          <w:tcPr>
            <w:tcW w:w="4805" w:type="dxa"/>
          </w:tcPr>
          <w:p w14:paraId="393C263D" w14:textId="77777777" w:rsidR="00BD7E79" w:rsidRDefault="00BD7E79" w:rsidP="00D000A6">
            <w:r>
              <w:t>Sussex Healthcare NHS Foundation Trust</w:t>
            </w:r>
          </w:p>
        </w:tc>
        <w:tc>
          <w:tcPr>
            <w:tcW w:w="4501" w:type="dxa"/>
          </w:tcPr>
          <w:p w14:paraId="5393D36B" w14:textId="77777777" w:rsidR="00BD7E79" w:rsidRDefault="00BD7E79" w:rsidP="00D000A6">
            <w:hyperlink r:id="rId26" w:history="1">
              <w:r w:rsidRPr="00041768">
                <w:rPr>
                  <w:rStyle w:val="Hyperlink"/>
                </w:rPr>
                <w:t>research@spft.nhs.uk</w:t>
              </w:r>
            </w:hyperlink>
            <w:r>
              <w:t xml:space="preserve"> </w:t>
            </w:r>
          </w:p>
        </w:tc>
      </w:tr>
      <w:tr w:rsidR="00BD7E79" w14:paraId="6173B6C3" w14:textId="77777777" w:rsidTr="009C2AEE">
        <w:tc>
          <w:tcPr>
            <w:tcW w:w="440" w:type="dxa"/>
          </w:tcPr>
          <w:p w14:paraId="6F292458" w14:textId="77777777" w:rsidR="00BD7E79" w:rsidRDefault="00BD7E79" w:rsidP="00D000A6">
            <w:r>
              <w:t>10</w:t>
            </w:r>
          </w:p>
        </w:tc>
        <w:tc>
          <w:tcPr>
            <w:tcW w:w="4805" w:type="dxa"/>
          </w:tcPr>
          <w:p w14:paraId="1864381C" w14:textId="77777777" w:rsidR="00BD7E79" w:rsidRDefault="00BD7E79" w:rsidP="00F84CF9">
            <w:r>
              <w:t>University of Oxford</w:t>
            </w:r>
          </w:p>
        </w:tc>
        <w:tc>
          <w:tcPr>
            <w:tcW w:w="4501" w:type="dxa"/>
          </w:tcPr>
          <w:p w14:paraId="57C952A0" w14:textId="77777777" w:rsidR="00BD7E79" w:rsidRDefault="00BD7E79" w:rsidP="00F84CF9">
            <w:hyperlink r:id="rId27" w:history="1">
              <w:r w:rsidRPr="00041768">
                <w:rPr>
                  <w:rStyle w:val="Hyperlink"/>
                </w:rPr>
                <w:t>research.services@admin.ox.ac.uk</w:t>
              </w:r>
            </w:hyperlink>
            <w:r>
              <w:t xml:space="preserve"> </w:t>
            </w:r>
          </w:p>
        </w:tc>
      </w:tr>
    </w:tbl>
    <w:p w14:paraId="2F375399" w14:textId="77777777" w:rsidR="00BD7E79" w:rsidRPr="00D000A6" w:rsidRDefault="00BD7E79" w:rsidP="00D000A6"/>
    <w:p w14:paraId="788ED89D" w14:textId="77777777" w:rsidR="00BD7E79" w:rsidRPr="000357D9" w:rsidRDefault="59B60748" w:rsidP="00080E60">
      <w:pPr>
        <w:pStyle w:val="Heading2"/>
      </w:pPr>
      <w:bookmarkStart w:id="10" w:name="_Trial_Sites"/>
      <w:bookmarkStart w:id="11" w:name="_Toc162019801"/>
      <w:bookmarkStart w:id="12" w:name="_Toc220342982"/>
      <w:bookmarkEnd w:id="10"/>
      <w:r>
        <w:t>Trial Sites</w:t>
      </w:r>
      <w:bookmarkEnd w:id="11"/>
      <w:bookmarkEnd w:id="12"/>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8"/>
        <w:gridCol w:w="2522"/>
      </w:tblGrid>
      <w:tr w:rsidR="00BD7E79" w14:paraId="289D1D90" w14:textId="77777777" w:rsidTr="00394FC7">
        <w:tc>
          <w:tcPr>
            <w:tcW w:w="2850" w:type="dxa"/>
            <w:gridSpan w:val="2"/>
          </w:tcPr>
          <w:p w14:paraId="1B18FC8B" w14:textId="77777777" w:rsidR="00BD7E79" w:rsidRPr="00FC7B6F" w:rsidRDefault="00BD7E79" w:rsidP="00FC7B6F">
            <w:pPr>
              <w:rPr>
                <w:b/>
                <w:bCs/>
              </w:rPr>
            </w:pPr>
            <w:r w:rsidRPr="00FC7B6F">
              <w:rPr>
                <w:b/>
                <w:bCs/>
              </w:rPr>
              <w:t>Pilot</w:t>
            </w:r>
          </w:p>
        </w:tc>
      </w:tr>
      <w:tr w:rsidR="00BD7E79" w14:paraId="213C416B" w14:textId="77777777" w:rsidTr="00394FC7">
        <w:tc>
          <w:tcPr>
            <w:tcW w:w="328" w:type="dxa"/>
          </w:tcPr>
          <w:p w14:paraId="2E83F894" w14:textId="77777777" w:rsidR="00BD7E79" w:rsidRDefault="00BD7E79" w:rsidP="00773D62">
            <w:r>
              <w:t>1</w:t>
            </w:r>
          </w:p>
        </w:tc>
        <w:tc>
          <w:tcPr>
            <w:tcW w:w="2522" w:type="dxa"/>
          </w:tcPr>
          <w:p w14:paraId="17E40263" w14:textId="77777777" w:rsidR="00BD7E79" w:rsidRDefault="00BD7E79" w:rsidP="00773D62">
            <w:r>
              <w:t>East of England</w:t>
            </w:r>
          </w:p>
        </w:tc>
      </w:tr>
      <w:tr w:rsidR="00BD7E79" w14:paraId="1A215F56" w14:textId="77777777" w:rsidTr="00394FC7">
        <w:tc>
          <w:tcPr>
            <w:tcW w:w="328" w:type="dxa"/>
          </w:tcPr>
          <w:p w14:paraId="1FA67B37" w14:textId="77777777" w:rsidR="00BD7E79" w:rsidRDefault="00BD7E79" w:rsidP="00773D62">
            <w:r>
              <w:t>2</w:t>
            </w:r>
          </w:p>
        </w:tc>
        <w:tc>
          <w:tcPr>
            <w:tcW w:w="2522" w:type="dxa"/>
          </w:tcPr>
          <w:p w14:paraId="50D1C28C" w14:textId="77777777" w:rsidR="00BD7E79" w:rsidRDefault="00BD7E79" w:rsidP="00773D62">
            <w:r>
              <w:t>London</w:t>
            </w:r>
          </w:p>
        </w:tc>
      </w:tr>
      <w:tr w:rsidR="00BD7E79" w14:paraId="7C062A1B" w14:textId="77777777" w:rsidTr="00394FC7">
        <w:tc>
          <w:tcPr>
            <w:tcW w:w="328" w:type="dxa"/>
          </w:tcPr>
          <w:p w14:paraId="0D531DFE" w14:textId="77777777" w:rsidR="00BD7E79" w:rsidRDefault="00BD7E79" w:rsidP="00773D62">
            <w:r>
              <w:t>3</w:t>
            </w:r>
          </w:p>
        </w:tc>
        <w:tc>
          <w:tcPr>
            <w:tcW w:w="2522" w:type="dxa"/>
          </w:tcPr>
          <w:p w14:paraId="48B25225" w14:textId="77777777" w:rsidR="00BD7E79" w:rsidRDefault="00BD7E79" w:rsidP="00773D62">
            <w:r>
              <w:t xml:space="preserve">Devon </w:t>
            </w:r>
          </w:p>
        </w:tc>
      </w:tr>
      <w:tr w:rsidR="00BD7E79" w14:paraId="0C05A9E4" w14:textId="77777777" w:rsidTr="00394FC7">
        <w:tc>
          <w:tcPr>
            <w:tcW w:w="328" w:type="dxa"/>
          </w:tcPr>
          <w:p w14:paraId="138A57C1" w14:textId="77777777" w:rsidR="00BD7E79" w:rsidRDefault="00BD7E79" w:rsidP="00773D62">
            <w:r>
              <w:t>4</w:t>
            </w:r>
          </w:p>
        </w:tc>
        <w:tc>
          <w:tcPr>
            <w:tcW w:w="2522" w:type="dxa"/>
          </w:tcPr>
          <w:p w14:paraId="3D554A06" w14:textId="77777777" w:rsidR="00BD7E79" w:rsidRDefault="00BD7E79" w:rsidP="00773D62">
            <w:r w:rsidRPr="00792762">
              <w:t xml:space="preserve">Sussex </w:t>
            </w:r>
          </w:p>
        </w:tc>
      </w:tr>
      <w:tr w:rsidR="002977BE" w14:paraId="3F43C84E" w14:textId="77777777" w:rsidTr="00394FC7">
        <w:tc>
          <w:tcPr>
            <w:tcW w:w="328" w:type="dxa"/>
          </w:tcPr>
          <w:p w14:paraId="4124D628" w14:textId="508C6BF1" w:rsidR="002977BE" w:rsidRDefault="00A47164" w:rsidP="00773D62">
            <w:r>
              <w:t>5</w:t>
            </w:r>
          </w:p>
        </w:tc>
        <w:tc>
          <w:tcPr>
            <w:tcW w:w="2522" w:type="dxa"/>
          </w:tcPr>
          <w:p w14:paraId="3D38989E" w14:textId="32D03869" w:rsidR="002977BE" w:rsidRPr="00792762" w:rsidRDefault="00A47164" w:rsidP="00773D62">
            <w:r>
              <w:t>Remote</w:t>
            </w:r>
          </w:p>
        </w:tc>
      </w:tr>
      <w:tr w:rsidR="00BD7E79" w14:paraId="247AE252" w14:textId="77777777" w:rsidTr="00394FC7">
        <w:tc>
          <w:tcPr>
            <w:tcW w:w="2850" w:type="dxa"/>
            <w:gridSpan w:val="2"/>
          </w:tcPr>
          <w:p w14:paraId="50533DE9" w14:textId="77777777" w:rsidR="00BD7E79" w:rsidRPr="00FC7B6F" w:rsidRDefault="00BD7E79" w:rsidP="00FC7B6F">
            <w:pPr>
              <w:rPr>
                <w:b/>
                <w:bCs/>
              </w:rPr>
            </w:pPr>
            <w:r w:rsidRPr="00FC7B6F">
              <w:rPr>
                <w:b/>
                <w:bCs/>
              </w:rPr>
              <w:t>+ Full Trial</w:t>
            </w:r>
          </w:p>
        </w:tc>
      </w:tr>
      <w:tr w:rsidR="00BD7E79" w14:paraId="37E610D0" w14:textId="77777777" w:rsidTr="00394FC7">
        <w:tc>
          <w:tcPr>
            <w:tcW w:w="328" w:type="dxa"/>
          </w:tcPr>
          <w:p w14:paraId="194932FE" w14:textId="296C6ADE" w:rsidR="00BD7E79" w:rsidRDefault="00A47164" w:rsidP="00773D62">
            <w:r>
              <w:t>6</w:t>
            </w:r>
          </w:p>
        </w:tc>
        <w:tc>
          <w:tcPr>
            <w:tcW w:w="2522" w:type="dxa"/>
          </w:tcPr>
          <w:p w14:paraId="2835ED87" w14:textId="77777777" w:rsidR="00BD7E79" w:rsidRDefault="00BD7E79" w:rsidP="00773D62">
            <w:r w:rsidRPr="00E90FA6">
              <w:t>Oxford</w:t>
            </w:r>
          </w:p>
        </w:tc>
      </w:tr>
      <w:tr w:rsidR="00BD7E79" w14:paraId="2B212258" w14:textId="77777777" w:rsidTr="00394FC7">
        <w:tc>
          <w:tcPr>
            <w:tcW w:w="328" w:type="dxa"/>
          </w:tcPr>
          <w:p w14:paraId="101FBAF5" w14:textId="3F4CA163" w:rsidR="00BD7E79" w:rsidRDefault="00A47164" w:rsidP="00773D62">
            <w:r>
              <w:t>7</w:t>
            </w:r>
          </w:p>
        </w:tc>
        <w:tc>
          <w:tcPr>
            <w:tcW w:w="2522" w:type="dxa"/>
          </w:tcPr>
          <w:p w14:paraId="2C53EFBE" w14:textId="77777777" w:rsidR="00BD7E79" w:rsidRDefault="00BD7E79" w:rsidP="00773D62">
            <w:r w:rsidRPr="00A26123">
              <w:t>Nottingham</w:t>
            </w:r>
          </w:p>
        </w:tc>
      </w:tr>
    </w:tbl>
    <w:p w14:paraId="312F4709" w14:textId="77777777" w:rsidR="00BD7E79" w:rsidRDefault="00BD7E79" w:rsidP="009A32D9"/>
    <w:p w14:paraId="7DC4FF87" w14:textId="77777777" w:rsidR="00BD7E79" w:rsidRPr="000357D9" w:rsidRDefault="59B60748" w:rsidP="00080E60">
      <w:pPr>
        <w:pStyle w:val="Heading2"/>
      </w:pPr>
      <w:bookmarkStart w:id="13" w:name="_Toc162019802"/>
      <w:bookmarkStart w:id="14" w:name="_Toc220342983"/>
      <w:r>
        <w:t>Programme Team + Contact Details</w:t>
      </w:r>
      <w:bookmarkEnd w:id="13"/>
      <w:bookmarkEnd w:id="14"/>
    </w:p>
    <w:p w14:paraId="098BE764" w14:textId="77777777" w:rsidR="00BD7E79" w:rsidRPr="000357D9" w:rsidRDefault="59B60748" w:rsidP="00080E60">
      <w:pPr>
        <w:pStyle w:val="Heading3"/>
      </w:pPr>
      <w:bookmarkStart w:id="15" w:name="_Toc162019803"/>
      <w:bookmarkStart w:id="16" w:name="_Toc220342984"/>
      <w:r>
        <w:t>Programme Management</w:t>
      </w:r>
      <w:bookmarkEnd w:id="15"/>
      <w:bookmarkEnd w:id="16"/>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73"/>
      </w:tblGrid>
      <w:tr w:rsidR="00BD7E79" w14:paraId="003DB370" w14:textId="77777777" w:rsidTr="25AE2806">
        <w:tc>
          <w:tcPr>
            <w:tcW w:w="1701" w:type="dxa"/>
          </w:tcPr>
          <w:p w14:paraId="573898DB" w14:textId="77777777" w:rsidR="00BD7E79" w:rsidRDefault="00BD7E79" w:rsidP="005034EE">
            <w:r w:rsidRPr="004E35B2">
              <w:t>Dr Rachel Hayes</w:t>
            </w:r>
          </w:p>
        </w:tc>
        <w:tc>
          <w:tcPr>
            <w:tcW w:w="1985" w:type="dxa"/>
          </w:tcPr>
          <w:p w14:paraId="314CE5DF" w14:textId="77777777" w:rsidR="00BD7E79" w:rsidRDefault="00BD7E79" w:rsidP="005034EE">
            <w:r w:rsidRPr="001A76E7">
              <w:t>Programme Manager</w:t>
            </w:r>
            <w:r>
              <w:t>/Devon Site Lead</w:t>
            </w:r>
          </w:p>
        </w:tc>
        <w:tc>
          <w:tcPr>
            <w:tcW w:w="2977" w:type="dxa"/>
          </w:tcPr>
          <w:p w14:paraId="6E1B6D75" w14:textId="77777777" w:rsidR="00BD7E79" w:rsidRDefault="00BD7E79" w:rsidP="005034EE">
            <w:r w:rsidRPr="00E1253B">
              <w:t xml:space="preserve">University of Exeter </w:t>
            </w:r>
          </w:p>
        </w:tc>
        <w:tc>
          <w:tcPr>
            <w:tcW w:w="3073" w:type="dxa"/>
          </w:tcPr>
          <w:p w14:paraId="2D430C5A" w14:textId="77777777" w:rsidR="00BD7E79" w:rsidRDefault="00BD7E79" w:rsidP="005034EE">
            <w:hyperlink r:id="rId28" w:history="1">
              <w:r w:rsidRPr="00CC5772">
                <w:rPr>
                  <w:rStyle w:val="Hyperlink"/>
                </w:rPr>
                <w:t>r.a.hayes@exeter.ac.uk</w:t>
              </w:r>
            </w:hyperlink>
            <w:r>
              <w:t xml:space="preserve"> </w:t>
            </w:r>
          </w:p>
        </w:tc>
      </w:tr>
      <w:tr w:rsidR="00BD7E79" w14:paraId="214F67B9" w14:textId="77777777" w:rsidTr="25AE2806">
        <w:tc>
          <w:tcPr>
            <w:tcW w:w="1701" w:type="dxa"/>
          </w:tcPr>
          <w:p w14:paraId="5A1981E3" w14:textId="77777777" w:rsidR="00BD7E79" w:rsidRPr="004E35B2" w:rsidRDefault="00BD7E79" w:rsidP="00075670">
            <w:r w:rsidRPr="00C23D4E">
              <w:t>Gemma Giove-Hunt</w:t>
            </w:r>
          </w:p>
        </w:tc>
        <w:tc>
          <w:tcPr>
            <w:tcW w:w="1985" w:type="dxa"/>
          </w:tcPr>
          <w:p w14:paraId="1F98D622" w14:textId="7C593A88" w:rsidR="00BD7E79" w:rsidRPr="001A76E7" w:rsidRDefault="00BD7E79" w:rsidP="00075670">
            <w:r>
              <w:t>Trial Manager</w:t>
            </w:r>
          </w:p>
        </w:tc>
        <w:tc>
          <w:tcPr>
            <w:tcW w:w="2977" w:type="dxa"/>
          </w:tcPr>
          <w:p w14:paraId="455B9118" w14:textId="77777777" w:rsidR="00BD7E79" w:rsidRPr="00E1253B" w:rsidRDefault="00BD7E79" w:rsidP="00075670">
            <w:r w:rsidRPr="00C23D4E">
              <w:t>University of Cambridge</w:t>
            </w:r>
          </w:p>
        </w:tc>
        <w:tc>
          <w:tcPr>
            <w:tcW w:w="3073" w:type="dxa"/>
          </w:tcPr>
          <w:p w14:paraId="64DA2F24" w14:textId="77777777" w:rsidR="00BD7E79" w:rsidRPr="00E1253B" w:rsidRDefault="00BD7E79" w:rsidP="00075670">
            <w:hyperlink r:id="rId29" w:history="1">
              <w:r w:rsidRPr="00CC5772">
                <w:rPr>
                  <w:rStyle w:val="Hyperlink"/>
                </w:rPr>
                <w:t>gg434@cam.ac.uk</w:t>
              </w:r>
            </w:hyperlink>
            <w:r>
              <w:t xml:space="preserve"> </w:t>
            </w:r>
          </w:p>
        </w:tc>
      </w:tr>
    </w:tbl>
    <w:p w14:paraId="7E4AF068" w14:textId="77777777" w:rsidR="00BD7E79" w:rsidRDefault="00BD7E79" w:rsidP="00AE4153"/>
    <w:p w14:paraId="1BF5BB92" w14:textId="77777777" w:rsidR="00BD7E79" w:rsidRPr="00242FCC" w:rsidRDefault="59B60748" w:rsidP="00080E60">
      <w:pPr>
        <w:pStyle w:val="Heading3"/>
      </w:pPr>
      <w:bookmarkStart w:id="17" w:name="_Toc162019804"/>
      <w:bookmarkStart w:id="18" w:name="_Toc220342985"/>
      <w:r>
        <w:lastRenderedPageBreak/>
        <w:t>Patient + Public Involvement + Engagement (PPIE) Team</w:t>
      </w:r>
      <w:bookmarkEnd w:id="17"/>
      <w:bookmarkEnd w:id="18"/>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83"/>
      </w:tblGrid>
      <w:tr w:rsidR="00BD7E79" w14:paraId="7B0DDB2C" w14:textId="77777777" w:rsidTr="00F416AF">
        <w:tc>
          <w:tcPr>
            <w:tcW w:w="1701" w:type="dxa"/>
          </w:tcPr>
          <w:p w14:paraId="3D299832" w14:textId="1E20CD66" w:rsidR="00BD7E79" w:rsidRPr="00990447" w:rsidRDefault="00FC02FC" w:rsidP="00F416AF">
            <w:r>
              <w:t xml:space="preserve">Helen Casey </w:t>
            </w:r>
          </w:p>
        </w:tc>
        <w:tc>
          <w:tcPr>
            <w:tcW w:w="1985" w:type="dxa"/>
          </w:tcPr>
          <w:p w14:paraId="7FC08CED" w14:textId="77777777" w:rsidR="00BD7E79" w:rsidRPr="00990447" w:rsidRDefault="00BD7E79" w:rsidP="00F416AF">
            <w:r w:rsidRPr="00575DC7">
              <w:t>Patient and Public Involvement Lead</w:t>
            </w:r>
          </w:p>
        </w:tc>
        <w:tc>
          <w:tcPr>
            <w:tcW w:w="2977" w:type="dxa"/>
          </w:tcPr>
          <w:p w14:paraId="18EB6D57" w14:textId="77777777" w:rsidR="00BD7E79" w:rsidRPr="00990447" w:rsidRDefault="00BD7E79" w:rsidP="00F416AF">
            <w:r w:rsidRPr="00575DC7">
              <w:t>University of Cambridge</w:t>
            </w:r>
          </w:p>
        </w:tc>
        <w:tc>
          <w:tcPr>
            <w:tcW w:w="3083" w:type="dxa"/>
          </w:tcPr>
          <w:p w14:paraId="1ACE6538" w14:textId="1A81F7E8" w:rsidR="00BD7E79" w:rsidRPr="00990447" w:rsidRDefault="00423533" w:rsidP="00F416AF">
            <w:hyperlink r:id="rId30" w:history="1">
              <w:r w:rsidRPr="00CA3D14">
                <w:rPr>
                  <w:rStyle w:val="Hyperlink"/>
                </w:rPr>
                <w:t>hc658@medschl.cam.ac.uk</w:t>
              </w:r>
            </w:hyperlink>
            <w:r>
              <w:t xml:space="preserve"> </w:t>
            </w:r>
          </w:p>
        </w:tc>
      </w:tr>
      <w:tr w:rsidR="00BD7E79" w14:paraId="067F6FB4" w14:textId="77777777" w:rsidTr="00F416AF">
        <w:tc>
          <w:tcPr>
            <w:tcW w:w="1701" w:type="dxa"/>
          </w:tcPr>
          <w:p w14:paraId="5D9E3246" w14:textId="77777777" w:rsidR="00BD7E79" w:rsidRPr="00990447" w:rsidRDefault="00BD7E79" w:rsidP="00F416AF">
            <w:r w:rsidRPr="00575DC7">
              <w:t>Leonard Farmer</w:t>
            </w:r>
          </w:p>
        </w:tc>
        <w:tc>
          <w:tcPr>
            <w:tcW w:w="1985" w:type="dxa"/>
          </w:tcPr>
          <w:p w14:paraId="18FB9B0C" w14:textId="77777777" w:rsidR="00BD7E79" w:rsidRPr="00990447" w:rsidRDefault="00BD7E79" w:rsidP="00F416AF">
            <w:r w:rsidRPr="00575DC7">
              <w:t>PPI Representative</w:t>
            </w:r>
            <w:r>
              <w:t>,</w:t>
            </w:r>
            <w:r w:rsidRPr="00575DC7">
              <w:t xml:space="preserve"> Co-applicant</w:t>
            </w:r>
            <w:r>
              <w:t xml:space="preserve"> &amp; WP2 Co-Lead</w:t>
            </w:r>
          </w:p>
        </w:tc>
        <w:tc>
          <w:tcPr>
            <w:tcW w:w="2977" w:type="dxa"/>
          </w:tcPr>
          <w:p w14:paraId="0777D941" w14:textId="77777777" w:rsidR="00BD7E79" w:rsidRPr="00990447" w:rsidRDefault="00BD7E79" w:rsidP="00F416AF">
            <w:r w:rsidRPr="00575DC7">
              <w:t>Patient and Public Involvement</w:t>
            </w:r>
          </w:p>
        </w:tc>
        <w:tc>
          <w:tcPr>
            <w:tcW w:w="3083" w:type="dxa"/>
          </w:tcPr>
          <w:p w14:paraId="1BD64771" w14:textId="77777777" w:rsidR="00BD7E79" w:rsidRPr="00990447" w:rsidRDefault="00BD7E79" w:rsidP="00F416AF">
            <w:hyperlink r:id="rId31" w:history="1">
              <w:r w:rsidRPr="00CC5772">
                <w:rPr>
                  <w:rStyle w:val="Hyperlink"/>
                </w:rPr>
                <w:t>l.farmer@exeter.ac.uk</w:t>
              </w:r>
            </w:hyperlink>
            <w:r>
              <w:t xml:space="preserve"> </w:t>
            </w:r>
          </w:p>
        </w:tc>
      </w:tr>
      <w:tr w:rsidR="00BD7E79" w14:paraId="621B1345" w14:textId="77777777" w:rsidTr="55849D98">
        <w:trPr>
          <w:trHeight w:val="840"/>
        </w:trPr>
        <w:tc>
          <w:tcPr>
            <w:tcW w:w="1701" w:type="dxa"/>
          </w:tcPr>
          <w:p w14:paraId="61ED01F6" w14:textId="77777777" w:rsidR="00BD7E79" w:rsidRPr="00990447" w:rsidRDefault="00BD7E79" w:rsidP="00F416AF">
            <w:r w:rsidRPr="00575DC7">
              <w:t>Katrina Nellist</w:t>
            </w:r>
          </w:p>
        </w:tc>
        <w:tc>
          <w:tcPr>
            <w:tcW w:w="1985" w:type="dxa"/>
          </w:tcPr>
          <w:p w14:paraId="5C7135B3" w14:textId="77777777" w:rsidR="00BD7E79" w:rsidRPr="00990447" w:rsidRDefault="00BD7E79" w:rsidP="00F416AF">
            <w:r w:rsidRPr="00575DC7">
              <w:t>PPI Representative</w:t>
            </w:r>
            <w:r>
              <w:t>,</w:t>
            </w:r>
            <w:r w:rsidRPr="00575DC7">
              <w:t xml:space="preserve"> Co-applicant</w:t>
            </w:r>
            <w:r>
              <w:t xml:space="preserve"> &amp; WP2 Co Lead</w:t>
            </w:r>
          </w:p>
        </w:tc>
        <w:tc>
          <w:tcPr>
            <w:tcW w:w="2977" w:type="dxa"/>
          </w:tcPr>
          <w:p w14:paraId="7E25ED1D" w14:textId="77777777" w:rsidR="00BD7E79" w:rsidRPr="00990447" w:rsidRDefault="00BD7E79" w:rsidP="00F416AF">
            <w:r w:rsidRPr="00575DC7">
              <w:t>Patient and Public Involvement</w:t>
            </w:r>
          </w:p>
        </w:tc>
        <w:tc>
          <w:tcPr>
            <w:tcW w:w="3083" w:type="dxa"/>
          </w:tcPr>
          <w:p w14:paraId="1006709E" w14:textId="77777777" w:rsidR="00BD7E79" w:rsidRPr="00990447" w:rsidRDefault="00BD7E79" w:rsidP="00F416AF">
            <w:hyperlink r:id="rId32" w:history="1">
              <w:r w:rsidRPr="00CC5772">
                <w:rPr>
                  <w:rStyle w:val="Hyperlink"/>
                </w:rPr>
                <w:t>katnellist@gmail.com</w:t>
              </w:r>
            </w:hyperlink>
            <w:r>
              <w:t xml:space="preserve"> </w:t>
            </w:r>
          </w:p>
        </w:tc>
      </w:tr>
    </w:tbl>
    <w:p w14:paraId="43BF2EE9" w14:textId="77777777" w:rsidR="00BD7E79" w:rsidRDefault="00BD7E79" w:rsidP="0006364F"/>
    <w:p w14:paraId="18776941" w14:textId="77777777" w:rsidR="00BD7E79" w:rsidRPr="006065FC" w:rsidRDefault="59B60748" w:rsidP="00080E60">
      <w:pPr>
        <w:pStyle w:val="Heading3"/>
      </w:pPr>
      <w:bookmarkStart w:id="19" w:name="_Toc162019805"/>
      <w:bookmarkStart w:id="20" w:name="_Toc220342986"/>
      <w:r>
        <w:t>WP1 Therapist Training + Supervision Team</w:t>
      </w:r>
      <w:bookmarkEnd w:id="19"/>
      <w:bookmarkEnd w:id="20"/>
    </w:p>
    <w:tbl>
      <w:tblPr>
        <w:tblStyle w:val="TableGrid"/>
        <w:tblW w:w="968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80"/>
        <w:gridCol w:w="10"/>
        <w:gridCol w:w="1956"/>
        <w:gridCol w:w="21"/>
        <w:gridCol w:w="2996"/>
        <w:gridCol w:w="3022"/>
      </w:tblGrid>
      <w:tr w:rsidR="00BD7E79" w14:paraId="72590D22" w14:textId="77777777" w:rsidTr="7BC752F6">
        <w:tc>
          <w:tcPr>
            <w:tcW w:w="1690" w:type="dxa"/>
            <w:gridSpan w:val="2"/>
          </w:tcPr>
          <w:p w14:paraId="380D9677" w14:textId="50CDBB23" w:rsidR="00BD7E79" w:rsidRPr="004E35B2" w:rsidRDefault="00FE5542" w:rsidP="006E0775">
            <w:r>
              <w:t xml:space="preserve">Dr </w:t>
            </w:r>
            <w:r w:rsidR="00BD7E79">
              <w:t>Jessica Richardson</w:t>
            </w:r>
          </w:p>
        </w:tc>
        <w:tc>
          <w:tcPr>
            <w:tcW w:w="1977" w:type="dxa"/>
            <w:gridSpan w:val="2"/>
          </w:tcPr>
          <w:p w14:paraId="7C522161" w14:textId="77777777" w:rsidR="00BD7E79" w:rsidRPr="001A76E7" w:rsidRDefault="00BD7E79" w:rsidP="006E0775">
            <w:r>
              <w:t xml:space="preserve">WP1 Co- lead, </w:t>
            </w:r>
            <w:r w:rsidRPr="00ED206E">
              <w:t>London Site Lea</w:t>
            </w:r>
            <w:r>
              <w:t>d</w:t>
            </w:r>
          </w:p>
        </w:tc>
        <w:tc>
          <w:tcPr>
            <w:tcW w:w="2996" w:type="dxa"/>
          </w:tcPr>
          <w:p w14:paraId="75D77162" w14:textId="77777777" w:rsidR="00BD7E79" w:rsidRPr="00E1253B" w:rsidRDefault="00BD7E79" w:rsidP="006E0775">
            <w:r>
              <w:t>South London and Maudsley NHSFT Trust</w:t>
            </w:r>
          </w:p>
        </w:tc>
        <w:tc>
          <w:tcPr>
            <w:tcW w:w="3022" w:type="dxa"/>
          </w:tcPr>
          <w:p w14:paraId="6525B336" w14:textId="77777777" w:rsidR="00BD7E79" w:rsidRPr="00E1253B" w:rsidRDefault="00BD7E79" w:rsidP="006E0775">
            <w:hyperlink r:id="rId33" w:history="1">
              <w:r w:rsidRPr="00B937B0">
                <w:rPr>
                  <w:rStyle w:val="Hyperlink"/>
                </w:rPr>
                <w:t>Jessica.richardson@slam.nhs.uk</w:t>
              </w:r>
            </w:hyperlink>
          </w:p>
        </w:tc>
      </w:tr>
      <w:tr w:rsidR="00BD7E79" w14:paraId="398EA7E8" w14:textId="77777777" w:rsidTr="7BC752F6">
        <w:tc>
          <w:tcPr>
            <w:tcW w:w="1690" w:type="dxa"/>
            <w:gridSpan w:val="2"/>
          </w:tcPr>
          <w:p w14:paraId="5D59CE7B" w14:textId="77777777" w:rsidR="00BD7E79" w:rsidRDefault="00BD7E79" w:rsidP="006E0775">
            <w:r>
              <w:t>Jerry Fox</w:t>
            </w:r>
          </w:p>
        </w:tc>
        <w:tc>
          <w:tcPr>
            <w:tcW w:w="1977" w:type="dxa"/>
            <w:gridSpan w:val="2"/>
          </w:tcPr>
          <w:p w14:paraId="59532BB5" w14:textId="77777777" w:rsidR="00BD7E79" w:rsidRDefault="00BD7E79">
            <w:r w:rsidRPr="00584921">
              <w:t>WP1 Co-lead</w:t>
            </w:r>
          </w:p>
        </w:tc>
        <w:tc>
          <w:tcPr>
            <w:tcW w:w="2996" w:type="dxa"/>
          </w:tcPr>
          <w:p w14:paraId="66C0B597" w14:textId="77777777" w:rsidR="00BD7E79" w:rsidRDefault="00BD7E79">
            <w:r w:rsidRPr="00584921">
              <w:t>University of Exeter</w:t>
            </w:r>
          </w:p>
        </w:tc>
        <w:tc>
          <w:tcPr>
            <w:tcW w:w="3022" w:type="dxa"/>
          </w:tcPr>
          <w:p w14:paraId="0A033ED8" w14:textId="77777777" w:rsidR="00BD7E79" w:rsidRDefault="00BD7E79">
            <w:hyperlink r:id="rId34" w:history="1">
              <w:r w:rsidRPr="00B937B0">
                <w:rPr>
                  <w:rStyle w:val="Hyperlink"/>
                </w:rPr>
                <w:t>jerryfoxmbct@gmail.com</w:t>
              </w:r>
            </w:hyperlink>
            <w:r>
              <w:t xml:space="preserve"> </w:t>
            </w:r>
          </w:p>
        </w:tc>
      </w:tr>
      <w:tr w:rsidR="00BD7E79" w14:paraId="5386031D" w14:textId="77777777" w:rsidTr="7BC752F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680" w:type="dxa"/>
            <w:tcBorders>
              <w:top w:val="nil"/>
              <w:left w:val="nil"/>
              <w:bottom w:val="single" w:sz="8" w:space="0" w:color="auto"/>
              <w:right w:val="nil"/>
            </w:tcBorders>
            <w:tcMar>
              <w:left w:w="108" w:type="dxa"/>
              <w:right w:w="108" w:type="dxa"/>
            </w:tcMar>
          </w:tcPr>
          <w:p w14:paraId="30CC350A" w14:textId="77777777" w:rsidR="00BD7E79" w:rsidRDefault="00BD7E79" w:rsidP="0946ED12">
            <w:pPr>
              <w:ind w:left="-20" w:right="-20"/>
            </w:pPr>
            <w:r w:rsidRPr="0946ED12">
              <w:rPr>
                <w:rFonts w:ascii="Calibri" w:eastAsia="Calibri" w:hAnsi="Calibri" w:cs="Calibri"/>
              </w:rPr>
              <w:t>Katrina Nellist (PPI Lead)</w:t>
            </w:r>
          </w:p>
        </w:tc>
        <w:tc>
          <w:tcPr>
            <w:tcW w:w="1966" w:type="dxa"/>
            <w:gridSpan w:val="2"/>
            <w:tcBorders>
              <w:top w:val="nil"/>
              <w:left w:val="nil"/>
              <w:bottom w:val="single" w:sz="8" w:space="0" w:color="auto"/>
              <w:right w:val="nil"/>
            </w:tcBorders>
            <w:tcMar>
              <w:left w:w="108" w:type="dxa"/>
              <w:right w:w="108" w:type="dxa"/>
            </w:tcMar>
          </w:tcPr>
          <w:p w14:paraId="251B9E98" w14:textId="6E83C05B" w:rsidR="00BD7E79" w:rsidRDefault="00BD7E79" w:rsidP="0946ED12">
            <w:pPr>
              <w:ind w:left="-20" w:right="-20"/>
            </w:pPr>
            <w:r w:rsidRPr="7BC752F6">
              <w:rPr>
                <w:rFonts w:ascii="Calibri" w:eastAsia="Calibri" w:hAnsi="Calibri" w:cs="Calibri"/>
              </w:rPr>
              <w:t>PPI Representative, Co-applicant &amp; WP2 Co Lead</w:t>
            </w:r>
          </w:p>
        </w:tc>
        <w:tc>
          <w:tcPr>
            <w:tcW w:w="3017" w:type="dxa"/>
            <w:gridSpan w:val="2"/>
            <w:tcBorders>
              <w:top w:val="nil"/>
              <w:left w:val="nil"/>
              <w:bottom w:val="single" w:sz="8" w:space="0" w:color="auto"/>
              <w:right w:val="nil"/>
            </w:tcBorders>
            <w:tcMar>
              <w:left w:w="108" w:type="dxa"/>
              <w:right w:w="108" w:type="dxa"/>
            </w:tcMar>
          </w:tcPr>
          <w:p w14:paraId="2F9FFE84" w14:textId="77777777" w:rsidR="00BD7E79" w:rsidRDefault="00BD7E79" w:rsidP="0946ED12">
            <w:pPr>
              <w:ind w:left="-20" w:right="-20"/>
            </w:pPr>
            <w:r w:rsidRPr="0946ED12">
              <w:rPr>
                <w:rFonts w:ascii="Calibri" w:eastAsia="Calibri" w:hAnsi="Calibri" w:cs="Calibri"/>
              </w:rPr>
              <w:t>Patient and Public Involvement</w:t>
            </w:r>
          </w:p>
        </w:tc>
        <w:tc>
          <w:tcPr>
            <w:tcW w:w="3022" w:type="dxa"/>
            <w:tcBorders>
              <w:top w:val="nil"/>
              <w:left w:val="nil"/>
              <w:bottom w:val="single" w:sz="8" w:space="0" w:color="auto"/>
              <w:right w:val="nil"/>
            </w:tcBorders>
            <w:tcMar>
              <w:left w:w="108" w:type="dxa"/>
              <w:right w:w="108" w:type="dxa"/>
            </w:tcMar>
          </w:tcPr>
          <w:p w14:paraId="27F3EADE" w14:textId="77777777" w:rsidR="00BD7E79" w:rsidRDefault="00BD7E79" w:rsidP="0946ED12">
            <w:pPr>
              <w:ind w:left="-20" w:right="-20"/>
            </w:pPr>
            <w:hyperlink r:id="rId35">
              <w:r w:rsidRPr="0946ED12">
                <w:rPr>
                  <w:rStyle w:val="Hyperlink"/>
                  <w:rFonts w:ascii="Calibri" w:eastAsia="Calibri" w:hAnsi="Calibri" w:cs="Calibri"/>
                  <w:color w:val="0563C1"/>
                </w:rPr>
                <w:t>katnellist@gmail.com</w:t>
              </w:r>
            </w:hyperlink>
            <w:r w:rsidRPr="0946ED12">
              <w:rPr>
                <w:rFonts w:ascii="Calibri" w:eastAsia="Calibri" w:hAnsi="Calibri" w:cs="Calibri"/>
              </w:rPr>
              <w:t xml:space="preserve"> </w:t>
            </w:r>
          </w:p>
        </w:tc>
      </w:tr>
      <w:tr w:rsidR="00BD7E79" w14:paraId="25C36168" w14:textId="77777777" w:rsidTr="7BC752F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680" w:type="dxa"/>
            <w:tcBorders>
              <w:top w:val="single" w:sz="8" w:space="0" w:color="auto"/>
              <w:left w:val="nil"/>
              <w:bottom w:val="nil"/>
              <w:right w:val="nil"/>
            </w:tcBorders>
            <w:tcMar>
              <w:left w:w="108" w:type="dxa"/>
              <w:right w:w="108" w:type="dxa"/>
            </w:tcMar>
          </w:tcPr>
          <w:p w14:paraId="57325FC7" w14:textId="77777777" w:rsidR="00BD7E79" w:rsidRDefault="00BD7E79" w:rsidP="0946ED12">
            <w:pPr>
              <w:ind w:left="-20" w:right="-20"/>
            </w:pPr>
            <w:r w:rsidRPr="0946ED12">
              <w:rPr>
                <w:rFonts w:ascii="Calibri" w:eastAsia="Calibri" w:hAnsi="Calibri" w:cs="Calibri"/>
              </w:rPr>
              <w:t>Leonard Farmer</w:t>
            </w:r>
          </w:p>
        </w:tc>
        <w:tc>
          <w:tcPr>
            <w:tcW w:w="1966" w:type="dxa"/>
            <w:gridSpan w:val="2"/>
            <w:tcBorders>
              <w:top w:val="single" w:sz="8" w:space="0" w:color="auto"/>
              <w:left w:val="nil"/>
              <w:bottom w:val="nil"/>
              <w:right w:val="nil"/>
            </w:tcBorders>
            <w:tcMar>
              <w:left w:w="108" w:type="dxa"/>
              <w:right w:w="108" w:type="dxa"/>
            </w:tcMar>
          </w:tcPr>
          <w:p w14:paraId="429132E1" w14:textId="77777777" w:rsidR="00BD7E79" w:rsidRDefault="00BD7E79" w:rsidP="0946ED12">
            <w:pPr>
              <w:ind w:left="-20" w:right="-20"/>
            </w:pPr>
            <w:r w:rsidRPr="0946ED12">
              <w:rPr>
                <w:rFonts w:ascii="Calibri" w:eastAsia="Calibri" w:hAnsi="Calibri" w:cs="Calibri"/>
              </w:rPr>
              <w:t>PPI Representative, Co-applicant &amp; WP2 Co-Lead</w:t>
            </w:r>
          </w:p>
        </w:tc>
        <w:tc>
          <w:tcPr>
            <w:tcW w:w="3017" w:type="dxa"/>
            <w:gridSpan w:val="2"/>
            <w:tcBorders>
              <w:top w:val="single" w:sz="8" w:space="0" w:color="auto"/>
              <w:left w:val="nil"/>
              <w:bottom w:val="nil"/>
              <w:right w:val="nil"/>
            </w:tcBorders>
            <w:tcMar>
              <w:left w:w="108" w:type="dxa"/>
              <w:right w:w="108" w:type="dxa"/>
            </w:tcMar>
          </w:tcPr>
          <w:p w14:paraId="5759B68E" w14:textId="77777777" w:rsidR="00BD7E79" w:rsidRDefault="00BD7E79" w:rsidP="0946ED12">
            <w:pPr>
              <w:ind w:left="-20" w:right="-20"/>
            </w:pPr>
            <w:r w:rsidRPr="0946ED12">
              <w:rPr>
                <w:rFonts w:ascii="Calibri" w:eastAsia="Calibri" w:hAnsi="Calibri" w:cs="Calibri"/>
              </w:rPr>
              <w:t>Patient and Public Involvement</w:t>
            </w:r>
          </w:p>
        </w:tc>
        <w:tc>
          <w:tcPr>
            <w:tcW w:w="3022" w:type="dxa"/>
            <w:tcBorders>
              <w:top w:val="single" w:sz="8" w:space="0" w:color="auto"/>
              <w:left w:val="nil"/>
              <w:bottom w:val="nil"/>
              <w:right w:val="nil"/>
            </w:tcBorders>
            <w:tcMar>
              <w:left w:w="108" w:type="dxa"/>
              <w:right w:w="108" w:type="dxa"/>
            </w:tcMar>
          </w:tcPr>
          <w:p w14:paraId="27BD571B" w14:textId="77777777" w:rsidR="00BD7E79" w:rsidRDefault="00BD7E79" w:rsidP="0946ED12">
            <w:pPr>
              <w:ind w:left="-20" w:right="-20"/>
              <w:rPr>
                <w:rFonts w:ascii="Calibri" w:eastAsia="Calibri" w:hAnsi="Calibri" w:cs="Calibri"/>
              </w:rPr>
            </w:pPr>
            <w:hyperlink r:id="rId36">
              <w:r w:rsidRPr="0946ED12">
                <w:rPr>
                  <w:rStyle w:val="Hyperlink"/>
                  <w:rFonts w:ascii="Calibri" w:eastAsia="Calibri" w:hAnsi="Calibri" w:cs="Calibri"/>
                  <w:color w:val="0563C1"/>
                </w:rPr>
                <w:t>l.farmer@exeter.ac.uk</w:t>
              </w:r>
            </w:hyperlink>
          </w:p>
        </w:tc>
      </w:tr>
    </w:tbl>
    <w:p w14:paraId="537C87E8" w14:textId="77777777" w:rsidR="00BD7E79" w:rsidRPr="00962C59" w:rsidRDefault="00BD7E79" w:rsidP="0946ED12"/>
    <w:p w14:paraId="6B76A0CD" w14:textId="77777777" w:rsidR="00BD7E79" w:rsidRPr="000357D9" w:rsidRDefault="59B60748" w:rsidP="00080E60">
      <w:pPr>
        <w:pStyle w:val="Heading3"/>
      </w:pPr>
      <w:bookmarkStart w:id="21" w:name="_Toc162019806"/>
      <w:bookmarkStart w:id="22" w:name="_Toc220342987"/>
      <w:r>
        <w:t>WP2 App Development Team</w:t>
      </w:r>
      <w:bookmarkEnd w:id="21"/>
      <w:bookmarkEnd w:id="22"/>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1"/>
        <w:gridCol w:w="10"/>
        <w:gridCol w:w="1965"/>
        <w:gridCol w:w="20"/>
        <w:gridCol w:w="2940"/>
        <w:gridCol w:w="3060"/>
      </w:tblGrid>
      <w:tr w:rsidR="00BD7E79" w14:paraId="6F70984A" w14:textId="77777777" w:rsidTr="6C218EE6">
        <w:tc>
          <w:tcPr>
            <w:tcW w:w="1701" w:type="dxa"/>
            <w:gridSpan w:val="2"/>
          </w:tcPr>
          <w:p w14:paraId="4103CA4A" w14:textId="77777777" w:rsidR="00BD7E79" w:rsidRPr="004E35B2" w:rsidRDefault="00BD7E79" w:rsidP="00315411">
            <w:r>
              <w:t>Prof</w:t>
            </w:r>
            <w:r w:rsidRPr="000F5FDF">
              <w:t xml:space="preserve"> Patrick Smith</w:t>
            </w:r>
          </w:p>
        </w:tc>
        <w:tc>
          <w:tcPr>
            <w:tcW w:w="1985" w:type="dxa"/>
            <w:gridSpan w:val="2"/>
          </w:tcPr>
          <w:p w14:paraId="49744F6D" w14:textId="77777777" w:rsidR="00BD7E79" w:rsidRPr="001A76E7" w:rsidRDefault="00BD7E79" w:rsidP="00315411">
            <w:r>
              <w:t>Co-PI, WP2 Lead</w:t>
            </w:r>
          </w:p>
        </w:tc>
        <w:tc>
          <w:tcPr>
            <w:tcW w:w="2940" w:type="dxa"/>
          </w:tcPr>
          <w:p w14:paraId="0E17DA93" w14:textId="77777777" w:rsidR="00BD7E79" w:rsidRPr="00E1253B" w:rsidRDefault="00BD7E79" w:rsidP="00315411">
            <w:r w:rsidRPr="003F060D">
              <w:t>King’s College London</w:t>
            </w:r>
          </w:p>
        </w:tc>
        <w:tc>
          <w:tcPr>
            <w:tcW w:w="3060" w:type="dxa"/>
          </w:tcPr>
          <w:p w14:paraId="4428E1F0" w14:textId="77777777" w:rsidR="00BD7E79" w:rsidRPr="00E1253B" w:rsidRDefault="00BD7E79" w:rsidP="00315411">
            <w:hyperlink r:id="rId37" w:history="1">
              <w:r w:rsidRPr="00CC5772">
                <w:rPr>
                  <w:rStyle w:val="Hyperlink"/>
                </w:rPr>
                <w:t>patrick.smith@kcl.ac.uk</w:t>
              </w:r>
            </w:hyperlink>
            <w:r>
              <w:t xml:space="preserve"> </w:t>
            </w:r>
          </w:p>
        </w:tc>
      </w:tr>
      <w:tr w:rsidR="00BD7E79" w:rsidRPr="00EB4CED" w14:paraId="42A4B3DF" w14:textId="77777777" w:rsidTr="6C218EE6">
        <w:tc>
          <w:tcPr>
            <w:tcW w:w="1701" w:type="dxa"/>
            <w:gridSpan w:val="2"/>
          </w:tcPr>
          <w:p w14:paraId="4D8F427F" w14:textId="77777777" w:rsidR="00BD7E79" w:rsidRPr="000F5FDF" w:rsidRDefault="00BD7E79" w:rsidP="004D36BF">
            <w:r w:rsidRPr="00C47145">
              <w:t>Dr Una Higgins</w:t>
            </w:r>
          </w:p>
        </w:tc>
        <w:tc>
          <w:tcPr>
            <w:tcW w:w="1985" w:type="dxa"/>
            <w:gridSpan w:val="2"/>
          </w:tcPr>
          <w:p w14:paraId="0BF6E678" w14:textId="77777777" w:rsidR="00BD7E79" w:rsidRPr="000F5FDF" w:rsidRDefault="00BD7E79" w:rsidP="004D36BF">
            <w:r w:rsidRPr="00436F5A">
              <w:t>App Research Assistant</w:t>
            </w:r>
          </w:p>
        </w:tc>
        <w:tc>
          <w:tcPr>
            <w:tcW w:w="2940" w:type="dxa"/>
          </w:tcPr>
          <w:p w14:paraId="19F44564" w14:textId="77777777" w:rsidR="00BD7E79" w:rsidRPr="00E1253B" w:rsidRDefault="00BD7E79" w:rsidP="004D36BF">
            <w:r w:rsidRPr="00436F5A">
              <w:t>King’s College London</w:t>
            </w:r>
          </w:p>
        </w:tc>
        <w:tc>
          <w:tcPr>
            <w:tcW w:w="3060" w:type="dxa"/>
          </w:tcPr>
          <w:p w14:paraId="4B16BEDB" w14:textId="77777777" w:rsidR="00BD7E79" w:rsidRPr="00EB4CED" w:rsidRDefault="00BD7E79" w:rsidP="004D36BF">
            <w:hyperlink r:id="rId38" w:history="1">
              <w:r w:rsidRPr="006F1BD4">
                <w:rPr>
                  <w:rStyle w:val="Hyperlink"/>
                </w:rPr>
                <w:t>una.higgins@kcl.ac.uk</w:t>
              </w:r>
            </w:hyperlink>
            <w:r w:rsidRPr="006F1BD4">
              <w:t xml:space="preserve"> </w:t>
            </w:r>
          </w:p>
        </w:tc>
      </w:tr>
      <w:tr w:rsidR="00BD7E79" w14:paraId="509DB859" w14:textId="77777777" w:rsidTr="6C218EE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691" w:type="dxa"/>
            <w:tcBorders>
              <w:top w:val="nil"/>
              <w:left w:val="nil"/>
              <w:bottom w:val="single" w:sz="8" w:space="0" w:color="auto"/>
              <w:right w:val="nil"/>
            </w:tcBorders>
            <w:tcMar>
              <w:left w:w="108" w:type="dxa"/>
              <w:right w:w="108" w:type="dxa"/>
            </w:tcMar>
          </w:tcPr>
          <w:p w14:paraId="43954375" w14:textId="77777777" w:rsidR="00BD7E79" w:rsidRDefault="00BD7E79" w:rsidP="0946ED12">
            <w:pPr>
              <w:ind w:left="-20" w:right="-20"/>
            </w:pPr>
            <w:r w:rsidRPr="0946ED12">
              <w:rPr>
                <w:rFonts w:ascii="Calibri" w:eastAsia="Calibri" w:hAnsi="Calibri" w:cs="Calibri"/>
              </w:rPr>
              <w:t xml:space="preserve">Katrina Nellist </w:t>
            </w:r>
          </w:p>
        </w:tc>
        <w:tc>
          <w:tcPr>
            <w:tcW w:w="1975" w:type="dxa"/>
            <w:gridSpan w:val="2"/>
            <w:tcBorders>
              <w:top w:val="nil"/>
              <w:left w:val="nil"/>
              <w:bottom w:val="single" w:sz="8" w:space="0" w:color="auto"/>
              <w:right w:val="nil"/>
            </w:tcBorders>
            <w:tcMar>
              <w:left w:w="108" w:type="dxa"/>
              <w:right w:w="108" w:type="dxa"/>
            </w:tcMar>
          </w:tcPr>
          <w:p w14:paraId="5049CA5A" w14:textId="77777777" w:rsidR="00BD7E79" w:rsidRDefault="00BD7E79" w:rsidP="0946ED12">
            <w:pPr>
              <w:ind w:left="-20" w:right="-20"/>
            </w:pPr>
            <w:r w:rsidRPr="0946ED12">
              <w:rPr>
                <w:rFonts w:ascii="Calibri" w:eastAsia="Calibri" w:hAnsi="Calibri" w:cs="Calibri"/>
              </w:rPr>
              <w:t>PPI Representative, Co-applicant &amp; WP2 Co Lead</w:t>
            </w:r>
          </w:p>
        </w:tc>
        <w:tc>
          <w:tcPr>
            <w:tcW w:w="2960" w:type="dxa"/>
            <w:gridSpan w:val="2"/>
            <w:tcBorders>
              <w:top w:val="nil"/>
              <w:left w:val="nil"/>
              <w:bottom w:val="single" w:sz="8" w:space="0" w:color="auto"/>
              <w:right w:val="nil"/>
            </w:tcBorders>
            <w:tcMar>
              <w:left w:w="108" w:type="dxa"/>
              <w:right w:w="108" w:type="dxa"/>
            </w:tcMar>
          </w:tcPr>
          <w:p w14:paraId="39E4B949" w14:textId="77777777" w:rsidR="00BD7E79" w:rsidRDefault="00BD7E79" w:rsidP="0946ED12">
            <w:pPr>
              <w:ind w:left="-20" w:right="-20"/>
            </w:pPr>
            <w:r w:rsidRPr="0946ED12">
              <w:rPr>
                <w:rFonts w:ascii="Calibri" w:eastAsia="Calibri" w:hAnsi="Calibri" w:cs="Calibri"/>
              </w:rPr>
              <w:t>Patient and Public Involvement</w:t>
            </w:r>
          </w:p>
        </w:tc>
        <w:tc>
          <w:tcPr>
            <w:tcW w:w="3060" w:type="dxa"/>
            <w:tcBorders>
              <w:top w:val="nil"/>
              <w:left w:val="nil"/>
              <w:bottom w:val="single" w:sz="8" w:space="0" w:color="auto"/>
              <w:right w:val="nil"/>
            </w:tcBorders>
            <w:tcMar>
              <w:left w:w="108" w:type="dxa"/>
              <w:right w:w="108" w:type="dxa"/>
            </w:tcMar>
          </w:tcPr>
          <w:p w14:paraId="16A4F027" w14:textId="77777777" w:rsidR="00BD7E79" w:rsidRDefault="00BD7E79" w:rsidP="0946ED12">
            <w:pPr>
              <w:ind w:left="-20" w:right="-20"/>
            </w:pPr>
            <w:hyperlink r:id="rId39">
              <w:r w:rsidRPr="0946ED12">
                <w:rPr>
                  <w:rStyle w:val="Hyperlink"/>
                  <w:rFonts w:ascii="Calibri" w:eastAsia="Calibri" w:hAnsi="Calibri" w:cs="Calibri"/>
                  <w:color w:val="0563C1"/>
                </w:rPr>
                <w:t>katnellist@gmail.com</w:t>
              </w:r>
            </w:hyperlink>
            <w:r w:rsidRPr="0946ED12">
              <w:rPr>
                <w:rFonts w:ascii="Calibri" w:eastAsia="Calibri" w:hAnsi="Calibri" w:cs="Calibri"/>
              </w:rPr>
              <w:t xml:space="preserve"> </w:t>
            </w:r>
          </w:p>
        </w:tc>
      </w:tr>
      <w:tr w:rsidR="00BD7E79" w14:paraId="52C258F3" w14:textId="77777777" w:rsidTr="6C218EE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691" w:type="dxa"/>
            <w:tcBorders>
              <w:top w:val="single" w:sz="8" w:space="0" w:color="auto"/>
              <w:left w:val="nil"/>
              <w:bottom w:val="nil"/>
              <w:right w:val="nil"/>
            </w:tcBorders>
            <w:tcMar>
              <w:left w:w="108" w:type="dxa"/>
              <w:right w:w="108" w:type="dxa"/>
            </w:tcMar>
          </w:tcPr>
          <w:p w14:paraId="4DB6004E" w14:textId="77777777" w:rsidR="00BD7E79" w:rsidRDefault="00BD7E79" w:rsidP="0946ED12">
            <w:pPr>
              <w:ind w:left="-20" w:right="-20"/>
            </w:pPr>
            <w:r w:rsidRPr="0946ED12">
              <w:rPr>
                <w:rFonts w:ascii="Calibri" w:eastAsia="Calibri" w:hAnsi="Calibri" w:cs="Calibri"/>
              </w:rPr>
              <w:t>Leonard Farmer</w:t>
            </w:r>
          </w:p>
        </w:tc>
        <w:tc>
          <w:tcPr>
            <w:tcW w:w="1975" w:type="dxa"/>
            <w:gridSpan w:val="2"/>
            <w:tcBorders>
              <w:top w:val="single" w:sz="8" w:space="0" w:color="auto"/>
              <w:left w:val="nil"/>
              <w:bottom w:val="nil"/>
              <w:right w:val="nil"/>
            </w:tcBorders>
            <w:tcMar>
              <w:left w:w="108" w:type="dxa"/>
              <w:right w:w="108" w:type="dxa"/>
            </w:tcMar>
          </w:tcPr>
          <w:p w14:paraId="5A367F3C" w14:textId="77777777" w:rsidR="00BD7E79" w:rsidRDefault="00BD7E79" w:rsidP="0946ED12">
            <w:pPr>
              <w:ind w:left="-20" w:right="-20"/>
            </w:pPr>
            <w:r w:rsidRPr="0946ED12">
              <w:rPr>
                <w:rFonts w:ascii="Calibri" w:eastAsia="Calibri" w:hAnsi="Calibri" w:cs="Calibri"/>
              </w:rPr>
              <w:t>PPI Representative, Co-applicant &amp; WP2 Co-Lead</w:t>
            </w:r>
          </w:p>
        </w:tc>
        <w:tc>
          <w:tcPr>
            <w:tcW w:w="2960" w:type="dxa"/>
            <w:gridSpan w:val="2"/>
            <w:tcBorders>
              <w:top w:val="single" w:sz="8" w:space="0" w:color="auto"/>
              <w:left w:val="nil"/>
              <w:bottom w:val="nil"/>
              <w:right w:val="nil"/>
            </w:tcBorders>
            <w:tcMar>
              <w:left w:w="108" w:type="dxa"/>
              <w:right w:w="108" w:type="dxa"/>
            </w:tcMar>
          </w:tcPr>
          <w:p w14:paraId="77BC04E6" w14:textId="77777777" w:rsidR="00BD7E79" w:rsidRDefault="00BD7E79" w:rsidP="0946ED12">
            <w:pPr>
              <w:ind w:left="-20" w:right="-20"/>
            </w:pPr>
            <w:r w:rsidRPr="0946ED12">
              <w:rPr>
                <w:rFonts w:ascii="Calibri" w:eastAsia="Calibri" w:hAnsi="Calibri" w:cs="Calibri"/>
              </w:rPr>
              <w:t>Patient and Public Involvement</w:t>
            </w:r>
          </w:p>
        </w:tc>
        <w:tc>
          <w:tcPr>
            <w:tcW w:w="3060" w:type="dxa"/>
            <w:tcBorders>
              <w:top w:val="single" w:sz="8" w:space="0" w:color="auto"/>
              <w:left w:val="nil"/>
              <w:bottom w:val="nil"/>
              <w:right w:val="nil"/>
            </w:tcBorders>
            <w:tcMar>
              <w:left w:w="108" w:type="dxa"/>
              <w:right w:w="108" w:type="dxa"/>
            </w:tcMar>
          </w:tcPr>
          <w:p w14:paraId="0314DF2C" w14:textId="77777777" w:rsidR="00BD7E79" w:rsidRDefault="00BD7E79" w:rsidP="0946ED12">
            <w:pPr>
              <w:ind w:left="-20" w:right="-20"/>
              <w:rPr>
                <w:rFonts w:ascii="Calibri" w:eastAsia="Calibri" w:hAnsi="Calibri" w:cs="Calibri"/>
              </w:rPr>
            </w:pPr>
            <w:hyperlink r:id="rId40">
              <w:r w:rsidRPr="0946ED12">
                <w:rPr>
                  <w:rStyle w:val="Hyperlink"/>
                  <w:rFonts w:ascii="Calibri" w:eastAsia="Calibri" w:hAnsi="Calibri" w:cs="Calibri"/>
                  <w:color w:val="0563C1"/>
                </w:rPr>
                <w:t>l.farmer@exeter.ac.uk</w:t>
              </w:r>
            </w:hyperlink>
          </w:p>
        </w:tc>
      </w:tr>
    </w:tbl>
    <w:p w14:paraId="332032D5" w14:textId="35122E5E" w:rsidR="6C218EE6" w:rsidRDefault="6C218EE6"/>
    <w:p w14:paraId="04DB4471" w14:textId="77777777" w:rsidR="00BD7E79" w:rsidRPr="00EB4CED" w:rsidRDefault="00BD7E79" w:rsidP="0946ED12"/>
    <w:p w14:paraId="6ADD4537" w14:textId="77777777" w:rsidR="00BD7E79" w:rsidRPr="00331D85" w:rsidRDefault="59B60748" w:rsidP="00080E60">
      <w:pPr>
        <w:pStyle w:val="Heading3"/>
      </w:pPr>
      <w:bookmarkStart w:id="23" w:name="_Toc162019807"/>
      <w:bookmarkStart w:id="24" w:name="_Toc220342988"/>
      <w:r>
        <w:t>WP3 RCT Sites Team</w:t>
      </w:r>
      <w:bookmarkEnd w:id="23"/>
      <w:bookmarkEnd w:id="24"/>
    </w:p>
    <w:tbl>
      <w:tblPr>
        <w:tblStyle w:val="TableGrid"/>
        <w:tblW w:w="978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01"/>
        <w:gridCol w:w="1985"/>
        <w:gridCol w:w="2975"/>
        <w:gridCol w:w="3120"/>
      </w:tblGrid>
      <w:tr w:rsidR="004C2A19" w14:paraId="5B8D2926" w14:textId="77777777" w:rsidTr="4FC5C7C9">
        <w:trPr>
          <w:trHeight w:val="300"/>
        </w:trPr>
        <w:tc>
          <w:tcPr>
            <w:tcW w:w="1701" w:type="dxa"/>
          </w:tcPr>
          <w:p w14:paraId="45B54897" w14:textId="77777777" w:rsidR="004C2A19" w:rsidRDefault="004C2A19" w:rsidP="00376510">
            <w:r w:rsidRPr="000F5FDF">
              <w:t>Prof Tamsin Ford</w:t>
            </w:r>
          </w:p>
        </w:tc>
        <w:tc>
          <w:tcPr>
            <w:tcW w:w="1985" w:type="dxa"/>
          </w:tcPr>
          <w:p w14:paraId="56AE9B33" w14:textId="77777777" w:rsidR="004C2A19" w:rsidRDefault="004C2A19" w:rsidP="00376510">
            <w:r w:rsidRPr="000F5FDF">
              <w:t>Co-</w:t>
            </w:r>
            <w:r>
              <w:t>PI</w:t>
            </w:r>
            <w:r w:rsidRPr="000F5FDF">
              <w:t>,</w:t>
            </w:r>
            <w:r>
              <w:t xml:space="preserve"> WP3</w:t>
            </w:r>
            <w:r w:rsidRPr="000F5FDF">
              <w:t xml:space="preserve"> </w:t>
            </w:r>
            <w:r>
              <w:t>L</w:t>
            </w:r>
            <w:r w:rsidRPr="000F5FDF">
              <w:t>ead</w:t>
            </w:r>
            <w:r>
              <w:t>,</w:t>
            </w:r>
            <w:r w:rsidRPr="000F5FDF">
              <w:t xml:space="preserve"> </w:t>
            </w:r>
            <w:r>
              <w:t>East of England S</w:t>
            </w:r>
            <w:r w:rsidRPr="000F5FDF">
              <w:t>ite</w:t>
            </w:r>
            <w:r>
              <w:t xml:space="preserve"> Lead</w:t>
            </w:r>
          </w:p>
        </w:tc>
        <w:tc>
          <w:tcPr>
            <w:tcW w:w="2975" w:type="dxa"/>
          </w:tcPr>
          <w:p w14:paraId="0384E546" w14:textId="77777777" w:rsidR="004C2A19" w:rsidRDefault="004C2A19" w:rsidP="00376510">
            <w:r w:rsidRPr="00631613">
              <w:t>University of Cambridge</w:t>
            </w:r>
          </w:p>
        </w:tc>
        <w:tc>
          <w:tcPr>
            <w:tcW w:w="3120" w:type="dxa"/>
          </w:tcPr>
          <w:p w14:paraId="1C5C5791" w14:textId="77777777" w:rsidR="004C2A19" w:rsidRDefault="004C2A19" w:rsidP="00376510">
            <w:hyperlink r:id="rId41">
              <w:r w:rsidRPr="0946ED12">
                <w:rPr>
                  <w:rStyle w:val="Hyperlink"/>
                </w:rPr>
                <w:t>tjf52@medschl.cam.ac.uk</w:t>
              </w:r>
            </w:hyperlink>
            <w:r>
              <w:t xml:space="preserve"> </w:t>
            </w:r>
          </w:p>
          <w:p w14:paraId="1D9824CD" w14:textId="77777777" w:rsidR="004C2A19" w:rsidRDefault="004C2A19" w:rsidP="0946ED12"/>
        </w:tc>
      </w:tr>
      <w:tr w:rsidR="004C2A19" w14:paraId="68A42F29" w14:textId="77777777" w:rsidTr="4FC5C7C9">
        <w:trPr>
          <w:trHeight w:val="300"/>
        </w:trPr>
        <w:tc>
          <w:tcPr>
            <w:tcW w:w="1701" w:type="dxa"/>
          </w:tcPr>
          <w:p w14:paraId="51707C55" w14:textId="77777777" w:rsidR="004C2A19" w:rsidRDefault="004C2A19" w:rsidP="0946ED12">
            <w:pPr>
              <w:ind w:left="-20" w:right="-20"/>
            </w:pPr>
            <w:r w:rsidRPr="0946ED12">
              <w:rPr>
                <w:rFonts w:ascii="Calibri" w:eastAsia="Calibri" w:hAnsi="Calibri" w:cs="Calibri"/>
              </w:rPr>
              <w:t xml:space="preserve">Katrina Nellist </w:t>
            </w:r>
          </w:p>
        </w:tc>
        <w:tc>
          <w:tcPr>
            <w:tcW w:w="1985" w:type="dxa"/>
          </w:tcPr>
          <w:p w14:paraId="635EA770" w14:textId="77777777" w:rsidR="004C2A19" w:rsidRDefault="004C2A19" w:rsidP="0946ED12">
            <w:pPr>
              <w:ind w:left="-20" w:right="-20"/>
            </w:pPr>
            <w:r w:rsidRPr="0946ED12">
              <w:rPr>
                <w:rFonts w:ascii="Calibri" w:eastAsia="Calibri" w:hAnsi="Calibri" w:cs="Calibri"/>
              </w:rPr>
              <w:t>PPI Representative, Co-applicant &amp; WP2 Co Lead</w:t>
            </w:r>
          </w:p>
        </w:tc>
        <w:tc>
          <w:tcPr>
            <w:tcW w:w="2975" w:type="dxa"/>
          </w:tcPr>
          <w:p w14:paraId="414A565E" w14:textId="77777777" w:rsidR="004C2A19" w:rsidRDefault="004C2A19" w:rsidP="0946ED12">
            <w:pPr>
              <w:ind w:left="-20" w:right="-20"/>
            </w:pPr>
            <w:r w:rsidRPr="0946ED12">
              <w:rPr>
                <w:rFonts w:ascii="Calibri" w:eastAsia="Calibri" w:hAnsi="Calibri" w:cs="Calibri"/>
              </w:rPr>
              <w:t>Patient and Public Involvement</w:t>
            </w:r>
          </w:p>
        </w:tc>
        <w:tc>
          <w:tcPr>
            <w:tcW w:w="3120" w:type="dxa"/>
          </w:tcPr>
          <w:p w14:paraId="5BE03674" w14:textId="77777777" w:rsidR="004C2A19" w:rsidRDefault="004C2A19" w:rsidP="0946ED12">
            <w:pPr>
              <w:ind w:left="-20" w:right="-20"/>
            </w:pPr>
            <w:hyperlink r:id="rId42">
              <w:r w:rsidRPr="0946ED12">
                <w:rPr>
                  <w:rStyle w:val="Hyperlink"/>
                  <w:rFonts w:ascii="Calibri" w:eastAsia="Calibri" w:hAnsi="Calibri" w:cs="Calibri"/>
                  <w:color w:val="0563C1"/>
                </w:rPr>
                <w:t>katnellist@gmail.com</w:t>
              </w:r>
            </w:hyperlink>
            <w:r w:rsidRPr="0946ED12">
              <w:rPr>
                <w:rFonts w:ascii="Calibri" w:eastAsia="Calibri" w:hAnsi="Calibri" w:cs="Calibri"/>
              </w:rPr>
              <w:t xml:space="preserve"> </w:t>
            </w:r>
          </w:p>
        </w:tc>
      </w:tr>
      <w:tr w:rsidR="004C2A19" w14:paraId="3DCBAEB2" w14:textId="77777777" w:rsidTr="4FC5C7C9">
        <w:trPr>
          <w:trHeight w:val="300"/>
        </w:trPr>
        <w:tc>
          <w:tcPr>
            <w:tcW w:w="1701" w:type="dxa"/>
          </w:tcPr>
          <w:p w14:paraId="7DB23073" w14:textId="77777777" w:rsidR="004C2A19" w:rsidRDefault="004C2A19" w:rsidP="0946ED12">
            <w:pPr>
              <w:ind w:left="-20" w:right="-20"/>
            </w:pPr>
            <w:r w:rsidRPr="0946ED12">
              <w:rPr>
                <w:rFonts w:ascii="Calibri" w:eastAsia="Calibri" w:hAnsi="Calibri" w:cs="Calibri"/>
              </w:rPr>
              <w:t>Leonard Farmer</w:t>
            </w:r>
          </w:p>
        </w:tc>
        <w:tc>
          <w:tcPr>
            <w:tcW w:w="1985" w:type="dxa"/>
          </w:tcPr>
          <w:p w14:paraId="37F9B5F2" w14:textId="77777777" w:rsidR="004C2A19" w:rsidRDefault="004C2A19" w:rsidP="0946ED12">
            <w:pPr>
              <w:ind w:left="-20" w:right="-20"/>
            </w:pPr>
            <w:r w:rsidRPr="0946ED12">
              <w:rPr>
                <w:rFonts w:ascii="Calibri" w:eastAsia="Calibri" w:hAnsi="Calibri" w:cs="Calibri"/>
              </w:rPr>
              <w:t>PPI Representative, Co-applicant &amp; WP2 Co-Lead</w:t>
            </w:r>
          </w:p>
        </w:tc>
        <w:tc>
          <w:tcPr>
            <w:tcW w:w="2975" w:type="dxa"/>
          </w:tcPr>
          <w:p w14:paraId="01C5DCA9" w14:textId="77777777" w:rsidR="004C2A19" w:rsidRDefault="004C2A19" w:rsidP="0946ED12">
            <w:pPr>
              <w:ind w:left="-20" w:right="-20"/>
            </w:pPr>
            <w:r w:rsidRPr="0946ED12">
              <w:rPr>
                <w:rFonts w:ascii="Calibri" w:eastAsia="Calibri" w:hAnsi="Calibri" w:cs="Calibri"/>
              </w:rPr>
              <w:t>Patient and Public Involvement</w:t>
            </w:r>
          </w:p>
        </w:tc>
        <w:tc>
          <w:tcPr>
            <w:tcW w:w="3120" w:type="dxa"/>
          </w:tcPr>
          <w:p w14:paraId="1EAEE769" w14:textId="77777777" w:rsidR="004C2A19" w:rsidRDefault="004C2A19" w:rsidP="0946ED12">
            <w:pPr>
              <w:ind w:left="-20" w:right="-20"/>
              <w:rPr>
                <w:rFonts w:ascii="Calibri" w:eastAsia="Calibri" w:hAnsi="Calibri" w:cs="Calibri"/>
              </w:rPr>
            </w:pPr>
            <w:hyperlink r:id="rId43">
              <w:r w:rsidRPr="0946ED12">
                <w:rPr>
                  <w:rStyle w:val="Hyperlink"/>
                  <w:rFonts w:ascii="Calibri" w:eastAsia="Calibri" w:hAnsi="Calibri" w:cs="Calibri"/>
                  <w:color w:val="0563C1"/>
                </w:rPr>
                <w:t>l.farmer@exeter.ac.uk</w:t>
              </w:r>
            </w:hyperlink>
          </w:p>
        </w:tc>
      </w:tr>
      <w:tr w:rsidR="004C2A19" w14:paraId="51E1C305" w14:textId="77777777" w:rsidTr="4FC5C7C9">
        <w:trPr>
          <w:trHeight w:val="300"/>
        </w:trPr>
        <w:tc>
          <w:tcPr>
            <w:tcW w:w="1701" w:type="dxa"/>
          </w:tcPr>
          <w:p w14:paraId="49F9BB3B" w14:textId="31B3FABD" w:rsidR="004C2A19" w:rsidRDefault="4713B283" w:rsidP="00712F63">
            <w:r>
              <w:lastRenderedPageBreak/>
              <w:t>Katie Buttriss</w:t>
            </w:r>
          </w:p>
        </w:tc>
        <w:tc>
          <w:tcPr>
            <w:tcW w:w="1985" w:type="dxa"/>
          </w:tcPr>
          <w:p w14:paraId="0C9094BD" w14:textId="77777777" w:rsidR="004C2A19" w:rsidRDefault="004C2A19" w:rsidP="00712F63">
            <w:r>
              <w:t xml:space="preserve">East of England </w:t>
            </w:r>
            <w:r w:rsidRPr="00650867">
              <w:t>Site Research Assistant</w:t>
            </w:r>
          </w:p>
        </w:tc>
        <w:tc>
          <w:tcPr>
            <w:tcW w:w="2975" w:type="dxa"/>
          </w:tcPr>
          <w:p w14:paraId="21A6C305" w14:textId="77777777" w:rsidR="004C2A19" w:rsidRDefault="004C2A19" w:rsidP="00712F63">
            <w:r w:rsidRPr="00C75AE0">
              <w:t>University of Cambridge</w:t>
            </w:r>
          </w:p>
        </w:tc>
        <w:tc>
          <w:tcPr>
            <w:tcW w:w="3120" w:type="dxa"/>
          </w:tcPr>
          <w:p w14:paraId="15945EAD" w14:textId="59E33E78" w:rsidR="004C2A19" w:rsidRDefault="0025418A" w:rsidP="00712F63">
            <w:hyperlink r:id="rId44" w:history="1">
              <w:r w:rsidRPr="00E824D2">
                <w:rPr>
                  <w:rStyle w:val="Hyperlink"/>
                </w:rPr>
                <w:t>kb860@cam.ac.uk</w:t>
              </w:r>
            </w:hyperlink>
            <w:r>
              <w:t xml:space="preserve"> </w:t>
            </w:r>
          </w:p>
        </w:tc>
      </w:tr>
      <w:tr w:rsidR="004C2A19" w14:paraId="332A3182" w14:textId="77777777" w:rsidTr="4FC5C7C9">
        <w:trPr>
          <w:trHeight w:val="300"/>
        </w:trPr>
        <w:tc>
          <w:tcPr>
            <w:tcW w:w="1701" w:type="dxa"/>
          </w:tcPr>
          <w:p w14:paraId="5D037E4A" w14:textId="79D82B87" w:rsidR="004C2A19" w:rsidRPr="00650867" w:rsidRDefault="00E34BEB" w:rsidP="00F10EF1">
            <w:r>
              <w:t>Gianna Cardona</w:t>
            </w:r>
          </w:p>
        </w:tc>
        <w:tc>
          <w:tcPr>
            <w:tcW w:w="1985" w:type="dxa"/>
          </w:tcPr>
          <w:p w14:paraId="6A10D72A" w14:textId="750ACEB4" w:rsidR="004C2A19" w:rsidRPr="00650867" w:rsidRDefault="00E34BEB" w:rsidP="00F10EF1">
            <w:r>
              <w:t xml:space="preserve">Multi-Site </w:t>
            </w:r>
            <w:r w:rsidR="004C2A19" w:rsidRPr="00126049">
              <w:t>Research Ass</w:t>
            </w:r>
            <w:r w:rsidR="004C2A19">
              <w:t>istant</w:t>
            </w:r>
          </w:p>
        </w:tc>
        <w:tc>
          <w:tcPr>
            <w:tcW w:w="2975" w:type="dxa"/>
          </w:tcPr>
          <w:p w14:paraId="231B50E2" w14:textId="77777777" w:rsidR="004C2A19" w:rsidRDefault="004C2A19" w:rsidP="00F10EF1">
            <w:r w:rsidRPr="00126049">
              <w:t>University of Cambridge</w:t>
            </w:r>
          </w:p>
        </w:tc>
        <w:tc>
          <w:tcPr>
            <w:tcW w:w="3120" w:type="dxa"/>
          </w:tcPr>
          <w:p w14:paraId="69FAB3C8" w14:textId="2BF81920" w:rsidR="004C2A19" w:rsidRDefault="00373F97" w:rsidP="00F10EF1">
            <w:r>
              <w:t>gc693@cam.ac.uk</w:t>
            </w:r>
          </w:p>
        </w:tc>
      </w:tr>
      <w:tr w:rsidR="004C2A19" w14:paraId="4C3A03C8" w14:textId="77777777" w:rsidTr="4FC5C7C9">
        <w:trPr>
          <w:trHeight w:val="300"/>
        </w:trPr>
        <w:tc>
          <w:tcPr>
            <w:tcW w:w="1701" w:type="dxa"/>
          </w:tcPr>
          <w:p w14:paraId="74BA24C3" w14:textId="77777777" w:rsidR="004C2A19" w:rsidRDefault="004C2A19" w:rsidP="00E77552">
            <w:r w:rsidRPr="0057506E">
              <w:t>Dr Jessica Richardson</w:t>
            </w:r>
          </w:p>
        </w:tc>
        <w:tc>
          <w:tcPr>
            <w:tcW w:w="1985" w:type="dxa"/>
          </w:tcPr>
          <w:p w14:paraId="24213332" w14:textId="77777777" w:rsidR="004C2A19" w:rsidRDefault="004C2A19" w:rsidP="00E77552">
            <w:r w:rsidRPr="0057506E">
              <w:t>WP1 Co-lead</w:t>
            </w:r>
            <w:r>
              <w:t>,</w:t>
            </w:r>
            <w:r w:rsidRPr="0057506E">
              <w:t xml:space="preserve"> London Site Lead</w:t>
            </w:r>
          </w:p>
        </w:tc>
        <w:tc>
          <w:tcPr>
            <w:tcW w:w="2975" w:type="dxa"/>
          </w:tcPr>
          <w:p w14:paraId="28B5BD70" w14:textId="77777777" w:rsidR="004C2A19" w:rsidRDefault="004C2A19" w:rsidP="00E77552">
            <w:r w:rsidRPr="0057506E">
              <w:t>South London and Maudsley NHSFT and King’s College London</w:t>
            </w:r>
          </w:p>
        </w:tc>
        <w:tc>
          <w:tcPr>
            <w:tcW w:w="3120" w:type="dxa"/>
          </w:tcPr>
          <w:p w14:paraId="5F3134F9" w14:textId="77777777" w:rsidR="004C2A19" w:rsidRDefault="004C2A19" w:rsidP="00E77552">
            <w:hyperlink r:id="rId45" w:history="1">
              <w:r w:rsidRPr="00CC5772">
                <w:rPr>
                  <w:rStyle w:val="Hyperlink"/>
                </w:rPr>
                <w:t>Jessica.Richardson@slam.nhs.uk</w:t>
              </w:r>
            </w:hyperlink>
            <w:r>
              <w:t xml:space="preserve"> </w:t>
            </w:r>
          </w:p>
        </w:tc>
      </w:tr>
      <w:tr w:rsidR="004C2A19" w14:paraId="5979FB2E" w14:textId="77777777" w:rsidTr="4FC5C7C9">
        <w:trPr>
          <w:trHeight w:val="300"/>
        </w:trPr>
        <w:tc>
          <w:tcPr>
            <w:tcW w:w="1701" w:type="dxa"/>
          </w:tcPr>
          <w:p w14:paraId="68AFE034" w14:textId="712C2725" w:rsidR="004C2A19" w:rsidRDefault="003C46CF" w:rsidP="00E77552">
            <w:r>
              <w:t>Ching-Yin Lee</w:t>
            </w:r>
          </w:p>
        </w:tc>
        <w:tc>
          <w:tcPr>
            <w:tcW w:w="1985" w:type="dxa"/>
          </w:tcPr>
          <w:p w14:paraId="3E390ED8" w14:textId="77777777" w:rsidR="004C2A19" w:rsidRDefault="004C2A19" w:rsidP="00E77552">
            <w:r w:rsidRPr="0057506E">
              <w:t>London Site Research Assistant</w:t>
            </w:r>
          </w:p>
        </w:tc>
        <w:tc>
          <w:tcPr>
            <w:tcW w:w="2975" w:type="dxa"/>
          </w:tcPr>
          <w:p w14:paraId="2DFB5A26" w14:textId="77777777" w:rsidR="004C2A19" w:rsidRDefault="004C2A19" w:rsidP="00E77552">
            <w:r w:rsidRPr="0057506E">
              <w:t>King’s College London</w:t>
            </w:r>
          </w:p>
        </w:tc>
        <w:tc>
          <w:tcPr>
            <w:tcW w:w="3120" w:type="dxa"/>
          </w:tcPr>
          <w:p w14:paraId="1EBE29F1" w14:textId="11C0060B" w:rsidR="004C2A19" w:rsidRDefault="0025418A" w:rsidP="00E77552">
            <w:hyperlink r:id="rId46" w:history="1">
              <w:r w:rsidRPr="00E824D2">
                <w:rPr>
                  <w:rStyle w:val="Hyperlink"/>
                </w:rPr>
                <w:t>ching-yin.lee@kcl.ac.uk</w:t>
              </w:r>
            </w:hyperlink>
            <w:r>
              <w:t xml:space="preserve"> </w:t>
            </w:r>
          </w:p>
        </w:tc>
      </w:tr>
      <w:tr w:rsidR="004C2A19" w14:paraId="108A7CFA" w14:textId="77777777" w:rsidTr="4FC5C7C9">
        <w:trPr>
          <w:trHeight w:val="300"/>
        </w:trPr>
        <w:tc>
          <w:tcPr>
            <w:tcW w:w="1701" w:type="dxa"/>
          </w:tcPr>
          <w:p w14:paraId="37A5F27F" w14:textId="77777777" w:rsidR="004C2A19" w:rsidRDefault="004C2A19" w:rsidP="00084F47">
            <w:r w:rsidRPr="006C131D">
              <w:t>Dr Rachel Hayes</w:t>
            </w:r>
          </w:p>
        </w:tc>
        <w:tc>
          <w:tcPr>
            <w:tcW w:w="1985" w:type="dxa"/>
          </w:tcPr>
          <w:p w14:paraId="7454D1BE" w14:textId="77777777" w:rsidR="004C2A19" w:rsidRDefault="004C2A19" w:rsidP="00084F47">
            <w:r w:rsidRPr="006C131D">
              <w:t>Programme Manager/Devon Site Lead</w:t>
            </w:r>
          </w:p>
        </w:tc>
        <w:tc>
          <w:tcPr>
            <w:tcW w:w="2975" w:type="dxa"/>
          </w:tcPr>
          <w:p w14:paraId="74FF5D88" w14:textId="77777777" w:rsidR="004C2A19" w:rsidRDefault="004C2A19" w:rsidP="00084F47">
            <w:r w:rsidRPr="0057506E">
              <w:t>University of Exeter</w:t>
            </w:r>
          </w:p>
        </w:tc>
        <w:tc>
          <w:tcPr>
            <w:tcW w:w="3120" w:type="dxa"/>
          </w:tcPr>
          <w:p w14:paraId="03B41FD3" w14:textId="77777777" w:rsidR="004C2A19" w:rsidRDefault="004C2A19" w:rsidP="00084F47">
            <w:hyperlink r:id="rId47" w:history="1">
              <w:r w:rsidRPr="00B937B0">
                <w:rPr>
                  <w:rStyle w:val="Hyperlink"/>
                </w:rPr>
                <w:t>r.a.hayes@exeter.ac.uk</w:t>
              </w:r>
            </w:hyperlink>
            <w:r>
              <w:t xml:space="preserve"> </w:t>
            </w:r>
            <w:r w:rsidRPr="006C131D">
              <w:t xml:space="preserve"> </w:t>
            </w:r>
          </w:p>
        </w:tc>
      </w:tr>
      <w:tr w:rsidR="004C2A19" w14:paraId="115D5A64" w14:textId="77777777" w:rsidTr="4FC5C7C9">
        <w:trPr>
          <w:trHeight w:val="300"/>
        </w:trPr>
        <w:tc>
          <w:tcPr>
            <w:tcW w:w="1701" w:type="dxa"/>
          </w:tcPr>
          <w:p w14:paraId="2BE93D57" w14:textId="65E9123C" w:rsidR="004C2A19" w:rsidRDefault="00F71FC8" w:rsidP="00E77552">
            <w:r>
              <w:t xml:space="preserve"> </w:t>
            </w:r>
            <w:r w:rsidRPr="00F71FC8">
              <w:t>Hélène</w:t>
            </w:r>
            <w:r>
              <w:t xml:space="preserve"> Bonnici</w:t>
            </w:r>
          </w:p>
        </w:tc>
        <w:tc>
          <w:tcPr>
            <w:tcW w:w="1985" w:type="dxa"/>
          </w:tcPr>
          <w:p w14:paraId="2DE30720" w14:textId="77777777" w:rsidR="004C2A19" w:rsidRDefault="004C2A19" w:rsidP="00E77552">
            <w:r w:rsidRPr="0057506E">
              <w:t>Devon Site Research Assistant</w:t>
            </w:r>
          </w:p>
        </w:tc>
        <w:tc>
          <w:tcPr>
            <w:tcW w:w="2975" w:type="dxa"/>
          </w:tcPr>
          <w:p w14:paraId="79952C44" w14:textId="77777777" w:rsidR="004C2A19" w:rsidRDefault="004C2A19" w:rsidP="00E77552">
            <w:r w:rsidRPr="0057506E">
              <w:t>University of Exeter</w:t>
            </w:r>
          </w:p>
        </w:tc>
        <w:tc>
          <w:tcPr>
            <w:tcW w:w="3120" w:type="dxa"/>
          </w:tcPr>
          <w:p w14:paraId="6AD01E24" w14:textId="39631ACF" w:rsidR="004C2A19" w:rsidRDefault="00113EAD" w:rsidP="00E77552">
            <w:hyperlink r:id="rId48" w:history="1">
              <w:r w:rsidRPr="00E824D2">
                <w:rPr>
                  <w:rStyle w:val="Hyperlink"/>
                </w:rPr>
                <w:t>h.bonnici@exeter.ac.uk</w:t>
              </w:r>
            </w:hyperlink>
            <w:r>
              <w:t xml:space="preserve"> </w:t>
            </w:r>
          </w:p>
        </w:tc>
      </w:tr>
      <w:tr w:rsidR="004C2A19" w14:paraId="473A0629" w14:textId="77777777" w:rsidTr="4FC5C7C9">
        <w:trPr>
          <w:trHeight w:val="300"/>
        </w:trPr>
        <w:tc>
          <w:tcPr>
            <w:tcW w:w="1701" w:type="dxa"/>
          </w:tcPr>
          <w:p w14:paraId="456157D7" w14:textId="77777777" w:rsidR="004C2A19" w:rsidRDefault="004C2A19" w:rsidP="00E77552">
            <w:r w:rsidRPr="0057506E">
              <w:t>Dr Timothy Sweeney</w:t>
            </w:r>
          </w:p>
        </w:tc>
        <w:tc>
          <w:tcPr>
            <w:tcW w:w="1985" w:type="dxa"/>
          </w:tcPr>
          <w:p w14:paraId="42739EB5" w14:textId="77777777" w:rsidR="004C2A19" w:rsidRDefault="004C2A19" w:rsidP="00E77552">
            <w:r w:rsidRPr="0057506E">
              <w:t>Nottingham Site Lead</w:t>
            </w:r>
          </w:p>
        </w:tc>
        <w:tc>
          <w:tcPr>
            <w:tcW w:w="2975" w:type="dxa"/>
          </w:tcPr>
          <w:p w14:paraId="689C6A28" w14:textId="77777777" w:rsidR="004C2A19" w:rsidRDefault="004C2A19" w:rsidP="00E77552">
            <w:r w:rsidRPr="0057506E">
              <w:t>Nottingham HCNHSFT</w:t>
            </w:r>
          </w:p>
        </w:tc>
        <w:tc>
          <w:tcPr>
            <w:tcW w:w="3120" w:type="dxa"/>
          </w:tcPr>
          <w:p w14:paraId="53A169A8" w14:textId="77777777" w:rsidR="004C2A19" w:rsidRDefault="004C2A19" w:rsidP="00E77552">
            <w:hyperlink r:id="rId49" w:history="1">
              <w:r w:rsidRPr="00CC5772">
                <w:rPr>
                  <w:rStyle w:val="Hyperlink"/>
                </w:rPr>
                <w:t>Tim.Sweeney@nottshc.nhs.uk</w:t>
              </w:r>
            </w:hyperlink>
            <w:r>
              <w:t xml:space="preserve"> </w:t>
            </w:r>
          </w:p>
        </w:tc>
      </w:tr>
      <w:tr w:rsidR="004C2A19" w14:paraId="37826D99" w14:textId="77777777" w:rsidTr="4FC5C7C9">
        <w:trPr>
          <w:trHeight w:val="300"/>
        </w:trPr>
        <w:tc>
          <w:tcPr>
            <w:tcW w:w="1701" w:type="dxa"/>
          </w:tcPr>
          <w:p w14:paraId="180B20E6" w14:textId="0B02C51B" w:rsidR="004C2A19" w:rsidRDefault="0037472A" w:rsidP="00E77552">
            <w:r>
              <w:t>Brian Croxford</w:t>
            </w:r>
          </w:p>
        </w:tc>
        <w:tc>
          <w:tcPr>
            <w:tcW w:w="1985" w:type="dxa"/>
          </w:tcPr>
          <w:p w14:paraId="7DF9CE66" w14:textId="77777777" w:rsidR="004C2A19" w:rsidRDefault="004C2A19" w:rsidP="00E77552">
            <w:r w:rsidRPr="0057506E">
              <w:t>Nottingham Site Research Assistant</w:t>
            </w:r>
          </w:p>
        </w:tc>
        <w:tc>
          <w:tcPr>
            <w:tcW w:w="2975" w:type="dxa"/>
          </w:tcPr>
          <w:p w14:paraId="73701DC1" w14:textId="77777777" w:rsidR="004C2A19" w:rsidRDefault="004C2A19" w:rsidP="00E77552">
            <w:r w:rsidRPr="0057506E">
              <w:t>Nottingham HCNHSFT</w:t>
            </w:r>
          </w:p>
        </w:tc>
        <w:tc>
          <w:tcPr>
            <w:tcW w:w="3120" w:type="dxa"/>
          </w:tcPr>
          <w:p w14:paraId="2F327B50" w14:textId="31DEA508" w:rsidR="004C2A19" w:rsidRDefault="00EE08E6" w:rsidP="00E77552">
            <w:r w:rsidRPr="00EE08E6">
              <w:t>Bc620@cam.ac.uk</w:t>
            </w:r>
          </w:p>
        </w:tc>
      </w:tr>
      <w:tr w:rsidR="004C2A19" w14:paraId="1E49CB02" w14:textId="77777777" w:rsidTr="4FC5C7C9">
        <w:trPr>
          <w:trHeight w:val="300"/>
        </w:trPr>
        <w:tc>
          <w:tcPr>
            <w:tcW w:w="1701" w:type="dxa"/>
          </w:tcPr>
          <w:p w14:paraId="21B3484C" w14:textId="77777777" w:rsidR="004C2A19" w:rsidRDefault="004C2A19" w:rsidP="00E77552">
            <w:r w:rsidRPr="0057506E">
              <w:t>Prof Willem Kuyken</w:t>
            </w:r>
          </w:p>
        </w:tc>
        <w:tc>
          <w:tcPr>
            <w:tcW w:w="1985" w:type="dxa"/>
          </w:tcPr>
          <w:p w14:paraId="75E94A8C" w14:textId="77777777" w:rsidR="004C2A19" w:rsidRDefault="004C2A19" w:rsidP="00E77552">
            <w:r w:rsidRPr="0057506E">
              <w:t>Oxford Site Lead</w:t>
            </w:r>
          </w:p>
        </w:tc>
        <w:tc>
          <w:tcPr>
            <w:tcW w:w="2975" w:type="dxa"/>
          </w:tcPr>
          <w:p w14:paraId="11DDCCE1" w14:textId="77777777" w:rsidR="004C2A19" w:rsidRDefault="004C2A19" w:rsidP="00E77552">
            <w:r w:rsidRPr="0057506E">
              <w:t>University of Oxford</w:t>
            </w:r>
          </w:p>
        </w:tc>
        <w:tc>
          <w:tcPr>
            <w:tcW w:w="3120" w:type="dxa"/>
          </w:tcPr>
          <w:p w14:paraId="05099C7F" w14:textId="77777777" w:rsidR="004C2A19" w:rsidRDefault="004C2A19" w:rsidP="00E77552">
            <w:hyperlink r:id="rId50" w:history="1">
              <w:r w:rsidRPr="00CC5772">
                <w:rPr>
                  <w:rStyle w:val="Hyperlink"/>
                </w:rPr>
                <w:t>willem.kuyken@psych.ox.ac.uk</w:t>
              </w:r>
            </w:hyperlink>
            <w:r>
              <w:t xml:space="preserve"> </w:t>
            </w:r>
          </w:p>
        </w:tc>
      </w:tr>
      <w:tr w:rsidR="004C2A19" w14:paraId="554D2499" w14:textId="77777777" w:rsidTr="4FC5C7C9">
        <w:trPr>
          <w:trHeight w:val="300"/>
        </w:trPr>
        <w:tc>
          <w:tcPr>
            <w:tcW w:w="1701" w:type="dxa"/>
          </w:tcPr>
          <w:p w14:paraId="0FFDD143" w14:textId="04504CD7" w:rsidR="004C2A19" w:rsidRDefault="005C3F0E" w:rsidP="00E77552">
            <w:r>
              <w:t>Mannat Chopra</w:t>
            </w:r>
          </w:p>
        </w:tc>
        <w:tc>
          <w:tcPr>
            <w:tcW w:w="1985" w:type="dxa"/>
          </w:tcPr>
          <w:p w14:paraId="1751C066" w14:textId="77777777" w:rsidR="004C2A19" w:rsidRDefault="004C2A19" w:rsidP="00E77552">
            <w:r w:rsidRPr="0057506E">
              <w:t>Oxford Site Research Assistant</w:t>
            </w:r>
          </w:p>
        </w:tc>
        <w:tc>
          <w:tcPr>
            <w:tcW w:w="2975" w:type="dxa"/>
          </w:tcPr>
          <w:p w14:paraId="364EC05A" w14:textId="77777777" w:rsidR="004C2A19" w:rsidRDefault="004C2A19" w:rsidP="00E77552">
            <w:r w:rsidRPr="0057506E">
              <w:t>University of Oxford</w:t>
            </w:r>
          </w:p>
        </w:tc>
        <w:tc>
          <w:tcPr>
            <w:tcW w:w="3120" w:type="dxa"/>
          </w:tcPr>
          <w:p w14:paraId="0636187C" w14:textId="539D8BB8" w:rsidR="004C2A19" w:rsidRDefault="005C3F0E" w:rsidP="00E77552">
            <w:r w:rsidRPr="005C3F0E">
              <w:t>mannat.chopra@psych.ox.ac.uk</w:t>
            </w:r>
          </w:p>
        </w:tc>
      </w:tr>
      <w:tr w:rsidR="004C2A19" w14:paraId="5F22DF54" w14:textId="77777777" w:rsidTr="4FC5C7C9">
        <w:trPr>
          <w:trHeight w:val="300"/>
        </w:trPr>
        <w:tc>
          <w:tcPr>
            <w:tcW w:w="1701" w:type="dxa"/>
          </w:tcPr>
          <w:p w14:paraId="0B81D98D" w14:textId="77777777" w:rsidR="004C2A19" w:rsidRDefault="004C2A19" w:rsidP="00E77552">
            <w:r w:rsidRPr="0057506E">
              <w:t>Prof Clara Straus</w:t>
            </w:r>
          </w:p>
        </w:tc>
        <w:tc>
          <w:tcPr>
            <w:tcW w:w="1985" w:type="dxa"/>
          </w:tcPr>
          <w:p w14:paraId="0F83B325" w14:textId="77777777" w:rsidR="004C2A19" w:rsidRDefault="004C2A19" w:rsidP="00E77552">
            <w:r w:rsidRPr="0057506E">
              <w:t>Sussex Site Lead</w:t>
            </w:r>
          </w:p>
        </w:tc>
        <w:tc>
          <w:tcPr>
            <w:tcW w:w="2975" w:type="dxa"/>
          </w:tcPr>
          <w:p w14:paraId="4A7C3967" w14:textId="77777777" w:rsidR="004C2A19" w:rsidRDefault="004C2A19" w:rsidP="00E77552">
            <w:r w:rsidRPr="0057506E">
              <w:t>Sussex Partnership NHSFT</w:t>
            </w:r>
          </w:p>
        </w:tc>
        <w:tc>
          <w:tcPr>
            <w:tcW w:w="3120" w:type="dxa"/>
          </w:tcPr>
          <w:p w14:paraId="1AB30FA5" w14:textId="77777777" w:rsidR="004C2A19" w:rsidRDefault="004C2A19" w:rsidP="00E77552">
            <w:hyperlink r:id="rId51" w:history="1">
              <w:r w:rsidRPr="00CC5772">
                <w:rPr>
                  <w:rStyle w:val="Hyperlink"/>
                </w:rPr>
                <w:t>clara.strauss@nhs.net</w:t>
              </w:r>
            </w:hyperlink>
            <w:r>
              <w:t xml:space="preserve"> </w:t>
            </w:r>
          </w:p>
        </w:tc>
      </w:tr>
      <w:tr w:rsidR="004C2A19" w14:paraId="36469D07" w14:textId="77777777" w:rsidTr="4FC5C7C9">
        <w:trPr>
          <w:trHeight w:val="300"/>
        </w:trPr>
        <w:tc>
          <w:tcPr>
            <w:tcW w:w="1701" w:type="dxa"/>
          </w:tcPr>
          <w:p w14:paraId="57DE71EE" w14:textId="767E776F" w:rsidR="004C2A19" w:rsidRDefault="002E1C29" w:rsidP="00E77552">
            <w:r>
              <w:t>Harrison E</w:t>
            </w:r>
            <w:r w:rsidR="006A3040">
              <w:t>llis</w:t>
            </w:r>
          </w:p>
        </w:tc>
        <w:tc>
          <w:tcPr>
            <w:tcW w:w="1985" w:type="dxa"/>
          </w:tcPr>
          <w:p w14:paraId="0BC59E31" w14:textId="77777777" w:rsidR="004C2A19" w:rsidRDefault="004C2A19" w:rsidP="00E77552">
            <w:r w:rsidRPr="0057506E">
              <w:t>Sussex Site Research Assistant</w:t>
            </w:r>
          </w:p>
        </w:tc>
        <w:tc>
          <w:tcPr>
            <w:tcW w:w="2975" w:type="dxa"/>
          </w:tcPr>
          <w:p w14:paraId="37527267" w14:textId="77777777" w:rsidR="004C2A19" w:rsidRDefault="004C2A19" w:rsidP="00E77552">
            <w:r w:rsidRPr="0057506E">
              <w:t>Sussex Partnership NHSFT</w:t>
            </w:r>
          </w:p>
        </w:tc>
        <w:tc>
          <w:tcPr>
            <w:tcW w:w="3120" w:type="dxa"/>
          </w:tcPr>
          <w:p w14:paraId="70FBA086" w14:textId="06F97439" w:rsidR="004C2A19" w:rsidRDefault="00113EAD" w:rsidP="4FC5C7C9">
            <w:pPr>
              <w:rPr>
                <w:rFonts w:ascii="Calibri" w:eastAsia="Calibri" w:hAnsi="Calibri" w:cs="Calibri"/>
              </w:rPr>
            </w:pPr>
            <w:hyperlink r:id="rId52" w:history="1">
              <w:r w:rsidRPr="00E824D2">
                <w:rPr>
                  <w:rStyle w:val="Hyperlink"/>
                  <w:rFonts w:ascii="Calibri" w:eastAsia="Calibri" w:hAnsi="Calibri" w:cs="Calibri"/>
                </w:rPr>
                <w:t>Harrison.Ellis@nhs.net</w:t>
              </w:r>
            </w:hyperlink>
            <w:r>
              <w:rPr>
                <w:rFonts w:ascii="Calibri" w:eastAsia="Calibri" w:hAnsi="Calibri" w:cs="Calibri"/>
                <w:color w:val="000000" w:themeColor="text1"/>
              </w:rPr>
              <w:t xml:space="preserve"> </w:t>
            </w:r>
          </w:p>
        </w:tc>
      </w:tr>
    </w:tbl>
    <w:p w14:paraId="4E02F933" w14:textId="77777777" w:rsidR="00BD7E79" w:rsidRDefault="00BD7E79" w:rsidP="006D146A"/>
    <w:p w14:paraId="631EF1B7" w14:textId="77777777" w:rsidR="00BD7E79" w:rsidRPr="00242FCC" w:rsidRDefault="59B60748" w:rsidP="00080E60">
      <w:pPr>
        <w:pStyle w:val="Heading3"/>
      </w:pPr>
      <w:bookmarkStart w:id="25" w:name="_Toc162019808"/>
      <w:bookmarkStart w:id="26" w:name="_Toc220342989"/>
      <w:r>
        <w:t>WP3 Economic Analysis Team</w:t>
      </w:r>
      <w:bookmarkEnd w:id="25"/>
      <w:bookmarkEnd w:id="26"/>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40"/>
        <w:gridCol w:w="3120"/>
      </w:tblGrid>
      <w:tr w:rsidR="00BD7E79" w14:paraId="6ADC4AD3" w14:textId="77777777" w:rsidTr="006235B2">
        <w:tc>
          <w:tcPr>
            <w:tcW w:w="1701" w:type="dxa"/>
          </w:tcPr>
          <w:p w14:paraId="352BF1AB" w14:textId="77777777" w:rsidR="00BD7E79" w:rsidRDefault="00BD7E79" w:rsidP="009534B1">
            <w:r w:rsidRPr="009B39F4">
              <w:t>Prof Stephen Morris</w:t>
            </w:r>
          </w:p>
        </w:tc>
        <w:tc>
          <w:tcPr>
            <w:tcW w:w="1985" w:type="dxa"/>
          </w:tcPr>
          <w:p w14:paraId="71E2EE15" w14:textId="77777777" w:rsidR="00BD7E79" w:rsidRDefault="00BD7E79" w:rsidP="009534B1">
            <w:r w:rsidRPr="009B39F4">
              <w:t>Lead for Economic Evaluation</w:t>
            </w:r>
          </w:p>
        </w:tc>
        <w:tc>
          <w:tcPr>
            <w:tcW w:w="2940" w:type="dxa"/>
          </w:tcPr>
          <w:p w14:paraId="29D487FA" w14:textId="77777777" w:rsidR="00BD7E79" w:rsidRDefault="00BD7E79" w:rsidP="009534B1">
            <w:r w:rsidRPr="009B39F4">
              <w:t>University of Cambridge</w:t>
            </w:r>
          </w:p>
        </w:tc>
        <w:tc>
          <w:tcPr>
            <w:tcW w:w="3120" w:type="dxa"/>
          </w:tcPr>
          <w:p w14:paraId="59714E79" w14:textId="77777777" w:rsidR="00BD7E79" w:rsidRDefault="00BD7E79" w:rsidP="009534B1">
            <w:hyperlink r:id="rId53" w:history="1">
              <w:r w:rsidRPr="00CC5772">
                <w:rPr>
                  <w:rStyle w:val="Hyperlink"/>
                </w:rPr>
                <w:t>sm2428@medschl.cam.ac.uk</w:t>
              </w:r>
            </w:hyperlink>
            <w:r>
              <w:t xml:space="preserve"> </w:t>
            </w:r>
          </w:p>
        </w:tc>
      </w:tr>
      <w:tr w:rsidR="00BD7E79" w14:paraId="323380C5" w14:textId="77777777" w:rsidTr="006235B2">
        <w:tc>
          <w:tcPr>
            <w:tcW w:w="1701" w:type="dxa"/>
          </w:tcPr>
          <w:p w14:paraId="202F7CD0" w14:textId="2AEC6BB3" w:rsidR="00BD7E79" w:rsidRDefault="00A22E25" w:rsidP="009534B1">
            <w:r w:rsidRPr="00A22E25">
              <w:t>Efthalia Massou</w:t>
            </w:r>
          </w:p>
        </w:tc>
        <w:tc>
          <w:tcPr>
            <w:tcW w:w="1985" w:type="dxa"/>
          </w:tcPr>
          <w:p w14:paraId="58D3EA4A" w14:textId="77777777" w:rsidR="00BD7E79" w:rsidRDefault="00BD7E79" w:rsidP="009534B1">
            <w:r w:rsidRPr="009B39F4">
              <w:t>Economics Research Associate</w:t>
            </w:r>
          </w:p>
        </w:tc>
        <w:tc>
          <w:tcPr>
            <w:tcW w:w="2940" w:type="dxa"/>
          </w:tcPr>
          <w:p w14:paraId="54CFF199" w14:textId="77777777" w:rsidR="00BD7E79" w:rsidRDefault="00BD7E79" w:rsidP="009534B1">
            <w:r w:rsidRPr="009B39F4">
              <w:t>University of Cambridge</w:t>
            </w:r>
          </w:p>
        </w:tc>
        <w:tc>
          <w:tcPr>
            <w:tcW w:w="3120" w:type="dxa"/>
          </w:tcPr>
          <w:p w14:paraId="487456D2" w14:textId="0456E2D5" w:rsidR="00BD7E79" w:rsidRDefault="000F63E7" w:rsidP="009534B1">
            <w:r w:rsidRPr="000F63E7">
              <w:t>em716@medschl.cam.ac.uk</w:t>
            </w:r>
          </w:p>
        </w:tc>
      </w:tr>
    </w:tbl>
    <w:p w14:paraId="7CDFCE2B" w14:textId="77777777" w:rsidR="00BD7E79" w:rsidRDefault="00BD7E79" w:rsidP="00E77552"/>
    <w:p w14:paraId="30F54833" w14:textId="77777777" w:rsidR="00BD7E79" w:rsidRPr="00242FCC" w:rsidRDefault="59B60748" w:rsidP="00080E60">
      <w:pPr>
        <w:pStyle w:val="Heading3"/>
      </w:pPr>
      <w:bookmarkStart w:id="27" w:name="_Toc162019809"/>
      <w:bookmarkStart w:id="28" w:name="_Toc220342990"/>
      <w:r>
        <w:t>WP3 + WP4 Mechanisms + Statistical Analysis Team</w:t>
      </w:r>
      <w:bookmarkEnd w:id="27"/>
      <w:bookmarkEnd w:id="28"/>
    </w:p>
    <w:tbl>
      <w:tblPr>
        <w:tblStyle w:val="TableGrid"/>
        <w:tblW w:w="978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28"/>
        <w:gridCol w:w="10"/>
        <w:gridCol w:w="1939"/>
        <w:gridCol w:w="21"/>
        <w:gridCol w:w="2837"/>
        <w:gridCol w:w="3146"/>
      </w:tblGrid>
      <w:tr w:rsidR="00BD7E79" w14:paraId="1F97B5E1" w14:textId="77777777" w:rsidTr="000F09A6">
        <w:tc>
          <w:tcPr>
            <w:tcW w:w="1838" w:type="dxa"/>
            <w:gridSpan w:val="2"/>
          </w:tcPr>
          <w:p w14:paraId="4CDF9AAD" w14:textId="77777777" w:rsidR="00BD7E79" w:rsidRDefault="00BD7E79" w:rsidP="00232BBC">
            <w:r w:rsidRPr="00D34AF4">
              <w:t>Prof Thorsten Barnhofer</w:t>
            </w:r>
          </w:p>
        </w:tc>
        <w:tc>
          <w:tcPr>
            <w:tcW w:w="1960" w:type="dxa"/>
            <w:gridSpan w:val="2"/>
          </w:tcPr>
          <w:p w14:paraId="393DC9FF" w14:textId="77777777" w:rsidR="00BD7E79" w:rsidRDefault="00BD7E79" w:rsidP="00232BBC">
            <w:r w:rsidRPr="00D34AF4">
              <w:t>WP4 Lead</w:t>
            </w:r>
          </w:p>
        </w:tc>
        <w:tc>
          <w:tcPr>
            <w:tcW w:w="2837" w:type="dxa"/>
          </w:tcPr>
          <w:p w14:paraId="127B0BBD" w14:textId="77777777" w:rsidR="00BD7E79" w:rsidRDefault="00BD7E79" w:rsidP="00232BBC">
            <w:r w:rsidRPr="00D34AF4">
              <w:t>University of Surrey</w:t>
            </w:r>
          </w:p>
        </w:tc>
        <w:tc>
          <w:tcPr>
            <w:tcW w:w="3146" w:type="dxa"/>
          </w:tcPr>
          <w:p w14:paraId="157E0BCF" w14:textId="77777777" w:rsidR="00BD7E79" w:rsidRDefault="00BD7E79" w:rsidP="00232BBC">
            <w:hyperlink r:id="rId54" w:history="1">
              <w:r w:rsidRPr="00CC5772">
                <w:rPr>
                  <w:rStyle w:val="Hyperlink"/>
                </w:rPr>
                <w:t>t.barnhofer@surrey.ac.uk</w:t>
              </w:r>
            </w:hyperlink>
            <w:r>
              <w:t xml:space="preserve"> </w:t>
            </w:r>
          </w:p>
        </w:tc>
      </w:tr>
      <w:tr w:rsidR="00C41C72" w14:paraId="45E44B17" w14:textId="77777777" w:rsidTr="000F09A6">
        <w:tc>
          <w:tcPr>
            <w:tcW w:w="1838" w:type="dxa"/>
            <w:gridSpan w:val="2"/>
          </w:tcPr>
          <w:p w14:paraId="1322BCE9" w14:textId="5D19C971" w:rsidR="00C41C72" w:rsidRPr="00D34AF4" w:rsidRDefault="00C41C72" w:rsidP="00C41C72">
            <w:r w:rsidRPr="00046DD7">
              <w:t>Mohammad Karimipour</w:t>
            </w:r>
          </w:p>
        </w:tc>
        <w:tc>
          <w:tcPr>
            <w:tcW w:w="1960" w:type="dxa"/>
            <w:gridSpan w:val="2"/>
          </w:tcPr>
          <w:p w14:paraId="36B5F1D7" w14:textId="4151EC03" w:rsidR="00C41C72" w:rsidRPr="00D34AF4" w:rsidRDefault="00C41C72" w:rsidP="00C41C72">
            <w:r>
              <w:t>WP4 Research Associate</w:t>
            </w:r>
          </w:p>
        </w:tc>
        <w:tc>
          <w:tcPr>
            <w:tcW w:w="2837" w:type="dxa"/>
          </w:tcPr>
          <w:p w14:paraId="7D0B8B9C" w14:textId="7ED80182" w:rsidR="00C41C72" w:rsidRPr="00D34AF4" w:rsidRDefault="00C41C72" w:rsidP="00C41C72">
            <w:r>
              <w:t>University of Cambridge</w:t>
            </w:r>
          </w:p>
        </w:tc>
        <w:tc>
          <w:tcPr>
            <w:tcW w:w="3146" w:type="dxa"/>
          </w:tcPr>
          <w:p w14:paraId="3EF7DCF4" w14:textId="3FBED0F0" w:rsidR="00C41C72" w:rsidRDefault="00C41C72" w:rsidP="00C41C72">
            <w:r w:rsidRPr="00046DD7">
              <w:t>mk2311@cam.ac.uk</w:t>
            </w:r>
          </w:p>
        </w:tc>
      </w:tr>
      <w:tr w:rsidR="00C41C72" w14:paraId="02B3C66A" w14:textId="77777777" w:rsidTr="000F09A6">
        <w:tc>
          <w:tcPr>
            <w:tcW w:w="1838" w:type="dxa"/>
            <w:gridSpan w:val="2"/>
          </w:tcPr>
          <w:p w14:paraId="1A293CA0" w14:textId="77777777" w:rsidR="00C41C72" w:rsidRDefault="00C41C72" w:rsidP="00C41C72">
            <w:r w:rsidRPr="00D34AF4">
              <w:t>Prof Kim Goldsmith</w:t>
            </w:r>
          </w:p>
        </w:tc>
        <w:tc>
          <w:tcPr>
            <w:tcW w:w="1960" w:type="dxa"/>
            <w:gridSpan w:val="2"/>
          </w:tcPr>
          <w:p w14:paraId="3B078F55" w14:textId="77777777" w:rsidR="00C41C72" w:rsidRDefault="00C41C72" w:rsidP="00C41C72">
            <w:r w:rsidRPr="00D34AF4">
              <w:t>Statistical Lead</w:t>
            </w:r>
          </w:p>
        </w:tc>
        <w:tc>
          <w:tcPr>
            <w:tcW w:w="2837" w:type="dxa"/>
          </w:tcPr>
          <w:p w14:paraId="2C12751D" w14:textId="77777777" w:rsidR="00C41C72" w:rsidRDefault="00C41C72" w:rsidP="00C41C72">
            <w:r w:rsidRPr="00D34AF4">
              <w:t>King’s College London</w:t>
            </w:r>
          </w:p>
        </w:tc>
        <w:tc>
          <w:tcPr>
            <w:tcW w:w="3146" w:type="dxa"/>
          </w:tcPr>
          <w:p w14:paraId="5B23AD14" w14:textId="77777777" w:rsidR="00C41C72" w:rsidRDefault="00C41C72" w:rsidP="00C41C72">
            <w:hyperlink r:id="rId55" w:history="1">
              <w:r w:rsidRPr="00CC5772">
                <w:rPr>
                  <w:rStyle w:val="Hyperlink"/>
                </w:rPr>
                <w:t>kimberley.goldsmith@kcl.ac.uk</w:t>
              </w:r>
            </w:hyperlink>
            <w:r>
              <w:t xml:space="preserve"> </w:t>
            </w:r>
          </w:p>
        </w:tc>
      </w:tr>
      <w:tr w:rsidR="00C41C72" w14:paraId="208F7C15" w14:textId="77777777" w:rsidTr="000F09A6">
        <w:trPr>
          <w:trHeight w:val="323"/>
        </w:trPr>
        <w:tc>
          <w:tcPr>
            <w:tcW w:w="1838" w:type="dxa"/>
            <w:gridSpan w:val="2"/>
          </w:tcPr>
          <w:p w14:paraId="45CF846F" w14:textId="4AEC8652" w:rsidR="00C41C72" w:rsidRDefault="00AF4495" w:rsidP="00C41C72">
            <w:r w:rsidRPr="00AF4495">
              <w:t>Louise MacGregor</w:t>
            </w:r>
          </w:p>
        </w:tc>
        <w:tc>
          <w:tcPr>
            <w:tcW w:w="1960" w:type="dxa"/>
            <w:gridSpan w:val="2"/>
          </w:tcPr>
          <w:p w14:paraId="45186B72" w14:textId="77777777" w:rsidR="00C41C72" w:rsidRDefault="00C41C72" w:rsidP="00C41C72">
            <w:r>
              <w:t xml:space="preserve">Junior </w:t>
            </w:r>
            <w:r w:rsidRPr="00D34AF4">
              <w:t>Statistician</w:t>
            </w:r>
          </w:p>
        </w:tc>
        <w:tc>
          <w:tcPr>
            <w:tcW w:w="2837" w:type="dxa"/>
          </w:tcPr>
          <w:p w14:paraId="54DECC14" w14:textId="77777777" w:rsidR="00C41C72" w:rsidRDefault="00C41C72" w:rsidP="00C41C72">
            <w:r w:rsidRPr="00D34AF4">
              <w:t>King’s College London</w:t>
            </w:r>
          </w:p>
        </w:tc>
        <w:tc>
          <w:tcPr>
            <w:tcW w:w="3146" w:type="dxa"/>
          </w:tcPr>
          <w:p w14:paraId="0BD0C670" w14:textId="1AEB3C59" w:rsidR="0055580F" w:rsidRDefault="0055580F" w:rsidP="00C41C72">
            <w:r w:rsidRPr="0055580F">
              <w:t>louise.c.macgregor@kcl.ac.uk</w:t>
            </w:r>
          </w:p>
          <w:p w14:paraId="0248090A" w14:textId="6EE9DEE3" w:rsidR="00C41C72" w:rsidRDefault="00C41C72" w:rsidP="00C41C72"/>
        </w:tc>
      </w:tr>
      <w:tr w:rsidR="0055580F" w14:paraId="53854BE1" w14:textId="77777777" w:rsidTr="000F09A6">
        <w:trPr>
          <w:trHeight w:val="323"/>
        </w:trPr>
        <w:tc>
          <w:tcPr>
            <w:tcW w:w="1838" w:type="dxa"/>
            <w:gridSpan w:val="2"/>
          </w:tcPr>
          <w:p w14:paraId="4BA7622B" w14:textId="7806C074" w:rsidR="0055580F" w:rsidRPr="00AF4495" w:rsidRDefault="0055580F" w:rsidP="00C41C72">
            <w:r>
              <w:t>Megan McGovern</w:t>
            </w:r>
          </w:p>
        </w:tc>
        <w:tc>
          <w:tcPr>
            <w:tcW w:w="1960" w:type="dxa"/>
            <w:gridSpan w:val="2"/>
          </w:tcPr>
          <w:p w14:paraId="6F6DDB91" w14:textId="04A37E00" w:rsidR="0055580F" w:rsidRDefault="0055580F" w:rsidP="00C41C72">
            <w:r>
              <w:t xml:space="preserve">Previous </w:t>
            </w:r>
            <w:r w:rsidRPr="0055580F">
              <w:t>Junior Statistician</w:t>
            </w:r>
          </w:p>
        </w:tc>
        <w:tc>
          <w:tcPr>
            <w:tcW w:w="2837" w:type="dxa"/>
          </w:tcPr>
          <w:p w14:paraId="648D429C" w14:textId="4339752A" w:rsidR="0055580F" w:rsidRPr="00D34AF4" w:rsidRDefault="0055580F" w:rsidP="00C41C72">
            <w:r w:rsidRPr="0055580F">
              <w:t>King’s College London</w:t>
            </w:r>
          </w:p>
        </w:tc>
        <w:tc>
          <w:tcPr>
            <w:tcW w:w="3146" w:type="dxa"/>
          </w:tcPr>
          <w:p w14:paraId="1A413B1B" w14:textId="21F321D7" w:rsidR="0055580F" w:rsidRPr="0055580F" w:rsidRDefault="0055580F" w:rsidP="00C41C72">
            <w:hyperlink r:id="rId56" w:history="1">
              <w:r w:rsidRPr="0055580F">
                <w:rPr>
                  <w:rStyle w:val="Hyperlink"/>
                </w:rPr>
                <w:t>megan.mcgovern@kcl.ac.uk</w:t>
              </w:r>
            </w:hyperlink>
          </w:p>
        </w:tc>
      </w:tr>
      <w:tr w:rsidR="00C41C72" w14:paraId="0F1ABF38" w14:textId="77777777" w:rsidTr="000F09A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828" w:type="dxa"/>
            <w:tcBorders>
              <w:top w:val="nil"/>
              <w:left w:val="nil"/>
              <w:bottom w:val="single" w:sz="8" w:space="0" w:color="auto"/>
              <w:right w:val="nil"/>
            </w:tcBorders>
            <w:tcMar>
              <w:left w:w="108" w:type="dxa"/>
              <w:right w:w="108" w:type="dxa"/>
            </w:tcMar>
          </w:tcPr>
          <w:p w14:paraId="3B97F4FE" w14:textId="77777777" w:rsidR="00C41C72" w:rsidRDefault="00C41C72" w:rsidP="00C41C72">
            <w:pPr>
              <w:ind w:left="-20" w:right="-20"/>
            </w:pPr>
            <w:r w:rsidRPr="0946ED12">
              <w:rPr>
                <w:rFonts w:ascii="Calibri" w:eastAsia="Calibri" w:hAnsi="Calibri" w:cs="Calibri"/>
              </w:rPr>
              <w:t xml:space="preserve">Katrina Nellist </w:t>
            </w:r>
          </w:p>
        </w:tc>
        <w:tc>
          <w:tcPr>
            <w:tcW w:w="1949" w:type="dxa"/>
            <w:gridSpan w:val="2"/>
            <w:tcBorders>
              <w:top w:val="nil"/>
              <w:left w:val="nil"/>
              <w:bottom w:val="single" w:sz="8" w:space="0" w:color="auto"/>
              <w:right w:val="nil"/>
            </w:tcBorders>
            <w:tcMar>
              <w:left w:w="108" w:type="dxa"/>
              <w:right w:w="108" w:type="dxa"/>
            </w:tcMar>
          </w:tcPr>
          <w:p w14:paraId="4F9E8A11" w14:textId="77777777" w:rsidR="00C41C72" w:rsidRDefault="00C41C72" w:rsidP="00C41C72">
            <w:pPr>
              <w:ind w:left="-20" w:right="-20"/>
            </w:pPr>
            <w:r w:rsidRPr="0946ED12">
              <w:rPr>
                <w:rFonts w:ascii="Calibri" w:eastAsia="Calibri" w:hAnsi="Calibri" w:cs="Calibri"/>
              </w:rPr>
              <w:t>PPI Representative, Co-applicant &amp; WP2 Co Lead</w:t>
            </w:r>
          </w:p>
        </w:tc>
        <w:tc>
          <w:tcPr>
            <w:tcW w:w="2858" w:type="dxa"/>
            <w:gridSpan w:val="2"/>
            <w:tcBorders>
              <w:top w:val="nil"/>
              <w:left w:val="nil"/>
              <w:bottom w:val="single" w:sz="8" w:space="0" w:color="auto"/>
              <w:right w:val="nil"/>
            </w:tcBorders>
            <w:tcMar>
              <w:left w:w="108" w:type="dxa"/>
              <w:right w:w="108" w:type="dxa"/>
            </w:tcMar>
          </w:tcPr>
          <w:p w14:paraId="10238732" w14:textId="77777777" w:rsidR="00C41C72" w:rsidRDefault="00C41C72" w:rsidP="00C41C72">
            <w:pPr>
              <w:ind w:left="-20" w:right="-20"/>
            </w:pPr>
            <w:r w:rsidRPr="0946ED12">
              <w:rPr>
                <w:rFonts w:ascii="Calibri" w:eastAsia="Calibri" w:hAnsi="Calibri" w:cs="Calibri"/>
              </w:rPr>
              <w:t>Patient and Public Involvement</w:t>
            </w:r>
          </w:p>
        </w:tc>
        <w:tc>
          <w:tcPr>
            <w:tcW w:w="3146" w:type="dxa"/>
            <w:tcBorders>
              <w:top w:val="nil"/>
              <w:left w:val="nil"/>
              <w:bottom w:val="single" w:sz="8" w:space="0" w:color="auto"/>
              <w:right w:val="nil"/>
            </w:tcBorders>
            <w:tcMar>
              <w:left w:w="108" w:type="dxa"/>
              <w:right w:w="108" w:type="dxa"/>
            </w:tcMar>
          </w:tcPr>
          <w:p w14:paraId="3E06348C" w14:textId="77777777" w:rsidR="00C41C72" w:rsidRDefault="00C41C72" w:rsidP="00C41C72">
            <w:pPr>
              <w:ind w:left="-20" w:right="-20"/>
            </w:pPr>
            <w:hyperlink r:id="rId57">
              <w:r w:rsidRPr="0946ED12">
                <w:rPr>
                  <w:rStyle w:val="Hyperlink"/>
                  <w:rFonts w:ascii="Calibri" w:eastAsia="Calibri" w:hAnsi="Calibri" w:cs="Calibri"/>
                  <w:color w:val="0563C1"/>
                </w:rPr>
                <w:t>katnellist@gmail.com</w:t>
              </w:r>
            </w:hyperlink>
            <w:r w:rsidRPr="0946ED12">
              <w:rPr>
                <w:rFonts w:ascii="Calibri" w:eastAsia="Calibri" w:hAnsi="Calibri" w:cs="Calibri"/>
              </w:rPr>
              <w:t xml:space="preserve"> </w:t>
            </w:r>
          </w:p>
        </w:tc>
      </w:tr>
      <w:tr w:rsidR="00C41C72" w14:paraId="10272395" w14:textId="77777777" w:rsidTr="000F09A6">
        <w:tblPrEx>
          <w:tblBorders>
            <w:top w:val="single" w:sz="4" w:space="0" w:color="auto"/>
            <w:left w:val="single" w:sz="4" w:space="0" w:color="auto"/>
            <w:bottom w:val="single" w:sz="4" w:space="0" w:color="auto"/>
            <w:right w:val="single" w:sz="4" w:space="0" w:color="auto"/>
            <w:insideV w:val="single" w:sz="4" w:space="0" w:color="auto"/>
          </w:tblBorders>
        </w:tblPrEx>
        <w:trPr>
          <w:trHeight w:val="300"/>
        </w:trPr>
        <w:tc>
          <w:tcPr>
            <w:tcW w:w="1828" w:type="dxa"/>
            <w:tcBorders>
              <w:top w:val="single" w:sz="8" w:space="0" w:color="auto"/>
              <w:left w:val="nil"/>
              <w:bottom w:val="nil"/>
              <w:right w:val="nil"/>
            </w:tcBorders>
            <w:tcMar>
              <w:left w:w="108" w:type="dxa"/>
              <w:right w:w="108" w:type="dxa"/>
            </w:tcMar>
          </w:tcPr>
          <w:p w14:paraId="10269173" w14:textId="77777777" w:rsidR="00C41C72" w:rsidRDefault="00C41C72" w:rsidP="00C41C72">
            <w:pPr>
              <w:ind w:left="-20" w:right="-20"/>
            </w:pPr>
            <w:r w:rsidRPr="0946ED12">
              <w:rPr>
                <w:rFonts w:ascii="Calibri" w:eastAsia="Calibri" w:hAnsi="Calibri" w:cs="Calibri"/>
              </w:rPr>
              <w:t>Leonard Farmer (PPI Lead)</w:t>
            </w:r>
          </w:p>
        </w:tc>
        <w:tc>
          <w:tcPr>
            <w:tcW w:w="1949" w:type="dxa"/>
            <w:gridSpan w:val="2"/>
            <w:tcBorders>
              <w:top w:val="single" w:sz="8" w:space="0" w:color="auto"/>
              <w:left w:val="nil"/>
              <w:bottom w:val="nil"/>
              <w:right w:val="nil"/>
            </w:tcBorders>
            <w:tcMar>
              <w:left w:w="108" w:type="dxa"/>
              <w:right w:w="108" w:type="dxa"/>
            </w:tcMar>
          </w:tcPr>
          <w:p w14:paraId="32A6B4E8" w14:textId="77777777" w:rsidR="00C41C72" w:rsidRDefault="00C41C72" w:rsidP="00C41C72">
            <w:pPr>
              <w:ind w:left="-20" w:right="-20"/>
            </w:pPr>
            <w:r w:rsidRPr="0946ED12">
              <w:rPr>
                <w:rFonts w:ascii="Calibri" w:eastAsia="Calibri" w:hAnsi="Calibri" w:cs="Calibri"/>
              </w:rPr>
              <w:t>PPI Representative, Co-applicant &amp; WP2 Co-Lead</w:t>
            </w:r>
          </w:p>
        </w:tc>
        <w:tc>
          <w:tcPr>
            <w:tcW w:w="2858" w:type="dxa"/>
            <w:gridSpan w:val="2"/>
            <w:tcBorders>
              <w:top w:val="single" w:sz="8" w:space="0" w:color="auto"/>
              <w:left w:val="nil"/>
              <w:bottom w:val="nil"/>
              <w:right w:val="nil"/>
            </w:tcBorders>
            <w:tcMar>
              <w:left w:w="108" w:type="dxa"/>
              <w:right w:w="108" w:type="dxa"/>
            </w:tcMar>
          </w:tcPr>
          <w:p w14:paraId="4076F0BD" w14:textId="77777777" w:rsidR="00C41C72" w:rsidRDefault="00C41C72" w:rsidP="00C41C72">
            <w:pPr>
              <w:ind w:left="-20" w:right="-20"/>
            </w:pPr>
            <w:r w:rsidRPr="0946ED12">
              <w:rPr>
                <w:rFonts w:ascii="Calibri" w:eastAsia="Calibri" w:hAnsi="Calibri" w:cs="Calibri"/>
              </w:rPr>
              <w:t>Patient and Public Involvement</w:t>
            </w:r>
          </w:p>
        </w:tc>
        <w:tc>
          <w:tcPr>
            <w:tcW w:w="3146" w:type="dxa"/>
            <w:tcBorders>
              <w:top w:val="single" w:sz="8" w:space="0" w:color="auto"/>
              <w:left w:val="nil"/>
              <w:bottom w:val="nil"/>
              <w:right w:val="nil"/>
            </w:tcBorders>
            <w:tcMar>
              <w:left w:w="108" w:type="dxa"/>
              <w:right w:w="108" w:type="dxa"/>
            </w:tcMar>
          </w:tcPr>
          <w:p w14:paraId="2DFE4EF0" w14:textId="77777777" w:rsidR="00C41C72" w:rsidRDefault="00C41C72" w:rsidP="00C41C72">
            <w:pPr>
              <w:ind w:left="-20" w:right="-20"/>
              <w:rPr>
                <w:rFonts w:ascii="Calibri" w:eastAsia="Calibri" w:hAnsi="Calibri" w:cs="Calibri"/>
              </w:rPr>
            </w:pPr>
            <w:hyperlink r:id="rId58">
              <w:r w:rsidRPr="0946ED12">
                <w:rPr>
                  <w:rStyle w:val="Hyperlink"/>
                  <w:rFonts w:ascii="Calibri" w:eastAsia="Calibri" w:hAnsi="Calibri" w:cs="Calibri"/>
                  <w:color w:val="0563C1"/>
                </w:rPr>
                <w:t>l.farmer@exeter.ac.uk</w:t>
              </w:r>
            </w:hyperlink>
          </w:p>
        </w:tc>
      </w:tr>
    </w:tbl>
    <w:p w14:paraId="488CCF2A" w14:textId="77777777" w:rsidR="00BD7E79" w:rsidRDefault="00BD7E79" w:rsidP="0946ED12"/>
    <w:p w14:paraId="5CF45566" w14:textId="77777777" w:rsidR="00BD7E79" w:rsidRPr="00242FCC" w:rsidRDefault="59B60748" w:rsidP="00EF5518">
      <w:pPr>
        <w:pStyle w:val="Heading3"/>
      </w:pPr>
      <w:bookmarkStart w:id="29" w:name="_Toc162019810"/>
      <w:bookmarkStart w:id="30" w:name="_Toc220342991"/>
      <w:r>
        <w:t>WP5 Implementation Team</w:t>
      </w:r>
      <w:bookmarkEnd w:id="29"/>
      <w:bookmarkEnd w:id="30"/>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83"/>
      </w:tblGrid>
      <w:tr w:rsidR="00BD7E79" w14:paraId="67E07784" w14:textId="77777777" w:rsidTr="0946ED12">
        <w:tc>
          <w:tcPr>
            <w:tcW w:w="1701" w:type="dxa"/>
          </w:tcPr>
          <w:p w14:paraId="247D0D69" w14:textId="77777777" w:rsidR="00BD7E79" w:rsidRPr="00D34AF4" w:rsidRDefault="00BD7E79" w:rsidP="006E7EC0">
            <w:r w:rsidRPr="00990447">
              <w:t>Asso. Prof Vashti Berry</w:t>
            </w:r>
          </w:p>
        </w:tc>
        <w:tc>
          <w:tcPr>
            <w:tcW w:w="1985" w:type="dxa"/>
          </w:tcPr>
          <w:p w14:paraId="6C784970" w14:textId="77777777" w:rsidR="00BD7E79" w:rsidRPr="00D34AF4" w:rsidRDefault="00BD7E79" w:rsidP="006E7EC0">
            <w:r w:rsidRPr="00990447">
              <w:t>WP5 Co-lead</w:t>
            </w:r>
          </w:p>
        </w:tc>
        <w:tc>
          <w:tcPr>
            <w:tcW w:w="2977" w:type="dxa"/>
          </w:tcPr>
          <w:p w14:paraId="5DA634CA" w14:textId="77777777" w:rsidR="00BD7E79" w:rsidRPr="00D34AF4" w:rsidRDefault="00BD7E79" w:rsidP="006E7EC0">
            <w:r w:rsidRPr="00990447">
              <w:t xml:space="preserve">University of Exeter </w:t>
            </w:r>
          </w:p>
        </w:tc>
        <w:tc>
          <w:tcPr>
            <w:tcW w:w="3083" w:type="dxa"/>
          </w:tcPr>
          <w:p w14:paraId="4C4400D3" w14:textId="77777777" w:rsidR="00BD7E79" w:rsidRDefault="00BD7E79" w:rsidP="006E7EC0">
            <w:hyperlink r:id="rId59" w:history="1">
              <w:r w:rsidRPr="00CC5772">
                <w:rPr>
                  <w:rStyle w:val="Hyperlink"/>
                </w:rPr>
                <w:t>V.Berry@exeter.ac.uk</w:t>
              </w:r>
            </w:hyperlink>
            <w:r>
              <w:t xml:space="preserve"> </w:t>
            </w:r>
          </w:p>
        </w:tc>
      </w:tr>
      <w:tr w:rsidR="00922CA8" w14:paraId="161A17FF" w14:textId="77777777" w:rsidTr="0946ED12">
        <w:tc>
          <w:tcPr>
            <w:tcW w:w="1701" w:type="dxa"/>
          </w:tcPr>
          <w:p w14:paraId="7E9764BE" w14:textId="015115B1" w:rsidR="00922CA8" w:rsidRPr="00990447" w:rsidRDefault="00922CA8" w:rsidP="006E7EC0">
            <w:proofErr w:type="gramStart"/>
            <w:r w:rsidRPr="00922CA8">
              <w:t>Iain  Lang</w:t>
            </w:r>
            <w:proofErr w:type="gramEnd"/>
          </w:p>
        </w:tc>
        <w:tc>
          <w:tcPr>
            <w:tcW w:w="1985" w:type="dxa"/>
          </w:tcPr>
          <w:p w14:paraId="1100C18A" w14:textId="7C778E51" w:rsidR="00922CA8" w:rsidRPr="00990447" w:rsidRDefault="00922CA8" w:rsidP="006E7EC0">
            <w:r w:rsidRPr="00922CA8">
              <w:t>WP5 Co-lead</w:t>
            </w:r>
          </w:p>
        </w:tc>
        <w:tc>
          <w:tcPr>
            <w:tcW w:w="2977" w:type="dxa"/>
          </w:tcPr>
          <w:p w14:paraId="650D8FFD" w14:textId="760FF2FF" w:rsidR="00922CA8" w:rsidRPr="00990447" w:rsidRDefault="007C4083" w:rsidP="006E7EC0">
            <w:r w:rsidRPr="007C4083">
              <w:t>University of Exeter</w:t>
            </w:r>
          </w:p>
        </w:tc>
        <w:tc>
          <w:tcPr>
            <w:tcW w:w="3083" w:type="dxa"/>
          </w:tcPr>
          <w:p w14:paraId="5459DA57" w14:textId="2580FA3D" w:rsidR="00922CA8" w:rsidRDefault="007C4083" w:rsidP="006E7EC0">
            <w:r w:rsidRPr="007C4083">
              <w:t>I.Lang@exeter.ac.uk</w:t>
            </w:r>
          </w:p>
        </w:tc>
      </w:tr>
      <w:tr w:rsidR="00BD7E79" w14:paraId="171AA3DF" w14:textId="77777777" w:rsidTr="0946ED12">
        <w:tc>
          <w:tcPr>
            <w:tcW w:w="1701" w:type="dxa"/>
          </w:tcPr>
          <w:p w14:paraId="2955ED21" w14:textId="77777777" w:rsidR="00BD7E79" w:rsidRPr="00D34AF4" w:rsidRDefault="00BD7E79" w:rsidP="006E7EC0">
            <w:r w:rsidRPr="00990447">
              <w:t>Dr Kristian Hudson</w:t>
            </w:r>
          </w:p>
        </w:tc>
        <w:tc>
          <w:tcPr>
            <w:tcW w:w="1985" w:type="dxa"/>
          </w:tcPr>
          <w:p w14:paraId="6076CD39" w14:textId="0E54FC58" w:rsidR="00BD7E79" w:rsidRPr="00D34AF4" w:rsidRDefault="00922CA8" w:rsidP="006E7EC0">
            <w:r>
              <w:t xml:space="preserve">Previous </w:t>
            </w:r>
            <w:r w:rsidR="00BD7E79" w:rsidRPr="00990447">
              <w:t>WP5 Co-lead</w:t>
            </w:r>
          </w:p>
        </w:tc>
        <w:tc>
          <w:tcPr>
            <w:tcW w:w="2977" w:type="dxa"/>
          </w:tcPr>
          <w:p w14:paraId="48ABF36D" w14:textId="77777777" w:rsidR="00BD7E79" w:rsidRPr="00D34AF4" w:rsidRDefault="00BD7E79" w:rsidP="006E7EC0">
            <w:r w:rsidRPr="00990447">
              <w:t>Yorkshire &amp; Humber Improvement Academy</w:t>
            </w:r>
          </w:p>
        </w:tc>
        <w:tc>
          <w:tcPr>
            <w:tcW w:w="3083" w:type="dxa"/>
          </w:tcPr>
          <w:p w14:paraId="07A66FC6" w14:textId="77777777" w:rsidR="00BD7E79" w:rsidRDefault="00BD7E79" w:rsidP="006E7EC0">
            <w:hyperlink r:id="rId60" w:history="1">
              <w:r w:rsidRPr="00CC5772">
                <w:rPr>
                  <w:rStyle w:val="Hyperlink"/>
                </w:rPr>
                <w:t>Kristian.Hudson@yhia.nhs.uk</w:t>
              </w:r>
            </w:hyperlink>
            <w:r>
              <w:t xml:space="preserve"> </w:t>
            </w:r>
          </w:p>
        </w:tc>
      </w:tr>
      <w:tr w:rsidR="00BD7E79" w14:paraId="178F3554" w14:textId="77777777" w:rsidTr="0946ED12">
        <w:tc>
          <w:tcPr>
            <w:tcW w:w="1701" w:type="dxa"/>
          </w:tcPr>
          <w:p w14:paraId="740D6A8A" w14:textId="77777777" w:rsidR="00BD7E79" w:rsidRPr="00D34AF4" w:rsidRDefault="00BD7E79" w:rsidP="006E7EC0">
            <w:r w:rsidRPr="00990447">
              <w:t>Dr Siobhan Mitchell</w:t>
            </w:r>
          </w:p>
        </w:tc>
        <w:tc>
          <w:tcPr>
            <w:tcW w:w="1985" w:type="dxa"/>
          </w:tcPr>
          <w:p w14:paraId="41BD29BE" w14:textId="77777777" w:rsidR="00BD7E79" w:rsidRPr="00D34AF4" w:rsidRDefault="00BD7E79" w:rsidP="006E7EC0">
            <w:r w:rsidRPr="00990447">
              <w:t>Research Team</w:t>
            </w:r>
          </w:p>
        </w:tc>
        <w:tc>
          <w:tcPr>
            <w:tcW w:w="2977" w:type="dxa"/>
          </w:tcPr>
          <w:p w14:paraId="10F7305F" w14:textId="77777777" w:rsidR="00BD7E79" w:rsidRPr="00D34AF4" w:rsidRDefault="00BD7E79" w:rsidP="006E7EC0">
            <w:r w:rsidRPr="00990447">
              <w:t>University of Exeter</w:t>
            </w:r>
          </w:p>
        </w:tc>
        <w:tc>
          <w:tcPr>
            <w:tcW w:w="3083" w:type="dxa"/>
          </w:tcPr>
          <w:p w14:paraId="760777E3" w14:textId="77777777" w:rsidR="00BD7E79" w:rsidRDefault="00BD7E79" w:rsidP="006E7EC0">
            <w:hyperlink r:id="rId61" w:history="1">
              <w:r w:rsidRPr="00CC5772">
                <w:rPr>
                  <w:rStyle w:val="Hyperlink"/>
                </w:rPr>
                <w:t>s.b.mitchell@exeter.ac.uk</w:t>
              </w:r>
            </w:hyperlink>
            <w:r>
              <w:t xml:space="preserve"> </w:t>
            </w:r>
          </w:p>
        </w:tc>
      </w:tr>
      <w:tr w:rsidR="00BD7E79" w14:paraId="10792078" w14:textId="77777777" w:rsidTr="0946ED12">
        <w:tc>
          <w:tcPr>
            <w:tcW w:w="1701" w:type="dxa"/>
          </w:tcPr>
          <w:p w14:paraId="6BFDA6B6" w14:textId="77777777" w:rsidR="00BD7E79" w:rsidRPr="00D34AF4" w:rsidRDefault="00BD7E79" w:rsidP="006E7EC0">
            <w:r w:rsidRPr="00990447">
              <w:t>Dr Amy Bond</w:t>
            </w:r>
          </w:p>
        </w:tc>
        <w:tc>
          <w:tcPr>
            <w:tcW w:w="1985" w:type="dxa"/>
          </w:tcPr>
          <w:p w14:paraId="7CF19417" w14:textId="77777777" w:rsidR="00BD7E79" w:rsidRPr="00D34AF4" w:rsidRDefault="00BD7E79" w:rsidP="006E7EC0">
            <w:r w:rsidRPr="00990447">
              <w:t>Implementation Research Fellow</w:t>
            </w:r>
          </w:p>
        </w:tc>
        <w:tc>
          <w:tcPr>
            <w:tcW w:w="2977" w:type="dxa"/>
          </w:tcPr>
          <w:p w14:paraId="5ACB3FD9" w14:textId="77777777" w:rsidR="00BD7E79" w:rsidRPr="00D34AF4" w:rsidRDefault="00BD7E79" w:rsidP="006E7EC0">
            <w:r w:rsidRPr="00990447">
              <w:t>University of Exeter</w:t>
            </w:r>
          </w:p>
        </w:tc>
        <w:tc>
          <w:tcPr>
            <w:tcW w:w="3083" w:type="dxa"/>
          </w:tcPr>
          <w:p w14:paraId="425D4DA9" w14:textId="77777777" w:rsidR="00BD7E79" w:rsidRDefault="00BD7E79" w:rsidP="006E7EC0">
            <w:hyperlink r:id="rId62" w:history="1">
              <w:r w:rsidRPr="00CC5772">
                <w:rPr>
                  <w:rStyle w:val="Hyperlink"/>
                </w:rPr>
                <w:t>A.R.Bond@exeter.ac.uk</w:t>
              </w:r>
            </w:hyperlink>
            <w:r>
              <w:t xml:space="preserve"> </w:t>
            </w:r>
          </w:p>
        </w:tc>
      </w:tr>
      <w:tr w:rsidR="00BD7E79" w14:paraId="079E4AC2" w14:textId="77777777" w:rsidTr="0946ED12">
        <w:tc>
          <w:tcPr>
            <w:tcW w:w="1701" w:type="dxa"/>
          </w:tcPr>
          <w:p w14:paraId="11DF476E" w14:textId="77777777" w:rsidR="00BD7E79" w:rsidRPr="00D34AF4" w:rsidRDefault="00BD7E79" w:rsidP="006E7EC0">
            <w:r w:rsidRPr="00990447">
              <w:t>Anna Hunt</w:t>
            </w:r>
          </w:p>
        </w:tc>
        <w:tc>
          <w:tcPr>
            <w:tcW w:w="1985" w:type="dxa"/>
          </w:tcPr>
          <w:p w14:paraId="3DC40467" w14:textId="77777777" w:rsidR="00BD7E79" w:rsidRPr="00D34AF4" w:rsidRDefault="00BD7E79" w:rsidP="006E7EC0">
            <w:r w:rsidRPr="00990447">
              <w:t>Implementation Research Assistant</w:t>
            </w:r>
          </w:p>
        </w:tc>
        <w:tc>
          <w:tcPr>
            <w:tcW w:w="2977" w:type="dxa"/>
          </w:tcPr>
          <w:p w14:paraId="23E9BB29" w14:textId="77777777" w:rsidR="00BD7E79" w:rsidRPr="00D34AF4" w:rsidRDefault="00BD7E79" w:rsidP="006E7EC0">
            <w:r w:rsidRPr="00990447">
              <w:t>University of Exeter</w:t>
            </w:r>
          </w:p>
        </w:tc>
        <w:tc>
          <w:tcPr>
            <w:tcW w:w="3083" w:type="dxa"/>
          </w:tcPr>
          <w:p w14:paraId="58BDE245" w14:textId="77777777" w:rsidR="00BD7E79" w:rsidRDefault="00BD7E79" w:rsidP="006E7EC0">
            <w:hyperlink r:id="rId63" w:history="1">
              <w:r w:rsidRPr="00CC5772">
                <w:rPr>
                  <w:rStyle w:val="Hyperlink"/>
                </w:rPr>
                <w:t>A.Hunt4@exeter.ac.uk</w:t>
              </w:r>
            </w:hyperlink>
            <w:r>
              <w:t xml:space="preserve"> </w:t>
            </w:r>
          </w:p>
        </w:tc>
      </w:tr>
      <w:tr w:rsidR="00BD7E79" w14:paraId="6ACD27F9" w14:textId="77777777" w:rsidTr="0946ED12">
        <w:trPr>
          <w:trHeight w:val="300"/>
        </w:trPr>
        <w:tc>
          <w:tcPr>
            <w:tcW w:w="1701" w:type="dxa"/>
          </w:tcPr>
          <w:p w14:paraId="5EA6B836" w14:textId="77777777" w:rsidR="00BD7E79" w:rsidRDefault="00BD7E79" w:rsidP="0946ED12">
            <w:pPr>
              <w:ind w:left="-20" w:right="-20"/>
            </w:pPr>
            <w:r w:rsidRPr="0946ED12">
              <w:rPr>
                <w:rFonts w:ascii="Calibri" w:eastAsia="Calibri" w:hAnsi="Calibri" w:cs="Calibri"/>
              </w:rPr>
              <w:t xml:space="preserve">Katrina Nellist </w:t>
            </w:r>
          </w:p>
        </w:tc>
        <w:tc>
          <w:tcPr>
            <w:tcW w:w="1985" w:type="dxa"/>
          </w:tcPr>
          <w:p w14:paraId="3CF5D140" w14:textId="77777777" w:rsidR="00BD7E79" w:rsidRDefault="00BD7E79" w:rsidP="0946ED12">
            <w:pPr>
              <w:ind w:left="-20" w:right="-20"/>
            </w:pPr>
            <w:r w:rsidRPr="0946ED12">
              <w:rPr>
                <w:rFonts w:ascii="Calibri" w:eastAsia="Calibri" w:hAnsi="Calibri" w:cs="Calibri"/>
              </w:rPr>
              <w:t>PPI Representative, Co-applicant &amp; WP2 Co Lead</w:t>
            </w:r>
          </w:p>
        </w:tc>
        <w:tc>
          <w:tcPr>
            <w:tcW w:w="2977" w:type="dxa"/>
          </w:tcPr>
          <w:p w14:paraId="3D6951BA" w14:textId="77777777" w:rsidR="00BD7E79" w:rsidRDefault="00BD7E79" w:rsidP="0946ED12">
            <w:pPr>
              <w:ind w:left="-20" w:right="-20"/>
            </w:pPr>
            <w:r w:rsidRPr="0946ED12">
              <w:rPr>
                <w:rFonts w:ascii="Calibri" w:eastAsia="Calibri" w:hAnsi="Calibri" w:cs="Calibri"/>
              </w:rPr>
              <w:t>Patient and Public Involvement</w:t>
            </w:r>
          </w:p>
        </w:tc>
        <w:tc>
          <w:tcPr>
            <w:tcW w:w="3083" w:type="dxa"/>
          </w:tcPr>
          <w:p w14:paraId="0C711F5F" w14:textId="77777777" w:rsidR="00BD7E79" w:rsidRDefault="00BD7E79" w:rsidP="0946ED12">
            <w:pPr>
              <w:ind w:left="-20" w:right="-20"/>
            </w:pPr>
            <w:hyperlink r:id="rId64">
              <w:r w:rsidRPr="0946ED12">
                <w:rPr>
                  <w:rStyle w:val="Hyperlink"/>
                  <w:rFonts w:ascii="Calibri" w:eastAsia="Calibri" w:hAnsi="Calibri" w:cs="Calibri"/>
                  <w:color w:val="0563C1"/>
                </w:rPr>
                <w:t>katnellist@gmail.com</w:t>
              </w:r>
            </w:hyperlink>
            <w:r w:rsidRPr="0946ED12">
              <w:rPr>
                <w:rFonts w:ascii="Calibri" w:eastAsia="Calibri" w:hAnsi="Calibri" w:cs="Calibri"/>
              </w:rPr>
              <w:t xml:space="preserve"> </w:t>
            </w:r>
          </w:p>
        </w:tc>
      </w:tr>
      <w:tr w:rsidR="00BD7E79" w14:paraId="444FDA2F" w14:textId="77777777" w:rsidTr="0946ED12">
        <w:trPr>
          <w:trHeight w:val="300"/>
        </w:trPr>
        <w:tc>
          <w:tcPr>
            <w:tcW w:w="1701" w:type="dxa"/>
          </w:tcPr>
          <w:p w14:paraId="5B835897" w14:textId="77777777" w:rsidR="00BD7E79" w:rsidRDefault="00BD7E79" w:rsidP="0946ED12">
            <w:pPr>
              <w:ind w:left="-20" w:right="-20"/>
            </w:pPr>
            <w:r w:rsidRPr="0946ED12">
              <w:rPr>
                <w:rFonts w:ascii="Calibri" w:eastAsia="Calibri" w:hAnsi="Calibri" w:cs="Calibri"/>
              </w:rPr>
              <w:t>Leonard Farmer</w:t>
            </w:r>
          </w:p>
        </w:tc>
        <w:tc>
          <w:tcPr>
            <w:tcW w:w="1985" w:type="dxa"/>
          </w:tcPr>
          <w:p w14:paraId="58EA90AA" w14:textId="77777777" w:rsidR="00BD7E79" w:rsidRDefault="00BD7E79" w:rsidP="0946ED12">
            <w:pPr>
              <w:ind w:left="-20" w:right="-20"/>
            </w:pPr>
            <w:r w:rsidRPr="0946ED12">
              <w:rPr>
                <w:rFonts w:ascii="Calibri" w:eastAsia="Calibri" w:hAnsi="Calibri" w:cs="Calibri"/>
              </w:rPr>
              <w:t>PPI Representative, Co-applicant &amp; WP2 Co-Lead</w:t>
            </w:r>
          </w:p>
        </w:tc>
        <w:tc>
          <w:tcPr>
            <w:tcW w:w="2977" w:type="dxa"/>
          </w:tcPr>
          <w:p w14:paraId="39BCB49B" w14:textId="77777777" w:rsidR="00BD7E79" w:rsidRDefault="00BD7E79" w:rsidP="0946ED12">
            <w:pPr>
              <w:ind w:left="-20" w:right="-20"/>
            </w:pPr>
            <w:r w:rsidRPr="0946ED12">
              <w:rPr>
                <w:rFonts w:ascii="Calibri" w:eastAsia="Calibri" w:hAnsi="Calibri" w:cs="Calibri"/>
              </w:rPr>
              <w:t>Patient and Public Involvement</w:t>
            </w:r>
          </w:p>
        </w:tc>
        <w:tc>
          <w:tcPr>
            <w:tcW w:w="3083" w:type="dxa"/>
          </w:tcPr>
          <w:p w14:paraId="176978E6" w14:textId="77777777" w:rsidR="00BD7E79" w:rsidRDefault="00BD7E79" w:rsidP="0946ED12">
            <w:pPr>
              <w:ind w:left="-20" w:right="-20"/>
              <w:rPr>
                <w:rFonts w:ascii="Calibri" w:eastAsia="Calibri" w:hAnsi="Calibri" w:cs="Calibri"/>
              </w:rPr>
            </w:pPr>
            <w:hyperlink r:id="rId65">
              <w:r w:rsidRPr="0946ED12">
                <w:rPr>
                  <w:rStyle w:val="Hyperlink"/>
                  <w:rFonts w:ascii="Calibri" w:eastAsia="Calibri" w:hAnsi="Calibri" w:cs="Calibri"/>
                  <w:color w:val="0563C1"/>
                </w:rPr>
                <w:t>l.farmer@exeter.ac.uk</w:t>
              </w:r>
            </w:hyperlink>
          </w:p>
        </w:tc>
      </w:tr>
    </w:tbl>
    <w:p w14:paraId="4672139E" w14:textId="77777777" w:rsidR="00BD7E79" w:rsidRDefault="00BD7E79"/>
    <w:p w14:paraId="2167665F" w14:textId="77777777" w:rsidR="00BD7E79" w:rsidRPr="00242FCC" w:rsidRDefault="59B60748" w:rsidP="00080E60">
      <w:pPr>
        <w:pStyle w:val="Heading3"/>
      </w:pPr>
      <w:bookmarkStart w:id="31" w:name="_Toc162019811"/>
      <w:bookmarkStart w:id="32" w:name="_Toc220342992"/>
      <w:r>
        <w:t>Administrative Team</w:t>
      </w:r>
      <w:bookmarkEnd w:id="31"/>
      <w:bookmarkEnd w:id="32"/>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83"/>
      </w:tblGrid>
      <w:tr w:rsidR="00BD7E79" w14:paraId="77965E4C" w14:textId="77777777" w:rsidTr="6C218EE6">
        <w:tc>
          <w:tcPr>
            <w:tcW w:w="1701" w:type="dxa"/>
          </w:tcPr>
          <w:p w14:paraId="16CF196A" w14:textId="6A875089" w:rsidR="00BD7E79" w:rsidRDefault="00154581" w:rsidP="00713623">
            <w:r w:rsidRPr="00154581">
              <w:t>Claudia Bird</w:t>
            </w:r>
          </w:p>
        </w:tc>
        <w:tc>
          <w:tcPr>
            <w:tcW w:w="1985" w:type="dxa"/>
          </w:tcPr>
          <w:p w14:paraId="220EB540" w14:textId="77777777" w:rsidR="00BD7E79" w:rsidRDefault="00BD7E79" w:rsidP="00713623">
            <w:r w:rsidRPr="00520658">
              <w:t>Administrator</w:t>
            </w:r>
          </w:p>
        </w:tc>
        <w:tc>
          <w:tcPr>
            <w:tcW w:w="2977" w:type="dxa"/>
          </w:tcPr>
          <w:p w14:paraId="294C2581" w14:textId="77777777" w:rsidR="00BD7E79" w:rsidRDefault="00BD7E79" w:rsidP="00713623">
            <w:r w:rsidRPr="00520658">
              <w:t>University of Cambridge</w:t>
            </w:r>
          </w:p>
        </w:tc>
        <w:tc>
          <w:tcPr>
            <w:tcW w:w="3083" w:type="dxa"/>
          </w:tcPr>
          <w:p w14:paraId="694783C0" w14:textId="4AA96ECE" w:rsidR="00BD7E79" w:rsidRDefault="00D87E5C" w:rsidP="00713623">
            <w:r w:rsidRPr="00D87E5C">
              <w:t>Cb2360@cam.ac.uk</w:t>
            </w:r>
          </w:p>
        </w:tc>
      </w:tr>
      <w:tr w:rsidR="00BD7E79" w14:paraId="38DBE749" w14:textId="77777777" w:rsidTr="6C218EE6">
        <w:tc>
          <w:tcPr>
            <w:tcW w:w="1701" w:type="dxa"/>
          </w:tcPr>
          <w:p w14:paraId="5EAC8BFC" w14:textId="3C6BBC43" w:rsidR="00BD7E79" w:rsidRPr="00520658" w:rsidRDefault="00F71FC8" w:rsidP="00713623">
            <w:r>
              <w:t>Clare Brook</w:t>
            </w:r>
          </w:p>
        </w:tc>
        <w:tc>
          <w:tcPr>
            <w:tcW w:w="1985" w:type="dxa"/>
          </w:tcPr>
          <w:p w14:paraId="1C831E7D" w14:textId="77777777" w:rsidR="00BD7E79" w:rsidRPr="00520658" w:rsidRDefault="00BD7E79" w:rsidP="00713623">
            <w:r>
              <w:t>Administrator</w:t>
            </w:r>
          </w:p>
        </w:tc>
        <w:tc>
          <w:tcPr>
            <w:tcW w:w="2977" w:type="dxa"/>
          </w:tcPr>
          <w:p w14:paraId="6D355003" w14:textId="77777777" w:rsidR="00BD7E79" w:rsidRPr="00520658" w:rsidRDefault="00BD7E79" w:rsidP="00713623">
            <w:r>
              <w:t>University of Exeter</w:t>
            </w:r>
          </w:p>
        </w:tc>
        <w:tc>
          <w:tcPr>
            <w:tcW w:w="3083" w:type="dxa"/>
          </w:tcPr>
          <w:p w14:paraId="314B828B" w14:textId="6E5280B3" w:rsidR="00BD7E79" w:rsidRPr="00520658" w:rsidRDefault="00113EAD" w:rsidP="00713623">
            <w:hyperlink r:id="rId66" w:history="1">
              <w:r w:rsidRPr="00E824D2">
                <w:rPr>
                  <w:rStyle w:val="Hyperlink"/>
                </w:rPr>
                <w:t>C.Brook2@exeter.ac.uk</w:t>
              </w:r>
            </w:hyperlink>
            <w:r>
              <w:t xml:space="preserve"> </w:t>
            </w:r>
          </w:p>
        </w:tc>
      </w:tr>
    </w:tbl>
    <w:p w14:paraId="06B9D22F" w14:textId="2D77E072" w:rsidR="6C218EE6" w:rsidRDefault="6C218EE6"/>
    <w:p w14:paraId="6744BEB9" w14:textId="77777777" w:rsidR="00BD7E79" w:rsidRDefault="00BD7E79" w:rsidP="00673242"/>
    <w:p w14:paraId="5355ABED" w14:textId="31140D9C" w:rsidR="00BD7E79" w:rsidRDefault="005E1B40" w:rsidP="00080E60">
      <w:pPr>
        <w:pStyle w:val="Heading3"/>
      </w:pPr>
      <w:bookmarkStart w:id="33" w:name="_Toc162019812"/>
      <w:bookmarkStart w:id="34" w:name="_Toc220342993"/>
      <w:r>
        <w:t xml:space="preserve">Trial </w:t>
      </w:r>
      <w:r w:rsidR="59B60748">
        <w:t>Steering Committee</w:t>
      </w:r>
      <w:bookmarkEnd w:id="33"/>
      <w:bookmarkEnd w:id="34"/>
      <w:r w:rsidR="59B60748">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83"/>
      </w:tblGrid>
      <w:tr w:rsidR="00BD7E79" w14:paraId="6F4BCFBE" w14:textId="77777777" w:rsidTr="32EE7C8E">
        <w:tc>
          <w:tcPr>
            <w:tcW w:w="9746" w:type="dxa"/>
            <w:gridSpan w:val="4"/>
          </w:tcPr>
          <w:p w14:paraId="18B19272" w14:textId="77777777" w:rsidR="00BD7E79" w:rsidRPr="009D51A0" w:rsidRDefault="00BD7E79" w:rsidP="00B16263">
            <w:pPr>
              <w:rPr>
                <w:b/>
                <w:bCs/>
                <w:i/>
                <w:iCs/>
              </w:rPr>
            </w:pPr>
            <w:r w:rsidRPr="009D51A0">
              <w:rPr>
                <w:b/>
                <w:bCs/>
                <w:i/>
                <w:iCs/>
              </w:rPr>
              <w:t>Chair</w:t>
            </w:r>
            <w:r>
              <w:rPr>
                <w:b/>
                <w:bCs/>
                <w:i/>
                <w:iCs/>
              </w:rPr>
              <w:t>:</w:t>
            </w:r>
          </w:p>
        </w:tc>
      </w:tr>
      <w:tr w:rsidR="00BD7E79" w14:paraId="6F9EA802" w14:textId="77777777" w:rsidTr="00C434C0">
        <w:tc>
          <w:tcPr>
            <w:tcW w:w="1701" w:type="dxa"/>
          </w:tcPr>
          <w:p w14:paraId="4A6D8BEE" w14:textId="77777777" w:rsidR="00BD7E79" w:rsidRDefault="00BD7E79" w:rsidP="00B16263">
            <w:r w:rsidRPr="00A20AB8">
              <w:t>Dr Sara Evans-Lacko</w:t>
            </w:r>
          </w:p>
        </w:tc>
        <w:tc>
          <w:tcPr>
            <w:tcW w:w="1985" w:type="dxa"/>
          </w:tcPr>
          <w:p w14:paraId="679E167B" w14:textId="77777777" w:rsidR="00BD7E79" w:rsidRDefault="00BD7E79" w:rsidP="00B16263">
            <w:r>
              <w:t>Associate prof of the Care Policy and Evaluation Centre</w:t>
            </w:r>
          </w:p>
        </w:tc>
        <w:tc>
          <w:tcPr>
            <w:tcW w:w="2977" w:type="dxa"/>
          </w:tcPr>
          <w:p w14:paraId="36D1518A" w14:textId="77777777" w:rsidR="00BD7E79" w:rsidRDefault="00BD7E79" w:rsidP="00B16263">
            <w:r>
              <w:t>London School of Economics</w:t>
            </w:r>
          </w:p>
        </w:tc>
        <w:tc>
          <w:tcPr>
            <w:tcW w:w="3083" w:type="dxa"/>
          </w:tcPr>
          <w:p w14:paraId="1731E158" w14:textId="77777777" w:rsidR="00BD7E79" w:rsidRDefault="00BD7E79" w:rsidP="00B16263">
            <w:hyperlink r:id="rId67" w:history="1">
              <w:r w:rsidRPr="00B937B0">
                <w:rPr>
                  <w:rStyle w:val="Hyperlink"/>
                </w:rPr>
                <w:t>s.evans-lacko@lse.ac.uk</w:t>
              </w:r>
            </w:hyperlink>
            <w:r>
              <w:t xml:space="preserve"> </w:t>
            </w:r>
          </w:p>
        </w:tc>
      </w:tr>
      <w:tr w:rsidR="00BD7E79" w14:paraId="06AA776B" w14:textId="77777777" w:rsidTr="32EE7C8E">
        <w:tc>
          <w:tcPr>
            <w:tcW w:w="9746" w:type="dxa"/>
            <w:gridSpan w:val="4"/>
          </w:tcPr>
          <w:p w14:paraId="34A05A06" w14:textId="77777777" w:rsidR="00BD7E79" w:rsidRPr="009D51A0" w:rsidRDefault="00BD7E79" w:rsidP="00B16263">
            <w:pPr>
              <w:rPr>
                <w:b/>
                <w:bCs/>
                <w:i/>
                <w:iCs/>
              </w:rPr>
            </w:pPr>
            <w:r w:rsidRPr="009D51A0">
              <w:rPr>
                <w:b/>
                <w:bCs/>
                <w:i/>
                <w:iCs/>
              </w:rPr>
              <w:t>Members</w:t>
            </w:r>
            <w:r>
              <w:rPr>
                <w:b/>
                <w:bCs/>
                <w:i/>
                <w:iCs/>
              </w:rPr>
              <w:t>:</w:t>
            </w:r>
          </w:p>
        </w:tc>
      </w:tr>
      <w:tr w:rsidR="00BD7E79" w14:paraId="560C00E5" w14:textId="77777777" w:rsidTr="00C434C0">
        <w:tc>
          <w:tcPr>
            <w:tcW w:w="1701" w:type="dxa"/>
          </w:tcPr>
          <w:p w14:paraId="54B3F22D" w14:textId="77777777" w:rsidR="00BD7E79" w:rsidRDefault="00BD7E79" w:rsidP="00B16263">
            <w:r>
              <w:t>Prof Roz Shafran</w:t>
            </w:r>
          </w:p>
        </w:tc>
        <w:tc>
          <w:tcPr>
            <w:tcW w:w="1985" w:type="dxa"/>
          </w:tcPr>
          <w:p w14:paraId="165E8BEE" w14:textId="77777777" w:rsidR="00BD7E79" w:rsidRDefault="00BD7E79" w:rsidP="00B16263">
            <w:r>
              <w:t>Prof of Translational Psychology</w:t>
            </w:r>
          </w:p>
        </w:tc>
        <w:tc>
          <w:tcPr>
            <w:tcW w:w="2977" w:type="dxa"/>
          </w:tcPr>
          <w:p w14:paraId="442AEC4C" w14:textId="77777777" w:rsidR="00BD7E79" w:rsidRDefault="00BD7E79" w:rsidP="00B16263">
            <w:r>
              <w:t>UCL/Great Ormond Street Hospital</w:t>
            </w:r>
          </w:p>
        </w:tc>
        <w:tc>
          <w:tcPr>
            <w:tcW w:w="3083" w:type="dxa"/>
          </w:tcPr>
          <w:p w14:paraId="3DB7FA59" w14:textId="77777777" w:rsidR="00BD7E79" w:rsidRDefault="00BD7E79" w:rsidP="00B16263">
            <w:hyperlink r:id="rId68" w:history="1">
              <w:r w:rsidRPr="00675A5A">
                <w:rPr>
                  <w:rStyle w:val="Hyperlink"/>
                </w:rPr>
                <w:t>r.shafran@ucl.ac.uk</w:t>
              </w:r>
            </w:hyperlink>
            <w:r>
              <w:t xml:space="preserve"> </w:t>
            </w:r>
          </w:p>
        </w:tc>
      </w:tr>
      <w:tr w:rsidR="00BD7E79" w14:paraId="2F32B634" w14:textId="77777777" w:rsidTr="00C434C0">
        <w:tc>
          <w:tcPr>
            <w:tcW w:w="1701" w:type="dxa"/>
          </w:tcPr>
          <w:p w14:paraId="258B45DB" w14:textId="77777777" w:rsidR="00BD7E79" w:rsidRDefault="00BD7E79" w:rsidP="00B16263">
            <w:r>
              <w:t>Dr Louise Marston</w:t>
            </w:r>
          </w:p>
        </w:tc>
        <w:tc>
          <w:tcPr>
            <w:tcW w:w="1985" w:type="dxa"/>
          </w:tcPr>
          <w:p w14:paraId="6B03B547" w14:textId="77777777" w:rsidR="00BD7E79" w:rsidRDefault="00BD7E79" w:rsidP="00B16263">
            <w:r>
              <w:t xml:space="preserve">Associate Prof </w:t>
            </w:r>
          </w:p>
        </w:tc>
        <w:tc>
          <w:tcPr>
            <w:tcW w:w="2977" w:type="dxa"/>
          </w:tcPr>
          <w:p w14:paraId="084E5304" w14:textId="77777777" w:rsidR="00BD7E79" w:rsidRDefault="00BD7E79" w:rsidP="00B16263">
            <w:r>
              <w:t>UCL</w:t>
            </w:r>
          </w:p>
        </w:tc>
        <w:tc>
          <w:tcPr>
            <w:tcW w:w="3083" w:type="dxa"/>
          </w:tcPr>
          <w:p w14:paraId="3FD37B6C" w14:textId="77777777" w:rsidR="00BD7E79" w:rsidRDefault="00BD7E79" w:rsidP="00B16263">
            <w:hyperlink r:id="rId69" w:history="1">
              <w:r w:rsidRPr="00B937B0">
                <w:rPr>
                  <w:rStyle w:val="Hyperlink"/>
                </w:rPr>
                <w:t>l.marston@ucl.ac.uk</w:t>
              </w:r>
            </w:hyperlink>
            <w:r>
              <w:t xml:space="preserve"> </w:t>
            </w:r>
          </w:p>
        </w:tc>
      </w:tr>
      <w:tr w:rsidR="00BD7E79" w14:paraId="2C6BC9EF" w14:textId="77777777" w:rsidTr="00C434C0">
        <w:tc>
          <w:tcPr>
            <w:tcW w:w="1701" w:type="dxa"/>
          </w:tcPr>
          <w:p w14:paraId="526B1710" w14:textId="50310066" w:rsidR="00BD7E79" w:rsidRDefault="00BD7E79" w:rsidP="00B16263"/>
          <w:p w14:paraId="4784A5CF" w14:textId="5EE3A2BB" w:rsidR="00BD7E79" w:rsidRDefault="6AFE3B89" w:rsidP="00B16263">
            <w:r>
              <w:t>Dr Polly Waite</w:t>
            </w:r>
          </w:p>
        </w:tc>
        <w:tc>
          <w:tcPr>
            <w:tcW w:w="1985" w:type="dxa"/>
          </w:tcPr>
          <w:p w14:paraId="46D9C386" w14:textId="02E92D50" w:rsidR="00BD7E79" w:rsidRDefault="54D36360" w:rsidP="00B16263">
            <w:pPr>
              <w:rPr>
                <w:rFonts w:ascii="Calibri" w:eastAsia="Calibri" w:hAnsi="Calibri" w:cs="Calibri"/>
              </w:rPr>
            </w:pPr>
            <w:r w:rsidRPr="5106173F">
              <w:rPr>
                <w:rFonts w:ascii="Arial" w:eastAsia="Arial" w:hAnsi="Arial" w:cs="Arial"/>
                <w:sz w:val="21"/>
                <w:szCs w:val="21"/>
              </w:rPr>
              <w:t xml:space="preserve"> Associate Professor of Clinical Psychology</w:t>
            </w:r>
          </w:p>
        </w:tc>
        <w:tc>
          <w:tcPr>
            <w:tcW w:w="2977" w:type="dxa"/>
          </w:tcPr>
          <w:p w14:paraId="2B2ED6E7" w14:textId="467C0AE3" w:rsidR="00BD7E79" w:rsidRDefault="029A2A7E" w:rsidP="00B16263">
            <w:pPr>
              <w:rPr>
                <w:rFonts w:ascii="Calibri" w:eastAsia="Calibri" w:hAnsi="Calibri" w:cs="Calibri"/>
              </w:rPr>
            </w:pPr>
            <w:r w:rsidRPr="4258A9DE">
              <w:rPr>
                <w:rFonts w:ascii="Arial" w:eastAsia="Arial" w:hAnsi="Arial" w:cs="Arial"/>
                <w:sz w:val="21"/>
                <w:szCs w:val="21"/>
              </w:rPr>
              <w:t xml:space="preserve"> University of Oxford</w:t>
            </w:r>
          </w:p>
        </w:tc>
        <w:tc>
          <w:tcPr>
            <w:tcW w:w="3083" w:type="dxa"/>
          </w:tcPr>
          <w:p w14:paraId="3EF732FC" w14:textId="512C7542" w:rsidR="00BD7E79" w:rsidRDefault="1E587994" w:rsidP="00B16263">
            <w:pPr>
              <w:rPr>
                <w:rFonts w:ascii="Arial" w:eastAsia="Arial" w:hAnsi="Arial" w:cs="Arial"/>
                <w:sz w:val="21"/>
                <w:szCs w:val="21"/>
              </w:rPr>
            </w:pPr>
            <w:hyperlink r:id="rId70" w:history="1">
              <w:r w:rsidRPr="4258A9DE">
                <w:rPr>
                  <w:rStyle w:val="Hyperlink"/>
                  <w:rFonts w:ascii="Arial" w:eastAsia="Arial" w:hAnsi="Arial" w:cs="Arial"/>
                  <w:sz w:val="21"/>
                  <w:szCs w:val="21"/>
                </w:rPr>
                <w:t>polly.waite@psy.ox.ac.uk</w:t>
              </w:r>
            </w:hyperlink>
          </w:p>
        </w:tc>
      </w:tr>
      <w:tr w:rsidR="00BD7E79" w14:paraId="696F2279" w14:textId="77777777" w:rsidTr="00C434C0">
        <w:tc>
          <w:tcPr>
            <w:tcW w:w="1701" w:type="dxa"/>
          </w:tcPr>
          <w:p w14:paraId="3E2EAE3D" w14:textId="319B573E" w:rsidR="00BD7E79" w:rsidRDefault="5558099F" w:rsidP="00B16263">
            <w:r>
              <w:t xml:space="preserve"> Dr Adam Wagmer</w:t>
            </w:r>
          </w:p>
        </w:tc>
        <w:tc>
          <w:tcPr>
            <w:tcW w:w="1985" w:type="dxa"/>
          </w:tcPr>
          <w:p w14:paraId="1FDF40E4" w14:textId="2F6EBF70" w:rsidR="00BD7E79" w:rsidRDefault="4B1C21FC" w:rsidP="00B16263">
            <w:pPr>
              <w:rPr>
                <w:rFonts w:ascii="Calibri" w:eastAsia="Calibri" w:hAnsi="Calibri" w:cs="Calibri"/>
              </w:rPr>
            </w:pPr>
            <w:r w:rsidRPr="6B61736F">
              <w:rPr>
                <w:rFonts w:ascii="Arial" w:eastAsia="Arial" w:hAnsi="Arial" w:cs="Arial"/>
                <w:sz w:val="21"/>
                <w:szCs w:val="21"/>
              </w:rPr>
              <w:t xml:space="preserve"> Associate Professor in Health Economics</w:t>
            </w:r>
            <w:r w:rsidRPr="3C17EAFC">
              <w:rPr>
                <w:rFonts w:ascii="Arial" w:eastAsia="Arial" w:hAnsi="Arial" w:cs="Arial"/>
                <w:sz w:val="21"/>
                <w:szCs w:val="21"/>
              </w:rPr>
              <w:t xml:space="preserve"> </w:t>
            </w:r>
            <w:r w:rsidRPr="6B61736F">
              <w:rPr>
                <w:rFonts w:ascii="Arial" w:eastAsia="Arial" w:hAnsi="Arial" w:cs="Arial"/>
                <w:sz w:val="21"/>
                <w:szCs w:val="21"/>
              </w:rPr>
              <w:t>&amp; Prioritisation in Health &amp; Social Care</w:t>
            </w:r>
          </w:p>
        </w:tc>
        <w:tc>
          <w:tcPr>
            <w:tcW w:w="2977" w:type="dxa"/>
          </w:tcPr>
          <w:p w14:paraId="52C91F6D" w14:textId="46B30454" w:rsidR="00BD7E79" w:rsidRDefault="4456E6C7" w:rsidP="00B16263">
            <w:pPr>
              <w:rPr>
                <w:rFonts w:ascii="Calibri" w:eastAsia="Calibri" w:hAnsi="Calibri" w:cs="Calibri"/>
              </w:rPr>
            </w:pPr>
            <w:r w:rsidRPr="3C17EAFC">
              <w:rPr>
                <w:rFonts w:ascii="Arial" w:eastAsia="Arial" w:hAnsi="Arial" w:cs="Arial"/>
                <w:sz w:val="21"/>
                <w:szCs w:val="21"/>
              </w:rPr>
              <w:t xml:space="preserve"> University</w:t>
            </w:r>
            <w:r w:rsidRPr="3C17EAFC">
              <w:rPr>
                <w:rFonts w:ascii="Arial" w:eastAsia="Arial" w:hAnsi="Arial" w:cs="Arial"/>
                <w:sz w:val="20"/>
                <w:szCs w:val="20"/>
              </w:rPr>
              <w:t xml:space="preserve"> of East Anglia</w:t>
            </w:r>
          </w:p>
        </w:tc>
        <w:tc>
          <w:tcPr>
            <w:tcW w:w="3083" w:type="dxa"/>
          </w:tcPr>
          <w:p w14:paraId="08C78612" w14:textId="61CAF09E" w:rsidR="00BD7E79" w:rsidRDefault="5B39B56E" w:rsidP="00B16263">
            <w:pPr>
              <w:rPr>
                <w:rFonts w:ascii="Calibri" w:eastAsia="Calibri" w:hAnsi="Calibri" w:cs="Calibri"/>
              </w:rPr>
            </w:pPr>
            <w:hyperlink r:id="rId71" w:history="1">
              <w:r w:rsidRPr="3C17EAFC">
                <w:rPr>
                  <w:rStyle w:val="Hyperlink"/>
                  <w:rFonts w:ascii="Arial" w:eastAsia="Arial" w:hAnsi="Arial" w:cs="Arial"/>
                  <w:sz w:val="21"/>
                  <w:szCs w:val="21"/>
                </w:rPr>
                <w:t>Adam.Wagner@uea.ac.uk</w:t>
              </w:r>
            </w:hyperlink>
          </w:p>
        </w:tc>
      </w:tr>
      <w:tr w:rsidR="00BD7E79" w14:paraId="18A81A73" w14:textId="77777777" w:rsidTr="00C434C0">
        <w:tc>
          <w:tcPr>
            <w:tcW w:w="1701" w:type="dxa"/>
          </w:tcPr>
          <w:p w14:paraId="678A762A" w14:textId="28EB880A" w:rsidR="00BD7E79" w:rsidRDefault="00BD7E79" w:rsidP="00B16263">
            <w:r>
              <w:t>Kadra Abdinasir</w:t>
            </w:r>
          </w:p>
        </w:tc>
        <w:tc>
          <w:tcPr>
            <w:tcW w:w="1985" w:type="dxa"/>
          </w:tcPr>
          <w:p w14:paraId="45E40CEA" w14:textId="77777777" w:rsidR="00BD7E79" w:rsidRDefault="00BD7E79" w:rsidP="00B16263">
            <w:r>
              <w:t>Associate Director of Children and Young People’s Mental Health</w:t>
            </w:r>
          </w:p>
        </w:tc>
        <w:tc>
          <w:tcPr>
            <w:tcW w:w="2977" w:type="dxa"/>
          </w:tcPr>
          <w:p w14:paraId="58D036D0" w14:textId="77777777" w:rsidR="00BD7E79" w:rsidRDefault="00BD7E79" w:rsidP="00B16263">
            <w:r>
              <w:t>Centre for Mental Health</w:t>
            </w:r>
          </w:p>
        </w:tc>
        <w:tc>
          <w:tcPr>
            <w:tcW w:w="3083" w:type="dxa"/>
          </w:tcPr>
          <w:p w14:paraId="46D3A02E" w14:textId="77777777" w:rsidR="00BD7E79" w:rsidRDefault="00BD7E79" w:rsidP="00B16263">
            <w:r w:rsidRPr="00C434C0">
              <w:t>Kadra.abdinasir@</w:t>
            </w:r>
          </w:p>
          <w:p w14:paraId="3FB4DDA7" w14:textId="77777777" w:rsidR="00BD7E79" w:rsidRDefault="00BD7E79" w:rsidP="00B16263">
            <w:r w:rsidRPr="00C434C0">
              <w:t>centreformentalhealth.org.uk</w:t>
            </w:r>
            <w:r>
              <w:t xml:space="preserve">   </w:t>
            </w:r>
          </w:p>
        </w:tc>
      </w:tr>
    </w:tbl>
    <w:p w14:paraId="040B6BE6" w14:textId="77777777" w:rsidR="00BD7E79" w:rsidRDefault="00BD7E79" w:rsidP="00865D05"/>
    <w:p w14:paraId="09A0D08C" w14:textId="77777777" w:rsidR="005E1B40" w:rsidRDefault="005E1B40" w:rsidP="00865D05"/>
    <w:p w14:paraId="791D4B03" w14:textId="20542387" w:rsidR="005E1B40" w:rsidRDefault="005E1B40" w:rsidP="005E1B40">
      <w:pPr>
        <w:pStyle w:val="Heading3"/>
      </w:pPr>
      <w:bookmarkStart w:id="35" w:name="_Toc220342994"/>
      <w:r>
        <w:t>Data Monitoring and Ethics Committee</w:t>
      </w:r>
      <w:bookmarkEnd w:id="35"/>
      <w: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01"/>
        <w:gridCol w:w="1985"/>
        <w:gridCol w:w="2977"/>
        <w:gridCol w:w="3083"/>
      </w:tblGrid>
      <w:tr w:rsidR="005E1B40" w14:paraId="18D976B0" w14:textId="77777777">
        <w:tc>
          <w:tcPr>
            <w:tcW w:w="9746" w:type="dxa"/>
            <w:gridSpan w:val="4"/>
          </w:tcPr>
          <w:p w14:paraId="73D3A121" w14:textId="77777777" w:rsidR="005E1B40" w:rsidRPr="009D51A0" w:rsidRDefault="005E1B40">
            <w:pPr>
              <w:rPr>
                <w:b/>
                <w:bCs/>
                <w:i/>
                <w:iCs/>
              </w:rPr>
            </w:pPr>
            <w:r w:rsidRPr="009D51A0">
              <w:rPr>
                <w:b/>
                <w:bCs/>
                <w:i/>
                <w:iCs/>
              </w:rPr>
              <w:t>Chair</w:t>
            </w:r>
            <w:r>
              <w:rPr>
                <w:b/>
                <w:bCs/>
                <w:i/>
                <w:iCs/>
              </w:rPr>
              <w:t>:</w:t>
            </w:r>
          </w:p>
        </w:tc>
      </w:tr>
      <w:tr w:rsidR="00BE2917" w14:paraId="55B9817B" w14:textId="77777777">
        <w:tc>
          <w:tcPr>
            <w:tcW w:w="1701" w:type="dxa"/>
          </w:tcPr>
          <w:p w14:paraId="5E89C3FC" w14:textId="348A0D01" w:rsidR="00BE2917" w:rsidRDefault="00BE2917" w:rsidP="00BE2917">
            <w:r>
              <w:t>Prof Roz Shafran</w:t>
            </w:r>
            <w:r w:rsidR="003C15B0">
              <w:t xml:space="preserve"> – from 1</w:t>
            </w:r>
            <w:r w:rsidR="003C15B0" w:rsidRPr="000F09A6">
              <w:rPr>
                <w:vertAlign w:val="superscript"/>
              </w:rPr>
              <w:t>st</w:t>
            </w:r>
            <w:r w:rsidR="003C15B0">
              <w:t xml:space="preserve"> August 2025</w:t>
            </w:r>
          </w:p>
        </w:tc>
        <w:tc>
          <w:tcPr>
            <w:tcW w:w="1985" w:type="dxa"/>
          </w:tcPr>
          <w:p w14:paraId="663094D4" w14:textId="3204C7C8" w:rsidR="00BE2917" w:rsidRDefault="00BE2917" w:rsidP="00BE2917">
            <w:r>
              <w:t>Prof of Translational Psychology</w:t>
            </w:r>
          </w:p>
        </w:tc>
        <w:tc>
          <w:tcPr>
            <w:tcW w:w="2977" w:type="dxa"/>
          </w:tcPr>
          <w:p w14:paraId="70CA73A3" w14:textId="7C711074" w:rsidR="00BE2917" w:rsidRPr="005E1B40" w:rsidRDefault="00BE2917" w:rsidP="00BE2917">
            <w:r>
              <w:t>UCL/Great Ormond Street Hospital</w:t>
            </w:r>
          </w:p>
        </w:tc>
        <w:tc>
          <w:tcPr>
            <w:tcW w:w="3083" w:type="dxa"/>
          </w:tcPr>
          <w:p w14:paraId="21C32043" w14:textId="18913950" w:rsidR="00BE2917" w:rsidRDefault="00BE2917" w:rsidP="00BE2917">
            <w:hyperlink r:id="rId72" w:history="1">
              <w:r w:rsidRPr="00675A5A">
                <w:rPr>
                  <w:rStyle w:val="Hyperlink"/>
                </w:rPr>
                <w:t>r.shafran@ucl.ac.uk</w:t>
              </w:r>
            </w:hyperlink>
            <w:r>
              <w:t xml:space="preserve"> </w:t>
            </w:r>
          </w:p>
        </w:tc>
      </w:tr>
      <w:tr w:rsidR="00BE2917" w14:paraId="1C7A8BCF" w14:textId="77777777">
        <w:tc>
          <w:tcPr>
            <w:tcW w:w="1701" w:type="dxa"/>
          </w:tcPr>
          <w:p w14:paraId="53BEC754" w14:textId="557FB821" w:rsidR="00BE2917" w:rsidRDefault="00BE2917" w:rsidP="00BE2917">
            <w:r>
              <w:t>Previous Chair</w:t>
            </w:r>
          </w:p>
        </w:tc>
        <w:tc>
          <w:tcPr>
            <w:tcW w:w="1985" w:type="dxa"/>
          </w:tcPr>
          <w:p w14:paraId="58F1C6F8" w14:textId="15FB3E04" w:rsidR="00BE2917" w:rsidRDefault="00BE2917" w:rsidP="00BE2917"/>
        </w:tc>
        <w:tc>
          <w:tcPr>
            <w:tcW w:w="2977" w:type="dxa"/>
          </w:tcPr>
          <w:p w14:paraId="4E6AEFAF" w14:textId="77777777" w:rsidR="00BE2917" w:rsidRPr="005E1B40" w:rsidRDefault="00BE2917" w:rsidP="00BE2917"/>
        </w:tc>
        <w:tc>
          <w:tcPr>
            <w:tcW w:w="3083" w:type="dxa"/>
          </w:tcPr>
          <w:p w14:paraId="7779F35F" w14:textId="77777777" w:rsidR="00BE2917" w:rsidRDefault="00BE2917" w:rsidP="00BE2917"/>
        </w:tc>
      </w:tr>
      <w:tr w:rsidR="00BE2917" w14:paraId="5F30DB61" w14:textId="77777777">
        <w:tc>
          <w:tcPr>
            <w:tcW w:w="1701" w:type="dxa"/>
          </w:tcPr>
          <w:p w14:paraId="69AAEF9D" w14:textId="16678B8F" w:rsidR="00BE2917" w:rsidRDefault="00BE2917" w:rsidP="00BE2917">
            <w:r>
              <w:t xml:space="preserve">Prof </w:t>
            </w:r>
            <w:r w:rsidRPr="005E1B40">
              <w:t>Richard Meiser Stedman</w:t>
            </w:r>
          </w:p>
        </w:tc>
        <w:tc>
          <w:tcPr>
            <w:tcW w:w="1985" w:type="dxa"/>
          </w:tcPr>
          <w:p w14:paraId="5DB74448" w14:textId="34B28396" w:rsidR="00BE2917" w:rsidRDefault="00BE2917" w:rsidP="00BE2917">
            <w:r>
              <w:t xml:space="preserve">Prof Clinical </w:t>
            </w:r>
            <w:r w:rsidR="003C15B0">
              <w:t>Psychology</w:t>
            </w:r>
          </w:p>
        </w:tc>
        <w:tc>
          <w:tcPr>
            <w:tcW w:w="2977" w:type="dxa"/>
          </w:tcPr>
          <w:p w14:paraId="5AC36DB9" w14:textId="127F8C55" w:rsidR="00BE2917" w:rsidRDefault="00BE2917" w:rsidP="00BE2917">
            <w:r w:rsidRPr="005E1B40">
              <w:t>University of East Anglia</w:t>
            </w:r>
          </w:p>
        </w:tc>
        <w:tc>
          <w:tcPr>
            <w:tcW w:w="3083" w:type="dxa"/>
          </w:tcPr>
          <w:p w14:paraId="16553DCF" w14:textId="4187F6B3" w:rsidR="00BE2917" w:rsidRDefault="00BE2917" w:rsidP="00BE2917">
            <w:hyperlink r:id="rId73" w:history="1">
              <w:r w:rsidRPr="005E1B40">
                <w:rPr>
                  <w:rStyle w:val="Hyperlink"/>
                  <w:lang w:val="en-US"/>
                </w:rPr>
                <w:t>R.Meiser-Stedman@uea.ac.uk</w:t>
              </w:r>
            </w:hyperlink>
          </w:p>
        </w:tc>
      </w:tr>
      <w:tr w:rsidR="00BE2917" w14:paraId="3BCAB7E4" w14:textId="77777777">
        <w:tc>
          <w:tcPr>
            <w:tcW w:w="9746" w:type="dxa"/>
            <w:gridSpan w:val="4"/>
          </w:tcPr>
          <w:p w14:paraId="705D0661" w14:textId="77777777" w:rsidR="00BE2917" w:rsidRPr="009D51A0" w:rsidRDefault="00BE2917" w:rsidP="00BE2917">
            <w:pPr>
              <w:rPr>
                <w:b/>
                <w:bCs/>
                <w:i/>
                <w:iCs/>
              </w:rPr>
            </w:pPr>
            <w:r w:rsidRPr="009D51A0">
              <w:rPr>
                <w:b/>
                <w:bCs/>
                <w:i/>
                <w:iCs/>
              </w:rPr>
              <w:t>Members</w:t>
            </w:r>
            <w:r>
              <w:rPr>
                <w:b/>
                <w:bCs/>
                <w:i/>
                <w:iCs/>
              </w:rPr>
              <w:t>:</w:t>
            </w:r>
          </w:p>
        </w:tc>
      </w:tr>
      <w:tr w:rsidR="00BE2917" w14:paraId="2F932D6D" w14:textId="77777777">
        <w:tc>
          <w:tcPr>
            <w:tcW w:w="1701" w:type="dxa"/>
          </w:tcPr>
          <w:p w14:paraId="6AFD7B05" w14:textId="1D18A846" w:rsidR="00BE2917" w:rsidRDefault="00BE2917" w:rsidP="00BE2917"/>
        </w:tc>
        <w:tc>
          <w:tcPr>
            <w:tcW w:w="1985" w:type="dxa"/>
          </w:tcPr>
          <w:p w14:paraId="19655CD0" w14:textId="55FC3801" w:rsidR="00BE2917" w:rsidRDefault="00BE2917" w:rsidP="00BE2917"/>
        </w:tc>
        <w:tc>
          <w:tcPr>
            <w:tcW w:w="2977" w:type="dxa"/>
          </w:tcPr>
          <w:p w14:paraId="60A663EA" w14:textId="47FD6F81" w:rsidR="00BE2917" w:rsidRDefault="00BE2917" w:rsidP="00BE2917"/>
        </w:tc>
        <w:tc>
          <w:tcPr>
            <w:tcW w:w="3083" w:type="dxa"/>
          </w:tcPr>
          <w:p w14:paraId="6A53E55E" w14:textId="3033D5B3" w:rsidR="00BE2917" w:rsidRDefault="00BE2917" w:rsidP="00BE2917"/>
        </w:tc>
      </w:tr>
      <w:tr w:rsidR="00993CE0" w14:paraId="5694B193" w14:textId="77777777">
        <w:tc>
          <w:tcPr>
            <w:tcW w:w="1701" w:type="dxa"/>
          </w:tcPr>
          <w:p w14:paraId="42F5760B" w14:textId="220BC4C7" w:rsidR="00993CE0" w:rsidDel="00981569" w:rsidRDefault="00993CE0" w:rsidP="00993CE0">
            <w:r>
              <w:t>Prof Georgina Krebs</w:t>
            </w:r>
          </w:p>
        </w:tc>
        <w:tc>
          <w:tcPr>
            <w:tcW w:w="1985" w:type="dxa"/>
          </w:tcPr>
          <w:p w14:paraId="5DBE69E6" w14:textId="3888DC59" w:rsidR="00993CE0" w:rsidDel="00981569" w:rsidRDefault="00993CE0" w:rsidP="00993CE0">
            <w:r w:rsidRPr="003349E4">
              <w:t xml:space="preserve">Associate Professor of Young People’s Mental Health and Cognitive Behaviour Therapy </w:t>
            </w:r>
          </w:p>
        </w:tc>
        <w:tc>
          <w:tcPr>
            <w:tcW w:w="2977" w:type="dxa"/>
          </w:tcPr>
          <w:p w14:paraId="6CF17797" w14:textId="757A098C" w:rsidR="00993CE0" w:rsidDel="00981569" w:rsidRDefault="00993CE0" w:rsidP="00993CE0">
            <w:r>
              <w:t xml:space="preserve">UCL/ </w:t>
            </w:r>
            <w:r w:rsidRPr="007D6ED9">
              <w:t>Anxiety, self-Image and Mood (AIM) Lab and AIM Clinic</w:t>
            </w:r>
          </w:p>
        </w:tc>
        <w:tc>
          <w:tcPr>
            <w:tcW w:w="3083" w:type="dxa"/>
          </w:tcPr>
          <w:p w14:paraId="0685D04C" w14:textId="65CD45D4" w:rsidR="00993CE0" w:rsidDel="00981569" w:rsidRDefault="00993CE0" w:rsidP="00993CE0">
            <w:r w:rsidRPr="00B26123">
              <w:t>g.krebs@ucl.ac.uk</w:t>
            </w:r>
          </w:p>
        </w:tc>
      </w:tr>
      <w:tr w:rsidR="00993CE0" w14:paraId="415C8468" w14:textId="77777777">
        <w:tc>
          <w:tcPr>
            <w:tcW w:w="1701" w:type="dxa"/>
          </w:tcPr>
          <w:p w14:paraId="6AE46A97" w14:textId="77777777" w:rsidR="00993CE0" w:rsidRDefault="00993CE0" w:rsidP="00993CE0">
            <w:r>
              <w:t>Dr Jan Boenke</w:t>
            </w:r>
          </w:p>
        </w:tc>
        <w:tc>
          <w:tcPr>
            <w:tcW w:w="1985" w:type="dxa"/>
          </w:tcPr>
          <w:p w14:paraId="57DA1665" w14:textId="77777777" w:rsidR="00993CE0" w:rsidRDefault="00993CE0" w:rsidP="00993CE0">
            <w:r>
              <w:t>Reader</w:t>
            </w:r>
          </w:p>
        </w:tc>
        <w:tc>
          <w:tcPr>
            <w:tcW w:w="2977" w:type="dxa"/>
          </w:tcPr>
          <w:p w14:paraId="6499FE20" w14:textId="77777777" w:rsidR="00993CE0" w:rsidRDefault="00993CE0" w:rsidP="00993CE0">
            <w:r>
              <w:t>School of Health Sciences, Dundee</w:t>
            </w:r>
          </w:p>
        </w:tc>
        <w:tc>
          <w:tcPr>
            <w:tcW w:w="3083" w:type="dxa"/>
          </w:tcPr>
          <w:p w14:paraId="02B6FEE0" w14:textId="77777777" w:rsidR="00993CE0" w:rsidRDefault="00993CE0" w:rsidP="00993CE0">
            <w:hyperlink r:id="rId74" w:history="1">
              <w:r w:rsidRPr="00B937B0">
                <w:rPr>
                  <w:rStyle w:val="Hyperlink"/>
                </w:rPr>
                <w:t>j.r.boehnke@dundee.ac.uk</w:t>
              </w:r>
            </w:hyperlink>
            <w:r>
              <w:t xml:space="preserve"> </w:t>
            </w:r>
          </w:p>
        </w:tc>
      </w:tr>
      <w:tr w:rsidR="00993CE0" w14:paraId="32564D1F" w14:textId="77777777">
        <w:tc>
          <w:tcPr>
            <w:tcW w:w="1701" w:type="dxa"/>
          </w:tcPr>
          <w:p w14:paraId="155069FF" w14:textId="70B80FCF" w:rsidR="00993CE0" w:rsidRDefault="00993CE0" w:rsidP="00993CE0">
            <w:r>
              <w:t>Dr Jack Elkes</w:t>
            </w:r>
          </w:p>
        </w:tc>
        <w:tc>
          <w:tcPr>
            <w:tcW w:w="1985" w:type="dxa"/>
          </w:tcPr>
          <w:p w14:paraId="48FF0872" w14:textId="77777777" w:rsidR="00993CE0" w:rsidRDefault="00993CE0" w:rsidP="00993CE0">
            <w:r>
              <w:t>Clinical Trial Statistician and NIHR Doctoral Fellow</w:t>
            </w:r>
          </w:p>
        </w:tc>
        <w:tc>
          <w:tcPr>
            <w:tcW w:w="2977" w:type="dxa"/>
          </w:tcPr>
          <w:p w14:paraId="7AF3C8B7" w14:textId="77777777" w:rsidR="00993CE0" w:rsidRDefault="00993CE0" w:rsidP="00993CE0">
            <w:r>
              <w:t>School of Public Health, Faculty of Medicine, Imperial</w:t>
            </w:r>
          </w:p>
        </w:tc>
        <w:tc>
          <w:tcPr>
            <w:tcW w:w="3083" w:type="dxa"/>
          </w:tcPr>
          <w:p w14:paraId="7568035F" w14:textId="77777777" w:rsidR="00993CE0" w:rsidRDefault="00993CE0" w:rsidP="00993CE0">
            <w:hyperlink r:id="rId75" w:history="1">
              <w:r w:rsidRPr="00B937B0">
                <w:rPr>
                  <w:rStyle w:val="Hyperlink"/>
                </w:rPr>
                <w:t>j.elkes@imperial.ac.uk</w:t>
              </w:r>
            </w:hyperlink>
            <w:r>
              <w:t xml:space="preserve"> </w:t>
            </w:r>
          </w:p>
        </w:tc>
      </w:tr>
    </w:tbl>
    <w:p w14:paraId="12D8DDF9" w14:textId="77777777" w:rsidR="005E1B40" w:rsidRDefault="005E1B40" w:rsidP="00865D05"/>
    <w:p w14:paraId="4536F9EC" w14:textId="77777777" w:rsidR="00BD7E79" w:rsidRPr="007334D4" w:rsidRDefault="59B60748" w:rsidP="00080E60">
      <w:pPr>
        <w:pStyle w:val="Heading2"/>
      </w:pPr>
      <w:bookmarkStart w:id="36" w:name="_Toc162019813"/>
      <w:bookmarkStart w:id="37" w:name="_Toc220342995"/>
      <w:r>
        <w:t>Programme Co-ordination</w:t>
      </w:r>
      <w:bookmarkEnd w:id="36"/>
      <w:bookmarkEnd w:id="37"/>
    </w:p>
    <w:p w14:paraId="691EA262" w14:textId="6921E037" w:rsidR="00BD7E79" w:rsidRDefault="00BD7E79" w:rsidP="007334D4">
      <w:r>
        <w:t>The ATTEND programme is being coordinated by Dr Rachel Hayes. This protocol has been developed by the ATTEND Programme Management Group (PMG). For all queries, please contact Rachel Hayes (</w:t>
      </w:r>
      <w:hyperlink r:id="rId76">
        <w:r w:rsidRPr="0946ED12">
          <w:rPr>
            <w:rStyle w:val="Hyperlink"/>
          </w:rPr>
          <w:t>R.A.Hayes@exeter.ac.uk</w:t>
        </w:r>
      </w:hyperlink>
      <w:r>
        <w:t>)</w:t>
      </w:r>
      <w:r w:rsidR="003A40AD">
        <w:t xml:space="preserve"> and Gemma Giove-Hunt (</w:t>
      </w:r>
      <w:hyperlink r:id="rId77" w:history="1">
        <w:r w:rsidR="003A40AD" w:rsidRPr="00FC2BF9">
          <w:rPr>
            <w:rStyle w:val="Hyperlink"/>
          </w:rPr>
          <w:t>gg434@cam.ac.uk</w:t>
        </w:r>
      </w:hyperlink>
      <w:r w:rsidR="003A40AD">
        <w:t>)</w:t>
      </w:r>
      <w:r>
        <w:t>.</w:t>
      </w:r>
    </w:p>
    <w:p w14:paraId="5E1421D1" w14:textId="77777777" w:rsidR="00BD7E79" w:rsidRDefault="00BD7E79"/>
    <w:p w14:paraId="45623D98" w14:textId="77777777" w:rsidR="00BD7E79" w:rsidRDefault="00BD7E79" w:rsidP="77FC9753">
      <w:pPr>
        <w:pStyle w:val="Heading2"/>
        <w:sectPr w:rsidR="00BD7E79" w:rsidSect="00612400">
          <w:headerReference w:type="default" r:id="rId78"/>
          <w:footerReference w:type="default" r:id="rId79"/>
          <w:headerReference w:type="first" r:id="rId80"/>
          <w:footerReference w:type="first" r:id="rId81"/>
          <w:type w:val="continuous"/>
          <w:pgSz w:w="11906" w:h="16838"/>
          <w:pgMar w:top="1440" w:right="1080" w:bottom="1440" w:left="1080" w:header="708" w:footer="708" w:gutter="0"/>
          <w:cols w:space="708"/>
          <w:docGrid w:linePitch="360"/>
        </w:sectPr>
      </w:pPr>
    </w:p>
    <w:p w14:paraId="64E1D4EC" w14:textId="4F9A03AD" w:rsidR="00BD7E79" w:rsidRPr="00B661EC" w:rsidRDefault="00B661EC" w:rsidP="00B661EC">
      <w:pPr>
        <w:rPr>
          <w:b/>
          <w:bCs/>
        </w:rPr>
        <w:sectPr w:rsidR="00BD7E79" w:rsidRPr="00B661EC" w:rsidSect="005A6EBC">
          <w:pgSz w:w="16838" w:h="11906" w:orient="landscape"/>
          <w:pgMar w:top="1077" w:right="1440" w:bottom="1077" w:left="1440" w:header="709" w:footer="709" w:gutter="0"/>
          <w:cols w:space="708"/>
          <w:titlePg/>
          <w:docGrid w:linePitch="360"/>
        </w:sectPr>
      </w:pPr>
      <w:r w:rsidRPr="00B661EC">
        <w:rPr>
          <w:b/>
          <w:bCs/>
        </w:rPr>
        <w:t xml:space="preserve">Figure 1: </w:t>
      </w:r>
      <w:r w:rsidR="00BD7E79" w:rsidRPr="000722B2">
        <w:t>WP3 + 4 Organisation Chart</w:t>
      </w:r>
    </w:p>
    <w:p w14:paraId="3F5C3FCC" w14:textId="77777777" w:rsidR="00BD7E79" w:rsidRPr="00F712E7" w:rsidRDefault="59B60748" w:rsidP="00080E60">
      <w:pPr>
        <w:pStyle w:val="Heading1"/>
      </w:pPr>
      <w:bookmarkStart w:id="38" w:name="_Toc162019814"/>
      <w:bookmarkStart w:id="39" w:name="_Toc220342996"/>
      <w:r>
        <w:t>2.</w:t>
      </w:r>
      <w:r w:rsidR="00BD7E79">
        <w:tab/>
      </w:r>
      <w:r>
        <w:t>SIGNATURE PAGE</w:t>
      </w:r>
      <w:bookmarkEnd w:id="38"/>
      <w:bookmarkEnd w:id="39"/>
    </w:p>
    <w:p w14:paraId="5108534B" w14:textId="77777777" w:rsidR="00BD7E79" w:rsidRDefault="00BD7E79" w:rsidP="00C811AA">
      <w:r>
        <w:t>The undersigned confirm that the following protocol has been agreed and accepted and that the Chief Investigator agrees to conduct the trial in compliance with the approved protocol and will adhere to the principles outlined in the Declaration of Helsinki, the Sponsor’s SOPs, and other regulatory requirement.</w:t>
      </w:r>
    </w:p>
    <w:p w14:paraId="47704A73" w14:textId="77777777" w:rsidR="00BD7E79" w:rsidRDefault="00BD7E79" w:rsidP="00C811AA">
      <w:r>
        <w:t>I agree to ensure that the confidential information contained in this document will not be used for any other purpose other than the evaluation or conduct of the investigation without the prior written consent of the Sponsor.</w:t>
      </w:r>
    </w:p>
    <w:p w14:paraId="39E4EE53" w14:textId="77777777" w:rsidR="00BD7E79" w:rsidRDefault="00BD7E79" w:rsidP="00C811AA">
      <w:r>
        <w:t>I also confirm that I will make the findings of the trial publicly available through publication or other dissemination tools without any unnecessary delay and that an honest accurate and transparent account of the trial will be given; and that any discrepancies from the trial as planned in this protocol will be explained.</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8"/>
        <w:gridCol w:w="1979"/>
        <w:gridCol w:w="2433"/>
        <w:gridCol w:w="1971"/>
        <w:gridCol w:w="1945"/>
      </w:tblGrid>
      <w:tr w:rsidR="00BD7E79" w14:paraId="4B688386" w14:textId="77777777" w:rsidTr="32EE7C8E">
        <w:tc>
          <w:tcPr>
            <w:tcW w:w="1418" w:type="dxa"/>
          </w:tcPr>
          <w:p w14:paraId="1E97CA1C" w14:textId="77777777" w:rsidR="00BD7E79" w:rsidRDefault="00BD7E79" w:rsidP="00AB22F8"/>
        </w:tc>
        <w:tc>
          <w:tcPr>
            <w:tcW w:w="1984" w:type="dxa"/>
          </w:tcPr>
          <w:p w14:paraId="4031537D" w14:textId="77777777" w:rsidR="00BD7E79" w:rsidRDefault="00BD7E79" w:rsidP="00AB22F8">
            <w:r w:rsidRPr="00AA2A18">
              <w:t>Name</w:t>
            </w:r>
          </w:p>
        </w:tc>
        <w:tc>
          <w:tcPr>
            <w:tcW w:w="2439" w:type="dxa"/>
          </w:tcPr>
          <w:p w14:paraId="3F5CA88B" w14:textId="77777777" w:rsidR="00BD7E79" w:rsidRDefault="00BD7E79" w:rsidP="00AB22F8">
            <w:r w:rsidRPr="00AA2A18">
              <w:t>Position</w:t>
            </w:r>
          </w:p>
        </w:tc>
        <w:tc>
          <w:tcPr>
            <w:tcW w:w="1947" w:type="dxa"/>
          </w:tcPr>
          <w:p w14:paraId="60BAB6EF" w14:textId="77777777" w:rsidR="00BD7E79" w:rsidRDefault="00BD7E79" w:rsidP="00AB22F8">
            <w:r w:rsidRPr="00AA2A18">
              <w:t>Signature</w:t>
            </w:r>
          </w:p>
        </w:tc>
        <w:tc>
          <w:tcPr>
            <w:tcW w:w="1948" w:type="dxa"/>
          </w:tcPr>
          <w:p w14:paraId="7608D1E0" w14:textId="77777777" w:rsidR="00BD7E79" w:rsidRDefault="00BD7E79" w:rsidP="00AB22F8">
            <w:r w:rsidRPr="00AA2A18">
              <w:t>Date</w:t>
            </w:r>
          </w:p>
        </w:tc>
      </w:tr>
      <w:tr w:rsidR="00BD7E79" w14:paraId="14CCBBA3" w14:textId="77777777" w:rsidTr="32EE7C8E">
        <w:tc>
          <w:tcPr>
            <w:tcW w:w="1418" w:type="dxa"/>
          </w:tcPr>
          <w:p w14:paraId="038A7CFB" w14:textId="77777777" w:rsidR="00BD7E79" w:rsidRDefault="00BD7E79" w:rsidP="00AB22F8">
            <w:r>
              <w:t>Trial Sponsor</w:t>
            </w:r>
          </w:p>
        </w:tc>
        <w:tc>
          <w:tcPr>
            <w:tcW w:w="1984" w:type="dxa"/>
          </w:tcPr>
          <w:p w14:paraId="72E95FBB" w14:textId="77777777" w:rsidR="00BD7E79" w:rsidRDefault="00BD7E79" w:rsidP="00AB22F8">
            <w:r w:rsidRPr="00AA2A18">
              <w:t>Stephen Kelleher</w:t>
            </w:r>
          </w:p>
        </w:tc>
        <w:tc>
          <w:tcPr>
            <w:tcW w:w="2439" w:type="dxa"/>
          </w:tcPr>
          <w:p w14:paraId="7E0A6BC3" w14:textId="77777777" w:rsidR="00BD7E79" w:rsidRDefault="00BD7E79" w:rsidP="00AB22F8">
            <w:r>
              <w:t xml:space="preserve">CPFT </w:t>
            </w:r>
            <w:r w:rsidRPr="00AA2A18">
              <w:t>Senior R&amp;D Manager</w:t>
            </w:r>
          </w:p>
        </w:tc>
        <w:tc>
          <w:tcPr>
            <w:tcW w:w="1947" w:type="dxa"/>
          </w:tcPr>
          <w:p w14:paraId="70D50828" w14:textId="77777777" w:rsidR="00BD7E79" w:rsidRDefault="00BD7E79" w:rsidP="00AB22F8"/>
        </w:tc>
        <w:tc>
          <w:tcPr>
            <w:tcW w:w="1948" w:type="dxa"/>
          </w:tcPr>
          <w:p w14:paraId="37A6CB29" w14:textId="77777777" w:rsidR="00BD7E79" w:rsidRDefault="00BD7E79" w:rsidP="00AB22F8"/>
        </w:tc>
      </w:tr>
      <w:tr w:rsidR="00BD7E79" w14:paraId="7A614B6D" w14:textId="77777777" w:rsidTr="32EE7C8E">
        <w:tc>
          <w:tcPr>
            <w:tcW w:w="1418" w:type="dxa"/>
            <w:vMerge w:val="restart"/>
          </w:tcPr>
          <w:p w14:paraId="0D472A98" w14:textId="77777777" w:rsidR="00BD7E79" w:rsidRDefault="00BD7E79" w:rsidP="00AB22F8">
            <w:r w:rsidRPr="00AA2A18">
              <w:t>Chief Investigators</w:t>
            </w:r>
          </w:p>
        </w:tc>
        <w:tc>
          <w:tcPr>
            <w:tcW w:w="1984" w:type="dxa"/>
          </w:tcPr>
          <w:p w14:paraId="7E39BC8B" w14:textId="77777777" w:rsidR="00BD7E79" w:rsidRDefault="00BD7E79" w:rsidP="00AB22F8">
            <w:r w:rsidRPr="00AA2A18">
              <w:t>Tamsin Ford</w:t>
            </w:r>
          </w:p>
        </w:tc>
        <w:tc>
          <w:tcPr>
            <w:tcW w:w="2439" w:type="dxa"/>
          </w:tcPr>
          <w:p w14:paraId="08030A99" w14:textId="77777777" w:rsidR="00BD7E79" w:rsidRDefault="00BD7E79" w:rsidP="00AB22F8">
            <w:r w:rsidRPr="00AA2A18">
              <w:t>Professor of Child and Adolescent Psychiatry</w:t>
            </w:r>
          </w:p>
        </w:tc>
        <w:tc>
          <w:tcPr>
            <w:tcW w:w="1947" w:type="dxa"/>
          </w:tcPr>
          <w:p w14:paraId="77BA4AD9" w14:textId="77777777" w:rsidR="00BD7E79" w:rsidRDefault="00A84BE9" w:rsidP="00AB22F8">
            <w:r>
              <w:rPr>
                <w:noProof/>
              </w:rPr>
              <w:drawing>
                <wp:inline distT="0" distB="0" distL="0" distR="0" wp14:anchorId="1D7C720F" wp14:editId="2EC146D3">
                  <wp:extent cx="1114425" cy="594219"/>
                  <wp:effectExtent l="0" t="0" r="0" b="0"/>
                  <wp:docPr id="776842602" name="Picture 1" descr="A close-up of a handwritten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42602" name="Picture 1" descr="A close-up of a handwritten sign&#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128000" cy="601457"/>
                          </a:xfrm>
                          <a:prstGeom prst="rect">
                            <a:avLst/>
                          </a:prstGeom>
                        </pic:spPr>
                      </pic:pic>
                    </a:graphicData>
                  </a:graphic>
                </wp:inline>
              </w:drawing>
            </w:r>
          </w:p>
        </w:tc>
        <w:tc>
          <w:tcPr>
            <w:tcW w:w="1948" w:type="dxa"/>
          </w:tcPr>
          <w:p w14:paraId="40D65AAC" w14:textId="77777777" w:rsidR="00BD7E79" w:rsidRDefault="00A84BE9" w:rsidP="00AB22F8">
            <w:r>
              <w:t>27/08/2024</w:t>
            </w:r>
          </w:p>
        </w:tc>
      </w:tr>
      <w:tr w:rsidR="00BD7E79" w14:paraId="0C5D1109" w14:textId="77777777" w:rsidTr="32EE7C8E">
        <w:trPr>
          <w:trHeight w:val="523"/>
        </w:trPr>
        <w:tc>
          <w:tcPr>
            <w:tcW w:w="1418" w:type="dxa"/>
            <w:vMerge/>
          </w:tcPr>
          <w:p w14:paraId="019797BA" w14:textId="77777777" w:rsidR="00BD7E79" w:rsidRDefault="00BD7E79" w:rsidP="00AB22F8"/>
        </w:tc>
        <w:tc>
          <w:tcPr>
            <w:tcW w:w="1984" w:type="dxa"/>
          </w:tcPr>
          <w:p w14:paraId="2FA46941" w14:textId="77777777" w:rsidR="00BD7E79" w:rsidRDefault="00BD7E79" w:rsidP="00AB22F8">
            <w:r>
              <w:t>Patrick Smith</w:t>
            </w:r>
          </w:p>
        </w:tc>
        <w:tc>
          <w:tcPr>
            <w:tcW w:w="2439" w:type="dxa"/>
          </w:tcPr>
          <w:p w14:paraId="51669C4F" w14:textId="77777777" w:rsidR="00BD7E79" w:rsidRDefault="00BD7E79" w:rsidP="00AB22F8">
            <w:r>
              <w:t>Reader in Clinical Psychology</w:t>
            </w:r>
          </w:p>
        </w:tc>
        <w:tc>
          <w:tcPr>
            <w:tcW w:w="1947" w:type="dxa"/>
          </w:tcPr>
          <w:p w14:paraId="688762CB" w14:textId="77777777" w:rsidR="00BD7E79" w:rsidRDefault="00BD7E79" w:rsidP="00AB22F8"/>
        </w:tc>
        <w:tc>
          <w:tcPr>
            <w:tcW w:w="1948" w:type="dxa"/>
          </w:tcPr>
          <w:p w14:paraId="2CE5F10B" w14:textId="77777777" w:rsidR="00BD7E79" w:rsidRDefault="00BD7E79" w:rsidP="00AB22F8"/>
        </w:tc>
      </w:tr>
    </w:tbl>
    <w:p w14:paraId="6963382B" w14:textId="77777777" w:rsidR="00BD7E79" w:rsidRDefault="00BD7E79" w:rsidP="00C811AA"/>
    <w:p w14:paraId="1E6EC8C7" w14:textId="77777777" w:rsidR="00BD7E79" w:rsidRDefault="00BD7E79" w:rsidP="00C811AA">
      <w:r w:rsidRPr="00F70EC8">
        <w:rPr>
          <w:b/>
          <w:bCs/>
        </w:rPr>
        <w:t>General Information</w:t>
      </w:r>
      <w:r w:rsidRPr="00F70EC8">
        <w:t xml:space="preserve"> This protocol describes the ATTEND </w:t>
      </w:r>
      <w:r>
        <w:t>programme</w:t>
      </w:r>
      <w:r w:rsidRPr="00F70EC8">
        <w:t xml:space="preserve"> and provides information about the procedures for entering participants into the trial. Every care has been taken in drafting this protocol; however, corrections or amendments may be necessary. These will be circulated to the known Investigators in the trial. Problems relating to the trial should be referred, in the first instance to the Programme Manager Dr Rachel Hayes (</w:t>
      </w:r>
      <w:hyperlink r:id="rId83" w:history="1">
        <w:r w:rsidRPr="00CC5772">
          <w:rPr>
            <w:rStyle w:val="Hyperlink"/>
          </w:rPr>
          <w:t>R.A.Hayes@exeter.ac.uk</w:t>
        </w:r>
      </w:hyperlink>
      <w:r w:rsidRPr="00F70EC8">
        <w:t>).</w:t>
      </w:r>
    </w:p>
    <w:p w14:paraId="31650013" w14:textId="681281C1" w:rsidR="00BD7E79" w:rsidRDefault="00BD7E79" w:rsidP="4A7C55BF">
      <w:pPr>
        <w:sectPr w:rsidR="00BD7E79" w:rsidSect="005A6EBC">
          <w:pgSz w:w="11906" w:h="16838"/>
          <w:pgMar w:top="1440" w:right="1080" w:bottom="1440" w:left="1080" w:header="708" w:footer="708" w:gutter="0"/>
          <w:cols w:space="708"/>
          <w:titlePg/>
          <w:docGrid w:linePitch="360"/>
        </w:sectPr>
      </w:pPr>
    </w:p>
    <w:p w14:paraId="303501F5" w14:textId="77777777" w:rsidR="00074299" w:rsidRDefault="00074299">
      <w:pPr>
        <w:rPr>
          <w:rFonts w:asciiTheme="majorHAnsi" w:eastAsiaTheme="majorEastAsia" w:hAnsiTheme="majorHAnsi" w:cstheme="majorBidi"/>
          <w:color w:val="2F5496" w:themeColor="accent1" w:themeShade="BF"/>
          <w:sz w:val="32"/>
          <w:szCs w:val="32"/>
        </w:rPr>
      </w:pPr>
      <w:r>
        <w:br w:type="page"/>
      </w:r>
    </w:p>
    <w:p w14:paraId="0AC0A1E3" w14:textId="77777777" w:rsidR="00BD7E79" w:rsidRPr="00DB5134" w:rsidRDefault="59B60748" w:rsidP="00B92A79">
      <w:pPr>
        <w:pStyle w:val="Heading1"/>
        <w:rPr>
          <w:rStyle w:val="Heading1Char"/>
          <w:color w:val="auto"/>
        </w:rPr>
      </w:pPr>
      <w:bookmarkStart w:id="40" w:name="_Toc162019815"/>
      <w:bookmarkStart w:id="41" w:name="_Toc220342997"/>
      <w:r>
        <w:t>3.</w:t>
      </w:r>
      <w:r w:rsidR="00BD7E79">
        <w:tab/>
      </w:r>
      <w:r w:rsidRPr="4A7C55BF">
        <w:rPr>
          <w:rStyle w:val="Heading1Char"/>
        </w:rPr>
        <w:t>CONTENTS</w:t>
      </w:r>
      <w:r w:rsidRPr="4A7C55BF">
        <w:rPr>
          <w:rStyle w:val="Heading1Char"/>
          <w:color w:val="auto"/>
        </w:rPr>
        <w:t xml:space="preserve"> PAGE</w:t>
      </w:r>
      <w:bookmarkEnd w:id="40"/>
      <w:bookmarkEnd w:id="41"/>
    </w:p>
    <w:sdt>
      <w:sdtPr>
        <w:rPr>
          <w:rFonts w:asciiTheme="minorHAnsi" w:eastAsiaTheme="minorEastAsia" w:hAnsiTheme="minorHAnsi" w:cstheme="minorBidi"/>
          <w:color w:val="auto"/>
          <w:kern w:val="2"/>
          <w:sz w:val="22"/>
          <w:szCs w:val="22"/>
          <w:lang w:val="en-GB"/>
          <w14:ligatures w14:val="standardContextual"/>
        </w:rPr>
        <w:id w:val="246641265"/>
        <w:docPartObj>
          <w:docPartGallery w:val="Table of Contents"/>
          <w:docPartUnique/>
        </w:docPartObj>
      </w:sdtPr>
      <w:sdtEndPr/>
      <w:sdtContent>
        <w:sdt>
          <w:sdtPr>
            <w:rPr>
              <w:rFonts w:asciiTheme="minorHAnsi" w:eastAsiaTheme="minorEastAsia" w:hAnsiTheme="minorHAnsi" w:cstheme="minorBidi"/>
              <w:color w:val="auto"/>
              <w:kern w:val="2"/>
              <w:sz w:val="22"/>
              <w:szCs w:val="22"/>
              <w:lang w:val="en-GB"/>
              <w14:ligatures w14:val="standardContextual"/>
            </w:rPr>
            <w:id w:val="-1013448635"/>
            <w:docPartObj>
              <w:docPartGallery w:val="Table of Contents"/>
              <w:docPartUnique/>
            </w:docPartObj>
          </w:sdtPr>
          <w:sdtEndPr/>
          <w:sdtContent>
            <w:p w14:paraId="4A00DDF4" w14:textId="01727047" w:rsidR="00FB2F70" w:rsidRDefault="00FB2F70">
              <w:pPr>
                <w:pStyle w:val="TOCHeading"/>
              </w:pPr>
            </w:p>
            <w:p w14:paraId="3FED4C30" w14:textId="05B30C0A" w:rsidR="002D5EDE" w:rsidRDefault="0080142F">
              <w:pPr>
                <w:pStyle w:val="TOC1"/>
                <w:tabs>
                  <w:tab w:val="left" w:pos="440"/>
                  <w:tab w:val="right" w:leader="dot" w:pos="9736"/>
                </w:tabs>
                <w:rPr>
                  <w:rFonts w:eastAsiaTheme="minorEastAsia"/>
                  <w:noProof/>
                  <w:sz w:val="24"/>
                  <w:szCs w:val="24"/>
                  <w:lang w:eastAsia="en-GB"/>
                </w:rPr>
              </w:pPr>
              <w:r>
                <w:fldChar w:fldCharType="begin"/>
              </w:r>
              <w:r w:rsidR="00FB2F70">
                <w:instrText>TOC \o "1-3" \h \z \u</w:instrText>
              </w:r>
              <w:r>
                <w:fldChar w:fldCharType="separate"/>
              </w:r>
              <w:hyperlink w:anchor="_Toc220342977" w:history="1">
                <w:r w:rsidR="002D5EDE" w:rsidRPr="00E37DC8">
                  <w:rPr>
                    <w:rStyle w:val="Hyperlink"/>
                    <w:noProof/>
                    <w:lang w:val="it-IT"/>
                  </w:rPr>
                  <w:t>1.</w:t>
                </w:r>
                <w:r w:rsidR="002D5EDE">
                  <w:rPr>
                    <w:rFonts w:eastAsiaTheme="minorEastAsia"/>
                    <w:noProof/>
                    <w:sz w:val="24"/>
                    <w:szCs w:val="24"/>
                    <w:lang w:eastAsia="en-GB"/>
                  </w:rPr>
                  <w:tab/>
                </w:r>
                <w:r w:rsidR="002D5EDE" w:rsidRPr="00E37DC8">
                  <w:rPr>
                    <w:rStyle w:val="Hyperlink"/>
                    <w:noProof/>
                    <w:lang w:val="it-IT"/>
                  </w:rPr>
                  <w:t>TITLE PAGE</w:t>
                </w:r>
                <w:r w:rsidR="002D5EDE">
                  <w:rPr>
                    <w:noProof/>
                    <w:webHidden/>
                  </w:rPr>
                  <w:tab/>
                </w:r>
                <w:r w:rsidR="002D5EDE">
                  <w:rPr>
                    <w:noProof/>
                    <w:webHidden/>
                  </w:rPr>
                  <w:fldChar w:fldCharType="begin"/>
                </w:r>
                <w:r w:rsidR="002D5EDE">
                  <w:rPr>
                    <w:noProof/>
                    <w:webHidden/>
                  </w:rPr>
                  <w:instrText xml:space="preserve"> PAGEREF _Toc220342977 \h </w:instrText>
                </w:r>
                <w:r w:rsidR="002D5EDE">
                  <w:rPr>
                    <w:noProof/>
                    <w:webHidden/>
                  </w:rPr>
                </w:r>
                <w:r w:rsidR="002D5EDE">
                  <w:rPr>
                    <w:noProof/>
                    <w:webHidden/>
                  </w:rPr>
                  <w:fldChar w:fldCharType="separate"/>
                </w:r>
                <w:r w:rsidR="002D5EDE">
                  <w:rPr>
                    <w:noProof/>
                    <w:webHidden/>
                  </w:rPr>
                  <w:t>1</w:t>
                </w:r>
                <w:r w:rsidR="002D5EDE">
                  <w:rPr>
                    <w:noProof/>
                    <w:webHidden/>
                  </w:rPr>
                  <w:fldChar w:fldCharType="end"/>
                </w:r>
              </w:hyperlink>
            </w:p>
            <w:p w14:paraId="0D909BE4" w14:textId="29920775" w:rsidR="002D5EDE" w:rsidRDefault="002D5EDE">
              <w:pPr>
                <w:pStyle w:val="TOC2"/>
                <w:tabs>
                  <w:tab w:val="right" w:leader="dot" w:pos="9736"/>
                </w:tabs>
                <w:rPr>
                  <w:rFonts w:eastAsiaTheme="minorEastAsia"/>
                  <w:noProof/>
                  <w:sz w:val="24"/>
                  <w:szCs w:val="24"/>
                  <w:lang w:eastAsia="en-GB"/>
                </w:rPr>
              </w:pPr>
              <w:hyperlink w:anchor="_Toc220342978" w:history="1">
                <w:r w:rsidRPr="00E37DC8">
                  <w:rPr>
                    <w:rStyle w:val="Hyperlink"/>
                    <w:noProof/>
                    <w:lang w:val="it-IT"/>
                  </w:rPr>
                  <w:t>Title</w:t>
                </w:r>
                <w:r>
                  <w:rPr>
                    <w:noProof/>
                    <w:webHidden/>
                  </w:rPr>
                  <w:tab/>
                </w:r>
                <w:r>
                  <w:rPr>
                    <w:noProof/>
                    <w:webHidden/>
                  </w:rPr>
                  <w:fldChar w:fldCharType="begin"/>
                </w:r>
                <w:r>
                  <w:rPr>
                    <w:noProof/>
                    <w:webHidden/>
                  </w:rPr>
                  <w:instrText xml:space="preserve"> PAGEREF _Toc220342978 \h </w:instrText>
                </w:r>
                <w:r>
                  <w:rPr>
                    <w:noProof/>
                    <w:webHidden/>
                  </w:rPr>
                </w:r>
                <w:r>
                  <w:rPr>
                    <w:noProof/>
                    <w:webHidden/>
                  </w:rPr>
                  <w:fldChar w:fldCharType="separate"/>
                </w:r>
                <w:r>
                  <w:rPr>
                    <w:noProof/>
                    <w:webHidden/>
                  </w:rPr>
                  <w:t>1</w:t>
                </w:r>
                <w:r>
                  <w:rPr>
                    <w:noProof/>
                    <w:webHidden/>
                  </w:rPr>
                  <w:fldChar w:fldCharType="end"/>
                </w:r>
              </w:hyperlink>
            </w:p>
            <w:p w14:paraId="7FB93F95" w14:textId="1EF02F47" w:rsidR="002D5EDE" w:rsidRDefault="002D5EDE">
              <w:pPr>
                <w:pStyle w:val="TOC2"/>
                <w:tabs>
                  <w:tab w:val="right" w:leader="dot" w:pos="9736"/>
                </w:tabs>
                <w:rPr>
                  <w:rFonts w:eastAsiaTheme="minorEastAsia"/>
                  <w:noProof/>
                  <w:sz w:val="24"/>
                  <w:szCs w:val="24"/>
                  <w:lang w:eastAsia="en-GB"/>
                </w:rPr>
              </w:pPr>
              <w:hyperlink w:anchor="_Toc220342979" w:history="1">
                <w:r w:rsidRPr="00E37DC8">
                  <w:rPr>
                    <w:rStyle w:val="Hyperlink"/>
                    <w:noProof/>
                  </w:rPr>
                  <w:t>Research Reference Numbers</w:t>
                </w:r>
                <w:r>
                  <w:rPr>
                    <w:noProof/>
                    <w:webHidden/>
                  </w:rPr>
                  <w:tab/>
                </w:r>
                <w:r>
                  <w:rPr>
                    <w:noProof/>
                    <w:webHidden/>
                  </w:rPr>
                  <w:fldChar w:fldCharType="begin"/>
                </w:r>
                <w:r>
                  <w:rPr>
                    <w:noProof/>
                    <w:webHidden/>
                  </w:rPr>
                  <w:instrText xml:space="preserve"> PAGEREF _Toc220342979 \h </w:instrText>
                </w:r>
                <w:r>
                  <w:rPr>
                    <w:noProof/>
                    <w:webHidden/>
                  </w:rPr>
                </w:r>
                <w:r>
                  <w:rPr>
                    <w:noProof/>
                    <w:webHidden/>
                  </w:rPr>
                  <w:fldChar w:fldCharType="separate"/>
                </w:r>
                <w:r>
                  <w:rPr>
                    <w:noProof/>
                    <w:webHidden/>
                  </w:rPr>
                  <w:t>1</w:t>
                </w:r>
                <w:r>
                  <w:rPr>
                    <w:noProof/>
                    <w:webHidden/>
                  </w:rPr>
                  <w:fldChar w:fldCharType="end"/>
                </w:r>
              </w:hyperlink>
            </w:p>
            <w:p w14:paraId="00C93B75" w14:textId="1BD71BCC" w:rsidR="002D5EDE" w:rsidRDefault="002D5EDE">
              <w:pPr>
                <w:pStyle w:val="TOC2"/>
                <w:tabs>
                  <w:tab w:val="right" w:leader="dot" w:pos="9736"/>
                </w:tabs>
                <w:rPr>
                  <w:rFonts w:eastAsiaTheme="minorEastAsia"/>
                  <w:noProof/>
                  <w:sz w:val="24"/>
                  <w:szCs w:val="24"/>
                  <w:lang w:eastAsia="en-GB"/>
                </w:rPr>
              </w:pPr>
              <w:hyperlink w:anchor="_Toc220342980" w:history="1">
                <w:r w:rsidRPr="00E37DC8">
                  <w:rPr>
                    <w:rStyle w:val="Hyperlink"/>
                    <w:noProof/>
                  </w:rPr>
                  <w:t>Key Programme Contacts</w:t>
                </w:r>
                <w:r>
                  <w:rPr>
                    <w:noProof/>
                    <w:webHidden/>
                  </w:rPr>
                  <w:tab/>
                </w:r>
                <w:r>
                  <w:rPr>
                    <w:noProof/>
                    <w:webHidden/>
                  </w:rPr>
                  <w:fldChar w:fldCharType="begin"/>
                </w:r>
                <w:r>
                  <w:rPr>
                    <w:noProof/>
                    <w:webHidden/>
                  </w:rPr>
                  <w:instrText xml:space="preserve"> PAGEREF _Toc220342980 \h </w:instrText>
                </w:r>
                <w:r>
                  <w:rPr>
                    <w:noProof/>
                    <w:webHidden/>
                  </w:rPr>
                </w:r>
                <w:r>
                  <w:rPr>
                    <w:noProof/>
                    <w:webHidden/>
                  </w:rPr>
                  <w:fldChar w:fldCharType="separate"/>
                </w:r>
                <w:r>
                  <w:rPr>
                    <w:noProof/>
                    <w:webHidden/>
                  </w:rPr>
                  <w:t>1</w:t>
                </w:r>
                <w:r>
                  <w:rPr>
                    <w:noProof/>
                    <w:webHidden/>
                  </w:rPr>
                  <w:fldChar w:fldCharType="end"/>
                </w:r>
              </w:hyperlink>
            </w:p>
            <w:p w14:paraId="42FAA296" w14:textId="35E6D06C" w:rsidR="002D5EDE" w:rsidRDefault="002D5EDE">
              <w:pPr>
                <w:pStyle w:val="TOC2"/>
                <w:tabs>
                  <w:tab w:val="right" w:leader="dot" w:pos="9736"/>
                </w:tabs>
                <w:rPr>
                  <w:rFonts w:eastAsiaTheme="minorEastAsia"/>
                  <w:noProof/>
                  <w:sz w:val="24"/>
                  <w:szCs w:val="24"/>
                  <w:lang w:eastAsia="en-GB"/>
                </w:rPr>
              </w:pPr>
              <w:hyperlink w:anchor="_Toc220342981" w:history="1">
                <w:r w:rsidRPr="00E37DC8">
                  <w:rPr>
                    <w:rStyle w:val="Hyperlink"/>
                    <w:noProof/>
                  </w:rPr>
                  <w:t>Collaborating Institutions</w:t>
                </w:r>
                <w:r>
                  <w:rPr>
                    <w:noProof/>
                    <w:webHidden/>
                  </w:rPr>
                  <w:tab/>
                </w:r>
                <w:r>
                  <w:rPr>
                    <w:noProof/>
                    <w:webHidden/>
                  </w:rPr>
                  <w:fldChar w:fldCharType="begin"/>
                </w:r>
                <w:r>
                  <w:rPr>
                    <w:noProof/>
                    <w:webHidden/>
                  </w:rPr>
                  <w:instrText xml:space="preserve"> PAGEREF _Toc220342981 \h </w:instrText>
                </w:r>
                <w:r>
                  <w:rPr>
                    <w:noProof/>
                    <w:webHidden/>
                  </w:rPr>
                </w:r>
                <w:r>
                  <w:rPr>
                    <w:noProof/>
                    <w:webHidden/>
                  </w:rPr>
                  <w:fldChar w:fldCharType="separate"/>
                </w:r>
                <w:r>
                  <w:rPr>
                    <w:noProof/>
                    <w:webHidden/>
                  </w:rPr>
                  <w:t>2</w:t>
                </w:r>
                <w:r>
                  <w:rPr>
                    <w:noProof/>
                    <w:webHidden/>
                  </w:rPr>
                  <w:fldChar w:fldCharType="end"/>
                </w:r>
              </w:hyperlink>
            </w:p>
            <w:p w14:paraId="243C3F58" w14:textId="2EE63220" w:rsidR="002D5EDE" w:rsidRDefault="002D5EDE">
              <w:pPr>
                <w:pStyle w:val="TOC2"/>
                <w:tabs>
                  <w:tab w:val="right" w:leader="dot" w:pos="9736"/>
                </w:tabs>
                <w:rPr>
                  <w:rFonts w:eastAsiaTheme="minorEastAsia"/>
                  <w:noProof/>
                  <w:sz w:val="24"/>
                  <w:szCs w:val="24"/>
                  <w:lang w:eastAsia="en-GB"/>
                </w:rPr>
              </w:pPr>
              <w:hyperlink w:anchor="_Toc220342982" w:history="1">
                <w:r w:rsidRPr="00E37DC8">
                  <w:rPr>
                    <w:rStyle w:val="Hyperlink"/>
                    <w:noProof/>
                  </w:rPr>
                  <w:t>Trial Sites</w:t>
                </w:r>
                <w:r>
                  <w:rPr>
                    <w:noProof/>
                    <w:webHidden/>
                  </w:rPr>
                  <w:tab/>
                </w:r>
                <w:r>
                  <w:rPr>
                    <w:noProof/>
                    <w:webHidden/>
                  </w:rPr>
                  <w:fldChar w:fldCharType="begin"/>
                </w:r>
                <w:r>
                  <w:rPr>
                    <w:noProof/>
                    <w:webHidden/>
                  </w:rPr>
                  <w:instrText xml:space="preserve"> PAGEREF _Toc220342982 \h </w:instrText>
                </w:r>
                <w:r>
                  <w:rPr>
                    <w:noProof/>
                    <w:webHidden/>
                  </w:rPr>
                </w:r>
                <w:r>
                  <w:rPr>
                    <w:noProof/>
                    <w:webHidden/>
                  </w:rPr>
                  <w:fldChar w:fldCharType="separate"/>
                </w:r>
                <w:r>
                  <w:rPr>
                    <w:noProof/>
                    <w:webHidden/>
                  </w:rPr>
                  <w:t>2</w:t>
                </w:r>
                <w:r>
                  <w:rPr>
                    <w:noProof/>
                    <w:webHidden/>
                  </w:rPr>
                  <w:fldChar w:fldCharType="end"/>
                </w:r>
              </w:hyperlink>
            </w:p>
            <w:p w14:paraId="3656D2A9" w14:textId="21A465CD" w:rsidR="002D5EDE" w:rsidRDefault="002D5EDE">
              <w:pPr>
                <w:pStyle w:val="TOC2"/>
                <w:tabs>
                  <w:tab w:val="right" w:leader="dot" w:pos="9736"/>
                </w:tabs>
                <w:rPr>
                  <w:rFonts w:eastAsiaTheme="minorEastAsia"/>
                  <w:noProof/>
                  <w:sz w:val="24"/>
                  <w:szCs w:val="24"/>
                  <w:lang w:eastAsia="en-GB"/>
                </w:rPr>
              </w:pPr>
              <w:hyperlink w:anchor="_Toc220342983" w:history="1">
                <w:r w:rsidRPr="00E37DC8">
                  <w:rPr>
                    <w:rStyle w:val="Hyperlink"/>
                    <w:noProof/>
                  </w:rPr>
                  <w:t>Programme Team + Contact Details</w:t>
                </w:r>
                <w:r>
                  <w:rPr>
                    <w:noProof/>
                    <w:webHidden/>
                  </w:rPr>
                  <w:tab/>
                </w:r>
                <w:r>
                  <w:rPr>
                    <w:noProof/>
                    <w:webHidden/>
                  </w:rPr>
                  <w:fldChar w:fldCharType="begin"/>
                </w:r>
                <w:r>
                  <w:rPr>
                    <w:noProof/>
                    <w:webHidden/>
                  </w:rPr>
                  <w:instrText xml:space="preserve"> PAGEREF _Toc220342983 \h </w:instrText>
                </w:r>
                <w:r>
                  <w:rPr>
                    <w:noProof/>
                    <w:webHidden/>
                  </w:rPr>
                </w:r>
                <w:r>
                  <w:rPr>
                    <w:noProof/>
                    <w:webHidden/>
                  </w:rPr>
                  <w:fldChar w:fldCharType="separate"/>
                </w:r>
                <w:r>
                  <w:rPr>
                    <w:noProof/>
                    <w:webHidden/>
                  </w:rPr>
                  <w:t>2</w:t>
                </w:r>
                <w:r>
                  <w:rPr>
                    <w:noProof/>
                    <w:webHidden/>
                  </w:rPr>
                  <w:fldChar w:fldCharType="end"/>
                </w:r>
              </w:hyperlink>
            </w:p>
            <w:p w14:paraId="3BDC6002" w14:textId="147F6E46" w:rsidR="002D5EDE" w:rsidRDefault="002D5EDE">
              <w:pPr>
                <w:pStyle w:val="TOC3"/>
                <w:tabs>
                  <w:tab w:val="right" w:leader="dot" w:pos="9736"/>
                </w:tabs>
                <w:rPr>
                  <w:rFonts w:eastAsiaTheme="minorEastAsia"/>
                  <w:noProof/>
                  <w:sz w:val="24"/>
                  <w:szCs w:val="24"/>
                  <w:lang w:eastAsia="en-GB"/>
                </w:rPr>
              </w:pPr>
              <w:hyperlink w:anchor="_Toc220342984" w:history="1">
                <w:r w:rsidRPr="00E37DC8">
                  <w:rPr>
                    <w:rStyle w:val="Hyperlink"/>
                    <w:noProof/>
                  </w:rPr>
                  <w:t>Programme Management</w:t>
                </w:r>
                <w:r>
                  <w:rPr>
                    <w:noProof/>
                    <w:webHidden/>
                  </w:rPr>
                  <w:tab/>
                </w:r>
                <w:r>
                  <w:rPr>
                    <w:noProof/>
                    <w:webHidden/>
                  </w:rPr>
                  <w:fldChar w:fldCharType="begin"/>
                </w:r>
                <w:r>
                  <w:rPr>
                    <w:noProof/>
                    <w:webHidden/>
                  </w:rPr>
                  <w:instrText xml:space="preserve"> PAGEREF _Toc220342984 \h </w:instrText>
                </w:r>
                <w:r>
                  <w:rPr>
                    <w:noProof/>
                    <w:webHidden/>
                  </w:rPr>
                </w:r>
                <w:r>
                  <w:rPr>
                    <w:noProof/>
                    <w:webHidden/>
                  </w:rPr>
                  <w:fldChar w:fldCharType="separate"/>
                </w:r>
                <w:r>
                  <w:rPr>
                    <w:noProof/>
                    <w:webHidden/>
                  </w:rPr>
                  <w:t>2</w:t>
                </w:r>
                <w:r>
                  <w:rPr>
                    <w:noProof/>
                    <w:webHidden/>
                  </w:rPr>
                  <w:fldChar w:fldCharType="end"/>
                </w:r>
              </w:hyperlink>
            </w:p>
            <w:p w14:paraId="105BF290" w14:textId="22725EC8" w:rsidR="002D5EDE" w:rsidRDefault="002D5EDE">
              <w:pPr>
                <w:pStyle w:val="TOC3"/>
                <w:tabs>
                  <w:tab w:val="right" w:leader="dot" w:pos="9736"/>
                </w:tabs>
                <w:rPr>
                  <w:rFonts w:eastAsiaTheme="minorEastAsia"/>
                  <w:noProof/>
                  <w:sz w:val="24"/>
                  <w:szCs w:val="24"/>
                  <w:lang w:eastAsia="en-GB"/>
                </w:rPr>
              </w:pPr>
              <w:hyperlink w:anchor="_Toc220342985" w:history="1">
                <w:r w:rsidRPr="00E37DC8">
                  <w:rPr>
                    <w:rStyle w:val="Hyperlink"/>
                    <w:noProof/>
                  </w:rPr>
                  <w:t>Patient + Public Involvement + Engagement (PPIE) Team</w:t>
                </w:r>
                <w:r>
                  <w:rPr>
                    <w:noProof/>
                    <w:webHidden/>
                  </w:rPr>
                  <w:tab/>
                </w:r>
                <w:r>
                  <w:rPr>
                    <w:noProof/>
                    <w:webHidden/>
                  </w:rPr>
                  <w:fldChar w:fldCharType="begin"/>
                </w:r>
                <w:r>
                  <w:rPr>
                    <w:noProof/>
                    <w:webHidden/>
                  </w:rPr>
                  <w:instrText xml:space="preserve"> PAGEREF _Toc220342985 \h </w:instrText>
                </w:r>
                <w:r>
                  <w:rPr>
                    <w:noProof/>
                    <w:webHidden/>
                  </w:rPr>
                </w:r>
                <w:r>
                  <w:rPr>
                    <w:noProof/>
                    <w:webHidden/>
                  </w:rPr>
                  <w:fldChar w:fldCharType="separate"/>
                </w:r>
                <w:r>
                  <w:rPr>
                    <w:noProof/>
                    <w:webHidden/>
                  </w:rPr>
                  <w:t>3</w:t>
                </w:r>
                <w:r>
                  <w:rPr>
                    <w:noProof/>
                    <w:webHidden/>
                  </w:rPr>
                  <w:fldChar w:fldCharType="end"/>
                </w:r>
              </w:hyperlink>
            </w:p>
            <w:p w14:paraId="32753CE1" w14:textId="704B85FB" w:rsidR="002D5EDE" w:rsidRDefault="002D5EDE">
              <w:pPr>
                <w:pStyle w:val="TOC3"/>
                <w:tabs>
                  <w:tab w:val="right" w:leader="dot" w:pos="9736"/>
                </w:tabs>
                <w:rPr>
                  <w:rFonts w:eastAsiaTheme="minorEastAsia"/>
                  <w:noProof/>
                  <w:sz w:val="24"/>
                  <w:szCs w:val="24"/>
                  <w:lang w:eastAsia="en-GB"/>
                </w:rPr>
              </w:pPr>
              <w:hyperlink w:anchor="_Toc220342986" w:history="1">
                <w:r w:rsidRPr="00E37DC8">
                  <w:rPr>
                    <w:rStyle w:val="Hyperlink"/>
                    <w:noProof/>
                  </w:rPr>
                  <w:t>WP1 Therapist Training + Supervision Team</w:t>
                </w:r>
                <w:r>
                  <w:rPr>
                    <w:noProof/>
                    <w:webHidden/>
                  </w:rPr>
                  <w:tab/>
                </w:r>
                <w:r>
                  <w:rPr>
                    <w:noProof/>
                    <w:webHidden/>
                  </w:rPr>
                  <w:fldChar w:fldCharType="begin"/>
                </w:r>
                <w:r>
                  <w:rPr>
                    <w:noProof/>
                    <w:webHidden/>
                  </w:rPr>
                  <w:instrText xml:space="preserve"> PAGEREF _Toc220342986 \h </w:instrText>
                </w:r>
                <w:r>
                  <w:rPr>
                    <w:noProof/>
                    <w:webHidden/>
                  </w:rPr>
                </w:r>
                <w:r>
                  <w:rPr>
                    <w:noProof/>
                    <w:webHidden/>
                  </w:rPr>
                  <w:fldChar w:fldCharType="separate"/>
                </w:r>
                <w:r>
                  <w:rPr>
                    <w:noProof/>
                    <w:webHidden/>
                  </w:rPr>
                  <w:t>3</w:t>
                </w:r>
                <w:r>
                  <w:rPr>
                    <w:noProof/>
                    <w:webHidden/>
                  </w:rPr>
                  <w:fldChar w:fldCharType="end"/>
                </w:r>
              </w:hyperlink>
            </w:p>
            <w:p w14:paraId="56AD50EA" w14:textId="25D36E87" w:rsidR="002D5EDE" w:rsidRDefault="002D5EDE">
              <w:pPr>
                <w:pStyle w:val="TOC3"/>
                <w:tabs>
                  <w:tab w:val="right" w:leader="dot" w:pos="9736"/>
                </w:tabs>
                <w:rPr>
                  <w:rFonts w:eastAsiaTheme="minorEastAsia"/>
                  <w:noProof/>
                  <w:sz w:val="24"/>
                  <w:szCs w:val="24"/>
                  <w:lang w:eastAsia="en-GB"/>
                </w:rPr>
              </w:pPr>
              <w:hyperlink w:anchor="_Toc220342987" w:history="1">
                <w:r w:rsidRPr="00E37DC8">
                  <w:rPr>
                    <w:rStyle w:val="Hyperlink"/>
                    <w:noProof/>
                  </w:rPr>
                  <w:t>WP2 App Development Team</w:t>
                </w:r>
                <w:r>
                  <w:rPr>
                    <w:noProof/>
                    <w:webHidden/>
                  </w:rPr>
                  <w:tab/>
                </w:r>
                <w:r>
                  <w:rPr>
                    <w:noProof/>
                    <w:webHidden/>
                  </w:rPr>
                  <w:fldChar w:fldCharType="begin"/>
                </w:r>
                <w:r>
                  <w:rPr>
                    <w:noProof/>
                    <w:webHidden/>
                  </w:rPr>
                  <w:instrText xml:space="preserve"> PAGEREF _Toc220342987 \h </w:instrText>
                </w:r>
                <w:r>
                  <w:rPr>
                    <w:noProof/>
                    <w:webHidden/>
                  </w:rPr>
                </w:r>
                <w:r>
                  <w:rPr>
                    <w:noProof/>
                    <w:webHidden/>
                  </w:rPr>
                  <w:fldChar w:fldCharType="separate"/>
                </w:r>
                <w:r>
                  <w:rPr>
                    <w:noProof/>
                    <w:webHidden/>
                  </w:rPr>
                  <w:t>3</w:t>
                </w:r>
                <w:r>
                  <w:rPr>
                    <w:noProof/>
                    <w:webHidden/>
                  </w:rPr>
                  <w:fldChar w:fldCharType="end"/>
                </w:r>
              </w:hyperlink>
            </w:p>
            <w:p w14:paraId="5205FE4B" w14:textId="3768EB11" w:rsidR="002D5EDE" w:rsidRDefault="002D5EDE">
              <w:pPr>
                <w:pStyle w:val="TOC3"/>
                <w:tabs>
                  <w:tab w:val="right" w:leader="dot" w:pos="9736"/>
                </w:tabs>
                <w:rPr>
                  <w:rFonts w:eastAsiaTheme="minorEastAsia"/>
                  <w:noProof/>
                  <w:sz w:val="24"/>
                  <w:szCs w:val="24"/>
                  <w:lang w:eastAsia="en-GB"/>
                </w:rPr>
              </w:pPr>
              <w:hyperlink w:anchor="_Toc220342988" w:history="1">
                <w:r w:rsidRPr="00E37DC8">
                  <w:rPr>
                    <w:rStyle w:val="Hyperlink"/>
                    <w:noProof/>
                  </w:rPr>
                  <w:t>WP3 RCT Sites Team</w:t>
                </w:r>
                <w:r>
                  <w:rPr>
                    <w:noProof/>
                    <w:webHidden/>
                  </w:rPr>
                  <w:tab/>
                </w:r>
                <w:r>
                  <w:rPr>
                    <w:noProof/>
                    <w:webHidden/>
                  </w:rPr>
                  <w:fldChar w:fldCharType="begin"/>
                </w:r>
                <w:r>
                  <w:rPr>
                    <w:noProof/>
                    <w:webHidden/>
                  </w:rPr>
                  <w:instrText xml:space="preserve"> PAGEREF _Toc220342988 \h </w:instrText>
                </w:r>
                <w:r>
                  <w:rPr>
                    <w:noProof/>
                    <w:webHidden/>
                  </w:rPr>
                </w:r>
                <w:r>
                  <w:rPr>
                    <w:noProof/>
                    <w:webHidden/>
                  </w:rPr>
                  <w:fldChar w:fldCharType="separate"/>
                </w:r>
                <w:r>
                  <w:rPr>
                    <w:noProof/>
                    <w:webHidden/>
                  </w:rPr>
                  <w:t>3</w:t>
                </w:r>
                <w:r>
                  <w:rPr>
                    <w:noProof/>
                    <w:webHidden/>
                  </w:rPr>
                  <w:fldChar w:fldCharType="end"/>
                </w:r>
              </w:hyperlink>
            </w:p>
            <w:p w14:paraId="4AF9628E" w14:textId="02393831" w:rsidR="002D5EDE" w:rsidRDefault="002D5EDE">
              <w:pPr>
                <w:pStyle w:val="TOC3"/>
                <w:tabs>
                  <w:tab w:val="right" w:leader="dot" w:pos="9736"/>
                </w:tabs>
                <w:rPr>
                  <w:rFonts w:eastAsiaTheme="minorEastAsia"/>
                  <w:noProof/>
                  <w:sz w:val="24"/>
                  <w:szCs w:val="24"/>
                  <w:lang w:eastAsia="en-GB"/>
                </w:rPr>
              </w:pPr>
              <w:hyperlink w:anchor="_Toc220342989" w:history="1">
                <w:r w:rsidRPr="00E37DC8">
                  <w:rPr>
                    <w:rStyle w:val="Hyperlink"/>
                    <w:noProof/>
                  </w:rPr>
                  <w:t>WP3 Economic Analysis Team</w:t>
                </w:r>
                <w:r>
                  <w:rPr>
                    <w:noProof/>
                    <w:webHidden/>
                  </w:rPr>
                  <w:tab/>
                </w:r>
                <w:r>
                  <w:rPr>
                    <w:noProof/>
                    <w:webHidden/>
                  </w:rPr>
                  <w:fldChar w:fldCharType="begin"/>
                </w:r>
                <w:r>
                  <w:rPr>
                    <w:noProof/>
                    <w:webHidden/>
                  </w:rPr>
                  <w:instrText xml:space="preserve"> PAGEREF _Toc220342989 \h </w:instrText>
                </w:r>
                <w:r>
                  <w:rPr>
                    <w:noProof/>
                    <w:webHidden/>
                  </w:rPr>
                </w:r>
                <w:r>
                  <w:rPr>
                    <w:noProof/>
                    <w:webHidden/>
                  </w:rPr>
                  <w:fldChar w:fldCharType="separate"/>
                </w:r>
                <w:r>
                  <w:rPr>
                    <w:noProof/>
                    <w:webHidden/>
                  </w:rPr>
                  <w:t>4</w:t>
                </w:r>
                <w:r>
                  <w:rPr>
                    <w:noProof/>
                    <w:webHidden/>
                  </w:rPr>
                  <w:fldChar w:fldCharType="end"/>
                </w:r>
              </w:hyperlink>
            </w:p>
            <w:p w14:paraId="5C46BD39" w14:textId="31FE38AE" w:rsidR="002D5EDE" w:rsidRDefault="002D5EDE">
              <w:pPr>
                <w:pStyle w:val="TOC3"/>
                <w:tabs>
                  <w:tab w:val="right" w:leader="dot" w:pos="9736"/>
                </w:tabs>
                <w:rPr>
                  <w:rFonts w:eastAsiaTheme="minorEastAsia"/>
                  <w:noProof/>
                  <w:sz w:val="24"/>
                  <w:szCs w:val="24"/>
                  <w:lang w:eastAsia="en-GB"/>
                </w:rPr>
              </w:pPr>
              <w:hyperlink w:anchor="_Toc220342990" w:history="1">
                <w:r w:rsidRPr="00E37DC8">
                  <w:rPr>
                    <w:rStyle w:val="Hyperlink"/>
                    <w:noProof/>
                  </w:rPr>
                  <w:t>WP3 + WP4 Mechanisms + Statistical Analysis Team</w:t>
                </w:r>
                <w:r>
                  <w:rPr>
                    <w:noProof/>
                    <w:webHidden/>
                  </w:rPr>
                  <w:tab/>
                </w:r>
                <w:r>
                  <w:rPr>
                    <w:noProof/>
                    <w:webHidden/>
                  </w:rPr>
                  <w:fldChar w:fldCharType="begin"/>
                </w:r>
                <w:r>
                  <w:rPr>
                    <w:noProof/>
                    <w:webHidden/>
                  </w:rPr>
                  <w:instrText xml:space="preserve"> PAGEREF _Toc220342990 \h </w:instrText>
                </w:r>
                <w:r>
                  <w:rPr>
                    <w:noProof/>
                    <w:webHidden/>
                  </w:rPr>
                </w:r>
                <w:r>
                  <w:rPr>
                    <w:noProof/>
                    <w:webHidden/>
                  </w:rPr>
                  <w:fldChar w:fldCharType="separate"/>
                </w:r>
                <w:r>
                  <w:rPr>
                    <w:noProof/>
                    <w:webHidden/>
                  </w:rPr>
                  <w:t>4</w:t>
                </w:r>
                <w:r>
                  <w:rPr>
                    <w:noProof/>
                    <w:webHidden/>
                  </w:rPr>
                  <w:fldChar w:fldCharType="end"/>
                </w:r>
              </w:hyperlink>
            </w:p>
            <w:p w14:paraId="20D6132B" w14:textId="78330B4E" w:rsidR="002D5EDE" w:rsidRDefault="002D5EDE">
              <w:pPr>
                <w:pStyle w:val="TOC3"/>
                <w:tabs>
                  <w:tab w:val="right" w:leader="dot" w:pos="9736"/>
                </w:tabs>
                <w:rPr>
                  <w:rFonts w:eastAsiaTheme="minorEastAsia"/>
                  <w:noProof/>
                  <w:sz w:val="24"/>
                  <w:szCs w:val="24"/>
                  <w:lang w:eastAsia="en-GB"/>
                </w:rPr>
              </w:pPr>
              <w:hyperlink w:anchor="_Toc220342991" w:history="1">
                <w:r w:rsidRPr="00E37DC8">
                  <w:rPr>
                    <w:rStyle w:val="Hyperlink"/>
                    <w:noProof/>
                  </w:rPr>
                  <w:t>WP5 Implementation Team</w:t>
                </w:r>
                <w:r>
                  <w:rPr>
                    <w:noProof/>
                    <w:webHidden/>
                  </w:rPr>
                  <w:tab/>
                </w:r>
                <w:r>
                  <w:rPr>
                    <w:noProof/>
                    <w:webHidden/>
                  </w:rPr>
                  <w:fldChar w:fldCharType="begin"/>
                </w:r>
                <w:r>
                  <w:rPr>
                    <w:noProof/>
                    <w:webHidden/>
                  </w:rPr>
                  <w:instrText xml:space="preserve"> PAGEREF _Toc220342991 \h </w:instrText>
                </w:r>
                <w:r>
                  <w:rPr>
                    <w:noProof/>
                    <w:webHidden/>
                  </w:rPr>
                </w:r>
                <w:r>
                  <w:rPr>
                    <w:noProof/>
                    <w:webHidden/>
                  </w:rPr>
                  <w:fldChar w:fldCharType="separate"/>
                </w:r>
                <w:r>
                  <w:rPr>
                    <w:noProof/>
                    <w:webHidden/>
                  </w:rPr>
                  <w:t>5</w:t>
                </w:r>
                <w:r>
                  <w:rPr>
                    <w:noProof/>
                    <w:webHidden/>
                  </w:rPr>
                  <w:fldChar w:fldCharType="end"/>
                </w:r>
              </w:hyperlink>
            </w:p>
            <w:p w14:paraId="4FAA1BD5" w14:textId="5F2D3848" w:rsidR="002D5EDE" w:rsidRDefault="002D5EDE">
              <w:pPr>
                <w:pStyle w:val="TOC3"/>
                <w:tabs>
                  <w:tab w:val="right" w:leader="dot" w:pos="9736"/>
                </w:tabs>
                <w:rPr>
                  <w:rFonts w:eastAsiaTheme="minorEastAsia"/>
                  <w:noProof/>
                  <w:sz w:val="24"/>
                  <w:szCs w:val="24"/>
                  <w:lang w:eastAsia="en-GB"/>
                </w:rPr>
              </w:pPr>
              <w:hyperlink w:anchor="_Toc220342992" w:history="1">
                <w:r w:rsidRPr="00E37DC8">
                  <w:rPr>
                    <w:rStyle w:val="Hyperlink"/>
                    <w:noProof/>
                  </w:rPr>
                  <w:t>Administrative Team</w:t>
                </w:r>
                <w:r>
                  <w:rPr>
                    <w:noProof/>
                    <w:webHidden/>
                  </w:rPr>
                  <w:tab/>
                </w:r>
                <w:r>
                  <w:rPr>
                    <w:noProof/>
                    <w:webHidden/>
                  </w:rPr>
                  <w:fldChar w:fldCharType="begin"/>
                </w:r>
                <w:r>
                  <w:rPr>
                    <w:noProof/>
                    <w:webHidden/>
                  </w:rPr>
                  <w:instrText xml:space="preserve"> PAGEREF _Toc220342992 \h </w:instrText>
                </w:r>
                <w:r>
                  <w:rPr>
                    <w:noProof/>
                    <w:webHidden/>
                  </w:rPr>
                </w:r>
                <w:r>
                  <w:rPr>
                    <w:noProof/>
                    <w:webHidden/>
                  </w:rPr>
                  <w:fldChar w:fldCharType="separate"/>
                </w:r>
                <w:r>
                  <w:rPr>
                    <w:noProof/>
                    <w:webHidden/>
                  </w:rPr>
                  <w:t>5</w:t>
                </w:r>
                <w:r>
                  <w:rPr>
                    <w:noProof/>
                    <w:webHidden/>
                  </w:rPr>
                  <w:fldChar w:fldCharType="end"/>
                </w:r>
              </w:hyperlink>
            </w:p>
            <w:p w14:paraId="4BFA9198" w14:textId="5D6EEDCB" w:rsidR="002D5EDE" w:rsidRDefault="002D5EDE">
              <w:pPr>
                <w:pStyle w:val="TOC3"/>
                <w:tabs>
                  <w:tab w:val="right" w:leader="dot" w:pos="9736"/>
                </w:tabs>
                <w:rPr>
                  <w:rFonts w:eastAsiaTheme="minorEastAsia"/>
                  <w:noProof/>
                  <w:sz w:val="24"/>
                  <w:szCs w:val="24"/>
                  <w:lang w:eastAsia="en-GB"/>
                </w:rPr>
              </w:pPr>
              <w:hyperlink w:anchor="_Toc220342993" w:history="1">
                <w:r w:rsidRPr="00E37DC8">
                  <w:rPr>
                    <w:rStyle w:val="Hyperlink"/>
                    <w:noProof/>
                  </w:rPr>
                  <w:t>Trial Steering Committee</w:t>
                </w:r>
                <w:r>
                  <w:rPr>
                    <w:noProof/>
                    <w:webHidden/>
                  </w:rPr>
                  <w:tab/>
                </w:r>
                <w:r>
                  <w:rPr>
                    <w:noProof/>
                    <w:webHidden/>
                  </w:rPr>
                  <w:fldChar w:fldCharType="begin"/>
                </w:r>
                <w:r>
                  <w:rPr>
                    <w:noProof/>
                    <w:webHidden/>
                  </w:rPr>
                  <w:instrText xml:space="preserve"> PAGEREF _Toc220342993 \h </w:instrText>
                </w:r>
                <w:r>
                  <w:rPr>
                    <w:noProof/>
                    <w:webHidden/>
                  </w:rPr>
                </w:r>
                <w:r>
                  <w:rPr>
                    <w:noProof/>
                    <w:webHidden/>
                  </w:rPr>
                  <w:fldChar w:fldCharType="separate"/>
                </w:r>
                <w:r>
                  <w:rPr>
                    <w:noProof/>
                    <w:webHidden/>
                  </w:rPr>
                  <w:t>5</w:t>
                </w:r>
                <w:r>
                  <w:rPr>
                    <w:noProof/>
                    <w:webHidden/>
                  </w:rPr>
                  <w:fldChar w:fldCharType="end"/>
                </w:r>
              </w:hyperlink>
            </w:p>
            <w:p w14:paraId="66B05E8A" w14:textId="7D12F0AA" w:rsidR="002D5EDE" w:rsidRDefault="002D5EDE">
              <w:pPr>
                <w:pStyle w:val="TOC3"/>
                <w:tabs>
                  <w:tab w:val="right" w:leader="dot" w:pos="9736"/>
                </w:tabs>
                <w:rPr>
                  <w:rFonts w:eastAsiaTheme="minorEastAsia"/>
                  <w:noProof/>
                  <w:sz w:val="24"/>
                  <w:szCs w:val="24"/>
                  <w:lang w:eastAsia="en-GB"/>
                </w:rPr>
              </w:pPr>
              <w:hyperlink w:anchor="_Toc220342994" w:history="1">
                <w:r w:rsidRPr="00E37DC8">
                  <w:rPr>
                    <w:rStyle w:val="Hyperlink"/>
                    <w:noProof/>
                  </w:rPr>
                  <w:t>Data Monitoring and Ethics Committee</w:t>
                </w:r>
                <w:r>
                  <w:rPr>
                    <w:noProof/>
                    <w:webHidden/>
                  </w:rPr>
                  <w:tab/>
                </w:r>
                <w:r>
                  <w:rPr>
                    <w:noProof/>
                    <w:webHidden/>
                  </w:rPr>
                  <w:fldChar w:fldCharType="begin"/>
                </w:r>
                <w:r>
                  <w:rPr>
                    <w:noProof/>
                    <w:webHidden/>
                  </w:rPr>
                  <w:instrText xml:space="preserve"> PAGEREF _Toc220342994 \h </w:instrText>
                </w:r>
                <w:r>
                  <w:rPr>
                    <w:noProof/>
                    <w:webHidden/>
                  </w:rPr>
                </w:r>
                <w:r>
                  <w:rPr>
                    <w:noProof/>
                    <w:webHidden/>
                  </w:rPr>
                  <w:fldChar w:fldCharType="separate"/>
                </w:r>
                <w:r>
                  <w:rPr>
                    <w:noProof/>
                    <w:webHidden/>
                  </w:rPr>
                  <w:t>6</w:t>
                </w:r>
                <w:r>
                  <w:rPr>
                    <w:noProof/>
                    <w:webHidden/>
                  </w:rPr>
                  <w:fldChar w:fldCharType="end"/>
                </w:r>
              </w:hyperlink>
            </w:p>
            <w:p w14:paraId="1727CAAC" w14:textId="6E24690B" w:rsidR="002D5EDE" w:rsidRDefault="002D5EDE">
              <w:pPr>
                <w:pStyle w:val="TOC2"/>
                <w:tabs>
                  <w:tab w:val="right" w:leader="dot" w:pos="9736"/>
                </w:tabs>
                <w:rPr>
                  <w:rFonts w:eastAsiaTheme="minorEastAsia"/>
                  <w:noProof/>
                  <w:sz w:val="24"/>
                  <w:szCs w:val="24"/>
                  <w:lang w:eastAsia="en-GB"/>
                </w:rPr>
              </w:pPr>
              <w:hyperlink w:anchor="_Toc220342995" w:history="1">
                <w:r w:rsidRPr="00E37DC8">
                  <w:rPr>
                    <w:rStyle w:val="Hyperlink"/>
                    <w:noProof/>
                  </w:rPr>
                  <w:t>Programme Co-ordination</w:t>
                </w:r>
                <w:r>
                  <w:rPr>
                    <w:noProof/>
                    <w:webHidden/>
                  </w:rPr>
                  <w:tab/>
                </w:r>
                <w:r>
                  <w:rPr>
                    <w:noProof/>
                    <w:webHidden/>
                  </w:rPr>
                  <w:fldChar w:fldCharType="begin"/>
                </w:r>
                <w:r>
                  <w:rPr>
                    <w:noProof/>
                    <w:webHidden/>
                  </w:rPr>
                  <w:instrText xml:space="preserve"> PAGEREF _Toc220342995 \h </w:instrText>
                </w:r>
                <w:r>
                  <w:rPr>
                    <w:noProof/>
                    <w:webHidden/>
                  </w:rPr>
                </w:r>
                <w:r>
                  <w:rPr>
                    <w:noProof/>
                    <w:webHidden/>
                  </w:rPr>
                  <w:fldChar w:fldCharType="separate"/>
                </w:r>
                <w:r>
                  <w:rPr>
                    <w:noProof/>
                    <w:webHidden/>
                  </w:rPr>
                  <w:t>6</w:t>
                </w:r>
                <w:r>
                  <w:rPr>
                    <w:noProof/>
                    <w:webHidden/>
                  </w:rPr>
                  <w:fldChar w:fldCharType="end"/>
                </w:r>
              </w:hyperlink>
            </w:p>
            <w:p w14:paraId="6C96E998" w14:textId="4E545ECA" w:rsidR="002D5EDE" w:rsidRDefault="002D5EDE">
              <w:pPr>
                <w:pStyle w:val="TOC1"/>
                <w:tabs>
                  <w:tab w:val="left" w:pos="440"/>
                  <w:tab w:val="right" w:leader="dot" w:pos="9736"/>
                </w:tabs>
                <w:rPr>
                  <w:rFonts w:eastAsiaTheme="minorEastAsia"/>
                  <w:noProof/>
                  <w:sz w:val="24"/>
                  <w:szCs w:val="24"/>
                  <w:lang w:eastAsia="en-GB"/>
                </w:rPr>
              </w:pPr>
              <w:hyperlink w:anchor="_Toc220342996" w:history="1">
                <w:r w:rsidRPr="00E37DC8">
                  <w:rPr>
                    <w:rStyle w:val="Hyperlink"/>
                    <w:noProof/>
                  </w:rPr>
                  <w:t>2.</w:t>
                </w:r>
                <w:r>
                  <w:rPr>
                    <w:rFonts w:eastAsiaTheme="minorEastAsia"/>
                    <w:noProof/>
                    <w:sz w:val="24"/>
                    <w:szCs w:val="24"/>
                    <w:lang w:eastAsia="en-GB"/>
                  </w:rPr>
                  <w:tab/>
                </w:r>
                <w:r w:rsidRPr="00E37DC8">
                  <w:rPr>
                    <w:rStyle w:val="Hyperlink"/>
                    <w:noProof/>
                  </w:rPr>
                  <w:t>SIGNATURE PAGE</w:t>
                </w:r>
                <w:r>
                  <w:rPr>
                    <w:noProof/>
                    <w:webHidden/>
                  </w:rPr>
                  <w:tab/>
                </w:r>
                <w:r>
                  <w:rPr>
                    <w:noProof/>
                    <w:webHidden/>
                  </w:rPr>
                  <w:fldChar w:fldCharType="begin"/>
                </w:r>
                <w:r>
                  <w:rPr>
                    <w:noProof/>
                    <w:webHidden/>
                  </w:rPr>
                  <w:instrText xml:space="preserve"> PAGEREF _Toc220342996 \h </w:instrText>
                </w:r>
                <w:r>
                  <w:rPr>
                    <w:noProof/>
                    <w:webHidden/>
                  </w:rPr>
                </w:r>
                <w:r>
                  <w:rPr>
                    <w:noProof/>
                    <w:webHidden/>
                  </w:rPr>
                  <w:fldChar w:fldCharType="separate"/>
                </w:r>
                <w:r>
                  <w:rPr>
                    <w:noProof/>
                    <w:webHidden/>
                  </w:rPr>
                  <w:t>8</w:t>
                </w:r>
                <w:r>
                  <w:rPr>
                    <w:noProof/>
                    <w:webHidden/>
                  </w:rPr>
                  <w:fldChar w:fldCharType="end"/>
                </w:r>
              </w:hyperlink>
            </w:p>
            <w:p w14:paraId="748C6680" w14:textId="4D1A0093" w:rsidR="002D5EDE" w:rsidRDefault="002D5EDE">
              <w:pPr>
                <w:pStyle w:val="TOC1"/>
                <w:tabs>
                  <w:tab w:val="left" w:pos="440"/>
                  <w:tab w:val="right" w:leader="dot" w:pos="9736"/>
                </w:tabs>
                <w:rPr>
                  <w:rFonts w:eastAsiaTheme="minorEastAsia"/>
                  <w:noProof/>
                  <w:sz w:val="24"/>
                  <w:szCs w:val="24"/>
                  <w:lang w:eastAsia="en-GB"/>
                </w:rPr>
              </w:pPr>
              <w:hyperlink w:anchor="_Toc220342997" w:history="1">
                <w:r w:rsidRPr="00E37DC8">
                  <w:rPr>
                    <w:rStyle w:val="Hyperlink"/>
                    <w:noProof/>
                  </w:rPr>
                  <w:t>3.</w:t>
                </w:r>
                <w:r>
                  <w:rPr>
                    <w:rFonts w:eastAsiaTheme="minorEastAsia"/>
                    <w:noProof/>
                    <w:sz w:val="24"/>
                    <w:szCs w:val="24"/>
                    <w:lang w:eastAsia="en-GB"/>
                  </w:rPr>
                  <w:tab/>
                </w:r>
                <w:r w:rsidRPr="00E37DC8">
                  <w:rPr>
                    <w:rStyle w:val="Hyperlink"/>
                    <w:noProof/>
                  </w:rPr>
                  <w:t>CONTENTS PAGE</w:t>
                </w:r>
                <w:r>
                  <w:rPr>
                    <w:noProof/>
                    <w:webHidden/>
                  </w:rPr>
                  <w:tab/>
                </w:r>
                <w:r>
                  <w:rPr>
                    <w:noProof/>
                    <w:webHidden/>
                  </w:rPr>
                  <w:fldChar w:fldCharType="begin"/>
                </w:r>
                <w:r>
                  <w:rPr>
                    <w:noProof/>
                    <w:webHidden/>
                  </w:rPr>
                  <w:instrText xml:space="preserve"> PAGEREF _Toc220342997 \h </w:instrText>
                </w:r>
                <w:r>
                  <w:rPr>
                    <w:noProof/>
                    <w:webHidden/>
                  </w:rPr>
                </w:r>
                <w:r>
                  <w:rPr>
                    <w:noProof/>
                    <w:webHidden/>
                  </w:rPr>
                  <w:fldChar w:fldCharType="separate"/>
                </w:r>
                <w:r>
                  <w:rPr>
                    <w:noProof/>
                    <w:webHidden/>
                  </w:rPr>
                  <w:t>9</w:t>
                </w:r>
                <w:r>
                  <w:rPr>
                    <w:noProof/>
                    <w:webHidden/>
                  </w:rPr>
                  <w:fldChar w:fldCharType="end"/>
                </w:r>
              </w:hyperlink>
            </w:p>
            <w:p w14:paraId="4945271F" w14:textId="619A21C9" w:rsidR="002D5EDE" w:rsidRDefault="002D5EDE">
              <w:pPr>
                <w:pStyle w:val="TOC1"/>
                <w:tabs>
                  <w:tab w:val="left" w:pos="440"/>
                  <w:tab w:val="right" w:leader="dot" w:pos="9736"/>
                </w:tabs>
                <w:rPr>
                  <w:rFonts w:eastAsiaTheme="minorEastAsia"/>
                  <w:noProof/>
                  <w:sz w:val="24"/>
                  <w:szCs w:val="24"/>
                  <w:lang w:eastAsia="en-GB"/>
                </w:rPr>
              </w:pPr>
              <w:hyperlink w:anchor="_Toc220342998" w:history="1">
                <w:r w:rsidRPr="00E37DC8">
                  <w:rPr>
                    <w:rStyle w:val="Hyperlink"/>
                    <w:noProof/>
                  </w:rPr>
                  <w:t>4.</w:t>
                </w:r>
                <w:r>
                  <w:rPr>
                    <w:rFonts w:eastAsiaTheme="minorEastAsia"/>
                    <w:noProof/>
                    <w:sz w:val="24"/>
                    <w:szCs w:val="24"/>
                    <w:lang w:eastAsia="en-GB"/>
                  </w:rPr>
                  <w:tab/>
                </w:r>
                <w:r w:rsidRPr="00E37DC8">
                  <w:rPr>
                    <w:rStyle w:val="Hyperlink"/>
                    <w:noProof/>
                  </w:rPr>
                  <w:t>LIST OF ABBREVIATIONS + DEFINITIONS</w:t>
                </w:r>
                <w:r>
                  <w:rPr>
                    <w:noProof/>
                    <w:webHidden/>
                  </w:rPr>
                  <w:tab/>
                </w:r>
                <w:r>
                  <w:rPr>
                    <w:noProof/>
                    <w:webHidden/>
                  </w:rPr>
                  <w:fldChar w:fldCharType="begin"/>
                </w:r>
                <w:r>
                  <w:rPr>
                    <w:noProof/>
                    <w:webHidden/>
                  </w:rPr>
                  <w:instrText xml:space="preserve"> PAGEREF _Toc220342998 \h </w:instrText>
                </w:r>
                <w:r>
                  <w:rPr>
                    <w:noProof/>
                    <w:webHidden/>
                  </w:rPr>
                </w:r>
                <w:r>
                  <w:rPr>
                    <w:noProof/>
                    <w:webHidden/>
                  </w:rPr>
                  <w:fldChar w:fldCharType="separate"/>
                </w:r>
                <w:r>
                  <w:rPr>
                    <w:noProof/>
                    <w:webHidden/>
                  </w:rPr>
                  <w:t>13</w:t>
                </w:r>
                <w:r>
                  <w:rPr>
                    <w:noProof/>
                    <w:webHidden/>
                  </w:rPr>
                  <w:fldChar w:fldCharType="end"/>
                </w:r>
              </w:hyperlink>
            </w:p>
            <w:p w14:paraId="7CFABC61" w14:textId="691FA661" w:rsidR="002D5EDE" w:rsidRDefault="002D5EDE">
              <w:pPr>
                <w:pStyle w:val="TOC1"/>
                <w:tabs>
                  <w:tab w:val="left" w:pos="440"/>
                  <w:tab w:val="right" w:leader="dot" w:pos="9736"/>
                </w:tabs>
                <w:rPr>
                  <w:rFonts w:eastAsiaTheme="minorEastAsia"/>
                  <w:noProof/>
                  <w:sz w:val="24"/>
                  <w:szCs w:val="24"/>
                  <w:lang w:eastAsia="en-GB"/>
                </w:rPr>
              </w:pPr>
              <w:hyperlink w:anchor="_Toc220342999" w:history="1">
                <w:r w:rsidRPr="00E37DC8">
                  <w:rPr>
                    <w:rStyle w:val="Hyperlink"/>
                    <w:noProof/>
                  </w:rPr>
                  <w:t>5.</w:t>
                </w:r>
                <w:r>
                  <w:rPr>
                    <w:rFonts w:eastAsiaTheme="minorEastAsia"/>
                    <w:noProof/>
                    <w:sz w:val="24"/>
                    <w:szCs w:val="24"/>
                    <w:lang w:eastAsia="en-GB"/>
                  </w:rPr>
                  <w:tab/>
                </w:r>
                <w:r w:rsidRPr="00E37DC8">
                  <w:rPr>
                    <w:rStyle w:val="Hyperlink"/>
                    <w:noProof/>
                  </w:rPr>
                  <w:t>STUDY SUMMARY</w:t>
                </w:r>
                <w:r>
                  <w:rPr>
                    <w:noProof/>
                    <w:webHidden/>
                  </w:rPr>
                  <w:tab/>
                </w:r>
                <w:r>
                  <w:rPr>
                    <w:noProof/>
                    <w:webHidden/>
                  </w:rPr>
                  <w:fldChar w:fldCharType="begin"/>
                </w:r>
                <w:r>
                  <w:rPr>
                    <w:noProof/>
                    <w:webHidden/>
                  </w:rPr>
                  <w:instrText xml:space="preserve"> PAGEREF _Toc220342999 \h </w:instrText>
                </w:r>
                <w:r>
                  <w:rPr>
                    <w:noProof/>
                    <w:webHidden/>
                  </w:rPr>
                </w:r>
                <w:r>
                  <w:rPr>
                    <w:noProof/>
                    <w:webHidden/>
                  </w:rPr>
                  <w:fldChar w:fldCharType="separate"/>
                </w:r>
                <w:r>
                  <w:rPr>
                    <w:noProof/>
                    <w:webHidden/>
                  </w:rPr>
                  <w:t>14</w:t>
                </w:r>
                <w:r>
                  <w:rPr>
                    <w:noProof/>
                    <w:webHidden/>
                  </w:rPr>
                  <w:fldChar w:fldCharType="end"/>
                </w:r>
              </w:hyperlink>
            </w:p>
            <w:p w14:paraId="3A19D990" w14:textId="4B5D616A" w:rsidR="002D5EDE" w:rsidRDefault="002D5EDE">
              <w:pPr>
                <w:pStyle w:val="TOC1"/>
                <w:tabs>
                  <w:tab w:val="left" w:pos="440"/>
                  <w:tab w:val="right" w:leader="dot" w:pos="9736"/>
                </w:tabs>
                <w:rPr>
                  <w:rFonts w:eastAsiaTheme="minorEastAsia"/>
                  <w:noProof/>
                  <w:sz w:val="24"/>
                  <w:szCs w:val="24"/>
                  <w:lang w:eastAsia="en-GB"/>
                </w:rPr>
              </w:pPr>
              <w:hyperlink w:anchor="_Toc220343000" w:history="1">
                <w:r w:rsidRPr="00E37DC8">
                  <w:rPr>
                    <w:rStyle w:val="Hyperlink"/>
                    <w:noProof/>
                  </w:rPr>
                  <w:t>6.</w:t>
                </w:r>
                <w:r>
                  <w:rPr>
                    <w:rFonts w:eastAsiaTheme="minorEastAsia"/>
                    <w:noProof/>
                    <w:sz w:val="24"/>
                    <w:szCs w:val="24"/>
                    <w:lang w:eastAsia="en-GB"/>
                  </w:rPr>
                  <w:tab/>
                </w:r>
                <w:r w:rsidRPr="00E37DC8">
                  <w:rPr>
                    <w:rStyle w:val="Hyperlink"/>
                    <w:noProof/>
                  </w:rPr>
                  <w:t>PLAIN ENGLISH SUMMARY</w:t>
                </w:r>
                <w:r>
                  <w:rPr>
                    <w:noProof/>
                    <w:webHidden/>
                  </w:rPr>
                  <w:tab/>
                </w:r>
                <w:r>
                  <w:rPr>
                    <w:noProof/>
                    <w:webHidden/>
                  </w:rPr>
                  <w:fldChar w:fldCharType="begin"/>
                </w:r>
                <w:r>
                  <w:rPr>
                    <w:noProof/>
                    <w:webHidden/>
                  </w:rPr>
                  <w:instrText xml:space="preserve"> PAGEREF _Toc220343000 \h </w:instrText>
                </w:r>
                <w:r>
                  <w:rPr>
                    <w:noProof/>
                    <w:webHidden/>
                  </w:rPr>
                </w:r>
                <w:r>
                  <w:rPr>
                    <w:noProof/>
                    <w:webHidden/>
                  </w:rPr>
                  <w:fldChar w:fldCharType="separate"/>
                </w:r>
                <w:r>
                  <w:rPr>
                    <w:noProof/>
                    <w:webHidden/>
                  </w:rPr>
                  <w:t>19</w:t>
                </w:r>
                <w:r>
                  <w:rPr>
                    <w:noProof/>
                    <w:webHidden/>
                  </w:rPr>
                  <w:fldChar w:fldCharType="end"/>
                </w:r>
              </w:hyperlink>
            </w:p>
            <w:p w14:paraId="0CBC3AC3" w14:textId="32C2AFA1" w:rsidR="002D5EDE" w:rsidRDefault="002D5EDE">
              <w:pPr>
                <w:pStyle w:val="TOC1"/>
                <w:tabs>
                  <w:tab w:val="left" w:pos="440"/>
                  <w:tab w:val="right" w:leader="dot" w:pos="9736"/>
                </w:tabs>
                <w:rPr>
                  <w:rFonts w:eastAsiaTheme="minorEastAsia"/>
                  <w:noProof/>
                  <w:sz w:val="24"/>
                  <w:szCs w:val="24"/>
                  <w:lang w:eastAsia="en-GB"/>
                </w:rPr>
              </w:pPr>
              <w:hyperlink w:anchor="_Toc220343001" w:history="1">
                <w:r w:rsidRPr="00E37DC8">
                  <w:rPr>
                    <w:rStyle w:val="Hyperlink"/>
                    <w:noProof/>
                  </w:rPr>
                  <w:t>7.</w:t>
                </w:r>
                <w:r>
                  <w:rPr>
                    <w:rFonts w:eastAsiaTheme="minorEastAsia"/>
                    <w:noProof/>
                    <w:sz w:val="24"/>
                    <w:szCs w:val="24"/>
                    <w:lang w:eastAsia="en-GB"/>
                  </w:rPr>
                  <w:tab/>
                </w:r>
                <w:r w:rsidRPr="00E37DC8">
                  <w:rPr>
                    <w:rStyle w:val="Hyperlink"/>
                    <w:noProof/>
                  </w:rPr>
                  <w:t>PATIENT AND PUBLIC INVOLVEMENT</w:t>
                </w:r>
                <w:r>
                  <w:rPr>
                    <w:noProof/>
                    <w:webHidden/>
                  </w:rPr>
                  <w:tab/>
                </w:r>
                <w:r>
                  <w:rPr>
                    <w:noProof/>
                    <w:webHidden/>
                  </w:rPr>
                  <w:fldChar w:fldCharType="begin"/>
                </w:r>
                <w:r>
                  <w:rPr>
                    <w:noProof/>
                    <w:webHidden/>
                  </w:rPr>
                  <w:instrText xml:space="preserve"> PAGEREF _Toc220343001 \h </w:instrText>
                </w:r>
                <w:r>
                  <w:rPr>
                    <w:noProof/>
                    <w:webHidden/>
                  </w:rPr>
                </w:r>
                <w:r>
                  <w:rPr>
                    <w:noProof/>
                    <w:webHidden/>
                  </w:rPr>
                  <w:fldChar w:fldCharType="separate"/>
                </w:r>
                <w:r>
                  <w:rPr>
                    <w:noProof/>
                    <w:webHidden/>
                  </w:rPr>
                  <w:t>21</w:t>
                </w:r>
                <w:r>
                  <w:rPr>
                    <w:noProof/>
                    <w:webHidden/>
                  </w:rPr>
                  <w:fldChar w:fldCharType="end"/>
                </w:r>
              </w:hyperlink>
            </w:p>
            <w:p w14:paraId="2C270F53" w14:textId="18938525" w:rsidR="002D5EDE" w:rsidRDefault="002D5EDE">
              <w:pPr>
                <w:pStyle w:val="TOC1"/>
                <w:tabs>
                  <w:tab w:val="left" w:pos="440"/>
                  <w:tab w:val="right" w:leader="dot" w:pos="9736"/>
                </w:tabs>
                <w:rPr>
                  <w:rFonts w:eastAsiaTheme="minorEastAsia"/>
                  <w:noProof/>
                  <w:sz w:val="24"/>
                  <w:szCs w:val="24"/>
                  <w:lang w:eastAsia="en-GB"/>
                </w:rPr>
              </w:pPr>
              <w:hyperlink w:anchor="_Toc220343002" w:history="1">
                <w:r w:rsidRPr="00E37DC8">
                  <w:rPr>
                    <w:rStyle w:val="Hyperlink"/>
                    <w:noProof/>
                  </w:rPr>
                  <w:t>8.</w:t>
                </w:r>
                <w:r>
                  <w:rPr>
                    <w:rFonts w:eastAsiaTheme="minorEastAsia"/>
                    <w:noProof/>
                    <w:sz w:val="24"/>
                    <w:szCs w:val="24"/>
                    <w:lang w:eastAsia="en-GB"/>
                  </w:rPr>
                  <w:tab/>
                </w:r>
                <w:r w:rsidRPr="00E37DC8">
                  <w:rPr>
                    <w:rStyle w:val="Hyperlink"/>
                    <w:noProof/>
                  </w:rPr>
                  <w:t>BACKGROUND</w:t>
                </w:r>
                <w:r>
                  <w:rPr>
                    <w:noProof/>
                    <w:webHidden/>
                  </w:rPr>
                  <w:tab/>
                </w:r>
                <w:r>
                  <w:rPr>
                    <w:noProof/>
                    <w:webHidden/>
                  </w:rPr>
                  <w:fldChar w:fldCharType="begin"/>
                </w:r>
                <w:r>
                  <w:rPr>
                    <w:noProof/>
                    <w:webHidden/>
                  </w:rPr>
                  <w:instrText xml:space="preserve"> PAGEREF _Toc220343002 \h </w:instrText>
                </w:r>
                <w:r>
                  <w:rPr>
                    <w:noProof/>
                    <w:webHidden/>
                  </w:rPr>
                </w:r>
                <w:r>
                  <w:rPr>
                    <w:noProof/>
                    <w:webHidden/>
                  </w:rPr>
                  <w:fldChar w:fldCharType="separate"/>
                </w:r>
                <w:r>
                  <w:rPr>
                    <w:noProof/>
                    <w:webHidden/>
                  </w:rPr>
                  <w:t>22</w:t>
                </w:r>
                <w:r>
                  <w:rPr>
                    <w:noProof/>
                    <w:webHidden/>
                  </w:rPr>
                  <w:fldChar w:fldCharType="end"/>
                </w:r>
              </w:hyperlink>
            </w:p>
            <w:p w14:paraId="7183BDBD" w14:textId="152E85E0" w:rsidR="002D5EDE" w:rsidRDefault="002D5EDE">
              <w:pPr>
                <w:pStyle w:val="TOC1"/>
                <w:tabs>
                  <w:tab w:val="left" w:pos="440"/>
                  <w:tab w:val="right" w:leader="dot" w:pos="9736"/>
                </w:tabs>
                <w:rPr>
                  <w:rFonts w:eastAsiaTheme="minorEastAsia"/>
                  <w:noProof/>
                  <w:sz w:val="24"/>
                  <w:szCs w:val="24"/>
                  <w:lang w:eastAsia="en-GB"/>
                </w:rPr>
              </w:pPr>
              <w:hyperlink w:anchor="_Toc220343003" w:history="1">
                <w:r w:rsidRPr="00E37DC8">
                  <w:rPr>
                    <w:rStyle w:val="Hyperlink"/>
                    <w:noProof/>
                  </w:rPr>
                  <w:t>9.</w:t>
                </w:r>
                <w:r>
                  <w:rPr>
                    <w:rFonts w:eastAsiaTheme="minorEastAsia"/>
                    <w:noProof/>
                    <w:sz w:val="24"/>
                    <w:szCs w:val="24"/>
                    <w:lang w:eastAsia="en-GB"/>
                  </w:rPr>
                  <w:tab/>
                </w:r>
                <w:r w:rsidRPr="00E37DC8">
                  <w:rPr>
                    <w:rStyle w:val="Hyperlink"/>
                    <w:noProof/>
                  </w:rPr>
                  <w:t>TRIAL OBJECTIVES AND PURPOSE</w:t>
                </w:r>
                <w:r>
                  <w:rPr>
                    <w:noProof/>
                    <w:webHidden/>
                  </w:rPr>
                  <w:tab/>
                </w:r>
                <w:r>
                  <w:rPr>
                    <w:noProof/>
                    <w:webHidden/>
                  </w:rPr>
                  <w:fldChar w:fldCharType="begin"/>
                </w:r>
                <w:r>
                  <w:rPr>
                    <w:noProof/>
                    <w:webHidden/>
                  </w:rPr>
                  <w:instrText xml:space="preserve"> PAGEREF _Toc220343003 \h </w:instrText>
                </w:r>
                <w:r>
                  <w:rPr>
                    <w:noProof/>
                    <w:webHidden/>
                  </w:rPr>
                </w:r>
                <w:r>
                  <w:rPr>
                    <w:noProof/>
                    <w:webHidden/>
                  </w:rPr>
                  <w:fldChar w:fldCharType="separate"/>
                </w:r>
                <w:r>
                  <w:rPr>
                    <w:noProof/>
                    <w:webHidden/>
                  </w:rPr>
                  <w:t>24</w:t>
                </w:r>
                <w:r>
                  <w:rPr>
                    <w:noProof/>
                    <w:webHidden/>
                  </w:rPr>
                  <w:fldChar w:fldCharType="end"/>
                </w:r>
              </w:hyperlink>
            </w:p>
            <w:p w14:paraId="6612ECA6" w14:textId="0EB19386" w:rsidR="002D5EDE" w:rsidRDefault="002D5EDE">
              <w:pPr>
                <w:pStyle w:val="TOC1"/>
                <w:tabs>
                  <w:tab w:val="left" w:pos="720"/>
                  <w:tab w:val="right" w:leader="dot" w:pos="9736"/>
                </w:tabs>
                <w:rPr>
                  <w:rFonts w:eastAsiaTheme="minorEastAsia"/>
                  <w:noProof/>
                  <w:sz w:val="24"/>
                  <w:szCs w:val="24"/>
                  <w:lang w:eastAsia="en-GB"/>
                </w:rPr>
              </w:pPr>
              <w:hyperlink w:anchor="_Toc220343004" w:history="1">
                <w:r w:rsidRPr="00E37DC8">
                  <w:rPr>
                    <w:rStyle w:val="Hyperlink"/>
                    <w:noProof/>
                  </w:rPr>
                  <w:t>10.</w:t>
                </w:r>
                <w:r>
                  <w:rPr>
                    <w:rFonts w:eastAsiaTheme="minorEastAsia"/>
                    <w:noProof/>
                    <w:sz w:val="24"/>
                    <w:szCs w:val="24"/>
                    <w:lang w:eastAsia="en-GB"/>
                  </w:rPr>
                  <w:tab/>
                </w:r>
                <w:r w:rsidRPr="00E37DC8">
                  <w:rPr>
                    <w:rStyle w:val="Hyperlink"/>
                    <w:noProof/>
                  </w:rPr>
                  <w:t>STUDY DESIGN</w:t>
                </w:r>
                <w:r>
                  <w:rPr>
                    <w:noProof/>
                    <w:webHidden/>
                  </w:rPr>
                  <w:tab/>
                </w:r>
                <w:r>
                  <w:rPr>
                    <w:noProof/>
                    <w:webHidden/>
                  </w:rPr>
                  <w:fldChar w:fldCharType="begin"/>
                </w:r>
                <w:r>
                  <w:rPr>
                    <w:noProof/>
                    <w:webHidden/>
                  </w:rPr>
                  <w:instrText xml:space="preserve"> PAGEREF _Toc220343004 \h </w:instrText>
                </w:r>
                <w:r>
                  <w:rPr>
                    <w:noProof/>
                    <w:webHidden/>
                  </w:rPr>
                </w:r>
                <w:r>
                  <w:rPr>
                    <w:noProof/>
                    <w:webHidden/>
                  </w:rPr>
                  <w:fldChar w:fldCharType="separate"/>
                </w:r>
                <w:r>
                  <w:rPr>
                    <w:noProof/>
                    <w:webHidden/>
                  </w:rPr>
                  <w:t>26</w:t>
                </w:r>
                <w:r>
                  <w:rPr>
                    <w:noProof/>
                    <w:webHidden/>
                  </w:rPr>
                  <w:fldChar w:fldCharType="end"/>
                </w:r>
              </w:hyperlink>
            </w:p>
            <w:p w14:paraId="7F0D9935" w14:textId="25E38915" w:rsidR="002D5EDE" w:rsidRDefault="002D5EDE">
              <w:pPr>
                <w:pStyle w:val="TOC2"/>
                <w:tabs>
                  <w:tab w:val="right" w:leader="dot" w:pos="9736"/>
                </w:tabs>
                <w:rPr>
                  <w:rFonts w:eastAsiaTheme="minorEastAsia"/>
                  <w:noProof/>
                  <w:sz w:val="24"/>
                  <w:szCs w:val="24"/>
                  <w:lang w:eastAsia="en-GB"/>
                </w:rPr>
              </w:pPr>
              <w:hyperlink w:anchor="_Toc220343005" w:history="1">
                <w:r w:rsidRPr="00E37DC8">
                  <w:rPr>
                    <w:rStyle w:val="Hyperlink"/>
                    <w:noProof/>
                  </w:rPr>
                  <w:t>Site selection</w:t>
                </w:r>
                <w:r>
                  <w:rPr>
                    <w:noProof/>
                    <w:webHidden/>
                  </w:rPr>
                  <w:tab/>
                </w:r>
                <w:r>
                  <w:rPr>
                    <w:noProof/>
                    <w:webHidden/>
                  </w:rPr>
                  <w:fldChar w:fldCharType="begin"/>
                </w:r>
                <w:r>
                  <w:rPr>
                    <w:noProof/>
                    <w:webHidden/>
                  </w:rPr>
                  <w:instrText xml:space="preserve"> PAGEREF _Toc220343005 \h </w:instrText>
                </w:r>
                <w:r>
                  <w:rPr>
                    <w:noProof/>
                    <w:webHidden/>
                  </w:rPr>
                </w:r>
                <w:r>
                  <w:rPr>
                    <w:noProof/>
                    <w:webHidden/>
                  </w:rPr>
                  <w:fldChar w:fldCharType="separate"/>
                </w:r>
                <w:r>
                  <w:rPr>
                    <w:noProof/>
                    <w:webHidden/>
                  </w:rPr>
                  <w:t>26</w:t>
                </w:r>
                <w:r>
                  <w:rPr>
                    <w:noProof/>
                    <w:webHidden/>
                  </w:rPr>
                  <w:fldChar w:fldCharType="end"/>
                </w:r>
              </w:hyperlink>
            </w:p>
            <w:p w14:paraId="47BB7E97" w14:textId="3E7DB057" w:rsidR="002D5EDE" w:rsidRDefault="002D5EDE">
              <w:pPr>
                <w:pStyle w:val="TOC1"/>
                <w:tabs>
                  <w:tab w:val="left" w:pos="720"/>
                  <w:tab w:val="right" w:leader="dot" w:pos="9736"/>
                </w:tabs>
                <w:rPr>
                  <w:rFonts w:eastAsiaTheme="minorEastAsia"/>
                  <w:noProof/>
                  <w:sz w:val="24"/>
                  <w:szCs w:val="24"/>
                  <w:lang w:eastAsia="en-GB"/>
                </w:rPr>
              </w:pPr>
              <w:hyperlink w:anchor="_Toc220343006" w:history="1">
                <w:r w:rsidRPr="00E37DC8">
                  <w:rPr>
                    <w:rStyle w:val="Hyperlink"/>
                    <w:noProof/>
                  </w:rPr>
                  <w:t>11.</w:t>
                </w:r>
                <w:r>
                  <w:rPr>
                    <w:rFonts w:eastAsiaTheme="minorEastAsia"/>
                    <w:noProof/>
                    <w:sz w:val="24"/>
                    <w:szCs w:val="24"/>
                    <w:lang w:eastAsia="en-GB"/>
                  </w:rPr>
                  <w:tab/>
                </w:r>
                <w:r w:rsidRPr="00E37DC8">
                  <w:rPr>
                    <w:rStyle w:val="Hyperlink"/>
                    <w:noProof/>
                  </w:rPr>
                  <w:t>PARTICIPANT SELECTION</w:t>
                </w:r>
                <w:r>
                  <w:rPr>
                    <w:noProof/>
                    <w:webHidden/>
                  </w:rPr>
                  <w:tab/>
                </w:r>
                <w:r>
                  <w:rPr>
                    <w:noProof/>
                    <w:webHidden/>
                  </w:rPr>
                  <w:fldChar w:fldCharType="begin"/>
                </w:r>
                <w:r>
                  <w:rPr>
                    <w:noProof/>
                    <w:webHidden/>
                  </w:rPr>
                  <w:instrText xml:space="preserve"> PAGEREF _Toc220343006 \h </w:instrText>
                </w:r>
                <w:r>
                  <w:rPr>
                    <w:noProof/>
                    <w:webHidden/>
                  </w:rPr>
                </w:r>
                <w:r>
                  <w:rPr>
                    <w:noProof/>
                    <w:webHidden/>
                  </w:rPr>
                  <w:fldChar w:fldCharType="separate"/>
                </w:r>
                <w:r>
                  <w:rPr>
                    <w:noProof/>
                    <w:webHidden/>
                  </w:rPr>
                  <w:t>28</w:t>
                </w:r>
                <w:r>
                  <w:rPr>
                    <w:noProof/>
                    <w:webHidden/>
                  </w:rPr>
                  <w:fldChar w:fldCharType="end"/>
                </w:r>
              </w:hyperlink>
            </w:p>
            <w:p w14:paraId="7EF435E7" w14:textId="775AC822" w:rsidR="002D5EDE" w:rsidRDefault="002D5EDE">
              <w:pPr>
                <w:pStyle w:val="TOC2"/>
                <w:tabs>
                  <w:tab w:val="right" w:leader="dot" w:pos="9736"/>
                </w:tabs>
                <w:rPr>
                  <w:rFonts w:eastAsiaTheme="minorEastAsia"/>
                  <w:noProof/>
                  <w:sz w:val="24"/>
                  <w:szCs w:val="24"/>
                  <w:lang w:eastAsia="en-GB"/>
                </w:rPr>
              </w:pPr>
              <w:hyperlink w:anchor="_Toc220343007" w:history="1">
                <w:r w:rsidRPr="00E37DC8">
                  <w:rPr>
                    <w:rStyle w:val="Hyperlink"/>
                    <w:noProof/>
                  </w:rPr>
                  <w:t>Subject inclusion and exclusion criteria</w:t>
                </w:r>
                <w:r>
                  <w:rPr>
                    <w:noProof/>
                    <w:webHidden/>
                  </w:rPr>
                  <w:tab/>
                </w:r>
                <w:r>
                  <w:rPr>
                    <w:noProof/>
                    <w:webHidden/>
                  </w:rPr>
                  <w:fldChar w:fldCharType="begin"/>
                </w:r>
                <w:r>
                  <w:rPr>
                    <w:noProof/>
                    <w:webHidden/>
                  </w:rPr>
                  <w:instrText xml:space="preserve"> PAGEREF _Toc220343007 \h </w:instrText>
                </w:r>
                <w:r>
                  <w:rPr>
                    <w:noProof/>
                    <w:webHidden/>
                  </w:rPr>
                </w:r>
                <w:r>
                  <w:rPr>
                    <w:noProof/>
                    <w:webHidden/>
                  </w:rPr>
                  <w:fldChar w:fldCharType="separate"/>
                </w:r>
                <w:r>
                  <w:rPr>
                    <w:noProof/>
                    <w:webHidden/>
                  </w:rPr>
                  <w:t>28</w:t>
                </w:r>
                <w:r>
                  <w:rPr>
                    <w:noProof/>
                    <w:webHidden/>
                  </w:rPr>
                  <w:fldChar w:fldCharType="end"/>
                </w:r>
              </w:hyperlink>
            </w:p>
            <w:p w14:paraId="79C4D0F5" w14:textId="1478D63B" w:rsidR="002D5EDE" w:rsidRDefault="002D5EDE">
              <w:pPr>
                <w:pStyle w:val="TOC1"/>
                <w:tabs>
                  <w:tab w:val="left" w:pos="720"/>
                  <w:tab w:val="right" w:leader="dot" w:pos="9736"/>
                </w:tabs>
                <w:rPr>
                  <w:rFonts w:eastAsiaTheme="minorEastAsia"/>
                  <w:noProof/>
                  <w:sz w:val="24"/>
                  <w:szCs w:val="24"/>
                  <w:lang w:eastAsia="en-GB"/>
                </w:rPr>
              </w:pPr>
              <w:hyperlink w:anchor="_Toc220343008" w:history="1">
                <w:r w:rsidRPr="00E37DC8">
                  <w:rPr>
                    <w:rStyle w:val="Hyperlink"/>
                    <w:noProof/>
                  </w:rPr>
                  <w:t>12.</w:t>
                </w:r>
                <w:r>
                  <w:rPr>
                    <w:rFonts w:eastAsiaTheme="minorEastAsia"/>
                    <w:noProof/>
                    <w:sz w:val="24"/>
                    <w:szCs w:val="24"/>
                    <w:lang w:eastAsia="en-GB"/>
                  </w:rPr>
                  <w:tab/>
                </w:r>
                <w:r w:rsidRPr="00E37DC8">
                  <w:rPr>
                    <w:rStyle w:val="Hyperlink"/>
                    <w:noProof/>
                  </w:rPr>
                  <w:t>PARTICIPANT RECRUITMENT</w:t>
                </w:r>
                <w:r>
                  <w:rPr>
                    <w:noProof/>
                    <w:webHidden/>
                  </w:rPr>
                  <w:tab/>
                </w:r>
                <w:r>
                  <w:rPr>
                    <w:noProof/>
                    <w:webHidden/>
                  </w:rPr>
                  <w:fldChar w:fldCharType="begin"/>
                </w:r>
                <w:r>
                  <w:rPr>
                    <w:noProof/>
                    <w:webHidden/>
                  </w:rPr>
                  <w:instrText xml:space="preserve"> PAGEREF _Toc220343008 \h </w:instrText>
                </w:r>
                <w:r>
                  <w:rPr>
                    <w:noProof/>
                    <w:webHidden/>
                  </w:rPr>
                </w:r>
                <w:r>
                  <w:rPr>
                    <w:noProof/>
                    <w:webHidden/>
                  </w:rPr>
                  <w:fldChar w:fldCharType="separate"/>
                </w:r>
                <w:r>
                  <w:rPr>
                    <w:noProof/>
                    <w:webHidden/>
                  </w:rPr>
                  <w:t>30</w:t>
                </w:r>
                <w:r>
                  <w:rPr>
                    <w:noProof/>
                    <w:webHidden/>
                  </w:rPr>
                  <w:fldChar w:fldCharType="end"/>
                </w:r>
              </w:hyperlink>
            </w:p>
            <w:p w14:paraId="0E913288" w14:textId="1AC6BD01" w:rsidR="002D5EDE" w:rsidRDefault="002D5EDE">
              <w:pPr>
                <w:pStyle w:val="TOC2"/>
                <w:tabs>
                  <w:tab w:val="right" w:leader="dot" w:pos="9736"/>
                </w:tabs>
                <w:rPr>
                  <w:rFonts w:eastAsiaTheme="minorEastAsia"/>
                  <w:noProof/>
                  <w:sz w:val="24"/>
                  <w:szCs w:val="24"/>
                  <w:lang w:eastAsia="en-GB"/>
                </w:rPr>
              </w:pPr>
              <w:hyperlink w:anchor="_Toc220343009" w:history="1">
                <w:r w:rsidRPr="00E37DC8">
                  <w:rPr>
                    <w:rStyle w:val="Hyperlink"/>
                    <w:noProof/>
                  </w:rPr>
                  <w:t>Participant recruitment routes</w:t>
                </w:r>
                <w:r>
                  <w:rPr>
                    <w:noProof/>
                    <w:webHidden/>
                  </w:rPr>
                  <w:tab/>
                </w:r>
                <w:r>
                  <w:rPr>
                    <w:noProof/>
                    <w:webHidden/>
                  </w:rPr>
                  <w:fldChar w:fldCharType="begin"/>
                </w:r>
                <w:r>
                  <w:rPr>
                    <w:noProof/>
                    <w:webHidden/>
                  </w:rPr>
                  <w:instrText xml:space="preserve"> PAGEREF _Toc220343009 \h </w:instrText>
                </w:r>
                <w:r>
                  <w:rPr>
                    <w:noProof/>
                    <w:webHidden/>
                  </w:rPr>
                </w:r>
                <w:r>
                  <w:rPr>
                    <w:noProof/>
                    <w:webHidden/>
                  </w:rPr>
                  <w:fldChar w:fldCharType="separate"/>
                </w:r>
                <w:r>
                  <w:rPr>
                    <w:noProof/>
                    <w:webHidden/>
                  </w:rPr>
                  <w:t>30</w:t>
                </w:r>
                <w:r>
                  <w:rPr>
                    <w:noProof/>
                    <w:webHidden/>
                  </w:rPr>
                  <w:fldChar w:fldCharType="end"/>
                </w:r>
              </w:hyperlink>
            </w:p>
            <w:p w14:paraId="734C31B1" w14:textId="1B8FAD89" w:rsidR="002D5EDE" w:rsidRDefault="002D5EDE">
              <w:pPr>
                <w:pStyle w:val="TOC2"/>
                <w:tabs>
                  <w:tab w:val="right" w:leader="dot" w:pos="9736"/>
                </w:tabs>
                <w:rPr>
                  <w:rFonts w:eastAsiaTheme="minorEastAsia"/>
                  <w:noProof/>
                  <w:sz w:val="24"/>
                  <w:szCs w:val="24"/>
                  <w:lang w:eastAsia="en-GB"/>
                </w:rPr>
              </w:pPr>
              <w:hyperlink w:anchor="_Toc220343010" w:history="1">
                <w:r w:rsidRPr="00E37DC8">
                  <w:rPr>
                    <w:rStyle w:val="Hyperlink"/>
                    <w:noProof/>
                  </w:rPr>
                  <w:t>Eligibility assessment</w:t>
                </w:r>
                <w:r>
                  <w:rPr>
                    <w:noProof/>
                    <w:webHidden/>
                  </w:rPr>
                  <w:tab/>
                </w:r>
                <w:r>
                  <w:rPr>
                    <w:noProof/>
                    <w:webHidden/>
                  </w:rPr>
                  <w:fldChar w:fldCharType="begin"/>
                </w:r>
                <w:r>
                  <w:rPr>
                    <w:noProof/>
                    <w:webHidden/>
                  </w:rPr>
                  <w:instrText xml:space="preserve"> PAGEREF _Toc220343010 \h </w:instrText>
                </w:r>
                <w:r>
                  <w:rPr>
                    <w:noProof/>
                    <w:webHidden/>
                  </w:rPr>
                </w:r>
                <w:r>
                  <w:rPr>
                    <w:noProof/>
                    <w:webHidden/>
                  </w:rPr>
                  <w:fldChar w:fldCharType="separate"/>
                </w:r>
                <w:r>
                  <w:rPr>
                    <w:noProof/>
                    <w:webHidden/>
                  </w:rPr>
                  <w:t>31</w:t>
                </w:r>
                <w:r>
                  <w:rPr>
                    <w:noProof/>
                    <w:webHidden/>
                  </w:rPr>
                  <w:fldChar w:fldCharType="end"/>
                </w:r>
              </w:hyperlink>
            </w:p>
            <w:p w14:paraId="4D1B4C89" w14:textId="3163A4AD" w:rsidR="002D5EDE" w:rsidRDefault="002D5EDE">
              <w:pPr>
                <w:pStyle w:val="TOC2"/>
                <w:tabs>
                  <w:tab w:val="right" w:leader="dot" w:pos="9736"/>
                </w:tabs>
                <w:rPr>
                  <w:rFonts w:eastAsiaTheme="minorEastAsia"/>
                  <w:noProof/>
                  <w:sz w:val="24"/>
                  <w:szCs w:val="24"/>
                  <w:lang w:eastAsia="en-GB"/>
                </w:rPr>
              </w:pPr>
              <w:hyperlink w:anchor="_Toc220343011" w:history="1">
                <w:r w:rsidRPr="00E37DC8">
                  <w:rPr>
                    <w:rStyle w:val="Hyperlink"/>
                    <w:noProof/>
                  </w:rPr>
                  <w:t>Provision of PIS</w:t>
                </w:r>
                <w:r>
                  <w:rPr>
                    <w:noProof/>
                    <w:webHidden/>
                  </w:rPr>
                  <w:tab/>
                </w:r>
                <w:r>
                  <w:rPr>
                    <w:noProof/>
                    <w:webHidden/>
                  </w:rPr>
                  <w:fldChar w:fldCharType="begin"/>
                </w:r>
                <w:r>
                  <w:rPr>
                    <w:noProof/>
                    <w:webHidden/>
                  </w:rPr>
                  <w:instrText xml:space="preserve"> PAGEREF _Toc220343011 \h </w:instrText>
                </w:r>
                <w:r>
                  <w:rPr>
                    <w:noProof/>
                    <w:webHidden/>
                  </w:rPr>
                </w:r>
                <w:r>
                  <w:rPr>
                    <w:noProof/>
                    <w:webHidden/>
                  </w:rPr>
                  <w:fldChar w:fldCharType="separate"/>
                </w:r>
                <w:r>
                  <w:rPr>
                    <w:noProof/>
                    <w:webHidden/>
                  </w:rPr>
                  <w:t>31</w:t>
                </w:r>
                <w:r>
                  <w:rPr>
                    <w:noProof/>
                    <w:webHidden/>
                  </w:rPr>
                  <w:fldChar w:fldCharType="end"/>
                </w:r>
              </w:hyperlink>
            </w:p>
            <w:p w14:paraId="2B53F9B7" w14:textId="6C0AEDF4" w:rsidR="002D5EDE" w:rsidRDefault="002D5EDE">
              <w:pPr>
                <w:pStyle w:val="TOC2"/>
                <w:tabs>
                  <w:tab w:val="right" w:leader="dot" w:pos="9736"/>
                </w:tabs>
                <w:rPr>
                  <w:rFonts w:eastAsiaTheme="minorEastAsia"/>
                  <w:noProof/>
                  <w:sz w:val="24"/>
                  <w:szCs w:val="24"/>
                  <w:lang w:eastAsia="en-GB"/>
                </w:rPr>
              </w:pPr>
              <w:hyperlink w:anchor="_Toc220343012" w:history="1">
                <w:r w:rsidRPr="00E37DC8">
                  <w:rPr>
                    <w:rStyle w:val="Hyperlink"/>
                    <w:noProof/>
                  </w:rPr>
                  <w:t>Detail of enrolment procedure</w:t>
                </w:r>
                <w:r>
                  <w:rPr>
                    <w:noProof/>
                    <w:webHidden/>
                  </w:rPr>
                  <w:tab/>
                </w:r>
                <w:r>
                  <w:rPr>
                    <w:noProof/>
                    <w:webHidden/>
                  </w:rPr>
                  <w:fldChar w:fldCharType="begin"/>
                </w:r>
                <w:r>
                  <w:rPr>
                    <w:noProof/>
                    <w:webHidden/>
                  </w:rPr>
                  <w:instrText xml:space="preserve"> PAGEREF _Toc220343012 \h </w:instrText>
                </w:r>
                <w:r>
                  <w:rPr>
                    <w:noProof/>
                    <w:webHidden/>
                  </w:rPr>
                </w:r>
                <w:r>
                  <w:rPr>
                    <w:noProof/>
                    <w:webHidden/>
                  </w:rPr>
                  <w:fldChar w:fldCharType="separate"/>
                </w:r>
                <w:r>
                  <w:rPr>
                    <w:noProof/>
                    <w:webHidden/>
                  </w:rPr>
                  <w:t>32</w:t>
                </w:r>
                <w:r>
                  <w:rPr>
                    <w:noProof/>
                    <w:webHidden/>
                  </w:rPr>
                  <w:fldChar w:fldCharType="end"/>
                </w:r>
              </w:hyperlink>
            </w:p>
            <w:p w14:paraId="4F9FA211" w14:textId="0DB470E5" w:rsidR="002D5EDE" w:rsidRDefault="002D5EDE">
              <w:pPr>
                <w:pStyle w:val="TOC2"/>
                <w:tabs>
                  <w:tab w:val="right" w:leader="dot" w:pos="9736"/>
                </w:tabs>
                <w:rPr>
                  <w:rFonts w:eastAsiaTheme="minorEastAsia"/>
                  <w:noProof/>
                  <w:sz w:val="24"/>
                  <w:szCs w:val="24"/>
                  <w:lang w:eastAsia="en-GB"/>
                </w:rPr>
              </w:pPr>
              <w:hyperlink w:anchor="_Toc220343013" w:history="1">
                <w:r w:rsidRPr="00E37DC8">
                  <w:rPr>
                    <w:rStyle w:val="Hyperlink"/>
                    <w:noProof/>
                  </w:rPr>
                  <w:t>Gaining participant consent via REDCap</w:t>
                </w:r>
                <w:r>
                  <w:rPr>
                    <w:noProof/>
                    <w:webHidden/>
                  </w:rPr>
                  <w:tab/>
                </w:r>
                <w:r>
                  <w:rPr>
                    <w:noProof/>
                    <w:webHidden/>
                  </w:rPr>
                  <w:fldChar w:fldCharType="begin"/>
                </w:r>
                <w:r>
                  <w:rPr>
                    <w:noProof/>
                    <w:webHidden/>
                  </w:rPr>
                  <w:instrText xml:space="preserve"> PAGEREF _Toc220343013 \h </w:instrText>
                </w:r>
                <w:r>
                  <w:rPr>
                    <w:noProof/>
                    <w:webHidden/>
                  </w:rPr>
                </w:r>
                <w:r>
                  <w:rPr>
                    <w:noProof/>
                    <w:webHidden/>
                  </w:rPr>
                  <w:fldChar w:fldCharType="separate"/>
                </w:r>
                <w:r>
                  <w:rPr>
                    <w:noProof/>
                    <w:webHidden/>
                  </w:rPr>
                  <w:t>33</w:t>
                </w:r>
                <w:r>
                  <w:rPr>
                    <w:noProof/>
                    <w:webHidden/>
                  </w:rPr>
                  <w:fldChar w:fldCharType="end"/>
                </w:r>
              </w:hyperlink>
            </w:p>
            <w:p w14:paraId="3A19560B" w14:textId="001A8B31" w:rsidR="002D5EDE" w:rsidRDefault="002D5EDE">
              <w:pPr>
                <w:pStyle w:val="TOC2"/>
                <w:tabs>
                  <w:tab w:val="right" w:leader="dot" w:pos="9736"/>
                </w:tabs>
                <w:rPr>
                  <w:rFonts w:eastAsiaTheme="minorEastAsia"/>
                  <w:noProof/>
                  <w:sz w:val="24"/>
                  <w:szCs w:val="24"/>
                  <w:lang w:eastAsia="en-GB"/>
                </w:rPr>
              </w:pPr>
              <w:hyperlink w:anchor="_Toc220343014" w:history="1">
                <w:r w:rsidRPr="00E37DC8">
                  <w:rPr>
                    <w:rStyle w:val="Hyperlink"/>
                    <w:noProof/>
                  </w:rPr>
                  <w:t>Payment of participants</w:t>
                </w:r>
                <w:r>
                  <w:rPr>
                    <w:noProof/>
                    <w:webHidden/>
                  </w:rPr>
                  <w:tab/>
                </w:r>
                <w:r>
                  <w:rPr>
                    <w:noProof/>
                    <w:webHidden/>
                  </w:rPr>
                  <w:fldChar w:fldCharType="begin"/>
                </w:r>
                <w:r>
                  <w:rPr>
                    <w:noProof/>
                    <w:webHidden/>
                  </w:rPr>
                  <w:instrText xml:space="preserve"> PAGEREF _Toc220343014 \h </w:instrText>
                </w:r>
                <w:r>
                  <w:rPr>
                    <w:noProof/>
                    <w:webHidden/>
                  </w:rPr>
                </w:r>
                <w:r>
                  <w:rPr>
                    <w:noProof/>
                    <w:webHidden/>
                  </w:rPr>
                  <w:fldChar w:fldCharType="separate"/>
                </w:r>
                <w:r>
                  <w:rPr>
                    <w:noProof/>
                    <w:webHidden/>
                  </w:rPr>
                  <w:t>34</w:t>
                </w:r>
                <w:r>
                  <w:rPr>
                    <w:noProof/>
                    <w:webHidden/>
                  </w:rPr>
                  <w:fldChar w:fldCharType="end"/>
                </w:r>
              </w:hyperlink>
            </w:p>
            <w:p w14:paraId="7906C51A" w14:textId="4E800B91" w:rsidR="002D5EDE" w:rsidRDefault="002D5EDE">
              <w:pPr>
                <w:pStyle w:val="TOC1"/>
                <w:tabs>
                  <w:tab w:val="left" w:pos="720"/>
                  <w:tab w:val="right" w:leader="dot" w:pos="9736"/>
                </w:tabs>
                <w:rPr>
                  <w:rFonts w:eastAsiaTheme="minorEastAsia"/>
                  <w:noProof/>
                  <w:sz w:val="24"/>
                  <w:szCs w:val="24"/>
                  <w:lang w:eastAsia="en-GB"/>
                </w:rPr>
              </w:pPr>
              <w:hyperlink w:anchor="_Toc220343015" w:history="1">
                <w:r w:rsidRPr="00E37DC8">
                  <w:rPr>
                    <w:rStyle w:val="Hyperlink"/>
                    <w:noProof/>
                  </w:rPr>
                  <w:t>13.</w:t>
                </w:r>
                <w:r>
                  <w:rPr>
                    <w:rFonts w:eastAsiaTheme="minorEastAsia"/>
                    <w:noProof/>
                    <w:sz w:val="24"/>
                    <w:szCs w:val="24"/>
                    <w:lang w:eastAsia="en-GB"/>
                  </w:rPr>
                  <w:tab/>
                </w:r>
                <w:r w:rsidRPr="00E37DC8">
                  <w:rPr>
                    <w:rStyle w:val="Hyperlink"/>
                    <w:noProof/>
                  </w:rPr>
                  <w:t>THE INTERVENTION</w:t>
                </w:r>
                <w:r>
                  <w:rPr>
                    <w:noProof/>
                    <w:webHidden/>
                  </w:rPr>
                  <w:tab/>
                </w:r>
                <w:r>
                  <w:rPr>
                    <w:noProof/>
                    <w:webHidden/>
                  </w:rPr>
                  <w:fldChar w:fldCharType="begin"/>
                </w:r>
                <w:r>
                  <w:rPr>
                    <w:noProof/>
                    <w:webHidden/>
                  </w:rPr>
                  <w:instrText xml:space="preserve"> PAGEREF _Toc220343015 \h </w:instrText>
                </w:r>
                <w:r>
                  <w:rPr>
                    <w:noProof/>
                    <w:webHidden/>
                  </w:rPr>
                </w:r>
                <w:r>
                  <w:rPr>
                    <w:noProof/>
                    <w:webHidden/>
                  </w:rPr>
                  <w:fldChar w:fldCharType="separate"/>
                </w:r>
                <w:r>
                  <w:rPr>
                    <w:noProof/>
                    <w:webHidden/>
                  </w:rPr>
                  <w:t>35</w:t>
                </w:r>
                <w:r>
                  <w:rPr>
                    <w:noProof/>
                    <w:webHidden/>
                  </w:rPr>
                  <w:fldChar w:fldCharType="end"/>
                </w:r>
              </w:hyperlink>
            </w:p>
            <w:p w14:paraId="13C45FDF" w14:textId="7B1268DC" w:rsidR="002D5EDE" w:rsidRDefault="002D5EDE">
              <w:pPr>
                <w:pStyle w:val="TOC2"/>
                <w:tabs>
                  <w:tab w:val="right" w:leader="dot" w:pos="9736"/>
                </w:tabs>
                <w:rPr>
                  <w:rFonts w:eastAsiaTheme="minorEastAsia"/>
                  <w:noProof/>
                  <w:sz w:val="24"/>
                  <w:szCs w:val="24"/>
                  <w:lang w:eastAsia="en-GB"/>
                </w:rPr>
              </w:pPr>
              <w:hyperlink w:anchor="_Toc220343016" w:history="1">
                <w:r w:rsidRPr="00E37DC8">
                  <w:rPr>
                    <w:rStyle w:val="Hyperlink"/>
                    <w:noProof/>
                  </w:rPr>
                  <w:t>Mindfulness for Adolescents and their Carers</w:t>
                </w:r>
                <w:r>
                  <w:rPr>
                    <w:noProof/>
                    <w:webHidden/>
                  </w:rPr>
                  <w:tab/>
                </w:r>
                <w:r>
                  <w:rPr>
                    <w:noProof/>
                    <w:webHidden/>
                  </w:rPr>
                  <w:fldChar w:fldCharType="begin"/>
                </w:r>
                <w:r>
                  <w:rPr>
                    <w:noProof/>
                    <w:webHidden/>
                  </w:rPr>
                  <w:instrText xml:space="preserve"> PAGEREF _Toc220343016 \h </w:instrText>
                </w:r>
                <w:r>
                  <w:rPr>
                    <w:noProof/>
                    <w:webHidden/>
                  </w:rPr>
                </w:r>
                <w:r>
                  <w:rPr>
                    <w:noProof/>
                    <w:webHidden/>
                  </w:rPr>
                  <w:fldChar w:fldCharType="separate"/>
                </w:r>
                <w:r>
                  <w:rPr>
                    <w:noProof/>
                    <w:webHidden/>
                  </w:rPr>
                  <w:t>37</w:t>
                </w:r>
                <w:r>
                  <w:rPr>
                    <w:noProof/>
                    <w:webHidden/>
                  </w:rPr>
                  <w:fldChar w:fldCharType="end"/>
                </w:r>
              </w:hyperlink>
            </w:p>
            <w:p w14:paraId="6F9EB75D" w14:textId="1BB6D57C" w:rsidR="002D5EDE" w:rsidRDefault="002D5EDE">
              <w:pPr>
                <w:pStyle w:val="TOC2"/>
                <w:tabs>
                  <w:tab w:val="right" w:leader="dot" w:pos="9736"/>
                </w:tabs>
                <w:rPr>
                  <w:rFonts w:eastAsiaTheme="minorEastAsia"/>
                  <w:noProof/>
                  <w:sz w:val="24"/>
                  <w:szCs w:val="24"/>
                  <w:lang w:eastAsia="en-GB"/>
                </w:rPr>
              </w:pPr>
              <w:hyperlink w:anchor="_Toc220343017" w:history="1">
                <w:r w:rsidRPr="00E37DC8">
                  <w:rPr>
                    <w:rStyle w:val="Hyperlink"/>
                    <w:noProof/>
                  </w:rPr>
                  <w:t>Summary of TAU</w:t>
                </w:r>
                <w:r>
                  <w:rPr>
                    <w:noProof/>
                    <w:webHidden/>
                  </w:rPr>
                  <w:tab/>
                </w:r>
                <w:r>
                  <w:rPr>
                    <w:noProof/>
                    <w:webHidden/>
                  </w:rPr>
                  <w:fldChar w:fldCharType="begin"/>
                </w:r>
                <w:r>
                  <w:rPr>
                    <w:noProof/>
                    <w:webHidden/>
                  </w:rPr>
                  <w:instrText xml:space="preserve"> PAGEREF _Toc220343017 \h </w:instrText>
                </w:r>
                <w:r>
                  <w:rPr>
                    <w:noProof/>
                    <w:webHidden/>
                  </w:rPr>
                </w:r>
                <w:r>
                  <w:rPr>
                    <w:noProof/>
                    <w:webHidden/>
                  </w:rPr>
                  <w:fldChar w:fldCharType="separate"/>
                </w:r>
                <w:r>
                  <w:rPr>
                    <w:noProof/>
                    <w:webHidden/>
                  </w:rPr>
                  <w:t>40</w:t>
                </w:r>
                <w:r>
                  <w:rPr>
                    <w:noProof/>
                    <w:webHidden/>
                  </w:rPr>
                  <w:fldChar w:fldCharType="end"/>
                </w:r>
              </w:hyperlink>
            </w:p>
            <w:p w14:paraId="36ED6452" w14:textId="436C664F" w:rsidR="002D5EDE" w:rsidRDefault="002D5EDE">
              <w:pPr>
                <w:pStyle w:val="TOC1"/>
                <w:tabs>
                  <w:tab w:val="left" w:pos="720"/>
                  <w:tab w:val="right" w:leader="dot" w:pos="9736"/>
                </w:tabs>
                <w:rPr>
                  <w:rFonts w:eastAsiaTheme="minorEastAsia"/>
                  <w:noProof/>
                  <w:sz w:val="24"/>
                  <w:szCs w:val="24"/>
                  <w:lang w:eastAsia="en-GB"/>
                </w:rPr>
              </w:pPr>
              <w:hyperlink w:anchor="_Toc220343018" w:history="1">
                <w:r w:rsidRPr="00E37DC8">
                  <w:rPr>
                    <w:rStyle w:val="Hyperlink"/>
                    <w:noProof/>
                  </w:rPr>
                  <w:t>14.</w:t>
                </w:r>
                <w:r>
                  <w:rPr>
                    <w:rFonts w:eastAsiaTheme="minorEastAsia"/>
                    <w:noProof/>
                    <w:sz w:val="24"/>
                    <w:szCs w:val="24"/>
                    <w:lang w:eastAsia="en-GB"/>
                  </w:rPr>
                  <w:tab/>
                </w:r>
                <w:r w:rsidRPr="00E37DC8">
                  <w:rPr>
                    <w:rStyle w:val="Hyperlink"/>
                    <w:noProof/>
                  </w:rPr>
                  <w:t>OUTCOMES</w:t>
                </w:r>
                <w:r>
                  <w:rPr>
                    <w:noProof/>
                    <w:webHidden/>
                  </w:rPr>
                  <w:tab/>
                </w:r>
                <w:r>
                  <w:rPr>
                    <w:noProof/>
                    <w:webHidden/>
                  </w:rPr>
                  <w:fldChar w:fldCharType="begin"/>
                </w:r>
                <w:r>
                  <w:rPr>
                    <w:noProof/>
                    <w:webHidden/>
                  </w:rPr>
                  <w:instrText xml:space="preserve"> PAGEREF _Toc220343018 \h </w:instrText>
                </w:r>
                <w:r>
                  <w:rPr>
                    <w:noProof/>
                    <w:webHidden/>
                  </w:rPr>
                </w:r>
                <w:r>
                  <w:rPr>
                    <w:noProof/>
                    <w:webHidden/>
                  </w:rPr>
                  <w:fldChar w:fldCharType="separate"/>
                </w:r>
                <w:r>
                  <w:rPr>
                    <w:noProof/>
                    <w:webHidden/>
                  </w:rPr>
                  <w:t>43</w:t>
                </w:r>
                <w:r>
                  <w:rPr>
                    <w:noProof/>
                    <w:webHidden/>
                  </w:rPr>
                  <w:fldChar w:fldCharType="end"/>
                </w:r>
              </w:hyperlink>
            </w:p>
            <w:p w14:paraId="4C2E693E" w14:textId="2D7B7320" w:rsidR="002D5EDE" w:rsidRDefault="002D5EDE">
              <w:pPr>
                <w:pStyle w:val="TOC2"/>
                <w:tabs>
                  <w:tab w:val="right" w:leader="dot" w:pos="9736"/>
                </w:tabs>
                <w:rPr>
                  <w:rFonts w:eastAsiaTheme="minorEastAsia"/>
                  <w:noProof/>
                  <w:sz w:val="24"/>
                  <w:szCs w:val="24"/>
                  <w:lang w:eastAsia="en-GB"/>
                </w:rPr>
              </w:pPr>
              <w:hyperlink w:anchor="_Toc220343019" w:history="1">
                <w:r w:rsidRPr="00E37DC8">
                  <w:rPr>
                    <w:rStyle w:val="Hyperlink"/>
                    <w:noProof/>
                  </w:rPr>
                  <w:t>Primary outcome measure</w:t>
                </w:r>
                <w:r>
                  <w:rPr>
                    <w:noProof/>
                    <w:webHidden/>
                  </w:rPr>
                  <w:tab/>
                </w:r>
                <w:r>
                  <w:rPr>
                    <w:noProof/>
                    <w:webHidden/>
                  </w:rPr>
                  <w:fldChar w:fldCharType="begin"/>
                </w:r>
                <w:r>
                  <w:rPr>
                    <w:noProof/>
                    <w:webHidden/>
                  </w:rPr>
                  <w:instrText xml:space="preserve"> PAGEREF _Toc220343019 \h </w:instrText>
                </w:r>
                <w:r>
                  <w:rPr>
                    <w:noProof/>
                    <w:webHidden/>
                  </w:rPr>
                </w:r>
                <w:r>
                  <w:rPr>
                    <w:noProof/>
                    <w:webHidden/>
                  </w:rPr>
                  <w:fldChar w:fldCharType="separate"/>
                </w:r>
                <w:r>
                  <w:rPr>
                    <w:noProof/>
                    <w:webHidden/>
                  </w:rPr>
                  <w:t>47</w:t>
                </w:r>
                <w:r>
                  <w:rPr>
                    <w:noProof/>
                    <w:webHidden/>
                  </w:rPr>
                  <w:fldChar w:fldCharType="end"/>
                </w:r>
              </w:hyperlink>
            </w:p>
            <w:p w14:paraId="2B8845FE" w14:textId="36277F69" w:rsidR="002D5EDE" w:rsidRDefault="002D5EDE">
              <w:pPr>
                <w:pStyle w:val="TOC2"/>
                <w:tabs>
                  <w:tab w:val="right" w:leader="dot" w:pos="9736"/>
                </w:tabs>
                <w:rPr>
                  <w:rFonts w:eastAsiaTheme="minorEastAsia"/>
                  <w:noProof/>
                  <w:sz w:val="24"/>
                  <w:szCs w:val="24"/>
                  <w:lang w:eastAsia="en-GB"/>
                </w:rPr>
              </w:pPr>
              <w:hyperlink w:anchor="_Toc220343020" w:history="1">
                <w:r w:rsidRPr="00E37DC8">
                  <w:rPr>
                    <w:rStyle w:val="Hyperlink"/>
                    <w:noProof/>
                  </w:rPr>
                  <w:t>Baseline moderators of treatment effects</w:t>
                </w:r>
                <w:r>
                  <w:rPr>
                    <w:noProof/>
                    <w:webHidden/>
                  </w:rPr>
                  <w:tab/>
                </w:r>
                <w:r>
                  <w:rPr>
                    <w:noProof/>
                    <w:webHidden/>
                  </w:rPr>
                  <w:fldChar w:fldCharType="begin"/>
                </w:r>
                <w:r>
                  <w:rPr>
                    <w:noProof/>
                    <w:webHidden/>
                  </w:rPr>
                  <w:instrText xml:space="preserve"> PAGEREF _Toc220343020 \h </w:instrText>
                </w:r>
                <w:r>
                  <w:rPr>
                    <w:noProof/>
                    <w:webHidden/>
                  </w:rPr>
                </w:r>
                <w:r>
                  <w:rPr>
                    <w:noProof/>
                    <w:webHidden/>
                  </w:rPr>
                  <w:fldChar w:fldCharType="separate"/>
                </w:r>
                <w:r>
                  <w:rPr>
                    <w:noProof/>
                    <w:webHidden/>
                  </w:rPr>
                  <w:t>48</w:t>
                </w:r>
                <w:r>
                  <w:rPr>
                    <w:noProof/>
                    <w:webHidden/>
                  </w:rPr>
                  <w:fldChar w:fldCharType="end"/>
                </w:r>
              </w:hyperlink>
            </w:p>
            <w:p w14:paraId="25F1EC47" w14:textId="21FCA746" w:rsidR="002D5EDE" w:rsidRDefault="002D5EDE">
              <w:pPr>
                <w:pStyle w:val="TOC2"/>
                <w:tabs>
                  <w:tab w:val="right" w:leader="dot" w:pos="9736"/>
                </w:tabs>
                <w:rPr>
                  <w:rFonts w:eastAsiaTheme="minorEastAsia"/>
                  <w:noProof/>
                  <w:sz w:val="24"/>
                  <w:szCs w:val="24"/>
                  <w:lang w:eastAsia="en-GB"/>
                </w:rPr>
              </w:pPr>
              <w:hyperlink w:anchor="_Toc220343021" w:history="1">
                <w:r w:rsidRPr="00E37DC8">
                  <w:rPr>
                    <w:rStyle w:val="Hyperlink"/>
                    <w:noProof/>
                  </w:rPr>
                  <w:t>Secondary outcome measures</w:t>
                </w:r>
                <w:r>
                  <w:rPr>
                    <w:noProof/>
                    <w:webHidden/>
                  </w:rPr>
                  <w:tab/>
                </w:r>
                <w:r>
                  <w:rPr>
                    <w:noProof/>
                    <w:webHidden/>
                  </w:rPr>
                  <w:fldChar w:fldCharType="begin"/>
                </w:r>
                <w:r>
                  <w:rPr>
                    <w:noProof/>
                    <w:webHidden/>
                  </w:rPr>
                  <w:instrText xml:space="preserve"> PAGEREF _Toc220343021 \h </w:instrText>
                </w:r>
                <w:r>
                  <w:rPr>
                    <w:noProof/>
                    <w:webHidden/>
                  </w:rPr>
                </w:r>
                <w:r>
                  <w:rPr>
                    <w:noProof/>
                    <w:webHidden/>
                  </w:rPr>
                  <w:fldChar w:fldCharType="separate"/>
                </w:r>
                <w:r>
                  <w:rPr>
                    <w:noProof/>
                    <w:webHidden/>
                  </w:rPr>
                  <w:t>48</w:t>
                </w:r>
                <w:r>
                  <w:rPr>
                    <w:noProof/>
                    <w:webHidden/>
                  </w:rPr>
                  <w:fldChar w:fldCharType="end"/>
                </w:r>
              </w:hyperlink>
            </w:p>
            <w:p w14:paraId="4D0232D0" w14:textId="33AB21DA" w:rsidR="002D5EDE" w:rsidRDefault="002D5EDE">
              <w:pPr>
                <w:pStyle w:val="TOC3"/>
                <w:tabs>
                  <w:tab w:val="right" w:leader="dot" w:pos="9736"/>
                </w:tabs>
                <w:rPr>
                  <w:rFonts w:eastAsiaTheme="minorEastAsia"/>
                  <w:noProof/>
                  <w:sz w:val="24"/>
                  <w:szCs w:val="24"/>
                  <w:lang w:eastAsia="en-GB"/>
                </w:rPr>
              </w:pPr>
              <w:hyperlink w:anchor="_Toc220343022" w:history="1">
                <w:r w:rsidRPr="00E37DC8">
                  <w:rPr>
                    <w:rStyle w:val="Hyperlink"/>
                    <w:noProof/>
                  </w:rPr>
                  <w:t>Collected at T0, T1 and T2 only:</w:t>
                </w:r>
                <w:r>
                  <w:rPr>
                    <w:noProof/>
                    <w:webHidden/>
                  </w:rPr>
                  <w:tab/>
                </w:r>
                <w:r>
                  <w:rPr>
                    <w:noProof/>
                    <w:webHidden/>
                  </w:rPr>
                  <w:fldChar w:fldCharType="begin"/>
                </w:r>
                <w:r>
                  <w:rPr>
                    <w:noProof/>
                    <w:webHidden/>
                  </w:rPr>
                  <w:instrText xml:space="preserve"> PAGEREF _Toc220343022 \h </w:instrText>
                </w:r>
                <w:r>
                  <w:rPr>
                    <w:noProof/>
                    <w:webHidden/>
                  </w:rPr>
                </w:r>
                <w:r>
                  <w:rPr>
                    <w:noProof/>
                    <w:webHidden/>
                  </w:rPr>
                  <w:fldChar w:fldCharType="separate"/>
                </w:r>
                <w:r>
                  <w:rPr>
                    <w:noProof/>
                    <w:webHidden/>
                  </w:rPr>
                  <w:t>49</w:t>
                </w:r>
                <w:r>
                  <w:rPr>
                    <w:noProof/>
                    <w:webHidden/>
                  </w:rPr>
                  <w:fldChar w:fldCharType="end"/>
                </w:r>
              </w:hyperlink>
            </w:p>
            <w:p w14:paraId="6864394A" w14:textId="40B10BBD" w:rsidR="002D5EDE" w:rsidRDefault="002D5EDE">
              <w:pPr>
                <w:pStyle w:val="TOC2"/>
                <w:tabs>
                  <w:tab w:val="right" w:leader="dot" w:pos="9736"/>
                </w:tabs>
                <w:rPr>
                  <w:rFonts w:eastAsiaTheme="minorEastAsia"/>
                  <w:noProof/>
                  <w:sz w:val="24"/>
                  <w:szCs w:val="24"/>
                  <w:lang w:eastAsia="en-GB"/>
                </w:rPr>
              </w:pPr>
              <w:hyperlink w:anchor="_Toc220343023" w:history="1">
                <w:r w:rsidRPr="00E37DC8">
                  <w:rPr>
                    <w:rStyle w:val="Hyperlink"/>
                    <w:noProof/>
                  </w:rPr>
                  <w:t>Mediators</w:t>
                </w:r>
                <w:r>
                  <w:rPr>
                    <w:noProof/>
                    <w:webHidden/>
                  </w:rPr>
                  <w:tab/>
                </w:r>
                <w:r>
                  <w:rPr>
                    <w:noProof/>
                    <w:webHidden/>
                  </w:rPr>
                  <w:fldChar w:fldCharType="begin"/>
                </w:r>
                <w:r>
                  <w:rPr>
                    <w:noProof/>
                    <w:webHidden/>
                  </w:rPr>
                  <w:instrText xml:space="preserve"> PAGEREF _Toc220343023 \h </w:instrText>
                </w:r>
                <w:r>
                  <w:rPr>
                    <w:noProof/>
                    <w:webHidden/>
                  </w:rPr>
                </w:r>
                <w:r>
                  <w:rPr>
                    <w:noProof/>
                    <w:webHidden/>
                  </w:rPr>
                  <w:fldChar w:fldCharType="separate"/>
                </w:r>
                <w:r>
                  <w:rPr>
                    <w:noProof/>
                    <w:webHidden/>
                  </w:rPr>
                  <w:t>50</w:t>
                </w:r>
                <w:r>
                  <w:rPr>
                    <w:noProof/>
                    <w:webHidden/>
                  </w:rPr>
                  <w:fldChar w:fldCharType="end"/>
                </w:r>
              </w:hyperlink>
            </w:p>
            <w:p w14:paraId="67F6C304" w14:textId="4BF9D0F2" w:rsidR="002D5EDE" w:rsidRDefault="002D5EDE">
              <w:pPr>
                <w:pStyle w:val="TOC3"/>
                <w:tabs>
                  <w:tab w:val="right" w:leader="dot" w:pos="9736"/>
                </w:tabs>
                <w:rPr>
                  <w:rFonts w:eastAsiaTheme="minorEastAsia"/>
                  <w:noProof/>
                  <w:sz w:val="24"/>
                  <w:szCs w:val="24"/>
                  <w:lang w:eastAsia="en-GB"/>
                </w:rPr>
              </w:pPr>
              <w:hyperlink w:anchor="_Toc220343024" w:history="1">
                <w:r w:rsidRPr="00E37DC8">
                  <w:rPr>
                    <w:rStyle w:val="Hyperlink"/>
                    <w:noProof/>
                  </w:rPr>
                  <w:t>Collected at T0, T1, T2:</w:t>
                </w:r>
                <w:r>
                  <w:rPr>
                    <w:noProof/>
                    <w:webHidden/>
                  </w:rPr>
                  <w:tab/>
                </w:r>
                <w:r>
                  <w:rPr>
                    <w:noProof/>
                    <w:webHidden/>
                  </w:rPr>
                  <w:fldChar w:fldCharType="begin"/>
                </w:r>
                <w:r>
                  <w:rPr>
                    <w:noProof/>
                    <w:webHidden/>
                  </w:rPr>
                  <w:instrText xml:space="preserve"> PAGEREF _Toc220343024 \h </w:instrText>
                </w:r>
                <w:r>
                  <w:rPr>
                    <w:noProof/>
                    <w:webHidden/>
                  </w:rPr>
                </w:r>
                <w:r>
                  <w:rPr>
                    <w:noProof/>
                    <w:webHidden/>
                  </w:rPr>
                  <w:fldChar w:fldCharType="separate"/>
                </w:r>
                <w:r>
                  <w:rPr>
                    <w:noProof/>
                    <w:webHidden/>
                  </w:rPr>
                  <w:t>50</w:t>
                </w:r>
                <w:r>
                  <w:rPr>
                    <w:noProof/>
                    <w:webHidden/>
                  </w:rPr>
                  <w:fldChar w:fldCharType="end"/>
                </w:r>
              </w:hyperlink>
            </w:p>
            <w:p w14:paraId="00A46951" w14:textId="0D008B68" w:rsidR="002D5EDE" w:rsidRDefault="002D5EDE">
              <w:pPr>
                <w:pStyle w:val="TOC3"/>
                <w:tabs>
                  <w:tab w:val="right" w:leader="dot" w:pos="9736"/>
                </w:tabs>
                <w:rPr>
                  <w:rFonts w:eastAsiaTheme="minorEastAsia"/>
                  <w:noProof/>
                  <w:sz w:val="24"/>
                  <w:szCs w:val="24"/>
                  <w:lang w:eastAsia="en-GB"/>
                </w:rPr>
              </w:pPr>
              <w:hyperlink w:anchor="_Toc220343025" w:history="1">
                <w:r w:rsidRPr="00E37DC8">
                  <w:rPr>
                    <w:rStyle w:val="Hyperlink"/>
                    <w:noProof/>
                  </w:rPr>
                  <w:t>Collected weekly during the 8-week intervention (MAC arm only)</w:t>
                </w:r>
                <w:r>
                  <w:rPr>
                    <w:noProof/>
                    <w:webHidden/>
                  </w:rPr>
                  <w:tab/>
                </w:r>
                <w:r>
                  <w:rPr>
                    <w:noProof/>
                    <w:webHidden/>
                  </w:rPr>
                  <w:fldChar w:fldCharType="begin"/>
                </w:r>
                <w:r>
                  <w:rPr>
                    <w:noProof/>
                    <w:webHidden/>
                  </w:rPr>
                  <w:instrText xml:space="preserve"> PAGEREF _Toc220343025 \h </w:instrText>
                </w:r>
                <w:r>
                  <w:rPr>
                    <w:noProof/>
                    <w:webHidden/>
                  </w:rPr>
                </w:r>
                <w:r>
                  <w:rPr>
                    <w:noProof/>
                    <w:webHidden/>
                  </w:rPr>
                  <w:fldChar w:fldCharType="separate"/>
                </w:r>
                <w:r>
                  <w:rPr>
                    <w:noProof/>
                    <w:webHidden/>
                  </w:rPr>
                  <w:t>52</w:t>
                </w:r>
                <w:r>
                  <w:rPr>
                    <w:noProof/>
                    <w:webHidden/>
                  </w:rPr>
                  <w:fldChar w:fldCharType="end"/>
                </w:r>
              </w:hyperlink>
            </w:p>
            <w:p w14:paraId="3E68FB61" w14:textId="7B52FA36" w:rsidR="002D5EDE" w:rsidRDefault="002D5EDE">
              <w:pPr>
                <w:pStyle w:val="TOC2"/>
                <w:tabs>
                  <w:tab w:val="right" w:leader="dot" w:pos="9736"/>
                </w:tabs>
                <w:rPr>
                  <w:rFonts w:eastAsiaTheme="minorEastAsia"/>
                  <w:noProof/>
                  <w:sz w:val="24"/>
                  <w:szCs w:val="24"/>
                  <w:lang w:eastAsia="en-GB"/>
                </w:rPr>
              </w:pPr>
              <w:hyperlink w:anchor="_Toc220343026" w:history="1">
                <w:r w:rsidRPr="00E37DC8">
                  <w:rPr>
                    <w:rStyle w:val="Hyperlink"/>
                    <w:noProof/>
                  </w:rPr>
                  <w:t>Health Economic Measures (Both arms)</w:t>
                </w:r>
                <w:r>
                  <w:rPr>
                    <w:noProof/>
                    <w:webHidden/>
                  </w:rPr>
                  <w:tab/>
                </w:r>
                <w:r>
                  <w:rPr>
                    <w:noProof/>
                    <w:webHidden/>
                  </w:rPr>
                  <w:fldChar w:fldCharType="begin"/>
                </w:r>
                <w:r>
                  <w:rPr>
                    <w:noProof/>
                    <w:webHidden/>
                  </w:rPr>
                  <w:instrText xml:space="preserve"> PAGEREF _Toc220343026 \h </w:instrText>
                </w:r>
                <w:r>
                  <w:rPr>
                    <w:noProof/>
                    <w:webHidden/>
                  </w:rPr>
                </w:r>
                <w:r>
                  <w:rPr>
                    <w:noProof/>
                    <w:webHidden/>
                  </w:rPr>
                  <w:fldChar w:fldCharType="separate"/>
                </w:r>
                <w:r>
                  <w:rPr>
                    <w:noProof/>
                    <w:webHidden/>
                  </w:rPr>
                  <w:t>52</w:t>
                </w:r>
                <w:r>
                  <w:rPr>
                    <w:noProof/>
                    <w:webHidden/>
                  </w:rPr>
                  <w:fldChar w:fldCharType="end"/>
                </w:r>
              </w:hyperlink>
            </w:p>
            <w:p w14:paraId="5C807F7F" w14:textId="2D688C86" w:rsidR="002D5EDE" w:rsidRDefault="002D5EDE">
              <w:pPr>
                <w:pStyle w:val="TOC2"/>
                <w:tabs>
                  <w:tab w:val="right" w:leader="dot" w:pos="9736"/>
                </w:tabs>
                <w:rPr>
                  <w:rFonts w:eastAsiaTheme="minorEastAsia"/>
                  <w:noProof/>
                  <w:sz w:val="24"/>
                  <w:szCs w:val="24"/>
                  <w:lang w:eastAsia="en-GB"/>
                </w:rPr>
              </w:pPr>
              <w:hyperlink w:anchor="_Toc220343027" w:history="1">
                <w:r w:rsidRPr="00E37DC8">
                  <w:rPr>
                    <w:rStyle w:val="Hyperlink"/>
                    <w:noProof/>
                  </w:rPr>
                  <w:t>Qualitative Analyses to Investigate the Experience of the Intervention (MAC arm only)</w:t>
                </w:r>
                <w:r>
                  <w:rPr>
                    <w:noProof/>
                    <w:webHidden/>
                  </w:rPr>
                  <w:tab/>
                </w:r>
                <w:r>
                  <w:rPr>
                    <w:noProof/>
                    <w:webHidden/>
                  </w:rPr>
                  <w:fldChar w:fldCharType="begin"/>
                </w:r>
                <w:r>
                  <w:rPr>
                    <w:noProof/>
                    <w:webHidden/>
                  </w:rPr>
                  <w:instrText xml:space="preserve"> PAGEREF _Toc220343027 \h </w:instrText>
                </w:r>
                <w:r>
                  <w:rPr>
                    <w:noProof/>
                    <w:webHidden/>
                  </w:rPr>
                </w:r>
                <w:r>
                  <w:rPr>
                    <w:noProof/>
                    <w:webHidden/>
                  </w:rPr>
                  <w:fldChar w:fldCharType="separate"/>
                </w:r>
                <w:r>
                  <w:rPr>
                    <w:noProof/>
                    <w:webHidden/>
                  </w:rPr>
                  <w:t>53</w:t>
                </w:r>
                <w:r>
                  <w:rPr>
                    <w:noProof/>
                    <w:webHidden/>
                  </w:rPr>
                  <w:fldChar w:fldCharType="end"/>
                </w:r>
              </w:hyperlink>
            </w:p>
            <w:p w14:paraId="48A80679" w14:textId="21EBD85D" w:rsidR="002D5EDE" w:rsidRDefault="002D5EDE">
              <w:pPr>
                <w:pStyle w:val="TOC2"/>
                <w:tabs>
                  <w:tab w:val="right" w:leader="dot" w:pos="9736"/>
                </w:tabs>
                <w:rPr>
                  <w:rFonts w:eastAsiaTheme="minorEastAsia"/>
                  <w:noProof/>
                  <w:sz w:val="24"/>
                  <w:szCs w:val="24"/>
                  <w:lang w:eastAsia="en-GB"/>
                </w:rPr>
              </w:pPr>
              <w:hyperlink w:anchor="_Toc220343028" w:history="1">
                <w:r w:rsidRPr="00E37DC8">
                  <w:rPr>
                    <w:rStyle w:val="Hyperlink"/>
                    <w:noProof/>
                  </w:rPr>
                  <w:t>Exploration of subjective experiences of decentring and mindfulness relating to negative mental events (MAC arm only)</w:t>
                </w:r>
                <w:r>
                  <w:rPr>
                    <w:noProof/>
                    <w:webHidden/>
                  </w:rPr>
                  <w:tab/>
                </w:r>
                <w:r>
                  <w:rPr>
                    <w:noProof/>
                    <w:webHidden/>
                  </w:rPr>
                  <w:fldChar w:fldCharType="begin"/>
                </w:r>
                <w:r>
                  <w:rPr>
                    <w:noProof/>
                    <w:webHidden/>
                  </w:rPr>
                  <w:instrText xml:space="preserve"> PAGEREF _Toc220343028 \h </w:instrText>
                </w:r>
                <w:r>
                  <w:rPr>
                    <w:noProof/>
                    <w:webHidden/>
                  </w:rPr>
                </w:r>
                <w:r>
                  <w:rPr>
                    <w:noProof/>
                    <w:webHidden/>
                  </w:rPr>
                  <w:fldChar w:fldCharType="separate"/>
                </w:r>
                <w:r>
                  <w:rPr>
                    <w:noProof/>
                    <w:webHidden/>
                  </w:rPr>
                  <w:t>54</w:t>
                </w:r>
                <w:r>
                  <w:rPr>
                    <w:noProof/>
                    <w:webHidden/>
                  </w:rPr>
                  <w:fldChar w:fldCharType="end"/>
                </w:r>
              </w:hyperlink>
            </w:p>
            <w:p w14:paraId="710D39E7" w14:textId="53E4E51E" w:rsidR="002D5EDE" w:rsidRDefault="002D5EDE">
              <w:pPr>
                <w:pStyle w:val="TOC1"/>
                <w:tabs>
                  <w:tab w:val="left" w:pos="720"/>
                  <w:tab w:val="right" w:leader="dot" w:pos="9736"/>
                </w:tabs>
                <w:rPr>
                  <w:rFonts w:eastAsiaTheme="minorEastAsia"/>
                  <w:noProof/>
                  <w:sz w:val="24"/>
                  <w:szCs w:val="24"/>
                  <w:lang w:eastAsia="en-GB"/>
                </w:rPr>
              </w:pPr>
              <w:hyperlink w:anchor="_Toc220343029" w:history="1">
                <w:r w:rsidRPr="00E37DC8">
                  <w:rPr>
                    <w:rStyle w:val="Hyperlink"/>
                    <w:noProof/>
                  </w:rPr>
                  <w:t>15.</w:t>
                </w:r>
                <w:r>
                  <w:rPr>
                    <w:rFonts w:eastAsiaTheme="minorEastAsia"/>
                    <w:noProof/>
                    <w:sz w:val="24"/>
                    <w:szCs w:val="24"/>
                    <w:lang w:eastAsia="en-GB"/>
                  </w:rPr>
                  <w:tab/>
                </w:r>
                <w:r w:rsidRPr="00E37DC8">
                  <w:rPr>
                    <w:rStyle w:val="Hyperlink"/>
                    <w:noProof/>
                  </w:rPr>
                  <w:t>STATISTICAL CONSIDERATIONS</w:t>
                </w:r>
                <w:r>
                  <w:rPr>
                    <w:noProof/>
                    <w:webHidden/>
                  </w:rPr>
                  <w:tab/>
                </w:r>
                <w:r>
                  <w:rPr>
                    <w:noProof/>
                    <w:webHidden/>
                  </w:rPr>
                  <w:fldChar w:fldCharType="begin"/>
                </w:r>
                <w:r>
                  <w:rPr>
                    <w:noProof/>
                    <w:webHidden/>
                  </w:rPr>
                  <w:instrText xml:space="preserve"> PAGEREF _Toc220343029 \h </w:instrText>
                </w:r>
                <w:r>
                  <w:rPr>
                    <w:noProof/>
                    <w:webHidden/>
                  </w:rPr>
                </w:r>
                <w:r>
                  <w:rPr>
                    <w:noProof/>
                    <w:webHidden/>
                  </w:rPr>
                  <w:fldChar w:fldCharType="separate"/>
                </w:r>
                <w:r>
                  <w:rPr>
                    <w:noProof/>
                    <w:webHidden/>
                  </w:rPr>
                  <w:t>55</w:t>
                </w:r>
                <w:r>
                  <w:rPr>
                    <w:noProof/>
                    <w:webHidden/>
                  </w:rPr>
                  <w:fldChar w:fldCharType="end"/>
                </w:r>
              </w:hyperlink>
            </w:p>
            <w:p w14:paraId="23734CFA" w14:textId="3D45C731" w:rsidR="002D5EDE" w:rsidRDefault="002D5EDE">
              <w:pPr>
                <w:pStyle w:val="TOC2"/>
                <w:tabs>
                  <w:tab w:val="right" w:leader="dot" w:pos="9736"/>
                </w:tabs>
                <w:rPr>
                  <w:rFonts w:eastAsiaTheme="minorEastAsia"/>
                  <w:noProof/>
                  <w:sz w:val="24"/>
                  <w:szCs w:val="24"/>
                  <w:lang w:eastAsia="en-GB"/>
                </w:rPr>
              </w:pPr>
              <w:hyperlink w:anchor="_Toc220343030" w:history="1">
                <w:r w:rsidRPr="00E37DC8">
                  <w:rPr>
                    <w:rStyle w:val="Hyperlink"/>
                    <w:noProof/>
                  </w:rPr>
                  <w:t>Randomisation</w:t>
                </w:r>
                <w:r>
                  <w:rPr>
                    <w:noProof/>
                    <w:webHidden/>
                  </w:rPr>
                  <w:tab/>
                </w:r>
                <w:r>
                  <w:rPr>
                    <w:noProof/>
                    <w:webHidden/>
                  </w:rPr>
                  <w:fldChar w:fldCharType="begin"/>
                </w:r>
                <w:r>
                  <w:rPr>
                    <w:noProof/>
                    <w:webHidden/>
                  </w:rPr>
                  <w:instrText xml:space="preserve"> PAGEREF _Toc220343030 \h </w:instrText>
                </w:r>
                <w:r>
                  <w:rPr>
                    <w:noProof/>
                    <w:webHidden/>
                  </w:rPr>
                </w:r>
                <w:r>
                  <w:rPr>
                    <w:noProof/>
                    <w:webHidden/>
                  </w:rPr>
                  <w:fldChar w:fldCharType="separate"/>
                </w:r>
                <w:r>
                  <w:rPr>
                    <w:noProof/>
                    <w:webHidden/>
                  </w:rPr>
                  <w:t>55</w:t>
                </w:r>
                <w:r>
                  <w:rPr>
                    <w:noProof/>
                    <w:webHidden/>
                  </w:rPr>
                  <w:fldChar w:fldCharType="end"/>
                </w:r>
              </w:hyperlink>
            </w:p>
            <w:p w14:paraId="195CE89E" w14:textId="075349D3" w:rsidR="002D5EDE" w:rsidRDefault="002D5EDE">
              <w:pPr>
                <w:pStyle w:val="TOC2"/>
                <w:tabs>
                  <w:tab w:val="right" w:leader="dot" w:pos="9736"/>
                </w:tabs>
                <w:rPr>
                  <w:rFonts w:eastAsiaTheme="minorEastAsia"/>
                  <w:noProof/>
                  <w:sz w:val="24"/>
                  <w:szCs w:val="24"/>
                  <w:lang w:eastAsia="en-GB"/>
                </w:rPr>
              </w:pPr>
              <w:hyperlink w:anchor="_Toc220343031" w:history="1">
                <w:r w:rsidRPr="00E37DC8">
                  <w:rPr>
                    <w:rStyle w:val="Hyperlink"/>
                    <w:noProof/>
                  </w:rPr>
                  <w:t>Minimum/Maximum Number of Participants Required for Randomisation in Each Site per Cohort</w:t>
                </w:r>
                <w:r>
                  <w:rPr>
                    <w:noProof/>
                    <w:webHidden/>
                  </w:rPr>
                  <w:tab/>
                </w:r>
                <w:r>
                  <w:rPr>
                    <w:noProof/>
                    <w:webHidden/>
                  </w:rPr>
                  <w:fldChar w:fldCharType="begin"/>
                </w:r>
                <w:r>
                  <w:rPr>
                    <w:noProof/>
                    <w:webHidden/>
                  </w:rPr>
                  <w:instrText xml:space="preserve"> PAGEREF _Toc220343031 \h </w:instrText>
                </w:r>
                <w:r>
                  <w:rPr>
                    <w:noProof/>
                    <w:webHidden/>
                  </w:rPr>
                </w:r>
                <w:r>
                  <w:rPr>
                    <w:noProof/>
                    <w:webHidden/>
                  </w:rPr>
                  <w:fldChar w:fldCharType="separate"/>
                </w:r>
                <w:r>
                  <w:rPr>
                    <w:noProof/>
                    <w:webHidden/>
                  </w:rPr>
                  <w:t>55</w:t>
                </w:r>
                <w:r>
                  <w:rPr>
                    <w:noProof/>
                    <w:webHidden/>
                  </w:rPr>
                  <w:fldChar w:fldCharType="end"/>
                </w:r>
              </w:hyperlink>
            </w:p>
            <w:p w14:paraId="1C54A80D" w14:textId="44EB4447" w:rsidR="002D5EDE" w:rsidRDefault="002D5EDE">
              <w:pPr>
                <w:pStyle w:val="TOC2"/>
                <w:tabs>
                  <w:tab w:val="right" w:leader="dot" w:pos="9736"/>
                </w:tabs>
                <w:rPr>
                  <w:rFonts w:eastAsiaTheme="minorEastAsia"/>
                  <w:noProof/>
                  <w:sz w:val="24"/>
                  <w:szCs w:val="24"/>
                  <w:lang w:eastAsia="en-GB"/>
                </w:rPr>
              </w:pPr>
              <w:hyperlink w:anchor="_Toc220343032" w:history="1">
                <w:r w:rsidRPr="00E37DC8">
                  <w:rPr>
                    <w:rStyle w:val="Hyperlink"/>
                    <w:noProof/>
                  </w:rPr>
                  <w:t>Sample size calculation</w:t>
                </w:r>
                <w:r>
                  <w:rPr>
                    <w:noProof/>
                    <w:webHidden/>
                  </w:rPr>
                  <w:tab/>
                </w:r>
                <w:r>
                  <w:rPr>
                    <w:noProof/>
                    <w:webHidden/>
                  </w:rPr>
                  <w:fldChar w:fldCharType="begin"/>
                </w:r>
                <w:r>
                  <w:rPr>
                    <w:noProof/>
                    <w:webHidden/>
                  </w:rPr>
                  <w:instrText xml:space="preserve"> PAGEREF _Toc220343032 \h </w:instrText>
                </w:r>
                <w:r>
                  <w:rPr>
                    <w:noProof/>
                    <w:webHidden/>
                  </w:rPr>
                </w:r>
                <w:r>
                  <w:rPr>
                    <w:noProof/>
                    <w:webHidden/>
                  </w:rPr>
                  <w:fldChar w:fldCharType="separate"/>
                </w:r>
                <w:r>
                  <w:rPr>
                    <w:noProof/>
                    <w:webHidden/>
                  </w:rPr>
                  <w:t>56</w:t>
                </w:r>
                <w:r>
                  <w:rPr>
                    <w:noProof/>
                    <w:webHidden/>
                  </w:rPr>
                  <w:fldChar w:fldCharType="end"/>
                </w:r>
              </w:hyperlink>
            </w:p>
            <w:p w14:paraId="76BFCC77" w14:textId="7995209B" w:rsidR="002D5EDE" w:rsidRDefault="002D5EDE">
              <w:pPr>
                <w:pStyle w:val="TOC2"/>
                <w:tabs>
                  <w:tab w:val="right" w:leader="dot" w:pos="9736"/>
                </w:tabs>
                <w:rPr>
                  <w:rFonts w:eastAsiaTheme="minorEastAsia"/>
                  <w:noProof/>
                  <w:sz w:val="24"/>
                  <w:szCs w:val="24"/>
                  <w:lang w:eastAsia="en-GB"/>
                </w:rPr>
              </w:pPr>
              <w:hyperlink w:anchor="_Toc220343033" w:history="1">
                <w:r w:rsidRPr="00E37DC8">
                  <w:rPr>
                    <w:rStyle w:val="Hyperlink"/>
                    <w:noProof/>
                  </w:rPr>
                  <w:t>Blinding</w:t>
                </w:r>
                <w:r>
                  <w:rPr>
                    <w:noProof/>
                    <w:webHidden/>
                  </w:rPr>
                  <w:tab/>
                </w:r>
                <w:r>
                  <w:rPr>
                    <w:noProof/>
                    <w:webHidden/>
                  </w:rPr>
                  <w:fldChar w:fldCharType="begin"/>
                </w:r>
                <w:r>
                  <w:rPr>
                    <w:noProof/>
                    <w:webHidden/>
                  </w:rPr>
                  <w:instrText xml:space="preserve"> PAGEREF _Toc220343033 \h </w:instrText>
                </w:r>
                <w:r>
                  <w:rPr>
                    <w:noProof/>
                    <w:webHidden/>
                  </w:rPr>
                </w:r>
                <w:r>
                  <w:rPr>
                    <w:noProof/>
                    <w:webHidden/>
                  </w:rPr>
                  <w:fldChar w:fldCharType="separate"/>
                </w:r>
                <w:r>
                  <w:rPr>
                    <w:noProof/>
                    <w:webHidden/>
                  </w:rPr>
                  <w:t>57</w:t>
                </w:r>
                <w:r>
                  <w:rPr>
                    <w:noProof/>
                    <w:webHidden/>
                  </w:rPr>
                  <w:fldChar w:fldCharType="end"/>
                </w:r>
              </w:hyperlink>
            </w:p>
            <w:p w14:paraId="3713F7F4" w14:textId="4611AB8B" w:rsidR="002D5EDE" w:rsidRDefault="002D5EDE">
              <w:pPr>
                <w:pStyle w:val="TOC1"/>
                <w:tabs>
                  <w:tab w:val="left" w:pos="720"/>
                  <w:tab w:val="right" w:leader="dot" w:pos="9736"/>
                </w:tabs>
                <w:rPr>
                  <w:rFonts w:eastAsiaTheme="minorEastAsia"/>
                  <w:noProof/>
                  <w:sz w:val="24"/>
                  <w:szCs w:val="24"/>
                  <w:lang w:eastAsia="en-GB"/>
                </w:rPr>
              </w:pPr>
              <w:hyperlink w:anchor="_Toc220343034" w:history="1">
                <w:r w:rsidRPr="00E37DC8">
                  <w:rPr>
                    <w:rStyle w:val="Hyperlink"/>
                    <w:noProof/>
                  </w:rPr>
                  <w:t>16.</w:t>
                </w:r>
                <w:r>
                  <w:rPr>
                    <w:rFonts w:eastAsiaTheme="minorEastAsia"/>
                    <w:noProof/>
                    <w:sz w:val="24"/>
                    <w:szCs w:val="24"/>
                    <w:lang w:eastAsia="en-GB"/>
                  </w:rPr>
                  <w:tab/>
                </w:r>
                <w:r w:rsidRPr="00E37DC8">
                  <w:rPr>
                    <w:rStyle w:val="Hyperlink"/>
                    <w:noProof/>
                  </w:rPr>
                  <w:t>STATISTICAL ANALYSIS</w:t>
                </w:r>
                <w:r>
                  <w:rPr>
                    <w:noProof/>
                    <w:webHidden/>
                  </w:rPr>
                  <w:tab/>
                </w:r>
                <w:r>
                  <w:rPr>
                    <w:noProof/>
                    <w:webHidden/>
                  </w:rPr>
                  <w:fldChar w:fldCharType="begin"/>
                </w:r>
                <w:r>
                  <w:rPr>
                    <w:noProof/>
                    <w:webHidden/>
                  </w:rPr>
                  <w:instrText xml:space="preserve"> PAGEREF _Toc220343034 \h </w:instrText>
                </w:r>
                <w:r>
                  <w:rPr>
                    <w:noProof/>
                    <w:webHidden/>
                  </w:rPr>
                </w:r>
                <w:r>
                  <w:rPr>
                    <w:noProof/>
                    <w:webHidden/>
                  </w:rPr>
                  <w:fldChar w:fldCharType="separate"/>
                </w:r>
                <w:r>
                  <w:rPr>
                    <w:noProof/>
                    <w:webHidden/>
                  </w:rPr>
                  <w:t>59</w:t>
                </w:r>
                <w:r>
                  <w:rPr>
                    <w:noProof/>
                    <w:webHidden/>
                  </w:rPr>
                  <w:fldChar w:fldCharType="end"/>
                </w:r>
              </w:hyperlink>
            </w:p>
            <w:p w14:paraId="141C15E6" w14:textId="1C283852" w:rsidR="002D5EDE" w:rsidRDefault="002D5EDE">
              <w:pPr>
                <w:pStyle w:val="TOC2"/>
                <w:tabs>
                  <w:tab w:val="right" w:leader="dot" w:pos="9736"/>
                </w:tabs>
                <w:rPr>
                  <w:rFonts w:eastAsiaTheme="minorEastAsia"/>
                  <w:noProof/>
                  <w:sz w:val="24"/>
                  <w:szCs w:val="24"/>
                  <w:lang w:eastAsia="en-GB"/>
                </w:rPr>
              </w:pPr>
              <w:hyperlink w:anchor="_Toc220343035" w:history="1">
                <w:r w:rsidRPr="00E37DC8">
                  <w:rPr>
                    <w:rStyle w:val="Hyperlink"/>
                    <w:noProof/>
                  </w:rPr>
                  <w:t>General</w:t>
                </w:r>
                <w:r>
                  <w:rPr>
                    <w:noProof/>
                    <w:webHidden/>
                  </w:rPr>
                  <w:tab/>
                </w:r>
                <w:r>
                  <w:rPr>
                    <w:noProof/>
                    <w:webHidden/>
                  </w:rPr>
                  <w:fldChar w:fldCharType="begin"/>
                </w:r>
                <w:r>
                  <w:rPr>
                    <w:noProof/>
                    <w:webHidden/>
                  </w:rPr>
                  <w:instrText xml:space="preserve"> PAGEREF _Toc220343035 \h </w:instrText>
                </w:r>
                <w:r>
                  <w:rPr>
                    <w:noProof/>
                    <w:webHidden/>
                  </w:rPr>
                </w:r>
                <w:r>
                  <w:rPr>
                    <w:noProof/>
                    <w:webHidden/>
                  </w:rPr>
                  <w:fldChar w:fldCharType="separate"/>
                </w:r>
                <w:r>
                  <w:rPr>
                    <w:noProof/>
                    <w:webHidden/>
                  </w:rPr>
                  <w:t>59</w:t>
                </w:r>
                <w:r>
                  <w:rPr>
                    <w:noProof/>
                    <w:webHidden/>
                  </w:rPr>
                  <w:fldChar w:fldCharType="end"/>
                </w:r>
              </w:hyperlink>
            </w:p>
            <w:p w14:paraId="1480CC42" w14:textId="3DECC024" w:rsidR="002D5EDE" w:rsidRDefault="002D5EDE">
              <w:pPr>
                <w:pStyle w:val="TOC2"/>
                <w:tabs>
                  <w:tab w:val="right" w:leader="dot" w:pos="9736"/>
                </w:tabs>
                <w:rPr>
                  <w:rFonts w:eastAsiaTheme="minorEastAsia"/>
                  <w:noProof/>
                  <w:sz w:val="24"/>
                  <w:szCs w:val="24"/>
                  <w:lang w:eastAsia="en-GB"/>
                </w:rPr>
              </w:pPr>
              <w:hyperlink w:anchor="_Toc220343036" w:history="1">
                <w:r w:rsidRPr="00E37DC8">
                  <w:rPr>
                    <w:rStyle w:val="Hyperlink"/>
                    <w:noProof/>
                  </w:rPr>
                  <w:t>Primary outcome</w:t>
                </w:r>
                <w:r>
                  <w:rPr>
                    <w:noProof/>
                    <w:webHidden/>
                  </w:rPr>
                  <w:tab/>
                </w:r>
                <w:r>
                  <w:rPr>
                    <w:noProof/>
                    <w:webHidden/>
                  </w:rPr>
                  <w:fldChar w:fldCharType="begin"/>
                </w:r>
                <w:r>
                  <w:rPr>
                    <w:noProof/>
                    <w:webHidden/>
                  </w:rPr>
                  <w:instrText xml:space="preserve"> PAGEREF _Toc220343036 \h </w:instrText>
                </w:r>
                <w:r>
                  <w:rPr>
                    <w:noProof/>
                    <w:webHidden/>
                  </w:rPr>
                </w:r>
                <w:r>
                  <w:rPr>
                    <w:noProof/>
                    <w:webHidden/>
                  </w:rPr>
                  <w:fldChar w:fldCharType="separate"/>
                </w:r>
                <w:r>
                  <w:rPr>
                    <w:noProof/>
                    <w:webHidden/>
                  </w:rPr>
                  <w:t>59</w:t>
                </w:r>
                <w:r>
                  <w:rPr>
                    <w:noProof/>
                    <w:webHidden/>
                  </w:rPr>
                  <w:fldChar w:fldCharType="end"/>
                </w:r>
              </w:hyperlink>
            </w:p>
            <w:p w14:paraId="2C28C031" w14:textId="5064DAFF" w:rsidR="002D5EDE" w:rsidRDefault="002D5EDE">
              <w:pPr>
                <w:pStyle w:val="TOC2"/>
                <w:tabs>
                  <w:tab w:val="right" w:leader="dot" w:pos="9736"/>
                </w:tabs>
                <w:rPr>
                  <w:rFonts w:eastAsiaTheme="minorEastAsia"/>
                  <w:noProof/>
                  <w:sz w:val="24"/>
                  <w:szCs w:val="24"/>
                  <w:lang w:eastAsia="en-GB"/>
                </w:rPr>
              </w:pPr>
              <w:hyperlink w:anchor="_Toc220343037" w:history="1">
                <w:r w:rsidRPr="00E37DC8">
                  <w:rPr>
                    <w:rStyle w:val="Hyperlink"/>
                    <w:noProof/>
                  </w:rPr>
                  <w:t>Secondary outcome</w:t>
                </w:r>
                <w:r>
                  <w:rPr>
                    <w:noProof/>
                    <w:webHidden/>
                  </w:rPr>
                  <w:tab/>
                </w:r>
                <w:r>
                  <w:rPr>
                    <w:noProof/>
                    <w:webHidden/>
                  </w:rPr>
                  <w:fldChar w:fldCharType="begin"/>
                </w:r>
                <w:r>
                  <w:rPr>
                    <w:noProof/>
                    <w:webHidden/>
                  </w:rPr>
                  <w:instrText xml:space="preserve"> PAGEREF _Toc220343037 \h </w:instrText>
                </w:r>
                <w:r>
                  <w:rPr>
                    <w:noProof/>
                    <w:webHidden/>
                  </w:rPr>
                </w:r>
                <w:r>
                  <w:rPr>
                    <w:noProof/>
                    <w:webHidden/>
                  </w:rPr>
                  <w:fldChar w:fldCharType="separate"/>
                </w:r>
                <w:r>
                  <w:rPr>
                    <w:noProof/>
                    <w:webHidden/>
                  </w:rPr>
                  <w:t>60</w:t>
                </w:r>
                <w:r>
                  <w:rPr>
                    <w:noProof/>
                    <w:webHidden/>
                  </w:rPr>
                  <w:fldChar w:fldCharType="end"/>
                </w:r>
              </w:hyperlink>
            </w:p>
            <w:p w14:paraId="3261E4D4" w14:textId="4D1E5D9E" w:rsidR="002D5EDE" w:rsidRDefault="002D5EDE">
              <w:pPr>
                <w:pStyle w:val="TOC2"/>
                <w:tabs>
                  <w:tab w:val="right" w:leader="dot" w:pos="9736"/>
                </w:tabs>
                <w:rPr>
                  <w:rFonts w:eastAsiaTheme="minorEastAsia"/>
                  <w:noProof/>
                  <w:sz w:val="24"/>
                  <w:szCs w:val="24"/>
                  <w:lang w:eastAsia="en-GB"/>
                </w:rPr>
              </w:pPr>
              <w:hyperlink w:anchor="_Toc220343038" w:history="1">
                <w:r w:rsidRPr="00E37DC8">
                  <w:rPr>
                    <w:rStyle w:val="Hyperlink"/>
                    <w:noProof/>
                  </w:rPr>
                  <w:t>Sub-group (baseline moderator) analysis</w:t>
                </w:r>
                <w:r>
                  <w:rPr>
                    <w:noProof/>
                    <w:webHidden/>
                  </w:rPr>
                  <w:tab/>
                </w:r>
                <w:r>
                  <w:rPr>
                    <w:noProof/>
                    <w:webHidden/>
                  </w:rPr>
                  <w:fldChar w:fldCharType="begin"/>
                </w:r>
                <w:r>
                  <w:rPr>
                    <w:noProof/>
                    <w:webHidden/>
                  </w:rPr>
                  <w:instrText xml:space="preserve"> PAGEREF _Toc220343038 \h </w:instrText>
                </w:r>
                <w:r>
                  <w:rPr>
                    <w:noProof/>
                    <w:webHidden/>
                  </w:rPr>
                </w:r>
                <w:r>
                  <w:rPr>
                    <w:noProof/>
                    <w:webHidden/>
                  </w:rPr>
                  <w:fldChar w:fldCharType="separate"/>
                </w:r>
                <w:r>
                  <w:rPr>
                    <w:noProof/>
                    <w:webHidden/>
                  </w:rPr>
                  <w:t>60</w:t>
                </w:r>
                <w:r>
                  <w:rPr>
                    <w:noProof/>
                    <w:webHidden/>
                  </w:rPr>
                  <w:fldChar w:fldCharType="end"/>
                </w:r>
              </w:hyperlink>
            </w:p>
            <w:p w14:paraId="7094685D" w14:textId="40380B10" w:rsidR="002D5EDE" w:rsidRDefault="002D5EDE">
              <w:pPr>
                <w:pStyle w:val="TOC2"/>
                <w:tabs>
                  <w:tab w:val="right" w:leader="dot" w:pos="9736"/>
                </w:tabs>
                <w:rPr>
                  <w:rFonts w:eastAsiaTheme="minorEastAsia"/>
                  <w:noProof/>
                  <w:sz w:val="24"/>
                  <w:szCs w:val="24"/>
                  <w:lang w:eastAsia="en-GB"/>
                </w:rPr>
              </w:pPr>
              <w:hyperlink w:anchor="_Toc220343039" w:history="1">
                <w:r w:rsidRPr="00E37DC8">
                  <w:rPr>
                    <w:rStyle w:val="Hyperlink"/>
                    <w:noProof/>
                  </w:rPr>
                  <w:t>Missing Data</w:t>
                </w:r>
                <w:r>
                  <w:rPr>
                    <w:noProof/>
                    <w:webHidden/>
                  </w:rPr>
                  <w:tab/>
                </w:r>
                <w:r>
                  <w:rPr>
                    <w:noProof/>
                    <w:webHidden/>
                  </w:rPr>
                  <w:fldChar w:fldCharType="begin"/>
                </w:r>
                <w:r>
                  <w:rPr>
                    <w:noProof/>
                    <w:webHidden/>
                  </w:rPr>
                  <w:instrText xml:space="preserve"> PAGEREF _Toc220343039 \h </w:instrText>
                </w:r>
                <w:r>
                  <w:rPr>
                    <w:noProof/>
                    <w:webHidden/>
                  </w:rPr>
                </w:r>
                <w:r>
                  <w:rPr>
                    <w:noProof/>
                    <w:webHidden/>
                  </w:rPr>
                  <w:fldChar w:fldCharType="separate"/>
                </w:r>
                <w:r>
                  <w:rPr>
                    <w:noProof/>
                    <w:webHidden/>
                  </w:rPr>
                  <w:t>60</w:t>
                </w:r>
                <w:r>
                  <w:rPr>
                    <w:noProof/>
                    <w:webHidden/>
                  </w:rPr>
                  <w:fldChar w:fldCharType="end"/>
                </w:r>
              </w:hyperlink>
            </w:p>
            <w:p w14:paraId="08749F57" w14:textId="32BC4EC4" w:rsidR="002D5EDE" w:rsidRDefault="002D5EDE">
              <w:pPr>
                <w:pStyle w:val="TOC1"/>
                <w:tabs>
                  <w:tab w:val="left" w:pos="720"/>
                  <w:tab w:val="right" w:leader="dot" w:pos="9736"/>
                </w:tabs>
                <w:rPr>
                  <w:rFonts w:eastAsiaTheme="minorEastAsia"/>
                  <w:noProof/>
                  <w:sz w:val="24"/>
                  <w:szCs w:val="24"/>
                  <w:lang w:eastAsia="en-GB"/>
                </w:rPr>
              </w:pPr>
              <w:hyperlink w:anchor="_Toc220343040" w:history="1">
                <w:r w:rsidRPr="00E37DC8">
                  <w:rPr>
                    <w:rStyle w:val="Hyperlink"/>
                    <w:noProof/>
                  </w:rPr>
                  <w:t>17.</w:t>
                </w:r>
                <w:r>
                  <w:rPr>
                    <w:rFonts w:eastAsiaTheme="minorEastAsia"/>
                    <w:noProof/>
                    <w:sz w:val="24"/>
                    <w:szCs w:val="24"/>
                    <w:lang w:eastAsia="en-GB"/>
                  </w:rPr>
                  <w:tab/>
                </w:r>
                <w:r w:rsidRPr="00E37DC8">
                  <w:rPr>
                    <w:rStyle w:val="Hyperlink"/>
                    <w:noProof/>
                  </w:rPr>
                  <w:t>MEDIATION ANALYSIS</w:t>
                </w:r>
                <w:r>
                  <w:rPr>
                    <w:noProof/>
                    <w:webHidden/>
                  </w:rPr>
                  <w:tab/>
                </w:r>
                <w:r>
                  <w:rPr>
                    <w:noProof/>
                    <w:webHidden/>
                  </w:rPr>
                  <w:fldChar w:fldCharType="begin"/>
                </w:r>
                <w:r>
                  <w:rPr>
                    <w:noProof/>
                    <w:webHidden/>
                  </w:rPr>
                  <w:instrText xml:space="preserve"> PAGEREF _Toc220343040 \h </w:instrText>
                </w:r>
                <w:r>
                  <w:rPr>
                    <w:noProof/>
                    <w:webHidden/>
                  </w:rPr>
                </w:r>
                <w:r>
                  <w:rPr>
                    <w:noProof/>
                    <w:webHidden/>
                  </w:rPr>
                  <w:fldChar w:fldCharType="separate"/>
                </w:r>
                <w:r>
                  <w:rPr>
                    <w:noProof/>
                    <w:webHidden/>
                  </w:rPr>
                  <w:t>61</w:t>
                </w:r>
                <w:r>
                  <w:rPr>
                    <w:noProof/>
                    <w:webHidden/>
                  </w:rPr>
                  <w:fldChar w:fldCharType="end"/>
                </w:r>
              </w:hyperlink>
            </w:p>
            <w:p w14:paraId="7D118147" w14:textId="492B231C" w:rsidR="002D5EDE" w:rsidRDefault="002D5EDE">
              <w:pPr>
                <w:pStyle w:val="TOC2"/>
                <w:tabs>
                  <w:tab w:val="right" w:leader="dot" w:pos="9736"/>
                </w:tabs>
                <w:rPr>
                  <w:rFonts w:eastAsiaTheme="minorEastAsia"/>
                  <w:noProof/>
                  <w:sz w:val="24"/>
                  <w:szCs w:val="24"/>
                  <w:lang w:eastAsia="en-GB"/>
                </w:rPr>
              </w:pPr>
              <w:hyperlink w:anchor="_Toc220343041" w:history="1">
                <w:r w:rsidRPr="00E37DC8">
                  <w:rPr>
                    <w:rStyle w:val="Hyperlink"/>
                    <w:noProof/>
                  </w:rPr>
                  <w:t>Decentring</w:t>
                </w:r>
                <w:r>
                  <w:rPr>
                    <w:noProof/>
                    <w:webHidden/>
                  </w:rPr>
                  <w:tab/>
                </w:r>
                <w:r>
                  <w:rPr>
                    <w:noProof/>
                    <w:webHidden/>
                  </w:rPr>
                  <w:fldChar w:fldCharType="begin"/>
                </w:r>
                <w:r>
                  <w:rPr>
                    <w:noProof/>
                    <w:webHidden/>
                  </w:rPr>
                  <w:instrText xml:space="preserve"> PAGEREF _Toc220343041 \h </w:instrText>
                </w:r>
                <w:r>
                  <w:rPr>
                    <w:noProof/>
                    <w:webHidden/>
                  </w:rPr>
                </w:r>
                <w:r>
                  <w:rPr>
                    <w:noProof/>
                    <w:webHidden/>
                  </w:rPr>
                  <w:fldChar w:fldCharType="separate"/>
                </w:r>
                <w:r>
                  <w:rPr>
                    <w:noProof/>
                    <w:webHidden/>
                  </w:rPr>
                  <w:t>61</w:t>
                </w:r>
                <w:r>
                  <w:rPr>
                    <w:noProof/>
                    <w:webHidden/>
                  </w:rPr>
                  <w:fldChar w:fldCharType="end"/>
                </w:r>
              </w:hyperlink>
            </w:p>
            <w:p w14:paraId="2399753C" w14:textId="626B485C" w:rsidR="002D5EDE" w:rsidRDefault="002D5EDE">
              <w:pPr>
                <w:pStyle w:val="TOC2"/>
                <w:tabs>
                  <w:tab w:val="right" w:leader="dot" w:pos="9736"/>
                </w:tabs>
                <w:rPr>
                  <w:rFonts w:eastAsiaTheme="minorEastAsia"/>
                  <w:noProof/>
                  <w:sz w:val="24"/>
                  <w:szCs w:val="24"/>
                  <w:lang w:eastAsia="en-GB"/>
                </w:rPr>
              </w:pPr>
              <w:hyperlink w:anchor="_Toc220343042" w:history="1">
                <w:r w:rsidRPr="00E37DC8">
                  <w:rPr>
                    <w:rStyle w:val="Hyperlink"/>
                    <w:noProof/>
                  </w:rPr>
                  <w:t>Mindfulness skills</w:t>
                </w:r>
                <w:r>
                  <w:rPr>
                    <w:noProof/>
                    <w:webHidden/>
                  </w:rPr>
                  <w:tab/>
                </w:r>
                <w:r>
                  <w:rPr>
                    <w:noProof/>
                    <w:webHidden/>
                  </w:rPr>
                  <w:fldChar w:fldCharType="begin"/>
                </w:r>
                <w:r>
                  <w:rPr>
                    <w:noProof/>
                    <w:webHidden/>
                  </w:rPr>
                  <w:instrText xml:space="preserve"> PAGEREF _Toc220343042 \h </w:instrText>
                </w:r>
                <w:r>
                  <w:rPr>
                    <w:noProof/>
                    <w:webHidden/>
                  </w:rPr>
                </w:r>
                <w:r>
                  <w:rPr>
                    <w:noProof/>
                    <w:webHidden/>
                  </w:rPr>
                  <w:fldChar w:fldCharType="separate"/>
                </w:r>
                <w:r>
                  <w:rPr>
                    <w:noProof/>
                    <w:webHidden/>
                  </w:rPr>
                  <w:t>61</w:t>
                </w:r>
                <w:r>
                  <w:rPr>
                    <w:noProof/>
                    <w:webHidden/>
                  </w:rPr>
                  <w:fldChar w:fldCharType="end"/>
                </w:r>
              </w:hyperlink>
            </w:p>
            <w:p w14:paraId="51333CC3" w14:textId="1F616113" w:rsidR="002D5EDE" w:rsidRDefault="002D5EDE">
              <w:pPr>
                <w:pStyle w:val="TOC2"/>
                <w:tabs>
                  <w:tab w:val="right" w:leader="dot" w:pos="9736"/>
                </w:tabs>
                <w:rPr>
                  <w:rFonts w:eastAsiaTheme="minorEastAsia"/>
                  <w:noProof/>
                  <w:sz w:val="24"/>
                  <w:szCs w:val="24"/>
                  <w:lang w:eastAsia="en-GB"/>
                </w:rPr>
              </w:pPr>
              <w:hyperlink w:anchor="_Toc220343043" w:history="1">
                <w:r w:rsidRPr="00E37DC8">
                  <w:rPr>
                    <w:rStyle w:val="Hyperlink"/>
                    <w:noProof/>
                  </w:rPr>
                  <w:t>Self-compassion</w:t>
                </w:r>
                <w:r>
                  <w:rPr>
                    <w:noProof/>
                    <w:webHidden/>
                  </w:rPr>
                  <w:tab/>
                </w:r>
                <w:r>
                  <w:rPr>
                    <w:noProof/>
                    <w:webHidden/>
                  </w:rPr>
                  <w:fldChar w:fldCharType="begin"/>
                </w:r>
                <w:r>
                  <w:rPr>
                    <w:noProof/>
                    <w:webHidden/>
                  </w:rPr>
                  <w:instrText xml:space="preserve"> PAGEREF _Toc220343043 \h </w:instrText>
                </w:r>
                <w:r>
                  <w:rPr>
                    <w:noProof/>
                    <w:webHidden/>
                  </w:rPr>
                </w:r>
                <w:r>
                  <w:rPr>
                    <w:noProof/>
                    <w:webHidden/>
                  </w:rPr>
                  <w:fldChar w:fldCharType="separate"/>
                </w:r>
                <w:r>
                  <w:rPr>
                    <w:noProof/>
                    <w:webHidden/>
                  </w:rPr>
                  <w:t>61</w:t>
                </w:r>
                <w:r>
                  <w:rPr>
                    <w:noProof/>
                    <w:webHidden/>
                  </w:rPr>
                  <w:fldChar w:fldCharType="end"/>
                </w:r>
              </w:hyperlink>
            </w:p>
            <w:p w14:paraId="35AEE6FF" w14:textId="2A91E6C0" w:rsidR="002D5EDE" w:rsidRDefault="002D5EDE">
              <w:pPr>
                <w:pStyle w:val="TOC2"/>
                <w:tabs>
                  <w:tab w:val="right" w:leader="dot" w:pos="9736"/>
                </w:tabs>
                <w:rPr>
                  <w:rFonts w:eastAsiaTheme="minorEastAsia"/>
                  <w:noProof/>
                  <w:sz w:val="24"/>
                  <w:szCs w:val="24"/>
                  <w:lang w:eastAsia="en-GB"/>
                </w:rPr>
              </w:pPr>
              <w:hyperlink w:anchor="_Toc220343044" w:history="1">
                <w:r w:rsidRPr="00E37DC8">
                  <w:rPr>
                    <w:rStyle w:val="Hyperlink"/>
                    <w:noProof/>
                  </w:rPr>
                  <w:t>Sequential mediation pathways</w:t>
                </w:r>
                <w:r>
                  <w:rPr>
                    <w:noProof/>
                    <w:webHidden/>
                  </w:rPr>
                  <w:tab/>
                </w:r>
                <w:r>
                  <w:rPr>
                    <w:noProof/>
                    <w:webHidden/>
                  </w:rPr>
                  <w:fldChar w:fldCharType="begin"/>
                </w:r>
                <w:r>
                  <w:rPr>
                    <w:noProof/>
                    <w:webHidden/>
                  </w:rPr>
                  <w:instrText xml:space="preserve"> PAGEREF _Toc220343044 \h </w:instrText>
                </w:r>
                <w:r>
                  <w:rPr>
                    <w:noProof/>
                    <w:webHidden/>
                  </w:rPr>
                </w:r>
                <w:r>
                  <w:rPr>
                    <w:noProof/>
                    <w:webHidden/>
                  </w:rPr>
                  <w:fldChar w:fldCharType="separate"/>
                </w:r>
                <w:r>
                  <w:rPr>
                    <w:noProof/>
                    <w:webHidden/>
                  </w:rPr>
                  <w:t>61</w:t>
                </w:r>
                <w:r>
                  <w:rPr>
                    <w:noProof/>
                    <w:webHidden/>
                  </w:rPr>
                  <w:fldChar w:fldCharType="end"/>
                </w:r>
              </w:hyperlink>
            </w:p>
            <w:p w14:paraId="11E09C88" w14:textId="61636C1E" w:rsidR="002D5EDE" w:rsidRDefault="002D5EDE">
              <w:pPr>
                <w:pStyle w:val="TOC2"/>
                <w:tabs>
                  <w:tab w:val="right" w:leader="dot" w:pos="9736"/>
                </w:tabs>
                <w:rPr>
                  <w:rFonts w:eastAsiaTheme="minorEastAsia"/>
                  <w:noProof/>
                  <w:sz w:val="24"/>
                  <w:szCs w:val="24"/>
                  <w:lang w:eastAsia="en-GB"/>
                </w:rPr>
              </w:pPr>
              <w:hyperlink w:anchor="_Toc220343045" w:history="1">
                <w:r w:rsidRPr="00E37DC8">
                  <w:rPr>
                    <w:rStyle w:val="Hyperlink"/>
                    <w:noProof/>
                  </w:rPr>
                  <w:t>Transfer across the young person-carer dyad</w:t>
                </w:r>
                <w:r>
                  <w:rPr>
                    <w:noProof/>
                    <w:webHidden/>
                  </w:rPr>
                  <w:tab/>
                </w:r>
                <w:r>
                  <w:rPr>
                    <w:noProof/>
                    <w:webHidden/>
                  </w:rPr>
                  <w:fldChar w:fldCharType="begin"/>
                </w:r>
                <w:r>
                  <w:rPr>
                    <w:noProof/>
                    <w:webHidden/>
                  </w:rPr>
                  <w:instrText xml:space="preserve"> PAGEREF _Toc220343045 \h </w:instrText>
                </w:r>
                <w:r>
                  <w:rPr>
                    <w:noProof/>
                    <w:webHidden/>
                  </w:rPr>
                </w:r>
                <w:r>
                  <w:rPr>
                    <w:noProof/>
                    <w:webHidden/>
                  </w:rPr>
                  <w:fldChar w:fldCharType="separate"/>
                </w:r>
                <w:r>
                  <w:rPr>
                    <w:noProof/>
                    <w:webHidden/>
                  </w:rPr>
                  <w:t>61</w:t>
                </w:r>
                <w:r>
                  <w:rPr>
                    <w:noProof/>
                    <w:webHidden/>
                  </w:rPr>
                  <w:fldChar w:fldCharType="end"/>
                </w:r>
              </w:hyperlink>
            </w:p>
            <w:p w14:paraId="70E1C35A" w14:textId="75A82473" w:rsidR="002D5EDE" w:rsidRDefault="002D5EDE">
              <w:pPr>
                <w:pStyle w:val="TOC2"/>
                <w:tabs>
                  <w:tab w:val="right" w:leader="dot" w:pos="9736"/>
                </w:tabs>
                <w:rPr>
                  <w:rFonts w:eastAsiaTheme="minorEastAsia"/>
                  <w:noProof/>
                  <w:sz w:val="24"/>
                  <w:szCs w:val="24"/>
                  <w:lang w:eastAsia="en-GB"/>
                </w:rPr>
              </w:pPr>
              <w:hyperlink w:anchor="_Toc220343046" w:history="1">
                <w:r w:rsidRPr="00E37DC8">
                  <w:rPr>
                    <w:rStyle w:val="Hyperlink"/>
                    <w:noProof/>
                  </w:rPr>
                  <w:t>Decentring and mindfulness</w:t>
                </w:r>
                <w:r>
                  <w:rPr>
                    <w:noProof/>
                    <w:webHidden/>
                  </w:rPr>
                  <w:tab/>
                </w:r>
                <w:r>
                  <w:rPr>
                    <w:noProof/>
                    <w:webHidden/>
                  </w:rPr>
                  <w:fldChar w:fldCharType="begin"/>
                </w:r>
                <w:r>
                  <w:rPr>
                    <w:noProof/>
                    <w:webHidden/>
                  </w:rPr>
                  <w:instrText xml:space="preserve"> PAGEREF _Toc220343046 \h </w:instrText>
                </w:r>
                <w:r>
                  <w:rPr>
                    <w:noProof/>
                    <w:webHidden/>
                  </w:rPr>
                </w:r>
                <w:r>
                  <w:rPr>
                    <w:noProof/>
                    <w:webHidden/>
                  </w:rPr>
                  <w:fldChar w:fldCharType="separate"/>
                </w:r>
                <w:r>
                  <w:rPr>
                    <w:noProof/>
                    <w:webHidden/>
                  </w:rPr>
                  <w:t>62</w:t>
                </w:r>
                <w:r>
                  <w:rPr>
                    <w:noProof/>
                    <w:webHidden/>
                  </w:rPr>
                  <w:fldChar w:fldCharType="end"/>
                </w:r>
              </w:hyperlink>
            </w:p>
            <w:p w14:paraId="20104B82" w14:textId="502F3173" w:rsidR="002D5EDE" w:rsidRDefault="002D5EDE">
              <w:pPr>
                <w:pStyle w:val="TOC2"/>
                <w:tabs>
                  <w:tab w:val="right" w:leader="dot" w:pos="9736"/>
                </w:tabs>
                <w:rPr>
                  <w:rFonts w:eastAsiaTheme="minorEastAsia"/>
                  <w:noProof/>
                  <w:sz w:val="24"/>
                  <w:szCs w:val="24"/>
                  <w:lang w:eastAsia="en-GB"/>
                </w:rPr>
              </w:pPr>
              <w:hyperlink w:anchor="_Toc220343047" w:history="1">
                <w:r w:rsidRPr="00E37DC8">
                  <w:rPr>
                    <w:rStyle w:val="Hyperlink"/>
                    <w:noProof/>
                  </w:rPr>
                  <w:t>Sequential mediation pathways including mindfulness and relationship quality</w:t>
                </w:r>
                <w:r>
                  <w:rPr>
                    <w:noProof/>
                    <w:webHidden/>
                  </w:rPr>
                  <w:tab/>
                </w:r>
                <w:r>
                  <w:rPr>
                    <w:noProof/>
                    <w:webHidden/>
                  </w:rPr>
                  <w:fldChar w:fldCharType="begin"/>
                </w:r>
                <w:r>
                  <w:rPr>
                    <w:noProof/>
                    <w:webHidden/>
                  </w:rPr>
                  <w:instrText xml:space="preserve"> PAGEREF _Toc220343047 \h </w:instrText>
                </w:r>
                <w:r>
                  <w:rPr>
                    <w:noProof/>
                    <w:webHidden/>
                  </w:rPr>
                </w:r>
                <w:r>
                  <w:rPr>
                    <w:noProof/>
                    <w:webHidden/>
                  </w:rPr>
                  <w:fldChar w:fldCharType="separate"/>
                </w:r>
                <w:r>
                  <w:rPr>
                    <w:noProof/>
                    <w:webHidden/>
                  </w:rPr>
                  <w:t>62</w:t>
                </w:r>
                <w:r>
                  <w:rPr>
                    <w:noProof/>
                    <w:webHidden/>
                  </w:rPr>
                  <w:fldChar w:fldCharType="end"/>
                </w:r>
              </w:hyperlink>
            </w:p>
            <w:p w14:paraId="2C2D7ECA" w14:textId="47C3B510" w:rsidR="002D5EDE" w:rsidRDefault="002D5EDE">
              <w:pPr>
                <w:pStyle w:val="TOC2"/>
                <w:tabs>
                  <w:tab w:val="right" w:leader="dot" w:pos="9736"/>
                </w:tabs>
                <w:rPr>
                  <w:rFonts w:eastAsiaTheme="minorEastAsia"/>
                  <w:noProof/>
                  <w:sz w:val="24"/>
                  <w:szCs w:val="24"/>
                  <w:lang w:eastAsia="en-GB"/>
                </w:rPr>
              </w:pPr>
              <w:hyperlink w:anchor="_Toc220343048" w:history="1">
                <w:r w:rsidRPr="00E37DC8">
                  <w:rPr>
                    <w:rStyle w:val="Hyperlink"/>
                    <w:noProof/>
                  </w:rPr>
                  <w:t>The effect of practice in the intervention arm only</w:t>
                </w:r>
                <w:r>
                  <w:rPr>
                    <w:noProof/>
                    <w:webHidden/>
                  </w:rPr>
                  <w:tab/>
                </w:r>
                <w:r>
                  <w:rPr>
                    <w:noProof/>
                    <w:webHidden/>
                  </w:rPr>
                  <w:fldChar w:fldCharType="begin"/>
                </w:r>
                <w:r>
                  <w:rPr>
                    <w:noProof/>
                    <w:webHidden/>
                  </w:rPr>
                  <w:instrText xml:space="preserve"> PAGEREF _Toc220343048 \h </w:instrText>
                </w:r>
                <w:r>
                  <w:rPr>
                    <w:noProof/>
                    <w:webHidden/>
                  </w:rPr>
                </w:r>
                <w:r>
                  <w:rPr>
                    <w:noProof/>
                    <w:webHidden/>
                  </w:rPr>
                  <w:fldChar w:fldCharType="separate"/>
                </w:r>
                <w:r>
                  <w:rPr>
                    <w:noProof/>
                    <w:webHidden/>
                  </w:rPr>
                  <w:t>62</w:t>
                </w:r>
                <w:r>
                  <w:rPr>
                    <w:noProof/>
                    <w:webHidden/>
                  </w:rPr>
                  <w:fldChar w:fldCharType="end"/>
                </w:r>
              </w:hyperlink>
            </w:p>
            <w:p w14:paraId="6865C693" w14:textId="115CCEFA" w:rsidR="002D5EDE" w:rsidRDefault="002D5EDE">
              <w:pPr>
                <w:pStyle w:val="TOC2"/>
                <w:tabs>
                  <w:tab w:val="right" w:leader="dot" w:pos="9736"/>
                </w:tabs>
                <w:rPr>
                  <w:rFonts w:eastAsiaTheme="minorEastAsia"/>
                  <w:noProof/>
                  <w:sz w:val="24"/>
                  <w:szCs w:val="24"/>
                  <w:lang w:eastAsia="en-GB"/>
                </w:rPr>
              </w:pPr>
              <w:hyperlink w:anchor="_Toc220343049" w:history="1">
                <w:r w:rsidRPr="00E37DC8">
                  <w:rPr>
                    <w:rStyle w:val="Hyperlink"/>
                    <w:noProof/>
                  </w:rPr>
                  <w:t>Mediation analysis methods</w:t>
                </w:r>
                <w:r>
                  <w:rPr>
                    <w:noProof/>
                    <w:webHidden/>
                  </w:rPr>
                  <w:tab/>
                </w:r>
                <w:r>
                  <w:rPr>
                    <w:noProof/>
                    <w:webHidden/>
                  </w:rPr>
                  <w:fldChar w:fldCharType="begin"/>
                </w:r>
                <w:r>
                  <w:rPr>
                    <w:noProof/>
                    <w:webHidden/>
                  </w:rPr>
                  <w:instrText xml:space="preserve"> PAGEREF _Toc220343049 \h </w:instrText>
                </w:r>
                <w:r>
                  <w:rPr>
                    <w:noProof/>
                    <w:webHidden/>
                  </w:rPr>
                </w:r>
                <w:r>
                  <w:rPr>
                    <w:noProof/>
                    <w:webHidden/>
                  </w:rPr>
                  <w:fldChar w:fldCharType="separate"/>
                </w:r>
                <w:r>
                  <w:rPr>
                    <w:noProof/>
                    <w:webHidden/>
                  </w:rPr>
                  <w:t>62</w:t>
                </w:r>
                <w:r>
                  <w:rPr>
                    <w:noProof/>
                    <w:webHidden/>
                  </w:rPr>
                  <w:fldChar w:fldCharType="end"/>
                </w:r>
              </w:hyperlink>
            </w:p>
            <w:p w14:paraId="237FE246" w14:textId="4547E361" w:rsidR="002D5EDE" w:rsidRDefault="002D5EDE">
              <w:pPr>
                <w:pStyle w:val="TOC1"/>
                <w:tabs>
                  <w:tab w:val="left" w:pos="720"/>
                  <w:tab w:val="right" w:leader="dot" w:pos="9736"/>
                </w:tabs>
                <w:rPr>
                  <w:rFonts w:eastAsiaTheme="minorEastAsia"/>
                  <w:noProof/>
                  <w:sz w:val="24"/>
                  <w:szCs w:val="24"/>
                  <w:lang w:eastAsia="en-GB"/>
                </w:rPr>
              </w:pPr>
              <w:hyperlink w:anchor="_Toc220343050" w:history="1">
                <w:r w:rsidRPr="00E37DC8">
                  <w:rPr>
                    <w:rStyle w:val="Hyperlink"/>
                    <w:noProof/>
                  </w:rPr>
                  <w:t>18.</w:t>
                </w:r>
                <w:r>
                  <w:rPr>
                    <w:rFonts w:eastAsiaTheme="minorEastAsia"/>
                    <w:noProof/>
                    <w:sz w:val="24"/>
                    <w:szCs w:val="24"/>
                    <w:lang w:eastAsia="en-GB"/>
                  </w:rPr>
                  <w:tab/>
                </w:r>
                <w:r w:rsidRPr="00E37DC8">
                  <w:rPr>
                    <w:rStyle w:val="Hyperlink"/>
                    <w:noProof/>
                  </w:rPr>
                  <w:t>HEALTH ECONOMIC ANALYSIS</w:t>
                </w:r>
                <w:r>
                  <w:rPr>
                    <w:noProof/>
                    <w:webHidden/>
                  </w:rPr>
                  <w:tab/>
                </w:r>
                <w:r>
                  <w:rPr>
                    <w:noProof/>
                    <w:webHidden/>
                  </w:rPr>
                  <w:fldChar w:fldCharType="begin"/>
                </w:r>
                <w:r>
                  <w:rPr>
                    <w:noProof/>
                    <w:webHidden/>
                  </w:rPr>
                  <w:instrText xml:space="preserve"> PAGEREF _Toc220343050 \h </w:instrText>
                </w:r>
                <w:r>
                  <w:rPr>
                    <w:noProof/>
                    <w:webHidden/>
                  </w:rPr>
                </w:r>
                <w:r>
                  <w:rPr>
                    <w:noProof/>
                    <w:webHidden/>
                  </w:rPr>
                  <w:fldChar w:fldCharType="separate"/>
                </w:r>
                <w:r>
                  <w:rPr>
                    <w:noProof/>
                    <w:webHidden/>
                  </w:rPr>
                  <w:t>64</w:t>
                </w:r>
                <w:r>
                  <w:rPr>
                    <w:noProof/>
                    <w:webHidden/>
                  </w:rPr>
                  <w:fldChar w:fldCharType="end"/>
                </w:r>
              </w:hyperlink>
            </w:p>
            <w:p w14:paraId="7C186E58" w14:textId="57FF76FB" w:rsidR="002D5EDE" w:rsidRDefault="002D5EDE">
              <w:pPr>
                <w:pStyle w:val="TOC2"/>
                <w:tabs>
                  <w:tab w:val="right" w:leader="dot" w:pos="9736"/>
                </w:tabs>
                <w:rPr>
                  <w:rFonts w:eastAsiaTheme="minorEastAsia"/>
                  <w:noProof/>
                  <w:sz w:val="24"/>
                  <w:szCs w:val="24"/>
                  <w:lang w:eastAsia="en-GB"/>
                </w:rPr>
              </w:pPr>
              <w:hyperlink w:anchor="_Toc220343051" w:history="1">
                <w:r w:rsidRPr="00E37DC8">
                  <w:rPr>
                    <w:rStyle w:val="Hyperlink"/>
                    <w:noProof/>
                  </w:rPr>
                  <w:t>Health Economic outcome measures</w:t>
                </w:r>
                <w:r>
                  <w:rPr>
                    <w:noProof/>
                    <w:webHidden/>
                  </w:rPr>
                  <w:tab/>
                </w:r>
                <w:r>
                  <w:rPr>
                    <w:noProof/>
                    <w:webHidden/>
                  </w:rPr>
                  <w:fldChar w:fldCharType="begin"/>
                </w:r>
                <w:r>
                  <w:rPr>
                    <w:noProof/>
                    <w:webHidden/>
                  </w:rPr>
                  <w:instrText xml:space="preserve"> PAGEREF _Toc220343051 \h </w:instrText>
                </w:r>
                <w:r>
                  <w:rPr>
                    <w:noProof/>
                    <w:webHidden/>
                  </w:rPr>
                </w:r>
                <w:r>
                  <w:rPr>
                    <w:noProof/>
                    <w:webHidden/>
                  </w:rPr>
                  <w:fldChar w:fldCharType="separate"/>
                </w:r>
                <w:r>
                  <w:rPr>
                    <w:noProof/>
                    <w:webHidden/>
                  </w:rPr>
                  <w:t>64</w:t>
                </w:r>
                <w:r>
                  <w:rPr>
                    <w:noProof/>
                    <w:webHidden/>
                  </w:rPr>
                  <w:fldChar w:fldCharType="end"/>
                </w:r>
              </w:hyperlink>
            </w:p>
            <w:p w14:paraId="504E1AC8" w14:textId="396D6E6F" w:rsidR="002D5EDE" w:rsidRDefault="002D5EDE">
              <w:pPr>
                <w:pStyle w:val="TOC2"/>
                <w:tabs>
                  <w:tab w:val="right" w:leader="dot" w:pos="9736"/>
                </w:tabs>
                <w:rPr>
                  <w:rFonts w:eastAsiaTheme="minorEastAsia"/>
                  <w:noProof/>
                  <w:sz w:val="24"/>
                  <w:szCs w:val="24"/>
                  <w:lang w:eastAsia="en-GB"/>
                </w:rPr>
              </w:pPr>
              <w:hyperlink w:anchor="_Toc220343052" w:history="1">
                <w:r w:rsidRPr="00E37DC8">
                  <w:rPr>
                    <w:rStyle w:val="Hyperlink"/>
                    <w:noProof/>
                  </w:rPr>
                  <w:t>Lifetime cost-effectiveness of MAC</w:t>
                </w:r>
                <w:r>
                  <w:rPr>
                    <w:noProof/>
                    <w:webHidden/>
                  </w:rPr>
                  <w:tab/>
                </w:r>
                <w:r>
                  <w:rPr>
                    <w:noProof/>
                    <w:webHidden/>
                  </w:rPr>
                  <w:fldChar w:fldCharType="begin"/>
                </w:r>
                <w:r>
                  <w:rPr>
                    <w:noProof/>
                    <w:webHidden/>
                  </w:rPr>
                  <w:instrText xml:space="preserve"> PAGEREF _Toc220343052 \h </w:instrText>
                </w:r>
                <w:r>
                  <w:rPr>
                    <w:noProof/>
                    <w:webHidden/>
                  </w:rPr>
                </w:r>
                <w:r>
                  <w:rPr>
                    <w:noProof/>
                    <w:webHidden/>
                  </w:rPr>
                  <w:fldChar w:fldCharType="separate"/>
                </w:r>
                <w:r>
                  <w:rPr>
                    <w:noProof/>
                    <w:webHidden/>
                  </w:rPr>
                  <w:t>66</w:t>
                </w:r>
                <w:r>
                  <w:rPr>
                    <w:noProof/>
                    <w:webHidden/>
                  </w:rPr>
                  <w:fldChar w:fldCharType="end"/>
                </w:r>
              </w:hyperlink>
            </w:p>
            <w:p w14:paraId="5F664B63" w14:textId="46EE16F7" w:rsidR="002D5EDE" w:rsidRDefault="002D5EDE">
              <w:pPr>
                <w:pStyle w:val="TOC1"/>
                <w:tabs>
                  <w:tab w:val="left" w:pos="720"/>
                  <w:tab w:val="right" w:leader="dot" w:pos="9736"/>
                </w:tabs>
                <w:rPr>
                  <w:rFonts w:eastAsiaTheme="minorEastAsia"/>
                  <w:noProof/>
                  <w:sz w:val="24"/>
                  <w:szCs w:val="24"/>
                  <w:lang w:eastAsia="en-GB"/>
                </w:rPr>
              </w:pPr>
              <w:hyperlink w:anchor="_Toc220343053" w:history="1">
                <w:r w:rsidRPr="00E37DC8">
                  <w:rPr>
                    <w:rStyle w:val="Hyperlink"/>
                    <w:noProof/>
                  </w:rPr>
                  <w:t>19.</w:t>
                </w:r>
                <w:r>
                  <w:rPr>
                    <w:rFonts w:eastAsiaTheme="minorEastAsia"/>
                    <w:noProof/>
                    <w:sz w:val="24"/>
                    <w:szCs w:val="24"/>
                    <w:lang w:eastAsia="en-GB"/>
                  </w:rPr>
                  <w:tab/>
                </w:r>
                <w:r w:rsidRPr="00E37DC8">
                  <w:rPr>
                    <w:rStyle w:val="Hyperlink"/>
                    <w:noProof/>
                  </w:rPr>
                  <w:t>TRIAL TIMELINE</w:t>
                </w:r>
                <w:r>
                  <w:rPr>
                    <w:noProof/>
                    <w:webHidden/>
                  </w:rPr>
                  <w:tab/>
                </w:r>
                <w:r>
                  <w:rPr>
                    <w:noProof/>
                    <w:webHidden/>
                  </w:rPr>
                  <w:fldChar w:fldCharType="begin"/>
                </w:r>
                <w:r>
                  <w:rPr>
                    <w:noProof/>
                    <w:webHidden/>
                  </w:rPr>
                  <w:instrText xml:space="preserve"> PAGEREF _Toc220343053 \h </w:instrText>
                </w:r>
                <w:r>
                  <w:rPr>
                    <w:noProof/>
                    <w:webHidden/>
                  </w:rPr>
                </w:r>
                <w:r>
                  <w:rPr>
                    <w:noProof/>
                    <w:webHidden/>
                  </w:rPr>
                  <w:fldChar w:fldCharType="separate"/>
                </w:r>
                <w:r>
                  <w:rPr>
                    <w:noProof/>
                    <w:webHidden/>
                  </w:rPr>
                  <w:t>68</w:t>
                </w:r>
                <w:r>
                  <w:rPr>
                    <w:noProof/>
                    <w:webHidden/>
                  </w:rPr>
                  <w:fldChar w:fldCharType="end"/>
                </w:r>
              </w:hyperlink>
            </w:p>
            <w:p w14:paraId="726701E8" w14:textId="46016D47" w:rsidR="002D5EDE" w:rsidRDefault="002D5EDE">
              <w:pPr>
                <w:pStyle w:val="TOC1"/>
                <w:tabs>
                  <w:tab w:val="left" w:pos="720"/>
                  <w:tab w:val="right" w:leader="dot" w:pos="9736"/>
                </w:tabs>
                <w:rPr>
                  <w:rFonts w:eastAsiaTheme="minorEastAsia"/>
                  <w:noProof/>
                  <w:sz w:val="24"/>
                  <w:szCs w:val="24"/>
                  <w:lang w:eastAsia="en-GB"/>
                </w:rPr>
              </w:pPr>
              <w:hyperlink w:anchor="_Toc220343054" w:history="1">
                <w:r w:rsidRPr="00E37DC8">
                  <w:rPr>
                    <w:rStyle w:val="Hyperlink"/>
                    <w:noProof/>
                  </w:rPr>
                  <w:t>20.</w:t>
                </w:r>
                <w:r>
                  <w:rPr>
                    <w:rFonts w:eastAsiaTheme="minorEastAsia"/>
                    <w:noProof/>
                    <w:sz w:val="24"/>
                    <w:szCs w:val="24"/>
                    <w:lang w:eastAsia="en-GB"/>
                  </w:rPr>
                  <w:tab/>
                </w:r>
                <w:r w:rsidRPr="00E37DC8">
                  <w:rPr>
                    <w:rStyle w:val="Hyperlink"/>
                    <w:noProof/>
                  </w:rPr>
                  <w:t>CRITERIA FOR EARLY TERMINATION OF THE TRIAL</w:t>
                </w:r>
                <w:r>
                  <w:rPr>
                    <w:noProof/>
                    <w:webHidden/>
                  </w:rPr>
                  <w:tab/>
                </w:r>
                <w:r>
                  <w:rPr>
                    <w:noProof/>
                    <w:webHidden/>
                  </w:rPr>
                  <w:fldChar w:fldCharType="begin"/>
                </w:r>
                <w:r>
                  <w:rPr>
                    <w:noProof/>
                    <w:webHidden/>
                  </w:rPr>
                  <w:instrText xml:space="preserve"> PAGEREF _Toc220343054 \h </w:instrText>
                </w:r>
                <w:r>
                  <w:rPr>
                    <w:noProof/>
                    <w:webHidden/>
                  </w:rPr>
                </w:r>
                <w:r>
                  <w:rPr>
                    <w:noProof/>
                    <w:webHidden/>
                  </w:rPr>
                  <w:fldChar w:fldCharType="separate"/>
                </w:r>
                <w:r>
                  <w:rPr>
                    <w:noProof/>
                    <w:webHidden/>
                  </w:rPr>
                  <w:t>72</w:t>
                </w:r>
                <w:r>
                  <w:rPr>
                    <w:noProof/>
                    <w:webHidden/>
                  </w:rPr>
                  <w:fldChar w:fldCharType="end"/>
                </w:r>
              </w:hyperlink>
            </w:p>
            <w:p w14:paraId="74C12587" w14:textId="46EA157D" w:rsidR="002D5EDE" w:rsidRDefault="002D5EDE">
              <w:pPr>
                <w:pStyle w:val="TOC2"/>
                <w:tabs>
                  <w:tab w:val="right" w:leader="dot" w:pos="9736"/>
                </w:tabs>
                <w:rPr>
                  <w:rFonts w:eastAsiaTheme="minorEastAsia"/>
                  <w:noProof/>
                  <w:sz w:val="24"/>
                  <w:szCs w:val="24"/>
                  <w:lang w:eastAsia="en-GB"/>
                </w:rPr>
              </w:pPr>
              <w:hyperlink w:anchor="_Toc220343055" w:history="1">
                <w:r w:rsidRPr="00E37DC8">
                  <w:rPr>
                    <w:rStyle w:val="Hyperlink"/>
                    <w:noProof/>
                  </w:rPr>
                  <w:t>STOP / REVIEW / GO criteria:</w:t>
                </w:r>
                <w:r>
                  <w:rPr>
                    <w:noProof/>
                    <w:webHidden/>
                  </w:rPr>
                  <w:tab/>
                </w:r>
                <w:r>
                  <w:rPr>
                    <w:noProof/>
                    <w:webHidden/>
                  </w:rPr>
                  <w:fldChar w:fldCharType="begin"/>
                </w:r>
                <w:r>
                  <w:rPr>
                    <w:noProof/>
                    <w:webHidden/>
                  </w:rPr>
                  <w:instrText xml:space="preserve"> PAGEREF _Toc220343055 \h </w:instrText>
                </w:r>
                <w:r>
                  <w:rPr>
                    <w:noProof/>
                    <w:webHidden/>
                  </w:rPr>
                </w:r>
                <w:r>
                  <w:rPr>
                    <w:noProof/>
                    <w:webHidden/>
                  </w:rPr>
                  <w:fldChar w:fldCharType="separate"/>
                </w:r>
                <w:r>
                  <w:rPr>
                    <w:noProof/>
                    <w:webHidden/>
                  </w:rPr>
                  <w:t>72</w:t>
                </w:r>
                <w:r>
                  <w:rPr>
                    <w:noProof/>
                    <w:webHidden/>
                  </w:rPr>
                  <w:fldChar w:fldCharType="end"/>
                </w:r>
              </w:hyperlink>
            </w:p>
            <w:p w14:paraId="30C99CD0" w14:textId="50B6BE63" w:rsidR="002D5EDE" w:rsidRDefault="002D5EDE">
              <w:pPr>
                <w:pStyle w:val="TOC1"/>
                <w:tabs>
                  <w:tab w:val="left" w:pos="720"/>
                  <w:tab w:val="right" w:leader="dot" w:pos="9736"/>
                </w:tabs>
                <w:rPr>
                  <w:rFonts w:eastAsiaTheme="minorEastAsia"/>
                  <w:noProof/>
                  <w:sz w:val="24"/>
                  <w:szCs w:val="24"/>
                  <w:lang w:eastAsia="en-GB"/>
                </w:rPr>
              </w:pPr>
              <w:hyperlink w:anchor="_Toc220343056" w:history="1">
                <w:r w:rsidRPr="00E37DC8">
                  <w:rPr>
                    <w:rStyle w:val="Hyperlink"/>
                    <w:noProof/>
                  </w:rPr>
                  <w:t>21.</w:t>
                </w:r>
                <w:r>
                  <w:rPr>
                    <w:rFonts w:eastAsiaTheme="minorEastAsia"/>
                    <w:noProof/>
                    <w:sz w:val="24"/>
                    <w:szCs w:val="24"/>
                    <w:lang w:eastAsia="en-GB"/>
                  </w:rPr>
                  <w:tab/>
                </w:r>
                <w:r w:rsidRPr="00E37DC8">
                  <w:rPr>
                    <w:rStyle w:val="Hyperlink"/>
                    <w:noProof/>
                  </w:rPr>
                  <w:t>DATA MANAGEMENT</w:t>
                </w:r>
                <w:r>
                  <w:rPr>
                    <w:noProof/>
                    <w:webHidden/>
                  </w:rPr>
                  <w:tab/>
                </w:r>
                <w:r>
                  <w:rPr>
                    <w:noProof/>
                    <w:webHidden/>
                  </w:rPr>
                  <w:fldChar w:fldCharType="begin"/>
                </w:r>
                <w:r>
                  <w:rPr>
                    <w:noProof/>
                    <w:webHidden/>
                  </w:rPr>
                  <w:instrText xml:space="preserve"> PAGEREF _Toc220343056 \h </w:instrText>
                </w:r>
                <w:r>
                  <w:rPr>
                    <w:noProof/>
                    <w:webHidden/>
                  </w:rPr>
                </w:r>
                <w:r>
                  <w:rPr>
                    <w:noProof/>
                    <w:webHidden/>
                  </w:rPr>
                  <w:fldChar w:fldCharType="separate"/>
                </w:r>
                <w:r>
                  <w:rPr>
                    <w:noProof/>
                    <w:webHidden/>
                  </w:rPr>
                  <w:t>72</w:t>
                </w:r>
                <w:r>
                  <w:rPr>
                    <w:noProof/>
                    <w:webHidden/>
                  </w:rPr>
                  <w:fldChar w:fldCharType="end"/>
                </w:r>
              </w:hyperlink>
            </w:p>
            <w:p w14:paraId="41919946" w14:textId="1B5FF83C" w:rsidR="002D5EDE" w:rsidRDefault="002D5EDE">
              <w:pPr>
                <w:pStyle w:val="TOC2"/>
                <w:tabs>
                  <w:tab w:val="right" w:leader="dot" w:pos="9736"/>
                </w:tabs>
                <w:rPr>
                  <w:rFonts w:eastAsiaTheme="minorEastAsia"/>
                  <w:noProof/>
                  <w:sz w:val="24"/>
                  <w:szCs w:val="24"/>
                  <w:lang w:eastAsia="en-GB"/>
                </w:rPr>
              </w:pPr>
              <w:hyperlink w:anchor="_Toc220343057" w:history="1">
                <w:r w:rsidRPr="00E37DC8">
                  <w:rPr>
                    <w:rStyle w:val="Hyperlink"/>
                    <w:noProof/>
                  </w:rPr>
                  <w:t>Methods used to maximise completeness of data</w:t>
                </w:r>
                <w:r>
                  <w:rPr>
                    <w:noProof/>
                    <w:webHidden/>
                  </w:rPr>
                  <w:tab/>
                </w:r>
                <w:r>
                  <w:rPr>
                    <w:noProof/>
                    <w:webHidden/>
                  </w:rPr>
                  <w:fldChar w:fldCharType="begin"/>
                </w:r>
                <w:r>
                  <w:rPr>
                    <w:noProof/>
                    <w:webHidden/>
                  </w:rPr>
                  <w:instrText xml:space="preserve"> PAGEREF _Toc220343057 \h </w:instrText>
                </w:r>
                <w:r>
                  <w:rPr>
                    <w:noProof/>
                    <w:webHidden/>
                  </w:rPr>
                </w:r>
                <w:r>
                  <w:rPr>
                    <w:noProof/>
                    <w:webHidden/>
                  </w:rPr>
                  <w:fldChar w:fldCharType="separate"/>
                </w:r>
                <w:r>
                  <w:rPr>
                    <w:noProof/>
                    <w:webHidden/>
                  </w:rPr>
                  <w:t>72</w:t>
                </w:r>
                <w:r>
                  <w:rPr>
                    <w:noProof/>
                    <w:webHidden/>
                  </w:rPr>
                  <w:fldChar w:fldCharType="end"/>
                </w:r>
              </w:hyperlink>
            </w:p>
            <w:p w14:paraId="09B1F7BD" w14:textId="0DFD6E15" w:rsidR="002D5EDE" w:rsidRDefault="002D5EDE">
              <w:pPr>
                <w:pStyle w:val="TOC2"/>
                <w:tabs>
                  <w:tab w:val="right" w:leader="dot" w:pos="9736"/>
                </w:tabs>
                <w:rPr>
                  <w:rFonts w:eastAsiaTheme="minorEastAsia"/>
                  <w:noProof/>
                  <w:sz w:val="24"/>
                  <w:szCs w:val="24"/>
                  <w:lang w:eastAsia="en-GB"/>
                </w:rPr>
              </w:pPr>
              <w:hyperlink w:anchor="_Toc220343058" w:history="1">
                <w:r w:rsidRPr="00E37DC8">
                  <w:rPr>
                    <w:rStyle w:val="Hyperlink"/>
                    <w:noProof/>
                  </w:rPr>
                  <w:t>Methods for ensuring secure storage of data</w:t>
                </w:r>
                <w:r>
                  <w:rPr>
                    <w:noProof/>
                    <w:webHidden/>
                  </w:rPr>
                  <w:tab/>
                </w:r>
                <w:r>
                  <w:rPr>
                    <w:noProof/>
                    <w:webHidden/>
                  </w:rPr>
                  <w:fldChar w:fldCharType="begin"/>
                </w:r>
                <w:r>
                  <w:rPr>
                    <w:noProof/>
                    <w:webHidden/>
                  </w:rPr>
                  <w:instrText xml:space="preserve"> PAGEREF _Toc220343058 \h </w:instrText>
                </w:r>
                <w:r>
                  <w:rPr>
                    <w:noProof/>
                    <w:webHidden/>
                  </w:rPr>
                </w:r>
                <w:r>
                  <w:rPr>
                    <w:noProof/>
                    <w:webHidden/>
                  </w:rPr>
                  <w:fldChar w:fldCharType="separate"/>
                </w:r>
                <w:r>
                  <w:rPr>
                    <w:noProof/>
                    <w:webHidden/>
                  </w:rPr>
                  <w:t>72</w:t>
                </w:r>
                <w:r>
                  <w:rPr>
                    <w:noProof/>
                    <w:webHidden/>
                  </w:rPr>
                  <w:fldChar w:fldCharType="end"/>
                </w:r>
              </w:hyperlink>
            </w:p>
            <w:p w14:paraId="0B79B0F4" w14:textId="748FF594" w:rsidR="002D5EDE" w:rsidRDefault="002D5EDE">
              <w:pPr>
                <w:pStyle w:val="TOC2"/>
                <w:tabs>
                  <w:tab w:val="right" w:leader="dot" w:pos="9736"/>
                </w:tabs>
                <w:rPr>
                  <w:rFonts w:eastAsiaTheme="minorEastAsia"/>
                  <w:noProof/>
                  <w:sz w:val="24"/>
                  <w:szCs w:val="24"/>
                  <w:lang w:eastAsia="en-GB"/>
                </w:rPr>
              </w:pPr>
              <w:hyperlink w:anchor="_Toc220343059" w:history="1">
                <w:r w:rsidRPr="00E37DC8">
                  <w:rPr>
                    <w:rStyle w:val="Hyperlink"/>
                    <w:noProof/>
                  </w:rPr>
                  <w:t>Data collection methods</w:t>
                </w:r>
                <w:r>
                  <w:rPr>
                    <w:noProof/>
                    <w:webHidden/>
                  </w:rPr>
                  <w:tab/>
                </w:r>
                <w:r>
                  <w:rPr>
                    <w:noProof/>
                    <w:webHidden/>
                  </w:rPr>
                  <w:fldChar w:fldCharType="begin"/>
                </w:r>
                <w:r>
                  <w:rPr>
                    <w:noProof/>
                    <w:webHidden/>
                  </w:rPr>
                  <w:instrText xml:space="preserve"> PAGEREF _Toc220343059 \h </w:instrText>
                </w:r>
                <w:r>
                  <w:rPr>
                    <w:noProof/>
                    <w:webHidden/>
                  </w:rPr>
                </w:r>
                <w:r>
                  <w:rPr>
                    <w:noProof/>
                    <w:webHidden/>
                  </w:rPr>
                  <w:fldChar w:fldCharType="separate"/>
                </w:r>
                <w:r>
                  <w:rPr>
                    <w:noProof/>
                    <w:webHidden/>
                  </w:rPr>
                  <w:t>72</w:t>
                </w:r>
                <w:r>
                  <w:rPr>
                    <w:noProof/>
                    <w:webHidden/>
                  </w:rPr>
                  <w:fldChar w:fldCharType="end"/>
                </w:r>
              </w:hyperlink>
            </w:p>
            <w:p w14:paraId="56864952" w14:textId="45848961" w:rsidR="002D5EDE" w:rsidRDefault="002D5EDE">
              <w:pPr>
                <w:pStyle w:val="TOC2"/>
                <w:tabs>
                  <w:tab w:val="right" w:leader="dot" w:pos="9736"/>
                </w:tabs>
                <w:rPr>
                  <w:rFonts w:eastAsiaTheme="minorEastAsia"/>
                  <w:noProof/>
                  <w:sz w:val="24"/>
                  <w:szCs w:val="24"/>
                  <w:lang w:eastAsia="en-GB"/>
                </w:rPr>
              </w:pPr>
              <w:hyperlink w:anchor="_Toc220343060" w:history="1">
                <w:r w:rsidRPr="00E37DC8">
                  <w:rPr>
                    <w:rStyle w:val="Hyperlink"/>
                    <w:noProof/>
                  </w:rPr>
                  <w:t>How long data will be stored for</w:t>
                </w:r>
                <w:r>
                  <w:rPr>
                    <w:noProof/>
                    <w:webHidden/>
                  </w:rPr>
                  <w:tab/>
                </w:r>
                <w:r>
                  <w:rPr>
                    <w:noProof/>
                    <w:webHidden/>
                  </w:rPr>
                  <w:fldChar w:fldCharType="begin"/>
                </w:r>
                <w:r>
                  <w:rPr>
                    <w:noProof/>
                    <w:webHidden/>
                  </w:rPr>
                  <w:instrText xml:space="preserve"> PAGEREF _Toc220343060 \h </w:instrText>
                </w:r>
                <w:r>
                  <w:rPr>
                    <w:noProof/>
                    <w:webHidden/>
                  </w:rPr>
                </w:r>
                <w:r>
                  <w:rPr>
                    <w:noProof/>
                    <w:webHidden/>
                  </w:rPr>
                  <w:fldChar w:fldCharType="separate"/>
                </w:r>
                <w:r>
                  <w:rPr>
                    <w:noProof/>
                    <w:webHidden/>
                  </w:rPr>
                  <w:t>74</w:t>
                </w:r>
                <w:r>
                  <w:rPr>
                    <w:noProof/>
                    <w:webHidden/>
                  </w:rPr>
                  <w:fldChar w:fldCharType="end"/>
                </w:r>
              </w:hyperlink>
            </w:p>
            <w:p w14:paraId="78B7AFF8" w14:textId="284E4B6F" w:rsidR="002D5EDE" w:rsidRDefault="002D5EDE">
              <w:pPr>
                <w:pStyle w:val="TOC2"/>
                <w:tabs>
                  <w:tab w:val="right" w:leader="dot" w:pos="9736"/>
                </w:tabs>
                <w:rPr>
                  <w:rFonts w:eastAsiaTheme="minorEastAsia"/>
                  <w:noProof/>
                  <w:sz w:val="24"/>
                  <w:szCs w:val="24"/>
                  <w:lang w:eastAsia="en-GB"/>
                </w:rPr>
              </w:pPr>
              <w:hyperlink w:anchor="_Toc220343061" w:history="1">
                <w:r w:rsidRPr="00E37DC8">
                  <w:rPr>
                    <w:rStyle w:val="Hyperlink"/>
                    <w:noProof/>
                  </w:rPr>
                  <w:t>Data access</w:t>
                </w:r>
                <w:r>
                  <w:rPr>
                    <w:noProof/>
                    <w:webHidden/>
                  </w:rPr>
                  <w:tab/>
                </w:r>
                <w:r>
                  <w:rPr>
                    <w:noProof/>
                    <w:webHidden/>
                  </w:rPr>
                  <w:fldChar w:fldCharType="begin"/>
                </w:r>
                <w:r>
                  <w:rPr>
                    <w:noProof/>
                    <w:webHidden/>
                  </w:rPr>
                  <w:instrText xml:space="preserve"> PAGEREF _Toc220343061 \h </w:instrText>
                </w:r>
                <w:r>
                  <w:rPr>
                    <w:noProof/>
                    <w:webHidden/>
                  </w:rPr>
                </w:r>
                <w:r>
                  <w:rPr>
                    <w:noProof/>
                    <w:webHidden/>
                  </w:rPr>
                  <w:fldChar w:fldCharType="separate"/>
                </w:r>
                <w:r>
                  <w:rPr>
                    <w:noProof/>
                    <w:webHidden/>
                  </w:rPr>
                  <w:t>74</w:t>
                </w:r>
                <w:r>
                  <w:rPr>
                    <w:noProof/>
                    <w:webHidden/>
                  </w:rPr>
                  <w:fldChar w:fldCharType="end"/>
                </w:r>
              </w:hyperlink>
            </w:p>
            <w:p w14:paraId="39E6AD7D" w14:textId="394BD6FF" w:rsidR="002D5EDE" w:rsidRDefault="002D5EDE">
              <w:pPr>
                <w:pStyle w:val="TOC1"/>
                <w:tabs>
                  <w:tab w:val="left" w:pos="720"/>
                  <w:tab w:val="right" w:leader="dot" w:pos="9736"/>
                </w:tabs>
                <w:rPr>
                  <w:rFonts w:eastAsiaTheme="minorEastAsia"/>
                  <w:noProof/>
                  <w:sz w:val="24"/>
                  <w:szCs w:val="24"/>
                  <w:lang w:eastAsia="en-GB"/>
                </w:rPr>
              </w:pPr>
              <w:hyperlink w:anchor="_Toc220343062" w:history="1">
                <w:r w:rsidRPr="00E37DC8">
                  <w:rPr>
                    <w:rStyle w:val="Hyperlink"/>
                    <w:noProof/>
                  </w:rPr>
                  <w:t>22.</w:t>
                </w:r>
                <w:r>
                  <w:rPr>
                    <w:rFonts w:eastAsiaTheme="minorEastAsia"/>
                    <w:noProof/>
                    <w:sz w:val="24"/>
                    <w:szCs w:val="24"/>
                    <w:lang w:eastAsia="en-GB"/>
                  </w:rPr>
                  <w:tab/>
                </w:r>
                <w:r w:rsidRPr="00E37DC8">
                  <w:rPr>
                    <w:rStyle w:val="Hyperlink"/>
                    <w:noProof/>
                  </w:rPr>
                  <w:t>COMPLIANCE AND WITHDRAWAL</w:t>
                </w:r>
                <w:r>
                  <w:rPr>
                    <w:noProof/>
                    <w:webHidden/>
                  </w:rPr>
                  <w:tab/>
                </w:r>
                <w:r>
                  <w:rPr>
                    <w:noProof/>
                    <w:webHidden/>
                  </w:rPr>
                  <w:fldChar w:fldCharType="begin"/>
                </w:r>
                <w:r>
                  <w:rPr>
                    <w:noProof/>
                    <w:webHidden/>
                  </w:rPr>
                  <w:instrText xml:space="preserve"> PAGEREF _Toc220343062 \h </w:instrText>
                </w:r>
                <w:r>
                  <w:rPr>
                    <w:noProof/>
                    <w:webHidden/>
                  </w:rPr>
                </w:r>
                <w:r>
                  <w:rPr>
                    <w:noProof/>
                    <w:webHidden/>
                  </w:rPr>
                  <w:fldChar w:fldCharType="separate"/>
                </w:r>
                <w:r>
                  <w:rPr>
                    <w:noProof/>
                    <w:webHidden/>
                  </w:rPr>
                  <w:t>74</w:t>
                </w:r>
                <w:r>
                  <w:rPr>
                    <w:noProof/>
                    <w:webHidden/>
                  </w:rPr>
                  <w:fldChar w:fldCharType="end"/>
                </w:r>
              </w:hyperlink>
            </w:p>
            <w:p w14:paraId="619A5991" w14:textId="33335FE6" w:rsidR="002D5EDE" w:rsidRDefault="002D5EDE">
              <w:pPr>
                <w:pStyle w:val="TOC2"/>
                <w:tabs>
                  <w:tab w:val="right" w:leader="dot" w:pos="9736"/>
                </w:tabs>
                <w:rPr>
                  <w:rFonts w:eastAsiaTheme="minorEastAsia"/>
                  <w:noProof/>
                  <w:sz w:val="24"/>
                  <w:szCs w:val="24"/>
                  <w:lang w:eastAsia="en-GB"/>
                </w:rPr>
              </w:pPr>
              <w:hyperlink w:anchor="_Toc220343063" w:history="1">
                <w:r w:rsidRPr="00E37DC8">
                  <w:rPr>
                    <w:rStyle w:val="Hyperlink"/>
                    <w:noProof/>
                  </w:rPr>
                  <w:t>Intervention compliance</w:t>
                </w:r>
                <w:r>
                  <w:rPr>
                    <w:noProof/>
                    <w:webHidden/>
                  </w:rPr>
                  <w:tab/>
                </w:r>
                <w:r>
                  <w:rPr>
                    <w:noProof/>
                    <w:webHidden/>
                  </w:rPr>
                  <w:fldChar w:fldCharType="begin"/>
                </w:r>
                <w:r>
                  <w:rPr>
                    <w:noProof/>
                    <w:webHidden/>
                  </w:rPr>
                  <w:instrText xml:space="preserve"> PAGEREF _Toc220343063 \h </w:instrText>
                </w:r>
                <w:r>
                  <w:rPr>
                    <w:noProof/>
                    <w:webHidden/>
                  </w:rPr>
                </w:r>
                <w:r>
                  <w:rPr>
                    <w:noProof/>
                    <w:webHidden/>
                  </w:rPr>
                  <w:fldChar w:fldCharType="separate"/>
                </w:r>
                <w:r>
                  <w:rPr>
                    <w:noProof/>
                    <w:webHidden/>
                  </w:rPr>
                  <w:t>74</w:t>
                </w:r>
                <w:r>
                  <w:rPr>
                    <w:noProof/>
                    <w:webHidden/>
                  </w:rPr>
                  <w:fldChar w:fldCharType="end"/>
                </w:r>
              </w:hyperlink>
            </w:p>
            <w:p w14:paraId="796B029D" w14:textId="03F30B0C" w:rsidR="002D5EDE" w:rsidRDefault="002D5EDE">
              <w:pPr>
                <w:pStyle w:val="TOC2"/>
                <w:tabs>
                  <w:tab w:val="right" w:leader="dot" w:pos="9736"/>
                </w:tabs>
                <w:rPr>
                  <w:rFonts w:eastAsiaTheme="minorEastAsia"/>
                  <w:noProof/>
                  <w:sz w:val="24"/>
                  <w:szCs w:val="24"/>
                  <w:lang w:eastAsia="en-GB"/>
                </w:rPr>
              </w:pPr>
              <w:hyperlink w:anchor="_Toc220343064" w:history="1">
                <w:r w:rsidRPr="00E37DC8">
                  <w:rPr>
                    <w:rStyle w:val="Hyperlink"/>
                    <w:noProof/>
                  </w:rPr>
                  <w:t>End of Trial definition</w:t>
                </w:r>
                <w:r>
                  <w:rPr>
                    <w:noProof/>
                    <w:webHidden/>
                  </w:rPr>
                  <w:tab/>
                </w:r>
                <w:r>
                  <w:rPr>
                    <w:noProof/>
                    <w:webHidden/>
                  </w:rPr>
                  <w:fldChar w:fldCharType="begin"/>
                </w:r>
                <w:r>
                  <w:rPr>
                    <w:noProof/>
                    <w:webHidden/>
                  </w:rPr>
                  <w:instrText xml:space="preserve"> PAGEREF _Toc220343064 \h </w:instrText>
                </w:r>
                <w:r>
                  <w:rPr>
                    <w:noProof/>
                    <w:webHidden/>
                  </w:rPr>
                </w:r>
                <w:r>
                  <w:rPr>
                    <w:noProof/>
                    <w:webHidden/>
                  </w:rPr>
                  <w:fldChar w:fldCharType="separate"/>
                </w:r>
                <w:r>
                  <w:rPr>
                    <w:noProof/>
                    <w:webHidden/>
                  </w:rPr>
                  <w:t>74</w:t>
                </w:r>
                <w:r>
                  <w:rPr>
                    <w:noProof/>
                    <w:webHidden/>
                  </w:rPr>
                  <w:fldChar w:fldCharType="end"/>
                </w:r>
              </w:hyperlink>
            </w:p>
            <w:p w14:paraId="1950334E" w14:textId="53CD8E75" w:rsidR="002D5EDE" w:rsidRDefault="002D5EDE">
              <w:pPr>
                <w:pStyle w:val="TOC2"/>
                <w:tabs>
                  <w:tab w:val="right" w:leader="dot" w:pos="9736"/>
                </w:tabs>
                <w:rPr>
                  <w:rFonts w:eastAsiaTheme="minorEastAsia"/>
                  <w:noProof/>
                  <w:sz w:val="24"/>
                  <w:szCs w:val="24"/>
                  <w:lang w:eastAsia="en-GB"/>
                </w:rPr>
              </w:pPr>
              <w:hyperlink w:anchor="_Toc220343065" w:history="1">
                <w:r w:rsidRPr="00E37DC8">
                  <w:rPr>
                    <w:rStyle w:val="Hyperlink"/>
                    <w:noProof/>
                  </w:rPr>
                  <w:t>Archiving</w:t>
                </w:r>
                <w:r>
                  <w:rPr>
                    <w:noProof/>
                    <w:webHidden/>
                  </w:rPr>
                  <w:tab/>
                </w:r>
                <w:r>
                  <w:rPr>
                    <w:noProof/>
                    <w:webHidden/>
                  </w:rPr>
                  <w:fldChar w:fldCharType="begin"/>
                </w:r>
                <w:r>
                  <w:rPr>
                    <w:noProof/>
                    <w:webHidden/>
                  </w:rPr>
                  <w:instrText xml:space="preserve"> PAGEREF _Toc220343065 \h </w:instrText>
                </w:r>
                <w:r>
                  <w:rPr>
                    <w:noProof/>
                    <w:webHidden/>
                  </w:rPr>
                </w:r>
                <w:r>
                  <w:rPr>
                    <w:noProof/>
                    <w:webHidden/>
                  </w:rPr>
                  <w:fldChar w:fldCharType="separate"/>
                </w:r>
                <w:r>
                  <w:rPr>
                    <w:noProof/>
                    <w:webHidden/>
                  </w:rPr>
                  <w:t>74</w:t>
                </w:r>
                <w:r>
                  <w:rPr>
                    <w:noProof/>
                    <w:webHidden/>
                  </w:rPr>
                  <w:fldChar w:fldCharType="end"/>
                </w:r>
              </w:hyperlink>
            </w:p>
            <w:p w14:paraId="34CCEAF6" w14:textId="78EFADDE" w:rsidR="002D5EDE" w:rsidRDefault="002D5EDE">
              <w:pPr>
                <w:pStyle w:val="TOC2"/>
                <w:tabs>
                  <w:tab w:val="right" w:leader="dot" w:pos="9736"/>
                </w:tabs>
                <w:rPr>
                  <w:rFonts w:eastAsiaTheme="minorEastAsia"/>
                  <w:noProof/>
                  <w:sz w:val="24"/>
                  <w:szCs w:val="24"/>
                  <w:lang w:eastAsia="en-GB"/>
                </w:rPr>
              </w:pPr>
              <w:hyperlink w:anchor="_Toc220343066" w:history="1">
                <w:r w:rsidRPr="00E37DC8">
                  <w:rPr>
                    <w:rStyle w:val="Hyperlink"/>
                    <w:noProof/>
                  </w:rPr>
                  <w:t>Trial Governance</w:t>
                </w:r>
                <w:r>
                  <w:rPr>
                    <w:noProof/>
                    <w:webHidden/>
                  </w:rPr>
                  <w:tab/>
                </w:r>
                <w:r>
                  <w:rPr>
                    <w:noProof/>
                    <w:webHidden/>
                  </w:rPr>
                  <w:fldChar w:fldCharType="begin"/>
                </w:r>
                <w:r>
                  <w:rPr>
                    <w:noProof/>
                    <w:webHidden/>
                  </w:rPr>
                  <w:instrText xml:space="preserve"> PAGEREF _Toc220343066 \h </w:instrText>
                </w:r>
                <w:r>
                  <w:rPr>
                    <w:noProof/>
                    <w:webHidden/>
                  </w:rPr>
                </w:r>
                <w:r>
                  <w:rPr>
                    <w:noProof/>
                    <w:webHidden/>
                  </w:rPr>
                  <w:fldChar w:fldCharType="separate"/>
                </w:r>
                <w:r>
                  <w:rPr>
                    <w:noProof/>
                    <w:webHidden/>
                  </w:rPr>
                  <w:t>74</w:t>
                </w:r>
                <w:r>
                  <w:rPr>
                    <w:noProof/>
                    <w:webHidden/>
                  </w:rPr>
                  <w:fldChar w:fldCharType="end"/>
                </w:r>
              </w:hyperlink>
            </w:p>
            <w:p w14:paraId="345EBEFA" w14:textId="543557C5" w:rsidR="002D5EDE" w:rsidRDefault="002D5EDE">
              <w:pPr>
                <w:pStyle w:val="TOC2"/>
                <w:tabs>
                  <w:tab w:val="right" w:leader="dot" w:pos="9736"/>
                </w:tabs>
                <w:rPr>
                  <w:rFonts w:eastAsiaTheme="minorEastAsia"/>
                  <w:noProof/>
                  <w:sz w:val="24"/>
                  <w:szCs w:val="24"/>
                  <w:lang w:eastAsia="en-GB"/>
                </w:rPr>
              </w:pPr>
              <w:hyperlink w:anchor="_Toc220343067" w:history="1">
                <w:r w:rsidRPr="00E37DC8">
                  <w:rPr>
                    <w:rStyle w:val="Hyperlink"/>
                    <w:noProof/>
                  </w:rPr>
                  <w:t>Risk Management</w:t>
                </w:r>
                <w:r>
                  <w:rPr>
                    <w:noProof/>
                    <w:webHidden/>
                  </w:rPr>
                  <w:tab/>
                </w:r>
                <w:r>
                  <w:rPr>
                    <w:noProof/>
                    <w:webHidden/>
                  </w:rPr>
                  <w:fldChar w:fldCharType="begin"/>
                </w:r>
                <w:r>
                  <w:rPr>
                    <w:noProof/>
                    <w:webHidden/>
                  </w:rPr>
                  <w:instrText xml:space="preserve"> PAGEREF _Toc220343067 \h </w:instrText>
                </w:r>
                <w:r>
                  <w:rPr>
                    <w:noProof/>
                    <w:webHidden/>
                  </w:rPr>
                </w:r>
                <w:r>
                  <w:rPr>
                    <w:noProof/>
                    <w:webHidden/>
                  </w:rPr>
                  <w:fldChar w:fldCharType="separate"/>
                </w:r>
                <w:r>
                  <w:rPr>
                    <w:noProof/>
                    <w:webHidden/>
                  </w:rPr>
                  <w:t>75</w:t>
                </w:r>
                <w:r>
                  <w:rPr>
                    <w:noProof/>
                    <w:webHidden/>
                  </w:rPr>
                  <w:fldChar w:fldCharType="end"/>
                </w:r>
              </w:hyperlink>
            </w:p>
            <w:p w14:paraId="31D14DF8" w14:textId="2D5246F6" w:rsidR="002D5EDE" w:rsidRDefault="002D5EDE">
              <w:pPr>
                <w:pStyle w:val="TOC2"/>
                <w:tabs>
                  <w:tab w:val="right" w:leader="dot" w:pos="9736"/>
                </w:tabs>
                <w:rPr>
                  <w:rFonts w:eastAsiaTheme="minorEastAsia"/>
                  <w:noProof/>
                  <w:sz w:val="24"/>
                  <w:szCs w:val="24"/>
                  <w:lang w:eastAsia="en-GB"/>
                </w:rPr>
              </w:pPr>
              <w:hyperlink w:anchor="_Toc220343068" w:history="1">
                <w:r w:rsidRPr="00E37DC8">
                  <w:rPr>
                    <w:rStyle w:val="Hyperlink"/>
                    <w:noProof/>
                  </w:rPr>
                  <w:t>Research ethics approval</w:t>
                </w:r>
                <w:r>
                  <w:rPr>
                    <w:noProof/>
                    <w:webHidden/>
                  </w:rPr>
                  <w:tab/>
                </w:r>
                <w:r>
                  <w:rPr>
                    <w:noProof/>
                    <w:webHidden/>
                  </w:rPr>
                  <w:fldChar w:fldCharType="begin"/>
                </w:r>
                <w:r>
                  <w:rPr>
                    <w:noProof/>
                    <w:webHidden/>
                  </w:rPr>
                  <w:instrText xml:space="preserve"> PAGEREF _Toc220343068 \h </w:instrText>
                </w:r>
                <w:r>
                  <w:rPr>
                    <w:noProof/>
                    <w:webHidden/>
                  </w:rPr>
                </w:r>
                <w:r>
                  <w:rPr>
                    <w:noProof/>
                    <w:webHidden/>
                  </w:rPr>
                  <w:fldChar w:fldCharType="separate"/>
                </w:r>
                <w:r>
                  <w:rPr>
                    <w:noProof/>
                    <w:webHidden/>
                  </w:rPr>
                  <w:t>76</w:t>
                </w:r>
                <w:r>
                  <w:rPr>
                    <w:noProof/>
                    <w:webHidden/>
                  </w:rPr>
                  <w:fldChar w:fldCharType="end"/>
                </w:r>
              </w:hyperlink>
            </w:p>
            <w:p w14:paraId="45A8F211" w14:textId="68702CA0" w:rsidR="002D5EDE" w:rsidRDefault="002D5EDE">
              <w:pPr>
                <w:pStyle w:val="TOC1"/>
                <w:tabs>
                  <w:tab w:val="left" w:pos="720"/>
                  <w:tab w:val="right" w:leader="dot" w:pos="9736"/>
                </w:tabs>
                <w:rPr>
                  <w:rFonts w:eastAsiaTheme="minorEastAsia"/>
                  <w:noProof/>
                  <w:sz w:val="24"/>
                  <w:szCs w:val="24"/>
                  <w:lang w:eastAsia="en-GB"/>
                </w:rPr>
              </w:pPr>
              <w:hyperlink w:anchor="_Toc220343069" w:history="1">
                <w:r w:rsidRPr="00E37DC8">
                  <w:rPr>
                    <w:rStyle w:val="Hyperlink"/>
                    <w:noProof/>
                  </w:rPr>
                  <w:t>23.</w:t>
                </w:r>
                <w:r>
                  <w:rPr>
                    <w:rFonts w:eastAsiaTheme="minorEastAsia"/>
                    <w:noProof/>
                    <w:sz w:val="24"/>
                    <w:szCs w:val="24"/>
                    <w:lang w:eastAsia="en-GB"/>
                  </w:rPr>
                  <w:tab/>
                </w:r>
                <w:r w:rsidRPr="00E37DC8">
                  <w:rPr>
                    <w:rStyle w:val="Hyperlink"/>
                    <w:noProof/>
                  </w:rPr>
                  <w:t>FINANCING AND INSURANCE</w:t>
                </w:r>
                <w:r>
                  <w:rPr>
                    <w:noProof/>
                    <w:webHidden/>
                  </w:rPr>
                  <w:tab/>
                </w:r>
                <w:r>
                  <w:rPr>
                    <w:noProof/>
                    <w:webHidden/>
                  </w:rPr>
                  <w:fldChar w:fldCharType="begin"/>
                </w:r>
                <w:r>
                  <w:rPr>
                    <w:noProof/>
                    <w:webHidden/>
                  </w:rPr>
                  <w:instrText xml:space="preserve"> PAGEREF _Toc220343069 \h </w:instrText>
                </w:r>
                <w:r>
                  <w:rPr>
                    <w:noProof/>
                    <w:webHidden/>
                  </w:rPr>
                </w:r>
                <w:r>
                  <w:rPr>
                    <w:noProof/>
                    <w:webHidden/>
                  </w:rPr>
                  <w:fldChar w:fldCharType="separate"/>
                </w:r>
                <w:r>
                  <w:rPr>
                    <w:noProof/>
                    <w:webHidden/>
                  </w:rPr>
                  <w:t>76</w:t>
                </w:r>
                <w:r>
                  <w:rPr>
                    <w:noProof/>
                    <w:webHidden/>
                  </w:rPr>
                  <w:fldChar w:fldCharType="end"/>
                </w:r>
              </w:hyperlink>
            </w:p>
            <w:p w14:paraId="7D5B613F" w14:textId="165B86E9" w:rsidR="002D5EDE" w:rsidRDefault="002D5EDE">
              <w:pPr>
                <w:pStyle w:val="TOC1"/>
                <w:tabs>
                  <w:tab w:val="left" w:pos="720"/>
                  <w:tab w:val="right" w:leader="dot" w:pos="9736"/>
                </w:tabs>
                <w:rPr>
                  <w:rFonts w:eastAsiaTheme="minorEastAsia"/>
                  <w:noProof/>
                  <w:sz w:val="24"/>
                  <w:szCs w:val="24"/>
                  <w:lang w:eastAsia="en-GB"/>
                </w:rPr>
              </w:pPr>
              <w:hyperlink w:anchor="_Toc220343070" w:history="1">
                <w:r w:rsidRPr="00E37DC8">
                  <w:rPr>
                    <w:rStyle w:val="Hyperlink"/>
                    <w:noProof/>
                  </w:rPr>
                  <w:t>24.</w:t>
                </w:r>
                <w:r>
                  <w:rPr>
                    <w:rFonts w:eastAsiaTheme="minorEastAsia"/>
                    <w:noProof/>
                    <w:sz w:val="24"/>
                    <w:szCs w:val="24"/>
                    <w:lang w:eastAsia="en-GB"/>
                  </w:rPr>
                  <w:tab/>
                </w:r>
                <w:r w:rsidRPr="00E37DC8">
                  <w:rPr>
                    <w:rStyle w:val="Hyperlink"/>
                    <w:noProof/>
                  </w:rPr>
                  <w:t>REPORTING AND DISSEMINATION</w:t>
                </w:r>
                <w:r>
                  <w:rPr>
                    <w:noProof/>
                    <w:webHidden/>
                  </w:rPr>
                  <w:tab/>
                </w:r>
                <w:r>
                  <w:rPr>
                    <w:noProof/>
                    <w:webHidden/>
                  </w:rPr>
                  <w:fldChar w:fldCharType="begin"/>
                </w:r>
                <w:r>
                  <w:rPr>
                    <w:noProof/>
                    <w:webHidden/>
                  </w:rPr>
                  <w:instrText xml:space="preserve"> PAGEREF _Toc220343070 \h </w:instrText>
                </w:r>
                <w:r>
                  <w:rPr>
                    <w:noProof/>
                    <w:webHidden/>
                  </w:rPr>
                </w:r>
                <w:r>
                  <w:rPr>
                    <w:noProof/>
                    <w:webHidden/>
                  </w:rPr>
                  <w:fldChar w:fldCharType="separate"/>
                </w:r>
                <w:r>
                  <w:rPr>
                    <w:noProof/>
                    <w:webHidden/>
                  </w:rPr>
                  <w:t>76</w:t>
                </w:r>
                <w:r>
                  <w:rPr>
                    <w:noProof/>
                    <w:webHidden/>
                  </w:rPr>
                  <w:fldChar w:fldCharType="end"/>
                </w:r>
              </w:hyperlink>
            </w:p>
            <w:p w14:paraId="35AE9D62" w14:textId="279067F1" w:rsidR="002D5EDE" w:rsidRDefault="002D5EDE">
              <w:pPr>
                <w:pStyle w:val="TOC1"/>
                <w:tabs>
                  <w:tab w:val="left" w:pos="720"/>
                  <w:tab w:val="right" w:leader="dot" w:pos="9736"/>
                </w:tabs>
                <w:rPr>
                  <w:rFonts w:eastAsiaTheme="minorEastAsia"/>
                  <w:noProof/>
                  <w:sz w:val="24"/>
                  <w:szCs w:val="24"/>
                  <w:lang w:eastAsia="en-GB"/>
                </w:rPr>
              </w:pPr>
              <w:hyperlink w:anchor="_Toc220343071" w:history="1">
                <w:r w:rsidRPr="00E37DC8">
                  <w:rPr>
                    <w:rStyle w:val="Hyperlink"/>
                    <w:noProof/>
                  </w:rPr>
                  <w:t>25.</w:t>
                </w:r>
                <w:r>
                  <w:rPr>
                    <w:rFonts w:eastAsiaTheme="minorEastAsia"/>
                    <w:noProof/>
                    <w:sz w:val="24"/>
                    <w:szCs w:val="24"/>
                    <w:lang w:eastAsia="en-GB"/>
                  </w:rPr>
                  <w:tab/>
                </w:r>
                <w:r w:rsidRPr="00E37DC8">
                  <w:rPr>
                    <w:rStyle w:val="Hyperlink"/>
                    <w:noProof/>
                  </w:rPr>
                  <w:t>DIVERSITY CONSIDERATIONS</w:t>
                </w:r>
                <w:r>
                  <w:rPr>
                    <w:noProof/>
                    <w:webHidden/>
                  </w:rPr>
                  <w:tab/>
                </w:r>
                <w:r>
                  <w:rPr>
                    <w:noProof/>
                    <w:webHidden/>
                  </w:rPr>
                  <w:fldChar w:fldCharType="begin"/>
                </w:r>
                <w:r>
                  <w:rPr>
                    <w:noProof/>
                    <w:webHidden/>
                  </w:rPr>
                  <w:instrText xml:space="preserve"> PAGEREF _Toc220343071 \h </w:instrText>
                </w:r>
                <w:r>
                  <w:rPr>
                    <w:noProof/>
                    <w:webHidden/>
                  </w:rPr>
                </w:r>
                <w:r>
                  <w:rPr>
                    <w:noProof/>
                    <w:webHidden/>
                  </w:rPr>
                  <w:fldChar w:fldCharType="separate"/>
                </w:r>
                <w:r>
                  <w:rPr>
                    <w:noProof/>
                    <w:webHidden/>
                  </w:rPr>
                  <w:t>77</w:t>
                </w:r>
                <w:r>
                  <w:rPr>
                    <w:noProof/>
                    <w:webHidden/>
                  </w:rPr>
                  <w:fldChar w:fldCharType="end"/>
                </w:r>
              </w:hyperlink>
            </w:p>
            <w:p w14:paraId="06D876DF" w14:textId="45299171" w:rsidR="002D5EDE" w:rsidRDefault="002D5EDE">
              <w:pPr>
                <w:pStyle w:val="TOC1"/>
                <w:tabs>
                  <w:tab w:val="left" w:pos="720"/>
                  <w:tab w:val="right" w:leader="dot" w:pos="9736"/>
                </w:tabs>
                <w:rPr>
                  <w:rFonts w:eastAsiaTheme="minorEastAsia"/>
                  <w:noProof/>
                  <w:sz w:val="24"/>
                  <w:szCs w:val="24"/>
                  <w:lang w:eastAsia="en-GB"/>
                </w:rPr>
              </w:pPr>
              <w:hyperlink w:anchor="_Toc220343072" w:history="1">
                <w:r w:rsidRPr="00E37DC8">
                  <w:rPr>
                    <w:rStyle w:val="Hyperlink"/>
                    <w:noProof/>
                  </w:rPr>
                  <w:t>26.</w:t>
                </w:r>
                <w:r>
                  <w:rPr>
                    <w:rFonts w:eastAsiaTheme="minorEastAsia"/>
                    <w:noProof/>
                    <w:sz w:val="24"/>
                    <w:szCs w:val="24"/>
                    <w:lang w:eastAsia="en-GB"/>
                  </w:rPr>
                  <w:tab/>
                </w:r>
                <w:r w:rsidRPr="00E37DC8">
                  <w:rPr>
                    <w:rStyle w:val="Hyperlink"/>
                    <w:noProof/>
                  </w:rPr>
                  <w:t>AMENDMENT HISTORY</w:t>
                </w:r>
                <w:r>
                  <w:rPr>
                    <w:noProof/>
                    <w:webHidden/>
                  </w:rPr>
                  <w:tab/>
                </w:r>
                <w:r>
                  <w:rPr>
                    <w:noProof/>
                    <w:webHidden/>
                  </w:rPr>
                  <w:fldChar w:fldCharType="begin"/>
                </w:r>
                <w:r>
                  <w:rPr>
                    <w:noProof/>
                    <w:webHidden/>
                  </w:rPr>
                  <w:instrText xml:space="preserve"> PAGEREF _Toc220343072 \h </w:instrText>
                </w:r>
                <w:r>
                  <w:rPr>
                    <w:noProof/>
                    <w:webHidden/>
                  </w:rPr>
                </w:r>
                <w:r>
                  <w:rPr>
                    <w:noProof/>
                    <w:webHidden/>
                  </w:rPr>
                  <w:fldChar w:fldCharType="separate"/>
                </w:r>
                <w:r>
                  <w:rPr>
                    <w:noProof/>
                    <w:webHidden/>
                  </w:rPr>
                  <w:t>79</w:t>
                </w:r>
                <w:r>
                  <w:rPr>
                    <w:noProof/>
                    <w:webHidden/>
                  </w:rPr>
                  <w:fldChar w:fldCharType="end"/>
                </w:r>
              </w:hyperlink>
            </w:p>
            <w:p w14:paraId="3954FA51" w14:textId="0C6668C1" w:rsidR="002D5EDE" w:rsidRDefault="002D5EDE">
              <w:pPr>
                <w:pStyle w:val="TOC1"/>
                <w:tabs>
                  <w:tab w:val="right" w:leader="dot" w:pos="9736"/>
                </w:tabs>
                <w:rPr>
                  <w:rFonts w:eastAsiaTheme="minorEastAsia"/>
                  <w:noProof/>
                  <w:sz w:val="24"/>
                  <w:szCs w:val="24"/>
                  <w:lang w:eastAsia="en-GB"/>
                </w:rPr>
              </w:pPr>
              <w:hyperlink w:anchor="_Toc220343073" w:history="1">
                <w:r w:rsidRPr="00E37DC8">
                  <w:rPr>
                    <w:rStyle w:val="Hyperlink"/>
                    <w:noProof/>
                  </w:rPr>
                  <w:t>References</w:t>
                </w:r>
                <w:r>
                  <w:rPr>
                    <w:noProof/>
                    <w:webHidden/>
                  </w:rPr>
                  <w:tab/>
                </w:r>
                <w:r>
                  <w:rPr>
                    <w:noProof/>
                    <w:webHidden/>
                  </w:rPr>
                  <w:fldChar w:fldCharType="begin"/>
                </w:r>
                <w:r>
                  <w:rPr>
                    <w:noProof/>
                    <w:webHidden/>
                  </w:rPr>
                  <w:instrText xml:space="preserve"> PAGEREF _Toc220343073 \h </w:instrText>
                </w:r>
                <w:r>
                  <w:rPr>
                    <w:noProof/>
                    <w:webHidden/>
                  </w:rPr>
                </w:r>
                <w:r>
                  <w:rPr>
                    <w:noProof/>
                    <w:webHidden/>
                  </w:rPr>
                  <w:fldChar w:fldCharType="separate"/>
                </w:r>
                <w:r>
                  <w:rPr>
                    <w:noProof/>
                    <w:webHidden/>
                  </w:rPr>
                  <w:t>82</w:t>
                </w:r>
                <w:r>
                  <w:rPr>
                    <w:noProof/>
                    <w:webHidden/>
                  </w:rPr>
                  <w:fldChar w:fldCharType="end"/>
                </w:r>
              </w:hyperlink>
            </w:p>
            <w:p w14:paraId="0C13BCD6" w14:textId="17F7676A" w:rsidR="002D5EDE" w:rsidRDefault="002D5EDE">
              <w:pPr>
                <w:pStyle w:val="TOC1"/>
                <w:tabs>
                  <w:tab w:val="right" w:leader="dot" w:pos="9736"/>
                </w:tabs>
                <w:rPr>
                  <w:rFonts w:eastAsiaTheme="minorEastAsia"/>
                  <w:noProof/>
                  <w:sz w:val="24"/>
                  <w:szCs w:val="24"/>
                  <w:lang w:eastAsia="en-GB"/>
                </w:rPr>
              </w:pPr>
              <w:hyperlink w:anchor="_Toc220343074" w:history="1">
                <w:r w:rsidRPr="00E37DC8">
                  <w:rPr>
                    <w:rStyle w:val="Hyperlink"/>
                    <w:noProof/>
                  </w:rPr>
                  <w:t>Appendices</w:t>
                </w:r>
                <w:r>
                  <w:rPr>
                    <w:noProof/>
                    <w:webHidden/>
                  </w:rPr>
                  <w:tab/>
                </w:r>
                <w:r>
                  <w:rPr>
                    <w:noProof/>
                    <w:webHidden/>
                  </w:rPr>
                  <w:fldChar w:fldCharType="begin"/>
                </w:r>
                <w:r>
                  <w:rPr>
                    <w:noProof/>
                    <w:webHidden/>
                  </w:rPr>
                  <w:instrText xml:space="preserve"> PAGEREF _Toc220343074 \h </w:instrText>
                </w:r>
                <w:r>
                  <w:rPr>
                    <w:noProof/>
                    <w:webHidden/>
                  </w:rPr>
                </w:r>
                <w:r>
                  <w:rPr>
                    <w:noProof/>
                    <w:webHidden/>
                  </w:rPr>
                  <w:fldChar w:fldCharType="separate"/>
                </w:r>
                <w:r>
                  <w:rPr>
                    <w:noProof/>
                    <w:webHidden/>
                  </w:rPr>
                  <w:t>91</w:t>
                </w:r>
                <w:r>
                  <w:rPr>
                    <w:noProof/>
                    <w:webHidden/>
                  </w:rPr>
                  <w:fldChar w:fldCharType="end"/>
                </w:r>
              </w:hyperlink>
            </w:p>
            <w:p w14:paraId="6A2B00BE" w14:textId="6C401530" w:rsidR="0080142F" w:rsidRDefault="0080142F">
              <w:pPr>
                <w:pStyle w:val="TOC1"/>
                <w:tabs>
                  <w:tab w:val="left" w:pos="440"/>
                  <w:tab w:val="right" w:leader="dot" w:pos="9736"/>
                </w:tabs>
              </w:pPr>
              <w:r>
                <w:fldChar w:fldCharType="end"/>
              </w:r>
            </w:p>
          </w:sdtContent>
        </w:sdt>
        <w:p w14:paraId="58A1BDDC" w14:textId="58D10481" w:rsidR="007D1AC0" w:rsidRDefault="001C1EE8" w:rsidP="4A7C55BF">
          <w:pPr>
            <w:pStyle w:val="TOC1"/>
            <w:tabs>
              <w:tab w:val="right" w:leader="dot" w:pos="9735"/>
            </w:tabs>
            <w:rPr>
              <w:rStyle w:val="Hyperlink"/>
              <w:noProof/>
              <w:lang w:eastAsia="en-GB"/>
            </w:rPr>
          </w:pPr>
        </w:p>
      </w:sdtContent>
    </w:sdt>
    <w:p w14:paraId="1E4FC4B7" w14:textId="162D4D5C" w:rsidR="00FB2F70" w:rsidRDefault="00FB2F70"/>
    <w:p w14:paraId="1B0F31CC" w14:textId="77777777" w:rsidR="009E37BA" w:rsidRDefault="009E37BA" w:rsidP="007124A9">
      <w:pPr>
        <w:sectPr w:rsidR="009E37BA" w:rsidSect="005A6EBC">
          <w:type w:val="continuous"/>
          <w:pgSz w:w="11906" w:h="16838"/>
          <w:pgMar w:top="1440" w:right="1080" w:bottom="1440" w:left="1080" w:header="708" w:footer="708" w:gutter="0"/>
          <w:cols w:space="708"/>
          <w:titlePg/>
          <w:docGrid w:linePitch="360"/>
        </w:sectPr>
      </w:pPr>
    </w:p>
    <w:p w14:paraId="11B9C5C3" w14:textId="77777777" w:rsidR="00BD7E79" w:rsidRDefault="00BD7E79" w:rsidP="00466D5B"/>
    <w:p w14:paraId="30F618A8" w14:textId="2A35A987" w:rsidR="00466D5B" w:rsidRPr="00915961" w:rsidRDefault="00466D5B" w:rsidP="00466D5B">
      <w:pPr>
        <w:tabs>
          <w:tab w:val="left" w:pos="7836"/>
        </w:tabs>
        <w:rPr>
          <w:rFonts w:asciiTheme="majorHAnsi" w:eastAsiaTheme="majorEastAsia" w:hAnsiTheme="majorHAnsi" w:cstheme="majorBidi"/>
          <w:sz w:val="32"/>
          <w:szCs w:val="32"/>
        </w:rPr>
        <w:sectPr w:rsidR="00466D5B" w:rsidRPr="00915961" w:rsidSect="005A6EBC">
          <w:type w:val="continuous"/>
          <w:pgSz w:w="11906" w:h="16838"/>
          <w:pgMar w:top="1440" w:right="1080" w:bottom="1440" w:left="1080" w:header="708" w:footer="708" w:gutter="0"/>
          <w:cols w:space="708"/>
          <w:titlePg/>
          <w:docGrid w:linePitch="360"/>
        </w:sectPr>
      </w:pPr>
    </w:p>
    <w:p w14:paraId="6C1CABB0" w14:textId="77777777" w:rsidR="00BD7E79" w:rsidRDefault="59B60748" w:rsidP="00B92A79">
      <w:pPr>
        <w:pStyle w:val="Heading1"/>
      </w:pPr>
      <w:bookmarkStart w:id="42" w:name="_Toc162019816"/>
      <w:bookmarkStart w:id="43" w:name="_Toc220342998"/>
      <w:r>
        <w:t>4.</w:t>
      </w:r>
      <w:r w:rsidR="00BD7E79">
        <w:tab/>
      </w:r>
      <w:r>
        <w:t>LIST OF ABBREVIATIONS + DEFINITIONS</w:t>
      </w:r>
      <w:bookmarkEnd w:id="42"/>
      <w:bookmarkEnd w:id="43"/>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18"/>
        <w:gridCol w:w="8318"/>
      </w:tblGrid>
      <w:tr w:rsidR="00BD7E79" w14:paraId="615DB9C9" w14:textId="77777777" w:rsidTr="6AC01A3B">
        <w:tc>
          <w:tcPr>
            <w:tcW w:w="1418" w:type="dxa"/>
          </w:tcPr>
          <w:p w14:paraId="22F363CB" w14:textId="77777777" w:rsidR="00BD7E79" w:rsidRDefault="00BD7E79" w:rsidP="0064449E">
            <w:pPr>
              <w:spacing w:line="259" w:lineRule="auto"/>
            </w:pPr>
            <w:r>
              <w:t xml:space="preserve">BPI </w:t>
            </w:r>
          </w:p>
        </w:tc>
        <w:tc>
          <w:tcPr>
            <w:tcW w:w="8318" w:type="dxa"/>
          </w:tcPr>
          <w:p w14:paraId="6E48291A" w14:textId="77777777" w:rsidR="00BD7E79" w:rsidRDefault="00BD7E79" w:rsidP="0064449E">
            <w:r>
              <w:t>Brief Psychosocial Intervention</w:t>
            </w:r>
          </w:p>
        </w:tc>
      </w:tr>
      <w:tr w:rsidR="00820E49" w14:paraId="4FB289AC" w14:textId="77777777" w:rsidTr="6AC01A3B">
        <w:tc>
          <w:tcPr>
            <w:tcW w:w="1418" w:type="dxa"/>
          </w:tcPr>
          <w:p w14:paraId="2C68AB0B" w14:textId="089D9760" w:rsidR="00820E49" w:rsidRDefault="00820E49" w:rsidP="0064449E">
            <w:r>
              <w:t>CACE</w:t>
            </w:r>
          </w:p>
        </w:tc>
        <w:tc>
          <w:tcPr>
            <w:tcW w:w="8318" w:type="dxa"/>
          </w:tcPr>
          <w:p w14:paraId="46769EAF" w14:textId="66480BCE" w:rsidR="00820E49" w:rsidRDefault="00820E49" w:rsidP="0064449E">
            <w:r>
              <w:t>Complier Average Causal Effect analysis</w:t>
            </w:r>
          </w:p>
        </w:tc>
      </w:tr>
      <w:tr w:rsidR="00BD7E79" w14:paraId="48A03700" w14:textId="77777777" w:rsidTr="6AC01A3B">
        <w:tc>
          <w:tcPr>
            <w:tcW w:w="1418" w:type="dxa"/>
          </w:tcPr>
          <w:p w14:paraId="63AD5139" w14:textId="77777777" w:rsidR="00BD7E79" w:rsidRDefault="00BD7E79" w:rsidP="0064449E">
            <w:r>
              <w:t>CAMHS</w:t>
            </w:r>
          </w:p>
        </w:tc>
        <w:tc>
          <w:tcPr>
            <w:tcW w:w="8318" w:type="dxa"/>
          </w:tcPr>
          <w:p w14:paraId="0B11E58E" w14:textId="77777777" w:rsidR="00BD7E79" w:rsidRDefault="00BD7E79" w:rsidP="0064449E">
            <w:r>
              <w:t>Child and Adolescent Mental Health Services (NHS)</w:t>
            </w:r>
          </w:p>
        </w:tc>
      </w:tr>
      <w:tr w:rsidR="00BD7E79" w14:paraId="56705584" w14:textId="77777777" w:rsidTr="6AC01A3B">
        <w:tc>
          <w:tcPr>
            <w:tcW w:w="1418" w:type="dxa"/>
          </w:tcPr>
          <w:p w14:paraId="456AE09A" w14:textId="77777777" w:rsidR="00BD7E79" w:rsidRDefault="00BD7E79" w:rsidP="0064449E">
            <w:pPr>
              <w:spacing w:line="259" w:lineRule="auto"/>
            </w:pPr>
            <w:r>
              <w:t xml:space="preserve">CAPA </w:t>
            </w:r>
          </w:p>
        </w:tc>
        <w:tc>
          <w:tcPr>
            <w:tcW w:w="8318" w:type="dxa"/>
          </w:tcPr>
          <w:p w14:paraId="30375979" w14:textId="77777777" w:rsidR="00BD7E79" w:rsidRDefault="00BD7E79" w:rsidP="0064449E">
            <w:r>
              <w:t>Choice and Partnership Approach</w:t>
            </w:r>
          </w:p>
        </w:tc>
      </w:tr>
      <w:tr w:rsidR="00BD7E79" w14:paraId="3D69EC5C" w14:textId="77777777" w:rsidTr="6AC01A3B">
        <w:tc>
          <w:tcPr>
            <w:tcW w:w="1418" w:type="dxa"/>
          </w:tcPr>
          <w:p w14:paraId="2E8D8BA3" w14:textId="77777777" w:rsidR="00BD7E79" w:rsidRDefault="00BD7E79" w:rsidP="0064449E">
            <w:pPr>
              <w:spacing w:line="259" w:lineRule="auto"/>
            </w:pPr>
            <w:r>
              <w:t xml:space="preserve">CBT </w:t>
            </w:r>
          </w:p>
        </w:tc>
        <w:tc>
          <w:tcPr>
            <w:tcW w:w="8318" w:type="dxa"/>
          </w:tcPr>
          <w:p w14:paraId="0732A829" w14:textId="77777777" w:rsidR="00BD7E79" w:rsidRDefault="00BD7E79" w:rsidP="0064449E">
            <w:r>
              <w:t>Cognitive Behavioural Therapy</w:t>
            </w:r>
          </w:p>
        </w:tc>
      </w:tr>
      <w:tr w:rsidR="00BD7E79" w14:paraId="3287F5E6" w14:textId="77777777" w:rsidTr="6AC01A3B">
        <w:tc>
          <w:tcPr>
            <w:tcW w:w="1418" w:type="dxa"/>
          </w:tcPr>
          <w:p w14:paraId="239D597E" w14:textId="77777777" w:rsidR="00BD7E79" w:rsidRDefault="00BD7E79" w:rsidP="0064449E">
            <w:pPr>
              <w:spacing w:line="259" w:lineRule="auto"/>
            </w:pPr>
            <w:r>
              <w:t xml:space="preserve">CC </w:t>
            </w:r>
          </w:p>
        </w:tc>
        <w:tc>
          <w:tcPr>
            <w:tcW w:w="8318" w:type="dxa"/>
          </w:tcPr>
          <w:p w14:paraId="667F08F8" w14:textId="77777777" w:rsidR="00BD7E79" w:rsidRDefault="00BD7E79" w:rsidP="0064449E">
            <w:r>
              <w:t>Care Co-ordinators</w:t>
            </w:r>
          </w:p>
        </w:tc>
      </w:tr>
      <w:tr w:rsidR="00BD7E79" w14:paraId="0A56C5CF" w14:textId="77777777" w:rsidTr="6AC01A3B">
        <w:tc>
          <w:tcPr>
            <w:tcW w:w="1418" w:type="dxa"/>
          </w:tcPr>
          <w:p w14:paraId="67EC2AAE" w14:textId="77777777" w:rsidR="00BD7E79" w:rsidRDefault="00BD7E79" w:rsidP="0064449E">
            <w:pPr>
              <w:spacing w:line="259" w:lineRule="auto"/>
            </w:pPr>
            <w:r>
              <w:t>CPFT</w:t>
            </w:r>
          </w:p>
        </w:tc>
        <w:tc>
          <w:tcPr>
            <w:tcW w:w="8318" w:type="dxa"/>
          </w:tcPr>
          <w:p w14:paraId="6A2E393D" w14:textId="77777777" w:rsidR="00BD7E79" w:rsidRDefault="00BD7E79" w:rsidP="0064449E">
            <w:r>
              <w:t>Cambridgeshire and Peterborough Foundation Trust</w:t>
            </w:r>
          </w:p>
        </w:tc>
      </w:tr>
      <w:tr w:rsidR="00BD7E79" w14:paraId="0A895D80" w14:textId="77777777" w:rsidTr="6AC01A3B">
        <w:tc>
          <w:tcPr>
            <w:tcW w:w="1418" w:type="dxa"/>
          </w:tcPr>
          <w:p w14:paraId="3DEF5836" w14:textId="77777777" w:rsidR="00BD7E79" w:rsidRDefault="00BD7E79" w:rsidP="0064449E">
            <w:pPr>
              <w:spacing w:line="259" w:lineRule="auto"/>
            </w:pPr>
            <w:r>
              <w:t xml:space="preserve">CRATE </w:t>
            </w:r>
          </w:p>
        </w:tc>
        <w:tc>
          <w:tcPr>
            <w:tcW w:w="8318" w:type="dxa"/>
          </w:tcPr>
          <w:p w14:paraId="2217EA6F" w14:textId="77777777" w:rsidR="00BD7E79" w:rsidRDefault="00BD7E79" w:rsidP="0064449E">
            <w:r>
              <w:t>Clinical Records Anonymisation and Text Extraction</w:t>
            </w:r>
          </w:p>
        </w:tc>
      </w:tr>
      <w:tr w:rsidR="00BD7E79" w14:paraId="4C12EA04" w14:textId="77777777" w:rsidTr="6AC01A3B">
        <w:tc>
          <w:tcPr>
            <w:tcW w:w="1418" w:type="dxa"/>
          </w:tcPr>
          <w:p w14:paraId="52D49B51" w14:textId="77777777" w:rsidR="00BD7E79" w:rsidRDefault="00BD7E79" w:rsidP="0064449E">
            <w:pPr>
              <w:spacing w:line="259" w:lineRule="auto"/>
            </w:pPr>
            <w:r>
              <w:t xml:space="preserve">CRIS </w:t>
            </w:r>
          </w:p>
        </w:tc>
        <w:tc>
          <w:tcPr>
            <w:tcW w:w="8318" w:type="dxa"/>
          </w:tcPr>
          <w:p w14:paraId="41574586" w14:textId="77777777" w:rsidR="00BD7E79" w:rsidRDefault="00BD7E79" w:rsidP="0064449E">
            <w:r>
              <w:t>Clinical Record Interactive Search</w:t>
            </w:r>
          </w:p>
        </w:tc>
      </w:tr>
      <w:tr w:rsidR="00A6093D" w14:paraId="4CD5E195" w14:textId="77777777" w:rsidTr="6AC01A3B">
        <w:tc>
          <w:tcPr>
            <w:tcW w:w="1418" w:type="dxa"/>
          </w:tcPr>
          <w:p w14:paraId="15DEA7C1" w14:textId="7CF11C01" w:rsidR="00A6093D" w:rsidRDefault="00A6093D" w:rsidP="0064449E">
            <w:r>
              <w:t>DMEC</w:t>
            </w:r>
          </w:p>
        </w:tc>
        <w:tc>
          <w:tcPr>
            <w:tcW w:w="8318" w:type="dxa"/>
          </w:tcPr>
          <w:p w14:paraId="19D649B2" w14:textId="0A652B7C" w:rsidR="00A6093D" w:rsidRDefault="008059B8" w:rsidP="0064449E">
            <w:r>
              <w:t>Data Monitoring and Ethics Committee</w:t>
            </w:r>
          </w:p>
        </w:tc>
      </w:tr>
      <w:tr w:rsidR="00BD7E79" w14:paraId="4E3D3701" w14:textId="77777777" w:rsidTr="6AC01A3B">
        <w:tc>
          <w:tcPr>
            <w:tcW w:w="1418" w:type="dxa"/>
          </w:tcPr>
          <w:p w14:paraId="0CA8681C" w14:textId="77777777" w:rsidR="00BD7E79" w:rsidRDefault="00BD7E79" w:rsidP="0064449E">
            <w:pPr>
              <w:spacing w:line="259" w:lineRule="auto"/>
            </w:pPr>
            <w:r>
              <w:t xml:space="preserve">DPT </w:t>
            </w:r>
          </w:p>
        </w:tc>
        <w:tc>
          <w:tcPr>
            <w:tcW w:w="8318" w:type="dxa"/>
          </w:tcPr>
          <w:p w14:paraId="33AEA6AE" w14:textId="77777777" w:rsidR="00BD7E79" w:rsidRDefault="00BD7E79" w:rsidP="0064449E">
            <w:r>
              <w:t>Devon Partnership Trust</w:t>
            </w:r>
          </w:p>
        </w:tc>
      </w:tr>
      <w:tr w:rsidR="00BD7E79" w14:paraId="491F9FE8" w14:textId="77777777" w:rsidTr="6AC01A3B">
        <w:tc>
          <w:tcPr>
            <w:tcW w:w="1418" w:type="dxa"/>
          </w:tcPr>
          <w:p w14:paraId="1D73FA61" w14:textId="77777777" w:rsidR="00BD7E79" w:rsidRDefault="00BD7E79" w:rsidP="0064449E">
            <w:r>
              <w:t>Dyads</w:t>
            </w:r>
          </w:p>
        </w:tc>
        <w:tc>
          <w:tcPr>
            <w:tcW w:w="8318" w:type="dxa"/>
          </w:tcPr>
          <w:p w14:paraId="05592CFD" w14:textId="77777777" w:rsidR="00BD7E79" w:rsidRDefault="00BD7E79" w:rsidP="0064449E">
            <w:r>
              <w:t>Parent/Carer-child pair</w:t>
            </w:r>
          </w:p>
        </w:tc>
      </w:tr>
      <w:tr w:rsidR="00BD7E79" w14:paraId="2328D42D" w14:textId="77777777" w:rsidTr="6AC01A3B">
        <w:tc>
          <w:tcPr>
            <w:tcW w:w="1418" w:type="dxa"/>
          </w:tcPr>
          <w:p w14:paraId="5D465162" w14:textId="77777777" w:rsidR="00BD7E79" w:rsidRDefault="00BD7E79" w:rsidP="0064449E">
            <w:r w:rsidRPr="00BF1643">
              <w:t>HRQL</w:t>
            </w:r>
          </w:p>
        </w:tc>
        <w:tc>
          <w:tcPr>
            <w:tcW w:w="8318" w:type="dxa"/>
          </w:tcPr>
          <w:p w14:paraId="6DAD0F17" w14:textId="77777777" w:rsidR="00BD7E79" w:rsidRDefault="00BD7E79" w:rsidP="00BF1643">
            <w:pPr>
              <w:tabs>
                <w:tab w:val="left" w:pos="922"/>
              </w:tabs>
            </w:pPr>
            <w:r>
              <w:t>H</w:t>
            </w:r>
            <w:r w:rsidRPr="00BF1643">
              <w:t>ealth-related quality of life</w:t>
            </w:r>
          </w:p>
        </w:tc>
      </w:tr>
      <w:tr w:rsidR="00BD7E79" w14:paraId="534C2A64" w14:textId="77777777" w:rsidTr="6AC01A3B">
        <w:tc>
          <w:tcPr>
            <w:tcW w:w="1418" w:type="dxa"/>
          </w:tcPr>
          <w:p w14:paraId="70608EB2" w14:textId="77777777" w:rsidR="00BD7E79" w:rsidRDefault="00BD7E79" w:rsidP="0064449E">
            <w:r>
              <w:t xml:space="preserve">IPT </w:t>
            </w:r>
          </w:p>
        </w:tc>
        <w:tc>
          <w:tcPr>
            <w:tcW w:w="8318" w:type="dxa"/>
          </w:tcPr>
          <w:p w14:paraId="434F4663" w14:textId="77777777" w:rsidR="00BD7E79" w:rsidRDefault="00BD7E79" w:rsidP="0064449E">
            <w:r>
              <w:t>Interpersonal Psychotherapy</w:t>
            </w:r>
          </w:p>
        </w:tc>
      </w:tr>
      <w:tr w:rsidR="00D1634D" w14:paraId="1B9848FA" w14:textId="77777777" w:rsidTr="6AC01A3B">
        <w:tc>
          <w:tcPr>
            <w:tcW w:w="1418" w:type="dxa"/>
          </w:tcPr>
          <w:p w14:paraId="2CC9BBB9" w14:textId="1E3B3DEA" w:rsidR="00D1634D" w:rsidRDefault="00A447E8" w:rsidP="0064449E">
            <w:r>
              <w:t>KCTU</w:t>
            </w:r>
          </w:p>
        </w:tc>
        <w:tc>
          <w:tcPr>
            <w:tcW w:w="8318" w:type="dxa"/>
          </w:tcPr>
          <w:p w14:paraId="5233783B" w14:textId="34B78590" w:rsidR="00D1634D" w:rsidRDefault="00A447E8" w:rsidP="0064449E">
            <w:r>
              <w:t>King’s College London Clinical Trials Unit</w:t>
            </w:r>
          </w:p>
        </w:tc>
      </w:tr>
      <w:tr w:rsidR="00BD7E79" w14:paraId="101D6B51" w14:textId="77777777" w:rsidTr="6AC01A3B">
        <w:tc>
          <w:tcPr>
            <w:tcW w:w="1418" w:type="dxa"/>
          </w:tcPr>
          <w:p w14:paraId="0BC3DBDF" w14:textId="77777777" w:rsidR="00BD7E79" w:rsidRDefault="00BD7E79" w:rsidP="0064449E">
            <w:r>
              <w:t>MAC</w:t>
            </w:r>
          </w:p>
        </w:tc>
        <w:tc>
          <w:tcPr>
            <w:tcW w:w="8318" w:type="dxa"/>
          </w:tcPr>
          <w:p w14:paraId="73D6BCFF" w14:textId="77777777" w:rsidR="00BD7E79" w:rsidRDefault="00BD7E79" w:rsidP="0064449E">
            <w:r>
              <w:t>Mindfulness for Adolescents and Carers intervention</w:t>
            </w:r>
          </w:p>
        </w:tc>
      </w:tr>
      <w:tr w:rsidR="00BD7E79" w14:paraId="02D9CC07" w14:textId="77777777" w:rsidTr="6AC01A3B">
        <w:tc>
          <w:tcPr>
            <w:tcW w:w="1418" w:type="dxa"/>
          </w:tcPr>
          <w:p w14:paraId="53AAAC76" w14:textId="77777777" w:rsidR="00BD7E79" w:rsidRDefault="00BD7E79" w:rsidP="0064449E">
            <w:r>
              <w:t>MBCT</w:t>
            </w:r>
          </w:p>
        </w:tc>
        <w:tc>
          <w:tcPr>
            <w:tcW w:w="8318" w:type="dxa"/>
          </w:tcPr>
          <w:p w14:paraId="55A700E2" w14:textId="77777777" w:rsidR="00BD7E79" w:rsidRDefault="00BD7E79" w:rsidP="0064449E">
            <w:r>
              <w:t>Mindfulness-Based Cognitive Therapy</w:t>
            </w:r>
          </w:p>
        </w:tc>
      </w:tr>
      <w:tr w:rsidR="00BD7E79" w14:paraId="57A928A7" w14:textId="77777777" w:rsidTr="6AC01A3B">
        <w:tc>
          <w:tcPr>
            <w:tcW w:w="1418" w:type="dxa"/>
          </w:tcPr>
          <w:p w14:paraId="7874C78F" w14:textId="77777777" w:rsidR="00BD7E79" w:rsidRDefault="00BD7E79" w:rsidP="0064449E">
            <w:r>
              <w:t>MBIs</w:t>
            </w:r>
          </w:p>
        </w:tc>
        <w:tc>
          <w:tcPr>
            <w:tcW w:w="8318" w:type="dxa"/>
          </w:tcPr>
          <w:p w14:paraId="3318C0CC" w14:textId="77777777" w:rsidR="00BD7E79" w:rsidRDefault="00BD7E79" w:rsidP="0064449E">
            <w:r>
              <w:t>Mindfulness-Based Interventions</w:t>
            </w:r>
          </w:p>
        </w:tc>
      </w:tr>
      <w:tr w:rsidR="00BD7E79" w14:paraId="42FC266D" w14:textId="77777777" w:rsidTr="6AC01A3B">
        <w:tc>
          <w:tcPr>
            <w:tcW w:w="1418" w:type="dxa"/>
          </w:tcPr>
          <w:p w14:paraId="0F8960A5" w14:textId="77777777" w:rsidR="00BD7E79" w:rsidRDefault="00BD7E79" w:rsidP="0064449E">
            <w:r>
              <w:t>MHST</w:t>
            </w:r>
          </w:p>
        </w:tc>
        <w:tc>
          <w:tcPr>
            <w:tcW w:w="8318" w:type="dxa"/>
          </w:tcPr>
          <w:p w14:paraId="244D427B" w14:textId="77777777" w:rsidR="00BD7E79" w:rsidRDefault="00BD7E79" w:rsidP="0064449E">
            <w:r>
              <w:t>Mental Health Support Teams</w:t>
            </w:r>
          </w:p>
        </w:tc>
      </w:tr>
      <w:tr w:rsidR="00BD7E79" w14:paraId="00BBBC2F" w14:textId="77777777" w:rsidTr="6AC01A3B">
        <w:tc>
          <w:tcPr>
            <w:tcW w:w="1418" w:type="dxa"/>
          </w:tcPr>
          <w:p w14:paraId="5E5AF0D9" w14:textId="77777777" w:rsidR="00BD7E79" w:rsidRDefault="00BD7E79" w:rsidP="0064449E">
            <w:r w:rsidRPr="006E51D6">
              <w:t>MYRIAD</w:t>
            </w:r>
          </w:p>
        </w:tc>
        <w:tc>
          <w:tcPr>
            <w:tcW w:w="8318" w:type="dxa"/>
          </w:tcPr>
          <w:p w14:paraId="61D69916" w14:textId="77777777" w:rsidR="00BD7E79" w:rsidRDefault="00BD7E79" w:rsidP="0064449E">
            <w:hyperlink r:id="rId84" w:history="1">
              <w:r w:rsidRPr="00923BF4">
                <w:rPr>
                  <w:rStyle w:val="Hyperlink"/>
                </w:rPr>
                <w:t xml:space="preserve">MY Resilience </w:t>
              </w:r>
              <w:proofErr w:type="gramStart"/>
              <w:r w:rsidRPr="00923BF4">
                <w:rPr>
                  <w:rStyle w:val="Hyperlink"/>
                </w:rPr>
                <w:t>In</w:t>
              </w:r>
              <w:proofErr w:type="gramEnd"/>
              <w:r w:rsidRPr="00923BF4">
                <w:rPr>
                  <w:rStyle w:val="Hyperlink"/>
                </w:rPr>
                <w:t xml:space="preserve"> ADolescence</w:t>
              </w:r>
            </w:hyperlink>
          </w:p>
        </w:tc>
      </w:tr>
      <w:tr w:rsidR="00BD7E79" w14:paraId="1B0BF8F7" w14:textId="77777777" w:rsidTr="6AC01A3B">
        <w:tc>
          <w:tcPr>
            <w:tcW w:w="1418" w:type="dxa"/>
          </w:tcPr>
          <w:p w14:paraId="1CBBFBE6" w14:textId="77777777" w:rsidR="00BD7E79" w:rsidRPr="006E51D6" w:rsidRDefault="00BD7E79" w:rsidP="0064449E">
            <w:r>
              <w:t>NICE</w:t>
            </w:r>
          </w:p>
        </w:tc>
        <w:tc>
          <w:tcPr>
            <w:tcW w:w="8318" w:type="dxa"/>
          </w:tcPr>
          <w:p w14:paraId="72BB6B30" w14:textId="77777777" w:rsidR="00BD7E79" w:rsidRDefault="00BD7E79" w:rsidP="0064449E">
            <w:r>
              <w:t>National Institute for Health and Care Excellence</w:t>
            </w:r>
          </w:p>
        </w:tc>
      </w:tr>
      <w:tr w:rsidR="00BD7E79" w14:paraId="0DA918A0" w14:textId="77777777" w:rsidTr="6AC01A3B">
        <w:tc>
          <w:tcPr>
            <w:tcW w:w="1418" w:type="dxa"/>
          </w:tcPr>
          <w:p w14:paraId="355ADE31" w14:textId="77777777" w:rsidR="00BD7E79" w:rsidRPr="006E51D6" w:rsidRDefault="00BD7E79" w:rsidP="0064449E">
            <w:r>
              <w:t>NIHR</w:t>
            </w:r>
          </w:p>
        </w:tc>
        <w:tc>
          <w:tcPr>
            <w:tcW w:w="8318" w:type="dxa"/>
          </w:tcPr>
          <w:p w14:paraId="7A0ADC0F" w14:textId="77777777" w:rsidR="00BD7E79" w:rsidRDefault="00BD7E79" w:rsidP="0064449E">
            <w:r>
              <w:t>National Institute for Health Research</w:t>
            </w:r>
          </w:p>
        </w:tc>
      </w:tr>
      <w:tr w:rsidR="00BD7E79" w14:paraId="1FCB4A90" w14:textId="77777777" w:rsidTr="6AC01A3B">
        <w:tc>
          <w:tcPr>
            <w:tcW w:w="1418" w:type="dxa"/>
          </w:tcPr>
          <w:p w14:paraId="415078CB" w14:textId="77777777" w:rsidR="00BD7E79" w:rsidRDefault="00BD7E79" w:rsidP="0064449E">
            <w:pPr>
              <w:spacing w:line="259" w:lineRule="auto"/>
            </w:pPr>
            <w:r>
              <w:t xml:space="preserve">P/C </w:t>
            </w:r>
          </w:p>
        </w:tc>
        <w:tc>
          <w:tcPr>
            <w:tcW w:w="8318" w:type="dxa"/>
          </w:tcPr>
          <w:p w14:paraId="4736E3BB" w14:textId="77777777" w:rsidR="00BD7E79" w:rsidRDefault="00BD7E79" w:rsidP="0064449E">
            <w:r>
              <w:t>Parent/Carers</w:t>
            </w:r>
          </w:p>
        </w:tc>
      </w:tr>
      <w:tr w:rsidR="00BD7E79" w14:paraId="048B8C6C" w14:textId="77777777" w:rsidTr="6AC01A3B">
        <w:tc>
          <w:tcPr>
            <w:tcW w:w="1418" w:type="dxa"/>
          </w:tcPr>
          <w:p w14:paraId="54F830AE" w14:textId="77777777" w:rsidR="00BD7E79" w:rsidRPr="006E51D6" w:rsidRDefault="00BD7E79" w:rsidP="0064449E">
            <w:r>
              <w:t>PDG</w:t>
            </w:r>
          </w:p>
        </w:tc>
        <w:tc>
          <w:tcPr>
            <w:tcW w:w="8318" w:type="dxa"/>
          </w:tcPr>
          <w:p w14:paraId="50707028" w14:textId="77777777" w:rsidR="00BD7E79" w:rsidRDefault="00BD7E79" w:rsidP="0064449E">
            <w:r>
              <w:t>Programme Development Grant (NIHR)</w:t>
            </w:r>
          </w:p>
        </w:tc>
      </w:tr>
      <w:tr w:rsidR="00BD7E79" w14:paraId="7BD7087A" w14:textId="77777777" w:rsidTr="6AC01A3B">
        <w:tc>
          <w:tcPr>
            <w:tcW w:w="1418" w:type="dxa"/>
          </w:tcPr>
          <w:p w14:paraId="7896AF32" w14:textId="77777777" w:rsidR="00BD7E79" w:rsidRDefault="00BD7E79" w:rsidP="0064449E">
            <w:r>
              <w:t>PGfAR</w:t>
            </w:r>
          </w:p>
        </w:tc>
        <w:tc>
          <w:tcPr>
            <w:tcW w:w="8318" w:type="dxa"/>
          </w:tcPr>
          <w:p w14:paraId="47CC188F" w14:textId="77777777" w:rsidR="00BD7E79" w:rsidRDefault="00BD7E79" w:rsidP="0064449E">
            <w:r>
              <w:t>Programme Grant for Applied Research (NIHR)</w:t>
            </w:r>
          </w:p>
        </w:tc>
      </w:tr>
      <w:tr w:rsidR="00BD7E79" w14:paraId="034E21D0" w14:textId="77777777" w:rsidTr="6AC01A3B">
        <w:trPr>
          <w:trHeight w:val="300"/>
        </w:trPr>
        <w:tc>
          <w:tcPr>
            <w:tcW w:w="1418" w:type="dxa"/>
          </w:tcPr>
          <w:p w14:paraId="036D2B0F" w14:textId="77777777" w:rsidR="00BD7E79" w:rsidRDefault="00BD7E79" w:rsidP="6AC01A3B">
            <w:r w:rsidRPr="6AC01A3B">
              <w:rPr>
                <w:rFonts w:ascii="Calibri" w:eastAsia="Calibri" w:hAnsi="Calibri" w:cs="Calibri"/>
              </w:rPr>
              <w:t>PPIE</w:t>
            </w:r>
          </w:p>
        </w:tc>
        <w:tc>
          <w:tcPr>
            <w:tcW w:w="8318" w:type="dxa"/>
          </w:tcPr>
          <w:p w14:paraId="0E197FF2" w14:textId="77777777" w:rsidR="00BD7E79" w:rsidRDefault="00BD7E79" w:rsidP="6AC01A3B">
            <w:r w:rsidRPr="6AC01A3B">
              <w:rPr>
                <w:rFonts w:ascii="Calibri" w:eastAsia="Calibri" w:hAnsi="Calibri" w:cs="Calibri"/>
              </w:rPr>
              <w:t>Patient and Public Involvement and Engagement</w:t>
            </w:r>
          </w:p>
        </w:tc>
      </w:tr>
      <w:tr w:rsidR="00BD7E79" w14:paraId="2240FAA2" w14:textId="77777777" w:rsidTr="6AC01A3B">
        <w:tc>
          <w:tcPr>
            <w:tcW w:w="1418" w:type="dxa"/>
          </w:tcPr>
          <w:p w14:paraId="6773D332" w14:textId="77777777" w:rsidR="00BD7E79" w:rsidRDefault="00BD7E79" w:rsidP="0064449E">
            <w:r w:rsidRPr="004D01A4">
              <w:t>QALYs</w:t>
            </w:r>
          </w:p>
        </w:tc>
        <w:tc>
          <w:tcPr>
            <w:tcW w:w="8318" w:type="dxa"/>
          </w:tcPr>
          <w:p w14:paraId="617A0C91" w14:textId="77777777" w:rsidR="00BD7E79" w:rsidRDefault="00BD7E79" w:rsidP="0064449E">
            <w:r>
              <w:t>Q</w:t>
            </w:r>
            <w:r w:rsidRPr="004D01A4">
              <w:t>uality-adjusted life years</w:t>
            </w:r>
          </w:p>
        </w:tc>
      </w:tr>
      <w:tr w:rsidR="00BD7E79" w14:paraId="6763598D" w14:textId="77777777" w:rsidTr="6AC01A3B">
        <w:tc>
          <w:tcPr>
            <w:tcW w:w="1418" w:type="dxa"/>
          </w:tcPr>
          <w:p w14:paraId="31DBD82B" w14:textId="77777777" w:rsidR="00BD7E79" w:rsidRPr="006E51D6" w:rsidRDefault="00BD7E79" w:rsidP="0064449E">
            <w:r>
              <w:t>RCT</w:t>
            </w:r>
          </w:p>
        </w:tc>
        <w:tc>
          <w:tcPr>
            <w:tcW w:w="8318" w:type="dxa"/>
          </w:tcPr>
          <w:p w14:paraId="5A00AFC1" w14:textId="77777777" w:rsidR="00BD7E79" w:rsidRDefault="00BD7E79" w:rsidP="0064449E">
            <w:r>
              <w:t>Randomised Control Trial</w:t>
            </w:r>
          </w:p>
        </w:tc>
      </w:tr>
      <w:tr w:rsidR="00BD7E79" w14:paraId="541B19FD" w14:textId="77777777" w:rsidTr="6AC01A3B">
        <w:tc>
          <w:tcPr>
            <w:tcW w:w="1418" w:type="dxa"/>
          </w:tcPr>
          <w:p w14:paraId="696F5947" w14:textId="77777777" w:rsidR="00BD7E79" w:rsidRPr="006E51D6" w:rsidRDefault="00BD7E79" w:rsidP="0064449E">
            <w:pPr>
              <w:spacing w:line="259" w:lineRule="auto"/>
            </w:pPr>
            <w:r>
              <w:t xml:space="preserve">SLaM </w:t>
            </w:r>
          </w:p>
        </w:tc>
        <w:tc>
          <w:tcPr>
            <w:tcW w:w="8318" w:type="dxa"/>
          </w:tcPr>
          <w:p w14:paraId="6FC0D793" w14:textId="77777777" w:rsidR="00BD7E79" w:rsidRDefault="00BD7E79" w:rsidP="0064449E">
            <w:r>
              <w:t>South London and Maudsley Trust</w:t>
            </w:r>
          </w:p>
        </w:tc>
      </w:tr>
      <w:tr w:rsidR="00BD7E79" w14:paraId="4F4528E2" w14:textId="77777777" w:rsidTr="6AC01A3B">
        <w:tc>
          <w:tcPr>
            <w:tcW w:w="1418" w:type="dxa"/>
          </w:tcPr>
          <w:p w14:paraId="19059E24" w14:textId="77777777" w:rsidR="00BD7E79" w:rsidRDefault="00BD7E79" w:rsidP="0064449E">
            <w:pPr>
              <w:spacing w:line="259" w:lineRule="auto"/>
            </w:pPr>
            <w:r>
              <w:t xml:space="preserve">TAU </w:t>
            </w:r>
          </w:p>
        </w:tc>
        <w:tc>
          <w:tcPr>
            <w:tcW w:w="8318" w:type="dxa"/>
          </w:tcPr>
          <w:p w14:paraId="07908B85" w14:textId="77777777" w:rsidR="00BD7E79" w:rsidRDefault="00BD7E79" w:rsidP="0064449E">
            <w:r>
              <w:t>Treatment As Usual</w:t>
            </w:r>
          </w:p>
        </w:tc>
      </w:tr>
      <w:tr w:rsidR="008059B8" w14:paraId="7E1C86BB" w14:textId="77777777" w:rsidTr="6AC01A3B">
        <w:trPr>
          <w:trHeight w:val="274"/>
        </w:trPr>
        <w:tc>
          <w:tcPr>
            <w:tcW w:w="1418" w:type="dxa"/>
          </w:tcPr>
          <w:p w14:paraId="365E9837" w14:textId="0CAAFAB4" w:rsidR="008059B8" w:rsidRDefault="008059B8" w:rsidP="0064449E">
            <w:r>
              <w:t>TSC</w:t>
            </w:r>
          </w:p>
        </w:tc>
        <w:tc>
          <w:tcPr>
            <w:tcW w:w="8318" w:type="dxa"/>
          </w:tcPr>
          <w:p w14:paraId="6602379E" w14:textId="074CC6B9" w:rsidR="008059B8" w:rsidRDefault="008059B8" w:rsidP="0064449E">
            <w:r>
              <w:t xml:space="preserve">Trial Steering </w:t>
            </w:r>
            <w:r w:rsidR="005E1B40">
              <w:t>Committee</w:t>
            </w:r>
          </w:p>
        </w:tc>
      </w:tr>
      <w:tr w:rsidR="00BD7E79" w14:paraId="49A3C38C" w14:textId="77777777" w:rsidTr="6AC01A3B">
        <w:tc>
          <w:tcPr>
            <w:tcW w:w="1418" w:type="dxa"/>
          </w:tcPr>
          <w:p w14:paraId="42DD367F" w14:textId="77777777" w:rsidR="00BD7E79" w:rsidRPr="006E51D6" w:rsidRDefault="00BD7E79" w:rsidP="0064449E">
            <w:r>
              <w:t>WP</w:t>
            </w:r>
          </w:p>
        </w:tc>
        <w:tc>
          <w:tcPr>
            <w:tcW w:w="8318" w:type="dxa"/>
          </w:tcPr>
          <w:p w14:paraId="3B80720A" w14:textId="77777777" w:rsidR="00BD7E79" w:rsidRDefault="00BD7E79" w:rsidP="0064449E">
            <w:r>
              <w:t>Work Package</w:t>
            </w:r>
          </w:p>
        </w:tc>
      </w:tr>
      <w:tr w:rsidR="00BD7E79" w14:paraId="031DE52C" w14:textId="77777777" w:rsidTr="6AC01A3B">
        <w:tc>
          <w:tcPr>
            <w:tcW w:w="1418" w:type="dxa"/>
          </w:tcPr>
          <w:p w14:paraId="2A91AA80" w14:textId="77777777" w:rsidR="00BD7E79" w:rsidRDefault="00BD7E79" w:rsidP="0064449E">
            <w:r w:rsidRPr="0064449E">
              <w:t xml:space="preserve">YP </w:t>
            </w:r>
          </w:p>
        </w:tc>
        <w:tc>
          <w:tcPr>
            <w:tcW w:w="8318" w:type="dxa"/>
          </w:tcPr>
          <w:p w14:paraId="3146C5C5" w14:textId="77777777" w:rsidR="00BD7E79" w:rsidRDefault="00BD7E79" w:rsidP="0064449E">
            <w:r w:rsidRPr="0064449E">
              <w:t>Young People</w:t>
            </w:r>
          </w:p>
        </w:tc>
      </w:tr>
    </w:tbl>
    <w:p w14:paraId="2CED6ADA" w14:textId="77777777" w:rsidR="00BD7E79" w:rsidRDefault="00BD7E79"/>
    <w:p w14:paraId="2B290AEF" w14:textId="77777777" w:rsidR="00BD7E79" w:rsidRDefault="00BD7E79" w:rsidP="0038529A">
      <w:pPr>
        <w:pStyle w:val="Heading1"/>
      </w:pPr>
      <w:r>
        <w:br w:type="page"/>
      </w:r>
      <w:bookmarkStart w:id="44" w:name="_Toc162019817"/>
      <w:bookmarkStart w:id="45" w:name="_Toc220342999"/>
      <w:r w:rsidR="59B60748">
        <w:t>5.</w:t>
      </w:r>
      <w:r>
        <w:tab/>
      </w:r>
      <w:r w:rsidR="59B60748">
        <w:t>STUDY SUMMARY</w:t>
      </w:r>
      <w:bookmarkEnd w:id="44"/>
      <w:bookmarkEnd w:id="45"/>
    </w:p>
    <w:p w14:paraId="60954638" w14:textId="32E89583" w:rsidR="00BD7E79" w:rsidRPr="00F1423F" w:rsidRDefault="00BD7E79" w:rsidP="00A04270">
      <w:r w:rsidRPr="00A04270">
        <w:rPr>
          <w:b/>
          <w:bCs/>
        </w:rPr>
        <w:t>Table</w:t>
      </w:r>
      <w:r w:rsidR="00A04270" w:rsidRPr="00A04270">
        <w:rPr>
          <w:b/>
          <w:bCs/>
        </w:rPr>
        <w:t xml:space="preserve"> 1:</w:t>
      </w:r>
      <w:r w:rsidR="00A04270">
        <w:t xml:space="preserve"> S</w:t>
      </w:r>
      <w:r>
        <w:t xml:space="preserve">tudy </w:t>
      </w:r>
      <w:r w:rsidR="00A04270">
        <w:t>S</w:t>
      </w:r>
      <w:r>
        <w:t>ummary</w:t>
      </w:r>
    </w:p>
    <w:tbl>
      <w:tblPr>
        <w:tblStyle w:val="TableGrid"/>
        <w:tblW w:w="9762" w:type="dxa"/>
        <w:tblLayout w:type="fixed"/>
        <w:tblLook w:val="04A0" w:firstRow="1" w:lastRow="0" w:firstColumn="1" w:lastColumn="0" w:noHBand="0" w:noVBand="1"/>
      </w:tblPr>
      <w:tblGrid>
        <w:gridCol w:w="1560"/>
        <w:gridCol w:w="1748"/>
        <w:gridCol w:w="1748"/>
        <w:gridCol w:w="1748"/>
        <w:gridCol w:w="986"/>
        <w:gridCol w:w="986"/>
        <w:gridCol w:w="986"/>
      </w:tblGrid>
      <w:tr w:rsidR="00BD7E79" w:rsidRPr="00CF6BD0" w14:paraId="6977997B" w14:textId="77777777" w:rsidTr="7D74CBB5">
        <w:trPr>
          <w:trHeight w:val="300"/>
        </w:trPr>
        <w:tc>
          <w:tcPr>
            <w:tcW w:w="1560" w:type="dxa"/>
          </w:tcPr>
          <w:p w14:paraId="59B3B28D" w14:textId="77777777" w:rsidR="00BD7E79" w:rsidRPr="00C85B16" w:rsidRDefault="00BD7E79" w:rsidP="00375A60">
            <w:pPr>
              <w:rPr>
                <w:rFonts w:asciiTheme="majorHAnsi" w:hAnsiTheme="majorHAnsi" w:cstheme="majorHAnsi"/>
                <w:sz w:val="26"/>
                <w:szCs w:val="26"/>
              </w:rPr>
            </w:pPr>
            <w:r w:rsidRPr="00C85B16">
              <w:rPr>
                <w:rFonts w:asciiTheme="majorHAnsi" w:hAnsiTheme="majorHAnsi" w:cstheme="majorHAnsi"/>
                <w:sz w:val="26"/>
                <w:szCs w:val="26"/>
              </w:rPr>
              <w:t>Programme</w:t>
            </w:r>
            <w:r>
              <w:rPr>
                <w:rFonts w:asciiTheme="majorHAnsi" w:hAnsiTheme="majorHAnsi" w:cstheme="majorHAnsi"/>
                <w:sz w:val="26"/>
                <w:szCs w:val="26"/>
              </w:rPr>
              <w:t xml:space="preserve"> t</w:t>
            </w:r>
            <w:r w:rsidRPr="00C85B16">
              <w:rPr>
                <w:rFonts w:asciiTheme="majorHAnsi" w:hAnsiTheme="majorHAnsi" w:cstheme="majorHAnsi"/>
                <w:sz w:val="26"/>
                <w:szCs w:val="26"/>
              </w:rPr>
              <w:t>itle</w:t>
            </w:r>
          </w:p>
        </w:tc>
        <w:tc>
          <w:tcPr>
            <w:tcW w:w="8202" w:type="dxa"/>
            <w:gridSpan w:val="6"/>
          </w:tcPr>
          <w:p w14:paraId="5DD5ADC0" w14:textId="77777777" w:rsidR="00BD7E79" w:rsidRPr="00CF6BD0" w:rsidRDefault="00BD7E79" w:rsidP="00CF6BD0">
            <w:r w:rsidRPr="00CF6BD0">
              <w:t xml:space="preserve">ATTEND: Adolescents and carers using mindfulness Therapy </w:t>
            </w:r>
            <w:proofErr w:type="gramStart"/>
            <w:r w:rsidRPr="00CF6BD0">
              <w:t>To</w:t>
            </w:r>
            <w:proofErr w:type="gramEnd"/>
            <w:r w:rsidRPr="00CF6BD0">
              <w:t xml:space="preserve"> END depression. </w:t>
            </w:r>
          </w:p>
        </w:tc>
      </w:tr>
      <w:tr w:rsidR="00BD7E79" w:rsidRPr="00CF6BD0" w14:paraId="5C0B1790" w14:textId="77777777" w:rsidTr="7D74CBB5">
        <w:trPr>
          <w:trHeight w:val="300"/>
        </w:trPr>
        <w:tc>
          <w:tcPr>
            <w:tcW w:w="1560" w:type="dxa"/>
          </w:tcPr>
          <w:p w14:paraId="2C47F1C1" w14:textId="77777777" w:rsidR="00BD7E79" w:rsidRPr="00C85B16" w:rsidRDefault="00BD7E79" w:rsidP="00375A60">
            <w:pPr>
              <w:rPr>
                <w:rFonts w:asciiTheme="majorHAnsi" w:hAnsiTheme="majorHAnsi" w:cstheme="majorHAnsi"/>
                <w:sz w:val="26"/>
                <w:szCs w:val="26"/>
              </w:rPr>
            </w:pPr>
            <w:r w:rsidRPr="00C85B16">
              <w:rPr>
                <w:rFonts w:asciiTheme="majorHAnsi" w:hAnsiTheme="majorHAnsi" w:cstheme="majorHAnsi"/>
                <w:sz w:val="26"/>
                <w:szCs w:val="26"/>
              </w:rPr>
              <w:t xml:space="preserve">Work Packages full title </w:t>
            </w:r>
          </w:p>
        </w:tc>
        <w:tc>
          <w:tcPr>
            <w:tcW w:w="8202" w:type="dxa"/>
            <w:gridSpan w:val="6"/>
          </w:tcPr>
          <w:p w14:paraId="5F124C6F" w14:textId="77777777" w:rsidR="00BD7E79" w:rsidRPr="00CF6BD0" w:rsidRDefault="00BD7E79" w:rsidP="00CF6BD0">
            <w:r w:rsidRPr="001E3AF4">
              <w:t>Is Mindfulness for Adolescents and Carers (MAC) plus treatment as usual (TAU) more effective and cost-effective compared to TAU alone; how does it work and for whom does it work best? A Randomised Controlled Trial (RCT) with embedded economic evaluation and study of mechanisms.</w:t>
            </w:r>
          </w:p>
        </w:tc>
      </w:tr>
      <w:tr w:rsidR="00BD7E79" w:rsidRPr="00CF6BD0" w14:paraId="158102CD" w14:textId="77777777" w:rsidTr="7D74CBB5">
        <w:trPr>
          <w:trHeight w:val="300"/>
        </w:trPr>
        <w:tc>
          <w:tcPr>
            <w:tcW w:w="1560" w:type="dxa"/>
          </w:tcPr>
          <w:p w14:paraId="3093D5F7" w14:textId="77777777" w:rsidR="00BD7E79" w:rsidRPr="00C85B16" w:rsidRDefault="00BD7E79" w:rsidP="00375A60">
            <w:pPr>
              <w:rPr>
                <w:rFonts w:asciiTheme="majorHAnsi" w:hAnsiTheme="majorHAnsi" w:cstheme="majorHAnsi"/>
                <w:sz w:val="26"/>
                <w:szCs w:val="26"/>
              </w:rPr>
            </w:pPr>
            <w:r w:rsidRPr="00C85B16">
              <w:rPr>
                <w:rFonts w:asciiTheme="majorHAnsi" w:hAnsiTheme="majorHAnsi" w:cstheme="majorHAnsi"/>
                <w:sz w:val="26"/>
                <w:szCs w:val="26"/>
              </w:rPr>
              <w:t>Funder and ref.</w:t>
            </w:r>
          </w:p>
        </w:tc>
        <w:tc>
          <w:tcPr>
            <w:tcW w:w="8202" w:type="dxa"/>
            <w:gridSpan w:val="6"/>
          </w:tcPr>
          <w:p w14:paraId="328438BA" w14:textId="77777777" w:rsidR="00BD7E79" w:rsidRPr="00CF6BD0" w:rsidRDefault="59B60748" w:rsidP="00CF6BD0">
            <w:r>
              <w:t xml:space="preserve">National Institute for Health Research, Programme Grant for Applied Research (NIHR PGfAR): </w:t>
            </w:r>
            <w:r w:rsidRPr="4A7C55BF">
              <w:rPr>
                <w:b/>
                <w:bCs/>
              </w:rPr>
              <w:t>NIHR204413</w:t>
            </w:r>
          </w:p>
        </w:tc>
      </w:tr>
      <w:tr w:rsidR="00BD7E79" w:rsidRPr="00CF6BD0" w14:paraId="49D0B777" w14:textId="77777777" w:rsidTr="7D74CBB5">
        <w:trPr>
          <w:trHeight w:val="300"/>
        </w:trPr>
        <w:tc>
          <w:tcPr>
            <w:tcW w:w="1560" w:type="dxa"/>
          </w:tcPr>
          <w:p w14:paraId="1155340A" w14:textId="77777777" w:rsidR="00BD7E79" w:rsidRPr="00C85B16" w:rsidRDefault="00BD7E79" w:rsidP="00375A60">
            <w:pPr>
              <w:rPr>
                <w:rFonts w:asciiTheme="majorHAnsi" w:hAnsiTheme="majorHAnsi" w:cstheme="majorHAnsi"/>
                <w:sz w:val="26"/>
                <w:szCs w:val="26"/>
              </w:rPr>
            </w:pPr>
            <w:r w:rsidRPr="00C85B16">
              <w:rPr>
                <w:rFonts w:asciiTheme="majorHAnsi" w:hAnsiTheme="majorHAnsi" w:cstheme="majorHAnsi"/>
                <w:sz w:val="26"/>
                <w:szCs w:val="26"/>
              </w:rPr>
              <w:t>Programme co-sponsors</w:t>
            </w:r>
          </w:p>
        </w:tc>
        <w:tc>
          <w:tcPr>
            <w:tcW w:w="8202" w:type="dxa"/>
            <w:gridSpan w:val="6"/>
          </w:tcPr>
          <w:p w14:paraId="0CBA14A4" w14:textId="77777777" w:rsidR="00BD7E79" w:rsidRPr="00CF6BD0" w:rsidRDefault="00BD7E79" w:rsidP="00CF6BD0">
            <w:r w:rsidRPr="00CF6BD0">
              <w:t>Cambridge and Peterborough NHS Foundation Trust</w:t>
            </w:r>
            <w:r>
              <w:t xml:space="preserve"> </w:t>
            </w:r>
          </w:p>
          <w:p w14:paraId="59B6831C" w14:textId="77777777" w:rsidR="00BD7E79" w:rsidRPr="00CF6BD0" w:rsidRDefault="00BD7E79" w:rsidP="00CF6BD0">
            <w:r w:rsidRPr="00CF6BD0">
              <w:t>University of Cambridge</w:t>
            </w:r>
          </w:p>
        </w:tc>
      </w:tr>
      <w:tr w:rsidR="00BD7E79" w:rsidRPr="00CF6BD0" w14:paraId="2F506C3E" w14:textId="77777777" w:rsidTr="7D74CBB5">
        <w:trPr>
          <w:trHeight w:val="300"/>
        </w:trPr>
        <w:tc>
          <w:tcPr>
            <w:tcW w:w="1560" w:type="dxa"/>
          </w:tcPr>
          <w:p w14:paraId="671B3874" w14:textId="77777777" w:rsidR="00BD7E79" w:rsidRPr="00C85B16" w:rsidRDefault="00BD7E79" w:rsidP="00E7763F">
            <w:pPr>
              <w:rPr>
                <w:rFonts w:asciiTheme="majorHAnsi" w:hAnsiTheme="majorHAnsi" w:cstheme="majorHAnsi"/>
                <w:sz w:val="26"/>
                <w:szCs w:val="26"/>
              </w:rPr>
            </w:pPr>
            <w:r w:rsidRPr="00C85B16">
              <w:rPr>
                <w:rFonts w:asciiTheme="majorHAnsi" w:hAnsiTheme="majorHAnsi" w:cstheme="majorHAnsi"/>
                <w:sz w:val="26"/>
                <w:szCs w:val="26"/>
              </w:rPr>
              <w:t>Programme rationale</w:t>
            </w:r>
          </w:p>
        </w:tc>
        <w:tc>
          <w:tcPr>
            <w:tcW w:w="8202" w:type="dxa"/>
            <w:gridSpan w:val="6"/>
          </w:tcPr>
          <w:p w14:paraId="1A51AD62" w14:textId="00B9E5C9" w:rsidR="00BD7E79" w:rsidRDefault="00BD7E79" w:rsidP="00AA7F39">
            <w:r>
              <w:t>The prevalence of depression among adolescents is high and has increased over the last 20 years</w:t>
            </w:r>
            <w:r w:rsidR="00EE19E5">
              <w:t xml:space="preserve"> </w:t>
            </w:r>
            <w:sdt>
              <w:sdtPr>
                <w:rPr>
                  <w:rFonts w:ascii="Calibri" w:hAnsi="Calibri" w:cs="Calibri"/>
                  <w:color w:val="000000"/>
                </w:rPr>
                <w:tag w:val="MENDELEY_CITATION_v3_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"/>
                <w:id w:val="1400180949"/>
                <w:placeholder>
                  <w:docPart w:val="DefaultPlaceholder_-1854013440"/>
                </w:placeholder>
              </w:sdtPr>
              <w:sdtEndPr/>
              <w:sdtContent>
                <w:r w:rsidR="00A96E8D" w:rsidRPr="00A96E8D">
                  <w:rPr>
                    <w:rFonts w:ascii="Calibri" w:hAnsi="Calibri" w:cs="Calibri"/>
                    <w:color w:val="000000"/>
                  </w:rPr>
                  <w:t>(Sadler et al., 2017)</w:t>
                </w:r>
              </w:sdtContent>
            </w:sdt>
            <w:r>
              <w:t>. Depression is associated with significant distress and impairment in adolescence, including school failure, self-harm, and substance misuse; and adolescent depression predicts worse mental and physical health outcomes, and occupational functioning</w:t>
            </w:r>
            <w:r w:rsidR="00692A8D">
              <w:t xml:space="preserve"> </w:t>
            </w:r>
            <w:r w:rsidR="00B329EC">
              <w:t xml:space="preserve"> </w:t>
            </w:r>
            <w:sdt>
              <w:sdtPr>
                <w:rPr>
                  <w:rFonts w:ascii="Calibri" w:hAnsi="Calibri" w:cs="Calibri"/>
                  <w:color w:val="000000"/>
                  <w:vertAlign w:val="superscript"/>
                </w:rPr>
                <w:tag w:val="MENDELEY_CITATION_v3_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"/>
                <w:id w:val="-148597809"/>
                <w:placeholder>
                  <w:docPart w:val="0245173051174472A0E4CE4B825C23AF"/>
                </w:placeholder>
              </w:sdtPr>
              <w:sdtEndPr/>
              <w:sdtContent>
                <w:r w:rsidR="00A96E8D" w:rsidRPr="00A96E8D">
                  <w:rPr>
                    <w:rFonts w:ascii="Calibri" w:eastAsia="Times New Roman" w:hAnsi="Calibri" w:cs="Calibri"/>
                    <w:color w:val="000000"/>
                  </w:rPr>
                  <w:t>(Costello &amp; Maughan, 2015)</w:t>
                </w:r>
              </w:sdtContent>
            </w:sdt>
            <w:r>
              <w:t>. Current treatments for adolescent depression show modest effect</w:t>
            </w:r>
            <w:r w:rsidR="54901D1F">
              <w:t xml:space="preserve"> </w:t>
            </w:r>
            <w:sdt>
              <w:sdtPr>
                <w:rPr>
                  <w:rFonts w:ascii="Calibri" w:hAnsi="Calibri" w:cs="Calibri"/>
                  <w:color w:val="000000"/>
                  <w:vertAlign w:val="superscript"/>
                </w:rPr>
                <w:tag w:val="MENDELEY_CITATION_v3_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"/>
                <w:id w:val="503248445"/>
                <w:placeholder>
                  <w:docPart w:val="DefaultPlaceholder_-1854013440"/>
                </w:placeholder>
              </w:sdtPr>
              <w:sdtEndPr/>
              <w:sdtContent>
                <w:r w:rsidR="00A96E8D" w:rsidRPr="00A96E8D">
                  <w:rPr>
                    <w:rFonts w:ascii="Calibri" w:eastAsia="Times New Roman" w:hAnsi="Calibri" w:cs="Calibri"/>
                    <w:color w:val="000000"/>
                  </w:rPr>
                  <w:t>(Costello &amp; Maughan, 2015)</w:t>
                </w:r>
              </w:sdtContent>
            </w:sdt>
            <w:r>
              <w:t>. This is problematic because treatment non-response and residual symptoms strongly predict recurrent depression</w:t>
            </w:r>
            <w:r w:rsidR="00692A8D">
              <w:t xml:space="preserve"> </w:t>
            </w:r>
            <w:sdt>
              <w:sdtPr>
                <w:rPr>
                  <w:rFonts w:ascii="Calibri" w:hAnsi="Calibri" w:cs="Calibri"/>
                  <w:color w:val="000000"/>
                  <w:vertAlign w:val="superscript"/>
                </w:rPr>
                <w:tag w:val="MENDELEY_CITATION_v3_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"/>
                <w:id w:val="743001667"/>
                <w:placeholder>
                  <w:docPart w:val="DefaultPlaceholder_-1854013440"/>
                </w:placeholder>
              </w:sdtPr>
              <w:sdtEndPr/>
              <w:sdtContent>
                <w:r w:rsidR="00A96E8D" w:rsidRPr="00A96E8D">
                  <w:rPr>
                    <w:rFonts w:ascii="Calibri" w:eastAsia="Times New Roman" w:hAnsi="Calibri" w:cs="Calibri"/>
                    <w:color w:val="000000"/>
                  </w:rPr>
                  <w:t>(Costello &amp; Maughan, 2015)</w:t>
                </w:r>
              </w:sdtContent>
            </w:sdt>
            <w:r>
              <w:t>, while each depressive episode increases the risk of subsequent recurrence</w:t>
            </w:r>
            <w:r w:rsidR="006938C4">
              <w:t xml:space="preserve"> </w:t>
            </w:r>
            <w:sdt>
              <w:sdtPr>
                <w:rPr>
                  <w:rFonts w:ascii="Calibri" w:hAnsi="Calibri" w:cs="Calibri"/>
                  <w:color w:val="000000"/>
                  <w:vertAlign w:val="superscript"/>
                </w:rPr>
                <w:tag w:val="MENDELEY_CITATION_v3_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"/>
                <w:id w:val="1437712754"/>
                <w:placeholder>
                  <w:docPart w:val="DefaultPlaceholder_-1854013440"/>
                </w:placeholder>
              </w:sdtPr>
              <w:sdtEndPr/>
              <w:sdtContent>
                <w:r w:rsidR="00A96E8D" w:rsidRPr="00A96E8D">
                  <w:rPr>
                    <w:rFonts w:ascii="Calibri" w:eastAsia="Times New Roman" w:hAnsi="Calibri" w:cs="Calibri"/>
                    <w:color w:val="000000"/>
                  </w:rPr>
                  <w:t>(Costello &amp; Maughan, 2015; Weisz et al., 2017)</w:t>
                </w:r>
              </w:sdtContent>
            </w:sdt>
            <w:r>
              <w:t>. Effective methods to treat residual symptoms and prevent relapse are therefore</w:t>
            </w:r>
            <w:r w:rsidR="00692A8D">
              <w:t xml:space="preserve"> critical</w:t>
            </w:r>
            <w:r w:rsidR="00096538">
              <w:t xml:space="preserve"> </w:t>
            </w:r>
            <w:sdt>
              <w:sdtPr>
                <w:rPr>
                  <w:rFonts w:ascii="Calibri" w:hAnsi="Calibri" w:cs="Calibri"/>
                  <w:color w:val="000000"/>
                </w:rPr>
                <w:tag w:val="MENDELEY_CITATION_v3_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"/>
                <w:id w:val="10877517"/>
                <w:placeholder>
                  <w:docPart w:val="DefaultPlaceholder_-1854013440"/>
                </w:placeholder>
              </w:sdtPr>
              <w:sdtEndPr/>
              <w:sdtContent>
                <w:r w:rsidR="00A96E8D" w:rsidRPr="00A96E8D">
                  <w:rPr>
                    <w:rFonts w:ascii="Calibri" w:hAnsi="Calibri" w:cs="Calibri"/>
                    <w:color w:val="000000"/>
                  </w:rPr>
                  <w:t>(Mehta et al., 2014a; Weisz et al., 2017)</w:t>
                </w:r>
              </w:sdtContent>
            </w:sdt>
            <w:r w:rsidR="00692A8D">
              <w:t>.</w:t>
            </w:r>
          </w:p>
          <w:p w14:paraId="4A754A03" w14:textId="6A818BDE" w:rsidR="00BD7E79" w:rsidRDefault="00BD7E79" w:rsidP="00AA7F39">
            <w:pPr>
              <w:spacing w:before="240"/>
            </w:pPr>
            <w:r>
              <w:t>Among adults, Mindfulness Based Cognitive Therapy (MBCT) is a NICE-recommended treatment for recurrent depression</w:t>
            </w:r>
            <w:r w:rsidR="00063459">
              <w:t xml:space="preserve"> </w:t>
            </w:r>
            <w:sdt>
              <w:sdtPr>
                <w:rPr>
                  <w:rFonts w:ascii="Calibri" w:hAnsi="Calibri" w:cs="Calibri"/>
                  <w:color w:val="000000"/>
                </w:rPr>
                <w:tag w:val="MENDELEY_CITATION_v3_eyJjaXRhdGlvbklEIjoiTUVOREVMRVlfQ0lUQVRJT05fMTlkZDM1MGItY2I4MS00ZGQyLTlkNGMtNTY5Nzc4YjgwNzM2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1490906341"/>
                <w:placeholder>
                  <w:docPart w:val="DefaultPlaceholder_-1854013440"/>
                </w:placeholder>
              </w:sdtPr>
              <w:sdtEndPr/>
              <w:sdtContent>
                <w:r w:rsidR="00A96E8D" w:rsidRPr="00A96E8D">
                  <w:rPr>
                    <w:rFonts w:ascii="Calibri" w:hAnsi="Calibri" w:cs="Calibri"/>
                    <w:color w:val="000000"/>
                  </w:rPr>
                  <w:t>(Kuyken et al., 2016)</w:t>
                </w:r>
              </w:sdtContent>
            </w:sdt>
            <w:r>
              <w:t>. A similar mindfulness-based intervention could be efficacious for depressed adolescents, but we currently lack evidence</w:t>
            </w:r>
            <w:r w:rsidR="00D02990">
              <w:t xml:space="preserve"> </w:t>
            </w:r>
            <w:sdt>
              <w:sdtPr>
                <w:rPr>
                  <w:rFonts w:ascii="Calibri" w:hAnsi="Calibri" w:cs="Calibri"/>
                  <w:color w:val="000000"/>
                </w:rPr>
                <w:tag w:val="MENDELEY_CITATION_v3_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"/>
                <w:id w:val="-72900404"/>
                <w:placeholder>
                  <w:docPart w:val="DefaultPlaceholder_-1854013440"/>
                </w:placeholder>
              </w:sdtPr>
              <w:sdtEndPr/>
              <w:sdtContent>
                <w:r w:rsidR="00A96E8D" w:rsidRPr="00A96E8D">
                  <w:rPr>
                    <w:rFonts w:ascii="Calibri" w:hAnsi="Calibri" w:cs="Calibri"/>
                    <w:color w:val="000000"/>
                  </w:rPr>
                  <w:t>(Dunning et al., 2022)</w:t>
                </w:r>
              </w:sdtContent>
            </w:sdt>
            <w:r w:rsidR="00D853A8">
              <w:rPr>
                <w:rFonts w:ascii="Calibri" w:hAnsi="Calibri" w:cs="Calibri"/>
                <w:color w:val="000000"/>
              </w:rPr>
              <w:t>.</w:t>
            </w:r>
            <w:r w:rsidR="5A8D5274">
              <w:t xml:space="preserve"> </w:t>
            </w:r>
            <w:r>
              <w:t>We have adapted MBCT specifically for adolescents with depression. Key features of our MAC intervention include theory-driven targeting of maintenance factors and a parallel intervention for carers.</w:t>
            </w:r>
          </w:p>
          <w:p w14:paraId="10A544E3" w14:textId="77777777" w:rsidR="00BD7E79" w:rsidRDefault="00BD7E79" w:rsidP="008E5911">
            <w:pPr>
              <w:spacing w:before="240"/>
            </w:pPr>
            <w:r>
              <w:t>This protocol relates to Work Packages 3 and 4 of an NIHR funded Programme Grant for Applied Research (PGfAR) and comprises of an RCT to test the effectiveness of MAC, with an embedded economic evaluation to explore the cost effectiveness of MAC and costs beyond the lifetime of the study, as well as a mechanism study to understand how MAC works and who is most likely to benefit from MAC.</w:t>
            </w:r>
          </w:p>
        </w:tc>
      </w:tr>
      <w:tr w:rsidR="00BD7E79" w:rsidRPr="00CF6BD0" w14:paraId="59045341" w14:textId="77777777" w:rsidTr="7D74CBB5">
        <w:trPr>
          <w:trHeight w:val="300"/>
        </w:trPr>
        <w:tc>
          <w:tcPr>
            <w:tcW w:w="1560" w:type="dxa"/>
          </w:tcPr>
          <w:p w14:paraId="3B554DB5" w14:textId="77777777" w:rsidR="00BD7E79" w:rsidRPr="00C85B16" w:rsidRDefault="00BD7E79" w:rsidP="00375A60">
            <w:pPr>
              <w:rPr>
                <w:rFonts w:asciiTheme="majorHAnsi" w:hAnsiTheme="majorHAnsi" w:cstheme="majorHAnsi"/>
                <w:sz w:val="26"/>
                <w:szCs w:val="26"/>
              </w:rPr>
            </w:pPr>
            <w:r w:rsidRPr="00C85B16">
              <w:rPr>
                <w:rFonts w:asciiTheme="majorHAnsi" w:hAnsiTheme="majorHAnsi" w:cstheme="majorHAnsi"/>
                <w:sz w:val="26"/>
                <w:szCs w:val="26"/>
              </w:rPr>
              <w:t xml:space="preserve">Programme aims </w:t>
            </w:r>
          </w:p>
        </w:tc>
        <w:tc>
          <w:tcPr>
            <w:tcW w:w="8202" w:type="dxa"/>
            <w:gridSpan w:val="6"/>
          </w:tcPr>
          <w:p w14:paraId="5292E1A9" w14:textId="7CC24072" w:rsidR="00BD7E79" w:rsidRPr="00CF6BD0" w:rsidRDefault="00BD7E79" w:rsidP="32EE7C8E">
            <w:r>
              <w:t>The PGfAR has two distinct components that address development and evaluation respectively. To reduce the potential influence of MAC developers on evaluation</w:t>
            </w:r>
            <w:r w:rsidR="004B6910">
              <w:t xml:space="preserve"> </w:t>
            </w:r>
            <w:r>
              <w:t>the programme is co-led by Smith (WPs 1 &amp; 2) and Ford (WPs 3, 4 &amp; 5), supported by universal Programme Manager (Hayes). This protocol relates to two work packages (WP3+4) out of a total of five work packages (WP) and an embedded PPIE stream, which combined form the larger ATTEND Programme Grant for Applied Research. Each WP addresses distinct but with interconnected objectives:</w:t>
            </w:r>
          </w:p>
          <w:p w14:paraId="67E7E01E" w14:textId="77777777" w:rsidR="00BD7E79" w:rsidRPr="00CF6BD0" w:rsidRDefault="00BD7E79" w:rsidP="00A108CE">
            <w:pPr>
              <w:numPr>
                <w:ilvl w:val="0"/>
                <w:numId w:val="19"/>
              </w:numPr>
              <w:contextualSpacing/>
            </w:pPr>
            <w:r w:rsidRPr="00CF6BD0">
              <w:rPr>
                <w:b/>
                <w:bCs/>
              </w:rPr>
              <w:t>WP1 Training:</w:t>
            </w:r>
            <w:r w:rsidRPr="00CF6BD0">
              <w:t xml:space="preserve"> Improve our training programme for MAC therapists.</w:t>
            </w:r>
          </w:p>
          <w:p w14:paraId="458DC2ED" w14:textId="77777777" w:rsidR="00BD7E79" w:rsidRPr="00CF6BD0" w:rsidRDefault="00BD7E79" w:rsidP="00286085">
            <w:pPr>
              <w:numPr>
                <w:ilvl w:val="0"/>
                <w:numId w:val="6"/>
              </w:numPr>
              <w:contextualSpacing/>
            </w:pPr>
            <w:r w:rsidRPr="00CF6BD0">
              <w:rPr>
                <w:b/>
                <w:bCs/>
              </w:rPr>
              <w:t>WP2 App:</w:t>
            </w:r>
            <w:r w:rsidRPr="00CF6BD0">
              <w:t xml:space="preserve"> Co-produce </w:t>
            </w:r>
            <w:r>
              <w:t xml:space="preserve">two </w:t>
            </w:r>
            <w:r w:rsidRPr="00CF6BD0">
              <w:t>app</w:t>
            </w:r>
            <w:r>
              <w:t>s</w:t>
            </w:r>
            <w:r w:rsidRPr="00CF6BD0">
              <w:t xml:space="preserve"> that can encourage and support mindfulness practice as well as provide a mechanism for teenagers to record their mood more frequently in real time.</w:t>
            </w:r>
          </w:p>
          <w:p w14:paraId="6A7BEABE" w14:textId="77777777" w:rsidR="00BD7E79" w:rsidRPr="00CF6BD0" w:rsidRDefault="00BD7E79" w:rsidP="00286085">
            <w:pPr>
              <w:numPr>
                <w:ilvl w:val="0"/>
                <w:numId w:val="6"/>
              </w:numPr>
              <w:contextualSpacing/>
            </w:pPr>
            <w:r w:rsidRPr="7CC8D85F">
              <w:rPr>
                <w:b/>
                <w:bCs/>
              </w:rPr>
              <w:t>WP3 RCT:</w:t>
            </w:r>
            <w:r>
              <w:t xml:space="preserve"> Test whether MAC works to reduce symptoms of depression in teenagers by comparing the outcomes of teenagers who receive MAC with those who don’t. We also want to find out if MAC is value for money by comparing the costs of services that young people and carers access.</w:t>
            </w:r>
          </w:p>
          <w:p w14:paraId="2EE96366" w14:textId="77777777" w:rsidR="00BD7E79" w:rsidRPr="00CF6BD0" w:rsidRDefault="00BD7E79" w:rsidP="00286085">
            <w:pPr>
              <w:numPr>
                <w:ilvl w:val="0"/>
                <w:numId w:val="6"/>
              </w:numPr>
              <w:contextualSpacing/>
            </w:pPr>
            <w:r w:rsidRPr="7CC8D85F">
              <w:rPr>
                <w:b/>
                <w:bCs/>
              </w:rPr>
              <w:t>WP4 Mechanisms:</w:t>
            </w:r>
            <w:r>
              <w:t xml:space="preserve"> Find out how MAC might work and for whom it works best by exploring characteristics related to outcome and changes in how teenagers think and relate to others after receiving MAC.</w:t>
            </w:r>
          </w:p>
          <w:p w14:paraId="4A971ADE" w14:textId="77777777" w:rsidR="00BD7E79" w:rsidRPr="00CF6BD0" w:rsidRDefault="00BD7E79" w:rsidP="00286085">
            <w:pPr>
              <w:numPr>
                <w:ilvl w:val="0"/>
                <w:numId w:val="6"/>
              </w:numPr>
              <w:contextualSpacing/>
            </w:pPr>
            <w:r w:rsidRPr="00CF6BD0">
              <w:rPr>
                <w:b/>
                <w:bCs/>
              </w:rPr>
              <w:t>WP5 Implementation:</w:t>
            </w:r>
            <w:r w:rsidRPr="00CF6BD0">
              <w:t xml:space="preserve"> Understand how best we can start using MAC across the country should it be effective.</w:t>
            </w:r>
          </w:p>
          <w:p w14:paraId="21EE962F" w14:textId="77777777" w:rsidR="00BD7E79" w:rsidRPr="00CF6BD0" w:rsidRDefault="00BD7E79" w:rsidP="00286085">
            <w:pPr>
              <w:numPr>
                <w:ilvl w:val="0"/>
                <w:numId w:val="6"/>
              </w:numPr>
              <w:contextualSpacing/>
            </w:pPr>
            <w:r w:rsidRPr="00CF6BD0">
              <w:rPr>
                <w:b/>
                <w:bCs/>
              </w:rPr>
              <w:t>Embedded PPIE:</w:t>
            </w:r>
            <w:r w:rsidRPr="00CF6BD0">
              <w:t xml:space="preserve"> Co-applicants with lived experience of MAC and the PPIE lead will convene several user involvement groups which will support all five of the work packages.</w:t>
            </w:r>
            <w:r w:rsidRPr="00CF6BD0">
              <w:rPr>
                <w:b/>
                <w:bCs/>
              </w:rPr>
              <w:t xml:space="preserve"> </w:t>
            </w:r>
          </w:p>
        </w:tc>
      </w:tr>
      <w:tr w:rsidR="00BD7E79" w:rsidRPr="00CF6BD0" w14:paraId="09FD2073" w14:textId="77777777" w:rsidTr="7D74CBB5">
        <w:trPr>
          <w:trHeight w:val="300"/>
        </w:trPr>
        <w:tc>
          <w:tcPr>
            <w:tcW w:w="1560" w:type="dxa"/>
          </w:tcPr>
          <w:p w14:paraId="15FAB7B6" w14:textId="77777777" w:rsidR="00BD7E79" w:rsidRPr="00C85B16" w:rsidRDefault="00BD7E79" w:rsidP="006D6CAA">
            <w:pPr>
              <w:rPr>
                <w:rFonts w:asciiTheme="majorHAnsi" w:hAnsiTheme="majorHAnsi" w:cstheme="majorHAnsi"/>
                <w:sz w:val="26"/>
                <w:szCs w:val="26"/>
              </w:rPr>
            </w:pPr>
            <w:r>
              <w:rPr>
                <w:rFonts w:asciiTheme="majorHAnsi" w:hAnsiTheme="majorHAnsi" w:cstheme="majorHAnsi"/>
                <w:sz w:val="26"/>
                <w:szCs w:val="26"/>
              </w:rPr>
              <w:t>RCT + Mechanisms study design</w:t>
            </w:r>
          </w:p>
        </w:tc>
        <w:tc>
          <w:tcPr>
            <w:tcW w:w="8202" w:type="dxa"/>
            <w:gridSpan w:val="6"/>
          </w:tcPr>
          <w:p w14:paraId="4E668574" w14:textId="77777777" w:rsidR="00BD7E79" w:rsidRPr="00CF6BD0" w:rsidRDefault="00BD7E79" w:rsidP="006D6CAA">
            <w:r w:rsidRPr="00CF6BD0">
              <w:t xml:space="preserve">Our </w:t>
            </w:r>
            <w:r>
              <w:t xml:space="preserve">PGfAR </w:t>
            </w:r>
            <w:r w:rsidRPr="00CF6BD0">
              <w:t>will refine, evaluate, and optimise implementation of MAC for young people and their carers using cutting edge efficient methodologies by drawing on a hybrid effectiveness implementation trial design and advanced modelling methods that aim to address the following question:</w:t>
            </w:r>
          </w:p>
          <w:p w14:paraId="4E1A7FCB" w14:textId="483AAD04" w:rsidR="00BD7E79" w:rsidRDefault="00BD7E79" w:rsidP="006D6CAA">
            <w:pPr>
              <w:rPr>
                <w:b/>
                <w:bCs/>
              </w:rPr>
            </w:pPr>
            <w:r w:rsidRPr="00CF6BD0">
              <w:rPr>
                <w:b/>
                <w:bCs/>
              </w:rPr>
              <w:t xml:space="preserve">Could MAC improve recovery among </w:t>
            </w:r>
            <w:r>
              <w:rPr>
                <w:b/>
                <w:bCs/>
              </w:rPr>
              <w:t>15–18-year-olds</w:t>
            </w:r>
            <w:r w:rsidRPr="00CF6BD0">
              <w:rPr>
                <w:b/>
                <w:bCs/>
              </w:rPr>
              <w:t xml:space="preserve"> with </w:t>
            </w:r>
            <w:r w:rsidR="001C480D">
              <w:rPr>
                <w:b/>
                <w:bCs/>
              </w:rPr>
              <w:t xml:space="preserve">low mood or </w:t>
            </w:r>
            <w:r w:rsidRPr="00CF6BD0">
              <w:rPr>
                <w:b/>
                <w:bCs/>
              </w:rPr>
              <w:t>depression</w:t>
            </w:r>
            <w:r>
              <w:rPr>
                <w:b/>
                <w:bCs/>
              </w:rPr>
              <w:t xml:space="preserve"> </w:t>
            </w:r>
            <w:r w:rsidRPr="00CF6BD0">
              <w:rPr>
                <w:b/>
                <w:bCs/>
              </w:rPr>
              <w:t>who fail to completely respond to first line treatment or relapse rapidly?</w:t>
            </w:r>
          </w:p>
          <w:p w14:paraId="69A5619D" w14:textId="77777777" w:rsidR="00BD7E79" w:rsidRPr="00CF6BD0" w:rsidRDefault="00BD7E79" w:rsidP="006D6CAA">
            <w:pPr>
              <w:rPr>
                <w:b/>
                <w:bCs/>
              </w:rPr>
            </w:pPr>
          </w:p>
          <w:p w14:paraId="089EC032" w14:textId="38201621" w:rsidR="00BD7E79" w:rsidRDefault="00BD7E79" w:rsidP="006D6CAA">
            <w:r w:rsidRPr="32EE7C8E">
              <w:rPr>
                <w:b/>
                <w:bCs/>
              </w:rPr>
              <w:t>WP3 comprises a</w:t>
            </w:r>
            <w:r>
              <w:t xml:space="preserve"> </w:t>
            </w:r>
            <w:r w:rsidRPr="32EE7C8E">
              <w:rPr>
                <w:b/>
                <w:bCs/>
              </w:rPr>
              <w:t>two-arm, pragmatic, parallel-group, superiority, individually randomised controlled hybrid type I clinical and cost-effectiveness trial</w:t>
            </w:r>
            <w:r>
              <w:t xml:space="preserve"> of MAC plus Treatment as Usual (TAU) versus TAU alone, among N=480 15–18-year-olds who have received a previous evidence-based intervention for depression or anxiety, and who continue to experience significant symptoms</w:t>
            </w:r>
            <w:r w:rsidR="00062F27">
              <w:t xml:space="preserve"> of low mood</w:t>
            </w:r>
            <w:r>
              <w:t xml:space="preserve"> or have relapsed.</w:t>
            </w:r>
          </w:p>
          <w:p w14:paraId="4D3FF0D1" w14:textId="77777777" w:rsidR="00BD7E79" w:rsidRDefault="00BD7E79" w:rsidP="00CF1C01">
            <w:r>
              <w:t>Our focus in this protocol is to test the effectiveness of MAC as an intervention. This does not include the therapist training (WP1), the App for home practice (WP2), or the different care pathways or implementation (WP5), which have their own protocols and ethics where applicable.</w:t>
            </w:r>
          </w:p>
          <w:p w14:paraId="290653AD" w14:textId="77777777" w:rsidR="00BD7E79" w:rsidRDefault="00BD7E79" w:rsidP="00FF49CF">
            <w:r>
              <w:t xml:space="preserve">Our </w:t>
            </w:r>
            <w:r w:rsidRPr="00CC7C86">
              <w:rPr>
                <w:b/>
                <w:bCs/>
              </w:rPr>
              <w:t xml:space="preserve">economic </w:t>
            </w:r>
            <w:r w:rsidRPr="198AE59D">
              <w:rPr>
                <w:b/>
                <w:bCs/>
              </w:rPr>
              <w:t>analysis</w:t>
            </w:r>
            <w:r>
              <w:t xml:space="preserve"> will evaluate the cost and cost-effectiveness of MAC plus TAU compared to TAU alone from NHS/personal social services, education, and societal perspectives. </w:t>
            </w:r>
          </w:p>
          <w:p w14:paraId="72C4CDD7" w14:textId="764E7C96" w:rsidR="00BD7E79" w:rsidRPr="00E904C5" w:rsidRDefault="00BD7E79" w:rsidP="006D6CAA">
            <w:r w:rsidRPr="53782EC4">
              <w:rPr>
                <w:b/>
                <w:bCs/>
              </w:rPr>
              <w:t>WP4 Mechanisms:</w:t>
            </w:r>
            <w:r>
              <w:t xml:space="preserve"> In line with guidelines on evaluation of complex interventions</w:t>
            </w:r>
            <w:r w:rsidR="009E76D8">
              <w:t xml:space="preserve"> </w:t>
            </w:r>
            <w:sdt>
              <w:sdtPr>
                <w:rPr>
                  <w:rFonts w:ascii="Calibri" w:hAnsi="Calibri" w:cs="Calibri"/>
                  <w:color w:val="000000"/>
                </w:rPr>
                <w:tag w:val="MENDELEY_CITATION_v3_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"/>
                <w:id w:val="1176389736"/>
                <w:placeholder>
                  <w:docPart w:val="B0613C8307F64EE69E0488756B4F006F"/>
                </w:placeholder>
              </w:sdtPr>
              <w:sdtEndPr/>
              <w:sdtContent>
                <w:r w:rsidR="00A96E8D" w:rsidRPr="00A96E8D">
                  <w:rPr>
                    <w:rFonts w:ascii="Calibri" w:hAnsi="Calibri" w:cs="Calibri"/>
                    <w:color w:val="000000"/>
                  </w:rPr>
                  <w:t>(Skivington et al., 2021)</w:t>
                </w:r>
              </w:sdtContent>
            </w:sdt>
            <w:r>
              <w:t xml:space="preserve">, we will investigate treatment moderators and mediators. This WP aims to provide a more nuanced understanding of: </w:t>
            </w:r>
          </w:p>
          <w:p w14:paraId="0319A194" w14:textId="77777777" w:rsidR="00BD7E79" w:rsidRPr="00E904C5" w:rsidRDefault="00BD7E79" w:rsidP="00A108CE">
            <w:pPr>
              <w:numPr>
                <w:ilvl w:val="0"/>
                <w:numId w:val="15"/>
              </w:numPr>
              <w:contextualSpacing/>
            </w:pPr>
            <w:r w:rsidRPr="00E904C5">
              <w:t xml:space="preserve">who is likely to benefit, </w:t>
            </w:r>
          </w:p>
          <w:p w14:paraId="0958509C" w14:textId="77777777" w:rsidR="00BD7E79" w:rsidRPr="00E904C5" w:rsidRDefault="00BD7E79" w:rsidP="00A108CE">
            <w:pPr>
              <w:numPr>
                <w:ilvl w:val="0"/>
                <w:numId w:val="15"/>
              </w:numPr>
              <w:contextualSpacing/>
            </w:pPr>
            <w:r w:rsidRPr="00E904C5">
              <w:t xml:space="preserve">how change is achieved, and </w:t>
            </w:r>
          </w:p>
          <w:p w14:paraId="1C1919BD" w14:textId="77777777" w:rsidR="00BD7E79" w:rsidRPr="00CF6BD0" w:rsidRDefault="00BD7E79" w:rsidP="00A108CE">
            <w:pPr>
              <w:numPr>
                <w:ilvl w:val="0"/>
                <w:numId w:val="15"/>
              </w:numPr>
              <w:contextualSpacing/>
            </w:pPr>
            <w:r w:rsidRPr="00E904C5">
              <w:t>how mechanisms of change are best facilitated</w:t>
            </w:r>
            <w:r>
              <w:t xml:space="preserve">. </w:t>
            </w:r>
          </w:p>
        </w:tc>
      </w:tr>
      <w:tr w:rsidR="00BD7E79" w:rsidRPr="00CF6BD0" w14:paraId="4242BC06" w14:textId="77777777" w:rsidTr="7D74CBB5">
        <w:trPr>
          <w:trHeight w:val="300"/>
        </w:trPr>
        <w:tc>
          <w:tcPr>
            <w:tcW w:w="1560" w:type="dxa"/>
          </w:tcPr>
          <w:p w14:paraId="4ED29A3B"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Number of sites</w:t>
            </w:r>
          </w:p>
        </w:tc>
        <w:tc>
          <w:tcPr>
            <w:tcW w:w="8202" w:type="dxa"/>
            <w:gridSpan w:val="6"/>
          </w:tcPr>
          <w:p w14:paraId="00739F58" w14:textId="77777777" w:rsidR="00BD7E79" w:rsidRPr="00C2344B" w:rsidRDefault="00BD7E79" w:rsidP="006D6CAA">
            <w:r w:rsidRPr="00C2344B">
              <w:t>Seven sites across England</w:t>
            </w:r>
            <w:r w:rsidRPr="00C2344B">
              <w:rPr>
                <w:sz w:val="16"/>
                <w:szCs w:val="16"/>
              </w:rPr>
              <w:t xml:space="preserve">; </w:t>
            </w:r>
            <w:r w:rsidRPr="00C2344B">
              <w:t>six physical and one virtual.</w:t>
            </w:r>
          </w:p>
          <w:p w14:paraId="6EB49CED" w14:textId="77777777" w:rsidR="00BD7E79" w:rsidRDefault="00BD7E79" w:rsidP="00A108CE">
            <w:pPr>
              <w:pStyle w:val="ListParagraph"/>
              <w:numPr>
                <w:ilvl w:val="0"/>
                <w:numId w:val="28"/>
              </w:numPr>
            </w:pPr>
            <w:r>
              <w:t>East of England</w:t>
            </w:r>
          </w:p>
          <w:p w14:paraId="21F52583" w14:textId="77777777" w:rsidR="00BD7E79" w:rsidRDefault="00BD7E79" w:rsidP="00A108CE">
            <w:pPr>
              <w:pStyle w:val="ListParagraph"/>
              <w:numPr>
                <w:ilvl w:val="0"/>
                <w:numId w:val="28"/>
              </w:numPr>
            </w:pPr>
            <w:r>
              <w:t>London</w:t>
            </w:r>
          </w:p>
          <w:p w14:paraId="54ACE9E1" w14:textId="77777777" w:rsidR="00BD7E79" w:rsidRDefault="00BD7E79" w:rsidP="00A108CE">
            <w:pPr>
              <w:pStyle w:val="ListParagraph"/>
              <w:numPr>
                <w:ilvl w:val="0"/>
                <w:numId w:val="28"/>
              </w:numPr>
            </w:pPr>
            <w:r>
              <w:t xml:space="preserve">Devon </w:t>
            </w:r>
          </w:p>
          <w:p w14:paraId="08954E09" w14:textId="77777777" w:rsidR="00BD7E79" w:rsidRDefault="00BD7E79" w:rsidP="00A108CE">
            <w:pPr>
              <w:pStyle w:val="ListParagraph"/>
              <w:numPr>
                <w:ilvl w:val="0"/>
                <w:numId w:val="28"/>
              </w:numPr>
            </w:pPr>
            <w:r>
              <w:t xml:space="preserve">Sussex </w:t>
            </w:r>
          </w:p>
          <w:p w14:paraId="62DF54F5" w14:textId="77777777" w:rsidR="00BD7E79" w:rsidRDefault="00BD7E79" w:rsidP="00A108CE">
            <w:pPr>
              <w:pStyle w:val="ListParagraph"/>
              <w:numPr>
                <w:ilvl w:val="0"/>
                <w:numId w:val="28"/>
              </w:numPr>
            </w:pPr>
            <w:r>
              <w:t>Oxford</w:t>
            </w:r>
          </w:p>
          <w:p w14:paraId="2CCB22DB" w14:textId="77777777" w:rsidR="00BD7E79" w:rsidRDefault="00BD7E79" w:rsidP="00A108CE">
            <w:pPr>
              <w:pStyle w:val="ListParagraph"/>
              <w:numPr>
                <w:ilvl w:val="0"/>
                <w:numId w:val="28"/>
              </w:numPr>
            </w:pPr>
            <w:r>
              <w:t>Nottingham</w:t>
            </w:r>
          </w:p>
          <w:p w14:paraId="0804FBF6" w14:textId="77777777" w:rsidR="00BD7E79" w:rsidRPr="00CF6BD0" w:rsidRDefault="00BD7E79" w:rsidP="00A108CE">
            <w:pPr>
              <w:pStyle w:val="ListParagraph"/>
              <w:numPr>
                <w:ilvl w:val="0"/>
                <w:numId w:val="28"/>
              </w:numPr>
            </w:pPr>
            <w:r>
              <w:t>Remote site</w:t>
            </w:r>
          </w:p>
        </w:tc>
      </w:tr>
      <w:tr w:rsidR="00BD7E79" w:rsidRPr="00DE5C34" w14:paraId="5E2FC07A" w14:textId="77777777" w:rsidTr="7D74CBB5">
        <w:trPr>
          <w:trHeight w:val="300"/>
        </w:trPr>
        <w:tc>
          <w:tcPr>
            <w:tcW w:w="1560" w:type="dxa"/>
          </w:tcPr>
          <w:p w14:paraId="1533F9BD"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Sample size</w:t>
            </w:r>
          </w:p>
        </w:tc>
        <w:tc>
          <w:tcPr>
            <w:tcW w:w="8202" w:type="dxa"/>
            <w:gridSpan w:val="6"/>
          </w:tcPr>
          <w:p w14:paraId="06008D0C" w14:textId="77777777" w:rsidR="00BD7E79" w:rsidRPr="00DE5C34" w:rsidRDefault="00BD7E79" w:rsidP="006D6CAA">
            <w:r w:rsidRPr="00CF6BD0">
              <w:t xml:space="preserve">480 young person/carer dyads. </w:t>
            </w:r>
            <w:r w:rsidRPr="00DE5C34">
              <w:t xml:space="preserve">240 per arm: MAC + TAU vs TAU </w:t>
            </w:r>
          </w:p>
        </w:tc>
      </w:tr>
      <w:tr w:rsidR="00BD7E79" w:rsidRPr="00CF6BD0" w14:paraId="6B79E394" w14:textId="77777777" w:rsidTr="7D74CBB5">
        <w:trPr>
          <w:trHeight w:val="300"/>
        </w:trPr>
        <w:tc>
          <w:tcPr>
            <w:tcW w:w="1560" w:type="dxa"/>
          </w:tcPr>
          <w:p w14:paraId="68F7EE38"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Participant inclusion criteria</w:t>
            </w:r>
          </w:p>
        </w:tc>
        <w:tc>
          <w:tcPr>
            <w:tcW w:w="8202" w:type="dxa"/>
            <w:gridSpan w:val="6"/>
          </w:tcPr>
          <w:p w14:paraId="67D9F282" w14:textId="2FF4E50A" w:rsidR="00146E76" w:rsidRPr="00A57A8D" w:rsidRDefault="00146E76" w:rsidP="00A57A8D">
            <w:pPr>
              <w:rPr>
                <w:rFonts w:cstheme="minorHAnsi"/>
                <w:b/>
                <w:bCs/>
              </w:rPr>
            </w:pPr>
            <w:r w:rsidRPr="00A57A8D">
              <w:rPr>
                <w:b/>
                <w:bCs/>
              </w:rPr>
              <w:t>Young People Inclusion</w:t>
            </w:r>
          </w:p>
          <w:p w14:paraId="2C1AE36F" w14:textId="6CDFFC2B" w:rsidR="0075741C" w:rsidRPr="00A57A8D" w:rsidRDefault="0075741C" w:rsidP="00A108CE">
            <w:pPr>
              <w:pStyle w:val="ListParagraph"/>
              <w:numPr>
                <w:ilvl w:val="0"/>
                <w:numId w:val="43"/>
              </w:numPr>
              <w:rPr>
                <w:rFonts w:eastAsiaTheme="majorEastAsia" w:cstheme="minorHAnsi"/>
              </w:rPr>
            </w:pPr>
            <w:r w:rsidRPr="00A57A8D">
              <w:rPr>
                <w:rFonts w:eastAsiaTheme="majorEastAsia" w:cstheme="minorHAnsi"/>
              </w:rPr>
              <w:t>Aged 15 to 18 years old at the time of recruitment.</w:t>
            </w:r>
          </w:p>
          <w:p w14:paraId="1E93E3A8" w14:textId="22EFFA6C" w:rsidR="0075741C" w:rsidRPr="00A57A8D" w:rsidRDefault="0075741C" w:rsidP="00A108CE">
            <w:pPr>
              <w:pStyle w:val="ListParagraph"/>
              <w:numPr>
                <w:ilvl w:val="0"/>
                <w:numId w:val="43"/>
              </w:numPr>
              <w:rPr>
                <w:rFonts w:eastAsiaTheme="majorEastAsia" w:cstheme="minorHAnsi"/>
              </w:rPr>
            </w:pPr>
            <w:r w:rsidRPr="00A57A8D">
              <w:rPr>
                <w:rFonts w:eastAsiaTheme="majorEastAsia" w:cstheme="minorHAnsi"/>
              </w:rPr>
              <w:t>Completed at least one evidence-based treatment for anxiety</w:t>
            </w:r>
            <w:r w:rsidR="00110428">
              <w:rPr>
                <w:rFonts w:eastAsiaTheme="majorEastAsia" w:cstheme="minorHAnsi"/>
              </w:rPr>
              <w:t>,</w:t>
            </w:r>
            <w:r w:rsidRPr="00A57A8D">
              <w:rPr>
                <w:rFonts w:eastAsiaTheme="majorEastAsia" w:cstheme="minorHAnsi"/>
              </w:rPr>
              <w:t xml:space="preserve"> </w:t>
            </w:r>
            <w:r w:rsidR="00110428">
              <w:rPr>
                <w:rFonts w:eastAsiaTheme="majorEastAsia" w:cstheme="minorHAnsi"/>
              </w:rPr>
              <w:t xml:space="preserve">low mood or </w:t>
            </w:r>
            <w:r w:rsidRPr="00A57A8D">
              <w:rPr>
                <w:rFonts w:eastAsiaTheme="majorEastAsia" w:cstheme="minorHAnsi"/>
              </w:rPr>
              <w:t>depression.</w:t>
            </w:r>
          </w:p>
          <w:p w14:paraId="2A915EB4" w14:textId="281CE620" w:rsidR="0075741C" w:rsidRPr="00A57A8D" w:rsidRDefault="0075741C" w:rsidP="00A108CE">
            <w:pPr>
              <w:pStyle w:val="ListParagraph"/>
              <w:numPr>
                <w:ilvl w:val="0"/>
                <w:numId w:val="43"/>
              </w:numPr>
              <w:rPr>
                <w:rFonts w:eastAsiaTheme="majorEastAsia" w:cstheme="minorHAnsi"/>
              </w:rPr>
            </w:pPr>
            <w:r w:rsidRPr="00A57A8D">
              <w:rPr>
                <w:rFonts w:eastAsiaTheme="majorEastAsia" w:cstheme="minorHAnsi"/>
              </w:rPr>
              <w:t xml:space="preserve">Primary </w:t>
            </w:r>
            <w:r w:rsidR="00470C98">
              <w:rPr>
                <w:rFonts w:eastAsiaTheme="majorEastAsia" w:cstheme="minorHAnsi"/>
              </w:rPr>
              <w:t xml:space="preserve">presenting </w:t>
            </w:r>
            <w:r w:rsidRPr="00A57A8D">
              <w:rPr>
                <w:rFonts w:eastAsiaTheme="majorEastAsia" w:cstheme="minorHAnsi"/>
              </w:rPr>
              <w:t xml:space="preserve">problem of unresolved or relapsed </w:t>
            </w:r>
            <w:r w:rsidR="00470C98">
              <w:rPr>
                <w:rFonts w:eastAsiaTheme="majorEastAsia" w:cstheme="minorHAnsi"/>
              </w:rPr>
              <w:t xml:space="preserve">low mood, </w:t>
            </w:r>
            <w:r w:rsidRPr="00A57A8D">
              <w:rPr>
                <w:rFonts w:eastAsiaTheme="majorEastAsia" w:cstheme="minorHAnsi"/>
              </w:rPr>
              <w:t>depression</w:t>
            </w:r>
            <w:r w:rsidR="007C399E">
              <w:rPr>
                <w:rFonts w:eastAsiaTheme="majorEastAsia" w:cstheme="minorHAnsi"/>
              </w:rPr>
              <w:t>,</w:t>
            </w:r>
            <w:r w:rsidRPr="00A57A8D">
              <w:rPr>
                <w:rFonts w:eastAsiaTheme="majorEastAsia" w:cstheme="minorHAnsi"/>
              </w:rPr>
              <w:t xml:space="preserve"> or anxiety</w:t>
            </w:r>
            <w:r w:rsidR="00470C98">
              <w:rPr>
                <w:rFonts w:eastAsiaTheme="majorEastAsia" w:cstheme="minorHAnsi"/>
              </w:rPr>
              <w:t xml:space="preserve"> who are currently experiencing some symptoms of low mood as evidenced by a score of 20 or above on the 33 item MFQ</w:t>
            </w:r>
            <w:r w:rsidR="00352A99">
              <w:t>.</w:t>
            </w:r>
          </w:p>
          <w:p w14:paraId="45A0EEDE" w14:textId="1C8BFAD4" w:rsidR="0075741C" w:rsidRPr="00A57A8D" w:rsidRDefault="0075741C" w:rsidP="00A108CE">
            <w:pPr>
              <w:pStyle w:val="ListParagraph"/>
              <w:numPr>
                <w:ilvl w:val="0"/>
                <w:numId w:val="43"/>
              </w:numPr>
              <w:rPr>
                <w:rFonts w:eastAsia="Times New Roman"/>
              </w:rPr>
            </w:pPr>
            <w:r w:rsidRPr="00A57A8D">
              <w:rPr>
                <w:rFonts w:eastAsiaTheme="majorEastAsia" w:cstheme="minorHAnsi"/>
              </w:rPr>
              <w:t>Readiness to engage in a group-based mindfulness-based intervention</w:t>
            </w:r>
            <w:r w:rsidR="009B7DD3" w:rsidRPr="00A57A8D">
              <w:rPr>
                <w:rFonts w:eastAsiaTheme="majorEastAsia" w:cstheme="minorHAnsi"/>
              </w:rPr>
              <w:t xml:space="preserve">, </w:t>
            </w:r>
            <w:r w:rsidR="009B7DD3" w:rsidRPr="00A57A8D">
              <w:rPr>
                <w:rFonts w:eastAsia="Times New Roman"/>
              </w:rPr>
              <w:t>which would include the ability to focus and participate in a group for up to 1 hour 45 minutes; capacity to think flexibly and reflect on one's own experiences; and the willingness to practice everyday mindfulness and learn formal meditation for up to 15 minutes per day.</w:t>
            </w:r>
          </w:p>
          <w:p w14:paraId="264CFC77" w14:textId="6563EDA6" w:rsidR="00BD7E79" w:rsidRPr="00A57A8D" w:rsidRDefault="00BD7E79" w:rsidP="00A57A8D">
            <w:pPr>
              <w:rPr>
                <w:b/>
                <w:bCs/>
              </w:rPr>
            </w:pPr>
            <w:r w:rsidRPr="00A57A8D">
              <w:rPr>
                <w:b/>
                <w:bCs/>
              </w:rPr>
              <w:t xml:space="preserve">Carer Inclusion </w:t>
            </w:r>
          </w:p>
          <w:p w14:paraId="727E1F0B" w14:textId="0F9978D9" w:rsidR="00BD7E79" w:rsidRPr="00CF6BD0" w:rsidRDefault="00BD7E79" w:rsidP="00A108CE">
            <w:pPr>
              <w:pStyle w:val="ListParagraph"/>
              <w:numPr>
                <w:ilvl w:val="0"/>
                <w:numId w:val="44"/>
              </w:numPr>
            </w:pPr>
            <w:r w:rsidRPr="00CF6BD0">
              <w:t>A carer of a young person who has consented to take part in the study</w:t>
            </w:r>
            <w:r w:rsidR="004834FF">
              <w:t>.</w:t>
            </w:r>
          </w:p>
        </w:tc>
      </w:tr>
      <w:tr w:rsidR="00BD7E79" w:rsidRPr="00CF6BD0" w14:paraId="257B0371" w14:textId="77777777" w:rsidTr="7D74CBB5">
        <w:trPr>
          <w:trHeight w:val="300"/>
        </w:trPr>
        <w:tc>
          <w:tcPr>
            <w:tcW w:w="1560" w:type="dxa"/>
          </w:tcPr>
          <w:p w14:paraId="3E1C84E6"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Participant exclusion criteria</w:t>
            </w:r>
          </w:p>
        </w:tc>
        <w:tc>
          <w:tcPr>
            <w:tcW w:w="8202" w:type="dxa"/>
            <w:gridSpan w:val="6"/>
          </w:tcPr>
          <w:p w14:paraId="30E3DE35" w14:textId="77777777" w:rsidR="00BD7E79" w:rsidRPr="009A7A70" w:rsidRDefault="00BD7E79" w:rsidP="00B0024E">
            <w:pPr>
              <w:rPr>
                <w:b/>
                <w:bCs/>
              </w:rPr>
            </w:pPr>
            <w:r w:rsidRPr="009A7A70">
              <w:rPr>
                <w:b/>
                <w:bCs/>
              </w:rPr>
              <w:t>Young People Exclusion</w:t>
            </w:r>
          </w:p>
          <w:p w14:paraId="1217E9FD" w14:textId="3E7C72DC" w:rsidR="006C4AEC" w:rsidRPr="004E446F" w:rsidRDefault="006C4AEC" w:rsidP="004E037D">
            <w:pPr>
              <w:pStyle w:val="ListParagraph"/>
              <w:numPr>
                <w:ilvl w:val="0"/>
                <w:numId w:val="22"/>
              </w:numPr>
              <w:spacing w:after="160" w:line="259" w:lineRule="auto"/>
              <w:rPr>
                <w:rFonts w:eastAsiaTheme="majorEastAsia" w:cstheme="minorHAnsi"/>
              </w:rPr>
            </w:pPr>
            <w:r w:rsidRPr="00B6670D">
              <w:rPr>
                <w:rFonts w:eastAsiaTheme="majorEastAsia" w:cstheme="minorHAnsi"/>
              </w:rPr>
              <w:t xml:space="preserve">Current active </w:t>
            </w:r>
            <w:r w:rsidR="0069218F" w:rsidRPr="00B6670D">
              <w:rPr>
                <w:rFonts w:eastAsiaTheme="majorEastAsia" w:cstheme="minorHAnsi"/>
              </w:rPr>
              <w:t xml:space="preserve">intervention delivered by a clinician focused primarily on </w:t>
            </w:r>
            <w:r w:rsidRPr="00B6670D">
              <w:rPr>
                <w:rFonts w:eastAsiaTheme="majorEastAsia" w:cstheme="minorHAnsi"/>
              </w:rPr>
              <w:t>suicidal risk, self-harm or eating disorder.</w:t>
            </w:r>
            <w:r w:rsidR="00B6670D" w:rsidRPr="00B6670D">
              <w:rPr>
                <w:rFonts w:eastAsiaTheme="majorEastAsia" w:cstheme="minorHAnsi"/>
              </w:rPr>
              <w:t xml:space="preserve"> (These do not render someone ineligible</w:t>
            </w:r>
            <w:r w:rsidR="00F73EC3">
              <w:rPr>
                <w:rFonts w:eastAsiaTheme="majorEastAsia" w:cstheme="minorHAnsi"/>
              </w:rPr>
              <w:t xml:space="preserve">. Eligibility will be based </w:t>
            </w:r>
            <w:r w:rsidR="00A1144F">
              <w:rPr>
                <w:rFonts w:eastAsiaTheme="majorEastAsia" w:cstheme="minorHAnsi"/>
              </w:rPr>
              <w:t xml:space="preserve">on clinician’s professional </w:t>
            </w:r>
            <w:r w:rsidR="00AA0457" w:rsidRPr="00AA0457">
              <w:rPr>
                <w:rFonts w:eastAsiaTheme="majorEastAsia" w:cstheme="minorHAnsi"/>
              </w:rPr>
              <w:t xml:space="preserve">judgement on the clinical risk of </w:t>
            </w:r>
            <w:r w:rsidR="00C11769">
              <w:rPr>
                <w:rFonts w:eastAsiaTheme="majorEastAsia" w:cstheme="minorHAnsi"/>
              </w:rPr>
              <w:t>the young person</w:t>
            </w:r>
            <w:r w:rsidR="00AA0457" w:rsidRPr="00AA0457">
              <w:rPr>
                <w:rFonts w:eastAsiaTheme="majorEastAsia" w:cstheme="minorHAnsi"/>
              </w:rPr>
              <w:t xml:space="preserve"> taking part in mindfulness group therapy</w:t>
            </w:r>
            <w:r w:rsidR="00B6670D" w:rsidRPr="00B6670D">
              <w:rPr>
                <w:rFonts w:eastAsiaTheme="majorEastAsia" w:cstheme="minorHAnsi"/>
              </w:rPr>
              <w:t>).</w:t>
            </w:r>
          </w:p>
          <w:p w14:paraId="2BC72BE0" w14:textId="218F05D8" w:rsidR="001D0F5D" w:rsidRPr="009A7A70" w:rsidRDefault="33B95F13" w:rsidP="00A108CE">
            <w:pPr>
              <w:pStyle w:val="ListParagraph"/>
              <w:numPr>
                <w:ilvl w:val="0"/>
                <w:numId w:val="22"/>
              </w:numPr>
              <w:rPr>
                <w:rFonts w:eastAsiaTheme="majorEastAsia" w:cstheme="minorHAnsi"/>
              </w:rPr>
            </w:pPr>
            <w:r w:rsidRPr="23C43528">
              <w:rPr>
                <w:rFonts w:eastAsiaTheme="majorEastAsia"/>
              </w:rPr>
              <w:t xml:space="preserve">A score of </w:t>
            </w:r>
            <w:r w:rsidR="043D9A6D" w:rsidRPr="23C43528">
              <w:rPr>
                <w:rFonts w:eastAsiaTheme="majorEastAsia"/>
              </w:rPr>
              <w:t>&lt;20 on the MFQ33</w:t>
            </w:r>
          </w:p>
          <w:p w14:paraId="14185B9D" w14:textId="66025994" w:rsidR="006C4AEC" w:rsidRPr="009A7A70" w:rsidRDefault="1AD7921C" w:rsidP="00A108CE">
            <w:pPr>
              <w:pStyle w:val="ListParagraph"/>
              <w:numPr>
                <w:ilvl w:val="0"/>
                <w:numId w:val="22"/>
              </w:numPr>
              <w:rPr>
                <w:rFonts w:eastAsiaTheme="majorEastAsia" w:cstheme="minorHAnsi"/>
              </w:rPr>
            </w:pPr>
            <w:r w:rsidRPr="23C43528">
              <w:rPr>
                <w:rFonts w:eastAsiaTheme="majorEastAsia"/>
              </w:rPr>
              <w:t>Current psychosis</w:t>
            </w:r>
            <w:r w:rsidR="5865B98B" w:rsidRPr="23C43528">
              <w:rPr>
                <w:rFonts w:eastAsiaTheme="majorEastAsia"/>
              </w:rPr>
              <w:t xml:space="preserve"> or</w:t>
            </w:r>
            <w:r w:rsidRPr="23C43528">
              <w:rPr>
                <w:rFonts w:eastAsiaTheme="majorEastAsia"/>
              </w:rPr>
              <w:t xml:space="preserve"> PTSD.</w:t>
            </w:r>
          </w:p>
          <w:p w14:paraId="584C4FF3" w14:textId="544AD362" w:rsidR="004834FF" w:rsidRPr="009A7A70" w:rsidRDefault="004834FF" w:rsidP="00B0024E">
            <w:pPr>
              <w:rPr>
                <w:b/>
                <w:bCs/>
              </w:rPr>
            </w:pPr>
            <w:r w:rsidRPr="009A7A70">
              <w:rPr>
                <w:b/>
                <w:bCs/>
              </w:rPr>
              <w:t>Carer Exclusion</w:t>
            </w:r>
          </w:p>
          <w:p w14:paraId="70B6878C" w14:textId="33FD1849" w:rsidR="004834FF" w:rsidRPr="009A7A70" w:rsidRDefault="004834FF" w:rsidP="00A108CE">
            <w:pPr>
              <w:pStyle w:val="ListParagraph"/>
              <w:numPr>
                <w:ilvl w:val="0"/>
                <w:numId w:val="42"/>
              </w:numPr>
              <w:rPr>
                <w:rFonts w:eastAsiaTheme="majorEastAsia" w:cstheme="minorHAnsi"/>
              </w:rPr>
            </w:pPr>
            <w:r w:rsidRPr="009A7A70">
              <w:rPr>
                <w:rFonts w:eastAsiaTheme="majorEastAsia" w:cstheme="minorHAnsi"/>
              </w:rPr>
              <w:t>A carer of a young person who has not consented to take part in the study.</w:t>
            </w:r>
          </w:p>
        </w:tc>
      </w:tr>
      <w:tr w:rsidR="00BD7E79" w:rsidRPr="00CF6BD0" w14:paraId="1B3CFF97" w14:textId="77777777" w:rsidTr="7D74CBB5">
        <w:trPr>
          <w:trHeight w:val="300"/>
        </w:trPr>
        <w:tc>
          <w:tcPr>
            <w:tcW w:w="1560" w:type="dxa"/>
          </w:tcPr>
          <w:p w14:paraId="7B3FCA02"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Summary of trial intervention</w:t>
            </w:r>
          </w:p>
        </w:tc>
        <w:tc>
          <w:tcPr>
            <w:tcW w:w="8202" w:type="dxa"/>
            <w:gridSpan w:val="6"/>
          </w:tcPr>
          <w:p w14:paraId="5935A543" w14:textId="77777777" w:rsidR="00BD7E79" w:rsidRPr="00B00495" w:rsidRDefault="00BD7E79" w:rsidP="00B00495">
            <w:pPr>
              <w:rPr>
                <w:b/>
                <w:bCs/>
              </w:rPr>
            </w:pPr>
            <w:r w:rsidRPr="00B00495">
              <w:rPr>
                <w:b/>
                <w:bCs/>
              </w:rPr>
              <w:t xml:space="preserve">Mindfulness for Adolescents and their Carers (MAC) </w:t>
            </w:r>
          </w:p>
          <w:p w14:paraId="7A11E2F6" w14:textId="450639B2" w:rsidR="00BD7E79" w:rsidRPr="00CF6BD0" w:rsidRDefault="00BD7E79" w:rsidP="006D6CAA">
            <w:r>
              <w:t>MAC consists of eight, weekly, group-based sessions of between 1 hour 30 minutes and 1 hour 45 minutes duration after a pre-class orientation interview. Among adults, Mindfulness Based Cognitive Therapy (MBCT) is a NICE-recommended treatment for recurrent depression</w:t>
            </w:r>
            <w:r w:rsidR="007A0E87">
              <w:t xml:space="preserve"> </w:t>
            </w:r>
            <w:sdt>
              <w:sdtPr>
                <w:rPr>
                  <w:rFonts w:ascii="Calibri" w:hAnsi="Calibri" w:cs="Calibri"/>
                  <w:color w:val="000000"/>
                </w:rPr>
                <w:tag w:val="MENDELEY_CITATION_v3_eyJjaXRhdGlvbklEIjoiTUVOREVMRVlfQ0lUQVRJT05fN2QzZmJjM2EtZWU0OS00NDZkLWE0M2UtODU2MjgwNzk3YTE3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256058929"/>
                <w:placeholder>
                  <w:docPart w:val="DefaultPlaceholder_-1854013440"/>
                </w:placeholder>
              </w:sdtPr>
              <w:sdtEndPr/>
              <w:sdtContent>
                <w:r w:rsidR="00A96E8D" w:rsidRPr="00A96E8D">
                  <w:rPr>
                    <w:rFonts w:ascii="Calibri" w:hAnsi="Calibri" w:cs="Calibri"/>
                    <w:color w:val="000000"/>
                  </w:rPr>
                  <w:t>(Kuyken et al., 2016)</w:t>
                </w:r>
              </w:sdtContent>
            </w:sdt>
            <w:r w:rsidR="00DC7B97">
              <w:t xml:space="preserve">. </w:t>
            </w:r>
            <w:r>
              <w:t>A similar mindfulness-based intervention could be efficacious for depressed adolescents, but we currently lack evidence</w:t>
            </w:r>
            <w:r w:rsidR="00F5541B">
              <w:t xml:space="preserve"> </w:t>
            </w:r>
            <w:sdt>
              <w:sdtPr>
                <w:rPr>
                  <w:rFonts w:ascii="Calibri" w:hAnsi="Calibri" w:cs="Calibri"/>
                  <w:color w:val="000000"/>
                </w:rPr>
                <w:tag w:val="MENDELEY_CITATION_v3_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"/>
                <w:id w:val="1154188581"/>
                <w:placeholder>
                  <w:docPart w:val="B0613C8307F64EE69E0488756B4F006F"/>
                </w:placeholder>
              </w:sdtPr>
              <w:sdtEndPr/>
              <w:sdtContent>
                <w:r w:rsidR="00A96E8D" w:rsidRPr="00A96E8D">
                  <w:rPr>
                    <w:rFonts w:ascii="Calibri" w:hAnsi="Calibri" w:cs="Calibri"/>
                    <w:color w:val="000000"/>
                  </w:rPr>
                  <w:t>(Dunning et al., 2022)</w:t>
                </w:r>
              </w:sdtContent>
            </w:sdt>
            <w:r>
              <w:t xml:space="preserve">. We have adapted MBCT specifically for adolescents with depression. Key features of our intervention include theory-driven targeting of maintenance factors and a parallel group intervention for the young people’s parents or carers. </w:t>
            </w:r>
          </w:p>
        </w:tc>
      </w:tr>
      <w:tr w:rsidR="00BD7E79" w:rsidRPr="00CF6BD0" w14:paraId="22907AEE" w14:textId="77777777" w:rsidTr="7D74CBB5">
        <w:trPr>
          <w:trHeight w:val="300"/>
        </w:trPr>
        <w:tc>
          <w:tcPr>
            <w:tcW w:w="1560" w:type="dxa"/>
          </w:tcPr>
          <w:p w14:paraId="0E260007"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Intervention duration</w:t>
            </w:r>
          </w:p>
        </w:tc>
        <w:tc>
          <w:tcPr>
            <w:tcW w:w="8202" w:type="dxa"/>
            <w:gridSpan w:val="6"/>
          </w:tcPr>
          <w:p w14:paraId="62DBBA8C" w14:textId="49536DAA" w:rsidR="00BD7E79" w:rsidRPr="00CF6BD0" w:rsidRDefault="00BD7E79" w:rsidP="006D6CAA">
            <w:r>
              <w:t xml:space="preserve">8 sessions over </w:t>
            </w:r>
            <w:r w:rsidRPr="00CF6BD0">
              <w:t>8 weeks</w:t>
            </w:r>
            <w:r w:rsidR="004577E5">
              <w:t xml:space="preserve"> </w:t>
            </w:r>
          </w:p>
        </w:tc>
      </w:tr>
      <w:tr w:rsidR="00BD7E79" w:rsidRPr="00CF6BD0" w14:paraId="5740ABD8" w14:textId="77777777" w:rsidTr="7D74CBB5">
        <w:trPr>
          <w:trHeight w:val="300"/>
        </w:trPr>
        <w:tc>
          <w:tcPr>
            <w:tcW w:w="1560" w:type="dxa"/>
          </w:tcPr>
          <w:p w14:paraId="1BC8CFC9" w14:textId="77777777" w:rsidR="00BD7E79" w:rsidRPr="00C85B16" w:rsidRDefault="00BD7E79" w:rsidP="006D6CAA">
            <w:pPr>
              <w:rPr>
                <w:rFonts w:asciiTheme="majorHAnsi" w:hAnsiTheme="majorHAnsi" w:cstheme="majorHAnsi"/>
                <w:sz w:val="26"/>
                <w:szCs w:val="26"/>
              </w:rPr>
            </w:pPr>
            <w:r w:rsidRPr="00C85B16">
              <w:rPr>
                <w:rFonts w:asciiTheme="majorHAnsi" w:hAnsiTheme="majorHAnsi" w:cstheme="majorHAnsi"/>
                <w:sz w:val="26"/>
                <w:szCs w:val="26"/>
              </w:rPr>
              <w:t>Follow-up duration</w:t>
            </w:r>
          </w:p>
        </w:tc>
        <w:tc>
          <w:tcPr>
            <w:tcW w:w="8202" w:type="dxa"/>
            <w:gridSpan w:val="6"/>
          </w:tcPr>
          <w:p w14:paraId="01D804E6" w14:textId="3C9C71B0" w:rsidR="00BD7E79" w:rsidRPr="00CF6BD0" w:rsidRDefault="00BD7E79" w:rsidP="006D6CAA">
            <w:r>
              <w:t>Young people will also be invited to complete the short form (1</w:t>
            </w:r>
            <w:r w:rsidR="00892303">
              <w:t>3</w:t>
            </w:r>
            <w:r>
              <w:t xml:space="preserve"> items) of the Moods and Feelings Questionnaire (</w:t>
            </w:r>
            <w:r w:rsidR="00892303">
              <w:t>S</w:t>
            </w:r>
            <w:r>
              <w:t>MFQ</w:t>
            </w:r>
            <w:r w:rsidR="394901A3">
              <w:t>;</w:t>
            </w:r>
            <w:r w:rsidR="00134960">
              <w:t xml:space="preserve"> </w:t>
            </w:r>
            <w:sdt>
              <w:sdtPr>
                <w:rPr>
                  <w:rFonts w:ascii="Calibri" w:hAnsi="Calibri" w:cs="Calibri"/>
                  <w:color w:val="000000"/>
                </w:rPr>
                <w:tag w:val="MENDELEY_CITATION_v3_eyJjaXRhdGlvbklEIjoiTUVOREVMRVlfQ0lUQVRJT05fZWM0ZDM5YjUtYTI2ZC00ZTBhLWI5ODItMGY5MzgzODc0YTQz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1413622351"/>
                <w:placeholder>
                  <w:docPart w:val="DefaultPlaceholder_-1854013440"/>
                </w:placeholder>
              </w:sdtPr>
              <w:sdtEndPr/>
              <w:sdtContent>
                <w:r w:rsidR="00A96E8D" w:rsidRPr="00A96E8D">
                  <w:rPr>
                    <w:rFonts w:ascii="Calibri" w:hAnsi="Calibri" w:cs="Calibri"/>
                    <w:color w:val="000000"/>
                  </w:rPr>
                  <w:t>(Messer et al., 1995)</w:t>
                </w:r>
              </w:sdtContent>
            </w:sdt>
            <w:r>
              <w:t xml:space="preserve"> fortnightly via a web-based outcome measurement system. Follow up data at </w:t>
            </w:r>
            <w:r w:rsidR="5B196497">
              <w:t>1</w:t>
            </w:r>
            <w:r w:rsidR="71A46402">
              <w:t>4</w:t>
            </w:r>
            <w:r w:rsidR="5B196497">
              <w:t xml:space="preserve"> weeks</w:t>
            </w:r>
            <w:r>
              <w:t xml:space="preserve"> and 12-months post-randomisation will also be completed (</w:t>
            </w:r>
            <w:r w:rsidR="2670850C">
              <w:t xml:space="preserve">see </w:t>
            </w:r>
            <w:r w:rsidR="2670850C" w:rsidRPr="605B8574">
              <w:rPr>
                <w:b/>
                <w:bCs/>
              </w:rPr>
              <w:t>Figure 5</w:t>
            </w:r>
            <w:r>
              <w:t xml:space="preserve">). </w:t>
            </w:r>
          </w:p>
        </w:tc>
      </w:tr>
      <w:tr w:rsidR="00BD7E79" w:rsidRPr="00CF6BD0" w14:paraId="5B3FB0B8" w14:textId="77777777" w:rsidTr="7D74CBB5">
        <w:trPr>
          <w:trHeight w:val="300"/>
        </w:trPr>
        <w:tc>
          <w:tcPr>
            <w:tcW w:w="1560" w:type="dxa"/>
          </w:tcPr>
          <w:p w14:paraId="670D5177" w14:textId="77777777" w:rsidR="00BD7E79" w:rsidRPr="00C85B16" w:rsidRDefault="00BD7E79" w:rsidP="006D6CAA">
            <w:pPr>
              <w:rPr>
                <w:rFonts w:asciiTheme="majorHAnsi" w:hAnsiTheme="majorHAnsi" w:cstheme="majorHAnsi"/>
                <w:sz w:val="26"/>
                <w:szCs w:val="26"/>
              </w:rPr>
            </w:pPr>
            <w:r>
              <w:rPr>
                <w:rFonts w:asciiTheme="majorHAnsi" w:hAnsiTheme="majorHAnsi" w:cstheme="majorHAnsi"/>
                <w:sz w:val="26"/>
                <w:szCs w:val="26"/>
              </w:rPr>
              <w:t xml:space="preserve">RCT </w:t>
            </w:r>
            <w:r w:rsidRPr="00C85B16">
              <w:rPr>
                <w:rFonts w:asciiTheme="majorHAnsi" w:hAnsiTheme="majorHAnsi" w:cstheme="majorHAnsi"/>
                <w:sz w:val="26"/>
                <w:szCs w:val="26"/>
              </w:rPr>
              <w:t>duration</w:t>
            </w:r>
          </w:p>
        </w:tc>
        <w:tc>
          <w:tcPr>
            <w:tcW w:w="8202" w:type="dxa"/>
            <w:gridSpan w:val="6"/>
          </w:tcPr>
          <w:p w14:paraId="04FB2477" w14:textId="77777777" w:rsidR="00BD7E79" w:rsidRDefault="00BD7E79" w:rsidP="006D6CAA">
            <w:pPr>
              <w:contextualSpacing/>
            </w:pPr>
            <w:r>
              <w:t xml:space="preserve">WP3 (RCT) + WP4 (Investigating patients’ experience and testing moderators and mediators of treatment effects) will: </w:t>
            </w:r>
          </w:p>
          <w:p w14:paraId="31B2A1BA" w14:textId="44D83F72" w:rsidR="00BD7E79" w:rsidRDefault="00BD7E79" w:rsidP="00A108CE">
            <w:pPr>
              <w:numPr>
                <w:ilvl w:val="0"/>
                <w:numId w:val="23"/>
              </w:numPr>
              <w:contextualSpacing/>
            </w:pPr>
            <w:r>
              <w:t xml:space="preserve">recruit from June 2024 to </w:t>
            </w:r>
            <w:r w:rsidR="00E53BED">
              <w:t>February 2026</w:t>
            </w:r>
            <w:r>
              <w:t xml:space="preserve">, </w:t>
            </w:r>
          </w:p>
          <w:p w14:paraId="2CF334C3" w14:textId="3706DC25" w:rsidR="00BD7E79" w:rsidRDefault="00BD7E79" w:rsidP="00A108CE">
            <w:pPr>
              <w:numPr>
                <w:ilvl w:val="0"/>
                <w:numId w:val="23"/>
              </w:numPr>
              <w:contextualSpacing/>
            </w:pPr>
            <w:r>
              <w:t xml:space="preserve">with the final cohort of 12-month follow-up assessments occurring in </w:t>
            </w:r>
            <w:r w:rsidR="00E53BED">
              <w:t xml:space="preserve">February </w:t>
            </w:r>
            <w:r>
              <w:t xml:space="preserve">2026, </w:t>
            </w:r>
          </w:p>
          <w:p w14:paraId="093BEEAA" w14:textId="5F35D771" w:rsidR="00BD7E79" w:rsidRPr="00CF6BD0" w:rsidRDefault="00BD7E79" w:rsidP="00A108CE">
            <w:pPr>
              <w:numPr>
                <w:ilvl w:val="0"/>
                <w:numId w:val="23"/>
              </w:numPr>
              <w:contextualSpacing/>
            </w:pPr>
            <w:r>
              <w:t>with an internal pilot and a Stop-Review-Go checkpoint in March 2025</w:t>
            </w:r>
            <w:r w:rsidR="0032395E">
              <w:t xml:space="preserve"> (see </w:t>
            </w:r>
            <w:r w:rsidR="0032395E" w:rsidRPr="0032395E">
              <w:rPr>
                <w:b/>
                <w:bCs/>
              </w:rPr>
              <w:t>Figure</w:t>
            </w:r>
            <w:r w:rsidR="0032395E">
              <w:t xml:space="preserve"> </w:t>
            </w:r>
            <w:r w:rsidR="00D8229E" w:rsidRPr="00D8229E">
              <w:rPr>
                <w:b/>
                <w:bCs/>
              </w:rPr>
              <w:t>10</w:t>
            </w:r>
            <w:r w:rsidR="0032395E">
              <w:t>).</w:t>
            </w:r>
            <w:r>
              <w:t xml:space="preserve"> </w:t>
            </w:r>
          </w:p>
        </w:tc>
      </w:tr>
      <w:tr w:rsidR="00BD7E79" w:rsidRPr="00CF6BD0" w14:paraId="29D52EB7" w14:textId="77777777" w:rsidTr="7D74CBB5">
        <w:trPr>
          <w:trHeight w:val="300"/>
        </w:trPr>
        <w:tc>
          <w:tcPr>
            <w:tcW w:w="1560" w:type="dxa"/>
            <w:vMerge w:val="restart"/>
          </w:tcPr>
          <w:p w14:paraId="356B6F31" w14:textId="77777777" w:rsidR="00BD7E79" w:rsidRPr="0055370A" w:rsidRDefault="00BD7E79" w:rsidP="006D6CAA">
            <w:pPr>
              <w:rPr>
                <w:rFonts w:asciiTheme="majorHAnsi" w:hAnsiTheme="majorHAnsi" w:cstheme="majorHAnsi"/>
                <w:sz w:val="26"/>
                <w:szCs w:val="26"/>
              </w:rPr>
            </w:pPr>
            <w:r w:rsidRPr="0055370A">
              <w:rPr>
                <w:rFonts w:asciiTheme="majorHAnsi" w:hAnsiTheme="majorHAnsi" w:cstheme="majorHAnsi"/>
                <w:sz w:val="26"/>
                <w:szCs w:val="26"/>
              </w:rPr>
              <w:t>Outcome Measure</w:t>
            </w:r>
          </w:p>
        </w:tc>
        <w:tc>
          <w:tcPr>
            <w:tcW w:w="8202" w:type="dxa"/>
            <w:gridSpan w:val="6"/>
          </w:tcPr>
          <w:p w14:paraId="7595774D" w14:textId="25E2FC36" w:rsidR="00BD7E79" w:rsidRDefault="00BD7E79" w:rsidP="00E61C11">
            <w:pPr>
              <w:contextualSpacing/>
            </w:pPr>
            <w:r w:rsidRPr="003B3E61">
              <w:rPr>
                <w:b/>
              </w:rPr>
              <w:t>Primary Outcome:</w:t>
            </w:r>
            <w:r>
              <w:t xml:space="preserve"> </w:t>
            </w:r>
            <w:r w:rsidR="00892303">
              <w:t xml:space="preserve">Short </w:t>
            </w:r>
            <w:r>
              <w:t xml:space="preserve">Moods and Feelings Questionnaire </w:t>
            </w:r>
            <w:r w:rsidR="00892303">
              <w:t>S</w:t>
            </w:r>
            <w:r>
              <w:t>MFQ</w:t>
            </w:r>
            <w:r w:rsidR="00134960">
              <w:t xml:space="preserve"> </w:t>
            </w:r>
            <w:sdt>
              <w:sdtPr>
                <w:rPr>
                  <w:rFonts w:ascii="Calibri" w:hAnsi="Calibri" w:cs="Calibri"/>
                  <w:color w:val="000000"/>
                </w:rPr>
                <w:tag w:val="MENDELEY_CITATION_v3_eyJjaXRhdGlvbklEIjoiTUVOREVMRVlfQ0lUQVRJT05fNTFkMWUzYmMtYzk1Mi00NWQzLWJlNzEtYmJhODY3MTI0OWVm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912546796"/>
                <w:placeholder>
                  <w:docPart w:val="DefaultPlaceholder_-1854013440"/>
                </w:placeholder>
              </w:sdtPr>
              <w:sdtEndPr/>
              <w:sdtContent>
                <w:r w:rsidR="00A96E8D" w:rsidRPr="00A96E8D">
                  <w:rPr>
                    <w:rFonts w:ascii="Calibri" w:hAnsi="Calibri" w:cs="Calibri"/>
                    <w:color w:val="000000"/>
                  </w:rPr>
                  <w:t>(Messer et al., 1995)</w:t>
                </w:r>
              </w:sdtContent>
            </w:sdt>
            <w:r>
              <w:t xml:space="preserve"> completed at fortnightly intervals from randomisation until 12 months post randomisation.</w:t>
            </w:r>
          </w:p>
          <w:p w14:paraId="020EB046" w14:textId="77777777" w:rsidR="00BD7E79" w:rsidRDefault="00BD7E79" w:rsidP="00E30197">
            <w:pPr>
              <w:contextualSpacing/>
            </w:pPr>
            <w:r>
              <w:t>We intend to estimate the difference in AUC by including an intervention arm by fortnight interaction term, allowing the extraction of fortnightly/follow-up visit intervention arm difference estimates, and then the calculation of the appropriate linear combination of these estimates (i.e. using the trapezium rule).</w:t>
            </w:r>
          </w:p>
          <w:p w14:paraId="088D251B" w14:textId="77777777" w:rsidR="00BD7E79" w:rsidRPr="00CF6BD0" w:rsidRDefault="00BD7E79" w:rsidP="00E30197">
            <w:pPr>
              <w:spacing w:before="240"/>
              <w:contextualSpacing/>
            </w:pPr>
            <w:r>
              <w:t xml:space="preserve">Other outcomes are listed in the summary table below, with full details provided in the main body of the protocol. </w:t>
            </w:r>
          </w:p>
        </w:tc>
      </w:tr>
      <w:tr w:rsidR="00BD7E79" w:rsidRPr="00CF6BD0" w14:paraId="5D6C0A25" w14:textId="77777777" w:rsidTr="7D74CBB5">
        <w:trPr>
          <w:trHeight w:val="477"/>
        </w:trPr>
        <w:tc>
          <w:tcPr>
            <w:tcW w:w="1560" w:type="dxa"/>
            <w:vMerge/>
          </w:tcPr>
          <w:p w14:paraId="726DEBE6" w14:textId="77777777" w:rsidR="00BD7E79" w:rsidRPr="00C85B16" w:rsidRDefault="00BD7E79" w:rsidP="00585FB8">
            <w:pPr>
              <w:rPr>
                <w:rFonts w:asciiTheme="majorHAnsi" w:hAnsiTheme="majorHAnsi" w:cstheme="majorHAnsi"/>
                <w:sz w:val="26"/>
                <w:szCs w:val="26"/>
              </w:rPr>
            </w:pPr>
          </w:p>
        </w:tc>
        <w:tc>
          <w:tcPr>
            <w:tcW w:w="1748" w:type="dxa"/>
            <w:vMerge w:val="restart"/>
            <w:shd w:val="clear" w:color="auto" w:fill="E2EFD9" w:themeFill="accent6" w:themeFillTint="33"/>
          </w:tcPr>
          <w:p w14:paraId="7DFFC7CE" w14:textId="77777777" w:rsidR="00BD7E79" w:rsidRPr="00323260" w:rsidRDefault="00BD7E79" w:rsidP="00585FB8">
            <w:pPr>
              <w:rPr>
                <w:b/>
                <w:bCs/>
              </w:rPr>
            </w:pPr>
            <w:r w:rsidRPr="00323260">
              <w:rPr>
                <w:b/>
                <w:bCs/>
              </w:rPr>
              <w:t>Construct</w:t>
            </w:r>
          </w:p>
          <w:p w14:paraId="58A12BFC" w14:textId="77777777" w:rsidR="00BD7E79" w:rsidRPr="00323260" w:rsidRDefault="00BD7E79" w:rsidP="00585FB8">
            <w:pPr>
              <w:rPr>
                <w:b/>
                <w:bCs/>
              </w:rPr>
            </w:pPr>
          </w:p>
        </w:tc>
        <w:tc>
          <w:tcPr>
            <w:tcW w:w="1748" w:type="dxa"/>
            <w:vMerge w:val="restart"/>
            <w:shd w:val="clear" w:color="auto" w:fill="E2EFD9" w:themeFill="accent6" w:themeFillTint="33"/>
          </w:tcPr>
          <w:p w14:paraId="3A215005" w14:textId="77777777" w:rsidR="00BD7E79" w:rsidRPr="008E77A5" w:rsidRDefault="00BD7E79" w:rsidP="00585FB8">
            <w:pPr>
              <w:rPr>
                <w:b/>
                <w:bCs/>
              </w:rPr>
            </w:pPr>
            <w:r w:rsidRPr="008E77A5">
              <w:rPr>
                <w:b/>
                <w:bCs/>
              </w:rPr>
              <w:t>Young People Completed</w:t>
            </w:r>
          </w:p>
          <w:p w14:paraId="2B0791C1" w14:textId="77777777" w:rsidR="00BD7E79" w:rsidRPr="008E77A5" w:rsidRDefault="00BD7E79" w:rsidP="00585FB8">
            <w:pPr>
              <w:rPr>
                <w:b/>
                <w:bCs/>
              </w:rPr>
            </w:pPr>
          </w:p>
        </w:tc>
        <w:tc>
          <w:tcPr>
            <w:tcW w:w="1748" w:type="dxa"/>
            <w:vMerge w:val="restart"/>
            <w:shd w:val="clear" w:color="auto" w:fill="E2EFD9" w:themeFill="accent6" w:themeFillTint="33"/>
          </w:tcPr>
          <w:p w14:paraId="5C6F6CF5" w14:textId="77777777" w:rsidR="00BD7E79" w:rsidRPr="008E77A5" w:rsidRDefault="00BD7E79" w:rsidP="00585FB8">
            <w:pPr>
              <w:rPr>
                <w:b/>
                <w:bCs/>
              </w:rPr>
            </w:pPr>
            <w:r w:rsidRPr="008E77A5">
              <w:rPr>
                <w:b/>
                <w:bCs/>
              </w:rPr>
              <w:t>Parent/Carer Completed</w:t>
            </w:r>
          </w:p>
          <w:p w14:paraId="39B3D6A9" w14:textId="77777777" w:rsidR="00BD7E79" w:rsidRPr="008E77A5" w:rsidRDefault="00BD7E79" w:rsidP="00585FB8">
            <w:pPr>
              <w:rPr>
                <w:b/>
                <w:bCs/>
              </w:rPr>
            </w:pPr>
          </w:p>
        </w:tc>
        <w:tc>
          <w:tcPr>
            <w:tcW w:w="2958" w:type="dxa"/>
            <w:gridSpan w:val="3"/>
            <w:shd w:val="clear" w:color="auto" w:fill="E2EFD9" w:themeFill="accent6" w:themeFillTint="33"/>
          </w:tcPr>
          <w:p w14:paraId="433EDB33" w14:textId="77777777" w:rsidR="00BD7E79" w:rsidRPr="008E77A5" w:rsidRDefault="00BD7E79" w:rsidP="00585FB8">
            <w:pPr>
              <w:rPr>
                <w:b/>
                <w:bCs/>
              </w:rPr>
            </w:pPr>
            <w:r w:rsidRPr="008E77A5">
              <w:rPr>
                <w:b/>
                <w:bCs/>
              </w:rPr>
              <w:t>Timepoint Data Collected</w:t>
            </w:r>
          </w:p>
        </w:tc>
      </w:tr>
      <w:tr w:rsidR="00BD7E79" w:rsidRPr="00CF6BD0" w14:paraId="38A32CFF" w14:textId="77777777" w:rsidTr="7D74CBB5">
        <w:trPr>
          <w:trHeight w:val="477"/>
        </w:trPr>
        <w:tc>
          <w:tcPr>
            <w:tcW w:w="1560" w:type="dxa"/>
            <w:vMerge/>
          </w:tcPr>
          <w:p w14:paraId="14CE0662" w14:textId="77777777" w:rsidR="00BD7E79" w:rsidRPr="00C85B16" w:rsidRDefault="00BD7E79" w:rsidP="00585FB8">
            <w:pPr>
              <w:rPr>
                <w:rFonts w:asciiTheme="majorHAnsi" w:hAnsiTheme="majorHAnsi" w:cstheme="majorHAnsi"/>
                <w:sz w:val="26"/>
                <w:szCs w:val="26"/>
              </w:rPr>
            </w:pPr>
          </w:p>
        </w:tc>
        <w:tc>
          <w:tcPr>
            <w:tcW w:w="1748" w:type="dxa"/>
            <w:vMerge/>
          </w:tcPr>
          <w:p w14:paraId="3ED7A861" w14:textId="77777777" w:rsidR="00BD7E79" w:rsidRPr="00323260" w:rsidRDefault="00BD7E79" w:rsidP="00585FB8">
            <w:pPr>
              <w:rPr>
                <w:b/>
                <w:bCs/>
              </w:rPr>
            </w:pPr>
          </w:p>
        </w:tc>
        <w:tc>
          <w:tcPr>
            <w:tcW w:w="1748" w:type="dxa"/>
            <w:vMerge/>
          </w:tcPr>
          <w:p w14:paraId="726375B7" w14:textId="77777777" w:rsidR="00BD7E79" w:rsidRPr="008E77A5" w:rsidRDefault="00BD7E79" w:rsidP="00585FB8">
            <w:pPr>
              <w:rPr>
                <w:b/>
                <w:bCs/>
              </w:rPr>
            </w:pPr>
          </w:p>
        </w:tc>
        <w:tc>
          <w:tcPr>
            <w:tcW w:w="1748" w:type="dxa"/>
            <w:vMerge/>
          </w:tcPr>
          <w:p w14:paraId="6CA7DD92" w14:textId="77777777" w:rsidR="00BD7E79" w:rsidRPr="008E77A5" w:rsidRDefault="00BD7E79" w:rsidP="00585FB8">
            <w:pPr>
              <w:rPr>
                <w:b/>
                <w:bCs/>
              </w:rPr>
            </w:pPr>
          </w:p>
        </w:tc>
        <w:tc>
          <w:tcPr>
            <w:tcW w:w="986" w:type="dxa"/>
            <w:shd w:val="clear" w:color="auto" w:fill="E2EFD9" w:themeFill="accent6" w:themeFillTint="33"/>
          </w:tcPr>
          <w:p w14:paraId="7EEC200C" w14:textId="77777777" w:rsidR="00BD7E79" w:rsidRPr="008E77A5" w:rsidRDefault="00BD7E79" w:rsidP="00585FB8">
            <w:pPr>
              <w:rPr>
                <w:b/>
                <w:bCs/>
              </w:rPr>
            </w:pPr>
            <w:r w:rsidRPr="008E77A5">
              <w:rPr>
                <w:b/>
                <w:bCs/>
              </w:rPr>
              <w:t xml:space="preserve">T0: B/L </w:t>
            </w:r>
          </w:p>
        </w:tc>
        <w:tc>
          <w:tcPr>
            <w:tcW w:w="986" w:type="dxa"/>
            <w:shd w:val="clear" w:color="auto" w:fill="E2EFD9" w:themeFill="accent6" w:themeFillTint="33"/>
          </w:tcPr>
          <w:p w14:paraId="43966FDC" w14:textId="77777777" w:rsidR="00BD7E79" w:rsidRPr="008E77A5" w:rsidRDefault="00BD7E79" w:rsidP="00585FB8">
            <w:pPr>
              <w:rPr>
                <w:b/>
                <w:bCs/>
              </w:rPr>
            </w:pPr>
            <w:r w:rsidRPr="008E77A5">
              <w:rPr>
                <w:b/>
                <w:bCs/>
              </w:rPr>
              <w:t xml:space="preserve">T1:3.5m F/U </w:t>
            </w:r>
          </w:p>
        </w:tc>
        <w:tc>
          <w:tcPr>
            <w:tcW w:w="986" w:type="dxa"/>
            <w:shd w:val="clear" w:color="auto" w:fill="E2EFD9" w:themeFill="accent6" w:themeFillTint="33"/>
          </w:tcPr>
          <w:p w14:paraId="7D4E1C5E" w14:textId="77777777" w:rsidR="00BD7E79" w:rsidRPr="008E77A5" w:rsidRDefault="00BD7E79" w:rsidP="00585FB8">
            <w:pPr>
              <w:rPr>
                <w:b/>
                <w:bCs/>
              </w:rPr>
            </w:pPr>
            <w:r w:rsidRPr="008E77A5">
              <w:rPr>
                <w:b/>
                <w:bCs/>
              </w:rPr>
              <w:t xml:space="preserve">T2:12m F/U </w:t>
            </w:r>
          </w:p>
        </w:tc>
      </w:tr>
      <w:tr w:rsidR="00BD7E79" w:rsidRPr="00EF0D27" w14:paraId="15F9615B" w14:textId="77777777" w:rsidTr="7D74CBB5">
        <w:trPr>
          <w:trHeight w:val="279"/>
        </w:trPr>
        <w:tc>
          <w:tcPr>
            <w:tcW w:w="1560" w:type="dxa"/>
            <w:vMerge/>
          </w:tcPr>
          <w:p w14:paraId="67020D5F" w14:textId="77777777" w:rsidR="00BD7E79" w:rsidRPr="006512B7" w:rsidRDefault="00BD7E79" w:rsidP="00214A18">
            <w:pPr>
              <w:rPr>
                <w:rFonts w:asciiTheme="majorHAnsi" w:hAnsiTheme="majorHAnsi" w:cstheme="majorHAnsi"/>
                <w:i/>
                <w:iCs/>
                <w:sz w:val="26"/>
                <w:szCs w:val="26"/>
              </w:rPr>
            </w:pPr>
          </w:p>
        </w:tc>
        <w:tc>
          <w:tcPr>
            <w:tcW w:w="8202" w:type="dxa"/>
            <w:gridSpan w:val="6"/>
            <w:shd w:val="clear" w:color="auto" w:fill="E2EFD9" w:themeFill="accent6" w:themeFillTint="33"/>
          </w:tcPr>
          <w:p w14:paraId="54C7F470" w14:textId="77777777" w:rsidR="00BD7E79" w:rsidRPr="00323260" w:rsidRDefault="00BD7E79" w:rsidP="00214A18">
            <w:pPr>
              <w:rPr>
                <w:b/>
                <w:bCs/>
              </w:rPr>
            </w:pPr>
            <w:r w:rsidRPr="00323260">
              <w:rPr>
                <w:b/>
                <w:bCs/>
              </w:rPr>
              <w:t>Eligibility</w:t>
            </w:r>
          </w:p>
        </w:tc>
      </w:tr>
      <w:tr w:rsidR="00BD7E79" w:rsidRPr="00EF0D27" w14:paraId="31A052BA" w14:textId="77777777" w:rsidTr="7D74CBB5">
        <w:trPr>
          <w:trHeight w:val="279"/>
        </w:trPr>
        <w:tc>
          <w:tcPr>
            <w:tcW w:w="1560" w:type="dxa"/>
            <w:vMerge/>
          </w:tcPr>
          <w:p w14:paraId="1B188C6B" w14:textId="77777777" w:rsidR="00BD7E79" w:rsidRPr="006512B7" w:rsidRDefault="00BD7E79" w:rsidP="00214A18">
            <w:pPr>
              <w:rPr>
                <w:rFonts w:asciiTheme="majorHAnsi" w:hAnsiTheme="majorHAnsi" w:cstheme="majorHAnsi"/>
                <w:i/>
                <w:iCs/>
                <w:sz w:val="26"/>
                <w:szCs w:val="26"/>
              </w:rPr>
            </w:pPr>
          </w:p>
        </w:tc>
        <w:tc>
          <w:tcPr>
            <w:tcW w:w="1748" w:type="dxa"/>
          </w:tcPr>
          <w:p w14:paraId="17CFACBB" w14:textId="77777777" w:rsidR="00BD7E79" w:rsidRPr="00323260" w:rsidRDefault="00BD7E79" w:rsidP="00214A18">
            <w:pPr>
              <w:rPr>
                <w:b/>
                <w:bCs/>
              </w:rPr>
            </w:pPr>
            <w:r w:rsidRPr="00323260">
              <w:rPr>
                <w:b/>
                <w:bCs/>
              </w:rPr>
              <w:t>PTSD screen</w:t>
            </w:r>
          </w:p>
        </w:tc>
        <w:tc>
          <w:tcPr>
            <w:tcW w:w="1748" w:type="dxa"/>
          </w:tcPr>
          <w:p w14:paraId="15223CD5" w14:textId="27C6D68A" w:rsidR="00BD7E79" w:rsidRPr="002E37D3" w:rsidRDefault="00BD7E79" w:rsidP="00214A18">
            <w:r w:rsidRPr="7B9D8C0F">
              <w:rPr>
                <w:rStyle w:val="normaltextrun"/>
                <w:color w:val="000000"/>
                <w:shd w:val="clear" w:color="auto" w:fill="FFFFFF"/>
              </w:rPr>
              <w:t>CRIES-8</w:t>
            </w:r>
            <w:r w:rsidR="00672F3E">
              <w:rPr>
                <w:rStyle w:val="normaltextrun"/>
                <w:color w:val="000000"/>
                <w:shd w:val="clear" w:color="auto" w:fill="FFFFFF"/>
              </w:rPr>
              <w:t xml:space="preserve"> </w:t>
            </w:r>
            <w:sdt>
              <w:sdtPr>
                <w:rPr>
                  <w:rStyle w:val="normaltextrun"/>
                  <w:rFonts w:ascii="Calibri" w:hAnsi="Calibri" w:cs="Calibri"/>
                  <w:color w:val="000000"/>
                  <w:shd w:val="clear" w:color="auto" w:fill="FFFFFF"/>
                </w:rPr>
                <w:tag w:val="MENDELEY_CITATION_v3_eyJjaXRhdGlvbklEIjoiTUVOREVMRVlfQ0lUQVRJT05fMTViZDk2OTItZDM5My00MWFiLThlNGQtNDVkZTQ4YTUxNjdh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J9LCJpc1RlbXBvcmFyeSI6ZmFsc2V9XX0="/>
                <w:id w:val="1169984154"/>
                <w:placeholder>
                  <w:docPart w:val="5D78E53ED8D841E5B969E5EF53CEBF3E"/>
                </w:placeholder>
              </w:sdtPr>
              <w:sdtEndPr>
                <w:rPr>
                  <w:rStyle w:val="normaltextrun"/>
                </w:rPr>
              </w:sdtEndPr>
              <w:sdtContent>
                <w:r w:rsidR="00A96E8D" w:rsidRPr="00A96E8D">
                  <w:rPr>
                    <w:rStyle w:val="normaltextrun"/>
                    <w:rFonts w:ascii="Calibri" w:hAnsi="Calibri" w:cs="Calibri"/>
                    <w:color w:val="000000"/>
                    <w:shd w:val="clear" w:color="auto" w:fill="FFFFFF"/>
                  </w:rPr>
                  <w:t>(Perrin et al., 2005)</w:t>
                </w:r>
              </w:sdtContent>
            </w:sdt>
            <w:r w:rsidR="65C529CD">
              <w:t xml:space="preserve"> if exposure to a traumatic event more than one month ago.</w:t>
            </w:r>
          </w:p>
        </w:tc>
        <w:tc>
          <w:tcPr>
            <w:tcW w:w="1748" w:type="dxa"/>
          </w:tcPr>
          <w:p w14:paraId="5D846203" w14:textId="77777777" w:rsidR="00BD7E79" w:rsidRDefault="00BD7E79" w:rsidP="00214A18">
            <w:r w:rsidRPr="000D20F3">
              <w:t xml:space="preserve"> </w:t>
            </w:r>
          </w:p>
        </w:tc>
        <w:tc>
          <w:tcPr>
            <w:tcW w:w="2958" w:type="dxa"/>
            <w:gridSpan w:val="3"/>
          </w:tcPr>
          <w:p w14:paraId="3AB0F47E" w14:textId="77777777" w:rsidR="00BD7E79" w:rsidRDefault="00BD7E79" w:rsidP="00214A18">
            <w:r w:rsidRPr="000D20F3">
              <w:t>At intake assessment</w:t>
            </w:r>
          </w:p>
        </w:tc>
      </w:tr>
      <w:tr w:rsidR="0078569D" w:rsidRPr="00EF0D27" w14:paraId="122F4836" w14:textId="77777777" w:rsidTr="7D74CBB5">
        <w:trPr>
          <w:trHeight w:val="279"/>
        </w:trPr>
        <w:tc>
          <w:tcPr>
            <w:tcW w:w="1560" w:type="dxa"/>
            <w:vMerge/>
          </w:tcPr>
          <w:p w14:paraId="5A211098" w14:textId="77777777" w:rsidR="0078569D" w:rsidRPr="006512B7" w:rsidRDefault="0078569D" w:rsidP="00214A18">
            <w:pPr>
              <w:rPr>
                <w:rFonts w:asciiTheme="majorHAnsi" w:hAnsiTheme="majorHAnsi" w:cstheme="majorHAnsi"/>
                <w:i/>
                <w:iCs/>
                <w:sz w:val="26"/>
                <w:szCs w:val="26"/>
              </w:rPr>
            </w:pPr>
          </w:p>
        </w:tc>
        <w:tc>
          <w:tcPr>
            <w:tcW w:w="1748" w:type="dxa"/>
          </w:tcPr>
          <w:p w14:paraId="41867EEB" w14:textId="263CA3BD" w:rsidR="0078569D" w:rsidRPr="00323260" w:rsidRDefault="0078569D" w:rsidP="00214A18">
            <w:pPr>
              <w:rPr>
                <w:b/>
                <w:bCs/>
              </w:rPr>
            </w:pPr>
            <w:r>
              <w:rPr>
                <w:rFonts w:eastAsia="Calibri Light" w:cstheme="minorHAnsi"/>
              </w:rPr>
              <w:t>Current low mood</w:t>
            </w:r>
          </w:p>
        </w:tc>
        <w:tc>
          <w:tcPr>
            <w:tcW w:w="1748" w:type="dxa"/>
          </w:tcPr>
          <w:p w14:paraId="5FBFE632" w14:textId="529DCCF3" w:rsidR="0078569D" w:rsidRPr="7B9D8C0F" w:rsidRDefault="0078569D" w:rsidP="00214A18">
            <w:pPr>
              <w:rPr>
                <w:rStyle w:val="normaltextrun"/>
                <w:color w:val="000000"/>
                <w:shd w:val="clear" w:color="auto" w:fill="FFFFFF"/>
              </w:rPr>
            </w:pPr>
            <w:r>
              <w:rPr>
                <w:rStyle w:val="normaltextrun"/>
                <w:color w:val="000000"/>
                <w:shd w:val="clear" w:color="auto" w:fill="FFFFFF"/>
              </w:rPr>
              <w:t>33 item MFQ</w:t>
            </w:r>
            <w:r w:rsidR="0002458A">
              <w:rPr>
                <w:rStyle w:val="normaltextrun"/>
                <w:color w:val="000000"/>
                <w:shd w:val="clear" w:color="auto" w:fill="FFFFFF"/>
              </w:rPr>
              <w:t xml:space="preserve"> </w:t>
            </w:r>
            <w:sdt>
              <w:sdtPr>
                <w:rPr>
                  <w:rStyle w:val="normaltextrun"/>
                  <w:rFonts w:ascii="Calibri" w:hAnsi="Calibri" w:cs="Calibri"/>
                  <w:color w:val="000000"/>
                  <w:shd w:val="clear" w:color="auto" w:fill="FFFFFF"/>
                  <w:vertAlign w:val="superscript"/>
                </w:rPr>
                <w:tag w:val="MENDELEY_CITATION_v3_eyJjaXRhdGlvbklEIjoiTUVOREVMRVlfQ0lUQVRJT05fMWUyOTMzZWItNGJmYS00MDE3LTkzOGItODYzYTlmYTUwMmYz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422344163"/>
                <w:placeholder>
                  <w:docPart w:val="DefaultPlaceholder_-1854013440"/>
                </w:placeholder>
              </w:sdtPr>
              <w:sdtEndPr>
                <w:rPr>
                  <w:rStyle w:val="normaltextrun"/>
                </w:rPr>
              </w:sdtEndPr>
              <w:sdtContent>
                <w:r w:rsidR="00A96E8D" w:rsidRPr="00A96E8D">
                  <w:rPr>
                    <w:rFonts w:ascii="Calibri" w:eastAsia="Times New Roman" w:hAnsi="Calibri" w:cs="Calibri"/>
                    <w:color w:val="000000"/>
                  </w:rPr>
                  <w:t>(Costello &amp; Angold, 1988; Daviss et al., 2006)</w:t>
                </w:r>
              </w:sdtContent>
            </w:sdt>
          </w:p>
        </w:tc>
        <w:tc>
          <w:tcPr>
            <w:tcW w:w="1748" w:type="dxa"/>
          </w:tcPr>
          <w:p w14:paraId="5FEEEA6C" w14:textId="77777777" w:rsidR="0078569D" w:rsidRPr="000D20F3" w:rsidRDefault="0078569D" w:rsidP="00214A18"/>
        </w:tc>
        <w:tc>
          <w:tcPr>
            <w:tcW w:w="2958" w:type="dxa"/>
            <w:gridSpan w:val="3"/>
          </w:tcPr>
          <w:p w14:paraId="6BA41E67" w14:textId="1CA4EFB9" w:rsidR="0078569D" w:rsidRPr="000D20F3" w:rsidRDefault="0078569D" w:rsidP="00214A18">
            <w:r w:rsidRPr="000D20F3">
              <w:t>At intake assessment</w:t>
            </w:r>
          </w:p>
        </w:tc>
      </w:tr>
      <w:tr w:rsidR="00BD7E79" w:rsidRPr="00EF0D27" w14:paraId="0C22DEDE" w14:textId="77777777" w:rsidTr="7D74CBB5">
        <w:trPr>
          <w:trHeight w:val="279"/>
        </w:trPr>
        <w:tc>
          <w:tcPr>
            <w:tcW w:w="1560" w:type="dxa"/>
            <w:vMerge/>
          </w:tcPr>
          <w:p w14:paraId="6E9271F3" w14:textId="77777777" w:rsidR="00BD7E79" w:rsidRPr="006512B7" w:rsidRDefault="00BD7E79" w:rsidP="00EC69F2">
            <w:pPr>
              <w:rPr>
                <w:rFonts w:asciiTheme="majorHAnsi" w:hAnsiTheme="majorHAnsi" w:cstheme="majorHAnsi"/>
                <w:i/>
                <w:iCs/>
                <w:sz w:val="26"/>
                <w:szCs w:val="26"/>
              </w:rPr>
            </w:pPr>
          </w:p>
        </w:tc>
        <w:tc>
          <w:tcPr>
            <w:tcW w:w="8202" w:type="dxa"/>
            <w:gridSpan w:val="6"/>
            <w:shd w:val="clear" w:color="auto" w:fill="E2EFD9" w:themeFill="accent6" w:themeFillTint="33"/>
          </w:tcPr>
          <w:p w14:paraId="032A62F4" w14:textId="2351C28F" w:rsidR="00BD7E79" w:rsidRPr="00323260" w:rsidRDefault="00BD7E79" w:rsidP="00EC69F2">
            <w:pPr>
              <w:rPr>
                <w:rFonts w:cstheme="minorHAnsi"/>
                <w:b/>
                <w:bCs/>
              </w:rPr>
            </w:pPr>
            <w:r w:rsidRPr="00323260">
              <w:rPr>
                <w:rFonts w:cstheme="minorHAnsi"/>
                <w:b/>
                <w:bCs/>
              </w:rPr>
              <w:t xml:space="preserve">Baseline </w:t>
            </w:r>
          </w:p>
        </w:tc>
      </w:tr>
      <w:tr w:rsidR="00BD7E79" w:rsidRPr="00EF0D27" w14:paraId="404593D4" w14:textId="77777777" w:rsidTr="7D74CBB5">
        <w:trPr>
          <w:trHeight w:val="279"/>
        </w:trPr>
        <w:tc>
          <w:tcPr>
            <w:tcW w:w="1560" w:type="dxa"/>
            <w:vMerge/>
          </w:tcPr>
          <w:p w14:paraId="30CCB548" w14:textId="77777777" w:rsidR="00BD7E79" w:rsidRPr="006512B7" w:rsidRDefault="00BD7E79" w:rsidP="00EC69F2">
            <w:pPr>
              <w:rPr>
                <w:rFonts w:asciiTheme="majorHAnsi" w:hAnsiTheme="majorHAnsi" w:cstheme="majorHAnsi"/>
                <w:i/>
                <w:iCs/>
                <w:sz w:val="26"/>
                <w:szCs w:val="26"/>
              </w:rPr>
            </w:pPr>
          </w:p>
        </w:tc>
        <w:tc>
          <w:tcPr>
            <w:tcW w:w="1748" w:type="dxa"/>
          </w:tcPr>
          <w:p w14:paraId="38535254" w14:textId="77777777" w:rsidR="00BD7E79" w:rsidRPr="00323260" w:rsidRDefault="00BD7E79" w:rsidP="00EC69F2">
            <w:pPr>
              <w:rPr>
                <w:b/>
                <w:bCs/>
              </w:rPr>
            </w:pPr>
            <w:r w:rsidRPr="00323260">
              <w:rPr>
                <w:b/>
                <w:bCs/>
              </w:rPr>
              <w:t>Current depression and anxiety severity</w:t>
            </w:r>
          </w:p>
        </w:tc>
        <w:tc>
          <w:tcPr>
            <w:tcW w:w="1748" w:type="dxa"/>
          </w:tcPr>
          <w:p w14:paraId="6F8A4089" w14:textId="1AC8058E" w:rsidR="00BD7E79" w:rsidRPr="009F5BA2" w:rsidRDefault="00BD7E79" w:rsidP="00EC69F2">
            <w:pPr>
              <w:rPr>
                <w:lang w:val="it-IT"/>
              </w:rPr>
            </w:pPr>
            <w:r w:rsidRPr="009F5BA2">
              <w:rPr>
                <w:rStyle w:val="normaltextrun"/>
                <w:color w:val="000000"/>
                <w:shd w:val="clear" w:color="auto" w:fill="FFFFFF"/>
                <w:lang w:val="it-IT"/>
              </w:rPr>
              <w:t>RCADS</w:t>
            </w:r>
            <w:r w:rsidR="00C61692">
              <w:rPr>
                <w:rStyle w:val="normaltextrun"/>
                <w:color w:val="000000"/>
                <w:shd w:val="clear" w:color="auto" w:fill="FFFFFF"/>
                <w:lang w:val="it-IT"/>
              </w:rPr>
              <w:t>-</w:t>
            </w:r>
            <w:r w:rsidRPr="009F5BA2">
              <w:rPr>
                <w:rStyle w:val="normaltextrun"/>
                <w:color w:val="000000"/>
                <w:shd w:val="clear" w:color="auto" w:fill="FFFFFF"/>
                <w:lang w:val="it-IT"/>
              </w:rPr>
              <w:t>2</w:t>
            </w:r>
            <w:r w:rsidR="00A640B3" w:rsidRPr="009F5BA2">
              <w:rPr>
                <w:rStyle w:val="normaltextrun"/>
                <w:color w:val="000000"/>
                <w:shd w:val="clear" w:color="auto" w:fill="FFFFFF"/>
                <w:lang w:val="it-IT"/>
              </w:rPr>
              <w:t>5</w:t>
            </w:r>
            <w:r w:rsidR="00672F3E" w:rsidRPr="009F5BA2">
              <w:rPr>
                <w:rStyle w:val="normaltextrun"/>
                <w:color w:val="000000"/>
                <w:shd w:val="clear" w:color="auto" w:fill="FFFFFF"/>
                <w:lang w:val="it-IT"/>
              </w:rPr>
              <w:t xml:space="preserve"> </w:t>
            </w:r>
            <w:sdt>
              <w:sdtPr>
                <w:rPr>
                  <w:rStyle w:val="normaltextrun"/>
                  <w:rFonts w:ascii="Calibri" w:hAnsi="Calibri" w:cs="Calibri"/>
                  <w:color w:val="000000"/>
                  <w:shd w:val="clear" w:color="auto" w:fill="FFFFFF"/>
                </w:rPr>
                <w:tag w:val="MENDELEY_CITATION_v3_eyJjaXRhdGlvbklEIjoiTUVOREVMRVlfQ0lUQVRJT05fMDlkMjcwMDktM2ZkOC00NGVkLWI5YmMtNGIwOGVmODczNmI3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489947556"/>
                <w:placeholder>
                  <w:docPart w:val="5D78E53ED8D841E5B969E5EF53CEBF3E"/>
                </w:placeholder>
              </w:sdtPr>
              <w:sdtEndPr>
                <w:rPr>
                  <w:rStyle w:val="normaltextrun"/>
                </w:rPr>
              </w:sdtEndPr>
              <w:sdtContent>
                <w:r w:rsidR="00A96E8D" w:rsidRPr="00A96E8D">
                  <w:rPr>
                    <w:rStyle w:val="normaltextrun"/>
                    <w:rFonts w:ascii="Calibri" w:hAnsi="Calibri" w:cs="Calibri"/>
                    <w:color w:val="000000"/>
                    <w:shd w:val="clear" w:color="auto" w:fill="FFFFFF"/>
                    <w:lang w:val="it-IT"/>
                  </w:rPr>
                  <w:t>(Ebesutani et al., 2012)</w:t>
                </w:r>
              </w:sdtContent>
            </w:sdt>
          </w:p>
        </w:tc>
        <w:tc>
          <w:tcPr>
            <w:tcW w:w="1748" w:type="dxa"/>
          </w:tcPr>
          <w:p w14:paraId="25DAAC07" w14:textId="77777777" w:rsidR="00BD7E79" w:rsidRPr="009F5BA2" w:rsidRDefault="00BD7E79" w:rsidP="00EC69F2">
            <w:pPr>
              <w:rPr>
                <w:lang w:val="it-IT"/>
              </w:rPr>
            </w:pPr>
            <w:r w:rsidRPr="009F5BA2">
              <w:rPr>
                <w:lang w:val="it-IT"/>
              </w:rPr>
              <w:t xml:space="preserve"> </w:t>
            </w:r>
          </w:p>
        </w:tc>
        <w:tc>
          <w:tcPr>
            <w:tcW w:w="986" w:type="dxa"/>
          </w:tcPr>
          <w:p w14:paraId="51063D84" w14:textId="0EBB4341" w:rsidR="00BD7E79" w:rsidRDefault="00BD7E79" w:rsidP="00236E84">
            <w:pPr>
              <w:jc w:val="center"/>
            </w:pPr>
            <w:r w:rsidRPr="00FA7935">
              <w:t>X</w:t>
            </w:r>
          </w:p>
        </w:tc>
        <w:tc>
          <w:tcPr>
            <w:tcW w:w="986" w:type="dxa"/>
            <w:vAlign w:val="center"/>
          </w:tcPr>
          <w:p w14:paraId="7772DAE6" w14:textId="77777777" w:rsidR="00BD7E79" w:rsidRDefault="00BD7E79" w:rsidP="00236E84">
            <w:pPr>
              <w:jc w:val="center"/>
            </w:pPr>
          </w:p>
        </w:tc>
        <w:tc>
          <w:tcPr>
            <w:tcW w:w="986" w:type="dxa"/>
            <w:vAlign w:val="center"/>
          </w:tcPr>
          <w:p w14:paraId="0C44A39E" w14:textId="77777777" w:rsidR="00BD7E79" w:rsidRDefault="00BD7E79" w:rsidP="00236E84">
            <w:pPr>
              <w:jc w:val="center"/>
            </w:pPr>
          </w:p>
        </w:tc>
      </w:tr>
      <w:tr w:rsidR="00BD7E79" w:rsidRPr="00EF0D27" w14:paraId="5E881F7E" w14:textId="77777777" w:rsidTr="7D74CBB5">
        <w:trPr>
          <w:trHeight w:val="279"/>
        </w:trPr>
        <w:tc>
          <w:tcPr>
            <w:tcW w:w="1560" w:type="dxa"/>
            <w:vMerge/>
          </w:tcPr>
          <w:p w14:paraId="48450508" w14:textId="77777777" w:rsidR="00BD7E79" w:rsidRPr="006512B7" w:rsidRDefault="00BD7E79" w:rsidP="00EC69F2">
            <w:pPr>
              <w:rPr>
                <w:rFonts w:asciiTheme="majorHAnsi" w:hAnsiTheme="majorHAnsi" w:cstheme="majorHAnsi"/>
                <w:i/>
                <w:iCs/>
                <w:sz w:val="26"/>
                <w:szCs w:val="26"/>
              </w:rPr>
            </w:pPr>
          </w:p>
        </w:tc>
        <w:tc>
          <w:tcPr>
            <w:tcW w:w="1748" w:type="dxa"/>
          </w:tcPr>
          <w:p w14:paraId="1ADED5A8" w14:textId="77777777" w:rsidR="00BD7E79" w:rsidRPr="00323260" w:rsidRDefault="00BD7E79" w:rsidP="00EC69F2">
            <w:pPr>
              <w:rPr>
                <w:b/>
                <w:bCs/>
              </w:rPr>
            </w:pPr>
            <w:r w:rsidRPr="00323260">
              <w:rPr>
                <w:b/>
                <w:bCs/>
              </w:rPr>
              <w:t xml:space="preserve">Past trauma and adversity </w:t>
            </w:r>
          </w:p>
        </w:tc>
        <w:tc>
          <w:tcPr>
            <w:tcW w:w="1748" w:type="dxa"/>
          </w:tcPr>
          <w:p w14:paraId="71B74806" w14:textId="67BDB18D" w:rsidR="00BD7E79" w:rsidRPr="00131D7F" w:rsidRDefault="00BD7E79" w:rsidP="00EC69F2">
            <w:r w:rsidRPr="7B9D8C0F">
              <w:rPr>
                <w:rStyle w:val="normaltextrun"/>
                <w:color w:val="000000"/>
                <w:shd w:val="clear" w:color="auto" w:fill="FFFFFF"/>
              </w:rPr>
              <w:t>Y</w:t>
            </w:r>
            <w:r w:rsidR="687884F5" w:rsidRPr="7B9D8C0F">
              <w:rPr>
                <w:rStyle w:val="normaltextrun"/>
                <w:color w:val="000000"/>
                <w:shd w:val="clear" w:color="auto" w:fill="FFFFFF"/>
              </w:rPr>
              <w:t>CAS</w:t>
            </w:r>
            <w:r w:rsidR="00672F3E">
              <w:rPr>
                <w:rStyle w:val="normaltextrun"/>
                <w:color w:val="000000"/>
                <w:shd w:val="clear" w:color="auto" w:fill="FFFFFF"/>
              </w:rPr>
              <w:t xml:space="preserve"> </w:t>
            </w:r>
            <w:sdt>
              <w:sdtPr>
                <w:rPr>
                  <w:rStyle w:val="normaltextrun"/>
                  <w:rFonts w:ascii="Calibri" w:hAnsi="Calibri" w:cs="Calibri"/>
                  <w:color w:val="000000"/>
                  <w:shd w:val="clear" w:color="auto" w:fill="FFFFFF"/>
                </w:rPr>
                <w:tag w:val="MENDELEY_CITATION_v3_eyJjaXRhdGlvbklEIjoiTUVOREVMRVlfQ0lUQVRJT05fM2VlMjVkMmUtN2E1ZC00MTFkLThjZTQtODJiMTRmZjQ4NDNk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643629436"/>
                <w:placeholder>
                  <w:docPart w:val="5D78E53ED8D841E5B969E5EF53CEBF3E"/>
                </w:placeholder>
              </w:sdtPr>
              <w:sdtEndPr>
                <w:rPr>
                  <w:rStyle w:val="normaltextrun"/>
                </w:rPr>
              </w:sdtEndPr>
              <w:sdtContent>
                <w:r w:rsidR="00A96E8D" w:rsidRPr="00A96E8D">
                  <w:rPr>
                    <w:rStyle w:val="normaltextrun"/>
                    <w:rFonts w:ascii="Calibri" w:hAnsi="Calibri" w:cs="Calibri"/>
                    <w:color w:val="000000"/>
                    <w:shd w:val="clear" w:color="auto" w:fill="FFFFFF"/>
                  </w:rPr>
                  <w:t>(Schlechter et al., 2021)</w:t>
                </w:r>
              </w:sdtContent>
            </w:sdt>
            <w:r w:rsidRPr="7B9D8C0F">
              <w:rPr>
                <w:rStyle w:val="eop"/>
                <w:color w:val="000000"/>
                <w:shd w:val="clear" w:color="auto" w:fill="FFFFFF"/>
              </w:rPr>
              <w:t> </w:t>
            </w:r>
          </w:p>
        </w:tc>
        <w:tc>
          <w:tcPr>
            <w:tcW w:w="1748" w:type="dxa"/>
          </w:tcPr>
          <w:p w14:paraId="1F52FEA6" w14:textId="3970C15C" w:rsidR="00BD7E79" w:rsidRDefault="00BD7E79" w:rsidP="00EC69F2">
            <w:r w:rsidRPr="00FA7935">
              <w:t>Y</w:t>
            </w:r>
            <w:r w:rsidR="48DA28F1" w:rsidRPr="00FA7935">
              <w:t xml:space="preserve">CAS </w:t>
            </w:r>
            <w:sdt>
              <w:sdtPr>
                <w:rPr>
                  <w:rFonts w:ascii="Calibri" w:hAnsi="Calibri" w:cs="Calibri"/>
                  <w:color w:val="000000"/>
                </w:rPr>
                <w:tag w:val="MENDELEY_CITATION_v3_eyJjaXRhdGlvbklEIjoiTUVOREVMRVlfQ0lUQVRJT05fZGEyYzI0YmQtMjE2Yi00NmQ1LWFkZjUtM2U0ODU3MjhkNmE5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11611050"/>
                <w:placeholder>
                  <w:docPart w:val="5C5237F57DA34E629F3A13E37AE9F847"/>
                </w:placeholder>
              </w:sdtPr>
              <w:sdtEndPr/>
              <w:sdtContent>
                <w:r w:rsidR="00A96E8D" w:rsidRPr="00A96E8D">
                  <w:rPr>
                    <w:rFonts w:ascii="Calibri" w:hAnsi="Calibri" w:cs="Calibri"/>
                    <w:color w:val="000000"/>
                  </w:rPr>
                  <w:t>(Schlechter et al., 2021)</w:t>
                </w:r>
              </w:sdtContent>
            </w:sdt>
          </w:p>
        </w:tc>
        <w:tc>
          <w:tcPr>
            <w:tcW w:w="986" w:type="dxa"/>
          </w:tcPr>
          <w:p w14:paraId="4DFFF282" w14:textId="77777777" w:rsidR="00BD7E79" w:rsidRDefault="00BD7E79" w:rsidP="00236E84">
            <w:pPr>
              <w:jc w:val="center"/>
            </w:pPr>
            <w:r w:rsidRPr="00FA7935">
              <w:t>X</w:t>
            </w:r>
          </w:p>
        </w:tc>
        <w:tc>
          <w:tcPr>
            <w:tcW w:w="986" w:type="dxa"/>
            <w:vAlign w:val="center"/>
          </w:tcPr>
          <w:p w14:paraId="6F0734A6" w14:textId="77777777" w:rsidR="00BD7E79" w:rsidRDefault="00BD7E79" w:rsidP="00236E84">
            <w:pPr>
              <w:jc w:val="center"/>
            </w:pPr>
          </w:p>
        </w:tc>
        <w:tc>
          <w:tcPr>
            <w:tcW w:w="986" w:type="dxa"/>
            <w:vAlign w:val="center"/>
          </w:tcPr>
          <w:p w14:paraId="027BB2D4" w14:textId="77777777" w:rsidR="00BD7E79" w:rsidRDefault="00BD7E79" w:rsidP="00236E84">
            <w:pPr>
              <w:jc w:val="center"/>
            </w:pPr>
          </w:p>
        </w:tc>
      </w:tr>
      <w:tr w:rsidR="00BD7E79" w:rsidRPr="00EF0D27" w14:paraId="7F68B633" w14:textId="77777777" w:rsidTr="7D74CBB5">
        <w:trPr>
          <w:trHeight w:val="279"/>
        </w:trPr>
        <w:tc>
          <w:tcPr>
            <w:tcW w:w="1560" w:type="dxa"/>
            <w:vMerge/>
          </w:tcPr>
          <w:p w14:paraId="272D129F" w14:textId="77777777" w:rsidR="00BD7E79" w:rsidRPr="006512B7" w:rsidRDefault="00BD7E79" w:rsidP="00EC69F2">
            <w:pPr>
              <w:rPr>
                <w:rFonts w:asciiTheme="majorHAnsi" w:hAnsiTheme="majorHAnsi" w:cstheme="majorHAnsi"/>
                <w:i/>
                <w:iCs/>
                <w:sz w:val="26"/>
                <w:szCs w:val="26"/>
              </w:rPr>
            </w:pPr>
          </w:p>
        </w:tc>
        <w:tc>
          <w:tcPr>
            <w:tcW w:w="1748" w:type="dxa"/>
          </w:tcPr>
          <w:p w14:paraId="0730332F" w14:textId="77777777" w:rsidR="00BD7E79" w:rsidRPr="00323260" w:rsidRDefault="00BD7E79" w:rsidP="00EC69F2">
            <w:pPr>
              <w:rPr>
                <w:b/>
                <w:bCs/>
              </w:rPr>
            </w:pPr>
            <w:r w:rsidRPr="00323260">
              <w:rPr>
                <w:b/>
                <w:bCs/>
              </w:rPr>
              <w:t>Respondent Background</w:t>
            </w:r>
          </w:p>
        </w:tc>
        <w:tc>
          <w:tcPr>
            <w:tcW w:w="1748" w:type="dxa"/>
          </w:tcPr>
          <w:p w14:paraId="5F28483F" w14:textId="540690A2" w:rsidR="00BD7E79" w:rsidRDefault="00633F0A" w:rsidP="00EC69F2">
            <w:r w:rsidRPr="00633F0A">
              <w:t>Current Gender Identity</w:t>
            </w:r>
          </w:p>
        </w:tc>
        <w:tc>
          <w:tcPr>
            <w:tcW w:w="1748" w:type="dxa"/>
          </w:tcPr>
          <w:p w14:paraId="27687F3E" w14:textId="3E1D3934" w:rsidR="00BD7E79" w:rsidRPr="00F71FC8" w:rsidRDefault="00BD7E79" w:rsidP="00EC69F2">
            <w:pPr>
              <w:rPr>
                <w:vertAlign w:val="superscript"/>
              </w:rPr>
            </w:pPr>
            <w:r w:rsidRPr="00094F38">
              <w:rPr>
                <w:b/>
                <w:bCs/>
              </w:rPr>
              <w:t>Own and child’s</w:t>
            </w:r>
            <w:r w:rsidRPr="00FA7935">
              <w:t xml:space="preserve"> Race/ethnicity, family, current living situation</w:t>
            </w:r>
            <w:r w:rsidR="00E131BD">
              <w:rPr>
                <w:vertAlign w:val="superscript"/>
              </w:rPr>
              <w:t>c</w:t>
            </w:r>
          </w:p>
          <w:p w14:paraId="6EE625A4" w14:textId="7821D379" w:rsidR="00BD7E79" w:rsidRPr="00F71FC8" w:rsidRDefault="00BD7E79" w:rsidP="00EC69F2">
            <w:pPr>
              <w:rPr>
                <w:vertAlign w:val="superscript"/>
              </w:rPr>
            </w:pPr>
            <w:r w:rsidRPr="7BC752F6">
              <w:rPr>
                <w:b/>
                <w:bCs/>
              </w:rPr>
              <w:t>Child’s</w:t>
            </w:r>
            <w:r>
              <w:t xml:space="preserve"> DOB, gender, current medication for anxiety or depression, past treatment for depression and anxiety</w:t>
            </w:r>
            <w:r w:rsidR="00E131BD" w:rsidRPr="7BC752F6">
              <w:rPr>
                <w:vertAlign w:val="superscript"/>
              </w:rPr>
              <w:t>c</w:t>
            </w:r>
          </w:p>
          <w:p w14:paraId="0E3F06A8" w14:textId="77777777" w:rsidR="00BD7E79" w:rsidRDefault="00BD7E79" w:rsidP="00EC69F2">
            <w:r w:rsidRPr="00C865EA">
              <w:rPr>
                <w:b/>
                <w:bCs/>
              </w:rPr>
              <w:t>Own</w:t>
            </w:r>
            <w:r w:rsidRPr="00C865EA">
              <w:t xml:space="preserve"> occupation, personal history of depression, education background</w:t>
            </w:r>
          </w:p>
        </w:tc>
        <w:tc>
          <w:tcPr>
            <w:tcW w:w="986" w:type="dxa"/>
          </w:tcPr>
          <w:p w14:paraId="22EF1B19" w14:textId="77777777" w:rsidR="00BD7E79" w:rsidRDefault="00BD7E79" w:rsidP="00236E84">
            <w:pPr>
              <w:jc w:val="center"/>
            </w:pPr>
            <w:r>
              <w:t>X</w:t>
            </w:r>
          </w:p>
        </w:tc>
        <w:tc>
          <w:tcPr>
            <w:tcW w:w="986" w:type="dxa"/>
            <w:vAlign w:val="center"/>
          </w:tcPr>
          <w:p w14:paraId="49EF4D2C" w14:textId="77777777" w:rsidR="00BD7E79" w:rsidRDefault="00BD7E79" w:rsidP="00236E84">
            <w:pPr>
              <w:jc w:val="center"/>
            </w:pPr>
          </w:p>
        </w:tc>
        <w:tc>
          <w:tcPr>
            <w:tcW w:w="986" w:type="dxa"/>
            <w:vAlign w:val="center"/>
          </w:tcPr>
          <w:p w14:paraId="7C706892" w14:textId="77777777" w:rsidR="00BD7E79" w:rsidRDefault="00BD7E79" w:rsidP="00236E84">
            <w:pPr>
              <w:jc w:val="center"/>
            </w:pPr>
          </w:p>
        </w:tc>
      </w:tr>
      <w:tr w:rsidR="00C61692" w:rsidRPr="00EF0D27" w14:paraId="7079D280" w14:textId="77777777">
        <w:trPr>
          <w:trHeight w:val="279"/>
        </w:trPr>
        <w:tc>
          <w:tcPr>
            <w:tcW w:w="1560" w:type="dxa"/>
            <w:vMerge/>
          </w:tcPr>
          <w:p w14:paraId="6F22CAD2" w14:textId="77777777" w:rsidR="00C61692" w:rsidRPr="006512B7" w:rsidRDefault="00C61692" w:rsidP="009964A5">
            <w:pPr>
              <w:rPr>
                <w:rFonts w:asciiTheme="majorHAnsi" w:hAnsiTheme="majorHAnsi" w:cstheme="majorHAnsi"/>
                <w:i/>
                <w:iCs/>
                <w:sz w:val="26"/>
                <w:szCs w:val="26"/>
              </w:rPr>
            </w:pPr>
          </w:p>
        </w:tc>
        <w:tc>
          <w:tcPr>
            <w:tcW w:w="1748" w:type="dxa"/>
          </w:tcPr>
          <w:p w14:paraId="24CBC3B7" w14:textId="77777777" w:rsidR="00C61692" w:rsidRPr="00323260" w:rsidRDefault="00C61692" w:rsidP="009964A5">
            <w:pPr>
              <w:rPr>
                <w:b/>
                <w:bCs/>
              </w:rPr>
            </w:pPr>
            <w:r w:rsidRPr="00323260">
              <w:rPr>
                <w:b/>
                <w:bCs/>
              </w:rPr>
              <w:t>Site option</w:t>
            </w:r>
          </w:p>
        </w:tc>
        <w:tc>
          <w:tcPr>
            <w:tcW w:w="1748" w:type="dxa"/>
          </w:tcPr>
          <w:p w14:paraId="38200CD6" w14:textId="77777777" w:rsidR="00C61692" w:rsidRDefault="00C61692" w:rsidP="009964A5">
            <w:r w:rsidRPr="004F16E4">
              <w:t>Face-to-face or remote</w:t>
            </w:r>
          </w:p>
        </w:tc>
        <w:tc>
          <w:tcPr>
            <w:tcW w:w="1748" w:type="dxa"/>
          </w:tcPr>
          <w:p w14:paraId="409940EA" w14:textId="77777777" w:rsidR="00C61692" w:rsidRDefault="00C61692" w:rsidP="009964A5"/>
        </w:tc>
        <w:tc>
          <w:tcPr>
            <w:tcW w:w="2958" w:type="dxa"/>
            <w:gridSpan w:val="3"/>
          </w:tcPr>
          <w:p w14:paraId="2F5F2777" w14:textId="1AE775F0" w:rsidR="00C61692" w:rsidRDefault="00C61692" w:rsidP="00236E84">
            <w:pPr>
              <w:jc w:val="center"/>
            </w:pPr>
            <w:r>
              <w:t>At intake assessment</w:t>
            </w:r>
          </w:p>
        </w:tc>
      </w:tr>
      <w:tr w:rsidR="00BD7E79" w:rsidRPr="00EF0D27" w14:paraId="02A9C959" w14:textId="77777777" w:rsidTr="7D74CBB5">
        <w:trPr>
          <w:trHeight w:val="279"/>
        </w:trPr>
        <w:tc>
          <w:tcPr>
            <w:tcW w:w="1560" w:type="dxa"/>
            <w:vMerge/>
          </w:tcPr>
          <w:p w14:paraId="0C8D6347" w14:textId="77777777" w:rsidR="00BD7E79" w:rsidRPr="006512B7" w:rsidRDefault="00BD7E79" w:rsidP="00B67D94">
            <w:pPr>
              <w:rPr>
                <w:rFonts w:asciiTheme="majorHAnsi" w:hAnsiTheme="majorHAnsi" w:cstheme="majorHAnsi"/>
                <w:i/>
                <w:iCs/>
                <w:sz w:val="26"/>
                <w:szCs w:val="26"/>
              </w:rPr>
            </w:pPr>
          </w:p>
        </w:tc>
        <w:tc>
          <w:tcPr>
            <w:tcW w:w="8202" w:type="dxa"/>
            <w:gridSpan w:val="6"/>
            <w:shd w:val="clear" w:color="auto" w:fill="E2EFD9" w:themeFill="accent6" w:themeFillTint="33"/>
            <w:vAlign w:val="center"/>
          </w:tcPr>
          <w:p w14:paraId="27264820" w14:textId="77777777" w:rsidR="00BD7E79" w:rsidRPr="00323260" w:rsidRDefault="00BD7E79" w:rsidP="00B67D94">
            <w:pPr>
              <w:rPr>
                <w:b/>
                <w:bCs/>
              </w:rPr>
            </w:pPr>
            <w:r w:rsidRPr="00323260">
              <w:rPr>
                <w:b/>
                <w:bCs/>
              </w:rPr>
              <w:t>Primary outcome</w:t>
            </w:r>
          </w:p>
        </w:tc>
      </w:tr>
      <w:tr w:rsidR="00587F93" w:rsidRPr="00EF0D27" w14:paraId="7B3AAE9E" w14:textId="77777777">
        <w:trPr>
          <w:trHeight w:val="1095"/>
        </w:trPr>
        <w:tc>
          <w:tcPr>
            <w:tcW w:w="1560" w:type="dxa"/>
            <w:vMerge/>
          </w:tcPr>
          <w:p w14:paraId="469E0704" w14:textId="77777777" w:rsidR="00587F93" w:rsidRPr="006512B7" w:rsidRDefault="00587F93" w:rsidP="00D565B3">
            <w:pPr>
              <w:rPr>
                <w:rFonts w:asciiTheme="majorHAnsi" w:hAnsiTheme="majorHAnsi" w:cstheme="majorHAnsi"/>
                <w:i/>
                <w:iCs/>
                <w:sz w:val="26"/>
                <w:szCs w:val="26"/>
              </w:rPr>
            </w:pPr>
          </w:p>
        </w:tc>
        <w:tc>
          <w:tcPr>
            <w:tcW w:w="1748" w:type="dxa"/>
          </w:tcPr>
          <w:p w14:paraId="377FFA53" w14:textId="0B739B98" w:rsidR="00587F93" w:rsidRPr="00323260" w:rsidRDefault="00587F93" w:rsidP="00D565B3">
            <w:pPr>
              <w:rPr>
                <w:b/>
                <w:bCs/>
              </w:rPr>
            </w:pPr>
            <w:r>
              <w:rPr>
                <w:b/>
                <w:bCs/>
              </w:rPr>
              <w:t xml:space="preserve">YP </w:t>
            </w:r>
            <w:r w:rsidRPr="00323260">
              <w:rPr>
                <w:b/>
                <w:bCs/>
              </w:rPr>
              <w:t>Depression</w:t>
            </w:r>
          </w:p>
        </w:tc>
        <w:tc>
          <w:tcPr>
            <w:tcW w:w="1748" w:type="dxa"/>
          </w:tcPr>
          <w:p w14:paraId="43B312C6" w14:textId="41C2B515" w:rsidR="00587F93" w:rsidRPr="00183C4A" w:rsidRDefault="00587F93" w:rsidP="00D565B3">
            <w:r>
              <w:rPr>
                <w:rStyle w:val="normaltextrun"/>
                <w:color w:val="000000"/>
                <w:shd w:val="clear" w:color="auto" w:fill="FFFFFF"/>
              </w:rPr>
              <w:t>S</w:t>
            </w:r>
            <w:r w:rsidRPr="4AC8A33D">
              <w:rPr>
                <w:rStyle w:val="normaltextrun"/>
                <w:color w:val="000000"/>
                <w:shd w:val="clear" w:color="auto" w:fill="FFFFFF"/>
              </w:rPr>
              <w:t>MFQ</w:t>
            </w:r>
            <w:r>
              <w:rPr>
                <w:rStyle w:val="normaltextrun"/>
                <w:color w:val="000000"/>
                <w:shd w:val="clear" w:color="auto" w:fill="FFFFFF"/>
              </w:rPr>
              <w:t xml:space="preserve"> </w:t>
            </w:r>
            <w:sdt>
              <w:sdtPr>
                <w:rPr>
                  <w:rStyle w:val="normaltextrun"/>
                  <w:rFonts w:ascii="Calibri" w:hAnsi="Calibri" w:cs="Calibri"/>
                  <w:color w:val="000000"/>
                  <w:shd w:val="clear" w:color="auto" w:fill="FFFFFF"/>
                </w:rPr>
                <w:tag w:val="MENDELEY_CITATION_v3_eyJjaXRhdGlvbklEIjoiTUVOREVMRVlfQ0lUQVRJT05fZWZlZTFhNzMtZGZjYS00ODg4LTgzOGUtZWNmMzk2YzUyZDc2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1700817335"/>
                <w:placeholder>
                  <w:docPart w:val="CE34381C07A84495AC72A616655A707F"/>
                </w:placeholder>
              </w:sdtPr>
              <w:sdtEndPr>
                <w:rPr>
                  <w:rStyle w:val="normaltextrun"/>
                </w:rPr>
              </w:sdtEndPr>
              <w:sdtContent>
                <w:r w:rsidRPr="00A96E8D">
                  <w:rPr>
                    <w:rStyle w:val="normaltextrun"/>
                    <w:rFonts w:ascii="Calibri" w:hAnsi="Calibri" w:cs="Calibri"/>
                    <w:color w:val="000000"/>
                    <w:shd w:val="clear" w:color="auto" w:fill="FFFFFF"/>
                  </w:rPr>
                  <w:t>(Messer et al., 1995)</w:t>
                </w:r>
              </w:sdtContent>
            </w:sdt>
            <w:r w:rsidRPr="4AC8A33D">
              <w:rPr>
                <w:rStyle w:val="normaltextrun"/>
                <w:color w:val="000000"/>
                <w:shd w:val="clear" w:color="auto" w:fill="FFFFFF"/>
              </w:rPr>
              <w:t xml:space="preserve">  </w:t>
            </w:r>
            <w:r w:rsidRPr="4AC8A33D">
              <w:rPr>
                <w:rStyle w:val="eop"/>
                <w:color w:val="000000"/>
                <w:shd w:val="clear" w:color="auto" w:fill="FFFFFF"/>
              </w:rPr>
              <w:t> </w:t>
            </w:r>
          </w:p>
        </w:tc>
        <w:tc>
          <w:tcPr>
            <w:tcW w:w="1748" w:type="dxa"/>
          </w:tcPr>
          <w:p w14:paraId="47E420DA" w14:textId="77777777" w:rsidR="00587F93" w:rsidRDefault="00587F93" w:rsidP="00D565B3"/>
        </w:tc>
        <w:tc>
          <w:tcPr>
            <w:tcW w:w="2958" w:type="dxa"/>
            <w:gridSpan w:val="3"/>
          </w:tcPr>
          <w:p w14:paraId="2B175C87" w14:textId="77777777" w:rsidR="00587F93" w:rsidRDefault="00587F93" w:rsidP="00D565B3">
            <w:r w:rsidRPr="00113039">
              <w:t xml:space="preserve">Repeated at 2 weekly intervals </w:t>
            </w:r>
            <w:r>
              <w:rPr>
                <w:rFonts w:eastAsia="Calibri Light" w:cstheme="minorHAnsi"/>
              </w:rPr>
              <w:t xml:space="preserve">from randomisation until 12-month follow-up </w:t>
            </w:r>
          </w:p>
          <w:p w14:paraId="3A4570C6" w14:textId="327C538B" w:rsidR="00587F93" w:rsidRPr="00113039" w:rsidRDefault="00587F93" w:rsidP="00DD350F">
            <w:pPr>
              <w:jc w:val="center"/>
            </w:pPr>
          </w:p>
          <w:p w14:paraId="15042B95" w14:textId="669DD196" w:rsidR="00587F93" w:rsidRPr="00113039" w:rsidRDefault="00587F93" w:rsidP="00DD350F">
            <w:pPr>
              <w:jc w:val="center"/>
            </w:pPr>
          </w:p>
          <w:p w14:paraId="15CD2CC1" w14:textId="4F7E5C61" w:rsidR="00587F93" w:rsidRDefault="00587F93" w:rsidP="00DD350F">
            <w:pPr>
              <w:jc w:val="center"/>
            </w:pPr>
          </w:p>
        </w:tc>
      </w:tr>
      <w:tr w:rsidR="00BD7E79" w:rsidRPr="00EF0D27" w14:paraId="1F0CD10E" w14:textId="77777777" w:rsidTr="7D74CBB5">
        <w:trPr>
          <w:trHeight w:val="279"/>
        </w:trPr>
        <w:tc>
          <w:tcPr>
            <w:tcW w:w="1560" w:type="dxa"/>
            <w:vMerge/>
          </w:tcPr>
          <w:p w14:paraId="1549E0AE" w14:textId="77777777" w:rsidR="00BD7E79" w:rsidRPr="006512B7" w:rsidRDefault="00BD7E79" w:rsidP="00B67D94">
            <w:pPr>
              <w:rPr>
                <w:rFonts w:asciiTheme="majorHAnsi" w:hAnsiTheme="majorHAnsi" w:cstheme="majorHAnsi"/>
                <w:i/>
                <w:iCs/>
                <w:sz w:val="26"/>
                <w:szCs w:val="26"/>
              </w:rPr>
            </w:pPr>
          </w:p>
        </w:tc>
        <w:tc>
          <w:tcPr>
            <w:tcW w:w="8202" w:type="dxa"/>
            <w:gridSpan w:val="6"/>
            <w:shd w:val="clear" w:color="auto" w:fill="E2EFD9" w:themeFill="accent6" w:themeFillTint="33"/>
            <w:vAlign w:val="center"/>
          </w:tcPr>
          <w:p w14:paraId="4E3D41A9" w14:textId="77777777" w:rsidR="00BD7E79" w:rsidRPr="00323260" w:rsidRDefault="00BD7E79" w:rsidP="00B67D94">
            <w:pPr>
              <w:rPr>
                <w:b/>
                <w:bCs/>
              </w:rPr>
            </w:pPr>
            <w:r w:rsidRPr="00323260">
              <w:rPr>
                <w:b/>
                <w:bCs/>
              </w:rPr>
              <w:t>Secondary outcomes</w:t>
            </w:r>
          </w:p>
        </w:tc>
      </w:tr>
      <w:tr w:rsidR="00BD7E79" w:rsidRPr="00EF0D27" w14:paraId="39EFD63C" w14:textId="77777777" w:rsidTr="7D74CBB5">
        <w:trPr>
          <w:trHeight w:val="279"/>
        </w:trPr>
        <w:tc>
          <w:tcPr>
            <w:tcW w:w="1560" w:type="dxa"/>
            <w:vMerge/>
          </w:tcPr>
          <w:p w14:paraId="49BCC5B3" w14:textId="77777777" w:rsidR="00BD7E79" w:rsidRPr="006512B7" w:rsidRDefault="00BD7E79" w:rsidP="006F5692">
            <w:pPr>
              <w:rPr>
                <w:rFonts w:asciiTheme="majorHAnsi" w:hAnsiTheme="majorHAnsi" w:cstheme="majorHAnsi"/>
                <w:i/>
                <w:iCs/>
                <w:sz w:val="26"/>
                <w:szCs w:val="26"/>
              </w:rPr>
            </w:pPr>
          </w:p>
        </w:tc>
        <w:tc>
          <w:tcPr>
            <w:tcW w:w="1748" w:type="dxa"/>
            <w:vMerge w:val="restart"/>
          </w:tcPr>
          <w:p w14:paraId="69F94608" w14:textId="1539E48E" w:rsidR="00BD7E79" w:rsidRPr="00323260" w:rsidRDefault="00B3292F" w:rsidP="006F5692">
            <w:pPr>
              <w:rPr>
                <w:b/>
                <w:bCs/>
              </w:rPr>
            </w:pPr>
            <w:r>
              <w:rPr>
                <w:b/>
                <w:bCs/>
              </w:rPr>
              <w:t xml:space="preserve">P/C </w:t>
            </w:r>
            <w:r w:rsidR="00BD7E79" w:rsidRPr="00323260">
              <w:rPr>
                <w:b/>
                <w:bCs/>
              </w:rPr>
              <w:t>Depression</w:t>
            </w:r>
          </w:p>
        </w:tc>
        <w:tc>
          <w:tcPr>
            <w:tcW w:w="1748" w:type="dxa"/>
            <w:vMerge w:val="restart"/>
            <w:vAlign w:val="center"/>
          </w:tcPr>
          <w:p w14:paraId="1B00913A" w14:textId="77777777" w:rsidR="00BD7E79" w:rsidRDefault="00BD7E79" w:rsidP="006F5692"/>
        </w:tc>
        <w:tc>
          <w:tcPr>
            <w:tcW w:w="1748" w:type="dxa"/>
            <w:vMerge w:val="restart"/>
            <w:vAlign w:val="center"/>
          </w:tcPr>
          <w:p w14:paraId="7FD01C42" w14:textId="3BE05851" w:rsidR="00BD7E79" w:rsidRPr="00E53BED" w:rsidRDefault="00BD7E79" w:rsidP="006F5692">
            <w:pPr>
              <w:rPr>
                <w:lang w:val="sv-SE"/>
              </w:rPr>
            </w:pPr>
            <w:r w:rsidRPr="00E53BED">
              <w:rPr>
                <w:rStyle w:val="normaltextrun"/>
                <w:color w:val="000000"/>
                <w:shd w:val="clear" w:color="auto" w:fill="FFFFFF"/>
                <w:lang w:val="sv-SE"/>
              </w:rPr>
              <w:t>PHQ-8</w:t>
            </w:r>
            <w:r w:rsidR="0003647D" w:rsidRPr="00E53BED">
              <w:rPr>
                <w:rStyle w:val="normaltextrun"/>
                <w:color w:val="000000"/>
                <w:shd w:val="clear" w:color="auto" w:fill="FFFFFF"/>
                <w:lang w:val="sv-SE"/>
              </w:rPr>
              <w:t xml:space="preserve"> </w:t>
            </w:r>
            <w:sdt>
              <w:sdtPr>
                <w:rPr>
                  <w:rStyle w:val="normaltextrun"/>
                  <w:rFonts w:ascii="Calibri" w:hAnsi="Calibri" w:cs="Calibri"/>
                  <w:color w:val="000000"/>
                  <w:shd w:val="clear" w:color="auto" w:fill="FFFFFF"/>
                </w:rPr>
                <w:tag w:val="MENDELEY_CITATION_v3_eyJjaXRhdGlvbklEIjoiTUVOREVMRVlfQ0lUQVRJT05fZWRjMWNiNWMtMDEwZS00OWIyLWJlNzEtZTliMWYyZTg0NWM5IiwicHJvcGVydGllcyI6eyJub3RlSW5kZXgiOjB9LCJpc0VkaXRlZCI6ZmFsc2UsIm1hbnVhbE92ZXJyaWRlIjp7ImlzTWFudWFsbHlPdmVycmlkZGVuIjpmYWxzZSwiY2l0ZXByb2NUZXh0IjoiKEtyb2Vua2UgZXQgYWwuLCAyMDA5KSIsIm1hbnVhbE92ZXJyaWRlVGV4dCI6Ii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Y29udGFpbmVyLXRpdGxlLXNob3J0IjoiSi4gQWZmZWN0LiBEaXNvcmQu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J9LCJpc1RlbXBvcmFyeSI6ZmFsc2V9XX0="/>
                <w:id w:val="-1945296421"/>
                <w:placeholder>
                  <w:docPart w:val="912BE5B9EADE42EB901F575A6005C8CA"/>
                </w:placeholder>
              </w:sdtPr>
              <w:sdtEndPr>
                <w:rPr>
                  <w:rStyle w:val="normaltextrun"/>
                </w:rPr>
              </w:sdtEndPr>
              <w:sdtContent>
                <w:r w:rsidR="00A96E8D" w:rsidRPr="00A96E8D">
                  <w:rPr>
                    <w:rStyle w:val="normaltextrun"/>
                    <w:rFonts w:ascii="Calibri" w:hAnsi="Calibri" w:cs="Calibri"/>
                    <w:color w:val="000000"/>
                    <w:shd w:val="clear" w:color="auto" w:fill="FFFFFF"/>
                    <w:lang w:val="sv-SE"/>
                  </w:rPr>
                  <w:t>(Kroenke et al., 2009)</w:t>
                </w:r>
              </w:sdtContent>
            </w:sdt>
          </w:p>
        </w:tc>
        <w:tc>
          <w:tcPr>
            <w:tcW w:w="2958" w:type="dxa"/>
            <w:gridSpan w:val="3"/>
            <w:vAlign w:val="center"/>
          </w:tcPr>
          <w:p w14:paraId="6DD90709" w14:textId="2FC462D1" w:rsidR="00BD7E79" w:rsidRDefault="00BD7E79" w:rsidP="006F5692">
            <w:r w:rsidRPr="00113039">
              <w:t xml:space="preserve">Repeated at 2 weekly intervals </w:t>
            </w:r>
            <w:r w:rsidR="007F727E">
              <w:rPr>
                <w:rFonts w:eastAsia="Calibri Light" w:cstheme="minorHAnsi"/>
              </w:rPr>
              <w:t>from randomisation until 12-month follow-up</w:t>
            </w:r>
          </w:p>
        </w:tc>
      </w:tr>
      <w:tr w:rsidR="00DD350F" w:rsidRPr="00EF0D27" w14:paraId="7BEB051C" w14:textId="77777777" w:rsidTr="03740615">
        <w:trPr>
          <w:trHeight w:val="279"/>
        </w:trPr>
        <w:tc>
          <w:tcPr>
            <w:tcW w:w="1560" w:type="dxa"/>
            <w:vMerge/>
          </w:tcPr>
          <w:p w14:paraId="449984C1" w14:textId="77777777" w:rsidR="00DD350F" w:rsidRPr="006512B7" w:rsidRDefault="00DD350F" w:rsidP="006F5692">
            <w:pPr>
              <w:rPr>
                <w:rFonts w:asciiTheme="majorHAnsi" w:hAnsiTheme="majorHAnsi" w:cstheme="majorHAnsi"/>
                <w:i/>
                <w:iCs/>
                <w:sz w:val="26"/>
                <w:szCs w:val="26"/>
              </w:rPr>
            </w:pPr>
          </w:p>
        </w:tc>
        <w:tc>
          <w:tcPr>
            <w:tcW w:w="1748" w:type="dxa"/>
            <w:vMerge/>
          </w:tcPr>
          <w:p w14:paraId="5086AC64" w14:textId="77777777" w:rsidR="00DD350F" w:rsidRDefault="00DD350F" w:rsidP="006F5692">
            <w:pPr>
              <w:rPr>
                <w:b/>
                <w:bCs/>
              </w:rPr>
            </w:pPr>
          </w:p>
        </w:tc>
        <w:tc>
          <w:tcPr>
            <w:tcW w:w="1748" w:type="dxa"/>
            <w:vMerge/>
            <w:vAlign w:val="center"/>
          </w:tcPr>
          <w:p w14:paraId="59904EB8" w14:textId="77777777" w:rsidR="00DD350F" w:rsidRDefault="00DD350F" w:rsidP="006F5692"/>
        </w:tc>
        <w:tc>
          <w:tcPr>
            <w:tcW w:w="1748" w:type="dxa"/>
            <w:vMerge/>
            <w:vAlign w:val="center"/>
          </w:tcPr>
          <w:p w14:paraId="1028D33F" w14:textId="77777777" w:rsidR="00DD350F" w:rsidRPr="4AC8A33D" w:rsidRDefault="00DD350F" w:rsidP="006F5692">
            <w:pPr>
              <w:rPr>
                <w:rStyle w:val="normaltextrun"/>
                <w:color w:val="000000"/>
                <w:shd w:val="clear" w:color="auto" w:fill="FFFFFF"/>
              </w:rPr>
            </w:pPr>
          </w:p>
        </w:tc>
        <w:tc>
          <w:tcPr>
            <w:tcW w:w="986" w:type="dxa"/>
            <w:vAlign w:val="center"/>
          </w:tcPr>
          <w:p w14:paraId="7C77DB47" w14:textId="124FB575" w:rsidR="00DD350F" w:rsidRPr="00113039" w:rsidRDefault="00DD350F" w:rsidP="00DD350F">
            <w:pPr>
              <w:jc w:val="center"/>
            </w:pPr>
            <w:r>
              <w:t>X</w:t>
            </w:r>
          </w:p>
        </w:tc>
        <w:tc>
          <w:tcPr>
            <w:tcW w:w="986" w:type="dxa"/>
            <w:vAlign w:val="center"/>
          </w:tcPr>
          <w:p w14:paraId="1D242FED" w14:textId="03B19737" w:rsidR="00DD350F" w:rsidRPr="00113039" w:rsidRDefault="00DD350F" w:rsidP="00DD350F">
            <w:pPr>
              <w:jc w:val="center"/>
            </w:pPr>
            <w:r>
              <w:t>X</w:t>
            </w:r>
          </w:p>
        </w:tc>
        <w:tc>
          <w:tcPr>
            <w:tcW w:w="986" w:type="dxa"/>
            <w:vAlign w:val="center"/>
          </w:tcPr>
          <w:p w14:paraId="093CC8AB" w14:textId="69A13CDB" w:rsidR="00DD350F" w:rsidRPr="00113039" w:rsidRDefault="00DD350F" w:rsidP="00DD350F">
            <w:pPr>
              <w:jc w:val="center"/>
            </w:pPr>
            <w:r>
              <w:t>X</w:t>
            </w:r>
          </w:p>
        </w:tc>
      </w:tr>
      <w:tr w:rsidR="004C6DBB" w:rsidRPr="004C6DBB" w14:paraId="084D28F1" w14:textId="77777777" w:rsidTr="7D74CBB5">
        <w:trPr>
          <w:trHeight w:val="279"/>
        </w:trPr>
        <w:tc>
          <w:tcPr>
            <w:tcW w:w="1560" w:type="dxa"/>
            <w:vMerge/>
          </w:tcPr>
          <w:p w14:paraId="781B5A13" w14:textId="77777777" w:rsidR="004C6DBB" w:rsidRPr="00326D3B" w:rsidRDefault="004C6DBB" w:rsidP="006F5692">
            <w:pPr>
              <w:rPr>
                <w:rFonts w:asciiTheme="majorHAnsi" w:hAnsiTheme="majorHAnsi" w:cstheme="majorHAnsi"/>
                <w:i/>
                <w:iCs/>
                <w:sz w:val="26"/>
                <w:szCs w:val="26"/>
              </w:rPr>
            </w:pPr>
          </w:p>
        </w:tc>
        <w:tc>
          <w:tcPr>
            <w:tcW w:w="1748" w:type="dxa"/>
          </w:tcPr>
          <w:p w14:paraId="4C5B77C6" w14:textId="1319EB16" w:rsidR="004C6DBB" w:rsidRPr="00323260" w:rsidRDefault="004C6DBB" w:rsidP="006F5692">
            <w:pPr>
              <w:rPr>
                <w:b/>
                <w:bCs/>
              </w:rPr>
            </w:pPr>
            <w:r w:rsidRPr="004C6DBB">
              <w:rPr>
                <w:b/>
                <w:bCs/>
              </w:rPr>
              <w:t>YP Depression</w:t>
            </w:r>
          </w:p>
        </w:tc>
        <w:tc>
          <w:tcPr>
            <w:tcW w:w="1748" w:type="dxa"/>
            <w:vAlign w:val="center"/>
          </w:tcPr>
          <w:p w14:paraId="6C0EBDEB" w14:textId="536A0A43" w:rsidR="004C6DBB" w:rsidRPr="004C6DBB" w:rsidRDefault="00E4311E" w:rsidP="006F5692">
            <w:pPr>
              <w:rPr>
                <w:rStyle w:val="normaltextrun"/>
                <w:color w:val="000000"/>
                <w:shd w:val="clear" w:color="auto" w:fill="FFFFFF"/>
                <w:lang w:val="it-IT"/>
              </w:rPr>
            </w:pPr>
            <w:r>
              <w:rPr>
                <w:rStyle w:val="normaltextrun"/>
                <w:color w:val="000000"/>
                <w:shd w:val="clear" w:color="auto" w:fill="FFFFFF"/>
                <w:lang w:val="it-IT"/>
              </w:rPr>
              <w:t xml:space="preserve">33 item </w:t>
            </w:r>
            <w:r w:rsidR="004C6DBB" w:rsidRPr="004C6DBB">
              <w:rPr>
                <w:rStyle w:val="normaltextrun"/>
                <w:color w:val="000000"/>
                <w:shd w:val="clear" w:color="auto" w:fill="FFFFFF"/>
                <w:lang w:val="it-IT"/>
              </w:rPr>
              <w:t xml:space="preserve">MFQ </w:t>
            </w:r>
            <w:r w:rsidR="004C6DBB" w:rsidRPr="004C6DBB">
              <w:rPr>
                <w:rStyle w:val="normaltextrun"/>
                <w:rFonts w:ascii="Calibri" w:hAnsi="Calibri" w:cs="Calibri"/>
                <w:color w:val="000000"/>
                <w:shd w:val="clear" w:color="auto" w:fill="FFFFFF"/>
                <w:lang w:val="it-IT"/>
              </w:rPr>
              <w:t>(Costello &amp; Angold, 1988; Daviss et al., 2006)</w:t>
            </w:r>
            <w:r w:rsidR="004C6DBB" w:rsidRPr="004C6DBB">
              <w:rPr>
                <w:rStyle w:val="contentcontrolboundarysink"/>
                <w:rFonts w:ascii="Calibri" w:hAnsi="Calibri" w:cs="Calibri"/>
                <w:color w:val="000000"/>
                <w:shd w:val="clear" w:color="auto" w:fill="FFFF00"/>
                <w:lang w:val="it-IT"/>
              </w:rPr>
              <w:t>​</w:t>
            </w:r>
            <w:r w:rsidR="004C6DBB" w:rsidRPr="004C6DBB">
              <w:rPr>
                <w:rStyle w:val="eop"/>
                <w:rFonts w:ascii="Calibri" w:hAnsi="Calibri" w:cs="Calibri"/>
                <w:color w:val="000000"/>
                <w:shd w:val="clear" w:color="auto" w:fill="FFFFFF"/>
                <w:lang w:val="it-IT"/>
              </w:rPr>
              <w:t> </w:t>
            </w:r>
          </w:p>
        </w:tc>
        <w:tc>
          <w:tcPr>
            <w:tcW w:w="1748" w:type="dxa"/>
            <w:vAlign w:val="center"/>
          </w:tcPr>
          <w:p w14:paraId="0C98DC28" w14:textId="77777777" w:rsidR="004C6DBB" w:rsidRPr="004C6DBB" w:rsidRDefault="004C6DBB" w:rsidP="006F5692">
            <w:pPr>
              <w:rPr>
                <w:lang w:val="it-IT"/>
              </w:rPr>
            </w:pPr>
          </w:p>
        </w:tc>
        <w:tc>
          <w:tcPr>
            <w:tcW w:w="986" w:type="dxa"/>
            <w:vAlign w:val="center"/>
          </w:tcPr>
          <w:p w14:paraId="5F42A0B4" w14:textId="2F9A4665" w:rsidR="004C6DBB" w:rsidRPr="004C6DBB" w:rsidRDefault="000A5EE5" w:rsidP="00236E84">
            <w:pPr>
              <w:jc w:val="center"/>
              <w:rPr>
                <w:lang w:val="it-IT"/>
              </w:rPr>
            </w:pPr>
            <w:r>
              <w:rPr>
                <w:lang w:val="it-IT"/>
              </w:rPr>
              <w:t>X</w:t>
            </w:r>
          </w:p>
        </w:tc>
        <w:tc>
          <w:tcPr>
            <w:tcW w:w="986" w:type="dxa"/>
            <w:vAlign w:val="center"/>
          </w:tcPr>
          <w:p w14:paraId="1A1BFFBF" w14:textId="4C8B6EBA" w:rsidR="004C6DBB" w:rsidRPr="004C6DBB" w:rsidRDefault="000A5EE5" w:rsidP="00236E84">
            <w:pPr>
              <w:jc w:val="center"/>
              <w:rPr>
                <w:lang w:val="it-IT"/>
              </w:rPr>
            </w:pPr>
            <w:r>
              <w:rPr>
                <w:lang w:val="it-IT"/>
              </w:rPr>
              <w:t>X</w:t>
            </w:r>
          </w:p>
        </w:tc>
        <w:tc>
          <w:tcPr>
            <w:tcW w:w="986" w:type="dxa"/>
            <w:vAlign w:val="center"/>
          </w:tcPr>
          <w:p w14:paraId="3F2EFA82" w14:textId="1C23ADD7" w:rsidR="004C6DBB" w:rsidRPr="004C6DBB" w:rsidRDefault="000A5EE5" w:rsidP="00236E84">
            <w:pPr>
              <w:jc w:val="center"/>
              <w:rPr>
                <w:lang w:val="it-IT"/>
              </w:rPr>
            </w:pPr>
            <w:r>
              <w:rPr>
                <w:lang w:val="it-IT"/>
              </w:rPr>
              <w:t>X</w:t>
            </w:r>
          </w:p>
        </w:tc>
      </w:tr>
      <w:tr w:rsidR="00BD7E79" w:rsidRPr="00EF0D27" w14:paraId="11DDABDC" w14:textId="77777777" w:rsidTr="7D74CBB5">
        <w:trPr>
          <w:trHeight w:val="279"/>
        </w:trPr>
        <w:tc>
          <w:tcPr>
            <w:tcW w:w="1560" w:type="dxa"/>
            <w:vMerge/>
          </w:tcPr>
          <w:p w14:paraId="40FAA047" w14:textId="77777777" w:rsidR="00BD7E79" w:rsidRPr="00491F21" w:rsidRDefault="00BD7E79" w:rsidP="006F5692">
            <w:pPr>
              <w:rPr>
                <w:rFonts w:asciiTheme="majorHAnsi" w:hAnsiTheme="majorHAnsi" w:cstheme="majorHAnsi"/>
                <w:i/>
                <w:iCs/>
                <w:sz w:val="26"/>
                <w:szCs w:val="26"/>
                <w:lang w:val="it-IT"/>
              </w:rPr>
            </w:pPr>
          </w:p>
        </w:tc>
        <w:tc>
          <w:tcPr>
            <w:tcW w:w="1748" w:type="dxa"/>
          </w:tcPr>
          <w:p w14:paraId="69E38D85" w14:textId="77777777" w:rsidR="00BD7E79" w:rsidRPr="00323260" w:rsidRDefault="00BD7E79" w:rsidP="006F5692">
            <w:pPr>
              <w:rPr>
                <w:b/>
                <w:bCs/>
              </w:rPr>
            </w:pPr>
            <w:r w:rsidRPr="00323260">
              <w:rPr>
                <w:b/>
                <w:bCs/>
              </w:rPr>
              <w:t>Anxiety</w:t>
            </w:r>
          </w:p>
        </w:tc>
        <w:tc>
          <w:tcPr>
            <w:tcW w:w="1748" w:type="dxa"/>
            <w:vAlign w:val="center"/>
          </w:tcPr>
          <w:p w14:paraId="59B91D54" w14:textId="798215EA" w:rsidR="00BD7E79" w:rsidRPr="002D5EDE" w:rsidRDefault="00BD7E79" w:rsidP="006F5692">
            <w:r w:rsidRPr="002D5EDE">
              <w:rPr>
                <w:rStyle w:val="normaltextrun"/>
                <w:color w:val="000000"/>
                <w:shd w:val="clear" w:color="auto" w:fill="FFFFFF"/>
              </w:rPr>
              <w:t>RCADS</w:t>
            </w:r>
            <w:r w:rsidR="00C61692" w:rsidRPr="002D5EDE">
              <w:rPr>
                <w:rStyle w:val="normaltextrun"/>
                <w:color w:val="000000"/>
                <w:shd w:val="clear" w:color="auto" w:fill="FFFFFF"/>
              </w:rPr>
              <w:t>-</w:t>
            </w:r>
            <w:r w:rsidRPr="002D5EDE">
              <w:rPr>
                <w:rStyle w:val="normaltextrun"/>
                <w:color w:val="000000"/>
                <w:shd w:val="clear" w:color="auto" w:fill="FFFFFF"/>
              </w:rPr>
              <w:t>25</w:t>
            </w:r>
            <w:r w:rsidR="00563AD7" w:rsidRPr="002D5EDE">
              <w:rPr>
                <w:rStyle w:val="normaltextrun"/>
                <w:color w:val="000000"/>
                <w:shd w:val="clear" w:color="auto" w:fill="FFFFFF"/>
              </w:rPr>
              <w:t xml:space="preserve"> </w:t>
            </w:r>
            <w:r w:rsidR="00C61692" w:rsidRPr="002D5EDE">
              <w:rPr>
                <w:rStyle w:val="normaltextrun"/>
                <w:color w:val="000000"/>
                <w:shd w:val="clear" w:color="auto" w:fill="FFFFFF"/>
              </w:rPr>
              <w:t xml:space="preserve">– 15 item anxiety sub-scale </w:t>
            </w:r>
            <w:sdt>
              <w:sdtPr>
                <w:rPr>
                  <w:rStyle w:val="normaltextrun"/>
                  <w:rFonts w:ascii="Calibri" w:hAnsi="Calibri" w:cs="Calibri"/>
                  <w:color w:val="000000"/>
                  <w:shd w:val="clear" w:color="auto" w:fill="FFFFFF"/>
                </w:rPr>
                <w:tag w:val="MENDELEY_CITATION_v3_eyJjaXRhdGlvbklEIjoiTUVOREVMRVlfQ0lUQVRJT05fYWRmMjFiY2ItMmJmOC00YTA5LWFiZTItNzU0NTg0YWFlMjU5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258489823"/>
                <w:placeholder>
                  <w:docPart w:val="9FFB38975B2B4D369BA9B80C691C4FC7"/>
                </w:placeholder>
              </w:sdtPr>
              <w:sdtEndPr>
                <w:rPr>
                  <w:rStyle w:val="normaltextrun"/>
                </w:rPr>
              </w:sdtEndPr>
              <w:sdtContent>
                <w:r w:rsidR="00A96E8D" w:rsidRPr="00A96E8D">
                  <w:rPr>
                    <w:rStyle w:val="normaltextrun"/>
                    <w:rFonts w:ascii="Calibri" w:hAnsi="Calibri" w:cs="Calibri"/>
                    <w:color w:val="000000"/>
                    <w:shd w:val="clear" w:color="auto" w:fill="FFFFFF"/>
                  </w:rPr>
                  <w:t>(Ebesutani et al., 2012)</w:t>
                </w:r>
              </w:sdtContent>
            </w:sdt>
          </w:p>
        </w:tc>
        <w:tc>
          <w:tcPr>
            <w:tcW w:w="1748" w:type="dxa"/>
            <w:vAlign w:val="center"/>
          </w:tcPr>
          <w:p w14:paraId="2DA6FC94" w14:textId="01B55EA6" w:rsidR="00BD7E79" w:rsidRDefault="00BD7E79" w:rsidP="006F5692">
            <w:r w:rsidRPr="00DC6E35">
              <w:t>GAD-7</w:t>
            </w:r>
            <w:r w:rsidR="00563AD7">
              <w:t xml:space="preserve"> </w:t>
            </w:r>
            <w:sdt>
              <w:sdtPr>
                <w:rPr>
                  <w:rFonts w:ascii="Calibri" w:hAnsi="Calibri" w:cs="Calibri"/>
                  <w:color w:val="000000"/>
                </w:rPr>
                <w:tag w:val="MENDELEY_CITATION_v3_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"/>
                <w:id w:val="-1627157977"/>
                <w:placeholder>
                  <w:docPart w:val="46741B9D9D524BD9B80150FA1A07DB23"/>
                </w:placeholder>
              </w:sdtPr>
              <w:sdtEndPr/>
              <w:sdtContent>
                <w:r w:rsidR="00A96E8D" w:rsidRPr="00A96E8D">
                  <w:rPr>
                    <w:rFonts w:ascii="Calibri" w:hAnsi="Calibri" w:cs="Calibri"/>
                    <w:color w:val="000000"/>
                  </w:rPr>
                  <w:t>(Spitzer et al., 2006)</w:t>
                </w:r>
              </w:sdtContent>
            </w:sdt>
          </w:p>
        </w:tc>
        <w:tc>
          <w:tcPr>
            <w:tcW w:w="986" w:type="dxa"/>
            <w:vAlign w:val="center"/>
          </w:tcPr>
          <w:p w14:paraId="7A34842B" w14:textId="77777777" w:rsidR="00BD7E79" w:rsidRDefault="00BD7E79" w:rsidP="00236E84">
            <w:pPr>
              <w:jc w:val="center"/>
            </w:pPr>
            <w:r>
              <w:t>X</w:t>
            </w:r>
          </w:p>
        </w:tc>
        <w:tc>
          <w:tcPr>
            <w:tcW w:w="986" w:type="dxa"/>
            <w:vAlign w:val="center"/>
          </w:tcPr>
          <w:p w14:paraId="4BBF4D9F" w14:textId="77777777" w:rsidR="00BD7E79" w:rsidRDefault="00BD7E79" w:rsidP="00236E84">
            <w:pPr>
              <w:jc w:val="center"/>
            </w:pPr>
            <w:r>
              <w:t>X</w:t>
            </w:r>
          </w:p>
        </w:tc>
        <w:tc>
          <w:tcPr>
            <w:tcW w:w="986" w:type="dxa"/>
            <w:vAlign w:val="center"/>
          </w:tcPr>
          <w:p w14:paraId="0511AB1A" w14:textId="77777777" w:rsidR="00BD7E79" w:rsidRDefault="00BD7E79" w:rsidP="00236E84">
            <w:pPr>
              <w:jc w:val="center"/>
            </w:pPr>
            <w:r>
              <w:t>X</w:t>
            </w:r>
          </w:p>
        </w:tc>
      </w:tr>
      <w:tr w:rsidR="00BD7E79" w:rsidRPr="00EF0D27" w14:paraId="4AC4998C" w14:textId="77777777" w:rsidTr="7D74CBB5">
        <w:trPr>
          <w:trHeight w:val="279"/>
        </w:trPr>
        <w:tc>
          <w:tcPr>
            <w:tcW w:w="1560" w:type="dxa"/>
            <w:vMerge/>
          </w:tcPr>
          <w:p w14:paraId="0016DF3B" w14:textId="77777777" w:rsidR="00BD7E79" w:rsidRPr="006512B7" w:rsidRDefault="00BD7E79" w:rsidP="00B67D94">
            <w:pPr>
              <w:rPr>
                <w:rFonts w:asciiTheme="majorHAnsi" w:hAnsiTheme="majorHAnsi" w:cstheme="majorHAnsi"/>
                <w:i/>
                <w:iCs/>
                <w:sz w:val="26"/>
                <w:szCs w:val="26"/>
              </w:rPr>
            </w:pPr>
          </w:p>
        </w:tc>
        <w:tc>
          <w:tcPr>
            <w:tcW w:w="1748" w:type="dxa"/>
            <w:vAlign w:val="center"/>
          </w:tcPr>
          <w:p w14:paraId="087E98C7" w14:textId="77777777" w:rsidR="00BD7E79" w:rsidRPr="00323260" w:rsidRDefault="00BD7E79" w:rsidP="00B67D94">
            <w:pPr>
              <w:rPr>
                <w:rFonts w:cstheme="minorHAnsi"/>
                <w:b/>
                <w:bCs/>
              </w:rPr>
            </w:pPr>
            <w:r w:rsidRPr="00323260">
              <w:rPr>
                <w:rStyle w:val="normaltextrun"/>
                <w:rFonts w:cstheme="minorHAnsi"/>
                <w:b/>
                <w:bCs/>
                <w:color w:val="000000"/>
                <w:shd w:val="clear" w:color="auto" w:fill="FFFFFF"/>
              </w:rPr>
              <w:t>Quality of Life</w:t>
            </w:r>
            <w:r w:rsidRPr="00323260">
              <w:rPr>
                <w:rStyle w:val="normaltextrun"/>
                <w:rFonts w:cstheme="minorHAnsi"/>
                <w:b/>
                <w:bCs/>
                <w:color w:val="000000"/>
                <w:shd w:val="clear" w:color="auto" w:fill="FFFFFF"/>
                <w:vertAlign w:val="superscript"/>
              </w:rPr>
              <w:t>a</w:t>
            </w:r>
            <w:r w:rsidRPr="00323260">
              <w:rPr>
                <w:rStyle w:val="eop"/>
                <w:rFonts w:cstheme="minorHAnsi"/>
                <w:b/>
                <w:bCs/>
                <w:color w:val="000000"/>
                <w:shd w:val="clear" w:color="auto" w:fill="FFFFFF"/>
              </w:rPr>
              <w:t> </w:t>
            </w:r>
          </w:p>
        </w:tc>
        <w:tc>
          <w:tcPr>
            <w:tcW w:w="1748" w:type="dxa"/>
            <w:vAlign w:val="center"/>
          </w:tcPr>
          <w:p w14:paraId="7BB7C290" w14:textId="21BF3237" w:rsidR="00BD7E79" w:rsidRPr="00E53BED" w:rsidRDefault="00BD7E79" w:rsidP="00B67D94">
            <w:pPr>
              <w:rPr>
                <w:rFonts w:cstheme="minorHAnsi"/>
                <w:lang w:val="it-IT"/>
              </w:rPr>
            </w:pPr>
            <w:r w:rsidRPr="00E53BED">
              <w:rPr>
                <w:rStyle w:val="normaltextrun"/>
                <w:rFonts w:cstheme="minorHAnsi"/>
                <w:color w:val="000000"/>
                <w:shd w:val="clear" w:color="auto" w:fill="FFFFFF"/>
                <w:lang w:val="it-IT"/>
              </w:rPr>
              <w:t>EQ-5D-5L</w:t>
            </w:r>
            <w:r w:rsidR="00B3292F" w:rsidRPr="00E53BED">
              <w:rPr>
                <w:color w:val="000000"/>
                <w:vertAlign w:val="superscript"/>
                <w:lang w:val="it-IT"/>
              </w:rPr>
              <w:t xml:space="preserve"> </w:t>
            </w:r>
            <w:sdt>
              <w:sdtPr>
                <w:rPr>
                  <w:rFonts w:ascii="Calibri" w:hAnsi="Calibri" w:cs="Calibri"/>
                  <w:color w:val="000000"/>
                </w:rPr>
                <w:tag w:val="MENDELEY_CITATION_v3_eyJjaXRhdGlvbklEIjoiTUVOREVMRVlfQ0lUQVRJT05fNjczMDZjNDQtYTM0Ny00NWU1LTgyMTYtNTMwODJjZTY4YjM5IiwicHJvcGVydGllcyI6eyJub3RlSW5kZXgiOjB9LCJpc0VkaXRlZCI6ZmFsc2UsIm1hbnVhbE92ZXJyaWRlIjp7ImlzTWFudWFsbHlPdmVycmlkZGVuIjpmYWxzZSwiY2l0ZXByb2NUZXh0IjoiKERldmxpbiBldCBhbC4sIDIwMThhKSIsIm1hbnVhbE92ZXJyaWRlVGV4dCI6IiJ9LCJjaXRhdGlvbkl0ZW1zIjpbeyJpZCI6IjNjZGNkN2Y1LTE5YmItMzY5Zi1iNTdkLTVjZWI4YTlkNjlmMyIsIml0ZW1EYXRhIjp7InR5cGUiOiJhcnRpY2xlLWpvdXJuYWwiLCJpZCI6IjNjZGNkN2Y1LTE5YmItMzY5Zi1iNTdkLTVjZWI4YTlkNjlmMy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fV19"/>
                <w:id w:val="1608771232"/>
                <w:placeholder>
                  <w:docPart w:val="6C3BB39FD3E440E7B245D6E821678F3F"/>
                </w:placeholder>
              </w:sdtPr>
              <w:sdtEndPr/>
              <w:sdtContent>
                <w:r w:rsidR="00A96E8D" w:rsidRPr="00A96E8D">
                  <w:rPr>
                    <w:rFonts w:ascii="Calibri" w:hAnsi="Calibri" w:cs="Calibri"/>
                    <w:color w:val="000000"/>
                    <w:lang w:val="it-IT"/>
                  </w:rPr>
                  <w:t>(Devlin et al., 2018a)</w:t>
                </w:r>
              </w:sdtContent>
            </w:sdt>
          </w:p>
        </w:tc>
        <w:tc>
          <w:tcPr>
            <w:tcW w:w="1748" w:type="dxa"/>
            <w:vAlign w:val="center"/>
          </w:tcPr>
          <w:p w14:paraId="53B0059E" w14:textId="2DCC96C8" w:rsidR="00BD7E79" w:rsidRPr="00E53BED" w:rsidRDefault="00BD7E79" w:rsidP="00B67D94">
            <w:pPr>
              <w:rPr>
                <w:rFonts w:cstheme="minorHAnsi"/>
                <w:lang w:val="it-IT"/>
              </w:rPr>
            </w:pPr>
            <w:r w:rsidRPr="00E53BED">
              <w:rPr>
                <w:rStyle w:val="normaltextrun"/>
                <w:rFonts w:cstheme="minorHAnsi"/>
                <w:color w:val="000000"/>
                <w:shd w:val="clear" w:color="auto" w:fill="FFFFFF"/>
                <w:lang w:val="it-IT"/>
              </w:rPr>
              <w:t>EQ-5D-5L</w:t>
            </w:r>
            <w:r w:rsidR="00B3292F" w:rsidRPr="00E53BED">
              <w:rPr>
                <w:color w:val="000000"/>
                <w:vertAlign w:val="superscript"/>
                <w:lang w:val="it-IT"/>
              </w:rPr>
              <w:t xml:space="preserve"> </w:t>
            </w:r>
            <w:sdt>
              <w:sdtPr>
                <w:rPr>
                  <w:rFonts w:ascii="Calibri" w:hAnsi="Calibri" w:cs="Calibri"/>
                  <w:color w:val="000000"/>
                </w:rPr>
                <w:tag w:val="MENDELEY_CITATION_v3_eyJjaXRhdGlvbklEIjoiTUVOREVMRVlfQ0lUQVRJT05fNmY5ODQxNjgtY2FlMy00OGU2LWEzMzktNmMxYjI5OTZlNmZlIiwicHJvcGVydGllcyI6eyJub3RlSW5kZXgiOjB9LCJpc0VkaXRlZCI6ZmFsc2UsIm1hbnVhbE92ZXJyaWRlIjp7ImlzTWFudWFsbHlPdmVycmlkZGVuIjpmYWxzZSwiY2l0ZXByb2NUZXh0IjoiKERldmxpbiBldCBhbC4sIDIwMThhKSIsIm1hbnVhbE92ZXJyaWRlVGV4dCI6IiJ9LCJjaXRhdGlvbkl0ZW1zIjpbeyJpZCI6IjNjZGNkN2Y1LTE5YmItMzY5Zi1iNTdkLTVjZWI4YTlkNjlmMyIsIml0ZW1EYXRhIjp7InR5cGUiOiJhcnRpY2xlLWpvdXJuYWwiLCJpZCI6IjNjZGNkN2Y1LTE5YmItMzY5Zi1iNTdkLTVjZWI4YTlkNjlmMy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fV19"/>
                <w:id w:val="1164820790"/>
                <w:placeholder>
                  <w:docPart w:val="7BC3E5067A0E4EE7B6C0FE0E369B3A41"/>
                </w:placeholder>
              </w:sdtPr>
              <w:sdtEndPr/>
              <w:sdtContent>
                <w:r w:rsidR="00A96E8D" w:rsidRPr="00A96E8D">
                  <w:rPr>
                    <w:rFonts w:ascii="Calibri" w:hAnsi="Calibri" w:cs="Calibri"/>
                    <w:color w:val="000000"/>
                    <w:lang w:val="it-IT"/>
                  </w:rPr>
                  <w:t>(Devlin et al., 2018a)</w:t>
                </w:r>
              </w:sdtContent>
            </w:sdt>
          </w:p>
        </w:tc>
        <w:tc>
          <w:tcPr>
            <w:tcW w:w="986" w:type="dxa"/>
            <w:vAlign w:val="center"/>
          </w:tcPr>
          <w:p w14:paraId="22D4570A" w14:textId="77777777" w:rsidR="00BD7E79" w:rsidRDefault="00BD7E79" w:rsidP="00236E84">
            <w:pPr>
              <w:jc w:val="center"/>
            </w:pPr>
            <w:r>
              <w:t>X</w:t>
            </w:r>
          </w:p>
        </w:tc>
        <w:tc>
          <w:tcPr>
            <w:tcW w:w="986" w:type="dxa"/>
            <w:vAlign w:val="center"/>
          </w:tcPr>
          <w:p w14:paraId="471BEFE7" w14:textId="77777777" w:rsidR="00BD7E79" w:rsidRDefault="00BD7E79" w:rsidP="00236E84">
            <w:pPr>
              <w:jc w:val="center"/>
            </w:pPr>
            <w:r>
              <w:t>X</w:t>
            </w:r>
          </w:p>
        </w:tc>
        <w:tc>
          <w:tcPr>
            <w:tcW w:w="986" w:type="dxa"/>
            <w:vAlign w:val="center"/>
          </w:tcPr>
          <w:p w14:paraId="15CF3F85" w14:textId="77777777" w:rsidR="00BD7E79" w:rsidRDefault="00BD7E79" w:rsidP="00236E84">
            <w:pPr>
              <w:jc w:val="center"/>
            </w:pPr>
            <w:r>
              <w:t>X</w:t>
            </w:r>
          </w:p>
        </w:tc>
      </w:tr>
      <w:tr w:rsidR="00BD7E79" w:rsidRPr="00EF0D27" w14:paraId="53BF670E" w14:textId="77777777" w:rsidTr="7D74CBB5">
        <w:trPr>
          <w:trHeight w:val="279"/>
        </w:trPr>
        <w:tc>
          <w:tcPr>
            <w:tcW w:w="1560" w:type="dxa"/>
            <w:vMerge/>
          </w:tcPr>
          <w:p w14:paraId="73436D98" w14:textId="77777777" w:rsidR="00BD7E79" w:rsidRPr="006512B7" w:rsidRDefault="00BD7E79" w:rsidP="00B67D94">
            <w:pPr>
              <w:rPr>
                <w:rFonts w:asciiTheme="majorHAnsi" w:hAnsiTheme="majorHAnsi" w:cstheme="majorHAnsi"/>
                <w:i/>
                <w:iCs/>
                <w:sz w:val="26"/>
                <w:szCs w:val="26"/>
              </w:rPr>
            </w:pPr>
          </w:p>
        </w:tc>
        <w:tc>
          <w:tcPr>
            <w:tcW w:w="1748" w:type="dxa"/>
            <w:vAlign w:val="center"/>
          </w:tcPr>
          <w:p w14:paraId="7CD042F9" w14:textId="77777777" w:rsidR="00BD7E79" w:rsidRPr="00323260" w:rsidRDefault="00BD7E79" w:rsidP="00B67D94">
            <w:pPr>
              <w:rPr>
                <w:b/>
                <w:bCs/>
              </w:rPr>
            </w:pPr>
            <w:r w:rsidRPr="00323260">
              <w:rPr>
                <w:b/>
                <w:bCs/>
              </w:rPr>
              <w:t xml:space="preserve">Coping  </w:t>
            </w:r>
          </w:p>
        </w:tc>
        <w:tc>
          <w:tcPr>
            <w:tcW w:w="1748" w:type="dxa"/>
            <w:vAlign w:val="center"/>
          </w:tcPr>
          <w:p w14:paraId="5CA633E1" w14:textId="77777777" w:rsidR="00BD7E79" w:rsidRDefault="00BD7E79" w:rsidP="00B67D94">
            <w:r w:rsidRPr="00396DA6">
              <w:t xml:space="preserve">1 bespoke question  </w:t>
            </w:r>
          </w:p>
        </w:tc>
        <w:tc>
          <w:tcPr>
            <w:tcW w:w="1748" w:type="dxa"/>
            <w:vAlign w:val="center"/>
          </w:tcPr>
          <w:p w14:paraId="6F212E74" w14:textId="77777777" w:rsidR="00BD7E79" w:rsidRDefault="00BD7E79" w:rsidP="00B67D94">
            <w:r w:rsidRPr="00396DA6">
              <w:t xml:space="preserve">1 bespoke question  </w:t>
            </w:r>
          </w:p>
        </w:tc>
        <w:tc>
          <w:tcPr>
            <w:tcW w:w="986" w:type="dxa"/>
            <w:vAlign w:val="center"/>
          </w:tcPr>
          <w:p w14:paraId="670011AC" w14:textId="77777777" w:rsidR="00BD7E79" w:rsidRDefault="00BD7E79" w:rsidP="00236E84">
            <w:pPr>
              <w:jc w:val="center"/>
            </w:pPr>
            <w:r>
              <w:t>X</w:t>
            </w:r>
          </w:p>
        </w:tc>
        <w:tc>
          <w:tcPr>
            <w:tcW w:w="986" w:type="dxa"/>
            <w:vAlign w:val="center"/>
          </w:tcPr>
          <w:p w14:paraId="08B2E54E" w14:textId="77777777" w:rsidR="00BD7E79" w:rsidRDefault="00BD7E79" w:rsidP="00236E84">
            <w:pPr>
              <w:jc w:val="center"/>
            </w:pPr>
            <w:r>
              <w:t>X</w:t>
            </w:r>
          </w:p>
        </w:tc>
        <w:tc>
          <w:tcPr>
            <w:tcW w:w="986" w:type="dxa"/>
            <w:vAlign w:val="center"/>
          </w:tcPr>
          <w:p w14:paraId="52139170" w14:textId="77777777" w:rsidR="00BD7E79" w:rsidRDefault="00BD7E79" w:rsidP="00236E84">
            <w:pPr>
              <w:jc w:val="center"/>
            </w:pPr>
            <w:r>
              <w:t>X</w:t>
            </w:r>
          </w:p>
        </w:tc>
      </w:tr>
      <w:tr w:rsidR="00BD7E79" w:rsidRPr="00EF0D27" w14:paraId="1C061984" w14:textId="77777777" w:rsidTr="7D74CBB5">
        <w:trPr>
          <w:trHeight w:val="279"/>
        </w:trPr>
        <w:tc>
          <w:tcPr>
            <w:tcW w:w="1560" w:type="dxa"/>
            <w:vMerge/>
          </w:tcPr>
          <w:p w14:paraId="70E1571B" w14:textId="77777777" w:rsidR="00BD7E79" w:rsidRPr="006512B7" w:rsidRDefault="00BD7E79" w:rsidP="00937317">
            <w:pPr>
              <w:rPr>
                <w:rFonts w:asciiTheme="majorHAnsi" w:hAnsiTheme="majorHAnsi" w:cstheme="majorHAnsi"/>
                <w:i/>
                <w:iCs/>
                <w:sz w:val="26"/>
                <w:szCs w:val="26"/>
              </w:rPr>
            </w:pPr>
          </w:p>
        </w:tc>
        <w:tc>
          <w:tcPr>
            <w:tcW w:w="1748" w:type="dxa"/>
            <w:vAlign w:val="center"/>
          </w:tcPr>
          <w:p w14:paraId="0FD78A8B" w14:textId="77777777" w:rsidR="00BD7E79" w:rsidRPr="00323260" w:rsidRDefault="00BD7E79" w:rsidP="00937317">
            <w:pPr>
              <w:rPr>
                <w:rFonts w:cstheme="minorHAnsi"/>
                <w:b/>
                <w:bCs/>
              </w:rPr>
            </w:pPr>
            <w:r w:rsidRPr="00323260">
              <w:rPr>
                <w:rStyle w:val="normaltextrun"/>
                <w:rFonts w:cstheme="minorHAnsi"/>
                <w:b/>
                <w:bCs/>
                <w:color w:val="000000"/>
                <w:shd w:val="clear" w:color="auto" w:fill="FFFFFF"/>
              </w:rPr>
              <w:t>Parent – young people relationship quality</w:t>
            </w:r>
            <w:r w:rsidRPr="00323260">
              <w:rPr>
                <w:rStyle w:val="normaltextrun"/>
                <w:rFonts w:cstheme="minorHAnsi"/>
                <w:b/>
                <w:bCs/>
                <w:color w:val="000000"/>
                <w:shd w:val="clear" w:color="auto" w:fill="FFFFFF"/>
                <w:vertAlign w:val="superscript"/>
              </w:rPr>
              <w:t>b</w:t>
            </w:r>
            <w:r w:rsidRPr="00323260">
              <w:rPr>
                <w:rStyle w:val="eop"/>
                <w:rFonts w:cstheme="minorHAnsi"/>
                <w:b/>
                <w:bCs/>
                <w:color w:val="000000"/>
                <w:shd w:val="clear" w:color="auto" w:fill="FFFFFF"/>
              </w:rPr>
              <w:t> </w:t>
            </w:r>
          </w:p>
        </w:tc>
        <w:tc>
          <w:tcPr>
            <w:tcW w:w="1748" w:type="dxa"/>
            <w:vAlign w:val="center"/>
          </w:tcPr>
          <w:p w14:paraId="5AEAA0FB" w14:textId="3662EE8B" w:rsidR="00BD7E79" w:rsidRPr="00E53BED" w:rsidRDefault="00BD7E79" w:rsidP="00937317">
            <w:pPr>
              <w:rPr>
                <w:lang w:val="sv-SE"/>
              </w:rPr>
            </w:pPr>
            <w:r w:rsidRPr="00E53BED">
              <w:rPr>
                <w:rStyle w:val="normaltextrun"/>
                <w:color w:val="000000"/>
                <w:shd w:val="clear" w:color="auto" w:fill="FFFFFF"/>
                <w:lang w:val="sv-SE"/>
              </w:rPr>
              <w:t>PARS</w:t>
            </w:r>
            <w:r w:rsidR="0062294A" w:rsidRPr="00E53BED">
              <w:rPr>
                <w:rStyle w:val="normaltextrun"/>
                <w:color w:val="000000"/>
                <w:shd w:val="clear" w:color="auto" w:fill="FFFFFF"/>
                <w:lang w:val="sv-SE"/>
              </w:rPr>
              <w:t xml:space="preserve"> </w:t>
            </w:r>
            <w:sdt>
              <w:sdtPr>
                <w:rPr>
                  <w:rStyle w:val="normaltextrun"/>
                  <w:rFonts w:ascii="Calibri" w:hAnsi="Calibri" w:cs="Calibri"/>
                  <w:color w:val="000000"/>
                  <w:shd w:val="clear" w:color="auto" w:fill="FFFFFF"/>
                </w:rPr>
                <w:tag w:val="MENDELEY_CITATION_v3_eyJjaXRhdGlvbklEIjoiTUVOREVMRVlfQ0lUQVRJT05fMzhjMzJkMjItMDc1Mi00Nzg1LTg5OGYtNjU0MDMxZTE2NTFm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Swic3VwcHJlc3MtYXV0aG9yIjpmYWxzZSwiY29tcG9zaXRlIjpmYWxzZSwiYXV0aG9yLW9ubHkiOmZhbHNlfV19"/>
                <w:id w:val="238984242"/>
                <w:placeholder>
                  <w:docPart w:val="229187BF4BE3468A8CEF3DB32BD2241C"/>
                </w:placeholder>
              </w:sdtPr>
              <w:sdtEndPr>
                <w:rPr>
                  <w:rStyle w:val="normaltextrun"/>
                </w:rPr>
              </w:sdtEndPr>
              <w:sdtContent>
                <w:r w:rsidR="00A96E8D" w:rsidRPr="00A96E8D">
                  <w:rPr>
                    <w:rStyle w:val="normaltextrun"/>
                    <w:rFonts w:ascii="Calibri" w:hAnsi="Calibri" w:cs="Calibri"/>
                    <w:color w:val="000000"/>
                    <w:shd w:val="clear" w:color="auto" w:fill="FFFFFF"/>
                    <w:lang w:val="sv-SE"/>
                  </w:rPr>
                  <w:t>(Burke et al., 2021)</w:t>
                </w:r>
              </w:sdtContent>
            </w:sdt>
          </w:p>
        </w:tc>
        <w:tc>
          <w:tcPr>
            <w:tcW w:w="1748" w:type="dxa"/>
            <w:vAlign w:val="center"/>
          </w:tcPr>
          <w:p w14:paraId="762E96A5" w14:textId="1A02ADDD" w:rsidR="00BD7E79" w:rsidRPr="00E53BED" w:rsidRDefault="00BD7E79" w:rsidP="00937317">
            <w:pPr>
              <w:rPr>
                <w:lang w:val="sv-SE"/>
              </w:rPr>
            </w:pPr>
            <w:r w:rsidRPr="00E53BED">
              <w:rPr>
                <w:rStyle w:val="normaltextrun"/>
                <w:color w:val="000000"/>
                <w:shd w:val="clear" w:color="auto" w:fill="FFFFFF"/>
                <w:lang w:val="sv-SE"/>
              </w:rPr>
              <w:t>PARS</w:t>
            </w:r>
            <w:r w:rsidR="0062294A" w:rsidRPr="00E53BED">
              <w:rPr>
                <w:rStyle w:val="normaltextrun"/>
                <w:color w:val="000000"/>
                <w:shd w:val="clear" w:color="auto" w:fill="FFFFFF"/>
                <w:lang w:val="sv-SE"/>
              </w:rPr>
              <w:t xml:space="preserve"> </w:t>
            </w:r>
            <w:sdt>
              <w:sdtPr>
                <w:rPr>
                  <w:rStyle w:val="normaltextrun"/>
                  <w:rFonts w:ascii="Calibri" w:hAnsi="Calibri" w:cs="Calibri"/>
                  <w:color w:val="000000"/>
                  <w:shd w:val="clear" w:color="auto" w:fill="FFFFFF"/>
                </w:rPr>
                <w:tag w:val="MENDELEY_CITATION_v3_eyJjaXRhdGlvbklEIjoiTUVOREVMRVlfQ0lUQVRJT05fMjM5MGQ3ZTUtMzdiMy00MDg4LWE4ZWMtMzg2NjE1NTc1Mzhj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Swic3VwcHJlc3MtYXV0aG9yIjpmYWxzZSwiY29tcG9zaXRlIjpmYWxzZSwiYXV0aG9yLW9ubHkiOmZhbHNlfV19"/>
                <w:id w:val="282397963"/>
                <w:placeholder>
                  <w:docPart w:val="229187BF4BE3468A8CEF3DB32BD2241C"/>
                </w:placeholder>
              </w:sdtPr>
              <w:sdtEndPr>
                <w:rPr>
                  <w:rStyle w:val="normaltextrun"/>
                </w:rPr>
              </w:sdtEndPr>
              <w:sdtContent>
                <w:r w:rsidR="00A96E8D" w:rsidRPr="00A96E8D">
                  <w:rPr>
                    <w:rStyle w:val="normaltextrun"/>
                    <w:rFonts w:ascii="Calibri" w:hAnsi="Calibri" w:cs="Calibri"/>
                    <w:color w:val="000000"/>
                    <w:shd w:val="clear" w:color="auto" w:fill="FFFFFF"/>
                    <w:lang w:val="sv-SE"/>
                  </w:rPr>
                  <w:t>(Burke et al., 2021)</w:t>
                </w:r>
              </w:sdtContent>
            </w:sdt>
          </w:p>
        </w:tc>
        <w:tc>
          <w:tcPr>
            <w:tcW w:w="986" w:type="dxa"/>
            <w:vAlign w:val="center"/>
          </w:tcPr>
          <w:p w14:paraId="7456337F" w14:textId="77777777" w:rsidR="00BD7E79" w:rsidRDefault="00BD7E79" w:rsidP="00236E84">
            <w:pPr>
              <w:jc w:val="center"/>
            </w:pPr>
            <w:r>
              <w:t>X</w:t>
            </w:r>
          </w:p>
        </w:tc>
        <w:tc>
          <w:tcPr>
            <w:tcW w:w="986" w:type="dxa"/>
            <w:vAlign w:val="center"/>
          </w:tcPr>
          <w:p w14:paraId="2A027D35" w14:textId="77777777" w:rsidR="00BD7E79" w:rsidRDefault="00BD7E79" w:rsidP="00236E84">
            <w:pPr>
              <w:jc w:val="center"/>
            </w:pPr>
            <w:r>
              <w:t>X</w:t>
            </w:r>
          </w:p>
        </w:tc>
        <w:tc>
          <w:tcPr>
            <w:tcW w:w="986" w:type="dxa"/>
            <w:vAlign w:val="center"/>
          </w:tcPr>
          <w:p w14:paraId="3C8A2DA6" w14:textId="77777777" w:rsidR="00BD7E79" w:rsidRDefault="00BD7E79" w:rsidP="00236E84">
            <w:pPr>
              <w:jc w:val="center"/>
            </w:pPr>
            <w:r>
              <w:t>X</w:t>
            </w:r>
          </w:p>
        </w:tc>
      </w:tr>
      <w:tr w:rsidR="00BD7E79" w:rsidRPr="00EF0D27" w14:paraId="3D16248F" w14:textId="77777777" w:rsidTr="7D74CBB5">
        <w:trPr>
          <w:trHeight w:val="279"/>
        </w:trPr>
        <w:tc>
          <w:tcPr>
            <w:tcW w:w="1560" w:type="dxa"/>
            <w:vMerge/>
          </w:tcPr>
          <w:p w14:paraId="310D991F" w14:textId="77777777" w:rsidR="00BD7E79" w:rsidRPr="006512B7" w:rsidRDefault="00BD7E79" w:rsidP="00937317">
            <w:pPr>
              <w:rPr>
                <w:rFonts w:asciiTheme="majorHAnsi" w:hAnsiTheme="majorHAnsi" w:cstheme="majorHAnsi"/>
                <w:i/>
                <w:iCs/>
                <w:sz w:val="26"/>
                <w:szCs w:val="26"/>
              </w:rPr>
            </w:pPr>
          </w:p>
        </w:tc>
        <w:tc>
          <w:tcPr>
            <w:tcW w:w="8202" w:type="dxa"/>
            <w:gridSpan w:val="6"/>
            <w:shd w:val="clear" w:color="auto" w:fill="E2EFD9" w:themeFill="accent6" w:themeFillTint="33"/>
            <w:vAlign w:val="center"/>
          </w:tcPr>
          <w:p w14:paraId="71B80EA1" w14:textId="66919866" w:rsidR="00BD7E79" w:rsidRPr="00323260" w:rsidRDefault="00BD7E79" w:rsidP="00937317">
            <w:pPr>
              <w:rPr>
                <w:b/>
                <w:bCs/>
              </w:rPr>
            </w:pPr>
            <w:r w:rsidRPr="00323260">
              <w:rPr>
                <w:b/>
                <w:bCs/>
              </w:rPr>
              <w:t xml:space="preserve">Health Economics </w:t>
            </w:r>
            <w:r w:rsidR="6DCB562B" w:rsidRPr="423E47CA">
              <w:rPr>
                <w:b/>
                <w:bCs/>
              </w:rPr>
              <w:t>Measures</w:t>
            </w:r>
          </w:p>
        </w:tc>
      </w:tr>
      <w:tr w:rsidR="00BD7E79" w:rsidRPr="00EF0D27" w14:paraId="3B393D5A" w14:textId="77777777" w:rsidTr="7D74CBB5">
        <w:trPr>
          <w:trHeight w:val="279"/>
        </w:trPr>
        <w:tc>
          <w:tcPr>
            <w:tcW w:w="1560" w:type="dxa"/>
            <w:vMerge/>
          </w:tcPr>
          <w:p w14:paraId="15855559" w14:textId="77777777" w:rsidR="00BD7E79" w:rsidRPr="006512B7" w:rsidRDefault="00BD7E79" w:rsidP="00480D4F">
            <w:pPr>
              <w:rPr>
                <w:rFonts w:asciiTheme="majorHAnsi" w:hAnsiTheme="majorHAnsi" w:cstheme="majorHAnsi"/>
                <w:i/>
                <w:iCs/>
                <w:sz w:val="26"/>
                <w:szCs w:val="26"/>
              </w:rPr>
            </w:pPr>
          </w:p>
        </w:tc>
        <w:tc>
          <w:tcPr>
            <w:tcW w:w="1748" w:type="dxa"/>
          </w:tcPr>
          <w:p w14:paraId="3727F12D" w14:textId="77777777" w:rsidR="00BD7E79" w:rsidRPr="00323260" w:rsidRDefault="00BD7E79" w:rsidP="00480D4F">
            <w:pPr>
              <w:rPr>
                <w:b/>
                <w:bCs/>
              </w:rPr>
            </w:pPr>
            <w:r w:rsidRPr="00323260">
              <w:rPr>
                <w:b/>
                <w:bCs/>
              </w:rPr>
              <w:t xml:space="preserve">Services and personal costs  </w:t>
            </w:r>
          </w:p>
        </w:tc>
        <w:tc>
          <w:tcPr>
            <w:tcW w:w="1748" w:type="dxa"/>
          </w:tcPr>
          <w:p w14:paraId="125C2DE2" w14:textId="1BF91850" w:rsidR="00BD7E79" w:rsidRPr="00FA5B94" w:rsidRDefault="00BD7E79" w:rsidP="00480D4F">
            <w:pPr>
              <w:rPr>
                <w:highlight w:val="yellow"/>
              </w:rPr>
            </w:pPr>
          </w:p>
        </w:tc>
        <w:tc>
          <w:tcPr>
            <w:tcW w:w="1748" w:type="dxa"/>
          </w:tcPr>
          <w:p w14:paraId="7558E51B" w14:textId="369D44FA" w:rsidR="00BD7E79" w:rsidRPr="00F71FC8" w:rsidRDefault="00FB598C" w:rsidP="00480D4F">
            <w:pPr>
              <w:rPr>
                <w:highlight w:val="yellow"/>
                <w:vertAlign w:val="superscript"/>
              </w:rPr>
            </w:pPr>
            <w:r w:rsidRPr="00FF7FE1">
              <w:rPr>
                <w:rFonts w:eastAsia="Calibri Light"/>
                <w:b/>
                <w:bCs/>
              </w:rPr>
              <w:t>Child’s</w:t>
            </w:r>
            <w:r w:rsidRPr="2DA51CD9">
              <w:rPr>
                <w:rFonts w:eastAsia="Calibri Light"/>
              </w:rPr>
              <w:t xml:space="preserve"> resource use bespoke questionnaire</w:t>
            </w:r>
            <w:r w:rsidR="00E131BD">
              <w:rPr>
                <w:rFonts w:eastAsia="Calibri Light"/>
                <w:vertAlign w:val="superscript"/>
              </w:rPr>
              <w:t>c</w:t>
            </w:r>
          </w:p>
        </w:tc>
        <w:tc>
          <w:tcPr>
            <w:tcW w:w="986" w:type="dxa"/>
            <w:vAlign w:val="center"/>
          </w:tcPr>
          <w:p w14:paraId="6E5A2AE0" w14:textId="77777777" w:rsidR="00BD7E79" w:rsidRDefault="00BD7E79" w:rsidP="00236E84">
            <w:pPr>
              <w:jc w:val="center"/>
            </w:pPr>
            <w:r>
              <w:t>X</w:t>
            </w:r>
          </w:p>
        </w:tc>
        <w:tc>
          <w:tcPr>
            <w:tcW w:w="986" w:type="dxa"/>
            <w:vAlign w:val="center"/>
          </w:tcPr>
          <w:p w14:paraId="142BCD23" w14:textId="4EA6995F" w:rsidR="00BD7E79" w:rsidRDefault="007A130E" w:rsidP="00236E84">
            <w:pPr>
              <w:jc w:val="center"/>
            </w:pPr>
            <w:r>
              <w:t>X</w:t>
            </w:r>
          </w:p>
        </w:tc>
        <w:tc>
          <w:tcPr>
            <w:tcW w:w="986" w:type="dxa"/>
            <w:vAlign w:val="center"/>
          </w:tcPr>
          <w:p w14:paraId="6F6971A2" w14:textId="77777777" w:rsidR="00BD7E79" w:rsidRDefault="00BD7E79" w:rsidP="00236E84">
            <w:pPr>
              <w:jc w:val="center"/>
            </w:pPr>
            <w:r>
              <w:t>X</w:t>
            </w:r>
          </w:p>
        </w:tc>
      </w:tr>
      <w:tr w:rsidR="00BD7E79" w:rsidRPr="00EF0D27" w14:paraId="20EE747D" w14:textId="77777777" w:rsidTr="7D74CBB5">
        <w:trPr>
          <w:trHeight w:val="279"/>
        </w:trPr>
        <w:tc>
          <w:tcPr>
            <w:tcW w:w="1560" w:type="dxa"/>
            <w:vMerge/>
          </w:tcPr>
          <w:p w14:paraId="1DF375F2" w14:textId="77777777" w:rsidR="00BD7E79" w:rsidRPr="006512B7" w:rsidRDefault="00BD7E79" w:rsidP="00AF1769">
            <w:pPr>
              <w:rPr>
                <w:rFonts w:asciiTheme="majorHAnsi" w:hAnsiTheme="majorHAnsi" w:cstheme="majorHAnsi"/>
                <w:i/>
                <w:iCs/>
                <w:sz w:val="26"/>
                <w:szCs w:val="26"/>
              </w:rPr>
            </w:pPr>
          </w:p>
        </w:tc>
        <w:tc>
          <w:tcPr>
            <w:tcW w:w="1748" w:type="dxa"/>
            <w:vAlign w:val="center"/>
          </w:tcPr>
          <w:p w14:paraId="20008CFF" w14:textId="77777777" w:rsidR="00BD7E79" w:rsidRPr="00323260" w:rsidRDefault="00BD7E79" w:rsidP="00AF1769">
            <w:pPr>
              <w:rPr>
                <w:rFonts w:cstheme="minorHAnsi"/>
                <w:b/>
                <w:bCs/>
              </w:rPr>
            </w:pPr>
            <w:r w:rsidRPr="00323260">
              <w:rPr>
                <w:rStyle w:val="normaltextrun"/>
                <w:rFonts w:cstheme="minorHAnsi"/>
                <w:b/>
                <w:bCs/>
                <w:color w:val="000000"/>
                <w:shd w:val="clear" w:color="auto" w:fill="FFFFFF"/>
              </w:rPr>
              <w:t>Quality of Life</w:t>
            </w:r>
            <w:r w:rsidRPr="00323260">
              <w:rPr>
                <w:rStyle w:val="normaltextrun"/>
                <w:rFonts w:cstheme="minorHAnsi"/>
                <w:b/>
                <w:bCs/>
                <w:color w:val="000000"/>
                <w:shd w:val="clear" w:color="auto" w:fill="FFFFFF"/>
                <w:vertAlign w:val="superscript"/>
              </w:rPr>
              <w:t>a</w:t>
            </w:r>
            <w:r w:rsidRPr="00323260">
              <w:rPr>
                <w:rStyle w:val="eop"/>
                <w:rFonts w:cstheme="minorHAnsi"/>
                <w:b/>
                <w:bCs/>
                <w:color w:val="000000"/>
                <w:shd w:val="clear" w:color="auto" w:fill="FFFFFF"/>
              </w:rPr>
              <w:t> </w:t>
            </w:r>
          </w:p>
        </w:tc>
        <w:tc>
          <w:tcPr>
            <w:tcW w:w="1748" w:type="dxa"/>
          </w:tcPr>
          <w:p w14:paraId="502DE26F" w14:textId="153FC1CF" w:rsidR="00BD7E79" w:rsidRPr="00E53BED" w:rsidRDefault="00BD7E79" w:rsidP="00AF1769">
            <w:pPr>
              <w:rPr>
                <w:lang w:val="it-IT"/>
              </w:rPr>
            </w:pPr>
            <w:r w:rsidRPr="00E53BED">
              <w:rPr>
                <w:lang w:val="it-IT"/>
              </w:rPr>
              <w:t>EQ-5D-5L</w:t>
            </w:r>
            <w:r w:rsidR="00544894" w:rsidRPr="00E53BED">
              <w:rPr>
                <w:lang w:val="it-IT"/>
              </w:rPr>
              <w:t xml:space="preserve"> </w:t>
            </w:r>
            <w:sdt>
              <w:sdtPr>
                <w:rPr>
                  <w:rFonts w:ascii="Calibri" w:hAnsi="Calibri" w:cs="Calibri"/>
                  <w:color w:val="000000"/>
                </w:rPr>
                <w:tag w:val="MENDELEY_CITATION_v3_eyJjaXRhdGlvbklEIjoiTUVOREVMRVlfQ0lUQVRJT05fNTc5ZDg0OTEtZmU1ZS00ZDUwLTkwZmUtMjE0NGJkODQ1NTBiIiwicHJvcGVydGllcyI6eyJub3RlSW5kZXgiOjB9LCJpc0VkaXRlZCI6ZmFsc2UsIm1hbnVhbE92ZXJyaWRlIjp7ImlzTWFudWFsbHlPdmVycmlkZGVuIjpmYWxzZSwiY2l0ZXByb2NUZXh0IjoiKERldmxpbiBldCBhbC4sIDIwMThhKSIsIm1hbnVhbE92ZXJyaWRlVGV4dCI6IiJ9LCJjaXRhdGlvbkl0ZW1zIjpbeyJpZCI6IjNjZGNkN2Y1LTE5YmItMzY5Zi1iNTdkLTVjZWI4YTlkNjlmMyIsIml0ZW1EYXRhIjp7InR5cGUiOiJhcnRpY2xlLWpvdXJuYWwiLCJpZCI6IjNjZGNkN2Y1LTE5YmItMzY5Zi1iNTdkLTVjZWI4YTlkNjlmMy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fV19"/>
                <w:id w:val="-565637627"/>
                <w:placeholder>
                  <w:docPart w:val="B86AF97AFEC54D97B8FCBA3DF4152A7F"/>
                </w:placeholder>
              </w:sdtPr>
              <w:sdtEndPr/>
              <w:sdtContent>
                <w:r w:rsidR="00A96E8D" w:rsidRPr="00A96E8D">
                  <w:rPr>
                    <w:rFonts w:ascii="Calibri" w:hAnsi="Calibri" w:cs="Calibri"/>
                    <w:color w:val="000000"/>
                    <w:lang w:val="it-IT"/>
                  </w:rPr>
                  <w:t>(Devlin et al., 2018a)</w:t>
                </w:r>
              </w:sdtContent>
            </w:sdt>
          </w:p>
        </w:tc>
        <w:tc>
          <w:tcPr>
            <w:tcW w:w="1748" w:type="dxa"/>
          </w:tcPr>
          <w:p w14:paraId="0B54A753" w14:textId="79816C3F" w:rsidR="00BD7E79" w:rsidRPr="000F09A6" w:rsidRDefault="00BD7E79" w:rsidP="00AF1769">
            <w:pPr>
              <w:rPr>
                <w:lang w:val="it-IT"/>
              </w:rPr>
            </w:pPr>
            <w:r w:rsidRPr="000F09A6">
              <w:rPr>
                <w:lang w:val="it-IT"/>
              </w:rPr>
              <w:t>EQ-5D-5L</w:t>
            </w:r>
            <w:r w:rsidR="00544894" w:rsidRPr="000F09A6">
              <w:rPr>
                <w:lang w:val="it-IT"/>
              </w:rPr>
              <w:t xml:space="preserve"> </w:t>
            </w:r>
            <w:sdt>
              <w:sdtPr>
                <w:rPr>
                  <w:rFonts w:ascii="Calibri" w:hAnsi="Calibri" w:cs="Calibri"/>
                  <w:color w:val="000000"/>
                </w:rPr>
                <w:tag w:val="MENDELEY_CITATION_v3_eyJjaXRhdGlvbklEIjoiTUVOREVMRVlfQ0lUQVRJT05fZWRmOGE0OGUtMDFmMS00ZmMzLTg1MWQtMWZjMGJhYjI5YmFmIiwicHJvcGVydGllcyI6eyJub3RlSW5kZXgiOjB9LCJpc0VkaXRlZCI6ZmFsc2UsIm1hbnVhbE92ZXJyaWRlIjp7ImlzTWFudWFsbHlPdmVycmlkZGVuIjpmYWxzZSwiY2l0ZXByb2NUZXh0IjoiKERldmxpbiBldCBhbC4sIDIwMThhKSIsIm1hbnVhbE92ZXJyaWRlVGV4dCI6IiJ9LCJjaXRhdGlvbkl0ZW1zIjpbeyJpZCI6IjNjZGNkN2Y1LTE5YmItMzY5Zi1iNTdkLTVjZWI4YTlkNjlmMyIsIml0ZW1EYXRhIjp7InR5cGUiOiJhcnRpY2xlLWpvdXJuYWwiLCJpZCI6IjNjZGNkN2Y1LTE5YmItMzY5Zi1iNTdkLTVjZWI4YTlkNjlmMy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LCJzdXBwcmVzcy1hdXRob3IiOmZhbHNlLCJjb21wb3NpdGUiOmZhbHNlLCJhdXRob3Itb25seSI6ZmFsc2V9XX0="/>
                <w:id w:val="-1512139465"/>
                <w:placeholder>
                  <w:docPart w:val="B86AF97AFEC54D97B8FCBA3DF4152A7F"/>
                </w:placeholder>
              </w:sdtPr>
              <w:sdtEndPr/>
              <w:sdtContent>
                <w:r w:rsidR="00A96E8D" w:rsidRPr="00A96E8D">
                  <w:rPr>
                    <w:rFonts w:ascii="Calibri" w:hAnsi="Calibri" w:cs="Calibri"/>
                    <w:color w:val="000000"/>
                    <w:lang w:val="it-IT"/>
                  </w:rPr>
                  <w:t>(Devlin et al., 2018a)</w:t>
                </w:r>
              </w:sdtContent>
            </w:sdt>
          </w:p>
        </w:tc>
        <w:tc>
          <w:tcPr>
            <w:tcW w:w="986" w:type="dxa"/>
            <w:vAlign w:val="center"/>
          </w:tcPr>
          <w:p w14:paraId="49A3DD50" w14:textId="77777777" w:rsidR="00BD7E79" w:rsidRDefault="00BD7E79" w:rsidP="00236E84">
            <w:pPr>
              <w:jc w:val="center"/>
            </w:pPr>
            <w:r>
              <w:t>X</w:t>
            </w:r>
          </w:p>
        </w:tc>
        <w:tc>
          <w:tcPr>
            <w:tcW w:w="986" w:type="dxa"/>
            <w:vAlign w:val="center"/>
          </w:tcPr>
          <w:p w14:paraId="2E6E2ED0" w14:textId="77777777" w:rsidR="00BD7E79" w:rsidRDefault="00BD7E79" w:rsidP="00236E84">
            <w:pPr>
              <w:jc w:val="center"/>
            </w:pPr>
            <w:r>
              <w:t>X</w:t>
            </w:r>
          </w:p>
        </w:tc>
        <w:tc>
          <w:tcPr>
            <w:tcW w:w="986" w:type="dxa"/>
            <w:vAlign w:val="center"/>
          </w:tcPr>
          <w:p w14:paraId="5406B8DA" w14:textId="77777777" w:rsidR="00BD7E79" w:rsidRDefault="00BD7E79" w:rsidP="00236E84">
            <w:pPr>
              <w:jc w:val="center"/>
            </w:pPr>
            <w:r>
              <w:t>X</w:t>
            </w:r>
          </w:p>
        </w:tc>
      </w:tr>
      <w:tr w:rsidR="00BD7E79" w:rsidRPr="00EF0D27" w14:paraId="563D2464" w14:textId="77777777" w:rsidTr="7D74CBB5">
        <w:trPr>
          <w:trHeight w:val="279"/>
        </w:trPr>
        <w:tc>
          <w:tcPr>
            <w:tcW w:w="1560" w:type="dxa"/>
            <w:vMerge/>
          </w:tcPr>
          <w:p w14:paraId="76F7AB76" w14:textId="77777777" w:rsidR="00BD7E79" w:rsidRPr="006512B7" w:rsidRDefault="00BD7E79" w:rsidP="00937317">
            <w:pPr>
              <w:rPr>
                <w:rFonts w:asciiTheme="majorHAnsi" w:hAnsiTheme="majorHAnsi" w:cstheme="majorHAnsi"/>
                <w:i/>
                <w:iCs/>
                <w:sz w:val="26"/>
                <w:szCs w:val="26"/>
              </w:rPr>
            </w:pPr>
          </w:p>
        </w:tc>
        <w:tc>
          <w:tcPr>
            <w:tcW w:w="8202" w:type="dxa"/>
            <w:gridSpan w:val="6"/>
            <w:shd w:val="clear" w:color="auto" w:fill="E2EFD9" w:themeFill="accent6" w:themeFillTint="33"/>
            <w:vAlign w:val="center"/>
          </w:tcPr>
          <w:p w14:paraId="1679B5B8" w14:textId="77777777" w:rsidR="00BD7E79" w:rsidRPr="00323260" w:rsidRDefault="00BD7E79" w:rsidP="00937317">
            <w:pPr>
              <w:rPr>
                <w:b/>
                <w:bCs/>
              </w:rPr>
            </w:pPr>
            <w:r w:rsidRPr="00323260">
              <w:rPr>
                <w:b/>
                <w:bCs/>
              </w:rPr>
              <w:t>Mediators</w:t>
            </w:r>
          </w:p>
        </w:tc>
      </w:tr>
      <w:tr w:rsidR="00BD7E79" w:rsidRPr="00EF0D27" w14:paraId="01CA1ED7" w14:textId="77777777" w:rsidTr="7D74CBB5">
        <w:trPr>
          <w:trHeight w:val="279"/>
        </w:trPr>
        <w:tc>
          <w:tcPr>
            <w:tcW w:w="1560" w:type="dxa"/>
            <w:vMerge/>
          </w:tcPr>
          <w:p w14:paraId="02A9F449" w14:textId="77777777" w:rsidR="00BD7E79" w:rsidRPr="006512B7" w:rsidRDefault="00BD7E79" w:rsidP="00937317">
            <w:pPr>
              <w:rPr>
                <w:rFonts w:asciiTheme="majorHAnsi" w:hAnsiTheme="majorHAnsi" w:cstheme="majorHAnsi"/>
                <w:i/>
                <w:iCs/>
                <w:sz w:val="26"/>
                <w:szCs w:val="26"/>
              </w:rPr>
            </w:pPr>
          </w:p>
        </w:tc>
        <w:tc>
          <w:tcPr>
            <w:tcW w:w="1748" w:type="dxa"/>
            <w:vAlign w:val="center"/>
          </w:tcPr>
          <w:p w14:paraId="4D0D53D5" w14:textId="77777777" w:rsidR="00BD7E79" w:rsidRPr="00323260" w:rsidRDefault="00BD7E79" w:rsidP="00937317">
            <w:pPr>
              <w:rPr>
                <w:b/>
                <w:bCs/>
              </w:rPr>
            </w:pPr>
            <w:r w:rsidRPr="00323260">
              <w:rPr>
                <w:b/>
                <w:bCs/>
              </w:rPr>
              <w:t>Decentring and wider mindfulness</w:t>
            </w:r>
          </w:p>
        </w:tc>
        <w:tc>
          <w:tcPr>
            <w:tcW w:w="1748" w:type="dxa"/>
            <w:vAlign w:val="center"/>
          </w:tcPr>
          <w:p w14:paraId="1355FEE1" w14:textId="69181630" w:rsidR="00BD7E79" w:rsidRDefault="00BD7E79" w:rsidP="00937317">
            <w:r w:rsidRPr="00AC550E">
              <w:t>CHIME-A</w:t>
            </w:r>
            <w:r w:rsidR="00563AD7">
              <w:t xml:space="preserve"> </w:t>
            </w:r>
            <w:sdt>
              <w:sdtPr>
                <w:rPr>
                  <w:rFonts w:ascii="Calibri" w:hAnsi="Calibri" w:cs="Calibri"/>
                  <w:color w:val="000000"/>
                </w:rPr>
                <w:tag w:val="MENDELEY_CITATION_v3_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lzc3VlIjoiMyIsInZvbHVtZSI6IjI5In0sImlzVGVtcG9yYXJ5IjpmYWxzZX1dfQ=="/>
                <w:id w:val="1286775685"/>
                <w:placeholder>
                  <w:docPart w:val="B86AF97AFEC54D97B8FCBA3DF4152A7F"/>
                </w:placeholder>
              </w:sdtPr>
              <w:sdtEndPr/>
              <w:sdtContent>
                <w:r w:rsidR="00A96E8D" w:rsidRPr="00A96E8D">
                  <w:rPr>
                    <w:rFonts w:ascii="Calibri" w:hAnsi="Calibri" w:cs="Calibri"/>
                    <w:color w:val="000000"/>
                  </w:rPr>
                  <w:t>(Johnson et al., 2017)</w:t>
                </w:r>
              </w:sdtContent>
            </w:sdt>
          </w:p>
        </w:tc>
        <w:tc>
          <w:tcPr>
            <w:tcW w:w="1748" w:type="dxa"/>
            <w:vAlign w:val="center"/>
          </w:tcPr>
          <w:p w14:paraId="651FC8D1" w14:textId="4330D1FC" w:rsidR="00BD7E79" w:rsidRDefault="00BD7E79" w:rsidP="00937317">
            <w:r w:rsidRPr="00B35D8A">
              <w:t>CHIME</w:t>
            </w:r>
            <w:r w:rsidR="00A108CE">
              <w:t>-S</w:t>
            </w:r>
            <w:r w:rsidR="00DD1863">
              <w:t xml:space="preserve"> </w:t>
            </w:r>
            <w:sdt>
              <w:sdtPr>
                <w:rPr>
                  <w:rFonts w:ascii="Calibri" w:hAnsi="Calibri" w:cs="Calibri"/>
                  <w:color w:val="000000"/>
                </w:rPr>
                <w:tag w:val="MENDELEY_CITATION_v3_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"/>
                <w:id w:val="-290134018"/>
                <w:placeholder>
                  <w:docPart w:val="DefaultPlaceholder_-1854013440"/>
                </w:placeholder>
              </w:sdtPr>
              <w:sdtEndPr/>
              <w:sdtContent>
                <w:r w:rsidR="00A96E8D" w:rsidRPr="00A96E8D">
                  <w:rPr>
                    <w:rFonts w:ascii="Calibri" w:hAnsi="Calibri" w:cs="Calibri"/>
                    <w:color w:val="000000"/>
                  </w:rPr>
                  <w:t>(Karl et al., 2024)</w:t>
                </w:r>
              </w:sdtContent>
            </w:sdt>
          </w:p>
        </w:tc>
        <w:tc>
          <w:tcPr>
            <w:tcW w:w="986" w:type="dxa"/>
            <w:vAlign w:val="center"/>
          </w:tcPr>
          <w:p w14:paraId="0F67D3EB" w14:textId="77777777" w:rsidR="00BD7E79" w:rsidRDefault="00BD7E79" w:rsidP="00236E84">
            <w:pPr>
              <w:jc w:val="center"/>
            </w:pPr>
            <w:r>
              <w:t>X</w:t>
            </w:r>
          </w:p>
        </w:tc>
        <w:tc>
          <w:tcPr>
            <w:tcW w:w="986" w:type="dxa"/>
            <w:vAlign w:val="center"/>
          </w:tcPr>
          <w:p w14:paraId="1D39979E" w14:textId="77777777" w:rsidR="00BD7E79" w:rsidRDefault="00BD7E79" w:rsidP="00236E84">
            <w:pPr>
              <w:jc w:val="center"/>
            </w:pPr>
            <w:r>
              <w:t>X</w:t>
            </w:r>
          </w:p>
        </w:tc>
        <w:tc>
          <w:tcPr>
            <w:tcW w:w="986" w:type="dxa"/>
            <w:vAlign w:val="center"/>
          </w:tcPr>
          <w:p w14:paraId="457A598C" w14:textId="77777777" w:rsidR="00BD7E79" w:rsidRDefault="00BD7E79" w:rsidP="00236E84">
            <w:pPr>
              <w:jc w:val="center"/>
            </w:pPr>
            <w:r>
              <w:t>X</w:t>
            </w:r>
          </w:p>
        </w:tc>
      </w:tr>
      <w:tr w:rsidR="00C47774" w:rsidRPr="00EF0D27" w14:paraId="0076B4D4" w14:textId="77777777" w:rsidTr="7D74CBB5">
        <w:trPr>
          <w:trHeight w:val="279"/>
        </w:trPr>
        <w:tc>
          <w:tcPr>
            <w:tcW w:w="1560" w:type="dxa"/>
            <w:vMerge/>
          </w:tcPr>
          <w:p w14:paraId="2E2EA1D8" w14:textId="77777777" w:rsidR="00C47774" w:rsidRPr="006512B7" w:rsidRDefault="00C47774" w:rsidP="00C47774">
            <w:pPr>
              <w:rPr>
                <w:rFonts w:asciiTheme="majorHAnsi" w:hAnsiTheme="majorHAnsi" w:cstheme="majorHAnsi"/>
                <w:i/>
                <w:iCs/>
                <w:sz w:val="26"/>
                <w:szCs w:val="26"/>
              </w:rPr>
            </w:pPr>
          </w:p>
        </w:tc>
        <w:tc>
          <w:tcPr>
            <w:tcW w:w="1748" w:type="dxa"/>
            <w:vAlign w:val="center"/>
          </w:tcPr>
          <w:p w14:paraId="4E03B143" w14:textId="3F9215FA" w:rsidR="00C47774" w:rsidRPr="00323260" w:rsidRDefault="00C47774" w:rsidP="00C47774">
            <w:pPr>
              <w:rPr>
                <w:b/>
                <w:bCs/>
              </w:rPr>
            </w:pPr>
            <w:r w:rsidRPr="00323260">
              <w:rPr>
                <w:b/>
                <w:bCs/>
              </w:rPr>
              <w:t xml:space="preserve">Self-Compassion  </w:t>
            </w:r>
          </w:p>
        </w:tc>
        <w:tc>
          <w:tcPr>
            <w:tcW w:w="1748" w:type="dxa"/>
            <w:vAlign w:val="center"/>
          </w:tcPr>
          <w:p w14:paraId="7EB4305A" w14:textId="2684EFB4" w:rsidR="00C47774" w:rsidRPr="00486AA5" w:rsidRDefault="00C47774" w:rsidP="00C47774">
            <w:pPr>
              <w:rPr>
                <w:lang w:val="it-IT"/>
              </w:rPr>
            </w:pPr>
            <w:r w:rsidRPr="00486AA5">
              <w:rPr>
                <w:lang w:val="it-IT"/>
              </w:rPr>
              <w:t xml:space="preserve">SCS-SF </w:t>
            </w:r>
            <w:sdt>
              <w:sdtPr>
                <w:rPr>
                  <w:rFonts w:ascii="Calibri" w:hAnsi="Calibri" w:cs="Calibri"/>
                  <w:color w:val="000000"/>
                </w:rPr>
                <w:tag w:val="MENDELEY_CITATION_v3_eyJjaXRhdGlvbklEIjoiTUVOREVMRVlfQ0lUQVRJT05fNmQwZjVlODAtMDNiYS00MzRlLTgyM2UtYWZhMWU5Yzc5ZmU1IiwicHJvcGVydGllcyI6eyJub3RlSW5kZXgiOjB9LCJpc0VkaXRlZCI6ZmFsc2UsIm1hbnVhbE92ZXJyaWRlIjp7ImlzTWFudWFsbHlPdmVycmlkZGVuIjpmYWxzZSwiY2l0ZXByb2NUZXh0IjoiKFJhZXMgZXQgYWwuLCAyMDExKSIsIm1hbnVhbE92ZXJyaWRlVGV4dCI6IiJ9LCJjaXRhdGlvbkl0ZW1zIjpb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UsInN1cHByZXNzLWF1dGhvciI6ZmFsc2UsImNvbXBvc2l0ZSI6ZmFsc2UsImF1dGhvci1vbmx5IjpmYWxzZX1dfQ=="/>
                <w:id w:val="-425738337"/>
                <w:placeholder>
                  <w:docPart w:val="CF978256503B436F957F5EDC0E16D8D1"/>
                </w:placeholder>
              </w:sdtPr>
              <w:sdtEndPr/>
              <w:sdtContent>
                <w:r w:rsidR="00A96E8D" w:rsidRPr="00A96E8D">
                  <w:rPr>
                    <w:rFonts w:ascii="Calibri" w:hAnsi="Calibri" w:cs="Calibri"/>
                    <w:color w:val="000000"/>
                    <w:lang w:val="it-IT"/>
                  </w:rPr>
                  <w:t>(Raes et al., 2011)</w:t>
                </w:r>
              </w:sdtContent>
            </w:sdt>
          </w:p>
        </w:tc>
        <w:tc>
          <w:tcPr>
            <w:tcW w:w="1748" w:type="dxa"/>
            <w:vAlign w:val="center"/>
          </w:tcPr>
          <w:p w14:paraId="61AFE4CE" w14:textId="3EC9C672" w:rsidR="00C47774" w:rsidRPr="00486AA5" w:rsidRDefault="00C47774" w:rsidP="00C47774">
            <w:pPr>
              <w:rPr>
                <w:lang w:val="it-IT"/>
              </w:rPr>
            </w:pPr>
            <w:r w:rsidRPr="00486AA5">
              <w:rPr>
                <w:lang w:val="it-IT"/>
              </w:rPr>
              <w:t xml:space="preserve">SCS-SF </w:t>
            </w:r>
            <w:sdt>
              <w:sdtPr>
                <w:rPr>
                  <w:rFonts w:ascii="Calibri" w:hAnsi="Calibri" w:cs="Calibri"/>
                  <w:color w:val="000000"/>
                </w:rPr>
                <w:tag w:val="MENDELEY_CITATION_v3_eyJjaXRhdGlvbklEIjoiTUVOREVMRVlfQ0lUQVRJT05fMzEwMGFlZjYtYTM1Ny00YTkyLTk2N2EtMmY2MWExZjYxNzQ4IiwicHJvcGVydGllcyI6eyJub3RlSW5kZXgiOjB9LCJpc0VkaXRlZCI6ZmFsc2UsIm1hbnVhbE92ZXJyaWRlIjp7ImlzTWFudWFsbHlPdmVycmlkZGVuIjpmYWxzZSwiY2l0ZXByb2NUZXh0IjoiKFJhZXMgZXQgYWwuLCAyMDExKSIsIm1hbnVhbE92ZXJyaWRlVGV4dCI6IiJ9LCJjaXRhdGlvbkl0ZW1zIjpb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UsInN1cHByZXNzLWF1dGhvciI6ZmFsc2UsImNvbXBvc2l0ZSI6ZmFsc2UsImF1dGhvci1vbmx5IjpmYWxzZX1dfQ=="/>
                <w:id w:val="-1422797963"/>
                <w:placeholder>
                  <w:docPart w:val="7ADE88F4900F4033A519155C9B5D9C89"/>
                </w:placeholder>
              </w:sdtPr>
              <w:sdtEndPr/>
              <w:sdtContent>
                <w:r w:rsidR="00A96E8D" w:rsidRPr="00A96E8D">
                  <w:rPr>
                    <w:rFonts w:ascii="Calibri" w:hAnsi="Calibri" w:cs="Calibri"/>
                    <w:color w:val="000000"/>
                    <w:lang w:val="it-IT"/>
                  </w:rPr>
                  <w:t>(Raes et al., 2011)</w:t>
                </w:r>
              </w:sdtContent>
            </w:sdt>
            <w:r w:rsidRPr="00486AA5">
              <w:rPr>
                <w:b/>
                <w:bCs/>
                <w:lang w:val="it-IT"/>
              </w:rPr>
              <w:t xml:space="preserve">  </w:t>
            </w:r>
          </w:p>
        </w:tc>
        <w:tc>
          <w:tcPr>
            <w:tcW w:w="986" w:type="dxa"/>
            <w:vAlign w:val="center"/>
          </w:tcPr>
          <w:p w14:paraId="33E99345" w14:textId="18EBC23F" w:rsidR="00C47774" w:rsidRDefault="00C47774" w:rsidP="00236E84">
            <w:pPr>
              <w:jc w:val="center"/>
            </w:pPr>
            <w:r>
              <w:t>X</w:t>
            </w:r>
          </w:p>
        </w:tc>
        <w:tc>
          <w:tcPr>
            <w:tcW w:w="986" w:type="dxa"/>
            <w:vAlign w:val="center"/>
          </w:tcPr>
          <w:p w14:paraId="22C38F24" w14:textId="27879705" w:rsidR="00C47774" w:rsidRDefault="00C47774" w:rsidP="00236E84">
            <w:pPr>
              <w:jc w:val="center"/>
            </w:pPr>
            <w:r>
              <w:t>X</w:t>
            </w:r>
          </w:p>
        </w:tc>
        <w:tc>
          <w:tcPr>
            <w:tcW w:w="986" w:type="dxa"/>
            <w:vAlign w:val="center"/>
          </w:tcPr>
          <w:p w14:paraId="43572016" w14:textId="17B97422" w:rsidR="00C47774" w:rsidRDefault="00C47774" w:rsidP="00236E84">
            <w:pPr>
              <w:jc w:val="center"/>
            </w:pPr>
            <w:r>
              <w:t>X</w:t>
            </w:r>
          </w:p>
        </w:tc>
      </w:tr>
      <w:tr w:rsidR="00C47774" w:rsidRPr="00EF0D27" w14:paraId="15D0588A" w14:textId="77777777" w:rsidTr="7D74CBB5">
        <w:trPr>
          <w:trHeight w:val="279"/>
        </w:trPr>
        <w:tc>
          <w:tcPr>
            <w:tcW w:w="1560" w:type="dxa"/>
            <w:vMerge/>
          </w:tcPr>
          <w:p w14:paraId="539D3098" w14:textId="77777777" w:rsidR="00C47774" w:rsidRPr="006512B7" w:rsidRDefault="00C47774" w:rsidP="00C47774">
            <w:pPr>
              <w:rPr>
                <w:rFonts w:asciiTheme="majorHAnsi" w:hAnsiTheme="majorHAnsi" w:cstheme="majorHAnsi"/>
                <w:i/>
                <w:iCs/>
                <w:sz w:val="26"/>
                <w:szCs w:val="26"/>
              </w:rPr>
            </w:pPr>
          </w:p>
        </w:tc>
        <w:tc>
          <w:tcPr>
            <w:tcW w:w="1748" w:type="dxa"/>
            <w:vAlign w:val="center"/>
          </w:tcPr>
          <w:p w14:paraId="505E0FDC" w14:textId="77777777" w:rsidR="00C47774" w:rsidRPr="00323260" w:rsidRDefault="00C47774" w:rsidP="00C47774">
            <w:pPr>
              <w:rPr>
                <w:b/>
                <w:bCs/>
              </w:rPr>
            </w:pPr>
            <w:r w:rsidRPr="00323260">
              <w:rPr>
                <w:b/>
                <w:bCs/>
              </w:rPr>
              <w:t xml:space="preserve">Emotion Regulation  </w:t>
            </w:r>
          </w:p>
        </w:tc>
        <w:tc>
          <w:tcPr>
            <w:tcW w:w="1748" w:type="dxa"/>
            <w:vAlign w:val="center"/>
          </w:tcPr>
          <w:p w14:paraId="43934031" w14:textId="54478742" w:rsidR="00C47774" w:rsidRPr="00E36F42" w:rsidRDefault="00C47774" w:rsidP="00C47774">
            <w:r w:rsidRPr="0F068C78">
              <w:rPr>
                <w:rStyle w:val="normaltextrun"/>
                <w:color w:val="000000"/>
                <w:shd w:val="clear" w:color="auto" w:fill="FFFFFF"/>
              </w:rPr>
              <w:t>ERQ</w:t>
            </w:r>
            <w:r w:rsidR="00C61692">
              <w:rPr>
                <w:rStyle w:val="normaltextrun"/>
                <w:color w:val="000000"/>
                <w:shd w:val="clear" w:color="auto" w:fill="FFFFFF"/>
              </w:rPr>
              <w:t>-CR</w:t>
            </w:r>
            <w:r>
              <w:rPr>
                <w:rStyle w:val="normaltextrun"/>
                <w:color w:val="000000"/>
                <w:shd w:val="clear" w:color="auto" w:fill="FFFFFF"/>
              </w:rPr>
              <w:t xml:space="preserve"> </w:t>
            </w:r>
            <w:sdt>
              <w:sdtPr>
                <w:rPr>
                  <w:rStyle w:val="normaltextrun"/>
                  <w:rFonts w:ascii="Calibri" w:hAnsi="Calibri" w:cs="Calibri"/>
                  <w:color w:val="000000"/>
                  <w:shd w:val="clear" w:color="auto" w:fill="FFFFFF"/>
                  <w:vertAlign w:val="superscript"/>
                </w:rPr>
                <w:tag w:val="MENDELEY_CITATION_v3_eyJjaXRhdGlvbklEIjoiTUVOREVMRVlfQ0lUQVRJT05fZDZhYWI0OTMtMTUxNi00NTkzLWI3NGUtMzAwNDc2MjFiZDk2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UsInN1cHByZXNzLWF1dGhvciI6ZmFsc2UsImNvbXBvc2l0ZSI6ZmFsc2UsImF1dGhvci1vbmx5IjpmYWxzZX1dfQ=="/>
                <w:id w:val="-1188357838"/>
                <w:placeholder>
                  <w:docPart w:val="FDD5603DE8344E2397F3F8F465A364CF"/>
                </w:placeholder>
              </w:sdtPr>
              <w:sdtEndPr>
                <w:rPr>
                  <w:rStyle w:val="normaltextrun"/>
                </w:rPr>
              </w:sdtEndPr>
              <w:sdtContent>
                <w:r w:rsidR="00A96E8D" w:rsidRPr="00A96E8D">
                  <w:rPr>
                    <w:rFonts w:ascii="Calibri" w:eastAsia="Times New Roman" w:hAnsi="Calibri" w:cs="Calibri"/>
                    <w:color w:val="000000"/>
                  </w:rPr>
                  <w:t>(Gross &amp; John, 2003)</w:t>
                </w:r>
              </w:sdtContent>
            </w:sdt>
          </w:p>
        </w:tc>
        <w:tc>
          <w:tcPr>
            <w:tcW w:w="1748" w:type="dxa"/>
            <w:vAlign w:val="center"/>
          </w:tcPr>
          <w:p w14:paraId="03126668" w14:textId="62C37F8F" w:rsidR="00C47774" w:rsidRPr="00E36F42" w:rsidRDefault="00C47774" w:rsidP="00C47774">
            <w:r w:rsidRPr="0F068C78">
              <w:rPr>
                <w:rStyle w:val="normaltextrun"/>
                <w:color w:val="000000"/>
                <w:shd w:val="clear" w:color="auto" w:fill="FFFFFF"/>
              </w:rPr>
              <w:t>ERQ</w:t>
            </w:r>
            <w:r w:rsidR="00C61692">
              <w:rPr>
                <w:rStyle w:val="normaltextrun"/>
                <w:color w:val="000000"/>
                <w:shd w:val="clear" w:color="auto" w:fill="FFFFFF"/>
              </w:rPr>
              <w:t>-CR</w:t>
            </w:r>
            <w:r>
              <w:rPr>
                <w:rStyle w:val="normaltextrun"/>
                <w:color w:val="000000"/>
                <w:shd w:val="clear" w:color="auto" w:fill="FFFFFF"/>
              </w:rPr>
              <w:t xml:space="preserve"> </w:t>
            </w:r>
            <w:sdt>
              <w:sdtPr>
                <w:rPr>
                  <w:rStyle w:val="normaltextrun"/>
                  <w:rFonts w:ascii="Calibri" w:hAnsi="Calibri" w:cs="Calibri"/>
                  <w:color w:val="000000"/>
                  <w:shd w:val="clear" w:color="auto" w:fill="FFFFFF"/>
                  <w:vertAlign w:val="superscript"/>
                </w:rPr>
                <w:tag w:val="MENDELEY_CITATION_v3_eyJjaXRhdGlvbklEIjoiTUVOREVMRVlfQ0lUQVRJT05fMzg4NjYxMDYtZmFjOS00NjRkLTg0YWQtOTg5ZTMzNjdiNDli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UsInN1cHByZXNzLWF1dGhvciI6ZmFsc2UsImNvbXBvc2l0ZSI6ZmFsc2UsImF1dGhvci1vbmx5IjpmYWxzZX1dfQ=="/>
                <w:id w:val="-91089269"/>
                <w:placeholder>
                  <w:docPart w:val="FDD5603DE8344E2397F3F8F465A364CF"/>
                </w:placeholder>
              </w:sdtPr>
              <w:sdtEndPr>
                <w:rPr>
                  <w:rStyle w:val="normaltextrun"/>
                </w:rPr>
              </w:sdtEndPr>
              <w:sdtContent>
                <w:r w:rsidR="00A96E8D" w:rsidRPr="00A96E8D">
                  <w:rPr>
                    <w:rFonts w:ascii="Calibri" w:eastAsia="Times New Roman" w:hAnsi="Calibri" w:cs="Calibri"/>
                    <w:color w:val="000000"/>
                  </w:rPr>
                  <w:t>(Gross &amp; John, 2003)</w:t>
                </w:r>
              </w:sdtContent>
            </w:sdt>
          </w:p>
        </w:tc>
        <w:tc>
          <w:tcPr>
            <w:tcW w:w="986" w:type="dxa"/>
            <w:vAlign w:val="center"/>
          </w:tcPr>
          <w:p w14:paraId="73EF45A5" w14:textId="77777777" w:rsidR="00C47774" w:rsidRDefault="00C47774" w:rsidP="00236E84">
            <w:pPr>
              <w:jc w:val="center"/>
            </w:pPr>
            <w:r>
              <w:t>X</w:t>
            </w:r>
          </w:p>
        </w:tc>
        <w:tc>
          <w:tcPr>
            <w:tcW w:w="986" w:type="dxa"/>
            <w:vAlign w:val="center"/>
          </w:tcPr>
          <w:p w14:paraId="3D4FCF0B" w14:textId="77777777" w:rsidR="00C47774" w:rsidRDefault="00C47774" w:rsidP="00236E84">
            <w:pPr>
              <w:jc w:val="center"/>
            </w:pPr>
            <w:r>
              <w:t>X</w:t>
            </w:r>
          </w:p>
        </w:tc>
        <w:tc>
          <w:tcPr>
            <w:tcW w:w="986" w:type="dxa"/>
            <w:vAlign w:val="center"/>
          </w:tcPr>
          <w:p w14:paraId="39C6AC64" w14:textId="77777777" w:rsidR="00C47774" w:rsidRDefault="00C47774" w:rsidP="00236E84">
            <w:pPr>
              <w:jc w:val="center"/>
            </w:pPr>
            <w:r>
              <w:t>X</w:t>
            </w:r>
          </w:p>
        </w:tc>
      </w:tr>
      <w:tr w:rsidR="00C47774" w:rsidRPr="00EF0D27" w14:paraId="58FA8C18" w14:textId="77777777" w:rsidTr="7D74CBB5">
        <w:trPr>
          <w:trHeight w:val="279"/>
        </w:trPr>
        <w:tc>
          <w:tcPr>
            <w:tcW w:w="1560" w:type="dxa"/>
            <w:vMerge/>
          </w:tcPr>
          <w:p w14:paraId="74E1624C" w14:textId="77777777" w:rsidR="00C47774" w:rsidRPr="006512B7" w:rsidRDefault="00C47774" w:rsidP="00C47774">
            <w:pPr>
              <w:rPr>
                <w:rFonts w:asciiTheme="majorHAnsi" w:hAnsiTheme="majorHAnsi" w:cstheme="majorHAnsi"/>
                <w:i/>
                <w:iCs/>
                <w:sz w:val="26"/>
                <w:szCs w:val="26"/>
              </w:rPr>
            </w:pPr>
          </w:p>
        </w:tc>
        <w:tc>
          <w:tcPr>
            <w:tcW w:w="1748" w:type="dxa"/>
            <w:vAlign w:val="center"/>
          </w:tcPr>
          <w:p w14:paraId="0584F859" w14:textId="77777777" w:rsidR="00C47774" w:rsidRPr="00323260" w:rsidRDefault="00C47774" w:rsidP="00C47774">
            <w:pPr>
              <w:rPr>
                <w:b/>
                <w:bCs/>
              </w:rPr>
            </w:pPr>
            <w:r w:rsidRPr="00323260">
              <w:rPr>
                <w:b/>
                <w:bCs/>
              </w:rPr>
              <w:t xml:space="preserve">Rumination  </w:t>
            </w:r>
          </w:p>
        </w:tc>
        <w:tc>
          <w:tcPr>
            <w:tcW w:w="1748" w:type="dxa"/>
            <w:vAlign w:val="center"/>
          </w:tcPr>
          <w:p w14:paraId="59380FD3" w14:textId="38DA77DF" w:rsidR="00C47774" w:rsidRPr="00E7108C" w:rsidRDefault="00C47774" w:rsidP="00C47774">
            <w:r w:rsidRPr="0F068C78">
              <w:rPr>
                <w:rStyle w:val="normaltextrun"/>
                <w:color w:val="000000"/>
                <w:shd w:val="clear" w:color="auto" w:fill="FFFFFF"/>
              </w:rPr>
              <w:t>R</w:t>
            </w:r>
            <w:r>
              <w:rPr>
                <w:rStyle w:val="normaltextrun"/>
                <w:color w:val="000000"/>
                <w:shd w:val="clear" w:color="auto" w:fill="FFFFFF"/>
              </w:rPr>
              <w:t xml:space="preserve">umination </w:t>
            </w:r>
            <w:r w:rsidRPr="0F068C78">
              <w:rPr>
                <w:rStyle w:val="normaltextrun"/>
                <w:color w:val="000000"/>
                <w:shd w:val="clear" w:color="auto" w:fill="FFFFFF"/>
              </w:rPr>
              <w:t>sub-scale of CRSQ</w:t>
            </w:r>
            <w:r>
              <w:rPr>
                <w:rStyle w:val="normaltextrun"/>
                <w:color w:val="000000"/>
                <w:shd w:val="clear" w:color="auto" w:fill="FFFFFF"/>
              </w:rPr>
              <w:t xml:space="preserve"> </w:t>
            </w:r>
            <w:sdt>
              <w:sdtPr>
                <w:rPr>
                  <w:rStyle w:val="normaltextrun"/>
                  <w:rFonts w:ascii="Calibri" w:hAnsi="Calibri" w:cs="Calibri"/>
                  <w:color w:val="000000"/>
                  <w:shd w:val="clear" w:color="auto" w:fill="FFFFFF"/>
                </w:rPr>
                <w:tag w:val="MENDELEY_CITATION_v3_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"/>
                <w:id w:val="294106189"/>
                <w:placeholder>
                  <w:docPart w:val="F89BD9EA518B49D39F4C165F267C6EBF"/>
                </w:placeholder>
              </w:sdtPr>
              <w:sdtEndPr>
                <w:rPr>
                  <w:rStyle w:val="normaltextrun"/>
                </w:rPr>
              </w:sdtEndPr>
              <w:sdtContent>
                <w:r w:rsidR="00A96E8D" w:rsidRPr="00A96E8D">
                  <w:rPr>
                    <w:rStyle w:val="normaltextrun"/>
                    <w:rFonts w:ascii="Calibri" w:hAnsi="Calibri" w:cs="Calibri"/>
                    <w:color w:val="000000"/>
                    <w:shd w:val="clear" w:color="auto" w:fill="FFFFFF"/>
                  </w:rPr>
                  <w:t>(Abela et al., 2002)</w:t>
                </w:r>
              </w:sdtContent>
            </w:sdt>
          </w:p>
        </w:tc>
        <w:tc>
          <w:tcPr>
            <w:tcW w:w="1748" w:type="dxa"/>
            <w:vAlign w:val="center"/>
          </w:tcPr>
          <w:p w14:paraId="56C3F2E8" w14:textId="466126E3" w:rsidR="00C47774" w:rsidRDefault="00C47774" w:rsidP="00C47774">
            <w:r>
              <w:rPr>
                <w:rStyle w:val="normaltextrun"/>
                <w:color w:val="000000"/>
                <w:shd w:val="clear" w:color="auto" w:fill="FFFFFF"/>
              </w:rPr>
              <w:t xml:space="preserve">Brooding sub-scale of </w:t>
            </w:r>
            <w:r w:rsidRPr="0F068C78">
              <w:rPr>
                <w:rStyle w:val="normaltextrun"/>
                <w:color w:val="000000"/>
                <w:shd w:val="clear" w:color="auto" w:fill="FFFFFF"/>
              </w:rPr>
              <w:t xml:space="preserve">RSS </w:t>
            </w:r>
            <w:sdt>
              <w:sdtPr>
                <w:rPr>
                  <w:rStyle w:val="normaltextrun"/>
                  <w:rFonts w:ascii="Calibri" w:hAnsi="Calibri" w:cs="Calibri"/>
                  <w:color w:val="000000"/>
                  <w:shd w:val="clear" w:color="auto" w:fill="FFFFFF"/>
                </w:rPr>
                <w:tag w:val="MENDELEY_CITATION_v3_eyJjaXRhdGlvbklEIjoiTUVOREVMRVlfQ0lUQVRJT05fNjc1M2IzOWEtZDllZi00NzNlLWExNzMtYWZmYjBlMzI5MDc1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UsInN1cHByZXNzLWF1dGhvciI6ZmFsc2UsImNvbXBvc2l0ZSI6ZmFsc2UsImF1dGhvci1vbmx5IjpmYWxzZX1dfQ=="/>
                <w:id w:val="-801296894"/>
                <w:placeholder>
                  <w:docPart w:val="F89BD9EA518B49D39F4C165F267C6EBF"/>
                </w:placeholder>
              </w:sdtPr>
              <w:sdtEndPr>
                <w:rPr>
                  <w:rStyle w:val="normaltextrun"/>
                </w:rPr>
              </w:sdtEndPr>
              <w:sdtContent>
                <w:r w:rsidR="00A96E8D" w:rsidRPr="00A96E8D">
                  <w:rPr>
                    <w:rStyle w:val="normaltextrun"/>
                    <w:rFonts w:ascii="Calibri" w:hAnsi="Calibri" w:cs="Calibri"/>
                    <w:color w:val="000000"/>
                    <w:shd w:val="clear" w:color="auto" w:fill="FFFFFF"/>
                  </w:rPr>
                  <w:t>(Treynor et al., 2003)</w:t>
                </w:r>
              </w:sdtContent>
            </w:sdt>
          </w:p>
        </w:tc>
        <w:tc>
          <w:tcPr>
            <w:tcW w:w="986" w:type="dxa"/>
            <w:vAlign w:val="center"/>
          </w:tcPr>
          <w:p w14:paraId="364AA5A5" w14:textId="77777777" w:rsidR="00C47774" w:rsidRDefault="00C47774" w:rsidP="00236E84">
            <w:pPr>
              <w:jc w:val="center"/>
            </w:pPr>
            <w:r>
              <w:t>X</w:t>
            </w:r>
          </w:p>
        </w:tc>
        <w:tc>
          <w:tcPr>
            <w:tcW w:w="986" w:type="dxa"/>
            <w:vAlign w:val="center"/>
          </w:tcPr>
          <w:p w14:paraId="68C16BFA" w14:textId="77777777" w:rsidR="00C47774" w:rsidRDefault="00C47774" w:rsidP="00236E84">
            <w:pPr>
              <w:jc w:val="center"/>
            </w:pPr>
            <w:r>
              <w:t>X</w:t>
            </w:r>
          </w:p>
        </w:tc>
        <w:tc>
          <w:tcPr>
            <w:tcW w:w="986" w:type="dxa"/>
            <w:vAlign w:val="center"/>
          </w:tcPr>
          <w:p w14:paraId="5F584922" w14:textId="77777777" w:rsidR="00C47774" w:rsidRDefault="00C47774" w:rsidP="00236E84">
            <w:pPr>
              <w:jc w:val="center"/>
            </w:pPr>
            <w:r>
              <w:t>X</w:t>
            </w:r>
          </w:p>
        </w:tc>
      </w:tr>
      <w:tr w:rsidR="00C47774" w:rsidRPr="00EF0D27" w14:paraId="246883E9" w14:textId="77777777" w:rsidTr="7D74CBB5">
        <w:trPr>
          <w:trHeight w:val="279"/>
        </w:trPr>
        <w:tc>
          <w:tcPr>
            <w:tcW w:w="1560" w:type="dxa"/>
            <w:vMerge/>
          </w:tcPr>
          <w:p w14:paraId="1EDD6065" w14:textId="77777777" w:rsidR="00C47774" w:rsidRPr="006512B7" w:rsidRDefault="00C47774" w:rsidP="00C47774">
            <w:pPr>
              <w:rPr>
                <w:rFonts w:asciiTheme="majorHAnsi" w:hAnsiTheme="majorHAnsi" w:cstheme="majorHAnsi"/>
                <w:i/>
                <w:iCs/>
                <w:sz w:val="26"/>
                <w:szCs w:val="26"/>
              </w:rPr>
            </w:pPr>
          </w:p>
        </w:tc>
        <w:tc>
          <w:tcPr>
            <w:tcW w:w="1748" w:type="dxa"/>
            <w:vAlign w:val="center"/>
          </w:tcPr>
          <w:p w14:paraId="2DC7B6D8" w14:textId="77777777" w:rsidR="00C47774" w:rsidRPr="00323260" w:rsidRDefault="00C47774" w:rsidP="00C47774">
            <w:pPr>
              <w:rPr>
                <w:rFonts w:cstheme="minorHAnsi"/>
                <w:b/>
                <w:bCs/>
              </w:rPr>
            </w:pPr>
            <w:r w:rsidRPr="00323260">
              <w:rPr>
                <w:rStyle w:val="normaltextrun"/>
                <w:rFonts w:cstheme="minorHAnsi"/>
                <w:b/>
                <w:bCs/>
                <w:color w:val="000000"/>
                <w:shd w:val="clear" w:color="auto" w:fill="FFFFFF"/>
              </w:rPr>
              <w:t>Parent – young people relationship quality</w:t>
            </w:r>
            <w:r w:rsidRPr="00323260">
              <w:rPr>
                <w:rStyle w:val="normaltextrun"/>
                <w:rFonts w:cstheme="minorHAnsi"/>
                <w:b/>
                <w:bCs/>
                <w:color w:val="000000"/>
                <w:shd w:val="clear" w:color="auto" w:fill="FFFFFF"/>
                <w:vertAlign w:val="superscript"/>
              </w:rPr>
              <w:t>b</w:t>
            </w:r>
            <w:r w:rsidRPr="00323260">
              <w:rPr>
                <w:rStyle w:val="eop"/>
                <w:rFonts w:cstheme="minorHAnsi"/>
                <w:b/>
                <w:bCs/>
                <w:color w:val="000000"/>
                <w:shd w:val="clear" w:color="auto" w:fill="FFFFFF"/>
              </w:rPr>
              <w:t> </w:t>
            </w:r>
          </w:p>
        </w:tc>
        <w:tc>
          <w:tcPr>
            <w:tcW w:w="1748" w:type="dxa"/>
            <w:vAlign w:val="center"/>
          </w:tcPr>
          <w:p w14:paraId="61BE4021" w14:textId="016D0BA0" w:rsidR="00C47774" w:rsidRPr="003E19A7" w:rsidRDefault="00C47774" w:rsidP="00C47774">
            <w:r w:rsidRPr="0F068C78">
              <w:rPr>
                <w:rStyle w:val="normaltextrun"/>
                <w:color w:val="000000"/>
                <w:shd w:val="clear" w:color="auto" w:fill="FFFFFF"/>
              </w:rPr>
              <w:t>PARS</w:t>
            </w:r>
            <w:r>
              <w:rPr>
                <w:rStyle w:val="normaltextrun"/>
                <w:color w:val="000000"/>
                <w:shd w:val="clear" w:color="auto" w:fill="FFFFFF"/>
              </w:rPr>
              <w:t xml:space="preserve"> </w:t>
            </w:r>
            <w:sdt>
              <w:sdtPr>
                <w:rPr>
                  <w:rStyle w:val="normaltextrun"/>
                  <w:rFonts w:ascii="Calibri" w:hAnsi="Calibri" w:cs="Calibri"/>
                  <w:color w:val="000000"/>
                  <w:shd w:val="clear" w:color="auto" w:fill="FFFFFF"/>
                </w:rPr>
                <w:tag w:val="MENDELEY_CITATION_v3_eyJjaXRhdGlvbklEIjoiTUVOREVMRVlfQ0lUQVRJT05fNzhiM2M4ODItNmQ4MS00ODdlLWI5NzQtNzBkYzJlMmM3NTcw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Swic3VwcHJlc3MtYXV0aG9yIjpmYWxzZSwiY29tcG9zaXRlIjpmYWxzZSwiYXV0aG9yLW9ubHkiOmZhbHNlfV19"/>
                <w:id w:val="1495521472"/>
                <w:placeholder>
                  <w:docPart w:val="FDD5603DE8344E2397F3F8F465A364CF"/>
                </w:placeholder>
              </w:sdtPr>
              <w:sdtEndPr>
                <w:rPr>
                  <w:rStyle w:val="normaltextrun"/>
                </w:rPr>
              </w:sdtEndPr>
              <w:sdtContent>
                <w:r w:rsidR="00A96E8D" w:rsidRPr="00A96E8D">
                  <w:rPr>
                    <w:rStyle w:val="normaltextrun"/>
                    <w:rFonts w:ascii="Calibri" w:hAnsi="Calibri" w:cs="Calibri"/>
                    <w:color w:val="000000"/>
                    <w:shd w:val="clear" w:color="auto" w:fill="FFFFFF"/>
                  </w:rPr>
                  <w:t>(Burke et al., 2021)</w:t>
                </w:r>
              </w:sdtContent>
            </w:sdt>
          </w:p>
        </w:tc>
        <w:tc>
          <w:tcPr>
            <w:tcW w:w="1748" w:type="dxa"/>
            <w:vAlign w:val="center"/>
          </w:tcPr>
          <w:p w14:paraId="5AAF0CA6" w14:textId="679C6C2C" w:rsidR="00C47774" w:rsidRPr="00692900" w:rsidRDefault="00C47774" w:rsidP="00C47774">
            <w:pPr>
              <w:rPr>
                <w:lang w:val="sv-SE"/>
              </w:rPr>
            </w:pPr>
            <w:r w:rsidRPr="00692900">
              <w:rPr>
                <w:rStyle w:val="normaltextrun"/>
                <w:color w:val="000000"/>
                <w:shd w:val="clear" w:color="auto" w:fill="FFFFFF"/>
                <w:lang w:val="sv-SE"/>
              </w:rPr>
              <w:t xml:space="preserve">PARS </w:t>
            </w:r>
            <w:sdt>
              <w:sdtPr>
                <w:rPr>
                  <w:rStyle w:val="normaltextrun"/>
                  <w:rFonts w:ascii="Calibri" w:hAnsi="Calibri" w:cs="Calibri"/>
                  <w:color w:val="000000"/>
                  <w:shd w:val="clear" w:color="auto" w:fill="FFFFFF"/>
                </w:rPr>
                <w:tag w:val="MENDELEY_CITATION_v3_eyJjaXRhdGlvbklEIjoiTUVOREVMRVlfQ0lUQVRJT05fMWM3MWRjYjQtNTEzNS00YWIxLWEzNmEtOWE4ZTg0NjUzMGRj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Swic3VwcHJlc3MtYXV0aG9yIjpmYWxzZSwiY29tcG9zaXRlIjpmYWxzZSwiYXV0aG9yLW9ubHkiOmZhbHNlfV19"/>
                <w:id w:val="1374879282"/>
                <w:placeholder>
                  <w:docPart w:val="FDD5603DE8344E2397F3F8F465A364CF"/>
                </w:placeholder>
              </w:sdtPr>
              <w:sdtEndPr>
                <w:rPr>
                  <w:rStyle w:val="normaltextrun"/>
                </w:rPr>
              </w:sdtEndPr>
              <w:sdtContent>
                <w:r w:rsidR="00A96E8D" w:rsidRPr="00A96E8D">
                  <w:rPr>
                    <w:rStyle w:val="normaltextrun"/>
                    <w:rFonts w:ascii="Calibri" w:hAnsi="Calibri" w:cs="Calibri"/>
                    <w:color w:val="000000"/>
                    <w:shd w:val="clear" w:color="auto" w:fill="FFFFFF"/>
                    <w:lang w:val="sv-SE"/>
                  </w:rPr>
                  <w:t>(Burke et al., 2021)</w:t>
                </w:r>
              </w:sdtContent>
            </w:sdt>
          </w:p>
        </w:tc>
        <w:tc>
          <w:tcPr>
            <w:tcW w:w="986" w:type="dxa"/>
            <w:vAlign w:val="center"/>
          </w:tcPr>
          <w:p w14:paraId="08853445" w14:textId="77777777" w:rsidR="00C47774" w:rsidRDefault="00C47774" w:rsidP="00236E84">
            <w:pPr>
              <w:jc w:val="center"/>
            </w:pPr>
            <w:r>
              <w:t>X</w:t>
            </w:r>
          </w:p>
        </w:tc>
        <w:tc>
          <w:tcPr>
            <w:tcW w:w="986" w:type="dxa"/>
            <w:vAlign w:val="center"/>
          </w:tcPr>
          <w:p w14:paraId="7932E71F" w14:textId="77777777" w:rsidR="00C47774" w:rsidRDefault="00C47774" w:rsidP="00236E84">
            <w:pPr>
              <w:jc w:val="center"/>
            </w:pPr>
            <w:r>
              <w:t>X</w:t>
            </w:r>
          </w:p>
        </w:tc>
        <w:tc>
          <w:tcPr>
            <w:tcW w:w="986" w:type="dxa"/>
            <w:vAlign w:val="center"/>
          </w:tcPr>
          <w:p w14:paraId="30D988F9" w14:textId="77777777" w:rsidR="00C47774" w:rsidRDefault="00C47774" w:rsidP="00236E84">
            <w:pPr>
              <w:jc w:val="center"/>
            </w:pPr>
            <w:r>
              <w:t>X</w:t>
            </w:r>
          </w:p>
        </w:tc>
      </w:tr>
      <w:tr w:rsidR="00C47774" w:rsidRPr="00EF0D27" w14:paraId="5EAE1631" w14:textId="77777777" w:rsidTr="7D74CBB5">
        <w:trPr>
          <w:trHeight w:val="279"/>
        </w:trPr>
        <w:tc>
          <w:tcPr>
            <w:tcW w:w="1560" w:type="dxa"/>
            <w:vMerge/>
          </w:tcPr>
          <w:p w14:paraId="05278BF6" w14:textId="77777777" w:rsidR="00C47774" w:rsidRPr="006512B7" w:rsidRDefault="00C47774" w:rsidP="00C47774">
            <w:pPr>
              <w:rPr>
                <w:rFonts w:asciiTheme="majorHAnsi" w:hAnsiTheme="majorHAnsi" w:cstheme="majorHAnsi"/>
                <w:i/>
                <w:iCs/>
                <w:sz w:val="26"/>
                <w:szCs w:val="26"/>
              </w:rPr>
            </w:pPr>
          </w:p>
        </w:tc>
        <w:tc>
          <w:tcPr>
            <w:tcW w:w="1748" w:type="dxa"/>
            <w:vAlign w:val="center"/>
          </w:tcPr>
          <w:p w14:paraId="593110BE" w14:textId="2F1017D5" w:rsidR="00C47774" w:rsidRPr="00323260" w:rsidRDefault="00C47774" w:rsidP="00C47774">
            <w:pPr>
              <w:rPr>
                <w:rStyle w:val="normaltextrun"/>
                <w:rFonts w:cstheme="minorHAnsi"/>
                <w:b/>
                <w:bCs/>
                <w:color w:val="000000"/>
                <w:shd w:val="clear" w:color="auto" w:fill="FFFFFF"/>
              </w:rPr>
            </w:pPr>
            <w:r w:rsidRPr="00323260">
              <w:rPr>
                <w:b/>
                <w:bCs/>
              </w:rPr>
              <w:t>Experience of MAC</w:t>
            </w:r>
          </w:p>
        </w:tc>
        <w:tc>
          <w:tcPr>
            <w:tcW w:w="3496" w:type="dxa"/>
            <w:gridSpan w:val="2"/>
            <w:vAlign w:val="center"/>
          </w:tcPr>
          <w:p w14:paraId="4B816C28" w14:textId="65F4A58C" w:rsidR="00C47774" w:rsidRPr="0F068C78" w:rsidRDefault="00C47774" w:rsidP="00C47774">
            <w:pPr>
              <w:rPr>
                <w:rStyle w:val="normaltextrun"/>
                <w:color w:val="000000"/>
                <w:shd w:val="clear" w:color="auto" w:fill="FFFFFF"/>
              </w:rPr>
            </w:pPr>
            <w:r w:rsidRPr="00412849">
              <w:t xml:space="preserve">Qualitative interviews with a sub-set of MAC participants  </w:t>
            </w:r>
          </w:p>
        </w:tc>
        <w:tc>
          <w:tcPr>
            <w:tcW w:w="986" w:type="dxa"/>
            <w:vAlign w:val="center"/>
          </w:tcPr>
          <w:p w14:paraId="3F1F0D41" w14:textId="77777777" w:rsidR="00C47774" w:rsidRDefault="00C47774" w:rsidP="00236E84">
            <w:pPr>
              <w:jc w:val="center"/>
            </w:pPr>
          </w:p>
        </w:tc>
        <w:tc>
          <w:tcPr>
            <w:tcW w:w="986" w:type="dxa"/>
            <w:vAlign w:val="center"/>
          </w:tcPr>
          <w:p w14:paraId="254C3E79" w14:textId="3609E4CA" w:rsidR="00C47774" w:rsidRDefault="00C47774" w:rsidP="00236E84">
            <w:pPr>
              <w:jc w:val="center"/>
            </w:pPr>
          </w:p>
        </w:tc>
        <w:tc>
          <w:tcPr>
            <w:tcW w:w="986" w:type="dxa"/>
            <w:vAlign w:val="center"/>
          </w:tcPr>
          <w:p w14:paraId="790562D9" w14:textId="349AE0CA" w:rsidR="00C47774" w:rsidRDefault="00E254D1" w:rsidP="00236E84">
            <w:pPr>
              <w:jc w:val="center"/>
            </w:pPr>
            <w:r>
              <w:t>X</w:t>
            </w:r>
          </w:p>
        </w:tc>
      </w:tr>
      <w:tr w:rsidR="00C47774" w:rsidRPr="00EF0D27" w14:paraId="5E65D185" w14:textId="77777777" w:rsidTr="7D74CBB5">
        <w:trPr>
          <w:trHeight w:val="279"/>
        </w:trPr>
        <w:tc>
          <w:tcPr>
            <w:tcW w:w="1560" w:type="dxa"/>
            <w:vMerge/>
          </w:tcPr>
          <w:p w14:paraId="59FE8D09" w14:textId="77777777" w:rsidR="00C47774" w:rsidRPr="006512B7" w:rsidRDefault="00C47774" w:rsidP="00C47774">
            <w:pPr>
              <w:rPr>
                <w:rFonts w:asciiTheme="majorHAnsi" w:hAnsiTheme="majorHAnsi" w:cstheme="majorHAnsi"/>
                <w:i/>
                <w:iCs/>
                <w:sz w:val="26"/>
                <w:szCs w:val="26"/>
              </w:rPr>
            </w:pPr>
          </w:p>
        </w:tc>
        <w:tc>
          <w:tcPr>
            <w:tcW w:w="1748" w:type="dxa"/>
            <w:vMerge w:val="restart"/>
            <w:vAlign w:val="center"/>
          </w:tcPr>
          <w:p w14:paraId="15758882" w14:textId="77777777" w:rsidR="00C47774" w:rsidRPr="00323260" w:rsidRDefault="00C47774" w:rsidP="00C47774">
            <w:pPr>
              <w:rPr>
                <w:b/>
                <w:bCs/>
              </w:rPr>
            </w:pPr>
            <w:r w:rsidRPr="00323260">
              <w:rPr>
                <w:b/>
                <w:bCs/>
              </w:rPr>
              <w:t xml:space="preserve">Type and duration of mindfulness practice  </w:t>
            </w:r>
          </w:p>
        </w:tc>
        <w:tc>
          <w:tcPr>
            <w:tcW w:w="1748" w:type="dxa"/>
            <w:vAlign w:val="center"/>
          </w:tcPr>
          <w:p w14:paraId="5902AED4" w14:textId="77777777" w:rsidR="00C47774" w:rsidRDefault="00C47774" w:rsidP="00C47774">
            <w:r w:rsidRPr="00713DC7">
              <w:t>Weekly records of mindfulness practice (MAC arm only)</w:t>
            </w:r>
          </w:p>
        </w:tc>
        <w:tc>
          <w:tcPr>
            <w:tcW w:w="1748" w:type="dxa"/>
            <w:vAlign w:val="center"/>
          </w:tcPr>
          <w:p w14:paraId="56F9DF6B" w14:textId="77777777" w:rsidR="00C47774" w:rsidRDefault="00C47774" w:rsidP="00C47774">
            <w:r w:rsidRPr="00B636C4">
              <w:t>Weekly records of mindfulness practice (MAC arm only)</w:t>
            </w:r>
          </w:p>
        </w:tc>
        <w:tc>
          <w:tcPr>
            <w:tcW w:w="986" w:type="dxa"/>
            <w:vAlign w:val="center"/>
          </w:tcPr>
          <w:p w14:paraId="4AFCF4FF" w14:textId="77777777" w:rsidR="00C47774" w:rsidRDefault="00C47774" w:rsidP="00236E84">
            <w:pPr>
              <w:jc w:val="center"/>
            </w:pPr>
          </w:p>
        </w:tc>
        <w:tc>
          <w:tcPr>
            <w:tcW w:w="986" w:type="dxa"/>
            <w:vAlign w:val="center"/>
          </w:tcPr>
          <w:p w14:paraId="654FAE68" w14:textId="77777777" w:rsidR="00C47774" w:rsidRDefault="00C47774" w:rsidP="00236E84">
            <w:pPr>
              <w:jc w:val="center"/>
            </w:pPr>
          </w:p>
        </w:tc>
        <w:tc>
          <w:tcPr>
            <w:tcW w:w="986" w:type="dxa"/>
            <w:vAlign w:val="center"/>
          </w:tcPr>
          <w:p w14:paraId="3CE2A878" w14:textId="74630A14" w:rsidR="00C47774" w:rsidRDefault="00C47774" w:rsidP="00236E84">
            <w:pPr>
              <w:jc w:val="center"/>
            </w:pPr>
          </w:p>
        </w:tc>
      </w:tr>
      <w:tr w:rsidR="00C47774" w:rsidRPr="00EF0D27" w14:paraId="4B80E71E" w14:textId="77777777" w:rsidTr="7D74CBB5">
        <w:trPr>
          <w:trHeight w:val="279"/>
        </w:trPr>
        <w:tc>
          <w:tcPr>
            <w:tcW w:w="1560" w:type="dxa"/>
            <w:vMerge/>
          </w:tcPr>
          <w:p w14:paraId="1BA426C9" w14:textId="77777777" w:rsidR="00C47774" w:rsidRPr="006512B7" w:rsidRDefault="00C47774" w:rsidP="00C47774">
            <w:pPr>
              <w:rPr>
                <w:rFonts w:asciiTheme="majorHAnsi" w:hAnsiTheme="majorHAnsi" w:cstheme="majorHAnsi"/>
                <w:i/>
                <w:iCs/>
                <w:sz w:val="26"/>
                <w:szCs w:val="26"/>
              </w:rPr>
            </w:pPr>
          </w:p>
        </w:tc>
        <w:tc>
          <w:tcPr>
            <w:tcW w:w="1748" w:type="dxa"/>
            <w:vMerge/>
            <w:vAlign w:val="center"/>
          </w:tcPr>
          <w:p w14:paraId="0370A1B3" w14:textId="77777777" w:rsidR="00C47774" w:rsidRPr="00323260" w:rsidRDefault="00C47774" w:rsidP="00C47774">
            <w:pPr>
              <w:rPr>
                <w:b/>
                <w:bCs/>
              </w:rPr>
            </w:pPr>
          </w:p>
        </w:tc>
        <w:tc>
          <w:tcPr>
            <w:tcW w:w="1748" w:type="dxa"/>
            <w:vAlign w:val="center"/>
          </w:tcPr>
          <w:p w14:paraId="12F7F7BE" w14:textId="210518AE" w:rsidR="00C47774" w:rsidRPr="00713DC7" w:rsidRDefault="00C47774" w:rsidP="00C47774">
            <w:r>
              <w:t>Bespoke question about recent meditation practice</w:t>
            </w:r>
          </w:p>
        </w:tc>
        <w:tc>
          <w:tcPr>
            <w:tcW w:w="1748" w:type="dxa"/>
            <w:vAlign w:val="center"/>
          </w:tcPr>
          <w:p w14:paraId="4DE7F1D7" w14:textId="55B1658F" w:rsidR="00C47774" w:rsidRPr="00B636C4" w:rsidRDefault="00C47774" w:rsidP="00C47774">
            <w:r>
              <w:t>Bespoke question about recent meditation practice</w:t>
            </w:r>
          </w:p>
        </w:tc>
        <w:tc>
          <w:tcPr>
            <w:tcW w:w="986" w:type="dxa"/>
            <w:vAlign w:val="center"/>
          </w:tcPr>
          <w:p w14:paraId="56359953" w14:textId="119208C0" w:rsidR="00C47774" w:rsidRDefault="00C47774" w:rsidP="00236E84">
            <w:pPr>
              <w:jc w:val="center"/>
            </w:pPr>
            <w:r>
              <w:t>X</w:t>
            </w:r>
          </w:p>
        </w:tc>
        <w:tc>
          <w:tcPr>
            <w:tcW w:w="986" w:type="dxa"/>
            <w:vAlign w:val="center"/>
          </w:tcPr>
          <w:p w14:paraId="6147E549" w14:textId="7D61A2BB" w:rsidR="00C47774" w:rsidRDefault="00C47774" w:rsidP="00236E84">
            <w:pPr>
              <w:jc w:val="center"/>
            </w:pPr>
            <w:r>
              <w:t>X</w:t>
            </w:r>
          </w:p>
        </w:tc>
        <w:tc>
          <w:tcPr>
            <w:tcW w:w="986" w:type="dxa"/>
            <w:vAlign w:val="center"/>
          </w:tcPr>
          <w:p w14:paraId="1E33FD16" w14:textId="25ACE336" w:rsidR="00C47774" w:rsidRDefault="00C47774" w:rsidP="00236E84">
            <w:pPr>
              <w:jc w:val="center"/>
            </w:pPr>
            <w:r>
              <w:t>X</w:t>
            </w:r>
          </w:p>
        </w:tc>
      </w:tr>
      <w:tr w:rsidR="00C47774" w:rsidRPr="00EF0D27" w14:paraId="5D1012A4" w14:textId="77777777" w:rsidTr="7D74CBB5">
        <w:trPr>
          <w:trHeight w:val="279"/>
        </w:trPr>
        <w:tc>
          <w:tcPr>
            <w:tcW w:w="1560" w:type="dxa"/>
            <w:vMerge/>
          </w:tcPr>
          <w:p w14:paraId="0323B190" w14:textId="77777777" w:rsidR="00C47774" w:rsidRPr="006512B7" w:rsidRDefault="00C47774" w:rsidP="00C47774">
            <w:pPr>
              <w:rPr>
                <w:rFonts w:asciiTheme="majorHAnsi" w:hAnsiTheme="majorHAnsi" w:cstheme="majorHAnsi"/>
                <w:i/>
                <w:iCs/>
                <w:sz w:val="26"/>
                <w:szCs w:val="26"/>
              </w:rPr>
            </w:pPr>
          </w:p>
        </w:tc>
        <w:tc>
          <w:tcPr>
            <w:tcW w:w="8202" w:type="dxa"/>
            <w:gridSpan w:val="6"/>
            <w:vAlign w:val="center"/>
          </w:tcPr>
          <w:p w14:paraId="0B5F976A" w14:textId="77777777" w:rsidR="00C47774" w:rsidRPr="0081593F" w:rsidRDefault="00C47774" w:rsidP="00C47774">
            <w:pPr>
              <w:pStyle w:val="paragraph"/>
              <w:spacing w:before="0" w:beforeAutospacing="0" w:after="0" w:afterAutospacing="0"/>
              <w:ind w:left="-30" w:right="-30"/>
              <w:textAlignment w:val="baseline"/>
              <w:rPr>
                <w:rFonts w:asciiTheme="minorHAnsi" w:hAnsiTheme="minorHAnsi" w:cstheme="minorHAnsi"/>
                <w:b/>
                <w:bCs/>
                <w:sz w:val="22"/>
                <w:szCs w:val="22"/>
              </w:rPr>
            </w:pPr>
            <w:r w:rsidRPr="0081593F">
              <w:rPr>
                <w:rStyle w:val="normaltextrun"/>
                <w:rFonts w:asciiTheme="minorHAnsi" w:hAnsiTheme="minorHAnsi" w:cstheme="minorHAnsi"/>
                <w:b/>
                <w:bCs/>
                <w:sz w:val="22"/>
                <w:szCs w:val="22"/>
                <w:vertAlign w:val="superscript"/>
              </w:rPr>
              <w:t xml:space="preserve">a </w:t>
            </w:r>
            <w:r w:rsidRPr="0081593F">
              <w:rPr>
                <w:rStyle w:val="normaltextrun"/>
                <w:rFonts w:asciiTheme="minorHAnsi" w:hAnsiTheme="minorHAnsi" w:cstheme="minorHAnsi"/>
                <w:b/>
                <w:bCs/>
                <w:sz w:val="22"/>
                <w:szCs w:val="22"/>
              </w:rPr>
              <w:t>Quality of life is both a secondary outcome and used in the health economic analysis</w:t>
            </w:r>
            <w:r>
              <w:rPr>
                <w:rStyle w:val="normaltextrun"/>
                <w:rFonts w:asciiTheme="minorHAnsi" w:hAnsiTheme="minorHAnsi" w:cstheme="minorHAnsi"/>
                <w:b/>
                <w:bCs/>
                <w:sz w:val="22"/>
                <w:szCs w:val="22"/>
              </w:rPr>
              <w:t>.</w:t>
            </w:r>
            <w:r w:rsidRPr="0081593F">
              <w:rPr>
                <w:rStyle w:val="eop"/>
                <w:rFonts w:asciiTheme="minorHAnsi" w:hAnsiTheme="minorHAnsi" w:cstheme="minorHAnsi"/>
                <w:b/>
                <w:bCs/>
                <w:sz w:val="22"/>
                <w:szCs w:val="22"/>
              </w:rPr>
              <w:t> </w:t>
            </w:r>
          </w:p>
          <w:p w14:paraId="176C1D0C" w14:textId="77777777" w:rsidR="00C47774" w:rsidRDefault="00C47774" w:rsidP="00C47774">
            <w:pPr>
              <w:pStyle w:val="paragraph"/>
              <w:spacing w:before="0" w:beforeAutospacing="0" w:after="0" w:afterAutospacing="0"/>
              <w:ind w:left="-30" w:right="-30"/>
              <w:textAlignment w:val="baseline"/>
              <w:rPr>
                <w:rStyle w:val="eop"/>
                <w:rFonts w:ascii="Calibri Light" w:hAnsi="Calibri Light" w:cs="Calibri Light"/>
                <w:b/>
                <w:bCs/>
                <w:sz w:val="16"/>
                <w:szCs w:val="16"/>
              </w:rPr>
            </w:pPr>
            <w:r w:rsidRPr="0081593F">
              <w:rPr>
                <w:rStyle w:val="normaltextrun"/>
                <w:rFonts w:asciiTheme="minorHAnsi" w:hAnsiTheme="minorHAnsi" w:cstheme="minorHAnsi"/>
                <w:b/>
                <w:bCs/>
                <w:sz w:val="22"/>
                <w:szCs w:val="22"/>
                <w:vertAlign w:val="superscript"/>
              </w:rPr>
              <w:t xml:space="preserve">b </w:t>
            </w:r>
            <w:r w:rsidRPr="0081593F">
              <w:rPr>
                <w:rStyle w:val="normaltextrun"/>
                <w:rFonts w:asciiTheme="minorHAnsi" w:hAnsiTheme="minorHAnsi" w:cstheme="minorHAnsi"/>
                <w:b/>
                <w:bCs/>
                <w:sz w:val="22"/>
                <w:szCs w:val="22"/>
              </w:rPr>
              <w:t>PARS is both a secondary outcome and a mediator</w:t>
            </w:r>
            <w:r>
              <w:rPr>
                <w:rStyle w:val="normaltextrun"/>
                <w:rFonts w:asciiTheme="minorHAnsi" w:hAnsiTheme="minorHAnsi" w:cstheme="minorHAnsi"/>
                <w:b/>
                <w:bCs/>
                <w:sz w:val="22"/>
                <w:szCs w:val="22"/>
              </w:rPr>
              <w:t>.</w:t>
            </w:r>
            <w:r>
              <w:rPr>
                <w:rStyle w:val="eop"/>
                <w:rFonts w:ascii="Calibri Light" w:hAnsi="Calibri Light" w:cs="Calibri Light"/>
                <w:b/>
                <w:bCs/>
                <w:sz w:val="16"/>
                <w:szCs w:val="16"/>
              </w:rPr>
              <w:t> </w:t>
            </w:r>
          </w:p>
          <w:p w14:paraId="6D407687" w14:textId="3277577A" w:rsidR="00E131BD" w:rsidRPr="0081593F" w:rsidRDefault="00E131BD" w:rsidP="00C47774">
            <w:pPr>
              <w:pStyle w:val="paragraph"/>
              <w:spacing w:before="0" w:beforeAutospacing="0" w:after="0" w:afterAutospacing="0"/>
              <w:ind w:left="-30" w:right="-30"/>
              <w:textAlignment w:val="baseline"/>
              <w:rPr>
                <w:rFonts w:ascii="Segoe UI" w:hAnsi="Segoe UI" w:cs="Segoe UI"/>
                <w:b/>
                <w:bCs/>
                <w:sz w:val="18"/>
                <w:szCs w:val="18"/>
              </w:rPr>
            </w:pPr>
            <w:r>
              <w:rPr>
                <w:rFonts w:eastAsia="Calibri Light" w:cstheme="minorHAnsi"/>
                <w:vertAlign w:val="superscript"/>
              </w:rPr>
              <w:t xml:space="preserve">c </w:t>
            </w:r>
            <w:proofErr w:type="gramStart"/>
            <w:r>
              <w:rPr>
                <w:rFonts w:eastAsia="Calibri Light" w:cstheme="minorHAnsi"/>
              </w:rPr>
              <w:t>In</w:t>
            </w:r>
            <w:proofErr w:type="gramEnd"/>
            <w:r>
              <w:rPr>
                <w:rFonts w:eastAsia="Calibri Light" w:cstheme="minorHAnsi"/>
              </w:rPr>
              <w:t xml:space="preserve"> situations where a parent/carer does not consent to their own involvement in the study, we would ask the young person to complete the information about their background, s</w:t>
            </w:r>
            <w:r w:rsidRPr="00E131BD">
              <w:rPr>
                <w:rFonts w:eastAsia="Calibri Light" w:cstheme="minorHAnsi"/>
              </w:rPr>
              <w:t xml:space="preserve">ervice and personal cost </w:t>
            </w:r>
            <w:r>
              <w:rPr>
                <w:rFonts w:eastAsia="Calibri Light" w:cstheme="minorHAnsi"/>
              </w:rPr>
              <w:t>use.</w:t>
            </w:r>
          </w:p>
        </w:tc>
      </w:tr>
      <w:tr w:rsidR="00C47774" w:rsidRPr="00CF6BD0" w14:paraId="2DF2D2DE" w14:textId="77777777" w:rsidTr="7D74CBB5">
        <w:trPr>
          <w:trHeight w:val="300"/>
        </w:trPr>
        <w:tc>
          <w:tcPr>
            <w:tcW w:w="1560" w:type="dxa"/>
          </w:tcPr>
          <w:p w14:paraId="4CA80700" w14:textId="77777777" w:rsidR="00C47774" w:rsidRPr="00C85B16" w:rsidRDefault="00C47774" w:rsidP="00C47774">
            <w:pPr>
              <w:rPr>
                <w:rFonts w:asciiTheme="majorHAnsi" w:hAnsiTheme="majorHAnsi" w:cstheme="majorHAnsi"/>
                <w:sz w:val="26"/>
                <w:szCs w:val="26"/>
              </w:rPr>
            </w:pPr>
            <w:r>
              <w:rPr>
                <w:rFonts w:asciiTheme="majorHAnsi" w:hAnsiTheme="majorHAnsi" w:cstheme="majorHAnsi"/>
                <w:sz w:val="26"/>
                <w:szCs w:val="26"/>
              </w:rPr>
              <w:t>Expected impacts</w:t>
            </w:r>
          </w:p>
          <w:p w14:paraId="65217AA4" w14:textId="77777777" w:rsidR="00C47774" w:rsidRPr="00C85B16" w:rsidRDefault="00C47774" w:rsidP="00C47774">
            <w:pPr>
              <w:rPr>
                <w:rFonts w:asciiTheme="majorHAnsi" w:hAnsiTheme="majorHAnsi" w:cstheme="majorHAnsi"/>
                <w:sz w:val="26"/>
                <w:szCs w:val="26"/>
              </w:rPr>
            </w:pPr>
          </w:p>
        </w:tc>
        <w:tc>
          <w:tcPr>
            <w:tcW w:w="8202" w:type="dxa"/>
            <w:gridSpan w:val="6"/>
          </w:tcPr>
          <w:p w14:paraId="506AD825" w14:textId="74DD1942" w:rsidR="00C47774" w:rsidRPr="00CF6BD0" w:rsidRDefault="00C47774" w:rsidP="00C47774">
            <w:r w:rsidRPr="00CF6BD0">
              <w:t>Impacts include knowledge generation and tangible outputs</w:t>
            </w:r>
            <w:r>
              <w:t>, such as</w:t>
            </w:r>
            <w:r w:rsidRPr="00CF6BD0">
              <w:t xml:space="preserve"> </w:t>
            </w:r>
            <w:r>
              <w:t xml:space="preserve">MAC and the MAC training curriculum, two </w:t>
            </w:r>
            <w:r w:rsidRPr="00CF6BD0">
              <w:t>App</w:t>
            </w:r>
            <w:r>
              <w:t>s (one for young people, one for parents/carers)</w:t>
            </w:r>
            <w:r w:rsidRPr="00CF6BD0">
              <w:t xml:space="preserve">, </w:t>
            </w:r>
            <w:r>
              <w:t xml:space="preserve">MAC </w:t>
            </w:r>
            <w:r w:rsidRPr="00CF6BD0">
              <w:t>implementation</w:t>
            </w:r>
            <w:r>
              <w:t xml:space="preserve"> plan and</w:t>
            </w:r>
            <w:r w:rsidRPr="00CF6BD0">
              <w:t xml:space="preserve"> toolkit</w:t>
            </w:r>
            <w:r>
              <w:t xml:space="preserve">, and specifically for WP3+4, </w:t>
            </w:r>
            <w:r w:rsidRPr="001B50A5">
              <w:t>RCT data linked to administrative health and education data that would support longer term follow up</w:t>
            </w:r>
            <w:r w:rsidRPr="00CF6BD0">
              <w:t>. We will mobili</w:t>
            </w:r>
            <w:r>
              <w:t>s</w:t>
            </w:r>
            <w:r w:rsidRPr="00CF6BD0">
              <w:t>e knowledge with our lived experience team via social media, podcasts, and blogs modified to suit the needs and interests of different stakeholders including service-users and practitioners.</w:t>
            </w:r>
          </w:p>
        </w:tc>
      </w:tr>
    </w:tbl>
    <w:p w14:paraId="4C89F0F1" w14:textId="77777777" w:rsidR="00B326D2" w:rsidRDefault="00B326D2" w:rsidP="00504181">
      <w:pPr>
        <w:spacing w:before="240"/>
      </w:pPr>
    </w:p>
    <w:p w14:paraId="70B441D2" w14:textId="01E51602" w:rsidR="00BD7E79" w:rsidRPr="00151F10" w:rsidRDefault="00173D89" w:rsidP="00173D89">
      <w:pPr>
        <w:pStyle w:val="Heading1"/>
      </w:pPr>
      <w:bookmarkStart w:id="46" w:name="_Toc162019818"/>
      <w:bookmarkStart w:id="47" w:name="_Toc220343000"/>
      <w:r>
        <w:t>6.</w:t>
      </w:r>
      <w:r>
        <w:tab/>
        <w:t>PLAIN ENGLISH SUMMARY</w:t>
      </w:r>
      <w:bookmarkEnd w:id="46"/>
      <w:bookmarkEnd w:id="47"/>
    </w:p>
    <w:p w14:paraId="4E4DFE30" w14:textId="77777777" w:rsidR="00BD7E79" w:rsidRPr="00DB5134" w:rsidRDefault="00BD7E79" w:rsidP="00E125FE">
      <w:pPr>
        <w:spacing w:after="0"/>
        <w:rPr>
          <w:b/>
          <w:bCs/>
        </w:rPr>
      </w:pPr>
      <w:r w:rsidRPr="00DB5134">
        <w:rPr>
          <w:b/>
          <w:bCs/>
        </w:rPr>
        <w:t xml:space="preserve">Background: </w:t>
      </w:r>
    </w:p>
    <w:p w14:paraId="7E78CECE" w14:textId="13490C88" w:rsidR="00BD7E79" w:rsidRDefault="00BD7E79" w:rsidP="004E713F">
      <w:r>
        <w:t>In the UK about 140,000 15–19-year-olds experience depression</w:t>
      </w:r>
      <w:r w:rsidR="00877D02">
        <w:t xml:space="preserve">. </w:t>
      </w:r>
      <w:r>
        <w:t>An estimated 35,000 young people access NHS treatment for depression, of which,</w:t>
      </w:r>
    </w:p>
    <w:p w14:paraId="7BA2A7FF" w14:textId="77777777" w:rsidR="00BD7E79" w:rsidRDefault="00BD7E79" w:rsidP="00A108CE">
      <w:pPr>
        <w:pStyle w:val="ListParagraph"/>
        <w:numPr>
          <w:ilvl w:val="0"/>
          <w:numId w:val="20"/>
        </w:numPr>
      </w:pPr>
      <w:r>
        <w:t xml:space="preserve">about 14,000 do not respond. </w:t>
      </w:r>
    </w:p>
    <w:p w14:paraId="2A13E8E2" w14:textId="77777777" w:rsidR="00BD7E79" w:rsidRDefault="00BD7E79" w:rsidP="00A108CE">
      <w:pPr>
        <w:pStyle w:val="ListParagraph"/>
        <w:numPr>
          <w:ilvl w:val="0"/>
          <w:numId w:val="20"/>
        </w:numPr>
      </w:pPr>
      <w:r>
        <w:t xml:space="preserve">A further 8,000 are likely to experience depression again after initial successful treatment. </w:t>
      </w:r>
    </w:p>
    <w:p w14:paraId="58D9FAB2" w14:textId="071D4186" w:rsidR="00BD7E79" w:rsidRDefault="00BD7E79" w:rsidP="004C41CE">
      <w:r>
        <w:t xml:space="preserve">Teenagers who still have symptoms after treatment for </w:t>
      </w:r>
      <w:r w:rsidR="00083071">
        <w:t xml:space="preserve">low mood, </w:t>
      </w:r>
      <w:r>
        <w:t>depression</w:t>
      </w:r>
      <w:r w:rsidR="008274F6">
        <w:t xml:space="preserve"> or anxiety</w:t>
      </w:r>
      <w:r>
        <w:t xml:space="preserve">, or who relapse quickly, need more treatment options.  </w:t>
      </w:r>
    </w:p>
    <w:p w14:paraId="3D735B47" w14:textId="7D568627" w:rsidR="00BD7E79" w:rsidRDefault="00BD7E79" w:rsidP="004C41CE">
      <w:r>
        <w:t xml:space="preserve">These young people have a high risk of substance-misuse, self-harm, </w:t>
      </w:r>
      <w:r w:rsidR="00877D02">
        <w:t>school,</w:t>
      </w:r>
      <w:r>
        <w:t xml:space="preserve"> or relationship </w:t>
      </w:r>
      <w:r w:rsidR="52836538">
        <w:t>difficulty</w:t>
      </w:r>
      <w:r>
        <w:t>, as well as poor adult mental and physical health. Parenting a teenager with depression is stressful and can damage family relationships. Teenagers whose parents have depression are more likely to develop mental health problems in adulthood.</w:t>
      </w:r>
    </w:p>
    <w:p w14:paraId="0D8179C1" w14:textId="77777777" w:rsidR="00BD7E79" w:rsidRDefault="00BD7E79" w:rsidP="004C41CE">
      <w:r>
        <w:t xml:space="preserve">Mindfulness-Based Cognitive-Therapy (MBCT) combines training in mindfulness meditation with principles from cognitive therapy. It teaches skills to recognise early warning signs of depression, avoid repetitive thinking patterns that make depression more likely, and respond in ways that protect mental health. Although MBCT is recommended for adults who have experienced three or more depressive episodes, MBCT for teenagers is relatively untested. </w:t>
      </w:r>
    </w:p>
    <w:p w14:paraId="3B28951D" w14:textId="1FC72218" w:rsidR="00BD7E79" w:rsidRDefault="00BD7E79" w:rsidP="004C41CE">
      <w:r>
        <w:t>We developed Mindfulness for Adolescents and Carers (MAC) as a version of MBCT adapted to be more engaging for teenagers. MAC aims to help teenagers recover from depression and</w:t>
      </w:r>
      <w:r w:rsidR="00CC4E02">
        <w:t xml:space="preserve"> the parallel</w:t>
      </w:r>
      <w:r w:rsidR="0070020C">
        <w:t xml:space="preserve"> parent/carer </w:t>
      </w:r>
      <w:r w:rsidR="00EA2746">
        <w:t>group aims to</w:t>
      </w:r>
      <w:r>
        <w:t xml:space="preserve"> support parents and carers to cope better. </w:t>
      </w:r>
    </w:p>
    <w:p w14:paraId="1EED55A0" w14:textId="77777777" w:rsidR="00BD7E79" w:rsidRPr="00DB5134" w:rsidRDefault="00BD7E79" w:rsidP="00E125FE">
      <w:pPr>
        <w:spacing w:after="0"/>
        <w:rPr>
          <w:b/>
          <w:bCs/>
        </w:rPr>
      </w:pPr>
      <w:r w:rsidRPr="00DB5134">
        <w:rPr>
          <w:b/>
          <w:bCs/>
        </w:rPr>
        <w:t xml:space="preserve">Aims: </w:t>
      </w:r>
    </w:p>
    <w:p w14:paraId="11FA97AC" w14:textId="77777777" w:rsidR="00BD7E79" w:rsidRDefault="00BD7E79" w:rsidP="004C41CE">
      <w:r>
        <w:t>We want to see if MAC supports recovery and prevents relapse amongst 15-18-year-olds who risk developing recurrent depression as adults.</w:t>
      </w:r>
    </w:p>
    <w:p w14:paraId="55994BF8" w14:textId="77777777" w:rsidR="00BD7E79" w:rsidRPr="00DB5134" w:rsidRDefault="00BD7E79" w:rsidP="00E125FE">
      <w:pPr>
        <w:spacing w:after="0"/>
        <w:rPr>
          <w:b/>
          <w:bCs/>
        </w:rPr>
      </w:pPr>
      <w:r w:rsidRPr="00DB5134">
        <w:rPr>
          <w:b/>
          <w:bCs/>
        </w:rPr>
        <w:t xml:space="preserve">Methods: </w:t>
      </w:r>
    </w:p>
    <w:p w14:paraId="7504428E" w14:textId="77777777" w:rsidR="00BD7E79" w:rsidRDefault="00BD7E79" w:rsidP="004C41CE">
      <w:r>
        <w:t xml:space="preserve">Our research has work packages as follows: </w:t>
      </w:r>
    </w:p>
    <w:p w14:paraId="3F7A3D25" w14:textId="77777777" w:rsidR="00BD7E79" w:rsidRDefault="00BD7E79" w:rsidP="00286085">
      <w:pPr>
        <w:pStyle w:val="ListParagraph"/>
        <w:numPr>
          <w:ilvl w:val="0"/>
          <w:numId w:val="3"/>
        </w:numPr>
      </w:pPr>
      <w:r>
        <w:t xml:space="preserve">Finalise our therapist-training programme. </w:t>
      </w:r>
    </w:p>
    <w:p w14:paraId="4F887C26" w14:textId="77777777" w:rsidR="00BD7E79" w:rsidRDefault="00BD7E79" w:rsidP="00286085">
      <w:pPr>
        <w:pStyle w:val="ListParagraph"/>
        <w:numPr>
          <w:ilvl w:val="0"/>
          <w:numId w:val="3"/>
        </w:numPr>
      </w:pPr>
      <w:r>
        <w:t xml:space="preserve">Co-produce two Apps to encourage and measure mindfulness practice. </w:t>
      </w:r>
    </w:p>
    <w:p w14:paraId="420F9120" w14:textId="1D224035" w:rsidR="00BD7E79" w:rsidRDefault="00BD7E79" w:rsidP="00286085">
      <w:pPr>
        <w:pStyle w:val="ListParagraph"/>
        <w:numPr>
          <w:ilvl w:val="0"/>
          <w:numId w:val="3"/>
        </w:numPr>
        <w:spacing w:after="0"/>
      </w:pPr>
      <w:r>
        <w:t>a) Recruit 480 teenagers</w:t>
      </w:r>
      <w:r w:rsidR="0016434F">
        <w:t>,</w:t>
      </w:r>
      <w:r>
        <w:t xml:space="preserve"> and their parents</w:t>
      </w:r>
      <w:r w:rsidR="0016434F">
        <w:t xml:space="preserve">/carers will be </w:t>
      </w:r>
      <w:r w:rsidR="00AF2463">
        <w:t>invited too</w:t>
      </w:r>
      <w:r>
        <w:t>. Half will access MAC and half will access the standard NHS treatment currently available. This will allow us to compare the differences between the two groups on depression and other outcomes.</w:t>
      </w:r>
    </w:p>
    <w:p w14:paraId="6A3F51DD" w14:textId="77777777" w:rsidR="00BD7E79" w:rsidRDefault="00BD7E79" w:rsidP="00743594">
      <w:pPr>
        <w:spacing w:after="0"/>
        <w:ind w:left="720"/>
      </w:pPr>
      <w:r>
        <w:t>b) Compare the two group’s treatment costs, with their symptoms 9 months after treatment, to assess whether MAC is value for money.</w:t>
      </w:r>
    </w:p>
    <w:p w14:paraId="1A3471F1" w14:textId="77777777" w:rsidR="00BD7E79" w:rsidRDefault="00BD7E79" w:rsidP="00286085">
      <w:pPr>
        <w:pStyle w:val="ListParagraph"/>
        <w:numPr>
          <w:ilvl w:val="0"/>
          <w:numId w:val="3"/>
        </w:numPr>
      </w:pPr>
      <w:r>
        <w:t>Find out how MAC works and who benefits the most by exploring changes in how teenagers and parents feel, think, and relate to each other.</w:t>
      </w:r>
    </w:p>
    <w:p w14:paraId="6903D82E" w14:textId="77777777" w:rsidR="00BD7E79" w:rsidRDefault="00BD7E79" w:rsidP="00286085">
      <w:pPr>
        <w:pStyle w:val="ListParagraph"/>
        <w:numPr>
          <w:ilvl w:val="0"/>
          <w:numId w:val="3"/>
        </w:numPr>
      </w:pPr>
      <w:r>
        <w:t xml:space="preserve">Understand how best we can scale up MAC across the NHS. </w:t>
      </w:r>
    </w:p>
    <w:p w14:paraId="53894E4D" w14:textId="77777777" w:rsidR="00BD7E79" w:rsidRDefault="00BD7E79" w:rsidP="007F7937">
      <w:r>
        <w:t xml:space="preserve">This protocol refers to work packages 3 and 4 only. </w:t>
      </w:r>
    </w:p>
    <w:p w14:paraId="558DC7E6" w14:textId="77777777" w:rsidR="00BD7E79" w:rsidRPr="00DB5134" w:rsidRDefault="00BD7E79" w:rsidP="00E125FE">
      <w:pPr>
        <w:spacing w:after="0"/>
        <w:rPr>
          <w:b/>
          <w:bCs/>
        </w:rPr>
      </w:pPr>
      <w:r w:rsidRPr="00DB5134">
        <w:rPr>
          <w:b/>
          <w:bCs/>
        </w:rPr>
        <w:t xml:space="preserve">Public and Patient Involvement </w:t>
      </w:r>
      <w:r>
        <w:rPr>
          <w:b/>
          <w:bCs/>
        </w:rPr>
        <w:t>and Engagement</w:t>
      </w:r>
      <w:r w:rsidRPr="00DB5134">
        <w:rPr>
          <w:b/>
          <w:bCs/>
        </w:rPr>
        <w:t xml:space="preserve"> (PPI</w:t>
      </w:r>
      <w:r>
        <w:rPr>
          <w:b/>
          <w:bCs/>
        </w:rPr>
        <w:t>E</w:t>
      </w:r>
      <w:r w:rsidRPr="00DB5134">
        <w:rPr>
          <w:b/>
          <w:bCs/>
        </w:rPr>
        <w:t xml:space="preserve">): </w:t>
      </w:r>
    </w:p>
    <w:p w14:paraId="3B3A99EC" w14:textId="77777777" w:rsidR="00BD7E79" w:rsidRDefault="00BD7E79" w:rsidP="00A108CE">
      <w:pPr>
        <w:pStyle w:val="ListParagraph"/>
        <w:numPr>
          <w:ilvl w:val="1"/>
          <w:numId w:val="21"/>
        </w:numPr>
      </w:pPr>
      <w:r>
        <w:t xml:space="preserve">Young people and parents with experience of MBCT designed the MAC materials and helped to design our research. </w:t>
      </w:r>
    </w:p>
    <w:p w14:paraId="522FC4A1" w14:textId="77777777" w:rsidR="00BD7E79" w:rsidRDefault="00BD7E79" w:rsidP="00A108CE">
      <w:pPr>
        <w:pStyle w:val="ListParagraph"/>
        <w:numPr>
          <w:ilvl w:val="1"/>
          <w:numId w:val="21"/>
        </w:numPr>
      </w:pPr>
      <w:r>
        <w:t xml:space="preserve">Two co-applicants with lived experience and our PPIE lead will coordinate PPIE throughout the Programme. </w:t>
      </w:r>
    </w:p>
    <w:p w14:paraId="0D9742C9" w14:textId="77777777" w:rsidR="00BD7E79" w:rsidRDefault="00BD7E79" w:rsidP="00A108CE">
      <w:pPr>
        <w:pStyle w:val="ListParagraph"/>
        <w:numPr>
          <w:ilvl w:val="1"/>
          <w:numId w:val="21"/>
        </w:numPr>
      </w:pPr>
      <w:r>
        <w:t>We will recruit 3-4 young people to join them as well as establishing the Research Advisory Groups of young people and parents.</w:t>
      </w:r>
    </w:p>
    <w:p w14:paraId="7EE9DAE1" w14:textId="77777777" w:rsidR="00BD7E79" w:rsidRDefault="00BD7E79" w:rsidP="00A108CE">
      <w:pPr>
        <w:pStyle w:val="ListParagraph"/>
        <w:numPr>
          <w:ilvl w:val="1"/>
          <w:numId w:val="21"/>
        </w:numPr>
      </w:pPr>
      <w:r>
        <w:t xml:space="preserve">Each part of the programme will have dedicated support from 4 young people with lived experience.  </w:t>
      </w:r>
    </w:p>
    <w:p w14:paraId="6C7EDCFA" w14:textId="77777777" w:rsidR="00BD7E79" w:rsidRPr="00DB5134" w:rsidRDefault="00BD7E79" w:rsidP="00E125FE">
      <w:pPr>
        <w:spacing w:after="0"/>
        <w:rPr>
          <w:b/>
          <w:bCs/>
        </w:rPr>
      </w:pPr>
      <w:r w:rsidRPr="00DB5134">
        <w:rPr>
          <w:b/>
          <w:bCs/>
        </w:rPr>
        <w:t xml:space="preserve">Dissemination: </w:t>
      </w:r>
    </w:p>
    <w:p w14:paraId="59F04ABF" w14:textId="111F2EB5" w:rsidR="00BD7E79" w:rsidRDefault="00BD7E79" w:rsidP="004C41CE">
      <w:r>
        <w:t>We will share our findings with different audiences. Examples will include blogs, podcasts, videos, social media, websites, and both self-help and professional networks.</w:t>
      </w:r>
    </w:p>
    <w:p w14:paraId="727058D3" w14:textId="77777777" w:rsidR="00BD7E79" w:rsidRDefault="00BD7E79" w:rsidP="004C41CE"/>
    <w:p w14:paraId="58EE0CFC" w14:textId="2CAD72F8" w:rsidR="00BD7E79" w:rsidRDefault="00093220" w:rsidP="00D32917">
      <w:pPr>
        <w:pStyle w:val="Heading1"/>
      </w:pPr>
      <w:bookmarkStart w:id="48" w:name="_Toc162019819"/>
      <w:bookmarkStart w:id="49" w:name="_Toc220343001"/>
      <w:r>
        <w:t>7</w:t>
      </w:r>
      <w:r w:rsidR="59B60748">
        <w:t>.</w:t>
      </w:r>
      <w:r w:rsidR="00BD7E79">
        <w:tab/>
      </w:r>
      <w:r w:rsidR="59B60748">
        <w:t>PATIENT AND PUBLIC INVOLVEMENT</w:t>
      </w:r>
      <w:bookmarkEnd w:id="48"/>
      <w:bookmarkEnd w:id="49"/>
    </w:p>
    <w:p w14:paraId="3F750706" w14:textId="1F448563" w:rsidR="00BD7E79" w:rsidRPr="00D32917" w:rsidRDefault="00BD7E79" w:rsidP="00D32917">
      <w:r>
        <w:t xml:space="preserve">Farmer and Nellist were co-applicants on the Programme Development Grant (PDG) and core members of the PDG project team, attending monthly meetings to discuss progress and future development. </w:t>
      </w:r>
      <w:r w:rsidRPr="00D32917">
        <w:t>They have met with the research team intermittently over a period of six years and</w:t>
      </w:r>
      <w:r w:rsidR="00A82051">
        <w:t xml:space="preserve"> have</w:t>
      </w:r>
      <w:r w:rsidRPr="00D32917">
        <w:t xml:space="preserve"> been integral in the development of the manual for MAC and all our feasibility studies. They have assisted and advised on who should be referred into the groups and how they should be approached, how the study should be explained, what are the most important outcomes to measure, which questionnaires ask the most appropriate questions and what is the most appropriate comparator.</w:t>
      </w:r>
    </w:p>
    <w:p w14:paraId="079B451A" w14:textId="77777777" w:rsidR="00BD7E79" w:rsidRDefault="00BD7E79" w:rsidP="00D32917">
      <w:r>
        <w:t>In addition, we sought advice about the PDG from CAMHS advisory groups at the Institute of Psychiatry, Psychology and Neuroscience and South London and Maudsley NHS Trust as well as our Devon based advisory group to broaden the diversity of our advisers. These sessions focused on adaptations to MAC in relation to remote working and whether these should remain in the trial, and a discussion of our findings and next steps.</w:t>
      </w:r>
    </w:p>
    <w:p w14:paraId="6AB6BAB4" w14:textId="77777777" w:rsidR="00BD7E79" w:rsidRDefault="00BD7E79" w:rsidP="00D32917">
      <w:r>
        <w:t xml:space="preserve">Jones became involved in this application at Stage 1 of the current application. She has supported Farmer and Nellist in developing the PPIE programme of work. Nellist and Farmer have attended the programme development meetings and actively contributed to decisions about study design well as writing the PPIE sections of the application. </w:t>
      </w:r>
    </w:p>
    <w:p w14:paraId="7F25776F" w14:textId="77777777" w:rsidR="00BD7E79" w:rsidRDefault="00BD7E79" w:rsidP="00D32917">
      <w:r>
        <w:t>Jones, Farmer, and Nellist will form the core PPIE leadership group. Each WP has a clearly defined PPIE element and representative lead. Jones will co-ordinate and support all the PPIE work and representatives, and a formal communication plan created. Work package leads will also be responsible for updating the core team and PPIE will be a standing item on monthly whole team meetings.</w:t>
      </w:r>
    </w:p>
    <w:p w14:paraId="5B63DAAE" w14:textId="30E964C9" w:rsidR="00BD7E79" w:rsidRPr="00D32917" w:rsidRDefault="00BD7E79" w:rsidP="00D32917">
      <w:r w:rsidRPr="00D32917">
        <w:t xml:space="preserve">We </w:t>
      </w:r>
      <w:r w:rsidR="00326D3B">
        <w:t>are</w:t>
      </w:r>
      <w:r w:rsidRPr="00D32917">
        <w:t xml:space="preserve"> recruit</w:t>
      </w:r>
      <w:r w:rsidR="00326D3B">
        <w:t>ing</w:t>
      </w:r>
      <w:r w:rsidRPr="00D32917">
        <w:t xml:space="preserve"> to two diverse Research Advisory Groups (RAG) of experts by experience, one composed of parents or carers and on</w:t>
      </w:r>
      <w:r>
        <w:t>e</w:t>
      </w:r>
      <w:r w:rsidRPr="00D32917">
        <w:t xml:space="preserve"> of young people in the age range 14 to 18.</w:t>
      </w:r>
      <w:r>
        <w:t xml:space="preserve"> They will advise researchers on approaching potential participants and be involved with core group training, interpretation of results, dissemination advice</w:t>
      </w:r>
      <w:r w:rsidR="00C15851">
        <w:t>,</w:t>
      </w:r>
      <w:r>
        <w:t xml:space="preserve"> and coproduction of dissemination materials</w:t>
      </w:r>
      <w:r w:rsidR="000C2A0E">
        <w:t>.</w:t>
      </w:r>
      <w:r>
        <w:t xml:space="preserve"> </w:t>
      </w:r>
      <w:r w:rsidRPr="00D32917">
        <w:t>We intend to over recruit to the RAGs, aiming to have a rolling membership of 12 people in each RAG, so that people with lived experience can vary the extent of their commitment over the research programme as the other demands on their time and availability vary. We reali</w:t>
      </w:r>
      <w:r>
        <w:t>s</w:t>
      </w:r>
      <w:r w:rsidRPr="00D32917">
        <w:t xml:space="preserve">e that people are busy, and their circumstances will change during the Programme and want to be able to accommodate this whilst ensuring continuity of PPIE activities. Fluctuating availability is particularly an issue for young people, who are likely to face public examinations and major transitions, such as leaving home for college or work over the course of the programme. </w:t>
      </w:r>
    </w:p>
    <w:p w14:paraId="20C91AB5" w14:textId="77777777" w:rsidR="00BD7E79" w:rsidRDefault="00BD7E79" w:rsidP="00D32917">
      <w:r>
        <w:t>All PPIE time and travel expenses for face-to-face meetings have been costed. Recruitment will be through multimedia (both online and offline methods), as well as through our clinicians, such as previous MBCT groups attendance, CAMHS, or through local contacts. The PPIE Lead will give full support and will arrange any individual’s needs (accessibility, training etc). Examples include ‘zoom’ practice calls and glossary/dictionary provision. Private computers in a local library can be booked for those not able to meet from home.</w:t>
      </w:r>
    </w:p>
    <w:p w14:paraId="440EB270" w14:textId="77777777" w:rsidR="00E125FE" w:rsidRDefault="00E125FE" w:rsidP="00D32917"/>
    <w:p w14:paraId="0EC9D319" w14:textId="16F58935" w:rsidR="00BD7E79" w:rsidRDefault="00093220" w:rsidP="00D32917">
      <w:pPr>
        <w:pStyle w:val="Heading1"/>
      </w:pPr>
      <w:bookmarkStart w:id="50" w:name="_Toc162019820"/>
      <w:bookmarkStart w:id="51" w:name="_Toc220343002"/>
      <w:r>
        <w:t>8</w:t>
      </w:r>
      <w:r w:rsidR="59B60748">
        <w:t>.</w:t>
      </w:r>
      <w:r w:rsidR="00BD7E79">
        <w:tab/>
      </w:r>
      <w:r w:rsidR="59B60748">
        <w:t>BACKGROUND</w:t>
      </w:r>
      <w:bookmarkEnd w:id="50"/>
      <w:bookmarkEnd w:id="51"/>
    </w:p>
    <w:p w14:paraId="6FB4180E" w14:textId="77777777" w:rsidR="00BD7E79" w:rsidRPr="00DC48F9" w:rsidRDefault="00BD7E79" w:rsidP="00E125FE">
      <w:pPr>
        <w:spacing w:after="0"/>
        <w:rPr>
          <w:b/>
        </w:rPr>
      </w:pPr>
      <w:r w:rsidRPr="00DC48F9">
        <w:rPr>
          <w:b/>
        </w:rPr>
        <w:t>The problem</w:t>
      </w:r>
    </w:p>
    <w:p w14:paraId="6B0BD735" w14:textId="32A373B4" w:rsidR="00BD7E79" w:rsidRDefault="00BD7E79" w:rsidP="00FD7CBA">
      <w:r>
        <w:t xml:space="preserve">The prevalence of depression among young people increased during the previous two </w:t>
      </w:r>
      <w:r w:rsidR="00E85F3B">
        <w:t>decades</w:t>
      </w:r>
      <w:r w:rsidR="4BD49A04">
        <w:t xml:space="preserve"> </w:t>
      </w:r>
      <w:sdt>
        <w:sdtPr>
          <w:rPr>
            <w:rFonts w:ascii="Calibri" w:hAnsi="Calibri" w:cs="Calibri"/>
            <w:color w:val="000000"/>
          </w:rPr>
          <w:tag w:val="MENDELEY_CITATION_v3_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"/>
          <w:id w:val="-80764300"/>
          <w:placeholder>
            <w:docPart w:val="46741B9D9D524BD9B80150FA1A07DB23"/>
          </w:placeholder>
        </w:sdtPr>
        <w:sdtEndPr/>
        <w:sdtContent>
          <w:r w:rsidR="00A96E8D" w:rsidRPr="00A96E8D">
            <w:rPr>
              <w:rFonts w:ascii="Calibri" w:hAnsi="Calibri" w:cs="Calibri"/>
              <w:color w:val="000000"/>
            </w:rPr>
            <w:t>(Sadler et al., 2017)</w:t>
          </w:r>
        </w:sdtContent>
      </w:sdt>
      <w:r w:rsidR="00E85F3B">
        <w:t xml:space="preserve"> </w:t>
      </w:r>
      <w:r>
        <w:t xml:space="preserve">with further evidence of deterioration in young people’s mental health in the UK since the onset of the Covid-19 pandemic </w:t>
      </w:r>
      <w:sdt>
        <w:sdtPr>
          <w:rPr>
            <w:rFonts w:ascii="Calibri" w:hAnsi="Calibri" w:cs="Calibri"/>
            <w:color w:val="000000"/>
          </w:rPr>
          <w:tag w:val="MENDELEY_CITATION_v3_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"/>
          <w:id w:val="-291065087"/>
          <w:placeholder>
            <w:docPart w:val="C4F05F613115469D901C3013BA657ECB"/>
          </w:placeholder>
        </w:sdtPr>
        <w:sdtEndPr/>
        <w:sdtContent>
          <w:r w:rsidR="00A96E8D" w:rsidRPr="00A96E8D">
            <w:rPr>
              <w:rFonts w:ascii="Calibri" w:hAnsi="Calibri" w:cs="Calibri"/>
              <w:color w:val="000000"/>
            </w:rPr>
            <w:t>(Newlove-Delgado et al., 2021)</w:t>
          </w:r>
        </w:sdtContent>
      </w:sdt>
      <w:r>
        <w:t>. Prevalence estimates vary depending on the age, population, and methods used, the time- period studied, and impairment criteria applied. A pre-pandemic meta-analysis of 41 studies in 27 countries suggests that the world-wide prevalence of depression was 1.7 to 3.9%</w:t>
      </w:r>
      <w:r w:rsidR="002E5248">
        <w:t xml:space="preserve"> </w:t>
      </w:r>
      <w:sdt>
        <w:sdtPr>
          <w:rPr>
            <w:rFonts w:ascii="Calibri" w:hAnsi="Calibri" w:cs="Calibri"/>
            <w:color w:val="000000"/>
          </w:rPr>
          <w:tag w:val="MENDELEY_CITATION_v3_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"/>
          <w:id w:val="489062741"/>
          <w:placeholder>
            <w:docPart w:val="46741B9D9D524BD9B80150FA1A07DB23"/>
          </w:placeholder>
        </w:sdtPr>
        <w:sdtEndPr/>
        <w:sdtContent>
          <w:r w:rsidR="00A96E8D" w:rsidRPr="00A96E8D">
            <w:rPr>
              <w:rFonts w:ascii="Calibri" w:hAnsi="Calibri" w:cs="Calibri"/>
              <w:color w:val="000000"/>
            </w:rPr>
            <w:t>(Polanczyk et al., 2015)</w:t>
          </w:r>
        </w:sdtContent>
      </w:sdt>
      <w:r>
        <w:t xml:space="preserve"> among children and young people under the age of 18 years, while a 2021 meta-analysis of 29 studies from 11 countries provides an alarming estimate of 21.2 to 29.7% in the same age group</w:t>
      </w:r>
      <w:r w:rsidR="002E5248">
        <w:t xml:space="preserve"> </w:t>
      </w:r>
      <w:sdt>
        <w:sdtPr>
          <w:rPr>
            <w:rFonts w:ascii="Calibri" w:hAnsi="Calibri" w:cs="Calibri"/>
            <w:color w:val="000000"/>
          </w:rPr>
          <w:tag w:val="MENDELEY_CITATION_v3_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"/>
          <w:id w:val="1647307750"/>
          <w:placeholder>
            <w:docPart w:val="46741B9D9D524BD9B80150FA1A07DB23"/>
          </w:placeholder>
        </w:sdtPr>
        <w:sdtEndPr/>
        <w:sdtContent>
          <w:r w:rsidR="00A96E8D" w:rsidRPr="00A96E8D">
            <w:rPr>
              <w:rFonts w:ascii="Calibri" w:hAnsi="Calibri" w:cs="Calibri"/>
              <w:color w:val="000000"/>
            </w:rPr>
            <w:t>(Racine et al., 2021)</w:t>
          </w:r>
        </w:sdtContent>
      </w:sdt>
      <w:r>
        <w:t>. In the latter study, prevalence estimates were higher in data collected later in the pandemic, as well as among girls and older teenagers. Mental health conditions cost the UK economy almost £18 billion per year in 2019/202</w:t>
      </w:r>
      <w:r w:rsidR="003B1815">
        <w:t>0</w:t>
      </w:r>
      <w:r>
        <w:t>, emphasising the potential of prevention</w:t>
      </w:r>
      <w:r w:rsidR="002E5248">
        <w:t xml:space="preserve"> </w:t>
      </w:r>
      <w:sdt>
        <w:sdtPr>
          <w:rPr>
            <w:rFonts w:ascii="Calibri" w:hAnsi="Calibri" w:cs="Calibri"/>
            <w:color w:val="000000"/>
          </w:rPr>
          <w:tag w:val="MENDELEY_CITATION_v3_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"/>
          <w:id w:val="1086427518"/>
          <w:placeholder>
            <w:docPart w:val="46741B9D9D524BD9B80150FA1A07DB23"/>
          </w:placeholder>
        </w:sdtPr>
        <w:sdtEndPr/>
        <w:sdtContent>
          <w:r w:rsidR="00A96E8D" w:rsidRPr="00A96E8D">
            <w:rPr>
              <w:rFonts w:ascii="Calibri" w:hAnsi="Calibri" w:cs="Calibri"/>
              <w:color w:val="000000"/>
            </w:rPr>
            <w:t>(Mcdaid et al., 2022)</w:t>
          </w:r>
        </w:sdtContent>
      </w:sdt>
      <w:r>
        <w:t>.</w:t>
      </w:r>
    </w:p>
    <w:p w14:paraId="404BEB7D" w14:textId="1141B786" w:rsidR="00BD7E79" w:rsidRDefault="00BD7E79" w:rsidP="00FD7CBA">
      <w:r>
        <w:t>Young people who function poorly in their mid-to-late-teens pay a heavy developmental price as education, occupation and child-bearing related decisions during these years can drastically alter life trajectory. In this developmental period, young people often develop attitudes and habits in relation to diet, exercise, sexual activity, and substance use that profoundly influence future health</w:t>
      </w:r>
      <w:r w:rsidR="00E5359E">
        <w:t xml:space="preserve"> </w:t>
      </w:r>
      <w:sdt>
        <w:sdtPr>
          <w:rPr>
            <w:rFonts w:ascii="Calibri" w:hAnsi="Calibri" w:cs="Calibri"/>
            <w:color w:val="000000"/>
          </w:rPr>
          <w:tag w:val="MENDELEY_CITATION_v3_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"/>
          <w:id w:val="-1543042597"/>
          <w:placeholder>
            <w:docPart w:val="46741B9D9D524BD9B80150FA1A07DB23"/>
          </w:placeholder>
        </w:sdtPr>
        <w:sdtEndPr/>
        <w:sdtContent>
          <w:r w:rsidR="00A96E8D" w:rsidRPr="00A96E8D">
            <w:rPr>
              <w:rFonts w:ascii="Calibri" w:hAnsi="Calibri" w:cs="Calibri"/>
              <w:color w:val="000000"/>
            </w:rPr>
            <w:t>(Sawyer et al., 2012)</w:t>
          </w:r>
        </w:sdtContent>
      </w:sdt>
      <w:r>
        <w:t>. Depression in adolescence predicts school-failure, substance-misuse, self-harm, and poorer occupational function, as well as poorer adult mental and physical health, particularly among young people who experience repeated episodes</w:t>
      </w:r>
      <w:r w:rsidR="00E5359E">
        <w:t xml:space="preserve"> </w:t>
      </w:r>
      <w:sdt>
        <w:sdtPr>
          <w:rPr>
            <w:rFonts w:ascii="Calibri" w:hAnsi="Calibri" w:cs="Calibri"/>
            <w:color w:val="000000"/>
            <w:vertAlign w:val="superscript"/>
          </w:rPr>
          <w:tag w:val="MENDELEY_CITATION_v3_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"/>
          <w:id w:val="1196965023"/>
          <w:placeholder>
            <w:docPart w:val="46741B9D9D524BD9B80150FA1A07DB23"/>
          </w:placeholder>
        </w:sdtPr>
        <w:sdtEndPr/>
        <w:sdtContent>
          <w:r w:rsidR="00A96E8D" w:rsidRPr="00A96E8D">
            <w:rPr>
              <w:rFonts w:ascii="Calibri" w:eastAsia="Times New Roman" w:hAnsi="Calibri" w:cs="Calibri"/>
              <w:color w:val="000000"/>
            </w:rPr>
            <w:t>(Costello &amp; Maughan, 2015)</w:t>
          </w:r>
        </w:sdtContent>
      </w:sdt>
      <w:r>
        <w:t>. Insufficient treatment response significantly increases the risk of relapse</w:t>
      </w:r>
      <w:r w:rsidR="00E5359E">
        <w:t xml:space="preserve"> </w:t>
      </w:r>
      <w:sdt>
        <w:sdtPr>
          <w:rPr>
            <w:rFonts w:ascii="Calibri" w:hAnsi="Calibri" w:cs="Calibri"/>
            <w:color w:val="000000"/>
            <w:vertAlign w:val="superscript"/>
          </w:rPr>
          <w:tag w:val="MENDELEY_CITATION_v3_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"/>
          <w:id w:val="-875310287"/>
          <w:placeholder>
            <w:docPart w:val="46741B9D9D524BD9B80150FA1A07DB23"/>
          </w:placeholder>
        </w:sdtPr>
        <w:sdtEndPr/>
        <w:sdtContent>
          <w:r w:rsidR="00A96E8D" w:rsidRPr="00A96E8D">
            <w:rPr>
              <w:rFonts w:ascii="Calibri" w:eastAsia="Times New Roman" w:hAnsi="Calibri" w:cs="Calibri"/>
              <w:color w:val="000000"/>
            </w:rPr>
            <w:t>(Costello &amp; Maughan, 2015; Weisz et al., 2017)</w:t>
          </w:r>
        </w:sdtContent>
      </w:sdt>
      <w:r>
        <w:t>, while between 34% and 75% of young people relapse within five years. Each depressive episode also increases the risk of subsequent recurrence</w:t>
      </w:r>
      <w:r w:rsidR="007613F2">
        <w:t xml:space="preserve"> </w:t>
      </w:r>
      <w:sdt>
        <w:sdtPr>
          <w:rPr>
            <w:rFonts w:ascii="Calibri" w:hAnsi="Calibri" w:cs="Calibri"/>
            <w:color w:val="000000"/>
            <w:vertAlign w:val="superscript"/>
          </w:rPr>
          <w:tag w:val="MENDELEY_CITATION_v3_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"/>
          <w:id w:val="-1907527851"/>
          <w:placeholder>
            <w:docPart w:val="46741B9D9D524BD9B80150FA1A07DB23"/>
          </w:placeholder>
        </w:sdtPr>
        <w:sdtEndPr/>
        <w:sdtContent>
          <w:r w:rsidR="00A96E8D" w:rsidRPr="00A96E8D">
            <w:rPr>
              <w:rFonts w:ascii="Calibri" w:eastAsia="Times New Roman" w:hAnsi="Calibri" w:cs="Calibri"/>
              <w:color w:val="000000"/>
            </w:rPr>
            <w:t>(Costello &amp; Maughan, 2015)</w:t>
          </w:r>
        </w:sdtContent>
      </w:sdt>
      <w:r w:rsidR="3A7AEDCD">
        <w:t>.</w:t>
      </w:r>
    </w:p>
    <w:p w14:paraId="3B95EF28" w14:textId="7EBD7F77" w:rsidR="00BD7E79" w:rsidRDefault="00BD7E79" w:rsidP="00FD7CBA">
      <w:r>
        <w:t>Mental health interventions for young people are underexplored, particularly for anxiety and depression, which has become a major focus of research funders</w:t>
      </w:r>
      <w:r w:rsidR="18FEDBFC">
        <w:t xml:space="preserve"> </w:t>
      </w:r>
      <w:sdt>
        <w:sdtPr>
          <w:rPr>
            <w:rFonts w:ascii="Calibri" w:hAnsi="Calibri" w:cs="Calibri"/>
            <w:color w:val="000000"/>
            <w:vertAlign w:val="superscript"/>
          </w:rPr>
          <w:tag w:val="MENDELEY_CITATION_v3_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"/>
          <w:id w:val="1988124319"/>
          <w:placeholder>
            <w:docPart w:val="46741B9D9D524BD9B80150FA1A07DB23"/>
          </w:placeholder>
        </w:sdtPr>
        <w:sdtEndPr/>
        <w:sdtContent>
          <w:r w:rsidR="00A96E8D" w:rsidRPr="00A96E8D">
            <w:rPr>
              <w:rFonts w:ascii="Calibri" w:eastAsia="Times New Roman" w:hAnsi="Calibri" w:cs="Calibri"/>
              <w:color w:val="000000"/>
            </w:rPr>
            <w:t>(Dubicka &amp; Bullock, 2017; Mental Health Taskforce, 2016)</w:t>
          </w:r>
        </w:sdtContent>
      </w:sdt>
      <w:r>
        <w:t>. Treatment non-response and residual symptoms strongly predict recurrent depression among young people, yet current evidence on relapse prevention has been researched mostly following full initial recovery</w:t>
      </w:r>
      <w:r w:rsidR="00BB4EF1" w:rsidRPr="605B8574">
        <w:rPr>
          <w:color w:val="000000" w:themeColor="text1"/>
          <w:vertAlign w:val="superscript"/>
        </w:rPr>
        <w:t xml:space="preserve"> </w:t>
      </w:r>
      <w:sdt>
        <w:sdtPr>
          <w:rPr>
            <w:rFonts w:ascii="Calibri" w:hAnsi="Calibri" w:cs="Calibri"/>
            <w:color w:val="000000"/>
          </w:rPr>
          <w:tag w:val="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"/>
          <w:id w:val="-1935891421"/>
          <w:placeholder>
            <w:docPart w:val="9073DB10652D47FBBD5C078F5D3BDE4D"/>
          </w:placeholder>
        </w:sdtPr>
        <w:sdtEndPr/>
        <w:sdtContent>
          <w:r w:rsidR="00A96E8D" w:rsidRPr="00A96E8D">
            <w:rPr>
              <w:rFonts w:ascii="Calibri" w:hAnsi="Calibri" w:cs="Calibri"/>
              <w:color w:val="000000"/>
            </w:rPr>
            <w:t>(Cox et al., 2012; Kennard et al., 2009)</w:t>
          </w:r>
        </w:sdtContent>
      </w:sdt>
      <w:r>
        <w:t>. The Cochrane review of relapse prevention in young people reported that medication reduced the proportion who relapsed from two-thirds to 40%</w:t>
      </w:r>
      <w:r w:rsidR="007613F2">
        <w:t xml:space="preserve"> </w:t>
      </w:r>
      <w:sdt>
        <w:sdtPr>
          <w:rPr>
            <w:rFonts w:ascii="Calibri" w:hAnsi="Calibri" w:cs="Calibri"/>
            <w:color w:val="000000"/>
          </w:rPr>
          <w:tag w:val="MENDELEY_CITATION_v3_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"/>
          <w:id w:val="712081486"/>
          <w:placeholder>
            <w:docPart w:val="46741B9D9D524BD9B80150FA1A07DB23"/>
          </w:placeholder>
        </w:sdtPr>
        <w:sdtEndPr/>
        <w:sdtContent>
          <w:r w:rsidR="00A96E8D" w:rsidRPr="00A96E8D">
            <w:rPr>
              <w:rFonts w:ascii="Calibri" w:hAnsi="Calibri" w:cs="Calibri"/>
              <w:color w:val="000000"/>
            </w:rPr>
            <w:t>(Kennard et al., 2009)</w:t>
          </w:r>
        </w:sdtContent>
      </w:sdt>
      <w:r>
        <w:t>, while psychological approaches were less frequently studied and showed similarly modest effects.</w:t>
      </w:r>
    </w:p>
    <w:p w14:paraId="020495B8" w14:textId="3B796F51" w:rsidR="00BD7E79" w:rsidRDefault="00BD7E79" w:rsidP="00DB5134">
      <w:r>
        <w:t>Effective methods to treat residual symptoms and prevent relapse are therefore critical, which is why they are listed among the top 10 priorities for depression research according to the James Lind Alliance</w:t>
      </w:r>
      <w:r w:rsidR="00D73EE6">
        <w:t xml:space="preserve"> </w:t>
      </w:r>
      <w:sdt>
        <w:sdtPr>
          <w:rPr>
            <w:rFonts w:ascii="Calibri" w:hAnsi="Calibri" w:cs="Calibri"/>
            <w:color w:val="000000"/>
          </w:rPr>
          <w:tag w:val="MENDELEY_CITATION_v3_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"/>
          <w:id w:val="1905951547"/>
          <w:placeholder>
            <w:docPart w:val="46741B9D9D524BD9B80150FA1A07DB23"/>
          </w:placeholder>
        </w:sdtPr>
        <w:sdtEndPr/>
        <w:sdtContent>
          <w:r w:rsidR="00A96E8D" w:rsidRPr="00A96E8D">
            <w:rPr>
              <w:rFonts w:ascii="Calibri" w:hAnsi="Calibri" w:cs="Calibri"/>
              <w:color w:val="000000"/>
            </w:rPr>
            <w:t>(Mehta et al., 2014b; Mental Health Taskforce, 2016; Weisz et al., 2017)</w:t>
          </w:r>
        </w:sdtContent>
      </w:sdt>
      <w:r>
        <w:t>. In addition to the alleviation of psychological distress to young people and their families, recovery and its maintenance during adolescence could improve educational, occupational, and social outcomes as well as their health in adulthood. Furthermore, our feasibility work suggests potential “spillover” effects on the mental health of parents, with potentially substantial cost-savings across all public sector services</w:t>
      </w:r>
      <w:r w:rsidR="00E67EA9">
        <w:t xml:space="preserve"> </w:t>
      </w:r>
      <w:sdt>
        <w:sdtPr>
          <w:rPr>
            <w:rFonts w:ascii="Calibri" w:hAnsi="Calibri" w:cs="Calibri"/>
            <w:color w:val="000000"/>
          </w:rPr>
          <w:tag w:val="MENDELEY_CITATION_v3_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"/>
          <w:id w:val="-727223268"/>
          <w:placeholder>
            <w:docPart w:val="DefaultPlaceholder_-1854013440"/>
          </w:placeholder>
        </w:sdtPr>
        <w:sdtEndPr/>
        <w:sdtContent>
          <w:r w:rsidR="00A96E8D" w:rsidRPr="00A96E8D">
            <w:rPr>
              <w:rFonts w:ascii="Calibri" w:hAnsi="Calibri" w:cs="Calibri"/>
              <w:color w:val="000000"/>
            </w:rPr>
            <w:t>(Ford et al., 2020; Racey et al., 2018)</w:t>
          </w:r>
        </w:sdtContent>
      </w:sdt>
      <w:r>
        <w:t>.</w:t>
      </w:r>
    </w:p>
    <w:p w14:paraId="04F07290" w14:textId="77777777" w:rsidR="00BD7E79" w:rsidRPr="00DB5134" w:rsidRDefault="00BD7E79" w:rsidP="00E125FE">
      <w:pPr>
        <w:spacing w:after="0"/>
        <w:rPr>
          <w:b/>
          <w:bCs/>
        </w:rPr>
      </w:pPr>
      <w:r w:rsidRPr="00DB5134">
        <w:rPr>
          <w:b/>
          <w:bCs/>
        </w:rPr>
        <w:t>Existing evidence</w:t>
      </w:r>
    </w:p>
    <w:p w14:paraId="1767B311" w14:textId="6D7B1CB6" w:rsidR="00BD7E79" w:rsidRDefault="00BD7E79" w:rsidP="00BD19B5">
      <w:r>
        <w:t>A large body of evidence demonstrates that maladaptive responses to negative mood, such as rumination or worry, may be key mechanisms in the onset and maintenance of depressive symptoms</w:t>
      </w:r>
      <w:r w:rsidR="00545E8A">
        <w:t xml:space="preserve"> </w:t>
      </w:r>
      <w:sdt>
        <w:sdtPr>
          <w:rPr>
            <w:rFonts w:ascii="Calibri" w:hAnsi="Calibri" w:cs="Calibri"/>
            <w:color w:val="000000"/>
          </w:rPr>
          <w:tag w:val="MENDELEY_CITATION_v3_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"/>
          <w:id w:val="1308975756"/>
          <w:placeholder>
            <w:docPart w:val="DefaultPlaceholder_-1854013440"/>
          </w:placeholder>
        </w:sdtPr>
        <w:sdtEndPr/>
        <w:sdtContent>
          <w:r w:rsidR="00A96E8D" w:rsidRPr="00A96E8D">
            <w:rPr>
              <w:rFonts w:ascii="Calibri" w:hAnsi="Calibri" w:cs="Calibri"/>
              <w:color w:val="000000"/>
            </w:rPr>
            <w:t>(Schäfer et al., 2017)</w:t>
          </w:r>
        </w:sdtContent>
      </w:sdt>
      <w:r>
        <w:t>. Analyses suggest that poor mental health relates to both a general psychopathology factor, best understood as a reflection of the extent of impairment or dysfunction in a person’s life, and a bi-factor model, which includes an internalising psychopathology factor characterised by an increased propensity to respond to stress and negative mood with maladaptive repetitive thinking</w:t>
      </w:r>
      <w:r w:rsidR="006219EE">
        <w:t xml:space="preserve"> </w:t>
      </w:r>
      <w:sdt>
        <w:sdtPr>
          <w:rPr>
            <w:rFonts w:ascii="Calibri" w:hAnsi="Calibri" w:cs="Calibri"/>
            <w:color w:val="000000"/>
          </w:rPr>
          <w:tag w:val="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"/>
          <w:id w:val="-60639697"/>
          <w:placeholder>
            <w:docPart w:val="DefaultPlaceholder_-1854013440"/>
          </w:placeholder>
        </w:sdtPr>
        <w:sdtEndPr/>
        <w:sdtContent>
          <w:r w:rsidR="00A96E8D" w:rsidRPr="00A96E8D">
            <w:rPr>
              <w:rFonts w:ascii="Calibri" w:hAnsi="Calibri" w:cs="Calibri"/>
              <w:color w:val="000000"/>
            </w:rPr>
            <w:t>(Caspi et al., 2014; Farb et al., 2018)</w:t>
          </w:r>
        </w:sdtContent>
      </w:sdt>
      <w:r w:rsidR="03D23BD9">
        <w:t xml:space="preserve"> </w:t>
      </w:r>
      <w:r>
        <w:t>. Such responses are likely to become increasingly automatic and habitual with recurrent exposure to symptoms of depression and may drive relapse. Interventions that improve the young person’s ability to respond adaptively to stress and negative mood may thus be key to fostering recovery, although there is little research into mechanisms in this age-group.</w:t>
      </w:r>
    </w:p>
    <w:p w14:paraId="004D58DB" w14:textId="3C68F67C" w:rsidR="00BD7E79" w:rsidRDefault="00BD7E79" w:rsidP="00E57EE0">
      <w:r>
        <w:t>Mindfulness-based Cognitive Therapy (MBCT) is a NICE-recommended treatment for recurrent depression in adults</w:t>
      </w:r>
      <w:r w:rsidR="00B04397">
        <w:t xml:space="preserve"> </w:t>
      </w:r>
      <w:r w:rsidR="00FB7692">
        <w:t xml:space="preserve"> </w:t>
      </w:r>
      <w:sdt>
        <w:sdtPr>
          <w:rPr>
            <w:rFonts w:ascii="Calibri" w:hAnsi="Calibri" w:cs="Calibri"/>
            <w:color w:val="000000"/>
          </w:rPr>
          <w:tag w:val="MENDELEY_CITATION_v3_eyJjaXRhdGlvbklEIjoiTUVOREVMRVlfQ0lUQVRJT05fMDBhODhmNDYtZjcwYi00Y2U1LWE2YWUtNjJjZjBhZDEzNDcz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2035259658"/>
          <w:placeholder>
            <w:docPart w:val="FAA7B0EEC4D54750A4CB94DD997A0C1D"/>
          </w:placeholder>
        </w:sdtPr>
        <w:sdtEndPr/>
        <w:sdtContent>
          <w:r w:rsidR="00A96E8D" w:rsidRPr="00A96E8D">
            <w:rPr>
              <w:rFonts w:ascii="Calibri" w:hAnsi="Calibri" w:cs="Calibri"/>
              <w:color w:val="000000"/>
            </w:rPr>
            <w:t>(Kuyken et al., 2016)</w:t>
          </w:r>
        </w:sdtContent>
      </w:sdt>
      <w:r>
        <w:t>. It was designed to prevent depressive relapse by reducing unhelpful ways of reacting to stress and negative mood, including maladaptive patterns of repetitive thinking; it comprises an 8-week group-based programme that combines mindfulness practice with cognitive behavioural elements</w:t>
      </w:r>
      <w:r w:rsidR="003A3ED2">
        <w:t xml:space="preserve"> </w:t>
      </w:r>
      <w:sdt>
        <w:sdtPr>
          <w:rPr>
            <w:rFonts w:ascii="Calibri" w:hAnsi="Calibri" w:cs="Calibri"/>
            <w:color w:val="000000"/>
          </w:rPr>
          <w:tag w:val="MENDELEY_CITATION_v3_eyJjaXRhdGlvbklEIjoiTUVOREVMRVlfQ0lUQVRJT05fMmZmOTAwOGQtOTQ0ZC00ZTZiLWI1YTQtMjhiNjU2MTI5N2Nj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2013059580"/>
          <w:placeholder>
            <w:docPart w:val="DefaultPlaceholder_-1854013440"/>
          </w:placeholder>
        </w:sdtPr>
        <w:sdtEndPr/>
        <w:sdtContent>
          <w:r w:rsidR="00A96E8D" w:rsidRPr="00A96E8D">
            <w:rPr>
              <w:rFonts w:ascii="Calibri" w:hAnsi="Calibri" w:cs="Calibri"/>
              <w:color w:val="000000"/>
            </w:rPr>
            <w:t>(Kuyken et al., 2016)</w:t>
          </w:r>
        </w:sdtContent>
      </w:sdt>
      <w:r w:rsidR="7BACFE6E">
        <w:t xml:space="preserve"> </w:t>
      </w:r>
      <w:r>
        <w:t>. MBCT aims to teach people to recognise these patterns and to respond in more adaptive ways. There is now a substantial body of evidence for its effectiveness and cost-effectiveness in relapse prevention for depression among adults</w:t>
      </w:r>
      <w:r w:rsidR="0D24AA00">
        <w:t xml:space="preserve"> </w:t>
      </w:r>
      <w:sdt>
        <w:sdtPr>
          <w:rPr>
            <w:rFonts w:ascii="Calibri" w:hAnsi="Calibri" w:cs="Calibri"/>
            <w:color w:val="000000"/>
          </w:rPr>
          <w:tag w:val="MENDELEY_CITATION_v3_eyJjaXRhdGlvbklEIjoiTUVOREVMRVlfQ0lUQVRJT05fOTc2ZGYxYzItN2M2Yi00NmMwLTllNWQtNTVlMzEzZDY3MzVk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191078327"/>
          <w:placeholder>
            <w:docPart w:val="FAA7B0EEC4D54750A4CB94DD997A0C1D"/>
          </w:placeholder>
        </w:sdtPr>
        <w:sdtEndPr/>
        <w:sdtContent>
          <w:r w:rsidR="00A96E8D" w:rsidRPr="00A96E8D">
            <w:rPr>
              <w:rFonts w:ascii="Calibri" w:hAnsi="Calibri" w:cs="Calibri"/>
              <w:color w:val="000000"/>
            </w:rPr>
            <w:t>(Kuyken et al., 2016)</w:t>
          </w:r>
        </w:sdtContent>
      </w:sdt>
      <w:r>
        <w:t>; with evidence suggesting that the preventative effects of the intervention are increased among people who are suffering from residual symptoms. Importantly, research shows that the utilisation of core skills is maintained, and often increases, after the completion of MBCT, which suggests a lasting potential for buffering responses to negative mood and stress</w:t>
      </w:r>
      <w:sdt>
        <w:sdtPr>
          <w:rPr>
            <w:rFonts w:ascii="Calibri" w:hAnsi="Calibri" w:cs="Calibri"/>
            <w:color w:val="000000"/>
          </w:rPr>
          <w:tag w:val="MENDELEY_CITATION_v3_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"/>
          <w:id w:val="1087192761"/>
          <w:placeholder>
            <w:docPart w:val="DefaultPlaceholder_-1854013440"/>
          </w:placeholder>
        </w:sdtPr>
        <w:sdtEndPr/>
        <w:sdtContent>
          <w:r w:rsidR="00A96E8D" w:rsidRPr="00A96E8D">
            <w:rPr>
              <w:rFonts w:ascii="Calibri" w:hAnsi="Calibri" w:cs="Calibri"/>
              <w:color w:val="000000"/>
            </w:rPr>
            <w:t>(Farb et al., 2018)</w:t>
          </w:r>
        </w:sdtContent>
      </w:sdt>
      <w:r w:rsidR="00536B26">
        <w:t>.</w:t>
      </w:r>
    </w:p>
    <w:p w14:paraId="32566AF1" w14:textId="0E450CE4" w:rsidR="00BD7E79" w:rsidRDefault="00BD7E79" w:rsidP="00E57EE0">
      <w:r>
        <w:t>There is an increasing interest in MBIs for children and young people, although enthusiasm is running ahead of the evidence</w:t>
      </w:r>
      <w:r w:rsidR="00536B26">
        <w:t xml:space="preserve"> </w:t>
      </w:r>
      <w:sdt>
        <w:sdtPr>
          <w:rPr>
            <w:rFonts w:ascii="Calibri" w:hAnsi="Calibri" w:cs="Calibri"/>
            <w:color w:val="000000"/>
          </w:rPr>
          <w:tag w:val="MENDELEY_CITATION_v3_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"/>
          <w:id w:val="12115778"/>
          <w:placeholder>
            <w:docPart w:val="DefaultPlaceholder_-1854013440"/>
          </w:placeholder>
        </w:sdtPr>
        <w:sdtEndPr/>
        <w:sdtContent>
          <w:r w:rsidR="00A96E8D" w:rsidRPr="00A96E8D">
            <w:rPr>
              <w:rFonts w:ascii="Calibri" w:hAnsi="Calibri" w:cs="Calibri"/>
              <w:color w:val="000000"/>
            </w:rPr>
            <w:t>(Dunning et al., 2022)</w:t>
          </w:r>
        </w:sdtContent>
      </w:sdt>
      <w:r>
        <w:t>. A recent meta-analysis of 68 randomised controlled trials of universal and targeted Mindfulness-based Interventions (MBIs) with under- 19s reported tentative evidence for improved anxiety/stress and social behaviour, but also considerable heterogeneity in interventions, populations and outcomes, plus moderate risk of bias</w:t>
      </w:r>
      <w:r w:rsidR="19D2C801">
        <w:t xml:space="preserve"> </w:t>
      </w:r>
      <w:sdt>
        <w:sdtPr>
          <w:rPr>
            <w:rFonts w:ascii="Calibri" w:hAnsi="Calibri" w:cs="Calibri"/>
            <w:color w:val="000000"/>
          </w:rPr>
          <w:tag w:val="MENDELEY_CITATION_v3_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"/>
          <w:id w:val="-1358266328"/>
          <w:placeholder>
            <w:docPart w:val="DefaultPlaceholder_-1854013440"/>
          </w:placeholder>
        </w:sdtPr>
        <w:sdtEndPr/>
        <w:sdtContent>
          <w:r w:rsidR="00A96E8D" w:rsidRPr="00A96E8D">
            <w:rPr>
              <w:rFonts w:ascii="Calibri" w:hAnsi="Calibri" w:cs="Calibri"/>
              <w:color w:val="000000"/>
            </w:rPr>
            <w:t>(Dunning et al., 2022)</w:t>
          </w:r>
        </w:sdtContent>
      </w:sdt>
      <w:r>
        <w:t>. Moreover, the 23 trials that tested MBIs as a targeted or indicated intervention were small, included heterogeneous conditions, and failed to follow-up beyond the intervention. MYRIAD, the largest and most rigorous included study, reported that a universal school-based didactic curriculum delivered to 12- to 15-year-olds did not prevent depression or improve well-being but did improve school climate and reduce teacher burnout</w:t>
      </w:r>
      <w:r w:rsidR="130C6AE0">
        <w:t xml:space="preserve"> </w:t>
      </w:r>
      <w:sdt>
        <w:sdtPr>
          <w:rPr>
            <w:rFonts w:ascii="Calibri" w:hAnsi="Calibri" w:cs="Calibri"/>
            <w:color w:val="000000"/>
          </w:rPr>
          <w:tag w:val="MENDELEY_CITATION_v3_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"/>
          <w:id w:val="-1726668860"/>
          <w:placeholder>
            <w:docPart w:val="DefaultPlaceholder_-1854013440"/>
          </w:placeholder>
        </w:sdtPr>
        <w:sdtEndPr/>
        <w:sdtContent>
          <w:r w:rsidR="00A96E8D" w:rsidRPr="00A96E8D">
            <w:rPr>
              <w:rFonts w:ascii="Calibri" w:hAnsi="Calibri" w:cs="Calibri"/>
              <w:color w:val="000000"/>
            </w:rPr>
            <w:t>(Kuyken, Ball, Crane, Ganguli, Jones, Montero-Marin, Nuthall, Raja, Taylor, Tudor, Viner, Allwood, Aukland, Dunning, Casey, Dalrymple, De Wilde, Farley, Harper, Kappelmann, et al., 2022)</w:t>
          </w:r>
        </w:sdtContent>
      </w:sdt>
      <w:r>
        <w:t>. Exploratory subgroup analysis suggested that older teenagers, those practising mindfulness skills and those taught by the most competent teachers may have derived benefit and the investigators recommended that future research should explore indicated MBCT with young people who choose to engage</w:t>
      </w:r>
      <w:r w:rsidR="00E67EA9">
        <w:t xml:space="preserve"> </w:t>
      </w:r>
      <w:sdt>
        <w:sdtPr>
          <w:rPr>
            <w:rFonts w:ascii="Calibri" w:hAnsi="Calibri" w:cs="Calibri"/>
            <w:color w:val="000000"/>
          </w:rPr>
          <w:tag w:val="MENDELEY_CITATION_v3_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"/>
          <w:id w:val="2036693805"/>
          <w:placeholder>
            <w:docPart w:val="DefaultPlaceholder_-1854013440"/>
          </w:placeholder>
        </w:sdtPr>
        <w:sdtEndPr/>
        <w:sdtContent>
          <w:r w:rsidR="00A96E8D" w:rsidRPr="00A96E8D">
            <w:rPr>
              <w:rFonts w:ascii="Calibri" w:hAnsi="Calibri" w:cs="Calibri"/>
              <w:color w:val="000000"/>
            </w:rPr>
            <w:t>(Montero-Marin et al., 2022)</w:t>
          </w:r>
        </w:sdtContent>
      </w:sdt>
      <w:r>
        <w:t>. The investigators also suggested that future research would need to consider in more detail the impact of contextual and implementation factors on programme outcomes</w:t>
      </w:r>
      <w:r w:rsidR="00E67EA9">
        <w:t xml:space="preserve"> </w:t>
      </w:r>
      <w:sdt>
        <w:sdtPr>
          <w:rPr>
            <w:rFonts w:ascii="Calibri" w:hAnsi="Calibri" w:cs="Calibri"/>
            <w:color w:val="000000"/>
          </w:rPr>
          <w:tag w:val="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"/>
          <w:id w:val="-1842145867"/>
          <w:placeholder>
            <w:docPart w:val="DefaultPlaceholder_-1854013440"/>
          </w:placeholder>
        </w:sdtPr>
        <w:sdtEndPr/>
        <w:sdtContent>
          <w:r w:rsidR="00A96E8D" w:rsidRPr="00A96E8D">
            <w:rPr>
              <w:rFonts w:ascii="Calibri" w:hAnsi="Calibri" w:cs="Calibri"/>
              <w:color w:val="000000"/>
            </w:rPr>
            <w:t>(Kuyken, Ball, Crane, Ganguli, Jones, Montero-Marin, Nuthall, Raja, Taylor, Tudor, Viner, Allwood, Aukland, Dunning, Casey, Dalrymple, De Wilde, Farley, Harper, Hinze, et al., 2022)</w:t>
          </w:r>
        </w:sdtContent>
      </w:sdt>
      <w:r>
        <w:t>.</w:t>
      </w:r>
    </w:p>
    <w:p w14:paraId="3851632D" w14:textId="7CD79F8E" w:rsidR="00BD7E79" w:rsidRDefault="00BD7E79" w:rsidP="00E57EE0">
      <w:r>
        <w:t xml:space="preserve">Adaptation of MBCT for young people needs to accommodate the contributing factors specific to adolescent mental health </w:t>
      </w:r>
      <w:proofErr w:type="gramStart"/>
      <w:r>
        <w:t>in order to</w:t>
      </w:r>
      <w:proofErr w:type="gramEnd"/>
      <w:r>
        <w:t xml:space="preserve"> optimise treatment response. How young people cope is strongly influenced by their family context for many reasons; indeed, we have demonstrated a bi-directional relationship over time for depression between parents and children</w:t>
      </w:r>
      <w:r w:rsidR="67C96F88">
        <w:t xml:space="preserve"> </w:t>
      </w:r>
      <w:sdt>
        <w:sdtPr>
          <w:rPr>
            <w:rFonts w:ascii="Calibri" w:hAnsi="Calibri" w:cs="Calibri"/>
            <w:color w:val="000000"/>
          </w:rPr>
          <w:tag w:val="MENDELEY_CITATION_v3_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"/>
          <w:id w:val="-234554559"/>
          <w:placeholder>
            <w:docPart w:val="DefaultPlaceholder_-1854013440"/>
          </w:placeholder>
        </w:sdtPr>
        <w:sdtEndPr/>
        <w:sdtContent>
          <w:r w:rsidR="00A96E8D" w:rsidRPr="00A96E8D">
            <w:rPr>
              <w:rFonts w:ascii="Calibri" w:hAnsi="Calibri" w:cs="Calibri"/>
              <w:color w:val="000000"/>
            </w:rPr>
            <w:t>(Wilkinson et al., 2021)</w:t>
          </w:r>
        </w:sdtContent>
      </w:sdt>
      <w:r>
        <w:t>. Given the evidence for intergenerational transmission of depression</w:t>
      </w:r>
      <w:r w:rsidR="4DD0BC00">
        <w:t xml:space="preserve"> </w:t>
      </w:r>
      <w:sdt>
        <w:sdtPr>
          <w:rPr>
            <w:rFonts w:ascii="Calibri" w:hAnsi="Calibri" w:cs="Calibri"/>
            <w:color w:val="000000"/>
          </w:rPr>
          <w:tag w:val="MENDELEY_CITATION_v3_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"/>
          <w:id w:val="2134902231"/>
          <w:placeholder>
            <w:docPart w:val="DefaultPlaceholder_-1854013440"/>
          </w:placeholder>
        </w:sdtPr>
        <w:sdtEndPr/>
        <w:sdtContent>
          <w:r w:rsidR="00A96E8D" w:rsidRPr="00A96E8D">
            <w:rPr>
              <w:rFonts w:ascii="Calibri" w:hAnsi="Calibri" w:cs="Calibri"/>
              <w:color w:val="000000"/>
            </w:rPr>
            <w:t>(Hammen et al., 2012),</w:t>
          </w:r>
        </w:sdtContent>
      </w:sdt>
      <w:r>
        <w:t>working with both parents and adolescents may amplify the effectiveness and cost-effectiveness of an intervention to support recovery from depression among those vulnerable to recurrent episodes.</w:t>
      </w:r>
    </w:p>
    <w:p w14:paraId="255687BC" w14:textId="7A47ED50" w:rsidR="00BD7E79" w:rsidRDefault="00BD7E79" w:rsidP="00E57EE0">
      <w:r>
        <w:t>Drawing on the above evidence and theory, we have developed and piloted the MAC programme for young people who have completed a first line psychological intervention for depression or anxiety within CAMHS with a parallel version of the intervention for carers. In our feasibility work, more than half the attending carers had a personal history of depression, and approximately a quarter of whom were taking antidepressants</w:t>
      </w:r>
      <w:r w:rsidR="0047485B">
        <w:t xml:space="preserve"> </w:t>
      </w:r>
      <w:sdt>
        <w:sdtPr>
          <w:rPr>
            <w:rFonts w:ascii="Calibri" w:hAnsi="Calibri" w:cs="Calibri"/>
            <w:color w:val="000000"/>
          </w:rPr>
          <w:tag w:val="MENDELEY_CITATION_v3_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"/>
          <w:id w:val="1119647363"/>
          <w:placeholder>
            <w:docPart w:val="DefaultPlaceholder_-1854013440"/>
          </w:placeholder>
        </w:sdtPr>
        <w:sdtEndPr/>
        <w:sdtContent>
          <w:r w:rsidR="00A96E8D" w:rsidRPr="00A96E8D">
            <w:rPr>
              <w:rFonts w:ascii="Calibri" w:hAnsi="Calibri" w:cs="Calibri"/>
              <w:color w:val="000000"/>
            </w:rPr>
            <w:t>(Racey et al., 2018)</w:t>
          </w:r>
        </w:sdtContent>
      </w:sdt>
      <w:r>
        <w:t>. Parent involvement was strongly endorsed by young people, carers, and the referring clinicians and, although primarily designed to support young people’s mindfulness practice, given its association with treatment response</w:t>
      </w:r>
      <w:r w:rsidR="00603C58">
        <w:t xml:space="preserve"> </w:t>
      </w:r>
      <w:sdt>
        <w:sdtPr>
          <w:rPr>
            <w:rFonts w:ascii="Calibri" w:hAnsi="Calibri" w:cs="Calibri"/>
            <w:color w:val="000000"/>
          </w:rPr>
          <w:tag w:val="MENDELEY_CITATION_v3_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"/>
          <w:id w:val="-928421042"/>
          <w:placeholder>
            <w:docPart w:val="DefaultPlaceholder_-1854013440"/>
          </w:placeholder>
        </w:sdtPr>
        <w:sdtEndPr/>
        <w:sdtContent>
          <w:r w:rsidR="00A96E8D" w:rsidRPr="00A96E8D">
            <w:rPr>
              <w:rFonts w:ascii="Calibri" w:hAnsi="Calibri" w:cs="Calibri"/>
              <w:color w:val="000000"/>
            </w:rPr>
            <w:t>(Crane et al., 2014)</w:t>
          </w:r>
        </w:sdtContent>
      </w:sdt>
      <w:r>
        <w:t>, parents reported that the parallel group supported them through the emotional impact of caring for a child with poor mental health. Carers, as well as young people, reported statistically significant reductions in rumination and improvements in self-compassion and de-centring</w:t>
      </w:r>
      <w:r w:rsidR="00E67EA9">
        <w:t xml:space="preserve"> </w:t>
      </w:r>
      <w:sdt>
        <w:sdtPr>
          <w:rPr>
            <w:rFonts w:ascii="Calibri" w:hAnsi="Calibri" w:cs="Calibri"/>
            <w:color w:val="000000"/>
          </w:rPr>
          <w:tag w:val="MENDELEY_CITATION_v3_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"/>
          <w:id w:val="1778067357"/>
          <w:placeholder>
            <w:docPart w:val="DefaultPlaceholder_-1854013440"/>
          </w:placeholder>
        </w:sdtPr>
        <w:sdtEndPr/>
        <w:sdtContent>
          <w:r w:rsidR="00A96E8D" w:rsidRPr="00A96E8D">
            <w:rPr>
              <w:rFonts w:ascii="Calibri" w:hAnsi="Calibri" w:cs="Calibri"/>
              <w:color w:val="000000"/>
            </w:rPr>
            <w:t>(Racey et al., 2018)</w:t>
          </w:r>
        </w:sdtContent>
      </w:sdt>
      <w:r>
        <w:t>. A parallel group for carers would seem to be a particularly powerful approach to support recovery from depression among highly vulnerable young people who have relapsed or not responded fully to initial treatment, and for whom intergenerational transmission is likely to have played a significant role in their presentation. It may also improve carer mental health</w:t>
      </w:r>
      <w:r w:rsidR="6BE8EF10">
        <w:t xml:space="preserve"> </w:t>
      </w:r>
      <w:sdt>
        <w:sdtPr>
          <w:rPr>
            <w:rFonts w:ascii="Calibri" w:hAnsi="Calibri" w:cs="Calibri"/>
            <w:color w:val="000000"/>
          </w:rPr>
          <w:tag w:val="MENDELEY_CITATION_v3_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"/>
          <w:id w:val="983424899"/>
          <w:placeholder>
            <w:docPart w:val="DefaultPlaceholder_-1854013440"/>
          </w:placeholder>
        </w:sdtPr>
        <w:sdtEndPr/>
        <w:sdtContent>
          <w:r w:rsidR="00A96E8D" w:rsidRPr="00A96E8D">
            <w:rPr>
              <w:rFonts w:ascii="Calibri" w:hAnsi="Calibri" w:cs="Calibri"/>
              <w:color w:val="000000"/>
            </w:rPr>
            <w:t>(Wilkinson et al., 2021)</w:t>
          </w:r>
        </w:sdtContent>
      </w:sdt>
      <w:r>
        <w:t>.</w:t>
      </w:r>
    </w:p>
    <w:p w14:paraId="03A1F2F2" w14:textId="77777777" w:rsidR="00BD7E79" w:rsidRDefault="00BD7E79" w:rsidP="00E57EE0">
      <w:r>
        <w:t>As summarised above, we consulted Young People’s Mental Health Advisory Groups in Exeter and London and gathered qualitative information from participating young people and carers during our PDG and feasibility work. We developed and delivered a training programme for CAMHS practitioners to teach MAC. Newly trained practitioners delivered MAC in our pilot trial: and we demonstrated acceptability and feasibility of MAC and the proposed research procedures. The Covid-19 disruption required remote MAC groups and revealed strong and disparate preferences for remote or face-to-face delivery, which we intend to explore further.</w:t>
      </w:r>
    </w:p>
    <w:p w14:paraId="13651BA3" w14:textId="77777777" w:rsidR="00E125FE" w:rsidRDefault="00E125FE" w:rsidP="00E57EE0"/>
    <w:p w14:paraId="5B3C174F" w14:textId="0815E3C7" w:rsidR="00BD7E79" w:rsidRPr="00FF3A6F" w:rsidRDefault="00093220" w:rsidP="009E61A9">
      <w:pPr>
        <w:pStyle w:val="Heading1"/>
      </w:pPr>
      <w:bookmarkStart w:id="52" w:name="_Toc162019821"/>
      <w:bookmarkStart w:id="53" w:name="_Toc220343003"/>
      <w:r>
        <w:t>9</w:t>
      </w:r>
      <w:r w:rsidR="59B60748">
        <w:t>.</w:t>
      </w:r>
      <w:r w:rsidR="00BD7E79">
        <w:tab/>
      </w:r>
      <w:r w:rsidR="59B60748">
        <w:t>TRIAL OBJECTIVES AND PURPOSE</w:t>
      </w:r>
      <w:bookmarkEnd w:id="52"/>
      <w:bookmarkEnd w:id="53"/>
    </w:p>
    <w:p w14:paraId="2B5706E5" w14:textId="77777777" w:rsidR="00BD7E79" w:rsidRPr="00C07120" w:rsidRDefault="00BD7E79" w:rsidP="0019042A">
      <w:pPr>
        <w:spacing w:after="0"/>
        <w:rPr>
          <w:b/>
          <w:bCs/>
        </w:rPr>
      </w:pPr>
      <w:r w:rsidRPr="00C07120">
        <w:rPr>
          <w:b/>
          <w:bCs/>
        </w:rPr>
        <w:t xml:space="preserve">Purpose of research </w:t>
      </w:r>
    </w:p>
    <w:p w14:paraId="44B046D3" w14:textId="6606EE6C" w:rsidR="00BD7E79" w:rsidRDefault="00BD7E79" w:rsidP="0FE12544">
      <w:r>
        <w:t>This programme has huge potential impact for depression treatment in the NHS and is a non-commercial trial funded by the National Institute of Health Research as part of a PGfAR. In the short term, we anticipate that young people and their parents who access MAC will experience reduced psychological distress and improved function. In the longer term the prevention of future depressive episodes may profoundly improve young people’s life chances, both in the UK and internationally. Effective implementation combined with potentially reduced depression among the parents and carers could significantly reduce the million referrals to IAPT for depression each year and the rapidly escalating prescriptions for antidepressants, particularly among young people and emerging adults</w:t>
      </w:r>
      <w:r w:rsidR="00692A8D">
        <w:rPr>
          <w:rFonts w:ascii="Calibri" w:hAnsi="Calibri" w:cs="Calibri"/>
          <w:color w:val="000000"/>
        </w:rPr>
        <w:t xml:space="preserve"> </w:t>
      </w:r>
      <w:sdt>
        <w:sdtPr>
          <w:rPr>
            <w:rFonts w:ascii="Calibri" w:hAnsi="Calibri" w:cs="Calibri"/>
            <w:color w:val="000000"/>
          </w:rPr>
          <w:tag w:val="MENDELEY_CITATION_v3_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"/>
          <w:id w:val="-2096240488"/>
          <w:placeholder>
            <w:docPart w:val="DefaultPlaceholder_-1854013440"/>
          </w:placeholder>
        </w:sdtPr>
        <w:sdtEndPr/>
        <w:sdtContent>
          <w:r w:rsidR="00A96E8D" w:rsidRPr="00A96E8D">
            <w:rPr>
              <w:rFonts w:ascii="Calibri" w:hAnsi="Calibri" w:cs="Calibri"/>
              <w:color w:val="000000"/>
            </w:rPr>
            <w:t>(Heald et al., 2020)</w:t>
          </w:r>
        </w:sdtContent>
      </w:sdt>
      <w:r w:rsidR="00692A8D">
        <w:rPr>
          <w:rFonts w:ascii="Calibri" w:hAnsi="Calibri" w:cs="Calibri"/>
          <w:color w:val="000000"/>
        </w:rPr>
        <w:t xml:space="preserve">. </w:t>
      </w:r>
      <w:r>
        <w:t>The burden of depression is enormous, while effective interventions potentially release substantial economic benefits with an estimated cost-benefit ratio of between three and five to one</w:t>
      </w:r>
      <w:r w:rsidR="6244A82C">
        <w:t xml:space="preserve"> </w:t>
      </w:r>
      <w:sdt>
        <w:sdtPr>
          <w:rPr>
            <w:rFonts w:ascii="Calibri" w:hAnsi="Calibri" w:cs="Calibri"/>
            <w:color w:val="000000"/>
          </w:rPr>
          <w:tag w:val="MENDELEY_CITATION_v3_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"/>
          <w:id w:val="-1417703623"/>
          <w:placeholder>
            <w:docPart w:val="DefaultPlaceholder_-1854013440"/>
          </w:placeholder>
        </w:sdtPr>
        <w:sdtEndPr/>
        <w:sdtContent>
          <w:r w:rsidR="00A96E8D" w:rsidRPr="00A96E8D">
            <w:rPr>
              <w:rFonts w:ascii="Calibri" w:hAnsi="Calibri" w:cs="Calibri"/>
              <w:color w:val="000000"/>
            </w:rPr>
            <w:t>(Chisholm et al., 2016)</w:t>
          </w:r>
        </w:sdtContent>
      </w:sdt>
      <w:r w:rsidR="00692A8D">
        <w:rPr>
          <w:rFonts w:ascii="Calibri" w:hAnsi="Calibri" w:cs="Calibri"/>
          <w:color w:val="000000"/>
        </w:rPr>
        <w:t xml:space="preserve">. </w:t>
      </w:r>
      <w:r>
        <w:t>Reduced number and frequency of depressive episodes among parents and young people in the longer term may release extensive cost savings related to improved productivity through reduced absenteeism, presenteeism and sickness benefit claims. Today's young people with residual symptoms or rapid relapse are tomorrow’s adults with repeated depression and importantly, tomorrow’s parents. Improving current and future parents' mental health may reduce the intergenerational transmission of depression.</w:t>
      </w:r>
    </w:p>
    <w:p w14:paraId="3999D901" w14:textId="77777777" w:rsidR="00BD7E79" w:rsidRPr="000D04D1" w:rsidRDefault="00BD7E79" w:rsidP="000D04D1">
      <w:pPr>
        <w:spacing w:after="0"/>
        <w:rPr>
          <w:b/>
          <w:bCs/>
        </w:rPr>
      </w:pPr>
      <w:bookmarkStart w:id="54" w:name="_Hlk159233749"/>
      <w:r w:rsidRPr="000D04D1">
        <w:rPr>
          <w:b/>
          <w:bCs/>
        </w:rPr>
        <w:t>Aims and objectives</w:t>
      </w:r>
    </w:p>
    <w:p w14:paraId="5E26D8B9" w14:textId="77777777" w:rsidR="00BD7E79" w:rsidRDefault="00BD7E79" w:rsidP="007057CF">
      <w:r w:rsidRPr="4B32BF63">
        <w:t>The research aims to answer the following questions:</w:t>
      </w:r>
    </w:p>
    <w:p w14:paraId="1355177D" w14:textId="77777777" w:rsidR="00BD7E79" w:rsidRPr="007057CF" w:rsidRDefault="00BD7E79" w:rsidP="004068F2">
      <w:pPr>
        <w:spacing w:after="0"/>
        <w:rPr>
          <w:rFonts w:cstheme="minorHAnsi"/>
        </w:rPr>
      </w:pPr>
      <w:r>
        <w:rPr>
          <w:rFonts w:cstheme="minorHAnsi"/>
        </w:rPr>
        <w:t>PGfAR WP3 RCT:</w:t>
      </w:r>
    </w:p>
    <w:p w14:paraId="4272C790" w14:textId="77777777" w:rsidR="00BD7E79" w:rsidRDefault="00BD7E79" w:rsidP="00A108CE">
      <w:pPr>
        <w:pStyle w:val="ListParagraph"/>
        <w:numPr>
          <w:ilvl w:val="0"/>
          <w:numId w:val="29"/>
        </w:numPr>
      </w:pPr>
      <w:r>
        <w:t>Is MAC plus TAU more effective in producing a sustained reduction of symptoms of depression in adolescents compared to TAU?</w:t>
      </w:r>
    </w:p>
    <w:p w14:paraId="485EBF25" w14:textId="77777777" w:rsidR="00BD7E79" w:rsidRDefault="00BD7E79" w:rsidP="00A108CE">
      <w:pPr>
        <w:pStyle w:val="ListParagraph"/>
        <w:numPr>
          <w:ilvl w:val="0"/>
          <w:numId w:val="29"/>
        </w:numPr>
      </w:pPr>
      <w:r>
        <w:t>Is MAC plus TAU cost-effective compared to TAU?</w:t>
      </w:r>
    </w:p>
    <w:p w14:paraId="2C00ED53" w14:textId="2B1D1FE7" w:rsidR="006535DF" w:rsidRDefault="00BD7E79" w:rsidP="00A108CE">
      <w:pPr>
        <w:pStyle w:val="ListParagraph"/>
        <w:numPr>
          <w:ilvl w:val="0"/>
          <w:numId w:val="29"/>
        </w:numPr>
      </w:pPr>
      <w:r>
        <w:t>Does MAC plus TAU impact the following secondary outcomes:</w:t>
      </w:r>
    </w:p>
    <w:p w14:paraId="73FFCEBF" w14:textId="77777777" w:rsidR="00BD7E79" w:rsidRDefault="00BD7E79" w:rsidP="00A108CE">
      <w:pPr>
        <w:pStyle w:val="ListParagraph"/>
        <w:numPr>
          <w:ilvl w:val="1"/>
          <w:numId w:val="29"/>
        </w:numPr>
      </w:pPr>
      <w:r>
        <w:t xml:space="preserve">For Young people: </w:t>
      </w:r>
    </w:p>
    <w:p w14:paraId="37AB61A9" w14:textId="77777777" w:rsidR="00BD7E79" w:rsidRDefault="00BD7E79" w:rsidP="00A108CE">
      <w:pPr>
        <w:pStyle w:val="ListParagraph"/>
        <w:numPr>
          <w:ilvl w:val="2"/>
          <w:numId w:val="29"/>
        </w:numPr>
      </w:pPr>
      <w:r>
        <w:t>Anxiety</w:t>
      </w:r>
    </w:p>
    <w:p w14:paraId="44CE5601" w14:textId="77777777" w:rsidR="00BD7E79" w:rsidRDefault="00BD7E79" w:rsidP="00A108CE">
      <w:pPr>
        <w:pStyle w:val="ListParagraph"/>
        <w:numPr>
          <w:ilvl w:val="2"/>
          <w:numId w:val="29"/>
        </w:numPr>
      </w:pPr>
      <w:r>
        <w:t>Quality of life</w:t>
      </w:r>
    </w:p>
    <w:p w14:paraId="3AC63463" w14:textId="77777777" w:rsidR="00BD7E79" w:rsidRDefault="00BD7E79" w:rsidP="00A108CE">
      <w:pPr>
        <w:pStyle w:val="ListParagraph"/>
        <w:numPr>
          <w:ilvl w:val="2"/>
          <w:numId w:val="29"/>
        </w:numPr>
      </w:pPr>
      <w:r>
        <w:t>Ability to cope</w:t>
      </w:r>
    </w:p>
    <w:p w14:paraId="60D49381" w14:textId="77777777" w:rsidR="00BD7E79" w:rsidRDefault="00BD7E79" w:rsidP="00A108CE">
      <w:pPr>
        <w:pStyle w:val="ListParagraph"/>
        <w:numPr>
          <w:ilvl w:val="2"/>
          <w:numId w:val="29"/>
        </w:numPr>
      </w:pPr>
      <w:r>
        <w:t>Perceived quality of family relationship</w:t>
      </w:r>
    </w:p>
    <w:p w14:paraId="06168378" w14:textId="77777777" w:rsidR="00D30D78" w:rsidRDefault="00D30D78" w:rsidP="00D30D78">
      <w:pPr>
        <w:pStyle w:val="ListParagraph"/>
        <w:ind w:left="1800"/>
      </w:pPr>
    </w:p>
    <w:p w14:paraId="562B9806" w14:textId="77777777" w:rsidR="00BD7E79" w:rsidRDefault="00BD7E79" w:rsidP="00A108CE">
      <w:pPr>
        <w:pStyle w:val="ListParagraph"/>
        <w:numPr>
          <w:ilvl w:val="1"/>
          <w:numId w:val="29"/>
        </w:numPr>
        <w:spacing w:before="240"/>
      </w:pPr>
      <w:r>
        <w:t>For Parent/Carers:</w:t>
      </w:r>
    </w:p>
    <w:p w14:paraId="6174080D" w14:textId="77777777" w:rsidR="00BD7E79" w:rsidRDefault="00BD7E79" w:rsidP="00A108CE">
      <w:pPr>
        <w:pStyle w:val="ListParagraph"/>
        <w:numPr>
          <w:ilvl w:val="2"/>
          <w:numId w:val="29"/>
        </w:numPr>
      </w:pPr>
      <w:r>
        <w:t>Depression</w:t>
      </w:r>
    </w:p>
    <w:p w14:paraId="3B65CDD0" w14:textId="77777777" w:rsidR="00BD7E79" w:rsidRDefault="00BD7E79" w:rsidP="00A108CE">
      <w:pPr>
        <w:pStyle w:val="ListParagraph"/>
        <w:numPr>
          <w:ilvl w:val="2"/>
          <w:numId w:val="29"/>
        </w:numPr>
      </w:pPr>
      <w:r>
        <w:t>Anxiety</w:t>
      </w:r>
    </w:p>
    <w:p w14:paraId="4B957E67" w14:textId="77777777" w:rsidR="00BD7E79" w:rsidRDefault="00BD7E79" w:rsidP="00A108CE">
      <w:pPr>
        <w:pStyle w:val="ListParagraph"/>
        <w:numPr>
          <w:ilvl w:val="2"/>
          <w:numId w:val="29"/>
        </w:numPr>
      </w:pPr>
      <w:r>
        <w:t>Quality of life</w:t>
      </w:r>
    </w:p>
    <w:p w14:paraId="411F0717" w14:textId="77777777" w:rsidR="00BD7E79" w:rsidRDefault="00BD7E79" w:rsidP="00A108CE">
      <w:pPr>
        <w:pStyle w:val="ListParagraph"/>
        <w:numPr>
          <w:ilvl w:val="2"/>
          <w:numId w:val="29"/>
        </w:numPr>
      </w:pPr>
      <w:r>
        <w:t>Ability to cope</w:t>
      </w:r>
    </w:p>
    <w:p w14:paraId="1DBE2B9D" w14:textId="255EACC8" w:rsidR="00BD7E79" w:rsidRDefault="00BD7E79" w:rsidP="00A108CE">
      <w:pPr>
        <w:pStyle w:val="ListParagraph"/>
        <w:numPr>
          <w:ilvl w:val="2"/>
          <w:numId w:val="29"/>
        </w:numPr>
      </w:pPr>
      <w:r>
        <w:t>Perceived quality of family relationship</w:t>
      </w:r>
    </w:p>
    <w:p w14:paraId="36F1AE3B" w14:textId="77777777" w:rsidR="006535DF" w:rsidRDefault="006535DF" w:rsidP="00B15579">
      <w:pPr>
        <w:spacing w:after="0"/>
      </w:pPr>
    </w:p>
    <w:p w14:paraId="239BF1CA" w14:textId="5C795D00" w:rsidR="00BD7E79" w:rsidRDefault="00BD7E79" w:rsidP="00B15579">
      <w:pPr>
        <w:spacing w:after="0"/>
      </w:pPr>
      <w:r>
        <w:t>PGfAR WP4 mechanisms:</w:t>
      </w:r>
    </w:p>
    <w:p w14:paraId="30979E5D" w14:textId="77777777" w:rsidR="00BD7E79" w:rsidRPr="00E61C11" w:rsidRDefault="00BD7E79" w:rsidP="00A108CE">
      <w:pPr>
        <w:pStyle w:val="ListParagraph"/>
        <w:numPr>
          <w:ilvl w:val="0"/>
          <w:numId w:val="29"/>
        </w:numPr>
        <w:rPr>
          <w:sz w:val="24"/>
          <w:szCs w:val="24"/>
        </w:rPr>
      </w:pPr>
      <w:r w:rsidRPr="00E61C11">
        <w:t>What characteristics moderate the effect of MAC?</w:t>
      </w:r>
    </w:p>
    <w:p w14:paraId="43A3104E" w14:textId="56DC6399" w:rsidR="00BD7E79" w:rsidRPr="00E61C11" w:rsidRDefault="00BD7E79" w:rsidP="00A108CE">
      <w:pPr>
        <w:pStyle w:val="ListParagraph"/>
        <w:numPr>
          <w:ilvl w:val="0"/>
          <w:numId w:val="29"/>
        </w:numPr>
        <w:rPr>
          <w:sz w:val="24"/>
          <w:szCs w:val="24"/>
        </w:rPr>
      </w:pPr>
      <w:r w:rsidRPr="00E61C11">
        <w:t xml:space="preserve">Does MAC work through its intended psychological mechanisms (such as increases in the ability to </w:t>
      </w:r>
      <w:r w:rsidR="00546FA7" w:rsidRPr="00E61C11">
        <w:t>decentre</w:t>
      </w:r>
      <w:r w:rsidRPr="00E61C11">
        <w:t xml:space="preserve"> and mindfulness skills)? And if yes, what are the exact pathways?</w:t>
      </w:r>
    </w:p>
    <w:p w14:paraId="61B554DA" w14:textId="0E0E8CA8" w:rsidR="00BD7E79" w:rsidRPr="00E61C11" w:rsidRDefault="00BD7E79" w:rsidP="00A108CE">
      <w:pPr>
        <w:pStyle w:val="ListParagraph"/>
        <w:numPr>
          <w:ilvl w:val="0"/>
          <w:numId w:val="29"/>
        </w:numPr>
      </w:pPr>
      <w:r w:rsidRPr="00E61C11">
        <w:t xml:space="preserve">Do changes in process variables (such as </w:t>
      </w:r>
      <w:r w:rsidR="00546FA7" w:rsidRPr="00E61C11">
        <w:t>decentring</w:t>
      </w:r>
      <w:r w:rsidRPr="00E61C11">
        <w:t xml:space="preserve"> and mindfulness) transfer to influence outcome across the young person-carer dyad? If yes, what are the exact pathways?</w:t>
      </w:r>
    </w:p>
    <w:p w14:paraId="04852B35" w14:textId="77777777" w:rsidR="00BD7E79" w:rsidRPr="00E61C11" w:rsidRDefault="00BD7E79" w:rsidP="00A108CE">
      <w:pPr>
        <w:pStyle w:val="ListParagraph"/>
        <w:numPr>
          <w:ilvl w:val="0"/>
          <w:numId w:val="29"/>
        </w:numPr>
      </w:pPr>
      <w:r w:rsidRPr="00E61C11">
        <w:t>Are outcomes of the MAC intervention related to the amount of mindfulness practice that participants engage in?</w:t>
      </w:r>
    </w:p>
    <w:p w14:paraId="03D734F9" w14:textId="77777777" w:rsidR="00BD7E79" w:rsidRPr="00E61C11" w:rsidRDefault="00BD7E79" w:rsidP="00A108CE">
      <w:pPr>
        <w:pStyle w:val="ListParagraph"/>
        <w:numPr>
          <w:ilvl w:val="0"/>
          <w:numId w:val="29"/>
        </w:numPr>
        <w:rPr>
          <w:sz w:val="24"/>
          <w:szCs w:val="24"/>
        </w:rPr>
      </w:pPr>
      <w:r w:rsidRPr="00E61C11">
        <w:t>How is the learning from the trial intervention reflected in participants actual responses to negative mood (as assessed using second-person methods to analyse subjective reports)?</w:t>
      </w:r>
    </w:p>
    <w:p w14:paraId="7217E814" w14:textId="6E95471E" w:rsidR="00BD7E79" w:rsidRPr="00E61C11" w:rsidRDefault="00BD7E79" w:rsidP="00A108CE">
      <w:pPr>
        <w:pStyle w:val="ListParagraph"/>
        <w:numPr>
          <w:ilvl w:val="0"/>
          <w:numId w:val="29"/>
        </w:numPr>
        <w:rPr>
          <w:sz w:val="24"/>
          <w:szCs w:val="24"/>
        </w:rPr>
      </w:pPr>
      <w:r w:rsidRPr="00E61C11">
        <w:t>What are the experiences of young people and their carers with the intervention?</w:t>
      </w:r>
    </w:p>
    <w:bookmarkEnd w:id="54"/>
    <w:p w14:paraId="1A2F4D3D" w14:textId="77777777" w:rsidR="00BD7E79" w:rsidRDefault="00BD7E79" w:rsidP="00E61C11"/>
    <w:p w14:paraId="23B2EE4F" w14:textId="2FE36437" w:rsidR="00BD7E79" w:rsidRDefault="00093220" w:rsidP="002B67E9">
      <w:pPr>
        <w:pStyle w:val="Heading1"/>
      </w:pPr>
      <w:bookmarkStart w:id="55" w:name="_Toc162019822"/>
      <w:bookmarkStart w:id="56" w:name="_Toc220343004"/>
      <w:r>
        <w:t>10</w:t>
      </w:r>
      <w:r w:rsidR="59B60748">
        <w:t>.</w:t>
      </w:r>
      <w:r w:rsidR="00BD7E79">
        <w:tab/>
      </w:r>
      <w:r w:rsidR="59B60748">
        <w:t>STUDY DESIGN</w:t>
      </w:r>
      <w:bookmarkEnd w:id="55"/>
      <w:bookmarkEnd w:id="56"/>
    </w:p>
    <w:p w14:paraId="226D1BAD" w14:textId="19CF31E9" w:rsidR="00BD7E79" w:rsidRPr="00265E8D" w:rsidRDefault="00BD7E79" w:rsidP="0FE12544">
      <w:r w:rsidRPr="00265E8D">
        <w:t xml:space="preserve">We </w:t>
      </w:r>
      <w:r>
        <w:t>will conduct</w:t>
      </w:r>
      <w:r w:rsidRPr="00265E8D">
        <w:t xml:space="preserve"> a two-arm, pragmatic, parallel-group, superiority, individually randomised controlled hybrid type I clinical and cost-effectiveness trial of MAC and TAU versus TAU among 15–</w:t>
      </w:r>
      <w:r w:rsidR="00B66130">
        <w:t>18-year-olds</w:t>
      </w:r>
      <w:r w:rsidRPr="00265E8D">
        <w:t>, with an internal pilot study involving only 4 of the 6 sites for the first year to ensure feasibility of recruitment.</w:t>
      </w:r>
    </w:p>
    <w:p w14:paraId="4ECB808E" w14:textId="5A1642BF" w:rsidR="00BD7E79" w:rsidRDefault="00BD7E79" w:rsidP="0FE12544">
      <w:r>
        <w:t>The traditional research pipeline that encourages a staged approach to moving an intervention from efficacy trials to the real world can take a long time. To address this issue, hybrid effectiveness-implementation designs were codified to promote examination of both effectiveness and implementation outcomes within a study</w:t>
      </w:r>
      <w:r w:rsidR="00692A8D">
        <w:t xml:space="preserve"> </w:t>
      </w:r>
      <w:sdt>
        <w:sdtPr>
          <w:rPr>
            <w:rFonts w:ascii="Calibri" w:hAnsi="Calibri" w:cs="Calibri"/>
            <w:color w:val="000000"/>
          </w:rPr>
          <w:tag w:val="MENDELEY_CITATION_v3_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"/>
          <w:id w:val="1144783191"/>
          <w:placeholder>
            <w:docPart w:val="DefaultPlaceholder_-1854013440"/>
          </w:placeholder>
        </w:sdtPr>
        <w:sdtEndPr/>
        <w:sdtContent>
          <w:r w:rsidR="00A96E8D" w:rsidRPr="00A96E8D">
            <w:rPr>
              <w:rFonts w:ascii="Calibri" w:hAnsi="Calibri" w:cs="Calibri"/>
              <w:color w:val="000000"/>
            </w:rPr>
            <w:t>(Curran et al., 2012; Landes et al., 2019)</w:t>
          </w:r>
        </w:sdtContent>
      </w:sdt>
      <w:r w:rsidR="00692A8D">
        <w:t xml:space="preserve"> </w:t>
      </w:r>
      <w:r>
        <w:t>. This type 1 hybrid trial focuses primarily on clinical effectiveness outcomes of the intervention while exploring the "implementability" of the intervention</w:t>
      </w:r>
      <w:r w:rsidR="00D708DB">
        <w:t xml:space="preserve"> (which is addressed in WP5’s protocol)</w:t>
      </w:r>
      <w:r>
        <w:t xml:space="preserve">. </w:t>
      </w:r>
    </w:p>
    <w:p w14:paraId="700FB714" w14:textId="77777777" w:rsidR="00BD7E79" w:rsidRDefault="59B60748" w:rsidP="007220D6">
      <w:pPr>
        <w:pStyle w:val="Heading2"/>
      </w:pPr>
      <w:bookmarkStart w:id="57" w:name="_Toc162019823"/>
      <w:bookmarkStart w:id="58" w:name="_Toc220343005"/>
      <w:r>
        <w:t>Site selection</w:t>
      </w:r>
      <w:bookmarkEnd w:id="57"/>
      <w:bookmarkEnd w:id="58"/>
    </w:p>
    <w:p w14:paraId="25EF5EE5" w14:textId="493D87DA" w:rsidR="00BD7E79" w:rsidRDefault="00BD7E79" w:rsidP="00B90EFC">
      <w:pPr>
        <w:spacing w:after="0"/>
      </w:pPr>
      <w:r>
        <w:t xml:space="preserve">Pilot </w:t>
      </w:r>
      <w:r w:rsidR="00FB5DB5">
        <w:t>s</w:t>
      </w:r>
      <w:r>
        <w:t>ites:</w:t>
      </w:r>
    </w:p>
    <w:p w14:paraId="6B184EEE" w14:textId="77777777" w:rsidR="00BD7E79" w:rsidRDefault="00BD7E79" w:rsidP="00A108CE">
      <w:pPr>
        <w:pStyle w:val="ListParagraph"/>
        <w:numPr>
          <w:ilvl w:val="0"/>
          <w:numId w:val="24"/>
        </w:numPr>
      </w:pPr>
      <w:r>
        <w:t xml:space="preserve">Devon, </w:t>
      </w:r>
    </w:p>
    <w:p w14:paraId="1E98F534" w14:textId="77777777" w:rsidR="00BD7E79" w:rsidRDefault="00BD7E79" w:rsidP="00A108CE">
      <w:pPr>
        <w:pStyle w:val="ListParagraph"/>
        <w:numPr>
          <w:ilvl w:val="0"/>
          <w:numId w:val="24"/>
        </w:numPr>
      </w:pPr>
      <w:r>
        <w:t xml:space="preserve">Sussex, </w:t>
      </w:r>
    </w:p>
    <w:p w14:paraId="6D037F5D" w14:textId="77777777" w:rsidR="00BD7E79" w:rsidRDefault="00BD7E79" w:rsidP="00A108CE">
      <w:pPr>
        <w:pStyle w:val="ListParagraph"/>
        <w:numPr>
          <w:ilvl w:val="0"/>
          <w:numId w:val="24"/>
        </w:numPr>
      </w:pPr>
      <w:r>
        <w:t xml:space="preserve">London, </w:t>
      </w:r>
    </w:p>
    <w:p w14:paraId="3A3A0AD2" w14:textId="77777777" w:rsidR="00BD7E79" w:rsidRDefault="00BD7E79" w:rsidP="00A108CE">
      <w:pPr>
        <w:pStyle w:val="ListParagraph"/>
        <w:numPr>
          <w:ilvl w:val="0"/>
          <w:numId w:val="24"/>
        </w:numPr>
      </w:pPr>
      <w:r>
        <w:t xml:space="preserve">East of England. </w:t>
      </w:r>
    </w:p>
    <w:p w14:paraId="5FBDF3D4" w14:textId="7913B381" w:rsidR="00BD7E79" w:rsidRDefault="00BD7E79" w:rsidP="00A108CE">
      <w:pPr>
        <w:pStyle w:val="ListParagraph"/>
        <w:numPr>
          <w:ilvl w:val="0"/>
          <w:numId w:val="24"/>
        </w:numPr>
      </w:pPr>
      <w:r>
        <w:t xml:space="preserve">The remote option will recruit from </w:t>
      </w:r>
      <w:r w:rsidR="007F647A">
        <w:t xml:space="preserve">across England </w:t>
      </w:r>
      <w:r>
        <w:t>and run in parallel.</w:t>
      </w:r>
    </w:p>
    <w:p w14:paraId="153FE82E" w14:textId="77777777" w:rsidR="00BD7E79" w:rsidRDefault="00BD7E79" w:rsidP="00B90EFC">
      <w:pPr>
        <w:spacing w:after="0"/>
      </w:pPr>
      <w:r>
        <w:t>Full trial sites as above but including:</w:t>
      </w:r>
    </w:p>
    <w:p w14:paraId="4FBAF038" w14:textId="77777777" w:rsidR="00BD7E79" w:rsidRDefault="00BD7E79" w:rsidP="00A108CE">
      <w:pPr>
        <w:pStyle w:val="ListParagraph"/>
        <w:numPr>
          <w:ilvl w:val="0"/>
          <w:numId w:val="25"/>
        </w:numPr>
      </w:pPr>
      <w:r>
        <w:t>Nottingham,</w:t>
      </w:r>
    </w:p>
    <w:p w14:paraId="519E876F" w14:textId="77777777" w:rsidR="00BD7E79" w:rsidRDefault="00BD7E79" w:rsidP="00A108CE">
      <w:pPr>
        <w:pStyle w:val="ListParagraph"/>
        <w:numPr>
          <w:ilvl w:val="0"/>
          <w:numId w:val="25"/>
        </w:numPr>
      </w:pPr>
      <w:r>
        <w:t>Oxford.</w:t>
      </w:r>
    </w:p>
    <w:p w14:paraId="49BE872A" w14:textId="77777777" w:rsidR="00BD7E79" w:rsidRDefault="00BD7E79" w:rsidP="00B90EFC">
      <w:pPr>
        <w:spacing w:after="0"/>
      </w:pPr>
      <w:r>
        <w:t xml:space="preserve">Sites were chosen to reflect a range of environments from: </w:t>
      </w:r>
    </w:p>
    <w:p w14:paraId="2D5427EE" w14:textId="77777777" w:rsidR="00BD7E79" w:rsidRDefault="00BD7E79" w:rsidP="00A108CE">
      <w:pPr>
        <w:pStyle w:val="ListParagraph"/>
        <w:numPr>
          <w:ilvl w:val="0"/>
          <w:numId w:val="27"/>
        </w:numPr>
      </w:pPr>
      <w:r w:rsidRPr="00C83061">
        <w:rPr>
          <w:b/>
          <w:bCs/>
        </w:rPr>
        <w:t>Culturally and ethnically diverse cities</w:t>
      </w:r>
      <w:r>
        <w:t>. More than a third of Nottingham’s population are from ethnic minorities, with large Black and Asian communities, while a quarter of people living in Oxford were born outside the UK according to 2021 census data. Our London site provides CAMHS and school-based mental health support teams to Lambeth, Croydon, Lewisham, and Southwark, which are highly ethnically diverse.</w:t>
      </w:r>
    </w:p>
    <w:p w14:paraId="108CAEDB" w14:textId="0CA645CB" w:rsidR="00BD7E79" w:rsidRDefault="00BD7E79" w:rsidP="00A108CE">
      <w:pPr>
        <w:pStyle w:val="ListParagraph"/>
        <w:numPr>
          <w:ilvl w:val="0"/>
          <w:numId w:val="27"/>
        </w:numPr>
      </w:pPr>
      <w:r w:rsidRPr="605B8574">
        <w:rPr>
          <w:b/>
          <w:bCs/>
        </w:rPr>
        <w:t xml:space="preserve">The Levelling Up white paper </w:t>
      </w:r>
      <w:r>
        <w:t>classes the Lewisham and Southwark as among the most “left behind” areas, as is Great Yarmouth in the East of England</w:t>
      </w:r>
      <w:r w:rsidR="001C217F">
        <w:t xml:space="preserve"> </w:t>
      </w:r>
      <w:sdt>
        <w:sdtPr>
          <w:rPr>
            <w:rFonts w:ascii="Calibri" w:hAnsi="Calibri" w:cs="Calibri"/>
            <w:color w:val="000000"/>
          </w:rPr>
          <w:tag w:val="MENDELEY_CITATION_v3_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"/>
          <w:id w:val="1148942001"/>
          <w:placeholder>
            <w:docPart w:val="DefaultPlaceholder_-1854013440"/>
          </w:placeholder>
        </w:sdtPr>
        <w:sdtEndPr/>
        <w:sdtContent>
          <w:r w:rsidR="00A96E8D" w:rsidRPr="00A96E8D">
            <w:rPr>
              <w:rFonts w:ascii="Calibri" w:hAnsi="Calibri" w:cs="Calibri"/>
              <w:color w:val="000000"/>
            </w:rPr>
            <w:t>(Levelling Up the United Kingdom Executive Summary, n.d.)</w:t>
          </w:r>
        </w:sdtContent>
      </w:sdt>
      <w:r>
        <w:t>. Indeed, the East Midlands and East of England cover areas with particularly high community needs, for example Fenland and Peterborough</w:t>
      </w:r>
      <w:r w:rsidR="4E6E63C2">
        <w:t xml:space="preserve"> </w:t>
      </w:r>
      <w:sdt>
        <w:sdtPr>
          <w:rPr>
            <w:rFonts w:ascii="Calibri" w:hAnsi="Calibri" w:cs="Calibri"/>
            <w:color w:val="000000"/>
          </w:rPr>
          <w:tag w:val="MENDELEY_CITATION_v3_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"/>
          <w:id w:val="319157004"/>
          <w:placeholder>
            <w:docPart w:val="DefaultPlaceholder_-1854013440"/>
          </w:placeholder>
        </w:sdtPr>
        <w:sdtEndPr/>
        <w:sdtContent>
          <w:r w:rsidR="00A96E8D" w:rsidRPr="00A96E8D">
            <w:rPr>
              <w:rFonts w:ascii="Calibri" w:hAnsi="Calibri" w:cs="Calibri"/>
              <w:color w:val="000000"/>
            </w:rPr>
            <w:t>(OCSI, 2020)</w:t>
          </w:r>
        </w:sdtContent>
      </w:sdt>
      <w:r w:rsidR="00BB2C40">
        <w:t xml:space="preserve"> </w:t>
      </w:r>
      <w:r>
        <w:t>.</w:t>
      </w:r>
    </w:p>
    <w:p w14:paraId="001CAF6D" w14:textId="35346AFD" w:rsidR="00BD7E79" w:rsidRDefault="00BD7E79" w:rsidP="00A108CE">
      <w:pPr>
        <w:pStyle w:val="ListParagraph"/>
        <w:numPr>
          <w:ilvl w:val="0"/>
          <w:numId w:val="27"/>
        </w:numPr>
      </w:pPr>
      <w:r w:rsidRPr="65D11F8F">
        <w:rPr>
          <w:b/>
          <w:bCs/>
        </w:rPr>
        <w:t>Rural and semi-rural areas</w:t>
      </w:r>
      <w:r>
        <w:t xml:space="preserve"> (Sussex, Devon, and East of England) face a different set of challenges with service access, while the latter two have the highest prevalence in England of depression in young people</w:t>
      </w:r>
      <w:r w:rsidR="00692A8D">
        <w:t xml:space="preserve"> </w:t>
      </w:r>
      <w:sdt>
        <w:sdtPr>
          <w:rPr>
            <w:rFonts w:ascii="Calibri" w:hAnsi="Calibri" w:cs="Calibri"/>
            <w:color w:val="000000"/>
          </w:rPr>
          <w:tag w:val="MENDELEY_CITATION_v3_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"/>
          <w:id w:val="-1628157638"/>
          <w:placeholder>
            <w:docPart w:val="DefaultPlaceholder_-1854013440"/>
          </w:placeholder>
        </w:sdtPr>
        <w:sdtEndPr/>
        <w:sdtContent>
          <w:r w:rsidR="00A96E8D" w:rsidRPr="00A96E8D">
            <w:rPr>
              <w:rFonts w:ascii="Calibri" w:hAnsi="Calibri" w:cs="Calibri"/>
              <w:color w:val="000000"/>
            </w:rPr>
            <w:t>(Sadler et al., 2017)</w:t>
          </w:r>
        </w:sdtContent>
      </w:sdt>
      <w:r w:rsidR="00692A8D">
        <w:t>.</w:t>
      </w:r>
    </w:p>
    <w:p w14:paraId="26D7FD03" w14:textId="77777777" w:rsidR="0043070E" w:rsidRDefault="00BD7E79" w:rsidP="00A108CE">
      <w:pPr>
        <w:pStyle w:val="ListParagraph"/>
        <w:numPr>
          <w:ilvl w:val="0"/>
          <w:numId w:val="27"/>
        </w:numPr>
      </w:pPr>
      <w:r w:rsidRPr="00F96440">
        <w:rPr>
          <w:b/>
          <w:bCs/>
        </w:rPr>
        <w:t>Experience with MBI from established centres</w:t>
      </w:r>
      <w:r>
        <w:t xml:space="preserve"> vary among sites, from extensive experience of implementation (Oxford, London, Sussex), through to </w:t>
      </w:r>
      <w:r w:rsidRPr="00F96440">
        <w:t>very limited experience</w:t>
      </w:r>
      <w:r>
        <w:t xml:space="preserve"> (East of England).</w:t>
      </w:r>
      <w:r w:rsidRPr="007503D6">
        <w:t xml:space="preserve"> </w:t>
      </w:r>
    </w:p>
    <w:p w14:paraId="168DEEE4" w14:textId="7B6692B9" w:rsidR="00BD7E79" w:rsidRDefault="00BD7E79" w:rsidP="00A108CE">
      <w:pPr>
        <w:pStyle w:val="ListParagraph"/>
        <w:numPr>
          <w:ilvl w:val="0"/>
          <w:numId w:val="27"/>
        </w:numPr>
      </w:pPr>
      <w:r w:rsidRPr="4024484B">
        <w:rPr>
          <w:b/>
          <w:bCs/>
        </w:rPr>
        <w:t xml:space="preserve">Remote. </w:t>
      </w:r>
      <w:r>
        <w:t>We will include people who prefer remote treatment from all six geographical sites</w:t>
      </w:r>
      <w:r w:rsidR="6FB0AD7A">
        <w:t xml:space="preserve"> </w:t>
      </w:r>
      <w:proofErr w:type="gramStart"/>
      <w:r w:rsidR="6FB0AD7A">
        <w:t>and also</w:t>
      </w:r>
      <w:proofErr w:type="gramEnd"/>
      <w:r w:rsidR="6FB0AD7A">
        <w:t xml:space="preserve"> </w:t>
      </w:r>
      <w:r w:rsidR="428CBE6F">
        <w:t xml:space="preserve">those who self-refer </w:t>
      </w:r>
      <w:r w:rsidR="6FB0AD7A">
        <w:t>England-wide</w:t>
      </w:r>
      <w:r w:rsidR="7C0A84E7">
        <w:t>.</w:t>
      </w:r>
      <w:r>
        <w:t xml:space="preserve">  This opens the treatment to those who may struggle with face-to-face or otherwise choose not to join</w:t>
      </w:r>
      <w:r w:rsidR="0D751DB7">
        <w:t>, or whose geographic location makes joining the in-person group difficult.</w:t>
      </w:r>
      <w:r>
        <w:t xml:space="preserve"> </w:t>
      </w:r>
      <w:r w:rsidR="4CCDE844">
        <w:t>Those who express a preference for this mode of delivery</w:t>
      </w:r>
      <w:r w:rsidR="7F5CBEB2">
        <w:t xml:space="preserve"> will be randomised to the different treatment arms</w:t>
      </w:r>
      <w:r w:rsidR="0B718CE2">
        <w:t>,</w:t>
      </w:r>
      <w:r w:rsidR="7F5CBEB2">
        <w:t xml:space="preserve"> </w:t>
      </w:r>
      <w:r w:rsidR="3ED9579B">
        <w:t>administratively as an additio</w:t>
      </w:r>
      <w:r w:rsidR="009D7633">
        <w:t>nal</w:t>
      </w:r>
      <w:r w:rsidR="7F5CBEB2">
        <w:t xml:space="preserve"> seventh site. </w:t>
      </w:r>
      <w:r w:rsidR="00C851BC">
        <w:t>Our PDG necessarily involved remote delivery as it ran during the Covid-19 Pandemic. Some young people and parents expressed a strong preference and our advisory groups recommended that we retain this option for the PGfAR. We will therefore deliver</w:t>
      </w:r>
      <w:r w:rsidR="01740C4F">
        <w:t xml:space="preserve"> at least</w:t>
      </w:r>
      <w:r w:rsidR="00C851BC">
        <w:t xml:space="preserve"> one remote group with each cohort</w:t>
      </w:r>
      <w:r w:rsidR="1CFAA5E5">
        <w:t>.</w:t>
      </w:r>
      <w:r w:rsidR="00C851BC">
        <w:t xml:space="preserve"> </w:t>
      </w:r>
      <w:r w:rsidR="5311B0C0">
        <w:t xml:space="preserve"> If no preference for remote or face-to-face is given, </w:t>
      </w:r>
      <w:r w:rsidR="0959BAFA">
        <w:t>the participant will be allocated to face-to-face if there is space available in the first instance. If the</w:t>
      </w:r>
      <w:r w:rsidR="65283B5D">
        <w:t xml:space="preserve"> face-to-face group does not recruit at least 15 young people, then the group will be converted to remote to allow more participants to join</w:t>
      </w:r>
      <w:r w:rsidR="009D7633">
        <w:t xml:space="preserve"> and therefore the group to go ahead. </w:t>
      </w:r>
    </w:p>
    <w:p w14:paraId="5E1269BB" w14:textId="2781608A" w:rsidR="00BD7E79" w:rsidRDefault="7C05749E" w:rsidP="4FC5C7C9">
      <w:r>
        <w:t xml:space="preserve">The pilot would commence in June 2024, involving each of the pilot sites delivering two MAC groups, one in the Autumn 2024 and one in the Spring 2025. Providing we meet the </w:t>
      </w:r>
      <w:hyperlink w:anchor="_STOP_/_REVIEW">
        <w:r w:rsidRPr="00612400">
          <w:rPr>
            <w:rStyle w:val="Hyperlink"/>
          </w:rPr>
          <w:t>STOP/REVIEW/GO</w:t>
        </w:r>
      </w:hyperlink>
      <w:r>
        <w:t xml:space="preserve"> criteria in Spring 2025, the final two trial sites will open for </w:t>
      </w:r>
      <w:proofErr w:type="gramStart"/>
      <w:r>
        <w:t>recruitment</w:t>
      </w:r>
      <w:proofErr w:type="gramEnd"/>
      <w:r>
        <w:t xml:space="preserve"> and all six sites will deliver two MAC groups, one in Autumn 2025 and one in Spring 2026</w:t>
      </w:r>
      <w:r w:rsidR="6C1E0C3A">
        <w:t xml:space="preserve"> (see </w:t>
      </w:r>
      <w:r w:rsidR="6C1E0C3A" w:rsidRPr="00612400">
        <w:t>Figure 11</w:t>
      </w:r>
      <w:r w:rsidR="6C1E0C3A">
        <w:t>)</w:t>
      </w:r>
      <w:r>
        <w:t>. The remote option will recruit from all sites and run in parallel.</w:t>
      </w:r>
    </w:p>
    <w:p w14:paraId="1BD94C85" w14:textId="77777777" w:rsidR="00B83BF4" w:rsidRDefault="0080631E" w:rsidP="008E477B">
      <w:r>
        <w:br w:type="page"/>
      </w:r>
    </w:p>
    <w:p w14:paraId="5952A0D8" w14:textId="26D1692A" w:rsidR="00BD7E79" w:rsidRPr="00EA3E56" w:rsidRDefault="59B60748" w:rsidP="00A873F6">
      <w:pPr>
        <w:pStyle w:val="Heading1"/>
      </w:pPr>
      <w:bookmarkStart w:id="59" w:name="_Toc162019824"/>
      <w:bookmarkStart w:id="60" w:name="_Toc220343006"/>
      <w:r>
        <w:t>1</w:t>
      </w:r>
      <w:r w:rsidR="00093220">
        <w:t>1</w:t>
      </w:r>
      <w:r>
        <w:t>.</w:t>
      </w:r>
      <w:r w:rsidR="00BD7E79">
        <w:tab/>
      </w:r>
      <w:r>
        <w:t>PARTICIPANT SELECTION</w:t>
      </w:r>
      <w:bookmarkEnd w:id="59"/>
      <w:bookmarkEnd w:id="60"/>
    </w:p>
    <w:p w14:paraId="51F16B1D" w14:textId="77777777" w:rsidR="00BD7E79" w:rsidRDefault="00BD7E79" w:rsidP="00E4164C">
      <w:r w:rsidRPr="007D465F">
        <w:t xml:space="preserve">MAC is a second-line clinical intervention, so recruitment </w:t>
      </w:r>
      <w:r>
        <w:t xml:space="preserve">and delivery </w:t>
      </w:r>
      <w:r w:rsidRPr="007D465F">
        <w:t>will be from</w:t>
      </w:r>
      <w:r w:rsidRPr="00DC7B00">
        <w:t xml:space="preserve"> </w:t>
      </w:r>
      <w:r w:rsidRPr="007D465F">
        <w:t>the most appropriate service for each local area</w:t>
      </w:r>
      <w:r>
        <w:t>:</w:t>
      </w:r>
    </w:p>
    <w:p w14:paraId="35A71FE9" w14:textId="77777777" w:rsidR="00BD7E79" w:rsidRDefault="00BD7E79" w:rsidP="00A108CE">
      <w:pPr>
        <w:pStyle w:val="ListParagraph"/>
        <w:numPr>
          <w:ilvl w:val="0"/>
          <w:numId w:val="26"/>
        </w:numPr>
      </w:pPr>
      <w:r>
        <w:t xml:space="preserve">CAMHS, </w:t>
      </w:r>
    </w:p>
    <w:p w14:paraId="67800875" w14:textId="77777777" w:rsidR="00BD7E79" w:rsidRDefault="00BD7E79" w:rsidP="00A108CE">
      <w:pPr>
        <w:pStyle w:val="ListParagraph"/>
        <w:numPr>
          <w:ilvl w:val="0"/>
          <w:numId w:val="26"/>
        </w:numPr>
      </w:pPr>
      <w:r>
        <w:t>M</w:t>
      </w:r>
      <w:r w:rsidRPr="007D465F">
        <w:t xml:space="preserve">ental </w:t>
      </w:r>
      <w:r>
        <w:t>H</w:t>
      </w:r>
      <w:r w:rsidRPr="007D465F">
        <w:t xml:space="preserve">ealth </w:t>
      </w:r>
      <w:r>
        <w:t>S</w:t>
      </w:r>
      <w:r w:rsidRPr="007D465F">
        <w:t xml:space="preserve">upport </w:t>
      </w:r>
      <w:r>
        <w:t>T</w:t>
      </w:r>
      <w:r w:rsidRPr="007D465F">
        <w:t>eams</w:t>
      </w:r>
      <w:r>
        <w:t xml:space="preserve"> (MHSTs)</w:t>
      </w:r>
      <w:r w:rsidRPr="007D465F">
        <w:t xml:space="preserve">, </w:t>
      </w:r>
      <w:r>
        <w:t xml:space="preserve">including: </w:t>
      </w:r>
    </w:p>
    <w:p w14:paraId="35D1500A" w14:textId="77777777" w:rsidR="00BD7E79" w:rsidRDefault="00BD7E79" w:rsidP="00A108CE">
      <w:pPr>
        <w:pStyle w:val="ListParagraph"/>
        <w:numPr>
          <w:ilvl w:val="1"/>
          <w:numId w:val="26"/>
        </w:numPr>
      </w:pPr>
      <w:r>
        <w:t>Educational Mental Health Practitioners (EMHPs),</w:t>
      </w:r>
    </w:p>
    <w:p w14:paraId="61A929C7" w14:textId="08AD9A00" w:rsidR="002E29BA" w:rsidRDefault="002E29BA" w:rsidP="00A108CE">
      <w:pPr>
        <w:pStyle w:val="ListParagraph"/>
        <w:numPr>
          <w:ilvl w:val="1"/>
          <w:numId w:val="26"/>
        </w:numPr>
      </w:pPr>
      <w:r w:rsidRPr="002E29BA">
        <w:t>Children’s Wellbeing Practitioners</w:t>
      </w:r>
      <w:r>
        <w:t>,</w:t>
      </w:r>
    </w:p>
    <w:p w14:paraId="39F859D0" w14:textId="77777777" w:rsidR="00BD7E79" w:rsidRDefault="00BD7E79" w:rsidP="00A108CE">
      <w:pPr>
        <w:pStyle w:val="ListParagraph"/>
        <w:numPr>
          <w:ilvl w:val="1"/>
          <w:numId w:val="26"/>
        </w:numPr>
      </w:pPr>
      <w:r>
        <w:t>C</w:t>
      </w:r>
      <w:r w:rsidRPr="007D465F">
        <w:t>ounsellors or nurses based in schools</w:t>
      </w:r>
      <w:r>
        <w:t>/</w:t>
      </w:r>
      <w:r w:rsidRPr="007D465F">
        <w:t xml:space="preserve">school-based mental health teams, </w:t>
      </w:r>
    </w:p>
    <w:p w14:paraId="079A53A9" w14:textId="6A015E68" w:rsidR="00BD7E79" w:rsidRDefault="00BD7E79" w:rsidP="00A108CE">
      <w:pPr>
        <w:pStyle w:val="ListParagraph"/>
        <w:numPr>
          <w:ilvl w:val="1"/>
          <w:numId w:val="26"/>
        </w:numPr>
      </w:pPr>
      <w:r>
        <w:t>Other community wellbeing teams</w:t>
      </w:r>
      <w:r w:rsidR="007308BA">
        <w:t>.</w:t>
      </w:r>
      <w:r>
        <w:t xml:space="preserve"> </w:t>
      </w:r>
    </w:p>
    <w:p w14:paraId="3BE46751" w14:textId="213E8E4F" w:rsidR="003070F3" w:rsidRDefault="003070F3" w:rsidP="004E446F">
      <w:pPr>
        <w:pStyle w:val="ListParagraph"/>
        <w:numPr>
          <w:ilvl w:val="0"/>
          <w:numId w:val="26"/>
        </w:numPr>
      </w:pPr>
      <w:r>
        <w:t xml:space="preserve">Other participant recruitment routes are outlined </w:t>
      </w:r>
      <w:r w:rsidR="6ADE19AC">
        <w:t>below</w:t>
      </w:r>
      <w:r w:rsidR="0092216F">
        <w:t>.</w:t>
      </w:r>
    </w:p>
    <w:p w14:paraId="46883EBB" w14:textId="5EC9E1DD" w:rsidR="00BD7E79" w:rsidRDefault="59B60748" w:rsidP="00564F64">
      <w:pPr>
        <w:pStyle w:val="Heading2"/>
      </w:pPr>
      <w:bookmarkStart w:id="61" w:name="_Toc162019825"/>
      <w:bookmarkStart w:id="62" w:name="_Toc220343007"/>
      <w:r>
        <w:t>Subject inclusion and exclusion criteria</w:t>
      </w:r>
      <w:bookmarkEnd w:id="61"/>
      <w:bookmarkEnd w:id="62"/>
      <w:r>
        <w:t xml:space="preserve"> </w:t>
      </w:r>
    </w:p>
    <w:p w14:paraId="4185A754" w14:textId="25FA28BC" w:rsidR="005225FC" w:rsidRPr="00174824" w:rsidRDefault="00174824" w:rsidP="005225FC">
      <w:pPr>
        <w:rPr>
          <w:b/>
          <w:bCs/>
        </w:rPr>
      </w:pPr>
      <w:r>
        <w:rPr>
          <w:b/>
          <w:bCs/>
        </w:rPr>
        <w:t xml:space="preserve">Table 2: </w:t>
      </w:r>
      <w:r w:rsidRPr="00174824">
        <w:t>Inclusion and exclusion criteria</w:t>
      </w:r>
      <w:r w:rsidR="00066F06" w:rsidRPr="00066F06">
        <w:t xml:space="preserve"> </w:t>
      </w:r>
      <w:r w:rsidR="00066F06">
        <w:t>with justification</w:t>
      </w:r>
    </w:p>
    <w:tbl>
      <w:tblPr>
        <w:tblStyle w:val="TableGrid"/>
        <w:tblW w:w="9736" w:type="dxa"/>
        <w:tblLook w:val="04A0" w:firstRow="1" w:lastRow="0" w:firstColumn="1" w:lastColumn="0" w:noHBand="0" w:noVBand="1"/>
      </w:tblPr>
      <w:tblGrid>
        <w:gridCol w:w="3964"/>
        <w:gridCol w:w="1418"/>
        <w:gridCol w:w="4354"/>
      </w:tblGrid>
      <w:tr w:rsidR="00BD7E79" w:rsidRPr="007971DA" w14:paraId="66B98485" w14:textId="77777777" w:rsidTr="605B8574">
        <w:trPr>
          <w:trHeight w:val="300"/>
        </w:trPr>
        <w:tc>
          <w:tcPr>
            <w:tcW w:w="3964" w:type="dxa"/>
            <w:shd w:val="clear" w:color="auto" w:fill="E2EFD9" w:themeFill="accent6" w:themeFillTint="33"/>
          </w:tcPr>
          <w:p w14:paraId="73DB5895" w14:textId="77777777" w:rsidR="00BD7E79" w:rsidRPr="007F2940" w:rsidRDefault="00BD7E79">
            <w:pPr>
              <w:rPr>
                <w:b/>
                <w:bCs/>
              </w:rPr>
            </w:pPr>
            <w:r w:rsidRPr="007F2940">
              <w:rPr>
                <w:b/>
                <w:bCs/>
              </w:rPr>
              <w:t>Young Person Inclusion Criteria</w:t>
            </w:r>
          </w:p>
        </w:tc>
        <w:tc>
          <w:tcPr>
            <w:tcW w:w="1418" w:type="dxa"/>
            <w:shd w:val="clear" w:color="auto" w:fill="E2EFD9" w:themeFill="accent6" w:themeFillTint="33"/>
          </w:tcPr>
          <w:p w14:paraId="40E2455D" w14:textId="0A6A6AEC" w:rsidR="00541B1B" w:rsidRDefault="00400C09" w:rsidP="2E3152DC">
            <w:pPr>
              <w:rPr>
                <w:b/>
                <w:bCs/>
              </w:rPr>
            </w:pPr>
            <w:r>
              <w:rPr>
                <w:b/>
                <w:bCs/>
              </w:rPr>
              <w:t>Identifier</w:t>
            </w:r>
          </w:p>
        </w:tc>
        <w:tc>
          <w:tcPr>
            <w:tcW w:w="4354" w:type="dxa"/>
            <w:shd w:val="clear" w:color="auto" w:fill="E2EFD9" w:themeFill="accent6" w:themeFillTint="33"/>
          </w:tcPr>
          <w:p w14:paraId="438BD6BA" w14:textId="77777777" w:rsidR="00BD7E79" w:rsidRPr="007F2940" w:rsidRDefault="00BD7E79">
            <w:pPr>
              <w:rPr>
                <w:b/>
                <w:bCs/>
              </w:rPr>
            </w:pPr>
            <w:r w:rsidRPr="007F2940">
              <w:rPr>
                <w:b/>
                <w:bCs/>
              </w:rPr>
              <w:t>Justification</w:t>
            </w:r>
          </w:p>
        </w:tc>
      </w:tr>
      <w:tr w:rsidR="00452C47" w:rsidRPr="007971DA" w14:paraId="1E5D4412" w14:textId="77777777" w:rsidTr="605B8574">
        <w:trPr>
          <w:trHeight w:val="300"/>
        </w:trPr>
        <w:tc>
          <w:tcPr>
            <w:tcW w:w="3964" w:type="dxa"/>
          </w:tcPr>
          <w:p w14:paraId="761DD22E" w14:textId="77777777" w:rsidR="00452C47" w:rsidRPr="007971DA" w:rsidRDefault="00452C47">
            <w:r>
              <w:t>A</w:t>
            </w:r>
            <w:r w:rsidRPr="007971DA">
              <w:t>ged 15 to 1</w:t>
            </w:r>
            <w:r>
              <w:t>8</w:t>
            </w:r>
            <w:r w:rsidRPr="007971DA">
              <w:t xml:space="preserve"> years old</w:t>
            </w:r>
            <w:r>
              <w:t xml:space="preserve"> at the time of recruitment.</w:t>
            </w:r>
          </w:p>
        </w:tc>
        <w:tc>
          <w:tcPr>
            <w:tcW w:w="1418" w:type="dxa"/>
          </w:tcPr>
          <w:p w14:paraId="7115362E" w14:textId="6879B476" w:rsidR="00452C47" w:rsidRDefault="00452C47" w:rsidP="2E3152DC">
            <w:r>
              <w:t xml:space="preserve">Research </w:t>
            </w:r>
            <w:r w:rsidR="00C65502">
              <w:t>t</w:t>
            </w:r>
            <w:r>
              <w:t>eam</w:t>
            </w:r>
            <w:r w:rsidR="00C65502">
              <w:t>.</w:t>
            </w:r>
          </w:p>
        </w:tc>
        <w:tc>
          <w:tcPr>
            <w:tcW w:w="4354" w:type="dxa"/>
          </w:tcPr>
          <w:p w14:paraId="55CC6C22" w14:textId="5BB56EA8" w:rsidR="00452C47" w:rsidRPr="007971DA" w:rsidRDefault="1A60C041">
            <w:r>
              <w:t>We have increased the minimum age from 14 in the PDG. The mean age in our feasibility work was 16.4 years, and 14-year-olds were more likely to struggle to engage than their older peers</w:t>
            </w:r>
            <w:r w:rsidR="3C040A52">
              <w:t xml:space="preserve"> </w:t>
            </w:r>
            <w:sdt>
              <w:sdtPr>
                <w:rPr>
                  <w:rFonts w:ascii="Calibri" w:hAnsi="Calibri" w:cs="Calibri"/>
                  <w:color w:val="000000"/>
                </w:rPr>
                <w:tag w:val="MENDELEY_CITATION_v3_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"/>
                <w:id w:val="-1875919126"/>
                <w:placeholder>
                  <w:docPart w:val="DefaultPlaceholder_-1854013440"/>
                </w:placeholder>
              </w:sdtPr>
              <w:sdtEndPr/>
              <w:sdtContent>
                <w:r w:rsidR="00A96E8D" w:rsidRPr="00A96E8D">
                  <w:rPr>
                    <w:rFonts w:ascii="Calibri" w:hAnsi="Calibri" w:cs="Calibri"/>
                    <w:color w:val="000000"/>
                  </w:rPr>
                  <w:t>(Racey et al., 2018)</w:t>
                </w:r>
              </w:sdtContent>
            </w:sdt>
            <w:r>
              <w:t xml:space="preserve">. Similarly, the recently completed MY Resilience </w:t>
            </w:r>
            <w:proofErr w:type="gramStart"/>
            <w:r>
              <w:t>In</w:t>
            </w:r>
            <w:proofErr w:type="gramEnd"/>
            <w:r>
              <w:t xml:space="preserve"> ADolescence (MYRIAD) study suggests that older teenagers may be more likely to derive benefit</w:t>
            </w:r>
            <w:r w:rsidR="002C2FB3">
              <w:t xml:space="preserve"> </w:t>
            </w:r>
            <w:sdt>
              <w:sdtPr>
                <w:rPr>
                  <w:rFonts w:ascii="Calibri" w:hAnsi="Calibri" w:cs="Calibri"/>
                  <w:color w:val="000000"/>
                </w:rPr>
                <w:tag w:val="MENDELEY_CITATION_v3_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"/>
                <w:id w:val="915055003"/>
                <w:placeholder>
                  <w:docPart w:val="DefaultPlaceholder_-1854013440"/>
                </w:placeholder>
              </w:sdtPr>
              <w:sdtEndPr/>
              <w:sdtContent>
                <w:r w:rsidR="00A96E8D" w:rsidRPr="00A96E8D">
                  <w:rPr>
                    <w:rFonts w:ascii="Calibri" w:hAnsi="Calibri" w:cs="Calibri"/>
                    <w:color w:val="000000"/>
                  </w:rPr>
                  <w:t>(Montero-Marin et al., 2022)</w:t>
                </w:r>
              </w:sdtContent>
            </w:sdt>
            <w:r>
              <w:t>. The upper age limit relates to the most common age boundary between most CAMHS and adult mental health services.</w:t>
            </w:r>
          </w:p>
        </w:tc>
      </w:tr>
      <w:tr w:rsidR="00D3338C" w:rsidRPr="007971DA" w14:paraId="6E154351" w14:textId="77777777" w:rsidTr="605B8574">
        <w:trPr>
          <w:trHeight w:val="300"/>
        </w:trPr>
        <w:tc>
          <w:tcPr>
            <w:tcW w:w="3964" w:type="dxa"/>
          </w:tcPr>
          <w:p w14:paraId="7B0939B5" w14:textId="77777777" w:rsidR="00D3338C" w:rsidRPr="007971DA" w:rsidRDefault="00D3338C">
            <w:r>
              <w:t>Completed at least one evidence-based treatment for anxiety or depression.</w:t>
            </w:r>
          </w:p>
        </w:tc>
        <w:tc>
          <w:tcPr>
            <w:tcW w:w="1418" w:type="dxa"/>
          </w:tcPr>
          <w:p w14:paraId="2BF7C66C" w14:textId="3843A8A6" w:rsidR="00D3338C" w:rsidRDefault="00D3338C" w:rsidP="2E3152DC">
            <w:r>
              <w:t>Referring clinician.</w:t>
            </w:r>
          </w:p>
        </w:tc>
        <w:tc>
          <w:tcPr>
            <w:tcW w:w="4354" w:type="dxa"/>
          </w:tcPr>
          <w:p w14:paraId="5B83E5D7" w14:textId="236E1D41" w:rsidR="00D3338C" w:rsidRPr="00B5243A" w:rsidRDefault="00D3338C">
            <w:pPr>
              <w:rPr>
                <w:color w:val="000000"/>
                <w:vertAlign w:val="superscript"/>
              </w:rPr>
            </w:pPr>
            <w:r>
              <w:t xml:space="preserve">MAC is a second line treatment and should only be offered after one psychosocial treatment for depression or anxiety has been </w:t>
            </w:r>
            <w:r w:rsidR="00C3693D">
              <w:t>delivered</w:t>
            </w:r>
            <w:r w:rsidR="00506D17">
              <w:t>.</w:t>
            </w:r>
          </w:p>
        </w:tc>
      </w:tr>
      <w:tr w:rsidR="00D3338C" w:rsidRPr="007971DA" w14:paraId="2449F301" w14:textId="77777777" w:rsidTr="605B8574">
        <w:trPr>
          <w:trHeight w:val="300"/>
        </w:trPr>
        <w:tc>
          <w:tcPr>
            <w:tcW w:w="3964" w:type="dxa"/>
          </w:tcPr>
          <w:p w14:paraId="40C46EF1" w14:textId="1632DC9B" w:rsidR="00D3338C" w:rsidRDefault="00D3338C">
            <w:bookmarkStart w:id="63" w:name="_Hlk169178379"/>
            <w:r>
              <w:t>P</w:t>
            </w:r>
            <w:r w:rsidRPr="00457DF8">
              <w:t xml:space="preserve">rimary </w:t>
            </w:r>
            <w:r w:rsidR="002B27E8">
              <w:t xml:space="preserve">presenting </w:t>
            </w:r>
            <w:r w:rsidRPr="00457DF8">
              <w:t>problem</w:t>
            </w:r>
            <w:r>
              <w:t xml:space="preserve"> of</w:t>
            </w:r>
            <w:r w:rsidRPr="00457DF8">
              <w:t xml:space="preserve"> unresolved or relapsed </w:t>
            </w:r>
            <w:r w:rsidR="002B27E8">
              <w:t xml:space="preserve">low mood, </w:t>
            </w:r>
            <w:r w:rsidRPr="00457DF8">
              <w:t>depression</w:t>
            </w:r>
            <w:r>
              <w:t xml:space="preserve"> or anxiety</w:t>
            </w:r>
            <w:r w:rsidR="002B27E8">
              <w:t xml:space="preserve"> who are currently experiencing some symptoms of low mood as evidence</w:t>
            </w:r>
            <w:r w:rsidR="00781101">
              <w:t>d</w:t>
            </w:r>
            <w:r w:rsidR="002B27E8">
              <w:t xml:space="preserve"> by a score of 20 or above on the 33 item MFQ</w:t>
            </w:r>
            <w:r w:rsidR="00083DEB">
              <w:t xml:space="preserve"> </w:t>
            </w:r>
            <w:sdt>
              <w:sdtPr>
                <w:rPr>
                  <w:rFonts w:ascii="Calibri" w:hAnsi="Calibri" w:cs="Calibri"/>
                  <w:color w:val="000000"/>
                  <w:vertAlign w:val="superscript"/>
                </w:rPr>
                <w:tag w:val="MENDELEY_CITATION_v3_eyJjaXRhdGlvbklEIjoiTUVOREVMRVlfQ0lUQVRJT05fYWNkN2MwMzMtNzdlZC00ZTExLTg5ZDUtYzYzMWZmNjA4MDg0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1428338030"/>
                <w:placeholder>
                  <w:docPart w:val="DefaultPlaceholder_-1854013440"/>
                </w:placeholder>
              </w:sdtPr>
              <w:sdtEndPr/>
              <w:sdtContent>
                <w:r w:rsidR="00A96E8D" w:rsidRPr="00A96E8D">
                  <w:rPr>
                    <w:rFonts w:ascii="Calibri" w:eastAsia="Times New Roman" w:hAnsi="Calibri" w:cs="Calibri"/>
                    <w:color w:val="000000"/>
                  </w:rPr>
                  <w:t>(Costello &amp; Angold, 1988; Daviss et al., 2006)</w:t>
                </w:r>
              </w:sdtContent>
            </w:sdt>
            <w:r w:rsidR="002B27E8">
              <w:t xml:space="preserve"> </w:t>
            </w:r>
          </w:p>
        </w:tc>
        <w:tc>
          <w:tcPr>
            <w:tcW w:w="1418" w:type="dxa"/>
          </w:tcPr>
          <w:p w14:paraId="4AE0D869" w14:textId="461D933C" w:rsidR="00D3338C" w:rsidRDefault="00DB28C5" w:rsidP="2E3152DC">
            <w:r>
              <w:t>Research team.</w:t>
            </w:r>
          </w:p>
        </w:tc>
        <w:tc>
          <w:tcPr>
            <w:tcW w:w="4354" w:type="dxa"/>
          </w:tcPr>
          <w:p w14:paraId="2EDB0B36" w14:textId="3150D80A" w:rsidR="00D3338C" w:rsidRPr="00457DF8" w:rsidRDefault="329FCD63">
            <w:r>
              <w:t>Comorbidity with any of the problems in the Exclusion Criteria below would not necessarily exclude a young person provided the</w:t>
            </w:r>
            <w:r w:rsidR="002B27E8">
              <w:t>ir score at recruitment on the 33 item MFQ</w:t>
            </w:r>
            <w:r w:rsidR="00083DEB">
              <w:t xml:space="preserve"> </w:t>
            </w:r>
            <w:sdt>
              <w:sdtPr>
                <w:rPr>
                  <w:rFonts w:ascii="Calibri" w:hAnsi="Calibri" w:cs="Calibri"/>
                  <w:color w:val="000000"/>
                  <w:vertAlign w:val="superscript"/>
                </w:rPr>
                <w:tag w:val="MENDELEY_CITATION_v3_eyJjaXRhdGlvbklEIjoiTUVOREVMRVlfQ0lUQVRJT05fZjBiYjU0Y2MtYTEyYy00ZDc1LWIzMzktMDE4ZjhhZTU2YTIy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"/>
                <w:id w:val="-1203783069"/>
                <w:placeholder>
                  <w:docPart w:val="DefaultPlaceholder_-1854013440"/>
                </w:placeholder>
              </w:sdtPr>
              <w:sdtEndPr/>
              <w:sdtContent>
                <w:r w:rsidR="00A96E8D" w:rsidRPr="00A96E8D">
                  <w:rPr>
                    <w:rFonts w:ascii="Calibri" w:eastAsia="Times New Roman" w:hAnsi="Calibri" w:cs="Calibri"/>
                    <w:color w:val="000000"/>
                  </w:rPr>
                  <w:t>(Costello &amp; Angold, 1988; Daviss et al., 2006)</w:t>
                </w:r>
              </w:sdtContent>
            </w:sdt>
            <w:r w:rsidR="002B27E8">
              <w:t xml:space="preserve"> is 20 or above</w:t>
            </w:r>
          </w:p>
        </w:tc>
      </w:tr>
      <w:bookmarkEnd w:id="63"/>
      <w:tr w:rsidR="00D3338C" w:rsidRPr="007971DA" w14:paraId="22ED4BC4" w14:textId="77777777" w:rsidTr="605B8574">
        <w:trPr>
          <w:trHeight w:val="300"/>
        </w:trPr>
        <w:tc>
          <w:tcPr>
            <w:tcW w:w="3964" w:type="dxa"/>
          </w:tcPr>
          <w:p w14:paraId="43FC45C7" w14:textId="169EF587" w:rsidR="00D3338C" w:rsidRPr="00942E9D" w:rsidRDefault="00D3338C">
            <w:r w:rsidRPr="00B72284">
              <w:t>Readiness to engage in a group-based mindfulness-based intervention</w:t>
            </w:r>
            <w:r>
              <w:t>.</w:t>
            </w:r>
            <w:r w:rsidRPr="009B091B">
              <w:t xml:space="preserve"> This includes the ability to focus and participate in a group for up to 1 hour 45 minutes; capacity to think flexibly and reflect on one's own experiences; and the willingness to practice everyday mindfulness and learn formal meditation for up to 15 minutes</w:t>
            </w:r>
            <w:r>
              <w:t xml:space="preserve"> per day</w:t>
            </w:r>
            <w:r w:rsidRPr="009B091B">
              <w:t>.</w:t>
            </w:r>
          </w:p>
        </w:tc>
        <w:tc>
          <w:tcPr>
            <w:tcW w:w="1418" w:type="dxa"/>
          </w:tcPr>
          <w:p w14:paraId="400DCA05" w14:textId="1CCCF112" w:rsidR="00D3338C" w:rsidRDefault="00AB6D5F" w:rsidP="2E3152DC">
            <w:r>
              <w:t>Referring clinician.</w:t>
            </w:r>
          </w:p>
        </w:tc>
        <w:tc>
          <w:tcPr>
            <w:tcW w:w="4354" w:type="dxa"/>
          </w:tcPr>
          <w:p w14:paraId="6C0BFCC7" w14:textId="5F6539B2" w:rsidR="00D3338C" w:rsidRDefault="00D3338C">
            <w:r>
              <w:t>This is a requirement to be able to engage in the treatment.</w:t>
            </w:r>
          </w:p>
        </w:tc>
      </w:tr>
      <w:tr w:rsidR="00BD7E79" w:rsidRPr="007971DA" w14:paraId="26BD8B56" w14:textId="77777777" w:rsidTr="605B8574">
        <w:trPr>
          <w:trHeight w:val="300"/>
        </w:trPr>
        <w:tc>
          <w:tcPr>
            <w:tcW w:w="3964" w:type="dxa"/>
          </w:tcPr>
          <w:p w14:paraId="04806038" w14:textId="77777777" w:rsidR="00BD7E79" w:rsidRDefault="00BD7E79">
            <w:r w:rsidRPr="00302C14">
              <w:rPr>
                <w:b/>
                <w:bCs/>
              </w:rPr>
              <w:t>Carer Inclusion Criteria:</w:t>
            </w:r>
            <w:r>
              <w:t xml:space="preserve"> </w:t>
            </w:r>
            <w:r w:rsidRPr="001A15CE">
              <w:t>A carer of a young person who has consented to take part in the study</w:t>
            </w:r>
            <w:r>
              <w:t>.</w:t>
            </w:r>
          </w:p>
        </w:tc>
        <w:tc>
          <w:tcPr>
            <w:tcW w:w="1418" w:type="dxa"/>
          </w:tcPr>
          <w:p w14:paraId="4BF7F8CB" w14:textId="77E44D94" w:rsidR="00BD7E79" w:rsidRPr="008123FA" w:rsidRDefault="008123FA" w:rsidP="2E3152DC">
            <w:r>
              <w:t>Research team</w:t>
            </w:r>
            <w:r w:rsidR="00FA4965">
              <w:t>.</w:t>
            </w:r>
          </w:p>
        </w:tc>
        <w:tc>
          <w:tcPr>
            <w:tcW w:w="4354" w:type="dxa"/>
          </w:tcPr>
          <w:p w14:paraId="03106349" w14:textId="77777777" w:rsidR="00BD7E79" w:rsidRPr="00457DF8" w:rsidRDefault="00BD7E79">
            <w:r>
              <w:t>Young people will be included regardless of whether one or both carers wish to attend the parallel carer groups. Likewise, parents/carers would be able to continue to attend should the young person withdraw from the study.</w:t>
            </w:r>
          </w:p>
        </w:tc>
      </w:tr>
    </w:tbl>
    <w:p w14:paraId="50973557" w14:textId="77777777" w:rsidR="00BD7E79" w:rsidRDefault="00BD7E79" w:rsidP="00E4164C"/>
    <w:tbl>
      <w:tblPr>
        <w:tblStyle w:val="TableGrid"/>
        <w:tblW w:w="0" w:type="auto"/>
        <w:tblLook w:val="04A0" w:firstRow="1" w:lastRow="0" w:firstColumn="1" w:lastColumn="0" w:noHBand="0" w:noVBand="1"/>
      </w:tblPr>
      <w:tblGrid>
        <w:gridCol w:w="3985"/>
        <w:gridCol w:w="1393"/>
        <w:gridCol w:w="4358"/>
      </w:tblGrid>
      <w:tr w:rsidR="007D5330" w:rsidRPr="007971DA" w14:paraId="26FD9A32" w14:textId="77777777" w:rsidTr="00106157">
        <w:tc>
          <w:tcPr>
            <w:tcW w:w="4111" w:type="dxa"/>
            <w:shd w:val="clear" w:color="auto" w:fill="E2EFD9" w:themeFill="accent6" w:themeFillTint="33"/>
          </w:tcPr>
          <w:p w14:paraId="53E625F1" w14:textId="77777777" w:rsidR="007D5330" w:rsidRPr="00721669" w:rsidRDefault="007D5330">
            <w:pPr>
              <w:rPr>
                <w:b/>
                <w:bCs/>
              </w:rPr>
            </w:pPr>
            <w:r w:rsidRPr="0033044D">
              <w:rPr>
                <w:b/>
                <w:bCs/>
              </w:rPr>
              <w:t>Young Person Exclusion Criteria</w:t>
            </w:r>
          </w:p>
        </w:tc>
        <w:tc>
          <w:tcPr>
            <w:tcW w:w="1134" w:type="dxa"/>
            <w:shd w:val="clear" w:color="auto" w:fill="E2EFD9" w:themeFill="accent6" w:themeFillTint="33"/>
          </w:tcPr>
          <w:p w14:paraId="7F6CD574" w14:textId="769853F3" w:rsidR="007D5330" w:rsidRPr="0033044D" w:rsidRDefault="00106157">
            <w:pPr>
              <w:rPr>
                <w:b/>
                <w:bCs/>
              </w:rPr>
            </w:pPr>
            <w:r>
              <w:rPr>
                <w:b/>
                <w:bCs/>
              </w:rPr>
              <w:t>Identifier</w:t>
            </w:r>
          </w:p>
        </w:tc>
        <w:tc>
          <w:tcPr>
            <w:tcW w:w="4501" w:type="dxa"/>
            <w:shd w:val="clear" w:color="auto" w:fill="E2EFD9" w:themeFill="accent6" w:themeFillTint="33"/>
          </w:tcPr>
          <w:p w14:paraId="3F4A7880" w14:textId="04139CA3" w:rsidR="007D5330" w:rsidRPr="007971DA" w:rsidRDefault="007D5330">
            <w:r w:rsidRPr="0033044D">
              <w:rPr>
                <w:b/>
                <w:bCs/>
              </w:rPr>
              <w:t>Justification</w:t>
            </w:r>
          </w:p>
        </w:tc>
      </w:tr>
      <w:tr w:rsidR="00345D72" w:rsidRPr="007971DA" w14:paraId="6BA8A4AC" w14:textId="77777777" w:rsidTr="00C9683F">
        <w:tc>
          <w:tcPr>
            <w:tcW w:w="4111" w:type="dxa"/>
          </w:tcPr>
          <w:p w14:paraId="7B645334" w14:textId="77777777" w:rsidR="00295358" w:rsidRPr="004E446F" w:rsidRDefault="00295358" w:rsidP="004E446F">
            <w:pPr>
              <w:rPr>
                <w:rFonts w:eastAsiaTheme="majorEastAsia" w:cstheme="minorHAnsi"/>
              </w:rPr>
            </w:pPr>
            <w:r w:rsidRPr="004E446F">
              <w:rPr>
                <w:rFonts w:eastAsiaTheme="majorEastAsia" w:cstheme="minorHAnsi"/>
              </w:rPr>
              <w:t>Current active intervention delivered by a clinician focused primarily on suicidal risk, self-harm or eating disorder. (These do not render someone ineligible. Eligibility will be based on clinician’s professional judgement on the clinical risk of the young person taking part in mindfulness group therapy).</w:t>
            </w:r>
          </w:p>
          <w:p w14:paraId="6A1145E1" w14:textId="04D4DABA" w:rsidR="00345D72" w:rsidRDefault="00345D72" w:rsidP="002D3B1B"/>
        </w:tc>
        <w:tc>
          <w:tcPr>
            <w:tcW w:w="1134" w:type="dxa"/>
            <w:vMerge w:val="restart"/>
          </w:tcPr>
          <w:p w14:paraId="6AEB7A43" w14:textId="42E03F5F" w:rsidR="00345D72" w:rsidRDefault="00345D72">
            <w:r>
              <w:t>Referring clinician</w:t>
            </w:r>
            <w:r w:rsidR="00877333">
              <w:t>.</w:t>
            </w:r>
          </w:p>
        </w:tc>
        <w:tc>
          <w:tcPr>
            <w:tcW w:w="4501" w:type="dxa"/>
            <w:vMerge w:val="restart"/>
          </w:tcPr>
          <w:p w14:paraId="33B2C126" w14:textId="56FE0AA7" w:rsidR="00345D72" w:rsidRDefault="00345D72">
            <w:r>
              <w:t>W</w:t>
            </w:r>
            <w:r w:rsidRPr="00633A7C">
              <w:t>ould struggle to engage</w:t>
            </w:r>
            <w:r>
              <w:t xml:space="preserve"> with,</w:t>
            </w:r>
            <w:r w:rsidRPr="00633A7C">
              <w:t xml:space="preserve"> </w:t>
            </w:r>
            <w:r>
              <w:t xml:space="preserve">and derive benefit from, a group-based </w:t>
            </w:r>
            <w:r w:rsidRPr="00633A7C">
              <w:t>MAC</w:t>
            </w:r>
            <w:r>
              <w:t xml:space="preserve"> intervention from experience of feasibility and PDG.</w:t>
            </w:r>
          </w:p>
        </w:tc>
      </w:tr>
      <w:tr w:rsidR="00345D72" w:rsidRPr="007971DA" w14:paraId="416EB3F2" w14:textId="77777777" w:rsidTr="00C9683F">
        <w:tc>
          <w:tcPr>
            <w:tcW w:w="4111" w:type="dxa"/>
          </w:tcPr>
          <w:p w14:paraId="3FC23A78" w14:textId="58C16C54" w:rsidR="00345D72" w:rsidRDefault="00345D72" w:rsidP="00E6028F">
            <w:r>
              <w:t>Current psychosis.</w:t>
            </w:r>
          </w:p>
        </w:tc>
        <w:tc>
          <w:tcPr>
            <w:tcW w:w="1134" w:type="dxa"/>
            <w:vMerge/>
          </w:tcPr>
          <w:p w14:paraId="143F9E3E" w14:textId="77777777" w:rsidR="00345D72" w:rsidRDefault="00345D72"/>
        </w:tc>
        <w:tc>
          <w:tcPr>
            <w:tcW w:w="4501" w:type="dxa"/>
            <w:vMerge/>
          </w:tcPr>
          <w:p w14:paraId="1949DB4C" w14:textId="2917E1D6" w:rsidR="00345D72" w:rsidRDefault="00345D72"/>
        </w:tc>
      </w:tr>
      <w:tr w:rsidR="00B3596D" w:rsidRPr="007971DA" w14:paraId="13B2C6FF" w14:textId="77777777" w:rsidTr="00C9683F">
        <w:tc>
          <w:tcPr>
            <w:tcW w:w="4111" w:type="dxa"/>
          </w:tcPr>
          <w:p w14:paraId="5514F810" w14:textId="1424C346" w:rsidR="00B3596D" w:rsidRDefault="00B3596D" w:rsidP="00E6028F">
            <w:r>
              <w:t>Current PTSD.</w:t>
            </w:r>
          </w:p>
        </w:tc>
        <w:tc>
          <w:tcPr>
            <w:tcW w:w="1134" w:type="dxa"/>
          </w:tcPr>
          <w:p w14:paraId="207D73C0" w14:textId="45B0FE1C" w:rsidR="00B3596D" w:rsidRDefault="00345D72">
            <w:r>
              <w:t xml:space="preserve">CRIES-8 administered by Research </w:t>
            </w:r>
            <w:r w:rsidR="008123FA">
              <w:t>t</w:t>
            </w:r>
            <w:r>
              <w:t>eam</w:t>
            </w:r>
            <w:r w:rsidR="54E13726">
              <w:t xml:space="preserve"> if exposure to a traumatic event more than one month ago</w:t>
            </w:r>
            <w:r w:rsidR="00877333">
              <w:t>.</w:t>
            </w:r>
          </w:p>
        </w:tc>
        <w:tc>
          <w:tcPr>
            <w:tcW w:w="4501" w:type="dxa"/>
            <w:vMerge/>
          </w:tcPr>
          <w:p w14:paraId="07CE62D9" w14:textId="77777777" w:rsidR="00B3596D" w:rsidRDefault="00B3596D"/>
        </w:tc>
      </w:tr>
      <w:tr w:rsidR="00BC1246" w:rsidRPr="007971DA" w14:paraId="7C4D4E95" w14:textId="77777777" w:rsidTr="00C9683F">
        <w:tc>
          <w:tcPr>
            <w:tcW w:w="4111" w:type="dxa"/>
          </w:tcPr>
          <w:p w14:paraId="44E30B2E" w14:textId="16A603AE" w:rsidR="00BC1246" w:rsidRDefault="00BC1246" w:rsidP="00E6028F">
            <w:r w:rsidRPr="00BC1246">
              <w:t>A score of &lt;20 on the MFQ33</w:t>
            </w:r>
          </w:p>
        </w:tc>
        <w:tc>
          <w:tcPr>
            <w:tcW w:w="1134" w:type="dxa"/>
          </w:tcPr>
          <w:p w14:paraId="5530AB0B" w14:textId="5193A2FE" w:rsidR="00BC1246" w:rsidRDefault="003747C6">
            <w:r>
              <w:t>MFQ33 administered by Research team</w:t>
            </w:r>
          </w:p>
        </w:tc>
        <w:tc>
          <w:tcPr>
            <w:tcW w:w="4501" w:type="dxa"/>
          </w:tcPr>
          <w:p w14:paraId="471E9BD6" w14:textId="52677BC6" w:rsidR="00BC1246" w:rsidRDefault="00A700DC">
            <w:r>
              <w:t xml:space="preserve">MAC is designed to treat depression and low mood, therefore </w:t>
            </w:r>
            <w:r w:rsidR="005F7EEE">
              <w:t xml:space="preserve">are using </w:t>
            </w:r>
            <w:r w:rsidR="001E5325">
              <w:t>a</w:t>
            </w:r>
            <w:r w:rsidR="00910DE6" w:rsidRPr="00910DE6">
              <w:t xml:space="preserve"> cutoff score of 20 or above</w:t>
            </w:r>
            <w:r w:rsidR="001E5325">
              <w:t>, as</w:t>
            </w:r>
            <w:r w:rsidR="00910DE6" w:rsidRPr="00910DE6">
              <w:t xml:space="preserve"> </w:t>
            </w:r>
            <w:r w:rsidR="005F7EEE">
              <w:t xml:space="preserve">it </w:t>
            </w:r>
            <w:r w:rsidR="00910DE6" w:rsidRPr="00910DE6">
              <w:t>is often used to indicate clinically significant depressive symptoms</w:t>
            </w:r>
            <w:r w:rsidR="005F7EEE">
              <w:t>.</w:t>
            </w:r>
          </w:p>
        </w:tc>
      </w:tr>
      <w:tr w:rsidR="00EB2C89" w:rsidRPr="00EB2C89" w14:paraId="335F2AFE" w14:textId="77777777" w:rsidTr="00C9683F">
        <w:tc>
          <w:tcPr>
            <w:tcW w:w="4111" w:type="dxa"/>
          </w:tcPr>
          <w:p w14:paraId="14FD4C40" w14:textId="3B9F3378" w:rsidR="00EB2C89" w:rsidRPr="00EB2C89" w:rsidRDefault="00EB2C89" w:rsidP="00E6028F">
            <w:r w:rsidRPr="00EB2C89">
              <w:rPr>
                <w:b/>
                <w:bCs/>
              </w:rPr>
              <w:t>Carer Exclusion Criteria:</w:t>
            </w:r>
            <w:r w:rsidRPr="00EB2C89">
              <w:t xml:space="preserve"> A carer of a y</w:t>
            </w:r>
            <w:r>
              <w:t xml:space="preserve">oung person who has not consented to take part in the study. </w:t>
            </w:r>
          </w:p>
        </w:tc>
        <w:tc>
          <w:tcPr>
            <w:tcW w:w="1134" w:type="dxa"/>
          </w:tcPr>
          <w:p w14:paraId="5462E54D" w14:textId="0AB88426" w:rsidR="00EB2C89" w:rsidRPr="00EB2C89" w:rsidRDefault="008123FA">
            <w:r>
              <w:t>Research team</w:t>
            </w:r>
            <w:r w:rsidR="00877333">
              <w:t>.</w:t>
            </w:r>
          </w:p>
        </w:tc>
        <w:tc>
          <w:tcPr>
            <w:tcW w:w="4501" w:type="dxa"/>
          </w:tcPr>
          <w:p w14:paraId="7103A1B2" w14:textId="3B5EBB76" w:rsidR="00EB2C89" w:rsidRPr="00EB2C89" w:rsidRDefault="00987FAE">
            <w:r>
              <w:t>T</w:t>
            </w:r>
            <w:r w:rsidR="002B3181" w:rsidRPr="00375949">
              <w:t>he parent group is primarily about supporting the young people’s mindfulness practice</w:t>
            </w:r>
            <w:r>
              <w:t>.</w:t>
            </w:r>
          </w:p>
        </w:tc>
      </w:tr>
    </w:tbl>
    <w:p w14:paraId="7FA75AF9" w14:textId="77777777" w:rsidR="00BD7E79" w:rsidRDefault="00BD7E79" w:rsidP="00E4164C"/>
    <w:p w14:paraId="44FE5F08" w14:textId="77777777" w:rsidR="002546CD" w:rsidRPr="00E9053C" w:rsidRDefault="002546CD" w:rsidP="002546CD">
      <w:pPr>
        <w:spacing w:after="0"/>
        <w:rPr>
          <w:b/>
          <w:bCs/>
        </w:rPr>
      </w:pPr>
      <w:r w:rsidRPr="00E9053C">
        <w:rPr>
          <w:b/>
          <w:bCs/>
        </w:rPr>
        <w:t xml:space="preserve">Patient withdrawal/discontinuation from MAC </w:t>
      </w:r>
    </w:p>
    <w:p w14:paraId="6D908C25" w14:textId="77777777" w:rsidR="002546CD" w:rsidRDefault="002546CD" w:rsidP="002546CD">
      <w:r w:rsidRPr="00375949">
        <w:t xml:space="preserve">While we will encourage the young people and parent(s) to attend in tandem, it would be unethical to refuse a willing young person access to the study if their parent was unable or unwilling to attend with them. Likewise, while a parent or carer would only be recruited if their child was initially willing to attend because the parent group is primarily about supporting the young people’s mindfulness practice, we would still encourage them to continue should their child </w:t>
      </w:r>
      <w:r>
        <w:t>withdraw from the trial</w:t>
      </w:r>
      <w:r w:rsidRPr="00375949">
        <w:t xml:space="preserve">. Outcome measures will still be taken regardless of any withdrawal from MAC, unless the young person/carer formally withdraws from the trial. More details in the later section </w:t>
      </w:r>
      <w:hyperlink w:anchor="_16._COMPLIANCE_AND" w:history="1">
        <w:r w:rsidRPr="00375949">
          <w:rPr>
            <w:color w:val="0563C1" w:themeColor="hyperlink"/>
            <w:u w:val="single"/>
          </w:rPr>
          <w:t>COMPLIANCE AND WITHDRAWAL</w:t>
        </w:r>
      </w:hyperlink>
      <w:r w:rsidRPr="00375949">
        <w:t>.</w:t>
      </w:r>
    </w:p>
    <w:p w14:paraId="65EAF8FD" w14:textId="77777777" w:rsidR="002546CD" w:rsidRPr="00EB2C89" w:rsidRDefault="002546CD" w:rsidP="00E4164C"/>
    <w:p w14:paraId="5259F625" w14:textId="32EF6437" w:rsidR="00BD7E79" w:rsidRDefault="59B60748" w:rsidP="003F3A00">
      <w:pPr>
        <w:pStyle w:val="Heading1"/>
      </w:pPr>
      <w:bookmarkStart w:id="64" w:name="_Toc162019826"/>
      <w:bookmarkStart w:id="65" w:name="_Toc220343008"/>
      <w:r>
        <w:t>1</w:t>
      </w:r>
      <w:r w:rsidR="00093220">
        <w:t>2</w:t>
      </w:r>
      <w:r>
        <w:t>.</w:t>
      </w:r>
      <w:r w:rsidR="00BD7E79">
        <w:tab/>
      </w:r>
      <w:r>
        <w:t>PARTICIPANT RECRUITMENT</w:t>
      </w:r>
      <w:bookmarkEnd w:id="64"/>
      <w:bookmarkEnd w:id="65"/>
    </w:p>
    <w:p w14:paraId="67595486" w14:textId="4B20379C" w:rsidR="007C7D3D" w:rsidRDefault="007C7D3D" w:rsidP="002D74F1">
      <w:pPr>
        <w:pStyle w:val="Heading2"/>
      </w:pPr>
      <w:bookmarkStart w:id="66" w:name="_Toc162019827"/>
      <w:bookmarkStart w:id="67" w:name="_Toc220343009"/>
      <w:r w:rsidRPr="0077780C">
        <w:t>Participan</w:t>
      </w:r>
      <w:r w:rsidR="002B1F15" w:rsidRPr="0077780C">
        <w:t>t recruitment routes</w:t>
      </w:r>
      <w:bookmarkEnd w:id="66"/>
      <w:bookmarkEnd w:id="67"/>
    </w:p>
    <w:p w14:paraId="52010F33" w14:textId="3419D2F4" w:rsidR="007C7D3D" w:rsidRDefault="00D57D93" w:rsidP="00A108CE">
      <w:pPr>
        <w:pStyle w:val="ListParagraph"/>
        <w:numPr>
          <w:ilvl w:val="0"/>
          <w:numId w:val="46"/>
        </w:numPr>
      </w:pPr>
      <w:r>
        <w:t xml:space="preserve">The </w:t>
      </w:r>
      <w:r w:rsidR="00F067DC">
        <w:t>C</w:t>
      </w:r>
      <w:r w:rsidR="00B30536">
        <w:t xml:space="preserve">linical </w:t>
      </w:r>
      <w:r w:rsidR="00F067DC">
        <w:t>T</w:t>
      </w:r>
      <w:r w:rsidR="00B30536">
        <w:t xml:space="preserve">eam and the Clinical Research Network </w:t>
      </w:r>
      <w:r>
        <w:t>will</w:t>
      </w:r>
      <w:r w:rsidR="00B30536">
        <w:t xml:space="preserve"> identif</w:t>
      </w:r>
      <w:r>
        <w:t>y</w:t>
      </w:r>
      <w:r w:rsidR="00B30536">
        <w:t xml:space="preserve"> potential participants</w:t>
      </w:r>
      <w:r w:rsidR="00046AB0">
        <w:t xml:space="preserve"> </w:t>
      </w:r>
      <w:r w:rsidR="00BD7E79">
        <w:t>by active screening of caseloads</w:t>
      </w:r>
      <w:r w:rsidR="008D29EF">
        <w:t>.</w:t>
      </w:r>
      <w:r w:rsidR="00884FD0">
        <w:t xml:space="preserve"> </w:t>
      </w:r>
      <w:r w:rsidR="0064322B">
        <w:t xml:space="preserve">Research Assistants in each site will </w:t>
      </w:r>
      <w:r>
        <w:t xml:space="preserve">provide support by </w:t>
      </w:r>
      <w:r w:rsidR="002162D7">
        <w:t xml:space="preserve">answering any eligibility queries </w:t>
      </w:r>
      <w:r w:rsidR="00AA4D68">
        <w:t>but will not have access to</w:t>
      </w:r>
      <w:r w:rsidR="003B6539">
        <w:t xml:space="preserve"> identifiable information. </w:t>
      </w:r>
      <w:r w:rsidR="00230CA1">
        <w:t>The</w:t>
      </w:r>
      <w:r w:rsidR="00E8267B">
        <w:t xml:space="preserve"> clinical team or CRN</w:t>
      </w:r>
      <w:r w:rsidR="00C71010">
        <w:t xml:space="preserve"> will contact participants by email, letter</w:t>
      </w:r>
      <w:r w:rsidR="00104F29">
        <w:t xml:space="preserve"> (Appendix </w:t>
      </w:r>
      <w:r w:rsidR="009929F0">
        <w:t>U)</w:t>
      </w:r>
      <w:r w:rsidR="00C71010">
        <w:t>, phone calls, and text messages</w:t>
      </w:r>
      <w:r w:rsidR="00104F29">
        <w:t xml:space="preserve"> (Appendix X)</w:t>
      </w:r>
      <w:r w:rsidR="00C71010">
        <w:t>. Participants will be offered to verbally consent</w:t>
      </w:r>
      <w:r w:rsidR="003673CD">
        <w:t xml:space="preserve"> to be contacted by the research team (</w:t>
      </w:r>
      <w:r w:rsidR="00C60847">
        <w:t>the referrer will then complete Appendix V</w:t>
      </w:r>
      <w:r w:rsidR="00BF72C0">
        <w:t xml:space="preserve"> to pass on to the research team</w:t>
      </w:r>
      <w:r w:rsidR="002C4099">
        <w:t>, who will then contact the participants</w:t>
      </w:r>
      <w:r w:rsidR="00C60847">
        <w:t>)</w:t>
      </w:r>
      <w:r w:rsidR="00BF72C0">
        <w:t>. If they would like to think about</w:t>
      </w:r>
      <w:r w:rsidR="00053D33">
        <w:t xml:space="preserve"> the study or read some more information</w:t>
      </w:r>
      <w:r w:rsidR="00776B40">
        <w:t xml:space="preserve">, they can self-refer </w:t>
      </w:r>
      <w:proofErr w:type="gramStart"/>
      <w:r w:rsidR="00767E4A">
        <w:t>at a later date</w:t>
      </w:r>
      <w:proofErr w:type="gramEnd"/>
      <w:r w:rsidR="00767E4A">
        <w:t xml:space="preserve"> by going on our website. </w:t>
      </w:r>
    </w:p>
    <w:p w14:paraId="4D419F11" w14:textId="234E7685" w:rsidR="00361068" w:rsidRDefault="008D29EF" w:rsidP="00767E4A">
      <w:pPr>
        <w:pStyle w:val="ListParagraph"/>
        <w:numPr>
          <w:ilvl w:val="0"/>
          <w:numId w:val="46"/>
        </w:numPr>
      </w:pPr>
      <w:r>
        <w:t>P</w:t>
      </w:r>
      <w:r w:rsidR="00204183">
        <w:t>articipants will also be recruited via</w:t>
      </w:r>
      <w:r w:rsidR="00BD7E79">
        <w:t xml:space="preserve"> practitioner referrals</w:t>
      </w:r>
      <w:r w:rsidR="00204183">
        <w:t>.</w:t>
      </w:r>
      <w:r w:rsidR="00891F99" w:rsidRPr="00891F99">
        <w:t xml:space="preserve"> </w:t>
      </w:r>
      <w:r w:rsidR="00767E4A" w:rsidRPr="00767E4A">
        <w:t>Participants will be offered to verbally consent to be contacted by the research team (the referrer will then complete Appendix V to pass on to the research team</w:t>
      </w:r>
      <w:r w:rsidR="002C4099">
        <w:t>, who will then contact the participants</w:t>
      </w:r>
      <w:r w:rsidR="00767E4A" w:rsidRPr="00767E4A">
        <w:t xml:space="preserve">). If they would like to think about the study or read some more information, they can self-refer </w:t>
      </w:r>
      <w:proofErr w:type="gramStart"/>
      <w:r w:rsidR="00767E4A" w:rsidRPr="00767E4A">
        <w:t>at a later date</w:t>
      </w:r>
      <w:proofErr w:type="gramEnd"/>
      <w:r w:rsidR="00767E4A" w:rsidRPr="00767E4A">
        <w:t xml:space="preserve"> by going on our website. </w:t>
      </w:r>
    </w:p>
    <w:p w14:paraId="2B6E4755" w14:textId="1E843C64" w:rsidR="00265360" w:rsidRDefault="00263E90" w:rsidP="00A108CE">
      <w:pPr>
        <w:pStyle w:val="ListParagraph"/>
        <w:numPr>
          <w:ilvl w:val="0"/>
          <w:numId w:val="46"/>
        </w:numPr>
      </w:pPr>
      <w:r>
        <w:t xml:space="preserve">Any participants that contact the </w:t>
      </w:r>
      <w:r w:rsidR="000E5F74">
        <w:t>study email address</w:t>
      </w:r>
      <w:r>
        <w:t xml:space="preserve"> </w:t>
      </w:r>
      <w:r w:rsidR="00C31BC3">
        <w:t xml:space="preserve">or via our website </w:t>
      </w:r>
      <w:r>
        <w:t>directly via word-of-mouth or from seeing promotional materials</w:t>
      </w:r>
      <w:r w:rsidR="00482B9E">
        <w:t xml:space="preserve"> which we will put up in the community</w:t>
      </w:r>
      <w:r w:rsidR="00DE01C2">
        <w:t>, and</w:t>
      </w:r>
      <w:r w:rsidR="00482B9E">
        <w:t xml:space="preserve"> distribute via schools</w:t>
      </w:r>
      <w:r w:rsidR="00AB1D99">
        <w:t>, charities</w:t>
      </w:r>
      <w:r w:rsidR="00851723">
        <w:t>,</w:t>
      </w:r>
      <w:r w:rsidR="00DE01C2">
        <w:t xml:space="preserve"> and social media</w:t>
      </w:r>
      <w:r w:rsidR="00482B9E">
        <w:t>,</w:t>
      </w:r>
      <w:r>
        <w:t xml:space="preserve"> will be </w:t>
      </w:r>
      <w:r w:rsidR="00303C18">
        <w:t xml:space="preserve">asked to provide </w:t>
      </w:r>
      <w:r w:rsidR="008434FC">
        <w:t>their name</w:t>
      </w:r>
      <w:r w:rsidR="00565429">
        <w:t>, date of birth, and</w:t>
      </w:r>
      <w:r w:rsidR="00C82959">
        <w:t xml:space="preserve"> </w:t>
      </w:r>
      <w:r w:rsidR="00EC0C3B">
        <w:t>the city</w:t>
      </w:r>
      <w:r w:rsidR="00415606">
        <w:t>/town</w:t>
      </w:r>
      <w:r w:rsidR="00EC0C3B">
        <w:t xml:space="preserve"> they live in</w:t>
      </w:r>
      <w:r w:rsidR="00412A33">
        <w:t>. T</w:t>
      </w:r>
      <w:r w:rsidR="00C76C61">
        <w:t xml:space="preserve">he </w:t>
      </w:r>
      <w:r w:rsidR="00822B5A">
        <w:t xml:space="preserve">relevant site’s </w:t>
      </w:r>
      <w:r w:rsidR="004A50C3">
        <w:t>Research Assistant</w:t>
      </w:r>
      <w:r w:rsidR="00C76C61">
        <w:t xml:space="preserve"> </w:t>
      </w:r>
      <w:r w:rsidR="009D3A0D">
        <w:t>with</w:t>
      </w:r>
      <w:r w:rsidR="00C76C61">
        <w:t xml:space="preserve"> the</w:t>
      </w:r>
      <w:r w:rsidR="00E01642">
        <w:t xml:space="preserve"> </w:t>
      </w:r>
      <w:r w:rsidR="009E0028">
        <w:t xml:space="preserve">local </w:t>
      </w:r>
      <w:r w:rsidR="00C76C61">
        <w:t xml:space="preserve">Clinical </w:t>
      </w:r>
      <w:r w:rsidR="00D01AF7">
        <w:t>Team</w:t>
      </w:r>
      <w:r w:rsidR="009E0028">
        <w:t xml:space="preserve"> and </w:t>
      </w:r>
      <w:r w:rsidR="0007403B">
        <w:t>Clinical Research Network</w:t>
      </w:r>
      <w:r w:rsidR="00F60D3F" w:rsidRPr="00F60D3F">
        <w:t xml:space="preserve"> </w:t>
      </w:r>
      <w:r w:rsidR="00F60D3F">
        <w:t>will then screen their case notes for eligibility</w:t>
      </w:r>
      <w:r w:rsidR="009D3A0D">
        <w:t>.</w:t>
      </w:r>
    </w:p>
    <w:p w14:paraId="6B70D898" w14:textId="5CA9547D" w:rsidR="00575545" w:rsidRDefault="00575545" w:rsidP="00A108CE">
      <w:pPr>
        <w:pStyle w:val="ListParagraph"/>
        <w:numPr>
          <w:ilvl w:val="0"/>
          <w:numId w:val="46"/>
        </w:numPr>
      </w:pPr>
      <w:r w:rsidRPr="00575545">
        <w:t>One method of recruitment will be via NHS Trust research databases, each approved and operated by the relevant NHS Trust. The database will be queried to find patients that are likely to meet the study’s eligibility criteria. For patients that have specifically consented to the following (either in advance or having been approached by their primary clinical team), the Trust will provide the patient’s details to the research team and authorize the research team to view the patient’s records and to contact the patient to discuss participation in the study. Researchers will not be given identifiable information without the patient’s specific consent. Study participation itself would require the patient’s further consent.</w:t>
      </w:r>
    </w:p>
    <w:p w14:paraId="61525D00" w14:textId="70F7722E" w:rsidR="591969EB" w:rsidRDefault="3A0F7E4E" w:rsidP="591969EB">
      <w:pPr>
        <w:pStyle w:val="ListParagraph"/>
        <w:numPr>
          <w:ilvl w:val="0"/>
          <w:numId w:val="46"/>
        </w:numPr>
      </w:pPr>
      <w:r>
        <w:t xml:space="preserve">We will use PIC (Participant Identification Centre) sites to recruit participants. PIC sites </w:t>
      </w:r>
      <w:r w:rsidR="1BFEC57C">
        <w:t>are</w:t>
      </w:r>
      <w:r>
        <w:t xml:space="preserve"> NHS trusts who are not directly involved wi</w:t>
      </w:r>
      <w:r w:rsidR="6F26ABED">
        <w:t xml:space="preserve">th the study but </w:t>
      </w:r>
      <w:r w:rsidR="69BF48F9">
        <w:t xml:space="preserve">do </w:t>
      </w:r>
      <w:r w:rsidR="6F26ABED">
        <w:t xml:space="preserve">treat and support young people who may be eligible to participate in the study. </w:t>
      </w:r>
      <w:r w:rsidR="6552E09A">
        <w:t xml:space="preserve">PIC sites will identify potentially suitable participants and pass study information </w:t>
      </w:r>
      <w:r w:rsidR="538FAE78">
        <w:t xml:space="preserve">and recruitment material </w:t>
      </w:r>
      <w:r w:rsidR="6552E09A">
        <w:t xml:space="preserve">on to them. </w:t>
      </w:r>
    </w:p>
    <w:p w14:paraId="0C8BC72E" w14:textId="22786EE2" w:rsidR="0071081C" w:rsidRDefault="008773E8" w:rsidP="591969EB">
      <w:pPr>
        <w:pStyle w:val="ListParagraph"/>
        <w:numPr>
          <w:ilvl w:val="0"/>
          <w:numId w:val="46"/>
        </w:numPr>
      </w:pPr>
      <w:r w:rsidRPr="008773E8">
        <w:t>From a pre-built approved search, staff at GP practices will conduct a search of their database which will generate a list of potential participants that meet the eligibility criteria. At the practice, a member of staff will use a</w:t>
      </w:r>
      <w:r w:rsidR="009B4C9A">
        <w:t>n</w:t>
      </w:r>
      <w:r w:rsidRPr="008773E8">
        <w:t xml:space="preserve"> SMS template to send to familie</w:t>
      </w:r>
      <w:r w:rsidR="009B4C9A">
        <w:t>s Appendix X</w:t>
      </w:r>
      <w:r w:rsidR="002D0F11">
        <w:t xml:space="preserve">, </w:t>
      </w:r>
      <w:r w:rsidR="00701143">
        <w:t>which directs them to our website for more information</w:t>
      </w:r>
      <w:r w:rsidR="00723F5D">
        <w:t xml:space="preserve"> and allowing participants to self-refer. </w:t>
      </w:r>
    </w:p>
    <w:p w14:paraId="6CE430F4" w14:textId="77777777" w:rsidR="00472E1C" w:rsidRDefault="003B4443" w:rsidP="002D74F1">
      <w:pPr>
        <w:pStyle w:val="ListParagraph"/>
        <w:numPr>
          <w:ilvl w:val="0"/>
          <w:numId w:val="46"/>
        </w:numPr>
      </w:pPr>
      <w:r>
        <w:t>Participant recruitment to trial from NIHR BioResource</w:t>
      </w:r>
      <w:r w:rsidR="00B75A39">
        <w:t>.</w:t>
      </w:r>
      <w:r w:rsidR="00BF3074" w:rsidRPr="00BF3074">
        <w:t xml:space="preserve"> Participants will also be invited through the NIHR BioResource and details of any who express an interest will be passed on to the trial team. </w:t>
      </w:r>
      <w:r>
        <w:t xml:space="preserve">The NIHR BioResource is a recallable resource of over 300,000 volunteers, with and without health conditions who have agreed to be contacted about taking part in health-related research. We will be recruiting from within the NIHR BioResource which includes participants from the Genetics Links to Anxiety and Depression (GLAD) study and </w:t>
      </w:r>
      <w:proofErr w:type="gramStart"/>
      <w:r>
        <w:t>The</w:t>
      </w:r>
      <w:proofErr w:type="gramEnd"/>
      <w:r>
        <w:t xml:space="preserve"> DNA, Children + Young People’s Health Resource (D-CYPHR).  Participants in the GLAD study have been referred through clinics and through self-referral with all participants having mild to moderate anxiety and depression. GLAD participants are all 16+ years and the D-CYPHR participants are 0-16 years. NIHR BioResource, under their ethical approval, will identify participants from their database who are potentially eligible for the study. Staff at NIHR BioResource have ethical approval to send out invites to these participants, which summarise the study, what’s involved, next steps, how they register, and they also include Participant Information Sheets. Once either the participant or a parent/carer on behalf of their child, expresses an interest in taking part by completing consent to contact, researchers from ATTEND will then arrange for them to be screened as per the trial protocol. The ATTEND staff will then inform the BioResource as to whether the participant takes part or not in the trial and this will be recorded on the BioResource database as per their protocols.</w:t>
      </w:r>
    </w:p>
    <w:p w14:paraId="000F1356" w14:textId="31DC5636" w:rsidR="00472E1C" w:rsidRPr="00472E1C" w:rsidRDefault="0013442C" w:rsidP="002D74F1">
      <w:pPr>
        <w:pStyle w:val="ListParagraph"/>
        <w:numPr>
          <w:ilvl w:val="0"/>
          <w:numId w:val="46"/>
        </w:numPr>
      </w:pPr>
      <w:r w:rsidRPr="00472E1C">
        <w:t>M</w:t>
      </w:r>
      <w:r w:rsidR="00500DF9" w:rsidRPr="00472E1C">
        <w:t>y</w:t>
      </w:r>
      <w:r w:rsidRPr="00472E1C">
        <w:t>H</w:t>
      </w:r>
      <w:r w:rsidR="00500DF9" w:rsidRPr="00472E1C">
        <w:t>eath</w:t>
      </w:r>
      <w:r w:rsidRPr="00472E1C">
        <w:t xml:space="preserve">E </w:t>
      </w:r>
      <w:r w:rsidR="00500DF9" w:rsidRPr="00472E1C">
        <w:t xml:space="preserve">(MHE) </w:t>
      </w:r>
      <w:r w:rsidRPr="00472E1C">
        <w:t xml:space="preserve">is a General Data Protection Regulation (GDPR) compliant, online portal for the automated screening of referred families using NHS CAMHS data. MHE uses a secure text/email system through which primary caregivers are invited to register and complete validated clinical screening measures using an online portal. These are then automatically coded using standard processes to allow the research team to identify potentially eligible parents. MHE also seeks parents’ permission to be contacted with invitations to take part in research studies; that is, provide </w:t>
      </w:r>
      <w:r w:rsidR="00500DF9" w:rsidRPr="00472E1C">
        <w:t>permission to contact</w:t>
      </w:r>
      <w:r w:rsidRPr="00472E1C">
        <w:t xml:space="preserve">. Our research team will regularly login to MHE to view families </w:t>
      </w:r>
      <w:r w:rsidR="463B5DBF" w:rsidRPr="00472E1C">
        <w:t xml:space="preserve">who have consented to contact from a researcher and </w:t>
      </w:r>
      <w:r w:rsidRPr="00472E1C">
        <w:t xml:space="preserve">who are flagged as 'eligible' for </w:t>
      </w:r>
      <w:r w:rsidR="00500DF9" w:rsidRPr="00472E1C">
        <w:t>ATTEND</w:t>
      </w:r>
      <w:r w:rsidRPr="00472E1C">
        <w:t xml:space="preserve"> and then contact them. The MHE portal only includes information about children whose parents gave </w:t>
      </w:r>
      <w:r w:rsidR="008247A1" w:rsidRPr="00472E1C">
        <w:t>permission to contact</w:t>
      </w:r>
      <w:r w:rsidRPr="00472E1C">
        <w:t>.</w:t>
      </w:r>
      <w:bookmarkStart w:id="68" w:name="_Toc162019828"/>
    </w:p>
    <w:p w14:paraId="2BA129E7" w14:textId="77777777" w:rsidR="00472E1C" w:rsidRDefault="00472E1C" w:rsidP="002D74F1">
      <w:pPr>
        <w:pStyle w:val="Heading2"/>
        <w:rPr>
          <w:rFonts w:asciiTheme="minorHAnsi" w:eastAsiaTheme="minorHAnsi" w:hAnsiTheme="minorHAnsi" w:cstheme="minorBidi"/>
          <w:color w:val="auto"/>
          <w:sz w:val="22"/>
          <w:szCs w:val="22"/>
        </w:rPr>
      </w:pPr>
    </w:p>
    <w:p w14:paraId="68D49718" w14:textId="25363522" w:rsidR="003C6BC1" w:rsidRPr="00485366" w:rsidRDefault="00D13F2F" w:rsidP="002D74F1">
      <w:pPr>
        <w:pStyle w:val="Heading2"/>
      </w:pPr>
      <w:bookmarkStart w:id="69" w:name="_Toc220343010"/>
      <w:r>
        <w:t>Eligibility</w:t>
      </w:r>
      <w:r w:rsidR="00C93DD8">
        <w:t xml:space="preserve"> </w:t>
      </w:r>
      <w:r w:rsidR="00D314AD" w:rsidRPr="00485366">
        <w:t>assessment</w:t>
      </w:r>
      <w:bookmarkEnd w:id="68"/>
      <w:bookmarkEnd w:id="69"/>
    </w:p>
    <w:p w14:paraId="2EA94854" w14:textId="2F868161" w:rsidR="009F3DCD" w:rsidRDefault="00235C98" w:rsidP="002D74F1">
      <w:r>
        <w:t>Before contacting potential participants</w:t>
      </w:r>
      <w:r w:rsidR="00D314AD">
        <w:t xml:space="preserve">, eligibility for inclusion is established by the referring clinician who will be provided with comprehensive details of participant inclusion and exclusion criteria. </w:t>
      </w:r>
      <w:r w:rsidR="0061741A">
        <w:t>As well as this, w</w:t>
      </w:r>
      <w:r w:rsidR="003B3D9B" w:rsidRPr="003B3D9B">
        <w:t>e have produced a recruitment poster for the referring clinicians (</w:t>
      </w:r>
      <w:r w:rsidR="003B3D9B" w:rsidRPr="0061741A">
        <w:rPr>
          <w:b/>
          <w:bCs/>
        </w:rPr>
        <w:t>Appendix a</w:t>
      </w:r>
      <w:r w:rsidR="003B3D9B" w:rsidRPr="003B3D9B">
        <w:t xml:space="preserve">) as a brief, quick eligibility criteria guide and to remind them to refer participants. </w:t>
      </w:r>
      <w:r w:rsidR="00D314AD">
        <w:t>The only exception</w:t>
      </w:r>
      <w:r w:rsidR="00DB28C5">
        <w:t>s</w:t>
      </w:r>
      <w:r w:rsidR="00D314AD">
        <w:t xml:space="preserve"> to this </w:t>
      </w:r>
      <w:r w:rsidR="00DB28C5">
        <w:t xml:space="preserve">are </w:t>
      </w:r>
      <w:r w:rsidR="00D314AD">
        <w:t>the administration of the Child Revised Impact of Events Scale (CRIES-8)</w:t>
      </w:r>
      <w:r w:rsidR="0050129D">
        <w:t xml:space="preserve"> </w:t>
      </w:r>
      <w:sdt>
        <w:sdtPr>
          <w:rPr>
            <w:rFonts w:ascii="Calibri" w:hAnsi="Calibri" w:cs="Calibri"/>
            <w:color w:val="000000"/>
          </w:rPr>
          <w:tag w:val="MENDELEY_CITATION_v3_eyJjaXRhdGlvbklEIjoiTUVOREVMRVlfQ0lUQVRJT05fMWZkMmE0OTctZDkwNS00NDZjLWI4NzktOTRmZjFiMzk2ZmY4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360170503"/>
          <w:placeholder>
            <w:docPart w:val="DefaultPlaceholder_-1854013440"/>
          </w:placeholder>
        </w:sdtPr>
        <w:sdtEndPr/>
        <w:sdtContent>
          <w:r w:rsidR="00A96E8D" w:rsidRPr="00A96E8D">
            <w:rPr>
              <w:rFonts w:ascii="Calibri" w:hAnsi="Calibri" w:cs="Calibri"/>
              <w:color w:val="000000"/>
            </w:rPr>
            <w:t>(Perrin et al., 2005)</w:t>
          </w:r>
        </w:sdtContent>
      </w:sdt>
      <w:r w:rsidR="00D314AD">
        <w:t xml:space="preserve"> </w:t>
      </w:r>
      <w:r w:rsidR="00DB28C5">
        <w:t>and the 33 item MFQ</w:t>
      </w:r>
      <w:r w:rsidR="00B263B3">
        <w:t xml:space="preserve"> </w:t>
      </w:r>
      <w:sdt>
        <w:sdtPr>
          <w:rPr>
            <w:rFonts w:ascii="Calibri" w:hAnsi="Calibri" w:cs="Calibri"/>
            <w:color w:val="000000"/>
            <w:vertAlign w:val="superscript"/>
          </w:rPr>
          <w:tag w:val="MENDELEY_CITATION_v3_eyJjaXRhdGlvbklEIjoiTUVOREVMRVlfQ0lUQVRJT05fODMyNTM0OGMtYWQwNC00ZTNhLThiMDAtZWFmZGEzMWVkZWIw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659608623"/>
          <w:placeholder>
            <w:docPart w:val="DefaultPlaceholder_-1854013440"/>
          </w:placeholder>
        </w:sdtPr>
        <w:sdtEndPr/>
        <w:sdtContent>
          <w:r w:rsidR="00A96E8D" w:rsidRPr="00A96E8D">
            <w:rPr>
              <w:rFonts w:ascii="Calibri" w:eastAsia="Times New Roman" w:hAnsi="Calibri" w:cs="Calibri"/>
              <w:color w:val="000000"/>
            </w:rPr>
            <w:t>(Costello &amp; Angold, 1988; Daviss et al., 2006)</w:t>
          </w:r>
        </w:sdtContent>
      </w:sdt>
      <w:r w:rsidR="00DB28C5">
        <w:t xml:space="preserve"> </w:t>
      </w:r>
      <w:r w:rsidR="05DEF157" w:rsidRPr="00E8A2D4">
        <w:rPr>
          <w:color w:val="000000" w:themeColor="text1"/>
        </w:rPr>
        <w:t xml:space="preserve">. </w:t>
      </w:r>
      <w:r w:rsidR="05DEF157" w:rsidRPr="039ADC77">
        <w:rPr>
          <w:color w:val="000000" w:themeColor="text1"/>
        </w:rPr>
        <w:t xml:space="preserve">The CRIES-8 will be </w:t>
      </w:r>
      <w:r w:rsidR="3F400991" w:rsidRPr="6BE53624">
        <w:rPr>
          <w:color w:val="000000" w:themeColor="text1"/>
        </w:rPr>
        <w:t>administered</w:t>
      </w:r>
      <w:r w:rsidR="05DEF157" w:rsidRPr="039ADC77">
        <w:rPr>
          <w:color w:val="000000" w:themeColor="text1"/>
        </w:rPr>
        <w:t xml:space="preserve"> by the research team if </w:t>
      </w:r>
      <w:r w:rsidR="40BEBD8F" w:rsidRPr="6BE53624">
        <w:rPr>
          <w:color w:val="000000" w:themeColor="text1"/>
        </w:rPr>
        <w:t>the</w:t>
      </w:r>
      <w:r w:rsidR="05DEF157" w:rsidRPr="039ADC77">
        <w:rPr>
          <w:color w:val="000000" w:themeColor="text1"/>
        </w:rPr>
        <w:t xml:space="preserve"> young</w:t>
      </w:r>
      <w:r w:rsidR="05DEF157" w:rsidRPr="00E8A2D4">
        <w:rPr>
          <w:color w:val="000000" w:themeColor="text1"/>
        </w:rPr>
        <w:t xml:space="preserve"> </w:t>
      </w:r>
      <w:r w:rsidR="05DEF157" w:rsidRPr="6FACB77A">
        <w:rPr>
          <w:color w:val="000000" w:themeColor="text1"/>
        </w:rPr>
        <w:t xml:space="preserve">person reports that they have been </w:t>
      </w:r>
      <w:r w:rsidR="001E49CF" w:rsidRPr="6BE53624">
        <w:rPr>
          <w:color w:val="000000" w:themeColor="text1"/>
        </w:rPr>
        <w:t>exposed</w:t>
      </w:r>
      <w:r w:rsidR="05DEF157">
        <w:t xml:space="preserve"> to a traumatic event more than one month ago. The MFQ will be </w:t>
      </w:r>
      <w:r w:rsidR="007D632D">
        <w:t>administered by the Research Team</w:t>
      </w:r>
      <w:r w:rsidR="00D314AD">
        <w:t xml:space="preserve"> during the intake assessment</w:t>
      </w:r>
      <w:r w:rsidR="000A240A">
        <w:t xml:space="preserve"> </w:t>
      </w:r>
      <w:r w:rsidR="006C14A7">
        <w:t>after permission to contact has been provided</w:t>
      </w:r>
      <w:r w:rsidR="00621FA4">
        <w:t xml:space="preserve"> </w:t>
      </w:r>
      <w:r w:rsidR="298AA836">
        <w:t xml:space="preserve">for all participants </w:t>
      </w:r>
      <w:r w:rsidR="00621FA4">
        <w:t>(</w:t>
      </w:r>
      <w:r w:rsidR="00621FA4" w:rsidRPr="7558A17B">
        <w:rPr>
          <w:b/>
          <w:bCs/>
        </w:rPr>
        <w:t>Figure 5</w:t>
      </w:r>
      <w:r w:rsidR="00621FA4">
        <w:t>)</w:t>
      </w:r>
      <w:r w:rsidR="007D632D">
        <w:t>.</w:t>
      </w:r>
      <w:r w:rsidR="00D314AD">
        <w:t xml:space="preserve"> </w:t>
      </w:r>
      <w:r w:rsidR="00D43D5E">
        <w:t xml:space="preserve">Please see details further below. </w:t>
      </w:r>
    </w:p>
    <w:p w14:paraId="619D6048" w14:textId="1D144BB6" w:rsidR="00D314AD" w:rsidRDefault="0051482B" w:rsidP="002D74F1">
      <w:r w:rsidRPr="0051482B">
        <w:t xml:space="preserve">The NIHR BioResource will assess basic eligibility based on the information held in their </w:t>
      </w:r>
      <w:proofErr w:type="gramStart"/>
      <w:r w:rsidRPr="0051482B">
        <w:t>database</w:t>
      </w:r>
      <w:proofErr w:type="gramEnd"/>
      <w:r w:rsidRPr="0051482B">
        <w:t xml:space="preserve"> but further eligibility checks will be required following referral.</w:t>
      </w:r>
    </w:p>
    <w:p w14:paraId="242B59BE" w14:textId="77D8F58C" w:rsidR="0077780C" w:rsidRPr="0077780C" w:rsidRDefault="0077780C" w:rsidP="002D74F1">
      <w:pPr>
        <w:pStyle w:val="Heading2"/>
      </w:pPr>
      <w:bookmarkStart w:id="70" w:name="_Toc162019829"/>
      <w:bookmarkStart w:id="71" w:name="_Toc220343011"/>
      <w:r w:rsidRPr="0077780C">
        <w:t>Provision of PIS</w:t>
      </w:r>
      <w:bookmarkEnd w:id="70"/>
      <w:bookmarkEnd w:id="71"/>
      <w:r w:rsidR="00D43D5E" w:rsidRPr="00D43D5E">
        <w:t xml:space="preserve"> </w:t>
      </w:r>
    </w:p>
    <w:p w14:paraId="0A4F78CD" w14:textId="4F1DBDEA" w:rsidR="00656677" w:rsidRDefault="004E3A12" w:rsidP="00265360">
      <w:r>
        <w:t xml:space="preserve">Potential eligible participants </w:t>
      </w:r>
      <w:r w:rsidR="00931AD4">
        <w:t xml:space="preserve">that have been identified </w:t>
      </w:r>
      <w:r>
        <w:t>will be</w:t>
      </w:r>
      <w:r w:rsidR="00BD7E79">
        <w:t xml:space="preserve"> provide</w:t>
      </w:r>
      <w:r>
        <w:t>d</w:t>
      </w:r>
      <w:r w:rsidR="00575C4A">
        <w:t xml:space="preserve"> </w:t>
      </w:r>
      <w:r w:rsidR="00BD7E79">
        <w:t>with a short, written summary</w:t>
      </w:r>
      <w:r w:rsidR="00316122">
        <w:t xml:space="preserve"> </w:t>
      </w:r>
      <w:r w:rsidR="00EF3854">
        <w:t>(</w:t>
      </w:r>
      <w:r w:rsidR="00EF3854" w:rsidRPr="00265360">
        <w:rPr>
          <w:b/>
          <w:bCs/>
        </w:rPr>
        <w:t xml:space="preserve">Appendix </w:t>
      </w:r>
      <w:r w:rsidR="003C673D">
        <w:rPr>
          <w:b/>
          <w:bCs/>
        </w:rPr>
        <w:t>b</w:t>
      </w:r>
      <w:r w:rsidR="00EF3854">
        <w:t>)</w:t>
      </w:r>
      <w:r w:rsidR="00F10F7C">
        <w:t xml:space="preserve"> in the format of a printable or email leaflet</w:t>
      </w:r>
      <w:r w:rsidR="00A40BE3">
        <w:t xml:space="preserve"> from the referring clinician, local CRN support, or clinical care team which have recruited them</w:t>
      </w:r>
      <w:r w:rsidR="00F10F7C">
        <w:t xml:space="preserve">. </w:t>
      </w:r>
      <w:r w:rsidR="00631CF4">
        <w:t>This information</w:t>
      </w:r>
      <w:r w:rsidR="0021282B">
        <w:t xml:space="preserve"> is </w:t>
      </w:r>
      <w:r w:rsidR="00F10F7C">
        <w:t xml:space="preserve">also </w:t>
      </w:r>
      <w:r w:rsidR="0021282B">
        <w:t>formatted</w:t>
      </w:r>
      <w:r w:rsidR="00A223DC">
        <w:t xml:space="preserve"> as a poster</w:t>
      </w:r>
      <w:r w:rsidR="00D95DF7">
        <w:t xml:space="preserve"> (Appendix t)</w:t>
      </w:r>
      <w:r w:rsidR="000E4F62">
        <w:t>,</w:t>
      </w:r>
      <w:r w:rsidR="00FC23C7">
        <w:t xml:space="preserve"> </w:t>
      </w:r>
      <w:r w:rsidR="006B2D21">
        <w:t>which we intend to put up in clinic</w:t>
      </w:r>
      <w:r w:rsidR="00944606">
        <w:t xml:space="preserve"> and GP</w:t>
      </w:r>
      <w:r w:rsidR="006B2D21">
        <w:t xml:space="preserve"> waiting rooms</w:t>
      </w:r>
      <w:r w:rsidR="00944606">
        <w:t>, school pin-boards, and other public places.</w:t>
      </w:r>
      <w:r w:rsidR="001A08D7">
        <w:t xml:space="preserve"> It includes a QR code which links to the </w:t>
      </w:r>
      <w:hyperlink r:id="rId85" w:history="1">
        <w:r w:rsidR="001A08D7" w:rsidRPr="00CD2662">
          <w:rPr>
            <w:rStyle w:val="Hyperlink"/>
          </w:rPr>
          <w:t>study website</w:t>
        </w:r>
      </w:hyperlink>
      <w:r w:rsidR="00345F9C">
        <w:t>, which holds the</w:t>
      </w:r>
      <w:r w:rsidR="001A08D7">
        <w:t xml:space="preserve"> full Participant Information Sheet</w:t>
      </w:r>
      <w:r w:rsidR="00914559">
        <w:t xml:space="preserve"> (</w:t>
      </w:r>
      <w:r w:rsidR="00914559" w:rsidRPr="004A341E">
        <w:rPr>
          <w:b/>
          <w:bCs/>
        </w:rPr>
        <w:t xml:space="preserve">Appendix </w:t>
      </w:r>
      <w:r w:rsidR="00914559">
        <w:rPr>
          <w:b/>
          <w:bCs/>
        </w:rPr>
        <w:t>d</w:t>
      </w:r>
      <w:r w:rsidR="00914559">
        <w:t>)</w:t>
      </w:r>
      <w:r w:rsidR="00C55CA9">
        <w:t>, should they independently want to find out more.</w:t>
      </w:r>
      <w:r w:rsidR="00316122">
        <w:t xml:space="preserve"> </w:t>
      </w:r>
      <w:r w:rsidR="000E4F62">
        <w:t>W</w:t>
      </w:r>
      <w:r w:rsidR="00316122">
        <w:t xml:space="preserve">e’ve also made </w:t>
      </w:r>
      <w:r w:rsidR="000E4F62">
        <w:t>th</w:t>
      </w:r>
      <w:r w:rsidR="00EE77B5">
        <w:t>is</w:t>
      </w:r>
      <w:r w:rsidR="000E4F62">
        <w:t xml:space="preserve"> </w:t>
      </w:r>
      <w:r w:rsidR="00480EB8">
        <w:t xml:space="preserve">short </w:t>
      </w:r>
      <w:r w:rsidR="00324250">
        <w:t xml:space="preserve">summary </w:t>
      </w:r>
      <w:r w:rsidR="00316122">
        <w:t xml:space="preserve">available </w:t>
      </w:r>
      <w:r w:rsidR="00AD557E">
        <w:t xml:space="preserve">as a </w:t>
      </w:r>
      <w:r w:rsidR="00EB62B8">
        <w:t>short</w:t>
      </w:r>
      <w:r w:rsidR="00AD557E">
        <w:t xml:space="preserve"> information video</w:t>
      </w:r>
      <w:r w:rsidR="00BD7E79">
        <w:t xml:space="preserve"> (</w:t>
      </w:r>
      <w:r w:rsidR="00126BA8" w:rsidRPr="00265360">
        <w:rPr>
          <w:b/>
          <w:bCs/>
        </w:rPr>
        <w:t>A</w:t>
      </w:r>
      <w:r w:rsidR="00BD7E79" w:rsidRPr="00265360">
        <w:rPr>
          <w:b/>
          <w:bCs/>
        </w:rPr>
        <w:t xml:space="preserve">ppendix </w:t>
      </w:r>
      <w:r w:rsidR="003C673D">
        <w:rPr>
          <w:b/>
          <w:bCs/>
        </w:rPr>
        <w:t>c</w:t>
      </w:r>
      <w:r w:rsidR="00BD7E79">
        <w:t>)</w:t>
      </w:r>
      <w:r w:rsidR="00324250">
        <w:t xml:space="preserve">, which we will request to </w:t>
      </w:r>
      <w:r w:rsidR="001C019E">
        <w:t>play in clinic</w:t>
      </w:r>
      <w:r w:rsidR="0022307D">
        <w:t xml:space="preserve"> or GP</w:t>
      </w:r>
      <w:r w:rsidR="001C019E">
        <w:t xml:space="preserve"> waiting rooms </w:t>
      </w:r>
      <w:r w:rsidR="00C80804">
        <w:t>if they have</w:t>
      </w:r>
      <w:r w:rsidR="001C019E">
        <w:t xml:space="preserve"> a </w:t>
      </w:r>
      <w:r w:rsidR="00B46F8C">
        <w:t xml:space="preserve">TV </w:t>
      </w:r>
      <w:r w:rsidR="001C019E">
        <w:t>screen, can email to potential participants</w:t>
      </w:r>
      <w:r w:rsidR="00A4149E">
        <w:t xml:space="preserve">, and </w:t>
      </w:r>
      <w:r w:rsidR="00C44E4A">
        <w:t>share to social media to increase visibility of the trial.</w:t>
      </w:r>
      <w:r w:rsidR="00BD7E79">
        <w:t xml:space="preserve"> This has been written in consultation with the PPIE RAG. We also propose using a short information </w:t>
      </w:r>
      <w:r w:rsidR="00C82346">
        <w:t>film</w:t>
      </w:r>
      <w:r w:rsidR="009264C5">
        <w:t xml:space="preserve"> solely</w:t>
      </w:r>
      <w:r w:rsidR="00BD7E79">
        <w:t xml:space="preserve"> produced </w:t>
      </w:r>
      <w:r w:rsidR="00625BF1">
        <w:t xml:space="preserve">by young </w:t>
      </w:r>
      <w:r w:rsidR="00C80161">
        <w:t xml:space="preserve">people as a social media advert (YouTube link: </w:t>
      </w:r>
      <w:r w:rsidR="00656677">
        <w:t>h</w:t>
      </w:r>
      <w:r w:rsidR="00C80161" w:rsidRPr="00972B25">
        <w:t>ttps://www.youtube.com/@ChARMCambridge</w:t>
      </w:r>
      <w:r w:rsidR="00C80161">
        <w:t xml:space="preserve">). </w:t>
      </w:r>
      <w:r w:rsidR="00AD42A0">
        <w:t xml:space="preserve"> </w:t>
      </w:r>
    </w:p>
    <w:p w14:paraId="45BCBB64" w14:textId="116928D0" w:rsidR="002B067C" w:rsidRDefault="008B1993" w:rsidP="00265360">
      <w:r w:rsidRPr="008B1993">
        <w:t>The NIHR BioResource will follow their protocol to invite participants using their ethically approved templates which will include a link to further information on the study.</w:t>
      </w:r>
    </w:p>
    <w:p w14:paraId="3A85FF0A" w14:textId="77777777" w:rsidR="00BD7E79" w:rsidRPr="000E5633" w:rsidRDefault="59B60748" w:rsidP="003F3A00">
      <w:pPr>
        <w:pStyle w:val="Heading2"/>
      </w:pPr>
      <w:bookmarkStart w:id="72" w:name="_Toc162019830"/>
      <w:bookmarkStart w:id="73" w:name="_Toc220343012"/>
      <w:r>
        <w:t>Detail of enrolment procedure</w:t>
      </w:r>
      <w:bookmarkEnd w:id="72"/>
      <w:bookmarkEnd w:id="73"/>
    </w:p>
    <w:p w14:paraId="502246BB" w14:textId="3CE65D84" w:rsidR="0067488A" w:rsidRDefault="002A69AA" w:rsidP="00A108CE">
      <w:pPr>
        <w:pStyle w:val="ListParagraph"/>
        <w:numPr>
          <w:ilvl w:val="0"/>
          <w:numId w:val="40"/>
        </w:numPr>
      </w:pPr>
      <w:r>
        <w:t>I</w:t>
      </w:r>
      <w:r w:rsidR="0067488A">
        <w:t>f a young person expresses an interest in the study, the young person (aged 16 to 18) or parent/carer (for young person aged 15) will be asked to return a Permission to Contact Form (</w:t>
      </w:r>
      <w:r w:rsidR="0067488A" w:rsidRPr="006963F2">
        <w:rPr>
          <w:b/>
          <w:bCs/>
        </w:rPr>
        <w:t xml:space="preserve">Appendix </w:t>
      </w:r>
      <w:r w:rsidR="0067488A">
        <w:rPr>
          <w:b/>
          <w:bCs/>
        </w:rPr>
        <w:t>e</w:t>
      </w:r>
      <w:r w:rsidR="0067488A">
        <w:t>) either directly to the study team or provide permission for the person who referred them to return it</w:t>
      </w:r>
      <w:r w:rsidR="001D2149">
        <w:t xml:space="preserve"> (including the NIHR Bio</w:t>
      </w:r>
      <w:r w:rsidR="001F1DD5">
        <w:t>R</w:t>
      </w:r>
      <w:r w:rsidR="001D2149">
        <w:t>esource)</w:t>
      </w:r>
      <w:r w:rsidR="0067488A">
        <w:t xml:space="preserve">. </w:t>
      </w:r>
      <w:r w:rsidR="00C25708">
        <w:t xml:space="preserve">We also would like the option for verbal consent-to-contact, where </w:t>
      </w:r>
      <w:r w:rsidR="00954E28">
        <w:t>potential participants</w:t>
      </w:r>
      <w:r w:rsidR="00C25708">
        <w:t xml:space="preserve"> give their referrer permission to pass their details onto the research team</w:t>
      </w:r>
      <w:r w:rsidR="006B5B89">
        <w:t>, via the referral form (Appendix V).</w:t>
      </w:r>
      <w:r w:rsidR="00C25708">
        <w:t xml:space="preserve"> </w:t>
      </w:r>
    </w:p>
    <w:p w14:paraId="4E005B69" w14:textId="51803D45" w:rsidR="0067488A" w:rsidRDefault="0067488A" w:rsidP="00A108CE">
      <w:pPr>
        <w:pStyle w:val="ListParagraph"/>
        <w:numPr>
          <w:ilvl w:val="0"/>
          <w:numId w:val="40"/>
        </w:numPr>
      </w:pPr>
      <w:r>
        <w:t>When a permission to contact form</w:t>
      </w:r>
      <w:r w:rsidR="001478A5">
        <w:t xml:space="preserve"> or referral form</w:t>
      </w:r>
      <w:r>
        <w:t xml:space="preserve"> is received by the study team, a Research Assistant will contact the young person and parent/carer to explain more about the study and answer any questions. </w:t>
      </w:r>
    </w:p>
    <w:p w14:paraId="106D9F93" w14:textId="33625323" w:rsidR="00DE21C5" w:rsidRDefault="43175112" w:rsidP="00A108CE">
      <w:pPr>
        <w:pStyle w:val="ListParagraph"/>
        <w:numPr>
          <w:ilvl w:val="0"/>
          <w:numId w:val="40"/>
        </w:numPr>
      </w:pPr>
      <w:r>
        <w:t>If the young person is still interested, they will be sent the</w:t>
      </w:r>
      <w:r w:rsidR="2B735A59">
        <w:t xml:space="preserve"> full</w:t>
      </w:r>
      <w:r>
        <w:t xml:space="preserve"> Participant Information Sheet (PIS) </w:t>
      </w:r>
      <w:bookmarkStart w:id="74" w:name="_Hlk160707428"/>
      <w:r>
        <w:t>(</w:t>
      </w:r>
      <w:r w:rsidRPr="23C43528">
        <w:rPr>
          <w:b/>
          <w:bCs/>
        </w:rPr>
        <w:t>Appendix d</w:t>
      </w:r>
      <w:r>
        <w:t>)</w:t>
      </w:r>
      <w:bookmarkEnd w:id="74"/>
      <w:r w:rsidR="4F414542">
        <w:t xml:space="preserve"> and</w:t>
      </w:r>
      <w:r>
        <w:t xml:space="preserve"> </w:t>
      </w:r>
      <w:r w:rsidR="3127FA6D">
        <w:t>the Privacy Notice (</w:t>
      </w:r>
      <w:r w:rsidR="3127FA6D" w:rsidRPr="23C43528">
        <w:rPr>
          <w:b/>
          <w:bCs/>
        </w:rPr>
        <w:t xml:space="preserve">Appendix </w:t>
      </w:r>
      <w:r w:rsidR="45D41530" w:rsidRPr="23C43528">
        <w:rPr>
          <w:b/>
          <w:bCs/>
        </w:rPr>
        <w:t>n</w:t>
      </w:r>
      <w:r w:rsidR="4E69CA6A">
        <w:t xml:space="preserve">), </w:t>
      </w:r>
      <w:r>
        <w:t xml:space="preserve">and a time will be arranged to complete an intake assessment. </w:t>
      </w:r>
    </w:p>
    <w:p w14:paraId="7EBF9F10" w14:textId="4AD5BF75" w:rsidR="0067488A" w:rsidRDefault="00B6108B" w:rsidP="00A108CE">
      <w:pPr>
        <w:pStyle w:val="ListParagraph"/>
        <w:numPr>
          <w:ilvl w:val="0"/>
          <w:numId w:val="40"/>
        </w:numPr>
      </w:pPr>
      <w:r w:rsidRPr="00B6108B">
        <w:t>During the intake assessment the study will be fully explained to the young person and their parent/carer before written informed consent is obtained</w:t>
      </w:r>
      <w:r w:rsidR="008A6716">
        <w:t xml:space="preserve"> by the Research </w:t>
      </w:r>
      <w:r w:rsidR="0009645F">
        <w:t>Assistant</w:t>
      </w:r>
      <w:r w:rsidR="008A6716">
        <w:t xml:space="preserve"> </w:t>
      </w:r>
      <w:r w:rsidR="0009645F">
        <w:t>via REDCap</w:t>
      </w:r>
      <w:r w:rsidRPr="00B6108B">
        <w:t>.</w:t>
      </w:r>
      <w:r w:rsidR="006A6F2F">
        <w:t xml:space="preserve"> The Research </w:t>
      </w:r>
      <w:r w:rsidR="0009645F">
        <w:t>Assistant</w:t>
      </w:r>
      <w:r w:rsidR="006A6F2F">
        <w:t xml:space="preserve"> will also ask the young person to complete the CRIES-8 </w:t>
      </w:r>
      <w:r w:rsidR="726D039B">
        <w:t xml:space="preserve">if they have been exposed to a traumatic event more than one month ago. </w:t>
      </w:r>
      <w:r w:rsidR="00605745">
        <w:t xml:space="preserve">and MFQ </w:t>
      </w:r>
      <w:r w:rsidR="0092267D">
        <w:t>s</w:t>
      </w:r>
      <w:r w:rsidR="006A6F2F">
        <w:t>creen</w:t>
      </w:r>
      <w:r w:rsidR="00605745">
        <w:t>s</w:t>
      </w:r>
      <w:r w:rsidR="00621FA4">
        <w:t>.</w:t>
      </w:r>
      <w:r w:rsidR="00F855D3">
        <w:t xml:space="preserve"> </w:t>
      </w:r>
      <w:r w:rsidR="00605745">
        <w:t>The CRIES-</w:t>
      </w:r>
      <w:proofErr w:type="gramStart"/>
      <w:r w:rsidR="00605745">
        <w:t xml:space="preserve">8 </w:t>
      </w:r>
      <w:r w:rsidR="00F855D3">
        <w:t xml:space="preserve"> is</w:t>
      </w:r>
      <w:proofErr w:type="gramEnd"/>
      <w:r w:rsidR="00F855D3">
        <w:t xml:space="preserve"> a screening tool used to identify possible post-traumatic stress disorder. We have included this tool as it is not uncommon for clinicians to be unaware of traumatic events in a young person’s life</w:t>
      </w:r>
      <w:r w:rsidR="00605745">
        <w:t xml:space="preserve">. It is necessary that young people are currently experiencing low mood and this will be assessed through the MFQ. All </w:t>
      </w:r>
      <w:r w:rsidR="00F855D3">
        <w:t>other exclusion criteria require other services to be involved, and therefore the referring clinician would be aware of these</w:t>
      </w:r>
      <w:r w:rsidR="009602A1">
        <w:t>.</w:t>
      </w:r>
      <w:r w:rsidR="00121ED5">
        <w:t xml:space="preserve"> </w:t>
      </w:r>
    </w:p>
    <w:p w14:paraId="72F71051" w14:textId="5A4D016D" w:rsidR="00621FA4" w:rsidRPr="00621FA4" w:rsidRDefault="00621FA4" w:rsidP="00621FA4">
      <w:pPr>
        <w:spacing w:before="240" w:after="0"/>
        <w:rPr>
          <w:b/>
          <w:bCs/>
        </w:rPr>
      </w:pPr>
      <w:r w:rsidRPr="00621FA4">
        <w:rPr>
          <w:b/>
          <w:bCs/>
        </w:rPr>
        <w:t>CRIES-8</w:t>
      </w:r>
      <w:r w:rsidR="00DF3C1C">
        <w:rPr>
          <w:b/>
          <w:bCs/>
        </w:rPr>
        <w:t xml:space="preserve"> </w:t>
      </w:r>
      <w:sdt>
        <w:sdtPr>
          <w:rPr>
            <w:rFonts w:ascii="Calibri" w:hAnsi="Calibri" w:cs="Calibri"/>
            <w:b/>
            <w:bCs/>
            <w:color w:val="000000"/>
          </w:rPr>
          <w:tag w:val="MENDELEY_CITATION_v3_eyJjaXRhdGlvbklEIjoiTUVOREVMRVlfQ0lUQVRJT05fYzIxNWYzNWMtZjZjZi00OGQyLWIxN2MtNjY1MzgyZWFkMzE0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1407573663"/>
          <w:placeholder>
            <w:docPart w:val="DefaultPlaceholder_-1854013440"/>
          </w:placeholder>
        </w:sdtPr>
        <w:sdtEndPr/>
        <w:sdtContent>
          <w:r w:rsidR="00A96E8D" w:rsidRPr="00A96E8D">
            <w:rPr>
              <w:rFonts w:ascii="Calibri" w:hAnsi="Calibri" w:cs="Calibri"/>
              <w:b/>
              <w:bCs/>
              <w:color w:val="000000"/>
            </w:rPr>
            <w:t>(Perrin et al., 2005)</w:t>
          </w:r>
        </w:sdtContent>
      </w:sdt>
    </w:p>
    <w:p w14:paraId="0B39F787" w14:textId="5803C09C" w:rsidR="00621FA4" w:rsidRDefault="00621FA4" w:rsidP="00621FA4">
      <w:r>
        <w:t xml:space="preserve">The </w:t>
      </w:r>
      <w:r w:rsidR="0014434A" w:rsidRPr="0014434A">
        <w:t>Child Revised Impact of Events Scale</w:t>
      </w:r>
      <w:r w:rsidR="0014434A">
        <w:t xml:space="preserve"> </w:t>
      </w:r>
      <w:r>
        <w:t>CRIES-8</w:t>
      </w:r>
      <w:r w:rsidR="0014434A">
        <w:t>;</w:t>
      </w:r>
      <w:r w:rsidR="009C4E03">
        <w:t xml:space="preserve"> </w:t>
      </w:r>
      <w:sdt>
        <w:sdtPr>
          <w:rPr>
            <w:rFonts w:ascii="Calibri" w:hAnsi="Calibri" w:cs="Calibri"/>
            <w:color w:val="000000"/>
          </w:rPr>
          <w:tag w:val="MENDELEY_CITATION_v3_eyJjaXRhdGlvbklEIjoiTUVOREVMRVlfQ0lUQVRJT05fY2UxNTI4ZmItMTRlNS00NmQ3LWI4ZjAtYzc2ZmIwMDRmZWRj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390551333"/>
          <w:placeholder>
            <w:docPart w:val="DefaultPlaceholder_-1854013440"/>
          </w:placeholder>
        </w:sdtPr>
        <w:sdtEndPr/>
        <w:sdtContent>
          <w:r w:rsidR="00A96E8D" w:rsidRPr="00A96E8D">
            <w:rPr>
              <w:rFonts w:ascii="Calibri" w:hAnsi="Calibri" w:cs="Calibri"/>
              <w:color w:val="000000"/>
            </w:rPr>
            <w:t>(Perrin et al., 2005)</w:t>
          </w:r>
        </w:sdtContent>
      </w:sdt>
      <w:r>
        <w:t xml:space="preserve"> is a brief child-friendly measure </w:t>
      </w:r>
      <w:r w:rsidR="15BDEFC9">
        <w:t>that c</w:t>
      </w:r>
      <w:r w:rsidR="3CB1394E">
        <w:t>a</w:t>
      </w:r>
      <w:r w:rsidR="15BDEFC9">
        <w:t xml:space="preserve">n be </w:t>
      </w:r>
      <w:proofErr w:type="gramStart"/>
      <w:r w:rsidR="15BDEFC9">
        <w:t xml:space="preserve">used </w:t>
      </w:r>
      <w:r>
        <w:t xml:space="preserve"> to</w:t>
      </w:r>
      <w:proofErr w:type="gramEnd"/>
      <w:r>
        <w:t xml:space="preserve"> screen children </w:t>
      </w:r>
      <w:r w:rsidR="2FA2C308">
        <w:t xml:space="preserve">who are </w:t>
      </w:r>
      <w:r>
        <w:t xml:space="preserve">at risk for posttraumatic stress disorder (PTSD) </w:t>
      </w:r>
      <w:r w:rsidR="26B714D4">
        <w:t xml:space="preserve">following </w:t>
      </w:r>
      <w:r w:rsidR="7691BB62">
        <w:t xml:space="preserve">exposure to </w:t>
      </w:r>
      <w:r w:rsidR="26B714D4">
        <w:t>a traumatic event</w:t>
      </w:r>
      <w:r>
        <w:t xml:space="preserve"> </w:t>
      </w:r>
      <w:r w:rsidR="15FE388F">
        <w:t xml:space="preserve">over a month ago </w:t>
      </w:r>
      <w:sdt>
        <w:sdtPr>
          <w:rPr>
            <w:rFonts w:ascii="Calibri" w:hAnsi="Calibri" w:cs="Calibri"/>
            <w:color w:val="000000"/>
          </w:rPr>
          <w:tag w:val="MENDELEY_CITATION_v3_eyJjaXRhdGlvbklEIjoiTUVOREVMRVlfQ0lUQVRJT05fYTk0MTNiZDEtY2QzOC00YTk1LTg0OGYtNjIwNTczNTdjMjNl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227503929"/>
          <w:placeholder>
            <w:docPart w:val="DefaultPlaceholder_-1854013440"/>
          </w:placeholder>
        </w:sdtPr>
        <w:sdtEndPr/>
        <w:sdtContent>
          <w:r w:rsidR="00A96E8D" w:rsidRPr="00A96E8D">
            <w:rPr>
              <w:rFonts w:ascii="Calibri" w:hAnsi="Calibri" w:cs="Calibri"/>
              <w:color w:val="000000"/>
            </w:rPr>
            <w:t>(Perrin et al., 2005)</w:t>
          </w:r>
        </w:sdtContent>
      </w:sdt>
      <w:r w:rsidR="0099154C">
        <w:rPr>
          <w:rFonts w:ascii="Calibri" w:hAnsi="Calibri" w:cs="Calibri"/>
          <w:color w:val="000000"/>
          <w:vertAlign w:val="superscript"/>
        </w:rPr>
        <w:t xml:space="preserve"> </w:t>
      </w:r>
      <w:r w:rsidR="0099154C">
        <w:t>. E</w:t>
      </w:r>
      <w:r>
        <w:t>ach item is rated on a four-point scale (Not at all, Rarely, Sometimes, Often), scored 0, 1, 3, 5. The total score indicates the severity of a child's post-traumatic stress reactions with a range from 0 to 65. Perrin et al., 2005 reported Cronbach's alpha to be 0.80 for the total scale and 0.70, 0.73, and 0.60 for the intrusion, avoidance, and arousal subscales, respectively</w:t>
      </w:r>
      <w:sdt>
        <w:sdtPr>
          <w:rPr>
            <w:rFonts w:ascii="Calibri" w:hAnsi="Calibri" w:cs="Calibri"/>
            <w:color w:val="000000"/>
          </w:rPr>
          <w:tag w:val="MENDELEY_CITATION_v3_eyJjaXRhdGlvbklEIjoiTUVOREVMRVlfQ0lUQVRJT05fNTc4MThkMjAtMGNhZi00ZjQ5LWI5YTktNDZhNDA5MzFkNGJk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1864203487"/>
          <w:placeholder>
            <w:docPart w:val="DefaultPlaceholder_-1854013440"/>
          </w:placeholder>
        </w:sdtPr>
        <w:sdtEndPr/>
        <w:sdtContent>
          <w:r w:rsidR="00A96E8D" w:rsidRPr="00A96E8D">
            <w:rPr>
              <w:rFonts w:ascii="Calibri" w:hAnsi="Calibri" w:cs="Calibri"/>
              <w:color w:val="000000"/>
            </w:rPr>
            <w:t>(Perrin et al., 2005)</w:t>
          </w:r>
        </w:sdtContent>
      </w:sdt>
      <w:r>
        <w:t>. A score of 17 and above has been suggested as the most effective cut-off score for screening cases of PTSD</w:t>
      </w:r>
      <w:sdt>
        <w:sdtPr>
          <w:rPr>
            <w:rFonts w:ascii="Calibri" w:hAnsi="Calibri" w:cs="Calibri"/>
            <w:color w:val="000000"/>
          </w:rPr>
          <w:tag w:val="MENDELEY_CITATION_v3_eyJjaXRhdGlvbklEIjoiTUVOREVMRVlfQ0lUQVRJT05fYjMwNGFlODMtNWZlNS00ZWM3LTgzMzgtMDVlMGMzMThmOGEy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IsImNvbnRhaW5lci10aXRsZS1zaG9ydCI6IiJ9LCJpc1RlbXBvcmFyeSI6ZmFsc2V9XX0="/>
          <w:id w:val="-908225678"/>
          <w:placeholder>
            <w:docPart w:val="DefaultPlaceholder_-1854013440"/>
          </w:placeholder>
        </w:sdtPr>
        <w:sdtEndPr/>
        <w:sdtContent>
          <w:r w:rsidR="00A96E8D" w:rsidRPr="00A96E8D">
            <w:rPr>
              <w:rFonts w:ascii="Calibri" w:hAnsi="Calibri" w:cs="Calibri"/>
              <w:color w:val="000000"/>
            </w:rPr>
            <w:t>(Perrin et al., 2005)</w:t>
          </w:r>
        </w:sdtContent>
      </w:sdt>
      <w:r w:rsidR="00A1060C">
        <w:t xml:space="preserve">, and therefore </w:t>
      </w:r>
      <w:r w:rsidR="00973D3A">
        <w:t xml:space="preserve">any young people above this threshold would not be eligible to take part. </w:t>
      </w:r>
    </w:p>
    <w:p w14:paraId="0DCAAB9D" w14:textId="5FD52DBE" w:rsidR="0079500B" w:rsidRPr="00C13173" w:rsidRDefault="0079500B" w:rsidP="0079500B">
      <w:pPr>
        <w:spacing w:after="0"/>
      </w:pPr>
      <w:r w:rsidRPr="005D7EA3">
        <w:rPr>
          <w:b/>
          <w:bCs/>
        </w:rPr>
        <w:t>Moods and Feelings Questionnaire</w:t>
      </w:r>
      <w:r>
        <w:t xml:space="preserve"> </w:t>
      </w:r>
    </w:p>
    <w:p w14:paraId="33265A90" w14:textId="6B4AB6F7" w:rsidR="0079500B" w:rsidRPr="000D19CD" w:rsidRDefault="0079500B" w:rsidP="0079500B">
      <w:r>
        <w:t>The MFQ is a 33-item self-report scale designed to assess depressive symptoms in children and adolescents aged 8 to 18 years. It covers various domains of depression, including mood, anhedonia, and cognitive symptoms. Respondents rate each item based on how they have been feeling or acting recently, with choices ranging from 0 to 2. The total score ranges from 0 to 66, with higher scores indicating greater levels of depressive symptoms. A cutoff score of 20 or above is often used to indicate clinically significant depressive symptoms</w:t>
      </w:r>
      <w:r w:rsidR="000A2444">
        <w:t xml:space="preserve"> </w:t>
      </w:r>
      <w:sdt>
        <w:sdtPr>
          <w:rPr>
            <w:rFonts w:ascii="Calibri" w:hAnsi="Calibri" w:cs="Calibri"/>
            <w:color w:val="000000"/>
            <w:vertAlign w:val="superscript"/>
          </w:rPr>
          <w:tag w:val="MENDELEY_CITATION_v3_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"/>
          <w:id w:val="1394778450"/>
          <w:placeholder>
            <w:docPart w:val="DefaultPlaceholder_-1854013440"/>
          </w:placeholder>
        </w:sdtPr>
        <w:sdtEndPr/>
        <w:sdtContent>
          <w:r w:rsidR="00A96E8D" w:rsidRPr="00A96E8D">
            <w:rPr>
              <w:rFonts w:ascii="Calibri" w:eastAsia="Times New Roman" w:hAnsi="Calibri" w:cs="Calibri"/>
              <w:color w:val="000000"/>
            </w:rPr>
            <w:t>(Cooper &amp; Goodyer, 1993)</w:t>
          </w:r>
        </w:sdtContent>
      </w:sdt>
      <w:r w:rsidR="00695B72">
        <w:t xml:space="preserve"> </w:t>
      </w:r>
      <w:r w:rsidR="000A2444">
        <w:rPr>
          <w:rFonts w:ascii="Calibri" w:eastAsia="Times New Roman" w:hAnsi="Calibri" w:cs="Calibri"/>
          <w:color w:val="000000"/>
        </w:rPr>
        <w:t xml:space="preserve">. </w:t>
      </w:r>
      <w:r>
        <w:t>The MFQ has demonstrated good internal consistency (α = .89 to .95) and test-retest reliability (r = .79 to .91). Additionally, it has been shown to have good convergent and discriminant validity when compared with other measures of depression.</w:t>
      </w:r>
    </w:p>
    <w:p w14:paraId="506ABE1C" w14:textId="5E4E2608" w:rsidR="00BD7E79" w:rsidRPr="00BC74C9" w:rsidRDefault="59B60748" w:rsidP="000A0109">
      <w:pPr>
        <w:pStyle w:val="Heading2"/>
      </w:pPr>
      <w:bookmarkStart w:id="75" w:name="_Toc162019831"/>
      <w:bookmarkStart w:id="76" w:name="_Toc220343013"/>
      <w:r>
        <w:t>Gaining pa</w:t>
      </w:r>
      <w:r w:rsidR="007120BC">
        <w:t>rticipant</w:t>
      </w:r>
      <w:r>
        <w:t xml:space="preserve"> consent</w:t>
      </w:r>
      <w:r w:rsidR="000A0757">
        <w:t xml:space="preserve"> via REDCap</w:t>
      </w:r>
      <w:bookmarkEnd w:id="75"/>
      <w:bookmarkEnd w:id="76"/>
      <w:r>
        <w:t xml:space="preserve"> </w:t>
      </w:r>
    </w:p>
    <w:p w14:paraId="2A0C2079" w14:textId="608F5B9B" w:rsidR="00BD7E79" w:rsidRDefault="00BD7E79" w:rsidP="00774F60">
      <w:r>
        <w:t>Informed written consent will be provided by parents or carers for their own participation</w:t>
      </w:r>
      <w:r w:rsidR="00DD0427">
        <w:t xml:space="preserve"> (</w:t>
      </w:r>
      <w:r w:rsidR="00DD0427" w:rsidRPr="00D2040D">
        <w:rPr>
          <w:b/>
          <w:bCs/>
        </w:rPr>
        <w:t xml:space="preserve">Appendix </w:t>
      </w:r>
      <w:r w:rsidR="00CA4A14">
        <w:rPr>
          <w:b/>
          <w:bCs/>
        </w:rPr>
        <w:t>f</w:t>
      </w:r>
      <w:r w:rsidR="00DD0427">
        <w:t>),</w:t>
      </w:r>
      <w:r>
        <w:t xml:space="preserve"> and that of their child if aged 15</w:t>
      </w:r>
      <w:r w:rsidR="00622FA5">
        <w:t xml:space="preserve"> (</w:t>
      </w:r>
      <w:r w:rsidR="00622FA5" w:rsidRPr="00D2040D">
        <w:rPr>
          <w:b/>
          <w:bCs/>
        </w:rPr>
        <w:t xml:space="preserve">Appendix </w:t>
      </w:r>
      <w:r w:rsidR="00EA50AD">
        <w:rPr>
          <w:b/>
          <w:bCs/>
        </w:rPr>
        <w:t>g</w:t>
      </w:r>
      <w:r w:rsidR="00D2040D">
        <w:t>)</w:t>
      </w:r>
      <w:r>
        <w:t>. However, as many of the younger teenagers will be Gillick competent and because it is good practice, young people aged 15 will also be asked to provide informed written assent</w:t>
      </w:r>
      <w:r w:rsidR="00D2040D">
        <w:t xml:space="preserve"> (</w:t>
      </w:r>
      <w:r w:rsidR="00D2040D" w:rsidRPr="00D2040D">
        <w:rPr>
          <w:b/>
          <w:bCs/>
        </w:rPr>
        <w:t xml:space="preserve">Appendix </w:t>
      </w:r>
      <w:r w:rsidR="00F16956">
        <w:rPr>
          <w:b/>
          <w:bCs/>
        </w:rPr>
        <w:t>h</w:t>
      </w:r>
      <w:r w:rsidR="00D2040D">
        <w:t>)</w:t>
      </w:r>
      <w:r>
        <w:t xml:space="preserve">. </w:t>
      </w:r>
      <w:r w:rsidR="004C5D0E">
        <w:t xml:space="preserve">As the trial length is 12 months, once </w:t>
      </w:r>
      <w:r w:rsidR="00AA552E">
        <w:t>15-year-old</w:t>
      </w:r>
      <w:r w:rsidR="004C5D0E">
        <w:t xml:space="preserve"> participants reach </w:t>
      </w:r>
      <w:r w:rsidR="003013AD">
        <w:t>16 years of age</w:t>
      </w:r>
      <w:r w:rsidR="00D62DA1">
        <w:t xml:space="preserve"> during the study</w:t>
      </w:r>
      <w:r w:rsidR="003013AD">
        <w:t xml:space="preserve">, we will </w:t>
      </w:r>
      <w:r w:rsidR="00AA552E">
        <w:t xml:space="preserve">ask them to provide informed written consent. </w:t>
      </w:r>
      <w:r>
        <w:t>Young people aged 16 to 18 will be able to provide informed written consent for their own participation without the need for parent/carer written consent</w:t>
      </w:r>
      <w:r w:rsidR="00350F22">
        <w:t xml:space="preserve"> (</w:t>
      </w:r>
      <w:r w:rsidR="00350F22" w:rsidRPr="006538A3">
        <w:rPr>
          <w:b/>
          <w:bCs/>
        </w:rPr>
        <w:t xml:space="preserve">Appendix </w:t>
      </w:r>
      <w:r w:rsidR="008707F6">
        <w:rPr>
          <w:b/>
          <w:bCs/>
        </w:rPr>
        <w:t>i</w:t>
      </w:r>
      <w:r w:rsidR="006538A3">
        <w:t>)</w:t>
      </w:r>
      <w:r>
        <w:t xml:space="preserve">. </w:t>
      </w:r>
    </w:p>
    <w:p w14:paraId="2E4695CE" w14:textId="7D75E72D" w:rsidR="00BD7E79" w:rsidRDefault="00BD7E79" w:rsidP="00751CB4">
      <w:r>
        <w:t xml:space="preserve">While we will encourage the young person and their carer to both consent to the study, it would be unethical to refuse a willing young person access to the study if their carer was unable or unwilling to consent to their own involvement in the research study. If a young person aged 15 wishes to participate in the research study without the involvement of their carer, it will still be necessary for the carer to provide written consent that their child is able to enrol in the study. Parents/carers are only eligible for the study if their child </w:t>
      </w:r>
      <w:r w:rsidDel="00CF0428">
        <w:t>enrols</w:t>
      </w:r>
      <w:r>
        <w:t xml:space="preserve"> but can stay on if their child enrols then decides to not continue during the trial. </w:t>
      </w:r>
      <w:r w:rsidRPr="00B22F0C">
        <w:rPr>
          <w:b/>
          <w:bCs/>
        </w:rPr>
        <w:t xml:space="preserve">Figure </w:t>
      </w:r>
      <w:r w:rsidR="00B22F0C" w:rsidRPr="00B22F0C">
        <w:rPr>
          <w:b/>
          <w:bCs/>
        </w:rPr>
        <w:t>2</w:t>
      </w:r>
      <w:r w:rsidR="00B22F0C" w:rsidRPr="00B22F0C">
        <w:t xml:space="preserve"> </w:t>
      </w:r>
      <w:r>
        <w:t>presents a schematic of the various routes for joining the trial.</w:t>
      </w:r>
    </w:p>
    <w:p w14:paraId="0F7D64CC" w14:textId="5CE5D851" w:rsidR="00BD7E79" w:rsidRDefault="00B22F0C" w:rsidP="00213874">
      <w:r w:rsidRPr="00064774">
        <w:rPr>
          <w:rStyle w:val="normaltextrun"/>
          <w:b/>
          <w:bCs/>
          <w:color w:val="000000"/>
          <w:shd w:val="clear" w:color="auto" w:fill="FFFFFF"/>
        </w:rPr>
        <w:t>Figure</w:t>
      </w:r>
      <w:r w:rsidR="00064774" w:rsidRPr="00064774">
        <w:rPr>
          <w:rStyle w:val="normaltextrun"/>
          <w:b/>
          <w:bCs/>
          <w:color w:val="000000"/>
          <w:shd w:val="clear" w:color="auto" w:fill="FFFFFF"/>
        </w:rPr>
        <w:t xml:space="preserve"> 2</w:t>
      </w:r>
      <w:r w:rsidRPr="00064774">
        <w:rPr>
          <w:rStyle w:val="normaltextrun"/>
          <w:b/>
          <w:bCs/>
          <w:color w:val="000000"/>
          <w:shd w:val="clear" w:color="auto" w:fill="FFFFFF"/>
        </w:rPr>
        <w:t>:</w:t>
      </w:r>
      <w:r w:rsidRPr="50A6F5D4">
        <w:rPr>
          <w:rStyle w:val="normaltextrun"/>
          <w:color w:val="000000"/>
          <w:shd w:val="clear" w:color="auto" w:fill="FFFFFF"/>
        </w:rPr>
        <w:t xml:space="preserve"> Pathway to enrolment in the ATTEND RCT</w:t>
      </w:r>
    </w:p>
    <w:p w14:paraId="3DE546BA" w14:textId="3D786F00" w:rsidR="00BD7E79" w:rsidRDefault="002D481A" w:rsidP="003B6C57">
      <w:r>
        <w:rPr>
          <w:noProof/>
        </w:rPr>
        <w:drawing>
          <wp:anchor distT="0" distB="0" distL="114300" distR="114300" simplePos="0" relativeHeight="251658244" behindDoc="0" locked="0" layoutInCell="1" allowOverlap="1" wp14:anchorId="2C697B64" wp14:editId="30B29136">
            <wp:simplePos x="0" y="0"/>
            <wp:positionH relativeFrom="margin">
              <wp:align>right</wp:align>
            </wp:positionH>
            <wp:positionV relativeFrom="paragraph">
              <wp:posOffset>634</wp:posOffset>
            </wp:positionV>
            <wp:extent cx="7419975" cy="5210175"/>
            <wp:effectExtent l="0" t="0" r="0" b="9525"/>
            <wp:wrapTopAndBottom/>
            <wp:docPr id="12380113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14:sizeRelH relativeFrom="margin">
              <wp14:pctWidth>0</wp14:pctWidth>
            </wp14:sizeRelH>
            <wp14:sizeRelV relativeFrom="margin">
              <wp14:pctHeight>0</wp14:pctHeight>
            </wp14:sizeRelV>
          </wp:anchor>
        </w:drawing>
      </w:r>
    </w:p>
    <w:p w14:paraId="1FD7185A" w14:textId="77777777" w:rsidR="00BD7E79" w:rsidRDefault="59B60748" w:rsidP="00865D05">
      <w:pPr>
        <w:pStyle w:val="Heading2"/>
      </w:pPr>
      <w:bookmarkStart w:id="77" w:name="_Toc162019832"/>
      <w:bookmarkStart w:id="78" w:name="_Toc220343014"/>
      <w:r>
        <w:t>Payment of participants</w:t>
      </w:r>
      <w:bookmarkEnd w:id="77"/>
      <w:bookmarkEnd w:id="78"/>
    </w:p>
    <w:p w14:paraId="19CDF2D0" w14:textId="4B0779F1" w:rsidR="00BD7E79" w:rsidRDefault="00BD7E79" w:rsidP="00E118CB">
      <w:r>
        <w:t xml:space="preserve">Both young people and parent/carers will be offered a small incentive for the completion of research measures as detailed in </w:t>
      </w:r>
      <w:r w:rsidR="00BE2187" w:rsidRPr="00BE2187">
        <w:rPr>
          <w:b/>
          <w:bCs/>
        </w:rPr>
        <w:t>T</w:t>
      </w:r>
      <w:r w:rsidRPr="00BE2187">
        <w:rPr>
          <w:b/>
          <w:bCs/>
        </w:rPr>
        <w:t>able</w:t>
      </w:r>
      <w:r w:rsidR="00BE2187" w:rsidRPr="00BE2187">
        <w:rPr>
          <w:b/>
          <w:bCs/>
        </w:rPr>
        <w:t xml:space="preserve"> </w:t>
      </w:r>
      <w:r w:rsidR="00174824">
        <w:rPr>
          <w:b/>
          <w:bCs/>
        </w:rPr>
        <w:t>3</w:t>
      </w:r>
      <w:r w:rsidR="00BE2187">
        <w:t>.</w:t>
      </w:r>
    </w:p>
    <w:p w14:paraId="0CE8DF4C" w14:textId="5EE617F1" w:rsidR="00BD7E79" w:rsidRPr="00E118CB" w:rsidRDefault="00BD7E79" w:rsidP="00E118CB">
      <w:r w:rsidRPr="00BE2187">
        <w:rPr>
          <w:b/>
          <w:bCs/>
        </w:rPr>
        <w:t xml:space="preserve">Table </w:t>
      </w:r>
      <w:r w:rsidR="00174824">
        <w:rPr>
          <w:b/>
          <w:bCs/>
        </w:rPr>
        <w:t>3</w:t>
      </w:r>
      <w:r>
        <w:t xml:space="preserve">: </w:t>
      </w:r>
      <w:r w:rsidR="00574F0B">
        <w:t>I</w:t>
      </w:r>
      <w:r>
        <w:t xml:space="preserve">ncentives offered to participants for the completion of </w:t>
      </w:r>
      <w:r w:rsidR="00574F0B">
        <w:t>O</w:t>
      </w:r>
      <w:r>
        <w:t xml:space="preserve">utcome </w:t>
      </w:r>
      <w:r w:rsidR="00574F0B">
        <w:t>M</w:t>
      </w:r>
      <w:r>
        <w:t>easures.</w:t>
      </w:r>
    </w:p>
    <w:tbl>
      <w:tblPr>
        <w:tblStyle w:val="TableGrid"/>
        <w:tblW w:w="0" w:type="auto"/>
        <w:tblLook w:val="04A0" w:firstRow="1" w:lastRow="0" w:firstColumn="1" w:lastColumn="0" w:noHBand="0" w:noVBand="1"/>
      </w:tblPr>
      <w:tblGrid>
        <w:gridCol w:w="3504"/>
        <w:gridCol w:w="3116"/>
        <w:gridCol w:w="3116"/>
      </w:tblGrid>
      <w:tr w:rsidR="00BD7E79" w:rsidRPr="00564E08" w14:paraId="1A1D5288" w14:textId="77777777" w:rsidTr="00A54C15">
        <w:tc>
          <w:tcPr>
            <w:tcW w:w="3504" w:type="dxa"/>
            <w:shd w:val="clear" w:color="auto" w:fill="E2EFD9" w:themeFill="accent6" w:themeFillTint="33"/>
          </w:tcPr>
          <w:p w14:paraId="5CCB0FE5" w14:textId="77777777" w:rsidR="00BD7E79" w:rsidRPr="00564E08" w:rsidRDefault="00BD7E79"/>
        </w:tc>
        <w:tc>
          <w:tcPr>
            <w:tcW w:w="3116" w:type="dxa"/>
            <w:shd w:val="clear" w:color="auto" w:fill="E2EFD9" w:themeFill="accent6" w:themeFillTint="33"/>
          </w:tcPr>
          <w:p w14:paraId="752DA140" w14:textId="77777777" w:rsidR="00BD7E79" w:rsidRPr="00E353DD" w:rsidRDefault="00BD7E79">
            <w:pPr>
              <w:rPr>
                <w:b/>
                <w:bCs/>
              </w:rPr>
            </w:pPr>
            <w:r w:rsidRPr="00E353DD">
              <w:rPr>
                <w:b/>
                <w:bCs/>
              </w:rPr>
              <w:t>Young person</w:t>
            </w:r>
          </w:p>
        </w:tc>
        <w:tc>
          <w:tcPr>
            <w:tcW w:w="3116" w:type="dxa"/>
            <w:shd w:val="clear" w:color="auto" w:fill="E2EFD9" w:themeFill="accent6" w:themeFillTint="33"/>
          </w:tcPr>
          <w:p w14:paraId="72900504" w14:textId="77777777" w:rsidR="00BD7E79" w:rsidRPr="00E353DD" w:rsidRDefault="00BD7E79">
            <w:pPr>
              <w:rPr>
                <w:b/>
                <w:bCs/>
              </w:rPr>
            </w:pPr>
            <w:r w:rsidRPr="00E353DD">
              <w:rPr>
                <w:b/>
                <w:bCs/>
              </w:rPr>
              <w:t>Carer</w:t>
            </w:r>
          </w:p>
        </w:tc>
      </w:tr>
      <w:tr w:rsidR="00BD7E79" w:rsidRPr="00564E08" w14:paraId="5E3F653D" w14:textId="77777777" w:rsidTr="00457559">
        <w:tc>
          <w:tcPr>
            <w:tcW w:w="3504" w:type="dxa"/>
          </w:tcPr>
          <w:p w14:paraId="71F3EA6B" w14:textId="77777777" w:rsidR="00BD7E79" w:rsidRPr="00564E08" w:rsidDel="009378AF" w:rsidRDefault="00BD7E79" w:rsidP="009378AF">
            <w:r w:rsidRPr="00564E08">
              <w:t>Completion of Baseline Measures</w:t>
            </w:r>
          </w:p>
        </w:tc>
        <w:tc>
          <w:tcPr>
            <w:tcW w:w="3116" w:type="dxa"/>
          </w:tcPr>
          <w:p w14:paraId="357501DC" w14:textId="77777777" w:rsidR="00BD7E79" w:rsidRPr="00564E08" w:rsidDel="009378AF" w:rsidRDefault="00BD7E79" w:rsidP="009378AF">
            <w:r w:rsidRPr="00564E08">
              <w:t>£15</w:t>
            </w:r>
          </w:p>
        </w:tc>
        <w:tc>
          <w:tcPr>
            <w:tcW w:w="3116" w:type="dxa"/>
          </w:tcPr>
          <w:p w14:paraId="64D5197B" w14:textId="77777777" w:rsidR="00BD7E79" w:rsidRPr="00564E08" w:rsidDel="009378AF" w:rsidRDefault="00BD7E79" w:rsidP="009378AF">
            <w:r w:rsidRPr="00564E08">
              <w:t>£15</w:t>
            </w:r>
          </w:p>
        </w:tc>
      </w:tr>
      <w:tr w:rsidR="00BD7E79" w:rsidRPr="00564E08" w14:paraId="3F273A1A" w14:textId="77777777" w:rsidTr="00457559">
        <w:tc>
          <w:tcPr>
            <w:tcW w:w="3504" w:type="dxa"/>
          </w:tcPr>
          <w:p w14:paraId="411BC208" w14:textId="77777777" w:rsidR="00BD7E79" w:rsidRPr="00564E08" w:rsidDel="009378AF" w:rsidRDefault="00BD7E79" w:rsidP="009378AF">
            <w:r w:rsidRPr="00564E08">
              <w:t>Completion of Follow-up 1 Measures</w:t>
            </w:r>
          </w:p>
        </w:tc>
        <w:tc>
          <w:tcPr>
            <w:tcW w:w="3116" w:type="dxa"/>
          </w:tcPr>
          <w:p w14:paraId="60EF83D2" w14:textId="77777777" w:rsidR="00BD7E79" w:rsidRPr="00564E08" w:rsidDel="009378AF" w:rsidRDefault="00BD7E79" w:rsidP="009378AF">
            <w:r w:rsidRPr="00564E08">
              <w:t>£15</w:t>
            </w:r>
          </w:p>
        </w:tc>
        <w:tc>
          <w:tcPr>
            <w:tcW w:w="3116" w:type="dxa"/>
          </w:tcPr>
          <w:p w14:paraId="5FA1041A" w14:textId="77777777" w:rsidR="00BD7E79" w:rsidRPr="00564E08" w:rsidDel="009378AF" w:rsidRDefault="00BD7E79" w:rsidP="009378AF">
            <w:r w:rsidRPr="00564E08">
              <w:t>£15</w:t>
            </w:r>
          </w:p>
        </w:tc>
      </w:tr>
      <w:tr w:rsidR="00BD7E79" w:rsidRPr="00564E08" w14:paraId="35C41AE0" w14:textId="77777777" w:rsidTr="00457559">
        <w:tc>
          <w:tcPr>
            <w:tcW w:w="3504" w:type="dxa"/>
          </w:tcPr>
          <w:p w14:paraId="5EECDD6C" w14:textId="77777777" w:rsidR="00BD7E79" w:rsidRPr="00564E08" w:rsidRDefault="00BD7E79" w:rsidP="009378AF">
            <w:r w:rsidRPr="00564E08">
              <w:t xml:space="preserve">At Follow-up 2: Completion of fortnightly measures </w:t>
            </w:r>
          </w:p>
        </w:tc>
        <w:tc>
          <w:tcPr>
            <w:tcW w:w="3116" w:type="dxa"/>
          </w:tcPr>
          <w:p w14:paraId="3FF75A3E" w14:textId="77777777" w:rsidR="00BD7E79" w:rsidRPr="00564E08" w:rsidRDefault="00BD7E79" w:rsidP="009378AF">
            <w:r w:rsidRPr="00564E08">
              <w:t>£15</w:t>
            </w:r>
          </w:p>
        </w:tc>
        <w:tc>
          <w:tcPr>
            <w:tcW w:w="3116" w:type="dxa"/>
          </w:tcPr>
          <w:p w14:paraId="0F4DC67B" w14:textId="77777777" w:rsidR="00BD7E79" w:rsidRPr="00564E08" w:rsidRDefault="00BD7E79" w:rsidP="009378AF">
            <w:r w:rsidRPr="00564E08">
              <w:t>£15</w:t>
            </w:r>
          </w:p>
        </w:tc>
      </w:tr>
      <w:tr w:rsidR="00BD7E79" w:rsidRPr="00564E08" w14:paraId="0D5E4CF1" w14:textId="77777777" w:rsidTr="00457559">
        <w:tc>
          <w:tcPr>
            <w:tcW w:w="3504" w:type="dxa"/>
          </w:tcPr>
          <w:p w14:paraId="3F47D413" w14:textId="77777777" w:rsidR="00BD7E79" w:rsidRPr="00564E08" w:rsidRDefault="00BD7E79" w:rsidP="009378AF">
            <w:r w:rsidRPr="00564E08">
              <w:t>Completion of Follow-up 2 Measures</w:t>
            </w:r>
          </w:p>
        </w:tc>
        <w:tc>
          <w:tcPr>
            <w:tcW w:w="3116" w:type="dxa"/>
          </w:tcPr>
          <w:p w14:paraId="419FA86E" w14:textId="77777777" w:rsidR="00BD7E79" w:rsidRPr="00564E08" w:rsidRDefault="00BD7E79" w:rsidP="009378AF">
            <w:r w:rsidRPr="00564E08">
              <w:t>£15</w:t>
            </w:r>
          </w:p>
        </w:tc>
        <w:tc>
          <w:tcPr>
            <w:tcW w:w="3116" w:type="dxa"/>
          </w:tcPr>
          <w:p w14:paraId="250D6166" w14:textId="77777777" w:rsidR="00BD7E79" w:rsidRPr="00564E08" w:rsidRDefault="00BD7E79" w:rsidP="009378AF">
            <w:r w:rsidRPr="00564E08">
              <w:t>£15</w:t>
            </w:r>
          </w:p>
        </w:tc>
      </w:tr>
      <w:tr w:rsidR="00BD7E79" w:rsidRPr="001C4E43" w14:paraId="5D20E34C" w14:textId="77777777" w:rsidTr="00457559">
        <w:tc>
          <w:tcPr>
            <w:tcW w:w="3504" w:type="dxa"/>
          </w:tcPr>
          <w:p w14:paraId="75BA6694" w14:textId="77777777" w:rsidR="00BD7E79" w:rsidRPr="001C4E43" w:rsidRDefault="00BD7E79" w:rsidP="009378AF">
            <w:pPr>
              <w:rPr>
                <w:b/>
                <w:bCs/>
              </w:rPr>
            </w:pPr>
            <w:r w:rsidRPr="001C4E43">
              <w:rPr>
                <w:b/>
                <w:bCs/>
              </w:rPr>
              <w:t>Total</w:t>
            </w:r>
          </w:p>
        </w:tc>
        <w:tc>
          <w:tcPr>
            <w:tcW w:w="3116" w:type="dxa"/>
          </w:tcPr>
          <w:p w14:paraId="0AFE4257" w14:textId="77777777" w:rsidR="00BD7E79" w:rsidRPr="001C4E43" w:rsidRDefault="00BD7E79" w:rsidP="009378AF">
            <w:pPr>
              <w:rPr>
                <w:b/>
                <w:bCs/>
              </w:rPr>
            </w:pPr>
            <w:r w:rsidRPr="001C4E43">
              <w:rPr>
                <w:b/>
                <w:bCs/>
              </w:rPr>
              <w:t>£60</w:t>
            </w:r>
          </w:p>
        </w:tc>
        <w:tc>
          <w:tcPr>
            <w:tcW w:w="3116" w:type="dxa"/>
          </w:tcPr>
          <w:p w14:paraId="5743BFC6" w14:textId="77777777" w:rsidR="00BD7E79" w:rsidRPr="001C4E43" w:rsidRDefault="00BD7E79" w:rsidP="009378AF">
            <w:pPr>
              <w:rPr>
                <w:b/>
                <w:bCs/>
              </w:rPr>
            </w:pPr>
            <w:r w:rsidRPr="001C4E43">
              <w:rPr>
                <w:b/>
                <w:bCs/>
              </w:rPr>
              <w:t>£60</w:t>
            </w:r>
          </w:p>
        </w:tc>
      </w:tr>
    </w:tbl>
    <w:p w14:paraId="51BCC8AE" w14:textId="77777777" w:rsidR="00BD7E79" w:rsidRPr="001C4E43" w:rsidRDefault="00BD7E79" w:rsidP="00E4164C">
      <w:pPr>
        <w:rPr>
          <w:b/>
          <w:bCs/>
          <w:color w:val="FF0000"/>
        </w:rPr>
      </w:pPr>
    </w:p>
    <w:p w14:paraId="0347D0A6" w14:textId="623759EF" w:rsidR="00BD7E79" w:rsidRDefault="59B60748" w:rsidP="00D52265">
      <w:pPr>
        <w:pStyle w:val="Heading1"/>
      </w:pPr>
      <w:bookmarkStart w:id="79" w:name="_Toc162019833"/>
      <w:bookmarkStart w:id="80" w:name="_Toc220343015"/>
      <w:r>
        <w:t>1</w:t>
      </w:r>
      <w:r w:rsidR="005D42DE">
        <w:t>3</w:t>
      </w:r>
      <w:r>
        <w:t>.</w:t>
      </w:r>
      <w:r w:rsidR="00BD7E79">
        <w:tab/>
      </w:r>
      <w:r>
        <w:t>THE INTERVENTION</w:t>
      </w:r>
      <w:bookmarkEnd w:id="79"/>
      <w:bookmarkEnd w:id="80"/>
    </w:p>
    <w:p w14:paraId="751C3097" w14:textId="146555CE" w:rsidR="00BD7E79" w:rsidRDefault="00BD7E79" w:rsidP="00947BFF">
      <w:r>
        <w:t>Patients in the MAC arm will still access TAU, alongside the MAC intervention. However, our PDG indicated that YP in the MAC arm received less mental health intervention than those randomised to TAU</w:t>
      </w:r>
      <w:r w:rsidR="00B26E49">
        <w:t xml:space="preserve"> </w:t>
      </w:r>
      <w:sdt>
        <w:sdtPr>
          <w:rPr>
            <w:rFonts w:ascii="Calibri" w:hAnsi="Calibri" w:cs="Calibri"/>
            <w:color w:val="000000"/>
          </w:rPr>
          <w:tag w:val="MENDELEY_CITATION_v3_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"/>
          <w:id w:val="-1510051195"/>
          <w:placeholder>
            <w:docPart w:val="DefaultPlaceholder_-1854013440"/>
          </w:placeholder>
        </w:sdtPr>
        <w:sdtEndPr/>
        <w:sdtContent>
          <w:r w:rsidR="00A96E8D" w:rsidRPr="00A96E8D">
            <w:rPr>
              <w:rFonts w:ascii="Calibri" w:hAnsi="Calibri" w:cs="Calibri"/>
              <w:color w:val="000000"/>
            </w:rPr>
            <w:t>(A Combined Mindfulness-Based Approach for Adolescent Non-Responders to First-Line Treatments of Depression or Anxiety and Their Carers: Establishing Feasibility of Implementation and Delivery, n.d.)</w:t>
          </w:r>
        </w:sdtContent>
      </w:sdt>
      <w:r>
        <w:t>, and we expect to find similar results during the current study.</w:t>
      </w:r>
    </w:p>
    <w:p w14:paraId="6F245612" w14:textId="77777777" w:rsidR="00423163" w:rsidRDefault="00423163" w:rsidP="00B77496">
      <w:pPr>
        <w:pStyle w:val="paragraph"/>
        <w:textAlignment w:val="baseline"/>
        <w:rPr>
          <w:rFonts w:asciiTheme="minorHAnsi" w:eastAsiaTheme="minorEastAsia" w:hAnsiTheme="minorHAnsi" w:cstheme="minorBidi"/>
          <w:kern w:val="2"/>
          <w:sz w:val="22"/>
          <w:szCs w:val="22"/>
          <w:lang w:eastAsia="en-US"/>
          <w14:ligatures w14:val="standardContextual"/>
        </w:rPr>
        <w:sectPr w:rsidR="00423163" w:rsidSect="005A6EBC">
          <w:pgSz w:w="11906" w:h="16838"/>
          <w:pgMar w:top="1440" w:right="1080" w:bottom="1440" w:left="1080" w:header="708" w:footer="708" w:gutter="0"/>
          <w:cols w:space="708"/>
          <w:titlePg/>
          <w:docGrid w:linePitch="360"/>
        </w:sectPr>
      </w:pPr>
    </w:p>
    <w:p w14:paraId="55810B37" w14:textId="2B83606E" w:rsidR="00BD7E79" w:rsidRPr="00396BE5" w:rsidRDefault="00BD7E79" w:rsidP="00423163">
      <w:pPr>
        <w:pStyle w:val="paragraph"/>
        <w:textAlignment w:val="baseline"/>
        <w:rPr>
          <w:rStyle w:val="normaltextrun"/>
          <w:rFonts w:asciiTheme="minorHAnsi" w:hAnsiTheme="minorHAnsi" w:cstheme="minorHAnsi"/>
          <w:sz w:val="22"/>
          <w:szCs w:val="22"/>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1" behindDoc="0" locked="0" layoutInCell="1" allowOverlap="1" wp14:anchorId="09C8BFB8" wp14:editId="0D3D7435">
            <wp:simplePos x="0" y="0"/>
            <wp:positionH relativeFrom="margin">
              <wp:align>center</wp:align>
            </wp:positionH>
            <wp:positionV relativeFrom="paragraph">
              <wp:posOffset>192261</wp:posOffset>
            </wp:positionV>
            <wp:extent cx="7299325" cy="5210175"/>
            <wp:effectExtent l="0" t="0" r="0" b="9525"/>
            <wp:wrapTopAndBottom/>
            <wp:docPr id="129251245" name="Picture 129251245" descr="A diagram of a model for the mechanism of 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1245" name="Picture 1" descr="A diagram of a model for the mechanism of action&#10;&#10;Description automatically generated"/>
                    <pic:cNvPicPr>
                      <a:picLocks noChangeAspect="1" noChangeArrowheads="1"/>
                    </pic:cNvPicPr>
                  </pic:nvPicPr>
                  <pic:blipFill rotWithShape="1">
                    <a:blip r:embed="rId91">
                      <a:extLst>
                        <a:ext uri="{28A0092B-C50C-407E-A947-70E740481C1C}">
                          <a14:useLocalDpi xmlns:a14="http://schemas.microsoft.com/office/drawing/2010/main" val="0"/>
                        </a:ext>
                      </a:extLst>
                    </a:blip>
                    <a:srcRect l="6872" t="7284" r="9086" b="7939"/>
                    <a:stretch/>
                  </pic:blipFill>
                  <pic:spPr bwMode="auto">
                    <a:xfrm>
                      <a:off x="0" y="0"/>
                      <a:ext cx="7299325" cy="5210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theme="minorBidi"/>
          <w:kern w:val="2"/>
          <w:sz w:val="22"/>
          <w:szCs w:val="22"/>
          <w:lang w:eastAsia="en-US"/>
          <w14:ligatures w14:val="standardContextual"/>
        </w:rPr>
        <w:t xml:space="preserve"> </w:t>
      </w:r>
      <w:r w:rsidRPr="007F09E0">
        <w:rPr>
          <w:rStyle w:val="normaltextrun"/>
          <w:rFonts w:asciiTheme="minorHAnsi" w:hAnsiTheme="minorHAnsi" w:cstheme="minorHAnsi"/>
          <w:b/>
          <w:bCs/>
          <w:sz w:val="22"/>
          <w:szCs w:val="22"/>
        </w:rPr>
        <w:t xml:space="preserve">Figure </w:t>
      </w:r>
      <w:r w:rsidR="007F09E0" w:rsidRPr="007F09E0">
        <w:rPr>
          <w:rStyle w:val="normaltextrun"/>
          <w:rFonts w:asciiTheme="minorHAnsi" w:hAnsiTheme="minorHAnsi" w:cstheme="minorHAnsi"/>
          <w:b/>
          <w:bCs/>
          <w:sz w:val="22"/>
          <w:szCs w:val="22"/>
        </w:rPr>
        <w:t>3</w:t>
      </w:r>
      <w:r w:rsidRPr="007F09E0">
        <w:rPr>
          <w:rStyle w:val="normaltextrun"/>
          <w:rFonts w:asciiTheme="minorHAnsi" w:hAnsiTheme="minorHAnsi" w:cstheme="minorHAnsi"/>
          <w:b/>
          <w:bCs/>
          <w:sz w:val="22"/>
          <w:szCs w:val="22"/>
        </w:rPr>
        <w:t>:</w:t>
      </w:r>
      <w:r w:rsidRPr="00396BE5">
        <w:rPr>
          <w:rStyle w:val="normaltextrun"/>
          <w:rFonts w:asciiTheme="minorHAnsi" w:hAnsiTheme="minorHAnsi" w:cstheme="minorHAnsi"/>
          <w:sz w:val="22"/>
          <w:szCs w:val="22"/>
        </w:rPr>
        <w:t xml:space="preserve"> Logic model for the mechanisms of actions of the MAC intervention</w:t>
      </w:r>
      <w:r w:rsidR="007F09E0">
        <w:rPr>
          <w:rStyle w:val="normaltextrun"/>
          <w:rFonts w:asciiTheme="minorHAnsi" w:hAnsiTheme="minorHAnsi" w:cstheme="minorHAnsi"/>
          <w:sz w:val="22"/>
          <w:szCs w:val="22"/>
        </w:rPr>
        <w:t>.</w:t>
      </w:r>
    </w:p>
    <w:p w14:paraId="6006EA5F" w14:textId="77777777" w:rsidR="00423163" w:rsidRDefault="00423163" w:rsidP="00162AEC">
      <w:pPr>
        <w:rPr>
          <w:rStyle w:val="normaltextrun"/>
          <w:rFonts w:ascii="Times New Roman" w:hAnsi="Times New Roman" w:cs="Times New Roman"/>
          <w:kern w:val="0"/>
          <w:sz w:val="24"/>
          <w:szCs w:val="24"/>
          <w:lang w:eastAsia="en-GB"/>
          <w14:ligatures w14:val="none"/>
        </w:rPr>
        <w:sectPr w:rsidR="00423163" w:rsidSect="005A6EBC">
          <w:pgSz w:w="16838" w:h="11906" w:orient="landscape"/>
          <w:pgMar w:top="1077" w:right="1440" w:bottom="1077" w:left="1440" w:header="709" w:footer="709" w:gutter="0"/>
          <w:cols w:space="708"/>
          <w:titlePg/>
          <w:docGrid w:linePitch="360"/>
        </w:sectPr>
      </w:pPr>
    </w:p>
    <w:p w14:paraId="10DEBACA" w14:textId="045A25D8" w:rsidR="008843BD" w:rsidRDefault="28075B7F" w:rsidP="009D2466">
      <w:pPr>
        <w:pStyle w:val="Heading2"/>
      </w:pPr>
      <w:bookmarkStart w:id="81" w:name="_Toc162019834"/>
      <w:bookmarkStart w:id="82" w:name="_Toc220343016"/>
      <w:r>
        <w:t>Mindfulness for Adolescents and their Carers</w:t>
      </w:r>
      <w:bookmarkEnd w:id="81"/>
      <w:bookmarkEnd w:id="82"/>
    </w:p>
    <w:p w14:paraId="5793D583" w14:textId="21C35171" w:rsidR="00BD7E79" w:rsidRDefault="0023178F" w:rsidP="0023178F">
      <w:r w:rsidRPr="605B8574">
        <w:rPr>
          <w:b/>
          <w:bCs/>
        </w:rPr>
        <w:t xml:space="preserve">Table </w:t>
      </w:r>
      <w:r w:rsidR="00B26706" w:rsidRPr="605B8574">
        <w:rPr>
          <w:b/>
          <w:bCs/>
        </w:rPr>
        <w:t>4</w:t>
      </w:r>
      <w:r w:rsidRPr="605B8574">
        <w:rPr>
          <w:b/>
          <w:bCs/>
        </w:rPr>
        <w:t>:</w:t>
      </w:r>
      <w:r>
        <w:t xml:space="preserve"> </w:t>
      </w:r>
      <w:r w:rsidR="00BD7E79">
        <w:t>TIDieR</w:t>
      </w:r>
      <w:r w:rsidR="4E6302D8">
        <w:t xml:space="preserve"> criteria to describe the Mindfulness intervention to be assessed in ATTEND</w:t>
      </w:r>
    </w:p>
    <w:tbl>
      <w:tblPr>
        <w:tblStyle w:val="TableGrid"/>
        <w:tblW w:w="9781" w:type="dxa"/>
        <w:tblLayout w:type="fixed"/>
        <w:tblLook w:val="04A0" w:firstRow="1" w:lastRow="0" w:firstColumn="1" w:lastColumn="0" w:noHBand="0" w:noVBand="1"/>
      </w:tblPr>
      <w:tblGrid>
        <w:gridCol w:w="2303"/>
        <w:gridCol w:w="2304"/>
        <w:gridCol w:w="2303"/>
        <w:gridCol w:w="2871"/>
      </w:tblGrid>
      <w:tr w:rsidR="00BD7E79" w:rsidRPr="00240948" w14:paraId="5B65F40D" w14:textId="77777777" w:rsidTr="5BE10CE1">
        <w:trPr>
          <w:trHeight w:val="353"/>
        </w:trPr>
        <w:tc>
          <w:tcPr>
            <w:tcW w:w="9781" w:type="dxa"/>
            <w:gridSpan w:val="4"/>
            <w:shd w:val="clear" w:color="auto" w:fill="E2EFD9" w:themeFill="accent6" w:themeFillTint="33"/>
          </w:tcPr>
          <w:p w14:paraId="066492F2"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rPr>
              <w:t>BRIEF NAME</w:t>
            </w:r>
          </w:p>
        </w:tc>
      </w:tr>
      <w:tr w:rsidR="00BD7E79" w:rsidRPr="00240948" w14:paraId="3898D7DA" w14:textId="77777777" w:rsidTr="5BE10CE1">
        <w:trPr>
          <w:trHeight w:val="377"/>
        </w:trPr>
        <w:tc>
          <w:tcPr>
            <w:tcW w:w="9781" w:type="dxa"/>
            <w:gridSpan w:val="4"/>
          </w:tcPr>
          <w:p w14:paraId="71508204" w14:textId="77777777" w:rsidR="00BD7E79" w:rsidRPr="00240948" w:rsidRDefault="00BD7E79" w:rsidP="00747881">
            <w:pPr>
              <w:spacing w:line="276" w:lineRule="auto"/>
              <w:ind w:right="175"/>
              <w:rPr>
                <w:rFonts w:ascii="Calibri" w:eastAsia="Calibri" w:hAnsi="Calibri" w:cs="Calibri"/>
              </w:rPr>
            </w:pPr>
            <w:r w:rsidRPr="00240948">
              <w:rPr>
                <w:rFonts w:ascii="Calibri" w:eastAsia="Calibri" w:hAnsi="Calibri" w:cs="Calibri"/>
                <w:bCs/>
                <w:iCs/>
                <w:lang w:eastAsia="zh-CN"/>
              </w:rPr>
              <w:t>Mindfulness for Adolescents and their Carers (MAC)</w:t>
            </w:r>
          </w:p>
        </w:tc>
      </w:tr>
      <w:tr w:rsidR="00BD7E79" w:rsidRPr="00240948" w14:paraId="6BD7CD87" w14:textId="77777777" w:rsidTr="5BE10CE1">
        <w:trPr>
          <w:trHeight w:val="445"/>
        </w:trPr>
        <w:tc>
          <w:tcPr>
            <w:tcW w:w="9781" w:type="dxa"/>
            <w:gridSpan w:val="4"/>
            <w:shd w:val="clear" w:color="auto" w:fill="E2EFD9" w:themeFill="accent6" w:themeFillTint="33"/>
          </w:tcPr>
          <w:p w14:paraId="5A9D9E89"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rPr>
              <w:t>WHY</w:t>
            </w:r>
          </w:p>
        </w:tc>
      </w:tr>
      <w:tr w:rsidR="00BD7E79" w:rsidRPr="00240948" w14:paraId="5F79A189" w14:textId="77777777" w:rsidTr="5BE10CE1">
        <w:tc>
          <w:tcPr>
            <w:tcW w:w="9781" w:type="dxa"/>
            <w:gridSpan w:val="4"/>
          </w:tcPr>
          <w:p w14:paraId="51BD1FCB" w14:textId="1DC3DCC1" w:rsidR="00BD7E79" w:rsidRPr="00240948" w:rsidRDefault="00BD7E79" w:rsidP="009D68DF">
            <w:pPr>
              <w:spacing w:line="276" w:lineRule="auto"/>
              <w:rPr>
                <w:rFonts w:ascii="Calibri" w:eastAsia="Calibri" w:hAnsi="Calibri" w:cs="Calibri"/>
              </w:rPr>
            </w:pPr>
            <w:r w:rsidRPr="605B8574">
              <w:rPr>
                <w:rFonts w:ascii="Calibri" w:eastAsia="Calibri" w:hAnsi="Calibri" w:cs="Calibri"/>
              </w:rPr>
              <w:t>Mindfulness-based cognitive therapy (MBCT) for adults was designed to prevent depressive relapse by reducing unhelpful ways of reacting to stress and negative mood, including maladaptive patterns of repetitive thinking; it comprises of an 8-week group-based programme that combines mindfulness practice with cognitive behavioural elements</w:t>
            </w:r>
            <w:r w:rsidR="457F5D5B" w:rsidRPr="605B8574">
              <w:rPr>
                <w:rFonts w:ascii="Calibri" w:eastAsia="Calibri" w:hAnsi="Calibri" w:cs="Calibri"/>
              </w:rPr>
              <w:t xml:space="preserve"> </w:t>
            </w:r>
            <w:sdt>
              <w:sdtPr>
                <w:rPr>
                  <w:rFonts w:ascii="Calibri" w:eastAsia="Calibri" w:hAnsi="Calibri" w:cs="Calibri"/>
                  <w:color w:val="000000"/>
                </w:rPr>
                <w:tag w:val="MENDELEY_CITATION_v3_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"/>
                <w:id w:val="-983927552"/>
                <w:placeholder>
                  <w:docPart w:val="DefaultPlaceholder_-1854013440"/>
                </w:placeholder>
              </w:sdtPr>
              <w:sdtEndPr/>
              <w:sdtContent>
                <w:r w:rsidR="00A96E8D" w:rsidRPr="00A96E8D">
                  <w:rPr>
                    <w:rFonts w:ascii="Calibri" w:eastAsia="Calibri" w:hAnsi="Calibri" w:cs="Calibri"/>
                    <w:color w:val="000000"/>
                  </w:rPr>
                  <w:t>(Kuyken et al., 2016)</w:t>
                </w:r>
              </w:sdtContent>
            </w:sdt>
            <w:r w:rsidRPr="605B8574">
              <w:rPr>
                <w:rFonts w:ascii="Calibri" w:eastAsia="Calibri" w:hAnsi="Calibri" w:cs="Calibri"/>
              </w:rPr>
              <w:t>. MBCT aims to teach people to recognise these patterns and to respond in more adaptive ways. There is now a substantial body of evidence for its effectiveness and cost-effectiveness in relapse prevention for depression among adults</w:t>
            </w:r>
            <w:r w:rsidR="00692A8D">
              <w:rPr>
                <w:rFonts w:ascii="Calibri" w:eastAsia="Calibri" w:hAnsi="Calibri" w:cs="Calibri"/>
              </w:rPr>
              <w:t xml:space="preserve"> </w:t>
            </w:r>
            <w:sdt>
              <w:sdtPr>
                <w:rPr>
                  <w:rFonts w:ascii="Calibri" w:eastAsia="Calibri" w:hAnsi="Calibri" w:cs="Calibri"/>
                  <w:color w:val="000000"/>
                </w:rPr>
                <w:tag w:val="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"/>
                <w:id w:val="1570223093"/>
                <w:placeholder>
                  <w:docPart w:val="DefaultPlaceholder_-1854013440"/>
                </w:placeholder>
              </w:sdtPr>
              <w:sdtEndPr/>
              <w:sdtContent>
                <w:r w:rsidR="00A96E8D" w:rsidRPr="00A96E8D">
                  <w:rPr>
                    <w:rFonts w:ascii="Calibri" w:eastAsia="Calibri" w:hAnsi="Calibri" w:cs="Calibri"/>
                    <w:color w:val="000000"/>
                  </w:rPr>
                  <w:t>(Goldberg et al., 2018; Kuyken et al., 2016)</w:t>
                </w:r>
              </w:sdtContent>
            </w:sdt>
            <w:r w:rsidRPr="605B8574">
              <w:rPr>
                <w:rFonts w:ascii="Calibri" w:eastAsia="Calibri" w:hAnsi="Calibri" w:cs="Calibri"/>
              </w:rPr>
              <w:t>; these meta-analyses suggest that the preventative effects of the intervention are increased among people who are suffering from residual symptoms. Importantly, research shows that the utilisation of core skills is maintained, and often increases, after the completion of MBCT, which suggests a lasting potential for buffering responses to negative mood and stress</w:t>
            </w:r>
            <w:r w:rsidR="009B1496">
              <w:rPr>
                <w:rFonts w:ascii="Calibri" w:eastAsia="Calibri" w:hAnsi="Calibri" w:cs="Calibri"/>
              </w:rPr>
              <w:t xml:space="preserve"> </w:t>
            </w:r>
            <w:sdt>
              <w:sdtPr>
                <w:rPr>
                  <w:rFonts w:ascii="Calibri" w:eastAsia="Calibri" w:hAnsi="Calibri" w:cs="Calibri"/>
                  <w:color w:val="000000"/>
                </w:rPr>
                <w:tag w:val="MENDELEY_CITATION_v3_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"/>
                <w:id w:val="-2096851814"/>
                <w:placeholder>
                  <w:docPart w:val="DefaultPlaceholder_-1854013440"/>
                </w:placeholder>
              </w:sdtPr>
              <w:sdtEndPr/>
              <w:sdtContent>
                <w:r w:rsidR="00A96E8D" w:rsidRPr="00A96E8D">
                  <w:rPr>
                    <w:rFonts w:ascii="Calibri" w:eastAsia="Calibri" w:hAnsi="Calibri" w:cs="Calibri"/>
                    <w:color w:val="000000"/>
                  </w:rPr>
                  <w:t>(Farb et al., 2018)</w:t>
                </w:r>
              </w:sdtContent>
            </w:sdt>
            <w:r w:rsidRPr="605B8574">
              <w:rPr>
                <w:rFonts w:ascii="Calibri" w:eastAsia="Calibri" w:hAnsi="Calibri" w:cs="Calibri"/>
              </w:rPr>
              <w:t>. There is growing interest in the application of mindfulness-based approaches with young people and some tentative but low-quality evidence to support their use in clinical populations</w:t>
            </w:r>
            <w:r w:rsidR="7F94EAED" w:rsidRPr="605B8574">
              <w:rPr>
                <w:rFonts w:ascii="Calibri" w:eastAsia="Calibri" w:hAnsi="Calibri" w:cs="Calibri"/>
              </w:rPr>
              <w:t xml:space="preserve"> </w:t>
            </w:r>
            <w:sdt>
              <w:sdtPr>
                <w:rPr>
                  <w:rFonts w:ascii="Calibri" w:eastAsia="Calibri" w:hAnsi="Calibri" w:cs="Calibri"/>
                  <w:color w:val="000000"/>
                </w:rPr>
                <w:tag w:val="MENDELEY_CITATION_v3_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"/>
                <w:id w:val="-1659308191"/>
                <w:placeholder>
                  <w:docPart w:val="DefaultPlaceholder_-1854013440"/>
                </w:placeholder>
              </w:sdtPr>
              <w:sdtEndPr/>
              <w:sdtContent>
                <w:r w:rsidR="00A96E8D" w:rsidRPr="00A96E8D">
                  <w:rPr>
                    <w:rFonts w:ascii="Calibri" w:eastAsia="Calibri" w:hAnsi="Calibri" w:cs="Calibri"/>
                    <w:color w:val="000000"/>
                  </w:rPr>
                  <w:t>(Tan, 2016)</w:t>
                </w:r>
              </w:sdtContent>
            </w:sdt>
            <w:r w:rsidR="00692A8D">
              <w:rPr>
                <w:rFonts w:ascii="Calibri" w:eastAsia="Calibri" w:hAnsi="Calibri" w:cs="Calibri"/>
                <w:color w:val="000000"/>
              </w:rPr>
              <w:t>.</w:t>
            </w:r>
            <w:r w:rsidR="67B3909A" w:rsidRPr="605B8574">
              <w:rPr>
                <w:rFonts w:ascii="Calibri" w:eastAsia="Calibri" w:hAnsi="Calibri" w:cs="Calibri"/>
              </w:rPr>
              <w:t xml:space="preserve"> </w:t>
            </w:r>
            <w:r w:rsidRPr="605B8574">
              <w:rPr>
                <w:rFonts w:ascii="Calibri" w:eastAsia="Calibri" w:hAnsi="Calibri" w:cs="Calibri"/>
              </w:rPr>
              <w:t>Drawing on the above evidence and theory, we have developed and piloted an 8-session programme for young people who have completed a first line psychological intervention for depression or anxiety but are not sufficiently well enough to be discharged from their clinical service. Given the importance of family context in influencing young people’s recovery</w:t>
            </w:r>
            <w:r w:rsidR="00692A8D">
              <w:rPr>
                <w:rFonts w:ascii="Calibri" w:eastAsia="Calibri" w:hAnsi="Calibri" w:cs="Calibri"/>
              </w:rPr>
              <w:t xml:space="preserve"> </w:t>
            </w:r>
            <w:sdt>
              <w:sdtPr>
                <w:rPr>
                  <w:rFonts w:ascii="Calibri" w:hAnsi="Calibri" w:cs="Calibri"/>
                  <w:color w:val="000000"/>
                  <w:vertAlign w:val="superscript"/>
                </w:rPr>
                <w:tag w:val="MENDELEY_CITATION_v3_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"/>
                <w:id w:val="207608786"/>
                <w:placeholder>
                  <w:docPart w:val="DefaultPlaceholder_-1854013440"/>
                </w:placeholder>
              </w:sdtPr>
              <w:sdtEndPr/>
              <w:sdtContent>
                <w:r w:rsidR="00A96E8D" w:rsidRPr="00A96E8D">
                  <w:rPr>
                    <w:rFonts w:ascii="Calibri" w:eastAsia="Times New Roman" w:hAnsi="Calibri" w:cs="Calibri"/>
                    <w:color w:val="000000"/>
                  </w:rPr>
                  <w:t>(Sander &amp; McCarty, 2005)</w:t>
                </w:r>
              </w:sdtContent>
            </w:sdt>
            <w:r w:rsidRPr="605B8574">
              <w:rPr>
                <w:rFonts w:ascii="Calibri" w:eastAsia="Calibri" w:hAnsi="Calibri" w:cs="Calibri"/>
              </w:rPr>
              <w:t>, we have included a parallel version of the intervention for carers. Our theory of change is illustrated in our Logic Model (</w:t>
            </w:r>
            <w:r w:rsidRPr="605B8574">
              <w:rPr>
                <w:rFonts w:ascii="Calibri" w:eastAsia="Calibri" w:hAnsi="Calibri" w:cs="Calibri"/>
                <w:b/>
                <w:bCs/>
              </w:rPr>
              <w:t xml:space="preserve">Figure </w:t>
            </w:r>
            <w:r w:rsidR="2F9F745F" w:rsidRPr="605B8574">
              <w:rPr>
                <w:rFonts w:ascii="Calibri" w:eastAsia="Calibri" w:hAnsi="Calibri" w:cs="Calibri"/>
                <w:b/>
                <w:bCs/>
              </w:rPr>
              <w:t>3</w:t>
            </w:r>
            <w:r w:rsidRPr="605B8574">
              <w:rPr>
                <w:rFonts w:ascii="Calibri" w:eastAsia="Calibri" w:hAnsi="Calibri" w:cs="Calibri"/>
              </w:rPr>
              <w:t>).</w:t>
            </w:r>
          </w:p>
        </w:tc>
      </w:tr>
      <w:tr w:rsidR="00BD7E79" w:rsidRPr="00240948" w14:paraId="4D99463D" w14:textId="77777777" w:rsidTr="5BE10CE1">
        <w:trPr>
          <w:trHeight w:val="436"/>
        </w:trPr>
        <w:tc>
          <w:tcPr>
            <w:tcW w:w="9781" w:type="dxa"/>
            <w:gridSpan w:val="4"/>
            <w:shd w:val="clear" w:color="auto" w:fill="E2EFD9" w:themeFill="accent6" w:themeFillTint="33"/>
          </w:tcPr>
          <w:p w14:paraId="5836E919"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rPr>
              <w:t>WHAT</w:t>
            </w:r>
          </w:p>
        </w:tc>
      </w:tr>
      <w:tr w:rsidR="00BD7E79" w:rsidRPr="00240948" w14:paraId="1A2697B8" w14:textId="77777777" w:rsidTr="5BE10CE1">
        <w:tc>
          <w:tcPr>
            <w:tcW w:w="9781" w:type="dxa"/>
            <w:gridSpan w:val="4"/>
          </w:tcPr>
          <w:p w14:paraId="0579510A" w14:textId="2859063D" w:rsidR="00BD7E79" w:rsidRPr="00803395" w:rsidRDefault="00BD7E79" w:rsidP="005438EA">
            <w:pPr>
              <w:rPr>
                <w:rFonts w:ascii="Calibri" w:eastAsia="Calibri" w:hAnsi="Calibri" w:cs="Calibri"/>
                <w:bCs/>
                <w:iCs/>
              </w:rPr>
            </w:pPr>
            <w:r w:rsidRPr="002D20CE">
              <w:rPr>
                <w:rFonts w:ascii="Calibri" w:eastAsia="Calibri" w:hAnsi="Calibri" w:cs="Calibri"/>
                <w:b/>
              </w:rPr>
              <w:t>Materials:</w:t>
            </w:r>
            <w:r w:rsidRPr="00240948">
              <w:rPr>
                <w:rFonts w:ascii="Calibri" w:eastAsia="Calibri" w:hAnsi="Calibri" w:cs="Calibri"/>
                <w:bCs/>
                <w:iCs/>
              </w:rPr>
              <w:t xml:space="preserve"> </w:t>
            </w:r>
            <w:r>
              <w:rPr>
                <w:rFonts w:ascii="Calibri" w:eastAsia="Calibri" w:hAnsi="Calibri" w:cs="Calibri"/>
                <w:bCs/>
                <w:iCs/>
              </w:rPr>
              <w:t>The therapists will be provided with a manual which lists all the resources needed to undertake each session</w:t>
            </w:r>
            <w:r w:rsidR="005438EA">
              <w:rPr>
                <w:rFonts w:ascii="Calibri" w:eastAsia="Calibri" w:hAnsi="Calibri" w:cs="Calibri"/>
                <w:bCs/>
                <w:iCs/>
              </w:rPr>
              <w:t xml:space="preserve">. </w:t>
            </w:r>
            <w:r w:rsidRPr="00097AF2">
              <w:rPr>
                <w:rFonts w:ascii="Calibri" w:eastAsia="Calibri" w:hAnsi="Calibri" w:cs="Calibri"/>
                <w:bCs/>
                <w:iCs/>
              </w:rPr>
              <w:t xml:space="preserve">MAC PAC Resources: </w:t>
            </w:r>
          </w:p>
        </w:tc>
      </w:tr>
      <w:tr w:rsidR="00BD7E79" w:rsidRPr="00240948" w14:paraId="26AC7C39" w14:textId="77777777" w:rsidTr="5BE10CE1">
        <w:tc>
          <w:tcPr>
            <w:tcW w:w="2303" w:type="dxa"/>
          </w:tcPr>
          <w:p w14:paraId="55973254"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1: Becoming Aware </w:t>
            </w:r>
          </w:p>
          <w:p w14:paraId="24729B1B" w14:textId="77777777" w:rsidR="00BD7E79" w:rsidRPr="006A5189" w:rsidRDefault="00BD7E79" w:rsidP="00A108CE">
            <w:pPr>
              <w:pStyle w:val="ListParagraph"/>
              <w:numPr>
                <w:ilvl w:val="0"/>
                <w:numId w:val="33"/>
              </w:numPr>
              <w:spacing w:line="276" w:lineRule="auto"/>
              <w:rPr>
                <w:rFonts w:ascii="Calibri" w:eastAsia="Calibri" w:hAnsi="Calibri" w:cs="Calibri"/>
                <w:bCs/>
                <w:iCs/>
              </w:rPr>
            </w:pPr>
            <w:r w:rsidRPr="006A5189">
              <w:rPr>
                <w:rFonts w:ascii="Calibri" w:eastAsia="Calibri" w:hAnsi="Calibri" w:cs="Calibri"/>
                <w:bCs/>
                <w:iCs/>
              </w:rPr>
              <w:t>Register</w:t>
            </w:r>
          </w:p>
          <w:p w14:paraId="5BB52570"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Snacks and drinks</w:t>
            </w:r>
          </w:p>
          <w:p w14:paraId="4F6A103B"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Food item like raisin/ grapes for everyone &amp; tissues</w:t>
            </w:r>
          </w:p>
          <w:p w14:paraId="32FD7968"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Flip chart/ whiteboard and pens</w:t>
            </w:r>
          </w:p>
          <w:p w14:paraId="412759AE"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Journal for writing down notes and practice</w:t>
            </w:r>
          </w:p>
          <w:p w14:paraId="1DA84C51"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MAC booklet with hand-outs</w:t>
            </w:r>
          </w:p>
          <w:p w14:paraId="5C848CAD" w14:textId="77777777" w:rsidR="00BD7E79" w:rsidRPr="00E52DBA"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GBO sheets</w:t>
            </w:r>
            <w:r>
              <w:tab/>
            </w:r>
          </w:p>
        </w:tc>
        <w:tc>
          <w:tcPr>
            <w:tcW w:w="2304" w:type="dxa"/>
          </w:tcPr>
          <w:p w14:paraId="6415AD1A"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2: Mind Chat </w:t>
            </w:r>
          </w:p>
          <w:p w14:paraId="2E9E99A2" w14:textId="77777777" w:rsidR="00BD7E79" w:rsidRPr="00D41EC6" w:rsidRDefault="00BD7E79" w:rsidP="00A108CE">
            <w:pPr>
              <w:pStyle w:val="ListParagraph"/>
              <w:numPr>
                <w:ilvl w:val="0"/>
                <w:numId w:val="33"/>
              </w:numPr>
              <w:spacing w:line="276" w:lineRule="auto"/>
              <w:rPr>
                <w:rFonts w:ascii="Calibri" w:eastAsia="Calibri" w:hAnsi="Calibri" w:cs="Calibri"/>
                <w:bCs/>
                <w:iCs/>
              </w:rPr>
            </w:pPr>
            <w:r w:rsidRPr="00D41EC6">
              <w:rPr>
                <w:rFonts w:ascii="Calibri" w:eastAsia="Calibri" w:hAnsi="Calibri" w:cs="Calibri"/>
                <w:bCs/>
                <w:iCs/>
              </w:rPr>
              <w:t>Register</w:t>
            </w:r>
          </w:p>
          <w:p w14:paraId="1578B7DE"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 xml:space="preserve">Snacks and drinks       </w:t>
            </w:r>
          </w:p>
          <w:p w14:paraId="53327539"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 xml:space="preserve">Sound links </w:t>
            </w:r>
          </w:p>
          <w:p w14:paraId="51C7E0AD"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Whiteboard or flipchart and pens</w:t>
            </w:r>
          </w:p>
          <w:p w14:paraId="7C0325EF"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GBO sheets from last week</w:t>
            </w:r>
          </w:p>
          <w:p w14:paraId="1FD340E8"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MAC booklet with handouts and home experience record</w:t>
            </w:r>
          </w:p>
          <w:p w14:paraId="066DBA29"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 xml:space="preserve">Cup and jug of water                                                </w:t>
            </w:r>
          </w:p>
        </w:tc>
        <w:tc>
          <w:tcPr>
            <w:tcW w:w="2303" w:type="dxa"/>
          </w:tcPr>
          <w:p w14:paraId="3A8B5B03" w14:textId="77777777" w:rsidR="00BD7E79" w:rsidRPr="00FF11E3" w:rsidRDefault="00BD7E79" w:rsidP="00747881">
            <w:pPr>
              <w:spacing w:line="276" w:lineRule="auto"/>
              <w:rPr>
                <w:rFonts w:ascii="Calibri" w:eastAsia="Calibri" w:hAnsi="Calibri" w:cs="Calibri"/>
                <w:b/>
                <w:bCs/>
                <w:i/>
                <w:iCs/>
              </w:rPr>
            </w:pPr>
            <w:r w:rsidRPr="00FF11E3">
              <w:rPr>
                <w:rFonts w:eastAsia="Calibri"/>
                <w:b/>
                <w:bCs/>
                <w:i/>
                <w:iCs/>
              </w:rPr>
              <w:t xml:space="preserve">Session 3: </w:t>
            </w:r>
            <w:r w:rsidRPr="00FF11E3">
              <w:rPr>
                <w:b/>
                <w:bCs/>
                <w:i/>
                <w:iCs/>
                <w:lang w:eastAsia="en-GB"/>
              </w:rPr>
              <w:t>The Body as an Anchor</w:t>
            </w:r>
            <w:r w:rsidRPr="00FF11E3">
              <w:rPr>
                <w:rFonts w:ascii="Calibri" w:eastAsia="Calibri" w:hAnsi="Calibri" w:cs="Calibri"/>
                <w:b/>
                <w:bCs/>
                <w:i/>
                <w:iCs/>
              </w:rPr>
              <w:t xml:space="preserve"> </w:t>
            </w:r>
          </w:p>
          <w:p w14:paraId="0F2F4AB3" w14:textId="77777777" w:rsidR="00BD7E79" w:rsidRPr="006A5189" w:rsidRDefault="00BD7E79" w:rsidP="00A108CE">
            <w:pPr>
              <w:pStyle w:val="ListParagraph"/>
              <w:numPr>
                <w:ilvl w:val="0"/>
                <w:numId w:val="34"/>
              </w:numPr>
              <w:spacing w:line="276" w:lineRule="auto"/>
              <w:rPr>
                <w:rFonts w:ascii="Calibri" w:eastAsia="Calibri" w:hAnsi="Calibri" w:cs="Calibri"/>
                <w:bCs/>
                <w:iCs/>
              </w:rPr>
            </w:pPr>
            <w:r w:rsidRPr="006A5189">
              <w:rPr>
                <w:rFonts w:ascii="Calibri" w:eastAsia="Calibri" w:hAnsi="Calibri" w:cs="Calibri"/>
                <w:bCs/>
                <w:iCs/>
              </w:rPr>
              <w:t>Register</w:t>
            </w:r>
          </w:p>
          <w:p w14:paraId="245168E1"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 xml:space="preserve">Snacks and drinks       </w:t>
            </w:r>
          </w:p>
          <w:p w14:paraId="62314DE3"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 xml:space="preserve">Ball </w:t>
            </w:r>
          </w:p>
          <w:p w14:paraId="1885E89D"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GBO sheets from last week</w:t>
            </w:r>
          </w:p>
          <w:p w14:paraId="64399F22"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MAC booklet with handouts and home experience record</w:t>
            </w:r>
          </w:p>
          <w:p w14:paraId="119ABBDD"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Yoga Mats</w:t>
            </w:r>
          </w:p>
          <w:p w14:paraId="7825BEF6" w14:textId="77777777" w:rsidR="00BD7E79" w:rsidRPr="00D41EC6" w:rsidRDefault="00BD7E79" w:rsidP="00A108CE">
            <w:pPr>
              <w:pStyle w:val="ListParagraph"/>
              <w:numPr>
                <w:ilvl w:val="0"/>
                <w:numId w:val="34"/>
              </w:numPr>
              <w:spacing w:line="276" w:lineRule="auto"/>
              <w:rPr>
                <w:rFonts w:ascii="Calibri" w:eastAsia="Calibri" w:hAnsi="Calibri" w:cs="Calibri"/>
                <w:bCs/>
                <w:iCs/>
              </w:rPr>
            </w:pPr>
            <w:r w:rsidRPr="00D41EC6">
              <w:rPr>
                <w:rFonts w:ascii="Calibri" w:eastAsia="Calibri" w:hAnsi="Calibri" w:cs="Calibri"/>
                <w:bCs/>
                <w:iCs/>
              </w:rPr>
              <w:t>Art sheets and pens</w:t>
            </w:r>
          </w:p>
        </w:tc>
        <w:tc>
          <w:tcPr>
            <w:tcW w:w="2871" w:type="dxa"/>
          </w:tcPr>
          <w:p w14:paraId="5B1BCD9D"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4: Reacting or Responding </w:t>
            </w:r>
          </w:p>
          <w:p w14:paraId="54ABEFC1"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Register</w:t>
            </w:r>
          </w:p>
          <w:p w14:paraId="63199248"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 xml:space="preserve">Snacks and drinks       </w:t>
            </w:r>
          </w:p>
          <w:p w14:paraId="670DC5D2"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Pleasant and unpleasant food items and tissues</w:t>
            </w:r>
          </w:p>
          <w:p w14:paraId="166AF830"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Whiteboard or flipchart and pens</w:t>
            </w:r>
          </w:p>
          <w:p w14:paraId="20BFF652"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GBO sheets from last week</w:t>
            </w:r>
          </w:p>
          <w:p w14:paraId="7F597A0F" w14:textId="77777777" w:rsidR="00BD7E79" w:rsidRPr="00D41EC6" w:rsidRDefault="00BD7E79" w:rsidP="00A108CE">
            <w:pPr>
              <w:pStyle w:val="ListParagraph"/>
              <w:numPr>
                <w:ilvl w:val="0"/>
                <w:numId w:val="35"/>
              </w:numPr>
              <w:spacing w:line="276" w:lineRule="auto"/>
              <w:rPr>
                <w:rFonts w:ascii="Calibri" w:eastAsia="Calibri" w:hAnsi="Calibri" w:cs="Calibri"/>
                <w:bCs/>
                <w:iCs/>
              </w:rPr>
            </w:pPr>
            <w:r w:rsidRPr="00D41EC6">
              <w:rPr>
                <w:rFonts w:ascii="Calibri" w:eastAsia="Calibri" w:hAnsi="Calibri" w:cs="Calibri"/>
                <w:bCs/>
                <w:iCs/>
              </w:rPr>
              <w:t>MAC booklet with handouts and home experience record (hotcross bun sheet included)</w:t>
            </w:r>
          </w:p>
        </w:tc>
      </w:tr>
      <w:tr w:rsidR="00BD7E79" w:rsidRPr="00240948" w14:paraId="55539E2F" w14:textId="77777777" w:rsidTr="5BE10CE1">
        <w:tc>
          <w:tcPr>
            <w:tcW w:w="2303" w:type="dxa"/>
          </w:tcPr>
          <w:p w14:paraId="42266A67"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5: Being with Stress </w:t>
            </w:r>
          </w:p>
          <w:p w14:paraId="56CCC723" w14:textId="77777777" w:rsidR="00BD7E79" w:rsidRPr="00F9688B" w:rsidRDefault="00BD7E79" w:rsidP="00A108CE">
            <w:pPr>
              <w:pStyle w:val="ListParagraph"/>
              <w:numPr>
                <w:ilvl w:val="0"/>
                <w:numId w:val="36"/>
              </w:numPr>
              <w:spacing w:line="276" w:lineRule="auto"/>
              <w:rPr>
                <w:rFonts w:ascii="Calibri" w:eastAsia="Calibri" w:hAnsi="Calibri" w:cs="Calibri"/>
                <w:bCs/>
                <w:iCs/>
              </w:rPr>
            </w:pPr>
            <w:r w:rsidRPr="00F9688B">
              <w:rPr>
                <w:rFonts w:ascii="Calibri" w:eastAsia="Calibri" w:hAnsi="Calibri" w:cs="Calibri"/>
                <w:bCs/>
                <w:iCs/>
              </w:rPr>
              <w:t>Register</w:t>
            </w:r>
          </w:p>
          <w:p w14:paraId="09005BC4" w14:textId="77777777" w:rsidR="00BD7E79" w:rsidRPr="00D41EC6" w:rsidRDefault="00BD7E79" w:rsidP="00A108CE">
            <w:pPr>
              <w:pStyle w:val="ListParagraph"/>
              <w:numPr>
                <w:ilvl w:val="0"/>
                <w:numId w:val="36"/>
              </w:numPr>
              <w:spacing w:line="276" w:lineRule="auto"/>
              <w:rPr>
                <w:rFonts w:ascii="Calibri" w:eastAsia="Calibri" w:hAnsi="Calibri" w:cs="Calibri"/>
                <w:bCs/>
                <w:iCs/>
              </w:rPr>
            </w:pPr>
            <w:r w:rsidRPr="00D41EC6">
              <w:rPr>
                <w:rFonts w:ascii="Calibri" w:eastAsia="Calibri" w:hAnsi="Calibri" w:cs="Calibri"/>
                <w:bCs/>
                <w:iCs/>
              </w:rPr>
              <w:t xml:space="preserve">Snacks and drinks       </w:t>
            </w:r>
          </w:p>
          <w:p w14:paraId="6DCD1DB5" w14:textId="77777777" w:rsidR="00BD7E79" w:rsidRPr="00D41EC6" w:rsidRDefault="00BD7E79" w:rsidP="00A108CE">
            <w:pPr>
              <w:pStyle w:val="ListParagraph"/>
              <w:numPr>
                <w:ilvl w:val="0"/>
                <w:numId w:val="36"/>
              </w:numPr>
              <w:spacing w:line="276" w:lineRule="auto"/>
              <w:rPr>
                <w:rFonts w:ascii="Calibri" w:eastAsia="Calibri" w:hAnsi="Calibri" w:cs="Calibri"/>
                <w:bCs/>
                <w:iCs/>
              </w:rPr>
            </w:pPr>
            <w:r w:rsidRPr="00D41EC6">
              <w:rPr>
                <w:rFonts w:ascii="Calibri" w:eastAsia="Calibri" w:hAnsi="Calibri" w:cs="Calibri"/>
                <w:bCs/>
                <w:iCs/>
              </w:rPr>
              <w:t>Video for Aikido exercise</w:t>
            </w:r>
          </w:p>
          <w:p w14:paraId="70F988BC" w14:textId="77777777" w:rsidR="00BD7E79" w:rsidRPr="00D41EC6" w:rsidRDefault="00BD7E79" w:rsidP="00A108CE">
            <w:pPr>
              <w:pStyle w:val="ListParagraph"/>
              <w:numPr>
                <w:ilvl w:val="0"/>
                <w:numId w:val="36"/>
              </w:numPr>
              <w:spacing w:line="276" w:lineRule="auto"/>
              <w:rPr>
                <w:rFonts w:ascii="Calibri" w:eastAsia="Calibri" w:hAnsi="Calibri" w:cs="Calibri"/>
                <w:bCs/>
                <w:iCs/>
              </w:rPr>
            </w:pPr>
            <w:r w:rsidRPr="00D41EC6">
              <w:rPr>
                <w:rFonts w:ascii="Calibri" w:eastAsia="Calibri" w:hAnsi="Calibri" w:cs="Calibri"/>
                <w:bCs/>
                <w:iCs/>
              </w:rPr>
              <w:t>Whiteboard or flipchart and pens</w:t>
            </w:r>
          </w:p>
          <w:p w14:paraId="2FFF885D" w14:textId="77777777" w:rsidR="00BD7E79" w:rsidRPr="00D41EC6" w:rsidRDefault="00BD7E79" w:rsidP="00A108CE">
            <w:pPr>
              <w:pStyle w:val="ListParagraph"/>
              <w:numPr>
                <w:ilvl w:val="0"/>
                <w:numId w:val="36"/>
              </w:numPr>
              <w:spacing w:line="276" w:lineRule="auto"/>
              <w:rPr>
                <w:rFonts w:ascii="Calibri" w:eastAsia="Calibri" w:hAnsi="Calibri" w:cs="Calibri"/>
                <w:bCs/>
                <w:iCs/>
              </w:rPr>
            </w:pPr>
            <w:r w:rsidRPr="00D41EC6">
              <w:rPr>
                <w:rFonts w:ascii="Calibri" w:eastAsia="Calibri" w:hAnsi="Calibri" w:cs="Calibri"/>
                <w:bCs/>
                <w:iCs/>
              </w:rPr>
              <w:t>GBO sheets from last week</w:t>
            </w:r>
          </w:p>
          <w:p w14:paraId="791F1932" w14:textId="77777777" w:rsidR="00BD7E79" w:rsidRPr="00D41EC6" w:rsidRDefault="00BD7E79" w:rsidP="00A108CE">
            <w:pPr>
              <w:pStyle w:val="ListParagraph"/>
              <w:numPr>
                <w:ilvl w:val="0"/>
                <w:numId w:val="36"/>
              </w:numPr>
              <w:spacing w:line="276" w:lineRule="auto"/>
              <w:rPr>
                <w:rFonts w:ascii="Calibri" w:eastAsia="Calibri" w:hAnsi="Calibri" w:cs="Calibri"/>
                <w:bCs/>
                <w:iCs/>
              </w:rPr>
            </w:pPr>
            <w:r w:rsidRPr="00D41EC6">
              <w:rPr>
                <w:rFonts w:ascii="Calibri" w:eastAsia="Calibri" w:hAnsi="Calibri" w:cs="Calibri"/>
                <w:bCs/>
                <w:iCs/>
              </w:rPr>
              <w:t>MAC booklet with handouts and home experience record</w:t>
            </w:r>
          </w:p>
        </w:tc>
        <w:tc>
          <w:tcPr>
            <w:tcW w:w="2304" w:type="dxa"/>
          </w:tcPr>
          <w:p w14:paraId="391682F5"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6: Thoughts are not Facts </w:t>
            </w:r>
          </w:p>
          <w:p w14:paraId="2FAACB25" w14:textId="77777777" w:rsidR="00BD7E79" w:rsidRPr="00A0291D" w:rsidRDefault="00BD7E79" w:rsidP="00A108CE">
            <w:pPr>
              <w:pStyle w:val="ListParagraph"/>
              <w:numPr>
                <w:ilvl w:val="0"/>
                <w:numId w:val="33"/>
              </w:numPr>
              <w:spacing w:line="276" w:lineRule="auto"/>
              <w:rPr>
                <w:rFonts w:ascii="Calibri" w:eastAsia="Calibri" w:hAnsi="Calibri" w:cs="Calibri"/>
                <w:bCs/>
                <w:iCs/>
              </w:rPr>
            </w:pPr>
            <w:r w:rsidRPr="00A0291D">
              <w:rPr>
                <w:rFonts w:ascii="Calibri" w:eastAsia="Calibri" w:hAnsi="Calibri" w:cs="Calibri"/>
                <w:bCs/>
                <w:iCs/>
              </w:rPr>
              <w:t>Register</w:t>
            </w:r>
          </w:p>
          <w:p w14:paraId="464011A0" w14:textId="77777777" w:rsidR="00BD7E79" w:rsidRPr="00A0291D" w:rsidRDefault="00BD7E79" w:rsidP="00A108CE">
            <w:pPr>
              <w:pStyle w:val="ListParagraph"/>
              <w:numPr>
                <w:ilvl w:val="0"/>
                <w:numId w:val="33"/>
              </w:numPr>
              <w:spacing w:line="276" w:lineRule="auto"/>
              <w:rPr>
                <w:rFonts w:ascii="Calibri" w:eastAsia="Calibri" w:hAnsi="Calibri" w:cs="Calibri"/>
                <w:bCs/>
                <w:iCs/>
              </w:rPr>
            </w:pPr>
            <w:r w:rsidRPr="00A0291D">
              <w:rPr>
                <w:rFonts w:ascii="Calibri" w:eastAsia="Calibri" w:hAnsi="Calibri" w:cs="Calibri"/>
                <w:bCs/>
                <w:iCs/>
              </w:rPr>
              <w:t xml:space="preserve">Snacks and drinks       </w:t>
            </w:r>
          </w:p>
          <w:p w14:paraId="22F0F008" w14:textId="77777777" w:rsidR="00BD7E79" w:rsidRPr="00A0291D" w:rsidRDefault="00BD7E79" w:rsidP="00A108CE">
            <w:pPr>
              <w:pStyle w:val="ListParagraph"/>
              <w:numPr>
                <w:ilvl w:val="0"/>
                <w:numId w:val="33"/>
              </w:numPr>
              <w:spacing w:line="276" w:lineRule="auto"/>
              <w:rPr>
                <w:rFonts w:ascii="Calibri" w:eastAsia="Calibri" w:hAnsi="Calibri" w:cs="Calibri"/>
                <w:bCs/>
                <w:iCs/>
              </w:rPr>
            </w:pPr>
            <w:r w:rsidRPr="00A0291D">
              <w:rPr>
                <w:rFonts w:ascii="Calibri" w:eastAsia="Calibri" w:hAnsi="Calibri" w:cs="Calibri"/>
                <w:bCs/>
                <w:iCs/>
              </w:rPr>
              <w:t>Bubbles</w:t>
            </w:r>
          </w:p>
          <w:p w14:paraId="103532A2" w14:textId="77777777" w:rsidR="00BD7E79" w:rsidRPr="00A0291D" w:rsidRDefault="00BD7E79" w:rsidP="00A108CE">
            <w:pPr>
              <w:pStyle w:val="ListParagraph"/>
              <w:numPr>
                <w:ilvl w:val="0"/>
                <w:numId w:val="33"/>
              </w:numPr>
              <w:spacing w:line="276" w:lineRule="auto"/>
              <w:rPr>
                <w:rFonts w:ascii="Calibri" w:eastAsia="Calibri" w:hAnsi="Calibri" w:cs="Calibri"/>
                <w:bCs/>
                <w:iCs/>
              </w:rPr>
            </w:pPr>
            <w:r w:rsidRPr="00A0291D">
              <w:rPr>
                <w:rFonts w:ascii="Calibri" w:eastAsia="Calibri" w:hAnsi="Calibri" w:cs="Calibri"/>
                <w:bCs/>
                <w:iCs/>
              </w:rPr>
              <w:t>GBO sheets from last week</w:t>
            </w:r>
          </w:p>
          <w:p w14:paraId="63E42E84" w14:textId="77777777" w:rsidR="00BD7E79" w:rsidRPr="003168E8" w:rsidRDefault="00BD7E79" w:rsidP="00A108CE">
            <w:pPr>
              <w:pStyle w:val="ListParagraph"/>
              <w:numPr>
                <w:ilvl w:val="0"/>
                <w:numId w:val="33"/>
              </w:numPr>
              <w:spacing w:line="276" w:lineRule="auto"/>
              <w:rPr>
                <w:rFonts w:ascii="Calibri" w:eastAsia="Calibri" w:hAnsi="Calibri" w:cs="Calibri"/>
                <w:bCs/>
                <w:iCs/>
              </w:rPr>
            </w:pPr>
            <w:r w:rsidRPr="00A0291D">
              <w:rPr>
                <w:rFonts w:ascii="Calibri" w:eastAsia="Calibri" w:hAnsi="Calibri" w:cs="Calibri"/>
                <w:bCs/>
                <w:iCs/>
              </w:rPr>
              <w:t>MAC booklet with handouts and home experience record</w:t>
            </w:r>
          </w:p>
        </w:tc>
        <w:tc>
          <w:tcPr>
            <w:tcW w:w="2303" w:type="dxa"/>
          </w:tcPr>
          <w:p w14:paraId="43D96A99"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7: Taking Care of Yourself </w:t>
            </w:r>
          </w:p>
          <w:p w14:paraId="06DB57F6" w14:textId="77777777" w:rsidR="00BD7E79" w:rsidRPr="00C556AD" w:rsidRDefault="00BD7E79" w:rsidP="00A108CE">
            <w:pPr>
              <w:pStyle w:val="ListParagraph"/>
              <w:numPr>
                <w:ilvl w:val="0"/>
                <w:numId w:val="34"/>
              </w:numPr>
              <w:spacing w:line="276" w:lineRule="auto"/>
              <w:rPr>
                <w:rFonts w:ascii="Calibri" w:eastAsia="Calibri" w:hAnsi="Calibri" w:cs="Calibri"/>
                <w:bCs/>
                <w:iCs/>
              </w:rPr>
            </w:pPr>
            <w:r w:rsidRPr="00C556AD">
              <w:rPr>
                <w:rFonts w:ascii="Calibri" w:eastAsia="Calibri" w:hAnsi="Calibri" w:cs="Calibri"/>
                <w:bCs/>
                <w:iCs/>
              </w:rPr>
              <w:t>Register</w:t>
            </w:r>
          </w:p>
          <w:p w14:paraId="27CA2CD2" w14:textId="77777777" w:rsidR="00BD7E79" w:rsidRPr="003B0AB5" w:rsidRDefault="00BD7E79" w:rsidP="00A108CE">
            <w:pPr>
              <w:pStyle w:val="ListParagraph"/>
              <w:numPr>
                <w:ilvl w:val="0"/>
                <w:numId w:val="34"/>
              </w:numPr>
              <w:spacing w:line="276" w:lineRule="auto"/>
              <w:rPr>
                <w:rFonts w:ascii="Calibri" w:eastAsia="Calibri" w:hAnsi="Calibri" w:cs="Calibri"/>
                <w:bCs/>
                <w:iCs/>
              </w:rPr>
            </w:pPr>
            <w:r w:rsidRPr="003B0AB5">
              <w:rPr>
                <w:rFonts w:ascii="Calibri" w:eastAsia="Calibri" w:hAnsi="Calibri" w:cs="Calibri"/>
                <w:bCs/>
                <w:iCs/>
              </w:rPr>
              <w:t xml:space="preserve">Snacks and drinks       </w:t>
            </w:r>
          </w:p>
          <w:p w14:paraId="12262D76" w14:textId="77777777" w:rsidR="00BD7E79" w:rsidRPr="003B0AB5" w:rsidRDefault="00BD7E79" w:rsidP="00A108CE">
            <w:pPr>
              <w:pStyle w:val="ListParagraph"/>
              <w:numPr>
                <w:ilvl w:val="0"/>
                <w:numId w:val="34"/>
              </w:numPr>
              <w:spacing w:line="276" w:lineRule="auto"/>
              <w:rPr>
                <w:rFonts w:ascii="Calibri" w:eastAsia="Calibri" w:hAnsi="Calibri" w:cs="Calibri"/>
                <w:bCs/>
                <w:iCs/>
              </w:rPr>
            </w:pPr>
            <w:r w:rsidRPr="003B0AB5">
              <w:rPr>
                <w:rFonts w:ascii="Calibri" w:eastAsia="Calibri" w:hAnsi="Calibri" w:cs="Calibri"/>
                <w:bCs/>
                <w:iCs/>
              </w:rPr>
              <w:t>Music tracks</w:t>
            </w:r>
          </w:p>
          <w:p w14:paraId="5DAAD20B" w14:textId="77777777" w:rsidR="00BD7E79" w:rsidRPr="003B0AB5" w:rsidRDefault="00BD7E79" w:rsidP="00A108CE">
            <w:pPr>
              <w:pStyle w:val="ListParagraph"/>
              <w:numPr>
                <w:ilvl w:val="0"/>
                <w:numId w:val="34"/>
              </w:numPr>
              <w:spacing w:line="276" w:lineRule="auto"/>
              <w:rPr>
                <w:rFonts w:ascii="Calibri" w:eastAsia="Calibri" w:hAnsi="Calibri" w:cs="Calibri"/>
                <w:bCs/>
                <w:iCs/>
              </w:rPr>
            </w:pPr>
            <w:r w:rsidRPr="003B0AB5">
              <w:rPr>
                <w:rFonts w:ascii="Calibri" w:eastAsia="Calibri" w:hAnsi="Calibri" w:cs="Calibri"/>
                <w:bCs/>
                <w:iCs/>
              </w:rPr>
              <w:t>GBO sheets from last week</w:t>
            </w:r>
          </w:p>
          <w:p w14:paraId="7D48E974" w14:textId="77777777" w:rsidR="00BD7E79" w:rsidRPr="003B0AB5" w:rsidRDefault="00BD7E79" w:rsidP="00A108CE">
            <w:pPr>
              <w:pStyle w:val="ListParagraph"/>
              <w:numPr>
                <w:ilvl w:val="0"/>
                <w:numId w:val="34"/>
              </w:numPr>
              <w:spacing w:line="276" w:lineRule="auto"/>
              <w:rPr>
                <w:rFonts w:ascii="Calibri" w:eastAsia="Calibri" w:hAnsi="Calibri" w:cs="Calibri"/>
                <w:bCs/>
                <w:iCs/>
              </w:rPr>
            </w:pPr>
            <w:r w:rsidRPr="003B0AB5">
              <w:rPr>
                <w:rFonts w:ascii="Calibri" w:eastAsia="Calibri" w:hAnsi="Calibri" w:cs="Calibri"/>
                <w:bCs/>
                <w:iCs/>
              </w:rPr>
              <w:t>MAC booklet with handouts and home experience record</w:t>
            </w:r>
          </w:p>
          <w:p w14:paraId="7130F1D6" w14:textId="77777777" w:rsidR="00BD7E79" w:rsidRPr="003168E8" w:rsidRDefault="00BD7E79" w:rsidP="00A108CE">
            <w:pPr>
              <w:pStyle w:val="ListParagraph"/>
              <w:numPr>
                <w:ilvl w:val="0"/>
                <w:numId w:val="34"/>
              </w:numPr>
              <w:spacing w:line="276" w:lineRule="auto"/>
              <w:rPr>
                <w:rFonts w:ascii="Calibri" w:eastAsia="Calibri" w:hAnsi="Calibri" w:cs="Calibri"/>
                <w:bCs/>
                <w:iCs/>
              </w:rPr>
            </w:pPr>
            <w:r w:rsidRPr="003B0AB5">
              <w:rPr>
                <w:rFonts w:ascii="Calibri" w:eastAsia="Calibri" w:hAnsi="Calibri" w:cs="Calibri"/>
                <w:bCs/>
                <w:iCs/>
              </w:rPr>
              <w:t>Game e.g. dobble/ soundlilicous/ charades</w:t>
            </w:r>
          </w:p>
        </w:tc>
        <w:tc>
          <w:tcPr>
            <w:tcW w:w="2871" w:type="dxa"/>
          </w:tcPr>
          <w:p w14:paraId="7DBA91C1" w14:textId="77777777" w:rsidR="00BD7E79" w:rsidRPr="00FF11E3" w:rsidRDefault="00BD7E79" w:rsidP="00747881">
            <w:pPr>
              <w:spacing w:line="276" w:lineRule="auto"/>
              <w:rPr>
                <w:rFonts w:ascii="Calibri" w:eastAsia="Calibri" w:hAnsi="Calibri" w:cs="Calibri"/>
                <w:b/>
                <w:i/>
              </w:rPr>
            </w:pPr>
            <w:r w:rsidRPr="00FF11E3">
              <w:rPr>
                <w:rFonts w:ascii="Calibri" w:eastAsia="Calibri" w:hAnsi="Calibri" w:cs="Calibri"/>
                <w:b/>
                <w:i/>
              </w:rPr>
              <w:t xml:space="preserve">Session 8: Relating Mindfully and Moving Forward </w:t>
            </w:r>
          </w:p>
          <w:p w14:paraId="7976926B"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Register</w:t>
            </w:r>
          </w:p>
          <w:p w14:paraId="54DC1612"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 xml:space="preserve">Snacks and drinks       </w:t>
            </w:r>
          </w:p>
          <w:p w14:paraId="1A478C7B"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GBO sheets from last week</w:t>
            </w:r>
          </w:p>
          <w:p w14:paraId="45E4F94A"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MAC booklet with handouts and home experience record</w:t>
            </w:r>
          </w:p>
          <w:p w14:paraId="7C3C64F8"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Letter, pens</w:t>
            </w:r>
            <w:r>
              <w:rPr>
                <w:rFonts w:ascii="Calibri" w:eastAsia="Calibri" w:hAnsi="Calibri" w:cs="Calibri"/>
                <w:bCs/>
                <w:iCs/>
              </w:rPr>
              <w:t>,</w:t>
            </w:r>
            <w:r w:rsidRPr="00AB5463">
              <w:rPr>
                <w:rFonts w:ascii="Calibri" w:eastAsia="Calibri" w:hAnsi="Calibri" w:cs="Calibri"/>
                <w:bCs/>
                <w:iCs/>
              </w:rPr>
              <w:t xml:space="preserve"> and envelopes</w:t>
            </w:r>
          </w:p>
          <w:p w14:paraId="33FA7D2C" w14:textId="77777777" w:rsidR="00BD7E79" w:rsidRPr="00AB5463"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Glitter jar content (for each person- glass jar, glitter glue, hot water, food colouring, tubs of glitter)</w:t>
            </w:r>
          </w:p>
          <w:p w14:paraId="2BA0DD39" w14:textId="77777777" w:rsidR="00BD7E79" w:rsidRPr="003168E8" w:rsidRDefault="00BD7E79" w:rsidP="00A108CE">
            <w:pPr>
              <w:pStyle w:val="ListParagraph"/>
              <w:numPr>
                <w:ilvl w:val="0"/>
                <w:numId w:val="35"/>
              </w:numPr>
              <w:spacing w:line="276" w:lineRule="auto"/>
              <w:rPr>
                <w:rFonts w:ascii="Calibri" w:eastAsia="Calibri" w:hAnsi="Calibri" w:cs="Calibri"/>
                <w:bCs/>
                <w:iCs/>
              </w:rPr>
            </w:pPr>
            <w:r w:rsidRPr="00AB5463">
              <w:rPr>
                <w:rFonts w:ascii="Calibri" w:eastAsia="Calibri" w:hAnsi="Calibri" w:cs="Calibri"/>
                <w:bCs/>
                <w:iCs/>
              </w:rPr>
              <w:t>Stones/ jewels for end meditation</w:t>
            </w:r>
          </w:p>
        </w:tc>
      </w:tr>
      <w:tr w:rsidR="00BD7E79" w:rsidRPr="00240948" w14:paraId="04B96037" w14:textId="77777777" w:rsidTr="5BE10CE1">
        <w:tc>
          <w:tcPr>
            <w:tcW w:w="9781" w:type="dxa"/>
            <w:gridSpan w:val="4"/>
          </w:tcPr>
          <w:p w14:paraId="03E8600C" w14:textId="0AEB99FB" w:rsidR="00BD7E79" w:rsidRPr="00240948" w:rsidRDefault="00BD7E79" w:rsidP="00747881">
            <w:pPr>
              <w:spacing w:line="276" w:lineRule="auto"/>
              <w:rPr>
                <w:rFonts w:ascii="Calibri" w:eastAsia="Calibri" w:hAnsi="Calibri" w:cs="Calibri"/>
              </w:rPr>
            </w:pPr>
            <w:r w:rsidRPr="00240948">
              <w:rPr>
                <w:rFonts w:ascii="Calibri" w:eastAsia="Calibri" w:hAnsi="Calibri" w:cs="Calibri"/>
                <w:bCs/>
                <w:iCs/>
              </w:rPr>
              <w:t xml:space="preserve">As with other mindfulness-based interventions, MAC includes daily formal and informal mindfulness practices for both young people and carers. This between-session practice will be supported by two bespoke mobile Apps that have been developed specifically for the MAC intervention. The two Apps, </w:t>
            </w:r>
            <w:r>
              <w:rPr>
                <w:rFonts w:ascii="Calibri" w:eastAsia="Calibri" w:hAnsi="Calibri" w:cs="Calibri"/>
                <w:bCs/>
                <w:iCs/>
              </w:rPr>
              <w:t>(</w:t>
            </w:r>
            <w:r w:rsidRPr="00240948">
              <w:rPr>
                <w:rFonts w:ascii="Calibri" w:eastAsia="Calibri" w:hAnsi="Calibri" w:cs="Calibri"/>
                <w:bCs/>
                <w:iCs/>
              </w:rPr>
              <w:t>one for parent/carers and one for young people) have been guided by our PPIE co-applicants, and broader input from young advisors and parent/carers throughout development. The Apps include content that is fun, engaging, interesting, and relevant for a diverse range of potential users including young people and carers. The Apps include audio-recordings of all MAC-specific mindfulness practices, and short exercises to help bring mindfulness awareness into everyday life, they are easily accessible in the App, and simple and intuitive to use. Participants will have the option to set practice reminders using push notifications if they wish to, but this will not be a requirement.</w:t>
            </w:r>
            <w:r w:rsidR="008A1292">
              <w:rPr>
                <w:rFonts w:ascii="Calibri" w:eastAsia="Calibri" w:hAnsi="Calibri" w:cs="Calibri"/>
                <w:bCs/>
                <w:iCs/>
              </w:rPr>
              <w:t xml:space="preserve"> The </w:t>
            </w:r>
            <w:r w:rsidR="00A32298">
              <w:rPr>
                <w:rFonts w:ascii="Calibri" w:eastAsia="Calibri" w:hAnsi="Calibri" w:cs="Calibri"/>
                <w:bCs/>
                <w:iCs/>
              </w:rPr>
              <w:t xml:space="preserve">Apps are going through a separate Clinical Audit approval process. </w:t>
            </w:r>
          </w:p>
        </w:tc>
      </w:tr>
      <w:tr w:rsidR="00BD7E79" w:rsidRPr="00240948" w14:paraId="3D2BDB5A" w14:textId="77777777" w:rsidTr="5BE10CE1">
        <w:tc>
          <w:tcPr>
            <w:tcW w:w="9781" w:type="dxa"/>
            <w:gridSpan w:val="4"/>
          </w:tcPr>
          <w:p w14:paraId="56ACC5C4" w14:textId="684DE140" w:rsidR="00BD7E79" w:rsidRPr="00240948" w:rsidRDefault="00BD7E79" w:rsidP="00747881">
            <w:pPr>
              <w:spacing w:line="276" w:lineRule="auto"/>
              <w:rPr>
                <w:rFonts w:ascii="Calibri" w:eastAsia="Calibri" w:hAnsi="Calibri" w:cs="Calibri"/>
              </w:rPr>
            </w:pPr>
            <w:r w:rsidRPr="5BE10CE1">
              <w:rPr>
                <w:rFonts w:ascii="Calibri" w:eastAsia="Calibri" w:hAnsi="Calibri" w:cs="Calibri"/>
                <w:b/>
                <w:bCs/>
              </w:rPr>
              <w:t>Procedures:</w:t>
            </w:r>
            <w:r w:rsidRPr="5BE10CE1">
              <w:rPr>
                <w:rFonts w:ascii="Calibri" w:eastAsia="Calibri" w:hAnsi="Calibri" w:cs="Calibri"/>
              </w:rPr>
              <w:t xml:space="preserve"> An individual orientation session serves to brief each adolescent-carer dyad on the aims and structure of the treatment. </w:t>
            </w:r>
            <w:r w:rsidR="077202CE" w:rsidRPr="5BE10CE1">
              <w:rPr>
                <w:rFonts w:ascii="Calibri" w:eastAsia="Calibri" w:hAnsi="Calibri" w:cs="Calibri"/>
              </w:rPr>
              <w:t xml:space="preserve">Participants are asked to set personalised goals using a Goals Based Outcome (GBO) framework. Progress towards personalised goals is measured at the end of the MAC programme </w:t>
            </w:r>
            <w:r w:rsidRPr="5BE10CE1">
              <w:rPr>
                <w:rFonts w:ascii="Calibri" w:eastAsia="Calibri" w:hAnsi="Calibri" w:cs="Calibri"/>
              </w:rPr>
              <w:t>The themes (learning intentions) of each session are explicit, and the skills are taught sequentially over the course. Skills-teaching in the small group setting is highly experiential, with sessions comprising short exercises, formal and informal mindfulness practices, as well as group discussion. In addition to groups for young people, MAC includes parallel groups for carers or parents. Carer groups follow the same sequential pattern of skills teaching as the adolescent groups, are similarly experiential, and over the same period.</w:t>
            </w:r>
          </w:p>
        </w:tc>
      </w:tr>
      <w:tr w:rsidR="00BD7E79" w:rsidRPr="00240948" w14:paraId="281EDB41" w14:textId="77777777" w:rsidTr="5BE10CE1">
        <w:tc>
          <w:tcPr>
            <w:tcW w:w="9781" w:type="dxa"/>
            <w:gridSpan w:val="4"/>
            <w:shd w:val="clear" w:color="auto" w:fill="E2EFD9" w:themeFill="accent6" w:themeFillTint="33"/>
          </w:tcPr>
          <w:p w14:paraId="568ADBCB"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bCs/>
                <w:iCs/>
              </w:rPr>
              <w:t>WHO PROVIDED</w:t>
            </w:r>
          </w:p>
        </w:tc>
      </w:tr>
      <w:tr w:rsidR="00BD7E79" w:rsidRPr="00240948" w14:paraId="14D15613" w14:textId="77777777" w:rsidTr="5BE10CE1">
        <w:tc>
          <w:tcPr>
            <w:tcW w:w="9781" w:type="dxa"/>
            <w:gridSpan w:val="4"/>
          </w:tcPr>
          <w:p w14:paraId="42CE24A7" w14:textId="77777777" w:rsidR="00BD7E79" w:rsidRPr="00E01C2D" w:rsidRDefault="00BD7E79" w:rsidP="00747881">
            <w:pPr>
              <w:spacing w:line="276" w:lineRule="auto"/>
              <w:rPr>
                <w:rFonts w:asciiTheme="majorHAnsi" w:hAnsiTheme="majorHAnsi" w:cstheme="majorBidi"/>
                <w:sz w:val="26"/>
                <w:szCs w:val="26"/>
              </w:rPr>
            </w:pPr>
            <w:r w:rsidRPr="00240948">
              <w:rPr>
                <w:rFonts w:ascii="Calibri" w:eastAsia="Calibri" w:hAnsi="Calibri" w:cs="Calibri"/>
                <w:bCs/>
                <w:iCs/>
              </w:rPr>
              <w:t>Depending on therapists’ previous experience, MAC groups will be facilitated by either one or two therapists who will receive regular supervision during the delivery of the treatment, further details below.</w:t>
            </w:r>
            <w:r w:rsidRPr="00E01C2D">
              <w:rPr>
                <w:rFonts w:ascii="Calibri" w:hAnsi="Calibri" w:cs="Calibri"/>
              </w:rPr>
              <w:t xml:space="preserve"> MAC therapists will require competency in both mindfulness and working with young people and their carers, and therefore we will invite therapists who meet the following minimum criteria:</w:t>
            </w:r>
          </w:p>
          <w:p w14:paraId="796104EA" w14:textId="77777777" w:rsidR="00BD7E79" w:rsidRDefault="00BD7E79" w:rsidP="00A108CE">
            <w:pPr>
              <w:numPr>
                <w:ilvl w:val="0"/>
                <w:numId w:val="32"/>
              </w:numPr>
              <w:spacing w:beforeAutospacing="1" w:afterAutospacing="1" w:line="276" w:lineRule="auto"/>
              <w:jc w:val="both"/>
              <w:textAlignment w:val="baseline"/>
              <w:rPr>
                <w:rFonts w:ascii="Calibri" w:eastAsia="Times New Roman" w:hAnsi="Calibri" w:cs="Calibri"/>
                <w:kern w:val="0"/>
                <w:lang w:eastAsia="en-GB"/>
                <w14:ligatures w14:val="none"/>
              </w:rPr>
            </w:pPr>
            <w:r w:rsidRPr="00E01C2D">
              <w:rPr>
                <w:rFonts w:ascii="Calibri" w:eastAsia="Times New Roman" w:hAnsi="Calibri" w:cs="Calibri"/>
                <w:kern w:val="0"/>
                <w:lang w:eastAsia="en-GB"/>
                <w14:ligatures w14:val="none"/>
              </w:rPr>
              <w:t>have a core professional training meaning they can work therapeutically with depressed children and young people,</w:t>
            </w:r>
          </w:p>
          <w:p w14:paraId="2C403E6D" w14:textId="189CE145" w:rsidR="00255AF4" w:rsidRPr="00E01C2D" w:rsidRDefault="00B87401" w:rsidP="00A108CE">
            <w:pPr>
              <w:numPr>
                <w:ilvl w:val="0"/>
                <w:numId w:val="32"/>
              </w:numPr>
              <w:spacing w:beforeAutospacing="1" w:afterAutospacing="1" w:line="276" w:lineRule="auto"/>
              <w:jc w:val="both"/>
              <w:textAlignment w:val="baseline"/>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have </w:t>
            </w:r>
            <w:r w:rsidRPr="00B87401">
              <w:rPr>
                <w:rFonts w:ascii="Calibri" w:eastAsia="Times New Roman" w:hAnsi="Calibri" w:cs="Calibri"/>
                <w:kern w:val="0"/>
                <w:lang w:eastAsia="en-GB"/>
                <w14:ligatures w14:val="none"/>
              </w:rPr>
              <w:t>experience of running group-based interventions for young people or carers</w:t>
            </w:r>
            <w:r>
              <w:rPr>
                <w:rFonts w:ascii="Calibri" w:eastAsia="Times New Roman" w:hAnsi="Calibri" w:cs="Calibri"/>
                <w:kern w:val="0"/>
                <w:lang w:eastAsia="en-GB"/>
                <w14:ligatures w14:val="none"/>
              </w:rPr>
              <w:t>,</w:t>
            </w:r>
          </w:p>
          <w:p w14:paraId="1A067494" w14:textId="4D3B8EDE" w:rsidR="00BD7E79" w:rsidRPr="00E01C2D" w:rsidRDefault="00BD7E79" w:rsidP="00A108CE">
            <w:pPr>
              <w:numPr>
                <w:ilvl w:val="0"/>
                <w:numId w:val="32"/>
              </w:numPr>
              <w:spacing w:beforeAutospacing="1" w:afterAutospacing="1" w:line="276" w:lineRule="auto"/>
              <w:jc w:val="both"/>
              <w:textAlignment w:val="baseline"/>
              <w:rPr>
                <w:rFonts w:ascii="Segoe UI" w:eastAsia="Times New Roman" w:hAnsi="Segoe UI" w:cs="Segoe UI"/>
                <w:kern w:val="0"/>
                <w:lang w:eastAsia="en-GB"/>
                <w14:ligatures w14:val="none"/>
              </w:rPr>
            </w:pPr>
            <w:r w:rsidRPr="00E01C2D">
              <w:rPr>
                <w:rFonts w:ascii="Calibri" w:eastAsia="Times New Roman" w:hAnsi="Calibri" w:cs="Calibri"/>
                <w:kern w:val="0"/>
                <w:lang w:eastAsia="en-GB"/>
                <w14:ligatures w14:val="none"/>
              </w:rPr>
              <w:t xml:space="preserve">have their own personal mindfulness practice following attendance at either an 8-week MBCT or MBSR group, </w:t>
            </w:r>
          </w:p>
          <w:p w14:paraId="04B31714" w14:textId="02951518" w:rsidR="00BD7E79" w:rsidRPr="00E01C2D" w:rsidRDefault="003B58A9" w:rsidP="00A108CE">
            <w:pPr>
              <w:numPr>
                <w:ilvl w:val="0"/>
                <w:numId w:val="32"/>
              </w:numPr>
              <w:spacing w:beforeAutospacing="1" w:afterAutospacing="1" w:line="276" w:lineRule="auto"/>
              <w:jc w:val="both"/>
              <w:textAlignment w:val="baseline"/>
              <w:rPr>
                <w:rFonts w:ascii="Segoe UI" w:eastAsia="Times New Roman" w:hAnsi="Segoe UI" w:cs="Segoe UI"/>
                <w:kern w:val="0"/>
                <w:lang w:eastAsia="en-GB"/>
                <w14:ligatures w14:val="none"/>
              </w:rPr>
            </w:pPr>
            <w:r>
              <w:rPr>
                <w:rFonts w:ascii="Calibri" w:eastAsia="Times New Roman" w:hAnsi="Calibri" w:cs="Calibri"/>
                <w:kern w:val="0"/>
                <w:lang w:eastAsia="en-GB"/>
                <w14:ligatures w14:val="none"/>
              </w:rPr>
              <w:t xml:space="preserve">desirably, </w:t>
            </w:r>
            <w:r w:rsidR="00BD7E79" w:rsidRPr="00E01C2D">
              <w:rPr>
                <w:rFonts w:ascii="Calibri" w:eastAsia="Times New Roman" w:hAnsi="Calibri" w:cs="Calibri"/>
                <w:kern w:val="0"/>
                <w:lang w:eastAsia="en-GB"/>
                <w14:ligatures w14:val="none"/>
              </w:rPr>
              <w:t xml:space="preserve">have experience leading or co-leading a Mindfulness Based Intervention (MBI), ideally with level 1 MBI teacher training. </w:t>
            </w:r>
          </w:p>
          <w:p w14:paraId="65890E6A" w14:textId="77777777" w:rsidR="00BD7E79" w:rsidRPr="00E01C2D" w:rsidRDefault="00BD7E79" w:rsidP="00747881">
            <w:pPr>
              <w:spacing w:beforeAutospacing="1" w:afterAutospacing="1" w:line="276" w:lineRule="auto"/>
              <w:jc w:val="both"/>
              <w:textAlignment w:val="baseline"/>
              <w:rPr>
                <w:rFonts w:eastAsia="Times New Roman" w:cstheme="minorHAnsi"/>
                <w:kern w:val="0"/>
                <w:lang w:eastAsia="en-GB"/>
                <w14:ligatures w14:val="none"/>
              </w:rPr>
            </w:pPr>
            <w:r w:rsidRPr="00E01C2D">
              <w:rPr>
                <w:rFonts w:ascii="Calibri" w:eastAsia="Times New Roman" w:hAnsi="Calibri" w:cs="Calibri"/>
                <w:kern w:val="0"/>
                <w:lang w:eastAsia="en-GB"/>
                <w14:ligatures w14:val="none"/>
              </w:rPr>
              <w:t>Therapists will all need to attend specific MAC training which will involve a 5-day training workshop that will include built-in practice and feedback sessions.</w:t>
            </w:r>
            <w:r w:rsidRPr="00E01C2D">
              <w:rPr>
                <w:rFonts w:ascii="Times New Roman" w:eastAsia="Times New Roman" w:hAnsi="Times New Roman" w:cs="Times New Roman"/>
                <w:kern w:val="0"/>
                <w:lang w:eastAsia="en-GB"/>
                <w14:ligatures w14:val="none"/>
              </w:rPr>
              <w:t xml:space="preserve"> </w:t>
            </w:r>
            <w:r w:rsidRPr="00E01C2D">
              <w:rPr>
                <w:rFonts w:eastAsia="Times New Roman" w:cstheme="minorHAnsi"/>
                <w:kern w:val="0"/>
                <w:lang w:eastAsia="en-GB"/>
                <w14:ligatures w14:val="none"/>
              </w:rPr>
              <w:t>We will provide weekly online supervision to group leaders. Supervision is especially crucial when practitioners first deliver after training in a new approach.</w:t>
            </w:r>
          </w:p>
          <w:p w14:paraId="55FAE288" w14:textId="77777777" w:rsidR="00BD7E79" w:rsidRPr="00022906" w:rsidRDefault="00BD7E79" w:rsidP="00747881">
            <w:pPr>
              <w:spacing w:line="276" w:lineRule="auto"/>
              <w:rPr>
                <w:rFonts w:ascii="Calibri" w:hAnsi="Calibri" w:cs="Calibri"/>
              </w:rPr>
            </w:pPr>
            <w:r w:rsidRPr="00E01C2D">
              <w:rPr>
                <w:rFonts w:ascii="Calibri" w:hAnsi="Calibri" w:cs="Calibri"/>
              </w:rPr>
              <w:t xml:space="preserve">Detailed data about applicants’ previous experience of work with children and young people and their willingness to engage in mindfulness will be gathered to judge suitability of the candidates for the training. </w:t>
            </w:r>
          </w:p>
        </w:tc>
      </w:tr>
      <w:tr w:rsidR="00BD7E79" w:rsidRPr="00240948" w14:paraId="4C278B23" w14:textId="77777777" w:rsidTr="5BE10CE1">
        <w:tc>
          <w:tcPr>
            <w:tcW w:w="9781" w:type="dxa"/>
            <w:gridSpan w:val="4"/>
            <w:shd w:val="clear" w:color="auto" w:fill="E2EFD9" w:themeFill="accent6" w:themeFillTint="33"/>
          </w:tcPr>
          <w:p w14:paraId="3DDFC223"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iCs/>
              </w:rPr>
              <w:t>HOW</w:t>
            </w:r>
          </w:p>
        </w:tc>
      </w:tr>
      <w:tr w:rsidR="00BD7E79" w:rsidRPr="00240948" w14:paraId="50D08131" w14:textId="77777777" w:rsidTr="5BE10CE1">
        <w:tc>
          <w:tcPr>
            <w:tcW w:w="9781" w:type="dxa"/>
            <w:gridSpan w:val="4"/>
          </w:tcPr>
          <w:p w14:paraId="24119010" w14:textId="5419101E" w:rsidR="00BD7E79" w:rsidRPr="00240948" w:rsidRDefault="00BD7E79" w:rsidP="00747881">
            <w:pPr>
              <w:spacing w:line="276" w:lineRule="auto"/>
              <w:rPr>
                <w:rFonts w:ascii="Calibri" w:eastAsia="Calibri" w:hAnsi="Calibri" w:cs="Calibri"/>
              </w:rPr>
            </w:pPr>
            <w:r>
              <w:rPr>
                <w:rFonts w:ascii="Calibri" w:eastAsia="Calibri" w:hAnsi="Calibri" w:cs="Calibri"/>
              </w:rPr>
              <w:t xml:space="preserve">The intervention will be held in-person in groups, with one site </w:t>
            </w:r>
            <w:r w:rsidR="00A51A75">
              <w:rPr>
                <w:rFonts w:ascii="Calibri" w:eastAsia="Calibri" w:hAnsi="Calibri" w:cs="Calibri"/>
              </w:rPr>
              <w:t xml:space="preserve">per cohort </w:t>
            </w:r>
            <w:r>
              <w:rPr>
                <w:rFonts w:ascii="Calibri" w:eastAsia="Calibri" w:hAnsi="Calibri" w:cs="Calibri"/>
              </w:rPr>
              <w:t>being remote via videoconferencing.</w:t>
            </w:r>
          </w:p>
        </w:tc>
      </w:tr>
      <w:tr w:rsidR="00BD7E79" w:rsidRPr="00240948" w14:paraId="1126CD1A" w14:textId="77777777" w:rsidTr="5BE10CE1">
        <w:tc>
          <w:tcPr>
            <w:tcW w:w="9781" w:type="dxa"/>
            <w:gridSpan w:val="4"/>
            <w:shd w:val="clear" w:color="auto" w:fill="E2EFD9" w:themeFill="accent6" w:themeFillTint="33"/>
          </w:tcPr>
          <w:p w14:paraId="69F9044C"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rPr>
              <w:t>WHERE</w:t>
            </w:r>
          </w:p>
        </w:tc>
      </w:tr>
      <w:tr w:rsidR="00BD7E79" w:rsidRPr="00240948" w14:paraId="4D5925AB" w14:textId="77777777" w:rsidTr="5BE10CE1">
        <w:tc>
          <w:tcPr>
            <w:tcW w:w="9781" w:type="dxa"/>
            <w:gridSpan w:val="4"/>
          </w:tcPr>
          <w:p w14:paraId="18970ABB" w14:textId="77777777" w:rsidR="00BD7E79" w:rsidRPr="008F264C" w:rsidRDefault="00BD7E79" w:rsidP="00747881">
            <w:pPr>
              <w:pStyle w:val="paragraph"/>
              <w:spacing w:before="0" w:after="0" w:line="276" w:lineRule="auto"/>
              <w:textAlignment w:val="baseline"/>
              <w:rPr>
                <w:rStyle w:val="normaltextrun"/>
                <w:rFonts w:ascii="Calibri" w:hAnsi="Calibri" w:cs="Calibri"/>
                <w:sz w:val="22"/>
                <w:szCs w:val="22"/>
              </w:rPr>
            </w:pPr>
            <w:r w:rsidRPr="008F264C">
              <w:rPr>
                <w:rStyle w:val="normaltextrun"/>
                <w:rFonts w:ascii="Calibri" w:hAnsi="Calibri" w:cs="Calibri"/>
                <w:sz w:val="22"/>
                <w:szCs w:val="22"/>
              </w:rPr>
              <w:t>In-person groups will be held in central locations to maximise attendance, with both young people and parent/carer groups at the same location. Where possible these two groups will run simultaneously to aid travel for the young person and their parent/carer, however, where this is not possible, they will occur in the same week. In person groups will only involve participants from the same site joining together.</w:t>
            </w:r>
          </w:p>
          <w:p w14:paraId="758368D2" w14:textId="77777777" w:rsidR="00BD7E79" w:rsidRPr="00240948" w:rsidRDefault="00BD7E79" w:rsidP="00747881">
            <w:pPr>
              <w:pStyle w:val="paragraph"/>
              <w:spacing w:before="0" w:after="0" w:line="276" w:lineRule="auto"/>
              <w:textAlignment w:val="baseline"/>
              <w:rPr>
                <w:rFonts w:ascii="Calibri" w:eastAsia="Calibri" w:hAnsi="Calibri" w:cs="Calibri"/>
                <w:sz w:val="22"/>
                <w:szCs w:val="22"/>
              </w:rPr>
            </w:pPr>
            <w:r w:rsidRPr="008F264C">
              <w:rPr>
                <w:rStyle w:val="normaltextrun"/>
                <w:rFonts w:ascii="Calibri" w:hAnsi="Calibri" w:cs="Calibri"/>
                <w:sz w:val="22"/>
                <w:szCs w:val="22"/>
              </w:rPr>
              <w:t>Remote groups will be conducted using NHS approved software, for example MS Teams or Zoom. Participants will be encouraged to have their video cameras on during the MAC sessions since we know this improves engagement and this will be emphasised during the orientation meeting. Remote groups will involve participants from multiple sites and will run once enough participants have selected this as an option. All materials that would usually be given in person to participants will be posted to participants’ homes</w:t>
            </w:r>
            <w:r>
              <w:rPr>
                <w:rStyle w:val="normaltextrun"/>
                <w:rFonts w:ascii="Calibri" w:hAnsi="Calibri" w:cs="Calibri"/>
                <w:sz w:val="22"/>
                <w:szCs w:val="22"/>
              </w:rPr>
              <w:t xml:space="preserve"> or emailed, depending on preference</w:t>
            </w:r>
            <w:r w:rsidRPr="008F264C">
              <w:rPr>
                <w:rStyle w:val="normaltextrun"/>
                <w:rFonts w:ascii="Calibri" w:hAnsi="Calibri" w:cs="Calibri"/>
                <w:sz w:val="22"/>
                <w:szCs w:val="22"/>
              </w:rPr>
              <w:t xml:space="preserve">. Remote and in person MAC groups will cover </w:t>
            </w:r>
            <w:proofErr w:type="gramStart"/>
            <w:r w:rsidRPr="008F264C">
              <w:rPr>
                <w:rStyle w:val="normaltextrun"/>
                <w:rFonts w:ascii="Calibri" w:hAnsi="Calibri" w:cs="Calibri"/>
                <w:sz w:val="22"/>
                <w:szCs w:val="22"/>
              </w:rPr>
              <w:t>exactly the same</w:t>
            </w:r>
            <w:proofErr w:type="gramEnd"/>
            <w:r w:rsidRPr="008F264C">
              <w:rPr>
                <w:rStyle w:val="normaltextrun"/>
                <w:rFonts w:ascii="Calibri" w:hAnsi="Calibri" w:cs="Calibri"/>
                <w:sz w:val="22"/>
                <w:szCs w:val="22"/>
              </w:rPr>
              <w:t xml:space="preserve"> content in </w:t>
            </w:r>
            <w:proofErr w:type="gramStart"/>
            <w:r w:rsidRPr="008F264C">
              <w:rPr>
                <w:rStyle w:val="normaltextrun"/>
                <w:rFonts w:ascii="Calibri" w:hAnsi="Calibri" w:cs="Calibri"/>
                <w:sz w:val="22"/>
                <w:szCs w:val="22"/>
              </w:rPr>
              <w:t>exactly the same</w:t>
            </w:r>
            <w:proofErr w:type="gramEnd"/>
            <w:r w:rsidRPr="008F264C">
              <w:rPr>
                <w:rStyle w:val="normaltextrun"/>
                <w:rFonts w:ascii="Calibri" w:hAnsi="Calibri" w:cs="Calibri"/>
                <w:sz w:val="22"/>
                <w:szCs w:val="22"/>
              </w:rPr>
              <w:t xml:space="preserve"> order, their only difference being their mode of delivery. </w:t>
            </w:r>
          </w:p>
        </w:tc>
      </w:tr>
      <w:tr w:rsidR="00BD7E79" w:rsidRPr="00240948" w14:paraId="531200D1" w14:textId="77777777" w:rsidTr="5BE10CE1">
        <w:trPr>
          <w:trHeight w:val="265"/>
        </w:trPr>
        <w:tc>
          <w:tcPr>
            <w:tcW w:w="9781" w:type="dxa"/>
            <w:gridSpan w:val="4"/>
            <w:shd w:val="clear" w:color="auto" w:fill="E2EFD9" w:themeFill="accent6" w:themeFillTint="33"/>
          </w:tcPr>
          <w:p w14:paraId="7006E1D1"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bCs/>
                <w:iCs/>
                <w:lang w:val="en-US"/>
              </w:rPr>
              <w:t>WHEN and HOW MUCH</w:t>
            </w:r>
          </w:p>
        </w:tc>
      </w:tr>
      <w:tr w:rsidR="00BD7E79" w:rsidRPr="00240948" w14:paraId="0C43C9AC" w14:textId="77777777" w:rsidTr="5BE10CE1">
        <w:tc>
          <w:tcPr>
            <w:tcW w:w="9781" w:type="dxa"/>
            <w:gridSpan w:val="4"/>
          </w:tcPr>
          <w:p w14:paraId="74B62F5C" w14:textId="77777777" w:rsidR="00BD7E79" w:rsidRPr="00240948" w:rsidRDefault="00BD7E79" w:rsidP="00747881">
            <w:pPr>
              <w:spacing w:line="276" w:lineRule="auto"/>
              <w:rPr>
                <w:rFonts w:ascii="Calibri" w:eastAsia="Calibri" w:hAnsi="Calibri" w:cs="Calibri"/>
              </w:rPr>
            </w:pPr>
            <w:r w:rsidRPr="00240948">
              <w:rPr>
                <w:rFonts w:ascii="Calibri" w:eastAsia="Calibri" w:hAnsi="Calibri" w:cs="Calibri"/>
                <w:bCs/>
                <w:iCs/>
              </w:rPr>
              <w:t>The interventions will consist of 8 weekly group-based sessions of 1 hour 30 to 45 minutes duration and a pre-class interview of 1 hour duration conducted with each dyad of a young person and their parent/carer and allowing for individual therapist contact with both. Participants of both groups will be asked to engage in regular daily home practice consisting of guided meditation and generalisation exercises aimed at helping participants utilise mindfulness skills in daily life.</w:t>
            </w:r>
          </w:p>
        </w:tc>
      </w:tr>
      <w:tr w:rsidR="00BD7E79" w:rsidRPr="00240948" w14:paraId="50CDFFE7" w14:textId="77777777" w:rsidTr="5BE10CE1">
        <w:tc>
          <w:tcPr>
            <w:tcW w:w="9781" w:type="dxa"/>
            <w:gridSpan w:val="4"/>
            <w:shd w:val="clear" w:color="auto" w:fill="E2EFD9" w:themeFill="accent6" w:themeFillTint="33"/>
          </w:tcPr>
          <w:p w14:paraId="1F9C78AB" w14:textId="77777777" w:rsidR="00BD7E79" w:rsidRPr="00240948" w:rsidRDefault="00BD7E79" w:rsidP="00747881">
            <w:pPr>
              <w:spacing w:before="240" w:line="276" w:lineRule="auto"/>
              <w:rPr>
                <w:rFonts w:ascii="Calibri" w:eastAsia="Calibri" w:hAnsi="Calibri" w:cs="Calibri"/>
                <w:b/>
              </w:rPr>
            </w:pPr>
            <w:r w:rsidRPr="00240948">
              <w:rPr>
                <w:rFonts w:ascii="Calibri" w:eastAsia="Calibri" w:hAnsi="Calibri" w:cs="Calibri"/>
                <w:b/>
              </w:rPr>
              <w:t>HOW WELL</w:t>
            </w:r>
          </w:p>
        </w:tc>
      </w:tr>
      <w:tr w:rsidR="00BD7E79" w:rsidRPr="00240948" w14:paraId="37DD4AEF" w14:textId="77777777" w:rsidTr="5BE10CE1">
        <w:tc>
          <w:tcPr>
            <w:tcW w:w="9781" w:type="dxa"/>
            <w:gridSpan w:val="4"/>
          </w:tcPr>
          <w:p w14:paraId="09DF1B36" w14:textId="77777777" w:rsidR="00BD7E79" w:rsidRDefault="00BD7E79" w:rsidP="00A108CE">
            <w:pPr>
              <w:pStyle w:val="paragraph"/>
              <w:numPr>
                <w:ilvl w:val="0"/>
                <w:numId w:val="37"/>
              </w:numPr>
              <w:spacing w:before="0" w:after="0" w:line="276" w:lineRule="auto"/>
              <w:jc w:val="both"/>
              <w:textAlignment w:val="baseline"/>
              <w:rPr>
                <w:rStyle w:val="normaltextrun"/>
                <w:rFonts w:ascii="Calibri" w:hAnsi="Calibri" w:cs="Calibri"/>
                <w:sz w:val="22"/>
                <w:szCs w:val="22"/>
              </w:rPr>
            </w:pPr>
            <w:r w:rsidRPr="0050266E">
              <w:rPr>
                <w:rStyle w:val="normaltextrun"/>
                <w:rFonts w:ascii="Calibri" w:hAnsi="Calibri" w:cs="Calibri"/>
                <w:sz w:val="22"/>
                <w:szCs w:val="22"/>
              </w:rPr>
              <w:t>Therapist completed supervision forms indicate issues that therapist</w:t>
            </w:r>
            <w:r>
              <w:rPr>
                <w:rStyle w:val="normaltextrun"/>
                <w:rFonts w:ascii="Calibri" w:hAnsi="Calibri" w:cs="Calibri"/>
                <w:sz w:val="22"/>
                <w:szCs w:val="22"/>
              </w:rPr>
              <w:t>s</w:t>
            </w:r>
            <w:r w:rsidRPr="0050266E">
              <w:rPr>
                <w:rStyle w:val="normaltextrun"/>
                <w:rFonts w:ascii="Calibri" w:hAnsi="Calibri" w:cs="Calibri"/>
                <w:sz w:val="22"/>
                <w:szCs w:val="22"/>
              </w:rPr>
              <w:t xml:space="preserve"> wanted guidance about. </w:t>
            </w:r>
          </w:p>
          <w:p w14:paraId="4F23955F" w14:textId="77777777" w:rsidR="00BD7E79" w:rsidRDefault="00BD7E79" w:rsidP="00A108CE">
            <w:pPr>
              <w:pStyle w:val="paragraph"/>
              <w:numPr>
                <w:ilvl w:val="0"/>
                <w:numId w:val="37"/>
              </w:numPr>
              <w:spacing w:before="0" w:after="0" w:line="276" w:lineRule="auto"/>
              <w:jc w:val="both"/>
              <w:textAlignment w:val="baseline"/>
              <w:rPr>
                <w:rStyle w:val="normaltextrun"/>
                <w:rFonts w:ascii="Calibri" w:hAnsi="Calibri" w:cs="Calibri"/>
                <w:sz w:val="22"/>
                <w:szCs w:val="22"/>
              </w:rPr>
            </w:pPr>
            <w:r w:rsidRPr="0050266E">
              <w:rPr>
                <w:rStyle w:val="normaltextrun"/>
                <w:rFonts w:ascii="Calibri" w:hAnsi="Calibri" w:cs="Calibri"/>
                <w:sz w:val="22"/>
                <w:szCs w:val="22"/>
              </w:rPr>
              <w:t xml:space="preserve">Session checklists will be used to record if all elements of a session were delivered as intended. </w:t>
            </w:r>
          </w:p>
          <w:p w14:paraId="2326448A" w14:textId="30B3E7B6" w:rsidR="00BD7E79" w:rsidRPr="0050266E" w:rsidRDefault="00BD7E79" w:rsidP="00A108CE">
            <w:pPr>
              <w:pStyle w:val="paragraph"/>
              <w:numPr>
                <w:ilvl w:val="0"/>
                <w:numId w:val="37"/>
              </w:numPr>
              <w:spacing w:before="0" w:after="0" w:line="276" w:lineRule="auto"/>
              <w:jc w:val="both"/>
              <w:textAlignment w:val="baseline"/>
              <w:rPr>
                <w:rFonts w:ascii="Segoe UI" w:hAnsi="Segoe UI" w:cs="Segoe UI"/>
                <w:sz w:val="22"/>
                <w:szCs w:val="22"/>
              </w:rPr>
            </w:pPr>
            <w:r w:rsidRPr="00927DB4">
              <w:rPr>
                <w:rStyle w:val="normaltextrun"/>
                <w:rFonts w:ascii="Calibri" w:hAnsi="Calibri" w:cs="Calibri"/>
                <w:sz w:val="22"/>
                <w:szCs w:val="22"/>
              </w:rPr>
              <w:t>Data from the practice Apps will indicate the number and duration of practice sessions conducted by YP and parents/carers.</w:t>
            </w:r>
          </w:p>
          <w:p w14:paraId="0E20329C" w14:textId="77777777" w:rsidR="00BD7E79" w:rsidRPr="00C12721" w:rsidRDefault="00BD7E79" w:rsidP="00747881">
            <w:pPr>
              <w:spacing w:line="276" w:lineRule="auto"/>
              <w:rPr>
                <w:rFonts w:ascii="Calibri" w:eastAsia="Calibri" w:hAnsi="Calibri" w:cs="Calibri"/>
                <w:b/>
                <w:lang w:eastAsia="zh-CN"/>
              </w:rPr>
            </w:pPr>
            <w:r w:rsidRPr="00C12721">
              <w:rPr>
                <w:rFonts w:ascii="Calibri" w:eastAsia="Calibri" w:hAnsi="Calibri" w:cs="Calibri"/>
                <w:b/>
                <w:lang w:eastAsia="zh-CN"/>
              </w:rPr>
              <w:t>Supervision</w:t>
            </w:r>
          </w:p>
          <w:p w14:paraId="0442414C" w14:textId="77777777" w:rsidR="00BD7E79" w:rsidRDefault="00BD7E79" w:rsidP="00747881">
            <w:pPr>
              <w:spacing w:line="276" w:lineRule="auto"/>
              <w:rPr>
                <w:rFonts w:ascii="Calibri" w:eastAsia="Calibri" w:hAnsi="Calibri" w:cs="Calibri"/>
                <w:lang w:eastAsia="zh-CN"/>
              </w:rPr>
            </w:pPr>
            <w:r w:rsidRPr="605B8574">
              <w:rPr>
                <w:rFonts w:ascii="Calibri" w:eastAsia="Calibri" w:hAnsi="Calibri" w:cs="Calibri"/>
                <w:lang w:eastAsia="zh-CN"/>
              </w:rPr>
              <w:t xml:space="preserve">Therapists will take part in 9 supervision sessions: Week 0 before orientation and session 1 begins, through to week 9 after the final session has been delivered. Therapists will access remote group supervision with experienced MAC therapists. </w:t>
            </w:r>
            <w:r w:rsidRPr="605B8574">
              <w:rPr>
                <w:rFonts w:ascii="Calibri" w:hAnsi="Calibri" w:cs="Calibri"/>
              </w:rPr>
              <w:t xml:space="preserve">The 60-minute supervision </w:t>
            </w:r>
            <w:r w:rsidRPr="605B8574">
              <w:rPr>
                <w:rFonts w:ascii="Calibri" w:eastAsia="Calibri" w:hAnsi="Calibri" w:cs="Calibri"/>
                <w:lang w:eastAsia="zh-CN"/>
              </w:rPr>
              <w:t xml:space="preserve">would comprise 45 minutes on the young person intervention and 15 minutes on carer intervention, with a strong focus on overlap. A brief pre-supervision form will be developed, which therapists will complete to highlight demands to discuss at supervision. </w:t>
            </w:r>
          </w:p>
          <w:p w14:paraId="7CCFC40B" w14:textId="77777777" w:rsidR="00BD7E79" w:rsidRPr="00EA2366" w:rsidRDefault="00BD7E79" w:rsidP="00747881">
            <w:pPr>
              <w:spacing w:before="240" w:line="276" w:lineRule="auto"/>
              <w:rPr>
                <w:rFonts w:ascii="Calibri" w:eastAsia="Calibri" w:hAnsi="Calibri" w:cs="Calibri"/>
                <w:b/>
                <w:bCs/>
                <w:lang w:eastAsia="zh-CN"/>
              </w:rPr>
            </w:pPr>
            <w:r w:rsidRPr="00EA2366">
              <w:rPr>
                <w:rFonts w:ascii="Calibri" w:eastAsia="Calibri" w:hAnsi="Calibri" w:cs="Calibri"/>
                <w:b/>
                <w:bCs/>
                <w:lang w:eastAsia="zh-CN"/>
              </w:rPr>
              <w:t>Session checklists</w:t>
            </w:r>
          </w:p>
          <w:p w14:paraId="49A0C61E" w14:textId="3086823D" w:rsidR="00BD7E79" w:rsidRPr="00401817" w:rsidRDefault="00BD7E79" w:rsidP="00747881">
            <w:pPr>
              <w:spacing w:line="276" w:lineRule="auto"/>
              <w:rPr>
                <w:rFonts w:ascii="Calibri" w:hAnsi="Calibri" w:cs="Calibri"/>
              </w:rPr>
            </w:pPr>
            <w:r w:rsidRPr="605B8574">
              <w:rPr>
                <w:rStyle w:val="normaltextrun"/>
                <w:rFonts w:ascii="Calibri" w:hAnsi="Calibri" w:cs="Calibri"/>
              </w:rPr>
              <w:t>Competence and fidelity will be assessed by applying the MBI-</w:t>
            </w:r>
            <w:r w:rsidR="00F51EBA">
              <w:rPr>
                <w:rStyle w:val="normaltextrun"/>
                <w:rFonts w:ascii="Calibri" w:hAnsi="Calibri" w:cs="Calibri"/>
              </w:rPr>
              <w:t xml:space="preserve">TAC </w:t>
            </w:r>
            <w:sdt>
              <w:sdtPr>
                <w:rPr>
                  <w:rStyle w:val="normaltextrun"/>
                  <w:rFonts w:ascii="Calibri" w:hAnsi="Calibri" w:cs="Calibri"/>
                  <w:color w:val="000000"/>
                </w:rPr>
                <w:tag w:val="MENDELEY_CITATION_v3_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"/>
                <w:id w:val="-1997878223"/>
                <w:placeholder>
                  <w:docPart w:val="DefaultPlaceholder_-1854013440"/>
                </w:placeholder>
              </w:sdtPr>
              <w:sdtEndPr>
                <w:rPr>
                  <w:rStyle w:val="normaltextrun"/>
                </w:rPr>
              </w:sdtEndPr>
              <w:sdtContent>
                <w:r w:rsidR="00A96E8D" w:rsidRPr="00A96E8D">
                  <w:rPr>
                    <w:rStyle w:val="normaltextrun"/>
                    <w:rFonts w:ascii="Calibri" w:hAnsi="Calibri" w:cs="Calibri"/>
                    <w:color w:val="000000"/>
                  </w:rPr>
                  <w:t>(Crane et al., 2012)</w:t>
                </w:r>
              </w:sdtContent>
            </w:sdt>
            <w:r w:rsidRPr="605B8574">
              <w:rPr>
                <w:rStyle w:val="normaltextrun"/>
                <w:rFonts w:ascii="Calibri" w:hAnsi="Calibri" w:cs="Calibri"/>
              </w:rPr>
              <w:t xml:space="preserve"> to video recordings of the weekly sessions</w:t>
            </w:r>
            <w:r w:rsidR="246B1FF1" w:rsidRPr="605B8574">
              <w:rPr>
                <w:rStyle w:val="normaltextrun"/>
                <w:rFonts w:ascii="Calibri" w:hAnsi="Calibri" w:cs="Calibri"/>
              </w:rPr>
              <w:t>.</w:t>
            </w:r>
            <w:r w:rsidRPr="605B8574">
              <w:rPr>
                <w:rStyle w:val="normaltextrun"/>
                <w:rFonts w:ascii="Calibri" w:hAnsi="Calibri" w:cs="Calibri"/>
              </w:rPr>
              <w:t xml:space="preserve"> </w:t>
            </w:r>
            <w:r w:rsidRPr="605B8574">
              <w:rPr>
                <w:rFonts w:ascii="Calibri" w:eastAsia="Calibri" w:hAnsi="Calibri" w:cs="Calibri"/>
              </w:rPr>
              <w:t>Attendance will indicate dosage received by YP and parents.</w:t>
            </w:r>
            <w:r w:rsidRPr="605B8574">
              <w:rPr>
                <w:rStyle w:val="normaltextrun"/>
                <w:rFonts w:ascii="Calibri" w:hAnsi="Calibri" w:cs="Calibri"/>
              </w:rPr>
              <w:t xml:space="preserve"> In addition, session checklists will be used to record if all elements of a session were delivered as intended. </w:t>
            </w:r>
          </w:p>
        </w:tc>
      </w:tr>
    </w:tbl>
    <w:p w14:paraId="54A6F886" w14:textId="77777777" w:rsidR="00A16583" w:rsidRDefault="00A16583" w:rsidP="00375949"/>
    <w:p w14:paraId="24C036AA" w14:textId="77777777" w:rsidR="00BD7E79" w:rsidRPr="00656B7F" w:rsidRDefault="59B60748" w:rsidP="00656B7F">
      <w:pPr>
        <w:pStyle w:val="Heading2"/>
      </w:pPr>
      <w:bookmarkStart w:id="83" w:name="_Toc162019835"/>
      <w:bookmarkStart w:id="84" w:name="_Toc220343017"/>
      <w:r>
        <w:t>Summary of TAU</w:t>
      </w:r>
      <w:bookmarkEnd w:id="83"/>
      <w:bookmarkEnd w:id="84"/>
    </w:p>
    <w:p w14:paraId="7CFDE0BC" w14:textId="349AA0D8" w:rsidR="00BD7E79" w:rsidRDefault="00BD7E79" w:rsidP="65D11F8F">
      <w:r>
        <w:t>Young people, carers and practitioners strongly recommended TAU as the optimal comparator during extensive discussion in the feasibility work and PDG. In contrast to common assumptions, TAU was also the most potent comparator (smaller effect sizes) compared to active and waiting-list controls in a recent meta-analysis of psychological interventions for children over five decades</w:t>
      </w:r>
      <w:r w:rsidR="00A22CFA">
        <w:t xml:space="preserve"> </w:t>
      </w:r>
      <w:sdt>
        <w:sdtPr>
          <w:rPr>
            <w:rFonts w:ascii="Calibri" w:hAnsi="Calibri" w:cs="Calibri"/>
            <w:color w:val="000000"/>
          </w:rPr>
          <w:tag w:val="MENDELEY_CITATION_v3_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"/>
          <w:id w:val="302971488"/>
          <w:placeholder>
            <w:docPart w:val="DefaultPlaceholder_-1854013440"/>
          </w:placeholder>
        </w:sdtPr>
        <w:sdtEndPr/>
        <w:sdtContent>
          <w:r w:rsidR="00A96E8D" w:rsidRPr="00A96E8D">
            <w:rPr>
              <w:rFonts w:ascii="Calibri" w:hAnsi="Calibri" w:cs="Calibri"/>
              <w:color w:val="000000"/>
            </w:rPr>
            <w:t>(Weisz et al., 2017)</w:t>
          </w:r>
        </w:sdtContent>
      </w:sdt>
      <w:r>
        <w:t>.</w:t>
      </w:r>
    </w:p>
    <w:p w14:paraId="32A3895A" w14:textId="7278247D" w:rsidR="00BD7E79" w:rsidRDefault="00BD7E79" w:rsidP="003312E6">
      <w:r>
        <w:t>The characterisation of TAU was part of our PDG. The electronic case-record audit found that young people with depression attending CAMHS in Cambridge and London were typically girls, and commonly had comorbidities, particularly anxiety. Most referrals came from primary care, though many also were through Accident and Emergency Departments. Most young people received weekly therapy, commonly Cognitive Behavioural Therapy (CBT), but also Supportive, Family, and Interpersonal Therapies. Total time spent in the service was variable, but in some cases exceeded two years. Most young people were discharged because their treatment had been completed, often back to primary care. These results echoed an earlier audit of care pathways in Devon. The PDG found a consistent pattern of clinical pathways from young people, parents and case managers about the care pathway and TAU, despite significant variability across and within sites (</w:t>
      </w:r>
      <w:r w:rsidR="00775A06" w:rsidRPr="605B8574">
        <w:rPr>
          <w:b/>
          <w:bCs/>
        </w:rPr>
        <w:t xml:space="preserve">Figure </w:t>
      </w:r>
      <w:r w:rsidR="00D84308" w:rsidRPr="605B8574">
        <w:rPr>
          <w:b/>
          <w:bCs/>
        </w:rPr>
        <w:t>4</w:t>
      </w:r>
      <w:r w:rsidR="3EB9C48D" w:rsidRPr="605B8574">
        <w:rPr>
          <w:b/>
          <w:bCs/>
        </w:rPr>
        <w:t>;</w:t>
      </w:r>
      <w:r>
        <w:t>)</w:t>
      </w:r>
      <w:r w:rsidR="0094678C">
        <w:t xml:space="preserve"> </w:t>
      </w:r>
      <w:sdt>
        <w:sdtPr>
          <w:rPr>
            <w:rFonts w:ascii="Calibri" w:hAnsi="Calibri" w:cs="Calibri"/>
            <w:color w:val="000000"/>
          </w:rPr>
          <w:tag w:val="MENDELEY_CITATION_v3_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"/>
          <w:id w:val="-152761746"/>
          <w:placeholder>
            <w:docPart w:val="DefaultPlaceholder_-1854013440"/>
          </w:placeholder>
        </w:sdtPr>
        <w:sdtEndPr/>
        <w:sdtContent>
          <w:r w:rsidR="00A96E8D" w:rsidRPr="00A96E8D">
            <w:rPr>
              <w:rFonts w:ascii="Calibri" w:hAnsi="Calibri" w:cs="Calibri"/>
              <w:color w:val="000000"/>
            </w:rPr>
            <w:t>(A Combined Mindfulness-Based Approach for Adolescent Non-Responders to First-Line Treatments of Depression or Anxiety and Their Carers: Establishing Feasibility of Implementation and Delivery, n.d.)</w:t>
          </w:r>
        </w:sdtContent>
      </w:sdt>
      <w:r w:rsidR="00EF4C8D">
        <w:rPr>
          <w:rFonts w:ascii="Calibri" w:hAnsi="Calibri" w:cs="Calibri"/>
          <w:color w:val="000000"/>
        </w:rPr>
        <w:t>.</w:t>
      </w:r>
      <w:r>
        <w:t xml:space="preserve"> The TAU arm received more treatment, including Family Therapy and Interpersonal Therapy than those in the MAC arm. Clinicians often continued with less frequent “check ins” and psychiatric medication reviews as needed with young people allocated to MAC.</w:t>
      </w:r>
    </w:p>
    <w:p w14:paraId="46D921AE" w14:textId="6FD698E0" w:rsidR="00BD7E79" w:rsidRDefault="00BD7E79" w:rsidP="00F93F05">
      <w:pPr>
        <w:rPr>
          <w:b/>
          <w:bCs/>
        </w:rPr>
      </w:pPr>
      <w:r>
        <w:t xml:space="preserve">Interviews with case-managing clinicians highlighted areas where the services received by young people differed from the organisational offer described by services. While there was significant variation in the specific support offered to young people, general Supportive Therapy, CBT, and Systemic Family Therapy were common first line treatments. The </w:t>
      </w:r>
      <w:proofErr w:type="gramStart"/>
      <w:r>
        <w:t>most commonly reported</w:t>
      </w:r>
      <w:proofErr w:type="gramEnd"/>
      <w:r>
        <w:t xml:space="preserve"> treatment in interviews was Supportive Therapy, which was confirmed by data from the Treatment Recording Sheet (TRS)</w:t>
      </w:r>
      <w:r w:rsidR="00AB1794">
        <w:t xml:space="preserve"> used during the PDG</w:t>
      </w:r>
      <w:r>
        <w:t xml:space="preserve">. The typical referral and treatment pathway that was found during the PDG is summarised in </w:t>
      </w:r>
      <w:r w:rsidRPr="00A87293">
        <w:rPr>
          <w:b/>
          <w:bCs/>
        </w:rPr>
        <w:t xml:space="preserve">Figure </w:t>
      </w:r>
      <w:r w:rsidR="00B26706">
        <w:rPr>
          <w:b/>
          <w:bCs/>
        </w:rPr>
        <w:t>4</w:t>
      </w:r>
      <w:r>
        <w:rPr>
          <w:b/>
          <w:bCs/>
        </w:rPr>
        <w:t xml:space="preserve">: </w:t>
      </w:r>
      <w:r w:rsidRPr="00A87293">
        <w:t>Typical CAHMS pathway.</w:t>
      </w:r>
      <w:r>
        <w:rPr>
          <w:b/>
          <w:bCs/>
        </w:rPr>
        <w:t xml:space="preserve"> </w:t>
      </w:r>
    </w:p>
    <w:p w14:paraId="12EDDDD7" w14:textId="77777777" w:rsidR="00BD7E79" w:rsidRPr="0044619F" w:rsidRDefault="00BD7E79" w:rsidP="00F93F05">
      <w:r>
        <w:t>We will not be controlling or changing the participants’ TAU, we have requested from sites that both arms be offered their usual care, regardless of being in this trial.</w:t>
      </w:r>
    </w:p>
    <w:p w14:paraId="15727D2C" w14:textId="77777777" w:rsidR="00BD7E79" w:rsidRDefault="00BD7E79" w:rsidP="00100E4D">
      <w:pPr>
        <w:rPr>
          <w:b/>
          <w:bCs/>
        </w:rPr>
        <w:sectPr w:rsidR="00BD7E79" w:rsidSect="005A6EBC">
          <w:pgSz w:w="11906" w:h="16838"/>
          <w:pgMar w:top="1440" w:right="1080" w:bottom="1440" w:left="1080" w:header="708" w:footer="708" w:gutter="0"/>
          <w:cols w:space="708"/>
          <w:titlePg/>
          <w:docGrid w:linePitch="360"/>
        </w:sectPr>
      </w:pPr>
    </w:p>
    <w:p w14:paraId="6438AC5E" w14:textId="36E7D718" w:rsidR="00BD7E79" w:rsidRDefault="00B26706" w:rsidP="00A16A43">
      <w:pPr>
        <w:sectPr w:rsidR="00BD7E79" w:rsidSect="005A6EBC">
          <w:pgSz w:w="16838" w:h="11906" w:orient="landscape"/>
          <w:pgMar w:top="1077" w:right="1440" w:bottom="1077" w:left="1440" w:header="709" w:footer="709" w:gutter="0"/>
          <w:cols w:space="708"/>
          <w:titlePg/>
          <w:docGrid w:linePitch="360"/>
        </w:sectPr>
      </w:pPr>
      <w:r>
        <w:rPr>
          <w:b/>
          <w:bCs/>
        </w:rPr>
        <w:t>Figure 4</w:t>
      </w:r>
      <w:r w:rsidR="00BD7E79">
        <w:rPr>
          <w:b/>
          <w:bCs/>
        </w:rPr>
        <w:t xml:space="preserve">: </w:t>
      </w:r>
      <w:r w:rsidR="00BD7E79" w:rsidRPr="00B26706">
        <w:t>Typical CAMHS pathway</w:t>
      </w:r>
      <w:r w:rsidR="00BD7E79">
        <w:rPr>
          <w:noProof/>
        </w:rPr>
        <w:drawing>
          <wp:anchor distT="0" distB="0" distL="114300" distR="114300" simplePos="0" relativeHeight="251658240" behindDoc="0" locked="0" layoutInCell="1" allowOverlap="1" wp14:anchorId="5A1B254D" wp14:editId="5E72E54B">
            <wp:simplePos x="0" y="0"/>
            <wp:positionH relativeFrom="margin">
              <wp:posOffset>0</wp:posOffset>
            </wp:positionH>
            <wp:positionV relativeFrom="paragraph">
              <wp:posOffset>266065</wp:posOffset>
            </wp:positionV>
            <wp:extent cx="8957945" cy="5521960"/>
            <wp:effectExtent l="0" t="0" r="0" b="2540"/>
            <wp:wrapTopAndBottom/>
            <wp:docPr id="324141448" name="Picture 324141448"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41448" name="Picture 1" descr="A diagram of a flowchart&#10;&#10;Description automatically generated"/>
                    <pic:cNvPicPr/>
                  </pic:nvPicPr>
                  <pic:blipFill rotWithShape="1">
                    <a:blip r:embed="rId92" cstate="print">
                      <a:extLst>
                        <a:ext uri="{28A0092B-C50C-407E-A947-70E740481C1C}">
                          <a14:useLocalDpi xmlns:a14="http://schemas.microsoft.com/office/drawing/2010/main" val="0"/>
                        </a:ext>
                      </a:extLst>
                    </a:blip>
                    <a:srcRect l="6281" t="8682" r="3682" b="4177"/>
                    <a:stretch/>
                  </pic:blipFill>
                  <pic:spPr bwMode="auto">
                    <a:xfrm>
                      <a:off x="0" y="0"/>
                      <a:ext cx="8957945" cy="552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397281" w14:textId="1650ED66" w:rsidR="00BD7E79" w:rsidRDefault="59B60748" w:rsidP="00656B7F">
      <w:pPr>
        <w:pStyle w:val="Heading1"/>
      </w:pPr>
      <w:bookmarkStart w:id="85" w:name="_13._OUTCOMES"/>
      <w:bookmarkStart w:id="86" w:name="_Toc162019836"/>
      <w:bookmarkStart w:id="87" w:name="_Toc220343018"/>
      <w:bookmarkEnd w:id="85"/>
      <w:r>
        <w:t>1</w:t>
      </w:r>
      <w:r w:rsidR="005D42DE">
        <w:t>4</w:t>
      </w:r>
      <w:r>
        <w:t>.</w:t>
      </w:r>
      <w:r w:rsidR="00BD7E79">
        <w:tab/>
      </w:r>
      <w:r>
        <w:t>OUTCOMES</w:t>
      </w:r>
      <w:bookmarkEnd w:id="86"/>
      <w:bookmarkEnd w:id="87"/>
    </w:p>
    <w:p w14:paraId="4BB7DE3E" w14:textId="76B22658" w:rsidR="00BD7E79" w:rsidRDefault="00BD7E79" w:rsidP="00265E8D">
      <w:r w:rsidRPr="00834B2D">
        <w:t>Outcome measures (</w:t>
      </w:r>
      <w:r w:rsidR="00D84F0E" w:rsidRPr="008E1627">
        <w:rPr>
          <w:b/>
          <w:bCs/>
        </w:rPr>
        <w:t>Appendi</w:t>
      </w:r>
      <w:r w:rsidR="008E1627" w:rsidRPr="008E1627">
        <w:rPr>
          <w:b/>
          <w:bCs/>
        </w:rPr>
        <w:t>ces</w:t>
      </w:r>
      <w:r w:rsidR="00D84F0E" w:rsidRPr="008E1627">
        <w:rPr>
          <w:b/>
          <w:bCs/>
        </w:rPr>
        <w:t xml:space="preserve"> </w:t>
      </w:r>
      <w:r w:rsidR="004B5322">
        <w:rPr>
          <w:b/>
          <w:bCs/>
        </w:rPr>
        <w:t>j</w:t>
      </w:r>
      <w:r w:rsidR="008E1627" w:rsidRPr="008E1627">
        <w:rPr>
          <w:b/>
          <w:bCs/>
        </w:rPr>
        <w:t xml:space="preserve"> and </w:t>
      </w:r>
      <w:r w:rsidR="004B5322">
        <w:rPr>
          <w:b/>
          <w:bCs/>
        </w:rPr>
        <w:t>k</w:t>
      </w:r>
      <w:r w:rsidRPr="00834B2D">
        <w:t>) were chosen in close collaboration with young people and parents to reflect</w:t>
      </w:r>
      <w:r>
        <w:t xml:space="preserve"> </w:t>
      </w:r>
      <w:r w:rsidRPr="00834B2D">
        <w:t>target psychopathology, key therapeutic components, and clinical processes.</w:t>
      </w:r>
      <w:r>
        <w:t xml:space="preserve"> Participants will need to have completed all intake and baseline measures before they are randomised. </w:t>
      </w:r>
      <w:r w:rsidR="138A075B">
        <w:t>Following randomisation, y</w:t>
      </w:r>
      <w:r w:rsidR="1DA1639C">
        <w:t>oung</w:t>
      </w:r>
      <w:r>
        <w:t xml:space="preserve"> people will complete the </w:t>
      </w:r>
      <w:r w:rsidR="00AA0B0E">
        <w:t xml:space="preserve">Short </w:t>
      </w:r>
      <w:r>
        <w:t>Mood and Feelings Questionnaire</w:t>
      </w:r>
      <w:r w:rsidR="00097664">
        <w:t xml:space="preserve"> </w:t>
      </w:r>
      <w:r w:rsidR="00AA0B0E">
        <w:t>S</w:t>
      </w:r>
      <w:r w:rsidR="00097664">
        <w:t>M</w:t>
      </w:r>
      <w:r w:rsidR="008854BD">
        <w:t>F</w:t>
      </w:r>
      <w:r w:rsidR="00097664">
        <w:t>Q</w:t>
      </w:r>
      <w:r w:rsidR="000A2444">
        <w:t xml:space="preserve"> </w:t>
      </w:r>
      <w:sdt>
        <w:sdtPr>
          <w:rPr>
            <w:rFonts w:ascii="Calibri" w:hAnsi="Calibri" w:cs="Calibri"/>
            <w:color w:val="000000"/>
          </w:rPr>
          <w:tag w:val="MENDELEY_CITATION_v3_eyJjaXRhdGlvbklEIjoiTUVOREVMRVlfQ0lUQVRJT05fNTMzN2FjMTItZjgyOS00MzA3LWFjYWQtM2I5ODM0NWJiNGMz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455106126"/>
          <w:placeholder>
            <w:docPart w:val="DefaultPlaceholder_-1854013440"/>
          </w:placeholder>
        </w:sdtPr>
        <w:sdtEndPr/>
        <w:sdtContent>
          <w:r w:rsidR="00A96E8D" w:rsidRPr="00A96E8D">
            <w:rPr>
              <w:rFonts w:ascii="Calibri" w:hAnsi="Calibri" w:cs="Calibri"/>
              <w:color w:val="000000"/>
            </w:rPr>
            <w:t>(Messer et al., 1995)</w:t>
          </w:r>
        </w:sdtContent>
      </w:sdt>
      <w:r w:rsidRPr="00CF687E">
        <w:rPr>
          <w:color w:val="000000" w:themeColor="text1"/>
        </w:rPr>
        <w:t xml:space="preserve"> </w:t>
      </w:r>
      <w:r w:rsidR="403721D7" w:rsidRPr="2ABBCFBC">
        <w:rPr>
          <w:color w:val="000000" w:themeColor="text1"/>
        </w:rPr>
        <w:t>2 weeks post-randomisation and then</w:t>
      </w:r>
      <w:r w:rsidR="1DA1639C">
        <w:t xml:space="preserve"> </w:t>
      </w:r>
      <w:r>
        <w:t xml:space="preserve">every fortnight for 12 months. Parents/carers will complete the </w:t>
      </w:r>
      <w:r w:rsidR="00460F7F">
        <w:t>PHQ-8</w:t>
      </w:r>
      <w:sdt>
        <w:sdtPr>
          <w:rPr>
            <w:rFonts w:ascii="Calibri" w:hAnsi="Calibri" w:cs="Calibri"/>
            <w:color w:val="000000"/>
          </w:rPr>
          <w:tag w:val="MENDELEY_CITATION_v3_eyJjaXRhdGlvbklEIjoiTUVOREVMRVlfQ0lUQVRJT05fNzQ5MjRkOTYtNWE0Zi00Mzc0LThlNDAtZWFlNDNjODQ0MTljIiwicHJvcGVydGllcyI6eyJub3RlSW5kZXgiOjB9LCJpc0VkaXRlZCI6ZmFsc2UsIm1hbnVhbE92ZXJyaWRlIjp7ImlzTWFudWFsbHlPdmVycmlkZGVuIjpmYWxzZSwiY2l0ZXByb2NUZXh0IjoiKEtyb2Vua2UgZXQgYWwuLCAyMDA5KSIsIm1hbnVhbE92ZXJyaWRlVGV4dCI6Ii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Y29udGFpbmVyLXRpdGxlLXNob3J0IjoiSi4gQWZmZWN0LiBEaXNvcmQu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J9LCJpc1RlbXBvcmFyeSI6ZmFsc2V9XX0="/>
          <w:id w:val="810057865"/>
          <w:placeholder>
            <w:docPart w:val="DefaultPlaceholder_-1854013440"/>
          </w:placeholder>
        </w:sdtPr>
        <w:sdtEndPr/>
        <w:sdtContent>
          <w:r w:rsidR="00A96E8D" w:rsidRPr="00A96E8D">
            <w:rPr>
              <w:rFonts w:ascii="Calibri" w:hAnsi="Calibri" w:cs="Calibri"/>
              <w:color w:val="000000"/>
            </w:rPr>
            <w:t>(Kroenke et al., 2009)</w:t>
          </w:r>
        </w:sdtContent>
      </w:sdt>
      <w:r w:rsidR="002E1DFD">
        <w:t xml:space="preserve"> </w:t>
      </w:r>
      <w:r w:rsidR="001B1CAB">
        <w:t xml:space="preserve"> </w:t>
      </w:r>
      <w:r w:rsidR="15347EB6">
        <w:t xml:space="preserve"> </w:t>
      </w:r>
      <w:r w:rsidR="00EB2073">
        <w:t>2 weeks post-randomisation and then</w:t>
      </w:r>
      <w:r w:rsidR="004E1934">
        <w:t xml:space="preserve"> </w:t>
      </w:r>
      <w:r>
        <w:t xml:space="preserve">every fortnight for 12 months. The full complement of measures </w:t>
      </w:r>
      <w:r w:rsidR="00121B35">
        <w:t xml:space="preserve">is </w:t>
      </w:r>
      <w:r>
        <w:t xml:space="preserve">listed in </w:t>
      </w:r>
      <w:r w:rsidRPr="00667972">
        <w:rPr>
          <w:b/>
          <w:bCs/>
        </w:rPr>
        <w:t xml:space="preserve">Table </w:t>
      </w:r>
      <w:r w:rsidR="00532862" w:rsidRPr="00667972">
        <w:rPr>
          <w:b/>
          <w:bCs/>
        </w:rPr>
        <w:t>5</w:t>
      </w:r>
      <w:r w:rsidR="18C299DF">
        <w:t>, many of the rest of which</w:t>
      </w:r>
      <w:r>
        <w:t xml:space="preserve"> will be completed by both groups 14 weeks and 12 months after randomisation. If participants withdraw from treatment, we will continue to request outcome measures from them for the 12-month follow-up, unless they choose to formally withdraw from the trial completely.  </w:t>
      </w:r>
    </w:p>
    <w:p w14:paraId="67D5C74A" w14:textId="523D89D5" w:rsidR="00BD7E79" w:rsidRDefault="00564A62" w:rsidP="00564A62">
      <w:r w:rsidRPr="00564A62">
        <w:rPr>
          <w:b/>
          <w:bCs/>
        </w:rPr>
        <w:t>Table 5:</w:t>
      </w:r>
      <w:r>
        <w:t xml:space="preserve"> </w:t>
      </w:r>
      <w:r w:rsidR="00BD7E79">
        <w:t>Outcome</w:t>
      </w:r>
      <w:r>
        <w:t xml:space="preserve"> Measures</w:t>
      </w:r>
    </w:p>
    <w:tbl>
      <w:tblPr>
        <w:tblStyle w:val="GridTable1Light-Accent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402"/>
        <w:gridCol w:w="2551"/>
        <w:gridCol w:w="567"/>
        <w:gridCol w:w="709"/>
        <w:gridCol w:w="709"/>
      </w:tblGrid>
      <w:tr w:rsidR="00BD7E79" w:rsidRPr="00E756F3" w14:paraId="0EB9E1F2" w14:textId="77777777" w:rsidTr="00CF687E">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2122" w:type="dxa"/>
            <w:vMerge w:val="restart"/>
            <w:shd w:val="clear" w:color="auto" w:fill="E2EFD9" w:themeFill="accent6" w:themeFillTint="33"/>
            <w:tcMar>
              <w:left w:w="108" w:type="dxa"/>
              <w:right w:w="108" w:type="dxa"/>
            </w:tcMar>
            <w:vAlign w:val="center"/>
          </w:tcPr>
          <w:p w14:paraId="0F4B48C3" w14:textId="77777777" w:rsidR="00BD7E79" w:rsidRPr="00495422" w:rsidRDefault="00BD7E79" w:rsidP="00495422">
            <w:pPr>
              <w:rPr>
                <w:rFonts w:eastAsiaTheme="majorEastAsia"/>
                <w:color w:val="2F5496" w:themeColor="accent1" w:themeShade="BF"/>
              </w:rPr>
            </w:pPr>
            <w:r w:rsidRPr="00495422">
              <w:t>Construct</w:t>
            </w:r>
          </w:p>
        </w:tc>
        <w:tc>
          <w:tcPr>
            <w:tcW w:w="3402" w:type="dxa"/>
            <w:vMerge w:val="restart"/>
            <w:shd w:val="clear" w:color="auto" w:fill="E2EFD9" w:themeFill="accent6" w:themeFillTint="33"/>
            <w:tcMar>
              <w:left w:w="108" w:type="dxa"/>
              <w:right w:w="108" w:type="dxa"/>
            </w:tcMar>
            <w:vAlign w:val="center"/>
          </w:tcPr>
          <w:p w14:paraId="56332360"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rFonts w:eastAsiaTheme="majorEastAsia"/>
                <w:color w:val="2F5496" w:themeColor="accent1" w:themeShade="BF"/>
              </w:rPr>
            </w:pPr>
            <w:r w:rsidRPr="00495422">
              <w:t>Young People Completed</w:t>
            </w:r>
          </w:p>
        </w:tc>
        <w:tc>
          <w:tcPr>
            <w:tcW w:w="2551" w:type="dxa"/>
            <w:vMerge w:val="restart"/>
            <w:shd w:val="clear" w:color="auto" w:fill="E2EFD9" w:themeFill="accent6" w:themeFillTint="33"/>
            <w:tcMar>
              <w:left w:w="108" w:type="dxa"/>
              <w:right w:w="108" w:type="dxa"/>
            </w:tcMar>
            <w:vAlign w:val="center"/>
          </w:tcPr>
          <w:p w14:paraId="02E0FF1B"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rFonts w:eastAsiaTheme="majorEastAsia"/>
                <w:color w:val="2F5496" w:themeColor="accent1" w:themeShade="BF"/>
              </w:rPr>
            </w:pPr>
            <w:r w:rsidRPr="00495422">
              <w:t>Parent/Carer Completed</w:t>
            </w:r>
          </w:p>
        </w:tc>
        <w:tc>
          <w:tcPr>
            <w:tcW w:w="1985" w:type="dxa"/>
            <w:gridSpan w:val="3"/>
            <w:shd w:val="clear" w:color="auto" w:fill="E2EFD9" w:themeFill="accent6" w:themeFillTint="33"/>
            <w:tcMar>
              <w:left w:w="108" w:type="dxa"/>
              <w:right w:w="108" w:type="dxa"/>
            </w:tcMar>
            <w:vAlign w:val="center"/>
          </w:tcPr>
          <w:p w14:paraId="0CA77180"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rFonts w:eastAsiaTheme="majorEastAsia"/>
                <w:color w:val="2F5496" w:themeColor="accent1" w:themeShade="BF"/>
              </w:rPr>
            </w:pPr>
            <w:r w:rsidRPr="00495422">
              <w:t>Timepoint Data Collected</w:t>
            </w:r>
          </w:p>
        </w:tc>
      </w:tr>
      <w:tr w:rsidR="00CF687E" w:rsidRPr="00BD139E" w14:paraId="2431BCD4" w14:textId="77777777" w:rsidTr="00CF687E">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C1DABFE" w14:textId="77777777" w:rsidR="00BD7E79" w:rsidRPr="00495422" w:rsidRDefault="00BD7E79" w:rsidP="00495422"/>
        </w:tc>
        <w:tc>
          <w:tcPr>
            <w:tcW w:w="3402" w:type="dxa"/>
            <w:vMerge/>
            <w:vAlign w:val="center"/>
          </w:tcPr>
          <w:p w14:paraId="695BE482"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b w:val="0"/>
                <w:bCs w:val="0"/>
              </w:rPr>
            </w:pPr>
          </w:p>
        </w:tc>
        <w:tc>
          <w:tcPr>
            <w:tcW w:w="2551" w:type="dxa"/>
            <w:vMerge/>
            <w:vAlign w:val="center"/>
          </w:tcPr>
          <w:p w14:paraId="055A3E63"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b w:val="0"/>
                <w:bCs w:val="0"/>
              </w:rPr>
            </w:pPr>
          </w:p>
        </w:tc>
        <w:tc>
          <w:tcPr>
            <w:tcW w:w="567" w:type="dxa"/>
            <w:shd w:val="clear" w:color="auto" w:fill="E2EFD9" w:themeFill="accent6" w:themeFillTint="33"/>
            <w:tcMar>
              <w:left w:w="108" w:type="dxa"/>
              <w:right w:w="108" w:type="dxa"/>
            </w:tcMar>
            <w:vAlign w:val="center"/>
          </w:tcPr>
          <w:p w14:paraId="72180E04"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b w:val="0"/>
                <w:bCs w:val="0"/>
              </w:rPr>
            </w:pPr>
            <w:r w:rsidRPr="00495422">
              <w:t xml:space="preserve">T0: B/L </w:t>
            </w:r>
          </w:p>
        </w:tc>
        <w:tc>
          <w:tcPr>
            <w:tcW w:w="709" w:type="dxa"/>
            <w:shd w:val="clear" w:color="auto" w:fill="E2EFD9" w:themeFill="accent6" w:themeFillTint="33"/>
            <w:tcMar>
              <w:left w:w="108" w:type="dxa"/>
              <w:right w:w="108" w:type="dxa"/>
            </w:tcMar>
            <w:vAlign w:val="center"/>
          </w:tcPr>
          <w:p w14:paraId="1FDE962F"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rFonts w:eastAsiaTheme="majorEastAsia"/>
                <w:b w:val="0"/>
                <w:bCs w:val="0"/>
                <w:color w:val="2F5496" w:themeColor="accent1" w:themeShade="BF"/>
              </w:rPr>
            </w:pPr>
            <w:r w:rsidRPr="00495422">
              <w:t xml:space="preserve">T1: 3.5m F/U </w:t>
            </w:r>
          </w:p>
        </w:tc>
        <w:tc>
          <w:tcPr>
            <w:tcW w:w="709" w:type="dxa"/>
            <w:shd w:val="clear" w:color="auto" w:fill="E2EFD9" w:themeFill="accent6" w:themeFillTint="33"/>
            <w:tcMar>
              <w:left w:w="108" w:type="dxa"/>
              <w:right w:w="108" w:type="dxa"/>
            </w:tcMar>
            <w:vAlign w:val="center"/>
          </w:tcPr>
          <w:p w14:paraId="39343DC0" w14:textId="77777777" w:rsidR="00BD7E79" w:rsidRPr="00495422" w:rsidRDefault="00BD7E79" w:rsidP="00495422">
            <w:pPr>
              <w:cnfStyle w:val="100000000000" w:firstRow="1" w:lastRow="0" w:firstColumn="0" w:lastColumn="0" w:oddVBand="0" w:evenVBand="0" w:oddHBand="0" w:evenHBand="0" w:firstRowFirstColumn="0" w:firstRowLastColumn="0" w:lastRowFirstColumn="0" w:lastRowLastColumn="0"/>
              <w:rPr>
                <w:b w:val="0"/>
                <w:bCs w:val="0"/>
              </w:rPr>
            </w:pPr>
            <w:r w:rsidRPr="00495422">
              <w:t xml:space="preserve">T2: 12m F/U </w:t>
            </w:r>
          </w:p>
        </w:tc>
      </w:tr>
      <w:tr w:rsidR="00BD7E79" w:rsidRPr="00E756F3" w14:paraId="7C7C9598" w14:textId="77777777" w:rsidTr="00CF687E">
        <w:trPr>
          <w:trHeight w:val="300"/>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2325CED5" w14:textId="77777777" w:rsidR="00BD7E79" w:rsidRPr="00E756F3" w:rsidRDefault="00BD7E79" w:rsidP="00D52213">
            <w:pPr>
              <w:spacing w:before="240"/>
              <w:ind w:left="-20" w:right="-20"/>
              <w:rPr>
                <w:rFonts w:cstheme="minorHAnsi"/>
              </w:rPr>
            </w:pPr>
            <w:r w:rsidRPr="00E756F3">
              <w:rPr>
                <w:rFonts w:eastAsia="Calibri Light" w:cstheme="minorHAnsi"/>
                <w:color w:val="000000" w:themeColor="text1"/>
              </w:rPr>
              <w:t>Eligibility</w:t>
            </w:r>
          </w:p>
        </w:tc>
      </w:tr>
      <w:tr w:rsidR="00BD7E79" w:rsidRPr="00E756F3" w14:paraId="241B7E12" w14:textId="77777777" w:rsidTr="00CF687E">
        <w:trPr>
          <w:trHeight w:val="28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5283EEB7" w14:textId="75328A1D" w:rsidR="00BD7E79" w:rsidRPr="00E756F3" w:rsidRDefault="00BD7E79" w:rsidP="00E756F3">
            <w:pPr>
              <w:ind w:left="-20" w:right="-20"/>
              <w:rPr>
                <w:rFonts w:eastAsia="Calibri Light"/>
              </w:rPr>
            </w:pPr>
            <w:r w:rsidRPr="702FF15A">
              <w:rPr>
                <w:rFonts w:eastAsia="Calibri Light"/>
              </w:rPr>
              <w:t>PTSD screen</w:t>
            </w:r>
          </w:p>
        </w:tc>
        <w:tc>
          <w:tcPr>
            <w:tcW w:w="3402" w:type="dxa"/>
            <w:tcMar>
              <w:left w:w="108" w:type="dxa"/>
              <w:right w:w="108" w:type="dxa"/>
            </w:tcMar>
            <w:vAlign w:val="center"/>
          </w:tcPr>
          <w:p w14:paraId="2A69BE1F" w14:textId="3A988184"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rPr>
            </w:pPr>
            <w:r w:rsidRPr="702FF15A">
              <w:rPr>
                <w:rFonts w:eastAsia="Calibri Light"/>
              </w:rPr>
              <w:t>CRIES-8</w:t>
            </w:r>
            <w:r w:rsidR="00DD1863" w:rsidRPr="702FF15A">
              <w:rPr>
                <w:rFonts w:eastAsia="Calibri Light"/>
              </w:rPr>
              <w:t xml:space="preserve"> </w:t>
            </w:r>
            <w:sdt>
              <w:sdtPr>
                <w:rPr>
                  <w:rFonts w:ascii="Calibri" w:eastAsia="Calibri Light" w:hAnsi="Calibri" w:cs="Calibri"/>
                  <w:color w:val="000000"/>
                </w:rPr>
                <w:tag w:val="MENDELEY_CITATION_v3_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"/>
                <w:id w:val="1461380666"/>
                <w:placeholder>
                  <w:docPart w:val="DefaultPlaceholder_-1854013440"/>
                </w:placeholder>
              </w:sdtPr>
              <w:sdtEndPr/>
              <w:sdtContent>
                <w:r w:rsidR="00A96E8D" w:rsidRPr="00A96E8D">
                  <w:rPr>
                    <w:rFonts w:ascii="Calibri" w:eastAsia="Calibri Light" w:hAnsi="Calibri" w:cs="Calibri"/>
                    <w:color w:val="000000"/>
                  </w:rPr>
                  <w:t>(Perrin et al., 2005)</w:t>
                </w:r>
              </w:sdtContent>
            </w:sdt>
            <w:r w:rsidR="0BEF9F7E" w:rsidRPr="702FF15A">
              <w:rPr>
                <w:rFonts w:eastAsia="Calibri Light"/>
              </w:rPr>
              <w:t xml:space="preserve"> if exposed to a traumatic event over a month ago</w:t>
            </w:r>
          </w:p>
        </w:tc>
        <w:tc>
          <w:tcPr>
            <w:tcW w:w="2551" w:type="dxa"/>
            <w:tcMar>
              <w:left w:w="108" w:type="dxa"/>
              <w:right w:w="108" w:type="dxa"/>
            </w:tcMar>
            <w:vAlign w:val="center"/>
          </w:tcPr>
          <w:p w14:paraId="35AF645C"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1985" w:type="dxa"/>
            <w:gridSpan w:val="3"/>
            <w:tcMar>
              <w:left w:w="108" w:type="dxa"/>
              <w:right w:w="108" w:type="dxa"/>
            </w:tcMar>
            <w:vAlign w:val="center"/>
          </w:tcPr>
          <w:p w14:paraId="24A9E0A2"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At intake assessment</w:t>
            </w:r>
          </w:p>
        </w:tc>
      </w:tr>
      <w:tr w:rsidR="005052D1" w:rsidRPr="00E756F3" w14:paraId="76434527" w14:textId="77777777" w:rsidTr="00CF687E">
        <w:trPr>
          <w:trHeight w:val="28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44092693" w14:textId="3DEBCF16" w:rsidR="005052D1" w:rsidRPr="00E756F3" w:rsidRDefault="005052D1" w:rsidP="00E756F3">
            <w:pPr>
              <w:ind w:left="-20" w:right="-20"/>
              <w:rPr>
                <w:rFonts w:eastAsia="Calibri Light" w:cstheme="minorHAnsi"/>
              </w:rPr>
            </w:pPr>
            <w:r>
              <w:rPr>
                <w:rFonts w:eastAsia="Calibri Light" w:cstheme="minorHAnsi"/>
              </w:rPr>
              <w:t>Current low mood</w:t>
            </w:r>
          </w:p>
        </w:tc>
        <w:tc>
          <w:tcPr>
            <w:tcW w:w="3402" w:type="dxa"/>
            <w:tcMar>
              <w:left w:w="108" w:type="dxa"/>
              <w:right w:w="108" w:type="dxa"/>
            </w:tcMar>
            <w:vAlign w:val="center"/>
          </w:tcPr>
          <w:p w14:paraId="2E19A859" w14:textId="36361160" w:rsidR="005052D1" w:rsidRPr="00031280" w:rsidRDefault="005052D1"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lang w:val="sv-SE"/>
              </w:rPr>
            </w:pPr>
            <w:r w:rsidRPr="00031280">
              <w:rPr>
                <w:rFonts w:eastAsia="Calibri Light" w:cstheme="minorHAnsi"/>
                <w:lang w:val="sv-SE"/>
              </w:rPr>
              <w:t>33 item MFQ</w:t>
            </w:r>
            <w:r w:rsidR="00031280">
              <w:rPr>
                <w:rFonts w:eastAsia="Calibri Light" w:cstheme="minorHAnsi"/>
                <w:lang w:val="sv-SE"/>
              </w:rPr>
              <w:t xml:space="preserve"> </w:t>
            </w:r>
            <w:sdt>
              <w:sdtPr>
                <w:rPr>
                  <w:rFonts w:ascii="Calibri" w:eastAsia="Calibri Light" w:hAnsi="Calibri" w:cs="Calibri"/>
                  <w:color w:val="000000"/>
                  <w:vertAlign w:val="superscript"/>
                  <w:lang w:val="sv-SE"/>
                </w:rPr>
                <w:tag w:val="MENDELEY_CITATION_v3_eyJjaXRhdGlvbklEIjoiTUVOREVMRVlfQ0lUQVRJT05fYThkY2I2NDctOTZlYy00NzYzLThmYjItODgzMTlmMTUwMGUxIiwicHJvcGVydGllcyI6eyJub3RlSW5kZXgiOjB9LCJpc0VkaXRlZCI6ZmFsc2UsIm1hbnVhbE92ZXJyaWRlIjp7ImlzTWFudWFsbHlPdmVycmlkZGVuIjpmYWxzZSwiY2l0ZXByb2NUZXh0IjoiKENvc3RlbGxvICYjMzg7IEFuZ29sZCwgMTk4OC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V19"/>
                <w:id w:val="1808814749"/>
                <w:placeholder>
                  <w:docPart w:val="DefaultPlaceholder_-1854013440"/>
                </w:placeholder>
              </w:sdtPr>
              <w:sdtEndPr/>
              <w:sdtContent>
                <w:r w:rsidR="00A96E8D" w:rsidRPr="00A96E8D">
                  <w:rPr>
                    <w:rFonts w:ascii="Calibri" w:eastAsia="Times New Roman" w:hAnsi="Calibri" w:cs="Calibri"/>
                    <w:color w:val="000000"/>
                  </w:rPr>
                  <w:t>(Costello &amp; Angold, 1988)</w:t>
                </w:r>
              </w:sdtContent>
            </w:sdt>
            <w:r w:rsidR="00031280" w:rsidRPr="00031280">
              <w:rPr>
                <w:rFonts w:eastAsia="Calibri Light" w:cstheme="minorHAnsi"/>
                <w:lang w:val="sv-SE"/>
              </w:rPr>
              <w:t xml:space="preserve"> </w:t>
            </w:r>
            <w:sdt>
              <w:sdtPr>
                <w:rPr>
                  <w:rFonts w:ascii="Calibri" w:eastAsia="Calibri Light" w:hAnsi="Calibri" w:cs="Calibri"/>
                  <w:color w:val="000000"/>
                </w:rPr>
                <w:tag w:val="MENDELEY_CITATION_v3_eyJjaXRhdGlvbklEIjoiTUVOREVMRVlfQ0lUQVRJT05fZDJiNjllZGQtNGY2NC00NzMxLTlhZmUtMmZjY2VhMTAyNmM5IiwicHJvcGVydGllcyI6eyJub3RlSW5kZXgiOjB9LCJpc0VkaXRlZCI6ZmFsc2UsIm1hbnVhbE92ZXJyaWRlIjp7ImlzTWFudWFsbHlPdmVycmlkZGVuIjpmYWxzZSwiY2l0ZXByb2NUZXh0IjoiKERhdmlzcyBldCBhbC4sIDIwMDYpIiwibWFudWFsT3ZlcnJpZGVUZXh0IjoiIn0sImNpdGF0aW9uSXRlbXMiOlt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1002498671"/>
                <w:placeholder>
                  <w:docPart w:val="DefaultPlaceholder_-1854013440"/>
                </w:placeholder>
              </w:sdtPr>
              <w:sdtEndPr/>
              <w:sdtContent>
                <w:r w:rsidR="00A96E8D" w:rsidRPr="00A96E8D">
                  <w:rPr>
                    <w:rFonts w:ascii="Calibri" w:eastAsia="Calibri Light" w:hAnsi="Calibri" w:cs="Calibri"/>
                    <w:color w:val="000000"/>
                    <w:lang w:val="sv-SE"/>
                  </w:rPr>
                  <w:t>(Daviss et al., 2006)</w:t>
                </w:r>
              </w:sdtContent>
            </w:sdt>
            <w:r w:rsidR="00BD4D92" w:rsidRPr="00031280">
              <w:rPr>
                <w:rFonts w:eastAsia="Calibri Light" w:cstheme="minorHAnsi"/>
                <w:lang w:val="sv-SE"/>
              </w:rPr>
              <w:t xml:space="preserve"> </w:t>
            </w:r>
          </w:p>
        </w:tc>
        <w:tc>
          <w:tcPr>
            <w:tcW w:w="2551" w:type="dxa"/>
            <w:tcMar>
              <w:left w:w="108" w:type="dxa"/>
              <w:right w:w="108" w:type="dxa"/>
            </w:tcMar>
            <w:vAlign w:val="center"/>
          </w:tcPr>
          <w:p w14:paraId="295C3B18" w14:textId="77777777" w:rsidR="005052D1" w:rsidRPr="00031280" w:rsidRDefault="005052D1"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lang w:val="sv-SE"/>
              </w:rPr>
            </w:pPr>
          </w:p>
        </w:tc>
        <w:tc>
          <w:tcPr>
            <w:tcW w:w="1985" w:type="dxa"/>
            <w:gridSpan w:val="3"/>
            <w:tcMar>
              <w:left w:w="108" w:type="dxa"/>
              <w:right w:w="108" w:type="dxa"/>
            </w:tcMar>
            <w:vAlign w:val="center"/>
          </w:tcPr>
          <w:p w14:paraId="5253DC9D" w14:textId="03075F0B" w:rsidR="005052D1" w:rsidRPr="00E756F3" w:rsidRDefault="005052D1"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E756F3">
              <w:rPr>
                <w:rFonts w:eastAsia="Calibri Light" w:cstheme="minorHAnsi"/>
              </w:rPr>
              <w:t>At intake assessment</w:t>
            </w:r>
          </w:p>
        </w:tc>
      </w:tr>
      <w:tr w:rsidR="00BD7E79" w:rsidRPr="00E756F3" w14:paraId="62DDCAAC" w14:textId="77777777" w:rsidTr="00CF687E">
        <w:trPr>
          <w:trHeight w:val="270"/>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4DC03C80" w14:textId="170405F2" w:rsidR="00BD7E79" w:rsidRPr="00E756F3" w:rsidRDefault="00BD7E79" w:rsidP="00D52213">
            <w:pPr>
              <w:spacing w:before="240"/>
              <w:ind w:left="-20" w:right="-20"/>
              <w:rPr>
                <w:rFonts w:cstheme="minorHAnsi"/>
              </w:rPr>
            </w:pPr>
            <w:r w:rsidRPr="00E756F3">
              <w:rPr>
                <w:rFonts w:eastAsia="Calibri Light" w:cstheme="minorHAnsi"/>
                <w:color w:val="000000" w:themeColor="text1"/>
              </w:rPr>
              <w:t xml:space="preserve">Baseline </w:t>
            </w:r>
          </w:p>
        </w:tc>
      </w:tr>
      <w:tr w:rsidR="00CF687E" w:rsidRPr="00E756F3" w14:paraId="33FC8A93" w14:textId="77777777" w:rsidTr="00CF687E">
        <w:trPr>
          <w:trHeight w:val="55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71B50FF5" w14:textId="77777777" w:rsidR="00BD7E79" w:rsidRPr="00E756F3" w:rsidRDefault="00BD7E79" w:rsidP="00E756F3">
            <w:pPr>
              <w:ind w:left="-20" w:right="-20"/>
              <w:rPr>
                <w:rFonts w:cstheme="minorHAnsi"/>
              </w:rPr>
            </w:pPr>
            <w:r w:rsidRPr="00E756F3">
              <w:rPr>
                <w:rFonts w:eastAsia="Calibri Light" w:cstheme="minorHAnsi"/>
              </w:rPr>
              <w:t>Current depression and anxiety severity</w:t>
            </w:r>
          </w:p>
        </w:tc>
        <w:tc>
          <w:tcPr>
            <w:tcW w:w="3402" w:type="dxa"/>
            <w:tcMar>
              <w:left w:w="108" w:type="dxa"/>
              <w:right w:w="108" w:type="dxa"/>
            </w:tcMar>
            <w:vAlign w:val="center"/>
          </w:tcPr>
          <w:p w14:paraId="4A322449" w14:textId="6A188C06" w:rsidR="00BD7E79" w:rsidRPr="006E0940"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lang w:val="it-IT"/>
              </w:rPr>
            </w:pPr>
            <w:r w:rsidRPr="006E0940">
              <w:rPr>
                <w:rFonts w:eastAsia="Calibri Light" w:cstheme="minorHAnsi"/>
                <w:lang w:val="it-IT"/>
              </w:rPr>
              <w:t>RCADS</w:t>
            </w:r>
            <w:r w:rsidR="00997F19" w:rsidRPr="006E0940">
              <w:rPr>
                <w:rFonts w:eastAsia="Calibri Light" w:cstheme="minorHAnsi"/>
                <w:lang w:val="it-IT"/>
              </w:rPr>
              <w:t>-</w:t>
            </w:r>
            <w:r w:rsidRPr="006E0940">
              <w:rPr>
                <w:rFonts w:eastAsia="Calibri Light" w:cstheme="minorHAnsi"/>
                <w:lang w:val="it-IT"/>
              </w:rPr>
              <w:t>25</w:t>
            </w:r>
            <w:r w:rsidR="00031280">
              <w:rPr>
                <w:rFonts w:eastAsia="Calibri Light" w:cstheme="minorHAnsi"/>
                <w:lang w:val="it-IT"/>
              </w:rPr>
              <w:t xml:space="preserve"> </w:t>
            </w:r>
            <w:sdt>
              <w:sdtPr>
                <w:rPr>
                  <w:rFonts w:ascii="Calibri" w:eastAsia="Calibri Light" w:hAnsi="Calibri" w:cs="Calibri"/>
                  <w:color w:val="000000"/>
                  <w:lang w:val="it-IT"/>
                </w:rPr>
                <w:tag w:val="MENDELEY_CITATION_v3_eyJjaXRhdGlvbklEIjoiTUVOREVMRVlfQ0lUQVRJT05fMmE5YzM3NjUtOWM3MS00MDI4LTg2NTgtNjY4YzExMDkyYTc1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777748241"/>
                <w:placeholder>
                  <w:docPart w:val="DefaultPlaceholder_-1854013440"/>
                </w:placeholder>
              </w:sdtPr>
              <w:sdtEndPr/>
              <w:sdtContent>
                <w:r w:rsidR="00A96E8D" w:rsidRPr="00A96E8D">
                  <w:rPr>
                    <w:rFonts w:ascii="Calibri" w:eastAsia="Calibri Light" w:hAnsi="Calibri" w:cs="Calibri"/>
                    <w:color w:val="000000"/>
                    <w:lang w:val="it-IT"/>
                  </w:rPr>
                  <w:t>(Ebesutani et al., 2012)</w:t>
                </w:r>
              </w:sdtContent>
            </w:sdt>
            <w:r w:rsidR="00031280">
              <w:rPr>
                <w:rFonts w:eastAsia="Calibri Light" w:cstheme="minorHAnsi"/>
                <w:lang w:val="it-IT"/>
              </w:rPr>
              <w:t xml:space="preserve"> </w:t>
            </w:r>
            <w:r w:rsidR="00DD1863" w:rsidRPr="006E0940">
              <w:rPr>
                <w:rFonts w:eastAsia="Calibri Light" w:cstheme="minorHAnsi"/>
                <w:lang w:val="it-IT"/>
              </w:rPr>
              <w:t xml:space="preserve"> </w:t>
            </w:r>
          </w:p>
        </w:tc>
        <w:tc>
          <w:tcPr>
            <w:tcW w:w="2551" w:type="dxa"/>
            <w:tcMar>
              <w:left w:w="108" w:type="dxa"/>
              <w:right w:w="108" w:type="dxa"/>
            </w:tcMar>
            <w:vAlign w:val="center"/>
          </w:tcPr>
          <w:p w14:paraId="00A6EF26" w14:textId="77777777" w:rsidR="00BD7E79" w:rsidRPr="006E0940"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lang w:val="it-IT"/>
              </w:rPr>
            </w:pPr>
            <w:r w:rsidRPr="006E0940">
              <w:rPr>
                <w:rFonts w:eastAsia="Calibri Light" w:cstheme="minorHAnsi"/>
                <w:lang w:val="it-IT"/>
              </w:rPr>
              <w:t xml:space="preserve"> </w:t>
            </w:r>
          </w:p>
        </w:tc>
        <w:tc>
          <w:tcPr>
            <w:tcW w:w="567" w:type="dxa"/>
            <w:tcMar>
              <w:left w:w="108" w:type="dxa"/>
              <w:right w:w="108" w:type="dxa"/>
            </w:tcMar>
            <w:vAlign w:val="center"/>
          </w:tcPr>
          <w:p w14:paraId="1F312421" w14:textId="77CF3527" w:rsidR="00BD7E79" w:rsidRPr="00E756F3" w:rsidRDefault="00BD7E79" w:rsidP="00B25068">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3B43B69E"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709" w:type="dxa"/>
            <w:tcMar>
              <w:left w:w="108" w:type="dxa"/>
              <w:right w:w="108" w:type="dxa"/>
            </w:tcMar>
            <w:vAlign w:val="center"/>
          </w:tcPr>
          <w:p w14:paraId="2FC1AC52"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r>
      <w:tr w:rsidR="00CF687E" w:rsidRPr="00E756F3" w14:paraId="48372538"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7A5CF97F" w14:textId="77777777" w:rsidR="00BD7E79" w:rsidRPr="00E756F3" w:rsidRDefault="00BD7E79" w:rsidP="00E756F3">
            <w:pPr>
              <w:ind w:left="-20" w:right="-20"/>
              <w:rPr>
                <w:rFonts w:cstheme="minorHAnsi"/>
              </w:rPr>
            </w:pPr>
            <w:r w:rsidRPr="00E756F3">
              <w:rPr>
                <w:rFonts w:eastAsia="Calibri Light" w:cstheme="minorHAnsi"/>
              </w:rPr>
              <w:t xml:space="preserve">Past trauma and adversity </w:t>
            </w:r>
          </w:p>
        </w:tc>
        <w:tc>
          <w:tcPr>
            <w:tcW w:w="3402" w:type="dxa"/>
            <w:tcMar>
              <w:left w:w="108" w:type="dxa"/>
              <w:right w:w="108" w:type="dxa"/>
            </w:tcMar>
            <w:vAlign w:val="center"/>
          </w:tcPr>
          <w:p w14:paraId="5BDC8402" w14:textId="70F2487F" w:rsidR="00BD7E79" w:rsidRPr="00E756F3" w:rsidRDefault="00787F99"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rPr>
            </w:pPr>
            <w:r>
              <w:rPr>
                <w:rFonts w:eastAsia="Calibri Light"/>
              </w:rPr>
              <w:t>YCAS</w:t>
            </w:r>
            <w:r w:rsidR="006746B7">
              <w:rPr>
                <w:rFonts w:eastAsia="Calibri Light"/>
              </w:rPr>
              <w:t xml:space="preserve"> </w:t>
            </w:r>
            <w:sdt>
              <w:sdtPr>
                <w:rPr>
                  <w:rFonts w:ascii="Calibri" w:eastAsia="Calibri Light" w:hAnsi="Calibri" w:cs="Calibri"/>
                  <w:color w:val="000000"/>
                </w:rPr>
                <w:tag w:val="MENDELEY_CITATION_v3_eyJjaXRhdGlvbklEIjoiTUVOREVMRVlfQ0lUQVRJT05fN2Q5M2FhZDctMjFiZi00NzAxLWE1YWItMGNkNjhmMjZiZDZl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308448256"/>
                <w:placeholder>
                  <w:docPart w:val="DefaultPlaceholder_-1854013440"/>
                </w:placeholder>
              </w:sdtPr>
              <w:sdtEndPr/>
              <w:sdtContent>
                <w:r w:rsidR="00A96E8D" w:rsidRPr="00A96E8D">
                  <w:rPr>
                    <w:rFonts w:ascii="Calibri" w:eastAsia="Calibri Light" w:hAnsi="Calibri" w:cs="Calibri"/>
                    <w:color w:val="000000"/>
                  </w:rPr>
                  <w:t>(Schlechter et al., 2021)</w:t>
                </w:r>
              </w:sdtContent>
            </w:sdt>
          </w:p>
        </w:tc>
        <w:tc>
          <w:tcPr>
            <w:tcW w:w="2551" w:type="dxa"/>
            <w:tcMar>
              <w:left w:w="108" w:type="dxa"/>
              <w:right w:w="108" w:type="dxa"/>
            </w:tcMar>
            <w:vAlign w:val="center"/>
          </w:tcPr>
          <w:p w14:paraId="35C118C5" w14:textId="00CA7F8E" w:rsidR="00BD7E79" w:rsidRPr="00E756F3" w:rsidRDefault="00787F9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Pr>
                <w:rFonts w:eastAsia="Calibri Light" w:cstheme="minorHAnsi"/>
              </w:rPr>
              <w:t>YCAS</w:t>
            </w:r>
            <w:r w:rsidR="006746B7">
              <w:rPr>
                <w:rFonts w:eastAsia="Calibri Light" w:cstheme="minorHAnsi"/>
              </w:rPr>
              <w:t xml:space="preserve"> </w:t>
            </w:r>
            <w:sdt>
              <w:sdtPr>
                <w:rPr>
                  <w:rFonts w:ascii="Calibri" w:eastAsia="Calibri Light" w:hAnsi="Calibri" w:cs="Calibri"/>
                  <w:color w:val="000000"/>
                </w:rPr>
                <w:tag w:val="MENDELEY_CITATION_v3_eyJjaXRhdGlvbklEIjoiTUVOREVMRVlfQ0lUQVRJT05fNmUzMGRiYmQtMTE3Ni00OTUyLTkyMWItYjU5YmUxMDhiZTk0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UsInN1cHByZXNzLWF1dGhvciI6ZmFsc2UsImNvbXBvc2l0ZSI6ZmFsc2UsImF1dGhvci1vbmx5IjpmYWxzZX1dfQ=="/>
                <w:id w:val="1130356221"/>
                <w:placeholder>
                  <w:docPart w:val="46741B9D9D524BD9B80150FA1A07DB23"/>
                </w:placeholder>
              </w:sdtPr>
              <w:sdtEndPr/>
              <w:sdtContent>
                <w:r w:rsidR="00A96E8D" w:rsidRPr="00A96E8D">
                  <w:rPr>
                    <w:rFonts w:ascii="Calibri" w:eastAsia="Calibri Light" w:hAnsi="Calibri" w:cs="Calibri"/>
                    <w:color w:val="000000"/>
                  </w:rPr>
                  <w:t>(Schlechter et al., 2021)</w:t>
                </w:r>
              </w:sdtContent>
            </w:sdt>
          </w:p>
        </w:tc>
        <w:tc>
          <w:tcPr>
            <w:tcW w:w="567" w:type="dxa"/>
            <w:tcMar>
              <w:left w:w="108" w:type="dxa"/>
              <w:right w:w="108" w:type="dxa"/>
            </w:tcMar>
            <w:vAlign w:val="center"/>
          </w:tcPr>
          <w:p w14:paraId="4BE00173" w14:textId="77777777" w:rsidR="00BD7E79" w:rsidRPr="00E756F3" w:rsidRDefault="00BD7E79" w:rsidP="00B25068">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6BA48858"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709" w:type="dxa"/>
            <w:tcMar>
              <w:left w:w="108" w:type="dxa"/>
              <w:right w:w="108" w:type="dxa"/>
            </w:tcMar>
            <w:vAlign w:val="center"/>
          </w:tcPr>
          <w:p w14:paraId="220F8391"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r>
      <w:tr w:rsidR="00CF687E" w:rsidRPr="00E756F3" w14:paraId="5471DC32" w14:textId="77777777" w:rsidTr="00CF687E">
        <w:trPr>
          <w:trHeight w:val="70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069BC37E" w14:textId="77777777" w:rsidR="00BD7E79" w:rsidRPr="00E756F3" w:rsidRDefault="00BD7E79" w:rsidP="00E756F3">
            <w:pPr>
              <w:ind w:left="-20" w:right="-20"/>
              <w:rPr>
                <w:rFonts w:cstheme="minorHAnsi"/>
              </w:rPr>
            </w:pPr>
            <w:r w:rsidRPr="00E756F3">
              <w:rPr>
                <w:rFonts w:eastAsia="Calibri Light" w:cstheme="minorHAnsi"/>
              </w:rPr>
              <w:t>Respondent Background</w:t>
            </w:r>
          </w:p>
        </w:tc>
        <w:tc>
          <w:tcPr>
            <w:tcW w:w="3402" w:type="dxa"/>
            <w:tcMar>
              <w:left w:w="108" w:type="dxa"/>
              <w:right w:w="108" w:type="dxa"/>
            </w:tcMar>
            <w:vAlign w:val="center"/>
          </w:tcPr>
          <w:p w14:paraId="20A76CB3" w14:textId="335EEF60"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r w:rsidR="00633F0A" w:rsidRPr="21B48142">
              <w:rPr>
                <w:rFonts w:ascii="Arial" w:eastAsia="Arial" w:hAnsi="Arial" w:cs="Arial"/>
              </w:rPr>
              <w:t>Current Gender Identity</w:t>
            </w:r>
          </w:p>
        </w:tc>
        <w:tc>
          <w:tcPr>
            <w:tcW w:w="2551" w:type="dxa"/>
            <w:tcMar>
              <w:left w:w="108" w:type="dxa"/>
              <w:right w:w="108" w:type="dxa"/>
            </w:tcMar>
            <w:vAlign w:val="center"/>
          </w:tcPr>
          <w:p w14:paraId="5201E425" w14:textId="23A405D1" w:rsidR="00BD7E79" w:rsidRPr="00F71FC8"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E756F3">
              <w:rPr>
                <w:rFonts w:eastAsia="Calibri Light" w:cstheme="minorHAnsi"/>
                <w:b/>
                <w:bCs/>
              </w:rPr>
              <w:t>Own and child’s</w:t>
            </w:r>
            <w:r w:rsidRPr="00E756F3">
              <w:rPr>
                <w:rFonts w:eastAsia="Calibri Light" w:cstheme="minorHAnsi"/>
              </w:rPr>
              <w:t xml:space="preserve"> Race/ethnicity, family, current living situation</w:t>
            </w:r>
            <w:r w:rsidR="00E131BD">
              <w:rPr>
                <w:rFonts w:eastAsia="Calibri Light" w:cstheme="minorHAnsi"/>
                <w:vertAlign w:val="superscript"/>
              </w:rPr>
              <w:t>c</w:t>
            </w:r>
          </w:p>
          <w:p w14:paraId="2D9A4678" w14:textId="5A2BB40F" w:rsidR="00BD7E79" w:rsidRPr="00F71FC8"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vertAlign w:val="superscript"/>
              </w:rPr>
            </w:pPr>
            <w:r w:rsidRPr="00E756F3">
              <w:rPr>
                <w:rFonts w:eastAsia="Calibri Light" w:cstheme="minorHAnsi"/>
                <w:b/>
                <w:bCs/>
              </w:rPr>
              <w:t>Child’s</w:t>
            </w:r>
            <w:r w:rsidRPr="00E756F3">
              <w:rPr>
                <w:rFonts w:eastAsia="Calibri Light" w:cstheme="minorHAnsi"/>
              </w:rPr>
              <w:t xml:space="preserve"> DOB, </w:t>
            </w:r>
            <w:r w:rsidR="00DE63AC">
              <w:rPr>
                <w:rFonts w:eastAsia="Calibri Light" w:cstheme="minorHAnsi"/>
              </w:rPr>
              <w:t>sex assigned at birth</w:t>
            </w:r>
            <w:r w:rsidRPr="00E756F3">
              <w:rPr>
                <w:rFonts w:eastAsia="Calibri Light" w:cstheme="minorHAnsi"/>
              </w:rPr>
              <w:t>, current medication for anxiety or depression, past treatment for depression and anxiety</w:t>
            </w:r>
            <w:r w:rsidR="00E131BD">
              <w:rPr>
                <w:rFonts w:eastAsia="Calibri Light" w:cstheme="minorHAnsi"/>
                <w:vertAlign w:val="superscript"/>
              </w:rPr>
              <w:t>c</w:t>
            </w:r>
          </w:p>
          <w:p w14:paraId="128E3A12"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b/>
                <w:bCs/>
              </w:rPr>
              <w:t>Own</w:t>
            </w:r>
            <w:r w:rsidRPr="00E756F3">
              <w:rPr>
                <w:rFonts w:eastAsia="Calibri Light" w:cstheme="minorHAnsi"/>
              </w:rPr>
              <w:t xml:space="preserve"> occupation, personal history of depression, education background</w:t>
            </w:r>
          </w:p>
        </w:tc>
        <w:tc>
          <w:tcPr>
            <w:tcW w:w="567" w:type="dxa"/>
            <w:tcMar>
              <w:left w:w="108" w:type="dxa"/>
              <w:right w:w="108" w:type="dxa"/>
            </w:tcMar>
            <w:vAlign w:val="center"/>
          </w:tcPr>
          <w:p w14:paraId="75567B29" w14:textId="77777777" w:rsidR="00BD7E79" w:rsidRPr="00E756F3" w:rsidRDefault="00BD7E79" w:rsidP="00B25068">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11BFBDB2"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709" w:type="dxa"/>
            <w:tcMar>
              <w:left w:w="108" w:type="dxa"/>
              <w:right w:w="108" w:type="dxa"/>
            </w:tcMar>
            <w:vAlign w:val="center"/>
          </w:tcPr>
          <w:p w14:paraId="03DD1B6D"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r>
      <w:tr w:rsidR="00997F19" w:rsidRPr="00E756F3" w14:paraId="211F3AF1" w14:textId="77777777">
        <w:trPr>
          <w:trHeight w:val="36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2F193B76" w14:textId="77777777" w:rsidR="00997F19" w:rsidRPr="00E756F3" w:rsidRDefault="00997F19" w:rsidP="00E756F3">
            <w:pPr>
              <w:ind w:left="-20" w:right="-20"/>
              <w:rPr>
                <w:rFonts w:cstheme="minorHAnsi"/>
              </w:rPr>
            </w:pPr>
            <w:r w:rsidRPr="00E756F3">
              <w:rPr>
                <w:rFonts w:eastAsia="Calibri Light" w:cstheme="minorHAnsi"/>
              </w:rPr>
              <w:t>Site option</w:t>
            </w:r>
          </w:p>
        </w:tc>
        <w:tc>
          <w:tcPr>
            <w:tcW w:w="3402" w:type="dxa"/>
            <w:tcMar>
              <w:left w:w="108" w:type="dxa"/>
              <w:right w:w="108" w:type="dxa"/>
            </w:tcMar>
            <w:vAlign w:val="center"/>
          </w:tcPr>
          <w:p w14:paraId="760AFAC6" w14:textId="77777777" w:rsidR="00997F19" w:rsidRPr="00E756F3" w:rsidRDefault="00997F1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Face-to-face or remote</w:t>
            </w:r>
          </w:p>
        </w:tc>
        <w:tc>
          <w:tcPr>
            <w:tcW w:w="2551" w:type="dxa"/>
            <w:tcMar>
              <w:left w:w="108" w:type="dxa"/>
              <w:right w:w="108" w:type="dxa"/>
            </w:tcMar>
            <w:vAlign w:val="center"/>
          </w:tcPr>
          <w:p w14:paraId="1E438720" w14:textId="77777777" w:rsidR="00997F19" w:rsidRPr="00E756F3" w:rsidRDefault="00997F1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1985" w:type="dxa"/>
            <w:gridSpan w:val="3"/>
            <w:tcMar>
              <w:left w:w="108" w:type="dxa"/>
              <w:right w:w="108" w:type="dxa"/>
            </w:tcMar>
            <w:vAlign w:val="center"/>
          </w:tcPr>
          <w:p w14:paraId="2429DB0B" w14:textId="6FC404C2" w:rsidR="00997F19" w:rsidRPr="00E756F3" w:rsidRDefault="00997F19" w:rsidP="00B25068">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At intake assessment</w:t>
            </w:r>
          </w:p>
          <w:p w14:paraId="48E5588B" w14:textId="64A4DFC8" w:rsidR="00997F19" w:rsidRPr="00E756F3" w:rsidRDefault="00997F1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p w14:paraId="301B447D" w14:textId="1F959798" w:rsidR="00997F19" w:rsidRPr="00E756F3" w:rsidRDefault="00997F1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r>
      <w:tr w:rsidR="00BD7E79" w:rsidRPr="00E756F3" w14:paraId="10B04F03" w14:textId="77777777" w:rsidTr="00CF687E">
        <w:trPr>
          <w:trHeight w:val="255"/>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4624E69F" w14:textId="77777777" w:rsidR="00BD7E79" w:rsidRPr="00E756F3" w:rsidRDefault="00BD7E79" w:rsidP="00C11C17">
            <w:pPr>
              <w:spacing w:before="240"/>
              <w:ind w:left="-20" w:right="-20"/>
              <w:rPr>
                <w:rFonts w:cstheme="minorHAnsi"/>
              </w:rPr>
            </w:pPr>
            <w:r w:rsidRPr="00E756F3">
              <w:rPr>
                <w:rFonts w:eastAsia="Calibri Light" w:cstheme="minorHAnsi"/>
                <w:color w:val="000000" w:themeColor="text1"/>
              </w:rPr>
              <w:t>Primary outcome</w:t>
            </w:r>
          </w:p>
        </w:tc>
      </w:tr>
      <w:tr w:rsidR="00CF687E" w:rsidRPr="00E756F3" w14:paraId="1869EB59"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2122" w:type="dxa"/>
            <w:vMerge w:val="restart"/>
            <w:tcMar>
              <w:left w:w="108" w:type="dxa"/>
              <w:right w:w="108" w:type="dxa"/>
            </w:tcMar>
            <w:vAlign w:val="center"/>
          </w:tcPr>
          <w:p w14:paraId="56D3D31F" w14:textId="5CC556EE" w:rsidR="00BD7E79" w:rsidRPr="00E756F3" w:rsidRDefault="00415164" w:rsidP="00E756F3">
            <w:pPr>
              <w:ind w:left="-20" w:right="-20"/>
              <w:rPr>
                <w:rFonts w:cstheme="minorHAnsi"/>
              </w:rPr>
            </w:pPr>
            <w:r>
              <w:rPr>
                <w:rFonts w:eastAsia="Calibri Light" w:cstheme="minorHAnsi"/>
              </w:rPr>
              <w:t xml:space="preserve">YP </w:t>
            </w:r>
            <w:r w:rsidR="00BD7E79" w:rsidRPr="00E756F3">
              <w:rPr>
                <w:rFonts w:eastAsia="Calibri Light" w:cstheme="minorHAnsi"/>
              </w:rPr>
              <w:t>Depression</w:t>
            </w:r>
          </w:p>
        </w:tc>
        <w:tc>
          <w:tcPr>
            <w:tcW w:w="3402" w:type="dxa"/>
            <w:vMerge w:val="restart"/>
            <w:tcMar>
              <w:left w:w="108" w:type="dxa"/>
              <w:right w:w="108" w:type="dxa"/>
            </w:tcMar>
            <w:vAlign w:val="center"/>
          </w:tcPr>
          <w:p w14:paraId="17572C79" w14:textId="0F34C697" w:rsidR="00BD7E79" w:rsidRPr="00E756F3" w:rsidRDefault="00BB01FE" w:rsidP="605B8574">
            <w:pPr>
              <w:ind w:left="-20" w:right="-20"/>
              <w:cnfStyle w:val="000000000000" w:firstRow="0" w:lastRow="0" w:firstColumn="0" w:lastColumn="0" w:oddVBand="0" w:evenVBand="0" w:oddHBand="0" w:evenHBand="0" w:firstRowFirstColumn="0" w:firstRowLastColumn="0" w:lastRowFirstColumn="0" w:lastRowLastColumn="0"/>
            </w:pPr>
            <w:r>
              <w:rPr>
                <w:rFonts w:eastAsia="Calibri Light"/>
              </w:rPr>
              <w:t>S</w:t>
            </w:r>
            <w:r w:rsidR="00BD7E79" w:rsidRPr="605B8574">
              <w:rPr>
                <w:rFonts w:eastAsia="Calibri Light"/>
              </w:rPr>
              <w:t>MFQ</w:t>
            </w:r>
            <w:r w:rsidR="534D826C" w:rsidRPr="605B8574">
              <w:rPr>
                <w:rFonts w:eastAsia="Calibri Light"/>
              </w:rPr>
              <w:t xml:space="preserve"> </w:t>
            </w:r>
            <w:sdt>
              <w:sdtPr>
                <w:rPr>
                  <w:rFonts w:ascii="Calibri" w:eastAsia="Calibri Light" w:hAnsi="Calibri" w:cs="Calibri"/>
                  <w:color w:val="000000"/>
                </w:rPr>
                <w:tag w:val="MENDELEY_CITATION_v3_eyJjaXRhdGlvbklEIjoiTUVOREVMRVlfQ0lUQVRJT05fOGI2MWQwZWItODA3YS00ZDc2LTk5ZTItZDA4MjY5OGMwZjQ1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552433114"/>
                <w:placeholder>
                  <w:docPart w:val="DefaultPlaceholder_-1854013440"/>
                </w:placeholder>
              </w:sdtPr>
              <w:sdtEndPr/>
              <w:sdtContent>
                <w:r w:rsidR="00A96E8D" w:rsidRPr="00A96E8D">
                  <w:rPr>
                    <w:rFonts w:ascii="Calibri" w:eastAsia="Calibri Light" w:hAnsi="Calibri" w:cs="Calibri"/>
                    <w:color w:val="000000"/>
                  </w:rPr>
                  <w:t>(Messer et al., 1995)</w:t>
                </w:r>
              </w:sdtContent>
            </w:sdt>
            <w:r w:rsidR="00BD7E79" w:rsidRPr="605B8574">
              <w:rPr>
                <w:rFonts w:eastAsia="Calibri Light"/>
              </w:rPr>
              <w:t xml:space="preserve"> </w:t>
            </w:r>
          </w:p>
        </w:tc>
        <w:tc>
          <w:tcPr>
            <w:tcW w:w="2551" w:type="dxa"/>
            <w:vMerge w:val="restart"/>
            <w:tcMar>
              <w:left w:w="108" w:type="dxa"/>
              <w:right w:w="108" w:type="dxa"/>
            </w:tcMar>
            <w:vAlign w:val="center"/>
          </w:tcPr>
          <w:p w14:paraId="0651DA21"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1985" w:type="dxa"/>
            <w:gridSpan w:val="3"/>
            <w:tcMar>
              <w:left w:w="108" w:type="dxa"/>
              <w:right w:w="108" w:type="dxa"/>
            </w:tcMar>
            <w:vAlign w:val="center"/>
          </w:tcPr>
          <w:p w14:paraId="0D29D1FF" w14:textId="3D0AA6A5"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Repeated at 2 weekly intervals </w:t>
            </w:r>
            <w:r w:rsidR="00397563">
              <w:rPr>
                <w:rFonts w:eastAsia="Calibri Light" w:cstheme="minorHAnsi"/>
              </w:rPr>
              <w:t>from randomisation until 12-month follow-up</w:t>
            </w:r>
            <w:r w:rsidRPr="00E756F3">
              <w:rPr>
                <w:rFonts w:eastAsia="Calibri Light" w:cstheme="minorHAnsi"/>
              </w:rPr>
              <w:t xml:space="preserve"> </w:t>
            </w:r>
          </w:p>
        </w:tc>
      </w:tr>
      <w:tr w:rsidR="00CF687E" w:rsidRPr="00E756F3" w14:paraId="7721B525"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2122" w:type="dxa"/>
            <w:vMerge/>
            <w:tcMar>
              <w:left w:w="108" w:type="dxa"/>
              <w:right w:w="108" w:type="dxa"/>
            </w:tcMar>
            <w:vAlign w:val="center"/>
          </w:tcPr>
          <w:p w14:paraId="0C57DD44" w14:textId="77777777" w:rsidR="00397563" w:rsidRDefault="00397563" w:rsidP="00E756F3">
            <w:pPr>
              <w:ind w:left="-20" w:right="-20"/>
              <w:rPr>
                <w:rFonts w:eastAsia="Calibri Light" w:cstheme="minorHAnsi"/>
              </w:rPr>
            </w:pPr>
          </w:p>
        </w:tc>
        <w:tc>
          <w:tcPr>
            <w:tcW w:w="3402" w:type="dxa"/>
            <w:vMerge/>
            <w:tcMar>
              <w:left w:w="108" w:type="dxa"/>
              <w:right w:w="108" w:type="dxa"/>
            </w:tcMar>
            <w:vAlign w:val="center"/>
          </w:tcPr>
          <w:p w14:paraId="21D01E45" w14:textId="77777777" w:rsidR="00397563" w:rsidRDefault="00397563" w:rsidP="605B8574">
            <w:pPr>
              <w:ind w:left="-20" w:right="-20"/>
              <w:cnfStyle w:val="000000000000" w:firstRow="0" w:lastRow="0" w:firstColumn="0" w:lastColumn="0" w:oddVBand="0" w:evenVBand="0" w:oddHBand="0" w:evenHBand="0" w:firstRowFirstColumn="0" w:firstRowLastColumn="0" w:lastRowFirstColumn="0" w:lastRowLastColumn="0"/>
              <w:rPr>
                <w:rFonts w:eastAsia="Calibri Light"/>
              </w:rPr>
            </w:pPr>
          </w:p>
        </w:tc>
        <w:tc>
          <w:tcPr>
            <w:tcW w:w="2551" w:type="dxa"/>
            <w:vMerge/>
            <w:tcMar>
              <w:left w:w="108" w:type="dxa"/>
              <w:right w:w="108" w:type="dxa"/>
            </w:tcMar>
            <w:vAlign w:val="center"/>
          </w:tcPr>
          <w:p w14:paraId="4826091E" w14:textId="77777777" w:rsidR="00397563" w:rsidRPr="00E756F3" w:rsidRDefault="00397563" w:rsidP="00E756F3">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p>
        </w:tc>
        <w:tc>
          <w:tcPr>
            <w:tcW w:w="567" w:type="dxa"/>
            <w:tcMar>
              <w:left w:w="108" w:type="dxa"/>
              <w:right w:w="108" w:type="dxa"/>
            </w:tcMar>
            <w:vAlign w:val="center"/>
          </w:tcPr>
          <w:p w14:paraId="21CB3E4E" w14:textId="3531A9E1" w:rsidR="00397563" w:rsidRPr="00E756F3" w:rsidRDefault="00397563" w:rsidP="003B5E8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vAlign w:val="center"/>
          </w:tcPr>
          <w:p w14:paraId="0D2202EB" w14:textId="0DA2A266" w:rsidR="00397563" w:rsidRPr="00E756F3" w:rsidRDefault="00397563" w:rsidP="003B5E8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vAlign w:val="center"/>
          </w:tcPr>
          <w:p w14:paraId="7638ABBF" w14:textId="4FB1AE95" w:rsidR="00397563" w:rsidRPr="00E756F3" w:rsidRDefault="00397563" w:rsidP="003B5E8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r>
      <w:tr w:rsidR="00BD7E79" w:rsidRPr="00E756F3" w14:paraId="02A58A20"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3276624A" w14:textId="77777777" w:rsidR="00BD7E79" w:rsidRPr="00E756F3" w:rsidRDefault="00BD7E79" w:rsidP="00C11C17">
            <w:pPr>
              <w:spacing w:before="240"/>
              <w:ind w:left="-20" w:right="-20"/>
              <w:rPr>
                <w:rFonts w:cstheme="minorHAnsi"/>
              </w:rPr>
            </w:pPr>
            <w:r w:rsidRPr="00E756F3">
              <w:rPr>
                <w:rFonts w:eastAsia="Calibri Light" w:cstheme="minorHAnsi"/>
                <w:color w:val="000000" w:themeColor="text1"/>
              </w:rPr>
              <w:t>Secondary outcomes</w:t>
            </w:r>
          </w:p>
        </w:tc>
      </w:tr>
      <w:tr w:rsidR="00CF687E" w:rsidRPr="00E756F3" w14:paraId="207A2375" w14:textId="77777777" w:rsidTr="00CF687E">
        <w:trPr>
          <w:trHeight w:val="555"/>
        </w:trPr>
        <w:tc>
          <w:tcPr>
            <w:cnfStyle w:val="001000000000" w:firstRow="0" w:lastRow="0" w:firstColumn="1" w:lastColumn="0" w:oddVBand="0" w:evenVBand="0" w:oddHBand="0" w:evenHBand="0" w:firstRowFirstColumn="0" w:firstRowLastColumn="0" w:lastRowFirstColumn="0" w:lastRowLastColumn="0"/>
            <w:tcW w:w="2122" w:type="dxa"/>
            <w:vMerge w:val="restart"/>
            <w:tcMar>
              <w:left w:w="108" w:type="dxa"/>
              <w:right w:w="108" w:type="dxa"/>
            </w:tcMar>
            <w:vAlign w:val="center"/>
          </w:tcPr>
          <w:p w14:paraId="23B0ADEA" w14:textId="708AE9EE" w:rsidR="00BD7E79" w:rsidRPr="00E756F3" w:rsidRDefault="00415164" w:rsidP="00E756F3">
            <w:pPr>
              <w:ind w:left="-20" w:right="-20"/>
              <w:rPr>
                <w:rFonts w:cstheme="minorHAnsi"/>
              </w:rPr>
            </w:pPr>
            <w:r>
              <w:rPr>
                <w:rFonts w:eastAsia="Calibri Light" w:cstheme="minorHAnsi"/>
              </w:rPr>
              <w:t xml:space="preserve">P/C </w:t>
            </w:r>
            <w:r w:rsidR="00BD7E79" w:rsidRPr="00E756F3">
              <w:rPr>
                <w:rFonts w:eastAsia="Calibri Light" w:cstheme="minorHAnsi"/>
              </w:rPr>
              <w:t>Depression</w:t>
            </w:r>
          </w:p>
        </w:tc>
        <w:tc>
          <w:tcPr>
            <w:tcW w:w="3402" w:type="dxa"/>
            <w:vMerge w:val="restart"/>
            <w:tcMar>
              <w:left w:w="108" w:type="dxa"/>
              <w:right w:w="108" w:type="dxa"/>
            </w:tcMar>
            <w:vAlign w:val="center"/>
          </w:tcPr>
          <w:p w14:paraId="4C0CBE01"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 </w:t>
            </w:r>
          </w:p>
        </w:tc>
        <w:tc>
          <w:tcPr>
            <w:tcW w:w="2551" w:type="dxa"/>
            <w:vMerge w:val="restart"/>
            <w:tcMar>
              <w:left w:w="108" w:type="dxa"/>
              <w:right w:w="108" w:type="dxa"/>
            </w:tcMar>
            <w:vAlign w:val="center"/>
          </w:tcPr>
          <w:p w14:paraId="1FE20E99" w14:textId="1BE1CFD9" w:rsidR="00BD7E79" w:rsidRPr="000F09A6" w:rsidRDefault="00BD7E79" w:rsidP="605B8574">
            <w:pPr>
              <w:ind w:left="-20" w:right="-20"/>
              <w:cnfStyle w:val="000000000000" w:firstRow="0" w:lastRow="0" w:firstColumn="0" w:lastColumn="0" w:oddVBand="0" w:evenVBand="0" w:oddHBand="0" w:evenHBand="0" w:firstRowFirstColumn="0" w:firstRowLastColumn="0" w:lastRowFirstColumn="0" w:lastRowLastColumn="0"/>
              <w:rPr>
                <w:lang w:val="sv-SE"/>
              </w:rPr>
            </w:pPr>
            <w:r w:rsidRPr="000F09A6">
              <w:rPr>
                <w:rFonts w:eastAsia="Calibri Light"/>
                <w:lang w:val="sv-SE"/>
              </w:rPr>
              <w:t>PHQ</w:t>
            </w:r>
            <w:r w:rsidR="0ABF6BAA" w:rsidRPr="000F09A6">
              <w:rPr>
                <w:rFonts w:eastAsia="Calibri Light"/>
                <w:lang w:val="sv-SE"/>
              </w:rPr>
              <w:t xml:space="preserve"> </w:t>
            </w:r>
            <w:sdt>
              <w:sdtPr>
                <w:rPr>
                  <w:rFonts w:ascii="Calibri" w:eastAsia="Calibri Light" w:hAnsi="Calibri" w:cs="Calibri"/>
                  <w:color w:val="000000"/>
                  <w:lang w:val="sv-SE"/>
                </w:rPr>
                <w:tag w:val="MENDELEY_CITATION_v3_eyJjaXRhdGlvbklEIjoiTUVOREVMRVlfQ0lUQVRJT05fOGFiYzJjZGMtMmNkNi00NGM1LWFhZDgtYTgwMDcwMTAxNjNhIiwicHJvcGVydGllcyI6eyJub3RlSW5kZXgiOjB9LCJpc0VkaXRlZCI6ZmFsc2UsIm1hbnVhbE92ZXJyaWRlIjp7ImlzTWFudWFsbHlPdmVycmlkZGVuIjpmYWxzZSwiY2l0ZXByb2NUZXh0IjoiKEtyb2Vua2UgZXQgYWwuLCAyMDA5KSIsIm1hbnVhbE92ZXJyaWRlVGV4dCI6Ii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Y29udGFpbmVyLXRpdGxlLXNob3J0IjoiSi4gQWZmZWN0LiBEaXNvcmQu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J9LCJpc1RlbXBvcmFyeSI6ZmFsc2V9XX0="/>
                <w:id w:val="1862697497"/>
                <w:placeholder>
                  <w:docPart w:val="DefaultPlaceholder_-1854013440"/>
                </w:placeholder>
              </w:sdtPr>
              <w:sdtEndPr/>
              <w:sdtContent>
                <w:r w:rsidR="00A96E8D" w:rsidRPr="00A96E8D">
                  <w:rPr>
                    <w:rFonts w:ascii="Calibri" w:eastAsia="Calibri Light" w:hAnsi="Calibri" w:cs="Calibri"/>
                    <w:color w:val="000000"/>
                    <w:lang w:val="sv-SE"/>
                  </w:rPr>
                  <w:t>(Kroenke et al., 2009)</w:t>
                </w:r>
              </w:sdtContent>
            </w:sdt>
          </w:p>
        </w:tc>
        <w:tc>
          <w:tcPr>
            <w:tcW w:w="1985" w:type="dxa"/>
            <w:gridSpan w:val="3"/>
            <w:tcMar>
              <w:left w:w="108" w:type="dxa"/>
              <w:right w:w="108" w:type="dxa"/>
            </w:tcMar>
            <w:vAlign w:val="center"/>
          </w:tcPr>
          <w:p w14:paraId="3E56BC14" w14:textId="7C688981"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Repeated at 2 weekly intervals </w:t>
            </w:r>
            <w:r w:rsidR="3645C047" w:rsidRPr="2ABBCFBC">
              <w:rPr>
                <w:rFonts w:eastAsia="Calibri Light"/>
              </w:rPr>
              <w:t>from randomisation until 12-month follow-up</w:t>
            </w:r>
          </w:p>
        </w:tc>
      </w:tr>
      <w:tr w:rsidR="00CF687E" w:rsidRPr="00E756F3" w14:paraId="43B0A9C7" w14:textId="77777777" w:rsidTr="00CF687E">
        <w:trPr>
          <w:trHeight w:val="225"/>
        </w:trPr>
        <w:tc>
          <w:tcPr>
            <w:cnfStyle w:val="001000000000" w:firstRow="0" w:lastRow="0" w:firstColumn="1" w:lastColumn="0" w:oddVBand="0" w:evenVBand="0" w:oddHBand="0" w:evenHBand="0" w:firstRowFirstColumn="0" w:firstRowLastColumn="0" w:lastRowFirstColumn="0" w:lastRowLastColumn="0"/>
            <w:tcW w:w="2122" w:type="dxa"/>
            <w:vMerge/>
            <w:tcMar>
              <w:left w:w="108" w:type="dxa"/>
              <w:right w:w="108" w:type="dxa"/>
            </w:tcMar>
            <w:vAlign w:val="center"/>
          </w:tcPr>
          <w:p w14:paraId="7E81F6DF" w14:textId="77777777" w:rsidR="00397563" w:rsidRPr="00287092" w:rsidRDefault="00397563" w:rsidP="00E756F3">
            <w:pPr>
              <w:spacing w:line="257" w:lineRule="auto"/>
              <w:ind w:left="-20" w:right="-20"/>
              <w:rPr>
                <w:rFonts w:eastAsia="Calibri Light" w:cstheme="minorHAnsi"/>
              </w:rPr>
            </w:pPr>
          </w:p>
        </w:tc>
        <w:tc>
          <w:tcPr>
            <w:tcW w:w="3402" w:type="dxa"/>
            <w:vMerge/>
            <w:tcMar>
              <w:left w:w="108" w:type="dxa"/>
              <w:right w:w="108" w:type="dxa"/>
            </w:tcMar>
            <w:vAlign w:val="center"/>
          </w:tcPr>
          <w:p w14:paraId="5AE8C4B8" w14:textId="77777777" w:rsidR="00397563" w:rsidRPr="00C6109A" w:rsidRDefault="00397563" w:rsidP="00E756F3">
            <w:pPr>
              <w:spacing w:line="257" w:lineRule="auto"/>
              <w:ind w:left="-20" w:right="-20"/>
              <w:cnfStyle w:val="000000000000" w:firstRow="0" w:lastRow="0" w:firstColumn="0" w:lastColumn="0" w:oddVBand="0" w:evenVBand="0" w:oddHBand="0" w:evenHBand="0" w:firstRowFirstColumn="0" w:firstRowLastColumn="0" w:lastRowFirstColumn="0" w:lastRowLastColumn="0"/>
              <w:rPr>
                <w:rFonts w:eastAsia="Calibri Light"/>
              </w:rPr>
            </w:pPr>
          </w:p>
        </w:tc>
        <w:tc>
          <w:tcPr>
            <w:tcW w:w="2551" w:type="dxa"/>
            <w:vMerge/>
            <w:tcMar>
              <w:left w:w="108" w:type="dxa"/>
              <w:right w:w="108" w:type="dxa"/>
            </w:tcMar>
            <w:vAlign w:val="center"/>
          </w:tcPr>
          <w:p w14:paraId="2ECF9C7D" w14:textId="77777777" w:rsidR="00397563" w:rsidRPr="00C6109A" w:rsidRDefault="00397563" w:rsidP="605B8574">
            <w:pPr>
              <w:spacing w:line="257" w:lineRule="auto"/>
              <w:ind w:left="-20" w:right="-20"/>
              <w:cnfStyle w:val="000000000000" w:firstRow="0" w:lastRow="0" w:firstColumn="0" w:lastColumn="0" w:oddVBand="0" w:evenVBand="0" w:oddHBand="0" w:evenHBand="0" w:firstRowFirstColumn="0" w:firstRowLastColumn="0" w:lastRowFirstColumn="0" w:lastRowLastColumn="0"/>
              <w:rPr>
                <w:rFonts w:eastAsia="Calibri Light"/>
                <w:highlight w:val="yellow"/>
              </w:rPr>
            </w:pPr>
          </w:p>
        </w:tc>
        <w:tc>
          <w:tcPr>
            <w:tcW w:w="567" w:type="dxa"/>
            <w:tcMar>
              <w:left w:w="108" w:type="dxa"/>
              <w:right w:w="108" w:type="dxa"/>
            </w:tcMar>
            <w:vAlign w:val="center"/>
          </w:tcPr>
          <w:p w14:paraId="6DB3327C" w14:textId="0EA065D9" w:rsidR="00397563" w:rsidRPr="00287092" w:rsidRDefault="00397563"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tcMar>
              <w:left w:w="108" w:type="dxa"/>
              <w:right w:w="108" w:type="dxa"/>
            </w:tcMar>
            <w:vAlign w:val="center"/>
          </w:tcPr>
          <w:p w14:paraId="0EA4BF67" w14:textId="403342F4" w:rsidR="00397563" w:rsidRPr="00287092" w:rsidRDefault="00397563"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tcMar>
              <w:left w:w="108" w:type="dxa"/>
              <w:right w:w="108" w:type="dxa"/>
            </w:tcMar>
            <w:vAlign w:val="center"/>
          </w:tcPr>
          <w:p w14:paraId="614F8BBD" w14:textId="6F7A47F2" w:rsidR="00397563" w:rsidRPr="00287092" w:rsidRDefault="00397563"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r>
      <w:tr w:rsidR="00CF687E" w:rsidRPr="00E756F3" w14:paraId="3162FEEF" w14:textId="77777777" w:rsidTr="00CF687E">
        <w:trPr>
          <w:trHeight w:val="22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06696F39" w14:textId="54EA2853" w:rsidR="00420080" w:rsidRPr="00EF047D" w:rsidRDefault="00680DB4" w:rsidP="00E756F3">
            <w:pPr>
              <w:spacing w:line="257" w:lineRule="auto"/>
              <w:ind w:left="-20" w:right="-20"/>
              <w:rPr>
                <w:rFonts w:eastAsia="Calibri Light" w:cstheme="minorHAnsi"/>
                <w:highlight w:val="yellow"/>
              </w:rPr>
            </w:pPr>
            <w:r w:rsidRPr="00287092">
              <w:rPr>
                <w:rFonts w:eastAsia="Calibri Light" w:cstheme="minorHAnsi"/>
              </w:rPr>
              <w:t>YP Depression</w:t>
            </w:r>
          </w:p>
        </w:tc>
        <w:tc>
          <w:tcPr>
            <w:tcW w:w="3402" w:type="dxa"/>
            <w:tcMar>
              <w:left w:w="108" w:type="dxa"/>
              <w:right w:w="108" w:type="dxa"/>
            </w:tcMar>
            <w:vAlign w:val="center"/>
          </w:tcPr>
          <w:p w14:paraId="15DC880B" w14:textId="4ADD3711" w:rsidR="00420080" w:rsidRPr="00C50A43" w:rsidRDefault="00E4311E" w:rsidP="00E756F3">
            <w:pPr>
              <w:spacing w:line="257" w:lineRule="auto"/>
              <w:ind w:left="-20" w:right="-20"/>
              <w:cnfStyle w:val="000000000000" w:firstRow="0" w:lastRow="0" w:firstColumn="0" w:lastColumn="0" w:oddVBand="0" w:evenVBand="0" w:oddHBand="0" w:evenHBand="0" w:firstRowFirstColumn="0" w:firstRowLastColumn="0" w:lastRowFirstColumn="0" w:lastRowLastColumn="0"/>
              <w:rPr>
                <w:rFonts w:eastAsia="Calibri Light"/>
                <w:highlight w:val="yellow"/>
                <w:lang w:val="it-IT"/>
              </w:rPr>
            </w:pPr>
            <w:r w:rsidRPr="00287092">
              <w:rPr>
                <w:rFonts w:eastAsia="Calibri Light"/>
                <w:lang w:val="it-IT"/>
              </w:rPr>
              <w:t xml:space="preserve">33 item </w:t>
            </w:r>
            <w:r w:rsidR="00EF047D" w:rsidRPr="00287092">
              <w:rPr>
                <w:rFonts w:eastAsia="Calibri Light"/>
                <w:lang w:val="it-IT"/>
              </w:rPr>
              <w:t>MFQ</w:t>
            </w:r>
            <w:r w:rsidR="00993820" w:rsidRPr="00287092">
              <w:rPr>
                <w:rFonts w:eastAsia="Calibri Light"/>
                <w:lang w:val="it-IT"/>
              </w:rPr>
              <w:t xml:space="preserve"> </w:t>
            </w:r>
            <w:sdt>
              <w:sdtPr>
                <w:rPr>
                  <w:rFonts w:ascii="Calibri" w:hAnsi="Calibri" w:cs="Calibri"/>
                  <w:color w:val="000000"/>
                  <w:vertAlign w:val="superscript"/>
                </w:rPr>
                <w:tag w:val="MENDELEY_CITATION_v3_eyJjaXRhdGlvbklEIjoiTUVOREVMRVlfQ0lUQVRJT05fZDhlOTFhNTgtMzY2MS00Y2FmLWJlMDMtNmVlOTM2YjZmNjkz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525833179"/>
                <w:placeholder>
                  <w:docPart w:val="3F6D1BCD88DC41C698E72DB9280CD752"/>
                </w:placeholder>
              </w:sdtPr>
              <w:sdtEndPr/>
              <w:sdtContent>
                <w:r w:rsidR="00A96E8D" w:rsidRPr="00A96E8D">
                  <w:rPr>
                    <w:rFonts w:ascii="Calibri" w:eastAsia="Times New Roman" w:hAnsi="Calibri" w:cs="Calibri"/>
                    <w:color w:val="000000"/>
                  </w:rPr>
                  <w:t>(Costello &amp; Angold, 1988; Daviss et al., 2006)</w:t>
                </w:r>
              </w:sdtContent>
            </w:sdt>
            <w:r w:rsidR="00994B61">
              <w:t xml:space="preserve">  </w:t>
            </w:r>
          </w:p>
        </w:tc>
        <w:tc>
          <w:tcPr>
            <w:tcW w:w="2551" w:type="dxa"/>
            <w:tcMar>
              <w:left w:w="108" w:type="dxa"/>
              <w:right w:w="108" w:type="dxa"/>
            </w:tcMar>
            <w:vAlign w:val="center"/>
          </w:tcPr>
          <w:p w14:paraId="485BD986" w14:textId="77777777" w:rsidR="00420080" w:rsidRPr="00C50A43" w:rsidRDefault="00420080" w:rsidP="605B8574">
            <w:pPr>
              <w:spacing w:line="257" w:lineRule="auto"/>
              <w:ind w:left="-20" w:right="-20"/>
              <w:cnfStyle w:val="000000000000" w:firstRow="0" w:lastRow="0" w:firstColumn="0" w:lastColumn="0" w:oddVBand="0" w:evenVBand="0" w:oddHBand="0" w:evenHBand="0" w:firstRowFirstColumn="0" w:firstRowLastColumn="0" w:lastRowFirstColumn="0" w:lastRowLastColumn="0"/>
              <w:rPr>
                <w:rFonts w:eastAsia="Calibri Light"/>
                <w:highlight w:val="yellow"/>
                <w:lang w:val="it-IT"/>
              </w:rPr>
            </w:pPr>
          </w:p>
        </w:tc>
        <w:tc>
          <w:tcPr>
            <w:tcW w:w="567" w:type="dxa"/>
            <w:tcMar>
              <w:left w:w="108" w:type="dxa"/>
              <w:right w:w="108" w:type="dxa"/>
            </w:tcMar>
            <w:vAlign w:val="center"/>
          </w:tcPr>
          <w:p w14:paraId="06B4C71E" w14:textId="04C02E56" w:rsidR="00420080" w:rsidRPr="00287092" w:rsidRDefault="00EF047D"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287092">
              <w:rPr>
                <w:rFonts w:eastAsia="Calibri Light" w:cstheme="minorHAnsi"/>
              </w:rPr>
              <w:t>X</w:t>
            </w:r>
          </w:p>
        </w:tc>
        <w:tc>
          <w:tcPr>
            <w:tcW w:w="709" w:type="dxa"/>
            <w:tcMar>
              <w:left w:w="108" w:type="dxa"/>
              <w:right w:w="108" w:type="dxa"/>
            </w:tcMar>
            <w:vAlign w:val="center"/>
          </w:tcPr>
          <w:p w14:paraId="604790C7" w14:textId="5BBE509D" w:rsidR="00420080" w:rsidRPr="00287092" w:rsidRDefault="00EF047D"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287092">
              <w:rPr>
                <w:rFonts w:eastAsia="Calibri Light" w:cstheme="minorHAnsi"/>
              </w:rPr>
              <w:t>X</w:t>
            </w:r>
          </w:p>
        </w:tc>
        <w:tc>
          <w:tcPr>
            <w:tcW w:w="709" w:type="dxa"/>
            <w:tcMar>
              <w:left w:w="108" w:type="dxa"/>
              <w:right w:w="108" w:type="dxa"/>
            </w:tcMar>
            <w:vAlign w:val="center"/>
          </w:tcPr>
          <w:p w14:paraId="348A1C0D" w14:textId="2F2779CB" w:rsidR="00420080" w:rsidRPr="00287092" w:rsidRDefault="00EF047D" w:rsidP="007D18C7">
            <w:pPr>
              <w:spacing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287092">
              <w:rPr>
                <w:rFonts w:eastAsia="Calibri Light" w:cstheme="minorHAnsi"/>
              </w:rPr>
              <w:t>X</w:t>
            </w:r>
          </w:p>
        </w:tc>
      </w:tr>
      <w:tr w:rsidR="00CF687E" w:rsidRPr="00E756F3" w14:paraId="10D8FB27" w14:textId="77777777" w:rsidTr="00CF687E">
        <w:trPr>
          <w:trHeight w:val="22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08AF1154" w14:textId="77777777" w:rsidR="00BD7E79" w:rsidRPr="00E756F3" w:rsidRDefault="00BD7E79" w:rsidP="00E756F3">
            <w:pPr>
              <w:spacing w:after="160" w:line="257" w:lineRule="auto"/>
              <w:ind w:left="-20" w:right="-20"/>
              <w:rPr>
                <w:rFonts w:cstheme="minorHAnsi"/>
              </w:rPr>
            </w:pPr>
            <w:r w:rsidRPr="00E756F3">
              <w:rPr>
                <w:rFonts w:eastAsia="Calibri Light" w:cstheme="minorHAnsi"/>
              </w:rPr>
              <w:t>Anxiety</w:t>
            </w:r>
          </w:p>
        </w:tc>
        <w:tc>
          <w:tcPr>
            <w:tcW w:w="3402" w:type="dxa"/>
            <w:tcMar>
              <w:left w:w="108" w:type="dxa"/>
              <w:right w:w="108" w:type="dxa"/>
            </w:tcMar>
            <w:vAlign w:val="center"/>
          </w:tcPr>
          <w:p w14:paraId="3F38847B" w14:textId="086DD2C2" w:rsidR="00BD7E79" w:rsidRPr="00D2325D" w:rsidRDefault="00BD7E79" w:rsidP="00E756F3">
            <w:pPr>
              <w:spacing w:after="160" w:line="257" w:lineRule="auto"/>
              <w:ind w:left="-20" w:right="-20"/>
              <w:cnfStyle w:val="000000000000" w:firstRow="0" w:lastRow="0" w:firstColumn="0" w:lastColumn="0" w:oddVBand="0" w:evenVBand="0" w:oddHBand="0" w:evenHBand="0" w:firstRowFirstColumn="0" w:firstRowLastColumn="0" w:lastRowFirstColumn="0" w:lastRowLastColumn="0"/>
              <w:rPr>
                <w:rFonts w:eastAsia="Calibri Light"/>
                <w:color w:val="000000" w:themeColor="text1"/>
                <w:vertAlign w:val="superscript"/>
              </w:rPr>
            </w:pPr>
            <w:r w:rsidRPr="00D2325D">
              <w:rPr>
                <w:rFonts w:eastAsia="Calibri Light"/>
              </w:rPr>
              <w:t xml:space="preserve">RCADS </w:t>
            </w:r>
            <w:proofErr w:type="gramStart"/>
            <w:r w:rsidRPr="00D2325D">
              <w:rPr>
                <w:rFonts w:eastAsia="Calibri Light"/>
              </w:rPr>
              <w:t>25</w:t>
            </w:r>
            <w:r w:rsidR="00997F19" w:rsidRPr="00D2325D">
              <w:rPr>
                <w:rFonts w:eastAsia="Calibri Light"/>
              </w:rPr>
              <w:t xml:space="preserve">  -</w:t>
            </w:r>
            <w:proofErr w:type="gramEnd"/>
            <w:r w:rsidR="00997F19" w:rsidRPr="00D2325D">
              <w:rPr>
                <w:rFonts w:eastAsia="Calibri Light"/>
              </w:rPr>
              <w:t xml:space="preserve"> 15 item anxiety sub-scale</w:t>
            </w:r>
            <w:r w:rsidR="5886E813" w:rsidRPr="00D2325D">
              <w:rPr>
                <w:rFonts w:eastAsia="Calibri Light"/>
              </w:rPr>
              <w:t xml:space="preserve"> </w:t>
            </w:r>
            <w:sdt>
              <w:sdtPr>
                <w:rPr>
                  <w:rFonts w:ascii="Calibri" w:eastAsia="Calibri Light" w:hAnsi="Calibri" w:cs="Calibri"/>
                  <w:color w:val="000000"/>
                  <w:lang w:val="it-IT"/>
                </w:rPr>
                <w:tag w:val="MENDELEY_CITATION_v3_eyJjaXRhdGlvbklEIjoiTUVOREVMRVlfQ0lUQVRJT05fYzMwNWQyMGMtYjRiMy00NzVjLWJlMGItYTEzNjcxNDhlNTY4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428891488"/>
                <w:placeholder>
                  <w:docPart w:val="DefaultPlaceholder_-1854013440"/>
                </w:placeholder>
              </w:sdtPr>
              <w:sdtEndPr/>
              <w:sdtContent>
                <w:r w:rsidR="00A96E8D" w:rsidRPr="00A96E8D">
                  <w:rPr>
                    <w:rFonts w:ascii="Calibri" w:eastAsia="Calibri Light" w:hAnsi="Calibri" w:cs="Calibri"/>
                    <w:color w:val="000000"/>
                  </w:rPr>
                  <w:t>(Ebesutani et al., 2012)</w:t>
                </w:r>
              </w:sdtContent>
            </w:sdt>
          </w:p>
        </w:tc>
        <w:tc>
          <w:tcPr>
            <w:tcW w:w="2551" w:type="dxa"/>
            <w:tcMar>
              <w:left w:w="108" w:type="dxa"/>
              <w:right w:w="108" w:type="dxa"/>
            </w:tcMar>
            <w:vAlign w:val="center"/>
          </w:tcPr>
          <w:p w14:paraId="763F28AA" w14:textId="0756D45D" w:rsidR="00BD7E79" w:rsidRPr="000F09A6" w:rsidRDefault="00BD7E79" w:rsidP="605B8574">
            <w:pPr>
              <w:spacing w:after="160" w:line="257" w:lineRule="auto"/>
              <w:ind w:left="-20" w:right="-20"/>
              <w:cnfStyle w:val="000000000000" w:firstRow="0" w:lastRow="0" w:firstColumn="0" w:lastColumn="0" w:oddVBand="0" w:evenVBand="0" w:oddHBand="0" w:evenHBand="0" w:firstRowFirstColumn="0" w:firstRowLastColumn="0" w:lastRowFirstColumn="0" w:lastRowLastColumn="0"/>
              <w:rPr>
                <w:lang w:val="it-IT"/>
              </w:rPr>
            </w:pPr>
            <w:r w:rsidRPr="000F09A6">
              <w:rPr>
                <w:rFonts w:eastAsia="Calibri Light"/>
                <w:lang w:val="it-IT"/>
              </w:rPr>
              <w:t>GAD-7</w:t>
            </w:r>
            <w:r w:rsidR="00D2325D">
              <w:rPr>
                <w:rFonts w:eastAsia="Calibri Light"/>
                <w:lang w:val="it-IT"/>
              </w:rPr>
              <w:t xml:space="preserve"> </w:t>
            </w:r>
            <w:sdt>
              <w:sdtPr>
                <w:rPr>
                  <w:rFonts w:ascii="Calibri" w:eastAsia="Calibri Light" w:hAnsi="Calibri" w:cs="Calibri"/>
                  <w:color w:val="000000"/>
                  <w:lang w:val="it-IT"/>
                </w:rPr>
                <w:tag w:val="MENDELEY_CITATION_v3_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"/>
                <w:id w:val="-332373661"/>
                <w:placeholder>
                  <w:docPart w:val="DefaultPlaceholder_-1854013440"/>
                </w:placeholder>
              </w:sdtPr>
              <w:sdtEndPr/>
              <w:sdtContent>
                <w:r w:rsidR="00A96E8D" w:rsidRPr="00A96E8D">
                  <w:rPr>
                    <w:rFonts w:ascii="Calibri" w:eastAsia="Calibri Light" w:hAnsi="Calibri" w:cs="Calibri"/>
                    <w:color w:val="000000"/>
                    <w:lang w:val="it-IT"/>
                  </w:rPr>
                  <w:t>(Spitzer et al., 2006)</w:t>
                </w:r>
              </w:sdtContent>
            </w:sdt>
          </w:p>
        </w:tc>
        <w:tc>
          <w:tcPr>
            <w:tcW w:w="567" w:type="dxa"/>
            <w:tcMar>
              <w:left w:w="108" w:type="dxa"/>
              <w:right w:w="108" w:type="dxa"/>
            </w:tcMar>
            <w:vAlign w:val="center"/>
          </w:tcPr>
          <w:p w14:paraId="7007F49F" w14:textId="22480ED2" w:rsidR="00BD7E79" w:rsidRPr="00E756F3" w:rsidRDefault="00BD7E79" w:rsidP="007D18C7">
            <w:pPr>
              <w:spacing w:after="160"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7C406321" w14:textId="3F9E9774" w:rsidR="00BD7E79" w:rsidRPr="00E756F3" w:rsidRDefault="00BD7E79" w:rsidP="007D18C7">
            <w:pPr>
              <w:spacing w:after="160"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4D27F46E" w14:textId="4225116F" w:rsidR="00BD7E79" w:rsidRPr="00E756F3" w:rsidRDefault="00BD7E79" w:rsidP="007D18C7">
            <w:pPr>
              <w:spacing w:after="160" w:line="257" w:lineRule="auto"/>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3A10CE14" w14:textId="77777777" w:rsidTr="00CF687E">
        <w:trPr>
          <w:trHeight w:val="34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6F27BCD0" w14:textId="77777777" w:rsidR="00BD7E79" w:rsidRPr="00E756F3" w:rsidRDefault="00BD7E79" w:rsidP="00E756F3">
            <w:pPr>
              <w:ind w:left="-20" w:right="-20"/>
              <w:rPr>
                <w:rFonts w:cstheme="minorHAnsi"/>
              </w:rPr>
            </w:pPr>
            <w:r w:rsidRPr="00E756F3">
              <w:rPr>
                <w:rFonts w:eastAsia="Calibri Light" w:cstheme="minorHAnsi"/>
              </w:rPr>
              <w:t>Quality of Life</w:t>
            </w:r>
            <w:r w:rsidRPr="00E756F3">
              <w:rPr>
                <w:rFonts w:eastAsia="Calibri Light" w:cstheme="minorHAnsi"/>
                <w:vertAlign w:val="superscript"/>
              </w:rPr>
              <w:t>a</w:t>
            </w:r>
          </w:p>
        </w:tc>
        <w:tc>
          <w:tcPr>
            <w:tcW w:w="3402" w:type="dxa"/>
            <w:tcMar>
              <w:left w:w="108" w:type="dxa"/>
              <w:right w:w="108" w:type="dxa"/>
            </w:tcMar>
            <w:vAlign w:val="center"/>
          </w:tcPr>
          <w:p w14:paraId="628379DC" w14:textId="444C5389" w:rsidR="00BD7E79" w:rsidRPr="00134460"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lang w:val="it-IT"/>
              </w:rPr>
            </w:pPr>
            <w:r w:rsidRPr="00134460">
              <w:rPr>
                <w:rFonts w:eastAsia="Calibri Light" w:cstheme="minorHAnsi"/>
                <w:lang w:val="it-IT"/>
              </w:rPr>
              <w:t>EQ-5D-5L</w:t>
            </w:r>
            <w:r w:rsidR="007D18C7" w:rsidRPr="00134460">
              <w:rPr>
                <w:rFonts w:eastAsia="Calibri Light" w:cstheme="minorHAnsi"/>
                <w:lang w:val="it-IT"/>
              </w:rPr>
              <w:t xml:space="preserve"> </w:t>
            </w:r>
            <w:sdt>
              <w:sdtPr>
                <w:rPr>
                  <w:rFonts w:ascii="Calibri" w:eastAsia="Calibri Light" w:hAnsi="Calibri" w:cs="Calibri"/>
                  <w:color w:val="000000"/>
                </w:rPr>
                <w:tag w:val="MENDELEY_CITATION_v3_eyJjaXRhdGlvbklEIjoiTUVOREVMRVlfQ0lUQVRJT05fMWYxMGQyZmQtODJiMC00ZTY1LThjNTgtODU0NjFmN2E4MzE5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fSwiaXNUZW1wb3JhcnkiOmZhbHNlfV19"/>
                <w:id w:val="-468438196"/>
                <w:placeholder>
                  <w:docPart w:val="DefaultPlaceholder_-1854013440"/>
                </w:placeholder>
              </w:sdtPr>
              <w:sdtEndPr/>
              <w:sdtContent>
                <w:r w:rsidR="00A96E8D" w:rsidRPr="00A96E8D">
                  <w:rPr>
                    <w:rFonts w:ascii="Calibri" w:eastAsia="Calibri Light" w:hAnsi="Calibri" w:cs="Calibri"/>
                    <w:color w:val="000000"/>
                    <w:lang w:val="it-IT"/>
                  </w:rPr>
                  <w:t>(Devlin et al., 2018b)</w:t>
                </w:r>
              </w:sdtContent>
            </w:sdt>
          </w:p>
        </w:tc>
        <w:tc>
          <w:tcPr>
            <w:tcW w:w="2551" w:type="dxa"/>
            <w:tcMar>
              <w:left w:w="108" w:type="dxa"/>
              <w:right w:w="108" w:type="dxa"/>
            </w:tcMar>
            <w:vAlign w:val="center"/>
          </w:tcPr>
          <w:p w14:paraId="68E6E854" w14:textId="79FCD31A"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EQ-5D-5L</w:t>
            </w:r>
            <w:r w:rsidR="007D18C7">
              <w:rPr>
                <w:rFonts w:eastAsia="Calibri Light" w:cstheme="minorHAnsi"/>
              </w:rPr>
              <w:t xml:space="preserve"> </w:t>
            </w:r>
            <w:sdt>
              <w:sdtPr>
                <w:rPr>
                  <w:rFonts w:ascii="Calibri" w:eastAsia="Calibri Light" w:hAnsi="Calibri" w:cs="Calibri"/>
                  <w:color w:val="000000"/>
                </w:rPr>
                <w:tag w:val="MENDELEY_CITATION_v3_eyJjaXRhdGlvbklEIjoiTUVOREVMRVlfQ0lUQVRJT05fZWUzNzc3YjktYTRjOS00NTkxLTkyYTQtNDg0ZTc3NTI1OGI1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fSwiaXNUZW1wb3JhcnkiOmZhbHNlfV19"/>
                <w:id w:val="1894157259"/>
                <w:placeholder>
                  <w:docPart w:val="DefaultPlaceholder_-1854013440"/>
                </w:placeholder>
              </w:sdtPr>
              <w:sdtEndPr/>
              <w:sdtContent>
                <w:r w:rsidR="00A96E8D" w:rsidRPr="00A96E8D">
                  <w:rPr>
                    <w:rFonts w:ascii="Calibri" w:eastAsia="Calibri Light" w:hAnsi="Calibri" w:cs="Calibri"/>
                    <w:color w:val="000000"/>
                  </w:rPr>
                  <w:t>(Devlin et al., 2018b)</w:t>
                </w:r>
              </w:sdtContent>
            </w:sdt>
          </w:p>
        </w:tc>
        <w:tc>
          <w:tcPr>
            <w:tcW w:w="567" w:type="dxa"/>
            <w:tcMar>
              <w:left w:w="108" w:type="dxa"/>
              <w:right w:w="108" w:type="dxa"/>
            </w:tcMar>
            <w:vAlign w:val="center"/>
          </w:tcPr>
          <w:p w14:paraId="7D6BBE92" w14:textId="231AB66D"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297AE200" w14:textId="52D54B0A"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6A3CD052" w14:textId="5BAC977F"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62275AAB"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31BEAB82" w14:textId="77777777" w:rsidR="00BD7E79" w:rsidRPr="00E756F3" w:rsidRDefault="00BD7E79" w:rsidP="00E756F3">
            <w:pPr>
              <w:ind w:left="-20" w:right="-20"/>
              <w:rPr>
                <w:rFonts w:cstheme="minorHAnsi"/>
              </w:rPr>
            </w:pPr>
            <w:r w:rsidRPr="00E756F3">
              <w:rPr>
                <w:rFonts w:eastAsia="Calibri Light" w:cstheme="minorHAnsi"/>
              </w:rPr>
              <w:t xml:space="preserve">Coping </w:t>
            </w:r>
          </w:p>
        </w:tc>
        <w:tc>
          <w:tcPr>
            <w:tcW w:w="3402" w:type="dxa"/>
            <w:tcMar>
              <w:left w:w="108" w:type="dxa"/>
              <w:right w:w="108" w:type="dxa"/>
            </w:tcMar>
            <w:vAlign w:val="center"/>
          </w:tcPr>
          <w:p w14:paraId="7AC676AF"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1 bespoke question </w:t>
            </w:r>
          </w:p>
        </w:tc>
        <w:tc>
          <w:tcPr>
            <w:tcW w:w="2551" w:type="dxa"/>
            <w:tcMar>
              <w:left w:w="108" w:type="dxa"/>
              <w:right w:w="108" w:type="dxa"/>
            </w:tcMar>
            <w:vAlign w:val="center"/>
          </w:tcPr>
          <w:p w14:paraId="2AC41D53" w14:textId="77777777" w:rsidR="00BD7E79" w:rsidRPr="00E756F3" w:rsidRDefault="00BD7E79" w:rsidP="00E756F3">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 xml:space="preserve">1 bespoke question </w:t>
            </w:r>
          </w:p>
        </w:tc>
        <w:tc>
          <w:tcPr>
            <w:tcW w:w="567" w:type="dxa"/>
            <w:tcMar>
              <w:left w:w="108" w:type="dxa"/>
              <w:right w:w="108" w:type="dxa"/>
            </w:tcMar>
            <w:vAlign w:val="center"/>
          </w:tcPr>
          <w:p w14:paraId="40A5B578" w14:textId="073CCD50"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302F9EE7" w14:textId="429D384D"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2DEFC362" w14:textId="2485AB54"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4F09028A" w14:textId="77777777" w:rsidTr="00CF687E">
        <w:trPr>
          <w:trHeight w:val="57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1ACE4AAF" w14:textId="77777777" w:rsidR="00BD7E79" w:rsidRPr="00E756F3" w:rsidRDefault="00BD7E79" w:rsidP="00E756F3">
            <w:pPr>
              <w:ind w:left="-20" w:right="-20"/>
              <w:rPr>
                <w:rFonts w:cstheme="minorHAnsi"/>
              </w:rPr>
            </w:pPr>
            <w:r w:rsidRPr="00E756F3">
              <w:rPr>
                <w:rFonts w:eastAsia="Calibri Light" w:cstheme="minorHAnsi"/>
              </w:rPr>
              <w:t>Parent – young people relationship quality</w:t>
            </w:r>
            <w:r w:rsidRPr="00E756F3">
              <w:rPr>
                <w:rFonts w:eastAsia="Calibri Light" w:cstheme="minorHAnsi"/>
                <w:vertAlign w:val="superscript"/>
              </w:rPr>
              <w:t>b</w:t>
            </w:r>
          </w:p>
        </w:tc>
        <w:tc>
          <w:tcPr>
            <w:tcW w:w="3402" w:type="dxa"/>
            <w:tcMar>
              <w:left w:w="108" w:type="dxa"/>
              <w:right w:w="108" w:type="dxa"/>
            </w:tcMar>
            <w:vAlign w:val="center"/>
          </w:tcPr>
          <w:p w14:paraId="7713D903" w14:textId="3FB84CD7" w:rsidR="00BD7E79" w:rsidRPr="006E0940" w:rsidRDefault="00BD7E79" w:rsidP="00E756F3">
            <w:pPr>
              <w:ind w:left="-20" w:right="-20"/>
              <w:cnfStyle w:val="000000000000" w:firstRow="0" w:lastRow="0" w:firstColumn="0" w:lastColumn="0" w:oddVBand="0" w:evenVBand="0" w:oddHBand="0" w:evenHBand="0" w:firstRowFirstColumn="0" w:firstRowLastColumn="0" w:lastRowFirstColumn="0" w:lastRowLastColumn="0"/>
              <w:rPr>
                <w:lang w:val="sv-SE"/>
              </w:rPr>
            </w:pPr>
            <w:r w:rsidRPr="006E0940">
              <w:rPr>
                <w:rFonts w:eastAsia="Calibri Light"/>
                <w:lang w:val="sv-SE"/>
              </w:rPr>
              <w:t>PARS</w:t>
            </w:r>
            <w:r w:rsidR="00706686" w:rsidRPr="006E0940">
              <w:rPr>
                <w:rFonts w:eastAsia="Calibri Light"/>
                <w:lang w:val="sv-SE"/>
              </w:rPr>
              <w:t xml:space="preserve"> </w:t>
            </w:r>
            <w:sdt>
              <w:sdtPr>
                <w:rPr>
                  <w:rFonts w:ascii="Calibri" w:eastAsia="Calibri Light" w:hAnsi="Calibri" w:cs="Calibri"/>
                  <w:color w:val="000000"/>
                  <w:lang w:val="sv-SE"/>
                </w:rPr>
                <w:tag w:val="MENDELEY_CITATION_v3_eyJjaXRhdGlvbklEIjoiTUVOREVMRVlfQ0lUQVRJT05fMzU2NGQxODQtYzI5Yy00YzA5LWE5YmEtNDQ2ZDk1NDZjMDZh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273399331"/>
                <w:placeholder>
                  <w:docPart w:val="DefaultPlaceholder_-1854013440"/>
                </w:placeholder>
              </w:sdtPr>
              <w:sdtEndPr/>
              <w:sdtContent>
                <w:r w:rsidR="00A96E8D" w:rsidRPr="00A96E8D">
                  <w:rPr>
                    <w:rFonts w:ascii="Calibri" w:eastAsia="Calibri Light" w:hAnsi="Calibri" w:cs="Calibri"/>
                    <w:color w:val="000000"/>
                    <w:lang w:val="sv-SE"/>
                  </w:rPr>
                  <w:t>(Burke et al., 2021)</w:t>
                </w:r>
              </w:sdtContent>
            </w:sdt>
          </w:p>
        </w:tc>
        <w:tc>
          <w:tcPr>
            <w:tcW w:w="2551" w:type="dxa"/>
            <w:tcMar>
              <w:left w:w="108" w:type="dxa"/>
              <w:right w:w="108" w:type="dxa"/>
            </w:tcMar>
            <w:vAlign w:val="center"/>
          </w:tcPr>
          <w:p w14:paraId="4F794632" w14:textId="135BE291" w:rsidR="00BD7E79" w:rsidRPr="00380BD1" w:rsidRDefault="00BD7E79" w:rsidP="00E756F3">
            <w:pPr>
              <w:ind w:left="-20" w:right="-20"/>
              <w:cnfStyle w:val="000000000000" w:firstRow="0" w:lastRow="0" w:firstColumn="0" w:lastColumn="0" w:oddVBand="0" w:evenVBand="0" w:oddHBand="0" w:evenHBand="0" w:firstRowFirstColumn="0" w:firstRowLastColumn="0" w:lastRowFirstColumn="0" w:lastRowLastColumn="0"/>
            </w:pPr>
            <w:r w:rsidRPr="00380BD1">
              <w:rPr>
                <w:rFonts w:eastAsia="Calibri Light"/>
              </w:rPr>
              <w:t>PARS</w:t>
            </w:r>
            <w:r w:rsidR="617AA9E7" w:rsidRPr="00380BD1">
              <w:rPr>
                <w:rFonts w:eastAsia="Calibri Light"/>
              </w:rPr>
              <w:t xml:space="preserve"> </w:t>
            </w:r>
            <w:sdt>
              <w:sdtPr>
                <w:rPr>
                  <w:rFonts w:ascii="Calibri" w:eastAsia="Calibri Light" w:hAnsi="Calibri" w:cs="Calibri"/>
                  <w:color w:val="000000"/>
                </w:rPr>
                <w:tag w:val="MENDELEY_CITATION_v3_eyJjaXRhdGlvbklEIjoiTUVOREVMRVlfQ0lUQVRJT05fZTljNmE1MmMtZGJmNC00YWU0LTgzZGEtMDgyZDFmNTY4Mjdj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1167333"/>
                <w:placeholder>
                  <w:docPart w:val="DefaultPlaceholder_-1854013440"/>
                </w:placeholder>
              </w:sdtPr>
              <w:sdtEndPr/>
              <w:sdtContent>
                <w:r w:rsidR="00A96E8D" w:rsidRPr="00A96E8D">
                  <w:rPr>
                    <w:rFonts w:ascii="Calibri" w:eastAsia="Calibri Light" w:hAnsi="Calibri" w:cs="Calibri"/>
                    <w:color w:val="000000"/>
                  </w:rPr>
                  <w:t>(Burke et al., 2021)</w:t>
                </w:r>
              </w:sdtContent>
            </w:sdt>
            <w:r w:rsidRPr="00380BD1">
              <w:rPr>
                <w:rFonts w:eastAsia="Calibri Light"/>
              </w:rPr>
              <w:t xml:space="preserve"> </w:t>
            </w:r>
          </w:p>
        </w:tc>
        <w:tc>
          <w:tcPr>
            <w:tcW w:w="567" w:type="dxa"/>
            <w:tcMar>
              <w:left w:w="108" w:type="dxa"/>
              <w:right w:w="108" w:type="dxa"/>
            </w:tcMar>
            <w:vAlign w:val="center"/>
          </w:tcPr>
          <w:p w14:paraId="7A86BA9C" w14:textId="370A88B0"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1DB1F9B2" w14:textId="2A2A933E"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4FC4E16D" w14:textId="3E5F7A0E" w:rsidR="00BD7E79" w:rsidRPr="00E756F3" w:rsidRDefault="00BD7E79" w:rsidP="007D18C7">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BD7E79" w:rsidRPr="00E756F3" w14:paraId="2518E68F" w14:textId="77777777" w:rsidTr="00CF687E">
        <w:trPr>
          <w:trHeight w:val="255"/>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27B35036" w14:textId="2B3C5C39" w:rsidR="00BD7E79" w:rsidRPr="00E756F3" w:rsidRDefault="00BD7E79" w:rsidP="2DA51CD9">
            <w:pPr>
              <w:spacing w:before="240"/>
              <w:ind w:left="-20" w:right="-20"/>
            </w:pPr>
            <w:r w:rsidRPr="2DA51CD9">
              <w:rPr>
                <w:rFonts w:eastAsia="Calibri Light"/>
                <w:color w:val="000000" w:themeColor="text1"/>
              </w:rPr>
              <w:t xml:space="preserve">Health Economics </w:t>
            </w:r>
            <w:r w:rsidR="1CE50943" w:rsidRPr="2DA51CD9">
              <w:rPr>
                <w:rFonts w:eastAsia="Calibri Light"/>
                <w:color w:val="000000" w:themeColor="text1"/>
              </w:rPr>
              <w:t>Measures</w:t>
            </w:r>
          </w:p>
        </w:tc>
      </w:tr>
      <w:tr w:rsidR="00CF687E" w:rsidRPr="00E756F3" w14:paraId="50F4E79C" w14:textId="77777777" w:rsidTr="00CF687E">
        <w:trPr>
          <w:trHeight w:val="42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4751C59B" w14:textId="77777777" w:rsidR="00BD7E79" w:rsidRPr="00E756F3" w:rsidRDefault="00BD7E79" w:rsidP="00E756F3">
            <w:pPr>
              <w:ind w:left="-20" w:right="-20"/>
              <w:rPr>
                <w:rFonts w:cstheme="minorHAnsi"/>
              </w:rPr>
            </w:pPr>
            <w:r w:rsidRPr="00E756F3">
              <w:rPr>
                <w:rFonts w:eastAsia="Calibri Light" w:cstheme="minorHAnsi"/>
              </w:rPr>
              <w:t xml:space="preserve">Services and personal costs </w:t>
            </w:r>
          </w:p>
        </w:tc>
        <w:tc>
          <w:tcPr>
            <w:tcW w:w="3402" w:type="dxa"/>
            <w:tcMar>
              <w:left w:w="108" w:type="dxa"/>
              <w:right w:w="108" w:type="dxa"/>
            </w:tcMar>
            <w:vAlign w:val="center"/>
          </w:tcPr>
          <w:p w14:paraId="271693FE" w14:textId="712F941D" w:rsidR="00BD7E79" w:rsidRPr="00E756F3" w:rsidRDefault="00BD7E79" w:rsidP="2DA51CD9">
            <w:pPr>
              <w:ind w:left="-20" w:right="-20"/>
              <w:cnfStyle w:val="000000000000" w:firstRow="0" w:lastRow="0" w:firstColumn="0" w:lastColumn="0" w:oddVBand="0" w:evenVBand="0" w:oddHBand="0" w:evenHBand="0" w:firstRowFirstColumn="0" w:firstRowLastColumn="0" w:lastRowFirstColumn="0" w:lastRowLastColumn="0"/>
            </w:pPr>
          </w:p>
        </w:tc>
        <w:tc>
          <w:tcPr>
            <w:tcW w:w="2551" w:type="dxa"/>
            <w:tcMar>
              <w:left w:w="108" w:type="dxa"/>
              <w:right w:w="108" w:type="dxa"/>
            </w:tcMar>
            <w:vAlign w:val="center"/>
          </w:tcPr>
          <w:p w14:paraId="28383218" w14:textId="788CF183" w:rsidR="00BD7E79" w:rsidRPr="000F09A6" w:rsidRDefault="3029F833" w:rsidP="2DA51CD9">
            <w:pPr>
              <w:ind w:left="-20" w:right="-20"/>
              <w:cnfStyle w:val="000000000000" w:firstRow="0" w:lastRow="0" w:firstColumn="0" w:lastColumn="0" w:oddVBand="0" w:evenVBand="0" w:oddHBand="0" w:evenHBand="0" w:firstRowFirstColumn="0" w:firstRowLastColumn="0" w:lastRowFirstColumn="0" w:lastRowLastColumn="0"/>
              <w:rPr>
                <w:rFonts w:eastAsia="Calibri Light"/>
              </w:rPr>
            </w:pPr>
            <w:r w:rsidRPr="003F76EB">
              <w:rPr>
                <w:rFonts w:eastAsia="Calibri Light"/>
                <w:b/>
                <w:bCs/>
              </w:rPr>
              <w:t>Child’s</w:t>
            </w:r>
            <w:r w:rsidRPr="2DA51CD9">
              <w:rPr>
                <w:rFonts w:eastAsia="Calibri Light"/>
              </w:rPr>
              <w:t xml:space="preserve"> </w:t>
            </w:r>
            <w:r w:rsidR="6BEAE22D" w:rsidRPr="2DA51CD9">
              <w:rPr>
                <w:rFonts w:eastAsia="Calibri Light"/>
              </w:rPr>
              <w:t>resource use</w:t>
            </w:r>
            <w:r w:rsidR="4E0BE685" w:rsidRPr="2DA51CD9">
              <w:rPr>
                <w:rFonts w:eastAsia="Calibri Light"/>
              </w:rPr>
              <w:t xml:space="preserve"> bespoke</w:t>
            </w:r>
            <w:r w:rsidR="6BEAE22D" w:rsidRPr="2DA51CD9">
              <w:rPr>
                <w:rFonts w:eastAsia="Calibri Light"/>
              </w:rPr>
              <w:t xml:space="preserve"> questionnaire</w:t>
            </w:r>
            <w:r w:rsidR="00E131BD">
              <w:rPr>
                <w:rFonts w:eastAsia="Calibri Light"/>
                <w:vertAlign w:val="superscript"/>
              </w:rPr>
              <w:t>c</w:t>
            </w:r>
            <w:r w:rsidR="00BD2BDB">
              <w:rPr>
                <w:rFonts w:eastAsia="Calibri Light"/>
                <w:vertAlign w:val="superscript"/>
              </w:rPr>
              <w:t xml:space="preserve"> </w:t>
            </w:r>
            <w:r w:rsidR="00BD2BDB">
              <w:rPr>
                <w:rFonts w:eastAsia="Calibri Light"/>
              </w:rPr>
              <w:t xml:space="preserve">– which includes </w:t>
            </w:r>
            <w:r w:rsidR="00C25259">
              <w:rPr>
                <w:rFonts w:eastAsia="Calibri Light"/>
              </w:rPr>
              <w:t>c</w:t>
            </w:r>
            <w:r w:rsidR="00AA751F" w:rsidRPr="00AA751F">
              <w:rPr>
                <w:rFonts w:eastAsia="Calibri Light"/>
              </w:rPr>
              <w:t>urrent medication the YP is taking for anxiety or depression and any treatments for depression or anxiety the YP has had since the last followup</w:t>
            </w:r>
          </w:p>
        </w:tc>
        <w:tc>
          <w:tcPr>
            <w:tcW w:w="567" w:type="dxa"/>
            <w:tcMar>
              <w:left w:w="108" w:type="dxa"/>
              <w:right w:w="108" w:type="dxa"/>
            </w:tcMar>
            <w:vAlign w:val="center"/>
          </w:tcPr>
          <w:p w14:paraId="0EE68CC0" w14:textId="5AEE903A" w:rsidR="00BD7E79" w:rsidRPr="00E756F3" w:rsidRDefault="00BD7E79" w:rsidP="00B9127B">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3DB266E9" w14:textId="0D1FDCB6" w:rsidR="00BD7E79" w:rsidRPr="00E756F3" w:rsidRDefault="299CCC93" w:rsidP="00B9127B">
            <w:pPr>
              <w:ind w:left="-20" w:right="-20"/>
              <w:jc w:val="center"/>
              <w:cnfStyle w:val="000000000000" w:firstRow="0" w:lastRow="0" w:firstColumn="0" w:lastColumn="0" w:oddVBand="0" w:evenVBand="0" w:oddHBand="0" w:evenHBand="0" w:firstRowFirstColumn="0" w:firstRowLastColumn="0" w:lastRowFirstColumn="0" w:lastRowLastColumn="0"/>
            </w:pPr>
            <w:r w:rsidRPr="2DA51CD9">
              <w:rPr>
                <w:rFonts w:eastAsia="Calibri Light"/>
              </w:rPr>
              <w:t>X</w:t>
            </w:r>
          </w:p>
        </w:tc>
        <w:tc>
          <w:tcPr>
            <w:tcW w:w="709" w:type="dxa"/>
            <w:tcMar>
              <w:left w:w="108" w:type="dxa"/>
              <w:right w:w="108" w:type="dxa"/>
            </w:tcMar>
            <w:vAlign w:val="center"/>
          </w:tcPr>
          <w:p w14:paraId="0022C53A" w14:textId="1A62EB37" w:rsidR="00BD7E79" w:rsidRPr="00E756F3" w:rsidRDefault="00BD7E79" w:rsidP="00B9127B">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0B1D103C" w14:textId="77777777" w:rsidTr="00CF687E">
        <w:trPr>
          <w:trHeight w:val="19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5E662596" w14:textId="77777777" w:rsidR="00BD7E79" w:rsidRPr="00E756F3" w:rsidRDefault="00BD7E79" w:rsidP="00E756F3">
            <w:pPr>
              <w:ind w:left="-20" w:right="-20"/>
              <w:rPr>
                <w:rFonts w:cstheme="minorHAnsi"/>
              </w:rPr>
            </w:pPr>
            <w:r w:rsidRPr="00E756F3">
              <w:rPr>
                <w:rFonts w:eastAsia="Calibri Light" w:cstheme="minorHAnsi"/>
              </w:rPr>
              <w:t>Quality of Life</w:t>
            </w:r>
            <w:r w:rsidRPr="00E756F3">
              <w:rPr>
                <w:rFonts w:eastAsia="Calibri Light" w:cstheme="minorHAnsi"/>
                <w:vertAlign w:val="superscript"/>
              </w:rPr>
              <w:t>a</w:t>
            </w:r>
          </w:p>
        </w:tc>
        <w:tc>
          <w:tcPr>
            <w:tcW w:w="3402" w:type="dxa"/>
            <w:tcMar>
              <w:left w:w="108" w:type="dxa"/>
              <w:right w:w="108" w:type="dxa"/>
            </w:tcMar>
            <w:vAlign w:val="center"/>
          </w:tcPr>
          <w:p w14:paraId="0FBCD286" w14:textId="3F85CAAF" w:rsidR="00BD7E79" w:rsidRPr="003237AE" w:rsidRDefault="00BD7E79" w:rsidP="00E756F3">
            <w:pPr>
              <w:ind w:left="-20" w:right="-20"/>
              <w:cnfStyle w:val="000000000000" w:firstRow="0" w:lastRow="0" w:firstColumn="0" w:lastColumn="0" w:oddVBand="0" w:evenVBand="0" w:oddHBand="0" w:evenHBand="0" w:firstRowFirstColumn="0" w:firstRowLastColumn="0" w:lastRowFirstColumn="0" w:lastRowLastColumn="0"/>
              <w:rPr>
                <w:lang w:val="it-IT"/>
              </w:rPr>
            </w:pPr>
            <w:r w:rsidRPr="003237AE">
              <w:rPr>
                <w:rFonts w:eastAsia="Calibri Light"/>
                <w:lang w:val="it-IT"/>
              </w:rPr>
              <w:t>EQ-5D-5L</w:t>
            </w:r>
            <w:r w:rsidR="00994B61" w:rsidRPr="003237AE">
              <w:rPr>
                <w:rFonts w:eastAsia="Calibri Light"/>
                <w:lang w:val="it-IT"/>
              </w:rPr>
              <w:t xml:space="preserve"> </w:t>
            </w:r>
            <w:sdt>
              <w:sdtPr>
                <w:rPr>
                  <w:rFonts w:ascii="Calibri" w:eastAsia="Calibri Light" w:hAnsi="Calibri" w:cs="Calibri"/>
                  <w:color w:val="000000"/>
                </w:rPr>
                <w:tag w:val="MENDELEY_CITATION_v3_eyJjaXRhdGlvbklEIjoiTUVOREVMRVlfQ0lUQVRJT05fMDBjOTJhMDEtNGQxNS00OTg5LTljNWMtNzA0YmZhMTU4NzY3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fSwiaXNUZW1wb3JhcnkiOmZhbHNlfV19"/>
                <w:id w:val="1578551975"/>
                <w:placeholder>
                  <w:docPart w:val="DefaultPlaceholder_-1854013440"/>
                </w:placeholder>
              </w:sdtPr>
              <w:sdtEndPr/>
              <w:sdtContent>
                <w:r w:rsidR="00A96E8D" w:rsidRPr="00A96E8D">
                  <w:rPr>
                    <w:rFonts w:ascii="Calibri" w:eastAsia="Calibri Light" w:hAnsi="Calibri" w:cs="Calibri"/>
                    <w:color w:val="000000"/>
                    <w:lang w:val="it-IT"/>
                  </w:rPr>
                  <w:t>(Devlin et al., 2018b)</w:t>
                </w:r>
              </w:sdtContent>
            </w:sdt>
            <w:r w:rsidR="260302C8" w:rsidRPr="003237AE">
              <w:rPr>
                <w:rFonts w:eastAsia="Calibri Light"/>
                <w:lang w:val="it-IT"/>
              </w:rPr>
              <w:t xml:space="preserve"> </w:t>
            </w:r>
          </w:p>
        </w:tc>
        <w:tc>
          <w:tcPr>
            <w:tcW w:w="2551" w:type="dxa"/>
            <w:tcMar>
              <w:left w:w="108" w:type="dxa"/>
              <w:right w:w="108" w:type="dxa"/>
            </w:tcMar>
            <w:vAlign w:val="center"/>
          </w:tcPr>
          <w:p w14:paraId="59E508CA" w14:textId="63EB4BE6" w:rsidR="00BD7E79" w:rsidRPr="000F09A6" w:rsidRDefault="00BD7E79" w:rsidP="00E756F3">
            <w:pPr>
              <w:ind w:left="-20" w:right="-20"/>
              <w:cnfStyle w:val="000000000000" w:firstRow="0" w:lastRow="0" w:firstColumn="0" w:lastColumn="0" w:oddVBand="0" w:evenVBand="0" w:oddHBand="0" w:evenHBand="0" w:firstRowFirstColumn="0" w:firstRowLastColumn="0" w:lastRowFirstColumn="0" w:lastRowLastColumn="0"/>
              <w:rPr>
                <w:lang w:val="it-IT"/>
              </w:rPr>
            </w:pPr>
            <w:r w:rsidRPr="000F09A6">
              <w:rPr>
                <w:rFonts w:eastAsia="Calibri Light"/>
                <w:lang w:val="it-IT"/>
              </w:rPr>
              <w:t>EQ-5D-5L</w:t>
            </w:r>
            <w:r w:rsidR="300F9B4E" w:rsidRPr="000F09A6">
              <w:rPr>
                <w:rFonts w:eastAsia="Calibri Light"/>
                <w:lang w:val="it-IT"/>
              </w:rPr>
              <w:t xml:space="preserve"> </w:t>
            </w:r>
            <w:r w:rsidR="4CBD7F1F" w:rsidRPr="000F09A6">
              <w:rPr>
                <w:color w:val="000000" w:themeColor="text1"/>
                <w:vertAlign w:val="superscript"/>
                <w:lang w:val="it-IT"/>
              </w:rPr>
              <w:t xml:space="preserve"> </w:t>
            </w:r>
            <w:sdt>
              <w:sdtPr>
                <w:rPr>
                  <w:rFonts w:ascii="Calibri" w:hAnsi="Calibri" w:cs="Calibri"/>
                  <w:color w:val="000000"/>
                  <w:lang w:val="it-IT"/>
                </w:rPr>
                <w:tag w:val="MENDELEY_CITATION_v3_eyJjaXRhdGlvbklEIjoiTUVOREVMRVlfQ0lUQVRJT05fM2M5ODQ0MTgtZTk5MS00OTUwLTk1NTAtOTM5ZGI2ZTBlMGM2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fSwiaXNUZW1wb3JhcnkiOmZhbHNlfV19"/>
                <w:id w:val="1104538591"/>
                <w:placeholder>
                  <w:docPart w:val="DefaultPlaceholder_-1854013440"/>
                </w:placeholder>
              </w:sdtPr>
              <w:sdtEndPr/>
              <w:sdtContent>
                <w:r w:rsidR="00A96E8D" w:rsidRPr="00A96E8D">
                  <w:rPr>
                    <w:rFonts w:ascii="Calibri" w:hAnsi="Calibri" w:cs="Calibri"/>
                    <w:color w:val="000000"/>
                    <w:lang w:val="it-IT"/>
                  </w:rPr>
                  <w:t>(Devlin et al., 2018b)</w:t>
                </w:r>
              </w:sdtContent>
            </w:sdt>
          </w:p>
        </w:tc>
        <w:tc>
          <w:tcPr>
            <w:tcW w:w="567" w:type="dxa"/>
            <w:tcMar>
              <w:left w:w="108" w:type="dxa"/>
              <w:right w:w="108" w:type="dxa"/>
            </w:tcMar>
            <w:vAlign w:val="center"/>
          </w:tcPr>
          <w:p w14:paraId="428F0A5E" w14:textId="5FE66031" w:rsidR="00BD7E79" w:rsidRPr="00E756F3" w:rsidRDefault="00BD7E79" w:rsidP="00B9127B">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048DA1F3" w14:textId="24050F05" w:rsidR="00BD7E79" w:rsidRPr="00E756F3" w:rsidRDefault="00BD7E79" w:rsidP="00B9127B">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488AAD09" w14:textId="711DF6C6" w:rsidR="00BD7E79" w:rsidRPr="00E756F3" w:rsidRDefault="00BD7E79" w:rsidP="00B9127B">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BD7E79" w:rsidRPr="00E756F3" w14:paraId="47987AD8" w14:textId="77777777" w:rsidTr="00CF687E">
        <w:trPr>
          <w:trHeight w:val="240"/>
        </w:trPr>
        <w:tc>
          <w:tcPr>
            <w:cnfStyle w:val="001000000000" w:firstRow="0" w:lastRow="0" w:firstColumn="1" w:lastColumn="0" w:oddVBand="0" w:evenVBand="0" w:oddHBand="0" w:evenHBand="0" w:firstRowFirstColumn="0" w:firstRowLastColumn="0" w:lastRowFirstColumn="0" w:lastRowLastColumn="0"/>
            <w:tcW w:w="10060" w:type="dxa"/>
            <w:gridSpan w:val="6"/>
            <w:shd w:val="clear" w:color="auto" w:fill="E2EFD9" w:themeFill="accent6" w:themeFillTint="33"/>
            <w:tcMar>
              <w:left w:w="108" w:type="dxa"/>
              <w:right w:w="108" w:type="dxa"/>
            </w:tcMar>
            <w:vAlign w:val="center"/>
          </w:tcPr>
          <w:p w14:paraId="750478BA" w14:textId="77777777" w:rsidR="00BD7E79" w:rsidRPr="00E756F3" w:rsidRDefault="00BD7E79" w:rsidP="00C11C17">
            <w:pPr>
              <w:spacing w:before="240"/>
              <w:ind w:left="-20" w:right="-20"/>
              <w:rPr>
                <w:rFonts w:cstheme="minorHAnsi"/>
              </w:rPr>
            </w:pPr>
            <w:r w:rsidRPr="00E756F3">
              <w:rPr>
                <w:rFonts w:eastAsia="Calibri Light" w:cstheme="minorHAnsi"/>
                <w:color w:val="000000" w:themeColor="text1"/>
              </w:rPr>
              <w:t>Mediators</w:t>
            </w:r>
          </w:p>
        </w:tc>
      </w:tr>
      <w:tr w:rsidR="00CF687E" w:rsidRPr="00E756F3" w14:paraId="70E678F1" w14:textId="77777777" w:rsidTr="00CF687E">
        <w:trPr>
          <w:trHeight w:val="27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4D6E9562" w14:textId="4B32542B" w:rsidR="00882D6E" w:rsidRPr="00E756F3" w:rsidRDefault="00882D6E" w:rsidP="00882D6E">
            <w:pPr>
              <w:ind w:left="-20" w:right="-20"/>
              <w:rPr>
                <w:rFonts w:eastAsia="Calibri Light" w:cstheme="minorHAnsi"/>
              </w:rPr>
            </w:pPr>
            <w:r w:rsidRPr="00E756F3">
              <w:rPr>
                <w:rFonts w:eastAsia="Calibri Light" w:cstheme="minorHAnsi"/>
              </w:rPr>
              <w:t>Decentring and wider mindfulness</w:t>
            </w:r>
          </w:p>
        </w:tc>
        <w:tc>
          <w:tcPr>
            <w:tcW w:w="3402" w:type="dxa"/>
            <w:tcMar>
              <w:left w:w="108" w:type="dxa"/>
              <w:right w:w="108" w:type="dxa"/>
            </w:tcMar>
            <w:vAlign w:val="center"/>
          </w:tcPr>
          <w:p w14:paraId="2665A3C6" w14:textId="21926204" w:rsidR="00882D6E" w:rsidRPr="00882D6E"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605B8574">
              <w:rPr>
                <w:rFonts w:eastAsia="Calibri Light"/>
              </w:rPr>
              <w:t xml:space="preserve">CHIME-A </w:t>
            </w:r>
            <w:sdt>
              <w:sdtPr>
                <w:rPr>
                  <w:rFonts w:ascii="Calibri" w:eastAsia="Calibri Light" w:hAnsi="Calibri" w:cs="Calibri"/>
                  <w:color w:val="000000"/>
                </w:rPr>
                <w:tag w:val="MENDELEY_CITATION_v3_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lzc3VlIjoiMyIsInZvbHVtZSI6IjI5In0sImlzVGVtcG9yYXJ5IjpmYWxzZX1dfQ=="/>
                <w:id w:val="-444623048"/>
                <w:placeholder>
                  <w:docPart w:val="DefaultPlaceholder_-1854013440"/>
                </w:placeholder>
              </w:sdtPr>
              <w:sdtEndPr/>
              <w:sdtContent>
                <w:r w:rsidR="00A96E8D" w:rsidRPr="00A96E8D">
                  <w:rPr>
                    <w:rFonts w:ascii="Calibri" w:eastAsia="Calibri Light" w:hAnsi="Calibri" w:cs="Calibri"/>
                    <w:color w:val="000000"/>
                  </w:rPr>
                  <w:t>(Johnson et al., 2017)</w:t>
                </w:r>
              </w:sdtContent>
            </w:sdt>
          </w:p>
        </w:tc>
        <w:tc>
          <w:tcPr>
            <w:tcW w:w="2551" w:type="dxa"/>
            <w:tcMar>
              <w:left w:w="108" w:type="dxa"/>
              <w:right w:w="108" w:type="dxa"/>
            </w:tcMar>
            <w:vAlign w:val="center"/>
          </w:tcPr>
          <w:p w14:paraId="2448AE3C" w14:textId="331A1DD7" w:rsidR="00882D6E" w:rsidRPr="009D490C"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9D490C">
              <w:rPr>
                <w:rFonts w:eastAsia="Calibri Light" w:cstheme="minorHAnsi"/>
              </w:rPr>
              <w:t>CHIME</w:t>
            </w:r>
            <w:r w:rsidR="00A108CE" w:rsidRPr="009D490C">
              <w:rPr>
                <w:rFonts w:eastAsia="Calibri Light" w:cstheme="minorHAnsi"/>
              </w:rPr>
              <w:t>-S</w:t>
            </w:r>
            <w:r w:rsidRPr="009D490C">
              <w:rPr>
                <w:color w:val="000000"/>
                <w:vertAlign w:val="superscript"/>
              </w:rPr>
              <w:t xml:space="preserve"> </w:t>
            </w:r>
            <w:sdt>
              <w:sdtPr>
                <w:rPr>
                  <w:rFonts w:ascii="Calibri" w:hAnsi="Calibri" w:cs="Calibri"/>
                  <w:color w:val="000000"/>
                  <w:lang w:val="sv-SE"/>
                </w:rPr>
                <w:tag w:val="MENDELEY_CITATION_v3_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"/>
                <w:id w:val="-645282577"/>
                <w:placeholder>
                  <w:docPart w:val="DefaultPlaceholder_-1854013440"/>
                </w:placeholder>
              </w:sdtPr>
              <w:sdtEndPr/>
              <w:sdtContent>
                <w:r w:rsidR="00A96E8D" w:rsidRPr="00A96E8D">
                  <w:rPr>
                    <w:rFonts w:ascii="Calibri" w:hAnsi="Calibri" w:cs="Calibri"/>
                    <w:color w:val="000000"/>
                  </w:rPr>
                  <w:t>(Karl et al., 2024)</w:t>
                </w:r>
              </w:sdtContent>
            </w:sdt>
          </w:p>
        </w:tc>
        <w:tc>
          <w:tcPr>
            <w:tcW w:w="567" w:type="dxa"/>
            <w:tcMar>
              <w:left w:w="108" w:type="dxa"/>
              <w:right w:w="108" w:type="dxa"/>
            </w:tcMar>
            <w:vAlign w:val="center"/>
          </w:tcPr>
          <w:p w14:paraId="1350FC55" w14:textId="77FCAB1C"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tcMar>
              <w:left w:w="108" w:type="dxa"/>
              <w:right w:w="108" w:type="dxa"/>
            </w:tcMar>
            <w:vAlign w:val="center"/>
          </w:tcPr>
          <w:p w14:paraId="24ECF5C3" w14:textId="7FB83664"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E756F3">
              <w:rPr>
                <w:rFonts w:eastAsia="Calibri Light" w:cstheme="minorHAnsi"/>
              </w:rPr>
              <w:t>X</w:t>
            </w:r>
          </w:p>
        </w:tc>
        <w:tc>
          <w:tcPr>
            <w:tcW w:w="709" w:type="dxa"/>
            <w:tcMar>
              <w:left w:w="108" w:type="dxa"/>
              <w:right w:w="108" w:type="dxa"/>
            </w:tcMar>
            <w:vAlign w:val="center"/>
          </w:tcPr>
          <w:p w14:paraId="319D0C1D" w14:textId="29DE6BA4"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sidRPr="00E756F3">
              <w:rPr>
                <w:rFonts w:eastAsia="Calibri Light" w:cstheme="minorHAnsi"/>
              </w:rPr>
              <w:t>X</w:t>
            </w:r>
          </w:p>
        </w:tc>
      </w:tr>
      <w:tr w:rsidR="00CF687E" w:rsidRPr="00E756F3" w14:paraId="636144EF" w14:textId="77777777" w:rsidTr="00CF687E">
        <w:trPr>
          <w:trHeight w:val="27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284E2975" w14:textId="77777777" w:rsidR="00882D6E" w:rsidRPr="00E756F3" w:rsidRDefault="00882D6E" w:rsidP="00882D6E">
            <w:pPr>
              <w:ind w:left="-20" w:right="-20"/>
              <w:rPr>
                <w:rFonts w:cstheme="minorHAnsi"/>
              </w:rPr>
            </w:pPr>
            <w:r w:rsidRPr="00E756F3">
              <w:rPr>
                <w:rFonts w:eastAsia="Calibri Light" w:cstheme="minorHAnsi"/>
              </w:rPr>
              <w:t xml:space="preserve">Self-Compassion </w:t>
            </w:r>
          </w:p>
        </w:tc>
        <w:tc>
          <w:tcPr>
            <w:tcW w:w="3402" w:type="dxa"/>
            <w:tcMar>
              <w:left w:w="108" w:type="dxa"/>
              <w:right w:w="108" w:type="dxa"/>
            </w:tcMar>
            <w:vAlign w:val="center"/>
          </w:tcPr>
          <w:p w14:paraId="599937C2" w14:textId="7B4AFBB2" w:rsidR="00882D6E" w:rsidRPr="0055521B"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lang w:val="it-IT"/>
              </w:rPr>
            </w:pPr>
            <w:r w:rsidRPr="0055521B">
              <w:rPr>
                <w:rFonts w:eastAsia="Calibri Light" w:cstheme="minorHAnsi"/>
                <w:lang w:val="it-IT"/>
              </w:rPr>
              <w:t>SCS-SF</w:t>
            </w:r>
            <w:r w:rsidRPr="0055521B">
              <w:rPr>
                <w:bCs/>
                <w:color w:val="000000"/>
                <w:vertAlign w:val="superscript"/>
                <w:lang w:val="it-IT"/>
              </w:rPr>
              <w:t xml:space="preserve"> </w:t>
            </w:r>
            <w:sdt>
              <w:sdtPr>
                <w:rPr>
                  <w:rFonts w:ascii="Calibri" w:hAnsi="Calibri" w:cs="Calibri"/>
                  <w:bCs/>
                  <w:color w:val="000000"/>
                  <w:lang w:val="it-IT"/>
                </w:rPr>
                <w:tag w:val="MENDELEY_CITATION_v3_eyJjaXRhdGlvbklEIjoiTUVOREVMRVlfQ0lUQVRJT05fNzlhYjIxMDQtMWNhNS00ODBlLTlkODMtMTM3NGRlNzk1MTZjIiwicHJvcGVydGllcyI6eyJub3RlSW5kZXgiOjB9LCJpc0VkaXRlZCI6ZmFsc2UsIm1hbnVhbE92ZXJyaWRlIjp7ImlzTWFudWFsbHlPdmVycmlkZGVuIjpmYWxzZSwiY2l0ZXByb2NUZXh0IjoiKFJhZXMgZXQgYWwuLCAyMDExKSIsIm1hbnVhbE92ZXJyaWRlVGV4dCI6IiJ9LCJjaXRhdGlvbkl0ZW1zIjpb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V9XX0="/>
                <w:id w:val="2047251243"/>
                <w:placeholder>
                  <w:docPart w:val="DefaultPlaceholder_-1854013440"/>
                </w:placeholder>
              </w:sdtPr>
              <w:sdtEndPr/>
              <w:sdtContent>
                <w:r w:rsidR="00A96E8D" w:rsidRPr="00A96E8D">
                  <w:rPr>
                    <w:rFonts w:ascii="Calibri" w:hAnsi="Calibri" w:cs="Calibri"/>
                    <w:bCs/>
                    <w:color w:val="000000"/>
                    <w:lang w:val="it-IT"/>
                  </w:rPr>
                  <w:t>(Raes et al., 2011)</w:t>
                </w:r>
              </w:sdtContent>
            </w:sdt>
          </w:p>
        </w:tc>
        <w:tc>
          <w:tcPr>
            <w:tcW w:w="2551" w:type="dxa"/>
            <w:tcMar>
              <w:left w:w="108" w:type="dxa"/>
              <w:right w:w="108" w:type="dxa"/>
            </w:tcMar>
            <w:vAlign w:val="center"/>
          </w:tcPr>
          <w:p w14:paraId="65FCE78A" w14:textId="64213C6A" w:rsidR="00882D6E" w:rsidRPr="0055521B"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lang w:val="it-IT"/>
              </w:rPr>
            </w:pPr>
            <w:r w:rsidRPr="0055521B">
              <w:rPr>
                <w:rFonts w:eastAsia="Calibri Light" w:cstheme="minorHAnsi"/>
                <w:lang w:val="it-IT"/>
              </w:rPr>
              <w:t>SCS-SF</w:t>
            </w:r>
            <w:r w:rsidRPr="0055521B">
              <w:rPr>
                <w:bCs/>
                <w:color w:val="000000"/>
                <w:vertAlign w:val="superscript"/>
                <w:lang w:val="it-IT"/>
              </w:rPr>
              <w:t xml:space="preserve"> </w:t>
            </w:r>
            <w:sdt>
              <w:sdtPr>
                <w:rPr>
                  <w:rFonts w:ascii="Calibri" w:hAnsi="Calibri" w:cs="Calibri"/>
                  <w:bCs/>
                  <w:color w:val="000000"/>
                  <w:lang w:val="it-IT"/>
                </w:rPr>
                <w:tag w:val="MENDELEY_CITATION_v3_eyJjaXRhdGlvbklEIjoiTUVOREVMRVlfQ0lUQVRJT05fMjIyNWQyM2QtMzAxZS00NjE4LTgyNGMtZTQ1NWI0MzM3NWI4IiwicHJvcGVydGllcyI6eyJub3RlSW5kZXgiOjB9LCJpc0VkaXRlZCI6ZmFsc2UsIm1hbnVhbE92ZXJyaWRlIjp7ImlzTWFudWFsbHlPdmVycmlkZGVuIjpmYWxzZSwiY2l0ZXByb2NUZXh0IjoiKFJhZXMgZXQgYWwuLCAyMDExKSIsIm1hbnVhbE92ZXJyaWRlVGV4dCI6IiJ9LCJjaXRhdGlvbkl0ZW1zIjpb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V9XX0="/>
                <w:id w:val="2072533747"/>
                <w:placeholder>
                  <w:docPart w:val="DefaultPlaceholder_-1854013440"/>
                </w:placeholder>
              </w:sdtPr>
              <w:sdtEndPr/>
              <w:sdtContent>
                <w:r w:rsidR="00A96E8D" w:rsidRPr="00A96E8D">
                  <w:rPr>
                    <w:rFonts w:ascii="Calibri" w:hAnsi="Calibri" w:cs="Calibri"/>
                    <w:bCs/>
                    <w:color w:val="000000"/>
                    <w:lang w:val="it-IT"/>
                  </w:rPr>
                  <w:t>(Raes et al., 2011)</w:t>
                </w:r>
              </w:sdtContent>
            </w:sdt>
            <w:r w:rsidRPr="0055521B">
              <w:rPr>
                <w:b/>
                <w:bCs/>
                <w:lang w:val="it-IT"/>
              </w:rPr>
              <w:t xml:space="preserve">  </w:t>
            </w:r>
          </w:p>
        </w:tc>
        <w:tc>
          <w:tcPr>
            <w:tcW w:w="567" w:type="dxa"/>
            <w:tcMar>
              <w:left w:w="108" w:type="dxa"/>
              <w:right w:w="108" w:type="dxa"/>
            </w:tcMar>
            <w:vAlign w:val="center"/>
          </w:tcPr>
          <w:p w14:paraId="324B7FB6" w14:textId="628DE4EE"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156F3625" w14:textId="78947286"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667CF8CA" w14:textId="71FA6661"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66ABC8E1" w14:textId="77777777" w:rsidTr="00CF687E">
        <w:trPr>
          <w:trHeight w:val="34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259E5FB7" w14:textId="77777777" w:rsidR="00882D6E" w:rsidRPr="00E756F3" w:rsidRDefault="00882D6E" w:rsidP="00882D6E">
            <w:pPr>
              <w:ind w:left="-20" w:right="-20"/>
              <w:rPr>
                <w:rFonts w:cstheme="minorHAnsi"/>
              </w:rPr>
            </w:pPr>
            <w:r w:rsidRPr="00E756F3">
              <w:rPr>
                <w:rFonts w:eastAsia="Calibri Light" w:cstheme="minorHAnsi"/>
              </w:rPr>
              <w:t xml:space="preserve">Emotion Regulation </w:t>
            </w:r>
          </w:p>
        </w:tc>
        <w:tc>
          <w:tcPr>
            <w:tcW w:w="3402" w:type="dxa"/>
            <w:tcMar>
              <w:left w:w="108" w:type="dxa"/>
              <w:right w:w="108" w:type="dxa"/>
            </w:tcMar>
            <w:vAlign w:val="center"/>
          </w:tcPr>
          <w:p w14:paraId="47CAAF9E" w14:textId="49A4B731"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ERQ</w:t>
            </w:r>
            <w:r w:rsidR="00997F19">
              <w:rPr>
                <w:rFonts w:eastAsia="Calibri Light" w:cstheme="minorHAnsi"/>
              </w:rPr>
              <w:t>-CR</w:t>
            </w:r>
            <w:r w:rsidRPr="001319A9">
              <w:rPr>
                <w:rFonts w:cstheme="minorHAnsi"/>
                <w:color w:val="000000"/>
                <w:shd w:val="clear" w:color="auto" w:fill="FFFFFF"/>
                <w:vertAlign w:val="superscript"/>
              </w:rPr>
              <w:t xml:space="preserve"> </w:t>
            </w:r>
            <w:sdt>
              <w:sdtPr>
                <w:rPr>
                  <w:rFonts w:ascii="Calibri" w:hAnsi="Calibri" w:cs="Calibri"/>
                  <w:color w:val="000000"/>
                  <w:shd w:val="clear" w:color="auto" w:fill="FFFFFF"/>
                  <w:vertAlign w:val="superscript"/>
                </w:rPr>
                <w:tag w:val="MENDELEY_CITATION_v3_eyJjaXRhdGlvbklEIjoiTUVOREVMRVlfQ0lUQVRJT05fMzMxMmMzMTgtZTBiMS00ZjgyLWI0NDktYzY2YmFjOTExYjRk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V9XX0="/>
                <w:id w:val="1376351198"/>
                <w:placeholder>
                  <w:docPart w:val="DefaultPlaceholder_-1854013440"/>
                </w:placeholder>
              </w:sdtPr>
              <w:sdtEndPr/>
              <w:sdtContent>
                <w:r w:rsidR="00A96E8D" w:rsidRPr="00A96E8D">
                  <w:rPr>
                    <w:rFonts w:ascii="Calibri" w:eastAsia="Times New Roman" w:hAnsi="Calibri" w:cs="Calibri"/>
                    <w:color w:val="000000"/>
                  </w:rPr>
                  <w:t>(Gross &amp; John, 2003)</w:t>
                </w:r>
              </w:sdtContent>
            </w:sdt>
          </w:p>
        </w:tc>
        <w:tc>
          <w:tcPr>
            <w:tcW w:w="2551" w:type="dxa"/>
            <w:tcMar>
              <w:left w:w="108" w:type="dxa"/>
              <w:right w:w="108" w:type="dxa"/>
            </w:tcMar>
            <w:vAlign w:val="center"/>
          </w:tcPr>
          <w:p w14:paraId="45C02CD2" w14:textId="5BEBF36E"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ERQ</w:t>
            </w:r>
            <w:r w:rsidR="00997F19">
              <w:rPr>
                <w:rFonts w:eastAsia="Calibri Light" w:cstheme="minorHAnsi"/>
              </w:rPr>
              <w:t>-CR</w:t>
            </w:r>
            <w:r w:rsidRPr="001319A9">
              <w:rPr>
                <w:rFonts w:cstheme="minorHAnsi"/>
                <w:color w:val="000000"/>
                <w:shd w:val="clear" w:color="auto" w:fill="FFFFFF"/>
                <w:vertAlign w:val="superscript"/>
              </w:rPr>
              <w:t xml:space="preserve"> </w:t>
            </w:r>
            <w:sdt>
              <w:sdtPr>
                <w:rPr>
                  <w:rFonts w:ascii="Calibri" w:hAnsi="Calibri" w:cs="Calibri"/>
                  <w:color w:val="000000"/>
                  <w:shd w:val="clear" w:color="auto" w:fill="FFFFFF"/>
                  <w:vertAlign w:val="superscript"/>
                </w:rPr>
                <w:tag w:val="MENDELEY_CITATION_v3_eyJjaXRhdGlvbklEIjoiTUVOREVMRVlfQ0lUQVRJT05fZTQyZDEyYTEtYmM1MC00MDhlLWE2OTEtMTY0OGVmMmNlMzEz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V9XX0="/>
                <w:id w:val="-153692460"/>
                <w:placeholder>
                  <w:docPart w:val="DefaultPlaceholder_-1854013440"/>
                </w:placeholder>
              </w:sdtPr>
              <w:sdtEndPr/>
              <w:sdtContent>
                <w:r w:rsidR="00A96E8D" w:rsidRPr="00A96E8D">
                  <w:rPr>
                    <w:rFonts w:ascii="Calibri" w:eastAsia="Times New Roman" w:hAnsi="Calibri" w:cs="Calibri"/>
                    <w:color w:val="000000"/>
                  </w:rPr>
                  <w:t>(Gross &amp; John, 2003)</w:t>
                </w:r>
              </w:sdtContent>
            </w:sdt>
          </w:p>
        </w:tc>
        <w:tc>
          <w:tcPr>
            <w:tcW w:w="567" w:type="dxa"/>
            <w:tcMar>
              <w:left w:w="108" w:type="dxa"/>
              <w:right w:w="108" w:type="dxa"/>
            </w:tcMar>
            <w:vAlign w:val="center"/>
          </w:tcPr>
          <w:p w14:paraId="788447C2" w14:textId="2E368010"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05C1C4A8" w14:textId="7BDBC425"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75A21926" w14:textId="3900B395"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6FF901A5" w14:textId="77777777" w:rsidTr="00CF687E">
        <w:trPr>
          <w:trHeight w:val="480"/>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6746462A" w14:textId="77777777" w:rsidR="00882D6E" w:rsidRPr="00E756F3" w:rsidRDefault="00882D6E" w:rsidP="00882D6E">
            <w:pPr>
              <w:ind w:left="-20" w:right="-20"/>
              <w:rPr>
                <w:rFonts w:cstheme="minorHAnsi"/>
              </w:rPr>
            </w:pPr>
            <w:r w:rsidRPr="00E756F3">
              <w:rPr>
                <w:rFonts w:eastAsia="Calibri Light" w:cstheme="minorHAnsi"/>
              </w:rPr>
              <w:t xml:space="preserve">Rumination </w:t>
            </w:r>
          </w:p>
        </w:tc>
        <w:tc>
          <w:tcPr>
            <w:tcW w:w="3402" w:type="dxa"/>
            <w:tcMar>
              <w:left w:w="108" w:type="dxa"/>
              <w:right w:w="108" w:type="dxa"/>
            </w:tcMar>
            <w:vAlign w:val="center"/>
          </w:tcPr>
          <w:p w14:paraId="0DFE9EB7" w14:textId="0FA2764E"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F068C78">
              <w:rPr>
                <w:rStyle w:val="normaltextrun"/>
                <w:color w:val="000000"/>
                <w:shd w:val="clear" w:color="auto" w:fill="FFFFFF"/>
              </w:rPr>
              <w:t>R</w:t>
            </w:r>
            <w:r>
              <w:rPr>
                <w:rStyle w:val="normaltextrun"/>
                <w:color w:val="000000"/>
                <w:shd w:val="clear" w:color="auto" w:fill="FFFFFF"/>
              </w:rPr>
              <w:t xml:space="preserve">umination </w:t>
            </w:r>
            <w:r w:rsidRPr="0F068C78">
              <w:rPr>
                <w:rStyle w:val="normaltextrun"/>
                <w:color w:val="000000"/>
                <w:shd w:val="clear" w:color="auto" w:fill="FFFFFF"/>
              </w:rPr>
              <w:t>sub-scale of CRSQ</w:t>
            </w:r>
            <w:r>
              <w:rPr>
                <w:rStyle w:val="normaltextrun"/>
                <w:color w:val="000000"/>
                <w:shd w:val="clear" w:color="auto" w:fill="FFFFFF"/>
              </w:rPr>
              <w:t xml:space="preserve"> </w:t>
            </w:r>
            <w:r w:rsidR="00A3493E">
              <w:rPr>
                <w:rStyle w:val="normaltextrun"/>
                <w:color w:val="000000"/>
                <w:shd w:val="clear" w:color="auto" w:fill="FFFFFF"/>
              </w:rPr>
              <w:t xml:space="preserve">(CRSQ-R) </w:t>
            </w:r>
            <w:sdt>
              <w:sdtPr>
                <w:rPr>
                  <w:rStyle w:val="normaltextrun"/>
                  <w:rFonts w:ascii="Calibri" w:hAnsi="Calibri" w:cs="Calibri"/>
                  <w:color w:val="000000"/>
                  <w:shd w:val="clear" w:color="auto" w:fill="FFFFFF"/>
                </w:rPr>
                <w:tag w:val="MENDELEY_CITATION_v3_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"/>
                <w:id w:val="941805130"/>
                <w:placeholder>
                  <w:docPart w:val="DefaultPlaceholder_-1854013440"/>
                </w:placeholder>
              </w:sdtPr>
              <w:sdtEndPr>
                <w:rPr>
                  <w:rStyle w:val="normaltextrun"/>
                </w:rPr>
              </w:sdtEndPr>
              <w:sdtContent>
                <w:r w:rsidR="00A96E8D" w:rsidRPr="00A96E8D">
                  <w:rPr>
                    <w:rStyle w:val="normaltextrun"/>
                    <w:rFonts w:ascii="Calibri" w:hAnsi="Calibri" w:cs="Calibri"/>
                    <w:color w:val="000000"/>
                    <w:shd w:val="clear" w:color="auto" w:fill="FFFFFF"/>
                  </w:rPr>
                  <w:t>(Abela et al., 2002)</w:t>
                </w:r>
              </w:sdtContent>
            </w:sdt>
          </w:p>
        </w:tc>
        <w:tc>
          <w:tcPr>
            <w:tcW w:w="2551" w:type="dxa"/>
            <w:tcMar>
              <w:left w:w="108" w:type="dxa"/>
              <w:right w:w="108" w:type="dxa"/>
            </w:tcMar>
            <w:vAlign w:val="center"/>
          </w:tcPr>
          <w:p w14:paraId="7C1B83B4" w14:textId="16419454"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Pr>
                <w:rStyle w:val="normaltextrun"/>
                <w:color w:val="000000"/>
                <w:shd w:val="clear" w:color="auto" w:fill="FFFFFF"/>
              </w:rPr>
              <w:t xml:space="preserve">Brooding sub-scale of </w:t>
            </w:r>
            <w:r w:rsidRPr="0F068C78">
              <w:rPr>
                <w:rStyle w:val="normaltextrun"/>
                <w:color w:val="000000"/>
                <w:shd w:val="clear" w:color="auto" w:fill="FFFFFF"/>
              </w:rPr>
              <w:t xml:space="preserve">RSS </w:t>
            </w:r>
            <w:sdt>
              <w:sdtPr>
                <w:rPr>
                  <w:rStyle w:val="normaltextrun"/>
                  <w:rFonts w:ascii="Calibri" w:hAnsi="Calibri" w:cs="Calibri"/>
                  <w:color w:val="000000"/>
                  <w:shd w:val="clear" w:color="auto" w:fill="FFFFFF"/>
                </w:rPr>
                <w:tag w:val="MENDELEY_CITATION_v3_eyJjaXRhdGlvbklEIjoiTUVOREVMRVlfQ0lUQVRJT05fOWFiNjBkODgtMDMxMS00ODkzLTg0NzYtMDJlYmI4NzlmOThj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V9XX0="/>
                <w:id w:val="156974566"/>
                <w:placeholder>
                  <w:docPart w:val="DefaultPlaceholder_-1854013440"/>
                </w:placeholder>
              </w:sdtPr>
              <w:sdtEndPr>
                <w:rPr>
                  <w:rStyle w:val="normaltextrun"/>
                </w:rPr>
              </w:sdtEndPr>
              <w:sdtContent>
                <w:r w:rsidR="00A96E8D" w:rsidRPr="00A96E8D">
                  <w:rPr>
                    <w:rStyle w:val="normaltextrun"/>
                    <w:rFonts w:ascii="Calibri" w:hAnsi="Calibri" w:cs="Calibri"/>
                    <w:color w:val="000000"/>
                    <w:shd w:val="clear" w:color="auto" w:fill="FFFFFF"/>
                  </w:rPr>
                  <w:t>(Treynor et al., 2003)</w:t>
                </w:r>
              </w:sdtContent>
            </w:sdt>
          </w:p>
        </w:tc>
        <w:tc>
          <w:tcPr>
            <w:tcW w:w="567" w:type="dxa"/>
            <w:tcMar>
              <w:left w:w="108" w:type="dxa"/>
              <w:right w:w="108" w:type="dxa"/>
            </w:tcMar>
            <w:vAlign w:val="center"/>
          </w:tcPr>
          <w:p w14:paraId="46989D8E" w14:textId="6AF62395"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67E13284" w14:textId="7FBFFDC4"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455BDB4D" w14:textId="0377451D"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10B07123" w14:textId="77777777" w:rsidTr="00CF687E">
        <w:trPr>
          <w:trHeight w:val="58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3EC10DA1" w14:textId="77777777" w:rsidR="00882D6E" w:rsidRPr="00E756F3" w:rsidRDefault="00882D6E" w:rsidP="00882D6E">
            <w:pPr>
              <w:ind w:left="-20" w:right="-20"/>
              <w:rPr>
                <w:rFonts w:cstheme="minorHAnsi"/>
              </w:rPr>
            </w:pPr>
            <w:r w:rsidRPr="00E756F3">
              <w:rPr>
                <w:rFonts w:eastAsia="Calibri Light" w:cstheme="minorHAnsi"/>
              </w:rPr>
              <w:t>Parent – young people relationship quality</w:t>
            </w:r>
            <w:r w:rsidRPr="00E756F3">
              <w:rPr>
                <w:rFonts w:eastAsia="Calibri Light" w:cstheme="minorHAnsi"/>
                <w:vertAlign w:val="superscript"/>
              </w:rPr>
              <w:t>b</w:t>
            </w:r>
          </w:p>
        </w:tc>
        <w:tc>
          <w:tcPr>
            <w:tcW w:w="3402" w:type="dxa"/>
            <w:tcMar>
              <w:left w:w="108" w:type="dxa"/>
              <w:right w:w="108" w:type="dxa"/>
            </w:tcMar>
            <w:vAlign w:val="center"/>
          </w:tcPr>
          <w:p w14:paraId="0F34A88A" w14:textId="7747BD49" w:rsidR="00882D6E" w:rsidRPr="006E0940" w:rsidRDefault="00882D6E" w:rsidP="00882D6E">
            <w:pPr>
              <w:ind w:left="-20" w:right="-20"/>
              <w:cnfStyle w:val="000000000000" w:firstRow="0" w:lastRow="0" w:firstColumn="0" w:lastColumn="0" w:oddVBand="0" w:evenVBand="0" w:oddHBand="0" w:evenHBand="0" w:firstRowFirstColumn="0" w:firstRowLastColumn="0" w:lastRowFirstColumn="0" w:lastRowLastColumn="0"/>
              <w:rPr>
                <w:lang w:val="sv-SE"/>
              </w:rPr>
            </w:pPr>
            <w:r w:rsidRPr="006E0940">
              <w:rPr>
                <w:rFonts w:eastAsia="Calibri Light"/>
                <w:lang w:val="sv-SE"/>
              </w:rPr>
              <w:t xml:space="preserve">PARS </w:t>
            </w:r>
            <w:sdt>
              <w:sdtPr>
                <w:rPr>
                  <w:rFonts w:ascii="Calibri" w:eastAsia="Calibri Light" w:hAnsi="Calibri" w:cs="Calibri"/>
                  <w:color w:val="000000"/>
                  <w:lang w:val="sv-SE"/>
                </w:rPr>
                <w:tag w:val="MENDELEY_CITATION_v3_eyJjaXRhdGlvbklEIjoiTUVOREVMRVlfQ0lUQVRJT05fM2VlNDA1MWEtMzE0Ny00MTdhLWIxODEtMDJiYzVjNjA4OTRj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67803328"/>
                <w:placeholder>
                  <w:docPart w:val="DefaultPlaceholder_-1854013440"/>
                </w:placeholder>
              </w:sdtPr>
              <w:sdtEndPr/>
              <w:sdtContent>
                <w:r w:rsidR="00A96E8D" w:rsidRPr="00A96E8D">
                  <w:rPr>
                    <w:rFonts w:ascii="Calibri" w:eastAsia="Calibri Light" w:hAnsi="Calibri" w:cs="Calibri"/>
                    <w:color w:val="000000"/>
                    <w:lang w:val="sv-SE"/>
                  </w:rPr>
                  <w:t>(Burke et al., 2021)</w:t>
                </w:r>
              </w:sdtContent>
            </w:sdt>
          </w:p>
        </w:tc>
        <w:tc>
          <w:tcPr>
            <w:tcW w:w="2551" w:type="dxa"/>
            <w:tcMar>
              <w:left w:w="108" w:type="dxa"/>
              <w:right w:w="108" w:type="dxa"/>
            </w:tcMar>
            <w:vAlign w:val="center"/>
          </w:tcPr>
          <w:p w14:paraId="723281CF" w14:textId="76D757B5" w:rsidR="00882D6E" w:rsidRPr="001C7404" w:rsidRDefault="001C7404" w:rsidP="001C7404">
            <w:pPr>
              <w:ind w:right="-20"/>
              <w:cnfStyle w:val="000000000000" w:firstRow="0" w:lastRow="0" w:firstColumn="0" w:lastColumn="0" w:oddVBand="0" w:evenVBand="0" w:oddHBand="0" w:evenHBand="0" w:firstRowFirstColumn="0" w:firstRowLastColumn="0" w:lastRowFirstColumn="0" w:lastRowLastColumn="0"/>
              <w:rPr>
                <w:rFonts w:eastAsia="Calibri Light"/>
                <w:lang w:val="sv-SE"/>
              </w:rPr>
            </w:pPr>
            <w:r>
              <w:rPr>
                <w:rFonts w:ascii="Calibri" w:eastAsia="Calibri Light" w:hAnsi="Calibri" w:cs="Calibri"/>
                <w:color w:val="000000"/>
                <w:lang w:val="sv-SE"/>
              </w:rPr>
              <w:t xml:space="preserve">PARS </w:t>
            </w:r>
            <w:sdt>
              <w:sdtPr>
                <w:rPr>
                  <w:rFonts w:ascii="Calibri" w:eastAsia="Calibri Light" w:hAnsi="Calibri" w:cs="Calibri"/>
                  <w:color w:val="000000"/>
                  <w:lang w:val="sv-SE"/>
                </w:rPr>
                <w:tag w:val="MENDELEY_CITATION_v3_eyJjaXRhdGlvbklEIjoiTUVOREVMRVlfQ0lUQVRJT05fN2JjNThjYjAtODBjOC00ODQ2LWJkZDktODRmZWVmYzk3NzRm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992766011"/>
                <w:placeholder>
                  <w:docPart w:val="DefaultPlaceholder_-1854013440"/>
                </w:placeholder>
              </w:sdtPr>
              <w:sdtEndPr/>
              <w:sdtContent>
                <w:r w:rsidR="00A96E8D" w:rsidRPr="00A96E8D">
                  <w:rPr>
                    <w:rFonts w:ascii="Calibri" w:eastAsia="Calibri Light" w:hAnsi="Calibri" w:cs="Calibri"/>
                    <w:color w:val="000000"/>
                    <w:lang w:val="sv-SE"/>
                  </w:rPr>
                  <w:t>(Burke et al., 2021)</w:t>
                </w:r>
              </w:sdtContent>
            </w:sdt>
          </w:p>
        </w:tc>
        <w:tc>
          <w:tcPr>
            <w:tcW w:w="567" w:type="dxa"/>
            <w:tcMar>
              <w:left w:w="108" w:type="dxa"/>
              <w:right w:w="108" w:type="dxa"/>
            </w:tcMar>
            <w:vAlign w:val="center"/>
          </w:tcPr>
          <w:p w14:paraId="16AACD93" w14:textId="11A31539"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319D3F1E" w14:textId="3871DB36"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c>
          <w:tcPr>
            <w:tcW w:w="709" w:type="dxa"/>
            <w:tcMar>
              <w:left w:w="108" w:type="dxa"/>
              <w:right w:w="108" w:type="dxa"/>
            </w:tcMar>
            <w:vAlign w:val="center"/>
          </w:tcPr>
          <w:p w14:paraId="788B3D02" w14:textId="02F3869B"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X</w:t>
            </w:r>
          </w:p>
        </w:tc>
      </w:tr>
      <w:tr w:rsidR="00CF687E" w:rsidRPr="00E756F3" w14:paraId="37548F1E" w14:textId="77777777" w:rsidTr="00CF687E">
        <w:trPr>
          <w:trHeight w:val="585"/>
        </w:trPr>
        <w:tc>
          <w:tcPr>
            <w:cnfStyle w:val="001000000000" w:firstRow="0" w:lastRow="0" w:firstColumn="1" w:lastColumn="0" w:oddVBand="0" w:evenVBand="0" w:oddHBand="0" w:evenHBand="0" w:firstRowFirstColumn="0" w:firstRowLastColumn="0" w:lastRowFirstColumn="0" w:lastRowLastColumn="0"/>
            <w:tcW w:w="2122" w:type="dxa"/>
            <w:tcMar>
              <w:left w:w="108" w:type="dxa"/>
              <w:right w:w="108" w:type="dxa"/>
            </w:tcMar>
            <w:vAlign w:val="center"/>
          </w:tcPr>
          <w:p w14:paraId="6B90FAA0" w14:textId="11165F71" w:rsidR="00882D6E" w:rsidRPr="00E756F3" w:rsidRDefault="00882D6E" w:rsidP="00882D6E">
            <w:pPr>
              <w:ind w:left="-20" w:right="-20"/>
              <w:rPr>
                <w:rFonts w:eastAsia="Calibri Light" w:cstheme="minorHAnsi"/>
              </w:rPr>
            </w:pPr>
            <w:r w:rsidRPr="00E756F3">
              <w:rPr>
                <w:rFonts w:eastAsia="Calibri Light" w:cstheme="minorHAnsi"/>
              </w:rPr>
              <w:t>Experience of MAC</w:t>
            </w:r>
          </w:p>
        </w:tc>
        <w:tc>
          <w:tcPr>
            <w:tcW w:w="5953" w:type="dxa"/>
            <w:gridSpan w:val="2"/>
            <w:tcMar>
              <w:left w:w="108" w:type="dxa"/>
              <w:right w:w="108" w:type="dxa"/>
            </w:tcMar>
            <w:vAlign w:val="center"/>
          </w:tcPr>
          <w:p w14:paraId="758F40EA" w14:textId="37156430" w:rsidR="00882D6E"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eastAsia="Calibri Light"/>
                <w:color w:val="000000"/>
              </w:rPr>
            </w:pPr>
            <w:r w:rsidRPr="00E756F3">
              <w:rPr>
                <w:rFonts w:eastAsia="Calibri Light" w:cstheme="minorHAnsi"/>
                <w:color w:val="000000" w:themeColor="text1"/>
              </w:rPr>
              <w:t>Qualitative interviews with a sub-set of MAC participants</w:t>
            </w:r>
          </w:p>
        </w:tc>
        <w:tc>
          <w:tcPr>
            <w:tcW w:w="567" w:type="dxa"/>
            <w:tcMar>
              <w:left w:w="108" w:type="dxa"/>
              <w:right w:w="108" w:type="dxa"/>
            </w:tcMar>
            <w:vAlign w:val="center"/>
          </w:tcPr>
          <w:p w14:paraId="13BA54BC" w14:textId="77777777"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p>
        </w:tc>
        <w:tc>
          <w:tcPr>
            <w:tcW w:w="709" w:type="dxa"/>
            <w:tcMar>
              <w:left w:w="108" w:type="dxa"/>
              <w:right w:w="108" w:type="dxa"/>
            </w:tcMar>
            <w:vAlign w:val="center"/>
          </w:tcPr>
          <w:p w14:paraId="6E51705C" w14:textId="25E3CBFB"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p>
        </w:tc>
        <w:tc>
          <w:tcPr>
            <w:tcW w:w="709" w:type="dxa"/>
            <w:tcMar>
              <w:left w:w="108" w:type="dxa"/>
              <w:right w:w="108" w:type="dxa"/>
            </w:tcMar>
            <w:vAlign w:val="center"/>
          </w:tcPr>
          <w:p w14:paraId="45505EE0" w14:textId="2F1527F0" w:rsidR="00882D6E" w:rsidRPr="00E756F3" w:rsidRDefault="00E254D1"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r>
      <w:tr w:rsidR="00CF687E" w:rsidRPr="00E756F3" w14:paraId="719DC674" w14:textId="77777777">
        <w:trPr>
          <w:trHeight w:val="585"/>
        </w:trPr>
        <w:tc>
          <w:tcPr>
            <w:cnfStyle w:val="001000000000" w:firstRow="0" w:lastRow="0" w:firstColumn="1" w:lastColumn="0" w:oddVBand="0" w:evenVBand="0" w:oddHBand="0" w:evenHBand="0" w:firstRowFirstColumn="0" w:firstRowLastColumn="0" w:lastRowFirstColumn="0" w:lastRowLastColumn="0"/>
            <w:tcW w:w="2122" w:type="dxa"/>
            <w:vMerge w:val="restart"/>
            <w:tcMar>
              <w:left w:w="108" w:type="dxa"/>
              <w:right w:w="108" w:type="dxa"/>
            </w:tcMar>
            <w:vAlign w:val="center"/>
          </w:tcPr>
          <w:p w14:paraId="78F7D101" w14:textId="77777777" w:rsidR="00CF687E" w:rsidRPr="00E756F3" w:rsidRDefault="00CF687E" w:rsidP="00882D6E">
            <w:pPr>
              <w:ind w:left="-20" w:right="-20"/>
              <w:rPr>
                <w:rFonts w:cstheme="minorHAnsi"/>
              </w:rPr>
            </w:pPr>
            <w:r w:rsidRPr="00E756F3">
              <w:rPr>
                <w:rFonts w:eastAsia="Calibri Light" w:cstheme="minorHAnsi"/>
              </w:rPr>
              <w:t xml:space="preserve">Type and duration of mindfulness practice </w:t>
            </w:r>
          </w:p>
        </w:tc>
        <w:tc>
          <w:tcPr>
            <w:tcW w:w="3402" w:type="dxa"/>
            <w:tcMar>
              <w:left w:w="108" w:type="dxa"/>
              <w:right w:w="108" w:type="dxa"/>
            </w:tcMar>
            <w:vAlign w:val="center"/>
          </w:tcPr>
          <w:p w14:paraId="5619F8F7" w14:textId="77777777" w:rsidR="00CF687E" w:rsidRPr="00E756F3" w:rsidRDefault="00CF687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Weekly records of mindfulness practice (MAC arm only)</w:t>
            </w:r>
          </w:p>
        </w:tc>
        <w:tc>
          <w:tcPr>
            <w:tcW w:w="2551" w:type="dxa"/>
            <w:tcMar>
              <w:left w:w="108" w:type="dxa"/>
              <w:right w:w="108" w:type="dxa"/>
            </w:tcMar>
            <w:vAlign w:val="center"/>
          </w:tcPr>
          <w:p w14:paraId="3D710142" w14:textId="77777777" w:rsidR="00CF687E" w:rsidRPr="00E756F3" w:rsidRDefault="00CF687E" w:rsidP="00882D6E">
            <w:pPr>
              <w:ind w:left="-20" w:right="-20"/>
              <w:cnfStyle w:val="000000000000" w:firstRow="0" w:lastRow="0" w:firstColumn="0" w:lastColumn="0" w:oddVBand="0" w:evenVBand="0" w:oddHBand="0" w:evenHBand="0" w:firstRowFirstColumn="0" w:firstRowLastColumn="0" w:lastRowFirstColumn="0" w:lastRowLastColumn="0"/>
              <w:rPr>
                <w:rFonts w:cstheme="minorHAnsi"/>
              </w:rPr>
            </w:pPr>
            <w:r w:rsidRPr="00E756F3">
              <w:rPr>
                <w:rFonts w:eastAsia="Calibri Light" w:cstheme="minorHAnsi"/>
              </w:rPr>
              <w:t>Weekly records of mindfulness practice (MAC arm only)</w:t>
            </w:r>
          </w:p>
        </w:tc>
        <w:tc>
          <w:tcPr>
            <w:tcW w:w="1985" w:type="dxa"/>
            <w:gridSpan w:val="3"/>
            <w:tcMar>
              <w:left w:w="108" w:type="dxa"/>
              <w:right w:w="108" w:type="dxa"/>
            </w:tcMar>
            <w:vAlign w:val="center"/>
          </w:tcPr>
          <w:p w14:paraId="02335B13" w14:textId="77777777" w:rsidR="00CF687E" w:rsidRDefault="00CF687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p>
          <w:p w14:paraId="0739A8B8" w14:textId="77777777" w:rsidR="00CF687E" w:rsidRPr="00A84BE9" w:rsidRDefault="00CF687E" w:rsidP="00A84BE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During MAC treatment</w:t>
            </w:r>
          </w:p>
          <w:p w14:paraId="0B12F716" w14:textId="27EC5E97" w:rsidR="00CF687E" w:rsidRPr="00E756F3" w:rsidRDefault="00CF687E" w:rsidP="00882D6E">
            <w:pPr>
              <w:ind w:left="-20" w:right="-20"/>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F687E" w:rsidRPr="00E756F3" w14:paraId="76A6C77F" w14:textId="77777777" w:rsidTr="00CF687E">
        <w:trPr>
          <w:trHeight w:val="585"/>
        </w:trPr>
        <w:tc>
          <w:tcPr>
            <w:cnfStyle w:val="001000000000" w:firstRow="0" w:lastRow="0" w:firstColumn="1" w:lastColumn="0" w:oddVBand="0" w:evenVBand="0" w:oddHBand="0" w:evenHBand="0" w:firstRowFirstColumn="0" w:firstRowLastColumn="0" w:lastRowFirstColumn="0" w:lastRowLastColumn="0"/>
            <w:tcW w:w="2122" w:type="dxa"/>
            <w:vMerge/>
            <w:tcMar>
              <w:left w:w="108" w:type="dxa"/>
              <w:right w:w="108" w:type="dxa"/>
            </w:tcMar>
            <w:vAlign w:val="center"/>
          </w:tcPr>
          <w:p w14:paraId="3146FFC5" w14:textId="77777777" w:rsidR="00882D6E" w:rsidRPr="00E756F3" w:rsidRDefault="00882D6E" w:rsidP="00882D6E">
            <w:pPr>
              <w:ind w:left="-20" w:right="-20"/>
              <w:rPr>
                <w:rFonts w:eastAsia="Calibri Light" w:cstheme="minorHAnsi"/>
              </w:rPr>
            </w:pPr>
          </w:p>
        </w:tc>
        <w:tc>
          <w:tcPr>
            <w:tcW w:w="3402" w:type="dxa"/>
            <w:tcMar>
              <w:left w:w="108" w:type="dxa"/>
              <w:right w:w="108" w:type="dxa"/>
            </w:tcMar>
            <w:vAlign w:val="center"/>
          </w:tcPr>
          <w:p w14:paraId="0BCEE7CF" w14:textId="77404D91"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r>
              <w:t>Bespoke question about recent meditation practice</w:t>
            </w:r>
          </w:p>
        </w:tc>
        <w:tc>
          <w:tcPr>
            <w:tcW w:w="2551" w:type="dxa"/>
            <w:tcMar>
              <w:left w:w="108" w:type="dxa"/>
              <w:right w:w="108" w:type="dxa"/>
            </w:tcMar>
            <w:vAlign w:val="center"/>
          </w:tcPr>
          <w:p w14:paraId="1B9FAF5E" w14:textId="78ECAC62" w:rsidR="00882D6E" w:rsidRPr="00E756F3" w:rsidRDefault="00882D6E" w:rsidP="00882D6E">
            <w:pPr>
              <w:ind w:left="-20" w:right="-20"/>
              <w:cnfStyle w:val="000000000000" w:firstRow="0" w:lastRow="0" w:firstColumn="0" w:lastColumn="0" w:oddVBand="0" w:evenVBand="0" w:oddHBand="0" w:evenHBand="0" w:firstRowFirstColumn="0" w:firstRowLastColumn="0" w:lastRowFirstColumn="0" w:lastRowLastColumn="0"/>
              <w:rPr>
                <w:rFonts w:eastAsia="Calibri Light" w:cstheme="minorHAnsi"/>
              </w:rPr>
            </w:pPr>
            <w:r>
              <w:t>Bespoke question about recent meditation practice</w:t>
            </w:r>
          </w:p>
        </w:tc>
        <w:tc>
          <w:tcPr>
            <w:tcW w:w="567" w:type="dxa"/>
            <w:tcMar>
              <w:left w:w="108" w:type="dxa"/>
              <w:right w:w="108" w:type="dxa"/>
            </w:tcMar>
            <w:vAlign w:val="center"/>
          </w:tcPr>
          <w:p w14:paraId="58176158" w14:textId="2A9E1D6B"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tcMar>
              <w:left w:w="108" w:type="dxa"/>
              <w:right w:w="108" w:type="dxa"/>
            </w:tcMar>
            <w:vAlign w:val="center"/>
          </w:tcPr>
          <w:p w14:paraId="13FE4FA7" w14:textId="75514995"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c>
          <w:tcPr>
            <w:tcW w:w="709" w:type="dxa"/>
            <w:tcMar>
              <w:left w:w="108" w:type="dxa"/>
              <w:right w:w="108" w:type="dxa"/>
            </w:tcMar>
            <w:vAlign w:val="center"/>
          </w:tcPr>
          <w:p w14:paraId="1E42759D" w14:textId="4A80BD3C" w:rsidR="00882D6E" w:rsidRPr="00E756F3" w:rsidRDefault="00882D6E" w:rsidP="00882D6E">
            <w:pPr>
              <w:ind w:left="-20" w:right="-20"/>
              <w:jc w:val="center"/>
              <w:cnfStyle w:val="000000000000" w:firstRow="0" w:lastRow="0" w:firstColumn="0" w:lastColumn="0" w:oddVBand="0" w:evenVBand="0" w:oddHBand="0" w:evenHBand="0" w:firstRowFirstColumn="0" w:firstRowLastColumn="0" w:lastRowFirstColumn="0" w:lastRowLastColumn="0"/>
              <w:rPr>
                <w:rFonts w:eastAsia="Calibri Light" w:cstheme="minorHAnsi"/>
              </w:rPr>
            </w:pPr>
            <w:r>
              <w:rPr>
                <w:rFonts w:eastAsia="Calibri Light" w:cstheme="minorHAnsi"/>
              </w:rPr>
              <w:t>X</w:t>
            </w:r>
          </w:p>
        </w:tc>
      </w:tr>
      <w:tr w:rsidR="00882D6E" w:rsidRPr="00E756F3" w14:paraId="288F8021" w14:textId="77777777" w:rsidTr="00CF687E">
        <w:trPr>
          <w:trHeight w:val="585"/>
        </w:trPr>
        <w:tc>
          <w:tcPr>
            <w:cnfStyle w:val="001000000000" w:firstRow="0" w:lastRow="0" w:firstColumn="1" w:lastColumn="0" w:oddVBand="0" w:evenVBand="0" w:oddHBand="0" w:evenHBand="0" w:firstRowFirstColumn="0" w:firstRowLastColumn="0" w:lastRowFirstColumn="0" w:lastRowLastColumn="0"/>
            <w:tcW w:w="10060" w:type="dxa"/>
            <w:gridSpan w:val="6"/>
            <w:tcMar>
              <w:left w:w="108" w:type="dxa"/>
              <w:right w:w="108" w:type="dxa"/>
            </w:tcMar>
            <w:vAlign w:val="center"/>
          </w:tcPr>
          <w:p w14:paraId="4CD34A93" w14:textId="0D94EAEF" w:rsidR="00882D6E" w:rsidRPr="00E756F3" w:rsidRDefault="00882D6E" w:rsidP="00882D6E">
            <w:pPr>
              <w:spacing w:line="257" w:lineRule="auto"/>
              <w:ind w:left="-20" w:right="-20"/>
            </w:pPr>
            <w:r w:rsidRPr="2DA51CD9">
              <w:rPr>
                <w:rFonts w:eastAsia="Calibri Light"/>
                <w:vertAlign w:val="superscript"/>
              </w:rPr>
              <w:t xml:space="preserve">a </w:t>
            </w:r>
            <w:r w:rsidRPr="2DA51CD9">
              <w:rPr>
                <w:rFonts w:eastAsia="Calibri Light"/>
              </w:rPr>
              <w:t xml:space="preserve">Quality of life measured using the EQ-5D-5L is both a secondary outcome and used in the health economic analysis. </w:t>
            </w:r>
          </w:p>
          <w:p w14:paraId="18B7735E" w14:textId="77777777" w:rsidR="00882D6E" w:rsidRDefault="00882D6E" w:rsidP="00882D6E">
            <w:pPr>
              <w:spacing w:line="257" w:lineRule="auto"/>
              <w:ind w:left="-20" w:right="-20"/>
              <w:rPr>
                <w:rFonts w:eastAsia="Calibri Light" w:cstheme="minorHAnsi"/>
                <w:b w:val="0"/>
                <w:bCs w:val="0"/>
              </w:rPr>
            </w:pPr>
            <w:r w:rsidRPr="00E756F3">
              <w:rPr>
                <w:rFonts w:eastAsia="Calibri Light" w:cstheme="minorHAnsi"/>
                <w:vertAlign w:val="superscript"/>
              </w:rPr>
              <w:t xml:space="preserve">b </w:t>
            </w:r>
            <w:r w:rsidRPr="00E756F3">
              <w:rPr>
                <w:rFonts w:eastAsia="Calibri Light" w:cstheme="minorHAnsi"/>
              </w:rPr>
              <w:t>PARS is both a secondary outcome and a mediator</w:t>
            </w:r>
            <w:r>
              <w:rPr>
                <w:rFonts w:eastAsia="Calibri Light" w:cstheme="minorHAnsi"/>
              </w:rPr>
              <w:t>.</w:t>
            </w:r>
          </w:p>
          <w:p w14:paraId="60E0BBBF" w14:textId="49E63049" w:rsidR="00E131BD" w:rsidRPr="00E131BD" w:rsidRDefault="00E131BD" w:rsidP="00882D6E">
            <w:pPr>
              <w:spacing w:line="257" w:lineRule="auto"/>
              <w:ind w:left="-20" w:right="-20"/>
              <w:rPr>
                <w:rFonts w:cstheme="minorHAnsi"/>
              </w:rPr>
            </w:pPr>
            <w:r>
              <w:rPr>
                <w:rFonts w:eastAsia="Calibri Light" w:cstheme="minorHAnsi"/>
                <w:vertAlign w:val="superscript"/>
              </w:rPr>
              <w:t xml:space="preserve">c </w:t>
            </w:r>
            <w:proofErr w:type="gramStart"/>
            <w:r>
              <w:rPr>
                <w:rFonts w:eastAsia="Calibri Light" w:cstheme="minorHAnsi"/>
              </w:rPr>
              <w:t>In</w:t>
            </w:r>
            <w:proofErr w:type="gramEnd"/>
            <w:r>
              <w:rPr>
                <w:rFonts w:eastAsia="Calibri Light" w:cstheme="minorHAnsi"/>
              </w:rPr>
              <w:t xml:space="preserve"> situations where a parent/carer does not consent to their own involvement in the study, we would ask the young person to complete the information about their background, s</w:t>
            </w:r>
            <w:r w:rsidRPr="00E131BD">
              <w:rPr>
                <w:rFonts w:eastAsia="Calibri Light" w:cstheme="minorHAnsi"/>
              </w:rPr>
              <w:t xml:space="preserve">ervice and personal cost </w:t>
            </w:r>
            <w:r>
              <w:rPr>
                <w:rFonts w:eastAsia="Calibri Light" w:cstheme="minorHAnsi"/>
              </w:rPr>
              <w:t>use.</w:t>
            </w:r>
          </w:p>
        </w:tc>
      </w:tr>
    </w:tbl>
    <w:p w14:paraId="47041AC2" w14:textId="7484676B" w:rsidR="00BD7E79" w:rsidRDefault="003B604E" w:rsidP="003D0C43">
      <w:r>
        <w:rPr>
          <w:b/>
          <w:bCs/>
        </w:rPr>
        <w:br w:type="page"/>
      </w:r>
      <w:r w:rsidR="00BD7E79" w:rsidRPr="00094579">
        <w:rPr>
          <w:b/>
          <w:bCs/>
        </w:rPr>
        <w:t xml:space="preserve">Figure </w:t>
      </w:r>
      <w:r w:rsidR="74EAD0F7" w:rsidRPr="00094579">
        <w:rPr>
          <w:b/>
          <w:bCs/>
        </w:rPr>
        <w:t>5</w:t>
      </w:r>
      <w:r w:rsidR="00BD7E79">
        <w:t xml:space="preserve">: </w:t>
      </w:r>
      <w:r w:rsidR="00BD7E79" w:rsidRPr="00C454F7">
        <w:t>Schematic diagram of the trial design, procedures, stages, and data collection</w:t>
      </w:r>
    </w:p>
    <w:p w14:paraId="3150AD3D" w14:textId="71E393A7" w:rsidR="00214280" w:rsidRDefault="0037373D" w:rsidP="0030371A">
      <w:pPr>
        <w:jc w:val="center"/>
      </w:pPr>
      <w:r>
        <w:rPr>
          <w:noProof/>
        </w:rPr>
        <w:drawing>
          <wp:inline distT="0" distB="0" distL="0" distR="0" wp14:anchorId="4E3BCCE1" wp14:editId="15D00E26">
            <wp:extent cx="6188710" cy="4544695"/>
            <wp:effectExtent l="0" t="0" r="2540" b="8255"/>
            <wp:docPr id="166528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8400" name="Picture 166528400"/>
                    <pic:cNvPicPr/>
                  </pic:nvPicPr>
                  <pic:blipFill>
                    <a:blip r:embed="rId93">
                      <a:extLst>
                        <a:ext uri="{28A0092B-C50C-407E-A947-70E740481C1C}">
                          <a14:useLocalDpi xmlns:a14="http://schemas.microsoft.com/office/drawing/2010/main" val="0"/>
                        </a:ext>
                      </a:extLst>
                    </a:blip>
                    <a:stretch>
                      <a:fillRect/>
                    </a:stretch>
                  </pic:blipFill>
                  <pic:spPr>
                    <a:xfrm>
                      <a:off x="0" y="0"/>
                      <a:ext cx="6188710" cy="4544695"/>
                    </a:xfrm>
                    <a:prstGeom prst="rect">
                      <a:avLst/>
                    </a:prstGeom>
                  </pic:spPr>
                </pic:pic>
              </a:graphicData>
            </a:graphic>
          </wp:inline>
        </w:drawing>
      </w:r>
    </w:p>
    <w:p w14:paraId="0E189A69" w14:textId="2DEC559E" w:rsidR="00BD7E79" w:rsidRDefault="59B60748" w:rsidP="0066433C">
      <w:pPr>
        <w:pStyle w:val="Heading2"/>
      </w:pPr>
      <w:bookmarkStart w:id="88" w:name="_Toc162019837"/>
      <w:bookmarkStart w:id="89" w:name="_Toc220343019"/>
      <w:r>
        <w:t>Primary outcome measure</w:t>
      </w:r>
      <w:bookmarkEnd w:id="88"/>
      <w:bookmarkEnd w:id="89"/>
    </w:p>
    <w:p w14:paraId="2966461F" w14:textId="2B8FDD84" w:rsidR="0089239B" w:rsidRDefault="00BD7E79" w:rsidP="0079212D">
      <w:r>
        <w:t xml:space="preserve">The </w:t>
      </w:r>
      <w:r w:rsidRPr="605B8574">
        <w:rPr>
          <w:b/>
          <w:bCs/>
        </w:rPr>
        <w:t>primary clinical outcome will be the mean difference in depression</w:t>
      </w:r>
      <w:r>
        <w:t xml:space="preserve"> measured using the </w:t>
      </w:r>
      <w:r w:rsidR="00BB01FE">
        <w:t>S</w:t>
      </w:r>
      <w:r>
        <w:t xml:space="preserve">hort Moods and Feelings Questionnaire </w:t>
      </w:r>
      <w:r w:rsidR="00BB01FE">
        <w:t>(S</w:t>
      </w:r>
      <w:r>
        <w:t>MFQ</w:t>
      </w:r>
      <w:r w:rsidR="00BB01FE">
        <w:t>)</w:t>
      </w:r>
      <w:r w:rsidR="4D85EF3D">
        <w:t xml:space="preserve">; </w:t>
      </w:r>
      <w:sdt>
        <w:sdtPr>
          <w:rPr>
            <w:rFonts w:ascii="Calibri" w:hAnsi="Calibri" w:cs="Calibri"/>
            <w:color w:val="000000"/>
          </w:rPr>
          <w:tag w:val="MENDELEY_CITATION_v3_eyJjaXRhdGlvbklEIjoiTUVOREVMRVlfQ0lUQVRJT05fZjAyNzkzNDMtZTc3Yy00YmUzLTgyZGUtMTg4NDZiMzVjNzRh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771475136"/>
          <w:placeholder>
            <w:docPart w:val="DefaultPlaceholder_-1854013440"/>
          </w:placeholder>
        </w:sdtPr>
        <w:sdtEndPr/>
        <w:sdtContent>
          <w:r w:rsidR="00A96E8D" w:rsidRPr="00A96E8D">
            <w:rPr>
              <w:rFonts w:ascii="Calibri" w:hAnsi="Calibri" w:cs="Calibri"/>
              <w:color w:val="000000"/>
            </w:rPr>
            <w:t>(Messer et al., 1995)</w:t>
          </w:r>
        </w:sdtContent>
      </w:sdt>
      <w:r>
        <w:t xml:space="preserve"> over the 12 months follow-up period using an Area Under the difference Curve (AUC) analysis of the fortnightly measures</w:t>
      </w:r>
      <w:r w:rsidR="77D1C9B5">
        <w:t xml:space="preserve"> (first taken </w:t>
      </w:r>
      <w:r w:rsidR="15DF1797">
        <w:t>two</w:t>
      </w:r>
      <w:r w:rsidR="77D1C9B5">
        <w:t xml:space="preserve"> weeks post-randomisation and then every fortnight thereafter)</w:t>
      </w:r>
      <w:r w:rsidR="0E2E9CAF">
        <w:t>,</w:t>
      </w:r>
      <w:r>
        <w:t xml:space="preserve"> as this better reflects the maintenance of recovery than a single data point at 12 months. </w:t>
      </w:r>
      <w:r w:rsidR="00342A5C">
        <w:t xml:space="preserve">The SMFQ is also </w:t>
      </w:r>
      <w:r w:rsidR="003C112D">
        <w:t xml:space="preserve">recorded at the 14 week and </w:t>
      </w:r>
      <w:proofErr w:type="gramStart"/>
      <w:r w:rsidR="003C112D">
        <w:t>12 month</w:t>
      </w:r>
      <w:proofErr w:type="gramEnd"/>
      <w:r w:rsidR="003C112D">
        <w:t xml:space="preserve"> follow-up timepoints. </w:t>
      </w:r>
      <w:r>
        <w:t xml:space="preserve">We selected the </w:t>
      </w:r>
      <w:r w:rsidR="00FE3C5E">
        <w:t>S</w:t>
      </w:r>
      <w:r>
        <w:t>MFQ</w:t>
      </w:r>
      <w:r w:rsidR="7C0ECB62">
        <w:t xml:space="preserve"> </w:t>
      </w:r>
      <w:sdt>
        <w:sdtPr>
          <w:rPr>
            <w:rFonts w:ascii="Calibri" w:hAnsi="Calibri" w:cs="Calibri"/>
            <w:color w:val="000000"/>
          </w:rPr>
          <w:tag w:val="MENDELEY_CITATION_v3_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"/>
          <w:id w:val="723028234"/>
          <w:placeholder>
            <w:docPart w:val="DefaultPlaceholder_-1854013440"/>
          </w:placeholder>
        </w:sdtPr>
        <w:sdtEndPr/>
        <w:sdtContent>
          <w:r w:rsidR="00A96E8D" w:rsidRPr="00A96E8D">
            <w:rPr>
              <w:rFonts w:ascii="Calibri" w:hAnsi="Calibri" w:cs="Calibri"/>
              <w:color w:val="000000"/>
            </w:rPr>
            <w:t>(Messer et al., 1995)</w:t>
          </w:r>
        </w:sdtContent>
      </w:sdt>
      <w:r>
        <w:t xml:space="preserve"> as our primary outcome as it is recommended to monitor response to treatment by the National Institute of Clinical Excellence in Health and Social Care guidance</w:t>
      </w:r>
      <w:r w:rsidR="007800E0">
        <w:t xml:space="preserve"> </w:t>
      </w:r>
      <w:sdt>
        <w:sdtPr>
          <w:rPr>
            <w:rFonts w:ascii="Calibri" w:hAnsi="Calibri" w:cs="Calibri"/>
            <w:color w:val="000000"/>
          </w:rPr>
          <w:tag w:val="MENDELEY_CITATION_v3_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"/>
          <w:id w:val="-259297722"/>
          <w:placeholder>
            <w:docPart w:val="DefaultPlaceholder_-1854013440"/>
          </w:placeholder>
        </w:sdtPr>
        <w:sdtEndPr/>
        <w:sdtContent>
          <w:r w:rsidR="00A96E8D" w:rsidRPr="00A96E8D">
            <w:rPr>
              <w:rFonts w:ascii="Calibri" w:hAnsi="Calibri" w:cs="Calibri"/>
              <w:color w:val="000000"/>
            </w:rPr>
            <w:t>(NICE Guideline Updates Team, 2019)</w:t>
          </w:r>
        </w:sdtContent>
      </w:sdt>
      <w:r w:rsidR="007800E0">
        <w:t xml:space="preserve"> </w:t>
      </w:r>
      <w:r>
        <w:t>and has been shown to be sensitive to improvement in previous UK-based RCTs of interventions for depression in young people</w:t>
      </w:r>
      <w:r w:rsidR="0011218F">
        <w:t xml:space="preserve"> </w:t>
      </w:r>
      <w:sdt>
        <w:sdtPr>
          <w:rPr>
            <w:rFonts w:ascii="Calibri" w:hAnsi="Calibri" w:cs="Calibri"/>
            <w:color w:val="000000"/>
          </w:rPr>
          <w:tag w:val="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"/>
          <w:id w:val="886301391"/>
          <w:placeholder>
            <w:docPart w:val="DefaultPlaceholder_-1854013440"/>
          </w:placeholder>
        </w:sdtPr>
        <w:sdtEndPr/>
        <w:sdtContent>
          <w:r w:rsidR="00A96E8D" w:rsidRPr="00A96E8D">
            <w:rPr>
              <w:rFonts w:ascii="Calibri" w:hAnsi="Calibri" w:cs="Calibri"/>
              <w:color w:val="000000"/>
            </w:rPr>
            <w:t>(Goodyer et al., 2008, 2017; Stallard et al., 2012)</w:t>
          </w:r>
        </w:sdtContent>
      </w:sdt>
      <w:r w:rsidR="003C7045">
        <w:t xml:space="preserve">. </w:t>
      </w:r>
    </w:p>
    <w:p w14:paraId="50D00196" w14:textId="77777777" w:rsidR="00BD7E79" w:rsidRDefault="59B60748" w:rsidP="00656B7F">
      <w:pPr>
        <w:pStyle w:val="Heading2"/>
      </w:pPr>
      <w:bookmarkStart w:id="90" w:name="_Toc162019838"/>
      <w:bookmarkStart w:id="91" w:name="_Toc220343020"/>
      <w:r>
        <w:t>Baseline moderators of treatment effects</w:t>
      </w:r>
      <w:bookmarkEnd w:id="90"/>
      <w:bookmarkEnd w:id="91"/>
      <w:r>
        <w:t xml:space="preserve"> </w:t>
      </w:r>
    </w:p>
    <w:p w14:paraId="56D9A5F1" w14:textId="32166F84" w:rsidR="00BD7E79" w:rsidRDefault="1DA1639C" w:rsidP="00077409">
      <w:pPr>
        <w:spacing w:after="0"/>
      </w:pPr>
      <w:r>
        <w:t xml:space="preserve">To </w:t>
      </w:r>
      <w:r w:rsidR="1B0D8F06">
        <w:t xml:space="preserve">assess whether </w:t>
      </w:r>
      <w:r w:rsidR="52E94E54">
        <w:t>intervention effects vary by levels of</w:t>
      </w:r>
      <w:r w:rsidR="00BD7E79" w:rsidRPr="0079212D">
        <w:t xml:space="preserve"> important information about participants’ backgrounds</w:t>
      </w:r>
      <w:r w:rsidR="1C7201E0">
        <w:t>,</w:t>
      </w:r>
      <w:r w:rsidR="00BD7E79" w:rsidRPr="0079212D">
        <w:t xml:space="preserve"> we will ask about</w:t>
      </w:r>
      <w:r w:rsidR="00BD7E79">
        <w:t xml:space="preserve"> the following</w:t>
      </w:r>
      <w:r w:rsidR="00BD7E79" w:rsidRPr="0079212D">
        <w:t xml:space="preserve"> characteristics</w:t>
      </w:r>
      <w:r w:rsidR="472406C0">
        <w:t xml:space="preserve"> and assess whether they moderate intervention effects</w:t>
      </w:r>
      <w:r w:rsidR="00BD7E79">
        <w:t>:</w:t>
      </w:r>
      <w:r w:rsidR="00BD7E79" w:rsidRPr="0079212D">
        <w:t xml:space="preserve"> </w:t>
      </w:r>
    </w:p>
    <w:p w14:paraId="76BFEF35" w14:textId="76458571" w:rsidR="00BD7E79" w:rsidRDefault="00BD7E79" w:rsidP="00A108CE">
      <w:pPr>
        <w:pStyle w:val="ListParagraph"/>
        <w:numPr>
          <w:ilvl w:val="0"/>
          <w:numId w:val="39"/>
        </w:numPr>
      </w:pPr>
      <w:r>
        <w:t xml:space="preserve">the severity of depression and/or comorbid anxiety at baseline as measured by the </w:t>
      </w:r>
      <w:r w:rsidR="002B76B4">
        <w:rPr>
          <w:rFonts w:ascii="Calibri" w:hAnsi="Calibri" w:cs="Calibri"/>
          <w:color w:val="000000"/>
        </w:rPr>
        <w:t xml:space="preserve">RCADS </w:t>
      </w:r>
      <w:sdt>
        <w:sdtPr>
          <w:rPr>
            <w:rFonts w:ascii="Calibri" w:hAnsi="Calibri" w:cs="Calibri"/>
            <w:color w:val="000000"/>
          </w:rPr>
          <w:tag w:val="MENDELEY_CITATION_v3_eyJjaXRhdGlvbklEIjoiTUVOREVMRVlfQ0lUQVRJT05fM2NiMWY5M2MtNmViYS00Y2QzLTgyMWUtNDRiYzkwYTA5NDk4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912155800"/>
          <w:placeholder>
            <w:docPart w:val="DefaultPlaceholder_-1854013440"/>
          </w:placeholder>
        </w:sdtPr>
        <w:sdtEndPr/>
        <w:sdtContent>
          <w:r w:rsidR="00A96E8D" w:rsidRPr="00A96E8D">
            <w:rPr>
              <w:rFonts w:ascii="Calibri" w:hAnsi="Calibri" w:cs="Calibri"/>
              <w:color w:val="000000"/>
            </w:rPr>
            <w:t>(Ebesutani et al., 2012)</w:t>
          </w:r>
        </w:sdtContent>
      </w:sdt>
      <w:r>
        <w:t xml:space="preserve">, </w:t>
      </w:r>
    </w:p>
    <w:p w14:paraId="3C48AA3B" w14:textId="16AF14C9" w:rsidR="00BD7E79" w:rsidRDefault="00BD7E79" w:rsidP="00A108CE">
      <w:pPr>
        <w:pStyle w:val="ListParagraph"/>
        <w:numPr>
          <w:ilvl w:val="0"/>
          <w:numId w:val="35"/>
        </w:numPr>
      </w:pPr>
      <w:r>
        <w:t xml:space="preserve">exposure to childhood trauma as measured by the </w:t>
      </w:r>
      <w:r w:rsidR="00B11121">
        <w:rPr>
          <w:rFonts w:ascii="Calibri" w:hAnsi="Calibri" w:cs="Calibri"/>
          <w:color w:val="000000"/>
        </w:rPr>
        <w:t>YCAS</w:t>
      </w:r>
      <w:r w:rsidR="0013047B">
        <w:rPr>
          <w:rFonts w:ascii="Calibri" w:hAnsi="Calibri" w:cs="Calibri"/>
          <w:color w:val="000000"/>
        </w:rPr>
        <w:t xml:space="preserve"> </w:t>
      </w:r>
      <w:sdt>
        <w:sdtPr>
          <w:rPr>
            <w:rFonts w:ascii="Calibri" w:hAnsi="Calibri" w:cs="Calibri"/>
            <w:color w:val="000000"/>
          </w:rPr>
          <w:tag w:val="MENDELEY_CITATION_v3_eyJjaXRhdGlvbklEIjoiTUVOREVMRVlfQ0lUQVRJT05fOTI0ZDE5YzEtODJiMy00NTlhLWJkNDMtOWU2ODk1NDUyMjE4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431974323"/>
          <w:placeholder>
            <w:docPart w:val="DefaultPlaceholder_-1854013440"/>
          </w:placeholder>
        </w:sdtPr>
        <w:sdtEndPr/>
        <w:sdtContent>
          <w:r w:rsidR="00A96E8D" w:rsidRPr="00A96E8D">
            <w:rPr>
              <w:rFonts w:ascii="Calibri" w:hAnsi="Calibri" w:cs="Calibri"/>
              <w:color w:val="000000"/>
            </w:rPr>
            <w:t>(Schlechter et al., 2021)</w:t>
          </w:r>
        </w:sdtContent>
      </w:sdt>
      <w:r w:rsidR="00DE63AC">
        <w:rPr>
          <w:color w:val="000000"/>
        </w:rPr>
        <w:t>,</w:t>
      </w:r>
      <w:r w:rsidR="000D7B6E" w:rsidDel="00BD7E79">
        <w:t xml:space="preserve"> </w:t>
      </w:r>
      <w:r>
        <w:t xml:space="preserve"> </w:t>
      </w:r>
    </w:p>
    <w:p w14:paraId="4AB77B84" w14:textId="77777777" w:rsidR="00BD7E79" w:rsidRDefault="00BD7E79" w:rsidP="00A108CE">
      <w:pPr>
        <w:pStyle w:val="ListParagraph"/>
        <w:numPr>
          <w:ilvl w:val="0"/>
          <w:numId w:val="35"/>
        </w:numPr>
      </w:pPr>
      <w:r>
        <w:t xml:space="preserve">ethnicity, </w:t>
      </w:r>
    </w:p>
    <w:p w14:paraId="1217999C" w14:textId="0C4BFF41" w:rsidR="00DE63AC" w:rsidRDefault="00BD7E79" w:rsidP="00A108CE">
      <w:pPr>
        <w:pStyle w:val="ListParagraph"/>
        <w:numPr>
          <w:ilvl w:val="0"/>
          <w:numId w:val="35"/>
        </w:numPr>
      </w:pPr>
      <w:r>
        <w:t>age group (15 to 16 versus 17 to 18)</w:t>
      </w:r>
      <w:r w:rsidR="00DE63AC">
        <w:t>,</w:t>
      </w:r>
    </w:p>
    <w:p w14:paraId="0F619F81" w14:textId="1344C937" w:rsidR="00DE63AC" w:rsidRDefault="00DE63AC" w:rsidP="00A108CE">
      <w:pPr>
        <w:pStyle w:val="ListParagraph"/>
        <w:numPr>
          <w:ilvl w:val="0"/>
          <w:numId w:val="35"/>
        </w:numPr>
      </w:pPr>
      <w:r>
        <w:t>sex assigned at birth,</w:t>
      </w:r>
    </w:p>
    <w:p w14:paraId="06EAF89E" w14:textId="77777777" w:rsidR="00DE63AC" w:rsidRDefault="00DE63AC" w:rsidP="00A108CE">
      <w:pPr>
        <w:pStyle w:val="ListParagraph"/>
        <w:numPr>
          <w:ilvl w:val="0"/>
          <w:numId w:val="35"/>
        </w:numPr>
      </w:pPr>
      <w:r>
        <w:t>if the young person is taking a therapeutic dose of antidepressants to treat depression or anxiety,</w:t>
      </w:r>
    </w:p>
    <w:p w14:paraId="3ED3CC52" w14:textId="3513EBB2" w:rsidR="00BD2F23" w:rsidRDefault="00DE63AC" w:rsidP="00A108CE">
      <w:pPr>
        <w:pStyle w:val="ListParagraph"/>
        <w:numPr>
          <w:ilvl w:val="0"/>
          <w:numId w:val="35"/>
        </w:numPr>
      </w:pPr>
      <w:r>
        <w:t>if there was a preference for face-to-face or remote delivery of MAC</w:t>
      </w:r>
      <w:r w:rsidR="00BD7E79">
        <w:t>.</w:t>
      </w:r>
    </w:p>
    <w:p w14:paraId="734C2A18" w14:textId="5EF36E73" w:rsidR="000D7B6E" w:rsidRDefault="000D7B6E" w:rsidP="00C12C0C">
      <w:pPr>
        <w:spacing w:after="0"/>
        <w:rPr>
          <w:color w:val="000000"/>
        </w:rPr>
      </w:pPr>
      <w:r w:rsidRPr="002038A9">
        <w:rPr>
          <w:b/>
          <w:bCs/>
        </w:rPr>
        <w:t xml:space="preserve">Youth </w:t>
      </w:r>
      <w:r w:rsidR="00C10071">
        <w:rPr>
          <w:b/>
          <w:bCs/>
        </w:rPr>
        <w:t xml:space="preserve">and Childhood </w:t>
      </w:r>
      <w:r w:rsidRPr="002038A9">
        <w:rPr>
          <w:b/>
          <w:bCs/>
        </w:rPr>
        <w:t xml:space="preserve">Adversity Scale </w:t>
      </w:r>
      <w:sdt>
        <w:sdtPr>
          <w:rPr>
            <w:rFonts w:ascii="Calibri" w:hAnsi="Calibri" w:cs="Calibri"/>
            <w:b/>
            <w:bCs/>
            <w:color w:val="000000"/>
          </w:rPr>
          <w:tag w:val="MENDELEY_CITATION_v3_eyJjaXRhdGlvbklEIjoiTUVOREVMRVlfQ0lUQVRJT05fZmQwOGRkNjctZDkyZS00YmJmLTk0MDUtN2Q1NDFlOTg2ZjYz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405916991"/>
          <w:placeholder>
            <w:docPart w:val="DefaultPlaceholder_-1854013440"/>
          </w:placeholder>
        </w:sdtPr>
        <w:sdtEndPr/>
        <w:sdtContent>
          <w:r w:rsidR="00A96E8D" w:rsidRPr="00A96E8D">
            <w:rPr>
              <w:rFonts w:ascii="Calibri" w:hAnsi="Calibri" w:cs="Calibri"/>
              <w:b/>
              <w:bCs/>
              <w:color w:val="000000"/>
            </w:rPr>
            <w:t>(Schlechter et al., 2021)</w:t>
          </w:r>
        </w:sdtContent>
      </w:sdt>
    </w:p>
    <w:p w14:paraId="150E2236" w14:textId="299259DB" w:rsidR="00A75B91" w:rsidRDefault="00A75B91" w:rsidP="00A75B91">
      <w:r>
        <w:t xml:space="preserve">The YCAS </w:t>
      </w:r>
      <w:sdt>
        <w:sdtPr>
          <w:rPr>
            <w:rFonts w:ascii="Calibri" w:hAnsi="Calibri" w:cs="Calibri"/>
            <w:color w:val="000000" w:themeColor="text1"/>
          </w:rPr>
          <w:tag w:val="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"/>
          <w:id w:val="1054273370"/>
          <w:placeholder>
            <w:docPart w:val="DefaultPlaceholder_-1854013440"/>
          </w:placeholder>
        </w:sdtPr>
        <w:sdtEndPr/>
        <w:sdtContent>
          <w:r w:rsidR="00A96E8D" w:rsidRPr="4024484B">
            <w:rPr>
              <w:rFonts w:ascii="Calibri" w:hAnsi="Calibri" w:cs="Calibri"/>
              <w:color w:val="000000" w:themeColor="text1"/>
            </w:rPr>
            <w:t>(Schlechter et al., 2021)</w:t>
          </w:r>
        </w:sdtContent>
      </w:sdt>
      <w:r w:rsidR="00E67808" w:rsidRPr="4024484B">
        <w:rPr>
          <w:rFonts w:ascii="Calibri" w:hAnsi="Calibri" w:cs="Calibri"/>
          <w:color w:val="000000" w:themeColor="text1"/>
        </w:rPr>
        <w:t xml:space="preserve"> </w:t>
      </w:r>
      <w:r>
        <w:t xml:space="preserve">is a 13-item measure of early adversity, assessing the experience (yes/no) and severity of adverse events (7-point Likert scale: 1-Not at all traumatic, 4-Somewhat traumatic, 7-Extremely traumatic). Total scores can be generated to reflect the total number of adverse events experienced </w:t>
      </w:r>
      <w:r w:rsidR="00746709">
        <w:t>as</w:t>
      </w:r>
      <w:r w:rsidR="00C33EAE">
        <w:t xml:space="preserve"> well as a second score to</w:t>
      </w:r>
      <w:r>
        <w:t xml:space="preserve"> incorporate the severity of these events (higher scores indicate greater number of experiences or severity of early adverse events, respectively). Both approaches yield a reliable, valid, and psychometrically sound measure.</w:t>
      </w:r>
    </w:p>
    <w:p w14:paraId="31743CCF" w14:textId="054DCF16" w:rsidR="00BD7E79" w:rsidRDefault="59B60748" w:rsidP="004850DB">
      <w:pPr>
        <w:pStyle w:val="Heading2"/>
      </w:pPr>
      <w:bookmarkStart w:id="92" w:name="_Toc162019839"/>
      <w:bookmarkStart w:id="93" w:name="_Toc220343021"/>
      <w:r>
        <w:t>Secondary outcome measures</w:t>
      </w:r>
      <w:bookmarkEnd w:id="92"/>
      <w:bookmarkEnd w:id="93"/>
    </w:p>
    <w:p w14:paraId="534DA259" w14:textId="03E3AE73" w:rsidR="00BD7E79" w:rsidRDefault="00BD7E79" w:rsidP="0079212D">
      <w:r>
        <w:t xml:space="preserve">The secondary outcomes will be expressed as the mean differences between the MAC + TAU </w:t>
      </w:r>
      <w:r w:rsidR="006711AC">
        <w:t>versus</w:t>
      </w:r>
      <w:r>
        <w:t xml:space="preserve"> TAU </w:t>
      </w:r>
      <w:r w:rsidR="006711AC">
        <w:t>arms</w:t>
      </w:r>
      <w:r w:rsidR="263F2043">
        <w:t>, either over the 12 months follow-up period using an Area Under the difference Curve (AUC) analysis for the PHQ-8 outcome, or</w:t>
      </w:r>
      <w:r>
        <w:t xml:space="preserve"> at </w:t>
      </w:r>
      <w:r w:rsidR="00B92446">
        <w:t>1</w:t>
      </w:r>
      <w:r>
        <w:t xml:space="preserve">4 </w:t>
      </w:r>
      <w:r w:rsidR="00B92446">
        <w:t>weeks</w:t>
      </w:r>
      <w:r>
        <w:t xml:space="preserve"> and 12 months post-randomisation</w:t>
      </w:r>
      <w:r w:rsidR="026FFB34">
        <w:t xml:space="preserve"> for the other outcomes</w:t>
      </w:r>
      <w:r>
        <w:t xml:space="preserve">. </w:t>
      </w:r>
    </w:p>
    <w:p w14:paraId="6459FF4E" w14:textId="77777777" w:rsidR="00BD7E79" w:rsidRPr="0047511D" w:rsidRDefault="00BD7E79" w:rsidP="00674E15">
      <w:bookmarkStart w:id="94" w:name="_Toc162019840"/>
      <w:r w:rsidRPr="0047511D">
        <w:t xml:space="preserve">Collected </w:t>
      </w:r>
      <w:r w:rsidR="53067F39">
        <w:t xml:space="preserve">two weeks post-randomisation and then </w:t>
      </w:r>
      <w:r w:rsidRPr="0047511D">
        <w:t>every fortnight</w:t>
      </w:r>
      <w:r w:rsidR="5D8D0296">
        <w:t xml:space="preserve"> thereafter</w:t>
      </w:r>
      <w:r w:rsidR="00E00D01">
        <w:t xml:space="preserve">, and at the 14 week and </w:t>
      </w:r>
      <w:proofErr w:type="gramStart"/>
      <w:r w:rsidR="00E00D01">
        <w:t>12 month</w:t>
      </w:r>
      <w:proofErr w:type="gramEnd"/>
      <w:r w:rsidR="00E00D01">
        <w:t xml:space="preserve"> follow-up timepoint</w:t>
      </w:r>
      <w:r w:rsidRPr="0047511D">
        <w:t>:</w:t>
      </w:r>
      <w:bookmarkEnd w:id="94"/>
    </w:p>
    <w:p w14:paraId="6BA43E68" w14:textId="64EC1B9B" w:rsidR="00D329C2" w:rsidRDefault="00BD7E79" w:rsidP="00D329C2">
      <w:pPr>
        <w:spacing w:after="0"/>
      </w:pPr>
      <w:r w:rsidRPr="605B8574">
        <w:rPr>
          <w:b/>
          <w:bCs/>
        </w:rPr>
        <w:t xml:space="preserve">Patient Health Questionnaire eight-item depression scale </w:t>
      </w:r>
      <w:r w:rsidRPr="00667E5F">
        <w:t>PHQ-8</w:t>
      </w:r>
      <w:r w:rsidR="4F3BAA4A" w:rsidRPr="00667E5F">
        <w:t>;</w:t>
      </w:r>
      <w:r w:rsidR="00667E5F">
        <w:rPr>
          <w:b/>
          <w:bCs/>
        </w:rPr>
        <w:t xml:space="preserve"> </w:t>
      </w:r>
      <w:sdt>
        <w:sdtPr>
          <w:rPr>
            <w:rFonts w:ascii="Calibri" w:hAnsi="Calibri" w:cs="Calibri"/>
            <w:b/>
            <w:bCs/>
            <w:color w:val="000000"/>
          </w:rPr>
          <w:tag w:val="MENDELEY_CITATION_v3_eyJjaXRhdGlvbklEIjoiTUVOREVMRVlfQ0lUQVRJT05fYTkwN2ZmZWMtNmMwMy00M2Q4LWFiYmQtMWIyOGY4MjdjNjI2IiwicHJvcGVydGllcyI6eyJub3RlSW5kZXgiOjB9LCJpc0VkaXRlZCI6ZmFsc2UsIm1hbnVhbE92ZXJyaWRlIjp7ImlzTWFudWFsbHlPdmVycmlkZGVuIjpmYWxzZSwiY2l0ZXByb2NUZXh0IjoiKEtyb2Vua2UgZXQgYWwuLCAyMDA5KSIsIm1hbnVhbE92ZXJyaWRlVGV4dCI6Ii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Y29udGFpbmVyLXRpdGxlLXNob3J0IjoiSi4gQWZmZWN0LiBEaXNvcmQu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J9LCJpc1RlbXBvcmFyeSI6ZmFsc2V9XX0="/>
          <w:id w:val="-1402211849"/>
          <w:placeholder>
            <w:docPart w:val="DefaultPlaceholder_-1854013440"/>
          </w:placeholder>
        </w:sdtPr>
        <w:sdtEndPr/>
        <w:sdtContent>
          <w:r w:rsidR="00A96E8D" w:rsidRPr="00A96E8D">
            <w:rPr>
              <w:rFonts w:ascii="Calibri" w:hAnsi="Calibri" w:cs="Calibri"/>
              <w:b/>
              <w:bCs/>
              <w:color w:val="000000"/>
            </w:rPr>
            <w:t>(Kroenke et al., 2009)</w:t>
          </w:r>
        </w:sdtContent>
      </w:sdt>
    </w:p>
    <w:p w14:paraId="16FB0B47" w14:textId="6500F863" w:rsidR="00BD7E79" w:rsidRPr="0079212D" w:rsidRDefault="00842EEC" w:rsidP="00F93F05">
      <w:r>
        <w:t xml:space="preserve">The PHQ-8 </w:t>
      </w:r>
      <w:sdt>
        <w:sdtPr>
          <w:rPr>
            <w:rFonts w:ascii="Calibri" w:hAnsi="Calibri" w:cs="Calibri"/>
            <w:color w:val="000000"/>
          </w:rPr>
          <w:tag w:val="MENDELEY_CITATION_v3_eyJjaXRhdGlvbklEIjoiTUVOREVMRVlfQ0lUQVRJT05fYjk4YTgwOTYtMTAzYi00ZWNhLWJlOTMtZWQ5NTk4NzZkYjUwIiwicHJvcGVydGllcyI6eyJub3RlSW5kZXgiOjB9LCJpc0VkaXRlZCI6ZmFsc2UsIm1hbnVhbE92ZXJyaWRlIjp7ImlzTWFudWFsbHlPdmVycmlkZGVuIjpmYWxzZSwiY2l0ZXByb2NUZXh0IjoiKEtyb2Vua2UgZXQgYWwuLCAyMDA5KSIsIm1hbnVhbE92ZXJyaWRlVGV4dCI6Ii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Y29udGFpbmVyLXRpdGxlLXNob3J0IjoiSi4gQWZmZWN0LiBEaXNvcmQu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J9LCJpc1RlbXBvcmFyeSI6ZmFsc2V9XX0="/>
          <w:id w:val="-1148669198"/>
          <w:placeholder>
            <w:docPart w:val="DefaultPlaceholder_-1854013440"/>
          </w:placeholder>
        </w:sdtPr>
        <w:sdtEndPr/>
        <w:sdtContent>
          <w:r w:rsidR="00A96E8D" w:rsidRPr="00A96E8D">
            <w:rPr>
              <w:rFonts w:ascii="Calibri" w:hAnsi="Calibri" w:cs="Calibri"/>
              <w:color w:val="000000"/>
            </w:rPr>
            <w:t>(Kroenke et al., 2009)</w:t>
          </w:r>
        </w:sdtContent>
      </w:sdt>
      <w:r w:rsidR="00BD7E79">
        <w:t>evaluates 8 of the 9 DSM-IV depression diagnostic criteria, omitting the question about suicide and self-harm. Patients are asked how many days in the last 2 weeks they experienced different symptoms (0-1 days = 0, 2-6 days = 1, 7-11 days = 2, 12-14 days = 3). The maximum score is 24, with higher scores indicating greater symptom severity. Scores ≥10 are taken to signify clinical level major depression and when this cut off is used, sensitivity and specificity are both 88%</w:t>
      </w:r>
      <w:r w:rsidR="00CA4452">
        <w:t xml:space="preserve"> </w:t>
      </w:r>
      <w:sdt>
        <w:sdtPr>
          <w:rPr>
            <w:rFonts w:ascii="Calibri" w:hAnsi="Calibri" w:cs="Calibri"/>
            <w:color w:val="000000"/>
            <w:vertAlign w:val="superscript"/>
          </w:rPr>
          <w:tag w:val="MENDELEY_CITATION_v3_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"/>
          <w:id w:val="-1622521503"/>
          <w:placeholder>
            <w:docPart w:val="DefaultPlaceholder_-1854013440"/>
          </w:placeholder>
        </w:sdtPr>
        <w:sdtEndPr/>
        <w:sdtContent>
          <w:r w:rsidR="00A96E8D" w:rsidRPr="00A96E8D">
            <w:rPr>
              <w:rFonts w:ascii="Calibri" w:eastAsia="Times New Roman" w:hAnsi="Calibri" w:cs="Calibri"/>
              <w:color w:val="000000"/>
            </w:rPr>
            <w:t>(Kroenke &amp; Spitzer, 2002)</w:t>
          </w:r>
        </w:sdtContent>
      </w:sdt>
      <w:r w:rsidR="0095585B">
        <w:t xml:space="preserve"> </w:t>
      </w:r>
      <w:sdt>
        <w:sdtPr>
          <w:rPr>
            <w:rFonts w:ascii="Calibri" w:hAnsi="Calibri" w:cs="Calibri"/>
            <w:color w:val="000000"/>
          </w:rPr>
          <w:tag w:val="MENDELEY_CITATION_v3_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"/>
          <w:id w:val="-1705017113"/>
          <w:placeholder>
            <w:docPart w:val="DefaultPlaceholder_-1854013440"/>
          </w:placeholder>
        </w:sdtPr>
        <w:sdtEndPr/>
        <w:sdtContent>
          <w:r w:rsidR="00A96E8D" w:rsidRPr="00A96E8D">
            <w:rPr>
              <w:rFonts w:ascii="Calibri" w:hAnsi="Calibri" w:cs="Calibri"/>
              <w:color w:val="000000"/>
            </w:rPr>
            <w:t>(Corson et al., 2004; Kroenke et al., 2001)</w:t>
          </w:r>
        </w:sdtContent>
      </w:sdt>
      <w:r w:rsidR="00BD7E79">
        <w:t>.</w:t>
      </w:r>
      <w:r w:rsidR="39213E03">
        <w:t xml:space="preserve"> In line with the </w:t>
      </w:r>
      <w:r w:rsidR="00892303">
        <w:t>S</w:t>
      </w:r>
      <w:r w:rsidR="39213E03">
        <w:t xml:space="preserve">MFQ, this will be analysed over the 12 months follow-up period using an Area Under the difference Curve (AUC), as this better reflects </w:t>
      </w:r>
      <w:r w:rsidR="595A9D21">
        <w:t>levels</w:t>
      </w:r>
      <w:r w:rsidR="39213E03">
        <w:t xml:space="preserve"> of </w:t>
      </w:r>
      <w:r w:rsidR="595A9D21">
        <w:t>depression throughout the period rather</w:t>
      </w:r>
      <w:r w:rsidR="39213E03">
        <w:t xml:space="preserve"> than one single data point.</w:t>
      </w:r>
    </w:p>
    <w:p w14:paraId="35BDD2BD" w14:textId="12666BAA" w:rsidR="00E35821" w:rsidRPr="0047511D" w:rsidRDefault="00E37F42" w:rsidP="008D7C4B">
      <w:pPr>
        <w:pStyle w:val="Heading3"/>
      </w:pPr>
      <w:bookmarkStart w:id="95" w:name="_Toc162019841"/>
      <w:bookmarkStart w:id="96" w:name="_Toc220343022"/>
      <w:r>
        <w:t>C</w:t>
      </w:r>
      <w:r w:rsidR="00E35821" w:rsidRPr="0047511D">
        <w:t>ollected at</w:t>
      </w:r>
      <w:r w:rsidR="00667E5F">
        <w:t xml:space="preserve"> T0,</w:t>
      </w:r>
      <w:r w:rsidR="00E35821" w:rsidRPr="0047511D">
        <w:t xml:space="preserve"> T1 and T2 only:</w:t>
      </w:r>
      <w:bookmarkEnd w:id="95"/>
      <w:bookmarkEnd w:id="96"/>
    </w:p>
    <w:p w14:paraId="4C29112D" w14:textId="075709A0" w:rsidR="00667E5F" w:rsidRPr="000D19CD" w:rsidRDefault="00667E5F" w:rsidP="00667E5F">
      <w:pPr>
        <w:spacing w:after="0"/>
        <w:rPr>
          <w:b/>
          <w:bCs/>
        </w:rPr>
      </w:pPr>
      <w:r w:rsidRPr="000D19CD">
        <w:rPr>
          <w:b/>
          <w:bCs/>
        </w:rPr>
        <w:t xml:space="preserve">Revised Child Anxiety and Depression Scale Short Form </w:t>
      </w:r>
      <w:r w:rsidRPr="006461D2">
        <w:t>RCAD-SF</w:t>
      </w:r>
      <w:r w:rsidR="006461D2">
        <w:t xml:space="preserve">; </w:t>
      </w:r>
      <w:sdt>
        <w:sdtPr>
          <w:rPr>
            <w:rFonts w:ascii="Calibri" w:hAnsi="Calibri" w:cs="Calibri"/>
            <w:color w:val="000000"/>
          </w:rPr>
          <w:tag w:val="MENDELEY_CITATION_v3_eyJjaXRhdGlvbklEIjoiTUVOREVMRVlfQ0lUQVRJT05fZWI5OTdiMzUtZTNhZi00NTg3LTk4NDctNmI2YjZjMzM0OGJi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412735839"/>
          <w:placeholder>
            <w:docPart w:val="DefaultPlaceholder_-1854013440"/>
          </w:placeholder>
        </w:sdtPr>
        <w:sdtEndPr/>
        <w:sdtContent>
          <w:r w:rsidR="00A96E8D" w:rsidRPr="00A96E8D">
            <w:rPr>
              <w:rFonts w:ascii="Calibri" w:hAnsi="Calibri" w:cs="Calibri"/>
              <w:color w:val="000000"/>
            </w:rPr>
            <w:t>(Ebesutani et al., 2012)</w:t>
          </w:r>
        </w:sdtContent>
      </w:sdt>
    </w:p>
    <w:p w14:paraId="5E84B85F" w14:textId="5A2C9E07" w:rsidR="00667E5F" w:rsidRDefault="00667E5F" w:rsidP="00667E5F">
      <w:r>
        <w:t xml:space="preserve">The RCAD-SF </w:t>
      </w:r>
      <w:sdt>
        <w:sdtPr>
          <w:rPr>
            <w:rFonts w:ascii="Calibri" w:hAnsi="Calibri" w:cs="Calibri"/>
            <w:color w:val="000000" w:themeColor="text1"/>
          </w:rPr>
          <w:tag w:val="MENDELEY_CITATION_v3_eyJjaXRhdGlvbklEIjoiTUVOREVMRVlfQ0lUQVRJT05fNzUxZDRjYWQtZjcxYi00MTliLTlmNzAtYzUxNWY5NzE2MjAz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49289772"/>
          <w:placeholder>
            <w:docPart w:val="DefaultPlaceholder_-1854013440"/>
          </w:placeholder>
        </w:sdtPr>
        <w:sdtEndPr/>
        <w:sdtContent>
          <w:r w:rsidR="00A96E8D" w:rsidRPr="4024484B">
            <w:rPr>
              <w:rFonts w:ascii="Calibri" w:hAnsi="Calibri" w:cs="Calibri"/>
              <w:color w:val="000000" w:themeColor="text1"/>
            </w:rPr>
            <w:t>(Ebesutani et al., 2012)</w:t>
          </w:r>
        </w:sdtContent>
      </w:sdt>
      <w:r>
        <w:t>is a 25-item questionnaire that measures anxiety (15 items) and depression (10 items)</w:t>
      </w:r>
      <w:r w:rsidR="00997F19">
        <w:t xml:space="preserve"> with a Total Internalising Scale combining all 25 items into one score</w:t>
      </w:r>
      <w:r>
        <w:t>. Items are scored on a 4</w:t>
      </w:r>
      <w:bookmarkStart w:id="97" w:name="_Hlk160645769"/>
      <w:r>
        <w:t>-point Likert scale</w:t>
      </w:r>
      <w:bookmarkEnd w:id="97"/>
      <w:r>
        <w:t xml:space="preserve"> (Never, Sometimes, Often or Always) with higher scores indicating greater levels of psychopathology. Both the depression and anxiety sub-scales show good internal and external validity with good reliability in both a clinical and school-based sample </w:t>
      </w:r>
      <w:sdt>
        <w:sdtPr>
          <w:rPr>
            <w:rFonts w:ascii="Calibri" w:hAnsi="Calibri" w:cs="Calibri"/>
            <w:color w:val="000000" w:themeColor="text1"/>
          </w:rPr>
          <w:tag w:val="MENDELEY_CITATION_v3_eyJjaXRhdGlvbklEIjoiTUVOREVMRVlfQ0lUQVRJT05fOWI4YjQ2NjEtZGU2OC00YjViLTgyMGEtMDY3NmFhNDg1NTAz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350767719"/>
          <w:placeholder>
            <w:docPart w:val="DefaultPlaceholder_-1854013440"/>
          </w:placeholder>
        </w:sdtPr>
        <w:sdtEndPr/>
        <w:sdtContent>
          <w:r w:rsidR="00A96E8D" w:rsidRPr="4024484B">
            <w:rPr>
              <w:rFonts w:ascii="Calibri" w:hAnsi="Calibri" w:cs="Calibri"/>
              <w:color w:val="000000" w:themeColor="text1"/>
            </w:rPr>
            <w:t>(Ebesutani et al., 2012)</w:t>
          </w:r>
        </w:sdtContent>
      </w:sdt>
      <w:r>
        <w:t xml:space="preserve">. </w:t>
      </w:r>
      <w:r w:rsidR="00997F19">
        <w:t xml:space="preserve">At baseline, the RCADS-25 Total Internalising Score will be used to moderate treatment response. </w:t>
      </w:r>
      <w:r>
        <w:t xml:space="preserve">The RCADS will be used at T1 and T2 </w:t>
      </w:r>
      <w:r w:rsidR="005D6F32">
        <w:t>to</w:t>
      </w:r>
      <w:r>
        <w:t xml:space="preserve"> measure anxiety</w:t>
      </w:r>
      <w:r w:rsidR="002308A6">
        <w:t xml:space="preserve"> only since we are using the SMFQ to measure depression </w:t>
      </w:r>
      <w:r>
        <w:t xml:space="preserve">in young people. </w:t>
      </w:r>
    </w:p>
    <w:p w14:paraId="21DA662C" w14:textId="16B96670" w:rsidR="00817B78" w:rsidRPr="00C13173" w:rsidRDefault="00136D41" w:rsidP="00C13173">
      <w:pPr>
        <w:spacing w:after="0"/>
      </w:pPr>
      <w:r w:rsidRPr="005D7EA3">
        <w:rPr>
          <w:b/>
          <w:bCs/>
        </w:rPr>
        <w:t xml:space="preserve">Moods </w:t>
      </w:r>
      <w:r w:rsidR="005D7EA3" w:rsidRPr="005D7EA3">
        <w:rPr>
          <w:b/>
          <w:bCs/>
        </w:rPr>
        <w:t>and Feelings Questionnaire</w:t>
      </w:r>
      <w:r w:rsidR="00AA234E">
        <w:rPr>
          <w:b/>
          <w:bCs/>
        </w:rPr>
        <w:t xml:space="preserve"> 33</w:t>
      </w:r>
      <w:r w:rsidR="00C13173">
        <w:rPr>
          <w:b/>
          <w:bCs/>
        </w:rPr>
        <w:t xml:space="preserve"> </w:t>
      </w:r>
      <w:r w:rsidR="00C13173">
        <w:t>MFQ 33;</w:t>
      </w:r>
      <w:r w:rsidR="00026B7F">
        <w:t xml:space="preserve"> </w:t>
      </w:r>
      <w:sdt>
        <w:sdtPr>
          <w:rPr>
            <w:rFonts w:ascii="Calibri" w:hAnsi="Calibri" w:cs="Calibri"/>
            <w:color w:val="000000"/>
            <w:vertAlign w:val="superscript"/>
          </w:rPr>
          <w:tag w:val="MENDELEY_CITATION_v3_eyJjaXRhdGlvbklEIjoiTUVOREVMRVlfQ0lUQVRJT05fOGUzNWVhMmItMGZkMy00OGZmLWFmNTQtZmRhMDBkMDI3YTRk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650022693"/>
          <w:placeholder>
            <w:docPart w:val="DefaultPlaceholder_-1854013440"/>
          </w:placeholder>
        </w:sdtPr>
        <w:sdtEndPr/>
        <w:sdtContent>
          <w:r w:rsidR="00A96E8D" w:rsidRPr="00A96E8D">
            <w:rPr>
              <w:rFonts w:ascii="Calibri" w:eastAsia="Times New Roman" w:hAnsi="Calibri" w:cs="Calibri"/>
              <w:color w:val="000000"/>
            </w:rPr>
            <w:t>(Costello &amp; Angold, 1988; Daviss et al., 2006)</w:t>
          </w:r>
        </w:sdtContent>
      </w:sdt>
      <w:r w:rsidR="00026B7F">
        <w:t xml:space="preserve"> </w:t>
      </w:r>
      <w:r w:rsidR="00C13173">
        <w:t xml:space="preserve"> </w:t>
      </w:r>
    </w:p>
    <w:p w14:paraId="3DD949B3" w14:textId="4036B737" w:rsidR="00817B78" w:rsidRDefault="00B5776D" w:rsidP="00B5776D">
      <w:r>
        <w:t xml:space="preserve">The MFQ is a 33-item self-report scale designed to assess depressive symptoms in children and adolescents aged 8 to 18 years. </w:t>
      </w:r>
      <w:r w:rsidR="005C0B59">
        <w:t>It</w:t>
      </w:r>
      <w:r>
        <w:t xml:space="preserve"> covers various domains of depression, including mood, anhedonia, and cognitive symptoms. Respondents rate each item based on how they have been feeling or acting recently, with choices ranging from 0 to 2. The total score ranges from 0 to 66, with higher scores indicating greater levels of depressive symptoms. A cutoff score of 2</w:t>
      </w:r>
      <w:r w:rsidR="009F5BA2">
        <w:t>0</w:t>
      </w:r>
      <w:r>
        <w:t xml:space="preserve"> or above is often used to indicate clinically significant depressive symptoms</w:t>
      </w:r>
      <w:r w:rsidR="00037377">
        <w:t xml:space="preserve"> </w:t>
      </w:r>
      <w:sdt>
        <w:sdtPr>
          <w:rPr>
            <w:rFonts w:ascii="Calibri" w:hAnsi="Calibri" w:cs="Calibri"/>
            <w:color w:val="000000"/>
            <w:vertAlign w:val="superscript"/>
          </w:rPr>
          <w:tag w:val="MENDELEY_CITATION_v3_eyJjaXRhdGlvbklEIjoiTUVOREVMRVlfQ0lUQVRJT05fZmQ5NzMwOTgtODEzZi00ZTE4LWJlMTEtZmFlYzlkNDFmZmJk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814175919"/>
          <w:placeholder>
            <w:docPart w:val="E8DBECF5FF0540E3962D45985D47305C"/>
          </w:placeholder>
        </w:sdtPr>
        <w:sdtEndPr/>
        <w:sdtContent>
          <w:r w:rsidR="00A96E8D" w:rsidRPr="00A96E8D">
            <w:rPr>
              <w:rFonts w:ascii="Calibri" w:eastAsia="Times New Roman" w:hAnsi="Calibri" w:cs="Calibri"/>
              <w:color w:val="000000"/>
            </w:rPr>
            <w:t>(Costello &amp; Angold, 1988; Daviss et al., 2006)</w:t>
          </w:r>
        </w:sdtContent>
      </w:sdt>
      <w:r w:rsidR="00026B7F">
        <w:t xml:space="preserve"> </w:t>
      </w:r>
      <w:r>
        <w:t>. The MFQ has demonstrated good internal consistency (α = .89 to .95) and test-retest reliability (r = .79 to .91). Additionally, it has been shown to have good convergent and discriminant validity when compared with other measures of depression</w:t>
      </w:r>
      <w:r w:rsidR="00B633A6">
        <w:t xml:space="preserve"> </w:t>
      </w:r>
      <w:sdt>
        <w:sdtPr>
          <w:rPr>
            <w:rFonts w:ascii="Calibri" w:hAnsi="Calibri" w:cs="Calibri"/>
            <w:color w:val="000000"/>
            <w:vertAlign w:val="superscript"/>
          </w:rPr>
          <w:tag w:val="MENDELEY_CITATION_v3_eyJjaXRhdGlvbklEIjoiTUVOREVMRVlfQ0lUQVRJT05fY2MwY2M1MGYtYjU5OS00M2QyLTk2NzItNjE0MjBlNjk5YmU2IiwicHJvcGVydGllcyI6eyJub3RlSW5kZXgiOjB9LCJpc0VkaXRlZCI6ZmFsc2UsIm1hbnVhbE92ZXJyaWRlIjp7ImlzTWFudWFsbHlPdmVycmlkZGVuIjpmYWxzZSwiY2l0ZXByb2NUZXh0IjoiKENvc3RlbGxvICYjMzg7IEFuZ29sZ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1698897437"/>
          <w:placeholder>
            <w:docPart w:val="657B81AB95B24339A488D8DEF084ED11"/>
          </w:placeholder>
        </w:sdtPr>
        <w:sdtEndPr/>
        <w:sdtContent>
          <w:r w:rsidR="00A96E8D" w:rsidRPr="00A96E8D">
            <w:rPr>
              <w:rFonts w:ascii="Calibri" w:eastAsia="Times New Roman" w:hAnsi="Calibri" w:cs="Calibri"/>
              <w:color w:val="000000"/>
            </w:rPr>
            <w:t>(Costello &amp; Angold, 1988; Daviss et al., 2006)</w:t>
          </w:r>
        </w:sdtContent>
      </w:sdt>
      <w:r w:rsidR="00026B7F">
        <w:rPr>
          <w:rFonts w:ascii="Calibri" w:hAnsi="Calibri" w:cs="Calibri"/>
          <w:color w:val="000000"/>
        </w:rPr>
        <w:t>.</w:t>
      </w:r>
      <w:r w:rsidR="00026B7F">
        <w:t xml:space="preserve">  </w:t>
      </w:r>
    </w:p>
    <w:p w14:paraId="0254541F" w14:textId="0F7BD4F3" w:rsidR="00BD7E79" w:rsidRPr="0079212D" w:rsidRDefault="00BD7E79" w:rsidP="00B06C3B">
      <w:pPr>
        <w:spacing w:after="0"/>
        <w:rPr>
          <w:b/>
          <w:bCs/>
        </w:rPr>
      </w:pPr>
      <w:r w:rsidRPr="605B8574">
        <w:rPr>
          <w:b/>
          <w:bCs/>
        </w:rPr>
        <w:t xml:space="preserve">Generalized Anxiety Disorder 7 </w:t>
      </w:r>
      <w:r w:rsidRPr="00EB5E2F">
        <w:t>GAD 7</w:t>
      </w:r>
      <w:r w:rsidR="00B211C2">
        <w:t>;</w:t>
      </w:r>
      <w:sdt>
        <w:sdtPr>
          <w:rPr>
            <w:rFonts w:ascii="Calibri" w:hAnsi="Calibri" w:cs="Calibri"/>
            <w:color w:val="000000"/>
          </w:rPr>
          <w:tag w:val="MENDELEY_CITATION_v3_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"/>
          <w:id w:val="58529506"/>
          <w:placeholder>
            <w:docPart w:val="DefaultPlaceholder_-1854013440"/>
          </w:placeholder>
        </w:sdtPr>
        <w:sdtEndPr/>
        <w:sdtContent>
          <w:r w:rsidR="00A96E8D" w:rsidRPr="00A96E8D">
            <w:rPr>
              <w:rFonts w:ascii="Calibri" w:hAnsi="Calibri" w:cs="Calibri"/>
              <w:color w:val="000000"/>
            </w:rPr>
            <w:t>(Spitzer et al., 2006)</w:t>
          </w:r>
        </w:sdtContent>
      </w:sdt>
      <w:r w:rsidRPr="605B8574">
        <w:rPr>
          <w:b/>
          <w:bCs/>
        </w:rPr>
        <w:t xml:space="preserve"> </w:t>
      </w:r>
    </w:p>
    <w:p w14:paraId="782BCA4D" w14:textId="001B93C0" w:rsidR="00BD7E79" w:rsidRPr="0079212D" w:rsidRDefault="00BD7E79" w:rsidP="00B06C3B">
      <w:r>
        <w:t>The GAD-7</w:t>
      </w:r>
      <w:r w:rsidR="00EB5E2F">
        <w:t xml:space="preserve"> </w:t>
      </w:r>
      <w:sdt>
        <w:sdtPr>
          <w:rPr>
            <w:rFonts w:ascii="Calibri" w:hAnsi="Calibri" w:cs="Calibri"/>
            <w:color w:val="000000"/>
          </w:rPr>
          <w:tag w:val="MENDELEY_CITATION_v3_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"/>
          <w:id w:val="-1336614050"/>
          <w:placeholder>
            <w:docPart w:val="DefaultPlaceholder_-1854013440"/>
          </w:placeholder>
        </w:sdtPr>
        <w:sdtEndPr/>
        <w:sdtContent>
          <w:r w:rsidR="00A96E8D" w:rsidRPr="00A96E8D">
            <w:rPr>
              <w:rFonts w:ascii="Calibri" w:hAnsi="Calibri" w:cs="Calibri"/>
              <w:color w:val="000000"/>
            </w:rPr>
            <w:t>(Spitzer et al., 2006)</w:t>
          </w:r>
        </w:sdtContent>
      </w:sdt>
      <w:r>
        <w:t xml:space="preserve"> is 7-item scale measuring symptoms of anxiety and worry. Items are rated on a 4-point Likert scale (0-3; maximum score 21), with higher scores reflecting greater symptom severity. Scores ≥10 indicate clinical levels of anxiety. The scale is reported to have excellent internal consistency (α = .89) and good convergent validity</w:t>
      </w:r>
      <w:sdt>
        <w:sdtPr>
          <w:rPr>
            <w:rFonts w:ascii="Calibri" w:hAnsi="Calibri" w:cs="Calibri"/>
            <w:color w:val="000000"/>
          </w:rPr>
          <w:tag w:val="MENDELEY_CITATION_v3_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"/>
          <w:id w:val="-988938917"/>
          <w:placeholder>
            <w:docPart w:val="DefaultPlaceholder_-1854013440"/>
          </w:placeholder>
        </w:sdtPr>
        <w:sdtEndPr/>
        <w:sdtContent>
          <w:r w:rsidR="00A96E8D" w:rsidRPr="00A96E8D">
            <w:rPr>
              <w:rFonts w:ascii="Calibri" w:hAnsi="Calibri" w:cs="Calibri"/>
              <w:color w:val="000000"/>
            </w:rPr>
            <w:t>(Johnson et al., 2019; Löwe et al., 2008)</w:t>
          </w:r>
        </w:sdtContent>
      </w:sdt>
      <w:r w:rsidR="007413CE">
        <w:t xml:space="preserve">. </w:t>
      </w:r>
      <w:r>
        <w:t xml:space="preserve"> Sensitivity and specificity are between 89-74% and 82-54%, respectivel</w:t>
      </w:r>
      <w:r w:rsidR="00FE13CC">
        <w:t xml:space="preserve">y </w:t>
      </w:r>
      <w:sdt>
        <w:sdtPr>
          <w:rPr>
            <w:rFonts w:ascii="Calibri" w:hAnsi="Calibri" w:cs="Calibri"/>
            <w:color w:val="000000"/>
            <w:vertAlign w:val="superscript"/>
          </w:rPr>
          <w:tag w:val="MENDELEY_CITATION_v3_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"/>
          <w:id w:val="415373423"/>
          <w:placeholder>
            <w:docPart w:val="DefaultPlaceholder_-1854013440"/>
          </w:placeholder>
        </w:sdtPr>
        <w:sdtEndPr/>
        <w:sdtContent>
          <w:r w:rsidR="00A96E8D" w:rsidRPr="00A96E8D">
            <w:rPr>
              <w:rFonts w:ascii="Calibri" w:eastAsia="Times New Roman" w:hAnsi="Calibri" w:cs="Calibri"/>
              <w:color w:val="000000"/>
            </w:rPr>
            <w:t>(Beard &amp; Björgvinsson, 2014)</w:t>
          </w:r>
        </w:sdtContent>
      </w:sdt>
      <w:r w:rsidR="00FE13CC">
        <w:t>.</w:t>
      </w:r>
    </w:p>
    <w:p w14:paraId="42FCF026" w14:textId="77777777" w:rsidR="00BD7E79" w:rsidRPr="0079212D" w:rsidRDefault="00BD7E79" w:rsidP="00BA4675">
      <w:pPr>
        <w:spacing w:after="0"/>
        <w:rPr>
          <w:b/>
          <w:bCs/>
        </w:rPr>
      </w:pPr>
      <w:r w:rsidRPr="0079212D">
        <w:rPr>
          <w:b/>
          <w:bCs/>
        </w:rPr>
        <w:t xml:space="preserve">Ability to ‘cope’ </w:t>
      </w:r>
    </w:p>
    <w:p w14:paraId="7C95BC3D" w14:textId="77777777" w:rsidR="00BD7E79" w:rsidRPr="0079212D" w:rsidRDefault="00BD7E79" w:rsidP="00F93F05">
      <w:r w:rsidRPr="0079212D">
        <w:t>Following consultation with our Patient and Public Intervention (PPI) group, we will ask a bespoke question about participants’ perception of their ability to cope with life on a 5-</w:t>
      </w:r>
      <w:r>
        <w:t>point</w:t>
      </w:r>
      <w:r w:rsidRPr="0079212D">
        <w:t xml:space="preserve"> Likert scale.  </w:t>
      </w:r>
    </w:p>
    <w:p w14:paraId="17637995" w14:textId="3B1FA817" w:rsidR="00BD7E79" w:rsidRDefault="00BD7E79" w:rsidP="00BA4675">
      <w:pPr>
        <w:spacing w:after="0"/>
        <w:rPr>
          <w:b/>
          <w:bCs/>
        </w:rPr>
      </w:pPr>
      <w:r w:rsidRPr="605B8574">
        <w:rPr>
          <w:b/>
          <w:bCs/>
        </w:rPr>
        <w:t xml:space="preserve">Parent-Adolescent Relationship Scale </w:t>
      </w:r>
      <w:r w:rsidRPr="00E8595A">
        <w:t>PARS</w:t>
      </w:r>
      <w:r w:rsidR="12EDF84C" w:rsidRPr="00E8595A">
        <w:t>;</w:t>
      </w:r>
      <w:r w:rsidR="00E8595A">
        <w:rPr>
          <w:b/>
          <w:bCs/>
        </w:rPr>
        <w:t xml:space="preserve"> </w:t>
      </w:r>
      <w:sdt>
        <w:sdtPr>
          <w:rPr>
            <w:rFonts w:ascii="Calibri" w:hAnsi="Calibri" w:cs="Calibri"/>
            <w:b/>
            <w:bCs/>
            <w:color w:val="000000"/>
          </w:rPr>
          <w:tag w:val="MENDELEY_CITATION_v3_eyJjaXRhdGlvbklEIjoiTUVOREVMRVlfQ0lUQVRJT05fM2U3NmUxNTctZjY0YS00MTZjLTliYzYtZDJkOTU5MzQzYTlh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61617003"/>
          <w:placeholder>
            <w:docPart w:val="DefaultPlaceholder_-1854013440"/>
          </w:placeholder>
        </w:sdtPr>
        <w:sdtEndPr/>
        <w:sdtContent>
          <w:r w:rsidR="00A96E8D" w:rsidRPr="00A96E8D">
            <w:rPr>
              <w:rFonts w:ascii="Calibri" w:hAnsi="Calibri" w:cs="Calibri"/>
              <w:b/>
              <w:bCs/>
              <w:color w:val="000000"/>
            </w:rPr>
            <w:t>(Burke et al., 2021)</w:t>
          </w:r>
        </w:sdtContent>
      </w:sdt>
      <w:r w:rsidRPr="605B8574">
        <w:rPr>
          <w:b/>
          <w:bCs/>
        </w:rPr>
        <w:t xml:space="preserve">. </w:t>
      </w:r>
    </w:p>
    <w:p w14:paraId="5E3C01B3" w14:textId="19D730DC" w:rsidR="00BD7E79" w:rsidRPr="0079212D" w:rsidRDefault="00BD7E79" w:rsidP="4CC398B1">
      <w:r>
        <w:t>Critical Dimensions of the parent–adolescent relationship will be assessed from multiple perspective using the Parent Adolescent Relationship Scale</w:t>
      </w:r>
      <w:r w:rsidR="000D4A25">
        <w:t xml:space="preserve"> </w:t>
      </w:r>
      <w:sdt>
        <w:sdtPr>
          <w:rPr>
            <w:rFonts w:ascii="Calibri" w:hAnsi="Calibri" w:cs="Calibri"/>
            <w:color w:val="000000"/>
          </w:rPr>
          <w:tag w:val="MENDELEY_CITATION_v3_eyJjaXRhdGlvbklEIjoiTUVOREVMRVlfQ0lUQVRJT05fNmNiNDA2ZDYtY2FlZi00ZDE1LWE5NmQtZThiNGVkNjZiOTg3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1046294548"/>
          <w:placeholder>
            <w:docPart w:val="DefaultPlaceholder_-1854013440"/>
          </w:placeholder>
        </w:sdtPr>
        <w:sdtEndPr/>
        <w:sdtContent>
          <w:r w:rsidR="00A96E8D" w:rsidRPr="00A96E8D">
            <w:rPr>
              <w:rFonts w:ascii="Calibri" w:hAnsi="Calibri" w:cs="Calibri"/>
              <w:color w:val="000000"/>
            </w:rPr>
            <w:t>(Burke et al., 2021)</w:t>
          </w:r>
        </w:sdtContent>
      </w:sdt>
      <w:r w:rsidR="00801FD8">
        <w:rPr>
          <w:rFonts w:ascii="Calibri" w:hAnsi="Calibri" w:cs="Calibri"/>
          <w:color w:val="000000"/>
        </w:rPr>
        <w:t xml:space="preserve">. </w:t>
      </w:r>
      <w:r>
        <w:t xml:space="preserve">The PARS is a 20-item measure that comprises three subscales: connectedness, shared </w:t>
      </w:r>
      <w:r w:rsidR="00EF26F4">
        <w:t>activities,</w:t>
      </w:r>
      <w:r>
        <w:t xml:space="preserve"> and hostility. Initial research has demonstrated good discriminant and convergent validity</w:t>
      </w:r>
      <w:r w:rsidR="0094793B">
        <w:t xml:space="preserve"> </w:t>
      </w:r>
      <w:sdt>
        <w:sdtPr>
          <w:rPr>
            <w:rFonts w:ascii="Calibri" w:hAnsi="Calibri" w:cs="Calibri"/>
            <w:color w:val="000000"/>
          </w:rPr>
          <w:tag w:val="MENDELEY_CITATION_v3_eyJjaXRhdGlvbklEIjoiTUVOREVMRVlfQ0lUQVRJT05fY2NkOTUxYWEtNjNkMy00YTNjLWJlYmMtMjUzY2E0NGY3YjU1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843360107"/>
          <w:placeholder>
            <w:docPart w:val="DefaultPlaceholder_-1854013440"/>
          </w:placeholder>
        </w:sdtPr>
        <w:sdtEndPr/>
        <w:sdtContent>
          <w:r w:rsidR="00A96E8D" w:rsidRPr="00A96E8D">
            <w:rPr>
              <w:rFonts w:ascii="Calibri" w:hAnsi="Calibri" w:cs="Calibri"/>
              <w:color w:val="000000"/>
            </w:rPr>
            <w:t>(Burke et al., 2021)</w:t>
          </w:r>
        </w:sdtContent>
      </w:sdt>
      <w:r w:rsidR="0094793B">
        <w:t>.</w:t>
      </w:r>
      <w:r w:rsidR="425246EB">
        <w:t xml:space="preserve"> </w:t>
      </w:r>
    </w:p>
    <w:p w14:paraId="3F1A0F30" w14:textId="77777777" w:rsidR="00BD7E79" w:rsidRDefault="59B60748" w:rsidP="00A75ABB">
      <w:pPr>
        <w:pStyle w:val="Heading2"/>
      </w:pPr>
      <w:bookmarkStart w:id="98" w:name="_Toc162019842"/>
      <w:bookmarkStart w:id="99" w:name="_Toc220343023"/>
      <w:r>
        <w:t>Mediators</w:t>
      </w:r>
      <w:bookmarkEnd w:id="98"/>
      <w:bookmarkEnd w:id="99"/>
    </w:p>
    <w:p w14:paraId="6280ED74" w14:textId="1260917C" w:rsidR="00D40C34" w:rsidRPr="00D40C34" w:rsidRDefault="00D40C34" w:rsidP="00D40C34">
      <w:pPr>
        <w:pStyle w:val="Heading3"/>
      </w:pPr>
      <w:bookmarkStart w:id="100" w:name="_Toc162019843"/>
      <w:bookmarkStart w:id="101" w:name="_Toc220343024"/>
      <w:r>
        <w:t>Collected at T</w:t>
      </w:r>
      <w:r w:rsidR="00C97B31">
        <w:t>0, T1, T2</w:t>
      </w:r>
      <w:r w:rsidR="005D790C">
        <w:t>:</w:t>
      </w:r>
      <w:bookmarkEnd w:id="100"/>
      <w:bookmarkEnd w:id="101"/>
    </w:p>
    <w:p w14:paraId="65C57223" w14:textId="1603F628" w:rsidR="00BD7E79" w:rsidRPr="00B06C3B" w:rsidRDefault="00BD7E79" w:rsidP="0034515F">
      <w:r w:rsidRPr="605B8574">
        <w:rPr>
          <w:b/>
          <w:bCs/>
        </w:rPr>
        <w:t>PARS</w:t>
      </w:r>
      <w:r w:rsidR="00322BD3">
        <w:rPr>
          <w:b/>
          <w:bCs/>
        </w:rPr>
        <w:t xml:space="preserve"> </w:t>
      </w:r>
      <w:sdt>
        <w:sdtPr>
          <w:rPr>
            <w:rFonts w:ascii="Calibri" w:hAnsi="Calibri" w:cs="Calibri"/>
            <w:b/>
            <w:bCs/>
            <w:color w:val="000000"/>
          </w:rPr>
          <w:tag w:val="MENDELEY_CITATION_v3_eyJjaXRhdGlvbklEIjoiTUVOREVMRVlfQ0lUQVRJT05fNjZmMDEwYjAtOTZhNi00NmJkLWFiYTEtOTQxZmJjNWY1OTlm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1849374482"/>
          <w:placeholder>
            <w:docPart w:val="DefaultPlaceholder_-1854013440"/>
          </w:placeholder>
        </w:sdtPr>
        <w:sdtEndPr/>
        <w:sdtContent>
          <w:r w:rsidR="00A96E8D" w:rsidRPr="00A96E8D">
            <w:rPr>
              <w:rFonts w:ascii="Calibri" w:hAnsi="Calibri" w:cs="Calibri"/>
              <w:b/>
              <w:bCs/>
              <w:color w:val="000000"/>
            </w:rPr>
            <w:t>(Burke et al., 2021)</w:t>
          </w:r>
        </w:sdtContent>
      </w:sdt>
      <w:r>
        <w:t xml:space="preserve"> (above) is also a mediator. </w:t>
      </w:r>
    </w:p>
    <w:p w14:paraId="62B8906A" w14:textId="216FD7B3" w:rsidR="00BD7E79" w:rsidRPr="0079212D" w:rsidRDefault="00BD7E79" w:rsidP="00F775A8">
      <w:pPr>
        <w:spacing w:after="0"/>
        <w:rPr>
          <w:b/>
          <w:bCs/>
        </w:rPr>
      </w:pPr>
      <w:r w:rsidRPr="605B8574">
        <w:rPr>
          <w:b/>
          <w:bCs/>
        </w:rPr>
        <w:t>CHIME</w:t>
      </w:r>
      <w:r w:rsidR="00A108CE">
        <w:rPr>
          <w:b/>
          <w:bCs/>
        </w:rPr>
        <w:t>-S</w:t>
      </w:r>
      <w:r w:rsidR="15B3F429" w:rsidRPr="605B8574">
        <w:rPr>
          <w:b/>
          <w:bCs/>
        </w:rPr>
        <w:t xml:space="preserve"> </w:t>
      </w:r>
      <w:sdt>
        <w:sdtPr>
          <w:rPr>
            <w:rFonts w:ascii="Calibri" w:hAnsi="Calibri" w:cs="Calibri"/>
            <w:b/>
            <w:bCs/>
            <w:color w:val="000000"/>
          </w:rPr>
          <w:tag w:val="MENDELEY_CITATION_v3_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"/>
          <w:id w:val="-1170403256"/>
          <w:placeholder>
            <w:docPart w:val="DefaultPlaceholder_-1854013440"/>
          </w:placeholder>
        </w:sdtPr>
        <w:sdtEndPr/>
        <w:sdtContent>
          <w:r w:rsidR="00A96E8D" w:rsidRPr="00A96E8D">
            <w:rPr>
              <w:rFonts w:ascii="Calibri" w:hAnsi="Calibri" w:cs="Calibri"/>
              <w:b/>
              <w:bCs/>
              <w:color w:val="000000"/>
            </w:rPr>
            <w:t>(Karl et al., 2024)</w:t>
          </w:r>
        </w:sdtContent>
      </w:sdt>
      <w:r w:rsidRPr="004D5614">
        <w:t>/</w:t>
      </w:r>
      <w:r w:rsidRPr="605B8574">
        <w:rPr>
          <w:b/>
          <w:bCs/>
        </w:rPr>
        <w:t>CHIME A</w:t>
      </w:r>
      <w:r w:rsidR="004D5614">
        <w:rPr>
          <w:b/>
          <w:bCs/>
        </w:rPr>
        <w:t xml:space="preserve"> </w:t>
      </w:r>
      <w:sdt>
        <w:sdtPr>
          <w:rPr>
            <w:rFonts w:ascii="Calibri" w:hAnsi="Calibri" w:cs="Calibri"/>
            <w:b/>
            <w:bCs/>
            <w:color w:val="000000"/>
          </w:rPr>
          <w:tag w:val="MENDELEY_CITATION_v3_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lzc3VlIjoiMyIsInZvbHVtZSI6IjI5In0sImlzVGVtcG9yYXJ5IjpmYWxzZX1dfQ=="/>
          <w:id w:val="-2007273335"/>
          <w:placeholder>
            <w:docPart w:val="DefaultPlaceholder_-1854013440"/>
          </w:placeholder>
        </w:sdtPr>
        <w:sdtEndPr/>
        <w:sdtContent>
          <w:r w:rsidR="00A96E8D" w:rsidRPr="00A96E8D">
            <w:rPr>
              <w:rFonts w:ascii="Calibri" w:hAnsi="Calibri" w:cs="Calibri"/>
              <w:b/>
              <w:bCs/>
              <w:color w:val="000000"/>
            </w:rPr>
            <w:t>(Johnson et al., 2017)</w:t>
          </w:r>
        </w:sdtContent>
      </w:sdt>
    </w:p>
    <w:p w14:paraId="5D891B55" w14:textId="16FC12E4" w:rsidR="00BD7E79" w:rsidRPr="0079212D" w:rsidRDefault="00BD7E79" w:rsidP="009C1FF6">
      <w:pPr>
        <w:spacing w:after="0"/>
      </w:pPr>
      <w:r>
        <w:t>The Comprehensive Inventory of Mindfulness Experiences CHIME</w:t>
      </w:r>
      <w:r w:rsidR="3F666F28">
        <w:t>;</w:t>
      </w:r>
      <w:r w:rsidR="00EA46B8">
        <w:t xml:space="preserve"> </w:t>
      </w:r>
      <w:sdt>
        <w:sdtPr>
          <w:rPr>
            <w:rFonts w:ascii="Calibri" w:hAnsi="Calibri" w:cs="Calibri"/>
            <w:color w:val="000000"/>
          </w:rPr>
          <w:tag w:val="MENDELEY_CITATION_v3_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"/>
          <w:id w:val="659975945"/>
          <w:placeholder>
            <w:docPart w:val="DefaultPlaceholder_-1854013440"/>
          </w:placeholder>
        </w:sdtPr>
        <w:sdtEndPr/>
        <w:sdtContent>
          <w:r w:rsidR="00A96E8D" w:rsidRPr="00A96E8D">
            <w:rPr>
              <w:rFonts w:ascii="Calibri" w:hAnsi="Calibri" w:cs="Calibri"/>
              <w:color w:val="000000"/>
            </w:rPr>
            <w:t>(Karl et al., 2024)</w:t>
          </w:r>
        </w:sdtContent>
      </w:sdt>
      <w:r w:rsidR="00EA46B8">
        <w:t xml:space="preserve"> </w:t>
      </w:r>
      <w:r>
        <w:t>is an established self-report questionnaires available in parallel versions for adults</w:t>
      </w:r>
      <w:r w:rsidR="00EA46B8">
        <w:t xml:space="preserve"> </w:t>
      </w:r>
      <w:sdt>
        <w:sdtPr>
          <w:rPr>
            <w:rFonts w:ascii="Calibri" w:hAnsi="Calibri" w:cs="Calibri"/>
            <w:color w:val="000000"/>
          </w:rPr>
          <w:tag w:val="MENDELEY_CITATION_v3_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"/>
          <w:id w:val="-2127533523"/>
          <w:placeholder>
            <w:docPart w:val="DefaultPlaceholder_-1854013440"/>
          </w:placeholder>
        </w:sdtPr>
        <w:sdtEndPr/>
        <w:sdtContent>
          <w:r w:rsidR="00A96E8D" w:rsidRPr="00A96E8D">
            <w:rPr>
              <w:rFonts w:ascii="Calibri" w:hAnsi="Calibri" w:cs="Calibri"/>
              <w:color w:val="000000"/>
            </w:rPr>
            <w:t>(Bergomi et al., 2014; Wilkinson et al., 2023)</w:t>
          </w:r>
        </w:sdtContent>
      </w:sdt>
      <w:r w:rsidR="0032224E">
        <w:t xml:space="preserve"> </w:t>
      </w:r>
      <w:r>
        <w:t>and adolescents</w:t>
      </w:r>
      <w:r w:rsidR="004457DC">
        <w:t xml:space="preserve"> </w:t>
      </w:r>
      <w:sdt>
        <w:sdtPr>
          <w:rPr>
            <w:rFonts w:ascii="Calibri" w:hAnsi="Calibri" w:cs="Calibri"/>
            <w:color w:val="000000"/>
          </w:rPr>
          <w:tag w:val="MENDELEY_CITATION_v3_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"/>
          <w:id w:val="-760451504"/>
          <w:placeholder>
            <w:docPart w:val="DefaultPlaceholder_-1854013440"/>
          </w:placeholder>
        </w:sdtPr>
        <w:sdtEndPr/>
        <w:sdtContent>
          <w:r w:rsidR="00A96E8D" w:rsidRPr="00A96E8D">
            <w:rPr>
              <w:rFonts w:ascii="Calibri" w:hAnsi="Calibri" w:cs="Calibri"/>
              <w:color w:val="000000"/>
            </w:rPr>
            <w:t>(Johnson et al., 2017)</w:t>
          </w:r>
        </w:sdtContent>
      </w:sdt>
      <w:r>
        <w:t>. The CHIME</w:t>
      </w:r>
      <w:r w:rsidR="00A108CE">
        <w:t>-S</w:t>
      </w:r>
      <w:r>
        <w:t xml:space="preserve"> and CHIME-A cover mindfulness as a complex construct consisting of the following facets (subscales): </w:t>
      </w:r>
    </w:p>
    <w:p w14:paraId="6FEA6A23" w14:textId="77777777" w:rsidR="00BD7E79" w:rsidRPr="0079212D" w:rsidRDefault="00BD7E79" w:rsidP="00A108CE">
      <w:pPr>
        <w:pStyle w:val="ListParagraph"/>
        <w:numPr>
          <w:ilvl w:val="0"/>
          <w:numId w:val="16"/>
        </w:numPr>
      </w:pPr>
      <w:r w:rsidRPr="0079212D">
        <w:t xml:space="preserve">Awareness of Internal Experience, </w:t>
      </w:r>
    </w:p>
    <w:p w14:paraId="0EF6ADE4" w14:textId="77777777" w:rsidR="00BD7E79" w:rsidRPr="0079212D" w:rsidRDefault="00BD7E79" w:rsidP="00A108CE">
      <w:pPr>
        <w:pStyle w:val="ListParagraph"/>
        <w:numPr>
          <w:ilvl w:val="0"/>
          <w:numId w:val="16"/>
        </w:numPr>
      </w:pPr>
      <w:r w:rsidRPr="0079212D">
        <w:t xml:space="preserve">Awareness of External Experience, </w:t>
      </w:r>
    </w:p>
    <w:p w14:paraId="2879A9F8" w14:textId="77777777" w:rsidR="00BD7E79" w:rsidRPr="0079212D" w:rsidRDefault="00BD7E79" w:rsidP="00A108CE">
      <w:pPr>
        <w:pStyle w:val="ListParagraph"/>
        <w:numPr>
          <w:ilvl w:val="0"/>
          <w:numId w:val="16"/>
        </w:numPr>
      </w:pPr>
      <w:r w:rsidRPr="0079212D">
        <w:t xml:space="preserve">Acting with Awareness, </w:t>
      </w:r>
    </w:p>
    <w:p w14:paraId="5E7A5407" w14:textId="77777777" w:rsidR="00BD7E79" w:rsidRPr="0079212D" w:rsidRDefault="00BD7E79" w:rsidP="00A108CE">
      <w:pPr>
        <w:pStyle w:val="ListParagraph"/>
        <w:numPr>
          <w:ilvl w:val="0"/>
          <w:numId w:val="16"/>
        </w:numPr>
      </w:pPr>
      <w:r w:rsidRPr="0079212D">
        <w:t xml:space="preserve">Accepting and Nonjudgmental Orientation, </w:t>
      </w:r>
    </w:p>
    <w:p w14:paraId="15F66E95" w14:textId="77777777" w:rsidR="00BD7E79" w:rsidRPr="0079212D" w:rsidRDefault="00BD7E79" w:rsidP="00A108CE">
      <w:pPr>
        <w:pStyle w:val="ListParagraph"/>
        <w:numPr>
          <w:ilvl w:val="0"/>
          <w:numId w:val="16"/>
        </w:numPr>
      </w:pPr>
      <w:r w:rsidRPr="0079212D">
        <w:t xml:space="preserve">Decentring and Nonreactivity, </w:t>
      </w:r>
    </w:p>
    <w:p w14:paraId="29FCFC08" w14:textId="77777777" w:rsidR="00BD7E79" w:rsidRPr="0079212D" w:rsidRDefault="00BD7E79" w:rsidP="00A108CE">
      <w:pPr>
        <w:pStyle w:val="ListParagraph"/>
        <w:numPr>
          <w:ilvl w:val="0"/>
          <w:numId w:val="16"/>
        </w:numPr>
      </w:pPr>
      <w:r w:rsidRPr="0079212D">
        <w:t xml:space="preserve">Openness to Experience, </w:t>
      </w:r>
    </w:p>
    <w:p w14:paraId="695D97B2" w14:textId="77777777" w:rsidR="00BD7E79" w:rsidRPr="0079212D" w:rsidRDefault="00BD7E79" w:rsidP="00A108CE">
      <w:pPr>
        <w:pStyle w:val="ListParagraph"/>
        <w:numPr>
          <w:ilvl w:val="0"/>
          <w:numId w:val="16"/>
        </w:numPr>
      </w:pPr>
      <w:r w:rsidRPr="0079212D">
        <w:t xml:space="preserve">Relativity of Thoughts, and </w:t>
      </w:r>
    </w:p>
    <w:p w14:paraId="46916ADE" w14:textId="77777777" w:rsidR="00BD7E79" w:rsidRPr="0079212D" w:rsidRDefault="00BD7E79" w:rsidP="00A108CE">
      <w:pPr>
        <w:pStyle w:val="ListParagraph"/>
        <w:numPr>
          <w:ilvl w:val="0"/>
          <w:numId w:val="16"/>
        </w:numPr>
      </w:pPr>
      <w:r w:rsidRPr="0079212D">
        <w:t xml:space="preserve">Insightful Understanding. </w:t>
      </w:r>
    </w:p>
    <w:p w14:paraId="53BDB35E" w14:textId="77777777" w:rsidR="00BD7E79" w:rsidRDefault="00BD7E79" w:rsidP="0037179C">
      <w:pPr>
        <w:spacing w:before="240"/>
        <w:rPr>
          <w:b/>
          <w:bCs/>
        </w:rPr>
      </w:pPr>
      <w:r>
        <w:t>They will be administered at all main trial assessment points for all individuals, young people, and carers.</w:t>
      </w:r>
    </w:p>
    <w:p w14:paraId="2F970C7E" w14:textId="44F2EAE8" w:rsidR="00BD7E79" w:rsidRPr="0079212D" w:rsidRDefault="00BD7E79" w:rsidP="0037179C">
      <w:pPr>
        <w:spacing w:before="240" w:after="0"/>
        <w:rPr>
          <w:b/>
          <w:bCs/>
        </w:rPr>
      </w:pPr>
      <w:r w:rsidRPr="605B8574">
        <w:rPr>
          <w:b/>
          <w:bCs/>
        </w:rPr>
        <w:t xml:space="preserve">Self‐Compassion Scale </w:t>
      </w:r>
      <w:r w:rsidR="00380179">
        <w:rPr>
          <w:b/>
          <w:bCs/>
        </w:rPr>
        <w:t>S</w:t>
      </w:r>
      <w:r w:rsidRPr="605B8574">
        <w:rPr>
          <w:b/>
          <w:bCs/>
        </w:rPr>
        <w:t xml:space="preserve">hort </w:t>
      </w:r>
      <w:r w:rsidR="00380179">
        <w:rPr>
          <w:b/>
          <w:bCs/>
        </w:rPr>
        <w:t>F</w:t>
      </w:r>
      <w:r w:rsidRPr="605B8574">
        <w:rPr>
          <w:b/>
          <w:bCs/>
        </w:rPr>
        <w:t xml:space="preserve">orm </w:t>
      </w:r>
      <w:r w:rsidRPr="00380179">
        <w:t>SCS-SF</w:t>
      </w:r>
      <w:r w:rsidR="450935DE" w:rsidRPr="00380179">
        <w:t>;</w:t>
      </w:r>
      <w:r w:rsidR="008D4150">
        <w:t xml:space="preserve"> </w:t>
      </w:r>
      <w:sdt>
        <w:sdtPr>
          <w:rPr>
            <w:rFonts w:ascii="Calibri" w:hAnsi="Calibri" w:cs="Calibri"/>
            <w:color w:val="000000"/>
          </w:rPr>
          <w:tag w:val="MENDELEY_CITATION_v3_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V9XX0="/>
          <w:id w:val="191050059"/>
          <w:placeholder>
            <w:docPart w:val="DefaultPlaceholder_-1854013440"/>
          </w:placeholder>
        </w:sdtPr>
        <w:sdtEndPr/>
        <w:sdtContent>
          <w:r w:rsidR="00A96E8D" w:rsidRPr="00A96E8D">
            <w:rPr>
              <w:rFonts w:ascii="Calibri" w:hAnsi="Calibri" w:cs="Calibri"/>
              <w:color w:val="000000"/>
            </w:rPr>
            <w:t>(Neff, 2016; Raes et al., 2011)</w:t>
          </w:r>
        </w:sdtContent>
      </w:sdt>
      <w:r w:rsidR="0037357A">
        <w:t xml:space="preserve"> </w:t>
      </w:r>
    </w:p>
    <w:p w14:paraId="50C71477" w14:textId="7C5627AE" w:rsidR="00BD7E79" w:rsidRPr="0079212D" w:rsidRDefault="00BD7E79" w:rsidP="00F93F05">
      <w:r>
        <w:t>The SCS-SF</w:t>
      </w:r>
      <w:r w:rsidR="4D35F9BD">
        <w:t xml:space="preserve"> </w:t>
      </w:r>
      <w:sdt>
        <w:sdtPr>
          <w:rPr>
            <w:rFonts w:ascii="Calibri" w:hAnsi="Calibri" w:cs="Calibri"/>
            <w:color w:val="000000"/>
          </w:rPr>
          <w:tag w:val="MENDELEY_CITATION_v3_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V9XX0="/>
          <w:id w:val="203145652"/>
          <w:placeholder>
            <w:docPart w:val="DefaultPlaceholder_-1854013440"/>
          </w:placeholder>
        </w:sdtPr>
        <w:sdtEndPr/>
        <w:sdtContent>
          <w:r w:rsidR="00A96E8D" w:rsidRPr="00A96E8D">
            <w:rPr>
              <w:rFonts w:ascii="Calibri" w:hAnsi="Calibri" w:cs="Calibri"/>
              <w:color w:val="000000"/>
            </w:rPr>
            <w:t>(Neff, 2016; Raes et al., 2011)</w:t>
          </w:r>
        </w:sdtContent>
      </w:sdt>
      <w:r>
        <w:t xml:space="preserve"> is a 12 item self-report measure of self-compassionate responding in the event of failure and distress. Items are rated on a five-point scale from 1 (almost never) to 5 (almost always). The measure has excellent internal consistency (α = .89) as well as good convergent, divergent, content and face validity</w:t>
      </w:r>
      <w:r w:rsidR="00F90FB1">
        <w:t xml:space="preserve"> </w:t>
      </w:r>
      <w:sdt>
        <w:sdtPr>
          <w:rPr>
            <w:rFonts w:ascii="Calibri" w:hAnsi="Calibri" w:cs="Calibri"/>
            <w:color w:val="000000"/>
          </w:rPr>
          <w:tag w:val="MENDELEY_CITATION_v3_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"/>
          <w:id w:val="1775056670"/>
          <w:placeholder>
            <w:docPart w:val="DefaultPlaceholder_-1854013440"/>
          </w:placeholder>
        </w:sdtPr>
        <w:sdtEndPr/>
        <w:sdtContent>
          <w:r w:rsidR="00A96E8D" w:rsidRPr="00A96E8D">
            <w:rPr>
              <w:rFonts w:ascii="Calibri" w:hAnsi="Calibri" w:cs="Calibri"/>
              <w:color w:val="000000"/>
            </w:rPr>
            <w:t>(Raes et al., 2011)</w:t>
          </w:r>
        </w:sdtContent>
      </w:sdt>
      <w:r w:rsidR="00302CC2">
        <w:rPr>
          <w:rFonts w:ascii="Calibri" w:hAnsi="Calibri" w:cs="Calibri"/>
          <w:color w:val="000000"/>
        </w:rPr>
        <w:t>.</w:t>
      </w:r>
    </w:p>
    <w:p w14:paraId="0068F925" w14:textId="13B36053" w:rsidR="00BD7E79" w:rsidRPr="0079212D" w:rsidRDefault="00BD7E79" w:rsidP="0037179C">
      <w:pPr>
        <w:spacing w:after="0"/>
        <w:rPr>
          <w:b/>
          <w:bCs/>
        </w:rPr>
      </w:pPr>
      <w:r w:rsidRPr="605B8574">
        <w:rPr>
          <w:b/>
          <w:bCs/>
        </w:rPr>
        <w:t>Emotion Regulation Questionnaire</w:t>
      </w:r>
      <w:r w:rsidR="00997F19">
        <w:rPr>
          <w:b/>
          <w:bCs/>
        </w:rPr>
        <w:t xml:space="preserve"> </w:t>
      </w:r>
      <w:proofErr w:type="gramStart"/>
      <w:r w:rsidR="00997F19">
        <w:rPr>
          <w:b/>
          <w:bCs/>
        </w:rPr>
        <w:t xml:space="preserve">– </w:t>
      </w:r>
      <w:r w:rsidR="000F261C">
        <w:rPr>
          <w:b/>
          <w:bCs/>
        </w:rPr>
        <w:t xml:space="preserve"> CR</w:t>
      </w:r>
      <w:proofErr w:type="gramEnd"/>
      <w:r w:rsidR="000F261C">
        <w:rPr>
          <w:b/>
          <w:bCs/>
        </w:rPr>
        <w:t xml:space="preserve"> </w:t>
      </w:r>
      <w:sdt>
        <w:sdtPr>
          <w:rPr>
            <w:rFonts w:ascii="Calibri" w:hAnsi="Calibri" w:cs="Calibri"/>
            <w:b/>
            <w:bCs/>
            <w:color w:val="000000"/>
            <w:vertAlign w:val="superscript"/>
          </w:rPr>
          <w:tag w:val="MENDELEY_CITATION_v3_eyJjaXRhdGlvbklEIjoiTUVOREVMRVlfQ0lUQVRJT05fN2FkZjFlN2EtN2U1MS00ZDM2LTg3N2ItMjY1NzRlMzBmOWM4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V9XX0="/>
          <w:id w:val="491449662"/>
          <w:placeholder>
            <w:docPart w:val="DefaultPlaceholder_-1854013440"/>
          </w:placeholder>
        </w:sdtPr>
        <w:sdtEndPr/>
        <w:sdtContent>
          <w:r w:rsidR="00A96E8D" w:rsidRPr="00A96E8D">
            <w:rPr>
              <w:rFonts w:ascii="Calibri" w:eastAsia="Times New Roman" w:hAnsi="Calibri" w:cs="Calibri"/>
              <w:b/>
              <w:color w:val="000000"/>
            </w:rPr>
            <w:t>(Gross &amp; John, 2003)</w:t>
          </w:r>
        </w:sdtContent>
      </w:sdt>
    </w:p>
    <w:p w14:paraId="562AA0BC" w14:textId="6B57E1B6" w:rsidR="00BD7E79" w:rsidRPr="0079212D" w:rsidRDefault="00BD7E79" w:rsidP="00F93F05">
      <w:r>
        <w:t>The ERQ</w:t>
      </w:r>
      <w:r w:rsidR="00B717F0">
        <w:t xml:space="preserve"> </w:t>
      </w:r>
      <w:sdt>
        <w:sdtPr>
          <w:rPr>
            <w:rFonts w:ascii="Calibri" w:hAnsi="Calibri" w:cs="Calibri"/>
            <w:color w:val="000000"/>
            <w:vertAlign w:val="superscript"/>
          </w:rPr>
          <w:tag w:val="MENDELEY_CITATION_v3_eyJjaXRhdGlvbklEIjoiTUVOREVMRVlfQ0lUQVRJT05fOTUzNmFlMzMtN2E5Mi00OTVlLWE1OWYtOWYxNTJmNGNiZmExIiwicHJvcGVydGllcyI6eyJub3RlSW5kZXgiOjB9LCJpc0VkaXRlZCI6ZmFsc2UsIm1hbnVhbE92ZXJyaWRlIjp7ImlzTWFudWFsbHlPdmVycmlkZGVuIjpmYWxzZSwiY2l0ZXByb2NUZXh0IjoiKEdyb3NzICYjMzg7IEpvaG4sIDIwMDMpIiwibWFudWFsT3ZlcnJpZGVUZXh0Ijoi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"/>
          <w:id w:val="-1687900343"/>
          <w:placeholder>
            <w:docPart w:val="DefaultPlaceholder_-1854013440"/>
          </w:placeholder>
        </w:sdtPr>
        <w:sdtEndPr/>
        <w:sdtContent>
          <w:r w:rsidR="00A96E8D" w:rsidRPr="00A96E8D">
            <w:rPr>
              <w:rFonts w:ascii="Calibri" w:eastAsia="Times New Roman" w:hAnsi="Calibri" w:cs="Calibri"/>
              <w:color w:val="000000"/>
            </w:rPr>
            <w:t>(Gross &amp; John, 2003)</w:t>
          </w:r>
        </w:sdtContent>
      </w:sdt>
      <w:r w:rsidR="00D70FB3">
        <w:rPr>
          <w:rFonts w:ascii="Calibri" w:eastAsia="Times New Roman" w:hAnsi="Calibri" w:cs="Calibri"/>
          <w:color w:val="000000"/>
        </w:rPr>
        <w:t xml:space="preserve"> </w:t>
      </w:r>
      <w:r>
        <w:t>uses a 10-item scale to measure 2 different emotion regulation strategies: cognitive reappraisal (6 items) and expressive suppression (4 items). Items are rated on a 7-point Likert scale from 1–7, with higher scores indicating greater agreement with items. The cognitive reappraisal facet negatively predicts psychological distress and alexithymia</w:t>
      </w:r>
      <w:r w:rsidR="00BB660A">
        <w:t xml:space="preserve"> </w:t>
      </w:r>
      <w:sdt>
        <w:sdtPr>
          <w:rPr>
            <w:rFonts w:ascii="Calibri" w:hAnsi="Calibri" w:cs="Calibri"/>
            <w:color w:val="000000"/>
          </w:rPr>
          <w:tag w:val="MENDELEY_CITATION_v3_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"/>
          <w:id w:val="230592064"/>
          <w:placeholder>
            <w:docPart w:val="DefaultPlaceholder_-1854013440"/>
          </w:placeholder>
        </w:sdtPr>
        <w:sdtEndPr/>
        <w:sdtContent>
          <w:r w:rsidR="00A96E8D" w:rsidRPr="00A96E8D">
            <w:rPr>
              <w:rFonts w:ascii="Calibri" w:hAnsi="Calibri" w:cs="Calibri"/>
              <w:color w:val="000000"/>
            </w:rPr>
            <w:t>(Preece et al., 2020)</w:t>
          </w:r>
        </w:sdtContent>
      </w:sdt>
      <w:r w:rsidR="00D70FB3">
        <w:rPr>
          <w:rFonts w:ascii="Calibri" w:hAnsi="Calibri" w:cs="Calibri"/>
          <w:color w:val="000000"/>
        </w:rPr>
        <w:t xml:space="preserve">. </w:t>
      </w:r>
      <w:r>
        <w:t>Across samples, the ERQ</w:t>
      </w:r>
      <w:r w:rsidR="006872B0">
        <w:t>-</w:t>
      </w:r>
      <w:proofErr w:type="gramStart"/>
      <w:r w:rsidR="006872B0">
        <w:t xml:space="preserve">CR </w:t>
      </w:r>
      <w:r>
        <w:t xml:space="preserve"> show</w:t>
      </w:r>
      <w:proofErr w:type="gramEnd"/>
      <w:r>
        <w:t xml:space="preserve"> excellent internal consistency (cognitive reappraisal α = .89-.90; </w:t>
      </w:r>
      <w:r w:rsidR="2C8B9A9D">
        <w:t xml:space="preserve"> </w:t>
      </w:r>
      <w:sdt>
        <w:sdtPr>
          <w:rPr>
            <w:rFonts w:ascii="Calibri" w:hAnsi="Calibri" w:cs="Calibri"/>
            <w:color w:val="000000"/>
          </w:rPr>
          <w:tag w:val="MENDELEY_CITATION_v3_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"/>
          <w:id w:val="-1444140656"/>
          <w:placeholder>
            <w:docPart w:val="DefaultPlaceholder_-1854013440"/>
          </w:placeholder>
        </w:sdtPr>
        <w:sdtEndPr/>
        <w:sdtContent>
          <w:r w:rsidR="00A96E8D" w:rsidRPr="00A96E8D">
            <w:rPr>
              <w:rFonts w:ascii="Calibri" w:hAnsi="Calibri" w:cs="Calibri"/>
              <w:color w:val="000000"/>
            </w:rPr>
            <w:t>(Preece et al., 2020)</w:t>
          </w:r>
        </w:sdtContent>
      </w:sdt>
      <w:r w:rsidR="00995E1F">
        <w:t>).</w:t>
      </w:r>
      <w:r>
        <w:t xml:space="preserve">   </w:t>
      </w:r>
    </w:p>
    <w:p w14:paraId="3C653127" w14:textId="4D64B724" w:rsidR="00BD7E79" w:rsidRPr="0079212D" w:rsidRDefault="00BD7E79" w:rsidP="0037179C">
      <w:pPr>
        <w:spacing w:after="0"/>
        <w:rPr>
          <w:b/>
          <w:bCs/>
        </w:rPr>
      </w:pPr>
      <w:r w:rsidRPr="605B8574">
        <w:rPr>
          <w:b/>
          <w:bCs/>
        </w:rPr>
        <w:t>Ruminative Responses Scale Brooding Sub-Scale</w:t>
      </w:r>
      <w:r w:rsidR="6E07FD86" w:rsidRPr="605B8574">
        <w:rPr>
          <w:b/>
          <w:bCs/>
        </w:rPr>
        <w:t xml:space="preserve"> </w:t>
      </w:r>
      <w:r w:rsidR="00AD499E" w:rsidRPr="00B070AD">
        <w:t>RRS-BR</w:t>
      </w:r>
      <w:r w:rsidR="00B070AD" w:rsidRPr="00B070AD">
        <w:t>;</w:t>
      </w:r>
      <w:r w:rsidR="00AD499E">
        <w:rPr>
          <w:b/>
          <w:bCs/>
        </w:rPr>
        <w:t xml:space="preserve"> </w:t>
      </w:r>
      <w:sdt>
        <w:sdtPr>
          <w:rPr>
            <w:rFonts w:ascii="Calibri" w:hAnsi="Calibri" w:cs="Calibri"/>
            <w:b/>
            <w:bCs/>
            <w:color w:val="000000"/>
          </w:rPr>
          <w:tag w:val="MENDELEY_CITATION_v3_eyJjaXRhdGlvbklEIjoiTUVOREVMRVlfQ0lUQVRJT05fN2IxOTVjNDQtMmIyMy00OWNmLWIzZmMtNjgyNDI4ZjFmNjE5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V9XX0="/>
          <w:id w:val="-1393881913"/>
          <w:placeholder>
            <w:docPart w:val="DefaultPlaceholder_-1854013440"/>
          </w:placeholder>
        </w:sdtPr>
        <w:sdtEndPr/>
        <w:sdtContent>
          <w:r w:rsidR="00A96E8D" w:rsidRPr="00A96E8D">
            <w:rPr>
              <w:rFonts w:ascii="Calibri" w:hAnsi="Calibri" w:cs="Calibri"/>
              <w:b/>
              <w:bCs/>
              <w:color w:val="000000"/>
            </w:rPr>
            <w:t>(Treynor et al., 2003)</w:t>
          </w:r>
        </w:sdtContent>
      </w:sdt>
    </w:p>
    <w:p w14:paraId="111B79C4" w14:textId="3A829BAC" w:rsidR="00BD7E79" w:rsidRDefault="00BD7E79" w:rsidP="00F93F05">
      <w:r>
        <w:t>Rumination will be assessed using the Ruminative Response</w:t>
      </w:r>
      <w:r w:rsidR="00173D89">
        <w:t>s</w:t>
      </w:r>
      <w:r>
        <w:t xml:space="preserve"> Questionnaire </w:t>
      </w:r>
      <w:sdt>
        <w:sdtPr>
          <w:rPr>
            <w:rFonts w:ascii="Calibri" w:hAnsi="Calibri" w:cs="Calibri"/>
            <w:color w:val="000000"/>
          </w:rPr>
          <w:tag w:val="MENDELEY_CITATION_v3_eyJjaXRhdGlvbklEIjoiTUVOREVMRVlfQ0lUQVRJT05fYzljM2ZmMzItY2I0Zi00ODA3LWFiZDAtNGQyNWZlMTcxMGYx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V9XX0="/>
          <w:id w:val="1730184185"/>
          <w:placeholder>
            <w:docPart w:val="DefaultPlaceholder_-1854013440"/>
          </w:placeholder>
        </w:sdtPr>
        <w:sdtEndPr/>
        <w:sdtContent>
          <w:r w:rsidR="00A96E8D" w:rsidRPr="00A96E8D">
            <w:rPr>
              <w:rFonts w:ascii="Calibri" w:hAnsi="Calibri" w:cs="Calibri"/>
              <w:color w:val="000000"/>
            </w:rPr>
            <w:t>(Treynor et al., 2003)</w:t>
          </w:r>
        </w:sdtContent>
      </w:sdt>
      <w:r w:rsidR="00491EF4">
        <w:rPr>
          <w:rFonts w:ascii="Calibri" w:hAnsi="Calibri" w:cs="Calibri"/>
          <w:color w:val="000000"/>
        </w:rPr>
        <w:t xml:space="preserve"> </w:t>
      </w:r>
      <w:r>
        <w:t xml:space="preserve">at all points of assessment on all individuals in the trial. The </w:t>
      </w:r>
      <w:r w:rsidR="00173D89">
        <w:t xml:space="preserve">full </w:t>
      </w:r>
      <w:r>
        <w:t>RRS</w:t>
      </w:r>
      <w:r w:rsidR="787CE7AE">
        <w:t xml:space="preserve"> </w:t>
      </w:r>
      <w:sdt>
        <w:sdtPr>
          <w:rPr>
            <w:rFonts w:ascii="Calibri" w:hAnsi="Calibri" w:cs="Calibri"/>
            <w:color w:val="000000"/>
          </w:rPr>
          <w:tag w:val="MENDELEY_CITATION_v3_eyJjaXRhdGlvbklEIjoiTUVOREVMRVlfQ0lUQVRJT05fMzQ4MWQ5NzgtOTUwZC00YzM4LTg0ZTAtMGYwYmMzZDcyYzNl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V9XX0="/>
          <w:id w:val="450906318"/>
          <w:placeholder>
            <w:docPart w:val="DefaultPlaceholder_-1854013440"/>
          </w:placeholder>
        </w:sdtPr>
        <w:sdtEndPr/>
        <w:sdtContent>
          <w:r w:rsidR="00A96E8D" w:rsidRPr="00A96E8D">
            <w:rPr>
              <w:rFonts w:ascii="Calibri" w:hAnsi="Calibri" w:cs="Calibri"/>
              <w:color w:val="000000"/>
            </w:rPr>
            <w:t>(Treynor et al., 2003)</w:t>
          </w:r>
        </w:sdtContent>
      </w:sdt>
      <w:r>
        <w:t xml:space="preserve"> is a 22-item scale to measure-symptom focused, self-focused and cause-focused responses to depressive mood. Since depressive mood is being measured elsewhere, we will only use the brooding sub-scale which comprise </w:t>
      </w:r>
      <w:r w:rsidR="006872B0">
        <w:t>5</w:t>
      </w:r>
      <w:r>
        <w:t xml:space="preserve"> items in total. Items are rated from 1 (almost never) to 4 (almost always). Internal consistency is excellent (α = .90</w:t>
      </w:r>
      <w:r w:rsidR="008A04D3">
        <w:t>),</w:t>
      </w:r>
      <w:r>
        <w:t xml:space="preserve"> and test-retest reliability is adequate (r = .67</w:t>
      </w:r>
      <w:r w:rsidR="2C9CC661">
        <w:t>;</w:t>
      </w:r>
      <w:sdt>
        <w:sdtPr>
          <w:rPr>
            <w:rFonts w:ascii="Calibri" w:hAnsi="Calibri" w:cs="Calibri"/>
            <w:color w:val="000000"/>
          </w:rPr>
          <w:tag w:val="MENDELEY_CITATION_v3_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"/>
          <w:id w:val="-1426798809"/>
          <w:placeholder>
            <w:docPart w:val="DefaultPlaceholder_-1854013440"/>
          </w:placeholder>
        </w:sdtPr>
        <w:sdtEndPr/>
        <w:sdtContent>
          <w:r w:rsidR="00A96E8D" w:rsidRPr="00A96E8D">
            <w:rPr>
              <w:rFonts w:ascii="Calibri" w:hAnsi="Calibri" w:cs="Calibri"/>
              <w:color w:val="000000"/>
            </w:rPr>
            <w:t>(Treynor et al., 2003)</w:t>
          </w:r>
        </w:sdtContent>
      </w:sdt>
      <w:r w:rsidR="008140FA">
        <w:rPr>
          <w:rFonts w:ascii="Calibri" w:hAnsi="Calibri" w:cs="Calibri"/>
          <w:color w:val="000000"/>
        </w:rPr>
        <w:t>).</w:t>
      </w:r>
      <w:r>
        <w:t xml:space="preserve"> </w:t>
      </w:r>
    </w:p>
    <w:p w14:paraId="7D449BC1" w14:textId="1B642027" w:rsidR="00AD499E" w:rsidRPr="003414B9" w:rsidRDefault="00AD499E" w:rsidP="00FF1BA0">
      <w:pPr>
        <w:spacing w:after="0"/>
        <w:rPr>
          <w:b/>
          <w:bCs/>
        </w:rPr>
      </w:pPr>
      <w:r w:rsidRPr="003414B9">
        <w:rPr>
          <w:b/>
          <w:bCs/>
        </w:rPr>
        <w:t xml:space="preserve">Children's Response Styles Questionnaire Rumination Sub-Scale </w:t>
      </w:r>
      <w:r w:rsidRPr="003414B9">
        <w:t>CRSQ-R</w:t>
      </w:r>
      <w:r w:rsidR="00FF1BA0" w:rsidRPr="003414B9">
        <w:t xml:space="preserve">; </w:t>
      </w:r>
      <w:sdt>
        <w:sdtPr>
          <w:rPr>
            <w:rFonts w:ascii="Calibri" w:hAnsi="Calibri" w:cs="Calibri"/>
            <w:color w:val="000000"/>
          </w:rPr>
          <w:tag w:val="MENDELEY_CITATION_v3_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"/>
          <w:id w:val="1924536978"/>
          <w:placeholder>
            <w:docPart w:val="DefaultPlaceholder_-1854013440"/>
          </w:placeholder>
        </w:sdtPr>
        <w:sdtEndPr/>
        <w:sdtContent>
          <w:r w:rsidR="00A96E8D" w:rsidRPr="00A96E8D">
            <w:rPr>
              <w:rFonts w:ascii="Calibri" w:hAnsi="Calibri" w:cs="Calibri"/>
              <w:color w:val="000000"/>
            </w:rPr>
            <w:t>(Abela et al., 2002)</w:t>
          </w:r>
        </w:sdtContent>
      </w:sdt>
    </w:p>
    <w:p w14:paraId="2A06C895" w14:textId="17932F61" w:rsidR="00AD499E" w:rsidRDefault="00AD499E" w:rsidP="00AD499E">
      <w:r w:rsidRPr="003414B9">
        <w:t>The full CRSQ</w:t>
      </w:r>
      <w:r w:rsidR="00FF1BA0" w:rsidRPr="003414B9">
        <w:rPr>
          <w:color w:val="000000"/>
        </w:rPr>
        <w:t xml:space="preserve"> </w:t>
      </w:r>
      <w:sdt>
        <w:sdtPr>
          <w:rPr>
            <w:rFonts w:ascii="Calibri" w:hAnsi="Calibri" w:cs="Calibri"/>
            <w:color w:val="000000"/>
          </w:rPr>
          <w:tag w:val="MENDELEY_CITATION_v3_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"/>
          <w:id w:val="-208648875"/>
          <w:placeholder>
            <w:docPart w:val="DefaultPlaceholder_-1854013440"/>
          </w:placeholder>
        </w:sdtPr>
        <w:sdtEndPr/>
        <w:sdtContent>
          <w:r w:rsidR="00A96E8D" w:rsidRPr="00A96E8D">
            <w:rPr>
              <w:rFonts w:ascii="Calibri" w:hAnsi="Calibri" w:cs="Calibri"/>
              <w:color w:val="000000"/>
            </w:rPr>
            <w:t>(Abela et al., 2002)</w:t>
          </w:r>
        </w:sdtContent>
      </w:sdt>
      <w:r w:rsidR="008140FA">
        <w:rPr>
          <w:rFonts w:ascii="Calibri" w:hAnsi="Calibri" w:cs="Calibri"/>
          <w:color w:val="000000"/>
        </w:rPr>
        <w:t xml:space="preserve"> </w:t>
      </w:r>
      <w:r w:rsidRPr="003414B9">
        <w:t xml:space="preserve">is </w:t>
      </w:r>
      <w:r w:rsidR="00FF1BA0" w:rsidRPr="003414B9">
        <w:t>25-item scale measuring responses</w:t>
      </w:r>
      <w:r w:rsidRPr="003414B9">
        <w:t xml:space="preserve"> to depressive symptoms. </w:t>
      </w:r>
      <w:r>
        <w:t xml:space="preserve">It includes 3 scales (ruminative, </w:t>
      </w:r>
      <w:r w:rsidR="00973F1E">
        <w:t>distractive,</w:t>
      </w:r>
      <w:r>
        <w:t xml:space="preserve"> and problem-solving responses) which are scored individually by taking the mean (1-4) of items from that scale. Higher scores indicate a higher likelihood of responding </w:t>
      </w:r>
      <w:proofErr w:type="gramStart"/>
      <w:r>
        <w:t>in a given</w:t>
      </w:r>
      <w:proofErr w:type="gramEnd"/>
      <w:r>
        <w:t xml:space="preserve"> manner to depressive symptoms. Internal consistency across subscales is moderate to high (α = .51-.84) and scores are predictive of level of depressive symptoms, </w:t>
      </w:r>
      <w:r w:rsidR="00DC1AD4">
        <w:t>self-control,</w:t>
      </w:r>
      <w:r>
        <w:t xml:space="preserve"> and perceived helplessness,</w:t>
      </w:r>
      <w:r w:rsidR="00D06EB2">
        <w:t xml:space="preserve"> </w:t>
      </w:r>
      <w:sdt>
        <w:sdtPr>
          <w:rPr>
            <w:rFonts w:ascii="Calibri" w:hAnsi="Calibri" w:cs="Calibri"/>
            <w:color w:val="000000"/>
          </w:rPr>
          <w:tag w:val="MENDELEY_CITATION_v3_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"/>
          <w:id w:val="-2087534103"/>
          <w:placeholder>
            <w:docPart w:val="DefaultPlaceholder_-1854013440"/>
          </w:placeholder>
        </w:sdtPr>
        <w:sdtEndPr/>
        <w:sdtContent>
          <w:r w:rsidR="00A96E8D" w:rsidRPr="00A96E8D">
            <w:rPr>
              <w:rFonts w:ascii="Calibri" w:hAnsi="Calibri" w:cs="Calibri"/>
              <w:color w:val="000000"/>
            </w:rPr>
            <w:t>(Abela et al., 2002; Treynor et al., 2003)</w:t>
          </w:r>
        </w:sdtContent>
      </w:sdt>
      <w:r>
        <w:t xml:space="preserve"> . Since our focus is on rumination, we will only use the 13 item sub-scale that measures rumination. </w:t>
      </w:r>
    </w:p>
    <w:p w14:paraId="53DA5BA5" w14:textId="6A4B454C" w:rsidR="00D56A87" w:rsidRPr="004C22B7" w:rsidRDefault="00D56A87" w:rsidP="00D56A87">
      <w:pPr>
        <w:pStyle w:val="Heading3"/>
      </w:pPr>
      <w:bookmarkStart w:id="102" w:name="_Toc162019844"/>
      <w:bookmarkStart w:id="103" w:name="_Toc220343025"/>
      <w:r>
        <w:t>Collected weekly</w:t>
      </w:r>
      <w:r w:rsidR="00C02B4E">
        <w:t xml:space="preserve"> during the 8-week intervention (MAC arm only)</w:t>
      </w:r>
      <w:bookmarkEnd w:id="102"/>
      <w:bookmarkEnd w:id="103"/>
    </w:p>
    <w:p w14:paraId="661B0A73" w14:textId="77777777" w:rsidR="00BD7E79" w:rsidRPr="00B367BF" w:rsidRDefault="00BD7E79" w:rsidP="0037179C">
      <w:pPr>
        <w:spacing w:after="0"/>
        <w:rPr>
          <w:b/>
          <w:bCs/>
        </w:rPr>
      </w:pPr>
      <w:r w:rsidRPr="32EE7C8E">
        <w:rPr>
          <w:b/>
          <w:bCs/>
        </w:rPr>
        <w:t>Measuring engagement with mindfulness practice</w:t>
      </w:r>
    </w:p>
    <w:p w14:paraId="366CCB19" w14:textId="77777777" w:rsidR="00BD7E79" w:rsidRDefault="00BD7E79" w:rsidP="00A42F58">
      <w:r>
        <w:t xml:space="preserve">Participants will be asked to record their daily mindfulness practice, either directly via the app or on paper diary cards. We will measure number of times both formal and informal mindfulness has been practiced as well as recording which practices were used. Whilst self-report will be the primary source of this data, we will cross reference this with metrics recorded directly via the app, for example, the dates, duration, and frequency of log-ons as well as how often each audio recorded mindfulness practice was played. </w:t>
      </w:r>
    </w:p>
    <w:p w14:paraId="6925E980" w14:textId="76AA3407" w:rsidR="00BD7E79" w:rsidRDefault="59B60748" w:rsidP="00A82066">
      <w:pPr>
        <w:pStyle w:val="Heading2"/>
      </w:pPr>
      <w:bookmarkStart w:id="104" w:name="_Toc162019845"/>
      <w:bookmarkStart w:id="105" w:name="_Toc220343026"/>
      <w:r>
        <w:t xml:space="preserve">Health Economic </w:t>
      </w:r>
      <w:r w:rsidR="5343A7E1">
        <w:t>Measures</w:t>
      </w:r>
      <w:bookmarkEnd w:id="104"/>
      <w:r w:rsidR="008F60EC">
        <w:t xml:space="preserve"> (Both arms)</w:t>
      </w:r>
      <w:bookmarkEnd w:id="105"/>
    </w:p>
    <w:p w14:paraId="317C271B" w14:textId="544BC7FB" w:rsidR="00BD7E79" w:rsidRDefault="00BD7E79" w:rsidP="00C4170F">
      <w:pPr>
        <w:spacing w:after="0"/>
      </w:pPr>
      <w:r w:rsidRPr="55451235">
        <w:rPr>
          <w:b/>
          <w:bCs/>
        </w:rPr>
        <w:t>Cost components</w:t>
      </w:r>
      <w:r>
        <w:t xml:space="preserve"> included in the health economic analysis will comprise</w:t>
      </w:r>
      <w:r w:rsidR="1524DA29">
        <w:t>:</w:t>
      </w:r>
    </w:p>
    <w:p w14:paraId="53E38193" w14:textId="4D573D3A" w:rsidR="00BD7E79" w:rsidRDefault="1524DA29" w:rsidP="55451235">
      <w:pPr>
        <w:pStyle w:val="ListParagraph"/>
        <w:numPr>
          <w:ilvl w:val="0"/>
          <w:numId w:val="2"/>
        </w:numPr>
        <w:spacing w:after="0"/>
      </w:pPr>
      <w:r>
        <w:t>Detailed costs of the MAC intervention,</w:t>
      </w:r>
    </w:p>
    <w:p w14:paraId="68685AD7" w14:textId="68799F99" w:rsidR="00BD7E79" w:rsidRDefault="1524DA29" w:rsidP="00EC5F59">
      <w:pPr>
        <w:pStyle w:val="ListParagraph"/>
        <w:numPr>
          <w:ilvl w:val="0"/>
          <w:numId w:val="2"/>
        </w:numPr>
        <w:spacing w:after="0"/>
      </w:pPr>
      <w:r>
        <w:t>Other NHS and social service use during the 12-month within-study period, including:</w:t>
      </w:r>
    </w:p>
    <w:p w14:paraId="45EA65D7" w14:textId="7485A529" w:rsidR="00BD7E79" w:rsidRDefault="1524DA29" w:rsidP="00EC5F59">
      <w:pPr>
        <w:pStyle w:val="ListParagraph"/>
        <w:numPr>
          <w:ilvl w:val="1"/>
          <w:numId w:val="2"/>
        </w:numPr>
        <w:spacing w:after="0"/>
      </w:pPr>
      <w:r>
        <w:t xml:space="preserve">CAMHS, primary care, social </w:t>
      </w:r>
      <w:r w:rsidR="005A0E91">
        <w:t>care,</w:t>
      </w:r>
      <w:r>
        <w:t xml:space="preserve"> and community care contacts, </w:t>
      </w:r>
    </w:p>
    <w:p w14:paraId="448A02E2" w14:textId="490C359E" w:rsidR="00BD7E79" w:rsidRDefault="1524DA29" w:rsidP="00EC5F59">
      <w:pPr>
        <w:pStyle w:val="ListParagraph"/>
        <w:numPr>
          <w:ilvl w:val="1"/>
          <w:numId w:val="2"/>
        </w:numPr>
        <w:spacing w:after="0"/>
      </w:pPr>
      <w:r>
        <w:t xml:space="preserve">prescribed medications, </w:t>
      </w:r>
    </w:p>
    <w:p w14:paraId="13BE495D" w14:textId="435C4D46" w:rsidR="00BD7E79" w:rsidRDefault="1524DA29" w:rsidP="00EC5F59">
      <w:pPr>
        <w:pStyle w:val="ListParagraph"/>
        <w:numPr>
          <w:ilvl w:val="1"/>
          <w:numId w:val="2"/>
        </w:numPr>
        <w:spacing w:after="0"/>
      </w:pPr>
      <w:r>
        <w:t xml:space="preserve">hospital inpatient admissions and outpatient attendances, </w:t>
      </w:r>
    </w:p>
    <w:p w14:paraId="0D5294FE" w14:textId="3D297026" w:rsidR="00BD7E79" w:rsidRDefault="11F8AB84" w:rsidP="00EC5F59">
      <w:pPr>
        <w:pStyle w:val="ListParagraph"/>
        <w:numPr>
          <w:ilvl w:val="0"/>
          <w:numId w:val="2"/>
        </w:numPr>
        <w:spacing w:after="0"/>
      </w:pPr>
      <w:r>
        <w:t>S</w:t>
      </w:r>
      <w:r w:rsidR="1524DA29">
        <w:t>chool attendance and other education-related contacts</w:t>
      </w:r>
    </w:p>
    <w:p w14:paraId="332F3B5C" w14:textId="49D7BA0D" w:rsidR="00BD7E79" w:rsidRDefault="65022376" w:rsidP="00EC5F59">
      <w:pPr>
        <w:pStyle w:val="ListParagraph"/>
        <w:numPr>
          <w:ilvl w:val="0"/>
          <w:numId w:val="2"/>
        </w:numPr>
        <w:spacing w:after="0"/>
      </w:pPr>
      <w:r>
        <w:t>I</w:t>
      </w:r>
      <w:r w:rsidR="1524DA29">
        <w:t>nformal care costs incurred by participants, parents and carers and families, including time taken off work.</w:t>
      </w:r>
    </w:p>
    <w:p w14:paraId="21AA4B1E" w14:textId="6E2CE7A7" w:rsidR="00BD7E79" w:rsidRDefault="00BD7E79" w:rsidP="00C4170F">
      <w:pPr>
        <w:spacing w:after="0"/>
      </w:pPr>
    </w:p>
    <w:p w14:paraId="12DEB379" w14:textId="2A348188" w:rsidR="00BD7E79" w:rsidRDefault="00BD7E79" w:rsidP="00C4170F">
      <w:pPr>
        <w:spacing w:after="0"/>
      </w:pPr>
      <w:r>
        <w:t xml:space="preserve">The intervention costs </w:t>
      </w:r>
      <w:r w:rsidR="7B52136A">
        <w:t>will</w:t>
      </w:r>
      <w:r>
        <w:t xml:space="preserve"> comprise the costs of: </w:t>
      </w:r>
    </w:p>
    <w:p w14:paraId="0497D398" w14:textId="77777777" w:rsidR="00BD7E79" w:rsidRDefault="00BD7E79" w:rsidP="00A108CE">
      <w:pPr>
        <w:pStyle w:val="ListParagraph"/>
        <w:numPr>
          <w:ilvl w:val="0"/>
          <w:numId w:val="11"/>
        </w:numPr>
      </w:pPr>
      <w:r>
        <w:t xml:space="preserve">training the trainers, </w:t>
      </w:r>
    </w:p>
    <w:p w14:paraId="4F9D2F42" w14:textId="77777777" w:rsidR="00BD7E79" w:rsidRDefault="00BD7E79" w:rsidP="00A108CE">
      <w:pPr>
        <w:pStyle w:val="ListParagraph"/>
        <w:numPr>
          <w:ilvl w:val="0"/>
          <w:numId w:val="11"/>
        </w:numPr>
      </w:pPr>
      <w:r>
        <w:t xml:space="preserve">staff time to deliver MAC classes and pre-class orientation interviews, </w:t>
      </w:r>
    </w:p>
    <w:p w14:paraId="5C2AC3ED" w14:textId="77777777" w:rsidR="00BD7E79" w:rsidRDefault="00BD7E79" w:rsidP="00A108CE">
      <w:pPr>
        <w:pStyle w:val="ListParagraph"/>
        <w:numPr>
          <w:ilvl w:val="0"/>
          <w:numId w:val="11"/>
        </w:numPr>
      </w:pPr>
      <w:r>
        <w:t xml:space="preserve">non-staff costs associated with delivery of MAC classes (e.g., life or virtual room hire), </w:t>
      </w:r>
    </w:p>
    <w:p w14:paraId="6FAB49D7" w14:textId="77777777" w:rsidR="00BD7E79" w:rsidRDefault="00BD7E79" w:rsidP="00A108CE">
      <w:pPr>
        <w:pStyle w:val="ListParagraph"/>
        <w:numPr>
          <w:ilvl w:val="0"/>
          <w:numId w:val="11"/>
        </w:numPr>
      </w:pPr>
      <w:r>
        <w:t xml:space="preserve">the costs of delivering the app, and </w:t>
      </w:r>
    </w:p>
    <w:p w14:paraId="6AF83879" w14:textId="47DD2100" w:rsidR="00BD7E79" w:rsidRDefault="00BD7E79" w:rsidP="00A108CE">
      <w:pPr>
        <w:pStyle w:val="ListParagraph"/>
        <w:numPr>
          <w:ilvl w:val="0"/>
          <w:numId w:val="11"/>
        </w:numPr>
      </w:pPr>
      <w:r>
        <w:t xml:space="preserve">provision of information materials for participants and families.  </w:t>
      </w:r>
    </w:p>
    <w:p w14:paraId="56D30D49" w14:textId="2A8854F1" w:rsidR="00BD7E79" w:rsidRDefault="00BD7E79" w:rsidP="00762B76">
      <w:r>
        <w:t xml:space="preserve">The volume of resource use for the </w:t>
      </w:r>
      <w:r w:rsidR="4AB3FC15">
        <w:t xml:space="preserve">non-intervention </w:t>
      </w:r>
      <w:r>
        <w:t>cost components will be measured in the trial using</w:t>
      </w:r>
      <w:r w:rsidR="1B51A323">
        <w:t xml:space="preserve"> a </w:t>
      </w:r>
      <w:r w:rsidR="00A43053">
        <w:t>bespoke retrospective questionnaire</w:t>
      </w:r>
      <w:r>
        <w:t xml:space="preserve"> based on a modified version of the Client Service Receipt Inventory</w:t>
      </w:r>
      <w:r w:rsidR="6244BD7B">
        <w:t>,</w:t>
      </w:r>
      <w:r>
        <w:t xml:space="preserve"> completed by participant</w:t>
      </w:r>
      <w:r w:rsidR="19A57AF5">
        <w:t>s</w:t>
      </w:r>
      <w:r>
        <w:t xml:space="preserve"> for </w:t>
      </w:r>
      <w:r w:rsidR="007C2F7F">
        <w:t xml:space="preserve">the 6 months preceding </w:t>
      </w:r>
      <w:r>
        <w:t>baseline</w:t>
      </w:r>
      <w:r w:rsidR="007748B3">
        <w:t>,</w:t>
      </w:r>
      <w:r>
        <w:t xml:space="preserve"> </w:t>
      </w:r>
      <w:r w:rsidR="007748B3">
        <w:t>14 weeks</w:t>
      </w:r>
      <w:r w:rsidR="000858C1">
        <w:t xml:space="preserve"> post-</w:t>
      </w:r>
      <w:r w:rsidR="007E1924">
        <w:t>randomisation</w:t>
      </w:r>
      <w:r w:rsidR="007748B3">
        <w:t>,</w:t>
      </w:r>
      <w:r>
        <w:t xml:space="preserve"> and 12-months post-</w:t>
      </w:r>
      <w:r w:rsidR="5359582C">
        <w:t>randomisation</w:t>
      </w:r>
      <w:r>
        <w:t xml:space="preserve"> for each individual participant</w:t>
      </w:r>
      <w:r w:rsidR="3CE0A5E1">
        <w:t>. These questionnaires will</w:t>
      </w:r>
      <w:r>
        <w:t xml:space="preserve"> cover the previous 3-month period at baseline and 3 months, and the previous 9-month period at 12 months. </w:t>
      </w:r>
    </w:p>
    <w:p w14:paraId="653547C0" w14:textId="63C79B9A" w:rsidR="00E131BD" w:rsidRDefault="00E131BD" w:rsidP="00762B76">
      <w:r>
        <w:t xml:space="preserve">When parents/carers have consented to take </w:t>
      </w:r>
      <w:proofErr w:type="gramStart"/>
      <w:r>
        <w:t>part</w:t>
      </w:r>
      <w:proofErr w:type="gramEnd"/>
      <w:r>
        <w:t xml:space="preserve"> we will ask them to complete this information on behalf of their child. </w:t>
      </w:r>
      <w:r>
        <w:rPr>
          <w:rFonts w:eastAsia="Calibri Light" w:cstheme="minorHAnsi"/>
        </w:rPr>
        <w:t xml:space="preserve">If the young person’s parent/carer has not consented for their own involvement, then we will ask the young person themselves to complete this questionnaire. </w:t>
      </w:r>
    </w:p>
    <w:p w14:paraId="1A1D1470" w14:textId="1BB65E05" w:rsidR="00066D4F" w:rsidRDefault="00BD7E79" w:rsidP="00F93F05">
      <w:pPr>
        <w:rPr>
          <w:b/>
          <w:bCs/>
        </w:rPr>
      </w:pPr>
      <w:r w:rsidRPr="00031280">
        <w:rPr>
          <w:b/>
          <w:bCs/>
        </w:rPr>
        <w:t>EQ-5D-5L Quality of Life</w:t>
      </w:r>
      <w:sdt>
        <w:sdtPr>
          <w:rPr>
            <w:rFonts w:ascii="Calibri" w:hAnsi="Calibri" w:cs="Calibri"/>
            <w:b/>
            <w:bCs/>
            <w:color w:val="000000"/>
          </w:rPr>
          <w:tag w:val="MENDELEY_CITATION_v3_eyJjaXRhdGlvbklEIjoiTUVOREVMRVlfQ0lUQVRJT05fOTY5N2QxOTItNGVkMi00OGIxLTk2MDgtYWU0ZjU2MjFhZjE2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fV19"/>
          <w:id w:val="-729529087"/>
          <w:placeholder>
            <w:docPart w:val="DefaultPlaceholder_-1854013440"/>
          </w:placeholder>
        </w:sdtPr>
        <w:sdtEndPr/>
        <w:sdtContent>
          <w:r w:rsidR="00A96E8D" w:rsidRPr="00A96E8D">
            <w:rPr>
              <w:rFonts w:ascii="Calibri" w:hAnsi="Calibri" w:cs="Calibri"/>
              <w:b/>
              <w:bCs/>
              <w:color w:val="000000"/>
            </w:rPr>
            <w:t>(Devlin et al., 2018b)</w:t>
          </w:r>
        </w:sdtContent>
      </w:sdt>
    </w:p>
    <w:p w14:paraId="2CA9D3D5" w14:textId="052B6142" w:rsidR="00BD7E79" w:rsidRDefault="00066D4F" w:rsidP="00F93F05">
      <w:r w:rsidRPr="00066D4F">
        <w:t>The EQ-5D-5L</w:t>
      </w:r>
      <w:r>
        <w:t xml:space="preserve"> </w:t>
      </w:r>
      <w:sdt>
        <w:sdtPr>
          <w:rPr>
            <w:rFonts w:ascii="Calibri" w:hAnsi="Calibri" w:cs="Calibri"/>
            <w:color w:val="000000"/>
          </w:rPr>
          <w:tag w:val="MENDELEY_CITATION_v3_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"/>
          <w:id w:val="-233238504"/>
          <w:placeholder>
            <w:docPart w:val="DefaultPlaceholder_-1854013440"/>
          </w:placeholder>
        </w:sdtPr>
        <w:sdtEndPr/>
        <w:sdtContent>
          <w:r w:rsidR="00A96E8D" w:rsidRPr="00A96E8D">
            <w:rPr>
              <w:rFonts w:ascii="Calibri" w:hAnsi="Calibri" w:cs="Calibri"/>
              <w:color w:val="000000"/>
            </w:rPr>
            <w:t>(Devlin et al., 2018b)</w:t>
          </w:r>
        </w:sdtContent>
      </w:sdt>
      <w:r w:rsidR="00BD7E79" w:rsidRPr="00031280">
        <w:t xml:space="preserve"> </w:t>
      </w:r>
      <w:r w:rsidR="62454C41" w:rsidRPr="00031280">
        <w:t xml:space="preserve">describes health status in </w:t>
      </w:r>
      <w:r w:rsidR="00BD7E79" w:rsidRPr="00031280">
        <w:t xml:space="preserve">5 health dimensions, with 5 levels of each. </w:t>
      </w:r>
      <w:r w:rsidR="00BD7E79">
        <w:t xml:space="preserve">The patient </w:t>
      </w:r>
      <w:r w:rsidR="0C0F16E4">
        <w:t>reports</w:t>
      </w:r>
      <w:r w:rsidR="00BD7E79">
        <w:t xml:space="preserve"> their present health state by ticking </w:t>
      </w:r>
      <w:r w:rsidR="5A5A0806">
        <w:t xml:space="preserve">the level of each </w:t>
      </w:r>
      <w:r w:rsidR="001970FF">
        <w:t>dimension that currently</w:t>
      </w:r>
      <w:r w:rsidR="00BD7E79">
        <w:t xml:space="preserve"> appl</w:t>
      </w:r>
      <w:r w:rsidR="4BFA3522">
        <w:t>ies</w:t>
      </w:r>
      <w:r w:rsidR="00BD7E79">
        <w:t xml:space="preserve"> to them. They then rate their current health state from 0-100 (best possible health state). This measure has good convergent and divergent validity with other health questionnaires</w:t>
      </w:r>
      <w:r w:rsidR="007C20A6">
        <w:t xml:space="preserve"> </w:t>
      </w:r>
      <w:sdt>
        <w:sdtPr>
          <w:rPr>
            <w:rFonts w:ascii="Calibri" w:hAnsi="Calibri" w:cs="Calibri"/>
            <w:color w:val="000000"/>
            <w:vertAlign w:val="superscript"/>
          </w:rPr>
          <w:tag w:val="MENDELEY_CITATION_v3_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"/>
          <w:id w:val="-1563634162"/>
          <w:placeholder>
            <w:docPart w:val="DefaultPlaceholder_-1854013440"/>
          </w:placeholder>
        </w:sdtPr>
        <w:sdtEndPr/>
        <w:sdtContent>
          <w:r w:rsidR="00A96E8D" w:rsidRPr="00A96E8D">
            <w:rPr>
              <w:rFonts w:ascii="Calibri" w:eastAsia="Times New Roman" w:hAnsi="Calibri" w:cs="Calibri"/>
              <w:color w:val="000000"/>
            </w:rPr>
            <w:t>(Johnson &amp; Pickard, 2000)</w:t>
          </w:r>
        </w:sdtContent>
      </w:sdt>
      <w:r w:rsidR="00BE4D81">
        <w:rPr>
          <w:rFonts w:ascii="Calibri" w:eastAsia="Times New Roman" w:hAnsi="Calibri" w:cs="Calibri"/>
          <w:color w:val="000000"/>
        </w:rPr>
        <w:t>.</w:t>
      </w:r>
    </w:p>
    <w:p w14:paraId="2E9F6D27" w14:textId="77777777" w:rsidR="00BD7E79" w:rsidRPr="00BC4AFC" w:rsidRDefault="00BD7E79" w:rsidP="005E2590">
      <w:pPr>
        <w:spacing w:after="0"/>
        <w:rPr>
          <w:b/>
          <w:bCs/>
        </w:rPr>
      </w:pPr>
      <w:r w:rsidRPr="00BC4AFC">
        <w:rPr>
          <w:b/>
          <w:bCs/>
        </w:rPr>
        <w:t>Routinely Collected Data</w:t>
      </w:r>
    </w:p>
    <w:p w14:paraId="352B495C" w14:textId="6C9A4DED" w:rsidR="00BD7E79" w:rsidRDefault="00BD7E79" w:rsidP="00F93F05">
      <w:r>
        <w:t>Given that the utilisation of core mindfulness skills in adults is maintained, and often increases, after the completion of MBCT</w:t>
      </w:r>
      <w:r w:rsidR="006624CB">
        <w:t xml:space="preserve"> </w:t>
      </w:r>
      <w:sdt>
        <w:sdtPr>
          <w:rPr>
            <w:rFonts w:ascii="Calibri" w:hAnsi="Calibri" w:cs="Calibri"/>
            <w:color w:val="000000"/>
          </w:rPr>
          <w:tag w:val="MENDELEY_CITATION_v3_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"/>
          <w:id w:val="-1112819249"/>
          <w:placeholder>
            <w:docPart w:val="DefaultPlaceholder_-1854013440"/>
          </w:placeholder>
        </w:sdtPr>
        <w:sdtEndPr/>
        <w:sdtContent>
          <w:r w:rsidR="00A96E8D" w:rsidRPr="00A96E8D">
            <w:rPr>
              <w:rFonts w:ascii="Calibri" w:hAnsi="Calibri" w:cs="Calibri"/>
              <w:color w:val="000000"/>
            </w:rPr>
            <w:t>(Farb et al., 2018)</w:t>
          </w:r>
        </w:sdtContent>
      </w:sdt>
      <w:r w:rsidR="006924F2">
        <w:rPr>
          <w:rFonts w:ascii="Calibri" w:hAnsi="Calibri" w:cs="Calibri"/>
          <w:color w:val="000000"/>
        </w:rPr>
        <w:t xml:space="preserve">, </w:t>
      </w:r>
      <w:r>
        <w:t xml:space="preserve">we will explore attitudes to data linkage to support longer-term follow up. Specifically, we will seek permission to link trial data to education data from schools, apprenticeships, and higher education to explore attendance, attainment, and exclusion, plus Hospital Episode Statistics and the Mental Health Dataset to explore future health service contacts. </w:t>
      </w:r>
    </w:p>
    <w:p w14:paraId="58AA203E" w14:textId="77777777" w:rsidR="00BD7E79" w:rsidRPr="00727C91" w:rsidRDefault="59B60748" w:rsidP="00A82066">
      <w:pPr>
        <w:pStyle w:val="Heading2"/>
      </w:pPr>
      <w:bookmarkStart w:id="106" w:name="_Toc162019846"/>
      <w:bookmarkStart w:id="107" w:name="_Toc220343027"/>
      <w:r>
        <w:t>Qualitative Analyses to Investigate the Experience of the Intervention</w:t>
      </w:r>
      <w:bookmarkEnd w:id="106"/>
      <w:r w:rsidR="008F60EC">
        <w:t xml:space="preserve"> (MAC arm only)</w:t>
      </w:r>
      <w:bookmarkEnd w:id="107"/>
    </w:p>
    <w:p w14:paraId="11A3D1DA" w14:textId="77777777" w:rsidR="00BD7E79" w:rsidRDefault="00BD7E79" w:rsidP="003506D5">
      <w:r w:rsidRPr="00822CB2">
        <w:t>We will use qualitative analyses to explore young people’s and carer’s experience of the intervention more widely.</w:t>
      </w:r>
      <w:r>
        <w:t xml:space="preserve"> </w:t>
      </w:r>
      <w:r w:rsidRPr="00822CB2">
        <w:t>As described above, previous research in young people has used varying degrees of practice requirements and a</w:t>
      </w:r>
      <w:r>
        <w:t xml:space="preserve"> </w:t>
      </w:r>
      <w:r w:rsidRPr="00822CB2">
        <w:t>major focus of this qualitative analysis will therefore be on factors influencing such engagement and its relationship</w:t>
      </w:r>
      <w:r>
        <w:t xml:space="preserve"> with subjectively experienced dynamics of change.</w:t>
      </w:r>
    </w:p>
    <w:p w14:paraId="54B65E2D" w14:textId="77777777" w:rsidR="00BD7E79" w:rsidRDefault="00BD7E79" w:rsidP="00015BD5">
      <w:pPr>
        <w:spacing w:after="0"/>
      </w:pPr>
      <w:r>
        <w:t xml:space="preserve">We will investigate young people and carer’s views on: </w:t>
      </w:r>
    </w:p>
    <w:p w14:paraId="7347D736" w14:textId="77777777" w:rsidR="00BD7E79" w:rsidRDefault="00BD7E79" w:rsidP="00A108CE">
      <w:pPr>
        <w:pStyle w:val="ListParagraph"/>
        <w:numPr>
          <w:ilvl w:val="0"/>
          <w:numId w:val="17"/>
        </w:numPr>
      </w:pPr>
      <w:r>
        <w:t xml:space="preserve">acceptability of the mindfulness-based intervention and mindfulness practice, </w:t>
      </w:r>
    </w:p>
    <w:p w14:paraId="3B29F030" w14:textId="77777777" w:rsidR="0034698E" w:rsidRDefault="00BD7E79" w:rsidP="00A108CE">
      <w:pPr>
        <w:pStyle w:val="ListParagraph"/>
        <w:numPr>
          <w:ilvl w:val="0"/>
          <w:numId w:val="17"/>
        </w:numPr>
      </w:pPr>
      <w:r>
        <w:t>the changes they experience and their utilisation of mindfulness skills,</w:t>
      </w:r>
    </w:p>
    <w:p w14:paraId="26181DEB" w14:textId="0E76C105" w:rsidR="00BD7E79" w:rsidRDefault="007C38C4" w:rsidP="00A108CE">
      <w:pPr>
        <w:pStyle w:val="ListParagraph"/>
        <w:numPr>
          <w:ilvl w:val="0"/>
          <w:numId w:val="17"/>
        </w:numPr>
      </w:pPr>
      <w:r>
        <w:t xml:space="preserve">their progress to achieving their </w:t>
      </w:r>
      <w:r w:rsidR="002700FF">
        <w:t>individual goal</w:t>
      </w:r>
      <w:r w:rsidR="001A2886">
        <w:t>s</w:t>
      </w:r>
      <w:r w:rsidR="002700FF">
        <w:t xml:space="preserve">, </w:t>
      </w:r>
      <w:r w:rsidR="00BD7E79">
        <w:t>and</w:t>
      </w:r>
    </w:p>
    <w:p w14:paraId="0640780C" w14:textId="77777777" w:rsidR="00BD7E79" w:rsidRDefault="00BD7E79" w:rsidP="00A108CE">
      <w:pPr>
        <w:pStyle w:val="ListParagraph"/>
        <w:numPr>
          <w:ilvl w:val="0"/>
          <w:numId w:val="17"/>
        </w:numPr>
      </w:pPr>
      <w:r>
        <w:t xml:space="preserve">the broader impact of the mindfulness-based intervention on their family relationships and their lives more widely. </w:t>
      </w:r>
    </w:p>
    <w:p w14:paraId="724A1642" w14:textId="77777777" w:rsidR="00BD7E79" w:rsidRDefault="00BD7E79" w:rsidP="00AD5781">
      <w:pPr>
        <w:spacing w:after="0"/>
      </w:pPr>
      <w:r>
        <w:t xml:space="preserve">After the last follow-up (12-month post-randomisation) of the pilot trial, a subsample of 20 to 24 young people in the MAC intervention arm (or until data saturation has been reached), will be invited to a qualitative interview. Recruitment will be purposive, including patients across all sites, and seeking to achieve maximum variation in relation to: </w:t>
      </w:r>
    </w:p>
    <w:p w14:paraId="1F44E122" w14:textId="77777777" w:rsidR="00BD7E79" w:rsidRDefault="00BD7E79" w:rsidP="00A108CE">
      <w:pPr>
        <w:pStyle w:val="ListParagraph"/>
        <w:numPr>
          <w:ilvl w:val="0"/>
          <w:numId w:val="18"/>
        </w:numPr>
      </w:pPr>
      <w:r>
        <w:t xml:space="preserve">completion/non-completion of treatment, </w:t>
      </w:r>
    </w:p>
    <w:p w14:paraId="307D9245" w14:textId="76CA9A46" w:rsidR="00BD7E79" w:rsidRDefault="00BD7E79" w:rsidP="00A108CE">
      <w:pPr>
        <w:pStyle w:val="ListParagraph"/>
        <w:numPr>
          <w:ilvl w:val="0"/>
          <w:numId w:val="18"/>
        </w:numPr>
      </w:pPr>
      <w:r>
        <w:t>response/non-response to treatment (defined as reaching a score below the clinical threshold for depression on the RCADS</w:t>
      </w:r>
      <w:r w:rsidR="06C6FF17">
        <w:t xml:space="preserve"> </w:t>
      </w:r>
      <w:sdt>
        <w:sdtPr>
          <w:rPr>
            <w:rFonts w:ascii="Calibri" w:hAnsi="Calibri" w:cs="Calibri"/>
            <w:color w:val="000000"/>
          </w:rPr>
          <w:tag w:val="MENDELEY_CITATION_v3_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"/>
          <w:id w:val="-1283648158"/>
          <w:placeholder>
            <w:docPart w:val="DefaultPlaceholder_-1854013440"/>
          </w:placeholder>
        </w:sdtPr>
        <w:sdtEndPr/>
        <w:sdtContent>
          <w:r w:rsidR="00A96E8D" w:rsidRPr="00A96E8D">
            <w:rPr>
              <w:rFonts w:ascii="Calibri" w:hAnsi="Calibri" w:cs="Calibri"/>
              <w:color w:val="000000"/>
            </w:rPr>
            <w:t>(Ebesutani et al., 2012)</w:t>
          </w:r>
        </w:sdtContent>
      </w:sdt>
      <w:r>
        <w:t xml:space="preserve">, and </w:t>
      </w:r>
    </w:p>
    <w:p w14:paraId="5C612E64" w14:textId="77777777" w:rsidR="00BD7E79" w:rsidRDefault="00BD7E79" w:rsidP="00A108CE">
      <w:pPr>
        <w:pStyle w:val="ListParagraph"/>
        <w:numPr>
          <w:ilvl w:val="0"/>
          <w:numId w:val="18"/>
        </w:numPr>
      </w:pPr>
      <w:r>
        <w:t xml:space="preserve">recruitment site (to examine contextual factors). </w:t>
      </w:r>
    </w:p>
    <w:p w14:paraId="173D9D8E" w14:textId="77777777" w:rsidR="00BD7E79" w:rsidRDefault="00BD7E79" w:rsidP="003506D5">
      <w:r>
        <w:t>Carers of these young people will be invited for separate interviews.</w:t>
      </w:r>
    </w:p>
    <w:p w14:paraId="31D2014A" w14:textId="51883DD6" w:rsidR="00BD7E79" w:rsidRDefault="3A4C6799" w:rsidP="003506D5">
      <w:r>
        <w:t>Practice data and written feedback from the intervention app will be used to inform subsampling and will also provide us with the opportunity to explore any unanticipated experiences and effects in more depth. In collaboration with the PPIE members of our team, we will develop, and pilot test, a semi-structured topic guide</w:t>
      </w:r>
      <w:r w:rsidR="51EF6B2B">
        <w:t xml:space="preserve"> (</w:t>
      </w:r>
      <w:r w:rsidR="51EF6B2B" w:rsidRPr="23C43528">
        <w:rPr>
          <w:b/>
          <w:bCs/>
        </w:rPr>
        <w:t>Appendi</w:t>
      </w:r>
      <w:r w:rsidR="6691E651" w:rsidRPr="23C43528">
        <w:rPr>
          <w:b/>
          <w:bCs/>
        </w:rPr>
        <w:t>x m</w:t>
      </w:r>
      <w:r w:rsidR="2FCA64E0" w:rsidRPr="23C43528">
        <w:rPr>
          <w:b/>
          <w:bCs/>
        </w:rPr>
        <w:t>i and mii</w:t>
      </w:r>
      <w:r w:rsidR="0BBAC6AD">
        <w:t>)</w:t>
      </w:r>
      <w:r w:rsidR="35D49C39">
        <w:t>.</w:t>
      </w:r>
    </w:p>
    <w:p w14:paraId="60885045" w14:textId="708D3561" w:rsidR="00BD7E79" w:rsidRPr="00822CB2" w:rsidRDefault="00BD7E79" w:rsidP="003506D5">
      <w:r>
        <w:t>Interviews will be video recorded, transcribed verbatim, and anonymised. Thematic analysis of interview transcripts will be conducted using a Framework approach</w:t>
      </w:r>
      <w:r w:rsidR="64ED505F">
        <w:t xml:space="preserve"> </w:t>
      </w:r>
      <w:sdt>
        <w:sdtPr>
          <w:rPr>
            <w:rFonts w:ascii="Calibri" w:hAnsi="Calibri" w:cs="Calibri"/>
            <w:color w:val="000000"/>
          </w:rPr>
          <w:tag w:val="MENDELEY_CITATION_v3_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"/>
          <w:id w:val="1620574277"/>
          <w:placeholder>
            <w:docPart w:val="DefaultPlaceholder_-1854013440"/>
          </w:placeholder>
        </w:sdtPr>
        <w:sdtEndPr/>
        <w:sdtContent>
          <w:r w:rsidR="00A96E8D" w:rsidRPr="00A96E8D">
            <w:rPr>
              <w:rFonts w:ascii="Calibri" w:hAnsi="Calibri" w:cs="Calibri"/>
              <w:color w:val="000000"/>
            </w:rPr>
            <w:t>(Richie et al., 2014)</w:t>
          </w:r>
        </w:sdtContent>
      </w:sdt>
      <w:r>
        <w:t>, involving the coding and sorting of textual units according to both deductive and inductively derived categories, and the use of matrices to review the coded data, investigate commonalities and differences and search for patterns. Coding and data management will be facilitated by NVivo software.</w:t>
      </w:r>
    </w:p>
    <w:p w14:paraId="687C3F7B" w14:textId="23EE17CB" w:rsidR="00BD7E79" w:rsidRPr="008636D8" w:rsidRDefault="59B60748" w:rsidP="00A82066">
      <w:pPr>
        <w:pStyle w:val="Heading2"/>
      </w:pPr>
      <w:bookmarkStart w:id="108" w:name="_Toc162019847"/>
      <w:bookmarkStart w:id="109" w:name="_Toc220343028"/>
      <w:r>
        <w:t>Exploration of subjective experiences of decentring and mindful</w:t>
      </w:r>
      <w:r w:rsidR="007759E1">
        <w:t>ness</w:t>
      </w:r>
      <w:r>
        <w:t xml:space="preserve"> relating to negative mental events</w:t>
      </w:r>
      <w:bookmarkEnd w:id="108"/>
      <w:r w:rsidR="00367AEB">
        <w:t xml:space="preserve"> (MAC arm only)</w:t>
      </w:r>
      <w:bookmarkEnd w:id="109"/>
    </w:p>
    <w:p w14:paraId="019C386A" w14:textId="77777777" w:rsidR="00BD7E79" w:rsidRDefault="00BD7E79" w:rsidP="003506D5">
      <w:r>
        <w:t>To better understand the ways in which young people and their carers utilise decentring and mindfulness skills, we will complement questionnaire assessments by asking a subgroup of young people and their carers to participate in micro-phenomenological interviews, in which they will be asked to describe their subjective experience of dealing with negative mental events (see qualitative analyses below).</w:t>
      </w:r>
    </w:p>
    <w:p w14:paraId="612CEF1B" w14:textId="51613ED9" w:rsidR="00BD7E79" w:rsidRDefault="00BD7E79" w:rsidP="003506D5">
      <w:r>
        <w:t>The micro-phenomenological approach</w:t>
      </w:r>
      <w:r w:rsidR="090D0686">
        <w:t xml:space="preserve"> </w:t>
      </w:r>
      <w:sdt>
        <w:sdtPr>
          <w:rPr>
            <w:rFonts w:ascii="Calibri" w:hAnsi="Calibri" w:cs="Calibri"/>
            <w:color w:val="000000"/>
          </w:rPr>
          <w:tag w:val="MENDELEY_CITATION_v3_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"/>
          <w:id w:val="1735500174"/>
          <w:placeholder>
            <w:docPart w:val="DefaultPlaceholder_-1854013440"/>
          </w:placeholder>
        </w:sdtPr>
        <w:sdtEndPr/>
        <w:sdtContent>
          <w:r w:rsidR="00A96E8D" w:rsidRPr="00A96E8D">
            <w:rPr>
              <w:rFonts w:ascii="Calibri" w:hAnsi="Calibri" w:cs="Calibri"/>
              <w:color w:val="000000"/>
            </w:rPr>
            <w:t>(Petitmengin, 2006)</w:t>
          </w:r>
        </w:sdtContent>
      </w:sdt>
      <w:r>
        <w:t xml:space="preserve"> is based on the observation that mental activities are often not immediately accessible to reflective consciousness and uses specific prompts and questions to help participants become aware of the unrecognised or “pre-reflective” part of their experience. The interviews will focus on a singular experience of relating to a negative mental event. Participants will be guided to identify such an event and “evoke” the experience of responding to it while reporting on increasingly finer details in an iterative process.</w:t>
      </w:r>
    </w:p>
    <w:p w14:paraId="13DDCC48" w14:textId="3644E2C7" w:rsidR="00BD7E79" w:rsidRDefault="3A4C6799" w:rsidP="003506D5">
      <w:r>
        <w:t>Interviews will be recorded and transcribed, questions and answers numbered, general statements eliminated, and the remaining content chronologically reorganised to reconstitute the temporal course of the experience. We will follow recommendations for micro-phenomenological analysis by Petitmengin, Remilliey, and Valenzuela-Moguillansky</w:t>
      </w:r>
      <w:r w:rsidR="7D6085CE">
        <w:t xml:space="preserve"> </w:t>
      </w:r>
      <w:sdt>
        <w:sdtPr>
          <w:rPr>
            <w:rFonts w:ascii="Calibri" w:hAnsi="Calibri" w:cs="Calibri"/>
            <w:color w:val="000000"/>
          </w:rPr>
          <w:tag w:val="MENDELEY_CITATION_v3_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"/>
          <w:id w:val="-414242109"/>
          <w:placeholder>
            <w:docPart w:val="DefaultPlaceholder_-1854013440"/>
          </w:placeholder>
        </w:sdtPr>
        <w:sdtEndPr/>
        <w:sdtContent>
          <w:r w:rsidR="00A96E8D" w:rsidRPr="00A96E8D">
            <w:rPr>
              <w:rFonts w:ascii="Calibri" w:hAnsi="Calibri" w:cs="Calibri"/>
              <w:color w:val="000000"/>
            </w:rPr>
            <w:t>(Petitmengin, 2006)</w:t>
          </w:r>
        </w:sdtContent>
      </w:sdt>
      <w:r>
        <w:t xml:space="preserve"> first to identify minimal units of meaning and secondly, to abstract from these units to derive generic structures of experience. This will allow us to compare structures between young people and carers as well as between subgroups (completion/non-completion, responders/non-responders) within these two groups</w:t>
      </w:r>
      <w:r w:rsidR="397E4C35">
        <w:t xml:space="preserve"> </w:t>
      </w:r>
      <w:r w:rsidR="75C49433">
        <w:t>(</w:t>
      </w:r>
      <w:r w:rsidR="75C49433" w:rsidRPr="23C43528">
        <w:rPr>
          <w:b/>
          <w:bCs/>
        </w:rPr>
        <w:t xml:space="preserve">Appendix </w:t>
      </w:r>
      <w:r w:rsidR="3A6DFBDB" w:rsidRPr="23C43528">
        <w:rPr>
          <w:b/>
          <w:bCs/>
        </w:rPr>
        <w:t>m</w:t>
      </w:r>
      <w:r w:rsidR="13311683" w:rsidRPr="23C43528">
        <w:rPr>
          <w:b/>
          <w:bCs/>
        </w:rPr>
        <w:t>i and mii</w:t>
      </w:r>
      <w:r w:rsidR="75C49433">
        <w:t>)</w:t>
      </w:r>
      <w:r w:rsidR="33A6B0CC">
        <w:t>.</w:t>
      </w:r>
    </w:p>
    <w:p w14:paraId="7FD23308" w14:textId="4D70D1C5" w:rsidR="005B3F53" w:rsidRDefault="00841937" w:rsidP="003506D5">
      <w:r>
        <w:t xml:space="preserve">Please refer to </w:t>
      </w:r>
      <w:r w:rsidR="00D0684E">
        <w:t>A</w:t>
      </w:r>
      <w:r>
        <w:t>ppendi</w:t>
      </w:r>
      <w:r w:rsidR="00EF30A2">
        <w:t>ces</w:t>
      </w:r>
      <w:r>
        <w:t xml:space="preserve"> Y</w:t>
      </w:r>
      <w:r w:rsidR="00751390">
        <w:t xml:space="preserve"> </w:t>
      </w:r>
      <w:r w:rsidR="00D0684E">
        <w:t xml:space="preserve">for details. </w:t>
      </w:r>
    </w:p>
    <w:p w14:paraId="3EF2B38F" w14:textId="2FA91096" w:rsidR="00BD7E79" w:rsidRDefault="00B831FB">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7FDF40C6" w14:textId="33F4970C" w:rsidR="00BD7E79" w:rsidRPr="005F294A" w:rsidRDefault="59B60748" w:rsidP="003A695E">
      <w:pPr>
        <w:pStyle w:val="Heading1"/>
      </w:pPr>
      <w:bookmarkStart w:id="110" w:name="_Toc162019848"/>
      <w:bookmarkStart w:id="111" w:name="_Toc220343029"/>
      <w:r>
        <w:t>1</w:t>
      </w:r>
      <w:r w:rsidR="005D42DE">
        <w:t>5</w:t>
      </w:r>
      <w:r>
        <w:t>.</w:t>
      </w:r>
      <w:r w:rsidR="00BD7E79">
        <w:tab/>
      </w:r>
      <w:r>
        <w:t>STATISTICAL CONSIDERATIONS</w:t>
      </w:r>
      <w:bookmarkEnd w:id="110"/>
      <w:bookmarkEnd w:id="111"/>
    </w:p>
    <w:p w14:paraId="32C4E53D" w14:textId="77777777" w:rsidR="00BD7E79" w:rsidRDefault="59B60748" w:rsidP="00501740">
      <w:pPr>
        <w:pStyle w:val="Heading2"/>
      </w:pPr>
      <w:bookmarkStart w:id="112" w:name="_Toc162019849"/>
      <w:bookmarkStart w:id="113" w:name="_Toc220343030"/>
      <w:r>
        <w:t>Randomisation</w:t>
      </w:r>
      <w:bookmarkEnd w:id="112"/>
      <w:bookmarkEnd w:id="113"/>
    </w:p>
    <w:p w14:paraId="75A47647" w14:textId="681CEBF8" w:rsidR="00CB218F" w:rsidRPr="00CB218F" w:rsidRDefault="00CB218F" w:rsidP="00CB218F">
      <w:r>
        <w:rPr>
          <w:b/>
          <w:bCs/>
        </w:rPr>
        <w:t>Table</w:t>
      </w:r>
      <w:r w:rsidR="00070415">
        <w:rPr>
          <w:b/>
          <w:bCs/>
        </w:rPr>
        <w:t xml:space="preserve"> 6</w:t>
      </w:r>
      <w:r>
        <w:rPr>
          <w:b/>
          <w:bCs/>
        </w:rPr>
        <w:t xml:space="preserve">: </w:t>
      </w:r>
      <w:r>
        <w:t>Randomisation Summary</w:t>
      </w:r>
    </w:p>
    <w:tbl>
      <w:tblPr>
        <w:tblStyle w:val="TableGrid"/>
        <w:tblW w:w="0" w:type="auto"/>
        <w:tblLook w:val="04A0" w:firstRow="1" w:lastRow="0" w:firstColumn="1" w:lastColumn="0" w:noHBand="0" w:noVBand="1"/>
      </w:tblPr>
      <w:tblGrid>
        <w:gridCol w:w="2405"/>
        <w:gridCol w:w="7331"/>
      </w:tblGrid>
      <w:tr w:rsidR="00BD7E79" w:rsidRPr="00DF77F8" w14:paraId="235FFF81" w14:textId="77777777" w:rsidTr="00595EB2">
        <w:tc>
          <w:tcPr>
            <w:tcW w:w="2405" w:type="dxa"/>
            <w:shd w:val="clear" w:color="auto" w:fill="E2EFD9" w:themeFill="accent6" w:themeFillTint="33"/>
          </w:tcPr>
          <w:p w14:paraId="469B31FF" w14:textId="77777777" w:rsidR="00BD7E79" w:rsidRPr="00DF2F0A" w:rsidRDefault="00BD7E79" w:rsidP="006C3D16">
            <w:pPr>
              <w:rPr>
                <w:rFonts w:cstheme="minorHAnsi"/>
                <w:b/>
                <w:bCs/>
              </w:rPr>
            </w:pPr>
            <w:r w:rsidRPr="00DF2F0A">
              <w:rPr>
                <w:rFonts w:cstheme="minorHAnsi"/>
                <w:b/>
                <w:bCs/>
              </w:rPr>
              <w:t>Randomised design</w:t>
            </w:r>
          </w:p>
        </w:tc>
        <w:tc>
          <w:tcPr>
            <w:tcW w:w="7331" w:type="dxa"/>
          </w:tcPr>
          <w:p w14:paraId="4AD9DF80" w14:textId="77777777" w:rsidR="00BD7E79" w:rsidRPr="00987A98" w:rsidRDefault="00BD7E79">
            <w:r w:rsidRPr="00987A98">
              <w:t>Individual patient</w:t>
            </w:r>
          </w:p>
        </w:tc>
      </w:tr>
      <w:tr w:rsidR="00BD7E79" w:rsidRPr="00DF77F8" w14:paraId="7384EC42" w14:textId="77777777" w:rsidTr="00595EB2">
        <w:tc>
          <w:tcPr>
            <w:tcW w:w="2405" w:type="dxa"/>
            <w:shd w:val="clear" w:color="auto" w:fill="E2EFD9" w:themeFill="accent6" w:themeFillTint="33"/>
          </w:tcPr>
          <w:p w14:paraId="34D9AEB6" w14:textId="77777777" w:rsidR="00BD7E79" w:rsidRPr="00DF2F0A" w:rsidRDefault="00BD7E79" w:rsidP="006C3D16">
            <w:pPr>
              <w:rPr>
                <w:rFonts w:cstheme="minorHAnsi"/>
                <w:b/>
                <w:bCs/>
              </w:rPr>
            </w:pPr>
            <w:r w:rsidRPr="00DF2F0A">
              <w:rPr>
                <w:rFonts w:cstheme="minorHAnsi"/>
                <w:b/>
                <w:bCs/>
              </w:rPr>
              <w:t>Type of randomisation to be used</w:t>
            </w:r>
          </w:p>
        </w:tc>
        <w:tc>
          <w:tcPr>
            <w:tcW w:w="7331" w:type="dxa"/>
          </w:tcPr>
          <w:p w14:paraId="1E105476" w14:textId="77777777" w:rsidR="00BD7E79" w:rsidRPr="00DF77F8" w:rsidRDefault="00BD7E79">
            <w:r>
              <w:t xml:space="preserve">Randomly permuted varying length blocks, </w:t>
            </w:r>
            <w:r w:rsidRPr="00DF77F8">
              <w:t>stratified</w:t>
            </w:r>
            <w:r>
              <w:t xml:space="preserve"> by:</w:t>
            </w:r>
          </w:p>
        </w:tc>
      </w:tr>
      <w:tr w:rsidR="00BD7E79" w:rsidRPr="00DF77F8" w14:paraId="2B38CA5D" w14:textId="77777777" w:rsidTr="00CF687E">
        <w:trPr>
          <w:trHeight w:val="505"/>
        </w:trPr>
        <w:tc>
          <w:tcPr>
            <w:tcW w:w="2405" w:type="dxa"/>
            <w:shd w:val="clear" w:color="auto" w:fill="E2EFD9" w:themeFill="accent6" w:themeFillTint="33"/>
          </w:tcPr>
          <w:p w14:paraId="4D68A56C" w14:textId="77777777" w:rsidR="00BD7E79" w:rsidRPr="00DF2F0A" w:rsidRDefault="00BD7E79" w:rsidP="006C3D16">
            <w:pPr>
              <w:rPr>
                <w:rFonts w:cstheme="minorHAnsi"/>
                <w:b/>
                <w:bCs/>
              </w:rPr>
            </w:pPr>
            <w:r w:rsidRPr="00DF2F0A">
              <w:rPr>
                <w:rFonts w:cstheme="minorHAnsi"/>
                <w:b/>
                <w:bCs/>
              </w:rPr>
              <w:t>Stratification variables</w:t>
            </w:r>
          </w:p>
        </w:tc>
        <w:tc>
          <w:tcPr>
            <w:tcW w:w="7331" w:type="dxa"/>
          </w:tcPr>
          <w:p w14:paraId="196AA496" w14:textId="6CCE177A" w:rsidR="00BD7E79" w:rsidRPr="00DF77F8" w:rsidRDefault="00BD7E79" w:rsidP="00A108CE">
            <w:pPr>
              <w:pStyle w:val="ListParagraph"/>
              <w:numPr>
                <w:ilvl w:val="0"/>
                <w:numId w:val="38"/>
              </w:numPr>
            </w:pPr>
            <w:r>
              <w:t>S</w:t>
            </w:r>
            <w:r w:rsidRPr="00DF77F8">
              <w:t>ite</w:t>
            </w:r>
          </w:p>
        </w:tc>
      </w:tr>
      <w:tr w:rsidR="00BD7E79" w:rsidRPr="00DF77F8" w14:paraId="769DDC27" w14:textId="77777777" w:rsidTr="00595EB2">
        <w:tc>
          <w:tcPr>
            <w:tcW w:w="2405" w:type="dxa"/>
            <w:shd w:val="clear" w:color="auto" w:fill="E2EFD9" w:themeFill="accent6" w:themeFillTint="33"/>
          </w:tcPr>
          <w:p w14:paraId="3CB80A48" w14:textId="77777777" w:rsidR="00BD7E79" w:rsidRPr="00DF2F0A" w:rsidRDefault="00BD7E79" w:rsidP="006C3D16">
            <w:pPr>
              <w:rPr>
                <w:rFonts w:cstheme="minorHAnsi"/>
                <w:b/>
                <w:bCs/>
              </w:rPr>
            </w:pPr>
            <w:r w:rsidRPr="00DF2F0A">
              <w:rPr>
                <w:rFonts w:cstheme="minorHAnsi"/>
                <w:b/>
                <w:bCs/>
              </w:rPr>
              <w:t>Ratio allocation between treatment arms</w:t>
            </w:r>
          </w:p>
        </w:tc>
        <w:tc>
          <w:tcPr>
            <w:tcW w:w="7331" w:type="dxa"/>
          </w:tcPr>
          <w:p w14:paraId="7B6F4458" w14:textId="77777777" w:rsidR="00BD7E79" w:rsidRPr="00DF77F8" w:rsidRDefault="00BD7E79">
            <w:r w:rsidRPr="00DF77F8">
              <w:t>1:1 ratio</w:t>
            </w:r>
          </w:p>
        </w:tc>
      </w:tr>
      <w:tr w:rsidR="00BD7E79" w:rsidRPr="00DF77F8" w14:paraId="40E66AA2" w14:textId="77777777" w:rsidTr="00595EB2">
        <w:tc>
          <w:tcPr>
            <w:tcW w:w="2405" w:type="dxa"/>
            <w:shd w:val="clear" w:color="auto" w:fill="E2EFD9" w:themeFill="accent6" w:themeFillTint="33"/>
          </w:tcPr>
          <w:p w14:paraId="2113AB7F" w14:textId="77777777" w:rsidR="00BD7E79" w:rsidRPr="00DF2F0A" w:rsidRDefault="00BD7E79" w:rsidP="006C3D16">
            <w:pPr>
              <w:rPr>
                <w:rFonts w:cstheme="minorHAnsi"/>
                <w:b/>
                <w:bCs/>
              </w:rPr>
            </w:pPr>
            <w:r w:rsidRPr="00DF2F0A">
              <w:rPr>
                <w:rFonts w:cstheme="minorHAnsi"/>
                <w:b/>
                <w:bCs/>
              </w:rPr>
              <w:t>How randomisation will be implemented and approach to conceal allocation</w:t>
            </w:r>
          </w:p>
        </w:tc>
        <w:tc>
          <w:tcPr>
            <w:tcW w:w="7331" w:type="dxa"/>
          </w:tcPr>
          <w:p w14:paraId="0AA6ED33" w14:textId="77777777" w:rsidR="00BD7E79" w:rsidRPr="00DF77F8" w:rsidRDefault="00BD7E79">
            <w:r>
              <w:t>A</w:t>
            </w:r>
            <w:r w:rsidRPr="00DF77F8">
              <w:t xml:space="preserve"> web-based randomisation system designed and maintained by the King’s College London Clinical Trials Unit (KCTU) for the duration of the project</w:t>
            </w:r>
            <w:r>
              <w:t>. Access will be restricted via usernames and passwords to appropriate research team members, and the system will be hosted on a dedicated server within KCL.</w:t>
            </w:r>
          </w:p>
        </w:tc>
      </w:tr>
      <w:tr w:rsidR="00BD7E79" w:rsidRPr="00DF77F8" w14:paraId="3A729763" w14:textId="77777777" w:rsidTr="00595EB2">
        <w:tc>
          <w:tcPr>
            <w:tcW w:w="2405" w:type="dxa"/>
            <w:shd w:val="clear" w:color="auto" w:fill="E2EFD9" w:themeFill="accent6" w:themeFillTint="33"/>
          </w:tcPr>
          <w:p w14:paraId="6295B007" w14:textId="77777777" w:rsidR="00BD7E79" w:rsidRPr="00DF2F0A" w:rsidRDefault="00BD7E79" w:rsidP="006C3D16">
            <w:pPr>
              <w:rPr>
                <w:rFonts w:cstheme="minorHAnsi"/>
                <w:b/>
                <w:bCs/>
              </w:rPr>
            </w:pPr>
            <w:r w:rsidRPr="00DF2F0A">
              <w:rPr>
                <w:rFonts w:cstheme="minorHAnsi"/>
                <w:b/>
                <w:bCs/>
              </w:rPr>
              <w:t>Define the circumstances under which randomisation codes may be broken and the procedure for doing it</w:t>
            </w:r>
          </w:p>
        </w:tc>
        <w:tc>
          <w:tcPr>
            <w:tcW w:w="7331" w:type="dxa"/>
          </w:tcPr>
          <w:p w14:paraId="238EDAF4" w14:textId="3D588503" w:rsidR="00BD7E79" w:rsidRPr="00DF77F8" w:rsidRDefault="00BD7E79">
            <w:r>
              <w:t>As this is not a drug trial, and it is not possible to blind the participants and certain trial team members to allocation, we will not need a special procedure for code breaking. We do not anticipate serious adverse reactions, but if there is a serious adverse event and there is a need for a blinded member of the trial team to know if an individual is in the MAC group, the individual, their carer</w:t>
            </w:r>
            <w:r w:rsidR="00824B37">
              <w:t>,</w:t>
            </w:r>
            <w:r>
              <w:t xml:space="preserve"> or one of the trial therapists can provide this information.</w:t>
            </w:r>
          </w:p>
        </w:tc>
      </w:tr>
    </w:tbl>
    <w:p w14:paraId="59267526" w14:textId="77777777" w:rsidR="00BD7E79" w:rsidRPr="00824B37" w:rsidRDefault="00BD7E79" w:rsidP="00100E4D">
      <w:pPr>
        <w:spacing w:line="276" w:lineRule="auto"/>
        <w:rPr>
          <w:rFonts w:ascii="Calibri" w:eastAsia="Calibri" w:hAnsi="Calibri" w:cs="Calibri"/>
          <w:color w:val="000000" w:themeColor="text1"/>
        </w:rPr>
      </w:pPr>
    </w:p>
    <w:p w14:paraId="336917E2" w14:textId="1B5BD023" w:rsidR="00BD7E79" w:rsidRPr="00CF687E" w:rsidRDefault="00A4235B" w:rsidP="0008152B">
      <w:pPr>
        <w:spacing w:line="276" w:lineRule="auto"/>
        <w:rPr>
          <w:rFonts w:ascii="Calibri" w:hAnsi="Calibri"/>
          <w:color w:val="000000" w:themeColor="text1"/>
        </w:rPr>
      </w:pPr>
      <w:r>
        <w:rPr>
          <w:rFonts w:ascii="Calibri" w:eastAsia="Calibri" w:hAnsi="Calibri" w:cs="Calibri"/>
          <w:color w:val="000000" w:themeColor="text1"/>
          <w:lang w:val="en-US"/>
        </w:rPr>
        <w:t xml:space="preserve">Once a young person, and their parent or carer if they are taking part, have completed </w:t>
      </w:r>
      <w:r w:rsidR="005F6EBF">
        <w:rPr>
          <w:rFonts w:ascii="Calibri" w:eastAsia="Calibri" w:hAnsi="Calibri" w:cs="Calibri"/>
          <w:color w:val="000000" w:themeColor="text1"/>
          <w:lang w:val="en-US"/>
        </w:rPr>
        <w:t xml:space="preserve">the </w:t>
      </w:r>
      <w:r w:rsidR="004904D4" w:rsidRPr="2ABBCFBC">
        <w:rPr>
          <w:rFonts w:ascii="Calibri" w:eastAsia="Calibri" w:hAnsi="Calibri" w:cs="Calibri"/>
          <w:color w:val="000000" w:themeColor="text1"/>
          <w:lang w:val="en-US"/>
        </w:rPr>
        <w:t>baseline measures</w:t>
      </w:r>
      <w:r w:rsidR="00BD7E79" w:rsidRPr="605B8574">
        <w:rPr>
          <w:rFonts w:ascii="Calibri" w:eastAsia="Calibri" w:hAnsi="Calibri" w:cs="Calibri"/>
          <w:color w:val="000000" w:themeColor="text1"/>
          <w:lang w:val="en-US"/>
        </w:rPr>
        <w:t xml:space="preserve">, </w:t>
      </w:r>
      <w:r w:rsidR="005F6EBF">
        <w:rPr>
          <w:rFonts w:ascii="Calibri" w:eastAsia="Calibri" w:hAnsi="Calibri" w:cs="Calibri"/>
          <w:color w:val="000000" w:themeColor="text1"/>
          <w:lang w:val="en-US"/>
        </w:rPr>
        <w:t>they</w:t>
      </w:r>
      <w:r w:rsidR="005F6EBF" w:rsidRPr="2ABBCFBC">
        <w:rPr>
          <w:rFonts w:ascii="Calibri" w:eastAsia="Calibri" w:hAnsi="Calibri" w:cs="Calibri"/>
          <w:color w:val="000000" w:themeColor="text1"/>
          <w:lang w:val="en-US"/>
        </w:rPr>
        <w:t xml:space="preserve"> </w:t>
      </w:r>
      <w:r w:rsidR="00BD7E79" w:rsidRPr="605B8574">
        <w:rPr>
          <w:rFonts w:ascii="Calibri" w:eastAsia="Calibri" w:hAnsi="Calibri" w:cs="Calibri"/>
          <w:color w:val="000000" w:themeColor="text1"/>
          <w:lang w:val="en-US"/>
        </w:rPr>
        <w:t xml:space="preserve">will be </w:t>
      </w:r>
      <w:r w:rsidR="00BD7E79" w:rsidRPr="605B8574">
        <w:rPr>
          <w:rFonts w:ascii="Calibri" w:eastAsia="Calibri" w:hAnsi="Calibri" w:cs="Calibri"/>
          <w:color w:val="000000" w:themeColor="text1"/>
        </w:rPr>
        <w:t>randomised</w:t>
      </w:r>
      <w:r w:rsidR="00BD7E79" w:rsidRPr="605B8574">
        <w:rPr>
          <w:rFonts w:ascii="Calibri" w:eastAsia="Calibri" w:hAnsi="Calibri" w:cs="Calibri"/>
          <w:color w:val="000000" w:themeColor="text1"/>
          <w:lang w:val="en-US"/>
        </w:rPr>
        <w:t xml:space="preserve"> in a 1:1 ratio to one of the two treatment arms (TAU, or MAC + TAU). A web-based </w:t>
      </w:r>
      <w:r w:rsidR="00BD7E79" w:rsidRPr="605B8574">
        <w:rPr>
          <w:rFonts w:ascii="Calibri" w:eastAsia="Calibri" w:hAnsi="Calibri" w:cs="Calibri"/>
          <w:color w:val="000000" w:themeColor="text1"/>
        </w:rPr>
        <w:t xml:space="preserve">randomisation system will be designed, using the bespoke KCTU randomisation system. The randomisation system will be created in collaboration with the trial analyst/s and the CI and maintained by the King’s Clinical Trials Unit for the duration of the project. It will be hosted on a dedicated server within KCL.  The system will employ block randomisation with randomly varying block sizes and will be stratified by site. The details needed for randomisation will be held in a dedicated database. Only the Programme Manager, Trial Manager and Programme Administrators (unblinded) will have access to the randomisation system (or their nominated backup in times of absence; the nominated backup will not be another member of the blinded team but will be a team member whose role on the delegation log specifies this role as contingency Trial Manager).  </w:t>
      </w:r>
    </w:p>
    <w:p w14:paraId="03099B2E" w14:textId="77777777" w:rsidR="00300749" w:rsidRPr="00374985" w:rsidRDefault="00300749" w:rsidP="00C6109A">
      <w:pPr>
        <w:pStyle w:val="Heading2"/>
      </w:pPr>
      <w:bookmarkStart w:id="114" w:name="_Toc220343031"/>
      <w:bookmarkStart w:id="115" w:name="_Hlk175664472"/>
      <w:r w:rsidRPr="00374985">
        <w:t>Minimum/Maximum Number of Participants Required for Randomisation in Each Site per Cohort</w:t>
      </w:r>
      <w:bookmarkEnd w:id="114"/>
    </w:p>
    <w:p w14:paraId="2292F533" w14:textId="1526E07C" w:rsidR="00300749" w:rsidRPr="00374985" w:rsidRDefault="583E2B80" w:rsidP="00300749">
      <w:pPr>
        <w:rPr>
          <w:rFonts w:ascii="Calibri" w:eastAsia="Calibri" w:hAnsi="Calibri" w:cs="Arial"/>
        </w:rPr>
      </w:pPr>
      <w:r w:rsidRPr="2ABBCFBC">
        <w:rPr>
          <w:rFonts w:ascii="Calibri" w:eastAsia="Calibri" w:hAnsi="Calibri" w:cs="Arial"/>
        </w:rPr>
        <w:t xml:space="preserve">Participants </w:t>
      </w:r>
      <w:r w:rsidR="5094CCE3" w:rsidRPr="2ABBCFBC">
        <w:rPr>
          <w:rFonts w:ascii="Calibri" w:eastAsia="Calibri" w:hAnsi="Calibri" w:cs="Arial"/>
        </w:rPr>
        <w:t>will be</w:t>
      </w:r>
      <w:r w:rsidRPr="2ABBCFBC">
        <w:rPr>
          <w:rFonts w:ascii="Calibri" w:eastAsia="Calibri" w:hAnsi="Calibri" w:cs="Arial"/>
        </w:rPr>
        <w:t xml:space="preserve"> recruited in cohorts to match the timing of the intervention groups. For each site and cohort, eligible and consented participants who have completed their baseline assessments will be randomised </w:t>
      </w:r>
      <w:r w:rsidR="00E50FB9">
        <w:rPr>
          <w:rFonts w:ascii="Calibri" w:eastAsia="Calibri" w:hAnsi="Calibri" w:cs="Arial"/>
        </w:rPr>
        <w:t xml:space="preserve">no earlier than </w:t>
      </w:r>
      <w:r w:rsidRPr="2ABBCFBC">
        <w:rPr>
          <w:rFonts w:ascii="Calibri" w:eastAsia="Calibri" w:hAnsi="Calibri" w:cs="Arial"/>
        </w:rPr>
        <w:t>one month before the intervention begins. Any additional participants recruited after this date will be randomised as they join the study</w:t>
      </w:r>
      <w:r w:rsidR="00533BB3">
        <w:rPr>
          <w:rFonts w:ascii="Calibri" w:eastAsia="Calibri" w:hAnsi="Calibri" w:cs="Arial"/>
        </w:rPr>
        <w:t xml:space="preserve"> </w:t>
      </w:r>
      <w:r w:rsidR="00A57DFC">
        <w:rPr>
          <w:rFonts w:ascii="Calibri" w:eastAsia="Calibri" w:hAnsi="Calibri" w:cs="Arial"/>
        </w:rPr>
        <w:t>until the point it becomes too late for them to join the next MAC group to run</w:t>
      </w:r>
      <w:r w:rsidRPr="2ABBCFBC">
        <w:rPr>
          <w:rFonts w:ascii="Calibri" w:eastAsia="Calibri" w:hAnsi="Calibri" w:cs="Arial"/>
        </w:rPr>
        <w:t>.</w:t>
      </w:r>
    </w:p>
    <w:p w14:paraId="7AD575ED" w14:textId="11D9B22D" w:rsidR="00300749" w:rsidRPr="00374985" w:rsidRDefault="7E67F0CD" w:rsidP="00300749">
      <w:pPr>
        <w:rPr>
          <w:rFonts w:ascii="Calibri" w:eastAsia="Calibri" w:hAnsi="Calibri" w:cs="Arial"/>
        </w:rPr>
      </w:pPr>
      <w:r w:rsidRPr="6602FFC6">
        <w:rPr>
          <w:rFonts w:ascii="Calibri" w:eastAsia="Calibri" w:hAnsi="Calibri" w:cs="Arial"/>
        </w:rPr>
        <w:t xml:space="preserve">There are characteristics of the randomisation </w:t>
      </w:r>
      <w:r w:rsidR="2D00BB0F" w:rsidRPr="6602FFC6">
        <w:rPr>
          <w:rFonts w:ascii="Calibri" w:eastAsia="Calibri" w:hAnsi="Calibri" w:cs="Arial"/>
        </w:rPr>
        <w:t xml:space="preserve">process </w:t>
      </w:r>
      <w:r w:rsidRPr="6602FFC6">
        <w:rPr>
          <w:rFonts w:ascii="Calibri" w:eastAsia="Calibri" w:hAnsi="Calibri" w:cs="Arial"/>
        </w:rPr>
        <w:t xml:space="preserve">that </w:t>
      </w:r>
      <w:r w:rsidR="261E2C09" w:rsidRPr="6602FFC6">
        <w:rPr>
          <w:rFonts w:ascii="Calibri" w:eastAsia="Calibri" w:hAnsi="Calibri" w:cs="Arial"/>
        </w:rPr>
        <w:t>must</w:t>
      </w:r>
      <w:r w:rsidRPr="6602FFC6">
        <w:rPr>
          <w:rFonts w:ascii="Calibri" w:eastAsia="Calibri" w:hAnsi="Calibri" w:cs="Arial"/>
        </w:rPr>
        <w:t xml:space="preserve"> be considered </w:t>
      </w:r>
      <w:r w:rsidR="1D2FDFE1" w:rsidRPr="6602FFC6">
        <w:rPr>
          <w:rFonts w:ascii="Calibri" w:eastAsia="Calibri" w:hAnsi="Calibri" w:cs="Arial"/>
        </w:rPr>
        <w:t>to</w:t>
      </w:r>
      <w:r w:rsidRPr="6602FFC6">
        <w:rPr>
          <w:rFonts w:ascii="Calibri" w:eastAsia="Calibri" w:hAnsi="Calibri" w:cs="Arial"/>
        </w:rPr>
        <w:t xml:space="preserve"> ensure there are not too many or too few participants in the MAC groups for logistical reasons. </w:t>
      </w:r>
      <w:r w:rsidR="27CD6BDB" w:rsidRPr="6602FFC6">
        <w:rPr>
          <w:rFonts w:ascii="Calibri" w:eastAsia="Calibri" w:hAnsi="Calibri" w:cs="Arial"/>
        </w:rPr>
        <w:t xml:space="preserve">Firstly, </w:t>
      </w:r>
      <w:r w:rsidR="71495558" w:rsidRPr="6602FFC6">
        <w:rPr>
          <w:rFonts w:ascii="Calibri" w:eastAsia="Calibri" w:hAnsi="Calibri" w:cs="Arial"/>
        </w:rPr>
        <w:t>t</w:t>
      </w:r>
      <w:r w:rsidR="00943EF0" w:rsidRPr="6602FFC6">
        <w:rPr>
          <w:rFonts w:ascii="Calibri" w:eastAsia="Calibri" w:hAnsi="Calibri" w:cs="Arial"/>
        </w:rPr>
        <w:t xml:space="preserve">o ensure the intervention can proceed, a minimum of 6 young people must be randomised to each MAC group. </w:t>
      </w:r>
      <w:r w:rsidR="3879710D" w:rsidRPr="6602FFC6">
        <w:rPr>
          <w:rFonts w:ascii="Calibri" w:eastAsia="Calibri" w:hAnsi="Calibri" w:cs="Arial"/>
        </w:rPr>
        <w:t xml:space="preserve">The </w:t>
      </w:r>
      <w:r w:rsidR="67E6C25E" w:rsidRPr="6602FFC6">
        <w:rPr>
          <w:rFonts w:ascii="Calibri" w:eastAsia="Calibri" w:hAnsi="Calibri" w:cs="Arial"/>
        </w:rPr>
        <w:t xml:space="preserve">randomisation </w:t>
      </w:r>
      <w:r w:rsidR="3879710D" w:rsidRPr="6602FFC6">
        <w:rPr>
          <w:rFonts w:ascii="Calibri" w:eastAsia="Calibri" w:hAnsi="Calibri" w:cs="Arial"/>
        </w:rPr>
        <w:t>desig</w:t>
      </w:r>
      <w:r w:rsidR="0F2645CC" w:rsidRPr="6602FFC6">
        <w:rPr>
          <w:rFonts w:ascii="Calibri" w:eastAsia="Calibri" w:hAnsi="Calibri" w:cs="Arial"/>
        </w:rPr>
        <w:t>n</w:t>
      </w:r>
      <w:r w:rsidR="3879710D" w:rsidRPr="6602FFC6">
        <w:rPr>
          <w:rFonts w:ascii="Calibri" w:eastAsia="Calibri" w:hAnsi="Calibri" w:cs="Arial"/>
        </w:rPr>
        <w:t xml:space="preserve"> is such that randomising 12 participants will not necessarily lead to an equal number of 6 in each of the MAC and TAU groups. </w:t>
      </w:r>
      <w:r w:rsidR="00943EF0" w:rsidRPr="6602FFC6">
        <w:rPr>
          <w:rFonts w:ascii="Calibri" w:eastAsia="Calibri" w:hAnsi="Calibri" w:cs="Arial"/>
        </w:rPr>
        <w:t>T</w:t>
      </w:r>
      <w:r w:rsidR="762DFBFB" w:rsidRPr="6602FFC6">
        <w:rPr>
          <w:rFonts w:ascii="Calibri" w:eastAsia="Calibri" w:hAnsi="Calibri" w:cs="Arial"/>
        </w:rPr>
        <w:t>aking the randomisation design into account</w:t>
      </w:r>
      <w:r w:rsidR="00943EF0" w:rsidRPr="6602FFC6">
        <w:rPr>
          <w:rFonts w:ascii="Calibri" w:eastAsia="Calibri" w:hAnsi="Calibri" w:cs="Arial"/>
        </w:rPr>
        <w:t xml:space="preserve">, each site must recruit at least 15 participants per cohort </w:t>
      </w:r>
      <w:r w:rsidR="00943EF0" w:rsidRPr="6602FFC6">
        <w:rPr>
          <w:rFonts w:ascii="Calibri" w:eastAsia="Calibri" w:hAnsi="Calibri" w:cs="Arial"/>
          <w:b/>
          <w:bCs/>
        </w:rPr>
        <w:t xml:space="preserve">before randomisation </w:t>
      </w:r>
      <w:r w:rsidR="00943EF0" w:rsidRPr="6602FFC6">
        <w:rPr>
          <w:rFonts w:ascii="Calibri" w:eastAsia="Calibri" w:hAnsi="Calibri" w:cs="Arial"/>
        </w:rPr>
        <w:t xml:space="preserve">to ensure that the number of participants </w:t>
      </w:r>
      <w:r w:rsidR="0C83A801" w:rsidRPr="6602FFC6">
        <w:rPr>
          <w:rFonts w:ascii="Calibri" w:eastAsia="Calibri" w:hAnsi="Calibri" w:cs="Arial"/>
        </w:rPr>
        <w:t>randomised to the MAC arm is</w:t>
      </w:r>
      <w:r w:rsidR="00943EF0" w:rsidRPr="6602FFC6">
        <w:rPr>
          <w:rFonts w:ascii="Calibri" w:eastAsia="Calibri" w:hAnsi="Calibri" w:cs="Arial"/>
        </w:rPr>
        <w:t xml:space="preserve"> not </w:t>
      </w:r>
      <w:r w:rsidR="779FBDD9" w:rsidRPr="6602FFC6">
        <w:rPr>
          <w:rFonts w:ascii="Calibri" w:eastAsia="Calibri" w:hAnsi="Calibri" w:cs="Arial"/>
        </w:rPr>
        <w:t>less than</w:t>
      </w:r>
      <w:r w:rsidR="00943EF0" w:rsidRPr="6602FFC6">
        <w:rPr>
          <w:rFonts w:ascii="Calibri" w:eastAsia="Calibri" w:hAnsi="Calibri" w:cs="Arial"/>
        </w:rPr>
        <w:t xml:space="preserve"> 6. If a site does not meet this minimum threshold for a cohort, they cannot randomise any participants for that cohort.</w:t>
      </w:r>
    </w:p>
    <w:p w14:paraId="6A19F21E" w14:textId="74FE8809" w:rsidR="00300749" w:rsidRPr="00374985" w:rsidRDefault="4496675E" w:rsidP="00300749">
      <w:pPr>
        <w:rPr>
          <w:rFonts w:ascii="Calibri" w:eastAsia="Calibri" w:hAnsi="Calibri" w:cs="Arial"/>
        </w:rPr>
      </w:pPr>
      <w:r w:rsidRPr="4024484B">
        <w:rPr>
          <w:rFonts w:ascii="Calibri" w:eastAsia="Calibri" w:hAnsi="Calibri" w:cs="Arial"/>
        </w:rPr>
        <w:t>Second</w:t>
      </w:r>
      <w:r w:rsidR="00943EF0" w:rsidRPr="4024484B">
        <w:rPr>
          <w:rFonts w:ascii="Calibri" w:eastAsia="Calibri" w:hAnsi="Calibri" w:cs="Arial"/>
        </w:rPr>
        <w:t>ly, to maintain safety, the maximum number of participants in a MAC group is 14.</w:t>
      </w:r>
      <w:r w:rsidR="775B0E9A" w:rsidRPr="4024484B">
        <w:rPr>
          <w:rFonts w:ascii="Calibri" w:eastAsia="Calibri" w:hAnsi="Calibri" w:cs="Arial"/>
        </w:rPr>
        <w:t xml:space="preserve"> </w:t>
      </w:r>
      <w:r w:rsidR="0FC702CC" w:rsidRPr="4024484B">
        <w:rPr>
          <w:rFonts w:ascii="Calibri" w:eastAsia="Calibri" w:hAnsi="Calibri" w:cs="Arial"/>
        </w:rPr>
        <w:t>T</w:t>
      </w:r>
      <w:r w:rsidR="775B0E9A" w:rsidRPr="4024484B">
        <w:rPr>
          <w:rFonts w:ascii="Calibri" w:eastAsia="Calibri" w:hAnsi="Calibri" w:cs="Arial"/>
        </w:rPr>
        <w:t>aking</w:t>
      </w:r>
      <w:r w:rsidR="00943EF0" w:rsidRPr="4024484B">
        <w:rPr>
          <w:rFonts w:ascii="Calibri" w:eastAsia="Calibri" w:hAnsi="Calibri" w:cs="Arial"/>
        </w:rPr>
        <w:t xml:space="preserve"> </w:t>
      </w:r>
      <w:r w:rsidR="0FC702CC" w:rsidRPr="4024484B">
        <w:rPr>
          <w:rFonts w:ascii="Calibri" w:eastAsia="Calibri" w:hAnsi="Calibri" w:cs="Arial"/>
        </w:rPr>
        <w:t>the randomisation design into account</w:t>
      </w:r>
      <w:r w:rsidR="00943EF0" w:rsidRPr="4024484B">
        <w:rPr>
          <w:rFonts w:ascii="Calibri" w:eastAsia="Calibri" w:hAnsi="Calibri" w:cs="Arial"/>
        </w:rPr>
        <w:t xml:space="preserve">, the total number of participants recruited </w:t>
      </w:r>
      <w:r w:rsidR="41A25A66" w:rsidRPr="4024484B">
        <w:rPr>
          <w:rFonts w:ascii="Calibri" w:eastAsia="Calibri" w:hAnsi="Calibri" w:cs="Arial"/>
        </w:rPr>
        <w:t xml:space="preserve">and randomised </w:t>
      </w:r>
      <w:r w:rsidR="00943EF0" w:rsidRPr="4024484B">
        <w:rPr>
          <w:rFonts w:ascii="Calibri" w:eastAsia="Calibri" w:hAnsi="Calibri" w:cs="Arial"/>
        </w:rPr>
        <w:t xml:space="preserve">per cohort at each site must not exceed </w:t>
      </w:r>
      <w:r w:rsidR="00C63D3E" w:rsidRPr="4024484B">
        <w:rPr>
          <w:rFonts w:ascii="Calibri" w:eastAsia="Calibri" w:hAnsi="Calibri" w:cs="Arial"/>
        </w:rPr>
        <w:t>2</w:t>
      </w:r>
      <w:r w:rsidR="0027496D" w:rsidRPr="4024484B">
        <w:rPr>
          <w:rFonts w:ascii="Calibri" w:eastAsia="Calibri" w:hAnsi="Calibri" w:cs="Arial"/>
        </w:rPr>
        <w:t>6</w:t>
      </w:r>
      <w:r w:rsidR="00C63D3E" w:rsidRPr="4024484B">
        <w:rPr>
          <w:rFonts w:ascii="Calibri" w:eastAsia="Calibri" w:hAnsi="Calibri" w:cs="Arial"/>
        </w:rPr>
        <w:t xml:space="preserve"> </w:t>
      </w:r>
      <w:r w:rsidR="50DE9F5F" w:rsidRPr="4024484B">
        <w:rPr>
          <w:rFonts w:ascii="Calibri" w:eastAsia="Calibri" w:hAnsi="Calibri" w:cs="Arial"/>
        </w:rPr>
        <w:t>in order that the number of participants randomised to the MAC arm is not greater than 14</w:t>
      </w:r>
      <w:r w:rsidR="00943EF0" w:rsidRPr="4024484B">
        <w:rPr>
          <w:rFonts w:ascii="Calibri" w:eastAsia="Calibri" w:hAnsi="Calibri" w:cs="Arial"/>
        </w:rPr>
        <w:t>.</w:t>
      </w:r>
    </w:p>
    <w:p w14:paraId="5BD3462A" w14:textId="574E4D82" w:rsidR="486E2087" w:rsidRDefault="486E2087" w:rsidP="6602FFC6">
      <w:pPr>
        <w:rPr>
          <w:rFonts w:ascii="Calibri" w:eastAsia="Calibri" w:hAnsi="Calibri" w:cs="Arial"/>
        </w:rPr>
      </w:pPr>
      <w:r w:rsidRPr="6602FFC6">
        <w:rPr>
          <w:rFonts w:ascii="Calibri" w:eastAsia="Calibri" w:hAnsi="Calibri" w:cs="Arial"/>
        </w:rPr>
        <w:t>Note that remote MAC constitutes a separate site for the purposes of randomisation/stratification, so these minimum and maximum numbers apply separately to in-person and remote participants. For example, if a site has 10 participants fo</w:t>
      </w:r>
      <w:r w:rsidR="6A93954F" w:rsidRPr="6602FFC6">
        <w:rPr>
          <w:rFonts w:ascii="Calibri" w:eastAsia="Calibri" w:hAnsi="Calibri" w:cs="Arial"/>
        </w:rPr>
        <w:t>r</w:t>
      </w:r>
      <w:r w:rsidRPr="6602FFC6">
        <w:rPr>
          <w:rFonts w:ascii="Calibri" w:eastAsia="Calibri" w:hAnsi="Calibri" w:cs="Arial"/>
        </w:rPr>
        <w:t xml:space="preserve"> in-person MAC and 10 parti</w:t>
      </w:r>
      <w:r w:rsidR="1D029B2F" w:rsidRPr="6602FFC6">
        <w:rPr>
          <w:rFonts w:ascii="Calibri" w:eastAsia="Calibri" w:hAnsi="Calibri" w:cs="Arial"/>
        </w:rPr>
        <w:t xml:space="preserve">cipants requesting remote MAC, it will not be possible to randomise </w:t>
      </w:r>
      <w:r w:rsidR="7A0AFE0D" w:rsidRPr="6602FFC6">
        <w:rPr>
          <w:rFonts w:ascii="Calibri" w:eastAsia="Calibri" w:hAnsi="Calibri" w:cs="Arial"/>
        </w:rPr>
        <w:t xml:space="preserve">either of </w:t>
      </w:r>
      <w:r w:rsidR="1D029B2F" w:rsidRPr="6602FFC6">
        <w:rPr>
          <w:rFonts w:ascii="Calibri" w:eastAsia="Calibri" w:hAnsi="Calibri" w:cs="Arial"/>
        </w:rPr>
        <w:t>these groups of participants</w:t>
      </w:r>
      <w:r w:rsidR="6D1BBA16" w:rsidRPr="6602FFC6">
        <w:rPr>
          <w:rFonts w:ascii="Calibri" w:eastAsia="Calibri" w:hAnsi="Calibri" w:cs="Arial"/>
        </w:rPr>
        <w:t xml:space="preserve">. </w:t>
      </w:r>
      <w:r w:rsidR="485382B2" w:rsidRPr="6602FFC6">
        <w:rPr>
          <w:rFonts w:ascii="Calibri" w:eastAsia="Calibri" w:hAnsi="Calibri" w:cs="Arial"/>
        </w:rPr>
        <w:t>T</w:t>
      </w:r>
      <w:r w:rsidR="6D1BBA16" w:rsidRPr="6602FFC6">
        <w:rPr>
          <w:rFonts w:ascii="Calibri" w:eastAsia="Calibri" w:hAnsi="Calibri" w:cs="Arial"/>
        </w:rPr>
        <w:t>h</w:t>
      </w:r>
      <w:r w:rsidR="485382B2" w:rsidRPr="6602FFC6">
        <w:rPr>
          <w:rFonts w:ascii="Calibri" w:eastAsia="Calibri" w:hAnsi="Calibri" w:cs="Arial"/>
        </w:rPr>
        <w:t xml:space="preserve">e in-person group could not be randomised </w:t>
      </w:r>
      <w:r w:rsidR="76C633E0" w:rsidRPr="6602FFC6">
        <w:rPr>
          <w:rFonts w:ascii="Calibri" w:eastAsia="Calibri" w:hAnsi="Calibri" w:cs="Arial"/>
        </w:rPr>
        <w:t xml:space="preserve">until there are 5 more participants </w:t>
      </w:r>
      <w:r w:rsidR="50FD2211" w:rsidRPr="6602FFC6">
        <w:rPr>
          <w:rFonts w:ascii="Calibri" w:eastAsia="Calibri" w:hAnsi="Calibri" w:cs="Arial"/>
        </w:rPr>
        <w:t>for in-person MAC, and the remote group until there are 5 more participants requesting remote MAC.</w:t>
      </w:r>
      <w:r w:rsidR="76C633E0" w:rsidRPr="6602FFC6">
        <w:rPr>
          <w:rFonts w:ascii="Calibri" w:eastAsia="Calibri" w:hAnsi="Calibri" w:cs="Arial"/>
        </w:rPr>
        <w:t xml:space="preserve"> </w:t>
      </w:r>
      <w:r w:rsidR="45EB811C" w:rsidRPr="6602FFC6">
        <w:rPr>
          <w:rFonts w:ascii="Calibri" w:eastAsia="Calibri" w:hAnsi="Calibri" w:cs="Arial"/>
        </w:rPr>
        <w:t>Remote MAC participants in a cohort can come from different sites.</w:t>
      </w:r>
    </w:p>
    <w:p w14:paraId="61C61436" w14:textId="77777777" w:rsidR="00BD7E79" w:rsidRPr="00DB41D7" w:rsidRDefault="59B60748" w:rsidP="003A695E">
      <w:pPr>
        <w:pStyle w:val="Heading2"/>
      </w:pPr>
      <w:bookmarkStart w:id="116" w:name="_Toc162019850"/>
      <w:bookmarkStart w:id="117" w:name="_Toc220343032"/>
      <w:bookmarkEnd w:id="115"/>
      <w:r>
        <w:t>Sample size calculation</w:t>
      </w:r>
      <w:bookmarkEnd w:id="116"/>
      <w:bookmarkEnd w:id="117"/>
    </w:p>
    <w:p w14:paraId="07025707" w14:textId="46B634D4" w:rsidR="00BD7E79" w:rsidRDefault="00BD7E79" w:rsidP="2AEEF405">
      <w:bookmarkStart w:id="118" w:name="_Hlk160803954"/>
      <w:r>
        <w:t>Our power calculation suggests that 480 participants (240 per arm, MAC allocation=20 groups) will allow us to detect an effect size of 0.3 with 90% power, allowing for 20% attrition. The calculation assumed using a two-sided independent samples t-test of the difference between arms, alpha = 0.05, assuming a MAC group size of 12, intraclass cluster correlation of 0.05, i.e. a design effect / inflation of 1 + [12 – 1] x 0.05 = 1.55</w:t>
      </w:r>
      <w:r w:rsidR="0009444F">
        <w:t xml:space="preserve"> </w:t>
      </w:r>
      <w:sdt>
        <w:sdtPr>
          <w:rPr>
            <w:rFonts w:ascii="Calibri" w:hAnsi="Calibri" w:cs="Calibri"/>
            <w:color w:val="000000"/>
          </w:rPr>
          <w:tag w:val="MENDELEY_CITATION_v3_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"/>
          <w:id w:val="575560319"/>
          <w:placeholder>
            <w:docPart w:val="DefaultPlaceholder_-1854013440"/>
          </w:placeholder>
        </w:sdtPr>
        <w:sdtEndPr/>
        <w:sdtContent>
          <w:r w:rsidR="00A96E8D" w:rsidRPr="00A96E8D">
            <w:rPr>
              <w:rFonts w:ascii="Calibri" w:hAnsi="Calibri" w:cs="Calibri"/>
              <w:color w:val="000000"/>
            </w:rPr>
            <w:t>(Williams et al., 2008)</w:t>
          </w:r>
        </w:sdtContent>
      </w:sdt>
      <w:r w:rsidR="008D5FF7">
        <w:t xml:space="preserve"> </w:t>
      </w:r>
      <w:r>
        <w:t>, one baseline and two post-randomisation measures with correlation rho = 0.5 = deflation factor of 0.5</w:t>
      </w:r>
      <w:r w:rsidR="073E5DA3">
        <w:t xml:space="preserve"> </w:t>
      </w:r>
      <w:sdt>
        <w:sdtPr>
          <w:rPr>
            <w:rFonts w:ascii="Calibri" w:hAnsi="Calibri" w:cs="Calibri"/>
            <w:color w:val="000000"/>
          </w:rPr>
          <w:tag w:val="MENDELEY_CITATION_v3_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"/>
          <w:id w:val="-900595917"/>
          <w:placeholder>
            <w:docPart w:val="DefaultPlaceholder_-1854013440"/>
          </w:placeholder>
        </w:sdtPr>
        <w:sdtEndPr/>
        <w:sdtContent>
          <w:r w:rsidR="00A96E8D" w:rsidRPr="00A96E8D">
            <w:rPr>
              <w:rFonts w:ascii="Calibri" w:hAnsi="Calibri" w:cs="Calibri"/>
              <w:color w:val="000000"/>
            </w:rPr>
            <w:t>(Machin et al., 2009)</w:t>
          </w:r>
        </w:sdtContent>
      </w:sdt>
      <w:r>
        <w:t>, and 20% attrition</w:t>
      </w:r>
      <w:r w:rsidR="426EE0C1">
        <w:t xml:space="preserve"> </w:t>
      </w:r>
      <w:sdt>
        <w:sdtPr>
          <w:rPr>
            <w:rFonts w:ascii="Calibri" w:hAnsi="Calibri" w:cs="Calibri"/>
            <w:color w:val="000000"/>
          </w:rPr>
          <w:tag w:val="MENDELEY_CITATION_v3_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"/>
          <w:id w:val="-1989080535"/>
          <w:placeholder>
            <w:docPart w:val="46741B9D9D524BD9B80150FA1A07DB23"/>
          </w:placeholder>
        </w:sdtPr>
        <w:sdtEndPr/>
        <w:sdtContent>
          <w:r w:rsidR="00A96E8D" w:rsidRPr="00A96E8D">
            <w:rPr>
              <w:rFonts w:ascii="Calibri" w:hAnsi="Calibri" w:cs="Calibri"/>
              <w:color w:val="000000"/>
            </w:rPr>
            <w:t>(Kennard et al., 2009; Mental Health Taskforce, 2016)</w:t>
          </w:r>
        </w:sdtContent>
      </w:sdt>
      <w:r>
        <w:t>. The calculation was done using the Gpower software, with methods from Killip et al used to hand-calculate the cluster effect for MAC group</w:t>
      </w:r>
      <w:r w:rsidR="00240728">
        <w:t xml:space="preserve"> </w:t>
      </w:r>
      <w:sdt>
        <w:sdtPr>
          <w:rPr>
            <w:rFonts w:ascii="Calibri" w:hAnsi="Calibri" w:cs="Calibri"/>
            <w:color w:val="000000"/>
          </w:rPr>
          <w:tag w:val="MENDELEY_CITATION_v3_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"/>
          <w:id w:val="-287666416"/>
          <w:placeholder>
            <w:docPart w:val="DefaultPlaceholder_-1854013440"/>
          </w:placeholder>
        </w:sdtPr>
        <w:sdtEndPr/>
        <w:sdtContent>
          <w:r w:rsidR="00A96E8D" w:rsidRPr="00A96E8D">
            <w:rPr>
              <w:rFonts w:ascii="Calibri" w:hAnsi="Calibri" w:cs="Calibri"/>
              <w:color w:val="000000"/>
            </w:rPr>
            <w:t>(Killip et al., 2004)</w:t>
          </w:r>
        </w:sdtContent>
      </w:sdt>
      <w:r>
        <w:t>.</w:t>
      </w:r>
    </w:p>
    <w:p w14:paraId="7FD1613C" w14:textId="57BB5A45" w:rsidR="00BD7E79" w:rsidRDefault="00BD7E79" w:rsidP="003A695E">
      <w:r>
        <w:t>We selected this effect size in part because the mean effect size for depression was 0.29 across multiple measures and interventions in a meta-analysis of psychological interventions in children and young people over the last five decades</w:t>
      </w:r>
      <w:r w:rsidR="000B5D79">
        <w:t xml:space="preserve"> </w:t>
      </w:r>
      <w:sdt>
        <w:sdtPr>
          <w:rPr>
            <w:rFonts w:ascii="Calibri" w:hAnsi="Calibri" w:cs="Calibri"/>
            <w:color w:val="000000"/>
          </w:rPr>
          <w:tag w:val="MENDELEY_CITATION_v3_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"/>
          <w:id w:val="-1945826194"/>
          <w:placeholder>
            <w:docPart w:val="DefaultPlaceholder_-1854013440"/>
          </w:placeholder>
        </w:sdtPr>
        <w:sdtEndPr/>
        <w:sdtContent>
          <w:r w:rsidR="00A96E8D" w:rsidRPr="00A96E8D">
            <w:rPr>
              <w:rFonts w:ascii="Calibri" w:eastAsia="Times New Roman" w:hAnsi="Calibri" w:cs="Calibri"/>
              <w:color w:val="000000"/>
            </w:rPr>
            <w:t>(Costello &amp; Angold, 1988; Weisz et al., 2017)</w:t>
          </w:r>
        </w:sdtContent>
      </w:sdt>
      <w:r w:rsidR="004541AC">
        <w:rPr>
          <w:rFonts w:ascii="Calibri" w:hAnsi="Calibri" w:cs="Calibri"/>
          <w:color w:val="000000"/>
        </w:rPr>
        <w:t xml:space="preserve"> </w:t>
      </w:r>
      <w:r>
        <w:t>specifically was sensitive to improvement in previous UK-based RCTs of interventions for depression in young people</w:t>
      </w:r>
      <w:r w:rsidR="004541AC">
        <w:t xml:space="preserve"> </w:t>
      </w:r>
      <w:sdt>
        <w:sdtPr>
          <w:rPr>
            <w:rFonts w:ascii="Calibri" w:hAnsi="Calibri" w:cs="Calibri"/>
            <w:color w:val="000000"/>
          </w:rPr>
          <w:tag w:val="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"/>
          <w:id w:val="884606416"/>
          <w:placeholder>
            <w:docPart w:val="DefaultPlaceholder_-1854013440"/>
          </w:placeholder>
        </w:sdtPr>
        <w:sdtEndPr/>
        <w:sdtContent>
          <w:r w:rsidR="00A96E8D" w:rsidRPr="00A96E8D">
            <w:rPr>
              <w:rFonts w:ascii="Calibri" w:hAnsi="Calibri" w:cs="Calibri"/>
              <w:color w:val="000000"/>
            </w:rPr>
            <w:t>(Goodyer et al., 2008, 2017)</w:t>
          </w:r>
        </w:sdtContent>
      </w:sdt>
      <w:r>
        <w:t xml:space="preserve">. </w:t>
      </w:r>
      <w:r w:rsidR="007A18EC">
        <w:t>Existing work</w:t>
      </w:r>
      <w:r w:rsidR="00A509C3">
        <w:t xml:space="preserve"> </w:t>
      </w:r>
      <w:sdt>
        <w:sdtPr>
          <w:rPr>
            <w:rFonts w:ascii="Calibri" w:hAnsi="Calibri" w:cs="Calibri"/>
            <w:color w:val="000000"/>
          </w:rPr>
          <w:tag w:val="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"/>
          <w:id w:val="1439409130"/>
          <w:placeholder>
            <w:docPart w:val="DefaultPlaceholder_-1854013440"/>
          </w:placeholder>
        </w:sdtPr>
        <w:sdtEndPr/>
        <w:sdtContent>
          <w:r w:rsidR="00A96E8D" w:rsidRPr="00A96E8D">
            <w:rPr>
              <w:rFonts w:ascii="Calibri" w:hAnsi="Calibri" w:cs="Calibri"/>
              <w:color w:val="000000"/>
            </w:rPr>
            <w:t>(Goodyer et al., 2017; Mental Health Taskforce, 2016)</w:t>
          </w:r>
        </w:sdtContent>
      </w:sdt>
      <w:r w:rsidR="00A509C3">
        <w:t xml:space="preserve"> </w:t>
      </w:r>
      <w:r>
        <w:t>suggest a five-point between group reduction on the MFQ represents the minimally clinically important difference for the assessment of superiority. The ADAPT study found a MFQ standard deviation of 14.6, equating this to an effect size of 0.34</w:t>
      </w:r>
      <w:r w:rsidR="0009444F">
        <w:t xml:space="preserve"> </w:t>
      </w:r>
      <w:sdt>
        <w:sdtPr>
          <w:rPr>
            <w:rFonts w:ascii="Calibri" w:hAnsi="Calibri" w:cs="Calibri"/>
            <w:color w:val="000000"/>
          </w:rPr>
          <w:tag w:val="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"/>
          <w:id w:val="1196423104"/>
          <w:placeholder>
            <w:docPart w:val="DefaultPlaceholder_-1854013440"/>
          </w:placeholder>
        </w:sdtPr>
        <w:sdtEndPr/>
        <w:sdtContent>
          <w:r w:rsidR="00A96E8D" w:rsidRPr="00A96E8D">
            <w:rPr>
              <w:rFonts w:ascii="Calibri" w:hAnsi="Calibri" w:cs="Calibri"/>
              <w:color w:val="000000"/>
            </w:rPr>
            <w:t>(Goodyer et al., 2008)</w:t>
          </w:r>
        </w:sdtContent>
      </w:sdt>
      <w:r>
        <w:t xml:space="preserve">. This suggests our power estimate is conservative, as does the fact that two MAC groups we ran in London after the PDG completed found larger MFQ correlations over time of rho~0.8, whereas we chose to use the more conservative rho = 0.5. To build in a buffer and be conservative, we based our sample size calculation on an effect size of 0.3. While 0.3 represents a small effect size, given the impact of prolonged depression during adolescence and the potential impact of escape from future episodes, combined with the number of young people who could benefit and spillover effects among carers, even this small effect would bring large potential patient and societal benefits. The calculation was simplified with respect to AUC to minimise the complex data structure assumptions made, however, we expect the AUC model with fortnightly measures to increase efficiency, so the sample size is likely also conservative from this point of view. </w:t>
      </w:r>
    </w:p>
    <w:p w14:paraId="39D27ACD" w14:textId="0163A71A" w:rsidR="00A07D7F" w:rsidRDefault="00A07D7F">
      <w:pPr>
        <w:rPr>
          <w:rFonts w:asciiTheme="majorHAnsi" w:eastAsiaTheme="majorEastAsia" w:hAnsiTheme="majorHAnsi" w:cstheme="majorBidi"/>
          <w:color w:val="2F5496" w:themeColor="accent1" w:themeShade="BF"/>
          <w:sz w:val="26"/>
          <w:szCs w:val="26"/>
        </w:rPr>
      </w:pPr>
    </w:p>
    <w:p w14:paraId="1E8C35C2" w14:textId="77777777" w:rsidR="00BD7E79" w:rsidRDefault="59B60748" w:rsidP="00791212">
      <w:pPr>
        <w:pStyle w:val="Heading2"/>
      </w:pPr>
      <w:bookmarkStart w:id="119" w:name="_Toc162019851"/>
      <w:bookmarkStart w:id="120" w:name="_Toc220343033"/>
      <w:bookmarkEnd w:id="118"/>
      <w:r>
        <w:t>Blinding</w:t>
      </w:r>
      <w:bookmarkEnd w:id="119"/>
      <w:bookmarkEnd w:id="120"/>
      <w:r>
        <w:t xml:space="preserve"> </w:t>
      </w:r>
    </w:p>
    <w:p w14:paraId="28C13CB8" w14:textId="77777777" w:rsidR="006A2695" w:rsidRDefault="00BD7E79" w:rsidP="00A108CE">
      <w:pPr>
        <w:pStyle w:val="ListParagraph"/>
        <w:numPr>
          <w:ilvl w:val="0"/>
          <w:numId w:val="47"/>
        </w:numPr>
        <w:spacing w:after="120" w:line="276" w:lineRule="auto"/>
        <w:rPr>
          <w:rFonts w:eastAsia="Times New Roman"/>
          <w:color w:val="000000" w:themeColor="text1"/>
        </w:rPr>
      </w:pPr>
      <w:r w:rsidRPr="008C766A">
        <w:rPr>
          <w:rFonts w:eastAsia="Times New Roman"/>
          <w:b/>
          <w:bCs/>
          <w:color w:val="000000" w:themeColor="text1"/>
        </w:rPr>
        <w:t>The senior statistician and senior health economist</w:t>
      </w:r>
      <w:r w:rsidRPr="00830428">
        <w:rPr>
          <w:rFonts w:eastAsia="Times New Roman"/>
          <w:color w:val="000000" w:themeColor="text1"/>
        </w:rPr>
        <w:t xml:space="preserve"> will not have access to the randomisation list or REDC</w:t>
      </w:r>
      <w:r w:rsidR="004169C7" w:rsidRPr="00830428">
        <w:rPr>
          <w:rFonts w:eastAsia="Times New Roman"/>
          <w:color w:val="000000" w:themeColor="text1"/>
        </w:rPr>
        <w:t>ap</w:t>
      </w:r>
      <w:r w:rsidRPr="00830428">
        <w:rPr>
          <w:rFonts w:eastAsia="Times New Roman"/>
          <w:color w:val="000000" w:themeColor="text1"/>
        </w:rPr>
        <w:t xml:space="preserve"> database at any point in the trial to remain fully blinded until review of the first draft of the statistical/health economic reports for checking, when they will become fully unblinded. </w:t>
      </w:r>
    </w:p>
    <w:p w14:paraId="6241ED04" w14:textId="77777777" w:rsidR="006A2695" w:rsidRDefault="00BD7E79" w:rsidP="00A108CE">
      <w:pPr>
        <w:pStyle w:val="ListParagraph"/>
        <w:numPr>
          <w:ilvl w:val="0"/>
          <w:numId w:val="47"/>
        </w:numPr>
        <w:spacing w:after="120" w:line="276" w:lineRule="auto"/>
        <w:rPr>
          <w:rFonts w:eastAsia="Times New Roman"/>
          <w:color w:val="000000" w:themeColor="text1"/>
        </w:rPr>
      </w:pPr>
      <w:r w:rsidRPr="00830428">
        <w:rPr>
          <w:rFonts w:eastAsia="Times New Roman"/>
          <w:color w:val="000000" w:themeColor="text1"/>
        </w:rPr>
        <w:t xml:space="preserve">Similarly, </w:t>
      </w:r>
      <w:r w:rsidRPr="006D48F4">
        <w:rPr>
          <w:rFonts w:eastAsia="Times New Roman"/>
          <w:b/>
          <w:bCs/>
          <w:color w:val="000000" w:themeColor="text1"/>
        </w:rPr>
        <w:t xml:space="preserve">the </w:t>
      </w:r>
      <w:r w:rsidRPr="00F20451">
        <w:rPr>
          <w:rFonts w:eastAsia="Times New Roman"/>
          <w:b/>
          <w:bCs/>
          <w:color w:val="000000" w:themeColor="text1"/>
        </w:rPr>
        <w:t>Chief Investigator and Principal Investigators</w:t>
      </w:r>
      <w:r w:rsidRPr="00830428">
        <w:rPr>
          <w:rFonts w:eastAsia="Times New Roman"/>
          <w:color w:val="000000" w:themeColor="text1"/>
        </w:rPr>
        <w:t xml:space="preserve"> in each trial centre will remain fully blinded until they review the finalised statistical report, when they will become fully unblinded. </w:t>
      </w:r>
    </w:p>
    <w:p w14:paraId="49CDA47B" w14:textId="77777777" w:rsidR="00BB7683" w:rsidRDefault="00BD7E79" w:rsidP="00A108CE">
      <w:pPr>
        <w:pStyle w:val="ListParagraph"/>
        <w:numPr>
          <w:ilvl w:val="0"/>
          <w:numId w:val="47"/>
        </w:numPr>
        <w:spacing w:after="120" w:line="276" w:lineRule="auto"/>
        <w:rPr>
          <w:rFonts w:eastAsia="Times New Roman"/>
          <w:color w:val="000000" w:themeColor="text1"/>
        </w:rPr>
      </w:pPr>
      <w:r w:rsidRPr="00603603">
        <w:rPr>
          <w:rFonts w:eastAsia="Times New Roman"/>
          <w:b/>
          <w:bCs/>
          <w:color w:val="000000" w:themeColor="text1"/>
        </w:rPr>
        <w:t xml:space="preserve">The </w:t>
      </w:r>
      <w:r w:rsidR="00043CF1" w:rsidRPr="00603603">
        <w:rPr>
          <w:rFonts w:eastAsia="Times New Roman"/>
          <w:b/>
          <w:bCs/>
          <w:color w:val="000000" w:themeColor="text1"/>
        </w:rPr>
        <w:t>J</w:t>
      </w:r>
      <w:r w:rsidRPr="00603603">
        <w:rPr>
          <w:rFonts w:eastAsia="Times New Roman"/>
          <w:b/>
          <w:bCs/>
          <w:color w:val="000000" w:themeColor="text1"/>
        </w:rPr>
        <w:t xml:space="preserve">unior </w:t>
      </w:r>
      <w:r w:rsidR="00043CF1" w:rsidRPr="00603603">
        <w:rPr>
          <w:rFonts w:eastAsia="Times New Roman"/>
          <w:b/>
          <w:bCs/>
          <w:color w:val="000000" w:themeColor="text1"/>
        </w:rPr>
        <w:t>S</w:t>
      </w:r>
      <w:r w:rsidRPr="00603603">
        <w:rPr>
          <w:rFonts w:eastAsia="Times New Roman"/>
          <w:b/>
          <w:bCs/>
          <w:color w:val="000000" w:themeColor="text1"/>
        </w:rPr>
        <w:t xml:space="preserve">tatistician and </w:t>
      </w:r>
      <w:r w:rsidR="00233437" w:rsidRPr="00603603">
        <w:rPr>
          <w:rFonts w:eastAsia="Times New Roman"/>
          <w:b/>
          <w:bCs/>
          <w:color w:val="000000" w:themeColor="text1"/>
        </w:rPr>
        <w:t>J</w:t>
      </w:r>
      <w:r w:rsidRPr="00603603">
        <w:rPr>
          <w:rFonts w:eastAsia="Times New Roman"/>
          <w:b/>
          <w:bCs/>
          <w:color w:val="000000" w:themeColor="text1"/>
        </w:rPr>
        <w:t xml:space="preserve">unior </w:t>
      </w:r>
      <w:r w:rsidR="00233437" w:rsidRPr="00603603">
        <w:rPr>
          <w:rFonts w:eastAsia="Times New Roman"/>
          <w:b/>
          <w:bCs/>
          <w:color w:val="000000" w:themeColor="text1"/>
        </w:rPr>
        <w:t>H</w:t>
      </w:r>
      <w:r w:rsidRPr="00603603">
        <w:rPr>
          <w:rFonts w:eastAsia="Times New Roman"/>
          <w:b/>
          <w:bCs/>
          <w:color w:val="000000" w:themeColor="text1"/>
        </w:rPr>
        <w:t xml:space="preserve">ealth </w:t>
      </w:r>
      <w:r w:rsidR="00233437" w:rsidRPr="00603603">
        <w:rPr>
          <w:rFonts w:eastAsia="Times New Roman"/>
          <w:b/>
          <w:bCs/>
          <w:color w:val="000000" w:themeColor="text1"/>
        </w:rPr>
        <w:t>E</w:t>
      </w:r>
      <w:r w:rsidRPr="00603603">
        <w:rPr>
          <w:rFonts w:eastAsia="Times New Roman"/>
          <w:b/>
          <w:bCs/>
          <w:color w:val="000000" w:themeColor="text1"/>
        </w:rPr>
        <w:t>conomist</w:t>
      </w:r>
      <w:r w:rsidRPr="00830428">
        <w:rPr>
          <w:rFonts w:eastAsia="Times New Roman"/>
          <w:color w:val="000000" w:themeColor="text1"/>
        </w:rPr>
        <w:t xml:space="preserve"> will be fully blinded until sign-off of the statistical and health economic analysis plans, after which they will be fully unblinded so they can inspect and utilise app usage/intervention-related data. </w:t>
      </w:r>
    </w:p>
    <w:p w14:paraId="574BE553" w14:textId="77777777" w:rsidR="00535503" w:rsidRDefault="00BD7E79" w:rsidP="00A108CE">
      <w:pPr>
        <w:pStyle w:val="ListParagraph"/>
        <w:numPr>
          <w:ilvl w:val="0"/>
          <w:numId w:val="47"/>
        </w:numPr>
        <w:spacing w:after="120" w:line="276" w:lineRule="auto"/>
        <w:rPr>
          <w:rFonts w:eastAsia="Times New Roman"/>
          <w:color w:val="000000" w:themeColor="text1"/>
        </w:rPr>
      </w:pPr>
      <w:r w:rsidRPr="001857B8">
        <w:rPr>
          <w:rFonts w:eastAsia="Times New Roman"/>
          <w:b/>
          <w:bCs/>
          <w:color w:val="000000" w:themeColor="text1"/>
        </w:rPr>
        <w:t>The Programme Manager, Trial Manager and the Trial Administrators</w:t>
      </w:r>
      <w:r w:rsidRPr="00830428">
        <w:rPr>
          <w:rFonts w:eastAsia="Times New Roman"/>
          <w:color w:val="000000" w:themeColor="text1"/>
        </w:rPr>
        <w:t xml:space="preserve"> will be unblinded. </w:t>
      </w:r>
    </w:p>
    <w:p w14:paraId="56D41AA1" w14:textId="77777777" w:rsidR="003F45BB" w:rsidRDefault="00BD7E79" w:rsidP="001C4600">
      <w:pPr>
        <w:spacing w:after="120" w:line="276" w:lineRule="auto"/>
        <w:rPr>
          <w:rFonts w:eastAsia="Times New Roman"/>
          <w:color w:val="000000" w:themeColor="text1"/>
        </w:rPr>
      </w:pPr>
      <w:r w:rsidRPr="001C4600">
        <w:rPr>
          <w:rFonts w:eastAsia="Times New Roman"/>
          <w:color w:val="000000" w:themeColor="text1"/>
        </w:rPr>
        <w:t xml:space="preserve">The only individuals that will be able to summarise/see data by arm prior to the review of the statistical report are the Junior Statistician, Junior Health Economist, and the members of the Data Monitoring Committee. We presume that the Data Monitoring Committee will remain partially blinded and will prepare the closed report accordingly. </w:t>
      </w:r>
    </w:p>
    <w:p w14:paraId="03F709CE" w14:textId="677035FD" w:rsidR="00BD7E79" w:rsidRPr="001C4600" w:rsidRDefault="00BD7E79" w:rsidP="001C4600">
      <w:pPr>
        <w:spacing w:after="120" w:line="276" w:lineRule="auto"/>
        <w:rPr>
          <w:rFonts w:eastAsia="Times New Roman"/>
          <w:color w:val="000000" w:themeColor="text1"/>
        </w:rPr>
      </w:pPr>
      <w:r w:rsidRPr="001C4600">
        <w:rPr>
          <w:rFonts w:eastAsia="Times New Roman"/>
          <w:color w:val="000000" w:themeColor="text1"/>
        </w:rPr>
        <w:t>No serious harms associated with taking part in the intervention are expected, therefore a formal procedure for unblinding any blinded staff during the study is not needed.</w:t>
      </w:r>
    </w:p>
    <w:p w14:paraId="57B908B5" w14:textId="2BB10F4C" w:rsidR="00070415" w:rsidRPr="00070415" w:rsidRDefault="00070415" w:rsidP="00031C61">
      <w:pPr>
        <w:spacing w:after="120" w:line="276" w:lineRule="auto"/>
        <w:rPr>
          <w:rFonts w:eastAsia="Times New Roman"/>
          <w:color w:val="000000" w:themeColor="text1"/>
        </w:rPr>
      </w:pPr>
      <w:r>
        <w:rPr>
          <w:rFonts w:eastAsia="Times New Roman"/>
          <w:b/>
          <w:bCs/>
          <w:color w:val="000000" w:themeColor="text1"/>
        </w:rPr>
        <w:t xml:space="preserve">Table 7: </w:t>
      </w:r>
      <w:r>
        <w:rPr>
          <w:rFonts w:eastAsia="Times New Roman"/>
          <w:color w:val="000000" w:themeColor="text1"/>
        </w:rPr>
        <w:t>Blinding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2994"/>
        <w:gridCol w:w="833"/>
        <w:gridCol w:w="3362"/>
      </w:tblGrid>
      <w:tr w:rsidR="00BD7E79" w:rsidRPr="009D4AE2" w14:paraId="6EE22031" w14:textId="77777777" w:rsidTr="005F59AB">
        <w:trPr>
          <w:trHeight w:val="600"/>
          <w:tblHeader/>
        </w:trPr>
        <w:tc>
          <w:tcPr>
            <w:tcW w:w="1413" w:type="dxa"/>
            <w:shd w:val="clear" w:color="auto" w:fill="E2EFD9" w:themeFill="accent6" w:themeFillTint="33"/>
            <w:tcMar>
              <w:top w:w="80" w:type="dxa"/>
              <w:left w:w="80" w:type="dxa"/>
              <w:bottom w:w="80" w:type="dxa"/>
              <w:right w:w="80" w:type="dxa"/>
            </w:tcMar>
            <w:vAlign w:val="center"/>
          </w:tcPr>
          <w:p w14:paraId="373FCB66"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Roles</w:t>
            </w:r>
          </w:p>
        </w:tc>
        <w:tc>
          <w:tcPr>
            <w:tcW w:w="1134" w:type="dxa"/>
            <w:shd w:val="clear" w:color="auto" w:fill="E2EFD9" w:themeFill="accent6" w:themeFillTint="33"/>
            <w:tcMar>
              <w:top w:w="80" w:type="dxa"/>
              <w:left w:w="80" w:type="dxa"/>
              <w:bottom w:w="80" w:type="dxa"/>
              <w:right w:w="80" w:type="dxa"/>
            </w:tcMar>
            <w:vAlign w:val="center"/>
          </w:tcPr>
          <w:p w14:paraId="256ADE4D" w14:textId="77777777" w:rsidR="00BD7E79" w:rsidRPr="009D4AE2" w:rsidRDefault="00BD7E79" w:rsidP="002829BA">
            <w:pPr>
              <w:spacing w:before="120" w:after="120"/>
              <w:jc w:val="center"/>
              <w:rPr>
                <w:rFonts w:eastAsia="Calibri" w:cstheme="minorHAnsi"/>
                <w:b/>
                <w:bCs/>
                <w:color w:val="000000" w:themeColor="text1"/>
              </w:rPr>
            </w:pPr>
            <w:proofErr w:type="gramStart"/>
            <w:r w:rsidRPr="009D4AE2">
              <w:rPr>
                <w:rFonts w:eastAsia="Calibri" w:cstheme="minorHAnsi"/>
                <w:b/>
                <w:bCs/>
                <w:color w:val="000000" w:themeColor="text1"/>
              </w:rPr>
              <w:t>Individual-level</w:t>
            </w:r>
            <w:proofErr w:type="gramEnd"/>
          </w:p>
        </w:tc>
        <w:tc>
          <w:tcPr>
            <w:tcW w:w="2994" w:type="dxa"/>
            <w:shd w:val="clear" w:color="auto" w:fill="E2EFD9" w:themeFill="accent6" w:themeFillTint="33"/>
            <w:tcMar>
              <w:top w:w="80" w:type="dxa"/>
              <w:left w:w="80" w:type="dxa"/>
              <w:bottom w:w="80" w:type="dxa"/>
              <w:right w:w="80" w:type="dxa"/>
            </w:tcMar>
            <w:vAlign w:val="center"/>
          </w:tcPr>
          <w:p w14:paraId="0FDEE613"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Method of blinding</w:t>
            </w:r>
          </w:p>
          <w:p w14:paraId="752D1FEB"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OR justification for unblinding</w:t>
            </w:r>
          </w:p>
        </w:tc>
        <w:tc>
          <w:tcPr>
            <w:tcW w:w="833" w:type="dxa"/>
            <w:shd w:val="clear" w:color="auto" w:fill="E2EFD9" w:themeFill="accent6" w:themeFillTint="33"/>
            <w:tcMar>
              <w:top w:w="80" w:type="dxa"/>
              <w:left w:w="80" w:type="dxa"/>
              <w:bottom w:w="80" w:type="dxa"/>
              <w:right w:w="80" w:type="dxa"/>
            </w:tcMar>
            <w:vAlign w:val="center"/>
          </w:tcPr>
          <w:p w14:paraId="5F2E8357"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Group-level</w:t>
            </w:r>
          </w:p>
        </w:tc>
        <w:tc>
          <w:tcPr>
            <w:tcW w:w="3362" w:type="dxa"/>
            <w:shd w:val="clear" w:color="auto" w:fill="E2EFD9" w:themeFill="accent6" w:themeFillTint="33"/>
            <w:tcMar>
              <w:top w:w="80" w:type="dxa"/>
              <w:left w:w="80" w:type="dxa"/>
              <w:bottom w:w="80" w:type="dxa"/>
              <w:right w:w="80" w:type="dxa"/>
            </w:tcMar>
            <w:vAlign w:val="center"/>
          </w:tcPr>
          <w:p w14:paraId="16717BF2"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Method of blinding</w:t>
            </w:r>
          </w:p>
          <w:p w14:paraId="1AACB681" w14:textId="77777777" w:rsidR="00BD7E79" w:rsidRPr="009D4AE2" w:rsidRDefault="00BD7E79" w:rsidP="002829BA">
            <w:pPr>
              <w:spacing w:before="120" w:after="120"/>
              <w:jc w:val="center"/>
              <w:rPr>
                <w:rFonts w:eastAsia="Calibri" w:cstheme="minorHAnsi"/>
                <w:b/>
                <w:bCs/>
                <w:color w:val="000000" w:themeColor="text1"/>
              </w:rPr>
            </w:pPr>
            <w:r w:rsidRPr="009D4AE2">
              <w:rPr>
                <w:rFonts w:eastAsia="Calibri" w:cstheme="minorHAnsi"/>
                <w:b/>
                <w:bCs/>
                <w:color w:val="000000" w:themeColor="text1"/>
              </w:rPr>
              <w:t>OR justification for unblinding</w:t>
            </w:r>
          </w:p>
        </w:tc>
      </w:tr>
      <w:tr w:rsidR="00BD7E79" w:rsidRPr="009D4AE2" w14:paraId="14E93A48" w14:textId="77777777" w:rsidTr="005F59AB">
        <w:trPr>
          <w:trHeight w:val="600"/>
        </w:trPr>
        <w:tc>
          <w:tcPr>
            <w:tcW w:w="1413" w:type="dxa"/>
            <w:tcMar>
              <w:top w:w="80" w:type="dxa"/>
              <w:left w:w="80" w:type="dxa"/>
              <w:bottom w:w="80" w:type="dxa"/>
              <w:right w:w="80" w:type="dxa"/>
            </w:tcMar>
            <w:vAlign w:val="center"/>
          </w:tcPr>
          <w:p w14:paraId="73F9F3E1" w14:textId="77777777" w:rsidR="00BD7E79" w:rsidRPr="00C6047E" w:rsidRDefault="00BD7E79">
            <w:pPr>
              <w:spacing w:before="120" w:after="120"/>
              <w:jc w:val="center"/>
              <w:rPr>
                <w:rFonts w:eastAsia="Calibri" w:cstheme="minorHAnsi"/>
                <w:color w:val="000000" w:themeColor="text1"/>
              </w:rPr>
            </w:pPr>
            <w:r w:rsidRPr="00C6047E">
              <w:rPr>
                <w:rFonts w:eastAsia="Calibri" w:cstheme="minorHAnsi"/>
                <w:color w:val="000000" w:themeColor="text1"/>
              </w:rPr>
              <w:t>Programme Manager</w:t>
            </w:r>
          </w:p>
        </w:tc>
        <w:tc>
          <w:tcPr>
            <w:tcW w:w="1134" w:type="dxa"/>
            <w:tcMar>
              <w:top w:w="80" w:type="dxa"/>
              <w:left w:w="80" w:type="dxa"/>
              <w:bottom w:w="80" w:type="dxa"/>
              <w:right w:w="80" w:type="dxa"/>
            </w:tcMar>
            <w:vAlign w:val="center"/>
          </w:tcPr>
          <w:p w14:paraId="570DF726" w14:textId="77777777" w:rsidR="00BD7E79" w:rsidRPr="00C6047E" w:rsidRDefault="00BD7E79">
            <w:pPr>
              <w:spacing w:before="120" w:after="120"/>
              <w:jc w:val="center"/>
              <w:rPr>
                <w:rFonts w:eastAsia="Calibri" w:cstheme="minorHAnsi"/>
                <w:color w:val="000000" w:themeColor="text1"/>
              </w:rPr>
            </w:pPr>
            <w:r w:rsidRPr="00C6047E">
              <w:rPr>
                <w:rFonts w:eastAsia="Calibri" w:cstheme="minorHAnsi"/>
                <w:color w:val="000000" w:themeColor="text1"/>
              </w:rPr>
              <w:t>U</w:t>
            </w:r>
          </w:p>
        </w:tc>
        <w:tc>
          <w:tcPr>
            <w:tcW w:w="2994" w:type="dxa"/>
            <w:tcMar>
              <w:top w:w="80" w:type="dxa"/>
              <w:left w:w="80" w:type="dxa"/>
              <w:bottom w:w="80" w:type="dxa"/>
              <w:right w:w="80" w:type="dxa"/>
            </w:tcMar>
            <w:vAlign w:val="center"/>
          </w:tcPr>
          <w:p w14:paraId="4DCF42BF" w14:textId="25D437D7" w:rsidR="00BD7E79" w:rsidRPr="00C6047E" w:rsidRDefault="00BD7E79">
            <w:pPr>
              <w:spacing w:before="120" w:after="120"/>
              <w:jc w:val="center"/>
              <w:rPr>
                <w:rFonts w:eastAsia="Calibri" w:cstheme="minorHAnsi"/>
                <w:color w:val="000000" w:themeColor="text1"/>
              </w:rPr>
            </w:pPr>
            <w:r w:rsidRPr="00C6047E">
              <w:rPr>
                <w:rFonts w:eastAsia="Calibri" w:cstheme="minorHAnsi"/>
                <w:color w:val="000000" w:themeColor="text1"/>
              </w:rPr>
              <w:t xml:space="preserve">Assigns participants to randomisation groups (is not </w:t>
            </w:r>
            <w:proofErr w:type="gramStart"/>
            <w:r w:rsidRPr="00C6047E">
              <w:rPr>
                <w:rFonts w:eastAsia="Calibri" w:cstheme="minorHAnsi"/>
                <w:color w:val="000000" w:themeColor="text1"/>
              </w:rPr>
              <w:t>recruiting</w:t>
            </w:r>
            <w:r w:rsidR="000C101B">
              <w:rPr>
                <w:rFonts w:eastAsia="Calibri" w:cstheme="minorHAnsi"/>
                <w:color w:val="000000" w:themeColor="text1"/>
              </w:rPr>
              <w:t xml:space="preserve">, </w:t>
            </w:r>
            <w:r w:rsidRPr="00C6047E">
              <w:rPr>
                <w:rFonts w:eastAsia="Calibri" w:cstheme="minorHAnsi"/>
                <w:color w:val="000000" w:themeColor="text1"/>
              </w:rPr>
              <w:t xml:space="preserve"> assessing</w:t>
            </w:r>
            <w:proofErr w:type="gramEnd"/>
            <w:r w:rsidRPr="00C6047E">
              <w:rPr>
                <w:rFonts w:eastAsia="Calibri" w:cstheme="minorHAnsi"/>
                <w:color w:val="000000" w:themeColor="text1"/>
              </w:rPr>
              <w:t xml:space="preserve"> </w:t>
            </w:r>
            <w:r w:rsidR="000C101B">
              <w:rPr>
                <w:rFonts w:eastAsia="Calibri" w:cstheme="minorHAnsi"/>
                <w:color w:val="000000" w:themeColor="text1"/>
              </w:rPr>
              <w:t xml:space="preserve">or following-up </w:t>
            </w:r>
            <w:r w:rsidRPr="00C6047E">
              <w:rPr>
                <w:rFonts w:eastAsia="Calibri" w:cstheme="minorHAnsi"/>
                <w:color w:val="000000" w:themeColor="text1"/>
              </w:rPr>
              <w:t>participants)</w:t>
            </w:r>
          </w:p>
        </w:tc>
        <w:tc>
          <w:tcPr>
            <w:tcW w:w="833" w:type="dxa"/>
            <w:tcMar>
              <w:top w:w="80" w:type="dxa"/>
              <w:left w:w="80" w:type="dxa"/>
              <w:bottom w:w="80" w:type="dxa"/>
              <w:right w:w="80" w:type="dxa"/>
            </w:tcMar>
            <w:vAlign w:val="center"/>
          </w:tcPr>
          <w:p w14:paraId="23408057" w14:textId="596EF8DD" w:rsidR="00BD7E79" w:rsidRPr="00C6047E" w:rsidRDefault="003C15B0">
            <w:pPr>
              <w:spacing w:before="120" w:after="120"/>
              <w:jc w:val="center"/>
              <w:rPr>
                <w:rFonts w:eastAsia="Calibri" w:cstheme="minorHAnsi"/>
                <w:color w:val="000000" w:themeColor="text1"/>
              </w:rPr>
            </w:pPr>
            <w:r>
              <w:rPr>
                <w:rFonts w:eastAsia="Calibri" w:cstheme="minorHAnsi"/>
                <w:color w:val="000000" w:themeColor="text1"/>
              </w:rPr>
              <w:t>U</w:t>
            </w:r>
          </w:p>
        </w:tc>
        <w:tc>
          <w:tcPr>
            <w:tcW w:w="3362" w:type="dxa"/>
            <w:tcMar>
              <w:top w:w="80" w:type="dxa"/>
              <w:left w:w="80" w:type="dxa"/>
              <w:bottom w:w="80" w:type="dxa"/>
              <w:right w:w="80" w:type="dxa"/>
            </w:tcMar>
            <w:vAlign w:val="center"/>
          </w:tcPr>
          <w:p w14:paraId="7C88531B" w14:textId="114E1440" w:rsidR="00BD7E79" w:rsidRPr="009D4AE2" w:rsidRDefault="000C101B">
            <w:pPr>
              <w:spacing w:after="0"/>
              <w:jc w:val="center"/>
              <w:rPr>
                <w:rFonts w:eastAsia="Calibri" w:cstheme="minorHAnsi"/>
                <w:b/>
                <w:bCs/>
                <w:color w:val="000000" w:themeColor="text1"/>
              </w:rPr>
            </w:pPr>
            <w:r w:rsidRPr="009D4AE2">
              <w:rPr>
                <w:rFonts w:eastAsia="Calibri" w:cstheme="minorHAnsi"/>
                <w:color w:val="000000" w:themeColor="text1"/>
              </w:rPr>
              <w:t xml:space="preserve">Access to full randomisation list required </w:t>
            </w:r>
            <w:r w:rsidRPr="00C6047E">
              <w:rPr>
                <w:rFonts w:eastAsia="Calibri" w:cstheme="minorHAnsi"/>
                <w:color w:val="000000" w:themeColor="text1"/>
              </w:rPr>
              <w:t>(is not recruiting</w:t>
            </w:r>
            <w:r>
              <w:rPr>
                <w:rFonts w:eastAsia="Calibri" w:cstheme="minorHAnsi"/>
                <w:color w:val="000000" w:themeColor="text1"/>
              </w:rPr>
              <w:t xml:space="preserve">, </w:t>
            </w:r>
            <w:r w:rsidRPr="00C6047E">
              <w:rPr>
                <w:rFonts w:eastAsia="Calibri" w:cstheme="minorHAnsi"/>
                <w:color w:val="000000" w:themeColor="text1"/>
              </w:rPr>
              <w:t xml:space="preserve">assessing </w:t>
            </w:r>
            <w:r>
              <w:rPr>
                <w:rFonts w:eastAsia="Calibri" w:cstheme="minorHAnsi"/>
                <w:color w:val="000000" w:themeColor="text1"/>
              </w:rPr>
              <w:t xml:space="preserve">or following-up </w:t>
            </w:r>
            <w:r w:rsidRPr="00C6047E">
              <w:rPr>
                <w:rFonts w:eastAsia="Calibri" w:cstheme="minorHAnsi"/>
                <w:color w:val="000000" w:themeColor="text1"/>
              </w:rPr>
              <w:t>participants)</w:t>
            </w:r>
          </w:p>
        </w:tc>
      </w:tr>
      <w:tr w:rsidR="00BD7E79" w:rsidRPr="009D4AE2" w14:paraId="37774286" w14:textId="77777777" w:rsidTr="005F59AB">
        <w:trPr>
          <w:trHeight w:val="15"/>
        </w:trPr>
        <w:tc>
          <w:tcPr>
            <w:tcW w:w="1413" w:type="dxa"/>
            <w:tcMar>
              <w:top w:w="80" w:type="dxa"/>
              <w:left w:w="80" w:type="dxa"/>
              <w:bottom w:w="80" w:type="dxa"/>
              <w:right w:w="80" w:type="dxa"/>
            </w:tcMar>
            <w:vAlign w:val="center"/>
          </w:tcPr>
          <w:p w14:paraId="526D9F37"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 xml:space="preserve">Trial </w:t>
            </w:r>
            <w:r w:rsidRPr="009D4AE2">
              <w:rPr>
                <w:rFonts w:cstheme="minorHAnsi"/>
              </w:rPr>
              <w:br/>
            </w:r>
            <w:r>
              <w:rPr>
                <w:rFonts w:eastAsia="Calibri" w:cstheme="minorHAnsi"/>
                <w:color w:val="000000" w:themeColor="text1"/>
              </w:rPr>
              <w:t>M</w:t>
            </w:r>
            <w:r w:rsidRPr="009D4AE2">
              <w:rPr>
                <w:rFonts w:eastAsia="Calibri" w:cstheme="minorHAnsi"/>
                <w:color w:val="000000" w:themeColor="text1"/>
              </w:rPr>
              <w:t xml:space="preserve">anager </w:t>
            </w:r>
          </w:p>
        </w:tc>
        <w:tc>
          <w:tcPr>
            <w:tcW w:w="1134" w:type="dxa"/>
            <w:tcMar>
              <w:top w:w="80" w:type="dxa"/>
              <w:left w:w="80" w:type="dxa"/>
              <w:bottom w:w="80" w:type="dxa"/>
              <w:right w:w="80" w:type="dxa"/>
            </w:tcMar>
            <w:vAlign w:val="center"/>
          </w:tcPr>
          <w:p w14:paraId="5281F09F"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U</w:t>
            </w:r>
          </w:p>
        </w:tc>
        <w:tc>
          <w:tcPr>
            <w:tcW w:w="2994" w:type="dxa"/>
            <w:tcMar>
              <w:top w:w="80" w:type="dxa"/>
              <w:left w:w="80" w:type="dxa"/>
              <w:bottom w:w="80" w:type="dxa"/>
              <w:right w:w="80" w:type="dxa"/>
            </w:tcMar>
            <w:vAlign w:val="center"/>
          </w:tcPr>
          <w:p w14:paraId="5DF8F653" w14:textId="7B6B862E"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Assigns participants to randomisation groups (is not recruiting</w:t>
            </w:r>
            <w:r w:rsidR="000C101B">
              <w:rPr>
                <w:rFonts w:eastAsia="Calibri" w:cstheme="minorHAnsi"/>
                <w:color w:val="000000" w:themeColor="text1"/>
              </w:rPr>
              <w:t xml:space="preserve">, </w:t>
            </w:r>
            <w:r w:rsidRPr="009D4AE2">
              <w:rPr>
                <w:rFonts w:eastAsia="Calibri" w:cstheme="minorHAnsi"/>
                <w:color w:val="000000" w:themeColor="text1"/>
              </w:rPr>
              <w:t xml:space="preserve">assessing </w:t>
            </w:r>
            <w:r w:rsidR="000C101B">
              <w:rPr>
                <w:rFonts w:eastAsia="Calibri" w:cstheme="minorHAnsi"/>
                <w:color w:val="000000" w:themeColor="text1"/>
              </w:rPr>
              <w:t xml:space="preserve">or following-up </w:t>
            </w:r>
            <w:r w:rsidRPr="009D4AE2">
              <w:rPr>
                <w:rFonts w:eastAsia="Calibri" w:cstheme="minorHAnsi"/>
                <w:color w:val="000000" w:themeColor="text1"/>
              </w:rPr>
              <w:t>participants)</w:t>
            </w:r>
          </w:p>
        </w:tc>
        <w:tc>
          <w:tcPr>
            <w:tcW w:w="833" w:type="dxa"/>
            <w:tcMar>
              <w:top w:w="80" w:type="dxa"/>
              <w:left w:w="80" w:type="dxa"/>
              <w:bottom w:w="80" w:type="dxa"/>
              <w:right w:w="80" w:type="dxa"/>
            </w:tcMar>
            <w:vAlign w:val="center"/>
          </w:tcPr>
          <w:p w14:paraId="330EC3F1" w14:textId="670795FC" w:rsidR="00BD7E79" w:rsidRPr="009D4AE2" w:rsidRDefault="003C15B0" w:rsidP="004D0D2F">
            <w:pPr>
              <w:spacing w:after="0"/>
              <w:jc w:val="center"/>
              <w:rPr>
                <w:rFonts w:eastAsia="Calibri" w:cstheme="minorHAnsi"/>
                <w:color w:val="000000" w:themeColor="text1"/>
              </w:rPr>
            </w:pPr>
            <w:r>
              <w:rPr>
                <w:rFonts w:eastAsia="Calibri" w:cstheme="minorHAnsi"/>
                <w:color w:val="000000" w:themeColor="text1"/>
              </w:rPr>
              <w:t>U</w:t>
            </w:r>
          </w:p>
        </w:tc>
        <w:tc>
          <w:tcPr>
            <w:tcW w:w="3362" w:type="dxa"/>
            <w:tcMar>
              <w:top w:w="80" w:type="dxa"/>
              <w:left w:w="80" w:type="dxa"/>
              <w:bottom w:w="80" w:type="dxa"/>
              <w:right w:w="80" w:type="dxa"/>
            </w:tcMar>
            <w:vAlign w:val="center"/>
          </w:tcPr>
          <w:p w14:paraId="587FBCB5" w14:textId="2911C761" w:rsidR="00BD7E79" w:rsidRPr="009D4AE2" w:rsidRDefault="000C101B" w:rsidP="00A9353D">
            <w:pPr>
              <w:spacing w:after="0"/>
              <w:jc w:val="center"/>
              <w:rPr>
                <w:rFonts w:eastAsia="Calibri" w:cstheme="minorHAnsi"/>
                <w:color w:val="000000" w:themeColor="text1"/>
              </w:rPr>
            </w:pPr>
            <w:r w:rsidRPr="009D4AE2">
              <w:rPr>
                <w:rFonts w:eastAsia="Calibri" w:cstheme="minorHAnsi"/>
                <w:color w:val="000000" w:themeColor="text1"/>
              </w:rPr>
              <w:t xml:space="preserve">Access to full randomisation list required </w:t>
            </w:r>
            <w:r w:rsidRPr="00C6047E">
              <w:rPr>
                <w:rFonts w:eastAsia="Calibri" w:cstheme="minorHAnsi"/>
                <w:color w:val="000000" w:themeColor="text1"/>
              </w:rPr>
              <w:t>(is not recruiting</w:t>
            </w:r>
            <w:r>
              <w:rPr>
                <w:rFonts w:eastAsia="Calibri" w:cstheme="minorHAnsi"/>
                <w:color w:val="000000" w:themeColor="text1"/>
              </w:rPr>
              <w:t xml:space="preserve">, </w:t>
            </w:r>
            <w:r w:rsidRPr="00C6047E">
              <w:rPr>
                <w:rFonts w:eastAsia="Calibri" w:cstheme="minorHAnsi"/>
                <w:color w:val="000000" w:themeColor="text1"/>
              </w:rPr>
              <w:t xml:space="preserve">assessing </w:t>
            </w:r>
            <w:r>
              <w:rPr>
                <w:rFonts w:eastAsia="Calibri" w:cstheme="minorHAnsi"/>
                <w:color w:val="000000" w:themeColor="text1"/>
              </w:rPr>
              <w:t xml:space="preserve">or following-up </w:t>
            </w:r>
            <w:r w:rsidRPr="00C6047E">
              <w:rPr>
                <w:rFonts w:eastAsia="Calibri" w:cstheme="minorHAnsi"/>
                <w:color w:val="000000" w:themeColor="text1"/>
              </w:rPr>
              <w:t>participants)</w:t>
            </w:r>
          </w:p>
        </w:tc>
      </w:tr>
      <w:tr w:rsidR="00BD7E79" w:rsidRPr="009D4AE2" w14:paraId="10A98DC3" w14:textId="77777777" w:rsidTr="005F59AB">
        <w:trPr>
          <w:trHeight w:val="15"/>
        </w:trPr>
        <w:tc>
          <w:tcPr>
            <w:tcW w:w="1413" w:type="dxa"/>
            <w:tcMar>
              <w:top w:w="80" w:type="dxa"/>
              <w:left w:w="80" w:type="dxa"/>
              <w:bottom w:w="80" w:type="dxa"/>
              <w:right w:w="80" w:type="dxa"/>
            </w:tcMar>
            <w:vAlign w:val="center"/>
          </w:tcPr>
          <w:p w14:paraId="753FCF31" w14:textId="77777777" w:rsidR="00BD7E79" w:rsidRPr="009D4AE2" w:rsidRDefault="00BD7E79">
            <w:pPr>
              <w:spacing w:after="0"/>
              <w:jc w:val="center"/>
              <w:rPr>
                <w:rFonts w:eastAsia="Calibri" w:cstheme="minorHAnsi"/>
                <w:color w:val="000000" w:themeColor="text1"/>
              </w:rPr>
            </w:pPr>
            <w:r>
              <w:rPr>
                <w:rFonts w:eastAsia="Calibri" w:cstheme="minorHAnsi"/>
                <w:color w:val="000000" w:themeColor="text1"/>
              </w:rPr>
              <w:t>Trial Administrator</w:t>
            </w:r>
          </w:p>
        </w:tc>
        <w:tc>
          <w:tcPr>
            <w:tcW w:w="1134" w:type="dxa"/>
            <w:tcMar>
              <w:top w:w="80" w:type="dxa"/>
              <w:left w:w="80" w:type="dxa"/>
              <w:bottom w:w="80" w:type="dxa"/>
              <w:right w:w="80" w:type="dxa"/>
            </w:tcMar>
            <w:vAlign w:val="center"/>
          </w:tcPr>
          <w:p w14:paraId="2BFC73B4" w14:textId="77777777" w:rsidR="00BD7E79" w:rsidRPr="009D4AE2" w:rsidRDefault="00BD7E79">
            <w:pPr>
              <w:spacing w:after="0"/>
              <w:jc w:val="center"/>
              <w:rPr>
                <w:rFonts w:eastAsia="Calibri" w:cstheme="minorHAnsi"/>
                <w:color w:val="000000" w:themeColor="text1"/>
              </w:rPr>
            </w:pPr>
            <w:r w:rsidRPr="009D4AE2">
              <w:rPr>
                <w:rFonts w:eastAsia="Calibri" w:cstheme="minorHAnsi"/>
                <w:color w:val="000000" w:themeColor="text1"/>
              </w:rPr>
              <w:t>U</w:t>
            </w:r>
          </w:p>
        </w:tc>
        <w:tc>
          <w:tcPr>
            <w:tcW w:w="2994" w:type="dxa"/>
            <w:tcMar>
              <w:top w:w="80" w:type="dxa"/>
              <w:left w:w="80" w:type="dxa"/>
              <w:bottom w:w="80" w:type="dxa"/>
              <w:right w:w="80" w:type="dxa"/>
            </w:tcMar>
            <w:vAlign w:val="center"/>
          </w:tcPr>
          <w:p w14:paraId="0EEF7F42" w14:textId="2A1A9E1F" w:rsidR="00BD7E79" w:rsidRPr="009D4AE2" w:rsidRDefault="00BD7E79">
            <w:pPr>
              <w:spacing w:after="0"/>
              <w:jc w:val="center"/>
              <w:rPr>
                <w:rFonts w:eastAsia="Calibri" w:cstheme="minorHAnsi"/>
                <w:color w:val="000000" w:themeColor="text1"/>
              </w:rPr>
            </w:pPr>
            <w:r w:rsidRPr="009D4AE2">
              <w:rPr>
                <w:rFonts w:eastAsia="Calibri" w:cstheme="minorHAnsi"/>
                <w:color w:val="000000" w:themeColor="text1"/>
              </w:rPr>
              <w:t>Assigns participants to randomisation groups (is not recruiting</w:t>
            </w:r>
            <w:r w:rsidR="000C101B">
              <w:rPr>
                <w:rFonts w:eastAsia="Calibri" w:cstheme="minorHAnsi"/>
                <w:color w:val="000000" w:themeColor="text1"/>
              </w:rPr>
              <w:t xml:space="preserve">, </w:t>
            </w:r>
            <w:r w:rsidRPr="009D4AE2">
              <w:rPr>
                <w:rFonts w:eastAsia="Calibri" w:cstheme="minorHAnsi"/>
                <w:color w:val="000000" w:themeColor="text1"/>
              </w:rPr>
              <w:t xml:space="preserve">assessing </w:t>
            </w:r>
            <w:r w:rsidR="000C101B">
              <w:rPr>
                <w:rFonts w:eastAsia="Calibri" w:cstheme="minorHAnsi"/>
                <w:color w:val="000000" w:themeColor="text1"/>
              </w:rPr>
              <w:t xml:space="preserve">or following-up </w:t>
            </w:r>
            <w:r w:rsidRPr="009D4AE2">
              <w:rPr>
                <w:rFonts w:eastAsia="Calibri" w:cstheme="minorHAnsi"/>
                <w:color w:val="000000" w:themeColor="text1"/>
              </w:rPr>
              <w:t>participants)</w:t>
            </w:r>
          </w:p>
        </w:tc>
        <w:tc>
          <w:tcPr>
            <w:tcW w:w="833" w:type="dxa"/>
            <w:tcMar>
              <w:top w:w="80" w:type="dxa"/>
              <w:left w:w="80" w:type="dxa"/>
              <w:bottom w:w="80" w:type="dxa"/>
              <w:right w:w="80" w:type="dxa"/>
            </w:tcMar>
            <w:vAlign w:val="center"/>
          </w:tcPr>
          <w:p w14:paraId="14F1C9AA" w14:textId="5A30C27C" w:rsidR="00BD7E79" w:rsidRPr="009D4AE2" w:rsidRDefault="003C15B0">
            <w:pPr>
              <w:spacing w:after="0"/>
              <w:jc w:val="center"/>
              <w:rPr>
                <w:rFonts w:eastAsia="Calibri" w:cstheme="minorHAnsi"/>
                <w:color w:val="000000" w:themeColor="text1"/>
              </w:rPr>
            </w:pPr>
            <w:r>
              <w:rPr>
                <w:rFonts w:eastAsia="Calibri" w:cstheme="minorHAnsi"/>
                <w:color w:val="000000" w:themeColor="text1"/>
              </w:rPr>
              <w:t>U</w:t>
            </w:r>
          </w:p>
        </w:tc>
        <w:tc>
          <w:tcPr>
            <w:tcW w:w="3362" w:type="dxa"/>
            <w:tcMar>
              <w:top w:w="80" w:type="dxa"/>
              <w:left w:w="80" w:type="dxa"/>
              <w:bottom w:w="80" w:type="dxa"/>
              <w:right w:w="80" w:type="dxa"/>
            </w:tcMar>
            <w:vAlign w:val="center"/>
          </w:tcPr>
          <w:p w14:paraId="1AD24B90" w14:textId="1BA1E3DE" w:rsidR="00BD7E79" w:rsidRPr="009D4AE2" w:rsidRDefault="000C101B">
            <w:pPr>
              <w:spacing w:after="0"/>
              <w:jc w:val="center"/>
              <w:rPr>
                <w:rFonts w:eastAsia="Calibri" w:cstheme="minorHAnsi"/>
                <w:color w:val="000000" w:themeColor="text1"/>
              </w:rPr>
            </w:pPr>
            <w:r w:rsidRPr="009D4AE2">
              <w:rPr>
                <w:rFonts w:eastAsia="Calibri" w:cstheme="minorHAnsi"/>
                <w:color w:val="000000" w:themeColor="text1"/>
              </w:rPr>
              <w:t xml:space="preserve">Access to full randomisation list required </w:t>
            </w:r>
            <w:r w:rsidRPr="00C6047E">
              <w:rPr>
                <w:rFonts w:eastAsia="Calibri" w:cstheme="minorHAnsi"/>
                <w:color w:val="000000" w:themeColor="text1"/>
              </w:rPr>
              <w:t>(is not recruiting</w:t>
            </w:r>
            <w:r>
              <w:rPr>
                <w:rFonts w:eastAsia="Calibri" w:cstheme="minorHAnsi"/>
                <w:color w:val="000000" w:themeColor="text1"/>
              </w:rPr>
              <w:t xml:space="preserve">, </w:t>
            </w:r>
            <w:r w:rsidRPr="00C6047E">
              <w:rPr>
                <w:rFonts w:eastAsia="Calibri" w:cstheme="minorHAnsi"/>
                <w:color w:val="000000" w:themeColor="text1"/>
              </w:rPr>
              <w:t xml:space="preserve">assessing </w:t>
            </w:r>
            <w:r>
              <w:rPr>
                <w:rFonts w:eastAsia="Calibri" w:cstheme="minorHAnsi"/>
                <w:color w:val="000000" w:themeColor="text1"/>
              </w:rPr>
              <w:t xml:space="preserve">or following-up </w:t>
            </w:r>
            <w:r w:rsidRPr="00C6047E">
              <w:rPr>
                <w:rFonts w:eastAsia="Calibri" w:cstheme="minorHAnsi"/>
                <w:color w:val="000000" w:themeColor="text1"/>
              </w:rPr>
              <w:t>participants)</w:t>
            </w:r>
          </w:p>
        </w:tc>
      </w:tr>
      <w:tr w:rsidR="00BD7E79" w:rsidRPr="009D4AE2" w14:paraId="3F612056" w14:textId="77777777" w:rsidTr="005F59AB">
        <w:trPr>
          <w:trHeight w:val="15"/>
        </w:trPr>
        <w:tc>
          <w:tcPr>
            <w:tcW w:w="1413" w:type="dxa"/>
            <w:tcMar>
              <w:top w:w="80" w:type="dxa"/>
              <w:left w:w="80" w:type="dxa"/>
              <w:bottom w:w="80" w:type="dxa"/>
              <w:right w:w="80" w:type="dxa"/>
            </w:tcMar>
            <w:vAlign w:val="center"/>
          </w:tcPr>
          <w:p w14:paraId="53B01907"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 xml:space="preserve">Study </w:t>
            </w:r>
            <w:r>
              <w:rPr>
                <w:rFonts w:eastAsia="Calibri" w:cstheme="minorHAnsi"/>
                <w:color w:val="000000" w:themeColor="text1"/>
              </w:rPr>
              <w:t>P</w:t>
            </w:r>
            <w:r w:rsidRPr="009D4AE2">
              <w:rPr>
                <w:rFonts w:eastAsia="Calibri" w:cstheme="minorHAnsi"/>
                <w:color w:val="000000" w:themeColor="text1"/>
              </w:rPr>
              <w:t>articipants</w:t>
            </w:r>
          </w:p>
        </w:tc>
        <w:tc>
          <w:tcPr>
            <w:tcW w:w="1134" w:type="dxa"/>
            <w:tcMar>
              <w:top w:w="80" w:type="dxa"/>
              <w:left w:w="80" w:type="dxa"/>
              <w:bottom w:w="80" w:type="dxa"/>
              <w:right w:w="80" w:type="dxa"/>
            </w:tcMar>
            <w:vAlign w:val="center"/>
          </w:tcPr>
          <w:p w14:paraId="25BCFB4F"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U</w:t>
            </w:r>
          </w:p>
        </w:tc>
        <w:tc>
          <w:tcPr>
            <w:tcW w:w="2994" w:type="dxa"/>
            <w:tcMar>
              <w:top w:w="80" w:type="dxa"/>
              <w:left w:w="80" w:type="dxa"/>
              <w:bottom w:w="80" w:type="dxa"/>
              <w:right w:w="80" w:type="dxa"/>
            </w:tcMar>
            <w:vAlign w:val="center"/>
          </w:tcPr>
          <w:p w14:paraId="5E01D067"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Only unblinded to their own allocation (we are unable to blind participants due to the nature of the intervention)</w:t>
            </w:r>
          </w:p>
        </w:tc>
        <w:tc>
          <w:tcPr>
            <w:tcW w:w="833" w:type="dxa"/>
            <w:tcMar>
              <w:top w:w="80" w:type="dxa"/>
              <w:left w:w="80" w:type="dxa"/>
              <w:bottom w:w="80" w:type="dxa"/>
              <w:right w:w="80" w:type="dxa"/>
            </w:tcMar>
            <w:vAlign w:val="center"/>
          </w:tcPr>
          <w:p w14:paraId="06A4DCEF"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7DBC644F"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No access to randomisation list or data summarised at group-level</w:t>
            </w:r>
          </w:p>
        </w:tc>
      </w:tr>
      <w:tr w:rsidR="00BD7E79" w:rsidRPr="009D4AE2" w14:paraId="738D98D6" w14:textId="77777777" w:rsidTr="005F59AB">
        <w:trPr>
          <w:trHeight w:val="15"/>
        </w:trPr>
        <w:tc>
          <w:tcPr>
            <w:tcW w:w="1413" w:type="dxa"/>
            <w:tcMar>
              <w:top w:w="80" w:type="dxa"/>
              <w:left w:w="80" w:type="dxa"/>
              <w:bottom w:w="80" w:type="dxa"/>
              <w:right w:w="80" w:type="dxa"/>
            </w:tcMar>
            <w:vAlign w:val="center"/>
          </w:tcPr>
          <w:p w14:paraId="0C2263FA" w14:textId="77777777" w:rsidR="00BD7E79" w:rsidRPr="009D4AE2" w:rsidRDefault="00BD7E79">
            <w:pPr>
              <w:spacing w:after="0"/>
              <w:jc w:val="center"/>
              <w:rPr>
                <w:rFonts w:eastAsia="Calibri" w:cstheme="minorHAnsi"/>
                <w:color w:val="000000" w:themeColor="text1"/>
              </w:rPr>
            </w:pPr>
            <w:r>
              <w:rPr>
                <w:rFonts w:eastAsia="Calibri" w:cstheme="minorHAnsi"/>
                <w:color w:val="000000" w:themeColor="text1"/>
              </w:rPr>
              <w:t>Referring Clinician</w:t>
            </w:r>
          </w:p>
        </w:tc>
        <w:tc>
          <w:tcPr>
            <w:tcW w:w="1134" w:type="dxa"/>
            <w:tcMar>
              <w:top w:w="80" w:type="dxa"/>
              <w:left w:w="80" w:type="dxa"/>
              <w:bottom w:w="80" w:type="dxa"/>
              <w:right w:w="80" w:type="dxa"/>
            </w:tcMar>
            <w:vAlign w:val="center"/>
          </w:tcPr>
          <w:p w14:paraId="1E623468" w14:textId="77777777" w:rsidR="00BD7E79" w:rsidRPr="009D4AE2" w:rsidRDefault="00BD7E79">
            <w:pPr>
              <w:spacing w:after="0"/>
              <w:jc w:val="center"/>
              <w:rPr>
                <w:rFonts w:eastAsia="Calibri" w:cstheme="minorHAnsi"/>
                <w:color w:val="000000" w:themeColor="text1"/>
              </w:rPr>
            </w:pPr>
            <w:r>
              <w:rPr>
                <w:rFonts w:eastAsia="Calibri" w:cstheme="minorHAnsi"/>
                <w:color w:val="000000" w:themeColor="text1"/>
              </w:rPr>
              <w:t>U</w:t>
            </w:r>
          </w:p>
        </w:tc>
        <w:tc>
          <w:tcPr>
            <w:tcW w:w="2994" w:type="dxa"/>
            <w:tcMar>
              <w:top w:w="80" w:type="dxa"/>
              <w:left w:w="80" w:type="dxa"/>
              <w:bottom w:w="80" w:type="dxa"/>
              <w:right w:w="80" w:type="dxa"/>
            </w:tcMar>
            <w:vAlign w:val="center"/>
          </w:tcPr>
          <w:p w14:paraId="3881314E" w14:textId="77777777" w:rsidR="00BD7E79" w:rsidRPr="009D4AE2" w:rsidRDefault="00BD7E79">
            <w:pPr>
              <w:spacing w:after="0"/>
              <w:jc w:val="center"/>
              <w:rPr>
                <w:rFonts w:eastAsia="Calibri" w:cstheme="minorHAnsi"/>
                <w:color w:val="000000" w:themeColor="text1"/>
              </w:rPr>
            </w:pPr>
            <w:r>
              <w:rPr>
                <w:rFonts w:eastAsia="Calibri" w:cstheme="minorHAnsi"/>
                <w:color w:val="000000" w:themeColor="text1"/>
              </w:rPr>
              <w:t>No access to data at the individual level</w:t>
            </w:r>
          </w:p>
        </w:tc>
        <w:tc>
          <w:tcPr>
            <w:tcW w:w="833" w:type="dxa"/>
            <w:tcMar>
              <w:top w:w="80" w:type="dxa"/>
              <w:left w:w="80" w:type="dxa"/>
              <w:bottom w:w="80" w:type="dxa"/>
              <w:right w:w="80" w:type="dxa"/>
            </w:tcMar>
            <w:vAlign w:val="center"/>
          </w:tcPr>
          <w:p w14:paraId="4F4D47AA" w14:textId="77777777" w:rsidR="00BD7E79" w:rsidRPr="009D4AE2" w:rsidRDefault="6602FFC6">
            <w:pPr>
              <w:spacing w:after="0"/>
              <w:jc w:val="center"/>
              <w:rPr>
                <w:rFonts w:eastAsia="Calibri" w:cstheme="minorHAnsi"/>
                <w:color w:val="000000" w:themeColor="text1"/>
              </w:rPr>
            </w:pPr>
            <w:r w:rsidRPr="6602FFC6">
              <w:rPr>
                <w:rFonts w:eastAsia="Calibri"/>
                <w:color w:val="000000" w:themeColor="text1"/>
              </w:rPr>
              <w:t>B</w:t>
            </w:r>
          </w:p>
        </w:tc>
        <w:tc>
          <w:tcPr>
            <w:tcW w:w="3362" w:type="dxa"/>
            <w:tcMar>
              <w:top w:w="80" w:type="dxa"/>
              <w:left w:w="80" w:type="dxa"/>
              <w:bottom w:w="80" w:type="dxa"/>
              <w:right w:w="80" w:type="dxa"/>
            </w:tcMar>
            <w:vAlign w:val="center"/>
          </w:tcPr>
          <w:p w14:paraId="62C325CA" w14:textId="77777777" w:rsidR="00BD7E79" w:rsidRPr="009D4AE2" w:rsidRDefault="6602FFC6">
            <w:pPr>
              <w:spacing w:after="0"/>
              <w:jc w:val="center"/>
              <w:rPr>
                <w:rFonts w:eastAsia="Calibri" w:cstheme="minorHAnsi"/>
                <w:color w:val="000000" w:themeColor="text1"/>
              </w:rPr>
            </w:pPr>
            <w:r w:rsidRPr="6602FFC6">
              <w:rPr>
                <w:rFonts w:eastAsia="Calibri"/>
                <w:color w:val="000000" w:themeColor="text1"/>
              </w:rPr>
              <w:t>No access to randomisation list or data summarised at group-level</w:t>
            </w:r>
          </w:p>
        </w:tc>
      </w:tr>
      <w:tr w:rsidR="00BD7E79" w:rsidRPr="009D4AE2" w14:paraId="246496F2" w14:textId="77777777" w:rsidTr="005F59AB">
        <w:trPr>
          <w:trHeight w:val="15"/>
        </w:trPr>
        <w:tc>
          <w:tcPr>
            <w:tcW w:w="1413" w:type="dxa"/>
            <w:tcMar>
              <w:top w:w="80" w:type="dxa"/>
              <w:left w:w="80" w:type="dxa"/>
              <w:bottom w:w="80" w:type="dxa"/>
              <w:right w:w="80" w:type="dxa"/>
            </w:tcMar>
            <w:vAlign w:val="center"/>
          </w:tcPr>
          <w:p w14:paraId="1A2D3D82"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 xml:space="preserve">Trial </w:t>
            </w:r>
            <w:r w:rsidRPr="009D4AE2">
              <w:rPr>
                <w:rFonts w:cstheme="minorHAnsi"/>
              </w:rPr>
              <w:br/>
            </w:r>
            <w:r>
              <w:rPr>
                <w:rFonts w:eastAsia="Calibri" w:cstheme="minorHAnsi"/>
                <w:color w:val="000000" w:themeColor="text1"/>
              </w:rPr>
              <w:t>T</w:t>
            </w:r>
            <w:r w:rsidRPr="009D4AE2">
              <w:rPr>
                <w:rFonts w:eastAsia="Calibri" w:cstheme="minorHAnsi"/>
                <w:color w:val="000000" w:themeColor="text1"/>
              </w:rPr>
              <w:t>herapists</w:t>
            </w:r>
          </w:p>
        </w:tc>
        <w:tc>
          <w:tcPr>
            <w:tcW w:w="1134" w:type="dxa"/>
            <w:tcMar>
              <w:top w:w="80" w:type="dxa"/>
              <w:left w:w="80" w:type="dxa"/>
              <w:bottom w:w="80" w:type="dxa"/>
              <w:right w:w="80" w:type="dxa"/>
            </w:tcMar>
            <w:vAlign w:val="center"/>
          </w:tcPr>
          <w:p w14:paraId="549D7021"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U</w:t>
            </w:r>
            <w:r>
              <w:rPr>
                <w:rFonts w:eastAsia="Calibri" w:cstheme="minorHAnsi"/>
                <w:color w:val="000000" w:themeColor="text1"/>
              </w:rPr>
              <w:t>/P</w:t>
            </w:r>
          </w:p>
        </w:tc>
        <w:tc>
          <w:tcPr>
            <w:tcW w:w="2994" w:type="dxa"/>
            <w:tcMar>
              <w:top w:w="80" w:type="dxa"/>
              <w:left w:w="80" w:type="dxa"/>
              <w:bottom w:w="80" w:type="dxa"/>
              <w:right w:w="80" w:type="dxa"/>
            </w:tcMar>
            <w:vAlign w:val="center"/>
          </w:tcPr>
          <w:p w14:paraId="36E37BE7"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Only unblinded to those seen for therapy (required for providing MAC). Information about other therapists’ participants may be mentioned in therapy supervision but is minimised.</w:t>
            </w:r>
          </w:p>
        </w:tc>
        <w:tc>
          <w:tcPr>
            <w:tcW w:w="833" w:type="dxa"/>
            <w:tcMar>
              <w:top w:w="80" w:type="dxa"/>
              <w:left w:w="80" w:type="dxa"/>
              <w:bottom w:w="80" w:type="dxa"/>
              <w:right w:w="80" w:type="dxa"/>
            </w:tcMar>
            <w:vAlign w:val="center"/>
          </w:tcPr>
          <w:p w14:paraId="5015258F"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564EB437" w14:textId="77777777" w:rsidR="00BD7E79" w:rsidRPr="009D4AE2" w:rsidRDefault="00BD7E79" w:rsidP="004D0D2F">
            <w:pPr>
              <w:spacing w:after="0"/>
              <w:jc w:val="center"/>
              <w:rPr>
                <w:rFonts w:eastAsia="Calibri" w:cstheme="minorHAnsi"/>
                <w:color w:val="000000" w:themeColor="text1"/>
              </w:rPr>
            </w:pPr>
            <w:r w:rsidRPr="009D4AE2">
              <w:rPr>
                <w:rFonts w:eastAsia="Calibri" w:cstheme="minorHAnsi"/>
                <w:color w:val="000000" w:themeColor="text1"/>
              </w:rPr>
              <w:t>No access to randomisation list or data summarised at group-level</w:t>
            </w:r>
          </w:p>
        </w:tc>
      </w:tr>
      <w:tr w:rsidR="00BD7E79" w:rsidRPr="009D4AE2" w14:paraId="15AF77AB" w14:textId="77777777" w:rsidTr="005F59AB">
        <w:trPr>
          <w:trHeight w:val="15"/>
        </w:trPr>
        <w:tc>
          <w:tcPr>
            <w:tcW w:w="1413" w:type="dxa"/>
            <w:tcMar>
              <w:top w:w="80" w:type="dxa"/>
              <w:left w:w="80" w:type="dxa"/>
              <w:bottom w:w="80" w:type="dxa"/>
              <w:right w:w="80" w:type="dxa"/>
            </w:tcMar>
            <w:vAlign w:val="center"/>
          </w:tcPr>
          <w:p w14:paraId="41FF8A25"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Therapist </w:t>
            </w:r>
            <w:r>
              <w:rPr>
                <w:rFonts w:eastAsia="Calibri" w:cstheme="minorHAnsi"/>
                <w:color w:val="000000" w:themeColor="text1"/>
              </w:rPr>
              <w:t>S</w:t>
            </w:r>
            <w:r w:rsidRPr="009D4AE2">
              <w:rPr>
                <w:rFonts w:eastAsia="Calibri" w:cstheme="minorHAnsi"/>
                <w:color w:val="000000" w:themeColor="text1"/>
              </w:rPr>
              <w:t>upervisor</w:t>
            </w:r>
          </w:p>
        </w:tc>
        <w:tc>
          <w:tcPr>
            <w:tcW w:w="1134" w:type="dxa"/>
            <w:tcMar>
              <w:top w:w="80" w:type="dxa"/>
              <w:left w:w="80" w:type="dxa"/>
              <w:bottom w:w="80" w:type="dxa"/>
              <w:right w:w="80" w:type="dxa"/>
            </w:tcMar>
            <w:vAlign w:val="center"/>
          </w:tcPr>
          <w:p w14:paraId="03638B2E"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U/P</w:t>
            </w:r>
          </w:p>
        </w:tc>
        <w:tc>
          <w:tcPr>
            <w:tcW w:w="2994" w:type="dxa"/>
            <w:tcMar>
              <w:top w:w="80" w:type="dxa"/>
              <w:left w:w="80" w:type="dxa"/>
              <w:bottom w:w="80" w:type="dxa"/>
              <w:right w:w="80" w:type="dxa"/>
            </w:tcMar>
            <w:vAlign w:val="center"/>
          </w:tcPr>
          <w:p w14:paraId="1CDF201B" w14:textId="77777777" w:rsidR="00BD7E79" w:rsidRPr="009D4AE2" w:rsidRDefault="00BD7E79" w:rsidP="00E44822">
            <w:pPr>
              <w:spacing w:after="0"/>
              <w:jc w:val="center"/>
              <w:rPr>
                <w:rFonts w:eastAsia="Calibri"/>
                <w:color w:val="000000" w:themeColor="text1"/>
              </w:rPr>
            </w:pPr>
            <w:r w:rsidRPr="009D4AE2">
              <w:rPr>
                <w:rFonts w:eastAsia="Calibri"/>
                <w:color w:val="000000" w:themeColor="text1"/>
              </w:rPr>
              <w:t>Usually blinded (not told of group assignments), unless participant details need to be conveyed for safety or wellbeing purposes</w:t>
            </w:r>
          </w:p>
        </w:tc>
        <w:tc>
          <w:tcPr>
            <w:tcW w:w="833" w:type="dxa"/>
            <w:tcMar>
              <w:top w:w="80" w:type="dxa"/>
              <w:left w:w="80" w:type="dxa"/>
              <w:bottom w:w="80" w:type="dxa"/>
              <w:right w:w="80" w:type="dxa"/>
            </w:tcMar>
            <w:vAlign w:val="center"/>
          </w:tcPr>
          <w:p w14:paraId="36DF6EB8"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34A76A8D" w14:textId="77777777" w:rsidR="00BD7E79" w:rsidRPr="009D4AE2" w:rsidRDefault="00BD7E79" w:rsidP="00E44822">
            <w:pPr>
              <w:spacing w:after="0"/>
              <w:jc w:val="center"/>
              <w:rPr>
                <w:rFonts w:eastAsia="Calibri"/>
                <w:color w:val="000000" w:themeColor="text1"/>
              </w:rPr>
            </w:pPr>
            <w:r w:rsidRPr="009D4AE2">
              <w:rPr>
                <w:rFonts w:eastAsia="Calibri"/>
                <w:color w:val="000000" w:themeColor="text1"/>
              </w:rPr>
              <w:t>No access to randomisation list or data summarised at group-level</w:t>
            </w:r>
          </w:p>
        </w:tc>
      </w:tr>
      <w:tr w:rsidR="00BD7E79" w:rsidRPr="009D4AE2" w14:paraId="7B0D33AF" w14:textId="77777777" w:rsidTr="005F59AB">
        <w:trPr>
          <w:trHeight w:val="15"/>
        </w:trPr>
        <w:tc>
          <w:tcPr>
            <w:tcW w:w="1413" w:type="dxa"/>
            <w:tcMar>
              <w:top w:w="80" w:type="dxa"/>
              <w:left w:w="80" w:type="dxa"/>
              <w:bottom w:w="80" w:type="dxa"/>
              <w:right w:w="80" w:type="dxa"/>
            </w:tcMar>
            <w:vAlign w:val="center"/>
          </w:tcPr>
          <w:p w14:paraId="078EA9CD"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Data </w:t>
            </w:r>
            <w:r w:rsidRPr="009D4AE2">
              <w:rPr>
                <w:rFonts w:cstheme="minorHAnsi"/>
              </w:rPr>
              <w:br/>
            </w:r>
            <w:r>
              <w:rPr>
                <w:rFonts w:eastAsia="Calibri" w:cstheme="minorHAnsi"/>
                <w:color w:val="000000" w:themeColor="text1"/>
              </w:rPr>
              <w:t>C</w:t>
            </w:r>
            <w:r w:rsidRPr="009D4AE2">
              <w:rPr>
                <w:rFonts w:eastAsia="Calibri" w:cstheme="minorHAnsi"/>
                <w:color w:val="000000" w:themeColor="text1"/>
              </w:rPr>
              <w:t xml:space="preserve">ollectors / Outcome </w:t>
            </w:r>
            <w:r>
              <w:rPr>
                <w:rFonts w:eastAsia="Calibri" w:cstheme="minorHAnsi"/>
                <w:color w:val="000000" w:themeColor="text1"/>
              </w:rPr>
              <w:t>A</w:t>
            </w:r>
            <w:r w:rsidRPr="009D4AE2">
              <w:rPr>
                <w:rFonts w:eastAsia="Calibri" w:cstheme="minorHAnsi"/>
                <w:color w:val="000000" w:themeColor="text1"/>
              </w:rPr>
              <w:t>ssessors</w:t>
            </w:r>
          </w:p>
        </w:tc>
        <w:tc>
          <w:tcPr>
            <w:tcW w:w="1134" w:type="dxa"/>
            <w:tcMar>
              <w:top w:w="80" w:type="dxa"/>
              <w:left w:w="80" w:type="dxa"/>
              <w:bottom w:w="80" w:type="dxa"/>
              <w:right w:w="80" w:type="dxa"/>
            </w:tcMar>
            <w:vAlign w:val="center"/>
          </w:tcPr>
          <w:p w14:paraId="0714C650"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2994" w:type="dxa"/>
            <w:tcMar>
              <w:top w:w="80" w:type="dxa"/>
              <w:left w:w="80" w:type="dxa"/>
              <w:bottom w:w="80" w:type="dxa"/>
              <w:right w:w="80" w:type="dxa"/>
            </w:tcMar>
            <w:vAlign w:val="center"/>
          </w:tcPr>
          <w:p w14:paraId="43089E50" w14:textId="7C116A3D"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Not told of group assignment, participants asked to conceal </w:t>
            </w:r>
            <w:r w:rsidR="008F5C6F" w:rsidRPr="009D4AE2">
              <w:rPr>
                <w:rFonts w:eastAsia="Calibri" w:cstheme="minorHAnsi"/>
                <w:color w:val="000000" w:themeColor="text1"/>
              </w:rPr>
              <w:t>this,</w:t>
            </w:r>
            <w:r w:rsidRPr="009D4AE2">
              <w:rPr>
                <w:rFonts w:eastAsia="Calibri" w:cstheme="minorHAnsi"/>
                <w:color w:val="000000" w:themeColor="text1"/>
              </w:rPr>
              <w:t xml:space="preserve"> but blinding assessed *</w:t>
            </w:r>
          </w:p>
        </w:tc>
        <w:tc>
          <w:tcPr>
            <w:tcW w:w="833" w:type="dxa"/>
            <w:tcMar>
              <w:top w:w="80" w:type="dxa"/>
              <w:left w:w="80" w:type="dxa"/>
              <w:bottom w:w="80" w:type="dxa"/>
              <w:right w:w="80" w:type="dxa"/>
            </w:tcMar>
            <w:vAlign w:val="center"/>
          </w:tcPr>
          <w:p w14:paraId="3CAE463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04C7AB8F"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access to randomisation list or data summarized at group-level</w:t>
            </w:r>
          </w:p>
        </w:tc>
      </w:tr>
      <w:tr w:rsidR="00BD7E79" w:rsidRPr="009D4AE2" w14:paraId="5BFF52CE" w14:textId="77777777" w:rsidTr="005F59AB">
        <w:trPr>
          <w:trHeight w:val="15"/>
        </w:trPr>
        <w:tc>
          <w:tcPr>
            <w:tcW w:w="1413" w:type="dxa"/>
            <w:tcMar>
              <w:top w:w="80" w:type="dxa"/>
              <w:left w:w="80" w:type="dxa"/>
              <w:bottom w:w="80" w:type="dxa"/>
              <w:right w:w="80" w:type="dxa"/>
            </w:tcMar>
            <w:vAlign w:val="center"/>
          </w:tcPr>
          <w:p w14:paraId="4484BD4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Trial </w:t>
            </w:r>
            <w:r w:rsidRPr="009D4AE2">
              <w:rPr>
                <w:rFonts w:cstheme="minorHAnsi"/>
              </w:rPr>
              <w:br/>
            </w:r>
            <w:r w:rsidRPr="009D4AE2">
              <w:rPr>
                <w:rFonts w:eastAsia="Calibri" w:cstheme="minorHAnsi"/>
                <w:color w:val="000000" w:themeColor="text1"/>
              </w:rPr>
              <w:t>Statistician</w:t>
            </w:r>
          </w:p>
        </w:tc>
        <w:tc>
          <w:tcPr>
            <w:tcW w:w="1134" w:type="dxa"/>
            <w:tcMar>
              <w:top w:w="80" w:type="dxa"/>
              <w:left w:w="80" w:type="dxa"/>
              <w:bottom w:w="80" w:type="dxa"/>
              <w:right w:w="80" w:type="dxa"/>
            </w:tcMar>
            <w:vAlign w:val="center"/>
          </w:tcPr>
          <w:p w14:paraId="335D4A0B"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2994" w:type="dxa"/>
            <w:tcMar>
              <w:top w:w="80" w:type="dxa"/>
              <w:left w:w="80" w:type="dxa"/>
              <w:bottom w:w="80" w:type="dxa"/>
              <w:right w:w="80" w:type="dxa"/>
            </w:tcMar>
            <w:vAlign w:val="center"/>
          </w:tcPr>
          <w:p w14:paraId="1CEE634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 No interaction with individual participants</w:t>
            </w:r>
          </w:p>
        </w:tc>
        <w:tc>
          <w:tcPr>
            <w:tcW w:w="833" w:type="dxa"/>
            <w:tcMar>
              <w:top w:w="80" w:type="dxa"/>
              <w:left w:w="80" w:type="dxa"/>
              <w:bottom w:w="80" w:type="dxa"/>
              <w:right w:w="80" w:type="dxa"/>
            </w:tcMar>
            <w:vAlign w:val="center"/>
          </w:tcPr>
          <w:p w14:paraId="0062BDF6"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U</w:t>
            </w:r>
          </w:p>
        </w:tc>
        <w:tc>
          <w:tcPr>
            <w:tcW w:w="3362" w:type="dxa"/>
            <w:tcMar>
              <w:top w:w="80" w:type="dxa"/>
              <w:left w:w="80" w:type="dxa"/>
              <w:bottom w:w="80" w:type="dxa"/>
              <w:right w:w="80" w:type="dxa"/>
            </w:tcMar>
            <w:vAlign w:val="center"/>
          </w:tcPr>
          <w:p w14:paraId="671E37D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Access to full randomisation list required for data monitoring &amp; analysis. </w:t>
            </w:r>
          </w:p>
          <w:p w14:paraId="0D5048A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NB only unblinded after an initial draft of the SAP has been signed</w:t>
            </w:r>
          </w:p>
        </w:tc>
      </w:tr>
      <w:tr w:rsidR="00BD7E79" w:rsidRPr="009D4AE2" w14:paraId="4AB74675" w14:textId="77777777" w:rsidTr="005F59AB">
        <w:trPr>
          <w:trHeight w:val="15"/>
        </w:trPr>
        <w:tc>
          <w:tcPr>
            <w:tcW w:w="1413" w:type="dxa"/>
            <w:tcMar>
              <w:top w:w="80" w:type="dxa"/>
              <w:left w:w="80" w:type="dxa"/>
              <w:bottom w:w="80" w:type="dxa"/>
              <w:right w:w="80" w:type="dxa"/>
            </w:tcMar>
            <w:vAlign w:val="center"/>
          </w:tcPr>
          <w:p w14:paraId="6D188E8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Senior Statistician</w:t>
            </w:r>
          </w:p>
        </w:tc>
        <w:tc>
          <w:tcPr>
            <w:tcW w:w="1134" w:type="dxa"/>
            <w:tcMar>
              <w:top w:w="80" w:type="dxa"/>
              <w:left w:w="80" w:type="dxa"/>
              <w:bottom w:w="80" w:type="dxa"/>
              <w:right w:w="80" w:type="dxa"/>
            </w:tcMar>
            <w:vAlign w:val="center"/>
          </w:tcPr>
          <w:p w14:paraId="62202416"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2994" w:type="dxa"/>
            <w:tcMar>
              <w:top w:w="80" w:type="dxa"/>
              <w:left w:w="80" w:type="dxa"/>
              <w:bottom w:w="80" w:type="dxa"/>
              <w:right w:w="80" w:type="dxa"/>
            </w:tcMar>
            <w:vAlign w:val="center"/>
          </w:tcPr>
          <w:p w14:paraId="06153A6F"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interaction with individual participants</w:t>
            </w:r>
          </w:p>
        </w:tc>
        <w:tc>
          <w:tcPr>
            <w:tcW w:w="833" w:type="dxa"/>
            <w:tcMar>
              <w:top w:w="80" w:type="dxa"/>
              <w:left w:w="80" w:type="dxa"/>
              <w:bottom w:w="80" w:type="dxa"/>
              <w:right w:w="80" w:type="dxa"/>
            </w:tcMar>
            <w:vAlign w:val="center"/>
          </w:tcPr>
          <w:p w14:paraId="776F710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094F853E" w14:textId="3FA523BE"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access to full randomisation list *</w:t>
            </w:r>
          </w:p>
        </w:tc>
      </w:tr>
      <w:tr w:rsidR="00BD7E79" w:rsidRPr="009D4AE2" w14:paraId="26F87DD8" w14:textId="77777777" w:rsidTr="005F59AB">
        <w:trPr>
          <w:trHeight w:val="15"/>
        </w:trPr>
        <w:tc>
          <w:tcPr>
            <w:tcW w:w="1413" w:type="dxa"/>
            <w:tcMar>
              <w:top w:w="80" w:type="dxa"/>
              <w:left w:w="80" w:type="dxa"/>
              <w:bottom w:w="80" w:type="dxa"/>
              <w:right w:w="80" w:type="dxa"/>
            </w:tcMar>
            <w:vAlign w:val="center"/>
          </w:tcPr>
          <w:p w14:paraId="7416D36A"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Chief Investigators</w:t>
            </w:r>
          </w:p>
        </w:tc>
        <w:tc>
          <w:tcPr>
            <w:tcW w:w="1134" w:type="dxa"/>
            <w:tcMar>
              <w:top w:w="80" w:type="dxa"/>
              <w:left w:w="80" w:type="dxa"/>
              <w:bottom w:w="80" w:type="dxa"/>
              <w:right w:w="80" w:type="dxa"/>
            </w:tcMar>
            <w:vAlign w:val="center"/>
          </w:tcPr>
          <w:p w14:paraId="2AB96C57" w14:textId="3C22E955" w:rsidR="00BD7E79" w:rsidRPr="009D4AE2" w:rsidRDefault="006146F2" w:rsidP="00E44822">
            <w:pPr>
              <w:spacing w:after="0"/>
              <w:jc w:val="center"/>
              <w:rPr>
                <w:rFonts w:eastAsia="Calibri" w:cstheme="minorHAnsi"/>
                <w:color w:val="000000" w:themeColor="text1"/>
              </w:rPr>
            </w:pPr>
            <w:r>
              <w:rPr>
                <w:rFonts w:eastAsia="Calibri" w:cstheme="minorHAnsi"/>
                <w:color w:val="000000" w:themeColor="text1"/>
              </w:rPr>
              <w:t>B</w:t>
            </w:r>
          </w:p>
        </w:tc>
        <w:tc>
          <w:tcPr>
            <w:tcW w:w="2994" w:type="dxa"/>
            <w:tcMar>
              <w:top w:w="80" w:type="dxa"/>
              <w:left w:w="80" w:type="dxa"/>
              <w:bottom w:w="80" w:type="dxa"/>
              <w:right w:w="80" w:type="dxa"/>
            </w:tcMar>
            <w:vAlign w:val="center"/>
          </w:tcPr>
          <w:p w14:paraId="267E0F90"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Usually blinded, unless participant details need to be conveyed for safety or wellbeing purposes</w:t>
            </w:r>
          </w:p>
        </w:tc>
        <w:tc>
          <w:tcPr>
            <w:tcW w:w="833" w:type="dxa"/>
            <w:tcMar>
              <w:top w:w="80" w:type="dxa"/>
              <w:left w:w="80" w:type="dxa"/>
              <w:bottom w:w="80" w:type="dxa"/>
              <w:right w:w="80" w:type="dxa"/>
            </w:tcMar>
            <w:vAlign w:val="center"/>
          </w:tcPr>
          <w:p w14:paraId="4D27C58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09D0B69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access to randomisation list or data summarised at group-level</w:t>
            </w:r>
          </w:p>
        </w:tc>
      </w:tr>
      <w:tr w:rsidR="00BD7E79" w:rsidRPr="009D4AE2" w14:paraId="6A067471" w14:textId="77777777" w:rsidTr="005F59AB">
        <w:trPr>
          <w:trHeight w:val="15"/>
        </w:trPr>
        <w:tc>
          <w:tcPr>
            <w:tcW w:w="1413" w:type="dxa"/>
            <w:tcMar>
              <w:top w:w="80" w:type="dxa"/>
              <w:left w:w="80" w:type="dxa"/>
              <w:bottom w:w="80" w:type="dxa"/>
              <w:right w:w="80" w:type="dxa"/>
            </w:tcMar>
            <w:vAlign w:val="center"/>
          </w:tcPr>
          <w:p w14:paraId="26007E8B"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 xml:space="preserve">Independent </w:t>
            </w:r>
            <w:r>
              <w:rPr>
                <w:rFonts w:eastAsia="Calibri" w:cstheme="minorHAnsi"/>
                <w:color w:val="000000" w:themeColor="text1"/>
              </w:rPr>
              <w:t>M</w:t>
            </w:r>
            <w:r w:rsidRPr="009D4AE2">
              <w:rPr>
                <w:rFonts w:eastAsia="Calibri" w:cstheme="minorHAnsi"/>
                <w:color w:val="000000" w:themeColor="text1"/>
              </w:rPr>
              <w:t>embers of DMEC</w:t>
            </w:r>
          </w:p>
        </w:tc>
        <w:tc>
          <w:tcPr>
            <w:tcW w:w="1134" w:type="dxa"/>
            <w:tcMar>
              <w:top w:w="80" w:type="dxa"/>
              <w:left w:w="80" w:type="dxa"/>
              <w:bottom w:w="80" w:type="dxa"/>
              <w:right w:w="80" w:type="dxa"/>
            </w:tcMar>
            <w:vAlign w:val="center"/>
          </w:tcPr>
          <w:p w14:paraId="7C036160"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2994" w:type="dxa"/>
            <w:tcMar>
              <w:top w:w="80" w:type="dxa"/>
              <w:left w:w="80" w:type="dxa"/>
              <w:bottom w:w="80" w:type="dxa"/>
              <w:right w:w="80" w:type="dxa"/>
            </w:tcMar>
            <w:vAlign w:val="center"/>
          </w:tcPr>
          <w:p w14:paraId="28BB99A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interaction with individual participants</w:t>
            </w:r>
          </w:p>
        </w:tc>
        <w:tc>
          <w:tcPr>
            <w:tcW w:w="833" w:type="dxa"/>
            <w:tcMar>
              <w:top w:w="80" w:type="dxa"/>
              <w:left w:w="80" w:type="dxa"/>
              <w:bottom w:w="80" w:type="dxa"/>
              <w:right w:w="80" w:type="dxa"/>
            </w:tcMar>
            <w:vAlign w:val="center"/>
          </w:tcPr>
          <w:p w14:paraId="4001BC22"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U/P</w:t>
            </w:r>
          </w:p>
        </w:tc>
        <w:tc>
          <w:tcPr>
            <w:tcW w:w="3362" w:type="dxa"/>
            <w:tcMar>
              <w:top w:w="80" w:type="dxa"/>
              <w:left w:w="80" w:type="dxa"/>
              <w:bottom w:w="80" w:type="dxa"/>
              <w:right w:w="80" w:type="dxa"/>
            </w:tcMar>
            <w:vAlign w:val="center"/>
          </w:tcPr>
          <w:p w14:paraId="1D9B4DDA"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The level of DMEC blinding will be at their discretion but will likely see data split by group at least a partially blinded level.</w:t>
            </w:r>
          </w:p>
        </w:tc>
      </w:tr>
      <w:tr w:rsidR="00BD7E79" w:rsidRPr="009D4AE2" w14:paraId="6929935A" w14:textId="77777777" w:rsidTr="005F59AB">
        <w:trPr>
          <w:trHeight w:val="15"/>
        </w:trPr>
        <w:tc>
          <w:tcPr>
            <w:tcW w:w="1413" w:type="dxa"/>
            <w:tcMar>
              <w:top w:w="80" w:type="dxa"/>
              <w:left w:w="80" w:type="dxa"/>
              <w:bottom w:w="80" w:type="dxa"/>
              <w:right w:w="80" w:type="dxa"/>
            </w:tcMar>
            <w:vAlign w:val="center"/>
          </w:tcPr>
          <w:p w14:paraId="14AE0180"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TSC</w:t>
            </w:r>
          </w:p>
        </w:tc>
        <w:tc>
          <w:tcPr>
            <w:tcW w:w="1134" w:type="dxa"/>
            <w:tcMar>
              <w:top w:w="80" w:type="dxa"/>
              <w:left w:w="80" w:type="dxa"/>
              <w:bottom w:w="80" w:type="dxa"/>
              <w:right w:w="80" w:type="dxa"/>
            </w:tcMar>
            <w:vAlign w:val="center"/>
          </w:tcPr>
          <w:p w14:paraId="727C34EF"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2994" w:type="dxa"/>
            <w:tcMar>
              <w:top w:w="80" w:type="dxa"/>
              <w:left w:w="80" w:type="dxa"/>
              <w:bottom w:w="80" w:type="dxa"/>
              <w:right w:w="80" w:type="dxa"/>
            </w:tcMar>
            <w:vAlign w:val="center"/>
          </w:tcPr>
          <w:p w14:paraId="22079FD3"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interaction with individual participants</w:t>
            </w:r>
          </w:p>
        </w:tc>
        <w:tc>
          <w:tcPr>
            <w:tcW w:w="833" w:type="dxa"/>
            <w:tcMar>
              <w:top w:w="80" w:type="dxa"/>
              <w:left w:w="80" w:type="dxa"/>
              <w:bottom w:w="80" w:type="dxa"/>
              <w:right w:w="80" w:type="dxa"/>
            </w:tcMar>
            <w:vAlign w:val="center"/>
          </w:tcPr>
          <w:p w14:paraId="198B23D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B</w:t>
            </w:r>
          </w:p>
        </w:tc>
        <w:tc>
          <w:tcPr>
            <w:tcW w:w="3362" w:type="dxa"/>
            <w:tcMar>
              <w:top w:w="80" w:type="dxa"/>
              <w:left w:w="80" w:type="dxa"/>
              <w:bottom w:w="80" w:type="dxa"/>
              <w:right w:w="80" w:type="dxa"/>
            </w:tcMar>
            <w:vAlign w:val="center"/>
          </w:tcPr>
          <w:p w14:paraId="09E9CB51" w14:textId="77777777" w:rsidR="00BD7E79" w:rsidRPr="009D4AE2" w:rsidRDefault="00BD7E79" w:rsidP="00E44822">
            <w:pPr>
              <w:spacing w:after="0"/>
              <w:jc w:val="center"/>
              <w:rPr>
                <w:rFonts w:eastAsia="Calibri" w:cstheme="minorHAnsi"/>
                <w:color w:val="000000" w:themeColor="text1"/>
              </w:rPr>
            </w:pPr>
            <w:r w:rsidRPr="009D4AE2">
              <w:rPr>
                <w:rFonts w:eastAsia="Calibri" w:cstheme="minorHAnsi"/>
                <w:color w:val="000000" w:themeColor="text1"/>
              </w:rPr>
              <w:t>No access to randomisation list or data summarised at group-level</w:t>
            </w:r>
          </w:p>
        </w:tc>
      </w:tr>
      <w:tr w:rsidR="00BD7E79" w:rsidRPr="009D4AE2" w14:paraId="2D9DE69D" w14:textId="77777777" w:rsidTr="004225E1">
        <w:trPr>
          <w:trHeight w:val="15"/>
        </w:trPr>
        <w:tc>
          <w:tcPr>
            <w:tcW w:w="9736" w:type="dxa"/>
            <w:gridSpan w:val="5"/>
            <w:tcMar>
              <w:top w:w="80" w:type="dxa"/>
              <w:left w:w="80" w:type="dxa"/>
              <w:bottom w:w="80" w:type="dxa"/>
              <w:right w:w="80" w:type="dxa"/>
            </w:tcMar>
            <w:vAlign w:val="center"/>
          </w:tcPr>
          <w:p w14:paraId="7B06D4FC" w14:textId="77777777" w:rsidR="00BD7E79" w:rsidRPr="009D4AE2" w:rsidRDefault="00BD7E79" w:rsidP="00E44822">
            <w:pPr>
              <w:spacing w:after="0"/>
              <w:rPr>
                <w:rFonts w:eastAsia="Calibri" w:cstheme="minorHAnsi"/>
                <w:color w:val="000000" w:themeColor="text1"/>
              </w:rPr>
            </w:pPr>
            <w:r w:rsidRPr="009D4AE2">
              <w:rPr>
                <w:rFonts w:eastAsia="Calibri" w:cstheme="minorHAnsi"/>
                <w:color w:val="000000" w:themeColor="text1"/>
              </w:rPr>
              <w:t>U = unblinded, B = blinded, P = partially blinded (i.e., see data split by groups labelled as A/B).</w:t>
            </w:r>
          </w:p>
          <w:p w14:paraId="525BFA4B" w14:textId="4325FDA3" w:rsidR="00BD7E79" w:rsidRPr="009D4AE2" w:rsidRDefault="00BD7E79" w:rsidP="00E44822">
            <w:pPr>
              <w:spacing w:after="0" w:line="276" w:lineRule="auto"/>
              <w:jc w:val="both"/>
              <w:rPr>
                <w:rFonts w:eastAsia="Calibri"/>
                <w:color w:val="000000" w:themeColor="text1"/>
              </w:rPr>
            </w:pPr>
            <w:r w:rsidRPr="009D4AE2">
              <w:rPr>
                <w:rFonts w:eastAsia="Calibri"/>
                <w:color w:val="000000" w:themeColor="text1"/>
              </w:rPr>
              <w:t xml:space="preserve">* </w:t>
            </w:r>
            <w:r w:rsidR="0038006A" w:rsidRPr="009D4AE2">
              <w:rPr>
                <w:rFonts w:eastAsia="Calibri"/>
                <w:color w:val="000000" w:themeColor="text1"/>
              </w:rPr>
              <w:t>After</w:t>
            </w:r>
            <w:r w:rsidRPr="009D4AE2">
              <w:rPr>
                <w:rFonts w:eastAsia="Calibri"/>
                <w:color w:val="000000" w:themeColor="text1"/>
              </w:rPr>
              <w:t xml:space="preserve"> data has all been collected, the database locked, the data have been analysed and a first draft of the statistical report has been prepared, the senior statistician will become unblinded to carry out final checks on the analysis code and statistical report.</w:t>
            </w:r>
          </w:p>
        </w:tc>
      </w:tr>
    </w:tbl>
    <w:p w14:paraId="63735196" w14:textId="77777777" w:rsidR="00E74F24" w:rsidRDefault="00E74F24" w:rsidP="00E74F24">
      <w:pPr>
        <w:rPr>
          <w:rStyle w:val="Heading2Char"/>
          <w:sz w:val="32"/>
          <w:szCs w:val="32"/>
        </w:rPr>
      </w:pPr>
    </w:p>
    <w:p w14:paraId="5A3C26C1" w14:textId="1F6BA2EC" w:rsidR="00BD7E79" w:rsidRPr="00501740" w:rsidRDefault="59B60748" w:rsidP="00175646">
      <w:pPr>
        <w:pStyle w:val="Heading1"/>
      </w:pPr>
      <w:bookmarkStart w:id="121" w:name="_Toc162019852"/>
      <w:bookmarkStart w:id="122" w:name="_Toc220343034"/>
      <w:r w:rsidRPr="4A7C55BF">
        <w:rPr>
          <w:rStyle w:val="Heading2Char"/>
          <w:sz w:val="32"/>
          <w:szCs w:val="32"/>
        </w:rPr>
        <w:t>1</w:t>
      </w:r>
      <w:r w:rsidR="005D42DE">
        <w:rPr>
          <w:rStyle w:val="Heading2Char"/>
          <w:sz w:val="32"/>
          <w:szCs w:val="32"/>
        </w:rPr>
        <w:t>6</w:t>
      </w:r>
      <w:r w:rsidRPr="4A7C55BF">
        <w:rPr>
          <w:rStyle w:val="Heading2Char"/>
          <w:sz w:val="32"/>
          <w:szCs w:val="32"/>
        </w:rPr>
        <w:t>.</w:t>
      </w:r>
      <w:r w:rsidR="00BD7E79">
        <w:tab/>
      </w:r>
      <w:r w:rsidRPr="4A7C55BF">
        <w:rPr>
          <w:rStyle w:val="Heading2Char"/>
          <w:sz w:val="32"/>
          <w:szCs w:val="32"/>
        </w:rPr>
        <w:t>STATISTICAL ANALYSIS</w:t>
      </w:r>
      <w:bookmarkEnd w:id="121"/>
      <w:bookmarkEnd w:id="122"/>
      <w:r>
        <w:t xml:space="preserve"> </w:t>
      </w:r>
    </w:p>
    <w:p w14:paraId="50A7A256" w14:textId="77777777" w:rsidR="00BD7E79" w:rsidRDefault="59B60748" w:rsidP="237EC822">
      <w:pPr>
        <w:pStyle w:val="Heading2"/>
      </w:pPr>
      <w:bookmarkStart w:id="123" w:name="_Toc162019853"/>
      <w:bookmarkStart w:id="124" w:name="_Toc220343035"/>
      <w:r>
        <w:t>General</w:t>
      </w:r>
      <w:bookmarkEnd w:id="123"/>
      <w:bookmarkEnd w:id="124"/>
      <w:r>
        <w:t xml:space="preserve"> </w:t>
      </w:r>
    </w:p>
    <w:p w14:paraId="4A0BB07B" w14:textId="77321078" w:rsidR="00BD7E79" w:rsidRDefault="00BD7E79" w:rsidP="003A695E">
      <w:r>
        <w:t xml:space="preserve">Statistical methods are described briefly here. A comprehensive </w:t>
      </w:r>
      <w:r w:rsidR="00F66175">
        <w:t>S</w:t>
      </w:r>
      <w:r>
        <w:t xml:space="preserve">tatistical </w:t>
      </w:r>
      <w:r w:rsidR="00F66175">
        <w:t>A</w:t>
      </w:r>
      <w:r>
        <w:t xml:space="preserve">nalysis </w:t>
      </w:r>
      <w:r w:rsidR="00F66175">
        <w:t>P</w:t>
      </w:r>
      <w:r>
        <w:t xml:space="preserve">lan (SAP) will be developed and agreed with the Trial Steering Committee (TSC) before any analysis is carried out. The SAP will describe statistical procedures in detail. Please see </w:t>
      </w:r>
      <w:hyperlink w:anchor="_13._OUTCOMES" w:history="1">
        <w:r w:rsidRPr="004668EB">
          <w:rPr>
            <w:rStyle w:val="Hyperlink"/>
          </w:rPr>
          <w:t>Section 1</w:t>
        </w:r>
      </w:hyperlink>
      <w:r w:rsidR="005D42DE">
        <w:rPr>
          <w:rStyle w:val="Hyperlink"/>
        </w:rPr>
        <w:t>4</w:t>
      </w:r>
      <w:r>
        <w:t xml:space="preserve"> </w:t>
      </w:r>
      <w:r w:rsidR="00DF0F0A">
        <w:t>f</w:t>
      </w:r>
      <w:r>
        <w:t>or a description of the measures.</w:t>
      </w:r>
    </w:p>
    <w:p w14:paraId="3D7E4676" w14:textId="7A7DDC3B" w:rsidR="00BD7E79" w:rsidRPr="004A5562" w:rsidRDefault="00BD7E79" w:rsidP="00505175">
      <w:r w:rsidRPr="605B8574">
        <w:rPr>
          <w:rFonts w:eastAsiaTheme="minorEastAsia"/>
        </w:rPr>
        <w:t>The main analysis will follow the intention to treat (ITT) principle as much as possible</w:t>
      </w:r>
      <w:r w:rsidR="001E43E4">
        <w:rPr>
          <w:rFonts w:eastAsiaTheme="minorEastAsia"/>
        </w:rPr>
        <w:t xml:space="preserve"> </w:t>
      </w:r>
      <w:sdt>
        <w:sdtPr>
          <w:rPr>
            <w:rFonts w:ascii="Calibri" w:eastAsiaTheme="minorEastAsia" w:hAnsi="Calibri" w:cs="Calibri"/>
            <w:color w:val="000000"/>
          </w:rPr>
          <w:tag w:val="MENDELEY_CITATION_v3_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"/>
          <w:id w:val="1572620931"/>
          <w:placeholder>
            <w:docPart w:val="DefaultPlaceholder_-1854013440"/>
          </w:placeholder>
        </w:sdtPr>
        <w:sdtEndPr/>
        <w:sdtContent>
          <w:r w:rsidR="00A96E8D" w:rsidRPr="00A96E8D">
            <w:rPr>
              <w:rFonts w:ascii="Calibri" w:eastAsiaTheme="minorEastAsia" w:hAnsi="Calibri" w:cs="Calibri"/>
              <w:color w:val="000000"/>
            </w:rPr>
            <w:t>(Sullivan et al., 2018; White et al., 2012)</w:t>
          </w:r>
        </w:sdtContent>
      </w:sdt>
      <w:r w:rsidRPr="605B8574">
        <w:rPr>
          <w:rFonts w:eastAsiaTheme="minorEastAsia"/>
        </w:rPr>
        <w:t xml:space="preserve">. We will outline this as our main estimand with further detail in the </w:t>
      </w:r>
      <w:r w:rsidR="00DA135D">
        <w:rPr>
          <w:rFonts w:eastAsiaTheme="minorEastAsia"/>
        </w:rPr>
        <w:t>S</w:t>
      </w:r>
      <w:r w:rsidRPr="605B8574">
        <w:rPr>
          <w:rFonts w:eastAsiaTheme="minorEastAsia"/>
        </w:rPr>
        <w:t xml:space="preserve">tatistical </w:t>
      </w:r>
      <w:r w:rsidR="00DA135D">
        <w:rPr>
          <w:rFonts w:eastAsiaTheme="minorEastAsia"/>
        </w:rPr>
        <w:t>A</w:t>
      </w:r>
      <w:r w:rsidRPr="605B8574">
        <w:rPr>
          <w:rFonts w:eastAsiaTheme="minorEastAsia"/>
        </w:rPr>
        <w:t xml:space="preserve">nalysis </w:t>
      </w:r>
      <w:r w:rsidR="00DA135D">
        <w:rPr>
          <w:rFonts w:eastAsiaTheme="minorEastAsia"/>
        </w:rPr>
        <w:t>P</w:t>
      </w:r>
      <w:r w:rsidRPr="605B8574">
        <w:rPr>
          <w:rFonts w:eastAsiaTheme="minorEastAsia"/>
        </w:rPr>
        <w:t>lan.</w:t>
      </w:r>
      <w:r>
        <w:t xml:space="preserve"> The analysis will be carried out by the </w:t>
      </w:r>
      <w:r w:rsidR="00DF7046">
        <w:t>J</w:t>
      </w:r>
      <w:r>
        <w:t xml:space="preserve">unior </w:t>
      </w:r>
      <w:r w:rsidR="00DF7046">
        <w:t>S</w:t>
      </w:r>
      <w:r>
        <w:t xml:space="preserve">tatistician under the guidance of the </w:t>
      </w:r>
      <w:r w:rsidR="00DF7046">
        <w:t>S</w:t>
      </w:r>
      <w:r>
        <w:t xml:space="preserve">enior </w:t>
      </w:r>
      <w:r w:rsidR="00DF7046">
        <w:t>S</w:t>
      </w:r>
      <w:r>
        <w:t>tatistician. Analysis will progress once all data have been cleaned and the database locked.</w:t>
      </w:r>
    </w:p>
    <w:p w14:paraId="3061E64C" w14:textId="77777777" w:rsidR="00BD7E79" w:rsidRDefault="00BD7E79" w:rsidP="003A695E">
      <w:r w:rsidRPr="00D4761F">
        <w:t>Baseline variables will be summarised by arm and overall, using mean and standard deviation or median and 25</w:t>
      </w:r>
      <w:r w:rsidRPr="00D4761F">
        <w:rPr>
          <w:vertAlign w:val="superscript"/>
        </w:rPr>
        <w:t>th</w:t>
      </w:r>
      <w:r w:rsidRPr="00D4761F">
        <w:t xml:space="preserve"> and 75</w:t>
      </w:r>
      <w:r w:rsidRPr="00D4761F">
        <w:rPr>
          <w:vertAlign w:val="superscript"/>
        </w:rPr>
        <w:t>th</w:t>
      </w:r>
      <w:r w:rsidRPr="00D4761F">
        <w:t xml:space="preserve"> percentiles for normally distribu</w:t>
      </w:r>
      <w:r>
        <w:t>ted/non-normally distributed continuous variables or ordinal variables, and frequencies and percentages for categorical variables. There</w:t>
      </w:r>
      <w:r w:rsidRPr="00D4761F">
        <w:t xml:space="preserve"> will be no statistical testing of, or presentation of p-values relating to, differences between the arms.</w:t>
      </w:r>
    </w:p>
    <w:p w14:paraId="36CCCBC0" w14:textId="77777777" w:rsidR="00BD7E79" w:rsidRDefault="59B60748" w:rsidP="00505175">
      <w:pPr>
        <w:pStyle w:val="Heading2"/>
      </w:pPr>
      <w:bookmarkStart w:id="125" w:name="_Toc162019854"/>
      <w:bookmarkStart w:id="126" w:name="_Toc220343036"/>
      <w:r>
        <w:t>Primary outcome</w:t>
      </w:r>
      <w:bookmarkEnd w:id="125"/>
      <w:bookmarkEnd w:id="126"/>
    </w:p>
    <w:p w14:paraId="69B14BEE" w14:textId="4D786761" w:rsidR="00BD7E79" w:rsidRDefault="00BD7E79" w:rsidP="00D4761F">
      <w:r>
        <w:t xml:space="preserve">The difference between the arms on the primary </w:t>
      </w:r>
      <w:r w:rsidR="00892303">
        <w:t>S</w:t>
      </w:r>
      <w:r>
        <w:t xml:space="preserve">MFQ outcome will be estimated using a linear mixed effects analysis of covariance (adjusting for baseline) model, with the fortnightly </w:t>
      </w:r>
      <w:r w:rsidR="00892303">
        <w:t>S</w:t>
      </w:r>
      <w:r>
        <w:t xml:space="preserve">MFQ measures as dependent variables, accounting for repeated measures and therapy group clustering and including intervention arm and the </w:t>
      </w:r>
      <w:r w:rsidR="45D7C9F1">
        <w:t xml:space="preserve">site </w:t>
      </w:r>
      <w:r>
        <w:t xml:space="preserve">stratification variable as independent variables. </w:t>
      </w:r>
      <w:r w:rsidR="77CA2C33">
        <w:t xml:space="preserve">We pre-specify </w:t>
      </w:r>
      <w:r w:rsidR="3A715887">
        <w:t xml:space="preserve">that </w:t>
      </w:r>
      <w:r w:rsidR="77CA2C33">
        <w:t>we will also adjust for/include the baseline RCADS measure</w:t>
      </w:r>
      <w:r w:rsidR="43564213">
        <w:t>,</w:t>
      </w:r>
      <w:r w:rsidR="77CA2C33">
        <w:t xml:space="preserve"> </w:t>
      </w:r>
      <w:r w:rsidR="43564213">
        <w:t xml:space="preserve">and whether </w:t>
      </w:r>
      <w:r w:rsidR="7D76702F">
        <w:t>the young person is</w:t>
      </w:r>
      <w:r w:rsidR="43564213">
        <w:t xml:space="preserve"> taking a therapeutic dose of anti-depressants</w:t>
      </w:r>
      <w:r w:rsidR="3B12508E">
        <w:t xml:space="preserve"> at baseline</w:t>
      </w:r>
      <w:r w:rsidR="43564213">
        <w:t>,</w:t>
      </w:r>
      <w:r w:rsidR="77CA2C33">
        <w:t xml:space="preserve"> in the model as independent variable</w:t>
      </w:r>
      <w:r w:rsidR="5AC05ACC">
        <w:t>s</w:t>
      </w:r>
      <w:r w:rsidR="77CA2C33">
        <w:t xml:space="preserve">. </w:t>
      </w:r>
      <w:r>
        <w:t>We intend to estimate the difference in AUC by including an intervention arm by fortnight interaction term, allowing the extraction of weekly/follow-up visit intervention arm difference estimates, and then the calculation of the appropriate linear combination of these estimates (i.e. using the trapezium rule). We may also explore time as a continuous variable in models.</w:t>
      </w:r>
    </w:p>
    <w:p w14:paraId="51BAD8BB" w14:textId="4EDB5AC2" w:rsidR="00BD7E79" w:rsidRDefault="00BD7E79" w:rsidP="065C3642">
      <w:r>
        <w:t>Secondary complier average causal effect (CACE) analyses of the MFQ primary outcome using instrumental variable/structural equation modelling methods will estimate the treatment effect in those that attend at least 4 MAC sessions</w:t>
      </w:r>
      <w:r w:rsidR="00481270">
        <w:t xml:space="preserve"> </w:t>
      </w:r>
      <w:sdt>
        <w:sdtPr>
          <w:rPr>
            <w:rFonts w:ascii="Calibri" w:hAnsi="Calibri" w:cs="Calibri"/>
            <w:color w:val="000000" w:themeColor="text1"/>
          </w:rPr>
          <w:tag w:val="MENDELEY_CITATION_v3_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"/>
          <w:id w:val="487216848"/>
          <w:placeholder>
            <w:docPart w:val="DefaultPlaceholder_-1854013440"/>
          </w:placeholder>
        </w:sdtPr>
        <w:sdtEndPr/>
        <w:sdtContent>
          <w:r w:rsidR="00A96E8D" w:rsidRPr="4024484B">
            <w:rPr>
              <w:rFonts w:ascii="Calibri" w:hAnsi="Calibri" w:cs="Calibri"/>
              <w:color w:val="000000" w:themeColor="text1"/>
            </w:rPr>
            <w:t>(Crane et al., 2014; Kuyken et al., 2015; Segal et al., 2020)</w:t>
          </w:r>
        </w:sdtContent>
      </w:sdt>
      <w:r w:rsidR="7CB9010C">
        <w:t xml:space="preserve"> </w:t>
      </w:r>
      <w:r w:rsidR="46A551C7" w:rsidRPr="4024484B">
        <w:rPr>
          <w:color w:val="000000" w:themeColor="text1"/>
        </w:rPr>
        <w:t xml:space="preserve">. This may need to be done using the main </w:t>
      </w:r>
      <w:r w:rsidR="46A551C7">
        <w:t>14 weeks, and 12-months post</w:t>
      </w:r>
      <w:r w:rsidR="3B395973">
        <w:t>-randomisation measures of the MFQ</w:t>
      </w:r>
      <w:r>
        <w:t>, possibly with an exploration of methodology for extending the CACE analysis to the AUC models.</w:t>
      </w:r>
    </w:p>
    <w:p w14:paraId="08194DA9" w14:textId="77777777" w:rsidR="00BD7E79" w:rsidRDefault="59B60748" w:rsidP="00505175">
      <w:pPr>
        <w:pStyle w:val="Heading2"/>
      </w:pPr>
      <w:bookmarkStart w:id="127" w:name="_Toc162019855"/>
      <w:bookmarkStart w:id="128" w:name="_Toc220343037"/>
      <w:r>
        <w:t>Secondary outcome</w:t>
      </w:r>
      <w:bookmarkEnd w:id="127"/>
      <w:bookmarkEnd w:id="128"/>
    </w:p>
    <w:p w14:paraId="4DC50A0F" w14:textId="6BA401B8" w:rsidR="00BD7E79" w:rsidRDefault="00BD7E79">
      <w:r>
        <w:t xml:space="preserve">The fortnightly PHQ-8 secondary carer outcome will be analysed in the same way as described for the primary outcome. </w:t>
      </w:r>
      <w:r w:rsidR="77E69ADA">
        <w:t xml:space="preserve">It is noted that carers are optional, and the carer comparison will not be a randomised comparison. </w:t>
      </w:r>
      <w:r>
        <w:t xml:space="preserve">The differences in the other secondary outcomes between intervention arms at </w:t>
      </w:r>
      <w:r w:rsidR="00205796">
        <w:t>14 weeks</w:t>
      </w:r>
      <w:r>
        <w:t xml:space="preserve"> and 12-months post-randomisation will be estimated using similar models to that for the primary and PHQ-8 secondary outcome, with </w:t>
      </w:r>
      <w:r w:rsidR="006B719E">
        <w:t>14 week</w:t>
      </w:r>
      <w:r>
        <w:t xml:space="preserve">- and 12-months measures of the outcome as dependent variables, and an appropriate link function depending on the form of the variable. Rather than calculating the AUC for these variables, we will include an intervention arm by time point interaction term and extract the differences for each at </w:t>
      </w:r>
      <w:r w:rsidR="006B719E">
        <w:t>14 weeks,</w:t>
      </w:r>
      <w:r>
        <w:t xml:space="preserve"> and 12 months.</w:t>
      </w:r>
    </w:p>
    <w:p w14:paraId="1B1FCE19" w14:textId="77777777" w:rsidR="00BD7E79" w:rsidRDefault="59B60748" w:rsidP="00505175">
      <w:pPr>
        <w:pStyle w:val="Heading2"/>
      </w:pPr>
      <w:bookmarkStart w:id="129" w:name="_Toc162019856"/>
      <w:bookmarkStart w:id="130" w:name="_Toc220343038"/>
      <w:bookmarkStart w:id="131" w:name="_Hlk175664946"/>
      <w:r>
        <w:t>Sub-group (baseline moderator) analysis</w:t>
      </w:r>
      <w:bookmarkEnd w:id="129"/>
      <w:bookmarkEnd w:id="130"/>
    </w:p>
    <w:p w14:paraId="2E325718" w14:textId="3C9E5417" w:rsidR="00BD7E79" w:rsidRDefault="00BD7E79" w:rsidP="237EC822">
      <w:r>
        <w:t>Baseline moderators (young people: RCADS score</w:t>
      </w:r>
      <w:r w:rsidR="0093144E">
        <w:t>s</w:t>
      </w:r>
      <w:r>
        <w:t>, Y</w:t>
      </w:r>
      <w:r w:rsidR="006746B7">
        <w:t>C</w:t>
      </w:r>
      <w:r>
        <w:t>AS score</w:t>
      </w:r>
      <w:r w:rsidR="0093144E">
        <w:t>s</w:t>
      </w:r>
      <w:r>
        <w:t xml:space="preserve">, race/ethnicity, </w:t>
      </w:r>
      <w:r w:rsidR="1789B044">
        <w:t>sex assigned at birth</w:t>
      </w:r>
      <w:r>
        <w:t xml:space="preserve">, age, on a therapeutic dose of medication for the treatment of depression or anxiety or not, preference for face-to-face or remote) will be analysed by replacing the intervention arm by fortnight interaction term with a baseline variable by intervention arm by fortnight interaction term in the main analysis model described for the primary MAC outcome. If this interaction term suggests there are different effects by different levels of the moderators, the AUC will be re-estimated for appropriate levels of the moderator. </w:t>
      </w:r>
      <w:r w:rsidR="0FADECF2">
        <w:t>If there are difficulties with fitting these models, t</w:t>
      </w:r>
      <w:r w:rsidR="0FADECF2" w:rsidRPr="4024484B">
        <w:rPr>
          <w:color w:val="000000" w:themeColor="text1"/>
        </w:rPr>
        <w:t xml:space="preserve">his may need to be done using the main </w:t>
      </w:r>
      <w:r w:rsidR="0FADECF2">
        <w:t xml:space="preserve">14 weeks, and 12-months post-randomisation measures of the SMFQ </w:t>
      </w:r>
      <w:r>
        <w:t xml:space="preserve">We note that subgroup analyses are not powered for, and so will be exploratory. </w:t>
      </w:r>
    </w:p>
    <w:p w14:paraId="39EE56F1" w14:textId="77777777" w:rsidR="00BD7E79" w:rsidRDefault="59B60748" w:rsidP="237EC822">
      <w:pPr>
        <w:pStyle w:val="Heading2"/>
      </w:pPr>
      <w:bookmarkStart w:id="132" w:name="_Toc162019857"/>
      <w:bookmarkStart w:id="133" w:name="_Toc220343039"/>
      <w:bookmarkEnd w:id="131"/>
      <w:r>
        <w:t>Missing Data</w:t>
      </w:r>
      <w:bookmarkEnd w:id="132"/>
      <w:bookmarkEnd w:id="133"/>
    </w:p>
    <w:p w14:paraId="078A25BC" w14:textId="77777777" w:rsidR="00BD7E79" w:rsidRDefault="00BD7E79" w:rsidP="265135E9">
      <w:r>
        <w:t xml:space="preserve">Missing data due to loss to follow-up or withdrawal will be accounted for under a missing at random assumption in the mixed effects models estimated using maximum likelihood. To make the missing at random assumption more plausible, we will assess whether baseline variables predict missing </w:t>
      </w:r>
      <w:proofErr w:type="gramStart"/>
      <w:r>
        <w:t>data, and</w:t>
      </w:r>
      <w:proofErr w:type="gramEnd"/>
      <w:r>
        <w:t xml:space="preserve"> included these in the analysis models if so. We may consider multiple imputation if post-randomisation variables predict missing data, and/or missing not at random sensitivity analyses; if so, these will be outlined in more detail in the SAP.</w:t>
      </w:r>
    </w:p>
    <w:p w14:paraId="75B4EC2C" w14:textId="40349545" w:rsidR="00BD7E79" w:rsidRDefault="00BD7E79" w:rsidP="00517ABA"/>
    <w:p w14:paraId="38D54D38" w14:textId="372B798E" w:rsidR="00BD7E79" w:rsidRDefault="59B60748" w:rsidP="001F05B1">
      <w:pPr>
        <w:pStyle w:val="Heading1"/>
      </w:pPr>
      <w:bookmarkStart w:id="134" w:name="_Toc162019858"/>
      <w:bookmarkStart w:id="135" w:name="_Toc220343040"/>
      <w:r>
        <w:t>1</w:t>
      </w:r>
      <w:r w:rsidR="005D42DE">
        <w:t>7</w:t>
      </w:r>
      <w:r>
        <w:t>.</w:t>
      </w:r>
      <w:r w:rsidR="00BD7E79">
        <w:tab/>
      </w:r>
      <w:r>
        <w:t>MEDIATION ANALYSIS</w:t>
      </w:r>
      <w:bookmarkEnd w:id="134"/>
      <w:bookmarkEnd w:id="135"/>
      <w:r>
        <w:t xml:space="preserve"> </w:t>
      </w:r>
    </w:p>
    <w:p w14:paraId="22209B07" w14:textId="78F71A8A" w:rsidR="007321F5" w:rsidRDefault="59B60748" w:rsidP="004C2EB8">
      <w:pPr>
        <w:pStyle w:val="Heading2"/>
      </w:pPr>
      <w:bookmarkStart w:id="136" w:name="_Toc162019859"/>
      <w:bookmarkStart w:id="137" w:name="_Toc220343041"/>
      <w:r w:rsidRPr="4A7C55BF">
        <w:rPr>
          <w:rStyle w:val="Heading2Char"/>
        </w:rPr>
        <w:t>Decentring</w:t>
      </w:r>
      <w:bookmarkEnd w:id="136"/>
      <w:bookmarkEnd w:id="137"/>
      <w:r>
        <w:t xml:space="preserve">  </w:t>
      </w:r>
    </w:p>
    <w:p w14:paraId="6A003349" w14:textId="6A5A37EE" w:rsidR="00BD7E79" w:rsidRDefault="59B60748" w:rsidP="003A695E">
      <w:r>
        <w:t>To investigate the purported core mechanisms of the treatment, we will test whether treatment-related changes on the Decentring and Nonreactivity scale of the CHIME/CHIME-A questionnaire mediate change in depressive symptoms in both young people and carers.</w:t>
      </w:r>
    </w:p>
    <w:p w14:paraId="1B303E9B" w14:textId="0E241D6C" w:rsidR="005C163F" w:rsidRDefault="59B60748" w:rsidP="004C2EB8">
      <w:pPr>
        <w:pStyle w:val="Heading2"/>
      </w:pPr>
      <w:bookmarkStart w:id="138" w:name="_Toc162019860"/>
      <w:bookmarkStart w:id="139" w:name="_Toc220343042"/>
      <w:r w:rsidRPr="4A7C55BF">
        <w:rPr>
          <w:rStyle w:val="Heading2Char"/>
        </w:rPr>
        <w:t>Mindfulness skills</w:t>
      </w:r>
      <w:bookmarkEnd w:id="138"/>
      <w:bookmarkEnd w:id="139"/>
    </w:p>
    <w:p w14:paraId="24BC5E79" w14:textId="387BB644" w:rsidR="00BD7E79" w:rsidRDefault="59B60748" w:rsidP="003A695E">
      <w:r>
        <w:t>To investigate the role of general mindfulness skills, we will investigate whether treatment-related increases in mindfulness skills across all facets of the CHIME/CHIME-A mediate levels of depressive symptoms (i.e., total CHIME/CHIME-A scores across all subscales). To explore the relative contributions of treatment-related changes in mindfulness facets (all the CHIME/CHIME-A subscales) to the mediation of the primary treatment outcome, we will run multiple parallel mediator models using a stepwise approach to enter the different subscales to identify the most relevant facets in both groups.</w:t>
      </w:r>
    </w:p>
    <w:p w14:paraId="44237751" w14:textId="0E8C36DB" w:rsidR="003718C0" w:rsidRDefault="003718C0" w:rsidP="003718C0">
      <w:pPr>
        <w:rPr>
          <w:shd w:val="clear" w:color="auto" w:fill="FFFFFF"/>
        </w:rPr>
      </w:pPr>
    </w:p>
    <w:p w14:paraId="5C0A7252" w14:textId="5B78CB7E" w:rsidR="00E92D2D" w:rsidRDefault="59B60748" w:rsidP="003718C0">
      <w:pPr>
        <w:pStyle w:val="Heading2"/>
      </w:pPr>
      <w:bookmarkStart w:id="140" w:name="_Toc162019861"/>
      <w:bookmarkStart w:id="141" w:name="_Toc220343043"/>
      <w:r w:rsidRPr="000D0FAF">
        <w:rPr>
          <w:rStyle w:val="Heading2Char"/>
        </w:rPr>
        <w:t>Self-</w:t>
      </w:r>
      <w:r w:rsidRPr="003718C0">
        <w:rPr>
          <w:rStyle w:val="Heading2Char"/>
        </w:rPr>
        <w:t>compassion</w:t>
      </w:r>
      <w:bookmarkEnd w:id="140"/>
      <w:bookmarkEnd w:id="141"/>
    </w:p>
    <w:p w14:paraId="4D6985E1" w14:textId="43422822" w:rsidR="00BD7E79" w:rsidRDefault="59B60748" w:rsidP="20137601">
      <w:pPr>
        <w:rPr>
          <w:rStyle w:val="Heading3Char"/>
        </w:rPr>
      </w:pPr>
      <w:r>
        <w:t>While not explicitly listed in our logic model, we will also investigate potential mediating effects of self-compassion, a characteristic that is integral to the attitudinal components of mindfulness and has previously been shown to increase following MBIs.</w:t>
      </w:r>
    </w:p>
    <w:p w14:paraId="5E460CEC" w14:textId="77777777" w:rsidR="0084599F" w:rsidRDefault="59B60748" w:rsidP="004C2EB8">
      <w:pPr>
        <w:pStyle w:val="Heading2"/>
      </w:pPr>
      <w:bookmarkStart w:id="142" w:name="_Toc162019862"/>
      <w:bookmarkStart w:id="143" w:name="_Toc220343044"/>
      <w:r w:rsidRPr="3AD2F995">
        <w:rPr>
          <w:rStyle w:val="Heading2Char"/>
        </w:rPr>
        <w:t>Sequential mediation pathways</w:t>
      </w:r>
      <w:bookmarkEnd w:id="142"/>
      <w:bookmarkEnd w:id="143"/>
      <w:r>
        <w:t xml:space="preserve"> </w:t>
      </w:r>
    </w:p>
    <w:p w14:paraId="6441F861" w14:textId="65A34EC3" w:rsidR="00BD7E79" w:rsidRDefault="0084599F" w:rsidP="3AD2F995">
      <w:r>
        <w:t>I</w:t>
      </w:r>
      <w:r w:rsidR="59B60748">
        <w:t xml:space="preserve">ncluding cognitive targets of decentring and mindfulness skills: To better understand how increases in decentring and general mindfulness skills may impact on symptoms, we will explore pathways in a more comprehensive model that includes cognitive target variables, separately in young people and in adults. Based on previous research, this model assumes that decentring is particularly suited for reducing ruminative tendencies </w:t>
      </w:r>
      <w:r w:rsidR="715E92C7">
        <w:t>(Wu et al., 2022; Ishikawa et al., 2018)</w:t>
      </w:r>
      <w:r w:rsidR="59B60748">
        <w:t>, while general mindfulness skills not only support the ability to decentre but benefit emotion regulation more widely</w:t>
      </w:r>
      <w:r w:rsidR="0EF33C28">
        <w:t xml:space="preserve"> </w:t>
      </w:r>
      <w:sdt>
        <w:sdtPr>
          <w:rPr>
            <w:rFonts w:ascii="Calibri" w:hAnsi="Calibri" w:cs="Calibri"/>
            <w:color w:val="000000"/>
          </w:rPr>
          <w:tag w:val="MENDELEY_CITATION_v3_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"/>
          <w:id w:val="-1602489286"/>
          <w:placeholder>
            <w:docPart w:val="DefaultPlaceholder_-1854013440"/>
          </w:placeholder>
        </w:sdtPr>
        <w:sdtEndPr/>
        <w:sdtContent>
          <w:r w:rsidR="00A96E8D" w:rsidRPr="00A96E8D">
            <w:rPr>
              <w:rFonts w:ascii="Calibri" w:hAnsi="Calibri" w:cs="Calibri"/>
              <w:color w:val="000000"/>
            </w:rPr>
            <w:t>(Desrosiers et al., 2014)</w:t>
          </w:r>
        </w:sdtContent>
      </w:sdt>
      <w:r w:rsidR="001C2109">
        <w:rPr>
          <w:rFonts w:ascii="Calibri" w:hAnsi="Calibri" w:cs="Calibri"/>
          <w:color w:val="000000"/>
        </w:rPr>
        <w:t>.</w:t>
      </w:r>
      <w:r w:rsidR="59B60748">
        <w:t xml:space="preserve"> That </w:t>
      </w:r>
      <w:r w:rsidR="22154EA6">
        <w:t>is,</w:t>
      </w:r>
      <w:r w:rsidR="59B60748">
        <w:t xml:space="preserve"> we assume two separate sequential pathways, one in which decentring reduces rumination thereby reducing symptoms and another in which mindfulness increases emotion regulation skills thereby reducing symptoms.</w:t>
      </w:r>
    </w:p>
    <w:p w14:paraId="4C6B0F19" w14:textId="454B7548" w:rsidR="00B95C07" w:rsidRPr="00B95C07" w:rsidRDefault="59B60748" w:rsidP="004C2EB8">
      <w:pPr>
        <w:pStyle w:val="Heading2"/>
      </w:pPr>
      <w:bookmarkStart w:id="144" w:name="_Toc162019863"/>
      <w:bookmarkStart w:id="145" w:name="_Toc220343045"/>
      <w:r w:rsidRPr="605B8574">
        <w:rPr>
          <w:rStyle w:val="Heading2Char"/>
        </w:rPr>
        <w:t>Transfer across the young person-carer dyad</w:t>
      </w:r>
      <w:bookmarkEnd w:id="144"/>
      <w:bookmarkEnd w:id="145"/>
    </w:p>
    <w:p w14:paraId="51E293CE" w14:textId="3C3BC25F" w:rsidR="00BD7E79" w:rsidRDefault="59B60748" w:rsidP="003A695E">
      <w:r>
        <w:t>A unique characteristic of our mindfulness-based approach is the use of parallel interventions for young people and their carers to address the interrelated nature of mental health within the family. Parental psychopathology and emotion dysregulation represent an important risk for the development of depression in children and young people</w:t>
      </w:r>
      <w:r w:rsidR="3D8C655B">
        <w:t xml:space="preserve"> </w:t>
      </w:r>
      <w:sdt>
        <w:sdtPr>
          <w:rPr>
            <w:rFonts w:ascii="Calibri" w:hAnsi="Calibri" w:cs="Calibri"/>
            <w:color w:val="000000"/>
          </w:rPr>
          <w:tag w:val="MENDELEY_CITATION_v3_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"/>
          <w:id w:val="-575585017"/>
          <w:placeholder>
            <w:docPart w:val="DefaultPlaceholder_-1854013440"/>
          </w:placeholder>
        </w:sdtPr>
        <w:sdtEndPr/>
        <w:sdtContent>
          <w:r w:rsidR="00A96E8D" w:rsidRPr="00A96E8D">
            <w:rPr>
              <w:rFonts w:ascii="Calibri" w:hAnsi="Calibri" w:cs="Calibri"/>
              <w:color w:val="000000"/>
            </w:rPr>
            <w:t>(Zhang et al., 2020)</w:t>
          </w:r>
        </w:sdtContent>
      </w:sdt>
      <w:r>
        <w:t xml:space="preserve"> and there is increasing evidence that carers shape emotion regulation processes in children across development through several different mechanisms</w:t>
      </w:r>
      <w:r w:rsidR="00D72E0E">
        <w:t xml:space="preserve"> </w:t>
      </w:r>
      <w:sdt>
        <w:sdtPr>
          <w:rPr>
            <w:rFonts w:ascii="Calibri" w:hAnsi="Calibri" w:cs="Calibri"/>
            <w:color w:val="000000"/>
          </w:rPr>
          <w:tag w:val="MENDELEY_CITATION_v3_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"/>
          <w:id w:val="-719976598"/>
          <w:placeholder>
            <w:docPart w:val="DefaultPlaceholder_-1854013440"/>
          </w:placeholder>
        </w:sdtPr>
        <w:sdtEndPr/>
        <w:sdtContent>
          <w:r w:rsidR="00A96E8D" w:rsidRPr="00A96E8D">
            <w:rPr>
              <w:rFonts w:ascii="Calibri" w:eastAsia="Times New Roman" w:hAnsi="Calibri" w:cs="Calibri"/>
              <w:color w:val="000000"/>
            </w:rPr>
            <w:t>(Martin &amp; Ochsner, 2016; Silvers, 2022)</w:t>
          </w:r>
        </w:sdtContent>
      </w:sdt>
      <w:r>
        <w:t>.</w:t>
      </w:r>
    </w:p>
    <w:p w14:paraId="2301434A" w14:textId="6631C9EC" w:rsidR="00AB7BE5" w:rsidRDefault="59B60748" w:rsidP="00BE2771">
      <w:pPr>
        <w:pStyle w:val="Heading2"/>
      </w:pPr>
      <w:bookmarkStart w:id="146" w:name="_Toc162019864"/>
      <w:bookmarkStart w:id="147" w:name="_Toc220343046"/>
      <w:r w:rsidRPr="4A7C55BF">
        <w:rPr>
          <w:rStyle w:val="Heading3Char"/>
        </w:rPr>
        <w:t>Decentring and mindfulness</w:t>
      </w:r>
      <w:bookmarkEnd w:id="146"/>
      <w:bookmarkEnd w:id="147"/>
    </w:p>
    <w:p w14:paraId="7C4D1542" w14:textId="6E132437" w:rsidR="00BD7E79" w:rsidRDefault="59B60748" w:rsidP="003A695E">
      <w:r>
        <w:t xml:space="preserve">To test such transfer and investigate the degree to which improvements in regulation in carers influence outcome in young people, we will run analyses to investigate mediation of treatment outcome in young people through changes in carer’s ability to decentre, more specifically, and mindfulness skills, more generally. </w:t>
      </w:r>
      <w:r w:rsidR="00561E1D">
        <w:t>W</w:t>
      </w:r>
      <w:r>
        <w:t>e hypothesi</w:t>
      </w:r>
      <w:r w:rsidR="00E84173">
        <w:t>s</w:t>
      </w:r>
      <w:r>
        <w:t>e that treatment-related increases in carer’s ability to decentre and general mindfulness skills will both have a significant mediating influence on young people’s symptoms during follow-up.</w:t>
      </w:r>
    </w:p>
    <w:p w14:paraId="329C7858" w14:textId="77777777" w:rsidR="00AB7BE5" w:rsidRDefault="59B60748" w:rsidP="00BE2771">
      <w:pPr>
        <w:pStyle w:val="Heading2"/>
      </w:pPr>
      <w:bookmarkStart w:id="148" w:name="_Toc162019865"/>
      <w:bookmarkStart w:id="149" w:name="_Toc220343047"/>
      <w:r w:rsidRPr="00CF687E">
        <w:rPr>
          <w:rStyle w:val="Heading3Char"/>
          <w:color w:val="2F5496" w:themeColor="accent1" w:themeShade="BF"/>
          <w:sz w:val="26"/>
        </w:rPr>
        <w:t>Sequential mediation pathways including mindfulness and relationship quality</w:t>
      </w:r>
      <w:bookmarkEnd w:id="148"/>
      <w:bookmarkEnd w:id="149"/>
      <w:r>
        <w:t xml:space="preserve"> </w:t>
      </w:r>
    </w:p>
    <w:p w14:paraId="457CEB06" w14:textId="05CEE594" w:rsidR="00C205E5" w:rsidRDefault="59B60748" w:rsidP="00C205E5">
      <w:pPr>
        <w:rPr>
          <w:b/>
          <w:bCs/>
        </w:rPr>
      </w:pPr>
      <w:r>
        <w:t>Transfer may occur through several mechanisms, including modelling of emotion regulation skills or indirect influences on parenting behaviours and the wider emotional context within the family, which we assume to become reflected in changes in perceived adolescent-carer relationship quality. To explore these mechanisms in more detail, we will test pathways within a comprehensive model considering potential influences of mindfulness skills on perceived relationship quality. Relationship quality will be assessed from both the young person’s and the parent’s perspective using the Parent-Adolescent Relationship Scale</w:t>
      </w:r>
      <w:r w:rsidR="00051AA0">
        <w:t xml:space="preserve"> </w:t>
      </w:r>
      <w:sdt>
        <w:sdtPr>
          <w:rPr>
            <w:rFonts w:ascii="Calibri" w:hAnsi="Calibri" w:cs="Calibri"/>
            <w:color w:val="000000"/>
          </w:rPr>
          <w:tag w:val="MENDELEY_CITATION_v3_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n0sImlzVGVtcG9yYXJ5IjpmYWxzZX1dfQ=="/>
          <w:id w:val="-514690869"/>
          <w:placeholder>
            <w:docPart w:val="DefaultPlaceholder_-1854013440"/>
          </w:placeholder>
        </w:sdtPr>
        <w:sdtEndPr/>
        <w:sdtContent>
          <w:r w:rsidR="00A96E8D" w:rsidRPr="00A96E8D">
            <w:rPr>
              <w:rFonts w:ascii="Calibri" w:hAnsi="Calibri" w:cs="Calibri"/>
              <w:color w:val="000000"/>
            </w:rPr>
            <w:t>(Burke et al., 2021)</w:t>
          </w:r>
        </w:sdtContent>
      </w:sdt>
      <w:r>
        <w:t>, administered to all individuals in the trial.</w:t>
      </w:r>
      <w:r w:rsidR="00C205E5" w:rsidRPr="00C205E5">
        <w:rPr>
          <w:b/>
          <w:bCs/>
        </w:rPr>
        <w:t xml:space="preserve"> </w:t>
      </w:r>
    </w:p>
    <w:p w14:paraId="3770229B" w14:textId="514C1272" w:rsidR="00DE10AE" w:rsidRDefault="00C31E0B" w:rsidP="003A695E">
      <w:r>
        <w:rPr>
          <w:color w:val="000000"/>
          <w:shd w:val="clear" w:color="auto" w:fill="FFFFFF"/>
        </w:rPr>
        <w:br/>
      </w:r>
    </w:p>
    <w:p w14:paraId="0035F255" w14:textId="3B5E758A" w:rsidR="003815D3" w:rsidRDefault="003815D3" w:rsidP="003A695E"/>
    <w:p w14:paraId="019CA5FC" w14:textId="45E2D3C9" w:rsidR="00BD7E79" w:rsidRPr="00BD0D18" w:rsidRDefault="4BB7BCD0" w:rsidP="00BD0D18">
      <w:pPr>
        <w:pStyle w:val="Heading2"/>
      </w:pPr>
      <w:bookmarkStart w:id="150" w:name="_Toc162019866"/>
      <w:bookmarkStart w:id="151" w:name="_Toc220343048"/>
      <w:r>
        <w:t>T</w:t>
      </w:r>
      <w:r w:rsidR="4EC3BEA5">
        <w:t>he</w:t>
      </w:r>
      <w:r w:rsidR="59B60748">
        <w:t xml:space="preserve"> effect of practice in the intervention arm only</w:t>
      </w:r>
      <w:bookmarkEnd w:id="150"/>
      <w:bookmarkEnd w:id="151"/>
      <w:r w:rsidR="59B60748">
        <w:t xml:space="preserve"> </w:t>
      </w:r>
    </w:p>
    <w:p w14:paraId="719855AA" w14:textId="54CFC72E" w:rsidR="00BD7E79" w:rsidRDefault="00BD7E79" w:rsidP="6AC01A3B">
      <w:r>
        <w:t xml:space="preserve">We will test, in young people and in parent/carers, whether the degree to which they engage in practice during the intervention is related to changes in decentring and mindfulness skills over the period of the intervention, and to levels of symptoms measured using the </w:t>
      </w:r>
      <w:r w:rsidR="00892303">
        <w:t>S</w:t>
      </w:r>
      <w:r>
        <w:t xml:space="preserve">MFQ. We assume that regular practice is necessary for effective development of the treatment-related skills that serve to reduce </w:t>
      </w:r>
      <w:r w:rsidR="00483486">
        <w:t>depression and</w:t>
      </w:r>
      <w:r>
        <w:t xml:space="preserve"> will test the hypothesis that effects of practice on depressive symptoms during follow-up are </w:t>
      </w:r>
      <w:r w:rsidR="65633C9D">
        <w:t>associated with</w:t>
      </w:r>
      <w:r>
        <w:t xml:space="preserve"> decentring and general mindfulness skills </w:t>
      </w:r>
      <w:r w:rsidR="65AB72D2">
        <w:t xml:space="preserve">acquired </w:t>
      </w:r>
      <w:r>
        <w:t xml:space="preserve">during the intervention, both in young people and in adults who participated in MAC. </w:t>
      </w:r>
      <w:r w:rsidR="7B12D2CB">
        <w:t xml:space="preserve">This analysis </w:t>
      </w:r>
      <w:r>
        <w:t>will just model data from the individuals in the MAC arm, i.e., those for whom we can measure engagement in practice.</w:t>
      </w:r>
    </w:p>
    <w:p w14:paraId="63443418" w14:textId="77777777" w:rsidR="00F825E9" w:rsidRDefault="59B60748" w:rsidP="00BE2771">
      <w:pPr>
        <w:pStyle w:val="Heading2"/>
      </w:pPr>
      <w:bookmarkStart w:id="152" w:name="_Toc162019867"/>
      <w:bookmarkStart w:id="153" w:name="_Toc220343049"/>
      <w:r w:rsidRPr="00CF687E">
        <w:rPr>
          <w:rStyle w:val="Heading3Char"/>
          <w:color w:val="2F5496" w:themeColor="accent1" w:themeShade="BF"/>
          <w:sz w:val="26"/>
        </w:rPr>
        <w:t>Mediation analysis methods</w:t>
      </w:r>
      <w:bookmarkEnd w:id="152"/>
      <w:bookmarkEnd w:id="153"/>
      <w:r>
        <w:t xml:space="preserve"> </w:t>
      </w:r>
    </w:p>
    <w:p w14:paraId="7C1B3F89" w14:textId="21C60374" w:rsidR="00BD7E79" w:rsidRDefault="59B60748" w:rsidP="6AC01A3B">
      <w:r>
        <w:t xml:space="preserve">Mediation will be evaluated using structural equation modelling and/or causal mediation analysis methods adjusting for the </w:t>
      </w:r>
      <w:r w:rsidR="25701DBF">
        <w:t>site</w:t>
      </w:r>
      <w:r w:rsidR="650CE2AB">
        <w:t xml:space="preserve"> </w:t>
      </w:r>
      <w:r>
        <w:t>stratification variable and baseline measures where appropriate (i.e., adjusting for baseline measures of mediator and outcome in mediator models</w:t>
      </w:r>
      <w:r w:rsidR="00EA3C31">
        <w:t xml:space="preserve"> </w:t>
      </w:r>
      <w:sdt>
        <w:sdtPr>
          <w:rPr>
            <w:rFonts w:ascii="Calibri" w:hAnsi="Calibri" w:cs="Calibri"/>
            <w:color w:val="000000"/>
          </w:rPr>
          <w:tag w:val="MENDELEY_CITATION_v3_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"/>
          <w:id w:val="435959028"/>
          <w:placeholder>
            <w:docPart w:val="DefaultPlaceholder_-1854013440"/>
          </w:placeholder>
        </w:sdtPr>
        <w:sdtEndPr/>
        <w:sdtContent>
          <w:r w:rsidR="00A96E8D" w:rsidRPr="00A96E8D">
            <w:rPr>
              <w:rFonts w:ascii="Calibri" w:hAnsi="Calibri" w:cs="Calibri"/>
              <w:color w:val="000000"/>
            </w:rPr>
            <w:t>(Dunn et al., 2015)</w:t>
          </w:r>
        </w:sdtContent>
      </w:sdt>
      <w:r>
        <w:t xml:space="preserve"> and using appropriate modelling methods (i.e., temporally ordered mediator and outcome, longitudinal models where appropriate). Given previous research on MBCT that has provided evidence for the importance of acquisition of therapy-related skills across the intervention period</w:t>
      </w:r>
      <w:r w:rsidR="009217F1">
        <w:t xml:space="preserve"> </w:t>
      </w:r>
      <w:sdt>
        <w:sdtPr>
          <w:rPr>
            <w:rFonts w:ascii="Calibri" w:hAnsi="Calibri" w:cs="Calibri"/>
            <w:color w:val="000000"/>
          </w:rPr>
          <w:tag w:val="MENDELEY_CITATION_v3_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"/>
          <w:id w:val="1403560565"/>
          <w:placeholder>
            <w:docPart w:val="DefaultPlaceholder_-1854013440"/>
          </w:placeholder>
        </w:sdtPr>
        <w:sdtEndPr/>
        <w:sdtContent>
          <w:r w:rsidR="00A96E8D" w:rsidRPr="00A96E8D">
            <w:rPr>
              <w:rFonts w:ascii="Calibri" w:hAnsi="Calibri" w:cs="Calibri"/>
              <w:color w:val="000000"/>
            </w:rPr>
            <w:t>(Crane et al., 2014)</w:t>
          </w:r>
        </w:sdtContent>
      </w:sdt>
      <w:r>
        <w:t>, as well as their refinement and continued utilisation after the end of the intervention</w:t>
      </w:r>
      <w:r w:rsidR="01654899">
        <w:t xml:space="preserve"> </w:t>
      </w:r>
      <w:sdt>
        <w:sdtPr>
          <w:rPr>
            <w:rFonts w:ascii="Calibri" w:hAnsi="Calibri" w:cs="Calibri"/>
            <w:color w:val="000000"/>
          </w:rPr>
          <w:tag w:val="MENDELEY_CITATION_v3_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"/>
          <w:id w:val="-351184253"/>
          <w:placeholder>
            <w:docPart w:val="DefaultPlaceholder_-1854013440"/>
          </w:placeholder>
        </w:sdtPr>
        <w:sdtEndPr/>
        <w:sdtContent>
          <w:r w:rsidR="00A96E8D" w:rsidRPr="00A96E8D">
            <w:rPr>
              <w:rFonts w:ascii="Calibri" w:hAnsi="Calibri" w:cs="Calibri"/>
              <w:color w:val="000000"/>
            </w:rPr>
            <w:t>(Segal et al., 2019)</w:t>
          </w:r>
        </w:sdtContent>
      </w:sdt>
      <w:r>
        <w:t>, we will run separate sets of analyses to test mediation of outcome at the end of intervention and at the end of follow-up. We may explore the extension of this methodology to repeated measures/AUC models. If we find significant baseline moderators of treatment effect, we may explore whether there is mediated moderation</w:t>
      </w:r>
      <w:r w:rsidR="009F07F9">
        <w:t xml:space="preserve"> </w:t>
      </w:r>
      <w:sdt>
        <w:sdtPr>
          <w:rPr>
            <w:rFonts w:ascii="Calibri" w:hAnsi="Calibri" w:cs="Calibri"/>
            <w:color w:val="000000"/>
          </w:rPr>
          <w:tag w:val="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"/>
          <w:id w:val="1057361392"/>
          <w:placeholder>
            <w:docPart w:val="DefaultPlaceholder_-1854013440"/>
          </w:placeholder>
        </w:sdtPr>
        <w:sdtEndPr/>
        <w:sdtContent>
          <w:r w:rsidR="00A96E8D" w:rsidRPr="00A96E8D">
            <w:rPr>
              <w:rFonts w:ascii="Calibri" w:hAnsi="Calibri" w:cs="Calibri"/>
              <w:color w:val="000000"/>
            </w:rPr>
            <w:t>(Dunn et al., 2015; Muller et al., 2005)</w:t>
          </w:r>
        </w:sdtContent>
      </w:sdt>
      <w:r>
        <w:t>. All mediation models will use raw mediator and outcome scores adjusted for baseline scores, rather than change scores</w:t>
      </w:r>
      <w:r w:rsidR="00C96E7B">
        <w:t xml:space="preserve"> </w:t>
      </w:r>
      <w:sdt>
        <w:sdtPr>
          <w:rPr>
            <w:rFonts w:ascii="Calibri" w:hAnsi="Calibri" w:cs="Calibri"/>
            <w:color w:val="000000"/>
          </w:rPr>
          <w:tag w:val="MENDELEY_CITATION_v3_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"/>
          <w:id w:val="545342074"/>
          <w:placeholder>
            <w:docPart w:val="DefaultPlaceholder_-1854013440"/>
          </w:placeholder>
        </w:sdtPr>
        <w:sdtEndPr/>
        <w:sdtContent>
          <w:r w:rsidR="00A96E8D" w:rsidRPr="00A96E8D">
            <w:rPr>
              <w:rFonts w:ascii="Calibri" w:hAnsi="Calibri" w:cs="Calibri"/>
              <w:color w:val="000000"/>
            </w:rPr>
            <w:t>(Landau et al., 2018)</w:t>
          </w:r>
        </w:sdtContent>
      </w:sdt>
      <w:r w:rsidR="00C96E7B">
        <w:t>.</w:t>
      </w:r>
    </w:p>
    <w:p w14:paraId="3C615BFD" w14:textId="77777777" w:rsidR="00BD7E79" w:rsidRDefault="00561E1D" w:rsidP="002842CA">
      <w:r>
        <w:br w:type="page"/>
      </w:r>
    </w:p>
    <w:p w14:paraId="3012851E" w14:textId="38DC933E" w:rsidR="00BD7E79" w:rsidRDefault="59B60748" w:rsidP="00586E8E">
      <w:pPr>
        <w:pStyle w:val="Heading1"/>
      </w:pPr>
      <w:bookmarkStart w:id="154" w:name="_Toc162019868"/>
      <w:bookmarkStart w:id="155" w:name="_Toc220343050"/>
      <w:r>
        <w:t>1</w:t>
      </w:r>
      <w:r w:rsidR="005D42DE">
        <w:t>8</w:t>
      </w:r>
      <w:r>
        <w:t>.</w:t>
      </w:r>
      <w:r w:rsidR="00BD7E79">
        <w:tab/>
      </w:r>
      <w:r>
        <w:t>HEALTH ECONOMIC ANALYSIS</w:t>
      </w:r>
      <w:bookmarkEnd w:id="154"/>
      <w:bookmarkEnd w:id="155"/>
    </w:p>
    <w:p w14:paraId="51899BF3" w14:textId="77777777" w:rsidR="00BD7E79" w:rsidRDefault="00BD7E79" w:rsidP="004C4F3C">
      <w:pPr>
        <w:spacing w:after="0"/>
      </w:pPr>
      <w:r>
        <w:t xml:space="preserve">Our </w:t>
      </w:r>
      <w:r w:rsidRPr="00A526E0">
        <w:t>economic analysis</w:t>
      </w:r>
      <w:r>
        <w:t xml:space="preserve"> will evaluate the cost and cost-effectiveness of MAC plus TAU compared to TAU alone from NHS/personal social services, education, and societal perspectives. To do this we will:</w:t>
      </w:r>
    </w:p>
    <w:p w14:paraId="2730A121" w14:textId="1FC517BC" w:rsidR="00BD7E79" w:rsidRDefault="00430D70" w:rsidP="00286085">
      <w:pPr>
        <w:pStyle w:val="ListParagraph"/>
        <w:numPr>
          <w:ilvl w:val="0"/>
          <w:numId w:val="8"/>
        </w:numPr>
      </w:pPr>
      <w:r>
        <w:t>U</w:t>
      </w:r>
      <w:r w:rsidR="00BD7E79">
        <w:t>ndertake a detailed analysis of the costs of MAC,</w:t>
      </w:r>
    </w:p>
    <w:p w14:paraId="0FA23F64" w14:textId="2A0DAA9E" w:rsidR="00BD7E79" w:rsidRDefault="00430D70" w:rsidP="00286085">
      <w:pPr>
        <w:pStyle w:val="ListParagraph"/>
        <w:numPr>
          <w:ilvl w:val="0"/>
          <w:numId w:val="8"/>
        </w:numPr>
      </w:pPr>
      <w:r>
        <w:t>E</w:t>
      </w:r>
      <w:r w:rsidR="00BD7E79">
        <w:t xml:space="preserve">valuate the within-trial impact of MAC on </w:t>
      </w:r>
    </w:p>
    <w:p w14:paraId="5E668EFB" w14:textId="774A858C" w:rsidR="00BD7E79" w:rsidRDefault="00430D70" w:rsidP="00286085">
      <w:pPr>
        <w:pStyle w:val="ListParagraph"/>
        <w:numPr>
          <w:ilvl w:val="1"/>
          <w:numId w:val="8"/>
        </w:numPr>
      </w:pPr>
      <w:r>
        <w:t>R</w:t>
      </w:r>
      <w:r w:rsidR="00BD7E79">
        <w:t xml:space="preserve">esource use and costs, </w:t>
      </w:r>
    </w:p>
    <w:p w14:paraId="1F88211B" w14:textId="07AA259E" w:rsidR="00BD7E79" w:rsidRDefault="00430D70" w:rsidP="00286085">
      <w:pPr>
        <w:pStyle w:val="ListParagraph"/>
        <w:numPr>
          <w:ilvl w:val="1"/>
          <w:numId w:val="8"/>
        </w:numPr>
      </w:pPr>
      <w:r>
        <w:t>H</w:t>
      </w:r>
      <w:r w:rsidR="00BD7E79">
        <w:t xml:space="preserve">ealth-related quality of life, </w:t>
      </w:r>
    </w:p>
    <w:p w14:paraId="446ACE31" w14:textId="00737CC2" w:rsidR="00BD7E79" w:rsidRDefault="00430D70" w:rsidP="00286085">
      <w:pPr>
        <w:pStyle w:val="ListParagraph"/>
        <w:numPr>
          <w:ilvl w:val="1"/>
          <w:numId w:val="8"/>
        </w:numPr>
      </w:pPr>
      <w:r>
        <w:t>Q</w:t>
      </w:r>
      <w:r w:rsidR="00BD7E79">
        <w:t>uality-adjusted life-expectancy,</w:t>
      </w:r>
    </w:p>
    <w:p w14:paraId="50750F48" w14:textId="191A80BC" w:rsidR="00BD7E79" w:rsidRDefault="00D12AD3" w:rsidP="00286085">
      <w:pPr>
        <w:pStyle w:val="ListParagraph"/>
        <w:numPr>
          <w:ilvl w:val="0"/>
          <w:numId w:val="8"/>
        </w:numPr>
      </w:pPr>
      <w:r>
        <w:t>M</w:t>
      </w:r>
      <w:r w:rsidR="00BD7E79">
        <w:t>odel the long-term impact of depression in childhood on a range of outcomes using longitudinal datasets,</w:t>
      </w:r>
    </w:p>
    <w:p w14:paraId="35D8230F" w14:textId="4F88EAD1" w:rsidR="00BD7E79" w:rsidRDefault="00D12AD3" w:rsidP="00286085">
      <w:pPr>
        <w:pStyle w:val="ListParagraph"/>
        <w:numPr>
          <w:ilvl w:val="0"/>
          <w:numId w:val="8"/>
        </w:numPr>
      </w:pPr>
      <w:r>
        <w:t>E</w:t>
      </w:r>
      <w:r w:rsidR="00BD7E79">
        <w:t xml:space="preserve">valuate the cost-effectiveness of the intervention in the short-term and long-term from </w:t>
      </w:r>
    </w:p>
    <w:p w14:paraId="3FC5D17D" w14:textId="77777777" w:rsidR="00BD7E79" w:rsidRDefault="00BD7E79" w:rsidP="00286085">
      <w:pPr>
        <w:pStyle w:val="ListParagraph"/>
        <w:numPr>
          <w:ilvl w:val="1"/>
          <w:numId w:val="8"/>
        </w:numPr>
      </w:pPr>
      <w:r>
        <w:t xml:space="preserve">NHS, </w:t>
      </w:r>
    </w:p>
    <w:p w14:paraId="2302767D" w14:textId="77777777" w:rsidR="00BD7E79" w:rsidRDefault="00BD7E79" w:rsidP="00286085">
      <w:pPr>
        <w:pStyle w:val="ListParagraph"/>
        <w:numPr>
          <w:ilvl w:val="1"/>
          <w:numId w:val="8"/>
        </w:numPr>
      </w:pPr>
      <w:r>
        <w:t xml:space="preserve">Education, </w:t>
      </w:r>
    </w:p>
    <w:p w14:paraId="3088573A" w14:textId="1B4889AC" w:rsidR="00BD7E79" w:rsidRDefault="00CE14A8" w:rsidP="00286085">
      <w:pPr>
        <w:pStyle w:val="ListParagraph"/>
        <w:numPr>
          <w:ilvl w:val="1"/>
          <w:numId w:val="8"/>
        </w:numPr>
      </w:pPr>
      <w:r>
        <w:t>P</w:t>
      </w:r>
      <w:r w:rsidR="00BD7E79">
        <w:t xml:space="preserve">ersonal social services, </w:t>
      </w:r>
    </w:p>
    <w:p w14:paraId="79872049" w14:textId="636FAF3F" w:rsidR="00BD7E79" w:rsidRDefault="00CE14A8" w:rsidP="00286085">
      <w:pPr>
        <w:pStyle w:val="ListParagraph"/>
        <w:numPr>
          <w:ilvl w:val="1"/>
          <w:numId w:val="8"/>
        </w:numPr>
      </w:pPr>
      <w:r>
        <w:t>S</w:t>
      </w:r>
      <w:r w:rsidR="00BD7E79">
        <w:t>ocietal perspectives.</w:t>
      </w:r>
    </w:p>
    <w:p w14:paraId="4FEE9704" w14:textId="34C1963D" w:rsidR="00BD7E79" w:rsidRDefault="00BD7E79" w:rsidP="003A695E">
      <w:r>
        <w:t>An economic analysis is warranted given the non-zero cost of MAC and its potential impact on depression and associated costs. Our analysis will conform to accepted economic evaluation methods (</w:t>
      </w:r>
      <w:r w:rsidRPr="605B8574">
        <w:rPr>
          <w:rFonts w:ascii="Calibri" w:eastAsia="Calibri" w:hAnsi="Calibri" w:cs="Calibri"/>
        </w:rPr>
        <w:t>National Institute for Health and Care Excellence (NICE</w:t>
      </w:r>
      <w:r w:rsidR="003D5B49" w:rsidRPr="605B8574">
        <w:rPr>
          <w:rFonts w:ascii="Calibri" w:eastAsia="Calibri" w:hAnsi="Calibri" w:cs="Calibri"/>
        </w:rPr>
        <w:t>)</w:t>
      </w:r>
      <w:r w:rsidR="003D5B49">
        <w:rPr>
          <w:rFonts w:ascii="Calibri" w:eastAsia="Calibri" w:hAnsi="Calibri" w:cs="Calibri"/>
        </w:rPr>
        <w:t>;</w:t>
      </w:r>
      <w:r w:rsidR="006E464F">
        <w:rPr>
          <w:rFonts w:ascii="Calibri" w:eastAsia="Calibri" w:hAnsi="Calibri" w:cs="Calibri"/>
        </w:rPr>
        <w:t xml:space="preserve"> </w:t>
      </w:r>
      <w:sdt>
        <w:sdtPr>
          <w:rPr>
            <w:rFonts w:ascii="Calibri" w:eastAsia="Calibri" w:hAnsi="Calibri" w:cs="Calibri"/>
            <w:color w:val="000000"/>
          </w:rPr>
          <w:tag w:val="MENDELEY_CITATION_v3_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"/>
          <w:id w:val="1362478636"/>
          <w:placeholder>
            <w:docPart w:val="DefaultPlaceholder_-1854013440"/>
          </w:placeholder>
        </w:sdtPr>
        <w:sdtEndPr/>
        <w:sdtContent>
          <w:r w:rsidR="00A96E8D" w:rsidRPr="00A96E8D">
            <w:rPr>
              <w:rFonts w:ascii="Calibri" w:eastAsia="Calibri" w:hAnsi="Calibri" w:cs="Calibri"/>
              <w:color w:val="000000"/>
            </w:rPr>
            <w:t>(NICE Health Technology Evaluations: The Manual NICE Process and Methods, 2022)</w:t>
          </w:r>
        </w:sdtContent>
      </w:sdt>
      <w:r w:rsidR="008C3F34">
        <w:rPr>
          <w:rFonts w:ascii="Calibri" w:eastAsia="Calibri" w:hAnsi="Calibri" w:cs="Calibri"/>
          <w:color w:val="000000"/>
        </w:rPr>
        <w:t>.</w:t>
      </w:r>
      <w:r w:rsidR="003D5B49">
        <w:rPr>
          <w:rFonts w:ascii="Calibri" w:eastAsia="Calibri" w:hAnsi="Calibri" w:cs="Calibri"/>
        </w:rPr>
        <w:t xml:space="preserve"> </w:t>
      </w:r>
      <w:r>
        <w:t xml:space="preserve"> We will estimate costs and cost-effectiveness for the ‘within-trial’ period, and, using modelling, over a lifetime time horizon. Costs will be assessed from the perspective of the NHS and personal social services (PSS; base case analysis), </w:t>
      </w:r>
      <w:proofErr w:type="gramStart"/>
      <w:r>
        <w:t>and also</w:t>
      </w:r>
      <w:proofErr w:type="gramEnd"/>
      <w:r>
        <w:t xml:space="preserve"> from a wider societal perspective (secondary analysis). A </w:t>
      </w:r>
      <w:bookmarkStart w:id="156" w:name="_Hlk152960486"/>
      <w:r w:rsidR="003D5A20">
        <w:t>H</w:t>
      </w:r>
      <w:r>
        <w:t xml:space="preserve">ealth </w:t>
      </w:r>
      <w:r w:rsidR="003D5A20">
        <w:t>E</w:t>
      </w:r>
      <w:r>
        <w:t xml:space="preserve">conomic </w:t>
      </w:r>
      <w:r w:rsidR="003D5A20">
        <w:t>A</w:t>
      </w:r>
      <w:r>
        <w:t xml:space="preserve">nalysis </w:t>
      </w:r>
      <w:bookmarkEnd w:id="156"/>
      <w:r w:rsidR="003D5A20">
        <w:t>P</w:t>
      </w:r>
      <w:r>
        <w:t xml:space="preserve">lan will be presented to the Trial Steering Committee for approval </w:t>
      </w:r>
      <w:r w:rsidR="0550DCE9">
        <w:t xml:space="preserve">before data lock and </w:t>
      </w:r>
      <w:r>
        <w:t>prior to any analysis being undertaken.</w:t>
      </w:r>
    </w:p>
    <w:p w14:paraId="286A7CDC" w14:textId="34BA3A47" w:rsidR="00AF70CF" w:rsidRDefault="3647AE15" w:rsidP="002C5B2B">
      <w:pPr>
        <w:spacing w:after="0"/>
      </w:pPr>
      <w:r>
        <w:t>The resource use data collected in the trial will be</w:t>
      </w:r>
      <w:r w:rsidR="4546DE58">
        <w:t xml:space="preserve"> valued </w:t>
      </w:r>
      <w:r>
        <w:t>using UK unit costs (in 2022/2023 £). Unit costs will be identified from published sources, including</w:t>
      </w:r>
      <w:r w:rsidR="00340822">
        <w:t xml:space="preserve"> the</w:t>
      </w:r>
      <w:r w:rsidR="00AF70CF">
        <w:t>:</w:t>
      </w:r>
      <w:r>
        <w:t xml:space="preserve"> </w:t>
      </w:r>
    </w:p>
    <w:p w14:paraId="46221786" w14:textId="0E75C174" w:rsidR="00AF70CF" w:rsidRDefault="3647AE15" w:rsidP="00A108CE">
      <w:pPr>
        <w:pStyle w:val="ListParagraph"/>
        <w:numPr>
          <w:ilvl w:val="0"/>
          <w:numId w:val="45"/>
        </w:numPr>
      </w:pPr>
      <w:r>
        <w:t>British National Formulary</w:t>
      </w:r>
      <w:r w:rsidR="77A2C8E3">
        <w:t xml:space="preserve"> (</w:t>
      </w:r>
      <w:hyperlink r:id="rId94" w:history="1">
        <w:r w:rsidR="00F92AC6" w:rsidRPr="00CA7830">
          <w:rPr>
            <w:rStyle w:val="Hyperlink"/>
          </w:rPr>
          <w:t>https://bnf.nice.org.uk/</w:t>
        </w:r>
      </w:hyperlink>
      <w:r w:rsidR="77A2C8E3">
        <w:t>)</w:t>
      </w:r>
      <w:r>
        <w:t xml:space="preserve">, </w:t>
      </w:r>
    </w:p>
    <w:p w14:paraId="3E4CC370" w14:textId="77777777" w:rsidR="00AF70CF" w:rsidRDefault="3647AE15" w:rsidP="00A108CE">
      <w:pPr>
        <w:pStyle w:val="ListParagraph"/>
        <w:numPr>
          <w:ilvl w:val="0"/>
          <w:numId w:val="45"/>
        </w:numPr>
      </w:pPr>
      <w:r>
        <w:t>Unit Costs of Health and Social Care</w:t>
      </w:r>
      <w:r w:rsidR="1A0BA5C7">
        <w:t xml:space="preserve"> (</w:t>
      </w:r>
      <w:hyperlink r:id="rId95" w:history="1">
        <w:r w:rsidR="00F92AC6" w:rsidRPr="00CA7830">
          <w:rPr>
            <w:rStyle w:val="Hyperlink"/>
          </w:rPr>
          <w:t>https://www.pssru.ac.uk/project-pages/unit-costs/</w:t>
        </w:r>
      </w:hyperlink>
      <w:r w:rsidR="1A0BA5C7">
        <w:t>)</w:t>
      </w:r>
      <w:r>
        <w:t xml:space="preserve">, </w:t>
      </w:r>
    </w:p>
    <w:p w14:paraId="6C7255A1" w14:textId="77777777" w:rsidR="00AF70CF" w:rsidRDefault="3647AE15" w:rsidP="00A108CE">
      <w:pPr>
        <w:pStyle w:val="ListParagraph"/>
        <w:numPr>
          <w:ilvl w:val="0"/>
          <w:numId w:val="45"/>
        </w:numPr>
      </w:pPr>
      <w:r>
        <w:t>Prescription Cost Analysis</w:t>
      </w:r>
      <w:r w:rsidR="7D776CB5">
        <w:t xml:space="preserve"> (</w:t>
      </w:r>
      <w:hyperlink r:id="rId96" w:history="1">
        <w:r w:rsidR="00F92AC6" w:rsidRPr="00CA7830">
          <w:rPr>
            <w:rStyle w:val="Hyperlink"/>
          </w:rPr>
          <w:t>https://www.nhsbsa.nhs.uk/prescription-data/dispensing-data/prescription-cost-analysis-pca-data</w:t>
        </w:r>
      </w:hyperlink>
      <w:r w:rsidR="7D776CB5">
        <w:t>)</w:t>
      </w:r>
      <w:r>
        <w:t xml:space="preserve">, and </w:t>
      </w:r>
    </w:p>
    <w:p w14:paraId="42CAD7A6" w14:textId="429F3E48" w:rsidR="3647AE15" w:rsidRDefault="3647AE15" w:rsidP="00A108CE">
      <w:pPr>
        <w:pStyle w:val="ListParagraph"/>
        <w:numPr>
          <w:ilvl w:val="0"/>
          <w:numId w:val="45"/>
        </w:numPr>
      </w:pPr>
      <w:r>
        <w:t>National Schedule of NHS Costs</w:t>
      </w:r>
      <w:r w:rsidR="4DE6A895">
        <w:t xml:space="preserve"> (</w:t>
      </w:r>
      <w:hyperlink r:id="rId97" w:history="1">
        <w:r w:rsidR="00F92AC6" w:rsidRPr="00CA7830">
          <w:rPr>
            <w:rStyle w:val="Hyperlink"/>
          </w:rPr>
          <w:t>https://www.england.nhs.uk/national-cost-collection/</w:t>
        </w:r>
      </w:hyperlink>
      <w:r>
        <w:t xml:space="preserve">). </w:t>
      </w:r>
    </w:p>
    <w:p w14:paraId="0F245018" w14:textId="55A2F237" w:rsidR="00BD7E79" w:rsidRDefault="00B27ED4" w:rsidP="00B27ED4">
      <w:pPr>
        <w:pStyle w:val="Heading2"/>
      </w:pPr>
      <w:bookmarkStart w:id="157" w:name="_Toc162019869"/>
      <w:bookmarkStart w:id="158" w:name="_Toc220343051"/>
      <w:r>
        <w:t>H</w:t>
      </w:r>
      <w:r w:rsidR="004E7DD1">
        <w:t xml:space="preserve">ealth </w:t>
      </w:r>
      <w:r>
        <w:t>E</w:t>
      </w:r>
      <w:r w:rsidR="004E7DD1">
        <w:t>conomic</w:t>
      </w:r>
      <w:r w:rsidR="00BD7E79">
        <w:t xml:space="preserve"> </w:t>
      </w:r>
      <w:r w:rsidR="00BD7E79" w:rsidRPr="55451235">
        <w:t>outcome measures</w:t>
      </w:r>
      <w:bookmarkEnd w:id="157"/>
      <w:bookmarkEnd w:id="158"/>
      <w:r w:rsidR="00BD7E79">
        <w:t xml:space="preserve"> </w:t>
      </w:r>
    </w:p>
    <w:p w14:paraId="7F2161D0" w14:textId="43CFF1AF" w:rsidR="00BD7E79" w:rsidRDefault="001D4AED" w:rsidP="00286085">
      <w:pPr>
        <w:pStyle w:val="ListParagraph"/>
        <w:numPr>
          <w:ilvl w:val="0"/>
          <w:numId w:val="9"/>
        </w:numPr>
      </w:pPr>
      <w:r>
        <w:t>Q</w:t>
      </w:r>
      <w:r w:rsidR="00BD7E79">
        <w:t>uality-adjusted life years (QALYs) accrued by participants (QALYs are the recommended outcomes for economic evaluations in the UK</w:t>
      </w:r>
      <w:r w:rsidR="00BD028A">
        <w:t xml:space="preserve"> </w:t>
      </w:r>
      <w:sdt>
        <w:sdtPr>
          <w:rPr>
            <w:rFonts w:ascii="Calibri" w:hAnsi="Calibri" w:cs="Calibri"/>
            <w:color w:val="000000"/>
          </w:rPr>
          <w:tag w:val="MENDELEY_CITATION_v3_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"/>
          <w:id w:val="-2005504637"/>
          <w:placeholder>
            <w:docPart w:val="DefaultPlaceholder_-1854013440"/>
          </w:placeholder>
        </w:sdtPr>
        <w:sdtEndPr/>
        <w:sdtContent>
          <w:r w:rsidR="00A96E8D" w:rsidRPr="00A96E8D">
            <w:rPr>
              <w:rFonts w:ascii="Calibri" w:hAnsi="Calibri" w:cs="Calibri"/>
              <w:color w:val="000000"/>
            </w:rPr>
            <w:t>(NICE Health Technology Evaluations: The Manual NICE Process and Methods, 2022)</w:t>
          </w:r>
        </w:sdtContent>
      </w:sdt>
      <w:r w:rsidR="00BD7E79">
        <w:t xml:space="preserve">, </w:t>
      </w:r>
    </w:p>
    <w:p w14:paraId="3EB25223" w14:textId="0A496ADB" w:rsidR="00BD7E79" w:rsidRDefault="001D4AED" w:rsidP="00286085">
      <w:pPr>
        <w:pStyle w:val="ListParagraph"/>
        <w:numPr>
          <w:ilvl w:val="0"/>
          <w:numId w:val="9"/>
        </w:numPr>
      </w:pPr>
      <w:r>
        <w:t>T</w:t>
      </w:r>
      <w:r w:rsidR="00BD7E79">
        <w:t>he trial primary outcome (</w:t>
      </w:r>
      <w:r w:rsidR="00892303">
        <w:t>S</w:t>
      </w:r>
      <w:r w:rsidR="00BD7E79">
        <w:t xml:space="preserve">MFQ-measured depression), </w:t>
      </w:r>
    </w:p>
    <w:p w14:paraId="5A05E001" w14:textId="6E5E9DD3" w:rsidR="00BD7E79" w:rsidRDefault="001D4AED" w:rsidP="00286085">
      <w:pPr>
        <w:pStyle w:val="ListParagraph"/>
        <w:numPr>
          <w:ilvl w:val="0"/>
          <w:numId w:val="9"/>
        </w:numPr>
      </w:pPr>
      <w:r>
        <w:t>O</w:t>
      </w:r>
      <w:r w:rsidR="00BD7E79">
        <w:t xml:space="preserve">ther trial secondary outcome measures including those for parents and carers. </w:t>
      </w:r>
    </w:p>
    <w:p w14:paraId="2E6F77A8" w14:textId="77777777" w:rsidR="00BD7E79" w:rsidRDefault="00BD7E79" w:rsidP="000B2196">
      <w:pPr>
        <w:spacing w:after="0"/>
      </w:pPr>
      <w:r>
        <w:t>QALYs will be calculated based on the following</w:t>
      </w:r>
      <w:r w:rsidRPr="00D52064">
        <w:t xml:space="preserve"> </w:t>
      </w:r>
      <w:r>
        <w:t>collected during the trial:</w:t>
      </w:r>
    </w:p>
    <w:p w14:paraId="054E3416" w14:textId="1897DD51" w:rsidR="00BD7E79" w:rsidRDefault="001D4AED" w:rsidP="00286085">
      <w:pPr>
        <w:pStyle w:val="ListParagraph"/>
        <w:numPr>
          <w:ilvl w:val="0"/>
          <w:numId w:val="10"/>
        </w:numPr>
      </w:pPr>
      <w:r>
        <w:t>H</w:t>
      </w:r>
      <w:r w:rsidR="00BD7E79">
        <w:t xml:space="preserve">ealth-related quality of life (HRQL) data, and </w:t>
      </w:r>
    </w:p>
    <w:p w14:paraId="2430F17B" w14:textId="43D72ED2" w:rsidR="00BD7E79" w:rsidRDefault="001D4AED" w:rsidP="00286085">
      <w:pPr>
        <w:pStyle w:val="ListParagraph"/>
        <w:numPr>
          <w:ilvl w:val="0"/>
          <w:numId w:val="10"/>
        </w:numPr>
      </w:pPr>
      <w:r>
        <w:t>M</w:t>
      </w:r>
      <w:r w:rsidR="00BD7E79">
        <w:t>ortality data.</w:t>
      </w:r>
    </w:p>
    <w:p w14:paraId="04ACCC16" w14:textId="7C6ED839" w:rsidR="00BD7E79" w:rsidRDefault="00BD7E79" w:rsidP="003A695E">
      <w:r>
        <w:t xml:space="preserve">HRQL will be measured using the EQ-5D-5L, which we will collect for </w:t>
      </w:r>
      <w:r w:rsidR="007C2F7F">
        <w:t xml:space="preserve">the 6 months preceding </w:t>
      </w:r>
      <w:r>
        <w:t>baseline (r</w:t>
      </w:r>
      <w:r w:rsidR="00563FC4">
        <w:t>andomisation</w:t>
      </w:r>
      <w:r>
        <w:t xml:space="preserve">) and </w:t>
      </w:r>
      <w:r w:rsidR="00C14D97">
        <w:t>14 weeks</w:t>
      </w:r>
      <w:r>
        <w:t>- and 12-months post-</w:t>
      </w:r>
      <w:proofErr w:type="gramStart"/>
      <w:r>
        <w:t>r</w:t>
      </w:r>
      <w:r w:rsidR="00563FC4">
        <w:t>andomisation</w:t>
      </w:r>
      <w:proofErr w:type="gramEnd"/>
      <w:r>
        <w:t xml:space="preserve"> for each individual participant. This period will cover the period during which the MAC sessions occur, and time thereafter. </w:t>
      </w:r>
    </w:p>
    <w:p w14:paraId="741E17A5" w14:textId="77777777" w:rsidR="00BD7E79" w:rsidRDefault="00BD7E79" w:rsidP="003A695E">
      <w:r>
        <w:t xml:space="preserve">Utility scores will be computed from the EQ-5D-5L descriptive system data using recommended algorithms for the UK population at the time of analysis. Participant-specific utility profiles will be constructed assuming a straight-line relation between each of the participant’s EQ-5D-5L utility scores at each of the three follow-up points. If any participants die within the 12-month period, they will be assigned a utility score of zero at the date of death and thereafter. The QALYs experienced by each participant from baseline to 12 months </w:t>
      </w:r>
      <w:r w:rsidR="00170C6B">
        <w:t xml:space="preserve">post-randomisation </w:t>
      </w:r>
      <w:r>
        <w:t xml:space="preserve">will be calculated as the area underneath the utility profile. Unit costs will be taken from standard published sources. </w:t>
      </w:r>
    </w:p>
    <w:p w14:paraId="417E02DD" w14:textId="4D8F36F2" w:rsidR="00BD7E79" w:rsidRDefault="00BD7E79" w:rsidP="002C5B2B">
      <w:pPr>
        <w:spacing w:after="0"/>
      </w:pPr>
      <w:r>
        <w:t>The cost-effectiveness measures in the within-trial (12-month) model will be</w:t>
      </w:r>
      <w:r w:rsidR="00BF3DD7">
        <w:t xml:space="preserve"> the</w:t>
      </w:r>
      <w:r>
        <w:t>:</w:t>
      </w:r>
    </w:p>
    <w:p w14:paraId="1A409DBF" w14:textId="4363C20A" w:rsidR="00BD7E79" w:rsidRDefault="00BF3DD7" w:rsidP="00A108CE">
      <w:pPr>
        <w:pStyle w:val="ListParagraph"/>
        <w:numPr>
          <w:ilvl w:val="0"/>
          <w:numId w:val="12"/>
        </w:numPr>
      </w:pPr>
      <w:r>
        <w:t>I</w:t>
      </w:r>
      <w:r w:rsidR="3C6F9F66">
        <w:t xml:space="preserve">ncremental cost per case of </w:t>
      </w:r>
      <w:r w:rsidR="00892303">
        <w:t>S</w:t>
      </w:r>
      <w:r w:rsidR="00BD7E79">
        <w:t xml:space="preserve">MFQ-measured depression avoided (cost-effectiveness analysis, CEA), </w:t>
      </w:r>
    </w:p>
    <w:p w14:paraId="3BF06A79" w14:textId="68F59806" w:rsidR="00BD7E79" w:rsidRDefault="00BF3DD7" w:rsidP="00A108CE">
      <w:pPr>
        <w:pStyle w:val="ListParagraph"/>
        <w:numPr>
          <w:ilvl w:val="0"/>
          <w:numId w:val="12"/>
        </w:numPr>
      </w:pPr>
      <w:r>
        <w:t>I</w:t>
      </w:r>
      <w:r w:rsidR="00BD7E79">
        <w:t xml:space="preserve">ncremental cost per quality-adjusted life year (QALY) gained (cost-utility analysis, CUA), and </w:t>
      </w:r>
    </w:p>
    <w:p w14:paraId="113185BE" w14:textId="52436EC2" w:rsidR="00BD7E79" w:rsidRDefault="00BF3DD7" w:rsidP="00A108CE">
      <w:pPr>
        <w:pStyle w:val="ListParagraph"/>
        <w:numPr>
          <w:ilvl w:val="0"/>
          <w:numId w:val="12"/>
        </w:numPr>
      </w:pPr>
      <w:r>
        <w:t>C</w:t>
      </w:r>
      <w:r w:rsidR="00BD7E79">
        <w:t xml:space="preserve">ost consequences analysis (CCA) presenting the costs associated with the intervention and the full range of trial secondary outcome measures. </w:t>
      </w:r>
    </w:p>
    <w:p w14:paraId="33E47F13" w14:textId="0FAF5D48" w:rsidR="00BD7E79" w:rsidRDefault="00BD7E79" w:rsidP="003A695E">
      <w:r>
        <w:t xml:space="preserve">This analysis will be closely aligned with the analysis of effectiveness in the main trial in WP3. </w:t>
      </w:r>
      <w:r w:rsidRPr="002413FE">
        <w:t>Multiple imputation by chained equations will be used to deal with missing EQ-5D-5L and resource use values</w:t>
      </w:r>
      <w:r w:rsidR="002413FE">
        <w:t xml:space="preserve"> </w:t>
      </w:r>
      <w:sdt>
        <w:sdtPr>
          <w:rPr>
            <w:rFonts w:ascii="Calibri" w:hAnsi="Calibri" w:cs="Calibri"/>
            <w:color w:val="000000"/>
          </w:rPr>
          <w:tag w:val="MENDELEY_CITATION_v3_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"/>
          <w:id w:val="857931394"/>
          <w:placeholder>
            <w:docPart w:val="DefaultPlaceholder_-1854013440"/>
          </w:placeholder>
        </w:sdtPr>
        <w:sdtEndPr/>
        <w:sdtContent>
          <w:r w:rsidR="00A96E8D" w:rsidRPr="00A96E8D">
            <w:rPr>
              <w:rFonts w:ascii="Calibri" w:hAnsi="Calibri" w:cs="Calibri"/>
              <w:color w:val="000000"/>
            </w:rPr>
            <w:t>(Faria et al., 2014)</w:t>
          </w:r>
        </w:sdtContent>
      </w:sdt>
      <w:r w:rsidRPr="002413FE">
        <w:t>.</w:t>
      </w:r>
      <w:r w:rsidR="00A04FFC" w:rsidRPr="002413FE">
        <w:t xml:space="preserve"> </w:t>
      </w:r>
      <w:r>
        <w:t xml:space="preserve">Subsequent analyses of imputed data will include variance correction factors to account for additional variability introduced into parameter values </w:t>
      </w:r>
      <w:proofErr w:type="gramStart"/>
      <w:r>
        <w:t>as a result of</w:t>
      </w:r>
      <w:proofErr w:type="gramEnd"/>
      <w:r>
        <w:t xml:space="preserve"> the imputation process</w:t>
      </w:r>
      <w:r w:rsidR="3310AE14">
        <w:t xml:space="preserve"> </w:t>
      </w:r>
      <w:sdt>
        <w:sdtPr>
          <w:rPr>
            <w:rFonts w:ascii="Calibri" w:hAnsi="Calibri" w:cs="Calibri"/>
            <w:color w:val="000000"/>
            <w:vertAlign w:val="superscript"/>
          </w:rPr>
          <w:tag w:val="MENDELEY_CITATION_v3_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"/>
          <w:id w:val="1735654169"/>
          <w:placeholder>
            <w:docPart w:val="DefaultPlaceholder_-1854013440"/>
          </w:placeholder>
        </w:sdtPr>
        <w:sdtEndPr/>
        <w:sdtContent>
          <w:r w:rsidR="00A96E8D" w:rsidRPr="00A96E8D">
            <w:rPr>
              <w:rFonts w:ascii="Calibri" w:eastAsia="Times New Roman" w:hAnsi="Calibri" w:cs="Calibri"/>
              <w:color w:val="000000"/>
            </w:rPr>
            <w:t>(Little &amp; Rubin, 2014)</w:t>
          </w:r>
        </w:sdtContent>
      </w:sdt>
      <w:r>
        <w:t>. In the CEA and CUA, cost-effectiveness will be calculated as the mean cost difference between the intervention versus control, divided by the mean difference in outcomes (</w:t>
      </w:r>
      <w:r w:rsidR="00892303">
        <w:t>S</w:t>
      </w:r>
      <w:r>
        <w:t>MFQ-measured depression, QALYs) to give incremental cost-effectiveness ratios (ICERs). In the CUA we will also calculate cost-effectiveness measures based on net monetary benefits and incremental net monetary benefits (iNMBs). Non-parametric methods for calculating confidence intervals around the ICER and iNMB based on bootstrapped estimates of the mean cost and QALY differences will be used</w:t>
      </w:r>
      <w:r w:rsidR="23D01782">
        <w:t xml:space="preserve"> </w:t>
      </w:r>
      <w:sdt>
        <w:sdtPr>
          <w:rPr>
            <w:rFonts w:ascii="Calibri" w:hAnsi="Calibri" w:cs="Calibri"/>
            <w:color w:val="000000"/>
          </w:rPr>
          <w:tag w:val="MENDELEY_CITATION_v3_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"/>
          <w:id w:val="219419251"/>
          <w:placeholder>
            <w:docPart w:val="DefaultPlaceholder_-1854013440"/>
          </w:placeholder>
        </w:sdtPr>
        <w:sdtEndPr/>
        <w:sdtContent>
          <w:r w:rsidR="00A96E8D" w:rsidRPr="00A96E8D">
            <w:rPr>
              <w:rFonts w:ascii="Calibri" w:hAnsi="Calibri" w:cs="Calibri"/>
              <w:color w:val="000000"/>
            </w:rPr>
            <w:t>(Briggs et al., 1997)</w:t>
          </w:r>
        </w:sdtContent>
      </w:sdt>
      <w:r>
        <w:t xml:space="preserve">. The bootstrap replications will also be used to construct a cost-effectiveness acceptability curve, which will show the probability that MAC is cost-effective at 12 months for different values of the NHS’ willingness to pay for an additional QALY. We will subject the results to extensive deterministic (one-, two- and multi-way) sensitivity analysis. We will also undertake separate cost-effectiveness calculations for pre-specified subgroups of the trial population, as defined in the main trial statistical analysis plan. Theoretical and empirically derived subgroups include the include severity of depression and/or comorbid anxiety at baseline, exposure to childhood trauma, </w:t>
      </w:r>
      <w:r w:rsidR="00F05D07">
        <w:t>ethnicity,</w:t>
      </w:r>
      <w:r>
        <w:t xml:space="preserve"> and age group (15 to 16 versus 17 to 18).</w:t>
      </w:r>
    </w:p>
    <w:p w14:paraId="63DFE840" w14:textId="77777777" w:rsidR="00D64EAE" w:rsidRDefault="00BD7E79" w:rsidP="00D64EAE">
      <w:pPr>
        <w:pStyle w:val="Heading2"/>
      </w:pPr>
      <w:bookmarkStart w:id="159" w:name="_Toc162019870"/>
      <w:bookmarkStart w:id="160" w:name="_Toc220343052"/>
      <w:r w:rsidRPr="605B8574">
        <w:t>Lifetime cost-effectiveness of MAC</w:t>
      </w:r>
      <w:bookmarkEnd w:id="159"/>
      <w:bookmarkEnd w:id="160"/>
      <w:r>
        <w:t xml:space="preserve"> </w:t>
      </w:r>
    </w:p>
    <w:p w14:paraId="5FEBC674" w14:textId="557DA3CE" w:rsidR="00BD7E79" w:rsidRDefault="00D64EAE" w:rsidP="005A750C">
      <w:pPr>
        <w:spacing w:after="0"/>
      </w:pPr>
      <w:r>
        <w:t xml:space="preserve">These </w:t>
      </w:r>
      <w:r w:rsidR="00BD7E79">
        <w:t>will be calculated in terms of the incremental cost per QALY gained (lifetime CUA) and longer-term costs and spill-over effects associated with childhood depression, measured in terms of health, lifestyles and behaviours, educational attainment, employment, earnings (lifetime CCA). We will construct a de novo cost-effectiveness model, since reviews of economic evidence suggest that no long-term economic models of the management of depression in children exist</w:t>
      </w:r>
      <w:r w:rsidR="519EC948">
        <w:t xml:space="preserve"> </w:t>
      </w:r>
      <w:sdt>
        <w:sdtPr>
          <w:rPr>
            <w:rFonts w:ascii="Calibri" w:hAnsi="Calibri" w:cs="Calibri"/>
            <w:color w:val="000000"/>
          </w:rPr>
          <w:tag w:val="MENDELEY_CITATION_v3_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"/>
          <w:id w:val="1700888675"/>
          <w:placeholder>
            <w:docPart w:val="DefaultPlaceholder_-1854013440"/>
          </w:placeholder>
        </w:sdtPr>
        <w:sdtEndPr/>
        <w:sdtContent>
          <w:r w:rsidR="00A96E8D" w:rsidRPr="00A96E8D">
            <w:rPr>
              <w:rFonts w:ascii="Calibri" w:eastAsia="Times New Roman" w:hAnsi="Calibri" w:cs="Calibri"/>
              <w:color w:val="000000"/>
            </w:rPr>
            <w:t>(</w:t>
          </w:r>
          <w:r w:rsidR="00A96E8D" w:rsidRPr="00A96E8D">
            <w:rPr>
              <w:rFonts w:ascii="Calibri" w:eastAsia="Times New Roman" w:hAnsi="Calibri" w:cs="Calibri"/>
              <w:i/>
              <w:iCs/>
              <w:color w:val="000000"/>
            </w:rPr>
            <w:t>NG134 2019 Evidence Review A</w:t>
          </w:r>
          <w:r w:rsidR="00A96E8D" w:rsidRPr="00A96E8D">
            <w:rPr>
              <w:rFonts w:ascii="Calibri" w:eastAsia="Times New Roman" w:hAnsi="Calibri" w:cs="Calibri"/>
              <w:color w:val="000000"/>
            </w:rPr>
            <w:t>, 2019)</w:t>
          </w:r>
        </w:sdtContent>
      </w:sdt>
      <w:r w:rsidR="00BD7E79">
        <w:t xml:space="preserve">. Assuming this remains the case at the time of analysis, we will model long-term costs and outcomes associated with depression in childhood using UK longitudinal datasets (e.g., National Child Development Study, NCDS, English Longitudinal Study of Aging, ELSA, Avon Longitudinal Study of Parents and Children, ALSPAC) coupled with secondary cost and HRQL evidence from published sources. </w:t>
      </w:r>
      <w:r w:rsidR="00BD7E79" w:rsidRPr="008D5856">
        <w:t>This will replicate an approach that we have used previously to model the long-term costs and consequences of child maltreatment from health and societal perspectives</w:t>
      </w:r>
      <w:r w:rsidR="008D5856">
        <w:t xml:space="preserve"> </w:t>
      </w:r>
      <w:sdt>
        <w:sdtPr>
          <w:rPr>
            <w:rFonts w:ascii="Calibri" w:hAnsi="Calibri" w:cs="Calibri"/>
            <w:color w:val="000000"/>
          </w:rPr>
          <w:tag w:val="MENDELEY_CITATION_v3_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"/>
          <w:id w:val="-1868205940"/>
          <w:placeholder>
            <w:docPart w:val="DefaultPlaceholder_-1854013440"/>
          </w:placeholder>
        </w:sdtPr>
        <w:sdtEndPr/>
        <w:sdtContent>
          <w:r w:rsidR="00A96E8D" w:rsidRPr="00A96E8D">
            <w:rPr>
              <w:rFonts w:ascii="Calibri" w:hAnsi="Calibri" w:cs="Calibri"/>
              <w:color w:val="000000"/>
            </w:rPr>
            <w:t>(Conti et al., 2021)</w:t>
          </w:r>
        </w:sdtContent>
      </w:sdt>
      <w:r w:rsidR="008D5856">
        <w:t xml:space="preserve">. </w:t>
      </w:r>
      <w:r w:rsidR="00BD7E79">
        <w:t xml:space="preserve">We will use regression analysis to predict longitudinal outcomes of measures of depression in childhood available in NCDS, ELSA and ALSPAC. The outcomes we select to model will be identified from a scoping review of reviews of the literature but are likely to include relapses of depression at older ages, and impacts on: </w:t>
      </w:r>
    </w:p>
    <w:p w14:paraId="73294613" w14:textId="2A23B472" w:rsidR="00BD7E79" w:rsidRDefault="72EB206D" w:rsidP="00A108CE">
      <w:pPr>
        <w:pStyle w:val="ListParagraph"/>
        <w:numPr>
          <w:ilvl w:val="0"/>
          <w:numId w:val="13"/>
        </w:numPr>
      </w:pPr>
      <w:r>
        <w:t>A</w:t>
      </w:r>
      <w:r w:rsidR="00BD7E79">
        <w:t xml:space="preserve">nxiety, </w:t>
      </w:r>
    </w:p>
    <w:p w14:paraId="1172435D" w14:textId="36CE4C49" w:rsidR="00BD7E79" w:rsidRDefault="1D6226DF" w:rsidP="00A108CE">
      <w:pPr>
        <w:pStyle w:val="ListParagraph"/>
        <w:numPr>
          <w:ilvl w:val="0"/>
          <w:numId w:val="13"/>
        </w:numPr>
      </w:pPr>
      <w:r>
        <w:t>O</w:t>
      </w:r>
      <w:r w:rsidR="00BD7E79">
        <w:t xml:space="preserve">ther mental health problems, </w:t>
      </w:r>
    </w:p>
    <w:p w14:paraId="678EEF05" w14:textId="23516251" w:rsidR="00BD7E79" w:rsidRDefault="5F7853F5" w:rsidP="00A108CE">
      <w:pPr>
        <w:pStyle w:val="ListParagraph"/>
        <w:numPr>
          <w:ilvl w:val="0"/>
          <w:numId w:val="13"/>
        </w:numPr>
      </w:pPr>
      <w:r>
        <w:t>S</w:t>
      </w:r>
      <w:r w:rsidR="00BD7E79">
        <w:t xml:space="preserve">moking, </w:t>
      </w:r>
    </w:p>
    <w:p w14:paraId="71748168" w14:textId="04357015" w:rsidR="00BD7E79" w:rsidRDefault="6BD15AED" w:rsidP="00A108CE">
      <w:pPr>
        <w:pStyle w:val="ListParagraph"/>
        <w:numPr>
          <w:ilvl w:val="0"/>
          <w:numId w:val="13"/>
        </w:numPr>
      </w:pPr>
      <w:r>
        <w:t>A</w:t>
      </w:r>
      <w:r w:rsidR="00BD7E79">
        <w:t xml:space="preserve">lcohol abuse, </w:t>
      </w:r>
    </w:p>
    <w:p w14:paraId="1D9576E2" w14:textId="11198104" w:rsidR="00BD7E79" w:rsidRDefault="751B29BA" w:rsidP="00A108CE">
      <w:pPr>
        <w:pStyle w:val="ListParagraph"/>
        <w:numPr>
          <w:ilvl w:val="0"/>
          <w:numId w:val="13"/>
        </w:numPr>
      </w:pPr>
      <w:r>
        <w:t>E</w:t>
      </w:r>
      <w:r w:rsidR="00BD7E79">
        <w:t xml:space="preserve">ducational attainment, </w:t>
      </w:r>
    </w:p>
    <w:p w14:paraId="09FE7893" w14:textId="1A773073" w:rsidR="00BD7E79" w:rsidRDefault="33F76BAA" w:rsidP="00A108CE">
      <w:pPr>
        <w:pStyle w:val="ListParagraph"/>
        <w:numPr>
          <w:ilvl w:val="0"/>
          <w:numId w:val="13"/>
        </w:numPr>
      </w:pPr>
      <w:r>
        <w:t>M</w:t>
      </w:r>
      <w:r w:rsidR="00BD7E79">
        <w:t xml:space="preserve">arital status, </w:t>
      </w:r>
    </w:p>
    <w:p w14:paraId="026442EC" w14:textId="698A75E1" w:rsidR="00BD7E79" w:rsidRDefault="3A2055F4" w:rsidP="00A108CE">
      <w:pPr>
        <w:pStyle w:val="ListParagraph"/>
        <w:numPr>
          <w:ilvl w:val="0"/>
          <w:numId w:val="13"/>
        </w:numPr>
      </w:pPr>
      <w:r>
        <w:t>L</w:t>
      </w:r>
      <w:r w:rsidR="00BD7E79">
        <w:t xml:space="preserve">abour market outcomes (employment and earnings) and </w:t>
      </w:r>
    </w:p>
    <w:p w14:paraId="5B680EF5" w14:textId="7FD92B3A" w:rsidR="00BD7E79" w:rsidRDefault="495712DB" w:rsidP="00A108CE">
      <w:pPr>
        <w:pStyle w:val="ListParagraph"/>
        <w:numPr>
          <w:ilvl w:val="0"/>
          <w:numId w:val="13"/>
        </w:numPr>
      </w:pPr>
      <w:r>
        <w:t>W</w:t>
      </w:r>
      <w:r w:rsidR="00BD7E79">
        <w:t xml:space="preserve">elfare </w:t>
      </w:r>
      <w:r w:rsidR="021760B4">
        <w:t xml:space="preserve">services </w:t>
      </w:r>
      <w:r w:rsidR="00BD7E79">
        <w:t xml:space="preserve">use. </w:t>
      </w:r>
    </w:p>
    <w:p w14:paraId="4212A1D3" w14:textId="77777777" w:rsidR="00BD7E79" w:rsidRDefault="00BD7E79" w:rsidP="00AB0B47">
      <w:pPr>
        <w:spacing w:after="0"/>
      </w:pPr>
      <w:r>
        <w:t xml:space="preserve">This analysis will allow us to predict the impact of childhood depression on the incremental probability of each outcome at the different ages used as follow-up points in the longitudinal studies. We will linearly interpolate the probabilities between these ages to produce tables of risk probabilities for every outcome for all ages across the life course. Annual costs for each outcome will be obtained, identifying published cost estimates from previous UK cost or cost of illness studies where possible, from searches of the literature, including: </w:t>
      </w:r>
    </w:p>
    <w:p w14:paraId="5FD6FDCF" w14:textId="77777777" w:rsidR="00BD7E79" w:rsidRDefault="00BD7E79" w:rsidP="00A108CE">
      <w:pPr>
        <w:pStyle w:val="ListParagraph"/>
        <w:numPr>
          <w:ilvl w:val="0"/>
          <w:numId w:val="14"/>
        </w:numPr>
      </w:pPr>
      <w:r>
        <w:t xml:space="preserve">PubMed, </w:t>
      </w:r>
    </w:p>
    <w:p w14:paraId="55D3C617" w14:textId="5334040C" w:rsidR="00BD7E79" w:rsidRDefault="00BD7E79" w:rsidP="00A108CE">
      <w:pPr>
        <w:pStyle w:val="ListParagraph"/>
        <w:numPr>
          <w:ilvl w:val="0"/>
          <w:numId w:val="14"/>
        </w:numPr>
      </w:pPr>
      <w:r>
        <w:t xml:space="preserve">NHS Economic Evaluations Database, </w:t>
      </w:r>
    </w:p>
    <w:p w14:paraId="38633CAB" w14:textId="77777777" w:rsidR="00BD7E79" w:rsidRDefault="00BD7E79" w:rsidP="00A108CE">
      <w:pPr>
        <w:pStyle w:val="ListParagraph"/>
        <w:numPr>
          <w:ilvl w:val="0"/>
          <w:numId w:val="14"/>
        </w:numPr>
      </w:pPr>
      <w:r>
        <w:t xml:space="preserve">EconLit and </w:t>
      </w:r>
    </w:p>
    <w:p w14:paraId="521B3D91" w14:textId="71961BA4" w:rsidR="00BD7E79" w:rsidRDefault="00BD7E79" w:rsidP="00A108CE">
      <w:pPr>
        <w:pStyle w:val="ListParagraph"/>
        <w:numPr>
          <w:ilvl w:val="0"/>
          <w:numId w:val="14"/>
        </w:numPr>
      </w:pPr>
      <w:r>
        <w:t xml:space="preserve">Google </w:t>
      </w:r>
      <w:r w:rsidR="001F7B22">
        <w:t>Scholar.</w:t>
      </w:r>
    </w:p>
    <w:p w14:paraId="7A15CE85" w14:textId="55BD0870" w:rsidR="00BD7E79" w:rsidRDefault="00BD7E79" w:rsidP="003A695E">
      <w:r>
        <w:t>HRQL impacts associated with each outcome, and by age group where possible, will be obtained from a review of utilities from the CEA Registry Database at Tufts University (</w:t>
      </w:r>
      <w:r w:rsidRPr="55451235">
        <w:rPr>
          <w:rFonts w:ascii="Calibri" w:eastAsia="Calibri" w:hAnsi="Calibri" w:cs="Calibri"/>
        </w:rPr>
        <w:t>CEA Registry Database at Tufts University</w:t>
      </w:r>
      <w:r w:rsidR="04154B70" w:rsidRPr="55451235">
        <w:rPr>
          <w:rFonts w:ascii="Calibri" w:eastAsia="Calibri" w:hAnsi="Calibri" w:cs="Calibri"/>
        </w:rPr>
        <w:t xml:space="preserve"> </w:t>
      </w:r>
      <w:hyperlink r:id="rId98" w:history="1">
        <w:r w:rsidR="00FF084D" w:rsidRPr="00133FB4">
          <w:rPr>
            <w:rStyle w:val="Hyperlink"/>
            <w:rFonts w:ascii="Calibri" w:eastAsia="Calibri" w:hAnsi="Calibri" w:cs="Calibri"/>
          </w:rPr>
          <w:t>https://cevr.tuftsmedicalcenter.org/databases/cea-registry</w:t>
        </w:r>
      </w:hyperlink>
      <w:r w:rsidR="00FF084D">
        <w:rPr>
          <w:rFonts w:ascii="Calibri" w:eastAsia="Calibri" w:hAnsi="Calibri" w:cs="Calibri"/>
        </w:rPr>
        <w:t>)</w:t>
      </w:r>
      <w:r>
        <w:t>.</w:t>
      </w:r>
    </w:p>
    <w:p w14:paraId="31A0C545" w14:textId="697B960D" w:rsidR="00BD7E79" w:rsidRDefault="00BD7E79" w:rsidP="003A695E">
      <w:r>
        <w:t>This analysis will result in estimates of the lifetime cost and QALY impacts of depression in childhood; these will be incorporated into the economic modelling based on differences in depression found in the trial (</w:t>
      </w:r>
      <w:r w:rsidR="00892303">
        <w:t>S</w:t>
      </w:r>
      <w:r>
        <w:t>MFQ-measured depression, the primary outcome). We will undertake deterministic (one-, two- and multi-way) and probabilistic sensitivity analysis, the latter assuming appropriate distributions and parameter values</w:t>
      </w:r>
      <w:r w:rsidR="008D5856">
        <w:t xml:space="preserve"> </w:t>
      </w:r>
      <w:sdt>
        <w:sdtPr>
          <w:rPr>
            <w:rFonts w:ascii="Calibri" w:hAnsi="Calibri" w:cs="Calibri"/>
            <w:color w:val="000000"/>
          </w:rPr>
          <w:tag w:val="MENDELEY_CITATION_v3_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"/>
          <w:id w:val="142482244"/>
          <w:placeholder>
            <w:docPart w:val="DefaultPlaceholder_-1854013440"/>
          </w:placeholder>
        </w:sdtPr>
        <w:sdtEndPr/>
        <w:sdtContent>
          <w:r w:rsidR="00A96E8D" w:rsidRPr="00A96E8D">
            <w:rPr>
              <w:rFonts w:ascii="Calibri" w:hAnsi="Calibri" w:cs="Calibri"/>
              <w:color w:val="000000"/>
            </w:rPr>
            <w:t>(Briggs et al., 2006)</w:t>
          </w:r>
        </w:sdtContent>
      </w:sdt>
      <w:r>
        <w:t>.</w:t>
      </w:r>
    </w:p>
    <w:p w14:paraId="7FBCB2C4" w14:textId="4CEF6E50" w:rsidR="00BD7E79" w:rsidRDefault="00BD7E79" w:rsidP="003A695E">
      <w:r>
        <w:t>In addition, we will combine data on incremental costs with epidemiological data on projected numbers and undertake a budget impact analysis to evaluate what the total cost impact of rolling out the use of the MAC intervention were it to be scaled up. We will use the probabilistic sensitivity analyses to undertake a value of information analysis</w:t>
      </w:r>
      <w:r w:rsidR="48BC3338">
        <w:t xml:space="preserve"> </w:t>
      </w:r>
      <w:sdt>
        <w:sdtPr>
          <w:rPr>
            <w:rFonts w:ascii="Calibri" w:hAnsi="Calibri" w:cs="Calibri"/>
            <w:color w:val="000000"/>
          </w:rPr>
          <w:tag w:val="MENDELEY_CITATION_v3_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"/>
          <w:id w:val="-1077198629"/>
          <w:placeholder>
            <w:docPart w:val="DefaultPlaceholder_-1854013440"/>
          </w:placeholder>
        </w:sdtPr>
        <w:sdtEndPr/>
        <w:sdtContent>
          <w:r w:rsidR="00A96E8D" w:rsidRPr="00A96E8D">
            <w:rPr>
              <w:rFonts w:ascii="Calibri" w:hAnsi="Calibri" w:cs="Calibri"/>
              <w:color w:val="000000"/>
            </w:rPr>
            <w:t>(Briggs et al., 2006)</w:t>
          </w:r>
        </w:sdtContent>
      </w:sdt>
      <w:r>
        <w:t xml:space="preserve"> to evaluate the potential economic value of future research on the use of MAC. We will discuss how best to utilise and present the findings of the economic analysis in WP5 to inform implementation of the MAC intervention.</w:t>
      </w:r>
    </w:p>
    <w:p w14:paraId="05230D15" w14:textId="2C532E2D" w:rsidR="00BD7E79" w:rsidRDefault="00170C6B" w:rsidP="005116D9">
      <w:bookmarkStart w:id="161" w:name="_Schematic_diagram_"/>
      <w:bookmarkEnd w:id="161"/>
      <w:r>
        <w:br w:type="page"/>
      </w:r>
    </w:p>
    <w:p w14:paraId="2CB9861E" w14:textId="65E983D1" w:rsidR="00BD7E79" w:rsidRPr="004850DB" w:rsidRDefault="59B60748" w:rsidP="004850DB">
      <w:pPr>
        <w:pStyle w:val="Heading1"/>
      </w:pPr>
      <w:bookmarkStart w:id="162" w:name="_Toc162019871"/>
      <w:bookmarkStart w:id="163" w:name="_Toc220343053"/>
      <w:r>
        <w:t>1</w:t>
      </w:r>
      <w:r w:rsidR="005D42DE">
        <w:t>9</w:t>
      </w:r>
      <w:r>
        <w:t>.</w:t>
      </w:r>
      <w:r w:rsidR="00BD7E79">
        <w:tab/>
      </w:r>
      <w:r>
        <w:t>TRIAL TIMELINE</w:t>
      </w:r>
      <w:bookmarkEnd w:id="162"/>
      <w:bookmarkEnd w:id="163"/>
      <w:r>
        <w:t xml:space="preserve"> </w:t>
      </w:r>
    </w:p>
    <w:p w14:paraId="645AFC2C" w14:textId="7EAD48E5" w:rsidR="00BD7E79" w:rsidRDefault="00BD7E79" w:rsidP="00DC469B">
      <w:r>
        <w:t xml:space="preserve">The study will start with an internal pilot RCT of two groups in each of the four sites (East of England, London, Devon, and Sussex) and one remote group; groups will be run in the Autumn 2024 and Spring 2025 academic terms. Should we meet our </w:t>
      </w:r>
      <w:hyperlink w:anchor="_STOP_/_REVIEW">
        <w:r w:rsidRPr="7CC8D85F">
          <w:rPr>
            <w:rStyle w:val="Hyperlink"/>
          </w:rPr>
          <w:t>STOP</w:t>
        </w:r>
        <w:r>
          <w:rPr>
            <w:rStyle w:val="Hyperlink"/>
          </w:rPr>
          <w:t>/REVIEW/</w:t>
        </w:r>
        <w:r w:rsidRPr="7CC8D85F">
          <w:rPr>
            <w:rStyle w:val="Hyperlink"/>
          </w:rPr>
          <w:t>GO criteria</w:t>
        </w:r>
      </w:hyperlink>
      <w:r>
        <w:t>, the full RCT would then bring on two additional sites (Oxford and Nottingham) and run a further 2 MAC groups in all six sites plus a remote group during the Autumn 2025 and Spring 2026 terms. Eight to twelve weeks are allowed for recruitment, and randomi</w:t>
      </w:r>
      <w:r w:rsidR="00227B4B">
        <w:t>s</w:t>
      </w:r>
      <w:r>
        <w:t>ation will occur within a month of the groups beginning. We have deliberately avoided running MAC groups during the summer terms since our experience indicates poor uptake while young people are preoccupied by examinations</w:t>
      </w:r>
      <w:r w:rsidR="00943ED0">
        <w:t xml:space="preserve"> (see </w:t>
      </w:r>
      <w:r w:rsidR="00943ED0" w:rsidRPr="00943ED0">
        <w:rPr>
          <w:b/>
          <w:bCs/>
        </w:rPr>
        <w:t xml:space="preserve">Figure </w:t>
      </w:r>
      <w:r w:rsidR="00170C6B">
        <w:rPr>
          <w:b/>
          <w:bCs/>
        </w:rPr>
        <w:t>6</w:t>
      </w:r>
      <w:r w:rsidR="00943ED0">
        <w:t>)</w:t>
      </w:r>
      <w:r>
        <w:t>.</w:t>
      </w:r>
    </w:p>
    <w:p w14:paraId="11890492" w14:textId="049AA8F4" w:rsidR="005E6C41" w:rsidRDefault="00BD7E79" w:rsidP="00DC469B">
      <w:r>
        <w:t xml:space="preserve">Participants’ levels of depression will be measured using the </w:t>
      </w:r>
      <w:r w:rsidR="00892303">
        <w:t>S</w:t>
      </w:r>
      <w:r>
        <w:t>MFQ for young people and PHQ-8 for parent/carers fortnightly for 12 months following randomisation</w:t>
      </w:r>
      <w:r w:rsidR="3EB4B7B8">
        <w:t xml:space="preserve">. Participants will </w:t>
      </w:r>
      <w:r w:rsidR="32D9DD04">
        <w:t xml:space="preserve">be </w:t>
      </w:r>
      <w:r w:rsidR="33007ADD">
        <w:t xml:space="preserve">asked </w:t>
      </w:r>
      <w:r w:rsidR="3EB4B7B8">
        <w:t xml:space="preserve">to complete the SMFQ or PHQ every 14 days and will </w:t>
      </w:r>
      <w:r w:rsidR="523593C2">
        <w:t xml:space="preserve">have 4 days to do so, after 4 days the option to complete the SMFQ or PHQ for that timepoint will be removed due to the </w:t>
      </w:r>
      <w:proofErr w:type="gramStart"/>
      <w:r w:rsidR="7BC705CB">
        <w:t xml:space="preserve">close </w:t>
      </w:r>
      <w:r w:rsidR="523593C2">
        <w:t>proximity</w:t>
      </w:r>
      <w:proofErr w:type="gramEnd"/>
      <w:r w:rsidR="523593C2">
        <w:t xml:space="preserve"> </w:t>
      </w:r>
      <w:r w:rsidR="7550A474">
        <w:t>of</w:t>
      </w:r>
      <w:r w:rsidR="523593C2">
        <w:t xml:space="preserve"> the </w:t>
      </w:r>
      <w:r w:rsidR="7550A474">
        <w:t>next timepoint.</w:t>
      </w:r>
      <w:r w:rsidR="523593C2">
        <w:t xml:space="preserve"> </w:t>
      </w:r>
      <w:r>
        <w:t xml:space="preserve">All participants will also complete a full set of measures at baseline, just after the MAC finishes (14 weeks post-randomisation) and 12 months post randomisation. </w:t>
      </w:r>
      <w:r w:rsidR="56CDBB70">
        <w:t xml:space="preserve">Participants will have to complete baseline measures before they are randomised. </w:t>
      </w:r>
      <w:r w:rsidR="5C8CEBBC">
        <w:t>Participants</w:t>
      </w:r>
      <w:r w:rsidR="56CDBB70">
        <w:t xml:space="preserve"> will be invited to complete follow-up measures </w:t>
      </w:r>
      <w:r w:rsidR="6B355AC8">
        <w:t xml:space="preserve">for 4 weeks from the date they are due, that is, timepoint one can be completed between 14 and 18 weeks post randomisation and timepoint two can be completed between 12 and 13 months post randomisation. </w:t>
      </w:r>
      <w:r>
        <w:t>Further details of how this work fits with the rest of the programme from the timeline are included in the Gantt chart (</w:t>
      </w:r>
      <w:r w:rsidR="00E85073" w:rsidRPr="00B123EA">
        <w:rPr>
          <w:b/>
          <w:bCs/>
        </w:rPr>
        <w:t>F</w:t>
      </w:r>
      <w:r w:rsidRPr="00B123EA">
        <w:rPr>
          <w:b/>
          <w:bCs/>
        </w:rPr>
        <w:t xml:space="preserve">igure </w:t>
      </w:r>
      <w:r w:rsidR="00170C6B">
        <w:rPr>
          <w:b/>
          <w:bCs/>
        </w:rPr>
        <w:t>7</w:t>
      </w:r>
      <w:r>
        <w:t xml:space="preserve">) </w:t>
      </w:r>
    </w:p>
    <w:p w14:paraId="0FDF5EE9" w14:textId="77777777" w:rsidR="005E6C41" w:rsidRDefault="005E6C41">
      <w:r>
        <w:br w:type="page"/>
      </w:r>
    </w:p>
    <w:p w14:paraId="3C525CDB" w14:textId="160287D8" w:rsidR="00BD7E79" w:rsidRDefault="00071C70" w:rsidP="00DC469B">
      <w:r>
        <w:rPr>
          <w:b/>
          <w:bCs/>
          <w:noProof/>
        </w:rPr>
        <w:drawing>
          <wp:anchor distT="0" distB="0" distL="114300" distR="114300" simplePos="0" relativeHeight="251658242" behindDoc="0" locked="0" layoutInCell="1" allowOverlap="1" wp14:anchorId="01D0FEA9" wp14:editId="7D181B6C">
            <wp:simplePos x="0" y="0"/>
            <wp:positionH relativeFrom="margin">
              <wp:posOffset>923925</wp:posOffset>
            </wp:positionH>
            <wp:positionV relativeFrom="paragraph">
              <wp:posOffset>177800</wp:posOffset>
            </wp:positionV>
            <wp:extent cx="4533265" cy="8242935"/>
            <wp:effectExtent l="0" t="0" r="0" b="0"/>
            <wp:wrapTopAndBottom/>
            <wp:docPr id="912636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36806" name="Picture 1"/>
                    <pic:cNvPicPr/>
                  </pic:nvPicPr>
                  <pic:blipFill rotWithShape="1">
                    <a:blip r:embed="rId99">
                      <a:extLst>
                        <a:ext uri="{28A0092B-C50C-407E-A947-70E740481C1C}">
                          <a14:useLocalDpi xmlns:a14="http://schemas.microsoft.com/office/drawing/2010/main" val="0"/>
                        </a:ext>
                      </a:extLst>
                    </a:blip>
                    <a:srcRect l="35972" t="4440" r="35836" b="4432"/>
                    <a:stretch/>
                  </pic:blipFill>
                  <pic:spPr bwMode="auto">
                    <a:xfrm>
                      <a:off x="0" y="0"/>
                      <a:ext cx="4533265" cy="8242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6C41">
        <w:rPr>
          <w:b/>
          <w:bCs/>
        </w:rPr>
        <w:t xml:space="preserve">Figure </w:t>
      </w:r>
      <w:r w:rsidR="00170C6B">
        <w:rPr>
          <w:b/>
          <w:bCs/>
        </w:rPr>
        <w:t>6</w:t>
      </w:r>
      <w:r w:rsidR="005E6C41" w:rsidRPr="00DC2C5F">
        <w:rPr>
          <w:b/>
          <w:bCs/>
        </w:rPr>
        <w:t xml:space="preserve">: </w:t>
      </w:r>
      <w:r w:rsidR="005E6C41">
        <w:t>RCT Milestones</w:t>
      </w:r>
      <w:r w:rsidR="003A7C01" w:rsidRPr="000F09A6">
        <w:rPr>
          <w:vertAlign w:val="superscript"/>
        </w:rPr>
        <w:t>1</w:t>
      </w:r>
    </w:p>
    <w:p w14:paraId="4FB7242C" w14:textId="5A3EF73C" w:rsidR="00BD7E79" w:rsidRDefault="000E0372" w:rsidP="00D7294D">
      <w:pPr>
        <w:rPr>
          <w:b/>
          <w:bCs/>
        </w:rPr>
        <w:sectPr w:rsidR="00BD7E79" w:rsidSect="005A6EBC">
          <w:pgSz w:w="11906" w:h="16838"/>
          <w:pgMar w:top="1440" w:right="1080" w:bottom="1440" w:left="1080" w:header="708" w:footer="708" w:gutter="0"/>
          <w:cols w:space="708"/>
          <w:titlePg/>
          <w:docGrid w:linePitch="360"/>
        </w:sectPr>
      </w:pPr>
      <w:r>
        <w:rPr>
          <w:b/>
          <w:bCs/>
          <w:noProof/>
        </w:rPr>
        <w:drawing>
          <wp:anchor distT="0" distB="0" distL="114300" distR="114300" simplePos="0" relativeHeight="251658243" behindDoc="0" locked="0" layoutInCell="1" allowOverlap="1" wp14:anchorId="5CC931AB" wp14:editId="4A76EE28">
            <wp:simplePos x="0" y="0"/>
            <wp:positionH relativeFrom="margin">
              <wp:align>center</wp:align>
            </wp:positionH>
            <wp:positionV relativeFrom="paragraph">
              <wp:posOffset>0</wp:posOffset>
            </wp:positionV>
            <wp:extent cx="4429125" cy="8464550"/>
            <wp:effectExtent l="0" t="0" r="0" b="0"/>
            <wp:wrapTopAndBottom/>
            <wp:docPr id="143066583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5830" name="Picture 2" descr="A screenshot of a computer&#10;&#10;Description automatically generated"/>
                    <pic:cNvPicPr/>
                  </pic:nvPicPr>
                  <pic:blipFill rotWithShape="1">
                    <a:blip r:embed="rId100">
                      <a:extLst>
                        <a:ext uri="{28A0092B-C50C-407E-A947-70E740481C1C}">
                          <a14:useLocalDpi xmlns:a14="http://schemas.microsoft.com/office/drawing/2010/main" val="0"/>
                        </a:ext>
                      </a:extLst>
                    </a:blip>
                    <a:srcRect l="35708" t="3010" r="36589" b="2863"/>
                    <a:stretch/>
                  </pic:blipFill>
                  <pic:spPr bwMode="auto">
                    <a:xfrm>
                      <a:off x="0" y="0"/>
                      <a:ext cx="4429125" cy="846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F381ED" w14:textId="2D237374" w:rsidR="00BD7E79" w:rsidRPr="008A25CE" w:rsidRDefault="008A25CE" w:rsidP="009E095E">
      <w:r>
        <w:rPr>
          <w:b/>
          <w:bCs/>
        </w:rPr>
        <w:t xml:space="preserve">Figure </w:t>
      </w:r>
      <w:r w:rsidR="00170C6B">
        <w:rPr>
          <w:b/>
          <w:bCs/>
        </w:rPr>
        <w:t>7</w:t>
      </w:r>
      <w:r w:rsidRPr="00DC2C5F">
        <w:rPr>
          <w:b/>
          <w:bCs/>
        </w:rPr>
        <w:t xml:space="preserve">: </w:t>
      </w:r>
      <w:r w:rsidR="001C2F5B" w:rsidRPr="008A25CE">
        <w:t>W</w:t>
      </w:r>
      <w:r w:rsidR="00BD7E79" w:rsidRPr="008A25CE">
        <w:t xml:space="preserve">hole </w:t>
      </w:r>
      <w:r>
        <w:t>P</w:t>
      </w:r>
      <w:r w:rsidR="00BD7E79" w:rsidRPr="008A25CE">
        <w:t>rogramme Gantt</w:t>
      </w:r>
      <w:r w:rsidR="003A7C01" w:rsidRPr="000F09A6">
        <w:rPr>
          <w:vertAlign w:val="superscript"/>
        </w:rPr>
        <w:t>1</w:t>
      </w:r>
    </w:p>
    <w:p w14:paraId="743839AF" w14:textId="77777777" w:rsidR="00BD7E79" w:rsidRDefault="004F19F8" w:rsidP="004F19F8">
      <w:pPr>
        <w:ind w:left="-851"/>
      </w:pPr>
      <w:r w:rsidRPr="004F19F8">
        <w:rPr>
          <w:noProof/>
        </w:rPr>
        <w:drawing>
          <wp:inline distT="0" distB="0" distL="0" distR="0" wp14:anchorId="09982046" wp14:editId="316E4209">
            <wp:extent cx="10071314" cy="4259998"/>
            <wp:effectExtent l="0" t="0" r="6350" b="7620"/>
            <wp:docPr id="8652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380" name=""/>
                    <pic:cNvPicPr/>
                  </pic:nvPicPr>
                  <pic:blipFill>
                    <a:blip r:embed="rId101"/>
                    <a:stretch>
                      <a:fillRect/>
                    </a:stretch>
                  </pic:blipFill>
                  <pic:spPr>
                    <a:xfrm>
                      <a:off x="0" y="0"/>
                      <a:ext cx="10079133" cy="4263305"/>
                    </a:xfrm>
                    <a:prstGeom prst="rect">
                      <a:avLst/>
                    </a:prstGeom>
                  </pic:spPr>
                </pic:pic>
              </a:graphicData>
            </a:graphic>
          </wp:inline>
        </w:drawing>
      </w:r>
    </w:p>
    <w:p w14:paraId="7BCC480C" w14:textId="421A206C" w:rsidR="00835164" w:rsidRPr="000F09A6" w:rsidRDefault="00631387" w:rsidP="004F19F8">
      <w:pPr>
        <w:ind w:left="-851"/>
        <w:rPr>
          <w:i/>
          <w:iCs/>
          <w:vertAlign w:val="superscript"/>
        </w:rPr>
        <w:sectPr w:rsidR="00835164" w:rsidRPr="000F09A6" w:rsidSect="005A6EBC">
          <w:pgSz w:w="16838" w:h="11906" w:orient="landscape"/>
          <w:pgMar w:top="1077" w:right="1440" w:bottom="1077" w:left="1440" w:header="709" w:footer="709" w:gutter="0"/>
          <w:cols w:space="708"/>
          <w:titlePg/>
          <w:docGrid w:linePitch="360"/>
        </w:sectPr>
      </w:pPr>
      <w:r w:rsidRPr="000F09A6">
        <w:rPr>
          <w:i/>
          <w:iCs/>
          <w:vertAlign w:val="superscript"/>
        </w:rPr>
        <w:t xml:space="preserve">1. </w:t>
      </w:r>
      <w:r w:rsidR="003A7C01" w:rsidRPr="000F09A6">
        <w:rPr>
          <w:i/>
          <w:iCs/>
          <w:vertAlign w:val="superscript"/>
        </w:rPr>
        <w:t>Original timeline differs due to delays experienced</w:t>
      </w:r>
    </w:p>
    <w:p w14:paraId="66F4E43A" w14:textId="3972C3CF" w:rsidR="00BD7E79" w:rsidRPr="004E6406" w:rsidRDefault="005D42DE" w:rsidP="00B377B5">
      <w:pPr>
        <w:pStyle w:val="Heading1"/>
      </w:pPr>
      <w:bookmarkStart w:id="164" w:name="_Toc162019872"/>
      <w:bookmarkStart w:id="165" w:name="_Toc220343054"/>
      <w:r>
        <w:t>20</w:t>
      </w:r>
      <w:r w:rsidR="59B60748">
        <w:t>.</w:t>
      </w:r>
      <w:r w:rsidR="00BD7E79">
        <w:tab/>
      </w:r>
      <w:r w:rsidR="59B60748">
        <w:t>CRITERIA FOR EARLY TERMINATION OF THE TRIAL</w:t>
      </w:r>
      <w:bookmarkEnd w:id="164"/>
      <w:bookmarkEnd w:id="165"/>
    </w:p>
    <w:p w14:paraId="5BE46640" w14:textId="4B77C3A7" w:rsidR="00BD7E79" w:rsidRDefault="00BD7E79" w:rsidP="00922757">
      <w:r>
        <w:t>The trial has the following stop-review-go criteria</w:t>
      </w:r>
      <w:r w:rsidRPr="00174C43">
        <w:t xml:space="preserve"> </w:t>
      </w:r>
      <w:r w:rsidRPr="001E4C13">
        <w:t>based on recruitment, uptake of intervention</w:t>
      </w:r>
      <w:r w:rsidR="009261F9">
        <w:t>,</w:t>
      </w:r>
      <w:r w:rsidRPr="001E4C13">
        <w:t xml:space="preserve"> and drop out</w:t>
      </w:r>
      <w:r>
        <w:t xml:space="preserve">, that may lead to premature discontinuation of the trial. </w:t>
      </w:r>
    </w:p>
    <w:p w14:paraId="643395A4" w14:textId="77777777" w:rsidR="00BD7E79" w:rsidRPr="006E1F22" w:rsidRDefault="59B60748" w:rsidP="00922757">
      <w:pPr>
        <w:pStyle w:val="Heading2"/>
      </w:pPr>
      <w:bookmarkStart w:id="166" w:name="_Toc162019873"/>
      <w:bookmarkStart w:id="167" w:name="_Toc220343055"/>
      <w:r>
        <w:t>STOP / REVIEW / GO criteria:</w:t>
      </w:r>
      <w:bookmarkEnd w:id="166"/>
      <w:bookmarkEnd w:id="167"/>
    </w:p>
    <w:p w14:paraId="2A00A01A" w14:textId="77777777" w:rsidR="00BD7E79" w:rsidRDefault="00BD7E79" w:rsidP="00286085">
      <w:pPr>
        <w:pStyle w:val="ListParagraph"/>
        <w:numPr>
          <w:ilvl w:val="2"/>
          <w:numId w:val="4"/>
        </w:numPr>
      </w:pPr>
      <w:r>
        <w:t>Mean recruitment of 40 adolescents per geographical site (target 48, stop if &lt; 36),</w:t>
      </w:r>
    </w:p>
    <w:p w14:paraId="750AD205" w14:textId="77777777" w:rsidR="00BD7E79" w:rsidRDefault="00BD7E79" w:rsidP="00286085">
      <w:pPr>
        <w:pStyle w:val="ListParagraph"/>
        <w:numPr>
          <w:ilvl w:val="1"/>
          <w:numId w:val="4"/>
        </w:numPr>
      </w:pPr>
      <w:r>
        <w:t>Mean of 9 adolescents commence MAC from each site for each cohort of groups (target 12, stop if &lt; 6),</w:t>
      </w:r>
    </w:p>
    <w:p w14:paraId="3B27FC15" w14:textId="64E709B4" w:rsidR="00BD7E79" w:rsidRDefault="00BD7E79" w:rsidP="00286085">
      <w:pPr>
        <w:pStyle w:val="ListParagraph"/>
        <w:numPr>
          <w:ilvl w:val="1"/>
          <w:numId w:val="4"/>
        </w:numPr>
      </w:pPr>
      <w:r>
        <w:t xml:space="preserve">Mean of 36 adolescents complete </w:t>
      </w:r>
      <w:r w:rsidR="00892303">
        <w:t>S</w:t>
      </w:r>
      <w:r>
        <w:t>MFQ at 3 months per site (target 40, stop if &lt; 28).</w:t>
      </w:r>
    </w:p>
    <w:p w14:paraId="07FE8B9F" w14:textId="77777777" w:rsidR="00BD7E79" w:rsidRDefault="00BD7E79" w:rsidP="00922757">
      <w:r>
        <w:t xml:space="preserve">Values in the review zones (36-39 recruited, 6 to 8 commenced, 28-39 retained) would require exploration for the potential to improve and continue with advice from the funders and the Trial Steering Committee. </w:t>
      </w:r>
    </w:p>
    <w:p w14:paraId="4B3F0C02" w14:textId="4BC6565C" w:rsidR="00BD7E79" w:rsidRPr="006E2A71" w:rsidRDefault="59B60748" w:rsidP="00BB1FE4">
      <w:pPr>
        <w:pStyle w:val="Heading1"/>
      </w:pPr>
      <w:bookmarkStart w:id="168" w:name="_Toc162019874"/>
      <w:bookmarkStart w:id="169" w:name="_Toc220343056"/>
      <w:r>
        <w:t>2</w:t>
      </w:r>
      <w:r w:rsidR="005D42DE">
        <w:t>1</w:t>
      </w:r>
      <w:r>
        <w:t>.</w:t>
      </w:r>
      <w:r w:rsidR="00BD7E79">
        <w:tab/>
      </w:r>
      <w:r>
        <w:t>DATA MANAGEMENT</w:t>
      </w:r>
      <w:bookmarkEnd w:id="168"/>
      <w:bookmarkEnd w:id="169"/>
    </w:p>
    <w:p w14:paraId="759C5559" w14:textId="71558776" w:rsidR="00BD7E79" w:rsidRPr="00E65560" w:rsidRDefault="59B60748" w:rsidP="000120EC">
      <w:pPr>
        <w:pStyle w:val="Heading2"/>
      </w:pPr>
      <w:bookmarkStart w:id="170" w:name="_Toc162019875"/>
      <w:bookmarkStart w:id="171" w:name="_Toc220343057"/>
      <w:r>
        <w:t>Methods used to maximise completeness of data</w:t>
      </w:r>
      <w:bookmarkEnd w:id="170"/>
      <w:bookmarkEnd w:id="171"/>
      <w:r>
        <w:t xml:space="preserve"> </w:t>
      </w:r>
    </w:p>
    <w:p w14:paraId="09832269" w14:textId="7B5D75F6" w:rsidR="00BD7E79" w:rsidRDefault="00BD7E79" w:rsidP="006C6681">
      <w:r>
        <w:t>We have worked with our PPIE collaborators and will continue to do so as well as with the newly formed Research Advisory Groups (RAGs) to support the development of standardi</w:t>
      </w:r>
      <w:r w:rsidR="00AB5278">
        <w:t>s</w:t>
      </w:r>
      <w:r>
        <w:t>ed operating procedures on how we approach young people and families to ensure that the outcomes we are collecting are easy to complete and most relevant for the trial. We have built in regular checks on data completeness, including employing a researcher who will work across all sites to remind participants when follow-ups are due and gently reminding participants of overdue follow-ups. The participant incentive for taking part is offered in staggered payments that fall after each period of data collection</w:t>
      </w:r>
      <w:r w:rsidR="00EA097F">
        <w:t xml:space="preserve"> (</w:t>
      </w:r>
      <w:r w:rsidR="00EE20E0">
        <w:t xml:space="preserve">see </w:t>
      </w:r>
      <w:r w:rsidR="00EE20E0" w:rsidRPr="00FC2BFB">
        <w:rPr>
          <w:b/>
          <w:bCs/>
        </w:rPr>
        <w:t xml:space="preserve">Table </w:t>
      </w:r>
      <w:r w:rsidR="00FC2BFB" w:rsidRPr="00FC2BFB">
        <w:rPr>
          <w:b/>
          <w:bCs/>
        </w:rPr>
        <w:t>3</w:t>
      </w:r>
      <w:r w:rsidR="00EE20E0">
        <w:t>)</w:t>
      </w:r>
      <w:r w:rsidR="00FC2BFB">
        <w:t>.</w:t>
      </w:r>
    </w:p>
    <w:p w14:paraId="06CBB8FD" w14:textId="77777777" w:rsidR="00BD7E79" w:rsidRPr="00E65560" w:rsidRDefault="59B60748" w:rsidP="000120EC">
      <w:pPr>
        <w:pStyle w:val="Heading2"/>
      </w:pPr>
      <w:bookmarkStart w:id="172" w:name="_Toc162019876"/>
      <w:bookmarkStart w:id="173" w:name="_Toc220343058"/>
      <w:r>
        <w:t>Methods for ensuring secure storage of data</w:t>
      </w:r>
      <w:bookmarkEnd w:id="172"/>
      <w:bookmarkEnd w:id="173"/>
    </w:p>
    <w:p w14:paraId="6D606DC3" w14:textId="77777777" w:rsidR="00D118EA" w:rsidRPr="00D118EA" w:rsidRDefault="00BD7E79" w:rsidP="00A108CE">
      <w:pPr>
        <w:pStyle w:val="ListParagraph"/>
        <w:numPr>
          <w:ilvl w:val="0"/>
          <w:numId w:val="41"/>
        </w:numPr>
        <w:rPr>
          <w:color w:val="000000"/>
          <w:shd w:val="clear" w:color="auto" w:fill="FFFFFF"/>
        </w:rPr>
      </w:pPr>
      <w:r w:rsidRPr="46B21BF2">
        <w:t xml:space="preserve">All data will be collected and held in accordance with GDPR. </w:t>
      </w:r>
    </w:p>
    <w:p w14:paraId="2096F281" w14:textId="035EC55E" w:rsidR="00D118EA" w:rsidRPr="00D118EA" w:rsidRDefault="00BD7E79" w:rsidP="00A108CE">
      <w:pPr>
        <w:pStyle w:val="ListParagraph"/>
        <w:numPr>
          <w:ilvl w:val="0"/>
          <w:numId w:val="41"/>
        </w:numPr>
        <w:rPr>
          <w:color w:val="000000"/>
          <w:shd w:val="clear" w:color="auto" w:fill="FFFFFF"/>
        </w:rPr>
      </w:pPr>
      <w:r w:rsidRPr="46B21BF2">
        <w:t>Each young person, carer</w:t>
      </w:r>
      <w:r w:rsidR="00EE4D84">
        <w:t>,</w:t>
      </w:r>
      <w:r w:rsidRPr="46B21BF2">
        <w:t xml:space="preserve"> and therapist will be assigned a unique identifier, which will be stored separately to all research data. </w:t>
      </w:r>
    </w:p>
    <w:p w14:paraId="4D4E5770" w14:textId="77777777" w:rsidR="00D118EA" w:rsidRPr="00D118EA" w:rsidRDefault="00BD7E79" w:rsidP="00A108CE">
      <w:pPr>
        <w:pStyle w:val="ListParagraph"/>
        <w:numPr>
          <w:ilvl w:val="0"/>
          <w:numId w:val="41"/>
        </w:numPr>
        <w:rPr>
          <w:rStyle w:val="normaltextrun"/>
          <w:color w:val="000000"/>
          <w:shd w:val="clear" w:color="auto" w:fill="FFFFFF"/>
        </w:rPr>
      </w:pPr>
      <w:r w:rsidRPr="00D118EA">
        <w:rPr>
          <w:rStyle w:val="normaltextrun"/>
          <w:color w:val="000000"/>
          <w:shd w:val="clear" w:color="auto" w:fill="FFFFFF"/>
        </w:rPr>
        <w:t>Data</w:t>
      </w:r>
      <w:r w:rsidRPr="00D118EA">
        <w:rPr>
          <w:rStyle w:val="normaltextrun"/>
          <w:color w:val="000000" w:themeColor="text1"/>
        </w:rPr>
        <w:t xml:space="preserve"> collection</w:t>
      </w:r>
      <w:r w:rsidRPr="00D118EA">
        <w:rPr>
          <w:rStyle w:val="normaltextrun"/>
          <w:color w:val="000000"/>
          <w:shd w:val="clear" w:color="auto" w:fill="FFFFFF"/>
        </w:rPr>
        <w:t xml:space="preserve"> will be </w:t>
      </w:r>
      <w:r w:rsidRPr="00D118EA">
        <w:rPr>
          <w:rStyle w:val="normaltextrun"/>
          <w:color w:val="000000" w:themeColor="text1"/>
        </w:rPr>
        <w:t xml:space="preserve">managed by the </w:t>
      </w:r>
      <w:proofErr w:type="gramStart"/>
      <w:r w:rsidRPr="00D118EA">
        <w:rPr>
          <w:rStyle w:val="normaltextrun"/>
          <w:color w:val="000000" w:themeColor="text1"/>
        </w:rPr>
        <w:t>CAM:IDE</w:t>
      </w:r>
      <w:proofErr w:type="gramEnd"/>
      <w:r w:rsidRPr="00D118EA">
        <w:rPr>
          <w:rStyle w:val="normaltextrun"/>
          <w:color w:val="000000" w:themeColor="text1"/>
        </w:rPr>
        <w:t xml:space="preserve"> Team (University of Cambridge) and stored on servers located at the University West Site Data Centre.  </w:t>
      </w:r>
    </w:p>
    <w:p w14:paraId="4C399147" w14:textId="57BAC4CA" w:rsidR="00A4390A" w:rsidRDefault="00BD7E79" w:rsidP="00A108CE">
      <w:pPr>
        <w:pStyle w:val="ListParagraph"/>
        <w:numPr>
          <w:ilvl w:val="0"/>
          <w:numId w:val="41"/>
        </w:numPr>
        <w:rPr>
          <w:rStyle w:val="normaltextrun"/>
          <w:color w:val="000000"/>
          <w:shd w:val="clear" w:color="auto" w:fill="FFFFFF"/>
        </w:rPr>
      </w:pPr>
      <w:r w:rsidRPr="00D118EA">
        <w:rPr>
          <w:rStyle w:val="normaltextrun"/>
          <w:color w:val="000000" w:themeColor="text1"/>
        </w:rPr>
        <w:t xml:space="preserve">Identifiable data will be </w:t>
      </w:r>
      <w:r w:rsidR="007B4A5C" w:rsidRPr="00D118EA">
        <w:rPr>
          <w:rStyle w:val="normaltextrun"/>
          <w:color w:val="000000"/>
          <w:shd w:val="clear" w:color="auto" w:fill="FFFFFF"/>
        </w:rPr>
        <w:t xml:space="preserve">held </w:t>
      </w:r>
      <w:r w:rsidR="007B4A5C" w:rsidRPr="00D118EA">
        <w:rPr>
          <w:rStyle w:val="normaltextrun"/>
          <w:color w:val="000000" w:themeColor="text1"/>
        </w:rPr>
        <w:t>in</w:t>
      </w:r>
      <w:r w:rsidRPr="00D118EA">
        <w:rPr>
          <w:rStyle w:val="normaltextrun"/>
          <w:color w:val="000000" w:themeColor="text1"/>
        </w:rPr>
        <w:t xml:space="preserve"> a REDCap server database, hosted on the ISO 27001 certified, NHS Toolkit compliant Safe</w:t>
      </w:r>
      <w:r w:rsidR="00D118EA" w:rsidRPr="00D118EA">
        <w:rPr>
          <w:rStyle w:val="normaltextrun"/>
          <w:color w:val="000000" w:themeColor="text1"/>
        </w:rPr>
        <w:t>Haven.</w:t>
      </w:r>
      <w:r w:rsidRPr="00D118EA">
        <w:rPr>
          <w:rStyle w:val="normaltextrun"/>
          <w:color w:val="000000"/>
          <w:shd w:val="clear" w:color="auto" w:fill="FFFFFF"/>
        </w:rPr>
        <w:t xml:space="preserve"> </w:t>
      </w:r>
    </w:p>
    <w:p w14:paraId="7E5472BC" w14:textId="407CD385" w:rsidR="00A4390A" w:rsidRDefault="00BD7E79" w:rsidP="00A108CE">
      <w:pPr>
        <w:pStyle w:val="ListParagraph"/>
        <w:numPr>
          <w:ilvl w:val="0"/>
          <w:numId w:val="41"/>
        </w:numPr>
        <w:rPr>
          <w:rStyle w:val="normaltextrun"/>
          <w:color w:val="000000"/>
          <w:shd w:val="clear" w:color="auto" w:fill="FFFFFF"/>
        </w:rPr>
      </w:pPr>
      <w:r w:rsidRPr="00D118EA">
        <w:rPr>
          <w:rStyle w:val="normaltextrun"/>
          <w:color w:val="000000"/>
          <w:shd w:val="clear" w:color="auto" w:fill="FFFFFF"/>
        </w:rPr>
        <w:t xml:space="preserve">Access to data will be restricted to the </w:t>
      </w:r>
      <w:r w:rsidR="008E7A8A">
        <w:rPr>
          <w:rStyle w:val="normaltextrun"/>
          <w:color w:val="000000"/>
          <w:shd w:val="clear" w:color="auto" w:fill="FFFFFF"/>
        </w:rPr>
        <w:t xml:space="preserve">ATTEND </w:t>
      </w:r>
      <w:r w:rsidRPr="00D118EA">
        <w:rPr>
          <w:rStyle w:val="normaltextrun"/>
          <w:color w:val="000000"/>
          <w:shd w:val="clear" w:color="auto" w:fill="FFFFFF"/>
        </w:rPr>
        <w:t xml:space="preserve">research team. </w:t>
      </w:r>
    </w:p>
    <w:p w14:paraId="7795395B" w14:textId="7AE0E59A" w:rsidR="00A4390A" w:rsidRPr="00A4390A" w:rsidRDefault="00BD7E79" w:rsidP="00A108CE">
      <w:pPr>
        <w:pStyle w:val="ListParagraph"/>
        <w:numPr>
          <w:ilvl w:val="0"/>
          <w:numId w:val="41"/>
        </w:numPr>
        <w:rPr>
          <w:rStyle w:val="normaltextrun"/>
          <w:color w:val="000000"/>
          <w:shd w:val="clear" w:color="auto" w:fill="FFFFFF"/>
        </w:rPr>
      </w:pPr>
      <w:r w:rsidRPr="00D118EA">
        <w:rPr>
          <w:rStyle w:val="normaltextrun"/>
          <w:color w:val="000000" w:themeColor="text1"/>
        </w:rPr>
        <w:t>Levels of access will be set by assigning team members to defined User Roles within REDCap</w:t>
      </w:r>
      <w:r w:rsidRPr="00D118EA">
        <w:rPr>
          <w:rStyle w:val="normaltextrun"/>
          <w:color w:val="000000"/>
          <w:shd w:val="clear" w:color="auto" w:fill="FFFFFF"/>
        </w:rPr>
        <w:t>,</w:t>
      </w:r>
      <w:r w:rsidRPr="00D118EA">
        <w:rPr>
          <w:rStyle w:val="normaltextrun"/>
          <w:color w:val="000000" w:themeColor="text1"/>
        </w:rPr>
        <w:t xml:space="preserve"> to control both the blinding and restrict access to </w:t>
      </w:r>
      <w:r w:rsidR="00903175">
        <w:rPr>
          <w:rStyle w:val="normaltextrun"/>
          <w:color w:val="000000" w:themeColor="text1"/>
        </w:rPr>
        <w:t>i</w:t>
      </w:r>
      <w:r w:rsidRPr="00D118EA">
        <w:rPr>
          <w:rStyle w:val="normaltextrun"/>
          <w:color w:val="000000" w:themeColor="text1"/>
        </w:rPr>
        <w:t xml:space="preserve">dentifiable </w:t>
      </w:r>
      <w:r w:rsidR="00476A4A">
        <w:rPr>
          <w:rStyle w:val="normaltextrun"/>
          <w:color w:val="000000" w:themeColor="text1"/>
        </w:rPr>
        <w:t>d</w:t>
      </w:r>
      <w:r w:rsidRPr="00D118EA">
        <w:rPr>
          <w:rStyle w:val="normaltextrun"/>
          <w:color w:val="000000" w:themeColor="text1"/>
        </w:rPr>
        <w:t xml:space="preserve">ata. </w:t>
      </w:r>
    </w:p>
    <w:p w14:paraId="50848725" w14:textId="0FCB7A2C" w:rsidR="00BD7E79" w:rsidRPr="00033DD6" w:rsidRDefault="00BD7E79" w:rsidP="00A108CE">
      <w:pPr>
        <w:pStyle w:val="ListParagraph"/>
        <w:numPr>
          <w:ilvl w:val="0"/>
          <w:numId w:val="41"/>
        </w:numPr>
        <w:rPr>
          <w:rStyle w:val="normaltextrun"/>
          <w:color w:val="000000"/>
          <w:shd w:val="clear" w:color="auto" w:fill="FFFFFF"/>
        </w:rPr>
      </w:pPr>
      <w:r w:rsidRPr="00D118EA">
        <w:rPr>
          <w:rStyle w:val="normaltextrun"/>
          <w:color w:val="000000" w:themeColor="text1"/>
        </w:rPr>
        <w:t xml:space="preserve">Deidentified data sets will be provided to Study Statisticians by the </w:t>
      </w:r>
      <w:proofErr w:type="gramStart"/>
      <w:r w:rsidRPr="00D118EA">
        <w:rPr>
          <w:rStyle w:val="normaltextrun"/>
          <w:color w:val="000000" w:themeColor="text1"/>
        </w:rPr>
        <w:t>CAM:IDE</w:t>
      </w:r>
      <w:proofErr w:type="gramEnd"/>
      <w:r w:rsidRPr="00D118EA">
        <w:rPr>
          <w:rStyle w:val="normaltextrun"/>
          <w:color w:val="000000" w:themeColor="text1"/>
        </w:rPr>
        <w:t xml:space="preserve"> Data Managers as required</w:t>
      </w:r>
      <w:r w:rsidR="008E7A8A">
        <w:rPr>
          <w:rStyle w:val="normaltextrun"/>
          <w:color w:val="000000" w:themeColor="text1"/>
        </w:rPr>
        <w:t>.</w:t>
      </w:r>
      <w:r w:rsidRPr="00D118EA">
        <w:rPr>
          <w:rStyle w:val="normaltextrun"/>
          <w:color w:val="000000" w:themeColor="text1"/>
        </w:rPr>
        <w:t xml:space="preserve"> </w:t>
      </w:r>
    </w:p>
    <w:p w14:paraId="6321E183" w14:textId="04EAD7F9" w:rsidR="00033DD6" w:rsidRPr="00D118EA" w:rsidRDefault="00172667" w:rsidP="00A108CE">
      <w:pPr>
        <w:pStyle w:val="ListParagraph"/>
        <w:numPr>
          <w:ilvl w:val="0"/>
          <w:numId w:val="41"/>
        </w:numPr>
        <w:rPr>
          <w:rStyle w:val="normaltextrun"/>
          <w:color w:val="000000"/>
          <w:shd w:val="clear" w:color="auto" w:fill="FFFFFF"/>
        </w:rPr>
      </w:pPr>
      <w:r>
        <w:rPr>
          <w:rStyle w:val="normaltextrun"/>
          <w:color w:val="000000" w:themeColor="text1"/>
        </w:rPr>
        <w:t xml:space="preserve">Participants will be given </w:t>
      </w:r>
      <w:r w:rsidR="00D4410F">
        <w:rPr>
          <w:rStyle w:val="normaltextrun"/>
          <w:color w:val="000000" w:themeColor="text1"/>
        </w:rPr>
        <w:t>the</w:t>
      </w:r>
      <w:r w:rsidR="00033DD6">
        <w:rPr>
          <w:rStyle w:val="normaltextrun"/>
          <w:color w:val="000000" w:themeColor="text1"/>
        </w:rPr>
        <w:t xml:space="preserve"> Privacy Notice (</w:t>
      </w:r>
      <w:r w:rsidR="00033DD6" w:rsidRPr="00CB0D3C">
        <w:rPr>
          <w:rStyle w:val="normaltextrun"/>
          <w:b/>
          <w:bCs/>
        </w:rPr>
        <w:t xml:space="preserve">Appendix </w:t>
      </w:r>
      <w:r w:rsidR="00F7681F">
        <w:rPr>
          <w:rStyle w:val="normaltextrun"/>
          <w:b/>
          <w:bCs/>
        </w:rPr>
        <w:t>n</w:t>
      </w:r>
      <w:r w:rsidR="00033DD6">
        <w:rPr>
          <w:rStyle w:val="normaltextrun"/>
          <w:color w:val="000000" w:themeColor="text1"/>
        </w:rPr>
        <w:t>)</w:t>
      </w:r>
      <w:r w:rsidR="00FC133D">
        <w:rPr>
          <w:rStyle w:val="normaltextrun"/>
          <w:color w:val="000000" w:themeColor="text1"/>
        </w:rPr>
        <w:t xml:space="preserve"> when consenting to take part.</w:t>
      </w:r>
    </w:p>
    <w:p w14:paraId="73089521" w14:textId="12A4314D" w:rsidR="00F131BE" w:rsidRPr="00F131BE" w:rsidRDefault="06A8039F" w:rsidP="000120EC">
      <w:pPr>
        <w:pStyle w:val="Heading2"/>
      </w:pPr>
      <w:bookmarkStart w:id="174" w:name="_Toc162019877"/>
      <w:bookmarkStart w:id="175" w:name="_Toc220343059"/>
      <w:r>
        <w:t>Data collection methods</w:t>
      </w:r>
      <w:bookmarkEnd w:id="174"/>
      <w:bookmarkEnd w:id="175"/>
    </w:p>
    <w:p w14:paraId="738BD6B0" w14:textId="42010E46" w:rsidR="00BD7E79" w:rsidRPr="000426E0" w:rsidRDefault="00BD7E79" w:rsidP="00F131BE">
      <w:pPr>
        <w:jc w:val="both"/>
      </w:pPr>
      <w:r>
        <w:t xml:space="preserve">Scheduling of participant follow </w:t>
      </w:r>
      <w:proofErr w:type="gramStart"/>
      <w:r>
        <w:t>ups</w:t>
      </w:r>
      <w:proofErr w:type="gramEnd"/>
      <w:r>
        <w:t xml:space="preserve"> and the data collection will be carried out by Team Members allowed access to identifiable data</w:t>
      </w:r>
      <w:r w:rsidR="00D4410F">
        <w:t xml:space="preserve"> (see </w:t>
      </w:r>
      <w:r w:rsidR="00D4410F" w:rsidRPr="00E47A38">
        <w:rPr>
          <w:b/>
          <w:bCs/>
        </w:rPr>
        <w:t>Table</w:t>
      </w:r>
      <w:r w:rsidR="00E47A38" w:rsidRPr="00E47A38">
        <w:rPr>
          <w:b/>
          <w:bCs/>
        </w:rPr>
        <w:t xml:space="preserve"> 7</w:t>
      </w:r>
      <w:r w:rsidR="00E47A38">
        <w:t>)</w:t>
      </w:r>
      <w:r>
        <w:t>, directly from the REDCap Database on the SafeHaven</w:t>
      </w:r>
      <w:r w:rsidR="00D118EA">
        <w:t>.</w:t>
      </w:r>
      <w:r w:rsidRPr="180967F4">
        <w:t xml:space="preserve">  </w:t>
      </w:r>
      <w:r>
        <w:t xml:space="preserve">  </w:t>
      </w:r>
    </w:p>
    <w:p w14:paraId="579C2D9F" w14:textId="3AB4366A" w:rsidR="00612E7D" w:rsidRPr="00AC05A0" w:rsidRDefault="00EF40C7" w:rsidP="00C042B2">
      <w:r>
        <w:t>Both t</w:t>
      </w:r>
      <w:r w:rsidR="00BD7E79">
        <w:t xml:space="preserve">he fortnightly collection of the </w:t>
      </w:r>
      <w:r w:rsidR="00892303">
        <w:t>S</w:t>
      </w:r>
      <w:r w:rsidR="00BD7E79">
        <w:t>MFQ or PHQ-8 for carers,</w:t>
      </w:r>
      <w:r>
        <w:t xml:space="preserve"> and the </w:t>
      </w:r>
      <w:r w:rsidR="005C47A0">
        <w:t>Baseline and Follow-up measures</w:t>
      </w:r>
      <w:r w:rsidR="00BD7E79">
        <w:t xml:space="preserve"> will be </w:t>
      </w:r>
      <w:r w:rsidR="003840D6">
        <w:t xml:space="preserve">entered </w:t>
      </w:r>
      <w:r w:rsidR="00BD7E79">
        <w:t xml:space="preserve">directly </w:t>
      </w:r>
      <w:r w:rsidR="003840D6">
        <w:t>on</w:t>
      </w:r>
      <w:r w:rsidR="00BD7E79">
        <w:t xml:space="preserve"> REDCap on the SafeHaven.  Once initiated, scheduling and text message reminders are completely automated. Web links or paper forms can be provided for participants who prefer this, or without access to a </w:t>
      </w:r>
      <w:r w:rsidR="00B2624B">
        <w:t>phone.</w:t>
      </w:r>
      <w:r w:rsidR="00B2624B" w:rsidRPr="311F29E4">
        <w:rPr>
          <w:rStyle w:val="normaltextrun"/>
          <w:color w:val="000000"/>
          <w:shd w:val="clear" w:color="auto" w:fill="FFFFFF"/>
        </w:rPr>
        <w:t xml:space="preserve"> In</w:t>
      </w:r>
      <w:r w:rsidR="00BD7E79" w:rsidRPr="311F29E4">
        <w:rPr>
          <w:rStyle w:val="normaltextrun"/>
          <w:color w:val="000000"/>
          <w:shd w:val="clear" w:color="auto" w:fill="FFFFFF"/>
        </w:rPr>
        <w:t xml:space="preserve"> the case of paper copies being used, this data will be entered onto REDCap by one of the research team and then double checked by a different member of the research team. The paper copy of completed </w:t>
      </w:r>
      <w:r w:rsidR="00BD7E79" w:rsidRPr="48C21DE1">
        <w:rPr>
          <w:rStyle w:val="normaltextrun"/>
          <w:color w:val="000000"/>
          <w:shd w:val="clear" w:color="auto" w:fill="FFFFFF"/>
        </w:rPr>
        <w:t>measures</w:t>
      </w:r>
      <w:r w:rsidR="00BD7E79" w:rsidRPr="311F29E4">
        <w:rPr>
          <w:rStyle w:val="normaltextrun"/>
          <w:color w:val="000000"/>
          <w:shd w:val="clear" w:color="auto" w:fill="FFFFFF"/>
        </w:rPr>
        <w:t xml:space="preserve"> will then be securely scanned </w:t>
      </w:r>
      <w:r w:rsidR="00BD7E79" w:rsidRPr="311F29E4">
        <w:rPr>
          <w:rStyle w:val="eop"/>
          <w:color w:val="000000"/>
          <w:shd w:val="clear" w:color="auto" w:fill="FFFFFF"/>
        </w:rPr>
        <w:t xml:space="preserve">and </w:t>
      </w:r>
      <w:r w:rsidR="00953231" w:rsidRPr="3F652AB8">
        <w:rPr>
          <w:rStyle w:val="eop"/>
          <w:color w:val="000000"/>
          <w:shd w:val="clear" w:color="auto" w:fill="FFFFFF"/>
        </w:rPr>
        <w:t>uploaded to</w:t>
      </w:r>
      <w:r w:rsidR="00BD7E79" w:rsidRPr="687D1314">
        <w:rPr>
          <w:rStyle w:val="eop"/>
          <w:color w:val="000000"/>
          <w:shd w:val="clear" w:color="auto" w:fill="FFFFFF"/>
        </w:rPr>
        <w:t xml:space="preserve"> the participant’s </w:t>
      </w:r>
      <w:r w:rsidR="00BD7E79" w:rsidRPr="1D8E0200">
        <w:rPr>
          <w:rStyle w:val="eop"/>
          <w:color w:val="000000"/>
          <w:shd w:val="clear" w:color="auto" w:fill="FFFFFF"/>
        </w:rPr>
        <w:t>REDCap record</w:t>
      </w:r>
      <w:r w:rsidR="00BD7E79" w:rsidRPr="7B95561B">
        <w:rPr>
          <w:rStyle w:val="eop"/>
          <w:color w:val="000000"/>
          <w:shd w:val="clear" w:color="auto" w:fill="FFFFFF"/>
        </w:rPr>
        <w:t>.</w:t>
      </w:r>
      <w:r w:rsidR="00B2624B">
        <w:rPr>
          <w:rStyle w:val="eop"/>
          <w:color w:val="000000"/>
          <w:shd w:val="clear" w:color="auto" w:fill="FFFFFF"/>
        </w:rPr>
        <w:t xml:space="preserve"> T</w:t>
      </w:r>
      <w:r w:rsidR="00BD7E79" w:rsidRPr="311F29E4">
        <w:rPr>
          <w:rStyle w:val="eop"/>
          <w:color w:val="000000"/>
          <w:shd w:val="clear" w:color="auto" w:fill="FFFFFF"/>
        </w:rPr>
        <w:t>he original paper copy will be confidentially shredded</w:t>
      </w:r>
      <w:r w:rsidR="002E294C">
        <w:rPr>
          <w:rStyle w:val="eop"/>
          <w:color w:val="000000"/>
          <w:shd w:val="clear" w:color="auto" w:fill="FFFFFF"/>
        </w:rPr>
        <w:t xml:space="preserve"> </w:t>
      </w:r>
      <w:r w:rsidR="00465501">
        <w:rPr>
          <w:rStyle w:val="eop"/>
          <w:color w:val="000000"/>
          <w:shd w:val="clear" w:color="auto" w:fill="FFFFFF"/>
        </w:rPr>
        <w:t>after data collection has been completed</w:t>
      </w:r>
      <w:r w:rsidR="34A1F34F" w:rsidRPr="311F29E4">
        <w:rPr>
          <w:rStyle w:val="eop"/>
          <w:color w:val="000000"/>
          <w:shd w:val="clear" w:color="auto" w:fill="FFFFFF"/>
        </w:rPr>
        <w:t>.</w:t>
      </w:r>
      <w:r w:rsidR="00BD7E79" w:rsidRPr="311F29E4">
        <w:rPr>
          <w:rStyle w:val="eop"/>
          <w:color w:val="000000"/>
          <w:shd w:val="clear" w:color="auto" w:fill="FFFFFF"/>
        </w:rPr>
        <w:t xml:space="preserve"> An additional variable will be added to the trial database to indicate if paper copies have been used so that it is easy to identify this form of data entry.</w:t>
      </w:r>
      <w:r w:rsidR="00BD7E79" w:rsidRPr="311F29E4">
        <w:t xml:space="preserve"> The Apps will use secure end-to-end encryption and data </w:t>
      </w:r>
      <w:proofErr w:type="gramStart"/>
      <w:r w:rsidR="00BD7E79" w:rsidRPr="311F29E4">
        <w:t>security</w:t>
      </w:r>
      <w:proofErr w:type="gramEnd"/>
      <w:r w:rsidR="00BD7E79" w:rsidRPr="311F29E4">
        <w:t xml:space="preserve"> and handling will be General Data Protection Regulation (GDPR) compliant and will only be available for use by project participants. </w:t>
      </w:r>
    </w:p>
    <w:p w14:paraId="212A265B" w14:textId="3AA77468" w:rsidR="00BD7E79" w:rsidRDefault="00BD7E79" w:rsidP="007F2738">
      <w:pPr>
        <w:spacing w:after="0"/>
      </w:pPr>
      <w:r>
        <w:t xml:space="preserve">We need to collect certain identifiable data </w:t>
      </w:r>
      <w:proofErr w:type="gramStart"/>
      <w:r>
        <w:t>in order to</w:t>
      </w:r>
      <w:proofErr w:type="gramEnd"/>
      <w:r>
        <w:t xml:space="preserve"> contact participants to arrange assessment and pass on important information. We are collecting the following </w:t>
      </w:r>
      <w:r w:rsidR="003E2B9A">
        <w:t xml:space="preserve">participant </w:t>
      </w:r>
      <w:r>
        <w:t>identifiable data:</w:t>
      </w:r>
    </w:p>
    <w:p w14:paraId="690E3D69" w14:textId="1246DD89" w:rsidR="00BD7E79" w:rsidRDefault="003E2B9A" w:rsidP="00A108CE">
      <w:pPr>
        <w:pStyle w:val="ListParagraph"/>
        <w:numPr>
          <w:ilvl w:val="0"/>
          <w:numId w:val="30"/>
        </w:numPr>
      </w:pPr>
      <w:r>
        <w:t>N</w:t>
      </w:r>
      <w:r w:rsidR="00BD7E79">
        <w:t>ame</w:t>
      </w:r>
    </w:p>
    <w:p w14:paraId="6256C281" w14:textId="3CCAC157" w:rsidR="00BD7E79" w:rsidRDefault="003E2B9A" w:rsidP="00A108CE">
      <w:pPr>
        <w:pStyle w:val="ListParagraph"/>
        <w:numPr>
          <w:ilvl w:val="0"/>
          <w:numId w:val="30"/>
        </w:numPr>
      </w:pPr>
      <w:r>
        <w:t>A</w:t>
      </w:r>
      <w:r w:rsidR="00BD7E79">
        <w:t>ddress</w:t>
      </w:r>
    </w:p>
    <w:p w14:paraId="3570B524" w14:textId="37615604" w:rsidR="00BD7E79" w:rsidRDefault="003E2B9A" w:rsidP="00A108CE">
      <w:pPr>
        <w:pStyle w:val="ListParagraph"/>
        <w:numPr>
          <w:ilvl w:val="0"/>
          <w:numId w:val="30"/>
        </w:numPr>
      </w:pPr>
      <w:r>
        <w:t>E</w:t>
      </w:r>
      <w:r w:rsidR="00BD7E79">
        <w:t>mail</w:t>
      </w:r>
    </w:p>
    <w:p w14:paraId="3FE1FD98" w14:textId="0019A246" w:rsidR="00BD7E79" w:rsidRDefault="003E2B9A" w:rsidP="00A108CE">
      <w:pPr>
        <w:pStyle w:val="ListParagraph"/>
        <w:numPr>
          <w:ilvl w:val="0"/>
          <w:numId w:val="30"/>
        </w:numPr>
      </w:pPr>
      <w:r>
        <w:t>P</w:t>
      </w:r>
      <w:r w:rsidR="00BD7E79">
        <w:t>hone number</w:t>
      </w:r>
    </w:p>
    <w:p w14:paraId="3F8239F8" w14:textId="76178B78" w:rsidR="00A548EE" w:rsidRDefault="00C42639" w:rsidP="00A108CE">
      <w:pPr>
        <w:pStyle w:val="ListParagraph"/>
        <w:numPr>
          <w:ilvl w:val="0"/>
          <w:numId w:val="30"/>
        </w:numPr>
      </w:pPr>
      <w:r>
        <w:t xml:space="preserve">GP </w:t>
      </w:r>
      <w:r w:rsidR="00515A71">
        <w:t>name and address</w:t>
      </w:r>
    </w:p>
    <w:p w14:paraId="5E033345" w14:textId="423A1839" w:rsidR="00515A71" w:rsidRDefault="00515A71" w:rsidP="00A108CE">
      <w:pPr>
        <w:pStyle w:val="ListParagraph"/>
        <w:numPr>
          <w:ilvl w:val="0"/>
          <w:numId w:val="30"/>
        </w:numPr>
      </w:pPr>
      <w:r>
        <w:t>CAMHS/</w:t>
      </w:r>
      <w:r w:rsidR="00D412AE">
        <w:t>m</w:t>
      </w:r>
      <w:r>
        <w:t>ental health</w:t>
      </w:r>
      <w:r w:rsidR="00D412AE">
        <w:t xml:space="preserve"> service caseworker name and contact details.</w:t>
      </w:r>
    </w:p>
    <w:p w14:paraId="5BCA900D" w14:textId="54050532" w:rsidR="00BD7E79" w:rsidRDefault="00BD7E79" w:rsidP="00144BD2">
      <w:r w:rsidRPr="1D717607">
        <w:t xml:space="preserve">This identifiable data will be obtained either via the </w:t>
      </w:r>
      <w:r w:rsidR="00610FDB">
        <w:t>P</w:t>
      </w:r>
      <w:r w:rsidRPr="1D717607">
        <w:t xml:space="preserve">ermission to </w:t>
      </w:r>
      <w:r w:rsidR="00610FDB">
        <w:t>C</w:t>
      </w:r>
      <w:r w:rsidRPr="1D717607">
        <w:t xml:space="preserve">ontact </w:t>
      </w:r>
      <w:r w:rsidR="00610FDB">
        <w:t>F</w:t>
      </w:r>
      <w:r w:rsidRPr="1D717607">
        <w:t>orm</w:t>
      </w:r>
      <w:r w:rsidR="00610FDB">
        <w:t xml:space="preserve"> (</w:t>
      </w:r>
      <w:r w:rsidR="00610FDB" w:rsidRPr="00384E15">
        <w:rPr>
          <w:b/>
          <w:bCs/>
        </w:rPr>
        <w:t xml:space="preserve">Appendix </w:t>
      </w:r>
      <w:r w:rsidR="0016252F">
        <w:rPr>
          <w:b/>
          <w:bCs/>
        </w:rPr>
        <w:t>e</w:t>
      </w:r>
      <w:r w:rsidR="00384E15">
        <w:t>)</w:t>
      </w:r>
      <w:r w:rsidRPr="1D717607">
        <w:t xml:space="preserve">, in which case a member of the research team will enter </w:t>
      </w:r>
      <w:r w:rsidRPr="75062DA4">
        <w:t xml:space="preserve">it </w:t>
      </w:r>
      <w:r w:rsidRPr="42D08697">
        <w:t>i</w:t>
      </w:r>
      <w:r w:rsidRPr="1D717607">
        <w:t>nto the REDCap trial databa</w:t>
      </w:r>
      <w:r w:rsidR="000E356F" w:rsidRPr="1D717607">
        <w:t>se or</w:t>
      </w:r>
      <w:r w:rsidRPr="1D717607">
        <w:t xml:space="preserve"> </w:t>
      </w:r>
      <w:r w:rsidRPr="7939B0B5">
        <w:t>entered directly</w:t>
      </w:r>
      <w:r w:rsidRPr="1D717607">
        <w:t xml:space="preserve"> by the participant into REDCap. </w:t>
      </w:r>
    </w:p>
    <w:p w14:paraId="050528C7" w14:textId="4B43C1C3" w:rsidR="00BD7E79" w:rsidRDefault="00BD7E79" w:rsidP="00144BD2">
      <w:r w:rsidRPr="7939B0B5">
        <w:t xml:space="preserve">Should this data be provided in paper format, </w:t>
      </w:r>
      <w:r w:rsidRPr="1263AD6D">
        <w:t xml:space="preserve">it </w:t>
      </w:r>
      <w:r w:rsidRPr="1263AD6D">
        <w:rPr>
          <w:rStyle w:val="normaltextrun"/>
          <w:color w:val="000000"/>
          <w:shd w:val="clear" w:color="auto" w:fill="FFFFFF"/>
        </w:rPr>
        <w:t>will</w:t>
      </w:r>
      <w:r w:rsidRPr="7939B0B5">
        <w:rPr>
          <w:rStyle w:val="normaltextrun"/>
          <w:color w:val="000000"/>
          <w:shd w:val="clear" w:color="auto" w:fill="FFFFFF"/>
        </w:rPr>
        <w:t xml:space="preserve"> be securely scanned </w:t>
      </w:r>
      <w:r w:rsidRPr="7939B0B5">
        <w:rPr>
          <w:rStyle w:val="eop"/>
          <w:color w:val="000000"/>
          <w:shd w:val="clear" w:color="auto" w:fill="FFFFFF"/>
        </w:rPr>
        <w:t xml:space="preserve">and </w:t>
      </w:r>
      <w:r w:rsidRPr="1263AD6D">
        <w:rPr>
          <w:rStyle w:val="eop"/>
          <w:color w:val="000000"/>
          <w:shd w:val="clear" w:color="auto" w:fill="FFFFFF"/>
        </w:rPr>
        <w:t xml:space="preserve">uploaded to </w:t>
      </w:r>
      <w:r w:rsidRPr="4DE53F9D">
        <w:rPr>
          <w:rStyle w:val="eop"/>
          <w:color w:val="000000"/>
          <w:shd w:val="clear" w:color="auto" w:fill="FFFFFF"/>
        </w:rPr>
        <w:t>REDCap</w:t>
      </w:r>
      <w:r w:rsidRPr="7939B0B5">
        <w:rPr>
          <w:rStyle w:val="eop"/>
          <w:color w:val="000000"/>
          <w:shd w:val="clear" w:color="auto" w:fill="FFFFFF"/>
        </w:rPr>
        <w:t xml:space="preserve"> </w:t>
      </w:r>
      <w:r w:rsidRPr="69FAF5BB">
        <w:rPr>
          <w:rStyle w:val="eop"/>
          <w:color w:val="000000"/>
          <w:shd w:val="clear" w:color="auto" w:fill="FFFFFF"/>
        </w:rPr>
        <w:t>with the original</w:t>
      </w:r>
      <w:r w:rsidRPr="7939B0B5">
        <w:rPr>
          <w:rStyle w:val="eop"/>
          <w:color w:val="000000"/>
          <w:shd w:val="clear" w:color="auto" w:fill="FFFFFF"/>
        </w:rPr>
        <w:t xml:space="preserve"> paper copy </w:t>
      </w:r>
      <w:r w:rsidRPr="69FAF5BB">
        <w:rPr>
          <w:rStyle w:val="eop"/>
          <w:color w:val="000000"/>
          <w:shd w:val="clear" w:color="auto" w:fill="FFFFFF"/>
        </w:rPr>
        <w:t xml:space="preserve">being </w:t>
      </w:r>
      <w:r w:rsidRPr="7939B0B5">
        <w:rPr>
          <w:rStyle w:val="eop"/>
          <w:color w:val="000000"/>
          <w:shd w:val="clear" w:color="auto" w:fill="FFFFFF"/>
        </w:rPr>
        <w:t xml:space="preserve">confidentially shredded. </w:t>
      </w:r>
      <w:r w:rsidRPr="7939B0B5">
        <w:t>Any identifiable data will be stored securely and separately from research data.</w:t>
      </w:r>
    </w:p>
    <w:p w14:paraId="62323F97" w14:textId="65BB5621" w:rsidR="000D182C" w:rsidRDefault="000D182C" w:rsidP="004E446F">
      <w:pPr>
        <w:pStyle w:val="Heading4"/>
      </w:pPr>
      <w:r>
        <w:t>MAC App data:</w:t>
      </w:r>
    </w:p>
    <w:p w14:paraId="0975DC4D" w14:textId="737D8F25" w:rsidR="000D182C" w:rsidRDefault="000D182C" w:rsidP="000D182C">
      <w:r>
        <w:t>Information we collect from pa</w:t>
      </w:r>
      <w:r w:rsidR="00612CAE">
        <w:t xml:space="preserve">rticipants: </w:t>
      </w:r>
      <w:r>
        <w:t xml:space="preserve">We will collect and process personal data about </w:t>
      </w:r>
      <w:r w:rsidR="00612CAE">
        <w:t>participants</w:t>
      </w:r>
      <w:r>
        <w:t xml:space="preserve"> for the purposes of supporting the delivery of Mindfulness for Adolescents (MAC) groups.  </w:t>
      </w:r>
    </w:p>
    <w:p w14:paraId="0991318B" w14:textId="27EEEE1F" w:rsidR="000D182C" w:rsidRDefault="000D182C" w:rsidP="000D182C">
      <w:r>
        <w:t xml:space="preserve">We will collect and process the following data about </w:t>
      </w:r>
      <w:r w:rsidR="00612CAE">
        <w:t>participants</w:t>
      </w:r>
      <w:r>
        <w:t>:</w:t>
      </w:r>
    </w:p>
    <w:p w14:paraId="114286AA" w14:textId="77777777" w:rsidR="003D02E5" w:rsidRDefault="000D182C" w:rsidP="000D182C">
      <w:pPr>
        <w:pStyle w:val="ListParagraph"/>
        <w:numPr>
          <w:ilvl w:val="0"/>
          <w:numId w:val="59"/>
        </w:numPr>
      </w:pPr>
      <w:r>
        <w:t xml:space="preserve">Information </w:t>
      </w:r>
      <w:r w:rsidR="00612CAE">
        <w:t>they</w:t>
      </w:r>
      <w:r>
        <w:t xml:space="preserve"> give us. This is information about </w:t>
      </w:r>
      <w:r w:rsidR="00612CAE">
        <w:t>them</w:t>
      </w:r>
      <w:r>
        <w:t xml:space="preserve"> that </w:t>
      </w:r>
      <w:r w:rsidR="00612CAE">
        <w:t>they</w:t>
      </w:r>
      <w:r>
        <w:t xml:space="preserve"> give us by filling in forms on the App, or by corresponding with us by phone, e-mail or otherwise. It includes information </w:t>
      </w:r>
      <w:r w:rsidR="003D02E5">
        <w:t>they</w:t>
      </w:r>
      <w:r>
        <w:t xml:space="preserve"> provide when </w:t>
      </w:r>
      <w:r w:rsidR="003D02E5">
        <w:t>they</w:t>
      </w:r>
      <w:r>
        <w:t xml:space="preserve"> register to use our App. </w:t>
      </w:r>
    </w:p>
    <w:p w14:paraId="35E9AB5C" w14:textId="006ED59F" w:rsidR="000D182C" w:rsidRDefault="000D182C" w:rsidP="004E446F">
      <w:pPr>
        <w:pStyle w:val="ListParagraph"/>
        <w:numPr>
          <w:ilvl w:val="0"/>
          <w:numId w:val="59"/>
        </w:numPr>
      </w:pPr>
      <w:r>
        <w:t xml:space="preserve">Information we collect about </w:t>
      </w:r>
      <w:r w:rsidR="003D02E5">
        <w:t>them</w:t>
      </w:r>
      <w:r>
        <w:t xml:space="preserve">: </w:t>
      </w:r>
      <w:proofErr w:type="gramStart"/>
      <w:r>
        <w:t>With regard to</w:t>
      </w:r>
      <w:proofErr w:type="gramEnd"/>
      <w:r>
        <w:t xml:space="preserve"> </w:t>
      </w:r>
      <w:r w:rsidR="003D02E5">
        <w:t>their</w:t>
      </w:r>
      <w:r>
        <w:t xml:space="preserve"> use of the App, we will automatically collect the following information:</w:t>
      </w:r>
    </w:p>
    <w:p w14:paraId="0FCD97B0" w14:textId="77777777" w:rsidR="00A73C38" w:rsidRDefault="000D182C">
      <w:pPr>
        <w:pStyle w:val="ListParagraph"/>
        <w:numPr>
          <w:ilvl w:val="1"/>
          <w:numId w:val="59"/>
        </w:numPr>
      </w:pPr>
      <w:r>
        <w:t xml:space="preserve">Technical information, </w:t>
      </w:r>
      <w:proofErr w:type="gramStart"/>
      <w:r>
        <w:t>including:</w:t>
      </w:r>
      <w:proofErr w:type="gramEnd"/>
      <w:r>
        <w:t xml:space="preserve"> login information; time zone setting; device information; operating system and platform</w:t>
      </w:r>
    </w:p>
    <w:p w14:paraId="36956E36" w14:textId="6BE96563" w:rsidR="000D182C" w:rsidRDefault="000D182C">
      <w:pPr>
        <w:pStyle w:val="ListParagraph"/>
        <w:numPr>
          <w:ilvl w:val="1"/>
          <w:numId w:val="59"/>
        </w:numPr>
      </w:pPr>
      <w:r>
        <w:t xml:space="preserve">Information about </w:t>
      </w:r>
      <w:r w:rsidR="00A73C38">
        <w:t>their</w:t>
      </w:r>
      <w:r>
        <w:t xml:space="preserve"> visit, </w:t>
      </w:r>
      <w:proofErr w:type="gramStart"/>
      <w:r>
        <w:t>including:</w:t>
      </w:r>
      <w:proofErr w:type="gramEnd"/>
      <w:r>
        <w:t xml:space="preserve"> page accessed; page interaction information (such as scrolling, and taps); audio file information (the file that was listened to, and how long it was listened to); logged activities to allow cross device usage.</w:t>
      </w:r>
    </w:p>
    <w:p w14:paraId="38928B7C" w14:textId="3E02F9DB" w:rsidR="00685D3F" w:rsidRPr="00642FF2" w:rsidRDefault="00685D3F" w:rsidP="00685D3F">
      <w:r w:rsidRPr="00685D3F">
        <w:t>The data that</w:t>
      </w:r>
      <w:r>
        <w:t xml:space="preserve"> they</w:t>
      </w:r>
      <w:r w:rsidRPr="00685D3F">
        <w:t xml:space="preserve"> share with us is stored within the UK on Amazon Web Services data centres. By submitting </w:t>
      </w:r>
      <w:r w:rsidR="00315E3D">
        <w:t>their</w:t>
      </w:r>
      <w:r w:rsidRPr="00685D3F">
        <w:t xml:space="preserve"> personal data, </w:t>
      </w:r>
      <w:r w:rsidR="00315E3D">
        <w:t>they</w:t>
      </w:r>
      <w:r w:rsidRPr="00685D3F">
        <w:t xml:space="preserve"> agree to this transfer, storing or processing. We will take all steps reasonably necessary to ensure that </w:t>
      </w:r>
      <w:r w:rsidR="00315E3D">
        <w:t>thei</w:t>
      </w:r>
      <w:r w:rsidRPr="00685D3F">
        <w:t>r data is treated securely and in accordance with this privacy policy.</w:t>
      </w:r>
    </w:p>
    <w:p w14:paraId="31FA1CE8" w14:textId="77777777" w:rsidR="00BD7E79" w:rsidRPr="006D099C" w:rsidRDefault="59B60748" w:rsidP="000120EC">
      <w:pPr>
        <w:pStyle w:val="Heading2"/>
      </w:pPr>
      <w:bookmarkStart w:id="176" w:name="_Toc162019878"/>
      <w:bookmarkStart w:id="177" w:name="_Toc220343060"/>
      <w:r>
        <w:t>How long data will be stored for</w:t>
      </w:r>
      <w:bookmarkEnd w:id="176"/>
      <w:bookmarkEnd w:id="177"/>
    </w:p>
    <w:p w14:paraId="6333B61D" w14:textId="4B86028E" w:rsidR="00BD7E79" w:rsidRDefault="00291CD3" w:rsidP="005C43AF">
      <w:r>
        <w:t>The identifiable data listed above will be stored for the duration of the study</w:t>
      </w:r>
      <w:r w:rsidR="00270C41" w:rsidRPr="00270C41">
        <w:t xml:space="preserve"> on the SafeHaven platform</w:t>
      </w:r>
      <w:r>
        <w:t xml:space="preserve">. </w:t>
      </w:r>
      <w:r w:rsidR="001E4052">
        <w:t>T</w:t>
      </w:r>
      <w:r w:rsidR="001E4052" w:rsidRPr="009C4EDB">
        <w:t xml:space="preserve">his is a prevention trial and so </w:t>
      </w:r>
      <w:r w:rsidR="001E4052">
        <w:t>we hope to underta</w:t>
      </w:r>
      <w:r w:rsidR="004D3F4E">
        <w:t>ke a</w:t>
      </w:r>
      <w:r w:rsidR="001E4052" w:rsidRPr="009C4EDB">
        <w:t xml:space="preserve"> longer term follow up to see how benefits accrue during the next ~10 years (or when our youngest participant is 25)</w:t>
      </w:r>
      <w:r w:rsidR="005D0172">
        <w:t xml:space="preserve"> by </w:t>
      </w:r>
      <w:r w:rsidR="00742F15" w:rsidRPr="009C4EDB">
        <w:t>linking to administrative datasets via their identifiable data</w:t>
      </w:r>
      <w:r w:rsidR="005C43AF">
        <w:t>,</w:t>
      </w:r>
      <w:r w:rsidR="00742F15">
        <w:t xml:space="preserve"> to</w:t>
      </w:r>
      <w:r w:rsidR="00742F15" w:rsidRPr="009C4EDB">
        <w:t xml:space="preserve"> compare key outcomes (attendance at school, A level results, post school education/training, admissions to A&amp;E and further mental health treatment) to see if they differ between the intervention and control arms</w:t>
      </w:r>
      <w:r w:rsidR="00742F15">
        <w:t>.</w:t>
      </w:r>
      <w:r w:rsidR="00742F15" w:rsidRPr="009C4EDB">
        <w:t xml:space="preserve"> </w:t>
      </w:r>
      <w:r w:rsidR="004D3F4E">
        <w:t>Therefore,</w:t>
      </w:r>
      <w:r w:rsidR="001E4052" w:rsidRPr="009C4EDB">
        <w:t xml:space="preserve"> </w:t>
      </w:r>
      <w:r w:rsidR="004D3F4E">
        <w:t>w</w:t>
      </w:r>
      <w:r w:rsidR="00690395" w:rsidRPr="00690395">
        <w:t>e offer participants the option to consent to the retention of their name, address, and date of birth following the study's completion</w:t>
      </w:r>
      <w:r w:rsidR="00ED08CA">
        <w:t>,</w:t>
      </w:r>
      <w:r w:rsidR="00690395" w:rsidRPr="00690395">
        <w:t xml:space="preserve"> until we establish linkage with the National Pupil Database and various NHS England datasets, including HMRC</w:t>
      </w:r>
      <w:r w:rsidR="00982F85">
        <w:t>,</w:t>
      </w:r>
      <w:r w:rsidR="00690395" w:rsidRPr="00690395">
        <w:t xml:space="preserve"> DWP</w:t>
      </w:r>
      <w:r w:rsidR="00982F85">
        <w:t xml:space="preserve">, </w:t>
      </w:r>
      <w:r w:rsidR="00FD0587">
        <w:t xml:space="preserve">Hospital Episode Statistics, and </w:t>
      </w:r>
      <w:r w:rsidR="00EB4D27">
        <w:t xml:space="preserve">the </w:t>
      </w:r>
      <w:r w:rsidR="00FD0587">
        <w:t>Mental Health Dataset</w:t>
      </w:r>
      <w:r w:rsidR="00690395" w:rsidRPr="00690395">
        <w:t xml:space="preserve">. Our intention is to conduct this linkage post-trial, </w:t>
      </w:r>
      <w:r w:rsidR="007A37B3">
        <w:t xml:space="preserve">and </w:t>
      </w:r>
      <w:r w:rsidR="00690395" w:rsidRPr="00690395">
        <w:t>five and ten years later, pending funding and</w:t>
      </w:r>
      <w:r w:rsidR="00A20A03">
        <w:t xml:space="preserve"> the</w:t>
      </w:r>
      <w:r w:rsidR="00690395" w:rsidRPr="00690395">
        <w:t xml:space="preserve"> necessary</w:t>
      </w:r>
      <w:r w:rsidR="00A20A03">
        <w:t xml:space="preserve"> ethical</w:t>
      </w:r>
      <w:r w:rsidR="00690395" w:rsidRPr="00690395">
        <w:t xml:space="preserve"> approvals</w:t>
      </w:r>
      <w:r w:rsidR="00A20A03">
        <w:t xml:space="preserve"> which we will submit as an amendment.</w:t>
      </w:r>
      <w:r w:rsidR="00690395" w:rsidRPr="00690395">
        <w:t xml:space="preserve"> </w:t>
      </w:r>
      <w:r w:rsidR="00B25AA0">
        <w:t>After this linkage</w:t>
      </w:r>
      <w:r w:rsidR="001D0F70">
        <w:t>, the</w:t>
      </w:r>
      <w:r w:rsidR="00B25AA0">
        <w:t xml:space="preserve"> </w:t>
      </w:r>
      <w:r w:rsidR="00690395" w:rsidRPr="00690395">
        <w:t>identifiable information will be promptly deleted. Participants retain the right to opt out via the consent form.</w:t>
      </w:r>
      <w:r w:rsidR="00BD7E79">
        <w:t xml:space="preserve"> Ford and Smith hold overall responsibility for data storage and disposal of data from this project.</w:t>
      </w:r>
    </w:p>
    <w:p w14:paraId="78BA6005" w14:textId="7C31F807" w:rsidR="00320232" w:rsidRPr="006D099C" w:rsidRDefault="59B60748" w:rsidP="000120EC">
      <w:pPr>
        <w:pStyle w:val="Heading2"/>
      </w:pPr>
      <w:bookmarkStart w:id="178" w:name="_Toc162019879"/>
      <w:bookmarkStart w:id="179" w:name="_Toc220343061"/>
      <w:r>
        <w:t>Data access</w:t>
      </w:r>
      <w:bookmarkEnd w:id="178"/>
      <w:bookmarkEnd w:id="179"/>
    </w:p>
    <w:p w14:paraId="570DC011" w14:textId="254CDBB6" w:rsidR="00BD7E79" w:rsidRDefault="00BD7E79">
      <w:r w:rsidRPr="00894CD6">
        <w:t>The</w:t>
      </w:r>
      <w:r w:rsidR="005B121E">
        <w:t xml:space="preserve"> de-identified research</w:t>
      </w:r>
      <w:r w:rsidRPr="00894CD6">
        <w:t xml:space="preserve"> data will be as accessible as possible to other researchers who wish to use it, with requests being granted by the ATTEND Core Team as a group, using the standard ATTEND Publication Proforma. This also avoids duplication.</w:t>
      </w:r>
      <w:r>
        <w:t xml:space="preserve"> Details in the ATTEND Dissemination Policy. </w:t>
      </w:r>
      <w:bookmarkStart w:id="180" w:name="_16._COMPLIANCE_AND"/>
      <w:bookmarkEnd w:id="180"/>
    </w:p>
    <w:p w14:paraId="6821906E" w14:textId="77777777" w:rsidR="00A41892" w:rsidRDefault="00A41892"/>
    <w:p w14:paraId="458E2B7C" w14:textId="00A61391" w:rsidR="00BD7E79" w:rsidRPr="00182AD2" w:rsidRDefault="59B60748" w:rsidP="00266B9D">
      <w:pPr>
        <w:pStyle w:val="Heading1"/>
      </w:pPr>
      <w:bookmarkStart w:id="181" w:name="_Toc162019880"/>
      <w:bookmarkStart w:id="182" w:name="_Toc220343062"/>
      <w:r>
        <w:t>2</w:t>
      </w:r>
      <w:r w:rsidR="005D42DE">
        <w:t>2</w:t>
      </w:r>
      <w:r>
        <w:t>.</w:t>
      </w:r>
      <w:r w:rsidR="00BD7E79">
        <w:tab/>
      </w:r>
      <w:r>
        <w:t>COMPLIANCE AND WITHDRAWAL</w:t>
      </w:r>
      <w:bookmarkEnd w:id="181"/>
      <w:bookmarkEnd w:id="182"/>
    </w:p>
    <w:p w14:paraId="7A270FAE" w14:textId="77777777" w:rsidR="00BD7E79" w:rsidRPr="00182AD2" w:rsidRDefault="59B60748" w:rsidP="00266B9D">
      <w:pPr>
        <w:pStyle w:val="Heading2"/>
      </w:pPr>
      <w:bookmarkStart w:id="183" w:name="_Toc162019881"/>
      <w:bookmarkStart w:id="184" w:name="_Toc220343063"/>
      <w:r>
        <w:t>Intervention compliance</w:t>
      </w:r>
      <w:bookmarkEnd w:id="183"/>
      <w:bookmarkEnd w:id="184"/>
    </w:p>
    <w:p w14:paraId="47918C08" w14:textId="68E9878E" w:rsidR="00BD7E79" w:rsidRDefault="00BD7E79" w:rsidP="005C6E9C">
      <w:pPr>
        <w:spacing w:after="0"/>
      </w:pPr>
      <w:r>
        <w:t xml:space="preserve">Whilst our primary analysis will be Intention-To-Treat, we will also run secondary complier average causal effect (CACE) analyses of the </w:t>
      </w:r>
      <w:r w:rsidR="00892303">
        <w:t>S</w:t>
      </w:r>
      <w:r>
        <w:t>MFQ primary outcome in young people. We will use the following criteria to determine if an ‘adequate dose’ of MAC has been received by the young person</w:t>
      </w:r>
      <w:r w:rsidR="00B732DC">
        <w:t>:</w:t>
      </w:r>
    </w:p>
    <w:p w14:paraId="35B5F8A2" w14:textId="5784B34E" w:rsidR="00BD7E79" w:rsidRPr="001860C2" w:rsidRDefault="00BD7E79" w:rsidP="00A108CE">
      <w:pPr>
        <w:pStyle w:val="ListParagraph"/>
        <w:numPr>
          <w:ilvl w:val="0"/>
          <w:numId w:val="31"/>
        </w:numPr>
      </w:pPr>
      <w:r w:rsidRPr="00182390">
        <w:rPr>
          <w:b/>
          <w:bCs/>
        </w:rPr>
        <w:t>Attend at least 4 MAC sessions</w:t>
      </w:r>
      <w:r w:rsidR="00C8031D">
        <w:rPr>
          <w:b/>
          <w:bCs/>
        </w:rPr>
        <w:t xml:space="preserve"> </w:t>
      </w:r>
      <w:sdt>
        <w:sdtPr>
          <w:rPr>
            <w:rFonts w:ascii="Calibri" w:hAnsi="Calibri" w:cs="Calibri"/>
            <w:color w:val="000000"/>
          </w:rPr>
          <w:tag w:val="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"/>
          <w:id w:val="-1674869393"/>
          <w:placeholder>
            <w:docPart w:val="DefaultPlaceholder_-1854013440"/>
          </w:placeholder>
        </w:sdtPr>
        <w:sdtEndPr/>
        <w:sdtContent>
          <w:r w:rsidR="00A96E8D" w:rsidRPr="00A96E8D">
            <w:rPr>
              <w:rFonts w:ascii="Calibri" w:hAnsi="Calibri" w:cs="Calibri"/>
              <w:color w:val="000000"/>
            </w:rPr>
            <w:t>(Crane et al., 2014; Kuyken et al., 2015; Segal et al., 2020)</w:t>
          </w:r>
        </w:sdtContent>
      </w:sdt>
      <w:r w:rsidR="00182390" w:rsidRPr="001860C2">
        <w:t xml:space="preserve"> </w:t>
      </w:r>
    </w:p>
    <w:p w14:paraId="21101DA5" w14:textId="77777777" w:rsidR="00BD7E79" w:rsidRPr="00210DB4" w:rsidRDefault="59B60748" w:rsidP="00210DB4">
      <w:pPr>
        <w:pStyle w:val="Heading2"/>
        <w:rPr>
          <w:rStyle w:val="Heading2Char"/>
        </w:rPr>
      </w:pPr>
      <w:bookmarkStart w:id="185" w:name="_Toc256000365"/>
      <w:bookmarkStart w:id="186" w:name="_Toc256000271"/>
      <w:bookmarkStart w:id="187" w:name="_Toc256000177"/>
      <w:bookmarkStart w:id="188" w:name="_Toc256000083"/>
      <w:bookmarkStart w:id="189" w:name="_Toc480462164"/>
      <w:bookmarkStart w:id="190" w:name="_Toc51059052"/>
      <w:bookmarkStart w:id="191" w:name="_Toc162019882"/>
      <w:bookmarkStart w:id="192" w:name="_Toc220343064"/>
      <w:r w:rsidRPr="4A7C55BF">
        <w:rPr>
          <w:rStyle w:val="Heading2Char"/>
        </w:rPr>
        <w:t>End of Trial definition</w:t>
      </w:r>
      <w:bookmarkEnd w:id="185"/>
      <w:bookmarkEnd w:id="186"/>
      <w:bookmarkEnd w:id="187"/>
      <w:bookmarkEnd w:id="188"/>
      <w:bookmarkEnd w:id="189"/>
      <w:bookmarkEnd w:id="190"/>
      <w:bookmarkEnd w:id="191"/>
      <w:bookmarkEnd w:id="192"/>
    </w:p>
    <w:p w14:paraId="024DFEAA" w14:textId="77777777" w:rsidR="00BD7E79" w:rsidRPr="00D4479F" w:rsidRDefault="00BD7E79" w:rsidP="00C33143">
      <w:pPr>
        <w:spacing w:line="276" w:lineRule="auto"/>
        <w:contextualSpacing/>
        <w:jc w:val="both"/>
        <w:rPr>
          <w:rFonts w:cs="Tahoma"/>
        </w:rPr>
      </w:pPr>
      <w:r w:rsidRPr="007D37D8">
        <w:rPr>
          <w:rFonts w:cs="Tahoma"/>
        </w:rPr>
        <w:t>The end of the trial will be considered as the date on which the last participant has completed their follow-up assessment or qualitative component. The sponsor will notify the main R</w:t>
      </w:r>
      <w:r>
        <w:rPr>
          <w:rFonts w:cs="Tahoma"/>
        </w:rPr>
        <w:t xml:space="preserve">esearch </w:t>
      </w:r>
      <w:r w:rsidRPr="007D37D8">
        <w:rPr>
          <w:rFonts w:cs="Tahoma"/>
        </w:rPr>
        <w:t>E</w:t>
      </w:r>
      <w:r>
        <w:rPr>
          <w:rFonts w:cs="Tahoma"/>
        </w:rPr>
        <w:t xml:space="preserve">thics </w:t>
      </w:r>
      <w:r w:rsidRPr="007D37D8">
        <w:rPr>
          <w:rFonts w:cs="Tahoma"/>
        </w:rPr>
        <w:t>C</w:t>
      </w:r>
      <w:r>
        <w:rPr>
          <w:rFonts w:cs="Tahoma"/>
        </w:rPr>
        <w:t>ommittee</w:t>
      </w:r>
      <w:r w:rsidRPr="007D37D8">
        <w:rPr>
          <w:rFonts w:cs="Tahoma"/>
        </w:rPr>
        <w:t xml:space="preserve"> of the end of the trial within 90 days of its completion or within 15 days if the trial is terminated early.  </w:t>
      </w:r>
    </w:p>
    <w:p w14:paraId="052F6A52" w14:textId="77777777" w:rsidR="00BD7E79" w:rsidRDefault="59B60748" w:rsidP="0098462D">
      <w:pPr>
        <w:pStyle w:val="Heading2"/>
      </w:pPr>
      <w:bookmarkStart w:id="193" w:name="_Toc162019883"/>
      <w:bookmarkStart w:id="194" w:name="_Toc220343065"/>
      <w:r>
        <w:t>Archiving</w:t>
      </w:r>
      <w:bookmarkEnd w:id="193"/>
      <w:bookmarkEnd w:id="194"/>
    </w:p>
    <w:p w14:paraId="070E85DD" w14:textId="77777777" w:rsidR="00BD7E79" w:rsidRPr="00C33143" w:rsidRDefault="00BD7E79" w:rsidP="00BC4CAE">
      <w:pPr>
        <w:spacing w:line="276" w:lineRule="auto"/>
        <w:jc w:val="both"/>
        <w:rPr>
          <w:rFonts w:cstheme="minorHAnsi"/>
        </w:rPr>
      </w:pPr>
      <w:r>
        <w:t xml:space="preserve">There is no requirement for physical archiving since all data will be stored electronically. Any information collected on paper will be securely scanned and confidentially shredded. All electronic data will remain </w:t>
      </w:r>
      <w:r w:rsidRPr="00C33143">
        <w:rPr>
          <w:rFonts w:cstheme="minorHAnsi"/>
        </w:rPr>
        <w:t xml:space="preserve">encrypted, and password protected and saved in a study specific SharePoint hosted by the University of Cambridge. </w:t>
      </w:r>
    </w:p>
    <w:p w14:paraId="533230FD" w14:textId="77777777" w:rsidR="00BD7E79" w:rsidRDefault="59B60748" w:rsidP="00BC4CAE">
      <w:pPr>
        <w:pStyle w:val="Heading2"/>
      </w:pPr>
      <w:bookmarkStart w:id="195" w:name="_Toc162019884"/>
      <w:bookmarkStart w:id="196" w:name="_Toc220343066"/>
      <w:r>
        <w:t>Trial Governance</w:t>
      </w:r>
      <w:bookmarkEnd w:id="195"/>
      <w:bookmarkEnd w:id="196"/>
    </w:p>
    <w:p w14:paraId="478E2FF5" w14:textId="44A95C2D" w:rsidR="00BD7E79" w:rsidRPr="0046234C" w:rsidRDefault="00BD7E79" w:rsidP="0046234C">
      <w:pPr>
        <w:rPr>
          <w:rStyle w:val="normaltextrun"/>
          <w:rFonts w:asciiTheme="majorHAnsi" w:hAnsiTheme="majorHAnsi" w:cstheme="majorBidi"/>
        </w:rPr>
      </w:pPr>
      <w:r w:rsidRPr="32EE7C8E">
        <w:rPr>
          <w:rStyle w:val="normaltextrun"/>
          <w:rFonts w:ascii="Calibri" w:hAnsi="Calibri" w:cs="Calibri"/>
        </w:rPr>
        <w:t>Ford and Smith, as joint Chief Investigators will assume responsibility for the financial management and delivery of the tri</w:t>
      </w:r>
      <w:r w:rsidR="00C16149">
        <w:rPr>
          <w:rStyle w:val="normaltextrun"/>
          <w:rFonts w:ascii="Calibri" w:hAnsi="Calibri" w:cs="Calibri"/>
        </w:rPr>
        <w:t>a</w:t>
      </w:r>
      <w:r w:rsidRPr="32EE7C8E">
        <w:rPr>
          <w:rStyle w:val="normaltextrun"/>
          <w:rFonts w:ascii="Calibri" w:hAnsi="Calibri" w:cs="Calibri"/>
        </w:rPr>
        <w:t xml:space="preserve">l, supported by Hayes as Programme Manager and Giove-Hunt as Trial Manager. Ford will lead the Core Trial Team of PPIE </w:t>
      </w:r>
      <w:r w:rsidR="003D7CAD">
        <w:rPr>
          <w:rStyle w:val="normaltextrun"/>
          <w:rFonts w:ascii="Calibri" w:hAnsi="Calibri" w:cs="Calibri"/>
        </w:rPr>
        <w:t>C</w:t>
      </w:r>
      <w:r w:rsidRPr="32EE7C8E">
        <w:rPr>
          <w:rStyle w:val="normaltextrun"/>
          <w:rFonts w:ascii="Calibri" w:hAnsi="Calibri" w:cs="Calibri"/>
        </w:rPr>
        <w:t xml:space="preserve">ollaborators, </w:t>
      </w:r>
      <w:r w:rsidR="003D7CAD">
        <w:rPr>
          <w:rStyle w:val="normaltextrun"/>
          <w:rFonts w:ascii="Calibri" w:hAnsi="Calibri" w:cs="Calibri"/>
        </w:rPr>
        <w:t>S</w:t>
      </w:r>
      <w:r w:rsidRPr="32EE7C8E">
        <w:rPr>
          <w:rStyle w:val="normaltextrun"/>
          <w:rFonts w:ascii="Calibri" w:hAnsi="Calibri" w:cs="Calibri"/>
        </w:rPr>
        <w:t xml:space="preserve">ite </w:t>
      </w:r>
      <w:r w:rsidR="003D7CAD">
        <w:rPr>
          <w:rStyle w:val="normaltextrun"/>
          <w:rFonts w:ascii="Calibri" w:hAnsi="Calibri" w:cs="Calibri"/>
        </w:rPr>
        <w:t>L</w:t>
      </w:r>
      <w:r w:rsidRPr="32EE7C8E">
        <w:rPr>
          <w:rStyle w:val="normaltextrun"/>
          <w:rFonts w:ascii="Calibri" w:hAnsi="Calibri" w:cs="Calibri"/>
        </w:rPr>
        <w:t xml:space="preserve">eads, RCT </w:t>
      </w:r>
      <w:r w:rsidR="003D7CAD">
        <w:rPr>
          <w:rStyle w:val="normaltextrun"/>
          <w:rFonts w:ascii="Calibri" w:hAnsi="Calibri" w:cs="Calibri"/>
        </w:rPr>
        <w:t>R</w:t>
      </w:r>
      <w:r w:rsidRPr="32EE7C8E">
        <w:rPr>
          <w:rStyle w:val="normaltextrun"/>
          <w:rFonts w:ascii="Calibri" w:hAnsi="Calibri" w:cs="Calibri"/>
        </w:rPr>
        <w:t xml:space="preserve">esearchers, </w:t>
      </w:r>
      <w:r>
        <w:rPr>
          <w:rStyle w:val="normaltextrun"/>
          <w:rFonts w:ascii="Calibri" w:hAnsi="Calibri" w:cs="Calibri"/>
        </w:rPr>
        <w:t>T</w:t>
      </w:r>
      <w:r w:rsidRPr="32EE7C8E">
        <w:rPr>
          <w:rStyle w:val="normaltextrun"/>
          <w:rFonts w:ascii="Calibri" w:hAnsi="Calibri" w:cs="Calibri"/>
        </w:rPr>
        <w:t xml:space="preserve">rial </w:t>
      </w:r>
      <w:r>
        <w:rPr>
          <w:rStyle w:val="normaltextrun"/>
          <w:rFonts w:ascii="Calibri" w:hAnsi="Calibri" w:cs="Calibri"/>
        </w:rPr>
        <w:t>S</w:t>
      </w:r>
      <w:r w:rsidRPr="32EE7C8E">
        <w:rPr>
          <w:rStyle w:val="normaltextrun"/>
          <w:rFonts w:ascii="Calibri" w:hAnsi="Calibri" w:cs="Calibri"/>
        </w:rPr>
        <w:t xml:space="preserve">tatistician, </w:t>
      </w:r>
      <w:r>
        <w:rPr>
          <w:rStyle w:val="normaltextrun"/>
          <w:rFonts w:ascii="Calibri" w:hAnsi="Calibri" w:cs="Calibri"/>
        </w:rPr>
        <w:t>J</w:t>
      </w:r>
      <w:r w:rsidRPr="32EE7C8E">
        <w:rPr>
          <w:rStyle w:val="normaltextrun"/>
          <w:rFonts w:ascii="Calibri" w:hAnsi="Calibri" w:cs="Calibri"/>
        </w:rPr>
        <w:t xml:space="preserve">unior </w:t>
      </w:r>
      <w:r>
        <w:rPr>
          <w:rStyle w:val="normaltextrun"/>
          <w:rFonts w:ascii="Calibri" w:hAnsi="Calibri" w:cs="Calibri"/>
        </w:rPr>
        <w:t>S</w:t>
      </w:r>
      <w:r w:rsidRPr="32EE7C8E">
        <w:rPr>
          <w:rStyle w:val="normaltextrun"/>
          <w:rFonts w:ascii="Calibri" w:hAnsi="Calibri" w:cs="Calibri"/>
        </w:rPr>
        <w:t xml:space="preserve">tatistician, </w:t>
      </w:r>
      <w:r>
        <w:rPr>
          <w:rStyle w:val="normaltextrun"/>
          <w:rFonts w:ascii="Calibri" w:hAnsi="Calibri" w:cs="Calibri"/>
        </w:rPr>
        <w:t>T</w:t>
      </w:r>
      <w:r w:rsidRPr="32EE7C8E">
        <w:rPr>
          <w:rStyle w:val="normaltextrun"/>
          <w:rFonts w:ascii="Calibri" w:hAnsi="Calibri" w:cs="Calibri"/>
        </w:rPr>
        <w:t xml:space="preserve">rial </w:t>
      </w:r>
      <w:r>
        <w:rPr>
          <w:rStyle w:val="normaltextrun"/>
          <w:rFonts w:ascii="Calibri" w:hAnsi="Calibri" w:cs="Calibri"/>
        </w:rPr>
        <w:t>H</w:t>
      </w:r>
      <w:r w:rsidRPr="32EE7C8E">
        <w:rPr>
          <w:rStyle w:val="normaltextrun"/>
          <w:rFonts w:ascii="Calibri" w:hAnsi="Calibri" w:cs="Calibri"/>
        </w:rPr>
        <w:t xml:space="preserve">ealth </w:t>
      </w:r>
      <w:r>
        <w:rPr>
          <w:rStyle w:val="normaltextrun"/>
          <w:rFonts w:ascii="Calibri" w:hAnsi="Calibri" w:cs="Calibri"/>
        </w:rPr>
        <w:t>E</w:t>
      </w:r>
      <w:r w:rsidRPr="32EE7C8E">
        <w:rPr>
          <w:rStyle w:val="normaltextrun"/>
          <w:rFonts w:ascii="Calibri" w:hAnsi="Calibri" w:cs="Calibri"/>
        </w:rPr>
        <w:t xml:space="preserve">conomist and </w:t>
      </w:r>
      <w:r>
        <w:rPr>
          <w:rStyle w:val="normaltextrun"/>
          <w:rFonts w:ascii="Calibri" w:hAnsi="Calibri" w:cs="Calibri"/>
        </w:rPr>
        <w:t>J</w:t>
      </w:r>
      <w:r w:rsidRPr="32EE7C8E">
        <w:rPr>
          <w:rStyle w:val="normaltextrun"/>
          <w:rFonts w:ascii="Calibri" w:hAnsi="Calibri" w:cs="Calibri"/>
        </w:rPr>
        <w:t xml:space="preserve">unior </w:t>
      </w:r>
      <w:r>
        <w:rPr>
          <w:rStyle w:val="normaltextrun"/>
          <w:rFonts w:ascii="Calibri" w:hAnsi="Calibri" w:cs="Calibri"/>
        </w:rPr>
        <w:t>H</w:t>
      </w:r>
      <w:r w:rsidRPr="32EE7C8E">
        <w:rPr>
          <w:rStyle w:val="normaltextrun"/>
          <w:rFonts w:ascii="Calibri" w:hAnsi="Calibri" w:cs="Calibri"/>
        </w:rPr>
        <w:t xml:space="preserve">ealth </w:t>
      </w:r>
      <w:r>
        <w:rPr>
          <w:rStyle w:val="normaltextrun"/>
          <w:rFonts w:ascii="Calibri" w:hAnsi="Calibri" w:cs="Calibri"/>
        </w:rPr>
        <w:t>E</w:t>
      </w:r>
      <w:r w:rsidRPr="32EE7C8E">
        <w:rPr>
          <w:rStyle w:val="normaltextrun"/>
          <w:rFonts w:ascii="Calibri" w:hAnsi="Calibri" w:cs="Calibri"/>
        </w:rPr>
        <w:t xml:space="preserve">conomist who will meet monthly via teleconference. These meetings will be used to monitor progress against the proposed timeline, to discuss recruitment and coordinate findings between the different work-streams as they arise and to discuss and solve possible risks or barriers to the delivery of the project. Weekly researcher meetings will be led by Giove-Hunt as the Trial Manager to keep track of the day-to-day running of the RCT. </w:t>
      </w:r>
    </w:p>
    <w:p w14:paraId="34D298FB" w14:textId="3F5F5E9A" w:rsidR="00BD7E79" w:rsidRDefault="00BD7E79" w:rsidP="009428AE">
      <w:r w:rsidRPr="6AC01A3B">
        <w:rPr>
          <w:rStyle w:val="normaltextrun"/>
          <w:rFonts w:ascii="Calibri" w:hAnsi="Calibri" w:cs="Calibri"/>
        </w:rPr>
        <w:t xml:space="preserve">Our independent Steering Committee is chaired by </w:t>
      </w:r>
      <w:r>
        <w:t xml:space="preserve">Dr Sara Evans-Lacko, Associate Professor, of the Care Policy and Evaluation Centre, London School of Economics and the </w:t>
      </w:r>
      <w:r w:rsidR="00A44527">
        <w:t>C</w:t>
      </w:r>
      <w:r>
        <w:t>ommittee’s role will be to provide critical scrutiny to the conduct of the programme overall and they will meet at least annually with the option of convening more frequently if required. Data Monitoring and Ethics Committee (DMEC) meetings</w:t>
      </w:r>
      <w:r w:rsidR="7FFE8597">
        <w:t xml:space="preserve">, chaired by Prof </w:t>
      </w:r>
      <w:r w:rsidR="00AB1794">
        <w:t>Roz Shafran</w:t>
      </w:r>
      <w:r w:rsidR="7FFE8597">
        <w:t>,</w:t>
      </w:r>
      <w:r>
        <w:t xml:space="preserve"> will take place shortly prior to each TSC meeting. The Trial Statistician will request data extracts prior to the DMEC meeting and prepare open and closed DMEC reports (see </w:t>
      </w:r>
      <w:r w:rsidR="001F5B45" w:rsidRPr="001F5B45">
        <w:rPr>
          <w:b/>
          <w:bCs/>
        </w:rPr>
        <w:t>T</w:t>
      </w:r>
      <w:r w:rsidRPr="001F5B45">
        <w:rPr>
          <w:b/>
          <w:bCs/>
        </w:rPr>
        <w:t xml:space="preserve">able </w:t>
      </w:r>
      <w:r w:rsidR="001F5B45" w:rsidRPr="001F5B45">
        <w:rPr>
          <w:b/>
          <w:bCs/>
        </w:rPr>
        <w:t>7</w:t>
      </w:r>
      <w:r w:rsidRPr="001F5B45">
        <w:t xml:space="preserve"> </w:t>
      </w:r>
      <w:r>
        <w:t>for information regarding blinding) summarising data quality and safety information</w:t>
      </w:r>
      <w:r w:rsidR="5348CF17">
        <w:t>, including summaries and descriptions of SAEs</w:t>
      </w:r>
      <w:r w:rsidR="34A1F34F">
        <w:t>.</w:t>
      </w:r>
      <w:r>
        <w:t xml:space="preserve"> The Chair of</w:t>
      </w:r>
      <w:r w:rsidDel="64C9D09E">
        <w:t xml:space="preserve"> the </w:t>
      </w:r>
      <w:r>
        <w:t xml:space="preserve">DMEC will provide </w:t>
      </w:r>
      <w:r w:rsidR="354DB1B9">
        <w:t xml:space="preserve">a written recommendation (likely by email) </w:t>
      </w:r>
      <w:r>
        <w:t xml:space="preserve">to the TSC </w:t>
      </w:r>
      <w:r w:rsidR="22C426F0">
        <w:t xml:space="preserve">chair </w:t>
      </w:r>
      <w:r>
        <w:t xml:space="preserve">after each </w:t>
      </w:r>
      <w:r w:rsidR="57CA3A25">
        <w:t>DMEC</w:t>
      </w:r>
      <w:r w:rsidR="7C65C8FB">
        <w:t xml:space="preserve"> </w:t>
      </w:r>
      <w:r>
        <w:t>meeting</w:t>
      </w:r>
      <w:r w:rsidR="1AAF7C9E">
        <w:t xml:space="preserve"> with respect to any concerns, and continuation of the trial</w:t>
      </w:r>
      <w:r w:rsidR="34A1F34F">
        <w:t xml:space="preserve">. </w:t>
      </w:r>
      <w:r w:rsidR="3A12762E">
        <w:t>The open DMEC report from the relevant meeting will be provided to the TSC as a meeting paper.</w:t>
      </w:r>
    </w:p>
    <w:p w14:paraId="0E4399E5" w14:textId="77777777" w:rsidR="00BD7E79" w:rsidRDefault="59B60748" w:rsidP="00BC4CAE">
      <w:pPr>
        <w:pStyle w:val="Heading2"/>
        <w:spacing w:before="0"/>
      </w:pPr>
      <w:bookmarkStart w:id="197" w:name="_Toc162019885"/>
      <w:bookmarkStart w:id="198" w:name="_Toc220343067"/>
      <w:r>
        <w:t>Risk Management</w:t>
      </w:r>
      <w:bookmarkEnd w:id="197"/>
      <w:bookmarkEnd w:id="198"/>
    </w:p>
    <w:p w14:paraId="5273AF52" w14:textId="59E171FE" w:rsidR="00BD7E79" w:rsidRDefault="00BD7E79" w:rsidP="00172B76">
      <w:pPr>
        <w:spacing w:after="0"/>
        <w:rPr>
          <w:rFonts w:cstheme="minorHAnsi"/>
        </w:rPr>
      </w:pPr>
      <w:r>
        <w:rPr>
          <w:rStyle w:val="normaltextrun"/>
          <w:rFonts w:ascii="Calibri" w:hAnsi="Calibri" w:cs="Calibri"/>
        </w:rPr>
        <w:t xml:space="preserve">This trial will inevitably involve participants who are vulnerable by virtue of their age and mental health. The latter may also apply to parent/carers. It is therefore essential that we have strong standardised operational procedures to ensure participant safety should risk of harm to self or others become evident, or if safe-guarding concerns emerge. Clinical responsibility for all young people will remain with their referring clinician. We will ensure that one person with Level 3 child protection training </w:t>
      </w:r>
      <w:proofErr w:type="gramStart"/>
      <w:r>
        <w:rPr>
          <w:rStyle w:val="normaltextrun"/>
          <w:rFonts w:ascii="Calibri" w:hAnsi="Calibri" w:cs="Calibri"/>
        </w:rPr>
        <w:t>is available during office hours at all times</w:t>
      </w:r>
      <w:proofErr w:type="gramEnd"/>
      <w:r>
        <w:rPr>
          <w:rStyle w:val="normaltextrun"/>
          <w:rFonts w:ascii="Calibri" w:hAnsi="Calibri" w:cs="Calibri"/>
        </w:rPr>
        <w:t xml:space="preserve"> to support </w:t>
      </w:r>
      <w:r w:rsidR="00952205">
        <w:rPr>
          <w:rStyle w:val="normaltextrun"/>
          <w:rFonts w:ascii="Calibri" w:hAnsi="Calibri" w:cs="Calibri"/>
        </w:rPr>
        <w:t>J</w:t>
      </w:r>
      <w:r>
        <w:rPr>
          <w:rStyle w:val="normaltextrun"/>
          <w:rFonts w:ascii="Calibri" w:hAnsi="Calibri" w:cs="Calibri"/>
        </w:rPr>
        <w:t xml:space="preserve">unior </w:t>
      </w:r>
      <w:r w:rsidR="00952205">
        <w:rPr>
          <w:rStyle w:val="normaltextrun"/>
          <w:rFonts w:ascii="Calibri" w:hAnsi="Calibri" w:cs="Calibri"/>
        </w:rPr>
        <w:t>R</w:t>
      </w:r>
      <w:r w:rsidRPr="00EE6802">
        <w:rPr>
          <w:rStyle w:val="normaltextrun"/>
          <w:rFonts w:cstheme="minorHAnsi"/>
        </w:rPr>
        <w:t>esearchers who are concerned about participants, as well as liaising closely with the referring clinician teams</w:t>
      </w:r>
      <w:r w:rsidRPr="00BC4CAE">
        <w:rPr>
          <w:rFonts w:cstheme="minorHAnsi"/>
        </w:rPr>
        <w:t xml:space="preserve"> and ensuring that junior staff have basic child protection and risk management training.</w:t>
      </w:r>
    </w:p>
    <w:p w14:paraId="2A3AD18B" w14:textId="77777777" w:rsidR="00C60E91" w:rsidRDefault="00C60E91" w:rsidP="00172B76">
      <w:pPr>
        <w:spacing w:after="0"/>
        <w:rPr>
          <w:rFonts w:cstheme="minorHAnsi"/>
        </w:rPr>
      </w:pPr>
    </w:p>
    <w:p w14:paraId="3B19C16B" w14:textId="163FF3A1" w:rsidR="00BD7E79" w:rsidRPr="00B1654F" w:rsidRDefault="3A4C6799" w:rsidP="00172B76">
      <w:pPr>
        <w:spacing w:after="0"/>
        <w:rPr>
          <w:rFonts w:ascii="Segoe UI" w:hAnsi="Segoe UI" w:cs="Segoe UI"/>
        </w:rPr>
      </w:pPr>
      <w:r w:rsidRPr="4024484B">
        <w:rPr>
          <w:rStyle w:val="normaltextrun"/>
          <w:rFonts w:ascii="Calibri" w:hAnsi="Calibri" w:cs="Calibri"/>
        </w:rPr>
        <w:t xml:space="preserve">Should young people or carers disclose a risk of harm to self or others a separate </w:t>
      </w:r>
      <w:bookmarkStart w:id="199" w:name="_Hlk220333583"/>
      <w:r w:rsidR="006815E9" w:rsidRPr="4024484B">
        <w:rPr>
          <w:rStyle w:val="normaltextrun"/>
          <w:rFonts w:ascii="Calibri" w:hAnsi="Calibri" w:cs="Calibri"/>
        </w:rPr>
        <w:t xml:space="preserve">Safeguarding and Serious Adverse Events </w:t>
      </w:r>
      <w:r w:rsidR="07817388" w:rsidRPr="4024484B">
        <w:rPr>
          <w:rStyle w:val="normaltextrun"/>
          <w:rFonts w:ascii="Calibri" w:hAnsi="Calibri" w:cs="Calibri"/>
        </w:rPr>
        <w:t>P</w:t>
      </w:r>
      <w:r w:rsidRPr="4024484B">
        <w:rPr>
          <w:rStyle w:val="normaltextrun"/>
          <w:rFonts w:ascii="Calibri" w:hAnsi="Calibri" w:cs="Calibri"/>
        </w:rPr>
        <w:t>rotocol</w:t>
      </w:r>
      <w:bookmarkEnd w:id="199"/>
      <w:r w:rsidRPr="4024484B">
        <w:rPr>
          <w:rStyle w:val="normaltextrun"/>
          <w:rFonts w:ascii="Calibri" w:hAnsi="Calibri" w:cs="Calibri"/>
        </w:rPr>
        <w:t xml:space="preserve"> will be actioned (</w:t>
      </w:r>
      <w:r w:rsidR="65253DB2" w:rsidRPr="4024484B">
        <w:rPr>
          <w:rStyle w:val="normaltextrun"/>
          <w:rFonts w:ascii="Calibri" w:hAnsi="Calibri" w:cs="Calibri"/>
          <w:b/>
          <w:bCs/>
        </w:rPr>
        <w:t>A</w:t>
      </w:r>
      <w:r w:rsidRPr="4024484B">
        <w:rPr>
          <w:rStyle w:val="normaltextrun"/>
          <w:rFonts w:ascii="Calibri" w:hAnsi="Calibri" w:cs="Calibri"/>
          <w:b/>
          <w:bCs/>
        </w:rPr>
        <w:t xml:space="preserve">ppendix </w:t>
      </w:r>
      <w:r w:rsidR="0638097F" w:rsidRPr="4024484B">
        <w:rPr>
          <w:rStyle w:val="normaltextrun"/>
          <w:rFonts w:ascii="Calibri" w:hAnsi="Calibri" w:cs="Calibri"/>
          <w:b/>
          <w:bCs/>
        </w:rPr>
        <w:t>o</w:t>
      </w:r>
      <w:r w:rsidRPr="4024484B">
        <w:rPr>
          <w:rStyle w:val="normaltextrun"/>
          <w:rFonts w:ascii="Calibri" w:hAnsi="Calibri" w:cs="Calibri"/>
        </w:rPr>
        <w:t xml:space="preserve">). This </w:t>
      </w:r>
      <w:r w:rsidR="07817388" w:rsidRPr="4024484B">
        <w:rPr>
          <w:rStyle w:val="normaltextrun"/>
          <w:rFonts w:ascii="Calibri" w:hAnsi="Calibri" w:cs="Calibri"/>
        </w:rPr>
        <w:t>P</w:t>
      </w:r>
      <w:r w:rsidRPr="4024484B">
        <w:rPr>
          <w:rStyle w:val="normaltextrun"/>
          <w:rFonts w:ascii="Calibri" w:hAnsi="Calibri" w:cs="Calibri"/>
        </w:rPr>
        <w:t xml:space="preserve">rotocol will involve the completion of a standardised </w:t>
      </w:r>
      <w:r w:rsidR="00010172" w:rsidRPr="4024484B">
        <w:rPr>
          <w:rStyle w:val="normaltextrun"/>
          <w:rFonts w:ascii="Calibri" w:hAnsi="Calibri" w:cs="Calibri"/>
        </w:rPr>
        <w:t>Adverse Events Form</w:t>
      </w:r>
      <w:r w:rsidRPr="4024484B">
        <w:rPr>
          <w:rStyle w:val="normaltextrun"/>
          <w:rFonts w:ascii="Calibri" w:hAnsi="Calibri" w:cs="Calibri"/>
        </w:rPr>
        <w:t xml:space="preserve"> which will be signed by the local site lead and sent to the </w:t>
      </w:r>
      <w:r w:rsidR="1DC45B0E" w:rsidRPr="4024484B">
        <w:rPr>
          <w:rStyle w:val="normaltextrun"/>
          <w:rFonts w:ascii="Calibri" w:hAnsi="Calibri" w:cs="Calibri"/>
        </w:rPr>
        <w:t>T</w:t>
      </w:r>
      <w:r w:rsidRPr="4024484B">
        <w:rPr>
          <w:rStyle w:val="normaltextrun"/>
          <w:rFonts w:ascii="Calibri" w:hAnsi="Calibri" w:cs="Calibri"/>
        </w:rPr>
        <w:t xml:space="preserve">rial </w:t>
      </w:r>
      <w:r w:rsidR="1DC45B0E" w:rsidRPr="4024484B">
        <w:rPr>
          <w:rStyle w:val="normaltextrun"/>
          <w:rFonts w:ascii="Calibri" w:hAnsi="Calibri" w:cs="Calibri"/>
        </w:rPr>
        <w:t>M</w:t>
      </w:r>
      <w:r w:rsidRPr="4024484B">
        <w:rPr>
          <w:rStyle w:val="normaltextrun"/>
          <w:rFonts w:ascii="Calibri" w:hAnsi="Calibri" w:cs="Calibri"/>
        </w:rPr>
        <w:t xml:space="preserve">anager within </w:t>
      </w:r>
      <w:r w:rsidR="00242171" w:rsidRPr="4024484B">
        <w:rPr>
          <w:rStyle w:val="normaltextrun"/>
          <w:rFonts w:ascii="Calibri" w:hAnsi="Calibri" w:cs="Calibri"/>
        </w:rPr>
        <w:t>72</w:t>
      </w:r>
      <w:r w:rsidRPr="4024484B">
        <w:rPr>
          <w:rStyle w:val="normaltextrun"/>
          <w:rFonts w:ascii="Calibri" w:hAnsi="Calibri" w:cs="Calibri"/>
        </w:rPr>
        <w:t xml:space="preserve"> hours. The </w:t>
      </w:r>
      <w:r w:rsidR="31663379" w:rsidRPr="4024484B">
        <w:rPr>
          <w:rStyle w:val="normaltextrun"/>
          <w:rFonts w:ascii="Calibri" w:hAnsi="Calibri" w:cs="Calibri"/>
        </w:rPr>
        <w:t>T</w:t>
      </w:r>
      <w:r w:rsidRPr="4024484B">
        <w:rPr>
          <w:rStyle w:val="normaltextrun"/>
          <w:rFonts w:ascii="Calibri" w:hAnsi="Calibri" w:cs="Calibri"/>
        </w:rPr>
        <w:t xml:space="preserve">rial </w:t>
      </w:r>
      <w:r w:rsidR="31663379" w:rsidRPr="4024484B">
        <w:rPr>
          <w:rStyle w:val="normaltextrun"/>
          <w:rFonts w:ascii="Calibri" w:hAnsi="Calibri" w:cs="Calibri"/>
        </w:rPr>
        <w:t>M</w:t>
      </w:r>
      <w:r w:rsidRPr="4024484B">
        <w:rPr>
          <w:rStyle w:val="normaltextrun"/>
          <w:rFonts w:ascii="Calibri" w:hAnsi="Calibri" w:cs="Calibri"/>
        </w:rPr>
        <w:t xml:space="preserve">anager will </w:t>
      </w:r>
      <w:r w:rsidR="007B28D4" w:rsidRPr="4024484B">
        <w:rPr>
          <w:rStyle w:val="normaltextrun"/>
          <w:rFonts w:ascii="Calibri" w:hAnsi="Calibri" w:cs="Calibri"/>
        </w:rPr>
        <w:t>review</w:t>
      </w:r>
      <w:r w:rsidR="006E5ABD" w:rsidRPr="4024484B">
        <w:rPr>
          <w:rStyle w:val="normaltextrun"/>
          <w:rFonts w:ascii="Calibri" w:hAnsi="Calibri" w:cs="Calibri"/>
        </w:rPr>
        <w:t xml:space="preserve"> the </w:t>
      </w:r>
      <w:r w:rsidR="00010172" w:rsidRPr="4024484B">
        <w:rPr>
          <w:rStyle w:val="normaltextrun"/>
          <w:rFonts w:ascii="Calibri" w:hAnsi="Calibri" w:cs="Calibri"/>
        </w:rPr>
        <w:t>Adverse Events Form</w:t>
      </w:r>
      <w:r w:rsidR="00527936" w:rsidRPr="4024484B">
        <w:rPr>
          <w:rStyle w:val="normaltextrun"/>
          <w:rFonts w:ascii="Calibri" w:hAnsi="Calibri" w:cs="Calibri"/>
        </w:rPr>
        <w:t xml:space="preserve"> to determine if the event meets the </w:t>
      </w:r>
      <w:r w:rsidR="00AF1C38" w:rsidRPr="4024484B">
        <w:rPr>
          <w:rStyle w:val="normaltextrun"/>
          <w:rFonts w:ascii="Calibri" w:hAnsi="Calibri" w:cs="Calibri"/>
        </w:rPr>
        <w:t>criteria</w:t>
      </w:r>
      <w:r w:rsidR="00527936" w:rsidRPr="4024484B">
        <w:rPr>
          <w:rStyle w:val="normaltextrun"/>
          <w:rFonts w:ascii="Calibri" w:hAnsi="Calibri" w:cs="Calibri"/>
        </w:rPr>
        <w:t xml:space="preserve"> </w:t>
      </w:r>
      <w:r w:rsidR="00AF1C38" w:rsidRPr="4024484B">
        <w:rPr>
          <w:rStyle w:val="normaltextrun"/>
          <w:rFonts w:ascii="Calibri" w:hAnsi="Calibri" w:cs="Calibri"/>
        </w:rPr>
        <w:t xml:space="preserve">of a Serious Adverse Event </w:t>
      </w:r>
      <w:r w:rsidR="00D94055" w:rsidRPr="4024484B">
        <w:rPr>
          <w:rStyle w:val="normaltextrun"/>
          <w:rFonts w:ascii="Calibri" w:hAnsi="Calibri" w:cs="Calibri"/>
        </w:rPr>
        <w:t xml:space="preserve">(SAE) </w:t>
      </w:r>
      <w:r w:rsidR="00AF1C38" w:rsidRPr="4024484B">
        <w:rPr>
          <w:rStyle w:val="normaltextrun"/>
          <w:rFonts w:ascii="Calibri" w:hAnsi="Calibri" w:cs="Calibri"/>
        </w:rPr>
        <w:t>as set out in the Safeguarding and Serious Adverse Events Protocol</w:t>
      </w:r>
      <w:r w:rsidR="001C6E51" w:rsidRPr="4024484B">
        <w:rPr>
          <w:rStyle w:val="normaltextrun"/>
          <w:rFonts w:ascii="Calibri" w:hAnsi="Calibri" w:cs="Calibri"/>
        </w:rPr>
        <w:t>.</w:t>
      </w:r>
      <w:r w:rsidR="00D94055" w:rsidRPr="4024484B">
        <w:rPr>
          <w:rStyle w:val="normaltextrun"/>
          <w:rFonts w:ascii="Calibri" w:hAnsi="Calibri" w:cs="Calibri"/>
        </w:rPr>
        <w:t xml:space="preserve"> </w:t>
      </w:r>
      <w:r w:rsidR="000541B0" w:rsidRPr="4024484B">
        <w:rPr>
          <w:rStyle w:val="normaltextrun"/>
          <w:rFonts w:ascii="Calibri" w:hAnsi="Calibri" w:cs="Calibri"/>
        </w:rPr>
        <w:t xml:space="preserve">Suicidal ideation is a common symptom of depression and one that we expect participants to report during the ATTEND study. Therefore, a participant reporting suicidal ideation either directly to the research team or therapist, or through their responses to standardised questionnaires, will not be regarded as an Unexpected Adverse Event.  </w:t>
      </w:r>
      <w:r w:rsidR="00D94055" w:rsidRPr="4024484B">
        <w:rPr>
          <w:rStyle w:val="normaltextrun"/>
          <w:rFonts w:ascii="Calibri" w:hAnsi="Calibri" w:cs="Calibri"/>
        </w:rPr>
        <w:t xml:space="preserve">If </w:t>
      </w:r>
      <w:r w:rsidR="000541B0" w:rsidRPr="4024484B">
        <w:rPr>
          <w:rStyle w:val="normaltextrun"/>
          <w:rFonts w:ascii="Calibri" w:hAnsi="Calibri" w:cs="Calibri"/>
        </w:rPr>
        <w:t xml:space="preserve">other events </w:t>
      </w:r>
      <w:r w:rsidR="00D94055" w:rsidRPr="4024484B">
        <w:rPr>
          <w:rStyle w:val="normaltextrun"/>
          <w:rFonts w:ascii="Calibri" w:hAnsi="Calibri" w:cs="Calibri"/>
        </w:rPr>
        <w:t xml:space="preserve"> meet the criteria for an SAE, the Trial Manager will</w:t>
      </w:r>
      <w:r w:rsidR="00AF1C38" w:rsidRPr="4024484B">
        <w:rPr>
          <w:rStyle w:val="normaltextrun"/>
          <w:rFonts w:ascii="Calibri" w:hAnsi="Calibri" w:cs="Calibri"/>
        </w:rPr>
        <w:t xml:space="preserve"> </w:t>
      </w:r>
      <w:r w:rsidRPr="4024484B">
        <w:rPr>
          <w:rStyle w:val="normaltextrun"/>
          <w:rFonts w:ascii="Calibri" w:hAnsi="Calibri" w:cs="Calibri"/>
        </w:rPr>
        <w:t xml:space="preserve">complete a </w:t>
      </w:r>
      <w:r w:rsidR="023A5DD0" w:rsidRPr="4024484B">
        <w:rPr>
          <w:rStyle w:val="normaltextrun"/>
          <w:rFonts w:ascii="Calibri" w:hAnsi="Calibri" w:cs="Calibri"/>
        </w:rPr>
        <w:t>S</w:t>
      </w:r>
      <w:r w:rsidRPr="4024484B">
        <w:rPr>
          <w:rStyle w:val="normaltextrun"/>
          <w:rFonts w:ascii="Calibri" w:hAnsi="Calibri" w:cs="Calibri"/>
        </w:rPr>
        <w:t xml:space="preserve">erious </w:t>
      </w:r>
      <w:r w:rsidR="023A5DD0" w:rsidRPr="4024484B">
        <w:rPr>
          <w:rStyle w:val="normaltextrun"/>
          <w:rFonts w:ascii="Calibri" w:hAnsi="Calibri" w:cs="Calibri"/>
        </w:rPr>
        <w:t>A</w:t>
      </w:r>
      <w:r w:rsidRPr="4024484B">
        <w:rPr>
          <w:rStyle w:val="normaltextrun"/>
          <w:rFonts w:ascii="Calibri" w:hAnsi="Calibri" w:cs="Calibri"/>
        </w:rPr>
        <w:t xml:space="preserve">dverse </w:t>
      </w:r>
      <w:r w:rsidR="023A5DD0" w:rsidRPr="4024484B">
        <w:rPr>
          <w:rStyle w:val="normaltextrun"/>
          <w:rFonts w:ascii="Calibri" w:hAnsi="Calibri" w:cs="Calibri"/>
        </w:rPr>
        <w:t>E</w:t>
      </w:r>
      <w:r w:rsidRPr="4024484B">
        <w:rPr>
          <w:rStyle w:val="normaltextrun"/>
          <w:rFonts w:ascii="Calibri" w:hAnsi="Calibri" w:cs="Calibri"/>
        </w:rPr>
        <w:t xml:space="preserve">vent form (SAE) </w:t>
      </w:r>
      <w:r w:rsidR="32A5A1EA" w:rsidRPr="4024484B">
        <w:rPr>
          <w:rStyle w:val="normaltextrun"/>
          <w:rFonts w:ascii="Calibri" w:hAnsi="Calibri" w:cs="Calibri"/>
        </w:rPr>
        <w:t>(</w:t>
      </w:r>
      <w:r w:rsidR="32A5A1EA" w:rsidRPr="4024484B">
        <w:rPr>
          <w:rStyle w:val="normaltextrun"/>
          <w:rFonts w:ascii="Calibri" w:hAnsi="Calibri" w:cs="Calibri"/>
          <w:b/>
          <w:bCs/>
        </w:rPr>
        <w:t xml:space="preserve">Appendix </w:t>
      </w:r>
      <w:r w:rsidR="0F0FF334" w:rsidRPr="4024484B">
        <w:rPr>
          <w:rStyle w:val="normaltextrun"/>
          <w:rFonts w:ascii="Calibri" w:hAnsi="Calibri" w:cs="Calibri"/>
          <w:b/>
          <w:bCs/>
        </w:rPr>
        <w:t>o</w:t>
      </w:r>
      <w:r w:rsidR="32A5A1EA" w:rsidRPr="4024484B">
        <w:rPr>
          <w:rStyle w:val="normaltextrun"/>
          <w:rFonts w:ascii="Calibri" w:hAnsi="Calibri" w:cs="Calibri"/>
        </w:rPr>
        <w:t xml:space="preserve">) </w:t>
      </w:r>
      <w:r w:rsidRPr="4024484B">
        <w:rPr>
          <w:rStyle w:val="normaltextrun"/>
          <w:rFonts w:ascii="Calibri" w:hAnsi="Calibri" w:cs="Calibri"/>
        </w:rPr>
        <w:t xml:space="preserve">sending a copy </w:t>
      </w:r>
      <w:r w:rsidR="5D0A601C" w:rsidRPr="4024484B">
        <w:rPr>
          <w:rStyle w:val="normaltextrun"/>
          <w:rFonts w:ascii="Calibri" w:hAnsi="Calibri" w:cs="Calibri"/>
        </w:rPr>
        <w:t>to the</w:t>
      </w:r>
      <w:r w:rsidR="76BB2320">
        <w:t xml:space="preserve"> </w:t>
      </w:r>
      <w:r w:rsidR="76BB2320" w:rsidRPr="4024484B">
        <w:rPr>
          <w:rStyle w:val="normaltextrun"/>
          <w:rFonts w:ascii="Calibri" w:hAnsi="Calibri" w:cs="Calibri"/>
        </w:rPr>
        <w:t xml:space="preserve">East of England </w:t>
      </w:r>
      <w:r w:rsidR="5D0A601C" w:rsidRPr="4024484B">
        <w:rPr>
          <w:rStyle w:val="normaltextrun"/>
          <w:rFonts w:ascii="Calibri" w:hAnsi="Calibri" w:cs="Calibri"/>
        </w:rPr>
        <w:t>–</w:t>
      </w:r>
      <w:r w:rsidR="76BB2320" w:rsidRPr="4024484B">
        <w:rPr>
          <w:rStyle w:val="normaltextrun"/>
          <w:rFonts w:ascii="Calibri" w:hAnsi="Calibri" w:cs="Calibri"/>
        </w:rPr>
        <w:t xml:space="preserve"> Cambridge South Research Ethics Committee</w:t>
      </w:r>
      <w:r w:rsidR="5D0A601C" w:rsidRPr="4024484B">
        <w:rPr>
          <w:rStyle w:val="normaltextrun"/>
          <w:rFonts w:ascii="Calibri" w:hAnsi="Calibri" w:cs="Calibri"/>
        </w:rPr>
        <w:t xml:space="preserve"> </w:t>
      </w:r>
      <w:r w:rsidR="678BF948" w:rsidRPr="4024484B">
        <w:rPr>
          <w:rStyle w:val="normaltextrun"/>
          <w:rFonts w:ascii="Calibri" w:hAnsi="Calibri" w:cs="Calibri"/>
        </w:rPr>
        <w:t>(24/EE/0091)</w:t>
      </w:r>
      <w:r w:rsidR="000541B0" w:rsidRPr="4024484B">
        <w:rPr>
          <w:rStyle w:val="normaltextrun"/>
          <w:rFonts w:ascii="Calibri" w:hAnsi="Calibri" w:cs="Calibri"/>
        </w:rPr>
        <w:t xml:space="preserve"> if in the opinion of the Chief Investigator, Tamsin Ford, the event is related to the research procedures and unexpected. </w:t>
      </w:r>
      <w:r w:rsidRPr="4024484B">
        <w:rPr>
          <w:rStyle w:val="normaltextrun"/>
          <w:rFonts w:ascii="Calibri" w:hAnsi="Calibri" w:cs="Calibri"/>
        </w:rPr>
        <w:t xml:space="preserve">The Participant Information Sheet </w:t>
      </w:r>
      <w:r w:rsidR="5E798EE1" w:rsidRPr="4024484B">
        <w:rPr>
          <w:rStyle w:val="normaltextrun"/>
          <w:rFonts w:ascii="Calibri" w:hAnsi="Calibri" w:cs="Calibri"/>
        </w:rPr>
        <w:t>(</w:t>
      </w:r>
      <w:r w:rsidR="5E798EE1" w:rsidRPr="4024484B">
        <w:rPr>
          <w:rStyle w:val="normaltextrun"/>
          <w:rFonts w:ascii="Calibri" w:hAnsi="Calibri" w:cs="Calibri"/>
          <w:b/>
          <w:bCs/>
        </w:rPr>
        <w:t xml:space="preserve">Appendix </w:t>
      </w:r>
      <w:r w:rsidR="1371518C" w:rsidRPr="4024484B">
        <w:rPr>
          <w:rStyle w:val="normaltextrun"/>
          <w:rFonts w:ascii="Calibri" w:hAnsi="Calibri" w:cs="Calibri"/>
          <w:b/>
          <w:bCs/>
        </w:rPr>
        <w:t>d</w:t>
      </w:r>
      <w:r w:rsidR="015C0BE8" w:rsidRPr="4024484B">
        <w:rPr>
          <w:rStyle w:val="normaltextrun"/>
          <w:rFonts w:ascii="Calibri" w:hAnsi="Calibri" w:cs="Calibri"/>
        </w:rPr>
        <w:t xml:space="preserve">) </w:t>
      </w:r>
      <w:r w:rsidRPr="4024484B">
        <w:rPr>
          <w:rStyle w:val="normaltextrun"/>
          <w:rFonts w:ascii="Calibri" w:hAnsi="Calibri" w:cs="Calibri"/>
        </w:rPr>
        <w:t>informs young people and carers that if they disclose information of potential harm to themselves or someone else, we will need to break confidentiality.</w:t>
      </w:r>
    </w:p>
    <w:p w14:paraId="661DFD89" w14:textId="3A88029F" w:rsidR="00BD7E79" w:rsidRPr="00C107EB" w:rsidRDefault="00BD7E79" w:rsidP="002E744B">
      <w:r>
        <w:t>Although young people will be referred to the study from clinical services in health or school settings and may remain linked to these services during the study, some young people may be discharged during the follow-up period, and we will therefore need additional procedures in place to ensure the safety of this group. Service organisation varies between our sites, so we will prepare site specific standardi</w:t>
      </w:r>
      <w:r w:rsidR="005F1AD0">
        <w:t>s</w:t>
      </w:r>
      <w:r>
        <w:t>ed operating procedures in partnership with the involved teams</w:t>
      </w:r>
      <w:r w:rsidR="00474B48">
        <w:t>.</w:t>
      </w:r>
      <w:r>
        <w:t xml:space="preserve"> </w:t>
      </w:r>
      <w:r w:rsidR="00FC4B87">
        <w:t>W</w:t>
      </w:r>
      <w:r>
        <w:t xml:space="preserve">here local services are unable to maintain clinical responsibility for young people, this role will be fulfilled by the young person’s General Practitioner (GP). We will also record details of the parent/carer’s GP in case we need to notify them of any risk to their patient. </w:t>
      </w:r>
    </w:p>
    <w:p w14:paraId="27945E8B" w14:textId="77777777" w:rsidR="00BD7E79" w:rsidRPr="00CF780B" w:rsidRDefault="00BD7E79" w:rsidP="002E744B">
      <w:r>
        <w:t xml:space="preserve">Ford and Smith, with the support of Hayes and Giove-Hunt, will be responsible for identifying and managing risks and potential barriers. They will undertake a formal risk assessment and maintain a risk register. Risk or barriers to delivery will be a standing item for all team meetings to ensure the early identification of any issues arising, and to enable us to take timely remedial or mitigating action. If difficulties were not rapidly resolvable, we would inform the </w:t>
      </w:r>
      <w:r w:rsidR="79F09047">
        <w:t xml:space="preserve">Data Monitoring Committee, </w:t>
      </w:r>
      <w:r>
        <w:t>Trial Steering Committee</w:t>
      </w:r>
      <w:r w:rsidR="43EC2691">
        <w:t>,</w:t>
      </w:r>
      <w:r>
        <w:t xml:space="preserve"> and</w:t>
      </w:r>
      <w:r w:rsidR="493B421C">
        <w:t>/or</w:t>
      </w:r>
      <w:r>
        <w:t xml:space="preserve"> our grant manager at NIHR as appropriate.</w:t>
      </w:r>
    </w:p>
    <w:p w14:paraId="01FBB1F2" w14:textId="77777777" w:rsidR="00BD7E79" w:rsidRDefault="59B60748" w:rsidP="00170203">
      <w:pPr>
        <w:pStyle w:val="Heading2"/>
        <w:rPr>
          <w:rStyle w:val="normaltextrun"/>
        </w:rPr>
      </w:pPr>
      <w:bookmarkStart w:id="200" w:name="_Toc162019886"/>
      <w:bookmarkStart w:id="201" w:name="_Toc220343068"/>
      <w:r w:rsidRPr="4A7C55BF">
        <w:rPr>
          <w:rStyle w:val="normaltextrun"/>
        </w:rPr>
        <w:t>Research ethics approval</w:t>
      </w:r>
      <w:bookmarkEnd w:id="200"/>
      <w:bookmarkEnd w:id="201"/>
    </w:p>
    <w:p w14:paraId="2FE65447" w14:textId="603DDBB4" w:rsidR="00BD7E79" w:rsidRPr="00802F5B" w:rsidRDefault="00BD7E79" w:rsidP="00802F5B">
      <w:pPr>
        <w:rPr>
          <w:rStyle w:val="SubtleEmphasis"/>
          <w:rFonts w:cstheme="minorHAnsi"/>
          <w:color w:val="auto"/>
        </w:rPr>
      </w:pPr>
      <w:r w:rsidRPr="00802F5B">
        <w:rPr>
          <w:rStyle w:val="normaltextrun"/>
          <w:rFonts w:cstheme="minorHAnsi"/>
        </w:rPr>
        <w:t xml:space="preserve">We have received multi-centre ethical approval from the </w:t>
      </w:r>
      <w:r w:rsidRPr="00F71FC8">
        <w:rPr>
          <w:rStyle w:val="normaltextrun"/>
          <w:rFonts w:cstheme="minorHAnsi"/>
        </w:rPr>
        <w:t xml:space="preserve">East of England – Cambridge South Research Ethics Committee (ref number </w:t>
      </w:r>
      <w:r w:rsidR="004A140A" w:rsidRPr="00F71FC8">
        <w:rPr>
          <w:rStyle w:val="normaltextrun"/>
          <w:rFonts w:cstheme="minorHAnsi"/>
        </w:rPr>
        <w:t>24/EE/0091</w:t>
      </w:r>
      <w:r w:rsidRPr="00F71FC8">
        <w:rPr>
          <w:rStyle w:val="normaltextrun"/>
          <w:rFonts w:cstheme="minorHAnsi"/>
        </w:rPr>
        <w:t>)</w:t>
      </w:r>
      <w:r w:rsidRPr="00802F5B">
        <w:rPr>
          <w:rStyle w:val="normaltextrun"/>
          <w:rFonts w:cstheme="minorHAnsi"/>
        </w:rPr>
        <w:t xml:space="preserve"> and local research governance approval for all sites (</w:t>
      </w:r>
      <w:r w:rsidRPr="00714018">
        <w:rPr>
          <w:rStyle w:val="normaltextrun"/>
          <w:rFonts w:cstheme="minorHAnsi"/>
        </w:rPr>
        <w:t>Devon Partnership Trust, South London and Maudsley Trust</w:t>
      </w:r>
      <w:r>
        <w:rPr>
          <w:rStyle w:val="normaltextrun"/>
          <w:rFonts w:cstheme="minorHAnsi"/>
        </w:rPr>
        <w:t xml:space="preserve">, Sussex Partnership NHS Foundation Trust, Nottinghamshire Healthcare NHS Foundation </w:t>
      </w:r>
      <w:r w:rsidR="009360B6">
        <w:rPr>
          <w:rStyle w:val="normaltextrun"/>
          <w:rFonts w:cstheme="minorHAnsi"/>
        </w:rPr>
        <w:t>Trust,</w:t>
      </w:r>
      <w:r>
        <w:rPr>
          <w:rStyle w:val="normaltextrun"/>
          <w:rFonts w:cstheme="minorHAnsi"/>
        </w:rPr>
        <w:t xml:space="preserve"> and </w:t>
      </w:r>
      <w:r w:rsidRPr="004B2EA0">
        <w:rPr>
          <w:rStyle w:val="normaltextrun"/>
          <w:rFonts w:cstheme="minorHAnsi"/>
        </w:rPr>
        <w:t>Oxford Health NHS Foundation Trust</w:t>
      </w:r>
      <w:r w:rsidRPr="00802F5B">
        <w:rPr>
          <w:rStyle w:val="normaltextrun"/>
          <w:rFonts w:cstheme="minorHAnsi"/>
        </w:rPr>
        <w:t xml:space="preserve">). The study personnel, management group and independent </w:t>
      </w:r>
      <w:r w:rsidR="53DCB61B" w:rsidRPr="7C4ED548">
        <w:rPr>
          <w:rStyle w:val="normaltextrun"/>
        </w:rPr>
        <w:t xml:space="preserve">Data Monitoring and </w:t>
      </w:r>
      <w:r w:rsidRPr="00802F5B">
        <w:rPr>
          <w:rStyle w:val="normaltextrun"/>
          <w:rFonts w:cstheme="minorHAnsi"/>
        </w:rPr>
        <w:t xml:space="preserve">Trial Steering </w:t>
      </w:r>
      <w:r w:rsidR="34A1F34F" w:rsidRPr="7C4ED548">
        <w:rPr>
          <w:rStyle w:val="normaltextrun"/>
        </w:rPr>
        <w:t>Committee</w:t>
      </w:r>
      <w:r w:rsidR="470F2550" w:rsidRPr="7C4ED548">
        <w:rPr>
          <w:rStyle w:val="normaltextrun"/>
        </w:rPr>
        <w:t>s</w:t>
      </w:r>
      <w:r w:rsidRPr="00802F5B">
        <w:rPr>
          <w:rStyle w:val="normaltextrun"/>
          <w:rFonts w:cstheme="minorHAnsi"/>
        </w:rPr>
        <w:t xml:space="preserve">, chaired by </w:t>
      </w:r>
      <w:r w:rsidR="4726F36B" w:rsidRPr="7C4ED548">
        <w:rPr>
          <w:rStyle w:val="normaltextrun"/>
        </w:rPr>
        <w:t xml:space="preserve">Prof Richard Meiser-Stedman and </w:t>
      </w:r>
      <w:r>
        <w:t>Dr Sara Evans-Lacko</w:t>
      </w:r>
      <w:r w:rsidRPr="00BE2771">
        <w:t xml:space="preserve"> </w:t>
      </w:r>
      <w:r w:rsidR="01900ADE">
        <w:t>respectively,</w:t>
      </w:r>
      <w:r w:rsidR="34A1F34F" w:rsidRPr="7C4ED548">
        <w:rPr>
          <w:rStyle w:val="normaltextrun"/>
        </w:rPr>
        <w:t xml:space="preserve"> </w:t>
      </w:r>
      <w:r w:rsidRPr="00802F5B">
        <w:rPr>
          <w:rStyle w:val="normaltextrun"/>
          <w:rFonts w:cstheme="minorHAnsi"/>
        </w:rPr>
        <w:t xml:space="preserve">will ensure that the study is conducted within appropriate NHS and professional ethical guidelines, ensuring that Good Clinical Practice guidelines are </w:t>
      </w:r>
      <w:proofErr w:type="gramStart"/>
      <w:r w:rsidRPr="00802F5B">
        <w:rPr>
          <w:rStyle w:val="normaltextrun"/>
          <w:rFonts w:cstheme="minorHAnsi"/>
        </w:rPr>
        <w:t>observed at all times</w:t>
      </w:r>
      <w:proofErr w:type="gramEnd"/>
      <w:r w:rsidRPr="00802F5B">
        <w:rPr>
          <w:rStyle w:val="normaltextrun"/>
          <w:rFonts w:cstheme="minorHAnsi"/>
        </w:rPr>
        <w:t xml:space="preserve">. </w:t>
      </w:r>
      <w:r w:rsidRPr="00F85A75">
        <w:t>The core research team will all complete Good Clinical Practice</w:t>
      </w:r>
      <w:r>
        <w:t xml:space="preserve"> </w:t>
      </w:r>
      <w:r w:rsidRPr="00F85A75">
        <w:t xml:space="preserve">Training and we will ensure that any </w:t>
      </w:r>
      <w:r w:rsidR="00206E08">
        <w:t>J</w:t>
      </w:r>
      <w:r w:rsidRPr="00F85A75">
        <w:t xml:space="preserve">unior </w:t>
      </w:r>
      <w:r w:rsidR="00206E08">
        <w:t>R</w:t>
      </w:r>
      <w:r w:rsidRPr="00F85A75">
        <w:t xml:space="preserve">esearchers supporting the </w:t>
      </w:r>
      <w:r>
        <w:t>trial</w:t>
      </w:r>
      <w:r w:rsidRPr="00F85A75">
        <w:t xml:space="preserve"> are also trained.</w:t>
      </w:r>
    </w:p>
    <w:p w14:paraId="323BE696" w14:textId="77777777" w:rsidR="00BD7E79" w:rsidRDefault="00BD7E79" w:rsidP="008F0268">
      <w:r>
        <w:t xml:space="preserve">We intend to publish this </w:t>
      </w:r>
      <w:r w:rsidRPr="00EF18EA">
        <w:t xml:space="preserve">protocol </w:t>
      </w:r>
      <w:r>
        <w:t xml:space="preserve">via a </w:t>
      </w:r>
      <w:r w:rsidRPr="00EF18EA">
        <w:t>publicly available Open Science Framework.</w:t>
      </w:r>
      <w:r>
        <w:t xml:space="preserve"> </w:t>
      </w:r>
      <w:r w:rsidRPr="004E0A0C">
        <w:t xml:space="preserve">For any amendment to the </w:t>
      </w:r>
      <w:r>
        <w:t>trial</w:t>
      </w:r>
      <w:r w:rsidRPr="004E0A0C">
        <w:t xml:space="preserve">, the Chief Investigator or designee, in agreement with the sponsor will submit information to the appropriate body for them to issue approval for the amendment.  Any amendments will be handled in line with the HRA IRAS amendments protocol, and our sponsor will submit a valid notice of amendment to the REC for consideration and follow the HRA IRAS processes. </w:t>
      </w:r>
    </w:p>
    <w:p w14:paraId="7D19A16E" w14:textId="77777777" w:rsidR="008E7595" w:rsidRDefault="008E7595" w:rsidP="008F0268"/>
    <w:p w14:paraId="3F09DB37" w14:textId="5F03E2F3" w:rsidR="00BD7E79" w:rsidRPr="00921E1E" w:rsidRDefault="59B60748" w:rsidP="00051330">
      <w:pPr>
        <w:pStyle w:val="Heading1"/>
      </w:pPr>
      <w:bookmarkStart w:id="202" w:name="_Toc162019887"/>
      <w:bookmarkStart w:id="203" w:name="_Toc220343069"/>
      <w:r>
        <w:t>2</w:t>
      </w:r>
      <w:r w:rsidR="005D42DE">
        <w:t>3</w:t>
      </w:r>
      <w:r>
        <w:t>.</w:t>
      </w:r>
      <w:r w:rsidR="00BD7E79">
        <w:tab/>
      </w:r>
      <w:r>
        <w:t>FINANCING AND INSURANCE</w:t>
      </w:r>
      <w:bookmarkEnd w:id="202"/>
      <w:bookmarkEnd w:id="203"/>
      <w:r>
        <w:t xml:space="preserve"> </w:t>
      </w:r>
    </w:p>
    <w:p w14:paraId="5303F319" w14:textId="77777777" w:rsidR="00585478" w:rsidRDefault="00585478" w:rsidP="00585478">
      <w:r>
        <w:t>Cambridgeshire and Peterborough NHS Foundation Trust, as a member of the NHS Clinical Negligence Scheme for Trusts, will accept full financial liability for harm caused to participants in the study caused through the negligence of its employees and honorary contract holders. There are no specific arrangements for compensation should a participant be harmed through participation in the study, but no-one has acted negligently.</w:t>
      </w:r>
    </w:p>
    <w:p w14:paraId="00FC6B3D" w14:textId="5FB97A40" w:rsidR="0017459B" w:rsidRDefault="00585478" w:rsidP="0017459B">
      <w:r>
        <w:t xml:space="preserve">The University of Cambridge will arrange insurance for negligent harm caused </w:t>
      </w:r>
      <w:proofErr w:type="gramStart"/>
      <w:r>
        <w:t>as a result of</w:t>
      </w:r>
      <w:proofErr w:type="gramEnd"/>
      <w:r>
        <w:t xml:space="preserve"> protocol design and for non-negligent harm arising through participation in the study</w:t>
      </w:r>
      <w:r w:rsidR="0017459B" w:rsidRPr="0017459B">
        <w:t xml:space="preserve"> </w:t>
      </w:r>
      <w:r w:rsidR="0017459B">
        <w:t>(</w:t>
      </w:r>
      <w:r w:rsidR="0017459B" w:rsidRPr="001F2E86">
        <w:rPr>
          <w:b/>
          <w:bCs/>
        </w:rPr>
        <w:t>Appendix r</w:t>
      </w:r>
      <w:r w:rsidR="0017459B">
        <w:t xml:space="preserve">). </w:t>
      </w:r>
      <w:r w:rsidR="0017459B" w:rsidRPr="00921E1E">
        <w:t>Further information and evidence of indemnity is available from the University’s Research Operations Office.</w:t>
      </w:r>
    </w:p>
    <w:p w14:paraId="1AFF3D0E" w14:textId="6EAAC026" w:rsidR="008E7595" w:rsidRDefault="008E7595" w:rsidP="00585478"/>
    <w:p w14:paraId="3AF9B700" w14:textId="663405AF" w:rsidR="00BD7E79" w:rsidRPr="0063196D" w:rsidRDefault="59B60748" w:rsidP="00763624">
      <w:pPr>
        <w:pStyle w:val="Heading1"/>
      </w:pPr>
      <w:bookmarkStart w:id="204" w:name="_Toc162019888"/>
      <w:bookmarkStart w:id="205" w:name="_Toc220343070"/>
      <w:r>
        <w:t>2</w:t>
      </w:r>
      <w:r w:rsidR="005D42DE">
        <w:t>4</w:t>
      </w:r>
      <w:r>
        <w:t>.</w:t>
      </w:r>
      <w:r w:rsidR="00BD7E79">
        <w:tab/>
      </w:r>
      <w:r>
        <w:t>REPORTING AND DISSEMINATION</w:t>
      </w:r>
      <w:bookmarkEnd w:id="204"/>
      <w:bookmarkEnd w:id="205"/>
      <w:r>
        <w:t xml:space="preserve"> </w:t>
      </w:r>
    </w:p>
    <w:p w14:paraId="18EE4C26" w14:textId="77777777" w:rsidR="00BD7E79" w:rsidRPr="006E2FEF" w:rsidRDefault="00BD7E79" w:rsidP="006E2FEF">
      <w:r w:rsidRPr="006E2FEF">
        <w:t>We will mobilise knowledge from all WPs via social media, podcasts, blogs, and brief written summaries modified to</w:t>
      </w:r>
      <w:r>
        <w:t xml:space="preserve"> </w:t>
      </w:r>
      <w:r w:rsidRPr="006E2FEF">
        <w:t>suit the needs and interests of different stakeholders, including young people, parents, the public, practitioners in</w:t>
      </w:r>
      <w:r>
        <w:t xml:space="preserve"> </w:t>
      </w:r>
      <w:r w:rsidRPr="006E2FEF">
        <w:t>mental health and other services working with young people. We plan to discuss how best to present our findings</w:t>
      </w:r>
      <w:r>
        <w:t xml:space="preserve"> </w:t>
      </w:r>
      <w:r w:rsidRPr="006E2FEF">
        <w:t>with the Science Media Centre, and to provide policy briefings for service providers, commissioners, and policymakers. Our lived experience leads will support the young people and parent advisers who express an interest to</w:t>
      </w:r>
      <w:r>
        <w:t xml:space="preserve"> </w:t>
      </w:r>
      <w:r w:rsidRPr="006E2FEF">
        <w:t>actively contribute or lead the development of dissemination materials. Likewise, dissemination will be co-delivered</w:t>
      </w:r>
      <w:r>
        <w:t xml:space="preserve"> </w:t>
      </w:r>
      <w:r w:rsidRPr="006E2FEF">
        <w:t>with our young people and carer advisers and will leverage professional networks, such as the Association of Child</w:t>
      </w:r>
      <w:r>
        <w:t xml:space="preserve"> </w:t>
      </w:r>
      <w:r w:rsidRPr="006E2FEF">
        <w:t>and Adolescent Health, a multidisciplinary organisation devoted to evidence-based mental health care with a</w:t>
      </w:r>
      <w:r>
        <w:t xml:space="preserve"> </w:t>
      </w:r>
      <w:r w:rsidRPr="006E2FEF">
        <w:t>national network of branches and a widely disseminated newsletter.</w:t>
      </w:r>
    </w:p>
    <w:p w14:paraId="08EC1CC8" w14:textId="77777777" w:rsidR="00BD7E79" w:rsidRPr="006E2FEF" w:rsidRDefault="00BD7E79" w:rsidP="006E2FEF">
      <w:r w:rsidRPr="006E2FEF">
        <w:t>Our training package and Implementation Toolkit would support NHS and third sector capacity to deliver MAC and</w:t>
      </w:r>
      <w:r>
        <w:t xml:space="preserve"> </w:t>
      </w:r>
      <w:r w:rsidRPr="006E2FEF">
        <w:t>MAC training at scale should MAC prove effective and cost-effective. Implementation will be facilitated by</w:t>
      </w:r>
      <w:r>
        <w:t xml:space="preserve"> </w:t>
      </w:r>
      <w:r w:rsidRPr="006E2FEF">
        <w:t>Richardson and Payne’s leadership roles in the Children and Young People’s Mental Health (CYP-MH) Programmes</w:t>
      </w:r>
      <w:r>
        <w:t xml:space="preserve"> </w:t>
      </w:r>
      <w:r w:rsidRPr="006E2FEF">
        <w:t>(previously known as CYP IAPT). The collaborative work of the Exeter and Oxford Mindfulness Centres has</w:t>
      </w:r>
      <w:r>
        <w:t xml:space="preserve"> </w:t>
      </w:r>
      <w:r w:rsidRPr="006E2FEF">
        <w:t>successfully embedded MBCT into adult NHS mental health services, including NICE guidelines and the Increasing</w:t>
      </w:r>
      <w:r>
        <w:t xml:space="preserve"> </w:t>
      </w:r>
      <w:r w:rsidRPr="006E2FEF">
        <w:t>Access to Psychological Therapy services and training. We anticipate similar pathways would be available to support</w:t>
      </w:r>
      <w:r>
        <w:t xml:space="preserve"> </w:t>
      </w:r>
      <w:r w:rsidRPr="006E2FEF">
        <w:t>training and dissemination for MAC. Likewise, the Implementation Toolkit will inform and support the rapid roll-out of</w:t>
      </w:r>
      <w:r>
        <w:t xml:space="preserve"> </w:t>
      </w:r>
      <w:r w:rsidRPr="006E2FEF">
        <w:t>MAC at scale, should CAMHS, school-based mental health support teams or the third sector be commissioned to</w:t>
      </w:r>
      <w:r>
        <w:t xml:space="preserve"> </w:t>
      </w:r>
      <w:r w:rsidRPr="006E2FEF">
        <w:t>deliver MAC at scale.</w:t>
      </w:r>
    </w:p>
    <w:p w14:paraId="6518E95D" w14:textId="7AAC2E52" w:rsidR="00BD7E79" w:rsidRDefault="00BD7E79" w:rsidP="008F0268">
      <w:r w:rsidRPr="00E16E9B">
        <w:t>The co-applicants and all researchers involved in the wider ATTEND PGfAR will have access to the final full dataset produced by the research proposed in this protocol. A data sharing agreement will be drawn between all the institutions where co-investigators on the ATTEN</w:t>
      </w:r>
      <w:r w:rsidR="00D24EF9">
        <w:t>D</w:t>
      </w:r>
      <w:r w:rsidRPr="00E16E9B">
        <w:t xml:space="preserve"> PGfAR are based. All participant information documents will outline the intended use of the data in the research.</w:t>
      </w:r>
    </w:p>
    <w:p w14:paraId="4867896F" w14:textId="77777777" w:rsidR="008712E0" w:rsidRPr="00E16E9B" w:rsidRDefault="008712E0" w:rsidP="008F0268"/>
    <w:p w14:paraId="07BD8448" w14:textId="28DCEED5" w:rsidR="00BD7E79" w:rsidRDefault="59B60748" w:rsidP="00763624">
      <w:pPr>
        <w:pStyle w:val="Heading1"/>
      </w:pPr>
      <w:bookmarkStart w:id="206" w:name="_Toc162019889"/>
      <w:bookmarkStart w:id="207" w:name="_Toc220343071"/>
      <w:r>
        <w:t>2</w:t>
      </w:r>
      <w:r w:rsidR="005D42DE">
        <w:t>5</w:t>
      </w:r>
      <w:r>
        <w:t>.</w:t>
      </w:r>
      <w:r w:rsidR="00BD7E79">
        <w:tab/>
      </w:r>
      <w:r>
        <w:t>DIVERSITY CONSIDERATIONS</w:t>
      </w:r>
      <w:bookmarkEnd w:id="206"/>
      <w:bookmarkEnd w:id="207"/>
    </w:p>
    <w:p w14:paraId="0C887C6D" w14:textId="77777777" w:rsidR="00BD7E79" w:rsidRDefault="00BD7E79" w:rsidP="00E4164C">
      <w:r>
        <w:t>We expect to have to work harder to engage underserved populations and are actively linking with the established avenues of communication in all sites with their underserved populations, such as the NIHR Applied Research Centre East of England’s “populations in focus”.</w:t>
      </w:r>
    </w:p>
    <w:p w14:paraId="6B1A12E6" w14:textId="4A411826" w:rsidR="00BD7E79" w:rsidRPr="00E35F11" w:rsidRDefault="00BD7E79" w:rsidP="00E4164C">
      <w:r>
        <w:t>As a second line therapy,</w:t>
      </w:r>
      <w:r w:rsidRPr="00E35F11">
        <w:t xml:space="preserve"> </w:t>
      </w:r>
      <w:r>
        <w:t>p</w:t>
      </w:r>
      <w:r w:rsidRPr="00E35F11">
        <w:t>articipants will come to the trial through services, meaning that we will have limited power to counter any inequalities in initial access</w:t>
      </w:r>
      <w:r>
        <w:t>. However,</w:t>
      </w:r>
      <w:r w:rsidDel="00AB106D">
        <w:t xml:space="preserve"> </w:t>
      </w:r>
      <w:r>
        <w:t>we will systematically scan records t</w:t>
      </w:r>
      <w:r w:rsidR="00D117F7">
        <w:t xml:space="preserve">o </w:t>
      </w:r>
      <w:r>
        <w:t xml:space="preserve">encourage referrals from underserved groups and have broadened our recruitment to school based mental health support teams, counsellors and nurses, and community well-being teams </w:t>
      </w:r>
      <w:proofErr w:type="gramStart"/>
      <w:r>
        <w:t>in an effort to</w:t>
      </w:r>
      <w:proofErr w:type="gramEnd"/>
      <w:r>
        <w:t xml:space="preserve"> reach a more diverse population. </w:t>
      </w:r>
      <w:r w:rsidRPr="003B5374">
        <w:t xml:space="preserve">We will monitor equity of access by recording participants’ relevant demographic information (including protected characteristics) at registration. We will report these data fully, and where possible we will compare the background demographics of our sample to those of the relevant local clinical and/or community populations. This will be monitored throughout the trial, including the demographics of participants who have refused to take part. This information will guide our actions below to ensure we are focusing our outreach to the correct </w:t>
      </w:r>
      <w:r>
        <w:t>u</w:t>
      </w:r>
      <w:r w:rsidRPr="003B5374">
        <w:t>nderrepresented groups.</w:t>
      </w:r>
      <w:r w:rsidRPr="00E35F11">
        <w:t xml:space="preserve"> To address potential barriers, we have included in the PPI</w:t>
      </w:r>
      <w:r w:rsidR="00B8140C">
        <w:t>E</w:t>
      </w:r>
      <w:r w:rsidRPr="00E35F11">
        <w:t xml:space="preserve"> funding: </w:t>
      </w:r>
    </w:p>
    <w:p w14:paraId="6253EF53" w14:textId="77777777" w:rsidR="00BD7E79" w:rsidRPr="00E35F11" w:rsidRDefault="00BD7E79" w:rsidP="00286085">
      <w:pPr>
        <w:numPr>
          <w:ilvl w:val="0"/>
          <w:numId w:val="7"/>
        </w:numPr>
        <w:contextualSpacing/>
      </w:pPr>
      <w:r w:rsidRPr="00E35F11">
        <w:t>A Research Advisory Group which will consist of a mix of people with different ethnicities, socio-economic backgrounds, and from LBGT</w:t>
      </w:r>
      <w:r>
        <w:t>Q</w:t>
      </w:r>
      <w:r w:rsidRPr="00E35F11">
        <w:t xml:space="preserve">+ communities. Part of their role will be to check all recruitment procedures and documents to make sure that these are inviting and relatable. </w:t>
      </w:r>
    </w:p>
    <w:p w14:paraId="4911210A" w14:textId="61FC280A" w:rsidR="00BD7E79" w:rsidRPr="00E35F11" w:rsidRDefault="00BD7E79" w:rsidP="00286085">
      <w:pPr>
        <w:numPr>
          <w:ilvl w:val="0"/>
          <w:numId w:val="7"/>
        </w:numPr>
        <w:contextualSpacing/>
      </w:pPr>
      <w:r w:rsidRPr="00E35F11">
        <w:t>Funding for professional translators for better chance of engaging hard-to-reach groups.</w:t>
      </w:r>
      <w:r w:rsidR="00AF0383">
        <w:t xml:space="preserve"> </w:t>
      </w:r>
      <w:r w:rsidR="00AF0383" w:rsidRPr="00AF0383">
        <w:t xml:space="preserve">Unfortunately, we </w:t>
      </w:r>
      <w:proofErr w:type="gramStart"/>
      <w:r w:rsidR="00AF0383" w:rsidRPr="00AF0383">
        <w:t>are not able to</w:t>
      </w:r>
      <w:proofErr w:type="gramEnd"/>
      <w:r w:rsidR="00AF0383" w:rsidRPr="00AF0383">
        <w:t xml:space="preserve"> confirm all questionnaires will have validated translations. The MAC intervention will also be conducted in English. However, as the young people are of school-age and living in Britain, it is likely they have a good enough grasp of English to take part in MAC and complete the measures. We are aware that their parents may not have as good a level of English, and in these cases will utilise translators to ensure they are clear on the study before consenting their child to take part, even if they may not be able to join in the parent/carer sessions themselves.</w:t>
      </w:r>
    </w:p>
    <w:p w14:paraId="312D46F7" w14:textId="77777777" w:rsidR="00BD7E79" w:rsidRPr="00E35F11" w:rsidRDefault="00BD7E79" w:rsidP="00286085">
      <w:pPr>
        <w:numPr>
          <w:ilvl w:val="0"/>
          <w:numId w:val="7"/>
        </w:numPr>
        <w:contextualSpacing/>
      </w:pPr>
      <w:r>
        <w:t>Funding is included in the PPIE budget for outreach to the different communities, including travelling into the community to speak about the project. We will include some incentives for the local leads/volunteers to be the point of contact for the PPIE representative to engage with.</w:t>
      </w:r>
    </w:p>
    <w:p w14:paraId="31082C67" w14:textId="723202B4" w:rsidR="00BD7E79" w:rsidRPr="00E35F11" w:rsidRDefault="00BD7E79" w:rsidP="00286085">
      <w:pPr>
        <w:numPr>
          <w:ilvl w:val="0"/>
          <w:numId w:val="7"/>
        </w:numPr>
        <w:contextualSpacing/>
      </w:pPr>
      <w:r w:rsidRPr="00E35F11">
        <w:t xml:space="preserve">We </w:t>
      </w:r>
      <w:r w:rsidR="00250709">
        <w:t>will</w:t>
      </w:r>
      <w:r w:rsidRPr="00E35F11">
        <w:t xml:space="preserve"> use the local contacts stated above to have a phone call with the identified participants of the diverse </w:t>
      </w:r>
      <w:proofErr w:type="gramStart"/>
      <w:r w:rsidRPr="00E35F11">
        <w:t>groups,</w:t>
      </w:r>
      <w:proofErr w:type="gramEnd"/>
      <w:r w:rsidRPr="00E35F11">
        <w:t xml:space="preserve"> to go through the trial and any questions (we would ensure consent to be contacted is gained prior via the usual channel). We hope the relatability with someone who is local and belonging to the same group/community will mean populations who may not normally take part would be more willing to try.</w:t>
      </w:r>
    </w:p>
    <w:p w14:paraId="40C16FB4" w14:textId="2EE14D9F" w:rsidR="009E4CD2" w:rsidRDefault="009E4CD2">
      <w:r>
        <w:br w:type="page"/>
      </w:r>
    </w:p>
    <w:p w14:paraId="146B8B2E" w14:textId="77777777" w:rsidR="00A84BE9" w:rsidRDefault="00A84BE9" w:rsidP="00A84BE9">
      <w:pPr>
        <w:ind w:left="720"/>
        <w:contextualSpacing/>
      </w:pPr>
    </w:p>
    <w:p w14:paraId="593C5616" w14:textId="77777777" w:rsidR="00A84BE9" w:rsidRDefault="00A84BE9" w:rsidP="00A84BE9">
      <w:pPr>
        <w:pStyle w:val="Heading1"/>
      </w:pPr>
      <w:bookmarkStart w:id="208" w:name="_Toc220343072"/>
      <w:r>
        <w:t>26.</w:t>
      </w:r>
      <w:r>
        <w:tab/>
        <w:t>AMENDMENT HISTORY</w:t>
      </w:r>
      <w:bookmarkEnd w:id="208"/>
    </w:p>
    <w:p w14:paraId="0A3792FA" w14:textId="77777777" w:rsidR="00A84BE9" w:rsidRPr="00413578" w:rsidRDefault="00A84BE9" w:rsidP="00674E15">
      <w:r w:rsidRPr="00413578">
        <w:t>The following amendments and/or administrative changes have been made to this protocol since the implementation of the first approved version.</w:t>
      </w:r>
    </w:p>
    <w:tbl>
      <w:tblPr>
        <w:tblStyle w:val="TableGrid"/>
        <w:tblW w:w="10060" w:type="dxa"/>
        <w:tblLook w:val="00A0" w:firstRow="1" w:lastRow="0" w:firstColumn="1" w:lastColumn="0" w:noHBand="0" w:noVBand="0"/>
      </w:tblPr>
      <w:tblGrid>
        <w:gridCol w:w="1333"/>
        <w:gridCol w:w="965"/>
        <w:gridCol w:w="1278"/>
        <w:gridCol w:w="6484"/>
      </w:tblGrid>
      <w:tr w:rsidR="00A84BE9" w:rsidRPr="00413578" w14:paraId="3EA4C6E5" w14:textId="77777777" w:rsidTr="4024484B">
        <w:trPr>
          <w:tblHeader/>
        </w:trPr>
        <w:tc>
          <w:tcPr>
            <w:tcW w:w="1333" w:type="dxa"/>
          </w:tcPr>
          <w:p w14:paraId="110E405D" w14:textId="77777777" w:rsidR="00A84BE9" w:rsidRPr="00413578" w:rsidRDefault="00A84BE9">
            <w:pPr>
              <w:spacing w:before="100" w:beforeAutospacing="1" w:after="100" w:afterAutospacing="1" w:line="360" w:lineRule="auto"/>
              <w:jc w:val="center"/>
            </w:pPr>
            <w:r w:rsidRPr="00413578">
              <w:t>Amendment No.</w:t>
            </w:r>
          </w:p>
        </w:tc>
        <w:tc>
          <w:tcPr>
            <w:tcW w:w="965" w:type="dxa"/>
          </w:tcPr>
          <w:p w14:paraId="6AC7E475" w14:textId="77777777" w:rsidR="00A84BE9" w:rsidRPr="00413578" w:rsidRDefault="00A84BE9">
            <w:pPr>
              <w:spacing w:before="100" w:beforeAutospacing="1" w:after="100" w:afterAutospacing="1" w:line="360" w:lineRule="auto"/>
              <w:jc w:val="center"/>
            </w:pPr>
            <w:r w:rsidRPr="00413578">
              <w:t>Protocol version No.</w:t>
            </w:r>
          </w:p>
        </w:tc>
        <w:tc>
          <w:tcPr>
            <w:tcW w:w="1278" w:type="dxa"/>
          </w:tcPr>
          <w:p w14:paraId="119450F2" w14:textId="77777777" w:rsidR="00A84BE9" w:rsidRPr="00413578" w:rsidRDefault="00A84BE9">
            <w:pPr>
              <w:spacing w:before="100" w:beforeAutospacing="1" w:after="100" w:afterAutospacing="1" w:line="360" w:lineRule="auto"/>
              <w:jc w:val="center"/>
            </w:pPr>
            <w:r w:rsidRPr="00413578">
              <w:t>Date issued</w:t>
            </w:r>
          </w:p>
        </w:tc>
        <w:tc>
          <w:tcPr>
            <w:tcW w:w="6484" w:type="dxa"/>
          </w:tcPr>
          <w:p w14:paraId="01F211E2" w14:textId="77777777" w:rsidR="00A84BE9" w:rsidRPr="00413578" w:rsidRDefault="00A84BE9">
            <w:pPr>
              <w:spacing w:before="100" w:beforeAutospacing="1" w:after="100" w:afterAutospacing="1" w:line="360" w:lineRule="auto"/>
              <w:jc w:val="center"/>
            </w:pPr>
            <w:r w:rsidRPr="00413578">
              <w:t>Summary of changes made</w:t>
            </w:r>
          </w:p>
        </w:tc>
      </w:tr>
      <w:tr w:rsidR="00A84BE9" w:rsidRPr="00413578" w14:paraId="3B1652E9" w14:textId="77777777" w:rsidTr="4024484B">
        <w:tc>
          <w:tcPr>
            <w:tcW w:w="1333" w:type="dxa"/>
          </w:tcPr>
          <w:p w14:paraId="30B1B24A" w14:textId="226A4963" w:rsidR="00A84BE9" w:rsidRPr="00413578" w:rsidRDefault="00A84BE9">
            <w:pPr>
              <w:spacing w:before="100" w:beforeAutospacing="1" w:after="100" w:afterAutospacing="1" w:line="360" w:lineRule="auto"/>
              <w:jc w:val="center"/>
            </w:pPr>
          </w:p>
        </w:tc>
        <w:tc>
          <w:tcPr>
            <w:tcW w:w="965" w:type="dxa"/>
          </w:tcPr>
          <w:p w14:paraId="2C11927B" w14:textId="0BCB1C4B" w:rsidR="00A84BE9" w:rsidRPr="00413578" w:rsidRDefault="00CA5417">
            <w:pPr>
              <w:spacing w:before="100" w:beforeAutospacing="1" w:after="100" w:afterAutospacing="1" w:line="360" w:lineRule="auto"/>
              <w:jc w:val="center"/>
            </w:pPr>
            <w:r>
              <w:t>1.2</w:t>
            </w:r>
          </w:p>
        </w:tc>
        <w:tc>
          <w:tcPr>
            <w:tcW w:w="1278" w:type="dxa"/>
          </w:tcPr>
          <w:p w14:paraId="392D4B1B" w14:textId="5379198F" w:rsidR="00A84BE9" w:rsidRPr="00413578" w:rsidRDefault="009E4CD2">
            <w:pPr>
              <w:spacing w:before="100" w:beforeAutospacing="1" w:after="100" w:afterAutospacing="1" w:line="360" w:lineRule="auto"/>
              <w:jc w:val="center"/>
            </w:pPr>
            <w:r>
              <w:t>17/05/2024</w:t>
            </w:r>
          </w:p>
        </w:tc>
        <w:tc>
          <w:tcPr>
            <w:tcW w:w="6484" w:type="dxa"/>
          </w:tcPr>
          <w:p w14:paraId="19A71D28" w14:textId="6C78995B" w:rsidR="00A84BE9" w:rsidRPr="00413578" w:rsidRDefault="00DB539A">
            <w:pPr>
              <w:spacing w:before="100" w:beforeAutospacing="1" w:after="100" w:afterAutospacing="1" w:line="360" w:lineRule="auto"/>
            </w:pPr>
            <w:r>
              <w:t>Updated that ethical permission had been received</w:t>
            </w:r>
          </w:p>
        </w:tc>
      </w:tr>
      <w:tr w:rsidR="00A84BE9" w:rsidRPr="00413578" w14:paraId="390F6D03" w14:textId="77777777" w:rsidTr="4024484B">
        <w:tc>
          <w:tcPr>
            <w:tcW w:w="1333" w:type="dxa"/>
          </w:tcPr>
          <w:p w14:paraId="62778424" w14:textId="628E1854" w:rsidR="00A84BE9" w:rsidRPr="00413578" w:rsidRDefault="00FC22CE">
            <w:pPr>
              <w:spacing w:before="100" w:beforeAutospacing="1" w:after="100" w:afterAutospacing="1" w:line="360" w:lineRule="auto"/>
              <w:jc w:val="center"/>
            </w:pPr>
            <w:r>
              <w:t>SA01</w:t>
            </w:r>
          </w:p>
        </w:tc>
        <w:tc>
          <w:tcPr>
            <w:tcW w:w="965" w:type="dxa"/>
          </w:tcPr>
          <w:p w14:paraId="1E154E91" w14:textId="42081225" w:rsidR="00A84BE9" w:rsidRPr="00413578" w:rsidRDefault="00CA5417">
            <w:pPr>
              <w:spacing w:before="100" w:beforeAutospacing="1" w:after="100" w:afterAutospacing="1" w:line="360" w:lineRule="auto"/>
              <w:jc w:val="center"/>
            </w:pPr>
            <w:r>
              <w:t>1.3</w:t>
            </w:r>
          </w:p>
        </w:tc>
        <w:tc>
          <w:tcPr>
            <w:tcW w:w="1278" w:type="dxa"/>
          </w:tcPr>
          <w:p w14:paraId="3273E353" w14:textId="7334B805" w:rsidR="00A84BE9" w:rsidRPr="00413578" w:rsidRDefault="00F66526">
            <w:pPr>
              <w:spacing w:before="100" w:beforeAutospacing="1" w:after="100" w:afterAutospacing="1" w:line="360" w:lineRule="auto"/>
              <w:jc w:val="center"/>
            </w:pPr>
            <w:r>
              <w:t>20/06/2024</w:t>
            </w:r>
          </w:p>
        </w:tc>
        <w:tc>
          <w:tcPr>
            <w:tcW w:w="6484" w:type="dxa"/>
          </w:tcPr>
          <w:p w14:paraId="22E4A80B" w14:textId="08A33FA4" w:rsidR="00A84BE9" w:rsidRPr="00413578" w:rsidRDefault="004776F2">
            <w:pPr>
              <w:spacing w:before="100" w:beforeAutospacing="1" w:after="100" w:afterAutospacing="1" w:line="360" w:lineRule="auto"/>
            </w:pPr>
            <w:r>
              <w:t>Updated participant inclusion criteria to include a score of 20 or above on the MFQ.</w:t>
            </w:r>
          </w:p>
        </w:tc>
      </w:tr>
      <w:tr w:rsidR="00A84BE9" w:rsidRPr="00413578" w14:paraId="02F04DB2" w14:textId="77777777" w:rsidTr="4024484B">
        <w:tc>
          <w:tcPr>
            <w:tcW w:w="1333" w:type="dxa"/>
          </w:tcPr>
          <w:p w14:paraId="1FD5DCB7" w14:textId="004845A8" w:rsidR="00A84BE9" w:rsidRPr="00413578" w:rsidRDefault="00FC22CE">
            <w:pPr>
              <w:spacing w:before="100" w:beforeAutospacing="1" w:after="100" w:afterAutospacing="1" w:line="360" w:lineRule="auto"/>
              <w:jc w:val="center"/>
            </w:pPr>
            <w:r>
              <w:t>SA02</w:t>
            </w:r>
          </w:p>
        </w:tc>
        <w:tc>
          <w:tcPr>
            <w:tcW w:w="965" w:type="dxa"/>
          </w:tcPr>
          <w:p w14:paraId="6A811D0A" w14:textId="7BEBDE2C" w:rsidR="00A84BE9" w:rsidRPr="00413578" w:rsidRDefault="00A84BE9">
            <w:pPr>
              <w:spacing w:before="100" w:beforeAutospacing="1" w:after="100" w:afterAutospacing="1" w:line="360" w:lineRule="auto"/>
              <w:jc w:val="center"/>
            </w:pPr>
            <w:r>
              <w:t>1.4</w:t>
            </w:r>
          </w:p>
        </w:tc>
        <w:tc>
          <w:tcPr>
            <w:tcW w:w="1278" w:type="dxa"/>
          </w:tcPr>
          <w:p w14:paraId="7643EA30" w14:textId="2290B166" w:rsidR="00A84BE9" w:rsidRPr="00413578" w:rsidRDefault="00A84BE9">
            <w:pPr>
              <w:spacing w:before="100" w:beforeAutospacing="1" w:after="100" w:afterAutospacing="1" w:line="360" w:lineRule="auto"/>
              <w:jc w:val="center"/>
            </w:pPr>
            <w:r>
              <w:t>27/08/2024</w:t>
            </w:r>
          </w:p>
        </w:tc>
        <w:tc>
          <w:tcPr>
            <w:tcW w:w="6484" w:type="dxa"/>
          </w:tcPr>
          <w:p w14:paraId="25F828C6" w14:textId="2171D0DA" w:rsidR="00A84BE9" w:rsidRDefault="1789B044" w:rsidP="6602FFC6">
            <w:pPr>
              <w:pStyle w:val="ListParagraph"/>
              <w:numPr>
                <w:ilvl w:val="0"/>
                <w:numId w:val="58"/>
              </w:numPr>
              <w:spacing w:before="100" w:beforeAutospacing="1" w:after="100" w:afterAutospacing="1" w:line="360" w:lineRule="auto"/>
            </w:pPr>
            <w:r>
              <w:t>Removed stratification variables RCADS score and if on a therapeutic dose of antidepressants</w:t>
            </w:r>
          </w:p>
          <w:p w14:paraId="02F163D7" w14:textId="61069D0A" w:rsidR="000C26F2" w:rsidRDefault="000C26F2" w:rsidP="6602FFC6">
            <w:pPr>
              <w:pStyle w:val="ListParagraph"/>
              <w:numPr>
                <w:ilvl w:val="0"/>
                <w:numId w:val="58"/>
              </w:numPr>
              <w:spacing w:beforeAutospacing="1" w:afterAutospacing="1" w:line="360" w:lineRule="auto"/>
            </w:pPr>
            <w:r>
              <w:t>Added Patient Identification Centres (PICs) as a recruitment method</w:t>
            </w:r>
          </w:p>
          <w:p w14:paraId="5632F738" w14:textId="115F8BBC" w:rsidR="13D3F97A" w:rsidRDefault="13D3F97A" w:rsidP="6602FFC6">
            <w:pPr>
              <w:pStyle w:val="ListParagraph"/>
              <w:numPr>
                <w:ilvl w:val="0"/>
                <w:numId w:val="58"/>
              </w:numPr>
              <w:spacing w:beforeAutospacing="1" w:afterAutospacing="1" w:line="360" w:lineRule="auto"/>
            </w:pPr>
            <w:r>
              <w:t>Added clarification on maximum and minimum numbers that need to be randomised in each site to intervention/MAC groups</w:t>
            </w:r>
            <w:r w:rsidR="2DB101C8">
              <w:t xml:space="preserve"> that are neither too large </w:t>
            </w:r>
            <w:r w:rsidR="00064395">
              <w:t>nor</w:t>
            </w:r>
            <w:r w:rsidR="2DB101C8">
              <w:t xml:space="preserve"> too small to deliver from a clinical point of view</w:t>
            </w:r>
          </w:p>
          <w:p w14:paraId="575B31C5" w14:textId="77777777" w:rsidR="00A84BE9" w:rsidRDefault="00A84BE9" w:rsidP="00A84BE9">
            <w:pPr>
              <w:pStyle w:val="ListParagraph"/>
              <w:numPr>
                <w:ilvl w:val="0"/>
                <w:numId w:val="58"/>
              </w:numPr>
              <w:spacing w:before="100" w:beforeAutospacing="1" w:after="100" w:afterAutospacing="1" w:line="360" w:lineRule="auto"/>
            </w:pPr>
            <w:r>
              <w:t>Changed the moderator ‘gender’ to ‘sex assigned at birth’</w:t>
            </w:r>
          </w:p>
          <w:p w14:paraId="18C29C5E" w14:textId="47B247AA" w:rsidR="00A84BE9" w:rsidRDefault="00A84BE9" w:rsidP="00A84BE9">
            <w:pPr>
              <w:pStyle w:val="ListParagraph"/>
              <w:numPr>
                <w:ilvl w:val="0"/>
                <w:numId w:val="58"/>
              </w:numPr>
              <w:spacing w:before="100" w:beforeAutospacing="1" w:after="100" w:afterAutospacing="1" w:line="360" w:lineRule="auto"/>
            </w:pPr>
            <w:r>
              <w:t>Updated reporting of moderators to ensure consistency across the document</w:t>
            </w:r>
          </w:p>
          <w:p w14:paraId="6236ED22" w14:textId="43942910" w:rsidR="00A84BE9" w:rsidRDefault="00A84BE9" w:rsidP="00A84BE9">
            <w:pPr>
              <w:pStyle w:val="ListParagraph"/>
              <w:numPr>
                <w:ilvl w:val="0"/>
                <w:numId w:val="58"/>
              </w:numPr>
              <w:spacing w:before="100" w:beforeAutospacing="1" w:after="100" w:afterAutospacing="1" w:line="360" w:lineRule="auto"/>
            </w:pPr>
            <w:r>
              <w:t>Updated details of DMEC</w:t>
            </w:r>
          </w:p>
          <w:p w14:paraId="59FB787C" w14:textId="2CC07D50" w:rsidR="00BC5203" w:rsidRDefault="006821D8" w:rsidP="00A84BE9">
            <w:pPr>
              <w:pStyle w:val="ListParagraph"/>
              <w:numPr>
                <w:ilvl w:val="0"/>
                <w:numId w:val="58"/>
              </w:numPr>
              <w:spacing w:before="100" w:beforeAutospacing="1" w:after="100" w:afterAutospacing="1" w:line="360" w:lineRule="auto"/>
            </w:pPr>
            <w:r>
              <w:t xml:space="preserve">Updated </w:t>
            </w:r>
            <w:r w:rsidR="00BC5203">
              <w:t>mediation</w:t>
            </w:r>
            <w:r>
              <w:t xml:space="preserve"> </w:t>
            </w:r>
            <w:r w:rsidR="00BC5203">
              <w:t>analysis</w:t>
            </w:r>
          </w:p>
          <w:p w14:paraId="7E1E4EE7" w14:textId="6C54617A" w:rsidR="00FC02FC" w:rsidRDefault="00A84BE9" w:rsidP="00A84BE9">
            <w:pPr>
              <w:pStyle w:val="ListParagraph"/>
              <w:numPr>
                <w:ilvl w:val="0"/>
                <w:numId w:val="58"/>
              </w:numPr>
              <w:spacing w:before="100" w:beforeAutospacing="1" w:after="100" w:afterAutospacing="1" w:line="360" w:lineRule="auto"/>
            </w:pPr>
            <w:r>
              <w:t xml:space="preserve">Added </w:t>
            </w:r>
            <w:r w:rsidRPr="008A6243">
              <w:t>ISRCTN</w:t>
            </w:r>
            <w:r>
              <w:t xml:space="preserve"> number</w:t>
            </w:r>
            <w:r w:rsidR="00FC02FC">
              <w:t xml:space="preserve"> Updated names of some project members</w:t>
            </w:r>
          </w:p>
          <w:p w14:paraId="267C204F" w14:textId="493141BA" w:rsidR="00A84BE9" w:rsidRPr="00413578" w:rsidRDefault="00A84BE9" w:rsidP="00A84BE9">
            <w:pPr>
              <w:pStyle w:val="ListParagraph"/>
              <w:spacing w:before="100" w:beforeAutospacing="1" w:after="100" w:afterAutospacing="1" w:line="360" w:lineRule="auto"/>
            </w:pPr>
          </w:p>
        </w:tc>
      </w:tr>
      <w:tr w:rsidR="00A84BE9" w:rsidRPr="00413578" w14:paraId="580DCA9F" w14:textId="77777777" w:rsidTr="4024484B">
        <w:tc>
          <w:tcPr>
            <w:tcW w:w="1333" w:type="dxa"/>
          </w:tcPr>
          <w:p w14:paraId="57E154B8" w14:textId="3006313C" w:rsidR="00A84BE9" w:rsidRPr="00413578" w:rsidRDefault="00FC22CE">
            <w:pPr>
              <w:spacing w:before="100" w:beforeAutospacing="1" w:after="100" w:afterAutospacing="1" w:line="360" w:lineRule="auto"/>
              <w:jc w:val="center"/>
            </w:pPr>
            <w:r>
              <w:t>SA03</w:t>
            </w:r>
          </w:p>
        </w:tc>
        <w:tc>
          <w:tcPr>
            <w:tcW w:w="965" w:type="dxa"/>
          </w:tcPr>
          <w:p w14:paraId="7A7BF361" w14:textId="4E58DFFE" w:rsidR="00A84BE9" w:rsidRPr="00413578" w:rsidRDefault="00DD7019">
            <w:pPr>
              <w:spacing w:before="100" w:beforeAutospacing="1" w:after="100" w:afterAutospacing="1" w:line="360" w:lineRule="auto"/>
              <w:jc w:val="center"/>
            </w:pPr>
            <w:r>
              <w:t>1.5</w:t>
            </w:r>
          </w:p>
        </w:tc>
        <w:tc>
          <w:tcPr>
            <w:tcW w:w="1278" w:type="dxa"/>
          </w:tcPr>
          <w:p w14:paraId="0034CD99" w14:textId="489D8BF0" w:rsidR="00A84BE9" w:rsidRPr="00413578" w:rsidRDefault="00B37706">
            <w:pPr>
              <w:spacing w:before="100" w:beforeAutospacing="1" w:after="100" w:afterAutospacing="1" w:line="360" w:lineRule="auto"/>
              <w:jc w:val="center"/>
            </w:pPr>
            <w:r>
              <w:t>14/11/2024</w:t>
            </w:r>
          </w:p>
        </w:tc>
        <w:tc>
          <w:tcPr>
            <w:tcW w:w="6484" w:type="dxa"/>
          </w:tcPr>
          <w:p w14:paraId="28F56D94" w14:textId="47FC8363" w:rsidR="003041AA" w:rsidRDefault="003041AA" w:rsidP="00A80D43">
            <w:pPr>
              <w:pStyle w:val="ListParagraph"/>
              <w:numPr>
                <w:ilvl w:val="0"/>
                <w:numId w:val="60"/>
              </w:numPr>
              <w:spacing w:before="100" w:beforeAutospacing="1" w:after="100" w:afterAutospacing="1" w:line="360" w:lineRule="auto"/>
            </w:pPr>
            <w:r>
              <w:t>Updated Trial Steering Committee details</w:t>
            </w:r>
          </w:p>
          <w:p w14:paraId="1AEAEF12" w14:textId="1429F700" w:rsidR="00A84BE9" w:rsidRDefault="00A80D43" w:rsidP="00A80D43">
            <w:pPr>
              <w:pStyle w:val="ListParagraph"/>
              <w:numPr>
                <w:ilvl w:val="0"/>
                <w:numId w:val="60"/>
              </w:numPr>
              <w:spacing w:before="100" w:beforeAutospacing="1" w:after="100" w:afterAutospacing="1" w:line="360" w:lineRule="auto"/>
            </w:pPr>
            <w:r>
              <w:t>Updated the CRIES-8</w:t>
            </w:r>
            <w:r w:rsidR="00AD176E">
              <w:t xml:space="preserve"> instructions</w:t>
            </w:r>
          </w:p>
          <w:p w14:paraId="2D2D7A11" w14:textId="77777777" w:rsidR="00AD176E" w:rsidRDefault="00AD176E" w:rsidP="00A80D43">
            <w:pPr>
              <w:pStyle w:val="ListParagraph"/>
              <w:numPr>
                <w:ilvl w:val="0"/>
                <w:numId w:val="60"/>
              </w:numPr>
              <w:spacing w:before="100" w:beforeAutospacing="1" w:after="100" w:afterAutospacing="1" w:line="360" w:lineRule="auto"/>
            </w:pPr>
            <w:r>
              <w:t>Updated the wording of the exclusion criteria</w:t>
            </w:r>
          </w:p>
          <w:p w14:paraId="3FE1A0FF" w14:textId="77777777" w:rsidR="00A21AE4" w:rsidRDefault="00A21AE4" w:rsidP="00A80D43">
            <w:pPr>
              <w:pStyle w:val="ListParagraph"/>
              <w:numPr>
                <w:ilvl w:val="0"/>
                <w:numId w:val="60"/>
              </w:numPr>
              <w:spacing w:before="100" w:beforeAutospacing="1" w:after="100" w:afterAutospacing="1" w:line="360" w:lineRule="auto"/>
            </w:pPr>
            <w:r>
              <w:t>Updated current recruitment routes</w:t>
            </w:r>
            <w:r w:rsidR="004D362D">
              <w:t xml:space="preserve"> (verbal consent to contact)</w:t>
            </w:r>
          </w:p>
          <w:p w14:paraId="67BF693D" w14:textId="77777777" w:rsidR="00E36B6E" w:rsidRDefault="00E36B6E" w:rsidP="00A80D43">
            <w:pPr>
              <w:pStyle w:val="ListParagraph"/>
              <w:numPr>
                <w:ilvl w:val="0"/>
                <w:numId w:val="60"/>
              </w:numPr>
              <w:spacing w:before="100" w:beforeAutospacing="1" w:after="100" w:afterAutospacing="1" w:line="360" w:lineRule="auto"/>
            </w:pPr>
            <w:r>
              <w:t>Added new recruitment routes (</w:t>
            </w:r>
            <w:r w:rsidR="001F1E46">
              <w:t>BioResource, MyHealthE, GP texts)</w:t>
            </w:r>
          </w:p>
          <w:p w14:paraId="739606B9" w14:textId="77777777" w:rsidR="001F1E46" w:rsidRDefault="001F1E46" w:rsidP="00A80D43">
            <w:pPr>
              <w:pStyle w:val="ListParagraph"/>
              <w:numPr>
                <w:ilvl w:val="0"/>
                <w:numId w:val="60"/>
              </w:numPr>
              <w:spacing w:before="100" w:beforeAutospacing="1" w:after="100" w:afterAutospacing="1" w:line="360" w:lineRule="auto"/>
            </w:pPr>
            <w:r>
              <w:t>Added the privacy policy wording for the MAC app</w:t>
            </w:r>
          </w:p>
          <w:p w14:paraId="3119517A" w14:textId="257A79C5" w:rsidR="00581DE9" w:rsidRDefault="00D759A4" w:rsidP="00581DE9">
            <w:pPr>
              <w:pStyle w:val="ListParagraph"/>
              <w:numPr>
                <w:ilvl w:val="0"/>
                <w:numId w:val="60"/>
              </w:numPr>
              <w:spacing w:before="100" w:beforeAutospacing="1" w:after="100" w:afterAutospacing="1" w:line="360" w:lineRule="auto"/>
            </w:pPr>
            <w:r>
              <w:t>Added timescales for completing measures</w:t>
            </w:r>
          </w:p>
          <w:p w14:paraId="04C015B7" w14:textId="335791A2" w:rsidR="00581DE9" w:rsidRPr="00413578" w:rsidRDefault="00581DE9" w:rsidP="00581DE9">
            <w:pPr>
              <w:pStyle w:val="ListParagraph"/>
              <w:numPr>
                <w:ilvl w:val="0"/>
                <w:numId w:val="60"/>
              </w:numPr>
              <w:spacing w:before="100" w:beforeAutospacing="1" w:after="100" w:afterAutospacing="1" w:line="360" w:lineRule="auto"/>
            </w:pPr>
            <w:r>
              <w:t xml:space="preserve">Added PICs: Cambs Community Services cpicb.randdoffice@nhs.net, Cambridge University Hospitals scott.cheetham2@nhs.net, </w:t>
            </w:r>
            <w:proofErr w:type="gramStart"/>
            <w:r>
              <w:t>South West</w:t>
            </w:r>
            <w:proofErr w:type="gramEnd"/>
            <w:r>
              <w:t xml:space="preserve"> London and St George’s Tasnim.Fakira@swlstg.nhs.uk, Central and </w:t>
            </w:r>
            <w:proofErr w:type="gramStart"/>
            <w:r>
              <w:t>North West</w:t>
            </w:r>
            <w:proofErr w:type="gramEnd"/>
            <w:r>
              <w:t xml:space="preserve"> London contact.noclor@nhs.net, Torbay and South Devon NHS Foundation </w:t>
            </w:r>
            <w:proofErr w:type="gramStart"/>
            <w:r>
              <w:t>Trust :</w:t>
            </w:r>
            <w:proofErr w:type="gramEnd"/>
            <w:r>
              <w:t xml:space="preserve"> tsdft.researchadminsupport@nhs.net, Oxleas oxl-tr.oxleas-research@nhs.net</w:t>
            </w:r>
          </w:p>
        </w:tc>
      </w:tr>
      <w:tr w:rsidR="00A84BE9" w:rsidRPr="00413578" w14:paraId="13ADFC4F" w14:textId="77777777" w:rsidTr="4024484B">
        <w:tc>
          <w:tcPr>
            <w:tcW w:w="1333" w:type="dxa"/>
          </w:tcPr>
          <w:p w14:paraId="2423265E" w14:textId="257309E1" w:rsidR="00A84BE9" w:rsidRPr="00413578" w:rsidRDefault="0D16DAE0" w:rsidP="2FE08F00">
            <w:pPr>
              <w:spacing w:before="100" w:beforeAutospacing="1" w:after="100" w:afterAutospacing="1" w:line="360" w:lineRule="auto"/>
              <w:jc w:val="center"/>
            </w:pPr>
            <w:r>
              <w:t>SA04</w:t>
            </w:r>
          </w:p>
        </w:tc>
        <w:tc>
          <w:tcPr>
            <w:tcW w:w="965" w:type="dxa"/>
          </w:tcPr>
          <w:p w14:paraId="7383A75B" w14:textId="705803F9" w:rsidR="00A84BE9" w:rsidRPr="00413578" w:rsidRDefault="0D16DAE0" w:rsidP="2FE08F00">
            <w:pPr>
              <w:spacing w:before="100" w:beforeAutospacing="1" w:after="100" w:afterAutospacing="1" w:line="360" w:lineRule="auto"/>
              <w:jc w:val="center"/>
            </w:pPr>
            <w:r>
              <w:t>1.6</w:t>
            </w:r>
          </w:p>
        </w:tc>
        <w:tc>
          <w:tcPr>
            <w:tcW w:w="1278" w:type="dxa"/>
          </w:tcPr>
          <w:p w14:paraId="1CB84BA4" w14:textId="7B12CA28" w:rsidR="00A84BE9" w:rsidRPr="00413578" w:rsidRDefault="0D16DAE0" w:rsidP="2FE08F00">
            <w:pPr>
              <w:spacing w:before="100" w:beforeAutospacing="1" w:after="100" w:afterAutospacing="1" w:line="360" w:lineRule="auto"/>
              <w:jc w:val="center"/>
            </w:pPr>
            <w:r>
              <w:t>08.05.2025</w:t>
            </w:r>
          </w:p>
        </w:tc>
        <w:tc>
          <w:tcPr>
            <w:tcW w:w="6484" w:type="dxa"/>
          </w:tcPr>
          <w:p w14:paraId="4B486206" w14:textId="4498B004" w:rsidR="00A84BE9" w:rsidRPr="00413578" w:rsidRDefault="56CBDA05" w:rsidP="6A5DA2BF">
            <w:pPr>
              <w:pStyle w:val="ListParagraph"/>
              <w:numPr>
                <w:ilvl w:val="0"/>
                <w:numId w:val="1"/>
              </w:numPr>
              <w:spacing w:before="100" w:beforeAutospacing="1" w:after="100" w:afterAutospacing="1" w:line="360" w:lineRule="auto"/>
            </w:pPr>
            <w:r>
              <w:t xml:space="preserve">Added GBO to </w:t>
            </w:r>
            <w:r w:rsidR="48187E55">
              <w:t>the intervention</w:t>
            </w:r>
            <w:r>
              <w:t xml:space="preserve"> procedures</w:t>
            </w:r>
          </w:p>
          <w:p w14:paraId="7BB4B061" w14:textId="2950EB5C" w:rsidR="00A84BE9" w:rsidRPr="00413578" w:rsidRDefault="1A0D109C" w:rsidP="65ED17D9">
            <w:pPr>
              <w:pStyle w:val="ListParagraph"/>
              <w:numPr>
                <w:ilvl w:val="0"/>
                <w:numId w:val="1"/>
              </w:numPr>
              <w:spacing w:before="100" w:beforeAutospacing="1" w:after="100" w:afterAutospacing="1" w:line="360" w:lineRule="auto"/>
            </w:pPr>
            <w:r>
              <w:t>Removed treatment recording sheet</w:t>
            </w:r>
          </w:p>
          <w:p w14:paraId="6F90CAF0" w14:textId="77777777" w:rsidR="00A84BE9" w:rsidRDefault="1A0D109C" w:rsidP="2FE08F00">
            <w:pPr>
              <w:pStyle w:val="ListParagraph"/>
              <w:numPr>
                <w:ilvl w:val="0"/>
                <w:numId w:val="1"/>
              </w:numPr>
              <w:spacing w:before="100" w:beforeAutospacing="1" w:after="100" w:afterAutospacing="1" w:line="360" w:lineRule="auto"/>
            </w:pPr>
            <w:r>
              <w:t>Minor wording change to data collection methods</w:t>
            </w:r>
          </w:p>
          <w:p w14:paraId="764C6B4F" w14:textId="77777777" w:rsidR="007E250B" w:rsidRDefault="007E250B" w:rsidP="2FE08F00">
            <w:pPr>
              <w:pStyle w:val="ListParagraph"/>
              <w:numPr>
                <w:ilvl w:val="0"/>
                <w:numId w:val="1"/>
              </w:numPr>
              <w:spacing w:before="100" w:beforeAutospacing="1" w:after="100" w:afterAutospacing="1" w:line="360" w:lineRule="auto"/>
            </w:pPr>
            <w:r>
              <w:t>Risk reporting timescale change</w:t>
            </w:r>
          </w:p>
          <w:p w14:paraId="653A9689" w14:textId="309559C0" w:rsidR="00503741" w:rsidRPr="00413578" w:rsidRDefault="00DA297E" w:rsidP="2FE08F00">
            <w:pPr>
              <w:pStyle w:val="ListParagraph"/>
              <w:numPr>
                <w:ilvl w:val="0"/>
                <w:numId w:val="1"/>
              </w:numPr>
              <w:spacing w:before="100" w:beforeAutospacing="1" w:after="100" w:afterAutospacing="1" w:line="360" w:lineRule="auto"/>
            </w:pPr>
            <w:r w:rsidRPr="00DA297E">
              <w:t>Added PICs: 1. South London Regional Research Delivery Network (SL RRDN), lydia.gojke@nihr.ac.uk, 2. East Midlands Regional Research Delivery Network, rebeka.choudhury@nihr.ac.uk, 3. Avon and Wiltshire Mental Health Partnership NHS Trust, h.frost5@nhs.net, 4. Centre for Research and Development, Derbyshire Healthcare NHS Foundation Trust, bethany.williams35@nhs.net</w:t>
            </w:r>
          </w:p>
        </w:tc>
      </w:tr>
      <w:tr w:rsidR="00566AB0" w:rsidRPr="00413578" w14:paraId="2E90A198" w14:textId="77777777" w:rsidTr="4024484B">
        <w:tc>
          <w:tcPr>
            <w:tcW w:w="1333" w:type="dxa"/>
          </w:tcPr>
          <w:p w14:paraId="14B523D1" w14:textId="60F831B4" w:rsidR="00566AB0" w:rsidRPr="00413578" w:rsidRDefault="00566AB0" w:rsidP="00566AB0">
            <w:pPr>
              <w:spacing w:before="100" w:beforeAutospacing="1" w:after="100" w:afterAutospacing="1" w:line="360" w:lineRule="auto"/>
              <w:jc w:val="center"/>
            </w:pPr>
            <w:r>
              <w:t>SA05</w:t>
            </w:r>
          </w:p>
        </w:tc>
        <w:tc>
          <w:tcPr>
            <w:tcW w:w="965" w:type="dxa"/>
          </w:tcPr>
          <w:p w14:paraId="042BB67C" w14:textId="2C97ADCB" w:rsidR="00566AB0" w:rsidRPr="00413578" w:rsidRDefault="00566AB0" w:rsidP="00566AB0">
            <w:pPr>
              <w:spacing w:before="100" w:beforeAutospacing="1" w:after="100" w:afterAutospacing="1" w:line="360" w:lineRule="auto"/>
              <w:jc w:val="center"/>
            </w:pPr>
            <w:r>
              <w:t>1.6</w:t>
            </w:r>
          </w:p>
        </w:tc>
        <w:tc>
          <w:tcPr>
            <w:tcW w:w="1278" w:type="dxa"/>
          </w:tcPr>
          <w:p w14:paraId="1C04774F" w14:textId="51F311B2" w:rsidR="00566AB0" w:rsidRPr="00413578" w:rsidRDefault="00566AB0" w:rsidP="00566AB0">
            <w:pPr>
              <w:spacing w:before="100" w:beforeAutospacing="1" w:after="100" w:afterAutospacing="1" w:line="360" w:lineRule="auto"/>
              <w:jc w:val="center"/>
            </w:pPr>
            <w:r>
              <w:t>05.11.2025</w:t>
            </w:r>
          </w:p>
        </w:tc>
        <w:tc>
          <w:tcPr>
            <w:tcW w:w="6484" w:type="dxa"/>
          </w:tcPr>
          <w:p w14:paraId="74FAC868" w14:textId="77777777" w:rsidR="00566AB0" w:rsidRDefault="00566AB0" w:rsidP="00566AB0">
            <w:pPr>
              <w:pStyle w:val="ListParagraph"/>
              <w:numPr>
                <w:ilvl w:val="0"/>
                <w:numId w:val="61"/>
              </w:numPr>
              <w:spacing w:before="100" w:beforeAutospacing="1" w:after="100" w:afterAutospacing="1" w:line="360" w:lineRule="auto"/>
            </w:pPr>
            <w:r>
              <w:t xml:space="preserve">Added PICs: </w:t>
            </w:r>
            <w:r w:rsidRPr="007748F2">
              <w:t>Sherwood Forest Trust, Kings Medical Centre, GP Practices in East of England RRDN, Lincolnshire Partnership Trust, University Hospitals Sussex NHS Foundation Trust. Derbyshire Heathcare Foundation Trust is an existing PIC site, however in SA04 we said we'd use it to recruit via Primary Care. Please could we include approaching DHcFT service users about the ATTEND study (and not just via GPs).</w:t>
            </w:r>
          </w:p>
          <w:p w14:paraId="53E72974" w14:textId="77777777" w:rsidR="00566AB0" w:rsidRDefault="00566AB0" w:rsidP="00566AB0">
            <w:pPr>
              <w:pStyle w:val="ListParagraph"/>
              <w:numPr>
                <w:ilvl w:val="0"/>
                <w:numId w:val="61"/>
              </w:numPr>
              <w:spacing w:before="100" w:beforeAutospacing="1" w:after="100" w:afterAutospacing="1" w:line="360" w:lineRule="auto"/>
            </w:pPr>
            <w:r>
              <w:t>Re-worded CRN letter</w:t>
            </w:r>
          </w:p>
          <w:p w14:paraId="7261D761" w14:textId="662E21BA" w:rsidR="00566AB0" w:rsidRPr="00413578" w:rsidRDefault="00566AB0" w:rsidP="00566AB0">
            <w:pPr>
              <w:spacing w:before="100" w:beforeAutospacing="1" w:after="100" w:afterAutospacing="1" w:line="360" w:lineRule="auto"/>
            </w:pPr>
            <w:r>
              <w:t>Due to error on Amendment Tool (R&amp;D added as NSA but requested it as a SA) – there was a considerable delay in approval, meaning NSA06 was approved before SA05.</w:t>
            </w:r>
          </w:p>
        </w:tc>
      </w:tr>
      <w:tr w:rsidR="00566AB0" w:rsidRPr="00413578" w14:paraId="4524E657" w14:textId="77777777" w:rsidTr="4024484B">
        <w:tc>
          <w:tcPr>
            <w:tcW w:w="1333" w:type="dxa"/>
          </w:tcPr>
          <w:p w14:paraId="7419CF45" w14:textId="12D0CD91" w:rsidR="00566AB0" w:rsidRPr="00413578" w:rsidRDefault="00566AB0" w:rsidP="00566AB0">
            <w:pPr>
              <w:spacing w:before="100" w:beforeAutospacing="1" w:after="100" w:afterAutospacing="1" w:line="360" w:lineRule="auto"/>
              <w:jc w:val="center"/>
            </w:pPr>
            <w:r>
              <w:t>NSA06</w:t>
            </w:r>
          </w:p>
        </w:tc>
        <w:tc>
          <w:tcPr>
            <w:tcW w:w="965" w:type="dxa"/>
          </w:tcPr>
          <w:p w14:paraId="1D318A0C" w14:textId="6F6AE3DA" w:rsidR="00566AB0" w:rsidRPr="00413578" w:rsidRDefault="00566AB0" w:rsidP="00566AB0">
            <w:pPr>
              <w:spacing w:before="100" w:beforeAutospacing="1" w:after="100" w:afterAutospacing="1" w:line="360" w:lineRule="auto"/>
              <w:jc w:val="center"/>
            </w:pPr>
            <w:r>
              <w:t>1.6</w:t>
            </w:r>
          </w:p>
        </w:tc>
        <w:tc>
          <w:tcPr>
            <w:tcW w:w="1278" w:type="dxa"/>
          </w:tcPr>
          <w:p w14:paraId="1089AB21" w14:textId="72B41A87" w:rsidR="00566AB0" w:rsidRPr="00413578" w:rsidRDefault="00566AB0" w:rsidP="00566AB0">
            <w:pPr>
              <w:spacing w:before="100" w:beforeAutospacing="1" w:after="100" w:afterAutospacing="1" w:line="360" w:lineRule="auto"/>
              <w:jc w:val="center"/>
            </w:pPr>
            <w:r>
              <w:t>18.09.2025</w:t>
            </w:r>
          </w:p>
        </w:tc>
        <w:tc>
          <w:tcPr>
            <w:tcW w:w="6484" w:type="dxa"/>
          </w:tcPr>
          <w:p w14:paraId="026AA276" w14:textId="77777777" w:rsidR="00566AB0" w:rsidRDefault="00566AB0" w:rsidP="00566AB0">
            <w:pPr>
              <w:pStyle w:val="ListParagraph"/>
              <w:numPr>
                <w:ilvl w:val="0"/>
                <w:numId w:val="61"/>
              </w:numPr>
              <w:spacing w:before="100" w:beforeAutospacing="1" w:after="100" w:afterAutospacing="1" w:line="360" w:lineRule="auto"/>
            </w:pPr>
            <w:r>
              <w:t xml:space="preserve">Added PICs: </w:t>
            </w:r>
            <w:r w:rsidRPr="007A1E4B">
              <w:t xml:space="preserve">East Midlands RRDN and </w:t>
            </w:r>
            <w:proofErr w:type="gramStart"/>
            <w:r w:rsidRPr="007A1E4B">
              <w:t>South Central</w:t>
            </w:r>
            <w:proofErr w:type="gramEnd"/>
            <w:r w:rsidRPr="007A1E4B">
              <w:t xml:space="preserve"> Regional Research Delivery Network (RRDN), Hertfordshire Partnership University NHS Foundation Trust</w:t>
            </w:r>
          </w:p>
          <w:p w14:paraId="0C76D062" w14:textId="4FE72E41" w:rsidR="00566AB0" w:rsidRPr="00413578" w:rsidRDefault="00566AB0" w:rsidP="00566AB0">
            <w:pPr>
              <w:spacing w:before="100" w:beforeAutospacing="1" w:after="100" w:afterAutospacing="1" w:line="360" w:lineRule="auto"/>
            </w:pPr>
            <w:r>
              <w:t>Changed one word of GP text.</w:t>
            </w:r>
          </w:p>
        </w:tc>
      </w:tr>
      <w:tr w:rsidR="00E53BED" w:rsidRPr="00413578" w14:paraId="0BE775C3" w14:textId="77777777" w:rsidTr="4024484B">
        <w:tc>
          <w:tcPr>
            <w:tcW w:w="1333" w:type="dxa"/>
          </w:tcPr>
          <w:p w14:paraId="2098E2A0" w14:textId="143E379A" w:rsidR="00E53BED" w:rsidRDefault="00BD4BA4" w:rsidP="00566AB0">
            <w:pPr>
              <w:spacing w:before="100" w:beforeAutospacing="1" w:after="100" w:afterAutospacing="1" w:line="360" w:lineRule="auto"/>
              <w:jc w:val="center"/>
            </w:pPr>
            <w:r>
              <w:t>SA07</w:t>
            </w:r>
          </w:p>
        </w:tc>
        <w:tc>
          <w:tcPr>
            <w:tcW w:w="965" w:type="dxa"/>
          </w:tcPr>
          <w:p w14:paraId="243AE6B3" w14:textId="7B5B35BE" w:rsidR="00E53BED" w:rsidRDefault="00E53BED" w:rsidP="00566AB0">
            <w:pPr>
              <w:spacing w:before="100" w:beforeAutospacing="1" w:after="100" w:afterAutospacing="1" w:line="360" w:lineRule="auto"/>
              <w:jc w:val="center"/>
            </w:pPr>
            <w:r>
              <w:t>1.7</w:t>
            </w:r>
          </w:p>
        </w:tc>
        <w:tc>
          <w:tcPr>
            <w:tcW w:w="1278" w:type="dxa"/>
          </w:tcPr>
          <w:p w14:paraId="02B11AF3" w14:textId="2E72224F" w:rsidR="00E53BED" w:rsidRDefault="002C7350" w:rsidP="00566AB0">
            <w:pPr>
              <w:spacing w:before="100" w:beforeAutospacing="1" w:after="100" w:afterAutospacing="1" w:line="360" w:lineRule="auto"/>
              <w:jc w:val="center"/>
            </w:pPr>
            <w:r>
              <w:t>20</w:t>
            </w:r>
            <w:r w:rsidR="003D5F2E">
              <w:t>.02.</w:t>
            </w:r>
            <w:r w:rsidR="00A82A96">
              <w:t>2026</w:t>
            </w:r>
          </w:p>
        </w:tc>
        <w:tc>
          <w:tcPr>
            <w:tcW w:w="6484" w:type="dxa"/>
          </w:tcPr>
          <w:p w14:paraId="3AC68308" w14:textId="77777777" w:rsidR="00A82A96" w:rsidRDefault="00E53BED" w:rsidP="00A82A96">
            <w:pPr>
              <w:pStyle w:val="ListParagraph"/>
              <w:numPr>
                <w:ilvl w:val="0"/>
                <w:numId w:val="61"/>
              </w:numPr>
              <w:spacing w:before="100" w:beforeAutospacing="1" w:after="100" w:afterAutospacing="1" w:line="360" w:lineRule="auto"/>
            </w:pPr>
            <w:r>
              <w:t>Updated the end of recruitment to end of February 2026</w:t>
            </w:r>
          </w:p>
          <w:p w14:paraId="4E6F5F86" w14:textId="77777777" w:rsidR="00A82A96" w:rsidRDefault="00A82A96" w:rsidP="00A82A96">
            <w:pPr>
              <w:pStyle w:val="ListParagraph"/>
              <w:numPr>
                <w:ilvl w:val="0"/>
                <w:numId w:val="61"/>
              </w:numPr>
              <w:spacing w:before="100" w:beforeAutospacing="1" w:after="100" w:afterAutospacing="1" w:line="360" w:lineRule="auto"/>
            </w:pPr>
            <w:r>
              <w:t>DMEC chair updated as well as the names of other study personnel</w:t>
            </w:r>
          </w:p>
          <w:p w14:paraId="350F1FA2" w14:textId="77777777" w:rsidR="00A82A96" w:rsidRDefault="00A82A96" w:rsidP="00A82A96">
            <w:pPr>
              <w:pStyle w:val="ListParagraph"/>
              <w:numPr>
                <w:ilvl w:val="0"/>
                <w:numId w:val="61"/>
              </w:numPr>
              <w:spacing w:before="100" w:beforeAutospacing="1" w:after="100" w:afterAutospacing="1" w:line="360" w:lineRule="auto"/>
            </w:pPr>
            <w:r>
              <w:t>Blinding status of Programme Manager, Trial Manager and Trial Administrator corrected to Unblinded</w:t>
            </w:r>
          </w:p>
          <w:p w14:paraId="63B8278E" w14:textId="77777777" w:rsidR="00A82A96" w:rsidRDefault="00A82A96" w:rsidP="00A82A96">
            <w:pPr>
              <w:pStyle w:val="ListParagraph"/>
              <w:numPr>
                <w:ilvl w:val="0"/>
                <w:numId w:val="61"/>
              </w:numPr>
              <w:spacing w:before="100" w:beforeAutospacing="1" w:after="100" w:afterAutospacing="1" w:line="360" w:lineRule="auto"/>
            </w:pPr>
            <w:r>
              <w:t>Corrected Table 5 so that the outcomes being collected are more accurately defined in this table. No changes were made to the actual outcomes used.</w:t>
            </w:r>
          </w:p>
          <w:p w14:paraId="533358CE" w14:textId="77777777" w:rsidR="00A82A96" w:rsidRDefault="00A82A96" w:rsidP="00A82A96">
            <w:pPr>
              <w:pStyle w:val="ListParagraph"/>
              <w:numPr>
                <w:ilvl w:val="0"/>
                <w:numId w:val="61"/>
              </w:numPr>
              <w:spacing w:before="100" w:beforeAutospacing="1" w:after="100" w:afterAutospacing="1" w:line="360" w:lineRule="auto"/>
            </w:pPr>
            <w:r>
              <w:t>Made it clearer that the RCADS Total Internalising Scale is collected only at baseline to moderate treatment response, at T1 and T2 only the anxiety sub-scale is administered.</w:t>
            </w:r>
          </w:p>
          <w:p w14:paraId="163C2B7A" w14:textId="77777777" w:rsidR="00A82A96" w:rsidRDefault="00A82A96" w:rsidP="00A82A96">
            <w:pPr>
              <w:pStyle w:val="ListParagraph"/>
              <w:numPr>
                <w:ilvl w:val="0"/>
                <w:numId w:val="61"/>
              </w:numPr>
              <w:spacing w:before="100" w:beforeAutospacing="1" w:after="100" w:afterAutospacing="1" w:line="360" w:lineRule="auto"/>
            </w:pPr>
            <w:r>
              <w:t>The ERC-CR description has been updated to remove mention of the expressive suppression sub-scale, since this is not being used in this study.</w:t>
            </w:r>
          </w:p>
          <w:p w14:paraId="0BACD65D" w14:textId="6B9AFABA" w:rsidR="00A82A96" w:rsidRDefault="00A82A96" w:rsidP="00A82A96">
            <w:pPr>
              <w:pStyle w:val="ListParagraph"/>
              <w:numPr>
                <w:ilvl w:val="0"/>
                <w:numId w:val="61"/>
              </w:numPr>
              <w:spacing w:before="100" w:beforeAutospacing="1" w:after="100" w:afterAutospacing="1" w:line="360" w:lineRule="auto"/>
            </w:pPr>
            <w:r>
              <w:t>The protocol had incorrect</w:t>
            </w:r>
            <w:r w:rsidR="008B402B">
              <w:t>ly</w:t>
            </w:r>
            <w:r>
              <w:t xml:space="preserve"> reported that we were using both the Brooding and Reflection sub-scales of the RRS when we only use the 5 item Brooding sub-scale.</w:t>
            </w:r>
          </w:p>
          <w:p w14:paraId="71BDCBEF" w14:textId="77777777" w:rsidR="00A82A96" w:rsidRDefault="00A82A96" w:rsidP="00A82A96">
            <w:pPr>
              <w:pStyle w:val="ListParagraph"/>
              <w:numPr>
                <w:ilvl w:val="0"/>
                <w:numId w:val="61"/>
              </w:numPr>
              <w:spacing w:before="100" w:beforeAutospacing="1" w:after="100" w:afterAutospacing="1" w:line="360" w:lineRule="auto"/>
            </w:pPr>
            <w:r>
              <w:t xml:space="preserve">Updated the description of our risk reporting procedures to match the current </w:t>
            </w:r>
            <w:r w:rsidRPr="00CF23C9">
              <w:t>Safeguarding and Serious Adverse Events Protocol</w:t>
            </w:r>
          </w:p>
          <w:p w14:paraId="1A4F9711" w14:textId="33919D18" w:rsidR="00A82A96" w:rsidRDefault="2F7CE7B0" w:rsidP="4024484B">
            <w:pPr>
              <w:pStyle w:val="ListParagraph"/>
              <w:numPr>
                <w:ilvl w:val="0"/>
                <w:numId w:val="61"/>
              </w:numPr>
              <w:spacing w:before="100" w:beforeAutospacing="1" w:after="100" w:afterAutospacing="1" w:line="360" w:lineRule="auto"/>
            </w:pPr>
            <w:r>
              <w:t xml:space="preserve">Updated the maximum number of participants randomised in each cohort to </w:t>
            </w:r>
            <w:r w:rsidR="22C5335B">
              <w:t>26</w:t>
            </w:r>
          </w:p>
          <w:p w14:paraId="5F639F69" w14:textId="636FDAFA" w:rsidR="00A82A96" w:rsidRDefault="00A82A96" w:rsidP="00566AB0">
            <w:pPr>
              <w:pStyle w:val="ListParagraph"/>
              <w:numPr>
                <w:ilvl w:val="0"/>
                <w:numId w:val="61"/>
              </w:numPr>
              <w:spacing w:before="100" w:beforeAutospacing="1" w:after="100" w:afterAutospacing="1" w:line="360" w:lineRule="auto"/>
            </w:pPr>
          </w:p>
        </w:tc>
      </w:tr>
      <w:tr w:rsidR="00751390" w:rsidRPr="00413578" w14:paraId="6A53C13F" w14:textId="77777777" w:rsidTr="4024484B">
        <w:tc>
          <w:tcPr>
            <w:tcW w:w="1333" w:type="dxa"/>
          </w:tcPr>
          <w:p w14:paraId="7802DAD1" w14:textId="6F1691A6" w:rsidR="00751390" w:rsidRDefault="00751390" w:rsidP="00566AB0">
            <w:pPr>
              <w:spacing w:before="100" w:beforeAutospacing="1" w:after="100" w:afterAutospacing="1" w:line="360" w:lineRule="auto"/>
              <w:jc w:val="center"/>
            </w:pPr>
            <w:r>
              <w:t>SA0</w:t>
            </w:r>
            <w:r w:rsidR="001A33B5">
              <w:t>8</w:t>
            </w:r>
          </w:p>
        </w:tc>
        <w:tc>
          <w:tcPr>
            <w:tcW w:w="965" w:type="dxa"/>
          </w:tcPr>
          <w:p w14:paraId="20916C27" w14:textId="526032EC" w:rsidR="00751390" w:rsidRDefault="001A33B5" w:rsidP="00566AB0">
            <w:pPr>
              <w:spacing w:before="100" w:beforeAutospacing="1" w:after="100" w:afterAutospacing="1" w:line="360" w:lineRule="auto"/>
              <w:jc w:val="center"/>
            </w:pPr>
            <w:r>
              <w:t>1.</w:t>
            </w:r>
            <w:r w:rsidR="006F1C60">
              <w:t>8</w:t>
            </w:r>
          </w:p>
        </w:tc>
        <w:tc>
          <w:tcPr>
            <w:tcW w:w="1278" w:type="dxa"/>
          </w:tcPr>
          <w:p w14:paraId="05EEE120" w14:textId="77777777" w:rsidR="00751390" w:rsidRDefault="00751390" w:rsidP="00566AB0">
            <w:pPr>
              <w:spacing w:before="100" w:beforeAutospacing="1" w:after="100" w:afterAutospacing="1" w:line="360" w:lineRule="auto"/>
              <w:jc w:val="center"/>
            </w:pPr>
          </w:p>
        </w:tc>
        <w:tc>
          <w:tcPr>
            <w:tcW w:w="6484" w:type="dxa"/>
          </w:tcPr>
          <w:p w14:paraId="383F2AA5" w14:textId="20773725" w:rsidR="00751390" w:rsidRDefault="00C90984" w:rsidP="00A82A96">
            <w:pPr>
              <w:pStyle w:val="ListParagraph"/>
              <w:numPr>
                <w:ilvl w:val="0"/>
                <w:numId w:val="61"/>
              </w:numPr>
              <w:spacing w:before="100" w:beforeAutospacing="1" w:after="100" w:afterAutospacing="1" w:line="360" w:lineRule="auto"/>
            </w:pPr>
            <w:r>
              <w:t xml:space="preserve">MPA </w:t>
            </w:r>
            <w:r w:rsidR="00DE72EE">
              <w:t>documents developed</w:t>
            </w:r>
          </w:p>
        </w:tc>
      </w:tr>
    </w:tbl>
    <w:p w14:paraId="2E5266A6" w14:textId="77777777" w:rsidR="00A84BE9" w:rsidRDefault="00A84BE9" w:rsidP="00A84BE9">
      <w:pPr>
        <w:contextualSpacing/>
      </w:pPr>
    </w:p>
    <w:p w14:paraId="219C2783" w14:textId="77777777" w:rsidR="00BD7E79" w:rsidRPr="00B016B2" w:rsidRDefault="00A84BE9" w:rsidP="00FA23E0">
      <w:r>
        <w:br w:type="page"/>
      </w:r>
    </w:p>
    <w:p w14:paraId="7EA499FD" w14:textId="77777777" w:rsidR="00BD7E79" w:rsidRDefault="59B60748" w:rsidP="00472596">
      <w:pPr>
        <w:pStyle w:val="Heading1"/>
      </w:pPr>
      <w:bookmarkStart w:id="209" w:name="_Toc162019890"/>
      <w:bookmarkStart w:id="210" w:name="_Toc220343073"/>
      <w:r>
        <w:t>References</w:t>
      </w:r>
      <w:bookmarkEnd w:id="209"/>
      <w:bookmarkEnd w:id="210"/>
    </w:p>
    <w:sdt>
      <w:sdtPr>
        <w:rPr>
          <w:rFonts w:ascii="Calibri" w:eastAsia="Times New Roman" w:hAnsi="Calibri" w:cs="Calibri"/>
          <w:color w:val="000000"/>
        </w:rPr>
        <w:tag w:val="MENDELEY_BIBLIOGRAPHY"/>
        <w:id w:val="825084792"/>
        <w:placeholder>
          <w:docPart w:val="DefaultPlaceholder_-1854013440"/>
        </w:placeholder>
      </w:sdtPr>
      <w:sdtEndPr>
        <w:rPr>
          <w:color w:val="000000" w:themeColor="text1"/>
        </w:rPr>
      </w:sdtEndPr>
      <w:sdtContent>
        <w:p w14:paraId="01C92C97" w14:textId="77777777" w:rsidR="00696D51" w:rsidRPr="00696D51" w:rsidRDefault="00696D51">
          <w:pPr>
            <w:autoSpaceDE w:val="0"/>
            <w:autoSpaceDN w:val="0"/>
            <w:ind w:hanging="480"/>
            <w:divId w:val="1898006093"/>
            <w:rPr>
              <w:rFonts w:ascii="Calibri" w:eastAsia="Times New Roman" w:hAnsi="Calibri" w:cs="Calibri"/>
              <w:color w:val="000000"/>
              <w:kern w:val="0"/>
              <w:szCs w:val="24"/>
              <w14:ligatures w14:val="none"/>
            </w:rPr>
          </w:pPr>
          <w:r w:rsidRPr="00696D51">
            <w:rPr>
              <w:rFonts w:ascii="Calibri" w:eastAsia="Times New Roman" w:hAnsi="Calibri" w:cs="Calibri"/>
              <w:i/>
              <w:iCs/>
              <w:color w:val="000000"/>
            </w:rPr>
            <w:t>A combined mindfulness-based approach for adolescent non-responders to first-line treatments of depression or anxiety and their carers: establishing feasibility of implementation and delivery</w:t>
          </w:r>
          <w:r w:rsidRPr="00696D51">
            <w:rPr>
              <w:rFonts w:ascii="Calibri" w:eastAsia="Times New Roman" w:hAnsi="Calibri" w:cs="Calibri"/>
              <w:color w:val="000000"/>
            </w:rPr>
            <w:t>. (n.d.).</w:t>
          </w:r>
        </w:p>
        <w:p w14:paraId="1DC03F40" w14:textId="77777777" w:rsidR="00696D51" w:rsidRPr="00696D51" w:rsidRDefault="00696D51">
          <w:pPr>
            <w:autoSpaceDE w:val="0"/>
            <w:autoSpaceDN w:val="0"/>
            <w:ind w:hanging="480"/>
            <w:divId w:val="992219544"/>
            <w:rPr>
              <w:rFonts w:ascii="Calibri" w:eastAsia="Times New Roman" w:hAnsi="Calibri" w:cs="Calibri"/>
              <w:color w:val="000000"/>
            </w:rPr>
          </w:pPr>
          <w:r w:rsidRPr="00696D51">
            <w:rPr>
              <w:rFonts w:ascii="Calibri" w:eastAsia="Times New Roman" w:hAnsi="Calibri" w:cs="Calibri"/>
              <w:color w:val="000000"/>
            </w:rPr>
            <w:t xml:space="preserve">Abela, J. R. Z., Brozina, K., &amp; Haigh, E. P. (2002). An Examination of the Response Styles Theory of Depression in Third- and Seventh-Grade Children: A Short-Term Longitudinal Study. </w:t>
          </w:r>
          <w:r w:rsidRPr="00696D51">
            <w:rPr>
              <w:rFonts w:ascii="Calibri" w:eastAsia="Times New Roman" w:hAnsi="Calibri" w:cs="Calibri"/>
              <w:i/>
              <w:iCs/>
              <w:color w:val="000000"/>
            </w:rPr>
            <w:t>Journal of Abnormal Child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30</w:t>
          </w:r>
          <w:r w:rsidRPr="00696D51">
            <w:rPr>
              <w:rFonts w:ascii="Calibri" w:eastAsia="Times New Roman" w:hAnsi="Calibri" w:cs="Calibri"/>
              <w:color w:val="000000"/>
            </w:rPr>
            <w:t>(5), 515–527.</w:t>
          </w:r>
        </w:p>
        <w:p w14:paraId="73473C09" w14:textId="77777777" w:rsidR="00696D51" w:rsidRPr="00696D51" w:rsidRDefault="00696D51">
          <w:pPr>
            <w:autoSpaceDE w:val="0"/>
            <w:autoSpaceDN w:val="0"/>
            <w:ind w:hanging="480"/>
            <w:divId w:val="1657149467"/>
            <w:rPr>
              <w:rFonts w:ascii="Calibri" w:eastAsia="Times New Roman" w:hAnsi="Calibri" w:cs="Calibri"/>
              <w:color w:val="000000"/>
            </w:rPr>
          </w:pPr>
          <w:r w:rsidRPr="00696D51">
            <w:rPr>
              <w:rFonts w:ascii="Calibri" w:eastAsia="Times New Roman" w:hAnsi="Calibri" w:cs="Calibri"/>
              <w:color w:val="000000"/>
            </w:rPr>
            <w:t xml:space="preserve">Beard, C., &amp; Björgvinsson, T. (2014). Beyond generalized anxiety disorder: Psychometric properties of the GAD-7 in a heterogeneous psychiatric sample. </w:t>
          </w:r>
          <w:r w:rsidRPr="00696D51">
            <w:rPr>
              <w:rFonts w:ascii="Calibri" w:eastAsia="Times New Roman" w:hAnsi="Calibri" w:cs="Calibri"/>
              <w:i/>
              <w:iCs/>
              <w:color w:val="000000"/>
            </w:rPr>
            <w:t>Journal of Anxiety Disorders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28</w:t>
          </w:r>
          <w:r w:rsidRPr="00696D51">
            <w:rPr>
              <w:rFonts w:ascii="Calibri" w:eastAsia="Times New Roman" w:hAnsi="Calibri" w:cs="Calibri"/>
              <w:color w:val="000000"/>
            </w:rPr>
            <w:t>(6), 547–552. https://doi.org/10.1016/j.janxdis.2014.06.002</w:t>
          </w:r>
        </w:p>
        <w:p w14:paraId="0ED7288C" w14:textId="77777777" w:rsidR="00696D51" w:rsidRPr="00696D51" w:rsidRDefault="00696D51">
          <w:pPr>
            <w:autoSpaceDE w:val="0"/>
            <w:autoSpaceDN w:val="0"/>
            <w:ind w:hanging="480"/>
            <w:divId w:val="393085602"/>
            <w:rPr>
              <w:rFonts w:ascii="Calibri" w:eastAsia="Times New Roman" w:hAnsi="Calibri" w:cs="Calibri"/>
              <w:color w:val="000000"/>
            </w:rPr>
          </w:pPr>
          <w:r w:rsidRPr="00696D51">
            <w:rPr>
              <w:rFonts w:ascii="Calibri" w:eastAsia="Times New Roman" w:hAnsi="Calibri" w:cs="Calibri"/>
              <w:color w:val="000000"/>
            </w:rPr>
            <w:t xml:space="preserve">Bergomi, C., Tschacher, W., &amp; Kupper, Z. (2014). </w:t>
          </w:r>
          <w:r w:rsidRPr="00696D51">
            <w:rPr>
              <w:rFonts w:ascii="Calibri" w:eastAsia="Times New Roman" w:hAnsi="Calibri" w:cs="Calibri"/>
              <w:color w:val="000000"/>
              <w:lang w:val="sv-SE"/>
            </w:rPr>
            <w:t xml:space="preserve">Konstruktion und erste Validierung eines Fragebogens zur umfassenden Erfassung von Achtsamkeit. </w:t>
          </w:r>
          <w:r w:rsidRPr="00696D51">
            <w:rPr>
              <w:rFonts w:ascii="Calibri" w:eastAsia="Times New Roman" w:hAnsi="Calibri" w:cs="Calibri"/>
              <w:i/>
              <w:iCs/>
              <w:color w:val="000000"/>
            </w:rPr>
            <w:t>Diagnostica</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60</w:t>
          </w:r>
          <w:r w:rsidRPr="00696D51">
            <w:rPr>
              <w:rFonts w:ascii="Calibri" w:eastAsia="Times New Roman" w:hAnsi="Calibri" w:cs="Calibri"/>
              <w:color w:val="000000"/>
            </w:rPr>
            <w:t>(3), 111–125. https://doi.org/10.1026/0012-1924/a000109</w:t>
          </w:r>
        </w:p>
        <w:p w14:paraId="6F3B3F53" w14:textId="77777777" w:rsidR="00696D51" w:rsidRPr="00696D51" w:rsidRDefault="00696D51">
          <w:pPr>
            <w:autoSpaceDE w:val="0"/>
            <w:autoSpaceDN w:val="0"/>
            <w:ind w:hanging="480"/>
            <w:divId w:val="872421882"/>
            <w:rPr>
              <w:rFonts w:ascii="Calibri" w:eastAsia="Times New Roman" w:hAnsi="Calibri" w:cs="Calibri"/>
              <w:color w:val="000000"/>
            </w:rPr>
          </w:pPr>
          <w:r w:rsidRPr="00696D51">
            <w:rPr>
              <w:rFonts w:ascii="Calibri" w:eastAsia="Times New Roman" w:hAnsi="Calibri" w:cs="Calibri"/>
              <w:color w:val="000000"/>
            </w:rPr>
            <w:t xml:space="preserve">Briggs, A. H., Wonderling, D. E., &amp; Mooney, C. Z. (1997). Pulling cost-effectiveness analysis up by its bootstraps: a non-parametric approach to confidence interval estimation. </w:t>
          </w:r>
          <w:r w:rsidRPr="00696D51">
            <w:rPr>
              <w:rFonts w:ascii="Calibri" w:eastAsia="Times New Roman" w:hAnsi="Calibri" w:cs="Calibri"/>
              <w:i/>
              <w:iCs/>
              <w:color w:val="000000"/>
            </w:rPr>
            <w:t>Health Economics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6</w:t>
          </w:r>
          <w:r w:rsidRPr="00696D51">
            <w:rPr>
              <w:rFonts w:ascii="Calibri" w:eastAsia="Times New Roman" w:hAnsi="Calibri" w:cs="Calibri"/>
              <w:color w:val="000000"/>
            </w:rPr>
            <w:t>(4), 327–340. https://doi.org/10.1002/(sici)1099-1050(199707)6:4&lt;</w:t>
          </w:r>
          <w:proofErr w:type="gramStart"/>
          <w:r w:rsidRPr="00696D51">
            <w:rPr>
              <w:rFonts w:ascii="Calibri" w:eastAsia="Times New Roman" w:hAnsi="Calibri" w:cs="Calibri"/>
              <w:color w:val="000000"/>
            </w:rPr>
            <w:t>327::</w:t>
          </w:r>
          <w:proofErr w:type="gramEnd"/>
          <w:r w:rsidRPr="00696D51">
            <w:rPr>
              <w:rFonts w:ascii="Calibri" w:eastAsia="Times New Roman" w:hAnsi="Calibri" w:cs="Calibri"/>
              <w:color w:val="000000"/>
            </w:rPr>
            <w:t>aid-hec282&gt;3.0.co;2-w</w:t>
          </w:r>
        </w:p>
        <w:p w14:paraId="4EF94365" w14:textId="77777777" w:rsidR="00696D51" w:rsidRPr="00696D51" w:rsidRDefault="00696D51">
          <w:pPr>
            <w:autoSpaceDE w:val="0"/>
            <w:autoSpaceDN w:val="0"/>
            <w:ind w:hanging="480"/>
            <w:divId w:val="1379285384"/>
            <w:rPr>
              <w:rFonts w:ascii="Calibri" w:eastAsia="Times New Roman" w:hAnsi="Calibri" w:cs="Calibri"/>
              <w:color w:val="000000"/>
            </w:rPr>
          </w:pPr>
          <w:r w:rsidRPr="00696D51">
            <w:rPr>
              <w:rFonts w:ascii="Calibri" w:eastAsia="Times New Roman" w:hAnsi="Calibri" w:cs="Calibri"/>
              <w:color w:val="000000"/>
            </w:rPr>
            <w:t xml:space="preserve">Briggs, A., Sculpher, M., &amp; Claxton, K. (2006). </w:t>
          </w:r>
          <w:r w:rsidRPr="00696D51">
            <w:rPr>
              <w:rFonts w:ascii="Calibri" w:eastAsia="Times New Roman" w:hAnsi="Calibri" w:cs="Calibri"/>
              <w:i/>
              <w:iCs/>
              <w:color w:val="000000"/>
            </w:rPr>
            <w:t>Decision Modelling for Health Economic Evaluation</w:t>
          </w:r>
          <w:r w:rsidRPr="00696D51">
            <w:rPr>
              <w:rFonts w:ascii="Calibri" w:eastAsia="Times New Roman" w:hAnsi="Calibri" w:cs="Calibri"/>
              <w:color w:val="000000"/>
            </w:rPr>
            <w:t>. Oxford University Press.</w:t>
          </w:r>
        </w:p>
        <w:p w14:paraId="4B9B576D" w14:textId="77777777" w:rsidR="00696D51" w:rsidRPr="00696D51" w:rsidRDefault="00696D51">
          <w:pPr>
            <w:autoSpaceDE w:val="0"/>
            <w:autoSpaceDN w:val="0"/>
            <w:ind w:hanging="480"/>
            <w:divId w:val="866213973"/>
            <w:rPr>
              <w:rFonts w:ascii="Calibri" w:eastAsia="Times New Roman" w:hAnsi="Calibri" w:cs="Calibri"/>
              <w:color w:val="000000"/>
            </w:rPr>
          </w:pPr>
          <w:r w:rsidRPr="00696D51">
            <w:rPr>
              <w:rFonts w:ascii="Calibri" w:eastAsia="Times New Roman" w:hAnsi="Calibri" w:cs="Calibri"/>
              <w:color w:val="000000"/>
            </w:rPr>
            <w:t xml:space="preserve">Burke, K., Dittman, C. K., Haslam, D., &amp; Ralph, A. (2021). Assessing critical dimensions of the parent-adolescent relationship from multiple perspectives: Development and validation of the Parent-Adolescent Relationship Scale (PARS). </w:t>
          </w:r>
          <w:r w:rsidRPr="00696D51">
            <w:rPr>
              <w:rFonts w:ascii="Calibri" w:eastAsia="Times New Roman" w:hAnsi="Calibri" w:cs="Calibri"/>
              <w:i/>
              <w:iCs/>
              <w:color w:val="000000"/>
            </w:rPr>
            <w:t>Psychological Assessment</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33</w:t>
          </w:r>
          <w:r w:rsidRPr="00696D51">
            <w:rPr>
              <w:rFonts w:ascii="Calibri" w:eastAsia="Times New Roman" w:hAnsi="Calibri" w:cs="Calibri"/>
              <w:color w:val="000000"/>
            </w:rPr>
            <w:t>(5), 395–410. https://doi.org/10.1037/pas0000992</w:t>
          </w:r>
        </w:p>
        <w:p w14:paraId="2175D35B" w14:textId="77777777" w:rsidR="00696D51" w:rsidRPr="00696D51" w:rsidRDefault="00696D51">
          <w:pPr>
            <w:autoSpaceDE w:val="0"/>
            <w:autoSpaceDN w:val="0"/>
            <w:ind w:hanging="480"/>
            <w:divId w:val="1204974736"/>
            <w:rPr>
              <w:rFonts w:ascii="Calibri" w:eastAsia="Times New Roman" w:hAnsi="Calibri" w:cs="Calibri"/>
              <w:color w:val="000000"/>
            </w:rPr>
          </w:pPr>
          <w:r w:rsidRPr="00696D51">
            <w:rPr>
              <w:rFonts w:ascii="Calibri" w:eastAsia="Times New Roman" w:hAnsi="Calibri" w:cs="Calibri"/>
              <w:color w:val="000000"/>
            </w:rPr>
            <w:t xml:space="preserve">Caspi, A., Houts, R. M., Belsky, D. W., Goldman-Mellor, S. J., Harrington, H., Israel, S., Meier, M. H., Ramrakha, S., Shalev, I., Poulton, R., &amp; Moffitt, T. E. (2014). The p Factor. </w:t>
          </w:r>
          <w:r w:rsidRPr="00696D51">
            <w:rPr>
              <w:rFonts w:ascii="Calibri" w:eastAsia="Times New Roman" w:hAnsi="Calibri" w:cs="Calibri"/>
              <w:i/>
              <w:iCs/>
              <w:color w:val="000000"/>
            </w:rPr>
            <w:t>Clinical Psychological Science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w:t>
          </w:r>
          <w:r w:rsidRPr="00696D51">
            <w:rPr>
              <w:rFonts w:ascii="Calibri" w:eastAsia="Times New Roman" w:hAnsi="Calibri" w:cs="Calibri"/>
              <w:color w:val="000000"/>
            </w:rPr>
            <w:t>(2), 119–137. https://doi.org/10.1177/2167702613497473</w:t>
          </w:r>
        </w:p>
        <w:p w14:paraId="403A0CF8" w14:textId="77777777" w:rsidR="00696D51" w:rsidRPr="00696D51" w:rsidRDefault="00696D51">
          <w:pPr>
            <w:autoSpaceDE w:val="0"/>
            <w:autoSpaceDN w:val="0"/>
            <w:ind w:hanging="480"/>
            <w:divId w:val="1000694616"/>
            <w:rPr>
              <w:rFonts w:ascii="Calibri" w:eastAsia="Times New Roman" w:hAnsi="Calibri" w:cs="Calibri"/>
              <w:color w:val="000000"/>
            </w:rPr>
          </w:pPr>
          <w:r w:rsidRPr="00696D51">
            <w:rPr>
              <w:rFonts w:ascii="Calibri" w:eastAsia="Times New Roman" w:hAnsi="Calibri" w:cs="Calibri"/>
              <w:color w:val="000000"/>
            </w:rPr>
            <w:t xml:space="preserve">Chisholm, D., Sweeny, K., Sheehan, P., Rasmussen, B., Smit, F., Cuijpers, P., &amp; Saxena, S. (2016). Scaling-up treatment of depression and anxiety: a global return on investment analysis. </w:t>
          </w:r>
          <w:r w:rsidRPr="00696D51">
            <w:rPr>
              <w:rFonts w:ascii="Calibri" w:eastAsia="Times New Roman" w:hAnsi="Calibri" w:cs="Calibri"/>
              <w:i/>
              <w:iCs/>
              <w:color w:val="000000"/>
            </w:rPr>
            <w:t>The Lancet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w:t>
          </w:r>
          <w:r w:rsidRPr="00696D51">
            <w:rPr>
              <w:rFonts w:ascii="Calibri" w:eastAsia="Times New Roman" w:hAnsi="Calibri" w:cs="Calibri"/>
              <w:color w:val="000000"/>
            </w:rPr>
            <w:t>(5), 415–424. https://doi.org/10.1016/S2215-0366(16)30024-4</w:t>
          </w:r>
        </w:p>
        <w:p w14:paraId="0E1067CE" w14:textId="77777777" w:rsidR="00696D51" w:rsidRPr="00696D51" w:rsidRDefault="00696D51">
          <w:pPr>
            <w:autoSpaceDE w:val="0"/>
            <w:autoSpaceDN w:val="0"/>
            <w:ind w:hanging="480"/>
            <w:divId w:val="1738625753"/>
            <w:rPr>
              <w:rFonts w:ascii="Calibri" w:eastAsia="Times New Roman" w:hAnsi="Calibri" w:cs="Calibri"/>
              <w:color w:val="000000"/>
            </w:rPr>
          </w:pPr>
          <w:r w:rsidRPr="00696D51">
            <w:rPr>
              <w:rFonts w:ascii="Calibri" w:eastAsia="Times New Roman" w:hAnsi="Calibri" w:cs="Calibri"/>
              <w:color w:val="000000"/>
            </w:rPr>
            <w:t xml:space="preserve">Conti, G., Pizzo, E., Morris, S., &amp; Melnychuk, M. (2021). The economic costs of child maltreatment in UK. </w:t>
          </w:r>
          <w:r w:rsidRPr="00696D51">
            <w:rPr>
              <w:rFonts w:ascii="Calibri" w:eastAsia="Times New Roman" w:hAnsi="Calibri" w:cs="Calibri"/>
              <w:i/>
              <w:iCs/>
              <w:color w:val="000000"/>
            </w:rPr>
            <w:t>Health Economics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30</w:t>
          </w:r>
          <w:r w:rsidRPr="00696D51">
            <w:rPr>
              <w:rFonts w:ascii="Calibri" w:eastAsia="Times New Roman" w:hAnsi="Calibri" w:cs="Calibri"/>
              <w:color w:val="000000"/>
            </w:rPr>
            <w:t>(12), 3087–3105. https://doi.org/10.1002/hec.4409</w:t>
          </w:r>
        </w:p>
        <w:p w14:paraId="266AF7EB" w14:textId="77777777" w:rsidR="00696D51" w:rsidRPr="00696D51" w:rsidRDefault="00696D51">
          <w:pPr>
            <w:autoSpaceDE w:val="0"/>
            <w:autoSpaceDN w:val="0"/>
            <w:ind w:hanging="480"/>
            <w:divId w:val="604266709"/>
            <w:rPr>
              <w:rFonts w:ascii="Calibri" w:eastAsia="Times New Roman" w:hAnsi="Calibri" w:cs="Calibri"/>
              <w:color w:val="000000"/>
            </w:rPr>
          </w:pPr>
          <w:r w:rsidRPr="00696D51">
            <w:rPr>
              <w:rFonts w:ascii="Calibri" w:eastAsia="Times New Roman" w:hAnsi="Calibri" w:cs="Calibri"/>
              <w:color w:val="000000"/>
            </w:rPr>
            <w:t xml:space="preserve">Cooper, P. J., &amp; Goodyer, I. (1993). A Community Study of Depression in Adolescent Girls: I: Estimates of Symptom and Syndrome Prevalence. </w:t>
          </w:r>
          <w:r w:rsidRPr="00696D51">
            <w:rPr>
              <w:rFonts w:ascii="Calibri" w:eastAsia="Times New Roman" w:hAnsi="Calibri" w:cs="Calibri"/>
              <w:i/>
              <w:iCs/>
              <w:color w:val="000000"/>
            </w:rPr>
            <w:t>The British Journal of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163</w:t>
          </w:r>
          <w:r w:rsidRPr="00696D51">
            <w:rPr>
              <w:rFonts w:ascii="Calibri" w:eastAsia="Times New Roman" w:hAnsi="Calibri" w:cs="Calibri"/>
              <w:color w:val="000000"/>
            </w:rPr>
            <w:t>(3), 369–374. https://doi.org/10.1192/BJP.163.3.369</w:t>
          </w:r>
        </w:p>
        <w:p w14:paraId="70B5C10B" w14:textId="77777777" w:rsidR="00696D51" w:rsidRPr="00696D51" w:rsidRDefault="00696D51">
          <w:pPr>
            <w:autoSpaceDE w:val="0"/>
            <w:autoSpaceDN w:val="0"/>
            <w:ind w:hanging="480"/>
            <w:divId w:val="1121922883"/>
            <w:rPr>
              <w:rFonts w:ascii="Calibri" w:eastAsia="Times New Roman" w:hAnsi="Calibri" w:cs="Calibri"/>
              <w:color w:val="000000"/>
            </w:rPr>
          </w:pPr>
          <w:r w:rsidRPr="00696D51">
            <w:rPr>
              <w:rFonts w:ascii="Calibri" w:eastAsia="Times New Roman" w:hAnsi="Calibri" w:cs="Calibri"/>
              <w:color w:val="000000"/>
            </w:rPr>
            <w:t xml:space="preserve">Corson, K., Gerrity, M. S., &amp; Dobscha, S. K. (2004). Screening for depression and suicidality in a VA primary care setting: 2 items are better than 1 item. </w:t>
          </w:r>
          <w:r w:rsidRPr="00696D51">
            <w:rPr>
              <w:rFonts w:ascii="Calibri" w:eastAsia="Times New Roman" w:hAnsi="Calibri" w:cs="Calibri"/>
              <w:i/>
              <w:iCs/>
              <w:color w:val="000000"/>
            </w:rPr>
            <w:t>The American Journal of Managed Care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10</w:t>
          </w:r>
          <w:r w:rsidRPr="00696D51">
            <w:rPr>
              <w:rFonts w:ascii="Calibri" w:eastAsia="Times New Roman" w:hAnsi="Calibri" w:cs="Calibri"/>
              <w:color w:val="000000"/>
            </w:rPr>
            <w:t>(11 Pt 2), 839–845. https://pubmed.ncbi.nlm.nih.gov/15609737/</w:t>
          </w:r>
        </w:p>
        <w:p w14:paraId="07BBB890" w14:textId="77777777" w:rsidR="00696D51" w:rsidRPr="00696D51" w:rsidRDefault="00696D51">
          <w:pPr>
            <w:autoSpaceDE w:val="0"/>
            <w:autoSpaceDN w:val="0"/>
            <w:ind w:hanging="480"/>
            <w:divId w:val="1668235"/>
            <w:rPr>
              <w:rFonts w:ascii="Calibri" w:eastAsia="Times New Roman" w:hAnsi="Calibri" w:cs="Calibri"/>
              <w:color w:val="000000"/>
            </w:rPr>
          </w:pPr>
          <w:r w:rsidRPr="00696D51">
            <w:rPr>
              <w:rFonts w:ascii="Calibri" w:eastAsia="Times New Roman" w:hAnsi="Calibri" w:cs="Calibri"/>
              <w:color w:val="000000"/>
              <w:lang w:val="it-IT"/>
            </w:rPr>
            <w:t xml:space="preserve">Costello, E. J., &amp; Angold, A. (1988). </w:t>
          </w:r>
          <w:r w:rsidRPr="00696D51">
            <w:rPr>
              <w:rFonts w:ascii="Calibri" w:eastAsia="Times New Roman" w:hAnsi="Calibri" w:cs="Calibri"/>
              <w:color w:val="000000"/>
            </w:rPr>
            <w:t xml:space="preserve">Scales to Assess Child and Adolescent Depression: Checklists, Screens, and Nets. </w:t>
          </w:r>
          <w:r w:rsidRPr="00696D51">
            <w:rPr>
              <w:rFonts w:ascii="Calibri" w:eastAsia="Times New Roman" w:hAnsi="Calibri" w:cs="Calibri"/>
              <w:i/>
              <w:iCs/>
              <w:color w:val="000000"/>
            </w:rPr>
            <w:t>Journal of the American Academy of Child &amp; Adolescent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27</w:t>
          </w:r>
          <w:r w:rsidRPr="00696D51">
            <w:rPr>
              <w:rFonts w:ascii="Calibri" w:eastAsia="Times New Roman" w:hAnsi="Calibri" w:cs="Calibri"/>
              <w:color w:val="000000"/>
            </w:rPr>
            <w:t>(6), 726–737. https://doi.org/10.1097/00004583-198811000-00011</w:t>
          </w:r>
        </w:p>
        <w:p w14:paraId="47A41FA3" w14:textId="77777777" w:rsidR="00696D51" w:rsidRPr="00696D51" w:rsidRDefault="00696D51">
          <w:pPr>
            <w:autoSpaceDE w:val="0"/>
            <w:autoSpaceDN w:val="0"/>
            <w:ind w:hanging="480"/>
            <w:divId w:val="792794220"/>
            <w:rPr>
              <w:rFonts w:ascii="Calibri" w:eastAsia="Times New Roman" w:hAnsi="Calibri" w:cs="Calibri"/>
              <w:color w:val="000000"/>
            </w:rPr>
          </w:pPr>
          <w:r w:rsidRPr="00696D51">
            <w:rPr>
              <w:rFonts w:ascii="Calibri" w:eastAsia="Times New Roman" w:hAnsi="Calibri" w:cs="Calibri"/>
              <w:color w:val="000000"/>
              <w:lang w:val="it-IT"/>
            </w:rPr>
            <w:t xml:space="preserve">Costello, E. J., &amp; Maughan, B. (2015). </w:t>
          </w:r>
          <w:r w:rsidRPr="00696D51">
            <w:rPr>
              <w:rFonts w:ascii="Calibri" w:eastAsia="Times New Roman" w:hAnsi="Calibri" w:cs="Calibri"/>
              <w:color w:val="000000"/>
            </w:rPr>
            <w:t xml:space="preserve">Annual research review: Optimal outcomes of child and adolescent mental illness. </w:t>
          </w:r>
          <w:r w:rsidRPr="00696D51">
            <w:rPr>
              <w:rFonts w:ascii="Calibri" w:eastAsia="Times New Roman" w:hAnsi="Calibri" w:cs="Calibri"/>
              <w:i/>
              <w:iCs/>
              <w:color w:val="000000"/>
            </w:rPr>
            <w:t>Journal of Child Psychology and Psychiatry, and Allied Disciplines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56</w:t>
          </w:r>
          <w:r w:rsidRPr="00696D51">
            <w:rPr>
              <w:rFonts w:ascii="Calibri" w:eastAsia="Times New Roman" w:hAnsi="Calibri" w:cs="Calibri"/>
              <w:color w:val="000000"/>
            </w:rPr>
            <w:t>(3), 324–341. https://doi.org/10.1111/jcpp.12371</w:t>
          </w:r>
        </w:p>
        <w:p w14:paraId="7E5E9A4F" w14:textId="77777777" w:rsidR="00696D51" w:rsidRPr="00696D51" w:rsidRDefault="00696D51">
          <w:pPr>
            <w:autoSpaceDE w:val="0"/>
            <w:autoSpaceDN w:val="0"/>
            <w:ind w:hanging="480"/>
            <w:divId w:val="897474366"/>
            <w:rPr>
              <w:rFonts w:ascii="Calibri" w:eastAsia="Times New Roman" w:hAnsi="Calibri" w:cs="Calibri"/>
              <w:color w:val="000000"/>
            </w:rPr>
          </w:pPr>
          <w:r w:rsidRPr="00696D51">
            <w:rPr>
              <w:rFonts w:ascii="Calibri" w:eastAsia="Times New Roman" w:hAnsi="Calibri" w:cs="Calibri"/>
              <w:color w:val="000000"/>
            </w:rPr>
            <w:t xml:space="preserve">Cox, G. R., Fisher, C. A., De Silva, S., Phelan, M., Akinwale, O. P., Simmons, M. B., &amp; Hetrick, S. E. (2012). Interventions for preventing relapse and recurrence of a depressive disorder in children and adolescents. </w:t>
          </w:r>
          <w:r w:rsidRPr="00696D51">
            <w:rPr>
              <w:rFonts w:ascii="Calibri" w:eastAsia="Times New Roman" w:hAnsi="Calibri" w:cs="Calibri"/>
              <w:i/>
              <w:iCs/>
              <w:color w:val="000000"/>
            </w:rPr>
            <w:t>The Cochrane Database of Systematic Reviews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11</w:t>
          </w:r>
          <w:r w:rsidRPr="00696D51">
            <w:rPr>
              <w:rFonts w:ascii="Calibri" w:eastAsia="Times New Roman" w:hAnsi="Calibri" w:cs="Calibri"/>
              <w:color w:val="000000"/>
            </w:rPr>
            <w:t>(11), CD007504. https://doi.org/10.1002/14651858.CD007504.pub2</w:t>
          </w:r>
        </w:p>
        <w:p w14:paraId="0E52D0B3" w14:textId="77777777" w:rsidR="00696D51" w:rsidRPr="00696D51" w:rsidRDefault="00696D51">
          <w:pPr>
            <w:autoSpaceDE w:val="0"/>
            <w:autoSpaceDN w:val="0"/>
            <w:ind w:hanging="480"/>
            <w:divId w:val="857544978"/>
            <w:rPr>
              <w:rFonts w:ascii="Calibri" w:eastAsia="Times New Roman" w:hAnsi="Calibri" w:cs="Calibri"/>
              <w:color w:val="000000"/>
            </w:rPr>
          </w:pPr>
          <w:r w:rsidRPr="00696D51">
            <w:rPr>
              <w:rFonts w:ascii="Calibri" w:eastAsia="Times New Roman" w:hAnsi="Calibri" w:cs="Calibri"/>
              <w:color w:val="000000"/>
            </w:rPr>
            <w:t xml:space="preserve">Crane, C., Crane, R. S., Eames, C., Fennell, M. J. V, Silverton, S., Williams, J. M. G., &amp; Barnhofer, T. (2014). The effects of amount of home meditation practice in Mindfulness Based Cognitive Therapy on hazard of relapse to depression in the Staying Well after Depression Trial. </w:t>
          </w:r>
          <w:r w:rsidRPr="00696D51">
            <w:rPr>
              <w:rFonts w:ascii="Calibri" w:eastAsia="Times New Roman" w:hAnsi="Calibri" w:cs="Calibri"/>
              <w:i/>
              <w:iCs/>
              <w:color w:val="000000"/>
            </w:rPr>
            <w:t>Behaviour Research and Therapy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63</w:t>
          </w:r>
          <w:r w:rsidRPr="00696D51">
            <w:rPr>
              <w:rFonts w:ascii="Calibri" w:eastAsia="Times New Roman" w:hAnsi="Calibri" w:cs="Calibri"/>
              <w:color w:val="000000"/>
            </w:rPr>
            <w:t>, 17–24. https://doi.org/10.1016/j.brat.2014.08.015</w:t>
          </w:r>
        </w:p>
        <w:p w14:paraId="1A1D0A38" w14:textId="77777777" w:rsidR="00696D51" w:rsidRPr="00696D51" w:rsidRDefault="00696D51">
          <w:pPr>
            <w:autoSpaceDE w:val="0"/>
            <w:autoSpaceDN w:val="0"/>
            <w:ind w:hanging="480"/>
            <w:divId w:val="938758283"/>
            <w:rPr>
              <w:rFonts w:ascii="Calibri" w:eastAsia="Times New Roman" w:hAnsi="Calibri" w:cs="Calibri"/>
              <w:color w:val="000000"/>
              <w:lang w:val="sv-SE"/>
            </w:rPr>
          </w:pPr>
          <w:r w:rsidRPr="00696D51">
            <w:rPr>
              <w:rFonts w:ascii="Calibri" w:eastAsia="Times New Roman" w:hAnsi="Calibri" w:cs="Calibri"/>
              <w:color w:val="000000"/>
            </w:rPr>
            <w:t xml:space="preserve">Crane, R. S., Kuyken, W., Williams, J. M. G., Hastings, R. P., Cooper, L., &amp; Fennell, M. J. V. (2012). Competence in Teaching Mindfulness-Based Courses: Concepts, Development and Assessment. </w:t>
          </w:r>
          <w:r w:rsidRPr="00696D51">
            <w:rPr>
              <w:rFonts w:ascii="Calibri" w:eastAsia="Times New Roman" w:hAnsi="Calibri" w:cs="Calibri"/>
              <w:i/>
              <w:iCs/>
              <w:color w:val="000000"/>
              <w:lang w:val="sv-SE"/>
            </w:rPr>
            <w:t>Mindfulness</w:t>
          </w:r>
          <w:r w:rsidRPr="00696D51">
            <w:rPr>
              <w:rFonts w:ascii="Calibri" w:eastAsia="Times New Roman" w:hAnsi="Calibri" w:cs="Calibri"/>
              <w:color w:val="000000"/>
              <w:lang w:val="sv-SE"/>
            </w:rPr>
            <w:t xml:space="preserve">, </w:t>
          </w:r>
          <w:r w:rsidRPr="00696D51">
            <w:rPr>
              <w:rFonts w:ascii="Calibri" w:eastAsia="Times New Roman" w:hAnsi="Calibri" w:cs="Calibri"/>
              <w:i/>
              <w:iCs/>
              <w:color w:val="000000"/>
              <w:lang w:val="sv-SE"/>
            </w:rPr>
            <w:t>3</w:t>
          </w:r>
          <w:r w:rsidRPr="00696D51">
            <w:rPr>
              <w:rFonts w:ascii="Calibri" w:eastAsia="Times New Roman" w:hAnsi="Calibri" w:cs="Calibri"/>
              <w:color w:val="000000"/>
              <w:lang w:val="sv-SE"/>
            </w:rPr>
            <w:t>(1), 76–84. https://doi.org/10.1007/s12671-011-0073-2</w:t>
          </w:r>
        </w:p>
        <w:p w14:paraId="671DB9BE" w14:textId="77777777" w:rsidR="00696D51" w:rsidRPr="00696D51" w:rsidRDefault="00696D51">
          <w:pPr>
            <w:autoSpaceDE w:val="0"/>
            <w:autoSpaceDN w:val="0"/>
            <w:ind w:hanging="480"/>
            <w:divId w:val="1502310726"/>
            <w:rPr>
              <w:rFonts w:ascii="Calibri" w:eastAsia="Times New Roman" w:hAnsi="Calibri" w:cs="Calibri"/>
              <w:color w:val="000000"/>
            </w:rPr>
          </w:pPr>
          <w:r w:rsidRPr="00696D51">
            <w:rPr>
              <w:rFonts w:ascii="Calibri" w:eastAsia="Times New Roman" w:hAnsi="Calibri" w:cs="Calibri"/>
              <w:color w:val="000000"/>
              <w:lang w:val="sv-SE"/>
            </w:rPr>
            <w:t xml:space="preserve">Curran, G. M., Bauer, M., Mittman, B., Pyne, J. M., &amp; Stetler, C. (2012). </w:t>
          </w:r>
          <w:r w:rsidRPr="00696D51">
            <w:rPr>
              <w:rFonts w:ascii="Calibri" w:eastAsia="Times New Roman" w:hAnsi="Calibri" w:cs="Calibri"/>
              <w:color w:val="000000"/>
            </w:rPr>
            <w:t xml:space="preserve">Effectiveness-implementation hybrid designs: combining elements of clinical effectiveness and implementation research to enhance public health impact. </w:t>
          </w:r>
          <w:r w:rsidRPr="00696D51">
            <w:rPr>
              <w:rFonts w:ascii="Calibri" w:eastAsia="Times New Roman" w:hAnsi="Calibri" w:cs="Calibri"/>
              <w:i/>
              <w:iCs/>
              <w:color w:val="000000"/>
            </w:rPr>
            <w:t>Medical Care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50</w:t>
          </w:r>
          <w:r w:rsidRPr="00696D51">
            <w:rPr>
              <w:rFonts w:ascii="Calibri" w:eastAsia="Times New Roman" w:hAnsi="Calibri" w:cs="Calibri"/>
              <w:color w:val="000000"/>
            </w:rPr>
            <w:t>(3), 217–226. https://doi.org/10.1097/MLR.0b013e3182408812</w:t>
          </w:r>
        </w:p>
        <w:p w14:paraId="7A6B9F16" w14:textId="77777777" w:rsidR="00696D51" w:rsidRPr="00696D51" w:rsidRDefault="00696D51">
          <w:pPr>
            <w:autoSpaceDE w:val="0"/>
            <w:autoSpaceDN w:val="0"/>
            <w:ind w:hanging="480"/>
            <w:divId w:val="1444302006"/>
            <w:rPr>
              <w:rFonts w:ascii="Calibri" w:eastAsia="Times New Roman" w:hAnsi="Calibri" w:cs="Calibri"/>
              <w:color w:val="000000"/>
            </w:rPr>
          </w:pPr>
          <w:r w:rsidRPr="00696D51">
            <w:rPr>
              <w:rFonts w:ascii="Calibri" w:eastAsia="Times New Roman" w:hAnsi="Calibri" w:cs="Calibri"/>
              <w:color w:val="000000"/>
            </w:rPr>
            <w:t xml:space="preserve">Daviss, W. </w:t>
          </w:r>
          <w:proofErr w:type="gramStart"/>
          <w:r w:rsidRPr="00696D51">
            <w:rPr>
              <w:rFonts w:ascii="Calibri" w:eastAsia="Times New Roman" w:hAnsi="Calibri" w:cs="Calibri"/>
              <w:color w:val="000000"/>
            </w:rPr>
            <w:t>B. ,</w:t>
          </w:r>
          <w:proofErr w:type="gramEnd"/>
          <w:r w:rsidRPr="00696D51">
            <w:rPr>
              <w:rFonts w:ascii="Calibri" w:eastAsia="Times New Roman" w:hAnsi="Calibri" w:cs="Calibri"/>
              <w:color w:val="000000"/>
            </w:rPr>
            <w:t xml:space="preserve"> Birmaher, </w:t>
          </w:r>
          <w:proofErr w:type="gramStart"/>
          <w:r w:rsidRPr="00696D51">
            <w:rPr>
              <w:rFonts w:ascii="Calibri" w:eastAsia="Times New Roman" w:hAnsi="Calibri" w:cs="Calibri"/>
              <w:color w:val="000000"/>
            </w:rPr>
            <w:t>B. ,</w:t>
          </w:r>
          <w:proofErr w:type="gramEnd"/>
          <w:r w:rsidRPr="00696D51">
            <w:rPr>
              <w:rFonts w:ascii="Calibri" w:eastAsia="Times New Roman" w:hAnsi="Calibri" w:cs="Calibri"/>
              <w:color w:val="000000"/>
            </w:rPr>
            <w:t xml:space="preserve"> Melhem, N. </w:t>
          </w:r>
          <w:proofErr w:type="gramStart"/>
          <w:r w:rsidRPr="00696D51">
            <w:rPr>
              <w:rFonts w:ascii="Calibri" w:eastAsia="Times New Roman" w:hAnsi="Calibri" w:cs="Calibri"/>
              <w:color w:val="000000"/>
            </w:rPr>
            <w:t>A. ,</w:t>
          </w:r>
          <w:proofErr w:type="gramEnd"/>
          <w:r w:rsidRPr="00696D51">
            <w:rPr>
              <w:rFonts w:ascii="Calibri" w:eastAsia="Times New Roman" w:hAnsi="Calibri" w:cs="Calibri"/>
              <w:color w:val="000000"/>
            </w:rPr>
            <w:t xml:space="preserve"> Axelson, D. </w:t>
          </w:r>
          <w:proofErr w:type="gramStart"/>
          <w:r w:rsidRPr="00696D51">
            <w:rPr>
              <w:rFonts w:ascii="Calibri" w:eastAsia="Times New Roman" w:hAnsi="Calibri" w:cs="Calibri"/>
              <w:color w:val="000000"/>
            </w:rPr>
            <w:t>A. ,</w:t>
          </w:r>
          <w:proofErr w:type="gramEnd"/>
          <w:r w:rsidRPr="00696D51">
            <w:rPr>
              <w:rFonts w:ascii="Calibri" w:eastAsia="Times New Roman" w:hAnsi="Calibri" w:cs="Calibri"/>
              <w:color w:val="000000"/>
            </w:rPr>
            <w:t xml:space="preserve"> Michaels, S. M., &amp; Brent, D. A. (2006). Criterion validity of the Mood and Feelings Questionnaire for depressive episodes in clinic and non-clinic subjects. </w:t>
          </w:r>
          <w:r w:rsidRPr="00696D51">
            <w:rPr>
              <w:rFonts w:ascii="Calibri" w:eastAsia="Times New Roman" w:hAnsi="Calibri" w:cs="Calibri"/>
              <w:i/>
              <w:iCs/>
              <w:color w:val="000000"/>
            </w:rPr>
            <w:t>Journal of Child Psychology and Psychiatry and Allied Disciplines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47</w:t>
          </w:r>
          <w:r w:rsidRPr="00696D51">
            <w:rPr>
              <w:rFonts w:ascii="Calibri" w:eastAsia="Times New Roman" w:hAnsi="Calibri" w:cs="Calibri"/>
              <w:color w:val="000000"/>
            </w:rPr>
            <w:t>(9), 927–934. https://doi.org/10.1111/j.1469-7610.2006.01646.x</w:t>
          </w:r>
        </w:p>
        <w:p w14:paraId="0DC312DF" w14:textId="77777777" w:rsidR="00696D51" w:rsidRPr="00696D51" w:rsidRDefault="00696D51">
          <w:pPr>
            <w:autoSpaceDE w:val="0"/>
            <w:autoSpaceDN w:val="0"/>
            <w:ind w:hanging="480"/>
            <w:divId w:val="1333919902"/>
            <w:rPr>
              <w:rFonts w:ascii="Calibri" w:eastAsia="Times New Roman" w:hAnsi="Calibri" w:cs="Calibri"/>
              <w:color w:val="000000"/>
            </w:rPr>
          </w:pPr>
          <w:r w:rsidRPr="00696D51">
            <w:rPr>
              <w:rFonts w:ascii="Calibri" w:eastAsia="Times New Roman" w:hAnsi="Calibri" w:cs="Calibri"/>
              <w:color w:val="000000"/>
            </w:rPr>
            <w:t xml:space="preserve">Desrosiers, A., Vine, V., Curtiss, J., &amp; Klemanski, D. H. (2014). Observing nonreactively: a conditional process model linking mindfulness facets, cognitive emotion regulation strategies, and depression and anxiety symptoms. </w:t>
          </w:r>
          <w:r w:rsidRPr="00696D51">
            <w:rPr>
              <w:rFonts w:ascii="Calibri" w:eastAsia="Times New Roman" w:hAnsi="Calibri" w:cs="Calibri"/>
              <w:i/>
              <w:iCs/>
              <w:color w:val="000000"/>
            </w:rPr>
            <w:t>Journal of Affective Disorders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165</w:t>
          </w:r>
          <w:r w:rsidRPr="00696D51">
            <w:rPr>
              <w:rFonts w:ascii="Calibri" w:eastAsia="Times New Roman" w:hAnsi="Calibri" w:cs="Calibri"/>
              <w:color w:val="000000"/>
            </w:rPr>
            <w:t>, 31–37. https://doi.org/10.1016/j.jad.2014.04.024</w:t>
          </w:r>
        </w:p>
        <w:p w14:paraId="0FB79C81" w14:textId="77777777" w:rsidR="00696D51" w:rsidRPr="00696D51" w:rsidRDefault="00696D51">
          <w:pPr>
            <w:autoSpaceDE w:val="0"/>
            <w:autoSpaceDN w:val="0"/>
            <w:ind w:hanging="480"/>
            <w:divId w:val="1877698554"/>
            <w:rPr>
              <w:rFonts w:ascii="Calibri" w:eastAsia="Times New Roman" w:hAnsi="Calibri" w:cs="Calibri"/>
              <w:color w:val="000000"/>
            </w:rPr>
          </w:pPr>
          <w:r w:rsidRPr="00696D51">
            <w:rPr>
              <w:rFonts w:ascii="Calibri" w:eastAsia="Times New Roman" w:hAnsi="Calibri" w:cs="Calibri"/>
              <w:color w:val="000000"/>
            </w:rPr>
            <w:t xml:space="preserve">Devlin, N. J., Shah, K. K., Feng, Y., Mulhern, B., &amp; van Hout, B. (2018a). Valuing health-related quality of life: An EQ-5D-5L value set for England. </w:t>
          </w:r>
          <w:r w:rsidRPr="00696D51">
            <w:rPr>
              <w:rFonts w:ascii="Calibri" w:eastAsia="Times New Roman" w:hAnsi="Calibri" w:cs="Calibri"/>
              <w:i/>
              <w:iCs/>
              <w:color w:val="000000"/>
            </w:rPr>
            <w:t>Health Economics (United Kingdom)</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27</w:t>
          </w:r>
          <w:r w:rsidRPr="00696D51">
            <w:rPr>
              <w:rFonts w:ascii="Calibri" w:eastAsia="Times New Roman" w:hAnsi="Calibri" w:cs="Calibri"/>
              <w:color w:val="000000"/>
            </w:rPr>
            <w:t>(1), 7–22. https://doi.org/10.1002/hec.3564</w:t>
          </w:r>
        </w:p>
        <w:p w14:paraId="11FBA9C7" w14:textId="77777777" w:rsidR="00696D51" w:rsidRPr="00696D51" w:rsidRDefault="00696D51">
          <w:pPr>
            <w:autoSpaceDE w:val="0"/>
            <w:autoSpaceDN w:val="0"/>
            <w:ind w:hanging="480"/>
            <w:divId w:val="1260211609"/>
            <w:rPr>
              <w:rFonts w:ascii="Calibri" w:eastAsia="Times New Roman" w:hAnsi="Calibri" w:cs="Calibri"/>
              <w:color w:val="000000"/>
            </w:rPr>
          </w:pPr>
          <w:r w:rsidRPr="00696D51">
            <w:rPr>
              <w:rFonts w:ascii="Calibri" w:eastAsia="Times New Roman" w:hAnsi="Calibri" w:cs="Calibri"/>
              <w:color w:val="000000"/>
            </w:rPr>
            <w:t xml:space="preserve">Devlin, N. J., Shah, K. K., Feng, Y., Mulhern, B., &amp; van Hout, B. (2018b). Valuing health-related quality of life: An EQ-5D-5L value set for England. </w:t>
          </w:r>
          <w:r w:rsidRPr="00696D51">
            <w:rPr>
              <w:rFonts w:ascii="Calibri" w:eastAsia="Times New Roman" w:hAnsi="Calibri" w:cs="Calibri"/>
              <w:i/>
              <w:iCs/>
              <w:color w:val="000000"/>
            </w:rPr>
            <w:t>Health Economics (United Kingdom)</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27</w:t>
          </w:r>
          <w:r w:rsidRPr="00696D51">
            <w:rPr>
              <w:rFonts w:ascii="Calibri" w:eastAsia="Times New Roman" w:hAnsi="Calibri" w:cs="Calibri"/>
              <w:color w:val="000000"/>
            </w:rPr>
            <w:t>(1), 7–22. https://doi.org/10.1002/hec.3564</w:t>
          </w:r>
        </w:p>
        <w:p w14:paraId="7EACF182" w14:textId="77777777" w:rsidR="00696D51" w:rsidRPr="00696D51" w:rsidRDefault="00696D51">
          <w:pPr>
            <w:autoSpaceDE w:val="0"/>
            <w:autoSpaceDN w:val="0"/>
            <w:ind w:hanging="480"/>
            <w:divId w:val="737823656"/>
            <w:rPr>
              <w:rFonts w:ascii="Calibri" w:eastAsia="Times New Roman" w:hAnsi="Calibri" w:cs="Calibri"/>
              <w:color w:val="000000"/>
            </w:rPr>
          </w:pPr>
          <w:r w:rsidRPr="00696D51">
            <w:rPr>
              <w:rFonts w:ascii="Calibri" w:eastAsia="Times New Roman" w:hAnsi="Calibri" w:cs="Calibri"/>
              <w:color w:val="000000"/>
            </w:rPr>
            <w:t xml:space="preserve">Dubicka, B., &amp; Bullock, T. (2017). Mental health services for children fail to meet soaring demand. </w:t>
          </w:r>
          <w:r w:rsidRPr="00696D51">
            <w:rPr>
              <w:rFonts w:ascii="Calibri" w:eastAsia="Times New Roman" w:hAnsi="Calibri" w:cs="Calibri"/>
              <w:i/>
              <w:iCs/>
              <w:color w:val="000000"/>
            </w:rPr>
            <w:t>BMJ</w:t>
          </w:r>
          <w:r w:rsidRPr="00696D51">
            <w:rPr>
              <w:rFonts w:ascii="Calibri" w:eastAsia="Times New Roman" w:hAnsi="Calibri" w:cs="Calibri"/>
              <w:color w:val="000000"/>
            </w:rPr>
            <w:t>, j4254. https://doi.org/10.1136/bmj.j4254</w:t>
          </w:r>
        </w:p>
        <w:p w14:paraId="4BBA0D99" w14:textId="77777777" w:rsidR="00696D51" w:rsidRPr="00696D51" w:rsidRDefault="00696D51">
          <w:pPr>
            <w:autoSpaceDE w:val="0"/>
            <w:autoSpaceDN w:val="0"/>
            <w:ind w:hanging="480"/>
            <w:divId w:val="339893698"/>
            <w:rPr>
              <w:rFonts w:ascii="Calibri" w:eastAsia="Times New Roman" w:hAnsi="Calibri" w:cs="Calibri"/>
              <w:color w:val="000000"/>
            </w:rPr>
          </w:pPr>
          <w:r w:rsidRPr="00696D51">
            <w:rPr>
              <w:rFonts w:ascii="Calibri" w:eastAsia="Times New Roman" w:hAnsi="Calibri" w:cs="Calibri"/>
              <w:color w:val="000000"/>
            </w:rPr>
            <w:t xml:space="preserve">Dunn, G., Emsley, R., Liu, H., Landau, S., Green, J., White, I., &amp; Pickles, A. (2015). Evaluation and validation of social and psychological markers in randomised trials of complex interventions in mental health: a methodological research programme. </w:t>
          </w:r>
          <w:r w:rsidRPr="00696D51">
            <w:rPr>
              <w:rFonts w:ascii="Calibri" w:eastAsia="Times New Roman" w:hAnsi="Calibri" w:cs="Calibri"/>
              <w:i/>
              <w:iCs/>
              <w:color w:val="000000"/>
            </w:rPr>
            <w:t>Health Technology Assessment (Winchester,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19</w:t>
          </w:r>
          <w:r w:rsidRPr="00696D51">
            <w:rPr>
              <w:rFonts w:ascii="Calibri" w:eastAsia="Times New Roman" w:hAnsi="Calibri" w:cs="Calibri"/>
              <w:color w:val="000000"/>
            </w:rPr>
            <w:t>(93), 1–115, v–vi. https://doi.org/10.3310/hta19930</w:t>
          </w:r>
        </w:p>
        <w:p w14:paraId="3BA88CB6" w14:textId="77777777" w:rsidR="00696D51" w:rsidRPr="00696D51" w:rsidRDefault="00696D51">
          <w:pPr>
            <w:autoSpaceDE w:val="0"/>
            <w:autoSpaceDN w:val="0"/>
            <w:ind w:hanging="480"/>
            <w:divId w:val="1046879904"/>
            <w:rPr>
              <w:rFonts w:ascii="Calibri" w:eastAsia="Times New Roman" w:hAnsi="Calibri" w:cs="Calibri"/>
              <w:color w:val="000000"/>
            </w:rPr>
          </w:pPr>
          <w:r w:rsidRPr="00696D51">
            <w:rPr>
              <w:rFonts w:ascii="Calibri" w:eastAsia="Times New Roman" w:hAnsi="Calibri" w:cs="Calibri"/>
              <w:color w:val="000000"/>
              <w:lang w:val="sv-SE"/>
            </w:rPr>
            <w:t xml:space="preserve">Dunning, D., Tudor, K., Radley, L., Dalrymple, N., Funk, J., Vainre, M., Ford, T., Montero-Marin, J., Kuyken, W., &amp; Dalgleish, T. (2022). </w:t>
          </w:r>
          <w:r w:rsidRPr="00696D51">
            <w:rPr>
              <w:rFonts w:ascii="Calibri" w:eastAsia="Times New Roman" w:hAnsi="Calibri" w:cs="Calibri"/>
              <w:color w:val="000000"/>
            </w:rPr>
            <w:t xml:space="preserve">Do mindfulness-based programmes improve the cognitive skills, behaviour and mental health of children and adolescents? An updated meta-analysis of randomised controlled trials. </w:t>
          </w:r>
          <w:r w:rsidRPr="00696D51">
            <w:rPr>
              <w:rFonts w:ascii="Calibri" w:eastAsia="Times New Roman" w:hAnsi="Calibri" w:cs="Calibri"/>
              <w:i/>
              <w:iCs/>
              <w:color w:val="000000"/>
            </w:rPr>
            <w:t>Evidence-Based Mental Health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25</w:t>
          </w:r>
          <w:r w:rsidRPr="00696D51">
            <w:rPr>
              <w:rFonts w:ascii="Calibri" w:eastAsia="Times New Roman" w:hAnsi="Calibri" w:cs="Calibri"/>
              <w:color w:val="000000"/>
            </w:rPr>
            <w:t>(3), 135–142. https://doi.org/10.1136/ebmental-2022-300464</w:t>
          </w:r>
        </w:p>
        <w:p w14:paraId="4C2AEBB2" w14:textId="77777777" w:rsidR="00696D51" w:rsidRPr="00696D51" w:rsidRDefault="00696D51">
          <w:pPr>
            <w:autoSpaceDE w:val="0"/>
            <w:autoSpaceDN w:val="0"/>
            <w:ind w:hanging="480"/>
            <w:divId w:val="1086924336"/>
            <w:rPr>
              <w:rFonts w:ascii="Calibri" w:eastAsia="Times New Roman" w:hAnsi="Calibri" w:cs="Calibri"/>
              <w:color w:val="000000"/>
            </w:rPr>
          </w:pPr>
          <w:r w:rsidRPr="00696D51">
            <w:rPr>
              <w:rFonts w:ascii="Calibri" w:eastAsia="Times New Roman" w:hAnsi="Calibri" w:cs="Calibri"/>
              <w:color w:val="000000"/>
            </w:rPr>
            <w:t xml:space="preserve">Ebesutani, C., Reise, S. P., Chorpita, B. F., Ale, C., Regan, J., Young, J., Higa-McMillan, C., &amp; Weisz, J. R. (2012). The Revised Child Anxiety and Depression Scale-Short Version: scale reduction via exploratory bifactor modeling of the broad anxiety factor. </w:t>
          </w:r>
          <w:r w:rsidRPr="00696D51">
            <w:rPr>
              <w:rFonts w:ascii="Calibri" w:eastAsia="Times New Roman" w:hAnsi="Calibri" w:cs="Calibri"/>
              <w:i/>
              <w:iCs/>
              <w:color w:val="000000"/>
            </w:rPr>
            <w:t>Psychological Assessment</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24</w:t>
          </w:r>
          <w:r w:rsidRPr="00696D51">
            <w:rPr>
              <w:rFonts w:ascii="Calibri" w:eastAsia="Times New Roman" w:hAnsi="Calibri" w:cs="Calibri"/>
              <w:color w:val="000000"/>
            </w:rPr>
            <w:t>(4), 833–845. https://doi.org/10.1037/a0027283</w:t>
          </w:r>
        </w:p>
        <w:p w14:paraId="25A0F3BE" w14:textId="77777777" w:rsidR="00696D51" w:rsidRPr="00696D51" w:rsidRDefault="00696D51">
          <w:pPr>
            <w:autoSpaceDE w:val="0"/>
            <w:autoSpaceDN w:val="0"/>
            <w:ind w:hanging="480"/>
            <w:divId w:val="37633143"/>
            <w:rPr>
              <w:rFonts w:ascii="Calibri" w:eastAsia="Times New Roman" w:hAnsi="Calibri" w:cs="Calibri"/>
              <w:color w:val="000000"/>
            </w:rPr>
          </w:pPr>
          <w:r w:rsidRPr="00696D51">
            <w:rPr>
              <w:rFonts w:ascii="Calibri" w:eastAsia="Times New Roman" w:hAnsi="Calibri" w:cs="Calibri"/>
              <w:color w:val="000000"/>
            </w:rPr>
            <w:t xml:space="preserve">Farb, N., Anderson, A., Ravindran, A., Hawley, L., Irving, J., Mancuso, E., Gulamani, T., Williams, G., Ferguson, A., &amp; Segal, Z. V. (2018). Prevention of relapse/recurrence in major depressive disorder with either mindfulness-based cognitive therapy or cognitive therapy. </w:t>
          </w:r>
          <w:r w:rsidRPr="00696D51">
            <w:rPr>
              <w:rFonts w:ascii="Calibri" w:eastAsia="Times New Roman" w:hAnsi="Calibri" w:cs="Calibri"/>
              <w:i/>
              <w:iCs/>
              <w:color w:val="000000"/>
            </w:rPr>
            <w:t>Journal of Consulting and Clinical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86</w:t>
          </w:r>
          <w:r w:rsidRPr="00696D51">
            <w:rPr>
              <w:rFonts w:ascii="Calibri" w:eastAsia="Times New Roman" w:hAnsi="Calibri" w:cs="Calibri"/>
              <w:color w:val="000000"/>
            </w:rPr>
            <w:t>(2), 200–204. https://doi.org/10.1037/ccp0000266</w:t>
          </w:r>
        </w:p>
        <w:p w14:paraId="2AB37EF7" w14:textId="77777777" w:rsidR="00696D51" w:rsidRPr="00696D51" w:rsidRDefault="00696D51">
          <w:pPr>
            <w:autoSpaceDE w:val="0"/>
            <w:autoSpaceDN w:val="0"/>
            <w:ind w:hanging="480"/>
            <w:divId w:val="82336615"/>
            <w:rPr>
              <w:rFonts w:ascii="Calibri" w:eastAsia="Times New Roman" w:hAnsi="Calibri" w:cs="Calibri"/>
              <w:color w:val="000000"/>
            </w:rPr>
          </w:pPr>
          <w:r w:rsidRPr="00696D51">
            <w:rPr>
              <w:rFonts w:ascii="Calibri" w:eastAsia="Times New Roman" w:hAnsi="Calibri" w:cs="Calibri"/>
              <w:color w:val="000000"/>
            </w:rPr>
            <w:t xml:space="preserve">Faria, R., Gomes, M., Epstein, D., &amp; White, I. R. (2014). A Guide to Handling Missing Data in Cost-Effectiveness Analysis Conducted Within Randomised Controlled Trials. </w:t>
          </w:r>
          <w:r w:rsidRPr="00696D51">
            <w:rPr>
              <w:rFonts w:ascii="Calibri" w:eastAsia="Times New Roman" w:hAnsi="Calibri" w:cs="Calibri"/>
              <w:i/>
              <w:iCs/>
              <w:color w:val="000000"/>
            </w:rPr>
            <w:t>PharmacoEconomics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32</w:t>
          </w:r>
          <w:r w:rsidRPr="00696D51">
            <w:rPr>
              <w:rFonts w:ascii="Calibri" w:eastAsia="Times New Roman" w:hAnsi="Calibri" w:cs="Calibri"/>
              <w:color w:val="000000"/>
            </w:rPr>
            <w:t>(12), 1157–1170. https://doi.org/10.1007/s40273-014-0193-3</w:t>
          </w:r>
        </w:p>
        <w:p w14:paraId="431A9363" w14:textId="77777777" w:rsidR="00696D51" w:rsidRPr="00696D51" w:rsidRDefault="00696D51">
          <w:pPr>
            <w:autoSpaceDE w:val="0"/>
            <w:autoSpaceDN w:val="0"/>
            <w:ind w:hanging="480"/>
            <w:divId w:val="1455516007"/>
            <w:rPr>
              <w:rFonts w:ascii="Calibri" w:eastAsia="Times New Roman" w:hAnsi="Calibri" w:cs="Calibri"/>
              <w:color w:val="000000"/>
            </w:rPr>
          </w:pPr>
          <w:r w:rsidRPr="00696D51">
            <w:rPr>
              <w:rFonts w:ascii="Calibri" w:eastAsia="Times New Roman" w:hAnsi="Calibri" w:cs="Calibri"/>
              <w:color w:val="000000"/>
            </w:rPr>
            <w:t xml:space="preserve">Ford, T., Richardson, J., Wilkinson, K., Smith, P., Berry, V., Barnhofer, T., Fox, J., &amp; Kuyken, W. (2020). Could mindfulness-based cognitive therapy prevent a lifelong recurrent course of depression or anxiety by addressing key mechanisms of vulnerability in high-risk adolescents? </w:t>
          </w:r>
          <w:r w:rsidRPr="00696D51">
            <w:rPr>
              <w:rFonts w:ascii="Calibri" w:eastAsia="Times New Roman" w:hAnsi="Calibri" w:cs="Calibri"/>
              <w:i/>
              <w:iCs/>
              <w:color w:val="000000"/>
            </w:rPr>
            <w:t xml:space="preserve">The British Journal of </w:t>
          </w:r>
          <w:proofErr w:type="gramStart"/>
          <w:r w:rsidRPr="00696D51">
            <w:rPr>
              <w:rFonts w:ascii="Calibri" w:eastAsia="Times New Roman" w:hAnsi="Calibri" w:cs="Calibri"/>
              <w:i/>
              <w:iCs/>
              <w:color w:val="000000"/>
            </w:rPr>
            <w:t>Psychiatry :</w:t>
          </w:r>
          <w:proofErr w:type="gramEnd"/>
          <w:r w:rsidRPr="00696D51">
            <w:rPr>
              <w:rFonts w:ascii="Calibri" w:eastAsia="Times New Roman" w:hAnsi="Calibri" w:cs="Calibri"/>
              <w:i/>
              <w:iCs/>
              <w:color w:val="000000"/>
            </w:rPr>
            <w:t xml:space="preserve"> The Journal of Mental Science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216</w:t>
          </w:r>
          <w:r w:rsidRPr="00696D51">
            <w:rPr>
              <w:rFonts w:ascii="Calibri" w:eastAsia="Times New Roman" w:hAnsi="Calibri" w:cs="Calibri"/>
              <w:color w:val="000000"/>
            </w:rPr>
            <w:t>(4), 175–177. https://doi.org/10.1192/bjp.2019.183</w:t>
          </w:r>
        </w:p>
        <w:p w14:paraId="6D9505A5" w14:textId="77777777" w:rsidR="00696D51" w:rsidRPr="00696D51" w:rsidRDefault="00696D51">
          <w:pPr>
            <w:autoSpaceDE w:val="0"/>
            <w:autoSpaceDN w:val="0"/>
            <w:ind w:hanging="480"/>
            <w:divId w:val="1558123127"/>
            <w:rPr>
              <w:rFonts w:ascii="Calibri" w:eastAsia="Times New Roman" w:hAnsi="Calibri" w:cs="Calibri"/>
              <w:color w:val="000000"/>
            </w:rPr>
          </w:pPr>
          <w:r w:rsidRPr="00696D51">
            <w:rPr>
              <w:rFonts w:ascii="Calibri" w:eastAsia="Times New Roman" w:hAnsi="Calibri" w:cs="Calibri"/>
              <w:color w:val="000000"/>
            </w:rPr>
            <w:t xml:space="preserve">Goldberg, S. B., Tucker, R. P., Greene, P. A., Davidson, R. J., Wampold, B. E., Kearney, D. J., &amp; Simpson, T. L. (2018). Mindfulness-based interventions for psychiatric disorders: A systematic review and meta-analysis. </w:t>
          </w:r>
          <w:r w:rsidRPr="00696D51">
            <w:rPr>
              <w:rFonts w:ascii="Calibri" w:eastAsia="Times New Roman" w:hAnsi="Calibri" w:cs="Calibri"/>
              <w:i/>
              <w:iCs/>
              <w:color w:val="000000"/>
            </w:rPr>
            <w:t>Clinical Psychology Review</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59</w:t>
          </w:r>
          <w:r w:rsidRPr="00696D51">
            <w:rPr>
              <w:rFonts w:ascii="Calibri" w:eastAsia="Times New Roman" w:hAnsi="Calibri" w:cs="Calibri"/>
              <w:color w:val="000000"/>
            </w:rPr>
            <w:t>, 52–60. https://doi.org/10.1016/j.cpr.2017.10.011</w:t>
          </w:r>
        </w:p>
        <w:p w14:paraId="09066C21" w14:textId="77777777" w:rsidR="00696D51" w:rsidRPr="00696D51" w:rsidRDefault="00696D51">
          <w:pPr>
            <w:autoSpaceDE w:val="0"/>
            <w:autoSpaceDN w:val="0"/>
            <w:ind w:hanging="480"/>
            <w:divId w:val="818689820"/>
            <w:rPr>
              <w:rFonts w:ascii="Calibri" w:eastAsia="Times New Roman" w:hAnsi="Calibri" w:cs="Calibri"/>
              <w:color w:val="000000"/>
            </w:rPr>
          </w:pPr>
          <w:r w:rsidRPr="00696D51">
            <w:rPr>
              <w:rFonts w:ascii="Calibri" w:eastAsia="Times New Roman" w:hAnsi="Calibri" w:cs="Calibri"/>
              <w:color w:val="000000"/>
            </w:rPr>
            <w:t xml:space="preserve">Goodyer, I. M., Dubicka, B., Wilkinson, P., Kelvin, R., Roberts, C., Byford, S., Breen, S., Ford, C., Barrett, B., Leech, A., Rothwell, J., White, L., &amp; Harrington, R. (2008). A randomised controlled trial of cognitive behaviour therapy in adolescents with major depression treated by selective serotonin reuptake inhibitors. The ADAPT trial. </w:t>
          </w:r>
          <w:r w:rsidRPr="00696D51">
            <w:rPr>
              <w:rFonts w:ascii="Calibri" w:eastAsia="Times New Roman" w:hAnsi="Calibri" w:cs="Calibri"/>
              <w:i/>
              <w:iCs/>
              <w:color w:val="000000"/>
            </w:rPr>
            <w:t>Health Technology Assessment (Winchester,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12</w:t>
          </w:r>
          <w:r w:rsidRPr="00696D51">
            <w:rPr>
              <w:rFonts w:ascii="Calibri" w:eastAsia="Times New Roman" w:hAnsi="Calibri" w:cs="Calibri"/>
              <w:color w:val="000000"/>
            </w:rPr>
            <w:t>(14), iii–iv, ix–60. https://doi.org/10.3310/hta12140</w:t>
          </w:r>
        </w:p>
        <w:p w14:paraId="566ED1BA" w14:textId="77777777" w:rsidR="00696D51" w:rsidRPr="00696D51" w:rsidRDefault="00696D51">
          <w:pPr>
            <w:autoSpaceDE w:val="0"/>
            <w:autoSpaceDN w:val="0"/>
            <w:ind w:hanging="480"/>
            <w:divId w:val="230311052"/>
            <w:rPr>
              <w:rFonts w:ascii="Calibri" w:eastAsia="Times New Roman" w:hAnsi="Calibri" w:cs="Calibri"/>
              <w:color w:val="000000"/>
            </w:rPr>
          </w:pPr>
          <w:r w:rsidRPr="00696D51">
            <w:rPr>
              <w:rFonts w:ascii="Calibri" w:eastAsia="Times New Roman" w:hAnsi="Calibri" w:cs="Calibri"/>
              <w:color w:val="000000"/>
            </w:rPr>
            <w:t xml:space="preserve">Goodyer, I. M., Reynolds, S., Barrett, B., Byford, S., Dubicka, B., Hill, J., Holland, F., Kelvin, R., Midgley, N., Roberts, C., Senior, R., Target, M., Widmer, B., Wilkinson, P., &amp; Fonagy, P. (2017). Cognitive-behavioural therapy and short-term psychoanalytic psychotherapy versus brief psychosocial intervention in adolescents with unipolar major depression (IMPACT): a multicentre, pragmatic, observer-blind, randomised controlled trial. </w:t>
          </w:r>
          <w:r w:rsidRPr="00696D51">
            <w:rPr>
              <w:rFonts w:ascii="Calibri" w:eastAsia="Times New Roman" w:hAnsi="Calibri" w:cs="Calibri"/>
              <w:i/>
              <w:iCs/>
              <w:color w:val="000000"/>
            </w:rPr>
            <w:t>Health Technology Assessment (Winchester,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21</w:t>
          </w:r>
          <w:r w:rsidRPr="00696D51">
            <w:rPr>
              <w:rFonts w:ascii="Calibri" w:eastAsia="Times New Roman" w:hAnsi="Calibri" w:cs="Calibri"/>
              <w:color w:val="000000"/>
            </w:rPr>
            <w:t>(12), 1–94. https://doi.org/10.3310/hta21120</w:t>
          </w:r>
        </w:p>
        <w:p w14:paraId="7470BF0F" w14:textId="77777777" w:rsidR="00696D51" w:rsidRPr="00696D51" w:rsidRDefault="00696D51">
          <w:pPr>
            <w:autoSpaceDE w:val="0"/>
            <w:autoSpaceDN w:val="0"/>
            <w:ind w:hanging="480"/>
            <w:divId w:val="912854714"/>
            <w:rPr>
              <w:rFonts w:ascii="Calibri" w:eastAsia="Times New Roman" w:hAnsi="Calibri" w:cs="Calibri"/>
              <w:color w:val="000000"/>
            </w:rPr>
          </w:pPr>
          <w:r w:rsidRPr="00696D51">
            <w:rPr>
              <w:rFonts w:ascii="Calibri" w:eastAsia="Times New Roman" w:hAnsi="Calibri" w:cs="Calibri"/>
              <w:color w:val="000000"/>
            </w:rPr>
            <w:t xml:space="preserve">Gross, J. J., &amp; John, O. P. (2003). Individual differences in two emotion regulation processes: implications for affect, relationships, and well-being. </w:t>
          </w:r>
          <w:r w:rsidRPr="00696D51">
            <w:rPr>
              <w:rFonts w:ascii="Calibri" w:eastAsia="Times New Roman" w:hAnsi="Calibri" w:cs="Calibri"/>
              <w:i/>
              <w:iCs/>
              <w:color w:val="000000"/>
            </w:rPr>
            <w:t>Journal of Personality and Social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85</w:t>
          </w:r>
          <w:r w:rsidRPr="00696D51">
            <w:rPr>
              <w:rFonts w:ascii="Calibri" w:eastAsia="Times New Roman" w:hAnsi="Calibri" w:cs="Calibri"/>
              <w:color w:val="000000"/>
            </w:rPr>
            <w:t>(2), 348–362. https://doi.org/10.1037/0022-3514.85.2.348</w:t>
          </w:r>
        </w:p>
        <w:p w14:paraId="245E9145" w14:textId="77777777" w:rsidR="00696D51" w:rsidRPr="00696D51" w:rsidRDefault="00696D51">
          <w:pPr>
            <w:autoSpaceDE w:val="0"/>
            <w:autoSpaceDN w:val="0"/>
            <w:ind w:hanging="480"/>
            <w:divId w:val="1301426714"/>
            <w:rPr>
              <w:rFonts w:ascii="Calibri" w:eastAsia="Times New Roman" w:hAnsi="Calibri" w:cs="Calibri"/>
              <w:color w:val="000000"/>
            </w:rPr>
          </w:pPr>
          <w:r w:rsidRPr="00696D51">
            <w:rPr>
              <w:rFonts w:ascii="Calibri" w:eastAsia="Times New Roman" w:hAnsi="Calibri" w:cs="Calibri"/>
              <w:color w:val="000000"/>
            </w:rPr>
            <w:t xml:space="preserve">Hammen, C., Hazel, N. A., Brennan, P. A., &amp; Najman, J. (2012). Intergenerational transmission and continuity of stress and depression: depressed women and their offspring in 20 years of follow-up. </w:t>
          </w:r>
          <w:r w:rsidRPr="00696D51">
            <w:rPr>
              <w:rFonts w:ascii="Calibri" w:eastAsia="Times New Roman" w:hAnsi="Calibri" w:cs="Calibri"/>
              <w:i/>
              <w:iCs/>
              <w:color w:val="000000"/>
            </w:rPr>
            <w:t>Psychological Medicine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42</w:t>
          </w:r>
          <w:r w:rsidRPr="00696D51">
            <w:rPr>
              <w:rFonts w:ascii="Calibri" w:eastAsia="Times New Roman" w:hAnsi="Calibri" w:cs="Calibri"/>
              <w:color w:val="000000"/>
            </w:rPr>
            <w:t>(5), 931–942. https://doi.org/10.1017/S0033291711001978</w:t>
          </w:r>
        </w:p>
        <w:p w14:paraId="5AF7D06B" w14:textId="77777777" w:rsidR="00696D51" w:rsidRPr="00696D51" w:rsidRDefault="00696D51">
          <w:pPr>
            <w:autoSpaceDE w:val="0"/>
            <w:autoSpaceDN w:val="0"/>
            <w:ind w:hanging="480"/>
            <w:divId w:val="600993024"/>
            <w:rPr>
              <w:rFonts w:ascii="Calibri" w:eastAsia="Times New Roman" w:hAnsi="Calibri" w:cs="Calibri"/>
              <w:color w:val="000000"/>
            </w:rPr>
          </w:pPr>
          <w:r w:rsidRPr="00696D51">
            <w:rPr>
              <w:rFonts w:ascii="Calibri" w:eastAsia="Times New Roman" w:hAnsi="Calibri" w:cs="Calibri"/>
              <w:color w:val="000000"/>
            </w:rPr>
            <w:t xml:space="preserve">Heald, A. H., Stedman, M., Davies, M., Livingston, M., Taylor, D., &amp; Gadsby, R. (2020). Antidepressant Prescribing in England: Patterns and Costs. </w:t>
          </w:r>
          <w:r w:rsidRPr="00696D51">
            <w:rPr>
              <w:rFonts w:ascii="Calibri" w:eastAsia="Times New Roman" w:hAnsi="Calibri" w:cs="Calibri"/>
              <w:i/>
              <w:iCs/>
              <w:color w:val="000000"/>
            </w:rPr>
            <w:t>The Primary Care Companion for CNS Disorders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22</w:t>
          </w:r>
          <w:r w:rsidRPr="00696D51">
            <w:rPr>
              <w:rFonts w:ascii="Calibri" w:eastAsia="Times New Roman" w:hAnsi="Calibri" w:cs="Calibri"/>
              <w:color w:val="000000"/>
            </w:rPr>
            <w:t>(2). https://doi.org/10.4088/PCC.19m02552</w:t>
          </w:r>
        </w:p>
        <w:p w14:paraId="7003763B" w14:textId="77777777" w:rsidR="00696D51" w:rsidRPr="00696D51" w:rsidRDefault="00696D51">
          <w:pPr>
            <w:autoSpaceDE w:val="0"/>
            <w:autoSpaceDN w:val="0"/>
            <w:ind w:hanging="480"/>
            <w:divId w:val="1822380215"/>
            <w:rPr>
              <w:rFonts w:ascii="Calibri" w:eastAsia="Times New Roman" w:hAnsi="Calibri" w:cs="Calibri"/>
              <w:color w:val="000000"/>
            </w:rPr>
          </w:pPr>
          <w:r w:rsidRPr="00696D51">
            <w:rPr>
              <w:rFonts w:ascii="Calibri" w:eastAsia="Times New Roman" w:hAnsi="Calibri" w:cs="Calibri"/>
              <w:color w:val="000000"/>
            </w:rPr>
            <w:t xml:space="preserve">Johnson, C., Burke, C., Brinkman, S., &amp; Wade, T. (2017). Development and validation of a multifactor mindfulness scale in youth: The Comprehensive Inventory of Mindfulness Experiences-Adolescents (CHIME-A). </w:t>
          </w:r>
          <w:r w:rsidRPr="00696D51">
            <w:rPr>
              <w:rFonts w:ascii="Calibri" w:eastAsia="Times New Roman" w:hAnsi="Calibri" w:cs="Calibri"/>
              <w:i/>
              <w:iCs/>
              <w:color w:val="000000"/>
            </w:rPr>
            <w:t>Psychological Assessment</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29</w:t>
          </w:r>
          <w:r w:rsidRPr="00696D51">
            <w:rPr>
              <w:rFonts w:ascii="Calibri" w:eastAsia="Times New Roman" w:hAnsi="Calibri" w:cs="Calibri"/>
              <w:color w:val="000000"/>
            </w:rPr>
            <w:t>(3), 264–281. https://doi.org/10.1037/pas0000342</w:t>
          </w:r>
        </w:p>
        <w:p w14:paraId="4FDB9BB6" w14:textId="77777777" w:rsidR="00696D51" w:rsidRPr="00696D51" w:rsidRDefault="00696D51">
          <w:pPr>
            <w:autoSpaceDE w:val="0"/>
            <w:autoSpaceDN w:val="0"/>
            <w:ind w:hanging="480"/>
            <w:divId w:val="370156845"/>
            <w:rPr>
              <w:rFonts w:ascii="Calibri" w:eastAsia="Times New Roman" w:hAnsi="Calibri" w:cs="Calibri"/>
              <w:color w:val="000000"/>
            </w:rPr>
          </w:pPr>
          <w:r w:rsidRPr="00696D51">
            <w:rPr>
              <w:rFonts w:ascii="Calibri" w:eastAsia="Times New Roman" w:hAnsi="Calibri" w:cs="Calibri"/>
              <w:color w:val="000000"/>
            </w:rPr>
            <w:t xml:space="preserve">Johnson, J. A., &amp; Pickard, A. S. (2000). Comparison of the EQ-5D and SF-12 health surveys in a general population survey in Alberta, Canada. </w:t>
          </w:r>
          <w:r w:rsidRPr="00696D51">
            <w:rPr>
              <w:rFonts w:ascii="Calibri" w:eastAsia="Times New Roman" w:hAnsi="Calibri" w:cs="Calibri"/>
              <w:i/>
              <w:iCs/>
              <w:color w:val="000000"/>
            </w:rPr>
            <w:t>Medical Care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38</w:t>
          </w:r>
          <w:r w:rsidRPr="00696D51">
            <w:rPr>
              <w:rFonts w:ascii="Calibri" w:eastAsia="Times New Roman" w:hAnsi="Calibri" w:cs="Calibri"/>
              <w:color w:val="000000"/>
            </w:rPr>
            <w:t>(1), 115–121. https://doi.org/10.1097/00005650-200001000-00013</w:t>
          </w:r>
        </w:p>
        <w:p w14:paraId="36F16CB6" w14:textId="77777777" w:rsidR="00696D51" w:rsidRPr="00696D51" w:rsidRDefault="00696D51">
          <w:pPr>
            <w:autoSpaceDE w:val="0"/>
            <w:autoSpaceDN w:val="0"/>
            <w:ind w:hanging="480"/>
            <w:divId w:val="500052221"/>
            <w:rPr>
              <w:rFonts w:ascii="Calibri" w:eastAsia="Times New Roman" w:hAnsi="Calibri" w:cs="Calibri"/>
              <w:color w:val="000000"/>
            </w:rPr>
          </w:pPr>
          <w:r w:rsidRPr="00696D51">
            <w:rPr>
              <w:rFonts w:ascii="Calibri" w:eastAsia="Times New Roman" w:hAnsi="Calibri" w:cs="Calibri"/>
              <w:color w:val="000000"/>
            </w:rPr>
            <w:t xml:space="preserve">Johnson, S. U., Ulvenes, P. G., Øktedalen, T., &amp; Hoffart, A. (2019). Psychometric Properties of the General Anxiety Disorder 7-Item (GAD-7) Scale in a Heterogeneous Psychiatric Sample. </w:t>
          </w:r>
          <w:r w:rsidRPr="00696D51">
            <w:rPr>
              <w:rFonts w:ascii="Calibri" w:eastAsia="Times New Roman" w:hAnsi="Calibri" w:cs="Calibri"/>
              <w:i/>
              <w:iCs/>
              <w:color w:val="000000"/>
            </w:rPr>
            <w:t>Frontiers in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10</w:t>
          </w:r>
          <w:r w:rsidRPr="00696D51">
            <w:rPr>
              <w:rFonts w:ascii="Calibri" w:eastAsia="Times New Roman" w:hAnsi="Calibri" w:cs="Calibri"/>
              <w:color w:val="000000"/>
            </w:rPr>
            <w:t>, 1713. https://doi.org/10.3389/fpsyg.2019.01713</w:t>
          </w:r>
        </w:p>
        <w:p w14:paraId="66E4428E" w14:textId="77777777" w:rsidR="00696D51" w:rsidRPr="00696D51" w:rsidRDefault="00696D51">
          <w:pPr>
            <w:autoSpaceDE w:val="0"/>
            <w:autoSpaceDN w:val="0"/>
            <w:ind w:hanging="480"/>
            <w:divId w:val="251477716"/>
            <w:rPr>
              <w:rFonts w:ascii="Calibri" w:eastAsia="Times New Roman" w:hAnsi="Calibri" w:cs="Calibri"/>
              <w:color w:val="000000"/>
            </w:rPr>
          </w:pPr>
          <w:r w:rsidRPr="00696D51">
            <w:rPr>
              <w:rFonts w:ascii="Calibri" w:eastAsia="Times New Roman" w:hAnsi="Calibri" w:cs="Calibri"/>
              <w:color w:val="000000"/>
            </w:rPr>
            <w:t xml:space="preserve">Karl, J. A., Ribeiro, L., Bergomi, C., Fischer, R., Dunne, S., &amp; Medvedev, O. N. (2024). Making it Short: Shortening the Comprehensive Inventory of Mindfulness Experiences Using Ant Colony Optimization. </w:t>
          </w:r>
          <w:r w:rsidRPr="00696D51">
            <w:rPr>
              <w:rFonts w:ascii="Calibri" w:eastAsia="Times New Roman" w:hAnsi="Calibri" w:cs="Calibri"/>
              <w:i/>
              <w:iCs/>
              <w:color w:val="000000"/>
            </w:rPr>
            <w:t>Mindfulness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15</w:t>
          </w:r>
          <w:r w:rsidRPr="00696D51">
            <w:rPr>
              <w:rFonts w:ascii="Calibri" w:eastAsia="Times New Roman" w:hAnsi="Calibri" w:cs="Calibri"/>
              <w:color w:val="000000"/>
            </w:rPr>
            <w:t>(2). https://doi.org/10.1007/s12671-024-02302-z</w:t>
          </w:r>
        </w:p>
        <w:p w14:paraId="5DDA2384" w14:textId="77777777" w:rsidR="00696D51" w:rsidRPr="00696D51" w:rsidRDefault="00696D51">
          <w:pPr>
            <w:autoSpaceDE w:val="0"/>
            <w:autoSpaceDN w:val="0"/>
            <w:ind w:hanging="480"/>
            <w:divId w:val="118495535"/>
            <w:rPr>
              <w:rFonts w:ascii="Calibri" w:eastAsia="Times New Roman" w:hAnsi="Calibri" w:cs="Calibri"/>
              <w:color w:val="000000"/>
            </w:rPr>
          </w:pPr>
          <w:r w:rsidRPr="00696D51">
            <w:rPr>
              <w:rFonts w:ascii="Calibri" w:eastAsia="Times New Roman" w:hAnsi="Calibri" w:cs="Calibri"/>
              <w:color w:val="000000"/>
            </w:rPr>
            <w:t xml:space="preserve">Kennard, B. D., Silva, S. G., Tonev, S., Rohde, P., Hughes, J. L., Vitiello, B., Kratochvil, C. J., Curry, J. F., Emslie, G. J., Reinecke, M., &amp; March, J. (2009). Remission and recovery in the Treatment for Adolescents with Depression Study (TADS): acute and long-term outcomes. </w:t>
          </w:r>
          <w:r w:rsidRPr="00696D51">
            <w:rPr>
              <w:rFonts w:ascii="Calibri" w:eastAsia="Times New Roman" w:hAnsi="Calibri" w:cs="Calibri"/>
              <w:i/>
              <w:iCs/>
              <w:color w:val="000000"/>
            </w:rPr>
            <w:t>Journal of the American Academy of Child and Adolescent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48</w:t>
          </w:r>
          <w:r w:rsidRPr="00696D51">
            <w:rPr>
              <w:rFonts w:ascii="Calibri" w:eastAsia="Times New Roman" w:hAnsi="Calibri" w:cs="Calibri"/>
              <w:color w:val="000000"/>
            </w:rPr>
            <w:t>(2), 186–195. https://doi.org/10.1097/CHI.0b013e31819176f9</w:t>
          </w:r>
        </w:p>
        <w:p w14:paraId="1491684E" w14:textId="77777777" w:rsidR="00696D51" w:rsidRPr="00696D51" w:rsidRDefault="00696D51">
          <w:pPr>
            <w:autoSpaceDE w:val="0"/>
            <w:autoSpaceDN w:val="0"/>
            <w:ind w:hanging="480"/>
            <w:divId w:val="1203519844"/>
            <w:rPr>
              <w:rFonts w:ascii="Calibri" w:eastAsia="Times New Roman" w:hAnsi="Calibri" w:cs="Calibri"/>
              <w:color w:val="000000"/>
            </w:rPr>
          </w:pPr>
          <w:r w:rsidRPr="00696D51">
            <w:rPr>
              <w:rFonts w:ascii="Calibri" w:eastAsia="Times New Roman" w:hAnsi="Calibri" w:cs="Calibri"/>
              <w:color w:val="000000"/>
            </w:rPr>
            <w:t xml:space="preserve">Killip, S., Mahfoud, Z., &amp; Pearce, K. (2004). What is an intracluster correlation coefficient? Crucial concepts for primary care researchers. </w:t>
          </w:r>
          <w:r w:rsidRPr="00696D51">
            <w:rPr>
              <w:rFonts w:ascii="Calibri" w:eastAsia="Times New Roman" w:hAnsi="Calibri" w:cs="Calibri"/>
              <w:i/>
              <w:iCs/>
              <w:color w:val="000000"/>
            </w:rPr>
            <w:t>Annals of Family Medicine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w:t>
          </w:r>
          <w:r w:rsidRPr="00696D51">
            <w:rPr>
              <w:rFonts w:ascii="Calibri" w:eastAsia="Times New Roman" w:hAnsi="Calibri" w:cs="Calibri"/>
              <w:color w:val="000000"/>
            </w:rPr>
            <w:t>(3). https://doi.org/10.1370/afm.141</w:t>
          </w:r>
        </w:p>
        <w:p w14:paraId="295B3AA6" w14:textId="77777777" w:rsidR="00696D51" w:rsidRPr="00696D51" w:rsidRDefault="00696D51">
          <w:pPr>
            <w:autoSpaceDE w:val="0"/>
            <w:autoSpaceDN w:val="0"/>
            <w:ind w:hanging="480"/>
            <w:divId w:val="317537309"/>
            <w:rPr>
              <w:rFonts w:ascii="Calibri" w:eastAsia="Times New Roman" w:hAnsi="Calibri" w:cs="Calibri"/>
              <w:color w:val="000000"/>
            </w:rPr>
          </w:pPr>
          <w:r w:rsidRPr="00696D51">
            <w:rPr>
              <w:rFonts w:ascii="Calibri" w:eastAsia="Times New Roman" w:hAnsi="Calibri" w:cs="Calibri"/>
              <w:color w:val="000000"/>
              <w:lang w:val="sv-SE"/>
            </w:rPr>
            <w:t xml:space="preserve">Kroenke, K., &amp; Spitzer, R. L. (2002). </w:t>
          </w:r>
          <w:r w:rsidRPr="00696D51">
            <w:rPr>
              <w:rFonts w:ascii="Calibri" w:eastAsia="Times New Roman" w:hAnsi="Calibri" w:cs="Calibri"/>
              <w:color w:val="000000"/>
            </w:rPr>
            <w:t xml:space="preserve">The PHQ-9: A New Depression Diagnostic and Severity Measure. </w:t>
          </w:r>
          <w:r w:rsidRPr="00696D51">
            <w:rPr>
              <w:rFonts w:ascii="Calibri" w:eastAsia="Times New Roman" w:hAnsi="Calibri" w:cs="Calibri"/>
              <w:i/>
              <w:iCs/>
              <w:color w:val="000000"/>
            </w:rPr>
            <w:t>Psychiatric Annals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32</w:t>
          </w:r>
          <w:r w:rsidRPr="00696D51">
            <w:rPr>
              <w:rFonts w:ascii="Calibri" w:eastAsia="Times New Roman" w:hAnsi="Calibri" w:cs="Calibri"/>
              <w:color w:val="000000"/>
            </w:rPr>
            <w:t>(9), 509–515. https://doi.org/10.3928/0048-5713-20020901-06</w:t>
          </w:r>
        </w:p>
        <w:p w14:paraId="2BE5C2A1" w14:textId="77777777" w:rsidR="00696D51" w:rsidRPr="00696D51" w:rsidRDefault="00696D51">
          <w:pPr>
            <w:autoSpaceDE w:val="0"/>
            <w:autoSpaceDN w:val="0"/>
            <w:ind w:hanging="480"/>
            <w:divId w:val="1938631569"/>
            <w:rPr>
              <w:rFonts w:ascii="Calibri" w:eastAsia="Times New Roman" w:hAnsi="Calibri" w:cs="Calibri"/>
              <w:color w:val="000000"/>
            </w:rPr>
          </w:pPr>
          <w:r w:rsidRPr="00696D51">
            <w:rPr>
              <w:rFonts w:ascii="Calibri" w:eastAsia="Times New Roman" w:hAnsi="Calibri" w:cs="Calibri"/>
              <w:color w:val="000000"/>
            </w:rPr>
            <w:t xml:space="preserve">Kroenke, K., Spitzer, R. L., &amp; Williams, J. B. W. W. (2001). The PHQ-9 - Validity of a brief depression severity measure. </w:t>
          </w:r>
          <w:r w:rsidRPr="00696D51">
            <w:rPr>
              <w:rFonts w:ascii="Calibri" w:eastAsia="Times New Roman" w:hAnsi="Calibri" w:cs="Calibri"/>
              <w:i/>
              <w:iCs/>
              <w:color w:val="000000"/>
            </w:rPr>
            <w:t>Journal of General Internal Medicine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16</w:t>
          </w:r>
          <w:r w:rsidRPr="00696D51">
            <w:rPr>
              <w:rFonts w:ascii="Calibri" w:eastAsia="Times New Roman" w:hAnsi="Calibri" w:cs="Calibri"/>
              <w:color w:val="000000"/>
            </w:rPr>
            <w:t>(9), 606–613. https://doi.org/10.1046/j.1525-1497.2001.016009606.x</w:t>
          </w:r>
        </w:p>
        <w:p w14:paraId="2868698A" w14:textId="77777777" w:rsidR="00696D51" w:rsidRPr="00696D51" w:rsidRDefault="00696D51">
          <w:pPr>
            <w:autoSpaceDE w:val="0"/>
            <w:autoSpaceDN w:val="0"/>
            <w:ind w:hanging="480"/>
            <w:divId w:val="291836107"/>
            <w:rPr>
              <w:rFonts w:ascii="Calibri" w:eastAsia="Times New Roman" w:hAnsi="Calibri" w:cs="Calibri"/>
              <w:color w:val="000000"/>
            </w:rPr>
          </w:pPr>
          <w:r w:rsidRPr="00696D51">
            <w:rPr>
              <w:rFonts w:ascii="Calibri" w:eastAsia="Times New Roman" w:hAnsi="Calibri" w:cs="Calibri"/>
              <w:color w:val="000000"/>
            </w:rPr>
            <w:t xml:space="preserve">Kroenke, K., Strine, T. W., Spitzer, R. L., Williams, J. B. W., Berry, J. T., &amp; Mokdad, A. H. (2009). The PHQ-8 as a measure of current depression in the general population. </w:t>
          </w:r>
          <w:r w:rsidRPr="00696D51">
            <w:rPr>
              <w:rFonts w:ascii="Calibri" w:eastAsia="Times New Roman" w:hAnsi="Calibri" w:cs="Calibri"/>
              <w:i/>
              <w:iCs/>
              <w:color w:val="000000"/>
            </w:rPr>
            <w:t>Journal of Affective Disorders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114</w:t>
          </w:r>
          <w:r w:rsidRPr="00696D51">
            <w:rPr>
              <w:rFonts w:ascii="Calibri" w:eastAsia="Times New Roman" w:hAnsi="Calibri" w:cs="Calibri"/>
              <w:color w:val="000000"/>
            </w:rPr>
            <w:t>(1–3), 163–173. https://doi.org/10.1016/j.jad.2008.06.026</w:t>
          </w:r>
        </w:p>
        <w:p w14:paraId="48A59ECF" w14:textId="77777777" w:rsidR="00696D51" w:rsidRPr="00696D51" w:rsidRDefault="00696D51">
          <w:pPr>
            <w:autoSpaceDE w:val="0"/>
            <w:autoSpaceDN w:val="0"/>
            <w:ind w:hanging="480"/>
            <w:divId w:val="200679175"/>
            <w:rPr>
              <w:rFonts w:ascii="Calibri" w:eastAsia="Times New Roman" w:hAnsi="Calibri" w:cs="Calibri"/>
              <w:color w:val="000000"/>
            </w:rPr>
          </w:pPr>
          <w:r w:rsidRPr="00696D51">
            <w:rPr>
              <w:rFonts w:ascii="Calibri" w:eastAsia="Times New Roman" w:hAnsi="Calibri" w:cs="Calibri"/>
              <w:color w:val="000000"/>
            </w:rPr>
            <w:t xml:space="preserve">Kuyken, W., Ball, S., Crane, C., Ganguli, P., Jones, B., Montero-Marin, J., Nuthall, E., Raja, A., Taylor, L., Tudor, K., Viner, R. M., Allwood, M., Aukland, L., Dunning, D., Casey, T., Dalrymple, N., De Wilde, K., Farley, E.-R., Harper, J., … Williams, J. M. G. (2022). Effectiveness and cost-effectiveness of universal school-based mindfulness training compared with normal school provision in reducing risk of mental health problems and promoting well-being in adolescence: the MYRIAD cluster randomised controlled trial. </w:t>
          </w:r>
          <w:r w:rsidRPr="00696D51">
            <w:rPr>
              <w:rFonts w:ascii="Calibri" w:eastAsia="Times New Roman" w:hAnsi="Calibri" w:cs="Calibri"/>
              <w:i/>
              <w:iCs/>
              <w:color w:val="000000"/>
            </w:rPr>
            <w:t>Evidence Based Mental Health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25</w:t>
          </w:r>
          <w:r w:rsidRPr="00696D51">
            <w:rPr>
              <w:rFonts w:ascii="Calibri" w:eastAsia="Times New Roman" w:hAnsi="Calibri" w:cs="Calibri"/>
              <w:color w:val="000000"/>
            </w:rPr>
            <w:t>(3), 99–109. https://doi.org/10.1136/ebmental-2021-300396</w:t>
          </w:r>
        </w:p>
        <w:p w14:paraId="14CA5693" w14:textId="77777777" w:rsidR="00696D51" w:rsidRPr="00696D51" w:rsidRDefault="00696D51">
          <w:pPr>
            <w:autoSpaceDE w:val="0"/>
            <w:autoSpaceDN w:val="0"/>
            <w:ind w:hanging="480"/>
            <w:divId w:val="1872569190"/>
            <w:rPr>
              <w:rFonts w:ascii="Calibri" w:eastAsia="Times New Roman" w:hAnsi="Calibri" w:cs="Calibri"/>
              <w:color w:val="000000"/>
            </w:rPr>
          </w:pPr>
          <w:r w:rsidRPr="00696D51">
            <w:rPr>
              <w:rFonts w:ascii="Calibri" w:eastAsia="Times New Roman" w:hAnsi="Calibri" w:cs="Calibri"/>
              <w:color w:val="000000"/>
            </w:rPr>
            <w:t xml:space="preserve">Kuyken, W., Ball, S., Crane, C., Ganguli, P., Jones, B., Montero-Marin, J., Nuthall, E., Raja, A., Taylor, L., Tudor, K., Viner, R. M., Allwood, M., Aukland, L., Dunning, D., Casey, T., Dalrymple, N., De Wilde, K., Farley, E.-R., Harper, J., … Williams, J. M. G. (2022). Effectiveness of universal school-based mindfulness training compared with normal school provision on teacher mental health and school climate: results of the MYRIAD cluster randomised controlled trial. </w:t>
          </w:r>
          <w:r w:rsidRPr="00696D51">
            <w:rPr>
              <w:rFonts w:ascii="Calibri" w:eastAsia="Times New Roman" w:hAnsi="Calibri" w:cs="Calibri"/>
              <w:i/>
              <w:iCs/>
              <w:color w:val="000000"/>
            </w:rPr>
            <w:t>Evidence-Based Mental Health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25</w:t>
          </w:r>
          <w:r w:rsidRPr="00696D51">
            <w:rPr>
              <w:rFonts w:ascii="Calibri" w:eastAsia="Times New Roman" w:hAnsi="Calibri" w:cs="Calibri"/>
              <w:color w:val="000000"/>
            </w:rPr>
            <w:t>(3), 125–134. https://doi.org/10.1136/ebmental-2022-300424</w:t>
          </w:r>
        </w:p>
        <w:p w14:paraId="3168040B" w14:textId="77777777" w:rsidR="00696D51" w:rsidRPr="00696D51" w:rsidRDefault="00696D51">
          <w:pPr>
            <w:autoSpaceDE w:val="0"/>
            <w:autoSpaceDN w:val="0"/>
            <w:ind w:hanging="480"/>
            <w:divId w:val="1231308130"/>
            <w:rPr>
              <w:rFonts w:ascii="Calibri" w:eastAsia="Times New Roman" w:hAnsi="Calibri" w:cs="Calibri"/>
              <w:color w:val="000000"/>
            </w:rPr>
          </w:pPr>
          <w:r w:rsidRPr="00696D51">
            <w:rPr>
              <w:rFonts w:ascii="Calibri" w:eastAsia="Times New Roman" w:hAnsi="Calibri" w:cs="Calibri"/>
              <w:color w:val="000000"/>
            </w:rPr>
            <w:t xml:space="preserve">Kuyken, W., Hayes, R., Barrett, B., Byng, R., Dalgleish, T., Kessler, D., Lewis, G., Watkins, E., Brejcha, C., Cardy, J., Causley, A., Cowderoy, S., Evans, A., Gradinger, F., Kaur, S., Lanham, P., Morant, N., Richards, J., Shah, P., … Byford, S. (2015). Effectiveness and cost-effectiveness of mindfulness-based cognitive therapy compared with maintenance antidepressant treatment in the prevention of depressive relapse or recurrence (PREVENT): a randomised controlled trial. </w:t>
          </w:r>
          <w:r w:rsidRPr="00696D51">
            <w:rPr>
              <w:rFonts w:ascii="Calibri" w:eastAsia="Times New Roman" w:hAnsi="Calibri" w:cs="Calibri"/>
              <w:i/>
              <w:iCs/>
              <w:color w:val="000000"/>
            </w:rPr>
            <w:t>Lancet (London,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386</w:t>
          </w:r>
          <w:r w:rsidRPr="00696D51">
            <w:rPr>
              <w:rFonts w:ascii="Calibri" w:eastAsia="Times New Roman" w:hAnsi="Calibri" w:cs="Calibri"/>
              <w:color w:val="000000"/>
            </w:rPr>
            <w:t>(9988), 63–73. https://doi.org/10.1016/S0140-6736(14)62222-4</w:t>
          </w:r>
        </w:p>
        <w:p w14:paraId="7E6FEE23" w14:textId="77777777" w:rsidR="00696D51" w:rsidRPr="00696D51" w:rsidRDefault="00696D51">
          <w:pPr>
            <w:autoSpaceDE w:val="0"/>
            <w:autoSpaceDN w:val="0"/>
            <w:ind w:hanging="480"/>
            <w:divId w:val="1463380246"/>
            <w:rPr>
              <w:rFonts w:ascii="Calibri" w:eastAsia="Times New Roman" w:hAnsi="Calibri" w:cs="Calibri"/>
              <w:color w:val="000000"/>
            </w:rPr>
          </w:pPr>
          <w:r w:rsidRPr="00696D51">
            <w:rPr>
              <w:rFonts w:ascii="Calibri" w:eastAsia="Times New Roman" w:hAnsi="Calibri" w:cs="Calibri"/>
              <w:color w:val="000000"/>
            </w:rPr>
            <w:t>Kuyken, W., Warren, F. C., Taylor, R. S., Whalley, B., Crane, C., Bondolfi, G., Hayes, R., Huijbers, M., Ma, H., Schweizer, S., Segal, Z., Speckens, A., Teasdale, J. D., Van Heeringen, K., Williams, M., Byford, S., Byng, R., &amp; Dalgleish, T. (2016). Efficacy of Mindfulness-Based Cognitive Therapy in Prevention of Depressive Relapse: An Individual Patient Data Meta-</w:t>
          </w:r>
          <w:proofErr w:type="gramStart"/>
          <w:r w:rsidRPr="00696D51">
            <w:rPr>
              <w:rFonts w:ascii="Calibri" w:eastAsia="Times New Roman" w:hAnsi="Calibri" w:cs="Calibri"/>
              <w:color w:val="000000"/>
            </w:rPr>
            <w:t>analysis</w:t>
          </w:r>
          <w:proofErr w:type="gramEnd"/>
          <w:r w:rsidRPr="00696D51">
            <w:rPr>
              <w:rFonts w:ascii="Calibri" w:eastAsia="Times New Roman" w:hAnsi="Calibri" w:cs="Calibri"/>
              <w:color w:val="000000"/>
            </w:rPr>
            <w:t xml:space="preserve"> From Randomized Trials. </w:t>
          </w:r>
          <w:r w:rsidRPr="00696D51">
            <w:rPr>
              <w:rFonts w:ascii="Calibri" w:eastAsia="Times New Roman" w:hAnsi="Calibri" w:cs="Calibri"/>
              <w:i/>
              <w:iCs/>
              <w:color w:val="000000"/>
            </w:rPr>
            <w:t>JAMA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73</w:t>
          </w:r>
          <w:r w:rsidRPr="00696D51">
            <w:rPr>
              <w:rFonts w:ascii="Calibri" w:eastAsia="Times New Roman" w:hAnsi="Calibri" w:cs="Calibri"/>
              <w:color w:val="000000"/>
            </w:rPr>
            <w:t>(6), 565–574. https://doi.org/10.1001/jamapsychiatry.2016.0076</w:t>
          </w:r>
        </w:p>
        <w:p w14:paraId="270FB43F" w14:textId="77777777" w:rsidR="00696D51" w:rsidRPr="00696D51" w:rsidRDefault="00696D51">
          <w:pPr>
            <w:autoSpaceDE w:val="0"/>
            <w:autoSpaceDN w:val="0"/>
            <w:ind w:hanging="480"/>
            <w:divId w:val="1288927442"/>
            <w:rPr>
              <w:rFonts w:ascii="Calibri" w:eastAsia="Times New Roman" w:hAnsi="Calibri" w:cs="Calibri"/>
              <w:color w:val="000000"/>
            </w:rPr>
          </w:pPr>
          <w:r w:rsidRPr="00696D51">
            <w:rPr>
              <w:rFonts w:ascii="Calibri" w:eastAsia="Times New Roman" w:hAnsi="Calibri" w:cs="Calibri"/>
              <w:color w:val="000000"/>
            </w:rPr>
            <w:t xml:space="preserve">Landau, S., Emsley, R., &amp; Dunn, G. (2018). Beyond total treatment effects in randomised controlled trials: Baseline measurement of intermediate outcomes needed to reduce confounding in mediation investigations. </w:t>
          </w:r>
          <w:r w:rsidRPr="00696D51">
            <w:rPr>
              <w:rFonts w:ascii="Calibri" w:eastAsia="Times New Roman" w:hAnsi="Calibri" w:cs="Calibri"/>
              <w:i/>
              <w:iCs/>
              <w:color w:val="000000"/>
            </w:rPr>
            <w:t>Clinical Trials (London,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15</w:t>
          </w:r>
          <w:r w:rsidRPr="00696D51">
            <w:rPr>
              <w:rFonts w:ascii="Calibri" w:eastAsia="Times New Roman" w:hAnsi="Calibri" w:cs="Calibri"/>
              <w:color w:val="000000"/>
            </w:rPr>
            <w:t>(3), 247–256. https://doi.org/10.1177/1740774518760300</w:t>
          </w:r>
        </w:p>
        <w:p w14:paraId="20828E5C" w14:textId="77777777" w:rsidR="00696D51" w:rsidRPr="00696D51" w:rsidRDefault="00696D51">
          <w:pPr>
            <w:autoSpaceDE w:val="0"/>
            <w:autoSpaceDN w:val="0"/>
            <w:ind w:hanging="480"/>
            <w:divId w:val="1530952316"/>
            <w:rPr>
              <w:rFonts w:ascii="Calibri" w:eastAsia="Times New Roman" w:hAnsi="Calibri" w:cs="Calibri"/>
              <w:color w:val="000000"/>
            </w:rPr>
          </w:pPr>
          <w:r w:rsidRPr="00696D51">
            <w:rPr>
              <w:rFonts w:ascii="Calibri" w:eastAsia="Times New Roman" w:hAnsi="Calibri" w:cs="Calibri"/>
              <w:color w:val="000000"/>
            </w:rPr>
            <w:t xml:space="preserve">Landes, S. J., McBain, S. A., &amp; Curran, G. M. (2019). An introduction to effectiveness-implementation hybrid designs. </w:t>
          </w:r>
          <w:r w:rsidRPr="00696D51">
            <w:rPr>
              <w:rFonts w:ascii="Calibri" w:eastAsia="Times New Roman" w:hAnsi="Calibri" w:cs="Calibri"/>
              <w:i/>
              <w:iCs/>
              <w:color w:val="000000"/>
            </w:rPr>
            <w:t>Psychiatry Research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280</w:t>
          </w:r>
          <w:r w:rsidRPr="00696D51">
            <w:rPr>
              <w:rFonts w:ascii="Calibri" w:eastAsia="Times New Roman" w:hAnsi="Calibri" w:cs="Calibri"/>
              <w:color w:val="000000"/>
            </w:rPr>
            <w:t>, 112513. https://doi.org/10.1016/j.psychres.2019.112513</w:t>
          </w:r>
        </w:p>
        <w:p w14:paraId="4B9C1F1C" w14:textId="77777777" w:rsidR="00696D51" w:rsidRPr="00696D51" w:rsidRDefault="00696D51">
          <w:pPr>
            <w:autoSpaceDE w:val="0"/>
            <w:autoSpaceDN w:val="0"/>
            <w:ind w:hanging="480"/>
            <w:divId w:val="271858654"/>
            <w:rPr>
              <w:rFonts w:ascii="Calibri" w:eastAsia="Times New Roman" w:hAnsi="Calibri" w:cs="Calibri"/>
              <w:color w:val="000000"/>
            </w:rPr>
          </w:pPr>
          <w:r w:rsidRPr="00696D51">
            <w:rPr>
              <w:rFonts w:ascii="Calibri" w:eastAsia="Times New Roman" w:hAnsi="Calibri" w:cs="Calibri"/>
              <w:i/>
              <w:iCs/>
              <w:color w:val="000000"/>
            </w:rPr>
            <w:t>Levelling Up the United Kingdom Executive Summary</w:t>
          </w:r>
          <w:r w:rsidRPr="00696D51">
            <w:rPr>
              <w:rFonts w:ascii="Calibri" w:eastAsia="Times New Roman" w:hAnsi="Calibri" w:cs="Calibri"/>
              <w:color w:val="000000"/>
            </w:rPr>
            <w:t>. (n.d.).</w:t>
          </w:r>
        </w:p>
        <w:p w14:paraId="3F625E26" w14:textId="77777777" w:rsidR="00696D51" w:rsidRPr="00696D51" w:rsidRDefault="00696D51">
          <w:pPr>
            <w:autoSpaceDE w:val="0"/>
            <w:autoSpaceDN w:val="0"/>
            <w:ind w:hanging="480"/>
            <w:divId w:val="1472945332"/>
            <w:rPr>
              <w:rFonts w:ascii="Calibri" w:eastAsia="Times New Roman" w:hAnsi="Calibri" w:cs="Calibri"/>
              <w:color w:val="000000"/>
              <w:lang w:val="sv-SE"/>
            </w:rPr>
          </w:pPr>
          <w:r w:rsidRPr="00696D51">
            <w:rPr>
              <w:rFonts w:ascii="Calibri" w:eastAsia="Times New Roman" w:hAnsi="Calibri" w:cs="Calibri"/>
              <w:color w:val="000000"/>
            </w:rPr>
            <w:t xml:space="preserve">Little, R., &amp; Rubin, D. B. (2014). </w:t>
          </w:r>
          <w:r w:rsidRPr="00696D51">
            <w:rPr>
              <w:rFonts w:ascii="Calibri" w:eastAsia="Times New Roman" w:hAnsi="Calibri" w:cs="Calibri"/>
              <w:i/>
              <w:iCs/>
              <w:color w:val="000000"/>
            </w:rPr>
            <w:t>Statistical analysis with missing data</w:t>
          </w:r>
          <w:r w:rsidRPr="00696D51">
            <w:rPr>
              <w:rFonts w:ascii="Calibri" w:eastAsia="Times New Roman" w:hAnsi="Calibri" w:cs="Calibri"/>
              <w:color w:val="000000"/>
            </w:rPr>
            <w:t xml:space="preserve"> (Vol. 333). </w:t>
          </w:r>
          <w:r w:rsidRPr="00696D51">
            <w:rPr>
              <w:rFonts w:ascii="Calibri" w:eastAsia="Times New Roman" w:hAnsi="Calibri" w:cs="Calibri"/>
              <w:color w:val="000000"/>
              <w:lang w:val="sv-SE"/>
            </w:rPr>
            <w:t>Wiley.</w:t>
          </w:r>
        </w:p>
        <w:p w14:paraId="3BC29DA3" w14:textId="77777777" w:rsidR="00696D51" w:rsidRPr="00696D51" w:rsidRDefault="00696D51">
          <w:pPr>
            <w:autoSpaceDE w:val="0"/>
            <w:autoSpaceDN w:val="0"/>
            <w:ind w:hanging="480"/>
            <w:divId w:val="1209757772"/>
            <w:rPr>
              <w:rFonts w:ascii="Calibri" w:eastAsia="Times New Roman" w:hAnsi="Calibri" w:cs="Calibri"/>
              <w:color w:val="000000"/>
            </w:rPr>
          </w:pPr>
          <w:r w:rsidRPr="00696D51">
            <w:rPr>
              <w:rFonts w:ascii="Calibri" w:eastAsia="Times New Roman" w:hAnsi="Calibri" w:cs="Calibri"/>
              <w:color w:val="000000"/>
              <w:lang w:val="sv-SE"/>
            </w:rPr>
            <w:t xml:space="preserve">Löwe, B., Decker, O., Müller, S., Brähler, E., Schellberg, D., Herzog, W., &amp; Herzberg, P. Y. (2008). </w:t>
          </w:r>
          <w:r w:rsidRPr="00696D51">
            <w:rPr>
              <w:rFonts w:ascii="Calibri" w:eastAsia="Times New Roman" w:hAnsi="Calibri" w:cs="Calibri"/>
              <w:color w:val="000000"/>
            </w:rPr>
            <w:t xml:space="preserve">Validation and standardization of the generalized anxiety disorder screener (GAD-7) in the general population. </w:t>
          </w:r>
          <w:r w:rsidRPr="00696D51">
            <w:rPr>
              <w:rFonts w:ascii="Calibri" w:eastAsia="Times New Roman" w:hAnsi="Calibri" w:cs="Calibri"/>
              <w:i/>
              <w:iCs/>
              <w:color w:val="000000"/>
            </w:rPr>
            <w:t>Medical Care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46</w:t>
          </w:r>
          <w:r w:rsidRPr="00696D51">
            <w:rPr>
              <w:rFonts w:ascii="Calibri" w:eastAsia="Times New Roman" w:hAnsi="Calibri" w:cs="Calibri"/>
              <w:color w:val="000000"/>
            </w:rPr>
            <w:t>(3), 266–274. https://doi.org/10.1097/MLR.0b013e318160d093</w:t>
          </w:r>
        </w:p>
        <w:p w14:paraId="34265B25" w14:textId="77777777" w:rsidR="00696D51" w:rsidRPr="00696D51" w:rsidRDefault="00696D51">
          <w:pPr>
            <w:autoSpaceDE w:val="0"/>
            <w:autoSpaceDN w:val="0"/>
            <w:ind w:hanging="480"/>
            <w:divId w:val="934291623"/>
            <w:rPr>
              <w:rFonts w:ascii="Calibri" w:eastAsia="Times New Roman" w:hAnsi="Calibri" w:cs="Calibri"/>
              <w:color w:val="000000"/>
            </w:rPr>
          </w:pPr>
          <w:r w:rsidRPr="00696D51">
            <w:rPr>
              <w:rFonts w:ascii="Calibri" w:eastAsia="Times New Roman" w:hAnsi="Calibri" w:cs="Calibri"/>
              <w:color w:val="000000"/>
            </w:rPr>
            <w:t xml:space="preserve">Machin, D., Campbell, M. J., Tan, S. B., &amp; Tan, S. H. (2009). Sample Size Tables for Clinical Studies: Third Edition. In </w:t>
          </w:r>
          <w:r w:rsidRPr="00696D51">
            <w:rPr>
              <w:rFonts w:ascii="Calibri" w:eastAsia="Times New Roman" w:hAnsi="Calibri" w:cs="Calibri"/>
              <w:i/>
              <w:iCs/>
              <w:color w:val="000000"/>
            </w:rPr>
            <w:t>Sample Size Tables for Clinical Studies: Third Edition</w:t>
          </w:r>
          <w:r w:rsidRPr="00696D51">
            <w:rPr>
              <w:rFonts w:ascii="Calibri" w:eastAsia="Times New Roman" w:hAnsi="Calibri" w:cs="Calibri"/>
              <w:color w:val="000000"/>
            </w:rPr>
            <w:t>. https://doi.org/10.1002/9781444300710</w:t>
          </w:r>
        </w:p>
        <w:p w14:paraId="3E83679E" w14:textId="77777777" w:rsidR="00696D51" w:rsidRPr="00696D51" w:rsidRDefault="00696D51">
          <w:pPr>
            <w:autoSpaceDE w:val="0"/>
            <w:autoSpaceDN w:val="0"/>
            <w:ind w:hanging="480"/>
            <w:divId w:val="1387410317"/>
            <w:rPr>
              <w:rFonts w:ascii="Calibri" w:eastAsia="Times New Roman" w:hAnsi="Calibri" w:cs="Calibri"/>
              <w:color w:val="000000"/>
            </w:rPr>
          </w:pPr>
          <w:r w:rsidRPr="00696D51">
            <w:rPr>
              <w:rFonts w:ascii="Calibri" w:eastAsia="Times New Roman" w:hAnsi="Calibri" w:cs="Calibri"/>
              <w:color w:val="000000"/>
              <w:lang w:val="sv-SE"/>
            </w:rPr>
            <w:t xml:space="preserve">Martin, R. E., &amp; Ochsner, K. N. (2016). </w:t>
          </w:r>
          <w:r w:rsidRPr="00696D51">
            <w:rPr>
              <w:rFonts w:ascii="Calibri" w:eastAsia="Times New Roman" w:hAnsi="Calibri" w:cs="Calibri"/>
              <w:color w:val="000000"/>
            </w:rPr>
            <w:t xml:space="preserve">The Neuroscience of Emotion Regulation Development: Implications for Education. </w:t>
          </w:r>
          <w:r w:rsidRPr="00696D51">
            <w:rPr>
              <w:rFonts w:ascii="Calibri" w:eastAsia="Times New Roman" w:hAnsi="Calibri" w:cs="Calibri"/>
              <w:i/>
              <w:iCs/>
              <w:color w:val="000000"/>
            </w:rPr>
            <w:t>Current Opinion in Behavioral Sciences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10</w:t>
          </w:r>
          <w:r w:rsidRPr="00696D51">
            <w:rPr>
              <w:rFonts w:ascii="Calibri" w:eastAsia="Times New Roman" w:hAnsi="Calibri" w:cs="Calibri"/>
              <w:color w:val="000000"/>
            </w:rPr>
            <w:t>, 142–148. https://doi.org/10.1016/j.cobeha.2016.06.006</w:t>
          </w:r>
        </w:p>
        <w:p w14:paraId="522AF5AF" w14:textId="77777777" w:rsidR="00696D51" w:rsidRPr="00696D51" w:rsidRDefault="00696D51">
          <w:pPr>
            <w:autoSpaceDE w:val="0"/>
            <w:autoSpaceDN w:val="0"/>
            <w:ind w:hanging="480"/>
            <w:divId w:val="802886771"/>
            <w:rPr>
              <w:rFonts w:ascii="Calibri" w:eastAsia="Times New Roman" w:hAnsi="Calibri" w:cs="Calibri"/>
              <w:color w:val="000000"/>
            </w:rPr>
          </w:pPr>
          <w:r w:rsidRPr="00696D51">
            <w:rPr>
              <w:rFonts w:ascii="Calibri" w:eastAsia="Times New Roman" w:hAnsi="Calibri" w:cs="Calibri"/>
              <w:color w:val="000000"/>
            </w:rPr>
            <w:t xml:space="preserve">Mcdaid, D., Park, A.-L., Davidson, G., John, A., Knifton, L., Morton, A., &amp; Thorpe, L. (2022). Mental Health Foundation Shari McDaid, Mental Health Foundation, Mental Health Foundation Naomi Wilson. In </w:t>
          </w:r>
          <w:r w:rsidRPr="00696D51">
            <w:rPr>
              <w:rFonts w:ascii="Calibri" w:eastAsia="Times New Roman" w:hAnsi="Calibri" w:cs="Calibri"/>
              <w:i/>
              <w:iCs/>
              <w:color w:val="000000"/>
            </w:rPr>
            <w:t>Mental Health Foundation</w:t>
          </w:r>
          <w:r w:rsidRPr="00696D51">
            <w:rPr>
              <w:rFonts w:ascii="Calibri" w:eastAsia="Times New Roman" w:hAnsi="Calibri" w:cs="Calibri"/>
              <w:color w:val="000000"/>
            </w:rPr>
            <w:t>.</w:t>
          </w:r>
        </w:p>
        <w:p w14:paraId="552019E2" w14:textId="77777777" w:rsidR="00696D51" w:rsidRPr="00696D51" w:rsidRDefault="00696D51">
          <w:pPr>
            <w:autoSpaceDE w:val="0"/>
            <w:autoSpaceDN w:val="0"/>
            <w:ind w:hanging="480"/>
            <w:divId w:val="169494656"/>
            <w:rPr>
              <w:rFonts w:ascii="Calibri" w:eastAsia="Times New Roman" w:hAnsi="Calibri" w:cs="Calibri"/>
              <w:color w:val="000000"/>
            </w:rPr>
          </w:pPr>
          <w:r w:rsidRPr="00696D51">
            <w:rPr>
              <w:rFonts w:ascii="Calibri" w:eastAsia="Times New Roman" w:hAnsi="Calibri" w:cs="Calibri"/>
              <w:color w:val="000000"/>
            </w:rPr>
            <w:t xml:space="preserve">Mehta, N., Murphy, O., &amp; Lillford-Wildman. (2014a). </w:t>
          </w:r>
          <w:r w:rsidRPr="00696D51">
            <w:rPr>
              <w:rFonts w:ascii="Calibri" w:eastAsia="Times New Roman" w:hAnsi="Calibri" w:cs="Calibri"/>
              <w:i/>
              <w:iCs/>
              <w:color w:val="000000"/>
            </w:rPr>
            <w:t xml:space="preserve">Annual Report of </w:t>
          </w:r>
          <w:proofErr w:type="gramStart"/>
          <w:r w:rsidRPr="00696D51">
            <w:rPr>
              <w:rFonts w:ascii="Calibri" w:eastAsia="Times New Roman" w:hAnsi="Calibri" w:cs="Calibri"/>
              <w:i/>
              <w:iCs/>
              <w:color w:val="000000"/>
            </w:rPr>
            <w:t>the  Chief</w:t>
          </w:r>
          <w:proofErr w:type="gramEnd"/>
          <w:r w:rsidRPr="00696D51">
            <w:rPr>
              <w:rFonts w:ascii="Calibri" w:eastAsia="Times New Roman" w:hAnsi="Calibri" w:cs="Calibri"/>
              <w:i/>
              <w:iCs/>
              <w:color w:val="000000"/>
            </w:rPr>
            <w:t xml:space="preserve"> Medical Officer 2013</w:t>
          </w:r>
          <w:r w:rsidRPr="00696D51">
            <w:rPr>
              <w:rFonts w:ascii="Calibri" w:eastAsia="Times New Roman" w:hAnsi="Calibri" w:cs="Calibri"/>
              <w:color w:val="000000"/>
            </w:rPr>
            <w:t>.</w:t>
          </w:r>
        </w:p>
        <w:p w14:paraId="4B8DCEBD" w14:textId="77777777" w:rsidR="00696D51" w:rsidRPr="00696D51" w:rsidRDefault="00696D51">
          <w:pPr>
            <w:autoSpaceDE w:val="0"/>
            <w:autoSpaceDN w:val="0"/>
            <w:ind w:hanging="480"/>
            <w:divId w:val="1439522379"/>
            <w:rPr>
              <w:rFonts w:ascii="Calibri" w:eastAsia="Times New Roman" w:hAnsi="Calibri" w:cs="Calibri"/>
              <w:color w:val="000000"/>
            </w:rPr>
          </w:pPr>
          <w:r w:rsidRPr="00696D51">
            <w:rPr>
              <w:rFonts w:ascii="Calibri" w:eastAsia="Times New Roman" w:hAnsi="Calibri" w:cs="Calibri"/>
              <w:color w:val="000000"/>
            </w:rPr>
            <w:t xml:space="preserve">Mehta, N., Murphy, O., &amp; Lillford-Wildman. (2014b). </w:t>
          </w:r>
          <w:r w:rsidRPr="00696D51">
            <w:rPr>
              <w:rFonts w:ascii="Calibri" w:eastAsia="Times New Roman" w:hAnsi="Calibri" w:cs="Calibri"/>
              <w:i/>
              <w:iCs/>
              <w:color w:val="000000"/>
            </w:rPr>
            <w:t xml:space="preserve">Annual Report of </w:t>
          </w:r>
          <w:proofErr w:type="gramStart"/>
          <w:r w:rsidRPr="00696D51">
            <w:rPr>
              <w:rFonts w:ascii="Calibri" w:eastAsia="Times New Roman" w:hAnsi="Calibri" w:cs="Calibri"/>
              <w:i/>
              <w:iCs/>
              <w:color w:val="000000"/>
            </w:rPr>
            <w:t>the  Chief</w:t>
          </w:r>
          <w:proofErr w:type="gramEnd"/>
          <w:r w:rsidRPr="00696D51">
            <w:rPr>
              <w:rFonts w:ascii="Calibri" w:eastAsia="Times New Roman" w:hAnsi="Calibri" w:cs="Calibri"/>
              <w:i/>
              <w:iCs/>
              <w:color w:val="000000"/>
            </w:rPr>
            <w:t xml:space="preserve"> Medical Officer 2013</w:t>
          </w:r>
          <w:r w:rsidRPr="00696D51">
            <w:rPr>
              <w:rFonts w:ascii="Calibri" w:eastAsia="Times New Roman" w:hAnsi="Calibri" w:cs="Calibri"/>
              <w:color w:val="000000"/>
            </w:rPr>
            <w:t>.</w:t>
          </w:r>
        </w:p>
        <w:p w14:paraId="1A41081F" w14:textId="77777777" w:rsidR="00696D51" w:rsidRPr="00696D51" w:rsidRDefault="00696D51">
          <w:pPr>
            <w:autoSpaceDE w:val="0"/>
            <w:autoSpaceDN w:val="0"/>
            <w:ind w:hanging="480"/>
            <w:divId w:val="861476901"/>
            <w:rPr>
              <w:rFonts w:ascii="Calibri" w:eastAsia="Times New Roman" w:hAnsi="Calibri" w:cs="Calibri"/>
              <w:color w:val="000000"/>
            </w:rPr>
          </w:pPr>
          <w:r w:rsidRPr="00696D51">
            <w:rPr>
              <w:rFonts w:ascii="Calibri" w:eastAsia="Times New Roman" w:hAnsi="Calibri" w:cs="Calibri"/>
              <w:color w:val="000000"/>
            </w:rPr>
            <w:t xml:space="preserve">Mental Health Taskforce, I. (2016). </w:t>
          </w:r>
          <w:r w:rsidRPr="00696D51">
            <w:rPr>
              <w:rFonts w:ascii="Calibri" w:eastAsia="Times New Roman" w:hAnsi="Calibri" w:cs="Calibri"/>
              <w:i/>
              <w:iCs/>
              <w:color w:val="000000"/>
            </w:rPr>
            <w:t xml:space="preserve">THE </w:t>
          </w:r>
          <w:proofErr w:type="gramStart"/>
          <w:r w:rsidRPr="00696D51">
            <w:rPr>
              <w:rFonts w:ascii="Calibri" w:eastAsia="Times New Roman" w:hAnsi="Calibri" w:cs="Calibri"/>
              <w:i/>
              <w:iCs/>
              <w:color w:val="000000"/>
            </w:rPr>
            <w:t>FIVE YEAR</w:t>
          </w:r>
          <w:proofErr w:type="gramEnd"/>
          <w:r w:rsidRPr="00696D51">
            <w:rPr>
              <w:rFonts w:ascii="Calibri" w:eastAsia="Times New Roman" w:hAnsi="Calibri" w:cs="Calibri"/>
              <w:i/>
              <w:iCs/>
              <w:color w:val="000000"/>
            </w:rPr>
            <w:t xml:space="preserve"> FORWARD VIEW FOR MENTAL HEALTH</w:t>
          </w:r>
          <w:r w:rsidRPr="00696D51">
            <w:rPr>
              <w:rFonts w:ascii="Calibri" w:eastAsia="Times New Roman" w:hAnsi="Calibri" w:cs="Calibri"/>
              <w:color w:val="000000"/>
            </w:rPr>
            <w:t>.</w:t>
          </w:r>
        </w:p>
        <w:p w14:paraId="4BE15079" w14:textId="77777777" w:rsidR="00696D51" w:rsidRPr="00696D51" w:rsidRDefault="00696D51">
          <w:pPr>
            <w:autoSpaceDE w:val="0"/>
            <w:autoSpaceDN w:val="0"/>
            <w:ind w:hanging="480"/>
            <w:divId w:val="618144699"/>
            <w:rPr>
              <w:rFonts w:ascii="Calibri" w:eastAsia="Times New Roman" w:hAnsi="Calibri" w:cs="Calibri"/>
              <w:color w:val="000000"/>
            </w:rPr>
          </w:pPr>
          <w:r w:rsidRPr="00696D51">
            <w:rPr>
              <w:rFonts w:ascii="Calibri" w:eastAsia="Times New Roman" w:hAnsi="Calibri" w:cs="Calibri"/>
              <w:color w:val="000000"/>
              <w:lang w:val="it-IT"/>
            </w:rPr>
            <w:t xml:space="preserve">Messer, S. C., Angold, A., Costello, E. J., &amp; Loeber, R. (1995). </w:t>
          </w:r>
          <w:r w:rsidRPr="00696D51">
            <w:rPr>
              <w:rFonts w:ascii="Calibri" w:eastAsia="Times New Roman" w:hAnsi="Calibri" w:cs="Calibri"/>
              <w:color w:val="000000"/>
            </w:rPr>
            <w:t xml:space="preserve">Development of a short questionnaire for use in epidemiological studies of depression in children and adolescents: Factor composition and structure across development. </w:t>
          </w:r>
          <w:r w:rsidRPr="00696D51">
            <w:rPr>
              <w:rFonts w:ascii="Calibri" w:eastAsia="Times New Roman" w:hAnsi="Calibri" w:cs="Calibri"/>
              <w:i/>
              <w:iCs/>
              <w:color w:val="000000"/>
            </w:rPr>
            <w:t>International Journal of Methods in Psychiatric Research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w:t>
          </w:r>
          <w:r w:rsidRPr="00696D51">
            <w:rPr>
              <w:rFonts w:ascii="Calibri" w:eastAsia="Times New Roman" w:hAnsi="Calibri" w:cs="Calibri"/>
              <w:color w:val="000000"/>
            </w:rPr>
            <w:t>(4).</w:t>
          </w:r>
        </w:p>
        <w:p w14:paraId="1DD9092D" w14:textId="77777777" w:rsidR="00696D51" w:rsidRPr="00696D51" w:rsidRDefault="00696D51">
          <w:pPr>
            <w:autoSpaceDE w:val="0"/>
            <w:autoSpaceDN w:val="0"/>
            <w:ind w:hanging="480"/>
            <w:divId w:val="30419944"/>
            <w:rPr>
              <w:rFonts w:ascii="Calibri" w:eastAsia="Times New Roman" w:hAnsi="Calibri" w:cs="Calibri"/>
              <w:color w:val="000000"/>
            </w:rPr>
          </w:pPr>
          <w:r w:rsidRPr="00696D51">
            <w:rPr>
              <w:rFonts w:ascii="Calibri" w:eastAsia="Times New Roman" w:hAnsi="Calibri" w:cs="Calibri"/>
              <w:color w:val="000000"/>
            </w:rPr>
            <w:t xml:space="preserve">Montero-Marin, J., Allwood, M., Ball, S., Crane, C., De Wilde, K., Hinze, V., Jones, B., Lord, L., Nuthall, E., Raja, A., Taylor, L., Tudor, K., MYRIAD Team, Blakemore, S.-J., Byford, S., Dalgleish, T., Ford, T., Greenberg, M. T., Ukoumunne, O. C., … Kuyken, W. (2022). School-based mindfulness training in early adolescence: what works, for whom and how in the MYRIAD trial? </w:t>
          </w:r>
          <w:r w:rsidRPr="00696D51">
            <w:rPr>
              <w:rFonts w:ascii="Calibri" w:eastAsia="Times New Roman" w:hAnsi="Calibri" w:cs="Calibri"/>
              <w:i/>
              <w:iCs/>
              <w:color w:val="000000"/>
            </w:rPr>
            <w:t>Evidence-Based Mental Health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25</w:t>
          </w:r>
          <w:r w:rsidRPr="00696D51">
            <w:rPr>
              <w:rFonts w:ascii="Calibri" w:eastAsia="Times New Roman" w:hAnsi="Calibri" w:cs="Calibri"/>
              <w:color w:val="000000"/>
            </w:rPr>
            <w:t>(3), 117–124. https://doi.org/10.1136/ebmental-2022-300439</w:t>
          </w:r>
        </w:p>
        <w:p w14:paraId="2A41C74F" w14:textId="77777777" w:rsidR="00696D51" w:rsidRPr="00696D51" w:rsidRDefault="00696D51">
          <w:pPr>
            <w:autoSpaceDE w:val="0"/>
            <w:autoSpaceDN w:val="0"/>
            <w:ind w:hanging="480"/>
            <w:divId w:val="1643189647"/>
            <w:rPr>
              <w:rFonts w:ascii="Calibri" w:eastAsia="Times New Roman" w:hAnsi="Calibri" w:cs="Calibri"/>
              <w:color w:val="000000"/>
            </w:rPr>
          </w:pPr>
          <w:r w:rsidRPr="00696D51">
            <w:rPr>
              <w:rFonts w:ascii="Calibri" w:eastAsia="Times New Roman" w:hAnsi="Calibri" w:cs="Calibri"/>
              <w:color w:val="000000"/>
            </w:rPr>
            <w:t xml:space="preserve">Muller, D., Judd, C. M., &amp; Yzerbyt, V. Y. (2005). When moderation is mediated and mediation is moderated. </w:t>
          </w:r>
          <w:r w:rsidRPr="00696D51">
            <w:rPr>
              <w:rFonts w:ascii="Calibri" w:eastAsia="Times New Roman" w:hAnsi="Calibri" w:cs="Calibri"/>
              <w:i/>
              <w:iCs/>
              <w:color w:val="000000"/>
            </w:rPr>
            <w:t>Journal of Personality and Social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89</w:t>
          </w:r>
          <w:r w:rsidRPr="00696D51">
            <w:rPr>
              <w:rFonts w:ascii="Calibri" w:eastAsia="Times New Roman" w:hAnsi="Calibri" w:cs="Calibri"/>
              <w:color w:val="000000"/>
            </w:rPr>
            <w:t>(6), 852–863. https://doi.org/10.1037/0022-3514.89.6.852</w:t>
          </w:r>
        </w:p>
        <w:p w14:paraId="3887F1E0" w14:textId="77777777" w:rsidR="00696D51" w:rsidRPr="00696D51" w:rsidRDefault="00696D51">
          <w:pPr>
            <w:autoSpaceDE w:val="0"/>
            <w:autoSpaceDN w:val="0"/>
            <w:ind w:hanging="480"/>
            <w:divId w:val="102579757"/>
            <w:rPr>
              <w:rFonts w:ascii="Calibri" w:eastAsia="Times New Roman" w:hAnsi="Calibri" w:cs="Calibri"/>
              <w:color w:val="000000"/>
            </w:rPr>
          </w:pPr>
          <w:r w:rsidRPr="00696D51">
            <w:rPr>
              <w:rFonts w:ascii="Calibri" w:eastAsia="Times New Roman" w:hAnsi="Calibri" w:cs="Calibri"/>
              <w:color w:val="000000"/>
            </w:rPr>
            <w:t xml:space="preserve">Neff, K. D. (2016). Erratum to: The Self-Compassion Scale is a Valid and Theoretically Coherent Measure of Self-Compassion. </w:t>
          </w:r>
          <w:r w:rsidRPr="00696D51">
            <w:rPr>
              <w:rFonts w:ascii="Calibri" w:eastAsia="Times New Roman" w:hAnsi="Calibri" w:cs="Calibri"/>
              <w:i/>
              <w:iCs/>
              <w:color w:val="000000"/>
            </w:rPr>
            <w:t>Mindfulness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7</w:t>
          </w:r>
          <w:r w:rsidRPr="00696D51">
            <w:rPr>
              <w:rFonts w:ascii="Calibri" w:eastAsia="Times New Roman" w:hAnsi="Calibri" w:cs="Calibri"/>
              <w:color w:val="000000"/>
            </w:rPr>
            <w:t>(4), 1009–1009. https://doi.org/10.1007/s12671-016-0560-6</w:t>
          </w:r>
        </w:p>
        <w:p w14:paraId="5256DF7D" w14:textId="77777777" w:rsidR="00696D51" w:rsidRPr="00696D51" w:rsidRDefault="00696D51">
          <w:pPr>
            <w:autoSpaceDE w:val="0"/>
            <w:autoSpaceDN w:val="0"/>
            <w:ind w:hanging="480"/>
            <w:divId w:val="947658756"/>
            <w:rPr>
              <w:rFonts w:ascii="Calibri" w:eastAsia="Times New Roman" w:hAnsi="Calibri" w:cs="Calibri"/>
              <w:color w:val="000000"/>
            </w:rPr>
          </w:pPr>
          <w:r w:rsidRPr="00696D51">
            <w:rPr>
              <w:rFonts w:ascii="Calibri" w:eastAsia="Times New Roman" w:hAnsi="Calibri" w:cs="Calibri"/>
              <w:color w:val="000000"/>
            </w:rPr>
            <w:t xml:space="preserve">Newlove-Delgado, T., McManus, S., Sadler, K., Thandi, S., Vizard, T., Cartwright, C., Ford, T., &amp; Mental Health of Children and Young People group. (2021). Child mental health in England before and during the COVID-19 lockdown. </w:t>
          </w:r>
          <w:r w:rsidRPr="00696D51">
            <w:rPr>
              <w:rFonts w:ascii="Calibri" w:eastAsia="Times New Roman" w:hAnsi="Calibri" w:cs="Calibri"/>
              <w:i/>
              <w:iCs/>
              <w:color w:val="000000"/>
            </w:rPr>
            <w:t>The Lancet.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w:t>
          </w:r>
          <w:r w:rsidRPr="00696D51">
            <w:rPr>
              <w:rFonts w:ascii="Calibri" w:eastAsia="Times New Roman" w:hAnsi="Calibri" w:cs="Calibri"/>
              <w:color w:val="000000"/>
            </w:rPr>
            <w:t>(5), 353–354. https://doi.org/10.1016/S2215-0366(20)30570-8</w:t>
          </w:r>
        </w:p>
        <w:p w14:paraId="69C89254" w14:textId="77777777" w:rsidR="00696D51" w:rsidRPr="00696D51" w:rsidRDefault="00696D51">
          <w:pPr>
            <w:autoSpaceDE w:val="0"/>
            <w:autoSpaceDN w:val="0"/>
            <w:ind w:hanging="480"/>
            <w:divId w:val="1510221626"/>
            <w:rPr>
              <w:rFonts w:ascii="Calibri" w:eastAsia="Times New Roman" w:hAnsi="Calibri" w:cs="Calibri"/>
              <w:color w:val="000000"/>
            </w:rPr>
          </w:pPr>
          <w:r w:rsidRPr="00696D51">
            <w:rPr>
              <w:rFonts w:ascii="Calibri" w:eastAsia="Times New Roman" w:hAnsi="Calibri" w:cs="Calibri"/>
              <w:i/>
              <w:iCs/>
              <w:color w:val="000000"/>
            </w:rPr>
            <w:t>NG134 2019 evidence review A</w:t>
          </w:r>
          <w:r w:rsidRPr="00696D51">
            <w:rPr>
              <w:rFonts w:ascii="Calibri" w:eastAsia="Times New Roman" w:hAnsi="Calibri" w:cs="Calibri"/>
              <w:color w:val="000000"/>
            </w:rPr>
            <w:t>. (2019).</w:t>
          </w:r>
        </w:p>
        <w:p w14:paraId="4EA28B23" w14:textId="77777777" w:rsidR="00696D51" w:rsidRPr="00696D51" w:rsidRDefault="00696D51">
          <w:pPr>
            <w:autoSpaceDE w:val="0"/>
            <w:autoSpaceDN w:val="0"/>
            <w:ind w:hanging="480"/>
            <w:divId w:val="50202821"/>
            <w:rPr>
              <w:rFonts w:ascii="Calibri" w:eastAsia="Times New Roman" w:hAnsi="Calibri" w:cs="Calibri"/>
              <w:color w:val="000000"/>
            </w:rPr>
          </w:pPr>
          <w:r w:rsidRPr="00696D51">
            <w:rPr>
              <w:rFonts w:ascii="Calibri" w:eastAsia="Times New Roman" w:hAnsi="Calibri" w:cs="Calibri"/>
              <w:color w:val="000000"/>
            </w:rPr>
            <w:t xml:space="preserve">NICE Guideline Updates Team. (2019). </w:t>
          </w:r>
          <w:r w:rsidRPr="00696D51">
            <w:rPr>
              <w:rFonts w:ascii="Calibri" w:eastAsia="Times New Roman" w:hAnsi="Calibri" w:cs="Calibri"/>
              <w:i/>
              <w:iCs/>
              <w:color w:val="000000"/>
            </w:rPr>
            <w:t>Depression in children and young people, 2019 evidence review [A] Psychological interventions for the treatment of depression NICE guideline NG134</w:t>
          </w:r>
          <w:r w:rsidRPr="00696D51">
            <w:rPr>
              <w:rFonts w:ascii="Calibri" w:eastAsia="Times New Roman" w:hAnsi="Calibri" w:cs="Calibri"/>
              <w:color w:val="000000"/>
            </w:rPr>
            <w:t>.</w:t>
          </w:r>
        </w:p>
        <w:p w14:paraId="4CC0A9C3" w14:textId="77777777" w:rsidR="00696D51" w:rsidRPr="00696D51" w:rsidRDefault="00696D51">
          <w:pPr>
            <w:autoSpaceDE w:val="0"/>
            <w:autoSpaceDN w:val="0"/>
            <w:ind w:hanging="480"/>
            <w:divId w:val="741296863"/>
            <w:rPr>
              <w:rFonts w:ascii="Calibri" w:eastAsia="Times New Roman" w:hAnsi="Calibri" w:cs="Calibri"/>
              <w:color w:val="000000"/>
            </w:rPr>
          </w:pPr>
          <w:r w:rsidRPr="00696D51">
            <w:rPr>
              <w:rFonts w:ascii="Calibri" w:eastAsia="Times New Roman" w:hAnsi="Calibri" w:cs="Calibri"/>
              <w:i/>
              <w:iCs/>
              <w:color w:val="000000"/>
            </w:rPr>
            <w:t>NICE health technology evaluations: the manual NICE process and methods</w:t>
          </w:r>
          <w:r w:rsidRPr="00696D51">
            <w:rPr>
              <w:rFonts w:ascii="Calibri" w:eastAsia="Times New Roman" w:hAnsi="Calibri" w:cs="Calibri"/>
              <w:color w:val="000000"/>
            </w:rPr>
            <w:t>. (2022). www.nice.org.uk/process/pmg36</w:t>
          </w:r>
        </w:p>
        <w:p w14:paraId="163D74D6" w14:textId="77777777" w:rsidR="00696D51" w:rsidRPr="00696D51" w:rsidRDefault="00696D51">
          <w:pPr>
            <w:autoSpaceDE w:val="0"/>
            <w:autoSpaceDN w:val="0"/>
            <w:ind w:hanging="480"/>
            <w:divId w:val="813453038"/>
            <w:rPr>
              <w:rFonts w:ascii="Calibri" w:eastAsia="Times New Roman" w:hAnsi="Calibri" w:cs="Calibri"/>
              <w:color w:val="000000"/>
            </w:rPr>
          </w:pPr>
          <w:r w:rsidRPr="00696D51">
            <w:rPr>
              <w:rFonts w:ascii="Calibri" w:eastAsia="Times New Roman" w:hAnsi="Calibri" w:cs="Calibri"/>
              <w:color w:val="000000"/>
            </w:rPr>
            <w:t xml:space="preserve">OCSI. (2020). </w:t>
          </w:r>
          <w:r w:rsidRPr="00696D51">
            <w:rPr>
              <w:rFonts w:ascii="Calibri" w:eastAsia="Times New Roman" w:hAnsi="Calibri" w:cs="Calibri"/>
              <w:i/>
              <w:iCs/>
              <w:color w:val="000000"/>
            </w:rPr>
            <w:t xml:space="preserve">Left-behind </w:t>
          </w:r>
          <w:proofErr w:type="gramStart"/>
          <w:r w:rsidRPr="00696D51">
            <w:rPr>
              <w:rFonts w:ascii="Calibri" w:eastAsia="Times New Roman" w:hAnsi="Calibri" w:cs="Calibri"/>
              <w:i/>
              <w:iCs/>
              <w:color w:val="000000"/>
            </w:rPr>
            <w:t>Areas :</w:t>
          </w:r>
          <w:proofErr w:type="gramEnd"/>
          <w:r w:rsidRPr="00696D51">
            <w:rPr>
              <w:rFonts w:ascii="Calibri" w:eastAsia="Times New Roman" w:hAnsi="Calibri" w:cs="Calibri"/>
              <w:i/>
              <w:iCs/>
              <w:color w:val="000000"/>
            </w:rPr>
            <w:t xml:space="preserve"> Health data dive</w:t>
          </w:r>
          <w:r w:rsidRPr="00696D51">
            <w:rPr>
              <w:rFonts w:ascii="Calibri" w:eastAsia="Times New Roman" w:hAnsi="Calibri" w:cs="Calibri"/>
              <w:color w:val="000000"/>
            </w:rPr>
            <w:t>. https://www.appg-leftbehindneighbourhoods.org.uk/wp-content/uploads/2020/09/OCSI-Economic-Data-dive-for-the-APPG.pdf</w:t>
          </w:r>
        </w:p>
        <w:p w14:paraId="4EB7E4CC" w14:textId="77777777" w:rsidR="00696D51" w:rsidRPr="00696D51" w:rsidRDefault="00696D51">
          <w:pPr>
            <w:autoSpaceDE w:val="0"/>
            <w:autoSpaceDN w:val="0"/>
            <w:ind w:hanging="480"/>
            <w:divId w:val="2021472338"/>
            <w:rPr>
              <w:rFonts w:ascii="Calibri" w:eastAsia="Times New Roman" w:hAnsi="Calibri" w:cs="Calibri"/>
              <w:color w:val="000000"/>
            </w:rPr>
          </w:pPr>
          <w:r w:rsidRPr="00696D51">
            <w:rPr>
              <w:rFonts w:ascii="Calibri" w:eastAsia="Times New Roman" w:hAnsi="Calibri" w:cs="Calibri"/>
              <w:color w:val="000000"/>
              <w:lang w:val="sv-SE"/>
            </w:rPr>
            <w:t xml:space="preserve">Perrin, S., Meiser-Stedman, R., &amp; Smith, P. (2005). </w:t>
          </w:r>
          <w:r w:rsidRPr="00696D51">
            <w:rPr>
              <w:rFonts w:ascii="Calibri" w:eastAsia="Times New Roman" w:hAnsi="Calibri" w:cs="Calibri"/>
              <w:color w:val="000000"/>
            </w:rPr>
            <w:t xml:space="preserve">The Children’s Revised Impact of Event Scale (CRIES): Validity as a Screening Instrument for PTSD. </w:t>
          </w:r>
          <w:r w:rsidRPr="00696D51">
            <w:rPr>
              <w:rFonts w:ascii="Calibri" w:eastAsia="Times New Roman" w:hAnsi="Calibri" w:cs="Calibri"/>
              <w:i/>
              <w:iCs/>
              <w:color w:val="000000"/>
            </w:rPr>
            <w:t>Behavioural and Cognitive Psychotherapy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33</w:t>
          </w:r>
          <w:r w:rsidRPr="00696D51">
            <w:rPr>
              <w:rFonts w:ascii="Calibri" w:eastAsia="Times New Roman" w:hAnsi="Calibri" w:cs="Calibri"/>
              <w:color w:val="000000"/>
            </w:rPr>
            <w:t>(4), 487–498. https://doi.org/10.1017/S1352465805002419</w:t>
          </w:r>
        </w:p>
        <w:p w14:paraId="7FD142A4" w14:textId="77777777" w:rsidR="00696D51" w:rsidRPr="00696D51" w:rsidRDefault="00696D51">
          <w:pPr>
            <w:autoSpaceDE w:val="0"/>
            <w:autoSpaceDN w:val="0"/>
            <w:ind w:hanging="480"/>
            <w:divId w:val="211234014"/>
            <w:rPr>
              <w:rFonts w:ascii="Calibri" w:eastAsia="Times New Roman" w:hAnsi="Calibri" w:cs="Calibri"/>
              <w:color w:val="000000"/>
            </w:rPr>
          </w:pPr>
          <w:r w:rsidRPr="00696D51">
            <w:rPr>
              <w:rFonts w:ascii="Calibri" w:eastAsia="Times New Roman" w:hAnsi="Calibri" w:cs="Calibri"/>
              <w:color w:val="000000"/>
            </w:rPr>
            <w:t xml:space="preserve">Petitmengin, C. (2006). Describing one’s subjective experience in the second person: An interview method for the science of consciousness. </w:t>
          </w:r>
          <w:r w:rsidRPr="00696D51">
            <w:rPr>
              <w:rFonts w:ascii="Calibri" w:eastAsia="Times New Roman" w:hAnsi="Calibri" w:cs="Calibri"/>
              <w:i/>
              <w:iCs/>
              <w:color w:val="000000"/>
            </w:rPr>
            <w:t>Phenomenology and the Cognitive Sciences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w:t>
          </w:r>
          <w:r w:rsidRPr="00696D51">
            <w:rPr>
              <w:rFonts w:ascii="Calibri" w:eastAsia="Times New Roman" w:hAnsi="Calibri" w:cs="Calibri"/>
              <w:color w:val="000000"/>
            </w:rPr>
            <w:t>(3–4), 229–269. https://doi.org/10.1007/s11097-006-9022-2</w:t>
          </w:r>
        </w:p>
        <w:p w14:paraId="19F69A4C" w14:textId="77777777" w:rsidR="00696D51" w:rsidRPr="00696D51" w:rsidRDefault="00696D51">
          <w:pPr>
            <w:autoSpaceDE w:val="0"/>
            <w:autoSpaceDN w:val="0"/>
            <w:ind w:hanging="480"/>
            <w:divId w:val="296227108"/>
            <w:rPr>
              <w:rFonts w:ascii="Calibri" w:eastAsia="Times New Roman" w:hAnsi="Calibri" w:cs="Calibri"/>
              <w:color w:val="000000"/>
            </w:rPr>
          </w:pPr>
          <w:r w:rsidRPr="00696D51">
            <w:rPr>
              <w:rFonts w:ascii="Calibri" w:eastAsia="Times New Roman" w:hAnsi="Calibri" w:cs="Calibri"/>
              <w:color w:val="000000"/>
            </w:rPr>
            <w:t xml:space="preserve">Polanczyk, G. V, Salum, G. A., Sugaya, L. S., Caye, A., &amp; Rohde, L. A. (2015). Annual research review: A meta-analysis of the worldwide prevalence of mental disorders in children and adolescents. </w:t>
          </w:r>
          <w:r w:rsidRPr="00696D51">
            <w:rPr>
              <w:rFonts w:ascii="Calibri" w:eastAsia="Times New Roman" w:hAnsi="Calibri" w:cs="Calibri"/>
              <w:i/>
              <w:iCs/>
              <w:color w:val="000000"/>
            </w:rPr>
            <w:t>Journal of Child Psychology and Psychiatry, and Allied Disciplines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56</w:t>
          </w:r>
          <w:r w:rsidRPr="00696D51">
            <w:rPr>
              <w:rFonts w:ascii="Calibri" w:eastAsia="Times New Roman" w:hAnsi="Calibri" w:cs="Calibri"/>
              <w:color w:val="000000"/>
            </w:rPr>
            <w:t>(3), 345–365. https://doi.org/10.1111/jcpp.12381</w:t>
          </w:r>
        </w:p>
        <w:p w14:paraId="248A0DE2" w14:textId="77777777" w:rsidR="00696D51" w:rsidRPr="00696D51" w:rsidRDefault="00696D51">
          <w:pPr>
            <w:autoSpaceDE w:val="0"/>
            <w:autoSpaceDN w:val="0"/>
            <w:ind w:hanging="480"/>
            <w:divId w:val="2044478939"/>
            <w:rPr>
              <w:rFonts w:ascii="Calibri" w:eastAsia="Times New Roman" w:hAnsi="Calibri" w:cs="Calibri"/>
              <w:color w:val="000000"/>
            </w:rPr>
          </w:pPr>
          <w:r w:rsidRPr="00696D51">
            <w:rPr>
              <w:rFonts w:ascii="Calibri" w:eastAsia="Times New Roman" w:hAnsi="Calibri" w:cs="Calibri"/>
              <w:color w:val="000000"/>
              <w:lang w:val="it-IT"/>
            </w:rPr>
            <w:t xml:space="preserve">Preece, D. A., Becerra, R., Robinson, K., &amp; Gross, J. J. (2020). </w:t>
          </w:r>
          <w:r w:rsidRPr="00696D51">
            <w:rPr>
              <w:rFonts w:ascii="Calibri" w:eastAsia="Times New Roman" w:hAnsi="Calibri" w:cs="Calibri"/>
              <w:color w:val="000000"/>
            </w:rPr>
            <w:t xml:space="preserve">The Emotion Regulation Questionnaire: Psychometric Properties in General Community Samples. </w:t>
          </w:r>
          <w:r w:rsidRPr="00696D51">
            <w:rPr>
              <w:rFonts w:ascii="Calibri" w:eastAsia="Times New Roman" w:hAnsi="Calibri" w:cs="Calibri"/>
              <w:i/>
              <w:iCs/>
              <w:color w:val="000000"/>
            </w:rPr>
            <w:t>Journal of Personality Assessment</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102</w:t>
          </w:r>
          <w:r w:rsidRPr="00696D51">
            <w:rPr>
              <w:rFonts w:ascii="Calibri" w:eastAsia="Times New Roman" w:hAnsi="Calibri" w:cs="Calibri"/>
              <w:color w:val="000000"/>
            </w:rPr>
            <w:t>(3), 348–356. https://doi.org/10.1080/00223891.2018.1564319</w:t>
          </w:r>
        </w:p>
        <w:p w14:paraId="5F435A63" w14:textId="77777777" w:rsidR="00696D51" w:rsidRPr="00696D51" w:rsidRDefault="00696D51">
          <w:pPr>
            <w:autoSpaceDE w:val="0"/>
            <w:autoSpaceDN w:val="0"/>
            <w:ind w:hanging="480"/>
            <w:divId w:val="845944911"/>
            <w:rPr>
              <w:rFonts w:ascii="Calibri" w:eastAsia="Times New Roman" w:hAnsi="Calibri" w:cs="Calibri"/>
              <w:color w:val="000000"/>
            </w:rPr>
          </w:pPr>
          <w:r w:rsidRPr="00696D51">
            <w:rPr>
              <w:rFonts w:ascii="Calibri" w:eastAsia="Times New Roman" w:hAnsi="Calibri" w:cs="Calibri"/>
              <w:color w:val="000000"/>
            </w:rPr>
            <w:t xml:space="preserve">Racey, D. N., Fox, J., Berry, V. L., Blockley, K. V., Longridge, R. A., Simmons, J. L., Janssens, A., Kuyken, W., &amp; Ford, T. J. (2018). Mindfulness-Based Cognitive Therapy for Young People and Their Carers: </w:t>
          </w:r>
          <w:proofErr w:type="gramStart"/>
          <w:r w:rsidRPr="00696D51">
            <w:rPr>
              <w:rFonts w:ascii="Calibri" w:eastAsia="Times New Roman" w:hAnsi="Calibri" w:cs="Calibri"/>
              <w:color w:val="000000"/>
            </w:rPr>
            <w:t>a</w:t>
          </w:r>
          <w:proofErr w:type="gramEnd"/>
          <w:r w:rsidRPr="00696D51">
            <w:rPr>
              <w:rFonts w:ascii="Calibri" w:eastAsia="Times New Roman" w:hAnsi="Calibri" w:cs="Calibri"/>
              <w:color w:val="000000"/>
            </w:rPr>
            <w:t xml:space="preserve"> Mixed-Method Feasibility Study. </w:t>
          </w:r>
          <w:r w:rsidRPr="00696D51">
            <w:rPr>
              <w:rFonts w:ascii="Calibri" w:eastAsia="Times New Roman" w:hAnsi="Calibri" w:cs="Calibri"/>
              <w:i/>
              <w:iCs/>
              <w:color w:val="000000"/>
            </w:rPr>
            <w:t>Mindfulness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9</w:t>
          </w:r>
          <w:r w:rsidRPr="00696D51">
            <w:rPr>
              <w:rFonts w:ascii="Calibri" w:eastAsia="Times New Roman" w:hAnsi="Calibri" w:cs="Calibri"/>
              <w:color w:val="000000"/>
            </w:rPr>
            <w:t>(4), 1063–1075. https://doi.org/10.1007/s12671-017-0842-7</w:t>
          </w:r>
        </w:p>
        <w:p w14:paraId="35EF6627" w14:textId="77777777" w:rsidR="00696D51" w:rsidRPr="00696D51" w:rsidRDefault="00696D51">
          <w:pPr>
            <w:autoSpaceDE w:val="0"/>
            <w:autoSpaceDN w:val="0"/>
            <w:ind w:hanging="480"/>
            <w:divId w:val="1128162282"/>
            <w:rPr>
              <w:rFonts w:ascii="Calibri" w:eastAsia="Times New Roman" w:hAnsi="Calibri" w:cs="Calibri"/>
              <w:color w:val="000000"/>
            </w:rPr>
          </w:pPr>
          <w:r w:rsidRPr="00696D51">
            <w:rPr>
              <w:rFonts w:ascii="Calibri" w:eastAsia="Times New Roman" w:hAnsi="Calibri" w:cs="Calibri"/>
              <w:color w:val="000000"/>
            </w:rPr>
            <w:t xml:space="preserve">Racine, N., McArthur, B. A., Cooke, J. E., Eirich, R., Zhu, J., &amp; Madigan, S. (2021). Global Prevalence of Depressive and Anxiety Symptoms in Children and Adolescents During COVID-19: A Meta-analysis. </w:t>
          </w:r>
          <w:r w:rsidRPr="00696D51">
            <w:rPr>
              <w:rFonts w:ascii="Calibri" w:eastAsia="Times New Roman" w:hAnsi="Calibri" w:cs="Calibri"/>
              <w:i/>
              <w:iCs/>
              <w:color w:val="000000"/>
            </w:rPr>
            <w:t>JAMA Pediatrics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175</w:t>
          </w:r>
          <w:r w:rsidRPr="00696D51">
            <w:rPr>
              <w:rFonts w:ascii="Calibri" w:eastAsia="Times New Roman" w:hAnsi="Calibri" w:cs="Calibri"/>
              <w:color w:val="000000"/>
            </w:rPr>
            <w:t>(11), 1142–1150. https://doi.org/10.1001/jamapediatrics.2021.2482</w:t>
          </w:r>
        </w:p>
        <w:p w14:paraId="3C2EA602" w14:textId="77777777" w:rsidR="00696D51" w:rsidRPr="00696D51" w:rsidRDefault="00696D51">
          <w:pPr>
            <w:autoSpaceDE w:val="0"/>
            <w:autoSpaceDN w:val="0"/>
            <w:ind w:hanging="480"/>
            <w:divId w:val="2081713573"/>
            <w:rPr>
              <w:rFonts w:ascii="Calibri" w:eastAsia="Times New Roman" w:hAnsi="Calibri" w:cs="Calibri"/>
              <w:color w:val="000000"/>
            </w:rPr>
          </w:pPr>
          <w:r w:rsidRPr="00696D51">
            <w:rPr>
              <w:rFonts w:ascii="Calibri" w:eastAsia="Times New Roman" w:hAnsi="Calibri" w:cs="Calibri"/>
              <w:color w:val="000000"/>
            </w:rPr>
            <w:t xml:space="preserve">Raes, F., Pommier, E., Neff, K. D., &amp; Van Gucht, D. (2011). Construction and factorial validation of a short form of the Self-Compassion Scale. </w:t>
          </w:r>
          <w:r w:rsidRPr="00696D51">
            <w:rPr>
              <w:rFonts w:ascii="Calibri" w:eastAsia="Times New Roman" w:hAnsi="Calibri" w:cs="Calibri"/>
              <w:i/>
              <w:iCs/>
              <w:color w:val="000000"/>
            </w:rPr>
            <w:t>Clinical Psychology and Psychotherapy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18</w:t>
          </w:r>
          <w:r w:rsidRPr="00696D51">
            <w:rPr>
              <w:rFonts w:ascii="Calibri" w:eastAsia="Times New Roman" w:hAnsi="Calibri" w:cs="Calibri"/>
              <w:color w:val="000000"/>
            </w:rPr>
            <w:t>(3), 250–255. https://doi.org/10.1002/cpp.702</w:t>
          </w:r>
        </w:p>
        <w:p w14:paraId="64A36B46" w14:textId="77777777" w:rsidR="00696D51" w:rsidRPr="00696D51" w:rsidRDefault="00696D51">
          <w:pPr>
            <w:autoSpaceDE w:val="0"/>
            <w:autoSpaceDN w:val="0"/>
            <w:ind w:hanging="480"/>
            <w:divId w:val="1433626380"/>
            <w:rPr>
              <w:rFonts w:ascii="Calibri" w:eastAsia="Times New Roman" w:hAnsi="Calibri" w:cs="Calibri"/>
              <w:color w:val="000000"/>
            </w:rPr>
          </w:pPr>
          <w:r w:rsidRPr="00696D51">
            <w:rPr>
              <w:rFonts w:ascii="Calibri" w:eastAsia="Times New Roman" w:hAnsi="Calibri" w:cs="Calibri"/>
              <w:color w:val="000000"/>
            </w:rPr>
            <w:t xml:space="preserve">Richie, </w:t>
          </w:r>
          <w:proofErr w:type="gramStart"/>
          <w:r w:rsidRPr="00696D51">
            <w:rPr>
              <w:rFonts w:ascii="Calibri" w:eastAsia="Times New Roman" w:hAnsi="Calibri" w:cs="Calibri"/>
              <w:color w:val="000000"/>
            </w:rPr>
            <w:t>J. ,</w:t>
          </w:r>
          <w:proofErr w:type="gramEnd"/>
          <w:r w:rsidRPr="00696D51">
            <w:rPr>
              <w:rFonts w:ascii="Calibri" w:eastAsia="Times New Roman" w:hAnsi="Calibri" w:cs="Calibri"/>
              <w:color w:val="000000"/>
            </w:rPr>
            <w:t xml:space="preserve"> Lewis, </w:t>
          </w:r>
          <w:proofErr w:type="gramStart"/>
          <w:r w:rsidRPr="00696D51">
            <w:rPr>
              <w:rFonts w:ascii="Calibri" w:eastAsia="Times New Roman" w:hAnsi="Calibri" w:cs="Calibri"/>
              <w:color w:val="000000"/>
            </w:rPr>
            <w:t>J. ,</w:t>
          </w:r>
          <w:proofErr w:type="gramEnd"/>
          <w:r w:rsidRPr="00696D51">
            <w:rPr>
              <w:rFonts w:ascii="Calibri" w:eastAsia="Times New Roman" w:hAnsi="Calibri" w:cs="Calibri"/>
              <w:color w:val="000000"/>
            </w:rPr>
            <w:t xml:space="preserve"> McNaughton, N. C., &amp; Ormston, R. (2014). </w:t>
          </w:r>
          <w:r w:rsidRPr="00696D51">
            <w:rPr>
              <w:rFonts w:ascii="Calibri" w:eastAsia="Times New Roman" w:hAnsi="Calibri" w:cs="Calibri"/>
              <w:i/>
              <w:iCs/>
              <w:color w:val="000000"/>
            </w:rPr>
            <w:t>Qualitative Research Practice: A Guide for Social Science Students and Researchers</w:t>
          </w:r>
          <w:r w:rsidRPr="00696D51">
            <w:rPr>
              <w:rFonts w:ascii="Calibri" w:eastAsia="Times New Roman" w:hAnsi="Calibri" w:cs="Calibri"/>
              <w:color w:val="000000"/>
            </w:rPr>
            <w:t>. Sage.</w:t>
          </w:r>
        </w:p>
        <w:p w14:paraId="6C574062" w14:textId="77777777" w:rsidR="00696D51" w:rsidRPr="00696D51" w:rsidRDefault="00696D51">
          <w:pPr>
            <w:autoSpaceDE w:val="0"/>
            <w:autoSpaceDN w:val="0"/>
            <w:ind w:hanging="480"/>
            <w:divId w:val="126556058"/>
            <w:rPr>
              <w:rFonts w:ascii="Calibri" w:eastAsia="Times New Roman" w:hAnsi="Calibri" w:cs="Calibri"/>
              <w:color w:val="000000"/>
            </w:rPr>
          </w:pPr>
          <w:r w:rsidRPr="00696D51">
            <w:rPr>
              <w:rFonts w:ascii="Calibri" w:eastAsia="Times New Roman" w:hAnsi="Calibri" w:cs="Calibri"/>
              <w:color w:val="000000"/>
            </w:rPr>
            <w:t xml:space="preserve">Sadler, K., Vizard, T., Ford, T., Goodman, A., Goodman, R., &amp; McManus, S. (2017). </w:t>
          </w:r>
          <w:r w:rsidRPr="00696D51">
            <w:rPr>
              <w:rFonts w:ascii="Calibri" w:eastAsia="Times New Roman" w:hAnsi="Calibri" w:cs="Calibri"/>
              <w:i/>
              <w:iCs/>
              <w:color w:val="000000"/>
            </w:rPr>
            <w:t>MHCYP 2017 Trends Characteristics</w:t>
          </w:r>
          <w:r w:rsidRPr="00696D51">
            <w:rPr>
              <w:rFonts w:ascii="Calibri" w:eastAsia="Times New Roman" w:hAnsi="Calibri" w:cs="Calibri"/>
              <w:color w:val="000000"/>
            </w:rPr>
            <w:t>.</w:t>
          </w:r>
        </w:p>
        <w:p w14:paraId="6A4DD547" w14:textId="77777777" w:rsidR="00696D51" w:rsidRPr="00696D51" w:rsidRDefault="00696D51">
          <w:pPr>
            <w:autoSpaceDE w:val="0"/>
            <w:autoSpaceDN w:val="0"/>
            <w:ind w:hanging="480"/>
            <w:divId w:val="161119474"/>
            <w:rPr>
              <w:rFonts w:ascii="Calibri" w:eastAsia="Times New Roman" w:hAnsi="Calibri" w:cs="Calibri"/>
              <w:color w:val="000000"/>
            </w:rPr>
          </w:pPr>
          <w:r w:rsidRPr="00696D51">
            <w:rPr>
              <w:rFonts w:ascii="Calibri" w:eastAsia="Times New Roman" w:hAnsi="Calibri" w:cs="Calibri"/>
              <w:color w:val="000000"/>
            </w:rPr>
            <w:t xml:space="preserve">Sander, J. B., &amp; McCarty, C. A. (2005). Youth Depression in the Family Context: Familial Risk Factors and Models of Treatment. </w:t>
          </w:r>
          <w:r w:rsidRPr="00696D51">
            <w:rPr>
              <w:rFonts w:ascii="Calibri" w:eastAsia="Times New Roman" w:hAnsi="Calibri" w:cs="Calibri"/>
              <w:i/>
              <w:iCs/>
              <w:color w:val="000000"/>
            </w:rPr>
            <w:t>Clinical Child and Family Psychology Review</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w:t>
          </w:r>
          <w:r w:rsidRPr="00696D51">
            <w:rPr>
              <w:rFonts w:ascii="Calibri" w:eastAsia="Times New Roman" w:hAnsi="Calibri" w:cs="Calibri"/>
              <w:color w:val="000000"/>
            </w:rPr>
            <w:t>(3), 203–219. https://doi.org/10.1007/s10567-005-6666-3</w:t>
          </w:r>
        </w:p>
        <w:p w14:paraId="46FBF15D" w14:textId="77777777" w:rsidR="00696D51" w:rsidRPr="00696D51" w:rsidRDefault="00696D51">
          <w:pPr>
            <w:autoSpaceDE w:val="0"/>
            <w:autoSpaceDN w:val="0"/>
            <w:ind w:hanging="480"/>
            <w:divId w:val="375665180"/>
            <w:rPr>
              <w:rFonts w:ascii="Calibri" w:eastAsia="Times New Roman" w:hAnsi="Calibri" w:cs="Calibri"/>
              <w:color w:val="000000"/>
            </w:rPr>
          </w:pPr>
          <w:r w:rsidRPr="00696D51">
            <w:rPr>
              <w:rFonts w:ascii="Calibri" w:eastAsia="Times New Roman" w:hAnsi="Calibri" w:cs="Calibri"/>
              <w:color w:val="000000"/>
            </w:rPr>
            <w:t xml:space="preserve">Sawyer, S. M., Afifi, R. A., Bearinger, L. H., Blakemore, S.-J., Dick, B., Ezeh, A. C., &amp; Patton, G. C. (2012). Adolescence: a foundation for future health. </w:t>
          </w:r>
          <w:r w:rsidRPr="00696D51">
            <w:rPr>
              <w:rFonts w:ascii="Calibri" w:eastAsia="Times New Roman" w:hAnsi="Calibri" w:cs="Calibri"/>
              <w:i/>
              <w:iCs/>
              <w:color w:val="000000"/>
            </w:rPr>
            <w:t>Lancet (London, England)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379</w:t>
          </w:r>
          <w:r w:rsidRPr="00696D51">
            <w:rPr>
              <w:rFonts w:ascii="Calibri" w:eastAsia="Times New Roman" w:hAnsi="Calibri" w:cs="Calibri"/>
              <w:color w:val="000000"/>
            </w:rPr>
            <w:t>(9826), 1630–1640. https://doi.org/10.1016/S0140-6736(12)60072-5</w:t>
          </w:r>
        </w:p>
        <w:p w14:paraId="4A675E31" w14:textId="77777777" w:rsidR="00696D51" w:rsidRPr="00696D51" w:rsidRDefault="00696D51">
          <w:pPr>
            <w:autoSpaceDE w:val="0"/>
            <w:autoSpaceDN w:val="0"/>
            <w:ind w:hanging="480"/>
            <w:divId w:val="684401462"/>
            <w:rPr>
              <w:rFonts w:ascii="Calibri" w:eastAsia="Times New Roman" w:hAnsi="Calibri" w:cs="Calibri"/>
              <w:color w:val="000000"/>
            </w:rPr>
          </w:pPr>
          <w:r w:rsidRPr="00696D51">
            <w:rPr>
              <w:rFonts w:ascii="Calibri" w:eastAsia="Times New Roman" w:hAnsi="Calibri" w:cs="Calibri"/>
              <w:color w:val="000000"/>
            </w:rPr>
            <w:t xml:space="preserve">Schäfer, J. Ö., Naumann, E., Holmes, E. A., Tuschen-Caffier, B., &amp; Samson, A. C. (2017). Emotion Regulation Strategies in Depressive and Anxiety Symptoms in Youth: A Meta-Analytic Review. </w:t>
          </w:r>
          <w:r w:rsidRPr="00696D51">
            <w:rPr>
              <w:rFonts w:ascii="Calibri" w:eastAsia="Times New Roman" w:hAnsi="Calibri" w:cs="Calibri"/>
              <w:i/>
              <w:iCs/>
              <w:color w:val="000000"/>
            </w:rPr>
            <w:t>Journal of Youth and Adolescence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46</w:t>
          </w:r>
          <w:r w:rsidRPr="00696D51">
            <w:rPr>
              <w:rFonts w:ascii="Calibri" w:eastAsia="Times New Roman" w:hAnsi="Calibri" w:cs="Calibri"/>
              <w:color w:val="000000"/>
            </w:rPr>
            <w:t>(2), 261–276. https://doi.org/10.1007/s10964-016-0585-0</w:t>
          </w:r>
        </w:p>
        <w:p w14:paraId="7A955CBB" w14:textId="77777777" w:rsidR="00696D51" w:rsidRPr="00696D51" w:rsidRDefault="00696D51">
          <w:pPr>
            <w:autoSpaceDE w:val="0"/>
            <w:autoSpaceDN w:val="0"/>
            <w:ind w:hanging="480"/>
            <w:divId w:val="830675200"/>
            <w:rPr>
              <w:rFonts w:ascii="Calibri" w:eastAsia="Times New Roman" w:hAnsi="Calibri" w:cs="Calibri"/>
              <w:color w:val="000000"/>
            </w:rPr>
          </w:pPr>
          <w:r w:rsidRPr="00696D51">
            <w:rPr>
              <w:rFonts w:ascii="Calibri" w:eastAsia="Times New Roman" w:hAnsi="Calibri" w:cs="Calibri"/>
              <w:color w:val="000000"/>
            </w:rPr>
            <w:t xml:space="preserve">Schlechter, P., Fritz, J., Cassels, M., Neufeld, S. A. S., &amp; Wilkinson, P. O. (2021). The Youth and Childhood Adversity Scale: a step towards developing a new measure of adversity and its severity. </w:t>
          </w:r>
          <w:r w:rsidRPr="00696D51">
            <w:rPr>
              <w:rFonts w:ascii="Calibri" w:eastAsia="Times New Roman" w:hAnsi="Calibri" w:cs="Calibri"/>
              <w:i/>
              <w:iCs/>
              <w:color w:val="000000"/>
            </w:rPr>
            <w:t>European Journal of Psychotraumatology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12</w:t>
          </w:r>
          <w:r w:rsidRPr="00696D51">
            <w:rPr>
              <w:rFonts w:ascii="Calibri" w:eastAsia="Times New Roman" w:hAnsi="Calibri" w:cs="Calibri"/>
              <w:color w:val="000000"/>
            </w:rPr>
            <w:t>(1), 1981573. https://doi.org/10.1080/20008198.2021.1981573</w:t>
          </w:r>
        </w:p>
        <w:p w14:paraId="4F137775" w14:textId="77777777" w:rsidR="00696D51" w:rsidRPr="00696D51" w:rsidRDefault="00696D51">
          <w:pPr>
            <w:autoSpaceDE w:val="0"/>
            <w:autoSpaceDN w:val="0"/>
            <w:ind w:hanging="480"/>
            <w:divId w:val="1390498483"/>
            <w:rPr>
              <w:rFonts w:ascii="Calibri" w:eastAsia="Times New Roman" w:hAnsi="Calibri" w:cs="Calibri"/>
              <w:color w:val="000000"/>
            </w:rPr>
          </w:pPr>
          <w:r w:rsidRPr="00696D51">
            <w:rPr>
              <w:rFonts w:ascii="Calibri" w:eastAsia="Times New Roman" w:hAnsi="Calibri" w:cs="Calibri"/>
              <w:color w:val="000000"/>
            </w:rPr>
            <w:t xml:space="preserve">Segal, Z. V, Anderson, A. K., Gulamani, T., Dinh Williams, L.-A., Desormeau, P., Ferguson, A., Walsh, K., &amp; Farb, N. A. S. (2019). Practice of therapy acquired regulatory skills and depressive relapse/recurrence prophylaxis following cognitive therapy or mindfulness based cognitive therapy. </w:t>
          </w:r>
          <w:r w:rsidRPr="00696D51">
            <w:rPr>
              <w:rFonts w:ascii="Calibri" w:eastAsia="Times New Roman" w:hAnsi="Calibri" w:cs="Calibri"/>
              <w:i/>
              <w:iCs/>
              <w:color w:val="000000"/>
            </w:rPr>
            <w:t>Journal of Consulting and Clinical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87</w:t>
          </w:r>
          <w:r w:rsidRPr="00696D51">
            <w:rPr>
              <w:rFonts w:ascii="Calibri" w:eastAsia="Times New Roman" w:hAnsi="Calibri" w:cs="Calibri"/>
              <w:color w:val="000000"/>
            </w:rPr>
            <w:t>(2), 161–170. https://doi.org/10.1037/ccp0000351</w:t>
          </w:r>
        </w:p>
        <w:p w14:paraId="38DA915B" w14:textId="77777777" w:rsidR="00696D51" w:rsidRPr="00696D51" w:rsidRDefault="00696D51">
          <w:pPr>
            <w:autoSpaceDE w:val="0"/>
            <w:autoSpaceDN w:val="0"/>
            <w:ind w:hanging="480"/>
            <w:divId w:val="59406007"/>
            <w:rPr>
              <w:rFonts w:ascii="Calibri" w:eastAsia="Times New Roman" w:hAnsi="Calibri" w:cs="Calibri"/>
              <w:color w:val="000000"/>
            </w:rPr>
          </w:pPr>
          <w:r w:rsidRPr="00696D51">
            <w:rPr>
              <w:rFonts w:ascii="Calibri" w:eastAsia="Times New Roman" w:hAnsi="Calibri" w:cs="Calibri"/>
              <w:color w:val="000000"/>
            </w:rPr>
            <w:t xml:space="preserve">Segal, Z. V., Dimidjian, S., Beck, A., Boggs, J. M., Vanderkruik, R., Metcalf, C. A., Gallop, R., Felder, J. N., &amp; Levy, J. (2020). Outcomes of Online Mindfulness-Based Cognitive Therapy for Patients with Residual Depressive Symptoms: A Randomized Clinical Trial. </w:t>
          </w:r>
          <w:r w:rsidRPr="00696D51">
            <w:rPr>
              <w:rFonts w:ascii="Calibri" w:eastAsia="Times New Roman" w:hAnsi="Calibri" w:cs="Calibri"/>
              <w:i/>
              <w:iCs/>
              <w:color w:val="000000"/>
            </w:rPr>
            <w:t>JAMA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77</w:t>
          </w:r>
          <w:r w:rsidRPr="00696D51">
            <w:rPr>
              <w:rFonts w:ascii="Calibri" w:eastAsia="Times New Roman" w:hAnsi="Calibri" w:cs="Calibri"/>
              <w:color w:val="000000"/>
            </w:rPr>
            <w:t>(6), 563–573. https://doi.org/10.1001/jamapsychiatry.2019.4693</w:t>
          </w:r>
        </w:p>
        <w:p w14:paraId="34071F55" w14:textId="77777777" w:rsidR="00696D51" w:rsidRPr="00696D51" w:rsidRDefault="00696D51">
          <w:pPr>
            <w:autoSpaceDE w:val="0"/>
            <w:autoSpaceDN w:val="0"/>
            <w:ind w:hanging="480"/>
            <w:divId w:val="1825125419"/>
            <w:rPr>
              <w:rFonts w:ascii="Calibri" w:eastAsia="Times New Roman" w:hAnsi="Calibri" w:cs="Calibri"/>
              <w:color w:val="000000"/>
            </w:rPr>
          </w:pPr>
          <w:r w:rsidRPr="00696D51">
            <w:rPr>
              <w:rFonts w:ascii="Calibri" w:eastAsia="Times New Roman" w:hAnsi="Calibri" w:cs="Calibri"/>
              <w:color w:val="000000"/>
            </w:rPr>
            <w:t xml:space="preserve">Silvers, J. A. (2022). Adolescence as a pivotal period for emotion regulation development. </w:t>
          </w:r>
          <w:r w:rsidRPr="00696D51">
            <w:rPr>
              <w:rFonts w:ascii="Calibri" w:eastAsia="Times New Roman" w:hAnsi="Calibri" w:cs="Calibri"/>
              <w:i/>
              <w:iCs/>
              <w:color w:val="000000"/>
            </w:rPr>
            <w:t>Current Opinion in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44</w:t>
          </w:r>
          <w:r w:rsidRPr="00696D51">
            <w:rPr>
              <w:rFonts w:ascii="Calibri" w:eastAsia="Times New Roman" w:hAnsi="Calibri" w:cs="Calibri"/>
              <w:color w:val="000000"/>
            </w:rPr>
            <w:t>, 258–263. https://doi.org/10.1016/j.copsyc.2021.09.023</w:t>
          </w:r>
        </w:p>
        <w:p w14:paraId="1049E077" w14:textId="77777777" w:rsidR="00696D51" w:rsidRPr="00696D51" w:rsidRDefault="00696D51">
          <w:pPr>
            <w:autoSpaceDE w:val="0"/>
            <w:autoSpaceDN w:val="0"/>
            <w:ind w:hanging="480"/>
            <w:divId w:val="1949853642"/>
            <w:rPr>
              <w:rFonts w:ascii="Calibri" w:eastAsia="Times New Roman" w:hAnsi="Calibri" w:cs="Calibri"/>
              <w:color w:val="000000"/>
            </w:rPr>
          </w:pPr>
          <w:r w:rsidRPr="00696D51">
            <w:rPr>
              <w:rFonts w:ascii="Calibri" w:eastAsia="Times New Roman" w:hAnsi="Calibri" w:cs="Calibri"/>
              <w:color w:val="000000"/>
            </w:rPr>
            <w:t xml:space="preserve">Skivington, K., Matthews, L., Simpson, S. A., Craig, P., Baird, J., Blazeby, J. M., Boyd, K. A., Craig, N., French, D. P., McIntosh, E., Petticrew, M., Rycroft-Malone, J., White, M., &amp; Moore, L. (2021). A new framework for developing and evaluating complex interventions: update of Medical Research Council guidance. </w:t>
          </w:r>
          <w:r w:rsidRPr="00696D51">
            <w:rPr>
              <w:rFonts w:ascii="Calibri" w:eastAsia="Times New Roman" w:hAnsi="Calibri" w:cs="Calibri"/>
              <w:i/>
              <w:iCs/>
              <w:color w:val="000000"/>
            </w:rPr>
            <w:t>BMJ (Clinical Research Ed.)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374</w:t>
          </w:r>
          <w:r w:rsidRPr="00696D51">
            <w:rPr>
              <w:rFonts w:ascii="Calibri" w:eastAsia="Times New Roman" w:hAnsi="Calibri" w:cs="Calibri"/>
              <w:color w:val="000000"/>
            </w:rPr>
            <w:t>, n2061. https://doi.org/10.1136/bmj.n2061</w:t>
          </w:r>
        </w:p>
        <w:p w14:paraId="7D34EDDF" w14:textId="77777777" w:rsidR="00696D51" w:rsidRPr="00696D51" w:rsidRDefault="00696D51">
          <w:pPr>
            <w:autoSpaceDE w:val="0"/>
            <w:autoSpaceDN w:val="0"/>
            <w:ind w:hanging="480"/>
            <w:divId w:val="1161235034"/>
            <w:rPr>
              <w:rFonts w:ascii="Calibri" w:eastAsia="Times New Roman" w:hAnsi="Calibri" w:cs="Calibri"/>
              <w:color w:val="000000"/>
            </w:rPr>
          </w:pPr>
          <w:r w:rsidRPr="00696D51">
            <w:rPr>
              <w:rFonts w:ascii="Calibri" w:eastAsia="Times New Roman" w:hAnsi="Calibri" w:cs="Calibri"/>
              <w:color w:val="000000"/>
            </w:rPr>
            <w:t xml:space="preserve">Spitzer, R. L., Kroenke, K., Williams, J. B. W., &amp; Löwe, B. (2006). A Brief Measure for Assessing Generalized Anxiety Disorder The GAD-7. </w:t>
          </w:r>
          <w:r w:rsidRPr="00696D51">
            <w:rPr>
              <w:rFonts w:ascii="Calibri" w:eastAsia="Times New Roman" w:hAnsi="Calibri" w:cs="Calibri"/>
              <w:i/>
              <w:iCs/>
              <w:color w:val="000000"/>
            </w:rPr>
            <w:t>Archives of Internal Medicine</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166</w:t>
          </w:r>
          <w:r w:rsidRPr="00696D51">
            <w:rPr>
              <w:rFonts w:ascii="Calibri" w:eastAsia="Times New Roman" w:hAnsi="Calibri" w:cs="Calibri"/>
              <w:color w:val="000000"/>
            </w:rPr>
            <w:t>, 1092–1097. http://jamanetwork.com/</w:t>
          </w:r>
        </w:p>
        <w:p w14:paraId="72969080" w14:textId="77777777" w:rsidR="00696D51" w:rsidRPr="00696D51" w:rsidRDefault="00696D51">
          <w:pPr>
            <w:autoSpaceDE w:val="0"/>
            <w:autoSpaceDN w:val="0"/>
            <w:ind w:hanging="480"/>
            <w:divId w:val="1590849042"/>
            <w:rPr>
              <w:rFonts w:ascii="Calibri" w:eastAsia="Times New Roman" w:hAnsi="Calibri" w:cs="Calibri"/>
              <w:color w:val="000000"/>
            </w:rPr>
          </w:pPr>
          <w:r w:rsidRPr="00696D51">
            <w:rPr>
              <w:rFonts w:ascii="Calibri" w:eastAsia="Times New Roman" w:hAnsi="Calibri" w:cs="Calibri"/>
              <w:color w:val="000000"/>
            </w:rPr>
            <w:t xml:space="preserve">Stallard, P., Sayal, K., Phillips, R., Taylor, J. A., Spears, M., Anderson, R., Araya, R., Lewis, G., Millings, A., &amp; Montgomery, A. A. (2012). Classroom based cognitive behavioural therapy in reducing symptoms of depression in </w:t>
          </w:r>
          <w:proofErr w:type="gramStart"/>
          <w:r w:rsidRPr="00696D51">
            <w:rPr>
              <w:rFonts w:ascii="Calibri" w:eastAsia="Times New Roman" w:hAnsi="Calibri" w:cs="Calibri"/>
              <w:color w:val="000000"/>
            </w:rPr>
            <w:t>high risk</w:t>
          </w:r>
          <w:proofErr w:type="gramEnd"/>
          <w:r w:rsidRPr="00696D51">
            <w:rPr>
              <w:rFonts w:ascii="Calibri" w:eastAsia="Times New Roman" w:hAnsi="Calibri" w:cs="Calibri"/>
              <w:color w:val="000000"/>
            </w:rPr>
            <w:t xml:space="preserve"> adolescents: pragmatic cluster randomised controlled trial. </w:t>
          </w:r>
          <w:r w:rsidRPr="00696D51">
            <w:rPr>
              <w:rFonts w:ascii="Calibri" w:eastAsia="Times New Roman" w:hAnsi="Calibri" w:cs="Calibri"/>
              <w:i/>
              <w:iCs/>
              <w:color w:val="000000"/>
            </w:rPr>
            <w:t>BMJ (Clinical Research Ed.)</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345</w:t>
          </w:r>
          <w:r w:rsidRPr="00696D51">
            <w:rPr>
              <w:rFonts w:ascii="Calibri" w:eastAsia="Times New Roman" w:hAnsi="Calibri" w:cs="Calibri"/>
              <w:color w:val="000000"/>
            </w:rPr>
            <w:t>, e6058. https://doi.org/10.1136/bmj.e6058</w:t>
          </w:r>
        </w:p>
        <w:p w14:paraId="15326E85" w14:textId="77777777" w:rsidR="00696D51" w:rsidRPr="00696D51" w:rsidRDefault="00696D51">
          <w:pPr>
            <w:autoSpaceDE w:val="0"/>
            <w:autoSpaceDN w:val="0"/>
            <w:ind w:hanging="480"/>
            <w:divId w:val="361521619"/>
            <w:rPr>
              <w:rFonts w:ascii="Calibri" w:eastAsia="Times New Roman" w:hAnsi="Calibri" w:cs="Calibri"/>
              <w:color w:val="000000"/>
            </w:rPr>
          </w:pPr>
          <w:r w:rsidRPr="00696D51">
            <w:rPr>
              <w:rFonts w:ascii="Calibri" w:eastAsia="Times New Roman" w:hAnsi="Calibri" w:cs="Calibri"/>
              <w:color w:val="000000"/>
            </w:rPr>
            <w:t xml:space="preserve">Sullivan, T. R., White, I. R., Salter, A. B., Ryan, P., &amp; Lee, K. J. (2018). Should multiple imputation be the method of choice for handling missing data in randomized trials? </w:t>
          </w:r>
          <w:r w:rsidRPr="00696D51">
            <w:rPr>
              <w:rFonts w:ascii="Calibri" w:eastAsia="Times New Roman" w:hAnsi="Calibri" w:cs="Calibri"/>
              <w:i/>
              <w:iCs/>
              <w:color w:val="000000"/>
            </w:rPr>
            <w:t>Statistical Methods in Medical Research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27</w:t>
          </w:r>
          <w:r w:rsidRPr="00696D51">
            <w:rPr>
              <w:rFonts w:ascii="Calibri" w:eastAsia="Times New Roman" w:hAnsi="Calibri" w:cs="Calibri"/>
              <w:color w:val="000000"/>
            </w:rPr>
            <w:t>(9), 2610–2626. https://doi.org/10.1177/0962280216683570</w:t>
          </w:r>
        </w:p>
        <w:p w14:paraId="4AC6AD12" w14:textId="77777777" w:rsidR="00696D51" w:rsidRPr="00696D51" w:rsidRDefault="00696D51">
          <w:pPr>
            <w:autoSpaceDE w:val="0"/>
            <w:autoSpaceDN w:val="0"/>
            <w:ind w:hanging="480"/>
            <w:divId w:val="892546128"/>
            <w:rPr>
              <w:rFonts w:ascii="Calibri" w:eastAsia="Times New Roman" w:hAnsi="Calibri" w:cs="Calibri"/>
              <w:color w:val="000000"/>
            </w:rPr>
          </w:pPr>
          <w:r w:rsidRPr="00696D51">
            <w:rPr>
              <w:rFonts w:ascii="Calibri" w:eastAsia="Times New Roman" w:hAnsi="Calibri" w:cs="Calibri"/>
              <w:color w:val="000000"/>
            </w:rPr>
            <w:t xml:space="preserve">Tan, L. B. G. (2016). A critical review of adolescent mindfulness-based programmes. </w:t>
          </w:r>
          <w:r w:rsidRPr="00696D51">
            <w:rPr>
              <w:rFonts w:ascii="Calibri" w:eastAsia="Times New Roman" w:hAnsi="Calibri" w:cs="Calibri"/>
              <w:i/>
              <w:iCs/>
              <w:color w:val="000000"/>
            </w:rPr>
            <w:t>Clinical Child Psychology and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21</w:t>
          </w:r>
          <w:r w:rsidRPr="00696D51">
            <w:rPr>
              <w:rFonts w:ascii="Calibri" w:eastAsia="Times New Roman" w:hAnsi="Calibri" w:cs="Calibri"/>
              <w:color w:val="000000"/>
            </w:rPr>
            <w:t>(2), 193–207. https://doi.org/10.1177/1359104515577486</w:t>
          </w:r>
        </w:p>
        <w:p w14:paraId="42EA73B1" w14:textId="77777777" w:rsidR="00696D51" w:rsidRPr="00696D51" w:rsidRDefault="00696D51">
          <w:pPr>
            <w:autoSpaceDE w:val="0"/>
            <w:autoSpaceDN w:val="0"/>
            <w:ind w:hanging="480"/>
            <w:divId w:val="106848649"/>
            <w:rPr>
              <w:rFonts w:ascii="Calibri" w:eastAsia="Times New Roman" w:hAnsi="Calibri" w:cs="Calibri"/>
              <w:color w:val="000000"/>
            </w:rPr>
          </w:pPr>
          <w:r w:rsidRPr="00696D51">
            <w:rPr>
              <w:rFonts w:ascii="Calibri" w:eastAsia="Times New Roman" w:hAnsi="Calibri" w:cs="Calibri"/>
              <w:color w:val="000000"/>
            </w:rPr>
            <w:t xml:space="preserve">Treynor, W., Gonzalez, R., &amp; Nolen-Heoksema, S. (2003). Rumination Reconsidered: A Psychometric Analysis. </w:t>
          </w:r>
          <w:r w:rsidRPr="00696D51">
            <w:rPr>
              <w:rFonts w:ascii="Calibri" w:eastAsia="Times New Roman" w:hAnsi="Calibri" w:cs="Calibri"/>
              <w:i/>
              <w:iCs/>
              <w:color w:val="000000"/>
            </w:rPr>
            <w:t>Cognitive Therapy and Research</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27</w:t>
          </w:r>
          <w:r w:rsidRPr="00696D51">
            <w:rPr>
              <w:rFonts w:ascii="Calibri" w:eastAsia="Times New Roman" w:hAnsi="Calibri" w:cs="Calibri"/>
              <w:color w:val="000000"/>
            </w:rPr>
            <w:t>(3), 247–259. https://doi.org/10.1023/A:1023910315561</w:t>
          </w:r>
        </w:p>
        <w:p w14:paraId="37651336" w14:textId="77777777" w:rsidR="00696D51" w:rsidRPr="00696D51" w:rsidRDefault="00696D51">
          <w:pPr>
            <w:autoSpaceDE w:val="0"/>
            <w:autoSpaceDN w:val="0"/>
            <w:ind w:hanging="480"/>
            <w:divId w:val="2105417713"/>
            <w:rPr>
              <w:rFonts w:ascii="Calibri" w:eastAsia="Times New Roman" w:hAnsi="Calibri" w:cs="Calibri"/>
              <w:color w:val="000000"/>
            </w:rPr>
          </w:pPr>
          <w:r w:rsidRPr="00696D51">
            <w:rPr>
              <w:rFonts w:ascii="Calibri" w:eastAsia="Times New Roman" w:hAnsi="Calibri" w:cs="Calibri"/>
              <w:color w:val="000000"/>
            </w:rPr>
            <w:t xml:space="preserve">Weisz, J. R., Kuppens, S., Ng, M. Y., Eckshtain, D., Ugueto, A. M., Vaughn-Coaxum, R., Jensen-Doss, A., Hawley, K. M., Krumholz Marchette, L. S., Chu, B. C., Weersing, V. R., &amp; Fordwood, S. R. (2017). What five decades of research tells us about the effects of youth psychological therapy: A multilevel meta-analysis and implications for science and practice. </w:t>
          </w:r>
          <w:r w:rsidRPr="00696D51">
            <w:rPr>
              <w:rFonts w:ascii="Calibri" w:eastAsia="Times New Roman" w:hAnsi="Calibri" w:cs="Calibri"/>
              <w:i/>
              <w:iCs/>
              <w:color w:val="000000"/>
            </w:rPr>
            <w:t>American Psychologist</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72</w:t>
          </w:r>
          <w:r w:rsidRPr="00696D51">
            <w:rPr>
              <w:rFonts w:ascii="Calibri" w:eastAsia="Times New Roman" w:hAnsi="Calibri" w:cs="Calibri"/>
              <w:color w:val="000000"/>
            </w:rPr>
            <w:t>(2), 79–117. https://doi.org/10.1037/a0040360</w:t>
          </w:r>
        </w:p>
        <w:p w14:paraId="3B9EC427" w14:textId="77777777" w:rsidR="00696D51" w:rsidRPr="00696D51" w:rsidRDefault="00696D51">
          <w:pPr>
            <w:autoSpaceDE w:val="0"/>
            <w:autoSpaceDN w:val="0"/>
            <w:ind w:hanging="480"/>
            <w:divId w:val="917640784"/>
            <w:rPr>
              <w:rFonts w:ascii="Calibri" w:eastAsia="Times New Roman" w:hAnsi="Calibri" w:cs="Calibri"/>
              <w:color w:val="000000"/>
            </w:rPr>
          </w:pPr>
          <w:r w:rsidRPr="00696D51">
            <w:rPr>
              <w:rFonts w:ascii="Calibri" w:eastAsia="Times New Roman" w:hAnsi="Calibri" w:cs="Calibri"/>
              <w:color w:val="000000"/>
            </w:rPr>
            <w:t xml:space="preserve">White, I. R., Carpenter, J., &amp; Horton, N. J. (2012). Including all individuals is not enough: Lessons for intention-to-treat analysis. </w:t>
          </w:r>
          <w:r w:rsidRPr="00696D51">
            <w:rPr>
              <w:rFonts w:ascii="Calibri" w:eastAsia="Times New Roman" w:hAnsi="Calibri" w:cs="Calibri"/>
              <w:i/>
              <w:iCs/>
              <w:color w:val="000000"/>
            </w:rPr>
            <w:t>Clinical Trials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9</w:t>
          </w:r>
          <w:r w:rsidRPr="00696D51">
            <w:rPr>
              <w:rFonts w:ascii="Calibri" w:eastAsia="Times New Roman" w:hAnsi="Calibri" w:cs="Calibri"/>
              <w:color w:val="000000"/>
            </w:rPr>
            <w:t>(4), 396–407. https://doi.org/10.1177/1740774512450098</w:t>
          </w:r>
        </w:p>
        <w:p w14:paraId="54D7D539" w14:textId="77777777" w:rsidR="00696D51" w:rsidRPr="00696D51" w:rsidRDefault="00696D51">
          <w:pPr>
            <w:autoSpaceDE w:val="0"/>
            <w:autoSpaceDN w:val="0"/>
            <w:ind w:hanging="480"/>
            <w:divId w:val="302662686"/>
            <w:rPr>
              <w:rFonts w:ascii="Calibri" w:eastAsia="Times New Roman" w:hAnsi="Calibri" w:cs="Calibri"/>
              <w:color w:val="000000"/>
            </w:rPr>
          </w:pPr>
          <w:r w:rsidRPr="00696D51">
            <w:rPr>
              <w:rFonts w:ascii="Calibri" w:eastAsia="Times New Roman" w:hAnsi="Calibri" w:cs="Calibri"/>
              <w:color w:val="000000"/>
            </w:rPr>
            <w:t xml:space="preserve">Wilkinson, K., Ball, S., Mitchell, S. B., Ukoumunne, O. C., O’Mahen, H. A., Tejerina-Arreal, M., Hayes, R., Berry, V., Petrie, I., &amp; Ford, T. (2021). The longitudinal relationship between child emotional disorder and parental mental health in the British Child and Adolescent Mental Health surveys 1999 and 2004. </w:t>
          </w:r>
          <w:r w:rsidRPr="00696D51">
            <w:rPr>
              <w:rFonts w:ascii="Calibri" w:eastAsia="Times New Roman" w:hAnsi="Calibri" w:cs="Calibri"/>
              <w:i/>
              <w:iCs/>
              <w:color w:val="000000"/>
            </w:rPr>
            <w:t>Journal of Affective Disorders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288</w:t>
          </w:r>
          <w:r w:rsidRPr="00696D51">
            <w:rPr>
              <w:rFonts w:ascii="Calibri" w:eastAsia="Times New Roman" w:hAnsi="Calibri" w:cs="Calibri"/>
              <w:color w:val="000000"/>
            </w:rPr>
            <w:t>, 58–67. https://doi.org/10.1016/j.jad.2021.03.059</w:t>
          </w:r>
        </w:p>
        <w:p w14:paraId="771BC95D" w14:textId="77777777" w:rsidR="00696D51" w:rsidRPr="00696D51" w:rsidRDefault="00696D51">
          <w:pPr>
            <w:autoSpaceDE w:val="0"/>
            <w:autoSpaceDN w:val="0"/>
            <w:ind w:hanging="480"/>
            <w:divId w:val="823009547"/>
            <w:rPr>
              <w:rFonts w:ascii="Calibri" w:eastAsia="Times New Roman" w:hAnsi="Calibri" w:cs="Calibri"/>
              <w:color w:val="000000"/>
            </w:rPr>
          </w:pPr>
          <w:r w:rsidRPr="00696D51">
            <w:rPr>
              <w:rFonts w:ascii="Calibri" w:eastAsia="Times New Roman" w:hAnsi="Calibri" w:cs="Calibri"/>
              <w:color w:val="000000"/>
            </w:rPr>
            <w:t xml:space="preserve">Wilkinson, S., Ribeiro, L., Krägeloh, C. U., Bergomi, C., Parsons, M., Siegling, A., Tschacher, W., Kupper, Z., &amp; Medvedev, O. N. (2023). Validation of the Comprehensive Inventory of Mindfulness Experiences (CHIME) in English Using Rasch Methodology. </w:t>
          </w:r>
          <w:r w:rsidRPr="00696D51">
            <w:rPr>
              <w:rFonts w:ascii="Calibri" w:eastAsia="Times New Roman" w:hAnsi="Calibri" w:cs="Calibri"/>
              <w:i/>
              <w:iCs/>
              <w:color w:val="000000"/>
            </w:rPr>
            <w:t>Mindfulness</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14</w:t>
          </w:r>
          <w:r w:rsidRPr="00696D51">
            <w:rPr>
              <w:rFonts w:ascii="Calibri" w:eastAsia="Times New Roman" w:hAnsi="Calibri" w:cs="Calibri"/>
              <w:color w:val="000000"/>
            </w:rPr>
            <w:t>(5), 1204–1218. https://doi.org/10.1007/s12671-023-02099-3</w:t>
          </w:r>
        </w:p>
        <w:p w14:paraId="0008F6F1" w14:textId="77777777" w:rsidR="00696D51" w:rsidRPr="00696D51" w:rsidRDefault="00696D51">
          <w:pPr>
            <w:autoSpaceDE w:val="0"/>
            <w:autoSpaceDN w:val="0"/>
            <w:ind w:hanging="480"/>
            <w:divId w:val="890772763"/>
            <w:rPr>
              <w:rFonts w:ascii="Calibri" w:eastAsia="Times New Roman" w:hAnsi="Calibri" w:cs="Calibri"/>
              <w:color w:val="000000"/>
            </w:rPr>
          </w:pPr>
          <w:r w:rsidRPr="00696D51">
            <w:rPr>
              <w:rFonts w:ascii="Calibri" w:eastAsia="Times New Roman" w:hAnsi="Calibri" w:cs="Calibri"/>
              <w:color w:val="000000"/>
            </w:rPr>
            <w:t xml:space="preserve">Williams, J. M. G., Russell, I., &amp; Russell, D. (2008). Mindfulness-based cognitive therapy: Further issues in current evidence and future research. </w:t>
          </w:r>
          <w:r w:rsidRPr="00696D51">
            <w:rPr>
              <w:rFonts w:ascii="Calibri" w:eastAsia="Times New Roman" w:hAnsi="Calibri" w:cs="Calibri"/>
              <w:i/>
              <w:iCs/>
              <w:color w:val="000000"/>
            </w:rPr>
            <w:t>Journal of Consulting and Clinical Psychology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76</w:t>
          </w:r>
          <w:r w:rsidRPr="00696D51">
            <w:rPr>
              <w:rFonts w:ascii="Calibri" w:eastAsia="Times New Roman" w:hAnsi="Calibri" w:cs="Calibri"/>
              <w:color w:val="000000"/>
            </w:rPr>
            <w:t>(3), 524–529. https://doi.org/10.1037/0022-006X.76.3.524</w:t>
          </w:r>
        </w:p>
        <w:p w14:paraId="72F61C4B" w14:textId="77777777" w:rsidR="00696D51" w:rsidRPr="00696D51" w:rsidRDefault="00696D51">
          <w:pPr>
            <w:autoSpaceDE w:val="0"/>
            <w:autoSpaceDN w:val="0"/>
            <w:ind w:hanging="480"/>
            <w:divId w:val="646935816"/>
            <w:rPr>
              <w:rFonts w:ascii="Calibri" w:eastAsia="Times New Roman" w:hAnsi="Calibri" w:cs="Calibri"/>
              <w:color w:val="000000"/>
            </w:rPr>
          </w:pPr>
          <w:r w:rsidRPr="00696D51">
            <w:rPr>
              <w:rFonts w:ascii="Calibri" w:eastAsia="Times New Roman" w:hAnsi="Calibri" w:cs="Calibri"/>
              <w:color w:val="000000"/>
            </w:rPr>
            <w:t xml:space="preserve">Zhang, H., Lee, Z. X., White, T., &amp; Qiu, A. (2020). Parental and social factors in relation to child psychopathology, behavior, and cognitive function. </w:t>
          </w:r>
          <w:r w:rsidRPr="00696D51">
            <w:rPr>
              <w:rFonts w:ascii="Calibri" w:eastAsia="Times New Roman" w:hAnsi="Calibri" w:cs="Calibri"/>
              <w:i/>
              <w:iCs/>
              <w:color w:val="000000"/>
            </w:rPr>
            <w:t>Translational Psychiatry</w:t>
          </w:r>
          <w:r w:rsidRPr="00696D51">
            <w:rPr>
              <w:rFonts w:ascii="Calibri" w:eastAsia="Times New Roman" w:hAnsi="Calibri" w:cs="Calibri"/>
              <w:color w:val="000000"/>
            </w:rPr>
            <w:t xml:space="preserve">, </w:t>
          </w:r>
          <w:r w:rsidRPr="00696D51">
            <w:rPr>
              <w:rFonts w:ascii="Calibri" w:eastAsia="Times New Roman" w:hAnsi="Calibri" w:cs="Calibri"/>
              <w:i/>
              <w:iCs/>
              <w:color w:val="000000"/>
            </w:rPr>
            <w:t>10</w:t>
          </w:r>
          <w:r w:rsidRPr="00696D51">
            <w:rPr>
              <w:rFonts w:ascii="Calibri" w:eastAsia="Times New Roman" w:hAnsi="Calibri" w:cs="Calibri"/>
              <w:color w:val="000000"/>
            </w:rPr>
            <w:t>(1), 80. https://doi.org/10.1038/s41398-020-0761-6</w:t>
          </w:r>
        </w:p>
        <w:p w14:paraId="34F13C46" w14:textId="66A8518C" w:rsidR="008A5EDD" w:rsidRDefault="00696D51">
          <w:pPr>
            <w:rPr>
              <w:rFonts w:eastAsia="Times New Roman"/>
            </w:rPr>
          </w:pPr>
          <w:r w:rsidRPr="00696D51">
            <w:rPr>
              <w:rFonts w:ascii="Calibri" w:eastAsia="Times New Roman" w:hAnsi="Calibri" w:cs="Calibri"/>
              <w:color w:val="000000"/>
            </w:rPr>
            <w:t> </w:t>
          </w:r>
        </w:p>
      </w:sdtContent>
    </w:sdt>
    <w:p w14:paraId="253908EB" w14:textId="77777777" w:rsidR="00A84BE9" w:rsidRDefault="00A84BE9">
      <w:pPr>
        <w:rPr>
          <w:rFonts w:asciiTheme="majorHAnsi" w:eastAsiaTheme="majorEastAsia" w:hAnsiTheme="majorHAnsi" w:cstheme="majorBidi"/>
          <w:color w:val="2F5496" w:themeColor="accent1" w:themeShade="BF"/>
          <w:sz w:val="32"/>
          <w:szCs w:val="32"/>
        </w:rPr>
      </w:pPr>
      <w:r>
        <w:br w:type="page"/>
      </w:r>
    </w:p>
    <w:p w14:paraId="20D20F5A" w14:textId="77777777" w:rsidR="00BD7E79" w:rsidRPr="00680A82" w:rsidRDefault="59B60748" w:rsidP="00C3537D">
      <w:pPr>
        <w:pStyle w:val="Heading1"/>
      </w:pPr>
      <w:bookmarkStart w:id="211" w:name="_Toc162019891"/>
      <w:bookmarkStart w:id="212" w:name="_Toc220343074"/>
      <w:r>
        <w:t>Appendices</w:t>
      </w:r>
      <w:bookmarkEnd w:id="211"/>
      <w:bookmarkEnd w:id="212"/>
    </w:p>
    <w:p w14:paraId="224AF653" w14:textId="6870FC4D" w:rsidR="00C806A2" w:rsidRPr="00F74CED" w:rsidRDefault="0030481F" w:rsidP="00804B2D">
      <w:r w:rsidRPr="00F74CED">
        <w:t>A:</w:t>
      </w:r>
      <w:r w:rsidR="001D2CFD" w:rsidRPr="00F74CED">
        <w:t xml:space="preserve"> </w:t>
      </w:r>
      <w:r w:rsidR="001A0A60" w:rsidRPr="00F74CED">
        <w:t xml:space="preserve">Recruitment Poster for </w:t>
      </w:r>
      <w:r w:rsidR="001A0A60">
        <w:t>Referring Clinicians</w:t>
      </w:r>
      <w:r w:rsidR="001A0A60" w:rsidRPr="00F74CED">
        <w:t xml:space="preserve"> </w:t>
      </w:r>
    </w:p>
    <w:p w14:paraId="32AEAFDC" w14:textId="518BF402" w:rsidR="00C806A2" w:rsidRPr="00F74CED" w:rsidRDefault="00DA1F9A" w:rsidP="00804B2D">
      <w:r>
        <w:t>B</w:t>
      </w:r>
      <w:r w:rsidR="00C806A2" w:rsidRPr="00F74CED">
        <w:t xml:space="preserve">: </w:t>
      </w:r>
      <w:r w:rsidR="001A0A60" w:rsidRPr="00F74CED">
        <w:t>PIS Short Written S</w:t>
      </w:r>
      <w:r w:rsidR="001A0A60">
        <w:t>ummary</w:t>
      </w:r>
    </w:p>
    <w:p w14:paraId="4FAAB124" w14:textId="2E3257AC" w:rsidR="00BD7E79" w:rsidRDefault="00DA1F9A" w:rsidP="00804B2D">
      <w:r>
        <w:t>C</w:t>
      </w:r>
      <w:r w:rsidR="00C806A2" w:rsidRPr="00F74CED">
        <w:t xml:space="preserve">: </w:t>
      </w:r>
      <w:r w:rsidR="001A0A60" w:rsidRPr="00F74CED">
        <w:t>PIS Video of</w:t>
      </w:r>
      <w:r w:rsidR="00E64F10">
        <w:t xml:space="preserve"> Short</w:t>
      </w:r>
      <w:r w:rsidR="001A0A60">
        <w:t xml:space="preserve"> Written Summary</w:t>
      </w:r>
    </w:p>
    <w:p w14:paraId="4E15608B" w14:textId="5DBA739A" w:rsidR="003361FB" w:rsidRDefault="00B057C0" w:rsidP="00804B2D">
      <w:r>
        <w:t>D</w:t>
      </w:r>
      <w:r w:rsidR="003361FB">
        <w:t>:</w:t>
      </w:r>
      <w:r w:rsidR="00C01886">
        <w:t xml:space="preserve"> PIS Full</w:t>
      </w:r>
    </w:p>
    <w:p w14:paraId="53A710E4" w14:textId="58AE494F" w:rsidR="003361FB" w:rsidRDefault="00B057C0" w:rsidP="00804B2D">
      <w:r>
        <w:t>E</w:t>
      </w:r>
      <w:r w:rsidR="00C01886">
        <w:t>: Permission to Contact Form</w:t>
      </w:r>
    </w:p>
    <w:p w14:paraId="6DE95310" w14:textId="64095D5E" w:rsidR="00C01886" w:rsidRDefault="00B057C0" w:rsidP="00804B2D">
      <w:r>
        <w:t>F</w:t>
      </w:r>
      <w:r w:rsidR="00C01886">
        <w:t xml:space="preserve">: </w:t>
      </w:r>
      <w:r w:rsidR="00084EFD">
        <w:t>Consent: Parent/Carer</w:t>
      </w:r>
    </w:p>
    <w:p w14:paraId="52C17C75" w14:textId="54513788" w:rsidR="00084EFD" w:rsidRDefault="00B057C0" w:rsidP="00804B2D">
      <w:r w:rsidRPr="00DB41AD">
        <w:t>G</w:t>
      </w:r>
      <w:r w:rsidR="00084EFD" w:rsidRPr="00DB41AD">
        <w:t>: Consent: YP</w:t>
      </w:r>
      <w:r w:rsidR="00877396" w:rsidRPr="00DB41AD">
        <w:t xml:space="preserve"> Aged</w:t>
      </w:r>
      <w:r w:rsidR="00084EFD" w:rsidRPr="00DB41AD">
        <w:t xml:space="preserve"> </w:t>
      </w:r>
      <w:r w:rsidR="004964B5" w:rsidRPr="00DB41AD">
        <w:t>15</w:t>
      </w:r>
      <w:r w:rsidR="00FA5234">
        <w:t xml:space="preserve"> – Parents </w:t>
      </w:r>
      <w:r w:rsidR="004964B5" w:rsidRPr="00DB41AD">
        <w:t xml:space="preserve"> </w:t>
      </w:r>
    </w:p>
    <w:p w14:paraId="627D0F5E" w14:textId="53B24EF7" w:rsidR="00655720" w:rsidRDefault="00655720" w:rsidP="00804B2D">
      <w:r>
        <w:t xml:space="preserve">H: </w:t>
      </w:r>
      <w:r w:rsidR="00322EB9">
        <w:t xml:space="preserve">Assent: YP </w:t>
      </w:r>
      <w:r w:rsidR="00172DF9">
        <w:t>Aged 15</w:t>
      </w:r>
    </w:p>
    <w:p w14:paraId="78470AB8" w14:textId="460F4186" w:rsidR="00992D0E" w:rsidRDefault="00992D0E" w:rsidP="00804B2D">
      <w:r>
        <w:t xml:space="preserve">I: </w:t>
      </w:r>
      <w:r w:rsidR="005713E5">
        <w:t>Consent: YP Aged 16+</w:t>
      </w:r>
    </w:p>
    <w:p w14:paraId="1EE92D67" w14:textId="34848D6A" w:rsidR="005713E5" w:rsidRPr="00FA57B9" w:rsidRDefault="43A9528C" w:rsidP="00804B2D">
      <w:r>
        <w:t>J</w:t>
      </w:r>
      <w:r w:rsidR="373C73E9">
        <w:t>i</w:t>
      </w:r>
      <w:r>
        <w:t xml:space="preserve">: </w:t>
      </w:r>
      <w:r w:rsidR="63630308">
        <w:t>YP: Questionnaire Booklet</w:t>
      </w:r>
    </w:p>
    <w:p w14:paraId="06615C4B" w14:textId="6F7FBEEE" w:rsidR="181B685D" w:rsidRDefault="181B685D" w:rsidP="23C43528">
      <w:r>
        <w:t>Ji</w:t>
      </w:r>
      <w:r w:rsidR="3341A55B">
        <w:t>i</w:t>
      </w:r>
      <w:r>
        <w:t>: YP:</w:t>
      </w:r>
      <w:r w:rsidR="084F0EBC">
        <w:t xml:space="preserve"> Fortnightly Question</w:t>
      </w:r>
      <w:r w:rsidR="222BB26E">
        <w:t>naire</w:t>
      </w:r>
    </w:p>
    <w:p w14:paraId="6360C4CD" w14:textId="34B40384" w:rsidR="28AEA77A" w:rsidRDefault="28AEA77A" w:rsidP="23C43528">
      <w:r>
        <w:t>Jiii: YP: CRIES–8 and site preference</w:t>
      </w:r>
    </w:p>
    <w:p w14:paraId="318443A8" w14:textId="69A1185C" w:rsidR="003944CB" w:rsidRPr="00FA57B9" w:rsidRDefault="003944CB" w:rsidP="00804B2D">
      <w:r w:rsidRPr="00FA57B9">
        <w:t>K:</w:t>
      </w:r>
      <w:r w:rsidR="00FA57B9" w:rsidRPr="00FA57B9">
        <w:t xml:space="preserve"> P/C: Questionnaire Book</w:t>
      </w:r>
      <w:r w:rsidR="00FA57B9">
        <w:t>let</w:t>
      </w:r>
    </w:p>
    <w:p w14:paraId="22D348E2" w14:textId="1889151B" w:rsidR="003944CB" w:rsidRPr="00FA57B9" w:rsidRDefault="003944CB" w:rsidP="00804B2D">
      <w:r w:rsidRPr="00FA57B9">
        <w:t>L:</w:t>
      </w:r>
      <w:r w:rsidR="00FA57B9" w:rsidRPr="00FA57B9">
        <w:t xml:space="preserve"> </w:t>
      </w:r>
      <w:r w:rsidR="00B62921">
        <w:t>Treatment Recording Sheet</w:t>
      </w:r>
    </w:p>
    <w:p w14:paraId="1F34E6F9" w14:textId="048E28C9" w:rsidR="003A7118" w:rsidRPr="008B56F6" w:rsidRDefault="003944CB" w:rsidP="003A7118">
      <w:r w:rsidRPr="00C3537D">
        <w:t>M</w:t>
      </w:r>
      <w:r w:rsidR="003A7118">
        <w:t>i</w:t>
      </w:r>
      <w:r w:rsidRPr="00C3537D">
        <w:t>:</w:t>
      </w:r>
      <w:r w:rsidR="00060D0A" w:rsidRPr="00C3537D">
        <w:t xml:space="preserve"> </w:t>
      </w:r>
      <w:r w:rsidR="003A7118" w:rsidRPr="008B56F6">
        <w:t>Qualitative Interview T</w:t>
      </w:r>
      <w:r w:rsidR="003A7118">
        <w:t>opic Guide: Parent/Carers</w:t>
      </w:r>
    </w:p>
    <w:p w14:paraId="4B8D93BB" w14:textId="7DFCBDB3" w:rsidR="003A7118" w:rsidRPr="00C3537D" w:rsidRDefault="003A7118" w:rsidP="003A7118">
      <w:r>
        <w:t>Mii: Qualitative Interview Topic Guide: Young People</w:t>
      </w:r>
    </w:p>
    <w:p w14:paraId="570A3E12" w14:textId="4DF913CE" w:rsidR="003944CB" w:rsidRPr="00C3537D" w:rsidRDefault="00C3537D" w:rsidP="00804B2D">
      <w:r w:rsidRPr="00C3537D">
        <w:t xml:space="preserve">N: </w:t>
      </w:r>
      <w:r w:rsidR="00060D0A" w:rsidRPr="00C3537D">
        <w:t>Participant Privacy Notice</w:t>
      </w:r>
    </w:p>
    <w:p w14:paraId="5B51C8F8" w14:textId="40F515C0" w:rsidR="003944CB" w:rsidRPr="00C3537D" w:rsidRDefault="00C3537D" w:rsidP="00804B2D">
      <w:r w:rsidRPr="00C3537D">
        <w:t>O</w:t>
      </w:r>
      <w:r w:rsidR="003944CB" w:rsidRPr="00C3537D">
        <w:t>:</w:t>
      </w:r>
      <w:r w:rsidR="00060D0A" w:rsidRPr="00C3537D">
        <w:t xml:space="preserve"> </w:t>
      </w:r>
      <w:r w:rsidR="007C0DEC" w:rsidRPr="00C3537D">
        <w:t xml:space="preserve">Risk </w:t>
      </w:r>
      <w:r w:rsidR="00E214CD" w:rsidRPr="00C3537D">
        <w:t>Protocol</w:t>
      </w:r>
    </w:p>
    <w:p w14:paraId="35E70BD7" w14:textId="4404046E" w:rsidR="003944CB" w:rsidRPr="00C3537D" w:rsidRDefault="00C3537D" w:rsidP="00804B2D">
      <w:r w:rsidRPr="00C3537D">
        <w:t>P</w:t>
      </w:r>
      <w:r w:rsidR="003944CB" w:rsidRPr="00C3537D">
        <w:t>:</w:t>
      </w:r>
      <w:r w:rsidR="00E214CD" w:rsidRPr="00C3537D">
        <w:t xml:space="preserve"> </w:t>
      </w:r>
      <w:r w:rsidR="00F2189B" w:rsidRPr="00C3537D">
        <w:t>Safeguarding Report Form</w:t>
      </w:r>
    </w:p>
    <w:p w14:paraId="672BD106" w14:textId="16E2A410" w:rsidR="003361FB" w:rsidRPr="00E51578" w:rsidRDefault="00C93202" w:rsidP="00804B2D">
      <w:r w:rsidRPr="00E51578">
        <w:t>Q</w:t>
      </w:r>
      <w:r w:rsidR="00FE2F24" w:rsidRPr="00E51578">
        <w:t>i</w:t>
      </w:r>
      <w:r w:rsidRPr="00E51578">
        <w:t xml:space="preserve">: </w:t>
      </w:r>
      <w:r w:rsidR="00796EA5" w:rsidRPr="00E51578">
        <w:t xml:space="preserve">Template </w:t>
      </w:r>
      <w:r w:rsidR="00852388" w:rsidRPr="00E51578">
        <w:t>GP Letter</w:t>
      </w:r>
      <w:r w:rsidR="00E51578" w:rsidRPr="00E51578">
        <w:t>:</w:t>
      </w:r>
      <w:r w:rsidR="00FE2F24" w:rsidRPr="00E51578">
        <w:t xml:space="preserve"> Y</w:t>
      </w:r>
      <w:r w:rsidR="00E51578" w:rsidRPr="00E51578">
        <w:t xml:space="preserve">oung </w:t>
      </w:r>
      <w:r w:rsidR="00FE2F24" w:rsidRPr="00E51578">
        <w:t>P</w:t>
      </w:r>
      <w:r w:rsidR="00E51578" w:rsidRPr="00E51578">
        <w:t>eople</w:t>
      </w:r>
    </w:p>
    <w:p w14:paraId="4959864D" w14:textId="448C0E38" w:rsidR="00FE2F24" w:rsidRPr="00E51578" w:rsidRDefault="00FE2F24" w:rsidP="00804B2D">
      <w:r w:rsidRPr="00E51578">
        <w:t>Qii: Template GP Letter</w:t>
      </w:r>
      <w:r w:rsidR="00E51578" w:rsidRPr="00E51578">
        <w:t>: Paren</w:t>
      </w:r>
      <w:r w:rsidR="00E51578">
        <w:t>t/Carers</w:t>
      </w:r>
    </w:p>
    <w:p w14:paraId="6384FCFA" w14:textId="02E978C0" w:rsidR="00456A1B" w:rsidRPr="00754E67" w:rsidRDefault="00456A1B" w:rsidP="00804B2D">
      <w:r w:rsidRPr="00754E67">
        <w:t>R: Insurance Details</w:t>
      </w:r>
    </w:p>
    <w:p w14:paraId="625A9701" w14:textId="18348EAB" w:rsidR="00BD7E79" w:rsidRPr="00AF3536" w:rsidRDefault="7A389DDA" w:rsidP="00804B2D">
      <w:r w:rsidRPr="00AF3536">
        <w:t xml:space="preserve">S: </w:t>
      </w:r>
      <w:r w:rsidR="62A4C614" w:rsidRPr="00AF3536">
        <w:t xml:space="preserve">Template </w:t>
      </w:r>
      <w:r w:rsidR="54C29754" w:rsidRPr="00AF3536">
        <w:t xml:space="preserve">Invite </w:t>
      </w:r>
      <w:r w:rsidR="024A3CEF" w:rsidRPr="00AF3536">
        <w:t xml:space="preserve">Email: </w:t>
      </w:r>
      <w:r w:rsidRPr="00AF3536">
        <w:t>First contact from researche</w:t>
      </w:r>
      <w:r w:rsidR="6376346A" w:rsidRPr="00AF3536">
        <w:t>r</w:t>
      </w:r>
    </w:p>
    <w:p w14:paraId="2FE5BC52" w14:textId="5EBA3D68" w:rsidR="67C2CB82" w:rsidRDefault="67C2CB82" w:rsidP="311F54DC">
      <w:pPr>
        <w:rPr>
          <w:rFonts w:ascii="Calibri" w:eastAsia="Calibri" w:hAnsi="Calibri" w:cs="Calibri"/>
        </w:rPr>
      </w:pPr>
      <w:r w:rsidRPr="5165A747">
        <w:rPr>
          <w:rFonts w:ascii="Calibri" w:eastAsia="Calibri" w:hAnsi="Calibri" w:cs="Calibri"/>
        </w:rPr>
        <w:t>T: Recruitment Poster</w:t>
      </w:r>
      <w:r w:rsidR="4C198548" w:rsidRPr="5165A747">
        <w:rPr>
          <w:rFonts w:ascii="Calibri" w:eastAsia="Calibri" w:hAnsi="Calibri" w:cs="Calibri"/>
        </w:rPr>
        <w:t xml:space="preserve"> (All pilot sites)</w:t>
      </w:r>
    </w:p>
    <w:p w14:paraId="115951EF" w14:textId="6EEC3C32" w:rsidR="00304C96" w:rsidRPr="004E446F" w:rsidRDefault="00304C96" w:rsidP="311F54DC">
      <w:pPr>
        <w:rPr>
          <w:rFonts w:ascii="Calibri" w:eastAsia="Calibri" w:hAnsi="Calibri" w:cs="Calibri"/>
        </w:rPr>
      </w:pPr>
      <w:r w:rsidRPr="004E446F">
        <w:rPr>
          <w:rFonts w:ascii="Calibri" w:eastAsia="Calibri" w:hAnsi="Calibri" w:cs="Calibri"/>
        </w:rPr>
        <w:t>U</w:t>
      </w:r>
      <w:r w:rsidR="001A0B23" w:rsidRPr="004E446F">
        <w:rPr>
          <w:rFonts w:ascii="Calibri" w:eastAsia="Calibri" w:hAnsi="Calibri" w:cs="Calibri"/>
        </w:rPr>
        <w:t>i</w:t>
      </w:r>
      <w:r w:rsidRPr="004E446F">
        <w:rPr>
          <w:rFonts w:ascii="Calibri" w:eastAsia="Calibri" w:hAnsi="Calibri" w:cs="Calibri"/>
        </w:rPr>
        <w:t xml:space="preserve">: </w:t>
      </w:r>
      <w:r w:rsidR="001A0B23" w:rsidRPr="004E446F">
        <w:rPr>
          <w:rFonts w:ascii="Calibri" w:eastAsia="Calibri" w:hAnsi="Calibri" w:cs="Calibri"/>
        </w:rPr>
        <w:t xml:space="preserve">Template CRN Letter: </w:t>
      </w:r>
      <w:r w:rsidR="00FB26B9" w:rsidRPr="004E446F">
        <w:rPr>
          <w:rFonts w:ascii="Calibri" w:eastAsia="Calibri" w:hAnsi="Calibri" w:cs="Calibri"/>
        </w:rPr>
        <w:t>15 + Parent/Carers</w:t>
      </w:r>
    </w:p>
    <w:p w14:paraId="78BBD325" w14:textId="472230F4" w:rsidR="00FB26B9" w:rsidRPr="004E446F" w:rsidRDefault="00FB26B9" w:rsidP="311F54DC">
      <w:pPr>
        <w:rPr>
          <w:rFonts w:ascii="Calibri" w:eastAsia="Calibri" w:hAnsi="Calibri" w:cs="Calibri"/>
        </w:rPr>
      </w:pPr>
      <w:r w:rsidRPr="004E446F">
        <w:rPr>
          <w:rFonts w:ascii="Calibri" w:eastAsia="Calibri" w:hAnsi="Calibri" w:cs="Calibri"/>
        </w:rPr>
        <w:t>Uii: Template CRN Letter: 16 +</w:t>
      </w:r>
    </w:p>
    <w:p w14:paraId="501E955D" w14:textId="214701CA" w:rsidR="008D4E81" w:rsidRPr="004E446F" w:rsidRDefault="00700F7B" w:rsidP="311F54DC">
      <w:pPr>
        <w:rPr>
          <w:rFonts w:ascii="Calibri" w:eastAsia="Calibri" w:hAnsi="Calibri" w:cs="Calibri"/>
        </w:rPr>
      </w:pPr>
      <w:r w:rsidRPr="004E446F">
        <w:rPr>
          <w:rFonts w:ascii="Calibri" w:eastAsia="Calibri" w:hAnsi="Calibri" w:cs="Calibri"/>
        </w:rPr>
        <w:t xml:space="preserve">V: </w:t>
      </w:r>
      <w:r w:rsidR="006C02C3" w:rsidRPr="004E446F">
        <w:rPr>
          <w:rFonts w:ascii="Calibri" w:eastAsia="Calibri" w:hAnsi="Calibri" w:cs="Calibri"/>
        </w:rPr>
        <w:t>Clinician Referral Form</w:t>
      </w:r>
    </w:p>
    <w:p w14:paraId="5C213E11" w14:textId="4BD066EF" w:rsidR="006C02C3" w:rsidRPr="004E446F" w:rsidRDefault="006C02C3" w:rsidP="311F54DC">
      <w:pPr>
        <w:rPr>
          <w:rFonts w:ascii="Calibri" w:eastAsia="Calibri" w:hAnsi="Calibri" w:cs="Calibri"/>
        </w:rPr>
      </w:pPr>
      <w:r w:rsidRPr="004E446F">
        <w:rPr>
          <w:rFonts w:ascii="Calibri" w:eastAsia="Calibri" w:hAnsi="Calibri" w:cs="Calibri"/>
        </w:rPr>
        <w:t>W: School Newsletter Template</w:t>
      </w:r>
    </w:p>
    <w:p w14:paraId="75C1D146" w14:textId="2EFE66FC" w:rsidR="006C02C3" w:rsidRDefault="006C02C3" w:rsidP="311F54DC">
      <w:pPr>
        <w:rPr>
          <w:rFonts w:ascii="Calibri" w:eastAsia="Calibri" w:hAnsi="Calibri" w:cs="Calibri"/>
        </w:rPr>
      </w:pPr>
      <w:r w:rsidRPr="004E446F">
        <w:rPr>
          <w:rFonts w:ascii="Calibri" w:eastAsia="Calibri" w:hAnsi="Calibri" w:cs="Calibri"/>
        </w:rPr>
        <w:t>X: Recruitment Text Message</w:t>
      </w:r>
    </w:p>
    <w:p w14:paraId="569B43FA" w14:textId="5C5392B6" w:rsidR="00FD3982" w:rsidRDefault="00FD3982" w:rsidP="311F54DC">
      <w:pPr>
        <w:rPr>
          <w:rFonts w:ascii="Calibri" w:eastAsia="Calibri" w:hAnsi="Calibri" w:cs="Calibri"/>
        </w:rPr>
      </w:pPr>
      <w:r>
        <w:rPr>
          <w:rFonts w:ascii="Calibri" w:eastAsia="Calibri" w:hAnsi="Calibri" w:cs="Calibri"/>
        </w:rPr>
        <w:t>Y</w:t>
      </w:r>
      <w:r w:rsidR="00EF4184">
        <w:rPr>
          <w:rFonts w:ascii="Calibri" w:eastAsia="Calibri" w:hAnsi="Calibri" w:cs="Calibri"/>
        </w:rPr>
        <w:t>i: MPA Protocol</w:t>
      </w:r>
    </w:p>
    <w:p w14:paraId="1F2C5146" w14:textId="15430641" w:rsidR="00EF4184" w:rsidRDefault="00EF4184" w:rsidP="311F54DC">
      <w:pPr>
        <w:rPr>
          <w:rFonts w:ascii="Calibri" w:eastAsia="Calibri" w:hAnsi="Calibri" w:cs="Calibri"/>
        </w:rPr>
      </w:pPr>
      <w:r>
        <w:rPr>
          <w:rFonts w:ascii="Calibri" w:eastAsia="Calibri" w:hAnsi="Calibri" w:cs="Calibri"/>
        </w:rPr>
        <w:t>Yii: MPA Interview Topic Guide</w:t>
      </w:r>
    </w:p>
    <w:p w14:paraId="3EA6FCBB" w14:textId="2C2FFA41" w:rsidR="00EF4184" w:rsidRDefault="00EF4184" w:rsidP="311F54DC">
      <w:pPr>
        <w:rPr>
          <w:rFonts w:ascii="Calibri" w:eastAsia="Calibri" w:hAnsi="Calibri" w:cs="Calibri"/>
        </w:rPr>
      </w:pPr>
      <w:r>
        <w:rPr>
          <w:rFonts w:ascii="Calibri" w:eastAsia="Calibri" w:hAnsi="Calibri" w:cs="Calibri"/>
        </w:rPr>
        <w:t>Yiii: MPA Participant Information Sheet</w:t>
      </w:r>
    </w:p>
    <w:p w14:paraId="07166212" w14:textId="3FF25A98" w:rsidR="00EF4184" w:rsidRDefault="00EF4184" w:rsidP="311F54DC">
      <w:pPr>
        <w:rPr>
          <w:rFonts w:ascii="Calibri" w:eastAsia="Calibri" w:hAnsi="Calibri" w:cs="Calibri"/>
        </w:rPr>
      </w:pPr>
      <w:r>
        <w:rPr>
          <w:rFonts w:ascii="Calibri" w:eastAsia="Calibri" w:hAnsi="Calibri" w:cs="Calibri"/>
        </w:rPr>
        <w:t>Yiv: MPA Interview consent form</w:t>
      </w:r>
    </w:p>
    <w:p w14:paraId="7063370D" w14:textId="032988A2" w:rsidR="00EF4184" w:rsidRDefault="00EF4184" w:rsidP="311F54DC">
      <w:pPr>
        <w:rPr>
          <w:rFonts w:ascii="Calibri" w:eastAsia="Calibri" w:hAnsi="Calibri" w:cs="Calibri"/>
        </w:rPr>
      </w:pPr>
      <w:r>
        <w:rPr>
          <w:rFonts w:ascii="Calibri" w:eastAsia="Calibri" w:hAnsi="Calibri" w:cs="Calibri"/>
        </w:rPr>
        <w:t>Yv: Negative Ve</w:t>
      </w:r>
      <w:r w:rsidR="000310BB">
        <w:rPr>
          <w:rFonts w:ascii="Calibri" w:eastAsia="Calibri" w:hAnsi="Calibri" w:cs="Calibri"/>
        </w:rPr>
        <w:t>lten statements for mood induction</w:t>
      </w:r>
    </w:p>
    <w:p w14:paraId="5BE9A7E5" w14:textId="56FF90C1" w:rsidR="00092B3F" w:rsidRPr="004E446F" w:rsidRDefault="00092B3F" w:rsidP="311F54DC">
      <w:r>
        <w:rPr>
          <w:rFonts w:ascii="Calibri" w:eastAsia="Calibri" w:hAnsi="Calibri" w:cs="Calibri"/>
        </w:rPr>
        <w:t>Z:</w:t>
      </w:r>
      <w:r w:rsidR="00DE72EE">
        <w:rPr>
          <w:rFonts w:ascii="Calibri" w:eastAsia="Calibri" w:hAnsi="Calibri" w:cs="Calibri"/>
        </w:rPr>
        <w:t xml:space="preserve"> GBO</w:t>
      </w:r>
    </w:p>
    <w:sectPr w:rsidR="00092B3F" w:rsidRPr="004E446F" w:rsidSect="005A6EBC">
      <w:headerReference w:type="default" r:id="rId102"/>
      <w:headerReference w:type="first" r:id="rId103"/>
      <w:footerReference w:type="first" r:id="rId10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BF24" w14:textId="77777777" w:rsidR="001C1EE8" w:rsidRDefault="001C1EE8" w:rsidP="00C61DE9">
      <w:pPr>
        <w:spacing w:after="0" w:line="240" w:lineRule="auto"/>
      </w:pPr>
      <w:r>
        <w:separator/>
      </w:r>
    </w:p>
  </w:endnote>
  <w:endnote w:type="continuationSeparator" w:id="0">
    <w:p w14:paraId="57478714" w14:textId="77777777" w:rsidR="001C1EE8" w:rsidRDefault="001C1EE8" w:rsidP="00C61DE9">
      <w:pPr>
        <w:spacing w:after="0" w:line="240" w:lineRule="auto"/>
      </w:pPr>
      <w:r>
        <w:continuationSeparator/>
      </w:r>
    </w:p>
  </w:endnote>
  <w:endnote w:type="continuationNotice" w:id="1">
    <w:p w14:paraId="57FC7B91" w14:textId="77777777" w:rsidR="001C1EE8" w:rsidRDefault="001C1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846041"/>
      <w:docPartObj>
        <w:docPartGallery w:val="Page Numbers (Bottom of Page)"/>
        <w:docPartUnique/>
      </w:docPartObj>
    </w:sdtPr>
    <w:sdtEndPr>
      <w:rPr>
        <w:noProof/>
      </w:rPr>
    </w:sdtEndPr>
    <w:sdtContent>
      <w:p w14:paraId="3127476C" w14:textId="35009CD3" w:rsidR="00BD7E79" w:rsidRDefault="00BD7E79">
        <w:pPr>
          <w:pStyle w:val="Footer"/>
          <w:jc w:val="center"/>
        </w:pPr>
        <w:r>
          <w:rPr>
            <w:noProof/>
          </w:rPr>
          <w:drawing>
            <wp:anchor distT="0" distB="0" distL="114300" distR="114300" simplePos="0" relativeHeight="251658242" behindDoc="1" locked="0" layoutInCell="1" allowOverlap="1" wp14:anchorId="012FA412" wp14:editId="5F49C9D7">
              <wp:simplePos x="0" y="0"/>
              <wp:positionH relativeFrom="margin">
                <wp:align>left</wp:align>
              </wp:positionH>
              <wp:positionV relativeFrom="paragraph">
                <wp:posOffset>6625</wp:posOffset>
              </wp:positionV>
              <wp:extent cx="2906395" cy="581025"/>
              <wp:effectExtent l="0" t="0" r="0" b="9525"/>
              <wp:wrapTight wrapText="bothSides">
                <wp:wrapPolygon edited="0">
                  <wp:start x="0" y="0"/>
                  <wp:lineTo x="0" y="21246"/>
                  <wp:lineTo x="21378" y="21246"/>
                  <wp:lineTo x="21378" y="0"/>
                  <wp:lineTo x="0" y="0"/>
                </wp:wrapPolygon>
              </wp:wrapTight>
              <wp:docPr id="1715092062" name="Picture 171509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1575" name="Picture 179431575"/>
                      <pic:cNvPicPr/>
                    </pic:nvPicPr>
                    <pic:blipFill>
                      <a:blip r:embed="rId1">
                        <a:extLst>
                          <a:ext uri="{28A0092B-C50C-407E-A947-70E740481C1C}">
                            <a14:useLocalDpi xmlns:a14="http://schemas.microsoft.com/office/drawing/2010/main" val="0"/>
                          </a:ext>
                        </a:extLst>
                      </a:blip>
                      <a:stretch>
                        <a:fillRect/>
                      </a:stretch>
                    </pic:blipFill>
                    <pic:spPr>
                      <a:xfrm>
                        <a:off x="0" y="0"/>
                        <a:ext cx="2906674" cy="58133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AEBCE14" w14:textId="255CAA5E" w:rsidR="00BD7E79" w:rsidRPr="00FC4B58" w:rsidRDefault="4024484B" w:rsidP="00DB7CAA">
    <w:pPr>
      <w:pStyle w:val="Header"/>
      <w:jc w:val="right"/>
    </w:pPr>
    <w:r>
      <w:t xml:space="preserve">WP3+4 Study Protocol, </w:t>
    </w:r>
    <w:r w:rsidRPr="4024484B">
      <w:rPr>
        <w:b/>
        <w:bCs/>
      </w:rPr>
      <w:t>Version 1.</w:t>
    </w:r>
    <w:r w:rsidR="0002018F">
      <w:rPr>
        <w:b/>
        <w:bCs/>
      </w:rPr>
      <w:t>8 12.05.2026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649653"/>
      <w:docPartObj>
        <w:docPartGallery w:val="Page Numbers (Bottom of Page)"/>
        <w:docPartUnique/>
      </w:docPartObj>
    </w:sdtPr>
    <w:sdtEndPr>
      <w:rPr>
        <w:noProof/>
      </w:rPr>
    </w:sdtEndPr>
    <w:sdtContent>
      <w:p w14:paraId="6ECCC9B0" w14:textId="41E83FC4" w:rsidR="00BD7E79" w:rsidRDefault="00BD7E79">
        <w:pPr>
          <w:pStyle w:val="Footer"/>
          <w:jc w:val="center"/>
        </w:pPr>
        <w:r>
          <w:rPr>
            <w:noProof/>
          </w:rPr>
          <w:drawing>
            <wp:anchor distT="0" distB="0" distL="114300" distR="114300" simplePos="0" relativeHeight="251658240" behindDoc="1" locked="0" layoutInCell="1" allowOverlap="1" wp14:anchorId="1F7B6E83" wp14:editId="45F3799C">
              <wp:simplePos x="0" y="0"/>
              <wp:positionH relativeFrom="margin">
                <wp:align>left</wp:align>
              </wp:positionH>
              <wp:positionV relativeFrom="paragraph">
                <wp:posOffset>14027</wp:posOffset>
              </wp:positionV>
              <wp:extent cx="2906395" cy="581025"/>
              <wp:effectExtent l="0" t="0" r="0" b="9525"/>
              <wp:wrapTight wrapText="bothSides">
                <wp:wrapPolygon edited="0">
                  <wp:start x="0" y="0"/>
                  <wp:lineTo x="0" y="21246"/>
                  <wp:lineTo x="21378" y="21246"/>
                  <wp:lineTo x="21378" y="0"/>
                  <wp:lineTo x="0" y="0"/>
                </wp:wrapPolygon>
              </wp:wrapTight>
              <wp:docPr id="1716505310" name="Picture 171650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27268" name="Picture 994227268"/>
                      <pic:cNvPicPr/>
                    </pic:nvPicPr>
                    <pic:blipFill>
                      <a:blip r:embed="rId1">
                        <a:extLst>
                          <a:ext uri="{28A0092B-C50C-407E-A947-70E740481C1C}">
                            <a14:useLocalDpi xmlns:a14="http://schemas.microsoft.com/office/drawing/2010/main" val="0"/>
                          </a:ext>
                        </a:extLst>
                      </a:blip>
                      <a:stretch>
                        <a:fillRect/>
                      </a:stretch>
                    </pic:blipFill>
                    <pic:spPr>
                      <a:xfrm>
                        <a:off x="0" y="0"/>
                        <a:ext cx="2906674" cy="581335"/>
                      </a:xfrm>
                      <a:prstGeom prst="rect">
                        <a:avLst/>
                      </a:prstGeom>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1625614" w14:textId="2F9CE537" w:rsidR="00BD7E79" w:rsidRDefault="00BD7E79" w:rsidP="002614AD">
    <w:pPr>
      <w:pStyle w:val="Header"/>
    </w:pPr>
    <w:r w:rsidRPr="00C61DE9">
      <w:t xml:space="preserve">WP3+4 Study Protocol, </w:t>
    </w:r>
    <w:r w:rsidRPr="00C61DE9">
      <w:rPr>
        <w:b/>
        <w:bCs/>
      </w:rPr>
      <w:t>Version 1</w:t>
    </w:r>
    <w:r w:rsidR="00FD1FC2">
      <w:rPr>
        <w:b/>
        <w:bCs/>
      </w:rPr>
      <w:t>.</w:t>
    </w:r>
    <w:r w:rsidR="00F53E04">
      <w:rPr>
        <w:b/>
        <w:bCs/>
      </w:rPr>
      <w:t>5 12/09/2024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489513"/>
      <w:docPartObj>
        <w:docPartGallery w:val="Page Numbers (Bottom of Page)"/>
        <w:docPartUnique/>
      </w:docPartObj>
    </w:sdtPr>
    <w:sdtEndPr>
      <w:rPr>
        <w:noProof/>
      </w:rPr>
    </w:sdtEndPr>
    <w:sdtContent>
      <w:p w14:paraId="0D3E0B2A" w14:textId="31123AE2" w:rsidR="00DB4E74" w:rsidRDefault="00B0253D">
        <w:pPr>
          <w:pStyle w:val="Footer"/>
          <w:jc w:val="center"/>
        </w:pPr>
        <w:r>
          <w:rPr>
            <w:noProof/>
          </w:rPr>
          <w:drawing>
            <wp:anchor distT="0" distB="0" distL="114300" distR="114300" simplePos="0" relativeHeight="251658241" behindDoc="1" locked="0" layoutInCell="1" allowOverlap="1" wp14:anchorId="5B4E9B7C" wp14:editId="2B6976B5">
              <wp:simplePos x="0" y="0"/>
              <wp:positionH relativeFrom="margin">
                <wp:align>left</wp:align>
              </wp:positionH>
              <wp:positionV relativeFrom="paragraph">
                <wp:posOffset>14027</wp:posOffset>
              </wp:positionV>
              <wp:extent cx="2906973" cy="581335"/>
              <wp:effectExtent l="0" t="0" r="8255" b="0"/>
              <wp:wrapTight wrapText="bothSides">
                <wp:wrapPolygon edited="0">
                  <wp:start x="11609" y="0"/>
                  <wp:lineTo x="283" y="1416"/>
                  <wp:lineTo x="283" y="12748"/>
                  <wp:lineTo x="10335" y="12748"/>
                  <wp:lineTo x="11468" y="18413"/>
                  <wp:lineTo x="11609" y="19830"/>
                  <wp:lineTo x="21520" y="19830"/>
                  <wp:lineTo x="21520" y="0"/>
                  <wp:lineTo x="11609" y="0"/>
                </wp:wrapPolygon>
              </wp:wrapTight>
              <wp:docPr id="731216948" name="Picture 731216948" descr="A black background with a white rectangular object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16948" name="Picture 2" descr="A black background with a white rectangular object with a red and yellow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06973" cy="581335"/>
                      </a:xfrm>
                      <a:prstGeom prst="rect">
                        <a:avLst/>
                      </a:prstGeom>
                    </pic:spPr>
                  </pic:pic>
                </a:graphicData>
              </a:graphic>
            </wp:anchor>
          </w:drawing>
        </w:r>
        <w:r w:rsidR="00DB4E74">
          <w:fldChar w:fldCharType="begin"/>
        </w:r>
        <w:r w:rsidR="00DB4E74">
          <w:instrText xml:space="preserve"> PAGE   \* MERGEFORMAT </w:instrText>
        </w:r>
        <w:r w:rsidR="00DB4E74">
          <w:fldChar w:fldCharType="separate"/>
        </w:r>
        <w:r w:rsidR="00DB4E74">
          <w:rPr>
            <w:noProof/>
          </w:rPr>
          <w:t>2</w:t>
        </w:r>
        <w:r w:rsidR="00DB4E74">
          <w:rPr>
            <w:noProof/>
          </w:rPr>
          <w:fldChar w:fldCharType="end"/>
        </w:r>
      </w:p>
    </w:sdtContent>
  </w:sdt>
  <w:p w14:paraId="10A521E6" w14:textId="63102E87" w:rsidR="00DB7CAA" w:rsidRDefault="00DB4E74" w:rsidP="002614AD">
    <w:pPr>
      <w:pStyle w:val="Header"/>
    </w:pPr>
    <w:r w:rsidRPr="00C61DE9">
      <w:t xml:space="preserve">WP3+4 Study Protocol, </w:t>
    </w:r>
    <w:r w:rsidRPr="00C61DE9">
      <w:rPr>
        <w:b/>
        <w:bCs/>
      </w:rPr>
      <w:t>Version 1</w:t>
    </w:r>
    <w:r w:rsidR="006104C6">
      <w:rPr>
        <w:b/>
        <w:bCs/>
      </w:rPr>
      <w:t>.</w:t>
    </w:r>
    <w:r w:rsidR="00B11193">
      <w:rPr>
        <w:b/>
        <w:bCs/>
      </w:rPr>
      <w:t>1</w:t>
    </w:r>
    <w:r>
      <w:t xml:space="preserve"> </w:t>
    </w:r>
    <w:r>
      <w:fldChar w:fldCharType="begin"/>
    </w:r>
    <w:r>
      <w:instrText xml:space="preserve"> DATE \@ "d-MMM-yy" </w:instrText>
    </w:r>
    <w:r>
      <w:fldChar w:fldCharType="separate"/>
    </w:r>
    <w:r w:rsidR="00DE5127">
      <w:rPr>
        <w:noProof/>
      </w:rPr>
      <w:t>26-Jun-26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D1C7" w14:textId="77777777" w:rsidR="001C1EE8" w:rsidRDefault="001C1EE8" w:rsidP="00C61DE9">
      <w:pPr>
        <w:spacing w:after="0" w:line="240" w:lineRule="auto"/>
      </w:pPr>
      <w:r>
        <w:separator/>
      </w:r>
    </w:p>
  </w:footnote>
  <w:footnote w:type="continuationSeparator" w:id="0">
    <w:p w14:paraId="572A6A89" w14:textId="77777777" w:rsidR="001C1EE8" w:rsidRDefault="001C1EE8" w:rsidP="00C61DE9">
      <w:pPr>
        <w:spacing w:after="0" w:line="240" w:lineRule="auto"/>
      </w:pPr>
      <w:r>
        <w:continuationSeparator/>
      </w:r>
    </w:p>
  </w:footnote>
  <w:footnote w:type="continuationNotice" w:id="1">
    <w:p w14:paraId="44DA1F92" w14:textId="77777777" w:rsidR="001C1EE8" w:rsidRDefault="001C1E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3E7A" w14:textId="77777777" w:rsidR="00BD7E79" w:rsidRDefault="00BD7E79" w:rsidP="00B0253D">
    <w:pPr>
      <w:pStyle w:val="Header"/>
      <w:jc w:val="center"/>
    </w:pPr>
    <w:r>
      <w:rPr>
        <w:noProof/>
      </w:rPr>
      <w:drawing>
        <wp:inline distT="0" distB="0" distL="0" distR="0" wp14:anchorId="655A25DB" wp14:editId="071B9780">
          <wp:extent cx="4582202" cy="916440"/>
          <wp:effectExtent l="0" t="0" r="8890" b="0"/>
          <wp:docPr id="1575772410" name="Picture 157577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77148" name="Picture 77737714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2202" cy="916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FF89" w14:textId="77777777" w:rsidR="00BD7E79" w:rsidRDefault="00BD7E79" w:rsidP="001E43D1">
    <w:pPr>
      <w:pStyle w:val="Header"/>
      <w:jc w:val="center"/>
    </w:pPr>
    <w:r>
      <w:rPr>
        <w:noProof/>
      </w:rPr>
      <w:drawing>
        <wp:inline distT="0" distB="0" distL="0" distR="0" wp14:anchorId="306A6FF0" wp14:editId="02B70BEA">
          <wp:extent cx="4582202" cy="916440"/>
          <wp:effectExtent l="0" t="0" r="8890" b="0"/>
          <wp:docPr id="1921694750" name="Picture 1921694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68503" name="Picture 16659685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2202" cy="9164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C084" w14:textId="26507A10" w:rsidR="00DB7CAA" w:rsidRDefault="00B0253D" w:rsidP="00B0253D">
    <w:pPr>
      <w:pStyle w:val="Header"/>
      <w:jc w:val="center"/>
    </w:pPr>
    <w:r>
      <w:rPr>
        <w:noProof/>
      </w:rPr>
      <w:drawing>
        <wp:inline distT="0" distB="0" distL="0" distR="0" wp14:anchorId="78677926" wp14:editId="22C3D43B">
          <wp:extent cx="4582202" cy="916440"/>
          <wp:effectExtent l="0" t="0" r="8890" b="0"/>
          <wp:docPr id="1505837506" name="Picture 150583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37506" name="Picture 150583750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2202" cy="916440"/>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8A78" w14:textId="2D20C200" w:rsidR="00C04464" w:rsidRDefault="00551115" w:rsidP="001E43D1">
    <w:pPr>
      <w:pStyle w:val="Header"/>
      <w:jc w:val="center"/>
    </w:pPr>
    <w:r>
      <w:rPr>
        <w:noProof/>
      </w:rPr>
      <w:drawing>
        <wp:inline distT="0" distB="0" distL="0" distR="0" wp14:anchorId="40704201" wp14:editId="00ADBE34">
          <wp:extent cx="4524233" cy="904847"/>
          <wp:effectExtent l="0" t="0" r="0" b="0"/>
          <wp:docPr id="1908798170" name="Picture 190879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202" cy="91644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E6CD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CF2AD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80E1A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F7C52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72E9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DCE87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327B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E89A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A85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C88B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10701"/>
    <w:multiLevelType w:val="hybridMultilevel"/>
    <w:tmpl w:val="0B3EAC20"/>
    <w:lvl w:ilvl="0" w:tplc="92F063CE">
      <w:start w:val="2"/>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62E3504"/>
    <w:multiLevelType w:val="hybridMultilevel"/>
    <w:tmpl w:val="2BA60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DB40CD"/>
    <w:multiLevelType w:val="hybridMultilevel"/>
    <w:tmpl w:val="DBCEE5E2"/>
    <w:lvl w:ilvl="0" w:tplc="0809000F">
      <w:start w:val="1"/>
      <w:numFmt w:val="decimal"/>
      <w:lvlText w:val="%1."/>
      <w:lvlJc w:val="left"/>
      <w:pPr>
        <w:ind w:left="720" w:hanging="720"/>
      </w:pPr>
      <w:rPr>
        <w:rFonts w:hint="default"/>
      </w:rPr>
    </w:lvl>
    <w:lvl w:ilvl="1" w:tplc="FFFFFFFF">
      <w:start w:val="2"/>
      <w:numFmt w:val="bullet"/>
      <w:lvlText w:val="-"/>
      <w:lvlJc w:val="left"/>
      <w:pPr>
        <w:ind w:left="1440" w:hanging="72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C542CC2"/>
    <w:multiLevelType w:val="hybridMultilevel"/>
    <w:tmpl w:val="6E60D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FE2CB9"/>
    <w:multiLevelType w:val="hybridMultilevel"/>
    <w:tmpl w:val="F2CAA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F711B5A"/>
    <w:multiLevelType w:val="hybridMultilevel"/>
    <w:tmpl w:val="F4CC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BB6B89"/>
    <w:multiLevelType w:val="hybridMultilevel"/>
    <w:tmpl w:val="4C54A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3E01DB3"/>
    <w:multiLevelType w:val="hybridMultilevel"/>
    <w:tmpl w:val="4BAEA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C3A7B6C"/>
    <w:multiLevelType w:val="hybridMultilevel"/>
    <w:tmpl w:val="9E665F72"/>
    <w:lvl w:ilvl="0" w:tplc="0C243826">
      <w:start w:val="1"/>
      <w:numFmt w:val="bullet"/>
      <w:lvlText w:val=""/>
      <w:lvlJc w:val="left"/>
      <w:pPr>
        <w:ind w:left="360" w:hanging="360"/>
      </w:pPr>
      <w:rPr>
        <w:rFonts w:ascii="Symbol" w:hAnsi="Symbol" w:hint="default"/>
      </w:rPr>
    </w:lvl>
    <w:lvl w:ilvl="1" w:tplc="531A9CFC">
      <w:start w:val="1"/>
      <w:numFmt w:val="bullet"/>
      <w:lvlText w:val="o"/>
      <w:lvlJc w:val="left"/>
      <w:pPr>
        <w:ind w:left="1080" w:hanging="360"/>
      </w:pPr>
      <w:rPr>
        <w:rFonts w:ascii="Courier New" w:hAnsi="Courier New" w:hint="default"/>
      </w:rPr>
    </w:lvl>
    <w:lvl w:ilvl="2" w:tplc="09FC5A2E">
      <w:start w:val="1"/>
      <w:numFmt w:val="bullet"/>
      <w:lvlText w:val=""/>
      <w:lvlJc w:val="left"/>
      <w:pPr>
        <w:ind w:left="1800" w:hanging="360"/>
      </w:pPr>
      <w:rPr>
        <w:rFonts w:ascii="Wingdings" w:hAnsi="Wingdings" w:hint="default"/>
      </w:rPr>
    </w:lvl>
    <w:lvl w:ilvl="3" w:tplc="2F7053E4">
      <w:start w:val="1"/>
      <w:numFmt w:val="bullet"/>
      <w:lvlText w:val=""/>
      <w:lvlJc w:val="left"/>
      <w:pPr>
        <w:ind w:left="2520" w:hanging="360"/>
      </w:pPr>
      <w:rPr>
        <w:rFonts w:ascii="Symbol" w:hAnsi="Symbol" w:hint="default"/>
      </w:rPr>
    </w:lvl>
    <w:lvl w:ilvl="4" w:tplc="E0FCD37A">
      <w:start w:val="1"/>
      <w:numFmt w:val="bullet"/>
      <w:lvlText w:val="o"/>
      <w:lvlJc w:val="left"/>
      <w:pPr>
        <w:ind w:left="3240" w:hanging="360"/>
      </w:pPr>
      <w:rPr>
        <w:rFonts w:ascii="Courier New" w:hAnsi="Courier New" w:hint="default"/>
      </w:rPr>
    </w:lvl>
    <w:lvl w:ilvl="5" w:tplc="7242D792">
      <w:start w:val="1"/>
      <w:numFmt w:val="bullet"/>
      <w:lvlText w:val=""/>
      <w:lvlJc w:val="left"/>
      <w:pPr>
        <w:ind w:left="3960" w:hanging="360"/>
      </w:pPr>
      <w:rPr>
        <w:rFonts w:ascii="Wingdings" w:hAnsi="Wingdings" w:hint="default"/>
      </w:rPr>
    </w:lvl>
    <w:lvl w:ilvl="6" w:tplc="844601EC">
      <w:start w:val="1"/>
      <w:numFmt w:val="bullet"/>
      <w:lvlText w:val=""/>
      <w:lvlJc w:val="left"/>
      <w:pPr>
        <w:ind w:left="4680" w:hanging="360"/>
      </w:pPr>
      <w:rPr>
        <w:rFonts w:ascii="Symbol" w:hAnsi="Symbol" w:hint="default"/>
      </w:rPr>
    </w:lvl>
    <w:lvl w:ilvl="7" w:tplc="12AA79FE">
      <w:start w:val="1"/>
      <w:numFmt w:val="bullet"/>
      <w:lvlText w:val="o"/>
      <w:lvlJc w:val="left"/>
      <w:pPr>
        <w:ind w:left="5400" w:hanging="360"/>
      </w:pPr>
      <w:rPr>
        <w:rFonts w:ascii="Courier New" w:hAnsi="Courier New" w:hint="default"/>
      </w:rPr>
    </w:lvl>
    <w:lvl w:ilvl="8" w:tplc="86F848A0">
      <w:start w:val="1"/>
      <w:numFmt w:val="bullet"/>
      <w:lvlText w:val=""/>
      <w:lvlJc w:val="left"/>
      <w:pPr>
        <w:ind w:left="6120" w:hanging="360"/>
      </w:pPr>
      <w:rPr>
        <w:rFonts w:ascii="Wingdings" w:hAnsi="Wingdings" w:hint="default"/>
      </w:rPr>
    </w:lvl>
  </w:abstractNum>
  <w:abstractNum w:abstractNumId="19" w15:restartNumberingAfterBreak="0">
    <w:nsid w:val="29903160"/>
    <w:multiLevelType w:val="hybridMultilevel"/>
    <w:tmpl w:val="C0946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267105"/>
    <w:multiLevelType w:val="hybridMultilevel"/>
    <w:tmpl w:val="2BA47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9D3537"/>
    <w:multiLevelType w:val="hybridMultilevel"/>
    <w:tmpl w:val="59F0A9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4AC3982"/>
    <w:multiLevelType w:val="hybridMultilevel"/>
    <w:tmpl w:val="50D200F8"/>
    <w:lvl w:ilvl="0" w:tplc="63C6FD7C">
      <w:start w:val="1"/>
      <w:numFmt w:val="decimal"/>
      <w:lvlText w:val="%1."/>
      <w:lvlJc w:val="left"/>
      <w:pPr>
        <w:ind w:left="720" w:hanging="360"/>
      </w:pPr>
    </w:lvl>
    <w:lvl w:ilvl="1" w:tplc="16E0F106">
      <w:start w:val="1"/>
      <w:numFmt w:val="lowerLetter"/>
      <w:lvlText w:val="%2."/>
      <w:lvlJc w:val="left"/>
      <w:pPr>
        <w:ind w:left="1440" w:hanging="360"/>
      </w:pPr>
    </w:lvl>
    <w:lvl w:ilvl="2" w:tplc="0C80E1D0">
      <w:start w:val="1"/>
      <w:numFmt w:val="lowerRoman"/>
      <w:lvlText w:val="%3."/>
      <w:lvlJc w:val="right"/>
      <w:pPr>
        <w:ind w:left="2160" w:hanging="180"/>
      </w:pPr>
    </w:lvl>
    <w:lvl w:ilvl="3" w:tplc="7310B040">
      <w:start w:val="1"/>
      <w:numFmt w:val="decimal"/>
      <w:lvlText w:val="%4."/>
      <w:lvlJc w:val="left"/>
      <w:pPr>
        <w:ind w:left="2880" w:hanging="360"/>
      </w:pPr>
    </w:lvl>
    <w:lvl w:ilvl="4" w:tplc="0F8A61B2">
      <w:start w:val="1"/>
      <w:numFmt w:val="lowerLetter"/>
      <w:lvlText w:val="%5."/>
      <w:lvlJc w:val="left"/>
      <w:pPr>
        <w:ind w:left="3600" w:hanging="360"/>
      </w:pPr>
    </w:lvl>
    <w:lvl w:ilvl="5" w:tplc="48900C4C">
      <w:start w:val="1"/>
      <w:numFmt w:val="lowerRoman"/>
      <w:lvlText w:val="%6."/>
      <w:lvlJc w:val="right"/>
      <w:pPr>
        <w:ind w:left="4320" w:hanging="180"/>
      </w:pPr>
    </w:lvl>
    <w:lvl w:ilvl="6" w:tplc="09821878">
      <w:start w:val="1"/>
      <w:numFmt w:val="decimal"/>
      <w:lvlText w:val="%7."/>
      <w:lvlJc w:val="left"/>
      <w:pPr>
        <w:ind w:left="5040" w:hanging="360"/>
      </w:pPr>
    </w:lvl>
    <w:lvl w:ilvl="7" w:tplc="0088D102">
      <w:start w:val="1"/>
      <w:numFmt w:val="lowerLetter"/>
      <w:lvlText w:val="%8."/>
      <w:lvlJc w:val="left"/>
      <w:pPr>
        <w:ind w:left="5760" w:hanging="360"/>
      </w:pPr>
    </w:lvl>
    <w:lvl w:ilvl="8" w:tplc="C4FA4A2A">
      <w:start w:val="1"/>
      <w:numFmt w:val="lowerRoman"/>
      <w:lvlText w:val="%9."/>
      <w:lvlJc w:val="right"/>
      <w:pPr>
        <w:ind w:left="6480" w:hanging="180"/>
      </w:pPr>
    </w:lvl>
  </w:abstractNum>
  <w:abstractNum w:abstractNumId="23" w15:restartNumberingAfterBreak="0">
    <w:nsid w:val="37DAFDF3"/>
    <w:multiLevelType w:val="hybridMultilevel"/>
    <w:tmpl w:val="7EEE101C"/>
    <w:lvl w:ilvl="0" w:tplc="6E867626">
      <w:start w:val="1"/>
      <w:numFmt w:val="bullet"/>
      <w:lvlText w:val=""/>
      <w:lvlJc w:val="left"/>
      <w:pPr>
        <w:ind w:left="720" w:hanging="360"/>
      </w:pPr>
      <w:rPr>
        <w:rFonts w:ascii="Symbol" w:hAnsi="Symbol" w:hint="default"/>
      </w:rPr>
    </w:lvl>
    <w:lvl w:ilvl="1" w:tplc="23F25554">
      <w:start w:val="1"/>
      <w:numFmt w:val="bullet"/>
      <w:lvlText w:val="o"/>
      <w:lvlJc w:val="left"/>
      <w:pPr>
        <w:ind w:left="1440" w:hanging="360"/>
      </w:pPr>
      <w:rPr>
        <w:rFonts w:ascii="Courier New" w:hAnsi="Courier New" w:hint="default"/>
      </w:rPr>
    </w:lvl>
    <w:lvl w:ilvl="2" w:tplc="EFFE9B48">
      <w:start w:val="1"/>
      <w:numFmt w:val="bullet"/>
      <w:lvlText w:val=""/>
      <w:lvlJc w:val="left"/>
      <w:pPr>
        <w:ind w:left="2160" w:hanging="360"/>
      </w:pPr>
      <w:rPr>
        <w:rFonts w:ascii="Wingdings" w:hAnsi="Wingdings" w:hint="default"/>
      </w:rPr>
    </w:lvl>
    <w:lvl w:ilvl="3" w:tplc="AFDC27D0">
      <w:start w:val="1"/>
      <w:numFmt w:val="bullet"/>
      <w:lvlText w:val=""/>
      <w:lvlJc w:val="left"/>
      <w:pPr>
        <w:ind w:left="2880" w:hanging="360"/>
      </w:pPr>
      <w:rPr>
        <w:rFonts w:ascii="Symbol" w:hAnsi="Symbol" w:hint="default"/>
      </w:rPr>
    </w:lvl>
    <w:lvl w:ilvl="4" w:tplc="BC1ADAA2">
      <w:start w:val="1"/>
      <w:numFmt w:val="bullet"/>
      <w:lvlText w:val="o"/>
      <w:lvlJc w:val="left"/>
      <w:pPr>
        <w:ind w:left="3600" w:hanging="360"/>
      </w:pPr>
      <w:rPr>
        <w:rFonts w:ascii="Courier New" w:hAnsi="Courier New" w:hint="default"/>
      </w:rPr>
    </w:lvl>
    <w:lvl w:ilvl="5" w:tplc="3788BB0A">
      <w:start w:val="1"/>
      <w:numFmt w:val="bullet"/>
      <w:lvlText w:val=""/>
      <w:lvlJc w:val="left"/>
      <w:pPr>
        <w:ind w:left="4320" w:hanging="360"/>
      </w:pPr>
      <w:rPr>
        <w:rFonts w:ascii="Wingdings" w:hAnsi="Wingdings" w:hint="default"/>
      </w:rPr>
    </w:lvl>
    <w:lvl w:ilvl="6" w:tplc="1F928AEC">
      <w:start w:val="1"/>
      <w:numFmt w:val="bullet"/>
      <w:lvlText w:val=""/>
      <w:lvlJc w:val="left"/>
      <w:pPr>
        <w:ind w:left="5040" w:hanging="360"/>
      </w:pPr>
      <w:rPr>
        <w:rFonts w:ascii="Symbol" w:hAnsi="Symbol" w:hint="default"/>
      </w:rPr>
    </w:lvl>
    <w:lvl w:ilvl="7" w:tplc="E1424BC8">
      <w:start w:val="1"/>
      <w:numFmt w:val="bullet"/>
      <w:lvlText w:val="o"/>
      <w:lvlJc w:val="left"/>
      <w:pPr>
        <w:ind w:left="5760" w:hanging="360"/>
      </w:pPr>
      <w:rPr>
        <w:rFonts w:ascii="Courier New" w:hAnsi="Courier New" w:hint="default"/>
      </w:rPr>
    </w:lvl>
    <w:lvl w:ilvl="8" w:tplc="96748B94">
      <w:start w:val="1"/>
      <w:numFmt w:val="bullet"/>
      <w:lvlText w:val=""/>
      <w:lvlJc w:val="left"/>
      <w:pPr>
        <w:ind w:left="6480" w:hanging="360"/>
      </w:pPr>
      <w:rPr>
        <w:rFonts w:ascii="Wingdings" w:hAnsi="Wingdings" w:hint="default"/>
      </w:rPr>
    </w:lvl>
  </w:abstractNum>
  <w:abstractNum w:abstractNumId="24" w15:restartNumberingAfterBreak="0">
    <w:nsid w:val="38DF0C62"/>
    <w:multiLevelType w:val="hybridMultilevel"/>
    <w:tmpl w:val="33E8BE3E"/>
    <w:lvl w:ilvl="0" w:tplc="16948EA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93C7643"/>
    <w:multiLevelType w:val="hybridMultilevel"/>
    <w:tmpl w:val="68AE5080"/>
    <w:lvl w:ilvl="0" w:tplc="13701C44">
      <w:numFmt w:val="bullet"/>
      <w:lvlText w:val="•"/>
      <w:lvlJc w:val="left"/>
      <w:pPr>
        <w:ind w:left="720" w:hanging="720"/>
      </w:pPr>
      <w:rPr>
        <w:rFonts w:ascii="Calibri" w:eastAsiaTheme="minorHAnsi" w:hAnsi="Calibri" w:cs="Calibri" w:hint="default"/>
      </w:rPr>
    </w:lvl>
    <w:lvl w:ilvl="1" w:tplc="92F063CE">
      <w:start w:val="2"/>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FF6033B"/>
    <w:multiLevelType w:val="hybridMultilevel"/>
    <w:tmpl w:val="2C46C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C32B38"/>
    <w:multiLevelType w:val="hybridMultilevel"/>
    <w:tmpl w:val="8ECA8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97553"/>
    <w:multiLevelType w:val="hybridMultilevel"/>
    <w:tmpl w:val="89CCF566"/>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3D7D40"/>
    <w:multiLevelType w:val="hybridMultilevel"/>
    <w:tmpl w:val="CA00E140"/>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2A16A98"/>
    <w:multiLevelType w:val="hybridMultilevel"/>
    <w:tmpl w:val="4E8CE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58D04E0"/>
    <w:multiLevelType w:val="hybridMultilevel"/>
    <w:tmpl w:val="7B5AA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5EC3F29"/>
    <w:multiLevelType w:val="hybridMultilevel"/>
    <w:tmpl w:val="6CC4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B3643B"/>
    <w:multiLevelType w:val="hybridMultilevel"/>
    <w:tmpl w:val="CF384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8F760F0"/>
    <w:multiLevelType w:val="hybridMultilevel"/>
    <w:tmpl w:val="4142E7D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B246CC7"/>
    <w:multiLevelType w:val="hybridMultilevel"/>
    <w:tmpl w:val="DF6A8C0E"/>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C63E6D"/>
    <w:multiLevelType w:val="hybridMultilevel"/>
    <w:tmpl w:val="19F2D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03006CF"/>
    <w:multiLevelType w:val="hybridMultilevel"/>
    <w:tmpl w:val="1560642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45B5BD9"/>
    <w:multiLevelType w:val="hybridMultilevel"/>
    <w:tmpl w:val="2BE8DE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59D3141"/>
    <w:multiLevelType w:val="hybridMultilevel"/>
    <w:tmpl w:val="6E1CA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9A1B29"/>
    <w:multiLevelType w:val="hybridMultilevel"/>
    <w:tmpl w:val="4E2AF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A966FD7"/>
    <w:multiLevelType w:val="hybridMultilevel"/>
    <w:tmpl w:val="B3148D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D001096"/>
    <w:multiLevelType w:val="hybridMultilevel"/>
    <w:tmpl w:val="6744168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E680864"/>
    <w:multiLevelType w:val="hybridMultilevel"/>
    <w:tmpl w:val="F844FB32"/>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EE96550"/>
    <w:multiLevelType w:val="hybridMultilevel"/>
    <w:tmpl w:val="DFA8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B73B70"/>
    <w:multiLevelType w:val="hybridMultilevel"/>
    <w:tmpl w:val="AE4046DE"/>
    <w:lvl w:ilvl="0" w:tplc="13701C44">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755760"/>
    <w:multiLevelType w:val="hybridMultilevel"/>
    <w:tmpl w:val="A39E61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3D07BE1"/>
    <w:multiLevelType w:val="hybridMultilevel"/>
    <w:tmpl w:val="422875F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677411A"/>
    <w:multiLevelType w:val="hybridMultilevel"/>
    <w:tmpl w:val="9A681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7D65857"/>
    <w:multiLevelType w:val="hybridMultilevel"/>
    <w:tmpl w:val="7B90DB4A"/>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EF915F4"/>
    <w:multiLevelType w:val="hybridMultilevel"/>
    <w:tmpl w:val="AD201A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FEF0229"/>
    <w:multiLevelType w:val="hybridMultilevel"/>
    <w:tmpl w:val="F88C9BAC"/>
    <w:lvl w:ilvl="0" w:tplc="FFFFFFFF">
      <w:numFmt w:val="bullet"/>
      <w:lvlText w:val="•"/>
      <w:lvlJc w:val="left"/>
      <w:pPr>
        <w:ind w:left="720" w:hanging="720"/>
      </w:pPr>
      <w:rPr>
        <w:rFonts w:ascii="Calibri" w:eastAsiaTheme="minorHAnsi" w:hAnsi="Calibri" w:cs="Calibri" w:hint="default"/>
      </w:rPr>
    </w:lvl>
    <w:lvl w:ilvl="1" w:tplc="13701C44">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721E418D"/>
    <w:multiLevelType w:val="hybridMultilevel"/>
    <w:tmpl w:val="EA86CB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2EE5B38"/>
    <w:multiLevelType w:val="hybridMultilevel"/>
    <w:tmpl w:val="63E48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7CD3CA9"/>
    <w:multiLevelType w:val="hybridMultilevel"/>
    <w:tmpl w:val="D07CA3D0"/>
    <w:lvl w:ilvl="0" w:tplc="13701C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B97F66"/>
    <w:multiLevelType w:val="hybridMultilevel"/>
    <w:tmpl w:val="6E121B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AA440F6"/>
    <w:multiLevelType w:val="hybridMultilevel"/>
    <w:tmpl w:val="A05C6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7B926FB5"/>
    <w:multiLevelType w:val="multilevel"/>
    <w:tmpl w:val="1A044A7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345B71"/>
    <w:multiLevelType w:val="hybridMultilevel"/>
    <w:tmpl w:val="8512918C"/>
    <w:lvl w:ilvl="0" w:tplc="92F063CE">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E8053C6"/>
    <w:multiLevelType w:val="multilevel"/>
    <w:tmpl w:val="1A044A7E"/>
    <w:styleLink w:val="CurrentList1"/>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7D2390"/>
    <w:multiLevelType w:val="hybridMultilevel"/>
    <w:tmpl w:val="E6FCD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90304755">
    <w:abstractNumId w:val="23"/>
  </w:num>
  <w:num w:numId="2" w16cid:durableId="537548675">
    <w:abstractNumId w:val="18"/>
  </w:num>
  <w:num w:numId="3" w16cid:durableId="820073799">
    <w:abstractNumId w:val="22"/>
  </w:num>
  <w:num w:numId="4" w16cid:durableId="1091317395">
    <w:abstractNumId w:val="57"/>
  </w:num>
  <w:num w:numId="5" w16cid:durableId="688677473">
    <w:abstractNumId w:val="59"/>
  </w:num>
  <w:num w:numId="6" w16cid:durableId="45448427">
    <w:abstractNumId w:val="45"/>
  </w:num>
  <w:num w:numId="7" w16cid:durableId="1077289992">
    <w:abstractNumId w:val="15"/>
  </w:num>
  <w:num w:numId="8" w16cid:durableId="1654528187">
    <w:abstractNumId w:val="46"/>
  </w:num>
  <w:num w:numId="9" w16cid:durableId="1863545486">
    <w:abstractNumId w:val="13"/>
  </w:num>
  <w:num w:numId="10" w16cid:durableId="704911179">
    <w:abstractNumId w:val="36"/>
  </w:num>
  <w:num w:numId="11" w16cid:durableId="607547830">
    <w:abstractNumId w:val="16"/>
  </w:num>
  <w:num w:numId="12" w16cid:durableId="1305963428">
    <w:abstractNumId w:val="31"/>
  </w:num>
  <w:num w:numId="13" w16cid:durableId="200675819">
    <w:abstractNumId w:val="14"/>
  </w:num>
  <w:num w:numId="14" w16cid:durableId="13310797">
    <w:abstractNumId w:val="60"/>
  </w:num>
  <w:num w:numId="15" w16cid:durableId="1573078204">
    <w:abstractNumId w:val="19"/>
  </w:num>
  <w:num w:numId="16" w16cid:durableId="2092385649">
    <w:abstractNumId w:val="26"/>
  </w:num>
  <w:num w:numId="17" w16cid:durableId="262615764">
    <w:abstractNumId w:val="42"/>
  </w:num>
  <w:num w:numId="18" w16cid:durableId="2098166652">
    <w:abstractNumId w:val="47"/>
  </w:num>
  <w:num w:numId="19" w16cid:durableId="2090423592">
    <w:abstractNumId w:val="25"/>
  </w:num>
  <w:num w:numId="20" w16cid:durableId="1842889972">
    <w:abstractNumId w:val="54"/>
  </w:num>
  <w:num w:numId="21" w16cid:durableId="155271265">
    <w:abstractNumId w:val="51"/>
  </w:num>
  <w:num w:numId="22" w16cid:durableId="410153603">
    <w:abstractNumId w:val="38"/>
  </w:num>
  <w:num w:numId="23" w16cid:durableId="2147314651">
    <w:abstractNumId w:val="52"/>
  </w:num>
  <w:num w:numId="24" w16cid:durableId="88433352">
    <w:abstractNumId w:val="41"/>
  </w:num>
  <w:num w:numId="25" w16cid:durableId="263732273">
    <w:abstractNumId w:val="53"/>
  </w:num>
  <w:num w:numId="26" w16cid:durableId="526456058">
    <w:abstractNumId w:val="50"/>
  </w:num>
  <w:num w:numId="27" w16cid:durableId="92631162">
    <w:abstractNumId w:val="33"/>
  </w:num>
  <w:num w:numId="28" w16cid:durableId="1267808733">
    <w:abstractNumId w:val="37"/>
  </w:num>
  <w:num w:numId="29" w16cid:durableId="966669013">
    <w:abstractNumId w:val="34"/>
  </w:num>
  <w:num w:numId="30" w16cid:durableId="1318076973">
    <w:abstractNumId w:val="56"/>
  </w:num>
  <w:num w:numId="31" w16cid:durableId="2134397890">
    <w:abstractNumId w:val="55"/>
  </w:num>
  <w:num w:numId="32" w16cid:durableId="1648901067">
    <w:abstractNumId w:val="24"/>
  </w:num>
  <w:num w:numId="33" w16cid:durableId="632246869">
    <w:abstractNumId w:val="28"/>
  </w:num>
  <w:num w:numId="34" w16cid:durableId="45688773">
    <w:abstractNumId w:val="43"/>
  </w:num>
  <w:num w:numId="35" w16cid:durableId="586773925">
    <w:abstractNumId w:val="58"/>
  </w:num>
  <w:num w:numId="36" w16cid:durableId="2060855483">
    <w:abstractNumId w:val="29"/>
  </w:num>
  <w:num w:numId="37" w16cid:durableId="1749427035">
    <w:abstractNumId w:val="10"/>
  </w:num>
  <w:num w:numId="38" w16cid:durableId="339358431">
    <w:abstractNumId w:val="35"/>
  </w:num>
  <w:num w:numId="39" w16cid:durableId="1117681904">
    <w:abstractNumId w:val="49"/>
  </w:num>
  <w:num w:numId="40" w16cid:durableId="1113792281">
    <w:abstractNumId w:val="21"/>
  </w:num>
  <w:num w:numId="41" w16cid:durableId="497354126">
    <w:abstractNumId w:val="39"/>
  </w:num>
  <w:num w:numId="42" w16cid:durableId="355469718">
    <w:abstractNumId w:val="48"/>
  </w:num>
  <w:num w:numId="43" w16cid:durableId="928930962">
    <w:abstractNumId w:val="17"/>
  </w:num>
  <w:num w:numId="44" w16cid:durableId="170267477">
    <w:abstractNumId w:val="40"/>
  </w:num>
  <w:num w:numId="45" w16cid:durableId="80227170">
    <w:abstractNumId w:val="11"/>
  </w:num>
  <w:num w:numId="46" w16cid:durableId="864949356">
    <w:abstractNumId w:val="12"/>
  </w:num>
  <w:num w:numId="47" w16cid:durableId="1908760954">
    <w:abstractNumId w:val="30"/>
  </w:num>
  <w:num w:numId="48" w16cid:durableId="642933819">
    <w:abstractNumId w:val="9"/>
  </w:num>
  <w:num w:numId="49" w16cid:durableId="748575532">
    <w:abstractNumId w:val="7"/>
  </w:num>
  <w:num w:numId="50" w16cid:durableId="156966407">
    <w:abstractNumId w:val="6"/>
  </w:num>
  <w:num w:numId="51" w16cid:durableId="1057045759">
    <w:abstractNumId w:val="5"/>
  </w:num>
  <w:num w:numId="52" w16cid:durableId="1958245930">
    <w:abstractNumId w:val="4"/>
  </w:num>
  <w:num w:numId="53" w16cid:durableId="596331578">
    <w:abstractNumId w:val="8"/>
  </w:num>
  <w:num w:numId="54" w16cid:durableId="520361886">
    <w:abstractNumId w:val="3"/>
  </w:num>
  <w:num w:numId="55" w16cid:durableId="1232078210">
    <w:abstractNumId w:val="2"/>
  </w:num>
  <w:num w:numId="56" w16cid:durableId="823276017">
    <w:abstractNumId w:val="1"/>
  </w:num>
  <w:num w:numId="57" w16cid:durableId="1325161684">
    <w:abstractNumId w:val="0"/>
  </w:num>
  <w:num w:numId="58" w16cid:durableId="469322822">
    <w:abstractNumId w:val="44"/>
  </w:num>
  <w:num w:numId="59" w16cid:durableId="1620380840">
    <w:abstractNumId w:val="27"/>
  </w:num>
  <w:num w:numId="60" w16cid:durableId="1295914096">
    <w:abstractNumId w:val="20"/>
  </w:num>
  <w:num w:numId="61" w16cid:durableId="126122947">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E9"/>
    <w:rsid w:val="00000781"/>
    <w:rsid w:val="000007F8"/>
    <w:rsid w:val="00000A55"/>
    <w:rsid w:val="000013EF"/>
    <w:rsid w:val="0000167B"/>
    <w:rsid w:val="000018E9"/>
    <w:rsid w:val="000019E8"/>
    <w:rsid w:val="000020CE"/>
    <w:rsid w:val="00002AE2"/>
    <w:rsid w:val="00002AF5"/>
    <w:rsid w:val="00002DB7"/>
    <w:rsid w:val="000030BA"/>
    <w:rsid w:val="000031D4"/>
    <w:rsid w:val="0000352B"/>
    <w:rsid w:val="000037B9"/>
    <w:rsid w:val="000040F1"/>
    <w:rsid w:val="00004E52"/>
    <w:rsid w:val="00005634"/>
    <w:rsid w:val="000057D1"/>
    <w:rsid w:val="00005A49"/>
    <w:rsid w:val="00005C61"/>
    <w:rsid w:val="00006099"/>
    <w:rsid w:val="000062AA"/>
    <w:rsid w:val="00006503"/>
    <w:rsid w:val="00006530"/>
    <w:rsid w:val="00006963"/>
    <w:rsid w:val="00006F47"/>
    <w:rsid w:val="00010172"/>
    <w:rsid w:val="000113EB"/>
    <w:rsid w:val="00011413"/>
    <w:rsid w:val="0001143E"/>
    <w:rsid w:val="000114E8"/>
    <w:rsid w:val="000118E5"/>
    <w:rsid w:val="00011C15"/>
    <w:rsid w:val="00011CD6"/>
    <w:rsid w:val="000120EC"/>
    <w:rsid w:val="000121FE"/>
    <w:rsid w:val="00012950"/>
    <w:rsid w:val="00012D8C"/>
    <w:rsid w:val="00013392"/>
    <w:rsid w:val="00014784"/>
    <w:rsid w:val="00014B91"/>
    <w:rsid w:val="00014BD8"/>
    <w:rsid w:val="00014E86"/>
    <w:rsid w:val="00014FAD"/>
    <w:rsid w:val="00015169"/>
    <w:rsid w:val="00015583"/>
    <w:rsid w:val="0001558E"/>
    <w:rsid w:val="00015BD5"/>
    <w:rsid w:val="00016FE6"/>
    <w:rsid w:val="00017158"/>
    <w:rsid w:val="00017651"/>
    <w:rsid w:val="00017736"/>
    <w:rsid w:val="00017C16"/>
    <w:rsid w:val="0002003D"/>
    <w:rsid w:val="0002018F"/>
    <w:rsid w:val="0002025C"/>
    <w:rsid w:val="000207DC"/>
    <w:rsid w:val="000207F7"/>
    <w:rsid w:val="00020838"/>
    <w:rsid w:val="00020D10"/>
    <w:rsid w:val="00021B05"/>
    <w:rsid w:val="00021DF9"/>
    <w:rsid w:val="0002236D"/>
    <w:rsid w:val="00022849"/>
    <w:rsid w:val="00022906"/>
    <w:rsid w:val="00022BE1"/>
    <w:rsid w:val="00022F31"/>
    <w:rsid w:val="00023028"/>
    <w:rsid w:val="00023123"/>
    <w:rsid w:val="00023278"/>
    <w:rsid w:val="000239C9"/>
    <w:rsid w:val="00023EC7"/>
    <w:rsid w:val="00024180"/>
    <w:rsid w:val="00024493"/>
    <w:rsid w:val="0002458A"/>
    <w:rsid w:val="000245BA"/>
    <w:rsid w:val="00024766"/>
    <w:rsid w:val="00024BF0"/>
    <w:rsid w:val="00024E4B"/>
    <w:rsid w:val="00025144"/>
    <w:rsid w:val="00025EB2"/>
    <w:rsid w:val="00026345"/>
    <w:rsid w:val="00026877"/>
    <w:rsid w:val="00026B7F"/>
    <w:rsid w:val="00026F80"/>
    <w:rsid w:val="000270AC"/>
    <w:rsid w:val="00027148"/>
    <w:rsid w:val="00027F89"/>
    <w:rsid w:val="00030647"/>
    <w:rsid w:val="00030B68"/>
    <w:rsid w:val="000310BB"/>
    <w:rsid w:val="00031280"/>
    <w:rsid w:val="000314E6"/>
    <w:rsid w:val="000317DC"/>
    <w:rsid w:val="000318BA"/>
    <w:rsid w:val="00031C61"/>
    <w:rsid w:val="00031E18"/>
    <w:rsid w:val="000320DB"/>
    <w:rsid w:val="00032271"/>
    <w:rsid w:val="0003249B"/>
    <w:rsid w:val="00032C2F"/>
    <w:rsid w:val="00032C6E"/>
    <w:rsid w:val="00032E41"/>
    <w:rsid w:val="0003308C"/>
    <w:rsid w:val="00033903"/>
    <w:rsid w:val="00033DD6"/>
    <w:rsid w:val="0003425C"/>
    <w:rsid w:val="00034D6C"/>
    <w:rsid w:val="00035023"/>
    <w:rsid w:val="00035173"/>
    <w:rsid w:val="000357D9"/>
    <w:rsid w:val="00035EF6"/>
    <w:rsid w:val="00036194"/>
    <w:rsid w:val="00036328"/>
    <w:rsid w:val="0003647D"/>
    <w:rsid w:val="0003674C"/>
    <w:rsid w:val="000370DB"/>
    <w:rsid w:val="00037377"/>
    <w:rsid w:val="0003763D"/>
    <w:rsid w:val="00037EF4"/>
    <w:rsid w:val="00037FEF"/>
    <w:rsid w:val="000406AD"/>
    <w:rsid w:val="000406BB"/>
    <w:rsid w:val="00040B30"/>
    <w:rsid w:val="00040EF5"/>
    <w:rsid w:val="0004136C"/>
    <w:rsid w:val="0004170B"/>
    <w:rsid w:val="00041791"/>
    <w:rsid w:val="00041A5E"/>
    <w:rsid w:val="00041C3A"/>
    <w:rsid w:val="00041F31"/>
    <w:rsid w:val="00041F9E"/>
    <w:rsid w:val="00042030"/>
    <w:rsid w:val="00042522"/>
    <w:rsid w:val="000426E0"/>
    <w:rsid w:val="0004280C"/>
    <w:rsid w:val="000431F3"/>
    <w:rsid w:val="000433FB"/>
    <w:rsid w:val="000436DF"/>
    <w:rsid w:val="0004371F"/>
    <w:rsid w:val="0004399A"/>
    <w:rsid w:val="0004399C"/>
    <w:rsid w:val="00043A42"/>
    <w:rsid w:val="00043CF1"/>
    <w:rsid w:val="00043D19"/>
    <w:rsid w:val="00043F5C"/>
    <w:rsid w:val="00044010"/>
    <w:rsid w:val="0004410F"/>
    <w:rsid w:val="000444B1"/>
    <w:rsid w:val="0004453E"/>
    <w:rsid w:val="000445D8"/>
    <w:rsid w:val="00044CE6"/>
    <w:rsid w:val="00045045"/>
    <w:rsid w:val="000457E8"/>
    <w:rsid w:val="00046433"/>
    <w:rsid w:val="00046791"/>
    <w:rsid w:val="0004680C"/>
    <w:rsid w:val="000469A6"/>
    <w:rsid w:val="00046AB0"/>
    <w:rsid w:val="00046ADA"/>
    <w:rsid w:val="00046DD0"/>
    <w:rsid w:val="00047007"/>
    <w:rsid w:val="00047789"/>
    <w:rsid w:val="00050265"/>
    <w:rsid w:val="000510A1"/>
    <w:rsid w:val="00051330"/>
    <w:rsid w:val="00051509"/>
    <w:rsid w:val="000516FC"/>
    <w:rsid w:val="000517EF"/>
    <w:rsid w:val="00051AA0"/>
    <w:rsid w:val="000525DC"/>
    <w:rsid w:val="00053D33"/>
    <w:rsid w:val="000541B0"/>
    <w:rsid w:val="00054B44"/>
    <w:rsid w:val="00054F99"/>
    <w:rsid w:val="000552BB"/>
    <w:rsid w:val="0005572E"/>
    <w:rsid w:val="00055A86"/>
    <w:rsid w:val="00055C67"/>
    <w:rsid w:val="00055C8E"/>
    <w:rsid w:val="00055F4A"/>
    <w:rsid w:val="00056618"/>
    <w:rsid w:val="0005675E"/>
    <w:rsid w:val="000569CC"/>
    <w:rsid w:val="00056F45"/>
    <w:rsid w:val="000572E3"/>
    <w:rsid w:val="0005787F"/>
    <w:rsid w:val="00057A61"/>
    <w:rsid w:val="00057EC9"/>
    <w:rsid w:val="00060519"/>
    <w:rsid w:val="0006092E"/>
    <w:rsid w:val="00060A0A"/>
    <w:rsid w:val="00060BBE"/>
    <w:rsid w:val="00060C97"/>
    <w:rsid w:val="00060D0A"/>
    <w:rsid w:val="000614F3"/>
    <w:rsid w:val="000617C0"/>
    <w:rsid w:val="00061A24"/>
    <w:rsid w:val="00061D2E"/>
    <w:rsid w:val="00062690"/>
    <w:rsid w:val="0006293A"/>
    <w:rsid w:val="00062F27"/>
    <w:rsid w:val="000633F6"/>
    <w:rsid w:val="00063459"/>
    <w:rsid w:val="0006364F"/>
    <w:rsid w:val="0006414E"/>
    <w:rsid w:val="00064395"/>
    <w:rsid w:val="000644F3"/>
    <w:rsid w:val="00064642"/>
    <w:rsid w:val="00064774"/>
    <w:rsid w:val="00064D00"/>
    <w:rsid w:val="0006528A"/>
    <w:rsid w:val="00065814"/>
    <w:rsid w:val="00065B35"/>
    <w:rsid w:val="00066291"/>
    <w:rsid w:val="00066B67"/>
    <w:rsid w:val="00066D4F"/>
    <w:rsid w:val="00066E88"/>
    <w:rsid w:val="00066F06"/>
    <w:rsid w:val="000673C3"/>
    <w:rsid w:val="000675FF"/>
    <w:rsid w:val="0006782E"/>
    <w:rsid w:val="00070415"/>
    <w:rsid w:val="00070719"/>
    <w:rsid w:val="00070768"/>
    <w:rsid w:val="00070DE8"/>
    <w:rsid w:val="00070F13"/>
    <w:rsid w:val="000714A8"/>
    <w:rsid w:val="00071BCB"/>
    <w:rsid w:val="00071C70"/>
    <w:rsid w:val="00071FF3"/>
    <w:rsid w:val="000722B2"/>
    <w:rsid w:val="00072661"/>
    <w:rsid w:val="00072C4E"/>
    <w:rsid w:val="00072CB5"/>
    <w:rsid w:val="000731FD"/>
    <w:rsid w:val="00073365"/>
    <w:rsid w:val="00073527"/>
    <w:rsid w:val="000738D7"/>
    <w:rsid w:val="0007403B"/>
    <w:rsid w:val="000740F5"/>
    <w:rsid w:val="00074222"/>
    <w:rsid w:val="00074299"/>
    <w:rsid w:val="00074F1C"/>
    <w:rsid w:val="00075135"/>
    <w:rsid w:val="000754EB"/>
    <w:rsid w:val="00075670"/>
    <w:rsid w:val="00075711"/>
    <w:rsid w:val="000759B4"/>
    <w:rsid w:val="00075EC9"/>
    <w:rsid w:val="00076221"/>
    <w:rsid w:val="000767D9"/>
    <w:rsid w:val="00076A96"/>
    <w:rsid w:val="00076CFA"/>
    <w:rsid w:val="00077016"/>
    <w:rsid w:val="000773F7"/>
    <w:rsid w:val="00077409"/>
    <w:rsid w:val="00077983"/>
    <w:rsid w:val="00077AAF"/>
    <w:rsid w:val="00077F68"/>
    <w:rsid w:val="000805DA"/>
    <w:rsid w:val="00080620"/>
    <w:rsid w:val="00080A5A"/>
    <w:rsid w:val="00080E60"/>
    <w:rsid w:val="00080F8B"/>
    <w:rsid w:val="0008152B"/>
    <w:rsid w:val="000819E9"/>
    <w:rsid w:val="00081E96"/>
    <w:rsid w:val="00082DE7"/>
    <w:rsid w:val="00083071"/>
    <w:rsid w:val="000832E8"/>
    <w:rsid w:val="00083531"/>
    <w:rsid w:val="000839FD"/>
    <w:rsid w:val="00083DEB"/>
    <w:rsid w:val="00084C45"/>
    <w:rsid w:val="00084EFD"/>
    <w:rsid w:val="00084F47"/>
    <w:rsid w:val="000858C1"/>
    <w:rsid w:val="00085BD9"/>
    <w:rsid w:val="00085ECC"/>
    <w:rsid w:val="000861E5"/>
    <w:rsid w:val="000861FE"/>
    <w:rsid w:val="0008664D"/>
    <w:rsid w:val="00086E23"/>
    <w:rsid w:val="000871DB"/>
    <w:rsid w:val="000874B5"/>
    <w:rsid w:val="000876F9"/>
    <w:rsid w:val="000878F4"/>
    <w:rsid w:val="00087B98"/>
    <w:rsid w:val="000902B8"/>
    <w:rsid w:val="000904FE"/>
    <w:rsid w:val="0009111F"/>
    <w:rsid w:val="0009195F"/>
    <w:rsid w:val="00091EB6"/>
    <w:rsid w:val="00091FC5"/>
    <w:rsid w:val="00092631"/>
    <w:rsid w:val="000926FA"/>
    <w:rsid w:val="00092B3F"/>
    <w:rsid w:val="00092F4B"/>
    <w:rsid w:val="00092FDC"/>
    <w:rsid w:val="00092FF2"/>
    <w:rsid w:val="00093220"/>
    <w:rsid w:val="0009371C"/>
    <w:rsid w:val="000938FC"/>
    <w:rsid w:val="000940C0"/>
    <w:rsid w:val="0009419D"/>
    <w:rsid w:val="00094412"/>
    <w:rsid w:val="00094435"/>
    <w:rsid w:val="0009444F"/>
    <w:rsid w:val="00094579"/>
    <w:rsid w:val="000946B0"/>
    <w:rsid w:val="000947E0"/>
    <w:rsid w:val="00094F38"/>
    <w:rsid w:val="00094FD5"/>
    <w:rsid w:val="0009587E"/>
    <w:rsid w:val="00095AB7"/>
    <w:rsid w:val="00095CA9"/>
    <w:rsid w:val="00096082"/>
    <w:rsid w:val="0009613C"/>
    <w:rsid w:val="0009645F"/>
    <w:rsid w:val="00096538"/>
    <w:rsid w:val="00096873"/>
    <w:rsid w:val="000971DC"/>
    <w:rsid w:val="0009752A"/>
    <w:rsid w:val="00097664"/>
    <w:rsid w:val="00097AF2"/>
    <w:rsid w:val="000A0109"/>
    <w:rsid w:val="000A0757"/>
    <w:rsid w:val="000A0841"/>
    <w:rsid w:val="000A14D2"/>
    <w:rsid w:val="000A1650"/>
    <w:rsid w:val="000A1856"/>
    <w:rsid w:val="000A19A5"/>
    <w:rsid w:val="000A1DFB"/>
    <w:rsid w:val="000A1E9A"/>
    <w:rsid w:val="000A240A"/>
    <w:rsid w:val="000A2444"/>
    <w:rsid w:val="000A24DB"/>
    <w:rsid w:val="000A28C7"/>
    <w:rsid w:val="000A29E5"/>
    <w:rsid w:val="000A2A2F"/>
    <w:rsid w:val="000A2D78"/>
    <w:rsid w:val="000A43B8"/>
    <w:rsid w:val="000A4412"/>
    <w:rsid w:val="000A45F3"/>
    <w:rsid w:val="000A4A7B"/>
    <w:rsid w:val="000A4CBE"/>
    <w:rsid w:val="000A4FC4"/>
    <w:rsid w:val="000A549E"/>
    <w:rsid w:val="000A5659"/>
    <w:rsid w:val="000A587E"/>
    <w:rsid w:val="000A5A84"/>
    <w:rsid w:val="000A5EE5"/>
    <w:rsid w:val="000A6504"/>
    <w:rsid w:val="000A6D39"/>
    <w:rsid w:val="000A7229"/>
    <w:rsid w:val="000B00FD"/>
    <w:rsid w:val="000B029C"/>
    <w:rsid w:val="000B093B"/>
    <w:rsid w:val="000B0B56"/>
    <w:rsid w:val="000B0C7D"/>
    <w:rsid w:val="000B1008"/>
    <w:rsid w:val="000B2196"/>
    <w:rsid w:val="000B2972"/>
    <w:rsid w:val="000B2E55"/>
    <w:rsid w:val="000B36BE"/>
    <w:rsid w:val="000B4BE3"/>
    <w:rsid w:val="000B4D67"/>
    <w:rsid w:val="000B4EFE"/>
    <w:rsid w:val="000B4FBD"/>
    <w:rsid w:val="000B54C4"/>
    <w:rsid w:val="000B566E"/>
    <w:rsid w:val="000B5BCB"/>
    <w:rsid w:val="000B5D79"/>
    <w:rsid w:val="000B5F10"/>
    <w:rsid w:val="000B6200"/>
    <w:rsid w:val="000B6205"/>
    <w:rsid w:val="000B6C12"/>
    <w:rsid w:val="000B6C25"/>
    <w:rsid w:val="000B7283"/>
    <w:rsid w:val="000B7AD2"/>
    <w:rsid w:val="000B7FF0"/>
    <w:rsid w:val="000C05A4"/>
    <w:rsid w:val="000C0A38"/>
    <w:rsid w:val="000C0AD5"/>
    <w:rsid w:val="000C0F40"/>
    <w:rsid w:val="000C101B"/>
    <w:rsid w:val="000C26F2"/>
    <w:rsid w:val="000C2899"/>
    <w:rsid w:val="000C2A0E"/>
    <w:rsid w:val="000C2B50"/>
    <w:rsid w:val="000C3601"/>
    <w:rsid w:val="000C3DA6"/>
    <w:rsid w:val="000C3E61"/>
    <w:rsid w:val="000C446E"/>
    <w:rsid w:val="000C4F89"/>
    <w:rsid w:val="000C5316"/>
    <w:rsid w:val="000C587F"/>
    <w:rsid w:val="000C58EA"/>
    <w:rsid w:val="000C5C82"/>
    <w:rsid w:val="000C6205"/>
    <w:rsid w:val="000C6CDD"/>
    <w:rsid w:val="000C6E30"/>
    <w:rsid w:val="000C6ED5"/>
    <w:rsid w:val="000C7331"/>
    <w:rsid w:val="000C73D4"/>
    <w:rsid w:val="000C7826"/>
    <w:rsid w:val="000C7D43"/>
    <w:rsid w:val="000D04D1"/>
    <w:rsid w:val="000D0869"/>
    <w:rsid w:val="000D09AE"/>
    <w:rsid w:val="000D0BC0"/>
    <w:rsid w:val="000D0C7D"/>
    <w:rsid w:val="000D0F79"/>
    <w:rsid w:val="000D0FAF"/>
    <w:rsid w:val="000D182C"/>
    <w:rsid w:val="000D1917"/>
    <w:rsid w:val="000D1980"/>
    <w:rsid w:val="000D19CD"/>
    <w:rsid w:val="000D19E4"/>
    <w:rsid w:val="000D1BE5"/>
    <w:rsid w:val="000D1E2E"/>
    <w:rsid w:val="000D204E"/>
    <w:rsid w:val="000D20F1"/>
    <w:rsid w:val="000D273B"/>
    <w:rsid w:val="000D29A8"/>
    <w:rsid w:val="000D30E0"/>
    <w:rsid w:val="000D31AD"/>
    <w:rsid w:val="000D320E"/>
    <w:rsid w:val="000D325C"/>
    <w:rsid w:val="000D3600"/>
    <w:rsid w:val="000D3702"/>
    <w:rsid w:val="000D4A25"/>
    <w:rsid w:val="000D4BA9"/>
    <w:rsid w:val="000D4E44"/>
    <w:rsid w:val="000D4FF2"/>
    <w:rsid w:val="000D5165"/>
    <w:rsid w:val="000D5408"/>
    <w:rsid w:val="000D56E3"/>
    <w:rsid w:val="000D58F5"/>
    <w:rsid w:val="000D5919"/>
    <w:rsid w:val="000D5952"/>
    <w:rsid w:val="000D6F88"/>
    <w:rsid w:val="000D7516"/>
    <w:rsid w:val="000D7547"/>
    <w:rsid w:val="000D7AF4"/>
    <w:rsid w:val="000D7AF9"/>
    <w:rsid w:val="000D7B6E"/>
    <w:rsid w:val="000D7C41"/>
    <w:rsid w:val="000D7D7F"/>
    <w:rsid w:val="000E0240"/>
    <w:rsid w:val="000E0372"/>
    <w:rsid w:val="000E04DE"/>
    <w:rsid w:val="000E0A18"/>
    <w:rsid w:val="000E0D67"/>
    <w:rsid w:val="000E0E66"/>
    <w:rsid w:val="000E117B"/>
    <w:rsid w:val="000E16C0"/>
    <w:rsid w:val="000E17D8"/>
    <w:rsid w:val="000E19C4"/>
    <w:rsid w:val="000E1CAF"/>
    <w:rsid w:val="000E1F4D"/>
    <w:rsid w:val="000E1F5C"/>
    <w:rsid w:val="000E2186"/>
    <w:rsid w:val="000E26FD"/>
    <w:rsid w:val="000E2937"/>
    <w:rsid w:val="000E2F01"/>
    <w:rsid w:val="000E34FE"/>
    <w:rsid w:val="000E356F"/>
    <w:rsid w:val="000E37B1"/>
    <w:rsid w:val="000E3C45"/>
    <w:rsid w:val="000E3F45"/>
    <w:rsid w:val="000E3F60"/>
    <w:rsid w:val="000E3FCE"/>
    <w:rsid w:val="000E4138"/>
    <w:rsid w:val="000E484C"/>
    <w:rsid w:val="000E49DE"/>
    <w:rsid w:val="000E4F62"/>
    <w:rsid w:val="000E5633"/>
    <w:rsid w:val="000E59DA"/>
    <w:rsid w:val="000E5F74"/>
    <w:rsid w:val="000E600F"/>
    <w:rsid w:val="000E62D9"/>
    <w:rsid w:val="000E646B"/>
    <w:rsid w:val="000E6835"/>
    <w:rsid w:val="000E6B4D"/>
    <w:rsid w:val="000E6C3D"/>
    <w:rsid w:val="000E710C"/>
    <w:rsid w:val="000E78A8"/>
    <w:rsid w:val="000E7A58"/>
    <w:rsid w:val="000E7C9F"/>
    <w:rsid w:val="000F0276"/>
    <w:rsid w:val="000F02DF"/>
    <w:rsid w:val="000F04EB"/>
    <w:rsid w:val="000F09A6"/>
    <w:rsid w:val="000F1062"/>
    <w:rsid w:val="000F1354"/>
    <w:rsid w:val="000F1676"/>
    <w:rsid w:val="000F184C"/>
    <w:rsid w:val="000F184D"/>
    <w:rsid w:val="000F1AAE"/>
    <w:rsid w:val="000F1BA0"/>
    <w:rsid w:val="000F200A"/>
    <w:rsid w:val="000F20AD"/>
    <w:rsid w:val="000F20C1"/>
    <w:rsid w:val="000F261C"/>
    <w:rsid w:val="000F3265"/>
    <w:rsid w:val="000F349F"/>
    <w:rsid w:val="000F38EB"/>
    <w:rsid w:val="000F3947"/>
    <w:rsid w:val="000F3C69"/>
    <w:rsid w:val="000F3E19"/>
    <w:rsid w:val="000F3F52"/>
    <w:rsid w:val="000F435A"/>
    <w:rsid w:val="000F4428"/>
    <w:rsid w:val="000F4990"/>
    <w:rsid w:val="000F4E86"/>
    <w:rsid w:val="000F5423"/>
    <w:rsid w:val="000F63E7"/>
    <w:rsid w:val="000F69F2"/>
    <w:rsid w:val="000F6C14"/>
    <w:rsid w:val="000F7063"/>
    <w:rsid w:val="000F71D2"/>
    <w:rsid w:val="000F7268"/>
    <w:rsid w:val="000F74E8"/>
    <w:rsid w:val="001000C6"/>
    <w:rsid w:val="00100257"/>
    <w:rsid w:val="00100E4D"/>
    <w:rsid w:val="00100F48"/>
    <w:rsid w:val="001010E1"/>
    <w:rsid w:val="001016DF"/>
    <w:rsid w:val="00101815"/>
    <w:rsid w:val="001019E0"/>
    <w:rsid w:val="00101AD2"/>
    <w:rsid w:val="00101B3A"/>
    <w:rsid w:val="00102508"/>
    <w:rsid w:val="00103AF5"/>
    <w:rsid w:val="00103CB0"/>
    <w:rsid w:val="00103ED5"/>
    <w:rsid w:val="0010401C"/>
    <w:rsid w:val="00104346"/>
    <w:rsid w:val="00104760"/>
    <w:rsid w:val="001049E3"/>
    <w:rsid w:val="00104B0D"/>
    <w:rsid w:val="00104B4A"/>
    <w:rsid w:val="00104F29"/>
    <w:rsid w:val="001056C0"/>
    <w:rsid w:val="00105EE6"/>
    <w:rsid w:val="00106157"/>
    <w:rsid w:val="00106226"/>
    <w:rsid w:val="001064EE"/>
    <w:rsid w:val="00106613"/>
    <w:rsid w:val="00106A56"/>
    <w:rsid w:val="00106F08"/>
    <w:rsid w:val="00107390"/>
    <w:rsid w:val="00107CF1"/>
    <w:rsid w:val="00107F64"/>
    <w:rsid w:val="00110394"/>
    <w:rsid w:val="00110428"/>
    <w:rsid w:val="001107FB"/>
    <w:rsid w:val="00110DE3"/>
    <w:rsid w:val="001110DC"/>
    <w:rsid w:val="00111364"/>
    <w:rsid w:val="00111A89"/>
    <w:rsid w:val="00111F3A"/>
    <w:rsid w:val="0011218F"/>
    <w:rsid w:val="001127BC"/>
    <w:rsid w:val="00112B3F"/>
    <w:rsid w:val="00113039"/>
    <w:rsid w:val="001132BE"/>
    <w:rsid w:val="001138F5"/>
    <w:rsid w:val="00113EAD"/>
    <w:rsid w:val="00114346"/>
    <w:rsid w:val="00114AB1"/>
    <w:rsid w:val="00114E28"/>
    <w:rsid w:val="001157A2"/>
    <w:rsid w:val="001160E8"/>
    <w:rsid w:val="001163AD"/>
    <w:rsid w:val="001163E2"/>
    <w:rsid w:val="00116660"/>
    <w:rsid w:val="001169AB"/>
    <w:rsid w:val="001169ED"/>
    <w:rsid w:val="00116C7F"/>
    <w:rsid w:val="00116CE9"/>
    <w:rsid w:val="00116E4D"/>
    <w:rsid w:val="00116E7C"/>
    <w:rsid w:val="001173F0"/>
    <w:rsid w:val="00117AFE"/>
    <w:rsid w:val="00117B31"/>
    <w:rsid w:val="00117D38"/>
    <w:rsid w:val="001202C7"/>
    <w:rsid w:val="001203E4"/>
    <w:rsid w:val="00120E2C"/>
    <w:rsid w:val="001210C0"/>
    <w:rsid w:val="00121597"/>
    <w:rsid w:val="00121621"/>
    <w:rsid w:val="00121B35"/>
    <w:rsid w:val="00121ED5"/>
    <w:rsid w:val="001229E0"/>
    <w:rsid w:val="001231B0"/>
    <w:rsid w:val="00123270"/>
    <w:rsid w:val="0012330F"/>
    <w:rsid w:val="00123418"/>
    <w:rsid w:val="0012345A"/>
    <w:rsid w:val="00123C0E"/>
    <w:rsid w:val="00123E43"/>
    <w:rsid w:val="001244AD"/>
    <w:rsid w:val="00124563"/>
    <w:rsid w:val="00124855"/>
    <w:rsid w:val="001250A2"/>
    <w:rsid w:val="0012567F"/>
    <w:rsid w:val="001257B7"/>
    <w:rsid w:val="001259C5"/>
    <w:rsid w:val="00125E47"/>
    <w:rsid w:val="00126333"/>
    <w:rsid w:val="00126639"/>
    <w:rsid w:val="00126828"/>
    <w:rsid w:val="00126BA8"/>
    <w:rsid w:val="00126FFA"/>
    <w:rsid w:val="0012707C"/>
    <w:rsid w:val="001272DE"/>
    <w:rsid w:val="001274EC"/>
    <w:rsid w:val="00127623"/>
    <w:rsid w:val="0012790A"/>
    <w:rsid w:val="00127A10"/>
    <w:rsid w:val="00127FDC"/>
    <w:rsid w:val="001300F6"/>
    <w:rsid w:val="001301CA"/>
    <w:rsid w:val="001303D1"/>
    <w:rsid w:val="0013047B"/>
    <w:rsid w:val="0013064A"/>
    <w:rsid w:val="001306D0"/>
    <w:rsid w:val="0013093F"/>
    <w:rsid w:val="00130BCD"/>
    <w:rsid w:val="001315E8"/>
    <w:rsid w:val="00131665"/>
    <w:rsid w:val="001318D5"/>
    <w:rsid w:val="001319A9"/>
    <w:rsid w:val="00131D7F"/>
    <w:rsid w:val="00131ED2"/>
    <w:rsid w:val="001328AA"/>
    <w:rsid w:val="0013301A"/>
    <w:rsid w:val="001333F7"/>
    <w:rsid w:val="0013442C"/>
    <w:rsid w:val="00134460"/>
    <w:rsid w:val="00134903"/>
    <w:rsid w:val="00134960"/>
    <w:rsid w:val="00134C26"/>
    <w:rsid w:val="00134E64"/>
    <w:rsid w:val="00134E86"/>
    <w:rsid w:val="00135175"/>
    <w:rsid w:val="00135243"/>
    <w:rsid w:val="001355F3"/>
    <w:rsid w:val="00135602"/>
    <w:rsid w:val="001356E8"/>
    <w:rsid w:val="00136947"/>
    <w:rsid w:val="00136C3B"/>
    <w:rsid w:val="00136C9F"/>
    <w:rsid w:val="00136D41"/>
    <w:rsid w:val="0013756D"/>
    <w:rsid w:val="001403B8"/>
    <w:rsid w:val="00140449"/>
    <w:rsid w:val="00140E30"/>
    <w:rsid w:val="0014120A"/>
    <w:rsid w:val="001418B8"/>
    <w:rsid w:val="001419B5"/>
    <w:rsid w:val="00141B80"/>
    <w:rsid w:val="00141D80"/>
    <w:rsid w:val="00141E7A"/>
    <w:rsid w:val="001421BB"/>
    <w:rsid w:val="00142445"/>
    <w:rsid w:val="0014282D"/>
    <w:rsid w:val="0014296A"/>
    <w:rsid w:val="001433C1"/>
    <w:rsid w:val="00143784"/>
    <w:rsid w:val="00143980"/>
    <w:rsid w:val="00143EB1"/>
    <w:rsid w:val="00143F49"/>
    <w:rsid w:val="0014434A"/>
    <w:rsid w:val="00144613"/>
    <w:rsid w:val="00144BD2"/>
    <w:rsid w:val="0014547D"/>
    <w:rsid w:val="00146B06"/>
    <w:rsid w:val="00146CB8"/>
    <w:rsid w:val="00146E76"/>
    <w:rsid w:val="00146E91"/>
    <w:rsid w:val="001477A5"/>
    <w:rsid w:val="001478A5"/>
    <w:rsid w:val="00147ADC"/>
    <w:rsid w:val="00147B8D"/>
    <w:rsid w:val="00150280"/>
    <w:rsid w:val="001504B3"/>
    <w:rsid w:val="00150597"/>
    <w:rsid w:val="001506AA"/>
    <w:rsid w:val="00150C29"/>
    <w:rsid w:val="00151A8D"/>
    <w:rsid w:val="00151CD2"/>
    <w:rsid w:val="00151F10"/>
    <w:rsid w:val="001523B3"/>
    <w:rsid w:val="001524B2"/>
    <w:rsid w:val="001529E4"/>
    <w:rsid w:val="00153362"/>
    <w:rsid w:val="00154581"/>
    <w:rsid w:val="001545A7"/>
    <w:rsid w:val="00154E94"/>
    <w:rsid w:val="00155188"/>
    <w:rsid w:val="00155295"/>
    <w:rsid w:val="00155B23"/>
    <w:rsid w:val="0015640F"/>
    <w:rsid w:val="001564BE"/>
    <w:rsid w:val="00156FB7"/>
    <w:rsid w:val="001578DE"/>
    <w:rsid w:val="00160DF9"/>
    <w:rsid w:val="00161511"/>
    <w:rsid w:val="00161658"/>
    <w:rsid w:val="00161923"/>
    <w:rsid w:val="00161F07"/>
    <w:rsid w:val="001622B8"/>
    <w:rsid w:val="0016236E"/>
    <w:rsid w:val="0016252F"/>
    <w:rsid w:val="001626D1"/>
    <w:rsid w:val="001626D8"/>
    <w:rsid w:val="00162A8C"/>
    <w:rsid w:val="00162AEC"/>
    <w:rsid w:val="0016392A"/>
    <w:rsid w:val="00163C21"/>
    <w:rsid w:val="00163DC2"/>
    <w:rsid w:val="00164264"/>
    <w:rsid w:val="0016434F"/>
    <w:rsid w:val="001648C6"/>
    <w:rsid w:val="00164A8D"/>
    <w:rsid w:val="00164ABB"/>
    <w:rsid w:val="00164F20"/>
    <w:rsid w:val="00165340"/>
    <w:rsid w:val="001655A4"/>
    <w:rsid w:val="00166941"/>
    <w:rsid w:val="00166F82"/>
    <w:rsid w:val="00167147"/>
    <w:rsid w:val="001672B4"/>
    <w:rsid w:val="001672CB"/>
    <w:rsid w:val="00167365"/>
    <w:rsid w:val="00167571"/>
    <w:rsid w:val="00167B97"/>
    <w:rsid w:val="00167C35"/>
    <w:rsid w:val="0017007A"/>
    <w:rsid w:val="00170203"/>
    <w:rsid w:val="00170320"/>
    <w:rsid w:val="00170C6B"/>
    <w:rsid w:val="00171371"/>
    <w:rsid w:val="00171561"/>
    <w:rsid w:val="00171941"/>
    <w:rsid w:val="001719B8"/>
    <w:rsid w:val="00171CED"/>
    <w:rsid w:val="001720B3"/>
    <w:rsid w:val="001720E8"/>
    <w:rsid w:val="00172667"/>
    <w:rsid w:val="0017295F"/>
    <w:rsid w:val="00172B76"/>
    <w:rsid w:val="00172DAB"/>
    <w:rsid w:val="00172DAF"/>
    <w:rsid w:val="00172DF9"/>
    <w:rsid w:val="001733C2"/>
    <w:rsid w:val="00173625"/>
    <w:rsid w:val="001737E0"/>
    <w:rsid w:val="00173D89"/>
    <w:rsid w:val="00174156"/>
    <w:rsid w:val="00174296"/>
    <w:rsid w:val="0017442F"/>
    <w:rsid w:val="0017459B"/>
    <w:rsid w:val="00174824"/>
    <w:rsid w:val="00174C43"/>
    <w:rsid w:val="001755C7"/>
    <w:rsid w:val="00175646"/>
    <w:rsid w:val="0017603F"/>
    <w:rsid w:val="00176228"/>
    <w:rsid w:val="001764D3"/>
    <w:rsid w:val="001777DD"/>
    <w:rsid w:val="00177CF0"/>
    <w:rsid w:val="00177F35"/>
    <w:rsid w:val="001808A2"/>
    <w:rsid w:val="001818CC"/>
    <w:rsid w:val="00181B9F"/>
    <w:rsid w:val="00181EC4"/>
    <w:rsid w:val="00182390"/>
    <w:rsid w:val="00182AD2"/>
    <w:rsid w:val="00182C44"/>
    <w:rsid w:val="001830CE"/>
    <w:rsid w:val="00183371"/>
    <w:rsid w:val="00183396"/>
    <w:rsid w:val="001835F4"/>
    <w:rsid w:val="00183C4A"/>
    <w:rsid w:val="001846C3"/>
    <w:rsid w:val="00184CB0"/>
    <w:rsid w:val="001857B8"/>
    <w:rsid w:val="00185D53"/>
    <w:rsid w:val="001860C2"/>
    <w:rsid w:val="001860DC"/>
    <w:rsid w:val="0018675A"/>
    <w:rsid w:val="00186F67"/>
    <w:rsid w:val="001874B6"/>
    <w:rsid w:val="0018786E"/>
    <w:rsid w:val="001878EB"/>
    <w:rsid w:val="00187D76"/>
    <w:rsid w:val="001900A2"/>
    <w:rsid w:val="001901DC"/>
    <w:rsid w:val="0019042A"/>
    <w:rsid w:val="0019071D"/>
    <w:rsid w:val="00190A58"/>
    <w:rsid w:val="00191487"/>
    <w:rsid w:val="00191CA8"/>
    <w:rsid w:val="001923A8"/>
    <w:rsid w:val="001924B2"/>
    <w:rsid w:val="001924D4"/>
    <w:rsid w:val="00192556"/>
    <w:rsid w:val="00193A59"/>
    <w:rsid w:val="00193BE9"/>
    <w:rsid w:val="001948EC"/>
    <w:rsid w:val="00194DD2"/>
    <w:rsid w:val="0019523F"/>
    <w:rsid w:val="00195399"/>
    <w:rsid w:val="0019590C"/>
    <w:rsid w:val="0019591A"/>
    <w:rsid w:val="00195A41"/>
    <w:rsid w:val="00195C45"/>
    <w:rsid w:val="00195E99"/>
    <w:rsid w:val="0019605A"/>
    <w:rsid w:val="001962F4"/>
    <w:rsid w:val="001963ED"/>
    <w:rsid w:val="00196984"/>
    <w:rsid w:val="00196E62"/>
    <w:rsid w:val="001970FF"/>
    <w:rsid w:val="00197183"/>
    <w:rsid w:val="001971AF"/>
    <w:rsid w:val="00197A05"/>
    <w:rsid w:val="00197D73"/>
    <w:rsid w:val="001A02EC"/>
    <w:rsid w:val="001A030A"/>
    <w:rsid w:val="001A057F"/>
    <w:rsid w:val="001A0852"/>
    <w:rsid w:val="001A08D7"/>
    <w:rsid w:val="001A0A60"/>
    <w:rsid w:val="001A0B23"/>
    <w:rsid w:val="001A0E2E"/>
    <w:rsid w:val="001A0E86"/>
    <w:rsid w:val="001A0ECE"/>
    <w:rsid w:val="001A15CE"/>
    <w:rsid w:val="001A1AC4"/>
    <w:rsid w:val="001A1AD5"/>
    <w:rsid w:val="001A1EAA"/>
    <w:rsid w:val="001A2084"/>
    <w:rsid w:val="001A20AF"/>
    <w:rsid w:val="001A21A4"/>
    <w:rsid w:val="001A2886"/>
    <w:rsid w:val="001A3346"/>
    <w:rsid w:val="001A33B5"/>
    <w:rsid w:val="001A3501"/>
    <w:rsid w:val="001A4440"/>
    <w:rsid w:val="001A4449"/>
    <w:rsid w:val="001A47F9"/>
    <w:rsid w:val="001A485E"/>
    <w:rsid w:val="001A4AE7"/>
    <w:rsid w:val="001A4BEF"/>
    <w:rsid w:val="001A5587"/>
    <w:rsid w:val="001A55F4"/>
    <w:rsid w:val="001A5843"/>
    <w:rsid w:val="001A5D89"/>
    <w:rsid w:val="001A5DC2"/>
    <w:rsid w:val="001A5EE7"/>
    <w:rsid w:val="001A6147"/>
    <w:rsid w:val="001A6945"/>
    <w:rsid w:val="001A69A6"/>
    <w:rsid w:val="001A6F11"/>
    <w:rsid w:val="001A7414"/>
    <w:rsid w:val="001A74D0"/>
    <w:rsid w:val="001A7A1D"/>
    <w:rsid w:val="001B027B"/>
    <w:rsid w:val="001B052F"/>
    <w:rsid w:val="001B0979"/>
    <w:rsid w:val="001B0AA7"/>
    <w:rsid w:val="001B15FD"/>
    <w:rsid w:val="001B1664"/>
    <w:rsid w:val="001B17EE"/>
    <w:rsid w:val="001B1CAB"/>
    <w:rsid w:val="001B1FD2"/>
    <w:rsid w:val="001B2A90"/>
    <w:rsid w:val="001B2BB0"/>
    <w:rsid w:val="001B3969"/>
    <w:rsid w:val="001B3B43"/>
    <w:rsid w:val="001B3CC4"/>
    <w:rsid w:val="001B3DC0"/>
    <w:rsid w:val="001B47B2"/>
    <w:rsid w:val="001B49AD"/>
    <w:rsid w:val="001B50A5"/>
    <w:rsid w:val="001B5285"/>
    <w:rsid w:val="001B5390"/>
    <w:rsid w:val="001B56D7"/>
    <w:rsid w:val="001B59DB"/>
    <w:rsid w:val="001B5A8C"/>
    <w:rsid w:val="001B616D"/>
    <w:rsid w:val="001B67F4"/>
    <w:rsid w:val="001B6C54"/>
    <w:rsid w:val="001B79A2"/>
    <w:rsid w:val="001B7B9F"/>
    <w:rsid w:val="001B7E6B"/>
    <w:rsid w:val="001C00B3"/>
    <w:rsid w:val="001C0100"/>
    <w:rsid w:val="001C019E"/>
    <w:rsid w:val="001C03A3"/>
    <w:rsid w:val="001C0892"/>
    <w:rsid w:val="001C127E"/>
    <w:rsid w:val="001C1B90"/>
    <w:rsid w:val="001C1EE8"/>
    <w:rsid w:val="001C2109"/>
    <w:rsid w:val="001C217F"/>
    <w:rsid w:val="001C2CF0"/>
    <w:rsid w:val="001C2E1B"/>
    <w:rsid w:val="001C2F5B"/>
    <w:rsid w:val="001C2FF2"/>
    <w:rsid w:val="001C37E1"/>
    <w:rsid w:val="001C38ED"/>
    <w:rsid w:val="001C3C40"/>
    <w:rsid w:val="001C4600"/>
    <w:rsid w:val="001C480D"/>
    <w:rsid w:val="001C4E43"/>
    <w:rsid w:val="001C50EF"/>
    <w:rsid w:val="001C566E"/>
    <w:rsid w:val="001C593B"/>
    <w:rsid w:val="001C59E6"/>
    <w:rsid w:val="001C5A4C"/>
    <w:rsid w:val="001C5BB5"/>
    <w:rsid w:val="001C61F8"/>
    <w:rsid w:val="001C6236"/>
    <w:rsid w:val="001C66F8"/>
    <w:rsid w:val="001C6A37"/>
    <w:rsid w:val="001C6C1B"/>
    <w:rsid w:val="001C6DFF"/>
    <w:rsid w:val="001C6E02"/>
    <w:rsid w:val="001C6E51"/>
    <w:rsid w:val="001C7404"/>
    <w:rsid w:val="001C74C9"/>
    <w:rsid w:val="001C76C3"/>
    <w:rsid w:val="001C7B29"/>
    <w:rsid w:val="001C7BE4"/>
    <w:rsid w:val="001C7BF4"/>
    <w:rsid w:val="001D07DD"/>
    <w:rsid w:val="001D0D2E"/>
    <w:rsid w:val="001D0F5D"/>
    <w:rsid w:val="001D0F70"/>
    <w:rsid w:val="001D1082"/>
    <w:rsid w:val="001D1267"/>
    <w:rsid w:val="001D199A"/>
    <w:rsid w:val="001D1B62"/>
    <w:rsid w:val="001D2070"/>
    <w:rsid w:val="001D2149"/>
    <w:rsid w:val="001D25B3"/>
    <w:rsid w:val="001D2CFD"/>
    <w:rsid w:val="001D33BC"/>
    <w:rsid w:val="001D35EA"/>
    <w:rsid w:val="001D37D5"/>
    <w:rsid w:val="001D3D4D"/>
    <w:rsid w:val="001D424D"/>
    <w:rsid w:val="001D4291"/>
    <w:rsid w:val="001D4AED"/>
    <w:rsid w:val="001D4EFC"/>
    <w:rsid w:val="001D514A"/>
    <w:rsid w:val="001D575A"/>
    <w:rsid w:val="001D5D94"/>
    <w:rsid w:val="001D5F6F"/>
    <w:rsid w:val="001D6020"/>
    <w:rsid w:val="001D617F"/>
    <w:rsid w:val="001D6391"/>
    <w:rsid w:val="001D65B7"/>
    <w:rsid w:val="001D6B5C"/>
    <w:rsid w:val="001D6DA5"/>
    <w:rsid w:val="001D6F07"/>
    <w:rsid w:val="001D6F69"/>
    <w:rsid w:val="001E043C"/>
    <w:rsid w:val="001E0824"/>
    <w:rsid w:val="001E0950"/>
    <w:rsid w:val="001E0CA2"/>
    <w:rsid w:val="001E0DD6"/>
    <w:rsid w:val="001E1621"/>
    <w:rsid w:val="001E162F"/>
    <w:rsid w:val="001E1F96"/>
    <w:rsid w:val="001E2727"/>
    <w:rsid w:val="001E3559"/>
    <w:rsid w:val="001E35B2"/>
    <w:rsid w:val="001E3AF4"/>
    <w:rsid w:val="001E3B52"/>
    <w:rsid w:val="001E3B74"/>
    <w:rsid w:val="001E3DC2"/>
    <w:rsid w:val="001E3DF0"/>
    <w:rsid w:val="001E4052"/>
    <w:rsid w:val="001E43D1"/>
    <w:rsid w:val="001E43E4"/>
    <w:rsid w:val="001E49CF"/>
    <w:rsid w:val="001E4C13"/>
    <w:rsid w:val="001E5325"/>
    <w:rsid w:val="001E55DC"/>
    <w:rsid w:val="001E59AC"/>
    <w:rsid w:val="001E5D7F"/>
    <w:rsid w:val="001E6E70"/>
    <w:rsid w:val="001E7099"/>
    <w:rsid w:val="001E7363"/>
    <w:rsid w:val="001E78B1"/>
    <w:rsid w:val="001E7909"/>
    <w:rsid w:val="001F05B1"/>
    <w:rsid w:val="001F07A8"/>
    <w:rsid w:val="001F0983"/>
    <w:rsid w:val="001F0E6E"/>
    <w:rsid w:val="001F10CC"/>
    <w:rsid w:val="001F12C4"/>
    <w:rsid w:val="001F13C4"/>
    <w:rsid w:val="001F157B"/>
    <w:rsid w:val="001F1705"/>
    <w:rsid w:val="001F17EC"/>
    <w:rsid w:val="001F1DD5"/>
    <w:rsid w:val="001F1E46"/>
    <w:rsid w:val="001F1FB1"/>
    <w:rsid w:val="001F203A"/>
    <w:rsid w:val="001F221E"/>
    <w:rsid w:val="001F233B"/>
    <w:rsid w:val="001F23A8"/>
    <w:rsid w:val="001F2964"/>
    <w:rsid w:val="001F2E86"/>
    <w:rsid w:val="001F390B"/>
    <w:rsid w:val="001F3AAE"/>
    <w:rsid w:val="001F403A"/>
    <w:rsid w:val="001F48F5"/>
    <w:rsid w:val="001F498E"/>
    <w:rsid w:val="001F4D1D"/>
    <w:rsid w:val="001F4E2E"/>
    <w:rsid w:val="001F4E31"/>
    <w:rsid w:val="001F599E"/>
    <w:rsid w:val="001F599F"/>
    <w:rsid w:val="001F5B45"/>
    <w:rsid w:val="001F645E"/>
    <w:rsid w:val="001F7004"/>
    <w:rsid w:val="001F735A"/>
    <w:rsid w:val="001F7B22"/>
    <w:rsid w:val="001F7C9D"/>
    <w:rsid w:val="001F7D6A"/>
    <w:rsid w:val="001F7D9B"/>
    <w:rsid w:val="001F7E76"/>
    <w:rsid w:val="001F7ECD"/>
    <w:rsid w:val="002000B8"/>
    <w:rsid w:val="0020119D"/>
    <w:rsid w:val="0020143E"/>
    <w:rsid w:val="002014B8"/>
    <w:rsid w:val="00201D41"/>
    <w:rsid w:val="00201E2E"/>
    <w:rsid w:val="00202BDE"/>
    <w:rsid w:val="00202C88"/>
    <w:rsid w:val="0020336F"/>
    <w:rsid w:val="002038A9"/>
    <w:rsid w:val="00203A1D"/>
    <w:rsid w:val="00203AD9"/>
    <w:rsid w:val="00203C82"/>
    <w:rsid w:val="00204183"/>
    <w:rsid w:val="0020432A"/>
    <w:rsid w:val="002043F2"/>
    <w:rsid w:val="002045AC"/>
    <w:rsid w:val="002049B7"/>
    <w:rsid w:val="00204CE5"/>
    <w:rsid w:val="00205363"/>
    <w:rsid w:val="00205621"/>
    <w:rsid w:val="00205796"/>
    <w:rsid w:val="00206E08"/>
    <w:rsid w:val="00206E1B"/>
    <w:rsid w:val="00207624"/>
    <w:rsid w:val="00207799"/>
    <w:rsid w:val="00207951"/>
    <w:rsid w:val="00207DE0"/>
    <w:rsid w:val="00207EAA"/>
    <w:rsid w:val="002100EC"/>
    <w:rsid w:val="002102C2"/>
    <w:rsid w:val="00210335"/>
    <w:rsid w:val="002104D5"/>
    <w:rsid w:val="00210755"/>
    <w:rsid w:val="00210C65"/>
    <w:rsid w:val="00210CFC"/>
    <w:rsid w:val="00210DB4"/>
    <w:rsid w:val="00210F22"/>
    <w:rsid w:val="002113DF"/>
    <w:rsid w:val="0021165A"/>
    <w:rsid w:val="002116C5"/>
    <w:rsid w:val="002118D7"/>
    <w:rsid w:val="00211B42"/>
    <w:rsid w:val="00211D7B"/>
    <w:rsid w:val="00212082"/>
    <w:rsid w:val="0021282B"/>
    <w:rsid w:val="00212F64"/>
    <w:rsid w:val="0021304A"/>
    <w:rsid w:val="002134B2"/>
    <w:rsid w:val="00213874"/>
    <w:rsid w:val="0021394B"/>
    <w:rsid w:val="002139D5"/>
    <w:rsid w:val="00213C87"/>
    <w:rsid w:val="00213D49"/>
    <w:rsid w:val="00213E92"/>
    <w:rsid w:val="00214280"/>
    <w:rsid w:val="002148AB"/>
    <w:rsid w:val="00214A18"/>
    <w:rsid w:val="00214F22"/>
    <w:rsid w:val="002159BC"/>
    <w:rsid w:val="002160D9"/>
    <w:rsid w:val="00216168"/>
    <w:rsid w:val="002162D7"/>
    <w:rsid w:val="0021644B"/>
    <w:rsid w:val="00216B9B"/>
    <w:rsid w:val="00216D9E"/>
    <w:rsid w:val="00216F65"/>
    <w:rsid w:val="00217164"/>
    <w:rsid w:val="00217668"/>
    <w:rsid w:val="002177BB"/>
    <w:rsid w:val="00217D57"/>
    <w:rsid w:val="00217DA9"/>
    <w:rsid w:val="00220254"/>
    <w:rsid w:val="0022032E"/>
    <w:rsid w:val="00220BCF"/>
    <w:rsid w:val="00220FC8"/>
    <w:rsid w:val="002212DE"/>
    <w:rsid w:val="00221883"/>
    <w:rsid w:val="00221A1C"/>
    <w:rsid w:val="002220A5"/>
    <w:rsid w:val="00222178"/>
    <w:rsid w:val="00222384"/>
    <w:rsid w:val="002225C0"/>
    <w:rsid w:val="0022270F"/>
    <w:rsid w:val="00222B2D"/>
    <w:rsid w:val="0022307D"/>
    <w:rsid w:val="00223181"/>
    <w:rsid w:val="00223258"/>
    <w:rsid w:val="002232F9"/>
    <w:rsid w:val="00223B0C"/>
    <w:rsid w:val="00224215"/>
    <w:rsid w:val="0022444E"/>
    <w:rsid w:val="002247B1"/>
    <w:rsid w:val="00224976"/>
    <w:rsid w:val="00224C5E"/>
    <w:rsid w:val="002251CE"/>
    <w:rsid w:val="00225245"/>
    <w:rsid w:val="00225605"/>
    <w:rsid w:val="0022594E"/>
    <w:rsid w:val="00226931"/>
    <w:rsid w:val="00226FCC"/>
    <w:rsid w:val="0022716C"/>
    <w:rsid w:val="00227482"/>
    <w:rsid w:val="00227616"/>
    <w:rsid w:val="002278D3"/>
    <w:rsid w:val="00227B4B"/>
    <w:rsid w:val="00227FD1"/>
    <w:rsid w:val="00230303"/>
    <w:rsid w:val="002303CE"/>
    <w:rsid w:val="0023059A"/>
    <w:rsid w:val="002308A6"/>
    <w:rsid w:val="00230CA1"/>
    <w:rsid w:val="00230D58"/>
    <w:rsid w:val="00231184"/>
    <w:rsid w:val="002311DA"/>
    <w:rsid w:val="0023125D"/>
    <w:rsid w:val="0023178F"/>
    <w:rsid w:val="00231A09"/>
    <w:rsid w:val="00231A95"/>
    <w:rsid w:val="00232070"/>
    <w:rsid w:val="00232489"/>
    <w:rsid w:val="00232BBC"/>
    <w:rsid w:val="00232C22"/>
    <w:rsid w:val="00232F8C"/>
    <w:rsid w:val="002333BE"/>
    <w:rsid w:val="002333D2"/>
    <w:rsid w:val="00233437"/>
    <w:rsid w:val="0023378F"/>
    <w:rsid w:val="0023417F"/>
    <w:rsid w:val="00234759"/>
    <w:rsid w:val="00234A1A"/>
    <w:rsid w:val="00234A4C"/>
    <w:rsid w:val="00234AA5"/>
    <w:rsid w:val="00234F82"/>
    <w:rsid w:val="002350A9"/>
    <w:rsid w:val="002351D1"/>
    <w:rsid w:val="00235A8B"/>
    <w:rsid w:val="00235C98"/>
    <w:rsid w:val="00235F0A"/>
    <w:rsid w:val="002360C3"/>
    <w:rsid w:val="00236264"/>
    <w:rsid w:val="00236CF4"/>
    <w:rsid w:val="00236E39"/>
    <w:rsid w:val="00236E84"/>
    <w:rsid w:val="00237235"/>
    <w:rsid w:val="002373CB"/>
    <w:rsid w:val="00237436"/>
    <w:rsid w:val="0023764F"/>
    <w:rsid w:val="00237748"/>
    <w:rsid w:val="002402A9"/>
    <w:rsid w:val="00240728"/>
    <w:rsid w:val="00240948"/>
    <w:rsid w:val="0024097E"/>
    <w:rsid w:val="00240D60"/>
    <w:rsid w:val="00241012"/>
    <w:rsid w:val="002410EB"/>
    <w:rsid w:val="00241194"/>
    <w:rsid w:val="002413FE"/>
    <w:rsid w:val="002419B1"/>
    <w:rsid w:val="00241B37"/>
    <w:rsid w:val="00241C72"/>
    <w:rsid w:val="00241CCC"/>
    <w:rsid w:val="00241E0E"/>
    <w:rsid w:val="00241E28"/>
    <w:rsid w:val="00241FE3"/>
    <w:rsid w:val="00242042"/>
    <w:rsid w:val="00242171"/>
    <w:rsid w:val="00242456"/>
    <w:rsid w:val="00242A7B"/>
    <w:rsid w:val="00242CC3"/>
    <w:rsid w:val="00242FCC"/>
    <w:rsid w:val="00242FCE"/>
    <w:rsid w:val="00243346"/>
    <w:rsid w:val="00243D8E"/>
    <w:rsid w:val="002446E0"/>
    <w:rsid w:val="00244E0F"/>
    <w:rsid w:val="00245845"/>
    <w:rsid w:val="00245CD1"/>
    <w:rsid w:val="00245DFA"/>
    <w:rsid w:val="002460F0"/>
    <w:rsid w:val="00246916"/>
    <w:rsid w:val="00246AA0"/>
    <w:rsid w:val="00246E76"/>
    <w:rsid w:val="002470AA"/>
    <w:rsid w:val="002474DA"/>
    <w:rsid w:val="00247AE4"/>
    <w:rsid w:val="00247C91"/>
    <w:rsid w:val="00247D4E"/>
    <w:rsid w:val="00250270"/>
    <w:rsid w:val="0025042A"/>
    <w:rsid w:val="0025048E"/>
    <w:rsid w:val="00250709"/>
    <w:rsid w:val="00250A14"/>
    <w:rsid w:val="00250EEB"/>
    <w:rsid w:val="002516D7"/>
    <w:rsid w:val="00251BC5"/>
    <w:rsid w:val="00251EA4"/>
    <w:rsid w:val="00252008"/>
    <w:rsid w:val="002523DE"/>
    <w:rsid w:val="00252C0D"/>
    <w:rsid w:val="0025418A"/>
    <w:rsid w:val="002542CC"/>
    <w:rsid w:val="002546CD"/>
    <w:rsid w:val="00254D60"/>
    <w:rsid w:val="0025586D"/>
    <w:rsid w:val="00255AF4"/>
    <w:rsid w:val="002564BB"/>
    <w:rsid w:val="002568C8"/>
    <w:rsid w:val="0025714B"/>
    <w:rsid w:val="002577FA"/>
    <w:rsid w:val="00257B78"/>
    <w:rsid w:val="00257D20"/>
    <w:rsid w:val="0026075C"/>
    <w:rsid w:val="0026085F"/>
    <w:rsid w:val="00260923"/>
    <w:rsid w:val="00260FD5"/>
    <w:rsid w:val="00261093"/>
    <w:rsid w:val="0026115F"/>
    <w:rsid w:val="0026145F"/>
    <w:rsid w:val="0026149F"/>
    <w:rsid w:val="002614AD"/>
    <w:rsid w:val="0026171F"/>
    <w:rsid w:val="00261821"/>
    <w:rsid w:val="00261EB3"/>
    <w:rsid w:val="002621B9"/>
    <w:rsid w:val="0026234A"/>
    <w:rsid w:val="002625F1"/>
    <w:rsid w:val="00262C77"/>
    <w:rsid w:val="002631CF"/>
    <w:rsid w:val="0026351B"/>
    <w:rsid w:val="00263E90"/>
    <w:rsid w:val="00264322"/>
    <w:rsid w:val="002646AE"/>
    <w:rsid w:val="00264CFB"/>
    <w:rsid w:val="00264FA8"/>
    <w:rsid w:val="00265344"/>
    <w:rsid w:val="00265360"/>
    <w:rsid w:val="00265E8D"/>
    <w:rsid w:val="00266036"/>
    <w:rsid w:val="00266197"/>
    <w:rsid w:val="00266B8F"/>
    <w:rsid w:val="00266B9D"/>
    <w:rsid w:val="00266ED8"/>
    <w:rsid w:val="002672A9"/>
    <w:rsid w:val="002672D0"/>
    <w:rsid w:val="002677D6"/>
    <w:rsid w:val="0026798C"/>
    <w:rsid w:val="002700FF"/>
    <w:rsid w:val="002704F4"/>
    <w:rsid w:val="00270BA7"/>
    <w:rsid w:val="00270C41"/>
    <w:rsid w:val="00270DEF"/>
    <w:rsid w:val="00271225"/>
    <w:rsid w:val="002721EA"/>
    <w:rsid w:val="00272343"/>
    <w:rsid w:val="002723ED"/>
    <w:rsid w:val="0027265D"/>
    <w:rsid w:val="002726AE"/>
    <w:rsid w:val="002735A8"/>
    <w:rsid w:val="00273A52"/>
    <w:rsid w:val="0027470C"/>
    <w:rsid w:val="0027496D"/>
    <w:rsid w:val="0027565A"/>
    <w:rsid w:val="00275D99"/>
    <w:rsid w:val="00275E3C"/>
    <w:rsid w:val="00275F3D"/>
    <w:rsid w:val="0027675E"/>
    <w:rsid w:val="00276906"/>
    <w:rsid w:val="00276948"/>
    <w:rsid w:val="00276954"/>
    <w:rsid w:val="00276C38"/>
    <w:rsid w:val="00276FA5"/>
    <w:rsid w:val="002778DF"/>
    <w:rsid w:val="00277A58"/>
    <w:rsid w:val="002803F8"/>
    <w:rsid w:val="002805ED"/>
    <w:rsid w:val="00280A17"/>
    <w:rsid w:val="00280E3F"/>
    <w:rsid w:val="0028116C"/>
    <w:rsid w:val="00281753"/>
    <w:rsid w:val="002819D6"/>
    <w:rsid w:val="00282918"/>
    <w:rsid w:val="0028294B"/>
    <w:rsid w:val="00282990"/>
    <w:rsid w:val="002829BA"/>
    <w:rsid w:val="00282FDE"/>
    <w:rsid w:val="002835E5"/>
    <w:rsid w:val="0028362B"/>
    <w:rsid w:val="00283987"/>
    <w:rsid w:val="00283B9A"/>
    <w:rsid w:val="00283E6F"/>
    <w:rsid w:val="00283F9D"/>
    <w:rsid w:val="002842CA"/>
    <w:rsid w:val="0028467E"/>
    <w:rsid w:val="002847DA"/>
    <w:rsid w:val="00284F71"/>
    <w:rsid w:val="002855F2"/>
    <w:rsid w:val="00286085"/>
    <w:rsid w:val="0028611B"/>
    <w:rsid w:val="00286137"/>
    <w:rsid w:val="00286243"/>
    <w:rsid w:val="002866FF"/>
    <w:rsid w:val="002869C0"/>
    <w:rsid w:val="00286E1B"/>
    <w:rsid w:val="00286FFF"/>
    <w:rsid w:val="00287092"/>
    <w:rsid w:val="00287112"/>
    <w:rsid w:val="00287358"/>
    <w:rsid w:val="00287E65"/>
    <w:rsid w:val="002900D8"/>
    <w:rsid w:val="002901E3"/>
    <w:rsid w:val="002906DF"/>
    <w:rsid w:val="002907E0"/>
    <w:rsid w:val="002915C2"/>
    <w:rsid w:val="00291A6C"/>
    <w:rsid w:val="00291C44"/>
    <w:rsid w:val="00291CD3"/>
    <w:rsid w:val="00291D15"/>
    <w:rsid w:val="00291D34"/>
    <w:rsid w:val="00291DCF"/>
    <w:rsid w:val="00292C2E"/>
    <w:rsid w:val="00292CD8"/>
    <w:rsid w:val="002937C8"/>
    <w:rsid w:val="002937F7"/>
    <w:rsid w:val="00293D0A"/>
    <w:rsid w:val="00293DEF"/>
    <w:rsid w:val="00294143"/>
    <w:rsid w:val="00295358"/>
    <w:rsid w:val="00295AA8"/>
    <w:rsid w:val="00296EE4"/>
    <w:rsid w:val="002974AF"/>
    <w:rsid w:val="00297649"/>
    <w:rsid w:val="002977BE"/>
    <w:rsid w:val="002978DB"/>
    <w:rsid w:val="00297C9C"/>
    <w:rsid w:val="002A01CF"/>
    <w:rsid w:val="002A024D"/>
    <w:rsid w:val="002A0309"/>
    <w:rsid w:val="002A05A0"/>
    <w:rsid w:val="002A063F"/>
    <w:rsid w:val="002A07EF"/>
    <w:rsid w:val="002A1268"/>
    <w:rsid w:val="002A136B"/>
    <w:rsid w:val="002A1EC6"/>
    <w:rsid w:val="002A1FEB"/>
    <w:rsid w:val="002A223F"/>
    <w:rsid w:val="002A233A"/>
    <w:rsid w:val="002A258F"/>
    <w:rsid w:val="002A28CB"/>
    <w:rsid w:val="002A31E8"/>
    <w:rsid w:val="002A31EF"/>
    <w:rsid w:val="002A3328"/>
    <w:rsid w:val="002A3BF2"/>
    <w:rsid w:val="002A3FA7"/>
    <w:rsid w:val="002A4687"/>
    <w:rsid w:val="002A4729"/>
    <w:rsid w:val="002A4D72"/>
    <w:rsid w:val="002A5A08"/>
    <w:rsid w:val="002A5C7C"/>
    <w:rsid w:val="002A5D1D"/>
    <w:rsid w:val="002A61E7"/>
    <w:rsid w:val="002A63C1"/>
    <w:rsid w:val="002A661E"/>
    <w:rsid w:val="002A69AA"/>
    <w:rsid w:val="002A7175"/>
    <w:rsid w:val="002A77AF"/>
    <w:rsid w:val="002A7DAA"/>
    <w:rsid w:val="002A7DCB"/>
    <w:rsid w:val="002B03BF"/>
    <w:rsid w:val="002B053F"/>
    <w:rsid w:val="002B067C"/>
    <w:rsid w:val="002B093E"/>
    <w:rsid w:val="002B098A"/>
    <w:rsid w:val="002B0A4D"/>
    <w:rsid w:val="002B0A69"/>
    <w:rsid w:val="002B172B"/>
    <w:rsid w:val="002B1736"/>
    <w:rsid w:val="002B1F15"/>
    <w:rsid w:val="002B2047"/>
    <w:rsid w:val="002B208C"/>
    <w:rsid w:val="002B2284"/>
    <w:rsid w:val="002B24E1"/>
    <w:rsid w:val="002B27E8"/>
    <w:rsid w:val="002B2B02"/>
    <w:rsid w:val="002B3181"/>
    <w:rsid w:val="002B3ADB"/>
    <w:rsid w:val="002B3B56"/>
    <w:rsid w:val="002B3D33"/>
    <w:rsid w:val="002B4374"/>
    <w:rsid w:val="002B5058"/>
    <w:rsid w:val="002B5825"/>
    <w:rsid w:val="002B586B"/>
    <w:rsid w:val="002B5916"/>
    <w:rsid w:val="002B5C57"/>
    <w:rsid w:val="002B6254"/>
    <w:rsid w:val="002B629A"/>
    <w:rsid w:val="002B6558"/>
    <w:rsid w:val="002B67E9"/>
    <w:rsid w:val="002B68EB"/>
    <w:rsid w:val="002B6924"/>
    <w:rsid w:val="002B6D42"/>
    <w:rsid w:val="002B6E02"/>
    <w:rsid w:val="002B7443"/>
    <w:rsid w:val="002B7654"/>
    <w:rsid w:val="002B76B4"/>
    <w:rsid w:val="002B7862"/>
    <w:rsid w:val="002B7C8C"/>
    <w:rsid w:val="002C06BF"/>
    <w:rsid w:val="002C097D"/>
    <w:rsid w:val="002C1CC4"/>
    <w:rsid w:val="002C2281"/>
    <w:rsid w:val="002C25BB"/>
    <w:rsid w:val="002C2B66"/>
    <w:rsid w:val="002C2B90"/>
    <w:rsid w:val="002C2E40"/>
    <w:rsid w:val="002C2FB3"/>
    <w:rsid w:val="002C350B"/>
    <w:rsid w:val="002C3ADA"/>
    <w:rsid w:val="002C3FA4"/>
    <w:rsid w:val="002C4099"/>
    <w:rsid w:val="002C4A6E"/>
    <w:rsid w:val="002C517A"/>
    <w:rsid w:val="002C573E"/>
    <w:rsid w:val="002C5B2B"/>
    <w:rsid w:val="002C5B49"/>
    <w:rsid w:val="002C5C83"/>
    <w:rsid w:val="002C5F72"/>
    <w:rsid w:val="002C644E"/>
    <w:rsid w:val="002C6CEA"/>
    <w:rsid w:val="002C70EF"/>
    <w:rsid w:val="002C7350"/>
    <w:rsid w:val="002C767B"/>
    <w:rsid w:val="002D066A"/>
    <w:rsid w:val="002D06D8"/>
    <w:rsid w:val="002D0B95"/>
    <w:rsid w:val="002D0BF9"/>
    <w:rsid w:val="002D0D76"/>
    <w:rsid w:val="002D0F11"/>
    <w:rsid w:val="002D14F2"/>
    <w:rsid w:val="002D1B8A"/>
    <w:rsid w:val="002D1DEA"/>
    <w:rsid w:val="002D20CE"/>
    <w:rsid w:val="002D2278"/>
    <w:rsid w:val="002D246D"/>
    <w:rsid w:val="002D2A0B"/>
    <w:rsid w:val="002D2BF8"/>
    <w:rsid w:val="002D2D6A"/>
    <w:rsid w:val="002D334B"/>
    <w:rsid w:val="002D3B1B"/>
    <w:rsid w:val="002D3CE3"/>
    <w:rsid w:val="002D4479"/>
    <w:rsid w:val="002D481A"/>
    <w:rsid w:val="002D4CC6"/>
    <w:rsid w:val="002D4D0F"/>
    <w:rsid w:val="002D4DF4"/>
    <w:rsid w:val="002D57BE"/>
    <w:rsid w:val="002D5869"/>
    <w:rsid w:val="002D5AC3"/>
    <w:rsid w:val="002D5EDE"/>
    <w:rsid w:val="002D62E7"/>
    <w:rsid w:val="002D6E9D"/>
    <w:rsid w:val="002D7466"/>
    <w:rsid w:val="002D746F"/>
    <w:rsid w:val="002D74F1"/>
    <w:rsid w:val="002D7A84"/>
    <w:rsid w:val="002D7BFE"/>
    <w:rsid w:val="002E0A1B"/>
    <w:rsid w:val="002E0AAB"/>
    <w:rsid w:val="002E0AB8"/>
    <w:rsid w:val="002E0DED"/>
    <w:rsid w:val="002E1448"/>
    <w:rsid w:val="002E1688"/>
    <w:rsid w:val="002E1C29"/>
    <w:rsid w:val="002E1C51"/>
    <w:rsid w:val="002E1C6D"/>
    <w:rsid w:val="002E1DFD"/>
    <w:rsid w:val="002E23C4"/>
    <w:rsid w:val="002E28A3"/>
    <w:rsid w:val="002E294C"/>
    <w:rsid w:val="002E29BA"/>
    <w:rsid w:val="002E2E2A"/>
    <w:rsid w:val="002E33B1"/>
    <w:rsid w:val="002E37D3"/>
    <w:rsid w:val="002E40AE"/>
    <w:rsid w:val="002E432D"/>
    <w:rsid w:val="002E4750"/>
    <w:rsid w:val="002E4C13"/>
    <w:rsid w:val="002E4FC5"/>
    <w:rsid w:val="002E51C0"/>
    <w:rsid w:val="002E5248"/>
    <w:rsid w:val="002E569E"/>
    <w:rsid w:val="002E60CD"/>
    <w:rsid w:val="002E65C9"/>
    <w:rsid w:val="002E699E"/>
    <w:rsid w:val="002E744B"/>
    <w:rsid w:val="002E745E"/>
    <w:rsid w:val="002E7917"/>
    <w:rsid w:val="002E7946"/>
    <w:rsid w:val="002E7C51"/>
    <w:rsid w:val="002E7FAF"/>
    <w:rsid w:val="002EB5CD"/>
    <w:rsid w:val="002F0718"/>
    <w:rsid w:val="002F14D9"/>
    <w:rsid w:val="002F1E46"/>
    <w:rsid w:val="002F1EB9"/>
    <w:rsid w:val="002F2313"/>
    <w:rsid w:val="002F2993"/>
    <w:rsid w:val="002F2FD7"/>
    <w:rsid w:val="002F3030"/>
    <w:rsid w:val="002F3430"/>
    <w:rsid w:val="002F3487"/>
    <w:rsid w:val="002F3A62"/>
    <w:rsid w:val="002F3B67"/>
    <w:rsid w:val="002F4185"/>
    <w:rsid w:val="002F44A1"/>
    <w:rsid w:val="002F51D5"/>
    <w:rsid w:val="002F5554"/>
    <w:rsid w:val="002F5E07"/>
    <w:rsid w:val="002F6031"/>
    <w:rsid w:val="002F6654"/>
    <w:rsid w:val="002F680D"/>
    <w:rsid w:val="002F72A8"/>
    <w:rsid w:val="002F7C5F"/>
    <w:rsid w:val="002F7E36"/>
    <w:rsid w:val="003003DC"/>
    <w:rsid w:val="0030041D"/>
    <w:rsid w:val="003006FB"/>
    <w:rsid w:val="00300749"/>
    <w:rsid w:val="00300DC4"/>
    <w:rsid w:val="003013AD"/>
    <w:rsid w:val="003015F6"/>
    <w:rsid w:val="003017B5"/>
    <w:rsid w:val="00301B28"/>
    <w:rsid w:val="00301CE7"/>
    <w:rsid w:val="00301F13"/>
    <w:rsid w:val="00302C14"/>
    <w:rsid w:val="00302CC2"/>
    <w:rsid w:val="003034FF"/>
    <w:rsid w:val="0030371A"/>
    <w:rsid w:val="00303AA9"/>
    <w:rsid w:val="00303C18"/>
    <w:rsid w:val="00303E2B"/>
    <w:rsid w:val="00304095"/>
    <w:rsid w:val="003041AA"/>
    <w:rsid w:val="003041D6"/>
    <w:rsid w:val="003042D7"/>
    <w:rsid w:val="0030481F"/>
    <w:rsid w:val="00304C96"/>
    <w:rsid w:val="00305766"/>
    <w:rsid w:val="00305A5C"/>
    <w:rsid w:val="00305DEA"/>
    <w:rsid w:val="00305FC4"/>
    <w:rsid w:val="0030644D"/>
    <w:rsid w:val="00306957"/>
    <w:rsid w:val="003070F3"/>
    <w:rsid w:val="00307676"/>
    <w:rsid w:val="003077B0"/>
    <w:rsid w:val="00307955"/>
    <w:rsid w:val="00307B46"/>
    <w:rsid w:val="00307DA5"/>
    <w:rsid w:val="00310107"/>
    <w:rsid w:val="0031086E"/>
    <w:rsid w:val="003112D3"/>
    <w:rsid w:val="00311716"/>
    <w:rsid w:val="00311FA9"/>
    <w:rsid w:val="00312060"/>
    <w:rsid w:val="00312407"/>
    <w:rsid w:val="003124B2"/>
    <w:rsid w:val="003124CA"/>
    <w:rsid w:val="00312707"/>
    <w:rsid w:val="003127F7"/>
    <w:rsid w:val="00312D31"/>
    <w:rsid w:val="00312EF7"/>
    <w:rsid w:val="00312F87"/>
    <w:rsid w:val="00313007"/>
    <w:rsid w:val="00313240"/>
    <w:rsid w:val="00313429"/>
    <w:rsid w:val="00313436"/>
    <w:rsid w:val="00313A08"/>
    <w:rsid w:val="00313F09"/>
    <w:rsid w:val="003146D4"/>
    <w:rsid w:val="00314A0C"/>
    <w:rsid w:val="00315411"/>
    <w:rsid w:val="003157C3"/>
    <w:rsid w:val="0031588E"/>
    <w:rsid w:val="003159B6"/>
    <w:rsid w:val="00315D9E"/>
    <w:rsid w:val="00315DB8"/>
    <w:rsid w:val="00315E3D"/>
    <w:rsid w:val="00315FD3"/>
    <w:rsid w:val="00315FF4"/>
    <w:rsid w:val="00316122"/>
    <w:rsid w:val="00316402"/>
    <w:rsid w:val="003165AB"/>
    <w:rsid w:val="00316657"/>
    <w:rsid w:val="003168E8"/>
    <w:rsid w:val="00317868"/>
    <w:rsid w:val="00317D35"/>
    <w:rsid w:val="00320232"/>
    <w:rsid w:val="003208F2"/>
    <w:rsid w:val="00320964"/>
    <w:rsid w:val="00320AC6"/>
    <w:rsid w:val="00320C56"/>
    <w:rsid w:val="00320DBD"/>
    <w:rsid w:val="00320F05"/>
    <w:rsid w:val="00321324"/>
    <w:rsid w:val="00321341"/>
    <w:rsid w:val="003213DF"/>
    <w:rsid w:val="003214DB"/>
    <w:rsid w:val="00321F6E"/>
    <w:rsid w:val="00322088"/>
    <w:rsid w:val="0032224E"/>
    <w:rsid w:val="00322BD3"/>
    <w:rsid w:val="00322DFB"/>
    <w:rsid w:val="00322EB9"/>
    <w:rsid w:val="00323260"/>
    <w:rsid w:val="003233C9"/>
    <w:rsid w:val="00323480"/>
    <w:rsid w:val="003235C6"/>
    <w:rsid w:val="003237AE"/>
    <w:rsid w:val="0032395E"/>
    <w:rsid w:val="00323BF5"/>
    <w:rsid w:val="00323CF9"/>
    <w:rsid w:val="00324250"/>
    <w:rsid w:val="00324492"/>
    <w:rsid w:val="003247F3"/>
    <w:rsid w:val="00324E92"/>
    <w:rsid w:val="00324F02"/>
    <w:rsid w:val="00324F6B"/>
    <w:rsid w:val="0032505C"/>
    <w:rsid w:val="00325700"/>
    <w:rsid w:val="00325AEC"/>
    <w:rsid w:val="00325CAD"/>
    <w:rsid w:val="003262BB"/>
    <w:rsid w:val="00326C9D"/>
    <w:rsid w:val="00326D3B"/>
    <w:rsid w:val="0032754C"/>
    <w:rsid w:val="0032755B"/>
    <w:rsid w:val="00327CBC"/>
    <w:rsid w:val="00330043"/>
    <w:rsid w:val="0033015C"/>
    <w:rsid w:val="0033018F"/>
    <w:rsid w:val="00330323"/>
    <w:rsid w:val="0033044D"/>
    <w:rsid w:val="00330526"/>
    <w:rsid w:val="003306EC"/>
    <w:rsid w:val="00330E7B"/>
    <w:rsid w:val="003312E6"/>
    <w:rsid w:val="003315D0"/>
    <w:rsid w:val="0033174C"/>
    <w:rsid w:val="00331807"/>
    <w:rsid w:val="00331B47"/>
    <w:rsid w:val="00331BDB"/>
    <w:rsid w:val="00331C35"/>
    <w:rsid w:val="00331D85"/>
    <w:rsid w:val="00331E13"/>
    <w:rsid w:val="00332536"/>
    <w:rsid w:val="0033292C"/>
    <w:rsid w:val="0033299E"/>
    <w:rsid w:val="00332C99"/>
    <w:rsid w:val="003334C2"/>
    <w:rsid w:val="00333EBE"/>
    <w:rsid w:val="00334B30"/>
    <w:rsid w:val="00334BDD"/>
    <w:rsid w:val="00334F88"/>
    <w:rsid w:val="003355B2"/>
    <w:rsid w:val="00335630"/>
    <w:rsid w:val="00335692"/>
    <w:rsid w:val="0033593C"/>
    <w:rsid w:val="003361FB"/>
    <w:rsid w:val="00336318"/>
    <w:rsid w:val="003363C0"/>
    <w:rsid w:val="003365B1"/>
    <w:rsid w:val="00336791"/>
    <w:rsid w:val="00336ABD"/>
    <w:rsid w:val="0033733D"/>
    <w:rsid w:val="00337B96"/>
    <w:rsid w:val="00337CDE"/>
    <w:rsid w:val="00337CDF"/>
    <w:rsid w:val="0034038E"/>
    <w:rsid w:val="003405A7"/>
    <w:rsid w:val="00340822"/>
    <w:rsid w:val="003410E6"/>
    <w:rsid w:val="003414B9"/>
    <w:rsid w:val="003417BA"/>
    <w:rsid w:val="00341D8A"/>
    <w:rsid w:val="00342250"/>
    <w:rsid w:val="0034266A"/>
    <w:rsid w:val="0034298A"/>
    <w:rsid w:val="00342A5C"/>
    <w:rsid w:val="00342CD9"/>
    <w:rsid w:val="003432D6"/>
    <w:rsid w:val="003436F0"/>
    <w:rsid w:val="00343853"/>
    <w:rsid w:val="0034385A"/>
    <w:rsid w:val="003439B0"/>
    <w:rsid w:val="00343E53"/>
    <w:rsid w:val="00343FC0"/>
    <w:rsid w:val="0034416E"/>
    <w:rsid w:val="0034420F"/>
    <w:rsid w:val="00344278"/>
    <w:rsid w:val="00344AFB"/>
    <w:rsid w:val="00344ECB"/>
    <w:rsid w:val="0034515F"/>
    <w:rsid w:val="00345322"/>
    <w:rsid w:val="00345516"/>
    <w:rsid w:val="00345D72"/>
    <w:rsid w:val="00345F9C"/>
    <w:rsid w:val="0034606D"/>
    <w:rsid w:val="003461F1"/>
    <w:rsid w:val="00346471"/>
    <w:rsid w:val="0034698E"/>
    <w:rsid w:val="00346D05"/>
    <w:rsid w:val="00346DC4"/>
    <w:rsid w:val="0034711A"/>
    <w:rsid w:val="003471B2"/>
    <w:rsid w:val="0034723E"/>
    <w:rsid w:val="0034764B"/>
    <w:rsid w:val="003502DD"/>
    <w:rsid w:val="003505FD"/>
    <w:rsid w:val="003506D5"/>
    <w:rsid w:val="00350F22"/>
    <w:rsid w:val="0035145B"/>
    <w:rsid w:val="00351737"/>
    <w:rsid w:val="0035196A"/>
    <w:rsid w:val="00351C96"/>
    <w:rsid w:val="00352024"/>
    <w:rsid w:val="003520AD"/>
    <w:rsid w:val="0035284E"/>
    <w:rsid w:val="003529BD"/>
    <w:rsid w:val="00352A99"/>
    <w:rsid w:val="00352E92"/>
    <w:rsid w:val="00352EE7"/>
    <w:rsid w:val="00353537"/>
    <w:rsid w:val="00353C3B"/>
    <w:rsid w:val="00353EBD"/>
    <w:rsid w:val="003540F5"/>
    <w:rsid w:val="003548BF"/>
    <w:rsid w:val="00354F63"/>
    <w:rsid w:val="0035508D"/>
    <w:rsid w:val="00355587"/>
    <w:rsid w:val="00355E94"/>
    <w:rsid w:val="00356477"/>
    <w:rsid w:val="0035662C"/>
    <w:rsid w:val="00356A2E"/>
    <w:rsid w:val="00356F20"/>
    <w:rsid w:val="00356F2B"/>
    <w:rsid w:val="00357843"/>
    <w:rsid w:val="00357CB8"/>
    <w:rsid w:val="00357FE3"/>
    <w:rsid w:val="003600C1"/>
    <w:rsid w:val="0036024C"/>
    <w:rsid w:val="003602C7"/>
    <w:rsid w:val="00360936"/>
    <w:rsid w:val="00360DD4"/>
    <w:rsid w:val="00361068"/>
    <w:rsid w:val="003610B6"/>
    <w:rsid w:val="00361FF8"/>
    <w:rsid w:val="00362FA7"/>
    <w:rsid w:val="003634C7"/>
    <w:rsid w:val="00363DC0"/>
    <w:rsid w:val="003654ED"/>
    <w:rsid w:val="00365B12"/>
    <w:rsid w:val="00365D32"/>
    <w:rsid w:val="00365FB0"/>
    <w:rsid w:val="003660D0"/>
    <w:rsid w:val="0036658E"/>
    <w:rsid w:val="00366CE2"/>
    <w:rsid w:val="0036727A"/>
    <w:rsid w:val="003673CD"/>
    <w:rsid w:val="00367AEB"/>
    <w:rsid w:val="00367CB6"/>
    <w:rsid w:val="00367E55"/>
    <w:rsid w:val="00367EE2"/>
    <w:rsid w:val="00367FD3"/>
    <w:rsid w:val="0037019E"/>
    <w:rsid w:val="00370468"/>
    <w:rsid w:val="003705EC"/>
    <w:rsid w:val="003706F3"/>
    <w:rsid w:val="00370CC0"/>
    <w:rsid w:val="003711E0"/>
    <w:rsid w:val="00371556"/>
    <w:rsid w:val="0037179C"/>
    <w:rsid w:val="003718C0"/>
    <w:rsid w:val="0037298D"/>
    <w:rsid w:val="00372AF8"/>
    <w:rsid w:val="00373390"/>
    <w:rsid w:val="0037357A"/>
    <w:rsid w:val="0037373D"/>
    <w:rsid w:val="00373BB1"/>
    <w:rsid w:val="00373F0D"/>
    <w:rsid w:val="00373F97"/>
    <w:rsid w:val="003743A5"/>
    <w:rsid w:val="00374476"/>
    <w:rsid w:val="0037472A"/>
    <w:rsid w:val="003747C6"/>
    <w:rsid w:val="00374A82"/>
    <w:rsid w:val="00374C5E"/>
    <w:rsid w:val="00374F45"/>
    <w:rsid w:val="00374F65"/>
    <w:rsid w:val="00375495"/>
    <w:rsid w:val="00375639"/>
    <w:rsid w:val="00375949"/>
    <w:rsid w:val="00375A60"/>
    <w:rsid w:val="00375D2D"/>
    <w:rsid w:val="00375E5C"/>
    <w:rsid w:val="003764ED"/>
    <w:rsid w:val="00376510"/>
    <w:rsid w:val="00376511"/>
    <w:rsid w:val="00376CE2"/>
    <w:rsid w:val="00376F20"/>
    <w:rsid w:val="0037725C"/>
    <w:rsid w:val="00377270"/>
    <w:rsid w:val="003773A4"/>
    <w:rsid w:val="00377776"/>
    <w:rsid w:val="00377C34"/>
    <w:rsid w:val="00377DA9"/>
    <w:rsid w:val="0038006A"/>
    <w:rsid w:val="00380179"/>
    <w:rsid w:val="00380BD1"/>
    <w:rsid w:val="00381223"/>
    <w:rsid w:val="0038125A"/>
    <w:rsid w:val="0038149A"/>
    <w:rsid w:val="003815D3"/>
    <w:rsid w:val="00382497"/>
    <w:rsid w:val="003840D6"/>
    <w:rsid w:val="003849D7"/>
    <w:rsid w:val="00384B7D"/>
    <w:rsid w:val="00384C09"/>
    <w:rsid w:val="00384D2B"/>
    <w:rsid w:val="00384E15"/>
    <w:rsid w:val="00385047"/>
    <w:rsid w:val="0038529A"/>
    <w:rsid w:val="003856F0"/>
    <w:rsid w:val="00385835"/>
    <w:rsid w:val="003858C6"/>
    <w:rsid w:val="00385C6A"/>
    <w:rsid w:val="003870DE"/>
    <w:rsid w:val="00387BC5"/>
    <w:rsid w:val="0039026A"/>
    <w:rsid w:val="003904C3"/>
    <w:rsid w:val="00390588"/>
    <w:rsid w:val="00390CB7"/>
    <w:rsid w:val="00390CB8"/>
    <w:rsid w:val="003910EE"/>
    <w:rsid w:val="003917A4"/>
    <w:rsid w:val="003917D6"/>
    <w:rsid w:val="00391808"/>
    <w:rsid w:val="00391B3C"/>
    <w:rsid w:val="003922DF"/>
    <w:rsid w:val="00392386"/>
    <w:rsid w:val="003926B1"/>
    <w:rsid w:val="003929CB"/>
    <w:rsid w:val="00392AF2"/>
    <w:rsid w:val="00392C1D"/>
    <w:rsid w:val="00392D59"/>
    <w:rsid w:val="00392FC9"/>
    <w:rsid w:val="003932EC"/>
    <w:rsid w:val="00393372"/>
    <w:rsid w:val="00393406"/>
    <w:rsid w:val="003934D5"/>
    <w:rsid w:val="0039355A"/>
    <w:rsid w:val="00393631"/>
    <w:rsid w:val="00393D63"/>
    <w:rsid w:val="00393FB9"/>
    <w:rsid w:val="0039405A"/>
    <w:rsid w:val="003944CB"/>
    <w:rsid w:val="00394E7B"/>
    <w:rsid w:val="00394FC7"/>
    <w:rsid w:val="00395789"/>
    <w:rsid w:val="003958FA"/>
    <w:rsid w:val="00395927"/>
    <w:rsid w:val="00395CA6"/>
    <w:rsid w:val="00395FF7"/>
    <w:rsid w:val="003962A0"/>
    <w:rsid w:val="00396459"/>
    <w:rsid w:val="00396BE5"/>
    <w:rsid w:val="00396CFD"/>
    <w:rsid w:val="00396DA6"/>
    <w:rsid w:val="00396E5E"/>
    <w:rsid w:val="00396F96"/>
    <w:rsid w:val="00397085"/>
    <w:rsid w:val="00397095"/>
    <w:rsid w:val="0039733A"/>
    <w:rsid w:val="003973DB"/>
    <w:rsid w:val="003974EB"/>
    <w:rsid w:val="00397563"/>
    <w:rsid w:val="0039756B"/>
    <w:rsid w:val="00397796"/>
    <w:rsid w:val="003977AB"/>
    <w:rsid w:val="0039789D"/>
    <w:rsid w:val="003978A5"/>
    <w:rsid w:val="003978C9"/>
    <w:rsid w:val="00397A6C"/>
    <w:rsid w:val="003A002D"/>
    <w:rsid w:val="003A06EF"/>
    <w:rsid w:val="003A077F"/>
    <w:rsid w:val="003A0798"/>
    <w:rsid w:val="003A0AF9"/>
    <w:rsid w:val="003A0B53"/>
    <w:rsid w:val="003A0D34"/>
    <w:rsid w:val="003A1107"/>
    <w:rsid w:val="003A159B"/>
    <w:rsid w:val="003A1D7A"/>
    <w:rsid w:val="003A266C"/>
    <w:rsid w:val="003A2C29"/>
    <w:rsid w:val="003A2FE9"/>
    <w:rsid w:val="003A3068"/>
    <w:rsid w:val="003A3084"/>
    <w:rsid w:val="003A377B"/>
    <w:rsid w:val="003A3877"/>
    <w:rsid w:val="003A3ED2"/>
    <w:rsid w:val="003A3F7A"/>
    <w:rsid w:val="003A40AD"/>
    <w:rsid w:val="003A4358"/>
    <w:rsid w:val="003A437F"/>
    <w:rsid w:val="003A491B"/>
    <w:rsid w:val="003A4CC9"/>
    <w:rsid w:val="003A4DB9"/>
    <w:rsid w:val="003A5013"/>
    <w:rsid w:val="003A5237"/>
    <w:rsid w:val="003A527A"/>
    <w:rsid w:val="003A527D"/>
    <w:rsid w:val="003A57A9"/>
    <w:rsid w:val="003A5A0C"/>
    <w:rsid w:val="003A5E45"/>
    <w:rsid w:val="003A5F56"/>
    <w:rsid w:val="003A65E2"/>
    <w:rsid w:val="003A68B2"/>
    <w:rsid w:val="003A695E"/>
    <w:rsid w:val="003A7118"/>
    <w:rsid w:val="003A728D"/>
    <w:rsid w:val="003A7793"/>
    <w:rsid w:val="003A789D"/>
    <w:rsid w:val="003A7C01"/>
    <w:rsid w:val="003B04A6"/>
    <w:rsid w:val="003B0609"/>
    <w:rsid w:val="003B089A"/>
    <w:rsid w:val="003B0AB5"/>
    <w:rsid w:val="003B0C20"/>
    <w:rsid w:val="003B0CE5"/>
    <w:rsid w:val="003B0D95"/>
    <w:rsid w:val="003B11F7"/>
    <w:rsid w:val="003B16C3"/>
    <w:rsid w:val="003B1815"/>
    <w:rsid w:val="003B189B"/>
    <w:rsid w:val="003B1B25"/>
    <w:rsid w:val="003B1BFF"/>
    <w:rsid w:val="003B1ED0"/>
    <w:rsid w:val="003B206A"/>
    <w:rsid w:val="003B2184"/>
    <w:rsid w:val="003B226B"/>
    <w:rsid w:val="003B25EE"/>
    <w:rsid w:val="003B2AB3"/>
    <w:rsid w:val="003B2D17"/>
    <w:rsid w:val="003B3574"/>
    <w:rsid w:val="003B3759"/>
    <w:rsid w:val="003B3C9E"/>
    <w:rsid w:val="003B3D9B"/>
    <w:rsid w:val="003B3E61"/>
    <w:rsid w:val="003B4249"/>
    <w:rsid w:val="003B4261"/>
    <w:rsid w:val="003B42D7"/>
    <w:rsid w:val="003B4443"/>
    <w:rsid w:val="003B5151"/>
    <w:rsid w:val="003B5374"/>
    <w:rsid w:val="003B5536"/>
    <w:rsid w:val="003B5630"/>
    <w:rsid w:val="003B5655"/>
    <w:rsid w:val="003B58A9"/>
    <w:rsid w:val="003B5D53"/>
    <w:rsid w:val="003B5E8E"/>
    <w:rsid w:val="003B604E"/>
    <w:rsid w:val="003B60A8"/>
    <w:rsid w:val="003B60B0"/>
    <w:rsid w:val="003B62CA"/>
    <w:rsid w:val="003B63AE"/>
    <w:rsid w:val="003B6539"/>
    <w:rsid w:val="003B6C57"/>
    <w:rsid w:val="003B70E6"/>
    <w:rsid w:val="003B73DE"/>
    <w:rsid w:val="003B7AAE"/>
    <w:rsid w:val="003B7E0A"/>
    <w:rsid w:val="003B7E56"/>
    <w:rsid w:val="003C0097"/>
    <w:rsid w:val="003C112D"/>
    <w:rsid w:val="003C15B0"/>
    <w:rsid w:val="003C1733"/>
    <w:rsid w:val="003C25C1"/>
    <w:rsid w:val="003C2814"/>
    <w:rsid w:val="003C2C27"/>
    <w:rsid w:val="003C3141"/>
    <w:rsid w:val="003C396B"/>
    <w:rsid w:val="003C3A64"/>
    <w:rsid w:val="003C3D25"/>
    <w:rsid w:val="003C46CF"/>
    <w:rsid w:val="003C4E29"/>
    <w:rsid w:val="003C50D6"/>
    <w:rsid w:val="003C5227"/>
    <w:rsid w:val="003C5DD7"/>
    <w:rsid w:val="003C673D"/>
    <w:rsid w:val="003C6849"/>
    <w:rsid w:val="003C6B60"/>
    <w:rsid w:val="003C6BC1"/>
    <w:rsid w:val="003C6DAC"/>
    <w:rsid w:val="003C7045"/>
    <w:rsid w:val="003C715F"/>
    <w:rsid w:val="003C7EB1"/>
    <w:rsid w:val="003C7EBD"/>
    <w:rsid w:val="003C7FB6"/>
    <w:rsid w:val="003D02E5"/>
    <w:rsid w:val="003D0C43"/>
    <w:rsid w:val="003D0E5C"/>
    <w:rsid w:val="003D0EB5"/>
    <w:rsid w:val="003D0FC6"/>
    <w:rsid w:val="003D10E1"/>
    <w:rsid w:val="003D1169"/>
    <w:rsid w:val="003D186D"/>
    <w:rsid w:val="003D1CEE"/>
    <w:rsid w:val="003D21EE"/>
    <w:rsid w:val="003D2A0D"/>
    <w:rsid w:val="003D2D53"/>
    <w:rsid w:val="003D2DEE"/>
    <w:rsid w:val="003D3408"/>
    <w:rsid w:val="003D3CD8"/>
    <w:rsid w:val="003D3D35"/>
    <w:rsid w:val="003D3EAE"/>
    <w:rsid w:val="003D4120"/>
    <w:rsid w:val="003D4672"/>
    <w:rsid w:val="003D4788"/>
    <w:rsid w:val="003D48DD"/>
    <w:rsid w:val="003D4A08"/>
    <w:rsid w:val="003D514C"/>
    <w:rsid w:val="003D51E3"/>
    <w:rsid w:val="003D589D"/>
    <w:rsid w:val="003D58F0"/>
    <w:rsid w:val="003D5A20"/>
    <w:rsid w:val="003D5B49"/>
    <w:rsid w:val="003D5BC6"/>
    <w:rsid w:val="003D5F2E"/>
    <w:rsid w:val="003D622F"/>
    <w:rsid w:val="003D658B"/>
    <w:rsid w:val="003D669C"/>
    <w:rsid w:val="003D7109"/>
    <w:rsid w:val="003D7255"/>
    <w:rsid w:val="003D7412"/>
    <w:rsid w:val="003D7600"/>
    <w:rsid w:val="003D7CAD"/>
    <w:rsid w:val="003D7F13"/>
    <w:rsid w:val="003E0005"/>
    <w:rsid w:val="003E05E0"/>
    <w:rsid w:val="003E06E5"/>
    <w:rsid w:val="003E0888"/>
    <w:rsid w:val="003E19A7"/>
    <w:rsid w:val="003E2377"/>
    <w:rsid w:val="003E2423"/>
    <w:rsid w:val="003E25F0"/>
    <w:rsid w:val="003E28B8"/>
    <w:rsid w:val="003E2B9A"/>
    <w:rsid w:val="003E2C8F"/>
    <w:rsid w:val="003E30F3"/>
    <w:rsid w:val="003E34D6"/>
    <w:rsid w:val="003E3821"/>
    <w:rsid w:val="003E3F9F"/>
    <w:rsid w:val="003E4F3D"/>
    <w:rsid w:val="003E5210"/>
    <w:rsid w:val="003E531B"/>
    <w:rsid w:val="003E57C3"/>
    <w:rsid w:val="003E5A66"/>
    <w:rsid w:val="003E5B59"/>
    <w:rsid w:val="003E5F7B"/>
    <w:rsid w:val="003E5F86"/>
    <w:rsid w:val="003E607F"/>
    <w:rsid w:val="003E6732"/>
    <w:rsid w:val="003E6831"/>
    <w:rsid w:val="003E6FC4"/>
    <w:rsid w:val="003E73FE"/>
    <w:rsid w:val="003E78B8"/>
    <w:rsid w:val="003E7EA8"/>
    <w:rsid w:val="003E7F72"/>
    <w:rsid w:val="003F01BD"/>
    <w:rsid w:val="003F0350"/>
    <w:rsid w:val="003F09F8"/>
    <w:rsid w:val="003F0A2B"/>
    <w:rsid w:val="003F0B14"/>
    <w:rsid w:val="003F144F"/>
    <w:rsid w:val="003F1BE9"/>
    <w:rsid w:val="003F2488"/>
    <w:rsid w:val="003F2692"/>
    <w:rsid w:val="003F31F5"/>
    <w:rsid w:val="003F3478"/>
    <w:rsid w:val="003F3A00"/>
    <w:rsid w:val="003F4058"/>
    <w:rsid w:val="003F433C"/>
    <w:rsid w:val="003F43C2"/>
    <w:rsid w:val="003F4437"/>
    <w:rsid w:val="003F45BB"/>
    <w:rsid w:val="003F467F"/>
    <w:rsid w:val="003F48BF"/>
    <w:rsid w:val="003F593B"/>
    <w:rsid w:val="003F5AB3"/>
    <w:rsid w:val="003F60BB"/>
    <w:rsid w:val="003F6735"/>
    <w:rsid w:val="003F6924"/>
    <w:rsid w:val="003F6D6E"/>
    <w:rsid w:val="003F7534"/>
    <w:rsid w:val="003F7550"/>
    <w:rsid w:val="003F76EB"/>
    <w:rsid w:val="003F7980"/>
    <w:rsid w:val="003F7D01"/>
    <w:rsid w:val="0040022A"/>
    <w:rsid w:val="004006BC"/>
    <w:rsid w:val="00400B17"/>
    <w:rsid w:val="00400C09"/>
    <w:rsid w:val="00400C7C"/>
    <w:rsid w:val="00400F0B"/>
    <w:rsid w:val="00401111"/>
    <w:rsid w:val="0040128E"/>
    <w:rsid w:val="004016C7"/>
    <w:rsid w:val="00401817"/>
    <w:rsid w:val="00401889"/>
    <w:rsid w:val="0040200C"/>
    <w:rsid w:val="00402195"/>
    <w:rsid w:val="0040258D"/>
    <w:rsid w:val="00402876"/>
    <w:rsid w:val="00402878"/>
    <w:rsid w:val="00403077"/>
    <w:rsid w:val="004030A9"/>
    <w:rsid w:val="00403836"/>
    <w:rsid w:val="004038D3"/>
    <w:rsid w:val="00403A33"/>
    <w:rsid w:val="00403D94"/>
    <w:rsid w:val="0040405C"/>
    <w:rsid w:val="004051E4"/>
    <w:rsid w:val="00405902"/>
    <w:rsid w:val="004059CD"/>
    <w:rsid w:val="00406505"/>
    <w:rsid w:val="004068F2"/>
    <w:rsid w:val="00406F55"/>
    <w:rsid w:val="0040708B"/>
    <w:rsid w:val="00407BF2"/>
    <w:rsid w:val="00410107"/>
    <w:rsid w:val="0041018D"/>
    <w:rsid w:val="0041023C"/>
    <w:rsid w:val="00410A29"/>
    <w:rsid w:val="00410BF8"/>
    <w:rsid w:val="00411533"/>
    <w:rsid w:val="00411AC5"/>
    <w:rsid w:val="00411C6C"/>
    <w:rsid w:val="00412195"/>
    <w:rsid w:val="00412849"/>
    <w:rsid w:val="00412A33"/>
    <w:rsid w:val="00412ABE"/>
    <w:rsid w:val="00412CA5"/>
    <w:rsid w:val="00412F5B"/>
    <w:rsid w:val="0041328B"/>
    <w:rsid w:val="00413BD9"/>
    <w:rsid w:val="00413D23"/>
    <w:rsid w:val="00413FD6"/>
    <w:rsid w:val="0041413D"/>
    <w:rsid w:val="0041425C"/>
    <w:rsid w:val="004144A3"/>
    <w:rsid w:val="00414A02"/>
    <w:rsid w:val="00414C5A"/>
    <w:rsid w:val="00414F76"/>
    <w:rsid w:val="00415164"/>
    <w:rsid w:val="0041518A"/>
    <w:rsid w:val="00415288"/>
    <w:rsid w:val="00415606"/>
    <w:rsid w:val="0041567C"/>
    <w:rsid w:val="00415682"/>
    <w:rsid w:val="004156AF"/>
    <w:rsid w:val="004162B5"/>
    <w:rsid w:val="00416870"/>
    <w:rsid w:val="004169C7"/>
    <w:rsid w:val="00416D36"/>
    <w:rsid w:val="0041764A"/>
    <w:rsid w:val="0041764C"/>
    <w:rsid w:val="00420080"/>
    <w:rsid w:val="004200AE"/>
    <w:rsid w:val="00420117"/>
    <w:rsid w:val="0042063D"/>
    <w:rsid w:val="00421130"/>
    <w:rsid w:val="00421392"/>
    <w:rsid w:val="00421850"/>
    <w:rsid w:val="00421C77"/>
    <w:rsid w:val="00421DD3"/>
    <w:rsid w:val="004225E1"/>
    <w:rsid w:val="0042282A"/>
    <w:rsid w:val="00422F70"/>
    <w:rsid w:val="00423163"/>
    <w:rsid w:val="0042340B"/>
    <w:rsid w:val="00423533"/>
    <w:rsid w:val="004246C5"/>
    <w:rsid w:val="0042501A"/>
    <w:rsid w:val="004253F5"/>
    <w:rsid w:val="004258A8"/>
    <w:rsid w:val="004258E1"/>
    <w:rsid w:val="00425AC9"/>
    <w:rsid w:val="00425EF3"/>
    <w:rsid w:val="004265A3"/>
    <w:rsid w:val="0042673A"/>
    <w:rsid w:val="00426740"/>
    <w:rsid w:val="00427013"/>
    <w:rsid w:val="0042716E"/>
    <w:rsid w:val="0042787A"/>
    <w:rsid w:val="00430277"/>
    <w:rsid w:val="0043070E"/>
    <w:rsid w:val="00430D70"/>
    <w:rsid w:val="00430DB0"/>
    <w:rsid w:val="00430EEF"/>
    <w:rsid w:val="00431175"/>
    <w:rsid w:val="004314D2"/>
    <w:rsid w:val="00431730"/>
    <w:rsid w:val="00431755"/>
    <w:rsid w:val="004317AD"/>
    <w:rsid w:val="004319A5"/>
    <w:rsid w:val="00431B58"/>
    <w:rsid w:val="00432067"/>
    <w:rsid w:val="004322F3"/>
    <w:rsid w:val="004323F2"/>
    <w:rsid w:val="00433181"/>
    <w:rsid w:val="00433239"/>
    <w:rsid w:val="004332AC"/>
    <w:rsid w:val="00433320"/>
    <w:rsid w:val="00433451"/>
    <w:rsid w:val="00433460"/>
    <w:rsid w:val="004339F1"/>
    <w:rsid w:val="00433C57"/>
    <w:rsid w:val="00433C6E"/>
    <w:rsid w:val="004347C4"/>
    <w:rsid w:val="00434AF5"/>
    <w:rsid w:val="00434C13"/>
    <w:rsid w:val="00434D2E"/>
    <w:rsid w:val="00435B27"/>
    <w:rsid w:val="00435D04"/>
    <w:rsid w:val="00436DB4"/>
    <w:rsid w:val="00436E3A"/>
    <w:rsid w:val="00437041"/>
    <w:rsid w:val="0043739B"/>
    <w:rsid w:val="00437407"/>
    <w:rsid w:val="0043756F"/>
    <w:rsid w:val="004375AE"/>
    <w:rsid w:val="00437905"/>
    <w:rsid w:val="00437AA7"/>
    <w:rsid w:val="00437BF7"/>
    <w:rsid w:val="00440888"/>
    <w:rsid w:val="004410C9"/>
    <w:rsid w:val="004414DF"/>
    <w:rsid w:val="00441AB0"/>
    <w:rsid w:val="00441C1A"/>
    <w:rsid w:val="00441CF6"/>
    <w:rsid w:val="00441F8A"/>
    <w:rsid w:val="00442049"/>
    <w:rsid w:val="004423D2"/>
    <w:rsid w:val="00442B91"/>
    <w:rsid w:val="004430F6"/>
    <w:rsid w:val="0044324B"/>
    <w:rsid w:val="004433EC"/>
    <w:rsid w:val="00443E72"/>
    <w:rsid w:val="00443F47"/>
    <w:rsid w:val="004440DB"/>
    <w:rsid w:val="00445604"/>
    <w:rsid w:val="004457DC"/>
    <w:rsid w:val="004459F2"/>
    <w:rsid w:val="0044619F"/>
    <w:rsid w:val="004463FB"/>
    <w:rsid w:val="00446BCE"/>
    <w:rsid w:val="00446DEF"/>
    <w:rsid w:val="004476B5"/>
    <w:rsid w:val="00447A4C"/>
    <w:rsid w:val="004501B8"/>
    <w:rsid w:val="00450332"/>
    <w:rsid w:val="00450858"/>
    <w:rsid w:val="00450A85"/>
    <w:rsid w:val="00451023"/>
    <w:rsid w:val="00451714"/>
    <w:rsid w:val="00451729"/>
    <w:rsid w:val="00451A44"/>
    <w:rsid w:val="00451C8B"/>
    <w:rsid w:val="00452B0F"/>
    <w:rsid w:val="00452C47"/>
    <w:rsid w:val="00452F54"/>
    <w:rsid w:val="00452F8F"/>
    <w:rsid w:val="0045304C"/>
    <w:rsid w:val="0045389D"/>
    <w:rsid w:val="004538EA"/>
    <w:rsid w:val="0045390E"/>
    <w:rsid w:val="004541AC"/>
    <w:rsid w:val="00454C67"/>
    <w:rsid w:val="00455328"/>
    <w:rsid w:val="004553D1"/>
    <w:rsid w:val="00455652"/>
    <w:rsid w:val="00455814"/>
    <w:rsid w:val="00455970"/>
    <w:rsid w:val="00455E28"/>
    <w:rsid w:val="004562ED"/>
    <w:rsid w:val="00456406"/>
    <w:rsid w:val="004566B8"/>
    <w:rsid w:val="00456A1B"/>
    <w:rsid w:val="00456E48"/>
    <w:rsid w:val="0045729C"/>
    <w:rsid w:val="004572F6"/>
    <w:rsid w:val="00457559"/>
    <w:rsid w:val="004577E5"/>
    <w:rsid w:val="00457ADE"/>
    <w:rsid w:val="00457DF8"/>
    <w:rsid w:val="00457EBC"/>
    <w:rsid w:val="00457FB9"/>
    <w:rsid w:val="00460F32"/>
    <w:rsid w:val="00460F7F"/>
    <w:rsid w:val="00461770"/>
    <w:rsid w:val="004619C6"/>
    <w:rsid w:val="00461CB7"/>
    <w:rsid w:val="00461F01"/>
    <w:rsid w:val="004621B5"/>
    <w:rsid w:val="0046234C"/>
    <w:rsid w:val="00462985"/>
    <w:rsid w:val="00463553"/>
    <w:rsid w:val="00463EB7"/>
    <w:rsid w:val="00463EBF"/>
    <w:rsid w:val="00463EEB"/>
    <w:rsid w:val="0046427A"/>
    <w:rsid w:val="004645FB"/>
    <w:rsid w:val="0046463A"/>
    <w:rsid w:val="0046476D"/>
    <w:rsid w:val="00464C0F"/>
    <w:rsid w:val="00464F55"/>
    <w:rsid w:val="004650D7"/>
    <w:rsid w:val="00465501"/>
    <w:rsid w:val="004656E2"/>
    <w:rsid w:val="00465DA2"/>
    <w:rsid w:val="0046604E"/>
    <w:rsid w:val="00466079"/>
    <w:rsid w:val="00466464"/>
    <w:rsid w:val="0046658B"/>
    <w:rsid w:val="004666DC"/>
    <w:rsid w:val="004668EB"/>
    <w:rsid w:val="00466AE4"/>
    <w:rsid w:val="00466B4E"/>
    <w:rsid w:val="00466C47"/>
    <w:rsid w:val="00466D5B"/>
    <w:rsid w:val="00466E47"/>
    <w:rsid w:val="00466F0E"/>
    <w:rsid w:val="004673D4"/>
    <w:rsid w:val="0046762A"/>
    <w:rsid w:val="004701B9"/>
    <w:rsid w:val="0047055B"/>
    <w:rsid w:val="00470C11"/>
    <w:rsid w:val="00470C98"/>
    <w:rsid w:val="00471417"/>
    <w:rsid w:val="004718C9"/>
    <w:rsid w:val="004719CE"/>
    <w:rsid w:val="004722CF"/>
    <w:rsid w:val="00472596"/>
    <w:rsid w:val="00472B98"/>
    <w:rsid w:val="00472E1C"/>
    <w:rsid w:val="004731A4"/>
    <w:rsid w:val="0047355F"/>
    <w:rsid w:val="00473617"/>
    <w:rsid w:val="00473D44"/>
    <w:rsid w:val="00473F81"/>
    <w:rsid w:val="004740BE"/>
    <w:rsid w:val="00474318"/>
    <w:rsid w:val="0047485B"/>
    <w:rsid w:val="00474A58"/>
    <w:rsid w:val="00474B48"/>
    <w:rsid w:val="00474C3D"/>
    <w:rsid w:val="0047511D"/>
    <w:rsid w:val="0047511F"/>
    <w:rsid w:val="00475147"/>
    <w:rsid w:val="004753F4"/>
    <w:rsid w:val="0047557B"/>
    <w:rsid w:val="00475730"/>
    <w:rsid w:val="00475AFA"/>
    <w:rsid w:val="00475E09"/>
    <w:rsid w:val="00476027"/>
    <w:rsid w:val="00476303"/>
    <w:rsid w:val="00476A4A"/>
    <w:rsid w:val="00476A8F"/>
    <w:rsid w:val="00476BD4"/>
    <w:rsid w:val="00476C27"/>
    <w:rsid w:val="00476F0D"/>
    <w:rsid w:val="004776F2"/>
    <w:rsid w:val="00480240"/>
    <w:rsid w:val="0048042A"/>
    <w:rsid w:val="0048051D"/>
    <w:rsid w:val="00480863"/>
    <w:rsid w:val="00480D4F"/>
    <w:rsid w:val="00480D77"/>
    <w:rsid w:val="00480E04"/>
    <w:rsid w:val="00480EB8"/>
    <w:rsid w:val="00481270"/>
    <w:rsid w:val="004813DE"/>
    <w:rsid w:val="00481873"/>
    <w:rsid w:val="00482183"/>
    <w:rsid w:val="00482437"/>
    <w:rsid w:val="004829FB"/>
    <w:rsid w:val="00482B15"/>
    <w:rsid w:val="00482B9E"/>
    <w:rsid w:val="00483216"/>
    <w:rsid w:val="00483486"/>
    <w:rsid w:val="004834FF"/>
    <w:rsid w:val="004835F7"/>
    <w:rsid w:val="00483733"/>
    <w:rsid w:val="00483FA9"/>
    <w:rsid w:val="004841AC"/>
    <w:rsid w:val="00484831"/>
    <w:rsid w:val="00484D32"/>
    <w:rsid w:val="004850DB"/>
    <w:rsid w:val="00485366"/>
    <w:rsid w:val="004854C2"/>
    <w:rsid w:val="0048572B"/>
    <w:rsid w:val="004864BF"/>
    <w:rsid w:val="00486AA5"/>
    <w:rsid w:val="00486C4E"/>
    <w:rsid w:val="00486CF5"/>
    <w:rsid w:val="00486FB5"/>
    <w:rsid w:val="00487A4C"/>
    <w:rsid w:val="00487A72"/>
    <w:rsid w:val="00490459"/>
    <w:rsid w:val="004904D4"/>
    <w:rsid w:val="00490690"/>
    <w:rsid w:val="004907A6"/>
    <w:rsid w:val="00490D65"/>
    <w:rsid w:val="00491392"/>
    <w:rsid w:val="00491427"/>
    <w:rsid w:val="00491A8B"/>
    <w:rsid w:val="00491AB4"/>
    <w:rsid w:val="00491C0B"/>
    <w:rsid w:val="00491EF4"/>
    <w:rsid w:val="00491F21"/>
    <w:rsid w:val="00491FE9"/>
    <w:rsid w:val="00492127"/>
    <w:rsid w:val="00492644"/>
    <w:rsid w:val="0049279D"/>
    <w:rsid w:val="004927A8"/>
    <w:rsid w:val="00492F02"/>
    <w:rsid w:val="00493106"/>
    <w:rsid w:val="00493887"/>
    <w:rsid w:val="00493B24"/>
    <w:rsid w:val="00493D75"/>
    <w:rsid w:val="00493D82"/>
    <w:rsid w:val="0049415A"/>
    <w:rsid w:val="00494273"/>
    <w:rsid w:val="00494399"/>
    <w:rsid w:val="004946C2"/>
    <w:rsid w:val="0049498E"/>
    <w:rsid w:val="00494C33"/>
    <w:rsid w:val="00495422"/>
    <w:rsid w:val="00495508"/>
    <w:rsid w:val="004956CA"/>
    <w:rsid w:val="00495F17"/>
    <w:rsid w:val="004964B5"/>
    <w:rsid w:val="00496C8F"/>
    <w:rsid w:val="00496E59"/>
    <w:rsid w:val="00496F5D"/>
    <w:rsid w:val="00497DD9"/>
    <w:rsid w:val="00497F78"/>
    <w:rsid w:val="004A00E4"/>
    <w:rsid w:val="004A01AD"/>
    <w:rsid w:val="004A024C"/>
    <w:rsid w:val="004A05BB"/>
    <w:rsid w:val="004A05FA"/>
    <w:rsid w:val="004A081C"/>
    <w:rsid w:val="004A0DF5"/>
    <w:rsid w:val="004A13BE"/>
    <w:rsid w:val="004A140A"/>
    <w:rsid w:val="004A147A"/>
    <w:rsid w:val="004A151F"/>
    <w:rsid w:val="004A166D"/>
    <w:rsid w:val="004A1785"/>
    <w:rsid w:val="004A1883"/>
    <w:rsid w:val="004A1BEA"/>
    <w:rsid w:val="004A1FBD"/>
    <w:rsid w:val="004A24CD"/>
    <w:rsid w:val="004A24E7"/>
    <w:rsid w:val="004A2527"/>
    <w:rsid w:val="004A2A2C"/>
    <w:rsid w:val="004A341E"/>
    <w:rsid w:val="004A3953"/>
    <w:rsid w:val="004A45AC"/>
    <w:rsid w:val="004A48F1"/>
    <w:rsid w:val="004A4C5D"/>
    <w:rsid w:val="004A5084"/>
    <w:rsid w:val="004A50C3"/>
    <w:rsid w:val="004A5562"/>
    <w:rsid w:val="004A69E8"/>
    <w:rsid w:val="004A6B9E"/>
    <w:rsid w:val="004A7378"/>
    <w:rsid w:val="004A7E5D"/>
    <w:rsid w:val="004A7F5F"/>
    <w:rsid w:val="004B0055"/>
    <w:rsid w:val="004B0165"/>
    <w:rsid w:val="004B0A3E"/>
    <w:rsid w:val="004B1127"/>
    <w:rsid w:val="004B1816"/>
    <w:rsid w:val="004B185C"/>
    <w:rsid w:val="004B1A0F"/>
    <w:rsid w:val="004B1C60"/>
    <w:rsid w:val="004B1D7F"/>
    <w:rsid w:val="004B2109"/>
    <w:rsid w:val="004B2729"/>
    <w:rsid w:val="004B28C4"/>
    <w:rsid w:val="004B2B44"/>
    <w:rsid w:val="004B2EA0"/>
    <w:rsid w:val="004B3444"/>
    <w:rsid w:val="004B3473"/>
    <w:rsid w:val="004B34DD"/>
    <w:rsid w:val="004B3680"/>
    <w:rsid w:val="004B39C1"/>
    <w:rsid w:val="004B39F5"/>
    <w:rsid w:val="004B3DD4"/>
    <w:rsid w:val="004B3FB0"/>
    <w:rsid w:val="004B4136"/>
    <w:rsid w:val="004B443F"/>
    <w:rsid w:val="004B45D6"/>
    <w:rsid w:val="004B4862"/>
    <w:rsid w:val="004B4D7A"/>
    <w:rsid w:val="004B4E5C"/>
    <w:rsid w:val="004B50E4"/>
    <w:rsid w:val="004B511D"/>
    <w:rsid w:val="004B5322"/>
    <w:rsid w:val="004B54EB"/>
    <w:rsid w:val="004B587A"/>
    <w:rsid w:val="004B5B76"/>
    <w:rsid w:val="004B5BC1"/>
    <w:rsid w:val="004B5ECD"/>
    <w:rsid w:val="004B5F87"/>
    <w:rsid w:val="004B6507"/>
    <w:rsid w:val="004B65CD"/>
    <w:rsid w:val="004B6910"/>
    <w:rsid w:val="004B6A7A"/>
    <w:rsid w:val="004B6E36"/>
    <w:rsid w:val="004B7069"/>
    <w:rsid w:val="004B71DB"/>
    <w:rsid w:val="004B7294"/>
    <w:rsid w:val="004C018A"/>
    <w:rsid w:val="004C083A"/>
    <w:rsid w:val="004C0A7A"/>
    <w:rsid w:val="004C0DFE"/>
    <w:rsid w:val="004C1A22"/>
    <w:rsid w:val="004C1B4E"/>
    <w:rsid w:val="004C1D05"/>
    <w:rsid w:val="004C22B7"/>
    <w:rsid w:val="004C24C6"/>
    <w:rsid w:val="004C28F2"/>
    <w:rsid w:val="004C2A19"/>
    <w:rsid w:val="004C2A5F"/>
    <w:rsid w:val="004C2EB8"/>
    <w:rsid w:val="004C3C08"/>
    <w:rsid w:val="004C41CE"/>
    <w:rsid w:val="004C465E"/>
    <w:rsid w:val="004C48A7"/>
    <w:rsid w:val="004C4A50"/>
    <w:rsid w:val="004C4C9A"/>
    <w:rsid w:val="004C4F3C"/>
    <w:rsid w:val="004C5285"/>
    <w:rsid w:val="004C5294"/>
    <w:rsid w:val="004C5823"/>
    <w:rsid w:val="004C583F"/>
    <w:rsid w:val="004C5904"/>
    <w:rsid w:val="004C5A4A"/>
    <w:rsid w:val="004C5D0E"/>
    <w:rsid w:val="004C624D"/>
    <w:rsid w:val="004C63D6"/>
    <w:rsid w:val="004C6456"/>
    <w:rsid w:val="004C690E"/>
    <w:rsid w:val="004C6DBB"/>
    <w:rsid w:val="004C7578"/>
    <w:rsid w:val="004C77F2"/>
    <w:rsid w:val="004C77FD"/>
    <w:rsid w:val="004C7969"/>
    <w:rsid w:val="004D01A4"/>
    <w:rsid w:val="004D01C5"/>
    <w:rsid w:val="004D070E"/>
    <w:rsid w:val="004D0B3D"/>
    <w:rsid w:val="004D0D2F"/>
    <w:rsid w:val="004D1701"/>
    <w:rsid w:val="004D21D5"/>
    <w:rsid w:val="004D2AE3"/>
    <w:rsid w:val="004D2D53"/>
    <w:rsid w:val="004D32F3"/>
    <w:rsid w:val="004D344B"/>
    <w:rsid w:val="004D362D"/>
    <w:rsid w:val="004D36BF"/>
    <w:rsid w:val="004D3ACF"/>
    <w:rsid w:val="004D3F4E"/>
    <w:rsid w:val="004D426A"/>
    <w:rsid w:val="004D4EB7"/>
    <w:rsid w:val="004D5175"/>
    <w:rsid w:val="004D5322"/>
    <w:rsid w:val="004D53C9"/>
    <w:rsid w:val="004D5614"/>
    <w:rsid w:val="004D5A88"/>
    <w:rsid w:val="004D5D6A"/>
    <w:rsid w:val="004D5F7F"/>
    <w:rsid w:val="004D624A"/>
    <w:rsid w:val="004D69E5"/>
    <w:rsid w:val="004D6D25"/>
    <w:rsid w:val="004D6F18"/>
    <w:rsid w:val="004D72F5"/>
    <w:rsid w:val="004D7FC3"/>
    <w:rsid w:val="004E031B"/>
    <w:rsid w:val="004E037D"/>
    <w:rsid w:val="004E099C"/>
    <w:rsid w:val="004E0A0C"/>
    <w:rsid w:val="004E0C58"/>
    <w:rsid w:val="004E12A3"/>
    <w:rsid w:val="004E1934"/>
    <w:rsid w:val="004E1F57"/>
    <w:rsid w:val="004E219C"/>
    <w:rsid w:val="004E241F"/>
    <w:rsid w:val="004E28AC"/>
    <w:rsid w:val="004E2A35"/>
    <w:rsid w:val="004E2B43"/>
    <w:rsid w:val="004E2D2A"/>
    <w:rsid w:val="004E326E"/>
    <w:rsid w:val="004E357D"/>
    <w:rsid w:val="004E3A12"/>
    <w:rsid w:val="004E3EED"/>
    <w:rsid w:val="004E446F"/>
    <w:rsid w:val="004E4514"/>
    <w:rsid w:val="004E4714"/>
    <w:rsid w:val="004E4A6C"/>
    <w:rsid w:val="004E4C4C"/>
    <w:rsid w:val="004E4F8C"/>
    <w:rsid w:val="004E569F"/>
    <w:rsid w:val="004E5BAF"/>
    <w:rsid w:val="004E5DB4"/>
    <w:rsid w:val="004E6134"/>
    <w:rsid w:val="004E6406"/>
    <w:rsid w:val="004E6569"/>
    <w:rsid w:val="004E6A39"/>
    <w:rsid w:val="004E6A84"/>
    <w:rsid w:val="004E6C33"/>
    <w:rsid w:val="004E6FBE"/>
    <w:rsid w:val="004E7024"/>
    <w:rsid w:val="004E713F"/>
    <w:rsid w:val="004E7852"/>
    <w:rsid w:val="004E7DD1"/>
    <w:rsid w:val="004E7E66"/>
    <w:rsid w:val="004E7FC0"/>
    <w:rsid w:val="004F0013"/>
    <w:rsid w:val="004F00B5"/>
    <w:rsid w:val="004F095D"/>
    <w:rsid w:val="004F09F8"/>
    <w:rsid w:val="004F0B1F"/>
    <w:rsid w:val="004F0CF7"/>
    <w:rsid w:val="004F1158"/>
    <w:rsid w:val="004F1576"/>
    <w:rsid w:val="004F1648"/>
    <w:rsid w:val="004F16E4"/>
    <w:rsid w:val="004F19F8"/>
    <w:rsid w:val="004F26A4"/>
    <w:rsid w:val="004F2895"/>
    <w:rsid w:val="004F2B84"/>
    <w:rsid w:val="004F2F66"/>
    <w:rsid w:val="004F31BF"/>
    <w:rsid w:val="004F39FD"/>
    <w:rsid w:val="004F3F2D"/>
    <w:rsid w:val="004F3F87"/>
    <w:rsid w:val="004F40E4"/>
    <w:rsid w:val="004F42E7"/>
    <w:rsid w:val="004F444D"/>
    <w:rsid w:val="004F4D2E"/>
    <w:rsid w:val="004F522E"/>
    <w:rsid w:val="004F55D3"/>
    <w:rsid w:val="004F5773"/>
    <w:rsid w:val="004F65D5"/>
    <w:rsid w:val="004F6632"/>
    <w:rsid w:val="004F67F0"/>
    <w:rsid w:val="004F7112"/>
    <w:rsid w:val="004F7184"/>
    <w:rsid w:val="004F72D5"/>
    <w:rsid w:val="004F7C11"/>
    <w:rsid w:val="004F7CF6"/>
    <w:rsid w:val="00500B43"/>
    <w:rsid w:val="00500DF9"/>
    <w:rsid w:val="0050129D"/>
    <w:rsid w:val="00501347"/>
    <w:rsid w:val="00501740"/>
    <w:rsid w:val="00501838"/>
    <w:rsid w:val="00502072"/>
    <w:rsid w:val="0050266E"/>
    <w:rsid w:val="00502670"/>
    <w:rsid w:val="0050297B"/>
    <w:rsid w:val="005034EE"/>
    <w:rsid w:val="00503617"/>
    <w:rsid w:val="00503741"/>
    <w:rsid w:val="00503FC1"/>
    <w:rsid w:val="00503FF4"/>
    <w:rsid w:val="005040D5"/>
    <w:rsid w:val="00504181"/>
    <w:rsid w:val="0050434D"/>
    <w:rsid w:val="00504377"/>
    <w:rsid w:val="005046FA"/>
    <w:rsid w:val="0050472F"/>
    <w:rsid w:val="00505175"/>
    <w:rsid w:val="005052D1"/>
    <w:rsid w:val="00505369"/>
    <w:rsid w:val="005056FA"/>
    <w:rsid w:val="00505CA9"/>
    <w:rsid w:val="00506452"/>
    <w:rsid w:val="005064A2"/>
    <w:rsid w:val="005069F4"/>
    <w:rsid w:val="00506D17"/>
    <w:rsid w:val="005075AD"/>
    <w:rsid w:val="0050790B"/>
    <w:rsid w:val="00507DDD"/>
    <w:rsid w:val="00507FDC"/>
    <w:rsid w:val="00507FE7"/>
    <w:rsid w:val="005100A1"/>
    <w:rsid w:val="0051011C"/>
    <w:rsid w:val="00510406"/>
    <w:rsid w:val="00510598"/>
    <w:rsid w:val="00510E18"/>
    <w:rsid w:val="0051131C"/>
    <w:rsid w:val="0051145A"/>
    <w:rsid w:val="005116D9"/>
    <w:rsid w:val="00511A11"/>
    <w:rsid w:val="00511D4D"/>
    <w:rsid w:val="00511FE1"/>
    <w:rsid w:val="005121BD"/>
    <w:rsid w:val="00512881"/>
    <w:rsid w:val="00512B67"/>
    <w:rsid w:val="00512D97"/>
    <w:rsid w:val="0051382D"/>
    <w:rsid w:val="00513866"/>
    <w:rsid w:val="00513886"/>
    <w:rsid w:val="00513930"/>
    <w:rsid w:val="0051404A"/>
    <w:rsid w:val="00514334"/>
    <w:rsid w:val="0051482B"/>
    <w:rsid w:val="005149D3"/>
    <w:rsid w:val="00514AD9"/>
    <w:rsid w:val="00514B2D"/>
    <w:rsid w:val="00514C19"/>
    <w:rsid w:val="00514D3F"/>
    <w:rsid w:val="00515115"/>
    <w:rsid w:val="005158FF"/>
    <w:rsid w:val="00515A71"/>
    <w:rsid w:val="00515C3F"/>
    <w:rsid w:val="00515D2A"/>
    <w:rsid w:val="0051626F"/>
    <w:rsid w:val="00516460"/>
    <w:rsid w:val="00516B1B"/>
    <w:rsid w:val="005174D8"/>
    <w:rsid w:val="0051785F"/>
    <w:rsid w:val="005178CA"/>
    <w:rsid w:val="00517911"/>
    <w:rsid w:val="00517ABA"/>
    <w:rsid w:val="00517F5C"/>
    <w:rsid w:val="00520210"/>
    <w:rsid w:val="00521119"/>
    <w:rsid w:val="005213F5"/>
    <w:rsid w:val="00521B9B"/>
    <w:rsid w:val="0052203D"/>
    <w:rsid w:val="005224A8"/>
    <w:rsid w:val="005225FC"/>
    <w:rsid w:val="00522AF3"/>
    <w:rsid w:val="0052318B"/>
    <w:rsid w:val="005236B9"/>
    <w:rsid w:val="00523B6D"/>
    <w:rsid w:val="00523D63"/>
    <w:rsid w:val="0052419F"/>
    <w:rsid w:val="005243E7"/>
    <w:rsid w:val="00524488"/>
    <w:rsid w:val="00524CEC"/>
    <w:rsid w:val="00524DAC"/>
    <w:rsid w:val="00524F2E"/>
    <w:rsid w:val="00525327"/>
    <w:rsid w:val="005258A3"/>
    <w:rsid w:val="00525B72"/>
    <w:rsid w:val="0052698B"/>
    <w:rsid w:val="0052702D"/>
    <w:rsid w:val="0052770C"/>
    <w:rsid w:val="00527928"/>
    <w:rsid w:val="0052792A"/>
    <w:rsid w:val="00527936"/>
    <w:rsid w:val="00527DF8"/>
    <w:rsid w:val="00530A28"/>
    <w:rsid w:val="005310B4"/>
    <w:rsid w:val="005317D7"/>
    <w:rsid w:val="005319D3"/>
    <w:rsid w:val="00532862"/>
    <w:rsid w:val="00532875"/>
    <w:rsid w:val="005329F2"/>
    <w:rsid w:val="0053341C"/>
    <w:rsid w:val="005334CC"/>
    <w:rsid w:val="00533539"/>
    <w:rsid w:val="0053384D"/>
    <w:rsid w:val="00533BB3"/>
    <w:rsid w:val="00534209"/>
    <w:rsid w:val="00534883"/>
    <w:rsid w:val="00534B6E"/>
    <w:rsid w:val="00534C0E"/>
    <w:rsid w:val="00535503"/>
    <w:rsid w:val="005357D8"/>
    <w:rsid w:val="005358CD"/>
    <w:rsid w:val="00536148"/>
    <w:rsid w:val="005362AD"/>
    <w:rsid w:val="005365DF"/>
    <w:rsid w:val="00536735"/>
    <w:rsid w:val="00536B26"/>
    <w:rsid w:val="00536DC9"/>
    <w:rsid w:val="00536DF3"/>
    <w:rsid w:val="00536E97"/>
    <w:rsid w:val="005400D8"/>
    <w:rsid w:val="0054025D"/>
    <w:rsid w:val="005404C0"/>
    <w:rsid w:val="00540A53"/>
    <w:rsid w:val="00540D6D"/>
    <w:rsid w:val="00540E9D"/>
    <w:rsid w:val="00541193"/>
    <w:rsid w:val="00541438"/>
    <w:rsid w:val="0054177D"/>
    <w:rsid w:val="00541A4A"/>
    <w:rsid w:val="00541B1B"/>
    <w:rsid w:val="00541F4C"/>
    <w:rsid w:val="0054210F"/>
    <w:rsid w:val="00542AB6"/>
    <w:rsid w:val="00542D23"/>
    <w:rsid w:val="00543098"/>
    <w:rsid w:val="00543263"/>
    <w:rsid w:val="005432CF"/>
    <w:rsid w:val="005433F1"/>
    <w:rsid w:val="00543477"/>
    <w:rsid w:val="00543837"/>
    <w:rsid w:val="005438EA"/>
    <w:rsid w:val="00543CC3"/>
    <w:rsid w:val="0054400C"/>
    <w:rsid w:val="0054411C"/>
    <w:rsid w:val="0054441E"/>
    <w:rsid w:val="005446F3"/>
    <w:rsid w:val="00544894"/>
    <w:rsid w:val="00544F40"/>
    <w:rsid w:val="00545182"/>
    <w:rsid w:val="00545E8A"/>
    <w:rsid w:val="00546351"/>
    <w:rsid w:val="00546DB1"/>
    <w:rsid w:val="00546E45"/>
    <w:rsid w:val="00546FA7"/>
    <w:rsid w:val="00547231"/>
    <w:rsid w:val="00547360"/>
    <w:rsid w:val="00547664"/>
    <w:rsid w:val="00547C8B"/>
    <w:rsid w:val="0054C35B"/>
    <w:rsid w:val="005505EA"/>
    <w:rsid w:val="005506AC"/>
    <w:rsid w:val="00550AD0"/>
    <w:rsid w:val="00550E20"/>
    <w:rsid w:val="00550F3D"/>
    <w:rsid w:val="005510AB"/>
    <w:rsid w:val="00551115"/>
    <w:rsid w:val="0055147A"/>
    <w:rsid w:val="005515E0"/>
    <w:rsid w:val="0055207F"/>
    <w:rsid w:val="005520C0"/>
    <w:rsid w:val="0055225F"/>
    <w:rsid w:val="005522B3"/>
    <w:rsid w:val="005523E2"/>
    <w:rsid w:val="00552B6A"/>
    <w:rsid w:val="00552D01"/>
    <w:rsid w:val="0055370A"/>
    <w:rsid w:val="0055371E"/>
    <w:rsid w:val="005547D5"/>
    <w:rsid w:val="00554D75"/>
    <w:rsid w:val="0055521B"/>
    <w:rsid w:val="005556C1"/>
    <w:rsid w:val="0055580F"/>
    <w:rsid w:val="005560D9"/>
    <w:rsid w:val="0055631E"/>
    <w:rsid w:val="00556D49"/>
    <w:rsid w:val="00556DF5"/>
    <w:rsid w:val="0055712D"/>
    <w:rsid w:val="00557211"/>
    <w:rsid w:val="00557704"/>
    <w:rsid w:val="00560194"/>
    <w:rsid w:val="00560C3D"/>
    <w:rsid w:val="00561E1D"/>
    <w:rsid w:val="005621D4"/>
    <w:rsid w:val="005621F2"/>
    <w:rsid w:val="0056245E"/>
    <w:rsid w:val="00562A13"/>
    <w:rsid w:val="00562D46"/>
    <w:rsid w:val="00562DBF"/>
    <w:rsid w:val="00563171"/>
    <w:rsid w:val="005636A2"/>
    <w:rsid w:val="00563AD7"/>
    <w:rsid w:val="00563BC5"/>
    <w:rsid w:val="00563FC4"/>
    <w:rsid w:val="00564A62"/>
    <w:rsid w:val="00564E08"/>
    <w:rsid w:val="00564F64"/>
    <w:rsid w:val="00565429"/>
    <w:rsid w:val="00566987"/>
    <w:rsid w:val="00566AB0"/>
    <w:rsid w:val="00566CCC"/>
    <w:rsid w:val="00566F67"/>
    <w:rsid w:val="00566FC7"/>
    <w:rsid w:val="00567EED"/>
    <w:rsid w:val="005701C1"/>
    <w:rsid w:val="00570B71"/>
    <w:rsid w:val="00570D9D"/>
    <w:rsid w:val="00570E18"/>
    <w:rsid w:val="00570ED8"/>
    <w:rsid w:val="00570EFE"/>
    <w:rsid w:val="00570F9B"/>
    <w:rsid w:val="00571188"/>
    <w:rsid w:val="005712A6"/>
    <w:rsid w:val="005713E5"/>
    <w:rsid w:val="00571BDC"/>
    <w:rsid w:val="00571CD3"/>
    <w:rsid w:val="0057201A"/>
    <w:rsid w:val="005720D9"/>
    <w:rsid w:val="0057296D"/>
    <w:rsid w:val="0057298C"/>
    <w:rsid w:val="005731BE"/>
    <w:rsid w:val="005739F7"/>
    <w:rsid w:val="00573D63"/>
    <w:rsid w:val="00573EDD"/>
    <w:rsid w:val="00573F8E"/>
    <w:rsid w:val="005741D2"/>
    <w:rsid w:val="00574251"/>
    <w:rsid w:val="005747C3"/>
    <w:rsid w:val="00574ABF"/>
    <w:rsid w:val="00574D75"/>
    <w:rsid w:val="00574EDE"/>
    <w:rsid w:val="00574F0B"/>
    <w:rsid w:val="005751A1"/>
    <w:rsid w:val="005751D2"/>
    <w:rsid w:val="00575545"/>
    <w:rsid w:val="00575C4A"/>
    <w:rsid w:val="00575FF5"/>
    <w:rsid w:val="00576B78"/>
    <w:rsid w:val="00576BB1"/>
    <w:rsid w:val="0057714A"/>
    <w:rsid w:val="0057734D"/>
    <w:rsid w:val="00577544"/>
    <w:rsid w:val="005775E7"/>
    <w:rsid w:val="005775EE"/>
    <w:rsid w:val="0058019A"/>
    <w:rsid w:val="0058019D"/>
    <w:rsid w:val="00580387"/>
    <w:rsid w:val="0058085A"/>
    <w:rsid w:val="00580994"/>
    <w:rsid w:val="00580C45"/>
    <w:rsid w:val="00581146"/>
    <w:rsid w:val="00581408"/>
    <w:rsid w:val="005816F6"/>
    <w:rsid w:val="005818FE"/>
    <w:rsid w:val="00581D46"/>
    <w:rsid w:val="00581DE9"/>
    <w:rsid w:val="00582FF1"/>
    <w:rsid w:val="00583181"/>
    <w:rsid w:val="0058327C"/>
    <w:rsid w:val="00583307"/>
    <w:rsid w:val="00583D6C"/>
    <w:rsid w:val="00584106"/>
    <w:rsid w:val="00584329"/>
    <w:rsid w:val="00584805"/>
    <w:rsid w:val="005848FA"/>
    <w:rsid w:val="0058515D"/>
    <w:rsid w:val="00585478"/>
    <w:rsid w:val="0058548E"/>
    <w:rsid w:val="0058551B"/>
    <w:rsid w:val="00585800"/>
    <w:rsid w:val="00585FB8"/>
    <w:rsid w:val="00586E8E"/>
    <w:rsid w:val="005875CE"/>
    <w:rsid w:val="005876D9"/>
    <w:rsid w:val="00587765"/>
    <w:rsid w:val="00587F93"/>
    <w:rsid w:val="0059014B"/>
    <w:rsid w:val="00590510"/>
    <w:rsid w:val="00590931"/>
    <w:rsid w:val="00590991"/>
    <w:rsid w:val="00590A10"/>
    <w:rsid w:val="00590FF2"/>
    <w:rsid w:val="00591A81"/>
    <w:rsid w:val="00591AB7"/>
    <w:rsid w:val="00591C69"/>
    <w:rsid w:val="00591E46"/>
    <w:rsid w:val="00592896"/>
    <w:rsid w:val="00592946"/>
    <w:rsid w:val="0059294A"/>
    <w:rsid w:val="00592D2C"/>
    <w:rsid w:val="00592E30"/>
    <w:rsid w:val="005938A6"/>
    <w:rsid w:val="005946C8"/>
    <w:rsid w:val="00594759"/>
    <w:rsid w:val="00594D49"/>
    <w:rsid w:val="00594D9E"/>
    <w:rsid w:val="00594F51"/>
    <w:rsid w:val="005950A5"/>
    <w:rsid w:val="00595428"/>
    <w:rsid w:val="0059585D"/>
    <w:rsid w:val="00595A67"/>
    <w:rsid w:val="00595ACB"/>
    <w:rsid w:val="00595EB2"/>
    <w:rsid w:val="00595F2E"/>
    <w:rsid w:val="00596146"/>
    <w:rsid w:val="0059634B"/>
    <w:rsid w:val="00596507"/>
    <w:rsid w:val="00596E5D"/>
    <w:rsid w:val="005973C7"/>
    <w:rsid w:val="00597BEE"/>
    <w:rsid w:val="00597EB5"/>
    <w:rsid w:val="005A01D5"/>
    <w:rsid w:val="005A0599"/>
    <w:rsid w:val="005A05DB"/>
    <w:rsid w:val="005A0803"/>
    <w:rsid w:val="005A0E91"/>
    <w:rsid w:val="005A140D"/>
    <w:rsid w:val="005A1457"/>
    <w:rsid w:val="005A1AF2"/>
    <w:rsid w:val="005A2BA8"/>
    <w:rsid w:val="005A32C6"/>
    <w:rsid w:val="005A36EF"/>
    <w:rsid w:val="005A387A"/>
    <w:rsid w:val="005A3D93"/>
    <w:rsid w:val="005A3ECF"/>
    <w:rsid w:val="005A4FE1"/>
    <w:rsid w:val="005A4FF1"/>
    <w:rsid w:val="005A549D"/>
    <w:rsid w:val="005A5C97"/>
    <w:rsid w:val="005A5CC7"/>
    <w:rsid w:val="005A5CE2"/>
    <w:rsid w:val="005A60A5"/>
    <w:rsid w:val="005A60E3"/>
    <w:rsid w:val="005A62A9"/>
    <w:rsid w:val="005A6B0C"/>
    <w:rsid w:val="005A6EBC"/>
    <w:rsid w:val="005A750C"/>
    <w:rsid w:val="005A76F6"/>
    <w:rsid w:val="005A790A"/>
    <w:rsid w:val="005B016E"/>
    <w:rsid w:val="005B049B"/>
    <w:rsid w:val="005B0749"/>
    <w:rsid w:val="005B0883"/>
    <w:rsid w:val="005B08F4"/>
    <w:rsid w:val="005B1143"/>
    <w:rsid w:val="005B121E"/>
    <w:rsid w:val="005B1641"/>
    <w:rsid w:val="005B17C8"/>
    <w:rsid w:val="005B18AE"/>
    <w:rsid w:val="005B1E6D"/>
    <w:rsid w:val="005B22D9"/>
    <w:rsid w:val="005B230F"/>
    <w:rsid w:val="005B2575"/>
    <w:rsid w:val="005B3209"/>
    <w:rsid w:val="005B35F9"/>
    <w:rsid w:val="005B360F"/>
    <w:rsid w:val="005B36C6"/>
    <w:rsid w:val="005B3F53"/>
    <w:rsid w:val="005B3FB9"/>
    <w:rsid w:val="005B4192"/>
    <w:rsid w:val="005B41E3"/>
    <w:rsid w:val="005B44A6"/>
    <w:rsid w:val="005B4F38"/>
    <w:rsid w:val="005B5352"/>
    <w:rsid w:val="005B55C2"/>
    <w:rsid w:val="005B5B5A"/>
    <w:rsid w:val="005B5F84"/>
    <w:rsid w:val="005B669E"/>
    <w:rsid w:val="005B690B"/>
    <w:rsid w:val="005B6CE8"/>
    <w:rsid w:val="005B77AB"/>
    <w:rsid w:val="005B7F29"/>
    <w:rsid w:val="005B7F3F"/>
    <w:rsid w:val="005C0226"/>
    <w:rsid w:val="005C04C5"/>
    <w:rsid w:val="005C0B05"/>
    <w:rsid w:val="005C0B59"/>
    <w:rsid w:val="005C110C"/>
    <w:rsid w:val="005C1625"/>
    <w:rsid w:val="005C163F"/>
    <w:rsid w:val="005C1666"/>
    <w:rsid w:val="005C1943"/>
    <w:rsid w:val="005C1961"/>
    <w:rsid w:val="005C1ACD"/>
    <w:rsid w:val="005C22AE"/>
    <w:rsid w:val="005C2331"/>
    <w:rsid w:val="005C2501"/>
    <w:rsid w:val="005C2546"/>
    <w:rsid w:val="005C2574"/>
    <w:rsid w:val="005C283A"/>
    <w:rsid w:val="005C2845"/>
    <w:rsid w:val="005C3138"/>
    <w:rsid w:val="005C3380"/>
    <w:rsid w:val="005C36AF"/>
    <w:rsid w:val="005C37A4"/>
    <w:rsid w:val="005C397B"/>
    <w:rsid w:val="005C3F0E"/>
    <w:rsid w:val="005C43AF"/>
    <w:rsid w:val="005C4590"/>
    <w:rsid w:val="005C47A0"/>
    <w:rsid w:val="005C4AA4"/>
    <w:rsid w:val="005C4B06"/>
    <w:rsid w:val="005C55A1"/>
    <w:rsid w:val="005C5CEC"/>
    <w:rsid w:val="005C6344"/>
    <w:rsid w:val="005C67FD"/>
    <w:rsid w:val="005C6B27"/>
    <w:rsid w:val="005C6E9C"/>
    <w:rsid w:val="005C6EE5"/>
    <w:rsid w:val="005C734C"/>
    <w:rsid w:val="005C79EC"/>
    <w:rsid w:val="005C7DCA"/>
    <w:rsid w:val="005D0172"/>
    <w:rsid w:val="005D0A11"/>
    <w:rsid w:val="005D0CB5"/>
    <w:rsid w:val="005D1CC0"/>
    <w:rsid w:val="005D1DE6"/>
    <w:rsid w:val="005D1EC1"/>
    <w:rsid w:val="005D25A5"/>
    <w:rsid w:val="005D26F8"/>
    <w:rsid w:val="005D2962"/>
    <w:rsid w:val="005D2ECF"/>
    <w:rsid w:val="005D3313"/>
    <w:rsid w:val="005D3433"/>
    <w:rsid w:val="005D35AE"/>
    <w:rsid w:val="005D3925"/>
    <w:rsid w:val="005D3F19"/>
    <w:rsid w:val="005D3FF6"/>
    <w:rsid w:val="005D426F"/>
    <w:rsid w:val="005D42DE"/>
    <w:rsid w:val="005D49F5"/>
    <w:rsid w:val="005D4C44"/>
    <w:rsid w:val="005D5421"/>
    <w:rsid w:val="005D5471"/>
    <w:rsid w:val="005D56F5"/>
    <w:rsid w:val="005D5717"/>
    <w:rsid w:val="005D5A97"/>
    <w:rsid w:val="005D5AC4"/>
    <w:rsid w:val="005D638B"/>
    <w:rsid w:val="005D6464"/>
    <w:rsid w:val="005D6958"/>
    <w:rsid w:val="005D6D22"/>
    <w:rsid w:val="005D6D2F"/>
    <w:rsid w:val="005D6F32"/>
    <w:rsid w:val="005D6F88"/>
    <w:rsid w:val="005D73EF"/>
    <w:rsid w:val="005D770A"/>
    <w:rsid w:val="005D790C"/>
    <w:rsid w:val="005D7EA3"/>
    <w:rsid w:val="005E0E49"/>
    <w:rsid w:val="005E0F53"/>
    <w:rsid w:val="005E103B"/>
    <w:rsid w:val="005E131B"/>
    <w:rsid w:val="005E152C"/>
    <w:rsid w:val="005E1616"/>
    <w:rsid w:val="005E1B40"/>
    <w:rsid w:val="005E1C6E"/>
    <w:rsid w:val="005E2081"/>
    <w:rsid w:val="005E2590"/>
    <w:rsid w:val="005E263B"/>
    <w:rsid w:val="005E286D"/>
    <w:rsid w:val="005E2B31"/>
    <w:rsid w:val="005E35EE"/>
    <w:rsid w:val="005E3D2C"/>
    <w:rsid w:val="005E3E43"/>
    <w:rsid w:val="005E427D"/>
    <w:rsid w:val="005E4904"/>
    <w:rsid w:val="005E4A59"/>
    <w:rsid w:val="005E4F95"/>
    <w:rsid w:val="005E503F"/>
    <w:rsid w:val="005E51D8"/>
    <w:rsid w:val="005E5BDB"/>
    <w:rsid w:val="005E5D04"/>
    <w:rsid w:val="005E5F89"/>
    <w:rsid w:val="005E5FEC"/>
    <w:rsid w:val="005E6297"/>
    <w:rsid w:val="005E6546"/>
    <w:rsid w:val="005E6574"/>
    <w:rsid w:val="005E6585"/>
    <w:rsid w:val="005E689F"/>
    <w:rsid w:val="005E6B0D"/>
    <w:rsid w:val="005E6C41"/>
    <w:rsid w:val="005E7971"/>
    <w:rsid w:val="005F02D8"/>
    <w:rsid w:val="005F0667"/>
    <w:rsid w:val="005F0751"/>
    <w:rsid w:val="005F08B8"/>
    <w:rsid w:val="005F0E41"/>
    <w:rsid w:val="005F0F90"/>
    <w:rsid w:val="005F1AD0"/>
    <w:rsid w:val="005F24DD"/>
    <w:rsid w:val="005F294A"/>
    <w:rsid w:val="005F3348"/>
    <w:rsid w:val="005F3EE0"/>
    <w:rsid w:val="005F3FAB"/>
    <w:rsid w:val="005F41B8"/>
    <w:rsid w:val="005F44D9"/>
    <w:rsid w:val="005F465A"/>
    <w:rsid w:val="005F487C"/>
    <w:rsid w:val="005F59AB"/>
    <w:rsid w:val="005F60FD"/>
    <w:rsid w:val="005F634D"/>
    <w:rsid w:val="005F6703"/>
    <w:rsid w:val="005F6EBF"/>
    <w:rsid w:val="005F70AF"/>
    <w:rsid w:val="005F7243"/>
    <w:rsid w:val="005F7D95"/>
    <w:rsid w:val="005F7EEE"/>
    <w:rsid w:val="00600208"/>
    <w:rsid w:val="00600A7C"/>
    <w:rsid w:val="00600DFE"/>
    <w:rsid w:val="00600E15"/>
    <w:rsid w:val="006015D9"/>
    <w:rsid w:val="00601864"/>
    <w:rsid w:val="00601EE3"/>
    <w:rsid w:val="006020CD"/>
    <w:rsid w:val="00602278"/>
    <w:rsid w:val="00602328"/>
    <w:rsid w:val="006033B3"/>
    <w:rsid w:val="006033C7"/>
    <w:rsid w:val="00603603"/>
    <w:rsid w:val="00603712"/>
    <w:rsid w:val="00603760"/>
    <w:rsid w:val="00603953"/>
    <w:rsid w:val="00603C58"/>
    <w:rsid w:val="00603F3D"/>
    <w:rsid w:val="006047C1"/>
    <w:rsid w:val="00604954"/>
    <w:rsid w:val="00604E48"/>
    <w:rsid w:val="0060514A"/>
    <w:rsid w:val="006053D0"/>
    <w:rsid w:val="00605519"/>
    <w:rsid w:val="006055A3"/>
    <w:rsid w:val="0060564E"/>
    <w:rsid w:val="00605745"/>
    <w:rsid w:val="00605B15"/>
    <w:rsid w:val="00605CD2"/>
    <w:rsid w:val="0060617E"/>
    <w:rsid w:val="0060632E"/>
    <w:rsid w:val="006065FC"/>
    <w:rsid w:val="00606C8C"/>
    <w:rsid w:val="00606DB0"/>
    <w:rsid w:val="006072B1"/>
    <w:rsid w:val="0060766A"/>
    <w:rsid w:val="00607B82"/>
    <w:rsid w:val="00607BB0"/>
    <w:rsid w:val="00607BCA"/>
    <w:rsid w:val="00607C6C"/>
    <w:rsid w:val="00607FFE"/>
    <w:rsid w:val="006104C6"/>
    <w:rsid w:val="00610987"/>
    <w:rsid w:val="00610988"/>
    <w:rsid w:val="006109B2"/>
    <w:rsid w:val="00610A5A"/>
    <w:rsid w:val="00610B0E"/>
    <w:rsid w:val="00610FDB"/>
    <w:rsid w:val="00611662"/>
    <w:rsid w:val="0061167F"/>
    <w:rsid w:val="0061222D"/>
    <w:rsid w:val="00612400"/>
    <w:rsid w:val="0061294D"/>
    <w:rsid w:val="006129A4"/>
    <w:rsid w:val="00612B4A"/>
    <w:rsid w:val="00612CAE"/>
    <w:rsid w:val="00612E7D"/>
    <w:rsid w:val="006134FC"/>
    <w:rsid w:val="006137CE"/>
    <w:rsid w:val="00613D37"/>
    <w:rsid w:val="00613D85"/>
    <w:rsid w:val="006141AB"/>
    <w:rsid w:val="0061435A"/>
    <w:rsid w:val="0061456A"/>
    <w:rsid w:val="006146F2"/>
    <w:rsid w:val="006149B1"/>
    <w:rsid w:val="00614AA3"/>
    <w:rsid w:val="00614B62"/>
    <w:rsid w:val="00614D78"/>
    <w:rsid w:val="00614DDC"/>
    <w:rsid w:val="00614EA1"/>
    <w:rsid w:val="00615893"/>
    <w:rsid w:val="006159E8"/>
    <w:rsid w:val="00615A19"/>
    <w:rsid w:val="00615BC3"/>
    <w:rsid w:val="006162BF"/>
    <w:rsid w:val="0061630B"/>
    <w:rsid w:val="00616854"/>
    <w:rsid w:val="00616950"/>
    <w:rsid w:val="00617062"/>
    <w:rsid w:val="0061741A"/>
    <w:rsid w:val="00617A7B"/>
    <w:rsid w:val="00617B3E"/>
    <w:rsid w:val="00617B94"/>
    <w:rsid w:val="00617C17"/>
    <w:rsid w:val="006205FF"/>
    <w:rsid w:val="0062063B"/>
    <w:rsid w:val="0062072E"/>
    <w:rsid w:val="00620AB4"/>
    <w:rsid w:val="00620BDD"/>
    <w:rsid w:val="00620EBB"/>
    <w:rsid w:val="006214BF"/>
    <w:rsid w:val="006219EE"/>
    <w:rsid w:val="00621B3E"/>
    <w:rsid w:val="00621D4C"/>
    <w:rsid w:val="00621FA4"/>
    <w:rsid w:val="006224AF"/>
    <w:rsid w:val="00622853"/>
    <w:rsid w:val="0062286D"/>
    <w:rsid w:val="0062294A"/>
    <w:rsid w:val="00622AD4"/>
    <w:rsid w:val="00622F51"/>
    <w:rsid w:val="00622FA5"/>
    <w:rsid w:val="006235B2"/>
    <w:rsid w:val="006237A7"/>
    <w:rsid w:val="00623899"/>
    <w:rsid w:val="00623D0C"/>
    <w:rsid w:val="006253BC"/>
    <w:rsid w:val="00625593"/>
    <w:rsid w:val="00625636"/>
    <w:rsid w:val="006256CF"/>
    <w:rsid w:val="00625919"/>
    <w:rsid w:val="00625BBC"/>
    <w:rsid w:val="00625BF1"/>
    <w:rsid w:val="00626256"/>
    <w:rsid w:val="006268A4"/>
    <w:rsid w:val="00627395"/>
    <w:rsid w:val="006274D5"/>
    <w:rsid w:val="006275E1"/>
    <w:rsid w:val="0062792E"/>
    <w:rsid w:val="00627A79"/>
    <w:rsid w:val="00627D55"/>
    <w:rsid w:val="00627F84"/>
    <w:rsid w:val="00630593"/>
    <w:rsid w:val="00630902"/>
    <w:rsid w:val="00630CCA"/>
    <w:rsid w:val="00631034"/>
    <w:rsid w:val="00631387"/>
    <w:rsid w:val="0063188C"/>
    <w:rsid w:val="0063196D"/>
    <w:rsid w:val="00631B78"/>
    <w:rsid w:val="00631CF4"/>
    <w:rsid w:val="00632328"/>
    <w:rsid w:val="00632BB3"/>
    <w:rsid w:val="00632C4B"/>
    <w:rsid w:val="00633972"/>
    <w:rsid w:val="00633A7C"/>
    <w:rsid w:val="00633C7B"/>
    <w:rsid w:val="00633F0A"/>
    <w:rsid w:val="00634627"/>
    <w:rsid w:val="006348FA"/>
    <w:rsid w:val="00634A7E"/>
    <w:rsid w:val="00634D6B"/>
    <w:rsid w:val="00635FD6"/>
    <w:rsid w:val="006360DB"/>
    <w:rsid w:val="006369BC"/>
    <w:rsid w:val="00637657"/>
    <w:rsid w:val="00637A29"/>
    <w:rsid w:val="00637B10"/>
    <w:rsid w:val="00637FF6"/>
    <w:rsid w:val="006401BB"/>
    <w:rsid w:val="00640C7A"/>
    <w:rsid w:val="00640D81"/>
    <w:rsid w:val="00641205"/>
    <w:rsid w:val="0064177C"/>
    <w:rsid w:val="00641B89"/>
    <w:rsid w:val="00642080"/>
    <w:rsid w:val="0064211B"/>
    <w:rsid w:val="0064223C"/>
    <w:rsid w:val="00642436"/>
    <w:rsid w:val="00642573"/>
    <w:rsid w:val="0064264E"/>
    <w:rsid w:val="00642E1B"/>
    <w:rsid w:val="00642E3D"/>
    <w:rsid w:val="00642FF2"/>
    <w:rsid w:val="00643008"/>
    <w:rsid w:val="0064309C"/>
    <w:rsid w:val="0064322B"/>
    <w:rsid w:val="00643579"/>
    <w:rsid w:val="00643AB2"/>
    <w:rsid w:val="00643D6A"/>
    <w:rsid w:val="00644472"/>
    <w:rsid w:val="0064449E"/>
    <w:rsid w:val="00644897"/>
    <w:rsid w:val="006449CE"/>
    <w:rsid w:val="006449D3"/>
    <w:rsid w:val="00644AFB"/>
    <w:rsid w:val="00644D55"/>
    <w:rsid w:val="006450FB"/>
    <w:rsid w:val="00645126"/>
    <w:rsid w:val="006457FA"/>
    <w:rsid w:val="006461D2"/>
    <w:rsid w:val="006463F5"/>
    <w:rsid w:val="0064654D"/>
    <w:rsid w:val="006465CD"/>
    <w:rsid w:val="006467B6"/>
    <w:rsid w:val="006467CA"/>
    <w:rsid w:val="006468ED"/>
    <w:rsid w:val="00646DB1"/>
    <w:rsid w:val="0064707B"/>
    <w:rsid w:val="006472A8"/>
    <w:rsid w:val="0064761E"/>
    <w:rsid w:val="006477AE"/>
    <w:rsid w:val="00647985"/>
    <w:rsid w:val="006504A3"/>
    <w:rsid w:val="00650732"/>
    <w:rsid w:val="00650928"/>
    <w:rsid w:val="0065111F"/>
    <w:rsid w:val="006512B7"/>
    <w:rsid w:val="00651B83"/>
    <w:rsid w:val="00652664"/>
    <w:rsid w:val="0065277D"/>
    <w:rsid w:val="00652821"/>
    <w:rsid w:val="00653112"/>
    <w:rsid w:val="0065312B"/>
    <w:rsid w:val="006535DF"/>
    <w:rsid w:val="00653752"/>
    <w:rsid w:val="006538A3"/>
    <w:rsid w:val="00653C9D"/>
    <w:rsid w:val="0065439C"/>
    <w:rsid w:val="0065478F"/>
    <w:rsid w:val="006549BF"/>
    <w:rsid w:val="00655441"/>
    <w:rsid w:val="006554E8"/>
    <w:rsid w:val="00655527"/>
    <w:rsid w:val="00655720"/>
    <w:rsid w:val="0065575D"/>
    <w:rsid w:val="006562AD"/>
    <w:rsid w:val="00656410"/>
    <w:rsid w:val="00656677"/>
    <w:rsid w:val="006567D9"/>
    <w:rsid w:val="00656AF5"/>
    <w:rsid w:val="00656B7F"/>
    <w:rsid w:val="00656F8F"/>
    <w:rsid w:val="006572A4"/>
    <w:rsid w:val="0065771E"/>
    <w:rsid w:val="00657ABA"/>
    <w:rsid w:val="00657E1B"/>
    <w:rsid w:val="00660466"/>
    <w:rsid w:val="006604F3"/>
    <w:rsid w:val="006607BB"/>
    <w:rsid w:val="00660861"/>
    <w:rsid w:val="0066093A"/>
    <w:rsid w:val="00660C8F"/>
    <w:rsid w:val="00660CF4"/>
    <w:rsid w:val="00660F77"/>
    <w:rsid w:val="00661A1A"/>
    <w:rsid w:val="00661B91"/>
    <w:rsid w:val="00661D42"/>
    <w:rsid w:val="00661E77"/>
    <w:rsid w:val="00661F45"/>
    <w:rsid w:val="006621AA"/>
    <w:rsid w:val="006623A3"/>
    <w:rsid w:val="006624CB"/>
    <w:rsid w:val="00663818"/>
    <w:rsid w:val="00663E20"/>
    <w:rsid w:val="00663FC3"/>
    <w:rsid w:val="006640C9"/>
    <w:rsid w:val="0066433C"/>
    <w:rsid w:val="00664422"/>
    <w:rsid w:val="00664437"/>
    <w:rsid w:val="00664894"/>
    <w:rsid w:val="00664990"/>
    <w:rsid w:val="00664E59"/>
    <w:rsid w:val="00665078"/>
    <w:rsid w:val="00665689"/>
    <w:rsid w:val="0066609E"/>
    <w:rsid w:val="006667CF"/>
    <w:rsid w:val="00666F98"/>
    <w:rsid w:val="0066789A"/>
    <w:rsid w:val="00667972"/>
    <w:rsid w:val="00667C8C"/>
    <w:rsid w:val="00667E5F"/>
    <w:rsid w:val="00670CEC"/>
    <w:rsid w:val="00670FBA"/>
    <w:rsid w:val="006711AC"/>
    <w:rsid w:val="006711F1"/>
    <w:rsid w:val="00671651"/>
    <w:rsid w:val="00671820"/>
    <w:rsid w:val="00671F5B"/>
    <w:rsid w:val="006723DB"/>
    <w:rsid w:val="00672619"/>
    <w:rsid w:val="00672F3E"/>
    <w:rsid w:val="0067303B"/>
    <w:rsid w:val="00673242"/>
    <w:rsid w:val="006745AF"/>
    <w:rsid w:val="006746B7"/>
    <w:rsid w:val="006746CB"/>
    <w:rsid w:val="0067488A"/>
    <w:rsid w:val="00674CCE"/>
    <w:rsid w:val="00674D90"/>
    <w:rsid w:val="00674E15"/>
    <w:rsid w:val="00675456"/>
    <w:rsid w:val="00675B6B"/>
    <w:rsid w:val="00675ECB"/>
    <w:rsid w:val="006760D1"/>
    <w:rsid w:val="00676EB7"/>
    <w:rsid w:val="00677317"/>
    <w:rsid w:val="00677755"/>
    <w:rsid w:val="00677B3C"/>
    <w:rsid w:val="00677D7B"/>
    <w:rsid w:val="00677F5C"/>
    <w:rsid w:val="006805E3"/>
    <w:rsid w:val="006806D0"/>
    <w:rsid w:val="00680A82"/>
    <w:rsid w:val="00680B21"/>
    <w:rsid w:val="00680DB4"/>
    <w:rsid w:val="00680FB0"/>
    <w:rsid w:val="006815E9"/>
    <w:rsid w:val="00681D76"/>
    <w:rsid w:val="00682180"/>
    <w:rsid w:val="006821D8"/>
    <w:rsid w:val="00682352"/>
    <w:rsid w:val="006823A1"/>
    <w:rsid w:val="0068272F"/>
    <w:rsid w:val="00682DEA"/>
    <w:rsid w:val="00682F74"/>
    <w:rsid w:val="00683208"/>
    <w:rsid w:val="006833A2"/>
    <w:rsid w:val="0068381A"/>
    <w:rsid w:val="006838FE"/>
    <w:rsid w:val="00683A8F"/>
    <w:rsid w:val="00684047"/>
    <w:rsid w:val="0068409B"/>
    <w:rsid w:val="006847EA"/>
    <w:rsid w:val="00684D5B"/>
    <w:rsid w:val="006850EA"/>
    <w:rsid w:val="006853CC"/>
    <w:rsid w:val="006855AC"/>
    <w:rsid w:val="00685760"/>
    <w:rsid w:val="00685D3F"/>
    <w:rsid w:val="00686045"/>
    <w:rsid w:val="006862FF"/>
    <w:rsid w:val="00686EDC"/>
    <w:rsid w:val="006872B0"/>
    <w:rsid w:val="006874BF"/>
    <w:rsid w:val="00690395"/>
    <w:rsid w:val="006905D8"/>
    <w:rsid w:val="00690789"/>
    <w:rsid w:val="00690916"/>
    <w:rsid w:val="0069104F"/>
    <w:rsid w:val="00691251"/>
    <w:rsid w:val="0069160A"/>
    <w:rsid w:val="00692043"/>
    <w:rsid w:val="0069218F"/>
    <w:rsid w:val="006924F2"/>
    <w:rsid w:val="00692704"/>
    <w:rsid w:val="00692900"/>
    <w:rsid w:val="006929AF"/>
    <w:rsid w:val="00692A8D"/>
    <w:rsid w:val="00692E01"/>
    <w:rsid w:val="006938C4"/>
    <w:rsid w:val="00694517"/>
    <w:rsid w:val="0069466F"/>
    <w:rsid w:val="006949CB"/>
    <w:rsid w:val="00694D1E"/>
    <w:rsid w:val="00694D5E"/>
    <w:rsid w:val="00694E09"/>
    <w:rsid w:val="00694E34"/>
    <w:rsid w:val="00694F05"/>
    <w:rsid w:val="00695370"/>
    <w:rsid w:val="006954D1"/>
    <w:rsid w:val="0069588B"/>
    <w:rsid w:val="006959F3"/>
    <w:rsid w:val="00695B72"/>
    <w:rsid w:val="00695C27"/>
    <w:rsid w:val="00695C2E"/>
    <w:rsid w:val="00696271"/>
    <w:rsid w:val="00696353"/>
    <w:rsid w:val="006963F2"/>
    <w:rsid w:val="00696A20"/>
    <w:rsid w:val="00696D51"/>
    <w:rsid w:val="00697033"/>
    <w:rsid w:val="00697282"/>
    <w:rsid w:val="006976ED"/>
    <w:rsid w:val="00697E19"/>
    <w:rsid w:val="00697FA4"/>
    <w:rsid w:val="006A06DA"/>
    <w:rsid w:val="006A082F"/>
    <w:rsid w:val="006A08AF"/>
    <w:rsid w:val="006A0D5F"/>
    <w:rsid w:val="006A0D95"/>
    <w:rsid w:val="006A0EFB"/>
    <w:rsid w:val="006A1CED"/>
    <w:rsid w:val="006A1D8B"/>
    <w:rsid w:val="006A1E41"/>
    <w:rsid w:val="006A1FAD"/>
    <w:rsid w:val="006A2695"/>
    <w:rsid w:val="006A28F1"/>
    <w:rsid w:val="006A2C99"/>
    <w:rsid w:val="006A2D7B"/>
    <w:rsid w:val="006A3040"/>
    <w:rsid w:val="006A3082"/>
    <w:rsid w:val="006A30B0"/>
    <w:rsid w:val="006A3409"/>
    <w:rsid w:val="006A34FF"/>
    <w:rsid w:val="006A3A98"/>
    <w:rsid w:val="006A41A6"/>
    <w:rsid w:val="006A41CD"/>
    <w:rsid w:val="006A41D4"/>
    <w:rsid w:val="006A43B2"/>
    <w:rsid w:val="006A5189"/>
    <w:rsid w:val="006A535D"/>
    <w:rsid w:val="006A53E0"/>
    <w:rsid w:val="006A560F"/>
    <w:rsid w:val="006A5842"/>
    <w:rsid w:val="006A5CF1"/>
    <w:rsid w:val="006A6123"/>
    <w:rsid w:val="006A65E8"/>
    <w:rsid w:val="006A6CA3"/>
    <w:rsid w:val="006A6F2F"/>
    <w:rsid w:val="006A704C"/>
    <w:rsid w:val="006A711F"/>
    <w:rsid w:val="006A7FE9"/>
    <w:rsid w:val="006B06D5"/>
    <w:rsid w:val="006B0FC0"/>
    <w:rsid w:val="006B11F9"/>
    <w:rsid w:val="006B148F"/>
    <w:rsid w:val="006B17ED"/>
    <w:rsid w:val="006B1A6D"/>
    <w:rsid w:val="006B1E00"/>
    <w:rsid w:val="006B227A"/>
    <w:rsid w:val="006B2365"/>
    <w:rsid w:val="006B239B"/>
    <w:rsid w:val="006B2771"/>
    <w:rsid w:val="006B2D21"/>
    <w:rsid w:val="006B2E29"/>
    <w:rsid w:val="006B2E8F"/>
    <w:rsid w:val="006B2FEB"/>
    <w:rsid w:val="006B3088"/>
    <w:rsid w:val="006B33F4"/>
    <w:rsid w:val="006B3626"/>
    <w:rsid w:val="006B3793"/>
    <w:rsid w:val="006B38FC"/>
    <w:rsid w:val="006B3CE5"/>
    <w:rsid w:val="006B40A0"/>
    <w:rsid w:val="006B46D8"/>
    <w:rsid w:val="006B496E"/>
    <w:rsid w:val="006B4B2F"/>
    <w:rsid w:val="006B4E42"/>
    <w:rsid w:val="006B57C3"/>
    <w:rsid w:val="006B5903"/>
    <w:rsid w:val="006B5B85"/>
    <w:rsid w:val="006B5B89"/>
    <w:rsid w:val="006B6816"/>
    <w:rsid w:val="006B6BD4"/>
    <w:rsid w:val="006B6E18"/>
    <w:rsid w:val="006B70EC"/>
    <w:rsid w:val="006B719E"/>
    <w:rsid w:val="006B75EB"/>
    <w:rsid w:val="006B7A1A"/>
    <w:rsid w:val="006B7CE0"/>
    <w:rsid w:val="006C02C3"/>
    <w:rsid w:val="006C03C5"/>
    <w:rsid w:val="006C08AC"/>
    <w:rsid w:val="006C0B5D"/>
    <w:rsid w:val="006C0E7C"/>
    <w:rsid w:val="006C0F6D"/>
    <w:rsid w:val="006C1270"/>
    <w:rsid w:val="006C13DD"/>
    <w:rsid w:val="006C14A7"/>
    <w:rsid w:val="006C18AA"/>
    <w:rsid w:val="006C2A9F"/>
    <w:rsid w:val="006C2E00"/>
    <w:rsid w:val="006C2EDF"/>
    <w:rsid w:val="006C2EF6"/>
    <w:rsid w:val="006C3217"/>
    <w:rsid w:val="006C34AA"/>
    <w:rsid w:val="006C3722"/>
    <w:rsid w:val="006C3771"/>
    <w:rsid w:val="006C388D"/>
    <w:rsid w:val="006C3899"/>
    <w:rsid w:val="006C3D16"/>
    <w:rsid w:val="006C3DCA"/>
    <w:rsid w:val="006C3EC9"/>
    <w:rsid w:val="006C3FD3"/>
    <w:rsid w:val="006C4ABD"/>
    <w:rsid w:val="006C4AE2"/>
    <w:rsid w:val="006C4AEC"/>
    <w:rsid w:val="006C52BD"/>
    <w:rsid w:val="006C55E5"/>
    <w:rsid w:val="006C5EEF"/>
    <w:rsid w:val="006C64F3"/>
    <w:rsid w:val="006C657B"/>
    <w:rsid w:val="006C6681"/>
    <w:rsid w:val="006C730A"/>
    <w:rsid w:val="006C762C"/>
    <w:rsid w:val="006C7E8D"/>
    <w:rsid w:val="006D008F"/>
    <w:rsid w:val="006D00F2"/>
    <w:rsid w:val="006D05F1"/>
    <w:rsid w:val="006D099C"/>
    <w:rsid w:val="006D11A0"/>
    <w:rsid w:val="006D13FB"/>
    <w:rsid w:val="006D146A"/>
    <w:rsid w:val="006D1541"/>
    <w:rsid w:val="006D2242"/>
    <w:rsid w:val="006D28F2"/>
    <w:rsid w:val="006D291F"/>
    <w:rsid w:val="006D2B0A"/>
    <w:rsid w:val="006D406A"/>
    <w:rsid w:val="006D48F4"/>
    <w:rsid w:val="006D4C4F"/>
    <w:rsid w:val="006D4F5B"/>
    <w:rsid w:val="006D538D"/>
    <w:rsid w:val="006D5692"/>
    <w:rsid w:val="006D582C"/>
    <w:rsid w:val="006D5A09"/>
    <w:rsid w:val="006D5A94"/>
    <w:rsid w:val="006D65F6"/>
    <w:rsid w:val="006D6650"/>
    <w:rsid w:val="006D69D1"/>
    <w:rsid w:val="006D6CAA"/>
    <w:rsid w:val="006D6D7D"/>
    <w:rsid w:val="006D6D83"/>
    <w:rsid w:val="006D750F"/>
    <w:rsid w:val="006D798B"/>
    <w:rsid w:val="006D7A71"/>
    <w:rsid w:val="006E05A4"/>
    <w:rsid w:val="006E0775"/>
    <w:rsid w:val="006E0940"/>
    <w:rsid w:val="006E0A53"/>
    <w:rsid w:val="006E1F22"/>
    <w:rsid w:val="006E2A71"/>
    <w:rsid w:val="006E2FEF"/>
    <w:rsid w:val="006E31B6"/>
    <w:rsid w:val="006E371C"/>
    <w:rsid w:val="006E3B70"/>
    <w:rsid w:val="006E3E9F"/>
    <w:rsid w:val="006E464F"/>
    <w:rsid w:val="006E47D1"/>
    <w:rsid w:val="006E4A66"/>
    <w:rsid w:val="006E4D51"/>
    <w:rsid w:val="006E4EE9"/>
    <w:rsid w:val="006E51D6"/>
    <w:rsid w:val="006E549B"/>
    <w:rsid w:val="006E5A8C"/>
    <w:rsid w:val="006E5ABD"/>
    <w:rsid w:val="006E5D0B"/>
    <w:rsid w:val="006E6173"/>
    <w:rsid w:val="006E61C2"/>
    <w:rsid w:val="006E6DEF"/>
    <w:rsid w:val="006E7434"/>
    <w:rsid w:val="006E77BC"/>
    <w:rsid w:val="006E7B33"/>
    <w:rsid w:val="006E7C52"/>
    <w:rsid w:val="006E7EC0"/>
    <w:rsid w:val="006F0395"/>
    <w:rsid w:val="006F0D44"/>
    <w:rsid w:val="006F0DD4"/>
    <w:rsid w:val="006F0E33"/>
    <w:rsid w:val="006F163D"/>
    <w:rsid w:val="006F1B4A"/>
    <w:rsid w:val="006F1BD4"/>
    <w:rsid w:val="006F1BEF"/>
    <w:rsid w:val="006F1C0F"/>
    <w:rsid w:val="006F1C60"/>
    <w:rsid w:val="006F2DA6"/>
    <w:rsid w:val="006F316C"/>
    <w:rsid w:val="006F3ACC"/>
    <w:rsid w:val="006F3EC6"/>
    <w:rsid w:val="006F43B3"/>
    <w:rsid w:val="006F490F"/>
    <w:rsid w:val="006F4F2A"/>
    <w:rsid w:val="006F51A3"/>
    <w:rsid w:val="006F5419"/>
    <w:rsid w:val="006F5692"/>
    <w:rsid w:val="006F5909"/>
    <w:rsid w:val="006F63DD"/>
    <w:rsid w:val="006F680E"/>
    <w:rsid w:val="006F6872"/>
    <w:rsid w:val="006F69BA"/>
    <w:rsid w:val="006F6ADF"/>
    <w:rsid w:val="006F7012"/>
    <w:rsid w:val="006F703B"/>
    <w:rsid w:val="006F7231"/>
    <w:rsid w:val="006F7711"/>
    <w:rsid w:val="006F7C2A"/>
    <w:rsid w:val="0070020C"/>
    <w:rsid w:val="00700281"/>
    <w:rsid w:val="00700448"/>
    <w:rsid w:val="007006F6"/>
    <w:rsid w:val="007009AE"/>
    <w:rsid w:val="00700F7B"/>
    <w:rsid w:val="00701021"/>
    <w:rsid w:val="00701143"/>
    <w:rsid w:val="00701433"/>
    <w:rsid w:val="007014F8"/>
    <w:rsid w:val="00701509"/>
    <w:rsid w:val="00701522"/>
    <w:rsid w:val="00701869"/>
    <w:rsid w:val="00702060"/>
    <w:rsid w:val="00702247"/>
    <w:rsid w:val="007023D7"/>
    <w:rsid w:val="00702C52"/>
    <w:rsid w:val="00702DA4"/>
    <w:rsid w:val="00703106"/>
    <w:rsid w:val="007035F8"/>
    <w:rsid w:val="007038FF"/>
    <w:rsid w:val="007039B6"/>
    <w:rsid w:val="00703A64"/>
    <w:rsid w:val="00703C65"/>
    <w:rsid w:val="00703D33"/>
    <w:rsid w:val="007042F3"/>
    <w:rsid w:val="007045E1"/>
    <w:rsid w:val="00704DA4"/>
    <w:rsid w:val="00704E39"/>
    <w:rsid w:val="00704F18"/>
    <w:rsid w:val="007050B4"/>
    <w:rsid w:val="007057CF"/>
    <w:rsid w:val="00705908"/>
    <w:rsid w:val="00706511"/>
    <w:rsid w:val="00706686"/>
    <w:rsid w:val="00707107"/>
    <w:rsid w:val="007076F0"/>
    <w:rsid w:val="007078E7"/>
    <w:rsid w:val="0071081C"/>
    <w:rsid w:val="007109DB"/>
    <w:rsid w:val="00710E4E"/>
    <w:rsid w:val="00710F1C"/>
    <w:rsid w:val="0071142C"/>
    <w:rsid w:val="00711B4E"/>
    <w:rsid w:val="007120BC"/>
    <w:rsid w:val="007124A9"/>
    <w:rsid w:val="007126E8"/>
    <w:rsid w:val="00712E3A"/>
    <w:rsid w:val="00712F63"/>
    <w:rsid w:val="007133D8"/>
    <w:rsid w:val="00713623"/>
    <w:rsid w:val="00713DC7"/>
    <w:rsid w:val="00713F53"/>
    <w:rsid w:val="00714018"/>
    <w:rsid w:val="007147AC"/>
    <w:rsid w:val="00714C21"/>
    <w:rsid w:val="00714E45"/>
    <w:rsid w:val="00715631"/>
    <w:rsid w:val="00715CF9"/>
    <w:rsid w:val="00715E97"/>
    <w:rsid w:val="0071618F"/>
    <w:rsid w:val="007169FA"/>
    <w:rsid w:val="00716B0F"/>
    <w:rsid w:val="00716C87"/>
    <w:rsid w:val="0071713B"/>
    <w:rsid w:val="00717221"/>
    <w:rsid w:val="00717727"/>
    <w:rsid w:val="007177D9"/>
    <w:rsid w:val="007178B5"/>
    <w:rsid w:val="00717D0B"/>
    <w:rsid w:val="00721012"/>
    <w:rsid w:val="00721669"/>
    <w:rsid w:val="00721E05"/>
    <w:rsid w:val="00721FB6"/>
    <w:rsid w:val="007220D6"/>
    <w:rsid w:val="00722725"/>
    <w:rsid w:val="0072278A"/>
    <w:rsid w:val="007227F5"/>
    <w:rsid w:val="00722A6B"/>
    <w:rsid w:val="00722CA4"/>
    <w:rsid w:val="00723176"/>
    <w:rsid w:val="00723AF4"/>
    <w:rsid w:val="00723B14"/>
    <w:rsid w:val="00723F5D"/>
    <w:rsid w:val="007245C8"/>
    <w:rsid w:val="0072481B"/>
    <w:rsid w:val="00725539"/>
    <w:rsid w:val="007258A1"/>
    <w:rsid w:val="00725B74"/>
    <w:rsid w:val="00725CF6"/>
    <w:rsid w:val="0072675C"/>
    <w:rsid w:val="00726A8B"/>
    <w:rsid w:val="00727396"/>
    <w:rsid w:val="00727572"/>
    <w:rsid w:val="00727902"/>
    <w:rsid w:val="00727C91"/>
    <w:rsid w:val="00727D5D"/>
    <w:rsid w:val="00730087"/>
    <w:rsid w:val="007307F1"/>
    <w:rsid w:val="007308BA"/>
    <w:rsid w:val="00730954"/>
    <w:rsid w:val="00730D7F"/>
    <w:rsid w:val="00730FB3"/>
    <w:rsid w:val="0073126C"/>
    <w:rsid w:val="0073153D"/>
    <w:rsid w:val="00731965"/>
    <w:rsid w:val="00731C83"/>
    <w:rsid w:val="00731DB4"/>
    <w:rsid w:val="00731DF6"/>
    <w:rsid w:val="00731ED0"/>
    <w:rsid w:val="00731F75"/>
    <w:rsid w:val="007321F5"/>
    <w:rsid w:val="007322D9"/>
    <w:rsid w:val="007327F7"/>
    <w:rsid w:val="007334D4"/>
    <w:rsid w:val="00733600"/>
    <w:rsid w:val="00733755"/>
    <w:rsid w:val="007338C3"/>
    <w:rsid w:val="00733F09"/>
    <w:rsid w:val="007341B4"/>
    <w:rsid w:val="00734A09"/>
    <w:rsid w:val="00735114"/>
    <w:rsid w:val="00735710"/>
    <w:rsid w:val="0073580E"/>
    <w:rsid w:val="0073613B"/>
    <w:rsid w:val="0073656A"/>
    <w:rsid w:val="00736ECC"/>
    <w:rsid w:val="00737061"/>
    <w:rsid w:val="00737368"/>
    <w:rsid w:val="0073736B"/>
    <w:rsid w:val="0073755C"/>
    <w:rsid w:val="007405DB"/>
    <w:rsid w:val="00740681"/>
    <w:rsid w:val="00741020"/>
    <w:rsid w:val="00741087"/>
    <w:rsid w:val="007412E6"/>
    <w:rsid w:val="007413CE"/>
    <w:rsid w:val="007415E0"/>
    <w:rsid w:val="00741616"/>
    <w:rsid w:val="0074199A"/>
    <w:rsid w:val="00742244"/>
    <w:rsid w:val="00742D5D"/>
    <w:rsid w:val="00742E4B"/>
    <w:rsid w:val="00742EA5"/>
    <w:rsid w:val="00742F15"/>
    <w:rsid w:val="00742F71"/>
    <w:rsid w:val="00743142"/>
    <w:rsid w:val="00743594"/>
    <w:rsid w:val="007445E4"/>
    <w:rsid w:val="00744F5A"/>
    <w:rsid w:val="00745D50"/>
    <w:rsid w:val="00745FDF"/>
    <w:rsid w:val="007466D3"/>
    <w:rsid w:val="00746709"/>
    <w:rsid w:val="00746961"/>
    <w:rsid w:val="00746A42"/>
    <w:rsid w:val="00746EAE"/>
    <w:rsid w:val="007473B0"/>
    <w:rsid w:val="00747881"/>
    <w:rsid w:val="00747B5A"/>
    <w:rsid w:val="007503D6"/>
    <w:rsid w:val="00750595"/>
    <w:rsid w:val="007507A9"/>
    <w:rsid w:val="007509F1"/>
    <w:rsid w:val="00750DAF"/>
    <w:rsid w:val="00751390"/>
    <w:rsid w:val="007517A9"/>
    <w:rsid w:val="00751CB4"/>
    <w:rsid w:val="00751D66"/>
    <w:rsid w:val="00752537"/>
    <w:rsid w:val="00752A34"/>
    <w:rsid w:val="00752D3C"/>
    <w:rsid w:val="00752E08"/>
    <w:rsid w:val="00752FDF"/>
    <w:rsid w:val="00753A48"/>
    <w:rsid w:val="00753C16"/>
    <w:rsid w:val="00753FD5"/>
    <w:rsid w:val="00753FE7"/>
    <w:rsid w:val="00754139"/>
    <w:rsid w:val="0075449A"/>
    <w:rsid w:val="00754BC3"/>
    <w:rsid w:val="00754E67"/>
    <w:rsid w:val="00755005"/>
    <w:rsid w:val="007556D2"/>
    <w:rsid w:val="0075575C"/>
    <w:rsid w:val="00755DE7"/>
    <w:rsid w:val="00755EAF"/>
    <w:rsid w:val="0075613D"/>
    <w:rsid w:val="007562B9"/>
    <w:rsid w:val="007563C5"/>
    <w:rsid w:val="007567C1"/>
    <w:rsid w:val="00756FB4"/>
    <w:rsid w:val="0075737C"/>
    <w:rsid w:val="0075741C"/>
    <w:rsid w:val="00757B6D"/>
    <w:rsid w:val="00757B90"/>
    <w:rsid w:val="0076036D"/>
    <w:rsid w:val="00760663"/>
    <w:rsid w:val="007607CD"/>
    <w:rsid w:val="007608E6"/>
    <w:rsid w:val="007613F2"/>
    <w:rsid w:val="007616FC"/>
    <w:rsid w:val="00761762"/>
    <w:rsid w:val="007619B8"/>
    <w:rsid w:val="00761A2D"/>
    <w:rsid w:val="00761B44"/>
    <w:rsid w:val="00761C56"/>
    <w:rsid w:val="0076218E"/>
    <w:rsid w:val="007629AF"/>
    <w:rsid w:val="00762B76"/>
    <w:rsid w:val="0076330F"/>
    <w:rsid w:val="00763624"/>
    <w:rsid w:val="00763791"/>
    <w:rsid w:val="007646E2"/>
    <w:rsid w:val="00764D1E"/>
    <w:rsid w:val="007651B7"/>
    <w:rsid w:val="007656A2"/>
    <w:rsid w:val="0076595C"/>
    <w:rsid w:val="00765A50"/>
    <w:rsid w:val="00766194"/>
    <w:rsid w:val="007662D0"/>
    <w:rsid w:val="00766425"/>
    <w:rsid w:val="0076721C"/>
    <w:rsid w:val="00767287"/>
    <w:rsid w:val="007676F7"/>
    <w:rsid w:val="007678F1"/>
    <w:rsid w:val="00767922"/>
    <w:rsid w:val="0076799A"/>
    <w:rsid w:val="00767B31"/>
    <w:rsid w:val="00767E4A"/>
    <w:rsid w:val="00767EBE"/>
    <w:rsid w:val="007701A2"/>
    <w:rsid w:val="00770574"/>
    <w:rsid w:val="00770AEA"/>
    <w:rsid w:val="00770C78"/>
    <w:rsid w:val="0077110E"/>
    <w:rsid w:val="00771624"/>
    <w:rsid w:val="00771684"/>
    <w:rsid w:val="007723A3"/>
    <w:rsid w:val="0077284D"/>
    <w:rsid w:val="00772853"/>
    <w:rsid w:val="00772C3C"/>
    <w:rsid w:val="00772D8B"/>
    <w:rsid w:val="00773527"/>
    <w:rsid w:val="00773C5D"/>
    <w:rsid w:val="00773D62"/>
    <w:rsid w:val="00773F9B"/>
    <w:rsid w:val="007741A0"/>
    <w:rsid w:val="007748B3"/>
    <w:rsid w:val="00774D27"/>
    <w:rsid w:val="00774E20"/>
    <w:rsid w:val="00774F60"/>
    <w:rsid w:val="00774F7C"/>
    <w:rsid w:val="007759E1"/>
    <w:rsid w:val="007759F2"/>
    <w:rsid w:val="00775A06"/>
    <w:rsid w:val="007763D2"/>
    <w:rsid w:val="007769FB"/>
    <w:rsid w:val="00776B40"/>
    <w:rsid w:val="00776B90"/>
    <w:rsid w:val="00776C26"/>
    <w:rsid w:val="00777442"/>
    <w:rsid w:val="0077780C"/>
    <w:rsid w:val="00777999"/>
    <w:rsid w:val="007779A9"/>
    <w:rsid w:val="007779CD"/>
    <w:rsid w:val="007800E0"/>
    <w:rsid w:val="007802EE"/>
    <w:rsid w:val="00780818"/>
    <w:rsid w:val="00780B08"/>
    <w:rsid w:val="00780B55"/>
    <w:rsid w:val="00780DB0"/>
    <w:rsid w:val="00781101"/>
    <w:rsid w:val="00781336"/>
    <w:rsid w:val="007815F7"/>
    <w:rsid w:val="007816C3"/>
    <w:rsid w:val="00781919"/>
    <w:rsid w:val="007819FD"/>
    <w:rsid w:val="00781C32"/>
    <w:rsid w:val="007822A2"/>
    <w:rsid w:val="00782EC0"/>
    <w:rsid w:val="00782F8D"/>
    <w:rsid w:val="00783153"/>
    <w:rsid w:val="00783219"/>
    <w:rsid w:val="007832B1"/>
    <w:rsid w:val="007836CA"/>
    <w:rsid w:val="007836D9"/>
    <w:rsid w:val="00783886"/>
    <w:rsid w:val="007843F7"/>
    <w:rsid w:val="007845E6"/>
    <w:rsid w:val="007845FA"/>
    <w:rsid w:val="00784621"/>
    <w:rsid w:val="007846E3"/>
    <w:rsid w:val="00784716"/>
    <w:rsid w:val="00784F2B"/>
    <w:rsid w:val="0078507F"/>
    <w:rsid w:val="0078569D"/>
    <w:rsid w:val="007857A5"/>
    <w:rsid w:val="00786149"/>
    <w:rsid w:val="007863CD"/>
    <w:rsid w:val="007865AC"/>
    <w:rsid w:val="00786E4B"/>
    <w:rsid w:val="007878F6"/>
    <w:rsid w:val="00787BEC"/>
    <w:rsid w:val="00787CDF"/>
    <w:rsid w:val="00787F99"/>
    <w:rsid w:val="00790269"/>
    <w:rsid w:val="00790A62"/>
    <w:rsid w:val="00790B85"/>
    <w:rsid w:val="00791212"/>
    <w:rsid w:val="007915B8"/>
    <w:rsid w:val="00791692"/>
    <w:rsid w:val="0079184A"/>
    <w:rsid w:val="007918DB"/>
    <w:rsid w:val="00791B0E"/>
    <w:rsid w:val="00791BBA"/>
    <w:rsid w:val="0079205A"/>
    <w:rsid w:val="007920B5"/>
    <w:rsid w:val="0079212D"/>
    <w:rsid w:val="0079225C"/>
    <w:rsid w:val="007923B5"/>
    <w:rsid w:val="00792762"/>
    <w:rsid w:val="00792EF3"/>
    <w:rsid w:val="00793603"/>
    <w:rsid w:val="007941AB"/>
    <w:rsid w:val="00794451"/>
    <w:rsid w:val="00794558"/>
    <w:rsid w:val="007945BA"/>
    <w:rsid w:val="007945D7"/>
    <w:rsid w:val="007947C5"/>
    <w:rsid w:val="0079500B"/>
    <w:rsid w:val="00795102"/>
    <w:rsid w:val="007951DC"/>
    <w:rsid w:val="0079568E"/>
    <w:rsid w:val="0079590D"/>
    <w:rsid w:val="00795F0B"/>
    <w:rsid w:val="0079612B"/>
    <w:rsid w:val="00796457"/>
    <w:rsid w:val="007965B6"/>
    <w:rsid w:val="007968C3"/>
    <w:rsid w:val="007968CC"/>
    <w:rsid w:val="00796EA5"/>
    <w:rsid w:val="007971DA"/>
    <w:rsid w:val="007975B8"/>
    <w:rsid w:val="00797AFB"/>
    <w:rsid w:val="00797E2A"/>
    <w:rsid w:val="007A0110"/>
    <w:rsid w:val="007A07B1"/>
    <w:rsid w:val="007A0898"/>
    <w:rsid w:val="007A0B22"/>
    <w:rsid w:val="007A0C61"/>
    <w:rsid w:val="007A0E87"/>
    <w:rsid w:val="007A130E"/>
    <w:rsid w:val="007A15A0"/>
    <w:rsid w:val="007A173B"/>
    <w:rsid w:val="007A18EC"/>
    <w:rsid w:val="007A1BA3"/>
    <w:rsid w:val="007A1C28"/>
    <w:rsid w:val="007A1CA0"/>
    <w:rsid w:val="007A2460"/>
    <w:rsid w:val="007A3134"/>
    <w:rsid w:val="007A33AF"/>
    <w:rsid w:val="007A37B3"/>
    <w:rsid w:val="007A39AB"/>
    <w:rsid w:val="007A43E8"/>
    <w:rsid w:val="007A50C6"/>
    <w:rsid w:val="007A57C7"/>
    <w:rsid w:val="007A5F40"/>
    <w:rsid w:val="007A5FCA"/>
    <w:rsid w:val="007A61D7"/>
    <w:rsid w:val="007A626B"/>
    <w:rsid w:val="007A648E"/>
    <w:rsid w:val="007A6556"/>
    <w:rsid w:val="007A65B9"/>
    <w:rsid w:val="007A668B"/>
    <w:rsid w:val="007A679C"/>
    <w:rsid w:val="007A6F0C"/>
    <w:rsid w:val="007B09E2"/>
    <w:rsid w:val="007B0FC7"/>
    <w:rsid w:val="007B1581"/>
    <w:rsid w:val="007B1AF0"/>
    <w:rsid w:val="007B1DB1"/>
    <w:rsid w:val="007B28D4"/>
    <w:rsid w:val="007B316C"/>
    <w:rsid w:val="007B33EA"/>
    <w:rsid w:val="007B3699"/>
    <w:rsid w:val="007B3A17"/>
    <w:rsid w:val="007B4239"/>
    <w:rsid w:val="007B445B"/>
    <w:rsid w:val="007B44E3"/>
    <w:rsid w:val="007B4827"/>
    <w:rsid w:val="007B4840"/>
    <w:rsid w:val="007B4A5C"/>
    <w:rsid w:val="007B5A97"/>
    <w:rsid w:val="007B5B08"/>
    <w:rsid w:val="007B5DF9"/>
    <w:rsid w:val="007B5E2F"/>
    <w:rsid w:val="007B64CC"/>
    <w:rsid w:val="007B68D4"/>
    <w:rsid w:val="007B6D39"/>
    <w:rsid w:val="007B6E06"/>
    <w:rsid w:val="007B7003"/>
    <w:rsid w:val="007B717B"/>
    <w:rsid w:val="007B76EC"/>
    <w:rsid w:val="007B7942"/>
    <w:rsid w:val="007B7BB0"/>
    <w:rsid w:val="007B7F6E"/>
    <w:rsid w:val="007C02D1"/>
    <w:rsid w:val="007C0C5F"/>
    <w:rsid w:val="007C0CEE"/>
    <w:rsid w:val="007C0DEC"/>
    <w:rsid w:val="007C0DEE"/>
    <w:rsid w:val="007C11F4"/>
    <w:rsid w:val="007C1511"/>
    <w:rsid w:val="007C1571"/>
    <w:rsid w:val="007C157C"/>
    <w:rsid w:val="007C16D2"/>
    <w:rsid w:val="007C19A3"/>
    <w:rsid w:val="007C1B57"/>
    <w:rsid w:val="007C20A6"/>
    <w:rsid w:val="007C20BF"/>
    <w:rsid w:val="007C225E"/>
    <w:rsid w:val="007C2A60"/>
    <w:rsid w:val="007C2AC6"/>
    <w:rsid w:val="007C2BE2"/>
    <w:rsid w:val="007C2F7F"/>
    <w:rsid w:val="007C38C4"/>
    <w:rsid w:val="007C399E"/>
    <w:rsid w:val="007C4083"/>
    <w:rsid w:val="007C41A9"/>
    <w:rsid w:val="007C4303"/>
    <w:rsid w:val="007C486B"/>
    <w:rsid w:val="007C508B"/>
    <w:rsid w:val="007C5C76"/>
    <w:rsid w:val="007C6244"/>
    <w:rsid w:val="007C6E08"/>
    <w:rsid w:val="007C7A65"/>
    <w:rsid w:val="007C7B52"/>
    <w:rsid w:val="007C7D3D"/>
    <w:rsid w:val="007C7DAB"/>
    <w:rsid w:val="007D04DD"/>
    <w:rsid w:val="007D072A"/>
    <w:rsid w:val="007D0B6D"/>
    <w:rsid w:val="007D0B71"/>
    <w:rsid w:val="007D1309"/>
    <w:rsid w:val="007D132B"/>
    <w:rsid w:val="007D1335"/>
    <w:rsid w:val="007D166B"/>
    <w:rsid w:val="007D18C7"/>
    <w:rsid w:val="007D1957"/>
    <w:rsid w:val="007D1AC0"/>
    <w:rsid w:val="007D2136"/>
    <w:rsid w:val="007D26F7"/>
    <w:rsid w:val="007D31B7"/>
    <w:rsid w:val="007D3408"/>
    <w:rsid w:val="007D3D8A"/>
    <w:rsid w:val="007D3FB7"/>
    <w:rsid w:val="007D407F"/>
    <w:rsid w:val="007D465F"/>
    <w:rsid w:val="007D4E0C"/>
    <w:rsid w:val="007D4E6C"/>
    <w:rsid w:val="007D4E92"/>
    <w:rsid w:val="007D4F94"/>
    <w:rsid w:val="007D5330"/>
    <w:rsid w:val="007D56FA"/>
    <w:rsid w:val="007D5757"/>
    <w:rsid w:val="007D59E9"/>
    <w:rsid w:val="007D5C5D"/>
    <w:rsid w:val="007D5C86"/>
    <w:rsid w:val="007D5CDA"/>
    <w:rsid w:val="007D5E87"/>
    <w:rsid w:val="007D632D"/>
    <w:rsid w:val="007D6360"/>
    <w:rsid w:val="007D6582"/>
    <w:rsid w:val="007D6678"/>
    <w:rsid w:val="007D6679"/>
    <w:rsid w:val="007D6686"/>
    <w:rsid w:val="007D6916"/>
    <w:rsid w:val="007D6BC5"/>
    <w:rsid w:val="007D6FC2"/>
    <w:rsid w:val="007D7110"/>
    <w:rsid w:val="007D75D1"/>
    <w:rsid w:val="007D7925"/>
    <w:rsid w:val="007D7BAE"/>
    <w:rsid w:val="007D7EA8"/>
    <w:rsid w:val="007D7F3D"/>
    <w:rsid w:val="007E05BE"/>
    <w:rsid w:val="007E128E"/>
    <w:rsid w:val="007E1755"/>
    <w:rsid w:val="007E1766"/>
    <w:rsid w:val="007E179D"/>
    <w:rsid w:val="007E18BF"/>
    <w:rsid w:val="007E18C9"/>
    <w:rsid w:val="007E1924"/>
    <w:rsid w:val="007E1CDD"/>
    <w:rsid w:val="007E1F4B"/>
    <w:rsid w:val="007E2283"/>
    <w:rsid w:val="007E23CD"/>
    <w:rsid w:val="007E2441"/>
    <w:rsid w:val="007E250B"/>
    <w:rsid w:val="007E30C9"/>
    <w:rsid w:val="007E353E"/>
    <w:rsid w:val="007E388C"/>
    <w:rsid w:val="007E3F6E"/>
    <w:rsid w:val="007E3FCC"/>
    <w:rsid w:val="007E4073"/>
    <w:rsid w:val="007E414B"/>
    <w:rsid w:val="007E4AF5"/>
    <w:rsid w:val="007E4B32"/>
    <w:rsid w:val="007E4BCA"/>
    <w:rsid w:val="007E6B0B"/>
    <w:rsid w:val="007E70C6"/>
    <w:rsid w:val="007E71B5"/>
    <w:rsid w:val="007E71FE"/>
    <w:rsid w:val="007E7823"/>
    <w:rsid w:val="007F03DA"/>
    <w:rsid w:val="007F063B"/>
    <w:rsid w:val="007F092D"/>
    <w:rsid w:val="007F09E0"/>
    <w:rsid w:val="007F0AF4"/>
    <w:rsid w:val="007F0B29"/>
    <w:rsid w:val="007F11F3"/>
    <w:rsid w:val="007F1995"/>
    <w:rsid w:val="007F2106"/>
    <w:rsid w:val="007F247D"/>
    <w:rsid w:val="007F260D"/>
    <w:rsid w:val="007F2738"/>
    <w:rsid w:val="007F2940"/>
    <w:rsid w:val="007F2CBB"/>
    <w:rsid w:val="007F2F09"/>
    <w:rsid w:val="007F364E"/>
    <w:rsid w:val="007F3960"/>
    <w:rsid w:val="007F4170"/>
    <w:rsid w:val="007F4265"/>
    <w:rsid w:val="007F4858"/>
    <w:rsid w:val="007F4F03"/>
    <w:rsid w:val="007F4F3B"/>
    <w:rsid w:val="007F4FC4"/>
    <w:rsid w:val="007F50DD"/>
    <w:rsid w:val="007F50F8"/>
    <w:rsid w:val="007F56A0"/>
    <w:rsid w:val="007F5792"/>
    <w:rsid w:val="007F5929"/>
    <w:rsid w:val="007F5951"/>
    <w:rsid w:val="007F5CA6"/>
    <w:rsid w:val="007F61A1"/>
    <w:rsid w:val="007F647A"/>
    <w:rsid w:val="007F6B22"/>
    <w:rsid w:val="007F6C57"/>
    <w:rsid w:val="007F6E03"/>
    <w:rsid w:val="007F727E"/>
    <w:rsid w:val="007F7937"/>
    <w:rsid w:val="007F7CF3"/>
    <w:rsid w:val="007F7EEF"/>
    <w:rsid w:val="008005F1"/>
    <w:rsid w:val="008008E6"/>
    <w:rsid w:val="00800B6C"/>
    <w:rsid w:val="00800B77"/>
    <w:rsid w:val="00801349"/>
    <w:rsid w:val="008013CD"/>
    <w:rsid w:val="0080142F"/>
    <w:rsid w:val="008016DE"/>
    <w:rsid w:val="00801A50"/>
    <w:rsid w:val="00801D89"/>
    <w:rsid w:val="00801EFC"/>
    <w:rsid w:val="00801FD8"/>
    <w:rsid w:val="0080235A"/>
    <w:rsid w:val="008027DF"/>
    <w:rsid w:val="008028C1"/>
    <w:rsid w:val="00802AA0"/>
    <w:rsid w:val="00802F5B"/>
    <w:rsid w:val="008031FA"/>
    <w:rsid w:val="00803395"/>
    <w:rsid w:val="008036B0"/>
    <w:rsid w:val="00803C88"/>
    <w:rsid w:val="0080404B"/>
    <w:rsid w:val="008042C1"/>
    <w:rsid w:val="00804B2D"/>
    <w:rsid w:val="00805539"/>
    <w:rsid w:val="008055AF"/>
    <w:rsid w:val="008059B8"/>
    <w:rsid w:val="00805C09"/>
    <w:rsid w:val="00805E1E"/>
    <w:rsid w:val="00805E40"/>
    <w:rsid w:val="0080631E"/>
    <w:rsid w:val="0080689D"/>
    <w:rsid w:val="0080770D"/>
    <w:rsid w:val="00807750"/>
    <w:rsid w:val="00807CB0"/>
    <w:rsid w:val="00807CE4"/>
    <w:rsid w:val="00807EA2"/>
    <w:rsid w:val="00810B04"/>
    <w:rsid w:val="00810D3B"/>
    <w:rsid w:val="00810E08"/>
    <w:rsid w:val="00811569"/>
    <w:rsid w:val="0081179D"/>
    <w:rsid w:val="008123FA"/>
    <w:rsid w:val="008124E0"/>
    <w:rsid w:val="00812803"/>
    <w:rsid w:val="0081294F"/>
    <w:rsid w:val="00812C81"/>
    <w:rsid w:val="00812E58"/>
    <w:rsid w:val="008137BE"/>
    <w:rsid w:val="008138DB"/>
    <w:rsid w:val="008140FA"/>
    <w:rsid w:val="008141F9"/>
    <w:rsid w:val="00814500"/>
    <w:rsid w:val="0081515B"/>
    <w:rsid w:val="00815829"/>
    <w:rsid w:val="0081593F"/>
    <w:rsid w:val="00815A6D"/>
    <w:rsid w:val="00815A8F"/>
    <w:rsid w:val="00815C48"/>
    <w:rsid w:val="00815E59"/>
    <w:rsid w:val="00815EE3"/>
    <w:rsid w:val="0081612A"/>
    <w:rsid w:val="008168EE"/>
    <w:rsid w:val="00816AC8"/>
    <w:rsid w:val="00816E57"/>
    <w:rsid w:val="00817317"/>
    <w:rsid w:val="00817A3B"/>
    <w:rsid w:val="00817B78"/>
    <w:rsid w:val="00820854"/>
    <w:rsid w:val="00820C1C"/>
    <w:rsid w:val="00820E03"/>
    <w:rsid w:val="00820E49"/>
    <w:rsid w:val="00821469"/>
    <w:rsid w:val="00821DA2"/>
    <w:rsid w:val="00821DBE"/>
    <w:rsid w:val="00821FC2"/>
    <w:rsid w:val="00822243"/>
    <w:rsid w:val="00822267"/>
    <w:rsid w:val="00822302"/>
    <w:rsid w:val="00822B5A"/>
    <w:rsid w:val="00822CB2"/>
    <w:rsid w:val="00822F31"/>
    <w:rsid w:val="008231BC"/>
    <w:rsid w:val="008236F6"/>
    <w:rsid w:val="00823877"/>
    <w:rsid w:val="00823DD4"/>
    <w:rsid w:val="0082465F"/>
    <w:rsid w:val="008247A1"/>
    <w:rsid w:val="00824A68"/>
    <w:rsid w:val="00824B37"/>
    <w:rsid w:val="008250C7"/>
    <w:rsid w:val="0082553F"/>
    <w:rsid w:val="008258A7"/>
    <w:rsid w:val="00826922"/>
    <w:rsid w:val="00826A35"/>
    <w:rsid w:val="00826C2B"/>
    <w:rsid w:val="00826DA4"/>
    <w:rsid w:val="008274F6"/>
    <w:rsid w:val="008300E8"/>
    <w:rsid w:val="008300EB"/>
    <w:rsid w:val="00830428"/>
    <w:rsid w:val="008306C2"/>
    <w:rsid w:val="0083097B"/>
    <w:rsid w:val="00830999"/>
    <w:rsid w:val="00830D78"/>
    <w:rsid w:val="00830EC5"/>
    <w:rsid w:val="00830FFB"/>
    <w:rsid w:val="008313ED"/>
    <w:rsid w:val="00832FFB"/>
    <w:rsid w:val="0083302F"/>
    <w:rsid w:val="00834021"/>
    <w:rsid w:val="008347F3"/>
    <w:rsid w:val="00834B2D"/>
    <w:rsid w:val="00835164"/>
    <w:rsid w:val="00835228"/>
    <w:rsid w:val="00835314"/>
    <w:rsid w:val="00835557"/>
    <w:rsid w:val="00835840"/>
    <w:rsid w:val="008358B9"/>
    <w:rsid w:val="008373AB"/>
    <w:rsid w:val="0083751A"/>
    <w:rsid w:val="0083792D"/>
    <w:rsid w:val="008408C7"/>
    <w:rsid w:val="0084091B"/>
    <w:rsid w:val="00840A04"/>
    <w:rsid w:val="00840E7F"/>
    <w:rsid w:val="00841475"/>
    <w:rsid w:val="00841606"/>
    <w:rsid w:val="00841650"/>
    <w:rsid w:val="00841667"/>
    <w:rsid w:val="00841937"/>
    <w:rsid w:val="00841AC6"/>
    <w:rsid w:val="00841E19"/>
    <w:rsid w:val="00841FF5"/>
    <w:rsid w:val="008424B2"/>
    <w:rsid w:val="00842633"/>
    <w:rsid w:val="0084269A"/>
    <w:rsid w:val="008429A0"/>
    <w:rsid w:val="00842EEC"/>
    <w:rsid w:val="0084329A"/>
    <w:rsid w:val="008434FC"/>
    <w:rsid w:val="008436B8"/>
    <w:rsid w:val="00843C4A"/>
    <w:rsid w:val="008443C7"/>
    <w:rsid w:val="0084486E"/>
    <w:rsid w:val="00844DC0"/>
    <w:rsid w:val="0084541D"/>
    <w:rsid w:val="008454FE"/>
    <w:rsid w:val="0084597C"/>
    <w:rsid w:val="0084599F"/>
    <w:rsid w:val="00845A79"/>
    <w:rsid w:val="00845C98"/>
    <w:rsid w:val="00845CFB"/>
    <w:rsid w:val="00845ECA"/>
    <w:rsid w:val="00846113"/>
    <w:rsid w:val="008462F2"/>
    <w:rsid w:val="0084694C"/>
    <w:rsid w:val="00847077"/>
    <w:rsid w:val="00847179"/>
    <w:rsid w:val="00847367"/>
    <w:rsid w:val="0084787E"/>
    <w:rsid w:val="00847C40"/>
    <w:rsid w:val="008503B5"/>
    <w:rsid w:val="00850414"/>
    <w:rsid w:val="0085068D"/>
    <w:rsid w:val="00850D2D"/>
    <w:rsid w:val="00850D2F"/>
    <w:rsid w:val="00850D74"/>
    <w:rsid w:val="00851102"/>
    <w:rsid w:val="008515D8"/>
    <w:rsid w:val="00851723"/>
    <w:rsid w:val="0085179A"/>
    <w:rsid w:val="00851C61"/>
    <w:rsid w:val="00851CF7"/>
    <w:rsid w:val="00851D2C"/>
    <w:rsid w:val="0085207B"/>
    <w:rsid w:val="00852214"/>
    <w:rsid w:val="00852296"/>
    <w:rsid w:val="00852388"/>
    <w:rsid w:val="0085238A"/>
    <w:rsid w:val="0085272B"/>
    <w:rsid w:val="00852804"/>
    <w:rsid w:val="00852A8B"/>
    <w:rsid w:val="00852CC7"/>
    <w:rsid w:val="00852E76"/>
    <w:rsid w:val="00853520"/>
    <w:rsid w:val="00854112"/>
    <w:rsid w:val="008548B9"/>
    <w:rsid w:val="00854F5E"/>
    <w:rsid w:val="008558E0"/>
    <w:rsid w:val="0085594C"/>
    <w:rsid w:val="008559BE"/>
    <w:rsid w:val="00855C31"/>
    <w:rsid w:val="008560DF"/>
    <w:rsid w:val="00856219"/>
    <w:rsid w:val="0085647A"/>
    <w:rsid w:val="008564FF"/>
    <w:rsid w:val="0085651B"/>
    <w:rsid w:val="00857F0A"/>
    <w:rsid w:val="0086006E"/>
    <w:rsid w:val="00860704"/>
    <w:rsid w:val="00862AD1"/>
    <w:rsid w:val="008636B0"/>
    <w:rsid w:val="008636D8"/>
    <w:rsid w:val="00863A06"/>
    <w:rsid w:val="00863A2B"/>
    <w:rsid w:val="00863F3B"/>
    <w:rsid w:val="00863FE4"/>
    <w:rsid w:val="00864B27"/>
    <w:rsid w:val="00865030"/>
    <w:rsid w:val="0086558A"/>
    <w:rsid w:val="00865D05"/>
    <w:rsid w:val="00866B2F"/>
    <w:rsid w:val="00866CEC"/>
    <w:rsid w:val="008674C5"/>
    <w:rsid w:val="008679C9"/>
    <w:rsid w:val="00867DAD"/>
    <w:rsid w:val="00870233"/>
    <w:rsid w:val="00870284"/>
    <w:rsid w:val="008702BA"/>
    <w:rsid w:val="008707F6"/>
    <w:rsid w:val="00870AB1"/>
    <w:rsid w:val="00870CD8"/>
    <w:rsid w:val="0087104F"/>
    <w:rsid w:val="00871128"/>
    <w:rsid w:val="008712E0"/>
    <w:rsid w:val="00871C73"/>
    <w:rsid w:val="00871D14"/>
    <w:rsid w:val="008721AC"/>
    <w:rsid w:val="00872868"/>
    <w:rsid w:val="00872B9B"/>
    <w:rsid w:val="00872D87"/>
    <w:rsid w:val="00873048"/>
    <w:rsid w:val="0087318C"/>
    <w:rsid w:val="008733B9"/>
    <w:rsid w:val="00873594"/>
    <w:rsid w:val="00873B31"/>
    <w:rsid w:val="008740AD"/>
    <w:rsid w:val="00874310"/>
    <w:rsid w:val="00874528"/>
    <w:rsid w:val="00874DBA"/>
    <w:rsid w:val="00874FF6"/>
    <w:rsid w:val="00875152"/>
    <w:rsid w:val="008755B2"/>
    <w:rsid w:val="0087576B"/>
    <w:rsid w:val="00875FB1"/>
    <w:rsid w:val="00875FDC"/>
    <w:rsid w:val="00876212"/>
    <w:rsid w:val="00876326"/>
    <w:rsid w:val="0087669E"/>
    <w:rsid w:val="008767FE"/>
    <w:rsid w:val="008770BB"/>
    <w:rsid w:val="00877333"/>
    <w:rsid w:val="00877396"/>
    <w:rsid w:val="008773E8"/>
    <w:rsid w:val="00877684"/>
    <w:rsid w:val="0087771C"/>
    <w:rsid w:val="00877D02"/>
    <w:rsid w:val="00877FF8"/>
    <w:rsid w:val="008802E1"/>
    <w:rsid w:val="00880408"/>
    <w:rsid w:val="00880980"/>
    <w:rsid w:val="00880CD4"/>
    <w:rsid w:val="00880D18"/>
    <w:rsid w:val="00881393"/>
    <w:rsid w:val="0088154B"/>
    <w:rsid w:val="00881686"/>
    <w:rsid w:val="00882795"/>
    <w:rsid w:val="00882C2A"/>
    <w:rsid w:val="00882D6E"/>
    <w:rsid w:val="00882D75"/>
    <w:rsid w:val="00883100"/>
    <w:rsid w:val="0088382D"/>
    <w:rsid w:val="00883D1B"/>
    <w:rsid w:val="008843BD"/>
    <w:rsid w:val="0088487F"/>
    <w:rsid w:val="00884A9A"/>
    <w:rsid w:val="00884CC6"/>
    <w:rsid w:val="00884CFF"/>
    <w:rsid w:val="00884D40"/>
    <w:rsid w:val="00884FD0"/>
    <w:rsid w:val="00885395"/>
    <w:rsid w:val="008854BD"/>
    <w:rsid w:val="0088578C"/>
    <w:rsid w:val="00885C00"/>
    <w:rsid w:val="00886370"/>
    <w:rsid w:val="0088683E"/>
    <w:rsid w:val="00886EE4"/>
    <w:rsid w:val="00887230"/>
    <w:rsid w:val="00887866"/>
    <w:rsid w:val="00887FDB"/>
    <w:rsid w:val="00887FE7"/>
    <w:rsid w:val="008902C3"/>
    <w:rsid w:val="00890716"/>
    <w:rsid w:val="00890779"/>
    <w:rsid w:val="0089080C"/>
    <w:rsid w:val="0089091B"/>
    <w:rsid w:val="00890A3F"/>
    <w:rsid w:val="00891093"/>
    <w:rsid w:val="008912D4"/>
    <w:rsid w:val="0089139A"/>
    <w:rsid w:val="0089144B"/>
    <w:rsid w:val="00891912"/>
    <w:rsid w:val="00891A68"/>
    <w:rsid w:val="00891F99"/>
    <w:rsid w:val="0089224E"/>
    <w:rsid w:val="00892303"/>
    <w:rsid w:val="0089239B"/>
    <w:rsid w:val="008923C6"/>
    <w:rsid w:val="00892437"/>
    <w:rsid w:val="00892871"/>
    <w:rsid w:val="00892BE4"/>
    <w:rsid w:val="0089305B"/>
    <w:rsid w:val="00893066"/>
    <w:rsid w:val="008939B5"/>
    <w:rsid w:val="00894CD6"/>
    <w:rsid w:val="00895212"/>
    <w:rsid w:val="00895E05"/>
    <w:rsid w:val="00896AFA"/>
    <w:rsid w:val="00896BD5"/>
    <w:rsid w:val="00897055"/>
    <w:rsid w:val="0089782F"/>
    <w:rsid w:val="00897C20"/>
    <w:rsid w:val="008A04D3"/>
    <w:rsid w:val="008A0AC4"/>
    <w:rsid w:val="008A128F"/>
    <w:rsid w:val="008A1292"/>
    <w:rsid w:val="008A162E"/>
    <w:rsid w:val="008A1855"/>
    <w:rsid w:val="008A1C8B"/>
    <w:rsid w:val="008A1FC8"/>
    <w:rsid w:val="008A250B"/>
    <w:rsid w:val="008A25CE"/>
    <w:rsid w:val="008A32CE"/>
    <w:rsid w:val="008A3B54"/>
    <w:rsid w:val="008A3DC3"/>
    <w:rsid w:val="008A412E"/>
    <w:rsid w:val="008A4541"/>
    <w:rsid w:val="008A4978"/>
    <w:rsid w:val="008A4B55"/>
    <w:rsid w:val="008A4D99"/>
    <w:rsid w:val="008A50AF"/>
    <w:rsid w:val="008A5573"/>
    <w:rsid w:val="008A5D32"/>
    <w:rsid w:val="008A5EDD"/>
    <w:rsid w:val="008A5F35"/>
    <w:rsid w:val="008A652E"/>
    <w:rsid w:val="008A6716"/>
    <w:rsid w:val="008A6DFE"/>
    <w:rsid w:val="008A7907"/>
    <w:rsid w:val="008B097F"/>
    <w:rsid w:val="008B0F50"/>
    <w:rsid w:val="008B1903"/>
    <w:rsid w:val="008B1993"/>
    <w:rsid w:val="008B1AA7"/>
    <w:rsid w:val="008B1C72"/>
    <w:rsid w:val="008B21FC"/>
    <w:rsid w:val="008B3498"/>
    <w:rsid w:val="008B3EDA"/>
    <w:rsid w:val="008B402B"/>
    <w:rsid w:val="008B4158"/>
    <w:rsid w:val="008B4170"/>
    <w:rsid w:val="008B445E"/>
    <w:rsid w:val="008B4568"/>
    <w:rsid w:val="008B4B29"/>
    <w:rsid w:val="008B4EAC"/>
    <w:rsid w:val="008B5229"/>
    <w:rsid w:val="008B54DD"/>
    <w:rsid w:val="008B56AA"/>
    <w:rsid w:val="008B56F6"/>
    <w:rsid w:val="008B5B28"/>
    <w:rsid w:val="008B67F7"/>
    <w:rsid w:val="008B6CD1"/>
    <w:rsid w:val="008B6FBE"/>
    <w:rsid w:val="008B763D"/>
    <w:rsid w:val="008B7690"/>
    <w:rsid w:val="008C011A"/>
    <w:rsid w:val="008C07EB"/>
    <w:rsid w:val="008C07ED"/>
    <w:rsid w:val="008C095F"/>
    <w:rsid w:val="008C1A2E"/>
    <w:rsid w:val="008C1C41"/>
    <w:rsid w:val="008C1CD7"/>
    <w:rsid w:val="008C1FF5"/>
    <w:rsid w:val="008C2D37"/>
    <w:rsid w:val="008C318E"/>
    <w:rsid w:val="008C36CF"/>
    <w:rsid w:val="008C3E38"/>
    <w:rsid w:val="008C3F34"/>
    <w:rsid w:val="008C4052"/>
    <w:rsid w:val="008C463D"/>
    <w:rsid w:val="008C46E3"/>
    <w:rsid w:val="008C4ADD"/>
    <w:rsid w:val="008C585A"/>
    <w:rsid w:val="008C5E03"/>
    <w:rsid w:val="008C669B"/>
    <w:rsid w:val="008C698F"/>
    <w:rsid w:val="008C69B4"/>
    <w:rsid w:val="008C7581"/>
    <w:rsid w:val="008C7657"/>
    <w:rsid w:val="008C766A"/>
    <w:rsid w:val="008D01D0"/>
    <w:rsid w:val="008D04FC"/>
    <w:rsid w:val="008D0504"/>
    <w:rsid w:val="008D0BA2"/>
    <w:rsid w:val="008D1157"/>
    <w:rsid w:val="008D1505"/>
    <w:rsid w:val="008D1A56"/>
    <w:rsid w:val="008D29EF"/>
    <w:rsid w:val="008D3002"/>
    <w:rsid w:val="008D33B8"/>
    <w:rsid w:val="008D394F"/>
    <w:rsid w:val="008D3D30"/>
    <w:rsid w:val="008D3E71"/>
    <w:rsid w:val="008D4150"/>
    <w:rsid w:val="008D4780"/>
    <w:rsid w:val="008D49E4"/>
    <w:rsid w:val="008D4E81"/>
    <w:rsid w:val="008D4EDF"/>
    <w:rsid w:val="008D5000"/>
    <w:rsid w:val="008D5157"/>
    <w:rsid w:val="008D5856"/>
    <w:rsid w:val="008D5982"/>
    <w:rsid w:val="008D5FF7"/>
    <w:rsid w:val="008D69E2"/>
    <w:rsid w:val="008D69F5"/>
    <w:rsid w:val="008D6B2A"/>
    <w:rsid w:val="008D6B4B"/>
    <w:rsid w:val="008D76AB"/>
    <w:rsid w:val="008D7BA6"/>
    <w:rsid w:val="008D7C4B"/>
    <w:rsid w:val="008D7DD4"/>
    <w:rsid w:val="008E0DAC"/>
    <w:rsid w:val="008E1103"/>
    <w:rsid w:val="008E116C"/>
    <w:rsid w:val="008E1216"/>
    <w:rsid w:val="008E1627"/>
    <w:rsid w:val="008E1720"/>
    <w:rsid w:val="008E2725"/>
    <w:rsid w:val="008E27F4"/>
    <w:rsid w:val="008E2C65"/>
    <w:rsid w:val="008E301F"/>
    <w:rsid w:val="008E32BC"/>
    <w:rsid w:val="008E3331"/>
    <w:rsid w:val="008E3E7C"/>
    <w:rsid w:val="008E4011"/>
    <w:rsid w:val="008E477B"/>
    <w:rsid w:val="008E4D83"/>
    <w:rsid w:val="008E539D"/>
    <w:rsid w:val="008E54B9"/>
    <w:rsid w:val="008E5588"/>
    <w:rsid w:val="008E57A9"/>
    <w:rsid w:val="008E5911"/>
    <w:rsid w:val="008E5A32"/>
    <w:rsid w:val="008E5B09"/>
    <w:rsid w:val="008E5D26"/>
    <w:rsid w:val="008E61E6"/>
    <w:rsid w:val="008E63C2"/>
    <w:rsid w:val="008E692B"/>
    <w:rsid w:val="008E6A11"/>
    <w:rsid w:val="008E712C"/>
    <w:rsid w:val="008E7595"/>
    <w:rsid w:val="008E77A5"/>
    <w:rsid w:val="008E7832"/>
    <w:rsid w:val="008E79EC"/>
    <w:rsid w:val="008E7A8A"/>
    <w:rsid w:val="008E7E3D"/>
    <w:rsid w:val="008E7ED3"/>
    <w:rsid w:val="008F0268"/>
    <w:rsid w:val="008F040F"/>
    <w:rsid w:val="008F0416"/>
    <w:rsid w:val="008F0708"/>
    <w:rsid w:val="008F090D"/>
    <w:rsid w:val="008F1C45"/>
    <w:rsid w:val="008F21A4"/>
    <w:rsid w:val="008F2354"/>
    <w:rsid w:val="008F244B"/>
    <w:rsid w:val="008F25A4"/>
    <w:rsid w:val="008F25F8"/>
    <w:rsid w:val="008F264C"/>
    <w:rsid w:val="008F2A0B"/>
    <w:rsid w:val="008F354B"/>
    <w:rsid w:val="008F37A8"/>
    <w:rsid w:val="008F3F47"/>
    <w:rsid w:val="008F3FA3"/>
    <w:rsid w:val="008F4151"/>
    <w:rsid w:val="008F432E"/>
    <w:rsid w:val="008F4505"/>
    <w:rsid w:val="008F4538"/>
    <w:rsid w:val="008F477B"/>
    <w:rsid w:val="008F4CDB"/>
    <w:rsid w:val="008F4F62"/>
    <w:rsid w:val="008F4FDE"/>
    <w:rsid w:val="008F5179"/>
    <w:rsid w:val="008F5435"/>
    <w:rsid w:val="008F5503"/>
    <w:rsid w:val="008F5884"/>
    <w:rsid w:val="008F5BFF"/>
    <w:rsid w:val="008F5C6F"/>
    <w:rsid w:val="008F5F43"/>
    <w:rsid w:val="008F60EC"/>
    <w:rsid w:val="008F66B0"/>
    <w:rsid w:val="008F6944"/>
    <w:rsid w:val="008F6E15"/>
    <w:rsid w:val="008F6F68"/>
    <w:rsid w:val="008F70C4"/>
    <w:rsid w:val="008F7A17"/>
    <w:rsid w:val="008F7D57"/>
    <w:rsid w:val="008F7F22"/>
    <w:rsid w:val="008F7F6E"/>
    <w:rsid w:val="0090044C"/>
    <w:rsid w:val="00900658"/>
    <w:rsid w:val="00901443"/>
    <w:rsid w:val="009018E9"/>
    <w:rsid w:val="00901C50"/>
    <w:rsid w:val="00901FAE"/>
    <w:rsid w:val="00902CBD"/>
    <w:rsid w:val="00903175"/>
    <w:rsid w:val="00903D7E"/>
    <w:rsid w:val="00903F25"/>
    <w:rsid w:val="00904049"/>
    <w:rsid w:val="0090467D"/>
    <w:rsid w:val="0090482E"/>
    <w:rsid w:val="009054ED"/>
    <w:rsid w:val="009056D1"/>
    <w:rsid w:val="0090570D"/>
    <w:rsid w:val="00905BDA"/>
    <w:rsid w:val="00905FE7"/>
    <w:rsid w:val="00906397"/>
    <w:rsid w:val="009064E9"/>
    <w:rsid w:val="00907735"/>
    <w:rsid w:val="00907860"/>
    <w:rsid w:val="009079EA"/>
    <w:rsid w:val="0090B5C8"/>
    <w:rsid w:val="009100EA"/>
    <w:rsid w:val="00910537"/>
    <w:rsid w:val="009105B5"/>
    <w:rsid w:val="0091060B"/>
    <w:rsid w:val="0091070C"/>
    <w:rsid w:val="00910DE6"/>
    <w:rsid w:val="00910E09"/>
    <w:rsid w:val="00911372"/>
    <w:rsid w:val="009117F8"/>
    <w:rsid w:val="0091304D"/>
    <w:rsid w:val="00913B4B"/>
    <w:rsid w:val="00913BC6"/>
    <w:rsid w:val="00913E93"/>
    <w:rsid w:val="00913F9F"/>
    <w:rsid w:val="00914559"/>
    <w:rsid w:val="009145C4"/>
    <w:rsid w:val="00914A12"/>
    <w:rsid w:val="00914C54"/>
    <w:rsid w:val="00914EF4"/>
    <w:rsid w:val="00914F51"/>
    <w:rsid w:val="00915051"/>
    <w:rsid w:val="00915961"/>
    <w:rsid w:val="00915E1A"/>
    <w:rsid w:val="00915EF2"/>
    <w:rsid w:val="0091642F"/>
    <w:rsid w:val="0091697E"/>
    <w:rsid w:val="00916AE9"/>
    <w:rsid w:val="00916BCE"/>
    <w:rsid w:val="00916D3B"/>
    <w:rsid w:val="00916D45"/>
    <w:rsid w:val="00916FC3"/>
    <w:rsid w:val="00917119"/>
    <w:rsid w:val="00917B09"/>
    <w:rsid w:val="00917CB5"/>
    <w:rsid w:val="00917DEA"/>
    <w:rsid w:val="00920003"/>
    <w:rsid w:val="00920287"/>
    <w:rsid w:val="00920454"/>
    <w:rsid w:val="0092077E"/>
    <w:rsid w:val="009217F1"/>
    <w:rsid w:val="0092190C"/>
    <w:rsid w:val="00921C7B"/>
    <w:rsid w:val="00921E1E"/>
    <w:rsid w:val="00921E99"/>
    <w:rsid w:val="0092216F"/>
    <w:rsid w:val="0092228F"/>
    <w:rsid w:val="009222FB"/>
    <w:rsid w:val="0092267D"/>
    <w:rsid w:val="00922757"/>
    <w:rsid w:val="00922C11"/>
    <w:rsid w:val="00922CA8"/>
    <w:rsid w:val="00922E01"/>
    <w:rsid w:val="00922E58"/>
    <w:rsid w:val="0092343D"/>
    <w:rsid w:val="00923479"/>
    <w:rsid w:val="0092397E"/>
    <w:rsid w:val="00923B2D"/>
    <w:rsid w:val="00923BF4"/>
    <w:rsid w:val="009240F7"/>
    <w:rsid w:val="009243A8"/>
    <w:rsid w:val="009245D3"/>
    <w:rsid w:val="00924C30"/>
    <w:rsid w:val="00924CC0"/>
    <w:rsid w:val="00924DA5"/>
    <w:rsid w:val="009260BC"/>
    <w:rsid w:val="009260FA"/>
    <w:rsid w:val="009261F9"/>
    <w:rsid w:val="0092620A"/>
    <w:rsid w:val="009264C5"/>
    <w:rsid w:val="009266EF"/>
    <w:rsid w:val="0092670B"/>
    <w:rsid w:val="00927013"/>
    <w:rsid w:val="00927DB4"/>
    <w:rsid w:val="00927FE5"/>
    <w:rsid w:val="00930C65"/>
    <w:rsid w:val="00930ECC"/>
    <w:rsid w:val="00930EF7"/>
    <w:rsid w:val="0093108D"/>
    <w:rsid w:val="0093144E"/>
    <w:rsid w:val="00931897"/>
    <w:rsid w:val="00931AD4"/>
    <w:rsid w:val="00931EC3"/>
    <w:rsid w:val="00931F42"/>
    <w:rsid w:val="00932920"/>
    <w:rsid w:val="00932D6E"/>
    <w:rsid w:val="0093301E"/>
    <w:rsid w:val="009336E4"/>
    <w:rsid w:val="00933870"/>
    <w:rsid w:val="00933D30"/>
    <w:rsid w:val="00934114"/>
    <w:rsid w:val="00934290"/>
    <w:rsid w:val="00934475"/>
    <w:rsid w:val="009346FD"/>
    <w:rsid w:val="009349DE"/>
    <w:rsid w:val="00934A1D"/>
    <w:rsid w:val="00934B0F"/>
    <w:rsid w:val="00934CBB"/>
    <w:rsid w:val="00934E2A"/>
    <w:rsid w:val="00935369"/>
    <w:rsid w:val="009355AC"/>
    <w:rsid w:val="0093602D"/>
    <w:rsid w:val="00936096"/>
    <w:rsid w:val="009360B6"/>
    <w:rsid w:val="0093651D"/>
    <w:rsid w:val="00937317"/>
    <w:rsid w:val="009378AF"/>
    <w:rsid w:val="00937C93"/>
    <w:rsid w:val="009404DD"/>
    <w:rsid w:val="009406DC"/>
    <w:rsid w:val="00940A20"/>
    <w:rsid w:val="00940B21"/>
    <w:rsid w:val="00940FDB"/>
    <w:rsid w:val="00941848"/>
    <w:rsid w:val="00941939"/>
    <w:rsid w:val="00941AD8"/>
    <w:rsid w:val="009428AE"/>
    <w:rsid w:val="00942E9D"/>
    <w:rsid w:val="0094382E"/>
    <w:rsid w:val="00943834"/>
    <w:rsid w:val="00943C21"/>
    <w:rsid w:val="00943D1A"/>
    <w:rsid w:val="00943ED0"/>
    <w:rsid w:val="00943EF0"/>
    <w:rsid w:val="00943FD7"/>
    <w:rsid w:val="0094412A"/>
    <w:rsid w:val="0094420D"/>
    <w:rsid w:val="009444EC"/>
    <w:rsid w:val="00944606"/>
    <w:rsid w:val="00944B1E"/>
    <w:rsid w:val="009455D3"/>
    <w:rsid w:val="00945629"/>
    <w:rsid w:val="009456D4"/>
    <w:rsid w:val="00945B45"/>
    <w:rsid w:val="00945DF9"/>
    <w:rsid w:val="0094628E"/>
    <w:rsid w:val="0094678C"/>
    <w:rsid w:val="00946939"/>
    <w:rsid w:val="009475B9"/>
    <w:rsid w:val="009476AE"/>
    <w:rsid w:val="0094793B"/>
    <w:rsid w:val="00947BFF"/>
    <w:rsid w:val="00947C2F"/>
    <w:rsid w:val="00947E79"/>
    <w:rsid w:val="009505B9"/>
    <w:rsid w:val="009507C0"/>
    <w:rsid w:val="0095130C"/>
    <w:rsid w:val="0095130F"/>
    <w:rsid w:val="00951876"/>
    <w:rsid w:val="009519A5"/>
    <w:rsid w:val="00951E5B"/>
    <w:rsid w:val="00952071"/>
    <w:rsid w:val="00952205"/>
    <w:rsid w:val="00952BEA"/>
    <w:rsid w:val="009530B2"/>
    <w:rsid w:val="00953231"/>
    <w:rsid w:val="009534B1"/>
    <w:rsid w:val="00953ECA"/>
    <w:rsid w:val="009540E7"/>
    <w:rsid w:val="0095431F"/>
    <w:rsid w:val="009549E0"/>
    <w:rsid w:val="00954A20"/>
    <w:rsid w:val="00954CE3"/>
    <w:rsid w:val="00954E28"/>
    <w:rsid w:val="00954F27"/>
    <w:rsid w:val="00955347"/>
    <w:rsid w:val="0095585B"/>
    <w:rsid w:val="00955A76"/>
    <w:rsid w:val="00955BCA"/>
    <w:rsid w:val="00956483"/>
    <w:rsid w:val="00956592"/>
    <w:rsid w:val="00956FA2"/>
    <w:rsid w:val="009576E7"/>
    <w:rsid w:val="00957B13"/>
    <w:rsid w:val="00957CB2"/>
    <w:rsid w:val="009602A1"/>
    <w:rsid w:val="00960684"/>
    <w:rsid w:val="00960850"/>
    <w:rsid w:val="00960C04"/>
    <w:rsid w:val="00960C0E"/>
    <w:rsid w:val="0096115A"/>
    <w:rsid w:val="00961236"/>
    <w:rsid w:val="009618FA"/>
    <w:rsid w:val="00962782"/>
    <w:rsid w:val="00962C59"/>
    <w:rsid w:val="00962D8B"/>
    <w:rsid w:val="00963BF5"/>
    <w:rsid w:val="00963F90"/>
    <w:rsid w:val="009644EE"/>
    <w:rsid w:val="00965012"/>
    <w:rsid w:val="00965050"/>
    <w:rsid w:val="00965808"/>
    <w:rsid w:val="00965847"/>
    <w:rsid w:val="0096591E"/>
    <w:rsid w:val="009659C8"/>
    <w:rsid w:val="00965E82"/>
    <w:rsid w:val="0096622E"/>
    <w:rsid w:val="0096675D"/>
    <w:rsid w:val="009669E0"/>
    <w:rsid w:val="00966F6C"/>
    <w:rsid w:val="009672F5"/>
    <w:rsid w:val="0096760A"/>
    <w:rsid w:val="00970597"/>
    <w:rsid w:val="0097074C"/>
    <w:rsid w:val="00970766"/>
    <w:rsid w:val="009709A9"/>
    <w:rsid w:val="00970EBF"/>
    <w:rsid w:val="0097104B"/>
    <w:rsid w:val="009710E3"/>
    <w:rsid w:val="009718FA"/>
    <w:rsid w:val="00971BB4"/>
    <w:rsid w:val="00971CBE"/>
    <w:rsid w:val="00971E33"/>
    <w:rsid w:val="0097222F"/>
    <w:rsid w:val="00972B25"/>
    <w:rsid w:val="00972D2C"/>
    <w:rsid w:val="00972D45"/>
    <w:rsid w:val="0097306F"/>
    <w:rsid w:val="009730D5"/>
    <w:rsid w:val="009737FE"/>
    <w:rsid w:val="00973853"/>
    <w:rsid w:val="00973909"/>
    <w:rsid w:val="00973A05"/>
    <w:rsid w:val="00973C1F"/>
    <w:rsid w:val="00973D3A"/>
    <w:rsid w:val="00973F1E"/>
    <w:rsid w:val="00973F68"/>
    <w:rsid w:val="00974C7B"/>
    <w:rsid w:val="00974C7C"/>
    <w:rsid w:val="00974E5C"/>
    <w:rsid w:val="00974F1F"/>
    <w:rsid w:val="00974F28"/>
    <w:rsid w:val="00975AB1"/>
    <w:rsid w:val="00975E93"/>
    <w:rsid w:val="009769C4"/>
    <w:rsid w:val="00976AB4"/>
    <w:rsid w:val="00976B77"/>
    <w:rsid w:val="00976F5C"/>
    <w:rsid w:val="009771A6"/>
    <w:rsid w:val="00977658"/>
    <w:rsid w:val="00980355"/>
    <w:rsid w:val="0098038F"/>
    <w:rsid w:val="009804F7"/>
    <w:rsid w:val="009808C2"/>
    <w:rsid w:val="009809A2"/>
    <w:rsid w:val="00980C61"/>
    <w:rsid w:val="00980C65"/>
    <w:rsid w:val="00980CB8"/>
    <w:rsid w:val="00981436"/>
    <w:rsid w:val="00981569"/>
    <w:rsid w:val="0098178B"/>
    <w:rsid w:val="009818C3"/>
    <w:rsid w:val="0098231A"/>
    <w:rsid w:val="00982F85"/>
    <w:rsid w:val="009837FE"/>
    <w:rsid w:val="00983935"/>
    <w:rsid w:val="00983CA5"/>
    <w:rsid w:val="0098422A"/>
    <w:rsid w:val="009845D0"/>
    <w:rsid w:val="0098462D"/>
    <w:rsid w:val="009846DC"/>
    <w:rsid w:val="00985713"/>
    <w:rsid w:val="00985B49"/>
    <w:rsid w:val="009861A0"/>
    <w:rsid w:val="009862B0"/>
    <w:rsid w:val="0098645A"/>
    <w:rsid w:val="009871D9"/>
    <w:rsid w:val="00987208"/>
    <w:rsid w:val="009874A0"/>
    <w:rsid w:val="00987962"/>
    <w:rsid w:val="00987A98"/>
    <w:rsid w:val="00987FAE"/>
    <w:rsid w:val="00990158"/>
    <w:rsid w:val="00990360"/>
    <w:rsid w:val="00991246"/>
    <w:rsid w:val="00991525"/>
    <w:rsid w:val="0099154C"/>
    <w:rsid w:val="00991AD4"/>
    <w:rsid w:val="00991C22"/>
    <w:rsid w:val="00991CE6"/>
    <w:rsid w:val="00992526"/>
    <w:rsid w:val="0099263A"/>
    <w:rsid w:val="009929F0"/>
    <w:rsid w:val="00992D0E"/>
    <w:rsid w:val="00993165"/>
    <w:rsid w:val="00993820"/>
    <w:rsid w:val="00993CE0"/>
    <w:rsid w:val="009941AC"/>
    <w:rsid w:val="0099440A"/>
    <w:rsid w:val="009949E2"/>
    <w:rsid w:val="00994B61"/>
    <w:rsid w:val="00995AC3"/>
    <w:rsid w:val="00995E1F"/>
    <w:rsid w:val="009963DB"/>
    <w:rsid w:val="009964A5"/>
    <w:rsid w:val="00996878"/>
    <w:rsid w:val="00996E4D"/>
    <w:rsid w:val="00997C9E"/>
    <w:rsid w:val="00997F19"/>
    <w:rsid w:val="009A06FA"/>
    <w:rsid w:val="009A2769"/>
    <w:rsid w:val="009A2BF2"/>
    <w:rsid w:val="009A2FBA"/>
    <w:rsid w:val="009A30AA"/>
    <w:rsid w:val="009A32D9"/>
    <w:rsid w:val="009A33B5"/>
    <w:rsid w:val="009A4267"/>
    <w:rsid w:val="009A4839"/>
    <w:rsid w:val="009A4FC3"/>
    <w:rsid w:val="009A50E7"/>
    <w:rsid w:val="009A530C"/>
    <w:rsid w:val="009A5E5A"/>
    <w:rsid w:val="009A6883"/>
    <w:rsid w:val="009A69D6"/>
    <w:rsid w:val="009A6AFB"/>
    <w:rsid w:val="009A6B00"/>
    <w:rsid w:val="009A70CC"/>
    <w:rsid w:val="009A76E1"/>
    <w:rsid w:val="009A7A70"/>
    <w:rsid w:val="009A7DD3"/>
    <w:rsid w:val="009A7E9E"/>
    <w:rsid w:val="009B072A"/>
    <w:rsid w:val="009B0D2B"/>
    <w:rsid w:val="009B0E7C"/>
    <w:rsid w:val="009B12F5"/>
    <w:rsid w:val="009B1496"/>
    <w:rsid w:val="009B1658"/>
    <w:rsid w:val="009B2063"/>
    <w:rsid w:val="009B22A6"/>
    <w:rsid w:val="009B25CE"/>
    <w:rsid w:val="009B26E9"/>
    <w:rsid w:val="009B2973"/>
    <w:rsid w:val="009B2A80"/>
    <w:rsid w:val="009B32AD"/>
    <w:rsid w:val="009B32F0"/>
    <w:rsid w:val="009B3F95"/>
    <w:rsid w:val="009B4006"/>
    <w:rsid w:val="009B4061"/>
    <w:rsid w:val="009B4469"/>
    <w:rsid w:val="009B4711"/>
    <w:rsid w:val="009B4779"/>
    <w:rsid w:val="009B4783"/>
    <w:rsid w:val="009B4C65"/>
    <w:rsid w:val="009B4C9A"/>
    <w:rsid w:val="009B50DB"/>
    <w:rsid w:val="009B55D9"/>
    <w:rsid w:val="009B56D9"/>
    <w:rsid w:val="009B5A0B"/>
    <w:rsid w:val="009B5D6F"/>
    <w:rsid w:val="009B5E9B"/>
    <w:rsid w:val="009B6151"/>
    <w:rsid w:val="009B61AA"/>
    <w:rsid w:val="009B622D"/>
    <w:rsid w:val="009B68EF"/>
    <w:rsid w:val="009B6A01"/>
    <w:rsid w:val="009B6A1C"/>
    <w:rsid w:val="009B776E"/>
    <w:rsid w:val="009B7A75"/>
    <w:rsid w:val="009B7B4A"/>
    <w:rsid w:val="009B7DD3"/>
    <w:rsid w:val="009C024E"/>
    <w:rsid w:val="009C0EF3"/>
    <w:rsid w:val="009C0FE5"/>
    <w:rsid w:val="009C1212"/>
    <w:rsid w:val="009C12FC"/>
    <w:rsid w:val="009C1340"/>
    <w:rsid w:val="009C148F"/>
    <w:rsid w:val="009C1A68"/>
    <w:rsid w:val="009C1E98"/>
    <w:rsid w:val="009C1FF6"/>
    <w:rsid w:val="009C29F3"/>
    <w:rsid w:val="009C2A5E"/>
    <w:rsid w:val="009C2AEE"/>
    <w:rsid w:val="009C3C45"/>
    <w:rsid w:val="009C41C5"/>
    <w:rsid w:val="009C4223"/>
    <w:rsid w:val="009C45E3"/>
    <w:rsid w:val="009C4C56"/>
    <w:rsid w:val="009C4CBF"/>
    <w:rsid w:val="009C4E03"/>
    <w:rsid w:val="009C4EDB"/>
    <w:rsid w:val="009C535A"/>
    <w:rsid w:val="009C5D9C"/>
    <w:rsid w:val="009C5EF2"/>
    <w:rsid w:val="009C68D5"/>
    <w:rsid w:val="009C6AD6"/>
    <w:rsid w:val="009C6D29"/>
    <w:rsid w:val="009C76AE"/>
    <w:rsid w:val="009C7AC5"/>
    <w:rsid w:val="009C7C36"/>
    <w:rsid w:val="009D00E2"/>
    <w:rsid w:val="009D026D"/>
    <w:rsid w:val="009D04D8"/>
    <w:rsid w:val="009D05C8"/>
    <w:rsid w:val="009D06CA"/>
    <w:rsid w:val="009D0A1A"/>
    <w:rsid w:val="009D0FAA"/>
    <w:rsid w:val="009D1193"/>
    <w:rsid w:val="009D1C76"/>
    <w:rsid w:val="009D230E"/>
    <w:rsid w:val="009D2466"/>
    <w:rsid w:val="009D260B"/>
    <w:rsid w:val="009D266F"/>
    <w:rsid w:val="009D28BD"/>
    <w:rsid w:val="009D2945"/>
    <w:rsid w:val="009D295F"/>
    <w:rsid w:val="009D2E5F"/>
    <w:rsid w:val="009D34E0"/>
    <w:rsid w:val="009D3861"/>
    <w:rsid w:val="009D3A0D"/>
    <w:rsid w:val="009D3AB4"/>
    <w:rsid w:val="009D400E"/>
    <w:rsid w:val="009D439F"/>
    <w:rsid w:val="009D48E9"/>
    <w:rsid w:val="009D490C"/>
    <w:rsid w:val="009D4AE2"/>
    <w:rsid w:val="009D4EB3"/>
    <w:rsid w:val="009D51A0"/>
    <w:rsid w:val="009D57DC"/>
    <w:rsid w:val="009D653F"/>
    <w:rsid w:val="009D68DF"/>
    <w:rsid w:val="009D6C97"/>
    <w:rsid w:val="009D702A"/>
    <w:rsid w:val="009D741E"/>
    <w:rsid w:val="009D7633"/>
    <w:rsid w:val="009D7683"/>
    <w:rsid w:val="009D77C2"/>
    <w:rsid w:val="009D7919"/>
    <w:rsid w:val="009D7972"/>
    <w:rsid w:val="009D79C0"/>
    <w:rsid w:val="009D7E7C"/>
    <w:rsid w:val="009D7EDE"/>
    <w:rsid w:val="009E0028"/>
    <w:rsid w:val="009E039F"/>
    <w:rsid w:val="009E059B"/>
    <w:rsid w:val="009E0685"/>
    <w:rsid w:val="009E0694"/>
    <w:rsid w:val="009E095E"/>
    <w:rsid w:val="009E0E68"/>
    <w:rsid w:val="009E172C"/>
    <w:rsid w:val="009E1825"/>
    <w:rsid w:val="009E1995"/>
    <w:rsid w:val="009E1F3F"/>
    <w:rsid w:val="009E2927"/>
    <w:rsid w:val="009E3637"/>
    <w:rsid w:val="009E37BA"/>
    <w:rsid w:val="009E3A22"/>
    <w:rsid w:val="009E3C44"/>
    <w:rsid w:val="009E44F2"/>
    <w:rsid w:val="009E4751"/>
    <w:rsid w:val="009E49D5"/>
    <w:rsid w:val="009E4A7C"/>
    <w:rsid w:val="009E4CD2"/>
    <w:rsid w:val="009E4EB1"/>
    <w:rsid w:val="009E4F61"/>
    <w:rsid w:val="009E53DD"/>
    <w:rsid w:val="009E5EDE"/>
    <w:rsid w:val="009E6002"/>
    <w:rsid w:val="009E61A9"/>
    <w:rsid w:val="009E6A0A"/>
    <w:rsid w:val="009E6A64"/>
    <w:rsid w:val="009E6AD3"/>
    <w:rsid w:val="009E6EA4"/>
    <w:rsid w:val="009E6FEE"/>
    <w:rsid w:val="009E70BD"/>
    <w:rsid w:val="009E76D8"/>
    <w:rsid w:val="009F0105"/>
    <w:rsid w:val="009F032E"/>
    <w:rsid w:val="009F07F9"/>
    <w:rsid w:val="009F0BB4"/>
    <w:rsid w:val="009F10B3"/>
    <w:rsid w:val="009F152F"/>
    <w:rsid w:val="009F16E6"/>
    <w:rsid w:val="009F1C41"/>
    <w:rsid w:val="009F201F"/>
    <w:rsid w:val="009F21F9"/>
    <w:rsid w:val="009F227D"/>
    <w:rsid w:val="009F2A51"/>
    <w:rsid w:val="009F2B82"/>
    <w:rsid w:val="009F2F33"/>
    <w:rsid w:val="009F3187"/>
    <w:rsid w:val="009F35E6"/>
    <w:rsid w:val="009F3659"/>
    <w:rsid w:val="009F3733"/>
    <w:rsid w:val="009F39DC"/>
    <w:rsid w:val="009F3DCD"/>
    <w:rsid w:val="009F40C3"/>
    <w:rsid w:val="009F42AD"/>
    <w:rsid w:val="009F480B"/>
    <w:rsid w:val="009F48B0"/>
    <w:rsid w:val="009F4FBB"/>
    <w:rsid w:val="009F5BA2"/>
    <w:rsid w:val="009F61C0"/>
    <w:rsid w:val="009F70EC"/>
    <w:rsid w:val="009F76A1"/>
    <w:rsid w:val="009F77CE"/>
    <w:rsid w:val="00A000C0"/>
    <w:rsid w:val="00A001DE"/>
    <w:rsid w:val="00A01029"/>
    <w:rsid w:val="00A011F9"/>
    <w:rsid w:val="00A017B6"/>
    <w:rsid w:val="00A0196F"/>
    <w:rsid w:val="00A019B9"/>
    <w:rsid w:val="00A01C6A"/>
    <w:rsid w:val="00A01F5C"/>
    <w:rsid w:val="00A023C2"/>
    <w:rsid w:val="00A02493"/>
    <w:rsid w:val="00A025A8"/>
    <w:rsid w:val="00A0291D"/>
    <w:rsid w:val="00A02B39"/>
    <w:rsid w:val="00A030E8"/>
    <w:rsid w:val="00A04270"/>
    <w:rsid w:val="00A0444E"/>
    <w:rsid w:val="00A04732"/>
    <w:rsid w:val="00A04FFC"/>
    <w:rsid w:val="00A05F1B"/>
    <w:rsid w:val="00A0669B"/>
    <w:rsid w:val="00A06A35"/>
    <w:rsid w:val="00A06E0C"/>
    <w:rsid w:val="00A06E75"/>
    <w:rsid w:val="00A07335"/>
    <w:rsid w:val="00A074DA"/>
    <w:rsid w:val="00A07534"/>
    <w:rsid w:val="00A077B9"/>
    <w:rsid w:val="00A079C6"/>
    <w:rsid w:val="00A07B14"/>
    <w:rsid w:val="00A07D7F"/>
    <w:rsid w:val="00A101DF"/>
    <w:rsid w:val="00A102B4"/>
    <w:rsid w:val="00A102C6"/>
    <w:rsid w:val="00A102C7"/>
    <w:rsid w:val="00A1060C"/>
    <w:rsid w:val="00A108CE"/>
    <w:rsid w:val="00A1144F"/>
    <w:rsid w:val="00A115FD"/>
    <w:rsid w:val="00A1192B"/>
    <w:rsid w:val="00A11DF3"/>
    <w:rsid w:val="00A131AF"/>
    <w:rsid w:val="00A148C6"/>
    <w:rsid w:val="00A149EB"/>
    <w:rsid w:val="00A15F8A"/>
    <w:rsid w:val="00A16030"/>
    <w:rsid w:val="00A160EB"/>
    <w:rsid w:val="00A16583"/>
    <w:rsid w:val="00A16617"/>
    <w:rsid w:val="00A16A43"/>
    <w:rsid w:val="00A16AC6"/>
    <w:rsid w:val="00A16B6E"/>
    <w:rsid w:val="00A17546"/>
    <w:rsid w:val="00A17B4C"/>
    <w:rsid w:val="00A17D05"/>
    <w:rsid w:val="00A20A03"/>
    <w:rsid w:val="00A20AB8"/>
    <w:rsid w:val="00A20ACC"/>
    <w:rsid w:val="00A20B8E"/>
    <w:rsid w:val="00A20CAB"/>
    <w:rsid w:val="00A215C9"/>
    <w:rsid w:val="00A21AE4"/>
    <w:rsid w:val="00A223DC"/>
    <w:rsid w:val="00A2246F"/>
    <w:rsid w:val="00A2292F"/>
    <w:rsid w:val="00A22BA5"/>
    <w:rsid w:val="00A22CFA"/>
    <w:rsid w:val="00A22D84"/>
    <w:rsid w:val="00A22DFF"/>
    <w:rsid w:val="00A22E25"/>
    <w:rsid w:val="00A236EB"/>
    <w:rsid w:val="00A23888"/>
    <w:rsid w:val="00A2395A"/>
    <w:rsid w:val="00A23C2D"/>
    <w:rsid w:val="00A24F6A"/>
    <w:rsid w:val="00A24F91"/>
    <w:rsid w:val="00A25181"/>
    <w:rsid w:val="00A25B15"/>
    <w:rsid w:val="00A25C62"/>
    <w:rsid w:val="00A25E04"/>
    <w:rsid w:val="00A26123"/>
    <w:rsid w:val="00A26E85"/>
    <w:rsid w:val="00A2737A"/>
    <w:rsid w:val="00A27496"/>
    <w:rsid w:val="00A27723"/>
    <w:rsid w:val="00A278F6"/>
    <w:rsid w:val="00A27F5A"/>
    <w:rsid w:val="00A30299"/>
    <w:rsid w:val="00A30C70"/>
    <w:rsid w:val="00A310B4"/>
    <w:rsid w:val="00A31273"/>
    <w:rsid w:val="00A31843"/>
    <w:rsid w:val="00A31A22"/>
    <w:rsid w:val="00A31D88"/>
    <w:rsid w:val="00A32298"/>
    <w:rsid w:val="00A3240B"/>
    <w:rsid w:val="00A32738"/>
    <w:rsid w:val="00A327D1"/>
    <w:rsid w:val="00A32B76"/>
    <w:rsid w:val="00A32C13"/>
    <w:rsid w:val="00A32C88"/>
    <w:rsid w:val="00A32FE7"/>
    <w:rsid w:val="00A33476"/>
    <w:rsid w:val="00A33AA4"/>
    <w:rsid w:val="00A3407E"/>
    <w:rsid w:val="00A3493E"/>
    <w:rsid w:val="00A34A21"/>
    <w:rsid w:val="00A34D14"/>
    <w:rsid w:val="00A356E1"/>
    <w:rsid w:val="00A364E8"/>
    <w:rsid w:val="00A370DB"/>
    <w:rsid w:val="00A37511"/>
    <w:rsid w:val="00A3763A"/>
    <w:rsid w:val="00A3794B"/>
    <w:rsid w:val="00A40BE3"/>
    <w:rsid w:val="00A4149E"/>
    <w:rsid w:val="00A415F1"/>
    <w:rsid w:val="00A417A0"/>
    <w:rsid w:val="00A41892"/>
    <w:rsid w:val="00A41950"/>
    <w:rsid w:val="00A4197B"/>
    <w:rsid w:val="00A41AC2"/>
    <w:rsid w:val="00A41B78"/>
    <w:rsid w:val="00A4235B"/>
    <w:rsid w:val="00A424AA"/>
    <w:rsid w:val="00A42509"/>
    <w:rsid w:val="00A425A8"/>
    <w:rsid w:val="00A426E8"/>
    <w:rsid w:val="00A4280D"/>
    <w:rsid w:val="00A42A84"/>
    <w:rsid w:val="00A42F26"/>
    <w:rsid w:val="00A42F51"/>
    <w:rsid w:val="00A42F58"/>
    <w:rsid w:val="00A43053"/>
    <w:rsid w:val="00A430D0"/>
    <w:rsid w:val="00A437B8"/>
    <w:rsid w:val="00A4390A"/>
    <w:rsid w:val="00A43F7E"/>
    <w:rsid w:val="00A44527"/>
    <w:rsid w:val="00A4469C"/>
    <w:rsid w:val="00A4474F"/>
    <w:rsid w:val="00A447E8"/>
    <w:rsid w:val="00A4507B"/>
    <w:rsid w:val="00A45597"/>
    <w:rsid w:val="00A45969"/>
    <w:rsid w:val="00A46214"/>
    <w:rsid w:val="00A464F9"/>
    <w:rsid w:val="00A46CB2"/>
    <w:rsid w:val="00A46D6E"/>
    <w:rsid w:val="00A47164"/>
    <w:rsid w:val="00A4721B"/>
    <w:rsid w:val="00A4723C"/>
    <w:rsid w:val="00A472F5"/>
    <w:rsid w:val="00A477D0"/>
    <w:rsid w:val="00A47DBA"/>
    <w:rsid w:val="00A5088F"/>
    <w:rsid w:val="00A509C3"/>
    <w:rsid w:val="00A50A97"/>
    <w:rsid w:val="00A50C5C"/>
    <w:rsid w:val="00A50C93"/>
    <w:rsid w:val="00A51690"/>
    <w:rsid w:val="00A51A75"/>
    <w:rsid w:val="00A520EF"/>
    <w:rsid w:val="00A52202"/>
    <w:rsid w:val="00A526E0"/>
    <w:rsid w:val="00A53397"/>
    <w:rsid w:val="00A53721"/>
    <w:rsid w:val="00A53804"/>
    <w:rsid w:val="00A53E4D"/>
    <w:rsid w:val="00A54184"/>
    <w:rsid w:val="00A542A6"/>
    <w:rsid w:val="00A5445B"/>
    <w:rsid w:val="00A54549"/>
    <w:rsid w:val="00A548EE"/>
    <w:rsid w:val="00A54B20"/>
    <w:rsid w:val="00A54C15"/>
    <w:rsid w:val="00A54E1C"/>
    <w:rsid w:val="00A54F2B"/>
    <w:rsid w:val="00A5501B"/>
    <w:rsid w:val="00A5595C"/>
    <w:rsid w:val="00A55BD7"/>
    <w:rsid w:val="00A56630"/>
    <w:rsid w:val="00A57077"/>
    <w:rsid w:val="00A57A15"/>
    <w:rsid w:val="00A57A8D"/>
    <w:rsid w:val="00A57CF2"/>
    <w:rsid w:val="00A57DFC"/>
    <w:rsid w:val="00A57E37"/>
    <w:rsid w:val="00A57F35"/>
    <w:rsid w:val="00A60065"/>
    <w:rsid w:val="00A60797"/>
    <w:rsid w:val="00A607DA"/>
    <w:rsid w:val="00A6093D"/>
    <w:rsid w:val="00A61203"/>
    <w:rsid w:val="00A61979"/>
    <w:rsid w:val="00A619B8"/>
    <w:rsid w:val="00A61D67"/>
    <w:rsid w:val="00A61DE3"/>
    <w:rsid w:val="00A62580"/>
    <w:rsid w:val="00A6266F"/>
    <w:rsid w:val="00A629F9"/>
    <w:rsid w:val="00A62AD6"/>
    <w:rsid w:val="00A62C49"/>
    <w:rsid w:val="00A6348C"/>
    <w:rsid w:val="00A63D03"/>
    <w:rsid w:val="00A63D80"/>
    <w:rsid w:val="00A640B3"/>
    <w:rsid w:val="00A64136"/>
    <w:rsid w:val="00A641C8"/>
    <w:rsid w:val="00A641EA"/>
    <w:rsid w:val="00A64847"/>
    <w:rsid w:val="00A64A31"/>
    <w:rsid w:val="00A6549C"/>
    <w:rsid w:val="00A65AFF"/>
    <w:rsid w:val="00A65C51"/>
    <w:rsid w:val="00A65E8F"/>
    <w:rsid w:val="00A65F01"/>
    <w:rsid w:val="00A65FE0"/>
    <w:rsid w:val="00A661FA"/>
    <w:rsid w:val="00A6676D"/>
    <w:rsid w:val="00A66A9F"/>
    <w:rsid w:val="00A670B9"/>
    <w:rsid w:val="00A671C8"/>
    <w:rsid w:val="00A67594"/>
    <w:rsid w:val="00A6766B"/>
    <w:rsid w:val="00A67C84"/>
    <w:rsid w:val="00A7003C"/>
    <w:rsid w:val="00A700DC"/>
    <w:rsid w:val="00A701DE"/>
    <w:rsid w:val="00A70253"/>
    <w:rsid w:val="00A70365"/>
    <w:rsid w:val="00A70938"/>
    <w:rsid w:val="00A71567"/>
    <w:rsid w:val="00A717A7"/>
    <w:rsid w:val="00A71B2C"/>
    <w:rsid w:val="00A71BBA"/>
    <w:rsid w:val="00A71BFB"/>
    <w:rsid w:val="00A71E79"/>
    <w:rsid w:val="00A71EE2"/>
    <w:rsid w:val="00A722A3"/>
    <w:rsid w:val="00A727B9"/>
    <w:rsid w:val="00A72ED6"/>
    <w:rsid w:val="00A73258"/>
    <w:rsid w:val="00A73886"/>
    <w:rsid w:val="00A739D6"/>
    <w:rsid w:val="00A73AFA"/>
    <w:rsid w:val="00A73C38"/>
    <w:rsid w:val="00A73EBD"/>
    <w:rsid w:val="00A74822"/>
    <w:rsid w:val="00A74D55"/>
    <w:rsid w:val="00A751D3"/>
    <w:rsid w:val="00A752D1"/>
    <w:rsid w:val="00A752D2"/>
    <w:rsid w:val="00A75ABB"/>
    <w:rsid w:val="00A75B91"/>
    <w:rsid w:val="00A75D15"/>
    <w:rsid w:val="00A75DEE"/>
    <w:rsid w:val="00A75EE1"/>
    <w:rsid w:val="00A75F68"/>
    <w:rsid w:val="00A760A1"/>
    <w:rsid w:val="00A763C3"/>
    <w:rsid w:val="00A76860"/>
    <w:rsid w:val="00A76EE8"/>
    <w:rsid w:val="00A77135"/>
    <w:rsid w:val="00A77288"/>
    <w:rsid w:val="00A77697"/>
    <w:rsid w:val="00A77BB5"/>
    <w:rsid w:val="00A809BF"/>
    <w:rsid w:val="00A80D43"/>
    <w:rsid w:val="00A81318"/>
    <w:rsid w:val="00A814F7"/>
    <w:rsid w:val="00A81A4E"/>
    <w:rsid w:val="00A81FAB"/>
    <w:rsid w:val="00A82051"/>
    <w:rsid w:val="00A82066"/>
    <w:rsid w:val="00A8206E"/>
    <w:rsid w:val="00A824A8"/>
    <w:rsid w:val="00A82875"/>
    <w:rsid w:val="00A82A96"/>
    <w:rsid w:val="00A82D42"/>
    <w:rsid w:val="00A8318A"/>
    <w:rsid w:val="00A83381"/>
    <w:rsid w:val="00A837FF"/>
    <w:rsid w:val="00A8390E"/>
    <w:rsid w:val="00A83C37"/>
    <w:rsid w:val="00A83D88"/>
    <w:rsid w:val="00A83E15"/>
    <w:rsid w:val="00A842C7"/>
    <w:rsid w:val="00A84351"/>
    <w:rsid w:val="00A84391"/>
    <w:rsid w:val="00A84BE9"/>
    <w:rsid w:val="00A85693"/>
    <w:rsid w:val="00A8578B"/>
    <w:rsid w:val="00A86717"/>
    <w:rsid w:val="00A868A0"/>
    <w:rsid w:val="00A86BD4"/>
    <w:rsid w:val="00A86DB4"/>
    <w:rsid w:val="00A86F56"/>
    <w:rsid w:val="00A87293"/>
    <w:rsid w:val="00A873F6"/>
    <w:rsid w:val="00A8772A"/>
    <w:rsid w:val="00A877EE"/>
    <w:rsid w:val="00A87DAA"/>
    <w:rsid w:val="00A90D8F"/>
    <w:rsid w:val="00A9177A"/>
    <w:rsid w:val="00A91E2A"/>
    <w:rsid w:val="00A9222F"/>
    <w:rsid w:val="00A9252F"/>
    <w:rsid w:val="00A926C3"/>
    <w:rsid w:val="00A92CE6"/>
    <w:rsid w:val="00A92DB4"/>
    <w:rsid w:val="00A9353D"/>
    <w:rsid w:val="00A935CD"/>
    <w:rsid w:val="00A937D8"/>
    <w:rsid w:val="00A948B4"/>
    <w:rsid w:val="00A94B46"/>
    <w:rsid w:val="00A94F1B"/>
    <w:rsid w:val="00A9522A"/>
    <w:rsid w:val="00A95628"/>
    <w:rsid w:val="00A95B87"/>
    <w:rsid w:val="00A96228"/>
    <w:rsid w:val="00A96455"/>
    <w:rsid w:val="00A9651A"/>
    <w:rsid w:val="00A9673A"/>
    <w:rsid w:val="00A967CB"/>
    <w:rsid w:val="00A96ACD"/>
    <w:rsid w:val="00A96B3B"/>
    <w:rsid w:val="00A96BA8"/>
    <w:rsid w:val="00A96E8D"/>
    <w:rsid w:val="00A96F5B"/>
    <w:rsid w:val="00A970BE"/>
    <w:rsid w:val="00A97313"/>
    <w:rsid w:val="00A97679"/>
    <w:rsid w:val="00A976E3"/>
    <w:rsid w:val="00A97817"/>
    <w:rsid w:val="00A978DA"/>
    <w:rsid w:val="00A97998"/>
    <w:rsid w:val="00A97D28"/>
    <w:rsid w:val="00AA01EB"/>
    <w:rsid w:val="00AA0457"/>
    <w:rsid w:val="00AA0B0E"/>
    <w:rsid w:val="00AA0B1E"/>
    <w:rsid w:val="00AA0B4F"/>
    <w:rsid w:val="00AA0D96"/>
    <w:rsid w:val="00AA14D9"/>
    <w:rsid w:val="00AA17DA"/>
    <w:rsid w:val="00AA1B2F"/>
    <w:rsid w:val="00AA1CFD"/>
    <w:rsid w:val="00AA2240"/>
    <w:rsid w:val="00AA234E"/>
    <w:rsid w:val="00AA2392"/>
    <w:rsid w:val="00AA23EC"/>
    <w:rsid w:val="00AA261C"/>
    <w:rsid w:val="00AA2C32"/>
    <w:rsid w:val="00AA2EBE"/>
    <w:rsid w:val="00AA3335"/>
    <w:rsid w:val="00AA364B"/>
    <w:rsid w:val="00AA3B33"/>
    <w:rsid w:val="00AA3B59"/>
    <w:rsid w:val="00AA44F0"/>
    <w:rsid w:val="00AA46A4"/>
    <w:rsid w:val="00AA47D7"/>
    <w:rsid w:val="00AA4A7B"/>
    <w:rsid w:val="00AA4D68"/>
    <w:rsid w:val="00AA552E"/>
    <w:rsid w:val="00AA5764"/>
    <w:rsid w:val="00AA586E"/>
    <w:rsid w:val="00AA6085"/>
    <w:rsid w:val="00AA6229"/>
    <w:rsid w:val="00AA64FF"/>
    <w:rsid w:val="00AA680F"/>
    <w:rsid w:val="00AA6813"/>
    <w:rsid w:val="00AA751F"/>
    <w:rsid w:val="00AA782B"/>
    <w:rsid w:val="00AA7988"/>
    <w:rsid w:val="00AA7F39"/>
    <w:rsid w:val="00AB0971"/>
    <w:rsid w:val="00AB0B47"/>
    <w:rsid w:val="00AB0BEB"/>
    <w:rsid w:val="00AB106D"/>
    <w:rsid w:val="00AB120D"/>
    <w:rsid w:val="00AB1794"/>
    <w:rsid w:val="00AB199C"/>
    <w:rsid w:val="00AB1B55"/>
    <w:rsid w:val="00AB1D99"/>
    <w:rsid w:val="00AB1FC3"/>
    <w:rsid w:val="00AB22F8"/>
    <w:rsid w:val="00AB2866"/>
    <w:rsid w:val="00AB2B53"/>
    <w:rsid w:val="00AB3342"/>
    <w:rsid w:val="00AB3414"/>
    <w:rsid w:val="00AB3DD6"/>
    <w:rsid w:val="00AB3EF6"/>
    <w:rsid w:val="00AB3F27"/>
    <w:rsid w:val="00AB4E1B"/>
    <w:rsid w:val="00AB4E28"/>
    <w:rsid w:val="00AB5278"/>
    <w:rsid w:val="00AB5463"/>
    <w:rsid w:val="00AB56B2"/>
    <w:rsid w:val="00AB5E3E"/>
    <w:rsid w:val="00AB63EE"/>
    <w:rsid w:val="00AB69C2"/>
    <w:rsid w:val="00AB6D5F"/>
    <w:rsid w:val="00AB71C2"/>
    <w:rsid w:val="00AB7BE5"/>
    <w:rsid w:val="00AC0435"/>
    <w:rsid w:val="00AC04A6"/>
    <w:rsid w:val="00AC05A0"/>
    <w:rsid w:val="00AC0731"/>
    <w:rsid w:val="00AC09E1"/>
    <w:rsid w:val="00AC0DF9"/>
    <w:rsid w:val="00AC15A9"/>
    <w:rsid w:val="00AC1795"/>
    <w:rsid w:val="00AC206B"/>
    <w:rsid w:val="00AC24A3"/>
    <w:rsid w:val="00AC2F2D"/>
    <w:rsid w:val="00AC313D"/>
    <w:rsid w:val="00AC317E"/>
    <w:rsid w:val="00AC3366"/>
    <w:rsid w:val="00AC34EE"/>
    <w:rsid w:val="00AC3881"/>
    <w:rsid w:val="00AC38A6"/>
    <w:rsid w:val="00AC3A20"/>
    <w:rsid w:val="00AC40BF"/>
    <w:rsid w:val="00AC4407"/>
    <w:rsid w:val="00AC4614"/>
    <w:rsid w:val="00AC480A"/>
    <w:rsid w:val="00AC48AA"/>
    <w:rsid w:val="00AC54D0"/>
    <w:rsid w:val="00AC550E"/>
    <w:rsid w:val="00AC5624"/>
    <w:rsid w:val="00AC57F9"/>
    <w:rsid w:val="00AC5900"/>
    <w:rsid w:val="00AC5C90"/>
    <w:rsid w:val="00AC5E72"/>
    <w:rsid w:val="00AC60BC"/>
    <w:rsid w:val="00AC64C3"/>
    <w:rsid w:val="00AC6570"/>
    <w:rsid w:val="00AC6A80"/>
    <w:rsid w:val="00AC72A3"/>
    <w:rsid w:val="00AC7A97"/>
    <w:rsid w:val="00AD03F1"/>
    <w:rsid w:val="00AD0501"/>
    <w:rsid w:val="00AD0B6F"/>
    <w:rsid w:val="00AD16A0"/>
    <w:rsid w:val="00AD1745"/>
    <w:rsid w:val="00AD176E"/>
    <w:rsid w:val="00AD1AEA"/>
    <w:rsid w:val="00AD1C00"/>
    <w:rsid w:val="00AD1E62"/>
    <w:rsid w:val="00AD1F88"/>
    <w:rsid w:val="00AD2173"/>
    <w:rsid w:val="00AD2E0A"/>
    <w:rsid w:val="00AD41F6"/>
    <w:rsid w:val="00AD42A0"/>
    <w:rsid w:val="00AD43B8"/>
    <w:rsid w:val="00AD444B"/>
    <w:rsid w:val="00AD4800"/>
    <w:rsid w:val="00AD499E"/>
    <w:rsid w:val="00AD4CEC"/>
    <w:rsid w:val="00AD557E"/>
    <w:rsid w:val="00AD5781"/>
    <w:rsid w:val="00AD5F73"/>
    <w:rsid w:val="00AD6195"/>
    <w:rsid w:val="00AD7030"/>
    <w:rsid w:val="00AD7793"/>
    <w:rsid w:val="00AD7951"/>
    <w:rsid w:val="00AD7EEE"/>
    <w:rsid w:val="00AE0127"/>
    <w:rsid w:val="00AE017A"/>
    <w:rsid w:val="00AE098A"/>
    <w:rsid w:val="00AE0B17"/>
    <w:rsid w:val="00AE0CD0"/>
    <w:rsid w:val="00AE116C"/>
    <w:rsid w:val="00AE11D5"/>
    <w:rsid w:val="00AE1235"/>
    <w:rsid w:val="00AE140D"/>
    <w:rsid w:val="00AE1672"/>
    <w:rsid w:val="00AE1C98"/>
    <w:rsid w:val="00AE1CD8"/>
    <w:rsid w:val="00AE2587"/>
    <w:rsid w:val="00AE2D44"/>
    <w:rsid w:val="00AE36D3"/>
    <w:rsid w:val="00AE3C2B"/>
    <w:rsid w:val="00AE4153"/>
    <w:rsid w:val="00AE4429"/>
    <w:rsid w:val="00AE4950"/>
    <w:rsid w:val="00AE4F63"/>
    <w:rsid w:val="00AE51AB"/>
    <w:rsid w:val="00AE542C"/>
    <w:rsid w:val="00AE59FA"/>
    <w:rsid w:val="00AE5BD2"/>
    <w:rsid w:val="00AE606F"/>
    <w:rsid w:val="00AE669D"/>
    <w:rsid w:val="00AE6A40"/>
    <w:rsid w:val="00AE6C66"/>
    <w:rsid w:val="00AE6CE9"/>
    <w:rsid w:val="00AE6DCF"/>
    <w:rsid w:val="00AE7A19"/>
    <w:rsid w:val="00AE7BDB"/>
    <w:rsid w:val="00AF02FE"/>
    <w:rsid w:val="00AF0383"/>
    <w:rsid w:val="00AF04F1"/>
    <w:rsid w:val="00AF0635"/>
    <w:rsid w:val="00AF0A04"/>
    <w:rsid w:val="00AF12C6"/>
    <w:rsid w:val="00AF1475"/>
    <w:rsid w:val="00AF14B6"/>
    <w:rsid w:val="00AF159C"/>
    <w:rsid w:val="00AF1769"/>
    <w:rsid w:val="00AF1C38"/>
    <w:rsid w:val="00AF1EE0"/>
    <w:rsid w:val="00AF1F98"/>
    <w:rsid w:val="00AF1FBC"/>
    <w:rsid w:val="00AF2463"/>
    <w:rsid w:val="00AF29DC"/>
    <w:rsid w:val="00AF2CF8"/>
    <w:rsid w:val="00AF2DF9"/>
    <w:rsid w:val="00AF2E0D"/>
    <w:rsid w:val="00AF31C3"/>
    <w:rsid w:val="00AF3536"/>
    <w:rsid w:val="00AF3654"/>
    <w:rsid w:val="00AF36E6"/>
    <w:rsid w:val="00AF382D"/>
    <w:rsid w:val="00AF3982"/>
    <w:rsid w:val="00AF3A89"/>
    <w:rsid w:val="00AF3FC1"/>
    <w:rsid w:val="00AF443C"/>
    <w:rsid w:val="00AF4495"/>
    <w:rsid w:val="00AF449F"/>
    <w:rsid w:val="00AF4A82"/>
    <w:rsid w:val="00AF4BBD"/>
    <w:rsid w:val="00AF4C04"/>
    <w:rsid w:val="00AF4D85"/>
    <w:rsid w:val="00AF5053"/>
    <w:rsid w:val="00AF5686"/>
    <w:rsid w:val="00AF59C2"/>
    <w:rsid w:val="00AF6457"/>
    <w:rsid w:val="00AF653A"/>
    <w:rsid w:val="00AF7053"/>
    <w:rsid w:val="00AF70CF"/>
    <w:rsid w:val="00AF7500"/>
    <w:rsid w:val="00AF7FE4"/>
    <w:rsid w:val="00B00133"/>
    <w:rsid w:val="00B001A1"/>
    <w:rsid w:val="00B0024E"/>
    <w:rsid w:val="00B00495"/>
    <w:rsid w:val="00B0097A"/>
    <w:rsid w:val="00B009B7"/>
    <w:rsid w:val="00B00C0E"/>
    <w:rsid w:val="00B00C4B"/>
    <w:rsid w:val="00B016B2"/>
    <w:rsid w:val="00B01A7B"/>
    <w:rsid w:val="00B01D3F"/>
    <w:rsid w:val="00B01D43"/>
    <w:rsid w:val="00B021ED"/>
    <w:rsid w:val="00B02458"/>
    <w:rsid w:val="00B0253D"/>
    <w:rsid w:val="00B02E76"/>
    <w:rsid w:val="00B02E91"/>
    <w:rsid w:val="00B02FAB"/>
    <w:rsid w:val="00B03864"/>
    <w:rsid w:val="00B03F32"/>
    <w:rsid w:val="00B04397"/>
    <w:rsid w:val="00B04A07"/>
    <w:rsid w:val="00B04F3F"/>
    <w:rsid w:val="00B057C0"/>
    <w:rsid w:val="00B063F0"/>
    <w:rsid w:val="00B06C3B"/>
    <w:rsid w:val="00B070AD"/>
    <w:rsid w:val="00B07289"/>
    <w:rsid w:val="00B0743A"/>
    <w:rsid w:val="00B0751D"/>
    <w:rsid w:val="00B07C78"/>
    <w:rsid w:val="00B07E9F"/>
    <w:rsid w:val="00B1028E"/>
    <w:rsid w:val="00B10479"/>
    <w:rsid w:val="00B1079A"/>
    <w:rsid w:val="00B1099C"/>
    <w:rsid w:val="00B10F6D"/>
    <w:rsid w:val="00B11033"/>
    <w:rsid w:val="00B11121"/>
    <w:rsid w:val="00B11193"/>
    <w:rsid w:val="00B11458"/>
    <w:rsid w:val="00B122AF"/>
    <w:rsid w:val="00B12331"/>
    <w:rsid w:val="00B123EA"/>
    <w:rsid w:val="00B1269F"/>
    <w:rsid w:val="00B12C62"/>
    <w:rsid w:val="00B13311"/>
    <w:rsid w:val="00B13EBA"/>
    <w:rsid w:val="00B14321"/>
    <w:rsid w:val="00B1486B"/>
    <w:rsid w:val="00B149ED"/>
    <w:rsid w:val="00B1539D"/>
    <w:rsid w:val="00B15425"/>
    <w:rsid w:val="00B15579"/>
    <w:rsid w:val="00B1562C"/>
    <w:rsid w:val="00B16196"/>
    <w:rsid w:val="00B16263"/>
    <w:rsid w:val="00B1654F"/>
    <w:rsid w:val="00B16A25"/>
    <w:rsid w:val="00B1704E"/>
    <w:rsid w:val="00B1717D"/>
    <w:rsid w:val="00B17600"/>
    <w:rsid w:val="00B1761D"/>
    <w:rsid w:val="00B1774D"/>
    <w:rsid w:val="00B17AA0"/>
    <w:rsid w:val="00B17CEA"/>
    <w:rsid w:val="00B17D11"/>
    <w:rsid w:val="00B203D5"/>
    <w:rsid w:val="00B2043C"/>
    <w:rsid w:val="00B2078C"/>
    <w:rsid w:val="00B21182"/>
    <w:rsid w:val="00B211C2"/>
    <w:rsid w:val="00B215A0"/>
    <w:rsid w:val="00B216F7"/>
    <w:rsid w:val="00B217EF"/>
    <w:rsid w:val="00B21A22"/>
    <w:rsid w:val="00B220CF"/>
    <w:rsid w:val="00B22473"/>
    <w:rsid w:val="00B22544"/>
    <w:rsid w:val="00B22F0C"/>
    <w:rsid w:val="00B2307A"/>
    <w:rsid w:val="00B233F2"/>
    <w:rsid w:val="00B23D08"/>
    <w:rsid w:val="00B240CA"/>
    <w:rsid w:val="00B24376"/>
    <w:rsid w:val="00B24767"/>
    <w:rsid w:val="00B249E6"/>
    <w:rsid w:val="00B24A6C"/>
    <w:rsid w:val="00B24C9A"/>
    <w:rsid w:val="00B24F1C"/>
    <w:rsid w:val="00B25068"/>
    <w:rsid w:val="00B250C3"/>
    <w:rsid w:val="00B25349"/>
    <w:rsid w:val="00B2569D"/>
    <w:rsid w:val="00B25AA0"/>
    <w:rsid w:val="00B25DFA"/>
    <w:rsid w:val="00B25EFA"/>
    <w:rsid w:val="00B25FFF"/>
    <w:rsid w:val="00B26211"/>
    <w:rsid w:val="00B2624B"/>
    <w:rsid w:val="00B263B3"/>
    <w:rsid w:val="00B26706"/>
    <w:rsid w:val="00B26AB9"/>
    <w:rsid w:val="00B26E49"/>
    <w:rsid w:val="00B27478"/>
    <w:rsid w:val="00B27762"/>
    <w:rsid w:val="00B277B6"/>
    <w:rsid w:val="00B27EAC"/>
    <w:rsid w:val="00B27ED4"/>
    <w:rsid w:val="00B30128"/>
    <w:rsid w:val="00B30536"/>
    <w:rsid w:val="00B30C3E"/>
    <w:rsid w:val="00B31347"/>
    <w:rsid w:val="00B31612"/>
    <w:rsid w:val="00B3166B"/>
    <w:rsid w:val="00B31ACE"/>
    <w:rsid w:val="00B326D2"/>
    <w:rsid w:val="00B3292F"/>
    <w:rsid w:val="00B329EC"/>
    <w:rsid w:val="00B3308E"/>
    <w:rsid w:val="00B3399B"/>
    <w:rsid w:val="00B33F12"/>
    <w:rsid w:val="00B33F3B"/>
    <w:rsid w:val="00B34337"/>
    <w:rsid w:val="00B34CF4"/>
    <w:rsid w:val="00B35074"/>
    <w:rsid w:val="00B35906"/>
    <w:rsid w:val="00B3596D"/>
    <w:rsid w:val="00B35A88"/>
    <w:rsid w:val="00B35C64"/>
    <w:rsid w:val="00B35D1D"/>
    <w:rsid w:val="00B35D8A"/>
    <w:rsid w:val="00B367BF"/>
    <w:rsid w:val="00B36A30"/>
    <w:rsid w:val="00B36E5D"/>
    <w:rsid w:val="00B37165"/>
    <w:rsid w:val="00B37706"/>
    <w:rsid w:val="00B3776F"/>
    <w:rsid w:val="00B377B5"/>
    <w:rsid w:val="00B37918"/>
    <w:rsid w:val="00B3798A"/>
    <w:rsid w:val="00B37AC3"/>
    <w:rsid w:val="00B37BC4"/>
    <w:rsid w:val="00B37CAF"/>
    <w:rsid w:val="00B3FE16"/>
    <w:rsid w:val="00B40258"/>
    <w:rsid w:val="00B408B2"/>
    <w:rsid w:val="00B40902"/>
    <w:rsid w:val="00B40A2E"/>
    <w:rsid w:val="00B4110F"/>
    <w:rsid w:val="00B41D30"/>
    <w:rsid w:val="00B420D2"/>
    <w:rsid w:val="00B42B62"/>
    <w:rsid w:val="00B42EB7"/>
    <w:rsid w:val="00B42FC3"/>
    <w:rsid w:val="00B43244"/>
    <w:rsid w:val="00B434A6"/>
    <w:rsid w:val="00B4362C"/>
    <w:rsid w:val="00B436DF"/>
    <w:rsid w:val="00B43B8A"/>
    <w:rsid w:val="00B43FAC"/>
    <w:rsid w:val="00B43FF4"/>
    <w:rsid w:val="00B44043"/>
    <w:rsid w:val="00B4432E"/>
    <w:rsid w:val="00B44383"/>
    <w:rsid w:val="00B44396"/>
    <w:rsid w:val="00B443C9"/>
    <w:rsid w:val="00B457AD"/>
    <w:rsid w:val="00B45B27"/>
    <w:rsid w:val="00B45DFB"/>
    <w:rsid w:val="00B45F64"/>
    <w:rsid w:val="00B4649C"/>
    <w:rsid w:val="00B46F8C"/>
    <w:rsid w:val="00B4723E"/>
    <w:rsid w:val="00B4796B"/>
    <w:rsid w:val="00B503F6"/>
    <w:rsid w:val="00B50A52"/>
    <w:rsid w:val="00B5120C"/>
    <w:rsid w:val="00B51347"/>
    <w:rsid w:val="00B515F0"/>
    <w:rsid w:val="00B51D2F"/>
    <w:rsid w:val="00B52436"/>
    <w:rsid w:val="00B5243A"/>
    <w:rsid w:val="00B52850"/>
    <w:rsid w:val="00B52B3A"/>
    <w:rsid w:val="00B53878"/>
    <w:rsid w:val="00B54178"/>
    <w:rsid w:val="00B544C1"/>
    <w:rsid w:val="00B54849"/>
    <w:rsid w:val="00B559AE"/>
    <w:rsid w:val="00B55F0B"/>
    <w:rsid w:val="00B56BD6"/>
    <w:rsid w:val="00B56DA7"/>
    <w:rsid w:val="00B57474"/>
    <w:rsid w:val="00B57555"/>
    <w:rsid w:val="00B5776D"/>
    <w:rsid w:val="00B57BAC"/>
    <w:rsid w:val="00B57D94"/>
    <w:rsid w:val="00B600A0"/>
    <w:rsid w:val="00B6076D"/>
    <w:rsid w:val="00B60A97"/>
    <w:rsid w:val="00B60E2E"/>
    <w:rsid w:val="00B6108B"/>
    <w:rsid w:val="00B62921"/>
    <w:rsid w:val="00B629A4"/>
    <w:rsid w:val="00B62B18"/>
    <w:rsid w:val="00B62DEF"/>
    <w:rsid w:val="00B62DFA"/>
    <w:rsid w:val="00B63097"/>
    <w:rsid w:val="00B6314E"/>
    <w:rsid w:val="00B633A6"/>
    <w:rsid w:val="00B63683"/>
    <w:rsid w:val="00B636C4"/>
    <w:rsid w:val="00B63771"/>
    <w:rsid w:val="00B63996"/>
    <w:rsid w:val="00B64179"/>
    <w:rsid w:val="00B64FA6"/>
    <w:rsid w:val="00B6501C"/>
    <w:rsid w:val="00B65151"/>
    <w:rsid w:val="00B65397"/>
    <w:rsid w:val="00B657B5"/>
    <w:rsid w:val="00B65B57"/>
    <w:rsid w:val="00B65BFD"/>
    <w:rsid w:val="00B66130"/>
    <w:rsid w:val="00B661E7"/>
    <w:rsid w:val="00B661EC"/>
    <w:rsid w:val="00B662B9"/>
    <w:rsid w:val="00B664D2"/>
    <w:rsid w:val="00B6670D"/>
    <w:rsid w:val="00B66C50"/>
    <w:rsid w:val="00B66E0C"/>
    <w:rsid w:val="00B675F1"/>
    <w:rsid w:val="00B67D94"/>
    <w:rsid w:val="00B702F7"/>
    <w:rsid w:val="00B70716"/>
    <w:rsid w:val="00B708F3"/>
    <w:rsid w:val="00B709AD"/>
    <w:rsid w:val="00B70AAC"/>
    <w:rsid w:val="00B70C70"/>
    <w:rsid w:val="00B7158E"/>
    <w:rsid w:val="00B717F0"/>
    <w:rsid w:val="00B718BB"/>
    <w:rsid w:val="00B71996"/>
    <w:rsid w:val="00B71A38"/>
    <w:rsid w:val="00B71CE4"/>
    <w:rsid w:val="00B72284"/>
    <w:rsid w:val="00B72380"/>
    <w:rsid w:val="00B72830"/>
    <w:rsid w:val="00B72D73"/>
    <w:rsid w:val="00B732DC"/>
    <w:rsid w:val="00B736FB"/>
    <w:rsid w:val="00B737BD"/>
    <w:rsid w:val="00B74299"/>
    <w:rsid w:val="00B74607"/>
    <w:rsid w:val="00B74608"/>
    <w:rsid w:val="00B747F0"/>
    <w:rsid w:val="00B74B2D"/>
    <w:rsid w:val="00B74B6F"/>
    <w:rsid w:val="00B74C2F"/>
    <w:rsid w:val="00B74CA7"/>
    <w:rsid w:val="00B74DEE"/>
    <w:rsid w:val="00B75083"/>
    <w:rsid w:val="00B75159"/>
    <w:rsid w:val="00B75221"/>
    <w:rsid w:val="00B758FB"/>
    <w:rsid w:val="00B75A39"/>
    <w:rsid w:val="00B75B37"/>
    <w:rsid w:val="00B76123"/>
    <w:rsid w:val="00B7662F"/>
    <w:rsid w:val="00B7664D"/>
    <w:rsid w:val="00B76F96"/>
    <w:rsid w:val="00B77234"/>
    <w:rsid w:val="00B77496"/>
    <w:rsid w:val="00B774A3"/>
    <w:rsid w:val="00B77736"/>
    <w:rsid w:val="00B7781F"/>
    <w:rsid w:val="00B809FB"/>
    <w:rsid w:val="00B8140C"/>
    <w:rsid w:val="00B815DB"/>
    <w:rsid w:val="00B81D7D"/>
    <w:rsid w:val="00B8201E"/>
    <w:rsid w:val="00B82F5E"/>
    <w:rsid w:val="00B831FB"/>
    <w:rsid w:val="00B832DD"/>
    <w:rsid w:val="00B8378A"/>
    <w:rsid w:val="00B8394A"/>
    <w:rsid w:val="00B83BF4"/>
    <w:rsid w:val="00B83CD5"/>
    <w:rsid w:val="00B8408E"/>
    <w:rsid w:val="00B84313"/>
    <w:rsid w:val="00B84674"/>
    <w:rsid w:val="00B84875"/>
    <w:rsid w:val="00B85124"/>
    <w:rsid w:val="00B85206"/>
    <w:rsid w:val="00B8523F"/>
    <w:rsid w:val="00B8547A"/>
    <w:rsid w:val="00B85ECC"/>
    <w:rsid w:val="00B860BA"/>
    <w:rsid w:val="00B863EE"/>
    <w:rsid w:val="00B8658C"/>
    <w:rsid w:val="00B865A8"/>
    <w:rsid w:val="00B86A3F"/>
    <w:rsid w:val="00B87181"/>
    <w:rsid w:val="00B87401"/>
    <w:rsid w:val="00B8752C"/>
    <w:rsid w:val="00B87536"/>
    <w:rsid w:val="00B8795F"/>
    <w:rsid w:val="00B87C3F"/>
    <w:rsid w:val="00B90275"/>
    <w:rsid w:val="00B90968"/>
    <w:rsid w:val="00B90D08"/>
    <w:rsid w:val="00B90EFC"/>
    <w:rsid w:val="00B9127B"/>
    <w:rsid w:val="00B9150F"/>
    <w:rsid w:val="00B91B9D"/>
    <w:rsid w:val="00B91CF0"/>
    <w:rsid w:val="00B9242D"/>
    <w:rsid w:val="00B92446"/>
    <w:rsid w:val="00B927E4"/>
    <w:rsid w:val="00B92A79"/>
    <w:rsid w:val="00B92AED"/>
    <w:rsid w:val="00B9324E"/>
    <w:rsid w:val="00B934A3"/>
    <w:rsid w:val="00B934A7"/>
    <w:rsid w:val="00B93920"/>
    <w:rsid w:val="00B9455A"/>
    <w:rsid w:val="00B94C4A"/>
    <w:rsid w:val="00B959E3"/>
    <w:rsid w:val="00B95C07"/>
    <w:rsid w:val="00B9601A"/>
    <w:rsid w:val="00B9609A"/>
    <w:rsid w:val="00B96358"/>
    <w:rsid w:val="00B96B2C"/>
    <w:rsid w:val="00B97175"/>
    <w:rsid w:val="00B972AA"/>
    <w:rsid w:val="00B975D6"/>
    <w:rsid w:val="00B97AB1"/>
    <w:rsid w:val="00B97C51"/>
    <w:rsid w:val="00B97E6D"/>
    <w:rsid w:val="00B97EFD"/>
    <w:rsid w:val="00BA0155"/>
    <w:rsid w:val="00BA01D8"/>
    <w:rsid w:val="00BA01F5"/>
    <w:rsid w:val="00BA05A1"/>
    <w:rsid w:val="00BA0BDF"/>
    <w:rsid w:val="00BA0D16"/>
    <w:rsid w:val="00BA119F"/>
    <w:rsid w:val="00BA11A9"/>
    <w:rsid w:val="00BA11D1"/>
    <w:rsid w:val="00BA1B26"/>
    <w:rsid w:val="00BA1D34"/>
    <w:rsid w:val="00BA1E1C"/>
    <w:rsid w:val="00BA2522"/>
    <w:rsid w:val="00BA317D"/>
    <w:rsid w:val="00BA3505"/>
    <w:rsid w:val="00BA3763"/>
    <w:rsid w:val="00BA383F"/>
    <w:rsid w:val="00BA3C2B"/>
    <w:rsid w:val="00BA3F51"/>
    <w:rsid w:val="00BA4461"/>
    <w:rsid w:val="00BA4675"/>
    <w:rsid w:val="00BA4F93"/>
    <w:rsid w:val="00BA50A9"/>
    <w:rsid w:val="00BA5409"/>
    <w:rsid w:val="00BA5B83"/>
    <w:rsid w:val="00BA5DE9"/>
    <w:rsid w:val="00BA6E85"/>
    <w:rsid w:val="00BA73BA"/>
    <w:rsid w:val="00BA7998"/>
    <w:rsid w:val="00BB01FE"/>
    <w:rsid w:val="00BB0569"/>
    <w:rsid w:val="00BB08A5"/>
    <w:rsid w:val="00BB0B77"/>
    <w:rsid w:val="00BB1428"/>
    <w:rsid w:val="00BB14BC"/>
    <w:rsid w:val="00BB1AC0"/>
    <w:rsid w:val="00BB1EA1"/>
    <w:rsid w:val="00BB1FE4"/>
    <w:rsid w:val="00BB2C40"/>
    <w:rsid w:val="00BB2D55"/>
    <w:rsid w:val="00BB3135"/>
    <w:rsid w:val="00BB32AF"/>
    <w:rsid w:val="00BB3967"/>
    <w:rsid w:val="00BB3E7D"/>
    <w:rsid w:val="00BB466C"/>
    <w:rsid w:val="00BB491D"/>
    <w:rsid w:val="00BB4DD1"/>
    <w:rsid w:val="00BB4EF1"/>
    <w:rsid w:val="00BB5005"/>
    <w:rsid w:val="00BB5116"/>
    <w:rsid w:val="00BB57C6"/>
    <w:rsid w:val="00BB5C41"/>
    <w:rsid w:val="00BB6561"/>
    <w:rsid w:val="00BB660A"/>
    <w:rsid w:val="00BB6725"/>
    <w:rsid w:val="00BB6A9B"/>
    <w:rsid w:val="00BB732A"/>
    <w:rsid w:val="00BB7683"/>
    <w:rsid w:val="00BB797C"/>
    <w:rsid w:val="00BB7D37"/>
    <w:rsid w:val="00BB7D7D"/>
    <w:rsid w:val="00BC1246"/>
    <w:rsid w:val="00BC134B"/>
    <w:rsid w:val="00BC1CBC"/>
    <w:rsid w:val="00BC212C"/>
    <w:rsid w:val="00BC2A36"/>
    <w:rsid w:val="00BC2A87"/>
    <w:rsid w:val="00BC30F4"/>
    <w:rsid w:val="00BC3238"/>
    <w:rsid w:val="00BC3DC3"/>
    <w:rsid w:val="00BC4083"/>
    <w:rsid w:val="00BC42BC"/>
    <w:rsid w:val="00BC4AFC"/>
    <w:rsid w:val="00BC4BD1"/>
    <w:rsid w:val="00BC4C06"/>
    <w:rsid w:val="00BC4CAE"/>
    <w:rsid w:val="00BC4F3B"/>
    <w:rsid w:val="00BC5203"/>
    <w:rsid w:val="00BC52F5"/>
    <w:rsid w:val="00BC57B3"/>
    <w:rsid w:val="00BC6600"/>
    <w:rsid w:val="00BC6660"/>
    <w:rsid w:val="00BC6692"/>
    <w:rsid w:val="00BC70CC"/>
    <w:rsid w:val="00BC74C9"/>
    <w:rsid w:val="00BC7681"/>
    <w:rsid w:val="00BC787C"/>
    <w:rsid w:val="00BC7D93"/>
    <w:rsid w:val="00BD028A"/>
    <w:rsid w:val="00BD0BF4"/>
    <w:rsid w:val="00BD0D18"/>
    <w:rsid w:val="00BD0E72"/>
    <w:rsid w:val="00BD0F82"/>
    <w:rsid w:val="00BD1165"/>
    <w:rsid w:val="00BD136C"/>
    <w:rsid w:val="00BD139E"/>
    <w:rsid w:val="00BD13C9"/>
    <w:rsid w:val="00BD19B5"/>
    <w:rsid w:val="00BD1CBF"/>
    <w:rsid w:val="00BD2BB8"/>
    <w:rsid w:val="00BD2BDB"/>
    <w:rsid w:val="00BD2F23"/>
    <w:rsid w:val="00BD33A6"/>
    <w:rsid w:val="00BD345F"/>
    <w:rsid w:val="00BD36E3"/>
    <w:rsid w:val="00BD390A"/>
    <w:rsid w:val="00BD3FDE"/>
    <w:rsid w:val="00BD4450"/>
    <w:rsid w:val="00BD44E4"/>
    <w:rsid w:val="00BD4BA4"/>
    <w:rsid w:val="00BD4C21"/>
    <w:rsid w:val="00BD4D92"/>
    <w:rsid w:val="00BD5124"/>
    <w:rsid w:val="00BD5520"/>
    <w:rsid w:val="00BD5588"/>
    <w:rsid w:val="00BD5644"/>
    <w:rsid w:val="00BD596F"/>
    <w:rsid w:val="00BD5A6E"/>
    <w:rsid w:val="00BD5E00"/>
    <w:rsid w:val="00BD6631"/>
    <w:rsid w:val="00BD69F4"/>
    <w:rsid w:val="00BD73BC"/>
    <w:rsid w:val="00BD73DC"/>
    <w:rsid w:val="00BD762D"/>
    <w:rsid w:val="00BD7E46"/>
    <w:rsid w:val="00BD7E79"/>
    <w:rsid w:val="00BE01E7"/>
    <w:rsid w:val="00BE0EC5"/>
    <w:rsid w:val="00BE1364"/>
    <w:rsid w:val="00BE13E7"/>
    <w:rsid w:val="00BE168F"/>
    <w:rsid w:val="00BE2187"/>
    <w:rsid w:val="00BE21F5"/>
    <w:rsid w:val="00BE2771"/>
    <w:rsid w:val="00BE2917"/>
    <w:rsid w:val="00BE2CB0"/>
    <w:rsid w:val="00BE322E"/>
    <w:rsid w:val="00BE3A66"/>
    <w:rsid w:val="00BE47B4"/>
    <w:rsid w:val="00BE4992"/>
    <w:rsid w:val="00BE4A12"/>
    <w:rsid w:val="00BE4A2F"/>
    <w:rsid w:val="00BE4D81"/>
    <w:rsid w:val="00BE5607"/>
    <w:rsid w:val="00BE5F87"/>
    <w:rsid w:val="00BE64A2"/>
    <w:rsid w:val="00BE6545"/>
    <w:rsid w:val="00BE65A1"/>
    <w:rsid w:val="00BE6FA9"/>
    <w:rsid w:val="00BE72E6"/>
    <w:rsid w:val="00BE76C1"/>
    <w:rsid w:val="00BE7701"/>
    <w:rsid w:val="00BE77F2"/>
    <w:rsid w:val="00BE78B7"/>
    <w:rsid w:val="00BE78C9"/>
    <w:rsid w:val="00BE7903"/>
    <w:rsid w:val="00BE7AC1"/>
    <w:rsid w:val="00BF1338"/>
    <w:rsid w:val="00BF1643"/>
    <w:rsid w:val="00BF1CC3"/>
    <w:rsid w:val="00BF1DF1"/>
    <w:rsid w:val="00BF1F38"/>
    <w:rsid w:val="00BF22BD"/>
    <w:rsid w:val="00BF29E9"/>
    <w:rsid w:val="00BF3074"/>
    <w:rsid w:val="00BF30C7"/>
    <w:rsid w:val="00BF35B1"/>
    <w:rsid w:val="00BF3DD7"/>
    <w:rsid w:val="00BF41EF"/>
    <w:rsid w:val="00BF4349"/>
    <w:rsid w:val="00BF473F"/>
    <w:rsid w:val="00BF4A5B"/>
    <w:rsid w:val="00BF53F0"/>
    <w:rsid w:val="00BF5B25"/>
    <w:rsid w:val="00BF5D40"/>
    <w:rsid w:val="00BF606E"/>
    <w:rsid w:val="00BF62AA"/>
    <w:rsid w:val="00BF6386"/>
    <w:rsid w:val="00BF6666"/>
    <w:rsid w:val="00BF6A7A"/>
    <w:rsid w:val="00BF6E0E"/>
    <w:rsid w:val="00BF72C0"/>
    <w:rsid w:val="00BF7332"/>
    <w:rsid w:val="00BF77D0"/>
    <w:rsid w:val="00BF78AA"/>
    <w:rsid w:val="00BF7AEC"/>
    <w:rsid w:val="00C00957"/>
    <w:rsid w:val="00C00B07"/>
    <w:rsid w:val="00C01886"/>
    <w:rsid w:val="00C018AA"/>
    <w:rsid w:val="00C01D19"/>
    <w:rsid w:val="00C0228B"/>
    <w:rsid w:val="00C02B4E"/>
    <w:rsid w:val="00C02E42"/>
    <w:rsid w:val="00C02E50"/>
    <w:rsid w:val="00C031AF"/>
    <w:rsid w:val="00C0357E"/>
    <w:rsid w:val="00C039A1"/>
    <w:rsid w:val="00C03ACB"/>
    <w:rsid w:val="00C042B2"/>
    <w:rsid w:val="00C04464"/>
    <w:rsid w:val="00C045DD"/>
    <w:rsid w:val="00C047C5"/>
    <w:rsid w:val="00C0496B"/>
    <w:rsid w:val="00C05294"/>
    <w:rsid w:val="00C0539B"/>
    <w:rsid w:val="00C05EC4"/>
    <w:rsid w:val="00C06201"/>
    <w:rsid w:val="00C06445"/>
    <w:rsid w:val="00C06781"/>
    <w:rsid w:val="00C06802"/>
    <w:rsid w:val="00C06AEB"/>
    <w:rsid w:val="00C06B4C"/>
    <w:rsid w:val="00C06CE5"/>
    <w:rsid w:val="00C06E3C"/>
    <w:rsid w:val="00C07120"/>
    <w:rsid w:val="00C073D9"/>
    <w:rsid w:val="00C0741A"/>
    <w:rsid w:val="00C0776D"/>
    <w:rsid w:val="00C07864"/>
    <w:rsid w:val="00C10071"/>
    <w:rsid w:val="00C107EB"/>
    <w:rsid w:val="00C10B1E"/>
    <w:rsid w:val="00C10F01"/>
    <w:rsid w:val="00C11592"/>
    <w:rsid w:val="00C11769"/>
    <w:rsid w:val="00C11A9E"/>
    <w:rsid w:val="00C11C17"/>
    <w:rsid w:val="00C11D92"/>
    <w:rsid w:val="00C12721"/>
    <w:rsid w:val="00C12C0C"/>
    <w:rsid w:val="00C12DE4"/>
    <w:rsid w:val="00C13173"/>
    <w:rsid w:val="00C13368"/>
    <w:rsid w:val="00C13520"/>
    <w:rsid w:val="00C1357F"/>
    <w:rsid w:val="00C13678"/>
    <w:rsid w:val="00C141BC"/>
    <w:rsid w:val="00C149EB"/>
    <w:rsid w:val="00C14D0D"/>
    <w:rsid w:val="00C14D97"/>
    <w:rsid w:val="00C14F0D"/>
    <w:rsid w:val="00C14F4D"/>
    <w:rsid w:val="00C15177"/>
    <w:rsid w:val="00C15851"/>
    <w:rsid w:val="00C15888"/>
    <w:rsid w:val="00C15A85"/>
    <w:rsid w:val="00C16149"/>
    <w:rsid w:val="00C16439"/>
    <w:rsid w:val="00C1693B"/>
    <w:rsid w:val="00C17287"/>
    <w:rsid w:val="00C1740D"/>
    <w:rsid w:val="00C174BD"/>
    <w:rsid w:val="00C17E66"/>
    <w:rsid w:val="00C2017C"/>
    <w:rsid w:val="00C20243"/>
    <w:rsid w:val="00C205E5"/>
    <w:rsid w:val="00C207ED"/>
    <w:rsid w:val="00C20B0C"/>
    <w:rsid w:val="00C20C93"/>
    <w:rsid w:val="00C2107A"/>
    <w:rsid w:val="00C21259"/>
    <w:rsid w:val="00C2156D"/>
    <w:rsid w:val="00C2344B"/>
    <w:rsid w:val="00C2393F"/>
    <w:rsid w:val="00C23F84"/>
    <w:rsid w:val="00C24545"/>
    <w:rsid w:val="00C2465F"/>
    <w:rsid w:val="00C24B98"/>
    <w:rsid w:val="00C24CBC"/>
    <w:rsid w:val="00C25229"/>
    <w:rsid w:val="00C25259"/>
    <w:rsid w:val="00C25708"/>
    <w:rsid w:val="00C259B5"/>
    <w:rsid w:val="00C262D4"/>
    <w:rsid w:val="00C26DD8"/>
    <w:rsid w:val="00C27252"/>
    <w:rsid w:val="00C27556"/>
    <w:rsid w:val="00C27569"/>
    <w:rsid w:val="00C3000B"/>
    <w:rsid w:val="00C30BD0"/>
    <w:rsid w:val="00C30CA4"/>
    <w:rsid w:val="00C30DDD"/>
    <w:rsid w:val="00C3111F"/>
    <w:rsid w:val="00C3113B"/>
    <w:rsid w:val="00C31258"/>
    <w:rsid w:val="00C3145F"/>
    <w:rsid w:val="00C314AC"/>
    <w:rsid w:val="00C314C6"/>
    <w:rsid w:val="00C31BC3"/>
    <w:rsid w:val="00C31BC7"/>
    <w:rsid w:val="00C31E0B"/>
    <w:rsid w:val="00C31E26"/>
    <w:rsid w:val="00C31FE3"/>
    <w:rsid w:val="00C32064"/>
    <w:rsid w:val="00C323BA"/>
    <w:rsid w:val="00C32764"/>
    <w:rsid w:val="00C32C67"/>
    <w:rsid w:val="00C32E6A"/>
    <w:rsid w:val="00C33143"/>
    <w:rsid w:val="00C334A7"/>
    <w:rsid w:val="00C33EAE"/>
    <w:rsid w:val="00C33EB3"/>
    <w:rsid w:val="00C33ECB"/>
    <w:rsid w:val="00C33FA6"/>
    <w:rsid w:val="00C341BE"/>
    <w:rsid w:val="00C3537D"/>
    <w:rsid w:val="00C35BF1"/>
    <w:rsid w:val="00C360C9"/>
    <w:rsid w:val="00C366A9"/>
    <w:rsid w:val="00C3686C"/>
    <w:rsid w:val="00C3693D"/>
    <w:rsid w:val="00C369D5"/>
    <w:rsid w:val="00C3722C"/>
    <w:rsid w:val="00C374A2"/>
    <w:rsid w:val="00C375FF"/>
    <w:rsid w:val="00C40180"/>
    <w:rsid w:val="00C40798"/>
    <w:rsid w:val="00C40B91"/>
    <w:rsid w:val="00C414D8"/>
    <w:rsid w:val="00C4170F"/>
    <w:rsid w:val="00C41C72"/>
    <w:rsid w:val="00C42639"/>
    <w:rsid w:val="00C4287D"/>
    <w:rsid w:val="00C430D2"/>
    <w:rsid w:val="00C431A1"/>
    <w:rsid w:val="00C433D6"/>
    <w:rsid w:val="00C434C0"/>
    <w:rsid w:val="00C4363E"/>
    <w:rsid w:val="00C4391D"/>
    <w:rsid w:val="00C43BF6"/>
    <w:rsid w:val="00C43D35"/>
    <w:rsid w:val="00C44B03"/>
    <w:rsid w:val="00C44B89"/>
    <w:rsid w:val="00C44E4A"/>
    <w:rsid w:val="00C44EAA"/>
    <w:rsid w:val="00C454F7"/>
    <w:rsid w:val="00C46C4F"/>
    <w:rsid w:val="00C47087"/>
    <w:rsid w:val="00C47145"/>
    <w:rsid w:val="00C472DD"/>
    <w:rsid w:val="00C47394"/>
    <w:rsid w:val="00C474CC"/>
    <w:rsid w:val="00C4761A"/>
    <w:rsid w:val="00C47774"/>
    <w:rsid w:val="00C5030C"/>
    <w:rsid w:val="00C50676"/>
    <w:rsid w:val="00C50A43"/>
    <w:rsid w:val="00C50DF9"/>
    <w:rsid w:val="00C50F7D"/>
    <w:rsid w:val="00C5104F"/>
    <w:rsid w:val="00C51225"/>
    <w:rsid w:val="00C512A6"/>
    <w:rsid w:val="00C51D31"/>
    <w:rsid w:val="00C52955"/>
    <w:rsid w:val="00C529DE"/>
    <w:rsid w:val="00C52A07"/>
    <w:rsid w:val="00C52BEE"/>
    <w:rsid w:val="00C52F43"/>
    <w:rsid w:val="00C5315C"/>
    <w:rsid w:val="00C5352A"/>
    <w:rsid w:val="00C5395A"/>
    <w:rsid w:val="00C53DC3"/>
    <w:rsid w:val="00C54832"/>
    <w:rsid w:val="00C54889"/>
    <w:rsid w:val="00C54FCA"/>
    <w:rsid w:val="00C550E9"/>
    <w:rsid w:val="00C55106"/>
    <w:rsid w:val="00C554A6"/>
    <w:rsid w:val="00C556AD"/>
    <w:rsid w:val="00C5595C"/>
    <w:rsid w:val="00C55CA9"/>
    <w:rsid w:val="00C5612B"/>
    <w:rsid w:val="00C561FF"/>
    <w:rsid w:val="00C5641C"/>
    <w:rsid w:val="00C56C7A"/>
    <w:rsid w:val="00C56E25"/>
    <w:rsid w:val="00C57041"/>
    <w:rsid w:val="00C57073"/>
    <w:rsid w:val="00C570B1"/>
    <w:rsid w:val="00C5710E"/>
    <w:rsid w:val="00C5719D"/>
    <w:rsid w:val="00C6047E"/>
    <w:rsid w:val="00C60847"/>
    <w:rsid w:val="00C60DE0"/>
    <w:rsid w:val="00C60E3D"/>
    <w:rsid w:val="00C60E91"/>
    <w:rsid w:val="00C6109A"/>
    <w:rsid w:val="00C614B4"/>
    <w:rsid w:val="00C61692"/>
    <w:rsid w:val="00C61838"/>
    <w:rsid w:val="00C61B55"/>
    <w:rsid w:val="00C61D11"/>
    <w:rsid w:val="00C61DE9"/>
    <w:rsid w:val="00C6236A"/>
    <w:rsid w:val="00C627D6"/>
    <w:rsid w:val="00C63891"/>
    <w:rsid w:val="00C639E1"/>
    <w:rsid w:val="00C63BB0"/>
    <w:rsid w:val="00C63C4D"/>
    <w:rsid w:val="00C63D3E"/>
    <w:rsid w:val="00C6438B"/>
    <w:rsid w:val="00C6446C"/>
    <w:rsid w:val="00C645A0"/>
    <w:rsid w:val="00C64696"/>
    <w:rsid w:val="00C6491F"/>
    <w:rsid w:val="00C64F20"/>
    <w:rsid w:val="00C65502"/>
    <w:rsid w:val="00C65CAB"/>
    <w:rsid w:val="00C65F5B"/>
    <w:rsid w:val="00C6671F"/>
    <w:rsid w:val="00C669AD"/>
    <w:rsid w:val="00C66C34"/>
    <w:rsid w:val="00C67A10"/>
    <w:rsid w:val="00C67ACD"/>
    <w:rsid w:val="00C67C9B"/>
    <w:rsid w:val="00C701AB"/>
    <w:rsid w:val="00C70FCE"/>
    <w:rsid w:val="00C71010"/>
    <w:rsid w:val="00C71256"/>
    <w:rsid w:val="00C717B8"/>
    <w:rsid w:val="00C71C29"/>
    <w:rsid w:val="00C71C39"/>
    <w:rsid w:val="00C71DC6"/>
    <w:rsid w:val="00C71F2F"/>
    <w:rsid w:val="00C722EF"/>
    <w:rsid w:val="00C724A6"/>
    <w:rsid w:val="00C7274C"/>
    <w:rsid w:val="00C72934"/>
    <w:rsid w:val="00C72B67"/>
    <w:rsid w:val="00C72D30"/>
    <w:rsid w:val="00C73089"/>
    <w:rsid w:val="00C73097"/>
    <w:rsid w:val="00C73A27"/>
    <w:rsid w:val="00C73CCC"/>
    <w:rsid w:val="00C74614"/>
    <w:rsid w:val="00C74CCC"/>
    <w:rsid w:val="00C758FE"/>
    <w:rsid w:val="00C759E7"/>
    <w:rsid w:val="00C75AE0"/>
    <w:rsid w:val="00C75EBA"/>
    <w:rsid w:val="00C75F2A"/>
    <w:rsid w:val="00C760B2"/>
    <w:rsid w:val="00C76128"/>
    <w:rsid w:val="00C7662C"/>
    <w:rsid w:val="00C76749"/>
    <w:rsid w:val="00C76973"/>
    <w:rsid w:val="00C7697D"/>
    <w:rsid w:val="00C76C61"/>
    <w:rsid w:val="00C76DB8"/>
    <w:rsid w:val="00C76FC4"/>
    <w:rsid w:val="00C77022"/>
    <w:rsid w:val="00C7707D"/>
    <w:rsid w:val="00C77628"/>
    <w:rsid w:val="00C77AFE"/>
    <w:rsid w:val="00C77D91"/>
    <w:rsid w:val="00C80161"/>
    <w:rsid w:val="00C8031D"/>
    <w:rsid w:val="00C806A2"/>
    <w:rsid w:val="00C80804"/>
    <w:rsid w:val="00C80A19"/>
    <w:rsid w:val="00C8106F"/>
    <w:rsid w:val="00C811AA"/>
    <w:rsid w:val="00C811BA"/>
    <w:rsid w:val="00C81203"/>
    <w:rsid w:val="00C81C26"/>
    <w:rsid w:val="00C81F7B"/>
    <w:rsid w:val="00C82211"/>
    <w:rsid w:val="00C82346"/>
    <w:rsid w:val="00C823D4"/>
    <w:rsid w:val="00C82602"/>
    <w:rsid w:val="00C82959"/>
    <w:rsid w:val="00C829D4"/>
    <w:rsid w:val="00C83061"/>
    <w:rsid w:val="00C832D7"/>
    <w:rsid w:val="00C83861"/>
    <w:rsid w:val="00C83AFA"/>
    <w:rsid w:val="00C83B34"/>
    <w:rsid w:val="00C84525"/>
    <w:rsid w:val="00C846A0"/>
    <w:rsid w:val="00C84ACA"/>
    <w:rsid w:val="00C84D58"/>
    <w:rsid w:val="00C851BC"/>
    <w:rsid w:val="00C8526C"/>
    <w:rsid w:val="00C85677"/>
    <w:rsid w:val="00C856BC"/>
    <w:rsid w:val="00C85727"/>
    <w:rsid w:val="00C85914"/>
    <w:rsid w:val="00C85B16"/>
    <w:rsid w:val="00C85BCB"/>
    <w:rsid w:val="00C864A2"/>
    <w:rsid w:val="00C865CA"/>
    <w:rsid w:val="00C865EA"/>
    <w:rsid w:val="00C86605"/>
    <w:rsid w:val="00C8663A"/>
    <w:rsid w:val="00C86F9E"/>
    <w:rsid w:val="00C87713"/>
    <w:rsid w:val="00C87A30"/>
    <w:rsid w:val="00C9034E"/>
    <w:rsid w:val="00C906D5"/>
    <w:rsid w:val="00C90984"/>
    <w:rsid w:val="00C90BB6"/>
    <w:rsid w:val="00C91249"/>
    <w:rsid w:val="00C91DDE"/>
    <w:rsid w:val="00C92E12"/>
    <w:rsid w:val="00C92E1B"/>
    <w:rsid w:val="00C92F0D"/>
    <w:rsid w:val="00C93041"/>
    <w:rsid w:val="00C930A6"/>
    <w:rsid w:val="00C9319E"/>
    <w:rsid w:val="00C93202"/>
    <w:rsid w:val="00C933E9"/>
    <w:rsid w:val="00C9383D"/>
    <w:rsid w:val="00C93AD7"/>
    <w:rsid w:val="00C93DD8"/>
    <w:rsid w:val="00C94191"/>
    <w:rsid w:val="00C9433E"/>
    <w:rsid w:val="00C944D5"/>
    <w:rsid w:val="00C945CC"/>
    <w:rsid w:val="00C94684"/>
    <w:rsid w:val="00C94B73"/>
    <w:rsid w:val="00C95553"/>
    <w:rsid w:val="00C9565B"/>
    <w:rsid w:val="00C95739"/>
    <w:rsid w:val="00C9573F"/>
    <w:rsid w:val="00C95B63"/>
    <w:rsid w:val="00C95F04"/>
    <w:rsid w:val="00C96135"/>
    <w:rsid w:val="00C9683F"/>
    <w:rsid w:val="00C96863"/>
    <w:rsid w:val="00C96E7B"/>
    <w:rsid w:val="00C96FBE"/>
    <w:rsid w:val="00C97022"/>
    <w:rsid w:val="00C97139"/>
    <w:rsid w:val="00C976C7"/>
    <w:rsid w:val="00C97857"/>
    <w:rsid w:val="00C97B31"/>
    <w:rsid w:val="00C97E58"/>
    <w:rsid w:val="00CA0184"/>
    <w:rsid w:val="00CA081F"/>
    <w:rsid w:val="00CA09EC"/>
    <w:rsid w:val="00CA0E6A"/>
    <w:rsid w:val="00CA12D3"/>
    <w:rsid w:val="00CA179F"/>
    <w:rsid w:val="00CA17A0"/>
    <w:rsid w:val="00CA1C7C"/>
    <w:rsid w:val="00CA2458"/>
    <w:rsid w:val="00CA2C3E"/>
    <w:rsid w:val="00CA2CD2"/>
    <w:rsid w:val="00CA2D90"/>
    <w:rsid w:val="00CA36AD"/>
    <w:rsid w:val="00CA3717"/>
    <w:rsid w:val="00CA3927"/>
    <w:rsid w:val="00CA3E0E"/>
    <w:rsid w:val="00CA4295"/>
    <w:rsid w:val="00CA4452"/>
    <w:rsid w:val="00CA4A14"/>
    <w:rsid w:val="00CA5417"/>
    <w:rsid w:val="00CA55E0"/>
    <w:rsid w:val="00CA5FE6"/>
    <w:rsid w:val="00CA6483"/>
    <w:rsid w:val="00CA65C4"/>
    <w:rsid w:val="00CA6DA5"/>
    <w:rsid w:val="00CA6F49"/>
    <w:rsid w:val="00CA7009"/>
    <w:rsid w:val="00CA7178"/>
    <w:rsid w:val="00CB0154"/>
    <w:rsid w:val="00CB04F4"/>
    <w:rsid w:val="00CB0575"/>
    <w:rsid w:val="00CB0A0E"/>
    <w:rsid w:val="00CB0B51"/>
    <w:rsid w:val="00CB0D3C"/>
    <w:rsid w:val="00CB0D7F"/>
    <w:rsid w:val="00CB13BB"/>
    <w:rsid w:val="00CB218F"/>
    <w:rsid w:val="00CB2261"/>
    <w:rsid w:val="00CB22DA"/>
    <w:rsid w:val="00CB2765"/>
    <w:rsid w:val="00CB2C5B"/>
    <w:rsid w:val="00CB2E5A"/>
    <w:rsid w:val="00CB3123"/>
    <w:rsid w:val="00CB328E"/>
    <w:rsid w:val="00CB3399"/>
    <w:rsid w:val="00CB3540"/>
    <w:rsid w:val="00CB3AC1"/>
    <w:rsid w:val="00CB44CD"/>
    <w:rsid w:val="00CB4702"/>
    <w:rsid w:val="00CB4B33"/>
    <w:rsid w:val="00CB5041"/>
    <w:rsid w:val="00CB50BF"/>
    <w:rsid w:val="00CB54CE"/>
    <w:rsid w:val="00CB563E"/>
    <w:rsid w:val="00CB5BB6"/>
    <w:rsid w:val="00CB5F53"/>
    <w:rsid w:val="00CB63F0"/>
    <w:rsid w:val="00CB6A45"/>
    <w:rsid w:val="00CB6BCF"/>
    <w:rsid w:val="00CB6C5F"/>
    <w:rsid w:val="00CB70BC"/>
    <w:rsid w:val="00CB79ED"/>
    <w:rsid w:val="00CB7CFF"/>
    <w:rsid w:val="00CC0904"/>
    <w:rsid w:val="00CC100A"/>
    <w:rsid w:val="00CC117D"/>
    <w:rsid w:val="00CC135D"/>
    <w:rsid w:val="00CC1E1B"/>
    <w:rsid w:val="00CC1EEE"/>
    <w:rsid w:val="00CC2961"/>
    <w:rsid w:val="00CC2BB2"/>
    <w:rsid w:val="00CC2C98"/>
    <w:rsid w:val="00CC3E1E"/>
    <w:rsid w:val="00CC3E3F"/>
    <w:rsid w:val="00CC47F3"/>
    <w:rsid w:val="00CC4879"/>
    <w:rsid w:val="00CC4E02"/>
    <w:rsid w:val="00CC54A5"/>
    <w:rsid w:val="00CC593F"/>
    <w:rsid w:val="00CC5AEE"/>
    <w:rsid w:val="00CC5B55"/>
    <w:rsid w:val="00CC5C43"/>
    <w:rsid w:val="00CC5CD4"/>
    <w:rsid w:val="00CC62C7"/>
    <w:rsid w:val="00CC69C0"/>
    <w:rsid w:val="00CC6DC8"/>
    <w:rsid w:val="00CC7C86"/>
    <w:rsid w:val="00CD042F"/>
    <w:rsid w:val="00CD09B8"/>
    <w:rsid w:val="00CD0C60"/>
    <w:rsid w:val="00CD0C70"/>
    <w:rsid w:val="00CD0D7C"/>
    <w:rsid w:val="00CD11A7"/>
    <w:rsid w:val="00CD14E8"/>
    <w:rsid w:val="00CD16A7"/>
    <w:rsid w:val="00CD1BC5"/>
    <w:rsid w:val="00CD2400"/>
    <w:rsid w:val="00CD2628"/>
    <w:rsid w:val="00CD2662"/>
    <w:rsid w:val="00CD2E15"/>
    <w:rsid w:val="00CD3143"/>
    <w:rsid w:val="00CD3BC6"/>
    <w:rsid w:val="00CD4297"/>
    <w:rsid w:val="00CD42D8"/>
    <w:rsid w:val="00CD474D"/>
    <w:rsid w:val="00CD4E21"/>
    <w:rsid w:val="00CD59C9"/>
    <w:rsid w:val="00CD5A9D"/>
    <w:rsid w:val="00CD5D1B"/>
    <w:rsid w:val="00CD5F03"/>
    <w:rsid w:val="00CD5F89"/>
    <w:rsid w:val="00CD6297"/>
    <w:rsid w:val="00CD64CA"/>
    <w:rsid w:val="00CD66B4"/>
    <w:rsid w:val="00CD69F9"/>
    <w:rsid w:val="00CD6A8E"/>
    <w:rsid w:val="00CD6DDC"/>
    <w:rsid w:val="00CD6EAF"/>
    <w:rsid w:val="00CD749D"/>
    <w:rsid w:val="00CD7AAB"/>
    <w:rsid w:val="00CD7CC7"/>
    <w:rsid w:val="00CD7F84"/>
    <w:rsid w:val="00CE01E6"/>
    <w:rsid w:val="00CE0279"/>
    <w:rsid w:val="00CE03CE"/>
    <w:rsid w:val="00CE1217"/>
    <w:rsid w:val="00CE14A8"/>
    <w:rsid w:val="00CE1EC2"/>
    <w:rsid w:val="00CE1F40"/>
    <w:rsid w:val="00CE2142"/>
    <w:rsid w:val="00CE27AC"/>
    <w:rsid w:val="00CE27C0"/>
    <w:rsid w:val="00CE2834"/>
    <w:rsid w:val="00CE358A"/>
    <w:rsid w:val="00CE4887"/>
    <w:rsid w:val="00CE4A63"/>
    <w:rsid w:val="00CE4BDA"/>
    <w:rsid w:val="00CE4D8B"/>
    <w:rsid w:val="00CE52EC"/>
    <w:rsid w:val="00CE5746"/>
    <w:rsid w:val="00CE57BF"/>
    <w:rsid w:val="00CE5D4E"/>
    <w:rsid w:val="00CE5D87"/>
    <w:rsid w:val="00CE5F6F"/>
    <w:rsid w:val="00CE6900"/>
    <w:rsid w:val="00CE751E"/>
    <w:rsid w:val="00CE7780"/>
    <w:rsid w:val="00CE7EA3"/>
    <w:rsid w:val="00CF0126"/>
    <w:rsid w:val="00CF0165"/>
    <w:rsid w:val="00CF0428"/>
    <w:rsid w:val="00CF0BF8"/>
    <w:rsid w:val="00CF1AF9"/>
    <w:rsid w:val="00CF1C01"/>
    <w:rsid w:val="00CF1E1C"/>
    <w:rsid w:val="00CF24FF"/>
    <w:rsid w:val="00CF2566"/>
    <w:rsid w:val="00CF27BB"/>
    <w:rsid w:val="00CF2B03"/>
    <w:rsid w:val="00CF3401"/>
    <w:rsid w:val="00CF3840"/>
    <w:rsid w:val="00CF3DB4"/>
    <w:rsid w:val="00CF4670"/>
    <w:rsid w:val="00CF47AC"/>
    <w:rsid w:val="00CF4CFC"/>
    <w:rsid w:val="00CF53E2"/>
    <w:rsid w:val="00CF5637"/>
    <w:rsid w:val="00CF58AF"/>
    <w:rsid w:val="00CF58C8"/>
    <w:rsid w:val="00CF59E7"/>
    <w:rsid w:val="00CF5A1A"/>
    <w:rsid w:val="00CF6424"/>
    <w:rsid w:val="00CF687E"/>
    <w:rsid w:val="00CF6BD0"/>
    <w:rsid w:val="00CF6D1B"/>
    <w:rsid w:val="00CF7689"/>
    <w:rsid w:val="00CF780B"/>
    <w:rsid w:val="00CF7B45"/>
    <w:rsid w:val="00D000A6"/>
    <w:rsid w:val="00D003A4"/>
    <w:rsid w:val="00D00467"/>
    <w:rsid w:val="00D0072F"/>
    <w:rsid w:val="00D01023"/>
    <w:rsid w:val="00D016A7"/>
    <w:rsid w:val="00D01AF7"/>
    <w:rsid w:val="00D01E44"/>
    <w:rsid w:val="00D02990"/>
    <w:rsid w:val="00D02EA3"/>
    <w:rsid w:val="00D032D6"/>
    <w:rsid w:val="00D034A4"/>
    <w:rsid w:val="00D037C1"/>
    <w:rsid w:val="00D039F0"/>
    <w:rsid w:val="00D03C1E"/>
    <w:rsid w:val="00D0423D"/>
    <w:rsid w:val="00D0462D"/>
    <w:rsid w:val="00D04850"/>
    <w:rsid w:val="00D04BD6"/>
    <w:rsid w:val="00D04C34"/>
    <w:rsid w:val="00D04CD9"/>
    <w:rsid w:val="00D05198"/>
    <w:rsid w:val="00D053B5"/>
    <w:rsid w:val="00D054C9"/>
    <w:rsid w:val="00D05670"/>
    <w:rsid w:val="00D05864"/>
    <w:rsid w:val="00D05873"/>
    <w:rsid w:val="00D05C1F"/>
    <w:rsid w:val="00D05D03"/>
    <w:rsid w:val="00D066F2"/>
    <w:rsid w:val="00D0684E"/>
    <w:rsid w:val="00D06942"/>
    <w:rsid w:val="00D069B7"/>
    <w:rsid w:val="00D06E36"/>
    <w:rsid w:val="00D06EB2"/>
    <w:rsid w:val="00D072AD"/>
    <w:rsid w:val="00D07545"/>
    <w:rsid w:val="00D0774E"/>
    <w:rsid w:val="00D079C8"/>
    <w:rsid w:val="00D104B8"/>
    <w:rsid w:val="00D107EA"/>
    <w:rsid w:val="00D107FC"/>
    <w:rsid w:val="00D10812"/>
    <w:rsid w:val="00D1083A"/>
    <w:rsid w:val="00D10933"/>
    <w:rsid w:val="00D10AC3"/>
    <w:rsid w:val="00D11691"/>
    <w:rsid w:val="00D1176E"/>
    <w:rsid w:val="00D1177F"/>
    <w:rsid w:val="00D117F7"/>
    <w:rsid w:val="00D118EA"/>
    <w:rsid w:val="00D11F15"/>
    <w:rsid w:val="00D123A8"/>
    <w:rsid w:val="00D126F0"/>
    <w:rsid w:val="00D12AD3"/>
    <w:rsid w:val="00D12EA8"/>
    <w:rsid w:val="00D136A2"/>
    <w:rsid w:val="00D13DE8"/>
    <w:rsid w:val="00D13F2F"/>
    <w:rsid w:val="00D13FFE"/>
    <w:rsid w:val="00D141D2"/>
    <w:rsid w:val="00D143E2"/>
    <w:rsid w:val="00D147F3"/>
    <w:rsid w:val="00D14968"/>
    <w:rsid w:val="00D149CB"/>
    <w:rsid w:val="00D15506"/>
    <w:rsid w:val="00D15B9D"/>
    <w:rsid w:val="00D15D85"/>
    <w:rsid w:val="00D15D8D"/>
    <w:rsid w:val="00D1619A"/>
    <w:rsid w:val="00D1634D"/>
    <w:rsid w:val="00D16447"/>
    <w:rsid w:val="00D164F6"/>
    <w:rsid w:val="00D16677"/>
    <w:rsid w:val="00D16E8D"/>
    <w:rsid w:val="00D16F3E"/>
    <w:rsid w:val="00D17046"/>
    <w:rsid w:val="00D17280"/>
    <w:rsid w:val="00D17696"/>
    <w:rsid w:val="00D17B4D"/>
    <w:rsid w:val="00D2040D"/>
    <w:rsid w:val="00D20758"/>
    <w:rsid w:val="00D20B6E"/>
    <w:rsid w:val="00D20BA8"/>
    <w:rsid w:val="00D21DB1"/>
    <w:rsid w:val="00D21FAC"/>
    <w:rsid w:val="00D22212"/>
    <w:rsid w:val="00D223AC"/>
    <w:rsid w:val="00D22658"/>
    <w:rsid w:val="00D2325D"/>
    <w:rsid w:val="00D233FE"/>
    <w:rsid w:val="00D23730"/>
    <w:rsid w:val="00D23A42"/>
    <w:rsid w:val="00D23D87"/>
    <w:rsid w:val="00D24638"/>
    <w:rsid w:val="00D24659"/>
    <w:rsid w:val="00D24D4F"/>
    <w:rsid w:val="00D24EEB"/>
    <w:rsid w:val="00D24EF9"/>
    <w:rsid w:val="00D252BC"/>
    <w:rsid w:val="00D25388"/>
    <w:rsid w:val="00D256F5"/>
    <w:rsid w:val="00D25BD2"/>
    <w:rsid w:val="00D25E7E"/>
    <w:rsid w:val="00D25F81"/>
    <w:rsid w:val="00D26029"/>
    <w:rsid w:val="00D26360"/>
    <w:rsid w:val="00D2637C"/>
    <w:rsid w:val="00D2640E"/>
    <w:rsid w:val="00D26626"/>
    <w:rsid w:val="00D300BD"/>
    <w:rsid w:val="00D307FB"/>
    <w:rsid w:val="00D30CEC"/>
    <w:rsid w:val="00D30D40"/>
    <w:rsid w:val="00D30D78"/>
    <w:rsid w:val="00D30DF8"/>
    <w:rsid w:val="00D30F38"/>
    <w:rsid w:val="00D311CD"/>
    <w:rsid w:val="00D314AD"/>
    <w:rsid w:val="00D31594"/>
    <w:rsid w:val="00D316F9"/>
    <w:rsid w:val="00D322B2"/>
    <w:rsid w:val="00D322CA"/>
    <w:rsid w:val="00D327B5"/>
    <w:rsid w:val="00D32917"/>
    <w:rsid w:val="00D329C2"/>
    <w:rsid w:val="00D3338C"/>
    <w:rsid w:val="00D33B2E"/>
    <w:rsid w:val="00D34018"/>
    <w:rsid w:val="00D341D4"/>
    <w:rsid w:val="00D3446C"/>
    <w:rsid w:val="00D3449C"/>
    <w:rsid w:val="00D34E77"/>
    <w:rsid w:val="00D3514C"/>
    <w:rsid w:val="00D3532A"/>
    <w:rsid w:val="00D353F2"/>
    <w:rsid w:val="00D35559"/>
    <w:rsid w:val="00D3585A"/>
    <w:rsid w:val="00D35F3D"/>
    <w:rsid w:val="00D3638B"/>
    <w:rsid w:val="00D36763"/>
    <w:rsid w:val="00D369C3"/>
    <w:rsid w:val="00D36CBB"/>
    <w:rsid w:val="00D36E44"/>
    <w:rsid w:val="00D3722D"/>
    <w:rsid w:val="00D375F3"/>
    <w:rsid w:val="00D377FC"/>
    <w:rsid w:val="00D37B98"/>
    <w:rsid w:val="00D37CE2"/>
    <w:rsid w:val="00D40179"/>
    <w:rsid w:val="00D40471"/>
    <w:rsid w:val="00D40706"/>
    <w:rsid w:val="00D40872"/>
    <w:rsid w:val="00D40ABB"/>
    <w:rsid w:val="00D40C34"/>
    <w:rsid w:val="00D40C9A"/>
    <w:rsid w:val="00D40FAF"/>
    <w:rsid w:val="00D412AE"/>
    <w:rsid w:val="00D4142D"/>
    <w:rsid w:val="00D4154E"/>
    <w:rsid w:val="00D41745"/>
    <w:rsid w:val="00D41E1B"/>
    <w:rsid w:val="00D41EC6"/>
    <w:rsid w:val="00D422B4"/>
    <w:rsid w:val="00D424AE"/>
    <w:rsid w:val="00D427A2"/>
    <w:rsid w:val="00D42D51"/>
    <w:rsid w:val="00D43D5E"/>
    <w:rsid w:val="00D4410F"/>
    <w:rsid w:val="00D443A8"/>
    <w:rsid w:val="00D44859"/>
    <w:rsid w:val="00D45A53"/>
    <w:rsid w:val="00D45D88"/>
    <w:rsid w:val="00D4601D"/>
    <w:rsid w:val="00D46325"/>
    <w:rsid w:val="00D4688F"/>
    <w:rsid w:val="00D471AA"/>
    <w:rsid w:val="00D4761F"/>
    <w:rsid w:val="00D478FE"/>
    <w:rsid w:val="00D47B8F"/>
    <w:rsid w:val="00D47C29"/>
    <w:rsid w:val="00D47D45"/>
    <w:rsid w:val="00D47EAD"/>
    <w:rsid w:val="00D50773"/>
    <w:rsid w:val="00D50BE8"/>
    <w:rsid w:val="00D50DCD"/>
    <w:rsid w:val="00D50EA5"/>
    <w:rsid w:val="00D5128D"/>
    <w:rsid w:val="00D51BA2"/>
    <w:rsid w:val="00D51CE1"/>
    <w:rsid w:val="00D52064"/>
    <w:rsid w:val="00D5216B"/>
    <w:rsid w:val="00D52213"/>
    <w:rsid w:val="00D52265"/>
    <w:rsid w:val="00D53103"/>
    <w:rsid w:val="00D534F5"/>
    <w:rsid w:val="00D53823"/>
    <w:rsid w:val="00D53B75"/>
    <w:rsid w:val="00D543BD"/>
    <w:rsid w:val="00D54458"/>
    <w:rsid w:val="00D545E7"/>
    <w:rsid w:val="00D54661"/>
    <w:rsid w:val="00D548BA"/>
    <w:rsid w:val="00D54F1B"/>
    <w:rsid w:val="00D552AB"/>
    <w:rsid w:val="00D55448"/>
    <w:rsid w:val="00D5549B"/>
    <w:rsid w:val="00D55617"/>
    <w:rsid w:val="00D55C16"/>
    <w:rsid w:val="00D562E5"/>
    <w:rsid w:val="00D5638E"/>
    <w:rsid w:val="00D565B3"/>
    <w:rsid w:val="00D56A87"/>
    <w:rsid w:val="00D56EAD"/>
    <w:rsid w:val="00D57193"/>
    <w:rsid w:val="00D572A1"/>
    <w:rsid w:val="00D578D3"/>
    <w:rsid w:val="00D579CC"/>
    <w:rsid w:val="00D57C53"/>
    <w:rsid w:val="00D57D93"/>
    <w:rsid w:val="00D57FF4"/>
    <w:rsid w:val="00D60094"/>
    <w:rsid w:val="00D60124"/>
    <w:rsid w:val="00D601C9"/>
    <w:rsid w:val="00D6020F"/>
    <w:rsid w:val="00D608A8"/>
    <w:rsid w:val="00D60D97"/>
    <w:rsid w:val="00D61059"/>
    <w:rsid w:val="00D6112A"/>
    <w:rsid w:val="00D611A6"/>
    <w:rsid w:val="00D61240"/>
    <w:rsid w:val="00D614B4"/>
    <w:rsid w:val="00D6151D"/>
    <w:rsid w:val="00D61C9D"/>
    <w:rsid w:val="00D61ED5"/>
    <w:rsid w:val="00D62216"/>
    <w:rsid w:val="00D62613"/>
    <w:rsid w:val="00D62BC2"/>
    <w:rsid w:val="00D62DA1"/>
    <w:rsid w:val="00D62E8A"/>
    <w:rsid w:val="00D6340D"/>
    <w:rsid w:val="00D637C8"/>
    <w:rsid w:val="00D638E3"/>
    <w:rsid w:val="00D63DF8"/>
    <w:rsid w:val="00D6405D"/>
    <w:rsid w:val="00D6430C"/>
    <w:rsid w:val="00D647B6"/>
    <w:rsid w:val="00D647BA"/>
    <w:rsid w:val="00D64B91"/>
    <w:rsid w:val="00D64C3C"/>
    <w:rsid w:val="00D64DBE"/>
    <w:rsid w:val="00D64E60"/>
    <w:rsid w:val="00D64EAE"/>
    <w:rsid w:val="00D65BF9"/>
    <w:rsid w:val="00D66BDE"/>
    <w:rsid w:val="00D66CB1"/>
    <w:rsid w:val="00D66CEA"/>
    <w:rsid w:val="00D67139"/>
    <w:rsid w:val="00D6719D"/>
    <w:rsid w:val="00D67B95"/>
    <w:rsid w:val="00D67C77"/>
    <w:rsid w:val="00D70459"/>
    <w:rsid w:val="00D70856"/>
    <w:rsid w:val="00D708DB"/>
    <w:rsid w:val="00D70F1C"/>
    <w:rsid w:val="00D70FB3"/>
    <w:rsid w:val="00D712B2"/>
    <w:rsid w:val="00D722B6"/>
    <w:rsid w:val="00D7294D"/>
    <w:rsid w:val="00D72E0E"/>
    <w:rsid w:val="00D73BFC"/>
    <w:rsid w:val="00D73EE6"/>
    <w:rsid w:val="00D747BB"/>
    <w:rsid w:val="00D757BC"/>
    <w:rsid w:val="00D759A4"/>
    <w:rsid w:val="00D75B92"/>
    <w:rsid w:val="00D7664D"/>
    <w:rsid w:val="00D7684F"/>
    <w:rsid w:val="00D769D7"/>
    <w:rsid w:val="00D7714A"/>
    <w:rsid w:val="00D809A1"/>
    <w:rsid w:val="00D81269"/>
    <w:rsid w:val="00D815D3"/>
    <w:rsid w:val="00D8229E"/>
    <w:rsid w:val="00D824B5"/>
    <w:rsid w:val="00D82648"/>
    <w:rsid w:val="00D826CA"/>
    <w:rsid w:val="00D82A0E"/>
    <w:rsid w:val="00D82BA8"/>
    <w:rsid w:val="00D82D21"/>
    <w:rsid w:val="00D833DA"/>
    <w:rsid w:val="00D83E32"/>
    <w:rsid w:val="00D84308"/>
    <w:rsid w:val="00D84580"/>
    <w:rsid w:val="00D84CAB"/>
    <w:rsid w:val="00D84F0E"/>
    <w:rsid w:val="00D853A8"/>
    <w:rsid w:val="00D854FF"/>
    <w:rsid w:val="00D85540"/>
    <w:rsid w:val="00D85657"/>
    <w:rsid w:val="00D85CA5"/>
    <w:rsid w:val="00D863D9"/>
    <w:rsid w:val="00D8666C"/>
    <w:rsid w:val="00D86B77"/>
    <w:rsid w:val="00D86CD1"/>
    <w:rsid w:val="00D870E0"/>
    <w:rsid w:val="00D87500"/>
    <w:rsid w:val="00D878F7"/>
    <w:rsid w:val="00D87E5C"/>
    <w:rsid w:val="00D90083"/>
    <w:rsid w:val="00D9025B"/>
    <w:rsid w:val="00D90342"/>
    <w:rsid w:val="00D9112C"/>
    <w:rsid w:val="00D9163C"/>
    <w:rsid w:val="00D918BD"/>
    <w:rsid w:val="00D91992"/>
    <w:rsid w:val="00D91E03"/>
    <w:rsid w:val="00D9233E"/>
    <w:rsid w:val="00D923C9"/>
    <w:rsid w:val="00D92682"/>
    <w:rsid w:val="00D9277A"/>
    <w:rsid w:val="00D92C6A"/>
    <w:rsid w:val="00D92CDE"/>
    <w:rsid w:val="00D92F31"/>
    <w:rsid w:val="00D937C8"/>
    <w:rsid w:val="00D93A0F"/>
    <w:rsid w:val="00D94055"/>
    <w:rsid w:val="00D9436E"/>
    <w:rsid w:val="00D94A90"/>
    <w:rsid w:val="00D94CEE"/>
    <w:rsid w:val="00D950CA"/>
    <w:rsid w:val="00D95A54"/>
    <w:rsid w:val="00D95DF7"/>
    <w:rsid w:val="00D965A4"/>
    <w:rsid w:val="00D96640"/>
    <w:rsid w:val="00D969F1"/>
    <w:rsid w:val="00D96D64"/>
    <w:rsid w:val="00D96E58"/>
    <w:rsid w:val="00D97488"/>
    <w:rsid w:val="00DA0112"/>
    <w:rsid w:val="00DA0171"/>
    <w:rsid w:val="00DA061D"/>
    <w:rsid w:val="00DA0EE7"/>
    <w:rsid w:val="00DA135D"/>
    <w:rsid w:val="00DA182E"/>
    <w:rsid w:val="00DA1F9A"/>
    <w:rsid w:val="00DA234F"/>
    <w:rsid w:val="00DA297E"/>
    <w:rsid w:val="00DA2F32"/>
    <w:rsid w:val="00DA33C8"/>
    <w:rsid w:val="00DA3422"/>
    <w:rsid w:val="00DA345A"/>
    <w:rsid w:val="00DA390E"/>
    <w:rsid w:val="00DA3A64"/>
    <w:rsid w:val="00DA3D6F"/>
    <w:rsid w:val="00DA4093"/>
    <w:rsid w:val="00DA4381"/>
    <w:rsid w:val="00DA44D7"/>
    <w:rsid w:val="00DA4EDF"/>
    <w:rsid w:val="00DA58E7"/>
    <w:rsid w:val="00DA5D64"/>
    <w:rsid w:val="00DA5D84"/>
    <w:rsid w:val="00DA5EFE"/>
    <w:rsid w:val="00DA61FC"/>
    <w:rsid w:val="00DA65F4"/>
    <w:rsid w:val="00DA6665"/>
    <w:rsid w:val="00DA7248"/>
    <w:rsid w:val="00DA751E"/>
    <w:rsid w:val="00DA78E8"/>
    <w:rsid w:val="00DA7905"/>
    <w:rsid w:val="00DA7F69"/>
    <w:rsid w:val="00DB00D5"/>
    <w:rsid w:val="00DB0315"/>
    <w:rsid w:val="00DB0A7E"/>
    <w:rsid w:val="00DB0B34"/>
    <w:rsid w:val="00DB0C6E"/>
    <w:rsid w:val="00DB0EBB"/>
    <w:rsid w:val="00DB0F7F"/>
    <w:rsid w:val="00DB1083"/>
    <w:rsid w:val="00DB10B9"/>
    <w:rsid w:val="00DB11B3"/>
    <w:rsid w:val="00DB16A1"/>
    <w:rsid w:val="00DB1A21"/>
    <w:rsid w:val="00DB1C4B"/>
    <w:rsid w:val="00DB1FE3"/>
    <w:rsid w:val="00DB28C5"/>
    <w:rsid w:val="00DB38E4"/>
    <w:rsid w:val="00DB3BEB"/>
    <w:rsid w:val="00DB3DE9"/>
    <w:rsid w:val="00DB41AD"/>
    <w:rsid w:val="00DB41D7"/>
    <w:rsid w:val="00DB43E8"/>
    <w:rsid w:val="00DB4E74"/>
    <w:rsid w:val="00DB4E8D"/>
    <w:rsid w:val="00DB5134"/>
    <w:rsid w:val="00DB539A"/>
    <w:rsid w:val="00DB5693"/>
    <w:rsid w:val="00DB57CF"/>
    <w:rsid w:val="00DB5A3E"/>
    <w:rsid w:val="00DB5CA2"/>
    <w:rsid w:val="00DB5CF8"/>
    <w:rsid w:val="00DB6391"/>
    <w:rsid w:val="00DB6420"/>
    <w:rsid w:val="00DB67A7"/>
    <w:rsid w:val="00DB67C2"/>
    <w:rsid w:val="00DB6AD2"/>
    <w:rsid w:val="00DB6B6D"/>
    <w:rsid w:val="00DB6FBD"/>
    <w:rsid w:val="00DB75B6"/>
    <w:rsid w:val="00DB78AD"/>
    <w:rsid w:val="00DB7C91"/>
    <w:rsid w:val="00DB7CAA"/>
    <w:rsid w:val="00DC0849"/>
    <w:rsid w:val="00DC0BA6"/>
    <w:rsid w:val="00DC1672"/>
    <w:rsid w:val="00DC1AD4"/>
    <w:rsid w:val="00DC1EEE"/>
    <w:rsid w:val="00DC2704"/>
    <w:rsid w:val="00DC2905"/>
    <w:rsid w:val="00DC2B5D"/>
    <w:rsid w:val="00DC2C5F"/>
    <w:rsid w:val="00DC32C3"/>
    <w:rsid w:val="00DC44D5"/>
    <w:rsid w:val="00DC469B"/>
    <w:rsid w:val="00DC47FC"/>
    <w:rsid w:val="00DC48F9"/>
    <w:rsid w:val="00DC5A86"/>
    <w:rsid w:val="00DC5BF3"/>
    <w:rsid w:val="00DC5FC3"/>
    <w:rsid w:val="00DC62BC"/>
    <w:rsid w:val="00DC62BD"/>
    <w:rsid w:val="00DC6416"/>
    <w:rsid w:val="00DC6433"/>
    <w:rsid w:val="00DC6A1D"/>
    <w:rsid w:val="00DC6E35"/>
    <w:rsid w:val="00DC70F7"/>
    <w:rsid w:val="00DC7AE5"/>
    <w:rsid w:val="00DC7AF4"/>
    <w:rsid w:val="00DC7B00"/>
    <w:rsid w:val="00DC7B97"/>
    <w:rsid w:val="00DC7B98"/>
    <w:rsid w:val="00DD0205"/>
    <w:rsid w:val="00DD0427"/>
    <w:rsid w:val="00DD0699"/>
    <w:rsid w:val="00DD09A2"/>
    <w:rsid w:val="00DD108B"/>
    <w:rsid w:val="00DD158F"/>
    <w:rsid w:val="00DD1863"/>
    <w:rsid w:val="00DD1882"/>
    <w:rsid w:val="00DD1A9A"/>
    <w:rsid w:val="00DD1D3F"/>
    <w:rsid w:val="00DD270F"/>
    <w:rsid w:val="00DD280C"/>
    <w:rsid w:val="00DD2867"/>
    <w:rsid w:val="00DD29A9"/>
    <w:rsid w:val="00DD2AFA"/>
    <w:rsid w:val="00DD350F"/>
    <w:rsid w:val="00DD38E9"/>
    <w:rsid w:val="00DD3C03"/>
    <w:rsid w:val="00DD3CC9"/>
    <w:rsid w:val="00DD3DB9"/>
    <w:rsid w:val="00DD46CB"/>
    <w:rsid w:val="00DD4704"/>
    <w:rsid w:val="00DD47CF"/>
    <w:rsid w:val="00DD5184"/>
    <w:rsid w:val="00DD528C"/>
    <w:rsid w:val="00DD5D1B"/>
    <w:rsid w:val="00DD5EC9"/>
    <w:rsid w:val="00DD6176"/>
    <w:rsid w:val="00DD6544"/>
    <w:rsid w:val="00DD65C9"/>
    <w:rsid w:val="00DD6814"/>
    <w:rsid w:val="00DD69D2"/>
    <w:rsid w:val="00DD6AFD"/>
    <w:rsid w:val="00DD6B64"/>
    <w:rsid w:val="00DD6BE3"/>
    <w:rsid w:val="00DD7019"/>
    <w:rsid w:val="00DE0006"/>
    <w:rsid w:val="00DE0014"/>
    <w:rsid w:val="00DE01C2"/>
    <w:rsid w:val="00DE0278"/>
    <w:rsid w:val="00DE02F2"/>
    <w:rsid w:val="00DE09FC"/>
    <w:rsid w:val="00DE0BBD"/>
    <w:rsid w:val="00DE10AE"/>
    <w:rsid w:val="00DE19B3"/>
    <w:rsid w:val="00DE19D3"/>
    <w:rsid w:val="00DE2169"/>
    <w:rsid w:val="00DE21C5"/>
    <w:rsid w:val="00DE2535"/>
    <w:rsid w:val="00DE2739"/>
    <w:rsid w:val="00DE28DC"/>
    <w:rsid w:val="00DE2BF8"/>
    <w:rsid w:val="00DE482C"/>
    <w:rsid w:val="00DE4C02"/>
    <w:rsid w:val="00DE5127"/>
    <w:rsid w:val="00DE5564"/>
    <w:rsid w:val="00DE59B0"/>
    <w:rsid w:val="00DE5C34"/>
    <w:rsid w:val="00DE5DFB"/>
    <w:rsid w:val="00DE6135"/>
    <w:rsid w:val="00DE6398"/>
    <w:rsid w:val="00DE63AC"/>
    <w:rsid w:val="00DE642A"/>
    <w:rsid w:val="00DE670E"/>
    <w:rsid w:val="00DE6934"/>
    <w:rsid w:val="00DE6A06"/>
    <w:rsid w:val="00DE6BEC"/>
    <w:rsid w:val="00DE72EE"/>
    <w:rsid w:val="00DE7D0A"/>
    <w:rsid w:val="00DE7D20"/>
    <w:rsid w:val="00DF0071"/>
    <w:rsid w:val="00DF02BD"/>
    <w:rsid w:val="00DF05AA"/>
    <w:rsid w:val="00DF0A08"/>
    <w:rsid w:val="00DF0F0A"/>
    <w:rsid w:val="00DF1155"/>
    <w:rsid w:val="00DF119B"/>
    <w:rsid w:val="00DF1393"/>
    <w:rsid w:val="00DF1631"/>
    <w:rsid w:val="00DF17D0"/>
    <w:rsid w:val="00DF18F0"/>
    <w:rsid w:val="00DF1936"/>
    <w:rsid w:val="00DF1CAE"/>
    <w:rsid w:val="00DF2220"/>
    <w:rsid w:val="00DF2E76"/>
    <w:rsid w:val="00DF2F0A"/>
    <w:rsid w:val="00DF375A"/>
    <w:rsid w:val="00DF3C1C"/>
    <w:rsid w:val="00DF3E46"/>
    <w:rsid w:val="00DF3FCA"/>
    <w:rsid w:val="00DF44F3"/>
    <w:rsid w:val="00DF4756"/>
    <w:rsid w:val="00DF499E"/>
    <w:rsid w:val="00DF4E98"/>
    <w:rsid w:val="00DF5024"/>
    <w:rsid w:val="00DF5266"/>
    <w:rsid w:val="00DF5350"/>
    <w:rsid w:val="00DF575B"/>
    <w:rsid w:val="00DF59A7"/>
    <w:rsid w:val="00DF6048"/>
    <w:rsid w:val="00DF60E1"/>
    <w:rsid w:val="00DF61ED"/>
    <w:rsid w:val="00DF64FB"/>
    <w:rsid w:val="00DF6C5D"/>
    <w:rsid w:val="00DF701B"/>
    <w:rsid w:val="00DF7046"/>
    <w:rsid w:val="00DF7062"/>
    <w:rsid w:val="00DF7624"/>
    <w:rsid w:val="00DF762D"/>
    <w:rsid w:val="00DF77F8"/>
    <w:rsid w:val="00DF7CA0"/>
    <w:rsid w:val="00E00318"/>
    <w:rsid w:val="00E0037C"/>
    <w:rsid w:val="00E00802"/>
    <w:rsid w:val="00E00C33"/>
    <w:rsid w:val="00E00D01"/>
    <w:rsid w:val="00E012AC"/>
    <w:rsid w:val="00E0131D"/>
    <w:rsid w:val="00E01642"/>
    <w:rsid w:val="00E01966"/>
    <w:rsid w:val="00E019F8"/>
    <w:rsid w:val="00E01C2D"/>
    <w:rsid w:val="00E01DDB"/>
    <w:rsid w:val="00E01FDF"/>
    <w:rsid w:val="00E024AB"/>
    <w:rsid w:val="00E02CF5"/>
    <w:rsid w:val="00E0375B"/>
    <w:rsid w:val="00E0376A"/>
    <w:rsid w:val="00E037B7"/>
    <w:rsid w:val="00E037CF"/>
    <w:rsid w:val="00E03B44"/>
    <w:rsid w:val="00E03E36"/>
    <w:rsid w:val="00E0426C"/>
    <w:rsid w:val="00E04409"/>
    <w:rsid w:val="00E0456E"/>
    <w:rsid w:val="00E0481D"/>
    <w:rsid w:val="00E04CBC"/>
    <w:rsid w:val="00E04D59"/>
    <w:rsid w:val="00E04E48"/>
    <w:rsid w:val="00E04FD9"/>
    <w:rsid w:val="00E0502F"/>
    <w:rsid w:val="00E05256"/>
    <w:rsid w:val="00E0527E"/>
    <w:rsid w:val="00E05E84"/>
    <w:rsid w:val="00E06337"/>
    <w:rsid w:val="00E06A13"/>
    <w:rsid w:val="00E06FEE"/>
    <w:rsid w:val="00E077B3"/>
    <w:rsid w:val="00E07E6B"/>
    <w:rsid w:val="00E106F6"/>
    <w:rsid w:val="00E114C1"/>
    <w:rsid w:val="00E1159C"/>
    <w:rsid w:val="00E11746"/>
    <w:rsid w:val="00E118CB"/>
    <w:rsid w:val="00E118D5"/>
    <w:rsid w:val="00E1195F"/>
    <w:rsid w:val="00E11B70"/>
    <w:rsid w:val="00E11C2B"/>
    <w:rsid w:val="00E11FC7"/>
    <w:rsid w:val="00E120ED"/>
    <w:rsid w:val="00E1227F"/>
    <w:rsid w:val="00E12383"/>
    <w:rsid w:val="00E125FE"/>
    <w:rsid w:val="00E129DE"/>
    <w:rsid w:val="00E12D2C"/>
    <w:rsid w:val="00E12ECA"/>
    <w:rsid w:val="00E1316C"/>
    <w:rsid w:val="00E131BD"/>
    <w:rsid w:val="00E13456"/>
    <w:rsid w:val="00E13A03"/>
    <w:rsid w:val="00E13A6F"/>
    <w:rsid w:val="00E142EA"/>
    <w:rsid w:val="00E14580"/>
    <w:rsid w:val="00E149D7"/>
    <w:rsid w:val="00E14BE4"/>
    <w:rsid w:val="00E15283"/>
    <w:rsid w:val="00E1579D"/>
    <w:rsid w:val="00E157E1"/>
    <w:rsid w:val="00E15ACB"/>
    <w:rsid w:val="00E160D4"/>
    <w:rsid w:val="00E164E1"/>
    <w:rsid w:val="00E166AB"/>
    <w:rsid w:val="00E166ED"/>
    <w:rsid w:val="00E16D1E"/>
    <w:rsid w:val="00E16E9B"/>
    <w:rsid w:val="00E16F97"/>
    <w:rsid w:val="00E17315"/>
    <w:rsid w:val="00E175A4"/>
    <w:rsid w:val="00E1778F"/>
    <w:rsid w:val="00E17905"/>
    <w:rsid w:val="00E17BE3"/>
    <w:rsid w:val="00E17EED"/>
    <w:rsid w:val="00E17F31"/>
    <w:rsid w:val="00E17FDF"/>
    <w:rsid w:val="00E202BA"/>
    <w:rsid w:val="00E20FFD"/>
    <w:rsid w:val="00E2128A"/>
    <w:rsid w:val="00E212C4"/>
    <w:rsid w:val="00E214CD"/>
    <w:rsid w:val="00E218CE"/>
    <w:rsid w:val="00E2198F"/>
    <w:rsid w:val="00E21DFF"/>
    <w:rsid w:val="00E22233"/>
    <w:rsid w:val="00E226AC"/>
    <w:rsid w:val="00E22853"/>
    <w:rsid w:val="00E229AD"/>
    <w:rsid w:val="00E22E03"/>
    <w:rsid w:val="00E232A3"/>
    <w:rsid w:val="00E23A68"/>
    <w:rsid w:val="00E254D1"/>
    <w:rsid w:val="00E2554C"/>
    <w:rsid w:val="00E25854"/>
    <w:rsid w:val="00E26A4A"/>
    <w:rsid w:val="00E26BD3"/>
    <w:rsid w:val="00E27564"/>
    <w:rsid w:val="00E27A43"/>
    <w:rsid w:val="00E27A4B"/>
    <w:rsid w:val="00E27DAC"/>
    <w:rsid w:val="00E27E9D"/>
    <w:rsid w:val="00E300B5"/>
    <w:rsid w:val="00E30197"/>
    <w:rsid w:val="00E301A5"/>
    <w:rsid w:val="00E30306"/>
    <w:rsid w:val="00E3069E"/>
    <w:rsid w:val="00E309BB"/>
    <w:rsid w:val="00E30D68"/>
    <w:rsid w:val="00E30E97"/>
    <w:rsid w:val="00E3125C"/>
    <w:rsid w:val="00E314D2"/>
    <w:rsid w:val="00E31525"/>
    <w:rsid w:val="00E316E1"/>
    <w:rsid w:val="00E31C62"/>
    <w:rsid w:val="00E31E85"/>
    <w:rsid w:val="00E3202E"/>
    <w:rsid w:val="00E32C94"/>
    <w:rsid w:val="00E32D15"/>
    <w:rsid w:val="00E33288"/>
    <w:rsid w:val="00E33504"/>
    <w:rsid w:val="00E337AF"/>
    <w:rsid w:val="00E337ED"/>
    <w:rsid w:val="00E33A74"/>
    <w:rsid w:val="00E33AB0"/>
    <w:rsid w:val="00E33AFB"/>
    <w:rsid w:val="00E33B20"/>
    <w:rsid w:val="00E3427D"/>
    <w:rsid w:val="00E346F3"/>
    <w:rsid w:val="00E34BEB"/>
    <w:rsid w:val="00E34C4C"/>
    <w:rsid w:val="00E34C7C"/>
    <w:rsid w:val="00E34E74"/>
    <w:rsid w:val="00E35080"/>
    <w:rsid w:val="00E353DD"/>
    <w:rsid w:val="00E35821"/>
    <w:rsid w:val="00E3587C"/>
    <w:rsid w:val="00E35F11"/>
    <w:rsid w:val="00E36666"/>
    <w:rsid w:val="00E367A0"/>
    <w:rsid w:val="00E369C4"/>
    <w:rsid w:val="00E36B6E"/>
    <w:rsid w:val="00E36DA8"/>
    <w:rsid w:val="00E36F42"/>
    <w:rsid w:val="00E371AB"/>
    <w:rsid w:val="00E3724F"/>
    <w:rsid w:val="00E372F0"/>
    <w:rsid w:val="00E37891"/>
    <w:rsid w:val="00E37F42"/>
    <w:rsid w:val="00E37FA7"/>
    <w:rsid w:val="00E40039"/>
    <w:rsid w:val="00E40081"/>
    <w:rsid w:val="00E40333"/>
    <w:rsid w:val="00E4095B"/>
    <w:rsid w:val="00E40BC7"/>
    <w:rsid w:val="00E40D37"/>
    <w:rsid w:val="00E41116"/>
    <w:rsid w:val="00E4164C"/>
    <w:rsid w:val="00E41689"/>
    <w:rsid w:val="00E41883"/>
    <w:rsid w:val="00E4254D"/>
    <w:rsid w:val="00E42AD0"/>
    <w:rsid w:val="00E42B06"/>
    <w:rsid w:val="00E43109"/>
    <w:rsid w:val="00E4311E"/>
    <w:rsid w:val="00E433BB"/>
    <w:rsid w:val="00E44013"/>
    <w:rsid w:val="00E44822"/>
    <w:rsid w:val="00E44857"/>
    <w:rsid w:val="00E44925"/>
    <w:rsid w:val="00E44B72"/>
    <w:rsid w:val="00E456F9"/>
    <w:rsid w:val="00E459AF"/>
    <w:rsid w:val="00E45D64"/>
    <w:rsid w:val="00E45F22"/>
    <w:rsid w:val="00E4633C"/>
    <w:rsid w:val="00E46A05"/>
    <w:rsid w:val="00E46B6E"/>
    <w:rsid w:val="00E46CF2"/>
    <w:rsid w:val="00E46E95"/>
    <w:rsid w:val="00E47394"/>
    <w:rsid w:val="00E475EE"/>
    <w:rsid w:val="00E47A38"/>
    <w:rsid w:val="00E47ACC"/>
    <w:rsid w:val="00E47C4B"/>
    <w:rsid w:val="00E47F80"/>
    <w:rsid w:val="00E50047"/>
    <w:rsid w:val="00E50691"/>
    <w:rsid w:val="00E5070F"/>
    <w:rsid w:val="00E50FB9"/>
    <w:rsid w:val="00E51364"/>
    <w:rsid w:val="00E51578"/>
    <w:rsid w:val="00E515FD"/>
    <w:rsid w:val="00E516AB"/>
    <w:rsid w:val="00E51B10"/>
    <w:rsid w:val="00E52054"/>
    <w:rsid w:val="00E52603"/>
    <w:rsid w:val="00E5295E"/>
    <w:rsid w:val="00E52BDF"/>
    <w:rsid w:val="00E52DBA"/>
    <w:rsid w:val="00E5359E"/>
    <w:rsid w:val="00E53BED"/>
    <w:rsid w:val="00E54044"/>
    <w:rsid w:val="00E54118"/>
    <w:rsid w:val="00E541B0"/>
    <w:rsid w:val="00E54226"/>
    <w:rsid w:val="00E547EA"/>
    <w:rsid w:val="00E552A4"/>
    <w:rsid w:val="00E552EA"/>
    <w:rsid w:val="00E55606"/>
    <w:rsid w:val="00E55610"/>
    <w:rsid w:val="00E5589D"/>
    <w:rsid w:val="00E55A3E"/>
    <w:rsid w:val="00E55A4C"/>
    <w:rsid w:val="00E565F5"/>
    <w:rsid w:val="00E56D86"/>
    <w:rsid w:val="00E57C96"/>
    <w:rsid w:val="00E57EE0"/>
    <w:rsid w:val="00E6028F"/>
    <w:rsid w:val="00E606A6"/>
    <w:rsid w:val="00E60969"/>
    <w:rsid w:val="00E60B69"/>
    <w:rsid w:val="00E60EF5"/>
    <w:rsid w:val="00E618AE"/>
    <w:rsid w:val="00E61C11"/>
    <w:rsid w:val="00E62B5A"/>
    <w:rsid w:val="00E634CE"/>
    <w:rsid w:val="00E6357B"/>
    <w:rsid w:val="00E63A26"/>
    <w:rsid w:val="00E63D71"/>
    <w:rsid w:val="00E6462F"/>
    <w:rsid w:val="00E64B28"/>
    <w:rsid w:val="00E64C97"/>
    <w:rsid w:val="00E64F10"/>
    <w:rsid w:val="00E65560"/>
    <w:rsid w:val="00E6641D"/>
    <w:rsid w:val="00E66576"/>
    <w:rsid w:val="00E66C1C"/>
    <w:rsid w:val="00E67808"/>
    <w:rsid w:val="00E67C0C"/>
    <w:rsid w:val="00E67EA9"/>
    <w:rsid w:val="00E7062F"/>
    <w:rsid w:val="00E70A3C"/>
    <w:rsid w:val="00E7108C"/>
    <w:rsid w:val="00E71440"/>
    <w:rsid w:val="00E714F6"/>
    <w:rsid w:val="00E719C7"/>
    <w:rsid w:val="00E719CE"/>
    <w:rsid w:val="00E723A4"/>
    <w:rsid w:val="00E723B5"/>
    <w:rsid w:val="00E7265C"/>
    <w:rsid w:val="00E729CB"/>
    <w:rsid w:val="00E72DA4"/>
    <w:rsid w:val="00E72E8E"/>
    <w:rsid w:val="00E73079"/>
    <w:rsid w:val="00E73DED"/>
    <w:rsid w:val="00E7407E"/>
    <w:rsid w:val="00E7431D"/>
    <w:rsid w:val="00E74647"/>
    <w:rsid w:val="00E74672"/>
    <w:rsid w:val="00E74A7A"/>
    <w:rsid w:val="00E74BB6"/>
    <w:rsid w:val="00E74DD3"/>
    <w:rsid w:val="00E74F24"/>
    <w:rsid w:val="00E74F31"/>
    <w:rsid w:val="00E75172"/>
    <w:rsid w:val="00E755DB"/>
    <w:rsid w:val="00E756F3"/>
    <w:rsid w:val="00E75703"/>
    <w:rsid w:val="00E759CD"/>
    <w:rsid w:val="00E75BD4"/>
    <w:rsid w:val="00E75D53"/>
    <w:rsid w:val="00E76097"/>
    <w:rsid w:val="00E76522"/>
    <w:rsid w:val="00E76599"/>
    <w:rsid w:val="00E76A1E"/>
    <w:rsid w:val="00E7710D"/>
    <w:rsid w:val="00E77552"/>
    <w:rsid w:val="00E7763F"/>
    <w:rsid w:val="00E776A3"/>
    <w:rsid w:val="00E77948"/>
    <w:rsid w:val="00E77B89"/>
    <w:rsid w:val="00E77C10"/>
    <w:rsid w:val="00E77C2D"/>
    <w:rsid w:val="00E77C52"/>
    <w:rsid w:val="00E77C5B"/>
    <w:rsid w:val="00E77D9A"/>
    <w:rsid w:val="00E80B2E"/>
    <w:rsid w:val="00E80E52"/>
    <w:rsid w:val="00E80FF8"/>
    <w:rsid w:val="00E81C9C"/>
    <w:rsid w:val="00E81EB5"/>
    <w:rsid w:val="00E8267B"/>
    <w:rsid w:val="00E82ACD"/>
    <w:rsid w:val="00E83035"/>
    <w:rsid w:val="00E8330D"/>
    <w:rsid w:val="00E8343A"/>
    <w:rsid w:val="00E836B8"/>
    <w:rsid w:val="00E83929"/>
    <w:rsid w:val="00E83CD1"/>
    <w:rsid w:val="00E83E05"/>
    <w:rsid w:val="00E84173"/>
    <w:rsid w:val="00E84444"/>
    <w:rsid w:val="00E84788"/>
    <w:rsid w:val="00E84A91"/>
    <w:rsid w:val="00E84CA2"/>
    <w:rsid w:val="00E85065"/>
    <w:rsid w:val="00E85073"/>
    <w:rsid w:val="00E8595A"/>
    <w:rsid w:val="00E85A41"/>
    <w:rsid w:val="00E85AE2"/>
    <w:rsid w:val="00E85F3B"/>
    <w:rsid w:val="00E863C6"/>
    <w:rsid w:val="00E86C5A"/>
    <w:rsid w:val="00E86C94"/>
    <w:rsid w:val="00E86E41"/>
    <w:rsid w:val="00E86F08"/>
    <w:rsid w:val="00E86FBB"/>
    <w:rsid w:val="00E87663"/>
    <w:rsid w:val="00E877DF"/>
    <w:rsid w:val="00E87B80"/>
    <w:rsid w:val="00E8A2D4"/>
    <w:rsid w:val="00E904C5"/>
    <w:rsid w:val="00E9053C"/>
    <w:rsid w:val="00E90D6B"/>
    <w:rsid w:val="00E90FA6"/>
    <w:rsid w:val="00E9149F"/>
    <w:rsid w:val="00E91534"/>
    <w:rsid w:val="00E91693"/>
    <w:rsid w:val="00E9189F"/>
    <w:rsid w:val="00E9241D"/>
    <w:rsid w:val="00E92B0A"/>
    <w:rsid w:val="00E92D2D"/>
    <w:rsid w:val="00E931E8"/>
    <w:rsid w:val="00E9379B"/>
    <w:rsid w:val="00E93E85"/>
    <w:rsid w:val="00E943F7"/>
    <w:rsid w:val="00E94479"/>
    <w:rsid w:val="00E9482F"/>
    <w:rsid w:val="00E94F79"/>
    <w:rsid w:val="00E9549C"/>
    <w:rsid w:val="00E95A5C"/>
    <w:rsid w:val="00E95A8E"/>
    <w:rsid w:val="00E95C93"/>
    <w:rsid w:val="00E95D16"/>
    <w:rsid w:val="00E95D82"/>
    <w:rsid w:val="00E95F4E"/>
    <w:rsid w:val="00E964F3"/>
    <w:rsid w:val="00E96507"/>
    <w:rsid w:val="00E97A4C"/>
    <w:rsid w:val="00E97FE2"/>
    <w:rsid w:val="00EA000C"/>
    <w:rsid w:val="00EA097F"/>
    <w:rsid w:val="00EA0E83"/>
    <w:rsid w:val="00EA13F4"/>
    <w:rsid w:val="00EA2366"/>
    <w:rsid w:val="00EA2746"/>
    <w:rsid w:val="00EA363E"/>
    <w:rsid w:val="00EA39DD"/>
    <w:rsid w:val="00EA3C31"/>
    <w:rsid w:val="00EA3DA9"/>
    <w:rsid w:val="00EA3DAB"/>
    <w:rsid w:val="00EA3E56"/>
    <w:rsid w:val="00EA3EFC"/>
    <w:rsid w:val="00EA3FCA"/>
    <w:rsid w:val="00EA438A"/>
    <w:rsid w:val="00EA46B8"/>
    <w:rsid w:val="00EA4964"/>
    <w:rsid w:val="00EA4B25"/>
    <w:rsid w:val="00EA4E70"/>
    <w:rsid w:val="00EA50AD"/>
    <w:rsid w:val="00EA53D3"/>
    <w:rsid w:val="00EA5556"/>
    <w:rsid w:val="00EA5936"/>
    <w:rsid w:val="00EA5997"/>
    <w:rsid w:val="00EA5CF6"/>
    <w:rsid w:val="00EA5E00"/>
    <w:rsid w:val="00EA64DD"/>
    <w:rsid w:val="00EA6F7D"/>
    <w:rsid w:val="00EA7328"/>
    <w:rsid w:val="00EA7CF0"/>
    <w:rsid w:val="00EAF4CA"/>
    <w:rsid w:val="00EB02EB"/>
    <w:rsid w:val="00EB07DF"/>
    <w:rsid w:val="00EB0DA0"/>
    <w:rsid w:val="00EB1000"/>
    <w:rsid w:val="00EB15B7"/>
    <w:rsid w:val="00EB1DD8"/>
    <w:rsid w:val="00EB2073"/>
    <w:rsid w:val="00EB22DA"/>
    <w:rsid w:val="00EB23C5"/>
    <w:rsid w:val="00EB25BD"/>
    <w:rsid w:val="00EB277A"/>
    <w:rsid w:val="00EB292C"/>
    <w:rsid w:val="00EB29D7"/>
    <w:rsid w:val="00EB29F0"/>
    <w:rsid w:val="00EB2C89"/>
    <w:rsid w:val="00EB3123"/>
    <w:rsid w:val="00EB32A0"/>
    <w:rsid w:val="00EB32A8"/>
    <w:rsid w:val="00EB33E1"/>
    <w:rsid w:val="00EB355C"/>
    <w:rsid w:val="00EB36B4"/>
    <w:rsid w:val="00EB3FA8"/>
    <w:rsid w:val="00EB4194"/>
    <w:rsid w:val="00EB4C27"/>
    <w:rsid w:val="00EB4CED"/>
    <w:rsid w:val="00EB4D27"/>
    <w:rsid w:val="00EB536E"/>
    <w:rsid w:val="00EB5E2F"/>
    <w:rsid w:val="00EB609A"/>
    <w:rsid w:val="00EB6284"/>
    <w:rsid w:val="00EB62B8"/>
    <w:rsid w:val="00EB664F"/>
    <w:rsid w:val="00EB67A2"/>
    <w:rsid w:val="00EB6BB7"/>
    <w:rsid w:val="00EB6F64"/>
    <w:rsid w:val="00EB739C"/>
    <w:rsid w:val="00EB7668"/>
    <w:rsid w:val="00EB7915"/>
    <w:rsid w:val="00EC08BD"/>
    <w:rsid w:val="00EC0AD0"/>
    <w:rsid w:val="00EC0C3B"/>
    <w:rsid w:val="00EC107D"/>
    <w:rsid w:val="00EC1093"/>
    <w:rsid w:val="00EC128E"/>
    <w:rsid w:val="00EC1A8B"/>
    <w:rsid w:val="00EC1B77"/>
    <w:rsid w:val="00EC2696"/>
    <w:rsid w:val="00EC2D54"/>
    <w:rsid w:val="00EC4942"/>
    <w:rsid w:val="00EC4BD0"/>
    <w:rsid w:val="00EC4E8E"/>
    <w:rsid w:val="00EC53C9"/>
    <w:rsid w:val="00EC5499"/>
    <w:rsid w:val="00EC5EA2"/>
    <w:rsid w:val="00EC5EAF"/>
    <w:rsid w:val="00EC5F59"/>
    <w:rsid w:val="00EC6096"/>
    <w:rsid w:val="00EC6175"/>
    <w:rsid w:val="00EC648D"/>
    <w:rsid w:val="00EC6538"/>
    <w:rsid w:val="00EC67EA"/>
    <w:rsid w:val="00EC69F2"/>
    <w:rsid w:val="00EC6C5C"/>
    <w:rsid w:val="00EC6F0B"/>
    <w:rsid w:val="00EC741F"/>
    <w:rsid w:val="00EC754A"/>
    <w:rsid w:val="00EC7897"/>
    <w:rsid w:val="00EC79CD"/>
    <w:rsid w:val="00EC7E50"/>
    <w:rsid w:val="00ED08BC"/>
    <w:rsid w:val="00ED08CA"/>
    <w:rsid w:val="00ED08E0"/>
    <w:rsid w:val="00ED1507"/>
    <w:rsid w:val="00ED1FBB"/>
    <w:rsid w:val="00ED206E"/>
    <w:rsid w:val="00ED250D"/>
    <w:rsid w:val="00ED2C1D"/>
    <w:rsid w:val="00ED3235"/>
    <w:rsid w:val="00ED3299"/>
    <w:rsid w:val="00ED497F"/>
    <w:rsid w:val="00ED49B9"/>
    <w:rsid w:val="00ED4B00"/>
    <w:rsid w:val="00ED4B9E"/>
    <w:rsid w:val="00ED4E40"/>
    <w:rsid w:val="00ED500D"/>
    <w:rsid w:val="00ED53C8"/>
    <w:rsid w:val="00ED5655"/>
    <w:rsid w:val="00ED56A2"/>
    <w:rsid w:val="00ED5B52"/>
    <w:rsid w:val="00ED5B7D"/>
    <w:rsid w:val="00ED6595"/>
    <w:rsid w:val="00ED66EE"/>
    <w:rsid w:val="00ED6AA8"/>
    <w:rsid w:val="00ED7138"/>
    <w:rsid w:val="00ED772D"/>
    <w:rsid w:val="00EE0001"/>
    <w:rsid w:val="00EE08E6"/>
    <w:rsid w:val="00EE0A90"/>
    <w:rsid w:val="00EE0ABF"/>
    <w:rsid w:val="00EE0CFB"/>
    <w:rsid w:val="00EE133A"/>
    <w:rsid w:val="00EE13E9"/>
    <w:rsid w:val="00EE1485"/>
    <w:rsid w:val="00EE14ED"/>
    <w:rsid w:val="00EE18E1"/>
    <w:rsid w:val="00EE19E5"/>
    <w:rsid w:val="00EE1B37"/>
    <w:rsid w:val="00EE20E0"/>
    <w:rsid w:val="00EE33D4"/>
    <w:rsid w:val="00EE3498"/>
    <w:rsid w:val="00EE3899"/>
    <w:rsid w:val="00EE4923"/>
    <w:rsid w:val="00EE4BB2"/>
    <w:rsid w:val="00EE4D84"/>
    <w:rsid w:val="00EE515F"/>
    <w:rsid w:val="00EE55DF"/>
    <w:rsid w:val="00EE5758"/>
    <w:rsid w:val="00EE5D89"/>
    <w:rsid w:val="00EE64DB"/>
    <w:rsid w:val="00EE6802"/>
    <w:rsid w:val="00EE6C64"/>
    <w:rsid w:val="00EE702B"/>
    <w:rsid w:val="00EE77B5"/>
    <w:rsid w:val="00EE78ED"/>
    <w:rsid w:val="00EE7FD0"/>
    <w:rsid w:val="00EF008C"/>
    <w:rsid w:val="00EF047D"/>
    <w:rsid w:val="00EF04F6"/>
    <w:rsid w:val="00EF07E5"/>
    <w:rsid w:val="00EF0B1E"/>
    <w:rsid w:val="00EF0BC0"/>
    <w:rsid w:val="00EF0D27"/>
    <w:rsid w:val="00EF18EA"/>
    <w:rsid w:val="00EF1CE8"/>
    <w:rsid w:val="00EF1F60"/>
    <w:rsid w:val="00EF2356"/>
    <w:rsid w:val="00EF26F4"/>
    <w:rsid w:val="00EF2712"/>
    <w:rsid w:val="00EF271E"/>
    <w:rsid w:val="00EF2C5E"/>
    <w:rsid w:val="00EF30A2"/>
    <w:rsid w:val="00EF30E3"/>
    <w:rsid w:val="00EF3695"/>
    <w:rsid w:val="00EF3854"/>
    <w:rsid w:val="00EF3F0D"/>
    <w:rsid w:val="00EF40C7"/>
    <w:rsid w:val="00EF4159"/>
    <w:rsid w:val="00EF4184"/>
    <w:rsid w:val="00EF4A98"/>
    <w:rsid w:val="00EF4BD0"/>
    <w:rsid w:val="00EF4BD1"/>
    <w:rsid w:val="00EF4C8D"/>
    <w:rsid w:val="00EF4CEC"/>
    <w:rsid w:val="00EF5518"/>
    <w:rsid w:val="00EF5FE3"/>
    <w:rsid w:val="00EF6488"/>
    <w:rsid w:val="00EF6A66"/>
    <w:rsid w:val="00EF6E70"/>
    <w:rsid w:val="00EF6F82"/>
    <w:rsid w:val="00EF6FA8"/>
    <w:rsid w:val="00EF6FD1"/>
    <w:rsid w:val="00EF7794"/>
    <w:rsid w:val="00EF77BC"/>
    <w:rsid w:val="00EF79E9"/>
    <w:rsid w:val="00F00246"/>
    <w:rsid w:val="00F0051C"/>
    <w:rsid w:val="00F0074C"/>
    <w:rsid w:val="00F009EF"/>
    <w:rsid w:val="00F00CA8"/>
    <w:rsid w:val="00F00DCC"/>
    <w:rsid w:val="00F00F31"/>
    <w:rsid w:val="00F01543"/>
    <w:rsid w:val="00F0160D"/>
    <w:rsid w:val="00F0198C"/>
    <w:rsid w:val="00F01A1C"/>
    <w:rsid w:val="00F01DC2"/>
    <w:rsid w:val="00F01EAC"/>
    <w:rsid w:val="00F0211D"/>
    <w:rsid w:val="00F0272B"/>
    <w:rsid w:val="00F02A5F"/>
    <w:rsid w:val="00F02A67"/>
    <w:rsid w:val="00F02B0F"/>
    <w:rsid w:val="00F02F34"/>
    <w:rsid w:val="00F03056"/>
    <w:rsid w:val="00F03886"/>
    <w:rsid w:val="00F042E9"/>
    <w:rsid w:val="00F0466F"/>
    <w:rsid w:val="00F047B1"/>
    <w:rsid w:val="00F04F9A"/>
    <w:rsid w:val="00F055A5"/>
    <w:rsid w:val="00F05D07"/>
    <w:rsid w:val="00F05D78"/>
    <w:rsid w:val="00F06142"/>
    <w:rsid w:val="00F061E3"/>
    <w:rsid w:val="00F06747"/>
    <w:rsid w:val="00F067DC"/>
    <w:rsid w:val="00F06D49"/>
    <w:rsid w:val="00F070ED"/>
    <w:rsid w:val="00F07143"/>
    <w:rsid w:val="00F0745C"/>
    <w:rsid w:val="00F10078"/>
    <w:rsid w:val="00F1019A"/>
    <w:rsid w:val="00F1058E"/>
    <w:rsid w:val="00F1074D"/>
    <w:rsid w:val="00F10B3A"/>
    <w:rsid w:val="00F10C3A"/>
    <w:rsid w:val="00F10EF1"/>
    <w:rsid w:val="00F10F7C"/>
    <w:rsid w:val="00F11244"/>
    <w:rsid w:val="00F1156E"/>
    <w:rsid w:val="00F118F3"/>
    <w:rsid w:val="00F11A16"/>
    <w:rsid w:val="00F123BB"/>
    <w:rsid w:val="00F1243E"/>
    <w:rsid w:val="00F124C2"/>
    <w:rsid w:val="00F1287F"/>
    <w:rsid w:val="00F128C4"/>
    <w:rsid w:val="00F12B74"/>
    <w:rsid w:val="00F12EBB"/>
    <w:rsid w:val="00F12F5E"/>
    <w:rsid w:val="00F131BE"/>
    <w:rsid w:val="00F13339"/>
    <w:rsid w:val="00F1346C"/>
    <w:rsid w:val="00F137C9"/>
    <w:rsid w:val="00F1395B"/>
    <w:rsid w:val="00F13C90"/>
    <w:rsid w:val="00F13DA3"/>
    <w:rsid w:val="00F13E34"/>
    <w:rsid w:val="00F1423F"/>
    <w:rsid w:val="00F14340"/>
    <w:rsid w:val="00F14959"/>
    <w:rsid w:val="00F14A60"/>
    <w:rsid w:val="00F14DBB"/>
    <w:rsid w:val="00F14F97"/>
    <w:rsid w:val="00F150C0"/>
    <w:rsid w:val="00F15220"/>
    <w:rsid w:val="00F15665"/>
    <w:rsid w:val="00F158C2"/>
    <w:rsid w:val="00F1594E"/>
    <w:rsid w:val="00F15A87"/>
    <w:rsid w:val="00F15CA9"/>
    <w:rsid w:val="00F15D94"/>
    <w:rsid w:val="00F15E32"/>
    <w:rsid w:val="00F1641D"/>
    <w:rsid w:val="00F167B3"/>
    <w:rsid w:val="00F167E0"/>
    <w:rsid w:val="00F16956"/>
    <w:rsid w:val="00F1699E"/>
    <w:rsid w:val="00F169C1"/>
    <w:rsid w:val="00F16DD5"/>
    <w:rsid w:val="00F173F1"/>
    <w:rsid w:val="00F17527"/>
    <w:rsid w:val="00F17716"/>
    <w:rsid w:val="00F17ABB"/>
    <w:rsid w:val="00F17CBB"/>
    <w:rsid w:val="00F20003"/>
    <w:rsid w:val="00F200E6"/>
    <w:rsid w:val="00F20451"/>
    <w:rsid w:val="00F20661"/>
    <w:rsid w:val="00F20AE1"/>
    <w:rsid w:val="00F20D25"/>
    <w:rsid w:val="00F212A5"/>
    <w:rsid w:val="00F216F5"/>
    <w:rsid w:val="00F2189B"/>
    <w:rsid w:val="00F218E6"/>
    <w:rsid w:val="00F21D4A"/>
    <w:rsid w:val="00F2273C"/>
    <w:rsid w:val="00F22DC6"/>
    <w:rsid w:val="00F22F3E"/>
    <w:rsid w:val="00F23432"/>
    <w:rsid w:val="00F2354E"/>
    <w:rsid w:val="00F23C81"/>
    <w:rsid w:val="00F23FC9"/>
    <w:rsid w:val="00F24483"/>
    <w:rsid w:val="00F248D4"/>
    <w:rsid w:val="00F24A7B"/>
    <w:rsid w:val="00F250EE"/>
    <w:rsid w:val="00F2545F"/>
    <w:rsid w:val="00F25FEB"/>
    <w:rsid w:val="00F265CF"/>
    <w:rsid w:val="00F26C59"/>
    <w:rsid w:val="00F26CDB"/>
    <w:rsid w:val="00F26E8E"/>
    <w:rsid w:val="00F270CC"/>
    <w:rsid w:val="00F2726A"/>
    <w:rsid w:val="00F27B0A"/>
    <w:rsid w:val="00F27B76"/>
    <w:rsid w:val="00F30149"/>
    <w:rsid w:val="00F3056D"/>
    <w:rsid w:val="00F30E24"/>
    <w:rsid w:val="00F319FD"/>
    <w:rsid w:val="00F31E10"/>
    <w:rsid w:val="00F31E73"/>
    <w:rsid w:val="00F32C34"/>
    <w:rsid w:val="00F32C87"/>
    <w:rsid w:val="00F32EDD"/>
    <w:rsid w:val="00F334BD"/>
    <w:rsid w:val="00F341F3"/>
    <w:rsid w:val="00F3451C"/>
    <w:rsid w:val="00F34741"/>
    <w:rsid w:val="00F3499C"/>
    <w:rsid w:val="00F34D59"/>
    <w:rsid w:val="00F352CA"/>
    <w:rsid w:val="00F353B6"/>
    <w:rsid w:val="00F353DB"/>
    <w:rsid w:val="00F36162"/>
    <w:rsid w:val="00F36322"/>
    <w:rsid w:val="00F3650C"/>
    <w:rsid w:val="00F372DC"/>
    <w:rsid w:val="00F37B0C"/>
    <w:rsid w:val="00F40D38"/>
    <w:rsid w:val="00F411F9"/>
    <w:rsid w:val="00F4130F"/>
    <w:rsid w:val="00F413B8"/>
    <w:rsid w:val="00F415C6"/>
    <w:rsid w:val="00F416AF"/>
    <w:rsid w:val="00F42127"/>
    <w:rsid w:val="00F4261B"/>
    <w:rsid w:val="00F43107"/>
    <w:rsid w:val="00F43BEA"/>
    <w:rsid w:val="00F43C9A"/>
    <w:rsid w:val="00F43F43"/>
    <w:rsid w:val="00F43F71"/>
    <w:rsid w:val="00F447F0"/>
    <w:rsid w:val="00F449E2"/>
    <w:rsid w:val="00F44D51"/>
    <w:rsid w:val="00F44FBA"/>
    <w:rsid w:val="00F451B1"/>
    <w:rsid w:val="00F45822"/>
    <w:rsid w:val="00F458E7"/>
    <w:rsid w:val="00F45EA0"/>
    <w:rsid w:val="00F45ECB"/>
    <w:rsid w:val="00F45F94"/>
    <w:rsid w:val="00F476FD"/>
    <w:rsid w:val="00F47888"/>
    <w:rsid w:val="00F4797B"/>
    <w:rsid w:val="00F47A08"/>
    <w:rsid w:val="00F47E32"/>
    <w:rsid w:val="00F50281"/>
    <w:rsid w:val="00F50985"/>
    <w:rsid w:val="00F50CE7"/>
    <w:rsid w:val="00F511D2"/>
    <w:rsid w:val="00F51311"/>
    <w:rsid w:val="00F51356"/>
    <w:rsid w:val="00F51EBA"/>
    <w:rsid w:val="00F51F6A"/>
    <w:rsid w:val="00F51F8A"/>
    <w:rsid w:val="00F521C3"/>
    <w:rsid w:val="00F52245"/>
    <w:rsid w:val="00F52552"/>
    <w:rsid w:val="00F533FD"/>
    <w:rsid w:val="00F53D46"/>
    <w:rsid w:val="00F53D76"/>
    <w:rsid w:val="00F53E04"/>
    <w:rsid w:val="00F54680"/>
    <w:rsid w:val="00F547C7"/>
    <w:rsid w:val="00F5496A"/>
    <w:rsid w:val="00F54D99"/>
    <w:rsid w:val="00F55251"/>
    <w:rsid w:val="00F5541B"/>
    <w:rsid w:val="00F55CEF"/>
    <w:rsid w:val="00F564EF"/>
    <w:rsid w:val="00F569F2"/>
    <w:rsid w:val="00F56DBF"/>
    <w:rsid w:val="00F56EDC"/>
    <w:rsid w:val="00F57157"/>
    <w:rsid w:val="00F575F3"/>
    <w:rsid w:val="00F57DB3"/>
    <w:rsid w:val="00F57FD5"/>
    <w:rsid w:val="00F609D3"/>
    <w:rsid w:val="00F60D3F"/>
    <w:rsid w:val="00F612C5"/>
    <w:rsid w:val="00F619D2"/>
    <w:rsid w:val="00F61A75"/>
    <w:rsid w:val="00F61BF1"/>
    <w:rsid w:val="00F61E77"/>
    <w:rsid w:val="00F61F73"/>
    <w:rsid w:val="00F6235B"/>
    <w:rsid w:val="00F62C38"/>
    <w:rsid w:val="00F6303C"/>
    <w:rsid w:val="00F630E3"/>
    <w:rsid w:val="00F6380F"/>
    <w:rsid w:val="00F63CA0"/>
    <w:rsid w:val="00F64029"/>
    <w:rsid w:val="00F640FD"/>
    <w:rsid w:val="00F646A7"/>
    <w:rsid w:val="00F6538E"/>
    <w:rsid w:val="00F65699"/>
    <w:rsid w:val="00F65890"/>
    <w:rsid w:val="00F65B9F"/>
    <w:rsid w:val="00F66080"/>
    <w:rsid w:val="00F66175"/>
    <w:rsid w:val="00F6642B"/>
    <w:rsid w:val="00F66526"/>
    <w:rsid w:val="00F665EB"/>
    <w:rsid w:val="00F668F0"/>
    <w:rsid w:val="00F6693D"/>
    <w:rsid w:val="00F66BD7"/>
    <w:rsid w:val="00F66DAC"/>
    <w:rsid w:val="00F6799B"/>
    <w:rsid w:val="00F67BF1"/>
    <w:rsid w:val="00F67CBD"/>
    <w:rsid w:val="00F70000"/>
    <w:rsid w:val="00F70040"/>
    <w:rsid w:val="00F70733"/>
    <w:rsid w:val="00F70B39"/>
    <w:rsid w:val="00F70D5D"/>
    <w:rsid w:val="00F70EC8"/>
    <w:rsid w:val="00F71238"/>
    <w:rsid w:val="00F712E7"/>
    <w:rsid w:val="00F71947"/>
    <w:rsid w:val="00F71960"/>
    <w:rsid w:val="00F71FC8"/>
    <w:rsid w:val="00F721FA"/>
    <w:rsid w:val="00F72766"/>
    <w:rsid w:val="00F7281F"/>
    <w:rsid w:val="00F72B31"/>
    <w:rsid w:val="00F72FC8"/>
    <w:rsid w:val="00F7368C"/>
    <w:rsid w:val="00F737C6"/>
    <w:rsid w:val="00F737C8"/>
    <w:rsid w:val="00F73EC3"/>
    <w:rsid w:val="00F744EC"/>
    <w:rsid w:val="00F74B65"/>
    <w:rsid w:val="00F74CED"/>
    <w:rsid w:val="00F75166"/>
    <w:rsid w:val="00F753C9"/>
    <w:rsid w:val="00F759E6"/>
    <w:rsid w:val="00F76712"/>
    <w:rsid w:val="00F7677C"/>
    <w:rsid w:val="00F7681F"/>
    <w:rsid w:val="00F77089"/>
    <w:rsid w:val="00F773F9"/>
    <w:rsid w:val="00F775A8"/>
    <w:rsid w:val="00F77656"/>
    <w:rsid w:val="00F77DAA"/>
    <w:rsid w:val="00F802AF"/>
    <w:rsid w:val="00F804B9"/>
    <w:rsid w:val="00F81252"/>
    <w:rsid w:val="00F81930"/>
    <w:rsid w:val="00F81ABA"/>
    <w:rsid w:val="00F81EE2"/>
    <w:rsid w:val="00F82020"/>
    <w:rsid w:val="00F824DE"/>
    <w:rsid w:val="00F825E9"/>
    <w:rsid w:val="00F8288C"/>
    <w:rsid w:val="00F83A42"/>
    <w:rsid w:val="00F83EBB"/>
    <w:rsid w:val="00F84B50"/>
    <w:rsid w:val="00F84CF9"/>
    <w:rsid w:val="00F852C9"/>
    <w:rsid w:val="00F852F4"/>
    <w:rsid w:val="00F8555B"/>
    <w:rsid w:val="00F855D3"/>
    <w:rsid w:val="00F8599F"/>
    <w:rsid w:val="00F85A75"/>
    <w:rsid w:val="00F85A7A"/>
    <w:rsid w:val="00F85F6C"/>
    <w:rsid w:val="00F868AE"/>
    <w:rsid w:val="00F86BE1"/>
    <w:rsid w:val="00F86FCE"/>
    <w:rsid w:val="00F87349"/>
    <w:rsid w:val="00F8752A"/>
    <w:rsid w:val="00F879EB"/>
    <w:rsid w:val="00F87CFC"/>
    <w:rsid w:val="00F87FD5"/>
    <w:rsid w:val="00F9043B"/>
    <w:rsid w:val="00F90DE3"/>
    <w:rsid w:val="00F90FB1"/>
    <w:rsid w:val="00F910A9"/>
    <w:rsid w:val="00F911D4"/>
    <w:rsid w:val="00F918DD"/>
    <w:rsid w:val="00F91CDB"/>
    <w:rsid w:val="00F92369"/>
    <w:rsid w:val="00F92AC6"/>
    <w:rsid w:val="00F92B0B"/>
    <w:rsid w:val="00F93F05"/>
    <w:rsid w:val="00F93FA7"/>
    <w:rsid w:val="00F93FAC"/>
    <w:rsid w:val="00F9402C"/>
    <w:rsid w:val="00F94398"/>
    <w:rsid w:val="00F944FE"/>
    <w:rsid w:val="00F9453F"/>
    <w:rsid w:val="00F945A2"/>
    <w:rsid w:val="00F948A4"/>
    <w:rsid w:val="00F94D16"/>
    <w:rsid w:val="00F95405"/>
    <w:rsid w:val="00F954AB"/>
    <w:rsid w:val="00F95E75"/>
    <w:rsid w:val="00F962FE"/>
    <w:rsid w:val="00F96440"/>
    <w:rsid w:val="00F9688B"/>
    <w:rsid w:val="00F96E28"/>
    <w:rsid w:val="00F97448"/>
    <w:rsid w:val="00F97516"/>
    <w:rsid w:val="00F97524"/>
    <w:rsid w:val="00F9768E"/>
    <w:rsid w:val="00F97A1D"/>
    <w:rsid w:val="00F97C4C"/>
    <w:rsid w:val="00FA02A7"/>
    <w:rsid w:val="00FA0E99"/>
    <w:rsid w:val="00FA118A"/>
    <w:rsid w:val="00FA1380"/>
    <w:rsid w:val="00FA15D7"/>
    <w:rsid w:val="00FA1BF6"/>
    <w:rsid w:val="00FA1F67"/>
    <w:rsid w:val="00FA2119"/>
    <w:rsid w:val="00FA23E0"/>
    <w:rsid w:val="00FA2B7F"/>
    <w:rsid w:val="00FA2F92"/>
    <w:rsid w:val="00FA3121"/>
    <w:rsid w:val="00FA3E8A"/>
    <w:rsid w:val="00FA45B0"/>
    <w:rsid w:val="00FA472E"/>
    <w:rsid w:val="00FA4965"/>
    <w:rsid w:val="00FA4A85"/>
    <w:rsid w:val="00FA4D1F"/>
    <w:rsid w:val="00FA5234"/>
    <w:rsid w:val="00FA57B9"/>
    <w:rsid w:val="00FA5B94"/>
    <w:rsid w:val="00FA6367"/>
    <w:rsid w:val="00FA63C0"/>
    <w:rsid w:val="00FA7163"/>
    <w:rsid w:val="00FA7297"/>
    <w:rsid w:val="00FA7B6E"/>
    <w:rsid w:val="00FA7C0F"/>
    <w:rsid w:val="00FA7E73"/>
    <w:rsid w:val="00FACD8E"/>
    <w:rsid w:val="00FB0117"/>
    <w:rsid w:val="00FB0205"/>
    <w:rsid w:val="00FB0998"/>
    <w:rsid w:val="00FB0DD8"/>
    <w:rsid w:val="00FB0F57"/>
    <w:rsid w:val="00FB1C49"/>
    <w:rsid w:val="00FB1FAD"/>
    <w:rsid w:val="00FB231D"/>
    <w:rsid w:val="00FB2328"/>
    <w:rsid w:val="00FB26B9"/>
    <w:rsid w:val="00FB27ED"/>
    <w:rsid w:val="00FB2F70"/>
    <w:rsid w:val="00FB327F"/>
    <w:rsid w:val="00FB3297"/>
    <w:rsid w:val="00FB40FB"/>
    <w:rsid w:val="00FB4888"/>
    <w:rsid w:val="00FB54D5"/>
    <w:rsid w:val="00FB5524"/>
    <w:rsid w:val="00FB588E"/>
    <w:rsid w:val="00FB598C"/>
    <w:rsid w:val="00FB5A42"/>
    <w:rsid w:val="00FB5AF1"/>
    <w:rsid w:val="00FB5D5C"/>
    <w:rsid w:val="00FB5DB5"/>
    <w:rsid w:val="00FB666B"/>
    <w:rsid w:val="00FB6D3F"/>
    <w:rsid w:val="00FB7512"/>
    <w:rsid w:val="00FB7692"/>
    <w:rsid w:val="00FB7695"/>
    <w:rsid w:val="00FB780E"/>
    <w:rsid w:val="00FB7C89"/>
    <w:rsid w:val="00FC02FC"/>
    <w:rsid w:val="00FC0311"/>
    <w:rsid w:val="00FC037B"/>
    <w:rsid w:val="00FC0440"/>
    <w:rsid w:val="00FC05BB"/>
    <w:rsid w:val="00FC0677"/>
    <w:rsid w:val="00FC0AC7"/>
    <w:rsid w:val="00FC109D"/>
    <w:rsid w:val="00FC11CB"/>
    <w:rsid w:val="00FC133D"/>
    <w:rsid w:val="00FC14AF"/>
    <w:rsid w:val="00FC22CE"/>
    <w:rsid w:val="00FC2390"/>
    <w:rsid w:val="00FC23C7"/>
    <w:rsid w:val="00FC25F4"/>
    <w:rsid w:val="00FC2BFB"/>
    <w:rsid w:val="00FC2D7F"/>
    <w:rsid w:val="00FC2EC6"/>
    <w:rsid w:val="00FC321A"/>
    <w:rsid w:val="00FC3261"/>
    <w:rsid w:val="00FC32CC"/>
    <w:rsid w:val="00FC34CF"/>
    <w:rsid w:val="00FC3A97"/>
    <w:rsid w:val="00FC3C06"/>
    <w:rsid w:val="00FC43BA"/>
    <w:rsid w:val="00FC4575"/>
    <w:rsid w:val="00FC4897"/>
    <w:rsid w:val="00FC4B58"/>
    <w:rsid w:val="00FC4B87"/>
    <w:rsid w:val="00FC4F90"/>
    <w:rsid w:val="00FC530C"/>
    <w:rsid w:val="00FC5959"/>
    <w:rsid w:val="00FC5CE9"/>
    <w:rsid w:val="00FC619F"/>
    <w:rsid w:val="00FC69BF"/>
    <w:rsid w:val="00FC6BF9"/>
    <w:rsid w:val="00FC6DDD"/>
    <w:rsid w:val="00FC6E68"/>
    <w:rsid w:val="00FC7185"/>
    <w:rsid w:val="00FC7B6F"/>
    <w:rsid w:val="00FD0587"/>
    <w:rsid w:val="00FD11DD"/>
    <w:rsid w:val="00FD155C"/>
    <w:rsid w:val="00FD1935"/>
    <w:rsid w:val="00FD1C08"/>
    <w:rsid w:val="00FD1D3F"/>
    <w:rsid w:val="00FD1DDF"/>
    <w:rsid w:val="00FD1EC2"/>
    <w:rsid w:val="00FD1F89"/>
    <w:rsid w:val="00FD1FC2"/>
    <w:rsid w:val="00FD2060"/>
    <w:rsid w:val="00FD230A"/>
    <w:rsid w:val="00FD2642"/>
    <w:rsid w:val="00FD2B90"/>
    <w:rsid w:val="00FD31CD"/>
    <w:rsid w:val="00FD3200"/>
    <w:rsid w:val="00FD33EE"/>
    <w:rsid w:val="00FD3580"/>
    <w:rsid w:val="00FD3982"/>
    <w:rsid w:val="00FD3B59"/>
    <w:rsid w:val="00FD3B6B"/>
    <w:rsid w:val="00FD3F9B"/>
    <w:rsid w:val="00FD4923"/>
    <w:rsid w:val="00FD493E"/>
    <w:rsid w:val="00FD4AEA"/>
    <w:rsid w:val="00FD4B6B"/>
    <w:rsid w:val="00FD4BD4"/>
    <w:rsid w:val="00FD4C81"/>
    <w:rsid w:val="00FD4E37"/>
    <w:rsid w:val="00FD50B9"/>
    <w:rsid w:val="00FD517A"/>
    <w:rsid w:val="00FD57FE"/>
    <w:rsid w:val="00FD5836"/>
    <w:rsid w:val="00FD5A7A"/>
    <w:rsid w:val="00FD5C68"/>
    <w:rsid w:val="00FD66FA"/>
    <w:rsid w:val="00FD6FA7"/>
    <w:rsid w:val="00FD7519"/>
    <w:rsid w:val="00FD7739"/>
    <w:rsid w:val="00FD7A55"/>
    <w:rsid w:val="00FD7CA0"/>
    <w:rsid w:val="00FD7CBA"/>
    <w:rsid w:val="00FD7F47"/>
    <w:rsid w:val="00FE04F7"/>
    <w:rsid w:val="00FE0908"/>
    <w:rsid w:val="00FE0C8B"/>
    <w:rsid w:val="00FE127B"/>
    <w:rsid w:val="00FE13CC"/>
    <w:rsid w:val="00FE154C"/>
    <w:rsid w:val="00FE1B65"/>
    <w:rsid w:val="00FE2B7A"/>
    <w:rsid w:val="00FE2D6F"/>
    <w:rsid w:val="00FE2F24"/>
    <w:rsid w:val="00FE30AF"/>
    <w:rsid w:val="00FE3248"/>
    <w:rsid w:val="00FE34A1"/>
    <w:rsid w:val="00FE3C5E"/>
    <w:rsid w:val="00FE3C7F"/>
    <w:rsid w:val="00FE3CCF"/>
    <w:rsid w:val="00FE40C1"/>
    <w:rsid w:val="00FE46F9"/>
    <w:rsid w:val="00FE471A"/>
    <w:rsid w:val="00FE4936"/>
    <w:rsid w:val="00FE5352"/>
    <w:rsid w:val="00FE5542"/>
    <w:rsid w:val="00FE579A"/>
    <w:rsid w:val="00FE5C34"/>
    <w:rsid w:val="00FE5C95"/>
    <w:rsid w:val="00FE5CF9"/>
    <w:rsid w:val="00FE64AF"/>
    <w:rsid w:val="00FE64ED"/>
    <w:rsid w:val="00FE68EA"/>
    <w:rsid w:val="00FE6BDD"/>
    <w:rsid w:val="00FE6C6B"/>
    <w:rsid w:val="00FE6E04"/>
    <w:rsid w:val="00FE70FA"/>
    <w:rsid w:val="00FE7138"/>
    <w:rsid w:val="00FE7AF5"/>
    <w:rsid w:val="00FE7F76"/>
    <w:rsid w:val="00FF04D8"/>
    <w:rsid w:val="00FF04EE"/>
    <w:rsid w:val="00FF06F3"/>
    <w:rsid w:val="00FF0787"/>
    <w:rsid w:val="00FF084D"/>
    <w:rsid w:val="00FF08BD"/>
    <w:rsid w:val="00FF0FBD"/>
    <w:rsid w:val="00FF100E"/>
    <w:rsid w:val="00FF11E3"/>
    <w:rsid w:val="00FF11E8"/>
    <w:rsid w:val="00FF1212"/>
    <w:rsid w:val="00FF171A"/>
    <w:rsid w:val="00FF1BA0"/>
    <w:rsid w:val="00FF1BF1"/>
    <w:rsid w:val="00FF1E23"/>
    <w:rsid w:val="00FF2890"/>
    <w:rsid w:val="00FF28F6"/>
    <w:rsid w:val="00FF2942"/>
    <w:rsid w:val="00FF2A23"/>
    <w:rsid w:val="00FF32F6"/>
    <w:rsid w:val="00FF3569"/>
    <w:rsid w:val="00FF37FE"/>
    <w:rsid w:val="00FF3816"/>
    <w:rsid w:val="00FF3A6F"/>
    <w:rsid w:val="00FF3B9D"/>
    <w:rsid w:val="00FF3DBC"/>
    <w:rsid w:val="00FF414D"/>
    <w:rsid w:val="00FF49CF"/>
    <w:rsid w:val="00FF53F3"/>
    <w:rsid w:val="00FF5428"/>
    <w:rsid w:val="00FF5468"/>
    <w:rsid w:val="00FF54D2"/>
    <w:rsid w:val="00FF55C6"/>
    <w:rsid w:val="00FF569C"/>
    <w:rsid w:val="00FF591B"/>
    <w:rsid w:val="00FF5BB2"/>
    <w:rsid w:val="00FF629D"/>
    <w:rsid w:val="00FF6BE9"/>
    <w:rsid w:val="00FF7714"/>
    <w:rsid w:val="00FF7C79"/>
    <w:rsid w:val="00FF7FE1"/>
    <w:rsid w:val="01241D7C"/>
    <w:rsid w:val="012FF7C6"/>
    <w:rsid w:val="0150B685"/>
    <w:rsid w:val="015C0BE8"/>
    <w:rsid w:val="0160830B"/>
    <w:rsid w:val="01654899"/>
    <w:rsid w:val="016B183D"/>
    <w:rsid w:val="01740C4F"/>
    <w:rsid w:val="01881AFF"/>
    <w:rsid w:val="01900ADE"/>
    <w:rsid w:val="01914CBE"/>
    <w:rsid w:val="0192EB9D"/>
    <w:rsid w:val="0196424E"/>
    <w:rsid w:val="01991214"/>
    <w:rsid w:val="01998641"/>
    <w:rsid w:val="01AB6147"/>
    <w:rsid w:val="01C180DC"/>
    <w:rsid w:val="01C208E6"/>
    <w:rsid w:val="01ED1ABA"/>
    <w:rsid w:val="01FF1292"/>
    <w:rsid w:val="020E7BD6"/>
    <w:rsid w:val="021760B4"/>
    <w:rsid w:val="021CA6A1"/>
    <w:rsid w:val="02374BED"/>
    <w:rsid w:val="023A5DD0"/>
    <w:rsid w:val="023B40D6"/>
    <w:rsid w:val="024A3CEF"/>
    <w:rsid w:val="0250FA3A"/>
    <w:rsid w:val="02573786"/>
    <w:rsid w:val="026FFB34"/>
    <w:rsid w:val="027E9205"/>
    <w:rsid w:val="0297754F"/>
    <w:rsid w:val="0299E610"/>
    <w:rsid w:val="029A2A7E"/>
    <w:rsid w:val="02A1DC44"/>
    <w:rsid w:val="02A4A657"/>
    <w:rsid w:val="02A96940"/>
    <w:rsid w:val="02AB2084"/>
    <w:rsid w:val="02B2B0F2"/>
    <w:rsid w:val="02B976E7"/>
    <w:rsid w:val="02DECECB"/>
    <w:rsid w:val="02F18704"/>
    <w:rsid w:val="02F8A301"/>
    <w:rsid w:val="02F9F1A7"/>
    <w:rsid w:val="03082B82"/>
    <w:rsid w:val="031973B0"/>
    <w:rsid w:val="03265F72"/>
    <w:rsid w:val="032B71D9"/>
    <w:rsid w:val="032EBBFE"/>
    <w:rsid w:val="032F5E2C"/>
    <w:rsid w:val="0345386F"/>
    <w:rsid w:val="034783F7"/>
    <w:rsid w:val="03558A63"/>
    <w:rsid w:val="035DC8BE"/>
    <w:rsid w:val="03740615"/>
    <w:rsid w:val="0379093E"/>
    <w:rsid w:val="037C2907"/>
    <w:rsid w:val="039ADC77"/>
    <w:rsid w:val="03A4E52B"/>
    <w:rsid w:val="03B0DE33"/>
    <w:rsid w:val="03BC26A2"/>
    <w:rsid w:val="03C39A2E"/>
    <w:rsid w:val="03CC628A"/>
    <w:rsid w:val="03D23BD9"/>
    <w:rsid w:val="03DC707A"/>
    <w:rsid w:val="03E3F935"/>
    <w:rsid w:val="03EC008F"/>
    <w:rsid w:val="0404432B"/>
    <w:rsid w:val="04096FF5"/>
    <w:rsid w:val="04154B70"/>
    <w:rsid w:val="0421F901"/>
    <w:rsid w:val="0423A1A3"/>
    <w:rsid w:val="04321A31"/>
    <w:rsid w:val="04399FC4"/>
    <w:rsid w:val="043D9A6D"/>
    <w:rsid w:val="046D00DC"/>
    <w:rsid w:val="0472A49D"/>
    <w:rsid w:val="047BE624"/>
    <w:rsid w:val="0480D991"/>
    <w:rsid w:val="0481583F"/>
    <w:rsid w:val="048563D1"/>
    <w:rsid w:val="04AC00C8"/>
    <w:rsid w:val="04ACE5B6"/>
    <w:rsid w:val="04B7CB41"/>
    <w:rsid w:val="04CA8C5F"/>
    <w:rsid w:val="04D1E172"/>
    <w:rsid w:val="04D611A9"/>
    <w:rsid w:val="04F72A86"/>
    <w:rsid w:val="04F9C69C"/>
    <w:rsid w:val="0507CC75"/>
    <w:rsid w:val="050DCC99"/>
    <w:rsid w:val="052CE242"/>
    <w:rsid w:val="05397D8F"/>
    <w:rsid w:val="053A8BEF"/>
    <w:rsid w:val="0550DCE9"/>
    <w:rsid w:val="05598AE7"/>
    <w:rsid w:val="05683FA9"/>
    <w:rsid w:val="0569C244"/>
    <w:rsid w:val="05751E7E"/>
    <w:rsid w:val="0586DEBF"/>
    <w:rsid w:val="058E45CE"/>
    <w:rsid w:val="059639A2"/>
    <w:rsid w:val="05ACDE7D"/>
    <w:rsid w:val="05B3A9FB"/>
    <w:rsid w:val="05B53524"/>
    <w:rsid w:val="05BE1189"/>
    <w:rsid w:val="05C74F0C"/>
    <w:rsid w:val="05C96AD0"/>
    <w:rsid w:val="05DD8931"/>
    <w:rsid w:val="05DEF157"/>
    <w:rsid w:val="05E929C3"/>
    <w:rsid w:val="05F2AB46"/>
    <w:rsid w:val="06037CFC"/>
    <w:rsid w:val="060B45B9"/>
    <w:rsid w:val="063470B1"/>
    <w:rsid w:val="0638097F"/>
    <w:rsid w:val="063E8960"/>
    <w:rsid w:val="0643B4C0"/>
    <w:rsid w:val="06446E26"/>
    <w:rsid w:val="065C3642"/>
    <w:rsid w:val="0675EF98"/>
    <w:rsid w:val="06761508"/>
    <w:rsid w:val="068628A3"/>
    <w:rsid w:val="0689CA8C"/>
    <w:rsid w:val="069715F6"/>
    <w:rsid w:val="06A8039F"/>
    <w:rsid w:val="06AF31D9"/>
    <w:rsid w:val="06AF8C2C"/>
    <w:rsid w:val="06B42FBF"/>
    <w:rsid w:val="06BB6A2E"/>
    <w:rsid w:val="06C6FF17"/>
    <w:rsid w:val="06C94245"/>
    <w:rsid w:val="06CDF950"/>
    <w:rsid w:val="06CF897E"/>
    <w:rsid w:val="06D38915"/>
    <w:rsid w:val="06DE12AD"/>
    <w:rsid w:val="06FDB656"/>
    <w:rsid w:val="07040DB6"/>
    <w:rsid w:val="0712B065"/>
    <w:rsid w:val="07161849"/>
    <w:rsid w:val="0719EF60"/>
    <w:rsid w:val="07204B8A"/>
    <w:rsid w:val="0728B633"/>
    <w:rsid w:val="072F89AE"/>
    <w:rsid w:val="072FBC9D"/>
    <w:rsid w:val="073E5DA3"/>
    <w:rsid w:val="074574FD"/>
    <w:rsid w:val="0746386A"/>
    <w:rsid w:val="0747DB50"/>
    <w:rsid w:val="07638EBC"/>
    <w:rsid w:val="07711FD4"/>
    <w:rsid w:val="0771883F"/>
    <w:rsid w:val="077202CE"/>
    <w:rsid w:val="07817388"/>
    <w:rsid w:val="07841E2D"/>
    <w:rsid w:val="078924E7"/>
    <w:rsid w:val="078BA879"/>
    <w:rsid w:val="07BD7E41"/>
    <w:rsid w:val="07C01E95"/>
    <w:rsid w:val="07D7068F"/>
    <w:rsid w:val="07DBF3F7"/>
    <w:rsid w:val="07E1F093"/>
    <w:rsid w:val="07EA572D"/>
    <w:rsid w:val="07EBFF1E"/>
    <w:rsid w:val="07F2E03B"/>
    <w:rsid w:val="07F3C612"/>
    <w:rsid w:val="08022D21"/>
    <w:rsid w:val="081E6EE4"/>
    <w:rsid w:val="0820CBAB"/>
    <w:rsid w:val="083B2AD3"/>
    <w:rsid w:val="0843327E"/>
    <w:rsid w:val="08456F30"/>
    <w:rsid w:val="084F0EBC"/>
    <w:rsid w:val="084F5306"/>
    <w:rsid w:val="086834F9"/>
    <w:rsid w:val="08743E83"/>
    <w:rsid w:val="087D8936"/>
    <w:rsid w:val="088EA5B9"/>
    <w:rsid w:val="08991DFF"/>
    <w:rsid w:val="0899733E"/>
    <w:rsid w:val="08A25DAE"/>
    <w:rsid w:val="08A33AE2"/>
    <w:rsid w:val="08A3E1E6"/>
    <w:rsid w:val="08BBC457"/>
    <w:rsid w:val="08D9254A"/>
    <w:rsid w:val="08EC3C24"/>
    <w:rsid w:val="08F254AB"/>
    <w:rsid w:val="08F2D7C5"/>
    <w:rsid w:val="090D0686"/>
    <w:rsid w:val="093F1F80"/>
    <w:rsid w:val="0946ED12"/>
    <w:rsid w:val="09599E64"/>
    <w:rsid w:val="0959BAFA"/>
    <w:rsid w:val="09621709"/>
    <w:rsid w:val="0981047C"/>
    <w:rsid w:val="09865C22"/>
    <w:rsid w:val="099D4BED"/>
    <w:rsid w:val="09ABAFB1"/>
    <w:rsid w:val="09AE1A5B"/>
    <w:rsid w:val="09C4017F"/>
    <w:rsid w:val="09D7715F"/>
    <w:rsid w:val="09E3AB1A"/>
    <w:rsid w:val="09E72CEE"/>
    <w:rsid w:val="09E88744"/>
    <w:rsid w:val="09EA0862"/>
    <w:rsid w:val="09EA4D50"/>
    <w:rsid w:val="0A0605E5"/>
    <w:rsid w:val="0A06C944"/>
    <w:rsid w:val="0A0A6075"/>
    <w:rsid w:val="0A135B6B"/>
    <w:rsid w:val="0A21A4E1"/>
    <w:rsid w:val="0A577D57"/>
    <w:rsid w:val="0A60D152"/>
    <w:rsid w:val="0A6396D4"/>
    <w:rsid w:val="0A6E9814"/>
    <w:rsid w:val="0A7276CD"/>
    <w:rsid w:val="0A754363"/>
    <w:rsid w:val="0A757A39"/>
    <w:rsid w:val="0A76BC13"/>
    <w:rsid w:val="0A78D180"/>
    <w:rsid w:val="0A89C49E"/>
    <w:rsid w:val="0A8F6696"/>
    <w:rsid w:val="0A928708"/>
    <w:rsid w:val="0A959E41"/>
    <w:rsid w:val="0AB3E6AB"/>
    <w:rsid w:val="0ABF6BAA"/>
    <w:rsid w:val="0ACC0D54"/>
    <w:rsid w:val="0AE7293D"/>
    <w:rsid w:val="0AF82BF7"/>
    <w:rsid w:val="0AF93D90"/>
    <w:rsid w:val="0AF9828C"/>
    <w:rsid w:val="0AFF7352"/>
    <w:rsid w:val="0B003E9D"/>
    <w:rsid w:val="0B11A7B2"/>
    <w:rsid w:val="0B12D822"/>
    <w:rsid w:val="0B1B43B2"/>
    <w:rsid w:val="0B203393"/>
    <w:rsid w:val="0B27454F"/>
    <w:rsid w:val="0B2CA870"/>
    <w:rsid w:val="0B414524"/>
    <w:rsid w:val="0B63086D"/>
    <w:rsid w:val="0B718CE2"/>
    <w:rsid w:val="0B75C590"/>
    <w:rsid w:val="0B89B537"/>
    <w:rsid w:val="0B8CA122"/>
    <w:rsid w:val="0B930B22"/>
    <w:rsid w:val="0BBAC6AD"/>
    <w:rsid w:val="0BD1623C"/>
    <w:rsid w:val="0BE7E0EF"/>
    <w:rsid w:val="0BEF9F7E"/>
    <w:rsid w:val="0BF0079F"/>
    <w:rsid w:val="0BF1865D"/>
    <w:rsid w:val="0BFD6E03"/>
    <w:rsid w:val="0C02281D"/>
    <w:rsid w:val="0C07A984"/>
    <w:rsid w:val="0C0F16E4"/>
    <w:rsid w:val="0C2810CA"/>
    <w:rsid w:val="0C33A6CB"/>
    <w:rsid w:val="0C340F06"/>
    <w:rsid w:val="0C3BDD28"/>
    <w:rsid w:val="0C59A397"/>
    <w:rsid w:val="0C64BB2D"/>
    <w:rsid w:val="0C68B642"/>
    <w:rsid w:val="0C83A801"/>
    <w:rsid w:val="0C87AB2E"/>
    <w:rsid w:val="0CA75392"/>
    <w:rsid w:val="0CB479C8"/>
    <w:rsid w:val="0CBC4A7E"/>
    <w:rsid w:val="0CC21731"/>
    <w:rsid w:val="0CCD3C2F"/>
    <w:rsid w:val="0CDC331A"/>
    <w:rsid w:val="0CE74884"/>
    <w:rsid w:val="0CE9BB12"/>
    <w:rsid w:val="0CF14EAC"/>
    <w:rsid w:val="0CF2E72B"/>
    <w:rsid w:val="0D073D12"/>
    <w:rsid w:val="0D16DAE0"/>
    <w:rsid w:val="0D1BE65F"/>
    <w:rsid w:val="0D21A924"/>
    <w:rsid w:val="0D239A19"/>
    <w:rsid w:val="0D24AA00"/>
    <w:rsid w:val="0D28E238"/>
    <w:rsid w:val="0D3201DE"/>
    <w:rsid w:val="0D371AE3"/>
    <w:rsid w:val="0D3F1756"/>
    <w:rsid w:val="0D40B918"/>
    <w:rsid w:val="0D4975FB"/>
    <w:rsid w:val="0D5F7924"/>
    <w:rsid w:val="0D68C48E"/>
    <w:rsid w:val="0D6968B2"/>
    <w:rsid w:val="0D71C0D2"/>
    <w:rsid w:val="0D751DB7"/>
    <w:rsid w:val="0D771985"/>
    <w:rsid w:val="0D88BF6B"/>
    <w:rsid w:val="0D89BEAD"/>
    <w:rsid w:val="0D8B1B0F"/>
    <w:rsid w:val="0D931DF5"/>
    <w:rsid w:val="0DAE1F6F"/>
    <w:rsid w:val="0DC93EB7"/>
    <w:rsid w:val="0DDA9485"/>
    <w:rsid w:val="0E04CB17"/>
    <w:rsid w:val="0E1EBF9F"/>
    <w:rsid w:val="0E218172"/>
    <w:rsid w:val="0E279795"/>
    <w:rsid w:val="0E2BE36B"/>
    <w:rsid w:val="0E2E1A8B"/>
    <w:rsid w:val="0E2E9CAF"/>
    <w:rsid w:val="0E35BF2F"/>
    <w:rsid w:val="0E444248"/>
    <w:rsid w:val="0E519481"/>
    <w:rsid w:val="0E635E29"/>
    <w:rsid w:val="0E68ED73"/>
    <w:rsid w:val="0E6AF89B"/>
    <w:rsid w:val="0E777976"/>
    <w:rsid w:val="0E78C610"/>
    <w:rsid w:val="0E8E1CB5"/>
    <w:rsid w:val="0E8E40C6"/>
    <w:rsid w:val="0E9B9F08"/>
    <w:rsid w:val="0E9D90CA"/>
    <w:rsid w:val="0EA3A0ED"/>
    <w:rsid w:val="0EA97314"/>
    <w:rsid w:val="0EAF9A64"/>
    <w:rsid w:val="0EB2D90F"/>
    <w:rsid w:val="0EB5F4ED"/>
    <w:rsid w:val="0ED5398D"/>
    <w:rsid w:val="0EDF0C08"/>
    <w:rsid w:val="0EF33C28"/>
    <w:rsid w:val="0F068C78"/>
    <w:rsid w:val="0F0FF334"/>
    <w:rsid w:val="0F2645CC"/>
    <w:rsid w:val="0F4060C4"/>
    <w:rsid w:val="0F60930C"/>
    <w:rsid w:val="0F70E9FC"/>
    <w:rsid w:val="0F7A6425"/>
    <w:rsid w:val="0FA5015C"/>
    <w:rsid w:val="0FA971E9"/>
    <w:rsid w:val="0FADECF2"/>
    <w:rsid w:val="0FB4E8C8"/>
    <w:rsid w:val="0FB78E8C"/>
    <w:rsid w:val="0FBDCBBE"/>
    <w:rsid w:val="0FC702CC"/>
    <w:rsid w:val="0FE12544"/>
    <w:rsid w:val="0FF142D7"/>
    <w:rsid w:val="0FFAE173"/>
    <w:rsid w:val="0FFD24D2"/>
    <w:rsid w:val="100A9F72"/>
    <w:rsid w:val="100C9584"/>
    <w:rsid w:val="100F5825"/>
    <w:rsid w:val="1017A662"/>
    <w:rsid w:val="1019F8BA"/>
    <w:rsid w:val="10265B63"/>
    <w:rsid w:val="102AA602"/>
    <w:rsid w:val="102AC499"/>
    <w:rsid w:val="103ED717"/>
    <w:rsid w:val="104F8934"/>
    <w:rsid w:val="1052D1A6"/>
    <w:rsid w:val="105C838D"/>
    <w:rsid w:val="105F71F0"/>
    <w:rsid w:val="10679066"/>
    <w:rsid w:val="107072CC"/>
    <w:rsid w:val="1082DB88"/>
    <w:rsid w:val="108AD3A3"/>
    <w:rsid w:val="1098A3A9"/>
    <w:rsid w:val="109C61C9"/>
    <w:rsid w:val="10B5579A"/>
    <w:rsid w:val="10BB4791"/>
    <w:rsid w:val="10CC06C3"/>
    <w:rsid w:val="10EC2B50"/>
    <w:rsid w:val="10F066AD"/>
    <w:rsid w:val="10F4C1AB"/>
    <w:rsid w:val="10F91D6C"/>
    <w:rsid w:val="11025363"/>
    <w:rsid w:val="1121E0D5"/>
    <w:rsid w:val="112FED6C"/>
    <w:rsid w:val="11309AAA"/>
    <w:rsid w:val="11465075"/>
    <w:rsid w:val="114AB2AB"/>
    <w:rsid w:val="114CA220"/>
    <w:rsid w:val="114D8E16"/>
    <w:rsid w:val="115AD14C"/>
    <w:rsid w:val="115EDD10"/>
    <w:rsid w:val="116C54C5"/>
    <w:rsid w:val="117AA38A"/>
    <w:rsid w:val="119A1643"/>
    <w:rsid w:val="11AF4FDD"/>
    <w:rsid w:val="11B12229"/>
    <w:rsid w:val="11C5F1FD"/>
    <w:rsid w:val="11CF2066"/>
    <w:rsid w:val="11D95645"/>
    <w:rsid w:val="11E58755"/>
    <w:rsid w:val="11EB4B52"/>
    <w:rsid w:val="11EE4F5D"/>
    <w:rsid w:val="11F23ED3"/>
    <w:rsid w:val="11F8AB84"/>
    <w:rsid w:val="11FA2C59"/>
    <w:rsid w:val="120B01AC"/>
    <w:rsid w:val="121D1B88"/>
    <w:rsid w:val="12414214"/>
    <w:rsid w:val="124234EB"/>
    <w:rsid w:val="1248606B"/>
    <w:rsid w:val="1251E258"/>
    <w:rsid w:val="1254DDC0"/>
    <w:rsid w:val="125F23B7"/>
    <w:rsid w:val="1263AD6D"/>
    <w:rsid w:val="12743FB9"/>
    <w:rsid w:val="1276B294"/>
    <w:rsid w:val="127F3D61"/>
    <w:rsid w:val="128CB78F"/>
    <w:rsid w:val="12A87781"/>
    <w:rsid w:val="12B8E694"/>
    <w:rsid w:val="12BFC26D"/>
    <w:rsid w:val="12D84E2B"/>
    <w:rsid w:val="12EDF84C"/>
    <w:rsid w:val="12F2C562"/>
    <w:rsid w:val="12F4EB4E"/>
    <w:rsid w:val="12F6D4B2"/>
    <w:rsid w:val="1303C1F1"/>
    <w:rsid w:val="130C6AE0"/>
    <w:rsid w:val="131C3B9F"/>
    <w:rsid w:val="132C494D"/>
    <w:rsid w:val="132ED4E2"/>
    <w:rsid w:val="13311683"/>
    <w:rsid w:val="13420199"/>
    <w:rsid w:val="1343B4A4"/>
    <w:rsid w:val="134E3CF3"/>
    <w:rsid w:val="136A2C42"/>
    <w:rsid w:val="1371518C"/>
    <w:rsid w:val="13804900"/>
    <w:rsid w:val="13816784"/>
    <w:rsid w:val="1383D129"/>
    <w:rsid w:val="138A075B"/>
    <w:rsid w:val="13A25B9C"/>
    <w:rsid w:val="13A6D20D"/>
    <w:rsid w:val="13BF43B0"/>
    <w:rsid w:val="13D3F97A"/>
    <w:rsid w:val="13EA3B55"/>
    <w:rsid w:val="1407530E"/>
    <w:rsid w:val="140A9986"/>
    <w:rsid w:val="140D53AC"/>
    <w:rsid w:val="1415EEDD"/>
    <w:rsid w:val="141ACBF7"/>
    <w:rsid w:val="141EB7A7"/>
    <w:rsid w:val="1432F77C"/>
    <w:rsid w:val="144072A0"/>
    <w:rsid w:val="14493EAF"/>
    <w:rsid w:val="145187A4"/>
    <w:rsid w:val="1459DDB8"/>
    <w:rsid w:val="1471BB6D"/>
    <w:rsid w:val="14770558"/>
    <w:rsid w:val="147D8031"/>
    <w:rsid w:val="1497D05E"/>
    <w:rsid w:val="14A2E682"/>
    <w:rsid w:val="14AAF630"/>
    <w:rsid w:val="14BE3E6C"/>
    <w:rsid w:val="14C955BF"/>
    <w:rsid w:val="14D83800"/>
    <w:rsid w:val="14DCAB25"/>
    <w:rsid w:val="14E85F96"/>
    <w:rsid w:val="14E9BD53"/>
    <w:rsid w:val="14F3F278"/>
    <w:rsid w:val="14F66A4C"/>
    <w:rsid w:val="151ACF4D"/>
    <w:rsid w:val="1524DA29"/>
    <w:rsid w:val="15301854"/>
    <w:rsid w:val="1531CD1B"/>
    <w:rsid w:val="15347EB6"/>
    <w:rsid w:val="153B5F43"/>
    <w:rsid w:val="153BF531"/>
    <w:rsid w:val="15537880"/>
    <w:rsid w:val="156F38F7"/>
    <w:rsid w:val="1572784F"/>
    <w:rsid w:val="1588C89D"/>
    <w:rsid w:val="1597B370"/>
    <w:rsid w:val="15B1CBBA"/>
    <w:rsid w:val="15B38035"/>
    <w:rsid w:val="15B3F429"/>
    <w:rsid w:val="15B79E72"/>
    <w:rsid w:val="15BDEFC9"/>
    <w:rsid w:val="15C10980"/>
    <w:rsid w:val="15C879DF"/>
    <w:rsid w:val="15D4557B"/>
    <w:rsid w:val="15D8915C"/>
    <w:rsid w:val="15DF1797"/>
    <w:rsid w:val="15E66C3C"/>
    <w:rsid w:val="15EAA526"/>
    <w:rsid w:val="15ED51F7"/>
    <w:rsid w:val="15EF76FB"/>
    <w:rsid w:val="15F7E0E8"/>
    <w:rsid w:val="15F82252"/>
    <w:rsid w:val="15FB7F6C"/>
    <w:rsid w:val="15FE388F"/>
    <w:rsid w:val="16167B4A"/>
    <w:rsid w:val="16195092"/>
    <w:rsid w:val="16241822"/>
    <w:rsid w:val="162A6577"/>
    <w:rsid w:val="1634D1D6"/>
    <w:rsid w:val="1647B1BE"/>
    <w:rsid w:val="165732F9"/>
    <w:rsid w:val="16644D87"/>
    <w:rsid w:val="16663C5C"/>
    <w:rsid w:val="16937AF9"/>
    <w:rsid w:val="169FE5AB"/>
    <w:rsid w:val="16A288AD"/>
    <w:rsid w:val="16AB19E1"/>
    <w:rsid w:val="16AD31AD"/>
    <w:rsid w:val="16B0A47F"/>
    <w:rsid w:val="16BC2485"/>
    <w:rsid w:val="16BCF94C"/>
    <w:rsid w:val="16D2ACBA"/>
    <w:rsid w:val="16E0BCFA"/>
    <w:rsid w:val="16F6C42A"/>
    <w:rsid w:val="16F8094E"/>
    <w:rsid w:val="170C07B6"/>
    <w:rsid w:val="1716FC12"/>
    <w:rsid w:val="17183069"/>
    <w:rsid w:val="173C2C85"/>
    <w:rsid w:val="17481A37"/>
    <w:rsid w:val="17565869"/>
    <w:rsid w:val="1765ED3D"/>
    <w:rsid w:val="177E060C"/>
    <w:rsid w:val="177F3B23"/>
    <w:rsid w:val="1783FCFA"/>
    <w:rsid w:val="17867587"/>
    <w:rsid w:val="178977D1"/>
    <w:rsid w:val="1789B044"/>
    <w:rsid w:val="1797A0F4"/>
    <w:rsid w:val="17BBBA31"/>
    <w:rsid w:val="17C3F7F1"/>
    <w:rsid w:val="17E665F1"/>
    <w:rsid w:val="180967F4"/>
    <w:rsid w:val="180A3E7F"/>
    <w:rsid w:val="181B685D"/>
    <w:rsid w:val="182064FF"/>
    <w:rsid w:val="18389743"/>
    <w:rsid w:val="183BA07C"/>
    <w:rsid w:val="185375C0"/>
    <w:rsid w:val="1858A0A2"/>
    <w:rsid w:val="1859D209"/>
    <w:rsid w:val="185AE740"/>
    <w:rsid w:val="18655332"/>
    <w:rsid w:val="18696DDD"/>
    <w:rsid w:val="18765D78"/>
    <w:rsid w:val="187DE6F2"/>
    <w:rsid w:val="18932506"/>
    <w:rsid w:val="189F00ED"/>
    <w:rsid w:val="18AE4EA1"/>
    <w:rsid w:val="18B534C0"/>
    <w:rsid w:val="18BC26AB"/>
    <w:rsid w:val="18C1B41A"/>
    <w:rsid w:val="18C299DF"/>
    <w:rsid w:val="18C92EBD"/>
    <w:rsid w:val="18C94AEF"/>
    <w:rsid w:val="18CAC0CC"/>
    <w:rsid w:val="18D7EBAD"/>
    <w:rsid w:val="18DA01DD"/>
    <w:rsid w:val="18F13E71"/>
    <w:rsid w:val="18F869FE"/>
    <w:rsid w:val="18F9170A"/>
    <w:rsid w:val="18FA4094"/>
    <w:rsid w:val="18FEDBFC"/>
    <w:rsid w:val="1927EFFF"/>
    <w:rsid w:val="1930EE6E"/>
    <w:rsid w:val="19333854"/>
    <w:rsid w:val="193B86EB"/>
    <w:rsid w:val="194979D9"/>
    <w:rsid w:val="1954B458"/>
    <w:rsid w:val="19645304"/>
    <w:rsid w:val="19691918"/>
    <w:rsid w:val="196929B4"/>
    <w:rsid w:val="196A004D"/>
    <w:rsid w:val="1970C1F9"/>
    <w:rsid w:val="19865357"/>
    <w:rsid w:val="198AE59D"/>
    <w:rsid w:val="198CEFDE"/>
    <w:rsid w:val="19912433"/>
    <w:rsid w:val="19935E7C"/>
    <w:rsid w:val="199820CB"/>
    <w:rsid w:val="19A15DB1"/>
    <w:rsid w:val="19A26085"/>
    <w:rsid w:val="19A57AF5"/>
    <w:rsid w:val="19AB220A"/>
    <w:rsid w:val="19B06539"/>
    <w:rsid w:val="19B56FAA"/>
    <w:rsid w:val="19D13D52"/>
    <w:rsid w:val="19D2C801"/>
    <w:rsid w:val="19D78116"/>
    <w:rsid w:val="19F0BD3A"/>
    <w:rsid w:val="19F8223F"/>
    <w:rsid w:val="19FBD188"/>
    <w:rsid w:val="19FE1700"/>
    <w:rsid w:val="1A02B29E"/>
    <w:rsid w:val="1A0A2134"/>
    <w:rsid w:val="1A0BA5C7"/>
    <w:rsid w:val="1A0D109C"/>
    <w:rsid w:val="1A17F42B"/>
    <w:rsid w:val="1A1A9EED"/>
    <w:rsid w:val="1A1AE1E8"/>
    <w:rsid w:val="1A1CE6A7"/>
    <w:rsid w:val="1A270274"/>
    <w:rsid w:val="1A29CF67"/>
    <w:rsid w:val="1A2EC091"/>
    <w:rsid w:val="1A524922"/>
    <w:rsid w:val="1A53F9D3"/>
    <w:rsid w:val="1A606F22"/>
    <w:rsid w:val="1A60C041"/>
    <w:rsid w:val="1A72D230"/>
    <w:rsid w:val="1A784EA1"/>
    <w:rsid w:val="1A83FFB7"/>
    <w:rsid w:val="1A8434DC"/>
    <w:rsid w:val="1A879C71"/>
    <w:rsid w:val="1A8BDA9A"/>
    <w:rsid w:val="1A94FAAA"/>
    <w:rsid w:val="1A9901F5"/>
    <w:rsid w:val="1A9F178B"/>
    <w:rsid w:val="1AA65379"/>
    <w:rsid w:val="1AAF7C9E"/>
    <w:rsid w:val="1AD187C2"/>
    <w:rsid w:val="1AD7921C"/>
    <w:rsid w:val="1ADDA32D"/>
    <w:rsid w:val="1AE4E3AB"/>
    <w:rsid w:val="1AE56898"/>
    <w:rsid w:val="1AFC68F5"/>
    <w:rsid w:val="1AFDA44A"/>
    <w:rsid w:val="1B0D8F06"/>
    <w:rsid w:val="1B18F585"/>
    <w:rsid w:val="1B1E0F52"/>
    <w:rsid w:val="1B206C07"/>
    <w:rsid w:val="1B2E0C6E"/>
    <w:rsid w:val="1B30C869"/>
    <w:rsid w:val="1B3385A0"/>
    <w:rsid w:val="1B41A950"/>
    <w:rsid w:val="1B480ECA"/>
    <w:rsid w:val="1B5056A0"/>
    <w:rsid w:val="1B51A323"/>
    <w:rsid w:val="1B55A09E"/>
    <w:rsid w:val="1B5C1633"/>
    <w:rsid w:val="1B6F5CDE"/>
    <w:rsid w:val="1B7A4219"/>
    <w:rsid w:val="1B87B469"/>
    <w:rsid w:val="1B99AF35"/>
    <w:rsid w:val="1BA91CD4"/>
    <w:rsid w:val="1BBA78C6"/>
    <w:rsid w:val="1BC38146"/>
    <w:rsid w:val="1BCA741B"/>
    <w:rsid w:val="1BE5EF63"/>
    <w:rsid w:val="1BE7DB11"/>
    <w:rsid w:val="1BEC9153"/>
    <w:rsid w:val="1BFA0461"/>
    <w:rsid w:val="1BFEC57C"/>
    <w:rsid w:val="1C120614"/>
    <w:rsid w:val="1C1DCA4A"/>
    <w:rsid w:val="1C2B5591"/>
    <w:rsid w:val="1C31E156"/>
    <w:rsid w:val="1C339CBB"/>
    <w:rsid w:val="1C3F91C2"/>
    <w:rsid w:val="1C436C1E"/>
    <w:rsid w:val="1C4BEDA6"/>
    <w:rsid w:val="1C5D13D5"/>
    <w:rsid w:val="1C7201E0"/>
    <w:rsid w:val="1C7361B8"/>
    <w:rsid w:val="1C8E6864"/>
    <w:rsid w:val="1C986D21"/>
    <w:rsid w:val="1C9AED55"/>
    <w:rsid w:val="1CA6DE5E"/>
    <w:rsid w:val="1CA92BAD"/>
    <w:rsid w:val="1CA9C76B"/>
    <w:rsid w:val="1CACE7D0"/>
    <w:rsid w:val="1CB536F7"/>
    <w:rsid w:val="1CBF7AD3"/>
    <w:rsid w:val="1CD17B9A"/>
    <w:rsid w:val="1CD5072B"/>
    <w:rsid w:val="1CD66B4A"/>
    <w:rsid w:val="1CD988D5"/>
    <w:rsid w:val="1CE50943"/>
    <w:rsid w:val="1CF94438"/>
    <w:rsid w:val="1CFAA5E5"/>
    <w:rsid w:val="1CFB26D5"/>
    <w:rsid w:val="1CFCCA14"/>
    <w:rsid w:val="1D029B2F"/>
    <w:rsid w:val="1D2FDFE1"/>
    <w:rsid w:val="1D318821"/>
    <w:rsid w:val="1D3653E9"/>
    <w:rsid w:val="1D3CDF00"/>
    <w:rsid w:val="1D437C66"/>
    <w:rsid w:val="1D4C9FB7"/>
    <w:rsid w:val="1D4FFC88"/>
    <w:rsid w:val="1D6226DF"/>
    <w:rsid w:val="1D717607"/>
    <w:rsid w:val="1D8E0200"/>
    <w:rsid w:val="1D9431AF"/>
    <w:rsid w:val="1DA1639C"/>
    <w:rsid w:val="1DADD675"/>
    <w:rsid w:val="1DBCEC44"/>
    <w:rsid w:val="1DBD6184"/>
    <w:rsid w:val="1DC45B0E"/>
    <w:rsid w:val="1DD2A46B"/>
    <w:rsid w:val="1DD8F2EE"/>
    <w:rsid w:val="1DE93197"/>
    <w:rsid w:val="1DEB1D90"/>
    <w:rsid w:val="1DECA2C1"/>
    <w:rsid w:val="1DF5B30A"/>
    <w:rsid w:val="1E1565DA"/>
    <w:rsid w:val="1E2BFDE2"/>
    <w:rsid w:val="1E36209F"/>
    <w:rsid w:val="1E5003AE"/>
    <w:rsid w:val="1E50B1D7"/>
    <w:rsid w:val="1E562F3B"/>
    <w:rsid w:val="1E587994"/>
    <w:rsid w:val="1E6E5B79"/>
    <w:rsid w:val="1E6EA88C"/>
    <w:rsid w:val="1E87A501"/>
    <w:rsid w:val="1EA2401E"/>
    <w:rsid w:val="1EAA9D93"/>
    <w:rsid w:val="1EB980B4"/>
    <w:rsid w:val="1EBEBE44"/>
    <w:rsid w:val="1EC33C80"/>
    <w:rsid w:val="1ECA0EF6"/>
    <w:rsid w:val="1ECA56E4"/>
    <w:rsid w:val="1ED48514"/>
    <w:rsid w:val="1ED82289"/>
    <w:rsid w:val="1EE48D63"/>
    <w:rsid w:val="1EEC2052"/>
    <w:rsid w:val="1F0004BC"/>
    <w:rsid w:val="1F0EC260"/>
    <w:rsid w:val="1F16C648"/>
    <w:rsid w:val="1F227732"/>
    <w:rsid w:val="1F7B12AE"/>
    <w:rsid w:val="1F7D5C95"/>
    <w:rsid w:val="1F82EC25"/>
    <w:rsid w:val="1F849D1D"/>
    <w:rsid w:val="1F9753E0"/>
    <w:rsid w:val="1F9DC8B6"/>
    <w:rsid w:val="1FA47649"/>
    <w:rsid w:val="1FA56F14"/>
    <w:rsid w:val="1FC14079"/>
    <w:rsid w:val="1FC6B424"/>
    <w:rsid w:val="1FCD1CC3"/>
    <w:rsid w:val="1FDD891A"/>
    <w:rsid w:val="1FFF49F7"/>
    <w:rsid w:val="20137601"/>
    <w:rsid w:val="2018CEAE"/>
    <w:rsid w:val="202EF0EE"/>
    <w:rsid w:val="203AE8C9"/>
    <w:rsid w:val="20579F6F"/>
    <w:rsid w:val="2057B3D6"/>
    <w:rsid w:val="20707377"/>
    <w:rsid w:val="20747FC2"/>
    <w:rsid w:val="20775B36"/>
    <w:rsid w:val="2083A444"/>
    <w:rsid w:val="209B2B59"/>
    <w:rsid w:val="20A54C93"/>
    <w:rsid w:val="20B4E99C"/>
    <w:rsid w:val="20C08072"/>
    <w:rsid w:val="20C1A2C1"/>
    <w:rsid w:val="20DE717D"/>
    <w:rsid w:val="20E41252"/>
    <w:rsid w:val="20EECE5A"/>
    <w:rsid w:val="20F43494"/>
    <w:rsid w:val="20F6C997"/>
    <w:rsid w:val="20F9EF4F"/>
    <w:rsid w:val="20FA3A39"/>
    <w:rsid w:val="20FB12D0"/>
    <w:rsid w:val="2112002C"/>
    <w:rsid w:val="2112F72E"/>
    <w:rsid w:val="211EF5A8"/>
    <w:rsid w:val="21239DC2"/>
    <w:rsid w:val="2124D7F2"/>
    <w:rsid w:val="21668917"/>
    <w:rsid w:val="217CF933"/>
    <w:rsid w:val="219F03FD"/>
    <w:rsid w:val="21A287B0"/>
    <w:rsid w:val="21A41D58"/>
    <w:rsid w:val="21A690D5"/>
    <w:rsid w:val="21B1AE8D"/>
    <w:rsid w:val="21BF3480"/>
    <w:rsid w:val="21C66A4A"/>
    <w:rsid w:val="21C6A053"/>
    <w:rsid w:val="21CE63DA"/>
    <w:rsid w:val="21E282C2"/>
    <w:rsid w:val="21E831C5"/>
    <w:rsid w:val="21E8AF09"/>
    <w:rsid w:val="2201AFB8"/>
    <w:rsid w:val="22105023"/>
    <w:rsid w:val="22154EA6"/>
    <w:rsid w:val="2218AB45"/>
    <w:rsid w:val="222BB26E"/>
    <w:rsid w:val="223560AD"/>
    <w:rsid w:val="2250E497"/>
    <w:rsid w:val="225A8BB5"/>
    <w:rsid w:val="22616AC3"/>
    <w:rsid w:val="22626841"/>
    <w:rsid w:val="22694950"/>
    <w:rsid w:val="226CB020"/>
    <w:rsid w:val="228375FB"/>
    <w:rsid w:val="229B9C6B"/>
    <w:rsid w:val="22A7FD37"/>
    <w:rsid w:val="22BD7CFD"/>
    <w:rsid w:val="22C426F0"/>
    <w:rsid w:val="22C5335B"/>
    <w:rsid w:val="22C8AC34"/>
    <w:rsid w:val="22CB2782"/>
    <w:rsid w:val="22D2380A"/>
    <w:rsid w:val="22F63161"/>
    <w:rsid w:val="22FD519F"/>
    <w:rsid w:val="2306278D"/>
    <w:rsid w:val="232F002E"/>
    <w:rsid w:val="2332255C"/>
    <w:rsid w:val="23665C39"/>
    <w:rsid w:val="237EC822"/>
    <w:rsid w:val="238910E4"/>
    <w:rsid w:val="23917674"/>
    <w:rsid w:val="239804A1"/>
    <w:rsid w:val="239F5086"/>
    <w:rsid w:val="23AC6AD1"/>
    <w:rsid w:val="23AD6A18"/>
    <w:rsid w:val="23BB9D25"/>
    <w:rsid w:val="23C43528"/>
    <w:rsid w:val="23D01782"/>
    <w:rsid w:val="23D75989"/>
    <w:rsid w:val="23D96B70"/>
    <w:rsid w:val="23DD9E1B"/>
    <w:rsid w:val="23E0B08A"/>
    <w:rsid w:val="23E0C552"/>
    <w:rsid w:val="23E169D6"/>
    <w:rsid w:val="23E1D6DA"/>
    <w:rsid w:val="23F5E4B0"/>
    <w:rsid w:val="23F98596"/>
    <w:rsid w:val="241CCE36"/>
    <w:rsid w:val="241D17F9"/>
    <w:rsid w:val="242C6F29"/>
    <w:rsid w:val="242DDB9E"/>
    <w:rsid w:val="243ABB6D"/>
    <w:rsid w:val="2441FEA0"/>
    <w:rsid w:val="244C67EB"/>
    <w:rsid w:val="2454DEBF"/>
    <w:rsid w:val="2458E350"/>
    <w:rsid w:val="2464699E"/>
    <w:rsid w:val="246B1313"/>
    <w:rsid w:val="246B1FF1"/>
    <w:rsid w:val="246E4C74"/>
    <w:rsid w:val="247E7A8E"/>
    <w:rsid w:val="248D5182"/>
    <w:rsid w:val="24D2BB1A"/>
    <w:rsid w:val="24D5A154"/>
    <w:rsid w:val="24D7D977"/>
    <w:rsid w:val="24DC2DE7"/>
    <w:rsid w:val="24E47179"/>
    <w:rsid w:val="24EC863A"/>
    <w:rsid w:val="24EEC1C1"/>
    <w:rsid w:val="24EFF71C"/>
    <w:rsid w:val="24F090EA"/>
    <w:rsid w:val="24F8BC0B"/>
    <w:rsid w:val="25077847"/>
    <w:rsid w:val="252554A8"/>
    <w:rsid w:val="2532BF01"/>
    <w:rsid w:val="25405D6E"/>
    <w:rsid w:val="2540C9A7"/>
    <w:rsid w:val="255504BB"/>
    <w:rsid w:val="2555AC7D"/>
    <w:rsid w:val="25655FCF"/>
    <w:rsid w:val="256AF4AF"/>
    <w:rsid w:val="25701DBF"/>
    <w:rsid w:val="257520CB"/>
    <w:rsid w:val="257EEECF"/>
    <w:rsid w:val="258680E5"/>
    <w:rsid w:val="25AE2806"/>
    <w:rsid w:val="25B02181"/>
    <w:rsid w:val="25B0D74A"/>
    <w:rsid w:val="25B8E85A"/>
    <w:rsid w:val="25D5E3C7"/>
    <w:rsid w:val="25DE208F"/>
    <w:rsid w:val="25F5D228"/>
    <w:rsid w:val="260302C8"/>
    <w:rsid w:val="2607760E"/>
    <w:rsid w:val="260FD38E"/>
    <w:rsid w:val="261E2C09"/>
    <w:rsid w:val="2629E0B8"/>
    <w:rsid w:val="2635175E"/>
    <w:rsid w:val="2636029D"/>
    <w:rsid w:val="26395A3F"/>
    <w:rsid w:val="263DA9F1"/>
    <w:rsid w:val="263F2043"/>
    <w:rsid w:val="265135E9"/>
    <w:rsid w:val="265B5A70"/>
    <w:rsid w:val="2670850C"/>
    <w:rsid w:val="2675759B"/>
    <w:rsid w:val="267DF408"/>
    <w:rsid w:val="269071DA"/>
    <w:rsid w:val="269F35EE"/>
    <w:rsid w:val="26A96CBA"/>
    <w:rsid w:val="26B011A6"/>
    <w:rsid w:val="26B714D4"/>
    <w:rsid w:val="26C71041"/>
    <w:rsid w:val="26D419E1"/>
    <w:rsid w:val="26DD17EB"/>
    <w:rsid w:val="26DEB7EF"/>
    <w:rsid w:val="26E8D947"/>
    <w:rsid w:val="26EF9260"/>
    <w:rsid w:val="270AA05A"/>
    <w:rsid w:val="271C8657"/>
    <w:rsid w:val="273310E7"/>
    <w:rsid w:val="274DA12B"/>
    <w:rsid w:val="276FAC64"/>
    <w:rsid w:val="27736C9F"/>
    <w:rsid w:val="2797B359"/>
    <w:rsid w:val="279A0230"/>
    <w:rsid w:val="27A40DB3"/>
    <w:rsid w:val="27AB083F"/>
    <w:rsid w:val="27C531D9"/>
    <w:rsid w:val="27CA215D"/>
    <w:rsid w:val="27CD6BDB"/>
    <w:rsid w:val="27E83315"/>
    <w:rsid w:val="27E85E68"/>
    <w:rsid w:val="28075B7F"/>
    <w:rsid w:val="281AC011"/>
    <w:rsid w:val="282288CB"/>
    <w:rsid w:val="282F5DD6"/>
    <w:rsid w:val="28392EF4"/>
    <w:rsid w:val="28411759"/>
    <w:rsid w:val="2857C8DF"/>
    <w:rsid w:val="285E1867"/>
    <w:rsid w:val="286331EE"/>
    <w:rsid w:val="28805DE1"/>
    <w:rsid w:val="2893896F"/>
    <w:rsid w:val="2894AD1B"/>
    <w:rsid w:val="2894B684"/>
    <w:rsid w:val="28AEA77A"/>
    <w:rsid w:val="28B68002"/>
    <w:rsid w:val="28BE7079"/>
    <w:rsid w:val="28BF79D0"/>
    <w:rsid w:val="28C30254"/>
    <w:rsid w:val="28C7B4C6"/>
    <w:rsid w:val="28C882AA"/>
    <w:rsid w:val="28D5BD70"/>
    <w:rsid w:val="28E8391B"/>
    <w:rsid w:val="290174EA"/>
    <w:rsid w:val="291076E8"/>
    <w:rsid w:val="2918AB0F"/>
    <w:rsid w:val="2924C2CC"/>
    <w:rsid w:val="292CE986"/>
    <w:rsid w:val="296C0A33"/>
    <w:rsid w:val="296FE94A"/>
    <w:rsid w:val="2984981E"/>
    <w:rsid w:val="298AA836"/>
    <w:rsid w:val="299A681B"/>
    <w:rsid w:val="299CCC93"/>
    <w:rsid w:val="29A2DC3C"/>
    <w:rsid w:val="29A60410"/>
    <w:rsid w:val="29AA87FC"/>
    <w:rsid w:val="29AA8CF3"/>
    <w:rsid w:val="29B78E18"/>
    <w:rsid w:val="29BABDBC"/>
    <w:rsid w:val="29CA11DB"/>
    <w:rsid w:val="29D6F8F7"/>
    <w:rsid w:val="29D8BBCA"/>
    <w:rsid w:val="29DD82C8"/>
    <w:rsid w:val="29E6026E"/>
    <w:rsid w:val="29EAA90D"/>
    <w:rsid w:val="29F9EE01"/>
    <w:rsid w:val="29FC335B"/>
    <w:rsid w:val="29FED32C"/>
    <w:rsid w:val="2A185780"/>
    <w:rsid w:val="2A18D591"/>
    <w:rsid w:val="2A1B5E7D"/>
    <w:rsid w:val="2A438154"/>
    <w:rsid w:val="2A4908D4"/>
    <w:rsid w:val="2A4EE460"/>
    <w:rsid w:val="2A4F5514"/>
    <w:rsid w:val="2A4FEB8B"/>
    <w:rsid w:val="2A570BE6"/>
    <w:rsid w:val="2A5C7B14"/>
    <w:rsid w:val="2A6DA005"/>
    <w:rsid w:val="2A79013E"/>
    <w:rsid w:val="2A7C6A69"/>
    <w:rsid w:val="2A7C8067"/>
    <w:rsid w:val="2A8BB74F"/>
    <w:rsid w:val="2A940211"/>
    <w:rsid w:val="2A9ED50D"/>
    <w:rsid w:val="2A9F3E16"/>
    <w:rsid w:val="2AA43A54"/>
    <w:rsid w:val="2AA49EF2"/>
    <w:rsid w:val="2AACCB25"/>
    <w:rsid w:val="2AACE59E"/>
    <w:rsid w:val="2AB939BA"/>
    <w:rsid w:val="2ABBCFBC"/>
    <w:rsid w:val="2ADA9E9A"/>
    <w:rsid w:val="2ADBEC87"/>
    <w:rsid w:val="2ADDD76C"/>
    <w:rsid w:val="2AEEF405"/>
    <w:rsid w:val="2B19255E"/>
    <w:rsid w:val="2B19F089"/>
    <w:rsid w:val="2B1AEF9B"/>
    <w:rsid w:val="2B1F4D1B"/>
    <w:rsid w:val="2B276236"/>
    <w:rsid w:val="2B2C19C3"/>
    <w:rsid w:val="2B2D5D78"/>
    <w:rsid w:val="2B2FF2AC"/>
    <w:rsid w:val="2B51FA83"/>
    <w:rsid w:val="2B561011"/>
    <w:rsid w:val="2B5A3D57"/>
    <w:rsid w:val="2B5E1BD3"/>
    <w:rsid w:val="2B5EF73C"/>
    <w:rsid w:val="2B601891"/>
    <w:rsid w:val="2B659493"/>
    <w:rsid w:val="2B735A59"/>
    <w:rsid w:val="2B73AE6C"/>
    <w:rsid w:val="2B767AC1"/>
    <w:rsid w:val="2B7BDED9"/>
    <w:rsid w:val="2B7E45FF"/>
    <w:rsid w:val="2BAA0447"/>
    <w:rsid w:val="2BABD476"/>
    <w:rsid w:val="2BCFF542"/>
    <w:rsid w:val="2BD5FACE"/>
    <w:rsid w:val="2BDDBECA"/>
    <w:rsid w:val="2BE5ACEA"/>
    <w:rsid w:val="2BEA8909"/>
    <w:rsid w:val="2BFDD61B"/>
    <w:rsid w:val="2C052216"/>
    <w:rsid w:val="2C2B3B51"/>
    <w:rsid w:val="2C2FFFC0"/>
    <w:rsid w:val="2C4E000B"/>
    <w:rsid w:val="2C549E37"/>
    <w:rsid w:val="2C680006"/>
    <w:rsid w:val="2C70F12C"/>
    <w:rsid w:val="2C830FA4"/>
    <w:rsid w:val="2C8B64CB"/>
    <w:rsid w:val="2C8B9A9D"/>
    <w:rsid w:val="2C916F1E"/>
    <w:rsid w:val="2C91CCFF"/>
    <w:rsid w:val="2C92941F"/>
    <w:rsid w:val="2C965EFB"/>
    <w:rsid w:val="2C9CC661"/>
    <w:rsid w:val="2CB2C05B"/>
    <w:rsid w:val="2CB8CB35"/>
    <w:rsid w:val="2CC20B04"/>
    <w:rsid w:val="2CCFECD7"/>
    <w:rsid w:val="2CD94957"/>
    <w:rsid w:val="2CDAB797"/>
    <w:rsid w:val="2CDDA6F6"/>
    <w:rsid w:val="2CF3187B"/>
    <w:rsid w:val="2CF82242"/>
    <w:rsid w:val="2D00BB0F"/>
    <w:rsid w:val="2D090883"/>
    <w:rsid w:val="2D0E3998"/>
    <w:rsid w:val="2D104293"/>
    <w:rsid w:val="2D14731F"/>
    <w:rsid w:val="2D2BCB0B"/>
    <w:rsid w:val="2D509975"/>
    <w:rsid w:val="2D68DC38"/>
    <w:rsid w:val="2D6BC5A3"/>
    <w:rsid w:val="2D7173EF"/>
    <w:rsid w:val="2D77FBAE"/>
    <w:rsid w:val="2D8F4095"/>
    <w:rsid w:val="2D9E4860"/>
    <w:rsid w:val="2DA51CD9"/>
    <w:rsid w:val="2DB101C8"/>
    <w:rsid w:val="2DC8BECC"/>
    <w:rsid w:val="2DE53742"/>
    <w:rsid w:val="2DE5EBAB"/>
    <w:rsid w:val="2E09AB6E"/>
    <w:rsid w:val="2E1B0B6B"/>
    <w:rsid w:val="2E24D3B7"/>
    <w:rsid w:val="2E2A4CA2"/>
    <w:rsid w:val="2E2ADBB3"/>
    <w:rsid w:val="2E3152DC"/>
    <w:rsid w:val="2E531EB7"/>
    <w:rsid w:val="2E6828F7"/>
    <w:rsid w:val="2E69089A"/>
    <w:rsid w:val="2E7519B8"/>
    <w:rsid w:val="2E75A97A"/>
    <w:rsid w:val="2E81BD6C"/>
    <w:rsid w:val="2EA0D4BB"/>
    <w:rsid w:val="2EA4F596"/>
    <w:rsid w:val="2EAAC658"/>
    <w:rsid w:val="2EB4B902"/>
    <w:rsid w:val="2EB8B498"/>
    <w:rsid w:val="2EC1E785"/>
    <w:rsid w:val="2ED567E9"/>
    <w:rsid w:val="2EDE05F0"/>
    <w:rsid w:val="2EE71746"/>
    <w:rsid w:val="2EE85B11"/>
    <w:rsid w:val="2EF35425"/>
    <w:rsid w:val="2EF3F302"/>
    <w:rsid w:val="2F079604"/>
    <w:rsid w:val="2F0C92C6"/>
    <w:rsid w:val="2F3F0F5E"/>
    <w:rsid w:val="2F4665D5"/>
    <w:rsid w:val="2F67C568"/>
    <w:rsid w:val="2F6B040E"/>
    <w:rsid w:val="2F7CE7B0"/>
    <w:rsid w:val="2F7CF430"/>
    <w:rsid w:val="2F85BDF1"/>
    <w:rsid w:val="2F972D55"/>
    <w:rsid w:val="2F9F745F"/>
    <w:rsid w:val="2FA2C308"/>
    <w:rsid w:val="2FA86F47"/>
    <w:rsid w:val="2FC96DC1"/>
    <w:rsid w:val="2FCA64E0"/>
    <w:rsid w:val="2FCC499D"/>
    <w:rsid w:val="2FD58EB7"/>
    <w:rsid w:val="2FD7442B"/>
    <w:rsid w:val="2FE08F00"/>
    <w:rsid w:val="2FE23E87"/>
    <w:rsid w:val="2FE80F11"/>
    <w:rsid w:val="300EF4BD"/>
    <w:rsid w:val="300F9B4E"/>
    <w:rsid w:val="3010EA19"/>
    <w:rsid w:val="3012CC56"/>
    <w:rsid w:val="301A5172"/>
    <w:rsid w:val="3029F833"/>
    <w:rsid w:val="302FE286"/>
    <w:rsid w:val="304B36C3"/>
    <w:rsid w:val="304D3633"/>
    <w:rsid w:val="304E95D5"/>
    <w:rsid w:val="304F0371"/>
    <w:rsid w:val="306FBBD3"/>
    <w:rsid w:val="30702711"/>
    <w:rsid w:val="30717B2F"/>
    <w:rsid w:val="30742684"/>
    <w:rsid w:val="30762F70"/>
    <w:rsid w:val="307C0DA3"/>
    <w:rsid w:val="30837888"/>
    <w:rsid w:val="3088F83A"/>
    <w:rsid w:val="30A36665"/>
    <w:rsid w:val="30B78384"/>
    <w:rsid w:val="30BA40EE"/>
    <w:rsid w:val="30CC011E"/>
    <w:rsid w:val="30E737B8"/>
    <w:rsid w:val="30F227BF"/>
    <w:rsid w:val="31116941"/>
    <w:rsid w:val="311A42B8"/>
    <w:rsid w:val="311F29E4"/>
    <w:rsid w:val="311F54DC"/>
    <w:rsid w:val="3127FA6D"/>
    <w:rsid w:val="31481E3D"/>
    <w:rsid w:val="3152A831"/>
    <w:rsid w:val="315488AC"/>
    <w:rsid w:val="315524DF"/>
    <w:rsid w:val="3156AB32"/>
    <w:rsid w:val="315E0964"/>
    <w:rsid w:val="3164EB1C"/>
    <w:rsid w:val="31663379"/>
    <w:rsid w:val="31676C71"/>
    <w:rsid w:val="316C1ECB"/>
    <w:rsid w:val="316C3470"/>
    <w:rsid w:val="31746D24"/>
    <w:rsid w:val="317ACF5F"/>
    <w:rsid w:val="317F2901"/>
    <w:rsid w:val="318FF86F"/>
    <w:rsid w:val="31980262"/>
    <w:rsid w:val="319DD138"/>
    <w:rsid w:val="31A51066"/>
    <w:rsid w:val="31AC02E8"/>
    <w:rsid w:val="31B39CB2"/>
    <w:rsid w:val="31C06F06"/>
    <w:rsid w:val="31C7BD53"/>
    <w:rsid w:val="31E4854F"/>
    <w:rsid w:val="31F48179"/>
    <w:rsid w:val="31F74DA9"/>
    <w:rsid w:val="32074540"/>
    <w:rsid w:val="3212AF3D"/>
    <w:rsid w:val="323696E4"/>
    <w:rsid w:val="3236BCD3"/>
    <w:rsid w:val="32394279"/>
    <w:rsid w:val="323F5E31"/>
    <w:rsid w:val="324652BE"/>
    <w:rsid w:val="3248069B"/>
    <w:rsid w:val="325383E3"/>
    <w:rsid w:val="325954A0"/>
    <w:rsid w:val="3268E94B"/>
    <w:rsid w:val="326C9166"/>
    <w:rsid w:val="3276EDFE"/>
    <w:rsid w:val="327E0697"/>
    <w:rsid w:val="329FCD63"/>
    <w:rsid w:val="32A55F6C"/>
    <w:rsid w:val="32A5A1EA"/>
    <w:rsid w:val="32A63B8E"/>
    <w:rsid w:val="32AB269E"/>
    <w:rsid w:val="32B3904D"/>
    <w:rsid w:val="32B64155"/>
    <w:rsid w:val="32BB64E1"/>
    <w:rsid w:val="32BEADC5"/>
    <w:rsid w:val="32C369A0"/>
    <w:rsid w:val="32CA6863"/>
    <w:rsid w:val="32D0F743"/>
    <w:rsid w:val="32D9DD04"/>
    <w:rsid w:val="32DEE350"/>
    <w:rsid w:val="32EB7C0B"/>
    <w:rsid w:val="32EE7C8E"/>
    <w:rsid w:val="33007ADD"/>
    <w:rsid w:val="3307D91C"/>
    <w:rsid w:val="3310AE14"/>
    <w:rsid w:val="3320BADE"/>
    <w:rsid w:val="3328310D"/>
    <w:rsid w:val="332B894D"/>
    <w:rsid w:val="332DAE4E"/>
    <w:rsid w:val="3331FCB5"/>
    <w:rsid w:val="3339858B"/>
    <w:rsid w:val="3341A55B"/>
    <w:rsid w:val="3345EF47"/>
    <w:rsid w:val="33495685"/>
    <w:rsid w:val="334F2534"/>
    <w:rsid w:val="335D0932"/>
    <w:rsid w:val="3360DD9F"/>
    <w:rsid w:val="3361CCF8"/>
    <w:rsid w:val="3363C08B"/>
    <w:rsid w:val="33756C51"/>
    <w:rsid w:val="337A388A"/>
    <w:rsid w:val="33810C05"/>
    <w:rsid w:val="3385E694"/>
    <w:rsid w:val="3394ED99"/>
    <w:rsid w:val="339C6473"/>
    <w:rsid w:val="33A49AC3"/>
    <w:rsid w:val="33A6B0CC"/>
    <w:rsid w:val="33A91BF1"/>
    <w:rsid w:val="33B95F13"/>
    <w:rsid w:val="33CD36DA"/>
    <w:rsid w:val="33DDC694"/>
    <w:rsid w:val="33F76BAA"/>
    <w:rsid w:val="34013058"/>
    <w:rsid w:val="34167D69"/>
    <w:rsid w:val="3419D6F8"/>
    <w:rsid w:val="34242F7E"/>
    <w:rsid w:val="3425CA96"/>
    <w:rsid w:val="34278D4E"/>
    <w:rsid w:val="3428D431"/>
    <w:rsid w:val="342C56B5"/>
    <w:rsid w:val="3438DA0B"/>
    <w:rsid w:val="343D0593"/>
    <w:rsid w:val="344593BB"/>
    <w:rsid w:val="344F858C"/>
    <w:rsid w:val="346F1183"/>
    <w:rsid w:val="3474FAEF"/>
    <w:rsid w:val="34784435"/>
    <w:rsid w:val="347C9B65"/>
    <w:rsid w:val="347EF0BD"/>
    <w:rsid w:val="348BF1BF"/>
    <w:rsid w:val="3493A66C"/>
    <w:rsid w:val="34A1F34F"/>
    <w:rsid w:val="34A467B0"/>
    <w:rsid w:val="34B4C553"/>
    <w:rsid w:val="34C0D344"/>
    <w:rsid w:val="34C5FC90"/>
    <w:rsid w:val="34CA8C14"/>
    <w:rsid w:val="34CCEDF5"/>
    <w:rsid w:val="34CDE461"/>
    <w:rsid w:val="34F8AA53"/>
    <w:rsid w:val="34FE2A60"/>
    <w:rsid w:val="350376A0"/>
    <w:rsid w:val="3514302A"/>
    <w:rsid w:val="351AB2DA"/>
    <w:rsid w:val="3527DA91"/>
    <w:rsid w:val="3528149F"/>
    <w:rsid w:val="352956E2"/>
    <w:rsid w:val="352DAB2B"/>
    <w:rsid w:val="353DD4E1"/>
    <w:rsid w:val="35445A1C"/>
    <w:rsid w:val="3545F032"/>
    <w:rsid w:val="354DADAA"/>
    <w:rsid w:val="354DB1B9"/>
    <w:rsid w:val="35505A65"/>
    <w:rsid w:val="35648B29"/>
    <w:rsid w:val="3564FACE"/>
    <w:rsid w:val="3569E5E6"/>
    <w:rsid w:val="3570AC87"/>
    <w:rsid w:val="3571DCAD"/>
    <w:rsid w:val="35870EB7"/>
    <w:rsid w:val="358CB6EF"/>
    <w:rsid w:val="359CAA44"/>
    <w:rsid w:val="35A19717"/>
    <w:rsid w:val="35ABC177"/>
    <w:rsid w:val="35ADDDED"/>
    <w:rsid w:val="35B09177"/>
    <w:rsid w:val="35BD1E7B"/>
    <w:rsid w:val="35D497AB"/>
    <w:rsid w:val="35D49C39"/>
    <w:rsid w:val="35D5D18C"/>
    <w:rsid w:val="35D6F9AA"/>
    <w:rsid w:val="35E5079F"/>
    <w:rsid w:val="360C056E"/>
    <w:rsid w:val="361AA113"/>
    <w:rsid w:val="362697DA"/>
    <w:rsid w:val="36307258"/>
    <w:rsid w:val="3637BEBC"/>
    <w:rsid w:val="363BF117"/>
    <w:rsid w:val="363D9351"/>
    <w:rsid w:val="36422A85"/>
    <w:rsid w:val="3645C047"/>
    <w:rsid w:val="3647AE15"/>
    <w:rsid w:val="364B2E47"/>
    <w:rsid w:val="364ECE07"/>
    <w:rsid w:val="365A665B"/>
    <w:rsid w:val="36615511"/>
    <w:rsid w:val="366735C6"/>
    <w:rsid w:val="36725B93"/>
    <w:rsid w:val="3677FB33"/>
    <w:rsid w:val="367A1DAB"/>
    <w:rsid w:val="368E8042"/>
    <w:rsid w:val="369423B4"/>
    <w:rsid w:val="3696AD9C"/>
    <w:rsid w:val="36AC8E4D"/>
    <w:rsid w:val="36B0008B"/>
    <w:rsid w:val="36BFA5F5"/>
    <w:rsid w:val="36E3252B"/>
    <w:rsid w:val="36F1185C"/>
    <w:rsid w:val="372D2351"/>
    <w:rsid w:val="3733ECFD"/>
    <w:rsid w:val="37387C7A"/>
    <w:rsid w:val="373C73E9"/>
    <w:rsid w:val="373DD46B"/>
    <w:rsid w:val="3748F2A9"/>
    <w:rsid w:val="375914B8"/>
    <w:rsid w:val="37595C1D"/>
    <w:rsid w:val="375B2136"/>
    <w:rsid w:val="375E25AE"/>
    <w:rsid w:val="376B3A2D"/>
    <w:rsid w:val="377544BE"/>
    <w:rsid w:val="3788F2A5"/>
    <w:rsid w:val="3791A62F"/>
    <w:rsid w:val="37A65109"/>
    <w:rsid w:val="37B4BB99"/>
    <w:rsid w:val="37D1484A"/>
    <w:rsid w:val="37DC5A56"/>
    <w:rsid w:val="37F41A4C"/>
    <w:rsid w:val="3849D506"/>
    <w:rsid w:val="384BD0EC"/>
    <w:rsid w:val="3879710D"/>
    <w:rsid w:val="387B36B0"/>
    <w:rsid w:val="3883971E"/>
    <w:rsid w:val="38A41E80"/>
    <w:rsid w:val="38BD1900"/>
    <w:rsid w:val="38D41FBE"/>
    <w:rsid w:val="38DAA0A9"/>
    <w:rsid w:val="38EC0402"/>
    <w:rsid w:val="38F353E0"/>
    <w:rsid w:val="390C2C40"/>
    <w:rsid w:val="39213E03"/>
    <w:rsid w:val="392560CA"/>
    <w:rsid w:val="392A651C"/>
    <w:rsid w:val="3946844B"/>
    <w:rsid w:val="394901A3"/>
    <w:rsid w:val="3962DBB5"/>
    <w:rsid w:val="3973F4C5"/>
    <w:rsid w:val="397E4C35"/>
    <w:rsid w:val="397F9D38"/>
    <w:rsid w:val="39A49099"/>
    <w:rsid w:val="39B4109B"/>
    <w:rsid w:val="39CF5F5E"/>
    <w:rsid w:val="39DF55DD"/>
    <w:rsid w:val="39E6B6CF"/>
    <w:rsid w:val="39E7D0A3"/>
    <w:rsid w:val="39EA3DAE"/>
    <w:rsid w:val="39F96382"/>
    <w:rsid w:val="3A00DDD8"/>
    <w:rsid w:val="3A0718EE"/>
    <w:rsid w:val="3A0B62DC"/>
    <w:rsid w:val="3A0F7E4E"/>
    <w:rsid w:val="3A12762E"/>
    <w:rsid w:val="3A2055F4"/>
    <w:rsid w:val="3A3BD309"/>
    <w:rsid w:val="3A471224"/>
    <w:rsid w:val="3A4C6799"/>
    <w:rsid w:val="3A518105"/>
    <w:rsid w:val="3A55CF94"/>
    <w:rsid w:val="3A5B3AA0"/>
    <w:rsid w:val="3A66F486"/>
    <w:rsid w:val="3A6D4CA5"/>
    <w:rsid w:val="3A6DFBDB"/>
    <w:rsid w:val="3A6F8B78"/>
    <w:rsid w:val="3A715887"/>
    <w:rsid w:val="3A7AEDCD"/>
    <w:rsid w:val="3A7EB07B"/>
    <w:rsid w:val="3A8C2A2A"/>
    <w:rsid w:val="3A977131"/>
    <w:rsid w:val="3AA3219F"/>
    <w:rsid w:val="3AA3D2FB"/>
    <w:rsid w:val="3AAAE843"/>
    <w:rsid w:val="3AB11DB2"/>
    <w:rsid w:val="3AB68E95"/>
    <w:rsid w:val="3AB6C916"/>
    <w:rsid w:val="3AC75149"/>
    <w:rsid w:val="3AD2F995"/>
    <w:rsid w:val="3AE1AB31"/>
    <w:rsid w:val="3AF5A5AD"/>
    <w:rsid w:val="3B017CD3"/>
    <w:rsid w:val="3B020F94"/>
    <w:rsid w:val="3B0311FF"/>
    <w:rsid w:val="3B12508E"/>
    <w:rsid w:val="3B151B6B"/>
    <w:rsid w:val="3B33B2A8"/>
    <w:rsid w:val="3B36B5ED"/>
    <w:rsid w:val="3B395973"/>
    <w:rsid w:val="3B3C6830"/>
    <w:rsid w:val="3B49A462"/>
    <w:rsid w:val="3B66F52C"/>
    <w:rsid w:val="3B932FFE"/>
    <w:rsid w:val="3B9417EC"/>
    <w:rsid w:val="3BAD7AF1"/>
    <w:rsid w:val="3BB6964E"/>
    <w:rsid w:val="3BBDD083"/>
    <w:rsid w:val="3BE06537"/>
    <w:rsid w:val="3BF3CEDD"/>
    <w:rsid w:val="3BFCC830"/>
    <w:rsid w:val="3C040A52"/>
    <w:rsid w:val="3C0B5BD9"/>
    <w:rsid w:val="3C14C85A"/>
    <w:rsid w:val="3C17EAFC"/>
    <w:rsid w:val="3C1D98AE"/>
    <w:rsid w:val="3C249950"/>
    <w:rsid w:val="3C2A5738"/>
    <w:rsid w:val="3C535B8F"/>
    <w:rsid w:val="3C6526A5"/>
    <w:rsid w:val="3C6F9F66"/>
    <w:rsid w:val="3C74F7F1"/>
    <w:rsid w:val="3C8F9248"/>
    <w:rsid w:val="3C90CDA8"/>
    <w:rsid w:val="3C9CB050"/>
    <w:rsid w:val="3CA4AC74"/>
    <w:rsid w:val="3CA8E18B"/>
    <w:rsid w:val="3CAC1A54"/>
    <w:rsid w:val="3CB1394E"/>
    <w:rsid w:val="3CDCDF1D"/>
    <w:rsid w:val="3CE0A5E1"/>
    <w:rsid w:val="3CE9F053"/>
    <w:rsid w:val="3D0F9F44"/>
    <w:rsid w:val="3D16F271"/>
    <w:rsid w:val="3D1B1891"/>
    <w:rsid w:val="3D357A9F"/>
    <w:rsid w:val="3D7B6506"/>
    <w:rsid w:val="3D8C655B"/>
    <w:rsid w:val="3D8D5B3F"/>
    <w:rsid w:val="3DA004FE"/>
    <w:rsid w:val="3DAFD061"/>
    <w:rsid w:val="3DC4748D"/>
    <w:rsid w:val="3DC4BC12"/>
    <w:rsid w:val="3DCC8F6E"/>
    <w:rsid w:val="3DDA2AE9"/>
    <w:rsid w:val="3DDB5F42"/>
    <w:rsid w:val="3DF1DDFB"/>
    <w:rsid w:val="3E099BCB"/>
    <w:rsid w:val="3E24C716"/>
    <w:rsid w:val="3E4079AD"/>
    <w:rsid w:val="3E4405F9"/>
    <w:rsid w:val="3E54E0C6"/>
    <w:rsid w:val="3E55FED1"/>
    <w:rsid w:val="3E5E6C92"/>
    <w:rsid w:val="3E68736F"/>
    <w:rsid w:val="3E69B18B"/>
    <w:rsid w:val="3E6B8E05"/>
    <w:rsid w:val="3E75C87B"/>
    <w:rsid w:val="3E7E73F0"/>
    <w:rsid w:val="3E8234AF"/>
    <w:rsid w:val="3E8BB2A3"/>
    <w:rsid w:val="3E97176C"/>
    <w:rsid w:val="3EB2288D"/>
    <w:rsid w:val="3EB454D5"/>
    <w:rsid w:val="3EB4B7B8"/>
    <w:rsid w:val="3EB9C48D"/>
    <w:rsid w:val="3ECF97D1"/>
    <w:rsid w:val="3ED62FC6"/>
    <w:rsid w:val="3ED9579B"/>
    <w:rsid w:val="3EE1CFA3"/>
    <w:rsid w:val="3EE67923"/>
    <w:rsid w:val="3EEE3710"/>
    <w:rsid w:val="3EF1A63C"/>
    <w:rsid w:val="3EFD9115"/>
    <w:rsid w:val="3F1D7843"/>
    <w:rsid w:val="3F321CFB"/>
    <w:rsid w:val="3F375176"/>
    <w:rsid w:val="3F400991"/>
    <w:rsid w:val="3F443343"/>
    <w:rsid w:val="3F563134"/>
    <w:rsid w:val="3F5BF687"/>
    <w:rsid w:val="3F652AB8"/>
    <w:rsid w:val="3F666F28"/>
    <w:rsid w:val="3F6DEC08"/>
    <w:rsid w:val="3F7E5966"/>
    <w:rsid w:val="3F80E2B2"/>
    <w:rsid w:val="3F847657"/>
    <w:rsid w:val="3F957D7A"/>
    <w:rsid w:val="3FABB371"/>
    <w:rsid w:val="3FB41497"/>
    <w:rsid w:val="3FC331D2"/>
    <w:rsid w:val="3FC3FC1B"/>
    <w:rsid w:val="4024484B"/>
    <w:rsid w:val="403721D7"/>
    <w:rsid w:val="40481090"/>
    <w:rsid w:val="406D3D32"/>
    <w:rsid w:val="40777016"/>
    <w:rsid w:val="407ACC1B"/>
    <w:rsid w:val="407D3F5E"/>
    <w:rsid w:val="40810131"/>
    <w:rsid w:val="4090E2F8"/>
    <w:rsid w:val="409ECE1D"/>
    <w:rsid w:val="40A33F48"/>
    <w:rsid w:val="40A9FF0A"/>
    <w:rsid w:val="40AFBA1E"/>
    <w:rsid w:val="40B06657"/>
    <w:rsid w:val="40BEBD8F"/>
    <w:rsid w:val="40E44552"/>
    <w:rsid w:val="40E8C90B"/>
    <w:rsid w:val="40EBBC2C"/>
    <w:rsid w:val="40F7ABEE"/>
    <w:rsid w:val="40F9F831"/>
    <w:rsid w:val="4101CAEF"/>
    <w:rsid w:val="4106DDC5"/>
    <w:rsid w:val="414E4BE9"/>
    <w:rsid w:val="41510046"/>
    <w:rsid w:val="415FB03D"/>
    <w:rsid w:val="416577F4"/>
    <w:rsid w:val="416B7BA6"/>
    <w:rsid w:val="416E1791"/>
    <w:rsid w:val="4180C5B6"/>
    <w:rsid w:val="418C803B"/>
    <w:rsid w:val="418D50B7"/>
    <w:rsid w:val="41A01431"/>
    <w:rsid w:val="41A25A66"/>
    <w:rsid w:val="41B608DA"/>
    <w:rsid w:val="41C3CCA8"/>
    <w:rsid w:val="41C9BC9B"/>
    <w:rsid w:val="41D891F4"/>
    <w:rsid w:val="41E458FB"/>
    <w:rsid w:val="41EC6928"/>
    <w:rsid w:val="41EDB1FD"/>
    <w:rsid w:val="41F1FF42"/>
    <w:rsid w:val="41F61D2F"/>
    <w:rsid w:val="41F7CE13"/>
    <w:rsid w:val="42090D93"/>
    <w:rsid w:val="420B0D45"/>
    <w:rsid w:val="420FE677"/>
    <w:rsid w:val="42107527"/>
    <w:rsid w:val="421368B5"/>
    <w:rsid w:val="421E1DAD"/>
    <w:rsid w:val="42218B64"/>
    <w:rsid w:val="423E47CA"/>
    <w:rsid w:val="42421F89"/>
    <w:rsid w:val="42442E4E"/>
    <w:rsid w:val="424566D4"/>
    <w:rsid w:val="4249EFAA"/>
    <w:rsid w:val="425246EB"/>
    <w:rsid w:val="4255C364"/>
    <w:rsid w:val="4258A9DE"/>
    <w:rsid w:val="42591711"/>
    <w:rsid w:val="426D399A"/>
    <w:rsid w:val="426EE0C1"/>
    <w:rsid w:val="426FD367"/>
    <w:rsid w:val="42759189"/>
    <w:rsid w:val="4275FBFD"/>
    <w:rsid w:val="428CBE6F"/>
    <w:rsid w:val="428E4C82"/>
    <w:rsid w:val="429ABA73"/>
    <w:rsid w:val="429BC4AA"/>
    <w:rsid w:val="429BC81C"/>
    <w:rsid w:val="42B26707"/>
    <w:rsid w:val="42B504EF"/>
    <w:rsid w:val="42B88374"/>
    <w:rsid w:val="42D08697"/>
    <w:rsid w:val="42D97E9C"/>
    <w:rsid w:val="42EA51BC"/>
    <w:rsid w:val="42ECF6E1"/>
    <w:rsid w:val="42EFA1B1"/>
    <w:rsid w:val="430B583C"/>
    <w:rsid w:val="4314D215"/>
    <w:rsid w:val="43175112"/>
    <w:rsid w:val="4321E732"/>
    <w:rsid w:val="433000F4"/>
    <w:rsid w:val="4331C01F"/>
    <w:rsid w:val="4355050F"/>
    <w:rsid w:val="43564213"/>
    <w:rsid w:val="436D928E"/>
    <w:rsid w:val="438DE685"/>
    <w:rsid w:val="43A682E2"/>
    <w:rsid w:val="43A9528C"/>
    <w:rsid w:val="43B8F7C8"/>
    <w:rsid w:val="43B9C70B"/>
    <w:rsid w:val="43C048D8"/>
    <w:rsid w:val="43D88423"/>
    <w:rsid w:val="43DE8A4D"/>
    <w:rsid w:val="43E05841"/>
    <w:rsid w:val="43EC2691"/>
    <w:rsid w:val="43F0D284"/>
    <w:rsid w:val="43F67A5B"/>
    <w:rsid w:val="43F6938A"/>
    <w:rsid w:val="44069B62"/>
    <w:rsid w:val="441D99E5"/>
    <w:rsid w:val="44255788"/>
    <w:rsid w:val="443C249E"/>
    <w:rsid w:val="444043F4"/>
    <w:rsid w:val="444CA1D2"/>
    <w:rsid w:val="444D9ADD"/>
    <w:rsid w:val="4456E6C7"/>
    <w:rsid w:val="44587032"/>
    <w:rsid w:val="445A3697"/>
    <w:rsid w:val="4463D6F8"/>
    <w:rsid w:val="447418B1"/>
    <w:rsid w:val="447DC721"/>
    <w:rsid w:val="4486221D"/>
    <w:rsid w:val="44953C32"/>
    <w:rsid w:val="4496675E"/>
    <w:rsid w:val="44ADCD9A"/>
    <w:rsid w:val="44B475CD"/>
    <w:rsid w:val="44B930BC"/>
    <w:rsid w:val="44BC4295"/>
    <w:rsid w:val="44D78D6A"/>
    <w:rsid w:val="44D93EAB"/>
    <w:rsid w:val="44E04FF2"/>
    <w:rsid w:val="44E4D451"/>
    <w:rsid w:val="44E64CA2"/>
    <w:rsid w:val="45034AC6"/>
    <w:rsid w:val="450935DE"/>
    <w:rsid w:val="4521EEEA"/>
    <w:rsid w:val="4529AAA7"/>
    <w:rsid w:val="4529B6E6"/>
    <w:rsid w:val="453640B6"/>
    <w:rsid w:val="453E94CC"/>
    <w:rsid w:val="4546DE58"/>
    <w:rsid w:val="4553C85B"/>
    <w:rsid w:val="455CEBF3"/>
    <w:rsid w:val="455E4E5A"/>
    <w:rsid w:val="456FD13F"/>
    <w:rsid w:val="4571E1F4"/>
    <w:rsid w:val="457F5D5B"/>
    <w:rsid w:val="458418C8"/>
    <w:rsid w:val="4586B11F"/>
    <w:rsid w:val="458ED6B0"/>
    <w:rsid w:val="458F70BE"/>
    <w:rsid w:val="45A0453E"/>
    <w:rsid w:val="45A0D844"/>
    <w:rsid w:val="45A3F811"/>
    <w:rsid w:val="45A9BCA4"/>
    <w:rsid w:val="45B039F3"/>
    <w:rsid w:val="45B355F6"/>
    <w:rsid w:val="45D41530"/>
    <w:rsid w:val="45D7C9F1"/>
    <w:rsid w:val="45DC1455"/>
    <w:rsid w:val="45E80243"/>
    <w:rsid w:val="45EB811C"/>
    <w:rsid w:val="45F1F333"/>
    <w:rsid w:val="4615E3B0"/>
    <w:rsid w:val="46168F21"/>
    <w:rsid w:val="4627890E"/>
    <w:rsid w:val="462BC3F6"/>
    <w:rsid w:val="463B5DBF"/>
    <w:rsid w:val="4648ECD8"/>
    <w:rsid w:val="4656A719"/>
    <w:rsid w:val="465BE06A"/>
    <w:rsid w:val="465F6D12"/>
    <w:rsid w:val="4666C688"/>
    <w:rsid w:val="467CBC1C"/>
    <w:rsid w:val="4680CA00"/>
    <w:rsid w:val="4698BC1E"/>
    <w:rsid w:val="46A26840"/>
    <w:rsid w:val="46A4E14B"/>
    <w:rsid w:val="46A551C7"/>
    <w:rsid w:val="46A7FD52"/>
    <w:rsid w:val="46B21BF2"/>
    <w:rsid w:val="46CE18CB"/>
    <w:rsid w:val="46F10756"/>
    <w:rsid w:val="470F2550"/>
    <w:rsid w:val="4713B283"/>
    <w:rsid w:val="471925C5"/>
    <w:rsid w:val="472406C0"/>
    <w:rsid w:val="4726F36B"/>
    <w:rsid w:val="47584AE4"/>
    <w:rsid w:val="476E4097"/>
    <w:rsid w:val="477594CF"/>
    <w:rsid w:val="477A1999"/>
    <w:rsid w:val="478DCF83"/>
    <w:rsid w:val="479574F4"/>
    <w:rsid w:val="47A44046"/>
    <w:rsid w:val="47B693A2"/>
    <w:rsid w:val="47B76C09"/>
    <w:rsid w:val="47C23683"/>
    <w:rsid w:val="47DC7746"/>
    <w:rsid w:val="47F1E002"/>
    <w:rsid w:val="47F2FBFF"/>
    <w:rsid w:val="480FBB3F"/>
    <w:rsid w:val="481734E0"/>
    <w:rsid w:val="48187E55"/>
    <w:rsid w:val="482DB25B"/>
    <w:rsid w:val="4835DDF1"/>
    <w:rsid w:val="483B6CCE"/>
    <w:rsid w:val="485382B2"/>
    <w:rsid w:val="485490C4"/>
    <w:rsid w:val="4855C441"/>
    <w:rsid w:val="485D4061"/>
    <w:rsid w:val="48685F4B"/>
    <w:rsid w:val="486A4701"/>
    <w:rsid w:val="486E2087"/>
    <w:rsid w:val="487CD7E8"/>
    <w:rsid w:val="48A60F59"/>
    <w:rsid w:val="48A9E002"/>
    <w:rsid w:val="48B18AD0"/>
    <w:rsid w:val="48BC3338"/>
    <w:rsid w:val="48C00C3B"/>
    <w:rsid w:val="48C21DE1"/>
    <w:rsid w:val="48C7C6F0"/>
    <w:rsid w:val="48C7E765"/>
    <w:rsid w:val="48D31EF3"/>
    <w:rsid w:val="48DA28F1"/>
    <w:rsid w:val="48DC9B83"/>
    <w:rsid w:val="48E8EAE9"/>
    <w:rsid w:val="48FC4985"/>
    <w:rsid w:val="4907933C"/>
    <w:rsid w:val="4908B342"/>
    <w:rsid w:val="49192B8C"/>
    <w:rsid w:val="492F451B"/>
    <w:rsid w:val="493B421C"/>
    <w:rsid w:val="495712DB"/>
    <w:rsid w:val="49580AF1"/>
    <w:rsid w:val="49600629"/>
    <w:rsid w:val="49688F0D"/>
    <w:rsid w:val="49863668"/>
    <w:rsid w:val="498E9217"/>
    <w:rsid w:val="49B5E88E"/>
    <w:rsid w:val="49CBC267"/>
    <w:rsid w:val="49E003AA"/>
    <w:rsid w:val="49E9D5C6"/>
    <w:rsid w:val="49ED9481"/>
    <w:rsid w:val="49EDCAD1"/>
    <w:rsid w:val="4A02A860"/>
    <w:rsid w:val="4A076969"/>
    <w:rsid w:val="4A1D2828"/>
    <w:rsid w:val="4A232080"/>
    <w:rsid w:val="4A31C5D8"/>
    <w:rsid w:val="4A4430CD"/>
    <w:rsid w:val="4A569136"/>
    <w:rsid w:val="4A678C52"/>
    <w:rsid w:val="4A726419"/>
    <w:rsid w:val="4A7C55BF"/>
    <w:rsid w:val="4A88FDCD"/>
    <w:rsid w:val="4A8E6054"/>
    <w:rsid w:val="4A9583AF"/>
    <w:rsid w:val="4AABC2AC"/>
    <w:rsid w:val="4AB3FC15"/>
    <w:rsid w:val="4AB4FBED"/>
    <w:rsid w:val="4AC60DF1"/>
    <w:rsid w:val="4AC8A33D"/>
    <w:rsid w:val="4ACD6A81"/>
    <w:rsid w:val="4ADE36D3"/>
    <w:rsid w:val="4AE74855"/>
    <w:rsid w:val="4AE965BB"/>
    <w:rsid w:val="4B0DF239"/>
    <w:rsid w:val="4B1176F7"/>
    <w:rsid w:val="4B1C21FC"/>
    <w:rsid w:val="4B32BF63"/>
    <w:rsid w:val="4B354012"/>
    <w:rsid w:val="4B3E664C"/>
    <w:rsid w:val="4B51EA69"/>
    <w:rsid w:val="4B590765"/>
    <w:rsid w:val="4B66ADFC"/>
    <w:rsid w:val="4B68B786"/>
    <w:rsid w:val="4B743725"/>
    <w:rsid w:val="4B9138B3"/>
    <w:rsid w:val="4B981382"/>
    <w:rsid w:val="4BA3DEF3"/>
    <w:rsid w:val="4BA518CF"/>
    <w:rsid w:val="4BB4CF00"/>
    <w:rsid w:val="4BB7BCD0"/>
    <w:rsid w:val="4BB900ED"/>
    <w:rsid w:val="4BB9B366"/>
    <w:rsid w:val="4BBC488F"/>
    <w:rsid w:val="4BCDC7D8"/>
    <w:rsid w:val="4BD49A04"/>
    <w:rsid w:val="4BD4DF85"/>
    <w:rsid w:val="4BFA1FD3"/>
    <w:rsid w:val="4BFA3522"/>
    <w:rsid w:val="4BFA92ED"/>
    <w:rsid w:val="4C07CABE"/>
    <w:rsid w:val="4C0B61BB"/>
    <w:rsid w:val="4C0FD319"/>
    <w:rsid w:val="4C198548"/>
    <w:rsid w:val="4C2AC9D4"/>
    <w:rsid w:val="4C3E44AC"/>
    <w:rsid w:val="4C49B196"/>
    <w:rsid w:val="4C4E037B"/>
    <w:rsid w:val="4C59FCEC"/>
    <w:rsid w:val="4C5DD5E9"/>
    <w:rsid w:val="4C671F3C"/>
    <w:rsid w:val="4C673B68"/>
    <w:rsid w:val="4C732E59"/>
    <w:rsid w:val="4C79AB3F"/>
    <w:rsid w:val="4C828781"/>
    <w:rsid w:val="4C907501"/>
    <w:rsid w:val="4C90A3D4"/>
    <w:rsid w:val="4C925A5A"/>
    <w:rsid w:val="4C94E5C2"/>
    <w:rsid w:val="4CA754AE"/>
    <w:rsid w:val="4CAF6096"/>
    <w:rsid w:val="4CBD7F1F"/>
    <w:rsid w:val="4CC398B1"/>
    <w:rsid w:val="4CC3A4D0"/>
    <w:rsid w:val="4CCC5B2B"/>
    <w:rsid w:val="4CCDE844"/>
    <w:rsid w:val="4CCF84E6"/>
    <w:rsid w:val="4CE49CC3"/>
    <w:rsid w:val="4CF3A340"/>
    <w:rsid w:val="4D13FBD1"/>
    <w:rsid w:val="4D324127"/>
    <w:rsid w:val="4D35F9BD"/>
    <w:rsid w:val="4D574F93"/>
    <w:rsid w:val="4D5808E3"/>
    <w:rsid w:val="4D5818F0"/>
    <w:rsid w:val="4D5B06CD"/>
    <w:rsid w:val="4D6A1B8B"/>
    <w:rsid w:val="4D85EF3D"/>
    <w:rsid w:val="4D8CCABA"/>
    <w:rsid w:val="4D913C7C"/>
    <w:rsid w:val="4DA067F5"/>
    <w:rsid w:val="4DA497E1"/>
    <w:rsid w:val="4DA7AFF6"/>
    <w:rsid w:val="4DB34252"/>
    <w:rsid w:val="4DD0BC00"/>
    <w:rsid w:val="4DD27416"/>
    <w:rsid w:val="4DE21171"/>
    <w:rsid w:val="4DE53F9D"/>
    <w:rsid w:val="4DE6A895"/>
    <w:rsid w:val="4DE706BD"/>
    <w:rsid w:val="4DEF3568"/>
    <w:rsid w:val="4DFBDC2C"/>
    <w:rsid w:val="4E04F64D"/>
    <w:rsid w:val="4E0BE685"/>
    <w:rsid w:val="4E233E92"/>
    <w:rsid w:val="4E25837E"/>
    <w:rsid w:val="4E267F98"/>
    <w:rsid w:val="4E340519"/>
    <w:rsid w:val="4E533C98"/>
    <w:rsid w:val="4E5EEA20"/>
    <w:rsid w:val="4E605838"/>
    <w:rsid w:val="4E6302D8"/>
    <w:rsid w:val="4E65C70D"/>
    <w:rsid w:val="4E69BEF4"/>
    <w:rsid w:val="4E69CA6A"/>
    <w:rsid w:val="4E6E63C2"/>
    <w:rsid w:val="4E744CA9"/>
    <w:rsid w:val="4E7A8ED6"/>
    <w:rsid w:val="4E8589FD"/>
    <w:rsid w:val="4E88A5F1"/>
    <w:rsid w:val="4E9362C1"/>
    <w:rsid w:val="4EA446FB"/>
    <w:rsid w:val="4EA495F4"/>
    <w:rsid w:val="4EB79B1D"/>
    <w:rsid w:val="4EC3BEA5"/>
    <w:rsid w:val="4EC83066"/>
    <w:rsid w:val="4F0AA866"/>
    <w:rsid w:val="4F0E8E33"/>
    <w:rsid w:val="4F14BB7D"/>
    <w:rsid w:val="4F1D678E"/>
    <w:rsid w:val="4F3BAA4A"/>
    <w:rsid w:val="4F414542"/>
    <w:rsid w:val="4F44F783"/>
    <w:rsid w:val="4F4C3131"/>
    <w:rsid w:val="4F5DB8BB"/>
    <w:rsid w:val="4F6E732B"/>
    <w:rsid w:val="4F89C7C8"/>
    <w:rsid w:val="4FA520C5"/>
    <w:rsid w:val="4FAEDF7D"/>
    <w:rsid w:val="4FB47D0C"/>
    <w:rsid w:val="4FC0ED9E"/>
    <w:rsid w:val="4FC5C7C9"/>
    <w:rsid w:val="4FD68179"/>
    <w:rsid w:val="4FD816A5"/>
    <w:rsid w:val="4FE1FC26"/>
    <w:rsid w:val="4FF6BC2A"/>
    <w:rsid w:val="4FFEAAFF"/>
    <w:rsid w:val="4FFF4C87"/>
    <w:rsid w:val="500B87A0"/>
    <w:rsid w:val="5017766E"/>
    <w:rsid w:val="5036A89D"/>
    <w:rsid w:val="5045C966"/>
    <w:rsid w:val="5057B6FE"/>
    <w:rsid w:val="50702833"/>
    <w:rsid w:val="50786156"/>
    <w:rsid w:val="50868E09"/>
    <w:rsid w:val="5088B293"/>
    <w:rsid w:val="5094CCE3"/>
    <w:rsid w:val="5098AE43"/>
    <w:rsid w:val="50A6F5D4"/>
    <w:rsid w:val="50DE9F5F"/>
    <w:rsid w:val="50E2CEED"/>
    <w:rsid w:val="50F45636"/>
    <w:rsid w:val="50FD2211"/>
    <w:rsid w:val="5106173F"/>
    <w:rsid w:val="5111352E"/>
    <w:rsid w:val="51237747"/>
    <w:rsid w:val="5127471D"/>
    <w:rsid w:val="513318B2"/>
    <w:rsid w:val="513494E7"/>
    <w:rsid w:val="51355E18"/>
    <w:rsid w:val="514A1BB7"/>
    <w:rsid w:val="51515143"/>
    <w:rsid w:val="515524FB"/>
    <w:rsid w:val="515E1FAC"/>
    <w:rsid w:val="515FD0A0"/>
    <w:rsid w:val="5165A747"/>
    <w:rsid w:val="516DC8F7"/>
    <w:rsid w:val="517D1383"/>
    <w:rsid w:val="518F3467"/>
    <w:rsid w:val="51928C8B"/>
    <w:rsid w:val="5194D1AE"/>
    <w:rsid w:val="519EC948"/>
    <w:rsid w:val="51A41CEB"/>
    <w:rsid w:val="51B36B3A"/>
    <w:rsid w:val="51BD26B9"/>
    <w:rsid w:val="51C69266"/>
    <w:rsid w:val="51CCF1EB"/>
    <w:rsid w:val="51D91DFF"/>
    <w:rsid w:val="51DFDFCB"/>
    <w:rsid w:val="51EF6B2B"/>
    <w:rsid w:val="5201CC64"/>
    <w:rsid w:val="52147394"/>
    <w:rsid w:val="5228FA5D"/>
    <w:rsid w:val="5230A30F"/>
    <w:rsid w:val="523593C2"/>
    <w:rsid w:val="523DF404"/>
    <w:rsid w:val="5247547F"/>
    <w:rsid w:val="52578C09"/>
    <w:rsid w:val="5260444A"/>
    <w:rsid w:val="52607539"/>
    <w:rsid w:val="52836538"/>
    <w:rsid w:val="5284330E"/>
    <w:rsid w:val="528436AA"/>
    <w:rsid w:val="528959D7"/>
    <w:rsid w:val="528B11E6"/>
    <w:rsid w:val="528F7CBF"/>
    <w:rsid w:val="529D935D"/>
    <w:rsid w:val="52AA7D20"/>
    <w:rsid w:val="52C1B80E"/>
    <w:rsid w:val="52C2D258"/>
    <w:rsid w:val="52E6CBBB"/>
    <w:rsid w:val="52E94E54"/>
    <w:rsid w:val="52FEC2E9"/>
    <w:rsid w:val="53067F39"/>
    <w:rsid w:val="530FD791"/>
    <w:rsid w:val="5311B0C0"/>
    <w:rsid w:val="53133B8B"/>
    <w:rsid w:val="532B26D3"/>
    <w:rsid w:val="5336BABF"/>
    <w:rsid w:val="533A2721"/>
    <w:rsid w:val="533C32AD"/>
    <w:rsid w:val="533E2888"/>
    <w:rsid w:val="5343A7E1"/>
    <w:rsid w:val="5348CF17"/>
    <w:rsid w:val="5349F486"/>
    <w:rsid w:val="534D5F06"/>
    <w:rsid w:val="534D826C"/>
    <w:rsid w:val="53532990"/>
    <w:rsid w:val="5359582C"/>
    <w:rsid w:val="53782EC4"/>
    <w:rsid w:val="5382648C"/>
    <w:rsid w:val="538FAE78"/>
    <w:rsid w:val="5392BAE2"/>
    <w:rsid w:val="53AF9A94"/>
    <w:rsid w:val="53C2EF44"/>
    <w:rsid w:val="53C474D4"/>
    <w:rsid w:val="53CEB803"/>
    <w:rsid w:val="53D17194"/>
    <w:rsid w:val="53DCB61B"/>
    <w:rsid w:val="53E117E4"/>
    <w:rsid w:val="5411DCD3"/>
    <w:rsid w:val="5413F3F1"/>
    <w:rsid w:val="542042C2"/>
    <w:rsid w:val="54247987"/>
    <w:rsid w:val="542C37C9"/>
    <w:rsid w:val="545CB541"/>
    <w:rsid w:val="54740B75"/>
    <w:rsid w:val="54763376"/>
    <w:rsid w:val="5479A131"/>
    <w:rsid w:val="547F9497"/>
    <w:rsid w:val="548092D8"/>
    <w:rsid w:val="54895B44"/>
    <w:rsid w:val="5489823E"/>
    <w:rsid w:val="54901D1F"/>
    <w:rsid w:val="5498B3C4"/>
    <w:rsid w:val="549BA52D"/>
    <w:rsid w:val="54B0C049"/>
    <w:rsid w:val="54B0C463"/>
    <w:rsid w:val="54BBE21A"/>
    <w:rsid w:val="54C29754"/>
    <w:rsid w:val="54C4A54A"/>
    <w:rsid w:val="54C829EC"/>
    <w:rsid w:val="54CD3386"/>
    <w:rsid w:val="54CF093B"/>
    <w:rsid w:val="54D36360"/>
    <w:rsid w:val="54D778F5"/>
    <w:rsid w:val="54DCFA9C"/>
    <w:rsid w:val="54E13726"/>
    <w:rsid w:val="54EE901A"/>
    <w:rsid w:val="54FA28FE"/>
    <w:rsid w:val="5514693D"/>
    <w:rsid w:val="552013C4"/>
    <w:rsid w:val="553BA05E"/>
    <w:rsid w:val="55423F76"/>
    <w:rsid w:val="5542D65A"/>
    <w:rsid w:val="55451235"/>
    <w:rsid w:val="554E46D3"/>
    <w:rsid w:val="5558099F"/>
    <w:rsid w:val="5574765E"/>
    <w:rsid w:val="5576577A"/>
    <w:rsid w:val="55774C5F"/>
    <w:rsid w:val="55849D98"/>
    <w:rsid w:val="558AD765"/>
    <w:rsid w:val="559683B1"/>
    <w:rsid w:val="55A31590"/>
    <w:rsid w:val="55A430DE"/>
    <w:rsid w:val="55A81060"/>
    <w:rsid w:val="55B39634"/>
    <w:rsid w:val="55B5BDC4"/>
    <w:rsid w:val="55BECBC1"/>
    <w:rsid w:val="55DB2D42"/>
    <w:rsid w:val="55DDEC88"/>
    <w:rsid w:val="55DE51DE"/>
    <w:rsid w:val="55E2E8A1"/>
    <w:rsid w:val="55ECD1AD"/>
    <w:rsid w:val="560BDF33"/>
    <w:rsid w:val="562FC363"/>
    <w:rsid w:val="563190CF"/>
    <w:rsid w:val="5633426C"/>
    <w:rsid w:val="563565A0"/>
    <w:rsid w:val="564698EC"/>
    <w:rsid w:val="5653C673"/>
    <w:rsid w:val="566B6A1D"/>
    <w:rsid w:val="567F6D33"/>
    <w:rsid w:val="5680F9EB"/>
    <w:rsid w:val="56991025"/>
    <w:rsid w:val="56A0DE50"/>
    <w:rsid w:val="56A2AF50"/>
    <w:rsid w:val="56C0CD93"/>
    <w:rsid w:val="56CBDA05"/>
    <w:rsid w:val="56CDBB70"/>
    <w:rsid w:val="56EA3CCF"/>
    <w:rsid w:val="56EC1B64"/>
    <w:rsid w:val="56F27B81"/>
    <w:rsid w:val="56FA0A9E"/>
    <w:rsid w:val="56FFFE61"/>
    <w:rsid w:val="571EF57C"/>
    <w:rsid w:val="572C20F1"/>
    <w:rsid w:val="573DCF4E"/>
    <w:rsid w:val="574FA7B2"/>
    <w:rsid w:val="57521AE8"/>
    <w:rsid w:val="57586A60"/>
    <w:rsid w:val="575895BB"/>
    <w:rsid w:val="575C3573"/>
    <w:rsid w:val="5764BB0B"/>
    <w:rsid w:val="577A8018"/>
    <w:rsid w:val="5795F606"/>
    <w:rsid w:val="579A6915"/>
    <w:rsid w:val="579DFCE1"/>
    <w:rsid w:val="57A69983"/>
    <w:rsid w:val="57A76D8C"/>
    <w:rsid w:val="57AEF2AF"/>
    <w:rsid w:val="57B15DAF"/>
    <w:rsid w:val="57B69283"/>
    <w:rsid w:val="57BC3F3B"/>
    <w:rsid w:val="57BE426C"/>
    <w:rsid w:val="57CA3A25"/>
    <w:rsid w:val="57CF7A60"/>
    <w:rsid w:val="57E86525"/>
    <w:rsid w:val="57F1F262"/>
    <w:rsid w:val="581F3B86"/>
    <w:rsid w:val="582CF72D"/>
    <w:rsid w:val="583D9A37"/>
    <w:rsid w:val="583E2B80"/>
    <w:rsid w:val="5846E870"/>
    <w:rsid w:val="585D6C44"/>
    <w:rsid w:val="585DBE0D"/>
    <w:rsid w:val="585F46EF"/>
    <w:rsid w:val="5865B98B"/>
    <w:rsid w:val="586C518E"/>
    <w:rsid w:val="586CD739"/>
    <w:rsid w:val="5871FAC4"/>
    <w:rsid w:val="587FC34A"/>
    <w:rsid w:val="58863335"/>
    <w:rsid w:val="5886E813"/>
    <w:rsid w:val="58966067"/>
    <w:rsid w:val="58AA4D79"/>
    <w:rsid w:val="58B1CF41"/>
    <w:rsid w:val="58B48309"/>
    <w:rsid w:val="58BC0F4F"/>
    <w:rsid w:val="58BDD5E2"/>
    <w:rsid w:val="58D0BD61"/>
    <w:rsid w:val="58D226E5"/>
    <w:rsid w:val="58D59674"/>
    <w:rsid w:val="58D6ADBA"/>
    <w:rsid w:val="58D704F6"/>
    <w:rsid w:val="58E522D0"/>
    <w:rsid w:val="58E8147E"/>
    <w:rsid w:val="590758AA"/>
    <w:rsid w:val="5910783B"/>
    <w:rsid w:val="591969EB"/>
    <w:rsid w:val="5930A014"/>
    <w:rsid w:val="59382D5C"/>
    <w:rsid w:val="5950443E"/>
    <w:rsid w:val="595A9D21"/>
    <w:rsid w:val="595AC06F"/>
    <w:rsid w:val="5972B689"/>
    <w:rsid w:val="597C295B"/>
    <w:rsid w:val="5982BF45"/>
    <w:rsid w:val="5985B2F4"/>
    <w:rsid w:val="59A5ADF3"/>
    <w:rsid w:val="59AC27D3"/>
    <w:rsid w:val="59B60748"/>
    <w:rsid w:val="59CFBBCE"/>
    <w:rsid w:val="59E684CA"/>
    <w:rsid w:val="59F006AD"/>
    <w:rsid w:val="59F04353"/>
    <w:rsid w:val="59F86E55"/>
    <w:rsid w:val="59F8E644"/>
    <w:rsid w:val="5A104336"/>
    <w:rsid w:val="5A1F90CF"/>
    <w:rsid w:val="5A3161F2"/>
    <w:rsid w:val="5A3CD322"/>
    <w:rsid w:val="5A43E3C5"/>
    <w:rsid w:val="5A4B1100"/>
    <w:rsid w:val="5A575937"/>
    <w:rsid w:val="5A5A0806"/>
    <w:rsid w:val="5A63C1B3"/>
    <w:rsid w:val="5A80140F"/>
    <w:rsid w:val="5A8359E8"/>
    <w:rsid w:val="5A8D5274"/>
    <w:rsid w:val="5A9056B7"/>
    <w:rsid w:val="5A930FBE"/>
    <w:rsid w:val="5A9AE5AE"/>
    <w:rsid w:val="5AAC3173"/>
    <w:rsid w:val="5AB68091"/>
    <w:rsid w:val="5AC05ACC"/>
    <w:rsid w:val="5ADA509B"/>
    <w:rsid w:val="5AF46089"/>
    <w:rsid w:val="5AF79F1C"/>
    <w:rsid w:val="5B03CBFE"/>
    <w:rsid w:val="5B17EAB6"/>
    <w:rsid w:val="5B196497"/>
    <w:rsid w:val="5B1ACEBB"/>
    <w:rsid w:val="5B21A817"/>
    <w:rsid w:val="5B39B56E"/>
    <w:rsid w:val="5B41709F"/>
    <w:rsid w:val="5B4B3117"/>
    <w:rsid w:val="5B53A6FC"/>
    <w:rsid w:val="5B66C1A9"/>
    <w:rsid w:val="5B72BBC6"/>
    <w:rsid w:val="5B7EE043"/>
    <w:rsid w:val="5B8F608F"/>
    <w:rsid w:val="5B93EB4F"/>
    <w:rsid w:val="5BA2144D"/>
    <w:rsid w:val="5BA70298"/>
    <w:rsid w:val="5BA80BE5"/>
    <w:rsid w:val="5BA86F5F"/>
    <w:rsid w:val="5BAF552D"/>
    <w:rsid w:val="5BBBCC57"/>
    <w:rsid w:val="5BD23590"/>
    <w:rsid w:val="5BE10CE1"/>
    <w:rsid w:val="5BFC1F94"/>
    <w:rsid w:val="5C0B9339"/>
    <w:rsid w:val="5C1531E8"/>
    <w:rsid w:val="5C1B5DD7"/>
    <w:rsid w:val="5C29D137"/>
    <w:rsid w:val="5C2ABC25"/>
    <w:rsid w:val="5C2BC56B"/>
    <w:rsid w:val="5C3FFE79"/>
    <w:rsid w:val="5C48063F"/>
    <w:rsid w:val="5C4EF400"/>
    <w:rsid w:val="5C51F331"/>
    <w:rsid w:val="5C525F8E"/>
    <w:rsid w:val="5C66E485"/>
    <w:rsid w:val="5C767E46"/>
    <w:rsid w:val="5C798F8C"/>
    <w:rsid w:val="5C8CEBBC"/>
    <w:rsid w:val="5CB9BFDF"/>
    <w:rsid w:val="5CC21EFC"/>
    <w:rsid w:val="5CC2FD86"/>
    <w:rsid w:val="5CC565FE"/>
    <w:rsid w:val="5CC5F563"/>
    <w:rsid w:val="5CC6137F"/>
    <w:rsid w:val="5CF5EEE8"/>
    <w:rsid w:val="5CF7320B"/>
    <w:rsid w:val="5D0728A7"/>
    <w:rsid w:val="5D0A601C"/>
    <w:rsid w:val="5D125B19"/>
    <w:rsid w:val="5D138508"/>
    <w:rsid w:val="5D1E3954"/>
    <w:rsid w:val="5D275600"/>
    <w:rsid w:val="5D342981"/>
    <w:rsid w:val="5D3CC91A"/>
    <w:rsid w:val="5D4F988F"/>
    <w:rsid w:val="5D633B0F"/>
    <w:rsid w:val="5D63A375"/>
    <w:rsid w:val="5D761EAD"/>
    <w:rsid w:val="5D80E7C2"/>
    <w:rsid w:val="5D8D0296"/>
    <w:rsid w:val="5D9554AC"/>
    <w:rsid w:val="5D9DEC11"/>
    <w:rsid w:val="5D9E90AD"/>
    <w:rsid w:val="5DAA7AFD"/>
    <w:rsid w:val="5DAD7E08"/>
    <w:rsid w:val="5DB913C1"/>
    <w:rsid w:val="5DCE08F2"/>
    <w:rsid w:val="5DFC2FA9"/>
    <w:rsid w:val="5E1D15BC"/>
    <w:rsid w:val="5E283404"/>
    <w:rsid w:val="5E2EB263"/>
    <w:rsid w:val="5E319182"/>
    <w:rsid w:val="5E34A3A3"/>
    <w:rsid w:val="5E3E5ADA"/>
    <w:rsid w:val="5E524315"/>
    <w:rsid w:val="5E5EE73C"/>
    <w:rsid w:val="5E6C3FE8"/>
    <w:rsid w:val="5E6F6532"/>
    <w:rsid w:val="5E75E14A"/>
    <w:rsid w:val="5E798EE1"/>
    <w:rsid w:val="5E7AA9E7"/>
    <w:rsid w:val="5E985E58"/>
    <w:rsid w:val="5E9B4066"/>
    <w:rsid w:val="5E9C6249"/>
    <w:rsid w:val="5EA390A9"/>
    <w:rsid w:val="5EA7A591"/>
    <w:rsid w:val="5EB8C724"/>
    <w:rsid w:val="5EB9B498"/>
    <w:rsid w:val="5ECB8C11"/>
    <w:rsid w:val="5EDF10B3"/>
    <w:rsid w:val="5EF71854"/>
    <w:rsid w:val="5EF81E9B"/>
    <w:rsid w:val="5F038C38"/>
    <w:rsid w:val="5F16FAC1"/>
    <w:rsid w:val="5F19A9E1"/>
    <w:rsid w:val="5F32AA11"/>
    <w:rsid w:val="5F3568FD"/>
    <w:rsid w:val="5F381EEE"/>
    <w:rsid w:val="5F395684"/>
    <w:rsid w:val="5F4F7BB6"/>
    <w:rsid w:val="5F5FB5F4"/>
    <w:rsid w:val="5F6E414D"/>
    <w:rsid w:val="5F77F098"/>
    <w:rsid w:val="5F7853F5"/>
    <w:rsid w:val="5F7C4DB0"/>
    <w:rsid w:val="5F967E9B"/>
    <w:rsid w:val="5FAC9D7F"/>
    <w:rsid w:val="5FB61D96"/>
    <w:rsid w:val="5FBFD335"/>
    <w:rsid w:val="5FC20112"/>
    <w:rsid w:val="5FEFF7FA"/>
    <w:rsid w:val="5FF0C744"/>
    <w:rsid w:val="5FF32267"/>
    <w:rsid w:val="602A3634"/>
    <w:rsid w:val="603862D2"/>
    <w:rsid w:val="605B8574"/>
    <w:rsid w:val="605BAE34"/>
    <w:rsid w:val="6063DC84"/>
    <w:rsid w:val="60640EA6"/>
    <w:rsid w:val="60772FC8"/>
    <w:rsid w:val="6077DA23"/>
    <w:rsid w:val="6086C63E"/>
    <w:rsid w:val="6098E475"/>
    <w:rsid w:val="60A5EC0F"/>
    <w:rsid w:val="60C093DA"/>
    <w:rsid w:val="60C59080"/>
    <w:rsid w:val="60CE7319"/>
    <w:rsid w:val="60D9E00C"/>
    <w:rsid w:val="60EAA22B"/>
    <w:rsid w:val="60FA08A2"/>
    <w:rsid w:val="610B5205"/>
    <w:rsid w:val="610F2CBA"/>
    <w:rsid w:val="611A09E3"/>
    <w:rsid w:val="61263329"/>
    <w:rsid w:val="61283791"/>
    <w:rsid w:val="613F5817"/>
    <w:rsid w:val="6149640E"/>
    <w:rsid w:val="614A1C08"/>
    <w:rsid w:val="615B6726"/>
    <w:rsid w:val="615F58B0"/>
    <w:rsid w:val="616D2315"/>
    <w:rsid w:val="617AA9E7"/>
    <w:rsid w:val="617C14A3"/>
    <w:rsid w:val="618C57D1"/>
    <w:rsid w:val="61934AA8"/>
    <w:rsid w:val="61B77B59"/>
    <w:rsid w:val="61D6F253"/>
    <w:rsid w:val="61E08DCC"/>
    <w:rsid w:val="620CBC3C"/>
    <w:rsid w:val="622678AA"/>
    <w:rsid w:val="6234FB05"/>
    <w:rsid w:val="62394EC2"/>
    <w:rsid w:val="62443964"/>
    <w:rsid w:val="6244A82C"/>
    <w:rsid w:val="6244BD7B"/>
    <w:rsid w:val="62454C41"/>
    <w:rsid w:val="6251721F"/>
    <w:rsid w:val="625BF22C"/>
    <w:rsid w:val="62780368"/>
    <w:rsid w:val="62849046"/>
    <w:rsid w:val="628757A1"/>
    <w:rsid w:val="628C39E8"/>
    <w:rsid w:val="62A3E048"/>
    <w:rsid w:val="62A4C614"/>
    <w:rsid w:val="62B1FD53"/>
    <w:rsid w:val="62D7AC8E"/>
    <w:rsid w:val="62DEE920"/>
    <w:rsid w:val="62E9F528"/>
    <w:rsid w:val="62FB0F50"/>
    <w:rsid w:val="630350CB"/>
    <w:rsid w:val="630C7E1A"/>
    <w:rsid w:val="6314CEE4"/>
    <w:rsid w:val="6334A782"/>
    <w:rsid w:val="6343D59E"/>
    <w:rsid w:val="6348393C"/>
    <w:rsid w:val="63630308"/>
    <w:rsid w:val="6376346A"/>
    <w:rsid w:val="6389FED1"/>
    <w:rsid w:val="638F4A0A"/>
    <w:rsid w:val="63953C72"/>
    <w:rsid w:val="639AAAFE"/>
    <w:rsid w:val="63AC15A0"/>
    <w:rsid w:val="63B3AF4B"/>
    <w:rsid w:val="63B78E00"/>
    <w:rsid w:val="63BAD766"/>
    <w:rsid w:val="63D6EE38"/>
    <w:rsid w:val="63DE7A87"/>
    <w:rsid w:val="63EBCD35"/>
    <w:rsid w:val="642B44EE"/>
    <w:rsid w:val="6435439B"/>
    <w:rsid w:val="644B95B2"/>
    <w:rsid w:val="644CF305"/>
    <w:rsid w:val="645A321F"/>
    <w:rsid w:val="64B9AC54"/>
    <w:rsid w:val="64BD4230"/>
    <w:rsid w:val="64C9D09E"/>
    <w:rsid w:val="64D447E7"/>
    <w:rsid w:val="64EA208F"/>
    <w:rsid w:val="64ED505F"/>
    <w:rsid w:val="64F15F19"/>
    <w:rsid w:val="64F3E9CE"/>
    <w:rsid w:val="64F7EF90"/>
    <w:rsid w:val="64FC672F"/>
    <w:rsid w:val="65022376"/>
    <w:rsid w:val="6502643E"/>
    <w:rsid w:val="650CE2AB"/>
    <w:rsid w:val="650F4F8C"/>
    <w:rsid w:val="6516230B"/>
    <w:rsid w:val="65221BE5"/>
    <w:rsid w:val="65253DB2"/>
    <w:rsid w:val="65283B5D"/>
    <w:rsid w:val="653B9C5B"/>
    <w:rsid w:val="654E3B88"/>
    <w:rsid w:val="654FD772"/>
    <w:rsid w:val="6551AC90"/>
    <w:rsid w:val="6552E09A"/>
    <w:rsid w:val="655BA0B4"/>
    <w:rsid w:val="655DCD85"/>
    <w:rsid w:val="655EB4FF"/>
    <w:rsid w:val="655F23D2"/>
    <w:rsid w:val="65633C9D"/>
    <w:rsid w:val="6567D1C4"/>
    <w:rsid w:val="6578FDEB"/>
    <w:rsid w:val="65A26B32"/>
    <w:rsid w:val="65A3B61A"/>
    <w:rsid w:val="65AB72D2"/>
    <w:rsid w:val="65B160FF"/>
    <w:rsid w:val="65B42E6D"/>
    <w:rsid w:val="65C1B81F"/>
    <w:rsid w:val="65C529CD"/>
    <w:rsid w:val="65D11F8F"/>
    <w:rsid w:val="65D3BF51"/>
    <w:rsid w:val="65D82BE9"/>
    <w:rsid w:val="65DC44E9"/>
    <w:rsid w:val="65DEB9F5"/>
    <w:rsid w:val="65E4153B"/>
    <w:rsid w:val="65ED17D9"/>
    <w:rsid w:val="65F24618"/>
    <w:rsid w:val="6602FFC6"/>
    <w:rsid w:val="66055D9D"/>
    <w:rsid w:val="660C2221"/>
    <w:rsid w:val="6617F810"/>
    <w:rsid w:val="662CAF95"/>
    <w:rsid w:val="663050B1"/>
    <w:rsid w:val="6631DF37"/>
    <w:rsid w:val="6633C139"/>
    <w:rsid w:val="66499031"/>
    <w:rsid w:val="66590ACB"/>
    <w:rsid w:val="66600DD6"/>
    <w:rsid w:val="666C4844"/>
    <w:rsid w:val="66868D4C"/>
    <w:rsid w:val="6686E1D5"/>
    <w:rsid w:val="6691E651"/>
    <w:rsid w:val="66938EE5"/>
    <w:rsid w:val="66945022"/>
    <w:rsid w:val="66A247C0"/>
    <w:rsid w:val="66AD902F"/>
    <w:rsid w:val="66C2DC2C"/>
    <w:rsid w:val="66D215C2"/>
    <w:rsid w:val="66D37796"/>
    <w:rsid w:val="66D73E7E"/>
    <w:rsid w:val="66E4788E"/>
    <w:rsid w:val="66EDC2E3"/>
    <w:rsid w:val="66F93867"/>
    <w:rsid w:val="670236FA"/>
    <w:rsid w:val="6705AFB4"/>
    <w:rsid w:val="67417828"/>
    <w:rsid w:val="67419D58"/>
    <w:rsid w:val="6742AB99"/>
    <w:rsid w:val="675170BC"/>
    <w:rsid w:val="6755593F"/>
    <w:rsid w:val="677FC8F0"/>
    <w:rsid w:val="6783D807"/>
    <w:rsid w:val="6785EA8E"/>
    <w:rsid w:val="6786749A"/>
    <w:rsid w:val="678B5E7C"/>
    <w:rsid w:val="678BF948"/>
    <w:rsid w:val="679FAB46"/>
    <w:rsid w:val="67AD5376"/>
    <w:rsid w:val="67B3909A"/>
    <w:rsid w:val="67B9F3DC"/>
    <w:rsid w:val="67BF321F"/>
    <w:rsid w:val="67C2CB82"/>
    <w:rsid w:val="67C96F88"/>
    <w:rsid w:val="67CD06A9"/>
    <w:rsid w:val="67CE07E0"/>
    <w:rsid w:val="67CF6A70"/>
    <w:rsid w:val="67D05DB4"/>
    <w:rsid w:val="67D76B3A"/>
    <w:rsid w:val="67DC48B4"/>
    <w:rsid w:val="67DE53AF"/>
    <w:rsid w:val="67E6C25E"/>
    <w:rsid w:val="6811970A"/>
    <w:rsid w:val="6814C0B9"/>
    <w:rsid w:val="6816C8F5"/>
    <w:rsid w:val="683802EA"/>
    <w:rsid w:val="6842AE4E"/>
    <w:rsid w:val="68642AAD"/>
    <w:rsid w:val="686DE623"/>
    <w:rsid w:val="6872C380"/>
    <w:rsid w:val="6872CF62"/>
    <w:rsid w:val="68763E42"/>
    <w:rsid w:val="68769E31"/>
    <w:rsid w:val="687884F5"/>
    <w:rsid w:val="687D1314"/>
    <w:rsid w:val="689146F0"/>
    <w:rsid w:val="68954F59"/>
    <w:rsid w:val="68958BD4"/>
    <w:rsid w:val="6895E6D0"/>
    <w:rsid w:val="68A2A6B2"/>
    <w:rsid w:val="68BA6122"/>
    <w:rsid w:val="68BB4220"/>
    <w:rsid w:val="68CAE7CF"/>
    <w:rsid w:val="68CF5135"/>
    <w:rsid w:val="68DF440C"/>
    <w:rsid w:val="68E0BD85"/>
    <w:rsid w:val="68E7158D"/>
    <w:rsid w:val="68E9CEDF"/>
    <w:rsid w:val="68F9F11C"/>
    <w:rsid w:val="6908C051"/>
    <w:rsid w:val="691EE153"/>
    <w:rsid w:val="6928D366"/>
    <w:rsid w:val="692A562C"/>
    <w:rsid w:val="692C11A6"/>
    <w:rsid w:val="693483DE"/>
    <w:rsid w:val="693733D4"/>
    <w:rsid w:val="6941963F"/>
    <w:rsid w:val="69465BA0"/>
    <w:rsid w:val="694F56DA"/>
    <w:rsid w:val="6957A2F9"/>
    <w:rsid w:val="6970C466"/>
    <w:rsid w:val="69778B6F"/>
    <w:rsid w:val="6978BC01"/>
    <w:rsid w:val="6980C981"/>
    <w:rsid w:val="699317A3"/>
    <w:rsid w:val="69B9B0F6"/>
    <w:rsid w:val="69BF48F9"/>
    <w:rsid w:val="69D18E0C"/>
    <w:rsid w:val="69F99FD3"/>
    <w:rsid w:val="69FAF5BB"/>
    <w:rsid w:val="6A076E07"/>
    <w:rsid w:val="6A0B1858"/>
    <w:rsid w:val="6A0BB2DF"/>
    <w:rsid w:val="6A200DB6"/>
    <w:rsid w:val="6A2895BA"/>
    <w:rsid w:val="6A28C9D5"/>
    <w:rsid w:val="6A310B24"/>
    <w:rsid w:val="6A55FC0B"/>
    <w:rsid w:val="6A5C8566"/>
    <w:rsid w:val="6A5DA2BF"/>
    <w:rsid w:val="6A757F74"/>
    <w:rsid w:val="6A93954F"/>
    <w:rsid w:val="6A9F095D"/>
    <w:rsid w:val="6AAE065A"/>
    <w:rsid w:val="6AB36A5F"/>
    <w:rsid w:val="6AC01A3B"/>
    <w:rsid w:val="6AC0A42B"/>
    <w:rsid w:val="6ACB0418"/>
    <w:rsid w:val="6ACFB4A1"/>
    <w:rsid w:val="6AD01947"/>
    <w:rsid w:val="6AD11864"/>
    <w:rsid w:val="6ADB1CFB"/>
    <w:rsid w:val="6ADE19AC"/>
    <w:rsid w:val="6AE97F6E"/>
    <w:rsid w:val="6AF26AB5"/>
    <w:rsid w:val="6AF5761D"/>
    <w:rsid w:val="6AFAD7B6"/>
    <w:rsid w:val="6AFE3B89"/>
    <w:rsid w:val="6B2D8DEE"/>
    <w:rsid w:val="6B355AC8"/>
    <w:rsid w:val="6B3BD723"/>
    <w:rsid w:val="6B42D50D"/>
    <w:rsid w:val="6B496389"/>
    <w:rsid w:val="6B61736F"/>
    <w:rsid w:val="6B620334"/>
    <w:rsid w:val="6B83A139"/>
    <w:rsid w:val="6B83CBB5"/>
    <w:rsid w:val="6B87B6DA"/>
    <w:rsid w:val="6B88DCBB"/>
    <w:rsid w:val="6B8AEE6D"/>
    <w:rsid w:val="6B994F29"/>
    <w:rsid w:val="6B9BD8FD"/>
    <w:rsid w:val="6B9BE58B"/>
    <w:rsid w:val="6BA6E8B9"/>
    <w:rsid w:val="6BAD51E5"/>
    <w:rsid w:val="6BCBC528"/>
    <w:rsid w:val="6BCE9E78"/>
    <w:rsid w:val="6BD15AED"/>
    <w:rsid w:val="6BD2EC63"/>
    <w:rsid w:val="6BD48657"/>
    <w:rsid w:val="6BE53624"/>
    <w:rsid w:val="6BE8EF10"/>
    <w:rsid w:val="6BEAE22D"/>
    <w:rsid w:val="6BF229E5"/>
    <w:rsid w:val="6C040FEF"/>
    <w:rsid w:val="6C0F76A6"/>
    <w:rsid w:val="6C122198"/>
    <w:rsid w:val="6C1293F2"/>
    <w:rsid w:val="6C17EB85"/>
    <w:rsid w:val="6C1E0C3A"/>
    <w:rsid w:val="6C218EE6"/>
    <w:rsid w:val="6C24ECE4"/>
    <w:rsid w:val="6C2C33CC"/>
    <w:rsid w:val="6C37F9B8"/>
    <w:rsid w:val="6C3A9D3A"/>
    <w:rsid w:val="6C448491"/>
    <w:rsid w:val="6C475022"/>
    <w:rsid w:val="6C49D6BB"/>
    <w:rsid w:val="6C57D781"/>
    <w:rsid w:val="6C5B0185"/>
    <w:rsid w:val="6C63B268"/>
    <w:rsid w:val="6C7E8341"/>
    <w:rsid w:val="6C84BDCA"/>
    <w:rsid w:val="6C8DD459"/>
    <w:rsid w:val="6C9513F1"/>
    <w:rsid w:val="6CADDEC9"/>
    <w:rsid w:val="6CB55825"/>
    <w:rsid w:val="6CC22E24"/>
    <w:rsid w:val="6CC91152"/>
    <w:rsid w:val="6CD143EF"/>
    <w:rsid w:val="6CD500E7"/>
    <w:rsid w:val="6CD702D2"/>
    <w:rsid w:val="6CE0CAC1"/>
    <w:rsid w:val="6CF2283A"/>
    <w:rsid w:val="6D1BBA16"/>
    <w:rsid w:val="6D2497D7"/>
    <w:rsid w:val="6D331832"/>
    <w:rsid w:val="6D6812D9"/>
    <w:rsid w:val="6D7217C6"/>
    <w:rsid w:val="6D73A6FA"/>
    <w:rsid w:val="6D9190B3"/>
    <w:rsid w:val="6D98256F"/>
    <w:rsid w:val="6DA039B2"/>
    <w:rsid w:val="6DA7BACB"/>
    <w:rsid w:val="6DBA7A04"/>
    <w:rsid w:val="6DC0BD45"/>
    <w:rsid w:val="6DC76546"/>
    <w:rsid w:val="6DCA32DF"/>
    <w:rsid w:val="6DCB562B"/>
    <w:rsid w:val="6DCB7D22"/>
    <w:rsid w:val="6DE4A391"/>
    <w:rsid w:val="6DED6C41"/>
    <w:rsid w:val="6DFD4C6D"/>
    <w:rsid w:val="6E01D297"/>
    <w:rsid w:val="6E07FD86"/>
    <w:rsid w:val="6E28D9E0"/>
    <w:rsid w:val="6E2C18A4"/>
    <w:rsid w:val="6E2D6945"/>
    <w:rsid w:val="6E50D56E"/>
    <w:rsid w:val="6E557CCF"/>
    <w:rsid w:val="6E5D3A4F"/>
    <w:rsid w:val="6E740807"/>
    <w:rsid w:val="6E93E640"/>
    <w:rsid w:val="6E9C0791"/>
    <w:rsid w:val="6EADAF8B"/>
    <w:rsid w:val="6EAEDCCB"/>
    <w:rsid w:val="6EC69D6F"/>
    <w:rsid w:val="6EC8EF34"/>
    <w:rsid w:val="6ECC845B"/>
    <w:rsid w:val="6ED2277E"/>
    <w:rsid w:val="6EDAC6BF"/>
    <w:rsid w:val="6EDEA548"/>
    <w:rsid w:val="6EE79A40"/>
    <w:rsid w:val="6EF2EF63"/>
    <w:rsid w:val="6EF36B76"/>
    <w:rsid w:val="6EF4D761"/>
    <w:rsid w:val="6EF99EF3"/>
    <w:rsid w:val="6F142A89"/>
    <w:rsid w:val="6F26ABED"/>
    <w:rsid w:val="6F2F7B3F"/>
    <w:rsid w:val="6F32AF31"/>
    <w:rsid w:val="6F3C310D"/>
    <w:rsid w:val="6F410C30"/>
    <w:rsid w:val="6F51A0F5"/>
    <w:rsid w:val="6F6D7F1E"/>
    <w:rsid w:val="6F6EEA7E"/>
    <w:rsid w:val="6F7A1FB8"/>
    <w:rsid w:val="6F8927F0"/>
    <w:rsid w:val="6FA3D1D2"/>
    <w:rsid w:val="6FAB8D6D"/>
    <w:rsid w:val="6FACB77A"/>
    <w:rsid w:val="6FB0AD7A"/>
    <w:rsid w:val="6FC2BE2B"/>
    <w:rsid w:val="6FC7555C"/>
    <w:rsid w:val="6FD9AC19"/>
    <w:rsid w:val="6FDD905E"/>
    <w:rsid w:val="6FE5379A"/>
    <w:rsid w:val="6FF3C4C0"/>
    <w:rsid w:val="6FFBEF89"/>
    <w:rsid w:val="70195432"/>
    <w:rsid w:val="70240B5D"/>
    <w:rsid w:val="7026EDEF"/>
    <w:rsid w:val="702CC61F"/>
    <w:rsid w:val="702FA563"/>
    <w:rsid w:val="702FF15A"/>
    <w:rsid w:val="70318E8C"/>
    <w:rsid w:val="70381D5F"/>
    <w:rsid w:val="70418430"/>
    <w:rsid w:val="7049F18F"/>
    <w:rsid w:val="704AA304"/>
    <w:rsid w:val="7050CCAF"/>
    <w:rsid w:val="70557EE3"/>
    <w:rsid w:val="705B8B7D"/>
    <w:rsid w:val="705DAE5A"/>
    <w:rsid w:val="706BC98B"/>
    <w:rsid w:val="707626DD"/>
    <w:rsid w:val="7098523A"/>
    <w:rsid w:val="7099B772"/>
    <w:rsid w:val="709F14B8"/>
    <w:rsid w:val="70A443A9"/>
    <w:rsid w:val="70A9A47D"/>
    <w:rsid w:val="70B0002B"/>
    <w:rsid w:val="70C59B08"/>
    <w:rsid w:val="70C93175"/>
    <w:rsid w:val="70CAAAB0"/>
    <w:rsid w:val="70DA00A1"/>
    <w:rsid w:val="70DFB195"/>
    <w:rsid w:val="70FDA7C2"/>
    <w:rsid w:val="70FF85B1"/>
    <w:rsid w:val="71121BDA"/>
    <w:rsid w:val="71226F28"/>
    <w:rsid w:val="7124ED19"/>
    <w:rsid w:val="71283882"/>
    <w:rsid w:val="7129164D"/>
    <w:rsid w:val="71495558"/>
    <w:rsid w:val="7150EBAB"/>
    <w:rsid w:val="715D49AE"/>
    <w:rsid w:val="715E92C7"/>
    <w:rsid w:val="71730AE0"/>
    <w:rsid w:val="71800858"/>
    <w:rsid w:val="718C1FE2"/>
    <w:rsid w:val="7198B92B"/>
    <w:rsid w:val="71A36328"/>
    <w:rsid w:val="71A3C5BF"/>
    <w:rsid w:val="71A46402"/>
    <w:rsid w:val="71A66B0D"/>
    <w:rsid w:val="71AFD137"/>
    <w:rsid w:val="71B1D615"/>
    <w:rsid w:val="71E6A08E"/>
    <w:rsid w:val="71EB29DD"/>
    <w:rsid w:val="71F6057F"/>
    <w:rsid w:val="72017CC8"/>
    <w:rsid w:val="720D010A"/>
    <w:rsid w:val="72108F74"/>
    <w:rsid w:val="7235BCF0"/>
    <w:rsid w:val="7240592E"/>
    <w:rsid w:val="7244EA77"/>
    <w:rsid w:val="7252386A"/>
    <w:rsid w:val="726D039B"/>
    <w:rsid w:val="726FEFC7"/>
    <w:rsid w:val="727311A2"/>
    <w:rsid w:val="7273801D"/>
    <w:rsid w:val="72788C9E"/>
    <w:rsid w:val="72904F74"/>
    <w:rsid w:val="72930B0B"/>
    <w:rsid w:val="72B03B7A"/>
    <w:rsid w:val="72B22526"/>
    <w:rsid w:val="72B67F7D"/>
    <w:rsid w:val="72BD77EC"/>
    <w:rsid w:val="72C068D9"/>
    <w:rsid w:val="72C0BD7A"/>
    <w:rsid w:val="72C507AB"/>
    <w:rsid w:val="72EB206D"/>
    <w:rsid w:val="72EB415B"/>
    <w:rsid w:val="72F7E810"/>
    <w:rsid w:val="7307BC6D"/>
    <w:rsid w:val="73091A53"/>
    <w:rsid w:val="730ED906"/>
    <w:rsid w:val="732D9AD6"/>
    <w:rsid w:val="7330D236"/>
    <w:rsid w:val="735F8FBF"/>
    <w:rsid w:val="736FBE21"/>
    <w:rsid w:val="73714EAA"/>
    <w:rsid w:val="737273CD"/>
    <w:rsid w:val="737690A5"/>
    <w:rsid w:val="7381DFFB"/>
    <w:rsid w:val="7384ADD4"/>
    <w:rsid w:val="7398A54F"/>
    <w:rsid w:val="73A22E5A"/>
    <w:rsid w:val="73A2B07C"/>
    <w:rsid w:val="73A42F0F"/>
    <w:rsid w:val="73A90242"/>
    <w:rsid w:val="73ABC85D"/>
    <w:rsid w:val="73B00A62"/>
    <w:rsid w:val="73BEC50D"/>
    <w:rsid w:val="73C2118D"/>
    <w:rsid w:val="73C58AD6"/>
    <w:rsid w:val="73D32851"/>
    <w:rsid w:val="73E164C1"/>
    <w:rsid w:val="73F383CE"/>
    <w:rsid w:val="73F931AE"/>
    <w:rsid w:val="74069DB1"/>
    <w:rsid w:val="74249529"/>
    <w:rsid w:val="742D2B0B"/>
    <w:rsid w:val="742D4F73"/>
    <w:rsid w:val="7436A127"/>
    <w:rsid w:val="743D98E6"/>
    <w:rsid w:val="7441DCC9"/>
    <w:rsid w:val="7458666E"/>
    <w:rsid w:val="74620E08"/>
    <w:rsid w:val="746B8F0A"/>
    <w:rsid w:val="74712B50"/>
    <w:rsid w:val="74757796"/>
    <w:rsid w:val="748865DA"/>
    <w:rsid w:val="748A9999"/>
    <w:rsid w:val="748B0A21"/>
    <w:rsid w:val="7492AF08"/>
    <w:rsid w:val="74B3857A"/>
    <w:rsid w:val="74BACC4A"/>
    <w:rsid w:val="74C43881"/>
    <w:rsid w:val="74EAD0F7"/>
    <w:rsid w:val="74EF46EE"/>
    <w:rsid w:val="75003E53"/>
    <w:rsid w:val="75010329"/>
    <w:rsid w:val="75062DA4"/>
    <w:rsid w:val="751B29BA"/>
    <w:rsid w:val="7533D6C2"/>
    <w:rsid w:val="7535DD7D"/>
    <w:rsid w:val="7538E3BD"/>
    <w:rsid w:val="754DF204"/>
    <w:rsid w:val="7550A474"/>
    <w:rsid w:val="7558A17B"/>
    <w:rsid w:val="757F3185"/>
    <w:rsid w:val="7599E443"/>
    <w:rsid w:val="75B6B33B"/>
    <w:rsid w:val="75B82D05"/>
    <w:rsid w:val="75C2BB0F"/>
    <w:rsid w:val="75C2C2AF"/>
    <w:rsid w:val="75C49433"/>
    <w:rsid w:val="75E547B7"/>
    <w:rsid w:val="75FA9658"/>
    <w:rsid w:val="7606E19B"/>
    <w:rsid w:val="76092E8D"/>
    <w:rsid w:val="761094A1"/>
    <w:rsid w:val="762DFBFB"/>
    <w:rsid w:val="7630E979"/>
    <w:rsid w:val="765ABCB1"/>
    <w:rsid w:val="7660D5B6"/>
    <w:rsid w:val="766285ED"/>
    <w:rsid w:val="766943B1"/>
    <w:rsid w:val="76768331"/>
    <w:rsid w:val="7687A986"/>
    <w:rsid w:val="768B174F"/>
    <w:rsid w:val="7691A11E"/>
    <w:rsid w:val="7691BB62"/>
    <w:rsid w:val="769E77E2"/>
    <w:rsid w:val="76A044D9"/>
    <w:rsid w:val="76A4AF09"/>
    <w:rsid w:val="76ABDCDE"/>
    <w:rsid w:val="76B3EE6D"/>
    <w:rsid w:val="76BB2320"/>
    <w:rsid w:val="76C1818D"/>
    <w:rsid w:val="76C633E0"/>
    <w:rsid w:val="76C9C00C"/>
    <w:rsid w:val="76D4174B"/>
    <w:rsid w:val="76D4E0C6"/>
    <w:rsid w:val="76D6D633"/>
    <w:rsid w:val="76D828C1"/>
    <w:rsid w:val="76DB09BC"/>
    <w:rsid w:val="76EA757F"/>
    <w:rsid w:val="76EBCA27"/>
    <w:rsid w:val="76F27B5D"/>
    <w:rsid w:val="76F3A848"/>
    <w:rsid w:val="76F665CF"/>
    <w:rsid w:val="770534E0"/>
    <w:rsid w:val="77231F6D"/>
    <w:rsid w:val="772364C1"/>
    <w:rsid w:val="773AE55A"/>
    <w:rsid w:val="77443128"/>
    <w:rsid w:val="775B0E9A"/>
    <w:rsid w:val="77777BE6"/>
    <w:rsid w:val="777F85DA"/>
    <w:rsid w:val="779FBDD9"/>
    <w:rsid w:val="77A2C8E3"/>
    <w:rsid w:val="77C56B8D"/>
    <w:rsid w:val="77C904D0"/>
    <w:rsid w:val="77CA2C33"/>
    <w:rsid w:val="77D1C9B5"/>
    <w:rsid w:val="77E69ADA"/>
    <w:rsid w:val="77ED1E48"/>
    <w:rsid w:val="77FC9753"/>
    <w:rsid w:val="780015F3"/>
    <w:rsid w:val="780392D4"/>
    <w:rsid w:val="780825B5"/>
    <w:rsid w:val="780B205A"/>
    <w:rsid w:val="780EC16F"/>
    <w:rsid w:val="78377F48"/>
    <w:rsid w:val="7838BB64"/>
    <w:rsid w:val="783BCF2A"/>
    <w:rsid w:val="783FC0B4"/>
    <w:rsid w:val="78503508"/>
    <w:rsid w:val="7853E5DF"/>
    <w:rsid w:val="78687A4B"/>
    <w:rsid w:val="787230B9"/>
    <w:rsid w:val="7875A6C3"/>
    <w:rsid w:val="787CE7AE"/>
    <w:rsid w:val="789D8AB7"/>
    <w:rsid w:val="78A6EF92"/>
    <w:rsid w:val="78B0BBDB"/>
    <w:rsid w:val="78BAF150"/>
    <w:rsid w:val="78BEEFCE"/>
    <w:rsid w:val="78C90075"/>
    <w:rsid w:val="78CBDF94"/>
    <w:rsid w:val="78CECDFE"/>
    <w:rsid w:val="78D299D8"/>
    <w:rsid w:val="78E39594"/>
    <w:rsid w:val="78E628D6"/>
    <w:rsid w:val="78F4AC6C"/>
    <w:rsid w:val="78F8D705"/>
    <w:rsid w:val="78FEA3DB"/>
    <w:rsid w:val="791A220A"/>
    <w:rsid w:val="792B2657"/>
    <w:rsid w:val="79315F83"/>
    <w:rsid w:val="7939B0B5"/>
    <w:rsid w:val="794A2073"/>
    <w:rsid w:val="79510B3F"/>
    <w:rsid w:val="7951FECB"/>
    <w:rsid w:val="7957048E"/>
    <w:rsid w:val="795777BB"/>
    <w:rsid w:val="7966E854"/>
    <w:rsid w:val="799A38A9"/>
    <w:rsid w:val="79B9975B"/>
    <w:rsid w:val="79C2A274"/>
    <w:rsid w:val="79C51B26"/>
    <w:rsid w:val="79C5C6C1"/>
    <w:rsid w:val="79CA5E19"/>
    <w:rsid w:val="79CA6D73"/>
    <w:rsid w:val="79CB5E06"/>
    <w:rsid w:val="79DDC87E"/>
    <w:rsid w:val="79DFF67D"/>
    <w:rsid w:val="79EA88BF"/>
    <w:rsid w:val="79F05161"/>
    <w:rsid w:val="79F09047"/>
    <w:rsid w:val="79F59486"/>
    <w:rsid w:val="7A09B7CD"/>
    <w:rsid w:val="7A0AFE0D"/>
    <w:rsid w:val="7A235DFA"/>
    <w:rsid w:val="7A23F343"/>
    <w:rsid w:val="7A266C62"/>
    <w:rsid w:val="7A2D6225"/>
    <w:rsid w:val="7A339015"/>
    <w:rsid w:val="7A354EBC"/>
    <w:rsid w:val="7A389DDA"/>
    <w:rsid w:val="7A54CC21"/>
    <w:rsid w:val="7A60F3EC"/>
    <w:rsid w:val="7A62B430"/>
    <w:rsid w:val="7A6AE2B3"/>
    <w:rsid w:val="7A6C57B0"/>
    <w:rsid w:val="7A6CA5D8"/>
    <w:rsid w:val="7A97A1F9"/>
    <w:rsid w:val="7A980094"/>
    <w:rsid w:val="7A9A89B0"/>
    <w:rsid w:val="7A9A9A10"/>
    <w:rsid w:val="7AA42066"/>
    <w:rsid w:val="7AB2DB7E"/>
    <w:rsid w:val="7AB642E0"/>
    <w:rsid w:val="7AC9D301"/>
    <w:rsid w:val="7ACD2542"/>
    <w:rsid w:val="7AE6E07D"/>
    <w:rsid w:val="7AE78AE2"/>
    <w:rsid w:val="7AF9BA6A"/>
    <w:rsid w:val="7B12D2CB"/>
    <w:rsid w:val="7B1CAC61"/>
    <w:rsid w:val="7B244C46"/>
    <w:rsid w:val="7B387CD7"/>
    <w:rsid w:val="7B3FB72F"/>
    <w:rsid w:val="7B52136A"/>
    <w:rsid w:val="7B5C5EA0"/>
    <w:rsid w:val="7B755DA5"/>
    <w:rsid w:val="7B8F2EFD"/>
    <w:rsid w:val="7B95561B"/>
    <w:rsid w:val="7B99F285"/>
    <w:rsid w:val="7B9D8C0F"/>
    <w:rsid w:val="7B9E472D"/>
    <w:rsid w:val="7BAB90D4"/>
    <w:rsid w:val="7BACFE6E"/>
    <w:rsid w:val="7BC705CB"/>
    <w:rsid w:val="7BC752F6"/>
    <w:rsid w:val="7BD901E1"/>
    <w:rsid w:val="7BEC4C06"/>
    <w:rsid w:val="7BF69090"/>
    <w:rsid w:val="7C05749E"/>
    <w:rsid w:val="7C0A84E7"/>
    <w:rsid w:val="7C0ECB62"/>
    <w:rsid w:val="7C29F28C"/>
    <w:rsid w:val="7C4D8C6F"/>
    <w:rsid w:val="7C4EABDF"/>
    <w:rsid w:val="7C4ED548"/>
    <w:rsid w:val="7C65C8FB"/>
    <w:rsid w:val="7C6959BE"/>
    <w:rsid w:val="7C6D32A8"/>
    <w:rsid w:val="7C755615"/>
    <w:rsid w:val="7C789C07"/>
    <w:rsid w:val="7C7A220C"/>
    <w:rsid w:val="7C7AEE98"/>
    <w:rsid w:val="7C8AB946"/>
    <w:rsid w:val="7C94862B"/>
    <w:rsid w:val="7C94F0C1"/>
    <w:rsid w:val="7CB7FB51"/>
    <w:rsid w:val="7CB9010C"/>
    <w:rsid w:val="7CBFF354"/>
    <w:rsid w:val="7CC603FF"/>
    <w:rsid w:val="7CC8D85F"/>
    <w:rsid w:val="7CD6E305"/>
    <w:rsid w:val="7CD8498C"/>
    <w:rsid w:val="7CFDB6EF"/>
    <w:rsid w:val="7CFF9924"/>
    <w:rsid w:val="7D282B54"/>
    <w:rsid w:val="7D510E78"/>
    <w:rsid w:val="7D536841"/>
    <w:rsid w:val="7D53F74B"/>
    <w:rsid w:val="7D583DE3"/>
    <w:rsid w:val="7D5AF732"/>
    <w:rsid w:val="7D6085CE"/>
    <w:rsid w:val="7D74AC11"/>
    <w:rsid w:val="7D74CBB5"/>
    <w:rsid w:val="7D76702F"/>
    <w:rsid w:val="7D776CB5"/>
    <w:rsid w:val="7D8904A3"/>
    <w:rsid w:val="7D904B84"/>
    <w:rsid w:val="7D9D0FD2"/>
    <w:rsid w:val="7DAB8464"/>
    <w:rsid w:val="7DC32CCB"/>
    <w:rsid w:val="7DC9EC01"/>
    <w:rsid w:val="7DD5CECA"/>
    <w:rsid w:val="7DD93B9E"/>
    <w:rsid w:val="7DE9C0C8"/>
    <w:rsid w:val="7DFF738E"/>
    <w:rsid w:val="7E19EDCC"/>
    <w:rsid w:val="7E2BC115"/>
    <w:rsid w:val="7E597EDC"/>
    <w:rsid w:val="7E67F0CD"/>
    <w:rsid w:val="7E6A556B"/>
    <w:rsid w:val="7E6B3E83"/>
    <w:rsid w:val="7E7C431C"/>
    <w:rsid w:val="7E946C4C"/>
    <w:rsid w:val="7E9D5CC5"/>
    <w:rsid w:val="7EB5C7F1"/>
    <w:rsid w:val="7EB8E6EE"/>
    <w:rsid w:val="7EBDA8F4"/>
    <w:rsid w:val="7EC73FB6"/>
    <w:rsid w:val="7ECA87DD"/>
    <w:rsid w:val="7ED0BAF0"/>
    <w:rsid w:val="7EDA2CA7"/>
    <w:rsid w:val="7F026CA9"/>
    <w:rsid w:val="7F07E120"/>
    <w:rsid w:val="7F0ABA4F"/>
    <w:rsid w:val="7F105B71"/>
    <w:rsid w:val="7F1A114C"/>
    <w:rsid w:val="7F2EB425"/>
    <w:rsid w:val="7F5865B6"/>
    <w:rsid w:val="7F5CBEB2"/>
    <w:rsid w:val="7F76B37F"/>
    <w:rsid w:val="7F7AC3B5"/>
    <w:rsid w:val="7F7D773B"/>
    <w:rsid w:val="7F7F8A8A"/>
    <w:rsid w:val="7F94EAED"/>
    <w:rsid w:val="7F9B43EF"/>
    <w:rsid w:val="7FA659FE"/>
    <w:rsid w:val="7FAB020A"/>
    <w:rsid w:val="7FC61C14"/>
    <w:rsid w:val="7FCF941E"/>
    <w:rsid w:val="7FEC8665"/>
    <w:rsid w:val="7FFAF945"/>
    <w:rsid w:val="7FFE85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69C81"/>
  <w15:chartTrackingRefBased/>
  <w15:docId w15:val="{75BEF4E7-0AFB-4B23-8BE3-A9CED51A9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0AE"/>
  </w:style>
  <w:style w:type="paragraph" w:styleId="Heading1">
    <w:name w:val="heading 1"/>
    <w:basedOn w:val="Normal"/>
    <w:next w:val="Normal"/>
    <w:link w:val="Heading1Char"/>
    <w:uiPriority w:val="9"/>
    <w:qFormat/>
    <w:rsid w:val="00356F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1D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636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9276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D426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D426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D426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D42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D42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D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DE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61D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DE9"/>
  </w:style>
  <w:style w:type="paragraph" w:styleId="Footer">
    <w:name w:val="footer"/>
    <w:basedOn w:val="Normal"/>
    <w:link w:val="FooterChar"/>
    <w:uiPriority w:val="99"/>
    <w:unhideWhenUsed/>
    <w:rsid w:val="00C61D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DE9"/>
  </w:style>
  <w:style w:type="character" w:customStyle="1" w:styleId="Heading2Char">
    <w:name w:val="Heading 2 Char"/>
    <w:basedOn w:val="DefaultParagraphFont"/>
    <w:link w:val="Heading2"/>
    <w:uiPriority w:val="9"/>
    <w:rsid w:val="00C61DE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61DE9"/>
    <w:pPr>
      <w:ind w:left="720"/>
      <w:contextualSpacing/>
    </w:pPr>
  </w:style>
  <w:style w:type="table" w:styleId="TableGrid">
    <w:name w:val="Table Grid"/>
    <w:basedOn w:val="TableNormal"/>
    <w:uiPriority w:val="39"/>
    <w:rsid w:val="00B2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6364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9276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13392"/>
    <w:rPr>
      <w:color w:val="0563C1" w:themeColor="hyperlink"/>
      <w:u w:val="single"/>
    </w:rPr>
  </w:style>
  <w:style w:type="character" w:styleId="UnresolvedMention">
    <w:name w:val="Unresolved Mention"/>
    <w:basedOn w:val="DefaultParagraphFont"/>
    <w:uiPriority w:val="99"/>
    <w:semiHidden/>
    <w:unhideWhenUsed/>
    <w:rsid w:val="00013392"/>
    <w:rPr>
      <w:color w:val="605E5C"/>
      <w:shd w:val="clear" w:color="auto" w:fill="E1DFDD"/>
    </w:rPr>
  </w:style>
  <w:style w:type="character" w:styleId="CommentReference">
    <w:name w:val="annotation reference"/>
    <w:basedOn w:val="DefaultParagraphFont"/>
    <w:uiPriority w:val="99"/>
    <w:semiHidden/>
    <w:unhideWhenUsed/>
    <w:rsid w:val="0093602D"/>
    <w:rPr>
      <w:sz w:val="16"/>
      <w:szCs w:val="16"/>
    </w:rPr>
  </w:style>
  <w:style w:type="paragraph" w:styleId="CommentText">
    <w:name w:val="annotation text"/>
    <w:basedOn w:val="Normal"/>
    <w:link w:val="CommentTextChar"/>
    <w:uiPriority w:val="99"/>
    <w:unhideWhenUsed/>
    <w:rsid w:val="0093602D"/>
    <w:pPr>
      <w:spacing w:line="240" w:lineRule="auto"/>
    </w:pPr>
    <w:rPr>
      <w:sz w:val="20"/>
      <w:szCs w:val="20"/>
    </w:rPr>
  </w:style>
  <w:style w:type="character" w:customStyle="1" w:styleId="CommentTextChar">
    <w:name w:val="Comment Text Char"/>
    <w:basedOn w:val="DefaultParagraphFont"/>
    <w:link w:val="CommentText"/>
    <w:uiPriority w:val="99"/>
    <w:rsid w:val="0093602D"/>
    <w:rPr>
      <w:sz w:val="20"/>
      <w:szCs w:val="20"/>
    </w:rPr>
  </w:style>
  <w:style w:type="paragraph" w:styleId="CommentSubject">
    <w:name w:val="annotation subject"/>
    <w:basedOn w:val="CommentText"/>
    <w:next w:val="CommentText"/>
    <w:link w:val="CommentSubjectChar"/>
    <w:uiPriority w:val="99"/>
    <w:semiHidden/>
    <w:unhideWhenUsed/>
    <w:rsid w:val="0093602D"/>
    <w:rPr>
      <w:b/>
      <w:bCs/>
    </w:rPr>
  </w:style>
  <w:style w:type="character" w:customStyle="1" w:styleId="CommentSubjectChar">
    <w:name w:val="Comment Subject Char"/>
    <w:basedOn w:val="CommentTextChar"/>
    <w:link w:val="CommentSubject"/>
    <w:uiPriority w:val="99"/>
    <w:semiHidden/>
    <w:rsid w:val="0093602D"/>
    <w:rPr>
      <w:b/>
      <w:bCs/>
      <w:sz w:val="20"/>
      <w:szCs w:val="20"/>
    </w:rPr>
  </w:style>
  <w:style w:type="character" w:customStyle="1" w:styleId="Heading1Char">
    <w:name w:val="Heading 1 Char"/>
    <w:basedOn w:val="DefaultParagraphFont"/>
    <w:link w:val="Heading1"/>
    <w:uiPriority w:val="9"/>
    <w:rsid w:val="00356F2B"/>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F712E7"/>
    <w:pPr>
      <w:numPr>
        <w:numId w:val="5"/>
      </w:numPr>
    </w:pPr>
  </w:style>
  <w:style w:type="paragraph" w:styleId="Subtitle">
    <w:name w:val="Subtitle"/>
    <w:basedOn w:val="Normal"/>
    <w:next w:val="Normal"/>
    <w:link w:val="SubtitleChar"/>
    <w:uiPriority w:val="11"/>
    <w:qFormat/>
    <w:rsid w:val="00B443C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443C9"/>
    <w:rPr>
      <w:rFonts w:eastAsiaTheme="minorEastAsia"/>
      <w:color w:val="5A5A5A" w:themeColor="text1" w:themeTint="A5"/>
      <w:spacing w:val="15"/>
    </w:rPr>
  </w:style>
  <w:style w:type="character" w:styleId="SubtleEmphasis">
    <w:name w:val="Subtle Emphasis"/>
    <w:basedOn w:val="DefaultParagraphFont"/>
    <w:uiPriority w:val="19"/>
    <w:qFormat/>
    <w:rsid w:val="00B443C9"/>
    <w:rPr>
      <w:i/>
      <w:iCs/>
      <w:color w:val="404040" w:themeColor="text1" w:themeTint="BF"/>
    </w:rPr>
  </w:style>
  <w:style w:type="character" w:customStyle="1" w:styleId="normaltextrun">
    <w:name w:val="normaltextrun"/>
    <w:basedOn w:val="DefaultParagraphFont"/>
    <w:rsid w:val="00F05D78"/>
  </w:style>
  <w:style w:type="character" w:customStyle="1" w:styleId="eop">
    <w:name w:val="eop"/>
    <w:basedOn w:val="DefaultParagraphFont"/>
    <w:rsid w:val="00F05D78"/>
  </w:style>
  <w:style w:type="paragraph" w:styleId="Revision">
    <w:name w:val="Revision"/>
    <w:hidden/>
    <w:uiPriority w:val="99"/>
    <w:semiHidden/>
    <w:rsid w:val="0057734D"/>
    <w:pPr>
      <w:spacing w:after="0" w:line="240" w:lineRule="auto"/>
    </w:pPr>
  </w:style>
  <w:style w:type="table" w:customStyle="1" w:styleId="GridTable5Dark-Accent51">
    <w:name w:val="Grid Table 5 Dark - Accent 51"/>
    <w:basedOn w:val="TableNormal"/>
    <w:uiPriority w:val="50"/>
    <w:rsid w:val="000F1062"/>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FollowedHyperlink">
    <w:name w:val="FollowedHyperlink"/>
    <w:basedOn w:val="DefaultParagraphFont"/>
    <w:uiPriority w:val="99"/>
    <w:semiHidden/>
    <w:unhideWhenUsed/>
    <w:rsid w:val="00E202BA"/>
    <w:rPr>
      <w:color w:val="954F72" w:themeColor="followedHyperlink"/>
      <w:u w:val="single"/>
    </w:rPr>
  </w:style>
  <w:style w:type="paragraph" w:styleId="NormalWeb">
    <w:name w:val="Normal (Web)"/>
    <w:basedOn w:val="Normal"/>
    <w:uiPriority w:val="99"/>
    <w:semiHidden/>
    <w:unhideWhenUsed/>
    <w:rsid w:val="00D478FE"/>
    <w:rPr>
      <w:rFonts w:ascii="Times New Roman" w:hAnsi="Times New Roman" w:cs="Times New Roman"/>
      <w:sz w:val="24"/>
      <w:szCs w:val="24"/>
    </w:rPr>
  </w:style>
  <w:style w:type="character" w:styleId="Mention">
    <w:name w:val="Mention"/>
    <w:basedOn w:val="DefaultParagraphFont"/>
    <w:uiPriority w:val="99"/>
    <w:unhideWhenUsed/>
    <w:rsid w:val="006E6DEF"/>
    <w:rPr>
      <w:color w:val="2B579A"/>
      <w:shd w:val="clear" w:color="auto" w:fill="E1DFDD"/>
    </w:rPr>
  </w:style>
  <w:style w:type="character" w:customStyle="1" w:styleId="wacimagecontainer">
    <w:name w:val="wacimagecontainer"/>
    <w:basedOn w:val="DefaultParagraphFont"/>
    <w:rsid w:val="00F14959"/>
  </w:style>
  <w:style w:type="paragraph" w:customStyle="1" w:styleId="paragraph">
    <w:name w:val="paragraph"/>
    <w:basedOn w:val="Normal"/>
    <w:rsid w:val="00566F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6A711F"/>
    <w:pPr>
      <w:spacing w:after="0" w:line="240" w:lineRule="auto"/>
    </w:pPr>
  </w:style>
  <w:style w:type="table" w:styleId="GridTable1Light-Accent1">
    <w:name w:val="Grid Table 1 Light Accent 1"/>
    <w:basedOn w:val="TableNormal"/>
    <w:uiPriority w:val="46"/>
    <w:rsid w:val="002D066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D066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6376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7Colorful-Accent6">
    <w:name w:val="Grid Table 7 Colorful Accent 6"/>
    <w:basedOn w:val="TableNormal"/>
    <w:uiPriority w:val="52"/>
    <w:rsid w:val="0063765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6">
    <w:name w:val="Grid Table 3 Accent 6"/>
    <w:basedOn w:val="TableNormal"/>
    <w:uiPriority w:val="48"/>
    <w:rsid w:val="0063765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1Light-Accent6">
    <w:name w:val="Grid Table 1 Light Accent 6"/>
    <w:basedOn w:val="TableNormal"/>
    <w:uiPriority w:val="46"/>
    <w:rsid w:val="0063765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6376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63765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5Dark-Accent6">
    <w:name w:val="List Table 5 Dark Accent 6"/>
    <w:basedOn w:val="TableNormal"/>
    <w:uiPriority w:val="50"/>
    <w:rsid w:val="00637657"/>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PlaceholderText">
    <w:name w:val="Placeholder Text"/>
    <w:basedOn w:val="DefaultParagraphFont"/>
    <w:uiPriority w:val="99"/>
    <w:semiHidden/>
    <w:rsid w:val="00BD7E79"/>
    <w:rPr>
      <w:color w:val="666666"/>
    </w:rPr>
  </w:style>
  <w:style w:type="paragraph" w:customStyle="1" w:styleId="xxmsonormal">
    <w:name w:val="x_xmsonormal"/>
    <w:basedOn w:val="Normal"/>
    <w:rsid w:val="009B7DD3"/>
    <w:pPr>
      <w:spacing w:after="0" w:line="240" w:lineRule="auto"/>
    </w:pPr>
    <w:rPr>
      <w:rFonts w:ascii="Calibri" w:hAnsi="Calibri" w:cs="Calibri"/>
      <w:kern w:val="0"/>
      <w:lang w:eastAsia="en-GB"/>
      <w14:ligatures w14:val="none"/>
    </w:rPr>
  </w:style>
  <w:style w:type="paragraph" w:styleId="TOCHeading">
    <w:name w:val="TOC Heading"/>
    <w:basedOn w:val="Heading1"/>
    <w:next w:val="Normal"/>
    <w:uiPriority w:val="39"/>
    <w:unhideWhenUsed/>
    <w:qFormat/>
    <w:rsid w:val="00FB2F70"/>
    <w:pPr>
      <w:outlineLvl w:val="9"/>
    </w:pPr>
    <w:rPr>
      <w:kern w:val="0"/>
      <w:lang w:val="en-US"/>
      <w14:ligatures w14:val="none"/>
    </w:rPr>
  </w:style>
  <w:style w:type="paragraph" w:styleId="TOC1">
    <w:name w:val="toc 1"/>
    <w:basedOn w:val="Normal"/>
    <w:next w:val="Normal"/>
    <w:autoRedefine/>
    <w:uiPriority w:val="39"/>
    <w:unhideWhenUsed/>
    <w:rsid w:val="00FB2F70"/>
    <w:pPr>
      <w:spacing w:after="100"/>
    </w:pPr>
  </w:style>
  <w:style w:type="paragraph" w:styleId="TOC2">
    <w:name w:val="toc 2"/>
    <w:basedOn w:val="Normal"/>
    <w:next w:val="Normal"/>
    <w:autoRedefine/>
    <w:uiPriority w:val="39"/>
    <w:unhideWhenUsed/>
    <w:rsid w:val="00FB2F70"/>
    <w:pPr>
      <w:spacing w:after="100"/>
      <w:ind w:left="220"/>
    </w:pPr>
  </w:style>
  <w:style w:type="paragraph" w:styleId="TOC3">
    <w:name w:val="toc 3"/>
    <w:basedOn w:val="Normal"/>
    <w:next w:val="Normal"/>
    <w:autoRedefine/>
    <w:uiPriority w:val="39"/>
    <w:unhideWhenUsed/>
    <w:rsid w:val="00FB2F70"/>
    <w:pPr>
      <w:spacing w:after="100"/>
      <w:ind w:left="440"/>
    </w:pPr>
  </w:style>
  <w:style w:type="paragraph" w:styleId="TOC4">
    <w:name w:val="toc 4"/>
    <w:basedOn w:val="Normal"/>
    <w:next w:val="Normal"/>
    <w:autoRedefine/>
    <w:uiPriority w:val="39"/>
    <w:unhideWhenUsed/>
    <w:rsid w:val="00FB2F70"/>
    <w:pPr>
      <w:spacing w:after="100" w:line="278" w:lineRule="auto"/>
      <w:ind w:left="720"/>
    </w:pPr>
    <w:rPr>
      <w:rFonts w:eastAsiaTheme="minorEastAsia"/>
      <w:sz w:val="24"/>
      <w:szCs w:val="24"/>
      <w:lang w:eastAsia="en-GB"/>
    </w:rPr>
  </w:style>
  <w:style w:type="paragraph" w:styleId="TOC5">
    <w:name w:val="toc 5"/>
    <w:basedOn w:val="Normal"/>
    <w:next w:val="Normal"/>
    <w:autoRedefine/>
    <w:uiPriority w:val="39"/>
    <w:unhideWhenUsed/>
    <w:rsid w:val="00FB2F70"/>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FB2F70"/>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FB2F70"/>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FB2F70"/>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FB2F70"/>
    <w:pPr>
      <w:spacing w:after="100" w:line="278" w:lineRule="auto"/>
      <w:ind w:left="1920"/>
    </w:pPr>
    <w:rPr>
      <w:rFonts w:eastAsiaTheme="minorEastAsia"/>
      <w:sz w:val="24"/>
      <w:szCs w:val="24"/>
      <w:lang w:eastAsia="en-GB"/>
    </w:rPr>
  </w:style>
  <w:style w:type="character" w:customStyle="1" w:styleId="contentcontrolboundarysink">
    <w:name w:val="contentcontrolboundarysink"/>
    <w:basedOn w:val="DefaultParagraphFont"/>
    <w:rsid w:val="00491F21"/>
  </w:style>
  <w:style w:type="paragraph" w:styleId="BalloonText">
    <w:name w:val="Balloon Text"/>
    <w:basedOn w:val="Normal"/>
    <w:link w:val="BalloonTextChar"/>
    <w:uiPriority w:val="99"/>
    <w:semiHidden/>
    <w:unhideWhenUsed/>
    <w:rsid w:val="005D42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26F"/>
    <w:rPr>
      <w:rFonts w:ascii="Segoe UI" w:hAnsi="Segoe UI" w:cs="Segoe UI"/>
      <w:sz w:val="18"/>
      <w:szCs w:val="18"/>
    </w:rPr>
  </w:style>
  <w:style w:type="paragraph" w:styleId="Bibliography">
    <w:name w:val="Bibliography"/>
    <w:basedOn w:val="Normal"/>
    <w:next w:val="Normal"/>
    <w:uiPriority w:val="37"/>
    <w:semiHidden/>
    <w:unhideWhenUsed/>
    <w:rsid w:val="005D426F"/>
  </w:style>
  <w:style w:type="paragraph" w:styleId="BlockText">
    <w:name w:val="Block Text"/>
    <w:basedOn w:val="Normal"/>
    <w:uiPriority w:val="99"/>
    <w:semiHidden/>
    <w:unhideWhenUsed/>
    <w:rsid w:val="005D426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5D426F"/>
    <w:pPr>
      <w:spacing w:after="120"/>
    </w:pPr>
  </w:style>
  <w:style w:type="character" w:customStyle="1" w:styleId="BodyTextChar">
    <w:name w:val="Body Text Char"/>
    <w:basedOn w:val="DefaultParagraphFont"/>
    <w:link w:val="BodyText"/>
    <w:uiPriority w:val="99"/>
    <w:semiHidden/>
    <w:rsid w:val="005D426F"/>
  </w:style>
  <w:style w:type="paragraph" w:styleId="BodyText2">
    <w:name w:val="Body Text 2"/>
    <w:basedOn w:val="Normal"/>
    <w:link w:val="BodyText2Char"/>
    <w:uiPriority w:val="99"/>
    <w:semiHidden/>
    <w:unhideWhenUsed/>
    <w:rsid w:val="005D426F"/>
    <w:pPr>
      <w:spacing w:after="120" w:line="480" w:lineRule="auto"/>
    </w:pPr>
  </w:style>
  <w:style w:type="character" w:customStyle="1" w:styleId="BodyText2Char">
    <w:name w:val="Body Text 2 Char"/>
    <w:basedOn w:val="DefaultParagraphFont"/>
    <w:link w:val="BodyText2"/>
    <w:uiPriority w:val="99"/>
    <w:semiHidden/>
    <w:rsid w:val="005D426F"/>
  </w:style>
  <w:style w:type="paragraph" w:styleId="BodyText3">
    <w:name w:val="Body Text 3"/>
    <w:basedOn w:val="Normal"/>
    <w:link w:val="BodyText3Char"/>
    <w:uiPriority w:val="99"/>
    <w:semiHidden/>
    <w:unhideWhenUsed/>
    <w:rsid w:val="005D426F"/>
    <w:pPr>
      <w:spacing w:after="120"/>
    </w:pPr>
    <w:rPr>
      <w:sz w:val="16"/>
      <w:szCs w:val="16"/>
    </w:rPr>
  </w:style>
  <w:style w:type="character" w:customStyle="1" w:styleId="BodyText3Char">
    <w:name w:val="Body Text 3 Char"/>
    <w:basedOn w:val="DefaultParagraphFont"/>
    <w:link w:val="BodyText3"/>
    <w:uiPriority w:val="99"/>
    <w:semiHidden/>
    <w:rsid w:val="005D426F"/>
    <w:rPr>
      <w:sz w:val="16"/>
      <w:szCs w:val="16"/>
    </w:rPr>
  </w:style>
  <w:style w:type="paragraph" w:styleId="BodyTextFirstIndent">
    <w:name w:val="Body Text First Indent"/>
    <w:basedOn w:val="BodyText"/>
    <w:link w:val="BodyTextFirstIndentChar"/>
    <w:uiPriority w:val="99"/>
    <w:semiHidden/>
    <w:unhideWhenUsed/>
    <w:rsid w:val="005D426F"/>
    <w:pPr>
      <w:spacing w:after="160"/>
      <w:ind w:firstLine="360"/>
    </w:pPr>
  </w:style>
  <w:style w:type="character" w:customStyle="1" w:styleId="BodyTextFirstIndentChar">
    <w:name w:val="Body Text First Indent Char"/>
    <w:basedOn w:val="BodyTextChar"/>
    <w:link w:val="BodyTextFirstIndent"/>
    <w:uiPriority w:val="99"/>
    <w:semiHidden/>
    <w:rsid w:val="005D426F"/>
  </w:style>
  <w:style w:type="paragraph" w:styleId="BodyTextIndent">
    <w:name w:val="Body Text Indent"/>
    <w:basedOn w:val="Normal"/>
    <w:link w:val="BodyTextIndentChar"/>
    <w:uiPriority w:val="99"/>
    <w:semiHidden/>
    <w:unhideWhenUsed/>
    <w:rsid w:val="005D426F"/>
    <w:pPr>
      <w:spacing w:after="120"/>
      <w:ind w:left="283"/>
    </w:pPr>
  </w:style>
  <w:style w:type="character" w:customStyle="1" w:styleId="BodyTextIndentChar">
    <w:name w:val="Body Text Indent Char"/>
    <w:basedOn w:val="DefaultParagraphFont"/>
    <w:link w:val="BodyTextIndent"/>
    <w:uiPriority w:val="99"/>
    <w:semiHidden/>
    <w:rsid w:val="005D426F"/>
  </w:style>
  <w:style w:type="paragraph" w:styleId="BodyTextFirstIndent2">
    <w:name w:val="Body Text First Indent 2"/>
    <w:basedOn w:val="BodyTextIndent"/>
    <w:link w:val="BodyTextFirstIndent2Char"/>
    <w:uiPriority w:val="99"/>
    <w:semiHidden/>
    <w:unhideWhenUsed/>
    <w:rsid w:val="005D426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5D426F"/>
  </w:style>
  <w:style w:type="paragraph" w:styleId="BodyTextIndent2">
    <w:name w:val="Body Text Indent 2"/>
    <w:basedOn w:val="Normal"/>
    <w:link w:val="BodyTextIndent2Char"/>
    <w:uiPriority w:val="99"/>
    <w:semiHidden/>
    <w:unhideWhenUsed/>
    <w:rsid w:val="005D426F"/>
    <w:pPr>
      <w:spacing w:after="120" w:line="480" w:lineRule="auto"/>
      <w:ind w:left="283"/>
    </w:pPr>
  </w:style>
  <w:style w:type="character" w:customStyle="1" w:styleId="BodyTextIndent2Char">
    <w:name w:val="Body Text Indent 2 Char"/>
    <w:basedOn w:val="DefaultParagraphFont"/>
    <w:link w:val="BodyTextIndent2"/>
    <w:uiPriority w:val="99"/>
    <w:semiHidden/>
    <w:rsid w:val="005D426F"/>
  </w:style>
  <w:style w:type="paragraph" w:styleId="BodyTextIndent3">
    <w:name w:val="Body Text Indent 3"/>
    <w:basedOn w:val="Normal"/>
    <w:link w:val="BodyTextIndent3Char"/>
    <w:uiPriority w:val="99"/>
    <w:semiHidden/>
    <w:unhideWhenUsed/>
    <w:rsid w:val="005D42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D426F"/>
    <w:rPr>
      <w:sz w:val="16"/>
      <w:szCs w:val="16"/>
    </w:rPr>
  </w:style>
  <w:style w:type="paragraph" w:styleId="Caption">
    <w:name w:val="caption"/>
    <w:basedOn w:val="Normal"/>
    <w:next w:val="Normal"/>
    <w:uiPriority w:val="35"/>
    <w:semiHidden/>
    <w:unhideWhenUsed/>
    <w:qFormat/>
    <w:rsid w:val="005D426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5D426F"/>
    <w:pPr>
      <w:spacing w:after="0" w:line="240" w:lineRule="auto"/>
      <w:ind w:left="4252"/>
    </w:pPr>
  </w:style>
  <w:style w:type="character" w:customStyle="1" w:styleId="ClosingChar">
    <w:name w:val="Closing Char"/>
    <w:basedOn w:val="DefaultParagraphFont"/>
    <w:link w:val="Closing"/>
    <w:uiPriority w:val="99"/>
    <w:semiHidden/>
    <w:rsid w:val="005D426F"/>
  </w:style>
  <w:style w:type="paragraph" w:styleId="Date">
    <w:name w:val="Date"/>
    <w:basedOn w:val="Normal"/>
    <w:next w:val="Normal"/>
    <w:link w:val="DateChar"/>
    <w:uiPriority w:val="99"/>
    <w:semiHidden/>
    <w:unhideWhenUsed/>
    <w:rsid w:val="005D426F"/>
  </w:style>
  <w:style w:type="character" w:customStyle="1" w:styleId="DateChar">
    <w:name w:val="Date Char"/>
    <w:basedOn w:val="DefaultParagraphFont"/>
    <w:link w:val="Date"/>
    <w:uiPriority w:val="99"/>
    <w:semiHidden/>
    <w:rsid w:val="005D426F"/>
  </w:style>
  <w:style w:type="paragraph" w:styleId="DocumentMap">
    <w:name w:val="Document Map"/>
    <w:basedOn w:val="Normal"/>
    <w:link w:val="DocumentMapChar"/>
    <w:uiPriority w:val="99"/>
    <w:semiHidden/>
    <w:unhideWhenUsed/>
    <w:rsid w:val="005D426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D426F"/>
    <w:rPr>
      <w:rFonts w:ascii="Segoe UI" w:hAnsi="Segoe UI" w:cs="Segoe UI"/>
      <w:sz w:val="16"/>
      <w:szCs w:val="16"/>
    </w:rPr>
  </w:style>
  <w:style w:type="paragraph" w:styleId="E-mailSignature">
    <w:name w:val="E-mail Signature"/>
    <w:basedOn w:val="Normal"/>
    <w:link w:val="E-mailSignatureChar"/>
    <w:uiPriority w:val="99"/>
    <w:semiHidden/>
    <w:unhideWhenUsed/>
    <w:rsid w:val="005D426F"/>
    <w:pPr>
      <w:spacing w:after="0" w:line="240" w:lineRule="auto"/>
    </w:pPr>
  </w:style>
  <w:style w:type="character" w:customStyle="1" w:styleId="E-mailSignatureChar">
    <w:name w:val="E-mail Signature Char"/>
    <w:basedOn w:val="DefaultParagraphFont"/>
    <w:link w:val="E-mailSignature"/>
    <w:uiPriority w:val="99"/>
    <w:semiHidden/>
    <w:rsid w:val="005D426F"/>
  </w:style>
  <w:style w:type="paragraph" w:styleId="EndnoteText">
    <w:name w:val="endnote text"/>
    <w:basedOn w:val="Normal"/>
    <w:link w:val="EndnoteTextChar"/>
    <w:uiPriority w:val="99"/>
    <w:semiHidden/>
    <w:unhideWhenUsed/>
    <w:rsid w:val="005D42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426F"/>
    <w:rPr>
      <w:sz w:val="20"/>
      <w:szCs w:val="20"/>
    </w:rPr>
  </w:style>
  <w:style w:type="paragraph" w:styleId="EnvelopeAddress">
    <w:name w:val="envelope address"/>
    <w:basedOn w:val="Normal"/>
    <w:uiPriority w:val="99"/>
    <w:semiHidden/>
    <w:unhideWhenUsed/>
    <w:rsid w:val="005D426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D426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D4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26F"/>
    <w:rPr>
      <w:sz w:val="20"/>
      <w:szCs w:val="20"/>
    </w:rPr>
  </w:style>
  <w:style w:type="character" w:customStyle="1" w:styleId="Heading5Char">
    <w:name w:val="Heading 5 Char"/>
    <w:basedOn w:val="DefaultParagraphFont"/>
    <w:link w:val="Heading5"/>
    <w:uiPriority w:val="9"/>
    <w:semiHidden/>
    <w:rsid w:val="005D426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D426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D426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D426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D426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5D426F"/>
    <w:pPr>
      <w:spacing w:after="0" w:line="240" w:lineRule="auto"/>
    </w:pPr>
    <w:rPr>
      <w:i/>
      <w:iCs/>
    </w:rPr>
  </w:style>
  <w:style w:type="character" w:customStyle="1" w:styleId="HTMLAddressChar">
    <w:name w:val="HTML Address Char"/>
    <w:basedOn w:val="DefaultParagraphFont"/>
    <w:link w:val="HTMLAddress"/>
    <w:uiPriority w:val="99"/>
    <w:semiHidden/>
    <w:rsid w:val="005D426F"/>
    <w:rPr>
      <w:i/>
      <w:iCs/>
    </w:rPr>
  </w:style>
  <w:style w:type="paragraph" w:styleId="HTMLPreformatted">
    <w:name w:val="HTML Preformatted"/>
    <w:basedOn w:val="Normal"/>
    <w:link w:val="HTMLPreformattedChar"/>
    <w:uiPriority w:val="99"/>
    <w:semiHidden/>
    <w:unhideWhenUsed/>
    <w:rsid w:val="005D426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426F"/>
    <w:rPr>
      <w:rFonts w:ascii="Consolas" w:hAnsi="Consolas"/>
      <w:sz w:val="20"/>
      <w:szCs w:val="20"/>
    </w:rPr>
  </w:style>
  <w:style w:type="paragraph" w:styleId="Index1">
    <w:name w:val="index 1"/>
    <w:basedOn w:val="Normal"/>
    <w:next w:val="Normal"/>
    <w:autoRedefine/>
    <w:uiPriority w:val="99"/>
    <w:semiHidden/>
    <w:unhideWhenUsed/>
    <w:rsid w:val="005D426F"/>
    <w:pPr>
      <w:spacing w:after="0" w:line="240" w:lineRule="auto"/>
      <w:ind w:left="220" w:hanging="220"/>
    </w:pPr>
  </w:style>
  <w:style w:type="paragraph" w:styleId="Index2">
    <w:name w:val="index 2"/>
    <w:basedOn w:val="Normal"/>
    <w:next w:val="Normal"/>
    <w:autoRedefine/>
    <w:uiPriority w:val="99"/>
    <w:semiHidden/>
    <w:unhideWhenUsed/>
    <w:rsid w:val="005D426F"/>
    <w:pPr>
      <w:spacing w:after="0" w:line="240" w:lineRule="auto"/>
      <w:ind w:left="440" w:hanging="220"/>
    </w:pPr>
  </w:style>
  <w:style w:type="paragraph" w:styleId="Index3">
    <w:name w:val="index 3"/>
    <w:basedOn w:val="Normal"/>
    <w:next w:val="Normal"/>
    <w:autoRedefine/>
    <w:uiPriority w:val="99"/>
    <w:semiHidden/>
    <w:unhideWhenUsed/>
    <w:rsid w:val="005D426F"/>
    <w:pPr>
      <w:spacing w:after="0" w:line="240" w:lineRule="auto"/>
      <w:ind w:left="660" w:hanging="220"/>
    </w:pPr>
  </w:style>
  <w:style w:type="paragraph" w:styleId="Index4">
    <w:name w:val="index 4"/>
    <w:basedOn w:val="Normal"/>
    <w:next w:val="Normal"/>
    <w:autoRedefine/>
    <w:uiPriority w:val="99"/>
    <w:semiHidden/>
    <w:unhideWhenUsed/>
    <w:rsid w:val="005D426F"/>
    <w:pPr>
      <w:spacing w:after="0" w:line="240" w:lineRule="auto"/>
      <w:ind w:left="880" w:hanging="220"/>
    </w:pPr>
  </w:style>
  <w:style w:type="paragraph" w:styleId="Index5">
    <w:name w:val="index 5"/>
    <w:basedOn w:val="Normal"/>
    <w:next w:val="Normal"/>
    <w:autoRedefine/>
    <w:uiPriority w:val="99"/>
    <w:semiHidden/>
    <w:unhideWhenUsed/>
    <w:rsid w:val="005D426F"/>
    <w:pPr>
      <w:spacing w:after="0" w:line="240" w:lineRule="auto"/>
      <w:ind w:left="1100" w:hanging="220"/>
    </w:pPr>
  </w:style>
  <w:style w:type="paragraph" w:styleId="Index6">
    <w:name w:val="index 6"/>
    <w:basedOn w:val="Normal"/>
    <w:next w:val="Normal"/>
    <w:autoRedefine/>
    <w:uiPriority w:val="99"/>
    <w:semiHidden/>
    <w:unhideWhenUsed/>
    <w:rsid w:val="005D426F"/>
    <w:pPr>
      <w:spacing w:after="0" w:line="240" w:lineRule="auto"/>
      <w:ind w:left="1320" w:hanging="220"/>
    </w:pPr>
  </w:style>
  <w:style w:type="paragraph" w:styleId="Index7">
    <w:name w:val="index 7"/>
    <w:basedOn w:val="Normal"/>
    <w:next w:val="Normal"/>
    <w:autoRedefine/>
    <w:uiPriority w:val="99"/>
    <w:semiHidden/>
    <w:unhideWhenUsed/>
    <w:rsid w:val="005D426F"/>
    <w:pPr>
      <w:spacing w:after="0" w:line="240" w:lineRule="auto"/>
      <w:ind w:left="1540" w:hanging="220"/>
    </w:pPr>
  </w:style>
  <w:style w:type="paragraph" w:styleId="Index8">
    <w:name w:val="index 8"/>
    <w:basedOn w:val="Normal"/>
    <w:next w:val="Normal"/>
    <w:autoRedefine/>
    <w:uiPriority w:val="99"/>
    <w:semiHidden/>
    <w:unhideWhenUsed/>
    <w:rsid w:val="005D426F"/>
    <w:pPr>
      <w:spacing w:after="0" w:line="240" w:lineRule="auto"/>
      <w:ind w:left="1760" w:hanging="220"/>
    </w:pPr>
  </w:style>
  <w:style w:type="paragraph" w:styleId="Index9">
    <w:name w:val="index 9"/>
    <w:basedOn w:val="Normal"/>
    <w:next w:val="Normal"/>
    <w:autoRedefine/>
    <w:uiPriority w:val="99"/>
    <w:semiHidden/>
    <w:unhideWhenUsed/>
    <w:rsid w:val="005D426F"/>
    <w:pPr>
      <w:spacing w:after="0" w:line="240" w:lineRule="auto"/>
      <w:ind w:left="1980" w:hanging="220"/>
    </w:pPr>
  </w:style>
  <w:style w:type="paragraph" w:styleId="IndexHeading">
    <w:name w:val="index heading"/>
    <w:basedOn w:val="Normal"/>
    <w:next w:val="Index1"/>
    <w:uiPriority w:val="99"/>
    <w:semiHidden/>
    <w:unhideWhenUsed/>
    <w:rsid w:val="005D426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D426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D426F"/>
    <w:rPr>
      <w:i/>
      <w:iCs/>
      <w:color w:val="4472C4" w:themeColor="accent1"/>
    </w:rPr>
  </w:style>
  <w:style w:type="paragraph" w:styleId="List">
    <w:name w:val="List"/>
    <w:basedOn w:val="Normal"/>
    <w:uiPriority w:val="99"/>
    <w:semiHidden/>
    <w:unhideWhenUsed/>
    <w:rsid w:val="005D426F"/>
    <w:pPr>
      <w:ind w:left="283" w:hanging="283"/>
      <w:contextualSpacing/>
    </w:pPr>
  </w:style>
  <w:style w:type="paragraph" w:styleId="List2">
    <w:name w:val="List 2"/>
    <w:basedOn w:val="Normal"/>
    <w:uiPriority w:val="99"/>
    <w:semiHidden/>
    <w:unhideWhenUsed/>
    <w:rsid w:val="005D426F"/>
    <w:pPr>
      <w:ind w:left="566" w:hanging="283"/>
      <w:contextualSpacing/>
    </w:pPr>
  </w:style>
  <w:style w:type="paragraph" w:styleId="List3">
    <w:name w:val="List 3"/>
    <w:basedOn w:val="Normal"/>
    <w:uiPriority w:val="99"/>
    <w:semiHidden/>
    <w:unhideWhenUsed/>
    <w:rsid w:val="005D426F"/>
    <w:pPr>
      <w:ind w:left="849" w:hanging="283"/>
      <w:contextualSpacing/>
    </w:pPr>
  </w:style>
  <w:style w:type="paragraph" w:styleId="List4">
    <w:name w:val="List 4"/>
    <w:basedOn w:val="Normal"/>
    <w:uiPriority w:val="99"/>
    <w:semiHidden/>
    <w:unhideWhenUsed/>
    <w:rsid w:val="005D426F"/>
    <w:pPr>
      <w:ind w:left="1132" w:hanging="283"/>
      <w:contextualSpacing/>
    </w:pPr>
  </w:style>
  <w:style w:type="paragraph" w:styleId="List5">
    <w:name w:val="List 5"/>
    <w:basedOn w:val="Normal"/>
    <w:uiPriority w:val="99"/>
    <w:semiHidden/>
    <w:unhideWhenUsed/>
    <w:rsid w:val="005D426F"/>
    <w:pPr>
      <w:ind w:left="1415" w:hanging="283"/>
      <w:contextualSpacing/>
    </w:pPr>
  </w:style>
  <w:style w:type="paragraph" w:styleId="ListBullet">
    <w:name w:val="List Bullet"/>
    <w:basedOn w:val="Normal"/>
    <w:uiPriority w:val="99"/>
    <w:semiHidden/>
    <w:unhideWhenUsed/>
    <w:rsid w:val="005D426F"/>
    <w:pPr>
      <w:numPr>
        <w:numId w:val="48"/>
      </w:numPr>
      <w:contextualSpacing/>
    </w:pPr>
  </w:style>
  <w:style w:type="paragraph" w:styleId="ListBullet2">
    <w:name w:val="List Bullet 2"/>
    <w:basedOn w:val="Normal"/>
    <w:uiPriority w:val="99"/>
    <w:semiHidden/>
    <w:unhideWhenUsed/>
    <w:rsid w:val="005D426F"/>
    <w:pPr>
      <w:numPr>
        <w:numId w:val="49"/>
      </w:numPr>
      <w:contextualSpacing/>
    </w:pPr>
  </w:style>
  <w:style w:type="paragraph" w:styleId="ListBullet3">
    <w:name w:val="List Bullet 3"/>
    <w:basedOn w:val="Normal"/>
    <w:uiPriority w:val="99"/>
    <w:semiHidden/>
    <w:unhideWhenUsed/>
    <w:rsid w:val="005D426F"/>
    <w:pPr>
      <w:numPr>
        <w:numId w:val="50"/>
      </w:numPr>
      <w:contextualSpacing/>
    </w:pPr>
  </w:style>
  <w:style w:type="paragraph" w:styleId="ListBullet4">
    <w:name w:val="List Bullet 4"/>
    <w:basedOn w:val="Normal"/>
    <w:uiPriority w:val="99"/>
    <w:semiHidden/>
    <w:unhideWhenUsed/>
    <w:rsid w:val="005D426F"/>
    <w:pPr>
      <w:numPr>
        <w:numId w:val="51"/>
      </w:numPr>
      <w:contextualSpacing/>
    </w:pPr>
  </w:style>
  <w:style w:type="paragraph" w:styleId="ListBullet5">
    <w:name w:val="List Bullet 5"/>
    <w:basedOn w:val="Normal"/>
    <w:uiPriority w:val="99"/>
    <w:semiHidden/>
    <w:unhideWhenUsed/>
    <w:rsid w:val="005D426F"/>
    <w:pPr>
      <w:numPr>
        <w:numId w:val="52"/>
      </w:numPr>
      <w:contextualSpacing/>
    </w:pPr>
  </w:style>
  <w:style w:type="paragraph" w:styleId="ListContinue">
    <w:name w:val="List Continue"/>
    <w:basedOn w:val="Normal"/>
    <w:uiPriority w:val="99"/>
    <w:semiHidden/>
    <w:unhideWhenUsed/>
    <w:rsid w:val="005D426F"/>
    <w:pPr>
      <w:spacing w:after="120"/>
      <w:ind w:left="283"/>
      <w:contextualSpacing/>
    </w:pPr>
  </w:style>
  <w:style w:type="paragraph" w:styleId="ListContinue2">
    <w:name w:val="List Continue 2"/>
    <w:basedOn w:val="Normal"/>
    <w:uiPriority w:val="99"/>
    <w:semiHidden/>
    <w:unhideWhenUsed/>
    <w:rsid w:val="005D426F"/>
    <w:pPr>
      <w:spacing w:after="120"/>
      <w:ind w:left="566"/>
      <w:contextualSpacing/>
    </w:pPr>
  </w:style>
  <w:style w:type="paragraph" w:styleId="ListContinue3">
    <w:name w:val="List Continue 3"/>
    <w:basedOn w:val="Normal"/>
    <w:uiPriority w:val="99"/>
    <w:semiHidden/>
    <w:unhideWhenUsed/>
    <w:rsid w:val="005D426F"/>
    <w:pPr>
      <w:spacing w:after="120"/>
      <w:ind w:left="849"/>
      <w:contextualSpacing/>
    </w:pPr>
  </w:style>
  <w:style w:type="paragraph" w:styleId="ListContinue4">
    <w:name w:val="List Continue 4"/>
    <w:basedOn w:val="Normal"/>
    <w:uiPriority w:val="99"/>
    <w:semiHidden/>
    <w:unhideWhenUsed/>
    <w:rsid w:val="005D426F"/>
    <w:pPr>
      <w:spacing w:after="120"/>
      <w:ind w:left="1132"/>
      <w:contextualSpacing/>
    </w:pPr>
  </w:style>
  <w:style w:type="paragraph" w:styleId="ListContinue5">
    <w:name w:val="List Continue 5"/>
    <w:basedOn w:val="Normal"/>
    <w:uiPriority w:val="99"/>
    <w:semiHidden/>
    <w:unhideWhenUsed/>
    <w:rsid w:val="005D426F"/>
    <w:pPr>
      <w:spacing w:after="120"/>
      <w:ind w:left="1415"/>
      <w:contextualSpacing/>
    </w:pPr>
  </w:style>
  <w:style w:type="paragraph" w:styleId="ListNumber">
    <w:name w:val="List Number"/>
    <w:basedOn w:val="Normal"/>
    <w:uiPriority w:val="99"/>
    <w:semiHidden/>
    <w:unhideWhenUsed/>
    <w:rsid w:val="005D426F"/>
    <w:pPr>
      <w:numPr>
        <w:numId w:val="53"/>
      </w:numPr>
      <w:contextualSpacing/>
    </w:pPr>
  </w:style>
  <w:style w:type="paragraph" w:styleId="ListNumber2">
    <w:name w:val="List Number 2"/>
    <w:basedOn w:val="Normal"/>
    <w:uiPriority w:val="99"/>
    <w:semiHidden/>
    <w:unhideWhenUsed/>
    <w:rsid w:val="005D426F"/>
    <w:pPr>
      <w:numPr>
        <w:numId w:val="54"/>
      </w:numPr>
      <w:contextualSpacing/>
    </w:pPr>
  </w:style>
  <w:style w:type="paragraph" w:styleId="ListNumber3">
    <w:name w:val="List Number 3"/>
    <w:basedOn w:val="Normal"/>
    <w:uiPriority w:val="99"/>
    <w:semiHidden/>
    <w:unhideWhenUsed/>
    <w:rsid w:val="005D426F"/>
    <w:pPr>
      <w:numPr>
        <w:numId w:val="55"/>
      </w:numPr>
      <w:contextualSpacing/>
    </w:pPr>
  </w:style>
  <w:style w:type="paragraph" w:styleId="ListNumber4">
    <w:name w:val="List Number 4"/>
    <w:basedOn w:val="Normal"/>
    <w:uiPriority w:val="99"/>
    <w:semiHidden/>
    <w:unhideWhenUsed/>
    <w:rsid w:val="005D426F"/>
    <w:pPr>
      <w:numPr>
        <w:numId w:val="56"/>
      </w:numPr>
      <w:contextualSpacing/>
    </w:pPr>
  </w:style>
  <w:style w:type="paragraph" w:styleId="ListNumber5">
    <w:name w:val="List Number 5"/>
    <w:basedOn w:val="Normal"/>
    <w:uiPriority w:val="99"/>
    <w:semiHidden/>
    <w:unhideWhenUsed/>
    <w:rsid w:val="005D426F"/>
    <w:pPr>
      <w:numPr>
        <w:numId w:val="57"/>
      </w:numPr>
      <w:contextualSpacing/>
    </w:pPr>
  </w:style>
  <w:style w:type="paragraph" w:styleId="MacroText">
    <w:name w:val="macro"/>
    <w:link w:val="MacroTextChar"/>
    <w:uiPriority w:val="99"/>
    <w:semiHidden/>
    <w:unhideWhenUsed/>
    <w:rsid w:val="005D426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5D426F"/>
    <w:rPr>
      <w:rFonts w:ascii="Consolas" w:hAnsi="Consolas"/>
      <w:sz w:val="20"/>
      <w:szCs w:val="20"/>
    </w:rPr>
  </w:style>
  <w:style w:type="paragraph" w:styleId="MessageHeader">
    <w:name w:val="Message Header"/>
    <w:basedOn w:val="Normal"/>
    <w:link w:val="MessageHeaderChar"/>
    <w:uiPriority w:val="99"/>
    <w:semiHidden/>
    <w:unhideWhenUsed/>
    <w:rsid w:val="005D426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D426F"/>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5D426F"/>
    <w:pPr>
      <w:ind w:left="720"/>
    </w:pPr>
  </w:style>
  <w:style w:type="paragraph" w:styleId="NoteHeading">
    <w:name w:val="Note Heading"/>
    <w:basedOn w:val="Normal"/>
    <w:next w:val="Normal"/>
    <w:link w:val="NoteHeadingChar"/>
    <w:uiPriority w:val="99"/>
    <w:semiHidden/>
    <w:unhideWhenUsed/>
    <w:rsid w:val="005D426F"/>
    <w:pPr>
      <w:spacing w:after="0" w:line="240" w:lineRule="auto"/>
    </w:pPr>
  </w:style>
  <w:style w:type="character" w:customStyle="1" w:styleId="NoteHeadingChar">
    <w:name w:val="Note Heading Char"/>
    <w:basedOn w:val="DefaultParagraphFont"/>
    <w:link w:val="NoteHeading"/>
    <w:uiPriority w:val="99"/>
    <w:semiHidden/>
    <w:rsid w:val="005D426F"/>
  </w:style>
  <w:style w:type="paragraph" w:styleId="PlainText">
    <w:name w:val="Plain Text"/>
    <w:basedOn w:val="Normal"/>
    <w:link w:val="PlainTextChar"/>
    <w:uiPriority w:val="99"/>
    <w:semiHidden/>
    <w:unhideWhenUsed/>
    <w:rsid w:val="005D426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426F"/>
    <w:rPr>
      <w:rFonts w:ascii="Consolas" w:hAnsi="Consolas"/>
      <w:sz w:val="21"/>
      <w:szCs w:val="21"/>
    </w:rPr>
  </w:style>
  <w:style w:type="paragraph" w:styleId="Quote">
    <w:name w:val="Quote"/>
    <w:basedOn w:val="Normal"/>
    <w:next w:val="Normal"/>
    <w:link w:val="QuoteChar"/>
    <w:uiPriority w:val="29"/>
    <w:qFormat/>
    <w:rsid w:val="005D426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D426F"/>
    <w:rPr>
      <w:i/>
      <w:iCs/>
      <w:color w:val="404040" w:themeColor="text1" w:themeTint="BF"/>
    </w:rPr>
  </w:style>
  <w:style w:type="paragraph" w:styleId="Salutation">
    <w:name w:val="Salutation"/>
    <w:basedOn w:val="Normal"/>
    <w:next w:val="Normal"/>
    <w:link w:val="SalutationChar"/>
    <w:uiPriority w:val="99"/>
    <w:semiHidden/>
    <w:unhideWhenUsed/>
    <w:rsid w:val="005D426F"/>
  </w:style>
  <w:style w:type="character" w:customStyle="1" w:styleId="SalutationChar">
    <w:name w:val="Salutation Char"/>
    <w:basedOn w:val="DefaultParagraphFont"/>
    <w:link w:val="Salutation"/>
    <w:uiPriority w:val="99"/>
    <w:semiHidden/>
    <w:rsid w:val="005D426F"/>
  </w:style>
  <w:style w:type="paragraph" w:styleId="Signature">
    <w:name w:val="Signature"/>
    <w:basedOn w:val="Normal"/>
    <w:link w:val="SignatureChar"/>
    <w:uiPriority w:val="99"/>
    <w:semiHidden/>
    <w:unhideWhenUsed/>
    <w:rsid w:val="005D426F"/>
    <w:pPr>
      <w:spacing w:after="0" w:line="240" w:lineRule="auto"/>
      <w:ind w:left="4252"/>
    </w:pPr>
  </w:style>
  <w:style w:type="character" w:customStyle="1" w:styleId="SignatureChar">
    <w:name w:val="Signature Char"/>
    <w:basedOn w:val="DefaultParagraphFont"/>
    <w:link w:val="Signature"/>
    <w:uiPriority w:val="99"/>
    <w:semiHidden/>
    <w:rsid w:val="005D426F"/>
  </w:style>
  <w:style w:type="paragraph" w:styleId="TableofAuthorities">
    <w:name w:val="table of authorities"/>
    <w:basedOn w:val="Normal"/>
    <w:next w:val="Normal"/>
    <w:uiPriority w:val="99"/>
    <w:semiHidden/>
    <w:unhideWhenUsed/>
    <w:rsid w:val="005D426F"/>
    <w:pPr>
      <w:spacing w:after="0"/>
      <w:ind w:left="220" w:hanging="220"/>
    </w:pPr>
  </w:style>
  <w:style w:type="paragraph" w:styleId="TableofFigures">
    <w:name w:val="table of figures"/>
    <w:basedOn w:val="Normal"/>
    <w:next w:val="Normal"/>
    <w:uiPriority w:val="99"/>
    <w:semiHidden/>
    <w:unhideWhenUsed/>
    <w:rsid w:val="005D426F"/>
    <w:pPr>
      <w:spacing w:after="0"/>
    </w:pPr>
  </w:style>
  <w:style w:type="paragraph" w:styleId="TOAHeading">
    <w:name w:val="toa heading"/>
    <w:basedOn w:val="Normal"/>
    <w:next w:val="Normal"/>
    <w:uiPriority w:val="99"/>
    <w:semiHidden/>
    <w:unhideWhenUsed/>
    <w:rsid w:val="005D426F"/>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190">
      <w:bodyDiv w:val="1"/>
      <w:marLeft w:val="0"/>
      <w:marRight w:val="0"/>
      <w:marTop w:val="0"/>
      <w:marBottom w:val="0"/>
      <w:divBdr>
        <w:top w:val="none" w:sz="0" w:space="0" w:color="auto"/>
        <w:left w:val="none" w:sz="0" w:space="0" w:color="auto"/>
        <w:bottom w:val="none" w:sz="0" w:space="0" w:color="auto"/>
        <w:right w:val="none" w:sz="0" w:space="0" w:color="auto"/>
      </w:divBdr>
    </w:div>
    <w:div w:id="1668235">
      <w:marLeft w:val="480"/>
      <w:marRight w:val="0"/>
      <w:marTop w:val="0"/>
      <w:marBottom w:val="0"/>
      <w:divBdr>
        <w:top w:val="none" w:sz="0" w:space="0" w:color="auto"/>
        <w:left w:val="none" w:sz="0" w:space="0" w:color="auto"/>
        <w:bottom w:val="none" w:sz="0" w:space="0" w:color="auto"/>
        <w:right w:val="none" w:sz="0" w:space="0" w:color="auto"/>
      </w:divBdr>
    </w:div>
    <w:div w:id="3099706">
      <w:bodyDiv w:val="1"/>
      <w:marLeft w:val="0"/>
      <w:marRight w:val="0"/>
      <w:marTop w:val="0"/>
      <w:marBottom w:val="0"/>
      <w:divBdr>
        <w:top w:val="none" w:sz="0" w:space="0" w:color="auto"/>
        <w:left w:val="none" w:sz="0" w:space="0" w:color="auto"/>
        <w:bottom w:val="none" w:sz="0" w:space="0" w:color="auto"/>
        <w:right w:val="none" w:sz="0" w:space="0" w:color="auto"/>
      </w:divBdr>
    </w:div>
    <w:div w:id="3291666">
      <w:marLeft w:val="480"/>
      <w:marRight w:val="0"/>
      <w:marTop w:val="0"/>
      <w:marBottom w:val="0"/>
      <w:divBdr>
        <w:top w:val="none" w:sz="0" w:space="0" w:color="auto"/>
        <w:left w:val="none" w:sz="0" w:space="0" w:color="auto"/>
        <w:bottom w:val="none" w:sz="0" w:space="0" w:color="auto"/>
        <w:right w:val="none" w:sz="0" w:space="0" w:color="auto"/>
      </w:divBdr>
    </w:div>
    <w:div w:id="3830349">
      <w:marLeft w:val="640"/>
      <w:marRight w:val="0"/>
      <w:marTop w:val="0"/>
      <w:marBottom w:val="0"/>
      <w:divBdr>
        <w:top w:val="none" w:sz="0" w:space="0" w:color="auto"/>
        <w:left w:val="none" w:sz="0" w:space="0" w:color="auto"/>
        <w:bottom w:val="none" w:sz="0" w:space="0" w:color="auto"/>
        <w:right w:val="none" w:sz="0" w:space="0" w:color="auto"/>
      </w:divBdr>
    </w:div>
    <w:div w:id="4527817">
      <w:bodyDiv w:val="1"/>
      <w:marLeft w:val="0"/>
      <w:marRight w:val="0"/>
      <w:marTop w:val="0"/>
      <w:marBottom w:val="0"/>
      <w:divBdr>
        <w:top w:val="none" w:sz="0" w:space="0" w:color="auto"/>
        <w:left w:val="none" w:sz="0" w:space="0" w:color="auto"/>
        <w:bottom w:val="none" w:sz="0" w:space="0" w:color="auto"/>
        <w:right w:val="none" w:sz="0" w:space="0" w:color="auto"/>
      </w:divBdr>
    </w:div>
    <w:div w:id="4677456">
      <w:bodyDiv w:val="1"/>
      <w:marLeft w:val="0"/>
      <w:marRight w:val="0"/>
      <w:marTop w:val="0"/>
      <w:marBottom w:val="0"/>
      <w:divBdr>
        <w:top w:val="none" w:sz="0" w:space="0" w:color="auto"/>
        <w:left w:val="none" w:sz="0" w:space="0" w:color="auto"/>
        <w:bottom w:val="none" w:sz="0" w:space="0" w:color="auto"/>
        <w:right w:val="none" w:sz="0" w:space="0" w:color="auto"/>
      </w:divBdr>
    </w:div>
    <w:div w:id="4988285">
      <w:bodyDiv w:val="1"/>
      <w:marLeft w:val="0"/>
      <w:marRight w:val="0"/>
      <w:marTop w:val="0"/>
      <w:marBottom w:val="0"/>
      <w:divBdr>
        <w:top w:val="none" w:sz="0" w:space="0" w:color="auto"/>
        <w:left w:val="none" w:sz="0" w:space="0" w:color="auto"/>
        <w:bottom w:val="none" w:sz="0" w:space="0" w:color="auto"/>
        <w:right w:val="none" w:sz="0" w:space="0" w:color="auto"/>
      </w:divBdr>
    </w:div>
    <w:div w:id="5183329">
      <w:marLeft w:val="480"/>
      <w:marRight w:val="0"/>
      <w:marTop w:val="0"/>
      <w:marBottom w:val="0"/>
      <w:divBdr>
        <w:top w:val="none" w:sz="0" w:space="0" w:color="auto"/>
        <w:left w:val="none" w:sz="0" w:space="0" w:color="auto"/>
        <w:bottom w:val="none" w:sz="0" w:space="0" w:color="auto"/>
        <w:right w:val="none" w:sz="0" w:space="0" w:color="auto"/>
      </w:divBdr>
    </w:div>
    <w:div w:id="6711173">
      <w:bodyDiv w:val="1"/>
      <w:marLeft w:val="0"/>
      <w:marRight w:val="0"/>
      <w:marTop w:val="0"/>
      <w:marBottom w:val="0"/>
      <w:divBdr>
        <w:top w:val="none" w:sz="0" w:space="0" w:color="auto"/>
        <w:left w:val="none" w:sz="0" w:space="0" w:color="auto"/>
        <w:bottom w:val="none" w:sz="0" w:space="0" w:color="auto"/>
        <w:right w:val="none" w:sz="0" w:space="0" w:color="auto"/>
      </w:divBdr>
    </w:div>
    <w:div w:id="9261926">
      <w:marLeft w:val="480"/>
      <w:marRight w:val="0"/>
      <w:marTop w:val="0"/>
      <w:marBottom w:val="0"/>
      <w:divBdr>
        <w:top w:val="none" w:sz="0" w:space="0" w:color="auto"/>
        <w:left w:val="none" w:sz="0" w:space="0" w:color="auto"/>
        <w:bottom w:val="none" w:sz="0" w:space="0" w:color="auto"/>
        <w:right w:val="none" w:sz="0" w:space="0" w:color="auto"/>
      </w:divBdr>
    </w:div>
    <w:div w:id="10958207">
      <w:marLeft w:val="480"/>
      <w:marRight w:val="0"/>
      <w:marTop w:val="0"/>
      <w:marBottom w:val="0"/>
      <w:divBdr>
        <w:top w:val="none" w:sz="0" w:space="0" w:color="auto"/>
        <w:left w:val="none" w:sz="0" w:space="0" w:color="auto"/>
        <w:bottom w:val="none" w:sz="0" w:space="0" w:color="auto"/>
        <w:right w:val="none" w:sz="0" w:space="0" w:color="auto"/>
      </w:divBdr>
    </w:div>
    <w:div w:id="11346666">
      <w:marLeft w:val="480"/>
      <w:marRight w:val="0"/>
      <w:marTop w:val="0"/>
      <w:marBottom w:val="0"/>
      <w:divBdr>
        <w:top w:val="none" w:sz="0" w:space="0" w:color="auto"/>
        <w:left w:val="none" w:sz="0" w:space="0" w:color="auto"/>
        <w:bottom w:val="none" w:sz="0" w:space="0" w:color="auto"/>
        <w:right w:val="none" w:sz="0" w:space="0" w:color="auto"/>
      </w:divBdr>
    </w:div>
    <w:div w:id="12197882">
      <w:bodyDiv w:val="1"/>
      <w:marLeft w:val="0"/>
      <w:marRight w:val="0"/>
      <w:marTop w:val="0"/>
      <w:marBottom w:val="0"/>
      <w:divBdr>
        <w:top w:val="none" w:sz="0" w:space="0" w:color="auto"/>
        <w:left w:val="none" w:sz="0" w:space="0" w:color="auto"/>
        <w:bottom w:val="none" w:sz="0" w:space="0" w:color="auto"/>
        <w:right w:val="none" w:sz="0" w:space="0" w:color="auto"/>
      </w:divBdr>
    </w:div>
    <w:div w:id="13043096">
      <w:bodyDiv w:val="1"/>
      <w:marLeft w:val="0"/>
      <w:marRight w:val="0"/>
      <w:marTop w:val="0"/>
      <w:marBottom w:val="0"/>
      <w:divBdr>
        <w:top w:val="none" w:sz="0" w:space="0" w:color="auto"/>
        <w:left w:val="none" w:sz="0" w:space="0" w:color="auto"/>
        <w:bottom w:val="none" w:sz="0" w:space="0" w:color="auto"/>
        <w:right w:val="none" w:sz="0" w:space="0" w:color="auto"/>
      </w:divBdr>
    </w:div>
    <w:div w:id="16080083">
      <w:bodyDiv w:val="1"/>
      <w:marLeft w:val="0"/>
      <w:marRight w:val="0"/>
      <w:marTop w:val="0"/>
      <w:marBottom w:val="0"/>
      <w:divBdr>
        <w:top w:val="none" w:sz="0" w:space="0" w:color="auto"/>
        <w:left w:val="none" w:sz="0" w:space="0" w:color="auto"/>
        <w:bottom w:val="none" w:sz="0" w:space="0" w:color="auto"/>
        <w:right w:val="none" w:sz="0" w:space="0" w:color="auto"/>
      </w:divBdr>
    </w:div>
    <w:div w:id="16540909">
      <w:bodyDiv w:val="1"/>
      <w:marLeft w:val="0"/>
      <w:marRight w:val="0"/>
      <w:marTop w:val="0"/>
      <w:marBottom w:val="0"/>
      <w:divBdr>
        <w:top w:val="none" w:sz="0" w:space="0" w:color="auto"/>
        <w:left w:val="none" w:sz="0" w:space="0" w:color="auto"/>
        <w:bottom w:val="none" w:sz="0" w:space="0" w:color="auto"/>
        <w:right w:val="none" w:sz="0" w:space="0" w:color="auto"/>
      </w:divBdr>
    </w:div>
    <w:div w:id="17774953">
      <w:marLeft w:val="480"/>
      <w:marRight w:val="0"/>
      <w:marTop w:val="0"/>
      <w:marBottom w:val="0"/>
      <w:divBdr>
        <w:top w:val="none" w:sz="0" w:space="0" w:color="auto"/>
        <w:left w:val="none" w:sz="0" w:space="0" w:color="auto"/>
        <w:bottom w:val="none" w:sz="0" w:space="0" w:color="auto"/>
        <w:right w:val="none" w:sz="0" w:space="0" w:color="auto"/>
      </w:divBdr>
    </w:div>
    <w:div w:id="18285627">
      <w:marLeft w:val="480"/>
      <w:marRight w:val="0"/>
      <w:marTop w:val="0"/>
      <w:marBottom w:val="0"/>
      <w:divBdr>
        <w:top w:val="none" w:sz="0" w:space="0" w:color="auto"/>
        <w:left w:val="none" w:sz="0" w:space="0" w:color="auto"/>
        <w:bottom w:val="none" w:sz="0" w:space="0" w:color="auto"/>
        <w:right w:val="none" w:sz="0" w:space="0" w:color="auto"/>
      </w:divBdr>
    </w:div>
    <w:div w:id="18551081">
      <w:marLeft w:val="480"/>
      <w:marRight w:val="0"/>
      <w:marTop w:val="0"/>
      <w:marBottom w:val="0"/>
      <w:divBdr>
        <w:top w:val="none" w:sz="0" w:space="0" w:color="auto"/>
        <w:left w:val="none" w:sz="0" w:space="0" w:color="auto"/>
        <w:bottom w:val="none" w:sz="0" w:space="0" w:color="auto"/>
        <w:right w:val="none" w:sz="0" w:space="0" w:color="auto"/>
      </w:divBdr>
    </w:div>
    <w:div w:id="18625403">
      <w:bodyDiv w:val="1"/>
      <w:marLeft w:val="0"/>
      <w:marRight w:val="0"/>
      <w:marTop w:val="0"/>
      <w:marBottom w:val="0"/>
      <w:divBdr>
        <w:top w:val="none" w:sz="0" w:space="0" w:color="auto"/>
        <w:left w:val="none" w:sz="0" w:space="0" w:color="auto"/>
        <w:bottom w:val="none" w:sz="0" w:space="0" w:color="auto"/>
        <w:right w:val="none" w:sz="0" w:space="0" w:color="auto"/>
      </w:divBdr>
      <w:divsChild>
        <w:div w:id="32193501">
          <w:marLeft w:val="640"/>
          <w:marRight w:val="0"/>
          <w:marTop w:val="0"/>
          <w:marBottom w:val="0"/>
          <w:divBdr>
            <w:top w:val="none" w:sz="0" w:space="0" w:color="auto"/>
            <w:left w:val="none" w:sz="0" w:space="0" w:color="auto"/>
            <w:bottom w:val="none" w:sz="0" w:space="0" w:color="auto"/>
            <w:right w:val="none" w:sz="0" w:space="0" w:color="auto"/>
          </w:divBdr>
        </w:div>
        <w:div w:id="39087903">
          <w:marLeft w:val="640"/>
          <w:marRight w:val="0"/>
          <w:marTop w:val="0"/>
          <w:marBottom w:val="0"/>
          <w:divBdr>
            <w:top w:val="none" w:sz="0" w:space="0" w:color="auto"/>
            <w:left w:val="none" w:sz="0" w:space="0" w:color="auto"/>
            <w:bottom w:val="none" w:sz="0" w:space="0" w:color="auto"/>
            <w:right w:val="none" w:sz="0" w:space="0" w:color="auto"/>
          </w:divBdr>
        </w:div>
        <w:div w:id="62609068">
          <w:marLeft w:val="640"/>
          <w:marRight w:val="0"/>
          <w:marTop w:val="0"/>
          <w:marBottom w:val="0"/>
          <w:divBdr>
            <w:top w:val="none" w:sz="0" w:space="0" w:color="auto"/>
            <w:left w:val="none" w:sz="0" w:space="0" w:color="auto"/>
            <w:bottom w:val="none" w:sz="0" w:space="0" w:color="auto"/>
            <w:right w:val="none" w:sz="0" w:space="0" w:color="auto"/>
          </w:divBdr>
        </w:div>
        <w:div w:id="63919027">
          <w:marLeft w:val="640"/>
          <w:marRight w:val="0"/>
          <w:marTop w:val="0"/>
          <w:marBottom w:val="0"/>
          <w:divBdr>
            <w:top w:val="none" w:sz="0" w:space="0" w:color="auto"/>
            <w:left w:val="none" w:sz="0" w:space="0" w:color="auto"/>
            <w:bottom w:val="none" w:sz="0" w:space="0" w:color="auto"/>
            <w:right w:val="none" w:sz="0" w:space="0" w:color="auto"/>
          </w:divBdr>
        </w:div>
        <w:div w:id="83117423">
          <w:marLeft w:val="640"/>
          <w:marRight w:val="0"/>
          <w:marTop w:val="0"/>
          <w:marBottom w:val="0"/>
          <w:divBdr>
            <w:top w:val="none" w:sz="0" w:space="0" w:color="auto"/>
            <w:left w:val="none" w:sz="0" w:space="0" w:color="auto"/>
            <w:bottom w:val="none" w:sz="0" w:space="0" w:color="auto"/>
            <w:right w:val="none" w:sz="0" w:space="0" w:color="auto"/>
          </w:divBdr>
        </w:div>
        <w:div w:id="89476639">
          <w:marLeft w:val="640"/>
          <w:marRight w:val="0"/>
          <w:marTop w:val="0"/>
          <w:marBottom w:val="0"/>
          <w:divBdr>
            <w:top w:val="none" w:sz="0" w:space="0" w:color="auto"/>
            <w:left w:val="none" w:sz="0" w:space="0" w:color="auto"/>
            <w:bottom w:val="none" w:sz="0" w:space="0" w:color="auto"/>
            <w:right w:val="none" w:sz="0" w:space="0" w:color="auto"/>
          </w:divBdr>
        </w:div>
        <w:div w:id="114326972">
          <w:marLeft w:val="640"/>
          <w:marRight w:val="0"/>
          <w:marTop w:val="0"/>
          <w:marBottom w:val="0"/>
          <w:divBdr>
            <w:top w:val="none" w:sz="0" w:space="0" w:color="auto"/>
            <w:left w:val="none" w:sz="0" w:space="0" w:color="auto"/>
            <w:bottom w:val="none" w:sz="0" w:space="0" w:color="auto"/>
            <w:right w:val="none" w:sz="0" w:space="0" w:color="auto"/>
          </w:divBdr>
        </w:div>
        <w:div w:id="116069417">
          <w:marLeft w:val="640"/>
          <w:marRight w:val="0"/>
          <w:marTop w:val="0"/>
          <w:marBottom w:val="0"/>
          <w:divBdr>
            <w:top w:val="none" w:sz="0" w:space="0" w:color="auto"/>
            <w:left w:val="none" w:sz="0" w:space="0" w:color="auto"/>
            <w:bottom w:val="none" w:sz="0" w:space="0" w:color="auto"/>
            <w:right w:val="none" w:sz="0" w:space="0" w:color="auto"/>
          </w:divBdr>
        </w:div>
        <w:div w:id="201946830">
          <w:marLeft w:val="640"/>
          <w:marRight w:val="0"/>
          <w:marTop w:val="0"/>
          <w:marBottom w:val="0"/>
          <w:divBdr>
            <w:top w:val="none" w:sz="0" w:space="0" w:color="auto"/>
            <w:left w:val="none" w:sz="0" w:space="0" w:color="auto"/>
            <w:bottom w:val="none" w:sz="0" w:space="0" w:color="auto"/>
            <w:right w:val="none" w:sz="0" w:space="0" w:color="auto"/>
          </w:divBdr>
        </w:div>
        <w:div w:id="213590990">
          <w:marLeft w:val="640"/>
          <w:marRight w:val="0"/>
          <w:marTop w:val="0"/>
          <w:marBottom w:val="0"/>
          <w:divBdr>
            <w:top w:val="none" w:sz="0" w:space="0" w:color="auto"/>
            <w:left w:val="none" w:sz="0" w:space="0" w:color="auto"/>
            <w:bottom w:val="none" w:sz="0" w:space="0" w:color="auto"/>
            <w:right w:val="none" w:sz="0" w:space="0" w:color="auto"/>
          </w:divBdr>
        </w:div>
        <w:div w:id="228462011">
          <w:marLeft w:val="640"/>
          <w:marRight w:val="0"/>
          <w:marTop w:val="0"/>
          <w:marBottom w:val="0"/>
          <w:divBdr>
            <w:top w:val="none" w:sz="0" w:space="0" w:color="auto"/>
            <w:left w:val="none" w:sz="0" w:space="0" w:color="auto"/>
            <w:bottom w:val="none" w:sz="0" w:space="0" w:color="auto"/>
            <w:right w:val="none" w:sz="0" w:space="0" w:color="auto"/>
          </w:divBdr>
        </w:div>
        <w:div w:id="275216630">
          <w:marLeft w:val="640"/>
          <w:marRight w:val="0"/>
          <w:marTop w:val="0"/>
          <w:marBottom w:val="0"/>
          <w:divBdr>
            <w:top w:val="none" w:sz="0" w:space="0" w:color="auto"/>
            <w:left w:val="none" w:sz="0" w:space="0" w:color="auto"/>
            <w:bottom w:val="none" w:sz="0" w:space="0" w:color="auto"/>
            <w:right w:val="none" w:sz="0" w:space="0" w:color="auto"/>
          </w:divBdr>
        </w:div>
        <w:div w:id="283268350">
          <w:marLeft w:val="640"/>
          <w:marRight w:val="0"/>
          <w:marTop w:val="0"/>
          <w:marBottom w:val="0"/>
          <w:divBdr>
            <w:top w:val="none" w:sz="0" w:space="0" w:color="auto"/>
            <w:left w:val="none" w:sz="0" w:space="0" w:color="auto"/>
            <w:bottom w:val="none" w:sz="0" w:space="0" w:color="auto"/>
            <w:right w:val="none" w:sz="0" w:space="0" w:color="auto"/>
          </w:divBdr>
        </w:div>
        <w:div w:id="303900344">
          <w:marLeft w:val="640"/>
          <w:marRight w:val="0"/>
          <w:marTop w:val="0"/>
          <w:marBottom w:val="0"/>
          <w:divBdr>
            <w:top w:val="none" w:sz="0" w:space="0" w:color="auto"/>
            <w:left w:val="none" w:sz="0" w:space="0" w:color="auto"/>
            <w:bottom w:val="none" w:sz="0" w:space="0" w:color="auto"/>
            <w:right w:val="none" w:sz="0" w:space="0" w:color="auto"/>
          </w:divBdr>
        </w:div>
        <w:div w:id="324089431">
          <w:marLeft w:val="640"/>
          <w:marRight w:val="0"/>
          <w:marTop w:val="0"/>
          <w:marBottom w:val="0"/>
          <w:divBdr>
            <w:top w:val="none" w:sz="0" w:space="0" w:color="auto"/>
            <w:left w:val="none" w:sz="0" w:space="0" w:color="auto"/>
            <w:bottom w:val="none" w:sz="0" w:space="0" w:color="auto"/>
            <w:right w:val="none" w:sz="0" w:space="0" w:color="auto"/>
          </w:divBdr>
        </w:div>
        <w:div w:id="337125012">
          <w:marLeft w:val="640"/>
          <w:marRight w:val="0"/>
          <w:marTop w:val="0"/>
          <w:marBottom w:val="0"/>
          <w:divBdr>
            <w:top w:val="none" w:sz="0" w:space="0" w:color="auto"/>
            <w:left w:val="none" w:sz="0" w:space="0" w:color="auto"/>
            <w:bottom w:val="none" w:sz="0" w:space="0" w:color="auto"/>
            <w:right w:val="none" w:sz="0" w:space="0" w:color="auto"/>
          </w:divBdr>
        </w:div>
        <w:div w:id="346910355">
          <w:marLeft w:val="640"/>
          <w:marRight w:val="0"/>
          <w:marTop w:val="0"/>
          <w:marBottom w:val="0"/>
          <w:divBdr>
            <w:top w:val="none" w:sz="0" w:space="0" w:color="auto"/>
            <w:left w:val="none" w:sz="0" w:space="0" w:color="auto"/>
            <w:bottom w:val="none" w:sz="0" w:space="0" w:color="auto"/>
            <w:right w:val="none" w:sz="0" w:space="0" w:color="auto"/>
          </w:divBdr>
        </w:div>
        <w:div w:id="360932968">
          <w:marLeft w:val="640"/>
          <w:marRight w:val="0"/>
          <w:marTop w:val="0"/>
          <w:marBottom w:val="0"/>
          <w:divBdr>
            <w:top w:val="none" w:sz="0" w:space="0" w:color="auto"/>
            <w:left w:val="none" w:sz="0" w:space="0" w:color="auto"/>
            <w:bottom w:val="none" w:sz="0" w:space="0" w:color="auto"/>
            <w:right w:val="none" w:sz="0" w:space="0" w:color="auto"/>
          </w:divBdr>
        </w:div>
        <w:div w:id="384257546">
          <w:marLeft w:val="640"/>
          <w:marRight w:val="0"/>
          <w:marTop w:val="0"/>
          <w:marBottom w:val="0"/>
          <w:divBdr>
            <w:top w:val="none" w:sz="0" w:space="0" w:color="auto"/>
            <w:left w:val="none" w:sz="0" w:space="0" w:color="auto"/>
            <w:bottom w:val="none" w:sz="0" w:space="0" w:color="auto"/>
            <w:right w:val="none" w:sz="0" w:space="0" w:color="auto"/>
          </w:divBdr>
        </w:div>
        <w:div w:id="429007565">
          <w:marLeft w:val="640"/>
          <w:marRight w:val="0"/>
          <w:marTop w:val="0"/>
          <w:marBottom w:val="0"/>
          <w:divBdr>
            <w:top w:val="none" w:sz="0" w:space="0" w:color="auto"/>
            <w:left w:val="none" w:sz="0" w:space="0" w:color="auto"/>
            <w:bottom w:val="none" w:sz="0" w:space="0" w:color="auto"/>
            <w:right w:val="none" w:sz="0" w:space="0" w:color="auto"/>
          </w:divBdr>
        </w:div>
        <w:div w:id="448820656">
          <w:marLeft w:val="640"/>
          <w:marRight w:val="0"/>
          <w:marTop w:val="0"/>
          <w:marBottom w:val="0"/>
          <w:divBdr>
            <w:top w:val="none" w:sz="0" w:space="0" w:color="auto"/>
            <w:left w:val="none" w:sz="0" w:space="0" w:color="auto"/>
            <w:bottom w:val="none" w:sz="0" w:space="0" w:color="auto"/>
            <w:right w:val="none" w:sz="0" w:space="0" w:color="auto"/>
          </w:divBdr>
        </w:div>
        <w:div w:id="468206952">
          <w:marLeft w:val="640"/>
          <w:marRight w:val="0"/>
          <w:marTop w:val="0"/>
          <w:marBottom w:val="0"/>
          <w:divBdr>
            <w:top w:val="none" w:sz="0" w:space="0" w:color="auto"/>
            <w:left w:val="none" w:sz="0" w:space="0" w:color="auto"/>
            <w:bottom w:val="none" w:sz="0" w:space="0" w:color="auto"/>
            <w:right w:val="none" w:sz="0" w:space="0" w:color="auto"/>
          </w:divBdr>
        </w:div>
        <w:div w:id="480662868">
          <w:marLeft w:val="640"/>
          <w:marRight w:val="0"/>
          <w:marTop w:val="0"/>
          <w:marBottom w:val="0"/>
          <w:divBdr>
            <w:top w:val="none" w:sz="0" w:space="0" w:color="auto"/>
            <w:left w:val="none" w:sz="0" w:space="0" w:color="auto"/>
            <w:bottom w:val="none" w:sz="0" w:space="0" w:color="auto"/>
            <w:right w:val="none" w:sz="0" w:space="0" w:color="auto"/>
          </w:divBdr>
        </w:div>
        <w:div w:id="531042658">
          <w:marLeft w:val="640"/>
          <w:marRight w:val="0"/>
          <w:marTop w:val="0"/>
          <w:marBottom w:val="0"/>
          <w:divBdr>
            <w:top w:val="none" w:sz="0" w:space="0" w:color="auto"/>
            <w:left w:val="none" w:sz="0" w:space="0" w:color="auto"/>
            <w:bottom w:val="none" w:sz="0" w:space="0" w:color="auto"/>
            <w:right w:val="none" w:sz="0" w:space="0" w:color="auto"/>
          </w:divBdr>
        </w:div>
        <w:div w:id="532116797">
          <w:marLeft w:val="640"/>
          <w:marRight w:val="0"/>
          <w:marTop w:val="0"/>
          <w:marBottom w:val="0"/>
          <w:divBdr>
            <w:top w:val="none" w:sz="0" w:space="0" w:color="auto"/>
            <w:left w:val="none" w:sz="0" w:space="0" w:color="auto"/>
            <w:bottom w:val="none" w:sz="0" w:space="0" w:color="auto"/>
            <w:right w:val="none" w:sz="0" w:space="0" w:color="auto"/>
          </w:divBdr>
        </w:div>
        <w:div w:id="537619754">
          <w:marLeft w:val="640"/>
          <w:marRight w:val="0"/>
          <w:marTop w:val="0"/>
          <w:marBottom w:val="0"/>
          <w:divBdr>
            <w:top w:val="none" w:sz="0" w:space="0" w:color="auto"/>
            <w:left w:val="none" w:sz="0" w:space="0" w:color="auto"/>
            <w:bottom w:val="none" w:sz="0" w:space="0" w:color="auto"/>
            <w:right w:val="none" w:sz="0" w:space="0" w:color="auto"/>
          </w:divBdr>
        </w:div>
        <w:div w:id="565577468">
          <w:marLeft w:val="640"/>
          <w:marRight w:val="0"/>
          <w:marTop w:val="0"/>
          <w:marBottom w:val="0"/>
          <w:divBdr>
            <w:top w:val="none" w:sz="0" w:space="0" w:color="auto"/>
            <w:left w:val="none" w:sz="0" w:space="0" w:color="auto"/>
            <w:bottom w:val="none" w:sz="0" w:space="0" w:color="auto"/>
            <w:right w:val="none" w:sz="0" w:space="0" w:color="auto"/>
          </w:divBdr>
        </w:div>
        <w:div w:id="575164570">
          <w:marLeft w:val="640"/>
          <w:marRight w:val="0"/>
          <w:marTop w:val="0"/>
          <w:marBottom w:val="0"/>
          <w:divBdr>
            <w:top w:val="none" w:sz="0" w:space="0" w:color="auto"/>
            <w:left w:val="none" w:sz="0" w:space="0" w:color="auto"/>
            <w:bottom w:val="none" w:sz="0" w:space="0" w:color="auto"/>
            <w:right w:val="none" w:sz="0" w:space="0" w:color="auto"/>
          </w:divBdr>
        </w:div>
        <w:div w:id="616526575">
          <w:marLeft w:val="640"/>
          <w:marRight w:val="0"/>
          <w:marTop w:val="0"/>
          <w:marBottom w:val="0"/>
          <w:divBdr>
            <w:top w:val="none" w:sz="0" w:space="0" w:color="auto"/>
            <w:left w:val="none" w:sz="0" w:space="0" w:color="auto"/>
            <w:bottom w:val="none" w:sz="0" w:space="0" w:color="auto"/>
            <w:right w:val="none" w:sz="0" w:space="0" w:color="auto"/>
          </w:divBdr>
        </w:div>
        <w:div w:id="695696422">
          <w:marLeft w:val="640"/>
          <w:marRight w:val="0"/>
          <w:marTop w:val="0"/>
          <w:marBottom w:val="0"/>
          <w:divBdr>
            <w:top w:val="none" w:sz="0" w:space="0" w:color="auto"/>
            <w:left w:val="none" w:sz="0" w:space="0" w:color="auto"/>
            <w:bottom w:val="none" w:sz="0" w:space="0" w:color="auto"/>
            <w:right w:val="none" w:sz="0" w:space="0" w:color="auto"/>
          </w:divBdr>
        </w:div>
        <w:div w:id="701856141">
          <w:marLeft w:val="640"/>
          <w:marRight w:val="0"/>
          <w:marTop w:val="0"/>
          <w:marBottom w:val="0"/>
          <w:divBdr>
            <w:top w:val="none" w:sz="0" w:space="0" w:color="auto"/>
            <w:left w:val="none" w:sz="0" w:space="0" w:color="auto"/>
            <w:bottom w:val="none" w:sz="0" w:space="0" w:color="auto"/>
            <w:right w:val="none" w:sz="0" w:space="0" w:color="auto"/>
          </w:divBdr>
        </w:div>
        <w:div w:id="761922760">
          <w:marLeft w:val="640"/>
          <w:marRight w:val="0"/>
          <w:marTop w:val="0"/>
          <w:marBottom w:val="0"/>
          <w:divBdr>
            <w:top w:val="none" w:sz="0" w:space="0" w:color="auto"/>
            <w:left w:val="none" w:sz="0" w:space="0" w:color="auto"/>
            <w:bottom w:val="none" w:sz="0" w:space="0" w:color="auto"/>
            <w:right w:val="none" w:sz="0" w:space="0" w:color="auto"/>
          </w:divBdr>
        </w:div>
        <w:div w:id="772937816">
          <w:marLeft w:val="640"/>
          <w:marRight w:val="0"/>
          <w:marTop w:val="0"/>
          <w:marBottom w:val="0"/>
          <w:divBdr>
            <w:top w:val="none" w:sz="0" w:space="0" w:color="auto"/>
            <w:left w:val="none" w:sz="0" w:space="0" w:color="auto"/>
            <w:bottom w:val="none" w:sz="0" w:space="0" w:color="auto"/>
            <w:right w:val="none" w:sz="0" w:space="0" w:color="auto"/>
          </w:divBdr>
        </w:div>
        <w:div w:id="788933638">
          <w:marLeft w:val="640"/>
          <w:marRight w:val="0"/>
          <w:marTop w:val="0"/>
          <w:marBottom w:val="0"/>
          <w:divBdr>
            <w:top w:val="none" w:sz="0" w:space="0" w:color="auto"/>
            <w:left w:val="none" w:sz="0" w:space="0" w:color="auto"/>
            <w:bottom w:val="none" w:sz="0" w:space="0" w:color="auto"/>
            <w:right w:val="none" w:sz="0" w:space="0" w:color="auto"/>
          </w:divBdr>
        </w:div>
        <w:div w:id="870190181">
          <w:marLeft w:val="640"/>
          <w:marRight w:val="0"/>
          <w:marTop w:val="0"/>
          <w:marBottom w:val="0"/>
          <w:divBdr>
            <w:top w:val="none" w:sz="0" w:space="0" w:color="auto"/>
            <w:left w:val="none" w:sz="0" w:space="0" w:color="auto"/>
            <w:bottom w:val="none" w:sz="0" w:space="0" w:color="auto"/>
            <w:right w:val="none" w:sz="0" w:space="0" w:color="auto"/>
          </w:divBdr>
        </w:div>
        <w:div w:id="879780668">
          <w:marLeft w:val="640"/>
          <w:marRight w:val="0"/>
          <w:marTop w:val="0"/>
          <w:marBottom w:val="0"/>
          <w:divBdr>
            <w:top w:val="none" w:sz="0" w:space="0" w:color="auto"/>
            <w:left w:val="none" w:sz="0" w:space="0" w:color="auto"/>
            <w:bottom w:val="none" w:sz="0" w:space="0" w:color="auto"/>
            <w:right w:val="none" w:sz="0" w:space="0" w:color="auto"/>
          </w:divBdr>
        </w:div>
        <w:div w:id="893544533">
          <w:marLeft w:val="640"/>
          <w:marRight w:val="0"/>
          <w:marTop w:val="0"/>
          <w:marBottom w:val="0"/>
          <w:divBdr>
            <w:top w:val="none" w:sz="0" w:space="0" w:color="auto"/>
            <w:left w:val="none" w:sz="0" w:space="0" w:color="auto"/>
            <w:bottom w:val="none" w:sz="0" w:space="0" w:color="auto"/>
            <w:right w:val="none" w:sz="0" w:space="0" w:color="auto"/>
          </w:divBdr>
        </w:div>
        <w:div w:id="901405958">
          <w:marLeft w:val="640"/>
          <w:marRight w:val="0"/>
          <w:marTop w:val="0"/>
          <w:marBottom w:val="0"/>
          <w:divBdr>
            <w:top w:val="none" w:sz="0" w:space="0" w:color="auto"/>
            <w:left w:val="none" w:sz="0" w:space="0" w:color="auto"/>
            <w:bottom w:val="none" w:sz="0" w:space="0" w:color="auto"/>
            <w:right w:val="none" w:sz="0" w:space="0" w:color="auto"/>
          </w:divBdr>
        </w:div>
        <w:div w:id="902717826">
          <w:marLeft w:val="640"/>
          <w:marRight w:val="0"/>
          <w:marTop w:val="0"/>
          <w:marBottom w:val="0"/>
          <w:divBdr>
            <w:top w:val="none" w:sz="0" w:space="0" w:color="auto"/>
            <w:left w:val="none" w:sz="0" w:space="0" w:color="auto"/>
            <w:bottom w:val="none" w:sz="0" w:space="0" w:color="auto"/>
            <w:right w:val="none" w:sz="0" w:space="0" w:color="auto"/>
          </w:divBdr>
        </w:div>
        <w:div w:id="912468683">
          <w:marLeft w:val="640"/>
          <w:marRight w:val="0"/>
          <w:marTop w:val="0"/>
          <w:marBottom w:val="0"/>
          <w:divBdr>
            <w:top w:val="none" w:sz="0" w:space="0" w:color="auto"/>
            <w:left w:val="none" w:sz="0" w:space="0" w:color="auto"/>
            <w:bottom w:val="none" w:sz="0" w:space="0" w:color="auto"/>
            <w:right w:val="none" w:sz="0" w:space="0" w:color="auto"/>
          </w:divBdr>
        </w:div>
        <w:div w:id="922764895">
          <w:marLeft w:val="640"/>
          <w:marRight w:val="0"/>
          <w:marTop w:val="0"/>
          <w:marBottom w:val="0"/>
          <w:divBdr>
            <w:top w:val="none" w:sz="0" w:space="0" w:color="auto"/>
            <w:left w:val="none" w:sz="0" w:space="0" w:color="auto"/>
            <w:bottom w:val="none" w:sz="0" w:space="0" w:color="auto"/>
            <w:right w:val="none" w:sz="0" w:space="0" w:color="auto"/>
          </w:divBdr>
        </w:div>
        <w:div w:id="934091086">
          <w:marLeft w:val="640"/>
          <w:marRight w:val="0"/>
          <w:marTop w:val="0"/>
          <w:marBottom w:val="0"/>
          <w:divBdr>
            <w:top w:val="none" w:sz="0" w:space="0" w:color="auto"/>
            <w:left w:val="none" w:sz="0" w:space="0" w:color="auto"/>
            <w:bottom w:val="none" w:sz="0" w:space="0" w:color="auto"/>
            <w:right w:val="none" w:sz="0" w:space="0" w:color="auto"/>
          </w:divBdr>
        </w:div>
        <w:div w:id="991641601">
          <w:marLeft w:val="640"/>
          <w:marRight w:val="0"/>
          <w:marTop w:val="0"/>
          <w:marBottom w:val="0"/>
          <w:divBdr>
            <w:top w:val="none" w:sz="0" w:space="0" w:color="auto"/>
            <w:left w:val="none" w:sz="0" w:space="0" w:color="auto"/>
            <w:bottom w:val="none" w:sz="0" w:space="0" w:color="auto"/>
            <w:right w:val="none" w:sz="0" w:space="0" w:color="auto"/>
          </w:divBdr>
        </w:div>
        <w:div w:id="996881947">
          <w:marLeft w:val="640"/>
          <w:marRight w:val="0"/>
          <w:marTop w:val="0"/>
          <w:marBottom w:val="0"/>
          <w:divBdr>
            <w:top w:val="none" w:sz="0" w:space="0" w:color="auto"/>
            <w:left w:val="none" w:sz="0" w:space="0" w:color="auto"/>
            <w:bottom w:val="none" w:sz="0" w:space="0" w:color="auto"/>
            <w:right w:val="none" w:sz="0" w:space="0" w:color="auto"/>
          </w:divBdr>
        </w:div>
        <w:div w:id="1021010483">
          <w:marLeft w:val="640"/>
          <w:marRight w:val="0"/>
          <w:marTop w:val="0"/>
          <w:marBottom w:val="0"/>
          <w:divBdr>
            <w:top w:val="none" w:sz="0" w:space="0" w:color="auto"/>
            <w:left w:val="none" w:sz="0" w:space="0" w:color="auto"/>
            <w:bottom w:val="none" w:sz="0" w:space="0" w:color="auto"/>
            <w:right w:val="none" w:sz="0" w:space="0" w:color="auto"/>
          </w:divBdr>
        </w:div>
        <w:div w:id="1053120464">
          <w:marLeft w:val="640"/>
          <w:marRight w:val="0"/>
          <w:marTop w:val="0"/>
          <w:marBottom w:val="0"/>
          <w:divBdr>
            <w:top w:val="none" w:sz="0" w:space="0" w:color="auto"/>
            <w:left w:val="none" w:sz="0" w:space="0" w:color="auto"/>
            <w:bottom w:val="none" w:sz="0" w:space="0" w:color="auto"/>
            <w:right w:val="none" w:sz="0" w:space="0" w:color="auto"/>
          </w:divBdr>
        </w:div>
        <w:div w:id="1083379223">
          <w:marLeft w:val="640"/>
          <w:marRight w:val="0"/>
          <w:marTop w:val="0"/>
          <w:marBottom w:val="0"/>
          <w:divBdr>
            <w:top w:val="none" w:sz="0" w:space="0" w:color="auto"/>
            <w:left w:val="none" w:sz="0" w:space="0" w:color="auto"/>
            <w:bottom w:val="none" w:sz="0" w:space="0" w:color="auto"/>
            <w:right w:val="none" w:sz="0" w:space="0" w:color="auto"/>
          </w:divBdr>
        </w:div>
        <w:div w:id="1101024329">
          <w:marLeft w:val="640"/>
          <w:marRight w:val="0"/>
          <w:marTop w:val="0"/>
          <w:marBottom w:val="0"/>
          <w:divBdr>
            <w:top w:val="none" w:sz="0" w:space="0" w:color="auto"/>
            <w:left w:val="none" w:sz="0" w:space="0" w:color="auto"/>
            <w:bottom w:val="none" w:sz="0" w:space="0" w:color="auto"/>
            <w:right w:val="none" w:sz="0" w:space="0" w:color="auto"/>
          </w:divBdr>
        </w:div>
        <w:div w:id="1164125676">
          <w:marLeft w:val="640"/>
          <w:marRight w:val="0"/>
          <w:marTop w:val="0"/>
          <w:marBottom w:val="0"/>
          <w:divBdr>
            <w:top w:val="none" w:sz="0" w:space="0" w:color="auto"/>
            <w:left w:val="none" w:sz="0" w:space="0" w:color="auto"/>
            <w:bottom w:val="none" w:sz="0" w:space="0" w:color="auto"/>
            <w:right w:val="none" w:sz="0" w:space="0" w:color="auto"/>
          </w:divBdr>
        </w:div>
        <w:div w:id="1173225975">
          <w:marLeft w:val="640"/>
          <w:marRight w:val="0"/>
          <w:marTop w:val="0"/>
          <w:marBottom w:val="0"/>
          <w:divBdr>
            <w:top w:val="none" w:sz="0" w:space="0" w:color="auto"/>
            <w:left w:val="none" w:sz="0" w:space="0" w:color="auto"/>
            <w:bottom w:val="none" w:sz="0" w:space="0" w:color="auto"/>
            <w:right w:val="none" w:sz="0" w:space="0" w:color="auto"/>
          </w:divBdr>
        </w:div>
        <w:div w:id="1191334736">
          <w:marLeft w:val="640"/>
          <w:marRight w:val="0"/>
          <w:marTop w:val="0"/>
          <w:marBottom w:val="0"/>
          <w:divBdr>
            <w:top w:val="none" w:sz="0" w:space="0" w:color="auto"/>
            <w:left w:val="none" w:sz="0" w:space="0" w:color="auto"/>
            <w:bottom w:val="none" w:sz="0" w:space="0" w:color="auto"/>
            <w:right w:val="none" w:sz="0" w:space="0" w:color="auto"/>
          </w:divBdr>
        </w:div>
        <w:div w:id="1215657510">
          <w:marLeft w:val="640"/>
          <w:marRight w:val="0"/>
          <w:marTop w:val="0"/>
          <w:marBottom w:val="0"/>
          <w:divBdr>
            <w:top w:val="none" w:sz="0" w:space="0" w:color="auto"/>
            <w:left w:val="none" w:sz="0" w:space="0" w:color="auto"/>
            <w:bottom w:val="none" w:sz="0" w:space="0" w:color="auto"/>
            <w:right w:val="none" w:sz="0" w:space="0" w:color="auto"/>
          </w:divBdr>
        </w:div>
        <w:div w:id="1225873089">
          <w:marLeft w:val="640"/>
          <w:marRight w:val="0"/>
          <w:marTop w:val="0"/>
          <w:marBottom w:val="0"/>
          <w:divBdr>
            <w:top w:val="none" w:sz="0" w:space="0" w:color="auto"/>
            <w:left w:val="none" w:sz="0" w:space="0" w:color="auto"/>
            <w:bottom w:val="none" w:sz="0" w:space="0" w:color="auto"/>
            <w:right w:val="none" w:sz="0" w:space="0" w:color="auto"/>
          </w:divBdr>
        </w:div>
        <w:div w:id="1243295761">
          <w:marLeft w:val="640"/>
          <w:marRight w:val="0"/>
          <w:marTop w:val="0"/>
          <w:marBottom w:val="0"/>
          <w:divBdr>
            <w:top w:val="none" w:sz="0" w:space="0" w:color="auto"/>
            <w:left w:val="none" w:sz="0" w:space="0" w:color="auto"/>
            <w:bottom w:val="none" w:sz="0" w:space="0" w:color="auto"/>
            <w:right w:val="none" w:sz="0" w:space="0" w:color="auto"/>
          </w:divBdr>
        </w:div>
        <w:div w:id="1259482906">
          <w:marLeft w:val="640"/>
          <w:marRight w:val="0"/>
          <w:marTop w:val="0"/>
          <w:marBottom w:val="0"/>
          <w:divBdr>
            <w:top w:val="none" w:sz="0" w:space="0" w:color="auto"/>
            <w:left w:val="none" w:sz="0" w:space="0" w:color="auto"/>
            <w:bottom w:val="none" w:sz="0" w:space="0" w:color="auto"/>
            <w:right w:val="none" w:sz="0" w:space="0" w:color="auto"/>
          </w:divBdr>
        </w:div>
        <w:div w:id="1296136980">
          <w:marLeft w:val="640"/>
          <w:marRight w:val="0"/>
          <w:marTop w:val="0"/>
          <w:marBottom w:val="0"/>
          <w:divBdr>
            <w:top w:val="none" w:sz="0" w:space="0" w:color="auto"/>
            <w:left w:val="none" w:sz="0" w:space="0" w:color="auto"/>
            <w:bottom w:val="none" w:sz="0" w:space="0" w:color="auto"/>
            <w:right w:val="none" w:sz="0" w:space="0" w:color="auto"/>
          </w:divBdr>
        </w:div>
        <w:div w:id="1316186752">
          <w:marLeft w:val="640"/>
          <w:marRight w:val="0"/>
          <w:marTop w:val="0"/>
          <w:marBottom w:val="0"/>
          <w:divBdr>
            <w:top w:val="none" w:sz="0" w:space="0" w:color="auto"/>
            <w:left w:val="none" w:sz="0" w:space="0" w:color="auto"/>
            <w:bottom w:val="none" w:sz="0" w:space="0" w:color="auto"/>
            <w:right w:val="none" w:sz="0" w:space="0" w:color="auto"/>
          </w:divBdr>
        </w:div>
        <w:div w:id="1327170641">
          <w:marLeft w:val="640"/>
          <w:marRight w:val="0"/>
          <w:marTop w:val="0"/>
          <w:marBottom w:val="0"/>
          <w:divBdr>
            <w:top w:val="none" w:sz="0" w:space="0" w:color="auto"/>
            <w:left w:val="none" w:sz="0" w:space="0" w:color="auto"/>
            <w:bottom w:val="none" w:sz="0" w:space="0" w:color="auto"/>
            <w:right w:val="none" w:sz="0" w:space="0" w:color="auto"/>
          </w:divBdr>
        </w:div>
        <w:div w:id="1331134401">
          <w:marLeft w:val="640"/>
          <w:marRight w:val="0"/>
          <w:marTop w:val="0"/>
          <w:marBottom w:val="0"/>
          <w:divBdr>
            <w:top w:val="none" w:sz="0" w:space="0" w:color="auto"/>
            <w:left w:val="none" w:sz="0" w:space="0" w:color="auto"/>
            <w:bottom w:val="none" w:sz="0" w:space="0" w:color="auto"/>
            <w:right w:val="none" w:sz="0" w:space="0" w:color="auto"/>
          </w:divBdr>
        </w:div>
        <w:div w:id="1380131815">
          <w:marLeft w:val="640"/>
          <w:marRight w:val="0"/>
          <w:marTop w:val="0"/>
          <w:marBottom w:val="0"/>
          <w:divBdr>
            <w:top w:val="none" w:sz="0" w:space="0" w:color="auto"/>
            <w:left w:val="none" w:sz="0" w:space="0" w:color="auto"/>
            <w:bottom w:val="none" w:sz="0" w:space="0" w:color="auto"/>
            <w:right w:val="none" w:sz="0" w:space="0" w:color="auto"/>
          </w:divBdr>
        </w:div>
        <w:div w:id="1404794091">
          <w:marLeft w:val="640"/>
          <w:marRight w:val="0"/>
          <w:marTop w:val="0"/>
          <w:marBottom w:val="0"/>
          <w:divBdr>
            <w:top w:val="none" w:sz="0" w:space="0" w:color="auto"/>
            <w:left w:val="none" w:sz="0" w:space="0" w:color="auto"/>
            <w:bottom w:val="none" w:sz="0" w:space="0" w:color="auto"/>
            <w:right w:val="none" w:sz="0" w:space="0" w:color="auto"/>
          </w:divBdr>
        </w:div>
        <w:div w:id="1414888007">
          <w:marLeft w:val="640"/>
          <w:marRight w:val="0"/>
          <w:marTop w:val="0"/>
          <w:marBottom w:val="0"/>
          <w:divBdr>
            <w:top w:val="none" w:sz="0" w:space="0" w:color="auto"/>
            <w:left w:val="none" w:sz="0" w:space="0" w:color="auto"/>
            <w:bottom w:val="none" w:sz="0" w:space="0" w:color="auto"/>
            <w:right w:val="none" w:sz="0" w:space="0" w:color="auto"/>
          </w:divBdr>
        </w:div>
        <w:div w:id="1427118809">
          <w:marLeft w:val="640"/>
          <w:marRight w:val="0"/>
          <w:marTop w:val="0"/>
          <w:marBottom w:val="0"/>
          <w:divBdr>
            <w:top w:val="none" w:sz="0" w:space="0" w:color="auto"/>
            <w:left w:val="none" w:sz="0" w:space="0" w:color="auto"/>
            <w:bottom w:val="none" w:sz="0" w:space="0" w:color="auto"/>
            <w:right w:val="none" w:sz="0" w:space="0" w:color="auto"/>
          </w:divBdr>
        </w:div>
        <w:div w:id="1427576691">
          <w:marLeft w:val="640"/>
          <w:marRight w:val="0"/>
          <w:marTop w:val="0"/>
          <w:marBottom w:val="0"/>
          <w:divBdr>
            <w:top w:val="none" w:sz="0" w:space="0" w:color="auto"/>
            <w:left w:val="none" w:sz="0" w:space="0" w:color="auto"/>
            <w:bottom w:val="none" w:sz="0" w:space="0" w:color="auto"/>
            <w:right w:val="none" w:sz="0" w:space="0" w:color="auto"/>
          </w:divBdr>
        </w:div>
        <w:div w:id="1427968852">
          <w:marLeft w:val="640"/>
          <w:marRight w:val="0"/>
          <w:marTop w:val="0"/>
          <w:marBottom w:val="0"/>
          <w:divBdr>
            <w:top w:val="none" w:sz="0" w:space="0" w:color="auto"/>
            <w:left w:val="none" w:sz="0" w:space="0" w:color="auto"/>
            <w:bottom w:val="none" w:sz="0" w:space="0" w:color="auto"/>
            <w:right w:val="none" w:sz="0" w:space="0" w:color="auto"/>
          </w:divBdr>
        </w:div>
        <w:div w:id="1432362311">
          <w:marLeft w:val="640"/>
          <w:marRight w:val="0"/>
          <w:marTop w:val="0"/>
          <w:marBottom w:val="0"/>
          <w:divBdr>
            <w:top w:val="none" w:sz="0" w:space="0" w:color="auto"/>
            <w:left w:val="none" w:sz="0" w:space="0" w:color="auto"/>
            <w:bottom w:val="none" w:sz="0" w:space="0" w:color="auto"/>
            <w:right w:val="none" w:sz="0" w:space="0" w:color="auto"/>
          </w:divBdr>
        </w:div>
        <w:div w:id="1443378340">
          <w:marLeft w:val="640"/>
          <w:marRight w:val="0"/>
          <w:marTop w:val="0"/>
          <w:marBottom w:val="0"/>
          <w:divBdr>
            <w:top w:val="none" w:sz="0" w:space="0" w:color="auto"/>
            <w:left w:val="none" w:sz="0" w:space="0" w:color="auto"/>
            <w:bottom w:val="none" w:sz="0" w:space="0" w:color="auto"/>
            <w:right w:val="none" w:sz="0" w:space="0" w:color="auto"/>
          </w:divBdr>
        </w:div>
        <w:div w:id="1464687450">
          <w:marLeft w:val="640"/>
          <w:marRight w:val="0"/>
          <w:marTop w:val="0"/>
          <w:marBottom w:val="0"/>
          <w:divBdr>
            <w:top w:val="none" w:sz="0" w:space="0" w:color="auto"/>
            <w:left w:val="none" w:sz="0" w:space="0" w:color="auto"/>
            <w:bottom w:val="none" w:sz="0" w:space="0" w:color="auto"/>
            <w:right w:val="none" w:sz="0" w:space="0" w:color="auto"/>
          </w:divBdr>
        </w:div>
        <w:div w:id="1496796585">
          <w:marLeft w:val="640"/>
          <w:marRight w:val="0"/>
          <w:marTop w:val="0"/>
          <w:marBottom w:val="0"/>
          <w:divBdr>
            <w:top w:val="none" w:sz="0" w:space="0" w:color="auto"/>
            <w:left w:val="none" w:sz="0" w:space="0" w:color="auto"/>
            <w:bottom w:val="none" w:sz="0" w:space="0" w:color="auto"/>
            <w:right w:val="none" w:sz="0" w:space="0" w:color="auto"/>
          </w:divBdr>
        </w:div>
        <w:div w:id="1509253744">
          <w:marLeft w:val="640"/>
          <w:marRight w:val="0"/>
          <w:marTop w:val="0"/>
          <w:marBottom w:val="0"/>
          <w:divBdr>
            <w:top w:val="none" w:sz="0" w:space="0" w:color="auto"/>
            <w:left w:val="none" w:sz="0" w:space="0" w:color="auto"/>
            <w:bottom w:val="none" w:sz="0" w:space="0" w:color="auto"/>
            <w:right w:val="none" w:sz="0" w:space="0" w:color="auto"/>
          </w:divBdr>
        </w:div>
        <w:div w:id="1555892860">
          <w:marLeft w:val="640"/>
          <w:marRight w:val="0"/>
          <w:marTop w:val="0"/>
          <w:marBottom w:val="0"/>
          <w:divBdr>
            <w:top w:val="none" w:sz="0" w:space="0" w:color="auto"/>
            <w:left w:val="none" w:sz="0" w:space="0" w:color="auto"/>
            <w:bottom w:val="none" w:sz="0" w:space="0" w:color="auto"/>
            <w:right w:val="none" w:sz="0" w:space="0" w:color="auto"/>
          </w:divBdr>
        </w:div>
        <w:div w:id="1574241673">
          <w:marLeft w:val="640"/>
          <w:marRight w:val="0"/>
          <w:marTop w:val="0"/>
          <w:marBottom w:val="0"/>
          <w:divBdr>
            <w:top w:val="none" w:sz="0" w:space="0" w:color="auto"/>
            <w:left w:val="none" w:sz="0" w:space="0" w:color="auto"/>
            <w:bottom w:val="none" w:sz="0" w:space="0" w:color="auto"/>
            <w:right w:val="none" w:sz="0" w:space="0" w:color="auto"/>
          </w:divBdr>
        </w:div>
        <w:div w:id="1583173010">
          <w:marLeft w:val="640"/>
          <w:marRight w:val="0"/>
          <w:marTop w:val="0"/>
          <w:marBottom w:val="0"/>
          <w:divBdr>
            <w:top w:val="none" w:sz="0" w:space="0" w:color="auto"/>
            <w:left w:val="none" w:sz="0" w:space="0" w:color="auto"/>
            <w:bottom w:val="none" w:sz="0" w:space="0" w:color="auto"/>
            <w:right w:val="none" w:sz="0" w:space="0" w:color="auto"/>
          </w:divBdr>
        </w:div>
        <w:div w:id="1645771860">
          <w:marLeft w:val="640"/>
          <w:marRight w:val="0"/>
          <w:marTop w:val="0"/>
          <w:marBottom w:val="0"/>
          <w:divBdr>
            <w:top w:val="none" w:sz="0" w:space="0" w:color="auto"/>
            <w:left w:val="none" w:sz="0" w:space="0" w:color="auto"/>
            <w:bottom w:val="none" w:sz="0" w:space="0" w:color="auto"/>
            <w:right w:val="none" w:sz="0" w:space="0" w:color="auto"/>
          </w:divBdr>
        </w:div>
        <w:div w:id="1699432982">
          <w:marLeft w:val="640"/>
          <w:marRight w:val="0"/>
          <w:marTop w:val="0"/>
          <w:marBottom w:val="0"/>
          <w:divBdr>
            <w:top w:val="none" w:sz="0" w:space="0" w:color="auto"/>
            <w:left w:val="none" w:sz="0" w:space="0" w:color="auto"/>
            <w:bottom w:val="none" w:sz="0" w:space="0" w:color="auto"/>
            <w:right w:val="none" w:sz="0" w:space="0" w:color="auto"/>
          </w:divBdr>
        </w:div>
        <w:div w:id="1721518157">
          <w:marLeft w:val="640"/>
          <w:marRight w:val="0"/>
          <w:marTop w:val="0"/>
          <w:marBottom w:val="0"/>
          <w:divBdr>
            <w:top w:val="none" w:sz="0" w:space="0" w:color="auto"/>
            <w:left w:val="none" w:sz="0" w:space="0" w:color="auto"/>
            <w:bottom w:val="none" w:sz="0" w:space="0" w:color="auto"/>
            <w:right w:val="none" w:sz="0" w:space="0" w:color="auto"/>
          </w:divBdr>
        </w:div>
        <w:div w:id="1722171306">
          <w:marLeft w:val="640"/>
          <w:marRight w:val="0"/>
          <w:marTop w:val="0"/>
          <w:marBottom w:val="0"/>
          <w:divBdr>
            <w:top w:val="none" w:sz="0" w:space="0" w:color="auto"/>
            <w:left w:val="none" w:sz="0" w:space="0" w:color="auto"/>
            <w:bottom w:val="none" w:sz="0" w:space="0" w:color="auto"/>
            <w:right w:val="none" w:sz="0" w:space="0" w:color="auto"/>
          </w:divBdr>
        </w:div>
        <w:div w:id="1760247906">
          <w:marLeft w:val="640"/>
          <w:marRight w:val="0"/>
          <w:marTop w:val="0"/>
          <w:marBottom w:val="0"/>
          <w:divBdr>
            <w:top w:val="none" w:sz="0" w:space="0" w:color="auto"/>
            <w:left w:val="none" w:sz="0" w:space="0" w:color="auto"/>
            <w:bottom w:val="none" w:sz="0" w:space="0" w:color="auto"/>
            <w:right w:val="none" w:sz="0" w:space="0" w:color="auto"/>
          </w:divBdr>
        </w:div>
        <w:div w:id="1781530845">
          <w:marLeft w:val="640"/>
          <w:marRight w:val="0"/>
          <w:marTop w:val="0"/>
          <w:marBottom w:val="0"/>
          <w:divBdr>
            <w:top w:val="none" w:sz="0" w:space="0" w:color="auto"/>
            <w:left w:val="none" w:sz="0" w:space="0" w:color="auto"/>
            <w:bottom w:val="none" w:sz="0" w:space="0" w:color="auto"/>
            <w:right w:val="none" w:sz="0" w:space="0" w:color="auto"/>
          </w:divBdr>
        </w:div>
        <w:div w:id="1846284692">
          <w:marLeft w:val="640"/>
          <w:marRight w:val="0"/>
          <w:marTop w:val="0"/>
          <w:marBottom w:val="0"/>
          <w:divBdr>
            <w:top w:val="none" w:sz="0" w:space="0" w:color="auto"/>
            <w:left w:val="none" w:sz="0" w:space="0" w:color="auto"/>
            <w:bottom w:val="none" w:sz="0" w:space="0" w:color="auto"/>
            <w:right w:val="none" w:sz="0" w:space="0" w:color="auto"/>
          </w:divBdr>
        </w:div>
        <w:div w:id="1846362708">
          <w:marLeft w:val="640"/>
          <w:marRight w:val="0"/>
          <w:marTop w:val="0"/>
          <w:marBottom w:val="0"/>
          <w:divBdr>
            <w:top w:val="none" w:sz="0" w:space="0" w:color="auto"/>
            <w:left w:val="none" w:sz="0" w:space="0" w:color="auto"/>
            <w:bottom w:val="none" w:sz="0" w:space="0" w:color="auto"/>
            <w:right w:val="none" w:sz="0" w:space="0" w:color="auto"/>
          </w:divBdr>
        </w:div>
        <w:div w:id="1870218414">
          <w:marLeft w:val="640"/>
          <w:marRight w:val="0"/>
          <w:marTop w:val="0"/>
          <w:marBottom w:val="0"/>
          <w:divBdr>
            <w:top w:val="none" w:sz="0" w:space="0" w:color="auto"/>
            <w:left w:val="none" w:sz="0" w:space="0" w:color="auto"/>
            <w:bottom w:val="none" w:sz="0" w:space="0" w:color="auto"/>
            <w:right w:val="none" w:sz="0" w:space="0" w:color="auto"/>
          </w:divBdr>
        </w:div>
        <w:div w:id="1913544875">
          <w:marLeft w:val="640"/>
          <w:marRight w:val="0"/>
          <w:marTop w:val="0"/>
          <w:marBottom w:val="0"/>
          <w:divBdr>
            <w:top w:val="none" w:sz="0" w:space="0" w:color="auto"/>
            <w:left w:val="none" w:sz="0" w:space="0" w:color="auto"/>
            <w:bottom w:val="none" w:sz="0" w:space="0" w:color="auto"/>
            <w:right w:val="none" w:sz="0" w:space="0" w:color="auto"/>
          </w:divBdr>
        </w:div>
        <w:div w:id="1934120874">
          <w:marLeft w:val="640"/>
          <w:marRight w:val="0"/>
          <w:marTop w:val="0"/>
          <w:marBottom w:val="0"/>
          <w:divBdr>
            <w:top w:val="none" w:sz="0" w:space="0" w:color="auto"/>
            <w:left w:val="none" w:sz="0" w:space="0" w:color="auto"/>
            <w:bottom w:val="none" w:sz="0" w:space="0" w:color="auto"/>
            <w:right w:val="none" w:sz="0" w:space="0" w:color="auto"/>
          </w:divBdr>
        </w:div>
        <w:div w:id="1956910266">
          <w:marLeft w:val="640"/>
          <w:marRight w:val="0"/>
          <w:marTop w:val="0"/>
          <w:marBottom w:val="0"/>
          <w:divBdr>
            <w:top w:val="none" w:sz="0" w:space="0" w:color="auto"/>
            <w:left w:val="none" w:sz="0" w:space="0" w:color="auto"/>
            <w:bottom w:val="none" w:sz="0" w:space="0" w:color="auto"/>
            <w:right w:val="none" w:sz="0" w:space="0" w:color="auto"/>
          </w:divBdr>
        </w:div>
        <w:div w:id="1959137491">
          <w:marLeft w:val="640"/>
          <w:marRight w:val="0"/>
          <w:marTop w:val="0"/>
          <w:marBottom w:val="0"/>
          <w:divBdr>
            <w:top w:val="none" w:sz="0" w:space="0" w:color="auto"/>
            <w:left w:val="none" w:sz="0" w:space="0" w:color="auto"/>
            <w:bottom w:val="none" w:sz="0" w:space="0" w:color="auto"/>
            <w:right w:val="none" w:sz="0" w:space="0" w:color="auto"/>
          </w:divBdr>
        </w:div>
        <w:div w:id="2034376923">
          <w:marLeft w:val="640"/>
          <w:marRight w:val="0"/>
          <w:marTop w:val="0"/>
          <w:marBottom w:val="0"/>
          <w:divBdr>
            <w:top w:val="none" w:sz="0" w:space="0" w:color="auto"/>
            <w:left w:val="none" w:sz="0" w:space="0" w:color="auto"/>
            <w:bottom w:val="none" w:sz="0" w:space="0" w:color="auto"/>
            <w:right w:val="none" w:sz="0" w:space="0" w:color="auto"/>
          </w:divBdr>
        </w:div>
        <w:div w:id="2047680508">
          <w:marLeft w:val="640"/>
          <w:marRight w:val="0"/>
          <w:marTop w:val="0"/>
          <w:marBottom w:val="0"/>
          <w:divBdr>
            <w:top w:val="none" w:sz="0" w:space="0" w:color="auto"/>
            <w:left w:val="none" w:sz="0" w:space="0" w:color="auto"/>
            <w:bottom w:val="none" w:sz="0" w:space="0" w:color="auto"/>
            <w:right w:val="none" w:sz="0" w:space="0" w:color="auto"/>
          </w:divBdr>
        </w:div>
        <w:div w:id="2056854528">
          <w:marLeft w:val="640"/>
          <w:marRight w:val="0"/>
          <w:marTop w:val="0"/>
          <w:marBottom w:val="0"/>
          <w:divBdr>
            <w:top w:val="none" w:sz="0" w:space="0" w:color="auto"/>
            <w:left w:val="none" w:sz="0" w:space="0" w:color="auto"/>
            <w:bottom w:val="none" w:sz="0" w:space="0" w:color="auto"/>
            <w:right w:val="none" w:sz="0" w:space="0" w:color="auto"/>
          </w:divBdr>
        </w:div>
        <w:div w:id="2068532404">
          <w:marLeft w:val="640"/>
          <w:marRight w:val="0"/>
          <w:marTop w:val="0"/>
          <w:marBottom w:val="0"/>
          <w:divBdr>
            <w:top w:val="none" w:sz="0" w:space="0" w:color="auto"/>
            <w:left w:val="none" w:sz="0" w:space="0" w:color="auto"/>
            <w:bottom w:val="none" w:sz="0" w:space="0" w:color="auto"/>
            <w:right w:val="none" w:sz="0" w:space="0" w:color="auto"/>
          </w:divBdr>
        </w:div>
        <w:div w:id="2106920082">
          <w:marLeft w:val="640"/>
          <w:marRight w:val="0"/>
          <w:marTop w:val="0"/>
          <w:marBottom w:val="0"/>
          <w:divBdr>
            <w:top w:val="none" w:sz="0" w:space="0" w:color="auto"/>
            <w:left w:val="none" w:sz="0" w:space="0" w:color="auto"/>
            <w:bottom w:val="none" w:sz="0" w:space="0" w:color="auto"/>
            <w:right w:val="none" w:sz="0" w:space="0" w:color="auto"/>
          </w:divBdr>
        </w:div>
        <w:div w:id="2117822869">
          <w:marLeft w:val="640"/>
          <w:marRight w:val="0"/>
          <w:marTop w:val="0"/>
          <w:marBottom w:val="0"/>
          <w:divBdr>
            <w:top w:val="none" w:sz="0" w:space="0" w:color="auto"/>
            <w:left w:val="none" w:sz="0" w:space="0" w:color="auto"/>
            <w:bottom w:val="none" w:sz="0" w:space="0" w:color="auto"/>
            <w:right w:val="none" w:sz="0" w:space="0" w:color="auto"/>
          </w:divBdr>
        </w:div>
        <w:div w:id="2118332795">
          <w:marLeft w:val="640"/>
          <w:marRight w:val="0"/>
          <w:marTop w:val="0"/>
          <w:marBottom w:val="0"/>
          <w:divBdr>
            <w:top w:val="none" w:sz="0" w:space="0" w:color="auto"/>
            <w:left w:val="none" w:sz="0" w:space="0" w:color="auto"/>
            <w:bottom w:val="none" w:sz="0" w:space="0" w:color="auto"/>
            <w:right w:val="none" w:sz="0" w:space="0" w:color="auto"/>
          </w:divBdr>
        </w:div>
        <w:div w:id="2141529569">
          <w:marLeft w:val="640"/>
          <w:marRight w:val="0"/>
          <w:marTop w:val="0"/>
          <w:marBottom w:val="0"/>
          <w:divBdr>
            <w:top w:val="none" w:sz="0" w:space="0" w:color="auto"/>
            <w:left w:val="none" w:sz="0" w:space="0" w:color="auto"/>
            <w:bottom w:val="none" w:sz="0" w:space="0" w:color="auto"/>
            <w:right w:val="none" w:sz="0" w:space="0" w:color="auto"/>
          </w:divBdr>
        </w:div>
      </w:divsChild>
    </w:div>
    <w:div w:id="18940273">
      <w:marLeft w:val="480"/>
      <w:marRight w:val="0"/>
      <w:marTop w:val="0"/>
      <w:marBottom w:val="0"/>
      <w:divBdr>
        <w:top w:val="none" w:sz="0" w:space="0" w:color="auto"/>
        <w:left w:val="none" w:sz="0" w:space="0" w:color="auto"/>
        <w:bottom w:val="none" w:sz="0" w:space="0" w:color="auto"/>
        <w:right w:val="none" w:sz="0" w:space="0" w:color="auto"/>
      </w:divBdr>
    </w:div>
    <w:div w:id="19093479">
      <w:bodyDiv w:val="1"/>
      <w:marLeft w:val="0"/>
      <w:marRight w:val="0"/>
      <w:marTop w:val="0"/>
      <w:marBottom w:val="0"/>
      <w:divBdr>
        <w:top w:val="none" w:sz="0" w:space="0" w:color="auto"/>
        <w:left w:val="none" w:sz="0" w:space="0" w:color="auto"/>
        <w:bottom w:val="none" w:sz="0" w:space="0" w:color="auto"/>
        <w:right w:val="none" w:sz="0" w:space="0" w:color="auto"/>
      </w:divBdr>
      <w:divsChild>
        <w:div w:id="34279805">
          <w:marLeft w:val="640"/>
          <w:marRight w:val="0"/>
          <w:marTop w:val="0"/>
          <w:marBottom w:val="0"/>
          <w:divBdr>
            <w:top w:val="none" w:sz="0" w:space="0" w:color="auto"/>
            <w:left w:val="none" w:sz="0" w:space="0" w:color="auto"/>
            <w:bottom w:val="none" w:sz="0" w:space="0" w:color="auto"/>
            <w:right w:val="none" w:sz="0" w:space="0" w:color="auto"/>
          </w:divBdr>
        </w:div>
        <w:div w:id="46875623">
          <w:marLeft w:val="640"/>
          <w:marRight w:val="0"/>
          <w:marTop w:val="0"/>
          <w:marBottom w:val="0"/>
          <w:divBdr>
            <w:top w:val="none" w:sz="0" w:space="0" w:color="auto"/>
            <w:left w:val="none" w:sz="0" w:space="0" w:color="auto"/>
            <w:bottom w:val="none" w:sz="0" w:space="0" w:color="auto"/>
            <w:right w:val="none" w:sz="0" w:space="0" w:color="auto"/>
          </w:divBdr>
        </w:div>
        <w:div w:id="93676038">
          <w:marLeft w:val="640"/>
          <w:marRight w:val="0"/>
          <w:marTop w:val="0"/>
          <w:marBottom w:val="0"/>
          <w:divBdr>
            <w:top w:val="none" w:sz="0" w:space="0" w:color="auto"/>
            <w:left w:val="none" w:sz="0" w:space="0" w:color="auto"/>
            <w:bottom w:val="none" w:sz="0" w:space="0" w:color="auto"/>
            <w:right w:val="none" w:sz="0" w:space="0" w:color="auto"/>
          </w:divBdr>
        </w:div>
        <w:div w:id="118574332">
          <w:marLeft w:val="640"/>
          <w:marRight w:val="0"/>
          <w:marTop w:val="0"/>
          <w:marBottom w:val="0"/>
          <w:divBdr>
            <w:top w:val="none" w:sz="0" w:space="0" w:color="auto"/>
            <w:left w:val="none" w:sz="0" w:space="0" w:color="auto"/>
            <w:bottom w:val="none" w:sz="0" w:space="0" w:color="auto"/>
            <w:right w:val="none" w:sz="0" w:space="0" w:color="auto"/>
          </w:divBdr>
        </w:div>
        <w:div w:id="135606419">
          <w:marLeft w:val="640"/>
          <w:marRight w:val="0"/>
          <w:marTop w:val="0"/>
          <w:marBottom w:val="0"/>
          <w:divBdr>
            <w:top w:val="none" w:sz="0" w:space="0" w:color="auto"/>
            <w:left w:val="none" w:sz="0" w:space="0" w:color="auto"/>
            <w:bottom w:val="none" w:sz="0" w:space="0" w:color="auto"/>
            <w:right w:val="none" w:sz="0" w:space="0" w:color="auto"/>
          </w:divBdr>
        </w:div>
        <w:div w:id="146555124">
          <w:marLeft w:val="640"/>
          <w:marRight w:val="0"/>
          <w:marTop w:val="0"/>
          <w:marBottom w:val="0"/>
          <w:divBdr>
            <w:top w:val="none" w:sz="0" w:space="0" w:color="auto"/>
            <w:left w:val="none" w:sz="0" w:space="0" w:color="auto"/>
            <w:bottom w:val="none" w:sz="0" w:space="0" w:color="auto"/>
            <w:right w:val="none" w:sz="0" w:space="0" w:color="auto"/>
          </w:divBdr>
        </w:div>
        <w:div w:id="157766925">
          <w:marLeft w:val="640"/>
          <w:marRight w:val="0"/>
          <w:marTop w:val="0"/>
          <w:marBottom w:val="0"/>
          <w:divBdr>
            <w:top w:val="none" w:sz="0" w:space="0" w:color="auto"/>
            <w:left w:val="none" w:sz="0" w:space="0" w:color="auto"/>
            <w:bottom w:val="none" w:sz="0" w:space="0" w:color="auto"/>
            <w:right w:val="none" w:sz="0" w:space="0" w:color="auto"/>
          </w:divBdr>
        </w:div>
        <w:div w:id="157774656">
          <w:marLeft w:val="640"/>
          <w:marRight w:val="0"/>
          <w:marTop w:val="0"/>
          <w:marBottom w:val="0"/>
          <w:divBdr>
            <w:top w:val="none" w:sz="0" w:space="0" w:color="auto"/>
            <w:left w:val="none" w:sz="0" w:space="0" w:color="auto"/>
            <w:bottom w:val="none" w:sz="0" w:space="0" w:color="auto"/>
            <w:right w:val="none" w:sz="0" w:space="0" w:color="auto"/>
          </w:divBdr>
        </w:div>
        <w:div w:id="161895785">
          <w:marLeft w:val="640"/>
          <w:marRight w:val="0"/>
          <w:marTop w:val="0"/>
          <w:marBottom w:val="0"/>
          <w:divBdr>
            <w:top w:val="none" w:sz="0" w:space="0" w:color="auto"/>
            <w:left w:val="none" w:sz="0" w:space="0" w:color="auto"/>
            <w:bottom w:val="none" w:sz="0" w:space="0" w:color="auto"/>
            <w:right w:val="none" w:sz="0" w:space="0" w:color="auto"/>
          </w:divBdr>
        </w:div>
        <w:div w:id="209269273">
          <w:marLeft w:val="640"/>
          <w:marRight w:val="0"/>
          <w:marTop w:val="0"/>
          <w:marBottom w:val="0"/>
          <w:divBdr>
            <w:top w:val="none" w:sz="0" w:space="0" w:color="auto"/>
            <w:left w:val="none" w:sz="0" w:space="0" w:color="auto"/>
            <w:bottom w:val="none" w:sz="0" w:space="0" w:color="auto"/>
            <w:right w:val="none" w:sz="0" w:space="0" w:color="auto"/>
          </w:divBdr>
        </w:div>
        <w:div w:id="259680143">
          <w:marLeft w:val="640"/>
          <w:marRight w:val="0"/>
          <w:marTop w:val="0"/>
          <w:marBottom w:val="0"/>
          <w:divBdr>
            <w:top w:val="none" w:sz="0" w:space="0" w:color="auto"/>
            <w:left w:val="none" w:sz="0" w:space="0" w:color="auto"/>
            <w:bottom w:val="none" w:sz="0" w:space="0" w:color="auto"/>
            <w:right w:val="none" w:sz="0" w:space="0" w:color="auto"/>
          </w:divBdr>
        </w:div>
        <w:div w:id="429742023">
          <w:marLeft w:val="640"/>
          <w:marRight w:val="0"/>
          <w:marTop w:val="0"/>
          <w:marBottom w:val="0"/>
          <w:divBdr>
            <w:top w:val="none" w:sz="0" w:space="0" w:color="auto"/>
            <w:left w:val="none" w:sz="0" w:space="0" w:color="auto"/>
            <w:bottom w:val="none" w:sz="0" w:space="0" w:color="auto"/>
            <w:right w:val="none" w:sz="0" w:space="0" w:color="auto"/>
          </w:divBdr>
        </w:div>
        <w:div w:id="452940061">
          <w:marLeft w:val="640"/>
          <w:marRight w:val="0"/>
          <w:marTop w:val="0"/>
          <w:marBottom w:val="0"/>
          <w:divBdr>
            <w:top w:val="none" w:sz="0" w:space="0" w:color="auto"/>
            <w:left w:val="none" w:sz="0" w:space="0" w:color="auto"/>
            <w:bottom w:val="none" w:sz="0" w:space="0" w:color="auto"/>
            <w:right w:val="none" w:sz="0" w:space="0" w:color="auto"/>
          </w:divBdr>
        </w:div>
        <w:div w:id="464856674">
          <w:marLeft w:val="640"/>
          <w:marRight w:val="0"/>
          <w:marTop w:val="0"/>
          <w:marBottom w:val="0"/>
          <w:divBdr>
            <w:top w:val="none" w:sz="0" w:space="0" w:color="auto"/>
            <w:left w:val="none" w:sz="0" w:space="0" w:color="auto"/>
            <w:bottom w:val="none" w:sz="0" w:space="0" w:color="auto"/>
            <w:right w:val="none" w:sz="0" w:space="0" w:color="auto"/>
          </w:divBdr>
        </w:div>
        <w:div w:id="497422895">
          <w:marLeft w:val="640"/>
          <w:marRight w:val="0"/>
          <w:marTop w:val="0"/>
          <w:marBottom w:val="0"/>
          <w:divBdr>
            <w:top w:val="none" w:sz="0" w:space="0" w:color="auto"/>
            <w:left w:val="none" w:sz="0" w:space="0" w:color="auto"/>
            <w:bottom w:val="none" w:sz="0" w:space="0" w:color="auto"/>
            <w:right w:val="none" w:sz="0" w:space="0" w:color="auto"/>
          </w:divBdr>
        </w:div>
        <w:div w:id="739597824">
          <w:marLeft w:val="640"/>
          <w:marRight w:val="0"/>
          <w:marTop w:val="0"/>
          <w:marBottom w:val="0"/>
          <w:divBdr>
            <w:top w:val="none" w:sz="0" w:space="0" w:color="auto"/>
            <w:left w:val="none" w:sz="0" w:space="0" w:color="auto"/>
            <w:bottom w:val="none" w:sz="0" w:space="0" w:color="auto"/>
            <w:right w:val="none" w:sz="0" w:space="0" w:color="auto"/>
          </w:divBdr>
        </w:div>
        <w:div w:id="822820213">
          <w:marLeft w:val="640"/>
          <w:marRight w:val="0"/>
          <w:marTop w:val="0"/>
          <w:marBottom w:val="0"/>
          <w:divBdr>
            <w:top w:val="none" w:sz="0" w:space="0" w:color="auto"/>
            <w:left w:val="none" w:sz="0" w:space="0" w:color="auto"/>
            <w:bottom w:val="none" w:sz="0" w:space="0" w:color="auto"/>
            <w:right w:val="none" w:sz="0" w:space="0" w:color="auto"/>
          </w:divBdr>
        </w:div>
        <w:div w:id="956133043">
          <w:marLeft w:val="640"/>
          <w:marRight w:val="0"/>
          <w:marTop w:val="0"/>
          <w:marBottom w:val="0"/>
          <w:divBdr>
            <w:top w:val="none" w:sz="0" w:space="0" w:color="auto"/>
            <w:left w:val="none" w:sz="0" w:space="0" w:color="auto"/>
            <w:bottom w:val="none" w:sz="0" w:space="0" w:color="auto"/>
            <w:right w:val="none" w:sz="0" w:space="0" w:color="auto"/>
          </w:divBdr>
        </w:div>
        <w:div w:id="1001200209">
          <w:marLeft w:val="640"/>
          <w:marRight w:val="0"/>
          <w:marTop w:val="0"/>
          <w:marBottom w:val="0"/>
          <w:divBdr>
            <w:top w:val="none" w:sz="0" w:space="0" w:color="auto"/>
            <w:left w:val="none" w:sz="0" w:space="0" w:color="auto"/>
            <w:bottom w:val="none" w:sz="0" w:space="0" w:color="auto"/>
            <w:right w:val="none" w:sz="0" w:space="0" w:color="auto"/>
          </w:divBdr>
        </w:div>
        <w:div w:id="1018123114">
          <w:marLeft w:val="640"/>
          <w:marRight w:val="0"/>
          <w:marTop w:val="0"/>
          <w:marBottom w:val="0"/>
          <w:divBdr>
            <w:top w:val="none" w:sz="0" w:space="0" w:color="auto"/>
            <w:left w:val="none" w:sz="0" w:space="0" w:color="auto"/>
            <w:bottom w:val="none" w:sz="0" w:space="0" w:color="auto"/>
            <w:right w:val="none" w:sz="0" w:space="0" w:color="auto"/>
          </w:divBdr>
        </w:div>
        <w:div w:id="1038815469">
          <w:marLeft w:val="640"/>
          <w:marRight w:val="0"/>
          <w:marTop w:val="0"/>
          <w:marBottom w:val="0"/>
          <w:divBdr>
            <w:top w:val="none" w:sz="0" w:space="0" w:color="auto"/>
            <w:left w:val="none" w:sz="0" w:space="0" w:color="auto"/>
            <w:bottom w:val="none" w:sz="0" w:space="0" w:color="auto"/>
            <w:right w:val="none" w:sz="0" w:space="0" w:color="auto"/>
          </w:divBdr>
        </w:div>
        <w:div w:id="1209075536">
          <w:marLeft w:val="640"/>
          <w:marRight w:val="0"/>
          <w:marTop w:val="0"/>
          <w:marBottom w:val="0"/>
          <w:divBdr>
            <w:top w:val="none" w:sz="0" w:space="0" w:color="auto"/>
            <w:left w:val="none" w:sz="0" w:space="0" w:color="auto"/>
            <w:bottom w:val="none" w:sz="0" w:space="0" w:color="auto"/>
            <w:right w:val="none" w:sz="0" w:space="0" w:color="auto"/>
          </w:divBdr>
        </w:div>
        <w:div w:id="1215505319">
          <w:marLeft w:val="640"/>
          <w:marRight w:val="0"/>
          <w:marTop w:val="0"/>
          <w:marBottom w:val="0"/>
          <w:divBdr>
            <w:top w:val="none" w:sz="0" w:space="0" w:color="auto"/>
            <w:left w:val="none" w:sz="0" w:space="0" w:color="auto"/>
            <w:bottom w:val="none" w:sz="0" w:space="0" w:color="auto"/>
            <w:right w:val="none" w:sz="0" w:space="0" w:color="auto"/>
          </w:divBdr>
        </w:div>
        <w:div w:id="1325284850">
          <w:marLeft w:val="640"/>
          <w:marRight w:val="0"/>
          <w:marTop w:val="0"/>
          <w:marBottom w:val="0"/>
          <w:divBdr>
            <w:top w:val="none" w:sz="0" w:space="0" w:color="auto"/>
            <w:left w:val="none" w:sz="0" w:space="0" w:color="auto"/>
            <w:bottom w:val="none" w:sz="0" w:space="0" w:color="auto"/>
            <w:right w:val="none" w:sz="0" w:space="0" w:color="auto"/>
          </w:divBdr>
        </w:div>
        <w:div w:id="1326977154">
          <w:marLeft w:val="640"/>
          <w:marRight w:val="0"/>
          <w:marTop w:val="0"/>
          <w:marBottom w:val="0"/>
          <w:divBdr>
            <w:top w:val="none" w:sz="0" w:space="0" w:color="auto"/>
            <w:left w:val="none" w:sz="0" w:space="0" w:color="auto"/>
            <w:bottom w:val="none" w:sz="0" w:space="0" w:color="auto"/>
            <w:right w:val="none" w:sz="0" w:space="0" w:color="auto"/>
          </w:divBdr>
        </w:div>
        <w:div w:id="1452480861">
          <w:marLeft w:val="640"/>
          <w:marRight w:val="0"/>
          <w:marTop w:val="0"/>
          <w:marBottom w:val="0"/>
          <w:divBdr>
            <w:top w:val="none" w:sz="0" w:space="0" w:color="auto"/>
            <w:left w:val="none" w:sz="0" w:space="0" w:color="auto"/>
            <w:bottom w:val="none" w:sz="0" w:space="0" w:color="auto"/>
            <w:right w:val="none" w:sz="0" w:space="0" w:color="auto"/>
          </w:divBdr>
        </w:div>
        <w:div w:id="1467117717">
          <w:marLeft w:val="640"/>
          <w:marRight w:val="0"/>
          <w:marTop w:val="0"/>
          <w:marBottom w:val="0"/>
          <w:divBdr>
            <w:top w:val="none" w:sz="0" w:space="0" w:color="auto"/>
            <w:left w:val="none" w:sz="0" w:space="0" w:color="auto"/>
            <w:bottom w:val="none" w:sz="0" w:space="0" w:color="auto"/>
            <w:right w:val="none" w:sz="0" w:space="0" w:color="auto"/>
          </w:divBdr>
        </w:div>
        <w:div w:id="1532454080">
          <w:marLeft w:val="640"/>
          <w:marRight w:val="0"/>
          <w:marTop w:val="0"/>
          <w:marBottom w:val="0"/>
          <w:divBdr>
            <w:top w:val="none" w:sz="0" w:space="0" w:color="auto"/>
            <w:left w:val="none" w:sz="0" w:space="0" w:color="auto"/>
            <w:bottom w:val="none" w:sz="0" w:space="0" w:color="auto"/>
            <w:right w:val="none" w:sz="0" w:space="0" w:color="auto"/>
          </w:divBdr>
        </w:div>
        <w:div w:id="1544251088">
          <w:marLeft w:val="640"/>
          <w:marRight w:val="0"/>
          <w:marTop w:val="0"/>
          <w:marBottom w:val="0"/>
          <w:divBdr>
            <w:top w:val="none" w:sz="0" w:space="0" w:color="auto"/>
            <w:left w:val="none" w:sz="0" w:space="0" w:color="auto"/>
            <w:bottom w:val="none" w:sz="0" w:space="0" w:color="auto"/>
            <w:right w:val="none" w:sz="0" w:space="0" w:color="auto"/>
          </w:divBdr>
        </w:div>
        <w:div w:id="1565065921">
          <w:marLeft w:val="640"/>
          <w:marRight w:val="0"/>
          <w:marTop w:val="0"/>
          <w:marBottom w:val="0"/>
          <w:divBdr>
            <w:top w:val="none" w:sz="0" w:space="0" w:color="auto"/>
            <w:left w:val="none" w:sz="0" w:space="0" w:color="auto"/>
            <w:bottom w:val="none" w:sz="0" w:space="0" w:color="auto"/>
            <w:right w:val="none" w:sz="0" w:space="0" w:color="auto"/>
          </w:divBdr>
        </w:div>
        <w:div w:id="1584099051">
          <w:marLeft w:val="640"/>
          <w:marRight w:val="0"/>
          <w:marTop w:val="0"/>
          <w:marBottom w:val="0"/>
          <w:divBdr>
            <w:top w:val="none" w:sz="0" w:space="0" w:color="auto"/>
            <w:left w:val="none" w:sz="0" w:space="0" w:color="auto"/>
            <w:bottom w:val="none" w:sz="0" w:space="0" w:color="auto"/>
            <w:right w:val="none" w:sz="0" w:space="0" w:color="auto"/>
          </w:divBdr>
        </w:div>
        <w:div w:id="1719357864">
          <w:marLeft w:val="640"/>
          <w:marRight w:val="0"/>
          <w:marTop w:val="0"/>
          <w:marBottom w:val="0"/>
          <w:divBdr>
            <w:top w:val="none" w:sz="0" w:space="0" w:color="auto"/>
            <w:left w:val="none" w:sz="0" w:space="0" w:color="auto"/>
            <w:bottom w:val="none" w:sz="0" w:space="0" w:color="auto"/>
            <w:right w:val="none" w:sz="0" w:space="0" w:color="auto"/>
          </w:divBdr>
        </w:div>
        <w:div w:id="1791196282">
          <w:marLeft w:val="640"/>
          <w:marRight w:val="0"/>
          <w:marTop w:val="0"/>
          <w:marBottom w:val="0"/>
          <w:divBdr>
            <w:top w:val="none" w:sz="0" w:space="0" w:color="auto"/>
            <w:left w:val="none" w:sz="0" w:space="0" w:color="auto"/>
            <w:bottom w:val="none" w:sz="0" w:space="0" w:color="auto"/>
            <w:right w:val="none" w:sz="0" w:space="0" w:color="auto"/>
          </w:divBdr>
        </w:div>
        <w:div w:id="1977877370">
          <w:marLeft w:val="640"/>
          <w:marRight w:val="0"/>
          <w:marTop w:val="0"/>
          <w:marBottom w:val="0"/>
          <w:divBdr>
            <w:top w:val="none" w:sz="0" w:space="0" w:color="auto"/>
            <w:left w:val="none" w:sz="0" w:space="0" w:color="auto"/>
            <w:bottom w:val="none" w:sz="0" w:space="0" w:color="auto"/>
            <w:right w:val="none" w:sz="0" w:space="0" w:color="auto"/>
          </w:divBdr>
        </w:div>
      </w:divsChild>
    </w:div>
    <w:div w:id="20009143">
      <w:bodyDiv w:val="1"/>
      <w:marLeft w:val="0"/>
      <w:marRight w:val="0"/>
      <w:marTop w:val="0"/>
      <w:marBottom w:val="0"/>
      <w:divBdr>
        <w:top w:val="none" w:sz="0" w:space="0" w:color="auto"/>
        <w:left w:val="none" w:sz="0" w:space="0" w:color="auto"/>
        <w:bottom w:val="none" w:sz="0" w:space="0" w:color="auto"/>
        <w:right w:val="none" w:sz="0" w:space="0" w:color="auto"/>
      </w:divBdr>
      <w:divsChild>
        <w:div w:id="25565887">
          <w:marLeft w:val="480"/>
          <w:marRight w:val="0"/>
          <w:marTop w:val="0"/>
          <w:marBottom w:val="0"/>
          <w:divBdr>
            <w:top w:val="none" w:sz="0" w:space="0" w:color="auto"/>
            <w:left w:val="none" w:sz="0" w:space="0" w:color="auto"/>
            <w:bottom w:val="none" w:sz="0" w:space="0" w:color="auto"/>
            <w:right w:val="none" w:sz="0" w:space="0" w:color="auto"/>
          </w:divBdr>
        </w:div>
        <w:div w:id="27224612">
          <w:marLeft w:val="480"/>
          <w:marRight w:val="0"/>
          <w:marTop w:val="0"/>
          <w:marBottom w:val="0"/>
          <w:divBdr>
            <w:top w:val="none" w:sz="0" w:space="0" w:color="auto"/>
            <w:left w:val="none" w:sz="0" w:space="0" w:color="auto"/>
            <w:bottom w:val="none" w:sz="0" w:space="0" w:color="auto"/>
            <w:right w:val="none" w:sz="0" w:space="0" w:color="auto"/>
          </w:divBdr>
        </w:div>
        <w:div w:id="78723972">
          <w:marLeft w:val="480"/>
          <w:marRight w:val="0"/>
          <w:marTop w:val="0"/>
          <w:marBottom w:val="0"/>
          <w:divBdr>
            <w:top w:val="none" w:sz="0" w:space="0" w:color="auto"/>
            <w:left w:val="none" w:sz="0" w:space="0" w:color="auto"/>
            <w:bottom w:val="none" w:sz="0" w:space="0" w:color="auto"/>
            <w:right w:val="none" w:sz="0" w:space="0" w:color="auto"/>
          </w:divBdr>
        </w:div>
        <w:div w:id="80370669">
          <w:marLeft w:val="480"/>
          <w:marRight w:val="0"/>
          <w:marTop w:val="0"/>
          <w:marBottom w:val="0"/>
          <w:divBdr>
            <w:top w:val="none" w:sz="0" w:space="0" w:color="auto"/>
            <w:left w:val="none" w:sz="0" w:space="0" w:color="auto"/>
            <w:bottom w:val="none" w:sz="0" w:space="0" w:color="auto"/>
            <w:right w:val="none" w:sz="0" w:space="0" w:color="auto"/>
          </w:divBdr>
        </w:div>
        <w:div w:id="109519759">
          <w:marLeft w:val="480"/>
          <w:marRight w:val="0"/>
          <w:marTop w:val="0"/>
          <w:marBottom w:val="0"/>
          <w:divBdr>
            <w:top w:val="none" w:sz="0" w:space="0" w:color="auto"/>
            <w:left w:val="none" w:sz="0" w:space="0" w:color="auto"/>
            <w:bottom w:val="none" w:sz="0" w:space="0" w:color="auto"/>
            <w:right w:val="none" w:sz="0" w:space="0" w:color="auto"/>
          </w:divBdr>
        </w:div>
        <w:div w:id="134033446">
          <w:marLeft w:val="480"/>
          <w:marRight w:val="0"/>
          <w:marTop w:val="0"/>
          <w:marBottom w:val="0"/>
          <w:divBdr>
            <w:top w:val="none" w:sz="0" w:space="0" w:color="auto"/>
            <w:left w:val="none" w:sz="0" w:space="0" w:color="auto"/>
            <w:bottom w:val="none" w:sz="0" w:space="0" w:color="auto"/>
            <w:right w:val="none" w:sz="0" w:space="0" w:color="auto"/>
          </w:divBdr>
        </w:div>
        <w:div w:id="141779194">
          <w:marLeft w:val="480"/>
          <w:marRight w:val="0"/>
          <w:marTop w:val="0"/>
          <w:marBottom w:val="0"/>
          <w:divBdr>
            <w:top w:val="none" w:sz="0" w:space="0" w:color="auto"/>
            <w:left w:val="none" w:sz="0" w:space="0" w:color="auto"/>
            <w:bottom w:val="none" w:sz="0" w:space="0" w:color="auto"/>
            <w:right w:val="none" w:sz="0" w:space="0" w:color="auto"/>
          </w:divBdr>
        </w:div>
        <w:div w:id="145362747">
          <w:marLeft w:val="480"/>
          <w:marRight w:val="0"/>
          <w:marTop w:val="0"/>
          <w:marBottom w:val="0"/>
          <w:divBdr>
            <w:top w:val="none" w:sz="0" w:space="0" w:color="auto"/>
            <w:left w:val="none" w:sz="0" w:space="0" w:color="auto"/>
            <w:bottom w:val="none" w:sz="0" w:space="0" w:color="auto"/>
            <w:right w:val="none" w:sz="0" w:space="0" w:color="auto"/>
          </w:divBdr>
        </w:div>
        <w:div w:id="215551928">
          <w:marLeft w:val="480"/>
          <w:marRight w:val="0"/>
          <w:marTop w:val="0"/>
          <w:marBottom w:val="0"/>
          <w:divBdr>
            <w:top w:val="none" w:sz="0" w:space="0" w:color="auto"/>
            <w:left w:val="none" w:sz="0" w:space="0" w:color="auto"/>
            <w:bottom w:val="none" w:sz="0" w:space="0" w:color="auto"/>
            <w:right w:val="none" w:sz="0" w:space="0" w:color="auto"/>
          </w:divBdr>
        </w:div>
        <w:div w:id="236943630">
          <w:marLeft w:val="480"/>
          <w:marRight w:val="0"/>
          <w:marTop w:val="0"/>
          <w:marBottom w:val="0"/>
          <w:divBdr>
            <w:top w:val="none" w:sz="0" w:space="0" w:color="auto"/>
            <w:left w:val="none" w:sz="0" w:space="0" w:color="auto"/>
            <w:bottom w:val="none" w:sz="0" w:space="0" w:color="auto"/>
            <w:right w:val="none" w:sz="0" w:space="0" w:color="auto"/>
          </w:divBdr>
        </w:div>
        <w:div w:id="247545425">
          <w:marLeft w:val="480"/>
          <w:marRight w:val="0"/>
          <w:marTop w:val="0"/>
          <w:marBottom w:val="0"/>
          <w:divBdr>
            <w:top w:val="none" w:sz="0" w:space="0" w:color="auto"/>
            <w:left w:val="none" w:sz="0" w:space="0" w:color="auto"/>
            <w:bottom w:val="none" w:sz="0" w:space="0" w:color="auto"/>
            <w:right w:val="none" w:sz="0" w:space="0" w:color="auto"/>
          </w:divBdr>
        </w:div>
        <w:div w:id="250092934">
          <w:marLeft w:val="480"/>
          <w:marRight w:val="0"/>
          <w:marTop w:val="0"/>
          <w:marBottom w:val="0"/>
          <w:divBdr>
            <w:top w:val="none" w:sz="0" w:space="0" w:color="auto"/>
            <w:left w:val="none" w:sz="0" w:space="0" w:color="auto"/>
            <w:bottom w:val="none" w:sz="0" w:space="0" w:color="auto"/>
            <w:right w:val="none" w:sz="0" w:space="0" w:color="auto"/>
          </w:divBdr>
        </w:div>
        <w:div w:id="265621261">
          <w:marLeft w:val="480"/>
          <w:marRight w:val="0"/>
          <w:marTop w:val="0"/>
          <w:marBottom w:val="0"/>
          <w:divBdr>
            <w:top w:val="none" w:sz="0" w:space="0" w:color="auto"/>
            <w:left w:val="none" w:sz="0" w:space="0" w:color="auto"/>
            <w:bottom w:val="none" w:sz="0" w:space="0" w:color="auto"/>
            <w:right w:val="none" w:sz="0" w:space="0" w:color="auto"/>
          </w:divBdr>
        </w:div>
        <w:div w:id="282736090">
          <w:marLeft w:val="480"/>
          <w:marRight w:val="0"/>
          <w:marTop w:val="0"/>
          <w:marBottom w:val="0"/>
          <w:divBdr>
            <w:top w:val="none" w:sz="0" w:space="0" w:color="auto"/>
            <w:left w:val="none" w:sz="0" w:space="0" w:color="auto"/>
            <w:bottom w:val="none" w:sz="0" w:space="0" w:color="auto"/>
            <w:right w:val="none" w:sz="0" w:space="0" w:color="auto"/>
          </w:divBdr>
        </w:div>
        <w:div w:id="317226196">
          <w:marLeft w:val="480"/>
          <w:marRight w:val="0"/>
          <w:marTop w:val="0"/>
          <w:marBottom w:val="0"/>
          <w:divBdr>
            <w:top w:val="none" w:sz="0" w:space="0" w:color="auto"/>
            <w:left w:val="none" w:sz="0" w:space="0" w:color="auto"/>
            <w:bottom w:val="none" w:sz="0" w:space="0" w:color="auto"/>
            <w:right w:val="none" w:sz="0" w:space="0" w:color="auto"/>
          </w:divBdr>
        </w:div>
        <w:div w:id="342324901">
          <w:marLeft w:val="480"/>
          <w:marRight w:val="0"/>
          <w:marTop w:val="0"/>
          <w:marBottom w:val="0"/>
          <w:divBdr>
            <w:top w:val="none" w:sz="0" w:space="0" w:color="auto"/>
            <w:left w:val="none" w:sz="0" w:space="0" w:color="auto"/>
            <w:bottom w:val="none" w:sz="0" w:space="0" w:color="auto"/>
            <w:right w:val="none" w:sz="0" w:space="0" w:color="auto"/>
          </w:divBdr>
        </w:div>
        <w:div w:id="346755656">
          <w:marLeft w:val="480"/>
          <w:marRight w:val="0"/>
          <w:marTop w:val="0"/>
          <w:marBottom w:val="0"/>
          <w:divBdr>
            <w:top w:val="none" w:sz="0" w:space="0" w:color="auto"/>
            <w:left w:val="none" w:sz="0" w:space="0" w:color="auto"/>
            <w:bottom w:val="none" w:sz="0" w:space="0" w:color="auto"/>
            <w:right w:val="none" w:sz="0" w:space="0" w:color="auto"/>
          </w:divBdr>
        </w:div>
        <w:div w:id="395670290">
          <w:marLeft w:val="480"/>
          <w:marRight w:val="0"/>
          <w:marTop w:val="0"/>
          <w:marBottom w:val="0"/>
          <w:divBdr>
            <w:top w:val="none" w:sz="0" w:space="0" w:color="auto"/>
            <w:left w:val="none" w:sz="0" w:space="0" w:color="auto"/>
            <w:bottom w:val="none" w:sz="0" w:space="0" w:color="auto"/>
            <w:right w:val="none" w:sz="0" w:space="0" w:color="auto"/>
          </w:divBdr>
        </w:div>
        <w:div w:id="417140366">
          <w:marLeft w:val="480"/>
          <w:marRight w:val="0"/>
          <w:marTop w:val="0"/>
          <w:marBottom w:val="0"/>
          <w:divBdr>
            <w:top w:val="none" w:sz="0" w:space="0" w:color="auto"/>
            <w:left w:val="none" w:sz="0" w:space="0" w:color="auto"/>
            <w:bottom w:val="none" w:sz="0" w:space="0" w:color="auto"/>
            <w:right w:val="none" w:sz="0" w:space="0" w:color="auto"/>
          </w:divBdr>
        </w:div>
        <w:div w:id="441650547">
          <w:marLeft w:val="480"/>
          <w:marRight w:val="0"/>
          <w:marTop w:val="0"/>
          <w:marBottom w:val="0"/>
          <w:divBdr>
            <w:top w:val="none" w:sz="0" w:space="0" w:color="auto"/>
            <w:left w:val="none" w:sz="0" w:space="0" w:color="auto"/>
            <w:bottom w:val="none" w:sz="0" w:space="0" w:color="auto"/>
            <w:right w:val="none" w:sz="0" w:space="0" w:color="auto"/>
          </w:divBdr>
        </w:div>
        <w:div w:id="482815986">
          <w:marLeft w:val="480"/>
          <w:marRight w:val="0"/>
          <w:marTop w:val="0"/>
          <w:marBottom w:val="0"/>
          <w:divBdr>
            <w:top w:val="none" w:sz="0" w:space="0" w:color="auto"/>
            <w:left w:val="none" w:sz="0" w:space="0" w:color="auto"/>
            <w:bottom w:val="none" w:sz="0" w:space="0" w:color="auto"/>
            <w:right w:val="none" w:sz="0" w:space="0" w:color="auto"/>
          </w:divBdr>
        </w:div>
        <w:div w:id="486364567">
          <w:marLeft w:val="480"/>
          <w:marRight w:val="0"/>
          <w:marTop w:val="0"/>
          <w:marBottom w:val="0"/>
          <w:divBdr>
            <w:top w:val="none" w:sz="0" w:space="0" w:color="auto"/>
            <w:left w:val="none" w:sz="0" w:space="0" w:color="auto"/>
            <w:bottom w:val="none" w:sz="0" w:space="0" w:color="auto"/>
            <w:right w:val="none" w:sz="0" w:space="0" w:color="auto"/>
          </w:divBdr>
        </w:div>
        <w:div w:id="554510202">
          <w:marLeft w:val="480"/>
          <w:marRight w:val="0"/>
          <w:marTop w:val="0"/>
          <w:marBottom w:val="0"/>
          <w:divBdr>
            <w:top w:val="none" w:sz="0" w:space="0" w:color="auto"/>
            <w:left w:val="none" w:sz="0" w:space="0" w:color="auto"/>
            <w:bottom w:val="none" w:sz="0" w:space="0" w:color="auto"/>
            <w:right w:val="none" w:sz="0" w:space="0" w:color="auto"/>
          </w:divBdr>
        </w:div>
        <w:div w:id="573396045">
          <w:marLeft w:val="480"/>
          <w:marRight w:val="0"/>
          <w:marTop w:val="0"/>
          <w:marBottom w:val="0"/>
          <w:divBdr>
            <w:top w:val="none" w:sz="0" w:space="0" w:color="auto"/>
            <w:left w:val="none" w:sz="0" w:space="0" w:color="auto"/>
            <w:bottom w:val="none" w:sz="0" w:space="0" w:color="auto"/>
            <w:right w:val="none" w:sz="0" w:space="0" w:color="auto"/>
          </w:divBdr>
        </w:div>
        <w:div w:id="587664655">
          <w:marLeft w:val="480"/>
          <w:marRight w:val="0"/>
          <w:marTop w:val="0"/>
          <w:marBottom w:val="0"/>
          <w:divBdr>
            <w:top w:val="none" w:sz="0" w:space="0" w:color="auto"/>
            <w:left w:val="none" w:sz="0" w:space="0" w:color="auto"/>
            <w:bottom w:val="none" w:sz="0" w:space="0" w:color="auto"/>
            <w:right w:val="none" w:sz="0" w:space="0" w:color="auto"/>
          </w:divBdr>
        </w:div>
        <w:div w:id="616370648">
          <w:marLeft w:val="480"/>
          <w:marRight w:val="0"/>
          <w:marTop w:val="0"/>
          <w:marBottom w:val="0"/>
          <w:divBdr>
            <w:top w:val="none" w:sz="0" w:space="0" w:color="auto"/>
            <w:left w:val="none" w:sz="0" w:space="0" w:color="auto"/>
            <w:bottom w:val="none" w:sz="0" w:space="0" w:color="auto"/>
            <w:right w:val="none" w:sz="0" w:space="0" w:color="auto"/>
          </w:divBdr>
        </w:div>
        <w:div w:id="632909733">
          <w:marLeft w:val="480"/>
          <w:marRight w:val="0"/>
          <w:marTop w:val="0"/>
          <w:marBottom w:val="0"/>
          <w:divBdr>
            <w:top w:val="none" w:sz="0" w:space="0" w:color="auto"/>
            <w:left w:val="none" w:sz="0" w:space="0" w:color="auto"/>
            <w:bottom w:val="none" w:sz="0" w:space="0" w:color="auto"/>
            <w:right w:val="none" w:sz="0" w:space="0" w:color="auto"/>
          </w:divBdr>
        </w:div>
        <w:div w:id="640112356">
          <w:marLeft w:val="480"/>
          <w:marRight w:val="0"/>
          <w:marTop w:val="0"/>
          <w:marBottom w:val="0"/>
          <w:divBdr>
            <w:top w:val="none" w:sz="0" w:space="0" w:color="auto"/>
            <w:left w:val="none" w:sz="0" w:space="0" w:color="auto"/>
            <w:bottom w:val="none" w:sz="0" w:space="0" w:color="auto"/>
            <w:right w:val="none" w:sz="0" w:space="0" w:color="auto"/>
          </w:divBdr>
        </w:div>
        <w:div w:id="641926029">
          <w:marLeft w:val="480"/>
          <w:marRight w:val="0"/>
          <w:marTop w:val="0"/>
          <w:marBottom w:val="0"/>
          <w:divBdr>
            <w:top w:val="none" w:sz="0" w:space="0" w:color="auto"/>
            <w:left w:val="none" w:sz="0" w:space="0" w:color="auto"/>
            <w:bottom w:val="none" w:sz="0" w:space="0" w:color="auto"/>
            <w:right w:val="none" w:sz="0" w:space="0" w:color="auto"/>
          </w:divBdr>
        </w:div>
        <w:div w:id="669411787">
          <w:marLeft w:val="480"/>
          <w:marRight w:val="0"/>
          <w:marTop w:val="0"/>
          <w:marBottom w:val="0"/>
          <w:divBdr>
            <w:top w:val="none" w:sz="0" w:space="0" w:color="auto"/>
            <w:left w:val="none" w:sz="0" w:space="0" w:color="auto"/>
            <w:bottom w:val="none" w:sz="0" w:space="0" w:color="auto"/>
            <w:right w:val="none" w:sz="0" w:space="0" w:color="auto"/>
          </w:divBdr>
        </w:div>
        <w:div w:id="697657466">
          <w:marLeft w:val="480"/>
          <w:marRight w:val="0"/>
          <w:marTop w:val="0"/>
          <w:marBottom w:val="0"/>
          <w:divBdr>
            <w:top w:val="none" w:sz="0" w:space="0" w:color="auto"/>
            <w:left w:val="none" w:sz="0" w:space="0" w:color="auto"/>
            <w:bottom w:val="none" w:sz="0" w:space="0" w:color="auto"/>
            <w:right w:val="none" w:sz="0" w:space="0" w:color="auto"/>
          </w:divBdr>
        </w:div>
        <w:div w:id="702901464">
          <w:marLeft w:val="480"/>
          <w:marRight w:val="0"/>
          <w:marTop w:val="0"/>
          <w:marBottom w:val="0"/>
          <w:divBdr>
            <w:top w:val="none" w:sz="0" w:space="0" w:color="auto"/>
            <w:left w:val="none" w:sz="0" w:space="0" w:color="auto"/>
            <w:bottom w:val="none" w:sz="0" w:space="0" w:color="auto"/>
            <w:right w:val="none" w:sz="0" w:space="0" w:color="auto"/>
          </w:divBdr>
        </w:div>
        <w:div w:id="714234602">
          <w:marLeft w:val="480"/>
          <w:marRight w:val="0"/>
          <w:marTop w:val="0"/>
          <w:marBottom w:val="0"/>
          <w:divBdr>
            <w:top w:val="none" w:sz="0" w:space="0" w:color="auto"/>
            <w:left w:val="none" w:sz="0" w:space="0" w:color="auto"/>
            <w:bottom w:val="none" w:sz="0" w:space="0" w:color="auto"/>
            <w:right w:val="none" w:sz="0" w:space="0" w:color="auto"/>
          </w:divBdr>
        </w:div>
        <w:div w:id="716782198">
          <w:marLeft w:val="480"/>
          <w:marRight w:val="0"/>
          <w:marTop w:val="0"/>
          <w:marBottom w:val="0"/>
          <w:divBdr>
            <w:top w:val="none" w:sz="0" w:space="0" w:color="auto"/>
            <w:left w:val="none" w:sz="0" w:space="0" w:color="auto"/>
            <w:bottom w:val="none" w:sz="0" w:space="0" w:color="auto"/>
            <w:right w:val="none" w:sz="0" w:space="0" w:color="auto"/>
          </w:divBdr>
        </w:div>
        <w:div w:id="746851519">
          <w:marLeft w:val="480"/>
          <w:marRight w:val="0"/>
          <w:marTop w:val="0"/>
          <w:marBottom w:val="0"/>
          <w:divBdr>
            <w:top w:val="none" w:sz="0" w:space="0" w:color="auto"/>
            <w:left w:val="none" w:sz="0" w:space="0" w:color="auto"/>
            <w:bottom w:val="none" w:sz="0" w:space="0" w:color="auto"/>
            <w:right w:val="none" w:sz="0" w:space="0" w:color="auto"/>
          </w:divBdr>
        </w:div>
        <w:div w:id="807556563">
          <w:marLeft w:val="480"/>
          <w:marRight w:val="0"/>
          <w:marTop w:val="0"/>
          <w:marBottom w:val="0"/>
          <w:divBdr>
            <w:top w:val="none" w:sz="0" w:space="0" w:color="auto"/>
            <w:left w:val="none" w:sz="0" w:space="0" w:color="auto"/>
            <w:bottom w:val="none" w:sz="0" w:space="0" w:color="auto"/>
            <w:right w:val="none" w:sz="0" w:space="0" w:color="auto"/>
          </w:divBdr>
        </w:div>
        <w:div w:id="811410382">
          <w:marLeft w:val="480"/>
          <w:marRight w:val="0"/>
          <w:marTop w:val="0"/>
          <w:marBottom w:val="0"/>
          <w:divBdr>
            <w:top w:val="none" w:sz="0" w:space="0" w:color="auto"/>
            <w:left w:val="none" w:sz="0" w:space="0" w:color="auto"/>
            <w:bottom w:val="none" w:sz="0" w:space="0" w:color="auto"/>
            <w:right w:val="none" w:sz="0" w:space="0" w:color="auto"/>
          </w:divBdr>
        </w:div>
        <w:div w:id="896890642">
          <w:marLeft w:val="480"/>
          <w:marRight w:val="0"/>
          <w:marTop w:val="0"/>
          <w:marBottom w:val="0"/>
          <w:divBdr>
            <w:top w:val="none" w:sz="0" w:space="0" w:color="auto"/>
            <w:left w:val="none" w:sz="0" w:space="0" w:color="auto"/>
            <w:bottom w:val="none" w:sz="0" w:space="0" w:color="auto"/>
            <w:right w:val="none" w:sz="0" w:space="0" w:color="auto"/>
          </w:divBdr>
        </w:div>
        <w:div w:id="905914756">
          <w:marLeft w:val="480"/>
          <w:marRight w:val="0"/>
          <w:marTop w:val="0"/>
          <w:marBottom w:val="0"/>
          <w:divBdr>
            <w:top w:val="none" w:sz="0" w:space="0" w:color="auto"/>
            <w:left w:val="none" w:sz="0" w:space="0" w:color="auto"/>
            <w:bottom w:val="none" w:sz="0" w:space="0" w:color="auto"/>
            <w:right w:val="none" w:sz="0" w:space="0" w:color="auto"/>
          </w:divBdr>
        </w:div>
        <w:div w:id="907154674">
          <w:marLeft w:val="480"/>
          <w:marRight w:val="0"/>
          <w:marTop w:val="0"/>
          <w:marBottom w:val="0"/>
          <w:divBdr>
            <w:top w:val="none" w:sz="0" w:space="0" w:color="auto"/>
            <w:left w:val="none" w:sz="0" w:space="0" w:color="auto"/>
            <w:bottom w:val="none" w:sz="0" w:space="0" w:color="auto"/>
            <w:right w:val="none" w:sz="0" w:space="0" w:color="auto"/>
          </w:divBdr>
        </w:div>
        <w:div w:id="921990275">
          <w:marLeft w:val="480"/>
          <w:marRight w:val="0"/>
          <w:marTop w:val="0"/>
          <w:marBottom w:val="0"/>
          <w:divBdr>
            <w:top w:val="none" w:sz="0" w:space="0" w:color="auto"/>
            <w:left w:val="none" w:sz="0" w:space="0" w:color="auto"/>
            <w:bottom w:val="none" w:sz="0" w:space="0" w:color="auto"/>
            <w:right w:val="none" w:sz="0" w:space="0" w:color="auto"/>
          </w:divBdr>
        </w:div>
        <w:div w:id="929696427">
          <w:marLeft w:val="480"/>
          <w:marRight w:val="0"/>
          <w:marTop w:val="0"/>
          <w:marBottom w:val="0"/>
          <w:divBdr>
            <w:top w:val="none" w:sz="0" w:space="0" w:color="auto"/>
            <w:left w:val="none" w:sz="0" w:space="0" w:color="auto"/>
            <w:bottom w:val="none" w:sz="0" w:space="0" w:color="auto"/>
            <w:right w:val="none" w:sz="0" w:space="0" w:color="auto"/>
          </w:divBdr>
        </w:div>
        <w:div w:id="930504233">
          <w:marLeft w:val="480"/>
          <w:marRight w:val="0"/>
          <w:marTop w:val="0"/>
          <w:marBottom w:val="0"/>
          <w:divBdr>
            <w:top w:val="none" w:sz="0" w:space="0" w:color="auto"/>
            <w:left w:val="none" w:sz="0" w:space="0" w:color="auto"/>
            <w:bottom w:val="none" w:sz="0" w:space="0" w:color="auto"/>
            <w:right w:val="none" w:sz="0" w:space="0" w:color="auto"/>
          </w:divBdr>
        </w:div>
        <w:div w:id="936906714">
          <w:marLeft w:val="480"/>
          <w:marRight w:val="0"/>
          <w:marTop w:val="0"/>
          <w:marBottom w:val="0"/>
          <w:divBdr>
            <w:top w:val="none" w:sz="0" w:space="0" w:color="auto"/>
            <w:left w:val="none" w:sz="0" w:space="0" w:color="auto"/>
            <w:bottom w:val="none" w:sz="0" w:space="0" w:color="auto"/>
            <w:right w:val="none" w:sz="0" w:space="0" w:color="auto"/>
          </w:divBdr>
        </w:div>
        <w:div w:id="962232103">
          <w:marLeft w:val="480"/>
          <w:marRight w:val="0"/>
          <w:marTop w:val="0"/>
          <w:marBottom w:val="0"/>
          <w:divBdr>
            <w:top w:val="none" w:sz="0" w:space="0" w:color="auto"/>
            <w:left w:val="none" w:sz="0" w:space="0" w:color="auto"/>
            <w:bottom w:val="none" w:sz="0" w:space="0" w:color="auto"/>
            <w:right w:val="none" w:sz="0" w:space="0" w:color="auto"/>
          </w:divBdr>
        </w:div>
        <w:div w:id="967708798">
          <w:marLeft w:val="480"/>
          <w:marRight w:val="0"/>
          <w:marTop w:val="0"/>
          <w:marBottom w:val="0"/>
          <w:divBdr>
            <w:top w:val="none" w:sz="0" w:space="0" w:color="auto"/>
            <w:left w:val="none" w:sz="0" w:space="0" w:color="auto"/>
            <w:bottom w:val="none" w:sz="0" w:space="0" w:color="auto"/>
            <w:right w:val="none" w:sz="0" w:space="0" w:color="auto"/>
          </w:divBdr>
        </w:div>
        <w:div w:id="972832845">
          <w:marLeft w:val="480"/>
          <w:marRight w:val="0"/>
          <w:marTop w:val="0"/>
          <w:marBottom w:val="0"/>
          <w:divBdr>
            <w:top w:val="none" w:sz="0" w:space="0" w:color="auto"/>
            <w:left w:val="none" w:sz="0" w:space="0" w:color="auto"/>
            <w:bottom w:val="none" w:sz="0" w:space="0" w:color="auto"/>
            <w:right w:val="none" w:sz="0" w:space="0" w:color="auto"/>
          </w:divBdr>
        </w:div>
        <w:div w:id="979918832">
          <w:marLeft w:val="480"/>
          <w:marRight w:val="0"/>
          <w:marTop w:val="0"/>
          <w:marBottom w:val="0"/>
          <w:divBdr>
            <w:top w:val="none" w:sz="0" w:space="0" w:color="auto"/>
            <w:left w:val="none" w:sz="0" w:space="0" w:color="auto"/>
            <w:bottom w:val="none" w:sz="0" w:space="0" w:color="auto"/>
            <w:right w:val="none" w:sz="0" w:space="0" w:color="auto"/>
          </w:divBdr>
        </w:div>
        <w:div w:id="1023281817">
          <w:marLeft w:val="480"/>
          <w:marRight w:val="0"/>
          <w:marTop w:val="0"/>
          <w:marBottom w:val="0"/>
          <w:divBdr>
            <w:top w:val="none" w:sz="0" w:space="0" w:color="auto"/>
            <w:left w:val="none" w:sz="0" w:space="0" w:color="auto"/>
            <w:bottom w:val="none" w:sz="0" w:space="0" w:color="auto"/>
            <w:right w:val="none" w:sz="0" w:space="0" w:color="auto"/>
          </w:divBdr>
        </w:div>
        <w:div w:id="1025449280">
          <w:marLeft w:val="480"/>
          <w:marRight w:val="0"/>
          <w:marTop w:val="0"/>
          <w:marBottom w:val="0"/>
          <w:divBdr>
            <w:top w:val="none" w:sz="0" w:space="0" w:color="auto"/>
            <w:left w:val="none" w:sz="0" w:space="0" w:color="auto"/>
            <w:bottom w:val="none" w:sz="0" w:space="0" w:color="auto"/>
            <w:right w:val="none" w:sz="0" w:space="0" w:color="auto"/>
          </w:divBdr>
        </w:div>
        <w:div w:id="1054086324">
          <w:marLeft w:val="480"/>
          <w:marRight w:val="0"/>
          <w:marTop w:val="0"/>
          <w:marBottom w:val="0"/>
          <w:divBdr>
            <w:top w:val="none" w:sz="0" w:space="0" w:color="auto"/>
            <w:left w:val="none" w:sz="0" w:space="0" w:color="auto"/>
            <w:bottom w:val="none" w:sz="0" w:space="0" w:color="auto"/>
            <w:right w:val="none" w:sz="0" w:space="0" w:color="auto"/>
          </w:divBdr>
        </w:div>
        <w:div w:id="1108546209">
          <w:marLeft w:val="480"/>
          <w:marRight w:val="0"/>
          <w:marTop w:val="0"/>
          <w:marBottom w:val="0"/>
          <w:divBdr>
            <w:top w:val="none" w:sz="0" w:space="0" w:color="auto"/>
            <w:left w:val="none" w:sz="0" w:space="0" w:color="auto"/>
            <w:bottom w:val="none" w:sz="0" w:space="0" w:color="auto"/>
            <w:right w:val="none" w:sz="0" w:space="0" w:color="auto"/>
          </w:divBdr>
        </w:div>
        <w:div w:id="1109473495">
          <w:marLeft w:val="480"/>
          <w:marRight w:val="0"/>
          <w:marTop w:val="0"/>
          <w:marBottom w:val="0"/>
          <w:divBdr>
            <w:top w:val="none" w:sz="0" w:space="0" w:color="auto"/>
            <w:left w:val="none" w:sz="0" w:space="0" w:color="auto"/>
            <w:bottom w:val="none" w:sz="0" w:space="0" w:color="auto"/>
            <w:right w:val="none" w:sz="0" w:space="0" w:color="auto"/>
          </w:divBdr>
        </w:div>
        <w:div w:id="1110008355">
          <w:marLeft w:val="480"/>
          <w:marRight w:val="0"/>
          <w:marTop w:val="0"/>
          <w:marBottom w:val="0"/>
          <w:divBdr>
            <w:top w:val="none" w:sz="0" w:space="0" w:color="auto"/>
            <w:left w:val="none" w:sz="0" w:space="0" w:color="auto"/>
            <w:bottom w:val="none" w:sz="0" w:space="0" w:color="auto"/>
            <w:right w:val="none" w:sz="0" w:space="0" w:color="auto"/>
          </w:divBdr>
        </w:div>
        <w:div w:id="1125613421">
          <w:marLeft w:val="480"/>
          <w:marRight w:val="0"/>
          <w:marTop w:val="0"/>
          <w:marBottom w:val="0"/>
          <w:divBdr>
            <w:top w:val="none" w:sz="0" w:space="0" w:color="auto"/>
            <w:left w:val="none" w:sz="0" w:space="0" w:color="auto"/>
            <w:bottom w:val="none" w:sz="0" w:space="0" w:color="auto"/>
            <w:right w:val="none" w:sz="0" w:space="0" w:color="auto"/>
          </w:divBdr>
        </w:div>
        <w:div w:id="1148984412">
          <w:marLeft w:val="480"/>
          <w:marRight w:val="0"/>
          <w:marTop w:val="0"/>
          <w:marBottom w:val="0"/>
          <w:divBdr>
            <w:top w:val="none" w:sz="0" w:space="0" w:color="auto"/>
            <w:left w:val="none" w:sz="0" w:space="0" w:color="auto"/>
            <w:bottom w:val="none" w:sz="0" w:space="0" w:color="auto"/>
            <w:right w:val="none" w:sz="0" w:space="0" w:color="auto"/>
          </w:divBdr>
        </w:div>
        <w:div w:id="1157186142">
          <w:marLeft w:val="480"/>
          <w:marRight w:val="0"/>
          <w:marTop w:val="0"/>
          <w:marBottom w:val="0"/>
          <w:divBdr>
            <w:top w:val="none" w:sz="0" w:space="0" w:color="auto"/>
            <w:left w:val="none" w:sz="0" w:space="0" w:color="auto"/>
            <w:bottom w:val="none" w:sz="0" w:space="0" w:color="auto"/>
            <w:right w:val="none" w:sz="0" w:space="0" w:color="auto"/>
          </w:divBdr>
        </w:div>
        <w:div w:id="1158032561">
          <w:marLeft w:val="480"/>
          <w:marRight w:val="0"/>
          <w:marTop w:val="0"/>
          <w:marBottom w:val="0"/>
          <w:divBdr>
            <w:top w:val="none" w:sz="0" w:space="0" w:color="auto"/>
            <w:left w:val="none" w:sz="0" w:space="0" w:color="auto"/>
            <w:bottom w:val="none" w:sz="0" w:space="0" w:color="auto"/>
            <w:right w:val="none" w:sz="0" w:space="0" w:color="auto"/>
          </w:divBdr>
        </w:div>
        <w:div w:id="1186481472">
          <w:marLeft w:val="480"/>
          <w:marRight w:val="0"/>
          <w:marTop w:val="0"/>
          <w:marBottom w:val="0"/>
          <w:divBdr>
            <w:top w:val="none" w:sz="0" w:space="0" w:color="auto"/>
            <w:left w:val="none" w:sz="0" w:space="0" w:color="auto"/>
            <w:bottom w:val="none" w:sz="0" w:space="0" w:color="auto"/>
            <w:right w:val="none" w:sz="0" w:space="0" w:color="auto"/>
          </w:divBdr>
        </w:div>
        <w:div w:id="1222332124">
          <w:marLeft w:val="480"/>
          <w:marRight w:val="0"/>
          <w:marTop w:val="0"/>
          <w:marBottom w:val="0"/>
          <w:divBdr>
            <w:top w:val="none" w:sz="0" w:space="0" w:color="auto"/>
            <w:left w:val="none" w:sz="0" w:space="0" w:color="auto"/>
            <w:bottom w:val="none" w:sz="0" w:space="0" w:color="auto"/>
            <w:right w:val="none" w:sz="0" w:space="0" w:color="auto"/>
          </w:divBdr>
        </w:div>
        <w:div w:id="1224565687">
          <w:marLeft w:val="480"/>
          <w:marRight w:val="0"/>
          <w:marTop w:val="0"/>
          <w:marBottom w:val="0"/>
          <w:divBdr>
            <w:top w:val="none" w:sz="0" w:space="0" w:color="auto"/>
            <w:left w:val="none" w:sz="0" w:space="0" w:color="auto"/>
            <w:bottom w:val="none" w:sz="0" w:space="0" w:color="auto"/>
            <w:right w:val="none" w:sz="0" w:space="0" w:color="auto"/>
          </w:divBdr>
        </w:div>
        <w:div w:id="1229342417">
          <w:marLeft w:val="480"/>
          <w:marRight w:val="0"/>
          <w:marTop w:val="0"/>
          <w:marBottom w:val="0"/>
          <w:divBdr>
            <w:top w:val="none" w:sz="0" w:space="0" w:color="auto"/>
            <w:left w:val="none" w:sz="0" w:space="0" w:color="auto"/>
            <w:bottom w:val="none" w:sz="0" w:space="0" w:color="auto"/>
            <w:right w:val="none" w:sz="0" w:space="0" w:color="auto"/>
          </w:divBdr>
        </w:div>
        <w:div w:id="1295211884">
          <w:marLeft w:val="480"/>
          <w:marRight w:val="0"/>
          <w:marTop w:val="0"/>
          <w:marBottom w:val="0"/>
          <w:divBdr>
            <w:top w:val="none" w:sz="0" w:space="0" w:color="auto"/>
            <w:left w:val="none" w:sz="0" w:space="0" w:color="auto"/>
            <w:bottom w:val="none" w:sz="0" w:space="0" w:color="auto"/>
            <w:right w:val="none" w:sz="0" w:space="0" w:color="auto"/>
          </w:divBdr>
        </w:div>
        <w:div w:id="1316957778">
          <w:marLeft w:val="480"/>
          <w:marRight w:val="0"/>
          <w:marTop w:val="0"/>
          <w:marBottom w:val="0"/>
          <w:divBdr>
            <w:top w:val="none" w:sz="0" w:space="0" w:color="auto"/>
            <w:left w:val="none" w:sz="0" w:space="0" w:color="auto"/>
            <w:bottom w:val="none" w:sz="0" w:space="0" w:color="auto"/>
            <w:right w:val="none" w:sz="0" w:space="0" w:color="auto"/>
          </w:divBdr>
        </w:div>
        <w:div w:id="1335650334">
          <w:marLeft w:val="480"/>
          <w:marRight w:val="0"/>
          <w:marTop w:val="0"/>
          <w:marBottom w:val="0"/>
          <w:divBdr>
            <w:top w:val="none" w:sz="0" w:space="0" w:color="auto"/>
            <w:left w:val="none" w:sz="0" w:space="0" w:color="auto"/>
            <w:bottom w:val="none" w:sz="0" w:space="0" w:color="auto"/>
            <w:right w:val="none" w:sz="0" w:space="0" w:color="auto"/>
          </w:divBdr>
        </w:div>
        <w:div w:id="1349680639">
          <w:marLeft w:val="480"/>
          <w:marRight w:val="0"/>
          <w:marTop w:val="0"/>
          <w:marBottom w:val="0"/>
          <w:divBdr>
            <w:top w:val="none" w:sz="0" w:space="0" w:color="auto"/>
            <w:left w:val="none" w:sz="0" w:space="0" w:color="auto"/>
            <w:bottom w:val="none" w:sz="0" w:space="0" w:color="auto"/>
            <w:right w:val="none" w:sz="0" w:space="0" w:color="auto"/>
          </w:divBdr>
        </w:div>
        <w:div w:id="1422333392">
          <w:marLeft w:val="480"/>
          <w:marRight w:val="0"/>
          <w:marTop w:val="0"/>
          <w:marBottom w:val="0"/>
          <w:divBdr>
            <w:top w:val="none" w:sz="0" w:space="0" w:color="auto"/>
            <w:left w:val="none" w:sz="0" w:space="0" w:color="auto"/>
            <w:bottom w:val="none" w:sz="0" w:space="0" w:color="auto"/>
            <w:right w:val="none" w:sz="0" w:space="0" w:color="auto"/>
          </w:divBdr>
        </w:div>
        <w:div w:id="1426880088">
          <w:marLeft w:val="480"/>
          <w:marRight w:val="0"/>
          <w:marTop w:val="0"/>
          <w:marBottom w:val="0"/>
          <w:divBdr>
            <w:top w:val="none" w:sz="0" w:space="0" w:color="auto"/>
            <w:left w:val="none" w:sz="0" w:space="0" w:color="auto"/>
            <w:bottom w:val="none" w:sz="0" w:space="0" w:color="auto"/>
            <w:right w:val="none" w:sz="0" w:space="0" w:color="auto"/>
          </w:divBdr>
        </w:div>
        <w:div w:id="1448936812">
          <w:marLeft w:val="480"/>
          <w:marRight w:val="0"/>
          <w:marTop w:val="0"/>
          <w:marBottom w:val="0"/>
          <w:divBdr>
            <w:top w:val="none" w:sz="0" w:space="0" w:color="auto"/>
            <w:left w:val="none" w:sz="0" w:space="0" w:color="auto"/>
            <w:bottom w:val="none" w:sz="0" w:space="0" w:color="auto"/>
            <w:right w:val="none" w:sz="0" w:space="0" w:color="auto"/>
          </w:divBdr>
        </w:div>
        <w:div w:id="1475491052">
          <w:marLeft w:val="480"/>
          <w:marRight w:val="0"/>
          <w:marTop w:val="0"/>
          <w:marBottom w:val="0"/>
          <w:divBdr>
            <w:top w:val="none" w:sz="0" w:space="0" w:color="auto"/>
            <w:left w:val="none" w:sz="0" w:space="0" w:color="auto"/>
            <w:bottom w:val="none" w:sz="0" w:space="0" w:color="auto"/>
            <w:right w:val="none" w:sz="0" w:space="0" w:color="auto"/>
          </w:divBdr>
        </w:div>
        <w:div w:id="1482575658">
          <w:marLeft w:val="480"/>
          <w:marRight w:val="0"/>
          <w:marTop w:val="0"/>
          <w:marBottom w:val="0"/>
          <w:divBdr>
            <w:top w:val="none" w:sz="0" w:space="0" w:color="auto"/>
            <w:left w:val="none" w:sz="0" w:space="0" w:color="auto"/>
            <w:bottom w:val="none" w:sz="0" w:space="0" w:color="auto"/>
            <w:right w:val="none" w:sz="0" w:space="0" w:color="auto"/>
          </w:divBdr>
        </w:div>
        <w:div w:id="1536235077">
          <w:marLeft w:val="480"/>
          <w:marRight w:val="0"/>
          <w:marTop w:val="0"/>
          <w:marBottom w:val="0"/>
          <w:divBdr>
            <w:top w:val="none" w:sz="0" w:space="0" w:color="auto"/>
            <w:left w:val="none" w:sz="0" w:space="0" w:color="auto"/>
            <w:bottom w:val="none" w:sz="0" w:space="0" w:color="auto"/>
            <w:right w:val="none" w:sz="0" w:space="0" w:color="auto"/>
          </w:divBdr>
        </w:div>
        <w:div w:id="1540050797">
          <w:marLeft w:val="480"/>
          <w:marRight w:val="0"/>
          <w:marTop w:val="0"/>
          <w:marBottom w:val="0"/>
          <w:divBdr>
            <w:top w:val="none" w:sz="0" w:space="0" w:color="auto"/>
            <w:left w:val="none" w:sz="0" w:space="0" w:color="auto"/>
            <w:bottom w:val="none" w:sz="0" w:space="0" w:color="auto"/>
            <w:right w:val="none" w:sz="0" w:space="0" w:color="auto"/>
          </w:divBdr>
        </w:div>
        <w:div w:id="1544560641">
          <w:marLeft w:val="480"/>
          <w:marRight w:val="0"/>
          <w:marTop w:val="0"/>
          <w:marBottom w:val="0"/>
          <w:divBdr>
            <w:top w:val="none" w:sz="0" w:space="0" w:color="auto"/>
            <w:left w:val="none" w:sz="0" w:space="0" w:color="auto"/>
            <w:bottom w:val="none" w:sz="0" w:space="0" w:color="auto"/>
            <w:right w:val="none" w:sz="0" w:space="0" w:color="auto"/>
          </w:divBdr>
        </w:div>
        <w:div w:id="1558516923">
          <w:marLeft w:val="480"/>
          <w:marRight w:val="0"/>
          <w:marTop w:val="0"/>
          <w:marBottom w:val="0"/>
          <w:divBdr>
            <w:top w:val="none" w:sz="0" w:space="0" w:color="auto"/>
            <w:left w:val="none" w:sz="0" w:space="0" w:color="auto"/>
            <w:bottom w:val="none" w:sz="0" w:space="0" w:color="auto"/>
            <w:right w:val="none" w:sz="0" w:space="0" w:color="auto"/>
          </w:divBdr>
        </w:div>
        <w:div w:id="1595825907">
          <w:marLeft w:val="480"/>
          <w:marRight w:val="0"/>
          <w:marTop w:val="0"/>
          <w:marBottom w:val="0"/>
          <w:divBdr>
            <w:top w:val="none" w:sz="0" w:space="0" w:color="auto"/>
            <w:left w:val="none" w:sz="0" w:space="0" w:color="auto"/>
            <w:bottom w:val="none" w:sz="0" w:space="0" w:color="auto"/>
            <w:right w:val="none" w:sz="0" w:space="0" w:color="auto"/>
          </w:divBdr>
        </w:div>
        <w:div w:id="1672178478">
          <w:marLeft w:val="480"/>
          <w:marRight w:val="0"/>
          <w:marTop w:val="0"/>
          <w:marBottom w:val="0"/>
          <w:divBdr>
            <w:top w:val="none" w:sz="0" w:space="0" w:color="auto"/>
            <w:left w:val="none" w:sz="0" w:space="0" w:color="auto"/>
            <w:bottom w:val="none" w:sz="0" w:space="0" w:color="auto"/>
            <w:right w:val="none" w:sz="0" w:space="0" w:color="auto"/>
          </w:divBdr>
        </w:div>
        <w:div w:id="1697654860">
          <w:marLeft w:val="480"/>
          <w:marRight w:val="0"/>
          <w:marTop w:val="0"/>
          <w:marBottom w:val="0"/>
          <w:divBdr>
            <w:top w:val="none" w:sz="0" w:space="0" w:color="auto"/>
            <w:left w:val="none" w:sz="0" w:space="0" w:color="auto"/>
            <w:bottom w:val="none" w:sz="0" w:space="0" w:color="auto"/>
            <w:right w:val="none" w:sz="0" w:space="0" w:color="auto"/>
          </w:divBdr>
        </w:div>
        <w:div w:id="1698390913">
          <w:marLeft w:val="480"/>
          <w:marRight w:val="0"/>
          <w:marTop w:val="0"/>
          <w:marBottom w:val="0"/>
          <w:divBdr>
            <w:top w:val="none" w:sz="0" w:space="0" w:color="auto"/>
            <w:left w:val="none" w:sz="0" w:space="0" w:color="auto"/>
            <w:bottom w:val="none" w:sz="0" w:space="0" w:color="auto"/>
            <w:right w:val="none" w:sz="0" w:space="0" w:color="auto"/>
          </w:divBdr>
        </w:div>
        <w:div w:id="1743329612">
          <w:marLeft w:val="480"/>
          <w:marRight w:val="0"/>
          <w:marTop w:val="0"/>
          <w:marBottom w:val="0"/>
          <w:divBdr>
            <w:top w:val="none" w:sz="0" w:space="0" w:color="auto"/>
            <w:left w:val="none" w:sz="0" w:space="0" w:color="auto"/>
            <w:bottom w:val="none" w:sz="0" w:space="0" w:color="auto"/>
            <w:right w:val="none" w:sz="0" w:space="0" w:color="auto"/>
          </w:divBdr>
        </w:div>
        <w:div w:id="1767386728">
          <w:marLeft w:val="480"/>
          <w:marRight w:val="0"/>
          <w:marTop w:val="0"/>
          <w:marBottom w:val="0"/>
          <w:divBdr>
            <w:top w:val="none" w:sz="0" w:space="0" w:color="auto"/>
            <w:left w:val="none" w:sz="0" w:space="0" w:color="auto"/>
            <w:bottom w:val="none" w:sz="0" w:space="0" w:color="auto"/>
            <w:right w:val="none" w:sz="0" w:space="0" w:color="auto"/>
          </w:divBdr>
        </w:div>
        <w:div w:id="1822384116">
          <w:marLeft w:val="480"/>
          <w:marRight w:val="0"/>
          <w:marTop w:val="0"/>
          <w:marBottom w:val="0"/>
          <w:divBdr>
            <w:top w:val="none" w:sz="0" w:space="0" w:color="auto"/>
            <w:left w:val="none" w:sz="0" w:space="0" w:color="auto"/>
            <w:bottom w:val="none" w:sz="0" w:space="0" w:color="auto"/>
            <w:right w:val="none" w:sz="0" w:space="0" w:color="auto"/>
          </w:divBdr>
        </w:div>
        <w:div w:id="1856383166">
          <w:marLeft w:val="480"/>
          <w:marRight w:val="0"/>
          <w:marTop w:val="0"/>
          <w:marBottom w:val="0"/>
          <w:divBdr>
            <w:top w:val="none" w:sz="0" w:space="0" w:color="auto"/>
            <w:left w:val="none" w:sz="0" w:space="0" w:color="auto"/>
            <w:bottom w:val="none" w:sz="0" w:space="0" w:color="auto"/>
            <w:right w:val="none" w:sz="0" w:space="0" w:color="auto"/>
          </w:divBdr>
        </w:div>
        <w:div w:id="1879706005">
          <w:marLeft w:val="480"/>
          <w:marRight w:val="0"/>
          <w:marTop w:val="0"/>
          <w:marBottom w:val="0"/>
          <w:divBdr>
            <w:top w:val="none" w:sz="0" w:space="0" w:color="auto"/>
            <w:left w:val="none" w:sz="0" w:space="0" w:color="auto"/>
            <w:bottom w:val="none" w:sz="0" w:space="0" w:color="auto"/>
            <w:right w:val="none" w:sz="0" w:space="0" w:color="auto"/>
          </w:divBdr>
        </w:div>
        <w:div w:id="1888561321">
          <w:marLeft w:val="480"/>
          <w:marRight w:val="0"/>
          <w:marTop w:val="0"/>
          <w:marBottom w:val="0"/>
          <w:divBdr>
            <w:top w:val="none" w:sz="0" w:space="0" w:color="auto"/>
            <w:left w:val="none" w:sz="0" w:space="0" w:color="auto"/>
            <w:bottom w:val="none" w:sz="0" w:space="0" w:color="auto"/>
            <w:right w:val="none" w:sz="0" w:space="0" w:color="auto"/>
          </w:divBdr>
        </w:div>
        <w:div w:id="1909997540">
          <w:marLeft w:val="480"/>
          <w:marRight w:val="0"/>
          <w:marTop w:val="0"/>
          <w:marBottom w:val="0"/>
          <w:divBdr>
            <w:top w:val="none" w:sz="0" w:space="0" w:color="auto"/>
            <w:left w:val="none" w:sz="0" w:space="0" w:color="auto"/>
            <w:bottom w:val="none" w:sz="0" w:space="0" w:color="auto"/>
            <w:right w:val="none" w:sz="0" w:space="0" w:color="auto"/>
          </w:divBdr>
        </w:div>
        <w:div w:id="1914583059">
          <w:marLeft w:val="480"/>
          <w:marRight w:val="0"/>
          <w:marTop w:val="0"/>
          <w:marBottom w:val="0"/>
          <w:divBdr>
            <w:top w:val="none" w:sz="0" w:space="0" w:color="auto"/>
            <w:left w:val="none" w:sz="0" w:space="0" w:color="auto"/>
            <w:bottom w:val="none" w:sz="0" w:space="0" w:color="auto"/>
            <w:right w:val="none" w:sz="0" w:space="0" w:color="auto"/>
          </w:divBdr>
        </w:div>
        <w:div w:id="1926914620">
          <w:marLeft w:val="480"/>
          <w:marRight w:val="0"/>
          <w:marTop w:val="0"/>
          <w:marBottom w:val="0"/>
          <w:divBdr>
            <w:top w:val="none" w:sz="0" w:space="0" w:color="auto"/>
            <w:left w:val="none" w:sz="0" w:space="0" w:color="auto"/>
            <w:bottom w:val="none" w:sz="0" w:space="0" w:color="auto"/>
            <w:right w:val="none" w:sz="0" w:space="0" w:color="auto"/>
          </w:divBdr>
        </w:div>
        <w:div w:id="1982735449">
          <w:marLeft w:val="480"/>
          <w:marRight w:val="0"/>
          <w:marTop w:val="0"/>
          <w:marBottom w:val="0"/>
          <w:divBdr>
            <w:top w:val="none" w:sz="0" w:space="0" w:color="auto"/>
            <w:left w:val="none" w:sz="0" w:space="0" w:color="auto"/>
            <w:bottom w:val="none" w:sz="0" w:space="0" w:color="auto"/>
            <w:right w:val="none" w:sz="0" w:space="0" w:color="auto"/>
          </w:divBdr>
        </w:div>
        <w:div w:id="2034378901">
          <w:marLeft w:val="480"/>
          <w:marRight w:val="0"/>
          <w:marTop w:val="0"/>
          <w:marBottom w:val="0"/>
          <w:divBdr>
            <w:top w:val="none" w:sz="0" w:space="0" w:color="auto"/>
            <w:left w:val="none" w:sz="0" w:space="0" w:color="auto"/>
            <w:bottom w:val="none" w:sz="0" w:space="0" w:color="auto"/>
            <w:right w:val="none" w:sz="0" w:space="0" w:color="auto"/>
          </w:divBdr>
        </w:div>
        <w:div w:id="2046058956">
          <w:marLeft w:val="480"/>
          <w:marRight w:val="0"/>
          <w:marTop w:val="0"/>
          <w:marBottom w:val="0"/>
          <w:divBdr>
            <w:top w:val="none" w:sz="0" w:space="0" w:color="auto"/>
            <w:left w:val="none" w:sz="0" w:space="0" w:color="auto"/>
            <w:bottom w:val="none" w:sz="0" w:space="0" w:color="auto"/>
            <w:right w:val="none" w:sz="0" w:space="0" w:color="auto"/>
          </w:divBdr>
        </w:div>
        <w:div w:id="2050908749">
          <w:marLeft w:val="480"/>
          <w:marRight w:val="0"/>
          <w:marTop w:val="0"/>
          <w:marBottom w:val="0"/>
          <w:divBdr>
            <w:top w:val="none" w:sz="0" w:space="0" w:color="auto"/>
            <w:left w:val="none" w:sz="0" w:space="0" w:color="auto"/>
            <w:bottom w:val="none" w:sz="0" w:space="0" w:color="auto"/>
            <w:right w:val="none" w:sz="0" w:space="0" w:color="auto"/>
          </w:divBdr>
        </w:div>
        <w:div w:id="2064021634">
          <w:marLeft w:val="480"/>
          <w:marRight w:val="0"/>
          <w:marTop w:val="0"/>
          <w:marBottom w:val="0"/>
          <w:divBdr>
            <w:top w:val="none" w:sz="0" w:space="0" w:color="auto"/>
            <w:left w:val="none" w:sz="0" w:space="0" w:color="auto"/>
            <w:bottom w:val="none" w:sz="0" w:space="0" w:color="auto"/>
            <w:right w:val="none" w:sz="0" w:space="0" w:color="auto"/>
          </w:divBdr>
        </w:div>
        <w:div w:id="2087994051">
          <w:marLeft w:val="480"/>
          <w:marRight w:val="0"/>
          <w:marTop w:val="0"/>
          <w:marBottom w:val="0"/>
          <w:divBdr>
            <w:top w:val="none" w:sz="0" w:space="0" w:color="auto"/>
            <w:left w:val="none" w:sz="0" w:space="0" w:color="auto"/>
            <w:bottom w:val="none" w:sz="0" w:space="0" w:color="auto"/>
            <w:right w:val="none" w:sz="0" w:space="0" w:color="auto"/>
          </w:divBdr>
        </w:div>
        <w:div w:id="2095200568">
          <w:marLeft w:val="480"/>
          <w:marRight w:val="0"/>
          <w:marTop w:val="0"/>
          <w:marBottom w:val="0"/>
          <w:divBdr>
            <w:top w:val="none" w:sz="0" w:space="0" w:color="auto"/>
            <w:left w:val="none" w:sz="0" w:space="0" w:color="auto"/>
            <w:bottom w:val="none" w:sz="0" w:space="0" w:color="auto"/>
            <w:right w:val="none" w:sz="0" w:space="0" w:color="auto"/>
          </w:divBdr>
        </w:div>
        <w:div w:id="2124615616">
          <w:marLeft w:val="480"/>
          <w:marRight w:val="0"/>
          <w:marTop w:val="0"/>
          <w:marBottom w:val="0"/>
          <w:divBdr>
            <w:top w:val="none" w:sz="0" w:space="0" w:color="auto"/>
            <w:left w:val="none" w:sz="0" w:space="0" w:color="auto"/>
            <w:bottom w:val="none" w:sz="0" w:space="0" w:color="auto"/>
            <w:right w:val="none" w:sz="0" w:space="0" w:color="auto"/>
          </w:divBdr>
        </w:div>
        <w:div w:id="2125424041">
          <w:marLeft w:val="480"/>
          <w:marRight w:val="0"/>
          <w:marTop w:val="0"/>
          <w:marBottom w:val="0"/>
          <w:divBdr>
            <w:top w:val="none" w:sz="0" w:space="0" w:color="auto"/>
            <w:left w:val="none" w:sz="0" w:space="0" w:color="auto"/>
            <w:bottom w:val="none" w:sz="0" w:space="0" w:color="auto"/>
            <w:right w:val="none" w:sz="0" w:space="0" w:color="auto"/>
          </w:divBdr>
        </w:div>
      </w:divsChild>
    </w:div>
    <w:div w:id="21324035">
      <w:bodyDiv w:val="1"/>
      <w:marLeft w:val="0"/>
      <w:marRight w:val="0"/>
      <w:marTop w:val="0"/>
      <w:marBottom w:val="0"/>
      <w:divBdr>
        <w:top w:val="none" w:sz="0" w:space="0" w:color="auto"/>
        <w:left w:val="none" w:sz="0" w:space="0" w:color="auto"/>
        <w:bottom w:val="none" w:sz="0" w:space="0" w:color="auto"/>
        <w:right w:val="none" w:sz="0" w:space="0" w:color="auto"/>
      </w:divBdr>
    </w:div>
    <w:div w:id="22246093">
      <w:bodyDiv w:val="1"/>
      <w:marLeft w:val="0"/>
      <w:marRight w:val="0"/>
      <w:marTop w:val="0"/>
      <w:marBottom w:val="0"/>
      <w:divBdr>
        <w:top w:val="none" w:sz="0" w:space="0" w:color="auto"/>
        <w:left w:val="none" w:sz="0" w:space="0" w:color="auto"/>
        <w:bottom w:val="none" w:sz="0" w:space="0" w:color="auto"/>
        <w:right w:val="none" w:sz="0" w:space="0" w:color="auto"/>
      </w:divBdr>
    </w:div>
    <w:div w:id="22755910">
      <w:marLeft w:val="480"/>
      <w:marRight w:val="0"/>
      <w:marTop w:val="0"/>
      <w:marBottom w:val="0"/>
      <w:divBdr>
        <w:top w:val="none" w:sz="0" w:space="0" w:color="auto"/>
        <w:left w:val="none" w:sz="0" w:space="0" w:color="auto"/>
        <w:bottom w:val="none" w:sz="0" w:space="0" w:color="auto"/>
        <w:right w:val="none" w:sz="0" w:space="0" w:color="auto"/>
      </w:divBdr>
    </w:div>
    <w:div w:id="23605283">
      <w:bodyDiv w:val="1"/>
      <w:marLeft w:val="0"/>
      <w:marRight w:val="0"/>
      <w:marTop w:val="0"/>
      <w:marBottom w:val="0"/>
      <w:divBdr>
        <w:top w:val="none" w:sz="0" w:space="0" w:color="auto"/>
        <w:left w:val="none" w:sz="0" w:space="0" w:color="auto"/>
        <w:bottom w:val="none" w:sz="0" w:space="0" w:color="auto"/>
        <w:right w:val="none" w:sz="0" w:space="0" w:color="auto"/>
      </w:divBdr>
    </w:div>
    <w:div w:id="24599678">
      <w:bodyDiv w:val="1"/>
      <w:marLeft w:val="0"/>
      <w:marRight w:val="0"/>
      <w:marTop w:val="0"/>
      <w:marBottom w:val="0"/>
      <w:divBdr>
        <w:top w:val="none" w:sz="0" w:space="0" w:color="auto"/>
        <w:left w:val="none" w:sz="0" w:space="0" w:color="auto"/>
        <w:bottom w:val="none" w:sz="0" w:space="0" w:color="auto"/>
        <w:right w:val="none" w:sz="0" w:space="0" w:color="auto"/>
      </w:divBdr>
    </w:div>
    <w:div w:id="24911302">
      <w:marLeft w:val="480"/>
      <w:marRight w:val="0"/>
      <w:marTop w:val="0"/>
      <w:marBottom w:val="0"/>
      <w:divBdr>
        <w:top w:val="none" w:sz="0" w:space="0" w:color="auto"/>
        <w:left w:val="none" w:sz="0" w:space="0" w:color="auto"/>
        <w:bottom w:val="none" w:sz="0" w:space="0" w:color="auto"/>
        <w:right w:val="none" w:sz="0" w:space="0" w:color="auto"/>
      </w:divBdr>
    </w:div>
    <w:div w:id="25329377">
      <w:bodyDiv w:val="1"/>
      <w:marLeft w:val="0"/>
      <w:marRight w:val="0"/>
      <w:marTop w:val="0"/>
      <w:marBottom w:val="0"/>
      <w:divBdr>
        <w:top w:val="none" w:sz="0" w:space="0" w:color="auto"/>
        <w:left w:val="none" w:sz="0" w:space="0" w:color="auto"/>
        <w:bottom w:val="none" w:sz="0" w:space="0" w:color="auto"/>
        <w:right w:val="none" w:sz="0" w:space="0" w:color="auto"/>
      </w:divBdr>
    </w:div>
    <w:div w:id="26495062">
      <w:bodyDiv w:val="1"/>
      <w:marLeft w:val="0"/>
      <w:marRight w:val="0"/>
      <w:marTop w:val="0"/>
      <w:marBottom w:val="0"/>
      <w:divBdr>
        <w:top w:val="none" w:sz="0" w:space="0" w:color="auto"/>
        <w:left w:val="none" w:sz="0" w:space="0" w:color="auto"/>
        <w:bottom w:val="none" w:sz="0" w:space="0" w:color="auto"/>
        <w:right w:val="none" w:sz="0" w:space="0" w:color="auto"/>
      </w:divBdr>
      <w:divsChild>
        <w:div w:id="200472">
          <w:marLeft w:val="640"/>
          <w:marRight w:val="0"/>
          <w:marTop w:val="0"/>
          <w:marBottom w:val="0"/>
          <w:divBdr>
            <w:top w:val="none" w:sz="0" w:space="0" w:color="auto"/>
            <w:left w:val="none" w:sz="0" w:space="0" w:color="auto"/>
            <w:bottom w:val="none" w:sz="0" w:space="0" w:color="auto"/>
            <w:right w:val="none" w:sz="0" w:space="0" w:color="auto"/>
          </w:divBdr>
        </w:div>
        <w:div w:id="26953564">
          <w:marLeft w:val="640"/>
          <w:marRight w:val="0"/>
          <w:marTop w:val="0"/>
          <w:marBottom w:val="0"/>
          <w:divBdr>
            <w:top w:val="none" w:sz="0" w:space="0" w:color="auto"/>
            <w:left w:val="none" w:sz="0" w:space="0" w:color="auto"/>
            <w:bottom w:val="none" w:sz="0" w:space="0" w:color="auto"/>
            <w:right w:val="none" w:sz="0" w:space="0" w:color="auto"/>
          </w:divBdr>
        </w:div>
        <w:div w:id="83308357">
          <w:marLeft w:val="640"/>
          <w:marRight w:val="0"/>
          <w:marTop w:val="0"/>
          <w:marBottom w:val="0"/>
          <w:divBdr>
            <w:top w:val="none" w:sz="0" w:space="0" w:color="auto"/>
            <w:left w:val="none" w:sz="0" w:space="0" w:color="auto"/>
            <w:bottom w:val="none" w:sz="0" w:space="0" w:color="auto"/>
            <w:right w:val="none" w:sz="0" w:space="0" w:color="auto"/>
          </w:divBdr>
        </w:div>
        <w:div w:id="157115022">
          <w:marLeft w:val="640"/>
          <w:marRight w:val="0"/>
          <w:marTop w:val="0"/>
          <w:marBottom w:val="0"/>
          <w:divBdr>
            <w:top w:val="none" w:sz="0" w:space="0" w:color="auto"/>
            <w:left w:val="none" w:sz="0" w:space="0" w:color="auto"/>
            <w:bottom w:val="none" w:sz="0" w:space="0" w:color="auto"/>
            <w:right w:val="none" w:sz="0" w:space="0" w:color="auto"/>
          </w:divBdr>
        </w:div>
        <w:div w:id="177281917">
          <w:marLeft w:val="640"/>
          <w:marRight w:val="0"/>
          <w:marTop w:val="0"/>
          <w:marBottom w:val="0"/>
          <w:divBdr>
            <w:top w:val="none" w:sz="0" w:space="0" w:color="auto"/>
            <w:left w:val="none" w:sz="0" w:space="0" w:color="auto"/>
            <w:bottom w:val="none" w:sz="0" w:space="0" w:color="auto"/>
            <w:right w:val="none" w:sz="0" w:space="0" w:color="auto"/>
          </w:divBdr>
        </w:div>
        <w:div w:id="197401157">
          <w:marLeft w:val="640"/>
          <w:marRight w:val="0"/>
          <w:marTop w:val="0"/>
          <w:marBottom w:val="0"/>
          <w:divBdr>
            <w:top w:val="none" w:sz="0" w:space="0" w:color="auto"/>
            <w:left w:val="none" w:sz="0" w:space="0" w:color="auto"/>
            <w:bottom w:val="none" w:sz="0" w:space="0" w:color="auto"/>
            <w:right w:val="none" w:sz="0" w:space="0" w:color="auto"/>
          </w:divBdr>
        </w:div>
        <w:div w:id="207226898">
          <w:marLeft w:val="640"/>
          <w:marRight w:val="0"/>
          <w:marTop w:val="0"/>
          <w:marBottom w:val="0"/>
          <w:divBdr>
            <w:top w:val="none" w:sz="0" w:space="0" w:color="auto"/>
            <w:left w:val="none" w:sz="0" w:space="0" w:color="auto"/>
            <w:bottom w:val="none" w:sz="0" w:space="0" w:color="auto"/>
            <w:right w:val="none" w:sz="0" w:space="0" w:color="auto"/>
          </w:divBdr>
        </w:div>
        <w:div w:id="216169352">
          <w:marLeft w:val="640"/>
          <w:marRight w:val="0"/>
          <w:marTop w:val="0"/>
          <w:marBottom w:val="0"/>
          <w:divBdr>
            <w:top w:val="none" w:sz="0" w:space="0" w:color="auto"/>
            <w:left w:val="none" w:sz="0" w:space="0" w:color="auto"/>
            <w:bottom w:val="none" w:sz="0" w:space="0" w:color="auto"/>
            <w:right w:val="none" w:sz="0" w:space="0" w:color="auto"/>
          </w:divBdr>
        </w:div>
        <w:div w:id="244875087">
          <w:marLeft w:val="640"/>
          <w:marRight w:val="0"/>
          <w:marTop w:val="0"/>
          <w:marBottom w:val="0"/>
          <w:divBdr>
            <w:top w:val="none" w:sz="0" w:space="0" w:color="auto"/>
            <w:left w:val="none" w:sz="0" w:space="0" w:color="auto"/>
            <w:bottom w:val="none" w:sz="0" w:space="0" w:color="auto"/>
            <w:right w:val="none" w:sz="0" w:space="0" w:color="auto"/>
          </w:divBdr>
        </w:div>
        <w:div w:id="259413744">
          <w:marLeft w:val="640"/>
          <w:marRight w:val="0"/>
          <w:marTop w:val="0"/>
          <w:marBottom w:val="0"/>
          <w:divBdr>
            <w:top w:val="none" w:sz="0" w:space="0" w:color="auto"/>
            <w:left w:val="none" w:sz="0" w:space="0" w:color="auto"/>
            <w:bottom w:val="none" w:sz="0" w:space="0" w:color="auto"/>
            <w:right w:val="none" w:sz="0" w:space="0" w:color="auto"/>
          </w:divBdr>
        </w:div>
        <w:div w:id="336007848">
          <w:marLeft w:val="640"/>
          <w:marRight w:val="0"/>
          <w:marTop w:val="0"/>
          <w:marBottom w:val="0"/>
          <w:divBdr>
            <w:top w:val="none" w:sz="0" w:space="0" w:color="auto"/>
            <w:left w:val="none" w:sz="0" w:space="0" w:color="auto"/>
            <w:bottom w:val="none" w:sz="0" w:space="0" w:color="auto"/>
            <w:right w:val="none" w:sz="0" w:space="0" w:color="auto"/>
          </w:divBdr>
        </w:div>
        <w:div w:id="384187478">
          <w:marLeft w:val="640"/>
          <w:marRight w:val="0"/>
          <w:marTop w:val="0"/>
          <w:marBottom w:val="0"/>
          <w:divBdr>
            <w:top w:val="none" w:sz="0" w:space="0" w:color="auto"/>
            <w:left w:val="none" w:sz="0" w:space="0" w:color="auto"/>
            <w:bottom w:val="none" w:sz="0" w:space="0" w:color="auto"/>
            <w:right w:val="none" w:sz="0" w:space="0" w:color="auto"/>
          </w:divBdr>
        </w:div>
        <w:div w:id="418017595">
          <w:marLeft w:val="640"/>
          <w:marRight w:val="0"/>
          <w:marTop w:val="0"/>
          <w:marBottom w:val="0"/>
          <w:divBdr>
            <w:top w:val="none" w:sz="0" w:space="0" w:color="auto"/>
            <w:left w:val="none" w:sz="0" w:space="0" w:color="auto"/>
            <w:bottom w:val="none" w:sz="0" w:space="0" w:color="auto"/>
            <w:right w:val="none" w:sz="0" w:space="0" w:color="auto"/>
          </w:divBdr>
        </w:div>
        <w:div w:id="515463429">
          <w:marLeft w:val="640"/>
          <w:marRight w:val="0"/>
          <w:marTop w:val="0"/>
          <w:marBottom w:val="0"/>
          <w:divBdr>
            <w:top w:val="none" w:sz="0" w:space="0" w:color="auto"/>
            <w:left w:val="none" w:sz="0" w:space="0" w:color="auto"/>
            <w:bottom w:val="none" w:sz="0" w:space="0" w:color="auto"/>
            <w:right w:val="none" w:sz="0" w:space="0" w:color="auto"/>
          </w:divBdr>
        </w:div>
        <w:div w:id="638921239">
          <w:marLeft w:val="640"/>
          <w:marRight w:val="0"/>
          <w:marTop w:val="0"/>
          <w:marBottom w:val="0"/>
          <w:divBdr>
            <w:top w:val="none" w:sz="0" w:space="0" w:color="auto"/>
            <w:left w:val="none" w:sz="0" w:space="0" w:color="auto"/>
            <w:bottom w:val="none" w:sz="0" w:space="0" w:color="auto"/>
            <w:right w:val="none" w:sz="0" w:space="0" w:color="auto"/>
          </w:divBdr>
        </w:div>
        <w:div w:id="682435163">
          <w:marLeft w:val="640"/>
          <w:marRight w:val="0"/>
          <w:marTop w:val="0"/>
          <w:marBottom w:val="0"/>
          <w:divBdr>
            <w:top w:val="none" w:sz="0" w:space="0" w:color="auto"/>
            <w:left w:val="none" w:sz="0" w:space="0" w:color="auto"/>
            <w:bottom w:val="none" w:sz="0" w:space="0" w:color="auto"/>
            <w:right w:val="none" w:sz="0" w:space="0" w:color="auto"/>
          </w:divBdr>
        </w:div>
        <w:div w:id="695237293">
          <w:marLeft w:val="640"/>
          <w:marRight w:val="0"/>
          <w:marTop w:val="0"/>
          <w:marBottom w:val="0"/>
          <w:divBdr>
            <w:top w:val="none" w:sz="0" w:space="0" w:color="auto"/>
            <w:left w:val="none" w:sz="0" w:space="0" w:color="auto"/>
            <w:bottom w:val="none" w:sz="0" w:space="0" w:color="auto"/>
            <w:right w:val="none" w:sz="0" w:space="0" w:color="auto"/>
          </w:divBdr>
        </w:div>
        <w:div w:id="797796488">
          <w:marLeft w:val="640"/>
          <w:marRight w:val="0"/>
          <w:marTop w:val="0"/>
          <w:marBottom w:val="0"/>
          <w:divBdr>
            <w:top w:val="none" w:sz="0" w:space="0" w:color="auto"/>
            <w:left w:val="none" w:sz="0" w:space="0" w:color="auto"/>
            <w:bottom w:val="none" w:sz="0" w:space="0" w:color="auto"/>
            <w:right w:val="none" w:sz="0" w:space="0" w:color="auto"/>
          </w:divBdr>
        </w:div>
        <w:div w:id="810558736">
          <w:marLeft w:val="640"/>
          <w:marRight w:val="0"/>
          <w:marTop w:val="0"/>
          <w:marBottom w:val="0"/>
          <w:divBdr>
            <w:top w:val="none" w:sz="0" w:space="0" w:color="auto"/>
            <w:left w:val="none" w:sz="0" w:space="0" w:color="auto"/>
            <w:bottom w:val="none" w:sz="0" w:space="0" w:color="auto"/>
            <w:right w:val="none" w:sz="0" w:space="0" w:color="auto"/>
          </w:divBdr>
        </w:div>
        <w:div w:id="824318459">
          <w:marLeft w:val="640"/>
          <w:marRight w:val="0"/>
          <w:marTop w:val="0"/>
          <w:marBottom w:val="0"/>
          <w:divBdr>
            <w:top w:val="none" w:sz="0" w:space="0" w:color="auto"/>
            <w:left w:val="none" w:sz="0" w:space="0" w:color="auto"/>
            <w:bottom w:val="none" w:sz="0" w:space="0" w:color="auto"/>
            <w:right w:val="none" w:sz="0" w:space="0" w:color="auto"/>
          </w:divBdr>
        </w:div>
        <w:div w:id="843129753">
          <w:marLeft w:val="640"/>
          <w:marRight w:val="0"/>
          <w:marTop w:val="0"/>
          <w:marBottom w:val="0"/>
          <w:divBdr>
            <w:top w:val="none" w:sz="0" w:space="0" w:color="auto"/>
            <w:left w:val="none" w:sz="0" w:space="0" w:color="auto"/>
            <w:bottom w:val="none" w:sz="0" w:space="0" w:color="auto"/>
            <w:right w:val="none" w:sz="0" w:space="0" w:color="auto"/>
          </w:divBdr>
        </w:div>
        <w:div w:id="852034386">
          <w:marLeft w:val="640"/>
          <w:marRight w:val="0"/>
          <w:marTop w:val="0"/>
          <w:marBottom w:val="0"/>
          <w:divBdr>
            <w:top w:val="none" w:sz="0" w:space="0" w:color="auto"/>
            <w:left w:val="none" w:sz="0" w:space="0" w:color="auto"/>
            <w:bottom w:val="none" w:sz="0" w:space="0" w:color="auto"/>
            <w:right w:val="none" w:sz="0" w:space="0" w:color="auto"/>
          </w:divBdr>
        </w:div>
        <w:div w:id="867331268">
          <w:marLeft w:val="640"/>
          <w:marRight w:val="0"/>
          <w:marTop w:val="0"/>
          <w:marBottom w:val="0"/>
          <w:divBdr>
            <w:top w:val="none" w:sz="0" w:space="0" w:color="auto"/>
            <w:left w:val="none" w:sz="0" w:space="0" w:color="auto"/>
            <w:bottom w:val="none" w:sz="0" w:space="0" w:color="auto"/>
            <w:right w:val="none" w:sz="0" w:space="0" w:color="auto"/>
          </w:divBdr>
        </w:div>
        <w:div w:id="885335953">
          <w:marLeft w:val="640"/>
          <w:marRight w:val="0"/>
          <w:marTop w:val="0"/>
          <w:marBottom w:val="0"/>
          <w:divBdr>
            <w:top w:val="none" w:sz="0" w:space="0" w:color="auto"/>
            <w:left w:val="none" w:sz="0" w:space="0" w:color="auto"/>
            <w:bottom w:val="none" w:sz="0" w:space="0" w:color="auto"/>
            <w:right w:val="none" w:sz="0" w:space="0" w:color="auto"/>
          </w:divBdr>
        </w:div>
        <w:div w:id="904267362">
          <w:marLeft w:val="640"/>
          <w:marRight w:val="0"/>
          <w:marTop w:val="0"/>
          <w:marBottom w:val="0"/>
          <w:divBdr>
            <w:top w:val="none" w:sz="0" w:space="0" w:color="auto"/>
            <w:left w:val="none" w:sz="0" w:space="0" w:color="auto"/>
            <w:bottom w:val="none" w:sz="0" w:space="0" w:color="auto"/>
            <w:right w:val="none" w:sz="0" w:space="0" w:color="auto"/>
          </w:divBdr>
        </w:div>
        <w:div w:id="927926499">
          <w:marLeft w:val="640"/>
          <w:marRight w:val="0"/>
          <w:marTop w:val="0"/>
          <w:marBottom w:val="0"/>
          <w:divBdr>
            <w:top w:val="none" w:sz="0" w:space="0" w:color="auto"/>
            <w:left w:val="none" w:sz="0" w:space="0" w:color="auto"/>
            <w:bottom w:val="none" w:sz="0" w:space="0" w:color="auto"/>
            <w:right w:val="none" w:sz="0" w:space="0" w:color="auto"/>
          </w:divBdr>
        </w:div>
        <w:div w:id="938833813">
          <w:marLeft w:val="640"/>
          <w:marRight w:val="0"/>
          <w:marTop w:val="0"/>
          <w:marBottom w:val="0"/>
          <w:divBdr>
            <w:top w:val="none" w:sz="0" w:space="0" w:color="auto"/>
            <w:left w:val="none" w:sz="0" w:space="0" w:color="auto"/>
            <w:bottom w:val="none" w:sz="0" w:space="0" w:color="auto"/>
            <w:right w:val="none" w:sz="0" w:space="0" w:color="auto"/>
          </w:divBdr>
        </w:div>
        <w:div w:id="1017273814">
          <w:marLeft w:val="640"/>
          <w:marRight w:val="0"/>
          <w:marTop w:val="0"/>
          <w:marBottom w:val="0"/>
          <w:divBdr>
            <w:top w:val="none" w:sz="0" w:space="0" w:color="auto"/>
            <w:left w:val="none" w:sz="0" w:space="0" w:color="auto"/>
            <w:bottom w:val="none" w:sz="0" w:space="0" w:color="auto"/>
            <w:right w:val="none" w:sz="0" w:space="0" w:color="auto"/>
          </w:divBdr>
        </w:div>
        <w:div w:id="1115830382">
          <w:marLeft w:val="640"/>
          <w:marRight w:val="0"/>
          <w:marTop w:val="0"/>
          <w:marBottom w:val="0"/>
          <w:divBdr>
            <w:top w:val="none" w:sz="0" w:space="0" w:color="auto"/>
            <w:left w:val="none" w:sz="0" w:space="0" w:color="auto"/>
            <w:bottom w:val="none" w:sz="0" w:space="0" w:color="auto"/>
            <w:right w:val="none" w:sz="0" w:space="0" w:color="auto"/>
          </w:divBdr>
        </w:div>
        <w:div w:id="1140463918">
          <w:marLeft w:val="640"/>
          <w:marRight w:val="0"/>
          <w:marTop w:val="0"/>
          <w:marBottom w:val="0"/>
          <w:divBdr>
            <w:top w:val="none" w:sz="0" w:space="0" w:color="auto"/>
            <w:left w:val="none" w:sz="0" w:space="0" w:color="auto"/>
            <w:bottom w:val="none" w:sz="0" w:space="0" w:color="auto"/>
            <w:right w:val="none" w:sz="0" w:space="0" w:color="auto"/>
          </w:divBdr>
        </w:div>
        <w:div w:id="1150054045">
          <w:marLeft w:val="640"/>
          <w:marRight w:val="0"/>
          <w:marTop w:val="0"/>
          <w:marBottom w:val="0"/>
          <w:divBdr>
            <w:top w:val="none" w:sz="0" w:space="0" w:color="auto"/>
            <w:left w:val="none" w:sz="0" w:space="0" w:color="auto"/>
            <w:bottom w:val="none" w:sz="0" w:space="0" w:color="auto"/>
            <w:right w:val="none" w:sz="0" w:space="0" w:color="auto"/>
          </w:divBdr>
        </w:div>
        <w:div w:id="1192038905">
          <w:marLeft w:val="640"/>
          <w:marRight w:val="0"/>
          <w:marTop w:val="0"/>
          <w:marBottom w:val="0"/>
          <w:divBdr>
            <w:top w:val="none" w:sz="0" w:space="0" w:color="auto"/>
            <w:left w:val="none" w:sz="0" w:space="0" w:color="auto"/>
            <w:bottom w:val="none" w:sz="0" w:space="0" w:color="auto"/>
            <w:right w:val="none" w:sz="0" w:space="0" w:color="auto"/>
          </w:divBdr>
        </w:div>
        <w:div w:id="1222403601">
          <w:marLeft w:val="640"/>
          <w:marRight w:val="0"/>
          <w:marTop w:val="0"/>
          <w:marBottom w:val="0"/>
          <w:divBdr>
            <w:top w:val="none" w:sz="0" w:space="0" w:color="auto"/>
            <w:left w:val="none" w:sz="0" w:space="0" w:color="auto"/>
            <w:bottom w:val="none" w:sz="0" w:space="0" w:color="auto"/>
            <w:right w:val="none" w:sz="0" w:space="0" w:color="auto"/>
          </w:divBdr>
        </w:div>
        <w:div w:id="1271743898">
          <w:marLeft w:val="640"/>
          <w:marRight w:val="0"/>
          <w:marTop w:val="0"/>
          <w:marBottom w:val="0"/>
          <w:divBdr>
            <w:top w:val="none" w:sz="0" w:space="0" w:color="auto"/>
            <w:left w:val="none" w:sz="0" w:space="0" w:color="auto"/>
            <w:bottom w:val="none" w:sz="0" w:space="0" w:color="auto"/>
            <w:right w:val="none" w:sz="0" w:space="0" w:color="auto"/>
          </w:divBdr>
        </w:div>
        <w:div w:id="1277175114">
          <w:marLeft w:val="640"/>
          <w:marRight w:val="0"/>
          <w:marTop w:val="0"/>
          <w:marBottom w:val="0"/>
          <w:divBdr>
            <w:top w:val="none" w:sz="0" w:space="0" w:color="auto"/>
            <w:left w:val="none" w:sz="0" w:space="0" w:color="auto"/>
            <w:bottom w:val="none" w:sz="0" w:space="0" w:color="auto"/>
            <w:right w:val="none" w:sz="0" w:space="0" w:color="auto"/>
          </w:divBdr>
        </w:div>
        <w:div w:id="1284657311">
          <w:marLeft w:val="640"/>
          <w:marRight w:val="0"/>
          <w:marTop w:val="0"/>
          <w:marBottom w:val="0"/>
          <w:divBdr>
            <w:top w:val="none" w:sz="0" w:space="0" w:color="auto"/>
            <w:left w:val="none" w:sz="0" w:space="0" w:color="auto"/>
            <w:bottom w:val="none" w:sz="0" w:space="0" w:color="auto"/>
            <w:right w:val="none" w:sz="0" w:space="0" w:color="auto"/>
          </w:divBdr>
        </w:div>
        <w:div w:id="1295255322">
          <w:marLeft w:val="640"/>
          <w:marRight w:val="0"/>
          <w:marTop w:val="0"/>
          <w:marBottom w:val="0"/>
          <w:divBdr>
            <w:top w:val="none" w:sz="0" w:space="0" w:color="auto"/>
            <w:left w:val="none" w:sz="0" w:space="0" w:color="auto"/>
            <w:bottom w:val="none" w:sz="0" w:space="0" w:color="auto"/>
            <w:right w:val="none" w:sz="0" w:space="0" w:color="auto"/>
          </w:divBdr>
        </w:div>
        <w:div w:id="1389649322">
          <w:marLeft w:val="640"/>
          <w:marRight w:val="0"/>
          <w:marTop w:val="0"/>
          <w:marBottom w:val="0"/>
          <w:divBdr>
            <w:top w:val="none" w:sz="0" w:space="0" w:color="auto"/>
            <w:left w:val="none" w:sz="0" w:space="0" w:color="auto"/>
            <w:bottom w:val="none" w:sz="0" w:space="0" w:color="auto"/>
            <w:right w:val="none" w:sz="0" w:space="0" w:color="auto"/>
          </w:divBdr>
        </w:div>
        <w:div w:id="1401825909">
          <w:marLeft w:val="640"/>
          <w:marRight w:val="0"/>
          <w:marTop w:val="0"/>
          <w:marBottom w:val="0"/>
          <w:divBdr>
            <w:top w:val="none" w:sz="0" w:space="0" w:color="auto"/>
            <w:left w:val="none" w:sz="0" w:space="0" w:color="auto"/>
            <w:bottom w:val="none" w:sz="0" w:space="0" w:color="auto"/>
            <w:right w:val="none" w:sz="0" w:space="0" w:color="auto"/>
          </w:divBdr>
        </w:div>
        <w:div w:id="1495074391">
          <w:marLeft w:val="640"/>
          <w:marRight w:val="0"/>
          <w:marTop w:val="0"/>
          <w:marBottom w:val="0"/>
          <w:divBdr>
            <w:top w:val="none" w:sz="0" w:space="0" w:color="auto"/>
            <w:left w:val="none" w:sz="0" w:space="0" w:color="auto"/>
            <w:bottom w:val="none" w:sz="0" w:space="0" w:color="auto"/>
            <w:right w:val="none" w:sz="0" w:space="0" w:color="auto"/>
          </w:divBdr>
        </w:div>
        <w:div w:id="1511486524">
          <w:marLeft w:val="640"/>
          <w:marRight w:val="0"/>
          <w:marTop w:val="0"/>
          <w:marBottom w:val="0"/>
          <w:divBdr>
            <w:top w:val="none" w:sz="0" w:space="0" w:color="auto"/>
            <w:left w:val="none" w:sz="0" w:space="0" w:color="auto"/>
            <w:bottom w:val="none" w:sz="0" w:space="0" w:color="auto"/>
            <w:right w:val="none" w:sz="0" w:space="0" w:color="auto"/>
          </w:divBdr>
        </w:div>
        <w:div w:id="1551570728">
          <w:marLeft w:val="640"/>
          <w:marRight w:val="0"/>
          <w:marTop w:val="0"/>
          <w:marBottom w:val="0"/>
          <w:divBdr>
            <w:top w:val="none" w:sz="0" w:space="0" w:color="auto"/>
            <w:left w:val="none" w:sz="0" w:space="0" w:color="auto"/>
            <w:bottom w:val="none" w:sz="0" w:space="0" w:color="auto"/>
            <w:right w:val="none" w:sz="0" w:space="0" w:color="auto"/>
          </w:divBdr>
        </w:div>
        <w:div w:id="1556231638">
          <w:marLeft w:val="640"/>
          <w:marRight w:val="0"/>
          <w:marTop w:val="0"/>
          <w:marBottom w:val="0"/>
          <w:divBdr>
            <w:top w:val="none" w:sz="0" w:space="0" w:color="auto"/>
            <w:left w:val="none" w:sz="0" w:space="0" w:color="auto"/>
            <w:bottom w:val="none" w:sz="0" w:space="0" w:color="auto"/>
            <w:right w:val="none" w:sz="0" w:space="0" w:color="auto"/>
          </w:divBdr>
        </w:div>
        <w:div w:id="1572885995">
          <w:marLeft w:val="640"/>
          <w:marRight w:val="0"/>
          <w:marTop w:val="0"/>
          <w:marBottom w:val="0"/>
          <w:divBdr>
            <w:top w:val="none" w:sz="0" w:space="0" w:color="auto"/>
            <w:left w:val="none" w:sz="0" w:space="0" w:color="auto"/>
            <w:bottom w:val="none" w:sz="0" w:space="0" w:color="auto"/>
            <w:right w:val="none" w:sz="0" w:space="0" w:color="auto"/>
          </w:divBdr>
        </w:div>
        <w:div w:id="1577669840">
          <w:marLeft w:val="640"/>
          <w:marRight w:val="0"/>
          <w:marTop w:val="0"/>
          <w:marBottom w:val="0"/>
          <w:divBdr>
            <w:top w:val="none" w:sz="0" w:space="0" w:color="auto"/>
            <w:left w:val="none" w:sz="0" w:space="0" w:color="auto"/>
            <w:bottom w:val="none" w:sz="0" w:space="0" w:color="auto"/>
            <w:right w:val="none" w:sz="0" w:space="0" w:color="auto"/>
          </w:divBdr>
        </w:div>
        <w:div w:id="1602840392">
          <w:marLeft w:val="640"/>
          <w:marRight w:val="0"/>
          <w:marTop w:val="0"/>
          <w:marBottom w:val="0"/>
          <w:divBdr>
            <w:top w:val="none" w:sz="0" w:space="0" w:color="auto"/>
            <w:left w:val="none" w:sz="0" w:space="0" w:color="auto"/>
            <w:bottom w:val="none" w:sz="0" w:space="0" w:color="auto"/>
            <w:right w:val="none" w:sz="0" w:space="0" w:color="auto"/>
          </w:divBdr>
        </w:div>
        <w:div w:id="1638990070">
          <w:marLeft w:val="640"/>
          <w:marRight w:val="0"/>
          <w:marTop w:val="0"/>
          <w:marBottom w:val="0"/>
          <w:divBdr>
            <w:top w:val="none" w:sz="0" w:space="0" w:color="auto"/>
            <w:left w:val="none" w:sz="0" w:space="0" w:color="auto"/>
            <w:bottom w:val="none" w:sz="0" w:space="0" w:color="auto"/>
            <w:right w:val="none" w:sz="0" w:space="0" w:color="auto"/>
          </w:divBdr>
        </w:div>
        <w:div w:id="1644848788">
          <w:marLeft w:val="640"/>
          <w:marRight w:val="0"/>
          <w:marTop w:val="0"/>
          <w:marBottom w:val="0"/>
          <w:divBdr>
            <w:top w:val="none" w:sz="0" w:space="0" w:color="auto"/>
            <w:left w:val="none" w:sz="0" w:space="0" w:color="auto"/>
            <w:bottom w:val="none" w:sz="0" w:space="0" w:color="auto"/>
            <w:right w:val="none" w:sz="0" w:space="0" w:color="auto"/>
          </w:divBdr>
        </w:div>
        <w:div w:id="1671445249">
          <w:marLeft w:val="640"/>
          <w:marRight w:val="0"/>
          <w:marTop w:val="0"/>
          <w:marBottom w:val="0"/>
          <w:divBdr>
            <w:top w:val="none" w:sz="0" w:space="0" w:color="auto"/>
            <w:left w:val="none" w:sz="0" w:space="0" w:color="auto"/>
            <w:bottom w:val="none" w:sz="0" w:space="0" w:color="auto"/>
            <w:right w:val="none" w:sz="0" w:space="0" w:color="auto"/>
          </w:divBdr>
        </w:div>
        <w:div w:id="1760758882">
          <w:marLeft w:val="640"/>
          <w:marRight w:val="0"/>
          <w:marTop w:val="0"/>
          <w:marBottom w:val="0"/>
          <w:divBdr>
            <w:top w:val="none" w:sz="0" w:space="0" w:color="auto"/>
            <w:left w:val="none" w:sz="0" w:space="0" w:color="auto"/>
            <w:bottom w:val="none" w:sz="0" w:space="0" w:color="auto"/>
            <w:right w:val="none" w:sz="0" w:space="0" w:color="auto"/>
          </w:divBdr>
        </w:div>
        <w:div w:id="1818375449">
          <w:marLeft w:val="640"/>
          <w:marRight w:val="0"/>
          <w:marTop w:val="0"/>
          <w:marBottom w:val="0"/>
          <w:divBdr>
            <w:top w:val="none" w:sz="0" w:space="0" w:color="auto"/>
            <w:left w:val="none" w:sz="0" w:space="0" w:color="auto"/>
            <w:bottom w:val="none" w:sz="0" w:space="0" w:color="auto"/>
            <w:right w:val="none" w:sz="0" w:space="0" w:color="auto"/>
          </w:divBdr>
        </w:div>
        <w:div w:id="1846439854">
          <w:marLeft w:val="640"/>
          <w:marRight w:val="0"/>
          <w:marTop w:val="0"/>
          <w:marBottom w:val="0"/>
          <w:divBdr>
            <w:top w:val="none" w:sz="0" w:space="0" w:color="auto"/>
            <w:left w:val="none" w:sz="0" w:space="0" w:color="auto"/>
            <w:bottom w:val="none" w:sz="0" w:space="0" w:color="auto"/>
            <w:right w:val="none" w:sz="0" w:space="0" w:color="auto"/>
          </w:divBdr>
        </w:div>
        <w:div w:id="1872957059">
          <w:marLeft w:val="640"/>
          <w:marRight w:val="0"/>
          <w:marTop w:val="0"/>
          <w:marBottom w:val="0"/>
          <w:divBdr>
            <w:top w:val="none" w:sz="0" w:space="0" w:color="auto"/>
            <w:left w:val="none" w:sz="0" w:space="0" w:color="auto"/>
            <w:bottom w:val="none" w:sz="0" w:space="0" w:color="auto"/>
            <w:right w:val="none" w:sz="0" w:space="0" w:color="auto"/>
          </w:divBdr>
        </w:div>
        <w:div w:id="1878424638">
          <w:marLeft w:val="640"/>
          <w:marRight w:val="0"/>
          <w:marTop w:val="0"/>
          <w:marBottom w:val="0"/>
          <w:divBdr>
            <w:top w:val="none" w:sz="0" w:space="0" w:color="auto"/>
            <w:left w:val="none" w:sz="0" w:space="0" w:color="auto"/>
            <w:bottom w:val="none" w:sz="0" w:space="0" w:color="auto"/>
            <w:right w:val="none" w:sz="0" w:space="0" w:color="auto"/>
          </w:divBdr>
        </w:div>
        <w:div w:id="1940481927">
          <w:marLeft w:val="640"/>
          <w:marRight w:val="0"/>
          <w:marTop w:val="0"/>
          <w:marBottom w:val="0"/>
          <w:divBdr>
            <w:top w:val="none" w:sz="0" w:space="0" w:color="auto"/>
            <w:left w:val="none" w:sz="0" w:space="0" w:color="auto"/>
            <w:bottom w:val="none" w:sz="0" w:space="0" w:color="auto"/>
            <w:right w:val="none" w:sz="0" w:space="0" w:color="auto"/>
          </w:divBdr>
        </w:div>
        <w:div w:id="1948152672">
          <w:marLeft w:val="640"/>
          <w:marRight w:val="0"/>
          <w:marTop w:val="0"/>
          <w:marBottom w:val="0"/>
          <w:divBdr>
            <w:top w:val="none" w:sz="0" w:space="0" w:color="auto"/>
            <w:left w:val="none" w:sz="0" w:space="0" w:color="auto"/>
            <w:bottom w:val="none" w:sz="0" w:space="0" w:color="auto"/>
            <w:right w:val="none" w:sz="0" w:space="0" w:color="auto"/>
          </w:divBdr>
        </w:div>
        <w:div w:id="1968001383">
          <w:marLeft w:val="640"/>
          <w:marRight w:val="0"/>
          <w:marTop w:val="0"/>
          <w:marBottom w:val="0"/>
          <w:divBdr>
            <w:top w:val="none" w:sz="0" w:space="0" w:color="auto"/>
            <w:left w:val="none" w:sz="0" w:space="0" w:color="auto"/>
            <w:bottom w:val="none" w:sz="0" w:space="0" w:color="auto"/>
            <w:right w:val="none" w:sz="0" w:space="0" w:color="auto"/>
          </w:divBdr>
        </w:div>
        <w:div w:id="1996452538">
          <w:marLeft w:val="640"/>
          <w:marRight w:val="0"/>
          <w:marTop w:val="0"/>
          <w:marBottom w:val="0"/>
          <w:divBdr>
            <w:top w:val="none" w:sz="0" w:space="0" w:color="auto"/>
            <w:left w:val="none" w:sz="0" w:space="0" w:color="auto"/>
            <w:bottom w:val="none" w:sz="0" w:space="0" w:color="auto"/>
            <w:right w:val="none" w:sz="0" w:space="0" w:color="auto"/>
          </w:divBdr>
        </w:div>
        <w:div w:id="2011446230">
          <w:marLeft w:val="640"/>
          <w:marRight w:val="0"/>
          <w:marTop w:val="0"/>
          <w:marBottom w:val="0"/>
          <w:divBdr>
            <w:top w:val="none" w:sz="0" w:space="0" w:color="auto"/>
            <w:left w:val="none" w:sz="0" w:space="0" w:color="auto"/>
            <w:bottom w:val="none" w:sz="0" w:space="0" w:color="auto"/>
            <w:right w:val="none" w:sz="0" w:space="0" w:color="auto"/>
          </w:divBdr>
        </w:div>
        <w:div w:id="2047439777">
          <w:marLeft w:val="640"/>
          <w:marRight w:val="0"/>
          <w:marTop w:val="0"/>
          <w:marBottom w:val="0"/>
          <w:divBdr>
            <w:top w:val="none" w:sz="0" w:space="0" w:color="auto"/>
            <w:left w:val="none" w:sz="0" w:space="0" w:color="auto"/>
            <w:bottom w:val="none" w:sz="0" w:space="0" w:color="auto"/>
            <w:right w:val="none" w:sz="0" w:space="0" w:color="auto"/>
          </w:divBdr>
        </w:div>
        <w:div w:id="2054964157">
          <w:marLeft w:val="640"/>
          <w:marRight w:val="0"/>
          <w:marTop w:val="0"/>
          <w:marBottom w:val="0"/>
          <w:divBdr>
            <w:top w:val="none" w:sz="0" w:space="0" w:color="auto"/>
            <w:left w:val="none" w:sz="0" w:space="0" w:color="auto"/>
            <w:bottom w:val="none" w:sz="0" w:space="0" w:color="auto"/>
            <w:right w:val="none" w:sz="0" w:space="0" w:color="auto"/>
          </w:divBdr>
        </w:div>
        <w:div w:id="2083790476">
          <w:marLeft w:val="640"/>
          <w:marRight w:val="0"/>
          <w:marTop w:val="0"/>
          <w:marBottom w:val="0"/>
          <w:divBdr>
            <w:top w:val="none" w:sz="0" w:space="0" w:color="auto"/>
            <w:left w:val="none" w:sz="0" w:space="0" w:color="auto"/>
            <w:bottom w:val="none" w:sz="0" w:space="0" w:color="auto"/>
            <w:right w:val="none" w:sz="0" w:space="0" w:color="auto"/>
          </w:divBdr>
        </w:div>
        <w:div w:id="2125539710">
          <w:marLeft w:val="640"/>
          <w:marRight w:val="0"/>
          <w:marTop w:val="0"/>
          <w:marBottom w:val="0"/>
          <w:divBdr>
            <w:top w:val="none" w:sz="0" w:space="0" w:color="auto"/>
            <w:left w:val="none" w:sz="0" w:space="0" w:color="auto"/>
            <w:bottom w:val="none" w:sz="0" w:space="0" w:color="auto"/>
            <w:right w:val="none" w:sz="0" w:space="0" w:color="auto"/>
          </w:divBdr>
        </w:div>
      </w:divsChild>
    </w:div>
    <w:div w:id="26952596">
      <w:bodyDiv w:val="1"/>
      <w:marLeft w:val="0"/>
      <w:marRight w:val="0"/>
      <w:marTop w:val="0"/>
      <w:marBottom w:val="0"/>
      <w:divBdr>
        <w:top w:val="none" w:sz="0" w:space="0" w:color="auto"/>
        <w:left w:val="none" w:sz="0" w:space="0" w:color="auto"/>
        <w:bottom w:val="none" w:sz="0" w:space="0" w:color="auto"/>
        <w:right w:val="none" w:sz="0" w:space="0" w:color="auto"/>
      </w:divBdr>
    </w:div>
    <w:div w:id="27413537">
      <w:bodyDiv w:val="1"/>
      <w:marLeft w:val="0"/>
      <w:marRight w:val="0"/>
      <w:marTop w:val="0"/>
      <w:marBottom w:val="0"/>
      <w:divBdr>
        <w:top w:val="none" w:sz="0" w:space="0" w:color="auto"/>
        <w:left w:val="none" w:sz="0" w:space="0" w:color="auto"/>
        <w:bottom w:val="none" w:sz="0" w:space="0" w:color="auto"/>
        <w:right w:val="none" w:sz="0" w:space="0" w:color="auto"/>
      </w:divBdr>
      <w:divsChild>
        <w:div w:id="303657024">
          <w:marLeft w:val="640"/>
          <w:marRight w:val="0"/>
          <w:marTop w:val="0"/>
          <w:marBottom w:val="0"/>
          <w:divBdr>
            <w:top w:val="none" w:sz="0" w:space="0" w:color="auto"/>
            <w:left w:val="none" w:sz="0" w:space="0" w:color="auto"/>
            <w:bottom w:val="none" w:sz="0" w:space="0" w:color="auto"/>
            <w:right w:val="none" w:sz="0" w:space="0" w:color="auto"/>
          </w:divBdr>
        </w:div>
        <w:div w:id="357240318">
          <w:marLeft w:val="640"/>
          <w:marRight w:val="0"/>
          <w:marTop w:val="0"/>
          <w:marBottom w:val="0"/>
          <w:divBdr>
            <w:top w:val="none" w:sz="0" w:space="0" w:color="auto"/>
            <w:left w:val="none" w:sz="0" w:space="0" w:color="auto"/>
            <w:bottom w:val="none" w:sz="0" w:space="0" w:color="auto"/>
            <w:right w:val="none" w:sz="0" w:space="0" w:color="auto"/>
          </w:divBdr>
        </w:div>
        <w:div w:id="461189750">
          <w:marLeft w:val="640"/>
          <w:marRight w:val="0"/>
          <w:marTop w:val="0"/>
          <w:marBottom w:val="0"/>
          <w:divBdr>
            <w:top w:val="none" w:sz="0" w:space="0" w:color="auto"/>
            <w:left w:val="none" w:sz="0" w:space="0" w:color="auto"/>
            <w:bottom w:val="none" w:sz="0" w:space="0" w:color="auto"/>
            <w:right w:val="none" w:sz="0" w:space="0" w:color="auto"/>
          </w:divBdr>
        </w:div>
        <w:div w:id="777414443">
          <w:marLeft w:val="640"/>
          <w:marRight w:val="0"/>
          <w:marTop w:val="0"/>
          <w:marBottom w:val="0"/>
          <w:divBdr>
            <w:top w:val="none" w:sz="0" w:space="0" w:color="auto"/>
            <w:left w:val="none" w:sz="0" w:space="0" w:color="auto"/>
            <w:bottom w:val="none" w:sz="0" w:space="0" w:color="auto"/>
            <w:right w:val="none" w:sz="0" w:space="0" w:color="auto"/>
          </w:divBdr>
        </w:div>
        <w:div w:id="785546281">
          <w:marLeft w:val="640"/>
          <w:marRight w:val="0"/>
          <w:marTop w:val="0"/>
          <w:marBottom w:val="0"/>
          <w:divBdr>
            <w:top w:val="none" w:sz="0" w:space="0" w:color="auto"/>
            <w:left w:val="none" w:sz="0" w:space="0" w:color="auto"/>
            <w:bottom w:val="none" w:sz="0" w:space="0" w:color="auto"/>
            <w:right w:val="none" w:sz="0" w:space="0" w:color="auto"/>
          </w:divBdr>
        </w:div>
        <w:div w:id="1051265907">
          <w:marLeft w:val="640"/>
          <w:marRight w:val="0"/>
          <w:marTop w:val="0"/>
          <w:marBottom w:val="0"/>
          <w:divBdr>
            <w:top w:val="none" w:sz="0" w:space="0" w:color="auto"/>
            <w:left w:val="none" w:sz="0" w:space="0" w:color="auto"/>
            <w:bottom w:val="none" w:sz="0" w:space="0" w:color="auto"/>
            <w:right w:val="none" w:sz="0" w:space="0" w:color="auto"/>
          </w:divBdr>
        </w:div>
        <w:div w:id="1328364814">
          <w:marLeft w:val="640"/>
          <w:marRight w:val="0"/>
          <w:marTop w:val="0"/>
          <w:marBottom w:val="0"/>
          <w:divBdr>
            <w:top w:val="none" w:sz="0" w:space="0" w:color="auto"/>
            <w:left w:val="none" w:sz="0" w:space="0" w:color="auto"/>
            <w:bottom w:val="none" w:sz="0" w:space="0" w:color="auto"/>
            <w:right w:val="none" w:sz="0" w:space="0" w:color="auto"/>
          </w:divBdr>
        </w:div>
        <w:div w:id="1338145801">
          <w:marLeft w:val="640"/>
          <w:marRight w:val="0"/>
          <w:marTop w:val="0"/>
          <w:marBottom w:val="0"/>
          <w:divBdr>
            <w:top w:val="none" w:sz="0" w:space="0" w:color="auto"/>
            <w:left w:val="none" w:sz="0" w:space="0" w:color="auto"/>
            <w:bottom w:val="none" w:sz="0" w:space="0" w:color="auto"/>
            <w:right w:val="none" w:sz="0" w:space="0" w:color="auto"/>
          </w:divBdr>
        </w:div>
        <w:div w:id="1352684104">
          <w:marLeft w:val="640"/>
          <w:marRight w:val="0"/>
          <w:marTop w:val="0"/>
          <w:marBottom w:val="0"/>
          <w:divBdr>
            <w:top w:val="none" w:sz="0" w:space="0" w:color="auto"/>
            <w:left w:val="none" w:sz="0" w:space="0" w:color="auto"/>
            <w:bottom w:val="none" w:sz="0" w:space="0" w:color="auto"/>
            <w:right w:val="none" w:sz="0" w:space="0" w:color="auto"/>
          </w:divBdr>
        </w:div>
        <w:div w:id="1385519781">
          <w:marLeft w:val="640"/>
          <w:marRight w:val="0"/>
          <w:marTop w:val="0"/>
          <w:marBottom w:val="0"/>
          <w:divBdr>
            <w:top w:val="none" w:sz="0" w:space="0" w:color="auto"/>
            <w:left w:val="none" w:sz="0" w:space="0" w:color="auto"/>
            <w:bottom w:val="none" w:sz="0" w:space="0" w:color="auto"/>
            <w:right w:val="none" w:sz="0" w:space="0" w:color="auto"/>
          </w:divBdr>
        </w:div>
        <w:div w:id="1443921486">
          <w:marLeft w:val="640"/>
          <w:marRight w:val="0"/>
          <w:marTop w:val="0"/>
          <w:marBottom w:val="0"/>
          <w:divBdr>
            <w:top w:val="none" w:sz="0" w:space="0" w:color="auto"/>
            <w:left w:val="none" w:sz="0" w:space="0" w:color="auto"/>
            <w:bottom w:val="none" w:sz="0" w:space="0" w:color="auto"/>
            <w:right w:val="none" w:sz="0" w:space="0" w:color="auto"/>
          </w:divBdr>
        </w:div>
        <w:div w:id="1690909538">
          <w:marLeft w:val="640"/>
          <w:marRight w:val="0"/>
          <w:marTop w:val="0"/>
          <w:marBottom w:val="0"/>
          <w:divBdr>
            <w:top w:val="none" w:sz="0" w:space="0" w:color="auto"/>
            <w:left w:val="none" w:sz="0" w:space="0" w:color="auto"/>
            <w:bottom w:val="none" w:sz="0" w:space="0" w:color="auto"/>
            <w:right w:val="none" w:sz="0" w:space="0" w:color="auto"/>
          </w:divBdr>
        </w:div>
        <w:div w:id="1948147929">
          <w:marLeft w:val="640"/>
          <w:marRight w:val="0"/>
          <w:marTop w:val="0"/>
          <w:marBottom w:val="0"/>
          <w:divBdr>
            <w:top w:val="none" w:sz="0" w:space="0" w:color="auto"/>
            <w:left w:val="none" w:sz="0" w:space="0" w:color="auto"/>
            <w:bottom w:val="none" w:sz="0" w:space="0" w:color="auto"/>
            <w:right w:val="none" w:sz="0" w:space="0" w:color="auto"/>
          </w:divBdr>
        </w:div>
        <w:div w:id="2031906151">
          <w:marLeft w:val="640"/>
          <w:marRight w:val="0"/>
          <w:marTop w:val="0"/>
          <w:marBottom w:val="0"/>
          <w:divBdr>
            <w:top w:val="none" w:sz="0" w:space="0" w:color="auto"/>
            <w:left w:val="none" w:sz="0" w:space="0" w:color="auto"/>
            <w:bottom w:val="none" w:sz="0" w:space="0" w:color="auto"/>
            <w:right w:val="none" w:sz="0" w:space="0" w:color="auto"/>
          </w:divBdr>
        </w:div>
        <w:div w:id="2091153804">
          <w:marLeft w:val="640"/>
          <w:marRight w:val="0"/>
          <w:marTop w:val="0"/>
          <w:marBottom w:val="0"/>
          <w:divBdr>
            <w:top w:val="none" w:sz="0" w:space="0" w:color="auto"/>
            <w:left w:val="none" w:sz="0" w:space="0" w:color="auto"/>
            <w:bottom w:val="none" w:sz="0" w:space="0" w:color="auto"/>
            <w:right w:val="none" w:sz="0" w:space="0" w:color="auto"/>
          </w:divBdr>
        </w:div>
      </w:divsChild>
    </w:div>
    <w:div w:id="28577714">
      <w:bodyDiv w:val="1"/>
      <w:marLeft w:val="0"/>
      <w:marRight w:val="0"/>
      <w:marTop w:val="0"/>
      <w:marBottom w:val="0"/>
      <w:divBdr>
        <w:top w:val="none" w:sz="0" w:space="0" w:color="auto"/>
        <w:left w:val="none" w:sz="0" w:space="0" w:color="auto"/>
        <w:bottom w:val="none" w:sz="0" w:space="0" w:color="auto"/>
        <w:right w:val="none" w:sz="0" w:space="0" w:color="auto"/>
      </w:divBdr>
    </w:div>
    <w:div w:id="28995072">
      <w:marLeft w:val="480"/>
      <w:marRight w:val="0"/>
      <w:marTop w:val="0"/>
      <w:marBottom w:val="0"/>
      <w:divBdr>
        <w:top w:val="none" w:sz="0" w:space="0" w:color="auto"/>
        <w:left w:val="none" w:sz="0" w:space="0" w:color="auto"/>
        <w:bottom w:val="none" w:sz="0" w:space="0" w:color="auto"/>
        <w:right w:val="none" w:sz="0" w:space="0" w:color="auto"/>
      </w:divBdr>
    </w:div>
    <w:div w:id="30419944">
      <w:marLeft w:val="480"/>
      <w:marRight w:val="0"/>
      <w:marTop w:val="0"/>
      <w:marBottom w:val="0"/>
      <w:divBdr>
        <w:top w:val="none" w:sz="0" w:space="0" w:color="auto"/>
        <w:left w:val="none" w:sz="0" w:space="0" w:color="auto"/>
        <w:bottom w:val="none" w:sz="0" w:space="0" w:color="auto"/>
        <w:right w:val="none" w:sz="0" w:space="0" w:color="auto"/>
      </w:divBdr>
    </w:div>
    <w:div w:id="30494799">
      <w:bodyDiv w:val="1"/>
      <w:marLeft w:val="0"/>
      <w:marRight w:val="0"/>
      <w:marTop w:val="0"/>
      <w:marBottom w:val="0"/>
      <w:divBdr>
        <w:top w:val="none" w:sz="0" w:space="0" w:color="auto"/>
        <w:left w:val="none" w:sz="0" w:space="0" w:color="auto"/>
        <w:bottom w:val="none" w:sz="0" w:space="0" w:color="auto"/>
        <w:right w:val="none" w:sz="0" w:space="0" w:color="auto"/>
      </w:divBdr>
    </w:div>
    <w:div w:id="31929333">
      <w:marLeft w:val="480"/>
      <w:marRight w:val="0"/>
      <w:marTop w:val="0"/>
      <w:marBottom w:val="0"/>
      <w:divBdr>
        <w:top w:val="none" w:sz="0" w:space="0" w:color="auto"/>
        <w:left w:val="none" w:sz="0" w:space="0" w:color="auto"/>
        <w:bottom w:val="none" w:sz="0" w:space="0" w:color="auto"/>
        <w:right w:val="none" w:sz="0" w:space="0" w:color="auto"/>
      </w:divBdr>
    </w:div>
    <w:div w:id="32577709">
      <w:marLeft w:val="480"/>
      <w:marRight w:val="0"/>
      <w:marTop w:val="0"/>
      <w:marBottom w:val="0"/>
      <w:divBdr>
        <w:top w:val="none" w:sz="0" w:space="0" w:color="auto"/>
        <w:left w:val="none" w:sz="0" w:space="0" w:color="auto"/>
        <w:bottom w:val="none" w:sz="0" w:space="0" w:color="auto"/>
        <w:right w:val="none" w:sz="0" w:space="0" w:color="auto"/>
      </w:divBdr>
    </w:div>
    <w:div w:id="33576736">
      <w:bodyDiv w:val="1"/>
      <w:marLeft w:val="0"/>
      <w:marRight w:val="0"/>
      <w:marTop w:val="0"/>
      <w:marBottom w:val="0"/>
      <w:divBdr>
        <w:top w:val="none" w:sz="0" w:space="0" w:color="auto"/>
        <w:left w:val="none" w:sz="0" w:space="0" w:color="auto"/>
        <w:bottom w:val="none" w:sz="0" w:space="0" w:color="auto"/>
        <w:right w:val="none" w:sz="0" w:space="0" w:color="auto"/>
      </w:divBdr>
    </w:div>
    <w:div w:id="34277277">
      <w:bodyDiv w:val="1"/>
      <w:marLeft w:val="0"/>
      <w:marRight w:val="0"/>
      <w:marTop w:val="0"/>
      <w:marBottom w:val="0"/>
      <w:divBdr>
        <w:top w:val="none" w:sz="0" w:space="0" w:color="auto"/>
        <w:left w:val="none" w:sz="0" w:space="0" w:color="auto"/>
        <w:bottom w:val="none" w:sz="0" w:space="0" w:color="auto"/>
        <w:right w:val="none" w:sz="0" w:space="0" w:color="auto"/>
      </w:divBdr>
    </w:div>
    <w:div w:id="35853698">
      <w:bodyDiv w:val="1"/>
      <w:marLeft w:val="0"/>
      <w:marRight w:val="0"/>
      <w:marTop w:val="0"/>
      <w:marBottom w:val="0"/>
      <w:divBdr>
        <w:top w:val="none" w:sz="0" w:space="0" w:color="auto"/>
        <w:left w:val="none" w:sz="0" w:space="0" w:color="auto"/>
        <w:bottom w:val="none" w:sz="0" w:space="0" w:color="auto"/>
        <w:right w:val="none" w:sz="0" w:space="0" w:color="auto"/>
      </w:divBdr>
    </w:div>
    <w:div w:id="37122641">
      <w:bodyDiv w:val="1"/>
      <w:marLeft w:val="0"/>
      <w:marRight w:val="0"/>
      <w:marTop w:val="0"/>
      <w:marBottom w:val="0"/>
      <w:divBdr>
        <w:top w:val="none" w:sz="0" w:space="0" w:color="auto"/>
        <w:left w:val="none" w:sz="0" w:space="0" w:color="auto"/>
        <w:bottom w:val="none" w:sz="0" w:space="0" w:color="auto"/>
        <w:right w:val="none" w:sz="0" w:space="0" w:color="auto"/>
      </w:divBdr>
    </w:div>
    <w:div w:id="37633143">
      <w:marLeft w:val="480"/>
      <w:marRight w:val="0"/>
      <w:marTop w:val="0"/>
      <w:marBottom w:val="0"/>
      <w:divBdr>
        <w:top w:val="none" w:sz="0" w:space="0" w:color="auto"/>
        <w:left w:val="none" w:sz="0" w:space="0" w:color="auto"/>
        <w:bottom w:val="none" w:sz="0" w:space="0" w:color="auto"/>
        <w:right w:val="none" w:sz="0" w:space="0" w:color="auto"/>
      </w:divBdr>
    </w:div>
    <w:div w:id="38862970">
      <w:bodyDiv w:val="1"/>
      <w:marLeft w:val="0"/>
      <w:marRight w:val="0"/>
      <w:marTop w:val="0"/>
      <w:marBottom w:val="0"/>
      <w:divBdr>
        <w:top w:val="none" w:sz="0" w:space="0" w:color="auto"/>
        <w:left w:val="none" w:sz="0" w:space="0" w:color="auto"/>
        <w:bottom w:val="none" w:sz="0" w:space="0" w:color="auto"/>
        <w:right w:val="none" w:sz="0" w:space="0" w:color="auto"/>
      </w:divBdr>
    </w:div>
    <w:div w:id="39210517">
      <w:marLeft w:val="480"/>
      <w:marRight w:val="0"/>
      <w:marTop w:val="0"/>
      <w:marBottom w:val="0"/>
      <w:divBdr>
        <w:top w:val="none" w:sz="0" w:space="0" w:color="auto"/>
        <w:left w:val="none" w:sz="0" w:space="0" w:color="auto"/>
        <w:bottom w:val="none" w:sz="0" w:space="0" w:color="auto"/>
        <w:right w:val="none" w:sz="0" w:space="0" w:color="auto"/>
      </w:divBdr>
    </w:div>
    <w:div w:id="39982753">
      <w:bodyDiv w:val="1"/>
      <w:marLeft w:val="0"/>
      <w:marRight w:val="0"/>
      <w:marTop w:val="0"/>
      <w:marBottom w:val="0"/>
      <w:divBdr>
        <w:top w:val="none" w:sz="0" w:space="0" w:color="auto"/>
        <w:left w:val="none" w:sz="0" w:space="0" w:color="auto"/>
        <w:bottom w:val="none" w:sz="0" w:space="0" w:color="auto"/>
        <w:right w:val="none" w:sz="0" w:space="0" w:color="auto"/>
      </w:divBdr>
    </w:div>
    <w:div w:id="41100355">
      <w:marLeft w:val="480"/>
      <w:marRight w:val="0"/>
      <w:marTop w:val="0"/>
      <w:marBottom w:val="0"/>
      <w:divBdr>
        <w:top w:val="none" w:sz="0" w:space="0" w:color="auto"/>
        <w:left w:val="none" w:sz="0" w:space="0" w:color="auto"/>
        <w:bottom w:val="none" w:sz="0" w:space="0" w:color="auto"/>
        <w:right w:val="none" w:sz="0" w:space="0" w:color="auto"/>
      </w:divBdr>
    </w:div>
    <w:div w:id="42364198">
      <w:bodyDiv w:val="1"/>
      <w:marLeft w:val="0"/>
      <w:marRight w:val="0"/>
      <w:marTop w:val="0"/>
      <w:marBottom w:val="0"/>
      <w:divBdr>
        <w:top w:val="none" w:sz="0" w:space="0" w:color="auto"/>
        <w:left w:val="none" w:sz="0" w:space="0" w:color="auto"/>
        <w:bottom w:val="none" w:sz="0" w:space="0" w:color="auto"/>
        <w:right w:val="none" w:sz="0" w:space="0" w:color="auto"/>
      </w:divBdr>
    </w:div>
    <w:div w:id="43216979">
      <w:bodyDiv w:val="1"/>
      <w:marLeft w:val="0"/>
      <w:marRight w:val="0"/>
      <w:marTop w:val="0"/>
      <w:marBottom w:val="0"/>
      <w:divBdr>
        <w:top w:val="none" w:sz="0" w:space="0" w:color="auto"/>
        <w:left w:val="none" w:sz="0" w:space="0" w:color="auto"/>
        <w:bottom w:val="none" w:sz="0" w:space="0" w:color="auto"/>
        <w:right w:val="none" w:sz="0" w:space="0" w:color="auto"/>
      </w:divBdr>
    </w:div>
    <w:div w:id="43405848">
      <w:bodyDiv w:val="1"/>
      <w:marLeft w:val="0"/>
      <w:marRight w:val="0"/>
      <w:marTop w:val="0"/>
      <w:marBottom w:val="0"/>
      <w:divBdr>
        <w:top w:val="none" w:sz="0" w:space="0" w:color="auto"/>
        <w:left w:val="none" w:sz="0" w:space="0" w:color="auto"/>
        <w:bottom w:val="none" w:sz="0" w:space="0" w:color="auto"/>
        <w:right w:val="none" w:sz="0" w:space="0" w:color="auto"/>
      </w:divBdr>
    </w:div>
    <w:div w:id="43608361">
      <w:marLeft w:val="480"/>
      <w:marRight w:val="0"/>
      <w:marTop w:val="0"/>
      <w:marBottom w:val="0"/>
      <w:divBdr>
        <w:top w:val="none" w:sz="0" w:space="0" w:color="auto"/>
        <w:left w:val="none" w:sz="0" w:space="0" w:color="auto"/>
        <w:bottom w:val="none" w:sz="0" w:space="0" w:color="auto"/>
        <w:right w:val="none" w:sz="0" w:space="0" w:color="auto"/>
      </w:divBdr>
    </w:div>
    <w:div w:id="43793529">
      <w:bodyDiv w:val="1"/>
      <w:marLeft w:val="0"/>
      <w:marRight w:val="0"/>
      <w:marTop w:val="0"/>
      <w:marBottom w:val="0"/>
      <w:divBdr>
        <w:top w:val="none" w:sz="0" w:space="0" w:color="auto"/>
        <w:left w:val="none" w:sz="0" w:space="0" w:color="auto"/>
        <w:bottom w:val="none" w:sz="0" w:space="0" w:color="auto"/>
        <w:right w:val="none" w:sz="0" w:space="0" w:color="auto"/>
      </w:divBdr>
    </w:div>
    <w:div w:id="44377020">
      <w:marLeft w:val="480"/>
      <w:marRight w:val="0"/>
      <w:marTop w:val="0"/>
      <w:marBottom w:val="0"/>
      <w:divBdr>
        <w:top w:val="none" w:sz="0" w:space="0" w:color="auto"/>
        <w:left w:val="none" w:sz="0" w:space="0" w:color="auto"/>
        <w:bottom w:val="none" w:sz="0" w:space="0" w:color="auto"/>
        <w:right w:val="none" w:sz="0" w:space="0" w:color="auto"/>
      </w:divBdr>
    </w:div>
    <w:div w:id="45300232">
      <w:bodyDiv w:val="1"/>
      <w:marLeft w:val="0"/>
      <w:marRight w:val="0"/>
      <w:marTop w:val="0"/>
      <w:marBottom w:val="0"/>
      <w:divBdr>
        <w:top w:val="none" w:sz="0" w:space="0" w:color="auto"/>
        <w:left w:val="none" w:sz="0" w:space="0" w:color="auto"/>
        <w:bottom w:val="none" w:sz="0" w:space="0" w:color="auto"/>
        <w:right w:val="none" w:sz="0" w:space="0" w:color="auto"/>
      </w:divBdr>
      <w:divsChild>
        <w:div w:id="977492794">
          <w:marLeft w:val="640"/>
          <w:marRight w:val="0"/>
          <w:marTop w:val="0"/>
          <w:marBottom w:val="0"/>
          <w:divBdr>
            <w:top w:val="none" w:sz="0" w:space="0" w:color="auto"/>
            <w:left w:val="none" w:sz="0" w:space="0" w:color="auto"/>
            <w:bottom w:val="none" w:sz="0" w:space="0" w:color="auto"/>
            <w:right w:val="none" w:sz="0" w:space="0" w:color="auto"/>
          </w:divBdr>
        </w:div>
        <w:div w:id="1643073588">
          <w:marLeft w:val="640"/>
          <w:marRight w:val="0"/>
          <w:marTop w:val="0"/>
          <w:marBottom w:val="0"/>
          <w:divBdr>
            <w:top w:val="none" w:sz="0" w:space="0" w:color="auto"/>
            <w:left w:val="none" w:sz="0" w:space="0" w:color="auto"/>
            <w:bottom w:val="none" w:sz="0" w:space="0" w:color="auto"/>
            <w:right w:val="none" w:sz="0" w:space="0" w:color="auto"/>
          </w:divBdr>
        </w:div>
      </w:divsChild>
    </w:div>
    <w:div w:id="45303923">
      <w:marLeft w:val="480"/>
      <w:marRight w:val="0"/>
      <w:marTop w:val="0"/>
      <w:marBottom w:val="0"/>
      <w:divBdr>
        <w:top w:val="none" w:sz="0" w:space="0" w:color="auto"/>
        <w:left w:val="none" w:sz="0" w:space="0" w:color="auto"/>
        <w:bottom w:val="none" w:sz="0" w:space="0" w:color="auto"/>
        <w:right w:val="none" w:sz="0" w:space="0" w:color="auto"/>
      </w:divBdr>
    </w:div>
    <w:div w:id="46493106">
      <w:bodyDiv w:val="1"/>
      <w:marLeft w:val="0"/>
      <w:marRight w:val="0"/>
      <w:marTop w:val="0"/>
      <w:marBottom w:val="0"/>
      <w:divBdr>
        <w:top w:val="none" w:sz="0" w:space="0" w:color="auto"/>
        <w:left w:val="none" w:sz="0" w:space="0" w:color="auto"/>
        <w:bottom w:val="none" w:sz="0" w:space="0" w:color="auto"/>
        <w:right w:val="none" w:sz="0" w:space="0" w:color="auto"/>
      </w:divBdr>
    </w:div>
    <w:div w:id="47189153">
      <w:marLeft w:val="480"/>
      <w:marRight w:val="0"/>
      <w:marTop w:val="0"/>
      <w:marBottom w:val="0"/>
      <w:divBdr>
        <w:top w:val="none" w:sz="0" w:space="0" w:color="auto"/>
        <w:left w:val="none" w:sz="0" w:space="0" w:color="auto"/>
        <w:bottom w:val="none" w:sz="0" w:space="0" w:color="auto"/>
        <w:right w:val="none" w:sz="0" w:space="0" w:color="auto"/>
      </w:divBdr>
    </w:div>
    <w:div w:id="48653011">
      <w:bodyDiv w:val="1"/>
      <w:marLeft w:val="0"/>
      <w:marRight w:val="0"/>
      <w:marTop w:val="0"/>
      <w:marBottom w:val="0"/>
      <w:divBdr>
        <w:top w:val="none" w:sz="0" w:space="0" w:color="auto"/>
        <w:left w:val="none" w:sz="0" w:space="0" w:color="auto"/>
        <w:bottom w:val="none" w:sz="0" w:space="0" w:color="auto"/>
        <w:right w:val="none" w:sz="0" w:space="0" w:color="auto"/>
      </w:divBdr>
      <w:divsChild>
        <w:div w:id="42027155">
          <w:marLeft w:val="640"/>
          <w:marRight w:val="0"/>
          <w:marTop w:val="0"/>
          <w:marBottom w:val="0"/>
          <w:divBdr>
            <w:top w:val="none" w:sz="0" w:space="0" w:color="auto"/>
            <w:left w:val="none" w:sz="0" w:space="0" w:color="auto"/>
            <w:bottom w:val="none" w:sz="0" w:space="0" w:color="auto"/>
            <w:right w:val="none" w:sz="0" w:space="0" w:color="auto"/>
          </w:divBdr>
        </w:div>
        <w:div w:id="67776451">
          <w:marLeft w:val="640"/>
          <w:marRight w:val="0"/>
          <w:marTop w:val="0"/>
          <w:marBottom w:val="0"/>
          <w:divBdr>
            <w:top w:val="none" w:sz="0" w:space="0" w:color="auto"/>
            <w:left w:val="none" w:sz="0" w:space="0" w:color="auto"/>
            <w:bottom w:val="none" w:sz="0" w:space="0" w:color="auto"/>
            <w:right w:val="none" w:sz="0" w:space="0" w:color="auto"/>
          </w:divBdr>
        </w:div>
        <w:div w:id="112359651">
          <w:marLeft w:val="640"/>
          <w:marRight w:val="0"/>
          <w:marTop w:val="0"/>
          <w:marBottom w:val="0"/>
          <w:divBdr>
            <w:top w:val="none" w:sz="0" w:space="0" w:color="auto"/>
            <w:left w:val="none" w:sz="0" w:space="0" w:color="auto"/>
            <w:bottom w:val="none" w:sz="0" w:space="0" w:color="auto"/>
            <w:right w:val="none" w:sz="0" w:space="0" w:color="auto"/>
          </w:divBdr>
        </w:div>
        <w:div w:id="232467426">
          <w:marLeft w:val="640"/>
          <w:marRight w:val="0"/>
          <w:marTop w:val="0"/>
          <w:marBottom w:val="0"/>
          <w:divBdr>
            <w:top w:val="none" w:sz="0" w:space="0" w:color="auto"/>
            <w:left w:val="none" w:sz="0" w:space="0" w:color="auto"/>
            <w:bottom w:val="none" w:sz="0" w:space="0" w:color="auto"/>
            <w:right w:val="none" w:sz="0" w:space="0" w:color="auto"/>
          </w:divBdr>
        </w:div>
        <w:div w:id="236285350">
          <w:marLeft w:val="640"/>
          <w:marRight w:val="0"/>
          <w:marTop w:val="0"/>
          <w:marBottom w:val="0"/>
          <w:divBdr>
            <w:top w:val="none" w:sz="0" w:space="0" w:color="auto"/>
            <w:left w:val="none" w:sz="0" w:space="0" w:color="auto"/>
            <w:bottom w:val="none" w:sz="0" w:space="0" w:color="auto"/>
            <w:right w:val="none" w:sz="0" w:space="0" w:color="auto"/>
          </w:divBdr>
        </w:div>
        <w:div w:id="264120693">
          <w:marLeft w:val="640"/>
          <w:marRight w:val="0"/>
          <w:marTop w:val="0"/>
          <w:marBottom w:val="0"/>
          <w:divBdr>
            <w:top w:val="none" w:sz="0" w:space="0" w:color="auto"/>
            <w:left w:val="none" w:sz="0" w:space="0" w:color="auto"/>
            <w:bottom w:val="none" w:sz="0" w:space="0" w:color="auto"/>
            <w:right w:val="none" w:sz="0" w:space="0" w:color="auto"/>
          </w:divBdr>
        </w:div>
        <w:div w:id="464085353">
          <w:marLeft w:val="640"/>
          <w:marRight w:val="0"/>
          <w:marTop w:val="0"/>
          <w:marBottom w:val="0"/>
          <w:divBdr>
            <w:top w:val="none" w:sz="0" w:space="0" w:color="auto"/>
            <w:left w:val="none" w:sz="0" w:space="0" w:color="auto"/>
            <w:bottom w:val="none" w:sz="0" w:space="0" w:color="auto"/>
            <w:right w:val="none" w:sz="0" w:space="0" w:color="auto"/>
          </w:divBdr>
        </w:div>
        <w:div w:id="540945501">
          <w:marLeft w:val="640"/>
          <w:marRight w:val="0"/>
          <w:marTop w:val="0"/>
          <w:marBottom w:val="0"/>
          <w:divBdr>
            <w:top w:val="none" w:sz="0" w:space="0" w:color="auto"/>
            <w:left w:val="none" w:sz="0" w:space="0" w:color="auto"/>
            <w:bottom w:val="none" w:sz="0" w:space="0" w:color="auto"/>
            <w:right w:val="none" w:sz="0" w:space="0" w:color="auto"/>
          </w:divBdr>
        </w:div>
        <w:div w:id="604458651">
          <w:marLeft w:val="640"/>
          <w:marRight w:val="0"/>
          <w:marTop w:val="0"/>
          <w:marBottom w:val="0"/>
          <w:divBdr>
            <w:top w:val="none" w:sz="0" w:space="0" w:color="auto"/>
            <w:left w:val="none" w:sz="0" w:space="0" w:color="auto"/>
            <w:bottom w:val="none" w:sz="0" w:space="0" w:color="auto"/>
            <w:right w:val="none" w:sz="0" w:space="0" w:color="auto"/>
          </w:divBdr>
        </w:div>
        <w:div w:id="621769053">
          <w:marLeft w:val="640"/>
          <w:marRight w:val="0"/>
          <w:marTop w:val="0"/>
          <w:marBottom w:val="0"/>
          <w:divBdr>
            <w:top w:val="none" w:sz="0" w:space="0" w:color="auto"/>
            <w:left w:val="none" w:sz="0" w:space="0" w:color="auto"/>
            <w:bottom w:val="none" w:sz="0" w:space="0" w:color="auto"/>
            <w:right w:val="none" w:sz="0" w:space="0" w:color="auto"/>
          </w:divBdr>
        </w:div>
        <w:div w:id="625279676">
          <w:marLeft w:val="640"/>
          <w:marRight w:val="0"/>
          <w:marTop w:val="0"/>
          <w:marBottom w:val="0"/>
          <w:divBdr>
            <w:top w:val="none" w:sz="0" w:space="0" w:color="auto"/>
            <w:left w:val="none" w:sz="0" w:space="0" w:color="auto"/>
            <w:bottom w:val="none" w:sz="0" w:space="0" w:color="auto"/>
            <w:right w:val="none" w:sz="0" w:space="0" w:color="auto"/>
          </w:divBdr>
        </w:div>
        <w:div w:id="641466853">
          <w:marLeft w:val="640"/>
          <w:marRight w:val="0"/>
          <w:marTop w:val="0"/>
          <w:marBottom w:val="0"/>
          <w:divBdr>
            <w:top w:val="none" w:sz="0" w:space="0" w:color="auto"/>
            <w:left w:val="none" w:sz="0" w:space="0" w:color="auto"/>
            <w:bottom w:val="none" w:sz="0" w:space="0" w:color="auto"/>
            <w:right w:val="none" w:sz="0" w:space="0" w:color="auto"/>
          </w:divBdr>
        </w:div>
        <w:div w:id="667095067">
          <w:marLeft w:val="640"/>
          <w:marRight w:val="0"/>
          <w:marTop w:val="0"/>
          <w:marBottom w:val="0"/>
          <w:divBdr>
            <w:top w:val="none" w:sz="0" w:space="0" w:color="auto"/>
            <w:left w:val="none" w:sz="0" w:space="0" w:color="auto"/>
            <w:bottom w:val="none" w:sz="0" w:space="0" w:color="auto"/>
            <w:right w:val="none" w:sz="0" w:space="0" w:color="auto"/>
          </w:divBdr>
        </w:div>
        <w:div w:id="667516281">
          <w:marLeft w:val="640"/>
          <w:marRight w:val="0"/>
          <w:marTop w:val="0"/>
          <w:marBottom w:val="0"/>
          <w:divBdr>
            <w:top w:val="none" w:sz="0" w:space="0" w:color="auto"/>
            <w:left w:val="none" w:sz="0" w:space="0" w:color="auto"/>
            <w:bottom w:val="none" w:sz="0" w:space="0" w:color="auto"/>
            <w:right w:val="none" w:sz="0" w:space="0" w:color="auto"/>
          </w:divBdr>
        </w:div>
        <w:div w:id="671567139">
          <w:marLeft w:val="640"/>
          <w:marRight w:val="0"/>
          <w:marTop w:val="0"/>
          <w:marBottom w:val="0"/>
          <w:divBdr>
            <w:top w:val="none" w:sz="0" w:space="0" w:color="auto"/>
            <w:left w:val="none" w:sz="0" w:space="0" w:color="auto"/>
            <w:bottom w:val="none" w:sz="0" w:space="0" w:color="auto"/>
            <w:right w:val="none" w:sz="0" w:space="0" w:color="auto"/>
          </w:divBdr>
        </w:div>
        <w:div w:id="688725607">
          <w:marLeft w:val="640"/>
          <w:marRight w:val="0"/>
          <w:marTop w:val="0"/>
          <w:marBottom w:val="0"/>
          <w:divBdr>
            <w:top w:val="none" w:sz="0" w:space="0" w:color="auto"/>
            <w:left w:val="none" w:sz="0" w:space="0" w:color="auto"/>
            <w:bottom w:val="none" w:sz="0" w:space="0" w:color="auto"/>
            <w:right w:val="none" w:sz="0" w:space="0" w:color="auto"/>
          </w:divBdr>
        </w:div>
        <w:div w:id="791826241">
          <w:marLeft w:val="640"/>
          <w:marRight w:val="0"/>
          <w:marTop w:val="0"/>
          <w:marBottom w:val="0"/>
          <w:divBdr>
            <w:top w:val="none" w:sz="0" w:space="0" w:color="auto"/>
            <w:left w:val="none" w:sz="0" w:space="0" w:color="auto"/>
            <w:bottom w:val="none" w:sz="0" w:space="0" w:color="auto"/>
            <w:right w:val="none" w:sz="0" w:space="0" w:color="auto"/>
          </w:divBdr>
        </w:div>
        <w:div w:id="807090510">
          <w:marLeft w:val="640"/>
          <w:marRight w:val="0"/>
          <w:marTop w:val="0"/>
          <w:marBottom w:val="0"/>
          <w:divBdr>
            <w:top w:val="none" w:sz="0" w:space="0" w:color="auto"/>
            <w:left w:val="none" w:sz="0" w:space="0" w:color="auto"/>
            <w:bottom w:val="none" w:sz="0" w:space="0" w:color="auto"/>
            <w:right w:val="none" w:sz="0" w:space="0" w:color="auto"/>
          </w:divBdr>
        </w:div>
        <w:div w:id="823930933">
          <w:marLeft w:val="640"/>
          <w:marRight w:val="0"/>
          <w:marTop w:val="0"/>
          <w:marBottom w:val="0"/>
          <w:divBdr>
            <w:top w:val="none" w:sz="0" w:space="0" w:color="auto"/>
            <w:left w:val="none" w:sz="0" w:space="0" w:color="auto"/>
            <w:bottom w:val="none" w:sz="0" w:space="0" w:color="auto"/>
            <w:right w:val="none" w:sz="0" w:space="0" w:color="auto"/>
          </w:divBdr>
        </w:div>
        <w:div w:id="954404893">
          <w:marLeft w:val="640"/>
          <w:marRight w:val="0"/>
          <w:marTop w:val="0"/>
          <w:marBottom w:val="0"/>
          <w:divBdr>
            <w:top w:val="none" w:sz="0" w:space="0" w:color="auto"/>
            <w:left w:val="none" w:sz="0" w:space="0" w:color="auto"/>
            <w:bottom w:val="none" w:sz="0" w:space="0" w:color="auto"/>
            <w:right w:val="none" w:sz="0" w:space="0" w:color="auto"/>
          </w:divBdr>
        </w:div>
        <w:div w:id="985663393">
          <w:marLeft w:val="640"/>
          <w:marRight w:val="0"/>
          <w:marTop w:val="0"/>
          <w:marBottom w:val="0"/>
          <w:divBdr>
            <w:top w:val="none" w:sz="0" w:space="0" w:color="auto"/>
            <w:left w:val="none" w:sz="0" w:space="0" w:color="auto"/>
            <w:bottom w:val="none" w:sz="0" w:space="0" w:color="auto"/>
            <w:right w:val="none" w:sz="0" w:space="0" w:color="auto"/>
          </w:divBdr>
        </w:div>
        <w:div w:id="1105885445">
          <w:marLeft w:val="640"/>
          <w:marRight w:val="0"/>
          <w:marTop w:val="0"/>
          <w:marBottom w:val="0"/>
          <w:divBdr>
            <w:top w:val="none" w:sz="0" w:space="0" w:color="auto"/>
            <w:left w:val="none" w:sz="0" w:space="0" w:color="auto"/>
            <w:bottom w:val="none" w:sz="0" w:space="0" w:color="auto"/>
            <w:right w:val="none" w:sz="0" w:space="0" w:color="auto"/>
          </w:divBdr>
        </w:div>
        <w:div w:id="1145514696">
          <w:marLeft w:val="640"/>
          <w:marRight w:val="0"/>
          <w:marTop w:val="0"/>
          <w:marBottom w:val="0"/>
          <w:divBdr>
            <w:top w:val="none" w:sz="0" w:space="0" w:color="auto"/>
            <w:left w:val="none" w:sz="0" w:space="0" w:color="auto"/>
            <w:bottom w:val="none" w:sz="0" w:space="0" w:color="auto"/>
            <w:right w:val="none" w:sz="0" w:space="0" w:color="auto"/>
          </w:divBdr>
        </w:div>
        <w:div w:id="1160586437">
          <w:marLeft w:val="640"/>
          <w:marRight w:val="0"/>
          <w:marTop w:val="0"/>
          <w:marBottom w:val="0"/>
          <w:divBdr>
            <w:top w:val="none" w:sz="0" w:space="0" w:color="auto"/>
            <w:left w:val="none" w:sz="0" w:space="0" w:color="auto"/>
            <w:bottom w:val="none" w:sz="0" w:space="0" w:color="auto"/>
            <w:right w:val="none" w:sz="0" w:space="0" w:color="auto"/>
          </w:divBdr>
        </w:div>
        <w:div w:id="1187524620">
          <w:marLeft w:val="640"/>
          <w:marRight w:val="0"/>
          <w:marTop w:val="0"/>
          <w:marBottom w:val="0"/>
          <w:divBdr>
            <w:top w:val="none" w:sz="0" w:space="0" w:color="auto"/>
            <w:left w:val="none" w:sz="0" w:space="0" w:color="auto"/>
            <w:bottom w:val="none" w:sz="0" w:space="0" w:color="auto"/>
            <w:right w:val="none" w:sz="0" w:space="0" w:color="auto"/>
          </w:divBdr>
        </w:div>
        <w:div w:id="1281376959">
          <w:marLeft w:val="640"/>
          <w:marRight w:val="0"/>
          <w:marTop w:val="0"/>
          <w:marBottom w:val="0"/>
          <w:divBdr>
            <w:top w:val="none" w:sz="0" w:space="0" w:color="auto"/>
            <w:left w:val="none" w:sz="0" w:space="0" w:color="auto"/>
            <w:bottom w:val="none" w:sz="0" w:space="0" w:color="auto"/>
            <w:right w:val="none" w:sz="0" w:space="0" w:color="auto"/>
          </w:divBdr>
        </w:div>
        <w:div w:id="1343582776">
          <w:marLeft w:val="640"/>
          <w:marRight w:val="0"/>
          <w:marTop w:val="0"/>
          <w:marBottom w:val="0"/>
          <w:divBdr>
            <w:top w:val="none" w:sz="0" w:space="0" w:color="auto"/>
            <w:left w:val="none" w:sz="0" w:space="0" w:color="auto"/>
            <w:bottom w:val="none" w:sz="0" w:space="0" w:color="auto"/>
            <w:right w:val="none" w:sz="0" w:space="0" w:color="auto"/>
          </w:divBdr>
        </w:div>
        <w:div w:id="1391803659">
          <w:marLeft w:val="640"/>
          <w:marRight w:val="0"/>
          <w:marTop w:val="0"/>
          <w:marBottom w:val="0"/>
          <w:divBdr>
            <w:top w:val="none" w:sz="0" w:space="0" w:color="auto"/>
            <w:left w:val="none" w:sz="0" w:space="0" w:color="auto"/>
            <w:bottom w:val="none" w:sz="0" w:space="0" w:color="auto"/>
            <w:right w:val="none" w:sz="0" w:space="0" w:color="auto"/>
          </w:divBdr>
        </w:div>
        <w:div w:id="1446657979">
          <w:marLeft w:val="640"/>
          <w:marRight w:val="0"/>
          <w:marTop w:val="0"/>
          <w:marBottom w:val="0"/>
          <w:divBdr>
            <w:top w:val="none" w:sz="0" w:space="0" w:color="auto"/>
            <w:left w:val="none" w:sz="0" w:space="0" w:color="auto"/>
            <w:bottom w:val="none" w:sz="0" w:space="0" w:color="auto"/>
            <w:right w:val="none" w:sz="0" w:space="0" w:color="auto"/>
          </w:divBdr>
        </w:div>
        <w:div w:id="1504785856">
          <w:marLeft w:val="640"/>
          <w:marRight w:val="0"/>
          <w:marTop w:val="0"/>
          <w:marBottom w:val="0"/>
          <w:divBdr>
            <w:top w:val="none" w:sz="0" w:space="0" w:color="auto"/>
            <w:left w:val="none" w:sz="0" w:space="0" w:color="auto"/>
            <w:bottom w:val="none" w:sz="0" w:space="0" w:color="auto"/>
            <w:right w:val="none" w:sz="0" w:space="0" w:color="auto"/>
          </w:divBdr>
        </w:div>
        <w:div w:id="1682929680">
          <w:marLeft w:val="640"/>
          <w:marRight w:val="0"/>
          <w:marTop w:val="0"/>
          <w:marBottom w:val="0"/>
          <w:divBdr>
            <w:top w:val="none" w:sz="0" w:space="0" w:color="auto"/>
            <w:left w:val="none" w:sz="0" w:space="0" w:color="auto"/>
            <w:bottom w:val="none" w:sz="0" w:space="0" w:color="auto"/>
            <w:right w:val="none" w:sz="0" w:space="0" w:color="auto"/>
          </w:divBdr>
        </w:div>
        <w:div w:id="1702316836">
          <w:marLeft w:val="640"/>
          <w:marRight w:val="0"/>
          <w:marTop w:val="0"/>
          <w:marBottom w:val="0"/>
          <w:divBdr>
            <w:top w:val="none" w:sz="0" w:space="0" w:color="auto"/>
            <w:left w:val="none" w:sz="0" w:space="0" w:color="auto"/>
            <w:bottom w:val="none" w:sz="0" w:space="0" w:color="auto"/>
            <w:right w:val="none" w:sz="0" w:space="0" w:color="auto"/>
          </w:divBdr>
        </w:div>
        <w:div w:id="1742362191">
          <w:marLeft w:val="640"/>
          <w:marRight w:val="0"/>
          <w:marTop w:val="0"/>
          <w:marBottom w:val="0"/>
          <w:divBdr>
            <w:top w:val="none" w:sz="0" w:space="0" w:color="auto"/>
            <w:left w:val="none" w:sz="0" w:space="0" w:color="auto"/>
            <w:bottom w:val="none" w:sz="0" w:space="0" w:color="auto"/>
            <w:right w:val="none" w:sz="0" w:space="0" w:color="auto"/>
          </w:divBdr>
        </w:div>
        <w:div w:id="1789276819">
          <w:marLeft w:val="640"/>
          <w:marRight w:val="0"/>
          <w:marTop w:val="0"/>
          <w:marBottom w:val="0"/>
          <w:divBdr>
            <w:top w:val="none" w:sz="0" w:space="0" w:color="auto"/>
            <w:left w:val="none" w:sz="0" w:space="0" w:color="auto"/>
            <w:bottom w:val="none" w:sz="0" w:space="0" w:color="auto"/>
            <w:right w:val="none" w:sz="0" w:space="0" w:color="auto"/>
          </w:divBdr>
        </w:div>
        <w:div w:id="1804762617">
          <w:marLeft w:val="640"/>
          <w:marRight w:val="0"/>
          <w:marTop w:val="0"/>
          <w:marBottom w:val="0"/>
          <w:divBdr>
            <w:top w:val="none" w:sz="0" w:space="0" w:color="auto"/>
            <w:left w:val="none" w:sz="0" w:space="0" w:color="auto"/>
            <w:bottom w:val="none" w:sz="0" w:space="0" w:color="auto"/>
            <w:right w:val="none" w:sz="0" w:space="0" w:color="auto"/>
          </w:divBdr>
        </w:div>
        <w:div w:id="1946645850">
          <w:marLeft w:val="640"/>
          <w:marRight w:val="0"/>
          <w:marTop w:val="0"/>
          <w:marBottom w:val="0"/>
          <w:divBdr>
            <w:top w:val="none" w:sz="0" w:space="0" w:color="auto"/>
            <w:left w:val="none" w:sz="0" w:space="0" w:color="auto"/>
            <w:bottom w:val="none" w:sz="0" w:space="0" w:color="auto"/>
            <w:right w:val="none" w:sz="0" w:space="0" w:color="auto"/>
          </w:divBdr>
        </w:div>
        <w:div w:id="1959679568">
          <w:marLeft w:val="640"/>
          <w:marRight w:val="0"/>
          <w:marTop w:val="0"/>
          <w:marBottom w:val="0"/>
          <w:divBdr>
            <w:top w:val="none" w:sz="0" w:space="0" w:color="auto"/>
            <w:left w:val="none" w:sz="0" w:space="0" w:color="auto"/>
            <w:bottom w:val="none" w:sz="0" w:space="0" w:color="auto"/>
            <w:right w:val="none" w:sz="0" w:space="0" w:color="auto"/>
          </w:divBdr>
        </w:div>
        <w:div w:id="1973899117">
          <w:marLeft w:val="640"/>
          <w:marRight w:val="0"/>
          <w:marTop w:val="0"/>
          <w:marBottom w:val="0"/>
          <w:divBdr>
            <w:top w:val="none" w:sz="0" w:space="0" w:color="auto"/>
            <w:left w:val="none" w:sz="0" w:space="0" w:color="auto"/>
            <w:bottom w:val="none" w:sz="0" w:space="0" w:color="auto"/>
            <w:right w:val="none" w:sz="0" w:space="0" w:color="auto"/>
          </w:divBdr>
        </w:div>
        <w:div w:id="1987317577">
          <w:marLeft w:val="640"/>
          <w:marRight w:val="0"/>
          <w:marTop w:val="0"/>
          <w:marBottom w:val="0"/>
          <w:divBdr>
            <w:top w:val="none" w:sz="0" w:space="0" w:color="auto"/>
            <w:left w:val="none" w:sz="0" w:space="0" w:color="auto"/>
            <w:bottom w:val="none" w:sz="0" w:space="0" w:color="auto"/>
            <w:right w:val="none" w:sz="0" w:space="0" w:color="auto"/>
          </w:divBdr>
        </w:div>
        <w:div w:id="2041348082">
          <w:marLeft w:val="640"/>
          <w:marRight w:val="0"/>
          <w:marTop w:val="0"/>
          <w:marBottom w:val="0"/>
          <w:divBdr>
            <w:top w:val="none" w:sz="0" w:space="0" w:color="auto"/>
            <w:left w:val="none" w:sz="0" w:space="0" w:color="auto"/>
            <w:bottom w:val="none" w:sz="0" w:space="0" w:color="auto"/>
            <w:right w:val="none" w:sz="0" w:space="0" w:color="auto"/>
          </w:divBdr>
        </w:div>
        <w:div w:id="2082553887">
          <w:marLeft w:val="640"/>
          <w:marRight w:val="0"/>
          <w:marTop w:val="0"/>
          <w:marBottom w:val="0"/>
          <w:divBdr>
            <w:top w:val="none" w:sz="0" w:space="0" w:color="auto"/>
            <w:left w:val="none" w:sz="0" w:space="0" w:color="auto"/>
            <w:bottom w:val="none" w:sz="0" w:space="0" w:color="auto"/>
            <w:right w:val="none" w:sz="0" w:space="0" w:color="auto"/>
          </w:divBdr>
        </w:div>
      </w:divsChild>
    </w:div>
    <w:div w:id="49573510">
      <w:bodyDiv w:val="1"/>
      <w:marLeft w:val="0"/>
      <w:marRight w:val="0"/>
      <w:marTop w:val="0"/>
      <w:marBottom w:val="0"/>
      <w:divBdr>
        <w:top w:val="none" w:sz="0" w:space="0" w:color="auto"/>
        <w:left w:val="none" w:sz="0" w:space="0" w:color="auto"/>
        <w:bottom w:val="none" w:sz="0" w:space="0" w:color="auto"/>
        <w:right w:val="none" w:sz="0" w:space="0" w:color="auto"/>
      </w:divBdr>
    </w:div>
    <w:div w:id="49622437">
      <w:bodyDiv w:val="1"/>
      <w:marLeft w:val="0"/>
      <w:marRight w:val="0"/>
      <w:marTop w:val="0"/>
      <w:marBottom w:val="0"/>
      <w:divBdr>
        <w:top w:val="none" w:sz="0" w:space="0" w:color="auto"/>
        <w:left w:val="none" w:sz="0" w:space="0" w:color="auto"/>
        <w:bottom w:val="none" w:sz="0" w:space="0" w:color="auto"/>
        <w:right w:val="none" w:sz="0" w:space="0" w:color="auto"/>
      </w:divBdr>
    </w:div>
    <w:div w:id="49769379">
      <w:bodyDiv w:val="1"/>
      <w:marLeft w:val="0"/>
      <w:marRight w:val="0"/>
      <w:marTop w:val="0"/>
      <w:marBottom w:val="0"/>
      <w:divBdr>
        <w:top w:val="none" w:sz="0" w:space="0" w:color="auto"/>
        <w:left w:val="none" w:sz="0" w:space="0" w:color="auto"/>
        <w:bottom w:val="none" w:sz="0" w:space="0" w:color="auto"/>
        <w:right w:val="none" w:sz="0" w:space="0" w:color="auto"/>
      </w:divBdr>
      <w:divsChild>
        <w:div w:id="46954519">
          <w:marLeft w:val="640"/>
          <w:marRight w:val="0"/>
          <w:marTop w:val="0"/>
          <w:marBottom w:val="0"/>
          <w:divBdr>
            <w:top w:val="none" w:sz="0" w:space="0" w:color="auto"/>
            <w:left w:val="none" w:sz="0" w:space="0" w:color="auto"/>
            <w:bottom w:val="none" w:sz="0" w:space="0" w:color="auto"/>
            <w:right w:val="none" w:sz="0" w:space="0" w:color="auto"/>
          </w:divBdr>
        </w:div>
        <w:div w:id="92752242">
          <w:marLeft w:val="640"/>
          <w:marRight w:val="0"/>
          <w:marTop w:val="0"/>
          <w:marBottom w:val="0"/>
          <w:divBdr>
            <w:top w:val="none" w:sz="0" w:space="0" w:color="auto"/>
            <w:left w:val="none" w:sz="0" w:space="0" w:color="auto"/>
            <w:bottom w:val="none" w:sz="0" w:space="0" w:color="auto"/>
            <w:right w:val="none" w:sz="0" w:space="0" w:color="auto"/>
          </w:divBdr>
        </w:div>
        <w:div w:id="170919502">
          <w:marLeft w:val="640"/>
          <w:marRight w:val="0"/>
          <w:marTop w:val="0"/>
          <w:marBottom w:val="0"/>
          <w:divBdr>
            <w:top w:val="none" w:sz="0" w:space="0" w:color="auto"/>
            <w:left w:val="none" w:sz="0" w:space="0" w:color="auto"/>
            <w:bottom w:val="none" w:sz="0" w:space="0" w:color="auto"/>
            <w:right w:val="none" w:sz="0" w:space="0" w:color="auto"/>
          </w:divBdr>
        </w:div>
        <w:div w:id="174805619">
          <w:marLeft w:val="640"/>
          <w:marRight w:val="0"/>
          <w:marTop w:val="0"/>
          <w:marBottom w:val="0"/>
          <w:divBdr>
            <w:top w:val="none" w:sz="0" w:space="0" w:color="auto"/>
            <w:left w:val="none" w:sz="0" w:space="0" w:color="auto"/>
            <w:bottom w:val="none" w:sz="0" w:space="0" w:color="auto"/>
            <w:right w:val="none" w:sz="0" w:space="0" w:color="auto"/>
          </w:divBdr>
        </w:div>
        <w:div w:id="394936898">
          <w:marLeft w:val="640"/>
          <w:marRight w:val="0"/>
          <w:marTop w:val="0"/>
          <w:marBottom w:val="0"/>
          <w:divBdr>
            <w:top w:val="none" w:sz="0" w:space="0" w:color="auto"/>
            <w:left w:val="none" w:sz="0" w:space="0" w:color="auto"/>
            <w:bottom w:val="none" w:sz="0" w:space="0" w:color="auto"/>
            <w:right w:val="none" w:sz="0" w:space="0" w:color="auto"/>
          </w:divBdr>
        </w:div>
        <w:div w:id="406807463">
          <w:marLeft w:val="640"/>
          <w:marRight w:val="0"/>
          <w:marTop w:val="0"/>
          <w:marBottom w:val="0"/>
          <w:divBdr>
            <w:top w:val="none" w:sz="0" w:space="0" w:color="auto"/>
            <w:left w:val="none" w:sz="0" w:space="0" w:color="auto"/>
            <w:bottom w:val="none" w:sz="0" w:space="0" w:color="auto"/>
            <w:right w:val="none" w:sz="0" w:space="0" w:color="auto"/>
          </w:divBdr>
        </w:div>
        <w:div w:id="472407948">
          <w:marLeft w:val="640"/>
          <w:marRight w:val="0"/>
          <w:marTop w:val="0"/>
          <w:marBottom w:val="0"/>
          <w:divBdr>
            <w:top w:val="none" w:sz="0" w:space="0" w:color="auto"/>
            <w:left w:val="none" w:sz="0" w:space="0" w:color="auto"/>
            <w:bottom w:val="none" w:sz="0" w:space="0" w:color="auto"/>
            <w:right w:val="none" w:sz="0" w:space="0" w:color="auto"/>
          </w:divBdr>
        </w:div>
        <w:div w:id="490365552">
          <w:marLeft w:val="640"/>
          <w:marRight w:val="0"/>
          <w:marTop w:val="0"/>
          <w:marBottom w:val="0"/>
          <w:divBdr>
            <w:top w:val="none" w:sz="0" w:space="0" w:color="auto"/>
            <w:left w:val="none" w:sz="0" w:space="0" w:color="auto"/>
            <w:bottom w:val="none" w:sz="0" w:space="0" w:color="auto"/>
            <w:right w:val="none" w:sz="0" w:space="0" w:color="auto"/>
          </w:divBdr>
        </w:div>
        <w:div w:id="498232270">
          <w:marLeft w:val="640"/>
          <w:marRight w:val="0"/>
          <w:marTop w:val="0"/>
          <w:marBottom w:val="0"/>
          <w:divBdr>
            <w:top w:val="none" w:sz="0" w:space="0" w:color="auto"/>
            <w:left w:val="none" w:sz="0" w:space="0" w:color="auto"/>
            <w:bottom w:val="none" w:sz="0" w:space="0" w:color="auto"/>
            <w:right w:val="none" w:sz="0" w:space="0" w:color="auto"/>
          </w:divBdr>
        </w:div>
        <w:div w:id="511409795">
          <w:marLeft w:val="640"/>
          <w:marRight w:val="0"/>
          <w:marTop w:val="0"/>
          <w:marBottom w:val="0"/>
          <w:divBdr>
            <w:top w:val="none" w:sz="0" w:space="0" w:color="auto"/>
            <w:left w:val="none" w:sz="0" w:space="0" w:color="auto"/>
            <w:bottom w:val="none" w:sz="0" w:space="0" w:color="auto"/>
            <w:right w:val="none" w:sz="0" w:space="0" w:color="auto"/>
          </w:divBdr>
        </w:div>
        <w:div w:id="519705069">
          <w:marLeft w:val="640"/>
          <w:marRight w:val="0"/>
          <w:marTop w:val="0"/>
          <w:marBottom w:val="0"/>
          <w:divBdr>
            <w:top w:val="none" w:sz="0" w:space="0" w:color="auto"/>
            <w:left w:val="none" w:sz="0" w:space="0" w:color="auto"/>
            <w:bottom w:val="none" w:sz="0" w:space="0" w:color="auto"/>
            <w:right w:val="none" w:sz="0" w:space="0" w:color="auto"/>
          </w:divBdr>
        </w:div>
        <w:div w:id="531039701">
          <w:marLeft w:val="640"/>
          <w:marRight w:val="0"/>
          <w:marTop w:val="0"/>
          <w:marBottom w:val="0"/>
          <w:divBdr>
            <w:top w:val="none" w:sz="0" w:space="0" w:color="auto"/>
            <w:left w:val="none" w:sz="0" w:space="0" w:color="auto"/>
            <w:bottom w:val="none" w:sz="0" w:space="0" w:color="auto"/>
            <w:right w:val="none" w:sz="0" w:space="0" w:color="auto"/>
          </w:divBdr>
        </w:div>
        <w:div w:id="564876790">
          <w:marLeft w:val="640"/>
          <w:marRight w:val="0"/>
          <w:marTop w:val="0"/>
          <w:marBottom w:val="0"/>
          <w:divBdr>
            <w:top w:val="none" w:sz="0" w:space="0" w:color="auto"/>
            <w:left w:val="none" w:sz="0" w:space="0" w:color="auto"/>
            <w:bottom w:val="none" w:sz="0" w:space="0" w:color="auto"/>
            <w:right w:val="none" w:sz="0" w:space="0" w:color="auto"/>
          </w:divBdr>
        </w:div>
        <w:div w:id="633752132">
          <w:marLeft w:val="640"/>
          <w:marRight w:val="0"/>
          <w:marTop w:val="0"/>
          <w:marBottom w:val="0"/>
          <w:divBdr>
            <w:top w:val="none" w:sz="0" w:space="0" w:color="auto"/>
            <w:left w:val="none" w:sz="0" w:space="0" w:color="auto"/>
            <w:bottom w:val="none" w:sz="0" w:space="0" w:color="auto"/>
            <w:right w:val="none" w:sz="0" w:space="0" w:color="auto"/>
          </w:divBdr>
        </w:div>
        <w:div w:id="668368057">
          <w:marLeft w:val="640"/>
          <w:marRight w:val="0"/>
          <w:marTop w:val="0"/>
          <w:marBottom w:val="0"/>
          <w:divBdr>
            <w:top w:val="none" w:sz="0" w:space="0" w:color="auto"/>
            <w:left w:val="none" w:sz="0" w:space="0" w:color="auto"/>
            <w:bottom w:val="none" w:sz="0" w:space="0" w:color="auto"/>
            <w:right w:val="none" w:sz="0" w:space="0" w:color="auto"/>
          </w:divBdr>
        </w:div>
        <w:div w:id="696390676">
          <w:marLeft w:val="640"/>
          <w:marRight w:val="0"/>
          <w:marTop w:val="0"/>
          <w:marBottom w:val="0"/>
          <w:divBdr>
            <w:top w:val="none" w:sz="0" w:space="0" w:color="auto"/>
            <w:left w:val="none" w:sz="0" w:space="0" w:color="auto"/>
            <w:bottom w:val="none" w:sz="0" w:space="0" w:color="auto"/>
            <w:right w:val="none" w:sz="0" w:space="0" w:color="auto"/>
          </w:divBdr>
        </w:div>
        <w:div w:id="777454850">
          <w:marLeft w:val="640"/>
          <w:marRight w:val="0"/>
          <w:marTop w:val="0"/>
          <w:marBottom w:val="0"/>
          <w:divBdr>
            <w:top w:val="none" w:sz="0" w:space="0" w:color="auto"/>
            <w:left w:val="none" w:sz="0" w:space="0" w:color="auto"/>
            <w:bottom w:val="none" w:sz="0" w:space="0" w:color="auto"/>
            <w:right w:val="none" w:sz="0" w:space="0" w:color="auto"/>
          </w:divBdr>
        </w:div>
        <w:div w:id="804157604">
          <w:marLeft w:val="640"/>
          <w:marRight w:val="0"/>
          <w:marTop w:val="0"/>
          <w:marBottom w:val="0"/>
          <w:divBdr>
            <w:top w:val="none" w:sz="0" w:space="0" w:color="auto"/>
            <w:left w:val="none" w:sz="0" w:space="0" w:color="auto"/>
            <w:bottom w:val="none" w:sz="0" w:space="0" w:color="auto"/>
            <w:right w:val="none" w:sz="0" w:space="0" w:color="auto"/>
          </w:divBdr>
        </w:div>
        <w:div w:id="824392076">
          <w:marLeft w:val="640"/>
          <w:marRight w:val="0"/>
          <w:marTop w:val="0"/>
          <w:marBottom w:val="0"/>
          <w:divBdr>
            <w:top w:val="none" w:sz="0" w:space="0" w:color="auto"/>
            <w:left w:val="none" w:sz="0" w:space="0" w:color="auto"/>
            <w:bottom w:val="none" w:sz="0" w:space="0" w:color="auto"/>
            <w:right w:val="none" w:sz="0" w:space="0" w:color="auto"/>
          </w:divBdr>
        </w:div>
        <w:div w:id="915480978">
          <w:marLeft w:val="640"/>
          <w:marRight w:val="0"/>
          <w:marTop w:val="0"/>
          <w:marBottom w:val="0"/>
          <w:divBdr>
            <w:top w:val="none" w:sz="0" w:space="0" w:color="auto"/>
            <w:left w:val="none" w:sz="0" w:space="0" w:color="auto"/>
            <w:bottom w:val="none" w:sz="0" w:space="0" w:color="auto"/>
            <w:right w:val="none" w:sz="0" w:space="0" w:color="auto"/>
          </w:divBdr>
        </w:div>
        <w:div w:id="1060330008">
          <w:marLeft w:val="640"/>
          <w:marRight w:val="0"/>
          <w:marTop w:val="0"/>
          <w:marBottom w:val="0"/>
          <w:divBdr>
            <w:top w:val="none" w:sz="0" w:space="0" w:color="auto"/>
            <w:left w:val="none" w:sz="0" w:space="0" w:color="auto"/>
            <w:bottom w:val="none" w:sz="0" w:space="0" w:color="auto"/>
            <w:right w:val="none" w:sz="0" w:space="0" w:color="auto"/>
          </w:divBdr>
        </w:div>
        <w:div w:id="1085036569">
          <w:marLeft w:val="640"/>
          <w:marRight w:val="0"/>
          <w:marTop w:val="0"/>
          <w:marBottom w:val="0"/>
          <w:divBdr>
            <w:top w:val="none" w:sz="0" w:space="0" w:color="auto"/>
            <w:left w:val="none" w:sz="0" w:space="0" w:color="auto"/>
            <w:bottom w:val="none" w:sz="0" w:space="0" w:color="auto"/>
            <w:right w:val="none" w:sz="0" w:space="0" w:color="auto"/>
          </w:divBdr>
        </w:div>
        <w:div w:id="1095633312">
          <w:marLeft w:val="640"/>
          <w:marRight w:val="0"/>
          <w:marTop w:val="0"/>
          <w:marBottom w:val="0"/>
          <w:divBdr>
            <w:top w:val="none" w:sz="0" w:space="0" w:color="auto"/>
            <w:left w:val="none" w:sz="0" w:space="0" w:color="auto"/>
            <w:bottom w:val="none" w:sz="0" w:space="0" w:color="auto"/>
            <w:right w:val="none" w:sz="0" w:space="0" w:color="auto"/>
          </w:divBdr>
        </w:div>
        <w:div w:id="1096095861">
          <w:marLeft w:val="640"/>
          <w:marRight w:val="0"/>
          <w:marTop w:val="0"/>
          <w:marBottom w:val="0"/>
          <w:divBdr>
            <w:top w:val="none" w:sz="0" w:space="0" w:color="auto"/>
            <w:left w:val="none" w:sz="0" w:space="0" w:color="auto"/>
            <w:bottom w:val="none" w:sz="0" w:space="0" w:color="auto"/>
            <w:right w:val="none" w:sz="0" w:space="0" w:color="auto"/>
          </w:divBdr>
        </w:div>
        <w:div w:id="1146701316">
          <w:marLeft w:val="640"/>
          <w:marRight w:val="0"/>
          <w:marTop w:val="0"/>
          <w:marBottom w:val="0"/>
          <w:divBdr>
            <w:top w:val="none" w:sz="0" w:space="0" w:color="auto"/>
            <w:left w:val="none" w:sz="0" w:space="0" w:color="auto"/>
            <w:bottom w:val="none" w:sz="0" w:space="0" w:color="auto"/>
            <w:right w:val="none" w:sz="0" w:space="0" w:color="auto"/>
          </w:divBdr>
        </w:div>
        <w:div w:id="1203709021">
          <w:marLeft w:val="640"/>
          <w:marRight w:val="0"/>
          <w:marTop w:val="0"/>
          <w:marBottom w:val="0"/>
          <w:divBdr>
            <w:top w:val="none" w:sz="0" w:space="0" w:color="auto"/>
            <w:left w:val="none" w:sz="0" w:space="0" w:color="auto"/>
            <w:bottom w:val="none" w:sz="0" w:space="0" w:color="auto"/>
            <w:right w:val="none" w:sz="0" w:space="0" w:color="auto"/>
          </w:divBdr>
        </w:div>
        <w:div w:id="1219197337">
          <w:marLeft w:val="640"/>
          <w:marRight w:val="0"/>
          <w:marTop w:val="0"/>
          <w:marBottom w:val="0"/>
          <w:divBdr>
            <w:top w:val="none" w:sz="0" w:space="0" w:color="auto"/>
            <w:left w:val="none" w:sz="0" w:space="0" w:color="auto"/>
            <w:bottom w:val="none" w:sz="0" w:space="0" w:color="auto"/>
            <w:right w:val="none" w:sz="0" w:space="0" w:color="auto"/>
          </w:divBdr>
        </w:div>
        <w:div w:id="1330250540">
          <w:marLeft w:val="640"/>
          <w:marRight w:val="0"/>
          <w:marTop w:val="0"/>
          <w:marBottom w:val="0"/>
          <w:divBdr>
            <w:top w:val="none" w:sz="0" w:space="0" w:color="auto"/>
            <w:left w:val="none" w:sz="0" w:space="0" w:color="auto"/>
            <w:bottom w:val="none" w:sz="0" w:space="0" w:color="auto"/>
            <w:right w:val="none" w:sz="0" w:space="0" w:color="auto"/>
          </w:divBdr>
        </w:div>
        <w:div w:id="1459101525">
          <w:marLeft w:val="640"/>
          <w:marRight w:val="0"/>
          <w:marTop w:val="0"/>
          <w:marBottom w:val="0"/>
          <w:divBdr>
            <w:top w:val="none" w:sz="0" w:space="0" w:color="auto"/>
            <w:left w:val="none" w:sz="0" w:space="0" w:color="auto"/>
            <w:bottom w:val="none" w:sz="0" w:space="0" w:color="auto"/>
            <w:right w:val="none" w:sz="0" w:space="0" w:color="auto"/>
          </w:divBdr>
        </w:div>
        <w:div w:id="1500466750">
          <w:marLeft w:val="640"/>
          <w:marRight w:val="0"/>
          <w:marTop w:val="0"/>
          <w:marBottom w:val="0"/>
          <w:divBdr>
            <w:top w:val="none" w:sz="0" w:space="0" w:color="auto"/>
            <w:left w:val="none" w:sz="0" w:space="0" w:color="auto"/>
            <w:bottom w:val="none" w:sz="0" w:space="0" w:color="auto"/>
            <w:right w:val="none" w:sz="0" w:space="0" w:color="auto"/>
          </w:divBdr>
        </w:div>
        <w:div w:id="1516769876">
          <w:marLeft w:val="640"/>
          <w:marRight w:val="0"/>
          <w:marTop w:val="0"/>
          <w:marBottom w:val="0"/>
          <w:divBdr>
            <w:top w:val="none" w:sz="0" w:space="0" w:color="auto"/>
            <w:left w:val="none" w:sz="0" w:space="0" w:color="auto"/>
            <w:bottom w:val="none" w:sz="0" w:space="0" w:color="auto"/>
            <w:right w:val="none" w:sz="0" w:space="0" w:color="auto"/>
          </w:divBdr>
        </w:div>
        <w:div w:id="1572697447">
          <w:marLeft w:val="640"/>
          <w:marRight w:val="0"/>
          <w:marTop w:val="0"/>
          <w:marBottom w:val="0"/>
          <w:divBdr>
            <w:top w:val="none" w:sz="0" w:space="0" w:color="auto"/>
            <w:left w:val="none" w:sz="0" w:space="0" w:color="auto"/>
            <w:bottom w:val="none" w:sz="0" w:space="0" w:color="auto"/>
            <w:right w:val="none" w:sz="0" w:space="0" w:color="auto"/>
          </w:divBdr>
        </w:div>
        <w:div w:id="1580675213">
          <w:marLeft w:val="640"/>
          <w:marRight w:val="0"/>
          <w:marTop w:val="0"/>
          <w:marBottom w:val="0"/>
          <w:divBdr>
            <w:top w:val="none" w:sz="0" w:space="0" w:color="auto"/>
            <w:left w:val="none" w:sz="0" w:space="0" w:color="auto"/>
            <w:bottom w:val="none" w:sz="0" w:space="0" w:color="auto"/>
            <w:right w:val="none" w:sz="0" w:space="0" w:color="auto"/>
          </w:divBdr>
        </w:div>
        <w:div w:id="1630158989">
          <w:marLeft w:val="640"/>
          <w:marRight w:val="0"/>
          <w:marTop w:val="0"/>
          <w:marBottom w:val="0"/>
          <w:divBdr>
            <w:top w:val="none" w:sz="0" w:space="0" w:color="auto"/>
            <w:left w:val="none" w:sz="0" w:space="0" w:color="auto"/>
            <w:bottom w:val="none" w:sz="0" w:space="0" w:color="auto"/>
            <w:right w:val="none" w:sz="0" w:space="0" w:color="auto"/>
          </w:divBdr>
        </w:div>
        <w:div w:id="1672954354">
          <w:marLeft w:val="640"/>
          <w:marRight w:val="0"/>
          <w:marTop w:val="0"/>
          <w:marBottom w:val="0"/>
          <w:divBdr>
            <w:top w:val="none" w:sz="0" w:space="0" w:color="auto"/>
            <w:left w:val="none" w:sz="0" w:space="0" w:color="auto"/>
            <w:bottom w:val="none" w:sz="0" w:space="0" w:color="auto"/>
            <w:right w:val="none" w:sz="0" w:space="0" w:color="auto"/>
          </w:divBdr>
        </w:div>
        <w:div w:id="1704400911">
          <w:marLeft w:val="640"/>
          <w:marRight w:val="0"/>
          <w:marTop w:val="0"/>
          <w:marBottom w:val="0"/>
          <w:divBdr>
            <w:top w:val="none" w:sz="0" w:space="0" w:color="auto"/>
            <w:left w:val="none" w:sz="0" w:space="0" w:color="auto"/>
            <w:bottom w:val="none" w:sz="0" w:space="0" w:color="auto"/>
            <w:right w:val="none" w:sz="0" w:space="0" w:color="auto"/>
          </w:divBdr>
        </w:div>
        <w:div w:id="1989089364">
          <w:marLeft w:val="640"/>
          <w:marRight w:val="0"/>
          <w:marTop w:val="0"/>
          <w:marBottom w:val="0"/>
          <w:divBdr>
            <w:top w:val="none" w:sz="0" w:space="0" w:color="auto"/>
            <w:left w:val="none" w:sz="0" w:space="0" w:color="auto"/>
            <w:bottom w:val="none" w:sz="0" w:space="0" w:color="auto"/>
            <w:right w:val="none" w:sz="0" w:space="0" w:color="auto"/>
          </w:divBdr>
        </w:div>
        <w:div w:id="1990205101">
          <w:marLeft w:val="640"/>
          <w:marRight w:val="0"/>
          <w:marTop w:val="0"/>
          <w:marBottom w:val="0"/>
          <w:divBdr>
            <w:top w:val="none" w:sz="0" w:space="0" w:color="auto"/>
            <w:left w:val="none" w:sz="0" w:space="0" w:color="auto"/>
            <w:bottom w:val="none" w:sz="0" w:space="0" w:color="auto"/>
            <w:right w:val="none" w:sz="0" w:space="0" w:color="auto"/>
          </w:divBdr>
        </w:div>
        <w:div w:id="1995600524">
          <w:marLeft w:val="640"/>
          <w:marRight w:val="0"/>
          <w:marTop w:val="0"/>
          <w:marBottom w:val="0"/>
          <w:divBdr>
            <w:top w:val="none" w:sz="0" w:space="0" w:color="auto"/>
            <w:left w:val="none" w:sz="0" w:space="0" w:color="auto"/>
            <w:bottom w:val="none" w:sz="0" w:space="0" w:color="auto"/>
            <w:right w:val="none" w:sz="0" w:space="0" w:color="auto"/>
          </w:divBdr>
        </w:div>
      </w:divsChild>
    </w:div>
    <w:div w:id="50152842">
      <w:bodyDiv w:val="1"/>
      <w:marLeft w:val="0"/>
      <w:marRight w:val="0"/>
      <w:marTop w:val="0"/>
      <w:marBottom w:val="0"/>
      <w:divBdr>
        <w:top w:val="none" w:sz="0" w:space="0" w:color="auto"/>
        <w:left w:val="none" w:sz="0" w:space="0" w:color="auto"/>
        <w:bottom w:val="none" w:sz="0" w:space="0" w:color="auto"/>
        <w:right w:val="none" w:sz="0" w:space="0" w:color="auto"/>
      </w:divBdr>
    </w:div>
    <w:div w:id="50202821">
      <w:marLeft w:val="480"/>
      <w:marRight w:val="0"/>
      <w:marTop w:val="0"/>
      <w:marBottom w:val="0"/>
      <w:divBdr>
        <w:top w:val="none" w:sz="0" w:space="0" w:color="auto"/>
        <w:left w:val="none" w:sz="0" w:space="0" w:color="auto"/>
        <w:bottom w:val="none" w:sz="0" w:space="0" w:color="auto"/>
        <w:right w:val="none" w:sz="0" w:space="0" w:color="auto"/>
      </w:divBdr>
    </w:div>
    <w:div w:id="50927237">
      <w:marLeft w:val="480"/>
      <w:marRight w:val="0"/>
      <w:marTop w:val="0"/>
      <w:marBottom w:val="0"/>
      <w:divBdr>
        <w:top w:val="none" w:sz="0" w:space="0" w:color="auto"/>
        <w:left w:val="none" w:sz="0" w:space="0" w:color="auto"/>
        <w:bottom w:val="none" w:sz="0" w:space="0" w:color="auto"/>
        <w:right w:val="none" w:sz="0" w:space="0" w:color="auto"/>
      </w:divBdr>
    </w:div>
    <w:div w:id="50928469">
      <w:marLeft w:val="480"/>
      <w:marRight w:val="0"/>
      <w:marTop w:val="0"/>
      <w:marBottom w:val="0"/>
      <w:divBdr>
        <w:top w:val="none" w:sz="0" w:space="0" w:color="auto"/>
        <w:left w:val="none" w:sz="0" w:space="0" w:color="auto"/>
        <w:bottom w:val="none" w:sz="0" w:space="0" w:color="auto"/>
        <w:right w:val="none" w:sz="0" w:space="0" w:color="auto"/>
      </w:divBdr>
    </w:div>
    <w:div w:id="51006898">
      <w:bodyDiv w:val="1"/>
      <w:marLeft w:val="0"/>
      <w:marRight w:val="0"/>
      <w:marTop w:val="0"/>
      <w:marBottom w:val="0"/>
      <w:divBdr>
        <w:top w:val="none" w:sz="0" w:space="0" w:color="auto"/>
        <w:left w:val="none" w:sz="0" w:space="0" w:color="auto"/>
        <w:bottom w:val="none" w:sz="0" w:space="0" w:color="auto"/>
        <w:right w:val="none" w:sz="0" w:space="0" w:color="auto"/>
      </w:divBdr>
    </w:div>
    <w:div w:id="51121277">
      <w:marLeft w:val="480"/>
      <w:marRight w:val="0"/>
      <w:marTop w:val="0"/>
      <w:marBottom w:val="0"/>
      <w:divBdr>
        <w:top w:val="none" w:sz="0" w:space="0" w:color="auto"/>
        <w:left w:val="none" w:sz="0" w:space="0" w:color="auto"/>
        <w:bottom w:val="none" w:sz="0" w:space="0" w:color="auto"/>
        <w:right w:val="none" w:sz="0" w:space="0" w:color="auto"/>
      </w:divBdr>
    </w:div>
    <w:div w:id="51664503">
      <w:bodyDiv w:val="1"/>
      <w:marLeft w:val="0"/>
      <w:marRight w:val="0"/>
      <w:marTop w:val="0"/>
      <w:marBottom w:val="0"/>
      <w:divBdr>
        <w:top w:val="none" w:sz="0" w:space="0" w:color="auto"/>
        <w:left w:val="none" w:sz="0" w:space="0" w:color="auto"/>
        <w:bottom w:val="none" w:sz="0" w:space="0" w:color="auto"/>
        <w:right w:val="none" w:sz="0" w:space="0" w:color="auto"/>
      </w:divBdr>
    </w:div>
    <w:div w:id="51775296">
      <w:bodyDiv w:val="1"/>
      <w:marLeft w:val="0"/>
      <w:marRight w:val="0"/>
      <w:marTop w:val="0"/>
      <w:marBottom w:val="0"/>
      <w:divBdr>
        <w:top w:val="none" w:sz="0" w:space="0" w:color="auto"/>
        <w:left w:val="none" w:sz="0" w:space="0" w:color="auto"/>
        <w:bottom w:val="none" w:sz="0" w:space="0" w:color="auto"/>
        <w:right w:val="none" w:sz="0" w:space="0" w:color="auto"/>
      </w:divBdr>
      <w:divsChild>
        <w:div w:id="55050982">
          <w:marLeft w:val="640"/>
          <w:marRight w:val="0"/>
          <w:marTop w:val="0"/>
          <w:marBottom w:val="0"/>
          <w:divBdr>
            <w:top w:val="none" w:sz="0" w:space="0" w:color="auto"/>
            <w:left w:val="none" w:sz="0" w:space="0" w:color="auto"/>
            <w:bottom w:val="none" w:sz="0" w:space="0" w:color="auto"/>
            <w:right w:val="none" w:sz="0" w:space="0" w:color="auto"/>
          </w:divBdr>
        </w:div>
        <w:div w:id="183057837">
          <w:marLeft w:val="640"/>
          <w:marRight w:val="0"/>
          <w:marTop w:val="0"/>
          <w:marBottom w:val="0"/>
          <w:divBdr>
            <w:top w:val="none" w:sz="0" w:space="0" w:color="auto"/>
            <w:left w:val="none" w:sz="0" w:space="0" w:color="auto"/>
            <w:bottom w:val="none" w:sz="0" w:space="0" w:color="auto"/>
            <w:right w:val="none" w:sz="0" w:space="0" w:color="auto"/>
          </w:divBdr>
        </w:div>
        <w:div w:id="341903082">
          <w:marLeft w:val="640"/>
          <w:marRight w:val="0"/>
          <w:marTop w:val="0"/>
          <w:marBottom w:val="0"/>
          <w:divBdr>
            <w:top w:val="none" w:sz="0" w:space="0" w:color="auto"/>
            <w:left w:val="none" w:sz="0" w:space="0" w:color="auto"/>
            <w:bottom w:val="none" w:sz="0" w:space="0" w:color="auto"/>
            <w:right w:val="none" w:sz="0" w:space="0" w:color="auto"/>
          </w:divBdr>
        </w:div>
        <w:div w:id="344940378">
          <w:marLeft w:val="640"/>
          <w:marRight w:val="0"/>
          <w:marTop w:val="0"/>
          <w:marBottom w:val="0"/>
          <w:divBdr>
            <w:top w:val="none" w:sz="0" w:space="0" w:color="auto"/>
            <w:left w:val="none" w:sz="0" w:space="0" w:color="auto"/>
            <w:bottom w:val="none" w:sz="0" w:space="0" w:color="auto"/>
            <w:right w:val="none" w:sz="0" w:space="0" w:color="auto"/>
          </w:divBdr>
        </w:div>
        <w:div w:id="837381578">
          <w:marLeft w:val="640"/>
          <w:marRight w:val="0"/>
          <w:marTop w:val="0"/>
          <w:marBottom w:val="0"/>
          <w:divBdr>
            <w:top w:val="none" w:sz="0" w:space="0" w:color="auto"/>
            <w:left w:val="none" w:sz="0" w:space="0" w:color="auto"/>
            <w:bottom w:val="none" w:sz="0" w:space="0" w:color="auto"/>
            <w:right w:val="none" w:sz="0" w:space="0" w:color="auto"/>
          </w:divBdr>
        </w:div>
        <w:div w:id="869027246">
          <w:marLeft w:val="640"/>
          <w:marRight w:val="0"/>
          <w:marTop w:val="0"/>
          <w:marBottom w:val="0"/>
          <w:divBdr>
            <w:top w:val="none" w:sz="0" w:space="0" w:color="auto"/>
            <w:left w:val="none" w:sz="0" w:space="0" w:color="auto"/>
            <w:bottom w:val="none" w:sz="0" w:space="0" w:color="auto"/>
            <w:right w:val="none" w:sz="0" w:space="0" w:color="auto"/>
          </w:divBdr>
        </w:div>
        <w:div w:id="949824702">
          <w:marLeft w:val="640"/>
          <w:marRight w:val="0"/>
          <w:marTop w:val="0"/>
          <w:marBottom w:val="0"/>
          <w:divBdr>
            <w:top w:val="none" w:sz="0" w:space="0" w:color="auto"/>
            <w:left w:val="none" w:sz="0" w:space="0" w:color="auto"/>
            <w:bottom w:val="none" w:sz="0" w:space="0" w:color="auto"/>
            <w:right w:val="none" w:sz="0" w:space="0" w:color="auto"/>
          </w:divBdr>
        </w:div>
        <w:div w:id="982540516">
          <w:marLeft w:val="640"/>
          <w:marRight w:val="0"/>
          <w:marTop w:val="0"/>
          <w:marBottom w:val="0"/>
          <w:divBdr>
            <w:top w:val="none" w:sz="0" w:space="0" w:color="auto"/>
            <w:left w:val="none" w:sz="0" w:space="0" w:color="auto"/>
            <w:bottom w:val="none" w:sz="0" w:space="0" w:color="auto"/>
            <w:right w:val="none" w:sz="0" w:space="0" w:color="auto"/>
          </w:divBdr>
        </w:div>
        <w:div w:id="1013338336">
          <w:marLeft w:val="640"/>
          <w:marRight w:val="0"/>
          <w:marTop w:val="0"/>
          <w:marBottom w:val="0"/>
          <w:divBdr>
            <w:top w:val="none" w:sz="0" w:space="0" w:color="auto"/>
            <w:left w:val="none" w:sz="0" w:space="0" w:color="auto"/>
            <w:bottom w:val="none" w:sz="0" w:space="0" w:color="auto"/>
            <w:right w:val="none" w:sz="0" w:space="0" w:color="auto"/>
          </w:divBdr>
        </w:div>
        <w:div w:id="1033924484">
          <w:marLeft w:val="640"/>
          <w:marRight w:val="0"/>
          <w:marTop w:val="0"/>
          <w:marBottom w:val="0"/>
          <w:divBdr>
            <w:top w:val="none" w:sz="0" w:space="0" w:color="auto"/>
            <w:left w:val="none" w:sz="0" w:space="0" w:color="auto"/>
            <w:bottom w:val="none" w:sz="0" w:space="0" w:color="auto"/>
            <w:right w:val="none" w:sz="0" w:space="0" w:color="auto"/>
          </w:divBdr>
        </w:div>
        <w:div w:id="1075125659">
          <w:marLeft w:val="640"/>
          <w:marRight w:val="0"/>
          <w:marTop w:val="0"/>
          <w:marBottom w:val="0"/>
          <w:divBdr>
            <w:top w:val="none" w:sz="0" w:space="0" w:color="auto"/>
            <w:left w:val="none" w:sz="0" w:space="0" w:color="auto"/>
            <w:bottom w:val="none" w:sz="0" w:space="0" w:color="auto"/>
            <w:right w:val="none" w:sz="0" w:space="0" w:color="auto"/>
          </w:divBdr>
        </w:div>
        <w:div w:id="1097367412">
          <w:marLeft w:val="640"/>
          <w:marRight w:val="0"/>
          <w:marTop w:val="0"/>
          <w:marBottom w:val="0"/>
          <w:divBdr>
            <w:top w:val="none" w:sz="0" w:space="0" w:color="auto"/>
            <w:left w:val="none" w:sz="0" w:space="0" w:color="auto"/>
            <w:bottom w:val="none" w:sz="0" w:space="0" w:color="auto"/>
            <w:right w:val="none" w:sz="0" w:space="0" w:color="auto"/>
          </w:divBdr>
        </w:div>
        <w:div w:id="1226258785">
          <w:marLeft w:val="640"/>
          <w:marRight w:val="0"/>
          <w:marTop w:val="0"/>
          <w:marBottom w:val="0"/>
          <w:divBdr>
            <w:top w:val="none" w:sz="0" w:space="0" w:color="auto"/>
            <w:left w:val="none" w:sz="0" w:space="0" w:color="auto"/>
            <w:bottom w:val="none" w:sz="0" w:space="0" w:color="auto"/>
            <w:right w:val="none" w:sz="0" w:space="0" w:color="auto"/>
          </w:divBdr>
        </w:div>
        <w:div w:id="1578323686">
          <w:marLeft w:val="640"/>
          <w:marRight w:val="0"/>
          <w:marTop w:val="0"/>
          <w:marBottom w:val="0"/>
          <w:divBdr>
            <w:top w:val="none" w:sz="0" w:space="0" w:color="auto"/>
            <w:left w:val="none" w:sz="0" w:space="0" w:color="auto"/>
            <w:bottom w:val="none" w:sz="0" w:space="0" w:color="auto"/>
            <w:right w:val="none" w:sz="0" w:space="0" w:color="auto"/>
          </w:divBdr>
        </w:div>
        <w:div w:id="1712145914">
          <w:marLeft w:val="640"/>
          <w:marRight w:val="0"/>
          <w:marTop w:val="0"/>
          <w:marBottom w:val="0"/>
          <w:divBdr>
            <w:top w:val="none" w:sz="0" w:space="0" w:color="auto"/>
            <w:left w:val="none" w:sz="0" w:space="0" w:color="auto"/>
            <w:bottom w:val="none" w:sz="0" w:space="0" w:color="auto"/>
            <w:right w:val="none" w:sz="0" w:space="0" w:color="auto"/>
          </w:divBdr>
        </w:div>
        <w:div w:id="1720081833">
          <w:marLeft w:val="640"/>
          <w:marRight w:val="0"/>
          <w:marTop w:val="0"/>
          <w:marBottom w:val="0"/>
          <w:divBdr>
            <w:top w:val="none" w:sz="0" w:space="0" w:color="auto"/>
            <w:left w:val="none" w:sz="0" w:space="0" w:color="auto"/>
            <w:bottom w:val="none" w:sz="0" w:space="0" w:color="auto"/>
            <w:right w:val="none" w:sz="0" w:space="0" w:color="auto"/>
          </w:divBdr>
        </w:div>
        <w:div w:id="1756314714">
          <w:marLeft w:val="640"/>
          <w:marRight w:val="0"/>
          <w:marTop w:val="0"/>
          <w:marBottom w:val="0"/>
          <w:divBdr>
            <w:top w:val="none" w:sz="0" w:space="0" w:color="auto"/>
            <w:left w:val="none" w:sz="0" w:space="0" w:color="auto"/>
            <w:bottom w:val="none" w:sz="0" w:space="0" w:color="auto"/>
            <w:right w:val="none" w:sz="0" w:space="0" w:color="auto"/>
          </w:divBdr>
        </w:div>
        <w:div w:id="2130588918">
          <w:marLeft w:val="640"/>
          <w:marRight w:val="0"/>
          <w:marTop w:val="0"/>
          <w:marBottom w:val="0"/>
          <w:divBdr>
            <w:top w:val="none" w:sz="0" w:space="0" w:color="auto"/>
            <w:left w:val="none" w:sz="0" w:space="0" w:color="auto"/>
            <w:bottom w:val="none" w:sz="0" w:space="0" w:color="auto"/>
            <w:right w:val="none" w:sz="0" w:space="0" w:color="auto"/>
          </w:divBdr>
        </w:div>
        <w:div w:id="2143233924">
          <w:marLeft w:val="640"/>
          <w:marRight w:val="0"/>
          <w:marTop w:val="0"/>
          <w:marBottom w:val="0"/>
          <w:divBdr>
            <w:top w:val="none" w:sz="0" w:space="0" w:color="auto"/>
            <w:left w:val="none" w:sz="0" w:space="0" w:color="auto"/>
            <w:bottom w:val="none" w:sz="0" w:space="0" w:color="auto"/>
            <w:right w:val="none" w:sz="0" w:space="0" w:color="auto"/>
          </w:divBdr>
        </w:div>
      </w:divsChild>
    </w:div>
    <w:div w:id="53824014">
      <w:marLeft w:val="480"/>
      <w:marRight w:val="0"/>
      <w:marTop w:val="0"/>
      <w:marBottom w:val="0"/>
      <w:divBdr>
        <w:top w:val="none" w:sz="0" w:space="0" w:color="auto"/>
        <w:left w:val="none" w:sz="0" w:space="0" w:color="auto"/>
        <w:bottom w:val="none" w:sz="0" w:space="0" w:color="auto"/>
        <w:right w:val="none" w:sz="0" w:space="0" w:color="auto"/>
      </w:divBdr>
    </w:div>
    <w:div w:id="55400097">
      <w:bodyDiv w:val="1"/>
      <w:marLeft w:val="0"/>
      <w:marRight w:val="0"/>
      <w:marTop w:val="0"/>
      <w:marBottom w:val="0"/>
      <w:divBdr>
        <w:top w:val="none" w:sz="0" w:space="0" w:color="auto"/>
        <w:left w:val="none" w:sz="0" w:space="0" w:color="auto"/>
        <w:bottom w:val="none" w:sz="0" w:space="0" w:color="auto"/>
        <w:right w:val="none" w:sz="0" w:space="0" w:color="auto"/>
      </w:divBdr>
    </w:div>
    <w:div w:id="56825786">
      <w:marLeft w:val="640"/>
      <w:marRight w:val="0"/>
      <w:marTop w:val="0"/>
      <w:marBottom w:val="0"/>
      <w:divBdr>
        <w:top w:val="none" w:sz="0" w:space="0" w:color="auto"/>
        <w:left w:val="none" w:sz="0" w:space="0" w:color="auto"/>
        <w:bottom w:val="none" w:sz="0" w:space="0" w:color="auto"/>
        <w:right w:val="none" w:sz="0" w:space="0" w:color="auto"/>
      </w:divBdr>
    </w:div>
    <w:div w:id="57289388">
      <w:marLeft w:val="480"/>
      <w:marRight w:val="0"/>
      <w:marTop w:val="0"/>
      <w:marBottom w:val="0"/>
      <w:divBdr>
        <w:top w:val="none" w:sz="0" w:space="0" w:color="auto"/>
        <w:left w:val="none" w:sz="0" w:space="0" w:color="auto"/>
        <w:bottom w:val="none" w:sz="0" w:space="0" w:color="auto"/>
        <w:right w:val="none" w:sz="0" w:space="0" w:color="auto"/>
      </w:divBdr>
    </w:div>
    <w:div w:id="57437567">
      <w:bodyDiv w:val="1"/>
      <w:marLeft w:val="0"/>
      <w:marRight w:val="0"/>
      <w:marTop w:val="0"/>
      <w:marBottom w:val="0"/>
      <w:divBdr>
        <w:top w:val="none" w:sz="0" w:space="0" w:color="auto"/>
        <w:left w:val="none" w:sz="0" w:space="0" w:color="auto"/>
        <w:bottom w:val="none" w:sz="0" w:space="0" w:color="auto"/>
        <w:right w:val="none" w:sz="0" w:space="0" w:color="auto"/>
      </w:divBdr>
    </w:div>
    <w:div w:id="58404011">
      <w:bodyDiv w:val="1"/>
      <w:marLeft w:val="0"/>
      <w:marRight w:val="0"/>
      <w:marTop w:val="0"/>
      <w:marBottom w:val="0"/>
      <w:divBdr>
        <w:top w:val="none" w:sz="0" w:space="0" w:color="auto"/>
        <w:left w:val="none" w:sz="0" w:space="0" w:color="auto"/>
        <w:bottom w:val="none" w:sz="0" w:space="0" w:color="auto"/>
        <w:right w:val="none" w:sz="0" w:space="0" w:color="auto"/>
      </w:divBdr>
    </w:div>
    <w:div w:id="58526570">
      <w:marLeft w:val="480"/>
      <w:marRight w:val="0"/>
      <w:marTop w:val="0"/>
      <w:marBottom w:val="0"/>
      <w:divBdr>
        <w:top w:val="none" w:sz="0" w:space="0" w:color="auto"/>
        <w:left w:val="none" w:sz="0" w:space="0" w:color="auto"/>
        <w:bottom w:val="none" w:sz="0" w:space="0" w:color="auto"/>
        <w:right w:val="none" w:sz="0" w:space="0" w:color="auto"/>
      </w:divBdr>
    </w:div>
    <w:div w:id="58599952">
      <w:bodyDiv w:val="1"/>
      <w:marLeft w:val="0"/>
      <w:marRight w:val="0"/>
      <w:marTop w:val="0"/>
      <w:marBottom w:val="0"/>
      <w:divBdr>
        <w:top w:val="none" w:sz="0" w:space="0" w:color="auto"/>
        <w:left w:val="none" w:sz="0" w:space="0" w:color="auto"/>
        <w:bottom w:val="none" w:sz="0" w:space="0" w:color="auto"/>
        <w:right w:val="none" w:sz="0" w:space="0" w:color="auto"/>
      </w:divBdr>
    </w:div>
    <w:div w:id="59406007">
      <w:marLeft w:val="480"/>
      <w:marRight w:val="0"/>
      <w:marTop w:val="0"/>
      <w:marBottom w:val="0"/>
      <w:divBdr>
        <w:top w:val="none" w:sz="0" w:space="0" w:color="auto"/>
        <w:left w:val="none" w:sz="0" w:space="0" w:color="auto"/>
        <w:bottom w:val="none" w:sz="0" w:space="0" w:color="auto"/>
        <w:right w:val="none" w:sz="0" w:space="0" w:color="auto"/>
      </w:divBdr>
    </w:div>
    <w:div w:id="59522897">
      <w:bodyDiv w:val="1"/>
      <w:marLeft w:val="0"/>
      <w:marRight w:val="0"/>
      <w:marTop w:val="0"/>
      <w:marBottom w:val="0"/>
      <w:divBdr>
        <w:top w:val="none" w:sz="0" w:space="0" w:color="auto"/>
        <w:left w:val="none" w:sz="0" w:space="0" w:color="auto"/>
        <w:bottom w:val="none" w:sz="0" w:space="0" w:color="auto"/>
        <w:right w:val="none" w:sz="0" w:space="0" w:color="auto"/>
      </w:divBdr>
    </w:div>
    <w:div w:id="59641332">
      <w:bodyDiv w:val="1"/>
      <w:marLeft w:val="0"/>
      <w:marRight w:val="0"/>
      <w:marTop w:val="0"/>
      <w:marBottom w:val="0"/>
      <w:divBdr>
        <w:top w:val="none" w:sz="0" w:space="0" w:color="auto"/>
        <w:left w:val="none" w:sz="0" w:space="0" w:color="auto"/>
        <w:bottom w:val="none" w:sz="0" w:space="0" w:color="auto"/>
        <w:right w:val="none" w:sz="0" w:space="0" w:color="auto"/>
      </w:divBdr>
      <w:divsChild>
        <w:div w:id="25563736">
          <w:marLeft w:val="640"/>
          <w:marRight w:val="0"/>
          <w:marTop w:val="0"/>
          <w:marBottom w:val="0"/>
          <w:divBdr>
            <w:top w:val="none" w:sz="0" w:space="0" w:color="auto"/>
            <w:left w:val="none" w:sz="0" w:space="0" w:color="auto"/>
            <w:bottom w:val="none" w:sz="0" w:space="0" w:color="auto"/>
            <w:right w:val="none" w:sz="0" w:space="0" w:color="auto"/>
          </w:divBdr>
        </w:div>
        <w:div w:id="36511791">
          <w:marLeft w:val="640"/>
          <w:marRight w:val="0"/>
          <w:marTop w:val="0"/>
          <w:marBottom w:val="0"/>
          <w:divBdr>
            <w:top w:val="none" w:sz="0" w:space="0" w:color="auto"/>
            <w:left w:val="none" w:sz="0" w:space="0" w:color="auto"/>
            <w:bottom w:val="none" w:sz="0" w:space="0" w:color="auto"/>
            <w:right w:val="none" w:sz="0" w:space="0" w:color="auto"/>
          </w:divBdr>
        </w:div>
        <w:div w:id="42755990">
          <w:marLeft w:val="640"/>
          <w:marRight w:val="0"/>
          <w:marTop w:val="0"/>
          <w:marBottom w:val="0"/>
          <w:divBdr>
            <w:top w:val="none" w:sz="0" w:space="0" w:color="auto"/>
            <w:left w:val="none" w:sz="0" w:space="0" w:color="auto"/>
            <w:bottom w:val="none" w:sz="0" w:space="0" w:color="auto"/>
            <w:right w:val="none" w:sz="0" w:space="0" w:color="auto"/>
          </w:divBdr>
        </w:div>
        <w:div w:id="108402400">
          <w:marLeft w:val="640"/>
          <w:marRight w:val="0"/>
          <w:marTop w:val="0"/>
          <w:marBottom w:val="0"/>
          <w:divBdr>
            <w:top w:val="none" w:sz="0" w:space="0" w:color="auto"/>
            <w:left w:val="none" w:sz="0" w:space="0" w:color="auto"/>
            <w:bottom w:val="none" w:sz="0" w:space="0" w:color="auto"/>
            <w:right w:val="none" w:sz="0" w:space="0" w:color="auto"/>
          </w:divBdr>
        </w:div>
        <w:div w:id="119347155">
          <w:marLeft w:val="640"/>
          <w:marRight w:val="0"/>
          <w:marTop w:val="0"/>
          <w:marBottom w:val="0"/>
          <w:divBdr>
            <w:top w:val="none" w:sz="0" w:space="0" w:color="auto"/>
            <w:left w:val="none" w:sz="0" w:space="0" w:color="auto"/>
            <w:bottom w:val="none" w:sz="0" w:space="0" w:color="auto"/>
            <w:right w:val="none" w:sz="0" w:space="0" w:color="auto"/>
          </w:divBdr>
        </w:div>
        <w:div w:id="129983948">
          <w:marLeft w:val="640"/>
          <w:marRight w:val="0"/>
          <w:marTop w:val="0"/>
          <w:marBottom w:val="0"/>
          <w:divBdr>
            <w:top w:val="none" w:sz="0" w:space="0" w:color="auto"/>
            <w:left w:val="none" w:sz="0" w:space="0" w:color="auto"/>
            <w:bottom w:val="none" w:sz="0" w:space="0" w:color="auto"/>
            <w:right w:val="none" w:sz="0" w:space="0" w:color="auto"/>
          </w:divBdr>
        </w:div>
        <w:div w:id="184906374">
          <w:marLeft w:val="640"/>
          <w:marRight w:val="0"/>
          <w:marTop w:val="0"/>
          <w:marBottom w:val="0"/>
          <w:divBdr>
            <w:top w:val="none" w:sz="0" w:space="0" w:color="auto"/>
            <w:left w:val="none" w:sz="0" w:space="0" w:color="auto"/>
            <w:bottom w:val="none" w:sz="0" w:space="0" w:color="auto"/>
            <w:right w:val="none" w:sz="0" w:space="0" w:color="auto"/>
          </w:divBdr>
        </w:div>
        <w:div w:id="226111651">
          <w:marLeft w:val="640"/>
          <w:marRight w:val="0"/>
          <w:marTop w:val="0"/>
          <w:marBottom w:val="0"/>
          <w:divBdr>
            <w:top w:val="none" w:sz="0" w:space="0" w:color="auto"/>
            <w:left w:val="none" w:sz="0" w:space="0" w:color="auto"/>
            <w:bottom w:val="none" w:sz="0" w:space="0" w:color="auto"/>
            <w:right w:val="none" w:sz="0" w:space="0" w:color="auto"/>
          </w:divBdr>
        </w:div>
        <w:div w:id="270745100">
          <w:marLeft w:val="640"/>
          <w:marRight w:val="0"/>
          <w:marTop w:val="0"/>
          <w:marBottom w:val="0"/>
          <w:divBdr>
            <w:top w:val="none" w:sz="0" w:space="0" w:color="auto"/>
            <w:left w:val="none" w:sz="0" w:space="0" w:color="auto"/>
            <w:bottom w:val="none" w:sz="0" w:space="0" w:color="auto"/>
            <w:right w:val="none" w:sz="0" w:space="0" w:color="auto"/>
          </w:divBdr>
        </w:div>
        <w:div w:id="317422764">
          <w:marLeft w:val="640"/>
          <w:marRight w:val="0"/>
          <w:marTop w:val="0"/>
          <w:marBottom w:val="0"/>
          <w:divBdr>
            <w:top w:val="none" w:sz="0" w:space="0" w:color="auto"/>
            <w:left w:val="none" w:sz="0" w:space="0" w:color="auto"/>
            <w:bottom w:val="none" w:sz="0" w:space="0" w:color="auto"/>
            <w:right w:val="none" w:sz="0" w:space="0" w:color="auto"/>
          </w:divBdr>
        </w:div>
        <w:div w:id="349260163">
          <w:marLeft w:val="640"/>
          <w:marRight w:val="0"/>
          <w:marTop w:val="0"/>
          <w:marBottom w:val="0"/>
          <w:divBdr>
            <w:top w:val="none" w:sz="0" w:space="0" w:color="auto"/>
            <w:left w:val="none" w:sz="0" w:space="0" w:color="auto"/>
            <w:bottom w:val="none" w:sz="0" w:space="0" w:color="auto"/>
            <w:right w:val="none" w:sz="0" w:space="0" w:color="auto"/>
          </w:divBdr>
        </w:div>
        <w:div w:id="365641507">
          <w:marLeft w:val="640"/>
          <w:marRight w:val="0"/>
          <w:marTop w:val="0"/>
          <w:marBottom w:val="0"/>
          <w:divBdr>
            <w:top w:val="none" w:sz="0" w:space="0" w:color="auto"/>
            <w:left w:val="none" w:sz="0" w:space="0" w:color="auto"/>
            <w:bottom w:val="none" w:sz="0" w:space="0" w:color="auto"/>
            <w:right w:val="none" w:sz="0" w:space="0" w:color="auto"/>
          </w:divBdr>
        </w:div>
        <w:div w:id="380633351">
          <w:marLeft w:val="640"/>
          <w:marRight w:val="0"/>
          <w:marTop w:val="0"/>
          <w:marBottom w:val="0"/>
          <w:divBdr>
            <w:top w:val="none" w:sz="0" w:space="0" w:color="auto"/>
            <w:left w:val="none" w:sz="0" w:space="0" w:color="auto"/>
            <w:bottom w:val="none" w:sz="0" w:space="0" w:color="auto"/>
            <w:right w:val="none" w:sz="0" w:space="0" w:color="auto"/>
          </w:divBdr>
        </w:div>
        <w:div w:id="382946913">
          <w:marLeft w:val="640"/>
          <w:marRight w:val="0"/>
          <w:marTop w:val="0"/>
          <w:marBottom w:val="0"/>
          <w:divBdr>
            <w:top w:val="none" w:sz="0" w:space="0" w:color="auto"/>
            <w:left w:val="none" w:sz="0" w:space="0" w:color="auto"/>
            <w:bottom w:val="none" w:sz="0" w:space="0" w:color="auto"/>
            <w:right w:val="none" w:sz="0" w:space="0" w:color="auto"/>
          </w:divBdr>
        </w:div>
        <w:div w:id="404380149">
          <w:marLeft w:val="640"/>
          <w:marRight w:val="0"/>
          <w:marTop w:val="0"/>
          <w:marBottom w:val="0"/>
          <w:divBdr>
            <w:top w:val="none" w:sz="0" w:space="0" w:color="auto"/>
            <w:left w:val="none" w:sz="0" w:space="0" w:color="auto"/>
            <w:bottom w:val="none" w:sz="0" w:space="0" w:color="auto"/>
            <w:right w:val="none" w:sz="0" w:space="0" w:color="auto"/>
          </w:divBdr>
        </w:div>
        <w:div w:id="424232010">
          <w:marLeft w:val="640"/>
          <w:marRight w:val="0"/>
          <w:marTop w:val="0"/>
          <w:marBottom w:val="0"/>
          <w:divBdr>
            <w:top w:val="none" w:sz="0" w:space="0" w:color="auto"/>
            <w:left w:val="none" w:sz="0" w:space="0" w:color="auto"/>
            <w:bottom w:val="none" w:sz="0" w:space="0" w:color="auto"/>
            <w:right w:val="none" w:sz="0" w:space="0" w:color="auto"/>
          </w:divBdr>
        </w:div>
        <w:div w:id="458761397">
          <w:marLeft w:val="640"/>
          <w:marRight w:val="0"/>
          <w:marTop w:val="0"/>
          <w:marBottom w:val="0"/>
          <w:divBdr>
            <w:top w:val="none" w:sz="0" w:space="0" w:color="auto"/>
            <w:left w:val="none" w:sz="0" w:space="0" w:color="auto"/>
            <w:bottom w:val="none" w:sz="0" w:space="0" w:color="auto"/>
            <w:right w:val="none" w:sz="0" w:space="0" w:color="auto"/>
          </w:divBdr>
        </w:div>
        <w:div w:id="487984676">
          <w:marLeft w:val="640"/>
          <w:marRight w:val="0"/>
          <w:marTop w:val="0"/>
          <w:marBottom w:val="0"/>
          <w:divBdr>
            <w:top w:val="none" w:sz="0" w:space="0" w:color="auto"/>
            <w:left w:val="none" w:sz="0" w:space="0" w:color="auto"/>
            <w:bottom w:val="none" w:sz="0" w:space="0" w:color="auto"/>
            <w:right w:val="none" w:sz="0" w:space="0" w:color="auto"/>
          </w:divBdr>
        </w:div>
        <w:div w:id="509491855">
          <w:marLeft w:val="640"/>
          <w:marRight w:val="0"/>
          <w:marTop w:val="0"/>
          <w:marBottom w:val="0"/>
          <w:divBdr>
            <w:top w:val="none" w:sz="0" w:space="0" w:color="auto"/>
            <w:left w:val="none" w:sz="0" w:space="0" w:color="auto"/>
            <w:bottom w:val="none" w:sz="0" w:space="0" w:color="auto"/>
            <w:right w:val="none" w:sz="0" w:space="0" w:color="auto"/>
          </w:divBdr>
        </w:div>
        <w:div w:id="569770886">
          <w:marLeft w:val="640"/>
          <w:marRight w:val="0"/>
          <w:marTop w:val="0"/>
          <w:marBottom w:val="0"/>
          <w:divBdr>
            <w:top w:val="none" w:sz="0" w:space="0" w:color="auto"/>
            <w:left w:val="none" w:sz="0" w:space="0" w:color="auto"/>
            <w:bottom w:val="none" w:sz="0" w:space="0" w:color="auto"/>
            <w:right w:val="none" w:sz="0" w:space="0" w:color="auto"/>
          </w:divBdr>
        </w:div>
        <w:div w:id="581648125">
          <w:marLeft w:val="640"/>
          <w:marRight w:val="0"/>
          <w:marTop w:val="0"/>
          <w:marBottom w:val="0"/>
          <w:divBdr>
            <w:top w:val="none" w:sz="0" w:space="0" w:color="auto"/>
            <w:left w:val="none" w:sz="0" w:space="0" w:color="auto"/>
            <w:bottom w:val="none" w:sz="0" w:space="0" w:color="auto"/>
            <w:right w:val="none" w:sz="0" w:space="0" w:color="auto"/>
          </w:divBdr>
        </w:div>
        <w:div w:id="592667881">
          <w:marLeft w:val="640"/>
          <w:marRight w:val="0"/>
          <w:marTop w:val="0"/>
          <w:marBottom w:val="0"/>
          <w:divBdr>
            <w:top w:val="none" w:sz="0" w:space="0" w:color="auto"/>
            <w:left w:val="none" w:sz="0" w:space="0" w:color="auto"/>
            <w:bottom w:val="none" w:sz="0" w:space="0" w:color="auto"/>
            <w:right w:val="none" w:sz="0" w:space="0" w:color="auto"/>
          </w:divBdr>
        </w:div>
        <w:div w:id="599214828">
          <w:marLeft w:val="640"/>
          <w:marRight w:val="0"/>
          <w:marTop w:val="0"/>
          <w:marBottom w:val="0"/>
          <w:divBdr>
            <w:top w:val="none" w:sz="0" w:space="0" w:color="auto"/>
            <w:left w:val="none" w:sz="0" w:space="0" w:color="auto"/>
            <w:bottom w:val="none" w:sz="0" w:space="0" w:color="auto"/>
            <w:right w:val="none" w:sz="0" w:space="0" w:color="auto"/>
          </w:divBdr>
        </w:div>
        <w:div w:id="600189231">
          <w:marLeft w:val="640"/>
          <w:marRight w:val="0"/>
          <w:marTop w:val="0"/>
          <w:marBottom w:val="0"/>
          <w:divBdr>
            <w:top w:val="none" w:sz="0" w:space="0" w:color="auto"/>
            <w:left w:val="none" w:sz="0" w:space="0" w:color="auto"/>
            <w:bottom w:val="none" w:sz="0" w:space="0" w:color="auto"/>
            <w:right w:val="none" w:sz="0" w:space="0" w:color="auto"/>
          </w:divBdr>
        </w:div>
        <w:div w:id="612396688">
          <w:marLeft w:val="640"/>
          <w:marRight w:val="0"/>
          <w:marTop w:val="0"/>
          <w:marBottom w:val="0"/>
          <w:divBdr>
            <w:top w:val="none" w:sz="0" w:space="0" w:color="auto"/>
            <w:left w:val="none" w:sz="0" w:space="0" w:color="auto"/>
            <w:bottom w:val="none" w:sz="0" w:space="0" w:color="auto"/>
            <w:right w:val="none" w:sz="0" w:space="0" w:color="auto"/>
          </w:divBdr>
        </w:div>
        <w:div w:id="620376496">
          <w:marLeft w:val="640"/>
          <w:marRight w:val="0"/>
          <w:marTop w:val="0"/>
          <w:marBottom w:val="0"/>
          <w:divBdr>
            <w:top w:val="none" w:sz="0" w:space="0" w:color="auto"/>
            <w:left w:val="none" w:sz="0" w:space="0" w:color="auto"/>
            <w:bottom w:val="none" w:sz="0" w:space="0" w:color="auto"/>
            <w:right w:val="none" w:sz="0" w:space="0" w:color="auto"/>
          </w:divBdr>
        </w:div>
        <w:div w:id="623733631">
          <w:marLeft w:val="640"/>
          <w:marRight w:val="0"/>
          <w:marTop w:val="0"/>
          <w:marBottom w:val="0"/>
          <w:divBdr>
            <w:top w:val="none" w:sz="0" w:space="0" w:color="auto"/>
            <w:left w:val="none" w:sz="0" w:space="0" w:color="auto"/>
            <w:bottom w:val="none" w:sz="0" w:space="0" w:color="auto"/>
            <w:right w:val="none" w:sz="0" w:space="0" w:color="auto"/>
          </w:divBdr>
        </w:div>
        <w:div w:id="624238054">
          <w:marLeft w:val="640"/>
          <w:marRight w:val="0"/>
          <w:marTop w:val="0"/>
          <w:marBottom w:val="0"/>
          <w:divBdr>
            <w:top w:val="none" w:sz="0" w:space="0" w:color="auto"/>
            <w:left w:val="none" w:sz="0" w:space="0" w:color="auto"/>
            <w:bottom w:val="none" w:sz="0" w:space="0" w:color="auto"/>
            <w:right w:val="none" w:sz="0" w:space="0" w:color="auto"/>
          </w:divBdr>
        </w:div>
        <w:div w:id="633290820">
          <w:marLeft w:val="640"/>
          <w:marRight w:val="0"/>
          <w:marTop w:val="0"/>
          <w:marBottom w:val="0"/>
          <w:divBdr>
            <w:top w:val="none" w:sz="0" w:space="0" w:color="auto"/>
            <w:left w:val="none" w:sz="0" w:space="0" w:color="auto"/>
            <w:bottom w:val="none" w:sz="0" w:space="0" w:color="auto"/>
            <w:right w:val="none" w:sz="0" w:space="0" w:color="auto"/>
          </w:divBdr>
        </w:div>
        <w:div w:id="692922932">
          <w:marLeft w:val="640"/>
          <w:marRight w:val="0"/>
          <w:marTop w:val="0"/>
          <w:marBottom w:val="0"/>
          <w:divBdr>
            <w:top w:val="none" w:sz="0" w:space="0" w:color="auto"/>
            <w:left w:val="none" w:sz="0" w:space="0" w:color="auto"/>
            <w:bottom w:val="none" w:sz="0" w:space="0" w:color="auto"/>
            <w:right w:val="none" w:sz="0" w:space="0" w:color="auto"/>
          </w:divBdr>
        </w:div>
        <w:div w:id="709694548">
          <w:marLeft w:val="640"/>
          <w:marRight w:val="0"/>
          <w:marTop w:val="0"/>
          <w:marBottom w:val="0"/>
          <w:divBdr>
            <w:top w:val="none" w:sz="0" w:space="0" w:color="auto"/>
            <w:left w:val="none" w:sz="0" w:space="0" w:color="auto"/>
            <w:bottom w:val="none" w:sz="0" w:space="0" w:color="auto"/>
            <w:right w:val="none" w:sz="0" w:space="0" w:color="auto"/>
          </w:divBdr>
        </w:div>
        <w:div w:id="717507262">
          <w:marLeft w:val="640"/>
          <w:marRight w:val="0"/>
          <w:marTop w:val="0"/>
          <w:marBottom w:val="0"/>
          <w:divBdr>
            <w:top w:val="none" w:sz="0" w:space="0" w:color="auto"/>
            <w:left w:val="none" w:sz="0" w:space="0" w:color="auto"/>
            <w:bottom w:val="none" w:sz="0" w:space="0" w:color="auto"/>
            <w:right w:val="none" w:sz="0" w:space="0" w:color="auto"/>
          </w:divBdr>
        </w:div>
        <w:div w:id="723219016">
          <w:marLeft w:val="640"/>
          <w:marRight w:val="0"/>
          <w:marTop w:val="0"/>
          <w:marBottom w:val="0"/>
          <w:divBdr>
            <w:top w:val="none" w:sz="0" w:space="0" w:color="auto"/>
            <w:left w:val="none" w:sz="0" w:space="0" w:color="auto"/>
            <w:bottom w:val="none" w:sz="0" w:space="0" w:color="auto"/>
            <w:right w:val="none" w:sz="0" w:space="0" w:color="auto"/>
          </w:divBdr>
        </w:div>
        <w:div w:id="787235208">
          <w:marLeft w:val="640"/>
          <w:marRight w:val="0"/>
          <w:marTop w:val="0"/>
          <w:marBottom w:val="0"/>
          <w:divBdr>
            <w:top w:val="none" w:sz="0" w:space="0" w:color="auto"/>
            <w:left w:val="none" w:sz="0" w:space="0" w:color="auto"/>
            <w:bottom w:val="none" w:sz="0" w:space="0" w:color="auto"/>
            <w:right w:val="none" w:sz="0" w:space="0" w:color="auto"/>
          </w:divBdr>
        </w:div>
        <w:div w:id="788472913">
          <w:marLeft w:val="640"/>
          <w:marRight w:val="0"/>
          <w:marTop w:val="0"/>
          <w:marBottom w:val="0"/>
          <w:divBdr>
            <w:top w:val="none" w:sz="0" w:space="0" w:color="auto"/>
            <w:left w:val="none" w:sz="0" w:space="0" w:color="auto"/>
            <w:bottom w:val="none" w:sz="0" w:space="0" w:color="auto"/>
            <w:right w:val="none" w:sz="0" w:space="0" w:color="auto"/>
          </w:divBdr>
        </w:div>
        <w:div w:id="830751252">
          <w:marLeft w:val="640"/>
          <w:marRight w:val="0"/>
          <w:marTop w:val="0"/>
          <w:marBottom w:val="0"/>
          <w:divBdr>
            <w:top w:val="none" w:sz="0" w:space="0" w:color="auto"/>
            <w:left w:val="none" w:sz="0" w:space="0" w:color="auto"/>
            <w:bottom w:val="none" w:sz="0" w:space="0" w:color="auto"/>
            <w:right w:val="none" w:sz="0" w:space="0" w:color="auto"/>
          </w:divBdr>
        </w:div>
        <w:div w:id="851182242">
          <w:marLeft w:val="640"/>
          <w:marRight w:val="0"/>
          <w:marTop w:val="0"/>
          <w:marBottom w:val="0"/>
          <w:divBdr>
            <w:top w:val="none" w:sz="0" w:space="0" w:color="auto"/>
            <w:left w:val="none" w:sz="0" w:space="0" w:color="auto"/>
            <w:bottom w:val="none" w:sz="0" w:space="0" w:color="auto"/>
            <w:right w:val="none" w:sz="0" w:space="0" w:color="auto"/>
          </w:divBdr>
        </w:div>
        <w:div w:id="861014485">
          <w:marLeft w:val="640"/>
          <w:marRight w:val="0"/>
          <w:marTop w:val="0"/>
          <w:marBottom w:val="0"/>
          <w:divBdr>
            <w:top w:val="none" w:sz="0" w:space="0" w:color="auto"/>
            <w:left w:val="none" w:sz="0" w:space="0" w:color="auto"/>
            <w:bottom w:val="none" w:sz="0" w:space="0" w:color="auto"/>
            <w:right w:val="none" w:sz="0" w:space="0" w:color="auto"/>
          </w:divBdr>
        </w:div>
        <w:div w:id="871963335">
          <w:marLeft w:val="640"/>
          <w:marRight w:val="0"/>
          <w:marTop w:val="0"/>
          <w:marBottom w:val="0"/>
          <w:divBdr>
            <w:top w:val="none" w:sz="0" w:space="0" w:color="auto"/>
            <w:left w:val="none" w:sz="0" w:space="0" w:color="auto"/>
            <w:bottom w:val="none" w:sz="0" w:space="0" w:color="auto"/>
            <w:right w:val="none" w:sz="0" w:space="0" w:color="auto"/>
          </w:divBdr>
        </w:div>
        <w:div w:id="887686330">
          <w:marLeft w:val="640"/>
          <w:marRight w:val="0"/>
          <w:marTop w:val="0"/>
          <w:marBottom w:val="0"/>
          <w:divBdr>
            <w:top w:val="none" w:sz="0" w:space="0" w:color="auto"/>
            <w:left w:val="none" w:sz="0" w:space="0" w:color="auto"/>
            <w:bottom w:val="none" w:sz="0" w:space="0" w:color="auto"/>
            <w:right w:val="none" w:sz="0" w:space="0" w:color="auto"/>
          </w:divBdr>
        </w:div>
        <w:div w:id="906768851">
          <w:marLeft w:val="640"/>
          <w:marRight w:val="0"/>
          <w:marTop w:val="0"/>
          <w:marBottom w:val="0"/>
          <w:divBdr>
            <w:top w:val="none" w:sz="0" w:space="0" w:color="auto"/>
            <w:left w:val="none" w:sz="0" w:space="0" w:color="auto"/>
            <w:bottom w:val="none" w:sz="0" w:space="0" w:color="auto"/>
            <w:right w:val="none" w:sz="0" w:space="0" w:color="auto"/>
          </w:divBdr>
        </w:div>
        <w:div w:id="951519310">
          <w:marLeft w:val="640"/>
          <w:marRight w:val="0"/>
          <w:marTop w:val="0"/>
          <w:marBottom w:val="0"/>
          <w:divBdr>
            <w:top w:val="none" w:sz="0" w:space="0" w:color="auto"/>
            <w:left w:val="none" w:sz="0" w:space="0" w:color="auto"/>
            <w:bottom w:val="none" w:sz="0" w:space="0" w:color="auto"/>
            <w:right w:val="none" w:sz="0" w:space="0" w:color="auto"/>
          </w:divBdr>
        </w:div>
        <w:div w:id="957301109">
          <w:marLeft w:val="640"/>
          <w:marRight w:val="0"/>
          <w:marTop w:val="0"/>
          <w:marBottom w:val="0"/>
          <w:divBdr>
            <w:top w:val="none" w:sz="0" w:space="0" w:color="auto"/>
            <w:left w:val="none" w:sz="0" w:space="0" w:color="auto"/>
            <w:bottom w:val="none" w:sz="0" w:space="0" w:color="auto"/>
            <w:right w:val="none" w:sz="0" w:space="0" w:color="auto"/>
          </w:divBdr>
        </w:div>
        <w:div w:id="961300684">
          <w:marLeft w:val="640"/>
          <w:marRight w:val="0"/>
          <w:marTop w:val="0"/>
          <w:marBottom w:val="0"/>
          <w:divBdr>
            <w:top w:val="none" w:sz="0" w:space="0" w:color="auto"/>
            <w:left w:val="none" w:sz="0" w:space="0" w:color="auto"/>
            <w:bottom w:val="none" w:sz="0" w:space="0" w:color="auto"/>
            <w:right w:val="none" w:sz="0" w:space="0" w:color="auto"/>
          </w:divBdr>
        </w:div>
        <w:div w:id="967474894">
          <w:marLeft w:val="640"/>
          <w:marRight w:val="0"/>
          <w:marTop w:val="0"/>
          <w:marBottom w:val="0"/>
          <w:divBdr>
            <w:top w:val="none" w:sz="0" w:space="0" w:color="auto"/>
            <w:left w:val="none" w:sz="0" w:space="0" w:color="auto"/>
            <w:bottom w:val="none" w:sz="0" w:space="0" w:color="auto"/>
            <w:right w:val="none" w:sz="0" w:space="0" w:color="auto"/>
          </w:divBdr>
        </w:div>
        <w:div w:id="987049212">
          <w:marLeft w:val="640"/>
          <w:marRight w:val="0"/>
          <w:marTop w:val="0"/>
          <w:marBottom w:val="0"/>
          <w:divBdr>
            <w:top w:val="none" w:sz="0" w:space="0" w:color="auto"/>
            <w:left w:val="none" w:sz="0" w:space="0" w:color="auto"/>
            <w:bottom w:val="none" w:sz="0" w:space="0" w:color="auto"/>
            <w:right w:val="none" w:sz="0" w:space="0" w:color="auto"/>
          </w:divBdr>
        </w:div>
        <w:div w:id="989822753">
          <w:marLeft w:val="640"/>
          <w:marRight w:val="0"/>
          <w:marTop w:val="0"/>
          <w:marBottom w:val="0"/>
          <w:divBdr>
            <w:top w:val="none" w:sz="0" w:space="0" w:color="auto"/>
            <w:left w:val="none" w:sz="0" w:space="0" w:color="auto"/>
            <w:bottom w:val="none" w:sz="0" w:space="0" w:color="auto"/>
            <w:right w:val="none" w:sz="0" w:space="0" w:color="auto"/>
          </w:divBdr>
        </w:div>
        <w:div w:id="1008021822">
          <w:marLeft w:val="640"/>
          <w:marRight w:val="0"/>
          <w:marTop w:val="0"/>
          <w:marBottom w:val="0"/>
          <w:divBdr>
            <w:top w:val="none" w:sz="0" w:space="0" w:color="auto"/>
            <w:left w:val="none" w:sz="0" w:space="0" w:color="auto"/>
            <w:bottom w:val="none" w:sz="0" w:space="0" w:color="auto"/>
            <w:right w:val="none" w:sz="0" w:space="0" w:color="auto"/>
          </w:divBdr>
        </w:div>
        <w:div w:id="1041130217">
          <w:marLeft w:val="640"/>
          <w:marRight w:val="0"/>
          <w:marTop w:val="0"/>
          <w:marBottom w:val="0"/>
          <w:divBdr>
            <w:top w:val="none" w:sz="0" w:space="0" w:color="auto"/>
            <w:left w:val="none" w:sz="0" w:space="0" w:color="auto"/>
            <w:bottom w:val="none" w:sz="0" w:space="0" w:color="auto"/>
            <w:right w:val="none" w:sz="0" w:space="0" w:color="auto"/>
          </w:divBdr>
        </w:div>
        <w:div w:id="1109012872">
          <w:marLeft w:val="640"/>
          <w:marRight w:val="0"/>
          <w:marTop w:val="0"/>
          <w:marBottom w:val="0"/>
          <w:divBdr>
            <w:top w:val="none" w:sz="0" w:space="0" w:color="auto"/>
            <w:left w:val="none" w:sz="0" w:space="0" w:color="auto"/>
            <w:bottom w:val="none" w:sz="0" w:space="0" w:color="auto"/>
            <w:right w:val="none" w:sz="0" w:space="0" w:color="auto"/>
          </w:divBdr>
        </w:div>
        <w:div w:id="1126195691">
          <w:marLeft w:val="640"/>
          <w:marRight w:val="0"/>
          <w:marTop w:val="0"/>
          <w:marBottom w:val="0"/>
          <w:divBdr>
            <w:top w:val="none" w:sz="0" w:space="0" w:color="auto"/>
            <w:left w:val="none" w:sz="0" w:space="0" w:color="auto"/>
            <w:bottom w:val="none" w:sz="0" w:space="0" w:color="auto"/>
            <w:right w:val="none" w:sz="0" w:space="0" w:color="auto"/>
          </w:divBdr>
        </w:div>
        <w:div w:id="1153528725">
          <w:marLeft w:val="640"/>
          <w:marRight w:val="0"/>
          <w:marTop w:val="0"/>
          <w:marBottom w:val="0"/>
          <w:divBdr>
            <w:top w:val="none" w:sz="0" w:space="0" w:color="auto"/>
            <w:left w:val="none" w:sz="0" w:space="0" w:color="auto"/>
            <w:bottom w:val="none" w:sz="0" w:space="0" w:color="auto"/>
            <w:right w:val="none" w:sz="0" w:space="0" w:color="auto"/>
          </w:divBdr>
        </w:div>
        <w:div w:id="1216431062">
          <w:marLeft w:val="640"/>
          <w:marRight w:val="0"/>
          <w:marTop w:val="0"/>
          <w:marBottom w:val="0"/>
          <w:divBdr>
            <w:top w:val="none" w:sz="0" w:space="0" w:color="auto"/>
            <w:left w:val="none" w:sz="0" w:space="0" w:color="auto"/>
            <w:bottom w:val="none" w:sz="0" w:space="0" w:color="auto"/>
            <w:right w:val="none" w:sz="0" w:space="0" w:color="auto"/>
          </w:divBdr>
        </w:div>
        <w:div w:id="1246839102">
          <w:marLeft w:val="640"/>
          <w:marRight w:val="0"/>
          <w:marTop w:val="0"/>
          <w:marBottom w:val="0"/>
          <w:divBdr>
            <w:top w:val="none" w:sz="0" w:space="0" w:color="auto"/>
            <w:left w:val="none" w:sz="0" w:space="0" w:color="auto"/>
            <w:bottom w:val="none" w:sz="0" w:space="0" w:color="auto"/>
            <w:right w:val="none" w:sz="0" w:space="0" w:color="auto"/>
          </w:divBdr>
        </w:div>
        <w:div w:id="1260409254">
          <w:marLeft w:val="640"/>
          <w:marRight w:val="0"/>
          <w:marTop w:val="0"/>
          <w:marBottom w:val="0"/>
          <w:divBdr>
            <w:top w:val="none" w:sz="0" w:space="0" w:color="auto"/>
            <w:left w:val="none" w:sz="0" w:space="0" w:color="auto"/>
            <w:bottom w:val="none" w:sz="0" w:space="0" w:color="auto"/>
            <w:right w:val="none" w:sz="0" w:space="0" w:color="auto"/>
          </w:divBdr>
        </w:div>
        <w:div w:id="1268469593">
          <w:marLeft w:val="640"/>
          <w:marRight w:val="0"/>
          <w:marTop w:val="0"/>
          <w:marBottom w:val="0"/>
          <w:divBdr>
            <w:top w:val="none" w:sz="0" w:space="0" w:color="auto"/>
            <w:left w:val="none" w:sz="0" w:space="0" w:color="auto"/>
            <w:bottom w:val="none" w:sz="0" w:space="0" w:color="auto"/>
            <w:right w:val="none" w:sz="0" w:space="0" w:color="auto"/>
          </w:divBdr>
        </w:div>
        <w:div w:id="1333139988">
          <w:marLeft w:val="640"/>
          <w:marRight w:val="0"/>
          <w:marTop w:val="0"/>
          <w:marBottom w:val="0"/>
          <w:divBdr>
            <w:top w:val="none" w:sz="0" w:space="0" w:color="auto"/>
            <w:left w:val="none" w:sz="0" w:space="0" w:color="auto"/>
            <w:bottom w:val="none" w:sz="0" w:space="0" w:color="auto"/>
            <w:right w:val="none" w:sz="0" w:space="0" w:color="auto"/>
          </w:divBdr>
        </w:div>
        <w:div w:id="1335495208">
          <w:marLeft w:val="640"/>
          <w:marRight w:val="0"/>
          <w:marTop w:val="0"/>
          <w:marBottom w:val="0"/>
          <w:divBdr>
            <w:top w:val="none" w:sz="0" w:space="0" w:color="auto"/>
            <w:left w:val="none" w:sz="0" w:space="0" w:color="auto"/>
            <w:bottom w:val="none" w:sz="0" w:space="0" w:color="auto"/>
            <w:right w:val="none" w:sz="0" w:space="0" w:color="auto"/>
          </w:divBdr>
        </w:div>
        <w:div w:id="1369330998">
          <w:marLeft w:val="640"/>
          <w:marRight w:val="0"/>
          <w:marTop w:val="0"/>
          <w:marBottom w:val="0"/>
          <w:divBdr>
            <w:top w:val="none" w:sz="0" w:space="0" w:color="auto"/>
            <w:left w:val="none" w:sz="0" w:space="0" w:color="auto"/>
            <w:bottom w:val="none" w:sz="0" w:space="0" w:color="auto"/>
            <w:right w:val="none" w:sz="0" w:space="0" w:color="auto"/>
          </w:divBdr>
        </w:div>
        <w:div w:id="1388994255">
          <w:marLeft w:val="640"/>
          <w:marRight w:val="0"/>
          <w:marTop w:val="0"/>
          <w:marBottom w:val="0"/>
          <w:divBdr>
            <w:top w:val="none" w:sz="0" w:space="0" w:color="auto"/>
            <w:left w:val="none" w:sz="0" w:space="0" w:color="auto"/>
            <w:bottom w:val="none" w:sz="0" w:space="0" w:color="auto"/>
            <w:right w:val="none" w:sz="0" w:space="0" w:color="auto"/>
          </w:divBdr>
        </w:div>
        <w:div w:id="1476020454">
          <w:marLeft w:val="640"/>
          <w:marRight w:val="0"/>
          <w:marTop w:val="0"/>
          <w:marBottom w:val="0"/>
          <w:divBdr>
            <w:top w:val="none" w:sz="0" w:space="0" w:color="auto"/>
            <w:left w:val="none" w:sz="0" w:space="0" w:color="auto"/>
            <w:bottom w:val="none" w:sz="0" w:space="0" w:color="auto"/>
            <w:right w:val="none" w:sz="0" w:space="0" w:color="auto"/>
          </w:divBdr>
        </w:div>
        <w:div w:id="1506046321">
          <w:marLeft w:val="640"/>
          <w:marRight w:val="0"/>
          <w:marTop w:val="0"/>
          <w:marBottom w:val="0"/>
          <w:divBdr>
            <w:top w:val="none" w:sz="0" w:space="0" w:color="auto"/>
            <w:left w:val="none" w:sz="0" w:space="0" w:color="auto"/>
            <w:bottom w:val="none" w:sz="0" w:space="0" w:color="auto"/>
            <w:right w:val="none" w:sz="0" w:space="0" w:color="auto"/>
          </w:divBdr>
        </w:div>
        <w:div w:id="1511287810">
          <w:marLeft w:val="640"/>
          <w:marRight w:val="0"/>
          <w:marTop w:val="0"/>
          <w:marBottom w:val="0"/>
          <w:divBdr>
            <w:top w:val="none" w:sz="0" w:space="0" w:color="auto"/>
            <w:left w:val="none" w:sz="0" w:space="0" w:color="auto"/>
            <w:bottom w:val="none" w:sz="0" w:space="0" w:color="auto"/>
            <w:right w:val="none" w:sz="0" w:space="0" w:color="auto"/>
          </w:divBdr>
        </w:div>
        <w:div w:id="1530025729">
          <w:marLeft w:val="640"/>
          <w:marRight w:val="0"/>
          <w:marTop w:val="0"/>
          <w:marBottom w:val="0"/>
          <w:divBdr>
            <w:top w:val="none" w:sz="0" w:space="0" w:color="auto"/>
            <w:left w:val="none" w:sz="0" w:space="0" w:color="auto"/>
            <w:bottom w:val="none" w:sz="0" w:space="0" w:color="auto"/>
            <w:right w:val="none" w:sz="0" w:space="0" w:color="auto"/>
          </w:divBdr>
        </w:div>
        <w:div w:id="1543056683">
          <w:marLeft w:val="640"/>
          <w:marRight w:val="0"/>
          <w:marTop w:val="0"/>
          <w:marBottom w:val="0"/>
          <w:divBdr>
            <w:top w:val="none" w:sz="0" w:space="0" w:color="auto"/>
            <w:left w:val="none" w:sz="0" w:space="0" w:color="auto"/>
            <w:bottom w:val="none" w:sz="0" w:space="0" w:color="auto"/>
            <w:right w:val="none" w:sz="0" w:space="0" w:color="auto"/>
          </w:divBdr>
        </w:div>
        <w:div w:id="1562593405">
          <w:marLeft w:val="640"/>
          <w:marRight w:val="0"/>
          <w:marTop w:val="0"/>
          <w:marBottom w:val="0"/>
          <w:divBdr>
            <w:top w:val="none" w:sz="0" w:space="0" w:color="auto"/>
            <w:left w:val="none" w:sz="0" w:space="0" w:color="auto"/>
            <w:bottom w:val="none" w:sz="0" w:space="0" w:color="auto"/>
            <w:right w:val="none" w:sz="0" w:space="0" w:color="auto"/>
          </w:divBdr>
        </w:div>
        <w:div w:id="1587962840">
          <w:marLeft w:val="640"/>
          <w:marRight w:val="0"/>
          <w:marTop w:val="0"/>
          <w:marBottom w:val="0"/>
          <w:divBdr>
            <w:top w:val="none" w:sz="0" w:space="0" w:color="auto"/>
            <w:left w:val="none" w:sz="0" w:space="0" w:color="auto"/>
            <w:bottom w:val="none" w:sz="0" w:space="0" w:color="auto"/>
            <w:right w:val="none" w:sz="0" w:space="0" w:color="auto"/>
          </w:divBdr>
        </w:div>
        <w:div w:id="1589074402">
          <w:marLeft w:val="640"/>
          <w:marRight w:val="0"/>
          <w:marTop w:val="0"/>
          <w:marBottom w:val="0"/>
          <w:divBdr>
            <w:top w:val="none" w:sz="0" w:space="0" w:color="auto"/>
            <w:left w:val="none" w:sz="0" w:space="0" w:color="auto"/>
            <w:bottom w:val="none" w:sz="0" w:space="0" w:color="auto"/>
            <w:right w:val="none" w:sz="0" w:space="0" w:color="auto"/>
          </w:divBdr>
        </w:div>
        <w:div w:id="1616405846">
          <w:marLeft w:val="640"/>
          <w:marRight w:val="0"/>
          <w:marTop w:val="0"/>
          <w:marBottom w:val="0"/>
          <w:divBdr>
            <w:top w:val="none" w:sz="0" w:space="0" w:color="auto"/>
            <w:left w:val="none" w:sz="0" w:space="0" w:color="auto"/>
            <w:bottom w:val="none" w:sz="0" w:space="0" w:color="auto"/>
            <w:right w:val="none" w:sz="0" w:space="0" w:color="auto"/>
          </w:divBdr>
        </w:div>
        <w:div w:id="1745445324">
          <w:marLeft w:val="640"/>
          <w:marRight w:val="0"/>
          <w:marTop w:val="0"/>
          <w:marBottom w:val="0"/>
          <w:divBdr>
            <w:top w:val="none" w:sz="0" w:space="0" w:color="auto"/>
            <w:left w:val="none" w:sz="0" w:space="0" w:color="auto"/>
            <w:bottom w:val="none" w:sz="0" w:space="0" w:color="auto"/>
            <w:right w:val="none" w:sz="0" w:space="0" w:color="auto"/>
          </w:divBdr>
        </w:div>
        <w:div w:id="1753120122">
          <w:marLeft w:val="640"/>
          <w:marRight w:val="0"/>
          <w:marTop w:val="0"/>
          <w:marBottom w:val="0"/>
          <w:divBdr>
            <w:top w:val="none" w:sz="0" w:space="0" w:color="auto"/>
            <w:left w:val="none" w:sz="0" w:space="0" w:color="auto"/>
            <w:bottom w:val="none" w:sz="0" w:space="0" w:color="auto"/>
            <w:right w:val="none" w:sz="0" w:space="0" w:color="auto"/>
          </w:divBdr>
        </w:div>
        <w:div w:id="1753889929">
          <w:marLeft w:val="640"/>
          <w:marRight w:val="0"/>
          <w:marTop w:val="0"/>
          <w:marBottom w:val="0"/>
          <w:divBdr>
            <w:top w:val="none" w:sz="0" w:space="0" w:color="auto"/>
            <w:left w:val="none" w:sz="0" w:space="0" w:color="auto"/>
            <w:bottom w:val="none" w:sz="0" w:space="0" w:color="auto"/>
            <w:right w:val="none" w:sz="0" w:space="0" w:color="auto"/>
          </w:divBdr>
        </w:div>
        <w:div w:id="1778329347">
          <w:marLeft w:val="640"/>
          <w:marRight w:val="0"/>
          <w:marTop w:val="0"/>
          <w:marBottom w:val="0"/>
          <w:divBdr>
            <w:top w:val="none" w:sz="0" w:space="0" w:color="auto"/>
            <w:left w:val="none" w:sz="0" w:space="0" w:color="auto"/>
            <w:bottom w:val="none" w:sz="0" w:space="0" w:color="auto"/>
            <w:right w:val="none" w:sz="0" w:space="0" w:color="auto"/>
          </w:divBdr>
        </w:div>
        <w:div w:id="1788112285">
          <w:marLeft w:val="640"/>
          <w:marRight w:val="0"/>
          <w:marTop w:val="0"/>
          <w:marBottom w:val="0"/>
          <w:divBdr>
            <w:top w:val="none" w:sz="0" w:space="0" w:color="auto"/>
            <w:left w:val="none" w:sz="0" w:space="0" w:color="auto"/>
            <w:bottom w:val="none" w:sz="0" w:space="0" w:color="auto"/>
            <w:right w:val="none" w:sz="0" w:space="0" w:color="auto"/>
          </w:divBdr>
        </w:div>
        <w:div w:id="1850362639">
          <w:marLeft w:val="640"/>
          <w:marRight w:val="0"/>
          <w:marTop w:val="0"/>
          <w:marBottom w:val="0"/>
          <w:divBdr>
            <w:top w:val="none" w:sz="0" w:space="0" w:color="auto"/>
            <w:left w:val="none" w:sz="0" w:space="0" w:color="auto"/>
            <w:bottom w:val="none" w:sz="0" w:space="0" w:color="auto"/>
            <w:right w:val="none" w:sz="0" w:space="0" w:color="auto"/>
          </w:divBdr>
        </w:div>
        <w:div w:id="1859149598">
          <w:marLeft w:val="640"/>
          <w:marRight w:val="0"/>
          <w:marTop w:val="0"/>
          <w:marBottom w:val="0"/>
          <w:divBdr>
            <w:top w:val="none" w:sz="0" w:space="0" w:color="auto"/>
            <w:left w:val="none" w:sz="0" w:space="0" w:color="auto"/>
            <w:bottom w:val="none" w:sz="0" w:space="0" w:color="auto"/>
            <w:right w:val="none" w:sz="0" w:space="0" w:color="auto"/>
          </w:divBdr>
        </w:div>
        <w:div w:id="1864630550">
          <w:marLeft w:val="640"/>
          <w:marRight w:val="0"/>
          <w:marTop w:val="0"/>
          <w:marBottom w:val="0"/>
          <w:divBdr>
            <w:top w:val="none" w:sz="0" w:space="0" w:color="auto"/>
            <w:left w:val="none" w:sz="0" w:space="0" w:color="auto"/>
            <w:bottom w:val="none" w:sz="0" w:space="0" w:color="auto"/>
            <w:right w:val="none" w:sz="0" w:space="0" w:color="auto"/>
          </w:divBdr>
        </w:div>
        <w:div w:id="1927155331">
          <w:marLeft w:val="640"/>
          <w:marRight w:val="0"/>
          <w:marTop w:val="0"/>
          <w:marBottom w:val="0"/>
          <w:divBdr>
            <w:top w:val="none" w:sz="0" w:space="0" w:color="auto"/>
            <w:left w:val="none" w:sz="0" w:space="0" w:color="auto"/>
            <w:bottom w:val="none" w:sz="0" w:space="0" w:color="auto"/>
            <w:right w:val="none" w:sz="0" w:space="0" w:color="auto"/>
          </w:divBdr>
        </w:div>
        <w:div w:id="1949509066">
          <w:marLeft w:val="640"/>
          <w:marRight w:val="0"/>
          <w:marTop w:val="0"/>
          <w:marBottom w:val="0"/>
          <w:divBdr>
            <w:top w:val="none" w:sz="0" w:space="0" w:color="auto"/>
            <w:left w:val="none" w:sz="0" w:space="0" w:color="auto"/>
            <w:bottom w:val="none" w:sz="0" w:space="0" w:color="auto"/>
            <w:right w:val="none" w:sz="0" w:space="0" w:color="auto"/>
          </w:divBdr>
        </w:div>
        <w:div w:id="1999457253">
          <w:marLeft w:val="640"/>
          <w:marRight w:val="0"/>
          <w:marTop w:val="0"/>
          <w:marBottom w:val="0"/>
          <w:divBdr>
            <w:top w:val="none" w:sz="0" w:space="0" w:color="auto"/>
            <w:left w:val="none" w:sz="0" w:space="0" w:color="auto"/>
            <w:bottom w:val="none" w:sz="0" w:space="0" w:color="auto"/>
            <w:right w:val="none" w:sz="0" w:space="0" w:color="auto"/>
          </w:divBdr>
        </w:div>
        <w:div w:id="2019889431">
          <w:marLeft w:val="640"/>
          <w:marRight w:val="0"/>
          <w:marTop w:val="0"/>
          <w:marBottom w:val="0"/>
          <w:divBdr>
            <w:top w:val="none" w:sz="0" w:space="0" w:color="auto"/>
            <w:left w:val="none" w:sz="0" w:space="0" w:color="auto"/>
            <w:bottom w:val="none" w:sz="0" w:space="0" w:color="auto"/>
            <w:right w:val="none" w:sz="0" w:space="0" w:color="auto"/>
          </w:divBdr>
        </w:div>
        <w:div w:id="2112050198">
          <w:marLeft w:val="640"/>
          <w:marRight w:val="0"/>
          <w:marTop w:val="0"/>
          <w:marBottom w:val="0"/>
          <w:divBdr>
            <w:top w:val="none" w:sz="0" w:space="0" w:color="auto"/>
            <w:left w:val="none" w:sz="0" w:space="0" w:color="auto"/>
            <w:bottom w:val="none" w:sz="0" w:space="0" w:color="auto"/>
            <w:right w:val="none" w:sz="0" w:space="0" w:color="auto"/>
          </w:divBdr>
        </w:div>
        <w:div w:id="2120449132">
          <w:marLeft w:val="640"/>
          <w:marRight w:val="0"/>
          <w:marTop w:val="0"/>
          <w:marBottom w:val="0"/>
          <w:divBdr>
            <w:top w:val="none" w:sz="0" w:space="0" w:color="auto"/>
            <w:left w:val="none" w:sz="0" w:space="0" w:color="auto"/>
            <w:bottom w:val="none" w:sz="0" w:space="0" w:color="auto"/>
            <w:right w:val="none" w:sz="0" w:space="0" w:color="auto"/>
          </w:divBdr>
        </w:div>
        <w:div w:id="2121993692">
          <w:marLeft w:val="640"/>
          <w:marRight w:val="0"/>
          <w:marTop w:val="0"/>
          <w:marBottom w:val="0"/>
          <w:divBdr>
            <w:top w:val="none" w:sz="0" w:space="0" w:color="auto"/>
            <w:left w:val="none" w:sz="0" w:space="0" w:color="auto"/>
            <w:bottom w:val="none" w:sz="0" w:space="0" w:color="auto"/>
            <w:right w:val="none" w:sz="0" w:space="0" w:color="auto"/>
          </w:divBdr>
        </w:div>
      </w:divsChild>
    </w:div>
    <w:div w:id="60368550">
      <w:bodyDiv w:val="1"/>
      <w:marLeft w:val="0"/>
      <w:marRight w:val="0"/>
      <w:marTop w:val="0"/>
      <w:marBottom w:val="0"/>
      <w:divBdr>
        <w:top w:val="none" w:sz="0" w:space="0" w:color="auto"/>
        <w:left w:val="none" w:sz="0" w:space="0" w:color="auto"/>
        <w:bottom w:val="none" w:sz="0" w:space="0" w:color="auto"/>
        <w:right w:val="none" w:sz="0" w:space="0" w:color="auto"/>
      </w:divBdr>
    </w:div>
    <w:div w:id="63111942">
      <w:bodyDiv w:val="1"/>
      <w:marLeft w:val="0"/>
      <w:marRight w:val="0"/>
      <w:marTop w:val="0"/>
      <w:marBottom w:val="0"/>
      <w:divBdr>
        <w:top w:val="none" w:sz="0" w:space="0" w:color="auto"/>
        <w:left w:val="none" w:sz="0" w:space="0" w:color="auto"/>
        <w:bottom w:val="none" w:sz="0" w:space="0" w:color="auto"/>
        <w:right w:val="none" w:sz="0" w:space="0" w:color="auto"/>
      </w:divBdr>
    </w:div>
    <w:div w:id="63139564">
      <w:bodyDiv w:val="1"/>
      <w:marLeft w:val="0"/>
      <w:marRight w:val="0"/>
      <w:marTop w:val="0"/>
      <w:marBottom w:val="0"/>
      <w:divBdr>
        <w:top w:val="none" w:sz="0" w:space="0" w:color="auto"/>
        <w:left w:val="none" w:sz="0" w:space="0" w:color="auto"/>
        <w:bottom w:val="none" w:sz="0" w:space="0" w:color="auto"/>
        <w:right w:val="none" w:sz="0" w:space="0" w:color="auto"/>
      </w:divBdr>
    </w:div>
    <w:div w:id="63766591">
      <w:bodyDiv w:val="1"/>
      <w:marLeft w:val="0"/>
      <w:marRight w:val="0"/>
      <w:marTop w:val="0"/>
      <w:marBottom w:val="0"/>
      <w:divBdr>
        <w:top w:val="none" w:sz="0" w:space="0" w:color="auto"/>
        <w:left w:val="none" w:sz="0" w:space="0" w:color="auto"/>
        <w:bottom w:val="none" w:sz="0" w:space="0" w:color="auto"/>
        <w:right w:val="none" w:sz="0" w:space="0" w:color="auto"/>
      </w:divBdr>
    </w:div>
    <w:div w:id="64257878">
      <w:bodyDiv w:val="1"/>
      <w:marLeft w:val="0"/>
      <w:marRight w:val="0"/>
      <w:marTop w:val="0"/>
      <w:marBottom w:val="0"/>
      <w:divBdr>
        <w:top w:val="none" w:sz="0" w:space="0" w:color="auto"/>
        <w:left w:val="none" w:sz="0" w:space="0" w:color="auto"/>
        <w:bottom w:val="none" w:sz="0" w:space="0" w:color="auto"/>
        <w:right w:val="none" w:sz="0" w:space="0" w:color="auto"/>
      </w:divBdr>
    </w:div>
    <w:div w:id="64380953">
      <w:bodyDiv w:val="1"/>
      <w:marLeft w:val="0"/>
      <w:marRight w:val="0"/>
      <w:marTop w:val="0"/>
      <w:marBottom w:val="0"/>
      <w:divBdr>
        <w:top w:val="none" w:sz="0" w:space="0" w:color="auto"/>
        <w:left w:val="none" w:sz="0" w:space="0" w:color="auto"/>
        <w:bottom w:val="none" w:sz="0" w:space="0" w:color="auto"/>
        <w:right w:val="none" w:sz="0" w:space="0" w:color="auto"/>
      </w:divBdr>
    </w:div>
    <w:div w:id="64423823">
      <w:marLeft w:val="640"/>
      <w:marRight w:val="0"/>
      <w:marTop w:val="0"/>
      <w:marBottom w:val="0"/>
      <w:divBdr>
        <w:top w:val="none" w:sz="0" w:space="0" w:color="auto"/>
        <w:left w:val="none" w:sz="0" w:space="0" w:color="auto"/>
        <w:bottom w:val="none" w:sz="0" w:space="0" w:color="auto"/>
        <w:right w:val="none" w:sz="0" w:space="0" w:color="auto"/>
      </w:divBdr>
    </w:div>
    <w:div w:id="64768484">
      <w:bodyDiv w:val="1"/>
      <w:marLeft w:val="0"/>
      <w:marRight w:val="0"/>
      <w:marTop w:val="0"/>
      <w:marBottom w:val="0"/>
      <w:divBdr>
        <w:top w:val="none" w:sz="0" w:space="0" w:color="auto"/>
        <w:left w:val="none" w:sz="0" w:space="0" w:color="auto"/>
        <w:bottom w:val="none" w:sz="0" w:space="0" w:color="auto"/>
        <w:right w:val="none" w:sz="0" w:space="0" w:color="auto"/>
      </w:divBdr>
    </w:div>
    <w:div w:id="65230767">
      <w:bodyDiv w:val="1"/>
      <w:marLeft w:val="0"/>
      <w:marRight w:val="0"/>
      <w:marTop w:val="0"/>
      <w:marBottom w:val="0"/>
      <w:divBdr>
        <w:top w:val="none" w:sz="0" w:space="0" w:color="auto"/>
        <w:left w:val="none" w:sz="0" w:space="0" w:color="auto"/>
        <w:bottom w:val="none" w:sz="0" w:space="0" w:color="auto"/>
        <w:right w:val="none" w:sz="0" w:space="0" w:color="auto"/>
      </w:divBdr>
    </w:div>
    <w:div w:id="65418527">
      <w:bodyDiv w:val="1"/>
      <w:marLeft w:val="0"/>
      <w:marRight w:val="0"/>
      <w:marTop w:val="0"/>
      <w:marBottom w:val="0"/>
      <w:divBdr>
        <w:top w:val="none" w:sz="0" w:space="0" w:color="auto"/>
        <w:left w:val="none" w:sz="0" w:space="0" w:color="auto"/>
        <w:bottom w:val="none" w:sz="0" w:space="0" w:color="auto"/>
        <w:right w:val="none" w:sz="0" w:space="0" w:color="auto"/>
      </w:divBdr>
    </w:div>
    <w:div w:id="65996631">
      <w:bodyDiv w:val="1"/>
      <w:marLeft w:val="0"/>
      <w:marRight w:val="0"/>
      <w:marTop w:val="0"/>
      <w:marBottom w:val="0"/>
      <w:divBdr>
        <w:top w:val="none" w:sz="0" w:space="0" w:color="auto"/>
        <w:left w:val="none" w:sz="0" w:space="0" w:color="auto"/>
        <w:bottom w:val="none" w:sz="0" w:space="0" w:color="auto"/>
        <w:right w:val="none" w:sz="0" w:space="0" w:color="auto"/>
      </w:divBdr>
    </w:div>
    <w:div w:id="66156153">
      <w:bodyDiv w:val="1"/>
      <w:marLeft w:val="0"/>
      <w:marRight w:val="0"/>
      <w:marTop w:val="0"/>
      <w:marBottom w:val="0"/>
      <w:divBdr>
        <w:top w:val="none" w:sz="0" w:space="0" w:color="auto"/>
        <w:left w:val="none" w:sz="0" w:space="0" w:color="auto"/>
        <w:bottom w:val="none" w:sz="0" w:space="0" w:color="auto"/>
        <w:right w:val="none" w:sz="0" w:space="0" w:color="auto"/>
      </w:divBdr>
    </w:div>
    <w:div w:id="66465149">
      <w:marLeft w:val="480"/>
      <w:marRight w:val="0"/>
      <w:marTop w:val="0"/>
      <w:marBottom w:val="0"/>
      <w:divBdr>
        <w:top w:val="none" w:sz="0" w:space="0" w:color="auto"/>
        <w:left w:val="none" w:sz="0" w:space="0" w:color="auto"/>
        <w:bottom w:val="none" w:sz="0" w:space="0" w:color="auto"/>
        <w:right w:val="none" w:sz="0" w:space="0" w:color="auto"/>
      </w:divBdr>
    </w:div>
    <w:div w:id="67002844">
      <w:bodyDiv w:val="1"/>
      <w:marLeft w:val="0"/>
      <w:marRight w:val="0"/>
      <w:marTop w:val="0"/>
      <w:marBottom w:val="0"/>
      <w:divBdr>
        <w:top w:val="none" w:sz="0" w:space="0" w:color="auto"/>
        <w:left w:val="none" w:sz="0" w:space="0" w:color="auto"/>
        <w:bottom w:val="none" w:sz="0" w:space="0" w:color="auto"/>
        <w:right w:val="none" w:sz="0" w:space="0" w:color="auto"/>
      </w:divBdr>
      <w:divsChild>
        <w:div w:id="3825520">
          <w:marLeft w:val="640"/>
          <w:marRight w:val="0"/>
          <w:marTop w:val="0"/>
          <w:marBottom w:val="0"/>
          <w:divBdr>
            <w:top w:val="none" w:sz="0" w:space="0" w:color="auto"/>
            <w:left w:val="none" w:sz="0" w:space="0" w:color="auto"/>
            <w:bottom w:val="none" w:sz="0" w:space="0" w:color="auto"/>
            <w:right w:val="none" w:sz="0" w:space="0" w:color="auto"/>
          </w:divBdr>
        </w:div>
        <w:div w:id="14773921">
          <w:marLeft w:val="640"/>
          <w:marRight w:val="0"/>
          <w:marTop w:val="0"/>
          <w:marBottom w:val="0"/>
          <w:divBdr>
            <w:top w:val="none" w:sz="0" w:space="0" w:color="auto"/>
            <w:left w:val="none" w:sz="0" w:space="0" w:color="auto"/>
            <w:bottom w:val="none" w:sz="0" w:space="0" w:color="auto"/>
            <w:right w:val="none" w:sz="0" w:space="0" w:color="auto"/>
          </w:divBdr>
        </w:div>
        <w:div w:id="31544025">
          <w:marLeft w:val="640"/>
          <w:marRight w:val="0"/>
          <w:marTop w:val="0"/>
          <w:marBottom w:val="0"/>
          <w:divBdr>
            <w:top w:val="none" w:sz="0" w:space="0" w:color="auto"/>
            <w:left w:val="none" w:sz="0" w:space="0" w:color="auto"/>
            <w:bottom w:val="none" w:sz="0" w:space="0" w:color="auto"/>
            <w:right w:val="none" w:sz="0" w:space="0" w:color="auto"/>
          </w:divBdr>
        </w:div>
        <w:div w:id="119037991">
          <w:marLeft w:val="640"/>
          <w:marRight w:val="0"/>
          <w:marTop w:val="0"/>
          <w:marBottom w:val="0"/>
          <w:divBdr>
            <w:top w:val="none" w:sz="0" w:space="0" w:color="auto"/>
            <w:left w:val="none" w:sz="0" w:space="0" w:color="auto"/>
            <w:bottom w:val="none" w:sz="0" w:space="0" w:color="auto"/>
            <w:right w:val="none" w:sz="0" w:space="0" w:color="auto"/>
          </w:divBdr>
        </w:div>
        <w:div w:id="127164948">
          <w:marLeft w:val="640"/>
          <w:marRight w:val="0"/>
          <w:marTop w:val="0"/>
          <w:marBottom w:val="0"/>
          <w:divBdr>
            <w:top w:val="none" w:sz="0" w:space="0" w:color="auto"/>
            <w:left w:val="none" w:sz="0" w:space="0" w:color="auto"/>
            <w:bottom w:val="none" w:sz="0" w:space="0" w:color="auto"/>
            <w:right w:val="none" w:sz="0" w:space="0" w:color="auto"/>
          </w:divBdr>
        </w:div>
        <w:div w:id="156724650">
          <w:marLeft w:val="640"/>
          <w:marRight w:val="0"/>
          <w:marTop w:val="0"/>
          <w:marBottom w:val="0"/>
          <w:divBdr>
            <w:top w:val="none" w:sz="0" w:space="0" w:color="auto"/>
            <w:left w:val="none" w:sz="0" w:space="0" w:color="auto"/>
            <w:bottom w:val="none" w:sz="0" w:space="0" w:color="auto"/>
            <w:right w:val="none" w:sz="0" w:space="0" w:color="auto"/>
          </w:divBdr>
        </w:div>
        <w:div w:id="204220684">
          <w:marLeft w:val="640"/>
          <w:marRight w:val="0"/>
          <w:marTop w:val="0"/>
          <w:marBottom w:val="0"/>
          <w:divBdr>
            <w:top w:val="none" w:sz="0" w:space="0" w:color="auto"/>
            <w:left w:val="none" w:sz="0" w:space="0" w:color="auto"/>
            <w:bottom w:val="none" w:sz="0" w:space="0" w:color="auto"/>
            <w:right w:val="none" w:sz="0" w:space="0" w:color="auto"/>
          </w:divBdr>
        </w:div>
        <w:div w:id="231700360">
          <w:marLeft w:val="640"/>
          <w:marRight w:val="0"/>
          <w:marTop w:val="0"/>
          <w:marBottom w:val="0"/>
          <w:divBdr>
            <w:top w:val="none" w:sz="0" w:space="0" w:color="auto"/>
            <w:left w:val="none" w:sz="0" w:space="0" w:color="auto"/>
            <w:bottom w:val="none" w:sz="0" w:space="0" w:color="auto"/>
            <w:right w:val="none" w:sz="0" w:space="0" w:color="auto"/>
          </w:divBdr>
        </w:div>
        <w:div w:id="318310484">
          <w:marLeft w:val="640"/>
          <w:marRight w:val="0"/>
          <w:marTop w:val="0"/>
          <w:marBottom w:val="0"/>
          <w:divBdr>
            <w:top w:val="none" w:sz="0" w:space="0" w:color="auto"/>
            <w:left w:val="none" w:sz="0" w:space="0" w:color="auto"/>
            <w:bottom w:val="none" w:sz="0" w:space="0" w:color="auto"/>
            <w:right w:val="none" w:sz="0" w:space="0" w:color="auto"/>
          </w:divBdr>
        </w:div>
        <w:div w:id="338702987">
          <w:marLeft w:val="640"/>
          <w:marRight w:val="0"/>
          <w:marTop w:val="0"/>
          <w:marBottom w:val="0"/>
          <w:divBdr>
            <w:top w:val="none" w:sz="0" w:space="0" w:color="auto"/>
            <w:left w:val="none" w:sz="0" w:space="0" w:color="auto"/>
            <w:bottom w:val="none" w:sz="0" w:space="0" w:color="auto"/>
            <w:right w:val="none" w:sz="0" w:space="0" w:color="auto"/>
          </w:divBdr>
        </w:div>
        <w:div w:id="406654775">
          <w:marLeft w:val="640"/>
          <w:marRight w:val="0"/>
          <w:marTop w:val="0"/>
          <w:marBottom w:val="0"/>
          <w:divBdr>
            <w:top w:val="none" w:sz="0" w:space="0" w:color="auto"/>
            <w:left w:val="none" w:sz="0" w:space="0" w:color="auto"/>
            <w:bottom w:val="none" w:sz="0" w:space="0" w:color="auto"/>
            <w:right w:val="none" w:sz="0" w:space="0" w:color="auto"/>
          </w:divBdr>
        </w:div>
        <w:div w:id="419183679">
          <w:marLeft w:val="640"/>
          <w:marRight w:val="0"/>
          <w:marTop w:val="0"/>
          <w:marBottom w:val="0"/>
          <w:divBdr>
            <w:top w:val="none" w:sz="0" w:space="0" w:color="auto"/>
            <w:left w:val="none" w:sz="0" w:space="0" w:color="auto"/>
            <w:bottom w:val="none" w:sz="0" w:space="0" w:color="auto"/>
            <w:right w:val="none" w:sz="0" w:space="0" w:color="auto"/>
          </w:divBdr>
        </w:div>
        <w:div w:id="454296700">
          <w:marLeft w:val="640"/>
          <w:marRight w:val="0"/>
          <w:marTop w:val="0"/>
          <w:marBottom w:val="0"/>
          <w:divBdr>
            <w:top w:val="none" w:sz="0" w:space="0" w:color="auto"/>
            <w:left w:val="none" w:sz="0" w:space="0" w:color="auto"/>
            <w:bottom w:val="none" w:sz="0" w:space="0" w:color="auto"/>
            <w:right w:val="none" w:sz="0" w:space="0" w:color="auto"/>
          </w:divBdr>
        </w:div>
        <w:div w:id="463236588">
          <w:marLeft w:val="640"/>
          <w:marRight w:val="0"/>
          <w:marTop w:val="0"/>
          <w:marBottom w:val="0"/>
          <w:divBdr>
            <w:top w:val="none" w:sz="0" w:space="0" w:color="auto"/>
            <w:left w:val="none" w:sz="0" w:space="0" w:color="auto"/>
            <w:bottom w:val="none" w:sz="0" w:space="0" w:color="auto"/>
            <w:right w:val="none" w:sz="0" w:space="0" w:color="auto"/>
          </w:divBdr>
        </w:div>
        <w:div w:id="465392894">
          <w:marLeft w:val="640"/>
          <w:marRight w:val="0"/>
          <w:marTop w:val="0"/>
          <w:marBottom w:val="0"/>
          <w:divBdr>
            <w:top w:val="none" w:sz="0" w:space="0" w:color="auto"/>
            <w:left w:val="none" w:sz="0" w:space="0" w:color="auto"/>
            <w:bottom w:val="none" w:sz="0" w:space="0" w:color="auto"/>
            <w:right w:val="none" w:sz="0" w:space="0" w:color="auto"/>
          </w:divBdr>
        </w:div>
        <w:div w:id="469984905">
          <w:marLeft w:val="640"/>
          <w:marRight w:val="0"/>
          <w:marTop w:val="0"/>
          <w:marBottom w:val="0"/>
          <w:divBdr>
            <w:top w:val="none" w:sz="0" w:space="0" w:color="auto"/>
            <w:left w:val="none" w:sz="0" w:space="0" w:color="auto"/>
            <w:bottom w:val="none" w:sz="0" w:space="0" w:color="auto"/>
            <w:right w:val="none" w:sz="0" w:space="0" w:color="auto"/>
          </w:divBdr>
        </w:div>
        <w:div w:id="502356574">
          <w:marLeft w:val="640"/>
          <w:marRight w:val="0"/>
          <w:marTop w:val="0"/>
          <w:marBottom w:val="0"/>
          <w:divBdr>
            <w:top w:val="none" w:sz="0" w:space="0" w:color="auto"/>
            <w:left w:val="none" w:sz="0" w:space="0" w:color="auto"/>
            <w:bottom w:val="none" w:sz="0" w:space="0" w:color="auto"/>
            <w:right w:val="none" w:sz="0" w:space="0" w:color="auto"/>
          </w:divBdr>
        </w:div>
        <w:div w:id="503932458">
          <w:marLeft w:val="640"/>
          <w:marRight w:val="0"/>
          <w:marTop w:val="0"/>
          <w:marBottom w:val="0"/>
          <w:divBdr>
            <w:top w:val="none" w:sz="0" w:space="0" w:color="auto"/>
            <w:left w:val="none" w:sz="0" w:space="0" w:color="auto"/>
            <w:bottom w:val="none" w:sz="0" w:space="0" w:color="auto"/>
            <w:right w:val="none" w:sz="0" w:space="0" w:color="auto"/>
          </w:divBdr>
        </w:div>
        <w:div w:id="516694965">
          <w:marLeft w:val="640"/>
          <w:marRight w:val="0"/>
          <w:marTop w:val="0"/>
          <w:marBottom w:val="0"/>
          <w:divBdr>
            <w:top w:val="none" w:sz="0" w:space="0" w:color="auto"/>
            <w:left w:val="none" w:sz="0" w:space="0" w:color="auto"/>
            <w:bottom w:val="none" w:sz="0" w:space="0" w:color="auto"/>
            <w:right w:val="none" w:sz="0" w:space="0" w:color="auto"/>
          </w:divBdr>
        </w:div>
        <w:div w:id="526061911">
          <w:marLeft w:val="640"/>
          <w:marRight w:val="0"/>
          <w:marTop w:val="0"/>
          <w:marBottom w:val="0"/>
          <w:divBdr>
            <w:top w:val="none" w:sz="0" w:space="0" w:color="auto"/>
            <w:left w:val="none" w:sz="0" w:space="0" w:color="auto"/>
            <w:bottom w:val="none" w:sz="0" w:space="0" w:color="auto"/>
            <w:right w:val="none" w:sz="0" w:space="0" w:color="auto"/>
          </w:divBdr>
        </w:div>
        <w:div w:id="528953325">
          <w:marLeft w:val="640"/>
          <w:marRight w:val="0"/>
          <w:marTop w:val="0"/>
          <w:marBottom w:val="0"/>
          <w:divBdr>
            <w:top w:val="none" w:sz="0" w:space="0" w:color="auto"/>
            <w:left w:val="none" w:sz="0" w:space="0" w:color="auto"/>
            <w:bottom w:val="none" w:sz="0" w:space="0" w:color="auto"/>
            <w:right w:val="none" w:sz="0" w:space="0" w:color="auto"/>
          </w:divBdr>
        </w:div>
        <w:div w:id="551506354">
          <w:marLeft w:val="640"/>
          <w:marRight w:val="0"/>
          <w:marTop w:val="0"/>
          <w:marBottom w:val="0"/>
          <w:divBdr>
            <w:top w:val="none" w:sz="0" w:space="0" w:color="auto"/>
            <w:left w:val="none" w:sz="0" w:space="0" w:color="auto"/>
            <w:bottom w:val="none" w:sz="0" w:space="0" w:color="auto"/>
            <w:right w:val="none" w:sz="0" w:space="0" w:color="auto"/>
          </w:divBdr>
        </w:div>
        <w:div w:id="683895488">
          <w:marLeft w:val="640"/>
          <w:marRight w:val="0"/>
          <w:marTop w:val="0"/>
          <w:marBottom w:val="0"/>
          <w:divBdr>
            <w:top w:val="none" w:sz="0" w:space="0" w:color="auto"/>
            <w:left w:val="none" w:sz="0" w:space="0" w:color="auto"/>
            <w:bottom w:val="none" w:sz="0" w:space="0" w:color="auto"/>
            <w:right w:val="none" w:sz="0" w:space="0" w:color="auto"/>
          </w:divBdr>
        </w:div>
        <w:div w:id="751436335">
          <w:marLeft w:val="640"/>
          <w:marRight w:val="0"/>
          <w:marTop w:val="0"/>
          <w:marBottom w:val="0"/>
          <w:divBdr>
            <w:top w:val="none" w:sz="0" w:space="0" w:color="auto"/>
            <w:left w:val="none" w:sz="0" w:space="0" w:color="auto"/>
            <w:bottom w:val="none" w:sz="0" w:space="0" w:color="auto"/>
            <w:right w:val="none" w:sz="0" w:space="0" w:color="auto"/>
          </w:divBdr>
        </w:div>
        <w:div w:id="803155511">
          <w:marLeft w:val="640"/>
          <w:marRight w:val="0"/>
          <w:marTop w:val="0"/>
          <w:marBottom w:val="0"/>
          <w:divBdr>
            <w:top w:val="none" w:sz="0" w:space="0" w:color="auto"/>
            <w:left w:val="none" w:sz="0" w:space="0" w:color="auto"/>
            <w:bottom w:val="none" w:sz="0" w:space="0" w:color="auto"/>
            <w:right w:val="none" w:sz="0" w:space="0" w:color="auto"/>
          </w:divBdr>
        </w:div>
        <w:div w:id="810944552">
          <w:marLeft w:val="640"/>
          <w:marRight w:val="0"/>
          <w:marTop w:val="0"/>
          <w:marBottom w:val="0"/>
          <w:divBdr>
            <w:top w:val="none" w:sz="0" w:space="0" w:color="auto"/>
            <w:left w:val="none" w:sz="0" w:space="0" w:color="auto"/>
            <w:bottom w:val="none" w:sz="0" w:space="0" w:color="auto"/>
            <w:right w:val="none" w:sz="0" w:space="0" w:color="auto"/>
          </w:divBdr>
        </w:div>
        <w:div w:id="823351477">
          <w:marLeft w:val="640"/>
          <w:marRight w:val="0"/>
          <w:marTop w:val="0"/>
          <w:marBottom w:val="0"/>
          <w:divBdr>
            <w:top w:val="none" w:sz="0" w:space="0" w:color="auto"/>
            <w:left w:val="none" w:sz="0" w:space="0" w:color="auto"/>
            <w:bottom w:val="none" w:sz="0" w:space="0" w:color="auto"/>
            <w:right w:val="none" w:sz="0" w:space="0" w:color="auto"/>
          </w:divBdr>
        </w:div>
        <w:div w:id="827020494">
          <w:marLeft w:val="640"/>
          <w:marRight w:val="0"/>
          <w:marTop w:val="0"/>
          <w:marBottom w:val="0"/>
          <w:divBdr>
            <w:top w:val="none" w:sz="0" w:space="0" w:color="auto"/>
            <w:left w:val="none" w:sz="0" w:space="0" w:color="auto"/>
            <w:bottom w:val="none" w:sz="0" w:space="0" w:color="auto"/>
            <w:right w:val="none" w:sz="0" w:space="0" w:color="auto"/>
          </w:divBdr>
        </w:div>
        <w:div w:id="851383826">
          <w:marLeft w:val="640"/>
          <w:marRight w:val="0"/>
          <w:marTop w:val="0"/>
          <w:marBottom w:val="0"/>
          <w:divBdr>
            <w:top w:val="none" w:sz="0" w:space="0" w:color="auto"/>
            <w:left w:val="none" w:sz="0" w:space="0" w:color="auto"/>
            <w:bottom w:val="none" w:sz="0" w:space="0" w:color="auto"/>
            <w:right w:val="none" w:sz="0" w:space="0" w:color="auto"/>
          </w:divBdr>
        </w:div>
        <w:div w:id="852256379">
          <w:marLeft w:val="640"/>
          <w:marRight w:val="0"/>
          <w:marTop w:val="0"/>
          <w:marBottom w:val="0"/>
          <w:divBdr>
            <w:top w:val="none" w:sz="0" w:space="0" w:color="auto"/>
            <w:left w:val="none" w:sz="0" w:space="0" w:color="auto"/>
            <w:bottom w:val="none" w:sz="0" w:space="0" w:color="auto"/>
            <w:right w:val="none" w:sz="0" w:space="0" w:color="auto"/>
          </w:divBdr>
        </w:div>
        <w:div w:id="857545260">
          <w:marLeft w:val="640"/>
          <w:marRight w:val="0"/>
          <w:marTop w:val="0"/>
          <w:marBottom w:val="0"/>
          <w:divBdr>
            <w:top w:val="none" w:sz="0" w:space="0" w:color="auto"/>
            <w:left w:val="none" w:sz="0" w:space="0" w:color="auto"/>
            <w:bottom w:val="none" w:sz="0" w:space="0" w:color="auto"/>
            <w:right w:val="none" w:sz="0" w:space="0" w:color="auto"/>
          </w:divBdr>
        </w:div>
        <w:div w:id="885333751">
          <w:marLeft w:val="640"/>
          <w:marRight w:val="0"/>
          <w:marTop w:val="0"/>
          <w:marBottom w:val="0"/>
          <w:divBdr>
            <w:top w:val="none" w:sz="0" w:space="0" w:color="auto"/>
            <w:left w:val="none" w:sz="0" w:space="0" w:color="auto"/>
            <w:bottom w:val="none" w:sz="0" w:space="0" w:color="auto"/>
            <w:right w:val="none" w:sz="0" w:space="0" w:color="auto"/>
          </w:divBdr>
        </w:div>
        <w:div w:id="920138762">
          <w:marLeft w:val="640"/>
          <w:marRight w:val="0"/>
          <w:marTop w:val="0"/>
          <w:marBottom w:val="0"/>
          <w:divBdr>
            <w:top w:val="none" w:sz="0" w:space="0" w:color="auto"/>
            <w:left w:val="none" w:sz="0" w:space="0" w:color="auto"/>
            <w:bottom w:val="none" w:sz="0" w:space="0" w:color="auto"/>
            <w:right w:val="none" w:sz="0" w:space="0" w:color="auto"/>
          </w:divBdr>
        </w:div>
        <w:div w:id="920680053">
          <w:marLeft w:val="640"/>
          <w:marRight w:val="0"/>
          <w:marTop w:val="0"/>
          <w:marBottom w:val="0"/>
          <w:divBdr>
            <w:top w:val="none" w:sz="0" w:space="0" w:color="auto"/>
            <w:left w:val="none" w:sz="0" w:space="0" w:color="auto"/>
            <w:bottom w:val="none" w:sz="0" w:space="0" w:color="auto"/>
            <w:right w:val="none" w:sz="0" w:space="0" w:color="auto"/>
          </w:divBdr>
        </w:div>
        <w:div w:id="942491610">
          <w:marLeft w:val="640"/>
          <w:marRight w:val="0"/>
          <w:marTop w:val="0"/>
          <w:marBottom w:val="0"/>
          <w:divBdr>
            <w:top w:val="none" w:sz="0" w:space="0" w:color="auto"/>
            <w:left w:val="none" w:sz="0" w:space="0" w:color="auto"/>
            <w:bottom w:val="none" w:sz="0" w:space="0" w:color="auto"/>
            <w:right w:val="none" w:sz="0" w:space="0" w:color="auto"/>
          </w:divBdr>
        </w:div>
        <w:div w:id="962031546">
          <w:marLeft w:val="640"/>
          <w:marRight w:val="0"/>
          <w:marTop w:val="0"/>
          <w:marBottom w:val="0"/>
          <w:divBdr>
            <w:top w:val="none" w:sz="0" w:space="0" w:color="auto"/>
            <w:left w:val="none" w:sz="0" w:space="0" w:color="auto"/>
            <w:bottom w:val="none" w:sz="0" w:space="0" w:color="auto"/>
            <w:right w:val="none" w:sz="0" w:space="0" w:color="auto"/>
          </w:divBdr>
        </w:div>
        <w:div w:id="975379305">
          <w:marLeft w:val="640"/>
          <w:marRight w:val="0"/>
          <w:marTop w:val="0"/>
          <w:marBottom w:val="0"/>
          <w:divBdr>
            <w:top w:val="none" w:sz="0" w:space="0" w:color="auto"/>
            <w:left w:val="none" w:sz="0" w:space="0" w:color="auto"/>
            <w:bottom w:val="none" w:sz="0" w:space="0" w:color="auto"/>
            <w:right w:val="none" w:sz="0" w:space="0" w:color="auto"/>
          </w:divBdr>
        </w:div>
        <w:div w:id="988175319">
          <w:marLeft w:val="640"/>
          <w:marRight w:val="0"/>
          <w:marTop w:val="0"/>
          <w:marBottom w:val="0"/>
          <w:divBdr>
            <w:top w:val="none" w:sz="0" w:space="0" w:color="auto"/>
            <w:left w:val="none" w:sz="0" w:space="0" w:color="auto"/>
            <w:bottom w:val="none" w:sz="0" w:space="0" w:color="auto"/>
            <w:right w:val="none" w:sz="0" w:space="0" w:color="auto"/>
          </w:divBdr>
        </w:div>
        <w:div w:id="991173412">
          <w:marLeft w:val="640"/>
          <w:marRight w:val="0"/>
          <w:marTop w:val="0"/>
          <w:marBottom w:val="0"/>
          <w:divBdr>
            <w:top w:val="none" w:sz="0" w:space="0" w:color="auto"/>
            <w:left w:val="none" w:sz="0" w:space="0" w:color="auto"/>
            <w:bottom w:val="none" w:sz="0" w:space="0" w:color="auto"/>
            <w:right w:val="none" w:sz="0" w:space="0" w:color="auto"/>
          </w:divBdr>
        </w:div>
        <w:div w:id="1034578602">
          <w:marLeft w:val="640"/>
          <w:marRight w:val="0"/>
          <w:marTop w:val="0"/>
          <w:marBottom w:val="0"/>
          <w:divBdr>
            <w:top w:val="none" w:sz="0" w:space="0" w:color="auto"/>
            <w:left w:val="none" w:sz="0" w:space="0" w:color="auto"/>
            <w:bottom w:val="none" w:sz="0" w:space="0" w:color="auto"/>
            <w:right w:val="none" w:sz="0" w:space="0" w:color="auto"/>
          </w:divBdr>
        </w:div>
        <w:div w:id="1047142095">
          <w:marLeft w:val="640"/>
          <w:marRight w:val="0"/>
          <w:marTop w:val="0"/>
          <w:marBottom w:val="0"/>
          <w:divBdr>
            <w:top w:val="none" w:sz="0" w:space="0" w:color="auto"/>
            <w:left w:val="none" w:sz="0" w:space="0" w:color="auto"/>
            <w:bottom w:val="none" w:sz="0" w:space="0" w:color="auto"/>
            <w:right w:val="none" w:sz="0" w:space="0" w:color="auto"/>
          </w:divBdr>
        </w:div>
        <w:div w:id="1061556493">
          <w:marLeft w:val="640"/>
          <w:marRight w:val="0"/>
          <w:marTop w:val="0"/>
          <w:marBottom w:val="0"/>
          <w:divBdr>
            <w:top w:val="none" w:sz="0" w:space="0" w:color="auto"/>
            <w:left w:val="none" w:sz="0" w:space="0" w:color="auto"/>
            <w:bottom w:val="none" w:sz="0" w:space="0" w:color="auto"/>
            <w:right w:val="none" w:sz="0" w:space="0" w:color="auto"/>
          </w:divBdr>
        </w:div>
        <w:div w:id="1063335216">
          <w:marLeft w:val="640"/>
          <w:marRight w:val="0"/>
          <w:marTop w:val="0"/>
          <w:marBottom w:val="0"/>
          <w:divBdr>
            <w:top w:val="none" w:sz="0" w:space="0" w:color="auto"/>
            <w:left w:val="none" w:sz="0" w:space="0" w:color="auto"/>
            <w:bottom w:val="none" w:sz="0" w:space="0" w:color="auto"/>
            <w:right w:val="none" w:sz="0" w:space="0" w:color="auto"/>
          </w:divBdr>
        </w:div>
        <w:div w:id="1066024890">
          <w:marLeft w:val="640"/>
          <w:marRight w:val="0"/>
          <w:marTop w:val="0"/>
          <w:marBottom w:val="0"/>
          <w:divBdr>
            <w:top w:val="none" w:sz="0" w:space="0" w:color="auto"/>
            <w:left w:val="none" w:sz="0" w:space="0" w:color="auto"/>
            <w:bottom w:val="none" w:sz="0" w:space="0" w:color="auto"/>
            <w:right w:val="none" w:sz="0" w:space="0" w:color="auto"/>
          </w:divBdr>
        </w:div>
        <w:div w:id="1085808362">
          <w:marLeft w:val="640"/>
          <w:marRight w:val="0"/>
          <w:marTop w:val="0"/>
          <w:marBottom w:val="0"/>
          <w:divBdr>
            <w:top w:val="none" w:sz="0" w:space="0" w:color="auto"/>
            <w:left w:val="none" w:sz="0" w:space="0" w:color="auto"/>
            <w:bottom w:val="none" w:sz="0" w:space="0" w:color="auto"/>
            <w:right w:val="none" w:sz="0" w:space="0" w:color="auto"/>
          </w:divBdr>
        </w:div>
        <w:div w:id="1101754440">
          <w:marLeft w:val="640"/>
          <w:marRight w:val="0"/>
          <w:marTop w:val="0"/>
          <w:marBottom w:val="0"/>
          <w:divBdr>
            <w:top w:val="none" w:sz="0" w:space="0" w:color="auto"/>
            <w:left w:val="none" w:sz="0" w:space="0" w:color="auto"/>
            <w:bottom w:val="none" w:sz="0" w:space="0" w:color="auto"/>
            <w:right w:val="none" w:sz="0" w:space="0" w:color="auto"/>
          </w:divBdr>
        </w:div>
        <w:div w:id="1116756630">
          <w:marLeft w:val="640"/>
          <w:marRight w:val="0"/>
          <w:marTop w:val="0"/>
          <w:marBottom w:val="0"/>
          <w:divBdr>
            <w:top w:val="none" w:sz="0" w:space="0" w:color="auto"/>
            <w:left w:val="none" w:sz="0" w:space="0" w:color="auto"/>
            <w:bottom w:val="none" w:sz="0" w:space="0" w:color="auto"/>
            <w:right w:val="none" w:sz="0" w:space="0" w:color="auto"/>
          </w:divBdr>
        </w:div>
        <w:div w:id="1138885538">
          <w:marLeft w:val="640"/>
          <w:marRight w:val="0"/>
          <w:marTop w:val="0"/>
          <w:marBottom w:val="0"/>
          <w:divBdr>
            <w:top w:val="none" w:sz="0" w:space="0" w:color="auto"/>
            <w:left w:val="none" w:sz="0" w:space="0" w:color="auto"/>
            <w:bottom w:val="none" w:sz="0" w:space="0" w:color="auto"/>
            <w:right w:val="none" w:sz="0" w:space="0" w:color="auto"/>
          </w:divBdr>
        </w:div>
        <w:div w:id="1143276686">
          <w:marLeft w:val="640"/>
          <w:marRight w:val="0"/>
          <w:marTop w:val="0"/>
          <w:marBottom w:val="0"/>
          <w:divBdr>
            <w:top w:val="none" w:sz="0" w:space="0" w:color="auto"/>
            <w:left w:val="none" w:sz="0" w:space="0" w:color="auto"/>
            <w:bottom w:val="none" w:sz="0" w:space="0" w:color="auto"/>
            <w:right w:val="none" w:sz="0" w:space="0" w:color="auto"/>
          </w:divBdr>
        </w:div>
        <w:div w:id="1143351530">
          <w:marLeft w:val="640"/>
          <w:marRight w:val="0"/>
          <w:marTop w:val="0"/>
          <w:marBottom w:val="0"/>
          <w:divBdr>
            <w:top w:val="none" w:sz="0" w:space="0" w:color="auto"/>
            <w:left w:val="none" w:sz="0" w:space="0" w:color="auto"/>
            <w:bottom w:val="none" w:sz="0" w:space="0" w:color="auto"/>
            <w:right w:val="none" w:sz="0" w:space="0" w:color="auto"/>
          </w:divBdr>
        </w:div>
        <w:div w:id="1158109115">
          <w:marLeft w:val="640"/>
          <w:marRight w:val="0"/>
          <w:marTop w:val="0"/>
          <w:marBottom w:val="0"/>
          <w:divBdr>
            <w:top w:val="none" w:sz="0" w:space="0" w:color="auto"/>
            <w:left w:val="none" w:sz="0" w:space="0" w:color="auto"/>
            <w:bottom w:val="none" w:sz="0" w:space="0" w:color="auto"/>
            <w:right w:val="none" w:sz="0" w:space="0" w:color="auto"/>
          </w:divBdr>
        </w:div>
        <w:div w:id="1163280500">
          <w:marLeft w:val="640"/>
          <w:marRight w:val="0"/>
          <w:marTop w:val="0"/>
          <w:marBottom w:val="0"/>
          <w:divBdr>
            <w:top w:val="none" w:sz="0" w:space="0" w:color="auto"/>
            <w:left w:val="none" w:sz="0" w:space="0" w:color="auto"/>
            <w:bottom w:val="none" w:sz="0" w:space="0" w:color="auto"/>
            <w:right w:val="none" w:sz="0" w:space="0" w:color="auto"/>
          </w:divBdr>
        </w:div>
        <w:div w:id="1174880420">
          <w:marLeft w:val="640"/>
          <w:marRight w:val="0"/>
          <w:marTop w:val="0"/>
          <w:marBottom w:val="0"/>
          <w:divBdr>
            <w:top w:val="none" w:sz="0" w:space="0" w:color="auto"/>
            <w:left w:val="none" w:sz="0" w:space="0" w:color="auto"/>
            <w:bottom w:val="none" w:sz="0" w:space="0" w:color="auto"/>
            <w:right w:val="none" w:sz="0" w:space="0" w:color="auto"/>
          </w:divBdr>
        </w:div>
        <w:div w:id="1178738329">
          <w:marLeft w:val="640"/>
          <w:marRight w:val="0"/>
          <w:marTop w:val="0"/>
          <w:marBottom w:val="0"/>
          <w:divBdr>
            <w:top w:val="none" w:sz="0" w:space="0" w:color="auto"/>
            <w:left w:val="none" w:sz="0" w:space="0" w:color="auto"/>
            <w:bottom w:val="none" w:sz="0" w:space="0" w:color="auto"/>
            <w:right w:val="none" w:sz="0" w:space="0" w:color="auto"/>
          </w:divBdr>
        </w:div>
        <w:div w:id="1266381758">
          <w:marLeft w:val="640"/>
          <w:marRight w:val="0"/>
          <w:marTop w:val="0"/>
          <w:marBottom w:val="0"/>
          <w:divBdr>
            <w:top w:val="none" w:sz="0" w:space="0" w:color="auto"/>
            <w:left w:val="none" w:sz="0" w:space="0" w:color="auto"/>
            <w:bottom w:val="none" w:sz="0" w:space="0" w:color="auto"/>
            <w:right w:val="none" w:sz="0" w:space="0" w:color="auto"/>
          </w:divBdr>
        </w:div>
        <w:div w:id="1292707544">
          <w:marLeft w:val="640"/>
          <w:marRight w:val="0"/>
          <w:marTop w:val="0"/>
          <w:marBottom w:val="0"/>
          <w:divBdr>
            <w:top w:val="none" w:sz="0" w:space="0" w:color="auto"/>
            <w:left w:val="none" w:sz="0" w:space="0" w:color="auto"/>
            <w:bottom w:val="none" w:sz="0" w:space="0" w:color="auto"/>
            <w:right w:val="none" w:sz="0" w:space="0" w:color="auto"/>
          </w:divBdr>
        </w:div>
        <w:div w:id="1338922790">
          <w:marLeft w:val="640"/>
          <w:marRight w:val="0"/>
          <w:marTop w:val="0"/>
          <w:marBottom w:val="0"/>
          <w:divBdr>
            <w:top w:val="none" w:sz="0" w:space="0" w:color="auto"/>
            <w:left w:val="none" w:sz="0" w:space="0" w:color="auto"/>
            <w:bottom w:val="none" w:sz="0" w:space="0" w:color="auto"/>
            <w:right w:val="none" w:sz="0" w:space="0" w:color="auto"/>
          </w:divBdr>
        </w:div>
        <w:div w:id="1385979680">
          <w:marLeft w:val="640"/>
          <w:marRight w:val="0"/>
          <w:marTop w:val="0"/>
          <w:marBottom w:val="0"/>
          <w:divBdr>
            <w:top w:val="none" w:sz="0" w:space="0" w:color="auto"/>
            <w:left w:val="none" w:sz="0" w:space="0" w:color="auto"/>
            <w:bottom w:val="none" w:sz="0" w:space="0" w:color="auto"/>
            <w:right w:val="none" w:sz="0" w:space="0" w:color="auto"/>
          </w:divBdr>
        </w:div>
        <w:div w:id="1401170030">
          <w:marLeft w:val="640"/>
          <w:marRight w:val="0"/>
          <w:marTop w:val="0"/>
          <w:marBottom w:val="0"/>
          <w:divBdr>
            <w:top w:val="none" w:sz="0" w:space="0" w:color="auto"/>
            <w:left w:val="none" w:sz="0" w:space="0" w:color="auto"/>
            <w:bottom w:val="none" w:sz="0" w:space="0" w:color="auto"/>
            <w:right w:val="none" w:sz="0" w:space="0" w:color="auto"/>
          </w:divBdr>
        </w:div>
        <w:div w:id="1409040714">
          <w:marLeft w:val="640"/>
          <w:marRight w:val="0"/>
          <w:marTop w:val="0"/>
          <w:marBottom w:val="0"/>
          <w:divBdr>
            <w:top w:val="none" w:sz="0" w:space="0" w:color="auto"/>
            <w:left w:val="none" w:sz="0" w:space="0" w:color="auto"/>
            <w:bottom w:val="none" w:sz="0" w:space="0" w:color="auto"/>
            <w:right w:val="none" w:sz="0" w:space="0" w:color="auto"/>
          </w:divBdr>
        </w:div>
        <w:div w:id="1477913720">
          <w:marLeft w:val="640"/>
          <w:marRight w:val="0"/>
          <w:marTop w:val="0"/>
          <w:marBottom w:val="0"/>
          <w:divBdr>
            <w:top w:val="none" w:sz="0" w:space="0" w:color="auto"/>
            <w:left w:val="none" w:sz="0" w:space="0" w:color="auto"/>
            <w:bottom w:val="none" w:sz="0" w:space="0" w:color="auto"/>
            <w:right w:val="none" w:sz="0" w:space="0" w:color="auto"/>
          </w:divBdr>
        </w:div>
        <w:div w:id="1509715546">
          <w:marLeft w:val="640"/>
          <w:marRight w:val="0"/>
          <w:marTop w:val="0"/>
          <w:marBottom w:val="0"/>
          <w:divBdr>
            <w:top w:val="none" w:sz="0" w:space="0" w:color="auto"/>
            <w:left w:val="none" w:sz="0" w:space="0" w:color="auto"/>
            <w:bottom w:val="none" w:sz="0" w:space="0" w:color="auto"/>
            <w:right w:val="none" w:sz="0" w:space="0" w:color="auto"/>
          </w:divBdr>
        </w:div>
        <w:div w:id="1512261779">
          <w:marLeft w:val="640"/>
          <w:marRight w:val="0"/>
          <w:marTop w:val="0"/>
          <w:marBottom w:val="0"/>
          <w:divBdr>
            <w:top w:val="none" w:sz="0" w:space="0" w:color="auto"/>
            <w:left w:val="none" w:sz="0" w:space="0" w:color="auto"/>
            <w:bottom w:val="none" w:sz="0" w:space="0" w:color="auto"/>
            <w:right w:val="none" w:sz="0" w:space="0" w:color="auto"/>
          </w:divBdr>
        </w:div>
        <w:div w:id="1554585291">
          <w:marLeft w:val="640"/>
          <w:marRight w:val="0"/>
          <w:marTop w:val="0"/>
          <w:marBottom w:val="0"/>
          <w:divBdr>
            <w:top w:val="none" w:sz="0" w:space="0" w:color="auto"/>
            <w:left w:val="none" w:sz="0" w:space="0" w:color="auto"/>
            <w:bottom w:val="none" w:sz="0" w:space="0" w:color="auto"/>
            <w:right w:val="none" w:sz="0" w:space="0" w:color="auto"/>
          </w:divBdr>
        </w:div>
        <w:div w:id="1558854009">
          <w:marLeft w:val="640"/>
          <w:marRight w:val="0"/>
          <w:marTop w:val="0"/>
          <w:marBottom w:val="0"/>
          <w:divBdr>
            <w:top w:val="none" w:sz="0" w:space="0" w:color="auto"/>
            <w:left w:val="none" w:sz="0" w:space="0" w:color="auto"/>
            <w:bottom w:val="none" w:sz="0" w:space="0" w:color="auto"/>
            <w:right w:val="none" w:sz="0" w:space="0" w:color="auto"/>
          </w:divBdr>
        </w:div>
        <w:div w:id="1583220991">
          <w:marLeft w:val="640"/>
          <w:marRight w:val="0"/>
          <w:marTop w:val="0"/>
          <w:marBottom w:val="0"/>
          <w:divBdr>
            <w:top w:val="none" w:sz="0" w:space="0" w:color="auto"/>
            <w:left w:val="none" w:sz="0" w:space="0" w:color="auto"/>
            <w:bottom w:val="none" w:sz="0" w:space="0" w:color="auto"/>
            <w:right w:val="none" w:sz="0" w:space="0" w:color="auto"/>
          </w:divBdr>
        </w:div>
        <w:div w:id="1592814434">
          <w:marLeft w:val="640"/>
          <w:marRight w:val="0"/>
          <w:marTop w:val="0"/>
          <w:marBottom w:val="0"/>
          <w:divBdr>
            <w:top w:val="none" w:sz="0" w:space="0" w:color="auto"/>
            <w:left w:val="none" w:sz="0" w:space="0" w:color="auto"/>
            <w:bottom w:val="none" w:sz="0" w:space="0" w:color="auto"/>
            <w:right w:val="none" w:sz="0" w:space="0" w:color="auto"/>
          </w:divBdr>
        </w:div>
        <w:div w:id="1598906843">
          <w:marLeft w:val="640"/>
          <w:marRight w:val="0"/>
          <w:marTop w:val="0"/>
          <w:marBottom w:val="0"/>
          <w:divBdr>
            <w:top w:val="none" w:sz="0" w:space="0" w:color="auto"/>
            <w:left w:val="none" w:sz="0" w:space="0" w:color="auto"/>
            <w:bottom w:val="none" w:sz="0" w:space="0" w:color="auto"/>
            <w:right w:val="none" w:sz="0" w:space="0" w:color="auto"/>
          </w:divBdr>
        </w:div>
        <w:div w:id="1664579495">
          <w:marLeft w:val="640"/>
          <w:marRight w:val="0"/>
          <w:marTop w:val="0"/>
          <w:marBottom w:val="0"/>
          <w:divBdr>
            <w:top w:val="none" w:sz="0" w:space="0" w:color="auto"/>
            <w:left w:val="none" w:sz="0" w:space="0" w:color="auto"/>
            <w:bottom w:val="none" w:sz="0" w:space="0" w:color="auto"/>
            <w:right w:val="none" w:sz="0" w:space="0" w:color="auto"/>
          </w:divBdr>
        </w:div>
        <w:div w:id="1681422091">
          <w:marLeft w:val="640"/>
          <w:marRight w:val="0"/>
          <w:marTop w:val="0"/>
          <w:marBottom w:val="0"/>
          <w:divBdr>
            <w:top w:val="none" w:sz="0" w:space="0" w:color="auto"/>
            <w:left w:val="none" w:sz="0" w:space="0" w:color="auto"/>
            <w:bottom w:val="none" w:sz="0" w:space="0" w:color="auto"/>
            <w:right w:val="none" w:sz="0" w:space="0" w:color="auto"/>
          </w:divBdr>
        </w:div>
        <w:div w:id="1686899535">
          <w:marLeft w:val="640"/>
          <w:marRight w:val="0"/>
          <w:marTop w:val="0"/>
          <w:marBottom w:val="0"/>
          <w:divBdr>
            <w:top w:val="none" w:sz="0" w:space="0" w:color="auto"/>
            <w:left w:val="none" w:sz="0" w:space="0" w:color="auto"/>
            <w:bottom w:val="none" w:sz="0" w:space="0" w:color="auto"/>
            <w:right w:val="none" w:sz="0" w:space="0" w:color="auto"/>
          </w:divBdr>
        </w:div>
        <w:div w:id="1718626084">
          <w:marLeft w:val="640"/>
          <w:marRight w:val="0"/>
          <w:marTop w:val="0"/>
          <w:marBottom w:val="0"/>
          <w:divBdr>
            <w:top w:val="none" w:sz="0" w:space="0" w:color="auto"/>
            <w:left w:val="none" w:sz="0" w:space="0" w:color="auto"/>
            <w:bottom w:val="none" w:sz="0" w:space="0" w:color="auto"/>
            <w:right w:val="none" w:sz="0" w:space="0" w:color="auto"/>
          </w:divBdr>
        </w:div>
        <w:div w:id="1729382987">
          <w:marLeft w:val="640"/>
          <w:marRight w:val="0"/>
          <w:marTop w:val="0"/>
          <w:marBottom w:val="0"/>
          <w:divBdr>
            <w:top w:val="none" w:sz="0" w:space="0" w:color="auto"/>
            <w:left w:val="none" w:sz="0" w:space="0" w:color="auto"/>
            <w:bottom w:val="none" w:sz="0" w:space="0" w:color="auto"/>
            <w:right w:val="none" w:sz="0" w:space="0" w:color="auto"/>
          </w:divBdr>
        </w:div>
        <w:div w:id="1785298806">
          <w:marLeft w:val="640"/>
          <w:marRight w:val="0"/>
          <w:marTop w:val="0"/>
          <w:marBottom w:val="0"/>
          <w:divBdr>
            <w:top w:val="none" w:sz="0" w:space="0" w:color="auto"/>
            <w:left w:val="none" w:sz="0" w:space="0" w:color="auto"/>
            <w:bottom w:val="none" w:sz="0" w:space="0" w:color="auto"/>
            <w:right w:val="none" w:sz="0" w:space="0" w:color="auto"/>
          </w:divBdr>
        </w:div>
        <w:div w:id="1825318998">
          <w:marLeft w:val="640"/>
          <w:marRight w:val="0"/>
          <w:marTop w:val="0"/>
          <w:marBottom w:val="0"/>
          <w:divBdr>
            <w:top w:val="none" w:sz="0" w:space="0" w:color="auto"/>
            <w:left w:val="none" w:sz="0" w:space="0" w:color="auto"/>
            <w:bottom w:val="none" w:sz="0" w:space="0" w:color="auto"/>
            <w:right w:val="none" w:sz="0" w:space="0" w:color="auto"/>
          </w:divBdr>
        </w:div>
        <w:div w:id="1832939518">
          <w:marLeft w:val="640"/>
          <w:marRight w:val="0"/>
          <w:marTop w:val="0"/>
          <w:marBottom w:val="0"/>
          <w:divBdr>
            <w:top w:val="none" w:sz="0" w:space="0" w:color="auto"/>
            <w:left w:val="none" w:sz="0" w:space="0" w:color="auto"/>
            <w:bottom w:val="none" w:sz="0" w:space="0" w:color="auto"/>
            <w:right w:val="none" w:sz="0" w:space="0" w:color="auto"/>
          </w:divBdr>
        </w:div>
        <w:div w:id="1861553695">
          <w:marLeft w:val="640"/>
          <w:marRight w:val="0"/>
          <w:marTop w:val="0"/>
          <w:marBottom w:val="0"/>
          <w:divBdr>
            <w:top w:val="none" w:sz="0" w:space="0" w:color="auto"/>
            <w:left w:val="none" w:sz="0" w:space="0" w:color="auto"/>
            <w:bottom w:val="none" w:sz="0" w:space="0" w:color="auto"/>
            <w:right w:val="none" w:sz="0" w:space="0" w:color="auto"/>
          </w:divBdr>
        </w:div>
        <w:div w:id="1875069535">
          <w:marLeft w:val="640"/>
          <w:marRight w:val="0"/>
          <w:marTop w:val="0"/>
          <w:marBottom w:val="0"/>
          <w:divBdr>
            <w:top w:val="none" w:sz="0" w:space="0" w:color="auto"/>
            <w:left w:val="none" w:sz="0" w:space="0" w:color="auto"/>
            <w:bottom w:val="none" w:sz="0" w:space="0" w:color="auto"/>
            <w:right w:val="none" w:sz="0" w:space="0" w:color="auto"/>
          </w:divBdr>
        </w:div>
        <w:div w:id="1881278847">
          <w:marLeft w:val="640"/>
          <w:marRight w:val="0"/>
          <w:marTop w:val="0"/>
          <w:marBottom w:val="0"/>
          <w:divBdr>
            <w:top w:val="none" w:sz="0" w:space="0" w:color="auto"/>
            <w:left w:val="none" w:sz="0" w:space="0" w:color="auto"/>
            <w:bottom w:val="none" w:sz="0" w:space="0" w:color="auto"/>
            <w:right w:val="none" w:sz="0" w:space="0" w:color="auto"/>
          </w:divBdr>
        </w:div>
        <w:div w:id="1933851557">
          <w:marLeft w:val="640"/>
          <w:marRight w:val="0"/>
          <w:marTop w:val="0"/>
          <w:marBottom w:val="0"/>
          <w:divBdr>
            <w:top w:val="none" w:sz="0" w:space="0" w:color="auto"/>
            <w:left w:val="none" w:sz="0" w:space="0" w:color="auto"/>
            <w:bottom w:val="none" w:sz="0" w:space="0" w:color="auto"/>
            <w:right w:val="none" w:sz="0" w:space="0" w:color="auto"/>
          </w:divBdr>
        </w:div>
        <w:div w:id="1956517847">
          <w:marLeft w:val="640"/>
          <w:marRight w:val="0"/>
          <w:marTop w:val="0"/>
          <w:marBottom w:val="0"/>
          <w:divBdr>
            <w:top w:val="none" w:sz="0" w:space="0" w:color="auto"/>
            <w:left w:val="none" w:sz="0" w:space="0" w:color="auto"/>
            <w:bottom w:val="none" w:sz="0" w:space="0" w:color="auto"/>
            <w:right w:val="none" w:sz="0" w:space="0" w:color="auto"/>
          </w:divBdr>
        </w:div>
        <w:div w:id="1993562824">
          <w:marLeft w:val="640"/>
          <w:marRight w:val="0"/>
          <w:marTop w:val="0"/>
          <w:marBottom w:val="0"/>
          <w:divBdr>
            <w:top w:val="none" w:sz="0" w:space="0" w:color="auto"/>
            <w:left w:val="none" w:sz="0" w:space="0" w:color="auto"/>
            <w:bottom w:val="none" w:sz="0" w:space="0" w:color="auto"/>
            <w:right w:val="none" w:sz="0" w:space="0" w:color="auto"/>
          </w:divBdr>
        </w:div>
        <w:div w:id="1998611949">
          <w:marLeft w:val="640"/>
          <w:marRight w:val="0"/>
          <w:marTop w:val="0"/>
          <w:marBottom w:val="0"/>
          <w:divBdr>
            <w:top w:val="none" w:sz="0" w:space="0" w:color="auto"/>
            <w:left w:val="none" w:sz="0" w:space="0" w:color="auto"/>
            <w:bottom w:val="none" w:sz="0" w:space="0" w:color="auto"/>
            <w:right w:val="none" w:sz="0" w:space="0" w:color="auto"/>
          </w:divBdr>
        </w:div>
        <w:div w:id="2007055903">
          <w:marLeft w:val="640"/>
          <w:marRight w:val="0"/>
          <w:marTop w:val="0"/>
          <w:marBottom w:val="0"/>
          <w:divBdr>
            <w:top w:val="none" w:sz="0" w:space="0" w:color="auto"/>
            <w:left w:val="none" w:sz="0" w:space="0" w:color="auto"/>
            <w:bottom w:val="none" w:sz="0" w:space="0" w:color="auto"/>
            <w:right w:val="none" w:sz="0" w:space="0" w:color="auto"/>
          </w:divBdr>
        </w:div>
        <w:div w:id="2011449689">
          <w:marLeft w:val="640"/>
          <w:marRight w:val="0"/>
          <w:marTop w:val="0"/>
          <w:marBottom w:val="0"/>
          <w:divBdr>
            <w:top w:val="none" w:sz="0" w:space="0" w:color="auto"/>
            <w:left w:val="none" w:sz="0" w:space="0" w:color="auto"/>
            <w:bottom w:val="none" w:sz="0" w:space="0" w:color="auto"/>
            <w:right w:val="none" w:sz="0" w:space="0" w:color="auto"/>
          </w:divBdr>
        </w:div>
        <w:div w:id="2055150394">
          <w:marLeft w:val="640"/>
          <w:marRight w:val="0"/>
          <w:marTop w:val="0"/>
          <w:marBottom w:val="0"/>
          <w:divBdr>
            <w:top w:val="none" w:sz="0" w:space="0" w:color="auto"/>
            <w:left w:val="none" w:sz="0" w:space="0" w:color="auto"/>
            <w:bottom w:val="none" w:sz="0" w:space="0" w:color="auto"/>
            <w:right w:val="none" w:sz="0" w:space="0" w:color="auto"/>
          </w:divBdr>
        </w:div>
        <w:div w:id="2061393534">
          <w:marLeft w:val="640"/>
          <w:marRight w:val="0"/>
          <w:marTop w:val="0"/>
          <w:marBottom w:val="0"/>
          <w:divBdr>
            <w:top w:val="none" w:sz="0" w:space="0" w:color="auto"/>
            <w:left w:val="none" w:sz="0" w:space="0" w:color="auto"/>
            <w:bottom w:val="none" w:sz="0" w:space="0" w:color="auto"/>
            <w:right w:val="none" w:sz="0" w:space="0" w:color="auto"/>
          </w:divBdr>
        </w:div>
        <w:div w:id="2089883533">
          <w:marLeft w:val="640"/>
          <w:marRight w:val="0"/>
          <w:marTop w:val="0"/>
          <w:marBottom w:val="0"/>
          <w:divBdr>
            <w:top w:val="none" w:sz="0" w:space="0" w:color="auto"/>
            <w:left w:val="none" w:sz="0" w:space="0" w:color="auto"/>
            <w:bottom w:val="none" w:sz="0" w:space="0" w:color="auto"/>
            <w:right w:val="none" w:sz="0" w:space="0" w:color="auto"/>
          </w:divBdr>
        </w:div>
        <w:div w:id="2110154014">
          <w:marLeft w:val="640"/>
          <w:marRight w:val="0"/>
          <w:marTop w:val="0"/>
          <w:marBottom w:val="0"/>
          <w:divBdr>
            <w:top w:val="none" w:sz="0" w:space="0" w:color="auto"/>
            <w:left w:val="none" w:sz="0" w:space="0" w:color="auto"/>
            <w:bottom w:val="none" w:sz="0" w:space="0" w:color="auto"/>
            <w:right w:val="none" w:sz="0" w:space="0" w:color="auto"/>
          </w:divBdr>
        </w:div>
      </w:divsChild>
    </w:div>
    <w:div w:id="67120284">
      <w:bodyDiv w:val="1"/>
      <w:marLeft w:val="0"/>
      <w:marRight w:val="0"/>
      <w:marTop w:val="0"/>
      <w:marBottom w:val="0"/>
      <w:divBdr>
        <w:top w:val="none" w:sz="0" w:space="0" w:color="auto"/>
        <w:left w:val="none" w:sz="0" w:space="0" w:color="auto"/>
        <w:bottom w:val="none" w:sz="0" w:space="0" w:color="auto"/>
        <w:right w:val="none" w:sz="0" w:space="0" w:color="auto"/>
      </w:divBdr>
    </w:div>
    <w:div w:id="67776487">
      <w:bodyDiv w:val="1"/>
      <w:marLeft w:val="0"/>
      <w:marRight w:val="0"/>
      <w:marTop w:val="0"/>
      <w:marBottom w:val="0"/>
      <w:divBdr>
        <w:top w:val="none" w:sz="0" w:space="0" w:color="auto"/>
        <w:left w:val="none" w:sz="0" w:space="0" w:color="auto"/>
        <w:bottom w:val="none" w:sz="0" w:space="0" w:color="auto"/>
        <w:right w:val="none" w:sz="0" w:space="0" w:color="auto"/>
      </w:divBdr>
    </w:div>
    <w:div w:id="68115745">
      <w:bodyDiv w:val="1"/>
      <w:marLeft w:val="0"/>
      <w:marRight w:val="0"/>
      <w:marTop w:val="0"/>
      <w:marBottom w:val="0"/>
      <w:divBdr>
        <w:top w:val="none" w:sz="0" w:space="0" w:color="auto"/>
        <w:left w:val="none" w:sz="0" w:space="0" w:color="auto"/>
        <w:bottom w:val="none" w:sz="0" w:space="0" w:color="auto"/>
        <w:right w:val="none" w:sz="0" w:space="0" w:color="auto"/>
      </w:divBdr>
    </w:div>
    <w:div w:id="69277011">
      <w:bodyDiv w:val="1"/>
      <w:marLeft w:val="0"/>
      <w:marRight w:val="0"/>
      <w:marTop w:val="0"/>
      <w:marBottom w:val="0"/>
      <w:divBdr>
        <w:top w:val="none" w:sz="0" w:space="0" w:color="auto"/>
        <w:left w:val="none" w:sz="0" w:space="0" w:color="auto"/>
        <w:bottom w:val="none" w:sz="0" w:space="0" w:color="auto"/>
        <w:right w:val="none" w:sz="0" w:space="0" w:color="auto"/>
      </w:divBdr>
    </w:div>
    <w:div w:id="70273288">
      <w:bodyDiv w:val="1"/>
      <w:marLeft w:val="0"/>
      <w:marRight w:val="0"/>
      <w:marTop w:val="0"/>
      <w:marBottom w:val="0"/>
      <w:divBdr>
        <w:top w:val="none" w:sz="0" w:space="0" w:color="auto"/>
        <w:left w:val="none" w:sz="0" w:space="0" w:color="auto"/>
        <w:bottom w:val="none" w:sz="0" w:space="0" w:color="auto"/>
        <w:right w:val="none" w:sz="0" w:space="0" w:color="auto"/>
      </w:divBdr>
    </w:div>
    <w:div w:id="71125732">
      <w:bodyDiv w:val="1"/>
      <w:marLeft w:val="0"/>
      <w:marRight w:val="0"/>
      <w:marTop w:val="0"/>
      <w:marBottom w:val="0"/>
      <w:divBdr>
        <w:top w:val="none" w:sz="0" w:space="0" w:color="auto"/>
        <w:left w:val="none" w:sz="0" w:space="0" w:color="auto"/>
        <w:bottom w:val="none" w:sz="0" w:space="0" w:color="auto"/>
        <w:right w:val="none" w:sz="0" w:space="0" w:color="auto"/>
      </w:divBdr>
    </w:div>
    <w:div w:id="72314713">
      <w:bodyDiv w:val="1"/>
      <w:marLeft w:val="0"/>
      <w:marRight w:val="0"/>
      <w:marTop w:val="0"/>
      <w:marBottom w:val="0"/>
      <w:divBdr>
        <w:top w:val="none" w:sz="0" w:space="0" w:color="auto"/>
        <w:left w:val="none" w:sz="0" w:space="0" w:color="auto"/>
        <w:bottom w:val="none" w:sz="0" w:space="0" w:color="auto"/>
        <w:right w:val="none" w:sz="0" w:space="0" w:color="auto"/>
      </w:divBdr>
    </w:div>
    <w:div w:id="72704723">
      <w:bodyDiv w:val="1"/>
      <w:marLeft w:val="0"/>
      <w:marRight w:val="0"/>
      <w:marTop w:val="0"/>
      <w:marBottom w:val="0"/>
      <w:divBdr>
        <w:top w:val="none" w:sz="0" w:space="0" w:color="auto"/>
        <w:left w:val="none" w:sz="0" w:space="0" w:color="auto"/>
        <w:bottom w:val="none" w:sz="0" w:space="0" w:color="auto"/>
        <w:right w:val="none" w:sz="0" w:space="0" w:color="auto"/>
      </w:divBdr>
      <w:divsChild>
        <w:div w:id="137307682">
          <w:marLeft w:val="640"/>
          <w:marRight w:val="0"/>
          <w:marTop w:val="0"/>
          <w:marBottom w:val="0"/>
          <w:divBdr>
            <w:top w:val="none" w:sz="0" w:space="0" w:color="auto"/>
            <w:left w:val="none" w:sz="0" w:space="0" w:color="auto"/>
            <w:bottom w:val="none" w:sz="0" w:space="0" w:color="auto"/>
            <w:right w:val="none" w:sz="0" w:space="0" w:color="auto"/>
          </w:divBdr>
        </w:div>
        <w:div w:id="314993552">
          <w:marLeft w:val="640"/>
          <w:marRight w:val="0"/>
          <w:marTop w:val="0"/>
          <w:marBottom w:val="0"/>
          <w:divBdr>
            <w:top w:val="none" w:sz="0" w:space="0" w:color="auto"/>
            <w:left w:val="none" w:sz="0" w:space="0" w:color="auto"/>
            <w:bottom w:val="none" w:sz="0" w:space="0" w:color="auto"/>
            <w:right w:val="none" w:sz="0" w:space="0" w:color="auto"/>
          </w:divBdr>
        </w:div>
        <w:div w:id="381950782">
          <w:marLeft w:val="640"/>
          <w:marRight w:val="0"/>
          <w:marTop w:val="0"/>
          <w:marBottom w:val="0"/>
          <w:divBdr>
            <w:top w:val="none" w:sz="0" w:space="0" w:color="auto"/>
            <w:left w:val="none" w:sz="0" w:space="0" w:color="auto"/>
            <w:bottom w:val="none" w:sz="0" w:space="0" w:color="auto"/>
            <w:right w:val="none" w:sz="0" w:space="0" w:color="auto"/>
          </w:divBdr>
        </w:div>
        <w:div w:id="396787332">
          <w:marLeft w:val="640"/>
          <w:marRight w:val="0"/>
          <w:marTop w:val="0"/>
          <w:marBottom w:val="0"/>
          <w:divBdr>
            <w:top w:val="none" w:sz="0" w:space="0" w:color="auto"/>
            <w:left w:val="none" w:sz="0" w:space="0" w:color="auto"/>
            <w:bottom w:val="none" w:sz="0" w:space="0" w:color="auto"/>
            <w:right w:val="none" w:sz="0" w:space="0" w:color="auto"/>
          </w:divBdr>
        </w:div>
        <w:div w:id="409960127">
          <w:marLeft w:val="640"/>
          <w:marRight w:val="0"/>
          <w:marTop w:val="0"/>
          <w:marBottom w:val="0"/>
          <w:divBdr>
            <w:top w:val="none" w:sz="0" w:space="0" w:color="auto"/>
            <w:left w:val="none" w:sz="0" w:space="0" w:color="auto"/>
            <w:bottom w:val="none" w:sz="0" w:space="0" w:color="auto"/>
            <w:right w:val="none" w:sz="0" w:space="0" w:color="auto"/>
          </w:divBdr>
        </w:div>
        <w:div w:id="414478889">
          <w:marLeft w:val="640"/>
          <w:marRight w:val="0"/>
          <w:marTop w:val="0"/>
          <w:marBottom w:val="0"/>
          <w:divBdr>
            <w:top w:val="none" w:sz="0" w:space="0" w:color="auto"/>
            <w:left w:val="none" w:sz="0" w:space="0" w:color="auto"/>
            <w:bottom w:val="none" w:sz="0" w:space="0" w:color="auto"/>
            <w:right w:val="none" w:sz="0" w:space="0" w:color="auto"/>
          </w:divBdr>
        </w:div>
        <w:div w:id="430399445">
          <w:marLeft w:val="640"/>
          <w:marRight w:val="0"/>
          <w:marTop w:val="0"/>
          <w:marBottom w:val="0"/>
          <w:divBdr>
            <w:top w:val="none" w:sz="0" w:space="0" w:color="auto"/>
            <w:left w:val="none" w:sz="0" w:space="0" w:color="auto"/>
            <w:bottom w:val="none" w:sz="0" w:space="0" w:color="auto"/>
            <w:right w:val="none" w:sz="0" w:space="0" w:color="auto"/>
          </w:divBdr>
        </w:div>
        <w:div w:id="468784936">
          <w:marLeft w:val="640"/>
          <w:marRight w:val="0"/>
          <w:marTop w:val="0"/>
          <w:marBottom w:val="0"/>
          <w:divBdr>
            <w:top w:val="none" w:sz="0" w:space="0" w:color="auto"/>
            <w:left w:val="none" w:sz="0" w:space="0" w:color="auto"/>
            <w:bottom w:val="none" w:sz="0" w:space="0" w:color="auto"/>
            <w:right w:val="none" w:sz="0" w:space="0" w:color="auto"/>
          </w:divBdr>
        </w:div>
        <w:div w:id="488250788">
          <w:marLeft w:val="640"/>
          <w:marRight w:val="0"/>
          <w:marTop w:val="0"/>
          <w:marBottom w:val="0"/>
          <w:divBdr>
            <w:top w:val="none" w:sz="0" w:space="0" w:color="auto"/>
            <w:left w:val="none" w:sz="0" w:space="0" w:color="auto"/>
            <w:bottom w:val="none" w:sz="0" w:space="0" w:color="auto"/>
            <w:right w:val="none" w:sz="0" w:space="0" w:color="auto"/>
          </w:divBdr>
        </w:div>
        <w:div w:id="513884027">
          <w:marLeft w:val="640"/>
          <w:marRight w:val="0"/>
          <w:marTop w:val="0"/>
          <w:marBottom w:val="0"/>
          <w:divBdr>
            <w:top w:val="none" w:sz="0" w:space="0" w:color="auto"/>
            <w:left w:val="none" w:sz="0" w:space="0" w:color="auto"/>
            <w:bottom w:val="none" w:sz="0" w:space="0" w:color="auto"/>
            <w:right w:val="none" w:sz="0" w:space="0" w:color="auto"/>
          </w:divBdr>
        </w:div>
        <w:div w:id="634723084">
          <w:marLeft w:val="640"/>
          <w:marRight w:val="0"/>
          <w:marTop w:val="0"/>
          <w:marBottom w:val="0"/>
          <w:divBdr>
            <w:top w:val="none" w:sz="0" w:space="0" w:color="auto"/>
            <w:left w:val="none" w:sz="0" w:space="0" w:color="auto"/>
            <w:bottom w:val="none" w:sz="0" w:space="0" w:color="auto"/>
            <w:right w:val="none" w:sz="0" w:space="0" w:color="auto"/>
          </w:divBdr>
        </w:div>
        <w:div w:id="665792088">
          <w:marLeft w:val="640"/>
          <w:marRight w:val="0"/>
          <w:marTop w:val="0"/>
          <w:marBottom w:val="0"/>
          <w:divBdr>
            <w:top w:val="none" w:sz="0" w:space="0" w:color="auto"/>
            <w:left w:val="none" w:sz="0" w:space="0" w:color="auto"/>
            <w:bottom w:val="none" w:sz="0" w:space="0" w:color="auto"/>
            <w:right w:val="none" w:sz="0" w:space="0" w:color="auto"/>
          </w:divBdr>
        </w:div>
        <w:div w:id="681588469">
          <w:marLeft w:val="640"/>
          <w:marRight w:val="0"/>
          <w:marTop w:val="0"/>
          <w:marBottom w:val="0"/>
          <w:divBdr>
            <w:top w:val="none" w:sz="0" w:space="0" w:color="auto"/>
            <w:left w:val="none" w:sz="0" w:space="0" w:color="auto"/>
            <w:bottom w:val="none" w:sz="0" w:space="0" w:color="auto"/>
            <w:right w:val="none" w:sz="0" w:space="0" w:color="auto"/>
          </w:divBdr>
        </w:div>
        <w:div w:id="813181818">
          <w:marLeft w:val="640"/>
          <w:marRight w:val="0"/>
          <w:marTop w:val="0"/>
          <w:marBottom w:val="0"/>
          <w:divBdr>
            <w:top w:val="none" w:sz="0" w:space="0" w:color="auto"/>
            <w:left w:val="none" w:sz="0" w:space="0" w:color="auto"/>
            <w:bottom w:val="none" w:sz="0" w:space="0" w:color="auto"/>
            <w:right w:val="none" w:sz="0" w:space="0" w:color="auto"/>
          </w:divBdr>
        </w:div>
        <w:div w:id="832834711">
          <w:marLeft w:val="640"/>
          <w:marRight w:val="0"/>
          <w:marTop w:val="0"/>
          <w:marBottom w:val="0"/>
          <w:divBdr>
            <w:top w:val="none" w:sz="0" w:space="0" w:color="auto"/>
            <w:left w:val="none" w:sz="0" w:space="0" w:color="auto"/>
            <w:bottom w:val="none" w:sz="0" w:space="0" w:color="auto"/>
            <w:right w:val="none" w:sz="0" w:space="0" w:color="auto"/>
          </w:divBdr>
        </w:div>
        <w:div w:id="860046275">
          <w:marLeft w:val="640"/>
          <w:marRight w:val="0"/>
          <w:marTop w:val="0"/>
          <w:marBottom w:val="0"/>
          <w:divBdr>
            <w:top w:val="none" w:sz="0" w:space="0" w:color="auto"/>
            <w:left w:val="none" w:sz="0" w:space="0" w:color="auto"/>
            <w:bottom w:val="none" w:sz="0" w:space="0" w:color="auto"/>
            <w:right w:val="none" w:sz="0" w:space="0" w:color="auto"/>
          </w:divBdr>
        </w:div>
        <w:div w:id="880360409">
          <w:marLeft w:val="640"/>
          <w:marRight w:val="0"/>
          <w:marTop w:val="0"/>
          <w:marBottom w:val="0"/>
          <w:divBdr>
            <w:top w:val="none" w:sz="0" w:space="0" w:color="auto"/>
            <w:left w:val="none" w:sz="0" w:space="0" w:color="auto"/>
            <w:bottom w:val="none" w:sz="0" w:space="0" w:color="auto"/>
            <w:right w:val="none" w:sz="0" w:space="0" w:color="auto"/>
          </w:divBdr>
        </w:div>
        <w:div w:id="885988786">
          <w:marLeft w:val="640"/>
          <w:marRight w:val="0"/>
          <w:marTop w:val="0"/>
          <w:marBottom w:val="0"/>
          <w:divBdr>
            <w:top w:val="none" w:sz="0" w:space="0" w:color="auto"/>
            <w:left w:val="none" w:sz="0" w:space="0" w:color="auto"/>
            <w:bottom w:val="none" w:sz="0" w:space="0" w:color="auto"/>
            <w:right w:val="none" w:sz="0" w:space="0" w:color="auto"/>
          </w:divBdr>
        </w:div>
        <w:div w:id="956453727">
          <w:marLeft w:val="640"/>
          <w:marRight w:val="0"/>
          <w:marTop w:val="0"/>
          <w:marBottom w:val="0"/>
          <w:divBdr>
            <w:top w:val="none" w:sz="0" w:space="0" w:color="auto"/>
            <w:left w:val="none" w:sz="0" w:space="0" w:color="auto"/>
            <w:bottom w:val="none" w:sz="0" w:space="0" w:color="auto"/>
            <w:right w:val="none" w:sz="0" w:space="0" w:color="auto"/>
          </w:divBdr>
        </w:div>
        <w:div w:id="1007246190">
          <w:marLeft w:val="640"/>
          <w:marRight w:val="0"/>
          <w:marTop w:val="0"/>
          <w:marBottom w:val="0"/>
          <w:divBdr>
            <w:top w:val="none" w:sz="0" w:space="0" w:color="auto"/>
            <w:left w:val="none" w:sz="0" w:space="0" w:color="auto"/>
            <w:bottom w:val="none" w:sz="0" w:space="0" w:color="auto"/>
            <w:right w:val="none" w:sz="0" w:space="0" w:color="auto"/>
          </w:divBdr>
        </w:div>
        <w:div w:id="1062218233">
          <w:marLeft w:val="640"/>
          <w:marRight w:val="0"/>
          <w:marTop w:val="0"/>
          <w:marBottom w:val="0"/>
          <w:divBdr>
            <w:top w:val="none" w:sz="0" w:space="0" w:color="auto"/>
            <w:left w:val="none" w:sz="0" w:space="0" w:color="auto"/>
            <w:bottom w:val="none" w:sz="0" w:space="0" w:color="auto"/>
            <w:right w:val="none" w:sz="0" w:space="0" w:color="auto"/>
          </w:divBdr>
        </w:div>
        <w:div w:id="1146317356">
          <w:marLeft w:val="640"/>
          <w:marRight w:val="0"/>
          <w:marTop w:val="0"/>
          <w:marBottom w:val="0"/>
          <w:divBdr>
            <w:top w:val="none" w:sz="0" w:space="0" w:color="auto"/>
            <w:left w:val="none" w:sz="0" w:space="0" w:color="auto"/>
            <w:bottom w:val="none" w:sz="0" w:space="0" w:color="auto"/>
            <w:right w:val="none" w:sz="0" w:space="0" w:color="auto"/>
          </w:divBdr>
        </w:div>
        <w:div w:id="1167553159">
          <w:marLeft w:val="640"/>
          <w:marRight w:val="0"/>
          <w:marTop w:val="0"/>
          <w:marBottom w:val="0"/>
          <w:divBdr>
            <w:top w:val="none" w:sz="0" w:space="0" w:color="auto"/>
            <w:left w:val="none" w:sz="0" w:space="0" w:color="auto"/>
            <w:bottom w:val="none" w:sz="0" w:space="0" w:color="auto"/>
            <w:right w:val="none" w:sz="0" w:space="0" w:color="auto"/>
          </w:divBdr>
        </w:div>
        <w:div w:id="1171414447">
          <w:marLeft w:val="640"/>
          <w:marRight w:val="0"/>
          <w:marTop w:val="0"/>
          <w:marBottom w:val="0"/>
          <w:divBdr>
            <w:top w:val="none" w:sz="0" w:space="0" w:color="auto"/>
            <w:left w:val="none" w:sz="0" w:space="0" w:color="auto"/>
            <w:bottom w:val="none" w:sz="0" w:space="0" w:color="auto"/>
            <w:right w:val="none" w:sz="0" w:space="0" w:color="auto"/>
          </w:divBdr>
        </w:div>
        <w:div w:id="1257638378">
          <w:marLeft w:val="640"/>
          <w:marRight w:val="0"/>
          <w:marTop w:val="0"/>
          <w:marBottom w:val="0"/>
          <w:divBdr>
            <w:top w:val="none" w:sz="0" w:space="0" w:color="auto"/>
            <w:left w:val="none" w:sz="0" w:space="0" w:color="auto"/>
            <w:bottom w:val="none" w:sz="0" w:space="0" w:color="auto"/>
            <w:right w:val="none" w:sz="0" w:space="0" w:color="auto"/>
          </w:divBdr>
        </w:div>
        <w:div w:id="1344238936">
          <w:marLeft w:val="640"/>
          <w:marRight w:val="0"/>
          <w:marTop w:val="0"/>
          <w:marBottom w:val="0"/>
          <w:divBdr>
            <w:top w:val="none" w:sz="0" w:space="0" w:color="auto"/>
            <w:left w:val="none" w:sz="0" w:space="0" w:color="auto"/>
            <w:bottom w:val="none" w:sz="0" w:space="0" w:color="auto"/>
            <w:right w:val="none" w:sz="0" w:space="0" w:color="auto"/>
          </w:divBdr>
        </w:div>
        <w:div w:id="1481531427">
          <w:marLeft w:val="640"/>
          <w:marRight w:val="0"/>
          <w:marTop w:val="0"/>
          <w:marBottom w:val="0"/>
          <w:divBdr>
            <w:top w:val="none" w:sz="0" w:space="0" w:color="auto"/>
            <w:left w:val="none" w:sz="0" w:space="0" w:color="auto"/>
            <w:bottom w:val="none" w:sz="0" w:space="0" w:color="auto"/>
            <w:right w:val="none" w:sz="0" w:space="0" w:color="auto"/>
          </w:divBdr>
        </w:div>
        <w:div w:id="1507360556">
          <w:marLeft w:val="640"/>
          <w:marRight w:val="0"/>
          <w:marTop w:val="0"/>
          <w:marBottom w:val="0"/>
          <w:divBdr>
            <w:top w:val="none" w:sz="0" w:space="0" w:color="auto"/>
            <w:left w:val="none" w:sz="0" w:space="0" w:color="auto"/>
            <w:bottom w:val="none" w:sz="0" w:space="0" w:color="auto"/>
            <w:right w:val="none" w:sz="0" w:space="0" w:color="auto"/>
          </w:divBdr>
        </w:div>
        <w:div w:id="1558204002">
          <w:marLeft w:val="640"/>
          <w:marRight w:val="0"/>
          <w:marTop w:val="0"/>
          <w:marBottom w:val="0"/>
          <w:divBdr>
            <w:top w:val="none" w:sz="0" w:space="0" w:color="auto"/>
            <w:left w:val="none" w:sz="0" w:space="0" w:color="auto"/>
            <w:bottom w:val="none" w:sz="0" w:space="0" w:color="auto"/>
            <w:right w:val="none" w:sz="0" w:space="0" w:color="auto"/>
          </w:divBdr>
        </w:div>
        <w:div w:id="1727870911">
          <w:marLeft w:val="640"/>
          <w:marRight w:val="0"/>
          <w:marTop w:val="0"/>
          <w:marBottom w:val="0"/>
          <w:divBdr>
            <w:top w:val="none" w:sz="0" w:space="0" w:color="auto"/>
            <w:left w:val="none" w:sz="0" w:space="0" w:color="auto"/>
            <w:bottom w:val="none" w:sz="0" w:space="0" w:color="auto"/>
            <w:right w:val="none" w:sz="0" w:space="0" w:color="auto"/>
          </w:divBdr>
        </w:div>
        <w:div w:id="1744840390">
          <w:marLeft w:val="640"/>
          <w:marRight w:val="0"/>
          <w:marTop w:val="0"/>
          <w:marBottom w:val="0"/>
          <w:divBdr>
            <w:top w:val="none" w:sz="0" w:space="0" w:color="auto"/>
            <w:left w:val="none" w:sz="0" w:space="0" w:color="auto"/>
            <w:bottom w:val="none" w:sz="0" w:space="0" w:color="auto"/>
            <w:right w:val="none" w:sz="0" w:space="0" w:color="auto"/>
          </w:divBdr>
        </w:div>
        <w:div w:id="1870070881">
          <w:marLeft w:val="640"/>
          <w:marRight w:val="0"/>
          <w:marTop w:val="0"/>
          <w:marBottom w:val="0"/>
          <w:divBdr>
            <w:top w:val="none" w:sz="0" w:space="0" w:color="auto"/>
            <w:left w:val="none" w:sz="0" w:space="0" w:color="auto"/>
            <w:bottom w:val="none" w:sz="0" w:space="0" w:color="auto"/>
            <w:right w:val="none" w:sz="0" w:space="0" w:color="auto"/>
          </w:divBdr>
        </w:div>
        <w:div w:id="1891650131">
          <w:marLeft w:val="640"/>
          <w:marRight w:val="0"/>
          <w:marTop w:val="0"/>
          <w:marBottom w:val="0"/>
          <w:divBdr>
            <w:top w:val="none" w:sz="0" w:space="0" w:color="auto"/>
            <w:left w:val="none" w:sz="0" w:space="0" w:color="auto"/>
            <w:bottom w:val="none" w:sz="0" w:space="0" w:color="auto"/>
            <w:right w:val="none" w:sz="0" w:space="0" w:color="auto"/>
          </w:divBdr>
        </w:div>
        <w:div w:id="1944023723">
          <w:marLeft w:val="640"/>
          <w:marRight w:val="0"/>
          <w:marTop w:val="0"/>
          <w:marBottom w:val="0"/>
          <w:divBdr>
            <w:top w:val="none" w:sz="0" w:space="0" w:color="auto"/>
            <w:left w:val="none" w:sz="0" w:space="0" w:color="auto"/>
            <w:bottom w:val="none" w:sz="0" w:space="0" w:color="auto"/>
            <w:right w:val="none" w:sz="0" w:space="0" w:color="auto"/>
          </w:divBdr>
        </w:div>
        <w:div w:id="1956983460">
          <w:marLeft w:val="640"/>
          <w:marRight w:val="0"/>
          <w:marTop w:val="0"/>
          <w:marBottom w:val="0"/>
          <w:divBdr>
            <w:top w:val="none" w:sz="0" w:space="0" w:color="auto"/>
            <w:left w:val="none" w:sz="0" w:space="0" w:color="auto"/>
            <w:bottom w:val="none" w:sz="0" w:space="0" w:color="auto"/>
            <w:right w:val="none" w:sz="0" w:space="0" w:color="auto"/>
          </w:divBdr>
        </w:div>
        <w:div w:id="1969049170">
          <w:marLeft w:val="640"/>
          <w:marRight w:val="0"/>
          <w:marTop w:val="0"/>
          <w:marBottom w:val="0"/>
          <w:divBdr>
            <w:top w:val="none" w:sz="0" w:space="0" w:color="auto"/>
            <w:left w:val="none" w:sz="0" w:space="0" w:color="auto"/>
            <w:bottom w:val="none" w:sz="0" w:space="0" w:color="auto"/>
            <w:right w:val="none" w:sz="0" w:space="0" w:color="auto"/>
          </w:divBdr>
        </w:div>
        <w:div w:id="1995178911">
          <w:marLeft w:val="640"/>
          <w:marRight w:val="0"/>
          <w:marTop w:val="0"/>
          <w:marBottom w:val="0"/>
          <w:divBdr>
            <w:top w:val="none" w:sz="0" w:space="0" w:color="auto"/>
            <w:left w:val="none" w:sz="0" w:space="0" w:color="auto"/>
            <w:bottom w:val="none" w:sz="0" w:space="0" w:color="auto"/>
            <w:right w:val="none" w:sz="0" w:space="0" w:color="auto"/>
          </w:divBdr>
        </w:div>
        <w:div w:id="2128691729">
          <w:marLeft w:val="640"/>
          <w:marRight w:val="0"/>
          <w:marTop w:val="0"/>
          <w:marBottom w:val="0"/>
          <w:divBdr>
            <w:top w:val="none" w:sz="0" w:space="0" w:color="auto"/>
            <w:left w:val="none" w:sz="0" w:space="0" w:color="auto"/>
            <w:bottom w:val="none" w:sz="0" w:space="0" w:color="auto"/>
            <w:right w:val="none" w:sz="0" w:space="0" w:color="auto"/>
          </w:divBdr>
        </w:div>
      </w:divsChild>
    </w:div>
    <w:div w:id="75061414">
      <w:bodyDiv w:val="1"/>
      <w:marLeft w:val="0"/>
      <w:marRight w:val="0"/>
      <w:marTop w:val="0"/>
      <w:marBottom w:val="0"/>
      <w:divBdr>
        <w:top w:val="none" w:sz="0" w:space="0" w:color="auto"/>
        <w:left w:val="none" w:sz="0" w:space="0" w:color="auto"/>
        <w:bottom w:val="none" w:sz="0" w:space="0" w:color="auto"/>
        <w:right w:val="none" w:sz="0" w:space="0" w:color="auto"/>
      </w:divBdr>
    </w:div>
    <w:div w:id="77287142">
      <w:marLeft w:val="640"/>
      <w:marRight w:val="0"/>
      <w:marTop w:val="0"/>
      <w:marBottom w:val="0"/>
      <w:divBdr>
        <w:top w:val="none" w:sz="0" w:space="0" w:color="auto"/>
        <w:left w:val="none" w:sz="0" w:space="0" w:color="auto"/>
        <w:bottom w:val="none" w:sz="0" w:space="0" w:color="auto"/>
        <w:right w:val="none" w:sz="0" w:space="0" w:color="auto"/>
      </w:divBdr>
    </w:div>
    <w:div w:id="78673833">
      <w:marLeft w:val="480"/>
      <w:marRight w:val="0"/>
      <w:marTop w:val="0"/>
      <w:marBottom w:val="0"/>
      <w:divBdr>
        <w:top w:val="none" w:sz="0" w:space="0" w:color="auto"/>
        <w:left w:val="none" w:sz="0" w:space="0" w:color="auto"/>
        <w:bottom w:val="none" w:sz="0" w:space="0" w:color="auto"/>
        <w:right w:val="none" w:sz="0" w:space="0" w:color="auto"/>
      </w:divBdr>
    </w:div>
    <w:div w:id="80296961">
      <w:marLeft w:val="480"/>
      <w:marRight w:val="0"/>
      <w:marTop w:val="0"/>
      <w:marBottom w:val="0"/>
      <w:divBdr>
        <w:top w:val="none" w:sz="0" w:space="0" w:color="auto"/>
        <w:left w:val="none" w:sz="0" w:space="0" w:color="auto"/>
        <w:bottom w:val="none" w:sz="0" w:space="0" w:color="auto"/>
        <w:right w:val="none" w:sz="0" w:space="0" w:color="auto"/>
      </w:divBdr>
    </w:div>
    <w:div w:id="80836017">
      <w:bodyDiv w:val="1"/>
      <w:marLeft w:val="0"/>
      <w:marRight w:val="0"/>
      <w:marTop w:val="0"/>
      <w:marBottom w:val="0"/>
      <w:divBdr>
        <w:top w:val="none" w:sz="0" w:space="0" w:color="auto"/>
        <w:left w:val="none" w:sz="0" w:space="0" w:color="auto"/>
        <w:bottom w:val="none" w:sz="0" w:space="0" w:color="auto"/>
        <w:right w:val="none" w:sz="0" w:space="0" w:color="auto"/>
      </w:divBdr>
    </w:div>
    <w:div w:id="81875288">
      <w:marLeft w:val="480"/>
      <w:marRight w:val="0"/>
      <w:marTop w:val="0"/>
      <w:marBottom w:val="0"/>
      <w:divBdr>
        <w:top w:val="none" w:sz="0" w:space="0" w:color="auto"/>
        <w:left w:val="none" w:sz="0" w:space="0" w:color="auto"/>
        <w:bottom w:val="none" w:sz="0" w:space="0" w:color="auto"/>
        <w:right w:val="none" w:sz="0" w:space="0" w:color="auto"/>
      </w:divBdr>
    </w:div>
    <w:div w:id="82336615">
      <w:marLeft w:val="480"/>
      <w:marRight w:val="0"/>
      <w:marTop w:val="0"/>
      <w:marBottom w:val="0"/>
      <w:divBdr>
        <w:top w:val="none" w:sz="0" w:space="0" w:color="auto"/>
        <w:left w:val="none" w:sz="0" w:space="0" w:color="auto"/>
        <w:bottom w:val="none" w:sz="0" w:space="0" w:color="auto"/>
        <w:right w:val="none" w:sz="0" w:space="0" w:color="auto"/>
      </w:divBdr>
    </w:div>
    <w:div w:id="82577399">
      <w:bodyDiv w:val="1"/>
      <w:marLeft w:val="0"/>
      <w:marRight w:val="0"/>
      <w:marTop w:val="0"/>
      <w:marBottom w:val="0"/>
      <w:divBdr>
        <w:top w:val="none" w:sz="0" w:space="0" w:color="auto"/>
        <w:left w:val="none" w:sz="0" w:space="0" w:color="auto"/>
        <w:bottom w:val="none" w:sz="0" w:space="0" w:color="auto"/>
        <w:right w:val="none" w:sz="0" w:space="0" w:color="auto"/>
      </w:divBdr>
    </w:div>
    <w:div w:id="82915131">
      <w:bodyDiv w:val="1"/>
      <w:marLeft w:val="0"/>
      <w:marRight w:val="0"/>
      <w:marTop w:val="0"/>
      <w:marBottom w:val="0"/>
      <w:divBdr>
        <w:top w:val="none" w:sz="0" w:space="0" w:color="auto"/>
        <w:left w:val="none" w:sz="0" w:space="0" w:color="auto"/>
        <w:bottom w:val="none" w:sz="0" w:space="0" w:color="auto"/>
        <w:right w:val="none" w:sz="0" w:space="0" w:color="auto"/>
      </w:divBdr>
    </w:div>
    <w:div w:id="83376936">
      <w:bodyDiv w:val="1"/>
      <w:marLeft w:val="0"/>
      <w:marRight w:val="0"/>
      <w:marTop w:val="0"/>
      <w:marBottom w:val="0"/>
      <w:divBdr>
        <w:top w:val="none" w:sz="0" w:space="0" w:color="auto"/>
        <w:left w:val="none" w:sz="0" w:space="0" w:color="auto"/>
        <w:bottom w:val="none" w:sz="0" w:space="0" w:color="auto"/>
        <w:right w:val="none" w:sz="0" w:space="0" w:color="auto"/>
      </w:divBdr>
    </w:div>
    <w:div w:id="84114188">
      <w:marLeft w:val="480"/>
      <w:marRight w:val="0"/>
      <w:marTop w:val="0"/>
      <w:marBottom w:val="0"/>
      <w:divBdr>
        <w:top w:val="none" w:sz="0" w:space="0" w:color="auto"/>
        <w:left w:val="none" w:sz="0" w:space="0" w:color="auto"/>
        <w:bottom w:val="none" w:sz="0" w:space="0" w:color="auto"/>
        <w:right w:val="none" w:sz="0" w:space="0" w:color="auto"/>
      </w:divBdr>
    </w:div>
    <w:div w:id="84617243">
      <w:bodyDiv w:val="1"/>
      <w:marLeft w:val="0"/>
      <w:marRight w:val="0"/>
      <w:marTop w:val="0"/>
      <w:marBottom w:val="0"/>
      <w:divBdr>
        <w:top w:val="none" w:sz="0" w:space="0" w:color="auto"/>
        <w:left w:val="none" w:sz="0" w:space="0" w:color="auto"/>
        <w:bottom w:val="none" w:sz="0" w:space="0" w:color="auto"/>
        <w:right w:val="none" w:sz="0" w:space="0" w:color="auto"/>
      </w:divBdr>
    </w:div>
    <w:div w:id="85149970">
      <w:bodyDiv w:val="1"/>
      <w:marLeft w:val="0"/>
      <w:marRight w:val="0"/>
      <w:marTop w:val="0"/>
      <w:marBottom w:val="0"/>
      <w:divBdr>
        <w:top w:val="none" w:sz="0" w:space="0" w:color="auto"/>
        <w:left w:val="none" w:sz="0" w:space="0" w:color="auto"/>
        <w:bottom w:val="none" w:sz="0" w:space="0" w:color="auto"/>
        <w:right w:val="none" w:sz="0" w:space="0" w:color="auto"/>
      </w:divBdr>
      <w:divsChild>
        <w:div w:id="16473768">
          <w:marLeft w:val="480"/>
          <w:marRight w:val="0"/>
          <w:marTop w:val="0"/>
          <w:marBottom w:val="0"/>
          <w:divBdr>
            <w:top w:val="none" w:sz="0" w:space="0" w:color="auto"/>
            <w:left w:val="none" w:sz="0" w:space="0" w:color="auto"/>
            <w:bottom w:val="none" w:sz="0" w:space="0" w:color="auto"/>
            <w:right w:val="none" w:sz="0" w:space="0" w:color="auto"/>
          </w:divBdr>
        </w:div>
        <w:div w:id="17659659">
          <w:marLeft w:val="480"/>
          <w:marRight w:val="0"/>
          <w:marTop w:val="0"/>
          <w:marBottom w:val="0"/>
          <w:divBdr>
            <w:top w:val="none" w:sz="0" w:space="0" w:color="auto"/>
            <w:left w:val="none" w:sz="0" w:space="0" w:color="auto"/>
            <w:bottom w:val="none" w:sz="0" w:space="0" w:color="auto"/>
            <w:right w:val="none" w:sz="0" w:space="0" w:color="auto"/>
          </w:divBdr>
        </w:div>
        <w:div w:id="18625950">
          <w:marLeft w:val="480"/>
          <w:marRight w:val="0"/>
          <w:marTop w:val="0"/>
          <w:marBottom w:val="0"/>
          <w:divBdr>
            <w:top w:val="none" w:sz="0" w:space="0" w:color="auto"/>
            <w:left w:val="none" w:sz="0" w:space="0" w:color="auto"/>
            <w:bottom w:val="none" w:sz="0" w:space="0" w:color="auto"/>
            <w:right w:val="none" w:sz="0" w:space="0" w:color="auto"/>
          </w:divBdr>
        </w:div>
        <w:div w:id="20401769">
          <w:marLeft w:val="480"/>
          <w:marRight w:val="0"/>
          <w:marTop w:val="0"/>
          <w:marBottom w:val="0"/>
          <w:divBdr>
            <w:top w:val="none" w:sz="0" w:space="0" w:color="auto"/>
            <w:left w:val="none" w:sz="0" w:space="0" w:color="auto"/>
            <w:bottom w:val="none" w:sz="0" w:space="0" w:color="auto"/>
            <w:right w:val="none" w:sz="0" w:space="0" w:color="auto"/>
          </w:divBdr>
        </w:div>
        <w:div w:id="57244195">
          <w:marLeft w:val="480"/>
          <w:marRight w:val="0"/>
          <w:marTop w:val="0"/>
          <w:marBottom w:val="0"/>
          <w:divBdr>
            <w:top w:val="none" w:sz="0" w:space="0" w:color="auto"/>
            <w:left w:val="none" w:sz="0" w:space="0" w:color="auto"/>
            <w:bottom w:val="none" w:sz="0" w:space="0" w:color="auto"/>
            <w:right w:val="none" w:sz="0" w:space="0" w:color="auto"/>
          </w:divBdr>
        </w:div>
        <w:div w:id="101345242">
          <w:marLeft w:val="480"/>
          <w:marRight w:val="0"/>
          <w:marTop w:val="0"/>
          <w:marBottom w:val="0"/>
          <w:divBdr>
            <w:top w:val="none" w:sz="0" w:space="0" w:color="auto"/>
            <w:left w:val="none" w:sz="0" w:space="0" w:color="auto"/>
            <w:bottom w:val="none" w:sz="0" w:space="0" w:color="auto"/>
            <w:right w:val="none" w:sz="0" w:space="0" w:color="auto"/>
          </w:divBdr>
        </w:div>
        <w:div w:id="121114020">
          <w:marLeft w:val="480"/>
          <w:marRight w:val="0"/>
          <w:marTop w:val="0"/>
          <w:marBottom w:val="0"/>
          <w:divBdr>
            <w:top w:val="none" w:sz="0" w:space="0" w:color="auto"/>
            <w:left w:val="none" w:sz="0" w:space="0" w:color="auto"/>
            <w:bottom w:val="none" w:sz="0" w:space="0" w:color="auto"/>
            <w:right w:val="none" w:sz="0" w:space="0" w:color="auto"/>
          </w:divBdr>
        </w:div>
        <w:div w:id="134497020">
          <w:marLeft w:val="480"/>
          <w:marRight w:val="0"/>
          <w:marTop w:val="0"/>
          <w:marBottom w:val="0"/>
          <w:divBdr>
            <w:top w:val="none" w:sz="0" w:space="0" w:color="auto"/>
            <w:left w:val="none" w:sz="0" w:space="0" w:color="auto"/>
            <w:bottom w:val="none" w:sz="0" w:space="0" w:color="auto"/>
            <w:right w:val="none" w:sz="0" w:space="0" w:color="auto"/>
          </w:divBdr>
        </w:div>
        <w:div w:id="163934176">
          <w:marLeft w:val="480"/>
          <w:marRight w:val="0"/>
          <w:marTop w:val="0"/>
          <w:marBottom w:val="0"/>
          <w:divBdr>
            <w:top w:val="none" w:sz="0" w:space="0" w:color="auto"/>
            <w:left w:val="none" w:sz="0" w:space="0" w:color="auto"/>
            <w:bottom w:val="none" w:sz="0" w:space="0" w:color="auto"/>
            <w:right w:val="none" w:sz="0" w:space="0" w:color="auto"/>
          </w:divBdr>
        </w:div>
        <w:div w:id="181745180">
          <w:marLeft w:val="480"/>
          <w:marRight w:val="0"/>
          <w:marTop w:val="0"/>
          <w:marBottom w:val="0"/>
          <w:divBdr>
            <w:top w:val="none" w:sz="0" w:space="0" w:color="auto"/>
            <w:left w:val="none" w:sz="0" w:space="0" w:color="auto"/>
            <w:bottom w:val="none" w:sz="0" w:space="0" w:color="auto"/>
            <w:right w:val="none" w:sz="0" w:space="0" w:color="auto"/>
          </w:divBdr>
        </w:div>
        <w:div w:id="194389833">
          <w:marLeft w:val="480"/>
          <w:marRight w:val="0"/>
          <w:marTop w:val="0"/>
          <w:marBottom w:val="0"/>
          <w:divBdr>
            <w:top w:val="none" w:sz="0" w:space="0" w:color="auto"/>
            <w:left w:val="none" w:sz="0" w:space="0" w:color="auto"/>
            <w:bottom w:val="none" w:sz="0" w:space="0" w:color="auto"/>
            <w:right w:val="none" w:sz="0" w:space="0" w:color="auto"/>
          </w:divBdr>
        </w:div>
        <w:div w:id="206836331">
          <w:marLeft w:val="480"/>
          <w:marRight w:val="0"/>
          <w:marTop w:val="0"/>
          <w:marBottom w:val="0"/>
          <w:divBdr>
            <w:top w:val="none" w:sz="0" w:space="0" w:color="auto"/>
            <w:left w:val="none" w:sz="0" w:space="0" w:color="auto"/>
            <w:bottom w:val="none" w:sz="0" w:space="0" w:color="auto"/>
            <w:right w:val="none" w:sz="0" w:space="0" w:color="auto"/>
          </w:divBdr>
        </w:div>
        <w:div w:id="209273487">
          <w:marLeft w:val="480"/>
          <w:marRight w:val="0"/>
          <w:marTop w:val="0"/>
          <w:marBottom w:val="0"/>
          <w:divBdr>
            <w:top w:val="none" w:sz="0" w:space="0" w:color="auto"/>
            <w:left w:val="none" w:sz="0" w:space="0" w:color="auto"/>
            <w:bottom w:val="none" w:sz="0" w:space="0" w:color="auto"/>
            <w:right w:val="none" w:sz="0" w:space="0" w:color="auto"/>
          </w:divBdr>
        </w:div>
        <w:div w:id="238059127">
          <w:marLeft w:val="480"/>
          <w:marRight w:val="0"/>
          <w:marTop w:val="0"/>
          <w:marBottom w:val="0"/>
          <w:divBdr>
            <w:top w:val="none" w:sz="0" w:space="0" w:color="auto"/>
            <w:left w:val="none" w:sz="0" w:space="0" w:color="auto"/>
            <w:bottom w:val="none" w:sz="0" w:space="0" w:color="auto"/>
            <w:right w:val="none" w:sz="0" w:space="0" w:color="auto"/>
          </w:divBdr>
        </w:div>
        <w:div w:id="253713768">
          <w:marLeft w:val="480"/>
          <w:marRight w:val="0"/>
          <w:marTop w:val="0"/>
          <w:marBottom w:val="0"/>
          <w:divBdr>
            <w:top w:val="none" w:sz="0" w:space="0" w:color="auto"/>
            <w:left w:val="none" w:sz="0" w:space="0" w:color="auto"/>
            <w:bottom w:val="none" w:sz="0" w:space="0" w:color="auto"/>
            <w:right w:val="none" w:sz="0" w:space="0" w:color="auto"/>
          </w:divBdr>
        </w:div>
        <w:div w:id="299381890">
          <w:marLeft w:val="480"/>
          <w:marRight w:val="0"/>
          <w:marTop w:val="0"/>
          <w:marBottom w:val="0"/>
          <w:divBdr>
            <w:top w:val="none" w:sz="0" w:space="0" w:color="auto"/>
            <w:left w:val="none" w:sz="0" w:space="0" w:color="auto"/>
            <w:bottom w:val="none" w:sz="0" w:space="0" w:color="auto"/>
            <w:right w:val="none" w:sz="0" w:space="0" w:color="auto"/>
          </w:divBdr>
        </w:div>
        <w:div w:id="317730017">
          <w:marLeft w:val="480"/>
          <w:marRight w:val="0"/>
          <w:marTop w:val="0"/>
          <w:marBottom w:val="0"/>
          <w:divBdr>
            <w:top w:val="none" w:sz="0" w:space="0" w:color="auto"/>
            <w:left w:val="none" w:sz="0" w:space="0" w:color="auto"/>
            <w:bottom w:val="none" w:sz="0" w:space="0" w:color="auto"/>
            <w:right w:val="none" w:sz="0" w:space="0" w:color="auto"/>
          </w:divBdr>
        </w:div>
        <w:div w:id="338313468">
          <w:marLeft w:val="480"/>
          <w:marRight w:val="0"/>
          <w:marTop w:val="0"/>
          <w:marBottom w:val="0"/>
          <w:divBdr>
            <w:top w:val="none" w:sz="0" w:space="0" w:color="auto"/>
            <w:left w:val="none" w:sz="0" w:space="0" w:color="auto"/>
            <w:bottom w:val="none" w:sz="0" w:space="0" w:color="auto"/>
            <w:right w:val="none" w:sz="0" w:space="0" w:color="auto"/>
          </w:divBdr>
        </w:div>
        <w:div w:id="346367232">
          <w:marLeft w:val="480"/>
          <w:marRight w:val="0"/>
          <w:marTop w:val="0"/>
          <w:marBottom w:val="0"/>
          <w:divBdr>
            <w:top w:val="none" w:sz="0" w:space="0" w:color="auto"/>
            <w:left w:val="none" w:sz="0" w:space="0" w:color="auto"/>
            <w:bottom w:val="none" w:sz="0" w:space="0" w:color="auto"/>
            <w:right w:val="none" w:sz="0" w:space="0" w:color="auto"/>
          </w:divBdr>
        </w:div>
        <w:div w:id="368378410">
          <w:marLeft w:val="480"/>
          <w:marRight w:val="0"/>
          <w:marTop w:val="0"/>
          <w:marBottom w:val="0"/>
          <w:divBdr>
            <w:top w:val="none" w:sz="0" w:space="0" w:color="auto"/>
            <w:left w:val="none" w:sz="0" w:space="0" w:color="auto"/>
            <w:bottom w:val="none" w:sz="0" w:space="0" w:color="auto"/>
            <w:right w:val="none" w:sz="0" w:space="0" w:color="auto"/>
          </w:divBdr>
        </w:div>
        <w:div w:id="374081990">
          <w:marLeft w:val="480"/>
          <w:marRight w:val="0"/>
          <w:marTop w:val="0"/>
          <w:marBottom w:val="0"/>
          <w:divBdr>
            <w:top w:val="none" w:sz="0" w:space="0" w:color="auto"/>
            <w:left w:val="none" w:sz="0" w:space="0" w:color="auto"/>
            <w:bottom w:val="none" w:sz="0" w:space="0" w:color="auto"/>
            <w:right w:val="none" w:sz="0" w:space="0" w:color="auto"/>
          </w:divBdr>
        </w:div>
        <w:div w:id="374235073">
          <w:marLeft w:val="480"/>
          <w:marRight w:val="0"/>
          <w:marTop w:val="0"/>
          <w:marBottom w:val="0"/>
          <w:divBdr>
            <w:top w:val="none" w:sz="0" w:space="0" w:color="auto"/>
            <w:left w:val="none" w:sz="0" w:space="0" w:color="auto"/>
            <w:bottom w:val="none" w:sz="0" w:space="0" w:color="auto"/>
            <w:right w:val="none" w:sz="0" w:space="0" w:color="auto"/>
          </w:divBdr>
        </w:div>
        <w:div w:id="383874160">
          <w:marLeft w:val="480"/>
          <w:marRight w:val="0"/>
          <w:marTop w:val="0"/>
          <w:marBottom w:val="0"/>
          <w:divBdr>
            <w:top w:val="none" w:sz="0" w:space="0" w:color="auto"/>
            <w:left w:val="none" w:sz="0" w:space="0" w:color="auto"/>
            <w:bottom w:val="none" w:sz="0" w:space="0" w:color="auto"/>
            <w:right w:val="none" w:sz="0" w:space="0" w:color="auto"/>
          </w:divBdr>
        </w:div>
        <w:div w:id="388963976">
          <w:marLeft w:val="480"/>
          <w:marRight w:val="0"/>
          <w:marTop w:val="0"/>
          <w:marBottom w:val="0"/>
          <w:divBdr>
            <w:top w:val="none" w:sz="0" w:space="0" w:color="auto"/>
            <w:left w:val="none" w:sz="0" w:space="0" w:color="auto"/>
            <w:bottom w:val="none" w:sz="0" w:space="0" w:color="auto"/>
            <w:right w:val="none" w:sz="0" w:space="0" w:color="auto"/>
          </w:divBdr>
        </w:div>
        <w:div w:id="426929102">
          <w:marLeft w:val="480"/>
          <w:marRight w:val="0"/>
          <w:marTop w:val="0"/>
          <w:marBottom w:val="0"/>
          <w:divBdr>
            <w:top w:val="none" w:sz="0" w:space="0" w:color="auto"/>
            <w:left w:val="none" w:sz="0" w:space="0" w:color="auto"/>
            <w:bottom w:val="none" w:sz="0" w:space="0" w:color="auto"/>
            <w:right w:val="none" w:sz="0" w:space="0" w:color="auto"/>
          </w:divBdr>
        </w:div>
        <w:div w:id="473451536">
          <w:marLeft w:val="480"/>
          <w:marRight w:val="0"/>
          <w:marTop w:val="0"/>
          <w:marBottom w:val="0"/>
          <w:divBdr>
            <w:top w:val="none" w:sz="0" w:space="0" w:color="auto"/>
            <w:left w:val="none" w:sz="0" w:space="0" w:color="auto"/>
            <w:bottom w:val="none" w:sz="0" w:space="0" w:color="auto"/>
            <w:right w:val="none" w:sz="0" w:space="0" w:color="auto"/>
          </w:divBdr>
        </w:div>
        <w:div w:id="504900036">
          <w:marLeft w:val="480"/>
          <w:marRight w:val="0"/>
          <w:marTop w:val="0"/>
          <w:marBottom w:val="0"/>
          <w:divBdr>
            <w:top w:val="none" w:sz="0" w:space="0" w:color="auto"/>
            <w:left w:val="none" w:sz="0" w:space="0" w:color="auto"/>
            <w:bottom w:val="none" w:sz="0" w:space="0" w:color="auto"/>
            <w:right w:val="none" w:sz="0" w:space="0" w:color="auto"/>
          </w:divBdr>
        </w:div>
        <w:div w:id="511065455">
          <w:marLeft w:val="480"/>
          <w:marRight w:val="0"/>
          <w:marTop w:val="0"/>
          <w:marBottom w:val="0"/>
          <w:divBdr>
            <w:top w:val="none" w:sz="0" w:space="0" w:color="auto"/>
            <w:left w:val="none" w:sz="0" w:space="0" w:color="auto"/>
            <w:bottom w:val="none" w:sz="0" w:space="0" w:color="auto"/>
            <w:right w:val="none" w:sz="0" w:space="0" w:color="auto"/>
          </w:divBdr>
        </w:div>
        <w:div w:id="517430229">
          <w:marLeft w:val="480"/>
          <w:marRight w:val="0"/>
          <w:marTop w:val="0"/>
          <w:marBottom w:val="0"/>
          <w:divBdr>
            <w:top w:val="none" w:sz="0" w:space="0" w:color="auto"/>
            <w:left w:val="none" w:sz="0" w:space="0" w:color="auto"/>
            <w:bottom w:val="none" w:sz="0" w:space="0" w:color="auto"/>
            <w:right w:val="none" w:sz="0" w:space="0" w:color="auto"/>
          </w:divBdr>
        </w:div>
        <w:div w:id="570771997">
          <w:marLeft w:val="480"/>
          <w:marRight w:val="0"/>
          <w:marTop w:val="0"/>
          <w:marBottom w:val="0"/>
          <w:divBdr>
            <w:top w:val="none" w:sz="0" w:space="0" w:color="auto"/>
            <w:left w:val="none" w:sz="0" w:space="0" w:color="auto"/>
            <w:bottom w:val="none" w:sz="0" w:space="0" w:color="auto"/>
            <w:right w:val="none" w:sz="0" w:space="0" w:color="auto"/>
          </w:divBdr>
        </w:div>
        <w:div w:id="584266905">
          <w:marLeft w:val="480"/>
          <w:marRight w:val="0"/>
          <w:marTop w:val="0"/>
          <w:marBottom w:val="0"/>
          <w:divBdr>
            <w:top w:val="none" w:sz="0" w:space="0" w:color="auto"/>
            <w:left w:val="none" w:sz="0" w:space="0" w:color="auto"/>
            <w:bottom w:val="none" w:sz="0" w:space="0" w:color="auto"/>
            <w:right w:val="none" w:sz="0" w:space="0" w:color="auto"/>
          </w:divBdr>
        </w:div>
        <w:div w:id="644702839">
          <w:marLeft w:val="480"/>
          <w:marRight w:val="0"/>
          <w:marTop w:val="0"/>
          <w:marBottom w:val="0"/>
          <w:divBdr>
            <w:top w:val="none" w:sz="0" w:space="0" w:color="auto"/>
            <w:left w:val="none" w:sz="0" w:space="0" w:color="auto"/>
            <w:bottom w:val="none" w:sz="0" w:space="0" w:color="auto"/>
            <w:right w:val="none" w:sz="0" w:space="0" w:color="auto"/>
          </w:divBdr>
        </w:div>
        <w:div w:id="679236192">
          <w:marLeft w:val="480"/>
          <w:marRight w:val="0"/>
          <w:marTop w:val="0"/>
          <w:marBottom w:val="0"/>
          <w:divBdr>
            <w:top w:val="none" w:sz="0" w:space="0" w:color="auto"/>
            <w:left w:val="none" w:sz="0" w:space="0" w:color="auto"/>
            <w:bottom w:val="none" w:sz="0" w:space="0" w:color="auto"/>
            <w:right w:val="none" w:sz="0" w:space="0" w:color="auto"/>
          </w:divBdr>
        </w:div>
        <w:div w:id="681275406">
          <w:marLeft w:val="480"/>
          <w:marRight w:val="0"/>
          <w:marTop w:val="0"/>
          <w:marBottom w:val="0"/>
          <w:divBdr>
            <w:top w:val="none" w:sz="0" w:space="0" w:color="auto"/>
            <w:left w:val="none" w:sz="0" w:space="0" w:color="auto"/>
            <w:bottom w:val="none" w:sz="0" w:space="0" w:color="auto"/>
            <w:right w:val="none" w:sz="0" w:space="0" w:color="auto"/>
          </w:divBdr>
        </w:div>
        <w:div w:id="698631138">
          <w:marLeft w:val="480"/>
          <w:marRight w:val="0"/>
          <w:marTop w:val="0"/>
          <w:marBottom w:val="0"/>
          <w:divBdr>
            <w:top w:val="none" w:sz="0" w:space="0" w:color="auto"/>
            <w:left w:val="none" w:sz="0" w:space="0" w:color="auto"/>
            <w:bottom w:val="none" w:sz="0" w:space="0" w:color="auto"/>
            <w:right w:val="none" w:sz="0" w:space="0" w:color="auto"/>
          </w:divBdr>
        </w:div>
        <w:div w:id="703671671">
          <w:marLeft w:val="480"/>
          <w:marRight w:val="0"/>
          <w:marTop w:val="0"/>
          <w:marBottom w:val="0"/>
          <w:divBdr>
            <w:top w:val="none" w:sz="0" w:space="0" w:color="auto"/>
            <w:left w:val="none" w:sz="0" w:space="0" w:color="auto"/>
            <w:bottom w:val="none" w:sz="0" w:space="0" w:color="auto"/>
            <w:right w:val="none" w:sz="0" w:space="0" w:color="auto"/>
          </w:divBdr>
        </w:div>
        <w:div w:id="704911224">
          <w:marLeft w:val="480"/>
          <w:marRight w:val="0"/>
          <w:marTop w:val="0"/>
          <w:marBottom w:val="0"/>
          <w:divBdr>
            <w:top w:val="none" w:sz="0" w:space="0" w:color="auto"/>
            <w:left w:val="none" w:sz="0" w:space="0" w:color="auto"/>
            <w:bottom w:val="none" w:sz="0" w:space="0" w:color="auto"/>
            <w:right w:val="none" w:sz="0" w:space="0" w:color="auto"/>
          </w:divBdr>
        </w:div>
        <w:div w:id="740057668">
          <w:marLeft w:val="480"/>
          <w:marRight w:val="0"/>
          <w:marTop w:val="0"/>
          <w:marBottom w:val="0"/>
          <w:divBdr>
            <w:top w:val="none" w:sz="0" w:space="0" w:color="auto"/>
            <w:left w:val="none" w:sz="0" w:space="0" w:color="auto"/>
            <w:bottom w:val="none" w:sz="0" w:space="0" w:color="auto"/>
            <w:right w:val="none" w:sz="0" w:space="0" w:color="auto"/>
          </w:divBdr>
        </w:div>
        <w:div w:id="750737808">
          <w:marLeft w:val="480"/>
          <w:marRight w:val="0"/>
          <w:marTop w:val="0"/>
          <w:marBottom w:val="0"/>
          <w:divBdr>
            <w:top w:val="none" w:sz="0" w:space="0" w:color="auto"/>
            <w:left w:val="none" w:sz="0" w:space="0" w:color="auto"/>
            <w:bottom w:val="none" w:sz="0" w:space="0" w:color="auto"/>
            <w:right w:val="none" w:sz="0" w:space="0" w:color="auto"/>
          </w:divBdr>
        </w:div>
        <w:div w:id="752044020">
          <w:marLeft w:val="480"/>
          <w:marRight w:val="0"/>
          <w:marTop w:val="0"/>
          <w:marBottom w:val="0"/>
          <w:divBdr>
            <w:top w:val="none" w:sz="0" w:space="0" w:color="auto"/>
            <w:left w:val="none" w:sz="0" w:space="0" w:color="auto"/>
            <w:bottom w:val="none" w:sz="0" w:space="0" w:color="auto"/>
            <w:right w:val="none" w:sz="0" w:space="0" w:color="auto"/>
          </w:divBdr>
        </w:div>
        <w:div w:id="857084731">
          <w:marLeft w:val="480"/>
          <w:marRight w:val="0"/>
          <w:marTop w:val="0"/>
          <w:marBottom w:val="0"/>
          <w:divBdr>
            <w:top w:val="none" w:sz="0" w:space="0" w:color="auto"/>
            <w:left w:val="none" w:sz="0" w:space="0" w:color="auto"/>
            <w:bottom w:val="none" w:sz="0" w:space="0" w:color="auto"/>
            <w:right w:val="none" w:sz="0" w:space="0" w:color="auto"/>
          </w:divBdr>
        </w:div>
        <w:div w:id="859247818">
          <w:marLeft w:val="480"/>
          <w:marRight w:val="0"/>
          <w:marTop w:val="0"/>
          <w:marBottom w:val="0"/>
          <w:divBdr>
            <w:top w:val="none" w:sz="0" w:space="0" w:color="auto"/>
            <w:left w:val="none" w:sz="0" w:space="0" w:color="auto"/>
            <w:bottom w:val="none" w:sz="0" w:space="0" w:color="auto"/>
            <w:right w:val="none" w:sz="0" w:space="0" w:color="auto"/>
          </w:divBdr>
        </w:div>
        <w:div w:id="890460372">
          <w:marLeft w:val="480"/>
          <w:marRight w:val="0"/>
          <w:marTop w:val="0"/>
          <w:marBottom w:val="0"/>
          <w:divBdr>
            <w:top w:val="none" w:sz="0" w:space="0" w:color="auto"/>
            <w:left w:val="none" w:sz="0" w:space="0" w:color="auto"/>
            <w:bottom w:val="none" w:sz="0" w:space="0" w:color="auto"/>
            <w:right w:val="none" w:sz="0" w:space="0" w:color="auto"/>
          </w:divBdr>
        </w:div>
        <w:div w:id="928588344">
          <w:marLeft w:val="480"/>
          <w:marRight w:val="0"/>
          <w:marTop w:val="0"/>
          <w:marBottom w:val="0"/>
          <w:divBdr>
            <w:top w:val="none" w:sz="0" w:space="0" w:color="auto"/>
            <w:left w:val="none" w:sz="0" w:space="0" w:color="auto"/>
            <w:bottom w:val="none" w:sz="0" w:space="0" w:color="auto"/>
            <w:right w:val="none" w:sz="0" w:space="0" w:color="auto"/>
          </w:divBdr>
        </w:div>
        <w:div w:id="1059665697">
          <w:marLeft w:val="480"/>
          <w:marRight w:val="0"/>
          <w:marTop w:val="0"/>
          <w:marBottom w:val="0"/>
          <w:divBdr>
            <w:top w:val="none" w:sz="0" w:space="0" w:color="auto"/>
            <w:left w:val="none" w:sz="0" w:space="0" w:color="auto"/>
            <w:bottom w:val="none" w:sz="0" w:space="0" w:color="auto"/>
            <w:right w:val="none" w:sz="0" w:space="0" w:color="auto"/>
          </w:divBdr>
        </w:div>
        <w:div w:id="1067142045">
          <w:marLeft w:val="480"/>
          <w:marRight w:val="0"/>
          <w:marTop w:val="0"/>
          <w:marBottom w:val="0"/>
          <w:divBdr>
            <w:top w:val="none" w:sz="0" w:space="0" w:color="auto"/>
            <w:left w:val="none" w:sz="0" w:space="0" w:color="auto"/>
            <w:bottom w:val="none" w:sz="0" w:space="0" w:color="auto"/>
            <w:right w:val="none" w:sz="0" w:space="0" w:color="auto"/>
          </w:divBdr>
        </w:div>
        <w:div w:id="1102993548">
          <w:marLeft w:val="480"/>
          <w:marRight w:val="0"/>
          <w:marTop w:val="0"/>
          <w:marBottom w:val="0"/>
          <w:divBdr>
            <w:top w:val="none" w:sz="0" w:space="0" w:color="auto"/>
            <w:left w:val="none" w:sz="0" w:space="0" w:color="auto"/>
            <w:bottom w:val="none" w:sz="0" w:space="0" w:color="auto"/>
            <w:right w:val="none" w:sz="0" w:space="0" w:color="auto"/>
          </w:divBdr>
        </w:div>
        <w:div w:id="1154176777">
          <w:marLeft w:val="480"/>
          <w:marRight w:val="0"/>
          <w:marTop w:val="0"/>
          <w:marBottom w:val="0"/>
          <w:divBdr>
            <w:top w:val="none" w:sz="0" w:space="0" w:color="auto"/>
            <w:left w:val="none" w:sz="0" w:space="0" w:color="auto"/>
            <w:bottom w:val="none" w:sz="0" w:space="0" w:color="auto"/>
            <w:right w:val="none" w:sz="0" w:space="0" w:color="auto"/>
          </w:divBdr>
        </w:div>
        <w:div w:id="1162699479">
          <w:marLeft w:val="480"/>
          <w:marRight w:val="0"/>
          <w:marTop w:val="0"/>
          <w:marBottom w:val="0"/>
          <w:divBdr>
            <w:top w:val="none" w:sz="0" w:space="0" w:color="auto"/>
            <w:left w:val="none" w:sz="0" w:space="0" w:color="auto"/>
            <w:bottom w:val="none" w:sz="0" w:space="0" w:color="auto"/>
            <w:right w:val="none" w:sz="0" w:space="0" w:color="auto"/>
          </w:divBdr>
        </w:div>
        <w:div w:id="1176729996">
          <w:marLeft w:val="480"/>
          <w:marRight w:val="0"/>
          <w:marTop w:val="0"/>
          <w:marBottom w:val="0"/>
          <w:divBdr>
            <w:top w:val="none" w:sz="0" w:space="0" w:color="auto"/>
            <w:left w:val="none" w:sz="0" w:space="0" w:color="auto"/>
            <w:bottom w:val="none" w:sz="0" w:space="0" w:color="auto"/>
            <w:right w:val="none" w:sz="0" w:space="0" w:color="auto"/>
          </w:divBdr>
        </w:div>
        <w:div w:id="1184635763">
          <w:marLeft w:val="480"/>
          <w:marRight w:val="0"/>
          <w:marTop w:val="0"/>
          <w:marBottom w:val="0"/>
          <w:divBdr>
            <w:top w:val="none" w:sz="0" w:space="0" w:color="auto"/>
            <w:left w:val="none" w:sz="0" w:space="0" w:color="auto"/>
            <w:bottom w:val="none" w:sz="0" w:space="0" w:color="auto"/>
            <w:right w:val="none" w:sz="0" w:space="0" w:color="auto"/>
          </w:divBdr>
        </w:div>
        <w:div w:id="1223982541">
          <w:marLeft w:val="480"/>
          <w:marRight w:val="0"/>
          <w:marTop w:val="0"/>
          <w:marBottom w:val="0"/>
          <w:divBdr>
            <w:top w:val="none" w:sz="0" w:space="0" w:color="auto"/>
            <w:left w:val="none" w:sz="0" w:space="0" w:color="auto"/>
            <w:bottom w:val="none" w:sz="0" w:space="0" w:color="auto"/>
            <w:right w:val="none" w:sz="0" w:space="0" w:color="auto"/>
          </w:divBdr>
        </w:div>
        <w:div w:id="1267889215">
          <w:marLeft w:val="480"/>
          <w:marRight w:val="0"/>
          <w:marTop w:val="0"/>
          <w:marBottom w:val="0"/>
          <w:divBdr>
            <w:top w:val="none" w:sz="0" w:space="0" w:color="auto"/>
            <w:left w:val="none" w:sz="0" w:space="0" w:color="auto"/>
            <w:bottom w:val="none" w:sz="0" w:space="0" w:color="auto"/>
            <w:right w:val="none" w:sz="0" w:space="0" w:color="auto"/>
          </w:divBdr>
        </w:div>
        <w:div w:id="1276058801">
          <w:marLeft w:val="480"/>
          <w:marRight w:val="0"/>
          <w:marTop w:val="0"/>
          <w:marBottom w:val="0"/>
          <w:divBdr>
            <w:top w:val="none" w:sz="0" w:space="0" w:color="auto"/>
            <w:left w:val="none" w:sz="0" w:space="0" w:color="auto"/>
            <w:bottom w:val="none" w:sz="0" w:space="0" w:color="auto"/>
            <w:right w:val="none" w:sz="0" w:space="0" w:color="auto"/>
          </w:divBdr>
        </w:div>
        <w:div w:id="1290236391">
          <w:marLeft w:val="480"/>
          <w:marRight w:val="0"/>
          <w:marTop w:val="0"/>
          <w:marBottom w:val="0"/>
          <w:divBdr>
            <w:top w:val="none" w:sz="0" w:space="0" w:color="auto"/>
            <w:left w:val="none" w:sz="0" w:space="0" w:color="auto"/>
            <w:bottom w:val="none" w:sz="0" w:space="0" w:color="auto"/>
            <w:right w:val="none" w:sz="0" w:space="0" w:color="auto"/>
          </w:divBdr>
        </w:div>
        <w:div w:id="1291477155">
          <w:marLeft w:val="480"/>
          <w:marRight w:val="0"/>
          <w:marTop w:val="0"/>
          <w:marBottom w:val="0"/>
          <w:divBdr>
            <w:top w:val="none" w:sz="0" w:space="0" w:color="auto"/>
            <w:left w:val="none" w:sz="0" w:space="0" w:color="auto"/>
            <w:bottom w:val="none" w:sz="0" w:space="0" w:color="auto"/>
            <w:right w:val="none" w:sz="0" w:space="0" w:color="auto"/>
          </w:divBdr>
        </w:div>
        <w:div w:id="1355495479">
          <w:marLeft w:val="480"/>
          <w:marRight w:val="0"/>
          <w:marTop w:val="0"/>
          <w:marBottom w:val="0"/>
          <w:divBdr>
            <w:top w:val="none" w:sz="0" w:space="0" w:color="auto"/>
            <w:left w:val="none" w:sz="0" w:space="0" w:color="auto"/>
            <w:bottom w:val="none" w:sz="0" w:space="0" w:color="auto"/>
            <w:right w:val="none" w:sz="0" w:space="0" w:color="auto"/>
          </w:divBdr>
        </w:div>
        <w:div w:id="1355693615">
          <w:marLeft w:val="480"/>
          <w:marRight w:val="0"/>
          <w:marTop w:val="0"/>
          <w:marBottom w:val="0"/>
          <w:divBdr>
            <w:top w:val="none" w:sz="0" w:space="0" w:color="auto"/>
            <w:left w:val="none" w:sz="0" w:space="0" w:color="auto"/>
            <w:bottom w:val="none" w:sz="0" w:space="0" w:color="auto"/>
            <w:right w:val="none" w:sz="0" w:space="0" w:color="auto"/>
          </w:divBdr>
        </w:div>
        <w:div w:id="1369449318">
          <w:marLeft w:val="480"/>
          <w:marRight w:val="0"/>
          <w:marTop w:val="0"/>
          <w:marBottom w:val="0"/>
          <w:divBdr>
            <w:top w:val="none" w:sz="0" w:space="0" w:color="auto"/>
            <w:left w:val="none" w:sz="0" w:space="0" w:color="auto"/>
            <w:bottom w:val="none" w:sz="0" w:space="0" w:color="auto"/>
            <w:right w:val="none" w:sz="0" w:space="0" w:color="auto"/>
          </w:divBdr>
        </w:div>
        <w:div w:id="1378776211">
          <w:marLeft w:val="480"/>
          <w:marRight w:val="0"/>
          <w:marTop w:val="0"/>
          <w:marBottom w:val="0"/>
          <w:divBdr>
            <w:top w:val="none" w:sz="0" w:space="0" w:color="auto"/>
            <w:left w:val="none" w:sz="0" w:space="0" w:color="auto"/>
            <w:bottom w:val="none" w:sz="0" w:space="0" w:color="auto"/>
            <w:right w:val="none" w:sz="0" w:space="0" w:color="auto"/>
          </w:divBdr>
        </w:div>
        <w:div w:id="1407801047">
          <w:marLeft w:val="480"/>
          <w:marRight w:val="0"/>
          <w:marTop w:val="0"/>
          <w:marBottom w:val="0"/>
          <w:divBdr>
            <w:top w:val="none" w:sz="0" w:space="0" w:color="auto"/>
            <w:left w:val="none" w:sz="0" w:space="0" w:color="auto"/>
            <w:bottom w:val="none" w:sz="0" w:space="0" w:color="auto"/>
            <w:right w:val="none" w:sz="0" w:space="0" w:color="auto"/>
          </w:divBdr>
        </w:div>
        <w:div w:id="1451313443">
          <w:marLeft w:val="480"/>
          <w:marRight w:val="0"/>
          <w:marTop w:val="0"/>
          <w:marBottom w:val="0"/>
          <w:divBdr>
            <w:top w:val="none" w:sz="0" w:space="0" w:color="auto"/>
            <w:left w:val="none" w:sz="0" w:space="0" w:color="auto"/>
            <w:bottom w:val="none" w:sz="0" w:space="0" w:color="auto"/>
            <w:right w:val="none" w:sz="0" w:space="0" w:color="auto"/>
          </w:divBdr>
        </w:div>
        <w:div w:id="1510950807">
          <w:marLeft w:val="480"/>
          <w:marRight w:val="0"/>
          <w:marTop w:val="0"/>
          <w:marBottom w:val="0"/>
          <w:divBdr>
            <w:top w:val="none" w:sz="0" w:space="0" w:color="auto"/>
            <w:left w:val="none" w:sz="0" w:space="0" w:color="auto"/>
            <w:bottom w:val="none" w:sz="0" w:space="0" w:color="auto"/>
            <w:right w:val="none" w:sz="0" w:space="0" w:color="auto"/>
          </w:divBdr>
        </w:div>
        <w:div w:id="1521238095">
          <w:marLeft w:val="480"/>
          <w:marRight w:val="0"/>
          <w:marTop w:val="0"/>
          <w:marBottom w:val="0"/>
          <w:divBdr>
            <w:top w:val="none" w:sz="0" w:space="0" w:color="auto"/>
            <w:left w:val="none" w:sz="0" w:space="0" w:color="auto"/>
            <w:bottom w:val="none" w:sz="0" w:space="0" w:color="auto"/>
            <w:right w:val="none" w:sz="0" w:space="0" w:color="auto"/>
          </w:divBdr>
        </w:div>
        <w:div w:id="1521890624">
          <w:marLeft w:val="480"/>
          <w:marRight w:val="0"/>
          <w:marTop w:val="0"/>
          <w:marBottom w:val="0"/>
          <w:divBdr>
            <w:top w:val="none" w:sz="0" w:space="0" w:color="auto"/>
            <w:left w:val="none" w:sz="0" w:space="0" w:color="auto"/>
            <w:bottom w:val="none" w:sz="0" w:space="0" w:color="auto"/>
            <w:right w:val="none" w:sz="0" w:space="0" w:color="auto"/>
          </w:divBdr>
        </w:div>
        <w:div w:id="1527478541">
          <w:marLeft w:val="480"/>
          <w:marRight w:val="0"/>
          <w:marTop w:val="0"/>
          <w:marBottom w:val="0"/>
          <w:divBdr>
            <w:top w:val="none" w:sz="0" w:space="0" w:color="auto"/>
            <w:left w:val="none" w:sz="0" w:space="0" w:color="auto"/>
            <w:bottom w:val="none" w:sz="0" w:space="0" w:color="auto"/>
            <w:right w:val="none" w:sz="0" w:space="0" w:color="auto"/>
          </w:divBdr>
        </w:div>
        <w:div w:id="1546212752">
          <w:marLeft w:val="480"/>
          <w:marRight w:val="0"/>
          <w:marTop w:val="0"/>
          <w:marBottom w:val="0"/>
          <w:divBdr>
            <w:top w:val="none" w:sz="0" w:space="0" w:color="auto"/>
            <w:left w:val="none" w:sz="0" w:space="0" w:color="auto"/>
            <w:bottom w:val="none" w:sz="0" w:space="0" w:color="auto"/>
            <w:right w:val="none" w:sz="0" w:space="0" w:color="auto"/>
          </w:divBdr>
        </w:div>
        <w:div w:id="1561751742">
          <w:marLeft w:val="480"/>
          <w:marRight w:val="0"/>
          <w:marTop w:val="0"/>
          <w:marBottom w:val="0"/>
          <w:divBdr>
            <w:top w:val="none" w:sz="0" w:space="0" w:color="auto"/>
            <w:left w:val="none" w:sz="0" w:space="0" w:color="auto"/>
            <w:bottom w:val="none" w:sz="0" w:space="0" w:color="auto"/>
            <w:right w:val="none" w:sz="0" w:space="0" w:color="auto"/>
          </w:divBdr>
        </w:div>
        <w:div w:id="1564750020">
          <w:marLeft w:val="480"/>
          <w:marRight w:val="0"/>
          <w:marTop w:val="0"/>
          <w:marBottom w:val="0"/>
          <w:divBdr>
            <w:top w:val="none" w:sz="0" w:space="0" w:color="auto"/>
            <w:left w:val="none" w:sz="0" w:space="0" w:color="auto"/>
            <w:bottom w:val="none" w:sz="0" w:space="0" w:color="auto"/>
            <w:right w:val="none" w:sz="0" w:space="0" w:color="auto"/>
          </w:divBdr>
        </w:div>
        <w:div w:id="1609698270">
          <w:marLeft w:val="480"/>
          <w:marRight w:val="0"/>
          <w:marTop w:val="0"/>
          <w:marBottom w:val="0"/>
          <w:divBdr>
            <w:top w:val="none" w:sz="0" w:space="0" w:color="auto"/>
            <w:left w:val="none" w:sz="0" w:space="0" w:color="auto"/>
            <w:bottom w:val="none" w:sz="0" w:space="0" w:color="auto"/>
            <w:right w:val="none" w:sz="0" w:space="0" w:color="auto"/>
          </w:divBdr>
        </w:div>
        <w:div w:id="1612398213">
          <w:marLeft w:val="480"/>
          <w:marRight w:val="0"/>
          <w:marTop w:val="0"/>
          <w:marBottom w:val="0"/>
          <w:divBdr>
            <w:top w:val="none" w:sz="0" w:space="0" w:color="auto"/>
            <w:left w:val="none" w:sz="0" w:space="0" w:color="auto"/>
            <w:bottom w:val="none" w:sz="0" w:space="0" w:color="auto"/>
            <w:right w:val="none" w:sz="0" w:space="0" w:color="auto"/>
          </w:divBdr>
        </w:div>
        <w:div w:id="1642463417">
          <w:marLeft w:val="480"/>
          <w:marRight w:val="0"/>
          <w:marTop w:val="0"/>
          <w:marBottom w:val="0"/>
          <w:divBdr>
            <w:top w:val="none" w:sz="0" w:space="0" w:color="auto"/>
            <w:left w:val="none" w:sz="0" w:space="0" w:color="auto"/>
            <w:bottom w:val="none" w:sz="0" w:space="0" w:color="auto"/>
            <w:right w:val="none" w:sz="0" w:space="0" w:color="auto"/>
          </w:divBdr>
        </w:div>
        <w:div w:id="1660500025">
          <w:marLeft w:val="480"/>
          <w:marRight w:val="0"/>
          <w:marTop w:val="0"/>
          <w:marBottom w:val="0"/>
          <w:divBdr>
            <w:top w:val="none" w:sz="0" w:space="0" w:color="auto"/>
            <w:left w:val="none" w:sz="0" w:space="0" w:color="auto"/>
            <w:bottom w:val="none" w:sz="0" w:space="0" w:color="auto"/>
            <w:right w:val="none" w:sz="0" w:space="0" w:color="auto"/>
          </w:divBdr>
        </w:div>
        <w:div w:id="1699043043">
          <w:marLeft w:val="480"/>
          <w:marRight w:val="0"/>
          <w:marTop w:val="0"/>
          <w:marBottom w:val="0"/>
          <w:divBdr>
            <w:top w:val="none" w:sz="0" w:space="0" w:color="auto"/>
            <w:left w:val="none" w:sz="0" w:space="0" w:color="auto"/>
            <w:bottom w:val="none" w:sz="0" w:space="0" w:color="auto"/>
            <w:right w:val="none" w:sz="0" w:space="0" w:color="auto"/>
          </w:divBdr>
        </w:div>
        <w:div w:id="1728381918">
          <w:marLeft w:val="480"/>
          <w:marRight w:val="0"/>
          <w:marTop w:val="0"/>
          <w:marBottom w:val="0"/>
          <w:divBdr>
            <w:top w:val="none" w:sz="0" w:space="0" w:color="auto"/>
            <w:left w:val="none" w:sz="0" w:space="0" w:color="auto"/>
            <w:bottom w:val="none" w:sz="0" w:space="0" w:color="auto"/>
            <w:right w:val="none" w:sz="0" w:space="0" w:color="auto"/>
          </w:divBdr>
        </w:div>
        <w:div w:id="1752510106">
          <w:marLeft w:val="480"/>
          <w:marRight w:val="0"/>
          <w:marTop w:val="0"/>
          <w:marBottom w:val="0"/>
          <w:divBdr>
            <w:top w:val="none" w:sz="0" w:space="0" w:color="auto"/>
            <w:left w:val="none" w:sz="0" w:space="0" w:color="auto"/>
            <w:bottom w:val="none" w:sz="0" w:space="0" w:color="auto"/>
            <w:right w:val="none" w:sz="0" w:space="0" w:color="auto"/>
          </w:divBdr>
        </w:div>
        <w:div w:id="1765105599">
          <w:marLeft w:val="480"/>
          <w:marRight w:val="0"/>
          <w:marTop w:val="0"/>
          <w:marBottom w:val="0"/>
          <w:divBdr>
            <w:top w:val="none" w:sz="0" w:space="0" w:color="auto"/>
            <w:left w:val="none" w:sz="0" w:space="0" w:color="auto"/>
            <w:bottom w:val="none" w:sz="0" w:space="0" w:color="auto"/>
            <w:right w:val="none" w:sz="0" w:space="0" w:color="auto"/>
          </w:divBdr>
        </w:div>
        <w:div w:id="1828670964">
          <w:marLeft w:val="480"/>
          <w:marRight w:val="0"/>
          <w:marTop w:val="0"/>
          <w:marBottom w:val="0"/>
          <w:divBdr>
            <w:top w:val="none" w:sz="0" w:space="0" w:color="auto"/>
            <w:left w:val="none" w:sz="0" w:space="0" w:color="auto"/>
            <w:bottom w:val="none" w:sz="0" w:space="0" w:color="auto"/>
            <w:right w:val="none" w:sz="0" w:space="0" w:color="auto"/>
          </w:divBdr>
        </w:div>
        <w:div w:id="1856190142">
          <w:marLeft w:val="480"/>
          <w:marRight w:val="0"/>
          <w:marTop w:val="0"/>
          <w:marBottom w:val="0"/>
          <w:divBdr>
            <w:top w:val="none" w:sz="0" w:space="0" w:color="auto"/>
            <w:left w:val="none" w:sz="0" w:space="0" w:color="auto"/>
            <w:bottom w:val="none" w:sz="0" w:space="0" w:color="auto"/>
            <w:right w:val="none" w:sz="0" w:space="0" w:color="auto"/>
          </w:divBdr>
        </w:div>
        <w:div w:id="1872259856">
          <w:marLeft w:val="480"/>
          <w:marRight w:val="0"/>
          <w:marTop w:val="0"/>
          <w:marBottom w:val="0"/>
          <w:divBdr>
            <w:top w:val="none" w:sz="0" w:space="0" w:color="auto"/>
            <w:left w:val="none" w:sz="0" w:space="0" w:color="auto"/>
            <w:bottom w:val="none" w:sz="0" w:space="0" w:color="auto"/>
            <w:right w:val="none" w:sz="0" w:space="0" w:color="auto"/>
          </w:divBdr>
        </w:div>
        <w:div w:id="1878079235">
          <w:marLeft w:val="480"/>
          <w:marRight w:val="0"/>
          <w:marTop w:val="0"/>
          <w:marBottom w:val="0"/>
          <w:divBdr>
            <w:top w:val="none" w:sz="0" w:space="0" w:color="auto"/>
            <w:left w:val="none" w:sz="0" w:space="0" w:color="auto"/>
            <w:bottom w:val="none" w:sz="0" w:space="0" w:color="auto"/>
            <w:right w:val="none" w:sz="0" w:space="0" w:color="auto"/>
          </w:divBdr>
        </w:div>
        <w:div w:id="1888756134">
          <w:marLeft w:val="480"/>
          <w:marRight w:val="0"/>
          <w:marTop w:val="0"/>
          <w:marBottom w:val="0"/>
          <w:divBdr>
            <w:top w:val="none" w:sz="0" w:space="0" w:color="auto"/>
            <w:left w:val="none" w:sz="0" w:space="0" w:color="auto"/>
            <w:bottom w:val="none" w:sz="0" w:space="0" w:color="auto"/>
            <w:right w:val="none" w:sz="0" w:space="0" w:color="auto"/>
          </w:divBdr>
        </w:div>
        <w:div w:id="1892957410">
          <w:marLeft w:val="480"/>
          <w:marRight w:val="0"/>
          <w:marTop w:val="0"/>
          <w:marBottom w:val="0"/>
          <w:divBdr>
            <w:top w:val="none" w:sz="0" w:space="0" w:color="auto"/>
            <w:left w:val="none" w:sz="0" w:space="0" w:color="auto"/>
            <w:bottom w:val="none" w:sz="0" w:space="0" w:color="auto"/>
            <w:right w:val="none" w:sz="0" w:space="0" w:color="auto"/>
          </w:divBdr>
        </w:div>
        <w:div w:id="1907304508">
          <w:marLeft w:val="480"/>
          <w:marRight w:val="0"/>
          <w:marTop w:val="0"/>
          <w:marBottom w:val="0"/>
          <w:divBdr>
            <w:top w:val="none" w:sz="0" w:space="0" w:color="auto"/>
            <w:left w:val="none" w:sz="0" w:space="0" w:color="auto"/>
            <w:bottom w:val="none" w:sz="0" w:space="0" w:color="auto"/>
            <w:right w:val="none" w:sz="0" w:space="0" w:color="auto"/>
          </w:divBdr>
        </w:div>
        <w:div w:id="1944723808">
          <w:marLeft w:val="480"/>
          <w:marRight w:val="0"/>
          <w:marTop w:val="0"/>
          <w:marBottom w:val="0"/>
          <w:divBdr>
            <w:top w:val="none" w:sz="0" w:space="0" w:color="auto"/>
            <w:left w:val="none" w:sz="0" w:space="0" w:color="auto"/>
            <w:bottom w:val="none" w:sz="0" w:space="0" w:color="auto"/>
            <w:right w:val="none" w:sz="0" w:space="0" w:color="auto"/>
          </w:divBdr>
        </w:div>
        <w:div w:id="1944878076">
          <w:marLeft w:val="480"/>
          <w:marRight w:val="0"/>
          <w:marTop w:val="0"/>
          <w:marBottom w:val="0"/>
          <w:divBdr>
            <w:top w:val="none" w:sz="0" w:space="0" w:color="auto"/>
            <w:left w:val="none" w:sz="0" w:space="0" w:color="auto"/>
            <w:bottom w:val="none" w:sz="0" w:space="0" w:color="auto"/>
            <w:right w:val="none" w:sz="0" w:space="0" w:color="auto"/>
          </w:divBdr>
        </w:div>
        <w:div w:id="1947885009">
          <w:marLeft w:val="480"/>
          <w:marRight w:val="0"/>
          <w:marTop w:val="0"/>
          <w:marBottom w:val="0"/>
          <w:divBdr>
            <w:top w:val="none" w:sz="0" w:space="0" w:color="auto"/>
            <w:left w:val="none" w:sz="0" w:space="0" w:color="auto"/>
            <w:bottom w:val="none" w:sz="0" w:space="0" w:color="auto"/>
            <w:right w:val="none" w:sz="0" w:space="0" w:color="auto"/>
          </w:divBdr>
        </w:div>
        <w:div w:id="1979843508">
          <w:marLeft w:val="480"/>
          <w:marRight w:val="0"/>
          <w:marTop w:val="0"/>
          <w:marBottom w:val="0"/>
          <w:divBdr>
            <w:top w:val="none" w:sz="0" w:space="0" w:color="auto"/>
            <w:left w:val="none" w:sz="0" w:space="0" w:color="auto"/>
            <w:bottom w:val="none" w:sz="0" w:space="0" w:color="auto"/>
            <w:right w:val="none" w:sz="0" w:space="0" w:color="auto"/>
          </w:divBdr>
        </w:div>
        <w:div w:id="1980650713">
          <w:marLeft w:val="480"/>
          <w:marRight w:val="0"/>
          <w:marTop w:val="0"/>
          <w:marBottom w:val="0"/>
          <w:divBdr>
            <w:top w:val="none" w:sz="0" w:space="0" w:color="auto"/>
            <w:left w:val="none" w:sz="0" w:space="0" w:color="auto"/>
            <w:bottom w:val="none" w:sz="0" w:space="0" w:color="auto"/>
            <w:right w:val="none" w:sz="0" w:space="0" w:color="auto"/>
          </w:divBdr>
        </w:div>
        <w:div w:id="2006278001">
          <w:marLeft w:val="480"/>
          <w:marRight w:val="0"/>
          <w:marTop w:val="0"/>
          <w:marBottom w:val="0"/>
          <w:divBdr>
            <w:top w:val="none" w:sz="0" w:space="0" w:color="auto"/>
            <w:left w:val="none" w:sz="0" w:space="0" w:color="auto"/>
            <w:bottom w:val="none" w:sz="0" w:space="0" w:color="auto"/>
            <w:right w:val="none" w:sz="0" w:space="0" w:color="auto"/>
          </w:divBdr>
        </w:div>
        <w:div w:id="2034452471">
          <w:marLeft w:val="480"/>
          <w:marRight w:val="0"/>
          <w:marTop w:val="0"/>
          <w:marBottom w:val="0"/>
          <w:divBdr>
            <w:top w:val="none" w:sz="0" w:space="0" w:color="auto"/>
            <w:left w:val="none" w:sz="0" w:space="0" w:color="auto"/>
            <w:bottom w:val="none" w:sz="0" w:space="0" w:color="auto"/>
            <w:right w:val="none" w:sz="0" w:space="0" w:color="auto"/>
          </w:divBdr>
        </w:div>
        <w:div w:id="2068915105">
          <w:marLeft w:val="480"/>
          <w:marRight w:val="0"/>
          <w:marTop w:val="0"/>
          <w:marBottom w:val="0"/>
          <w:divBdr>
            <w:top w:val="none" w:sz="0" w:space="0" w:color="auto"/>
            <w:left w:val="none" w:sz="0" w:space="0" w:color="auto"/>
            <w:bottom w:val="none" w:sz="0" w:space="0" w:color="auto"/>
            <w:right w:val="none" w:sz="0" w:space="0" w:color="auto"/>
          </w:divBdr>
        </w:div>
        <w:div w:id="2098092852">
          <w:marLeft w:val="480"/>
          <w:marRight w:val="0"/>
          <w:marTop w:val="0"/>
          <w:marBottom w:val="0"/>
          <w:divBdr>
            <w:top w:val="none" w:sz="0" w:space="0" w:color="auto"/>
            <w:left w:val="none" w:sz="0" w:space="0" w:color="auto"/>
            <w:bottom w:val="none" w:sz="0" w:space="0" w:color="auto"/>
            <w:right w:val="none" w:sz="0" w:space="0" w:color="auto"/>
          </w:divBdr>
        </w:div>
        <w:div w:id="2113816335">
          <w:marLeft w:val="480"/>
          <w:marRight w:val="0"/>
          <w:marTop w:val="0"/>
          <w:marBottom w:val="0"/>
          <w:divBdr>
            <w:top w:val="none" w:sz="0" w:space="0" w:color="auto"/>
            <w:left w:val="none" w:sz="0" w:space="0" w:color="auto"/>
            <w:bottom w:val="none" w:sz="0" w:space="0" w:color="auto"/>
            <w:right w:val="none" w:sz="0" w:space="0" w:color="auto"/>
          </w:divBdr>
        </w:div>
        <w:div w:id="2115248095">
          <w:marLeft w:val="480"/>
          <w:marRight w:val="0"/>
          <w:marTop w:val="0"/>
          <w:marBottom w:val="0"/>
          <w:divBdr>
            <w:top w:val="none" w:sz="0" w:space="0" w:color="auto"/>
            <w:left w:val="none" w:sz="0" w:space="0" w:color="auto"/>
            <w:bottom w:val="none" w:sz="0" w:space="0" w:color="auto"/>
            <w:right w:val="none" w:sz="0" w:space="0" w:color="auto"/>
          </w:divBdr>
        </w:div>
        <w:div w:id="2118673215">
          <w:marLeft w:val="480"/>
          <w:marRight w:val="0"/>
          <w:marTop w:val="0"/>
          <w:marBottom w:val="0"/>
          <w:divBdr>
            <w:top w:val="none" w:sz="0" w:space="0" w:color="auto"/>
            <w:left w:val="none" w:sz="0" w:space="0" w:color="auto"/>
            <w:bottom w:val="none" w:sz="0" w:space="0" w:color="auto"/>
            <w:right w:val="none" w:sz="0" w:space="0" w:color="auto"/>
          </w:divBdr>
        </w:div>
      </w:divsChild>
    </w:div>
    <w:div w:id="85536938">
      <w:marLeft w:val="480"/>
      <w:marRight w:val="0"/>
      <w:marTop w:val="0"/>
      <w:marBottom w:val="0"/>
      <w:divBdr>
        <w:top w:val="none" w:sz="0" w:space="0" w:color="auto"/>
        <w:left w:val="none" w:sz="0" w:space="0" w:color="auto"/>
        <w:bottom w:val="none" w:sz="0" w:space="0" w:color="auto"/>
        <w:right w:val="none" w:sz="0" w:space="0" w:color="auto"/>
      </w:divBdr>
    </w:div>
    <w:div w:id="86076100">
      <w:bodyDiv w:val="1"/>
      <w:marLeft w:val="0"/>
      <w:marRight w:val="0"/>
      <w:marTop w:val="0"/>
      <w:marBottom w:val="0"/>
      <w:divBdr>
        <w:top w:val="none" w:sz="0" w:space="0" w:color="auto"/>
        <w:left w:val="none" w:sz="0" w:space="0" w:color="auto"/>
        <w:bottom w:val="none" w:sz="0" w:space="0" w:color="auto"/>
        <w:right w:val="none" w:sz="0" w:space="0" w:color="auto"/>
      </w:divBdr>
    </w:div>
    <w:div w:id="86464676">
      <w:bodyDiv w:val="1"/>
      <w:marLeft w:val="0"/>
      <w:marRight w:val="0"/>
      <w:marTop w:val="0"/>
      <w:marBottom w:val="0"/>
      <w:divBdr>
        <w:top w:val="none" w:sz="0" w:space="0" w:color="auto"/>
        <w:left w:val="none" w:sz="0" w:space="0" w:color="auto"/>
        <w:bottom w:val="none" w:sz="0" w:space="0" w:color="auto"/>
        <w:right w:val="none" w:sz="0" w:space="0" w:color="auto"/>
      </w:divBdr>
    </w:div>
    <w:div w:id="86584355">
      <w:bodyDiv w:val="1"/>
      <w:marLeft w:val="0"/>
      <w:marRight w:val="0"/>
      <w:marTop w:val="0"/>
      <w:marBottom w:val="0"/>
      <w:divBdr>
        <w:top w:val="none" w:sz="0" w:space="0" w:color="auto"/>
        <w:left w:val="none" w:sz="0" w:space="0" w:color="auto"/>
        <w:bottom w:val="none" w:sz="0" w:space="0" w:color="auto"/>
        <w:right w:val="none" w:sz="0" w:space="0" w:color="auto"/>
      </w:divBdr>
    </w:div>
    <w:div w:id="86733557">
      <w:marLeft w:val="480"/>
      <w:marRight w:val="0"/>
      <w:marTop w:val="0"/>
      <w:marBottom w:val="0"/>
      <w:divBdr>
        <w:top w:val="none" w:sz="0" w:space="0" w:color="auto"/>
        <w:left w:val="none" w:sz="0" w:space="0" w:color="auto"/>
        <w:bottom w:val="none" w:sz="0" w:space="0" w:color="auto"/>
        <w:right w:val="none" w:sz="0" w:space="0" w:color="auto"/>
      </w:divBdr>
    </w:div>
    <w:div w:id="87772630">
      <w:bodyDiv w:val="1"/>
      <w:marLeft w:val="0"/>
      <w:marRight w:val="0"/>
      <w:marTop w:val="0"/>
      <w:marBottom w:val="0"/>
      <w:divBdr>
        <w:top w:val="none" w:sz="0" w:space="0" w:color="auto"/>
        <w:left w:val="none" w:sz="0" w:space="0" w:color="auto"/>
        <w:bottom w:val="none" w:sz="0" w:space="0" w:color="auto"/>
        <w:right w:val="none" w:sz="0" w:space="0" w:color="auto"/>
      </w:divBdr>
    </w:div>
    <w:div w:id="87964620">
      <w:bodyDiv w:val="1"/>
      <w:marLeft w:val="0"/>
      <w:marRight w:val="0"/>
      <w:marTop w:val="0"/>
      <w:marBottom w:val="0"/>
      <w:divBdr>
        <w:top w:val="none" w:sz="0" w:space="0" w:color="auto"/>
        <w:left w:val="none" w:sz="0" w:space="0" w:color="auto"/>
        <w:bottom w:val="none" w:sz="0" w:space="0" w:color="auto"/>
        <w:right w:val="none" w:sz="0" w:space="0" w:color="auto"/>
      </w:divBdr>
    </w:div>
    <w:div w:id="88627100">
      <w:bodyDiv w:val="1"/>
      <w:marLeft w:val="0"/>
      <w:marRight w:val="0"/>
      <w:marTop w:val="0"/>
      <w:marBottom w:val="0"/>
      <w:divBdr>
        <w:top w:val="none" w:sz="0" w:space="0" w:color="auto"/>
        <w:left w:val="none" w:sz="0" w:space="0" w:color="auto"/>
        <w:bottom w:val="none" w:sz="0" w:space="0" w:color="auto"/>
        <w:right w:val="none" w:sz="0" w:space="0" w:color="auto"/>
      </w:divBdr>
      <w:divsChild>
        <w:div w:id="217398260">
          <w:marLeft w:val="640"/>
          <w:marRight w:val="0"/>
          <w:marTop w:val="0"/>
          <w:marBottom w:val="0"/>
          <w:divBdr>
            <w:top w:val="none" w:sz="0" w:space="0" w:color="auto"/>
            <w:left w:val="none" w:sz="0" w:space="0" w:color="auto"/>
            <w:bottom w:val="none" w:sz="0" w:space="0" w:color="auto"/>
            <w:right w:val="none" w:sz="0" w:space="0" w:color="auto"/>
          </w:divBdr>
        </w:div>
        <w:div w:id="284777139">
          <w:marLeft w:val="640"/>
          <w:marRight w:val="0"/>
          <w:marTop w:val="0"/>
          <w:marBottom w:val="0"/>
          <w:divBdr>
            <w:top w:val="none" w:sz="0" w:space="0" w:color="auto"/>
            <w:left w:val="none" w:sz="0" w:space="0" w:color="auto"/>
            <w:bottom w:val="none" w:sz="0" w:space="0" w:color="auto"/>
            <w:right w:val="none" w:sz="0" w:space="0" w:color="auto"/>
          </w:divBdr>
        </w:div>
        <w:div w:id="377821545">
          <w:marLeft w:val="640"/>
          <w:marRight w:val="0"/>
          <w:marTop w:val="0"/>
          <w:marBottom w:val="0"/>
          <w:divBdr>
            <w:top w:val="none" w:sz="0" w:space="0" w:color="auto"/>
            <w:left w:val="none" w:sz="0" w:space="0" w:color="auto"/>
            <w:bottom w:val="none" w:sz="0" w:space="0" w:color="auto"/>
            <w:right w:val="none" w:sz="0" w:space="0" w:color="auto"/>
          </w:divBdr>
        </w:div>
        <w:div w:id="386029339">
          <w:marLeft w:val="640"/>
          <w:marRight w:val="0"/>
          <w:marTop w:val="0"/>
          <w:marBottom w:val="0"/>
          <w:divBdr>
            <w:top w:val="none" w:sz="0" w:space="0" w:color="auto"/>
            <w:left w:val="none" w:sz="0" w:space="0" w:color="auto"/>
            <w:bottom w:val="none" w:sz="0" w:space="0" w:color="auto"/>
            <w:right w:val="none" w:sz="0" w:space="0" w:color="auto"/>
          </w:divBdr>
        </w:div>
        <w:div w:id="395667924">
          <w:marLeft w:val="640"/>
          <w:marRight w:val="0"/>
          <w:marTop w:val="0"/>
          <w:marBottom w:val="0"/>
          <w:divBdr>
            <w:top w:val="none" w:sz="0" w:space="0" w:color="auto"/>
            <w:left w:val="none" w:sz="0" w:space="0" w:color="auto"/>
            <w:bottom w:val="none" w:sz="0" w:space="0" w:color="auto"/>
            <w:right w:val="none" w:sz="0" w:space="0" w:color="auto"/>
          </w:divBdr>
        </w:div>
        <w:div w:id="527257045">
          <w:marLeft w:val="640"/>
          <w:marRight w:val="0"/>
          <w:marTop w:val="0"/>
          <w:marBottom w:val="0"/>
          <w:divBdr>
            <w:top w:val="none" w:sz="0" w:space="0" w:color="auto"/>
            <w:left w:val="none" w:sz="0" w:space="0" w:color="auto"/>
            <w:bottom w:val="none" w:sz="0" w:space="0" w:color="auto"/>
            <w:right w:val="none" w:sz="0" w:space="0" w:color="auto"/>
          </w:divBdr>
        </w:div>
        <w:div w:id="620039860">
          <w:marLeft w:val="640"/>
          <w:marRight w:val="0"/>
          <w:marTop w:val="0"/>
          <w:marBottom w:val="0"/>
          <w:divBdr>
            <w:top w:val="none" w:sz="0" w:space="0" w:color="auto"/>
            <w:left w:val="none" w:sz="0" w:space="0" w:color="auto"/>
            <w:bottom w:val="none" w:sz="0" w:space="0" w:color="auto"/>
            <w:right w:val="none" w:sz="0" w:space="0" w:color="auto"/>
          </w:divBdr>
        </w:div>
        <w:div w:id="921722448">
          <w:marLeft w:val="640"/>
          <w:marRight w:val="0"/>
          <w:marTop w:val="0"/>
          <w:marBottom w:val="0"/>
          <w:divBdr>
            <w:top w:val="none" w:sz="0" w:space="0" w:color="auto"/>
            <w:left w:val="none" w:sz="0" w:space="0" w:color="auto"/>
            <w:bottom w:val="none" w:sz="0" w:space="0" w:color="auto"/>
            <w:right w:val="none" w:sz="0" w:space="0" w:color="auto"/>
          </w:divBdr>
        </w:div>
        <w:div w:id="963581734">
          <w:marLeft w:val="640"/>
          <w:marRight w:val="0"/>
          <w:marTop w:val="0"/>
          <w:marBottom w:val="0"/>
          <w:divBdr>
            <w:top w:val="none" w:sz="0" w:space="0" w:color="auto"/>
            <w:left w:val="none" w:sz="0" w:space="0" w:color="auto"/>
            <w:bottom w:val="none" w:sz="0" w:space="0" w:color="auto"/>
            <w:right w:val="none" w:sz="0" w:space="0" w:color="auto"/>
          </w:divBdr>
        </w:div>
        <w:div w:id="1040518945">
          <w:marLeft w:val="640"/>
          <w:marRight w:val="0"/>
          <w:marTop w:val="0"/>
          <w:marBottom w:val="0"/>
          <w:divBdr>
            <w:top w:val="none" w:sz="0" w:space="0" w:color="auto"/>
            <w:left w:val="none" w:sz="0" w:space="0" w:color="auto"/>
            <w:bottom w:val="none" w:sz="0" w:space="0" w:color="auto"/>
            <w:right w:val="none" w:sz="0" w:space="0" w:color="auto"/>
          </w:divBdr>
        </w:div>
        <w:div w:id="1452631371">
          <w:marLeft w:val="640"/>
          <w:marRight w:val="0"/>
          <w:marTop w:val="0"/>
          <w:marBottom w:val="0"/>
          <w:divBdr>
            <w:top w:val="none" w:sz="0" w:space="0" w:color="auto"/>
            <w:left w:val="none" w:sz="0" w:space="0" w:color="auto"/>
            <w:bottom w:val="none" w:sz="0" w:space="0" w:color="auto"/>
            <w:right w:val="none" w:sz="0" w:space="0" w:color="auto"/>
          </w:divBdr>
        </w:div>
        <w:div w:id="1573617097">
          <w:marLeft w:val="640"/>
          <w:marRight w:val="0"/>
          <w:marTop w:val="0"/>
          <w:marBottom w:val="0"/>
          <w:divBdr>
            <w:top w:val="none" w:sz="0" w:space="0" w:color="auto"/>
            <w:left w:val="none" w:sz="0" w:space="0" w:color="auto"/>
            <w:bottom w:val="none" w:sz="0" w:space="0" w:color="auto"/>
            <w:right w:val="none" w:sz="0" w:space="0" w:color="auto"/>
          </w:divBdr>
        </w:div>
        <w:div w:id="1704013975">
          <w:marLeft w:val="640"/>
          <w:marRight w:val="0"/>
          <w:marTop w:val="0"/>
          <w:marBottom w:val="0"/>
          <w:divBdr>
            <w:top w:val="none" w:sz="0" w:space="0" w:color="auto"/>
            <w:left w:val="none" w:sz="0" w:space="0" w:color="auto"/>
            <w:bottom w:val="none" w:sz="0" w:space="0" w:color="auto"/>
            <w:right w:val="none" w:sz="0" w:space="0" w:color="auto"/>
          </w:divBdr>
        </w:div>
        <w:div w:id="1889997364">
          <w:marLeft w:val="640"/>
          <w:marRight w:val="0"/>
          <w:marTop w:val="0"/>
          <w:marBottom w:val="0"/>
          <w:divBdr>
            <w:top w:val="none" w:sz="0" w:space="0" w:color="auto"/>
            <w:left w:val="none" w:sz="0" w:space="0" w:color="auto"/>
            <w:bottom w:val="none" w:sz="0" w:space="0" w:color="auto"/>
            <w:right w:val="none" w:sz="0" w:space="0" w:color="auto"/>
          </w:divBdr>
        </w:div>
      </w:divsChild>
    </w:div>
    <w:div w:id="88821537">
      <w:bodyDiv w:val="1"/>
      <w:marLeft w:val="0"/>
      <w:marRight w:val="0"/>
      <w:marTop w:val="0"/>
      <w:marBottom w:val="0"/>
      <w:divBdr>
        <w:top w:val="none" w:sz="0" w:space="0" w:color="auto"/>
        <w:left w:val="none" w:sz="0" w:space="0" w:color="auto"/>
        <w:bottom w:val="none" w:sz="0" w:space="0" w:color="auto"/>
        <w:right w:val="none" w:sz="0" w:space="0" w:color="auto"/>
      </w:divBdr>
    </w:div>
    <w:div w:id="90393726">
      <w:bodyDiv w:val="1"/>
      <w:marLeft w:val="0"/>
      <w:marRight w:val="0"/>
      <w:marTop w:val="0"/>
      <w:marBottom w:val="0"/>
      <w:divBdr>
        <w:top w:val="none" w:sz="0" w:space="0" w:color="auto"/>
        <w:left w:val="none" w:sz="0" w:space="0" w:color="auto"/>
        <w:bottom w:val="none" w:sz="0" w:space="0" w:color="auto"/>
        <w:right w:val="none" w:sz="0" w:space="0" w:color="auto"/>
      </w:divBdr>
    </w:div>
    <w:div w:id="90396321">
      <w:bodyDiv w:val="1"/>
      <w:marLeft w:val="0"/>
      <w:marRight w:val="0"/>
      <w:marTop w:val="0"/>
      <w:marBottom w:val="0"/>
      <w:divBdr>
        <w:top w:val="none" w:sz="0" w:space="0" w:color="auto"/>
        <w:left w:val="none" w:sz="0" w:space="0" w:color="auto"/>
        <w:bottom w:val="none" w:sz="0" w:space="0" w:color="auto"/>
        <w:right w:val="none" w:sz="0" w:space="0" w:color="auto"/>
      </w:divBdr>
      <w:divsChild>
        <w:div w:id="30157880">
          <w:marLeft w:val="640"/>
          <w:marRight w:val="0"/>
          <w:marTop w:val="0"/>
          <w:marBottom w:val="0"/>
          <w:divBdr>
            <w:top w:val="none" w:sz="0" w:space="0" w:color="auto"/>
            <w:left w:val="none" w:sz="0" w:space="0" w:color="auto"/>
            <w:bottom w:val="none" w:sz="0" w:space="0" w:color="auto"/>
            <w:right w:val="none" w:sz="0" w:space="0" w:color="auto"/>
          </w:divBdr>
        </w:div>
        <w:div w:id="44452205">
          <w:marLeft w:val="640"/>
          <w:marRight w:val="0"/>
          <w:marTop w:val="0"/>
          <w:marBottom w:val="0"/>
          <w:divBdr>
            <w:top w:val="none" w:sz="0" w:space="0" w:color="auto"/>
            <w:left w:val="none" w:sz="0" w:space="0" w:color="auto"/>
            <w:bottom w:val="none" w:sz="0" w:space="0" w:color="auto"/>
            <w:right w:val="none" w:sz="0" w:space="0" w:color="auto"/>
          </w:divBdr>
        </w:div>
        <w:div w:id="59603627">
          <w:marLeft w:val="640"/>
          <w:marRight w:val="0"/>
          <w:marTop w:val="0"/>
          <w:marBottom w:val="0"/>
          <w:divBdr>
            <w:top w:val="none" w:sz="0" w:space="0" w:color="auto"/>
            <w:left w:val="none" w:sz="0" w:space="0" w:color="auto"/>
            <w:bottom w:val="none" w:sz="0" w:space="0" w:color="auto"/>
            <w:right w:val="none" w:sz="0" w:space="0" w:color="auto"/>
          </w:divBdr>
        </w:div>
        <w:div w:id="61370010">
          <w:marLeft w:val="640"/>
          <w:marRight w:val="0"/>
          <w:marTop w:val="0"/>
          <w:marBottom w:val="0"/>
          <w:divBdr>
            <w:top w:val="none" w:sz="0" w:space="0" w:color="auto"/>
            <w:left w:val="none" w:sz="0" w:space="0" w:color="auto"/>
            <w:bottom w:val="none" w:sz="0" w:space="0" w:color="auto"/>
            <w:right w:val="none" w:sz="0" w:space="0" w:color="auto"/>
          </w:divBdr>
        </w:div>
        <w:div w:id="87964167">
          <w:marLeft w:val="640"/>
          <w:marRight w:val="0"/>
          <w:marTop w:val="0"/>
          <w:marBottom w:val="0"/>
          <w:divBdr>
            <w:top w:val="none" w:sz="0" w:space="0" w:color="auto"/>
            <w:left w:val="none" w:sz="0" w:space="0" w:color="auto"/>
            <w:bottom w:val="none" w:sz="0" w:space="0" w:color="auto"/>
            <w:right w:val="none" w:sz="0" w:space="0" w:color="auto"/>
          </w:divBdr>
        </w:div>
        <w:div w:id="182935131">
          <w:marLeft w:val="640"/>
          <w:marRight w:val="0"/>
          <w:marTop w:val="0"/>
          <w:marBottom w:val="0"/>
          <w:divBdr>
            <w:top w:val="none" w:sz="0" w:space="0" w:color="auto"/>
            <w:left w:val="none" w:sz="0" w:space="0" w:color="auto"/>
            <w:bottom w:val="none" w:sz="0" w:space="0" w:color="auto"/>
            <w:right w:val="none" w:sz="0" w:space="0" w:color="auto"/>
          </w:divBdr>
        </w:div>
        <w:div w:id="191841566">
          <w:marLeft w:val="640"/>
          <w:marRight w:val="0"/>
          <w:marTop w:val="0"/>
          <w:marBottom w:val="0"/>
          <w:divBdr>
            <w:top w:val="none" w:sz="0" w:space="0" w:color="auto"/>
            <w:left w:val="none" w:sz="0" w:space="0" w:color="auto"/>
            <w:bottom w:val="none" w:sz="0" w:space="0" w:color="auto"/>
            <w:right w:val="none" w:sz="0" w:space="0" w:color="auto"/>
          </w:divBdr>
        </w:div>
        <w:div w:id="212890542">
          <w:marLeft w:val="640"/>
          <w:marRight w:val="0"/>
          <w:marTop w:val="0"/>
          <w:marBottom w:val="0"/>
          <w:divBdr>
            <w:top w:val="none" w:sz="0" w:space="0" w:color="auto"/>
            <w:left w:val="none" w:sz="0" w:space="0" w:color="auto"/>
            <w:bottom w:val="none" w:sz="0" w:space="0" w:color="auto"/>
            <w:right w:val="none" w:sz="0" w:space="0" w:color="auto"/>
          </w:divBdr>
        </w:div>
        <w:div w:id="232668810">
          <w:marLeft w:val="640"/>
          <w:marRight w:val="0"/>
          <w:marTop w:val="0"/>
          <w:marBottom w:val="0"/>
          <w:divBdr>
            <w:top w:val="none" w:sz="0" w:space="0" w:color="auto"/>
            <w:left w:val="none" w:sz="0" w:space="0" w:color="auto"/>
            <w:bottom w:val="none" w:sz="0" w:space="0" w:color="auto"/>
            <w:right w:val="none" w:sz="0" w:space="0" w:color="auto"/>
          </w:divBdr>
        </w:div>
        <w:div w:id="240985717">
          <w:marLeft w:val="640"/>
          <w:marRight w:val="0"/>
          <w:marTop w:val="0"/>
          <w:marBottom w:val="0"/>
          <w:divBdr>
            <w:top w:val="none" w:sz="0" w:space="0" w:color="auto"/>
            <w:left w:val="none" w:sz="0" w:space="0" w:color="auto"/>
            <w:bottom w:val="none" w:sz="0" w:space="0" w:color="auto"/>
            <w:right w:val="none" w:sz="0" w:space="0" w:color="auto"/>
          </w:divBdr>
        </w:div>
        <w:div w:id="260837729">
          <w:marLeft w:val="640"/>
          <w:marRight w:val="0"/>
          <w:marTop w:val="0"/>
          <w:marBottom w:val="0"/>
          <w:divBdr>
            <w:top w:val="none" w:sz="0" w:space="0" w:color="auto"/>
            <w:left w:val="none" w:sz="0" w:space="0" w:color="auto"/>
            <w:bottom w:val="none" w:sz="0" w:space="0" w:color="auto"/>
            <w:right w:val="none" w:sz="0" w:space="0" w:color="auto"/>
          </w:divBdr>
        </w:div>
        <w:div w:id="271254635">
          <w:marLeft w:val="640"/>
          <w:marRight w:val="0"/>
          <w:marTop w:val="0"/>
          <w:marBottom w:val="0"/>
          <w:divBdr>
            <w:top w:val="none" w:sz="0" w:space="0" w:color="auto"/>
            <w:left w:val="none" w:sz="0" w:space="0" w:color="auto"/>
            <w:bottom w:val="none" w:sz="0" w:space="0" w:color="auto"/>
            <w:right w:val="none" w:sz="0" w:space="0" w:color="auto"/>
          </w:divBdr>
        </w:div>
        <w:div w:id="271589749">
          <w:marLeft w:val="640"/>
          <w:marRight w:val="0"/>
          <w:marTop w:val="0"/>
          <w:marBottom w:val="0"/>
          <w:divBdr>
            <w:top w:val="none" w:sz="0" w:space="0" w:color="auto"/>
            <w:left w:val="none" w:sz="0" w:space="0" w:color="auto"/>
            <w:bottom w:val="none" w:sz="0" w:space="0" w:color="auto"/>
            <w:right w:val="none" w:sz="0" w:space="0" w:color="auto"/>
          </w:divBdr>
        </w:div>
        <w:div w:id="282545755">
          <w:marLeft w:val="640"/>
          <w:marRight w:val="0"/>
          <w:marTop w:val="0"/>
          <w:marBottom w:val="0"/>
          <w:divBdr>
            <w:top w:val="none" w:sz="0" w:space="0" w:color="auto"/>
            <w:left w:val="none" w:sz="0" w:space="0" w:color="auto"/>
            <w:bottom w:val="none" w:sz="0" w:space="0" w:color="auto"/>
            <w:right w:val="none" w:sz="0" w:space="0" w:color="auto"/>
          </w:divBdr>
        </w:div>
        <w:div w:id="282687124">
          <w:marLeft w:val="640"/>
          <w:marRight w:val="0"/>
          <w:marTop w:val="0"/>
          <w:marBottom w:val="0"/>
          <w:divBdr>
            <w:top w:val="none" w:sz="0" w:space="0" w:color="auto"/>
            <w:left w:val="none" w:sz="0" w:space="0" w:color="auto"/>
            <w:bottom w:val="none" w:sz="0" w:space="0" w:color="auto"/>
            <w:right w:val="none" w:sz="0" w:space="0" w:color="auto"/>
          </w:divBdr>
        </w:div>
        <w:div w:id="296179116">
          <w:marLeft w:val="640"/>
          <w:marRight w:val="0"/>
          <w:marTop w:val="0"/>
          <w:marBottom w:val="0"/>
          <w:divBdr>
            <w:top w:val="none" w:sz="0" w:space="0" w:color="auto"/>
            <w:left w:val="none" w:sz="0" w:space="0" w:color="auto"/>
            <w:bottom w:val="none" w:sz="0" w:space="0" w:color="auto"/>
            <w:right w:val="none" w:sz="0" w:space="0" w:color="auto"/>
          </w:divBdr>
        </w:div>
        <w:div w:id="306010291">
          <w:marLeft w:val="640"/>
          <w:marRight w:val="0"/>
          <w:marTop w:val="0"/>
          <w:marBottom w:val="0"/>
          <w:divBdr>
            <w:top w:val="none" w:sz="0" w:space="0" w:color="auto"/>
            <w:left w:val="none" w:sz="0" w:space="0" w:color="auto"/>
            <w:bottom w:val="none" w:sz="0" w:space="0" w:color="auto"/>
            <w:right w:val="none" w:sz="0" w:space="0" w:color="auto"/>
          </w:divBdr>
        </w:div>
        <w:div w:id="334386915">
          <w:marLeft w:val="640"/>
          <w:marRight w:val="0"/>
          <w:marTop w:val="0"/>
          <w:marBottom w:val="0"/>
          <w:divBdr>
            <w:top w:val="none" w:sz="0" w:space="0" w:color="auto"/>
            <w:left w:val="none" w:sz="0" w:space="0" w:color="auto"/>
            <w:bottom w:val="none" w:sz="0" w:space="0" w:color="auto"/>
            <w:right w:val="none" w:sz="0" w:space="0" w:color="auto"/>
          </w:divBdr>
        </w:div>
        <w:div w:id="372927569">
          <w:marLeft w:val="640"/>
          <w:marRight w:val="0"/>
          <w:marTop w:val="0"/>
          <w:marBottom w:val="0"/>
          <w:divBdr>
            <w:top w:val="none" w:sz="0" w:space="0" w:color="auto"/>
            <w:left w:val="none" w:sz="0" w:space="0" w:color="auto"/>
            <w:bottom w:val="none" w:sz="0" w:space="0" w:color="auto"/>
            <w:right w:val="none" w:sz="0" w:space="0" w:color="auto"/>
          </w:divBdr>
        </w:div>
        <w:div w:id="382145196">
          <w:marLeft w:val="640"/>
          <w:marRight w:val="0"/>
          <w:marTop w:val="0"/>
          <w:marBottom w:val="0"/>
          <w:divBdr>
            <w:top w:val="none" w:sz="0" w:space="0" w:color="auto"/>
            <w:left w:val="none" w:sz="0" w:space="0" w:color="auto"/>
            <w:bottom w:val="none" w:sz="0" w:space="0" w:color="auto"/>
            <w:right w:val="none" w:sz="0" w:space="0" w:color="auto"/>
          </w:divBdr>
        </w:div>
        <w:div w:id="438108968">
          <w:marLeft w:val="640"/>
          <w:marRight w:val="0"/>
          <w:marTop w:val="0"/>
          <w:marBottom w:val="0"/>
          <w:divBdr>
            <w:top w:val="none" w:sz="0" w:space="0" w:color="auto"/>
            <w:left w:val="none" w:sz="0" w:space="0" w:color="auto"/>
            <w:bottom w:val="none" w:sz="0" w:space="0" w:color="auto"/>
            <w:right w:val="none" w:sz="0" w:space="0" w:color="auto"/>
          </w:divBdr>
        </w:div>
        <w:div w:id="441994591">
          <w:marLeft w:val="640"/>
          <w:marRight w:val="0"/>
          <w:marTop w:val="0"/>
          <w:marBottom w:val="0"/>
          <w:divBdr>
            <w:top w:val="none" w:sz="0" w:space="0" w:color="auto"/>
            <w:left w:val="none" w:sz="0" w:space="0" w:color="auto"/>
            <w:bottom w:val="none" w:sz="0" w:space="0" w:color="auto"/>
            <w:right w:val="none" w:sz="0" w:space="0" w:color="auto"/>
          </w:divBdr>
        </w:div>
        <w:div w:id="456221482">
          <w:marLeft w:val="640"/>
          <w:marRight w:val="0"/>
          <w:marTop w:val="0"/>
          <w:marBottom w:val="0"/>
          <w:divBdr>
            <w:top w:val="none" w:sz="0" w:space="0" w:color="auto"/>
            <w:left w:val="none" w:sz="0" w:space="0" w:color="auto"/>
            <w:bottom w:val="none" w:sz="0" w:space="0" w:color="auto"/>
            <w:right w:val="none" w:sz="0" w:space="0" w:color="auto"/>
          </w:divBdr>
        </w:div>
        <w:div w:id="539786959">
          <w:marLeft w:val="640"/>
          <w:marRight w:val="0"/>
          <w:marTop w:val="0"/>
          <w:marBottom w:val="0"/>
          <w:divBdr>
            <w:top w:val="none" w:sz="0" w:space="0" w:color="auto"/>
            <w:left w:val="none" w:sz="0" w:space="0" w:color="auto"/>
            <w:bottom w:val="none" w:sz="0" w:space="0" w:color="auto"/>
            <w:right w:val="none" w:sz="0" w:space="0" w:color="auto"/>
          </w:divBdr>
        </w:div>
        <w:div w:id="587151399">
          <w:marLeft w:val="640"/>
          <w:marRight w:val="0"/>
          <w:marTop w:val="0"/>
          <w:marBottom w:val="0"/>
          <w:divBdr>
            <w:top w:val="none" w:sz="0" w:space="0" w:color="auto"/>
            <w:left w:val="none" w:sz="0" w:space="0" w:color="auto"/>
            <w:bottom w:val="none" w:sz="0" w:space="0" w:color="auto"/>
            <w:right w:val="none" w:sz="0" w:space="0" w:color="auto"/>
          </w:divBdr>
        </w:div>
        <w:div w:id="598875617">
          <w:marLeft w:val="640"/>
          <w:marRight w:val="0"/>
          <w:marTop w:val="0"/>
          <w:marBottom w:val="0"/>
          <w:divBdr>
            <w:top w:val="none" w:sz="0" w:space="0" w:color="auto"/>
            <w:left w:val="none" w:sz="0" w:space="0" w:color="auto"/>
            <w:bottom w:val="none" w:sz="0" w:space="0" w:color="auto"/>
            <w:right w:val="none" w:sz="0" w:space="0" w:color="auto"/>
          </w:divBdr>
        </w:div>
        <w:div w:id="641663077">
          <w:marLeft w:val="640"/>
          <w:marRight w:val="0"/>
          <w:marTop w:val="0"/>
          <w:marBottom w:val="0"/>
          <w:divBdr>
            <w:top w:val="none" w:sz="0" w:space="0" w:color="auto"/>
            <w:left w:val="none" w:sz="0" w:space="0" w:color="auto"/>
            <w:bottom w:val="none" w:sz="0" w:space="0" w:color="auto"/>
            <w:right w:val="none" w:sz="0" w:space="0" w:color="auto"/>
          </w:divBdr>
        </w:div>
        <w:div w:id="656029913">
          <w:marLeft w:val="640"/>
          <w:marRight w:val="0"/>
          <w:marTop w:val="0"/>
          <w:marBottom w:val="0"/>
          <w:divBdr>
            <w:top w:val="none" w:sz="0" w:space="0" w:color="auto"/>
            <w:left w:val="none" w:sz="0" w:space="0" w:color="auto"/>
            <w:bottom w:val="none" w:sz="0" w:space="0" w:color="auto"/>
            <w:right w:val="none" w:sz="0" w:space="0" w:color="auto"/>
          </w:divBdr>
        </w:div>
        <w:div w:id="678851409">
          <w:marLeft w:val="640"/>
          <w:marRight w:val="0"/>
          <w:marTop w:val="0"/>
          <w:marBottom w:val="0"/>
          <w:divBdr>
            <w:top w:val="none" w:sz="0" w:space="0" w:color="auto"/>
            <w:left w:val="none" w:sz="0" w:space="0" w:color="auto"/>
            <w:bottom w:val="none" w:sz="0" w:space="0" w:color="auto"/>
            <w:right w:val="none" w:sz="0" w:space="0" w:color="auto"/>
          </w:divBdr>
        </w:div>
        <w:div w:id="741416942">
          <w:marLeft w:val="640"/>
          <w:marRight w:val="0"/>
          <w:marTop w:val="0"/>
          <w:marBottom w:val="0"/>
          <w:divBdr>
            <w:top w:val="none" w:sz="0" w:space="0" w:color="auto"/>
            <w:left w:val="none" w:sz="0" w:space="0" w:color="auto"/>
            <w:bottom w:val="none" w:sz="0" w:space="0" w:color="auto"/>
            <w:right w:val="none" w:sz="0" w:space="0" w:color="auto"/>
          </w:divBdr>
        </w:div>
        <w:div w:id="749885188">
          <w:marLeft w:val="640"/>
          <w:marRight w:val="0"/>
          <w:marTop w:val="0"/>
          <w:marBottom w:val="0"/>
          <w:divBdr>
            <w:top w:val="none" w:sz="0" w:space="0" w:color="auto"/>
            <w:left w:val="none" w:sz="0" w:space="0" w:color="auto"/>
            <w:bottom w:val="none" w:sz="0" w:space="0" w:color="auto"/>
            <w:right w:val="none" w:sz="0" w:space="0" w:color="auto"/>
          </w:divBdr>
        </w:div>
        <w:div w:id="817301788">
          <w:marLeft w:val="640"/>
          <w:marRight w:val="0"/>
          <w:marTop w:val="0"/>
          <w:marBottom w:val="0"/>
          <w:divBdr>
            <w:top w:val="none" w:sz="0" w:space="0" w:color="auto"/>
            <w:left w:val="none" w:sz="0" w:space="0" w:color="auto"/>
            <w:bottom w:val="none" w:sz="0" w:space="0" w:color="auto"/>
            <w:right w:val="none" w:sz="0" w:space="0" w:color="auto"/>
          </w:divBdr>
        </w:div>
        <w:div w:id="853807195">
          <w:marLeft w:val="640"/>
          <w:marRight w:val="0"/>
          <w:marTop w:val="0"/>
          <w:marBottom w:val="0"/>
          <w:divBdr>
            <w:top w:val="none" w:sz="0" w:space="0" w:color="auto"/>
            <w:left w:val="none" w:sz="0" w:space="0" w:color="auto"/>
            <w:bottom w:val="none" w:sz="0" w:space="0" w:color="auto"/>
            <w:right w:val="none" w:sz="0" w:space="0" w:color="auto"/>
          </w:divBdr>
        </w:div>
        <w:div w:id="890116609">
          <w:marLeft w:val="640"/>
          <w:marRight w:val="0"/>
          <w:marTop w:val="0"/>
          <w:marBottom w:val="0"/>
          <w:divBdr>
            <w:top w:val="none" w:sz="0" w:space="0" w:color="auto"/>
            <w:left w:val="none" w:sz="0" w:space="0" w:color="auto"/>
            <w:bottom w:val="none" w:sz="0" w:space="0" w:color="auto"/>
            <w:right w:val="none" w:sz="0" w:space="0" w:color="auto"/>
          </w:divBdr>
        </w:div>
        <w:div w:id="891309460">
          <w:marLeft w:val="640"/>
          <w:marRight w:val="0"/>
          <w:marTop w:val="0"/>
          <w:marBottom w:val="0"/>
          <w:divBdr>
            <w:top w:val="none" w:sz="0" w:space="0" w:color="auto"/>
            <w:left w:val="none" w:sz="0" w:space="0" w:color="auto"/>
            <w:bottom w:val="none" w:sz="0" w:space="0" w:color="auto"/>
            <w:right w:val="none" w:sz="0" w:space="0" w:color="auto"/>
          </w:divBdr>
        </w:div>
        <w:div w:id="908926272">
          <w:marLeft w:val="640"/>
          <w:marRight w:val="0"/>
          <w:marTop w:val="0"/>
          <w:marBottom w:val="0"/>
          <w:divBdr>
            <w:top w:val="none" w:sz="0" w:space="0" w:color="auto"/>
            <w:left w:val="none" w:sz="0" w:space="0" w:color="auto"/>
            <w:bottom w:val="none" w:sz="0" w:space="0" w:color="auto"/>
            <w:right w:val="none" w:sz="0" w:space="0" w:color="auto"/>
          </w:divBdr>
        </w:div>
        <w:div w:id="919173396">
          <w:marLeft w:val="640"/>
          <w:marRight w:val="0"/>
          <w:marTop w:val="0"/>
          <w:marBottom w:val="0"/>
          <w:divBdr>
            <w:top w:val="none" w:sz="0" w:space="0" w:color="auto"/>
            <w:left w:val="none" w:sz="0" w:space="0" w:color="auto"/>
            <w:bottom w:val="none" w:sz="0" w:space="0" w:color="auto"/>
            <w:right w:val="none" w:sz="0" w:space="0" w:color="auto"/>
          </w:divBdr>
        </w:div>
        <w:div w:id="928466855">
          <w:marLeft w:val="640"/>
          <w:marRight w:val="0"/>
          <w:marTop w:val="0"/>
          <w:marBottom w:val="0"/>
          <w:divBdr>
            <w:top w:val="none" w:sz="0" w:space="0" w:color="auto"/>
            <w:left w:val="none" w:sz="0" w:space="0" w:color="auto"/>
            <w:bottom w:val="none" w:sz="0" w:space="0" w:color="auto"/>
            <w:right w:val="none" w:sz="0" w:space="0" w:color="auto"/>
          </w:divBdr>
        </w:div>
        <w:div w:id="935597634">
          <w:marLeft w:val="640"/>
          <w:marRight w:val="0"/>
          <w:marTop w:val="0"/>
          <w:marBottom w:val="0"/>
          <w:divBdr>
            <w:top w:val="none" w:sz="0" w:space="0" w:color="auto"/>
            <w:left w:val="none" w:sz="0" w:space="0" w:color="auto"/>
            <w:bottom w:val="none" w:sz="0" w:space="0" w:color="auto"/>
            <w:right w:val="none" w:sz="0" w:space="0" w:color="auto"/>
          </w:divBdr>
        </w:div>
        <w:div w:id="1014696723">
          <w:marLeft w:val="640"/>
          <w:marRight w:val="0"/>
          <w:marTop w:val="0"/>
          <w:marBottom w:val="0"/>
          <w:divBdr>
            <w:top w:val="none" w:sz="0" w:space="0" w:color="auto"/>
            <w:left w:val="none" w:sz="0" w:space="0" w:color="auto"/>
            <w:bottom w:val="none" w:sz="0" w:space="0" w:color="auto"/>
            <w:right w:val="none" w:sz="0" w:space="0" w:color="auto"/>
          </w:divBdr>
        </w:div>
        <w:div w:id="1021081672">
          <w:marLeft w:val="640"/>
          <w:marRight w:val="0"/>
          <w:marTop w:val="0"/>
          <w:marBottom w:val="0"/>
          <w:divBdr>
            <w:top w:val="none" w:sz="0" w:space="0" w:color="auto"/>
            <w:left w:val="none" w:sz="0" w:space="0" w:color="auto"/>
            <w:bottom w:val="none" w:sz="0" w:space="0" w:color="auto"/>
            <w:right w:val="none" w:sz="0" w:space="0" w:color="auto"/>
          </w:divBdr>
        </w:div>
        <w:div w:id="1037582690">
          <w:marLeft w:val="640"/>
          <w:marRight w:val="0"/>
          <w:marTop w:val="0"/>
          <w:marBottom w:val="0"/>
          <w:divBdr>
            <w:top w:val="none" w:sz="0" w:space="0" w:color="auto"/>
            <w:left w:val="none" w:sz="0" w:space="0" w:color="auto"/>
            <w:bottom w:val="none" w:sz="0" w:space="0" w:color="auto"/>
            <w:right w:val="none" w:sz="0" w:space="0" w:color="auto"/>
          </w:divBdr>
        </w:div>
        <w:div w:id="1123962248">
          <w:marLeft w:val="640"/>
          <w:marRight w:val="0"/>
          <w:marTop w:val="0"/>
          <w:marBottom w:val="0"/>
          <w:divBdr>
            <w:top w:val="none" w:sz="0" w:space="0" w:color="auto"/>
            <w:left w:val="none" w:sz="0" w:space="0" w:color="auto"/>
            <w:bottom w:val="none" w:sz="0" w:space="0" w:color="auto"/>
            <w:right w:val="none" w:sz="0" w:space="0" w:color="auto"/>
          </w:divBdr>
        </w:div>
        <w:div w:id="1160195986">
          <w:marLeft w:val="640"/>
          <w:marRight w:val="0"/>
          <w:marTop w:val="0"/>
          <w:marBottom w:val="0"/>
          <w:divBdr>
            <w:top w:val="none" w:sz="0" w:space="0" w:color="auto"/>
            <w:left w:val="none" w:sz="0" w:space="0" w:color="auto"/>
            <w:bottom w:val="none" w:sz="0" w:space="0" w:color="auto"/>
            <w:right w:val="none" w:sz="0" w:space="0" w:color="auto"/>
          </w:divBdr>
        </w:div>
        <w:div w:id="1160534773">
          <w:marLeft w:val="640"/>
          <w:marRight w:val="0"/>
          <w:marTop w:val="0"/>
          <w:marBottom w:val="0"/>
          <w:divBdr>
            <w:top w:val="none" w:sz="0" w:space="0" w:color="auto"/>
            <w:left w:val="none" w:sz="0" w:space="0" w:color="auto"/>
            <w:bottom w:val="none" w:sz="0" w:space="0" w:color="auto"/>
            <w:right w:val="none" w:sz="0" w:space="0" w:color="auto"/>
          </w:divBdr>
        </w:div>
        <w:div w:id="1245257725">
          <w:marLeft w:val="640"/>
          <w:marRight w:val="0"/>
          <w:marTop w:val="0"/>
          <w:marBottom w:val="0"/>
          <w:divBdr>
            <w:top w:val="none" w:sz="0" w:space="0" w:color="auto"/>
            <w:left w:val="none" w:sz="0" w:space="0" w:color="auto"/>
            <w:bottom w:val="none" w:sz="0" w:space="0" w:color="auto"/>
            <w:right w:val="none" w:sz="0" w:space="0" w:color="auto"/>
          </w:divBdr>
        </w:div>
        <w:div w:id="1318537817">
          <w:marLeft w:val="640"/>
          <w:marRight w:val="0"/>
          <w:marTop w:val="0"/>
          <w:marBottom w:val="0"/>
          <w:divBdr>
            <w:top w:val="none" w:sz="0" w:space="0" w:color="auto"/>
            <w:left w:val="none" w:sz="0" w:space="0" w:color="auto"/>
            <w:bottom w:val="none" w:sz="0" w:space="0" w:color="auto"/>
            <w:right w:val="none" w:sz="0" w:space="0" w:color="auto"/>
          </w:divBdr>
        </w:div>
        <w:div w:id="1328291136">
          <w:marLeft w:val="640"/>
          <w:marRight w:val="0"/>
          <w:marTop w:val="0"/>
          <w:marBottom w:val="0"/>
          <w:divBdr>
            <w:top w:val="none" w:sz="0" w:space="0" w:color="auto"/>
            <w:left w:val="none" w:sz="0" w:space="0" w:color="auto"/>
            <w:bottom w:val="none" w:sz="0" w:space="0" w:color="auto"/>
            <w:right w:val="none" w:sz="0" w:space="0" w:color="auto"/>
          </w:divBdr>
        </w:div>
        <w:div w:id="1361205091">
          <w:marLeft w:val="640"/>
          <w:marRight w:val="0"/>
          <w:marTop w:val="0"/>
          <w:marBottom w:val="0"/>
          <w:divBdr>
            <w:top w:val="none" w:sz="0" w:space="0" w:color="auto"/>
            <w:left w:val="none" w:sz="0" w:space="0" w:color="auto"/>
            <w:bottom w:val="none" w:sz="0" w:space="0" w:color="auto"/>
            <w:right w:val="none" w:sz="0" w:space="0" w:color="auto"/>
          </w:divBdr>
        </w:div>
        <w:div w:id="1364328594">
          <w:marLeft w:val="640"/>
          <w:marRight w:val="0"/>
          <w:marTop w:val="0"/>
          <w:marBottom w:val="0"/>
          <w:divBdr>
            <w:top w:val="none" w:sz="0" w:space="0" w:color="auto"/>
            <w:left w:val="none" w:sz="0" w:space="0" w:color="auto"/>
            <w:bottom w:val="none" w:sz="0" w:space="0" w:color="auto"/>
            <w:right w:val="none" w:sz="0" w:space="0" w:color="auto"/>
          </w:divBdr>
        </w:div>
        <w:div w:id="1398825497">
          <w:marLeft w:val="640"/>
          <w:marRight w:val="0"/>
          <w:marTop w:val="0"/>
          <w:marBottom w:val="0"/>
          <w:divBdr>
            <w:top w:val="none" w:sz="0" w:space="0" w:color="auto"/>
            <w:left w:val="none" w:sz="0" w:space="0" w:color="auto"/>
            <w:bottom w:val="none" w:sz="0" w:space="0" w:color="auto"/>
            <w:right w:val="none" w:sz="0" w:space="0" w:color="auto"/>
          </w:divBdr>
        </w:div>
        <w:div w:id="1405758464">
          <w:marLeft w:val="640"/>
          <w:marRight w:val="0"/>
          <w:marTop w:val="0"/>
          <w:marBottom w:val="0"/>
          <w:divBdr>
            <w:top w:val="none" w:sz="0" w:space="0" w:color="auto"/>
            <w:left w:val="none" w:sz="0" w:space="0" w:color="auto"/>
            <w:bottom w:val="none" w:sz="0" w:space="0" w:color="auto"/>
            <w:right w:val="none" w:sz="0" w:space="0" w:color="auto"/>
          </w:divBdr>
        </w:div>
        <w:div w:id="1431975592">
          <w:marLeft w:val="640"/>
          <w:marRight w:val="0"/>
          <w:marTop w:val="0"/>
          <w:marBottom w:val="0"/>
          <w:divBdr>
            <w:top w:val="none" w:sz="0" w:space="0" w:color="auto"/>
            <w:left w:val="none" w:sz="0" w:space="0" w:color="auto"/>
            <w:bottom w:val="none" w:sz="0" w:space="0" w:color="auto"/>
            <w:right w:val="none" w:sz="0" w:space="0" w:color="auto"/>
          </w:divBdr>
        </w:div>
        <w:div w:id="1446386194">
          <w:marLeft w:val="640"/>
          <w:marRight w:val="0"/>
          <w:marTop w:val="0"/>
          <w:marBottom w:val="0"/>
          <w:divBdr>
            <w:top w:val="none" w:sz="0" w:space="0" w:color="auto"/>
            <w:left w:val="none" w:sz="0" w:space="0" w:color="auto"/>
            <w:bottom w:val="none" w:sz="0" w:space="0" w:color="auto"/>
            <w:right w:val="none" w:sz="0" w:space="0" w:color="auto"/>
          </w:divBdr>
        </w:div>
        <w:div w:id="1457479370">
          <w:marLeft w:val="640"/>
          <w:marRight w:val="0"/>
          <w:marTop w:val="0"/>
          <w:marBottom w:val="0"/>
          <w:divBdr>
            <w:top w:val="none" w:sz="0" w:space="0" w:color="auto"/>
            <w:left w:val="none" w:sz="0" w:space="0" w:color="auto"/>
            <w:bottom w:val="none" w:sz="0" w:space="0" w:color="auto"/>
            <w:right w:val="none" w:sz="0" w:space="0" w:color="auto"/>
          </w:divBdr>
        </w:div>
        <w:div w:id="1458068414">
          <w:marLeft w:val="640"/>
          <w:marRight w:val="0"/>
          <w:marTop w:val="0"/>
          <w:marBottom w:val="0"/>
          <w:divBdr>
            <w:top w:val="none" w:sz="0" w:space="0" w:color="auto"/>
            <w:left w:val="none" w:sz="0" w:space="0" w:color="auto"/>
            <w:bottom w:val="none" w:sz="0" w:space="0" w:color="auto"/>
            <w:right w:val="none" w:sz="0" w:space="0" w:color="auto"/>
          </w:divBdr>
        </w:div>
        <w:div w:id="1459571896">
          <w:marLeft w:val="640"/>
          <w:marRight w:val="0"/>
          <w:marTop w:val="0"/>
          <w:marBottom w:val="0"/>
          <w:divBdr>
            <w:top w:val="none" w:sz="0" w:space="0" w:color="auto"/>
            <w:left w:val="none" w:sz="0" w:space="0" w:color="auto"/>
            <w:bottom w:val="none" w:sz="0" w:space="0" w:color="auto"/>
            <w:right w:val="none" w:sz="0" w:space="0" w:color="auto"/>
          </w:divBdr>
        </w:div>
        <w:div w:id="1476995955">
          <w:marLeft w:val="640"/>
          <w:marRight w:val="0"/>
          <w:marTop w:val="0"/>
          <w:marBottom w:val="0"/>
          <w:divBdr>
            <w:top w:val="none" w:sz="0" w:space="0" w:color="auto"/>
            <w:left w:val="none" w:sz="0" w:space="0" w:color="auto"/>
            <w:bottom w:val="none" w:sz="0" w:space="0" w:color="auto"/>
            <w:right w:val="none" w:sz="0" w:space="0" w:color="auto"/>
          </w:divBdr>
        </w:div>
        <w:div w:id="1484932137">
          <w:marLeft w:val="640"/>
          <w:marRight w:val="0"/>
          <w:marTop w:val="0"/>
          <w:marBottom w:val="0"/>
          <w:divBdr>
            <w:top w:val="none" w:sz="0" w:space="0" w:color="auto"/>
            <w:left w:val="none" w:sz="0" w:space="0" w:color="auto"/>
            <w:bottom w:val="none" w:sz="0" w:space="0" w:color="auto"/>
            <w:right w:val="none" w:sz="0" w:space="0" w:color="auto"/>
          </w:divBdr>
        </w:div>
        <w:div w:id="1506632115">
          <w:marLeft w:val="640"/>
          <w:marRight w:val="0"/>
          <w:marTop w:val="0"/>
          <w:marBottom w:val="0"/>
          <w:divBdr>
            <w:top w:val="none" w:sz="0" w:space="0" w:color="auto"/>
            <w:left w:val="none" w:sz="0" w:space="0" w:color="auto"/>
            <w:bottom w:val="none" w:sz="0" w:space="0" w:color="auto"/>
            <w:right w:val="none" w:sz="0" w:space="0" w:color="auto"/>
          </w:divBdr>
        </w:div>
        <w:div w:id="1532305711">
          <w:marLeft w:val="640"/>
          <w:marRight w:val="0"/>
          <w:marTop w:val="0"/>
          <w:marBottom w:val="0"/>
          <w:divBdr>
            <w:top w:val="none" w:sz="0" w:space="0" w:color="auto"/>
            <w:left w:val="none" w:sz="0" w:space="0" w:color="auto"/>
            <w:bottom w:val="none" w:sz="0" w:space="0" w:color="auto"/>
            <w:right w:val="none" w:sz="0" w:space="0" w:color="auto"/>
          </w:divBdr>
        </w:div>
        <w:div w:id="1609316338">
          <w:marLeft w:val="640"/>
          <w:marRight w:val="0"/>
          <w:marTop w:val="0"/>
          <w:marBottom w:val="0"/>
          <w:divBdr>
            <w:top w:val="none" w:sz="0" w:space="0" w:color="auto"/>
            <w:left w:val="none" w:sz="0" w:space="0" w:color="auto"/>
            <w:bottom w:val="none" w:sz="0" w:space="0" w:color="auto"/>
            <w:right w:val="none" w:sz="0" w:space="0" w:color="auto"/>
          </w:divBdr>
        </w:div>
        <w:div w:id="1626765390">
          <w:marLeft w:val="640"/>
          <w:marRight w:val="0"/>
          <w:marTop w:val="0"/>
          <w:marBottom w:val="0"/>
          <w:divBdr>
            <w:top w:val="none" w:sz="0" w:space="0" w:color="auto"/>
            <w:left w:val="none" w:sz="0" w:space="0" w:color="auto"/>
            <w:bottom w:val="none" w:sz="0" w:space="0" w:color="auto"/>
            <w:right w:val="none" w:sz="0" w:space="0" w:color="auto"/>
          </w:divBdr>
        </w:div>
        <w:div w:id="1646618398">
          <w:marLeft w:val="640"/>
          <w:marRight w:val="0"/>
          <w:marTop w:val="0"/>
          <w:marBottom w:val="0"/>
          <w:divBdr>
            <w:top w:val="none" w:sz="0" w:space="0" w:color="auto"/>
            <w:left w:val="none" w:sz="0" w:space="0" w:color="auto"/>
            <w:bottom w:val="none" w:sz="0" w:space="0" w:color="auto"/>
            <w:right w:val="none" w:sz="0" w:space="0" w:color="auto"/>
          </w:divBdr>
        </w:div>
        <w:div w:id="1685866455">
          <w:marLeft w:val="640"/>
          <w:marRight w:val="0"/>
          <w:marTop w:val="0"/>
          <w:marBottom w:val="0"/>
          <w:divBdr>
            <w:top w:val="none" w:sz="0" w:space="0" w:color="auto"/>
            <w:left w:val="none" w:sz="0" w:space="0" w:color="auto"/>
            <w:bottom w:val="none" w:sz="0" w:space="0" w:color="auto"/>
            <w:right w:val="none" w:sz="0" w:space="0" w:color="auto"/>
          </w:divBdr>
        </w:div>
        <w:div w:id="1713652628">
          <w:marLeft w:val="640"/>
          <w:marRight w:val="0"/>
          <w:marTop w:val="0"/>
          <w:marBottom w:val="0"/>
          <w:divBdr>
            <w:top w:val="none" w:sz="0" w:space="0" w:color="auto"/>
            <w:left w:val="none" w:sz="0" w:space="0" w:color="auto"/>
            <w:bottom w:val="none" w:sz="0" w:space="0" w:color="auto"/>
            <w:right w:val="none" w:sz="0" w:space="0" w:color="auto"/>
          </w:divBdr>
        </w:div>
        <w:div w:id="1739866709">
          <w:marLeft w:val="640"/>
          <w:marRight w:val="0"/>
          <w:marTop w:val="0"/>
          <w:marBottom w:val="0"/>
          <w:divBdr>
            <w:top w:val="none" w:sz="0" w:space="0" w:color="auto"/>
            <w:left w:val="none" w:sz="0" w:space="0" w:color="auto"/>
            <w:bottom w:val="none" w:sz="0" w:space="0" w:color="auto"/>
            <w:right w:val="none" w:sz="0" w:space="0" w:color="auto"/>
          </w:divBdr>
        </w:div>
        <w:div w:id="1740201794">
          <w:marLeft w:val="640"/>
          <w:marRight w:val="0"/>
          <w:marTop w:val="0"/>
          <w:marBottom w:val="0"/>
          <w:divBdr>
            <w:top w:val="none" w:sz="0" w:space="0" w:color="auto"/>
            <w:left w:val="none" w:sz="0" w:space="0" w:color="auto"/>
            <w:bottom w:val="none" w:sz="0" w:space="0" w:color="auto"/>
            <w:right w:val="none" w:sz="0" w:space="0" w:color="auto"/>
          </w:divBdr>
        </w:div>
        <w:div w:id="1753433830">
          <w:marLeft w:val="640"/>
          <w:marRight w:val="0"/>
          <w:marTop w:val="0"/>
          <w:marBottom w:val="0"/>
          <w:divBdr>
            <w:top w:val="none" w:sz="0" w:space="0" w:color="auto"/>
            <w:left w:val="none" w:sz="0" w:space="0" w:color="auto"/>
            <w:bottom w:val="none" w:sz="0" w:space="0" w:color="auto"/>
            <w:right w:val="none" w:sz="0" w:space="0" w:color="auto"/>
          </w:divBdr>
        </w:div>
        <w:div w:id="1780488252">
          <w:marLeft w:val="640"/>
          <w:marRight w:val="0"/>
          <w:marTop w:val="0"/>
          <w:marBottom w:val="0"/>
          <w:divBdr>
            <w:top w:val="none" w:sz="0" w:space="0" w:color="auto"/>
            <w:left w:val="none" w:sz="0" w:space="0" w:color="auto"/>
            <w:bottom w:val="none" w:sz="0" w:space="0" w:color="auto"/>
            <w:right w:val="none" w:sz="0" w:space="0" w:color="auto"/>
          </w:divBdr>
        </w:div>
        <w:div w:id="1824739223">
          <w:marLeft w:val="640"/>
          <w:marRight w:val="0"/>
          <w:marTop w:val="0"/>
          <w:marBottom w:val="0"/>
          <w:divBdr>
            <w:top w:val="none" w:sz="0" w:space="0" w:color="auto"/>
            <w:left w:val="none" w:sz="0" w:space="0" w:color="auto"/>
            <w:bottom w:val="none" w:sz="0" w:space="0" w:color="auto"/>
            <w:right w:val="none" w:sz="0" w:space="0" w:color="auto"/>
          </w:divBdr>
        </w:div>
        <w:div w:id="1828209453">
          <w:marLeft w:val="640"/>
          <w:marRight w:val="0"/>
          <w:marTop w:val="0"/>
          <w:marBottom w:val="0"/>
          <w:divBdr>
            <w:top w:val="none" w:sz="0" w:space="0" w:color="auto"/>
            <w:left w:val="none" w:sz="0" w:space="0" w:color="auto"/>
            <w:bottom w:val="none" w:sz="0" w:space="0" w:color="auto"/>
            <w:right w:val="none" w:sz="0" w:space="0" w:color="auto"/>
          </w:divBdr>
        </w:div>
        <w:div w:id="1840928647">
          <w:marLeft w:val="640"/>
          <w:marRight w:val="0"/>
          <w:marTop w:val="0"/>
          <w:marBottom w:val="0"/>
          <w:divBdr>
            <w:top w:val="none" w:sz="0" w:space="0" w:color="auto"/>
            <w:left w:val="none" w:sz="0" w:space="0" w:color="auto"/>
            <w:bottom w:val="none" w:sz="0" w:space="0" w:color="auto"/>
            <w:right w:val="none" w:sz="0" w:space="0" w:color="auto"/>
          </w:divBdr>
        </w:div>
        <w:div w:id="1860701941">
          <w:marLeft w:val="640"/>
          <w:marRight w:val="0"/>
          <w:marTop w:val="0"/>
          <w:marBottom w:val="0"/>
          <w:divBdr>
            <w:top w:val="none" w:sz="0" w:space="0" w:color="auto"/>
            <w:left w:val="none" w:sz="0" w:space="0" w:color="auto"/>
            <w:bottom w:val="none" w:sz="0" w:space="0" w:color="auto"/>
            <w:right w:val="none" w:sz="0" w:space="0" w:color="auto"/>
          </w:divBdr>
        </w:div>
        <w:div w:id="1896233005">
          <w:marLeft w:val="640"/>
          <w:marRight w:val="0"/>
          <w:marTop w:val="0"/>
          <w:marBottom w:val="0"/>
          <w:divBdr>
            <w:top w:val="none" w:sz="0" w:space="0" w:color="auto"/>
            <w:left w:val="none" w:sz="0" w:space="0" w:color="auto"/>
            <w:bottom w:val="none" w:sz="0" w:space="0" w:color="auto"/>
            <w:right w:val="none" w:sz="0" w:space="0" w:color="auto"/>
          </w:divBdr>
        </w:div>
        <w:div w:id="1932661059">
          <w:marLeft w:val="640"/>
          <w:marRight w:val="0"/>
          <w:marTop w:val="0"/>
          <w:marBottom w:val="0"/>
          <w:divBdr>
            <w:top w:val="none" w:sz="0" w:space="0" w:color="auto"/>
            <w:left w:val="none" w:sz="0" w:space="0" w:color="auto"/>
            <w:bottom w:val="none" w:sz="0" w:space="0" w:color="auto"/>
            <w:right w:val="none" w:sz="0" w:space="0" w:color="auto"/>
          </w:divBdr>
        </w:div>
        <w:div w:id="2002078691">
          <w:marLeft w:val="640"/>
          <w:marRight w:val="0"/>
          <w:marTop w:val="0"/>
          <w:marBottom w:val="0"/>
          <w:divBdr>
            <w:top w:val="none" w:sz="0" w:space="0" w:color="auto"/>
            <w:left w:val="none" w:sz="0" w:space="0" w:color="auto"/>
            <w:bottom w:val="none" w:sz="0" w:space="0" w:color="auto"/>
            <w:right w:val="none" w:sz="0" w:space="0" w:color="auto"/>
          </w:divBdr>
        </w:div>
        <w:div w:id="2045446326">
          <w:marLeft w:val="640"/>
          <w:marRight w:val="0"/>
          <w:marTop w:val="0"/>
          <w:marBottom w:val="0"/>
          <w:divBdr>
            <w:top w:val="none" w:sz="0" w:space="0" w:color="auto"/>
            <w:left w:val="none" w:sz="0" w:space="0" w:color="auto"/>
            <w:bottom w:val="none" w:sz="0" w:space="0" w:color="auto"/>
            <w:right w:val="none" w:sz="0" w:space="0" w:color="auto"/>
          </w:divBdr>
        </w:div>
        <w:div w:id="2073573663">
          <w:marLeft w:val="640"/>
          <w:marRight w:val="0"/>
          <w:marTop w:val="0"/>
          <w:marBottom w:val="0"/>
          <w:divBdr>
            <w:top w:val="none" w:sz="0" w:space="0" w:color="auto"/>
            <w:left w:val="none" w:sz="0" w:space="0" w:color="auto"/>
            <w:bottom w:val="none" w:sz="0" w:space="0" w:color="auto"/>
            <w:right w:val="none" w:sz="0" w:space="0" w:color="auto"/>
          </w:divBdr>
        </w:div>
        <w:div w:id="2090422367">
          <w:marLeft w:val="640"/>
          <w:marRight w:val="0"/>
          <w:marTop w:val="0"/>
          <w:marBottom w:val="0"/>
          <w:divBdr>
            <w:top w:val="none" w:sz="0" w:space="0" w:color="auto"/>
            <w:left w:val="none" w:sz="0" w:space="0" w:color="auto"/>
            <w:bottom w:val="none" w:sz="0" w:space="0" w:color="auto"/>
            <w:right w:val="none" w:sz="0" w:space="0" w:color="auto"/>
          </w:divBdr>
        </w:div>
        <w:div w:id="2118526751">
          <w:marLeft w:val="640"/>
          <w:marRight w:val="0"/>
          <w:marTop w:val="0"/>
          <w:marBottom w:val="0"/>
          <w:divBdr>
            <w:top w:val="none" w:sz="0" w:space="0" w:color="auto"/>
            <w:left w:val="none" w:sz="0" w:space="0" w:color="auto"/>
            <w:bottom w:val="none" w:sz="0" w:space="0" w:color="auto"/>
            <w:right w:val="none" w:sz="0" w:space="0" w:color="auto"/>
          </w:divBdr>
        </w:div>
        <w:div w:id="2123264266">
          <w:marLeft w:val="640"/>
          <w:marRight w:val="0"/>
          <w:marTop w:val="0"/>
          <w:marBottom w:val="0"/>
          <w:divBdr>
            <w:top w:val="none" w:sz="0" w:space="0" w:color="auto"/>
            <w:left w:val="none" w:sz="0" w:space="0" w:color="auto"/>
            <w:bottom w:val="none" w:sz="0" w:space="0" w:color="auto"/>
            <w:right w:val="none" w:sz="0" w:space="0" w:color="auto"/>
          </w:divBdr>
        </w:div>
      </w:divsChild>
    </w:div>
    <w:div w:id="91095928">
      <w:bodyDiv w:val="1"/>
      <w:marLeft w:val="0"/>
      <w:marRight w:val="0"/>
      <w:marTop w:val="0"/>
      <w:marBottom w:val="0"/>
      <w:divBdr>
        <w:top w:val="none" w:sz="0" w:space="0" w:color="auto"/>
        <w:left w:val="none" w:sz="0" w:space="0" w:color="auto"/>
        <w:bottom w:val="none" w:sz="0" w:space="0" w:color="auto"/>
        <w:right w:val="none" w:sz="0" w:space="0" w:color="auto"/>
      </w:divBdr>
    </w:div>
    <w:div w:id="91096637">
      <w:bodyDiv w:val="1"/>
      <w:marLeft w:val="0"/>
      <w:marRight w:val="0"/>
      <w:marTop w:val="0"/>
      <w:marBottom w:val="0"/>
      <w:divBdr>
        <w:top w:val="none" w:sz="0" w:space="0" w:color="auto"/>
        <w:left w:val="none" w:sz="0" w:space="0" w:color="auto"/>
        <w:bottom w:val="none" w:sz="0" w:space="0" w:color="auto"/>
        <w:right w:val="none" w:sz="0" w:space="0" w:color="auto"/>
      </w:divBdr>
      <w:divsChild>
        <w:div w:id="28382641">
          <w:marLeft w:val="480"/>
          <w:marRight w:val="0"/>
          <w:marTop w:val="0"/>
          <w:marBottom w:val="0"/>
          <w:divBdr>
            <w:top w:val="none" w:sz="0" w:space="0" w:color="auto"/>
            <w:left w:val="none" w:sz="0" w:space="0" w:color="auto"/>
            <w:bottom w:val="none" w:sz="0" w:space="0" w:color="auto"/>
            <w:right w:val="none" w:sz="0" w:space="0" w:color="auto"/>
          </w:divBdr>
        </w:div>
        <w:div w:id="39135389">
          <w:marLeft w:val="480"/>
          <w:marRight w:val="0"/>
          <w:marTop w:val="0"/>
          <w:marBottom w:val="0"/>
          <w:divBdr>
            <w:top w:val="none" w:sz="0" w:space="0" w:color="auto"/>
            <w:left w:val="none" w:sz="0" w:space="0" w:color="auto"/>
            <w:bottom w:val="none" w:sz="0" w:space="0" w:color="auto"/>
            <w:right w:val="none" w:sz="0" w:space="0" w:color="auto"/>
          </w:divBdr>
        </w:div>
        <w:div w:id="45419038">
          <w:marLeft w:val="480"/>
          <w:marRight w:val="0"/>
          <w:marTop w:val="0"/>
          <w:marBottom w:val="0"/>
          <w:divBdr>
            <w:top w:val="none" w:sz="0" w:space="0" w:color="auto"/>
            <w:left w:val="none" w:sz="0" w:space="0" w:color="auto"/>
            <w:bottom w:val="none" w:sz="0" w:space="0" w:color="auto"/>
            <w:right w:val="none" w:sz="0" w:space="0" w:color="auto"/>
          </w:divBdr>
        </w:div>
        <w:div w:id="51008700">
          <w:marLeft w:val="480"/>
          <w:marRight w:val="0"/>
          <w:marTop w:val="0"/>
          <w:marBottom w:val="0"/>
          <w:divBdr>
            <w:top w:val="none" w:sz="0" w:space="0" w:color="auto"/>
            <w:left w:val="none" w:sz="0" w:space="0" w:color="auto"/>
            <w:bottom w:val="none" w:sz="0" w:space="0" w:color="auto"/>
            <w:right w:val="none" w:sz="0" w:space="0" w:color="auto"/>
          </w:divBdr>
        </w:div>
        <w:div w:id="57746483">
          <w:marLeft w:val="480"/>
          <w:marRight w:val="0"/>
          <w:marTop w:val="0"/>
          <w:marBottom w:val="0"/>
          <w:divBdr>
            <w:top w:val="none" w:sz="0" w:space="0" w:color="auto"/>
            <w:left w:val="none" w:sz="0" w:space="0" w:color="auto"/>
            <w:bottom w:val="none" w:sz="0" w:space="0" w:color="auto"/>
            <w:right w:val="none" w:sz="0" w:space="0" w:color="auto"/>
          </w:divBdr>
        </w:div>
        <w:div w:id="87969764">
          <w:marLeft w:val="480"/>
          <w:marRight w:val="0"/>
          <w:marTop w:val="0"/>
          <w:marBottom w:val="0"/>
          <w:divBdr>
            <w:top w:val="none" w:sz="0" w:space="0" w:color="auto"/>
            <w:left w:val="none" w:sz="0" w:space="0" w:color="auto"/>
            <w:bottom w:val="none" w:sz="0" w:space="0" w:color="auto"/>
            <w:right w:val="none" w:sz="0" w:space="0" w:color="auto"/>
          </w:divBdr>
        </w:div>
        <w:div w:id="198515597">
          <w:marLeft w:val="480"/>
          <w:marRight w:val="0"/>
          <w:marTop w:val="0"/>
          <w:marBottom w:val="0"/>
          <w:divBdr>
            <w:top w:val="none" w:sz="0" w:space="0" w:color="auto"/>
            <w:left w:val="none" w:sz="0" w:space="0" w:color="auto"/>
            <w:bottom w:val="none" w:sz="0" w:space="0" w:color="auto"/>
            <w:right w:val="none" w:sz="0" w:space="0" w:color="auto"/>
          </w:divBdr>
        </w:div>
        <w:div w:id="205485765">
          <w:marLeft w:val="480"/>
          <w:marRight w:val="0"/>
          <w:marTop w:val="0"/>
          <w:marBottom w:val="0"/>
          <w:divBdr>
            <w:top w:val="none" w:sz="0" w:space="0" w:color="auto"/>
            <w:left w:val="none" w:sz="0" w:space="0" w:color="auto"/>
            <w:bottom w:val="none" w:sz="0" w:space="0" w:color="auto"/>
            <w:right w:val="none" w:sz="0" w:space="0" w:color="auto"/>
          </w:divBdr>
        </w:div>
        <w:div w:id="223562468">
          <w:marLeft w:val="480"/>
          <w:marRight w:val="0"/>
          <w:marTop w:val="0"/>
          <w:marBottom w:val="0"/>
          <w:divBdr>
            <w:top w:val="none" w:sz="0" w:space="0" w:color="auto"/>
            <w:left w:val="none" w:sz="0" w:space="0" w:color="auto"/>
            <w:bottom w:val="none" w:sz="0" w:space="0" w:color="auto"/>
            <w:right w:val="none" w:sz="0" w:space="0" w:color="auto"/>
          </w:divBdr>
        </w:div>
        <w:div w:id="254289193">
          <w:marLeft w:val="480"/>
          <w:marRight w:val="0"/>
          <w:marTop w:val="0"/>
          <w:marBottom w:val="0"/>
          <w:divBdr>
            <w:top w:val="none" w:sz="0" w:space="0" w:color="auto"/>
            <w:left w:val="none" w:sz="0" w:space="0" w:color="auto"/>
            <w:bottom w:val="none" w:sz="0" w:space="0" w:color="auto"/>
            <w:right w:val="none" w:sz="0" w:space="0" w:color="auto"/>
          </w:divBdr>
        </w:div>
        <w:div w:id="267154832">
          <w:marLeft w:val="480"/>
          <w:marRight w:val="0"/>
          <w:marTop w:val="0"/>
          <w:marBottom w:val="0"/>
          <w:divBdr>
            <w:top w:val="none" w:sz="0" w:space="0" w:color="auto"/>
            <w:left w:val="none" w:sz="0" w:space="0" w:color="auto"/>
            <w:bottom w:val="none" w:sz="0" w:space="0" w:color="auto"/>
            <w:right w:val="none" w:sz="0" w:space="0" w:color="auto"/>
          </w:divBdr>
        </w:div>
        <w:div w:id="268516491">
          <w:marLeft w:val="480"/>
          <w:marRight w:val="0"/>
          <w:marTop w:val="0"/>
          <w:marBottom w:val="0"/>
          <w:divBdr>
            <w:top w:val="none" w:sz="0" w:space="0" w:color="auto"/>
            <w:left w:val="none" w:sz="0" w:space="0" w:color="auto"/>
            <w:bottom w:val="none" w:sz="0" w:space="0" w:color="auto"/>
            <w:right w:val="none" w:sz="0" w:space="0" w:color="auto"/>
          </w:divBdr>
        </w:div>
        <w:div w:id="297032365">
          <w:marLeft w:val="480"/>
          <w:marRight w:val="0"/>
          <w:marTop w:val="0"/>
          <w:marBottom w:val="0"/>
          <w:divBdr>
            <w:top w:val="none" w:sz="0" w:space="0" w:color="auto"/>
            <w:left w:val="none" w:sz="0" w:space="0" w:color="auto"/>
            <w:bottom w:val="none" w:sz="0" w:space="0" w:color="auto"/>
            <w:right w:val="none" w:sz="0" w:space="0" w:color="auto"/>
          </w:divBdr>
        </w:div>
        <w:div w:id="323095332">
          <w:marLeft w:val="480"/>
          <w:marRight w:val="0"/>
          <w:marTop w:val="0"/>
          <w:marBottom w:val="0"/>
          <w:divBdr>
            <w:top w:val="none" w:sz="0" w:space="0" w:color="auto"/>
            <w:left w:val="none" w:sz="0" w:space="0" w:color="auto"/>
            <w:bottom w:val="none" w:sz="0" w:space="0" w:color="auto"/>
            <w:right w:val="none" w:sz="0" w:space="0" w:color="auto"/>
          </w:divBdr>
        </w:div>
        <w:div w:id="323583064">
          <w:marLeft w:val="480"/>
          <w:marRight w:val="0"/>
          <w:marTop w:val="0"/>
          <w:marBottom w:val="0"/>
          <w:divBdr>
            <w:top w:val="none" w:sz="0" w:space="0" w:color="auto"/>
            <w:left w:val="none" w:sz="0" w:space="0" w:color="auto"/>
            <w:bottom w:val="none" w:sz="0" w:space="0" w:color="auto"/>
            <w:right w:val="none" w:sz="0" w:space="0" w:color="auto"/>
          </w:divBdr>
        </w:div>
        <w:div w:id="353501597">
          <w:marLeft w:val="480"/>
          <w:marRight w:val="0"/>
          <w:marTop w:val="0"/>
          <w:marBottom w:val="0"/>
          <w:divBdr>
            <w:top w:val="none" w:sz="0" w:space="0" w:color="auto"/>
            <w:left w:val="none" w:sz="0" w:space="0" w:color="auto"/>
            <w:bottom w:val="none" w:sz="0" w:space="0" w:color="auto"/>
            <w:right w:val="none" w:sz="0" w:space="0" w:color="auto"/>
          </w:divBdr>
        </w:div>
        <w:div w:id="384643504">
          <w:marLeft w:val="480"/>
          <w:marRight w:val="0"/>
          <w:marTop w:val="0"/>
          <w:marBottom w:val="0"/>
          <w:divBdr>
            <w:top w:val="none" w:sz="0" w:space="0" w:color="auto"/>
            <w:left w:val="none" w:sz="0" w:space="0" w:color="auto"/>
            <w:bottom w:val="none" w:sz="0" w:space="0" w:color="auto"/>
            <w:right w:val="none" w:sz="0" w:space="0" w:color="auto"/>
          </w:divBdr>
        </w:div>
        <w:div w:id="440152374">
          <w:marLeft w:val="480"/>
          <w:marRight w:val="0"/>
          <w:marTop w:val="0"/>
          <w:marBottom w:val="0"/>
          <w:divBdr>
            <w:top w:val="none" w:sz="0" w:space="0" w:color="auto"/>
            <w:left w:val="none" w:sz="0" w:space="0" w:color="auto"/>
            <w:bottom w:val="none" w:sz="0" w:space="0" w:color="auto"/>
            <w:right w:val="none" w:sz="0" w:space="0" w:color="auto"/>
          </w:divBdr>
        </w:div>
        <w:div w:id="469059647">
          <w:marLeft w:val="480"/>
          <w:marRight w:val="0"/>
          <w:marTop w:val="0"/>
          <w:marBottom w:val="0"/>
          <w:divBdr>
            <w:top w:val="none" w:sz="0" w:space="0" w:color="auto"/>
            <w:left w:val="none" w:sz="0" w:space="0" w:color="auto"/>
            <w:bottom w:val="none" w:sz="0" w:space="0" w:color="auto"/>
            <w:right w:val="none" w:sz="0" w:space="0" w:color="auto"/>
          </w:divBdr>
        </w:div>
        <w:div w:id="482166855">
          <w:marLeft w:val="480"/>
          <w:marRight w:val="0"/>
          <w:marTop w:val="0"/>
          <w:marBottom w:val="0"/>
          <w:divBdr>
            <w:top w:val="none" w:sz="0" w:space="0" w:color="auto"/>
            <w:left w:val="none" w:sz="0" w:space="0" w:color="auto"/>
            <w:bottom w:val="none" w:sz="0" w:space="0" w:color="auto"/>
            <w:right w:val="none" w:sz="0" w:space="0" w:color="auto"/>
          </w:divBdr>
        </w:div>
        <w:div w:id="506822147">
          <w:marLeft w:val="480"/>
          <w:marRight w:val="0"/>
          <w:marTop w:val="0"/>
          <w:marBottom w:val="0"/>
          <w:divBdr>
            <w:top w:val="none" w:sz="0" w:space="0" w:color="auto"/>
            <w:left w:val="none" w:sz="0" w:space="0" w:color="auto"/>
            <w:bottom w:val="none" w:sz="0" w:space="0" w:color="auto"/>
            <w:right w:val="none" w:sz="0" w:space="0" w:color="auto"/>
          </w:divBdr>
        </w:div>
        <w:div w:id="513764305">
          <w:marLeft w:val="480"/>
          <w:marRight w:val="0"/>
          <w:marTop w:val="0"/>
          <w:marBottom w:val="0"/>
          <w:divBdr>
            <w:top w:val="none" w:sz="0" w:space="0" w:color="auto"/>
            <w:left w:val="none" w:sz="0" w:space="0" w:color="auto"/>
            <w:bottom w:val="none" w:sz="0" w:space="0" w:color="auto"/>
            <w:right w:val="none" w:sz="0" w:space="0" w:color="auto"/>
          </w:divBdr>
        </w:div>
        <w:div w:id="523784131">
          <w:marLeft w:val="480"/>
          <w:marRight w:val="0"/>
          <w:marTop w:val="0"/>
          <w:marBottom w:val="0"/>
          <w:divBdr>
            <w:top w:val="none" w:sz="0" w:space="0" w:color="auto"/>
            <w:left w:val="none" w:sz="0" w:space="0" w:color="auto"/>
            <w:bottom w:val="none" w:sz="0" w:space="0" w:color="auto"/>
            <w:right w:val="none" w:sz="0" w:space="0" w:color="auto"/>
          </w:divBdr>
        </w:div>
        <w:div w:id="538008204">
          <w:marLeft w:val="480"/>
          <w:marRight w:val="0"/>
          <w:marTop w:val="0"/>
          <w:marBottom w:val="0"/>
          <w:divBdr>
            <w:top w:val="none" w:sz="0" w:space="0" w:color="auto"/>
            <w:left w:val="none" w:sz="0" w:space="0" w:color="auto"/>
            <w:bottom w:val="none" w:sz="0" w:space="0" w:color="auto"/>
            <w:right w:val="none" w:sz="0" w:space="0" w:color="auto"/>
          </w:divBdr>
        </w:div>
        <w:div w:id="637341932">
          <w:marLeft w:val="480"/>
          <w:marRight w:val="0"/>
          <w:marTop w:val="0"/>
          <w:marBottom w:val="0"/>
          <w:divBdr>
            <w:top w:val="none" w:sz="0" w:space="0" w:color="auto"/>
            <w:left w:val="none" w:sz="0" w:space="0" w:color="auto"/>
            <w:bottom w:val="none" w:sz="0" w:space="0" w:color="auto"/>
            <w:right w:val="none" w:sz="0" w:space="0" w:color="auto"/>
          </w:divBdr>
        </w:div>
        <w:div w:id="683478687">
          <w:marLeft w:val="480"/>
          <w:marRight w:val="0"/>
          <w:marTop w:val="0"/>
          <w:marBottom w:val="0"/>
          <w:divBdr>
            <w:top w:val="none" w:sz="0" w:space="0" w:color="auto"/>
            <w:left w:val="none" w:sz="0" w:space="0" w:color="auto"/>
            <w:bottom w:val="none" w:sz="0" w:space="0" w:color="auto"/>
            <w:right w:val="none" w:sz="0" w:space="0" w:color="auto"/>
          </w:divBdr>
        </w:div>
        <w:div w:id="700010158">
          <w:marLeft w:val="480"/>
          <w:marRight w:val="0"/>
          <w:marTop w:val="0"/>
          <w:marBottom w:val="0"/>
          <w:divBdr>
            <w:top w:val="none" w:sz="0" w:space="0" w:color="auto"/>
            <w:left w:val="none" w:sz="0" w:space="0" w:color="auto"/>
            <w:bottom w:val="none" w:sz="0" w:space="0" w:color="auto"/>
            <w:right w:val="none" w:sz="0" w:space="0" w:color="auto"/>
          </w:divBdr>
        </w:div>
        <w:div w:id="756442354">
          <w:marLeft w:val="480"/>
          <w:marRight w:val="0"/>
          <w:marTop w:val="0"/>
          <w:marBottom w:val="0"/>
          <w:divBdr>
            <w:top w:val="none" w:sz="0" w:space="0" w:color="auto"/>
            <w:left w:val="none" w:sz="0" w:space="0" w:color="auto"/>
            <w:bottom w:val="none" w:sz="0" w:space="0" w:color="auto"/>
            <w:right w:val="none" w:sz="0" w:space="0" w:color="auto"/>
          </w:divBdr>
        </w:div>
        <w:div w:id="756636352">
          <w:marLeft w:val="480"/>
          <w:marRight w:val="0"/>
          <w:marTop w:val="0"/>
          <w:marBottom w:val="0"/>
          <w:divBdr>
            <w:top w:val="none" w:sz="0" w:space="0" w:color="auto"/>
            <w:left w:val="none" w:sz="0" w:space="0" w:color="auto"/>
            <w:bottom w:val="none" w:sz="0" w:space="0" w:color="auto"/>
            <w:right w:val="none" w:sz="0" w:space="0" w:color="auto"/>
          </w:divBdr>
        </w:div>
        <w:div w:id="776214431">
          <w:marLeft w:val="480"/>
          <w:marRight w:val="0"/>
          <w:marTop w:val="0"/>
          <w:marBottom w:val="0"/>
          <w:divBdr>
            <w:top w:val="none" w:sz="0" w:space="0" w:color="auto"/>
            <w:left w:val="none" w:sz="0" w:space="0" w:color="auto"/>
            <w:bottom w:val="none" w:sz="0" w:space="0" w:color="auto"/>
            <w:right w:val="none" w:sz="0" w:space="0" w:color="auto"/>
          </w:divBdr>
        </w:div>
        <w:div w:id="799880180">
          <w:marLeft w:val="480"/>
          <w:marRight w:val="0"/>
          <w:marTop w:val="0"/>
          <w:marBottom w:val="0"/>
          <w:divBdr>
            <w:top w:val="none" w:sz="0" w:space="0" w:color="auto"/>
            <w:left w:val="none" w:sz="0" w:space="0" w:color="auto"/>
            <w:bottom w:val="none" w:sz="0" w:space="0" w:color="auto"/>
            <w:right w:val="none" w:sz="0" w:space="0" w:color="auto"/>
          </w:divBdr>
        </w:div>
        <w:div w:id="817379465">
          <w:marLeft w:val="480"/>
          <w:marRight w:val="0"/>
          <w:marTop w:val="0"/>
          <w:marBottom w:val="0"/>
          <w:divBdr>
            <w:top w:val="none" w:sz="0" w:space="0" w:color="auto"/>
            <w:left w:val="none" w:sz="0" w:space="0" w:color="auto"/>
            <w:bottom w:val="none" w:sz="0" w:space="0" w:color="auto"/>
            <w:right w:val="none" w:sz="0" w:space="0" w:color="auto"/>
          </w:divBdr>
        </w:div>
        <w:div w:id="837112544">
          <w:marLeft w:val="480"/>
          <w:marRight w:val="0"/>
          <w:marTop w:val="0"/>
          <w:marBottom w:val="0"/>
          <w:divBdr>
            <w:top w:val="none" w:sz="0" w:space="0" w:color="auto"/>
            <w:left w:val="none" w:sz="0" w:space="0" w:color="auto"/>
            <w:bottom w:val="none" w:sz="0" w:space="0" w:color="auto"/>
            <w:right w:val="none" w:sz="0" w:space="0" w:color="auto"/>
          </w:divBdr>
        </w:div>
        <w:div w:id="840972928">
          <w:marLeft w:val="480"/>
          <w:marRight w:val="0"/>
          <w:marTop w:val="0"/>
          <w:marBottom w:val="0"/>
          <w:divBdr>
            <w:top w:val="none" w:sz="0" w:space="0" w:color="auto"/>
            <w:left w:val="none" w:sz="0" w:space="0" w:color="auto"/>
            <w:bottom w:val="none" w:sz="0" w:space="0" w:color="auto"/>
            <w:right w:val="none" w:sz="0" w:space="0" w:color="auto"/>
          </w:divBdr>
        </w:div>
        <w:div w:id="849299457">
          <w:marLeft w:val="480"/>
          <w:marRight w:val="0"/>
          <w:marTop w:val="0"/>
          <w:marBottom w:val="0"/>
          <w:divBdr>
            <w:top w:val="none" w:sz="0" w:space="0" w:color="auto"/>
            <w:left w:val="none" w:sz="0" w:space="0" w:color="auto"/>
            <w:bottom w:val="none" w:sz="0" w:space="0" w:color="auto"/>
            <w:right w:val="none" w:sz="0" w:space="0" w:color="auto"/>
          </w:divBdr>
        </w:div>
        <w:div w:id="849414518">
          <w:marLeft w:val="480"/>
          <w:marRight w:val="0"/>
          <w:marTop w:val="0"/>
          <w:marBottom w:val="0"/>
          <w:divBdr>
            <w:top w:val="none" w:sz="0" w:space="0" w:color="auto"/>
            <w:left w:val="none" w:sz="0" w:space="0" w:color="auto"/>
            <w:bottom w:val="none" w:sz="0" w:space="0" w:color="auto"/>
            <w:right w:val="none" w:sz="0" w:space="0" w:color="auto"/>
          </w:divBdr>
        </w:div>
        <w:div w:id="859783519">
          <w:marLeft w:val="480"/>
          <w:marRight w:val="0"/>
          <w:marTop w:val="0"/>
          <w:marBottom w:val="0"/>
          <w:divBdr>
            <w:top w:val="none" w:sz="0" w:space="0" w:color="auto"/>
            <w:left w:val="none" w:sz="0" w:space="0" w:color="auto"/>
            <w:bottom w:val="none" w:sz="0" w:space="0" w:color="auto"/>
            <w:right w:val="none" w:sz="0" w:space="0" w:color="auto"/>
          </w:divBdr>
        </w:div>
        <w:div w:id="880364526">
          <w:marLeft w:val="480"/>
          <w:marRight w:val="0"/>
          <w:marTop w:val="0"/>
          <w:marBottom w:val="0"/>
          <w:divBdr>
            <w:top w:val="none" w:sz="0" w:space="0" w:color="auto"/>
            <w:left w:val="none" w:sz="0" w:space="0" w:color="auto"/>
            <w:bottom w:val="none" w:sz="0" w:space="0" w:color="auto"/>
            <w:right w:val="none" w:sz="0" w:space="0" w:color="auto"/>
          </w:divBdr>
        </w:div>
        <w:div w:id="881215701">
          <w:marLeft w:val="480"/>
          <w:marRight w:val="0"/>
          <w:marTop w:val="0"/>
          <w:marBottom w:val="0"/>
          <w:divBdr>
            <w:top w:val="none" w:sz="0" w:space="0" w:color="auto"/>
            <w:left w:val="none" w:sz="0" w:space="0" w:color="auto"/>
            <w:bottom w:val="none" w:sz="0" w:space="0" w:color="auto"/>
            <w:right w:val="none" w:sz="0" w:space="0" w:color="auto"/>
          </w:divBdr>
        </w:div>
        <w:div w:id="890917533">
          <w:marLeft w:val="480"/>
          <w:marRight w:val="0"/>
          <w:marTop w:val="0"/>
          <w:marBottom w:val="0"/>
          <w:divBdr>
            <w:top w:val="none" w:sz="0" w:space="0" w:color="auto"/>
            <w:left w:val="none" w:sz="0" w:space="0" w:color="auto"/>
            <w:bottom w:val="none" w:sz="0" w:space="0" w:color="auto"/>
            <w:right w:val="none" w:sz="0" w:space="0" w:color="auto"/>
          </w:divBdr>
        </w:div>
        <w:div w:id="895701558">
          <w:marLeft w:val="480"/>
          <w:marRight w:val="0"/>
          <w:marTop w:val="0"/>
          <w:marBottom w:val="0"/>
          <w:divBdr>
            <w:top w:val="none" w:sz="0" w:space="0" w:color="auto"/>
            <w:left w:val="none" w:sz="0" w:space="0" w:color="auto"/>
            <w:bottom w:val="none" w:sz="0" w:space="0" w:color="auto"/>
            <w:right w:val="none" w:sz="0" w:space="0" w:color="auto"/>
          </w:divBdr>
        </w:div>
        <w:div w:id="900141943">
          <w:marLeft w:val="480"/>
          <w:marRight w:val="0"/>
          <w:marTop w:val="0"/>
          <w:marBottom w:val="0"/>
          <w:divBdr>
            <w:top w:val="none" w:sz="0" w:space="0" w:color="auto"/>
            <w:left w:val="none" w:sz="0" w:space="0" w:color="auto"/>
            <w:bottom w:val="none" w:sz="0" w:space="0" w:color="auto"/>
            <w:right w:val="none" w:sz="0" w:space="0" w:color="auto"/>
          </w:divBdr>
        </w:div>
        <w:div w:id="935209248">
          <w:marLeft w:val="480"/>
          <w:marRight w:val="0"/>
          <w:marTop w:val="0"/>
          <w:marBottom w:val="0"/>
          <w:divBdr>
            <w:top w:val="none" w:sz="0" w:space="0" w:color="auto"/>
            <w:left w:val="none" w:sz="0" w:space="0" w:color="auto"/>
            <w:bottom w:val="none" w:sz="0" w:space="0" w:color="auto"/>
            <w:right w:val="none" w:sz="0" w:space="0" w:color="auto"/>
          </w:divBdr>
        </w:div>
        <w:div w:id="945231228">
          <w:marLeft w:val="480"/>
          <w:marRight w:val="0"/>
          <w:marTop w:val="0"/>
          <w:marBottom w:val="0"/>
          <w:divBdr>
            <w:top w:val="none" w:sz="0" w:space="0" w:color="auto"/>
            <w:left w:val="none" w:sz="0" w:space="0" w:color="auto"/>
            <w:bottom w:val="none" w:sz="0" w:space="0" w:color="auto"/>
            <w:right w:val="none" w:sz="0" w:space="0" w:color="auto"/>
          </w:divBdr>
        </w:div>
        <w:div w:id="955480787">
          <w:marLeft w:val="480"/>
          <w:marRight w:val="0"/>
          <w:marTop w:val="0"/>
          <w:marBottom w:val="0"/>
          <w:divBdr>
            <w:top w:val="none" w:sz="0" w:space="0" w:color="auto"/>
            <w:left w:val="none" w:sz="0" w:space="0" w:color="auto"/>
            <w:bottom w:val="none" w:sz="0" w:space="0" w:color="auto"/>
            <w:right w:val="none" w:sz="0" w:space="0" w:color="auto"/>
          </w:divBdr>
        </w:div>
        <w:div w:id="964964924">
          <w:marLeft w:val="480"/>
          <w:marRight w:val="0"/>
          <w:marTop w:val="0"/>
          <w:marBottom w:val="0"/>
          <w:divBdr>
            <w:top w:val="none" w:sz="0" w:space="0" w:color="auto"/>
            <w:left w:val="none" w:sz="0" w:space="0" w:color="auto"/>
            <w:bottom w:val="none" w:sz="0" w:space="0" w:color="auto"/>
            <w:right w:val="none" w:sz="0" w:space="0" w:color="auto"/>
          </w:divBdr>
        </w:div>
        <w:div w:id="1069956706">
          <w:marLeft w:val="480"/>
          <w:marRight w:val="0"/>
          <w:marTop w:val="0"/>
          <w:marBottom w:val="0"/>
          <w:divBdr>
            <w:top w:val="none" w:sz="0" w:space="0" w:color="auto"/>
            <w:left w:val="none" w:sz="0" w:space="0" w:color="auto"/>
            <w:bottom w:val="none" w:sz="0" w:space="0" w:color="auto"/>
            <w:right w:val="none" w:sz="0" w:space="0" w:color="auto"/>
          </w:divBdr>
        </w:div>
        <w:div w:id="1106266087">
          <w:marLeft w:val="480"/>
          <w:marRight w:val="0"/>
          <w:marTop w:val="0"/>
          <w:marBottom w:val="0"/>
          <w:divBdr>
            <w:top w:val="none" w:sz="0" w:space="0" w:color="auto"/>
            <w:left w:val="none" w:sz="0" w:space="0" w:color="auto"/>
            <w:bottom w:val="none" w:sz="0" w:space="0" w:color="auto"/>
            <w:right w:val="none" w:sz="0" w:space="0" w:color="auto"/>
          </w:divBdr>
        </w:div>
        <w:div w:id="1113674334">
          <w:marLeft w:val="480"/>
          <w:marRight w:val="0"/>
          <w:marTop w:val="0"/>
          <w:marBottom w:val="0"/>
          <w:divBdr>
            <w:top w:val="none" w:sz="0" w:space="0" w:color="auto"/>
            <w:left w:val="none" w:sz="0" w:space="0" w:color="auto"/>
            <w:bottom w:val="none" w:sz="0" w:space="0" w:color="auto"/>
            <w:right w:val="none" w:sz="0" w:space="0" w:color="auto"/>
          </w:divBdr>
        </w:div>
        <w:div w:id="1152254345">
          <w:marLeft w:val="480"/>
          <w:marRight w:val="0"/>
          <w:marTop w:val="0"/>
          <w:marBottom w:val="0"/>
          <w:divBdr>
            <w:top w:val="none" w:sz="0" w:space="0" w:color="auto"/>
            <w:left w:val="none" w:sz="0" w:space="0" w:color="auto"/>
            <w:bottom w:val="none" w:sz="0" w:space="0" w:color="auto"/>
            <w:right w:val="none" w:sz="0" w:space="0" w:color="auto"/>
          </w:divBdr>
        </w:div>
        <w:div w:id="1154686586">
          <w:marLeft w:val="480"/>
          <w:marRight w:val="0"/>
          <w:marTop w:val="0"/>
          <w:marBottom w:val="0"/>
          <w:divBdr>
            <w:top w:val="none" w:sz="0" w:space="0" w:color="auto"/>
            <w:left w:val="none" w:sz="0" w:space="0" w:color="auto"/>
            <w:bottom w:val="none" w:sz="0" w:space="0" w:color="auto"/>
            <w:right w:val="none" w:sz="0" w:space="0" w:color="auto"/>
          </w:divBdr>
        </w:div>
        <w:div w:id="1171290789">
          <w:marLeft w:val="480"/>
          <w:marRight w:val="0"/>
          <w:marTop w:val="0"/>
          <w:marBottom w:val="0"/>
          <w:divBdr>
            <w:top w:val="none" w:sz="0" w:space="0" w:color="auto"/>
            <w:left w:val="none" w:sz="0" w:space="0" w:color="auto"/>
            <w:bottom w:val="none" w:sz="0" w:space="0" w:color="auto"/>
            <w:right w:val="none" w:sz="0" w:space="0" w:color="auto"/>
          </w:divBdr>
        </w:div>
        <w:div w:id="1182401611">
          <w:marLeft w:val="480"/>
          <w:marRight w:val="0"/>
          <w:marTop w:val="0"/>
          <w:marBottom w:val="0"/>
          <w:divBdr>
            <w:top w:val="none" w:sz="0" w:space="0" w:color="auto"/>
            <w:left w:val="none" w:sz="0" w:space="0" w:color="auto"/>
            <w:bottom w:val="none" w:sz="0" w:space="0" w:color="auto"/>
            <w:right w:val="none" w:sz="0" w:space="0" w:color="auto"/>
          </w:divBdr>
        </w:div>
        <w:div w:id="1254242543">
          <w:marLeft w:val="480"/>
          <w:marRight w:val="0"/>
          <w:marTop w:val="0"/>
          <w:marBottom w:val="0"/>
          <w:divBdr>
            <w:top w:val="none" w:sz="0" w:space="0" w:color="auto"/>
            <w:left w:val="none" w:sz="0" w:space="0" w:color="auto"/>
            <w:bottom w:val="none" w:sz="0" w:space="0" w:color="auto"/>
            <w:right w:val="none" w:sz="0" w:space="0" w:color="auto"/>
          </w:divBdr>
        </w:div>
        <w:div w:id="1274049492">
          <w:marLeft w:val="480"/>
          <w:marRight w:val="0"/>
          <w:marTop w:val="0"/>
          <w:marBottom w:val="0"/>
          <w:divBdr>
            <w:top w:val="none" w:sz="0" w:space="0" w:color="auto"/>
            <w:left w:val="none" w:sz="0" w:space="0" w:color="auto"/>
            <w:bottom w:val="none" w:sz="0" w:space="0" w:color="auto"/>
            <w:right w:val="none" w:sz="0" w:space="0" w:color="auto"/>
          </w:divBdr>
        </w:div>
        <w:div w:id="1279526232">
          <w:marLeft w:val="480"/>
          <w:marRight w:val="0"/>
          <w:marTop w:val="0"/>
          <w:marBottom w:val="0"/>
          <w:divBdr>
            <w:top w:val="none" w:sz="0" w:space="0" w:color="auto"/>
            <w:left w:val="none" w:sz="0" w:space="0" w:color="auto"/>
            <w:bottom w:val="none" w:sz="0" w:space="0" w:color="auto"/>
            <w:right w:val="none" w:sz="0" w:space="0" w:color="auto"/>
          </w:divBdr>
        </w:div>
        <w:div w:id="1295259019">
          <w:marLeft w:val="480"/>
          <w:marRight w:val="0"/>
          <w:marTop w:val="0"/>
          <w:marBottom w:val="0"/>
          <w:divBdr>
            <w:top w:val="none" w:sz="0" w:space="0" w:color="auto"/>
            <w:left w:val="none" w:sz="0" w:space="0" w:color="auto"/>
            <w:bottom w:val="none" w:sz="0" w:space="0" w:color="auto"/>
            <w:right w:val="none" w:sz="0" w:space="0" w:color="auto"/>
          </w:divBdr>
        </w:div>
        <w:div w:id="1322582792">
          <w:marLeft w:val="480"/>
          <w:marRight w:val="0"/>
          <w:marTop w:val="0"/>
          <w:marBottom w:val="0"/>
          <w:divBdr>
            <w:top w:val="none" w:sz="0" w:space="0" w:color="auto"/>
            <w:left w:val="none" w:sz="0" w:space="0" w:color="auto"/>
            <w:bottom w:val="none" w:sz="0" w:space="0" w:color="auto"/>
            <w:right w:val="none" w:sz="0" w:space="0" w:color="auto"/>
          </w:divBdr>
        </w:div>
        <w:div w:id="1334259138">
          <w:marLeft w:val="480"/>
          <w:marRight w:val="0"/>
          <w:marTop w:val="0"/>
          <w:marBottom w:val="0"/>
          <w:divBdr>
            <w:top w:val="none" w:sz="0" w:space="0" w:color="auto"/>
            <w:left w:val="none" w:sz="0" w:space="0" w:color="auto"/>
            <w:bottom w:val="none" w:sz="0" w:space="0" w:color="auto"/>
            <w:right w:val="none" w:sz="0" w:space="0" w:color="auto"/>
          </w:divBdr>
        </w:div>
        <w:div w:id="1361469132">
          <w:marLeft w:val="480"/>
          <w:marRight w:val="0"/>
          <w:marTop w:val="0"/>
          <w:marBottom w:val="0"/>
          <w:divBdr>
            <w:top w:val="none" w:sz="0" w:space="0" w:color="auto"/>
            <w:left w:val="none" w:sz="0" w:space="0" w:color="auto"/>
            <w:bottom w:val="none" w:sz="0" w:space="0" w:color="auto"/>
            <w:right w:val="none" w:sz="0" w:space="0" w:color="auto"/>
          </w:divBdr>
        </w:div>
        <w:div w:id="1376193265">
          <w:marLeft w:val="480"/>
          <w:marRight w:val="0"/>
          <w:marTop w:val="0"/>
          <w:marBottom w:val="0"/>
          <w:divBdr>
            <w:top w:val="none" w:sz="0" w:space="0" w:color="auto"/>
            <w:left w:val="none" w:sz="0" w:space="0" w:color="auto"/>
            <w:bottom w:val="none" w:sz="0" w:space="0" w:color="auto"/>
            <w:right w:val="none" w:sz="0" w:space="0" w:color="auto"/>
          </w:divBdr>
        </w:div>
        <w:div w:id="1437754472">
          <w:marLeft w:val="480"/>
          <w:marRight w:val="0"/>
          <w:marTop w:val="0"/>
          <w:marBottom w:val="0"/>
          <w:divBdr>
            <w:top w:val="none" w:sz="0" w:space="0" w:color="auto"/>
            <w:left w:val="none" w:sz="0" w:space="0" w:color="auto"/>
            <w:bottom w:val="none" w:sz="0" w:space="0" w:color="auto"/>
            <w:right w:val="none" w:sz="0" w:space="0" w:color="auto"/>
          </w:divBdr>
        </w:div>
        <w:div w:id="1446919890">
          <w:marLeft w:val="480"/>
          <w:marRight w:val="0"/>
          <w:marTop w:val="0"/>
          <w:marBottom w:val="0"/>
          <w:divBdr>
            <w:top w:val="none" w:sz="0" w:space="0" w:color="auto"/>
            <w:left w:val="none" w:sz="0" w:space="0" w:color="auto"/>
            <w:bottom w:val="none" w:sz="0" w:space="0" w:color="auto"/>
            <w:right w:val="none" w:sz="0" w:space="0" w:color="auto"/>
          </w:divBdr>
        </w:div>
        <w:div w:id="1480225106">
          <w:marLeft w:val="480"/>
          <w:marRight w:val="0"/>
          <w:marTop w:val="0"/>
          <w:marBottom w:val="0"/>
          <w:divBdr>
            <w:top w:val="none" w:sz="0" w:space="0" w:color="auto"/>
            <w:left w:val="none" w:sz="0" w:space="0" w:color="auto"/>
            <w:bottom w:val="none" w:sz="0" w:space="0" w:color="auto"/>
            <w:right w:val="none" w:sz="0" w:space="0" w:color="auto"/>
          </w:divBdr>
        </w:div>
        <w:div w:id="1498886412">
          <w:marLeft w:val="480"/>
          <w:marRight w:val="0"/>
          <w:marTop w:val="0"/>
          <w:marBottom w:val="0"/>
          <w:divBdr>
            <w:top w:val="none" w:sz="0" w:space="0" w:color="auto"/>
            <w:left w:val="none" w:sz="0" w:space="0" w:color="auto"/>
            <w:bottom w:val="none" w:sz="0" w:space="0" w:color="auto"/>
            <w:right w:val="none" w:sz="0" w:space="0" w:color="auto"/>
          </w:divBdr>
        </w:div>
        <w:div w:id="1503201967">
          <w:marLeft w:val="480"/>
          <w:marRight w:val="0"/>
          <w:marTop w:val="0"/>
          <w:marBottom w:val="0"/>
          <w:divBdr>
            <w:top w:val="none" w:sz="0" w:space="0" w:color="auto"/>
            <w:left w:val="none" w:sz="0" w:space="0" w:color="auto"/>
            <w:bottom w:val="none" w:sz="0" w:space="0" w:color="auto"/>
            <w:right w:val="none" w:sz="0" w:space="0" w:color="auto"/>
          </w:divBdr>
        </w:div>
        <w:div w:id="1521117248">
          <w:marLeft w:val="480"/>
          <w:marRight w:val="0"/>
          <w:marTop w:val="0"/>
          <w:marBottom w:val="0"/>
          <w:divBdr>
            <w:top w:val="none" w:sz="0" w:space="0" w:color="auto"/>
            <w:left w:val="none" w:sz="0" w:space="0" w:color="auto"/>
            <w:bottom w:val="none" w:sz="0" w:space="0" w:color="auto"/>
            <w:right w:val="none" w:sz="0" w:space="0" w:color="auto"/>
          </w:divBdr>
        </w:div>
        <w:div w:id="1527058417">
          <w:marLeft w:val="480"/>
          <w:marRight w:val="0"/>
          <w:marTop w:val="0"/>
          <w:marBottom w:val="0"/>
          <w:divBdr>
            <w:top w:val="none" w:sz="0" w:space="0" w:color="auto"/>
            <w:left w:val="none" w:sz="0" w:space="0" w:color="auto"/>
            <w:bottom w:val="none" w:sz="0" w:space="0" w:color="auto"/>
            <w:right w:val="none" w:sz="0" w:space="0" w:color="auto"/>
          </w:divBdr>
        </w:div>
        <w:div w:id="1534418908">
          <w:marLeft w:val="480"/>
          <w:marRight w:val="0"/>
          <w:marTop w:val="0"/>
          <w:marBottom w:val="0"/>
          <w:divBdr>
            <w:top w:val="none" w:sz="0" w:space="0" w:color="auto"/>
            <w:left w:val="none" w:sz="0" w:space="0" w:color="auto"/>
            <w:bottom w:val="none" w:sz="0" w:space="0" w:color="auto"/>
            <w:right w:val="none" w:sz="0" w:space="0" w:color="auto"/>
          </w:divBdr>
        </w:div>
        <w:div w:id="1552228359">
          <w:marLeft w:val="480"/>
          <w:marRight w:val="0"/>
          <w:marTop w:val="0"/>
          <w:marBottom w:val="0"/>
          <w:divBdr>
            <w:top w:val="none" w:sz="0" w:space="0" w:color="auto"/>
            <w:left w:val="none" w:sz="0" w:space="0" w:color="auto"/>
            <w:bottom w:val="none" w:sz="0" w:space="0" w:color="auto"/>
            <w:right w:val="none" w:sz="0" w:space="0" w:color="auto"/>
          </w:divBdr>
        </w:div>
        <w:div w:id="1552959762">
          <w:marLeft w:val="480"/>
          <w:marRight w:val="0"/>
          <w:marTop w:val="0"/>
          <w:marBottom w:val="0"/>
          <w:divBdr>
            <w:top w:val="none" w:sz="0" w:space="0" w:color="auto"/>
            <w:left w:val="none" w:sz="0" w:space="0" w:color="auto"/>
            <w:bottom w:val="none" w:sz="0" w:space="0" w:color="auto"/>
            <w:right w:val="none" w:sz="0" w:space="0" w:color="auto"/>
          </w:divBdr>
        </w:div>
        <w:div w:id="1567034310">
          <w:marLeft w:val="480"/>
          <w:marRight w:val="0"/>
          <w:marTop w:val="0"/>
          <w:marBottom w:val="0"/>
          <w:divBdr>
            <w:top w:val="none" w:sz="0" w:space="0" w:color="auto"/>
            <w:left w:val="none" w:sz="0" w:space="0" w:color="auto"/>
            <w:bottom w:val="none" w:sz="0" w:space="0" w:color="auto"/>
            <w:right w:val="none" w:sz="0" w:space="0" w:color="auto"/>
          </w:divBdr>
        </w:div>
        <w:div w:id="1578322772">
          <w:marLeft w:val="480"/>
          <w:marRight w:val="0"/>
          <w:marTop w:val="0"/>
          <w:marBottom w:val="0"/>
          <w:divBdr>
            <w:top w:val="none" w:sz="0" w:space="0" w:color="auto"/>
            <w:left w:val="none" w:sz="0" w:space="0" w:color="auto"/>
            <w:bottom w:val="none" w:sz="0" w:space="0" w:color="auto"/>
            <w:right w:val="none" w:sz="0" w:space="0" w:color="auto"/>
          </w:divBdr>
        </w:div>
        <w:div w:id="1585721197">
          <w:marLeft w:val="480"/>
          <w:marRight w:val="0"/>
          <w:marTop w:val="0"/>
          <w:marBottom w:val="0"/>
          <w:divBdr>
            <w:top w:val="none" w:sz="0" w:space="0" w:color="auto"/>
            <w:left w:val="none" w:sz="0" w:space="0" w:color="auto"/>
            <w:bottom w:val="none" w:sz="0" w:space="0" w:color="auto"/>
            <w:right w:val="none" w:sz="0" w:space="0" w:color="auto"/>
          </w:divBdr>
        </w:div>
        <w:div w:id="1604923192">
          <w:marLeft w:val="480"/>
          <w:marRight w:val="0"/>
          <w:marTop w:val="0"/>
          <w:marBottom w:val="0"/>
          <w:divBdr>
            <w:top w:val="none" w:sz="0" w:space="0" w:color="auto"/>
            <w:left w:val="none" w:sz="0" w:space="0" w:color="auto"/>
            <w:bottom w:val="none" w:sz="0" w:space="0" w:color="auto"/>
            <w:right w:val="none" w:sz="0" w:space="0" w:color="auto"/>
          </w:divBdr>
        </w:div>
        <w:div w:id="1613633054">
          <w:marLeft w:val="480"/>
          <w:marRight w:val="0"/>
          <w:marTop w:val="0"/>
          <w:marBottom w:val="0"/>
          <w:divBdr>
            <w:top w:val="none" w:sz="0" w:space="0" w:color="auto"/>
            <w:left w:val="none" w:sz="0" w:space="0" w:color="auto"/>
            <w:bottom w:val="none" w:sz="0" w:space="0" w:color="auto"/>
            <w:right w:val="none" w:sz="0" w:space="0" w:color="auto"/>
          </w:divBdr>
        </w:div>
        <w:div w:id="1638412905">
          <w:marLeft w:val="480"/>
          <w:marRight w:val="0"/>
          <w:marTop w:val="0"/>
          <w:marBottom w:val="0"/>
          <w:divBdr>
            <w:top w:val="none" w:sz="0" w:space="0" w:color="auto"/>
            <w:left w:val="none" w:sz="0" w:space="0" w:color="auto"/>
            <w:bottom w:val="none" w:sz="0" w:space="0" w:color="auto"/>
            <w:right w:val="none" w:sz="0" w:space="0" w:color="auto"/>
          </w:divBdr>
        </w:div>
        <w:div w:id="1679042079">
          <w:marLeft w:val="480"/>
          <w:marRight w:val="0"/>
          <w:marTop w:val="0"/>
          <w:marBottom w:val="0"/>
          <w:divBdr>
            <w:top w:val="none" w:sz="0" w:space="0" w:color="auto"/>
            <w:left w:val="none" w:sz="0" w:space="0" w:color="auto"/>
            <w:bottom w:val="none" w:sz="0" w:space="0" w:color="auto"/>
            <w:right w:val="none" w:sz="0" w:space="0" w:color="auto"/>
          </w:divBdr>
        </w:div>
        <w:div w:id="1755667531">
          <w:marLeft w:val="480"/>
          <w:marRight w:val="0"/>
          <w:marTop w:val="0"/>
          <w:marBottom w:val="0"/>
          <w:divBdr>
            <w:top w:val="none" w:sz="0" w:space="0" w:color="auto"/>
            <w:left w:val="none" w:sz="0" w:space="0" w:color="auto"/>
            <w:bottom w:val="none" w:sz="0" w:space="0" w:color="auto"/>
            <w:right w:val="none" w:sz="0" w:space="0" w:color="auto"/>
          </w:divBdr>
        </w:div>
        <w:div w:id="1764447475">
          <w:marLeft w:val="480"/>
          <w:marRight w:val="0"/>
          <w:marTop w:val="0"/>
          <w:marBottom w:val="0"/>
          <w:divBdr>
            <w:top w:val="none" w:sz="0" w:space="0" w:color="auto"/>
            <w:left w:val="none" w:sz="0" w:space="0" w:color="auto"/>
            <w:bottom w:val="none" w:sz="0" w:space="0" w:color="auto"/>
            <w:right w:val="none" w:sz="0" w:space="0" w:color="auto"/>
          </w:divBdr>
        </w:div>
        <w:div w:id="1768192536">
          <w:marLeft w:val="480"/>
          <w:marRight w:val="0"/>
          <w:marTop w:val="0"/>
          <w:marBottom w:val="0"/>
          <w:divBdr>
            <w:top w:val="none" w:sz="0" w:space="0" w:color="auto"/>
            <w:left w:val="none" w:sz="0" w:space="0" w:color="auto"/>
            <w:bottom w:val="none" w:sz="0" w:space="0" w:color="auto"/>
            <w:right w:val="none" w:sz="0" w:space="0" w:color="auto"/>
          </w:divBdr>
        </w:div>
        <w:div w:id="1793137270">
          <w:marLeft w:val="480"/>
          <w:marRight w:val="0"/>
          <w:marTop w:val="0"/>
          <w:marBottom w:val="0"/>
          <w:divBdr>
            <w:top w:val="none" w:sz="0" w:space="0" w:color="auto"/>
            <w:left w:val="none" w:sz="0" w:space="0" w:color="auto"/>
            <w:bottom w:val="none" w:sz="0" w:space="0" w:color="auto"/>
            <w:right w:val="none" w:sz="0" w:space="0" w:color="auto"/>
          </w:divBdr>
        </w:div>
        <w:div w:id="1795446745">
          <w:marLeft w:val="480"/>
          <w:marRight w:val="0"/>
          <w:marTop w:val="0"/>
          <w:marBottom w:val="0"/>
          <w:divBdr>
            <w:top w:val="none" w:sz="0" w:space="0" w:color="auto"/>
            <w:left w:val="none" w:sz="0" w:space="0" w:color="auto"/>
            <w:bottom w:val="none" w:sz="0" w:space="0" w:color="auto"/>
            <w:right w:val="none" w:sz="0" w:space="0" w:color="auto"/>
          </w:divBdr>
        </w:div>
        <w:div w:id="1823958055">
          <w:marLeft w:val="480"/>
          <w:marRight w:val="0"/>
          <w:marTop w:val="0"/>
          <w:marBottom w:val="0"/>
          <w:divBdr>
            <w:top w:val="none" w:sz="0" w:space="0" w:color="auto"/>
            <w:left w:val="none" w:sz="0" w:space="0" w:color="auto"/>
            <w:bottom w:val="none" w:sz="0" w:space="0" w:color="auto"/>
            <w:right w:val="none" w:sz="0" w:space="0" w:color="auto"/>
          </w:divBdr>
        </w:div>
        <w:div w:id="1841386941">
          <w:marLeft w:val="480"/>
          <w:marRight w:val="0"/>
          <w:marTop w:val="0"/>
          <w:marBottom w:val="0"/>
          <w:divBdr>
            <w:top w:val="none" w:sz="0" w:space="0" w:color="auto"/>
            <w:left w:val="none" w:sz="0" w:space="0" w:color="auto"/>
            <w:bottom w:val="none" w:sz="0" w:space="0" w:color="auto"/>
            <w:right w:val="none" w:sz="0" w:space="0" w:color="auto"/>
          </w:divBdr>
        </w:div>
        <w:div w:id="1855260415">
          <w:marLeft w:val="480"/>
          <w:marRight w:val="0"/>
          <w:marTop w:val="0"/>
          <w:marBottom w:val="0"/>
          <w:divBdr>
            <w:top w:val="none" w:sz="0" w:space="0" w:color="auto"/>
            <w:left w:val="none" w:sz="0" w:space="0" w:color="auto"/>
            <w:bottom w:val="none" w:sz="0" w:space="0" w:color="auto"/>
            <w:right w:val="none" w:sz="0" w:space="0" w:color="auto"/>
          </w:divBdr>
        </w:div>
        <w:div w:id="1857307740">
          <w:marLeft w:val="480"/>
          <w:marRight w:val="0"/>
          <w:marTop w:val="0"/>
          <w:marBottom w:val="0"/>
          <w:divBdr>
            <w:top w:val="none" w:sz="0" w:space="0" w:color="auto"/>
            <w:left w:val="none" w:sz="0" w:space="0" w:color="auto"/>
            <w:bottom w:val="none" w:sz="0" w:space="0" w:color="auto"/>
            <w:right w:val="none" w:sz="0" w:space="0" w:color="auto"/>
          </w:divBdr>
        </w:div>
        <w:div w:id="1891529228">
          <w:marLeft w:val="480"/>
          <w:marRight w:val="0"/>
          <w:marTop w:val="0"/>
          <w:marBottom w:val="0"/>
          <w:divBdr>
            <w:top w:val="none" w:sz="0" w:space="0" w:color="auto"/>
            <w:left w:val="none" w:sz="0" w:space="0" w:color="auto"/>
            <w:bottom w:val="none" w:sz="0" w:space="0" w:color="auto"/>
            <w:right w:val="none" w:sz="0" w:space="0" w:color="auto"/>
          </w:divBdr>
        </w:div>
        <w:div w:id="1943877256">
          <w:marLeft w:val="480"/>
          <w:marRight w:val="0"/>
          <w:marTop w:val="0"/>
          <w:marBottom w:val="0"/>
          <w:divBdr>
            <w:top w:val="none" w:sz="0" w:space="0" w:color="auto"/>
            <w:left w:val="none" w:sz="0" w:space="0" w:color="auto"/>
            <w:bottom w:val="none" w:sz="0" w:space="0" w:color="auto"/>
            <w:right w:val="none" w:sz="0" w:space="0" w:color="auto"/>
          </w:divBdr>
        </w:div>
        <w:div w:id="1950887768">
          <w:marLeft w:val="480"/>
          <w:marRight w:val="0"/>
          <w:marTop w:val="0"/>
          <w:marBottom w:val="0"/>
          <w:divBdr>
            <w:top w:val="none" w:sz="0" w:space="0" w:color="auto"/>
            <w:left w:val="none" w:sz="0" w:space="0" w:color="auto"/>
            <w:bottom w:val="none" w:sz="0" w:space="0" w:color="auto"/>
            <w:right w:val="none" w:sz="0" w:space="0" w:color="auto"/>
          </w:divBdr>
        </w:div>
        <w:div w:id="1952127222">
          <w:marLeft w:val="480"/>
          <w:marRight w:val="0"/>
          <w:marTop w:val="0"/>
          <w:marBottom w:val="0"/>
          <w:divBdr>
            <w:top w:val="none" w:sz="0" w:space="0" w:color="auto"/>
            <w:left w:val="none" w:sz="0" w:space="0" w:color="auto"/>
            <w:bottom w:val="none" w:sz="0" w:space="0" w:color="auto"/>
            <w:right w:val="none" w:sz="0" w:space="0" w:color="auto"/>
          </w:divBdr>
        </w:div>
        <w:div w:id="1957445683">
          <w:marLeft w:val="480"/>
          <w:marRight w:val="0"/>
          <w:marTop w:val="0"/>
          <w:marBottom w:val="0"/>
          <w:divBdr>
            <w:top w:val="none" w:sz="0" w:space="0" w:color="auto"/>
            <w:left w:val="none" w:sz="0" w:space="0" w:color="auto"/>
            <w:bottom w:val="none" w:sz="0" w:space="0" w:color="auto"/>
            <w:right w:val="none" w:sz="0" w:space="0" w:color="auto"/>
          </w:divBdr>
        </w:div>
        <w:div w:id="1961955969">
          <w:marLeft w:val="480"/>
          <w:marRight w:val="0"/>
          <w:marTop w:val="0"/>
          <w:marBottom w:val="0"/>
          <w:divBdr>
            <w:top w:val="none" w:sz="0" w:space="0" w:color="auto"/>
            <w:left w:val="none" w:sz="0" w:space="0" w:color="auto"/>
            <w:bottom w:val="none" w:sz="0" w:space="0" w:color="auto"/>
            <w:right w:val="none" w:sz="0" w:space="0" w:color="auto"/>
          </w:divBdr>
        </w:div>
        <w:div w:id="2004964382">
          <w:marLeft w:val="480"/>
          <w:marRight w:val="0"/>
          <w:marTop w:val="0"/>
          <w:marBottom w:val="0"/>
          <w:divBdr>
            <w:top w:val="none" w:sz="0" w:space="0" w:color="auto"/>
            <w:left w:val="none" w:sz="0" w:space="0" w:color="auto"/>
            <w:bottom w:val="none" w:sz="0" w:space="0" w:color="auto"/>
            <w:right w:val="none" w:sz="0" w:space="0" w:color="auto"/>
          </w:divBdr>
        </w:div>
        <w:div w:id="2036688168">
          <w:marLeft w:val="480"/>
          <w:marRight w:val="0"/>
          <w:marTop w:val="0"/>
          <w:marBottom w:val="0"/>
          <w:divBdr>
            <w:top w:val="none" w:sz="0" w:space="0" w:color="auto"/>
            <w:left w:val="none" w:sz="0" w:space="0" w:color="auto"/>
            <w:bottom w:val="none" w:sz="0" w:space="0" w:color="auto"/>
            <w:right w:val="none" w:sz="0" w:space="0" w:color="auto"/>
          </w:divBdr>
        </w:div>
        <w:div w:id="2076003500">
          <w:marLeft w:val="480"/>
          <w:marRight w:val="0"/>
          <w:marTop w:val="0"/>
          <w:marBottom w:val="0"/>
          <w:divBdr>
            <w:top w:val="none" w:sz="0" w:space="0" w:color="auto"/>
            <w:left w:val="none" w:sz="0" w:space="0" w:color="auto"/>
            <w:bottom w:val="none" w:sz="0" w:space="0" w:color="auto"/>
            <w:right w:val="none" w:sz="0" w:space="0" w:color="auto"/>
          </w:divBdr>
        </w:div>
        <w:div w:id="2097238133">
          <w:marLeft w:val="480"/>
          <w:marRight w:val="0"/>
          <w:marTop w:val="0"/>
          <w:marBottom w:val="0"/>
          <w:divBdr>
            <w:top w:val="none" w:sz="0" w:space="0" w:color="auto"/>
            <w:left w:val="none" w:sz="0" w:space="0" w:color="auto"/>
            <w:bottom w:val="none" w:sz="0" w:space="0" w:color="auto"/>
            <w:right w:val="none" w:sz="0" w:space="0" w:color="auto"/>
          </w:divBdr>
        </w:div>
        <w:div w:id="2141413189">
          <w:marLeft w:val="480"/>
          <w:marRight w:val="0"/>
          <w:marTop w:val="0"/>
          <w:marBottom w:val="0"/>
          <w:divBdr>
            <w:top w:val="none" w:sz="0" w:space="0" w:color="auto"/>
            <w:left w:val="none" w:sz="0" w:space="0" w:color="auto"/>
            <w:bottom w:val="none" w:sz="0" w:space="0" w:color="auto"/>
            <w:right w:val="none" w:sz="0" w:space="0" w:color="auto"/>
          </w:divBdr>
        </w:div>
      </w:divsChild>
    </w:div>
    <w:div w:id="92407816">
      <w:bodyDiv w:val="1"/>
      <w:marLeft w:val="0"/>
      <w:marRight w:val="0"/>
      <w:marTop w:val="0"/>
      <w:marBottom w:val="0"/>
      <w:divBdr>
        <w:top w:val="none" w:sz="0" w:space="0" w:color="auto"/>
        <w:left w:val="none" w:sz="0" w:space="0" w:color="auto"/>
        <w:bottom w:val="none" w:sz="0" w:space="0" w:color="auto"/>
        <w:right w:val="none" w:sz="0" w:space="0" w:color="auto"/>
      </w:divBdr>
    </w:div>
    <w:div w:id="92560240">
      <w:bodyDiv w:val="1"/>
      <w:marLeft w:val="0"/>
      <w:marRight w:val="0"/>
      <w:marTop w:val="0"/>
      <w:marBottom w:val="0"/>
      <w:divBdr>
        <w:top w:val="none" w:sz="0" w:space="0" w:color="auto"/>
        <w:left w:val="none" w:sz="0" w:space="0" w:color="auto"/>
        <w:bottom w:val="none" w:sz="0" w:space="0" w:color="auto"/>
        <w:right w:val="none" w:sz="0" w:space="0" w:color="auto"/>
      </w:divBdr>
    </w:div>
    <w:div w:id="92749134">
      <w:bodyDiv w:val="1"/>
      <w:marLeft w:val="0"/>
      <w:marRight w:val="0"/>
      <w:marTop w:val="0"/>
      <w:marBottom w:val="0"/>
      <w:divBdr>
        <w:top w:val="none" w:sz="0" w:space="0" w:color="auto"/>
        <w:left w:val="none" w:sz="0" w:space="0" w:color="auto"/>
        <w:bottom w:val="none" w:sz="0" w:space="0" w:color="auto"/>
        <w:right w:val="none" w:sz="0" w:space="0" w:color="auto"/>
      </w:divBdr>
    </w:div>
    <w:div w:id="92753422">
      <w:marLeft w:val="480"/>
      <w:marRight w:val="0"/>
      <w:marTop w:val="0"/>
      <w:marBottom w:val="0"/>
      <w:divBdr>
        <w:top w:val="none" w:sz="0" w:space="0" w:color="auto"/>
        <w:left w:val="none" w:sz="0" w:space="0" w:color="auto"/>
        <w:bottom w:val="none" w:sz="0" w:space="0" w:color="auto"/>
        <w:right w:val="none" w:sz="0" w:space="0" w:color="auto"/>
      </w:divBdr>
    </w:div>
    <w:div w:id="93981479">
      <w:bodyDiv w:val="1"/>
      <w:marLeft w:val="0"/>
      <w:marRight w:val="0"/>
      <w:marTop w:val="0"/>
      <w:marBottom w:val="0"/>
      <w:divBdr>
        <w:top w:val="none" w:sz="0" w:space="0" w:color="auto"/>
        <w:left w:val="none" w:sz="0" w:space="0" w:color="auto"/>
        <w:bottom w:val="none" w:sz="0" w:space="0" w:color="auto"/>
        <w:right w:val="none" w:sz="0" w:space="0" w:color="auto"/>
      </w:divBdr>
    </w:div>
    <w:div w:id="97792954">
      <w:bodyDiv w:val="1"/>
      <w:marLeft w:val="0"/>
      <w:marRight w:val="0"/>
      <w:marTop w:val="0"/>
      <w:marBottom w:val="0"/>
      <w:divBdr>
        <w:top w:val="none" w:sz="0" w:space="0" w:color="auto"/>
        <w:left w:val="none" w:sz="0" w:space="0" w:color="auto"/>
        <w:bottom w:val="none" w:sz="0" w:space="0" w:color="auto"/>
        <w:right w:val="none" w:sz="0" w:space="0" w:color="auto"/>
      </w:divBdr>
      <w:divsChild>
        <w:div w:id="44574588">
          <w:marLeft w:val="640"/>
          <w:marRight w:val="0"/>
          <w:marTop w:val="0"/>
          <w:marBottom w:val="0"/>
          <w:divBdr>
            <w:top w:val="none" w:sz="0" w:space="0" w:color="auto"/>
            <w:left w:val="none" w:sz="0" w:space="0" w:color="auto"/>
            <w:bottom w:val="none" w:sz="0" w:space="0" w:color="auto"/>
            <w:right w:val="none" w:sz="0" w:space="0" w:color="auto"/>
          </w:divBdr>
        </w:div>
        <w:div w:id="106704747">
          <w:marLeft w:val="640"/>
          <w:marRight w:val="0"/>
          <w:marTop w:val="0"/>
          <w:marBottom w:val="0"/>
          <w:divBdr>
            <w:top w:val="none" w:sz="0" w:space="0" w:color="auto"/>
            <w:left w:val="none" w:sz="0" w:space="0" w:color="auto"/>
            <w:bottom w:val="none" w:sz="0" w:space="0" w:color="auto"/>
            <w:right w:val="none" w:sz="0" w:space="0" w:color="auto"/>
          </w:divBdr>
        </w:div>
        <w:div w:id="186144110">
          <w:marLeft w:val="640"/>
          <w:marRight w:val="0"/>
          <w:marTop w:val="0"/>
          <w:marBottom w:val="0"/>
          <w:divBdr>
            <w:top w:val="none" w:sz="0" w:space="0" w:color="auto"/>
            <w:left w:val="none" w:sz="0" w:space="0" w:color="auto"/>
            <w:bottom w:val="none" w:sz="0" w:space="0" w:color="auto"/>
            <w:right w:val="none" w:sz="0" w:space="0" w:color="auto"/>
          </w:divBdr>
        </w:div>
        <w:div w:id="218563128">
          <w:marLeft w:val="640"/>
          <w:marRight w:val="0"/>
          <w:marTop w:val="0"/>
          <w:marBottom w:val="0"/>
          <w:divBdr>
            <w:top w:val="none" w:sz="0" w:space="0" w:color="auto"/>
            <w:left w:val="none" w:sz="0" w:space="0" w:color="auto"/>
            <w:bottom w:val="none" w:sz="0" w:space="0" w:color="auto"/>
            <w:right w:val="none" w:sz="0" w:space="0" w:color="auto"/>
          </w:divBdr>
        </w:div>
        <w:div w:id="228542398">
          <w:marLeft w:val="640"/>
          <w:marRight w:val="0"/>
          <w:marTop w:val="0"/>
          <w:marBottom w:val="0"/>
          <w:divBdr>
            <w:top w:val="none" w:sz="0" w:space="0" w:color="auto"/>
            <w:left w:val="none" w:sz="0" w:space="0" w:color="auto"/>
            <w:bottom w:val="none" w:sz="0" w:space="0" w:color="auto"/>
            <w:right w:val="none" w:sz="0" w:space="0" w:color="auto"/>
          </w:divBdr>
        </w:div>
        <w:div w:id="332955539">
          <w:marLeft w:val="640"/>
          <w:marRight w:val="0"/>
          <w:marTop w:val="0"/>
          <w:marBottom w:val="0"/>
          <w:divBdr>
            <w:top w:val="none" w:sz="0" w:space="0" w:color="auto"/>
            <w:left w:val="none" w:sz="0" w:space="0" w:color="auto"/>
            <w:bottom w:val="none" w:sz="0" w:space="0" w:color="auto"/>
            <w:right w:val="none" w:sz="0" w:space="0" w:color="auto"/>
          </w:divBdr>
        </w:div>
        <w:div w:id="343170218">
          <w:marLeft w:val="640"/>
          <w:marRight w:val="0"/>
          <w:marTop w:val="0"/>
          <w:marBottom w:val="0"/>
          <w:divBdr>
            <w:top w:val="none" w:sz="0" w:space="0" w:color="auto"/>
            <w:left w:val="none" w:sz="0" w:space="0" w:color="auto"/>
            <w:bottom w:val="none" w:sz="0" w:space="0" w:color="auto"/>
            <w:right w:val="none" w:sz="0" w:space="0" w:color="auto"/>
          </w:divBdr>
        </w:div>
        <w:div w:id="351492481">
          <w:marLeft w:val="640"/>
          <w:marRight w:val="0"/>
          <w:marTop w:val="0"/>
          <w:marBottom w:val="0"/>
          <w:divBdr>
            <w:top w:val="none" w:sz="0" w:space="0" w:color="auto"/>
            <w:left w:val="none" w:sz="0" w:space="0" w:color="auto"/>
            <w:bottom w:val="none" w:sz="0" w:space="0" w:color="auto"/>
            <w:right w:val="none" w:sz="0" w:space="0" w:color="auto"/>
          </w:divBdr>
        </w:div>
        <w:div w:id="368183399">
          <w:marLeft w:val="640"/>
          <w:marRight w:val="0"/>
          <w:marTop w:val="0"/>
          <w:marBottom w:val="0"/>
          <w:divBdr>
            <w:top w:val="none" w:sz="0" w:space="0" w:color="auto"/>
            <w:left w:val="none" w:sz="0" w:space="0" w:color="auto"/>
            <w:bottom w:val="none" w:sz="0" w:space="0" w:color="auto"/>
            <w:right w:val="none" w:sz="0" w:space="0" w:color="auto"/>
          </w:divBdr>
        </w:div>
        <w:div w:id="412513254">
          <w:marLeft w:val="640"/>
          <w:marRight w:val="0"/>
          <w:marTop w:val="0"/>
          <w:marBottom w:val="0"/>
          <w:divBdr>
            <w:top w:val="none" w:sz="0" w:space="0" w:color="auto"/>
            <w:left w:val="none" w:sz="0" w:space="0" w:color="auto"/>
            <w:bottom w:val="none" w:sz="0" w:space="0" w:color="auto"/>
            <w:right w:val="none" w:sz="0" w:space="0" w:color="auto"/>
          </w:divBdr>
        </w:div>
        <w:div w:id="433743662">
          <w:marLeft w:val="640"/>
          <w:marRight w:val="0"/>
          <w:marTop w:val="0"/>
          <w:marBottom w:val="0"/>
          <w:divBdr>
            <w:top w:val="none" w:sz="0" w:space="0" w:color="auto"/>
            <w:left w:val="none" w:sz="0" w:space="0" w:color="auto"/>
            <w:bottom w:val="none" w:sz="0" w:space="0" w:color="auto"/>
            <w:right w:val="none" w:sz="0" w:space="0" w:color="auto"/>
          </w:divBdr>
        </w:div>
        <w:div w:id="446586089">
          <w:marLeft w:val="640"/>
          <w:marRight w:val="0"/>
          <w:marTop w:val="0"/>
          <w:marBottom w:val="0"/>
          <w:divBdr>
            <w:top w:val="none" w:sz="0" w:space="0" w:color="auto"/>
            <w:left w:val="none" w:sz="0" w:space="0" w:color="auto"/>
            <w:bottom w:val="none" w:sz="0" w:space="0" w:color="auto"/>
            <w:right w:val="none" w:sz="0" w:space="0" w:color="auto"/>
          </w:divBdr>
        </w:div>
        <w:div w:id="602881126">
          <w:marLeft w:val="640"/>
          <w:marRight w:val="0"/>
          <w:marTop w:val="0"/>
          <w:marBottom w:val="0"/>
          <w:divBdr>
            <w:top w:val="none" w:sz="0" w:space="0" w:color="auto"/>
            <w:left w:val="none" w:sz="0" w:space="0" w:color="auto"/>
            <w:bottom w:val="none" w:sz="0" w:space="0" w:color="auto"/>
            <w:right w:val="none" w:sz="0" w:space="0" w:color="auto"/>
          </w:divBdr>
        </w:div>
        <w:div w:id="611207348">
          <w:marLeft w:val="640"/>
          <w:marRight w:val="0"/>
          <w:marTop w:val="0"/>
          <w:marBottom w:val="0"/>
          <w:divBdr>
            <w:top w:val="none" w:sz="0" w:space="0" w:color="auto"/>
            <w:left w:val="none" w:sz="0" w:space="0" w:color="auto"/>
            <w:bottom w:val="none" w:sz="0" w:space="0" w:color="auto"/>
            <w:right w:val="none" w:sz="0" w:space="0" w:color="auto"/>
          </w:divBdr>
        </w:div>
        <w:div w:id="644893092">
          <w:marLeft w:val="640"/>
          <w:marRight w:val="0"/>
          <w:marTop w:val="0"/>
          <w:marBottom w:val="0"/>
          <w:divBdr>
            <w:top w:val="none" w:sz="0" w:space="0" w:color="auto"/>
            <w:left w:val="none" w:sz="0" w:space="0" w:color="auto"/>
            <w:bottom w:val="none" w:sz="0" w:space="0" w:color="auto"/>
            <w:right w:val="none" w:sz="0" w:space="0" w:color="auto"/>
          </w:divBdr>
        </w:div>
        <w:div w:id="680203562">
          <w:marLeft w:val="640"/>
          <w:marRight w:val="0"/>
          <w:marTop w:val="0"/>
          <w:marBottom w:val="0"/>
          <w:divBdr>
            <w:top w:val="none" w:sz="0" w:space="0" w:color="auto"/>
            <w:left w:val="none" w:sz="0" w:space="0" w:color="auto"/>
            <w:bottom w:val="none" w:sz="0" w:space="0" w:color="auto"/>
            <w:right w:val="none" w:sz="0" w:space="0" w:color="auto"/>
          </w:divBdr>
        </w:div>
        <w:div w:id="759066864">
          <w:marLeft w:val="640"/>
          <w:marRight w:val="0"/>
          <w:marTop w:val="0"/>
          <w:marBottom w:val="0"/>
          <w:divBdr>
            <w:top w:val="none" w:sz="0" w:space="0" w:color="auto"/>
            <w:left w:val="none" w:sz="0" w:space="0" w:color="auto"/>
            <w:bottom w:val="none" w:sz="0" w:space="0" w:color="auto"/>
            <w:right w:val="none" w:sz="0" w:space="0" w:color="auto"/>
          </w:divBdr>
        </w:div>
        <w:div w:id="794060854">
          <w:marLeft w:val="640"/>
          <w:marRight w:val="0"/>
          <w:marTop w:val="0"/>
          <w:marBottom w:val="0"/>
          <w:divBdr>
            <w:top w:val="none" w:sz="0" w:space="0" w:color="auto"/>
            <w:left w:val="none" w:sz="0" w:space="0" w:color="auto"/>
            <w:bottom w:val="none" w:sz="0" w:space="0" w:color="auto"/>
            <w:right w:val="none" w:sz="0" w:space="0" w:color="auto"/>
          </w:divBdr>
        </w:div>
        <w:div w:id="830410960">
          <w:marLeft w:val="640"/>
          <w:marRight w:val="0"/>
          <w:marTop w:val="0"/>
          <w:marBottom w:val="0"/>
          <w:divBdr>
            <w:top w:val="none" w:sz="0" w:space="0" w:color="auto"/>
            <w:left w:val="none" w:sz="0" w:space="0" w:color="auto"/>
            <w:bottom w:val="none" w:sz="0" w:space="0" w:color="auto"/>
            <w:right w:val="none" w:sz="0" w:space="0" w:color="auto"/>
          </w:divBdr>
        </w:div>
        <w:div w:id="854613584">
          <w:marLeft w:val="640"/>
          <w:marRight w:val="0"/>
          <w:marTop w:val="0"/>
          <w:marBottom w:val="0"/>
          <w:divBdr>
            <w:top w:val="none" w:sz="0" w:space="0" w:color="auto"/>
            <w:left w:val="none" w:sz="0" w:space="0" w:color="auto"/>
            <w:bottom w:val="none" w:sz="0" w:space="0" w:color="auto"/>
            <w:right w:val="none" w:sz="0" w:space="0" w:color="auto"/>
          </w:divBdr>
        </w:div>
        <w:div w:id="861287976">
          <w:marLeft w:val="640"/>
          <w:marRight w:val="0"/>
          <w:marTop w:val="0"/>
          <w:marBottom w:val="0"/>
          <w:divBdr>
            <w:top w:val="none" w:sz="0" w:space="0" w:color="auto"/>
            <w:left w:val="none" w:sz="0" w:space="0" w:color="auto"/>
            <w:bottom w:val="none" w:sz="0" w:space="0" w:color="auto"/>
            <w:right w:val="none" w:sz="0" w:space="0" w:color="auto"/>
          </w:divBdr>
        </w:div>
        <w:div w:id="888611033">
          <w:marLeft w:val="640"/>
          <w:marRight w:val="0"/>
          <w:marTop w:val="0"/>
          <w:marBottom w:val="0"/>
          <w:divBdr>
            <w:top w:val="none" w:sz="0" w:space="0" w:color="auto"/>
            <w:left w:val="none" w:sz="0" w:space="0" w:color="auto"/>
            <w:bottom w:val="none" w:sz="0" w:space="0" w:color="auto"/>
            <w:right w:val="none" w:sz="0" w:space="0" w:color="auto"/>
          </w:divBdr>
        </w:div>
        <w:div w:id="995769829">
          <w:marLeft w:val="640"/>
          <w:marRight w:val="0"/>
          <w:marTop w:val="0"/>
          <w:marBottom w:val="0"/>
          <w:divBdr>
            <w:top w:val="none" w:sz="0" w:space="0" w:color="auto"/>
            <w:left w:val="none" w:sz="0" w:space="0" w:color="auto"/>
            <w:bottom w:val="none" w:sz="0" w:space="0" w:color="auto"/>
            <w:right w:val="none" w:sz="0" w:space="0" w:color="auto"/>
          </w:divBdr>
        </w:div>
        <w:div w:id="996567824">
          <w:marLeft w:val="640"/>
          <w:marRight w:val="0"/>
          <w:marTop w:val="0"/>
          <w:marBottom w:val="0"/>
          <w:divBdr>
            <w:top w:val="none" w:sz="0" w:space="0" w:color="auto"/>
            <w:left w:val="none" w:sz="0" w:space="0" w:color="auto"/>
            <w:bottom w:val="none" w:sz="0" w:space="0" w:color="auto"/>
            <w:right w:val="none" w:sz="0" w:space="0" w:color="auto"/>
          </w:divBdr>
        </w:div>
        <w:div w:id="1014959499">
          <w:marLeft w:val="640"/>
          <w:marRight w:val="0"/>
          <w:marTop w:val="0"/>
          <w:marBottom w:val="0"/>
          <w:divBdr>
            <w:top w:val="none" w:sz="0" w:space="0" w:color="auto"/>
            <w:left w:val="none" w:sz="0" w:space="0" w:color="auto"/>
            <w:bottom w:val="none" w:sz="0" w:space="0" w:color="auto"/>
            <w:right w:val="none" w:sz="0" w:space="0" w:color="auto"/>
          </w:divBdr>
        </w:div>
        <w:div w:id="1020662954">
          <w:marLeft w:val="640"/>
          <w:marRight w:val="0"/>
          <w:marTop w:val="0"/>
          <w:marBottom w:val="0"/>
          <w:divBdr>
            <w:top w:val="none" w:sz="0" w:space="0" w:color="auto"/>
            <w:left w:val="none" w:sz="0" w:space="0" w:color="auto"/>
            <w:bottom w:val="none" w:sz="0" w:space="0" w:color="auto"/>
            <w:right w:val="none" w:sz="0" w:space="0" w:color="auto"/>
          </w:divBdr>
        </w:div>
        <w:div w:id="1075279395">
          <w:marLeft w:val="640"/>
          <w:marRight w:val="0"/>
          <w:marTop w:val="0"/>
          <w:marBottom w:val="0"/>
          <w:divBdr>
            <w:top w:val="none" w:sz="0" w:space="0" w:color="auto"/>
            <w:left w:val="none" w:sz="0" w:space="0" w:color="auto"/>
            <w:bottom w:val="none" w:sz="0" w:space="0" w:color="auto"/>
            <w:right w:val="none" w:sz="0" w:space="0" w:color="auto"/>
          </w:divBdr>
        </w:div>
        <w:div w:id="1089429758">
          <w:marLeft w:val="640"/>
          <w:marRight w:val="0"/>
          <w:marTop w:val="0"/>
          <w:marBottom w:val="0"/>
          <w:divBdr>
            <w:top w:val="none" w:sz="0" w:space="0" w:color="auto"/>
            <w:left w:val="none" w:sz="0" w:space="0" w:color="auto"/>
            <w:bottom w:val="none" w:sz="0" w:space="0" w:color="auto"/>
            <w:right w:val="none" w:sz="0" w:space="0" w:color="auto"/>
          </w:divBdr>
        </w:div>
        <w:div w:id="1094739734">
          <w:marLeft w:val="640"/>
          <w:marRight w:val="0"/>
          <w:marTop w:val="0"/>
          <w:marBottom w:val="0"/>
          <w:divBdr>
            <w:top w:val="none" w:sz="0" w:space="0" w:color="auto"/>
            <w:left w:val="none" w:sz="0" w:space="0" w:color="auto"/>
            <w:bottom w:val="none" w:sz="0" w:space="0" w:color="auto"/>
            <w:right w:val="none" w:sz="0" w:space="0" w:color="auto"/>
          </w:divBdr>
        </w:div>
        <w:div w:id="1110970189">
          <w:marLeft w:val="640"/>
          <w:marRight w:val="0"/>
          <w:marTop w:val="0"/>
          <w:marBottom w:val="0"/>
          <w:divBdr>
            <w:top w:val="none" w:sz="0" w:space="0" w:color="auto"/>
            <w:left w:val="none" w:sz="0" w:space="0" w:color="auto"/>
            <w:bottom w:val="none" w:sz="0" w:space="0" w:color="auto"/>
            <w:right w:val="none" w:sz="0" w:space="0" w:color="auto"/>
          </w:divBdr>
        </w:div>
        <w:div w:id="1113674647">
          <w:marLeft w:val="640"/>
          <w:marRight w:val="0"/>
          <w:marTop w:val="0"/>
          <w:marBottom w:val="0"/>
          <w:divBdr>
            <w:top w:val="none" w:sz="0" w:space="0" w:color="auto"/>
            <w:left w:val="none" w:sz="0" w:space="0" w:color="auto"/>
            <w:bottom w:val="none" w:sz="0" w:space="0" w:color="auto"/>
            <w:right w:val="none" w:sz="0" w:space="0" w:color="auto"/>
          </w:divBdr>
        </w:div>
        <w:div w:id="1161509396">
          <w:marLeft w:val="640"/>
          <w:marRight w:val="0"/>
          <w:marTop w:val="0"/>
          <w:marBottom w:val="0"/>
          <w:divBdr>
            <w:top w:val="none" w:sz="0" w:space="0" w:color="auto"/>
            <w:left w:val="none" w:sz="0" w:space="0" w:color="auto"/>
            <w:bottom w:val="none" w:sz="0" w:space="0" w:color="auto"/>
            <w:right w:val="none" w:sz="0" w:space="0" w:color="auto"/>
          </w:divBdr>
        </w:div>
        <w:div w:id="1164203346">
          <w:marLeft w:val="640"/>
          <w:marRight w:val="0"/>
          <w:marTop w:val="0"/>
          <w:marBottom w:val="0"/>
          <w:divBdr>
            <w:top w:val="none" w:sz="0" w:space="0" w:color="auto"/>
            <w:left w:val="none" w:sz="0" w:space="0" w:color="auto"/>
            <w:bottom w:val="none" w:sz="0" w:space="0" w:color="auto"/>
            <w:right w:val="none" w:sz="0" w:space="0" w:color="auto"/>
          </w:divBdr>
        </w:div>
        <w:div w:id="1211071961">
          <w:marLeft w:val="640"/>
          <w:marRight w:val="0"/>
          <w:marTop w:val="0"/>
          <w:marBottom w:val="0"/>
          <w:divBdr>
            <w:top w:val="none" w:sz="0" w:space="0" w:color="auto"/>
            <w:left w:val="none" w:sz="0" w:space="0" w:color="auto"/>
            <w:bottom w:val="none" w:sz="0" w:space="0" w:color="auto"/>
            <w:right w:val="none" w:sz="0" w:space="0" w:color="auto"/>
          </w:divBdr>
        </w:div>
        <w:div w:id="1387100590">
          <w:marLeft w:val="640"/>
          <w:marRight w:val="0"/>
          <w:marTop w:val="0"/>
          <w:marBottom w:val="0"/>
          <w:divBdr>
            <w:top w:val="none" w:sz="0" w:space="0" w:color="auto"/>
            <w:left w:val="none" w:sz="0" w:space="0" w:color="auto"/>
            <w:bottom w:val="none" w:sz="0" w:space="0" w:color="auto"/>
            <w:right w:val="none" w:sz="0" w:space="0" w:color="auto"/>
          </w:divBdr>
        </w:div>
        <w:div w:id="1483081969">
          <w:marLeft w:val="640"/>
          <w:marRight w:val="0"/>
          <w:marTop w:val="0"/>
          <w:marBottom w:val="0"/>
          <w:divBdr>
            <w:top w:val="none" w:sz="0" w:space="0" w:color="auto"/>
            <w:left w:val="none" w:sz="0" w:space="0" w:color="auto"/>
            <w:bottom w:val="none" w:sz="0" w:space="0" w:color="auto"/>
            <w:right w:val="none" w:sz="0" w:space="0" w:color="auto"/>
          </w:divBdr>
        </w:div>
        <w:div w:id="1483233392">
          <w:marLeft w:val="640"/>
          <w:marRight w:val="0"/>
          <w:marTop w:val="0"/>
          <w:marBottom w:val="0"/>
          <w:divBdr>
            <w:top w:val="none" w:sz="0" w:space="0" w:color="auto"/>
            <w:left w:val="none" w:sz="0" w:space="0" w:color="auto"/>
            <w:bottom w:val="none" w:sz="0" w:space="0" w:color="auto"/>
            <w:right w:val="none" w:sz="0" w:space="0" w:color="auto"/>
          </w:divBdr>
        </w:div>
        <w:div w:id="1505389517">
          <w:marLeft w:val="640"/>
          <w:marRight w:val="0"/>
          <w:marTop w:val="0"/>
          <w:marBottom w:val="0"/>
          <w:divBdr>
            <w:top w:val="none" w:sz="0" w:space="0" w:color="auto"/>
            <w:left w:val="none" w:sz="0" w:space="0" w:color="auto"/>
            <w:bottom w:val="none" w:sz="0" w:space="0" w:color="auto"/>
            <w:right w:val="none" w:sz="0" w:space="0" w:color="auto"/>
          </w:divBdr>
        </w:div>
        <w:div w:id="1506705059">
          <w:marLeft w:val="640"/>
          <w:marRight w:val="0"/>
          <w:marTop w:val="0"/>
          <w:marBottom w:val="0"/>
          <w:divBdr>
            <w:top w:val="none" w:sz="0" w:space="0" w:color="auto"/>
            <w:left w:val="none" w:sz="0" w:space="0" w:color="auto"/>
            <w:bottom w:val="none" w:sz="0" w:space="0" w:color="auto"/>
            <w:right w:val="none" w:sz="0" w:space="0" w:color="auto"/>
          </w:divBdr>
        </w:div>
        <w:div w:id="1538196087">
          <w:marLeft w:val="640"/>
          <w:marRight w:val="0"/>
          <w:marTop w:val="0"/>
          <w:marBottom w:val="0"/>
          <w:divBdr>
            <w:top w:val="none" w:sz="0" w:space="0" w:color="auto"/>
            <w:left w:val="none" w:sz="0" w:space="0" w:color="auto"/>
            <w:bottom w:val="none" w:sz="0" w:space="0" w:color="auto"/>
            <w:right w:val="none" w:sz="0" w:space="0" w:color="auto"/>
          </w:divBdr>
        </w:div>
        <w:div w:id="1596749419">
          <w:marLeft w:val="640"/>
          <w:marRight w:val="0"/>
          <w:marTop w:val="0"/>
          <w:marBottom w:val="0"/>
          <w:divBdr>
            <w:top w:val="none" w:sz="0" w:space="0" w:color="auto"/>
            <w:left w:val="none" w:sz="0" w:space="0" w:color="auto"/>
            <w:bottom w:val="none" w:sz="0" w:space="0" w:color="auto"/>
            <w:right w:val="none" w:sz="0" w:space="0" w:color="auto"/>
          </w:divBdr>
        </w:div>
        <w:div w:id="1681347224">
          <w:marLeft w:val="640"/>
          <w:marRight w:val="0"/>
          <w:marTop w:val="0"/>
          <w:marBottom w:val="0"/>
          <w:divBdr>
            <w:top w:val="none" w:sz="0" w:space="0" w:color="auto"/>
            <w:left w:val="none" w:sz="0" w:space="0" w:color="auto"/>
            <w:bottom w:val="none" w:sz="0" w:space="0" w:color="auto"/>
            <w:right w:val="none" w:sz="0" w:space="0" w:color="auto"/>
          </w:divBdr>
        </w:div>
        <w:div w:id="1699742539">
          <w:marLeft w:val="640"/>
          <w:marRight w:val="0"/>
          <w:marTop w:val="0"/>
          <w:marBottom w:val="0"/>
          <w:divBdr>
            <w:top w:val="none" w:sz="0" w:space="0" w:color="auto"/>
            <w:left w:val="none" w:sz="0" w:space="0" w:color="auto"/>
            <w:bottom w:val="none" w:sz="0" w:space="0" w:color="auto"/>
            <w:right w:val="none" w:sz="0" w:space="0" w:color="auto"/>
          </w:divBdr>
        </w:div>
        <w:div w:id="1761487098">
          <w:marLeft w:val="640"/>
          <w:marRight w:val="0"/>
          <w:marTop w:val="0"/>
          <w:marBottom w:val="0"/>
          <w:divBdr>
            <w:top w:val="none" w:sz="0" w:space="0" w:color="auto"/>
            <w:left w:val="none" w:sz="0" w:space="0" w:color="auto"/>
            <w:bottom w:val="none" w:sz="0" w:space="0" w:color="auto"/>
            <w:right w:val="none" w:sz="0" w:space="0" w:color="auto"/>
          </w:divBdr>
        </w:div>
        <w:div w:id="1768184845">
          <w:marLeft w:val="640"/>
          <w:marRight w:val="0"/>
          <w:marTop w:val="0"/>
          <w:marBottom w:val="0"/>
          <w:divBdr>
            <w:top w:val="none" w:sz="0" w:space="0" w:color="auto"/>
            <w:left w:val="none" w:sz="0" w:space="0" w:color="auto"/>
            <w:bottom w:val="none" w:sz="0" w:space="0" w:color="auto"/>
            <w:right w:val="none" w:sz="0" w:space="0" w:color="auto"/>
          </w:divBdr>
        </w:div>
        <w:div w:id="1780098859">
          <w:marLeft w:val="640"/>
          <w:marRight w:val="0"/>
          <w:marTop w:val="0"/>
          <w:marBottom w:val="0"/>
          <w:divBdr>
            <w:top w:val="none" w:sz="0" w:space="0" w:color="auto"/>
            <w:left w:val="none" w:sz="0" w:space="0" w:color="auto"/>
            <w:bottom w:val="none" w:sz="0" w:space="0" w:color="auto"/>
            <w:right w:val="none" w:sz="0" w:space="0" w:color="auto"/>
          </w:divBdr>
        </w:div>
        <w:div w:id="1852254236">
          <w:marLeft w:val="640"/>
          <w:marRight w:val="0"/>
          <w:marTop w:val="0"/>
          <w:marBottom w:val="0"/>
          <w:divBdr>
            <w:top w:val="none" w:sz="0" w:space="0" w:color="auto"/>
            <w:left w:val="none" w:sz="0" w:space="0" w:color="auto"/>
            <w:bottom w:val="none" w:sz="0" w:space="0" w:color="auto"/>
            <w:right w:val="none" w:sz="0" w:space="0" w:color="auto"/>
          </w:divBdr>
        </w:div>
        <w:div w:id="1854804600">
          <w:marLeft w:val="640"/>
          <w:marRight w:val="0"/>
          <w:marTop w:val="0"/>
          <w:marBottom w:val="0"/>
          <w:divBdr>
            <w:top w:val="none" w:sz="0" w:space="0" w:color="auto"/>
            <w:left w:val="none" w:sz="0" w:space="0" w:color="auto"/>
            <w:bottom w:val="none" w:sz="0" w:space="0" w:color="auto"/>
            <w:right w:val="none" w:sz="0" w:space="0" w:color="auto"/>
          </w:divBdr>
        </w:div>
        <w:div w:id="1899591249">
          <w:marLeft w:val="640"/>
          <w:marRight w:val="0"/>
          <w:marTop w:val="0"/>
          <w:marBottom w:val="0"/>
          <w:divBdr>
            <w:top w:val="none" w:sz="0" w:space="0" w:color="auto"/>
            <w:left w:val="none" w:sz="0" w:space="0" w:color="auto"/>
            <w:bottom w:val="none" w:sz="0" w:space="0" w:color="auto"/>
            <w:right w:val="none" w:sz="0" w:space="0" w:color="auto"/>
          </w:divBdr>
        </w:div>
        <w:div w:id="1979261627">
          <w:marLeft w:val="640"/>
          <w:marRight w:val="0"/>
          <w:marTop w:val="0"/>
          <w:marBottom w:val="0"/>
          <w:divBdr>
            <w:top w:val="none" w:sz="0" w:space="0" w:color="auto"/>
            <w:left w:val="none" w:sz="0" w:space="0" w:color="auto"/>
            <w:bottom w:val="none" w:sz="0" w:space="0" w:color="auto"/>
            <w:right w:val="none" w:sz="0" w:space="0" w:color="auto"/>
          </w:divBdr>
        </w:div>
        <w:div w:id="2055733409">
          <w:marLeft w:val="640"/>
          <w:marRight w:val="0"/>
          <w:marTop w:val="0"/>
          <w:marBottom w:val="0"/>
          <w:divBdr>
            <w:top w:val="none" w:sz="0" w:space="0" w:color="auto"/>
            <w:left w:val="none" w:sz="0" w:space="0" w:color="auto"/>
            <w:bottom w:val="none" w:sz="0" w:space="0" w:color="auto"/>
            <w:right w:val="none" w:sz="0" w:space="0" w:color="auto"/>
          </w:divBdr>
        </w:div>
        <w:div w:id="2087804228">
          <w:marLeft w:val="640"/>
          <w:marRight w:val="0"/>
          <w:marTop w:val="0"/>
          <w:marBottom w:val="0"/>
          <w:divBdr>
            <w:top w:val="none" w:sz="0" w:space="0" w:color="auto"/>
            <w:left w:val="none" w:sz="0" w:space="0" w:color="auto"/>
            <w:bottom w:val="none" w:sz="0" w:space="0" w:color="auto"/>
            <w:right w:val="none" w:sz="0" w:space="0" w:color="auto"/>
          </w:divBdr>
        </w:div>
        <w:div w:id="2103791995">
          <w:marLeft w:val="640"/>
          <w:marRight w:val="0"/>
          <w:marTop w:val="0"/>
          <w:marBottom w:val="0"/>
          <w:divBdr>
            <w:top w:val="none" w:sz="0" w:space="0" w:color="auto"/>
            <w:left w:val="none" w:sz="0" w:space="0" w:color="auto"/>
            <w:bottom w:val="none" w:sz="0" w:space="0" w:color="auto"/>
            <w:right w:val="none" w:sz="0" w:space="0" w:color="auto"/>
          </w:divBdr>
        </w:div>
      </w:divsChild>
    </w:div>
    <w:div w:id="98532237">
      <w:bodyDiv w:val="1"/>
      <w:marLeft w:val="0"/>
      <w:marRight w:val="0"/>
      <w:marTop w:val="0"/>
      <w:marBottom w:val="0"/>
      <w:divBdr>
        <w:top w:val="none" w:sz="0" w:space="0" w:color="auto"/>
        <w:left w:val="none" w:sz="0" w:space="0" w:color="auto"/>
        <w:bottom w:val="none" w:sz="0" w:space="0" w:color="auto"/>
        <w:right w:val="none" w:sz="0" w:space="0" w:color="auto"/>
      </w:divBdr>
    </w:div>
    <w:div w:id="100075049">
      <w:bodyDiv w:val="1"/>
      <w:marLeft w:val="0"/>
      <w:marRight w:val="0"/>
      <w:marTop w:val="0"/>
      <w:marBottom w:val="0"/>
      <w:divBdr>
        <w:top w:val="none" w:sz="0" w:space="0" w:color="auto"/>
        <w:left w:val="none" w:sz="0" w:space="0" w:color="auto"/>
        <w:bottom w:val="none" w:sz="0" w:space="0" w:color="auto"/>
        <w:right w:val="none" w:sz="0" w:space="0" w:color="auto"/>
      </w:divBdr>
    </w:div>
    <w:div w:id="100533695">
      <w:bodyDiv w:val="1"/>
      <w:marLeft w:val="0"/>
      <w:marRight w:val="0"/>
      <w:marTop w:val="0"/>
      <w:marBottom w:val="0"/>
      <w:divBdr>
        <w:top w:val="none" w:sz="0" w:space="0" w:color="auto"/>
        <w:left w:val="none" w:sz="0" w:space="0" w:color="auto"/>
        <w:bottom w:val="none" w:sz="0" w:space="0" w:color="auto"/>
        <w:right w:val="none" w:sz="0" w:space="0" w:color="auto"/>
      </w:divBdr>
    </w:div>
    <w:div w:id="101658342">
      <w:marLeft w:val="480"/>
      <w:marRight w:val="0"/>
      <w:marTop w:val="0"/>
      <w:marBottom w:val="0"/>
      <w:divBdr>
        <w:top w:val="none" w:sz="0" w:space="0" w:color="auto"/>
        <w:left w:val="none" w:sz="0" w:space="0" w:color="auto"/>
        <w:bottom w:val="none" w:sz="0" w:space="0" w:color="auto"/>
        <w:right w:val="none" w:sz="0" w:space="0" w:color="auto"/>
      </w:divBdr>
    </w:div>
    <w:div w:id="101926665">
      <w:bodyDiv w:val="1"/>
      <w:marLeft w:val="0"/>
      <w:marRight w:val="0"/>
      <w:marTop w:val="0"/>
      <w:marBottom w:val="0"/>
      <w:divBdr>
        <w:top w:val="none" w:sz="0" w:space="0" w:color="auto"/>
        <w:left w:val="none" w:sz="0" w:space="0" w:color="auto"/>
        <w:bottom w:val="none" w:sz="0" w:space="0" w:color="auto"/>
        <w:right w:val="none" w:sz="0" w:space="0" w:color="auto"/>
      </w:divBdr>
    </w:div>
    <w:div w:id="102267726">
      <w:marLeft w:val="480"/>
      <w:marRight w:val="0"/>
      <w:marTop w:val="0"/>
      <w:marBottom w:val="0"/>
      <w:divBdr>
        <w:top w:val="none" w:sz="0" w:space="0" w:color="auto"/>
        <w:left w:val="none" w:sz="0" w:space="0" w:color="auto"/>
        <w:bottom w:val="none" w:sz="0" w:space="0" w:color="auto"/>
        <w:right w:val="none" w:sz="0" w:space="0" w:color="auto"/>
      </w:divBdr>
    </w:div>
    <w:div w:id="102306802">
      <w:marLeft w:val="480"/>
      <w:marRight w:val="0"/>
      <w:marTop w:val="0"/>
      <w:marBottom w:val="0"/>
      <w:divBdr>
        <w:top w:val="none" w:sz="0" w:space="0" w:color="auto"/>
        <w:left w:val="none" w:sz="0" w:space="0" w:color="auto"/>
        <w:bottom w:val="none" w:sz="0" w:space="0" w:color="auto"/>
        <w:right w:val="none" w:sz="0" w:space="0" w:color="auto"/>
      </w:divBdr>
    </w:div>
    <w:div w:id="102579757">
      <w:marLeft w:val="480"/>
      <w:marRight w:val="0"/>
      <w:marTop w:val="0"/>
      <w:marBottom w:val="0"/>
      <w:divBdr>
        <w:top w:val="none" w:sz="0" w:space="0" w:color="auto"/>
        <w:left w:val="none" w:sz="0" w:space="0" w:color="auto"/>
        <w:bottom w:val="none" w:sz="0" w:space="0" w:color="auto"/>
        <w:right w:val="none" w:sz="0" w:space="0" w:color="auto"/>
      </w:divBdr>
    </w:div>
    <w:div w:id="102963849">
      <w:bodyDiv w:val="1"/>
      <w:marLeft w:val="0"/>
      <w:marRight w:val="0"/>
      <w:marTop w:val="0"/>
      <w:marBottom w:val="0"/>
      <w:divBdr>
        <w:top w:val="none" w:sz="0" w:space="0" w:color="auto"/>
        <w:left w:val="none" w:sz="0" w:space="0" w:color="auto"/>
        <w:bottom w:val="none" w:sz="0" w:space="0" w:color="auto"/>
        <w:right w:val="none" w:sz="0" w:space="0" w:color="auto"/>
      </w:divBdr>
    </w:div>
    <w:div w:id="102964490">
      <w:marLeft w:val="480"/>
      <w:marRight w:val="0"/>
      <w:marTop w:val="0"/>
      <w:marBottom w:val="0"/>
      <w:divBdr>
        <w:top w:val="none" w:sz="0" w:space="0" w:color="auto"/>
        <w:left w:val="none" w:sz="0" w:space="0" w:color="auto"/>
        <w:bottom w:val="none" w:sz="0" w:space="0" w:color="auto"/>
        <w:right w:val="none" w:sz="0" w:space="0" w:color="auto"/>
      </w:divBdr>
    </w:div>
    <w:div w:id="104160025">
      <w:bodyDiv w:val="1"/>
      <w:marLeft w:val="0"/>
      <w:marRight w:val="0"/>
      <w:marTop w:val="0"/>
      <w:marBottom w:val="0"/>
      <w:divBdr>
        <w:top w:val="none" w:sz="0" w:space="0" w:color="auto"/>
        <w:left w:val="none" w:sz="0" w:space="0" w:color="auto"/>
        <w:bottom w:val="none" w:sz="0" w:space="0" w:color="auto"/>
        <w:right w:val="none" w:sz="0" w:space="0" w:color="auto"/>
      </w:divBdr>
    </w:div>
    <w:div w:id="105393626">
      <w:bodyDiv w:val="1"/>
      <w:marLeft w:val="0"/>
      <w:marRight w:val="0"/>
      <w:marTop w:val="0"/>
      <w:marBottom w:val="0"/>
      <w:divBdr>
        <w:top w:val="none" w:sz="0" w:space="0" w:color="auto"/>
        <w:left w:val="none" w:sz="0" w:space="0" w:color="auto"/>
        <w:bottom w:val="none" w:sz="0" w:space="0" w:color="auto"/>
        <w:right w:val="none" w:sz="0" w:space="0" w:color="auto"/>
      </w:divBdr>
    </w:div>
    <w:div w:id="106388949">
      <w:bodyDiv w:val="1"/>
      <w:marLeft w:val="0"/>
      <w:marRight w:val="0"/>
      <w:marTop w:val="0"/>
      <w:marBottom w:val="0"/>
      <w:divBdr>
        <w:top w:val="none" w:sz="0" w:space="0" w:color="auto"/>
        <w:left w:val="none" w:sz="0" w:space="0" w:color="auto"/>
        <w:bottom w:val="none" w:sz="0" w:space="0" w:color="auto"/>
        <w:right w:val="none" w:sz="0" w:space="0" w:color="auto"/>
      </w:divBdr>
    </w:div>
    <w:div w:id="106848649">
      <w:marLeft w:val="480"/>
      <w:marRight w:val="0"/>
      <w:marTop w:val="0"/>
      <w:marBottom w:val="0"/>
      <w:divBdr>
        <w:top w:val="none" w:sz="0" w:space="0" w:color="auto"/>
        <w:left w:val="none" w:sz="0" w:space="0" w:color="auto"/>
        <w:bottom w:val="none" w:sz="0" w:space="0" w:color="auto"/>
        <w:right w:val="none" w:sz="0" w:space="0" w:color="auto"/>
      </w:divBdr>
    </w:div>
    <w:div w:id="107043549">
      <w:bodyDiv w:val="1"/>
      <w:marLeft w:val="0"/>
      <w:marRight w:val="0"/>
      <w:marTop w:val="0"/>
      <w:marBottom w:val="0"/>
      <w:divBdr>
        <w:top w:val="none" w:sz="0" w:space="0" w:color="auto"/>
        <w:left w:val="none" w:sz="0" w:space="0" w:color="auto"/>
        <w:bottom w:val="none" w:sz="0" w:space="0" w:color="auto"/>
        <w:right w:val="none" w:sz="0" w:space="0" w:color="auto"/>
      </w:divBdr>
    </w:div>
    <w:div w:id="108816540">
      <w:marLeft w:val="480"/>
      <w:marRight w:val="0"/>
      <w:marTop w:val="0"/>
      <w:marBottom w:val="0"/>
      <w:divBdr>
        <w:top w:val="none" w:sz="0" w:space="0" w:color="auto"/>
        <w:left w:val="none" w:sz="0" w:space="0" w:color="auto"/>
        <w:bottom w:val="none" w:sz="0" w:space="0" w:color="auto"/>
        <w:right w:val="none" w:sz="0" w:space="0" w:color="auto"/>
      </w:divBdr>
    </w:div>
    <w:div w:id="111678370">
      <w:marLeft w:val="480"/>
      <w:marRight w:val="0"/>
      <w:marTop w:val="0"/>
      <w:marBottom w:val="0"/>
      <w:divBdr>
        <w:top w:val="none" w:sz="0" w:space="0" w:color="auto"/>
        <w:left w:val="none" w:sz="0" w:space="0" w:color="auto"/>
        <w:bottom w:val="none" w:sz="0" w:space="0" w:color="auto"/>
        <w:right w:val="none" w:sz="0" w:space="0" w:color="auto"/>
      </w:divBdr>
    </w:div>
    <w:div w:id="112796938">
      <w:bodyDiv w:val="1"/>
      <w:marLeft w:val="0"/>
      <w:marRight w:val="0"/>
      <w:marTop w:val="0"/>
      <w:marBottom w:val="0"/>
      <w:divBdr>
        <w:top w:val="none" w:sz="0" w:space="0" w:color="auto"/>
        <w:left w:val="none" w:sz="0" w:space="0" w:color="auto"/>
        <w:bottom w:val="none" w:sz="0" w:space="0" w:color="auto"/>
        <w:right w:val="none" w:sz="0" w:space="0" w:color="auto"/>
      </w:divBdr>
      <w:divsChild>
        <w:div w:id="43061711">
          <w:marLeft w:val="640"/>
          <w:marRight w:val="0"/>
          <w:marTop w:val="0"/>
          <w:marBottom w:val="0"/>
          <w:divBdr>
            <w:top w:val="none" w:sz="0" w:space="0" w:color="auto"/>
            <w:left w:val="none" w:sz="0" w:space="0" w:color="auto"/>
            <w:bottom w:val="none" w:sz="0" w:space="0" w:color="auto"/>
            <w:right w:val="none" w:sz="0" w:space="0" w:color="auto"/>
          </w:divBdr>
        </w:div>
        <w:div w:id="69547018">
          <w:marLeft w:val="640"/>
          <w:marRight w:val="0"/>
          <w:marTop w:val="0"/>
          <w:marBottom w:val="0"/>
          <w:divBdr>
            <w:top w:val="none" w:sz="0" w:space="0" w:color="auto"/>
            <w:left w:val="none" w:sz="0" w:space="0" w:color="auto"/>
            <w:bottom w:val="none" w:sz="0" w:space="0" w:color="auto"/>
            <w:right w:val="none" w:sz="0" w:space="0" w:color="auto"/>
          </w:divBdr>
        </w:div>
        <w:div w:id="72168969">
          <w:marLeft w:val="640"/>
          <w:marRight w:val="0"/>
          <w:marTop w:val="0"/>
          <w:marBottom w:val="0"/>
          <w:divBdr>
            <w:top w:val="none" w:sz="0" w:space="0" w:color="auto"/>
            <w:left w:val="none" w:sz="0" w:space="0" w:color="auto"/>
            <w:bottom w:val="none" w:sz="0" w:space="0" w:color="auto"/>
            <w:right w:val="none" w:sz="0" w:space="0" w:color="auto"/>
          </w:divBdr>
        </w:div>
        <w:div w:id="76295509">
          <w:marLeft w:val="640"/>
          <w:marRight w:val="0"/>
          <w:marTop w:val="0"/>
          <w:marBottom w:val="0"/>
          <w:divBdr>
            <w:top w:val="none" w:sz="0" w:space="0" w:color="auto"/>
            <w:left w:val="none" w:sz="0" w:space="0" w:color="auto"/>
            <w:bottom w:val="none" w:sz="0" w:space="0" w:color="auto"/>
            <w:right w:val="none" w:sz="0" w:space="0" w:color="auto"/>
          </w:divBdr>
        </w:div>
        <w:div w:id="82921433">
          <w:marLeft w:val="640"/>
          <w:marRight w:val="0"/>
          <w:marTop w:val="0"/>
          <w:marBottom w:val="0"/>
          <w:divBdr>
            <w:top w:val="none" w:sz="0" w:space="0" w:color="auto"/>
            <w:left w:val="none" w:sz="0" w:space="0" w:color="auto"/>
            <w:bottom w:val="none" w:sz="0" w:space="0" w:color="auto"/>
            <w:right w:val="none" w:sz="0" w:space="0" w:color="auto"/>
          </w:divBdr>
        </w:div>
        <w:div w:id="146169826">
          <w:marLeft w:val="640"/>
          <w:marRight w:val="0"/>
          <w:marTop w:val="0"/>
          <w:marBottom w:val="0"/>
          <w:divBdr>
            <w:top w:val="none" w:sz="0" w:space="0" w:color="auto"/>
            <w:left w:val="none" w:sz="0" w:space="0" w:color="auto"/>
            <w:bottom w:val="none" w:sz="0" w:space="0" w:color="auto"/>
            <w:right w:val="none" w:sz="0" w:space="0" w:color="auto"/>
          </w:divBdr>
        </w:div>
        <w:div w:id="162403927">
          <w:marLeft w:val="640"/>
          <w:marRight w:val="0"/>
          <w:marTop w:val="0"/>
          <w:marBottom w:val="0"/>
          <w:divBdr>
            <w:top w:val="none" w:sz="0" w:space="0" w:color="auto"/>
            <w:left w:val="none" w:sz="0" w:space="0" w:color="auto"/>
            <w:bottom w:val="none" w:sz="0" w:space="0" w:color="auto"/>
            <w:right w:val="none" w:sz="0" w:space="0" w:color="auto"/>
          </w:divBdr>
        </w:div>
        <w:div w:id="215244922">
          <w:marLeft w:val="640"/>
          <w:marRight w:val="0"/>
          <w:marTop w:val="0"/>
          <w:marBottom w:val="0"/>
          <w:divBdr>
            <w:top w:val="none" w:sz="0" w:space="0" w:color="auto"/>
            <w:left w:val="none" w:sz="0" w:space="0" w:color="auto"/>
            <w:bottom w:val="none" w:sz="0" w:space="0" w:color="auto"/>
            <w:right w:val="none" w:sz="0" w:space="0" w:color="auto"/>
          </w:divBdr>
        </w:div>
        <w:div w:id="274413068">
          <w:marLeft w:val="640"/>
          <w:marRight w:val="0"/>
          <w:marTop w:val="0"/>
          <w:marBottom w:val="0"/>
          <w:divBdr>
            <w:top w:val="none" w:sz="0" w:space="0" w:color="auto"/>
            <w:left w:val="none" w:sz="0" w:space="0" w:color="auto"/>
            <w:bottom w:val="none" w:sz="0" w:space="0" w:color="auto"/>
            <w:right w:val="none" w:sz="0" w:space="0" w:color="auto"/>
          </w:divBdr>
        </w:div>
        <w:div w:id="313147723">
          <w:marLeft w:val="640"/>
          <w:marRight w:val="0"/>
          <w:marTop w:val="0"/>
          <w:marBottom w:val="0"/>
          <w:divBdr>
            <w:top w:val="none" w:sz="0" w:space="0" w:color="auto"/>
            <w:left w:val="none" w:sz="0" w:space="0" w:color="auto"/>
            <w:bottom w:val="none" w:sz="0" w:space="0" w:color="auto"/>
            <w:right w:val="none" w:sz="0" w:space="0" w:color="auto"/>
          </w:divBdr>
        </w:div>
        <w:div w:id="319651688">
          <w:marLeft w:val="640"/>
          <w:marRight w:val="0"/>
          <w:marTop w:val="0"/>
          <w:marBottom w:val="0"/>
          <w:divBdr>
            <w:top w:val="none" w:sz="0" w:space="0" w:color="auto"/>
            <w:left w:val="none" w:sz="0" w:space="0" w:color="auto"/>
            <w:bottom w:val="none" w:sz="0" w:space="0" w:color="auto"/>
            <w:right w:val="none" w:sz="0" w:space="0" w:color="auto"/>
          </w:divBdr>
        </w:div>
        <w:div w:id="375860480">
          <w:marLeft w:val="640"/>
          <w:marRight w:val="0"/>
          <w:marTop w:val="0"/>
          <w:marBottom w:val="0"/>
          <w:divBdr>
            <w:top w:val="none" w:sz="0" w:space="0" w:color="auto"/>
            <w:left w:val="none" w:sz="0" w:space="0" w:color="auto"/>
            <w:bottom w:val="none" w:sz="0" w:space="0" w:color="auto"/>
            <w:right w:val="none" w:sz="0" w:space="0" w:color="auto"/>
          </w:divBdr>
        </w:div>
        <w:div w:id="417093882">
          <w:marLeft w:val="640"/>
          <w:marRight w:val="0"/>
          <w:marTop w:val="0"/>
          <w:marBottom w:val="0"/>
          <w:divBdr>
            <w:top w:val="none" w:sz="0" w:space="0" w:color="auto"/>
            <w:left w:val="none" w:sz="0" w:space="0" w:color="auto"/>
            <w:bottom w:val="none" w:sz="0" w:space="0" w:color="auto"/>
            <w:right w:val="none" w:sz="0" w:space="0" w:color="auto"/>
          </w:divBdr>
        </w:div>
        <w:div w:id="447548552">
          <w:marLeft w:val="640"/>
          <w:marRight w:val="0"/>
          <w:marTop w:val="0"/>
          <w:marBottom w:val="0"/>
          <w:divBdr>
            <w:top w:val="none" w:sz="0" w:space="0" w:color="auto"/>
            <w:left w:val="none" w:sz="0" w:space="0" w:color="auto"/>
            <w:bottom w:val="none" w:sz="0" w:space="0" w:color="auto"/>
            <w:right w:val="none" w:sz="0" w:space="0" w:color="auto"/>
          </w:divBdr>
        </w:div>
        <w:div w:id="454065649">
          <w:marLeft w:val="640"/>
          <w:marRight w:val="0"/>
          <w:marTop w:val="0"/>
          <w:marBottom w:val="0"/>
          <w:divBdr>
            <w:top w:val="none" w:sz="0" w:space="0" w:color="auto"/>
            <w:left w:val="none" w:sz="0" w:space="0" w:color="auto"/>
            <w:bottom w:val="none" w:sz="0" w:space="0" w:color="auto"/>
            <w:right w:val="none" w:sz="0" w:space="0" w:color="auto"/>
          </w:divBdr>
        </w:div>
        <w:div w:id="470707622">
          <w:marLeft w:val="640"/>
          <w:marRight w:val="0"/>
          <w:marTop w:val="0"/>
          <w:marBottom w:val="0"/>
          <w:divBdr>
            <w:top w:val="none" w:sz="0" w:space="0" w:color="auto"/>
            <w:left w:val="none" w:sz="0" w:space="0" w:color="auto"/>
            <w:bottom w:val="none" w:sz="0" w:space="0" w:color="auto"/>
            <w:right w:val="none" w:sz="0" w:space="0" w:color="auto"/>
          </w:divBdr>
        </w:div>
        <w:div w:id="511841514">
          <w:marLeft w:val="640"/>
          <w:marRight w:val="0"/>
          <w:marTop w:val="0"/>
          <w:marBottom w:val="0"/>
          <w:divBdr>
            <w:top w:val="none" w:sz="0" w:space="0" w:color="auto"/>
            <w:left w:val="none" w:sz="0" w:space="0" w:color="auto"/>
            <w:bottom w:val="none" w:sz="0" w:space="0" w:color="auto"/>
            <w:right w:val="none" w:sz="0" w:space="0" w:color="auto"/>
          </w:divBdr>
        </w:div>
        <w:div w:id="513033627">
          <w:marLeft w:val="640"/>
          <w:marRight w:val="0"/>
          <w:marTop w:val="0"/>
          <w:marBottom w:val="0"/>
          <w:divBdr>
            <w:top w:val="none" w:sz="0" w:space="0" w:color="auto"/>
            <w:left w:val="none" w:sz="0" w:space="0" w:color="auto"/>
            <w:bottom w:val="none" w:sz="0" w:space="0" w:color="auto"/>
            <w:right w:val="none" w:sz="0" w:space="0" w:color="auto"/>
          </w:divBdr>
        </w:div>
        <w:div w:id="578564209">
          <w:marLeft w:val="640"/>
          <w:marRight w:val="0"/>
          <w:marTop w:val="0"/>
          <w:marBottom w:val="0"/>
          <w:divBdr>
            <w:top w:val="none" w:sz="0" w:space="0" w:color="auto"/>
            <w:left w:val="none" w:sz="0" w:space="0" w:color="auto"/>
            <w:bottom w:val="none" w:sz="0" w:space="0" w:color="auto"/>
            <w:right w:val="none" w:sz="0" w:space="0" w:color="auto"/>
          </w:divBdr>
        </w:div>
        <w:div w:id="596864468">
          <w:marLeft w:val="640"/>
          <w:marRight w:val="0"/>
          <w:marTop w:val="0"/>
          <w:marBottom w:val="0"/>
          <w:divBdr>
            <w:top w:val="none" w:sz="0" w:space="0" w:color="auto"/>
            <w:left w:val="none" w:sz="0" w:space="0" w:color="auto"/>
            <w:bottom w:val="none" w:sz="0" w:space="0" w:color="auto"/>
            <w:right w:val="none" w:sz="0" w:space="0" w:color="auto"/>
          </w:divBdr>
        </w:div>
        <w:div w:id="604193438">
          <w:marLeft w:val="640"/>
          <w:marRight w:val="0"/>
          <w:marTop w:val="0"/>
          <w:marBottom w:val="0"/>
          <w:divBdr>
            <w:top w:val="none" w:sz="0" w:space="0" w:color="auto"/>
            <w:left w:val="none" w:sz="0" w:space="0" w:color="auto"/>
            <w:bottom w:val="none" w:sz="0" w:space="0" w:color="auto"/>
            <w:right w:val="none" w:sz="0" w:space="0" w:color="auto"/>
          </w:divBdr>
        </w:div>
        <w:div w:id="637303069">
          <w:marLeft w:val="640"/>
          <w:marRight w:val="0"/>
          <w:marTop w:val="0"/>
          <w:marBottom w:val="0"/>
          <w:divBdr>
            <w:top w:val="none" w:sz="0" w:space="0" w:color="auto"/>
            <w:left w:val="none" w:sz="0" w:space="0" w:color="auto"/>
            <w:bottom w:val="none" w:sz="0" w:space="0" w:color="auto"/>
            <w:right w:val="none" w:sz="0" w:space="0" w:color="auto"/>
          </w:divBdr>
        </w:div>
        <w:div w:id="744912697">
          <w:marLeft w:val="640"/>
          <w:marRight w:val="0"/>
          <w:marTop w:val="0"/>
          <w:marBottom w:val="0"/>
          <w:divBdr>
            <w:top w:val="none" w:sz="0" w:space="0" w:color="auto"/>
            <w:left w:val="none" w:sz="0" w:space="0" w:color="auto"/>
            <w:bottom w:val="none" w:sz="0" w:space="0" w:color="auto"/>
            <w:right w:val="none" w:sz="0" w:space="0" w:color="auto"/>
          </w:divBdr>
        </w:div>
        <w:div w:id="761948341">
          <w:marLeft w:val="640"/>
          <w:marRight w:val="0"/>
          <w:marTop w:val="0"/>
          <w:marBottom w:val="0"/>
          <w:divBdr>
            <w:top w:val="none" w:sz="0" w:space="0" w:color="auto"/>
            <w:left w:val="none" w:sz="0" w:space="0" w:color="auto"/>
            <w:bottom w:val="none" w:sz="0" w:space="0" w:color="auto"/>
            <w:right w:val="none" w:sz="0" w:space="0" w:color="auto"/>
          </w:divBdr>
        </w:div>
        <w:div w:id="764228974">
          <w:marLeft w:val="640"/>
          <w:marRight w:val="0"/>
          <w:marTop w:val="0"/>
          <w:marBottom w:val="0"/>
          <w:divBdr>
            <w:top w:val="none" w:sz="0" w:space="0" w:color="auto"/>
            <w:left w:val="none" w:sz="0" w:space="0" w:color="auto"/>
            <w:bottom w:val="none" w:sz="0" w:space="0" w:color="auto"/>
            <w:right w:val="none" w:sz="0" w:space="0" w:color="auto"/>
          </w:divBdr>
        </w:div>
        <w:div w:id="821770700">
          <w:marLeft w:val="640"/>
          <w:marRight w:val="0"/>
          <w:marTop w:val="0"/>
          <w:marBottom w:val="0"/>
          <w:divBdr>
            <w:top w:val="none" w:sz="0" w:space="0" w:color="auto"/>
            <w:left w:val="none" w:sz="0" w:space="0" w:color="auto"/>
            <w:bottom w:val="none" w:sz="0" w:space="0" w:color="auto"/>
            <w:right w:val="none" w:sz="0" w:space="0" w:color="auto"/>
          </w:divBdr>
        </w:div>
        <w:div w:id="823858568">
          <w:marLeft w:val="640"/>
          <w:marRight w:val="0"/>
          <w:marTop w:val="0"/>
          <w:marBottom w:val="0"/>
          <w:divBdr>
            <w:top w:val="none" w:sz="0" w:space="0" w:color="auto"/>
            <w:left w:val="none" w:sz="0" w:space="0" w:color="auto"/>
            <w:bottom w:val="none" w:sz="0" w:space="0" w:color="auto"/>
            <w:right w:val="none" w:sz="0" w:space="0" w:color="auto"/>
          </w:divBdr>
        </w:div>
        <w:div w:id="828669420">
          <w:marLeft w:val="640"/>
          <w:marRight w:val="0"/>
          <w:marTop w:val="0"/>
          <w:marBottom w:val="0"/>
          <w:divBdr>
            <w:top w:val="none" w:sz="0" w:space="0" w:color="auto"/>
            <w:left w:val="none" w:sz="0" w:space="0" w:color="auto"/>
            <w:bottom w:val="none" w:sz="0" w:space="0" w:color="auto"/>
            <w:right w:val="none" w:sz="0" w:space="0" w:color="auto"/>
          </w:divBdr>
        </w:div>
        <w:div w:id="881984477">
          <w:marLeft w:val="640"/>
          <w:marRight w:val="0"/>
          <w:marTop w:val="0"/>
          <w:marBottom w:val="0"/>
          <w:divBdr>
            <w:top w:val="none" w:sz="0" w:space="0" w:color="auto"/>
            <w:left w:val="none" w:sz="0" w:space="0" w:color="auto"/>
            <w:bottom w:val="none" w:sz="0" w:space="0" w:color="auto"/>
            <w:right w:val="none" w:sz="0" w:space="0" w:color="auto"/>
          </w:divBdr>
        </w:div>
        <w:div w:id="899706994">
          <w:marLeft w:val="640"/>
          <w:marRight w:val="0"/>
          <w:marTop w:val="0"/>
          <w:marBottom w:val="0"/>
          <w:divBdr>
            <w:top w:val="none" w:sz="0" w:space="0" w:color="auto"/>
            <w:left w:val="none" w:sz="0" w:space="0" w:color="auto"/>
            <w:bottom w:val="none" w:sz="0" w:space="0" w:color="auto"/>
            <w:right w:val="none" w:sz="0" w:space="0" w:color="auto"/>
          </w:divBdr>
        </w:div>
        <w:div w:id="955134042">
          <w:marLeft w:val="640"/>
          <w:marRight w:val="0"/>
          <w:marTop w:val="0"/>
          <w:marBottom w:val="0"/>
          <w:divBdr>
            <w:top w:val="none" w:sz="0" w:space="0" w:color="auto"/>
            <w:left w:val="none" w:sz="0" w:space="0" w:color="auto"/>
            <w:bottom w:val="none" w:sz="0" w:space="0" w:color="auto"/>
            <w:right w:val="none" w:sz="0" w:space="0" w:color="auto"/>
          </w:divBdr>
        </w:div>
        <w:div w:id="968318656">
          <w:marLeft w:val="640"/>
          <w:marRight w:val="0"/>
          <w:marTop w:val="0"/>
          <w:marBottom w:val="0"/>
          <w:divBdr>
            <w:top w:val="none" w:sz="0" w:space="0" w:color="auto"/>
            <w:left w:val="none" w:sz="0" w:space="0" w:color="auto"/>
            <w:bottom w:val="none" w:sz="0" w:space="0" w:color="auto"/>
            <w:right w:val="none" w:sz="0" w:space="0" w:color="auto"/>
          </w:divBdr>
        </w:div>
        <w:div w:id="983243850">
          <w:marLeft w:val="640"/>
          <w:marRight w:val="0"/>
          <w:marTop w:val="0"/>
          <w:marBottom w:val="0"/>
          <w:divBdr>
            <w:top w:val="none" w:sz="0" w:space="0" w:color="auto"/>
            <w:left w:val="none" w:sz="0" w:space="0" w:color="auto"/>
            <w:bottom w:val="none" w:sz="0" w:space="0" w:color="auto"/>
            <w:right w:val="none" w:sz="0" w:space="0" w:color="auto"/>
          </w:divBdr>
        </w:div>
        <w:div w:id="1000238544">
          <w:marLeft w:val="640"/>
          <w:marRight w:val="0"/>
          <w:marTop w:val="0"/>
          <w:marBottom w:val="0"/>
          <w:divBdr>
            <w:top w:val="none" w:sz="0" w:space="0" w:color="auto"/>
            <w:left w:val="none" w:sz="0" w:space="0" w:color="auto"/>
            <w:bottom w:val="none" w:sz="0" w:space="0" w:color="auto"/>
            <w:right w:val="none" w:sz="0" w:space="0" w:color="auto"/>
          </w:divBdr>
        </w:div>
        <w:div w:id="1014846415">
          <w:marLeft w:val="640"/>
          <w:marRight w:val="0"/>
          <w:marTop w:val="0"/>
          <w:marBottom w:val="0"/>
          <w:divBdr>
            <w:top w:val="none" w:sz="0" w:space="0" w:color="auto"/>
            <w:left w:val="none" w:sz="0" w:space="0" w:color="auto"/>
            <w:bottom w:val="none" w:sz="0" w:space="0" w:color="auto"/>
            <w:right w:val="none" w:sz="0" w:space="0" w:color="auto"/>
          </w:divBdr>
        </w:div>
        <w:div w:id="1020621407">
          <w:marLeft w:val="640"/>
          <w:marRight w:val="0"/>
          <w:marTop w:val="0"/>
          <w:marBottom w:val="0"/>
          <w:divBdr>
            <w:top w:val="none" w:sz="0" w:space="0" w:color="auto"/>
            <w:left w:val="none" w:sz="0" w:space="0" w:color="auto"/>
            <w:bottom w:val="none" w:sz="0" w:space="0" w:color="auto"/>
            <w:right w:val="none" w:sz="0" w:space="0" w:color="auto"/>
          </w:divBdr>
        </w:div>
        <w:div w:id="1040131262">
          <w:marLeft w:val="640"/>
          <w:marRight w:val="0"/>
          <w:marTop w:val="0"/>
          <w:marBottom w:val="0"/>
          <w:divBdr>
            <w:top w:val="none" w:sz="0" w:space="0" w:color="auto"/>
            <w:left w:val="none" w:sz="0" w:space="0" w:color="auto"/>
            <w:bottom w:val="none" w:sz="0" w:space="0" w:color="auto"/>
            <w:right w:val="none" w:sz="0" w:space="0" w:color="auto"/>
          </w:divBdr>
        </w:div>
        <w:div w:id="1041245008">
          <w:marLeft w:val="640"/>
          <w:marRight w:val="0"/>
          <w:marTop w:val="0"/>
          <w:marBottom w:val="0"/>
          <w:divBdr>
            <w:top w:val="none" w:sz="0" w:space="0" w:color="auto"/>
            <w:left w:val="none" w:sz="0" w:space="0" w:color="auto"/>
            <w:bottom w:val="none" w:sz="0" w:space="0" w:color="auto"/>
            <w:right w:val="none" w:sz="0" w:space="0" w:color="auto"/>
          </w:divBdr>
        </w:div>
        <w:div w:id="1047948578">
          <w:marLeft w:val="640"/>
          <w:marRight w:val="0"/>
          <w:marTop w:val="0"/>
          <w:marBottom w:val="0"/>
          <w:divBdr>
            <w:top w:val="none" w:sz="0" w:space="0" w:color="auto"/>
            <w:left w:val="none" w:sz="0" w:space="0" w:color="auto"/>
            <w:bottom w:val="none" w:sz="0" w:space="0" w:color="auto"/>
            <w:right w:val="none" w:sz="0" w:space="0" w:color="auto"/>
          </w:divBdr>
        </w:div>
        <w:div w:id="1054279782">
          <w:marLeft w:val="640"/>
          <w:marRight w:val="0"/>
          <w:marTop w:val="0"/>
          <w:marBottom w:val="0"/>
          <w:divBdr>
            <w:top w:val="none" w:sz="0" w:space="0" w:color="auto"/>
            <w:left w:val="none" w:sz="0" w:space="0" w:color="auto"/>
            <w:bottom w:val="none" w:sz="0" w:space="0" w:color="auto"/>
            <w:right w:val="none" w:sz="0" w:space="0" w:color="auto"/>
          </w:divBdr>
        </w:div>
        <w:div w:id="1073773665">
          <w:marLeft w:val="640"/>
          <w:marRight w:val="0"/>
          <w:marTop w:val="0"/>
          <w:marBottom w:val="0"/>
          <w:divBdr>
            <w:top w:val="none" w:sz="0" w:space="0" w:color="auto"/>
            <w:left w:val="none" w:sz="0" w:space="0" w:color="auto"/>
            <w:bottom w:val="none" w:sz="0" w:space="0" w:color="auto"/>
            <w:right w:val="none" w:sz="0" w:space="0" w:color="auto"/>
          </w:divBdr>
        </w:div>
        <w:div w:id="1111978712">
          <w:marLeft w:val="640"/>
          <w:marRight w:val="0"/>
          <w:marTop w:val="0"/>
          <w:marBottom w:val="0"/>
          <w:divBdr>
            <w:top w:val="none" w:sz="0" w:space="0" w:color="auto"/>
            <w:left w:val="none" w:sz="0" w:space="0" w:color="auto"/>
            <w:bottom w:val="none" w:sz="0" w:space="0" w:color="auto"/>
            <w:right w:val="none" w:sz="0" w:space="0" w:color="auto"/>
          </w:divBdr>
        </w:div>
        <w:div w:id="1115292113">
          <w:marLeft w:val="640"/>
          <w:marRight w:val="0"/>
          <w:marTop w:val="0"/>
          <w:marBottom w:val="0"/>
          <w:divBdr>
            <w:top w:val="none" w:sz="0" w:space="0" w:color="auto"/>
            <w:left w:val="none" w:sz="0" w:space="0" w:color="auto"/>
            <w:bottom w:val="none" w:sz="0" w:space="0" w:color="auto"/>
            <w:right w:val="none" w:sz="0" w:space="0" w:color="auto"/>
          </w:divBdr>
        </w:div>
        <w:div w:id="1127504689">
          <w:marLeft w:val="640"/>
          <w:marRight w:val="0"/>
          <w:marTop w:val="0"/>
          <w:marBottom w:val="0"/>
          <w:divBdr>
            <w:top w:val="none" w:sz="0" w:space="0" w:color="auto"/>
            <w:left w:val="none" w:sz="0" w:space="0" w:color="auto"/>
            <w:bottom w:val="none" w:sz="0" w:space="0" w:color="auto"/>
            <w:right w:val="none" w:sz="0" w:space="0" w:color="auto"/>
          </w:divBdr>
        </w:div>
        <w:div w:id="1128090342">
          <w:marLeft w:val="640"/>
          <w:marRight w:val="0"/>
          <w:marTop w:val="0"/>
          <w:marBottom w:val="0"/>
          <w:divBdr>
            <w:top w:val="none" w:sz="0" w:space="0" w:color="auto"/>
            <w:left w:val="none" w:sz="0" w:space="0" w:color="auto"/>
            <w:bottom w:val="none" w:sz="0" w:space="0" w:color="auto"/>
            <w:right w:val="none" w:sz="0" w:space="0" w:color="auto"/>
          </w:divBdr>
        </w:div>
        <w:div w:id="1143304259">
          <w:marLeft w:val="640"/>
          <w:marRight w:val="0"/>
          <w:marTop w:val="0"/>
          <w:marBottom w:val="0"/>
          <w:divBdr>
            <w:top w:val="none" w:sz="0" w:space="0" w:color="auto"/>
            <w:left w:val="none" w:sz="0" w:space="0" w:color="auto"/>
            <w:bottom w:val="none" w:sz="0" w:space="0" w:color="auto"/>
            <w:right w:val="none" w:sz="0" w:space="0" w:color="auto"/>
          </w:divBdr>
        </w:div>
        <w:div w:id="1168130487">
          <w:marLeft w:val="640"/>
          <w:marRight w:val="0"/>
          <w:marTop w:val="0"/>
          <w:marBottom w:val="0"/>
          <w:divBdr>
            <w:top w:val="none" w:sz="0" w:space="0" w:color="auto"/>
            <w:left w:val="none" w:sz="0" w:space="0" w:color="auto"/>
            <w:bottom w:val="none" w:sz="0" w:space="0" w:color="auto"/>
            <w:right w:val="none" w:sz="0" w:space="0" w:color="auto"/>
          </w:divBdr>
        </w:div>
        <w:div w:id="1205409151">
          <w:marLeft w:val="640"/>
          <w:marRight w:val="0"/>
          <w:marTop w:val="0"/>
          <w:marBottom w:val="0"/>
          <w:divBdr>
            <w:top w:val="none" w:sz="0" w:space="0" w:color="auto"/>
            <w:left w:val="none" w:sz="0" w:space="0" w:color="auto"/>
            <w:bottom w:val="none" w:sz="0" w:space="0" w:color="auto"/>
            <w:right w:val="none" w:sz="0" w:space="0" w:color="auto"/>
          </w:divBdr>
        </w:div>
        <w:div w:id="1235897071">
          <w:marLeft w:val="640"/>
          <w:marRight w:val="0"/>
          <w:marTop w:val="0"/>
          <w:marBottom w:val="0"/>
          <w:divBdr>
            <w:top w:val="none" w:sz="0" w:space="0" w:color="auto"/>
            <w:left w:val="none" w:sz="0" w:space="0" w:color="auto"/>
            <w:bottom w:val="none" w:sz="0" w:space="0" w:color="auto"/>
            <w:right w:val="none" w:sz="0" w:space="0" w:color="auto"/>
          </w:divBdr>
        </w:div>
        <w:div w:id="1247954653">
          <w:marLeft w:val="640"/>
          <w:marRight w:val="0"/>
          <w:marTop w:val="0"/>
          <w:marBottom w:val="0"/>
          <w:divBdr>
            <w:top w:val="none" w:sz="0" w:space="0" w:color="auto"/>
            <w:left w:val="none" w:sz="0" w:space="0" w:color="auto"/>
            <w:bottom w:val="none" w:sz="0" w:space="0" w:color="auto"/>
            <w:right w:val="none" w:sz="0" w:space="0" w:color="auto"/>
          </w:divBdr>
        </w:div>
        <w:div w:id="1274823841">
          <w:marLeft w:val="640"/>
          <w:marRight w:val="0"/>
          <w:marTop w:val="0"/>
          <w:marBottom w:val="0"/>
          <w:divBdr>
            <w:top w:val="none" w:sz="0" w:space="0" w:color="auto"/>
            <w:left w:val="none" w:sz="0" w:space="0" w:color="auto"/>
            <w:bottom w:val="none" w:sz="0" w:space="0" w:color="auto"/>
            <w:right w:val="none" w:sz="0" w:space="0" w:color="auto"/>
          </w:divBdr>
        </w:div>
        <w:div w:id="1280331172">
          <w:marLeft w:val="640"/>
          <w:marRight w:val="0"/>
          <w:marTop w:val="0"/>
          <w:marBottom w:val="0"/>
          <w:divBdr>
            <w:top w:val="none" w:sz="0" w:space="0" w:color="auto"/>
            <w:left w:val="none" w:sz="0" w:space="0" w:color="auto"/>
            <w:bottom w:val="none" w:sz="0" w:space="0" w:color="auto"/>
            <w:right w:val="none" w:sz="0" w:space="0" w:color="auto"/>
          </w:divBdr>
        </w:div>
        <w:div w:id="1339699511">
          <w:marLeft w:val="640"/>
          <w:marRight w:val="0"/>
          <w:marTop w:val="0"/>
          <w:marBottom w:val="0"/>
          <w:divBdr>
            <w:top w:val="none" w:sz="0" w:space="0" w:color="auto"/>
            <w:left w:val="none" w:sz="0" w:space="0" w:color="auto"/>
            <w:bottom w:val="none" w:sz="0" w:space="0" w:color="auto"/>
            <w:right w:val="none" w:sz="0" w:space="0" w:color="auto"/>
          </w:divBdr>
        </w:div>
        <w:div w:id="1356612169">
          <w:marLeft w:val="640"/>
          <w:marRight w:val="0"/>
          <w:marTop w:val="0"/>
          <w:marBottom w:val="0"/>
          <w:divBdr>
            <w:top w:val="none" w:sz="0" w:space="0" w:color="auto"/>
            <w:left w:val="none" w:sz="0" w:space="0" w:color="auto"/>
            <w:bottom w:val="none" w:sz="0" w:space="0" w:color="auto"/>
            <w:right w:val="none" w:sz="0" w:space="0" w:color="auto"/>
          </w:divBdr>
        </w:div>
        <w:div w:id="1376083786">
          <w:marLeft w:val="640"/>
          <w:marRight w:val="0"/>
          <w:marTop w:val="0"/>
          <w:marBottom w:val="0"/>
          <w:divBdr>
            <w:top w:val="none" w:sz="0" w:space="0" w:color="auto"/>
            <w:left w:val="none" w:sz="0" w:space="0" w:color="auto"/>
            <w:bottom w:val="none" w:sz="0" w:space="0" w:color="auto"/>
            <w:right w:val="none" w:sz="0" w:space="0" w:color="auto"/>
          </w:divBdr>
        </w:div>
        <w:div w:id="1464232285">
          <w:marLeft w:val="640"/>
          <w:marRight w:val="0"/>
          <w:marTop w:val="0"/>
          <w:marBottom w:val="0"/>
          <w:divBdr>
            <w:top w:val="none" w:sz="0" w:space="0" w:color="auto"/>
            <w:left w:val="none" w:sz="0" w:space="0" w:color="auto"/>
            <w:bottom w:val="none" w:sz="0" w:space="0" w:color="auto"/>
            <w:right w:val="none" w:sz="0" w:space="0" w:color="auto"/>
          </w:divBdr>
        </w:div>
        <w:div w:id="1489050454">
          <w:marLeft w:val="640"/>
          <w:marRight w:val="0"/>
          <w:marTop w:val="0"/>
          <w:marBottom w:val="0"/>
          <w:divBdr>
            <w:top w:val="none" w:sz="0" w:space="0" w:color="auto"/>
            <w:left w:val="none" w:sz="0" w:space="0" w:color="auto"/>
            <w:bottom w:val="none" w:sz="0" w:space="0" w:color="auto"/>
            <w:right w:val="none" w:sz="0" w:space="0" w:color="auto"/>
          </w:divBdr>
        </w:div>
        <w:div w:id="1495029446">
          <w:marLeft w:val="640"/>
          <w:marRight w:val="0"/>
          <w:marTop w:val="0"/>
          <w:marBottom w:val="0"/>
          <w:divBdr>
            <w:top w:val="none" w:sz="0" w:space="0" w:color="auto"/>
            <w:left w:val="none" w:sz="0" w:space="0" w:color="auto"/>
            <w:bottom w:val="none" w:sz="0" w:space="0" w:color="auto"/>
            <w:right w:val="none" w:sz="0" w:space="0" w:color="auto"/>
          </w:divBdr>
        </w:div>
        <w:div w:id="1521161191">
          <w:marLeft w:val="640"/>
          <w:marRight w:val="0"/>
          <w:marTop w:val="0"/>
          <w:marBottom w:val="0"/>
          <w:divBdr>
            <w:top w:val="none" w:sz="0" w:space="0" w:color="auto"/>
            <w:left w:val="none" w:sz="0" w:space="0" w:color="auto"/>
            <w:bottom w:val="none" w:sz="0" w:space="0" w:color="auto"/>
            <w:right w:val="none" w:sz="0" w:space="0" w:color="auto"/>
          </w:divBdr>
        </w:div>
        <w:div w:id="1545798476">
          <w:marLeft w:val="640"/>
          <w:marRight w:val="0"/>
          <w:marTop w:val="0"/>
          <w:marBottom w:val="0"/>
          <w:divBdr>
            <w:top w:val="none" w:sz="0" w:space="0" w:color="auto"/>
            <w:left w:val="none" w:sz="0" w:space="0" w:color="auto"/>
            <w:bottom w:val="none" w:sz="0" w:space="0" w:color="auto"/>
            <w:right w:val="none" w:sz="0" w:space="0" w:color="auto"/>
          </w:divBdr>
        </w:div>
        <w:div w:id="1548637482">
          <w:marLeft w:val="640"/>
          <w:marRight w:val="0"/>
          <w:marTop w:val="0"/>
          <w:marBottom w:val="0"/>
          <w:divBdr>
            <w:top w:val="none" w:sz="0" w:space="0" w:color="auto"/>
            <w:left w:val="none" w:sz="0" w:space="0" w:color="auto"/>
            <w:bottom w:val="none" w:sz="0" w:space="0" w:color="auto"/>
            <w:right w:val="none" w:sz="0" w:space="0" w:color="auto"/>
          </w:divBdr>
        </w:div>
        <w:div w:id="1628701365">
          <w:marLeft w:val="640"/>
          <w:marRight w:val="0"/>
          <w:marTop w:val="0"/>
          <w:marBottom w:val="0"/>
          <w:divBdr>
            <w:top w:val="none" w:sz="0" w:space="0" w:color="auto"/>
            <w:left w:val="none" w:sz="0" w:space="0" w:color="auto"/>
            <w:bottom w:val="none" w:sz="0" w:space="0" w:color="auto"/>
            <w:right w:val="none" w:sz="0" w:space="0" w:color="auto"/>
          </w:divBdr>
        </w:div>
        <w:div w:id="1635869491">
          <w:marLeft w:val="640"/>
          <w:marRight w:val="0"/>
          <w:marTop w:val="0"/>
          <w:marBottom w:val="0"/>
          <w:divBdr>
            <w:top w:val="none" w:sz="0" w:space="0" w:color="auto"/>
            <w:left w:val="none" w:sz="0" w:space="0" w:color="auto"/>
            <w:bottom w:val="none" w:sz="0" w:space="0" w:color="auto"/>
            <w:right w:val="none" w:sz="0" w:space="0" w:color="auto"/>
          </w:divBdr>
        </w:div>
        <w:div w:id="1652908922">
          <w:marLeft w:val="640"/>
          <w:marRight w:val="0"/>
          <w:marTop w:val="0"/>
          <w:marBottom w:val="0"/>
          <w:divBdr>
            <w:top w:val="none" w:sz="0" w:space="0" w:color="auto"/>
            <w:left w:val="none" w:sz="0" w:space="0" w:color="auto"/>
            <w:bottom w:val="none" w:sz="0" w:space="0" w:color="auto"/>
            <w:right w:val="none" w:sz="0" w:space="0" w:color="auto"/>
          </w:divBdr>
        </w:div>
        <w:div w:id="1662735237">
          <w:marLeft w:val="640"/>
          <w:marRight w:val="0"/>
          <w:marTop w:val="0"/>
          <w:marBottom w:val="0"/>
          <w:divBdr>
            <w:top w:val="none" w:sz="0" w:space="0" w:color="auto"/>
            <w:left w:val="none" w:sz="0" w:space="0" w:color="auto"/>
            <w:bottom w:val="none" w:sz="0" w:space="0" w:color="auto"/>
            <w:right w:val="none" w:sz="0" w:space="0" w:color="auto"/>
          </w:divBdr>
        </w:div>
        <w:div w:id="1663580067">
          <w:marLeft w:val="640"/>
          <w:marRight w:val="0"/>
          <w:marTop w:val="0"/>
          <w:marBottom w:val="0"/>
          <w:divBdr>
            <w:top w:val="none" w:sz="0" w:space="0" w:color="auto"/>
            <w:left w:val="none" w:sz="0" w:space="0" w:color="auto"/>
            <w:bottom w:val="none" w:sz="0" w:space="0" w:color="auto"/>
            <w:right w:val="none" w:sz="0" w:space="0" w:color="auto"/>
          </w:divBdr>
        </w:div>
        <w:div w:id="1769278193">
          <w:marLeft w:val="640"/>
          <w:marRight w:val="0"/>
          <w:marTop w:val="0"/>
          <w:marBottom w:val="0"/>
          <w:divBdr>
            <w:top w:val="none" w:sz="0" w:space="0" w:color="auto"/>
            <w:left w:val="none" w:sz="0" w:space="0" w:color="auto"/>
            <w:bottom w:val="none" w:sz="0" w:space="0" w:color="auto"/>
            <w:right w:val="none" w:sz="0" w:space="0" w:color="auto"/>
          </w:divBdr>
        </w:div>
        <w:div w:id="1789355493">
          <w:marLeft w:val="640"/>
          <w:marRight w:val="0"/>
          <w:marTop w:val="0"/>
          <w:marBottom w:val="0"/>
          <w:divBdr>
            <w:top w:val="none" w:sz="0" w:space="0" w:color="auto"/>
            <w:left w:val="none" w:sz="0" w:space="0" w:color="auto"/>
            <w:bottom w:val="none" w:sz="0" w:space="0" w:color="auto"/>
            <w:right w:val="none" w:sz="0" w:space="0" w:color="auto"/>
          </w:divBdr>
        </w:div>
        <w:div w:id="1796828606">
          <w:marLeft w:val="640"/>
          <w:marRight w:val="0"/>
          <w:marTop w:val="0"/>
          <w:marBottom w:val="0"/>
          <w:divBdr>
            <w:top w:val="none" w:sz="0" w:space="0" w:color="auto"/>
            <w:left w:val="none" w:sz="0" w:space="0" w:color="auto"/>
            <w:bottom w:val="none" w:sz="0" w:space="0" w:color="auto"/>
            <w:right w:val="none" w:sz="0" w:space="0" w:color="auto"/>
          </w:divBdr>
        </w:div>
        <w:div w:id="1801874127">
          <w:marLeft w:val="640"/>
          <w:marRight w:val="0"/>
          <w:marTop w:val="0"/>
          <w:marBottom w:val="0"/>
          <w:divBdr>
            <w:top w:val="none" w:sz="0" w:space="0" w:color="auto"/>
            <w:left w:val="none" w:sz="0" w:space="0" w:color="auto"/>
            <w:bottom w:val="none" w:sz="0" w:space="0" w:color="auto"/>
            <w:right w:val="none" w:sz="0" w:space="0" w:color="auto"/>
          </w:divBdr>
        </w:div>
        <w:div w:id="1803036565">
          <w:marLeft w:val="640"/>
          <w:marRight w:val="0"/>
          <w:marTop w:val="0"/>
          <w:marBottom w:val="0"/>
          <w:divBdr>
            <w:top w:val="none" w:sz="0" w:space="0" w:color="auto"/>
            <w:left w:val="none" w:sz="0" w:space="0" w:color="auto"/>
            <w:bottom w:val="none" w:sz="0" w:space="0" w:color="auto"/>
            <w:right w:val="none" w:sz="0" w:space="0" w:color="auto"/>
          </w:divBdr>
        </w:div>
        <w:div w:id="1888056544">
          <w:marLeft w:val="640"/>
          <w:marRight w:val="0"/>
          <w:marTop w:val="0"/>
          <w:marBottom w:val="0"/>
          <w:divBdr>
            <w:top w:val="none" w:sz="0" w:space="0" w:color="auto"/>
            <w:left w:val="none" w:sz="0" w:space="0" w:color="auto"/>
            <w:bottom w:val="none" w:sz="0" w:space="0" w:color="auto"/>
            <w:right w:val="none" w:sz="0" w:space="0" w:color="auto"/>
          </w:divBdr>
        </w:div>
        <w:div w:id="1905407069">
          <w:marLeft w:val="640"/>
          <w:marRight w:val="0"/>
          <w:marTop w:val="0"/>
          <w:marBottom w:val="0"/>
          <w:divBdr>
            <w:top w:val="none" w:sz="0" w:space="0" w:color="auto"/>
            <w:left w:val="none" w:sz="0" w:space="0" w:color="auto"/>
            <w:bottom w:val="none" w:sz="0" w:space="0" w:color="auto"/>
            <w:right w:val="none" w:sz="0" w:space="0" w:color="auto"/>
          </w:divBdr>
        </w:div>
        <w:div w:id="1907380161">
          <w:marLeft w:val="640"/>
          <w:marRight w:val="0"/>
          <w:marTop w:val="0"/>
          <w:marBottom w:val="0"/>
          <w:divBdr>
            <w:top w:val="none" w:sz="0" w:space="0" w:color="auto"/>
            <w:left w:val="none" w:sz="0" w:space="0" w:color="auto"/>
            <w:bottom w:val="none" w:sz="0" w:space="0" w:color="auto"/>
            <w:right w:val="none" w:sz="0" w:space="0" w:color="auto"/>
          </w:divBdr>
        </w:div>
        <w:div w:id="1946572464">
          <w:marLeft w:val="640"/>
          <w:marRight w:val="0"/>
          <w:marTop w:val="0"/>
          <w:marBottom w:val="0"/>
          <w:divBdr>
            <w:top w:val="none" w:sz="0" w:space="0" w:color="auto"/>
            <w:left w:val="none" w:sz="0" w:space="0" w:color="auto"/>
            <w:bottom w:val="none" w:sz="0" w:space="0" w:color="auto"/>
            <w:right w:val="none" w:sz="0" w:space="0" w:color="auto"/>
          </w:divBdr>
        </w:div>
        <w:div w:id="1965841960">
          <w:marLeft w:val="640"/>
          <w:marRight w:val="0"/>
          <w:marTop w:val="0"/>
          <w:marBottom w:val="0"/>
          <w:divBdr>
            <w:top w:val="none" w:sz="0" w:space="0" w:color="auto"/>
            <w:left w:val="none" w:sz="0" w:space="0" w:color="auto"/>
            <w:bottom w:val="none" w:sz="0" w:space="0" w:color="auto"/>
            <w:right w:val="none" w:sz="0" w:space="0" w:color="auto"/>
          </w:divBdr>
        </w:div>
        <w:div w:id="1976447999">
          <w:marLeft w:val="640"/>
          <w:marRight w:val="0"/>
          <w:marTop w:val="0"/>
          <w:marBottom w:val="0"/>
          <w:divBdr>
            <w:top w:val="none" w:sz="0" w:space="0" w:color="auto"/>
            <w:left w:val="none" w:sz="0" w:space="0" w:color="auto"/>
            <w:bottom w:val="none" w:sz="0" w:space="0" w:color="auto"/>
            <w:right w:val="none" w:sz="0" w:space="0" w:color="auto"/>
          </w:divBdr>
        </w:div>
        <w:div w:id="1985499564">
          <w:marLeft w:val="640"/>
          <w:marRight w:val="0"/>
          <w:marTop w:val="0"/>
          <w:marBottom w:val="0"/>
          <w:divBdr>
            <w:top w:val="none" w:sz="0" w:space="0" w:color="auto"/>
            <w:left w:val="none" w:sz="0" w:space="0" w:color="auto"/>
            <w:bottom w:val="none" w:sz="0" w:space="0" w:color="auto"/>
            <w:right w:val="none" w:sz="0" w:space="0" w:color="auto"/>
          </w:divBdr>
        </w:div>
        <w:div w:id="1993440451">
          <w:marLeft w:val="640"/>
          <w:marRight w:val="0"/>
          <w:marTop w:val="0"/>
          <w:marBottom w:val="0"/>
          <w:divBdr>
            <w:top w:val="none" w:sz="0" w:space="0" w:color="auto"/>
            <w:left w:val="none" w:sz="0" w:space="0" w:color="auto"/>
            <w:bottom w:val="none" w:sz="0" w:space="0" w:color="auto"/>
            <w:right w:val="none" w:sz="0" w:space="0" w:color="auto"/>
          </w:divBdr>
        </w:div>
        <w:div w:id="2064253515">
          <w:marLeft w:val="640"/>
          <w:marRight w:val="0"/>
          <w:marTop w:val="0"/>
          <w:marBottom w:val="0"/>
          <w:divBdr>
            <w:top w:val="none" w:sz="0" w:space="0" w:color="auto"/>
            <w:left w:val="none" w:sz="0" w:space="0" w:color="auto"/>
            <w:bottom w:val="none" w:sz="0" w:space="0" w:color="auto"/>
            <w:right w:val="none" w:sz="0" w:space="0" w:color="auto"/>
          </w:divBdr>
        </w:div>
        <w:div w:id="2080011434">
          <w:marLeft w:val="640"/>
          <w:marRight w:val="0"/>
          <w:marTop w:val="0"/>
          <w:marBottom w:val="0"/>
          <w:divBdr>
            <w:top w:val="none" w:sz="0" w:space="0" w:color="auto"/>
            <w:left w:val="none" w:sz="0" w:space="0" w:color="auto"/>
            <w:bottom w:val="none" w:sz="0" w:space="0" w:color="auto"/>
            <w:right w:val="none" w:sz="0" w:space="0" w:color="auto"/>
          </w:divBdr>
        </w:div>
        <w:div w:id="2082171462">
          <w:marLeft w:val="640"/>
          <w:marRight w:val="0"/>
          <w:marTop w:val="0"/>
          <w:marBottom w:val="0"/>
          <w:divBdr>
            <w:top w:val="none" w:sz="0" w:space="0" w:color="auto"/>
            <w:left w:val="none" w:sz="0" w:space="0" w:color="auto"/>
            <w:bottom w:val="none" w:sz="0" w:space="0" w:color="auto"/>
            <w:right w:val="none" w:sz="0" w:space="0" w:color="auto"/>
          </w:divBdr>
        </w:div>
        <w:div w:id="2087920598">
          <w:marLeft w:val="640"/>
          <w:marRight w:val="0"/>
          <w:marTop w:val="0"/>
          <w:marBottom w:val="0"/>
          <w:divBdr>
            <w:top w:val="none" w:sz="0" w:space="0" w:color="auto"/>
            <w:left w:val="none" w:sz="0" w:space="0" w:color="auto"/>
            <w:bottom w:val="none" w:sz="0" w:space="0" w:color="auto"/>
            <w:right w:val="none" w:sz="0" w:space="0" w:color="auto"/>
          </w:divBdr>
        </w:div>
        <w:div w:id="2119374815">
          <w:marLeft w:val="640"/>
          <w:marRight w:val="0"/>
          <w:marTop w:val="0"/>
          <w:marBottom w:val="0"/>
          <w:divBdr>
            <w:top w:val="none" w:sz="0" w:space="0" w:color="auto"/>
            <w:left w:val="none" w:sz="0" w:space="0" w:color="auto"/>
            <w:bottom w:val="none" w:sz="0" w:space="0" w:color="auto"/>
            <w:right w:val="none" w:sz="0" w:space="0" w:color="auto"/>
          </w:divBdr>
        </w:div>
        <w:div w:id="2121417062">
          <w:marLeft w:val="640"/>
          <w:marRight w:val="0"/>
          <w:marTop w:val="0"/>
          <w:marBottom w:val="0"/>
          <w:divBdr>
            <w:top w:val="none" w:sz="0" w:space="0" w:color="auto"/>
            <w:left w:val="none" w:sz="0" w:space="0" w:color="auto"/>
            <w:bottom w:val="none" w:sz="0" w:space="0" w:color="auto"/>
            <w:right w:val="none" w:sz="0" w:space="0" w:color="auto"/>
          </w:divBdr>
        </w:div>
        <w:div w:id="2129008496">
          <w:marLeft w:val="640"/>
          <w:marRight w:val="0"/>
          <w:marTop w:val="0"/>
          <w:marBottom w:val="0"/>
          <w:divBdr>
            <w:top w:val="none" w:sz="0" w:space="0" w:color="auto"/>
            <w:left w:val="none" w:sz="0" w:space="0" w:color="auto"/>
            <w:bottom w:val="none" w:sz="0" w:space="0" w:color="auto"/>
            <w:right w:val="none" w:sz="0" w:space="0" w:color="auto"/>
          </w:divBdr>
        </w:div>
        <w:div w:id="2141721312">
          <w:marLeft w:val="640"/>
          <w:marRight w:val="0"/>
          <w:marTop w:val="0"/>
          <w:marBottom w:val="0"/>
          <w:divBdr>
            <w:top w:val="none" w:sz="0" w:space="0" w:color="auto"/>
            <w:left w:val="none" w:sz="0" w:space="0" w:color="auto"/>
            <w:bottom w:val="none" w:sz="0" w:space="0" w:color="auto"/>
            <w:right w:val="none" w:sz="0" w:space="0" w:color="auto"/>
          </w:divBdr>
        </w:div>
        <w:div w:id="2146654912">
          <w:marLeft w:val="640"/>
          <w:marRight w:val="0"/>
          <w:marTop w:val="0"/>
          <w:marBottom w:val="0"/>
          <w:divBdr>
            <w:top w:val="none" w:sz="0" w:space="0" w:color="auto"/>
            <w:left w:val="none" w:sz="0" w:space="0" w:color="auto"/>
            <w:bottom w:val="none" w:sz="0" w:space="0" w:color="auto"/>
            <w:right w:val="none" w:sz="0" w:space="0" w:color="auto"/>
          </w:divBdr>
        </w:div>
      </w:divsChild>
    </w:div>
    <w:div w:id="112941332">
      <w:bodyDiv w:val="1"/>
      <w:marLeft w:val="0"/>
      <w:marRight w:val="0"/>
      <w:marTop w:val="0"/>
      <w:marBottom w:val="0"/>
      <w:divBdr>
        <w:top w:val="none" w:sz="0" w:space="0" w:color="auto"/>
        <w:left w:val="none" w:sz="0" w:space="0" w:color="auto"/>
        <w:bottom w:val="none" w:sz="0" w:space="0" w:color="auto"/>
        <w:right w:val="none" w:sz="0" w:space="0" w:color="auto"/>
      </w:divBdr>
    </w:div>
    <w:div w:id="113447010">
      <w:bodyDiv w:val="1"/>
      <w:marLeft w:val="0"/>
      <w:marRight w:val="0"/>
      <w:marTop w:val="0"/>
      <w:marBottom w:val="0"/>
      <w:divBdr>
        <w:top w:val="none" w:sz="0" w:space="0" w:color="auto"/>
        <w:left w:val="none" w:sz="0" w:space="0" w:color="auto"/>
        <w:bottom w:val="none" w:sz="0" w:space="0" w:color="auto"/>
        <w:right w:val="none" w:sz="0" w:space="0" w:color="auto"/>
      </w:divBdr>
    </w:div>
    <w:div w:id="113865587">
      <w:bodyDiv w:val="1"/>
      <w:marLeft w:val="0"/>
      <w:marRight w:val="0"/>
      <w:marTop w:val="0"/>
      <w:marBottom w:val="0"/>
      <w:divBdr>
        <w:top w:val="none" w:sz="0" w:space="0" w:color="auto"/>
        <w:left w:val="none" w:sz="0" w:space="0" w:color="auto"/>
        <w:bottom w:val="none" w:sz="0" w:space="0" w:color="auto"/>
        <w:right w:val="none" w:sz="0" w:space="0" w:color="auto"/>
      </w:divBdr>
      <w:divsChild>
        <w:div w:id="3629416">
          <w:marLeft w:val="640"/>
          <w:marRight w:val="0"/>
          <w:marTop w:val="0"/>
          <w:marBottom w:val="0"/>
          <w:divBdr>
            <w:top w:val="none" w:sz="0" w:space="0" w:color="auto"/>
            <w:left w:val="none" w:sz="0" w:space="0" w:color="auto"/>
            <w:bottom w:val="none" w:sz="0" w:space="0" w:color="auto"/>
            <w:right w:val="none" w:sz="0" w:space="0" w:color="auto"/>
          </w:divBdr>
        </w:div>
        <w:div w:id="8989714">
          <w:marLeft w:val="640"/>
          <w:marRight w:val="0"/>
          <w:marTop w:val="0"/>
          <w:marBottom w:val="0"/>
          <w:divBdr>
            <w:top w:val="none" w:sz="0" w:space="0" w:color="auto"/>
            <w:left w:val="none" w:sz="0" w:space="0" w:color="auto"/>
            <w:bottom w:val="none" w:sz="0" w:space="0" w:color="auto"/>
            <w:right w:val="none" w:sz="0" w:space="0" w:color="auto"/>
          </w:divBdr>
        </w:div>
        <w:div w:id="41640152">
          <w:marLeft w:val="640"/>
          <w:marRight w:val="0"/>
          <w:marTop w:val="0"/>
          <w:marBottom w:val="0"/>
          <w:divBdr>
            <w:top w:val="none" w:sz="0" w:space="0" w:color="auto"/>
            <w:left w:val="none" w:sz="0" w:space="0" w:color="auto"/>
            <w:bottom w:val="none" w:sz="0" w:space="0" w:color="auto"/>
            <w:right w:val="none" w:sz="0" w:space="0" w:color="auto"/>
          </w:divBdr>
        </w:div>
        <w:div w:id="106434320">
          <w:marLeft w:val="640"/>
          <w:marRight w:val="0"/>
          <w:marTop w:val="0"/>
          <w:marBottom w:val="0"/>
          <w:divBdr>
            <w:top w:val="none" w:sz="0" w:space="0" w:color="auto"/>
            <w:left w:val="none" w:sz="0" w:space="0" w:color="auto"/>
            <w:bottom w:val="none" w:sz="0" w:space="0" w:color="auto"/>
            <w:right w:val="none" w:sz="0" w:space="0" w:color="auto"/>
          </w:divBdr>
        </w:div>
        <w:div w:id="177279254">
          <w:marLeft w:val="640"/>
          <w:marRight w:val="0"/>
          <w:marTop w:val="0"/>
          <w:marBottom w:val="0"/>
          <w:divBdr>
            <w:top w:val="none" w:sz="0" w:space="0" w:color="auto"/>
            <w:left w:val="none" w:sz="0" w:space="0" w:color="auto"/>
            <w:bottom w:val="none" w:sz="0" w:space="0" w:color="auto"/>
            <w:right w:val="none" w:sz="0" w:space="0" w:color="auto"/>
          </w:divBdr>
        </w:div>
        <w:div w:id="178591435">
          <w:marLeft w:val="640"/>
          <w:marRight w:val="0"/>
          <w:marTop w:val="0"/>
          <w:marBottom w:val="0"/>
          <w:divBdr>
            <w:top w:val="none" w:sz="0" w:space="0" w:color="auto"/>
            <w:left w:val="none" w:sz="0" w:space="0" w:color="auto"/>
            <w:bottom w:val="none" w:sz="0" w:space="0" w:color="auto"/>
            <w:right w:val="none" w:sz="0" w:space="0" w:color="auto"/>
          </w:divBdr>
        </w:div>
        <w:div w:id="232476161">
          <w:marLeft w:val="640"/>
          <w:marRight w:val="0"/>
          <w:marTop w:val="0"/>
          <w:marBottom w:val="0"/>
          <w:divBdr>
            <w:top w:val="none" w:sz="0" w:space="0" w:color="auto"/>
            <w:left w:val="none" w:sz="0" w:space="0" w:color="auto"/>
            <w:bottom w:val="none" w:sz="0" w:space="0" w:color="auto"/>
            <w:right w:val="none" w:sz="0" w:space="0" w:color="auto"/>
          </w:divBdr>
        </w:div>
        <w:div w:id="257904528">
          <w:marLeft w:val="640"/>
          <w:marRight w:val="0"/>
          <w:marTop w:val="0"/>
          <w:marBottom w:val="0"/>
          <w:divBdr>
            <w:top w:val="none" w:sz="0" w:space="0" w:color="auto"/>
            <w:left w:val="none" w:sz="0" w:space="0" w:color="auto"/>
            <w:bottom w:val="none" w:sz="0" w:space="0" w:color="auto"/>
            <w:right w:val="none" w:sz="0" w:space="0" w:color="auto"/>
          </w:divBdr>
        </w:div>
        <w:div w:id="321202776">
          <w:marLeft w:val="640"/>
          <w:marRight w:val="0"/>
          <w:marTop w:val="0"/>
          <w:marBottom w:val="0"/>
          <w:divBdr>
            <w:top w:val="none" w:sz="0" w:space="0" w:color="auto"/>
            <w:left w:val="none" w:sz="0" w:space="0" w:color="auto"/>
            <w:bottom w:val="none" w:sz="0" w:space="0" w:color="auto"/>
            <w:right w:val="none" w:sz="0" w:space="0" w:color="auto"/>
          </w:divBdr>
        </w:div>
        <w:div w:id="351079333">
          <w:marLeft w:val="640"/>
          <w:marRight w:val="0"/>
          <w:marTop w:val="0"/>
          <w:marBottom w:val="0"/>
          <w:divBdr>
            <w:top w:val="none" w:sz="0" w:space="0" w:color="auto"/>
            <w:left w:val="none" w:sz="0" w:space="0" w:color="auto"/>
            <w:bottom w:val="none" w:sz="0" w:space="0" w:color="auto"/>
            <w:right w:val="none" w:sz="0" w:space="0" w:color="auto"/>
          </w:divBdr>
        </w:div>
        <w:div w:id="466169319">
          <w:marLeft w:val="640"/>
          <w:marRight w:val="0"/>
          <w:marTop w:val="0"/>
          <w:marBottom w:val="0"/>
          <w:divBdr>
            <w:top w:val="none" w:sz="0" w:space="0" w:color="auto"/>
            <w:left w:val="none" w:sz="0" w:space="0" w:color="auto"/>
            <w:bottom w:val="none" w:sz="0" w:space="0" w:color="auto"/>
            <w:right w:val="none" w:sz="0" w:space="0" w:color="auto"/>
          </w:divBdr>
        </w:div>
        <w:div w:id="486476347">
          <w:marLeft w:val="640"/>
          <w:marRight w:val="0"/>
          <w:marTop w:val="0"/>
          <w:marBottom w:val="0"/>
          <w:divBdr>
            <w:top w:val="none" w:sz="0" w:space="0" w:color="auto"/>
            <w:left w:val="none" w:sz="0" w:space="0" w:color="auto"/>
            <w:bottom w:val="none" w:sz="0" w:space="0" w:color="auto"/>
            <w:right w:val="none" w:sz="0" w:space="0" w:color="auto"/>
          </w:divBdr>
        </w:div>
        <w:div w:id="602686601">
          <w:marLeft w:val="640"/>
          <w:marRight w:val="0"/>
          <w:marTop w:val="0"/>
          <w:marBottom w:val="0"/>
          <w:divBdr>
            <w:top w:val="none" w:sz="0" w:space="0" w:color="auto"/>
            <w:left w:val="none" w:sz="0" w:space="0" w:color="auto"/>
            <w:bottom w:val="none" w:sz="0" w:space="0" w:color="auto"/>
            <w:right w:val="none" w:sz="0" w:space="0" w:color="auto"/>
          </w:divBdr>
        </w:div>
        <w:div w:id="621575699">
          <w:marLeft w:val="640"/>
          <w:marRight w:val="0"/>
          <w:marTop w:val="0"/>
          <w:marBottom w:val="0"/>
          <w:divBdr>
            <w:top w:val="none" w:sz="0" w:space="0" w:color="auto"/>
            <w:left w:val="none" w:sz="0" w:space="0" w:color="auto"/>
            <w:bottom w:val="none" w:sz="0" w:space="0" w:color="auto"/>
            <w:right w:val="none" w:sz="0" w:space="0" w:color="auto"/>
          </w:divBdr>
        </w:div>
        <w:div w:id="622614810">
          <w:marLeft w:val="640"/>
          <w:marRight w:val="0"/>
          <w:marTop w:val="0"/>
          <w:marBottom w:val="0"/>
          <w:divBdr>
            <w:top w:val="none" w:sz="0" w:space="0" w:color="auto"/>
            <w:left w:val="none" w:sz="0" w:space="0" w:color="auto"/>
            <w:bottom w:val="none" w:sz="0" w:space="0" w:color="auto"/>
            <w:right w:val="none" w:sz="0" w:space="0" w:color="auto"/>
          </w:divBdr>
        </w:div>
        <w:div w:id="682165732">
          <w:marLeft w:val="640"/>
          <w:marRight w:val="0"/>
          <w:marTop w:val="0"/>
          <w:marBottom w:val="0"/>
          <w:divBdr>
            <w:top w:val="none" w:sz="0" w:space="0" w:color="auto"/>
            <w:left w:val="none" w:sz="0" w:space="0" w:color="auto"/>
            <w:bottom w:val="none" w:sz="0" w:space="0" w:color="auto"/>
            <w:right w:val="none" w:sz="0" w:space="0" w:color="auto"/>
          </w:divBdr>
        </w:div>
        <w:div w:id="923955315">
          <w:marLeft w:val="640"/>
          <w:marRight w:val="0"/>
          <w:marTop w:val="0"/>
          <w:marBottom w:val="0"/>
          <w:divBdr>
            <w:top w:val="none" w:sz="0" w:space="0" w:color="auto"/>
            <w:left w:val="none" w:sz="0" w:space="0" w:color="auto"/>
            <w:bottom w:val="none" w:sz="0" w:space="0" w:color="auto"/>
            <w:right w:val="none" w:sz="0" w:space="0" w:color="auto"/>
          </w:divBdr>
        </w:div>
        <w:div w:id="925727850">
          <w:marLeft w:val="640"/>
          <w:marRight w:val="0"/>
          <w:marTop w:val="0"/>
          <w:marBottom w:val="0"/>
          <w:divBdr>
            <w:top w:val="none" w:sz="0" w:space="0" w:color="auto"/>
            <w:left w:val="none" w:sz="0" w:space="0" w:color="auto"/>
            <w:bottom w:val="none" w:sz="0" w:space="0" w:color="auto"/>
            <w:right w:val="none" w:sz="0" w:space="0" w:color="auto"/>
          </w:divBdr>
        </w:div>
        <w:div w:id="1148744318">
          <w:marLeft w:val="640"/>
          <w:marRight w:val="0"/>
          <w:marTop w:val="0"/>
          <w:marBottom w:val="0"/>
          <w:divBdr>
            <w:top w:val="none" w:sz="0" w:space="0" w:color="auto"/>
            <w:left w:val="none" w:sz="0" w:space="0" w:color="auto"/>
            <w:bottom w:val="none" w:sz="0" w:space="0" w:color="auto"/>
            <w:right w:val="none" w:sz="0" w:space="0" w:color="auto"/>
          </w:divBdr>
        </w:div>
        <w:div w:id="1177964844">
          <w:marLeft w:val="640"/>
          <w:marRight w:val="0"/>
          <w:marTop w:val="0"/>
          <w:marBottom w:val="0"/>
          <w:divBdr>
            <w:top w:val="none" w:sz="0" w:space="0" w:color="auto"/>
            <w:left w:val="none" w:sz="0" w:space="0" w:color="auto"/>
            <w:bottom w:val="none" w:sz="0" w:space="0" w:color="auto"/>
            <w:right w:val="none" w:sz="0" w:space="0" w:color="auto"/>
          </w:divBdr>
        </w:div>
        <w:div w:id="1409033850">
          <w:marLeft w:val="640"/>
          <w:marRight w:val="0"/>
          <w:marTop w:val="0"/>
          <w:marBottom w:val="0"/>
          <w:divBdr>
            <w:top w:val="none" w:sz="0" w:space="0" w:color="auto"/>
            <w:left w:val="none" w:sz="0" w:space="0" w:color="auto"/>
            <w:bottom w:val="none" w:sz="0" w:space="0" w:color="auto"/>
            <w:right w:val="none" w:sz="0" w:space="0" w:color="auto"/>
          </w:divBdr>
        </w:div>
        <w:div w:id="1410034213">
          <w:marLeft w:val="640"/>
          <w:marRight w:val="0"/>
          <w:marTop w:val="0"/>
          <w:marBottom w:val="0"/>
          <w:divBdr>
            <w:top w:val="none" w:sz="0" w:space="0" w:color="auto"/>
            <w:left w:val="none" w:sz="0" w:space="0" w:color="auto"/>
            <w:bottom w:val="none" w:sz="0" w:space="0" w:color="auto"/>
            <w:right w:val="none" w:sz="0" w:space="0" w:color="auto"/>
          </w:divBdr>
        </w:div>
        <w:div w:id="1445687299">
          <w:marLeft w:val="640"/>
          <w:marRight w:val="0"/>
          <w:marTop w:val="0"/>
          <w:marBottom w:val="0"/>
          <w:divBdr>
            <w:top w:val="none" w:sz="0" w:space="0" w:color="auto"/>
            <w:left w:val="none" w:sz="0" w:space="0" w:color="auto"/>
            <w:bottom w:val="none" w:sz="0" w:space="0" w:color="auto"/>
            <w:right w:val="none" w:sz="0" w:space="0" w:color="auto"/>
          </w:divBdr>
        </w:div>
        <w:div w:id="1461920729">
          <w:marLeft w:val="640"/>
          <w:marRight w:val="0"/>
          <w:marTop w:val="0"/>
          <w:marBottom w:val="0"/>
          <w:divBdr>
            <w:top w:val="none" w:sz="0" w:space="0" w:color="auto"/>
            <w:left w:val="none" w:sz="0" w:space="0" w:color="auto"/>
            <w:bottom w:val="none" w:sz="0" w:space="0" w:color="auto"/>
            <w:right w:val="none" w:sz="0" w:space="0" w:color="auto"/>
          </w:divBdr>
        </w:div>
        <w:div w:id="1597398005">
          <w:marLeft w:val="640"/>
          <w:marRight w:val="0"/>
          <w:marTop w:val="0"/>
          <w:marBottom w:val="0"/>
          <w:divBdr>
            <w:top w:val="none" w:sz="0" w:space="0" w:color="auto"/>
            <w:left w:val="none" w:sz="0" w:space="0" w:color="auto"/>
            <w:bottom w:val="none" w:sz="0" w:space="0" w:color="auto"/>
            <w:right w:val="none" w:sz="0" w:space="0" w:color="auto"/>
          </w:divBdr>
        </w:div>
        <w:div w:id="1615016737">
          <w:marLeft w:val="640"/>
          <w:marRight w:val="0"/>
          <w:marTop w:val="0"/>
          <w:marBottom w:val="0"/>
          <w:divBdr>
            <w:top w:val="none" w:sz="0" w:space="0" w:color="auto"/>
            <w:left w:val="none" w:sz="0" w:space="0" w:color="auto"/>
            <w:bottom w:val="none" w:sz="0" w:space="0" w:color="auto"/>
            <w:right w:val="none" w:sz="0" w:space="0" w:color="auto"/>
          </w:divBdr>
        </w:div>
        <w:div w:id="1615287871">
          <w:marLeft w:val="640"/>
          <w:marRight w:val="0"/>
          <w:marTop w:val="0"/>
          <w:marBottom w:val="0"/>
          <w:divBdr>
            <w:top w:val="none" w:sz="0" w:space="0" w:color="auto"/>
            <w:left w:val="none" w:sz="0" w:space="0" w:color="auto"/>
            <w:bottom w:val="none" w:sz="0" w:space="0" w:color="auto"/>
            <w:right w:val="none" w:sz="0" w:space="0" w:color="auto"/>
          </w:divBdr>
        </w:div>
        <w:div w:id="1657764873">
          <w:marLeft w:val="640"/>
          <w:marRight w:val="0"/>
          <w:marTop w:val="0"/>
          <w:marBottom w:val="0"/>
          <w:divBdr>
            <w:top w:val="none" w:sz="0" w:space="0" w:color="auto"/>
            <w:left w:val="none" w:sz="0" w:space="0" w:color="auto"/>
            <w:bottom w:val="none" w:sz="0" w:space="0" w:color="auto"/>
            <w:right w:val="none" w:sz="0" w:space="0" w:color="auto"/>
          </w:divBdr>
        </w:div>
        <w:div w:id="1719165976">
          <w:marLeft w:val="640"/>
          <w:marRight w:val="0"/>
          <w:marTop w:val="0"/>
          <w:marBottom w:val="0"/>
          <w:divBdr>
            <w:top w:val="none" w:sz="0" w:space="0" w:color="auto"/>
            <w:left w:val="none" w:sz="0" w:space="0" w:color="auto"/>
            <w:bottom w:val="none" w:sz="0" w:space="0" w:color="auto"/>
            <w:right w:val="none" w:sz="0" w:space="0" w:color="auto"/>
          </w:divBdr>
        </w:div>
        <w:div w:id="1762991013">
          <w:marLeft w:val="640"/>
          <w:marRight w:val="0"/>
          <w:marTop w:val="0"/>
          <w:marBottom w:val="0"/>
          <w:divBdr>
            <w:top w:val="none" w:sz="0" w:space="0" w:color="auto"/>
            <w:left w:val="none" w:sz="0" w:space="0" w:color="auto"/>
            <w:bottom w:val="none" w:sz="0" w:space="0" w:color="auto"/>
            <w:right w:val="none" w:sz="0" w:space="0" w:color="auto"/>
          </w:divBdr>
        </w:div>
        <w:div w:id="1800958002">
          <w:marLeft w:val="640"/>
          <w:marRight w:val="0"/>
          <w:marTop w:val="0"/>
          <w:marBottom w:val="0"/>
          <w:divBdr>
            <w:top w:val="none" w:sz="0" w:space="0" w:color="auto"/>
            <w:left w:val="none" w:sz="0" w:space="0" w:color="auto"/>
            <w:bottom w:val="none" w:sz="0" w:space="0" w:color="auto"/>
            <w:right w:val="none" w:sz="0" w:space="0" w:color="auto"/>
          </w:divBdr>
        </w:div>
        <w:div w:id="1838812842">
          <w:marLeft w:val="640"/>
          <w:marRight w:val="0"/>
          <w:marTop w:val="0"/>
          <w:marBottom w:val="0"/>
          <w:divBdr>
            <w:top w:val="none" w:sz="0" w:space="0" w:color="auto"/>
            <w:left w:val="none" w:sz="0" w:space="0" w:color="auto"/>
            <w:bottom w:val="none" w:sz="0" w:space="0" w:color="auto"/>
            <w:right w:val="none" w:sz="0" w:space="0" w:color="auto"/>
          </w:divBdr>
        </w:div>
        <w:div w:id="1954432318">
          <w:marLeft w:val="640"/>
          <w:marRight w:val="0"/>
          <w:marTop w:val="0"/>
          <w:marBottom w:val="0"/>
          <w:divBdr>
            <w:top w:val="none" w:sz="0" w:space="0" w:color="auto"/>
            <w:left w:val="none" w:sz="0" w:space="0" w:color="auto"/>
            <w:bottom w:val="none" w:sz="0" w:space="0" w:color="auto"/>
            <w:right w:val="none" w:sz="0" w:space="0" w:color="auto"/>
          </w:divBdr>
        </w:div>
        <w:div w:id="2092500972">
          <w:marLeft w:val="640"/>
          <w:marRight w:val="0"/>
          <w:marTop w:val="0"/>
          <w:marBottom w:val="0"/>
          <w:divBdr>
            <w:top w:val="none" w:sz="0" w:space="0" w:color="auto"/>
            <w:left w:val="none" w:sz="0" w:space="0" w:color="auto"/>
            <w:bottom w:val="none" w:sz="0" w:space="0" w:color="auto"/>
            <w:right w:val="none" w:sz="0" w:space="0" w:color="auto"/>
          </w:divBdr>
        </w:div>
      </w:divsChild>
    </w:div>
    <w:div w:id="113913549">
      <w:marLeft w:val="480"/>
      <w:marRight w:val="0"/>
      <w:marTop w:val="0"/>
      <w:marBottom w:val="0"/>
      <w:divBdr>
        <w:top w:val="none" w:sz="0" w:space="0" w:color="auto"/>
        <w:left w:val="none" w:sz="0" w:space="0" w:color="auto"/>
        <w:bottom w:val="none" w:sz="0" w:space="0" w:color="auto"/>
        <w:right w:val="none" w:sz="0" w:space="0" w:color="auto"/>
      </w:divBdr>
    </w:div>
    <w:div w:id="114256346">
      <w:marLeft w:val="480"/>
      <w:marRight w:val="0"/>
      <w:marTop w:val="0"/>
      <w:marBottom w:val="0"/>
      <w:divBdr>
        <w:top w:val="none" w:sz="0" w:space="0" w:color="auto"/>
        <w:left w:val="none" w:sz="0" w:space="0" w:color="auto"/>
        <w:bottom w:val="none" w:sz="0" w:space="0" w:color="auto"/>
        <w:right w:val="none" w:sz="0" w:space="0" w:color="auto"/>
      </w:divBdr>
    </w:div>
    <w:div w:id="114491507">
      <w:marLeft w:val="480"/>
      <w:marRight w:val="0"/>
      <w:marTop w:val="0"/>
      <w:marBottom w:val="0"/>
      <w:divBdr>
        <w:top w:val="none" w:sz="0" w:space="0" w:color="auto"/>
        <w:left w:val="none" w:sz="0" w:space="0" w:color="auto"/>
        <w:bottom w:val="none" w:sz="0" w:space="0" w:color="auto"/>
        <w:right w:val="none" w:sz="0" w:space="0" w:color="auto"/>
      </w:divBdr>
    </w:div>
    <w:div w:id="115802128">
      <w:bodyDiv w:val="1"/>
      <w:marLeft w:val="0"/>
      <w:marRight w:val="0"/>
      <w:marTop w:val="0"/>
      <w:marBottom w:val="0"/>
      <w:divBdr>
        <w:top w:val="none" w:sz="0" w:space="0" w:color="auto"/>
        <w:left w:val="none" w:sz="0" w:space="0" w:color="auto"/>
        <w:bottom w:val="none" w:sz="0" w:space="0" w:color="auto"/>
        <w:right w:val="none" w:sz="0" w:space="0" w:color="auto"/>
      </w:divBdr>
      <w:divsChild>
        <w:div w:id="29188256">
          <w:marLeft w:val="640"/>
          <w:marRight w:val="0"/>
          <w:marTop w:val="0"/>
          <w:marBottom w:val="0"/>
          <w:divBdr>
            <w:top w:val="none" w:sz="0" w:space="0" w:color="auto"/>
            <w:left w:val="none" w:sz="0" w:space="0" w:color="auto"/>
            <w:bottom w:val="none" w:sz="0" w:space="0" w:color="auto"/>
            <w:right w:val="none" w:sz="0" w:space="0" w:color="auto"/>
          </w:divBdr>
        </w:div>
        <w:div w:id="49425955">
          <w:marLeft w:val="640"/>
          <w:marRight w:val="0"/>
          <w:marTop w:val="0"/>
          <w:marBottom w:val="0"/>
          <w:divBdr>
            <w:top w:val="none" w:sz="0" w:space="0" w:color="auto"/>
            <w:left w:val="none" w:sz="0" w:space="0" w:color="auto"/>
            <w:bottom w:val="none" w:sz="0" w:space="0" w:color="auto"/>
            <w:right w:val="none" w:sz="0" w:space="0" w:color="auto"/>
          </w:divBdr>
        </w:div>
        <w:div w:id="49427402">
          <w:marLeft w:val="640"/>
          <w:marRight w:val="0"/>
          <w:marTop w:val="0"/>
          <w:marBottom w:val="0"/>
          <w:divBdr>
            <w:top w:val="none" w:sz="0" w:space="0" w:color="auto"/>
            <w:left w:val="none" w:sz="0" w:space="0" w:color="auto"/>
            <w:bottom w:val="none" w:sz="0" w:space="0" w:color="auto"/>
            <w:right w:val="none" w:sz="0" w:space="0" w:color="auto"/>
          </w:divBdr>
        </w:div>
        <w:div w:id="77792139">
          <w:marLeft w:val="640"/>
          <w:marRight w:val="0"/>
          <w:marTop w:val="0"/>
          <w:marBottom w:val="0"/>
          <w:divBdr>
            <w:top w:val="none" w:sz="0" w:space="0" w:color="auto"/>
            <w:left w:val="none" w:sz="0" w:space="0" w:color="auto"/>
            <w:bottom w:val="none" w:sz="0" w:space="0" w:color="auto"/>
            <w:right w:val="none" w:sz="0" w:space="0" w:color="auto"/>
          </w:divBdr>
        </w:div>
        <w:div w:id="124735941">
          <w:marLeft w:val="640"/>
          <w:marRight w:val="0"/>
          <w:marTop w:val="0"/>
          <w:marBottom w:val="0"/>
          <w:divBdr>
            <w:top w:val="none" w:sz="0" w:space="0" w:color="auto"/>
            <w:left w:val="none" w:sz="0" w:space="0" w:color="auto"/>
            <w:bottom w:val="none" w:sz="0" w:space="0" w:color="auto"/>
            <w:right w:val="none" w:sz="0" w:space="0" w:color="auto"/>
          </w:divBdr>
        </w:div>
        <w:div w:id="148252244">
          <w:marLeft w:val="640"/>
          <w:marRight w:val="0"/>
          <w:marTop w:val="0"/>
          <w:marBottom w:val="0"/>
          <w:divBdr>
            <w:top w:val="none" w:sz="0" w:space="0" w:color="auto"/>
            <w:left w:val="none" w:sz="0" w:space="0" w:color="auto"/>
            <w:bottom w:val="none" w:sz="0" w:space="0" w:color="auto"/>
            <w:right w:val="none" w:sz="0" w:space="0" w:color="auto"/>
          </w:divBdr>
        </w:div>
        <w:div w:id="155152439">
          <w:marLeft w:val="640"/>
          <w:marRight w:val="0"/>
          <w:marTop w:val="0"/>
          <w:marBottom w:val="0"/>
          <w:divBdr>
            <w:top w:val="none" w:sz="0" w:space="0" w:color="auto"/>
            <w:left w:val="none" w:sz="0" w:space="0" w:color="auto"/>
            <w:bottom w:val="none" w:sz="0" w:space="0" w:color="auto"/>
            <w:right w:val="none" w:sz="0" w:space="0" w:color="auto"/>
          </w:divBdr>
        </w:div>
        <w:div w:id="168758338">
          <w:marLeft w:val="640"/>
          <w:marRight w:val="0"/>
          <w:marTop w:val="0"/>
          <w:marBottom w:val="0"/>
          <w:divBdr>
            <w:top w:val="none" w:sz="0" w:space="0" w:color="auto"/>
            <w:left w:val="none" w:sz="0" w:space="0" w:color="auto"/>
            <w:bottom w:val="none" w:sz="0" w:space="0" w:color="auto"/>
            <w:right w:val="none" w:sz="0" w:space="0" w:color="auto"/>
          </w:divBdr>
        </w:div>
        <w:div w:id="208105825">
          <w:marLeft w:val="640"/>
          <w:marRight w:val="0"/>
          <w:marTop w:val="0"/>
          <w:marBottom w:val="0"/>
          <w:divBdr>
            <w:top w:val="none" w:sz="0" w:space="0" w:color="auto"/>
            <w:left w:val="none" w:sz="0" w:space="0" w:color="auto"/>
            <w:bottom w:val="none" w:sz="0" w:space="0" w:color="auto"/>
            <w:right w:val="none" w:sz="0" w:space="0" w:color="auto"/>
          </w:divBdr>
        </w:div>
        <w:div w:id="222062637">
          <w:marLeft w:val="640"/>
          <w:marRight w:val="0"/>
          <w:marTop w:val="0"/>
          <w:marBottom w:val="0"/>
          <w:divBdr>
            <w:top w:val="none" w:sz="0" w:space="0" w:color="auto"/>
            <w:left w:val="none" w:sz="0" w:space="0" w:color="auto"/>
            <w:bottom w:val="none" w:sz="0" w:space="0" w:color="auto"/>
            <w:right w:val="none" w:sz="0" w:space="0" w:color="auto"/>
          </w:divBdr>
        </w:div>
        <w:div w:id="223372114">
          <w:marLeft w:val="640"/>
          <w:marRight w:val="0"/>
          <w:marTop w:val="0"/>
          <w:marBottom w:val="0"/>
          <w:divBdr>
            <w:top w:val="none" w:sz="0" w:space="0" w:color="auto"/>
            <w:left w:val="none" w:sz="0" w:space="0" w:color="auto"/>
            <w:bottom w:val="none" w:sz="0" w:space="0" w:color="auto"/>
            <w:right w:val="none" w:sz="0" w:space="0" w:color="auto"/>
          </w:divBdr>
        </w:div>
        <w:div w:id="306514831">
          <w:marLeft w:val="640"/>
          <w:marRight w:val="0"/>
          <w:marTop w:val="0"/>
          <w:marBottom w:val="0"/>
          <w:divBdr>
            <w:top w:val="none" w:sz="0" w:space="0" w:color="auto"/>
            <w:left w:val="none" w:sz="0" w:space="0" w:color="auto"/>
            <w:bottom w:val="none" w:sz="0" w:space="0" w:color="auto"/>
            <w:right w:val="none" w:sz="0" w:space="0" w:color="auto"/>
          </w:divBdr>
        </w:div>
        <w:div w:id="341929805">
          <w:marLeft w:val="640"/>
          <w:marRight w:val="0"/>
          <w:marTop w:val="0"/>
          <w:marBottom w:val="0"/>
          <w:divBdr>
            <w:top w:val="none" w:sz="0" w:space="0" w:color="auto"/>
            <w:left w:val="none" w:sz="0" w:space="0" w:color="auto"/>
            <w:bottom w:val="none" w:sz="0" w:space="0" w:color="auto"/>
            <w:right w:val="none" w:sz="0" w:space="0" w:color="auto"/>
          </w:divBdr>
        </w:div>
        <w:div w:id="363218287">
          <w:marLeft w:val="640"/>
          <w:marRight w:val="0"/>
          <w:marTop w:val="0"/>
          <w:marBottom w:val="0"/>
          <w:divBdr>
            <w:top w:val="none" w:sz="0" w:space="0" w:color="auto"/>
            <w:left w:val="none" w:sz="0" w:space="0" w:color="auto"/>
            <w:bottom w:val="none" w:sz="0" w:space="0" w:color="auto"/>
            <w:right w:val="none" w:sz="0" w:space="0" w:color="auto"/>
          </w:divBdr>
        </w:div>
        <w:div w:id="446899139">
          <w:marLeft w:val="640"/>
          <w:marRight w:val="0"/>
          <w:marTop w:val="0"/>
          <w:marBottom w:val="0"/>
          <w:divBdr>
            <w:top w:val="none" w:sz="0" w:space="0" w:color="auto"/>
            <w:left w:val="none" w:sz="0" w:space="0" w:color="auto"/>
            <w:bottom w:val="none" w:sz="0" w:space="0" w:color="auto"/>
            <w:right w:val="none" w:sz="0" w:space="0" w:color="auto"/>
          </w:divBdr>
        </w:div>
        <w:div w:id="583345864">
          <w:marLeft w:val="640"/>
          <w:marRight w:val="0"/>
          <w:marTop w:val="0"/>
          <w:marBottom w:val="0"/>
          <w:divBdr>
            <w:top w:val="none" w:sz="0" w:space="0" w:color="auto"/>
            <w:left w:val="none" w:sz="0" w:space="0" w:color="auto"/>
            <w:bottom w:val="none" w:sz="0" w:space="0" w:color="auto"/>
            <w:right w:val="none" w:sz="0" w:space="0" w:color="auto"/>
          </w:divBdr>
        </w:div>
        <w:div w:id="598375078">
          <w:marLeft w:val="640"/>
          <w:marRight w:val="0"/>
          <w:marTop w:val="0"/>
          <w:marBottom w:val="0"/>
          <w:divBdr>
            <w:top w:val="none" w:sz="0" w:space="0" w:color="auto"/>
            <w:left w:val="none" w:sz="0" w:space="0" w:color="auto"/>
            <w:bottom w:val="none" w:sz="0" w:space="0" w:color="auto"/>
            <w:right w:val="none" w:sz="0" w:space="0" w:color="auto"/>
          </w:divBdr>
        </w:div>
        <w:div w:id="602227238">
          <w:marLeft w:val="640"/>
          <w:marRight w:val="0"/>
          <w:marTop w:val="0"/>
          <w:marBottom w:val="0"/>
          <w:divBdr>
            <w:top w:val="none" w:sz="0" w:space="0" w:color="auto"/>
            <w:left w:val="none" w:sz="0" w:space="0" w:color="auto"/>
            <w:bottom w:val="none" w:sz="0" w:space="0" w:color="auto"/>
            <w:right w:val="none" w:sz="0" w:space="0" w:color="auto"/>
          </w:divBdr>
        </w:div>
        <w:div w:id="631132333">
          <w:marLeft w:val="640"/>
          <w:marRight w:val="0"/>
          <w:marTop w:val="0"/>
          <w:marBottom w:val="0"/>
          <w:divBdr>
            <w:top w:val="none" w:sz="0" w:space="0" w:color="auto"/>
            <w:left w:val="none" w:sz="0" w:space="0" w:color="auto"/>
            <w:bottom w:val="none" w:sz="0" w:space="0" w:color="auto"/>
            <w:right w:val="none" w:sz="0" w:space="0" w:color="auto"/>
          </w:divBdr>
        </w:div>
        <w:div w:id="644239103">
          <w:marLeft w:val="640"/>
          <w:marRight w:val="0"/>
          <w:marTop w:val="0"/>
          <w:marBottom w:val="0"/>
          <w:divBdr>
            <w:top w:val="none" w:sz="0" w:space="0" w:color="auto"/>
            <w:left w:val="none" w:sz="0" w:space="0" w:color="auto"/>
            <w:bottom w:val="none" w:sz="0" w:space="0" w:color="auto"/>
            <w:right w:val="none" w:sz="0" w:space="0" w:color="auto"/>
          </w:divBdr>
        </w:div>
        <w:div w:id="813714064">
          <w:marLeft w:val="640"/>
          <w:marRight w:val="0"/>
          <w:marTop w:val="0"/>
          <w:marBottom w:val="0"/>
          <w:divBdr>
            <w:top w:val="none" w:sz="0" w:space="0" w:color="auto"/>
            <w:left w:val="none" w:sz="0" w:space="0" w:color="auto"/>
            <w:bottom w:val="none" w:sz="0" w:space="0" w:color="auto"/>
            <w:right w:val="none" w:sz="0" w:space="0" w:color="auto"/>
          </w:divBdr>
        </w:div>
        <w:div w:id="893737874">
          <w:marLeft w:val="640"/>
          <w:marRight w:val="0"/>
          <w:marTop w:val="0"/>
          <w:marBottom w:val="0"/>
          <w:divBdr>
            <w:top w:val="none" w:sz="0" w:space="0" w:color="auto"/>
            <w:left w:val="none" w:sz="0" w:space="0" w:color="auto"/>
            <w:bottom w:val="none" w:sz="0" w:space="0" w:color="auto"/>
            <w:right w:val="none" w:sz="0" w:space="0" w:color="auto"/>
          </w:divBdr>
        </w:div>
        <w:div w:id="920454941">
          <w:marLeft w:val="640"/>
          <w:marRight w:val="0"/>
          <w:marTop w:val="0"/>
          <w:marBottom w:val="0"/>
          <w:divBdr>
            <w:top w:val="none" w:sz="0" w:space="0" w:color="auto"/>
            <w:left w:val="none" w:sz="0" w:space="0" w:color="auto"/>
            <w:bottom w:val="none" w:sz="0" w:space="0" w:color="auto"/>
            <w:right w:val="none" w:sz="0" w:space="0" w:color="auto"/>
          </w:divBdr>
        </w:div>
        <w:div w:id="927039424">
          <w:marLeft w:val="640"/>
          <w:marRight w:val="0"/>
          <w:marTop w:val="0"/>
          <w:marBottom w:val="0"/>
          <w:divBdr>
            <w:top w:val="none" w:sz="0" w:space="0" w:color="auto"/>
            <w:left w:val="none" w:sz="0" w:space="0" w:color="auto"/>
            <w:bottom w:val="none" w:sz="0" w:space="0" w:color="auto"/>
            <w:right w:val="none" w:sz="0" w:space="0" w:color="auto"/>
          </w:divBdr>
        </w:div>
        <w:div w:id="932471538">
          <w:marLeft w:val="640"/>
          <w:marRight w:val="0"/>
          <w:marTop w:val="0"/>
          <w:marBottom w:val="0"/>
          <w:divBdr>
            <w:top w:val="none" w:sz="0" w:space="0" w:color="auto"/>
            <w:left w:val="none" w:sz="0" w:space="0" w:color="auto"/>
            <w:bottom w:val="none" w:sz="0" w:space="0" w:color="auto"/>
            <w:right w:val="none" w:sz="0" w:space="0" w:color="auto"/>
          </w:divBdr>
        </w:div>
        <w:div w:id="949238505">
          <w:marLeft w:val="640"/>
          <w:marRight w:val="0"/>
          <w:marTop w:val="0"/>
          <w:marBottom w:val="0"/>
          <w:divBdr>
            <w:top w:val="none" w:sz="0" w:space="0" w:color="auto"/>
            <w:left w:val="none" w:sz="0" w:space="0" w:color="auto"/>
            <w:bottom w:val="none" w:sz="0" w:space="0" w:color="auto"/>
            <w:right w:val="none" w:sz="0" w:space="0" w:color="auto"/>
          </w:divBdr>
        </w:div>
        <w:div w:id="984166545">
          <w:marLeft w:val="640"/>
          <w:marRight w:val="0"/>
          <w:marTop w:val="0"/>
          <w:marBottom w:val="0"/>
          <w:divBdr>
            <w:top w:val="none" w:sz="0" w:space="0" w:color="auto"/>
            <w:left w:val="none" w:sz="0" w:space="0" w:color="auto"/>
            <w:bottom w:val="none" w:sz="0" w:space="0" w:color="auto"/>
            <w:right w:val="none" w:sz="0" w:space="0" w:color="auto"/>
          </w:divBdr>
        </w:div>
        <w:div w:id="1026558258">
          <w:marLeft w:val="640"/>
          <w:marRight w:val="0"/>
          <w:marTop w:val="0"/>
          <w:marBottom w:val="0"/>
          <w:divBdr>
            <w:top w:val="none" w:sz="0" w:space="0" w:color="auto"/>
            <w:left w:val="none" w:sz="0" w:space="0" w:color="auto"/>
            <w:bottom w:val="none" w:sz="0" w:space="0" w:color="auto"/>
            <w:right w:val="none" w:sz="0" w:space="0" w:color="auto"/>
          </w:divBdr>
        </w:div>
        <w:div w:id="1042679584">
          <w:marLeft w:val="640"/>
          <w:marRight w:val="0"/>
          <w:marTop w:val="0"/>
          <w:marBottom w:val="0"/>
          <w:divBdr>
            <w:top w:val="none" w:sz="0" w:space="0" w:color="auto"/>
            <w:left w:val="none" w:sz="0" w:space="0" w:color="auto"/>
            <w:bottom w:val="none" w:sz="0" w:space="0" w:color="auto"/>
            <w:right w:val="none" w:sz="0" w:space="0" w:color="auto"/>
          </w:divBdr>
        </w:div>
        <w:div w:id="1119420554">
          <w:marLeft w:val="640"/>
          <w:marRight w:val="0"/>
          <w:marTop w:val="0"/>
          <w:marBottom w:val="0"/>
          <w:divBdr>
            <w:top w:val="none" w:sz="0" w:space="0" w:color="auto"/>
            <w:left w:val="none" w:sz="0" w:space="0" w:color="auto"/>
            <w:bottom w:val="none" w:sz="0" w:space="0" w:color="auto"/>
            <w:right w:val="none" w:sz="0" w:space="0" w:color="auto"/>
          </w:divBdr>
        </w:div>
        <w:div w:id="1215121038">
          <w:marLeft w:val="640"/>
          <w:marRight w:val="0"/>
          <w:marTop w:val="0"/>
          <w:marBottom w:val="0"/>
          <w:divBdr>
            <w:top w:val="none" w:sz="0" w:space="0" w:color="auto"/>
            <w:left w:val="none" w:sz="0" w:space="0" w:color="auto"/>
            <w:bottom w:val="none" w:sz="0" w:space="0" w:color="auto"/>
            <w:right w:val="none" w:sz="0" w:space="0" w:color="auto"/>
          </w:divBdr>
        </w:div>
        <w:div w:id="1237396903">
          <w:marLeft w:val="640"/>
          <w:marRight w:val="0"/>
          <w:marTop w:val="0"/>
          <w:marBottom w:val="0"/>
          <w:divBdr>
            <w:top w:val="none" w:sz="0" w:space="0" w:color="auto"/>
            <w:left w:val="none" w:sz="0" w:space="0" w:color="auto"/>
            <w:bottom w:val="none" w:sz="0" w:space="0" w:color="auto"/>
            <w:right w:val="none" w:sz="0" w:space="0" w:color="auto"/>
          </w:divBdr>
        </w:div>
        <w:div w:id="1320843014">
          <w:marLeft w:val="640"/>
          <w:marRight w:val="0"/>
          <w:marTop w:val="0"/>
          <w:marBottom w:val="0"/>
          <w:divBdr>
            <w:top w:val="none" w:sz="0" w:space="0" w:color="auto"/>
            <w:left w:val="none" w:sz="0" w:space="0" w:color="auto"/>
            <w:bottom w:val="none" w:sz="0" w:space="0" w:color="auto"/>
            <w:right w:val="none" w:sz="0" w:space="0" w:color="auto"/>
          </w:divBdr>
        </w:div>
        <w:div w:id="1368523505">
          <w:marLeft w:val="640"/>
          <w:marRight w:val="0"/>
          <w:marTop w:val="0"/>
          <w:marBottom w:val="0"/>
          <w:divBdr>
            <w:top w:val="none" w:sz="0" w:space="0" w:color="auto"/>
            <w:left w:val="none" w:sz="0" w:space="0" w:color="auto"/>
            <w:bottom w:val="none" w:sz="0" w:space="0" w:color="auto"/>
            <w:right w:val="none" w:sz="0" w:space="0" w:color="auto"/>
          </w:divBdr>
        </w:div>
        <w:div w:id="1369447117">
          <w:marLeft w:val="640"/>
          <w:marRight w:val="0"/>
          <w:marTop w:val="0"/>
          <w:marBottom w:val="0"/>
          <w:divBdr>
            <w:top w:val="none" w:sz="0" w:space="0" w:color="auto"/>
            <w:left w:val="none" w:sz="0" w:space="0" w:color="auto"/>
            <w:bottom w:val="none" w:sz="0" w:space="0" w:color="auto"/>
            <w:right w:val="none" w:sz="0" w:space="0" w:color="auto"/>
          </w:divBdr>
        </w:div>
        <w:div w:id="1377896811">
          <w:marLeft w:val="640"/>
          <w:marRight w:val="0"/>
          <w:marTop w:val="0"/>
          <w:marBottom w:val="0"/>
          <w:divBdr>
            <w:top w:val="none" w:sz="0" w:space="0" w:color="auto"/>
            <w:left w:val="none" w:sz="0" w:space="0" w:color="auto"/>
            <w:bottom w:val="none" w:sz="0" w:space="0" w:color="auto"/>
            <w:right w:val="none" w:sz="0" w:space="0" w:color="auto"/>
          </w:divBdr>
        </w:div>
        <w:div w:id="1435831663">
          <w:marLeft w:val="640"/>
          <w:marRight w:val="0"/>
          <w:marTop w:val="0"/>
          <w:marBottom w:val="0"/>
          <w:divBdr>
            <w:top w:val="none" w:sz="0" w:space="0" w:color="auto"/>
            <w:left w:val="none" w:sz="0" w:space="0" w:color="auto"/>
            <w:bottom w:val="none" w:sz="0" w:space="0" w:color="auto"/>
            <w:right w:val="none" w:sz="0" w:space="0" w:color="auto"/>
          </w:divBdr>
        </w:div>
        <w:div w:id="1435975021">
          <w:marLeft w:val="640"/>
          <w:marRight w:val="0"/>
          <w:marTop w:val="0"/>
          <w:marBottom w:val="0"/>
          <w:divBdr>
            <w:top w:val="none" w:sz="0" w:space="0" w:color="auto"/>
            <w:left w:val="none" w:sz="0" w:space="0" w:color="auto"/>
            <w:bottom w:val="none" w:sz="0" w:space="0" w:color="auto"/>
            <w:right w:val="none" w:sz="0" w:space="0" w:color="auto"/>
          </w:divBdr>
        </w:div>
        <w:div w:id="1461921552">
          <w:marLeft w:val="640"/>
          <w:marRight w:val="0"/>
          <w:marTop w:val="0"/>
          <w:marBottom w:val="0"/>
          <w:divBdr>
            <w:top w:val="none" w:sz="0" w:space="0" w:color="auto"/>
            <w:left w:val="none" w:sz="0" w:space="0" w:color="auto"/>
            <w:bottom w:val="none" w:sz="0" w:space="0" w:color="auto"/>
            <w:right w:val="none" w:sz="0" w:space="0" w:color="auto"/>
          </w:divBdr>
        </w:div>
        <w:div w:id="1477839005">
          <w:marLeft w:val="640"/>
          <w:marRight w:val="0"/>
          <w:marTop w:val="0"/>
          <w:marBottom w:val="0"/>
          <w:divBdr>
            <w:top w:val="none" w:sz="0" w:space="0" w:color="auto"/>
            <w:left w:val="none" w:sz="0" w:space="0" w:color="auto"/>
            <w:bottom w:val="none" w:sz="0" w:space="0" w:color="auto"/>
            <w:right w:val="none" w:sz="0" w:space="0" w:color="auto"/>
          </w:divBdr>
        </w:div>
        <w:div w:id="1498569965">
          <w:marLeft w:val="640"/>
          <w:marRight w:val="0"/>
          <w:marTop w:val="0"/>
          <w:marBottom w:val="0"/>
          <w:divBdr>
            <w:top w:val="none" w:sz="0" w:space="0" w:color="auto"/>
            <w:left w:val="none" w:sz="0" w:space="0" w:color="auto"/>
            <w:bottom w:val="none" w:sz="0" w:space="0" w:color="auto"/>
            <w:right w:val="none" w:sz="0" w:space="0" w:color="auto"/>
          </w:divBdr>
        </w:div>
        <w:div w:id="1569146943">
          <w:marLeft w:val="640"/>
          <w:marRight w:val="0"/>
          <w:marTop w:val="0"/>
          <w:marBottom w:val="0"/>
          <w:divBdr>
            <w:top w:val="none" w:sz="0" w:space="0" w:color="auto"/>
            <w:left w:val="none" w:sz="0" w:space="0" w:color="auto"/>
            <w:bottom w:val="none" w:sz="0" w:space="0" w:color="auto"/>
            <w:right w:val="none" w:sz="0" w:space="0" w:color="auto"/>
          </w:divBdr>
        </w:div>
        <w:div w:id="1597053499">
          <w:marLeft w:val="640"/>
          <w:marRight w:val="0"/>
          <w:marTop w:val="0"/>
          <w:marBottom w:val="0"/>
          <w:divBdr>
            <w:top w:val="none" w:sz="0" w:space="0" w:color="auto"/>
            <w:left w:val="none" w:sz="0" w:space="0" w:color="auto"/>
            <w:bottom w:val="none" w:sz="0" w:space="0" w:color="auto"/>
            <w:right w:val="none" w:sz="0" w:space="0" w:color="auto"/>
          </w:divBdr>
        </w:div>
        <w:div w:id="1640725669">
          <w:marLeft w:val="640"/>
          <w:marRight w:val="0"/>
          <w:marTop w:val="0"/>
          <w:marBottom w:val="0"/>
          <w:divBdr>
            <w:top w:val="none" w:sz="0" w:space="0" w:color="auto"/>
            <w:left w:val="none" w:sz="0" w:space="0" w:color="auto"/>
            <w:bottom w:val="none" w:sz="0" w:space="0" w:color="auto"/>
            <w:right w:val="none" w:sz="0" w:space="0" w:color="auto"/>
          </w:divBdr>
        </w:div>
        <w:div w:id="1704136319">
          <w:marLeft w:val="640"/>
          <w:marRight w:val="0"/>
          <w:marTop w:val="0"/>
          <w:marBottom w:val="0"/>
          <w:divBdr>
            <w:top w:val="none" w:sz="0" w:space="0" w:color="auto"/>
            <w:left w:val="none" w:sz="0" w:space="0" w:color="auto"/>
            <w:bottom w:val="none" w:sz="0" w:space="0" w:color="auto"/>
            <w:right w:val="none" w:sz="0" w:space="0" w:color="auto"/>
          </w:divBdr>
        </w:div>
        <w:div w:id="1736122616">
          <w:marLeft w:val="640"/>
          <w:marRight w:val="0"/>
          <w:marTop w:val="0"/>
          <w:marBottom w:val="0"/>
          <w:divBdr>
            <w:top w:val="none" w:sz="0" w:space="0" w:color="auto"/>
            <w:left w:val="none" w:sz="0" w:space="0" w:color="auto"/>
            <w:bottom w:val="none" w:sz="0" w:space="0" w:color="auto"/>
            <w:right w:val="none" w:sz="0" w:space="0" w:color="auto"/>
          </w:divBdr>
        </w:div>
        <w:div w:id="1838766268">
          <w:marLeft w:val="640"/>
          <w:marRight w:val="0"/>
          <w:marTop w:val="0"/>
          <w:marBottom w:val="0"/>
          <w:divBdr>
            <w:top w:val="none" w:sz="0" w:space="0" w:color="auto"/>
            <w:left w:val="none" w:sz="0" w:space="0" w:color="auto"/>
            <w:bottom w:val="none" w:sz="0" w:space="0" w:color="auto"/>
            <w:right w:val="none" w:sz="0" w:space="0" w:color="auto"/>
          </w:divBdr>
        </w:div>
        <w:div w:id="1855727955">
          <w:marLeft w:val="640"/>
          <w:marRight w:val="0"/>
          <w:marTop w:val="0"/>
          <w:marBottom w:val="0"/>
          <w:divBdr>
            <w:top w:val="none" w:sz="0" w:space="0" w:color="auto"/>
            <w:left w:val="none" w:sz="0" w:space="0" w:color="auto"/>
            <w:bottom w:val="none" w:sz="0" w:space="0" w:color="auto"/>
            <w:right w:val="none" w:sz="0" w:space="0" w:color="auto"/>
          </w:divBdr>
        </w:div>
        <w:div w:id="1876961924">
          <w:marLeft w:val="640"/>
          <w:marRight w:val="0"/>
          <w:marTop w:val="0"/>
          <w:marBottom w:val="0"/>
          <w:divBdr>
            <w:top w:val="none" w:sz="0" w:space="0" w:color="auto"/>
            <w:left w:val="none" w:sz="0" w:space="0" w:color="auto"/>
            <w:bottom w:val="none" w:sz="0" w:space="0" w:color="auto"/>
            <w:right w:val="none" w:sz="0" w:space="0" w:color="auto"/>
          </w:divBdr>
        </w:div>
        <w:div w:id="1915430165">
          <w:marLeft w:val="640"/>
          <w:marRight w:val="0"/>
          <w:marTop w:val="0"/>
          <w:marBottom w:val="0"/>
          <w:divBdr>
            <w:top w:val="none" w:sz="0" w:space="0" w:color="auto"/>
            <w:left w:val="none" w:sz="0" w:space="0" w:color="auto"/>
            <w:bottom w:val="none" w:sz="0" w:space="0" w:color="auto"/>
            <w:right w:val="none" w:sz="0" w:space="0" w:color="auto"/>
          </w:divBdr>
        </w:div>
        <w:div w:id="1946304641">
          <w:marLeft w:val="640"/>
          <w:marRight w:val="0"/>
          <w:marTop w:val="0"/>
          <w:marBottom w:val="0"/>
          <w:divBdr>
            <w:top w:val="none" w:sz="0" w:space="0" w:color="auto"/>
            <w:left w:val="none" w:sz="0" w:space="0" w:color="auto"/>
            <w:bottom w:val="none" w:sz="0" w:space="0" w:color="auto"/>
            <w:right w:val="none" w:sz="0" w:space="0" w:color="auto"/>
          </w:divBdr>
        </w:div>
        <w:div w:id="1991127831">
          <w:marLeft w:val="640"/>
          <w:marRight w:val="0"/>
          <w:marTop w:val="0"/>
          <w:marBottom w:val="0"/>
          <w:divBdr>
            <w:top w:val="none" w:sz="0" w:space="0" w:color="auto"/>
            <w:left w:val="none" w:sz="0" w:space="0" w:color="auto"/>
            <w:bottom w:val="none" w:sz="0" w:space="0" w:color="auto"/>
            <w:right w:val="none" w:sz="0" w:space="0" w:color="auto"/>
          </w:divBdr>
        </w:div>
        <w:div w:id="1994606248">
          <w:marLeft w:val="640"/>
          <w:marRight w:val="0"/>
          <w:marTop w:val="0"/>
          <w:marBottom w:val="0"/>
          <w:divBdr>
            <w:top w:val="none" w:sz="0" w:space="0" w:color="auto"/>
            <w:left w:val="none" w:sz="0" w:space="0" w:color="auto"/>
            <w:bottom w:val="none" w:sz="0" w:space="0" w:color="auto"/>
            <w:right w:val="none" w:sz="0" w:space="0" w:color="auto"/>
          </w:divBdr>
        </w:div>
        <w:div w:id="2086881115">
          <w:marLeft w:val="640"/>
          <w:marRight w:val="0"/>
          <w:marTop w:val="0"/>
          <w:marBottom w:val="0"/>
          <w:divBdr>
            <w:top w:val="none" w:sz="0" w:space="0" w:color="auto"/>
            <w:left w:val="none" w:sz="0" w:space="0" w:color="auto"/>
            <w:bottom w:val="none" w:sz="0" w:space="0" w:color="auto"/>
            <w:right w:val="none" w:sz="0" w:space="0" w:color="auto"/>
          </w:divBdr>
        </w:div>
        <w:div w:id="2125267394">
          <w:marLeft w:val="640"/>
          <w:marRight w:val="0"/>
          <w:marTop w:val="0"/>
          <w:marBottom w:val="0"/>
          <w:divBdr>
            <w:top w:val="none" w:sz="0" w:space="0" w:color="auto"/>
            <w:left w:val="none" w:sz="0" w:space="0" w:color="auto"/>
            <w:bottom w:val="none" w:sz="0" w:space="0" w:color="auto"/>
            <w:right w:val="none" w:sz="0" w:space="0" w:color="auto"/>
          </w:divBdr>
        </w:div>
      </w:divsChild>
    </w:div>
    <w:div w:id="116027354">
      <w:bodyDiv w:val="1"/>
      <w:marLeft w:val="0"/>
      <w:marRight w:val="0"/>
      <w:marTop w:val="0"/>
      <w:marBottom w:val="0"/>
      <w:divBdr>
        <w:top w:val="none" w:sz="0" w:space="0" w:color="auto"/>
        <w:left w:val="none" w:sz="0" w:space="0" w:color="auto"/>
        <w:bottom w:val="none" w:sz="0" w:space="0" w:color="auto"/>
        <w:right w:val="none" w:sz="0" w:space="0" w:color="auto"/>
      </w:divBdr>
    </w:div>
    <w:div w:id="117535436">
      <w:bodyDiv w:val="1"/>
      <w:marLeft w:val="0"/>
      <w:marRight w:val="0"/>
      <w:marTop w:val="0"/>
      <w:marBottom w:val="0"/>
      <w:divBdr>
        <w:top w:val="none" w:sz="0" w:space="0" w:color="auto"/>
        <w:left w:val="none" w:sz="0" w:space="0" w:color="auto"/>
        <w:bottom w:val="none" w:sz="0" w:space="0" w:color="auto"/>
        <w:right w:val="none" w:sz="0" w:space="0" w:color="auto"/>
      </w:divBdr>
    </w:div>
    <w:div w:id="117919365">
      <w:bodyDiv w:val="1"/>
      <w:marLeft w:val="0"/>
      <w:marRight w:val="0"/>
      <w:marTop w:val="0"/>
      <w:marBottom w:val="0"/>
      <w:divBdr>
        <w:top w:val="none" w:sz="0" w:space="0" w:color="auto"/>
        <w:left w:val="none" w:sz="0" w:space="0" w:color="auto"/>
        <w:bottom w:val="none" w:sz="0" w:space="0" w:color="auto"/>
        <w:right w:val="none" w:sz="0" w:space="0" w:color="auto"/>
      </w:divBdr>
      <w:divsChild>
        <w:div w:id="39672594">
          <w:marLeft w:val="640"/>
          <w:marRight w:val="0"/>
          <w:marTop w:val="0"/>
          <w:marBottom w:val="0"/>
          <w:divBdr>
            <w:top w:val="none" w:sz="0" w:space="0" w:color="auto"/>
            <w:left w:val="none" w:sz="0" w:space="0" w:color="auto"/>
            <w:bottom w:val="none" w:sz="0" w:space="0" w:color="auto"/>
            <w:right w:val="none" w:sz="0" w:space="0" w:color="auto"/>
          </w:divBdr>
        </w:div>
        <w:div w:id="44717513">
          <w:marLeft w:val="640"/>
          <w:marRight w:val="0"/>
          <w:marTop w:val="0"/>
          <w:marBottom w:val="0"/>
          <w:divBdr>
            <w:top w:val="none" w:sz="0" w:space="0" w:color="auto"/>
            <w:left w:val="none" w:sz="0" w:space="0" w:color="auto"/>
            <w:bottom w:val="none" w:sz="0" w:space="0" w:color="auto"/>
            <w:right w:val="none" w:sz="0" w:space="0" w:color="auto"/>
          </w:divBdr>
        </w:div>
        <w:div w:id="91168396">
          <w:marLeft w:val="640"/>
          <w:marRight w:val="0"/>
          <w:marTop w:val="0"/>
          <w:marBottom w:val="0"/>
          <w:divBdr>
            <w:top w:val="none" w:sz="0" w:space="0" w:color="auto"/>
            <w:left w:val="none" w:sz="0" w:space="0" w:color="auto"/>
            <w:bottom w:val="none" w:sz="0" w:space="0" w:color="auto"/>
            <w:right w:val="none" w:sz="0" w:space="0" w:color="auto"/>
          </w:divBdr>
        </w:div>
        <w:div w:id="121923018">
          <w:marLeft w:val="640"/>
          <w:marRight w:val="0"/>
          <w:marTop w:val="0"/>
          <w:marBottom w:val="0"/>
          <w:divBdr>
            <w:top w:val="none" w:sz="0" w:space="0" w:color="auto"/>
            <w:left w:val="none" w:sz="0" w:space="0" w:color="auto"/>
            <w:bottom w:val="none" w:sz="0" w:space="0" w:color="auto"/>
            <w:right w:val="none" w:sz="0" w:space="0" w:color="auto"/>
          </w:divBdr>
        </w:div>
        <w:div w:id="302852422">
          <w:marLeft w:val="640"/>
          <w:marRight w:val="0"/>
          <w:marTop w:val="0"/>
          <w:marBottom w:val="0"/>
          <w:divBdr>
            <w:top w:val="none" w:sz="0" w:space="0" w:color="auto"/>
            <w:left w:val="none" w:sz="0" w:space="0" w:color="auto"/>
            <w:bottom w:val="none" w:sz="0" w:space="0" w:color="auto"/>
            <w:right w:val="none" w:sz="0" w:space="0" w:color="auto"/>
          </w:divBdr>
        </w:div>
        <w:div w:id="325985819">
          <w:marLeft w:val="640"/>
          <w:marRight w:val="0"/>
          <w:marTop w:val="0"/>
          <w:marBottom w:val="0"/>
          <w:divBdr>
            <w:top w:val="none" w:sz="0" w:space="0" w:color="auto"/>
            <w:left w:val="none" w:sz="0" w:space="0" w:color="auto"/>
            <w:bottom w:val="none" w:sz="0" w:space="0" w:color="auto"/>
            <w:right w:val="none" w:sz="0" w:space="0" w:color="auto"/>
          </w:divBdr>
        </w:div>
        <w:div w:id="333075257">
          <w:marLeft w:val="640"/>
          <w:marRight w:val="0"/>
          <w:marTop w:val="0"/>
          <w:marBottom w:val="0"/>
          <w:divBdr>
            <w:top w:val="none" w:sz="0" w:space="0" w:color="auto"/>
            <w:left w:val="none" w:sz="0" w:space="0" w:color="auto"/>
            <w:bottom w:val="none" w:sz="0" w:space="0" w:color="auto"/>
            <w:right w:val="none" w:sz="0" w:space="0" w:color="auto"/>
          </w:divBdr>
        </w:div>
        <w:div w:id="372071966">
          <w:marLeft w:val="640"/>
          <w:marRight w:val="0"/>
          <w:marTop w:val="0"/>
          <w:marBottom w:val="0"/>
          <w:divBdr>
            <w:top w:val="none" w:sz="0" w:space="0" w:color="auto"/>
            <w:left w:val="none" w:sz="0" w:space="0" w:color="auto"/>
            <w:bottom w:val="none" w:sz="0" w:space="0" w:color="auto"/>
            <w:right w:val="none" w:sz="0" w:space="0" w:color="auto"/>
          </w:divBdr>
        </w:div>
        <w:div w:id="380322094">
          <w:marLeft w:val="640"/>
          <w:marRight w:val="0"/>
          <w:marTop w:val="0"/>
          <w:marBottom w:val="0"/>
          <w:divBdr>
            <w:top w:val="none" w:sz="0" w:space="0" w:color="auto"/>
            <w:left w:val="none" w:sz="0" w:space="0" w:color="auto"/>
            <w:bottom w:val="none" w:sz="0" w:space="0" w:color="auto"/>
            <w:right w:val="none" w:sz="0" w:space="0" w:color="auto"/>
          </w:divBdr>
        </w:div>
        <w:div w:id="384109991">
          <w:marLeft w:val="640"/>
          <w:marRight w:val="0"/>
          <w:marTop w:val="0"/>
          <w:marBottom w:val="0"/>
          <w:divBdr>
            <w:top w:val="none" w:sz="0" w:space="0" w:color="auto"/>
            <w:left w:val="none" w:sz="0" w:space="0" w:color="auto"/>
            <w:bottom w:val="none" w:sz="0" w:space="0" w:color="auto"/>
            <w:right w:val="none" w:sz="0" w:space="0" w:color="auto"/>
          </w:divBdr>
        </w:div>
        <w:div w:id="413556997">
          <w:marLeft w:val="640"/>
          <w:marRight w:val="0"/>
          <w:marTop w:val="0"/>
          <w:marBottom w:val="0"/>
          <w:divBdr>
            <w:top w:val="none" w:sz="0" w:space="0" w:color="auto"/>
            <w:left w:val="none" w:sz="0" w:space="0" w:color="auto"/>
            <w:bottom w:val="none" w:sz="0" w:space="0" w:color="auto"/>
            <w:right w:val="none" w:sz="0" w:space="0" w:color="auto"/>
          </w:divBdr>
        </w:div>
        <w:div w:id="418137434">
          <w:marLeft w:val="640"/>
          <w:marRight w:val="0"/>
          <w:marTop w:val="0"/>
          <w:marBottom w:val="0"/>
          <w:divBdr>
            <w:top w:val="none" w:sz="0" w:space="0" w:color="auto"/>
            <w:left w:val="none" w:sz="0" w:space="0" w:color="auto"/>
            <w:bottom w:val="none" w:sz="0" w:space="0" w:color="auto"/>
            <w:right w:val="none" w:sz="0" w:space="0" w:color="auto"/>
          </w:divBdr>
        </w:div>
        <w:div w:id="462619919">
          <w:marLeft w:val="640"/>
          <w:marRight w:val="0"/>
          <w:marTop w:val="0"/>
          <w:marBottom w:val="0"/>
          <w:divBdr>
            <w:top w:val="none" w:sz="0" w:space="0" w:color="auto"/>
            <w:left w:val="none" w:sz="0" w:space="0" w:color="auto"/>
            <w:bottom w:val="none" w:sz="0" w:space="0" w:color="auto"/>
            <w:right w:val="none" w:sz="0" w:space="0" w:color="auto"/>
          </w:divBdr>
        </w:div>
        <w:div w:id="548615968">
          <w:marLeft w:val="640"/>
          <w:marRight w:val="0"/>
          <w:marTop w:val="0"/>
          <w:marBottom w:val="0"/>
          <w:divBdr>
            <w:top w:val="none" w:sz="0" w:space="0" w:color="auto"/>
            <w:left w:val="none" w:sz="0" w:space="0" w:color="auto"/>
            <w:bottom w:val="none" w:sz="0" w:space="0" w:color="auto"/>
            <w:right w:val="none" w:sz="0" w:space="0" w:color="auto"/>
          </w:divBdr>
        </w:div>
        <w:div w:id="578253070">
          <w:marLeft w:val="640"/>
          <w:marRight w:val="0"/>
          <w:marTop w:val="0"/>
          <w:marBottom w:val="0"/>
          <w:divBdr>
            <w:top w:val="none" w:sz="0" w:space="0" w:color="auto"/>
            <w:left w:val="none" w:sz="0" w:space="0" w:color="auto"/>
            <w:bottom w:val="none" w:sz="0" w:space="0" w:color="auto"/>
            <w:right w:val="none" w:sz="0" w:space="0" w:color="auto"/>
          </w:divBdr>
        </w:div>
        <w:div w:id="592008573">
          <w:marLeft w:val="640"/>
          <w:marRight w:val="0"/>
          <w:marTop w:val="0"/>
          <w:marBottom w:val="0"/>
          <w:divBdr>
            <w:top w:val="none" w:sz="0" w:space="0" w:color="auto"/>
            <w:left w:val="none" w:sz="0" w:space="0" w:color="auto"/>
            <w:bottom w:val="none" w:sz="0" w:space="0" w:color="auto"/>
            <w:right w:val="none" w:sz="0" w:space="0" w:color="auto"/>
          </w:divBdr>
        </w:div>
        <w:div w:id="614337118">
          <w:marLeft w:val="640"/>
          <w:marRight w:val="0"/>
          <w:marTop w:val="0"/>
          <w:marBottom w:val="0"/>
          <w:divBdr>
            <w:top w:val="none" w:sz="0" w:space="0" w:color="auto"/>
            <w:left w:val="none" w:sz="0" w:space="0" w:color="auto"/>
            <w:bottom w:val="none" w:sz="0" w:space="0" w:color="auto"/>
            <w:right w:val="none" w:sz="0" w:space="0" w:color="auto"/>
          </w:divBdr>
        </w:div>
        <w:div w:id="617176391">
          <w:marLeft w:val="640"/>
          <w:marRight w:val="0"/>
          <w:marTop w:val="0"/>
          <w:marBottom w:val="0"/>
          <w:divBdr>
            <w:top w:val="none" w:sz="0" w:space="0" w:color="auto"/>
            <w:left w:val="none" w:sz="0" w:space="0" w:color="auto"/>
            <w:bottom w:val="none" w:sz="0" w:space="0" w:color="auto"/>
            <w:right w:val="none" w:sz="0" w:space="0" w:color="auto"/>
          </w:divBdr>
        </w:div>
        <w:div w:id="670715356">
          <w:marLeft w:val="640"/>
          <w:marRight w:val="0"/>
          <w:marTop w:val="0"/>
          <w:marBottom w:val="0"/>
          <w:divBdr>
            <w:top w:val="none" w:sz="0" w:space="0" w:color="auto"/>
            <w:left w:val="none" w:sz="0" w:space="0" w:color="auto"/>
            <w:bottom w:val="none" w:sz="0" w:space="0" w:color="auto"/>
            <w:right w:val="none" w:sz="0" w:space="0" w:color="auto"/>
          </w:divBdr>
        </w:div>
        <w:div w:id="723023490">
          <w:marLeft w:val="640"/>
          <w:marRight w:val="0"/>
          <w:marTop w:val="0"/>
          <w:marBottom w:val="0"/>
          <w:divBdr>
            <w:top w:val="none" w:sz="0" w:space="0" w:color="auto"/>
            <w:left w:val="none" w:sz="0" w:space="0" w:color="auto"/>
            <w:bottom w:val="none" w:sz="0" w:space="0" w:color="auto"/>
            <w:right w:val="none" w:sz="0" w:space="0" w:color="auto"/>
          </w:divBdr>
        </w:div>
        <w:div w:id="808091539">
          <w:marLeft w:val="640"/>
          <w:marRight w:val="0"/>
          <w:marTop w:val="0"/>
          <w:marBottom w:val="0"/>
          <w:divBdr>
            <w:top w:val="none" w:sz="0" w:space="0" w:color="auto"/>
            <w:left w:val="none" w:sz="0" w:space="0" w:color="auto"/>
            <w:bottom w:val="none" w:sz="0" w:space="0" w:color="auto"/>
            <w:right w:val="none" w:sz="0" w:space="0" w:color="auto"/>
          </w:divBdr>
        </w:div>
        <w:div w:id="821387431">
          <w:marLeft w:val="640"/>
          <w:marRight w:val="0"/>
          <w:marTop w:val="0"/>
          <w:marBottom w:val="0"/>
          <w:divBdr>
            <w:top w:val="none" w:sz="0" w:space="0" w:color="auto"/>
            <w:left w:val="none" w:sz="0" w:space="0" w:color="auto"/>
            <w:bottom w:val="none" w:sz="0" w:space="0" w:color="auto"/>
            <w:right w:val="none" w:sz="0" w:space="0" w:color="auto"/>
          </w:divBdr>
        </w:div>
        <w:div w:id="824205094">
          <w:marLeft w:val="640"/>
          <w:marRight w:val="0"/>
          <w:marTop w:val="0"/>
          <w:marBottom w:val="0"/>
          <w:divBdr>
            <w:top w:val="none" w:sz="0" w:space="0" w:color="auto"/>
            <w:left w:val="none" w:sz="0" w:space="0" w:color="auto"/>
            <w:bottom w:val="none" w:sz="0" w:space="0" w:color="auto"/>
            <w:right w:val="none" w:sz="0" w:space="0" w:color="auto"/>
          </w:divBdr>
        </w:div>
        <w:div w:id="879895773">
          <w:marLeft w:val="640"/>
          <w:marRight w:val="0"/>
          <w:marTop w:val="0"/>
          <w:marBottom w:val="0"/>
          <w:divBdr>
            <w:top w:val="none" w:sz="0" w:space="0" w:color="auto"/>
            <w:left w:val="none" w:sz="0" w:space="0" w:color="auto"/>
            <w:bottom w:val="none" w:sz="0" w:space="0" w:color="auto"/>
            <w:right w:val="none" w:sz="0" w:space="0" w:color="auto"/>
          </w:divBdr>
        </w:div>
        <w:div w:id="1044479667">
          <w:marLeft w:val="640"/>
          <w:marRight w:val="0"/>
          <w:marTop w:val="0"/>
          <w:marBottom w:val="0"/>
          <w:divBdr>
            <w:top w:val="none" w:sz="0" w:space="0" w:color="auto"/>
            <w:left w:val="none" w:sz="0" w:space="0" w:color="auto"/>
            <w:bottom w:val="none" w:sz="0" w:space="0" w:color="auto"/>
            <w:right w:val="none" w:sz="0" w:space="0" w:color="auto"/>
          </w:divBdr>
        </w:div>
        <w:div w:id="1070614097">
          <w:marLeft w:val="640"/>
          <w:marRight w:val="0"/>
          <w:marTop w:val="0"/>
          <w:marBottom w:val="0"/>
          <w:divBdr>
            <w:top w:val="none" w:sz="0" w:space="0" w:color="auto"/>
            <w:left w:val="none" w:sz="0" w:space="0" w:color="auto"/>
            <w:bottom w:val="none" w:sz="0" w:space="0" w:color="auto"/>
            <w:right w:val="none" w:sz="0" w:space="0" w:color="auto"/>
          </w:divBdr>
        </w:div>
        <w:div w:id="1083525722">
          <w:marLeft w:val="640"/>
          <w:marRight w:val="0"/>
          <w:marTop w:val="0"/>
          <w:marBottom w:val="0"/>
          <w:divBdr>
            <w:top w:val="none" w:sz="0" w:space="0" w:color="auto"/>
            <w:left w:val="none" w:sz="0" w:space="0" w:color="auto"/>
            <w:bottom w:val="none" w:sz="0" w:space="0" w:color="auto"/>
            <w:right w:val="none" w:sz="0" w:space="0" w:color="auto"/>
          </w:divBdr>
        </w:div>
        <w:div w:id="1128354492">
          <w:marLeft w:val="640"/>
          <w:marRight w:val="0"/>
          <w:marTop w:val="0"/>
          <w:marBottom w:val="0"/>
          <w:divBdr>
            <w:top w:val="none" w:sz="0" w:space="0" w:color="auto"/>
            <w:left w:val="none" w:sz="0" w:space="0" w:color="auto"/>
            <w:bottom w:val="none" w:sz="0" w:space="0" w:color="auto"/>
            <w:right w:val="none" w:sz="0" w:space="0" w:color="auto"/>
          </w:divBdr>
        </w:div>
        <w:div w:id="1141652005">
          <w:marLeft w:val="640"/>
          <w:marRight w:val="0"/>
          <w:marTop w:val="0"/>
          <w:marBottom w:val="0"/>
          <w:divBdr>
            <w:top w:val="none" w:sz="0" w:space="0" w:color="auto"/>
            <w:left w:val="none" w:sz="0" w:space="0" w:color="auto"/>
            <w:bottom w:val="none" w:sz="0" w:space="0" w:color="auto"/>
            <w:right w:val="none" w:sz="0" w:space="0" w:color="auto"/>
          </w:divBdr>
        </w:div>
        <w:div w:id="1175656513">
          <w:marLeft w:val="640"/>
          <w:marRight w:val="0"/>
          <w:marTop w:val="0"/>
          <w:marBottom w:val="0"/>
          <w:divBdr>
            <w:top w:val="none" w:sz="0" w:space="0" w:color="auto"/>
            <w:left w:val="none" w:sz="0" w:space="0" w:color="auto"/>
            <w:bottom w:val="none" w:sz="0" w:space="0" w:color="auto"/>
            <w:right w:val="none" w:sz="0" w:space="0" w:color="auto"/>
          </w:divBdr>
        </w:div>
        <w:div w:id="1236165021">
          <w:marLeft w:val="640"/>
          <w:marRight w:val="0"/>
          <w:marTop w:val="0"/>
          <w:marBottom w:val="0"/>
          <w:divBdr>
            <w:top w:val="none" w:sz="0" w:space="0" w:color="auto"/>
            <w:left w:val="none" w:sz="0" w:space="0" w:color="auto"/>
            <w:bottom w:val="none" w:sz="0" w:space="0" w:color="auto"/>
            <w:right w:val="none" w:sz="0" w:space="0" w:color="auto"/>
          </w:divBdr>
        </w:div>
        <w:div w:id="1247574361">
          <w:marLeft w:val="640"/>
          <w:marRight w:val="0"/>
          <w:marTop w:val="0"/>
          <w:marBottom w:val="0"/>
          <w:divBdr>
            <w:top w:val="none" w:sz="0" w:space="0" w:color="auto"/>
            <w:left w:val="none" w:sz="0" w:space="0" w:color="auto"/>
            <w:bottom w:val="none" w:sz="0" w:space="0" w:color="auto"/>
            <w:right w:val="none" w:sz="0" w:space="0" w:color="auto"/>
          </w:divBdr>
        </w:div>
        <w:div w:id="1266843030">
          <w:marLeft w:val="640"/>
          <w:marRight w:val="0"/>
          <w:marTop w:val="0"/>
          <w:marBottom w:val="0"/>
          <w:divBdr>
            <w:top w:val="none" w:sz="0" w:space="0" w:color="auto"/>
            <w:left w:val="none" w:sz="0" w:space="0" w:color="auto"/>
            <w:bottom w:val="none" w:sz="0" w:space="0" w:color="auto"/>
            <w:right w:val="none" w:sz="0" w:space="0" w:color="auto"/>
          </w:divBdr>
        </w:div>
        <w:div w:id="1347097888">
          <w:marLeft w:val="640"/>
          <w:marRight w:val="0"/>
          <w:marTop w:val="0"/>
          <w:marBottom w:val="0"/>
          <w:divBdr>
            <w:top w:val="none" w:sz="0" w:space="0" w:color="auto"/>
            <w:left w:val="none" w:sz="0" w:space="0" w:color="auto"/>
            <w:bottom w:val="none" w:sz="0" w:space="0" w:color="auto"/>
            <w:right w:val="none" w:sz="0" w:space="0" w:color="auto"/>
          </w:divBdr>
        </w:div>
        <w:div w:id="1401560086">
          <w:marLeft w:val="640"/>
          <w:marRight w:val="0"/>
          <w:marTop w:val="0"/>
          <w:marBottom w:val="0"/>
          <w:divBdr>
            <w:top w:val="none" w:sz="0" w:space="0" w:color="auto"/>
            <w:left w:val="none" w:sz="0" w:space="0" w:color="auto"/>
            <w:bottom w:val="none" w:sz="0" w:space="0" w:color="auto"/>
            <w:right w:val="none" w:sz="0" w:space="0" w:color="auto"/>
          </w:divBdr>
        </w:div>
        <w:div w:id="1405953882">
          <w:marLeft w:val="640"/>
          <w:marRight w:val="0"/>
          <w:marTop w:val="0"/>
          <w:marBottom w:val="0"/>
          <w:divBdr>
            <w:top w:val="none" w:sz="0" w:space="0" w:color="auto"/>
            <w:left w:val="none" w:sz="0" w:space="0" w:color="auto"/>
            <w:bottom w:val="none" w:sz="0" w:space="0" w:color="auto"/>
            <w:right w:val="none" w:sz="0" w:space="0" w:color="auto"/>
          </w:divBdr>
        </w:div>
        <w:div w:id="1446542212">
          <w:marLeft w:val="640"/>
          <w:marRight w:val="0"/>
          <w:marTop w:val="0"/>
          <w:marBottom w:val="0"/>
          <w:divBdr>
            <w:top w:val="none" w:sz="0" w:space="0" w:color="auto"/>
            <w:left w:val="none" w:sz="0" w:space="0" w:color="auto"/>
            <w:bottom w:val="none" w:sz="0" w:space="0" w:color="auto"/>
            <w:right w:val="none" w:sz="0" w:space="0" w:color="auto"/>
          </w:divBdr>
        </w:div>
        <w:div w:id="1451128115">
          <w:marLeft w:val="640"/>
          <w:marRight w:val="0"/>
          <w:marTop w:val="0"/>
          <w:marBottom w:val="0"/>
          <w:divBdr>
            <w:top w:val="none" w:sz="0" w:space="0" w:color="auto"/>
            <w:left w:val="none" w:sz="0" w:space="0" w:color="auto"/>
            <w:bottom w:val="none" w:sz="0" w:space="0" w:color="auto"/>
            <w:right w:val="none" w:sz="0" w:space="0" w:color="auto"/>
          </w:divBdr>
        </w:div>
        <w:div w:id="1604191020">
          <w:marLeft w:val="640"/>
          <w:marRight w:val="0"/>
          <w:marTop w:val="0"/>
          <w:marBottom w:val="0"/>
          <w:divBdr>
            <w:top w:val="none" w:sz="0" w:space="0" w:color="auto"/>
            <w:left w:val="none" w:sz="0" w:space="0" w:color="auto"/>
            <w:bottom w:val="none" w:sz="0" w:space="0" w:color="auto"/>
            <w:right w:val="none" w:sz="0" w:space="0" w:color="auto"/>
          </w:divBdr>
        </w:div>
        <w:div w:id="1605377153">
          <w:marLeft w:val="640"/>
          <w:marRight w:val="0"/>
          <w:marTop w:val="0"/>
          <w:marBottom w:val="0"/>
          <w:divBdr>
            <w:top w:val="none" w:sz="0" w:space="0" w:color="auto"/>
            <w:left w:val="none" w:sz="0" w:space="0" w:color="auto"/>
            <w:bottom w:val="none" w:sz="0" w:space="0" w:color="auto"/>
            <w:right w:val="none" w:sz="0" w:space="0" w:color="auto"/>
          </w:divBdr>
        </w:div>
        <w:div w:id="1659456499">
          <w:marLeft w:val="640"/>
          <w:marRight w:val="0"/>
          <w:marTop w:val="0"/>
          <w:marBottom w:val="0"/>
          <w:divBdr>
            <w:top w:val="none" w:sz="0" w:space="0" w:color="auto"/>
            <w:left w:val="none" w:sz="0" w:space="0" w:color="auto"/>
            <w:bottom w:val="none" w:sz="0" w:space="0" w:color="auto"/>
            <w:right w:val="none" w:sz="0" w:space="0" w:color="auto"/>
          </w:divBdr>
        </w:div>
        <w:div w:id="1688824367">
          <w:marLeft w:val="640"/>
          <w:marRight w:val="0"/>
          <w:marTop w:val="0"/>
          <w:marBottom w:val="0"/>
          <w:divBdr>
            <w:top w:val="none" w:sz="0" w:space="0" w:color="auto"/>
            <w:left w:val="none" w:sz="0" w:space="0" w:color="auto"/>
            <w:bottom w:val="none" w:sz="0" w:space="0" w:color="auto"/>
            <w:right w:val="none" w:sz="0" w:space="0" w:color="auto"/>
          </w:divBdr>
        </w:div>
        <w:div w:id="1724451072">
          <w:marLeft w:val="640"/>
          <w:marRight w:val="0"/>
          <w:marTop w:val="0"/>
          <w:marBottom w:val="0"/>
          <w:divBdr>
            <w:top w:val="none" w:sz="0" w:space="0" w:color="auto"/>
            <w:left w:val="none" w:sz="0" w:space="0" w:color="auto"/>
            <w:bottom w:val="none" w:sz="0" w:space="0" w:color="auto"/>
            <w:right w:val="none" w:sz="0" w:space="0" w:color="auto"/>
          </w:divBdr>
        </w:div>
        <w:div w:id="1744908740">
          <w:marLeft w:val="640"/>
          <w:marRight w:val="0"/>
          <w:marTop w:val="0"/>
          <w:marBottom w:val="0"/>
          <w:divBdr>
            <w:top w:val="none" w:sz="0" w:space="0" w:color="auto"/>
            <w:left w:val="none" w:sz="0" w:space="0" w:color="auto"/>
            <w:bottom w:val="none" w:sz="0" w:space="0" w:color="auto"/>
            <w:right w:val="none" w:sz="0" w:space="0" w:color="auto"/>
          </w:divBdr>
        </w:div>
        <w:div w:id="1767310424">
          <w:marLeft w:val="640"/>
          <w:marRight w:val="0"/>
          <w:marTop w:val="0"/>
          <w:marBottom w:val="0"/>
          <w:divBdr>
            <w:top w:val="none" w:sz="0" w:space="0" w:color="auto"/>
            <w:left w:val="none" w:sz="0" w:space="0" w:color="auto"/>
            <w:bottom w:val="none" w:sz="0" w:space="0" w:color="auto"/>
            <w:right w:val="none" w:sz="0" w:space="0" w:color="auto"/>
          </w:divBdr>
        </w:div>
        <w:div w:id="1770932749">
          <w:marLeft w:val="640"/>
          <w:marRight w:val="0"/>
          <w:marTop w:val="0"/>
          <w:marBottom w:val="0"/>
          <w:divBdr>
            <w:top w:val="none" w:sz="0" w:space="0" w:color="auto"/>
            <w:left w:val="none" w:sz="0" w:space="0" w:color="auto"/>
            <w:bottom w:val="none" w:sz="0" w:space="0" w:color="auto"/>
            <w:right w:val="none" w:sz="0" w:space="0" w:color="auto"/>
          </w:divBdr>
        </w:div>
        <w:div w:id="1810898862">
          <w:marLeft w:val="640"/>
          <w:marRight w:val="0"/>
          <w:marTop w:val="0"/>
          <w:marBottom w:val="0"/>
          <w:divBdr>
            <w:top w:val="none" w:sz="0" w:space="0" w:color="auto"/>
            <w:left w:val="none" w:sz="0" w:space="0" w:color="auto"/>
            <w:bottom w:val="none" w:sz="0" w:space="0" w:color="auto"/>
            <w:right w:val="none" w:sz="0" w:space="0" w:color="auto"/>
          </w:divBdr>
        </w:div>
        <w:div w:id="1930237056">
          <w:marLeft w:val="640"/>
          <w:marRight w:val="0"/>
          <w:marTop w:val="0"/>
          <w:marBottom w:val="0"/>
          <w:divBdr>
            <w:top w:val="none" w:sz="0" w:space="0" w:color="auto"/>
            <w:left w:val="none" w:sz="0" w:space="0" w:color="auto"/>
            <w:bottom w:val="none" w:sz="0" w:space="0" w:color="auto"/>
            <w:right w:val="none" w:sz="0" w:space="0" w:color="auto"/>
          </w:divBdr>
        </w:div>
        <w:div w:id="1974404067">
          <w:marLeft w:val="640"/>
          <w:marRight w:val="0"/>
          <w:marTop w:val="0"/>
          <w:marBottom w:val="0"/>
          <w:divBdr>
            <w:top w:val="none" w:sz="0" w:space="0" w:color="auto"/>
            <w:left w:val="none" w:sz="0" w:space="0" w:color="auto"/>
            <w:bottom w:val="none" w:sz="0" w:space="0" w:color="auto"/>
            <w:right w:val="none" w:sz="0" w:space="0" w:color="auto"/>
          </w:divBdr>
        </w:div>
        <w:div w:id="2006517260">
          <w:marLeft w:val="640"/>
          <w:marRight w:val="0"/>
          <w:marTop w:val="0"/>
          <w:marBottom w:val="0"/>
          <w:divBdr>
            <w:top w:val="none" w:sz="0" w:space="0" w:color="auto"/>
            <w:left w:val="none" w:sz="0" w:space="0" w:color="auto"/>
            <w:bottom w:val="none" w:sz="0" w:space="0" w:color="auto"/>
            <w:right w:val="none" w:sz="0" w:space="0" w:color="auto"/>
          </w:divBdr>
        </w:div>
        <w:div w:id="2081755987">
          <w:marLeft w:val="640"/>
          <w:marRight w:val="0"/>
          <w:marTop w:val="0"/>
          <w:marBottom w:val="0"/>
          <w:divBdr>
            <w:top w:val="none" w:sz="0" w:space="0" w:color="auto"/>
            <w:left w:val="none" w:sz="0" w:space="0" w:color="auto"/>
            <w:bottom w:val="none" w:sz="0" w:space="0" w:color="auto"/>
            <w:right w:val="none" w:sz="0" w:space="0" w:color="auto"/>
          </w:divBdr>
        </w:div>
        <w:div w:id="2117745158">
          <w:marLeft w:val="640"/>
          <w:marRight w:val="0"/>
          <w:marTop w:val="0"/>
          <w:marBottom w:val="0"/>
          <w:divBdr>
            <w:top w:val="none" w:sz="0" w:space="0" w:color="auto"/>
            <w:left w:val="none" w:sz="0" w:space="0" w:color="auto"/>
            <w:bottom w:val="none" w:sz="0" w:space="0" w:color="auto"/>
            <w:right w:val="none" w:sz="0" w:space="0" w:color="auto"/>
          </w:divBdr>
        </w:div>
        <w:div w:id="2123576497">
          <w:marLeft w:val="640"/>
          <w:marRight w:val="0"/>
          <w:marTop w:val="0"/>
          <w:marBottom w:val="0"/>
          <w:divBdr>
            <w:top w:val="none" w:sz="0" w:space="0" w:color="auto"/>
            <w:left w:val="none" w:sz="0" w:space="0" w:color="auto"/>
            <w:bottom w:val="none" w:sz="0" w:space="0" w:color="auto"/>
            <w:right w:val="none" w:sz="0" w:space="0" w:color="auto"/>
          </w:divBdr>
        </w:div>
      </w:divsChild>
    </w:div>
    <w:div w:id="118034466">
      <w:bodyDiv w:val="1"/>
      <w:marLeft w:val="0"/>
      <w:marRight w:val="0"/>
      <w:marTop w:val="0"/>
      <w:marBottom w:val="0"/>
      <w:divBdr>
        <w:top w:val="none" w:sz="0" w:space="0" w:color="auto"/>
        <w:left w:val="none" w:sz="0" w:space="0" w:color="auto"/>
        <w:bottom w:val="none" w:sz="0" w:space="0" w:color="auto"/>
        <w:right w:val="none" w:sz="0" w:space="0" w:color="auto"/>
      </w:divBdr>
    </w:div>
    <w:div w:id="118227965">
      <w:marLeft w:val="480"/>
      <w:marRight w:val="0"/>
      <w:marTop w:val="0"/>
      <w:marBottom w:val="0"/>
      <w:divBdr>
        <w:top w:val="none" w:sz="0" w:space="0" w:color="auto"/>
        <w:left w:val="none" w:sz="0" w:space="0" w:color="auto"/>
        <w:bottom w:val="none" w:sz="0" w:space="0" w:color="auto"/>
        <w:right w:val="none" w:sz="0" w:space="0" w:color="auto"/>
      </w:divBdr>
    </w:div>
    <w:div w:id="118495535">
      <w:marLeft w:val="480"/>
      <w:marRight w:val="0"/>
      <w:marTop w:val="0"/>
      <w:marBottom w:val="0"/>
      <w:divBdr>
        <w:top w:val="none" w:sz="0" w:space="0" w:color="auto"/>
        <w:left w:val="none" w:sz="0" w:space="0" w:color="auto"/>
        <w:bottom w:val="none" w:sz="0" w:space="0" w:color="auto"/>
        <w:right w:val="none" w:sz="0" w:space="0" w:color="auto"/>
      </w:divBdr>
    </w:div>
    <w:div w:id="118913425">
      <w:bodyDiv w:val="1"/>
      <w:marLeft w:val="0"/>
      <w:marRight w:val="0"/>
      <w:marTop w:val="0"/>
      <w:marBottom w:val="0"/>
      <w:divBdr>
        <w:top w:val="none" w:sz="0" w:space="0" w:color="auto"/>
        <w:left w:val="none" w:sz="0" w:space="0" w:color="auto"/>
        <w:bottom w:val="none" w:sz="0" w:space="0" w:color="auto"/>
        <w:right w:val="none" w:sz="0" w:space="0" w:color="auto"/>
      </w:divBdr>
    </w:div>
    <w:div w:id="119539600">
      <w:bodyDiv w:val="1"/>
      <w:marLeft w:val="0"/>
      <w:marRight w:val="0"/>
      <w:marTop w:val="0"/>
      <w:marBottom w:val="0"/>
      <w:divBdr>
        <w:top w:val="none" w:sz="0" w:space="0" w:color="auto"/>
        <w:left w:val="none" w:sz="0" w:space="0" w:color="auto"/>
        <w:bottom w:val="none" w:sz="0" w:space="0" w:color="auto"/>
        <w:right w:val="none" w:sz="0" w:space="0" w:color="auto"/>
      </w:divBdr>
    </w:div>
    <w:div w:id="119761565">
      <w:marLeft w:val="480"/>
      <w:marRight w:val="0"/>
      <w:marTop w:val="0"/>
      <w:marBottom w:val="0"/>
      <w:divBdr>
        <w:top w:val="none" w:sz="0" w:space="0" w:color="auto"/>
        <w:left w:val="none" w:sz="0" w:space="0" w:color="auto"/>
        <w:bottom w:val="none" w:sz="0" w:space="0" w:color="auto"/>
        <w:right w:val="none" w:sz="0" w:space="0" w:color="auto"/>
      </w:divBdr>
    </w:div>
    <w:div w:id="119961307">
      <w:marLeft w:val="480"/>
      <w:marRight w:val="0"/>
      <w:marTop w:val="0"/>
      <w:marBottom w:val="0"/>
      <w:divBdr>
        <w:top w:val="none" w:sz="0" w:space="0" w:color="auto"/>
        <w:left w:val="none" w:sz="0" w:space="0" w:color="auto"/>
        <w:bottom w:val="none" w:sz="0" w:space="0" w:color="auto"/>
        <w:right w:val="none" w:sz="0" w:space="0" w:color="auto"/>
      </w:divBdr>
    </w:div>
    <w:div w:id="120536265">
      <w:marLeft w:val="480"/>
      <w:marRight w:val="0"/>
      <w:marTop w:val="0"/>
      <w:marBottom w:val="0"/>
      <w:divBdr>
        <w:top w:val="none" w:sz="0" w:space="0" w:color="auto"/>
        <w:left w:val="none" w:sz="0" w:space="0" w:color="auto"/>
        <w:bottom w:val="none" w:sz="0" w:space="0" w:color="auto"/>
        <w:right w:val="none" w:sz="0" w:space="0" w:color="auto"/>
      </w:divBdr>
    </w:div>
    <w:div w:id="120609965">
      <w:bodyDiv w:val="1"/>
      <w:marLeft w:val="0"/>
      <w:marRight w:val="0"/>
      <w:marTop w:val="0"/>
      <w:marBottom w:val="0"/>
      <w:divBdr>
        <w:top w:val="none" w:sz="0" w:space="0" w:color="auto"/>
        <w:left w:val="none" w:sz="0" w:space="0" w:color="auto"/>
        <w:bottom w:val="none" w:sz="0" w:space="0" w:color="auto"/>
        <w:right w:val="none" w:sz="0" w:space="0" w:color="auto"/>
      </w:divBdr>
    </w:div>
    <w:div w:id="120654252">
      <w:bodyDiv w:val="1"/>
      <w:marLeft w:val="0"/>
      <w:marRight w:val="0"/>
      <w:marTop w:val="0"/>
      <w:marBottom w:val="0"/>
      <w:divBdr>
        <w:top w:val="none" w:sz="0" w:space="0" w:color="auto"/>
        <w:left w:val="none" w:sz="0" w:space="0" w:color="auto"/>
        <w:bottom w:val="none" w:sz="0" w:space="0" w:color="auto"/>
        <w:right w:val="none" w:sz="0" w:space="0" w:color="auto"/>
      </w:divBdr>
    </w:div>
    <w:div w:id="122232010">
      <w:bodyDiv w:val="1"/>
      <w:marLeft w:val="0"/>
      <w:marRight w:val="0"/>
      <w:marTop w:val="0"/>
      <w:marBottom w:val="0"/>
      <w:divBdr>
        <w:top w:val="none" w:sz="0" w:space="0" w:color="auto"/>
        <w:left w:val="none" w:sz="0" w:space="0" w:color="auto"/>
        <w:bottom w:val="none" w:sz="0" w:space="0" w:color="auto"/>
        <w:right w:val="none" w:sz="0" w:space="0" w:color="auto"/>
      </w:divBdr>
    </w:div>
    <w:div w:id="123231290">
      <w:marLeft w:val="480"/>
      <w:marRight w:val="0"/>
      <w:marTop w:val="0"/>
      <w:marBottom w:val="0"/>
      <w:divBdr>
        <w:top w:val="none" w:sz="0" w:space="0" w:color="auto"/>
        <w:left w:val="none" w:sz="0" w:space="0" w:color="auto"/>
        <w:bottom w:val="none" w:sz="0" w:space="0" w:color="auto"/>
        <w:right w:val="none" w:sz="0" w:space="0" w:color="auto"/>
      </w:divBdr>
    </w:div>
    <w:div w:id="124276994">
      <w:bodyDiv w:val="1"/>
      <w:marLeft w:val="0"/>
      <w:marRight w:val="0"/>
      <w:marTop w:val="0"/>
      <w:marBottom w:val="0"/>
      <w:divBdr>
        <w:top w:val="none" w:sz="0" w:space="0" w:color="auto"/>
        <w:left w:val="none" w:sz="0" w:space="0" w:color="auto"/>
        <w:bottom w:val="none" w:sz="0" w:space="0" w:color="auto"/>
        <w:right w:val="none" w:sz="0" w:space="0" w:color="auto"/>
      </w:divBdr>
    </w:div>
    <w:div w:id="124736103">
      <w:marLeft w:val="480"/>
      <w:marRight w:val="0"/>
      <w:marTop w:val="0"/>
      <w:marBottom w:val="0"/>
      <w:divBdr>
        <w:top w:val="none" w:sz="0" w:space="0" w:color="auto"/>
        <w:left w:val="none" w:sz="0" w:space="0" w:color="auto"/>
        <w:bottom w:val="none" w:sz="0" w:space="0" w:color="auto"/>
        <w:right w:val="none" w:sz="0" w:space="0" w:color="auto"/>
      </w:divBdr>
    </w:div>
    <w:div w:id="125244708">
      <w:bodyDiv w:val="1"/>
      <w:marLeft w:val="0"/>
      <w:marRight w:val="0"/>
      <w:marTop w:val="0"/>
      <w:marBottom w:val="0"/>
      <w:divBdr>
        <w:top w:val="none" w:sz="0" w:space="0" w:color="auto"/>
        <w:left w:val="none" w:sz="0" w:space="0" w:color="auto"/>
        <w:bottom w:val="none" w:sz="0" w:space="0" w:color="auto"/>
        <w:right w:val="none" w:sz="0" w:space="0" w:color="auto"/>
      </w:divBdr>
    </w:div>
    <w:div w:id="126556058">
      <w:marLeft w:val="480"/>
      <w:marRight w:val="0"/>
      <w:marTop w:val="0"/>
      <w:marBottom w:val="0"/>
      <w:divBdr>
        <w:top w:val="none" w:sz="0" w:space="0" w:color="auto"/>
        <w:left w:val="none" w:sz="0" w:space="0" w:color="auto"/>
        <w:bottom w:val="none" w:sz="0" w:space="0" w:color="auto"/>
        <w:right w:val="none" w:sz="0" w:space="0" w:color="auto"/>
      </w:divBdr>
    </w:div>
    <w:div w:id="128254045">
      <w:marLeft w:val="640"/>
      <w:marRight w:val="0"/>
      <w:marTop w:val="0"/>
      <w:marBottom w:val="0"/>
      <w:divBdr>
        <w:top w:val="none" w:sz="0" w:space="0" w:color="auto"/>
        <w:left w:val="none" w:sz="0" w:space="0" w:color="auto"/>
        <w:bottom w:val="none" w:sz="0" w:space="0" w:color="auto"/>
        <w:right w:val="none" w:sz="0" w:space="0" w:color="auto"/>
      </w:divBdr>
    </w:div>
    <w:div w:id="128516111">
      <w:bodyDiv w:val="1"/>
      <w:marLeft w:val="0"/>
      <w:marRight w:val="0"/>
      <w:marTop w:val="0"/>
      <w:marBottom w:val="0"/>
      <w:divBdr>
        <w:top w:val="none" w:sz="0" w:space="0" w:color="auto"/>
        <w:left w:val="none" w:sz="0" w:space="0" w:color="auto"/>
        <w:bottom w:val="none" w:sz="0" w:space="0" w:color="auto"/>
        <w:right w:val="none" w:sz="0" w:space="0" w:color="auto"/>
      </w:divBdr>
    </w:div>
    <w:div w:id="129709329">
      <w:marLeft w:val="480"/>
      <w:marRight w:val="0"/>
      <w:marTop w:val="0"/>
      <w:marBottom w:val="0"/>
      <w:divBdr>
        <w:top w:val="none" w:sz="0" w:space="0" w:color="auto"/>
        <w:left w:val="none" w:sz="0" w:space="0" w:color="auto"/>
        <w:bottom w:val="none" w:sz="0" w:space="0" w:color="auto"/>
        <w:right w:val="none" w:sz="0" w:space="0" w:color="auto"/>
      </w:divBdr>
    </w:div>
    <w:div w:id="130832792">
      <w:bodyDiv w:val="1"/>
      <w:marLeft w:val="0"/>
      <w:marRight w:val="0"/>
      <w:marTop w:val="0"/>
      <w:marBottom w:val="0"/>
      <w:divBdr>
        <w:top w:val="none" w:sz="0" w:space="0" w:color="auto"/>
        <w:left w:val="none" w:sz="0" w:space="0" w:color="auto"/>
        <w:bottom w:val="none" w:sz="0" w:space="0" w:color="auto"/>
        <w:right w:val="none" w:sz="0" w:space="0" w:color="auto"/>
      </w:divBdr>
    </w:div>
    <w:div w:id="133451489">
      <w:bodyDiv w:val="1"/>
      <w:marLeft w:val="0"/>
      <w:marRight w:val="0"/>
      <w:marTop w:val="0"/>
      <w:marBottom w:val="0"/>
      <w:divBdr>
        <w:top w:val="none" w:sz="0" w:space="0" w:color="auto"/>
        <w:left w:val="none" w:sz="0" w:space="0" w:color="auto"/>
        <w:bottom w:val="none" w:sz="0" w:space="0" w:color="auto"/>
        <w:right w:val="none" w:sz="0" w:space="0" w:color="auto"/>
      </w:divBdr>
    </w:div>
    <w:div w:id="134417453">
      <w:bodyDiv w:val="1"/>
      <w:marLeft w:val="0"/>
      <w:marRight w:val="0"/>
      <w:marTop w:val="0"/>
      <w:marBottom w:val="0"/>
      <w:divBdr>
        <w:top w:val="none" w:sz="0" w:space="0" w:color="auto"/>
        <w:left w:val="none" w:sz="0" w:space="0" w:color="auto"/>
        <w:bottom w:val="none" w:sz="0" w:space="0" w:color="auto"/>
        <w:right w:val="none" w:sz="0" w:space="0" w:color="auto"/>
      </w:divBdr>
    </w:div>
    <w:div w:id="135025379">
      <w:bodyDiv w:val="1"/>
      <w:marLeft w:val="0"/>
      <w:marRight w:val="0"/>
      <w:marTop w:val="0"/>
      <w:marBottom w:val="0"/>
      <w:divBdr>
        <w:top w:val="none" w:sz="0" w:space="0" w:color="auto"/>
        <w:left w:val="none" w:sz="0" w:space="0" w:color="auto"/>
        <w:bottom w:val="none" w:sz="0" w:space="0" w:color="auto"/>
        <w:right w:val="none" w:sz="0" w:space="0" w:color="auto"/>
      </w:divBdr>
    </w:div>
    <w:div w:id="136412054">
      <w:bodyDiv w:val="1"/>
      <w:marLeft w:val="0"/>
      <w:marRight w:val="0"/>
      <w:marTop w:val="0"/>
      <w:marBottom w:val="0"/>
      <w:divBdr>
        <w:top w:val="none" w:sz="0" w:space="0" w:color="auto"/>
        <w:left w:val="none" w:sz="0" w:space="0" w:color="auto"/>
        <w:bottom w:val="none" w:sz="0" w:space="0" w:color="auto"/>
        <w:right w:val="none" w:sz="0" w:space="0" w:color="auto"/>
      </w:divBdr>
    </w:div>
    <w:div w:id="136530969">
      <w:marLeft w:val="480"/>
      <w:marRight w:val="0"/>
      <w:marTop w:val="0"/>
      <w:marBottom w:val="0"/>
      <w:divBdr>
        <w:top w:val="none" w:sz="0" w:space="0" w:color="auto"/>
        <w:left w:val="none" w:sz="0" w:space="0" w:color="auto"/>
        <w:bottom w:val="none" w:sz="0" w:space="0" w:color="auto"/>
        <w:right w:val="none" w:sz="0" w:space="0" w:color="auto"/>
      </w:divBdr>
    </w:div>
    <w:div w:id="136579688">
      <w:bodyDiv w:val="1"/>
      <w:marLeft w:val="0"/>
      <w:marRight w:val="0"/>
      <w:marTop w:val="0"/>
      <w:marBottom w:val="0"/>
      <w:divBdr>
        <w:top w:val="none" w:sz="0" w:space="0" w:color="auto"/>
        <w:left w:val="none" w:sz="0" w:space="0" w:color="auto"/>
        <w:bottom w:val="none" w:sz="0" w:space="0" w:color="auto"/>
        <w:right w:val="none" w:sz="0" w:space="0" w:color="auto"/>
      </w:divBdr>
      <w:divsChild>
        <w:div w:id="11230501">
          <w:marLeft w:val="640"/>
          <w:marRight w:val="0"/>
          <w:marTop w:val="0"/>
          <w:marBottom w:val="0"/>
          <w:divBdr>
            <w:top w:val="none" w:sz="0" w:space="0" w:color="auto"/>
            <w:left w:val="none" w:sz="0" w:space="0" w:color="auto"/>
            <w:bottom w:val="none" w:sz="0" w:space="0" w:color="auto"/>
            <w:right w:val="none" w:sz="0" w:space="0" w:color="auto"/>
          </w:divBdr>
        </w:div>
        <w:div w:id="75977011">
          <w:marLeft w:val="640"/>
          <w:marRight w:val="0"/>
          <w:marTop w:val="0"/>
          <w:marBottom w:val="0"/>
          <w:divBdr>
            <w:top w:val="none" w:sz="0" w:space="0" w:color="auto"/>
            <w:left w:val="none" w:sz="0" w:space="0" w:color="auto"/>
            <w:bottom w:val="none" w:sz="0" w:space="0" w:color="auto"/>
            <w:right w:val="none" w:sz="0" w:space="0" w:color="auto"/>
          </w:divBdr>
        </w:div>
        <w:div w:id="95566600">
          <w:marLeft w:val="640"/>
          <w:marRight w:val="0"/>
          <w:marTop w:val="0"/>
          <w:marBottom w:val="0"/>
          <w:divBdr>
            <w:top w:val="none" w:sz="0" w:space="0" w:color="auto"/>
            <w:left w:val="none" w:sz="0" w:space="0" w:color="auto"/>
            <w:bottom w:val="none" w:sz="0" w:space="0" w:color="auto"/>
            <w:right w:val="none" w:sz="0" w:space="0" w:color="auto"/>
          </w:divBdr>
        </w:div>
        <w:div w:id="111940495">
          <w:marLeft w:val="640"/>
          <w:marRight w:val="0"/>
          <w:marTop w:val="0"/>
          <w:marBottom w:val="0"/>
          <w:divBdr>
            <w:top w:val="none" w:sz="0" w:space="0" w:color="auto"/>
            <w:left w:val="none" w:sz="0" w:space="0" w:color="auto"/>
            <w:bottom w:val="none" w:sz="0" w:space="0" w:color="auto"/>
            <w:right w:val="none" w:sz="0" w:space="0" w:color="auto"/>
          </w:divBdr>
        </w:div>
        <w:div w:id="121074221">
          <w:marLeft w:val="640"/>
          <w:marRight w:val="0"/>
          <w:marTop w:val="0"/>
          <w:marBottom w:val="0"/>
          <w:divBdr>
            <w:top w:val="none" w:sz="0" w:space="0" w:color="auto"/>
            <w:left w:val="none" w:sz="0" w:space="0" w:color="auto"/>
            <w:bottom w:val="none" w:sz="0" w:space="0" w:color="auto"/>
            <w:right w:val="none" w:sz="0" w:space="0" w:color="auto"/>
          </w:divBdr>
        </w:div>
        <w:div w:id="141972150">
          <w:marLeft w:val="640"/>
          <w:marRight w:val="0"/>
          <w:marTop w:val="0"/>
          <w:marBottom w:val="0"/>
          <w:divBdr>
            <w:top w:val="none" w:sz="0" w:space="0" w:color="auto"/>
            <w:left w:val="none" w:sz="0" w:space="0" w:color="auto"/>
            <w:bottom w:val="none" w:sz="0" w:space="0" w:color="auto"/>
            <w:right w:val="none" w:sz="0" w:space="0" w:color="auto"/>
          </w:divBdr>
        </w:div>
        <w:div w:id="253630535">
          <w:marLeft w:val="640"/>
          <w:marRight w:val="0"/>
          <w:marTop w:val="0"/>
          <w:marBottom w:val="0"/>
          <w:divBdr>
            <w:top w:val="none" w:sz="0" w:space="0" w:color="auto"/>
            <w:left w:val="none" w:sz="0" w:space="0" w:color="auto"/>
            <w:bottom w:val="none" w:sz="0" w:space="0" w:color="auto"/>
            <w:right w:val="none" w:sz="0" w:space="0" w:color="auto"/>
          </w:divBdr>
        </w:div>
        <w:div w:id="418066208">
          <w:marLeft w:val="640"/>
          <w:marRight w:val="0"/>
          <w:marTop w:val="0"/>
          <w:marBottom w:val="0"/>
          <w:divBdr>
            <w:top w:val="none" w:sz="0" w:space="0" w:color="auto"/>
            <w:left w:val="none" w:sz="0" w:space="0" w:color="auto"/>
            <w:bottom w:val="none" w:sz="0" w:space="0" w:color="auto"/>
            <w:right w:val="none" w:sz="0" w:space="0" w:color="auto"/>
          </w:divBdr>
        </w:div>
        <w:div w:id="436290673">
          <w:marLeft w:val="640"/>
          <w:marRight w:val="0"/>
          <w:marTop w:val="0"/>
          <w:marBottom w:val="0"/>
          <w:divBdr>
            <w:top w:val="none" w:sz="0" w:space="0" w:color="auto"/>
            <w:left w:val="none" w:sz="0" w:space="0" w:color="auto"/>
            <w:bottom w:val="none" w:sz="0" w:space="0" w:color="auto"/>
            <w:right w:val="none" w:sz="0" w:space="0" w:color="auto"/>
          </w:divBdr>
        </w:div>
        <w:div w:id="529883017">
          <w:marLeft w:val="640"/>
          <w:marRight w:val="0"/>
          <w:marTop w:val="0"/>
          <w:marBottom w:val="0"/>
          <w:divBdr>
            <w:top w:val="none" w:sz="0" w:space="0" w:color="auto"/>
            <w:left w:val="none" w:sz="0" w:space="0" w:color="auto"/>
            <w:bottom w:val="none" w:sz="0" w:space="0" w:color="auto"/>
            <w:right w:val="none" w:sz="0" w:space="0" w:color="auto"/>
          </w:divBdr>
        </w:div>
        <w:div w:id="548959073">
          <w:marLeft w:val="640"/>
          <w:marRight w:val="0"/>
          <w:marTop w:val="0"/>
          <w:marBottom w:val="0"/>
          <w:divBdr>
            <w:top w:val="none" w:sz="0" w:space="0" w:color="auto"/>
            <w:left w:val="none" w:sz="0" w:space="0" w:color="auto"/>
            <w:bottom w:val="none" w:sz="0" w:space="0" w:color="auto"/>
            <w:right w:val="none" w:sz="0" w:space="0" w:color="auto"/>
          </w:divBdr>
        </w:div>
        <w:div w:id="585917566">
          <w:marLeft w:val="640"/>
          <w:marRight w:val="0"/>
          <w:marTop w:val="0"/>
          <w:marBottom w:val="0"/>
          <w:divBdr>
            <w:top w:val="none" w:sz="0" w:space="0" w:color="auto"/>
            <w:left w:val="none" w:sz="0" w:space="0" w:color="auto"/>
            <w:bottom w:val="none" w:sz="0" w:space="0" w:color="auto"/>
            <w:right w:val="none" w:sz="0" w:space="0" w:color="auto"/>
          </w:divBdr>
        </w:div>
        <w:div w:id="655567669">
          <w:marLeft w:val="640"/>
          <w:marRight w:val="0"/>
          <w:marTop w:val="0"/>
          <w:marBottom w:val="0"/>
          <w:divBdr>
            <w:top w:val="none" w:sz="0" w:space="0" w:color="auto"/>
            <w:left w:val="none" w:sz="0" w:space="0" w:color="auto"/>
            <w:bottom w:val="none" w:sz="0" w:space="0" w:color="auto"/>
            <w:right w:val="none" w:sz="0" w:space="0" w:color="auto"/>
          </w:divBdr>
        </w:div>
        <w:div w:id="733821533">
          <w:marLeft w:val="640"/>
          <w:marRight w:val="0"/>
          <w:marTop w:val="0"/>
          <w:marBottom w:val="0"/>
          <w:divBdr>
            <w:top w:val="none" w:sz="0" w:space="0" w:color="auto"/>
            <w:left w:val="none" w:sz="0" w:space="0" w:color="auto"/>
            <w:bottom w:val="none" w:sz="0" w:space="0" w:color="auto"/>
            <w:right w:val="none" w:sz="0" w:space="0" w:color="auto"/>
          </w:divBdr>
        </w:div>
        <w:div w:id="741024750">
          <w:marLeft w:val="640"/>
          <w:marRight w:val="0"/>
          <w:marTop w:val="0"/>
          <w:marBottom w:val="0"/>
          <w:divBdr>
            <w:top w:val="none" w:sz="0" w:space="0" w:color="auto"/>
            <w:left w:val="none" w:sz="0" w:space="0" w:color="auto"/>
            <w:bottom w:val="none" w:sz="0" w:space="0" w:color="auto"/>
            <w:right w:val="none" w:sz="0" w:space="0" w:color="auto"/>
          </w:divBdr>
        </w:div>
        <w:div w:id="839613378">
          <w:marLeft w:val="640"/>
          <w:marRight w:val="0"/>
          <w:marTop w:val="0"/>
          <w:marBottom w:val="0"/>
          <w:divBdr>
            <w:top w:val="none" w:sz="0" w:space="0" w:color="auto"/>
            <w:left w:val="none" w:sz="0" w:space="0" w:color="auto"/>
            <w:bottom w:val="none" w:sz="0" w:space="0" w:color="auto"/>
            <w:right w:val="none" w:sz="0" w:space="0" w:color="auto"/>
          </w:divBdr>
        </w:div>
        <w:div w:id="919368587">
          <w:marLeft w:val="640"/>
          <w:marRight w:val="0"/>
          <w:marTop w:val="0"/>
          <w:marBottom w:val="0"/>
          <w:divBdr>
            <w:top w:val="none" w:sz="0" w:space="0" w:color="auto"/>
            <w:left w:val="none" w:sz="0" w:space="0" w:color="auto"/>
            <w:bottom w:val="none" w:sz="0" w:space="0" w:color="auto"/>
            <w:right w:val="none" w:sz="0" w:space="0" w:color="auto"/>
          </w:divBdr>
        </w:div>
        <w:div w:id="1009596850">
          <w:marLeft w:val="640"/>
          <w:marRight w:val="0"/>
          <w:marTop w:val="0"/>
          <w:marBottom w:val="0"/>
          <w:divBdr>
            <w:top w:val="none" w:sz="0" w:space="0" w:color="auto"/>
            <w:left w:val="none" w:sz="0" w:space="0" w:color="auto"/>
            <w:bottom w:val="none" w:sz="0" w:space="0" w:color="auto"/>
            <w:right w:val="none" w:sz="0" w:space="0" w:color="auto"/>
          </w:divBdr>
        </w:div>
        <w:div w:id="1066300027">
          <w:marLeft w:val="640"/>
          <w:marRight w:val="0"/>
          <w:marTop w:val="0"/>
          <w:marBottom w:val="0"/>
          <w:divBdr>
            <w:top w:val="none" w:sz="0" w:space="0" w:color="auto"/>
            <w:left w:val="none" w:sz="0" w:space="0" w:color="auto"/>
            <w:bottom w:val="none" w:sz="0" w:space="0" w:color="auto"/>
            <w:right w:val="none" w:sz="0" w:space="0" w:color="auto"/>
          </w:divBdr>
        </w:div>
        <w:div w:id="1161433334">
          <w:marLeft w:val="640"/>
          <w:marRight w:val="0"/>
          <w:marTop w:val="0"/>
          <w:marBottom w:val="0"/>
          <w:divBdr>
            <w:top w:val="none" w:sz="0" w:space="0" w:color="auto"/>
            <w:left w:val="none" w:sz="0" w:space="0" w:color="auto"/>
            <w:bottom w:val="none" w:sz="0" w:space="0" w:color="auto"/>
            <w:right w:val="none" w:sz="0" w:space="0" w:color="auto"/>
          </w:divBdr>
        </w:div>
        <w:div w:id="1179655103">
          <w:marLeft w:val="640"/>
          <w:marRight w:val="0"/>
          <w:marTop w:val="0"/>
          <w:marBottom w:val="0"/>
          <w:divBdr>
            <w:top w:val="none" w:sz="0" w:space="0" w:color="auto"/>
            <w:left w:val="none" w:sz="0" w:space="0" w:color="auto"/>
            <w:bottom w:val="none" w:sz="0" w:space="0" w:color="auto"/>
            <w:right w:val="none" w:sz="0" w:space="0" w:color="auto"/>
          </w:divBdr>
        </w:div>
        <w:div w:id="1213613910">
          <w:marLeft w:val="640"/>
          <w:marRight w:val="0"/>
          <w:marTop w:val="0"/>
          <w:marBottom w:val="0"/>
          <w:divBdr>
            <w:top w:val="none" w:sz="0" w:space="0" w:color="auto"/>
            <w:left w:val="none" w:sz="0" w:space="0" w:color="auto"/>
            <w:bottom w:val="none" w:sz="0" w:space="0" w:color="auto"/>
            <w:right w:val="none" w:sz="0" w:space="0" w:color="auto"/>
          </w:divBdr>
        </w:div>
        <w:div w:id="1302468193">
          <w:marLeft w:val="640"/>
          <w:marRight w:val="0"/>
          <w:marTop w:val="0"/>
          <w:marBottom w:val="0"/>
          <w:divBdr>
            <w:top w:val="none" w:sz="0" w:space="0" w:color="auto"/>
            <w:left w:val="none" w:sz="0" w:space="0" w:color="auto"/>
            <w:bottom w:val="none" w:sz="0" w:space="0" w:color="auto"/>
            <w:right w:val="none" w:sz="0" w:space="0" w:color="auto"/>
          </w:divBdr>
        </w:div>
        <w:div w:id="1348095930">
          <w:marLeft w:val="640"/>
          <w:marRight w:val="0"/>
          <w:marTop w:val="0"/>
          <w:marBottom w:val="0"/>
          <w:divBdr>
            <w:top w:val="none" w:sz="0" w:space="0" w:color="auto"/>
            <w:left w:val="none" w:sz="0" w:space="0" w:color="auto"/>
            <w:bottom w:val="none" w:sz="0" w:space="0" w:color="auto"/>
            <w:right w:val="none" w:sz="0" w:space="0" w:color="auto"/>
          </w:divBdr>
        </w:div>
        <w:div w:id="1533610694">
          <w:marLeft w:val="640"/>
          <w:marRight w:val="0"/>
          <w:marTop w:val="0"/>
          <w:marBottom w:val="0"/>
          <w:divBdr>
            <w:top w:val="none" w:sz="0" w:space="0" w:color="auto"/>
            <w:left w:val="none" w:sz="0" w:space="0" w:color="auto"/>
            <w:bottom w:val="none" w:sz="0" w:space="0" w:color="auto"/>
            <w:right w:val="none" w:sz="0" w:space="0" w:color="auto"/>
          </w:divBdr>
        </w:div>
        <w:div w:id="1600330541">
          <w:marLeft w:val="640"/>
          <w:marRight w:val="0"/>
          <w:marTop w:val="0"/>
          <w:marBottom w:val="0"/>
          <w:divBdr>
            <w:top w:val="none" w:sz="0" w:space="0" w:color="auto"/>
            <w:left w:val="none" w:sz="0" w:space="0" w:color="auto"/>
            <w:bottom w:val="none" w:sz="0" w:space="0" w:color="auto"/>
            <w:right w:val="none" w:sz="0" w:space="0" w:color="auto"/>
          </w:divBdr>
        </w:div>
        <w:div w:id="1689138670">
          <w:marLeft w:val="640"/>
          <w:marRight w:val="0"/>
          <w:marTop w:val="0"/>
          <w:marBottom w:val="0"/>
          <w:divBdr>
            <w:top w:val="none" w:sz="0" w:space="0" w:color="auto"/>
            <w:left w:val="none" w:sz="0" w:space="0" w:color="auto"/>
            <w:bottom w:val="none" w:sz="0" w:space="0" w:color="auto"/>
            <w:right w:val="none" w:sz="0" w:space="0" w:color="auto"/>
          </w:divBdr>
        </w:div>
        <w:div w:id="1756392881">
          <w:marLeft w:val="640"/>
          <w:marRight w:val="0"/>
          <w:marTop w:val="0"/>
          <w:marBottom w:val="0"/>
          <w:divBdr>
            <w:top w:val="none" w:sz="0" w:space="0" w:color="auto"/>
            <w:left w:val="none" w:sz="0" w:space="0" w:color="auto"/>
            <w:bottom w:val="none" w:sz="0" w:space="0" w:color="auto"/>
            <w:right w:val="none" w:sz="0" w:space="0" w:color="auto"/>
          </w:divBdr>
        </w:div>
        <w:div w:id="1850094020">
          <w:marLeft w:val="640"/>
          <w:marRight w:val="0"/>
          <w:marTop w:val="0"/>
          <w:marBottom w:val="0"/>
          <w:divBdr>
            <w:top w:val="none" w:sz="0" w:space="0" w:color="auto"/>
            <w:left w:val="none" w:sz="0" w:space="0" w:color="auto"/>
            <w:bottom w:val="none" w:sz="0" w:space="0" w:color="auto"/>
            <w:right w:val="none" w:sz="0" w:space="0" w:color="auto"/>
          </w:divBdr>
        </w:div>
        <w:div w:id="1865823295">
          <w:marLeft w:val="640"/>
          <w:marRight w:val="0"/>
          <w:marTop w:val="0"/>
          <w:marBottom w:val="0"/>
          <w:divBdr>
            <w:top w:val="none" w:sz="0" w:space="0" w:color="auto"/>
            <w:left w:val="none" w:sz="0" w:space="0" w:color="auto"/>
            <w:bottom w:val="none" w:sz="0" w:space="0" w:color="auto"/>
            <w:right w:val="none" w:sz="0" w:space="0" w:color="auto"/>
          </w:divBdr>
        </w:div>
        <w:div w:id="1983921974">
          <w:marLeft w:val="640"/>
          <w:marRight w:val="0"/>
          <w:marTop w:val="0"/>
          <w:marBottom w:val="0"/>
          <w:divBdr>
            <w:top w:val="none" w:sz="0" w:space="0" w:color="auto"/>
            <w:left w:val="none" w:sz="0" w:space="0" w:color="auto"/>
            <w:bottom w:val="none" w:sz="0" w:space="0" w:color="auto"/>
            <w:right w:val="none" w:sz="0" w:space="0" w:color="auto"/>
          </w:divBdr>
        </w:div>
        <w:div w:id="2084446644">
          <w:marLeft w:val="640"/>
          <w:marRight w:val="0"/>
          <w:marTop w:val="0"/>
          <w:marBottom w:val="0"/>
          <w:divBdr>
            <w:top w:val="none" w:sz="0" w:space="0" w:color="auto"/>
            <w:left w:val="none" w:sz="0" w:space="0" w:color="auto"/>
            <w:bottom w:val="none" w:sz="0" w:space="0" w:color="auto"/>
            <w:right w:val="none" w:sz="0" w:space="0" w:color="auto"/>
          </w:divBdr>
        </w:div>
        <w:div w:id="2115981946">
          <w:marLeft w:val="640"/>
          <w:marRight w:val="0"/>
          <w:marTop w:val="0"/>
          <w:marBottom w:val="0"/>
          <w:divBdr>
            <w:top w:val="none" w:sz="0" w:space="0" w:color="auto"/>
            <w:left w:val="none" w:sz="0" w:space="0" w:color="auto"/>
            <w:bottom w:val="none" w:sz="0" w:space="0" w:color="auto"/>
            <w:right w:val="none" w:sz="0" w:space="0" w:color="auto"/>
          </w:divBdr>
        </w:div>
        <w:div w:id="2128116506">
          <w:marLeft w:val="640"/>
          <w:marRight w:val="0"/>
          <w:marTop w:val="0"/>
          <w:marBottom w:val="0"/>
          <w:divBdr>
            <w:top w:val="none" w:sz="0" w:space="0" w:color="auto"/>
            <w:left w:val="none" w:sz="0" w:space="0" w:color="auto"/>
            <w:bottom w:val="none" w:sz="0" w:space="0" w:color="auto"/>
            <w:right w:val="none" w:sz="0" w:space="0" w:color="auto"/>
          </w:divBdr>
        </w:div>
      </w:divsChild>
    </w:div>
    <w:div w:id="136729861">
      <w:bodyDiv w:val="1"/>
      <w:marLeft w:val="0"/>
      <w:marRight w:val="0"/>
      <w:marTop w:val="0"/>
      <w:marBottom w:val="0"/>
      <w:divBdr>
        <w:top w:val="none" w:sz="0" w:space="0" w:color="auto"/>
        <w:left w:val="none" w:sz="0" w:space="0" w:color="auto"/>
        <w:bottom w:val="none" w:sz="0" w:space="0" w:color="auto"/>
        <w:right w:val="none" w:sz="0" w:space="0" w:color="auto"/>
      </w:divBdr>
    </w:div>
    <w:div w:id="138112040">
      <w:bodyDiv w:val="1"/>
      <w:marLeft w:val="0"/>
      <w:marRight w:val="0"/>
      <w:marTop w:val="0"/>
      <w:marBottom w:val="0"/>
      <w:divBdr>
        <w:top w:val="none" w:sz="0" w:space="0" w:color="auto"/>
        <w:left w:val="none" w:sz="0" w:space="0" w:color="auto"/>
        <w:bottom w:val="none" w:sz="0" w:space="0" w:color="auto"/>
        <w:right w:val="none" w:sz="0" w:space="0" w:color="auto"/>
      </w:divBdr>
    </w:div>
    <w:div w:id="138811451">
      <w:marLeft w:val="480"/>
      <w:marRight w:val="0"/>
      <w:marTop w:val="0"/>
      <w:marBottom w:val="0"/>
      <w:divBdr>
        <w:top w:val="none" w:sz="0" w:space="0" w:color="auto"/>
        <w:left w:val="none" w:sz="0" w:space="0" w:color="auto"/>
        <w:bottom w:val="none" w:sz="0" w:space="0" w:color="auto"/>
        <w:right w:val="none" w:sz="0" w:space="0" w:color="auto"/>
      </w:divBdr>
    </w:div>
    <w:div w:id="138812802">
      <w:bodyDiv w:val="1"/>
      <w:marLeft w:val="0"/>
      <w:marRight w:val="0"/>
      <w:marTop w:val="0"/>
      <w:marBottom w:val="0"/>
      <w:divBdr>
        <w:top w:val="none" w:sz="0" w:space="0" w:color="auto"/>
        <w:left w:val="none" w:sz="0" w:space="0" w:color="auto"/>
        <w:bottom w:val="none" w:sz="0" w:space="0" w:color="auto"/>
        <w:right w:val="none" w:sz="0" w:space="0" w:color="auto"/>
      </w:divBdr>
    </w:div>
    <w:div w:id="140654909">
      <w:marLeft w:val="480"/>
      <w:marRight w:val="0"/>
      <w:marTop w:val="0"/>
      <w:marBottom w:val="0"/>
      <w:divBdr>
        <w:top w:val="none" w:sz="0" w:space="0" w:color="auto"/>
        <w:left w:val="none" w:sz="0" w:space="0" w:color="auto"/>
        <w:bottom w:val="none" w:sz="0" w:space="0" w:color="auto"/>
        <w:right w:val="none" w:sz="0" w:space="0" w:color="auto"/>
      </w:divBdr>
    </w:div>
    <w:div w:id="142048576">
      <w:marLeft w:val="480"/>
      <w:marRight w:val="0"/>
      <w:marTop w:val="0"/>
      <w:marBottom w:val="0"/>
      <w:divBdr>
        <w:top w:val="none" w:sz="0" w:space="0" w:color="auto"/>
        <w:left w:val="none" w:sz="0" w:space="0" w:color="auto"/>
        <w:bottom w:val="none" w:sz="0" w:space="0" w:color="auto"/>
        <w:right w:val="none" w:sz="0" w:space="0" w:color="auto"/>
      </w:divBdr>
    </w:div>
    <w:div w:id="142743303">
      <w:bodyDiv w:val="1"/>
      <w:marLeft w:val="0"/>
      <w:marRight w:val="0"/>
      <w:marTop w:val="0"/>
      <w:marBottom w:val="0"/>
      <w:divBdr>
        <w:top w:val="none" w:sz="0" w:space="0" w:color="auto"/>
        <w:left w:val="none" w:sz="0" w:space="0" w:color="auto"/>
        <w:bottom w:val="none" w:sz="0" w:space="0" w:color="auto"/>
        <w:right w:val="none" w:sz="0" w:space="0" w:color="auto"/>
      </w:divBdr>
      <w:divsChild>
        <w:div w:id="13658124">
          <w:marLeft w:val="640"/>
          <w:marRight w:val="0"/>
          <w:marTop w:val="0"/>
          <w:marBottom w:val="0"/>
          <w:divBdr>
            <w:top w:val="none" w:sz="0" w:space="0" w:color="auto"/>
            <w:left w:val="none" w:sz="0" w:space="0" w:color="auto"/>
            <w:bottom w:val="none" w:sz="0" w:space="0" w:color="auto"/>
            <w:right w:val="none" w:sz="0" w:space="0" w:color="auto"/>
          </w:divBdr>
        </w:div>
        <w:div w:id="48653474">
          <w:marLeft w:val="640"/>
          <w:marRight w:val="0"/>
          <w:marTop w:val="0"/>
          <w:marBottom w:val="0"/>
          <w:divBdr>
            <w:top w:val="none" w:sz="0" w:space="0" w:color="auto"/>
            <w:left w:val="none" w:sz="0" w:space="0" w:color="auto"/>
            <w:bottom w:val="none" w:sz="0" w:space="0" w:color="auto"/>
            <w:right w:val="none" w:sz="0" w:space="0" w:color="auto"/>
          </w:divBdr>
        </w:div>
        <w:div w:id="73556689">
          <w:marLeft w:val="640"/>
          <w:marRight w:val="0"/>
          <w:marTop w:val="0"/>
          <w:marBottom w:val="0"/>
          <w:divBdr>
            <w:top w:val="none" w:sz="0" w:space="0" w:color="auto"/>
            <w:left w:val="none" w:sz="0" w:space="0" w:color="auto"/>
            <w:bottom w:val="none" w:sz="0" w:space="0" w:color="auto"/>
            <w:right w:val="none" w:sz="0" w:space="0" w:color="auto"/>
          </w:divBdr>
        </w:div>
        <w:div w:id="77097676">
          <w:marLeft w:val="640"/>
          <w:marRight w:val="0"/>
          <w:marTop w:val="0"/>
          <w:marBottom w:val="0"/>
          <w:divBdr>
            <w:top w:val="none" w:sz="0" w:space="0" w:color="auto"/>
            <w:left w:val="none" w:sz="0" w:space="0" w:color="auto"/>
            <w:bottom w:val="none" w:sz="0" w:space="0" w:color="auto"/>
            <w:right w:val="none" w:sz="0" w:space="0" w:color="auto"/>
          </w:divBdr>
        </w:div>
        <w:div w:id="101338161">
          <w:marLeft w:val="640"/>
          <w:marRight w:val="0"/>
          <w:marTop w:val="0"/>
          <w:marBottom w:val="0"/>
          <w:divBdr>
            <w:top w:val="none" w:sz="0" w:space="0" w:color="auto"/>
            <w:left w:val="none" w:sz="0" w:space="0" w:color="auto"/>
            <w:bottom w:val="none" w:sz="0" w:space="0" w:color="auto"/>
            <w:right w:val="none" w:sz="0" w:space="0" w:color="auto"/>
          </w:divBdr>
        </w:div>
        <w:div w:id="106852232">
          <w:marLeft w:val="640"/>
          <w:marRight w:val="0"/>
          <w:marTop w:val="0"/>
          <w:marBottom w:val="0"/>
          <w:divBdr>
            <w:top w:val="none" w:sz="0" w:space="0" w:color="auto"/>
            <w:left w:val="none" w:sz="0" w:space="0" w:color="auto"/>
            <w:bottom w:val="none" w:sz="0" w:space="0" w:color="auto"/>
            <w:right w:val="none" w:sz="0" w:space="0" w:color="auto"/>
          </w:divBdr>
        </w:div>
        <w:div w:id="127865969">
          <w:marLeft w:val="640"/>
          <w:marRight w:val="0"/>
          <w:marTop w:val="0"/>
          <w:marBottom w:val="0"/>
          <w:divBdr>
            <w:top w:val="none" w:sz="0" w:space="0" w:color="auto"/>
            <w:left w:val="none" w:sz="0" w:space="0" w:color="auto"/>
            <w:bottom w:val="none" w:sz="0" w:space="0" w:color="auto"/>
            <w:right w:val="none" w:sz="0" w:space="0" w:color="auto"/>
          </w:divBdr>
        </w:div>
        <w:div w:id="142505785">
          <w:marLeft w:val="640"/>
          <w:marRight w:val="0"/>
          <w:marTop w:val="0"/>
          <w:marBottom w:val="0"/>
          <w:divBdr>
            <w:top w:val="none" w:sz="0" w:space="0" w:color="auto"/>
            <w:left w:val="none" w:sz="0" w:space="0" w:color="auto"/>
            <w:bottom w:val="none" w:sz="0" w:space="0" w:color="auto"/>
            <w:right w:val="none" w:sz="0" w:space="0" w:color="auto"/>
          </w:divBdr>
        </w:div>
        <w:div w:id="156045727">
          <w:marLeft w:val="640"/>
          <w:marRight w:val="0"/>
          <w:marTop w:val="0"/>
          <w:marBottom w:val="0"/>
          <w:divBdr>
            <w:top w:val="none" w:sz="0" w:space="0" w:color="auto"/>
            <w:left w:val="none" w:sz="0" w:space="0" w:color="auto"/>
            <w:bottom w:val="none" w:sz="0" w:space="0" w:color="auto"/>
            <w:right w:val="none" w:sz="0" w:space="0" w:color="auto"/>
          </w:divBdr>
        </w:div>
        <w:div w:id="160046299">
          <w:marLeft w:val="640"/>
          <w:marRight w:val="0"/>
          <w:marTop w:val="0"/>
          <w:marBottom w:val="0"/>
          <w:divBdr>
            <w:top w:val="none" w:sz="0" w:space="0" w:color="auto"/>
            <w:left w:val="none" w:sz="0" w:space="0" w:color="auto"/>
            <w:bottom w:val="none" w:sz="0" w:space="0" w:color="auto"/>
            <w:right w:val="none" w:sz="0" w:space="0" w:color="auto"/>
          </w:divBdr>
        </w:div>
        <w:div w:id="166099168">
          <w:marLeft w:val="640"/>
          <w:marRight w:val="0"/>
          <w:marTop w:val="0"/>
          <w:marBottom w:val="0"/>
          <w:divBdr>
            <w:top w:val="none" w:sz="0" w:space="0" w:color="auto"/>
            <w:left w:val="none" w:sz="0" w:space="0" w:color="auto"/>
            <w:bottom w:val="none" w:sz="0" w:space="0" w:color="auto"/>
            <w:right w:val="none" w:sz="0" w:space="0" w:color="auto"/>
          </w:divBdr>
        </w:div>
        <w:div w:id="200047495">
          <w:marLeft w:val="640"/>
          <w:marRight w:val="0"/>
          <w:marTop w:val="0"/>
          <w:marBottom w:val="0"/>
          <w:divBdr>
            <w:top w:val="none" w:sz="0" w:space="0" w:color="auto"/>
            <w:left w:val="none" w:sz="0" w:space="0" w:color="auto"/>
            <w:bottom w:val="none" w:sz="0" w:space="0" w:color="auto"/>
            <w:right w:val="none" w:sz="0" w:space="0" w:color="auto"/>
          </w:divBdr>
        </w:div>
        <w:div w:id="245919914">
          <w:marLeft w:val="640"/>
          <w:marRight w:val="0"/>
          <w:marTop w:val="0"/>
          <w:marBottom w:val="0"/>
          <w:divBdr>
            <w:top w:val="none" w:sz="0" w:space="0" w:color="auto"/>
            <w:left w:val="none" w:sz="0" w:space="0" w:color="auto"/>
            <w:bottom w:val="none" w:sz="0" w:space="0" w:color="auto"/>
            <w:right w:val="none" w:sz="0" w:space="0" w:color="auto"/>
          </w:divBdr>
        </w:div>
        <w:div w:id="272523144">
          <w:marLeft w:val="640"/>
          <w:marRight w:val="0"/>
          <w:marTop w:val="0"/>
          <w:marBottom w:val="0"/>
          <w:divBdr>
            <w:top w:val="none" w:sz="0" w:space="0" w:color="auto"/>
            <w:left w:val="none" w:sz="0" w:space="0" w:color="auto"/>
            <w:bottom w:val="none" w:sz="0" w:space="0" w:color="auto"/>
            <w:right w:val="none" w:sz="0" w:space="0" w:color="auto"/>
          </w:divBdr>
        </w:div>
        <w:div w:id="304090787">
          <w:marLeft w:val="640"/>
          <w:marRight w:val="0"/>
          <w:marTop w:val="0"/>
          <w:marBottom w:val="0"/>
          <w:divBdr>
            <w:top w:val="none" w:sz="0" w:space="0" w:color="auto"/>
            <w:left w:val="none" w:sz="0" w:space="0" w:color="auto"/>
            <w:bottom w:val="none" w:sz="0" w:space="0" w:color="auto"/>
            <w:right w:val="none" w:sz="0" w:space="0" w:color="auto"/>
          </w:divBdr>
        </w:div>
        <w:div w:id="304706153">
          <w:marLeft w:val="640"/>
          <w:marRight w:val="0"/>
          <w:marTop w:val="0"/>
          <w:marBottom w:val="0"/>
          <w:divBdr>
            <w:top w:val="none" w:sz="0" w:space="0" w:color="auto"/>
            <w:left w:val="none" w:sz="0" w:space="0" w:color="auto"/>
            <w:bottom w:val="none" w:sz="0" w:space="0" w:color="auto"/>
            <w:right w:val="none" w:sz="0" w:space="0" w:color="auto"/>
          </w:divBdr>
        </w:div>
        <w:div w:id="346055689">
          <w:marLeft w:val="640"/>
          <w:marRight w:val="0"/>
          <w:marTop w:val="0"/>
          <w:marBottom w:val="0"/>
          <w:divBdr>
            <w:top w:val="none" w:sz="0" w:space="0" w:color="auto"/>
            <w:left w:val="none" w:sz="0" w:space="0" w:color="auto"/>
            <w:bottom w:val="none" w:sz="0" w:space="0" w:color="auto"/>
            <w:right w:val="none" w:sz="0" w:space="0" w:color="auto"/>
          </w:divBdr>
        </w:div>
        <w:div w:id="377555250">
          <w:marLeft w:val="640"/>
          <w:marRight w:val="0"/>
          <w:marTop w:val="0"/>
          <w:marBottom w:val="0"/>
          <w:divBdr>
            <w:top w:val="none" w:sz="0" w:space="0" w:color="auto"/>
            <w:left w:val="none" w:sz="0" w:space="0" w:color="auto"/>
            <w:bottom w:val="none" w:sz="0" w:space="0" w:color="auto"/>
            <w:right w:val="none" w:sz="0" w:space="0" w:color="auto"/>
          </w:divBdr>
        </w:div>
        <w:div w:id="381178286">
          <w:marLeft w:val="640"/>
          <w:marRight w:val="0"/>
          <w:marTop w:val="0"/>
          <w:marBottom w:val="0"/>
          <w:divBdr>
            <w:top w:val="none" w:sz="0" w:space="0" w:color="auto"/>
            <w:left w:val="none" w:sz="0" w:space="0" w:color="auto"/>
            <w:bottom w:val="none" w:sz="0" w:space="0" w:color="auto"/>
            <w:right w:val="none" w:sz="0" w:space="0" w:color="auto"/>
          </w:divBdr>
        </w:div>
        <w:div w:id="391971450">
          <w:marLeft w:val="640"/>
          <w:marRight w:val="0"/>
          <w:marTop w:val="0"/>
          <w:marBottom w:val="0"/>
          <w:divBdr>
            <w:top w:val="none" w:sz="0" w:space="0" w:color="auto"/>
            <w:left w:val="none" w:sz="0" w:space="0" w:color="auto"/>
            <w:bottom w:val="none" w:sz="0" w:space="0" w:color="auto"/>
            <w:right w:val="none" w:sz="0" w:space="0" w:color="auto"/>
          </w:divBdr>
        </w:div>
        <w:div w:id="442577603">
          <w:marLeft w:val="640"/>
          <w:marRight w:val="0"/>
          <w:marTop w:val="0"/>
          <w:marBottom w:val="0"/>
          <w:divBdr>
            <w:top w:val="none" w:sz="0" w:space="0" w:color="auto"/>
            <w:left w:val="none" w:sz="0" w:space="0" w:color="auto"/>
            <w:bottom w:val="none" w:sz="0" w:space="0" w:color="auto"/>
            <w:right w:val="none" w:sz="0" w:space="0" w:color="auto"/>
          </w:divBdr>
        </w:div>
        <w:div w:id="445664006">
          <w:marLeft w:val="640"/>
          <w:marRight w:val="0"/>
          <w:marTop w:val="0"/>
          <w:marBottom w:val="0"/>
          <w:divBdr>
            <w:top w:val="none" w:sz="0" w:space="0" w:color="auto"/>
            <w:left w:val="none" w:sz="0" w:space="0" w:color="auto"/>
            <w:bottom w:val="none" w:sz="0" w:space="0" w:color="auto"/>
            <w:right w:val="none" w:sz="0" w:space="0" w:color="auto"/>
          </w:divBdr>
        </w:div>
        <w:div w:id="511530204">
          <w:marLeft w:val="640"/>
          <w:marRight w:val="0"/>
          <w:marTop w:val="0"/>
          <w:marBottom w:val="0"/>
          <w:divBdr>
            <w:top w:val="none" w:sz="0" w:space="0" w:color="auto"/>
            <w:left w:val="none" w:sz="0" w:space="0" w:color="auto"/>
            <w:bottom w:val="none" w:sz="0" w:space="0" w:color="auto"/>
            <w:right w:val="none" w:sz="0" w:space="0" w:color="auto"/>
          </w:divBdr>
        </w:div>
        <w:div w:id="554120789">
          <w:marLeft w:val="640"/>
          <w:marRight w:val="0"/>
          <w:marTop w:val="0"/>
          <w:marBottom w:val="0"/>
          <w:divBdr>
            <w:top w:val="none" w:sz="0" w:space="0" w:color="auto"/>
            <w:left w:val="none" w:sz="0" w:space="0" w:color="auto"/>
            <w:bottom w:val="none" w:sz="0" w:space="0" w:color="auto"/>
            <w:right w:val="none" w:sz="0" w:space="0" w:color="auto"/>
          </w:divBdr>
        </w:div>
        <w:div w:id="567692089">
          <w:marLeft w:val="640"/>
          <w:marRight w:val="0"/>
          <w:marTop w:val="0"/>
          <w:marBottom w:val="0"/>
          <w:divBdr>
            <w:top w:val="none" w:sz="0" w:space="0" w:color="auto"/>
            <w:left w:val="none" w:sz="0" w:space="0" w:color="auto"/>
            <w:bottom w:val="none" w:sz="0" w:space="0" w:color="auto"/>
            <w:right w:val="none" w:sz="0" w:space="0" w:color="auto"/>
          </w:divBdr>
        </w:div>
        <w:div w:id="570702732">
          <w:marLeft w:val="640"/>
          <w:marRight w:val="0"/>
          <w:marTop w:val="0"/>
          <w:marBottom w:val="0"/>
          <w:divBdr>
            <w:top w:val="none" w:sz="0" w:space="0" w:color="auto"/>
            <w:left w:val="none" w:sz="0" w:space="0" w:color="auto"/>
            <w:bottom w:val="none" w:sz="0" w:space="0" w:color="auto"/>
            <w:right w:val="none" w:sz="0" w:space="0" w:color="auto"/>
          </w:divBdr>
        </w:div>
        <w:div w:id="571814204">
          <w:marLeft w:val="640"/>
          <w:marRight w:val="0"/>
          <w:marTop w:val="0"/>
          <w:marBottom w:val="0"/>
          <w:divBdr>
            <w:top w:val="none" w:sz="0" w:space="0" w:color="auto"/>
            <w:left w:val="none" w:sz="0" w:space="0" w:color="auto"/>
            <w:bottom w:val="none" w:sz="0" w:space="0" w:color="auto"/>
            <w:right w:val="none" w:sz="0" w:space="0" w:color="auto"/>
          </w:divBdr>
        </w:div>
        <w:div w:id="600114361">
          <w:marLeft w:val="640"/>
          <w:marRight w:val="0"/>
          <w:marTop w:val="0"/>
          <w:marBottom w:val="0"/>
          <w:divBdr>
            <w:top w:val="none" w:sz="0" w:space="0" w:color="auto"/>
            <w:left w:val="none" w:sz="0" w:space="0" w:color="auto"/>
            <w:bottom w:val="none" w:sz="0" w:space="0" w:color="auto"/>
            <w:right w:val="none" w:sz="0" w:space="0" w:color="auto"/>
          </w:divBdr>
        </w:div>
        <w:div w:id="615601857">
          <w:marLeft w:val="640"/>
          <w:marRight w:val="0"/>
          <w:marTop w:val="0"/>
          <w:marBottom w:val="0"/>
          <w:divBdr>
            <w:top w:val="none" w:sz="0" w:space="0" w:color="auto"/>
            <w:left w:val="none" w:sz="0" w:space="0" w:color="auto"/>
            <w:bottom w:val="none" w:sz="0" w:space="0" w:color="auto"/>
            <w:right w:val="none" w:sz="0" w:space="0" w:color="auto"/>
          </w:divBdr>
        </w:div>
        <w:div w:id="671684079">
          <w:marLeft w:val="640"/>
          <w:marRight w:val="0"/>
          <w:marTop w:val="0"/>
          <w:marBottom w:val="0"/>
          <w:divBdr>
            <w:top w:val="none" w:sz="0" w:space="0" w:color="auto"/>
            <w:left w:val="none" w:sz="0" w:space="0" w:color="auto"/>
            <w:bottom w:val="none" w:sz="0" w:space="0" w:color="auto"/>
            <w:right w:val="none" w:sz="0" w:space="0" w:color="auto"/>
          </w:divBdr>
        </w:div>
        <w:div w:id="672562885">
          <w:marLeft w:val="640"/>
          <w:marRight w:val="0"/>
          <w:marTop w:val="0"/>
          <w:marBottom w:val="0"/>
          <w:divBdr>
            <w:top w:val="none" w:sz="0" w:space="0" w:color="auto"/>
            <w:left w:val="none" w:sz="0" w:space="0" w:color="auto"/>
            <w:bottom w:val="none" w:sz="0" w:space="0" w:color="auto"/>
            <w:right w:val="none" w:sz="0" w:space="0" w:color="auto"/>
          </w:divBdr>
        </w:div>
        <w:div w:id="691764125">
          <w:marLeft w:val="640"/>
          <w:marRight w:val="0"/>
          <w:marTop w:val="0"/>
          <w:marBottom w:val="0"/>
          <w:divBdr>
            <w:top w:val="none" w:sz="0" w:space="0" w:color="auto"/>
            <w:left w:val="none" w:sz="0" w:space="0" w:color="auto"/>
            <w:bottom w:val="none" w:sz="0" w:space="0" w:color="auto"/>
            <w:right w:val="none" w:sz="0" w:space="0" w:color="auto"/>
          </w:divBdr>
        </w:div>
        <w:div w:id="746195264">
          <w:marLeft w:val="640"/>
          <w:marRight w:val="0"/>
          <w:marTop w:val="0"/>
          <w:marBottom w:val="0"/>
          <w:divBdr>
            <w:top w:val="none" w:sz="0" w:space="0" w:color="auto"/>
            <w:left w:val="none" w:sz="0" w:space="0" w:color="auto"/>
            <w:bottom w:val="none" w:sz="0" w:space="0" w:color="auto"/>
            <w:right w:val="none" w:sz="0" w:space="0" w:color="auto"/>
          </w:divBdr>
        </w:div>
        <w:div w:id="794448419">
          <w:marLeft w:val="640"/>
          <w:marRight w:val="0"/>
          <w:marTop w:val="0"/>
          <w:marBottom w:val="0"/>
          <w:divBdr>
            <w:top w:val="none" w:sz="0" w:space="0" w:color="auto"/>
            <w:left w:val="none" w:sz="0" w:space="0" w:color="auto"/>
            <w:bottom w:val="none" w:sz="0" w:space="0" w:color="auto"/>
            <w:right w:val="none" w:sz="0" w:space="0" w:color="auto"/>
          </w:divBdr>
        </w:div>
        <w:div w:id="802432613">
          <w:marLeft w:val="640"/>
          <w:marRight w:val="0"/>
          <w:marTop w:val="0"/>
          <w:marBottom w:val="0"/>
          <w:divBdr>
            <w:top w:val="none" w:sz="0" w:space="0" w:color="auto"/>
            <w:left w:val="none" w:sz="0" w:space="0" w:color="auto"/>
            <w:bottom w:val="none" w:sz="0" w:space="0" w:color="auto"/>
            <w:right w:val="none" w:sz="0" w:space="0" w:color="auto"/>
          </w:divBdr>
        </w:div>
        <w:div w:id="852458327">
          <w:marLeft w:val="640"/>
          <w:marRight w:val="0"/>
          <w:marTop w:val="0"/>
          <w:marBottom w:val="0"/>
          <w:divBdr>
            <w:top w:val="none" w:sz="0" w:space="0" w:color="auto"/>
            <w:left w:val="none" w:sz="0" w:space="0" w:color="auto"/>
            <w:bottom w:val="none" w:sz="0" w:space="0" w:color="auto"/>
            <w:right w:val="none" w:sz="0" w:space="0" w:color="auto"/>
          </w:divBdr>
        </w:div>
        <w:div w:id="885751329">
          <w:marLeft w:val="640"/>
          <w:marRight w:val="0"/>
          <w:marTop w:val="0"/>
          <w:marBottom w:val="0"/>
          <w:divBdr>
            <w:top w:val="none" w:sz="0" w:space="0" w:color="auto"/>
            <w:left w:val="none" w:sz="0" w:space="0" w:color="auto"/>
            <w:bottom w:val="none" w:sz="0" w:space="0" w:color="auto"/>
            <w:right w:val="none" w:sz="0" w:space="0" w:color="auto"/>
          </w:divBdr>
        </w:div>
        <w:div w:id="892808108">
          <w:marLeft w:val="640"/>
          <w:marRight w:val="0"/>
          <w:marTop w:val="0"/>
          <w:marBottom w:val="0"/>
          <w:divBdr>
            <w:top w:val="none" w:sz="0" w:space="0" w:color="auto"/>
            <w:left w:val="none" w:sz="0" w:space="0" w:color="auto"/>
            <w:bottom w:val="none" w:sz="0" w:space="0" w:color="auto"/>
            <w:right w:val="none" w:sz="0" w:space="0" w:color="auto"/>
          </w:divBdr>
        </w:div>
        <w:div w:id="913318295">
          <w:marLeft w:val="640"/>
          <w:marRight w:val="0"/>
          <w:marTop w:val="0"/>
          <w:marBottom w:val="0"/>
          <w:divBdr>
            <w:top w:val="none" w:sz="0" w:space="0" w:color="auto"/>
            <w:left w:val="none" w:sz="0" w:space="0" w:color="auto"/>
            <w:bottom w:val="none" w:sz="0" w:space="0" w:color="auto"/>
            <w:right w:val="none" w:sz="0" w:space="0" w:color="auto"/>
          </w:divBdr>
        </w:div>
        <w:div w:id="927274053">
          <w:marLeft w:val="640"/>
          <w:marRight w:val="0"/>
          <w:marTop w:val="0"/>
          <w:marBottom w:val="0"/>
          <w:divBdr>
            <w:top w:val="none" w:sz="0" w:space="0" w:color="auto"/>
            <w:left w:val="none" w:sz="0" w:space="0" w:color="auto"/>
            <w:bottom w:val="none" w:sz="0" w:space="0" w:color="auto"/>
            <w:right w:val="none" w:sz="0" w:space="0" w:color="auto"/>
          </w:divBdr>
        </w:div>
        <w:div w:id="928851627">
          <w:marLeft w:val="640"/>
          <w:marRight w:val="0"/>
          <w:marTop w:val="0"/>
          <w:marBottom w:val="0"/>
          <w:divBdr>
            <w:top w:val="none" w:sz="0" w:space="0" w:color="auto"/>
            <w:left w:val="none" w:sz="0" w:space="0" w:color="auto"/>
            <w:bottom w:val="none" w:sz="0" w:space="0" w:color="auto"/>
            <w:right w:val="none" w:sz="0" w:space="0" w:color="auto"/>
          </w:divBdr>
        </w:div>
        <w:div w:id="1042483572">
          <w:marLeft w:val="640"/>
          <w:marRight w:val="0"/>
          <w:marTop w:val="0"/>
          <w:marBottom w:val="0"/>
          <w:divBdr>
            <w:top w:val="none" w:sz="0" w:space="0" w:color="auto"/>
            <w:left w:val="none" w:sz="0" w:space="0" w:color="auto"/>
            <w:bottom w:val="none" w:sz="0" w:space="0" w:color="auto"/>
            <w:right w:val="none" w:sz="0" w:space="0" w:color="auto"/>
          </w:divBdr>
        </w:div>
        <w:div w:id="1088188682">
          <w:marLeft w:val="640"/>
          <w:marRight w:val="0"/>
          <w:marTop w:val="0"/>
          <w:marBottom w:val="0"/>
          <w:divBdr>
            <w:top w:val="none" w:sz="0" w:space="0" w:color="auto"/>
            <w:left w:val="none" w:sz="0" w:space="0" w:color="auto"/>
            <w:bottom w:val="none" w:sz="0" w:space="0" w:color="auto"/>
            <w:right w:val="none" w:sz="0" w:space="0" w:color="auto"/>
          </w:divBdr>
        </w:div>
        <w:div w:id="1089735904">
          <w:marLeft w:val="640"/>
          <w:marRight w:val="0"/>
          <w:marTop w:val="0"/>
          <w:marBottom w:val="0"/>
          <w:divBdr>
            <w:top w:val="none" w:sz="0" w:space="0" w:color="auto"/>
            <w:left w:val="none" w:sz="0" w:space="0" w:color="auto"/>
            <w:bottom w:val="none" w:sz="0" w:space="0" w:color="auto"/>
            <w:right w:val="none" w:sz="0" w:space="0" w:color="auto"/>
          </w:divBdr>
        </w:div>
        <w:div w:id="1098676505">
          <w:marLeft w:val="640"/>
          <w:marRight w:val="0"/>
          <w:marTop w:val="0"/>
          <w:marBottom w:val="0"/>
          <w:divBdr>
            <w:top w:val="none" w:sz="0" w:space="0" w:color="auto"/>
            <w:left w:val="none" w:sz="0" w:space="0" w:color="auto"/>
            <w:bottom w:val="none" w:sz="0" w:space="0" w:color="auto"/>
            <w:right w:val="none" w:sz="0" w:space="0" w:color="auto"/>
          </w:divBdr>
        </w:div>
        <w:div w:id="1100758949">
          <w:marLeft w:val="640"/>
          <w:marRight w:val="0"/>
          <w:marTop w:val="0"/>
          <w:marBottom w:val="0"/>
          <w:divBdr>
            <w:top w:val="none" w:sz="0" w:space="0" w:color="auto"/>
            <w:left w:val="none" w:sz="0" w:space="0" w:color="auto"/>
            <w:bottom w:val="none" w:sz="0" w:space="0" w:color="auto"/>
            <w:right w:val="none" w:sz="0" w:space="0" w:color="auto"/>
          </w:divBdr>
        </w:div>
        <w:div w:id="1176264373">
          <w:marLeft w:val="640"/>
          <w:marRight w:val="0"/>
          <w:marTop w:val="0"/>
          <w:marBottom w:val="0"/>
          <w:divBdr>
            <w:top w:val="none" w:sz="0" w:space="0" w:color="auto"/>
            <w:left w:val="none" w:sz="0" w:space="0" w:color="auto"/>
            <w:bottom w:val="none" w:sz="0" w:space="0" w:color="auto"/>
            <w:right w:val="none" w:sz="0" w:space="0" w:color="auto"/>
          </w:divBdr>
        </w:div>
        <w:div w:id="1176505505">
          <w:marLeft w:val="640"/>
          <w:marRight w:val="0"/>
          <w:marTop w:val="0"/>
          <w:marBottom w:val="0"/>
          <w:divBdr>
            <w:top w:val="none" w:sz="0" w:space="0" w:color="auto"/>
            <w:left w:val="none" w:sz="0" w:space="0" w:color="auto"/>
            <w:bottom w:val="none" w:sz="0" w:space="0" w:color="auto"/>
            <w:right w:val="none" w:sz="0" w:space="0" w:color="auto"/>
          </w:divBdr>
        </w:div>
        <w:div w:id="1201012786">
          <w:marLeft w:val="640"/>
          <w:marRight w:val="0"/>
          <w:marTop w:val="0"/>
          <w:marBottom w:val="0"/>
          <w:divBdr>
            <w:top w:val="none" w:sz="0" w:space="0" w:color="auto"/>
            <w:left w:val="none" w:sz="0" w:space="0" w:color="auto"/>
            <w:bottom w:val="none" w:sz="0" w:space="0" w:color="auto"/>
            <w:right w:val="none" w:sz="0" w:space="0" w:color="auto"/>
          </w:divBdr>
        </w:div>
        <w:div w:id="1220239391">
          <w:marLeft w:val="640"/>
          <w:marRight w:val="0"/>
          <w:marTop w:val="0"/>
          <w:marBottom w:val="0"/>
          <w:divBdr>
            <w:top w:val="none" w:sz="0" w:space="0" w:color="auto"/>
            <w:left w:val="none" w:sz="0" w:space="0" w:color="auto"/>
            <w:bottom w:val="none" w:sz="0" w:space="0" w:color="auto"/>
            <w:right w:val="none" w:sz="0" w:space="0" w:color="auto"/>
          </w:divBdr>
        </w:div>
        <w:div w:id="1251432633">
          <w:marLeft w:val="640"/>
          <w:marRight w:val="0"/>
          <w:marTop w:val="0"/>
          <w:marBottom w:val="0"/>
          <w:divBdr>
            <w:top w:val="none" w:sz="0" w:space="0" w:color="auto"/>
            <w:left w:val="none" w:sz="0" w:space="0" w:color="auto"/>
            <w:bottom w:val="none" w:sz="0" w:space="0" w:color="auto"/>
            <w:right w:val="none" w:sz="0" w:space="0" w:color="auto"/>
          </w:divBdr>
        </w:div>
        <w:div w:id="1278365156">
          <w:marLeft w:val="640"/>
          <w:marRight w:val="0"/>
          <w:marTop w:val="0"/>
          <w:marBottom w:val="0"/>
          <w:divBdr>
            <w:top w:val="none" w:sz="0" w:space="0" w:color="auto"/>
            <w:left w:val="none" w:sz="0" w:space="0" w:color="auto"/>
            <w:bottom w:val="none" w:sz="0" w:space="0" w:color="auto"/>
            <w:right w:val="none" w:sz="0" w:space="0" w:color="auto"/>
          </w:divBdr>
        </w:div>
        <w:div w:id="1305115136">
          <w:marLeft w:val="640"/>
          <w:marRight w:val="0"/>
          <w:marTop w:val="0"/>
          <w:marBottom w:val="0"/>
          <w:divBdr>
            <w:top w:val="none" w:sz="0" w:space="0" w:color="auto"/>
            <w:left w:val="none" w:sz="0" w:space="0" w:color="auto"/>
            <w:bottom w:val="none" w:sz="0" w:space="0" w:color="auto"/>
            <w:right w:val="none" w:sz="0" w:space="0" w:color="auto"/>
          </w:divBdr>
        </w:div>
        <w:div w:id="1315375997">
          <w:marLeft w:val="640"/>
          <w:marRight w:val="0"/>
          <w:marTop w:val="0"/>
          <w:marBottom w:val="0"/>
          <w:divBdr>
            <w:top w:val="none" w:sz="0" w:space="0" w:color="auto"/>
            <w:left w:val="none" w:sz="0" w:space="0" w:color="auto"/>
            <w:bottom w:val="none" w:sz="0" w:space="0" w:color="auto"/>
            <w:right w:val="none" w:sz="0" w:space="0" w:color="auto"/>
          </w:divBdr>
        </w:div>
        <w:div w:id="1366104829">
          <w:marLeft w:val="640"/>
          <w:marRight w:val="0"/>
          <w:marTop w:val="0"/>
          <w:marBottom w:val="0"/>
          <w:divBdr>
            <w:top w:val="none" w:sz="0" w:space="0" w:color="auto"/>
            <w:left w:val="none" w:sz="0" w:space="0" w:color="auto"/>
            <w:bottom w:val="none" w:sz="0" w:space="0" w:color="auto"/>
            <w:right w:val="none" w:sz="0" w:space="0" w:color="auto"/>
          </w:divBdr>
        </w:div>
        <w:div w:id="1366950663">
          <w:marLeft w:val="640"/>
          <w:marRight w:val="0"/>
          <w:marTop w:val="0"/>
          <w:marBottom w:val="0"/>
          <w:divBdr>
            <w:top w:val="none" w:sz="0" w:space="0" w:color="auto"/>
            <w:left w:val="none" w:sz="0" w:space="0" w:color="auto"/>
            <w:bottom w:val="none" w:sz="0" w:space="0" w:color="auto"/>
            <w:right w:val="none" w:sz="0" w:space="0" w:color="auto"/>
          </w:divBdr>
        </w:div>
        <w:div w:id="1373531010">
          <w:marLeft w:val="640"/>
          <w:marRight w:val="0"/>
          <w:marTop w:val="0"/>
          <w:marBottom w:val="0"/>
          <w:divBdr>
            <w:top w:val="none" w:sz="0" w:space="0" w:color="auto"/>
            <w:left w:val="none" w:sz="0" w:space="0" w:color="auto"/>
            <w:bottom w:val="none" w:sz="0" w:space="0" w:color="auto"/>
            <w:right w:val="none" w:sz="0" w:space="0" w:color="auto"/>
          </w:divBdr>
        </w:div>
        <w:div w:id="1391078449">
          <w:marLeft w:val="640"/>
          <w:marRight w:val="0"/>
          <w:marTop w:val="0"/>
          <w:marBottom w:val="0"/>
          <w:divBdr>
            <w:top w:val="none" w:sz="0" w:space="0" w:color="auto"/>
            <w:left w:val="none" w:sz="0" w:space="0" w:color="auto"/>
            <w:bottom w:val="none" w:sz="0" w:space="0" w:color="auto"/>
            <w:right w:val="none" w:sz="0" w:space="0" w:color="auto"/>
          </w:divBdr>
        </w:div>
        <w:div w:id="1453401342">
          <w:marLeft w:val="640"/>
          <w:marRight w:val="0"/>
          <w:marTop w:val="0"/>
          <w:marBottom w:val="0"/>
          <w:divBdr>
            <w:top w:val="none" w:sz="0" w:space="0" w:color="auto"/>
            <w:left w:val="none" w:sz="0" w:space="0" w:color="auto"/>
            <w:bottom w:val="none" w:sz="0" w:space="0" w:color="auto"/>
            <w:right w:val="none" w:sz="0" w:space="0" w:color="auto"/>
          </w:divBdr>
        </w:div>
        <w:div w:id="1463962379">
          <w:marLeft w:val="640"/>
          <w:marRight w:val="0"/>
          <w:marTop w:val="0"/>
          <w:marBottom w:val="0"/>
          <w:divBdr>
            <w:top w:val="none" w:sz="0" w:space="0" w:color="auto"/>
            <w:left w:val="none" w:sz="0" w:space="0" w:color="auto"/>
            <w:bottom w:val="none" w:sz="0" w:space="0" w:color="auto"/>
            <w:right w:val="none" w:sz="0" w:space="0" w:color="auto"/>
          </w:divBdr>
        </w:div>
        <w:div w:id="1487430667">
          <w:marLeft w:val="640"/>
          <w:marRight w:val="0"/>
          <w:marTop w:val="0"/>
          <w:marBottom w:val="0"/>
          <w:divBdr>
            <w:top w:val="none" w:sz="0" w:space="0" w:color="auto"/>
            <w:left w:val="none" w:sz="0" w:space="0" w:color="auto"/>
            <w:bottom w:val="none" w:sz="0" w:space="0" w:color="auto"/>
            <w:right w:val="none" w:sz="0" w:space="0" w:color="auto"/>
          </w:divBdr>
        </w:div>
        <w:div w:id="1582836245">
          <w:marLeft w:val="640"/>
          <w:marRight w:val="0"/>
          <w:marTop w:val="0"/>
          <w:marBottom w:val="0"/>
          <w:divBdr>
            <w:top w:val="none" w:sz="0" w:space="0" w:color="auto"/>
            <w:left w:val="none" w:sz="0" w:space="0" w:color="auto"/>
            <w:bottom w:val="none" w:sz="0" w:space="0" w:color="auto"/>
            <w:right w:val="none" w:sz="0" w:space="0" w:color="auto"/>
          </w:divBdr>
        </w:div>
        <w:div w:id="1631478832">
          <w:marLeft w:val="640"/>
          <w:marRight w:val="0"/>
          <w:marTop w:val="0"/>
          <w:marBottom w:val="0"/>
          <w:divBdr>
            <w:top w:val="none" w:sz="0" w:space="0" w:color="auto"/>
            <w:left w:val="none" w:sz="0" w:space="0" w:color="auto"/>
            <w:bottom w:val="none" w:sz="0" w:space="0" w:color="auto"/>
            <w:right w:val="none" w:sz="0" w:space="0" w:color="auto"/>
          </w:divBdr>
        </w:div>
        <w:div w:id="1633751221">
          <w:marLeft w:val="640"/>
          <w:marRight w:val="0"/>
          <w:marTop w:val="0"/>
          <w:marBottom w:val="0"/>
          <w:divBdr>
            <w:top w:val="none" w:sz="0" w:space="0" w:color="auto"/>
            <w:left w:val="none" w:sz="0" w:space="0" w:color="auto"/>
            <w:bottom w:val="none" w:sz="0" w:space="0" w:color="auto"/>
            <w:right w:val="none" w:sz="0" w:space="0" w:color="auto"/>
          </w:divBdr>
        </w:div>
        <w:div w:id="1647854961">
          <w:marLeft w:val="640"/>
          <w:marRight w:val="0"/>
          <w:marTop w:val="0"/>
          <w:marBottom w:val="0"/>
          <w:divBdr>
            <w:top w:val="none" w:sz="0" w:space="0" w:color="auto"/>
            <w:left w:val="none" w:sz="0" w:space="0" w:color="auto"/>
            <w:bottom w:val="none" w:sz="0" w:space="0" w:color="auto"/>
            <w:right w:val="none" w:sz="0" w:space="0" w:color="auto"/>
          </w:divBdr>
        </w:div>
        <w:div w:id="1690763319">
          <w:marLeft w:val="640"/>
          <w:marRight w:val="0"/>
          <w:marTop w:val="0"/>
          <w:marBottom w:val="0"/>
          <w:divBdr>
            <w:top w:val="none" w:sz="0" w:space="0" w:color="auto"/>
            <w:left w:val="none" w:sz="0" w:space="0" w:color="auto"/>
            <w:bottom w:val="none" w:sz="0" w:space="0" w:color="auto"/>
            <w:right w:val="none" w:sz="0" w:space="0" w:color="auto"/>
          </w:divBdr>
        </w:div>
        <w:div w:id="1694499565">
          <w:marLeft w:val="640"/>
          <w:marRight w:val="0"/>
          <w:marTop w:val="0"/>
          <w:marBottom w:val="0"/>
          <w:divBdr>
            <w:top w:val="none" w:sz="0" w:space="0" w:color="auto"/>
            <w:left w:val="none" w:sz="0" w:space="0" w:color="auto"/>
            <w:bottom w:val="none" w:sz="0" w:space="0" w:color="auto"/>
            <w:right w:val="none" w:sz="0" w:space="0" w:color="auto"/>
          </w:divBdr>
        </w:div>
        <w:div w:id="1745957353">
          <w:marLeft w:val="640"/>
          <w:marRight w:val="0"/>
          <w:marTop w:val="0"/>
          <w:marBottom w:val="0"/>
          <w:divBdr>
            <w:top w:val="none" w:sz="0" w:space="0" w:color="auto"/>
            <w:left w:val="none" w:sz="0" w:space="0" w:color="auto"/>
            <w:bottom w:val="none" w:sz="0" w:space="0" w:color="auto"/>
            <w:right w:val="none" w:sz="0" w:space="0" w:color="auto"/>
          </w:divBdr>
        </w:div>
        <w:div w:id="1766918002">
          <w:marLeft w:val="640"/>
          <w:marRight w:val="0"/>
          <w:marTop w:val="0"/>
          <w:marBottom w:val="0"/>
          <w:divBdr>
            <w:top w:val="none" w:sz="0" w:space="0" w:color="auto"/>
            <w:left w:val="none" w:sz="0" w:space="0" w:color="auto"/>
            <w:bottom w:val="none" w:sz="0" w:space="0" w:color="auto"/>
            <w:right w:val="none" w:sz="0" w:space="0" w:color="auto"/>
          </w:divBdr>
        </w:div>
        <w:div w:id="1773164618">
          <w:marLeft w:val="640"/>
          <w:marRight w:val="0"/>
          <w:marTop w:val="0"/>
          <w:marBottom w:val="0"/>
          <w:divBdr>
            <w:top w:val="none" w:sz="0" w:space="0" w:color="auto"/>
            <w:left w:val="none" w:sz="0" w:space="0" w:color="auto"/>
            <w:bottom w:val="none" w:sz="0" w:space="0" w:color="auto"/>
            <w:right w:val="none" w:sz="0" w:space="0" w:color="auto"/>
          </w:divBdr>
        </w:div>
        <w:div w:id="1843662433">
          <w:marLeft w:val="640"/>
          <w:marRight w:val="0"/>
          <w:marTop w:val="0"/>
          <w:marBottom w:val="0"/>
          <w:divBdr>
            <w:top w:val="none" w:sz="0" w:space="0" w:color="auto"/>
            <w:left w:val="none" w:sz="0" w:space="0" w:color="auto"/>
            <w:bottom w:val="none" w:sz="0" w:space="0" w:color="auto"/>
            <w:right w:val="none" w:sz="0" w:space="0" w:color="auto"/>
          </w:divBdr>
        </w:div>
        <w:div w:id="1860467430">
          <w:marLeft w:val="640"/>
          <w:marRight w:val="0"/>
          <w:marTop w:val="0"/>
          <w:marBottom w:val="0"/>
          <w:divBdr>
            <w:top w:val="none" w:sz="0" w:space="0" w:color="auto"/>
            <w:left w:val="none" w:sz="0" w:space="0" w:color="auto"/>
            <w:bottom w:val="none" w:sz="0" w:space="0" w:color="auto"/>
            <w:right w:val="none" w:sz="0" w:space="0" w:color="auto"/>
          </w:divBdr>
        </w:div>
        <w:div w:id="1864707865">
          <w:marLeft w:val="640"/>
          <w:marRight w:val="0"/>
          <w:marTop w:val="0"/>
          <w:marBottom w:val="0"/>
          <w:divBdr>
            <w:top w:val="none" w:sz="0" w:space="0" w:color="auto"/>
            <w:left w:val="none" w:sz="0" w:space="0" w:color="auto"/>
            <w:bottom w:val="none" w:sz="0" w:space="0" w:color="auto"/>
            <w:right w:val="none" w:sz="0" w:space="0" w:color="auto"/>
          </w:divBdr>
        </w:div>
        <w:div w:id="1869295148">
          <w:marLeft w:val="640"/>
          <w:marRight w:val="0"/>
          <w:marTop w:val="0"/>
          <w:marBottom w:val="0"/>
          <w:divBdr>
            <w:top w:val="none" w:sz="0" w:space="0" w:color="auto"/>
            <w:left w:val="none" w:sz="0" w:space="0" w:color="auto"/>
            <w:bottom w:val="none" w:sz="0" w:space="0" w:color="auto"/>
            <w:right w:val="none" w:sz="0" w:space="0" w:color="auto"/>
          </w:divBdr>
        </w:div>
        <w:div w:id="1874804223">
          <w:marLeft w:val="640"/>
          <w:marRight w:val="0"/>
          <w:marTop w:val="0"/>
          <w:marBottom w:val="0"/>
          <w:divBdr>
            <w:top w:val="none" w:sz="0" w:space="0" w:color="auto"/>
            <w:left w:val="none" w:sz="0" w:space="0" w:color="auto"/>
            <w:bottom w:val="none" w:sz="0" w:space="0" w:color="auto"/>
            <w:right w:val="none" w:sz="0" w:space="0" w:color="auto"/>
          </w:divBdr>
        </w:div>
        <w:div w:id="1919709008">
          <w:marLeft w:val="640"/>
          <w:marRight w:val="0"/>
          <w:marTop w:val="0"/>
          <w:marBottom w:val="0"/>
          <w:divBdr>
            <w:top w:val="none" w:sz="0" w:space="0" w:color="auto"/>
            <w:left w:val="none" w:sz="0" w:space="0" w:color="auto"/>
            <w:bottom w:val="none" w:sz="0" w:space="0" w:color="auto"/>
            <w:right w:val="none" w:sz="0" w:space="0" w:color="auto"/>
          </w:divBdr>
        </w:div>
        <w:div w:id="1942909882">
          <w:marLeft w:val="640"/>
          <w:marRight w:val="0"/>
          <w:marTop w:val="0"/>
          <w:marBottom w:val="0"/>
          <w:divBdr>
            <w:top w:val="none" w:sz="0" w:space="0" w:color="auto"/>
            <w:left w:val="none" w:sz="0" w:space="0" w:color="auto"/>
            <w:bottom w:val="none" w:sz="0" w:space="0" w:color="auto"/>
            <w:right w:val="none" w:sz="0" w:space="0" w:color="auto"/>
          </w:divBdr>
        </w:div>
        <w:div w:id="1952323413">
          <w:marLeft w:val="640"/>
          <w:marRight w:val="0"/>
          <w:marTop w:val="0"/>
          <w:marBottom w:val="0"/>
          <w:divBdr>
            <w:top w:val="none" w:sz="0" w:space="0" w:color="auto"/>
            <w:left w:val="none" w:sz="0" w:space="0" w:color="auto"/>
            <w:bottom w:val="none" w:sz="0" w:space="0" w:color="auto"/>
            <w:right w:val="none" w:sz="0" w:space="0" w:color="auto"/>
          </w:divBdr>
        </w:div>
        <w:div w:id="1989896350">
          <w:marLeft w:val="640"/>
          <w:marRight w:val="0"/>
          <w:marTop w:val="0"/>
          <w:marBottom w:val="0"/>
          <w:divBdr>
            <w:top w:val="none" w:sz="0" w:space="0" w:color="auto"/>
            <w:left w:val="none" w:sz="0" w:space="0" w:color="auto"/>
            <w:bottom w:val="none" w:sz="0" w:space="0" w:color="auto"/>
            <w:right w:val="none" w:sz="0" w:space="0" w:color="auto"/>
          </w:divBdr>
        </w:div>
        <w:div w:id="1993481891">
          <w:marLeft w:val="640"/>
          <w:marRight w:val="0"/>
          <w:marTop w:val="0"/>
          <w:marBottom w:val="0"/>
          <w:divBdr>
            <w:top w:val="none" w:sz="0" w:space="0" w:color="auto"/>
            <w:left w:val="none" w:sz="0" w:space="0" w:color="auto"/>
            <w:bottom w:val="none" w:sz="0" w:space="0" w:color="auto"/>
            <w:right w:val="none" w:sz="0" w:space="0" w:color="auto"/>
          </w:divBdr>
        </w:div>
        <w:div w:id="2004431218">
          <w:marLeft w:val="640"/>
          <w:marRight w:val="0"/>
          <w:marTop w:val="0"/>
          <w:marBottom w:val="0"/>
          <w:divBdr>
            <w:top w:val="none" w:sz="0" w:space="0" w:color="auto"/>
            <w:left w:val="none" w:sz="0" w:space="0" w:color="auto"/>
            <w:bottom w:val="none" w:sz="0" w:space="0" w:color="auto"/>
            <w:right w:val="none" w:sz="0" w:space="0" w:color="auto"/>
          </w:divBdr>
        </w:div>
        <w:div w:id="2007711513">
          <w:marLeft w:val="640"/>
          <w:marRight w:val="0"/>
          <w:marTop w:val="0"/>
          <w:marBottom w:val="0"/>
          <w:divBdr>
            <w:top w:val="none" w:sz="0" w:space="0" w:color="auto"/>
            <w:left w:val="none" w:sz="0" w:space="0" w:color="auto"/>
            <w:bottom w:val="none" w:sz="0" w:space="0" w:color="auto"/>
            <w:right w:val="none" w:sz="0" w:space="0" w:color="auto"/>
          </w:divBdr>
        </w:div>
        <w:div w:id="2007781262">
          <w:marLeft w:val="640"/>
          <w:marRight w:val="0"/>
          <w:marTop w:val="0"/>
          <w:marBottom w:val="0"/>
          <w:divBdr>
            <w:top w:val="none" w:sz="0" w:space="0" w:color="auto"/>
            <w:left w:val="none" w:sz="0" w:space="0" w:color="auto"/>
            <w:bottom w:val="none" w:sz="0" w:space="0" w:color="auto"/>
            <w:right w:val="none" w:sz="0" w:space="0" w:color="auto"/>
          </w:divBdr>
        </w:div>
        <w:div w:id="2017732602">
          <w:marLeft w:val="640"/>
          <w:marRight w:val="0"/>
          <w:marTop w:val="0"/>
          <w:marBottom w:val="0"/>
          <w:divBdr>
            <w:top w:val="none" w:sz="0" w:space="0" w:color="auto"/>
            <w:left w:val="none" w:sz="0" w:space="0" w:color="auto"/>
            <w:bottom w:val="none" w:sz="0" w:space="0" w:color="auto"/>
            <w:right w:val="none" w:sz="0" w:space="0" w:color="auto"/>
          </w:divBdr>
        </w:div>
        <w:div w:id="2020891815">
          <w:marLeft w:val="640"/>
          <w:marRight w:val="0"/>
          <w:marTop w:val="0"/>
          <w:marBottom w:val="0"/>
          <w:divBdr>
            <w:top w:val="none" w:sz="0" w:space="0" w:color="auto"/>
            <w:left w:val="none" w:sz="0" w:space="0" w:color="auto"/>
            <w:bottom w:val="none" w:sz="0" w:space="0" w:color="auto"/>
            <w:right w:val="none" w:sz="0" w:space="0" w:color="auto"/>
          </w:divBdr>
        </w:div>
        <w:div w:id="2030376981">
          <w:marLeft w:val="640"/>
          <w:marRight w:val="0"/>
          <w:marTop w:val="0"/>
          <w:marBottom w:val="0"/>
          <w:divBdr>
            <w:top w:val="none" w:sz="0" w:space="0" w:color="auto"/>
            <w:left w:val="none" w:sz="0" w:space="0" w:color="auto"/>
            <w:bottom w:val="none" w:sz="0" w:space="0" w:color="auto"/>
            <w:right w:val="none" w:sz="0" w:space="0" w:color="auto"/>
          </w:divBdr>
        </w:div>
        <w:div w:id="2043549666">
          <w:marLeft w:val="640"/>
          <w:marRight w:val="0"/>
          <w:marTop w:val="0"/>
          <w:marBottom w:val="0"/>
          <w:divBdr>
            <w:top w:val="none" w:sz="0" w:space="0" w:color="auto"/>
            <w:left w:val="none" w:sz="0" w:space="0" w:color="auto"/>
            <w:bottom w:val="none" w:sz="0" w:space="0" w:color="auto"/>
            <w:right w:val="none" w:sz="0" w:space="0" w:color="auto"/>
          </w:divBdr>
        </w:div>
        <w:div w:id="2090149664">
          <w:marLeft w:val="640"/>
          <w:marRight w:val="0"/>
          <w:marTop w:val="0"/>
          <w:marBottom w:val="0"/>
          <w:divBdr>
            <w:top w:val="none" w:sz="0" w:space="0" w:color="auto"/>
            <w:left w:val="none" w:sz="0" w:space="0" w:color="auto"/>
            <w:bottom w:val="none" w:sz="0" w:space="0" w:color="auto"/>
            <w:right w:val="none" w:sz="0" w:space="0" w:color="auto"/>
          </w:divBdr>
        </w:div>
        <w:div w:id="2090226589">
          <w:marLeft w:val="640"/>
          <w:marRight w:val="0"/>
          <w:marTop w:val="0"/>
          <w:marBottom w:val="0"/>
          <w:divBdr>
            <w:top w:val="none" w:sz="0" w:space="0" w:color="auto"/>
            <w:left w:val="none" w:sz="0" w:space="0" w:color="auto"/>
            <w:bottom w:val="none" w:sz="0" w:space="0" w:color="auto"/>
            <w:right w:val="none" w:sz="0" w:space="0" w:color="auto"/>
          </w:divBdr>
        </w:div>
        <w:div w:id="2110198709">
          <w:marLeft w:val="640"/>
          <w:marRight w:val="0"/>
          <w:marTop w:val="0"/>
          <w:marBottom w:val="0"/>
          <w:divBdr>
            <w:top w:val="none" w:sz="0" w:space="0" w:color="auto"/>
            <w:left w:val="none" w:sz="0" w:space="0" w:color="auto"/>
            <w:bottom w:val="none" w:sz="0" w:space="0" w:color="auto"/>
            <w:right w:val="none" w:sz="0" w:space="0" w:color="auto"/>
          </w:divBdr>
        </w:div>
        <w:div w:id="2111927534">
          <w:marLeft w:val="640"/>
          <w:marRight w:val="0"/>
          <w:marTop w:val="0"/>
          <w:marBottom w:val="0"/>
          <w:divBdr>
            <w:top w:val="none" w:sz="0" w:space="0" w:color="auto"/>
            <w:left w:val="none" w:sz="0" w:space="0" w:color="auto"/>
            <w:bottom w:val="none" w:sz="0" w:space="0" w:color="auto"/>
            <w:right w:val="none" w:sz="0" w:space="0" w:color="auto"/>
          </w:divBdr>
        </w:div>
      </w:divsChild>
    </w:div>
    <w:div w:id="144443889">
      <w:bodyDiv w:val="1"/>
      <w:marLeft w:val="0"/>
      <w:marRight w:val="0"/>
      <w:marTop w:val="0"/>
      <w:marBottom w:val="0"/>
      <w:divBdr>
        <w:top w:val="none" w:sz="0" w:space="0" w:color="auto"/>
        <w:left w:val="none" w:sz="0" w:space="0" w:color="auto"/>
        <w:bottom w:val="none" w:sz="0" w:space="0" w:color="auto"/>
        <w:right w:val="none" w:sz="0" w:space="0" w:color="auto"/>
      </w:divBdr>
    </w:div>
    <w:div w:id="145441660">
      <w:marLeft w:val="640"/>
      <w:marRight w:val="0"/>
      <w:marTop w:val="0"/>
      <w:marBottom w:val="0"/>
      <w:divBdr>
        <w:top w:val="none" w:sz="0" w:space="0" w:color="auto"/>
        <w:left w:val="none" w:sz="0" w:space="0" w:color="auto"/>
        <w:bottom w:val="none" w:sz="0" w:space="0" w:color="auto"/>
        <w:right w:val="none" w:sz="0" w:space="0" w:color="auto"/>
      </w:divBdr>
    </w:div>
    <w:div w:id="148064557">
      <w:bodyDiv w:val="1"/>
      <w:marLeft w:val="0"/>
      <w:marRight w:val="0"/>
      <w:marTop w:val="0"/>
      <w:marBottom w:val="0"/>
      <w:divBdr>
        <w:top w:val="none" w:sz="0" w:space="0" w:color="auto"/>
        <w:left w:val="none" w:sz="0" w:space="0" w:color="auto"/>
        <w:bottom w:val="none" w:sz="0" w:space="0" w:color="auto"/>
        <w:right w:val="none" w:sz="0" w:space="0" w:color="auto"/>
      </w:divBdr>
    </w:div>
    <w:div w:id="148905155">
      <w:bodyDiv w:val="1"/>
      <w:marLeft w:val="0"/>
      <w:marRight w:val="0"/>
      <w:marTop w:val="0"/>
      <w:marBottom w:val="0"/>
      <w:divBdr>
        <w:top w:val="none" w:sz="0" w:space="0" w:color="auto"/>
        <w:left w:val="none" w:sz="0" w:space="0" w:color="auto"/>
        <w:bottom w:val="none" w:sz="0" w:space="0" w:color="auto"/>
        <w:right w:val="none" w:sz="0" w:space="0" w:color="auto"/>
      </w:divBdr>
    </w:div>
    <w:div w:id="151988094">
      <w:bodyDiv w:val="1"/>
      <w:marLeft w:val="0"/>
      <w:marRight w:val="0"/>
      <w:marTop w:val="0"/>
      <w:marBottom w:val="0"/>
      <w:divBdr>
        <w:top w:val="none" w:sz="0" w:space="0" w:color="auto"/>
        <w:left w:val="none" w:sz="0" w:space="0" w:color="auto"/>
        <w:bottom w:val="none" w:sz="0" w:space="0" w:color="auto"/>
        <w:right w:val="none" w:sz="0" w:space="0" w:color="auto"/>
      </w:divBdr>
    </w:div>
    <w:div w:id="152379766">
      <w:marLeft w:val="480"/>
      <w:marRight w:val="0"/>
      <w:marTop w:val="0"/>
      <w:marBottom w:val="0"/>
      <w:divBdr>
        <w:top w:val="none" w:sz="0" w:space="0" w:color="auto"/>
        <w:left w:val="none" w:sz="0" w:space="0" w:color="auto"/>
        <w:bottom w:val="none" w:sz="0" w:space="0" w:color="auto"/>
        <w:right w:val="none" w:sz="0" w:space="0" w:color="auto"/>
      </w:divBdr>
    </w:div>
    <w:div w:id="152647526">
      <w:bodyDiv w:val="1"/>
      <w:marLeft w:val="0"/>
      <w:marRight w:val="0"/>
      <w:marTop w:val="0"/>
      <w:marBottom w:val="0"/>
      <w:divBdr>
        <w:top w:val="none" w:sz="0" w:space="0" w:color="auto"/>
        <w:left w:val="none" w:sz="0" w:space="0" w:color="auto"/>
        <w:bottom w:val="none" w:sz="0" w:space="0" w:color="auto"/>
        <w:right w:val="none" w:sz="0" w:space="0" w:color="auto"/>
      </w:divBdr>
    </w:div>
    <w:div w:id="153449981">
      <w:bodyDiv w:val="1"/>
      <w:marLeft w:val="0"/>
      <w:marRight w:val="0"/>
      <w:marTop w:val="0"/>
      <w:marBottom w:val="0"/>
      <w:divBdr>
        <w:top w:val="none" w:sz="0" w:space="0" w:color="auto"/>
        <w:left w:val="none" w:sz="0" w:space="0" w:color="auto"/>
        <w:bottom w:val="none" w:sz="0" w:space="0" w:color="auto"/>
        <w:right w:val="none" w:sz="0" w:space="0" w:color="auto"/>
      </w:divBdr>
    </w:div>
    <w:div w:id="159662751">
      <w:marLeft w:val="480"/>
      <w:marRight w:val="0"/>
      <w:marTop w:val="0"/>
      <w:marBottom w:val="0"/>
      <w:divBdr>
        <w:top w:val="none" w:sz="0" w:space="0" w:color="auto"/>
        <w:left w:val="none" w:sz="0" w:space="0" w:color="auto"/>
        <w:bottom w:val="none" w:sz="0" w:space="0" w:color="auto"/>
        <w:right w:val="none" w:sz="0" w:space="0" w:color="auto"/>
      </w:divBdr>
    </w:div>
    <w:div w:id="161050104">
      <w:bodyDiv w:val="1"/>
      <w:marLeft w:val="0"/>
      <w:marRight w:val="0"/>
      <w:marTop w:val="0"/>
      <w:marBottom w:val="0"/>
      <w:divBdr>
        <w:top w:val="none" w:sz="0" w:space="0" w:color="auto"/>
        <w:left w:val="none" w:sz="0" w:space="0" w:color="auto"/>
        <w:bottom w:val="none" w:sz="0" w:space="0" w:color="auto"/>
        <w:right w:val="none" w:sz="0" w:space="0" w:color="auto"/>
      </w:divBdr>
      <w:divsChild>
        <w:div w:id="21396505">
          <w:marLeft w:val="480"/>
          <w:marRight w:val="0"/>
          <w:marTop w:val="0"/>
          <w:marBottom w:val="0"/>
          <w:divBdr>
            <w:top w:val="none" w:sz="0" w:space="0" w:color="auto"/>
            <w:left w:val="none" w:sz="0" w:space="0" w:color="auto"/>
            <w:bottom w:val="none" w:sz="0" w:space="0" w:color="auto"/>
            <w:right w:val="none" w:sz="0" w:space="0" w:color="auto"/>
          </w:divBdr>
        </w:div>
        <w:div w:id="26831846">
          <w:marLeft w:val="480"/>
          <w:marRight w:val="0"/>
          <w:marTop w:val="0"/>
          <w:marBottom w:val="0"/>
          <w:divBdr>
            <w:top w:val="none" w:sz="0" w:space="0" w:color="auto"/>
            <w:left w:val="none" w:sz="0" w:space="0" w:color="auto"/>
            <w:bottom w:val="none" w:sz="0" w:space="0" w:color="auto"/>
            <w:right w:val="none" w:sz="0" w:space="0" w:color="auto"/>
          </w:divBdr>
        </w:div>
        <w:div w:id="86930012">
          <w:marLeft w:val="480"/>
          <w:marRight w:val="0"/>
          <w:marTop w:val="0"/>
          <w:marBottom w:val="0"/>
          <w:divBdr>
            <w:top w:val="none" w:sz="0" w:space="0" w:color="auto"/>
            <w:left w:val="none" w:sz="0" w:space="0" w:color="auto"/>
            <w:bottom w:val="none" w:sz="0" w:space="0" w:color="auto"/>
            <w:right w:val="none" w:sz="0" w:space="0" w:color="auto"/>
          </w:divBdr>
        </w:div>
        <w:div w:id="140470237">
          <w:marLeft w:val="480"/>
          <w:marRight w:val="0"/>
          <w:marTop w:val="0"/>
          <w:marBottom w:val="0"/>
          <w:divBdr>
            <w:top w:val="none" w:sz="0" w:space="0" w:color="auto"/>
            <w:left w:val="none" w:sz="0" w:space="0" w:color="auto"/>
            <w:bottom w:val="none" w:sz="0" w:space="0" w:color="auto"/>
            <w:right w:val="none" w:sz="0" w:space="0" w:color="auto"/>
          </w:divBdr>
        </w:div>
        <w:div w:id="159271672">
          <w:marLeft w:val="480"/>
          <w:marRight w:val="0"/>
          <w:marTop w:val="0"/>
          <w:marBottom w:val="0"/>
          <w:divBdr>
            <w:top w:val="none" w:sz="0" w:space="0" w:color="auto"/>
            <w:left w:val="none" w:sz="0" w:space="0" w:color="auto"/>
            <w:bottom w:val="none" w:sz="0" w:space="0" w:color="auto"/>
            <w:right w:val="none" w:sz="0" w:space="0" w:color="auto"/>
          </w:divBdr>
        </w:div>
        <w:div w:id="166404211">
          <w:marLeft w:val="480"/>
          <w:marRight w:val="0"/>
          <w:marTop w:val="0"/>
          <w:marBottom w:val="0"/>
          <w:divBdr>
            <w:top w:val="none" w:sz="0" w:space="0" w:color="auto"/>
            <w:left w:val="none" w:sz="0" w:space="0" w:color="auto"/>
            <w:bottom w:val="none" w:sz="0" w:space="0" w:color="auto"/>
            <w:right w:val="none" w:sz="0" w:space="0" w:color="auto"/>
          </w:divBdr>
        </w:div>
        <w:div w:id="255988518">
          <w:marLeft w:val="480"/>
          <w:marRight w:val="0"/>
          <w:marTop w:val="0"/>
          <w:marBottom w:val="0"/>
          <w:divBdr>
            <w:top w:val="none" w:sz="0" w:space="0" w:color="auto"/>
            <w:left w:val="none" w:sz="0" w:space="0" w:color="auto"/>
            <w:bottom w:val="none" w:sz="0" w:space="0" w:color="auto"/>
            <w:right w:val="none" w:sz="0" w:space="0" w:color="auto"/>
          </w:divBdr>
        </w:div>
        <w:div w:id="265581322">
          <w:marLeft w:val="480"/>
          <w:marRight w:val="0"/>
          <w:marTop w:val="0"/>
          <w:marBottom w:val="0"/>
          <w:divBdr>
            <w:top w:val="none" w:sz="0" w:space="0" w:color="auto"/>
            <w:left w:val="none" w:sz="0" w:space="0" w:color="auto"/>
            <w:bottom w:val="none" w:sz="0" w:space="0" w:color="auto"/>
            <w:right w:val="none" w:sz="0" w:space="0" w:color="auto"/>
          </w:divBdr>
        </w:div>
        <w:div w:id="284387292">
          <w:marLeft w:val="480"/>
          <w:marRight w:val="0"/>
          <w:marTop w:val="0"/>
          <w:marBottom w:val="0"/>
          <w:divBdr>
            <w:top w:val="none" w:sz="0" w:space="0" w:color="auto"/>
            <w:left w:val="none" w:sz="0" w:space="0" w:color="auto"/>
            <w:bottom w:val="none" w:sz="0" w:space="0" w:color="auto"/>
            <w:right w:val="none" w:sz="0" w:space="0" w:color="auto"/>
          </w:divBdr>
        </w:div>
        <w:div w:id="294332086">
          <w:marLeft w:val="480"/>
          <w:marRight w:val="0"/>
          <w:marTop w:val="0"/>
          <w:marBottom w:val="0"/>
          <w:divBdr>
            <w:top w:val="none" w:sz="0" w:space="0" w:color="auto"/>
            <w:left w:val="none" w:sz="0" w:space="0" w:color="auto"/>
            <w:bottom w:val="none" w:sz="0" w:space="0" w:color="auto"/>
            <w:right w:val="none" w:sz="0" w:space="0" w:color="auto"/>
          </w:divBdr>
        </w:div>
        <w:div w:id="300496999">
          <w:marLeft w:val="480"/>
          <w:marRight w:val="0"/>
          <w:marTop w:val="0"/>
          <w:marBottom w:val="0"/>
          <w:divBdr>
            <w:top w:val="none" w:sz="0" w:space="0" w:color="auto"/>
            <w:left w:val="none" w:sz="0" w:space="0" w:color="auto"/>
            <w:bottom w:val="none" w:sz="0" w:space="0" w:color="auto"/>
            <w:right w:val="none" w:sz="0" w:space="0" w:color="auto"/>
          </w:divBdr>
        </w:div>
        <w:div w:id="316499941">
          <w:marLeft w:val="480"/>
          <w:marRight w:val="0"/>
          <w:marTop w:val="0"/>
          <w:marBottom w:val="0"/>
          <w:divBdr>
            <w:top w:val="none" w:sz="0" w:space="0" w:color="auto"/>
            <w:left w:val="none" w:sz="0" w:space="0" w:color="auto"/>
            <w:bottom w:val="none" w:sz="0" w:space="0" w:color="auto"/>
            <w:right w:val="none" w:sz="0" w:space="0" w:color="auto"/>
          </w:divBdr>
        </w:div>
        <w:div w:id="326136474">
          <w:marLeft w:val="480"/>
          <w:marRight w:val="0"/>
          <w:marTop w:val="0"/>
          <w:marBottom w:val="0"/>
          <w:divBdr>
            <w:top w:val="none" w:sz="0" w:space="0" w:color="auto"/>
            <w:left w:val="none" w:sz="0" w:space="0" w:color="auto"/>
            <w:bottom w:val="none" w:sz="0" w:space="0" w:color="auto"/>
            <w:right w:val="none" w:sz="0" w:space="0" w:color="auto"/>
          </w:divBdr>
        </w:div>
        <w:div w:id="340206759">
          <w:marLeft w:val="480"/>
          <w:marRight w:val="0"/>
          <w:marTop w:val="0"/>
          <w:marBottom w:val="0"/>
          <w:divBdr>
            <w:top w:val="none" w:sz="0" w:space="0" w:color="auto"/>
            <w:left w:val="none" w:sz="0" w:space="0" w:color="auto"/>
            <w:bottom w:val="none" w:sz="0" w:space="0" w:color="auto"/>
            <w:right w:val="none" w:sz="0" w:space="0" w:color="auto"/>
          </w:divBdr>
        </w:div>
        <w:div w:id="341051242">
          <w:marLeft w:val="480"/>
          <w:marRight w:val="0"/>
          <w:marTop w:val="0"/>
          <w:marBottom w:val="0"/>
          <w:divBdr>
            <w:top w:val="none" w:sz="0" w:space="0" w:color="auto"/>
            <w:left w:val="none" w:sz="0" w:space="0" w:color="auto"/>
            <w:bottom w:val="none" w:sz="0" w:space="0" w:color="auto"/>
            <w:right w:val="none" w:sz="0" w:space="0" w:color="auto"/>
          </w:divBdr>
        </w:div>
        <w:div w:id="367029107">
          <w:marLeft w:val="480"/>
          <w:marRight w:val="0"/>
          <w:marTop w:val="0"/>
          <w:marBottom w:val="0"/>
          <w:divBdr>
            <w:top w:val="none" w:sz="0" w:space="0" w:color="auto"/>
            <w:left w:val="none" w:sz="0" w:space="0" w:color="auto"/>
            <w:bottom w:val="none" w:sz="0" w:space="0" w:color="auto"/>
            <w:right w:val="none" w:sz="0" w:space="0" w:color="auto"/>
          </w:divBdr>
        </w:div>
        <w:div w:id="398988563">
          <w:marLeft w:val="480"/>
          <w:marRight w:val="0"/>
          <w:marTop w:val="0"/>
          <w:marBottom w:val="0"/>
          <w:divBdr>
            <w:top w:val="none" w:sz="0" w:space="0" w:color="auto"/>
            <w:left w:val="none" w:sz="0" w:space="0" w:color="auto"/>
            <w:bottom w:val="none" w:sz="0" w:space="0" w:color="auto"/>
            <w:right w:val="none" w:sz="0" w:space="0" w:color="auto"/>
          </w:divBdr>
        </w:div>
        <w:div w:id="493646998">
          <w:marLeft w:val="480"/>
          <w:marRight w:val="0"/>
          <w:marTop w:val="0"/>
          <w:marBottom w:val="0"/>
          <w:divBdr>
            <w:top w:val="none" w:sz="0" w:space="0" w:color="auto"/>
            <w:left w:val="none" w:sz="0" w:space="0" w:color="auto"/>
            <w:bottom w:val="none" w:sz="0" w:space="0" w:color="auto"/>
            <w:right w:val="none" w:sz="0" w:space="0" w:color="auto"/>
          </w:divBdr>
        </w:div>
        <w:div w:id="502286188">
          <w:marLeft w:val="480"/>
          <w:marRight w:val="0"/>
          <w:marTop w:val="0"/>
          <w:marBottom w:val="0"/>
          <w:divBdr>
            <w:top w:val="none" w:sz="0" w:space="0" w:color="auto"/>
            <w:left w:val="none" w:sz="0" w:space="0" w:color="auto"/>
            <w:bottom w:val="none" w:sz="0" w:space="0" w:color="auto"/>
            <w:right w:val="none" w:sz="0" w:space="0" w:color="auto"/>
          </w:divBdr>
        </w:div>
        <w:div w:id="516778074">
          <w:marLeft w:val="480"/>
          <w:marRight w:val="0"/>
          <w:marTop w:val="0"/>
          <w:marBottom w:val="0"/>
          <w:divBdr>
            <w:top w:val="none" w:sz="0" w:space="0" w:color="auto"/>
            <w:left w:val="none" w:sz="0" w:space="0" w:color="auto"/>
            <w:bottom w:val="none" w:sz="0" w:space="0" w:color="auto"/>
            <w:right w:val="none" w:sz="0" w:space="0" w:color="auto"/>
          </w:divBdr>
        </w:div>
        <w:div w:id="517544551">
          <w:marLeft w:val="480"/>
          <w:marRight w:val="0"/>
          <w:marTop w:val="0"/>
          <w:marBottom w:val="0"/>
          <w:divBdr>
            <w:top w:val="none" w:sz="0" w:space="0" w:color="auto"/>
            <w:left w:val="none" w:sz="0" w:space="0" w:color="auto"/>
            <w:bottom w:val="none" w:sz="0" w:space="0" w:color="auto"/>
            <w:right w:val="none" w:sz="0" w:space="0" w:color="auto"/>
          </w:divBdr>
        </w:div>
        <w:div w:id="526720476">
          <w:marLeft w:val="480"/>
          <w:marRight w:val="0"/>
          <w:marTop w:val="0"/>
          <w:marBottom w:val="0"/>
          <w:divBdr>
            <w:top w:val="none" w:sz="0" w:space="0" w:color="auto"/>
            <w:left w:val="none" w:sz="0" w:space="0" w:color="auto"/>
            <w:bottom w:val="none" w:sz="0" w:space="0" w:color="auto"/>
            <w:right w:val="none" w:sz="0" w:space="0" w:color="auto"/>
          </w:divBdr>
        </w:div>
        <w:div w:id="552352239">
          <w:marLeft w:val="480"/>
          <w:marRight w:val="0"/>
          <w:marTop w:val="0"/>
          <w:marBottom w:val="0"/>
          <w:divBdr>
            <w:top w:val="none" w:sz="0" w:space="0" w:color="auto"/>
            <w:left w:val="none" w:sz="0" w:space="0" w:color="auto"/>
            <w:bottom w:val="none" w:sz="0" w:space="0" w:color="auto"/>
            <w:right w:val="none" w:sz="0" w:space="0" w:color="auto"/>
          </w:divBdr>
        </w:div>
        <w:div w:id="571278557">
          <w:marLeft w:val="480"/>
          <w:marRight w:val="0"/>
          <w:marTop w:val="0"/>
          <w:marBottom w:val="0"/>
          <w:divBdr>
            <w:top w:val="none" w:sz="0" w:space="0" w:color="auto"/>
            <w:left w:val="none" w:sz="0" w:space="0" w:color="auto"/>
            <w:bottom w:val="none" w:sz="0" w:space="0" w:color="auto"/>
            <w:right w:val="none" w:sz="0" w:space="0" w:color="auto"/>
          </w:divBdr>
        </w:div>
        <w:div w:id="639847127">
          <w:marLeft w:val="480"/>
          <w:marRight w:val="0"/>
          <w:marTop w:val="0"/>
          <w:marBottom w:val="0"/>
          <w:divBdr>
            <w:top w:val="none" w:sz="0" w:space="0" w:color="auto"/>
            <w:left w:val="none" w:sz="0" w:space="0" w:color="auto"/>
            <w:bottom w:val="none" w:sz="0" w:space="0" w:color="auto"/>
            <w:right w:val="none" w:sz="0" w:space="0" w:color="auto"/>
          </w:divBdr>
        </w:div>
        <w:div w:id="661396945">
          <w:marLeft w:val="480"/>
          <w:marRight w:val="0"/>
          <w:marTop w:val="0"/>
          <w:marBottom w:val="0"/>
          <w:divBdr>
            <w:top w:val="none" w:sz="0" w:space="0" w:color="auto"/>
            <w:left w:val="none" w:sz="0" w:space="0" w:color="auto"/>
            <w:bottom w:val="none" w:sz="0" w:space="0" w:color="auto"/>
            <w:right w:val="none" w:sz="0" w:space="0" w:color="auto"/>
          </w:divBdr>
        </w:div>
        <w:div w:id="670185783">
          <w:marLeft w:val="480"/>
          <w:marRight w:val="0"/>
          <w:marTop w:val="0"/>
          <w:marBottom w:val="0"/>
          <w:divBdr>
            <w:top w:val="none" w:sz="0" w:space="0" w:color="auto"/>
            <w:left w:val="none" w:sz="0" w:space="0" w:color="auto"/>
            <w:bottom w:val="none" w:sz="0" w:space="0" w:color="auto"/>
            <w:right w:val="none" w:sz="0" w:space="0" w:color="auto"/>
          </w:divBdr>
        </w:div>
        <w:div w:id="672805339">
          <w:marLeft w:val="480"/>
          <w:marRight w:val="0"/>
          <w:marTop w:val="0"/>
          <w:marBottom w:val="0"/>
          <w:divBdr>
            <w:top w:val="none" w:sz="0" w:space="0" w:color="auto"/>
            <w:left w:val="none" w:sz="0" w:space="0" w:color="auto"/>
            <w:bottom w:val="none" w:sz="0" w:space="0" w:color="auto"/>
            <w:right w:val="none" w:sz="0" w:space="0" w:color="auto"/>
          </w:divBdr>
        </w:div>
        <w:div w:id="687410359">
          <w:marLeft w:val="480"/>
          <w:marRight w:val="0"/>
          <w:marTop w:val="0"/>
          <w:marBottom w:val="0"/>
          <w:divBdr>
            <w:top w:val="none" w:sz="0" w:space="0" w:color="auto"/>
            <w:left w:val="none" w:sz="0" w:space="0" w:color="auto"/>
            <w:bottom w:val="none" w:sz="0" w:space="0" w:color="auto"/>
            <w:right w:val="none" w:sz="0" w:space="0" w:color="auto"/>
          </w:divBdr>
        </w:div>
        <w:div w:id="689797833">
          <w:marLeft w:val="480"/>
          <w:marRight w:val="0"/>
          <w:marTop w:val="0"/>
          <w:marBottom w:val="0"/>
          <w:divBdr>
            <w:top w:val="none" w:sz="0" w:space="0" w:color="auto"/>
            <w:left w:val="none" w:sz="0" w:space="0" w:color="auto"/>
            <w:bottom w:val="none" w:sz="0" w:space="0" w:color="auto"/>
            <w:right w:val="none" w:sz="0" w:space="0" w:color="auto"/>
          </w:divBdr>
        </w:div>
        <w:div w:id="694967685">
          <w:marLeft w:val="480"/>
          <w:marRight w:val="0"/>
          <w:marTop w:val="0"/>
          <w:marBottom w:val="0"/>
          <w:divBdr>
            <w:top w:val="none" w:sz="0" w:space="0" w:color="auto"/>
            <w:left w:val="none" w:sz="0" w:space="0" w:color="auto"/>
            <w:bottom w:val="none" w:sz="0" w:space="0" w:color="auto"/>
            <w:right w:val="none" w:sz="0" w:space="0" w:color="auto"/>
          </w:divBdr>
        </w:div>
        <w:div w:id="734277844">
          <w:marLeft w:val="480"/>
          <w:marRight w:val="0"/>
          <w:marTop w:val="0"/>
          <w:marBottom w:val="0"/>
          <w:divBdr>
            <w:top w:val="none" w:sz="0" w:space="0" w:color="auto"/>
            <w:left w:val="none" w:sz="0" w:space="0" w:color="auto"/>
            <w:bottom w:val="none" w:sz="0" w:space="0" w:color="auto"/>
            <w:right w:val="none" w:sz="0" w:space="0" w:color="auto"/>
          </w:divBdr>
        </w:div>
        <w:div w:id="738285778">
          <w:marLeft w:val="480"/>
          <w:marRight w:val="0"/>
          <w:marTop w:val="0"/>
          <w:marBottom w:val="0"/>
          <w:divBdr>
            <w:top w:val="none" w:sz="0" w:space="0" w:color="auto"/>
            <w:left w:val="none" w:sz="0" w:space="0" w:color="auto"/>
            <w:bottom w:val="none" w:sz="0" w:space="0" w:color="auto"/>
            <w:right w:val="none" w:sz="0" w:space="0" w:color="auto"/>
          </w:divBdr>
        </w:div>
        <w:div w:id="837697464">
          <w:marLeft w:val="480"/>
          <w:marRight w:val="0"/>
          <w:marTop w:val="0"/>
          <w:marBottom w:val="0"/>
          <w:divBdr>
            <w:top w:val="none" w:sz="0" w:space="0" w:color="auto"/>
            <w:left w:val="none" w:sz="0" w:space="0" w:color="auto"/>
            <w:bottom w:val="none" w:sz="0" w:space="0" w:color="auto"/>
            <w:right w:val="none" w:sz="0" w:space="0" w:color="auto"/>
          </w:divBdr>
        </w:div>
        <w:div w:id="842476918">
          <w:marLeft w:val="480"/>
          <w:marRight w:val="0"/>
          <w:marTop w:val="0"/>
          <w:marBottom w:val="0"/>
          <w:divBdr>
            <w:top w:val="none" w:sz="0" w:space="0" w:color="auto"/>
            <w:left w:val="none" w:sz="0" w:space="0" w:color="auto"/>
            <w:bottom w:val="none" w:sz="0" w:space="0" w:color="auto"/>
            <w:right w:val="none" w:sz="0" w:space="0" w:color="auto"/>
          </w:divBdr>
        </w:div>
        <w:div w:id="897981409">
          <w:marLeft w:val="480"/>
          <w:marRight w:val="0"/>
          <w:marTop w:val="0"/>
          <w:marBottom w:val="0"/>
          <w:divBdr>
            <w:top w:val="none" w:sz="0" w:space="0" w:color="auto"/>
            <w:left w:val="none" w:sz="0" w:space="0" w:color="auto"/>
            <w:bottom w:val="none" w:sz="0" w:space="0" w:color="auto"/>
            <w:right w:val="none" w:sz="0" w:space="0" w:color="auto"/>
          </w:divBdr>
        </w:div>
        <w:div w:id="907881037">
          <w:marLeft w:val="480"/>
          <w:marRight w:val="0"/>
          <w:marTop w:val="0"/>
          <w:marBottom w:val="0"/>
          <w:divBdr>
            <w:top w:val="none" w:sz="0" w:space="0" w:color="auto"/>
            <w:left w:val="none" w:sz="0" w:space="0" w:color="auto"/>
            <w:bottom w:val="none" w:sz="0" w:space="0" w:color="auto"/>
            <w:right w:val="none" w:sz="0" w:space="0" w:color="auto"/>
          </w:divBdr>
        </w:div>
        <w:div w:id="909312725">
          <w:marLeft w:val="480"/>
          <w:marRight w:val="0"/>
          <w:marTop w:val="0"/>
          <w:marBottom w:val="0"/>
          <w:divBdr>
            <w:top w:val="none" w:sz="0" w:space="0" w:color="auto"/>
            <w:left w:val="none" w:sz="0" w:space="0" w:color="auto"/>
            <w:bottom w:val="none" w:sz="0" w:space="0" w:color="auto"/>
            <w:right w:val="none" w:sz="0" w:space="0" w:color="auto"/>
          </w:divBdr>
        </w:div>
        <w:div w:id="922370488">
          <w:marLeft w:val="480"/>
          <w:marRight w:val="0"/>
          <w:marTop w:val="0"/>
          <w:marBottom w:val="0"/>
          <w:divBdr>
            <w:top w:val="none" w:sz="0" w:space="0" w:color="auto"/>
            <w:left w:val="none" w:sz="0" w:space="0" w:color="auto"/>
            <w:bottom w:val="none" w:sz="0" w:space="0" w:color="auto"/>
            <w:right w:val="none" w:sz="0" w:space="0" w:color="auto"/>
          </w:divBdr>
        </w:div>
        <w:div w:id="934048449">
          <w:marLeft w:val="480"/>
          <w:marRight w:val="0"/>
          <w:marTop w:val="0"/>
          <w:marBottom w:val="0"/>
          <w:divBdr>
            <w:top w:val="none" w:sz="0" w:space="0" w:color="auto"/>
            <w:left w:val="none" w:sz="0" w:space="0" w:color="auto"/>
            <w:bottom w:val="none" w:sz="0" w:space="0" w:color="auto"/>
            <w:right w:val="none" w:sz="0" w:space="0" w:color="auto"/>
          </w:divBdr>
        </w:div>
        <w:div w:id="937717595">
          <w:marLeft w:val="480"/>
          <w:marRight w:val="0"/>
          <w:marTop w:val="0"/>
          <w:marBottom w:val="0"/>
          <w:divBdr>
            <w:top w:val="none" w:sz="0" w:space="0" w:color="auto"/>
            <w:left w:val="none" w:sz="0" w:space="0" w:color="auto"/>
            <w:bottom w:val="none" w:sz="0" w:space="0" w:color="auto"/>
            <w:right w:val="none" w:sz="0" w:space="0" w:color="auto"/>
          </w:divBdr>
        </w:div>
        <w:div w:id="944506107">
          <w:marLeft w:val="480"/>
          <w:marRight w:val="0"/>
          <w:marTop w:val="0"/>
          <w:marBottom w:val="0"/>
          <w:divBdr>
            <w:top w:val="none" w:sz="0" w:space="0" w:color="auto"/>
            <w:left w:val="none" w:sz="0" w:space="0" w:color="auto"/>
            <w:bottom w:val="none" w:sz="0" w:space="0" w:color="auto"/>
            <w:right w:val="none" w:sz="0" w:space="0" w:color="auto"/>
          </w:divBdr>
        </w:div>
        <w:div w:id="962155202">
          <w:marLeft w:val="480"/>
          <w:marRight w:val="0"/>
          <w:marTop w:val="0"/>
          <w:marBottom w:val="0"/>
          <w:divBdr>
            <w:top w:val="none" w:sz="0" w:space="0" w:color="auto"/>
            <w:left w:val="none" w:sz="0" w:space="0" w:color="auto"/>
            <w:bottom w:val="none" w:sz="0" w:space="0" w:color="auto"/>
            <w:right w:val="none" w:sz="0" w:space="0" w:color="auto"/>
          </w:divBdr>
        </w:div>
        <w:div w:id="981615736">
          <w:marLeft w:val="480"/>
          <w:marRight w:val="0"/>
          <w:marTop w:val="0"/>
          <w:marBottom w:val="0"/>
          <w:divBdr>
            <w:top w:val="none" w:sz="0" w:space="0" w:color="auto"/>
            <w:left w:val="none" w:sz="0" w:space="0" w:color="auto"/>
            <w:bottom w:val="none" w:sz="0" w:space="0" w:color="auto"/>
            <w:right w:val="none" w:sz="0" w:space="0" w:color="auto"/>
          </w:divBdr>
        </w:div>
        <w:div w:id="997879505">
          <w:marLeft w:val="480"/>
          <w:marRight w:val="0"/>
          <w:marTop w:val="0"/>
          <w:marBottom w:val="0"/>
          <w:divBdr>
            <w:top w:val="none" w:sz="0" w:space="0" w:color="auto"/>
            <w:left w:val="none" w:sz="0" w:space="0" w:color="auto"/>
            <w:bottom w:val="none" w:sz="0" w:space="0" w:color="auto"/>
            <w:right w:val="none" w:sz="0" w:space="0" w:color="auto"/>
          </w:divBdr>
        </w:div>
        <w:div w:id="1012269531">
          <w:marLeft w:val="480"/>
          <w:marRight w:val="0"/>
          <w:marTop w:val="0"/>
          <w:marBottom w:val="0"/>
          <w:divBdr>
            <w:top w:val="none" w:sz="0" w:space="0" w:color="auto"/>
            <w:left w:val="none" w:sz="0" w:space="0" w:color="auto"/>
            <w:bottom w:val="none" w:sz="0" w:space="0" w:color="auto"/>
            <w:right w:val="none" w:sz="0" w:space="0" w:color="auto"/>
          </w:divBdr>
        </w:div>
        <w:div w:id="1019620583">
          <w:marLeft w:val="480"/>
          <w:marRight w:val="0"/>
          <w:marTop w:val="0"/>
          <w:marBottom w:val="0"/>
          <w:divBdr>
            <w:top w:val="none" w:sz="0" w:space="0" w:color="auto"/>
            <w:left w:val="none" w:sz="0" w:space="0" w:color="auto"/>
            <w:bottom w:val="none" w:sz="0" w:space="0" w:color="auto"/>
            <w:right w:val="none" w:sz="0" w:space="0" w:color="auto"/>
          </w:divBdr>
        </w:div>
        <w:div w:id="1038310504">
          <w:marLeft w:val="480"/>
          <w:marRight w:val="0"/>
          <w:marTop w:val="0"/>
          <w:marBottom w:val="0"/>
          <w:divBdr>
            <w:top w:val="none" w:sz="0" w:space="0" w:color="auto"/>
            <w:left w:val="none" w:sz="0" w:space="0" w:color="auto"/>
            <w:bottom w:val="none" w:sz="0" w:space="0" w:color="auto"/>
            <w:right w:val="none" w:sz="0" w:space="0" w:color="auto"/>
          </w:divBdr>
        </w:div>
        <w:div w:id="1045839184">
          <w:marLeft w:val="480"/>
          <w:marRight w:val="0"/>
          <w:marTop w:val="0"/>
          <w:marBottom w:val="0"/>
          <w:divBdr>
            <w:top w:val="none" w:sz="0" w:space="0" w:color="auto"/>
            <w:left w:val="none" w:sz="0" w:space="0" w:color="auto"/>
            <w:bottom w:val="none" w:sz="0" w:space="0" w:color="auto"/>
            <w:right w:val="none" w:sz="0" w:space="0" w:color="auto"/>
          </w:divBdr>
        </w:div>
        <w:div w:id="1105926186">
          <w:marLeft w:val="480"/>
          <w:marRight w:val="0"/>
          <w:marTop w:val="0"/>
          <w:marBottom w:val="0"/>
          <w:divBdr>
            <w:top w:val="none" w:sz="0" w:space="0" w:color="auto"/>
            <w:left w:val="none" w:sz="0" w:space="0" w:color="auto"/>
            <w:bottom w:val="none" w:sz="0" w:space="0" w:color="auto"/>
            <w:right w:val="none" w:sz="0" w:space="0" w:color="auto"/>
          </w:divBdr>
        </w:div>
        <w:div w:id="1106732583">
          <w:marLeft w:val="480"/>
          <w:marRight w:val="0"/>
          <w:marTop w:val="0"/>
          <w:marBottom w:val="0"/>
          <w:divBdr>
            <w:top w:val="none" w:sz="0" w:space="0" w:color="auto"/>
            <w:left w:val="none" w:sz="0" w:space="0" w:color="auto"/>
            <w:bottom w:val="none" w:sz="0" w:space="0" w:color="auto"/>
            <w:right w:val="none" w:sz="0" w:space="0" w:color="auto"/>
          </w:divBdr>
        </w:div>
        <w:div w:id="1119032647">
          <w:marLeft w:val="480"/>
          <w:marRight w:val="0"/>
          <w:marTop w:val="0"/>
          <w:marBottom w:val="0"/>
          <w:divBdr>
            <w:top w:val="none" w:sz="0" w:space="0" w:color="auto"/>
            <w:left w:val="none" w:sz="0" w:space="0" w:color="auto"/>
            <w:bottom w:val="none" w:sz="0" w:space="0" w:color="auto"/>
            <w:right w:val="none" w:sz="0" w:space="0" w:color="auto"/>
          </w:divBdr>
        </w:div>
        <w:div w:id="1123692575">
          <w:marLeft w:val="480"/>
          <w:marRight w:val="0"/>
          <w:marTop w:val="0"/>
          <w:marBottom w:val="0"/>
          <w:divBdr>
            <w:top w:val="none" w:sz="0" w:space="0" w:color="auto"/>
            <w:left w:val="none" w:sz="0" w:space="0" w:color="auto"/>
            <w:bottom w:val="none" w:sz="0" w:space="0" w:color="auto"/>
            <w:right w:val="none" w:sz="0" w:space="0" w:color="auto"/>
          </w:divBdr>
        </w:div>
        <w:div w:id="1229462165">
          <w:marLeft w:val="480"/>
          <w:marRight w:val="0"/>
          <w:marTop w:val="0"/>
          <w:marBottom w:val="0"/>
          <w:divBdr>
            <w:top w:val="none" w:sz="0" w:space="0" w:color="auto"/>
            <w:left w:val="none" w:sz="0" w:space="0" w:color="auto"/>
            <w:bottom w:val="none" w:sz="0" w:space="0" w:color="auto"/>
            <w:right w:val="none" w:sz="0" w:space="0" w:color="auto"/>
          </w:divBdr>
        </w:div>
        <w:div w:id="1244606553">
          <w:marLeft w:val="480"/>
          <w:marRight w:val="0"/>
          <w:marTop w:val="0"/>
          <w:marBottom w:val="0"/>
          <w:divBdr>
            <w:top w:val="none" w:sz="0" w:space="0" w:color="auto"/>
            <w:left w:val="none" w:sz="0" w:space="0" w:color="auto"/>
            <w:bottom w:val="none" w:sz="0" w:space="0" w:color="auto"/>
            <w:right w:val="none" w:sz="0" w:space="0" w:color="auto"/>
          </w:divBdr>
        </w:div>
        <w:div w:id="1259288966">
          <w:marLeft w:val="480"/>
          <w:marRight w:val="0"/>
          <w:marTop w:val="0"/>
          <w:marBottom w:val="0"/>
          <w:divBdr>
            <w:top w:val="none" w:sz="0" w:space="0" w:color="auto"/>
            <w:left w:val="none" w:sz="0" w:space="0" w:color="auto"/>
            <w:bottom w:val="none" w:sz="0" w:space="0" w:color="auto"/>
            <w:right w:val="none" w:sz="0" w:space="0" w:color="auto"/>
          </w:divBdr>
        </w:div>
        <w:div w:id="1269894741">
          <w:marLeft w:val="480"/>
          <w:marRight w:val="0"/>
          <w:marTop w:val="0"/>
          <w:marBottom w:val="0"/>
          <w:divBdr>
            <w:top w:val="none" w:sz="0" w:space="0" w:color="auto"/>
            <w:left w:val="none" w:sz="0" w:space="0" w:color="auto"/>
            <w:bottom w:val="none" w:sz="0" w:space="0" w:color="auto"/>
            <w:right w:val="none" w:sz="0" w:space="0" w:color="auto"/>
          </w:divBdr>
        </w:div>
        <w:div w:id="1283077404">
          <w:marLeft w:val="480"/>
          <w:marRight w:val="0"/>
          <w:marTop w:val="0"/>
          <w:marBottom w:val="0"/>
          <w:divBdr>
            <w:top w:val="none" w:sz="0" w:space="0" w:color="auto"/>
            <w:left w:val="none" w:sz="0" w:space="0" w:color="auto"/>
            <w:bottom w:val="none" w:sz="0" w:space="0" w:color="auto"/>
            <w:right w:val="none" w:sz="0" w:space="0" w:color="auto"/>
          </w:divBdr>
        </w:div>
        <w:div w:id="1292052697">
          <w:marLeft w:val="480"/>
          <w:marRight w:val="0"/>
          <w:marTop w:val="0"/>
          <w:marBottom w:val="0"/>
          <w:divBdr>
            <w:top w:val="none" w:sz="0" w:space="0" w:color="auto"/>
            <w:left w:val="none" w:sz="0" w:space="0" w:color="auto"/>
            <w:bottom w:val="none" w:sz="0" w:space="0" w:color="auto"/>
            <w:right w:val="none" w:sz="0" w:space="0" w:color="auto"/>
          </w:divBdr>
        </w:div>
        <w:div w:id="1308819847">
          <w:marLeft w:val="480"/>
          <w:marRight w:val="0"/>
          <w:marTop w:val="0"/>
          <w:marBottom w:val="0"/>
          <w:divBdr>
            <w:top w:val="none" w:sz="0" w:space="0" w:color="auto"/>
            <w:left w:val="none" w:sz="0" w:space="0" w:color="auto"/>
            <w:bottom w:val="none" w:sz="0" w:space="0" w:color="auto"/>
            <w:right w:val="none" w:sz="0" w:space="0" w:color="auto"/>
          </w:divBdr>
        </w:div>
        <w:div w:id="1309629758">
          <w:marLeft w:val="480"/>
          <w:marRight w:val="0"/>
          <w:marTop w:val="0"/>
          <w:marBottom w:val="0"/>
          <w:divBdr>
            <w:top w:val="none" w:sz="0" w:space="0" w:color="auto"/>
            <w:left w:val="none" w:sz="0" w:space="0" w:color="auto"/>
            <w:bottom w:val="none" w:sz="0" w:space="0" w:color="auto"/>
            <w:right w:val="none" w:sz="0" w:space="0" w:color="auto"/>
          </w:divBdr>
        </w:div>
        <w:div w:id="1331524805">
          <w:marLeft w:val="480"/>
          <w:marRight w:val="0"/>
          <w:marTop w:val="0"/>
          <w:marBottom w:val="0"/>
          <w:divBdr>
            <w:top w:val="none" w:sz="0" w:space="0" w:color="auto"/>
            <w:left w:val="none" w:sz="0" w:space="0" w:color="auto"/>
            <w:bottom w:val="none" w:sz="0" w:space="0" w:color="auto"/>
            <w:right w:val="none" w:sz="0" w:space="0" w:color="auto"/>
          </w:divBdr>
        </w:div>
        <w:div w:id="1348362152">
          <w:marLeft w:val="480"/>
          <w:marRight w:val="0"/>
          <w:marTop w:val="0"/>
          <w:marBottom w:val="0"/>
          <w:divBdr>
            <w:top w:val="none" w:sz="0" w:space="0" w:color="auto"/>
            <w:left w:val="none" w:sz="0" w:space="0" w:color="auto"/>
            <w:bottom w:val="none" w:sz="0" w:space="0" w:color="auto"/>
            <w:right w:val="none" w:sz="0" w:space="0" w:color="auto"/>
          </w:divBdr>
        </w:div>
        <w:div w:id="1363240907">
          <w:marLeft w:val="480"/>
          <w:marRight w:val="0"/>
          <w:marTop w:val="0"/>
          <w:marBottom w:val="0"/>
          <w:divBdr>
            <w:top w:val="none" w:sz="0" w:space="0" w:color="auto"/>
            <w:left w:val="none" w:sz="0" w:space="0" w:color="auto"/>
            <w:bottom w:val="none" w:sz="0" w:space="0" w:color="auto"/>
            <w:right w:val="none" w:sz="0" w:space="0" w:color="auto"/>
          </w:divBdr>
        </w:div>
        <w:div w:id="1414820601">
          <w:marLeft w:val="480"/>
          <w:marRight w:val="0"/>
          <w:marTop w:val="0"/>
          <w:marBottom w:val="0"/>
          <w:divBdr>
            <w:top w:val="none" w:sz="0" w:space="0" w:color="auto"/>
            <w:left w:val="none" w:sz="0" w:space="0" w:color="auto"/>
            <w:bottom w:val="none" w:sz="0" w:space="0" w:color="auto"/>
            <w:right w:val="none" w:sz="0" w:space="0" w:color="auto"/>
          </w:divBdr>
        </w:div>
        <w:div w:id="1419324726">
          <w:marLeft w:val="480"/>
          <w:marRight w:val="0"/>
          <w:marTop w:val="0"/>
          <w:marBottom w:val="0"/>
          <w:divBdr>
            <w:top w:val="none" w:sz="0" w:space="0" w:color="auto"/>
            <w:left w:val="none" w:sz="0" w:space="0" w:color="auto"/>
            <w:bottom w:val="none" w:sz="0" w:space="0" w:color="auto"/>
            <w:right w:val="none" w:sz="0" w:space="0" w:color="auto"/>
          </w:divBdr>
        </w:div>
        <w:div w:id="1479959303">
          <w:marLeft w:val="480"/>
          <w:marRight w:val="0"/>
          <w:marTop w:val="0"/>
          <w:marBottom w:val="0"/>
          <w:divBdr>
            <w:top w:val="none" w:sz="0" w:space="0" w:color="auto"/>
            <w:left w:val="none" w:sz="0" w:space="0" w:color="auto"/>
            <w:bottom w:val="none" w:sz="0" w:space="0" w:color="auto"/>
            <w:right w:val="none" w:sz="0" w:space="0" w:color="auto"/>
          </w:divBdr>
        </w:div>
        <w:div w:id="1495027157">
          <w:marLeft w:val="480"/>
          <w:marRight w:val="0"/>
          <w:marTop w:val="0"/>
          <w:marBottom w:val="0"/>
          <w:divBdr>
            <w:top w:val="none" w:sz="0" w:space="0" w:color="auto"/>
            <w:left w:val="none" w:sz="0" w:space="0" w:color="auto"/>
            <w:bottom w:val="none" w:sz="0" w:space="0" w:color="auto"/>
            <w:right w:val="none" w:sz="0" w:space="0" w:color="auto"/>
          </w:divBdr>
        </w:div>
        <w:div w:id="1508403039">
          <w:marLeft w:val="480"/>
          <w:marRight w:val="0"/>
          <w:marTop w:val="0"/>
          <w:marBottom w:val="0"/>
          <w:divBdr>
            <w:top w:val="none" w:sz="0" w:space="0" w:color="auto"/>
            <w:left w:val="none" w:sz="0" w:space="0" w:color="auto"/>
            <w:bottom w:val="none" w:sz="0" w:space="0" w:color="auto"/>
            <w:right w:val="none" w:sz="0" w:space="0" w:color="auto"/>
          </w:divBdr>
        </w:div>
        <w:div w:id="1508403657">
          <w:marLeft w:val="480"/>
          <w:marRight w:val="0"/>
          <w:marTop w:val="0"/>
          <w:marBottom w:val="0"/>
          <w:divBdr>
            <w:top w:val="none" w:sz="0" w:space="0" w:color="auto"/>
            <w:left w:val="none" w:sz="0" w:space="0" w:color="auto"/>
            <w:bottom w:val="none" w:sz="0" w:space="0" w:color="auto"/>
            <w:right w:val="none" w:sz="0" w:space="0" w:color="auto"/>
          </w:divBdr>
        </w:div>
        <w:div w:id="1573849786">
          <w:marLeft w:val="480"/>
          <w:marRight w:val="0"/>
          <w:marTop w:val="0"/>
          <w:marBottom w:val="0"/>
          <w:divBdr>
            <w:top w:val="none" w:sz="0" w:space="0" w:color="auto"/>
            <w:left w:val="none" w:sz="0" w:space="0" w:color="auto"/>
            <w:bottom w:val="none" w:sz="0" w:space="0" w:color="auto"/>
            <w:right w:val="none" w:sz="0" w:space="0" w:color="auto"/>
          </w:divBdr>
        </w:div>
        <w:div w:id="1588491224">
          <w:marLeft w:val="480"/>
          <w:marRight w:val="0"/>
          <w:marTop w:val="0"/>
          <w:marBottom w:val="0"/>
          <w:divBdr>
            <w:top w:val="none" w:sz="0" w:space="0" w:color="auto"/>
            <w:left w:val="none" w:sz="0" w:space="0" w:color="auto"/>
            <w:bottom w:val="none" w:sz="0" w:space="0" w:color="auto"/>
            <w:right w:val="none" w:sz="0" w:space="0" w:color="auto"/>
          </w:divBdr>
        </w:div>
        <w:div w:id="1610771251">
          <w:marLeft w:val="480"/>
          <w:marRight w:val="0"/>
          <w:marTop w:val="0"/>
          <w:marBottom w:val="0"/>
          <w:divBdr>
            <w:top w:val="none" w:sz="0" w:space="0" w:color="auto"/>
            <w:left w:val="none" w:sz="0" w:space="0" w:color="auto"/>
            <w:bottom w:val="none" w:sz="0" w:space="0" w:color="auto"/>
            <w:right w:val="none" w:sz="0" w:space="0" w:color="auto"/>
          </w:divBdr>
        </w:div>
        <w:div w:id="1638877154">
          <w:marLeft w:val="480"/>
          <w:marRight w:val="0"/>
          <w:marTop w:val="0"/>
          <w:marBottom w:val="0"/>
          <w:divBdr>
            <w:top w:val="none" w:sz="0" w:space="0" w:color="auto"/>
            <w:left w:val="none" w:sz="0" w:space="0" w:color="auto"/>
            <w:bottom w:val="none" w:sz="0" w:space="0" w:color="auto"/>
            <w:right w:val="none" w:sz="0" w:space="0" w:color="auto"/>
          </w:divBdr>
        </w:div>
        <w:div w:id="1653102516">
          <w:marLeft w:val="480"/>
          <w:marRight w:val="0"/>
          <w:marTop w:val="0"/>
          <w:marBottom w:val="0"/>
          <w:divBdr>
            <w:top w:val="none" w:sz="0" w:space="0" w:color="auto"/>
            <w:left w:val="none" w:sz="0" w:space="0" w:color="auto"/>
            <w:bottom w:val="none" w:sz="0" w:space="0" w:color="auto"/>
            <w:right w:val="none" w:sz="0" w:space="0" w:color="auto"/>
          </w:divBdr>
        </w:div>
        <w:div w:id="1662849194">
          <w:marLeft w:val="480"/>
          <w:marRight w:val="0"/>
          <w:marTop w:val="0"/>
          <w:marBottom w:val="0"/>
          <w:divBdr>
            <w:top w:val="none" w:sz="0" w:space="0" w:color="auto"/>
            <w:left w:val="none" w:sz="0" w:space="0" w:color="auto"/>
            <w:bottom w:val="none" w:sz="0" w:space="0" w:color="auto"/>
            <w:right w:val="none" w:sz="0" w:space="0" w:color="auto"/>
          </w:divBdr>
        </w:div>
        <w:div w:id="1684014005">
          <w:marLeft w:val="480"/>
          <w:marRight w:val="0"/>
          <w:marTop w:val="0"/>
          <w:marBottom w:val="0"/>
          <w:divBdr>
            <w:top w:val="none" w:sz="0" w:space="0" w:color="auto"/>
            <w:left w:val="none" w:sz="0" w:space="0" w:color="auto"/>
            <w:bottom w:val="none" w:sz="0" w:space="0" w:color="auto"/>
            <w:right w:val="none" w:sz="0" w:space="0" w:color="auto"/>
          </w:divBdr>
        </w:div>
        <w:div w:id="1708332870">
          <w:marLeft w:val="480"/>
          <w:marRight w:val="0"/>
          <w:marTop w:val="0"/>
          <w:marBottom w:val="0"/>
          <w:divBdr>
            <w:top w:val="none" w:sz="0" w:space="0" w:color="auto"/>
            <w:left w:val="none" w:sz="0" w:space="0" w:color="auto"/>
            <w:bottom w:val="none" w:sz="0" w:space="0" w:color="auto"/>
            <w:right w:val="none" w:sz="0" w:space="0" w:color="auto"/>
          </w:divBdr>
        </w:div>
        <w:div w:id="1729449868">
          <w:marLeft w:val="480"/>
          <w:marRight w:val="0"/>
          <w:marTop w:val="0"/>
          <w:marBottom w:val="0"/>
          <w:divBdr>
            <w:top w:val="none" w:sz="0" w:space="0" w:color="auto"/>
            <w:left w:val="none" w:sz="0" w:space="0" w:color="auto"/>
            <w:bottom w:val="none" w:sz="0" w:space="0" w:color="auto"/>
            <w:right w:val="none" w:sz="0" w:space="0" w:color="auto"/>
          </w:divBdr>
        </w:div>
        <w:div w:id="1731537115">
          <w:marLeft w:val="480"/>
          <w:marRight w:val="0"/>
          <w:marTop w:val="0"/>
          <w:marBottom w:val="0"/>
          <w:divBdr>
            <w:top w:val="none" w:sz="0" w:space="0" w:color="auto"/>
            <w:left w:val="none" w:sz="0" w:space="0" w:color="auto"/>
            <w:bottom w:val="none" w:sz="0" w:space="0" w:color="auto"/>
            <w:right w:val="none" w:sz="0" w:space="0" w:color="auto"/>
          </w:divBdr>
        </w:div>
        <w:div w:id="1752658767">
          <w:marLeft w:val="480"/>
          <w:marRight w:val="0"/>
          <w:marTop w:val="0"/>
          <w:marBottom w:val="0"/>
          <w:divBdr>
            <w:top w:val="none" w:sz="0" w:space="0" w:color="auto"/>
            <w:left w:val="none" w:sz="0" w:space="0" w:color="auto"/>
            <w:bottom w:val="none" w:sz="0" w:space="0" w:color="auto"/>
            <w:right w:val="none" w:sz="0" w:space="0" w:color="auto"/>
          </w:divBdr>
        </w:div>
        <w:div w:id="1760757856">
          <w:marLeft w:val="480"/>
          <w:marRight w:val="0"/>
          <w:marTop w:val="0"/>
          <w:marBottom w:val="0"/>
          <w:divBdr>
            <w:top w:val="none" w:sz="0" w:space="0" w:color="auto"/>
            <w:left w:val="none" w:sz="0" w:space="0" w:color="auto"/>
            <w:bottom w:val="none" w:sz="0" w:space="0" w:color="auto"/>
            <w:right w:val="none" w:sz="0" w:space="0" w:color="auto"/>
          </w:divBdr>
        </w:div>
        <w:div w:id="1773357534">
          <w:marLeft w:val="480"/>
          <w:marRight w:val="0"/>
          <w:marTop w:val="0"/>
          <w:marBottom w:val="0"/>
          <w:divBdr>
            <w:top w:val="none" w:sz="0" w:space="0" w:color="auto"/>
            <w:left w:val="none" w:sz="0" w:space="0" w:color="auto"/>
            <w:bottom w:val="none" w:sz="0" w:space="0" w:color="auto"/>
            <w:right w:val="none" w:sz="0" w:space="0" w:color="auto"/>
          </w:divBdr>
        </w:div>
        <w:div w:id="1779064513">
          <w:marLeft w:val="480"/>
          <w:marRight w:val="0"/>
          <w:marTop w:val="0"/>
          <w:marBottom w:val="0"/>
          <w:divBdr>
            <w:top w:val="none" w:sz="0" w:space="0" w:color="auto"/>
            <w:left w:val="none" w:sz="0" w:space="0" w:color="auto"/>
            <w:bottom w:val="none" w:sz="0" w:space="0" w:color="auto"/>
            <w:right w:val="none" w:sz="0" w:space="0" w:color="auto"/>
          </w:divBdr>
        </w:div>
        <w:div w:id="1820219912">
          <w:marLeft w:val="480"/>
          <w:marRight w:val="0"/>
          <w:marTop w:val="0"/>
          <w:marBottom w:val="0"/>
          <w:divBdr>
            <w:top w:val="none" w:sz="0" w:space="0" w:color="auto"/>
            <w:left w:val="none" w:sz="0" w:space="0" w:color="auto"/>
            <w:bottom w:val="none" w:sz="0" w:space="0" w:color="auto"/>
            <w:right w:val="none" w:sz="0" w:space="0" w:color="auto"/>
          </w:divBdr>
        </w:div>
        <w:div w:id="1824083224">
          <w:marLeft w:val="480"/>
          <w:marRight w:val="0"/>
          <w:marTop w:val="0"/>
          <w:marBottom w:val="0"/>
          <w:divBdr>
            <w:top w:val="none" w:sz="0" w:space="0" w:color="auto"/>
            <w:left w:val="none" w:sz="0" w:space="0" w:color="auto"/>
            <w:bottom w:val="none" w:sz="0" w:space="0" w:color="auto"/>
            <w:right w:val="none" w:sz="0" w:space="0" w:color="auto"/>
          </w:divBdr>
        </w:div>
        <w:div w:id="1827286651">
          <w:marLeft w:val="480"/>
          <w:marRight w:val="0"/>
          <w:marTop w:val="0"/>
          <w:marBottom w:val="0"/>
          <w:divBdr>
            <w:top w:val="none" w:sz="0" w:space="0" w:color="auto"/>
            <w:left w:val="none" w:sz="0" w:space="0" w:color="auto"/>
            <w:bottom w:val="none" w:sz="0" w:space="0" w:color="auto"/>
            <w:right w:val="none" w:sz="0" w:space="0" w:color="auto"/>
          </w:divBdr>
        </w:div>
        <w:div w:id="1837111190">
          <w:marLeft w:val="480"/>
          <w:marRight w:val="0"/>
          <w:marTop w:val="0"/>
          <w:marBottom w:val="0"/>
          <w:divBdr>
            <w:top w:val="none" w:sz="0" w:space="0" w:color="auto"/>
            <w:left w:val="none" w:sz="0" w:space="0" w:color="auto"/>
            <w:bottom w:val="none" w:sz="0" w:space="0" w:color="auto"/>
            <w:right w:val="none" w:sz="0" w:space="0" w:color="auto"/>
          </w:divBdr>
        </w:div>
        <w:div w:id="1843086815">
          <w:marLeft w:val="480"/>
          <w:marRight w:val="0"/>
          <w:marTop w:val="0"/>
          <w:marBottom w:val="0"/>
          <w:divBdr>
            <w:top w:val="none" w:sz="0" w:space="0" w:color="auto"/>
            <w:left w:val="none" w:sz="0" w:space="0" w:color="auto"/>
            <w:bottom w:val="none" w:sz="0" w:space="0" w:color="auto"/>
            <w:right w:val="none" w:sz="0" w:space="0" w:color="auto"/>
          </w:divBdr>
        </w:div>
        <w:div w:id="1853566818">
          <w:marLeft w:val="480"/>
          <w:marRight w:val="0"/>
          <w:marTop w:val="0"/>
          <w:marBottom w:val="0"/>
          <w:divBdr>
            <w:top w:val="none" w:sz="0" w:space="0" w:color="auto"/>
            <w:left w:val="none" w:sz="0" w:space="0" w:color="auto"/>
            <w:bottom w:val="none" w:sz="0" w:space="0" w:color="auto"/>
            <w:right w:val="none" w:sz="0" w:space="0" w:color="auto"/>
          </w:divBdr>
        </w:div>
        <w:div w:id="1864511717">
          <w:marLeft w:val="480"/>
          <w:marRight w:val="0"/>
          <w:marTop w:val="0"/>
          <w:marBottom w:val="0"/>
          <w:divBdr>
            <w:top w:val="none" w:sz="0" w:space="0" w:color="auto"/>
            <w:left w:val="none" w:sz="0" w:space="0" w:color="auto"/>
            <w:bottom w:val="none" w:sz="0" w:space="0" w:color="auto"/>
            <w:right w:val="none" w:sz="0" w:space="0" w:color="auto"/>
          </w:divBdr>
        </w:div>
        <w:div w:id="1884711187">
          <w:marLeft w:val="480"/>
          <w:marRight w:val="0"/>
          <w:marTop w:val="0"/>
          <w:marBottom w:val="0"/>
          <w:divBdr>
            <w:top w:val="none" w:sz="0" w:space="0" w:color="auto"/>
            <w:left w:val="none" w:sz="0" w:space="0" w:color="auto"/>
            <w:bottom w:val="none" w:sz="0" w:space="0" w:color="auto"/>
            <w:right w:val="none" w:sz="0" w:space="0" w:color="auto"/>
          </w:divBdr>
        </w:div>
        <w:div w:id="1900969531">
          <w:marLeft w:val="480"/>
          <w:marRight w:val="0"/>
          <w:marTop w:val="0"/>
          <w:marBottom w:val="0"/>
          <w:divBdr>
            <w:top w:val="none" w:sz="0" w:space="0" w:color="auto"/>
            <w:left w:val="none" w:sz="0" w:space="0" w:color="auto"/>
            <w:bottom w:val="none" w:sz="0" w:space="0" w:color="auto"/>
            <w:right w:val="none" w:sz="0" w:space="0" w:color="auto"/>
          </w:divBdr>
        </w:div>
        <w:div w:id="1908687068">
          <w:marLeft w:val="480"/>
          <w:marRight w:val="0"/>
          <w:marTop w:val="0"/>
          <w:marBottom w:val="0"/>
          <w:divBdr>
            <w:top w:val="none" w:sz="0" w:space="0" w:color="auto"/>
            <w:left w:val="none" w:sz="0" w:space="0" w:color="auto"/>
            <w:bottom w:val="none" w:sz="0" w:space="0" w:color="auto"/>
            <w:right w:val="none" w:sz="0" w:space="0" w:color="auto"/>
          </w:divBdr>
        </w:div>
        <w:div w:id="1981879800">
          <w:marLeft w:val="480"/>
          <w:marRight w:val="0"/>
          <w:marTop w:val="0"/>
          <w:marBottom w:val="0"/>
          <w:divBdr>
            <w:top w:val="none" w:sz="0" w:space="0" w:color="auto"/>
            <w:left w:val="none" w:sz="0" w:space="0" w:color="auto"/>
            <w:bottom w:val="none" w:sz="0" w:space="0" w:color="auto"/>
            <w:right w:val="none" w:sz="0" w:space="0" w:color="auto"/>
          </w:divBdr>
        </w:div>
        <w:div w:id="2019848138">
          <w:marLeft w:val="480"/>
          <w:marRight w:val="0"/>
          <w:marTop w:val="0"/>
          <w:marBottom w:val="0"/>
          <w:divBdr>
            <w:top w:val="none" w:sz="0" w:space="0" w:color="auto"/>
            <w:left w:val="none" w:sz="0" w:space="0" w:color="auto"/>
            <w:bottom w:val="none" w:sz="0" w:space="0" w:color="auto"/>
            <w:right w:val="none" w:sz="0" w:space="0" w:color="auto"/>
          </w:divBdr>
        </w:div>
        <w:div w:id="2102751160">
          <w:marLeft w:val="480"/>
          <w:marRight w:val="0"/>
          <w:marTop w:val="0"/>
          <w:marBottom w:val="0"/>
          <w:divBdr>
            <w:top w:val="none" w:sz="0" w:space="0" w:color="auto"/>
            <w:left w:val="none" w:sz="0" w:space="0" w:color="auto"/>
            <w:bottom w:val="none" w:sz="0" w:space="0" w:color="auto"/>
            <w:right w:val="none" w:sz="0" w:space="0" w:color="auto"/>
          </w:divBdr>
        </w:div>
      </w:divsChild>
    </w:div>
    <w:div w:id="161119474">
      <w:marLeft w:val="480"/>
      <w:marRight w:val="0"/>
      <w:marTop w:val="0"/>
      <w:marBottom w:val="0"/>
      <w:divBdr>
        <w:top w:val="none" w:sz="0" w:space="0" w:color="auto"/>
        <w:left w:val="none" w:sz="0" w:space="0" w:color="auto"/>
        <w:bottom w:val="none" w:sz="0" w:space="0" w:color="auto"/>
        <w:right w:val="none" w:sz="0" w:space="0" w:color="auto"/>
      </w:divBdr>
    </w:div>
    <w:div w:id="161429414">
      <w:bodyDiv w:val="1"/>
      <w:marLeft w:val="0"/>
      <w:marRight w:val="0"/>
      <w:marTop w:val="0"/>
      <w:marBottom w:val="0"/>
      <w:divBdr>
        <w:top w:val="none" w:sz="0" w:space="0" w:color="auto"/>
        <w:left w:val="none" w:sz="0" w:space="0" w:color="auto"/>
        <w:bottom w:val="none" w:sz="0" w:space="0" w:color="auto"/>
        <w:right w:val="none" w:sz="0" w:space="0" w:color="auto"/>
      </w:divBdr>
      <w:divsChild>
        <w:div w:id="5060455">
          <w:marLeft w:val="640"/>
          <w:marRight w:val="0"/>
          <w:marTop w:val="0"/>
          <w:marBottom w:val="0"/>
          <w:divBdr>
            <w:top w:val="none" w:sz="0" w:space="0" w:color="auto"/>
            <w:left w:val="none" w:sz="0" w:space="0" w:color="auto"/>
            <w:bottom w:val="none" w:sz="0" w:space="0" w:color="auto"/>
            <w:right w:val="none" w:sz="0" w:space="0" w:color="auto"/>
          </w:divBdr>
        </w:div>
        <w:div w:id="239948901">
          <w:marLeft w:val="640"/>
          <w:marRight w:val="0"/>
          <w:marTop w:val="0"/>
          <w:marBottom w:val="0"/>
          <w:divBdr>
            <w:top w:val="none" w:sz="0" w:space="0" w:color="auto"/>
            <w:left w:val="none" w:sz="0" w:space="0" w:color="auto"/>
            <w:bottom w:val="none" w:sz="0" w:space="0" w:color="auto"/>
            <w:right w:val="none" w:sz="0" w:space="0" w:color="auto"/>
          </w:divBdr>
        </w:div>
        <w:div w:id="276379480">
          <w:marLeft w:val="640"/>
          <w:marRight w:val="0"/>
          <w:marTop w:val="0"/>
          <w:marBottom w:val="0"/>
          <w:divBdr>
            <w:top w:val="none" w:sz="0" w:space="0" w:color="auto"/>
            <w:left w:val="none" w:sz="0" w:space="0" w:color="auto"/>
            <w:bottom w:val="none" w:sz="0" w:space="0" w:color="auto"/>
            <w:right w:val="none" w:sz="0" w:space="0" w:color="auto"/>
          </w:divBdr>
        </w:div>
        <w:div w:id="280889965">
          <w:marLeft w:val="640"/>
          <w:marRight w:val="0"/>
          <w:marTop w:val="0"/>
          <w:marBottom w:val="0"/>
          <w:divBdr>
            <w:top w:val="none" w:sz="0" w:space="0" w:color="auto"/>
            <w:left w:val="none" w:sz="0" w:space="0" w:color="auto"/>
            <w:bottom w:val="none" w:sz="0" w:space="0" w:color="auto"/>
            <w:right w:val="none" w:sz="0" w:space="0" w:color="auto"/>
          </w:divBdr>
        </w:div>
        <w:div w:id="295524212">
          <w:marLeft w:val="640"/>
          <w:marRight w:val="0"/>
          <w:marTop w:val="0"/>
          <w:marBottom w:val="0"/>
          <w:divBdr>
            <w:top w:val="none" w:sz="0" w:space="0" w:color="auto"/>
            <w:left w:val="none" w:sz="0" w:space="0" w:color="auto"/>
            <w:bottom w:val="none" w:sz="0" w:space="0" w:color="auto"/>
            <w:right w:val="none" w:sz="0" w:space="0" w:color="auto"/>
          </w:divBdr>
        </w:div>
        <w:div w:id="304431448">
          <w:marLeft w:val="640"/>
          <w:marRight w:val="0"/>
          <w:marTop w:val="0"/>
          <w:marBottom w:val="0"/>
          <w:divBdr>
            <w:top w:val="none" w:sz="0" w:space="0" w:color="auto"/>
            <w:left w:val="none" w:sz="0" w:space="0" w:color="auto"/>
            <w:bottom w:val="none" w:sz="0" w:space="0" w:color="auto"/>
            <w:right w:val="none" w:sz="0" w:space="0" w:color="auto"/>
          </w:divBdr>
        </w:div>
        <w:div w:id="418797675">
          <w:marLeft w:val="640"/>
          <w:marRight w:val="0"/>
          <w:marTop w:val="0"/>
          <w:marBottom w:val="0"/>
          <w:divBdr>
            <w:top w:val="none" w:sz="0" w:space="0" w:color="auto"/>
            <w:left w:val="none" w:sz="0" w:space="0" w:color="auto"/>
            <w:bottom w:val="none" w:sz="0" w:space="0" w:color="auto"/>
            <w:right w:val="none" w:sz="0" w:space="0" w:color="auto"/>
          </w:divBdr>
        </w:div>
        <w:div w:id="455878604">
          <w:marLeft w:val="640"/>
          <w:marRight w:val="0"/>
          <w:marTop w:val="0"/>
          <w:marBottom w:val="0"/>
          <w:divBdr>
            <w:top w:val="none" w:sz="0" w:space="0" w:color="auto"/>
            <w:left w:val="none" w:sz="0" w:space="0" w:color="auto"/>
            <w:bottom w:val="none" w:sz="0" w:space="0" w:color="auto"/>
            <w:right w:val="none" w:sz="0" w:space="0" w:color="auto"/>
          </w:divBdr>
        </w:div>
        <w:div w:id="462968104">
          <w:marLeft w:val="640"/>
          <w:marRight w:val="0"/>
          <w:marTop w:val="0"/>
          <w:marBottom w:val="0"/>
          <w:divBdr>
            <w:top w:val="none" w:sz="0" w:space="0" w:color="auto"/>
            <w:left w:val="none" w:sz="0" w:space="0" w:color="auto"/>
            <w:bottom w:val="none" w:sz="0" w:space="0" w:color="auto"/>
            <w:right w:val="none" w:sz="0" w:space="0" w:color="auto"/>
          </w:divBdr>
        </w:div>
        <w:div w:id="465508689">
          <w:marLeft w:val="640"/>
          <w:marRight w:val="0"/>
          <w:marTop w:val="0"/>
          <w:marBottom w:val="0"/>
          <w:divBdr>
            <w:top w:val="none" w:sz="0" w:space="0" w:color="auto"/>
            <w:left w:val="none" w:sz="0" w:space="0" w:color="auto"/>
            <w:bottom w:val="none" w:sz="0" w:space="0" w:color="auto"/>
            <w:right w:val="none" w:sz="0" w:space="0" w:color="auto"/>
          </w:divBdr>
        </w:div>
        <w:div w:id="494346230">
          <w:marLeft w:val="640"/>
          <w:marRight w:val="0"/>
          <w:marTop w:val="0"/>
          <w:marBottom w:val="0"/>
          <w:divBdr>
            <w:top w:val="none" w:sz="0" w:space="0" w:color="auto"/>
            <w:left w:val="none" w:sz="0" w:space="0" w:color="auto"/>
            <w:bottom w:val="none" w:sz="0" w:space="0" w:color="auto"/>
            <w:right w:val="none" w:sz="0" w:space="0" w:color="auto"/>
          </w:divBdr>
        </w:div>
        <w:div w:id="511913022">
          <w:marLeft w:val="640"/>
          <w:marRight w:val="0"/>
          <w:marTop w:val="0"/>
          <w:marBottom w:val="0"/>
          <w:divBdr>
            <w:top w:val="none" w:sz="0" w:space="0" w:color="auto"/>
            <w:left w:val="none" w:sz="0" w:space="0" w:color="auto"/>
            <w:bottom w:val="none" w:sz="0" w:space="0" w:color="auto"/>
            <w:right w:val="none" w:sz="0" w:space="0" w:color="auto"/>
          </w:divBdr>
        </w:div>
        <w:div w:id="565259600">
          <w:marLeft w:val="640"/>
          <w:marRight w:val="0"/>
          <w:marTop w:val="0"/>
          <w:marBottom w:val="0"/>
          <w:divBdr>
            <w:top w:val="none" w:sz="0" w:space="0" w:color="auto"/>
            <w:left w:val="none" w:sz="0" w:space="0" w:color="auto"/>
            <w:bottom w:val="none" w:sz="0" w:space="0" w:color="auto"/>
            <w:right w:val="none" w:sz="0" w:space="0" w:color="auto"/>
          </w:divBdr>
        </w:div>
        <w:div w:id="612833320">
          <w:marLeft w:val="640"/>
          <w:marRight w:val="0"/>
          <w:marTop w:val="0"/>
          <w:marBottom w:val="0"/>
          <w:divBdr>
            <w:top w:val="none" w:sz="0" w:space="0" w:color="auto"/>
            <w:left w:val="none" w:sz="0" w:space="0" w:color="auto"/>
            <w:bottom w:val="none" w:sz="0" w:space="0" w:color="auto"/>
            <w:right w:val="none" w:sz="0" w:space="0" w:color="auto"/>
          </w:divBdr>
        </w:div>
        <w:div w:id="696739874">
          <w:marLeft w:val="640"/>
          <w:marRight w:val="0"/>
          <w:marTop w:val="0"/>
          <w:marBottom w:val="0"/>
          <w:divBdr>
            <w:top w:val="none" w:sz="0" w:space="0" w:color="auto"/>
            <w:left w:val="none" w:sz="0" w:space="0" w:color="auto"/>
            <w:bottom w:val="none" w:sz="0" w:space="0" w:color="auto"/>
            <w:right w:val="none" w:sz="0" w:space="0" w:color="auto"/>
          </w:divBdr>
        </w:div>
        <w:div w:id="753086131">
          <w:marLeft w:val="640"/>
          <w:marRight w:val="0"/>
          <w:marTop w:val="0"/>
          <w:marBottom w:val="0"/>
          <w:divBdr>
            <w:top w:val="none" w:sz="0" w:space="0" w:color="auto"/>
            <w:left w:val="none" w:sz="0" w:space="0" w:color="auto"/>
            <w:bottom w:val="none" w:sz="0" w:space="0" w:color="auto"/>
            <w:right w:val="none" w:sz="0" w:space="0" w:color="auto"/>
          </w:divBdr>
        </w:div>
        <w:div w:id="776488904">
          <w:marLeft w:val="640"/>
          <w:marRight w:val="0"/>
          <w:marTop w:val="0"/>
          <w:marBottom w:val="0"/>
          <w:divBdr>
            <w:top w:val="none" w:sz="0" w:space="0" w:color="auto"/>
            <w:left w:val="none" w:sz="0" w:space="0" w:color="auto"/>
            <w:bottom w:val="none" w:sz="0" w:space="0" w:color="auto"/>
            <w:right w:val="none" w:sz="0" w:space="0" w:color="auto"/>
          </w:divBdr>
        </w:div>
        <w:div w:id="785272022">
          <w:marLeft w:val="640"/>
          <w:marRight w:val="0"/>
          <w:marTop w:val="0"/>
          <w:marBottom w:val="0"/>
          <w:divBdr>
            <w:top w:val="none" w:sz="0" w:space="0" w:color="auto"/>
            <w:left w:val="none" w:sz="0" w:space="0" w:color="auto"/>
            <w:bottom w:val="none" w:sz="0" w:space="0" w:color="auto"/>
            <w:right w:val="none" w:sz="0" w:space="0" w:color="auto"/>
          </w:divBdr>
        </w:div>
        <w:div w:id="830801697">
          <w:marLeft w:val="640"/>
          <w:marRight w:val="0"/>
          <w:marTop w:val="0"/>
          <w:marBottom w:val="0"/>
          <w:divBdr>
            <w:top w:val="none" w:sz="0" w:space="0" w:color="auto"/>
            <w:left w:val="none" w:sz="0" w:space="0" w:color="auto"/>
            <w:bottom w:val="none" w:sz="0" w:space="0" w:color="auto"/>
            <w:right w:val="none" w:sz="0" w:space="0" w:color="auto"/>
          </w:divBdr>
        </w:div>
        <w:div w:id="872619243">
          <w:marLeft w:val="640"/>
          <w:marRight w:val="0"/>
          <w:marTop w:val="0"/>
          <w:marBottom w:val="0"/>
          <w:divBdr>
            <w:top w:val="none" w:sz="0" w:space="0" w:color="auto"/>
            <w:left w:val="none" w:sz="0" w:space="0" w:color="auto"/>
            <w:bottom w:val="none" w:sz="0" w:space="0" w:color="auto"/>
            <w:right w:val="none" w:sz="0" w:space="0" w:color="auto"/>
          </w:divBdr>
        </w:div>
        <w:div w:id="917402013">
          <w:marLeft w:val="640"/>
          <w:marRight w:val="0"/>
          <w:marTop w:val="0"/>
          <w:marBottom w:val="0"/>
          <w:divBdr>
            <w:top w:val="none" w:sz="0" w:space="0" w:color="auto"/>
            <w:left w:val="none" w:sz="0" w:space="0" w:color="auto"/>
            <w:bottom w:val="none" w:sz="0" w:space="0" w:color="auto"/>
            <w:right w:val="none" w:sz="0" w:space="0" w:color="auto"/>
          </w:divBdr>
        </w:div>
        <w:div w:id="928008405">
          <w:marLeft w:val="640"/>
          <w:marRight w:val="0"/>
          <w:marTop w:val="0"/>
          <w:marBottom w:val="0"/>
          <w:divBdr>
            <w:top w:val="none" w:sz="0" w:space="0" w:color="auto"/>
            <w:left w:val="none" w:sz="0" w:space="0" w:color="auto"/>
            <w:bottom w:val="none" w:sz="0" w:space="0" w:color="auto"/>
            <w:right w:val="none" w:sz="0" w:space="0" w:color="auto"/>
          </w:divBdr>
        </w:div>
        <w:div w:id="943273056">
          <w:marLeft w:val="640"/>
          <w:marRight w:val="0"/>
          <w:marTop w:val="0"/>
          <w:marBottom w:val="0"/>
          <w:divBdr>
            <w:top w:val="none" w:sz="0" w:space="0" w:color="auto"/>
            <w:left w:val="none" w:sz="0" w:space="0" w:color="auto"/>
            <w:bottom w:val="none" w:sz="0" w:space="0" w:color="auto"/>
            <w:right w:val="none" w:sz="0" w:space="0" w:color="auto"/>
          </w:divBdr>
        </w:div>
        <w:div w:id="948656733">
          <w:marLeft w:val="640"/>
          <w:marRight w:val="0"/>
          <w:marTop w:val="0"/>
          <w:marBottom w:val="0"/>
          <w:divBdr>
            <w:top w:val="none" w:sz="0" w:space="0" w:color="auto"/>
            <w:left w:val="none" w:sz="0" w:space="0" w:color="auto"/>
            <w:bottom w:val="none" w:sz="0" w:space="0" w:color="auto"/>
            <w:right w:val="none" w:sz="0" w:space="0" w:color="auto"/>
          </w:divBdr>
        </w:div>
        <w:div w:id="956106944">
          <w:marLeft w:val="640"/>
          <w:marRight w:val="0"/>
          <w:marTop w:val="0"/>
          <w:marBottom w:val="0"/>
          <w:divBdr>
            <w:top w:val="none" w:sz="0" w:space="0" w:color="auto"/>
            <w:left w:val="none" w:sz="0" w:space="0" w:color="auto"/>
            <w:bottom w:val="none" w:sz="0" w:space="0" w:color="auto"/>
            <w:right w:val="none" w:sz="0" w:space="0" w:color="auto"/>
          </w:divBdr>
        </w:div>
        <w:div w:id="963776132">
          <w:marLeft w:val="640"/>
          <w:marRight w:val="0"/>
          <w:marTop w:val="0"/>
          <w:marBottom w:val="0"/>
          <w:divBdr>
            <w:top w:val="none" w:sz="0" w:space="0" w:color="auto"/>
            <w:left w:val="none" w:sz="0" w:space="0" w:color="auto"/>
            <w:bottom w:val="none" w:sz="0" w:space="0" w:color="auto"/>
            <w:right w:val="none" w:sz="0" w:space="0" w:color="auto"/>
          </w:divBdr>
        </w:div>
        <w:div w:id="968322019">
          <w:marLeft w:val="640"/>
          <w:marRight w:val="0"/>
          <w:marTop w:val="0"/>
          <w:marBottom w:val="0"/>
          <w:divBdr>
            <w:top w:val="none" w:sz="0" w:space="0" w:color="auto"/>
            <w:left w:val="none" w:sz="0" w:space="0" w:color="auto"/>
            <w:bottom w:val="none" w:sz="0" w:space="0" w:color="auto"/>
            <w:right w:val="none" w:sz="0" w:space="0" w:color="auto"/>
          </w:divBdr>
        </w:div>
        <w:div w:id="1018234746">
          <w:marLeft w:val="640"/>
          <w:marRight w:val="0"/>
          <w:marTop w:val="0"/>
          <w:marBottom w:val="0"/>
          <w:divBdr>
            <w:top w:val="none" w:sz="0" w:space="0" w:color="auto"/>
            <w:left w:val="none" w:sz="0" w:space="0" w:color="auto"/>
            <w:bottom w:val="none" w:sz="0" w:space="0" w:color="auto"/>
            <w:right w:val="none" w:sz="0" w:space="0" w:color="auto"/>
          </w:divBdr>
        </w:div>
        <w:div w:id="1047997899">
          <w:marLeft w:val="640"/>
          <w:marRight w:val="0"/>
          <w:marTop w:val="0"/>
          <w:marBottom w:val="0"/>
          <w:divBdr>
            <w:top w:val="none" w:sz="0" w:space="0" w:color="auto"/>
            <w:left w:val="none" w:sz="0" w:space="0" w:color="auto"/>
            <w:bottom w:val="none" w:sz="0" w:space="0" w:color="auto"/>
            <w:right w:val="none" w:sz="0" w:space="0" w:color="auto"/>
          </w:divBdr>
        </w:div>
        <w:div w:id="1051684648">
          <w:marLeft w:val="640"/>
          <w:marRight w:val="0"/>
          <w:marTop w:val="0"/>
          <w:marBottom w:val="0"/>
          <w:divBdr>
            <w:top w:val="none" w:sz="0" w:space="0" w:color="auto"/>
            <w:left w:val="none" w:sz="0" w:space="0" w:color="auto"/>
            <w:bottom w:val="none" w:sz="0" w:space="0" w:color="auto"/>
            <w:right w:val="none" w:sz="0" w:space="0" w:color="auto"/>
          </w:divBdr>
        </w:div>
        <w:div w:id="1054084488">
          <w:marLeft w:val="640"/>
          <w:marRight w:val="0"/>
          <w:marTop w:val="0"/>
          <w:marBottom w:val="0"/>
          <w:divBdr>
            <w:top w:val="none" w:sz="0" w:space="0" w:color="auto"/>
            <w:left w:val="none" w:sz="0" w:space="0" w:color="auto"/>
            <w:bottom w:val="none" w:sz="0" w:space="0" w:color="auto"/>
            <w:right w:val="none" w:sz="0" w:space="0" w:color="auto"/>
          </w:divBdr>
        </w:div>
        <w:div w:id="1078015195">
          <w:marLeft w:val="640"/>
          <w:marRight w:val="0"/>
          <w:marTop w:val="0"/>
          <w:marBottom w:val="0"/>
          <w:divBdr>
            <w:top w:val="none" w:sz="0" w:space="0" w:color="auto"/>
            <w:left w:val="none" w:sz="0" w:space="0" w:color="auto"/>
            <w:bottom w:val="none" w:sz="0" w:space="0" w:color="auto"/>
            <w:right w:val="none" w:sz="0" w:space="0" w:color="auto"/>
          </w:divBdr>
        </w:div>
        <w:div w:id="1100830353">
          <w:marLeft w:val="640"/>
          <w:marRight w:val="0"/>
          <w:marTop w:val="0"/>
          <w:marBottom w:val="0"/>
          <w:divBdr>
            <w:top w:val="none" w:sz="0" w:space="0" w:color="auto"/>
            <w:left w:val="none" w:sz="0" w:space="0" w:color="auto"/>
            <w:bottom w:val="none" w:sz="0" w:space="0" w:color="auto"/>
            <w:right w:val="none" w:sz="0" w:space="0" w:color="auto"/>
          </w:divBdr>
        </w:div>
        <w:div w:id="1105491630">
          <w:marLeft w:val="640"/>
          <w:marRight w:val="0"/>
          <w:marTop w:val="0"/>
          <w:marBottom w:val="0"/>
          <w:divBdr>
            <w:top w:val="none" w:sz="0" w:space="0" w:color="auto"/>
            <w:left w:val="none" w:sz="0" w:space="0" w:color="auto"/>
            <w:bottom w:val="none" w:sz="0" w:space="0" w:color="auto"/>
            <w:right w:val="none" w:sz="0" w:space="0" w:color="auto"/>
          </w:divBdr>
        </w:div>
        <w:div w:id="1127163355">
          <w:marLeft w:val="640"/>
          <w:marRight w:val="0"/>
          <w:marTop w:val="0"/>
          <w:marBottom w:val="0"/>
          <w:divBdr>
            <w:top w:val="none" w:sz="0" w:space="0" w:color="auto"/>
            <w:left w:val="none" w:sz="0" w:space="0" w:color="auto"/>
            <w:bottom w:val="none" w:sz="0" w:space="0" w:color="auto"/>
            <w:right w:val="none" w:sz="0" w:space="0" w:color="auto"/>
          </w:divBdr>
        </w:div>
        <w:div w:id="1134055528">
          <w:marLeft w:val="640"/>
          <w:marRight w:val="0"/>
          <w:marTop w:val="0"/>
          <w:marBottom w:val="0"/>
          <w:divBdr>
            <w:top w:val="none" w:sz="0" w:space="0" w:color="auto"/>
            <w:left w:val="none" w:sz="0" w:space="0" w:color="auto"/>
            <w:bottom w:val="none" w:sz="0" w:space="0" w:color="auto"/>
            <w:right w:val="none" w:sz="0" w:space="0" w:color="auto"/>
          </w:divBdr>
        </w:div>
        <w:div w:id="1146972144">
          <w:marLeft w:val="640"/>
          <w:marRight w:val="0"/>
          <w:marTop w:val="0"/>
          <w:marBottom w:val="0"/>
          <w:divBdr>
            <w:top w:val="none" w:sz="0" w:space="0" w:color="auto"/>
            <w:left w:val="none" w:sz="0" w:space="0" w:color="auto"/>
            <w:bottom w:val="none" w:sz="0" w:space="0" w:color="auto"/>
            <w:right w:val="none" w:sz="0" w:space="0" w:color="auto"/>
          </w:divBdr>
        </w:div>
        <w:div w:id="1179615142">
          <w:marLeft w:val="640"/>
          <w:marRight w:val="0"/>
          <w:marTop w:val="0"/>
          <w:marBottom w:val="0"/>
          <w:divBdr>
            <w:top w:val="none" w:sz="0" w:space="0" w:color="auto"/>
            <w:left w:val="none" w:sz="0" w:space="0" w:color="auto"/>
            <w:bottom w:val="none" w:sz="0" w:space="0" w:color="auto"/>
            <w:right w:val="none" w:sz="0" w:space="0" w:color="auto"/>
          </w:divBdr>
        </w:div>
        <w:div w:id="1216820131">
          <w:marLeft w:val="640"/>
          <w:marRight w:val="0"/>
          <w:marTop w:val="0"/>
          <w:marBottom w:val="0"/>
          <w:divBdr>
            <w:top w:val="none" w:sz="0" w:space="0" w:color="auto"/>
            <w:left w:val="none" w:sz="0" w:space="0" w:color="auto"/>
            <w:bottom w:val="none" w:sz="0" w:space="0" w:color="auto"/>
            <w:right w:val="none" w:sz="0" w:space="0" w:color="auto"/>
          </w:divBdr>
        </w:div>
        <w:div w:id="1236624251">
          <w:marLeft w:val="640"/>
          <w:marRight w:val="0"/>
          <w:marTop w:val="0"/>
          <w:marBottom w:val="0"/>
          <w:divBdr>
            <w:top w:val="none" w:sz="0" w:space="0" w:color="auto"/>
            <w:left w:val="none" w:sz="0" w:space="0" w:color="auto"/>
            <w:bottom w:val="none" w:sz="0" w:space="0" w:color="auto"/>
            <w:right w:val="none" w:sz="0" w:space="0" w:color="auto"/>
          </w:divBdr>
        </w:div>
        <w:div w:id="1304652840">
          <w:marLeft w:val="640"/>
          <w:marRight w:val="0"/>
          <w:marTop w:val="0"/>
          <w:marBottom w:val="0"/>
          <w:divBdr>
            <w:top w:val="none" w:sz="0" w:space="0" w:color="auto"/>
            <w:left w:val="none" w:sz="0" w:space="0" w:color="auto"/>
            <w:bottom w:val="none" w:sz="0" w:space="0" w:color="auto"/>
            <w:right w:val="none" w:sz="0" w:space="0" w:color="auto"/>
          </w:divBdr>
        </w:div>
        <w:div w:id="1327200300">
          <w:marLeft w:val="640"/>
          <w:marRight w:val="0"/>
          <w:marTop w:val="0"/>
          <w:marBottom w:val="0"/>
          <w:divBdr>
            <w:top w:val="none" w:sz="0" w:space="0" w:color="auto"/>
            <w:left w:val="none" w:sz="0" w:space="0" w:color="auto"/>
            <w:bottom w:val="none" w:sz="0" w:space="0" w:color="auto"/>
            <w:right w:val="none" w:sz="0" w:space="0" w:color="auto"/>
          </w:divBdr>
        </w:div>
        <w:div w:id="1335911569">
          <w:marLeft w:val="640"/>
          <w:marRight w:val="0"/>
          <w:marTop w:val="0"/>
          <w:marBottom w:val="0"/>
          <w:divBdr>
            <w:top w:val="none" w:sz="0" w:space="0" w:color="auto"/>
            <w:left w:val="none" w:sz="0" w:space="0" w:color="auto"/>
            <w:bottom w:val="none" w:sz="0" w:space="0" w:color="auto"/>
            <w:right w:val="none" w:sz="0" w:space="0" w:color="auto"/>
          </w:divBdr>
        </w:div>
        <w:div w:id="1365063138">
          <w:marLeft w:val="640"/>
          <w:marRight w:val="0"/>
          <w:marTop w:val="0"/>
          <w:marBottom w:val="0"/>
          <w:divBdr>
            <w:top w:val="none" w:sz="0" w:space="0" w:color="auto"/>
            <w:left w:val="none" w:sz="0" w:space="0" w:color="auto"/>
            <w:bottom w:val="none" w:sz="0" w:space="0" w:color="auto"/>
            <w:right w:val="none" w:sz="0" w:space="0" w:color="auto"/>
          </w:divBdr>
        </w:div>
        <w:div w:id="1376732377">
          <w:marLeft w:val="640"/>
          <w:marRight w:val="0"/>
          <w:marTop w:val="0"/>
          <w:marBottom w:val="0"/>
          <w:divBdr>
            <w:top w:val="none" w:sz="0" w:space="0" w:color="auto"/>
            <w:left w:val="none" w:sz="0" w:space="0" w:color="auto"/>
            <w:bottom w:val="none" w:sz="0" w:space="0" w:color="auto"/>
            <w:right w:val="none" w:sz="0" w:space="0" w:color="auto"/>
          </w:divBdr>
        </w:div>
        <w:div w:id="1389647111">
          <w:marLeft w:val="640"/>
          <w:marRight w:val="0"/>
          <w:marTop w:val="0"/>
          <w:marBottom w:val="0"/>
          <w:divBdr>
            <w:top w:val="none" w:sz="0" w:space="0" w:color="auto"/>
            <w:left w:val="none" w:sz="0" w:space="0" w:color="auto"/>
            <w:bottom w:val="none" w:sz="0" w:space="0" w:color="auto"/>
            <w:right w:val="none" w:sz="0" w:space="0" w:color="auto"/>
          </w:divBdr>
        </w:div>
        <w:div w:id="1390106701">
          <w:marLeft w:val="640"/>
          <w:marRight w:val="0"/>
          <w:marTop w:val="0"/>
          <w:marBottom w:val="0"/>
          <w:divBdr>
            <w:top w:val="none" w:sz="0" w:space="0" w:color="auto"/>
            <w:left w:val="none" w:sz="0" w:space="0" w:color="auto"/>
            <w:bottom w:val="none" w:sz="0" w:space="0" w:color="auto"/>
            <w:right w:val="none" w:sz="0" w:space="0" w:color="auto"/>
          </w:divBdr>
        </w:div>
        <w:div w:id="1390958387">
          <w:marLeft w:val="640"/>
          <w:marRight w:val="0"/>
          <w:marTop w:val="0"/>
          <w:marBottom w:val="0"/>
          <w:divBdr>
            <w:top w:val="none" w:sz="0" w:space="0" w:color="auto"/>
            <w:left w:val="none" w:sz="0" w:space="0" w:color="auto"/>
            <w:bottom w:val="none" w:sz="0" w:space="0" w:color="auto"/>
            <w:right w:val="none" w:sz="0" w:space="0" w:color="auto"/>
          </w:divBdr>
        </w:div>
        <w:div w:id="1422146609">
          <w:marLeft w:val="640"/>
          <w:marRight w:val="0"/>
          <w:marTop w:val="0"/>
          <w:marBottom w:val="0"/>
          <w:divBdr>
            <w:top w:val="none" w:sz="0" w:space="0" w:color="auto"/>
            <w:left w:val="none" w:sz="0" w:space="0" w:color="auto"/>
            <w:bottom w:val="none" w:sz="0" w:space="0" w:color="auto"/>
            <w:right w:val="none" w:sz="0" w:space="0" w:color="auto"/>
          </w:divBdr>
        </w:div>
        <w:div w:id="1439182149">
          <w:marLeft w:val="640"/>
          <w:marRight w:val="0"/>
          <w:marTop w:val="0"/>
          <w:marBottom w:val="0"/>
          <w:divBdr>
            <w:top w:val="none" w:sz="0" w:space="0" w:color="auto"/>
            <w:left w:val="none" w:sz="0" w:space="0" w:color="auto"/>
            <w:bottom w:val="none" w:sz="0" w:space="0" w:color="auto"/>
            <w:right w:val="none" w:sz="0" w:space="0" w:color="auto"/>
          </w:divBdr>
        </w:div>
        <w:div w:id="1441485825">
          <w:marLeft w:val="640"/>
          <w:marRight w:val="0"/>
          <w:marTop w:val="0"/>
          <w:marBottom w:val="0"/>
          <w:divBdr>
            <w:top w:val="none" w:sz="0" w:space="0" w:color="auto"/>
            <w:left w:val="none" w:sz="0" w:space="0" w:color="auto"/>
            <w:bottom w:val="none" w:sz="0" w:space="0" w:color="auto"/>
            <w:right w:val="none" w:sz="0" w:space="0" w:color="auto"/>
          </w:divBdr>
        </w:div>
        <w:div w:id="1494906958">
          <w:marLeft w:val="640"/>
          <w:marRight w:val="0"/>
          <w:marTop w:val="0"/>
          <w:marBottom w:val="0"/>
          <w:divBdr>
            <w:top w:val="none" w:sz="0" w:space="0" w:color="auto"/>
            <w:left w:val="none" w:sz="0" w:space="0" w:color="auto"/>
            <w:bottom w:val="none" w:sz="0" w:space="0" w:color="auto"/>
            <w:right w:val="none" w:sz="0" w:space="0" w:color="auto"/>
          </w:divBdr>
        </w:div>
        <w:div w:id="1496190008">
          <w:marLeft w:val="640"/>
          <w:marRight w:val="0"/>
          <w:marTop w:val="0"/>
          <w:marBottom w:val="0"/>
          <w:divBdr>
            <w:top w:val="none" w:sz="0" w:space="0" w:color="auto"/>
            <w:left w:val="none" w:sz="0" w:space="0" w:color="auto"/>
            <w:bottom w:val="none" w:sz="0" w:space="0" w:color="auto"/>
            <w:right w:val="none" w:sz="0" w:space="0" w:color="auto"/>
          </w:divBdr>
        </w:div>
        <w:div w:id="1533181127">
          <w:marLeft w:val="640"/>
          <w:marRight w:val="0"/>
          <w:marTop w:val="0"/>
          <w:marBottom w:val="0"/>
          <w:divBdr>
            <w:top w:val="none" w:sz="0" w:space="0" w:color="auto"/>
            <w:left w:val="none" w:sz="0" w:space="0" w:color="auto"/>
            <w:bottom w:val="none" w:sz="0" w:space="0" w:color="auto"/>
            <w:right w:val="none" w:sz="0" w:space="0" w:color="auto"/>
          </w:divBdr>
        </w:div>
        <w:div w:id="1575553298">
          <w:marLeft w:val="640"/>
          <w:marRight w:val="0"/>
          <w:marTop w:val="0"/>
          <w:marBottom w:val="0"/>
          <w:divBdr>
            <w:top w:val="none" w:sz="0" w:space="0" w:color="auto"/>
            <w:left w:val="none" w:sz="0" w:space="0" w:color="auto"/>
            <w:bottom w:val="none" w:sz="0" w:space="0" w:color="auto"/>
            <w:right w:val="none" w:sz="0" w:space="0" w:color="auto"/>
          </w:divBdr>
        </w:div>
        <w:div w:id="1614554374">
          <w:marLeft w:val="640"/>
          <w:marRight w:val="0"/>
          <w:marTop w:val="0"/>
          <w:marBottom w:val="0"/>
          <w:divBdr>
            <w:top w:val="none" w:sz="0" w:space="0" w:color="auto"/>
            <w:left w:val="none" w:sz="0" w:space="0" w:color="auto"/>
            <w:bottom w:val="none" w:sz="0" w:space="0" w:color="auto"/>
            <w:right w:val="none" w:sz="0" w:space="0" w:color="auto"/>
          </w:divBdr>
        </w:div>
        <w:div w:id="1615020339">
          <w:marLeft w:val="640"/>
          <w:marRight w:val="0"/>
          <w:marTop w:val="0"/>
          <w:marBottom w:val="0"/>
          <w:divBdr>
            <w:top w:val="none" w:sz="0" w:space="0" w:color="auto"/>
            <w:left w:val="none" w:sz="0" w:space="0" w:color="auto"/>
            <w:bottom w:val="none" w:sz="0" w:space="0" w:color="auto"/>
            <w:right w:val="none" w:sz="0" w:space="0" w:color="auto"/>
          </w:divBdr>
        </w:div>
        <w:div w:id="1616865469">
          <w:marLeft w:val="640"/>
          <w:marRight w:val="0"/>
          <w:marTop w:val="0"/>
          <w:marBottom w:val="0"/>
          <w:divBdr>
            <w:top w:val="none" w:sz="0" w:space="0" w:color="auto"/>
            <w:left w:val="none" w:sz="0" w:space="0" w:color="auto"/>
            <w:bottom w:val="none" w:sz="0" w:space="0" w:color="auto"/>
            <w:right w:val="none" w:sz="0" w:space="0" w:color="auto"/>
          </w:divBdr>
        </w:div>
        <w:div w:id="1675181888">
          <w:marLeft w:val="640"/>
          <w:marRight w:val="0"/>
          <w:marTop w:val="0"/>
          <w:marBottom w:val="0"/>
          <w:divBdr>
            <w:top w:val="none" w:sz="0" w:space="0" w:color="auto"/>
            <w:left w:val="none" w:sz="0" w:space="0" w:color="auto"/>
            <w:bottom w:val="none" w:sz="0" w:space="0" w:color="auto"/>
            <w:right w:val="none" w:sz="0" w:space="0" w:color="auto"/>
          </w:divBdr>
        </w:div>
        <w:div w:id="1700816478">
          <w:marLeft w:val="640"/>
          <w:marRight w:val="0"/>
          <w:marTop w:val="0"/>
          <w:marBottom w:val="0"/>
          <w:divBdr>
            <w:top w:val="none" w:sz="0" w:space="0" w:color="auto"/>
            <w:left w:val="none" w:sz="0" w:space="0" w:color="auto"/>
            <w:bottom w:val="none" w:sz="0" w:space="0" w:color="auto"/>
            <w:right w:val="none" w:sz="0" w:space="0" w:color="auto"/>
          </w:divBdr>
        </w:div>
        <w:div w:id="1762483465">
          <w:marLeft w:val="640"/>
          <w:marRight w:val="0"/>
          <w:marTop w:val="0"/>
          <w:marBottom w:val="0"/>
          <w:divBdr>
            <w:top w:val="none" w:sz="0" w:space="0" w:color="auto"/>
            <w:left w:val="none" w:sz="0" w:space="0" w:color="auto"/>
            <w:bottom w:val="none" w:sz="0" w:space="0" w:color="auto"/>
            <w:right w:val="none" w:sz="0" w:space="0" w:color="auto"/>
          </w:divBdr>
        </w:div>
        <w:div w:id="1781878339">
          <w:marLeft w:val="640"/>
          <w:marRight w:val="0"/>
          <w:marTop w:val="0"/>
          <w:marBottom w:val="0"/>
          <w:divBdr>
            <w:top w:val="none" w:sz="0" w:space="0" w:color="auto"/>
            <w:left w:val="none" w:sz="0" w:space="0" w:color="auto"/>
            <w:bottom w:val="none" w:sz="0" w:space="0" w:color="auto"/>
            <w:right w:val="none" w:sz="0" w:space="0" w:color="auto"/>
          </w:divBdr>
        </w:div>
        <w:div w:id="1813214361">
          <w:marLeft w:val="640"/>
          <w:marRight w:val="0"/>
          <w:marTop w:val="0"/>
          <w:marBottom w:val="0"/>
          <w:divBdr>
            <w:top w:val="none" w:sz="0" w:space="0" w:color="auto"/>
            <w:left w:val="none" w:sz="0" w:space="0" w:color="auto"/>
            <w:bottom w:val="none" w:sz="0" w:space="0" w:color="auto"/>
            <w:right w:val="none" w:sz="0" w:space="0" w:color="auto"/>
          </w:divBdr>
        </w:div>
        <w:div w:id="1867789938">
          <w:marLeft w:val="640"/>
          <w:marRight w:val="0"/>
          <w:marTop w:val="0"/>
          <w:marBottom w:val="0"/>
          <w:divBdr>
            <w:top w:val="none" w:sz="0" w:space="0" w:color="auto"/>
            <w:left w:val="none" w:sz="0" w:space="0" w:color="auto"/>
            <w:bottom w:val="none" w:sz="0" w:space="0" w:color="auto"/>
            <w:right w:val="none" w:sz="0" w:space="0" w:color="auto"/>
          </w:divBdr>
        </w:div>
        <w:div w:id="1892619495">
          <w:marLeft w:val="640"/>
          <w:marRight w:val="0"/>
          <w:marTop w:val="0"/>
          <w:marBottom w:val="0"/>
          <w:divBdr>
            <w:top w:val="none" w:sz="0" w:space="0" w:color="auto"/>
            <w:left w:val="none" w:sz="0" w:space="0" w:color="auto"/>
            <w:bottom w:val="none" w:sz="0" w:space="0" w:color="auto"/>
            <w:right w:val="none" w:sz="0" w:space="0" w:color="auto"/>
          </w:divBdr>
        </w:div>
        <w:div w:id="1892839666">
          <w:marLeft w:val="640"/>
          <w:marRight w:val="0"/>
          <w:marTop w:val="0"/>
          <w:marBottom w:val="0"/>
          <w:divBdr>
            <w:top w:val="none" w:sz="0" w:space="0" w:color="auto"/>
            <w:left w:val="none" w:sz="0" w:space="0" w:color="auto"/>
            <w:bottom w:val="none" w:sz="0" w:space="0" w:color="auto"/>
            <w:right w:val="none" w:sz="0" w:space="0" w:color="auto"/>
          </w:divBdr>
        </w:div>
        <w:div w:id="1912500547">
          <w:marLeft w:val="640"/>
          <w:marRight w:val="0"/>
          <w:marTop w:val="0"/>
          <w:marBottom w:val="0"/>
          <w:divBdr>
            <w:top w:val="none" w:sz="0" w:space="0" w:color="auto"/>
            <w:left w:val="none" w:sz="0" w:space="0" w:color="auto"/>
            <w:bottom w:val="none" w:sz="0" w:space="0" w:color="auto"/>
            <w:right w:val="none" w:sz="0" w:space="0" w:color="auto"/>
          </w:divBdr>
        </w:div>
        <w:div w:id="1915816315">
          <w:marLeft w:val="640"/>
          <w:marRight w:val="0"/>
          <w:marTop w:val="0"/>
          <w:marBottom w:val="0"/>
          <w:divBdr>
            <w:top w:val="none" w:sz="0" w:space="0" w:color="auto"/>
            <w:left w:val="none" w:sz="0" w:space="0" w:color="auto"/>
            <w:bottom w:val="none" w:sz="0" w:space="0" w:color="auto"/>
            <w:right w:val="none" w:sz="0" w:space="0" w:color="auto"/>
          </w:divBdr>
        </w:div>
        <w:div w:id="1928659217">
          <w:marLeft w:val="640"/>
          <w:marRight w:val="0"/>
          <w:marTop w:val="0"/>
          <w:marBottom w:val="0"/>
          <w:divBdr>
            <w:top w:val="none" w:sz="0" w:space="0" w:color="auto"/>
            <w:left w:val="none" w:sz="0" w:space="0" w:color="auto"/>
            <w:bottom w:val="none" w:sz="0" w:space="0" w:color="auto"/>
            <w:right w:val="none" w:sz="0" w:space="0" w:color="auto"/>
          </w:divBdr>
        </w:div>
        <w:div w:id="1932935668">
          <w:marLeft w:val="640"/>
          <w:marRight w:val="0"/>
          <w:marTop w:val="0"/>
          <w:marBottom w:val="0"/>
          <w:divBdr>
            <w:top w:val="none" w:sz="0" w:space="0" w:color="auto"/>
            <w:left w:val="none" w:sz="0" w:space="0" w:color="auto"/>
            <w:bottom w:val="none" w:sz="0" w:space="0" w:color="auto"/>
            <w:right w:val="none" w:sz="0" w:space="0" w:color="auto"/>
          </w:divBdr>
        </w:div>
        <w:div w:id="1938634982">
          <w:marLeft w:val="640"/>
          <w:marRight w:val="0"/>
          <w:marTop w:val="0"/>
          <w:marBottom w:val="0"/>
          <w:divBdr>
            <w:top w:val="none" w:sz="0" w:space="0" w:color="auto"/>
            <w:left w:val="none" w:sz="0" w:space="0" w:color="auto"/>
            <w:bottom w:val="none" w:sz="0" w:space="0" w:color="auto"/>
            <w:right w:val="none" w:sz="0" w:space="0" w:color="auto"/>
          </w:divBdr>
        </w:div>
        <w:div w:id="1959528138">
          <w:marLeft w:val="640"/>
          <w:marRight w:val="0"/>
          <w:marTop w:val="0"/>
          <w:marBottom w:val="0"/>
          <w:divBdr>
            <w:top w:val="none" w:sz="0" w:space="0" w:color="auto"/>
            <w:left w:val="none" w:sz="0" w:space="0" w:color="auto"/>
            <w:bottom w:val="none" w:sz="0" w:space="0" w:color="auto"/>
            <w:right w:val="none" w:sz="0" w:space="0" w:color="auto"/>
          </w:divBdr>
        </w:div>
        <w:div w:id="1966227124">
          <w:marLeft w:val="640"/>
          <w:marRight w:val="0"/>
          <w:marTop w:val="0"/>
          <w:marBottom w:val="0"/>
          <w:divBdr>
            <w:top w:val="none" w:sz="0" w:space="0" w:color="auto"/>
            <w:left w:val="none" w:sz="0" w:space="0" w:color="auto"/>
            <w:bottom w:val="none" w:sz="0" w:space="0" w:color="auto"/>
            <w:right w:val="none" w:sz="0" w:space="0" w:color="auto"/>
          </w:divBdr>
        </w:div>
        <w:div w:id="2026321275">
          <w:marLeft w:val="640"/>
          <w:marRight w:val="0"/>
          <w:marTop w:val="0"/>
          <w:marBottom w:val="0"/>
          <w:divBdr>
            <w:top w:val="none" w:sz="0" w:space="0" w:color="auto"/>
            <w:left w:val="none" w:sz="0" w:space="0" w:color="auto"/>
            <w:bottom w:val="none" w:sz="0" w:space="0" w:color="auto"/>
            <w:right w:val="none" w:sz="0" w:space="0" w:color="auto"/>
          </w:divBdr>
        </w:div>
        <w:div w:id="2033073932">
          <w:marLeft w:val="640"/>
          <w:marRight w:val="0"/>
          <w:marTop w:val="0"/>
          <w:marBottom w:val="0"/>
          <w:divBdr>
            <w:top w:val="none" w:sz="0" w:space="0" w:color="auto"/>
            <w:left w:val="none" w:sz="0" w:space="0" w:color="auto"/>
            <w:bottom w:val="none" w:sz="0" w:space="0" w:color="auto"/>
            <w:right w:val="none" w:sz="0" w:space="0" w:color="auto"/>
          </w:divBdr>
        </w:div>
        <w:div w:id="2037804472">
          <w:marLeft w:val="640"/>
          <w:marRight w:val="0"/>
          <w:marTop w:val="0"/>
          <w:marBottom w:val="0"/>
          <w:divBdr>
            <w:top w:val="none" w:sz="0" w:space="0" w:color="auto"/>
            <w:left w:val="none" w:sz="0" w:space="0" w:color="auto"/>
            <w:bottom w:val="none" w:sz="0" w:space="0" w:color="auto"/>
            <w:right w:val="none" w:sz="0" w:space="0" w:color="auto"/>
          </w:divBdr>
        </w:div>
        <w:div w:id="2050715043">
          <w:marLeft w:val="640"/>
          <w:marRight w:val="0"/>
          <w:marTop w:val="0"/>
          <w:marBottom w:val="0"/>
          <w:divBdr>
            <w:top w:val="none" w:sz="0" w:space="0" w:color="auto"/>
            <w:left w:val="none" w:sz="0" w:space="0" w:color="auto"/>
            <w:bottom w:val="none" w:sz="0" w:space="0" w:color="auto"/>
            <w:right w:val="none" w:sz="0" w:space="0" w:color="auto"/>
          </w:divBdr>
        </w:div>
        <w:div w:id="2075009224">
          <w:marLeft w:val="640"/>
          <w:marRight w:val="0"/>
          <w:marTop w:val="0"/>
          <w:marBottom w:val="0"/>
          <w:divBdr>
            <w:top w:val="none" w:sz="0" w:space="0" w:color="auto"/>
            <w:left w:val="none" w:sz="0" w:space="0" w:color="auto"/>
            <w:bottom w:val="none" w:sz="0" w:space="0" w:color="auto"/>
            <w:right w:val="none" w:sz="0" w:space="0" w:color="auto"/>
          </w:divBdr>
        </w:div>
        <w:div w:id="2083798297">
          <w:marLeft w:val="640"/>
          <w:marRight w:val="0"/>
          <w:marTop w:val="0"/>
          <w:marBottom w:val="0"/>
          <w:divBdr>
            <w:top w:val="none" w:sz="0" w:space="0" w:color="auto"/>
            <w:left w:val="none" w:sz="0" w:space="0" w:color="auto"/>
            <w:bottom w:val="none" w:sz="0" w:space="0" w:color="auto"/>
            <w:right w:val="none" w:sz="0" w:space="0" w:color="auto"/>
          </w:divBdr>
        </w:div>
        <w:div w:id="2089115677">
          <w:marLeft w:val="640"/>
          <w:marRight w:val="0"/>
          <w:marTop w:val="0"/>
          <w:marBottom w:val="0"/>
          <w:divBdr>
            <w:top w:val="none" w:sz="0" w:space="0" w:color="auto"/>
            <w:left w:val="none" w:sz="0" w:space="0" w:color="auto"/>
            <w:bottom w:val="none" w:sz="0" w:space="0" w:color="auto"/>
            <w:right w:val="none" w:sz="0" w:space="0" w:color="auto"/>
          </w:divBdr>
        </w:div>
        <w:div w:id="2111922974">
          <w:marLeft w:val="640"/>
          <w:marRight w:val="0"/>
          <w:marTop w:val="0"/>
          <w:marBottom w:val="0"/>
          <w:divBdr>
            <w:top w:val="none" w:sz="0" w:space="0" w:color="auto"/>
            <w:left w:val="none" w:sz="0" w:space="0" w:color="auto"/>
            <w:bottom w:val="none" w:sz="0" w:space="0" w:color="auto"/>
            <w:right w:val="none" w:sz="0" w:space="0" w:color="auto"/>
          </w:divBdr>
        </w:div>
        <w:div w:id="2125273362">
          <w:marLeft w:val="640"/>
          <w:marRight w:val="0"/>
          <w:marTop w:val="0"/>
          <w:marBottom w:val="0"/>
          <w:divBdr>
            <w:top w:val="none" w:sz="0" w:space="0" w:color="auto"/>
            <w:left w:val="none" w:sz="0" w:space="0" w:color="auto"/>
            <w:bottom w:val="none" w:sz="0" w:space="0" w:color="auto"/>
            <w:right w:val="none" w:sz="0" w:space="0" w:color="auto"/>
          </w:divBdr>
        </w:div>
      </w:divsChild>
    </w:div>
    <w:div w:id="161820744">
      <w:bodyDiv w:val="1"/>
      <w:marLeft w:val="0"/>
      <w:marRight w:val="0"/>
      <w:marTop w:val="0"/>
      <w:marBottom w:val="0"/>
      <w:divBdr>
        <w:top w:val="none" w:sz="0" w:space="0" w:color="auto"/>
        <w:left w:val="none" w:sz="0" w:space="0" w:color="auto"/>
        <w:bottom w:val="none" w:sz="0" w:space="0" w:color="auto"/>
        <w:right w:val="none" w:sz="0" w:space="0" w:color="auto"/>
      </w:divBdr>
      <w:divsChild>
        <w:div w:id="28796870">
          <w:marLeft w:val="480"/>
          <w:marRight w:val="0"/>
          <w:marTop w:val="0"/>
          <w:marBottom w:val="0"/>
          <w:divBdr>
            <w:top w:val="none" w:sz="0" w:space="0" w:color="auto"/>
            <w:left w:val="none" w:sz="0" w:space="0" w:color="auto"/>
            <w:bottom w:val="none" w:sz="0" w:space="0" w:color="auto"/>
            <w:right w:val="none" w:sz="0" w:space="0" w:color="auto"/>
          </w:divBdr>
        </w:div>
        <w:div w:id="66732023">
          <w:marLeft w:val="480"/>
          <w:marRight w:val="0"/>
          <w:marTop w:val="0"/>
          <w:marBottom w:val="0"/>
          <w:divBdr>
            <w:top w:val="none" w:sz="0" w:space="0" w:color="auto"/>
            <w:left w:val="none" w:sz="0" w:space="0" w:color="auto"/>
            <w:bottom w:val="none" w:sz="0" w:space="0" w:color="auto"/>
            <w:right w:val="none" w:sz="0" w:space="0" w:color="auto"/>
          </w:divBdr>
        </w:div>
        <w:div w:id="68966676">
          <w:marLeft w:val="480"/>
          <w:marRight w:val="0"/>
          <w:marTop w:val="0"/>
          <w:marBottom w:val="0"/>
          <w:divBdr>
            <w:top w:val="none" w:sz="0" w:space="0" w:color="auto"/>
            <w:left w:val="none" w:sz="0" w:space="0" w:color="auto"/>
            <w:bottom w:val="none" w:sz="0" w:space="0" w:color="auto"/>
            <w:right w:val="none" w:sz="0" w:space="0" w:color="auto"/>
          </w:divBdr>
        </w:div>
        <w:div w:id="85543899">
          <w:marLeft w:val="480"/>
          <w:marRight w:val="0"/>
          <w:marTop w:val="0"/>
          <w:marBottom w:val="0"/>
          <w:divBdr>
            <w:top w:val="none" w:sz="0" w:space="0" w:color="auto"/>
            <w:left w:val="none" w:sz="0" w:space="0" w:color="auto"/>
            <w:bottom w:val="none" w:sz="0" w:space="0" w:color="auto"/>
            <w:right w:val="none" w:sz="0" w:space="0" w:color="auto"/>
          </w:divBdr>
        </w:div>
        <w:div w:id="99181144">
          <w:marLeft w:val="480"/>
          <w:marRight w:val="0"/>
          <w:marTop w:val="0"/>
          <w:marBottom w:val="0"/>
          <w:divBdr>
            <w:top w:val="none" w:sz="0" w:space="0" w:color="auto"/>
            <w:left w:val="none" w:sz="0" w:space="0" w:color="auto"/>
            <w:bottom w:val="none" w:sz="0" w:space="0" w:color="auto"/>
            <w:right w:val="none" w:sz="0" w:space="0" w:color="auto"/>
          </w:divBdr>
        </w:div>
        <w:div w:id="100030013">
          <w:marLeft w:val="480"/>
          <w:marRight w:val="0"/>
          <w:marTop w:val="0"/>
          <w:marBottom w:val="0"/>
          <w:divBdr>
            <w:top w:val="none" w:sz="0" w:space="0" w:color="auto"/>
            <w:left w:val="none" w:sz="0" w:space="0" w:color="auto"/>
            <w:bottom w:val="none" w:sz="0" w:space="0" w:color="auto"/>
            <w:right w:val="none" w:sz="0" w:space="0" w:color="auto"/>
          </w:divBdr>
        </w:div>
        <w:div w:id="134417323">
          <w:marLeft w:val="480"/>
          <w:marRight w:val="0"/>
          <w:marTop w:val="0"/>
          <w:marBottom w:val="0"/>
          <w:divBdr>
            <w:top w:val="none" w:sz="0" w:space="0" w:color="auto"/>
            <w:left w:val="none" w:sz="0" w:space="0" w:color="auto"/>
            <w:bottom w:val="none" w:sz="0" w:space="0" w:color="auto"/>
            <w:right w:val="none" w:sz="0" w:space="0" w:color="auto"/>
          </w:divBdr>
        </w:div>
        <w:div w:id="182864330">
          <w:marLeft w:val="480"/>
          <w:marRight w:val="0"/>
          <w:marTop w:val="0"/>
          <w:marBottom w:val="0"/>
          <w:divBdr>
            <w:top w:val="none" w:sz="0" w:space="0" w:color="auto"/>
            <w:left w:val="none" w:sz="0" w:space="0" w:color="auto"/>
            <w:bottom w:val="none" w:sz="0" w:space="0" w:color="auto"/>
            <w:right w:val="none" w:sz="0" w:space="0" w:color="auto"/>
          </w:divBdr>
        </w:div>
        <w:div w:id="186216468">
          <w:marLeft w:val="480"/>
          <w:marRight w:val="0"/>
          <w:marTop w:val="0"/>
          <w:marBottom w:val="0"/>
          <w:divBdr>
            <w:top w:val="none" w:sz="0" w:space="0" w:color="auto"/>
            <w:left w:val="none" w:sz="0" w:space="0" w:color="auto"/>
            <w:bottom w:val="none" w:sz="0" w:space="0" w:color="auto"/>
            <w:right w:val="none" w:sz="0" w:space="0" w:color="auto"/>
          </w:divBdr>
        </w:div>
        <w:div w:id="195891257">
          <w:marLeft w:val="480"/>
          <w:marRight w:val="0"/>
          <w:marTop w:val="0"/>
          <w:marBottom w:val="0"/>
          <w:divBdr>
            <w:top w:val="none" w:sz="0" w:space="0" w:color="auto"/>
            <w:left w:val="none" w:sz="0" w:space="0" w:color="auto"/>
            <w:bottom w:val="none" w:sz="0" w:space="0" w:color="auto"/>
            <w:right w:val="none" w:sz="0" w:space="0" w:color="auto"/>
          </w:divBdr>
        </w:div>
        <w:div w:id="215818876">
          <w:marLeft w:val="480"/>
          <w:marRight w:val="0"/>
          <w:marTop w:val="0"/>
          <w:marBottom w:val="0"/>
          <w:divBdr>
            <w:top w:val="none" w:sz="0" w:space="0" w:color="auto"/>
            <w:left w:val="none" w:sz="0" w:space="0" w:color="auto"/>
            <w:bottom w:val="none" w:sz="0" w:space="0" w:color="auto"/>
            <w:right w:val="none" w:sz="0" w:space="0" w:color="auto"/>
          </w:divBdr>
        </w:div>
        <w:div w:id="216432151">
          <w:marLeft w:val="480"/>
          <w:marRight w:val="0"/>
          <w:marTop w:val="0"/>
          <w:marBottom w:val="0"/>
          <w:divBdr>
            <w:top w:val="none" w:sz="0" w:space="0" w:color="auto"/>
            <w:left w:val="none" w:sz="0" w:space="0" w:color="auto"/>
            <w:bottom w:val="none" w:sz="0" w:space="0" w:color="auto"/>
            <w:right w:val="none" w:sz="0" w:space="0" w:color="auto"/>
          </w:divBdr>
        </w:div>
        <w:div w:id="221866095">
          <w:marLeft w:val="480"/>
          <w:marRight w:val="0"/>
          <w:marTop w:val="0"/>
          <w:marBottom w:val="0"/>
          <w:divBdr>
            <w:top w:val="none" w:sz="0" w:space="0" w:color="auto"/>
            <w:left w:val="none" w:sz="0" w:space="0" w:color="auto"/>
            <w:bottom w:val="none" w:sz="0" w:space="0" w:color="auto"/>
            <w:right w:val="none" w:sz="0" w:space="0" w:color="auto"/>
          </w:divBdr>
        </w:div>
        <w:div w:id="225147216">
          <w:marLeft w:val="480"/>
          <w:marRight w:val="0"/>
          <w:marTop w:val="0"/>
          <w:marBottom w:val="0"/>
          <w:divBdr>
            <w:top w:val="none" w:sz="0" w:space="0" w:color="auto"/>
            <w:left w:val="none" w:sz="0" w:space="0" w:color="auto"/>
            <w:bottom w:val="none" w:sz="0" w:space="0" w:color="auto"/>
            <w:right w:val="none" w:sz="0" w:space="0" w:color="auto"/>
          </w:divBdr>
        </w:div>
        <w:div w:id="254048794">
          <w:marLeft w:val="480"/>
          <w:marRight w:val="0"/>
          <w:marTop w:val="0"/>
          <w:marBottom w:val="0"/>
          <w:divBdr>
            <w:top w:val="none" w:sz="0" w:space="0" w:color="auto"/>
            <w:left w:val="none" w:sz="0" w:space="0" w:color="auto"/>
            <w:bottom w:val="none" w:sz="0" w:space="0" w:color="auto"/>
            <w:right w:val="none" w:sz="0" w:space="0" w:color="auto"/>
          </w:divBdr>
        </w:div>
        <w:div w:id="335885576">
          <w:marLeft w:val="480"/>
          <w:marRight w:val="0"/>
          <w:marTop w:val="0"/>
          <w:marBottom w:val="0"/>
          <w:divBdr>
            <w:top w:val="none" w:sz="0" w:space="0" w:color="auto"/>
            <w:left w:val="none" w:sz="0" w:space="0" w:color="auto"/>
            <w:bottom w:val="none" w:sz="0" w:space="0" w:color="auto"/>
            <w:right w:val="none" w:sz="0" w:space="0" w:color="auto"/>
          </w:divBdr>
        </w:div>
        <w:div w:id="369458494">
          <w:marLeft w:val="480"/>
          <w:marRight w:val="0"/>
          <w:marTop w:val="0"/>
          <w:marBottom w:val="0"/>
          <w:divBdr>
            <w:top w:val="none" w:sz="0" w:space="0" w:color="auto"/>
            <w:left w:val="none" w:sz="0" w:space="0" w:color="auto"/>
            <w:bottom w:val="none" w:sz="0" w:space="0" w:color="auto"/>
            <w:right w:val="none" w:sz="0" w:space="0" w:color="auto"/>
          </w:divBdr>
        </w:div>
        <w:div w:id="372579566">
          <w:marLeft w:val="480"/>
          <w:marRight w:val="0"/>
          <w:marTop w:val="0"/>
          <w:marBottom w:val="0"/>
          <w:divBdr>
            <w:top w:val="none" w:sz="0" w:space="0" w:color="auto"/>
            <w:left w:val="none" w:sz="0" w:space="0" w:color="auto"/>
            <w:bottom w:val="none" w:sz="0" w:space="0" w:color="auto"/>
            <w:right w:val="none" w:sz="0" w:space="0" w:color="auto"/>
          </w:divBdr>
        </w:div>
        <w:div w:id="374891698">
          <w:marLeft w:val="480"/>
          <w:marRight w:val="0"/>
          <w:marTop w:val="0"/>
          <w:marBottom w:val="0"/>
          <w:divBdr>
            <w:top w:val="none" w:sz="0" w:space="0" w:color="auto"/>
            <w:left w:val="none" w:sz="0" w:space="0" w:color="auto"/>
            <w:bottom w:val="none" w:sz="0" w:space="0" w:color="auto"/>
            <w:right w:val="none" w:sz="0" w:space="0" w:color="auto"/>
          </w:divBdr>
        </w:div>
        <w:div w:id="379982525">
          <w:marLeft w:val="480"/>
          <w:marRight w:val="0"/>
          <w:marTop w:val="0"/>
          <w:marBottom w:val="0"/>
          <w:divBdr>
            <w:top w:val="none" w:sz="0" w:space="0" w:color="auto"/>
            <w:left w:val="none" w:sz="0" w:space="0" w:color="auto"/>
            <w:bottom w:val="none" w:sz="0" w:space="0" w:color="auto"/>
            <w:right w:val="none" w:sz="0" w:space="0" w:color="auto"/>
          </w:divBdr>
        </w:div>
        <w:div w:id="402873243">
          <w:marLeft w:val="480"/>
          <w:marRight w:val="0"/>
          <w:marTop w:val="0"/>
          <w:marBottom w:val="0"/>
          <w:divBdr>
            <w:top w:val="none" w:sz="0" w:space="0" w:color="auto"/>
            <w:left w:val="none" w:sz="0" w:space="0" w:color="auto"/>
            <w:bottom w:val="none" w:sz="0" w:space="0" w:color="auto"/>
            <w:right w:val="none" w:sz="0" w:space="0" w:color="auto"/>
          </w:divBdr>
        </w:div>
        <w:div w:id="405224668">
          <w:marLeft w:val="480"/>
          <w:marRight w:val="0"/>
          <w:marTop w:val="0"/>
          <w:marBottom w:val="0"/>
          <w:divBdr>
            <w:top w:val="none" w:sz="0" w:space="0" w:color="auto"/>
            <w:left w:val="none" w:sz="0" w:space="0" w:color="auto"/>
            <w:bottom w:val="none" w:sz="0" w:space="0" w:color="auto"/>
            <w:right w:val="none" w:sz="0" w:space="0" w:color="auto"/>
          </w:divBdr>
        </w:div>
        <w:div w:id="435246702">
          <w:marLeft w:val="480"/>
          <w:marRight w:val="0"/>
          <w:marTop w:val="0"/>
          <w:marBottom w:val="0"/>
          <w:divBdr>
            <w:top w:val="none" w:sz="0" w:space="0" w:color="auto"/>
            <w:left w:val="none" w:sz="0" w:space="0" w:color="auto"/>
            <w:bottom w:val="none" w:sz="0" w:space="0" w:color="auto"/>
            <w:right w:val="none" w:sz="0" w:space="0" w:color="auto"/>
          </w:divBdr>
        </w:div>
        <w:div w:id="462383920">
          <w:marLeft w:val="480"/>
          <w:marRight w:val="0"/>
          <w:marTop w:val="0"/>
          <w:marBottom w:val="0"/>
          <w:divBdr>
            <w:top w:val="none" w:sz="0" w:space="0" w:color="auto"/>
            <w:left w:val="none" w:sz="0" w:space="0" w:color="auto"/>
            <w:bottom w:val="none" w:sz="0" w:space="0" w:color="auto"/>
            <w:right w:val="none" w:sz="0" w:space="0" w:color="auto"/>
          </w:divBdr>
        </w:div>
        <w:div w:id="471408107">
          <w:marLeft w:val="480"/>
          <w:marRight w:val="0"/>
          <w:marTop w:val="0"/>
          <w:marBottom w:val="0"/>
          <w:divBdr>
            <w:top w:val="none" w:sz="0" w:space="0" w:color="auto"/>
            <w:left w:val="none" w:sz="0" w:space="0" w:color="auto"/>
            <w:bottom w:val="none" w:sz="0" w:space="0" w:color="auto"/>
            <w:right w:val="none" w:sz="0" w:space="0" w:color="auto"/>
          </w:divBdr>
        </w:div>
        <w:div w:id="483351271">
          <w:marLeft w:val="480"/>
          <w:marRight w:val="0"/>
          <w:marTop w:val="0"/>
          <w:marBottom w:val="0"/>
          <w:divBdr>
            <w:top w:val="none" w:sz="0" w:space="0" w:color="auto"/>
            <w:left w:val="none" w:sz="0" w:space="0" w:color="auto"/>
            <w:bottom w:val="none" w:sz="0" w:space="0" w:color="auto"/>
            <w:right w:val="none" w:sz="0" w:space="0" w:color="auto"/>
          </w:divBdr>
        </w:div>
        <w:div w:id="540284852">
          <w:marLeft w:val="480"/>
          <w:marRight w:val="0"/>
          <w:marTop w:val="0"/>
          <w:marBottom w:val="0"/>
          <w:divBdr>
            <w:top w:val="none" w:sz="0" w:space="0" w:color="auto"/>
            <w:left w:val="none" w:sz="0" w:space="0" w:color="auto"/>
            <w:bottom w:val="none" w:sz="0" w:space="0" w:color="auto"/>
            <w:right w:val="none" w:sz="0" w:space="0" w:color="auto"/>
          </w:divBdr>
        </w:div>
        <w:div w:id="560480464">
          <w:marLeft w:val="480"/>
          <w:marRight w:val="0"/>
          <w:marTop w:val="0"/>
          <w:marBottom w:val="0"/>
          <w:divBdr>
            <w:top w:val="none" w:sz="0" w:space="0" w:color="auto"/>
            <w:left w:val="none" w:sz="0" w:space="0" w:color="auto"/>
            <w:bottom w:val="none" w:sz="0" w:space="0" w:color="auto"/>
            <w:right w:val="none" w:sz="0" w:space="0" w:color="auto"/>
          </w:divBdr>
        </w:div>
        <w:div w:id="573249052">
          <w:marLeft w:val="480"/>
          <w:marRight w:val="0"/>
          <w:marTop w:val="0"/>
          <w:marBottom w:val="0"/>
          <w:divBdr>
            <w:top w:val="none" w:sz="0" w:space="0" w:color="auto"/>
            <w:left w:val="none" w:sz="0" w:space="0" w:color="auto"/>
            <w:bottom w:val="none" w:sz="0" w:space="0" w:color="auto"/>
            <w:right w:val="none" w:sz="0" w:space="0" w:color="auto"/>
          </w:divBdr>
        </w:div>
        <w:div w:id="576667880">
          <w:marLeft w:val="480"/>
          <w:marRight w:val="0"/>
          <w:marTop w:val="0"/>
          <w:marBottom w:val="0"/>
          <w:divBdr>
            <w:top w:val="none" w:sz="0" w:space="0" w:color="auto"/>
            <w:left w:val="none" w:sz="0" w:space="0" w:color="auto"/>
            <w:bottom w:val="none" w:sz="0" w:space="0" w:color="auto"/>
            <w:right w:val="none" w:sz="0" w:space="0" w:color="auto"/>
          </w:divBdr>
        </w:div>
        <w:div w:id="580719815">
          <w:marLeft w:val="480"/>
          <w:marRight w:val="0"/>
          <w:marTop w:val="0"/>
          <w:marBottom w:val="0"/>
          <w:divBdr>
            <w:top w:val="none" w:sz="0" w:space="0" w:color="auto"/>
            <w:left w:val="none" w:sz="0" w:space="0" w:color="auto"/>
            <w:bottom w:val="none" w:sz="0" w:space="0" w:color="auto"/>
            <w:right w:val="none" w:sz="0" w:space="0" w:color="auto"/>
          </w:divBdr>
        </w:div>
        <w:div w:id="608051114">
          <w:marLeft w:val="480"/>
          <w:marRight w:val="0"/>
          <w:marTop w:val="0"/>
          <w:marBottom w:val="0"/>
          <w:divBdr>
            <w:top w:val="none" w:sz="0" w:space="0" w:color="auto"/>
            <w:left w:val="none" w:sz="0" w:space="0" w:color="auto"/>
            <w:bottom w:val="none" w:sz="0" w:space="0" w:color="auto"/>
            <w:right w:val="none" w:sz="0" w:space="0" w:color="auto"/>
          </w:divBdr>
        </w:div>
        <w:div w:id="664476308">
          <w:marLeft w:val="480"/>
          <w:marRight w:val="0"/>
          <w:marTop w:val="0"/>
          <w:marBottom w:val="0"/>
          <w:divBdr>
            <w:top w:val="none" w:sz="0" w:space="0" w:color="auto"/>
            <w:left w:val="none" w:sz="0" w:space="0" w:color="auto"/>
            <w:bottom w:val="none" w:sz="0" w:space="0" w:color="auto"/>
            <w:right w:val="none" w:sz="0" w:space="0" w:color="auto"/>
          </w:divBdr>
        </w:div>
        <w:div w:id="689650029">
          <w:marLeft w:val="480"/>
          <w:marRight w:val="0"/>
          <w:marTop w:val="0"/>
          <w:marBottom w:val="0"/>
          <w:divBdr>
            <w:top w:val="none" w:sz="0" w:space="0" w:color="auto"/>
            <w:left w:val="none" w:sz="0" w:space="0" w:color="auto"/>
            <w:bottom w:val="none" w:sz="0" w:space="0" w:color="auto"/>
            <w:right w:val="none" w:sz="0" w:space="0" w:color="auto"/>
          </w:divBdr>
        </w:div>
        <w:div w:id="706223067">
          <w:marLeft w:val="480"/>
          <w:marRight w:val="0"/>
          <w:marTop w:val="0"/>
          <w:marBottom w:val="0"/>
          <w:divBdr>
            <w:top w:val="none" w:sz="0" w:space="0" w:color="auto"/>
            <w:left w:val="none" w:sz="0" w:space="0" w:color="auto"/>
            <w:bottom w:val="none" w:sz="0" w:space="0" w:color="auto"/>
            <w:right w:val="none" w:sz="0" w:space="0" w:color="auto"/>
          </w:divBdr>
        </w:div>
        <w:div w:id="719980461">
          <w:marLeft w:val="480"/>
          <w:marRight w:val="0"/>
          <w:marTop w:val="0"/>
          <w:marBottom w:val="0"/>
          <w:divBdr>
            <w:top w:val="none" w:sz="0" w:space="0" w:color="auto"/>
            <w:left w:val="none" w:sz="0" w:space="0" w:color="auto"/>
            <w:bottom w:val="none" w:sz="0" w:space="0" w:color="auto"/>
            <w:right w:val="none" w:sz="0" w:space="0" w:color="auto"/>
          </w:divBdr>
        </w:div>
        <w:div w:id="755132325">
          <w:marLeft w:val="480"/>
          <w:marRight w:val="0"/>
          <w:marTop w:val="0"/>
          <w:marBottom w:val="0"/>
          <w:divBdr>
            <w:top w:val="none" w:sz="0" w:space="0" w:color="auto"/>
            <w:left w:val="none" w:sz="0" w:space="0" w:color="auto"/>
            <w:bottom w:val="none" w:sz="0" w:space="0" w:color="auto"/>
            <w:right w:val="none" w:sz="0" w:space="0" w:color="auto"/>
          </w:divBdr>
        </w:div>
        <w:div w:id="839395419">
          <w:marLeft w:val="480"/>
          <w:marRight w:val="0"/>
          <w:marTop w:val="0"/>
          <w:marBottom w:val="0"/>
          <w:divBdr>
            <w:top w:val="none" w:sz="0" w:space="0" w:color="auto"/>
            <w:left w:val="none" w:sz="0" w:space="0" w:color="auto"/>
            <w:bottom w:val="none" w:sz="0" w:space="0" w:color="auto"/>
            <w:right w:val="none" w:sz="0" w:space="0" w:color="auto"/>
          </w:divBdr>
        </w:div>
        <w:div w:id="883297920">
          <w:marLeft w:val="480"/>
          <w:marRight w:val="0"/>
          <w:marTop w:val="0"/>
          <w:marBottom w:val="0"/>
          <w:divBdr>
            <w:top w:val="none" w:sz="0" w:space="0" w:color="auto"/>
            <w:left w:val="none" w:sz="0" w:space="0" w:color="auto"/>
            <w:bottom w:val="none" w:sz="0" w:space="0" w:color="auto"/>
            <w:right w:val="none" w:sz="0" w:space="0" w:color="auto"/>
          </w:divBdr>
        </w:div>
        <w:div w:id="909771714">
          <w:marLeft w:val="480"/>
          <w:marRight w:val="0"/>
          <w:marTop w:val="0"/>
          <w:marBottom w:val="0"/>
          <w:divBdr>
            <w:top w:val="none" w:sz="0" w:space="0" w:color="auto"/>
            <w:left w:val="none" w:sz="0" w:space="0" w:color="auto"/>
            <w:bottom w:val="none" w:sz="0" w:space="0" w:color="auto"/>
            <w:right w:val="none" w:sz="0" w:space="0" w:color="auto"/>
          </w:divBdr>
        </w:div>
        <w:div w:id="920870661">
          <w:marLeft w:val="480"/>
          <w:marRight w:val="0"/>
          <w:marTop w:val="0"/>
          <w:marBottom w:val="0"/>
          <w:divBdr>
            <w:top w:val="none" w:sz="0" w:space="0" w:color="auto"/>
            <w:left w:val="none" w:sz="0" w:space="0" w:color="auto"/>
            <w:bottom w:val="none" w:sz="0" w:space="0" w:color="auto"/>
            <w:right w:val="none" w:sz="0" w:space="0" w:color="auto"/>
          </w:divBdr>
        </w:div>
        <w:div w:id="924152359">
          <w:marLeft w:val="480"/>
          <w:marRight w:val="0"/>
          <w:marTop w:val="0"/>
          <w:marBottom w:val="0"/>
          <w:divBdr>
            <w:top w:val="none" w:sz="0" w:space="0" w:color="auto"/>
            <w:left w:val="none" w:sz="0" w:space="0" w:color="auto"/>
            <w:bottom w:val="none" w:sz="0" w:space="0" w:color="auto"/>
            <w:right w:val="none" w:sz="0" w:space="0" w:color="auto"/>
          </w:divBdr>
        </w:div>
        <w:div w:id="931662483">
          <w:marLeft w:val="480"/>
          <w:marRight w:val="0"/>
          <w:marTop w:val="0"/>
          <w:marBottom w:val="0"/>
          <w:divBdr>
            <w:top w:val="none" w:sz="0" w:space="0" w:color="auto"/>
            <w:left w:val="none" w:sz="0" w:space="0" w:color="auto"/>
            <w:bottom w:val="none" w:sz="0" w:space="0" w:color="auto"/>
            <w:right w:val="none" w:sz="0" w:space="0" w:color="auto"/>
          </w:divBdr>
        </w:div>
        <w:div w:id="949165464">
          <w:marLeft w:val="480"/>
          <w:marRight w:val="0"/>
          <w:marTop w:val="0"/>
          <w:marBottom w:val="0"/>
          <w:divBdr>
            <w:top w:val="none" w:sz="0" w:space="0" w:color="auto"/>
            <w:left w:val="none" w:sz="0" w:space="0" w:color="auto"/>
            <w:bottom w:val="none" w:sz="0" w:space="0" w:color="auto"/>
            <w:right w:val="none" w:sz="0" w:space="0" w:color="auto"/>
          </w:divBdr>
        </w:div>
        <w:div w:id="954556016">
          <w:marLeft w:val="480"/>
          <w:marRight w:val="0"/>
          <w:marTop w:val="0"/>
          <w:marBottom w:val="0"/>
          <w:divBdr>
            <w:top w:val="none" w:sz="0" w:space="0" w:color="auto"/>
            <w:left w:val="none" w:sz="0" w:space="0" w:color="auto"/>
            <w:bottom w:val="none" w:sz="0" w:space="0" w:color="auto"/>
            <w:right w:val="none" w:sz="0" w:space="0" w:color="auto"/>
          </w:divBdr>
        </w:div>
        <w:div w:id="993483970">
          <w:marLeft w:val="480"/>
          <w:marRight w:val="0"/>
          <w:marTop w:val="0"/>
          <w:marBottom w:val="0"/>
          <w:divBdr>
            <w:top w:val="none" w:sz="0" w:space="0" w:color="auto"/>
            <w:left w:val="none" w:sz="0" w:space="0" w:color="auto"/>
            <w:bottom w:val="none" w:sz="0" w:space="0" w:color="auto"/>
            <w:right w:val="none" w:sz="0" w:space="0" w:color="auto"/>
          </w:divBdr>
        </w:div>
        <w:div w:id="1034386965">
          <w:marLeft w:val="480"/>
          <w:marRight w:val="0"/>
          <w:marTop w:val="0"/>
          <w:marBottom w:val="0"/>
          <w:divBdr>
            <w:top w:val="none" w:sz="0" w:space="0" w:color="auto"/>
            <w:left w:val="none" w:sz="0" w:space="0" w:color="auto"/>
            <w:bottom w:val="none" w:sz="0" w:space="0" w:color="auto"/>
            <w:right w:val="none" w:sz="0" w:space="0" w:color="auto"/>
          </w:divBdr>
        </w:div>
        <w:div w:id="1071194280">
          <w:marLeft w:val="480"/>
          <w:marRight w:val="0"/>
          <w:marTop w:val="0"/>
          <w:marBottom w:val="0"/>
          <w:divBdr>
            <w:top w:val="none" w:sz="0" w:space="0" w:color="auto"/>
            <w:left w:val="none" w:sz="0" w:space="0" w:color="auto"/>
            <w:bottom w:val="none" w:sz="0" w:space="0" w:color="auto"/>
            <w:right w:val="none" w:sz="0" w:space="0" w:color="auto"/>
          </w:divBdr>
        </w:div>
        <w:div w:id="1081176680">
          <w:marLeft w:val="480"/>
          <w:marRight w:val="0"/>
          <w:marTop w:val="0"/>
          <w:marBottom w:val="0"/>
          <w:divBdr>
            <w:top w:val="none" w:sz="0" w:space="0" w:color="auto"/>
            <w:left w:val="none" w:sz="0" w:space="0" w:color="auto"/>
            <w:bottom w:val="none" w:sz="0" w:space="0" w:color="auto"/>
            <w:right w:val="none" w:sz="0" w:space="0" w:color="auto"/>
          </w:divBdr>
        </w:div>
        <w:div w:id="1102452218">
          <w:marLeft w:val="480"/>
          <w:marRight w:val="0"/>
          <w:marTop w:val="0"/>
          <w:marBottom w:val="0"/>
          <w:divBdr>
            <w:top w:val="none" w:sz="0" w:space="0" w:color="auto"/>
            <w:left w:val="none" w:sz="0" w:space="0" w:color="auto"/>
            <w:bottom w:val="none" w:sz="0" w:space="0" w:color="auto"/>
            <w:right w:val="none" w:sz="0" w:space="0" w:color="auto"/>
          </w:divBdr>
        </w:div>
        <w:div w:id="1112362318">
          <w:marLeft w:val="480"/>
          <w:marRight w:val="0"/>
          <w:marTop w:val="0"/>
          <w:marBottom w:val="0"/>
          <w:divBdr>
            <w:top w:val="none" w:sz="0" w:space="0" w:color="auto"/>
            <w:left w:val="none" w:sz="0" w:space="0" w:color="auto"/>
            <w:bottom w:val="none" w:sz="0" w:space="0" w:color="auto"/>
            <w:right w:val="none" w:sz="0" w:space="0" w:color="auto"/>
          </w:divBdr>
        </w:div>
        <w:div w:id="1124883169">
          <w:marLeft w:val="480"/>
          <w:marRight w:val="0"/>
          <w:marTop w:val="0"/>
          <w:marBottom w:val="0"/>
          <w:divBdr>
            <w:top w:val="none" w:sz="0" w:space="0" w:color="auto"/>
            <w:left w:val="none" w:sz="0" w:space="0" w:color="auto"/>
            <w:bottom w:val="none" w:sz="0" w:space="0" w:color="auto"/>
            <w:right w:val="none" w:sz="0" w:space="0" w:color="auto"/>
          </w:divBdr>
        </w:div>
        <w:div w:id="1155225045">
          <w:marLeft w:val="480"/>
          <w:marRight w:val="0"/>
          <w:marTop w:val="0"/>
          <w:marBottom w:val="0"/>
          <w:divBdr>
            <w:top w:val="none" w:sz="0" w:space="0" w:color="auto"/>
            <w:left w:val="none" w:sz="0" w:space="0" w:color="auto"/>
            <w:bottom w:val="none" w:sz="0" w:space="0" w:color="auto"/>
            <w:right w:val="none" w:sz="0" w:space="0" w:color="auto"/>
          </w:divBdr>
        </w:div>
        <w:div w:id="1161238198">
          <w:marLeft w:val="480"/>
          <w:marRight w:val="0"/>
          <w:marTop w:val="0"/>
          <w:marBottom w:val="0"/>
          <w:divBdr>
            <w:top w:val="none" w:sz="0" w:space="0" w:color="auto"/>
            <w:left w:val="none" w:sz="0" w:space="0" w:color="auto"/>
            <w:bottom w:val="none" w:sz="0" w:space="0" w:color="auto"/>
            <w:right w:val="none" w:sz="0" w:space="0" w:color="auto"/>
          </w:divBdr>
        </w:div>
        <w:div w:id="1163929351">
          <w:marLeft w:val="480"/>
          <w:marRight w:val="0"/>
          <w:marTop w:val="0"/>
          <w:marBottom w:val="0"/>
          <w:divBdr>
            <w:top w:val="none" w:sz="0" w:space="0" w:color="auto"/>
            <w:left w:val="none" w:sz="0" w:space="0" w:color="auto"/>
            <w:bottom w:val="none" w:sz="0" w:space="0" w:color="auto"/>
            <w:right w:val="none" w:sz="0" w:space="0" w:color="auto"/>
          </w:divBdr>
        </w:div>
        <w:div w:id="1200431911">
          <w:marLeft w:val="480"/>
          <w:marRight w:val="0"/>
          <w:marTop w:val="0"/>
          <w:marBottom w:val="0"/>
          <w:divBdr>
            <w:top w:val="none" w:sz="0" w:space="0" w:color="auto"/>
            <w:left w:val="none" w:sz="0" w:space="0" w:color="auto"/>
            <w:bottom w:val="none" w:sz="0" w:space="0" w:color="auto"/>
            <w:right w:val="none" w:sz="0" w:space="0" w:color="auto"/>
          </w:divBdr>
        </w:div>
        <w:div w:id="1201362509">
          <w:marLeft w:val="480"/>
          <w:marRight w:val="0"/>
          <w:marTop w:val="0"/>
          <w:marBottom w:val="0"/>
          <w:divBdr>
            <w:top w:val="none" w:sz="0" w:space="0" w:color="auto"/>
            <w:left w:val="none" w:sz="0" w:space="0" w:color="auto"/>
            <w:bottom w:val="none" w:sz="0" w:space="0" w:color="auto"/>
            <w:right w:val="none" w:sz="0" w:space="0" w:color="auto"/>
          </w:divBdr>
        </w:div>
        <w:div w:id="1270626974">
          <w:marLeft w:val="480"/>
          <w:marRight w:val="0"/>
          <w:marTop w:val="0"/>
          <w:marBottom w:val="0"/>
          <w:divBdr>
            <w:top w:val="none" w:sz="0" w:space="0" w:color="auto"/>
            <w:left w:val="none" w:sz="0" w:space="0" w:color="auto"/>
            <w:bottom w:val="none" w:sz="0" w:space="0" w:color="auto"/>
            <w:right w:val="none" w:sz="0" w:space="0" w:color="auto"/>
          </w:divBdr>
        </w:div>
        <w:div w:id="1276641459">
          <w:marLeft w:val="480"/>
          <w:marRight w:val="0"/>
          <w:marTop w:val="0"/>
          <w:marBottom w:val="0"/>
          <w:divBdr>
            <w:top w:val="none" w:sz="0" w:space="0" w:color="auto"/>
            <w:left w:val="none" w:sz="0" w:space="0" w:color="auto"/>
            <w:bottom w:val="none" w:sz="0" w:space="0" w:color="auto"/>
            <w:right w:val="none" w:sz="0" w:space="0" w:color="auto"/>
          </w:divBdr>
        </w:div>
        <w:div w:id="1277440757">
          <w:marLeft w:val="480"/>
          <w:marRight w:val="0"/>
          <w:marTop w:val="0"/>
          <w:marBottom w:val="0"/>
          <w:divBdr>
            <w:top w:val="none" w:sz="0" w:space="0" w:color="auto"/>
            <w:left w:val="none" w:sz="0" w:space="0" w:color="auto"/>
            <w:bottom w:val="none" w:sz="0" w:space="0" w:color="auto"/>
            <w:right w:val="none" w:sz="0" w:space="0" w:color="auto"/>
          </w:divBdr>
        </w:div>
        <w:div w:id="1287807739">
          <w:marLeft w:val="480"/>
          <w:marRight w:val="0"/>
          <w:marTop w:val="0"/>
          <w:marBottom w:val="0"/>
          <w:divBdr>
            <w:top w:val="none" w:sz="0" w:space="0" w:color="auto"/>
            <w:left w:val="none" w:sz="0" w:space="0" w:color="auto"/>
            <w:bottom w:val="none" w:sz="0" w:space="0" w:color="auto"/>
            <w:right w:val="none" w:sz="0" w:space="0" w:color="auto"/>
          </w:divBdr>
        </w:div>
        <w:div w:id="1336297966">
          <w:marLeft w:val="480"/>
          <w:marRight w:val="0"/>
          <w:marTop w:val="0"/>
          <w:marBottom w:val="0"/>
          <w:divBdr>
            <w:top w:val="none" w:sz="0" w:space="0" w:color="auto"/>
            <w:left w:val="none" w:sz="0" w:space="0" w:color="auto"/>
            <w:bottom w:val="none" w:sz="0" w:space="0" w:color="auto"/>
            <w:right w:val="none" w:sz="0" w:space="0" w:color="auto"/>
          </w:divBdr>
        </w:div>
        <w:div w:id="1340043004">
          <w:marLeft w:val="480"/>
          <w:marRight w:val="0"/>
          <w:marTop w:val="0"/>
          <w:marBottom w:val="0"/>
          <w:divBdr>
            <w:top w:val="none" w:sz="0" w:space="0" w:color="auto"/>
            <w:left w:val="none" w:sz="0" w:space="0" w:color="auto"/>
            <w:bottom w:val="none" w:sz="0" w:space="0" w:color="auto"/>
            <w:right w:val="none" w:sz="0" w:space="0" w:color="auto"/>
          </w:divBdr>
        </w:div>
        <w:div w:id="1343584951">
          <w:marLeft w:val="480"/>
          <w:marRight w:val="0"/>
          <w:marTop w:val="0"/>
          <w:marBottom w:val="0"/>
          <w:divBdr>
            <w:top w:val="none" w:sz="0" w:space="0" w:color="auto"/>
            <w:left w:val="none" w:sz="0" w:space="0" w:color="auto"/>
            <w:bottom w:val="none" w:sz="0" w:space="0" w:color="auto"/>
            <w:right w:val="none" w:sz="0" w:space="0" w:color="auto"/>
          </w:divBdr>
        </w:div>
        <w:div w:id="1365204237">
          <w:marLeft w:val="480"/>
          <w:marRight w:val="0"/>
          <w:marTop w:val="0"/>
          <w:marBottom w:val="0"/>
          <w:divBdr>
            <w:top w:val="none" w:sz="0" w:space="0" w:color="auto"/>
            <w:left w:val="none" w:sz="0" w:space="0" w:color="auto"/>
            <w:bottom w:val="none" w:sz="0" w:space="0" w:color="auto"/>
            <w:right w:val="none" w:sz="0" w:space="0" w:color="auto"/>
          </w:divBdr>
        </w:div>
        <w:div w:id="1369337705">
          <w:marLeft w:val="480"/>
          <w:marRight w:val="0"/>
          <w:marTop w:val="0"/>
          <w:marBottom w:val="0"/>
          <w:divBdr>
            <w:top w:val="none" w:sz="0" w:space="0" w:color="auto"/>
            <w:left w:val="none" w:sz="0" w:space="0" w:color="auto"/>
            <w:bottom w:val="none" w:sz="0" w:space="0" w:color="auto"/>
            <w:right w:val="none" w:sz="0" w:space="0" w:color="auto"/>
          </w:divBdr>
        </w:div>
        <w:div w:id="1410157355">
          <w:marLeft w:val="480"/>
          <w:marRight w:val="0"/>
          <w:marTop w:val="0"/>
          <w:marBottom w:val="0"/>
          <w:divBdr>
            <w:top w:val="none" w:sz="0" w:space="0" w:color="auto"/>
            <w:left w:val="none" w:sz="0" w:space="0" w:color="auto"/>
            <w:bottom w:val="none" w:sz="0" w:space="0" w:color="auto"/>
            <w:right w:val="none" w:sz="0" w:space="0" w:color="auto"/>
          </w:divBdr>
        </w:div>
        <w:div w:id="1427310076">
          <w:marLeft w:val="480"/>
          <w:marRight w:val="0"/>
          <w:marTop w:val="0"/>
          <w:marBottom w:val="0"/>
          <w:divBdr>
            <w:top w:val="none" w:sz="0" w:space="0" w:color="auto"/>
            <w:left w:val="none" w:sz="0" w:space="0" w:color="auto"/>
            <w:bottom w:val="none" w:sz="0" w:space="0" w:color="auto"/>
            <w:right w:val="none" w:sz="0" w:space="0" w:color="auto"/>
          </w:divBdr>
        </w:div>
        <w:div w:id="1441097825">
          <w:marLeft w:val="480"/>
          <w:marRight w:val="0"/>
          <w:marTop w:val="0"/>
          <w:marBottom w:val="0"/>
          <w:divBdr>
            <w:top w:val="none" w:sz="0" w:space="0" w:color="auto"/>
            <w:left w:val="none" w:sz="0" w:space="0" w:color="auto"/>
            <w:bottom w:val="none" w:sz="0" w:space="0" w:color="auto"/>
            <w:right w:val="none" w:sz="0" w:space="0" w:color="auto"/>
          </w:divBdr>
        </w:div>
        <w:div w:id="1464423473">
          <w:marLeft w:val="480"/>
          <w:marRight w:val="0"/>
          <w:marTop w:val="0"/>
          <w:marBottom w:val="0"/>
          <w:divBdr>
            <w:top w:val="none" w:sz="0" w:space="0" w:color="auto"/>
            <w:left w:val="none" w:sz="0" w:space="0" w:color="auto"/>
            <w:bottom w:val="none" w:sz="0" w:space="0" w:color="auto"/>
            <w:right w:val="none" w:sz="0" w:space="0" w:color="auto"/>
          </w:divBdr>
        </w:div>
        <w:div w:id="1476219192">
          <w:marLeft w:val="480"/>
          <w:marRight w:val="0"/>
          <w:marTop w:val="0"/>
          <w:marBottom w:val="0"/>
          <w:divBdr>
            <w:top w:val="none" w:sz="0" w:space="0" w:color="auto"/>
            <w:left w:val="none" w:sz="0" w:space="0" w:color="auto"/>
            <w:bottom w:val="none" w:sz="0" w:space="0" w:color="auto"/>
            <w:right w:val="none" w:sz="0" w:space="0" w:color="auto"/>
          </w:divBdr>
        </w:div>
        <w:div w:id="1573193718">
          <w:marLeft w:val="480"/>
          <w:marRight w:val="0"/>
          <w:marTop w:val="0"/>
          <w:marBottom w:val="0"/>
          <w:divBdr>
            <w:top w:val="none" w:sz="0" w:space="0" w:color="auto"/>
            <w:left w:val="none" w:sz="0" w:space="0" w:color="auto"/>
            <w:bottom w:val="none" w:sz="0" w:space="0" w:color="auto"/>
            <w:right w:val="none" w:sz="0" w:space="0" w:color="auto"/>
          </w:divBdr>
        </w:div>
        <w:div w:id="1597440604">
          <w:marLeft w:val="480"/>
          <w:marRight w:val="0"/>
          <w:marTop w:val="0"/>
          <w:marBottom w:val="0"/>
          <w:divBdr>
            <w:top w:val="none" w:sz="0" w:space="0" w:color="auto"/>
            <w:left w:val="none" w:sz="0" w:space="0" w:color="auto"/>
            <w:bottom w:val="none" w:sz="0" w:space="0" w:color="auto"/>
            <w:right w:val="none" w:sz="0" w:space="0" w:color="auto"/>
          </w:divBdr>
        </w:div>
        <w:div w:id="1598906316">
          <w:marLeft w:val="480"/>
          <w:marRight w:val="0"/>
          <w:marTop w:val="0"/>
          <w:marBottom w:val="0"/>
          <w:divBdr>
            <w:top w:val="none" w:sz="0" w:space="0" w:color="auto"/>
            <w:left w:val="none" w:sz="0" w:space="0" w:color="auto"/>
            <w:bottom w:val="none" w:sz="0" w:space="0" w:color="auto"/>
            <w:right w:val="none" w:sz="0" w:space="0" w:color="auto"/>
          </w:divBdr>
        </w:div>
        <w:div w:id="1613055034">
          <w:marLeft w:val="480"/>
          <w:marRight w:val="0"/>
          <w:marTop w:val="0"/>
          <w:marBottom w:val="0"/>
          <w:divBdr>
            <w:top w:val="none" w:sz="0" w:space="0" w:color="auto"/>
            <w:left w:val="none" w:sz="0" w:space="0" w:color="auto"/>
            <w:bottom w:val="none" w:sz="0" w:space="0" w:color="auto"/>
            <w:right w:val="none" w:sz="0" w:space="0" w:color="auto"/>
          </w:divBdr>
        </w:div>
        <w:div w:id="1650744474">
          <w:marLeft w:val="480"/>
          <w:marRight w:val="0"/>
          <w:marTop w:val="0"/>
          <w:marBottom w:val="0"/>
          <w:divBdr>
            <w:top w:val="none" w:sz="0" w:space="0" w:color="auto"/>
            <w:left w:val="none" w:sz="0" w:space="0" w:color="auto"/>
            <w:bottom w:val="none" w:sz="0" w:space="0" w:color="auto"/>
            <w:right w:val="none" w:sz="0" w:space="0" w:color="auto"/>
          </w:divBdr>
        </w:div>
        <w:div w:id="1689675541">
          <w:marLeft w:val="480"/>
          <w:marRight w:val="0"/>
          <w:marTop w:val="0"/>
          <w:marBottom w:val="0"/>
          <w:divBdr>
            <w:top w:val="none" w:sz="0" w:space="0" w:color="auto"/>
            <w:left w:val="none" w:sz="0" w:space="0" w:color="auto"/>
            <w:bottom w:val="none" w:sz="0" w:space="0" w:color="auto"/>
            <w:right w:val="none" w:sz="0" w:space="0" w:color="auto"/>
          </w:divBdr>
        </w:div>
        <w:div w:id="1710567148">
          <w:marLeft w:val="480"/>
          <w:marRight w:val="0"/>
          <w:marTop w:val="0"/>
          <w:marBottom w:val="0"/>
          <w:divBdr>
            <w:top w:val="none" w:sz="0" w:space="0" w:color="auto"/>
            <w:left w:val="none" w:sz="0" w:space="0" w:color="auto"/>
            <w:bottom w:val="none" w:sz="0" w:space="0" w:color="auto"/>
            <w:right w:val="none" w:sz="0" w:space="0" w:color="auto"/>
          </w:divBdr>
        </w:div>
        <w:div w:id="1783108962">
          <w:marLeft w:val="480"/>
          <w:marRight w:val="0"/>
          <w:marTop w:val="0"/>
          <w:marBottom w:val="0"/>
          <w:divBdr>
            <w:top w:val="none" w:sz="0" w:space="0" w:color="auto"/>
            <w:left w:val="none" w:sz="0" w:space="0" w:color="auto"/>
            <w:bottom w:val="none" w:sz="0" w:space="0" w:color="auto"/>
            <w:right w:val="none" w:sz="0" w:space="0" w:color="auto"/>
          </w:divBdr>
        </w:div>
        <w:div w:id="1808739481">
          <w:marLeft w:val="480"/>
          <w:marRight w:val="0"/>
          <w:marTop w:val="0"/>
          <w:marBottom w:val="0"/>
          <w:divBdr>
            <w:top w:val="none" w:sz="0" w:space="0" w:color="auto"/>
            <w:left w:val="none" w:sz="0" w:space="0" w:color="auto"/>
            <w:bottom w:val="none" w:sz="0" w:space="0" w:color="auto"/>
            <w:right w:val="none" w:sz="0" w:space="0" w:color="auto"/>
          </w:divBdr>
        </w:div>
        <w:div w:id="1829708732">
          <w:marLeft w:val="480"/>
          <w:marRight w:val="0"/>
          <w:marTop w:val="0"/>
          <w:marBottom w:val="0"/>
          <w:divBdr>
            <w:top w:val="none" w:sz="0" w:space="0" w:color="auto"/>
            <w:left w:val="none" w:sz="0" w:space="0" w:color="auto"/>
            <w:bottom w:val="none" w:sz="0" w:space="0" w:color="auto"/>
            <w:right w:val="none" w:sz="0" w:space="0" w:color="auto"/>
          </w:divBdr>
        </w:div>
        <w:div w:id="1836144942">
          <w:marLeft w:val="480"/>
          <w:marRight w:val="0"/>
          <w:marTop w:val="0"/>
          <w:marBottom w:val="0"/>
          <w:divBdr>
            <w:top w:val="none" w:sz="0" w:space="0" w:color="auto"/>
            <w:left w:val="none" w:sz="0" w:space="0" w:color="auto"/>
            <w:bottom w:val="none" w:sz="0" w:space="0" w:color="auto"/>
            <w:right w:val="none" w:sz="0" w:space="0" w:color="auto"/>
          </w:divBdr>
        </w:div>
        <w:div w:id="1840264984">
          <w:marLeft w:val="480"/>
          <w:marRight w:val="0"/>
          <w:marTop w:val="0"/>
          <w:marBottom w:val="0"/>
          <w:divBdr>
            <w:top w:val="none" w:sz="0" w:space="0" w:color="auto"/>
            <w:left w:val="none" w:sz="0" w:space="0" w:color="auto"/>
            <w:bottom w:val="none" w:sz="0" w:space="0" w:color="auto"/>
            <w:right w:val="none" w:sz="0" w:space="0" w:color="auto"/>
          </w:divBdr>
        </w:div>
        <w:div w:id="1897348360">
          <w:marLeft w:val="480"/>
          <w:marRight w:val="0"/>
          <w:marTop w:val="0"/>
          <w:marBottom w:val="0"/>
          <w:divBdr>
            <w:top w:val="none" w:sz="0" w:space="0" w:color="auto"/>
            <w:left w:val="none" w:sz="0" w:space="0" w:color="auto"/>
            <w:bottom w:val="none" w:sz="0" w:space="0" w:color="auto"/>
            <w:right w:val="none" w:sz="0" w:space="0" w:color="auto"/>
          </w:divBdr>
        </w:div>
        <w:div w:id="1937637827">
          <w:marLeft w:val="480"/>
          <w:marRight w:val="0"/>
          <w:marTop w:val="0"/>
          <w:marBottom w:val="0"/>
          <w:divBdr>
            <w:top w:val="none" w:sz="0" w:space="0" w:color="auto"/>
            <w:left w:val="none" w:sz="0" w:space="0" w:color="auto"/>
            <w:bottom w:val="none" w:sz="0" w:space="0" w:color="auto"/>
            <w:right w:val="none" w:sz="0" w:space="0" w:color="auto"/>
          </w:divBdr>
        </w:div>
        <w:div w:id="1943956439">
          <w:marLeft w:val="480"/>
          <w:marRight w:val="0"/>
          <w:marTop w:val="0"/>
          <w:marBottom w:val="0"/>
          <w:divBdr>
            <w:top w:val="none" w:sz="0" w:space="0" w:color="auto"/>
            <w:left w:val="none" w:sz="0" w:space="0" w:color="auto"/>
            <w:bottom w:val="none" w:sz="0" w:space="0" w:color="auto"/>
            <w:right w:val="none" w:sz="0" w:space="0" w:color="auto"/>
          </w:divBdr>
        </w:div>
        <w:div w:id="1957783659">
          <w:marLeft w:val="480"/>
          <w:marRight w:val="0"/>
          <w:marTop w:val="0"/>
          <w:marBottom w:val="0"/>
          <w:divBdr>
            <w:top w:val="none" w:sz="0" w:space="0" w:color="auto"/>
            <w:left w:val="none" w:sz="0" w:space="0" w:color="auto"/>
            <w:bottom w:val="none" w:sz="0" w:space="0" w:color="auto"/>
            <w:right w:val="none" w:sz="0" w:space="0" w:color="auto"/>
          </w:divBdr>
        </w:div>
        <w:div w:id="1998074678">
          <w:marLeft w:val="480"/>
          <w:marRight w:val="0"/>
          <w:marTop w:val="0"/>
          <w:marBottom w:val="0"/>
          <w:divBdr>
            <w:top w:val="none" w:sz="0" w:space="0" w:color="auto"/>
            <w:left w:val="none" w:sz="0" w:space="0" w:color="auto"/>
            <w:bottom w:val="none" w:sz="0" w:space="0" w:color="auto"/>
            <w:right w:val="none" w:sz="0" w:space="0" w:color="auto"/>
          </w:divBdr>
        </w:div>
        <w:div w:id="2032340480">
          <w:marLeft w:val="480"/>
          <w:marRight w:val="0"/>
          <w:marTop w:val="0"/>
          <w:marBottom w:val="0"/>
          <w:divBdr>
            <w:top w:val="none" w:sz="0" w:space="0" w:color="auto"/>
            <w:left w:val="none" w:sz="0" w:space="0" w:color="auto"/>
            <w:bottom w:val="none" w:sz="0" w:space="0" w:color="auto"/>
            <w:right w:val="none" w:sz="0" w:space="0" w:color="auto"/>
          </w:divBdr>
        </w:div>
        <w:div w:id="2058625946">
          <w:marLeft w:val="480"/>
          <w:marRight w:val="0"/>
          <w:marTop w:val="0"/>
          <w:marBottom w:val="0"/>
          <w:divBdr>
            <w:top w:val="none" w:sz="0" w:space="0" w:color="auto"/>
            <w:left w:val="none" w:sz="0" w:space="0" w:color="auto"/>
            <w:bottom w:val="none" w:sz="0" w:space="0" w:color="auto"/>
            <w:right w:val="none" w:sz="0" w:space="0" w:color="auto"/>
          </w:divBdr>
        </w:div>
        <w:div w:id="2063558353">
          <w:marLeft w:val="480"/>
          <w:marRight w:val="0"/>
          <w:marTop w:val="0"/>
          <w:marBottom w:val="0"/>
          <w:divBdr>
            <w:top w:val="none" w:sz="0" w:space="0" w:color="auto"/>
            <w:left w:val="none" w:sz="0" w:space="0" w:color="auto"/>
            <w:bottom w:val="none" w:sz="0" w:space="0" w:color="auto"/>
            <w:right w:val="none" w:sz="0" w:space="0" w:color="auto"/>
          </w:divBdr>
        </w:div>
        <w:div w:id="2087680533">
          <w:marLeft w:val="480"/>
          <w:marRight w:val="0"/>
          <w:marTop w:val="0"/>
          <w:marBottom w:val="0"/>
          <w:divBdr>
            <w:top w:val="none" w:sz="0" w:space="0" w:color="auto"/>
            <w:left w:val="none" w:sz="0" w:space="0" w:color="auto"/>
            <w:bottom w:val="none" w:sz="0" w:space="0" w:color="auto"/>
            <w:right w:val="none" w:sz="0" w:space="0" w:color="auto"/>
          </w:divBdr>
        </w:div>
        <w:div w:id="2101441394">
          <w:marLeft w:val="480"/>
          <w:marRight w:val="0"/>
          <w:marTop w:val="0"/>
          <w:marBottom w:val="0"/>
          <w:divBdr>
            <w:top w:val="none" w:sz="0" w:space="0" w:color="auto"/>
            <w:left w:val="none" w:sz="0" w:space="0" w:color="auto"/>
            <w:bottom w:val="none" w:sz="0" w:space="0" w:color="auto"/>
            <w:right w:val="none" w:sz="0" w:space="0" w:color="auto"/>
          </w:divBdr>
        </w:div>
        <w:div w:id="2102949970">
          <w:marLeft w:val="480"/>
          <w:marRight w:val="0"/>
          <w:marTop w:val="0"/>
          <w:marBottom w:val="0"/>
          <w:divBdr>
            <w:top w:val="none" w:sz="0" w:space="0" w:color="auto"/>
            <w:left w:val="none" w:sz="0" w:space="0" w:color="auto"/>
            <w:bottom w:val="none" w:sz="0" w:space="0" w:color="auto"/>
            <w:right w:val="none" w:sz="0" w:space="0" w:color="auto"/>
          </w:divBdr>
        </w:div>
        <w:div w:id="2109543127">
          <w:marLeft w:val="480"/>
          <w:marRight w:val="0"/>
          <w:marTop w:val="0"/>
          <w:marBottom w:val="0"/>
          <w:divBdr>
            <w:top w:val="none" w:sz="0" w:space="0" w:color="auto"/>
            <w:left w:val="none" w:sz="0" w:space="0" w:color="auto"/>
            <w:bottom w:val="none" w:sz="0" w:space="0" w:color="auto"/>
            <w:right w:val="none" w:sz="0" w:space="0" w:color="auto"/>
          </w:divBdr>
        </w:div>
        <w:div w:id="2136294960">
          <w:marLeft w:val="480"/>
          <w:marRight w:val="0"/>
          <w:marTop w:val="0"/>
          <w:marBottom w:val="0"/>
          <w:divBdr>
            <w:top w:val="none" w:sz="0" w:space="0" w:color="auto"/>
            <w:left w:val="none" w:sz="0" w:space="0" w:color="auto"/>
            <w:bottom w:val="none" w:sz="0" w:space="0" w:color="auto"/>
            <w:right w:val="none" w:sz="0" w:space="0" w:color="auto"/>
          </w:divBdr>
        </w:div>
      </w:divsChild>
    </w:div>
    <w:div w:id="162743260">
      <w:bodyDiv w:val="1"/>
      <w:marLeft w:val="0"/>
      <w:marRight w:val="0"/>
      <w:marTop w:val="0"/>
      <w:marBottom w:val="0"/>
      <w:divBdr>
        <w:top w:val="none" w:sz="0" w:space="0" w:color="auto"/>
        <w:left w:val="none" w:sz="0" w:space="0" w:color="auto"/>
        <w:bottom w:val="none" w:sz="0" w:space="0" w:color="auto"/>
        <w:right w:val="none" w:sz="0" w:space="0" w:color="auto"/>
      </w:divBdr>
      <w:divsChild>
        <w:div w:id="596175">
          <w:marLeft w:val="640"/>
          <w:marRight w:val="0"/>
          <w:marTop w:val="0"/>
          <w:marBottom w:val="0"/>
          <w:divBdr>
            <w:top w:val="none" w:sz="0" w:space="0" w:color="auto"/>
            <w:left w:val="none" w:sz="0" w:space="0" w:color="auto"/>
            <w:bottom w:val="none" w:sz="0" w:space="0" w:color="auto"/>
            <w:right w:val="none" w:sz="0" w:space="0" w:color="auto"/>
          </w:divBdr>
        </w:div>
        <w:div w:id="67310062">
          <w:marLeft w:val="640"/>
          <w:marRight w:val="0"/>
          <w:marTop w:val="0"/>
          <w:marBottom w:val="0"/>
          <w:divBdr>
            <w:top w:val="none" w:sz="0" w:space="0" w:color="auto"/>
            <w:left w:val="none" w:sz="0" w:space="0" w:color="auto"/>
            <w:bottom w:val="none" w:sz="0" w:space="0" w:color="auto"/>
            <w:right w:val="none" w:sz="0" w:space="0" w:color="auto"/>
          </w:divBdr>
        </w:div>
        <w:div w:id="85810693">
          <w:marLeft w:val="640"/>
          <w:marRight w:val="0"/>
          <w:marTop w:val="0"/>
          <w:marBottom w:val="0"/>
          <w:divBdr>
            <w:top w:val="none" w:sz="0" w:space="0" w:color="auto"/>
            <w:left w:val="none" w:sz="0" w:space="0" w:color="auto"/>
            <w:bottom w:val="none" w:sz="0" w:space="0" w:color="auto"/>
            <w:right w:val="none" w:sz="0" w:space="0" w:color="auto"/>
          </w:divBdr>
        </w:div>
        <w:div w:id="117653210">
          <w:marLeft w:val="640"/>
          <w:marRight w:val="0"/>
          <w:marTop w:val="0"/>
          <w:marBottom w:val="0"/>
          <w:divBdr>
            <w:top w:val="none" w:sz="0" w:space="0" w:color="auto"/>
            <w:left w:val="none" w:sz="0" w:space="0" w:color="auto"/>
            <w:bottom w:val="none" w:sz="0" w:space="0" w:color="auto"/>
            <w:right w:val="none" w:sz="0" w:space="0" w:color="auto"/>
          </w:divBdr>
        </w:div>
        <w:div w:id="132256821">
          <w:marLeft w:val="640"/>
          <w:marRight w:val="0"/>
          <w:marTop w:val="0"/>
          <w:marBottom w:val="0"/>
          <w:divBdr>
            <w:top w:val="none" w:sz="0" w:space="0" w:color="auto"/>
            <w:left w:val="none" w:sz="0" w:space="0" w:color="auto"/>
            <w:bottom w:val="none" w:sz="0" w:space="0" w:color="auto"/>
            <w:right w:val="none" w:sz="0" w:space="0" w:color="auto"/>
          </w:divBdr>
        </w:div>
        <w:div w:id="140319368">
          <w:marLeft w:val="640"/>
          <w:marRight w:val="0"/>
          <w:marTop w:val="0"/>
          <w:marBottom w:val="0"/>
          <w:divBdr>
            <w:top w:val="none" w:sz="0" w:space="0" w:color="auto"/>
            <w:left w:val="none" w:sz="0" w:space="0" w:color="auto"/>
            <w:bottom w:val="none" w:sz="0" w:space="0" w:color="auto"/>
            <w:right w:val="none" w:sz="0" w:space="0" w:color="auto"/>
          </w:divBdr>
        </w:div>
        <w:div w:id="159349959">
          <w:marLeft w:val="640"/>
          <w:marRight w:val="0"/>
          <w:marTop w:val="0"/>
          <w:marBottom w:val="0"/>
          <w:divBdr>
            <w:top w:val="none" w:sz="0" w:space="0" w:color="auto"/>
            <w:left w:val="none" w:sz="0" w:space="0" w:color="auto"/>
            <w:bottom w:val="none" w:sz="0" w:space="0" w:color="auto"/>
            <w:right w:val="none" w:sz="0" w:space="0" w:color="auto"/>
          </w:divBdr>
        </w:div>
        <w:div w:id="205921141">
          <w:marLeft w:val="640"/>
          <w:marRight w:val="0"/>
          <w:marTop w:val="0"/>
          <w:marBottom w:val="0"/>
          <w:divBdr>
            <w:top w:val="none" w:sz="0" w:space="0" w:color="auto"/>
            <w:left w:val="none" w:sz="0" w:space="0" w:color="auto"/>
            <w:bottom w:val="none" w:sz="0" w:space="0" w:color="auto"/>
            <w:right w:val="none" w:sz="0" w:space="0" w:color="auto"/>
          </w:divBdr>
        </w:div>
        <w:div w:id="231699483">
          <w:marLeft w:val="640"/>
          <w:marRight w:val="0"/>
          <w:marTop w:val="0"/>
          <w:marBottom w:val="0"/>
          <w:divBdr>
            <w:top w:val="none" w:sz="0" w:space="0" w:color="auto"/>
            <w:left w:val="none" w:sz="0" w:space="0" w:color="auto"/>
            <w:bottom w:val="none" w:sz="0" w:space="0" w:color="auto"/>
            <w:right w:val="none" w:sz="0" w:space="0" w:color="auto"/>
          </w:divBdr>
        </w:div>
        <w:div w:id="319777102">
          <w:marLeft w:val="640"/>
          <w:marRight w:val="0"/>
          <w:marTop w:val="0"/>
          <w:marBottom w:val="0"/>
          <w:divBdr>
            <w:top w:val="none" w:sz="0" w:space="0" w:color="auto"/>
            <w:left w:val="none" w:sz="0" w:space="0" w:color="auto"/>
            <w:bottom w:val="none" w:sz="0" w:space="0" w:color="auto"/>
            <w:right w:val="none" w:sz="0" w:space="0" w:color="auto"/>
          </w:divBdr>
        </w:div>
        <w:div w:id="368336324">
          <w:marLeft w:val="640"/>
          <w:marRight w:val="0"/>
          <w:marTop w:val="0"/>
          <w:marBottom w:val="0"/>
          <w:divBdr>
            <w:top w:val="none" w:sz="0" w:space="0" w:color="auto"/>
            <w:left w:val="none" w:sz="0" w:space="0" w:color="auto"/>
            <w:bottom w:val="none" w:sz="0" w:space="0" w:color="auto"/>
            <w:right w:val="none" w:sz="0" w:space="0" w:color="auto"/>
          </w:divBdr>
        </w:div>
        <w:div w:id="409812582">
          <w:marLeft w:val="640"/>
          <w:marRight w:val="0"/>
          <w:marTop w:val="0"/>
          <w:marBottom w:val="0"/>
          <w:divBdr>
            <w:top w:val="none" w:sz="0" w:space="0" w:color="auto"/>
            <w:left w:val="none" w:sz="0" w:space="0" w:color="auto"/>
            <w:bottom w:val="none" w:sz="0" w:space="0" w:color="auto"/>
            <w:right w:val="none" w:sz="0" w:space="0" w:color="auto"/>
          </w:divBdr>
        </w:div>
        <w:div w:id="474223027">
          <w:marLeft w:val="640"/>
          <w:marRight w:val="0"/>
          <w:marTop w:val="0"/>
          <w:marBottom w:val="0"/>
          <w:divBdr>
            <w:top w:val="none" w:sz="0" w:space="0" w:color="auto"/>
            <w:left w:val="none" w:sz="0" w:space="0" w:color="auto"/>
            <w:bottom w:val="none" w:sz="0" w:space="0" w:color="auto"/>
            <w:right w:val="none" w:sz="0" w:space="0" w:color="auto"/>
          </w:divBdr>
        </w:div>
        <w:div w:id="504517232">
          <w:marLeft w:val="640"/>
          <w:marRight w:val="0"/>
          <w:marTop w:val="0"/>
          <w:marBottom w:val="0"/>
          <w:divBdr>
            <w:top w:val="none" w:sz="0" w:space="0" w:color="auto"/>
            <w:left w:val="none" w:sz="0" w:space="0" w:color="auto"/>
            <w:bottom w:val="none" w:sz="0" w:space="0" w:color="auto"/>
            <w:right w:val="none" w:sz="0" w:space="0" w:color="auto"/>
          </w:divBdr>
        </w:div>
        <w:div w:id="564335270">
          <w:marLeft w:val="640"/>
          <w:marRight w:val="0"/>
          <w:marTop w:val="0"/>
          <w:marBottom w:val="0"/>
          <w:divBdr>
            <w:top w:val="none" w:sz="0" w:space="0" w:color="auto"/>
            <w:left w:val="none" w:sz="0" w:space="0" w:color="auto"/>
            <w:bottom w:val="none" w:sz="0" w:space="0" w:color="auto"/>
            <w:right w:val="none" w:sz="0" w:space="0" w:color="auto"/>
          </w:divBdr>
        </w:div>
        <w:div w:id="569653505">
          <w:marLeft w:val="640"/>
          <w:marRight w:val="0"/>
          <w:marTop w:val="0"/>
          <w:marBottom w:val="0"/>
          <w:divBdr>
            <w:top w:val="none" w:sz="0" w:space="0" w:color="auto"/>
            <w:left w:val="none" w:sz="0" w:space="0" w:color="auto"/>
            <w:bottom w:val="none" w:sz="0" w:space="0" w:color="auto"/>
            <w:right w:val="none" w:sz="0" w:space="0" w:color="auto"/>
          </w:divBdr>
        </w:div>
        <w:div w:id="576591845">
          <w:marLeft w:val="640"/>
          <w:marRight w:val="0"/>
          <w:marTop w:val="0"/>
          <w:marBottom w:val="0"/>
          <w:divBdr>
            <w:top w:val="none" w:sz="0" w:space="0" w:color="auto"/>
            <w:left w:val="none" w:sz="0" w:space="0" w:color="auto"/>
            <w:bottom w:val="none" w:sz="0" w:space="0" w:color="auto"/>
            <w:right w:val="none" w:sz="0" w:space="0" w:color="auto"/>
          </w:divBdr>
        </w:div>
        <w:div w:id="601836854">
          <w:marLeft w:val="640"/>
          <w:marRight w:val="0"/>
          <w:marTop w:val="0"/>
          <w:marBottom w:val="0"/>
          <w:divBdr>
            <w:top w:val="none" w:sz="0" w:space="0" w:color="auto"/>
            <w:left w:val="none" w:sz="0" w:space="0" w:color="auto"/>
            <w:bottom w:val="none" w:sz="0" w:space="0" w:color="auto"/>
            <w:right w:val="none" w:sz="0" w:space="0" w:color="auto"/>
          </w:divBdr>
        </w:div>
        <w:div w:id="602299406">
          <w:marLeft w:val="640"/>
          <w:marRight w:val="0"/>
          <w:marTop w:val="0"/>
          <w:marBottom w:val="0"/>
          <w:divBdr>
            <w:top w:val="none" w:sz="0" w:space="0" w:color="auto"/>
            <w:left w:val="none" w:sz="0" w:space="0" w:color="auto"/>
            <w:bottom w:val="none" w:sz="0" w:space="0" w:color="auto"/>
            <w:right w:val="none" w:sz="0" w:space="0" w:color="auto"/>
          </w:divBdr>
        </w:div>
        <w:div w:id="639114635">
          <w:marLeft w:val="640"/>
          <w:marRight w:val="0"/>
          <w:marTop w:val="0"/>
          <w:marBottom w:val="0"/>
          <w:divBdr>
            <w:top w:val="none" w:sz="0" w:space="0" w:color="auto"/>
            <w:left w:val="none" w:sz="0" w:space="0" w:color="auto"/>
            <w:bottom w:val="none" w:sz="0" w:space="0" w:color="auto"/>
            <w:right w:val="none" w:sz="0" w:space="0" w:color="auto"/>
          </w:divBdr>
        </w:div>
        <w:div w:id="641080866">
          <w:marLeft w:val="640"/>
          <w:marRight w:val="0"/>
          <w:marTop w:val="0"/>
          <w:marBottom w:val="0"/>
          <w:divBdr>
            <w:top w:val="none" w:sz="0" w:space="0" w:color="auto"/>
            <w:left w:val="none" w:sz="0" w:space="0" w:color="auto"/>
            <w:bottom w:val="none" w:sz="0" w:space="0" w:color="auto"/>
            <w:right w:val="none" w:sz="0" w:space="0" w:color="auto"/>
          </w:divBdr>
        </w:div>
        <w:div w:id="665136665">
          <w:marLeft w:val="640"/>
          <w:marRight w:val="0"/>
          <w:marTop w:val="0"/>
          <w:marBottom w:val="0"/>
          <w:divBdr>
            <w:top w:val="none" w:sz="0" w:space="0" w:color="auto"/>
            <w:left w:val="none" w:sz="0" w:space="0" w:color="auto"/>
            <w:bottom w:val="none" w:sz="0" w:space="0" w:color="auto"/>
            <w:right w:val="none" w:sz="0" w:space="0" w:color="auto"/>
          </w:divBdr>
        </w:div>
        <w:div w:id="869798324">
          <w:marLeft w:val="640"/>
          <w:marRight w:val="0"/>
          <w:marTop w:val="0"/>
          <w:marBottom w:val="0"/>
          <w:divBdr>
            <w:top w:val="none" w:sz="0" w:space="0" w:color="auto"/>
            <w:left w:val="none" w:sz="0" w:space="0" w:color="auto"/>
            <w:bottom w:val="none" w:sz="0" w:space="0" w:color="auto"/>
            <w:right w:val="none" w:sz="0" w:space="0" w:color="auto"/>
          </w:divBdr>
        </w:div>
        <w:div w:id="877086752">
          <w:marLeft w:val="640"/>
          <w:marRight w:val="0"/>
          <w:marTop w:val="0"/>
          <w:marBottom w:val="0"/>
          <w:divBdr>
            <w:top w:val="none" w:sz="0" w:space="0" w:color="auto"/>
            <w:left w:val="none" w:sz="0" w:space="0" w:color="auto"/>
            <w:bottom w:val="none" w:sz="0" w:space="0" w:color="auto"/>
            <w:right w:val="none" w:sz="0" w:space="0" w:color="auto"/>
          </w:divBdr>
        </w:div>
        <w:div w:id="880164881">
          <w:marLeft w:val="640"/>
          <w:marRight w:val="0"/>
          <w:marTop w:val="0"/>
          <w:marBottom w:val="0"/>
          <w:divBdr>
            <w:top w:val="none" w:sz="0" w:space="0" w:color="auto"/>
            <w:left w:val="none" w:sz="0" w:space="0" w:color="auto"/>
            <w:bottom w:val="none" w:sz="0" w:space="0" w:color="auto"/>
            <w:right w:val="none" w:sz="0" w:space="0" w:color="auto"/>
          </w:divBdr>
        </w:div>
        <w:div w:id="888221672">
          <w:marLeft w:val="640"/>
          <w:marRight w:val="0"/>
          <w:marTop w:val="0"/>
          <w:marBottom w:val="0"/>
          <w:divBdr>
            <w:top w:val="none" w:sz="0" w:space="0" w:color="auto"/>
            <w:left w:val="none" w:sz="0" w:space="0" w:color="auto"/>
            <w:bottom w:val="none" w:sz="0" w:space="0" w:color="auto"/>
            <w:right w:val="none" w:sz="0" w:space="0" w:color="auto"/>
          </w:divBdr>
        </w:div>
        <w:div w:id="891766751">
          <w:marLeft w:val="640"/>
          <w:marRight w:val="0"/>
          <w:marTop w:val="0"/>
          <w:marBottom w:val="0"/>
          <w:divBdr>
            <w:top w:val="none" w:sz="0" w:space="0" w:color="auto"/>
            <w:left w:val="none" w:sz="0" w:space="0" w:color="auto"/>
            <w:bottom w:val="none" w:sz="0" w:space="0" w:color="auto"/>
            <w:right w:val="none" w:sz="0" w:space="0" w:color="auto"/>
          </w:divBdr>
        </w:div>
        <w:div w:id="908348460">
          <w:marLeft w:val="640"/>
          <w:marRight w:val="0"/>
          <w:marTop w:val="0"/>
          <w:marBottom w:val="0"/>
          <w:divBdr>
            <w:top w:val="none" w:sz="0" w:space="0" w:color="auto"/>
            <w:left w:val="none" w:sz="0" w:space="0" w:color="auto"/>
            <w:bottom w:val="none" w:sz="0" w:space="0" w:color="auto"/>
            <w:right w:val="none" w:sz="0" w:space="0" w:color="auto"/>
          </w:divBdr>
        </w:div>
        <w:div w:id="911113215">
          <w:marLeft w:val="640"/>
          <w:marRight w:val="0"/>
          <w:marTop w:val="0"/>
          <w:marBottom w:val="0"/>
          <w:divBdr>
            <w:top w:val="none" w:sz="0" w:space="0" w:color="auto"/>
            <w:left w:val="none" w:sz="0" w:space="0" w:color="auto"/>
            <w:bottom w:val="none" w:sz="0" w:space="0" w:color="auto"/>
            <w:right w:val="none" w:sz="0" w:space="0" w:color="auto"/>
          </w:divBdr>
        </w:div>
        <w:div w:id="961765208">
          <w:marLeft w:val="640"/>
          <w:marRight w:val="0"/>
          <w:marTop w:val="0"/>
          <w:marBottom w:val="0"/>
          <w:divBdr>
            <w:top w:val="none" w:sz="0" w:space="0" w:color="auto"/>
            <w:left w:val="none" w:sz="0" w:space="0" w:color="auto"/>
            <w:bottom w:val="none" w:sz="0" w:space="0" w:color="auto"/>
            <w:right w:val="none" w:sz="0" w:space="0" w:color="auto"/>
          </w:divBdr>
        </w:div>
        <w:div w:id="992026264">
          <w:marLeft w:val="640"/>
          <w:marRight w:val="0"/>
          <w:marTop w:val="0"/>
          <w:marBottom w:val="0"/>
          <w:divBdr>
            <w:top w:val="none" w:sz="0" w:space="0" w:color="auto"/>
            <w:left w:val="none" w:sz="0" w:space="0" w:color="auto"/>
            <w:bottom w:val="none" w:sz="0" w:space="0" w:color="auto"/>
            <w:right w:val="none" w:sz="0" w:space="0" w:color="auto"/>
          </w:divBdr>
        </w:div>
        <w:div w:id="1093865321">
          <w:marLeft w:val="640"/>
          <w:marRight w:val="0"/>
          <w:marTop w:val="0"/>
          <w:marBottom w:val="0"/>
          <w:divBdr>
            <w:top w:val="none" w:sz="0" w:space="0" w:color="auto"/>
            <w:left w:val="none" w:sz="0" w:space="0" w:color="auto"/>
            <w:bottom w:val="none" w:sz="0" w:space="0" w:color="auto"/>
            <w:right w:val="none" w:sz="0" w:space="0" w:color="auto"/>
          </w:divBdr>
        </w:div>
        <w:div w:id="1165828615">
          <w:marLeft w:val="640"/>
          <w:marRight w:val="0"/>
          <w:marTop w:val="0"/>
          <w:marBottom w:val="0"/>
          <w:divBdr>
            <w:top w:val="none" w:sz="0" w:space="0" w:color="auto"/>
            <w:left w:val="none" w:sz="0" w:space="0" w:color="auto"/>
            <w:bottom w:val="none" w:sz="0" w:space="0" w:color="auto"/>
            <w:right w:val="none" w:sz="0" w:space="0" w:color="auto"/>
          </w:divBdr>
        </w:div>
        <w:div w:id="1212228275">
          <w:marLeft w:val="640"/>
          <w:marRight w:val="0"/>
          <w:marTop w:val="0"/>
          <w:marBottom w:val="0"/>
          <w:divBdr>
            <w:top w:val="none" w:sz="0" w:space="0" w:color="auto"/>
            <w:left w:val="none" w:sz="0" w:space="0" w:color="auto"/>
            <w:bottom w:val="none" w:sz="0" w:space="0" w:color="auto"/>
            <w:right w:val="none" w:sz="0" w:space="0" w:color="auto"/>
          </w:divBdr>
        </w:div>
        <w:div w:id="1240359139">
          <w:marLeft w:val="640"/>
          <w:marRight w:val="0"/>
          <w:marTop w:val="0"/>
          <w:marBottom w:val="0"/>
          <w:divBdr>
            <w:top w:val="none" w:sz="0" w:space="0" w:color="auto"/>
            <w:left w:val="none" w:sz="0" w:space="0" w:color="auto"/>
            <w:bottom w:val="none" w:sz="0" w:space="0" w:color="auto"/>
            <w:right w:val="none" w:sz="0" w:space="0" w:color="auto"/>
          </w:divBdr>
        </w:div>
        <w:div w:id="1327829057">
          <w:marLeft w:val="640"/>
          <w:marRight w:val="0"/>
          <w:marTop w:val="0"/>
          <w:marBottom w:val="0"/>
          <w:divBdr>
            <w:top w:val="none" w:sz="0" w:space="0" w:color="auto"/>
            <w:left w:val="none" w:sz="0" w:space="0" w:color="auto"/>
            <w:bottom w:val="none" w:sz="0" w:space="0" w:color="auto"/>
            <w:right w:val="none" w:sz="0" w:space="0" w:color="auto"/>
          </w:divBdr>
        </w:div>
        <w:div w:id="1378899060">
          <w:marLeft w:val="640"/>
          <w:marRight w:val="0"/>
          <w:marTop w:val="0"/>
          <w:marBottom w:val="0"/>
          <w:divBdr>
            <w:top w:val="none" w:sz="0" w:space="0" w:color="auto"/>
            <w:left w:val="none" w:sz="0" w:space="0" w:color="auto"/>
            <w:bottom w:val="none" w:sz="0" w:space="0" w:color="auto"/>
            <w:right w:val="none" w:sz="0" w:space="0" w:color="auto"/>
          </w:divBdr>
        </w:div>
        <w:div w:id="1414468129">
          <w:marLeft w:val="640"/>
          <w:marRight w:val="0"/>
          <w:marTop w:val="0"/>
          <w:marBottom w:val="0"/>
          <w:divBdr>
            <w:top w:val="none" w:sz="0" w:space="0" w:color="auto"/>
            <w:left w:val="none" w:sz="0" w:space="0" w:color="auto"/>
            <w:bottom w:val="none" w:sz="0" w:space="0" w:color="auto"/>
            <w:right w:val="none" w:sz="0" w:space="0" w:color="auto"/>
          </w:divBdr>
        </w:div>
        <w:div w:id="1449857462">
          <w:marLeft w:val="640"/>
          <w:marRight w:val="0"/>
          <w:marTop w:val="0"/>
          <w:marBottom w:val="0"/>
          <w:divBdr>
            <w:top w:val="none" w:sz="0" w:space="0" w:color="auto"/>
            <w:left w:val="none" w:sz="0" w:space="0" w:color="auto"/>
            <w:bottom w:val="none" w:sz="0" w:space="0" w:color="auto"/>
            <w:right w:val="none" w:sz="0" w:space="0" w:color="auto"/>
          </w:divBdr>
        </w:div>
        <w:div w:id="1566800785">
          <w:marLeft w:val="640"/>
          <w:marRight w:val="0"/>
          <w:marTop w:val="0"/>
          <w:marBottom w:val="0"/>
          <w:divBdr>
            <w:top w:val="none" w:sz="0" w:space="0" w:color="auto"/>
            <w:left w:val="none" w:sz="0" w:space="0" w:color="auto"/>
            <w:bottom w:val="none" w:sz="0" w:space="0" w:color="auto"/>
            <w:right w:val="none" w:sz="0" w:space="0" w:color="auto"/>
          </w:divBdr>
        </w:div>
        <w:div w:id="1574849481">
          <w:marLeft w:val="640"/>
          <w:marRight w:val="0"/>
          <w:marTop w:val="0"/>
          <w:marBottom w:val="0"/>
          <w:divBdr>
            <w:top w:val="none" w:sz="0" w:space="0" w:color="auto"/>
            <w:left w:val="none" w:sz="0" w:space="0" w:color="auto"/>
            <w:bottom w:val="none" w:sz="0" w:space="0" w:color="auto"/>
            <w:right w:val="none" w:sz="0" w:space="0" w:color="auto"/>
          </w:divBdr>
        </w:div>
        <w:div w:id="1575508555">
          <w:marLeft w:val="640"/>
          <w:marRight w:val="0"/>
          <w:marTop w:val="0"/>
          <w:marBottom w:val="0"/>
          <w:divBdr>
            <w:top w:val="none" w:sz="0" w:space="0" w:color="auto"/>
            <w:left w:val="none" w:sz="0" w:space="0" w:color="auto"/>
            <w:bottom w:val="none" w:sz="0" w:space="0" w:color="auto"/>
            <w:right w:val="none" w:sz="0" w:space="0" w:color="auto"/>
          </w:divBdr>
        </w:div>
        <w:div w:id="1618945418">
          <w:marLeft w:val="640"/>
          <w:marRight w:val="0"/>
          <w:marTop w:val="0"/>
          <w:marBottom w:val="0"/>
          <w:divBdr>
            <w:top w:val="none" w:sz="0" w:space="0" w:color="auto"/>
            <w:left w:val="none" w:sz="0" w:space="0" w:color="auto"/>
            <w:bottom w:val="none" w:sz="0" w:space="0" w:color="auto"/>
            <w:right w:val="none" w:sz="0" w:space="0" w:color="auto"/>
          </w:divBdr>
        </w:div>
        <w:div w:id="1650598727">
          <w:marLeft w:val="640"/>
          <w:marRight w:val="0"/>
          <w:marTop w:val="0"/>
          <w:marBottom w:val="0"/>
          <w:divBdr>
            <w:top w:val="none" w:sz="0" w:space="0" w:color="auto"/>
            <w:left w:val="none" w:sz="0" w:space="0" w:color="auto"/>
            <w:bottom w:val="none" w:sz="0" w:space="0" w:color="auto"/>
            <w:right w:val="none" w:sz="0" w:space="0" w:color="auto"/>
          </w:divBdr>
        </w:div>
        <w:div w:id="1664355720">
          <w:marLeft w:val="640"/>
          <w:marRight w:val="0"/>
          <w:marTop w:val="0"/>
          <w:marBottom w:val="0"/>
          <w:divBdr>
            <w:top w:val="none" w:sz="0" w:space="0" w:color="auto"/>
            <w:left w:val="none" w:sz="0" w:space="0" w:color="auto"/>
            <w:bottom w:val="none" w:sz="0" w:space="0" w:color="auto"/>
            <w:right w:val="none" w:sz="0" w:space="0" w:color="auto"/>
          </w:divBdr>
        </w:div>
        <w:div w:id="1721321790">
          <w:marLeft w:val="640"/>
          <w:marRight w:val="0"/>
          <w:marTop w:val="0"/>
          <w:marBottom w:val="0"/>
          <w:divBdr>
            <w:top w:val="none" w:sz="0" w:space="0" w:color="auto"/>
            <w:left w:val="none" w:sz="0" w:space="0" w:color="auto"/>
            <w:bottom w:val="none" w:sz="0" w:space="0" w:color="auto"/>
            <w:right w:val="none" w:sz="0" w:space="0" w:color="auto"/>
          </w:divBdr>
        </w:div>
        <w:div w:id="1735472066">
          <w:marLeft w:val="640"/>
          <w:marRight w:val="0"/>
          <w:marTop w:val="0"/>
          <w:marBottom w:val="0"/>
          <w:divBdr>
            <w:top w:val="none" w:sz="0" w:space="0" w:color="auto"/>
            <w:left w:val="none" w:sz="0" w:space="0" w:color="auto"/>
            <w:bottom w:val="none" w:sz="0" w:space="0" w:color="auto"/>
            <w:right w:val="none" w:sz="0" w:space="0" w:color="auto"/>
          </w:divBdr>
        </w:div>
        <w:div w:id="1770542267">
          <w:marLeft w:val="640"/>
          <w:marRight w:val="0"/>
          <w:marTop w:val="0"/>
          <w:marBottom w:val="0"/>
          <w:divBdr>
            <w:top w:val="none" w:sz="0" w:space="0" w:color="auto"/>
            <w:left w:val="none" w:sz="0" w:space="0" w:color="auto"/>
            <w:bottom w:val="none" w:sz="0" w:space="0" w:color="auto"/>
            <w:right w:val="none" w:sz="0" w:space="0" w:color="auto"/>
          </w:divBdr>
        </w:div>
        <w:div w:id="1783499460">
          <w:marLeft w:val="640"/>
          <w:marRight w:val="0"/>
          <w:marTop w:val="0"/>
          <w:marBottom w:val="0"/>
          <w:divBdr>
            <w:top w:val="none" w:sz="0" w:space="0" w:color="auto"/>
            <w:left w:val="none" w:sz="0" w:space="0" w:color="auto"/>
            <w:bottom w:val="none" w:sz="0" w:space="0" w:color="auto"/>
            <w:right w:val="none" w:sz="0" w:space="0" w:color="auto"/>
          </w:divBdr>
        </w:div>
        <w:div w:id="1814903008">
          <w:marLeft w:val="640"/>
          <w:marRight w:val="0"/>
          <w:marTop w:val="0"/>
          <w:marBottom w:val="0"/>
          <w:divBdr>
            <w:top w:val="none" w:sz="0" w:space="0" w:color="auto"/>
            <w:left w:val="none" w:sz="0" w:space="0" w:color="auto"/>
            <w:bottom w:val="none" w:sz="0" w:space="0" w:color="auto"/>
            <w:right w:val="none" w:sz="0" w:space="0" w:color="auto"/>
          </w:divBdr>
        </w:div>
        <w:div w:id="1879052750">
          <w:marLeft w:val="640"/>
          <w:marRight w:val="0"/>
          <w:marTop w:val="0"/>
          <w:marBottom w:val="0"/>
          <w:divBdr>
            <w:top w:val="none" w:sz="0" w:space="0" w:color="auto"/>
            <w:left w:val="none" w:sz="0" w:space="0" w:color="auto"/>
            <w:bottom w:val="none" w:sz="0" w:space="0" w:color="auto"/>
            <w:right w:val="none" w:sz="0" w:space="0" w:color="auto"/>
          </w:divBdr>
        </w:div>
        <w:div w:id="1922451460">
          <w:marLeft w:val="640"/>
          <w:marRight w:val="0"/>
          <w:marTop w:val="0"/>
          <w:marBottom w:val="0"/>
          <w:divBdr>
            <w:top w:val="none" w:sz="0" w:space="0" w:color="auto"/>
            <w:left w:val="none" w:sz="0" w:space="0" w:color="auto"/>
            <w:bottom w:val="none" w:sz="0" w:space="0" w:color="auto"/>
            <w:right w:val="none" w:sz="0" w:space="0" w:color="auto"/>
          </w:divBdr>
        </w:div>
        <w:div w:id="1969122114">
          <w:marLeft w:val="640"/>
          <w:marRight w:val="0"/>
          <w:marTop w:val="0"/>
          <w:marBottom w:val="0"/>
          <w:divBdr>
            <w:top w:val="none" w:sz="0" w:space="0" w:color="auto"/>
            <w:left w:val="none" w:sz="0" w:space="0" w:color="auto"/>
            <w:bottom w:val="none" w:sz="0" w:space="0" w:color="auto"/>
            <w:right w:val="none" w:sz="0" w:space="0" w:color="auto"/>
          </w:divBdr>
        </w:div>
        <w:div w:id="2023241898">
          <w:marLeft w:val="640"/>
          <w:marRight w:val="0"/>
          <w:marTop w:val="0"/>
          <w:marBottom w:val="0"/>
          <w:divBdr>
            <w:top w:val="none" w:sz="0" w:space="0" w:color="auto"/>
            <w:left w:val="none" w:sz="0" w:space="0" w:color="auto"/>
            <w:bottom w:val="none" w:sz="0" w:space="0" w:color="auto"/>
            <w:right w:val="none" w:sz="0" w:space="0" w:color="auto"/>
          </w:divBdr>
        </w:div>
        <w:div w:id="2032536066">
          <w:marLeft w:val="640"/>
          <w:marRight w:val="0"/>
          <w:marTop w:val="0"/>
          <w:marBottom w:val="0"/>
          <w:divBdr>
            <w:top w:val="none" w:sz="0" w:space="0" w:color="auto"/>
            <w:left w:val="none" w:sz="0" w:space="0" w:color="auto"/>
            <w:bottom w:val="none" w:sz="0" w:space="0" w:color="auto"/>
            <w:right w:val="none" w:sz="0" w:space="0" w:color="auto"/>
          </w:divBdr>
        </w:div>
        <w:div w:id="2056543325">
          <w:marLeft w:val="640"/>
          <w:marRight w:val="0"/>
          <w:marTop w:val="0"/>
          <w:marBottom w:val="0"/>
          <w:divBdr>
            <w:top w:val="none" w:sz="0" w:space="0" w:color="auto"/>
            <w:left w:val="none" w:sz="0" w:space="0" w:color="auto"/>
            <w:bottom w:val="none" w:sz="0" w:space="0" w:color="auto"/>
            <w:right w:val="none" w:sz="0" w:space="0" w:color="auto"/>
          </w:divBdr>
        </w:div>
        <w:div w:id="2079354148">
          <w:marLeft w:val="640"/>
          <w:marRight w:val="0"/>
          <w:marTop w:val="0"/>
          <w:marBottom w:val="0"/>
          <w:divBdr>
            <w:top w:val="none" w:sz="0" w:space="0" w:color="auto"/>
            <w:left w:val="none" w:sz="0" w:space="0" w:color="auto"/>
            <w:bottom w:val="none" w:sz="0" w:space="0" w:color="auto"/>
            <w:right w:val="none" w:sz="0" w:space="0" w:color="auto"/>
          </w:divBdr>
        </w:div>
        <w:div w:id="2101177850">
          <w:marLeft w:val="640"/>
          <w:marRight w:val="0"/>
          <w:marTop w:val="0"/>
          <w:marBottom w:val="0"/>
          <w:divBdr>
            <w:top w:val="none" w:sz="0" w:space="0" w:color="auto"/>
            <w:left w:val="none" w:sz="0" w:space="0" w:color="auto"/>
            <w:bottom w:val="none" w:sz="0" w:space="0" w:color="auto"/>
            <w:right w:val="none" w:sz="0" w:space="0" w:color="auto"/>
          </w:divBdr>
        </w:div>
        <w:div w:id="2131707353">
          <w:marLeft w:val="640"/>
          <w:marRight w:val="0"/>
          <w:marTop w:val="0"/>
          <w:marBottom w:val="0"/>
          <w:divBdr>
            <w:top w:val="none" w:sz="0" w:space="0" w:color="auto"/>
            <w:left w:val="none" w:sz="0" w:space="0" w:color="auto"/>
            <w:bottom w:val="none" w:sz="0" w:space="0" w:color="auto"/>
            <w:right w:val="none" w:sz="0" w:space="0" w:color="auto"/>
          </w:divBdr>
        </w:div>
      </w:divsChild>
    </w:div>
    <w:div w:id="163204026">
      <w:bodyDiv w:val="1"/>
      <w:marLeft w:val="0"/>
      <w:marRight w:val="0"/>
      <w:marTop w:val="0"/>
      <w:marBottom w:val="0"/>
      <w:divBdr>
        <w:top w:val="none" w:sz="0" w:space="0" w:color="auto"/>
        <w:left w:val="none" w:sz="0" w:space="0" w:color="auto"/>
        <w:bottom w:val="none" w:sz="0" w:space="0" w:color="auto"/>
        <w:right w:val="none" w:sz="0" w:space="0" w:color="auto"/>
      </w:divBdr>
    </w:div>
    <w:div w:id="163281300">
      <w:bodyDiv w:val="1"/>
      <w:marLeft w:val="0"/>
      <w:marRight w:val="0"/>
      <w:marTop w:val="0"/>
      <w:marBottom w:val="0"/>
      <w:divBdr>
        <w:top w:val="none" w:sz="0" w:space="0" w:color="auto"/>
        <w:left w:val="none" w:sz="0" w:space="0" w:color="auto"/>
        <w:bottom w:val="none" w:sz="0" w:space="0" w:color="auto"/>
        <w:right w:val="none" w:sz="0" w:space="0" w:color="auto"/>
      </w:divBdr>
    </w:div>
    <w:div w:id="163786993">
      <w:bodyDiv w:val="1"/>
      <w:marLeft w:val="0"/>
      <w:marRight w:val="0"/>
      <w:marTop w:val="0"/>
      <w:marBottom w:val="0"/>
      <w:divBdr>
        <w:top w:val="none" w:sz="0" w:space="0" w:color="auto"/>
        <w:left w:val="none" w:sz="0" w:space="0" w:color="auto"/>
        <w:bottom w:val="none" w:sz="0" w:space="0" w:color="auto"/>
        <w:right w:val="none" w:sz="0" w:space="0" w:color="auto"/>
      </w:divBdr>
    </w:div>
    <w:div w:id="164370609">
      <w:bodyDiv w:val="1"/>
      <w:marLeft w:val="0"/>
      <w:marRight w:val="0"/>
      <w:marTop w:val="0"/>
      <w:marBottom w:val="0"/>
      <w:divBdr>
        <w:top w:val="none" w:sz="0" w:space="0" w:color="auto"/>
        <w:left w:val="none" w:sz="0" w:space="0" w:color="auto"/>
        <w:bottom w:val="none" w:sz="0" w:space="0" w:color="auto"/>
        <w:right w:val="none" w:sz="0" w:space="0" w:color="auto"/>
      </w:divBdr>
    </w:div>
    <w:div w:id="164781032">
      <w:marLeft w:val="480"/>
      <w:marRight w:val="0"/>
      <w:marTop w:val="0"/>
      <w:marBottom w:val="0"/>
      <w:divBdr>
        <w:top w:val="none" w:sz="0" w:space="0" w:color="auto"/>
        <w:left w:val="none" w:sz="0" w:space="0" w:color="auto"/>
        <w:bottom w:val="none" w:sz="0" w:space="0" w:color="auto"/>
        <w:right w:val="none" w:sz="0" w:space="0" w:color="auto"/>
      </w:divBdr>
    </w:div>
    <w:div w:id="165871712">
      <w:bodyDiv w:val="1"/>
      <w:marLeft w:val="0"/>
      <w:marRight w:val="0"/>
      <w:marTop w:val="0"/>
      <w:marBottom w:val="0"/>
      <w:divBdr>
        <w:top w:val="none" w:sz="0" w:space="0" w:color="auto"/>
        <w:left w:val="none" w:sz="0" w:space="0" w:color="auto"/>
        <w:bottom w:val="none" w:sz="0" w:space="0" w:color="auto"/>
        <w:right w:val="none" w:sz="0" w:space="0" w:color="auto"/>
      </w:divBdr>
    </w:div>
    <w:div w:id="166797079">
      <w:bodyDiv w:val="1"/>
      <w:marLeft w:val="0"/>
      <w:marRight w:val="0"/>
      <w:marTop w:val="0"/>
      <w:marBottom w:val="0"/>
      <w:divBdr>
        <w:top w:val="none" w:sz="0" w:space="0" w:color="auto"/>
        <w:left w:val="none" w:sz="0" w:space="0" w:color="auto"/>
        <w:bottom w:val="none" w:sz="0" w:space="0" w:color="auto"/>
        <w:right w:val="none" w:sz="0" w:space="0" w:color="auto"/>
      </w:divBdr>
    </w:div>
    <w:div w:id="168494057">
      <w:bodyDiv w:val="1"/>
      <w:marLeft w:val="0"/>
      <w:marRight w:val="0"/>
      <w:marTop w:val="0"/>
      <w:marBottom w:val="0"/>
      <w:divBdr>
        <w:top w:val="none" w:sz="0" w:space="0" w:color="auto"/>
        <w:left w:val="none" w:sz="0" w:space="0" w:color="auto"/>
        <w:bottom w:val="none" w:sz="0" w:space="0" w:color="auto"/>
        <w:right w:val="none" w:sz="0" w:space="0" w:color="auto"/>
      </w:divBdr>
    </w:div>
    <w:div w:id="168756267">
      <w:marLeft w:val="480"/>
      <w:marRight w:val="0"/>
      <w:marTop w:val="0"/>
      <w:marBottom w:val="0"/>
      <w:divBdr>
        <w:top w:val="none" w:sz="0" w:space="0" w:color="auto"/>
        <w:left w:val="none" w:sz="0" w:space="0" w:color="auto"/>
        <w:bottom w:val="none" w:sz="0" w:space="0" w:color="auto"/>
        <w:right w:val="none" w:sz="0" w:space="0" w:color="auto"/>
      </w:divBdr>
    </w:div>
    <w:div w:id="169494656">
      <w:marLeft w:val="480"/>
      <w:marRight w:val="0"/>
      <w:marTop w:val="0"/>
      <w:marBottom w:val="0"/>
      <w:divBdr>
        <w:top w:val="none" w:sz="0" w:space="0" w:color="auto"/>
        <w:left w:val="none" w:sz="0" w:space="0" w:color="auto"/>
        <w:bottom w:val="none" w:sz="0" w:space="0" w:color="auto"/>
        <w:right w:val="none" w:sz="0" w:space="0" w:color="auto"/>
      </w:divBdr>
    </w:div>
    <w:div w:id="169608800">
      <w:marLeft w:val="480"/>
      <w:marRight w:val="0"/>
      <w:marTop w:val="0"/>
      <w:marBottom w:val="0"/>
      <w:divBdr>
        <w:top w:val="none" w:sz="0" w:space="0" w:color="auto"/>
        <w:left w:val="none" w:sz="0" w:space="0" w:color="auto"/>
        <w:bottom w:val="none" w:sz="0" w:space="0" w:color="auto"/>
        <w:right w:val="none" w:sz="0" w:space="0" w:color="auto"/>
      </w:divBdr>
    </w:div>
    <w:div w:id="169687838">
      <w:bodyDiv w:val="1"/>
      <w:marLeft w:val="0"/>
      <w:marRight w:val="0"/>
      <w:marTop w:val="0"/>
      <w:marBottom w:val="0"/>
      <w:divBdr>
        <w:top w:val="none" w:sz="0" w:space="0" w:color="auto"/>
        <w:left w:val="none" w:sz="0" w:space="0" w:color="auto"/>
        <w:bottom w:val="none" w:sz="0" w:space="0" w:color="auto"/>
        <w:right w:val="none" w:sz="0" w:space="0" w:color="auto"/>
      </w:divBdr>
    </w:div>
    <w:div w:id="170336445">
      <w:marLeft w:val="640"/>
      <w:marRight w:val="0"/>
      <w:marTop w:val="0"/>
      <w:marBottom w:val="0"/>
      <w:divBdr>
        <w:top w:val="none" w:sz="0" w:space="0" w:color="auto"/>
        <w:left w:val="none" w:sz="0" w:space="0" w:color="auto"/>
        <w:bottom w:val="none" w:sz="0" w:space="0" w:color="auto"/>
        <w:right w:val="none" w:sz="0" w:space="0" w:color="auto"/>
      </w:divBdr>
    </w:div>
    <w:div w:id="170679513">
      <w:bodyDiv w:val="1"/>
      <w:marLeft w:val="0"/>
      <w:marRight w:val="0"/>
      <w:marTop w:val="0"/>
      <w:marBottom w:val="0"/>
      <w:divBdr>
        <w:top w:val="none" w:sz="0" w:space="0" w:color="auto"/>
        <w:left w:val="none" w:sz="0" w:space="0" w:color="auto"/>
        <w:bottom w:val="none" w:sz="0" w:space="0" w:color="auto"/>
        <w:right w:val="none" w:sz="0" w:space="0" w:color="auto"/>
      </w:divBdr>
    </w:div>
    <w:div w:id="171723050">
      <w:bodyDiv w:val="1"/>
      <w:marLeft w:val="0"/>
      <w:marRight w:val="0"/>
      <w:marTop w:val="0"/>
      <w:marBottom w:val="0"/>
      <w:divBdr>
        <w:top w:val="none" w:sz="0" w:space="0" w:color="auto"/>
        <w:left w:val="none" w:sz="0" w:space="0" w:color="auto"/>
        <w:bottom w:val="none" w:sz="0" w:space="0" w:color="auto"/>
        <w:right w:val="none" w:sz="0" w:space="0" w:color="auto"/>
      </w:divBdr>
    </w:div>
    <w:div w:id="171727500">
      <w:marLeft w:val="640"/>
      <w:marRight w:val="0"/>
      <w:marTop w:val="0"/>
      <w:marBottom w:val="0"/>
      <w:divBdr>
        <w:top w:val="none" w:sz="0" w:space="0" w:color="auto"/>
        <w:left w:val="none" w:sz="0" w:space="0" w:color="auto"/>
        <w:bottom w:val="none" w:sz="0" w:space="0" w:color="auto"/>
        <w:right w:val="none" w:sz="0" w:space="0" w:color="auto"/>
      </w:divBdr>
    </w:div>
    <w:div w:id="171919125">
      <w:bodyDiv w:val="1"/>
      <w:marLeft w:val="0"/>
      <w:marRight w:val="0"/>
      <w:marTop w:val="0"/>
      <w:marBottom w:val="0"/>
      <w:divBdr>
        <w:top w:val="none" w:sz="0" w:space="0" w:color="auto"/>
        <w:left w:val="none" w:sz="0" w:space="0" w:color="auto"/>
        <w:bottom w:val="none" w:sz="0" w:space="0" w:color="auto"/>
        <w:right w:val="none" w:sz="0" w:space="0" w:color="auto"/>
      </w:divBdr>
    </w:div>
    <w:div w:id="172038127">
      <w:marLeft w:val="480"/>
      <w:marRight w:val="0"/>
      <w:marTop w:val="0"/>
      <w:marBottom w:val="0"/>
      <w:divBdr>
        <w:top w:val="none" w:sz="0" w:space="0" w:color="auto"/>
        <w:left w:val="none" w:sz="0" w:space="0" w:color="auto"/>
        <w:bottom w:val="none" w:sz="0" w:space="0" w:color="auto"/>
        <w:right w:val="none" w:sz="0" w:space="0" w:color="auto"/>
      </w:divBdr>
    </w:div>
    <w:div w:id="172574527">
      <w:marLeft w:val="480"/>
      <w:marRight w:val="0"/>
      <w:marTop w:val="0"/>
      <w:marBottom w:val="0"/>
      <w:divBdr>
        <w:top w:val="none" w:sz="0" w:space="0" w:color="auto"/>
        <w:left w:val="none" w:sz="0" w:space="0" w:color="auto"/>
        <w:bottom w:val="none" w:sz="0" w:space="0" w:color="auto"/>
        <w:right w:val="none" w:sz="0" w:space="0" w:color="auto"/>
      </w:divBdr>
    </w:div>
    <w:div w:id="172840064">
      <w:bodyDiv w:val="1"/>
      <w:marLeft w:val="0"/>
      <w:marRight w:val="0"/>
      <w:marTop w:val="0"/>
      <w:marBottom w:val="0"/>
      <w:divBdr>
        <w:top w:val="none" w:sz="0" w:space="0" w:color="auto"/>
        <w:left w:val="none" w:sz="0" w:space="0" w:color="auto"/>
        <w:bottom w:val="none" w:sz="0" w:space="0" w:color="auto"/>
        <w:right w:val="none" w:sz="0" w:space="0" w:color="auto"/>
      </w:divBdr>
    </w:div>
    <w:div w:id="173418346">
      <w:bodyDiv w:val="1"/>
      <w:marLeft w:val="0"/>
      <w:marRight w:val="0"/>
      <w:marTop w:val="0"/>
      <w:marBottom w:val="0"/>
      <w:divBdr>
        <w:top w:val="none" w:sz="0" w:space="0" w:color="auto"/>
        <w:left w:val="none" w:sz="0" w:space="0" w:color="auto"/>
        <w:bottom w:val="none" w:sz="0" w:space="0" w:color="auto"/>
        <w:right w:val="none" w:sz="0" w:space="0" w:color="auto"/>
      </w:divBdr>
    </w:div>
    <w:div w:id="173423672">
      <w:bodyDiv w:val="1"/>
      <w:marLeft w:val="0"/>
      <w:marRight w:val="0"/>
      <w:marTop w:val="0"/>
      <w:marBottom w:val="0"/>
      <w:divBdr>
        <w:top w:val="none" w:sz="0" w:space="0" w:color="auto"/>
        <w:left w:val="none" w:sz="0" w:space="0" w:color="auto"/>
        <w:bottom w:val="none" w:sz="0" w:space="0" w:color="auto"/>
        <w:right w:val="none" w:sz="0" w:space="0" w:color="auto"/>
      </w:divBdr>
    </w:div>
    <w:div w:id="174227416">
      <w:bodyDiv w:val="1"/>
      <w:marLeft w:val="0"/>
      <w:marRight w:val="0"/>
      <w:marTop w:val="0"/>
      <w:marBottom w:val="0"/>
      <w:divBdr>
        <w:top w:val="none" w:sz="0" w:space="0" w:color="auto"/>
        <w:left w:val="none" w:sz="0" w:space="0" w:color="auto"/>
        <w:bottom w:val="none" w:sz="0" w:space="0" w:color="auto"/>
        <w:right w:val="none" w:sz="0" w:space="0" w:color="auto"/>
      </w:divBdr>
    </w:div>
    <w:div w:id="174810679">
      <w:bodyDiv w:val="1"/>
      <w:marLeft w:val="0"/>
      <w:marRight w:val="0"/>
      <w:marTop w:val="0"/>
      <w:marBottom w:val="0"/>
      <w:divBdr>
        <w:top w:val="none" w:sz="0" w:space="0" w:color="auto"/>
        <w:left w:val="none" w:sz="0" w:space="0" w:color="auto"/>
        <w:bottom w:val="none" w:sz="0" w:space="0" w:color="auto"/>
        <w:right w:val="none" w:sz="0" w:space="0" w:color="auto"/>
      </w:divBdr>
    </w:div>
    <w:div w:id="176820094">
      <w:bodyDiv w:val="1"/>
      <w:marLeft w:val="0"/>
      <w:marRight w:val="0"/>
      <w:marTop w:val="0"/>
      <w:marBottom w:val="0"/>
      <w:divBdr>
        <w:top w:val="none" w:sz="0" w:space="0" w:color="auto"/>
        <w:left w:val="none" w:sz="0" w:space="0" w:color="auto"/>
        <w:bottom w:val="none" w:sz="0" w:space="0" w:color="auto"/>
        <w:right w:val="none" w:sz="0" w:space="0" w:color="auto"/>
      </w:divBdr>
      <w:divsChild>
        <w:div w:id="67464516">
          <w:marLeft w:val="640"/>
          <w:marRight w:val="0"/>
          <w:marTop w:val="0"/>
          <w:marBottom w:val="0"/>
          <w:divBdr>
            <w:top w:val="none" w:sz="0" w:space="0" w:color="auto"/>
            <w:left w:val="none" w:sz="0" w:space="0" w:color="auto"/>
            <w:bottom w:val="none" w:sz="0" w:space="0" w:color="auto"/>
            <w:right w:val="none" w:sz="0" w:space="0" w:color="auto"/>
          </w:divBdr>
        </w:div>
        <w:div w:id="117262356">
          <w:marLeft w:val="640"/>
          <w:marRight w:val="0"/>
          <w:marTop w:val="0"/>
          <w:marBottom w:val="0"/>
          <w:divBdr>
            <w:top w:val="none" w:sz="0" w:space="0" w:color="auto"/>
            <w:left w:val="none" w:sz="0" w:space="0" w:color="auto"/>
            <w:bottom w:val="none" w:sz="0" w:space="0" w:color="auto"/>
            <w:right w:val="none" w:sz="0" w:space="0" w:color="auto"/>
          </w:divBdr>
        </w:div>
        <w:div w:id="234973342">
          <w:marLeft w:val="640"/>
          <w:marRight w:val="0"/>
          <w:marTop w:val="0"/>
          <w:marBottom w:val="0"/>
          <w:divBdr>
            <w:top w:val="none" w:sz="0" w:space="0" w:color="auto"/>
            <w:left w:val="none" w:sz="0" w:space="0" w:color="auto"/>
            <w:bottom w:val="none" w:sz="0" w:space="0" w:color="auto"/>
            <w:right w:val="none" w:sz="0" w:space="0" w:color="auto"/>
          </w:divBdr>
        </w:div>
        <w:div w:id="283120645">
          <w:marLeft w:val="640"/>
          <w:marRight w:val="0"/>
          <w:marTop w:val="0"/>
          <w:marBottom w:val="0"/>
          <w:divBdr>
            <w:top w:val="none" w:sz="0" w:space="0" w:color="auto"/>
            <w:left w:val="none" w:sz="0" w:space="0" w:color="auto"/>
            <w:bottom w:val="none" w:sz="0" w:space="0" w:color="auto"/>
            <w:right w:val="none" w:sz="0" w:space="0" w:color="auto"/>
          </w:divBdr>
        </w:div>
        <w:div w:id="292178257">
          <w:marLeft w:val="640"/>
          <w:marRight w:val="0"/>
          <w:marTop w:val="0"/>
          <w:marBottom w:val="0"/>
          <w:divBdr>
            <w:top w:val="none" w:sz="0" w:space="0" w:color="auto"/>
            <w:left w:val="none" w:sz="0" w:space="0" w:color="auto"/>
            <w:bottom w:val="none" w:sz="0" w:space="0" w:color="auto"/>
            <w:right w:val="none" w:sz="0" w:space="0" w:color="auto"/>
          </w:divBdr>
        </w:div>
        <w:div w:id="296424209">
          <w:marLeft w:val="640"/>
          <w:marRight w:val="0"/>
          <w:marTop w:val="0"/>
          <w:marBottom w:val="0"/>
          <w:divBdr>
            <w:top w:val="none" w:sz="0" w:space="0" w:color="auto"/>
            <w:left w:val="none" w:sz="0" w:space="0" w:color="auto"/>
            <w:bottom w:val="none" w:sz="0" w:space="0" w:color="auto"/>
            <w:right w:val="none" w:sz="0" w:space="0" w:color="auto"/>
          </w:divBdr>
        </w:div>
        <w:div w:id="320815434">
          <w:marLeft w:val="640"/>
          <w:marRight w:val="0"/>
          <w:marTop w:val="0"/>
          <w:marBottom w:val="0"/>
          <w:divBdr>
            <w:top w:val="none" w:sz="0" w:space="0" w:color="auto"/>
            <w:left w:val="none" w:sz="0" w:space="0" w:color="auto"/>
            <w:bottom w:val="none" w:sz="0" w:space="0" w:color="auto"/>
            <w:right w:val="none" w:sz="0" w:space="0" w:color="auto"/>
          </w:divBdr>
        </w:div>
        <w:div w:id="364604325">
          <w:marLeft w:val="640"/>
          <w:marRight w:val="0"/>
          <w:marTop w:val="0"/>
          <w:marBottom w:val="0"/>
          <w:divBdr>
            <w:top w:val="none" w:sz="0" w:space="0" w:color="auto"/>
            <w:left w:val="none" w:sz="0" w:space="0" w:color="auto"/>
            <w:bottom w:val="none" w:sz="0" w:space="0" w:color="auto"/>
            <w:right w:val="none" w:sz="0" w:space="0" w:color="auto"/>
          </w:divBdr>
        </w:div>
        <w:div w:id="408888961">
          <w:marLeft w:val="640"/>
          <w:marRight w:val="0"/>
          <w:marTop w:val="0"/>
          <w:marBottom w:val="0"/>
          <w:divBdr>
            <w:top w:val="none" w:sz="0" w:space="0" w:color="auto"/>
            <w:left w:val="none" w:sz="0" w:space="0" w:color="auto"/>
            <w:bottom w:val="none" w:sz="0" w:space="0" w:color="auto"/>
            <w:right w:val="none" w:sz="0" w:space="0" w:color="auto"/>
          </w:divBdr>
        </w:div>
        <w:div w:id="432477674">
          <w:marLeft w:val="640"/>
          <w:marRight w:val="0"/>
          <w:marTop w:val="0"/>
          <w:marBottom w:val="0"/>
          <w:divBdr>
            <w:top w:val="none" w:sz="0" w:space="0" w:color="auto"/>
            <w:left w:val="none" w:sz="0" w:space="0" w:color="auto"/>
            <w:bottom w:val="none" w:sz="0" w:space="0" w:color="auto"/>
            <w:right w:val="none" w:sz="0" w:space="0" w:color="auto"/>
          </w:divBdr>
        </w:div>
        <w:div w:id="459618237">
          <w:marLeft w:val="640"/>
          <w:marRight w:val="0"/>
          <w:marTop w:val="0"/>
          <w:marBottom w:val="0"/>
          <w:divBdr>
            <w:top w:val="none" w:sz="0" w:space="0" w:color="auto"/>
            <w:left w:val="none" w:sz="0" w:space="0" w:color="auto"/>
            <w:bottom w:val="none" w:sz="0" w:space="0" w:color="auto"/>
            <w:right w:val="none" w:sz="0" w:space="0" w:color="auto"/>
          </w:divBdr>
        </w:div>
        <w:div w:id="463894469">
          <w:marLeft w:val="640"/>
          <w:marRight w:val="0"/>
          <w:marTop w:val="0"/>
          <w:marBottom w:val="0"/>
          <w:divBdr>
            <w:top w:val="none" w:sz="0" w:space="0" w:color="auto"/>
            <w:left w:val="none" w:sz="0" w:space="0" w:color="auto"/>
            <w:bottom w:val="none" w:sz="0" w:space="0" w:color="auto"/>
            <w:right w:val="none" w:sz="0" w:space="0" w:color="auto"/>
          </w:divBdr>
        </w:div>
        <w:div w:id="488136011">
          <w:marLeft w:val="640"/>
          <w:marRight w:val="0"/>
          <w:marTop w:val="0"/>
          <w:marBottom w:val="0"/>
          <w:divBdr>
            <w:top w:val="none" w:sz="0" w:space="0" w:color="auto"/>
            <w:left w:val="none" w:sz="0" w:space="0" w:color="auto"/>
            <w:bottom w:val="none" w:sz="0" w:space="0" w:color="auto"/>
            <w:right w:val="none" w:sz="0" w:space="0" w:color="auto"/>
          </w:divBdr>
        </w:div>
        <w:div w:id="636376373">
          <w:marLeft w:val="640"/>
          <w:marRight w:val="0"/>
          <w:marTop w:val="0"/>
          <w:marBottom w:val="0"/>
          <w:divBdr>
            <w:top w:val="none" w:sz="0" w:space="0" w:color="auto"/>
            <w:left w:val="none" w:sz="0" w:space="0" w:color="auto"/>
            <w:bottom w:val="none" w:sz="0" w:space="0" w:color="auto"/>
            <w:right w:val="none" w:sz="0" w:space="0" w:color="auto"/>
          </w:divBdr>
        </w:div>
        <w:div w:id="693653199">
          <w:marLeft w:val="640"/>
          <w:marRight w:val="0"/>
          <w:marTop w:val="0"/>
          <w:marBottom w:val="0"/>
          <w:divBdr>
            <w:top w:val="none" w:sz="0" w:space="0" w:color="auto"/>
            <w:left w:val="none" w:sz="0" w:space="0" w:color="auto"/>
            <w:bottom w:val="none" w:sz="0" w:space="0" w:color="auto"/>
            <w:right w:val="none" w:sz="0" w:space="0" w:color="auto"/>
          </w:divBdr>
        </w:div>
        <w:div w:id="795761775">
          <w:marLeft w:val="640"/>
          <w:marRight w:val="0"/>
          <w:marTop w:val="0"/>
          <w:marBottom w:val="0"/>
          <w:divBdr>
            <w:top w:val="none" w:sz="0" w:space="0" w:color="auto"/>
            <w:left w:val="none" w:sz="0" w:space="0" w:color="auto"/>
            <w:bottom w:val="none" w:sz="0" w:space="0" w:color="auto"/>
            <w:right w:val="none" w:sz="0" w:space="0" w:color="auto"/>
          </w:divBdr>
        </w:div>
        <w:div w:id="827089885">
          <w:marLeft w:val="640"/>
          <w:marRight w:val="0"/>
          <w:marTop w:val="0"/>
          <w:marBottom w:val="0"/>
          <w:divBdr>
            <w:top w:val="none" w:sz="0" w:space="0" w:color="auto"/>
            <w:left w:val="none" w:sz="0" w:space="0" w:color="auto"/>
            <w:bottom w:val="none" w:sz="0" w:space="0" w:color="auto"/>
            <w:right w:val="none" w:sz="0" w:space="0" w:color="auto"/>
          </w:divBdr>
        </w:div>
        <w:div w:id="838693302">
          <w:marLeft w:val="640"/>
          <w:marRight w:val="0"/>
          <w:marTop w:val="0"/>
          <w:marBottom w:val="0"/>
          <w:divBdr>
            <w:top w:val="none" w:sz="0" w:space="0" w:color="auto"/>
            <w:left w:val="none" w:sz="0" w:space="0" w:color="auto"/>
            <w:bottom w:val="none" w:sz="0" w:space="0" w:color="auto"/>
            <w:right w:val="none" w:sz="0" w:space="0" w:color="auto"/>
          </w:divBdr>
        </w:div>
        <w:div w:id="866140912">
          <w:marLeft w:val="640"/>
          <w:marRight w:val="0"/>
          <w:marTop w:val="0"/>
          <w:marBottom w:val="0"/>
          <w:divBdr>
            <w:top w:val="none" w:sz="0" w:space="0" w:color="auto"/>
            <w:left w:val="none" w:sz="0" w:space="0" w:color="auto"/>
            <w:bottom w:val="none" w:sz="0" w:space="0" w:color="auto"/>
            <w:right w:val="none" w:sz="0" w:space="0" w:color="auto"/>
          </w:divBdr>
        </w:div>
        <w:div w:id="880676819">
          <w:marLeft w:val="640"/>
          <w:marRight w:val="0"/>
          <w:marTop w:val="0"/>
          <w:marBottom w:val="0"/>
          <w:divBdr>
            <w:top w:val="none" w:sz="0" w:space="0" w:color="auto"/>
            <w:left w:val="none" w:sz="0" w:space="0" w:color="auto"/>
            <w:bottom w:val="none" w:sz="0" w:space="0" w:color="auto"/>
            <w:right w:val="none" w:sz="0" w:space="0" w:color="auto"/>
          </w:divBdr>
        </w:div>
        <w:div w:id="901601247">
          <w:marLeft w:val="640"/>
          <w:marRight w:val="0"/>
          <w:marTop w:val="0"/>
          <w:marBottom w:val="0"/>
          <w:divBdr>
            <w:top w:val="none" w:sz="0" w:space="0" w:color="auto"/>
            <w:left w:val="none" w:sz="0" w:space="0" w:color="auto"/>
            <w:bottom w:val="none" w:sz="0" w:space="0" w:color="auto"/>
            <w:right w:val="none" w:sz="0" w:space="0" w:color="auto"/>
          </w:divBdr>
        </w:div>
        <w:div w:id="910164973">
          <w:marLeft w:val="640"/>
          <w:marRight w:val="0"/>
          <w:marTop w:val="0"/>
          <w:marBottom w:val="0"/>
          <w:divBdr>
            <w:top w:val="none" w:sz="0" w:space="0" w:color="auto"/>
            <w:left w:val="none" w:sz="0" w:space="0" w:color="auto"/>
            <w:bottom w:val="none" w:sz="0" w:space="0" w:color="auto"/>
            <w:right w:val="none" w:sz="0" w:space="0" w:color="auto"/>
          </w:divBdr>
        </w:div>
        <w:div w:id="954021514">
          <w:marLeft w:val="640"/>
          <w:marRight w:val="0"/>
          <w:marTop w:val="0"/>
          <w:marBottom w:val="0"/>
          <w:divBdr>
            <w:top w:val="none" w:sz="0" w:space="0" w:color="auto"/>
            <w:left w:val="none" w:sz="0" w:space="0" w:color="auto"/>
            <w:bottom w:val="none" w:sz="0" w:space="0" w:color="auto"/>
            <w:right w:val="none" w:sz="0" w:space="0" w:color="auto"/>
          </w:divBdr>
        </w:div>
        <w:div w:id="1034307021">
          <w:marLeft w:val="640"/>
          <w:marRight w:val="0"/>
          <w:marTop w:val="0"/>
          <w:marBottom w:val="0"/>
          <w:divBdr>
            <w:top w:val="none" w:sz="0" w:space="0" w:color="auto"/>
            <w:left w:val="none" w:sz="0" w:space="0" w:color="auto"/>
            <w:bottom w:val="none" w:sz="0" w:space="0" w:color="auto"/>
            <w:right w:val="none" w:sz="0" w:space="0" w:color="auto"/>
          </w:divBdr>
        </w:div>
        <w:div w:id="1046566958">
          <w:marLeft w:val="640"/>
          <w:marRight w:val="0"/>
          <w:marTop w:val="0"/>
          <w:marBottom w:val="0"/>
          <w:divBdr>
            <w:top w:val="none" w:sz="0" w:space="0" w:color="auto"/>
            <w:left w:val="none" w:sz="0" w:space="0" w:color="auto"/>
            <w:bottom w:val="none" w:sz="0" w:space="0" w:color="auto"/>
            <w:right w:val="none" w:sz="0" w:space="0" w:color="auto"/>
          </w:divBdr>
        </w:div>
        <w:div w:id="1077022468">
          <w:marLeft w:val="640"/>
          <w:marRight w:val="0"/>
          <w:marTop w:val="0"/>
          <w:marBottom w:val="0"/>
          <w:divBdr>
            <w:top w:val="none" w:sz="0" w:space="0" w:color="auto"/>
            <w:left w:val="none" w:sz="0" w:space="0" w:color="auto"/>
            <w:bottom w:val="none" w:sz="0" w:space="0" w:color="auto"/>
            <w:right w:val="none" w:sz="0" w:space="0" w:color="auto"/>
          </w:divBdr>
        </w:div>
        <w:div w:id="1226264004">
          <w:marLeft w:val="640"/>
          <w:marRight w:val="0"/>
          <w:marTop w:val="0"/>
          <w:marBottom w:val="0"/>
          <w:divBdr>
            <w:top w:val="none" w:sz="0" w:space="0" w:color="auto"/>
            <w:left w:val="none" w:sz="0" w:space="0" w:color="auto"/>
            <w:bottom w:val="none" w:sz="0" w:space="0" w:color="auto"/>
            <w:right w:val="none" w:sz="0" w:space="0" w:color="auto"/>
          </w:divBdr>
        </w:div>
        <w:div w:id="1308632877">
          <w:marLeft w:val="640"/>
          <w:marRight w:val="0"/>
          <w:marTop w:val="0"/>
          <w:marBottom w:val="0"/>
          <w:divBdr>
            <w:top w:val="none" w:sz="0" w:space="0" w:color="auto"/>
            <w:left w:val="none" w:sz="0" w:space="0" w:color="auto"/>
            <w:bottom w:val="none" w:sz="0" w:space="0" w:color="auto"/>
            <w:right w:val="none" w:sz="0" w:space="0" w:color="auto"/>
          </w:divBdr>
        </w:div>
        <w:div w:id="1380517412">
          <w:marLeft w:val="640"/>
          <w:marRight w:val="0"/>
          <w:marTop w:val="0"/>
          <w:marBottom w:val="0"/>
          <w:divBdr>
            <w:top w:val="none" w:sz="0" w:space="0" w:color="auto"/>
            <w:left w:val="none" w:sz="0" w:space="0" w:color="auto"/>
            <w:bottom w:val="none" w:sz="0" w:space="0" w:color="auto"/>
            <w:right w:val="none" w:sz="0" w:space="0" w:color="auto"/>
          </w:divBdr>
        </w:div>
        <w:div w:id="1414856859">
          <w:marLeft w:val="640"/>
          <w:marRight w:val="0"/>
          <w:marTop w:val="0"/>
          <w:marBottom w:val="0"/>
          <w:divBdr>
            <w:top w:val="none" w:sz="0" w:space="0" w:color="auto"/>
            <w:left w:val="none" w:sz="0" w:space="0" w:color="auto"/>
            <w:bottom w:val="none" w:sz="0" w:space="0" w:color="auto"/>
            <w:right w:val="none" w:sz="0" w:space="0" w:color="auto"/>
          </w:divBdr>
        </w:div>
        <w:div w:id="1513911486">
          <w:marLeft w:val="640"/>
          <w:marRight w:val="0"/>
          <w:marTop w:val="0"/>
          <w:marBottom w:val="0"/>
          <w:divBdr>
            <w:top w:val="none" w:sz="0" w:space="0" w:color="auto"/>
            <w:left w:val="none" w:sz="0" w:space="0" w:color="auto"/>
            <w:bottom w:val="none" w:sz="0" w:space="0" w:color="auto"/>
            <w:right w:val="none" w:sz="0" w:space="0" w:color="auto"/>
          </w:divBdr>
        </w:div>
        <w:div w:id="1569730644">
          <w:marLeft w:val="640"/>
          <w:marRight w:val="0"/>
          <w:marTop w:val="0"/>
          <w:marBottom w:val="0"/>
          <w:divBdr>
            <w:top w:val="none" w:sz="0" w:space="0" w:color="auto"/>
            <w:left w:val="none" w:sz="0" w:space="0" w:color="auto"/>
            <w:bottom w:val="none" w:sz="0" w:space="0" w:color="auto"/>
            <w:right w:val="none" w:sz="0" w:space="0" w:color="auto"/>
          </w:divBdr>
        </w:div>
        <w:div w:id="1586454822">
          <w:marLeft w:val="640"/>
          <w:marRight w:val="0"/>
          <w:marTop w:val="0"/>
          <w:marBottom w:val="0"/>
          <w:divBdr>
            <w:top w:val="none" w:sz="0" w:space="0" w:color="auto"/>
            <w:left w:val="none" w:sz="0" w:space="0" w:color="auto"/>
            <w:bottom w:val="none" w:sz="0" w:space="0" w:color="auto"/>
            <w:right w:val="none" w:sz="0" w:space="0" w:color="auto"/>
          </w:divBdr>
        </w:div>
        <w:div w:id="1629777553">
          <w:marLeft w:val="640"/>
          <w:marRight w:val="0"/>
          <w:marTop w:val="0"/>
          <w:marBottom w:val="0"/>
          <w:divBdr>
            <w:top w:val="none" w:sz="0" w:space="0" w:color="auto"/>
            <w:left w:val="none" w:sz="0" w:space="0" w:color="auto"/>
            <w:bottom w:val="none" w:sz="0" w:space="0" w:color="auto"/>
            <w:right w:val="none" w:sz="0" w:space="0" w:color="auto"/>
          </w:divBdr>
        </w:div>
        <w:div w:id="1737776671">
          <w:marLeft w:val="640"/>
          <w:marRight w:val="0"/>
          <w:marTop w:val="0"/>
          <w:marBottom w:val="0"/>
          <w:divBdr>
            <w:top w:val="none" w:sz="0" w:space="0" w:color="auto"/>
            <w:left w:val="none" w:sz="0" w:space="0" w:color="auto"/>
            <w:bottom w:val="none" w:sz="0" w:space="0" w:color="auto"/>
            <w:right w:val="none" w:sz="0" w:space="0" w:color="auto"/>
          </w:divBdr>
        </w:div>
        <w:div w:id="1761481705">
          <w:marLeft w:val="640"/>
          <w:marRight w:val="0"/>
          <w:marTop w:val="0"/>
          <w:marBottom w:val="0"/>
          <w:divBdr>
            <w:top w:val="none" w:sz="0" w:space="0" w:color="auto"/>
            <w:left w:val="none" w:sz="0" w:space="0" w:color="auto"/>
            <w:bottom w:val="none" w:sz="0" w:space="0" w:color="auto"/>
            <w:right w:val="none" w:sz="0" w:space="0" w:color="auto"/>
          </w:divBdr>
        </w:div>
        <w:div w:id="1793357578">
          <w:marLeft w:val="640"/>
          <w:marRight w:val="0"/>
          <w:marTop w:val="0"/>
          <w:marBottom w:val="0"/>
          <w:divBdr>
            <w:top w:val="none" w:sz="0" w:space="0" w:color="auto"/>
            <w:left w:val="none" w:sz="0" w:space="0" w:color="auto"/>
            <w:bottom w:val="none" w:sz="0" w:space="0" w:color="auto"/>
            <w:right w:val="none" w:sz="0" w:space="0" w:color="auto"/>
          </w:divBdr>
        </w:div>
        <w:div w:id="1826319309">
          <w:marLeft w:val="640"/>
          <w:marRight w:val="0"/>
          <w:marTop w:val="0"/>
          <w:marBottom w:val="0"/>
          <w:divBdr>
            <w:top w:val="none" w:sz="0" w:space="0" w:color="auto"/>
            <w:left w:val="none" w:sz="0" w:space="0" w:color="auto"/>
            <w:bottom w:val="none" w:sz="0" w:space="0" w:color="auto"/>
            <w:right w:val="none" w:sz="0" w:space="0" w:color="auto"/>
          </w:divBdr>
        </w:div>
        <w:div w:id="1861239850">
          <w:marLeft w:val="640"/>
          <w:marRight w:val="0"/>
          <w:marTop w:val="0"/>
          <w:marBottom w:val="0"/>
          <w:divBdr>
            <w:top w:val="none" w:sz="0" w:space="0" w:color="auto"/>
            <w:left w:val="none" w:sz="0" w:space="0" w:color="auto"/>
            <w:bottom w:val="none" w:sz="0" w:space="0" w:color="auto"/>
            <w:right w:val="none" w:sz="0" w:space="0" w:color="auto"/>
          </w:divBdr>
        </w:div>
        <w:div w:id="1864704697">
          <w:marLeft w:val="640"/>
          <w:marRight w:val="0"/>
          <w:marTop w:val="0"/>
          <w:marBottom w:val="0"/>
          <w:divBdr>
            <w:top w:val="none" w:sz="0" w:space="0" w:color="auto"/>
            <w:left w:val="none" w:sz="0" w:space="0" w:color="auto"/>
            <w:bottom w:val="none" w:sz="0" w:space="0" w:color="auto"/>
            <w:right w:val="none" w:sz="0" w:space="0" w:color="auto"/>
          </w:divBdr>
        </w:div>
        <w:div w:id="1893039576">
          <w:marLeft w:val="640"/>
          <w:marRight w:val="0"/>
          <w:marTop w:val="0"/>
          <w:marBottom w:val="0"/>
          <w:divBdr>
            <w:top w:val="none" w:sz="0" w:space="0" w:color="auto"/>
            <w:left w:val="none" w:sz="0" w:space="0" w:color="auto"/>
            <w:bottom w:val="none" w:sz="0" w:space="0" w:color="auto"/>
            <w:right w:val="none" w:sz="0" w:space="0" w:color="auto"/>
          </w:divBdr>
        </w:div>
        <w:div w:id="1909263334">
          <w:marLeft w:val="640"/>
          <w:marRight w:val="0"/>
          <w:marTop w:val="0"/>
          <w:marBottom w:val="0"/>
          <w:divBdr>
            <w:top w:val="none" w:sz="0" w:space="0" w:color="auto"/>
            <w:left w:val="none" w:sz="0" w:space="0" w:color="auto"/>
            <w:bottom w:val="none" w:sz="0" w:space="0" w:color="auto"/>
            <w:right w:val="none" w:sz="0" w:space="0" w:color="auto"/>
          </w:divBdr>
        </w:div>
        <w:div w:id="1995571673">
          <w:marLeft w:val="640"/>
          <w:marRight w:val="0"/>
          <w:marTop w:val="0"/>
          <w:marBottom w:val="0"/>
          <w:divBdr>
            <w:top w:val="none" w:sz="0" w:space="0" w:color="auto"/>
            <w:left w:val="none" w:sz="0" w:space="0" w:color="auto"/>
            <w:bottom w:val="none" w:sz="0" w:space="0" w:color="auto"/>
            <w:right w:val="none" w:sz="0" w:space="0" w:color="auto"/>
          </w:divBdr>
        </w:div>
        <w:div w:id="2018655364">
          <w:marLeft w:val="640"/>
          <w:marRight w:val="0"/>
          <w:marTop w:val="0"/>
          <w:marBottom w:val="0"/>
          <w:divBdr>
            <w:top w:val="none" w:sz="0" w:space="0" w:color="auto"/>
            <w:left w:val="none" w:sz="0" w:space="0" w:color="auto"/>
            <w:bottom w:val="none" w:sz="0" w:space="0" w:color="auto"/>
            <w:right w:val="none" w:sz="0" w:space="0" w:color="auto"/>
          </w:divBdr>
        </w:div>
        <w:div w:id="2093237810">
          <w:marLeft w:val="640"/>
          <w:marRight w:val="0"/>
          <w:marTop w:val="0"/>
          <w:marBottom w:val="0"/>
          <w:divBdr>
            <w:top w:val="none" w:sz="0" w:space="0" w:color="auto"/>
            <w:left w:val="none" w:sz="0" w:space="0" w:color="auto"/>
            <w:bottom w:val="none" w:sz="0" w:space="0" w:color="auto"/>
            <w:right w:val="none" w:sz="0" w:space="0" w:color="auto"/>
          </w:divBdr>
        </w:div>
      </w:divsChild>
    </w:div>
    <w:div w:id="178546011">
      <w:bodyDiv w:val="1"/>
      <w:marLeft w:val="0"/>
      <w:marRight w:val="0"/>
      <w:marTop w:val="0"/>
      <w:marBottom w:val="0"/>
      <w:divBdr>
        <w:top w:val="none" w:sz="0" w:space="0" w:color="auto"/>
        <w:left w:val="none" w:sz="0" w:space="0" w:color="auto"/>
        <w:bottom w:val="none" w:sz="0" w:space="0" w:color="auto"/>
        <w:right w:val="none" w:sz="0" w:space="0" w:color="auto"/>
      </w:divBdr>
    </w:div>
    <w:div w:id="178549846">
      <w:bodyDiv w:val="1"/>
      <w:marLeft w:val="0"/>
      <w:marRight w:val="0"/>
      <w:marTop w:val="0"/>
      <w:marBottom w:val="0"/>
      <w:divBdr>
        <w:top w:val="none" w:sz="0" w:space="0" w:color="auto"/>
        <w:left w:val="none" w:sz="0" w:space="0" w:color="auto"/>
        <w:bottom w:val="none" w:sz="0" w:space="0" w:color="auto"/>
        <w:right w:val="none" w:sz="0" w:space="0" w:color="auto"/>
      </w:divBdr>
      <w:divsChild>
        <w:div w:id="13650143">
          <w:marLeft w:val="640"/>
          <w:marRight w:val="0"/>
          <w:marTop w:val="0"/>
          <w:marBottom w:val="0"/>
          <w:divBdr>
            <w:top w:val="none" w:sz="0" w:space="0" w:color="auto"/>
            <w:left w:val="none" w:sz="0" w:space="0" w:color="auto"/>
            <w:bottom w:val="none" w:sz="0" w:space="0" w:color="auto"/>
            <w:right w:val="none" w:sz="0" w:space="0" w:color="auto"/>
          </w:divBdr>
        </w:div>
        <w:div w:id="58093270">
          <w:marLeft w:val="640"/>
          <w:marRight w:val="0"/>
          <w:marTop w:val="0"/>
          <w:marBottom w:val="0"/>
          <w:divBdr>
            <w:top w:val="none" w:sz="0" w:space="0" w:color="auto"/>
            <w:left w:val="none" w:sz="0" w:space="0" w:color="auto"/>
            <w:bottom w:val="none" w:sz="0" w:space="0" w:color="auto"/>
            <w:right w:val="none" w:sz="0" w:space="0" w:color="auto"/>
          </w:divBdr>
        </w:div>
        <w:div w:id="94402712">
          <w:marLeft w:val="640"/>
          <w:marRight w:val="0"/>
          <w:marTop w:val="0"/>
          <w:marBottom w:val="0"/>
          <w:divBdr>
            <w:top w:val="none" w:sz="0" w:space="0" w:color="auto"/>
            <w:left w:val="none" w:sz="0" w:space="0" w:color="auto"/>
            <w:bottom w:val="none" w:sz="0" w:space="0" w:color="auto"/>
            <w:right w:val="none" w:sz="0" w:space="0" w:color="auto"/>
          </w:divBdr>
        </w:div>
        <w:div w:id="137501598">
          <w:marLeft w:val="640"/>
          <w:marRight w:val="0"/>
          <w:marTop w:val="0"/>
          <w:marBottom w:val="0"/>
          <w:divBdr>
            <w:top w:val="none" w:sz="0" w:space="0" w:color="auto"/>
            <w:left w:val="none" w:sz="0" w:space="0" w:color="auto"/>
            <w:bottom w:val="none" w:sz="0" w:space="0" w:color="auto"/>
            <w:right w:val="none" w:sz="0" w:space="0" w:color="auto"/>
          </w:divBdr>
        </w:div>
        <w:div w:id="195779097">
          <w:marLeft w:val="640"/>
          <w:marRight w:val="0"/>
          <w:marTop w:val="0"/>
          <w:marBottom w:val="0"/>
          <w:divBdr>
            <w:top w:val="none" w:sz="0" w:space="0" w:color="auto"/>
            <w:left w:val="none" w:sz="0" w:space="0" w:color="auto"/>
            <w:bottom w:val="none" w:sz="0" w:space="0" w:color="auto"/>
            <w:right w:val="none" w:sz="0" w:space="0" w:color="auto"/>
          </w:divBdr>
        </w:div>
        <w:div w:id="254636828">
          <w:marLeft w:val="640"/>
          <w:marRight w:val="0"/>
          <w:marTop w:val="0"/>
          <w:marBottom w:val="0"/>
          <w:divBdr>
            <w:top w:val="none" w:sz="0" w:space="0" w:color="auto"/>
            <w:left w:val="none" w:sz="0" w:space="0" w:color="auto"/>
            <w:bottom w:val="none" w:sz="0" w:space="0" w:color="auto"/>
            <w:right w:val="none" w:sz="0" w:space="0" w:color="auto"/>
          </w:divBdr>
        </w:div>
        <w:div w:id="256791642">
          <w:marLeft w:val="640"/>
          <w:marRight w:val="0"/>
          <w:marTop w:val="0"/>
          <w:marBottom w:val="0"/>
          <w:divBdr>
            <w:top w:val="none" w:sz="0" w:space="0" w:color="auto"/>
            <w:left w:val="none" w:sz="0" w:space="0" w:color="auto"/>
            <w:bottom w:val="none" w:sz="0" w:space="0" w:color="auto"/>
            <w:right w:val="none" w:sz="0" w:space="0" w:color="auto"/>
          </w:divBdr>
        </w:div>
        <w:div w:id="316959715">
          <w:marLeft w:val="640"/>
          <w:marRight w:val="0"/>
          <w:marTop w:val="0"/>
          <w:marBottom w:val="0"/>
          <w:divBdr>
            <w:top w:val="none" w:sz="0" w:space="0" w:color="auto"/>
            <w:left w:val="none" w:sz="0" w:space="0" w:color="auto"/>
            <w:bottom w:val="none" w:sz="0" w:space="0" w:color="auto"/>
            <w:right w:val="none" w:sz="0" w:space="0" w:color="auto"/>
          </w:divBdr>
        </w:div>
        <w:div w:id="367800620">
          <w:marLeft w:val="640"/>
          <w:marRight w:val="0"/>
          <w:marTop w:val="0"/>
          <w:marBottom w:val="0"/>
          <w:divBdr>
            <w:top w:val="none" w:sz="0" w:space="0" w:color="auto"/>
            <w:left w:val="none" w:sz="0" w:space="0" w:color="auto"/>
            <w:bottom w:val="none" w:sz="0" w:space="0" w:color="auto"/>
            <w:right w:val="none" w:sz="0" w:space="0" w:color="auto"/>
          </w:divBdr>
        </w:div>
        <w:div w:id="373623761">
          <w:marLeft w:val="640"/>
          <w:marRight w:val="0"/>
          <w:marTop w:val="0"/>
          <w:marBottom w:val="0"/>
          <w:divBdr>
            <w:top w:val="none" w:sz="0" w:space="0" w:color="auto"/>
            <w:left w:val="none" w:sz="0" w:space="0" w:color="auto"/>
            <w:bottom w:val="none" w:sz="0" w:space="0" w:color="auto"/>
            <w:right w:val="none" w:sz="0" w:space="0" w:color="auto"/>
          </w:divBdr>
        </w:div>
        <w:div w:id="390349641">
          <w:marLeft w:val="640"/>
          <w:marRight w:val="0"/>
          <w:marTop w:val="0"/>
          <w:marBottom w:val="0"/>
          <w:divBdr>
            <w:top w:val="none" w:sz="0" w:space="0" w:color="auto"/>
            <w:left w:val="none" w:sz="0" w:space="0" w:color="auto"/>
            <w:bottom w:val="none" w:sz="0" w:space="0" w:color="auto"/>
            <w:right w:val="none" w:sz="0" w:space="0" w:color="auto"/>
          </w:divBdr>
        </w:div>
        <w:div w:id="394550525">
          <w:marLeft w:val="640"/>
          <w:marRight w:val="0"/>
          <w:marTop w:val="0"/>
          <w:marBottom w:val="0"/>
          <w:divBdr>
            <w:top w:val="none" w:sz="0" w:space="0" w:color="auto"/>
            <w:left w:val="none" w:sz="0" w:space="0" w:color="auto"/>
            <w:bottom w:val="none" w:sz="0" w:space="0" w:color="auto"/>
            <w:right w:val="none" w:sz="0" w:space="0" w:color="auto"/>
          </w:divBdr>
        </w:div>
        <w:div w:id="434836661">
          <w:marLeft w:val="640"/>
          <w:marRight w:val="0"/>
          <w:marTop w:val="0"/>
          <w:marBottom w:val="0"/>
          <w:divBdr>
            <w:top w:val="none" w:sz="0" w:space="0" w:color="auto"/>
            <w:left w:val="none" w:sz="0" w:space="0" w:color="auto"/>
            <w:bottom w:val="none" w:sz="0" w:space="0" w:color="auto"/>
            <w:right w:val="none" w:sz="0" w:space="0" w:color="auto"/>
          </w:divBdr>
        </w:div>
        <w:div w:id="488520144">
          <w:marLeft w:val="640"/>
          <w:marRight w:val="0"/>
          <w:marTop w:val="0"/>
          <w:marBottom w:val="0"/>
          <w:divBdr>
            <w:top w:val="none" w:sz="0" w:space="0" w:color="auto"/>
            <w:left w:val="none" w:sz="0" w:space="0" w:color="auto"/>
            <w:bottom w:val="none" w:sz="0" w:space="0" w:color="auto"/>
            <w:right w:val="none" w:sz="0" w:space="0" w:color="auto"/>
          </w:divBdr>
        </w:div>
        <w:div w:id="492113397">
          <w:marLeft w:val="640"/>
          <w:marRight w:val="0"/>
          <w:marTop w:val="0"/>
          <w:marBottom w:val="0"/>
          <w:divBdr>
            <w:top w:val="none" w:sz="0" w:space="0" w:color="auto"/>
            <w:left w:val="none" w:sz="0" w:space="0" w:color="auto"/>
            <w:bottom w:val="none" w:sz="0" w:space="0" w:color="auto"/>
            <w:right w:val="none" w:sz="0" w:space="0" w:color="auto"/>
          </w:divBdr>
        </w:div>
        <w:div w:id="570577378">
          <w:marLeft w:val="640"/>
          <w:marRight w:val="0"/>
          <w:marTop w:val="0"/>
          <w:marBottom w:val="0"/>
          <w:divBdr>
            <w:top w:val="none" w:sz="0" w:space="0" w:color="auto"/>
            <w:left w:val="none" w:sz="0" w:space="0" w:color="auto"/>
            <w:bottom w:val="none" w:sz="0" w:space="0" w:color="auto"/>
            <w:right w:val="none" w:sz="0" w:space="0" w:color="auto"/>
          </w:divBdr>
        </w:div>
        <w:div w:id="641427331">
          <w:marLeft w:val="640"/>
          <w:marRight w:val="0"/>
          <w:marTop w:val="0"/>
          <w:marBottom w:val="0"/>
          <w:divBdr>
            <w:top w:val="none" w:sz="0" w:space="0" w:color="auto"/>
            <w:left w:val="none" w:sz="0" w:space="0" w:color="auto"/>
            <w:bottom w:val="none" w:sz="0" w:space="0" w:color="auto"/>
            <w:right w:val="none" w:sz="0" w:space="0" w:color="auto"/>
          </w:divBdr>
        </w:div>
        <w:div w:id="684787239">
          <w:marLeft w:val="640"/>
          <w:marRight w:val="0"/>
          <w:marTop w:val="0"/>
          <w:marBottom w:val="0"/>
          <w:divBdr>
            <w:top w:val="none" w:sz="0" w:space="0" w:color="auto"/>
            <w:left w:val="none" w:sz="0" w:space="0" w:color="auto"/>
            <w:bottom w:val="none" w:sz="0" w:space="0" w:color="auto"/>
            <w:right w:val="none" w:sz="0" w:space="0" w:color="auto"/>
          </w:divBdr>
        </w:div>
        <w:div w:id="712967285">
          <w:marLeft w:val="640"/>
          <w:marRight w:val="0"/>
          <w:marTop w:val="0"/>
          <w:marBottom w:val="0"/>
          <w:divBdr>
            <w:top w:val="none" w:sz="0" w:space="0" w:color="auto"/>
            <w:left w:val="none" w:sz="0" w:space="0" w:color="auto"/>
            <w:bottom w:val="none" w:sz="0" w:space="0" w:color="auto"/>
            <w:right w:val="none" w:sz="0" w:space="0" w:color="auto"/>
          </w:divBdr>
        </w:div>
        <w:div w:id="731462382">
          <w:marLeft w:val="640"/>
          <w:marRight w:val="0"/>
          <w:marTop w:val="0"/>
          <w:marBottom w:val="0"/>
          <w:divBdr>
            <w:top w:val="none" w:sz="0" w:space="0" w:color="auto"/>
            <w:left w:val="none" w:sz="0" w:space="0" w:color="auto"/>
            <w:bottom w:val="none" w:sz="0" w:space="0" w:color="auto"/>
            <w:right w:val="none" w:sz="0" w:space="0" w:color="auto"/>
          </w:divBdr>
        </w:div>
        <w:div w:id="756483169">
          <w:marLeft w:val="640"/>
          <w:marRight w:val="0"/>
          <w:marTop w:val="0"/>
          <w:marBottom w:val="0"/>
          <w:divBdr>
            <w:top w:val="none" w:sz="0" w:space="0" w:color="auto"/>
            <w:left w:val="none" w:sz="0" w:space="0" w:color="auto"/>
            <w:bottom w:val="none" w:sz="0" w:space="0" w:color="auto"/>
            <w:right w:val="none" w:sz="0" w:space="0" w:color="auto"/>
          </w:divBdr>
        </w:div>
        <w:div w:id="788820070">
          <w:marLeft w:val="640"/>
          <w:marRight w:val="0"/>
          <w:marTop w:val="0"/>
          <w:marBottom w:val="0"/>
          <w:divBdr>
            <w:top w:val="none" w:sz="0" w:space="0" w:color="auto"/>
            <w:left w:val="none" w:sz="0" w:space="0" w:color="auto"/>
            <w:bottom w:val="none" w:sz="0" w:space="0" w:color="auto"/>
            <w:right w:val="none" w:sz="0" w:space="0" w:color="auto"/>
          </w:divBdr>
        </w:div>
        <w:div w:id="867178454">
          <w:marLeft w:val="640"/>
          <w:marRight w:val="0"/>
          <w:marTop w:val="0"/>
          <w:marBottom w:val="0"/>
          <w:divBdr>
            <w:top w:val="none" w:sz="0" w:space="0" w:color="auto"/>
            <w:left w:val="none" w:sz="0" w:space="0" w:color="auto"/>
            <w:bottom w:val="none" w:sz="0" w:space="0" w:color="auto"/>
            <w:right w:val="none" w:sz="0" w:space="0" w:color="auto"/>
          </w:divBdr>
        </w:div>
        <w:div w:id="891967843">
          <w:marLeft w:val="640"/>
          <w:marRight w:val="0"/>
          <w:marTop w:val="0"/>
          <w:marBottom w:val="0"/>
          <w:divBdr>
            <w:top w:val="none" w:sz="0" w:space="0" w:color="auto"/>
            <w:left w:val="none" w:sz="0" w:space="0" w:color="auto"/>
            <w:bottom w:val="none" w:sz="0" w:space="0" w:color="auto"/>
            <w:right w:val="none" w:sz="0" w:space="0" w:color="auto"/>
          </w:divBdr>
        </w:div>
        <w:div w:id="901408844">
          <w:marLeft w:val="640"/>
          <w:marRight w:val="0"/>
          <w:marTop w:val="0"/>
          <w:marBottom w:val="0"/>
          <w:divBdr>
            <w:top w:val="none" w:sz="0" w:space="0" w:color="auto"/>
            <w:left w:val="none" w:sz="0" w:space="0" w:color="auto"/>
            <w:bottom w:val="none" w:sz="0" w:space="0" w:color="auto"/>
            <w:right w:val="none" w:sz="0" w:space="0" w:color="auto"/>
          </w:divBdr>
        </w:div>
        <w:div w:id="904991912">
          <w:marLeft w:val="640"/>
          <w:marRight w:val="0"/>
          <w:marTop w:val="0"/>
          <w:marBottom w:val="0"/>
          <w:divBdr>
            <w:top w:val="none" w:sz="0" w:space="0" w:color="auto"/>
            <w:left w:val="none" w:sz="0" w:space="0" w:color="auto"/>
            <w:bottom w:val="none" w:sz="0" w:space="0" w:color="auto"/>
            <w:right w:val="none" w:sz="0" w:space="0" w:color="auto"/>
          </w:divBdr>
        </w:div>
        <w:div w:id="943655325">
          <w:marLeft w:val="640"/>
          <w:marRight w:val="0"/>
          <w:marTop w:val="0"/>
          <w:marBottom w:val="0"/>
          <w:divBdr>
            <w:top w:val="none" w:sz="0" w:space="0" w:color="auto"/>
            <w:left w:val="none" w:sz="0" w:space="0" w:color="auto"/>
            <w:bottom w:val="none" w:sz="0" w:space="0" w:color="auto"/>
            <w:right w:val="none" w:sz="0" w:space="0" w:color="auto"/>
          </w:divBdr>
        </w:div>
        <w:div w:id="970403335">
          <w:marLeft w:val="640"/>
          <w:marRight w:val="0"/>
          <w:marTop w:val="0"/>
          <w:marBottom w:val="0"/>
          <w:divBdr>
            <w:top w:val="none" w:sz="0" w:space="0" w:color="auto"/>
            <w:left w:val="none" w:sz="0" w:space="0" w:color="auto"/>
            <w:bottom w:val="none" w:sz="0" w:space="0" w:color="auto"/>
            <w:right w:val="none" w:sz="0" w:space="0" w:color="auto"/>
          </w:divBdr>
        </w:div>
        <w:div w:id="1095633181">
          <w:marLeft w:val="640"/>
          <w:marRight w:val="0"/>
          <w:marTop w:val="0"/>
          <w:marBottom w:val="0"/>
          <w:divBdr>
            <w:top w:val="none" w:sz="0" w:space="0" w:color="auto"/>
            <w:left w:val="none" w:sz="0" w:space="0" w:color="auto"/>
            <w:bottom w:val="none" w:sz="0" w:space="0" w:color="auto"/>
            <w:right w:val="none" w:sz="0" w:space="0" w:color="auto"/>
          </w:divBdr>
        </w:div>
        <w:div w:id="1155728092">
          <w:marLeft w:val="640"/>
          <w:marRight w:val="0"/>
          <w:marTop w:val="0"/>
          <w:marBottom w:val="0"/>
          <w:divBdr>
            <w:top w:val="none" w:sz="0" w:space="0" w:color="auto"/>
            <w:left w:val="none" w:sz="0" w:space="0" w:color="auto"/>
            <w:bottom w:val="none" w:sz="0" w:space="0" w:color="auto"/>
            <w:right w:val="none" w:sz="0" w:space="0" w:color="auto"/>
          </w:divBdr>
        </w:div>
        <w:div w:id="1182233762">
          <w:marLeft w:val="640"/>
          <w:marRight w:val="0"/>
          <w:marTop w:val="0"/>
          <w:marBottom w:val="0"/>
          <w:divBdr>
            <w:top w:val="none" w:sz="0" w:space="0" w:color="auto"/>
            <w:left w:val="none" w:sz="0" w:space="0" w:color="auto"/>
            <w:bottom w:val="none" w:sz="0" w:space="0" w:color="auto"/>
            <w:right w:val="none" w:sz="0" w:space="0" w:color="auto"/>
          </w:divBdr>
        </w:div>
        <w:div w:id="1197698796">
          <w:marLeft w:val="640"/>
          <w:marRight w:val="0"/>
          <w:marTop w:val="0"/>
          <w:marBottom w:val="0"/>
          <w:divBdr>
            <w:top w:val="none" w:sz="0" w:space="0" w:color="auto"/>
            <w:left w:val="none" w:sz="0" w:space="0" w:color="auto"/>
            <w:bottom w:val="none" w:sz="0" w:space="0" w:color="auto"/>
            <w:right w:val="none" w:sz="0" w:space="0" w:color="auto"/>
          </w:divBdr>
        </w:div>
        <w:div w:id="1197890394">
          <w:marLeft w:val="640"/>
          <w:marRight w:val="0"/>
          <w:marTop w:val="0"/>
          <w:marBottom w:val="0"/>
          <w:divBdr>
            <w:top w:val="none" w:sz="0" w:space="0" w:color="auto"/>
            <w:left w:val="none" w:sz="0" w:space="0" w:color="auto"/>
            <w:bottom w:val="none" w:sz="0" w:space="0" w:color="auto"/>
            <w:right w:val="none" w:sz="0" w:space="0" w:color="auto"/>
          </w:divBdr>
        </w:div>
        <w:div w:id="1244603099">
          <w:marLeft w:val="640"/>
          <w:marRight w:val="0"/>
          <w:marTop w:val="0"/>
          <w:marBottom w:val="0"/>
          <w:divBdr>
            <w:top w:val="none" w:sz="0" w:space="0" w:color="auto"/>
            <w:left w:val="none" w:sz="0" w:space="0" w:color="auto"/>
            <w:bottom w:val="none" w:sz="0" w:space="0" w:color="auto"/>
            <w:right w:val="none" w:sz="0" w:space="0" w:color="auto"/>
          </w:divBdr>
        </w:div>
        <w:div w:id="1246575952">
          <w:marLeft w:val="640"/>
          <w:marRight w:val="0"/>
          <w:marTop w:val="0"/>
          <w:marBottom w:val="0"/>
          <w:divBdr>
            <w:top w:val="none" w:sz="0" w:space="0" w:color="auto"/>
            <w:left w:val="none" w:sz="0" w:space="0" w:color="auto"/>
            <w:bottom w:val="none" w:sz="0" w:space="0" w:color="auto"/>
            <w:right w:val="none" w:sz="0" w:space="0" w:color="auto"/>
          </w:divBdr>
        </w:div>
        <w:div w:id="1280532618">
          <w:marLeft w:val="640"/>
          <w:marRight w:val="0"/>
          <w:marTop w:val="0"/>
          <w:marBottom w:val="0"/>
          <w:divBdr>
            <w:top w:val="none" w:sz="0" w:space="0" w:color="auto"/>
            <w:left w:val="none" w:sz="0" w:space="0" w:color="auto"/>
            <w:bottom w:val="none" w:sz="0" w:space="0" w:color="auto"/>
            <w:right w:val="none" w:sz="0" w:space="0" w:color="auto"/>
          </w:divBdr>
        </w:div>
        <w:div w:id="1341355584">
          <w:marLeft w:val="640"/>
          <w:marRight w:val="0"/>
          <w:marTop w:val="0"/>
          <w:marBottom w:val="0"/>
          <w:divBdr>
            <w:top w:val="none" w:sz="0" w:space="0" w:color="auto"/>
            <w:left w:val="none" w:sz="0" w:space="0" w:color="auto"/>
            <w:bottom w:val="none" w:sz="0" w:space="0" w:color="auto"/>
            <w:right w:val="none" w:sz="0" w:space="0" w:color="auto"/>
          </w:divBdr>
        </w:div>
        <w:div w:id="1343358710">
          <w:marLeft w:val="640"/>
          <w:marRight w:val="0"/>
          <w:marTop w:val="0"/>
          <w:marBottom w:val="0"/>
          <w:divBdr>
            <w:top w:val="none" w:sz="0" w:space="0" w:color="auto"/>
            <w:left w:val="none" w:sz="0" w:space="0" w:color="auto"/>
            <w:bottom w:val="none" w:sz="0" w:space="0" w:color="auto"/>
            <w:right w:val="none" w:sz="0" w:space="0" w:color="auto"/>
          </w:divBdr>
        </w:div>
        <w:div w:id="1434670005">
          <w:marLeft w:val="640"/>
          <w:marRight w:val="0"/>
          <w:marTop w:val="0"/>
          <w:marBottom w:val="0"/>
          <w:divBdr>
            <w:top w:val="none" w:sz="0" w:space="0" w:color="auto"/>
            <w:left w:val="none" w:sz="0" w:space="0" w:color="auto"/>
            <w:bottom w:val="none" w:sz="0" w:space="0" w:color="auto"/>
            <w:right w:val="none" w:sz="0" w:space="0" w:color="auto"/>
          </w:divBdr>
        </w:div>
        <w:div w:id="1461266512">
          <w:marLeft w:val="640"/>
          <w:marRight w:val="0"/>
          <w:marTop w:val="0"/>
          <w:marBottom w:val="0"/>
          <w:divBdr>
            <w:top w:val="none" w:sz="0" w:space="0" w:color="auto"/>
            <w:left w:val="none" w:sz="0" w:space="0" w:color="auto"/>
            <w:bottom w:val="none" w:sz="0" w:space="0" w:color="auto"/>
            <w:right w:val="none" w:sz="0" w:space="0" w:color="auto"/>
          </w:divBdr>
        </w:div>
        <w:div w:id="1512185525">
          <w:marLeft w:val="640"/>
          <w:marRight w:val="0"/>
          <w:marTop w:val="0"/>
          <w:marBottom w:val="0"/>
          <w:divBdr>
            <w:top w:val="none" w:sz="0" w:space="0" w:color="auto"/>
            <w:left w:val="none" w:sz="0" w:space="0" w:color="auto"/>
            <w:bottom w:val="none" w:sz="0" w:space="0" w:color="auto"/>
            <w:right w:val="none" w:sz="0" w:space="0" w:color="auto"/>
          </w:divBdr>
        </w:div>
        <w:div w:id="1591963023">
          <w:marLeft w:val="640"/>
          <w:marRight w:val="0"/>
          <w:marTop w:val="0"/>
          <w:marBottom w:val="0"/>
          <w:divBdr>
            <w:top w:val="none" w:sz="0" w:space="0" w:color="auto"/>
            <w:left w:val="none" w:sz="0" w:space="0" w:color="auto"/>
            <w:bottom w:val="none" w:sz="0" w:space="0" w:color="auto"/>
            <w:right w:val="none" w:sz="0" w:space="0" w:color="auto"/>
          </w:divBdr>
        </w:div>
        <w:div w:id="1610770211">
          <w:marLeft w:val="640"/>
          <w:marRight w:val="0"/>
          <w:marTop w:val="0"/>
          <w:marBottom w:val="0"/>
          <w:divBdr>
            <w:top w:val="none" w:sz="0" w:space="0" w:color="auto"/>
            <w:left w:val="none" w:sz="0" w:space="0" w:color="auto"/>
            <w:bottom w:val="none" w:sz="0" w:space="0" w:color="auto"/>
            <w:right w:val="none" w:sz="0" w:space="0" w:color="auto"/>
          </w:divBdr>
        </w:div>
        <w:div w:id="1754887617">
          <w:marLeft w:val="640"/>
          <w:marRight w:val="0"/>
          <w:marTop w:val="0"/>
          <w:marBottom w:val="0"/>
          <w:divBdr>
            <w:top w:val="none" w:sz="0" w:space="0" w:color="auto"/>
            <w:left w:val="none" w:sz="0" w:space="0" w:color="auto"/>
            <w:bottom w:val="none" w:sz="0" w:space="0" w:color="auto"/>
            <w:right w:val="none" w:sz="0" w:space="0" w:color="auto"/>
          </w:divBdr>
        </w:div>
        <w:div w:id="1795639598">
          <w:marLeft w:val="640"/>
          <w:marRight w:val="0"/>
          <w:marTop w:val="0"/>
          <w:marBottom w:val="0"/>
          <w:divBdr>
            <w:top w:val="none" w:sz="0" w:space="0" w:color="auto"/>
            <w:left w:val="none" w:sz="0" w:space="0" w:color="auto"/>
            <w:bottom w:val="none" w:sz="0" w:space="0" w:color="auto"/>
            <w:right w:val="none" w:sz="0" w:space="0" w:color="auto"/>
          </w:divBdr>
        </w:div>
        <w:div w:id="1813595591">
          <w:marLeft w:val="640"/>
          <w:marRight w:val="0"/>
          <w:marTop w:val="0"/>
          <w:marBottom w:val="0"/>
          <w:divBdr>
            <w:top w:val="none" w:sz="0" w:space="0" w:color="auto"/>
            <w:left w:val="none" w:sz="0" w:space="0" w:color="auto"/>
            <w:bottom w:val="none" w:sz="0" w:space="0" w:color="auto"/>
            <w:right w:val="none" w:sz="0" w:space="0" w:color="auto"/>
          </w:divBdr>
        </w:div>
        <w:div w:id="1879656385">
          <w:marLeft w:val="640"/>
          <w:marRight w:val="0"/>
          <w:marTop w:val="0"/>
          <w:marBottom w:val="0"/>
          <w:divBdr>
            <w:top w:val="none" w:sz="0" w:space="0" w:color="auto"/>
            <w:left w:val="none" w:sz="0" w:space="0" w:color="auto"/>
            <w:bottom w:val="none" w:sz="0" w:space="0" w:color="auto"/>
            <w:right w:val="none" w:sz="0" w:space="0" w:color="auto"/>
          </w:divBdr>
        </w:div>
        <w:div w:id="1898468647">
          <w:marLeft w:val="640"/>
          <w:marRight w:val="0"/>
          <w:marTop w:val="0"/>
          <w:marBottom w:val="0"/>
          <w:divBdr>
            <w:top w:val="none" w:sz="0" w:space="0" w:color="auto"/>
            <w:left w:val="none" w:sz="0" w:space="0" w:color="auto"/>
            <w:bottom w:val="none" w:sz="0" w:space="0" w:color="auto"/>
            <w:right w:val="none" w:sz="0" w:space="0" w:color="auto"/>
          </w:divBdr>
        </w:div>
        <w:div w:id="1957712298">
          <w:marLeft w:val="640"/>
          <w:marRight w:val="0"/>
          <w:marTop w:val="0"/>
          <w:marBottom w:val="0"/>
          <w:divBdr>
            <w:top w:val="none" w:sz="0" w:space="0" w:color="auto"/>
            <w:left w:val="none" w:sz="0" w:space="0" w:color="auto"/>
            <w:bottom w:val="none" w:sz="0" w:space="0" w:color="auto"/>
            <w:right w:val="none" w:sz="0" w:space="0" w:color="auto"/>
          </w:divBdr>
        </w:div>
        <w:div w:id="1975525756">
          <w:marLeft w:val="640"/>
          <w:marRight w:val="0"/>
          <w:marTop w:val="0"/>
          <w:marBottom w:val="0"/>
          <w:divBdr>
            <w:top w:val="none" w:sz="0" w:space="0" w:color="auto"/>
            <w:left w:val="none" w:sz="0" w:space="0" w:color="auto"/>
            <w:bottom w:val="none" w:sz="0" w:space="0" w:color="auto"/>
            <w:right w:val="none" w:sz="0" w:space="0" w:color="auto"/>
          </w:divBdr>
        </w:div>
        <w:div w:id="2022657033">
          <w:marLeft w:val="640"/>
          <w:marRight w:val="0"/>
          <w:marTop w:val="0"/>
          <w:marBottom w:val="0"/>
          <w:divBdr>
            <w:top w:val="none" w:sz="0" w:space="0" w:color="auto"/>
            <w:left w:val="none" w:sz="0" w:space="0" w:color="auto"/>
            <w:bottom w:val="none" w:sz="0" w:space="0" w:color="auto"/>
            <w:right w:val="none" w:sz="0" w:space="0" w:color="auto"/>
          </w:divBdr>
        </w:div>
        <w:div w:id="2043742943">
          <w:marLeft w:val="640"/>
          <w:marRight w:val="0"/>
          <w:marTop w:val="0"/>
          <w:marBottom w:val="0"/>
          <w:divBdr>
            <w:top w:val="none" w:sz="0" w:space="0" w:color="auto"/>
            <w:left w:val="none" w:sz="0" w:space="0" w:color="auto"/>
            <w:bottom w:val="none" w:sz="0" w:space="0" w:color="auto"/>
            <w:right w:val="none" w:sz="0" w:space="0" w:color="auto"/>
          </w:divBdr>
        </w:div>
        <w:div w:id="2115854825">
          <w:marLeft w:val="640"/>
          <w:marRight w:val="0"/>
          <w:marTop w:val="0"/>
          <w:marBottom w:val="0"/>
          <w:divBdr>
            <w:top w:val="none" w:sz="0" w:space="0" w:color="auto"/>
            <w:left w:val="none" w:sz="0" w:space="0" w:color="auto"/>
            <w:bottom w:val="none" w:sz="0" w:space="0" w:color="auto"/>
            <w:right w:val="none" w:sz="0" w:space="0" w:color="auto"/>
          </w:divBdr>
        </w:div>
      </w:divsChild>
    </w:div>
    <w:div w:id="179442368">
      <w:bodyDiv w:val="1"/>
      <w:marLeft w:val="0"/>
      <w:marRight w:val="0"/>
      <w:marTop w:val="0"/>
      <w:marBottom w:val="0"/>
      <w:divBdr>
        <w:top w:val="none" w:sz="0" w:space="0" w:color="auto"/>
        <w:left w:val="none" w:sz="0" w:space="0" w:color="auto"/>
        <w:bottom w:val="none" w:sz="0" w:space="0" w:color="auto"/>
        <w:right w:val="none" w:sz="0" w:space="0" w:color="auto"/>
      </w:divBdr>
      <w:divsChild>
        <w:div w:id="105850850">
          <w:marLeft w:val="640"/>
          <w:marRight w:val="0"/>
          <w:marTop w:val="0"/>
          <w:marBottom w:val="0"/>
          <w:divBdr>
            <w:top w:val="none" w:sz="0" w:space="0" w:color="auto"/>
            <w:left w:val="none" w:sz="0" w:space="0" w:color="auto"/>
            <w:bottom w:val="none" w:sz="0" w:space="0" w:color="auto"/>
            <w:right w:val="none" w:sz="0" w:space="0" w:color="auto"/>
          </w:divBdr>
        </w:div>
        <w:div w:id="322465779">
          <w:marLeft w:val="640"/>
          <w:marRight w:val="0"/>
          <w:marTop w:val="0"/>
          <w:marBottom w:val="0"/>
          <w:divBdr>
            <w:top w:val="none" w:sz="0" w:space="0" w:color="auto"/>
            <w:left w:val="none" w:sz="0" w:space="0" w:color="auto"/>
            <w:bottom w:val="none" w:sz="0" w:space="0" w:color="auto"/>
            <w:right w:val="none" w:sz="0" w:space="0" w:color="auto"/>
          </w:divBdr>
        </w:div>
        <w:div w:id="322927028">
          <w:marLeft w:val="640"/>
          <w:marRight w:val="0"/>
          <w:marTop w:val="0"/>
          <w:marBottom w:val="0"/>
          <w:divBdr>
            <w:top w:val="none" w:sz="0" w:space="0" w:color="auto"/>
            <w:left w:val="none" w:sz="0" w:space="0" w:color="auto"/>
            <w:bottom w:val="none" w:sz="0" w:space="0" w:color="auto"/>
            <w:right w:val="none" w:sz="0" w:space="0" w:color="auto"/>
          </w:divBdr>
        </w:div>
        <w:div w:id="399793510">
          <w:marLeft w:val="640"/>
          <w:marRight w:val="0"/>
          <w:marTop w:val="0"/>
          <w:marBottom w:val="0"/>
          <w:divBdr>
            <w:top w:val="none" w:sz="0" w:space="0" w:color="auto"/>
            <w:left w:val="none" w:sz="0" w:space="0" w:color="auto"/>
            <w:bottom w:val="none" w:sz="0" w:space="0" w:color="auto"/>
            <w:right w:val="none" w:sz="0" w:space="0" w:color="auto"/>
          </w:divBdr>
        </w:div>
        <w:div w:id="645621169">
          <w:marLeft w:val="640"/>
          <w:marRight w:val="0"/>
          <w:marTop w:val="0"/>
          <w:marBottom w:val="0"/>
          <w:divBdr>
            <w:top w:val="none" w:sz="0" w:space="0" w:color="auto"/>
            <w:left w:val="none" w:sz="0" w:space="0" w:color="auto"/>
            <w:bottom w:val="none" w:sz="0" w:space="0" w:color="auto"/>
            <w:right w:val="none" w:sz="0" w:space="0" w:color="auto"/>
          </w:divBdr>
        </w:div>
        <w:div w:id="1051732282">
          <w:marLeft w:val="640"/>
          <w:marRight w:val="0"/>
          <w:marTop w:val="0"/>
          <w:marBottom w:val="0"/>
          <w:divBdr>
            <w:top w:val="none" w:sz="0" w:space="0" w:color="auto"/>
            <w:left w:val="none" w:sz="0" w:space="0" w:color="auto"/>
            <w:bottom w:val="none" w:sz="0" w:space="0" w:color="auto"/>
            <w:right w:val="none" w:sz="0" w:space="0" w:color="auto"/>
          </w:divBdr>
        </w:div>
        <w:div w:id="1363050468">
          <w:marLeft w:val="640"/>
          <w:marRight w:val="0"/>
          <w:marTop w:val="0"/>
          <w:marBottom w:val="0"/>
          <w:divBdr>
            <w:top w:val="none" w:sz="0" w:space="0" w:color="auto"/>
            <w:left w:val="none" w:sz="0" w:space="0" w:color="auto"/>
            <w:bottom w:val="none" w:sz="0" w:space="0" w:color="auto"/>
            <w:right w:val="none" w:sz="0" w:space="0" w:color="auto"/>
          </w:divBdr>
        </w:div>
        <w:div w:id="1573394797">
          <w:marLeft w:val="640"/>
          <w:marRight w:val="0"/>
          <w:marTop w:val="0"/>
          <w:marBottom w:val="0"/>
          <w:divBdr>
            <w:top w:val="none" w:sz="0" w:space="0" w:color="auto"/>
            <w:left w:val="none" w:sz="0" w:space="0" w:color="auto"/>
            <w:bottom w:val="none" w:sz="0" w:space="0" w:color="auto"/>
            <w:right w:val="none" w:sz="0" w:space="0" w:color="auto"/>
          </w:divBdr>
        </w:div>
      </w:divsChild>
    </w:div>
    <w:div w:id="182326197">
      <w:bodyDiv w:val="1"/>
      <w:marLeft w:val="0"/>
      <w:marRight w:val="0"/>
      <w:marTop w:val="0"/>
      <w:marBottom w:val="0"/>
      <w:divBdr>
        <w:top w:val="none" w:sz="0" w:space="0" w:color="auto"/>
        <w:left w:val="none" w:sz="0" w:space="0" w:color="auto"/>
        <w:bottom w:val="none" w:sz="0" w:space="0" w:color="auto"/>
        <w:right w:val="none" w:sz="0" w:space="0" w:color="auto"/>
      </w:divBdr>
    </w:div>
    <w:div w:id="182715132">
      <w:marLeft w:val="480"/>
      <w:marRight w:val="0"/>
      <w:marTop w:val="0"/>
      <w:marBottom w:val="0"/>
      <w:divBdr>
        <w:top w:val="none" w:sz="0" w:space="0" w:color="auto"/>
        <w:left w:val="none" w:sz="0" w:space="0" w:color="auto"/>
        <w:bottom w:val="none" w:sz="0" w:space="0" w:color="auto"/>
        <w:right w:val="none" w:sz="0" w:space="0" w:color="auto"/>
      </w:divBdr>
    </w:div>
    <w:div w:id="182868904">
      <w:bodyDiv w:val="1"/>
      <w:marLeft w:val="0"/>
      <w:marRight w:val="0"/>
      <w:marTop w:val="0"/>
      <w:marBottom w:val="0"/>
      <w:divBdr>
        <w:top w:val="none" w:sz="0" w:space="0" w:color="auto"/>
        <w:left w:val="none" w:sz="0" w:space="0" w:color="auto"/>
        <w:bottom w:val="none" w:sz="0" w:space="0" w:color="auto"/>
        <w:right w:val="none" w:sz="0" w:space="0" w:color="auto"/>
      </w:divBdr>
      <w:divsChild>
        <w:div w:id="2704596">
          <w:marLeft w:val="640"/>
          <w:marRight w:val="0"/>
          <w:marTop w:val="0"/>
          <w:marBottom w:val="0"/>
          <w:divBdr>
            <w:top w:val="none" w:sz="0" w:space="0" w:color="auto"/>
            <w:left w:val="none" w:sz="0" w:space="0" w:color="auto"/>
            <w:bottom w:val="none" w:sz="0" w:space="0" w:color="auto"/>
            <w:right w:val="none" w:sz="0" w:space="0" w:color="auto"/>
          </w:divBdr>
        </w:div>
        <w:div w:id="60494365">
          <w:marLeft w:val="640"/>
          <w:marRight w:val="0"/>
          <w:marTop w:val="0"/>
          <w:marBottom w:val="0"/>
          <w:divBdr>
            <w:top w:val="none" w:sz="0" w:space="0" w:color="auto"/>
            <w:left w:val="none" w:sz="0" w:space="0" w:color="auto"/>
            <w:bottom w:val="none" w:sz="0" w:space="0" w:color="auto"/>
            <w:right w:val="none" w:sz="0" w:space="0" w:color="auto"/>
          </w:divBdr>
        </w:div>
        <w:div w:id="65885273">
          <w:marLeft w:val="640"/>
          <w:marRight w:val="0"/>
          <w:marTop w:val="0"/>
          <w:marBottom w:val="0"/>
          <w:divBdr>
            <w:top w:val="none" w:sz="0" w:space="0" w:color="auto"/>
            <w:left w:val="none" w:sz="0" w:space="0" w:color="auto"/>
            <w:bottom w:val="none" w:sz="0" w:space="0" w:color="auto"/>
            <w:right w:val="none" w:sz="0" w:space="0" w:color="auto"/>
          </w:divBdr>
        </w:div>
        <w:div w:id="141309261">
          <w:marLeft w:val="640"/>
          <w:marRight w:val="0"/>
          <w:marTop w:val="0"/>
          <w:marBottom w:val="0"/>
          <w:divBdr>
            <w:top w:val="none" w:sz="0" w:space="0" w:color="auto"/>
            <w:left w:val="none" w:sz="0" w:space="0" w:color="auto"/>
            <w:bottom w:val="none" w:sz="0" w:space="0" w:color="auto"/>
            <w:right w:val="none" w:sz="0" w:space="0" w:color="auto"/>
          </w:divBdr>
        </w:div>
        <w:div w:id="169175421">
          <w:marLeft w:val="640"/>
          <w:marRight w:val="0"/>
          <w:marTop w:val="0"/>
          <w:marBottom w:val="0"/>
          <w:divBdr>
            <w:top w:val="none" w:sz="0" w:space="0" w:color="auto"/>
            <w:left w:val="none" w:sz="0" w:space="0" w:color="auto"/>
            <w:bottom w:val="none" w:sz="0" w:space="0" w:color="auto"/>
            <w:right w:val="none" w:sz="0" w:space="0" w:color="auto"/>
          </w:divBdr>
        </w:div>
        <w:div w:id="187332811">
          <w:marLeft w:val="640"/>
          <w:marRight w:val="0"/>
          <w:marTop w:val="0"/>
          <w:marBottom w:val="0"/>
          <w:divBdr>
            <w:top w:val="none" w:sz="0" w:space="0" w:color="auto"/>
            <w:left w:val="none" w:sz="0" w:space="0" w:color="auto"/>
            <w:bottom w:val="none" w:sz="0" w:space="0" w:color="auto"/>
            <w:right w:val="none" w:sz="0" w:space="0" w:color="auto"/>
          </w:divBdr>
        </w:div>
        <w:div w:id="263536078">
          <w:marLeft w:val="640"/>
          <w:marRight w:val="0"/>
          <w:marTop w:val="0"/>
          <w:marBottom w:val="0"/>
          <w:divBdr>
            <w:top w:val="none" w:sz="0" w:space="0" w:color="auto"/>
            <w:left w:val="none" w:sz="0" w:space="0" w:color="auto"/>
            <w:bottom w:val="none" w:sz="0" w:space="0" w:color="auto"/>
            <w:right w:val="none" w:sz="0" w:space="0" w:color="auto"/>
          </w:divBdr>
        </w:div>
        <w:div w:id="289632362">
          <w:marLeft w:val="640"/>
          <w:marRight w:val="0"/>
          <w:marTop w:val="0"/>
          <w:marBottom w:val="0"/>
          <w:divBdr>
            <w:top w:val="none" w:sz="0" w:space="0" w:color="auto"/>
            <w:left w:val="none" w:sz="0" w:space="0" w:color="auto"/>
            <w:bottom w:val="none" w:sz="0" w:space="0" w:color="auto"/>
            <w:right w:val="none" w:sz="0" w:space="0" w:color="auto"/>
          </w:divBdr>
        </w:div>
        <w:div w:id="295650319">
          <w:marLeft w:val="640"/>
          <w:marRight w:val="0"/>
          <w:marTop w:val="0"/>
          <w:marBottom w:val="0"/>
          <w:divBdr>
            <w:top w:val="none" w:sz="0" w:space="0" w:color="auto"/>
            <w:left w:val="none" w:sz="0" w:space="0" w:color="auto"/>
            <w:bottom w:val="none" w:sz="0" w:space="0" w:color="auto"/>
            <w:right w:val="none" w:sz="0" w:space="0" w:color="auto"/>
          </w:divBdr>
        </w:div>
        <w:div w:id="301545585">
          <w:marLeft w:val="640"/>
          <w:marRight w:val="0"/>
          <w:marTop w:val="0"/>
          <w:marBottom w:val="0"/>
          <w:divBdr>
            <w:top w:val="none" w:sz="0" w:space="0" w:color="auto"/>
            <w:left w:val="none" w:sz="0" w:space="0" w:color="auto"/>
            <w:bottom w:val="none" w:sz="0" w:space="0" w:color="auto"/>
            <w:right w:val="none" w:sz="0" w:space="0" w:color="auto"/>
          </w:divBdr>
        </w:div>
        <w:div w:id="311373109">
          <w:marLeft w:val="640"/>
          <w:marRight w:val="0"/>
          <w:marTop w:val="0"/>
          <w:marBottom w:val="0"/>
          <w:divBdr>
            <w:top w:val="none" w:sz="0" w:space="0" w:color="auto"/>
            <w:left w:val="none" w:sz="0" w:space="0" w:color="auto"/>
            <w:bottom w:val="none" w:sz="0" w:space="0" w:color="auto"/>
            <w:right w:val="none" w:sz="0" w:space="0" w:color="auto"/>
          </w:divBdr>
        </w:div>
        <w:div w:id="368382142">
          <w:marLeft w:val="640"/>
          <w:marRight w:val="0"/>
          <w:marTop w:val="0"/>
          <w:marBottom w:val="0"/>
          <w:divBdr>
            <w:top w:val="none" w:sz="0" w:space="0" w:color="auto"/>
            <w:left w:val="none" w:sz="0" w:space="0" w:color="auto"/>
            <w:bottom w:val="none" w:sz="0" w:space="0" w:color="auto"/>
            <w:right w:val="none" w:sz="0" w:space="0" w:color="auto"/>
          </w:divBdr>
        </w:div>
        <w:div w:id="397023562">
          <w:marLeft w:val="640"/>
          <w:marRight w:val="0"/>
          <w:marTop w:val="0"/>
          <w:marBottom w:val="0"/>
          <w:divBdr>
            <w:top w:val="none" w:sz="0" w:space="0" w:color="auto"/>
            <w:left w:val="none" w:sz="0" w:space="0" w:color="auto"/>
            <w:bottom w:val="none" w:sz="0" w:space="0" w:color="auto"/>
            <w:right w:val="none" w:sz="0" w:space="0" w:color="auto"/>
          </w:divBdr>
        </w:div>
        <w:div w:id="406728469">
          <w:marLeft w:val="640"/>
          <w:marRight w:val="0"/>
          <w:marTop w:val="0"/>
          <w:marBottom w:val="0"/>
          <w:divBdr>
            <w:top w:val="none" w:sz="0" w:space="0" w:color="auto"/>
            <w:left w:val="none" w:sz="0" w:space="0" w:color="auto"/>
            <w:bottom w:val="none" w:sz="0" w:space="0" w:color="auto"/>
            <w:right w:val="none" w:sz="0" w:space="0" w:color="auto"/>
          </w:divBdr>
        </w:div>
        <w:div w:id="440952670">
          <w:marLeft w:val="640"/>
          <w:marRight w:val="0"/>
          <w:marTop w:val="0"/>
          <w:marBottom w:val="0"/>
          <w:divBdr>
            <w:top w:val="none" w:sz="0" w:space="0" w:color="auto"/>
            <w:left w:val="none" w:sz="0" w:space="0" w:color="auto"/>
            <w:bottom w:val="none" w:sz="0" w:space="0" w:color="auto"/>
            <w:right w:val="none" w:sz="0" w:space="0" w:color="auto"/>
          </w:divBdr>
        </w:div>
        <w:div w:id="442772437">
          <w:marLeft w:val="640"/>
          <w:marRight w:val="0"/>
          <w:marTop w:val="0"/>
          <w:marBottom w:val="0"/>
          <w:divBdr>
            <w:top w:val="none" w:sz="0" w:space="0" w:color="auto"/>
            <w:left w:val="none" w:sz="0" w:space="0" w:color="auto"/>
            <w:bottom w:val="none" w:sz="0" w:space="0" w:color="auto"/>
            <w:right w:val="none" w:sz="0" w:space="0" w:color="auto"/>
          </w:divBdr>
        </w:div>
        <w:div w:id="453132261">
          <w:marLeft w:val="640"/>
          <w:marRight w:val="0"/>
          <w:marTop w:val="0"/>
          <w:marBottom w:val="0"/>
          <w:divBdr>
            <w:top w:val="none" w:sz="0" w:space="0" w:color="auto"/>
            <w:left w:val="none" w:sz="0" w:space="0" w:color="auto"/>
            <w:bottom w:val="none" w:sz="0" w:space="0" w:color="auto"/>
            <w:right w:val="none" w:sz="0" w:space="0" w:color="auto"/>
          </w:divBdr>
        </w:div>
        <w:div w:id="510682289">
          <w:marLeft w:val="640"/>
          <w:marRight w:val="0"/>
          <w:marTop w:val="0"/>
          <w:marBottom w:val="0"/>
          <w:divBdr>
            <w:top w:val="none" w:sz="0" w:space="0" w:color="auto"/>
            <w:left w:val="none" w:sz="0" w:space="0" w:color="auto"/>
            <w:bottom w:val="none" w:sz="0" w:space="0" w:color="auto"/>
            <w:right w:val="none" w:sz="0" w:space="0" w:color="auto"/>
          </w:divBdr>
        </w:div>
        <w:div w:id="534271413">
          <w:marLeft w:val="640"/>
          <w:marRight w:val="0"/>
          <w:marTop w:val="0"/>
          <w:marBottom w:val="0"/>
          <w:divBdr>
            <w:top w:val="none" w:sz="0" w:space="0" w:color="auto"/>
            <w:left w:val="none" w:sz="0" w:space="0" w:color="auto"/>
            <w:bottom w:val="none" w:sz="0" w:space="0" w:color="auto"/>
            <w:right w:val="none" w:sz="0" w:space="0" w:color="auto"/>
          </w:divBdr>
        </w:div>
        <w:div w:id="614597296">
          <w:marLeft w:val="640"/>
          <w:marRight w:val="0"/>
          <w:marTop w:val="0"/>
          <w:marBottom w:val="0"/>
          <w:divBdr>
            <w:top w:val="none" w:sz="0" w:space="0" w:color="auto"/>
            <w:left w:val="none" w:sz="0" w:space="0" w:color="auto"/>
            <w:bottom w:val="none" w:sz="0" w:space="0" w:color="auto"/>
            <w:right w:val="none" w:sz="0" w:space="0" w:color="auto"/>
          </w:divBdr>
        </w:div>
        <w:div w:id="619146155">
          <w:marLeft w:val="640"/>
          <w:marRight w:val="0"/>
          <w:marTop w:val="0"/>
          <w:marBottom w:val="0"/>
          <w:divBdr>
            <w:top w:val="none" w:sz="0" w:space="0" w:color="auto"/>
            <w:left w:val="none" w:sz="0" w:space="0" w:color="auto"/>
            <w:bottom w:val="none" w:sz="0" w:space="0" w:color="auto"/>
            <w:right w:val="none" w:sz="0" w:space="0" w:color="auto"/>
          </w:divBdr>
        </w:div>
        <w:div w:id="634138437">
          <w:marLeft w:val="640"/>
          <w:marRight w:val="0"/>
          <w:marTop w:val="0"/>
          <w:marBottom w:val="0"/>
          <w:divBdr>
            <w:top w:val="none" w:sz="0" w:space="0" w:color="auto"/>
            <w:left w:val="none" w:sz="0" w:space="0" w:color="auto"/>
            <w:bottom w:val="none" w:sz="0" w:space="0" w:color="auto"/>
            <w:right w:val="none" w:sz="0" w:space="0" w:color="auto"/>
          </w:divBdr>
        </w:div>
        <w:div w:id="648168060">
          <w:marLeft w:val="640"/>
          <w:marRight w:val="0"/>
          <w:marTop w:val="0"/>
          <w:marBottom w:val="0"/>
          <w:divBdr>
            <w:top w:val="none" w:sz="0" w:space="0" w:color="auto"/>
            <w:left w:val="none" w:sz="0" w:space="0" w:color="auto"/>
            <w:bottom w:val="none" w:sz="0" w:space="0" w:color="auto"/>
            <w:right w:val="none" w:sz="0" w:space="0" w:color="auto"/>
          </w:divBdr>
        </w:div>
        <w:div w:id="672295220">
          <w:marLeft w:val="640"/>
          <w:marRight w:val="0"/>
          <w:marTop w:val="0"/>
          <w:marBottom w:val="0"/>
          <w:divBdr>
            <w:top w:val="none" w:sz="0" w:space="0" w:color="auto"/>
            <w:left w:val="none" w:sz="0" w:space="0" w:color="auto"/>
            <w:bottom w:val="none" w:sz="0" w:space="0" w:color="auto"/>
            <w:right w:val="none" w:sz="0" w:space="0" w:color="auto"/>
          </w:divBdr>
        </w:div>
        <w:div w:id="723873677">
          <w:marLeft w:val="640"/>
          <w:marRight w:val="0"/>
          <w:marTop w:val="0"/>
          <w:marBottom w:val="0"/>
          <w:divBdr>
            <w:top w:val="none" w:sz="0" w:space="0" w:color="auto"/>
            <w:left w:val="none" w:sz="0" w:space="0" w:color="auto"/>
            <w:bottom w:val="none" w:sz="0" w:space="0" w:color="auto"/>
            <w:right w:val="none" w:sz="0" w:space="0" w:color="auto"/>
          </w:divBdr>
        </w:div>
        <w:div w:id="744691185">
          <w:marLeft w:val="640"/>
          <w:marRight w:val="0"/>
          <w:marTop w:val="0"/>
          <w:marBottom w:val="0"/>
          <w:divBdr>
            <w:top w:val="none" w:sz="0" w:space="0" w:color="auto"/>
            <w:left w:val="none" w:sz="0" w:space="0" w:color="auto"/>
            <w:bottom w:val="none" w:sz="0" w:space="0" w:color="auto"/>
            <w:right w:val="none" w:sz="0" w:space="0" w:color="auto"/>
          </w:divBdr>
        </w:div>
        <w:div w:id="784277873">
          <w:marLeft w:val="640"/>
          <w:marRight w:val="0"/>
          <w:marTop w:val="0"/>
          <w:marBottom w:val="0"/>
          <w:divBdr>
            <w:top w:val="none" w:sz="0" w:space="0" w:color="auto"/>
            <w:left w:val="none" w:sz="0" w:space="0" w:color="auto"/>
            <w:bottom w:val="none" w:sz="0" w:space="0" w:color="auto"/>
            <w:right w:val="none" w:sz="0" w:space="0" w:color="auto"/>
          </w:divBdr>
        </w:div>
        <w:div w:id="821115927">
          <w:marLeft w:val="640"/>
          <w:marRight w:val="0"/>
          <w:marTop w:val="0"/>
          <w:marBottom w:val="0"/>
          <w:divBdr>
            <w:top w:val="none" w:sz="0" w:space="0" w:color="auto"/>
            <w:left w:val="none" w:sz="0" w:space="0" w:color="auto"/>
            <w:bottom w:val="none" w:sz="0" w:space="0" w:color="auto"/>
            <w:right w:val="none" w:sz="0" w:space="0" w:color="auto"/>
          </w:divBdr>
        </w:div>
        <w:div w:id="821385923">
          <w:marLeft w:val="640"/>
          <w:marRight w:val="0"/>
          <w:marTop w:val="0"/>
          <w:marBottom w:val="0"/>
          <w:divBdr>
            <w:top w:val="none" w:sz="0" w:space="0" w:color="auto"/>
            <w:left w:val="none" w:sz="0" w:space="0" w:color="auto"/>
            <w:bottom w:val="none" w:sz="0" w:space="0" w:color="auto"/>
            <w:right w:val="none" w:sz="0" w:space="0" w:color="auto"/>
          </w:divBdr>
        </w:div>
        <w:div w:id="859658373">
          <w:marLeft w:val="640"/>
          <w:marRight w:val="0"/>
          <w:marTop w:val="0"/>
          <w:marBottom w:val="0"/>
          <w:divBdr>
            <w:top w:val="none" w:sz="0" w:space="0" w:color="auto"/>
            <w:left w:val="none" w:sz="0" w:space="0" w:color="auto"/>
            <w:bottom w:val="none" w:sz="0" w:space="0" w:color="auto"/>
            <w:right w:val="none" w:sz="0" w:space="0" w:color="auto"/>
          </w:divBdr>
        </w:div>
        <w:div w:id="878858458">
          <w:marLeft w:val="640"/>
          <w:marRight w:val="0"/>
          <w:marTop w:val="0"/>
          <w:marBottom w:val="0"/>
          <w:divBdr>
            <w:top w:val="none" w:sz="0" w:space="0" w:color="auto"/>
            <w:left w:val="none" w:sz="0" w:space="0" w:color="auto"/>
            <w:bottom w:val="none" w:sz="0" w:space="0" w:color="auto"/>
            <w:right w:val="none" w:sz="0" w:space="0" w:color="auto"/>
          </w:divBdr>
        </w:div>
        <w:div w:id="924068932">
          <w:marLeft w:val="640"/>
          <w:marRight w:val="0"/>
          <w:marTop w:val="0"/>
          <w:marBottom w:val="0"/>
          <w:divBdr>
            <w:top w:val="none" w:sz="0" w:space="0" w:color="auto"/>
            <w:left w:val="none" w:sz="0" w:space="0" w:color="auto"/>
            <w:bottom w:val="none" w:sz="0" w:space="0" w:color="auto"/>
            <w:right w:val="none" w:sz="0" w:space="0" w:color="auto"/>
          </w:divBdr>
        </w:div>
        <w:div w:id="966543704">
          <w:marLeft w:val="640"/>
          <w:marRight w:val="0"/>
          <w:marTop w:val="0"/>
          <w:marBottom w:val="0"/>
          <w:divBdr>
            <w:top w:val="none" w:sz="0" w:space="0" w:color="auto"/>
            <w:left w:val="none" w:sz="0" w:space="0" w:color="auto"/>
            <w:bottom w:val="none" w:sz="0" w:space="0" w:color="auto"/>
            <w:right w:val="none" w:sz="0" w:space="0" w:color="auto"/>
          </w:divBdr>
        </w:div>
        <w:div w:id="970750815">
          <w:marLeft w:val="640"/>
          <w:marRight w:val="0"/>
          <w:marTop w:val="0"/>
          <w:marBottom w:val="0"/>
          <w:divBdr>
            <w:top w:val="none" w:sz="0" w:space="0" w:color="auto"/>
            <w:left w:val="none" w:sz="0" w:space="0" w:color="auto"/>
            <w:bottom w:val="none" w:sz="0" w:space="0" w:color="auto"/>
            <w:right w:val="none" w:sz="0" w:space="0" w:color="auto"/>
          </w:divBdr>
        </w:div>
        <w:div w:id="982193189">
          <w:marLeft w:val="640"/>
          <w:marRight w:val="0"/>
          <w:marTop w:val="0"/>
          <w:marBottom w:val="0"/>
          <w:divBdr>
            <w:top w:val="none" w:sz="0" w:space="0" w:color="auto"/>
            <w:left w:val="none" w:sz="0" w:space="0" w:color="auto"/>
            <w:bottom w:val="none" w:sz="0" w:space="0" w:color="auto"/>
            <w:right w:val="none" w:sz="0" w:space="0" w:color="auto"/>
          </w:divBdr>
        </w:div>
        <w:div w:id="1100838168">
          <w:marLeft w:val="640"/>
          <w:marRight w:val="0"/>
          <w:marTop w:val="0"/>
          <w:marBottom w:val="0"/>
          <w:divBdr>
            <w:top w:val="none" w:sz="0" w:space="0" w:color="auto"/>
            <w:left w:val="none" w:sz="0" w:space="0" w:color="auto"/>
            <w:bottom w:val="none" w:sz="0" w:space="0" w:color="auto"/>
            <w:right w:val="none" w:sz="0" w:space="0" w:color="auto"/>
          </w:divBdr>
        </w:div>
        <w:div w:id="1140153073">
          <w:marLeft w:val="640"/>
          <w:marRight w:val="0"/>
          <w:marTop w:val="0"/>
          <w:marBottom w:val="0"/>
          <w:divBdr>
            <w:top w:val="none" w:sz="0" w:space="0" w:color="auto"/>
            <w:left w:val="none" w:sz="0" w:space="0" w:color="auto"/>
            <w:bottom w:val="none" w:sz="0" w:space="0" w:color="auto"/>
            <w:right w:val="none" w:sz="0" w:space="0" w:color="auto"/>
          </w:divBdr>
        </w:div>
        <w:div w:id="1141389371">
          <w:marLeft w:val="640"/>
          <w:marRight w:val="0"/>
          <w:marTop w:val="0"/>
          <w:marBottom w:val="0"/>
          <w:divBdr>
            <w:top w:val="none" w:sz="0" w:space="0" w:color="auto"/>
            <w:left w:val="none" w:sz="0" w:space="0" w:color="auto"/>
            <w:bottom w:val="none" w:sz="0" w:space="0" w:color="auto"/>
            <w:right w:val="none" w:sz="0" w:space="0" w:color="auto"/>
          </w:divBdr>
        </w:div>
        <w:div w:id="1152598043">
          <w:marLeft w:val="640"/>
          <w:marRight w:val="0"/>
          <w:marTop w:val="0"/>
          <w:marBottom w:val="0"/>
          <w:divBdr>
            <w:top w:val="none" w:sz="0" w:space="0" w:color="auto"/>
            <w:left w:val="none" w:sz="0" w:space="0" w:color="auto"/>
            <w:bottom w:val="none" w:sz="0" w:space="0" w:color="auto"/>
            <w:right w:val="none" w:sz="0" w:space="0" w:color="auto"/>
          </w:divBdr>
        </w:div>
        <w:div w:id="1154494592">
          <w:marLeft w:val="640"/>
          <w:marRight w:val="0"/>
          <w:marTop w:val="0"/>
          <w:marBottom w:val="0"/>
          <w:divBdr>
            <w:top w:val="none" w:sz="0" w:space="0" w:color="auto"/>
            <w:left w:val="none" w:sz="0" w:space="0" w:color="auto"/>
            <w:bottom w:val="none" w:sz="0" w:space="0" w:color="auto"/>
            <w:right w:val="none" w:sz="0" w:space="0" w:color="auto"/>
          </w:divBdr>
        </w:div>
        <w:div w:id="1199664660">
          <w:marLeft w:val="640"/>
          <w:marRight w:val="0"/>
          <w:marTop w:val="0"/>
          <w:marBottom w:val="0"/>
          <w:divBdr>
            <w:top w:val="none" w:sz="0" w:space="0" w:color="auto"/>
            <w:left w:val="none" w:sz="0" w:space="0" w:color="auto"/>
            <w:bottom w:val="none" w:sz="0" w:space="0" w:color="auto"/>
            <w:right w:val="none" w:sz="0" w:space="0" w:color="auto"/>
          </w:divBdr>
        </w:div>
        <w:div w:id="1222056551">
          <w:marLeft w:val="640"/>
          <w:marRight w:val="0"/>
          <w:marTop w:val="0"/>
          <w:marBottom w:val="0"/>
          <w:divBdr>
            <w:top w:val="none" w:sz="0" w:space="0" w:color="auto"/>
            <w:left w:val="none" w:sz="0" w:space="0" w:color="auto"/>
            <w:bottom w:val="none" w:sz="0" w:space="0" w:color="auto"/>
            <w:right w:val="none" w:sz="0" w:space="0" w:color="auto"/>
          </w:divBdr>
        </w:div>
        <w:div w:id="1251549637">
          <w:marLeft w:val="640"/>
          <w:marRight w:val="0"/>
          <w:marTop w:val="0"/>
          <w:marBottom w:val="0"/>
          <w:divBdr>
            <w:top w:val="none" w:sz="0" w:space="0" w:color="auto"/>
            <w:left w:val="none" w:sz="0" w:space="0" w:color="auto"/>
            <w:bottom w:val="none" w:sz="0" w:space="0" w:color="auto"/>
            <w:right w:val="none" w:sz="0" w:space="0" w:color="auto"/>
          </w:divBdr>
        </w:div>
        <w:div w:id="1269967404">
          <w:marLeft w:val="640"/>
          <w:marRight w:val="0"/>
          <w:marTop w:val="0"/>
          <w:marBottom w:val="0"/>
          <w:divBdr>
            <w:top w:val="none" w:sz="0" w:space="0" w:color="auto"/>
            <w:left w:val="none" w:sz="0" w:space="0" w:color="auto"/>
            <w:bottom w:val="none" w:sz="0" w:space="0" w:color="auto"/>
            <w:right w:val="none" w:sz="0" w:space="0" w:color="auto"/>
          </w:divBdr>
        </w:div>
        <w:div w:id="1282953065">
          <w:marLeft w:val="640"/>
          <w:marRight w:val="0"/>
          <w:marTop w:val="0"/>
          <w:marBottom w:val="0"/>
          <w:divBdr>
            <w:top w:val="none" w:sz="0" w:space="0" w:color="auto"/>
            <w:left w:val="none" w:sz="0" w:space="0" w:color="auto"/>
            <w:bottom w:val="none" w:sz="0" w:space="0" w:color="auto"/>
            <w:right w:val="none" w:sz="0" w:space="0" w:color="auto"/>
          </w:divBdr>
        </w:div>
        <w:div w:id="1392534549">
          <w:marLeft w:val="640"/>
          <w:marRight w:val="0"/>
          <w:marTop w:val="0"/>
          <w:marBottom w:val="0"/>
          <w:divBdr>
            <w:top w:val="none" w:sz="0" w:space="0" w:color="auto"/>
            <w:left w:val="none" w:sz="0" w:space="0" w:color="auto"/>
            <w:bottom w:val="none" w:sz="0" w:space="0" w:color="auto"/>
            <w:right w:val="none" w:sz="0" w:space="0" w:color="auto"/>
          </w:divBdr>
        </w:div>
        <w:div w:id="1477189627">
          <w:marLeft w:val="640"/>
          <w:marRight w:val="0"/>
          <w:marTop w:val="0"/>
          <w:marBottom w:val="0"/>
          <w:divBdr>
            <w:top w:val="none" w:sz="0" w:space="0" w:color="auto"/>
            <w:left w:val="none" w:sz="0" w:space="0" w:color="auto"/>
            <w:bottom w:val="none" w:sz="0" w:space="0" w:color="auto"/>
            <w:right w:val="none" w:sz="0" w:space="0" w:color="auto"/>
          </w:divBdr>
        </w:div>
        <w:div w:id="1500730714">
          <w:marLeft w:val="640"/>
          <w:marRight w:val="0"/>
          <w:marTop w:val="0"/>
          <w:marBottom w:val="0"/>
          <w:divBdr>
            <w:top w:val="none" w:sz="0" w:space="0" w:color="auto"/>
            <w:left w:val="none" w:sz="0" w:space="0" w:color="auto"/>
            <w:bottom w:val="none" w:sz="0" w:space="0" w:color="auto"/>
            <w:right w:val="none" w:sz="0" w:space="0" w:color="auto"/>
          </w:divBdr>
        </w:div>
        <w:div w:id="1501307262">
          <w:marLeft w:val="640"/>
          <w:marRight w:val="0"/>
          <w:marTop w:val="0"/>
          <w:marBottom w:val="0"/>
          <w:divBdr>
            <w:top w:val="none" w:sz="0" w:space="0" w:color="auto"/>
            <w:left w:val="none" w:sz="0" w:space="0" w:color="auto"/>
            <w:bottom w:val="none" w:sz="0" w:space="0" w:color="auto"/>
            <w:right w:val="none" w:sz="0" w:space="0" w:color="auto"/>
          </w:divBdr>
        </w:div>
        <w:div w:id="1522552453">
          <w:marLeft w:val="640"/>
          <w:marRight w:val="0"/>
          <w:marTop w:val="0"/>
          <w:marBottom w:val="0"/>
          <w:divBdr>
            <w:top w:val="none" w:sz="0" w:space="0" w:color="auto"/>
            <w:left w:val="none" w:sz="0" w:space="0" w:color="auto"/>
            <w:bottom w:val="none" w:sz="0" w:space="0" w:color="auto"/>
            <w:right w:val="none" w:sz="0" w:space="0" w:color="auto"/>
          </w:divBdr>
        </w:div>
        <w:div w:id="1561940419">
          <w:marLeft w:val="640"/>
          <w:marRight w:val="0"/>
          <w:marTop w:val="0"/>
          <w:marBottom w:val="0"/>
          <w:divBdr>
            <w:top w:val="none" w:sz="0" w:space="0" w:color="auto"/>
            <w:left w:val="none" w:sz="0" w:space="0" w:color="auto"/>
            <w:bottom w:val="none" w:sz="0" w:space="0" w:color="auto"/>
            <w:right w:val="none" w:sz="0" w:space="0" w:color="auto"/>
          </w:divBdr>
        </w:div>
        <w:div w:id="1597982182">
          <w:marLeft w:val="640"/>
          <w:marRight w:val="0"/>
          <w:marTop w:val="0"/>
          <w:marBottom w:val="0"/>
          <w:divBdr>
            <w:top w:val="none" w:sz="0" w:space="0" w:color="auto"/>
            <w:left w:val="none" w:sz="0" w:space="0" w:color="auto"/>
            <w:bottom w:val="none" w:sz="0" w:space="0" w:color="auto"/>
            <w:right w:val="none" w:sz="0" w:space="0" w:color="auto"/>
          </w:divBdr>
        </w:div>
        <w:div w:id="1599170283">
          <w:marLeft w:val="640"/>
          <w:marRight w:val="0"/>
          <w:marTop w:val="0"/>
          <w:marBottom w:val="0"/>
          <w:divBdr>
            <w:top w:val="none" w:sz="0" w:space="0" w:color="auto"/>
            <w:left w:val="none" w:sz="0" w:space="0" w:color="auto"/>
            <w:bottom w:val="none" w:sz="0" w:space="0" w:color="auto"/>
            <w:right w:val="none" w:sz="0" w:space="0" w:color="auto"/>
          </w:divBdr>
        </w:div>
        <w:div w:id="1599481500">
          <w:marLeft w:val="640"/>
          <w:marRight w:val="0"/>
          <w:marTop w:val="0"/>
          <w:marBottom w:val="0"/>
          <w:divBdr>
            <w:top w:val="none" w:sz="0" w:space="0" w:color="auto"/>
            <w:left w:val="none" w:sz="0" w:space="0" w:color="auto"/>
            <w:bottom w:val="none" w:sz="0" w:space="0" w:color="auto"/>
            <w:right w:val="none" w:sz="0" w:space="0" w:color="auto"/>
          </w:divBdr>
        </w:div>
        <w:div w:id="1764295975">
          <w:marLeft w:val="640"/>
          <w:marRight w:val="0"/>
          <w:marTop w:val="0"/>
          <w:marBottom w:val="0"/>
          <w:divBdr>
            <w:top w:val="none" w:sz="0" w:space="0" w:color="auto"/>
            <w:left w:val="none" w:sz="0" w:space="0" w:color="auto"/>
            <w:bottom w:val="none" w:sz="0" w:space="0" w:color="auto"/>
            <w:right w:val="none" w:sz="0" w:space="0" w:color="auto"/>
          </w:divBdr>
        </w:div>
        <w:div w:id="1773016773">
          <w:marLeft w:val="640"/>
          <w:marRight w:val="0"/>
          <w:marTop w:val="0"/>
          <w:marBottom w:val="0"/>
          <w:divBdr>
            <w:top w:val="none" w:sz="0" w:space="0" w:color="auto"/>
            <w:left w:val="none" w:sz="0" w:space="0" w:color="auto"/>
            <w:bottom w:val="none" w:sz="0" w:space="0" w:color="auto"/>
            <w:right w:val="none" w:sz="0" w:space="0" w:color="auto"/>
          </w:divBdr>
        </w:div>
        <w:div w:id="1796213676">
          <w:marLeft w:val="640"/>
          <w:marRight w:val="0"/>
          <w:marTop w:val="0"/>
          <w:marBottom w:val="0"/>
          <w:divBdr>
            <w:top w:val="none" w:sz="0" w:space="0" w:color="auto"/>
            <w:left w:val="none" w:sz="0" w:space="0" w:color="auto"/>
            <w:bottom w:val="none" w:sz="0" w:space="0" w:color="auto"/>
            <w:right w:val="none" w:sz="0" w:space="0" w:color="auto"/>
          </w:divBdr>
        </w:div>
        <w:div w:id="1807383178">
          <w:marLeft w:val="640"/>
          <w:marRight w:val="0"/>
          <w:marTop w:val="0"/>
          <w:marBottom w:val="0"/>
          <w:divBdr>
            <w:top w:val="none" w:sz="0" w:space="0" w:color="auto"/>
            <w:left w:val="none" w:sz="0" w:space="0" w:color="auto"/>
            <w:bottom w:val="none" w:sz="0" w:space="0" w:color="auto"/>
            <w:right w:val="none" w:sz="0" w:space="0" w:color="auto"/>
          </w:divBdr>
        </w:div>
        <w:div w:id="1812821212">
          <w:marLeft w:val="640"/>
          <w:marRight w:val="0"/>
          <w:marTop w:val="0"/>
          <w:marBottom w:val="0"/>
          <w:divBdr>
            <w:top w:val="none" w:sz="0" w:space="0" w:color="auto"/>
            <w:left w:val="none" w:sz="0" w:space="0" w:color="auto"/>
            <w:bottom w:val="none" w:sz="0" w:space="0" w:color="auto"/>
            <w:right w:val="none" w:sz="0" w:space="0" w:color="auto"/>
          </w:divBdr>
        </w:div>
        <w:div w:id="1826971632">
          <w:marLeft w:val="640"/>
          <w:marRight w:val="0"/>
          <w:marTop w:val="0"/>
          <w:marBottom w:val="0"/>
          <w:divBdr>
            <w:top w:val="none" w:sz="0" w:space="0" w:color="auto"/>
            <w:left w:val="none" w:sz="0" w:space="0" w:color="auto"/>
            <w:bottom w:val="none" w:sz="0" w:space="0" w:color="auto"/>
            <w:right w:val="none" w:sz="0" w:space="0" w:color="auto"/>
          </w:divBdr>
        </w:div>
        <w:div w:id="1831628193">
          <w:marLeft w:val="640"/>
          <w:marRight w:val="0"/>
          <w:marTop w:val="0"/>
          <w:marBottom w:val="0"/>
          <w:divBdr>
            <w:top w:val="none" w:sz="0" w:space="0" w:color="auto"/>
            <w:left w:val="none" w:sz="0" w:space="0" w:color="auto"/>
            <w:bottom w:val="none" w:sz="0" w:space="0" w:color="auto"/>
            <w:right w:val="none" w:sz="0" w:space="0" w:color="auto"/>
          </w:divBdr>
        </w:div>
        <w:div w:id="1945067535">
          <w:marLeft w:val="640"/>
          <w:marRight w:val="0"/>
          <w:marTop w:val="0"/>
          <w:marBottom w:val="0"/>
          <w:divBdr>
            <w:top w:val="none" w:sz="0" w:space="0" w:color="auto"/>
            <w:left w:val="none" w:sz="0" w:space="0" w:color="auto"/>
            <w:bottom w:val="none" w:sz="0" w:space="0" w:color="auto"/>
            <w:right w:val="none" w:sz="0" w:space="0" w:color="auto"/>
          </w:divBdr>
        </w:div>
        <w:div w:id="1973517492">
          <w:marLeft w:val="640"/>
          <w:marRight w:val="0"/>
          <w:marTop w:val="0"/>
          <w:marBottom w:val="0"/>
          <w:divBdr>
            <w:top w:val="none" w:sz="0" w:space="0" w:color="auto"/>
            <w:left w:val="none" w:sz="0" w:space="0" w:color="auto"/>
            <w:bottom w:val="none" w:sz="0" w:space="0" w:color="auto"/>
            <w:right w:val="none" w:sz="0" w:space="0" w:color="auto"/>
          </w:divBdr>
        </w:div>
        <w:div w:id="1975215280">
          <w:marLeft w:val="640"/>
          <w:marRight w:val="0"/>
          <w:marTop w:val="0"/>
          <w:marBottom w:val="0"/>
          <w:divBdr>
            <w:top w:val="none" w:sz="0" w:space="0" w:color="auto"/>
            <w:left w:val="none" w:sz="0" w:space="0" w:color="auto"/>
            <w:bottom w:val="none" w:sz="0" w:space="0" w:color="auto"/>
            <w:right w:val="none" w:sz="0" w:space="0" w:color="auto"/>
          </w:divBdr>
        </w:div>
        <w:div w:id="2054040086">
          <w:marLeft w:val="640"/>
          <w:marRight w:val="0"/>
          <w:marTop w:val="0"/>
          <w:marBottom w:val="0"/>
          <w:divBdr>
            <w:top w:val="none" w:sz="0" w:space="0" w:color="auto"/>
            <w:left w:val="none" w:sz="0" w:space="0" w:color="auto"/>
            <w:bottom w:val="none" w:sz="0" w:space="0" w:color="auto"/>
            <w:right w:val="none" w:sz="0" w:space="0" w:color="auto"/>
          </w:divBdr>
        </w:div>
        <w:div w:id="2131196644">
          <w:marLeft w:val="640"/>
          <w:marRight w:val="0"/>
          <w:marTop w:val="0"/>
          <w:marBottom w:val="0"/>
          <w:divBdr>
            <w:top w:val="none" w:sz="0" w:space="0" w:color="auto"/>
            <w:left w:val="none" w:sz="0" w:space="0" w:color="auto"/>
            <w:bottom w:val="none" w:sz="0" w:space="0" w:color="auto"/>
            <w:right w:val="none" w:sz="0" w:space="0" w:color="auto"/>
          </w:divBdr>
        </w:div>
        <w:div w:id="2140956336">
          <w:marLeft w:val="640"/>
          <w:marRight w:val="0"/>
          <w:marTop w:val="0"/>
          <w:marBottom w:val="0"/>
          <w:divBdr>
            <w:top w:val="none" w:sz="0" w:space="0" w:color="auto"/>
            <w:left w:val="none" w:sz="0" w:space="0" w:color="auto"/>
            <w:bottom w:val="none" w:sz="0" w:space="0" w:color="auto"/>
            <w:right w:val="none" w:sz="0" w:space="0" w:color="auto"/>
          </w:divBdr>
        </w:div>
      </w:divsChild>
    </w:div>
    <w:div w:id="184297934">
      <w:bodyDiv w:val="1"/>
      <w:marLeft w:val="0"/>
      <w:marRight w:val="0"/>
      <w:marTop w:val="0"/>
      <w:marBottom w:val="0"/>
      <w:divBdr>
        <w:top w:val="none" w:sz="0" w:space="0" w:color="auto"/>
        <w:left w:val="none" w:sz="0" w:space="0" w:color="auto"/>
        <w:bottom w:val="none" w:sz="0" w:space="0" w:color="auto"/>
        <w:right w:val="none" w:sz="0" w:space="0" w:color="auto"/>
      </w:divBdr>
    </w:div>
    <w:div w:id="184905481">
      <w:bodyDiv w:val="1"/>
      <w:marLeft w:val="0"/>
      <w:marRight w:val="0"/>
      <w:marTop w:val="0"/>
      <w:marBottom w:val="0"/>
      <w:divBdr>
        <w:top w:val="none" w:sz="0" w:space="0" w:color="auto"/>
        <w:left w:val="none" w:sz="0" w:space="0" w:color="auto"/>
        <w:bottom w:val="none" w:sz="0" w:space="0" w:color="auto"/>
        <w:right w:val="none" w:sz="0" w:space="0" w:color="auto"/>
      </w:divBdr>
    </w:div>
    <w:div w:id="187065580">
      <w:bodyDiv w:val="1"/>
      <w:marLeft w:val="0"/>
      <w:marRight w:val="0"/>
      <w:marTop w:val="0"/>
      <w:marBottom w:val="0"/>
      <w:divBdr>
        <w:top w:val="none" w:sz="0" w:space="0" w:color="auto"/>
        <w:left w:val="none" w:sz="0" w:space="0" w:color="auto"/>
        <w:bottom w:val="none" w:sz="0" w:space="0" w:color="auto"/>
        <w:right w:val="none" w:sz="0" w:space="0" w:color="auto"/>
      </w:divBdr>
    </w:div>
    <w:div w:id="187180581">
      <w:bodyDiv w:val="1"/>
      <w:marLeft w:val="0"/>
      <w:marRight w:val="0"/>
      <w:marTop w:val="0"/>
      <w:marBottom w:val="0"/>
      <w:divBdr>
        <w:top w:val="none" w:sz="0" w:space="0" w:color="auto"/>
        <w:left w:val="none" w:sz="0" w:space="0" w:color="auto"/>
        <w:bottom w:val="none" w:sz="0" w:space="0" w:color="auto"/>
        <w:right w:val="none" w:sz="0" w:space="0" w:color="auto"/>
      </w:divBdr>
    </w:div>
    <w:div w:id="187761755">
      <w:marLeft w:val="640"/>
      <w:marRight w:val="0"/>
      <w:marTop w:val="0"/>
      <w:marBottom w:val="0"/>
      <w:divBdr>
        <w:top w:val="none" w:sz="0" w:space="0" w:color="auto"/>
        <w:left w:val="none" w:sz="0" w:space="0" w:color="auto"/>
        <w:bottom w:val="none" w:sz="0" w:space="0" w:color="auto"/>
        <w:right w:val="none" w:sz="0" w:space="0" w:color="auto"/>
      </w:divBdr>
    </w:div>
    <w:div w:id="188181375">
      <w:bodyDiv w:val="1"/>
      <w:marLeft w:val="0"/>
      <w:marRight w:val="0"/>
      <w:marTop w:val="0"/>
      <w:marBottom w:val="0"/>
      <w:divBdr>
        <w:top w:val="none" w:sz="0" w:space="0" w:color="auto"/>
        <w:left w:val="none" w:sz="0" w:space="0" w:color="auto"/>
        <w:bottom w:val="none" w:sz="0" w:space="0" w:color="auto"/>
        <w:right w:val="none" w:sz="0" w:space="0" w:color="auto"/>
      </w:divBdr>
    </w:div>
    <w:div w:id="188764179">
      <w:marLeft w:val="640"/>
      <w:marRight w:val="0"/>
      <w:marTop w:val="0"/>
      <w:marBottom w:val="0"/>
      <w:divBdr>
        <w:top w:val="none" w:sz="0" w:space="0" w:color="auto"/>
        <w:left w:val="none" w:sz="0" w:space="0" w:color="auto"/>
        <w:bottom w:val="none" w:sz="0" w:space="0" w:color="auto"/>
        <w:right w:val="none" w:sz="0" w:space="0" w:color="auto"/>
      </w:divBdr>
    </w:div>
    <w:div w:id="188875121">
      <w:bodyDiv w:val="1"/>
      <w:marLeft w:val="0"/>
      <w:marRight w:val="0"/>
      <w:marTop w:val="0"/>
      <w:marBottom w:val="0"/>
      <w:divBdr>
        <w:top w:val="none" w:sz="0" w:space="0" w:color="auto"/>
        <w:left w:val="none" w:sz="0" w:space="0" w:color="auto"/>
        <w:bottom w:val="none" w:sz="0" w:space="0" w:color="auto"/>
        <w:right w:val="none" w:sz="0" w:space="0" w:color="auto"/>
      </w:divBdr>
    </w:div>
    <w:div w:id="189145985">
      <w:bodyDiv w:val="1"/>
      <w:marLeft w:val="0"/>
      <w:marRight w:val="0"/>
      <w:marTop w:val="0"/>
      <w:marBottom w:val="0"/>
      <w:divBdr>
        <w:top w:val="none" w:sz="0" w:space="0" w:color="auto"/>
        <w:left w:val="none" w:sz="0" w:space="0" w:color="auto"/>
        <w:bottom w:val="none" w:sz="0" w:space="0" w:color="auto"/>
        <w:right w:val="none" w:sz="0" w:space="0" w:color="auto"/>
      </w:divBdr>
    </w:div>
    <w:div w:id="193084255">
      <w:marLeft w:val="480"/>
      <w:marRight w:val="0"/>
      <w:marTop w:val="0"/>
      <w:marBottom w:val="0"/>
      <w:divBdr>
        <w:top w:val="none" w:sz="0" w:space="0" w:color="auto"/>
        <w:left w:val="none" w:sz="0" w:space="0" w:color="auto"/>
        <w:bottom w:val="none" w:sz="0" w:space="0" w:color="auto"/>
        <w:right w:val="none" w:sz="0" w:space="0" w:color="auto"/>
      </w:divBdr>
    </w:div>
    <w:div w:id="193733538">
      <w:marLeft w:val="480"/>
      <w:marRight w:val="0"/>
      <w:marTop w:val="0"/>
      <w:marBottom w:val="0"/>
      <w:divBdr>
        <w:top w:val="none" w:sz="0" w:space="0" w:color="auto"/>
        <w:left w:val="none" w:sz="0" w:space="0" w:color="auto"/>
        <w:bottom w:val="none" w:sz="0" w:space="0" w:color="auto"/>
        <w:right w:val="none" w:sz="0" w:space="0" w:color="auto"/>
      </w:divBdr>
    </w:div>
    <w:div w:id="194394551">
      <w:bodyDiv w:val="1"/>
      <w:marLeft w:val="0"/>
      <w:marRight w:val="0"/>
      <w:marTop w:val="0"/>
      <w:marBottom w:val="0"/>
      <w:divBdr>
        <w:top w:val="none" w:sz="0" w:space="0" w:color="auto"/>
        <w:left w:val="none" w:sz="0" w:space="0" w:color="auto"/>
        <w:bottom w:val="none" w:sz="0" w:space="0" w:color="auto"/>
        <w:right w:val="none" w:sz="0" w:space="0" w:color="auto"/>
      </w:divBdr>
    </w:div>
    <w:div w:id="194730313">
      <w:bodyDiv w:val="1"/>
      <w:marLeft w:val="0"/>
      <w:marRight w:val="0"/>
      <w:marTop w:val="0"/>
      <w:marBottom w:val="0"/>
      <w:divBdr>
        <w:top w:val="none" w:sz="0" w:space="0" w:color="auto"/>
        <w:left w:val="none" w:sz="0" w:space="0" w:color="auto"/>
        <w:bottom w:val="none" w:sz="0" w:space="0" w:color="auto"/>
        <w:right w:val="none" w:sz="0" w:space="0" w:color="auto"/>
      </w:divBdr>
    </w:div>
    <w:div w:id="196936775">
      <w:bodyDiv w:val="1"/>
      <w:marLeft w:val="0"/>
      <w:marRight w:val="0"/>
      <w:marTop w:val="0"/>
      <w:marBottom w:val="0"/>
      <w:divBdr>
        <w:top w:val="none" w:sz="0" w:space="0" w:color="auto"/>
        <w:left w:val="none" w:sz="0" w:space="0" w:color="auto"/>
        <w:bottom w:val="none" w:sz="0" w:space="0" w:color="auto"/>
        <w:right w:val="none" w:sz="0" w:space="0" w:color="auto"/>
      </w:divBdr>
    </w:div>
    <w:div w:id="196937323">
      <w:marLeft w:val="480"/>
      <w:marRight w:val="0"/>
      <w:marTop w:val="0"/>
      <w:marBottom w:val="0"/>
      <w:divBdr>
        <w:top w:val="none" w:sz="0" w:space="0" w:color="auto"/>
        <w:left w:val="none" w:sz="0" w:space="0" w:color="auto"/>
        <w:bottom w:val="none" w:sz="0" w:space="0" w:color="auto"/>
        <w:right w:val="none" w:sz="0" w:space="0" w:color="auto"/>
      </w:divBdr>
    </w:div>
    <w:div w:id="197016555">
      <w:marLeft w:val="640"/>
      <w:marRight w:val="0"/>
      <w:marTop w:val="0"/>
      <w:marBottom w:val="0"/>
      <w:divBdr>
        <w:top w:val="none" w:sz="0" w:space="0" w:color="auto"/>
        <w:left w:val="none" w:sz="0" w:space="0" w:color="auto"/>
        <w:bottom w:val="none" w:sz="0" w:space="0" w:color="auto"/>
        <w:right w:val="none" w:sz="0" w:space="0" w:color="auto"/>
      </w:divBdr>
    </w:div>
    <w:div w:id="197472674">
      <w:bodyDiv w:val="1"/>
      <w:marLeft w:val="0"/>
      <w:marRight w:val="0"/>
      <w:marTop w:val="0"/>
      <w:marBottom w:val="0"/>
      <w:divBdr>
        <w:top w:val="none" w:sz="0" w:space="0" w:color="auto"/>
        <w:left w:val="none" w:sz="0" w:space="0" w:color="auto"/>
        <w:bottom w:val="none" w:sz="0" w:space="0" w:color="auto"/>
        <w:right w:val="none" w:sz="0" w:space="0" w:color="auto"/>
      </w:divBdr>
    </w:div>
    <w:div w:id="198520414">
      <w:bodyDiv w:val="1"/>
      <w:marLeft w:val="0"/>
      <w:marRight w:val="0"/>
      <w:marTop w:val="0"/>
      <w:marBottom w:val="0"/>
      <w:divBdr>
        <w:top w:val="none" w:sz="0" w:space="0" w:color="auto"/>
        <w:left w:val="none" w:sz="0" w:space="0" w:color="auto"/>
        <w:bottom w:val="none" w:sz="0" w:space="0" w:color="auto"/>
        <w:right w:val="none" w:sz="0" w:space="0" w:color="auto"/>
      </w:divBdr>
    </w:div>
    <w:div w:id="198592937">
      <w:marLeft w:val="480"/>
      <w:marRight w:val="0"/>
      <w:marTop w:val="0"/>
      <w:marBottom w:val="0"/>
      <w:divBdr>
        <w:top w:val="none" w:sz="0" w:space="0" w:color="auto"/>
        <w:left w:val="none" w:sz="0" w:space="0" w:color="auto"/>
        <w:bottom w:val="none" w:sz="0" w:space="0" w:color="auto"/>
        <w:right w:val="none" w:sz="0" w:space="0" w:color="auto"/>
      </w:divBdr>
    </w:div>
    <w:div w:id="198593255">
      <w:marLeft w:val="480"/>
      <w:marRight w:val="0"/>
      <w:marTop w:val="0"/>
      <w:marBottom w:val="0"/>
      <w:divBdr>
        <w:top w:val="none" w:sz="0" w:space="0" w:color="auto"/>
        <w:left w:val="none" w:sz="0" w:space="0" w:color="auto"/>
        <w:bottom w:val="none" w:sz="0" w:space="0" w:color="auto"/>
        <w:right w:val="none" w:sz="0" w:space="0" w:color="auto"/>
      </w:divBdr>
    </w:div>
    <w:div w:id="200022135">
      <w:bodyDiv w:val="1"/>
      <w:marLeft w:val="0"/>
      <w:marRight w:val="0"/>
      <w:marTop w:val="0"/>
      <w:marBottom w:val="0"/>
      <w:divBdr>
        <w:top w:val="none" w:sz="0" w:space="0" w:color="auto"/>
        <w:left w:val="none" w:sz="0" w:space="0" w:color="auto"/>
        <w:bottom w:val="none" w:sz="0" w:space="0" w:color="auto"/>
        <w:right w:val="none" w:sz="0" w:space="0" w:color="auto"/>
      </w:divBdr>
      <w:divsChild>
        <w:div w:id="94520346">
          <w:marLeft w:val="640"/>
          <w:marRight w:val="0"/>
          <w:marTop w:val="0"/>
          <w:marBottom w:val="0"/>
          <w:divBdr>
            <w:top w:val="none" w:sz="0" w:space="0" w:color="auto"/>
            <w:left w:val="none" w:sz="0" w:space="0" w:color="auto"/>
            <w:bottom w:val="none" w:sz="0" w:space="0" w:color="auto"/>
            <w:right w:val="none" w:sz="0" w:space="0" w:color="auto"/>
          </w:divBdr>
        </w:div>
        <w:div w:id="422800290">
          <w:marLeft w:val="640"/>
          <w:marRight w:val="0"/>
          <w:marTop w:val="0"/>
          <w:marBottom w:val="0"/>
          <w:divBdr>
            <w:top w:val="none" w:sz="0" w:space="0" w:color="auto"/>
            <w:left w:val="none" w:sz="0" w:space="0" w:color="auto"/>
            <w:bottom w:val="none" w:sz="0" w:space="0" w:color="auto"/>
            <w:right w:val="none" w:sz="0" w:space="0" w:color="auto"/>
          </w:divBdr>
        </w:div>
        <w:div w:id="497615042">
          <w:marLeft w:val="640"/>
          <w:marRight w:val="0"/>
          <w:marTop w:val="0"/>
          <w:marBottom w:val="0"/>
          <w:divBdr>
            <w:top w:val="none" w:sz="0" w:space="0" w:color="auto"/>
            <w:left w:val="none" w:sz="0" w:space="0" w:color="auto"/>
            <w:bottom w:val="none" w:sz="0" w:space="0" w:color="auto"/>
            <w:right w:val="none" w:sz="0" w:space="0" w:color="auto"/>
          </w:divBdr>
        </w:div>
        <w:div w:id="511188505">
          <w:marLeft w:val="640"/>
          <w:marRight w:val="0"/>
          <w:marTop w:val="0"/>
          <w:marBottom w:val="0"/>
          <w:divBdr>
            <w:top w:val="none" w:sz="0" w:space="0" w:color="auto"/>
            <w:left w:val="none" w:sz="0" w:space="0" w:color="auto"/>
            <w:bottom w:val="none" w:sz="0" w:space="0" w:color="auto"/>
            <w:right w:val="none" w:sz="0" w:space="0" w:color="auto"/>
          </w:divBdr>
        </w:div>
        <w:div w:id="789208245">
          <w:marLeft w:val="640"/>
          <w:marRight w:val="0"/>
          <w:marTop w:val="0"/>
          <w:marBottom w:val="0"/>
          <w:divBdr>
            <w:top w:val="none" w:sz="0" w:space="0" w:color="auto"/>
            <w:left w:val="none" w:sz="0" w:space="0" w:color="auto"/>
            <w:bottom w:val="none" w:sz="0" w:space="0" w:color="auto"/>
            <w:right w:val="none" w:sz="0" w:space="0" w:color="auto"/>
          </w:divBdr>
        </w:div>
        <w:div w:id="830607820">
          <w:marLeft w:val="640"/>
          <w:marRight w:val="0"/>
          <w:marTop w:val="0"/>
          <w:marBottom w:val="0"/>
          <w:divBdr>
            <w:top w:val="none" w:sz="0" w:space="0" w:color="auto"/>
            <w:left w:val="none" w:sz="0" w:space="0" w:color="auto"/>
            <w:bottom w:val="none" w:sz="0" w:space="0" w:color="auto"/>
            <w:right w:val="none" w:sz="0" w:space="0" w:color="auto"/>
          </w:divBdr>
        </w:div>
        <w:div w:id="836379842">
          <w:marLeft w:val="640"/>
          <w:marRight w:val="0"/>
          <w:marTop w:val="0"/>
          <w:marBottom w:val="0"/>
          <w:divBdr>
            <w:top w:val="none" w:sz="0" w:space="0" w:color="auto"/>
            <w:left w:val="none" w:sz="0" w:space="0" w:color="auto"/>
            <w:bottom w:val="none" w:sz="0" w:space="0" w:color="auto"/>
            <w:right w:val="none" w:sz="0" w:space="0" w:color="auto"/>
          </w:divBdr>
        </w:div>
        <w:div w:id="837842844">
          <w:marLeft w:val="640"/>
          <w:marRight w:val="0"/>
          <w:marTop w:val="0"/>
          <w:marBottom w:val="0"/>
          <w:divBdr>
            <w:top w:val="none" w:sz="0" w:space="0" w:color="auto"/>
            <w:left w:val="none" w:sz="0" w:space="0" w:color="auto"/>
            <w:bottom w:val="none" w:sz="0" w:space="0" w:color="auto"/>
            <w:right w:val="none" w:sz="0" w:space="0" w:color="auto"/>
          </w:divBdr>
        </w:div>
        <w:div w:id="876821990">
          <w:marLeft w:val="640"/>
          <w:marRight w:val="0"/>
          <w:marTop w:val="0"/>
          <w:marBottom w:val="0"/>
          <w:divBdr>
            <w:top w:val="none" w:sz="0" w:space="0" w:color="auto"/>
            <w:left w:val="none" w:sz="0" w:space="0" w:color="auto"/>
            <w:bottom w:val="none" w:sz="0" w:space="0" w:color="auto"/>
            <w:right w:val="none" w:sz="0" w:space="0" w:color="auto"/>
          </w:divBdr>
        </w:div>
        <w:div w:id="906110845">
          <w:marLeft w:val="640"/>
          <w:marRight w:val="0"/>
          <w:marTop w:val="0"/>
          <w:marBottom w:val="0"/>
          <w:divBdr>
            <w:top w:val="none" w:sz="0" w:space="0" w:color="auto"/>
            <w:left w:val="none" w:sz="0" w:space="0" w:color="auto"/>
            <w:bottom w:val="none" w:sz="0" w:space="0" w:color="auto"/>
            <w:right w:val="none" w:sz="0" w:space="0" w:color="auto"/>
          </w:divBdr>
        </w:div>
        <w:div w:id="939877034">
          <w:marLeft w:val="640"/>
          <w:marRight w:val="0"/>
          <w:marTop w:val="0"/>
          <w:marBottom w:val="0"/>
          <w:divBdr>
            <w:top w:val="none" w:sz="0" w:space="0" w:color="auto"/>
            <w:left w:val="none" w:sz="0" w:space="0" w:color="auto"/>
            <w:bottom w:val="none" w:sz="0" w:space="0" w:color="auto"/>
            <w:right w:val="none" w:sz="0" w:space="0" w:color="auto"/>
          </w:divBdr>
        </w:div>
        <w:div w:id="979573964">
          <w:marLeft w:val="640"/>
          <w:marRight w:val="0"/>
          <w:marTop w:val="0"/>
          <w:marBottom w:val="0"/>
          <w:divBdr>
            <w:top w:val="none" w:sz="0" w:space="0" w:color="auto"/>
            <w:left w:val="none" w:sz="0" w:space="0" w:color="auto"/>
            <w:bottom w:val="none" w:sz="0" w:space="0" w:color="auto"/>
            <w:right w:val="none" w:sz="0" w:space="0" w:color="auto"/>
          </w:divBdr>
        </w:div>
        <w:div w:id="1079984277">
          <w:marLeft w:val="640"/>
          <w:marRight w:val="0"/>
          <w:marTop w:val="0"/>
          <w:marBottom w:val="0"/>
          <w:divBdr>
            <w:top w:val="none" w:sz="0" w:space="0" w:color="auto"/>
            <w:left w:val="none" w:sz="0" w:space="0" w:color="auto"/>
            <w:bottom w:val="none" w:sz="0" w:space="0" w:color="auto"/>
            <w:right w:val="none" w:sz="0" w:space="0" w:color="auto"/>
          </w:divBdr>
        </w:div>
        <w:div w:id="1134297935">
          <w:marLeft w:val="640"/>
          <w:marRight w:val="0"/>
          <w:marTop w:val="0"/>
          <w:marBottom w:val="0"/>
          <w:divBdr>
            <w:top w:val="none" w:sz="0" w:space="0" w:color="auto"/>
            <w:left w:val="none" w:sz="0" w:space="0" w:color="auto"/>
            <w:bottom w:val="none" w:sz="0" w:space="0" w:color="auto"/>
            <w:right w:val="none" w:sz="0" w:space="0" w:color="auto"/>
          </w:divBdr>
        </w:div>
        <w:div w:id="1179351852">
          <w:marLeft w:val="640"/>
          <w:marRight w:val="0"/>
          <w:marTop w:val="0"/>
          <w:marBottom w:val="0"/>
          <w:divBdr>
            <w:top w:val="none" w:sz="0" w:space="0" w:color="auto"/>
            <w:left w:val="none" w:sz="0" w:space="0" w:color="auto"/>
            <w:bottom w:val="none" w:sz="0" w:space="0" w:color="auto"/>
            <w:right w:val="none" w:sz="0" w:space="0" w:color="auto"/>
          </w:divBdr>
        </w:div>
        <w:div w:id="1311592118">
          <w:marLeft w:val="640"/>
          <w:marRight w:val="0"/>
          <w:marTop w:val="0"/>
          <w:marBottom w:val="0"/>
          <w:divBdr>
            <w:top w:val="none" w:sz="0" w:space="0" w:color="auto"/>
            <w:left w:val="none" w:sz="0" w:space="0" w:color="auto"/>
            <w:bottom w:val="none" w:sz="0" w:space="0" w:color="auto"/>
            <w:right w:val="none" w:sz="0" w:space="0" w:color="auto"/>
          </w:divBdr>
        </w:div>
        <w:div w:id="1438526960">
          <w:marLeft w:val="640"/>
          <w:marRight w:val="0"/>
          <w:marTop w:val="0"/>
          <w:marBottom w:val="0"/>
          <w:divBdr>
            <w:top w:val="none" w:sz="0" w:space="0" w:color="auto"/>
            <w:left w:val="none" w:sz="0" w:space="0" w:color="auto"/>
            <w:bottom w:val="none" w:sz="0" w:space="0" w:color="auto"/>
            <w:right w:val="none" w:sz="0" w:space="0" w:color="auto"/>
          </w:divBdr>
        </w:div>
        <w:div w:id="1542398700">
          <w:marLeft w:val="640"/>
          <w:marRight w:val="0"/>
          <w:marTop w:val="0"/>
          <w:marBottom w:val="0"/>
          <w:divBdr>
            <w:top w:val="none" w:sz="0" w:space="0" w:color="auto"/>
            <w:left w:val="none" w:sz="0" w:space="0" w:color="auto"/>
            <w:bottom w:val="none" w:sz="0" w:space="0" w:color="auto"/>
            <w:right w:val="none" w:sz="0" w:space="0" w:color="auto"/>
          </w:divBdr>
        </w:div>
        <w:div w:id="1600524518">
          <w:marLeft w:val="640"/>
          <w:marRight w:val="0"/>
          <w:marTop w:val="0"/>
          <w:marBottom w:val="0"/>
          <w:divBdr>
            <w:top w:val="none" w:sz="0" w:space="0" w:color="auto"/>
            <w:left w:val="none" w:sz="0" w:space="0" w:color="auto"/>
            <w:bottom w:val="none" w:sz="0" w:space="0" w:color="auto"/>
            <w:right w:val="none" w:sz="0" w:space="0" w:color="auto"/>
          </w:divBdr>
        </w:div>
        <w:div w:id="1658337799">
          <w:marLeft w:val="640"/>
          <w:marRight w:val="0"/>
          <w:marTop w:val="0"/>
          <w:marBottom w:val="0"/>
          <w:divBdr>
            <w:top w:val="none" w:sz="0" w:space="0" w:color="auto"/>
            <w:left w:val="none" w:sz="0" w:space="0" w:color="auto"/>
            <w:bottom w:val="none" w:sz="0" w:space="0" w:color="auto"/>
            <w:right w:val="none" w:sz="0" w:space="0" w:color="auto"/>
          </w:divBdr>
        </w:div>
        <w:div w:id="1666975688">
          <w:marLeft w:val="640"/>
          <w:marRight w:val="0"/>
          <w:marTop w:val="0"/>
          <w:marBottom w:val="0"/>
          <w:divBdr>
            <w:top w:val="none" w:sz="0" w:space="0" w:color="auto"/>
            <w:left w:val="none" w:sz="0" w:space="0" w:color="auto"/>
            <w:bottom w:val="none" w:sz="0" w:space="0" w:color="auto"/>
            <w:right w:val="none" w:sz="0" w:space="0" w:color="auto"/>
          </w:divBdr>
        </w:div>
        <w:div w:id="1883444516">
          <w:marLeft w:val="640"/>
          <w:marRight w:val="0"/>
          <w:marTop w:val="0"/>
          <w:marBottom w:val="0"/>
          <w:divBdr>
            <w:top w:val="none" w:sz="0" w:space="0" w:color="auto"/>
            <w:left w:val="none" w:sz="0" w:space="0" w:color="auto"/>
            <w:bottom w:val="none" w:sz="0" w:space="0" w:color="auto"/>
            <w:right w:val="none" w:sz="0" w:space="0" w:color="auto"/>
          </w:divBdr>
        </w:div>
        <w:div w:id="1983540077">
          <w:marLeft w:val="640"/>
          <w:marRight w:val="0"/>
          <w:marTop w:val="0"/>
          <w:marBottom w:val="0"/>
          <w:divBdr>
            <w:top w:val="none" w:sz="0" w:space="0" w:color="auto"/>
            <w:left w:val="none" w:sz="0" w:space="0" w:color="auto"/>
            <w:bottom w:val="none" w:sz="0" w:space="0" w:color="auto"/>
            <w:right w:val="none" w:sz="0" w:space="0" w:color="auto"/>
          </w:divBdr>
        </w:div>
        <w:div w:id="1992634298">
          <w:marLeft w:val="640"/>
          <w:marRight w:val="0"/>
          <w:marTop w:val="0"/>
          <w:marBottom w:val="0"/>
          <w:divBdr>
            <w:top w:val="none" w:sz="0" w:space="0" w:color="auto"/>
            <w:left w:val="none" w:sz="0" w:space="0" w:color="auto"/>
            <w:bottom w:val="none" w:sz="0" w:space="0" w:color="auto"/>
            <w:right w:val="none" w:sz="0" w:space="0" w:color="auto"/>
          </w:divBdr>
        </w:div>
        <w:div w:id="2100985386">
          <w:marLeft w:val="640"/>
          <w:marRight w:val="0"/>
          <w:marTop w:val="0"/>
          <w:marBottom w:val="0"/>
          <w:divBdr>
            <w:top w:val="none" w:sz="0" w:space="0" w:color="auto"/>
            <w:left w:val="none" w:sz="0" w:space="0" w:color="auto"/>
            <w:bottom w:val="none" w:sz="0" w:space="0" w:color="auto"/>
            <w:right w:val="none" w:sz="0" w:space="0" w:color="auto"/>
          </w:divBdr>
        </w:div>
        <w:div w:id="2127770904">
          <w:marLeft w:val="640"/>
          <w:marRight w:val="0"/>
          <w:marTop w:val="0"/>
          <w:marBottom w:val="0"/>
          <w:divBdr>
            <w:top w:val="none" w:sz="0" w:space="0" w:color="auto"/>
            <w:left w:val="none" w:sz="0" w:space="0" w:color="auto"/>
            <w:bottom w:val="none" w:sz="0" w:space="0" w:color="auto"/>
            <w:right w:val="none" w:sz="0" w:space="0" w:color="auto"/>
          </w:divBdr>
        </w:div>
      </w:divsChild>
    </w:div>
    <w:div w:id="200679175">
      <w:marLeft w:val="480"/>
      <w:marRight w:val="0"/>
      <w:marTop w:val="0"/>
      <w:marBottom w:val="0"/>
      <w:divBdr>
        <w:top w:val="none" w:sz="0" w:space="0" w:color="auto"/>
        <w:left w:val="none" w:sz="0" w:space="0" w:color="auto"/>
        <w:bottom w:val="none" w:sz="0" w:space="0" w:color="auto"/>
        <w:right w:val="none" w:sz="0" w:space="0" w:color="auto"/>
      </w:divBdr>
    </w:div>
    <w:div w:id="200754451">
      <w:bodyDiv w:val="1"/>
      <w:marLeft w:val="0"/>
      <w:marRight w:val="0"/>
      <w:marTop w:val="0"/>
      <w:marBottom w:val="0"/>
      <w:divBdr>
        <w:top w:val="none" w:sz="0" w:space="0" w:color="auto"/>
        <w:left w:val="none" w:sz="0" w:space="0" w:color="auto"/>
        <w:bottom w:val="none" w:sz="0" w:space="0" w:color="auto"/>
        <w:right w:val="none" w:sz="0" w:space="0" w:color="auto"/>
      </w:divBdr>
      <w:divsChild>
        <w:div w:id="13770527">
          <w:marLeft w:val="640"/>
          <w:marRight w:val="0"/>
          <w:marTop w:val="0"/>
          <w:marBottom w:val="0"/>
          <w:divBdr>
            <w:top w:val="none" w:sz="0" w:space="0" w:color="auto"/>
            <w:left w:val="none" w:sz="0" w:space="0" w:color="auto"/>
            <w:bottom w:val="none" w:sz="0" w:space="0" w:color="auto"/>
            <w:right w:val="none" w:sz="0" w:space="0" w:color="auto"/>
          </w:divBdr>
        </w:div>
        <w:div w:id="17857532">
          <w:marLeft w:val="640"/>
          <w:marRight w:val="0"/>
          <w:marTop w:val="0"/>
          <w:marBottom w:val="0"/>
          <w:divBdr>
            <w:top w:val="none" w:sz="0" w:space="0" w:color="auto"/>
            <w:left w:val="none" w:sz="0" w:space="0" w:color="auto"/>
            <w:bottom w:val="none" w:sz="0" w:space="0" w:color="auto"/>
            <w:right w:val="none" w:sz="0" w:space="0" w:color="auto"/>
          </w:divBdr>
        </w:div>
        <w:div w:id="36709268">
          <w:marLeft w:val="640"/>
          <w:marRight w:val="0"/>
          <w:marTop w:val="0"/>
          <w:marBottom w:val="0"/>
          <w:divBdr>
            <w:top w:val="none" w:sz="0" w:space="0" w:color="auto"/>
            <w:left w:val="none" w:sz="0" w:space="0" w:color="auto"/>
            <w:bottom w:val="none" w:sz="0" w:space="0" w:color="auto"/>
            <w:right w:val="none" w:sz="0" w:space="0" w:color="auto"/>
          </w:divBdr>
        </w:div>
        <w:div w:id="62920736">
          <w:marLeft w:val="640"/>
          <w:marRight w:val="0"/>
          <w:marTop w:val="0"/>
          <w:marBottom w:val="0"/>
          <w:divBdr>
            <w:top w:val="none" w:sz="0" w:space="0" w:color="auto"/>
            <w:left w:val="none" w:sz="0" w:space="0" w:color="auto"/>
            <w:bottom w:val="none" w:sz="0" w:space="0" w:color="auto"/>
            <w:right w:val="none" w:sz="0" w:space="0" w:color="auto"/>
          </w:divBdr>
        </w:div>
        <w:div w:id="76942332">
          <w:marLeft w:val="640"/>
          <w:marRight w:val="0"/>
          <w:marTop w:val="0"/>
          <w:marBottom w:val="0"/>
          <w:divBdr>
            <w:top w:val="none" w:sz="0" w:space="0" w:color="auto"/>
            <w:left w:val="none" w:sz="0" w:space="0" w:color="auto"/>
            <w:bottom w:val="none" w:sz="0" w:space="0" w:color="auto"/>
            <w:right w:val="none" w:sz="0" w:space="0" w:color="auto"/>
          </w:divBdr>
        </w:div>
        <w:div w:id="90706327">
          <w:marLeft w:val="640"/>
          <w:marRight w:val="0"/>
          <w:marTop w:val="0"/>
          <w:marBottom w:val="0"/>
          <w:divBdr>
            <w:top w:val="none" w:sz="0" w:space="0" w:color="auto"/>
            <w:left w:val="none" w:sz="0" w:space="0" w:color="auto"/>
            <w:bottom w:val="none" w:sz="0" w:space="0" w:color="auto"/>
            <w:right w:val="none" w:sz="0" w:space="0" w:color="auto"/>
          </w:divBdr>
        </w:div>
        <w:div w:id="109790522">
          <w:marLeft w:val="640"/>
          <w:marRight w:val="0"/>
          <w:marTop w:val="0"/>
          <w:marBottom w:val="0"/>
          <w:divBdr>
            <w:top w:val="none" w:sz="0" w:space="0" w:color="auto"/>
            <w:left w:val="none" w:sz="0" w:space="0" w:color="auto"/>
            <w:bottom w:val="none" w:sz="0" w:space="0" w:color="auto"/>
            <w:right w:val="none" w:sz="0" w:space="0" w:color="auto"/>
          </w:divBdr>
        </w:div>
        <w:div w:id="123544379">
          <w:marLeft w:val="640"/>
          <w:marRight w:val="0"/>
          <w:marTop w:val="0"/>
          <w:marBottom w:val="0"/>
          <w:divBdr>
            <w:top w:val="none" w:sz="0" w:space="0" w:color="auto"/>
            <w:left w:val="none" w:sz="0" w:space="0" w:color="auto"/>
            <w:bottom w:val="none" w:sz="0" w:space="0" w:color="auto"/>
            <w:right w:val="none" w:sz="0" w:space="0" w:color="auto"/>
          </w:divBdr>
        </w:div>
        <w:div w:id="132480234">
          <w:marLeft w:val="640"/>
          <w:marRight w:val="0"/>
          <w:marTop w:val="0"/>
          <w:marBottom w:val="0"/>
          <w:divBdr>
            <w:top w:val="none" w:sz="0" w:space="0" w:color="auto"/>
            <w:left w:val="none" w:sz="0" w:space="0" w:color="auto"/>
            <w:bottom w:val="none" w:sz="0" w:space="0" w:color="auto"/>
            <w:right w:val="none" w:sz="0" w:space="0" w:color="auto"/>
          </w:divBdr>
        </w:div>
        <w:div w:id="223419713">
          <w:marLeft w:val="640"/>
          <w:marRight w:val="0"/>
          <w:marTop w:val="0"/>
          <w:marBottom w:val="0"/>
          <w:divBdr>
            <w:top w:val="none" w:sz="0" w:space="0" w:color="auto"/>
            <w:left w:val="none" w:sz="0" w:space="0" w:color="auto"/>
            <w:bottom w:val="none" w:sz="0" w:space="0" w:color="auto"/>
            <w:right w:val="none" w:sz="0" w:space="0" w:color="auto"/>
          </w:divBdr>
        </w:div>
        <w:div w:id="239756736">
          <w:marLeft w:val="640"/>
          <w:marRight w:val="0"/>
          <w:marTop w:val="0"/>
          <w:marBottom w:val="0"/>
          <w:divBdr>
            <w:top w:val="none" w:sz="0" w:space="0" w:color="auto"/>
            <w:left w:val="none" w:sz="0" w:space="0" w:color="auto"/>
            <w:bottom w:val="none" w:sz="0" w:space="0" w:color="auto"/>
            <w:right w:val="none" w:sz="0" w:space="0" w:color="auto"/>
          </w:divBdr>
        </w:div>
        <w:div w:id="259072363">
          <w:marLeft w:val="640"/>
          <w:marRight w:val="0"/>
          <w:marTop w:val="0"/>
          <w:marBottom w:val="0"/>
          <w:divBdr>
            <w:top w:val="none" w:sz="0" w:space="0" w:color="auto"/>
            <w:left w:val="none" w:sz="0" w:space="0" w:color="auto"/>
            <w:bottom w:val="none" w:sz="0" w:space="0" w:color="auto"/>
            <w:right w:val="none" w:sz="0" w:space="0" w:color="auto"/>
          </w:divBdr>
        </w:div>
        <w:div w:id="265501738">
          <w:marLeft w:val="640"/>
          <w:marRight w:val="0"/>
          <w:marTop w:val="0"/>
          <w:marBottom w:val="0"/>
          <w:divBdr>
            <w:top w:val="none" w:sz="0" w:space="0" w:color="auto"/>
            <w:left w:val="none" w:sz="0" w:space="0" w:color="auto"/>
            <w:bottom w:val="none" w:sz="0" w:space="0" w:color="auto"/>
            <w:right w:val="none" w:sz="0" w:space="0" w:color="auto"/>
          </w:divBdr>
        </w:div>
        <w:div w:id="349987426">
          <w:marLeft w:val="640"/>
          <w:marRight w:val="0"/>
          <w:marTop w:val="0"/>
          <w:marBottom w:val="0"/>
          <w:divBdr>
            <w:top w:val="none" w:sz="0" w:space="0" w:color="auto"/>
            <w:left w:val="none" w:sz="0" w:space="0" w:color="auto"/>
            <w:bottom w:val="none" w:sz="0" w:space="0" w:color="auto"/>
            <w:right w:val="none" w:sz="0" w:space="0" w:color="auto"/>
          </w:divBdr>
        </w:div>
        <w:div w:id="435056255">
          <w:marLeft w:val="640"/>
          <w:marRight w:val="0"/>
          <w:marTop w:val="0"/>
          <w:marBottom w:val="0"/>
          <w:divBdr>
            <w:top w:val="none" w:sz="0" w:space="0" w:color="auto"/>
            <w:left w:val="none" w:sz="0" w:space="0" w:color="auto"/>
            <w:bottom w:val="none" w:sz="0" w:space="0" w:color="auto"/>
            <w:right w:val="none" w:sz="0" w:space="0" w:color="auto"/>
          </w:divBdr>
        </w:div>
        <w:div w:id="443156555">
          <w:marLeft w:val="640"/>
          <w:marRight w:val="0"/>
          <w:marTop w:val="0"/>
          <w:marBottom w:val="0"/>
          <w:divBdr>
            <w:top w:val="none" w:sz="0" w:space="0" w:color="auto"/>
            <w:left w:val="none" w:sz="0" w:space="0" w:color="auto"/>
            <w:bottom w:val="none" w:sz="0" w:space="0" w:color="auto"/>
            <w:right w:val="none" w:sz="0" w:space="0" w:color="auto"/>
          </w:divBdr>
        </w:div>
        <w:div w:id="458693599">
          <w:marLeft w:val="640"/>
          <w:marRight w:val="0"/>
          <w:marTop w:val="0"/>
          <w:marBottom w:val="0"/>
          <w:divBdr>
            <w:top w:val="none" w:sz="0" w:space="0" w:color="auto"/>
            <w:left w:val="none" w:sz="0" w:space="0" w:color="auto"/>
            <w:bottom w:val="none" w:sz="0" w:space="0" w:color="auto"/>
            <w:right w:val="none" w:sz="0" w:space="0" w:color="auto"/>
          </w:divBdr>
        </w:div>
        <w:div w:id="459110381">
          <w:marLeft w:val="640"/>
          <w:marRight w:val="0"/>
          <w:marTop w:val="0"/>
          <w:marBottom w:val="0"/>
          <w:divBdr>
            <w:top w:val="none" w:sz="0" w:space="0" w:color="auto"/>
            <w:left w:val="none" w:sz="0" w:space="0" w:color="auto"/>
            <w:bottom w:val="none" w:sz="0" w:space="0" w:color="auto"/>
            <w:right w:val="none" w:sz="0" w:space="0" w:color="auto"/>
          </w:divBdr>
        </w:div>
        <w:div w:id="461654504">
          <w:marLeft w:val="640"/>
          <w:marRight w:val="0"/>
          <w:marTop w:val="0"/>
          <w:marBottom w:val="0"/>
          <w:divBdr>
            <w:top w:val="none" w:sz="0" w:space="0" w:color="auto"/>
            <w:left w:val="none" w:sz="0" w:space="0" w:color="auto"/>
            <w:bottom w:val="none" w:sz="0" w:space="0" w:color="auto"/>
            <w:right w:val="none" w:sz="0" w:space="0" w:color="auto"/>
          </w:divBdr>
        </w:div>
        <w:div w:id="476728842">
          <w:marLeft w:val="640"/>
          <w:marRight w:val="0"/>
          <w:marTop w:val="0"/>
          <w:marBottom w:val="0"/>
          <w:divBdr>
            <w:top w:val="none" w:sz="0" w:space="0" w:color="auto"/>
            <w:left w:val="none" w:sz="0" w:space="0" w:color="auto"/>
            <w:bottom w:val="none" w:sz="0" w:space="0" w:color="auto"/>
            <w:right w:val="none" w:sz="0" w:space="0" w:color="auto"/>
          </w:divBdr>
        </w:div>
        <w:div w:id="483281154">
          <w:marLeft w:val="640"/>
          <w:marRight w:val="0"/>
          <w:marTop w:val="0"/>
          <w:marBottom w:val="0"/>
          <w:divBdr>
            <w:top w:val="none" w:sz="0" w:space="0" w:color="auto"/>
            <w:left w:val="none" w:sz="0" w:space="0" w:color="auto"/>
            <w:bottom w:val="none" w:sz="0" w:space="0" w:color="auto"/>
            <w:right w:val="none" w:sz="0" w:space="0" w:color="auto"/>
          </w:divBdr>
        </w:div>
        <w:div w:id="519587071">
          <w:marLeft w:val="640"/>
          <w:marRight w:val="0"/>
          <w:marTop w:val="0"/>
          <w:marBottom w:val="0"/>
          <w:divBdr>
            <w:top w:val="none" w:sz="0" w:space="0" w:color="auto"/>
            <w:left w:val="none" w:sz="0" w:space="0" w:color="auto"/>
            <w:bottom w:val="none" w:sz="0" w:space="0" w:color="auto"/>
            <w:right w:val="none" w:sz="0" w:space="0" w:color="auto"/>
          </w:divBdr>
        </w:div>
        <w:div w:id="521361380">
          <w:marLeft w:val="640"/>
          <w:marRight w:val="0"/>
          <w:marTop w:val="0"/>
          <w:marBottom w:val="0"/>
          <w:divBdr>
            <w:top w:val="none" w:sz="0" w:space="0" w:color="auto"/>
            <w:left w:val="none" w:sz="0" w:space="0" w:color="auto"/>
            <w:bottom w:val="none" w:sz="0" w:space="0" w:color="auto"/>
            <w:right w:val="none" w:sz="0" w:space="0" w:color="auto"/>
          </w:divBdr>
        </w:div>
        <w:div w:id="544755667">
          <w:marLeft w:val="640"/>
          <w:marRight w:val="0"/>
          <w:marTop w:val="0"/>
          <w:marBottom w:val="0"/>
          <w:divBdr>
            <w:top w:val="none" w:sz="0" w:space="0" w:color="auto"/>
            <w:left w:val="none" w:sz="0" w:space="0" w:color="auto"/>
            <w:bottom w:val="none" w:sz="0" w:space="0" w:color="auto"/>
            <w:right w:val="none" w:sz="0" w:space="0" w:color="auto"/>
          </w:divBdr>
        </w:div>
        <w:div w:id="552162421">
          <w:marLeft w:val="640"/>
          <w:marRight w:val="0"/>
          <w:marTop w:val="0"/>
          <w:marBottom w:val="0"/>
          <w:divBdr>
            <w:top w:val="none" w:sz="0" w:space="0" w:color="auto"/>
            <w:left w:val="none" w:sz="0" w:space="0" w:color="auto"/>
            <w:bottom w:val="none" w:sz="0" w:space="0" w:color="auto"/>
            <w:right w:val="none" w:sz="0" w:space="0" w:color="auto"/>
          </w:divBdr>
        </w:div>
        <w:div w:id="557278227">
          <w:marLeft w:val="640"/>
          <w:marRight w:val="0"/>
          <w:marTop w:val="0"/>
          <w:marBottom w:val="0"/>
          <w:divBdr>
            <w:top w:val="none" w:sz="0" w:space="0" w:color="auto"/>
            <w:left w:val="none" w:sz="0" w:space="0" w:color="auto"/>
            <w:bottom w:val="none" w:sz="0" w:space="0" w:color="auto"/>
            <w:right w:val="none" w:sz="0" w:space="0" w:color="auto"/>
          </w:divBdr>
        </w:div>
        <w:div w:id="617184146">
          <w:marLeft w:val="640"/>
          <w:marRight w:val="0"/>
          <w:marTop w:val="0"/>
          <w:marBottom w:val="0"/>
          <w:divBdr>
            <w:top w:val="none" w:sz="0" w:space="0" w:color="auto"/>
            <w:left w:val="none" w:sz="0" w:space="0" w:color="auto"/>
            <w:bottom w:val="none" w:sz="0" w:space="0" w:color="auto"/>
            <w:right w:val="none" w:sz="0" w:space="0" w:color="auto"/>
          </w:divBdr>
        </w:div>
        <w:div w:id="620261692">
          <w:marLeft w:val="640"/>
          <w:marRight w:val="0"/>
          <w:marTop w:val="0"/>
          <w:marBottom w:val="0"/>
          <w:divBdr>
            <w:top w:val="none" w:sz="0" w:space="0" w:color="auto"/>
            <w:left w:val="none" w:sz="0" w:space="0" w:color="auto"/>
            <w:bottom w:val="none" w:sz="0" w:space="0" w:color="auto"/>
            <w:right w:val="none" w:sz="0" w:space="0" w:color="auto"/>
          </w:divBdr>
        </w:div>
        <w:div w:id="624577456">
          <w:marLeft w:val="640"/>
          <w:marRight w:val="0"/>
          <w:marTop w:val="0"/>
          <w:marBottom w:val="0"/>
          <w:divBdr>
            <w:top w:val="none" w:sz="0" w:space="0" w:color="auto"/>
            <w:left w:val="none" w:sz="0" w:space="0" w:color="auto"/>
            <w:bottom w:val="none" w:sz="0" w:space="0" w:color="auto"/>
            <w:right w:val="none" w:sz="0" w:space="0" w:color="auto"/>
          </w:divBdr>
        </w:div>
        <w:div w:id="636420377">
          <w:marLeft w:val="640"/>
          <w:marRight w:val="0"/>
          <w:marTop w:val="0"/>
          <w:marBottom w:val="0"/>
          <w:divBdr>
            <w:top w:val="none" w:sz="0" w:space="0" w:color="auto"/>
            <w:left w:val="none" w:sz="0" w:space="0" w:color="auto"/>
            <w:bottom w:val="none" w:sz="0" w:space="0" w:color="auto"/>
            <w:right w:val="none" w:sz="0" w:space="0" w:color="auto"/>
          </w:divBdr>
        </w:div>
        <w:div w:id="653026203">
          <w:marLeft w:val="640"/>
          <w:marRight w:val="0"/>
          <w:marTop w:val="0"/>
          <w:marBottom w:val="0"/>
          <w:divBdr>
            <w:top w:val="none" w:sz="0" w:space="0" w:color="auto"/>
            <w:left w:val="none" w:sz="0" w:space="0" w:color="auto"/>
            <w:bottom w:val="none" w:sz="0" w:space="0" w:color="auto"/>
            <w:right w:val="none" w:sz="0" w:space="0" w:color="auto"/>
          </w:divBdr>
        </w:div>
        <w:div w:id="658928432">
          <w:marLeft w:val="640"/>
          <w:marRight w:val="0"/>
          <w:marTop w:val="0"/>
          <w:marBottom w:val="0"/>
          <w:divBdr>
            <w:top w:val="none" w:sz="0" w:space="0" w:color="auto"/>
            <w:left w:val="none" w:sz="0" w:space="0" w:color="auto"/>
            <w:bottom w:val="none" w:sz="0" w:space="0" w:color="auto"/>
            <w:right w:val="none" w:sz="0" w:space="0" w:color="auto"/>
          </w:divBdr>
        </w:div>
        <w:div w:id="660232282">
          <w:marLeft w:val="640"/>
          <w:marRight w:val="0"/>
          <w:marTop w:val="0"/>
          <w:marBottom w:val="0"/>
          <w:divBdr>
            <w:top w:val="none" w:sz="0" w:space="0" w:color="auto"/>
            <w:left w:val="none" w:sz="0" w:space="0" w:color="auto"/>
            <w:bottom w:val="none" w:sz="0" w:space="0" w:color="auto"/>
            <w:right w:val="none" w:sz="0" w:space="0" w:color="auto"/>
          </w:divBdr>
        </w:div>
        <w:div w:id="710036826">
          <w:marLeft w:val="640"/>
          <w:marRight w:val="0"/>
          <w:marTop w:val="0"/>
          <w:marBottom w:val="0"/>
          <w:divBdr>
            <w:top w:val="none" w:sz="0" w:space="0" w:color="auto"/>
            <w:left w:val="none" w:sz="0" w:space="0" w:color="auto"/>
            <w:bottom w:val="none" w:sz="0" w:space="0" w:color="auto"/>
            <w:right w:val="none" w:sz="0" w:space="0" w:color="auto"/>
          </w:divBdr>
        </w:div>
        <w:div w:id="750977767">
          <w:marLeft w:val="640"/>
          <w:marRight w:val="0"/>
          <w:marTop w:val="0"/>
          <w:marBottom w:val="0"/>
          <w:divBdr>
            <w:top w:val="none" w:sz="0" w:space="0" w:color="auto"/>
            <w:left w:val="none" w:sz="0" w:space="0" w:color="auto"/>
            <w:bottom w:val="none" w:sz="0" w:space="0" w:color="auto"/>
            <w:right w:val="none" w:sz="0" w:space="0" w:color="auto"/>
          </w:divBdr>
        </w:div>
        <w:div w:id="762604989">
          <w:marLeft w:val="640"/>
          <w:marRight w:val="0"/>
          <w:marTop w:val="0"/>
          <w:marBottom w:val="0"/>
          <w:divBdr>
            <w:top w:val="none" w:sz="0" w:space="0" w:color="auto"/>
            <w:left w:val="none" w:sz="0" w:space="0" w:color="auto"/>
            <w:bottom w:val="none" w:sz="0" w:space="0" w:color="auto"/>
            <w:right w:val="none" w:sz="0" w:space="0" w:color="auto"/>
          </w:divBdr>
        </w:div>
        <w:div w:id="780300524">
          <w:marLeft w:val="640"/>
          <w:marRight w:val="0"/>
          <w:marTop w:val="0"/>
          <w:marBottom w:val="0"/>
          <w:divBdr>
            <w:top w:val="none" w:sz="0" w:space="0" w:color="auto"/>
            <w:left w:val="none" w:sz="0" w:space="0" w:color="auto"/>
            <w:bottom w:val="none" w:sz="0" w:space="0" w:color="auto"/>
            <w:right w:val="none" w:sz="0" w:space="0" w:color="auto"/>
          </w:divBdr>
        </w:div>
        <w:div w:id="781923352">
          <w:marLeft w:val="640"/>
          <w:marRight w:val="0"/>
          <w:marTop w:val="0"/>
          <w:marBottom w:val="0"/>
          <w:divBdr>
            <w:top w:val="none" w:sz="0" w:space="0" w:color="auto"/>
            <w:left w:val="none" w:sz="0" w:space="0" w:color="auto"/>
            <w:bottom w:val="none" w:sz="0" w:space="0" w:color="auto"/>
            <w:right w:val="none" w:sz="0" w:space="0" w:color="auto"/>
          </w:divBdr>
        </w:div>
        <w:div w:id="790395993">
          <w:marLeft w:val="640"/>
          <w:marRight w:val="0"/>
          <w:marTop w:val="0"/>
          <w:marBottom w:val="0"/>
          <w:divBdr>
            <w:top w:val="none" w:sz="0" w:space="0" w:color="auto"/>
            <w:left w:val="none" w:sz="0" w:space="0" w:color="auto"/>
            <w:bottom w:val="none" w:sz="0" w:space="0" w:color="auto"/>
            <w:right w:val="none" w:sz="0" w:space="0" w:color="auto"/>
          </w:divBdr>
        </w:div>
        <w:div w:id="878051867">
          <w:marLeft w:val="640"/>
          <w:marRight w:val="0"/>
          <w:marTop w:val="0"/>
          <w:marBottom w:val="0"/>
          <w:divBdr>
            <w:top w:val="none" w:sz="0" w:space="0" w:color="auto"/>
            <w:left w:val="none" w:sz="0" w:space="0" w:color="auto"/>
            <w:bottom w:val="none" w:sz="0" w:space="0" w:color="auto"/>
            <w:right w:val="none" w:sz="0" w:space="0" w:color="auto"/>
          </w:divBdr>
        </w:div>
        <w:div w:id="886993193">
          <w:marLeft w:val="640"/>
          <w:marRight w:val="0"/>
          <w:marTop w:val="0"/>
          <w:marBottom w:val="0"/>
          <w:divBdr>
            <w:top w:val="none" w:sz="0" w:space="0" w:color="auto"/>
            <w:left w:val="none" w:sz="0" w:space="0" w:color="auto"/>
            <w:bottom w:val="none" w:sz="0" w:space="0" w:color="auto"/>
            <w:right w:val="none" w:sz="0" w:space="0" w:color="auto"/>
          </w:divBdr>
        </w:div>
        <w:div w:id="899831100">
          <w:marLeft w:val="640"/>
          <w:marRight w:val="0"/>
          <w:marTop w:val="0"/>
          <w:marBottom w:val="0"/>
          <w:divBdr>
            <w:top w:val="none" w:sz="0" w:space="0" w:color="auto"/>
            <w:left w:val="none" w:sz="0" w:space="0" w:color="auto"/>
            <w:bottom w:val="none" w:sz="0" w:space="0" w:color="auto"/>
            <w:right w:val="none" w:sz="0" w:space="0" w:color="auto"/>
          </w:divBdr>
        </w:div>
        <w:div w:id="908419361">
          <w:marLeft w:val="640"/>
          <w:marRight w:val="0"/>
          <w:marTop w:val="0"/>
          <w:marBottom w:val="0"/>
          <w:divBdr>
            <w:top w:val="none" w:sz="0" w:space="0" w:color="auto"/>
            <w:left w:val="none" w:sz="0" w:space="0" w:color="auto"/>
            <w:bottom w:val="none" w:sz="0" w:space="0" w:color="auto"/>
            <w:right w:val="none" w:sz="0" w:space="0" w:color="auto"/>
          </w:divBdr>
        </w:div>
        <w:div w:id="953251031">
          <w:marLeft w:val="640"/>
          <w:marRight w:val="0"/>
          <w:marTop w:val="0"/>
          <w:marBottom w:val="0"/>
          <w:divBdr>
            <w:top w:val="none" w:sz="0" w:space="0" w:color="auto"/>
            <w:left w:val="none" w:sz="0" w:space="0" w:color="auto"/>
            <w:bottom w:val="none" w:sz="0" w:space="0" w:color="auto"/>
            <w:right w:val="none" w:sz="0" w:space="0" w:color="auto"/>
          </w:divBdr>
        </w:div>
        <w:div w:id="964580610">
          <w:marLeft w:val="640"/>
          <w:marRight w:val="0"/>
          <w:marTop w:val="0"/>
          <w:marBottom w:val="0"/>
          <w:divBdr>
            <w:top w:val="none" w:sz="0" w:space="0" w:color="auto"/>
            <w:left w:val="none" w:sz="0" w:space="0" w:color="auto"/>
            <w:bottom w:val="none" w:sz="0" w:space="0" w:color="auto"/>
            <w:right w:val="none" w:sz="0" w:space="0" w:color="auto"/>
          </w:divBdr>
        </w:div>
        <w:div w:id="1028797436">
          <w:marLeft w:val="640"/>
          <w:marRight w:val="0"/>
          <w:marTop w:val="0"/>
          <w:marBottom w:val="0"/>
          <w:divBdr>
            <w:top w:val="none" w:sz="0" w:space="0" w:color="auto"/>
            <w:left w:val="none" w:sz="0" w:space="0" w:color="auto"/>
            <w:bottom w:val="none" w:sz="0" w:space="0" w:color="auto"/>
            <w:right w:val="none" w:sz="0" w:space="0" w:color="auto"/>
          </w:divBdr>
        </w:div>
        <w:div w:id="1029992142">
          <w:marLeft w:val="640"/>
          <w:marRight w:val="0"/>
          <w:marTop w:val="0"/>
          <w:marBottom w:val="0"/>
          <w:divBdr>
            <w:top w:val="none" w:sz="0" w:space="0" w:color="auto"/>
            <w:left w:val="none" w:sz="0" w:space="0" w:color="auto"/>
            <w:bottom w:val="none" w:sz="0" w:space="0" w:color="auto"/>
            <w:right w:val="none" w:sz="0" w:space="0" w:color="auto"/>
          </w:divBdr>
        </w:div>
        <w:div w:id="1034379836">
          <w:marLeft w:val="640"/>
          <w:marRight w:val="0"/>
          <w:marTop w:val="0"/>
          <w:marBottom w:val="0"/>
          <w:divBdr>
            <w:top w:val="none" w:sz="0" w:space="0" w:color="auto"/>
            <w:left w:val="none" w:sz="0" w:space="0" w:color="auto"/>
            <w:bottom w:val="none" w:sz="0" w:space="0" w:color="auto"/>
            <w:right w:val="none" w:sz="0" w:space="0" w:color="auto"/>
          </w:divBdr>
        </w:div>
        <w:div w:id="1041857887">
          <w:marLeft w:val="640"/>
          <w:marRight w:val="0"/>
          <w:marTop w:val="0"/>
          <w:marBottom w:val="0"/>
          <w:divBdr>
            <w:top w:val="none" w:sz="0" w:space="0" w:color="auto"/>
            <w:left w:val="none" w:sz="0" w:space="0" w:color="auto"/>
            <w:bottom w:val="none" w:sz="0" w:space="0" w:color="auto"/>
            <w:right w:val="none" w:sz="0" w:space="0" w:color="auto"/>
          </w:divBdr>
        </w:div>
        <w:div w:id="1056203370">
          <w:marLeft w:val="640"/>
          <w:marRight w:val="0"/>
          <w:marTop w:val="0"/>
          <w:marBottom w:val="0"/>
          <w:divBdr>
            <w:top w:val="none" w:sz="0" w:space="0" w:color="auto"/>
            <w:left w:val="none" w:sz="0" w:space="0" w:color="auto"/>
            <w:bottom w:val="none" w:sz="0" w:space="0" w:color="auto"/>
            <w:right w:val="none" w:sz="0" w:space="0" w:color="auto"/>
          </w:divBdr>
        </w:div>
        <w:div w:id="1107624522">
          <w:marLeft w:val="640"/>
          <w:marRight w:val="0"/>
          <w:marTop w:val="0"/>
          <w:marBottom w:val="0"/>
          <w:divBdr>
            <w:top w:val="none" w:sz="0" w:space="0" w:color="auto"/>
            <w:left w:val="none" w:sz="0" w:space="0" w:color="auto"/>
            <w:bottom w:val="none" w:sz="0" w:space="0" w:color="auto"/>
            <w:right w:val="none" w:sz="0" w:space="0" w:color="auto"/>
          </w:divBdr>
        </w:div>
        <w:div w:id="1149902789">
          <w:marLeft w:val="640"/>
          <w:marRight w:val="0"/>
          <w:marTop w:val="0"/>
          <w:marBottom w:val="0"/>
          <w:divBdr>
            <w:top w:val="none" w:sz="0" w:space="0" w:color="auto"/>
            <w:left w:val="none" w:sz="0" w:space="0" w:color="auto"/>
            <w:bottom w:val="none" w:sz="0" w:space="0" w:color="auto"/>
            <w:right w:val="none" w:sz="0" w:space="0" w:color="auto"/>
          </w:divBdr>
        </w:div>
        <w:div w:id="1200626046">
          <w:marLeft w:val="640"/>
          <w:marRight w:val="0"/>
          <w:marTop w:val="0"/>
          <w:marBottom w:val="0"/>
          <w:divBdr>
            <w:top w:val="none" w:sz="0" w:space="0" w:color="auto"/>
            <w:left w:val="none" w:sz="0" w:space="0" w:color="auto"/>
            <w:bottom w:val="none" w:sz="0" w:space="0" w:color="auto"/>
            <w:right w:val="none" w:sz="0" w:space="0" w:color="auto"/>
          </w:divBdr>
        </w:div>
        <w:div w:id="1235697586">
          <w:marLeft w:val="640"/>
          <w:marRight w:val="0"/>
          <w:marTop w:val="0"/>
          <w:marBottom w:val="0"/>
          <w:divBdr>
            <w:top w:val="none" w:sz="0" w:space="0" w:color="auto"/>
            <w:left w:val="none" w:sz="0" w:space="0" w:color="auto"/>
            <w:bottom w:val="none" w:sz="0" w:space="0" w:color="auto"/>
            <w:right w:val="none" w:sz="0" w:space="0" w:color="auto"/>
          </w:divBdr>
        </w:div>
        <w:div w:id="1249193040">
          <w:marLeft w:val="640"/>
          <w:marRight w:val="0"/>
          <w:marTop w:val="0"/>
          <w:marBottom w:val="0"/>
          <w:divBdr>
            <w:top w:val="none" w:sz="0" w:space="0" w:color="auto"/>
            <w:left w:val="none" w:sz="0" w:space="0" w:color="auto"/>
            <w:bottom w:val="none" w:sz="0" w:space="0" w:color="auto"/>
            <w:right w:val="none" w:sz="0" w:space="0" w:color="auto"/>
          </w:divBdr>
        </w:div>
        <w:div w:id="1263107509">
          <w:marLeft w:val="640"/>
          <w:marRight w:val="0"/>
          <w:marTop w:val="0"/>
          <w:marBottom w:val="0"/>
          <w:divBdr>
            <w:top w:val="none" w:sz="0" w:space="0" w:color="auto"/>
            <w:left w:val="none" w:sz="0" w:space="0" w:color="auto"/>
            <w:bottom w:val="none" w:sz="0" w:space="0" w:color="auto"/>
            <w:right w:val="none" w:sz="0" w:space="0" w:color="auto"/>
          </w:divBdr>
        </w:div>
        <w:div w:id="1272585375">
          <w:marLeft w:val="640"/>
          <w:marRight w:val="0"/>
          <w:marTop w:val="0"/>
          <w:marBottom w:val="0"/>
          <w:divBdr>
            <w:top w:val="none" w:sz="0" w:space="0" w:color="auto"/>
            <w:left w:val="none" w:sz="0" w:space="0" w:color="auto"/>
            <w:bottom w:val="none" w:sz="0" w:space="0" w:color="auto"/>
            <w:right w:val="none" w:sz="0" w:space="0" w:color="auto"/>
          </w:divBdr>
        </w:div>
        <w:div w:id="1272668580">
          <w:marLeft w:val="640"/>
          <w:marRight w:val="0"/>
          <w:marTop w:val="0"/>
          <w:marBottom w:val="0"/>
          <w:divBdr>
            <w:top w:val="none" w:sz="0" w:space="0" w:color="auto"/>
            <w:left w:val="none" w:sz="0" w:space="0" w:color="auto"/>
            <w:bottom w:val="none" w:sz="0" w:space="0" w:color="auto"/>
            <w:right w:val="none" w:sz="0" w:space="0" w:color="auto"/>
          </w:divBdr>
        </w:div>
        <w:div w:id="1287198451">
          <w:marLeft w:val="640"/>
          <w:marRight w:val="0"/>
          <w:marTop w:val="0"/>
          <w:marBottom w:val="0"/>
          <w:divBdr>
            <w:top w:val="none" w:sz="0" w:space="0" w:color="auto"/>
            <w:left w:val="none" w:sz="0" w:space="0" w:color="auto"/>
            <w:bottom w:val="none" w:sz="0" w:space="0" w:color="auto"/>
            <w:right w:val="none" w:sz="0" w:space="0" w:color="auto"/>
          </w:divBdr>
        </w:div>
        <w:div w:id="1320311182">
          <w:marLeft w:val="640"/>
          <w:marRight w:val="0"/>
          <w:marTop w:val="0"/>
          <w:marBottom w:val="0"/>
          <w:divBdr>
            <w:top w:val="none" w:sz="0" w:space="0" w:color="auto"/>
            <w:left w:val="none" w:sz="0" w:space="0" w:color="auto"/>
            <w:bottom w:val="none" w:sz="0" w:space="0" w:color="auto"/>
            <w:right w:val="none" w:sz="0" w:space="0" w:color="auto"/>
          </w:divBdr>
        </w:div>
        <w:div w:id="1353072068">
          <w:marLeft w:val="640"/>
          <w:marRight w:val="0"/>
          <w:marTop w:val="0"/>
          <w:marBottom w:val="0"/>
          <w:divBdr>
            <w:top w:val="none" w:sz="0" w:space="0" w:color="auto"/>
            <w:left w:val="none" w:sz="0" w:space="0" w:color="auto"/>
            <w:bottom w:val="none" w:sz="0" w:space="0" w:color="auto"/>
            <w:right w:val="none" w:sz="0" w:space="0" w:color="auto"/>
          </w:divBdr>
        </w:div>
        <w:div w:id="1445953181">
          <w:marLeft w:val="640"/>
          <w:marRight w:val="0"/>
          <w:marTop w:val="0"/>
          <w:marBottom w:val="0"/>
          <w:divBdr>
            <w:top w:val="none" w:sz="0" w:space="0" w:color="auto"/>
            <w:left w:val="none" w:sz="0" w:space="0" w:color="auto"/>
            <w:bottom w:val="none" w:sz="0" w:space="0" w:color="auto"/>
            <w:right w:val="none" w:sz="0" w:space="0" w:color="auto"/>
          </w:divBdr>
        </w:div>
        <w:div w:id="1522276361">
          <w:marLeft w:val="640"/>
          <w:marRight w:val="0"/>
          <w:marTop w:val="0"/>
          <w:marBottom w:val="0"/>
          <w:divBdr>
            <w:top w:val="none" w:sz="0" w:space="0" w:color="auto"/>
            <w:left w:val="none" w:sz="0" w:space="0" w:color="auto"/>
            <w:bottom w:val="none" w:sz="0" w:space="0" w:color="auto"/>
            <w:right w:val="none" w:sz="0" w:space="0" w:color="auto"/>
          </w:divBdr>
        </w:div>
        <w:div w:id="1537425948">
          <w:marLeft w:val="640"/>
          <w:marRight w:val="0"/>
          <w:marTop w:val="0"/>
          <w:marBottom w:val="0"/>
          <w:divBdr>
            <w:top w:val="none" w:sz="0" w:space="0" w:color="auto"/>
            <w:left w:val="none" w:sz="0" w:space="0" w:color="auto"/>
            <w:bottom w:val="none" w:sz="0" w:space="0" w:color="auto"/>
            <w:right w:val="none" w:sz="0" w:space="0" w:color="auto"/>
          </w:divBdr>
        </w:div>
        <w:div w:id="1542093518">
          <w:marLeft w:val="640"/>
          <w:marRight w:val="0"/>
          <w:marTop w:val="0"/>
          <w:marBottom w:val="0"/>
          <w:divBdr>
            <w:top w:val="none" w:sz="0" w:space="0" w:color="auto"/>
            <w:left w:val="none" w:sz="0" w:space="0" w:color="auto"/>
            <w:bottom w:val="none" w:sz="0" w:space="0" w:color="auto"/>
            <w:right w:val="none" w:sz="0" w:space="0" w:color="auto"/>
          </w:divBdr>
        </w:div>
        <w:div w:id="1544946117">
          <w:marLeft w:val="640"/>
          <w:marRight w:val="0"/>
          <w:marTop w:val="0"/>
          <w:marBottom w:val="0"/>
          <w:divBdr>
            <w:top w:val="none" w:sz="0" w:space="0" w:color="auto"/>
            <w:left w:val="none" w:sz="0" w:space="0" w:color="auto"/>
            <w:bottom w:val="none" w:sz="0" w:space="0" w:color="auto"/>
            <w:right w:val="none" w:sz="0" w:space="0" w:color="auto"/>
          </w:divBdr>
        </w:div>
        <w:div w:id="1550456086">
          <w:marLeft w:val="640"/>
          <w:marRight w:val="0"/>
          <w:marTop w:val="0"/>
          <w:marBottom w:val="0"/>
          <w:divBdr>
            <w:top w:val="none" w:sz="0" w:space="0" w:color="auto"/>
            <w:left w:val="none" w:sz="0" w:space="0" w:color="auto"/>
            <w:bottom w:val="none" w:sz="0" w:space="0" w:color="auto"/>
            <w:right w:val="none" w:sz="0" w:space="0" w:color="auto"/>
          </w:divBdr>
        </w:div>
        <w:div w:id="1558515801">
          <w:marLeft w:val="640"/>
          <w:marRight w:val="0"/>
          <w:marTop w:val="0"/>
          <w:marBottom w:val="0"/>
          <w:divBdr>
            <w:top w:val="none" w:sz="0" w:space="0" w:color="auto"/>
            <w:left w:val="none" w:sz="0" w:space="0" w:color="auto"/>
            <w:bottom w:val="none" w:sz="0" w:space="0" w:color="auto"/>
            <w:right w:val="none" w:sz="0" w:space="0" w:color="auto"/>
          </w:divBdr>
        </w:div>
        <w:div w:id="1604143065">
          <w:marLeft w:val="640"/>
          <w:marRight w:val="0"/>
          <w:marTop w:val="0"/>
          <w:marBottom w:val="0"/>
          <w:divBdr>
            <w:top w:val="none" w:sz="0" w:space="0" w:color="auto"/>
            <w:left w:val="none" w:sz="0" w:space="0" w:color="auto"/>
            <w:bottom w:val="none" w:sz="0" w:space="0" w:color="auto"/>
            <w:right w:val="none" w:sz="0" w:space="0" w:color="auto"/>
          </w:divBdr>
        </w:div>
        <w:div w:id="1610625047">
          <w:marLeft w:val="640"/>
          <w:marRight w:val="0"/>
          <w:marTop w:val="0"/>
          <w:marBottom w:val="0"/>
          <w:divBdr>
            <w:top w:val="none" w:sz="0" w:space="0" w:color="auto"/>
            <w:left w:val="none" w:sz="0" w:space="0" w:color="auto"/>
            <w:bottom w:val="none" w:sz="0" w:space="0" w:color="auto"/>
            <w:right w:val="none" w:sz="0" w:space="0" w:color="auto"/>
          </w:divBdr>
        </w:div>
        <w:div w:id="1636596195">
          <w:marLeft w:val="640"/>
          <w:marRight w:val="0"/>
          <w:marTop w:val="0"/>
          <w:marBottom w:val="0"/>
          <w:divBdr>
            <w:top w:val="none" w:sz="0" w:space="0" w:color="auto"/>
            <w:left w:val="none" w:sz="0" w:space="0" w:color="auto"/>
            <w:bottom w:val="none" w:sz="0" w:space="0" w:color="auto"/>
            <w:right w:val="none" w:sz="0" w:space="0" w:color="auto"/>
          </w:divBdr>
        </w:div>
        <w:div w:id="1654672740">
          <w:marLeft w:val="640"/>
          <w:marRight w:val="0"/>
          <w:marTop w:val="0"/>
          <w:marBottom w:val="0"/>
          <w:divBdr>
            <w:top w:val="none" w:sz="0" w:space="0" w:color="auto"/>
            <w:left w:val="none" w:sz="0" w:space="0" w:color="auto"/>
            <w:bottom w:val="none" w:sz="0" w:space="0" w:color="auto"/>
            <w:right w:val="none" w:sz="0" w:space="0" w:color="auto"/>
          </w:divBdr>
        </w:div>
        <w:div w:id="1676421541">
          <w:marLeft w:val="640"/>
          <w:marRight w:val="0"/>
          <w:marTop w:val="0"/>
          <w:marBottom w:val="0"/>
          <w:divBdr>
            <w:top w:val="none" w:sz="0" w:space="0" w:color="auto"/>
            <w:left w:val="none" w:sz="0" w:space="0" w:color="auto"/>
            <w:bottom w:val="none" w:sz="0" w:space="0" w:color="auto"/>
            <w:right w:val="none" w:sz="0" w:space="0" w:color="auto"/>
          </w:divBdr>
        </w:div>
        <w:div w:id="1691683946">
          <w:marLeft w:val="640"/>
          <w:marRight w:val="0"/>
          <w:marTop w:val="0"/>
          <w:marBottom w:val="0"/>
          <w:divBdr>
            <w:top w:val="none" w:sz="0" w:space="0" w:color="auto"/>
            <w:left w:val="none" w:sz="0" w:space="0" w:color="auto"/>
            <w:bottom w:val="none" w:sz="0" w:space="0" w:color="auto"/>
            <w:right w:val="none" w:sz="0" w:space="0" w:color="auto"/>
          </w:divBdr>
        </w:div>
        <w:div w:id="1699306812">
          <w:marLeft w:val="640"/>
          <w:marRight w:val="0"/>
          <w:marTop w:val="0"/>
          <w:marBottom w:val="0"/>
          <w:divBdr>
            <w:top w:val="none" w:sz="0" w:space="0" w:color="auto"/>
            <w:left w:val="none" w:sz="0" w:space="0" w:color="auto"/>
            <w:bottom w:val="none" w:sz="0" w:space="0" w:color="auto"/>
            <w:right w:val="none" w:sz="0" w:space="0" w:color="auto"/>
          </w:divBdr>
        </w:div>
        <w:div w:id="1730836619">
          <w:marLeft w:val="640"/>
          <w:marRight w:val="0"/>
          <w:marTop w:val="0"/>
          <w:marBottom w:val="0"/>
          <w:divBdr>
            <w:top w:val="none" w:sz="0" w:space="0" w:color="auto"/>
            <w:left w:val="none" w:sz="0" w:space="0" w:color="auto"/>
            <w:bottom w:val="none" w:sz="0" w:space="0" w:color="auto"/>
            <w:right w:val="none" w:sz="0" w:space="0" w:color="auto"/>
          </w:divBdr>
        </w:div>
        <w:div w:id="1737969723">
          <w:marLeft w:val="640"/>
          <w:marRight w:val="0"/>
          <w:marTop w:val="0"/>
          <w:marBottom w:val="0"/>
          <w:divBdr>
            <w:top w:val="none" w:sz="0" w:space="0" w:color="auto"/>
            <w:left w:val="none" w:sz="0" w:space="0" w:color="auto"/>
            <w:bottom w:val="none" w:sz="0" w:space="0" w:color="auto"/>
            <w:right w:val="none" w:sz="0" w:space="0" w:color="auto"/>
          </w:divBdr>
        </w:div>
        <w:div w:id="1764960778">
          <w:marLeft w:val="640"/>
          <w:marRight w:val="0"/>
          <w:marTop w:val="0"/>
          <w:marBottom w:val="0"/>
          <w:divBdr>
            <w:top w:val="none" w:sz="0" w:space="0" w:color="auto"/>
            <w:left w:val="none" w:sz="0" w:space="0" w:color="auto"/>
            <w:bottom w:val="none" w:sz="0" w:space="0" w:color="auto"/>
            <w:right w:val="none" w:sz="0" w:space="0" w:color="auto"/>
          </w:divBdr>
        </w:div>
        <w:div w:id="1771006944">
          <w:marLeft w:val="640"/>
          <w:marRight w:val="0"/>
          <w:marTop w:val="0"/>
          <w:marBottom w:val="0"/>
          <w:divBdr>
            <w:top w:val="none" w:sz="0" w:space="0" w:color="auto"/>
            <w:left w:val="none" w:sz="0" w:space="0" w:color="auto"/>
            <w:bottom w:val="none" w:sz="0" w:space="0" w:color="auto"/>
            <w:right w:val="none" w:sz="0" w:space="0" w:color="auto"/>
          </w:divBdr>
        </w:div>
        <w:div w:id="1775397474">
          <w:marLeft w:val="640"/>
          <w:marRight w:val="0"/>
          <w:marTop w:val="0"/>
          <w:marBottom w:val="0"/>
          <w:divBdr>
            <w:top w:val="none" w:sz="0" w:space="0" w:color="auto"/>
            <w:left w:val="none" w:sz="0" w:space="0" w:color="auto"/>
            <w:bottom w:val="none" w:sz="0" w:space="0" w:color="auto"/>
            <w:right w:val="none" w:sz="0" w:space="0" w:color="auto"/>
          </w:divBdr>
        </w:div>
        <w:div w:id="1813866983">
          <w:marLeft w:val="640"/>
          <w:marRight w:val="0"/>
          <w:marTop w:val="0"/>
          <w:marBottom w:val="0"/>
          <w:divBdr>
            <w:top w:val="none" w:sz="0" w:space="0" w:color="auto"/>
            <w:left w:val="none" w:sz="0" w:space="0" w:color="auto"/>
            <w:bottom w:val="none" w:sz="0" w:space="0" w:color="auto"/>
            <w:right w:val="none" w:sz="0" w:space="0" w:color="auto"/>
          </w:divBdr>
        </w:div>
        <w:div w:id="1818304903">
          <w:marLeft w:val="640"/>
          <w:marRight w:val="0"/>
          <w:marTop w:val="0"/>
          <w:marBottom w:val="0"/>
          <w:divBdr>
            <w:top w:val="none" w:sz="0" w:space="0" w:color="auto"/>
            <w:left w:val="none" w:sz="0" w:space="0" w:color="auto"/>
            <w:bottom w:val="none" w:sz="0" w:space="0" w:color="auto"/>
            <w:right w:val="none" w:sz="0" w:space="0" w:color="auto"/>
          </w:divBdr>
        </w:div>
        <w:div w:id="1841120035">
          <w:marLeft w:val="640"/>
          <w:marRight w:val="0"/>
          <w:marTop w:val="0"/>
          <w:marBottom w:val="0"/>
          <w:divBdr>
            <w:top w:val="none" w:sz="0" w:space="0" w:color="auto"/>
            <w:left w:val="none" w:sz="0" w:space="0" w:color="auto"/>
            <w:bottom w:val="none" w:sz="0" w:space="0" w:color="auto"/>
            <w:right w:val="none" w:sz="0" w:space="0" w:color="auto"/>
          </w:divBdr>
        </w:div>
        <w:div w:id="1852138756">
          <w:marLeft w:val="640"/>
          <w:marRight w:val="0"/>
          <w:marTop w:val="0"/>
          <w:marBottom w:val="0"/>
          <w:divBdr>
            <w:top w:val="none" w:sz="0" w:space="0" w:color="auto"/>
            <w:left w:val="none" w:sz="0" w:space="0" w:color="auto"/>
            <w:bottom w:val="none" w:sz="0" w:space="0" w:color="auto"/>
            <w:right w:val="none" w:sz="0" w:space="0" w:color="auto"/>
          </w:divBdr>
        </w:div>
        <w:div w:id="1868760870">
          <w:marLeft w:val="640"/>
          <w:marRight w:val="0"/>
          <w:marTop w:val="0"/>
          <w:marBottom w:val="0"/>
          <w:divBdr>
            <w:top w:val="none" w:sz="0" w:space="0" w:color="auto"/>
            <w:left w:val="none" w:sz="0" w:space="0" w:color="auto"/>
            <w:bottom w:val="none" w:sz="0" w:space="0" w:color="auto"/>
            <w:right w:val="none" w:sz="0" w:space="0" w:color="auto"/>
          </w:divBdr>
        </w:div>
        <w:div w:id="1909605542">
          <w:marLeft w:val="640"/>
          <w:marRight w:val="0"/>
          <w:marTop w:val="0"/>
          <w:marBottom w:val="0"/>
          <w:divBdr>
            <w:top w:val="none" w:sz="0" w:space="0" w:color="auto"/>
            <w:left w:val="none" w:sz="0" w:space="0" w:color="auto"/>
            <w:bottom w:val="none" w:sz="0" w:space="0" w:color="auto"/>
            <w:right w:val="none" w:sz="0" w:space="0" w:color="auto"/>
          </w:divBdr>
        </w:div>
        <w:div w:id="1916284705">
          <w:marLeft w:val="640"/>
          <w:marRight w:val="0"/>
          <w:marTop w:val="0"/>
          <w:marBottom w:val="0"/>
          <w:divBdr>
            <w:top w:val="none" w:sz="0" w:space="0" w:color="auto"/>
            <w:left w:val="none" w:sz="0" w:space="0" w:color="auto"/>
            <w:bottom w:val="none" w:sz="0" w:space="0" w:color="auto"/>
            <w:right w:val="none" w:sz="0" w:space="0" w:color="auto"/>
          </w:divBdr>
        </w:div>
        <w:div w:id="1932002596">
          <w:marLeft w:val="640"/>
          <w:marRight w:val="0"/>
          <w:marTop w:val="0"/>
          <w:marBottom w:val="0"/>
          <w:divBdr>
            <w:top w:val="none" w:sz="0" w:space="0" w:color="auto"/>
            <w:left w:val="none" w:sz="0" w:space="0" w:color="auto"/>
            <w:bottom w:val="none" w:sz="0" w:space="0" w:color="auto"/>
            <w:right w:val="none" w:sz="0" w:space="0" w:color="auto"/>
          </w:divBdr>
        </w:div>
        <w:div w:id="1958872195">
          <w:marLeft w:val="640"/>
          <w:marRight w:val="0"/>
          <w:marTop w:val="0"/>
          <w:marBottom w:val="0"/>
          <w:divBdr>
            <w:top w:val="none" w:sz="0" w:space="0" w:color="auto"/>
            <w:left w:val="none" w:sz="0" w:space="0" w:color="auto"/>
            <w:bottom w:val="none" w:sz="0" w:space="0" w:color="auto"/>
            <w:right w:val="none" w:sz="0" w:space="0" w:color="auto"/>
          </w:divBdr>
        </w:div>
        <w:div w:id="1967152294">
          <w:marLeft w:val="640"/>
          <w:marRight w:val="0"/>
          <w:marTop w:val="0"/>
          <w:marBottom w:val="0"/>
          <w:divBdr>
            <w:top w:val="none" w:sz="0" w:space="0" w:color="auto"/>
            <w:left w:val="none" w:sz="0" w:space="0" w:color="auto"/>
            <w:bottom w:val="none" w:sz="0" w:space="0" w:color="auto"/>
            <w:right w:val="none" w:sz="0" w:space="0" w:color="auto"/>
          </w:divBdr>
        </w:div>
        <w:div w:id="1983382896">
          <w:marLeft w:val="640"/>
          <w:marRight w:val="0"/>
          <w:marTop w:val="0"/>
          <w:marBottom w:val="0"/>
          <w:divBdr>
            <w:top w:val="none" w:sz="0" w:space="0" w:color="auto"/>
            <w:left w:val="none" w:sz="0" w:space="0" w:color="auto"/>
            <w:bottom w:val="none" w:sz="0" w:space="0" w:color="auto"/>
            <w:right w:val="none" w:sz="0" w:space="0" w:color="auto"/>
          </w:divBdr>
        </w:div>
        <w:div w:id="2126149158">
          <w:marLeft w:val="640"/>
          <w:marRight w:val="0"/>
          <w:marTop w:val="0"/>
          <w:marBottom w:val="0"/>
          <w:divBdr>
            <w:top w:val="none" w:sz="0" w:space="0" w:color="auto"/>
            <w:left w:val="none" w:sz="0" w:space="0" w:color="auto"/>
            <w:bottom w:val="none" w:sz="0" w:space="0" w:color="auto"/>
            <w:right w:val="none" w:sz="0" w:space="0" w:color="auto"/>
          </w:divBdr>
        </w:div>
      </w:divsChild>
    </w:div>
    <w:div w:id="202061214">
      <w:marLeft w:val="480"/>
      <w:marRight w:val="0"/>
      <w:marTop w:val="0"/>
      <w:marBottom w:val="0"/>
      <w:divBdr>
        <w:top w:val="none" w:sz="0" w:space="0" w:color="auto"/>
        <w:left w:val="none" w:sz="0" w:space="0" w:color="auto"/>
        <w:bottom w:val="none" w:sz="0" w:space="0" w:color="auto"/>
        <w:right w:val="none" w:sz="0" w:space="0" w:color="auto"/>
      </w:divBdr>
    </w:div>
    <w:div w:id="202325142">
      <w:marLeft w:val="480"/>
      <w:marRight w:val="0"/>
      <w:marTop w:val="0"/>
      <w:marBottom w:val="0"/>
      <w:divBdr>
        <w:top w:val="none" w:sz="0" w:space="0" w:color="auto"/>
        <w:left w:val="none" w:sz="0" w:space="0" w:color="auto"/>
        <w:bottom w:val="none" w:sz="0" w:space="0" w:color="auto"/>
        <w:right w:val="none" w:sz="0" w:space="0" w:color="auto"/>
      </w:divBdr>
    </w:div>
    <w:div w:id="202593836">
      <w:bodyDiv w:val="1"/>
      <w:marLeft w:val="0"/>
      <w:marRight w:val="0"/>
      <w:marTop w:val="0"/>
      <w:marBottom w:val="0"/>
      <w:divBdr>
        <w:top w:val="none" w:sz="0" w:space="0" w:color="auto"/>
        <w:left w:val="none" w:sz="0" w:space="0" w:color="auto"/>
        <w:bottom w:val="none" w:sz="0" w:space="0" w:color="auto"/>
        <w:right w:val="none" w:sz="0" w:space="0" w:color="auto"/>
      </w:divBdr>
    </w:div>
    <w:div w:id="202910156">
      <w:bodyDiv w:val="1"/>
      <w:marLeft w:val="0"/>
      <w:marRight w:val="0"/>
      <w:marTop w:val="0"/>
      <w:marBottom w:val="0"/>
      <w:divBdr>
        <w:top w:val="none" w:sz="0" w:space="0" w:color="auto"/>
        <w:left w:val="none" w:sz="0" w:space="0" w:color="auto"/>
        <w:bottom w:val="none" w:sz="0" w:space="0" w:color="auto"/>
        <w:right w:val="none" w:sz="0" w:space="0" w:color="auto"/>
      </w:divBdr>
    </w:div>
    <w:div w:id="203252813">
      <w:bodyDiv w:val="1"/>
      <w:marLeft w:val="0"/>
      <w:marRight w:val="0"/>
      <w:marTop w:val="0"/>
      <w:marBottom w:val="0"/>
      <w:divBdr>
        <w:top w:val="none" w:sz="0" w:space="0" w:color="auto"/>
        <w:left w:val="none" w:sz="0" w:space="0" w:color="auto"/>
        <w:bottom w:val="none" w:sz="0" w:space="0" w:color="auto"/>
        <w:right w:val="none" w:sz="0" w:space="0" w:color="auto"/>
      </w:divBdr>
    </w:div>
    <w:div w:id="203300769">
      <w:bodyDiv w:val="1"/>
      <w:marLeft w:val="0"/>
      <w:marRight w:val="0"/>
      <w:marTop w:val="0"/>
      <w:marBottom w:val="0"/>
      <w:divBdr>
        <w:top w:val="none" w:sz="0" w:space="0" w:color="auto"/>
        <w:left w:val="none" w:sz="0" w:space="0" w:color="auto"/>
        <w:bottom w:val="none" w:sz="0" w:space="0" w:color="auto"/>
        <w:right w:val="none" w:sz="0" w:space="0" w:color="auto"/>
      </w:divBdr>
    </w:div>
    <w:div w:id="204490283">
      <w:bodyDiv w:val="1"/>
      <w:marLeft w:val="0"/>
      <w:marRight w:val="0"/>
      <w:marTop w:val="0"/>
      <w:marBottom w:val="0"/>
      <w:divBdr>
        <w:top w:val="none" w:sz="0" w:space="0" w:color="auto"/>
        <w:left w:val="none" w:sz="0" w:space="0" w:color="auto"/>
        <w:bottom w:val="none" w:sz="0" w:space="0" w:color="auto"/>
        <w:right w:val="none" w:sz="0" w:space="0" w:color="auto"/>
      </w:divBdr>
    </w:div>
    <w:div w:id="206067831">
      <w:bodyDiv w:val="1"/>
      <w:marLeft w:val="0"/>
      <w:marRight w:val="0"/>
      <w:marTop w:val="0"/>
      <w:marBottom w:val="0"/>
      <w:divBdr>
        <w:top w:val="none" w:sz="0" w:space="0" w:color="auto"/>
        <w:left w:val="none" w:sz="0" w:space="0" w:color="auto"/>
        <w:bottom w:val="none" w:sz="0" w:space="0" w:color="auto"/>
        <w:right w:val="none" w:sz="0" w:space="0" w:color="auto"/>
      </w:divBdr>
      <w:divsChild>
        <w:div w:id="168183263">
          <w:marLeft w:val="640"/>
          <w:marRight w:val="0"/>
          <w:marTop w:val="0"/>
          <w:marBottom w:val="0"/>
          <w:divBdr>
            <w:top w:val="none" w:sz="0" w:space="0" w:color="auto"/>
            <w:left w:val="none" w:sz="0" w:space="0" w:color="auto"/>
            <w:bottom w:val="none" w:sz="0" w:space="0" w:color="auto"/>
            <w:right w:val="none" w:sz="0" w:space="0" w:color="auto"/>
          </w:divBdr>
        </w:div>
        <w:div w:id="255137584">
          <w:marLeft w:val="640"/>
          <w:marRight w:val="0"/>
          <w:marTop w:val="0"/>
          <w:marBottom w:val="0"/>
          <w:divBdr>
            <w:top w:val="none" w:sz="0" w:space="0" w:color="auto"/>
            <w:left w:val="none" w:sz="0" w:space="0" w:color="auto"/>
            <w:bottom w:val="none" w:sz="0" w:space="0" w:color="auto"/>
            <w:right w:val="none" w:sz="0" w:space="0" w:color="auto"/>
          </w:divBdr>
        </w:div>
        <w:div w:id="378364158">
          <w:marLeft w:val="640"/>
          <w:marRight w:val="0"/>
          <w:marTop w:val="0"/>
          <w:marBottom w:val="0"/>
          <w:divBdr>
            <w:top w:val="none" w:sz="0" w:space="0" w:color="auto"/>
            <w:left w:val="none" w:sz="0" w:space="0" w:color="auto"/>
            <w:bottom w:val="none" w:sz="0" w:space="0" w:color="auto"/>
            <w:right w:val="none" w:sz="0" w:space="0" w:color="auto"/>
          </w:divBdr>
        </w:div>
        <w:div w:id="517079962">
          <w:marLeft w:val="640"/>
          <w:marRight w:val="0"/>
          <w:marTop w:val="0"/>
          <w:marBottom w:val="0"/>
          <w:divBdr>
            <w:top w:val="none" w:sz="0" w:space="0" w:color="auto"/>
            <w:left w:val="none" w:sz="0" w:space="0" w:color="auto"/>
            <w:bottom w:val="none" w:sz="0" w:space="0" w:color="auto"/>
            <w:right w:val="none" w:sz="0" w:space="0" w:color="auto"/>
          </w:divBdr>
        </w:div>
        <w:div w:id="657415962">
          <w:marLeft w:val="640"/>
          <w:marRight w:val="0"/>
          <w:marTop w:val="0"/>
          <w:marBottom w:val="0"/>
          <w:divBdr>
            <w:top w:val="none" w:sz="0" w:space="0" w:color="auto"/>
            <w:left w:val="none" w:sz="0" w:space="0" w:color="auto"/>
            <w:bottom w:val="none" w:sz="0" w:space="0" w:color="auto"/>
            <w:right w:val="none" w:sz="0" w:space="0" w:color="auto"/>
          </w:divBdr>
        </w:div>
        <w:div w:id="1019770432">
          <w:marLeft w:val="640"/>
          <w:marRight w:val="0"/>
          <w:marTop w:val="0"/>
          <w:marBottom w:val="0"/>
          <w:divBdr>
            <w:top w:val="none" w:sz="0" w:space="0" w:color="auto"/>
            <w:left w:val="none" w:sz="0" w:space="0" w:color="auto"/>
            <w:bottom w:val="none" w:sz="0" w:space="0" w:color="auto"/>
            <w:right w:val="none" w:sz="0" w:space="0" w:color="auto"/>
          </w:divBdr>
        </w:div>
        <w:div w:id="1203205125">
          <w:marLeft w:val="640"/>
          <w:marRight w:val="0"/>
          <w:marTop w:val="0"/>
          <w:marBottom w:val="0"/>
          <w:divBdr>
            <w:top w:val="none" w:sz="0" w:space="0" w:color="auto"/>
            <w:left w:val="none" w:sz="0" w:space="0" w:color="auto"/>
            <w:bottom w:val="none" w:sz="0" w:space="0" w:color="auto"/>
            <w:right w:val="none" w:sz="0" w:space="0" w:color="auto"/>
          </w:divBdr>
        </w:div>
      </w:divsChild>
    </w:div>
    <w:div w:id="207227064">
      <w:marLeft w:val="480"/>
      <w:marRight w:val="0"/>
      <w:marTop w:val="0"/>
      <w:marBottom w:val="0"/>
      <w:divBdr>
        <w:top w:val="none" w:sz="0" w:space="0" w:color="auto"/>
        <w:left w:val="none" w:sz="0" w:space="0" w:color="auto"/>
        <w:bottom w:val="none" w:sz="0" w:space="0" w:color="auto"/>
        <w:right w:val="none" w:sz="0" w:space="0" w:color="auto"/>
      </w:divBdr>
    </w:div>
    <w:div w:id="207958158">
      <w:bodyDiv w:val="1"/>
      <w:marLeft w:val="0"/>
      <w:marRight w:val="0"/>
      <w:marTop w:val="0"/>
      <w:marBottom w:val="0"/>
      <w:divBdr>
        <w:top w:val="none" w:sz="0" w:space="0" w:color="auto"/>
        <w:left w:val="none" w:sz="0" w:space="0" w:color="auto"/>
        <w:bottom w:val="none" w:sz="0" w:space="0" w:color="auto"/>
        <w:right w:val="none" w:sz="0" w:space="0" w:color="auto"/>
      </w:divBdr>
    </w:div>
    <w:div w:id="208616110">
      <w:bodyDiv w:val="1"/>
      <w:marLeft w:val="0"/>
      <w:marRight w:val="0"/>
      <w:marTop w:val="0"/>
      <w:marBottom w:val="0"/>
      <w:divBdr>
        <w:top w:val="none" w:sz="0" w:space="0" w:color="auto"/>
        <w:left w:val="none" w:sz="0" w:space="0" w:color="auto"/>
        <w:bottom w:val="none" w:sz="0" w:space="0" w:color="auto"/>
        <w:right w:val="none" w:sz="0" w:space="0" w:color="auto"/>
      </w:divBdr>
    </w:div>
    <w:div w:id="209998205">
      <w:bodyDiv w:val="1"/>
      <w:marLeft w:val="0"/>
      <w:marRight w:val="0"/>
      <w:marTop w:val="0"/>
      <w:marBottom w:val="0"/>
      <w:divBdr>
        <w:top w:val="none" w:sz="0" w:space="0" w:color="auto"/>
        <w:left w:val="none" w:sz="0" w:space="0" w:color="auto"/>
        <w:bottom w:val="none" w:sz="0" w:space="0" w:color="auto"/>
        <w:right w:val="none" w:sz="0" w:space="0" w:color="auto"/>
      </w:divBdr>
    </w:div>
    <w:div w:id="210650935">
      <w:bodyDiv w:val="1"/>
      <w:marLeft w:val="0"/>
      <w:marRight w:val="0"/>
      <w:marTop w:val="0"/>
      <w:marBottom w:val="0"/>
      <w:divBdr>
        <w:top w:val="none" w:sz="0" w:space="0" w:color="auto"/>
        <w:left w:val="none" w:sz="0" w:space="0" w:color="auto"/>
        <w:bottom w:val="none" w:sz="0" w:space="0" w:color="auto"/>
        <w:right w:val="none" w:sz="0" w:space="0" w:color="auto"/>
      </w:divBdr>
    </w:div>
    <w:div w:id="211234014">
      <w:marLeft w:val="480"/>
      <w:marRight w:val="0"/>
      <w:marTop w:val="0"/>
      <w:marBottom w:val="0"/>
      <w:divBdr>
        <w:top w:val="none" w:sz="0" w:space="0" w:color="auto"/>
        <w:left w:val="none" w:sz="0" w:space="0" w:color="auto"/>
        <w:bottom w:val="none" w:sz="0" w:space="0" w:color="auto"/>
        <w:right w:val="none" w:sz="0" w:space="0" w:color="auto"/>
      </w:divBdr>
    </w:div>
    <w:div w:id="211619025">
      <w:bodyDiv w:val="1"/>
      <w:marLeft w:val="0"/>
      <w:marRight w:val="0"/>
      <w:marTop w:val="0"/>
      <w:marBottom w:val="0"/>
      <w:divBdr>
        <w:top w:val="none" w:sz="0" w:space="0" w:color="auto"/>
        <w:left w:val="none" w:sz="0" w:space="0" w:color="auto"/>
        <w:bottom w:val="none" w:sz="0" w:space="0" w:color="auto"/>
        <w:right w:val="none" w:sz="0" w:space="0" w:color="auto"/>
      </w:divBdr>
    </w:div>
    <w:div w:id="212035619">
      <w:bodyDiv w:val="1"/>
      <w:marLeft w:val="0"/>
      <w:marRight w:val="0"/>
      <w:marTop w:val="0"/>
      <w:marBottom w:val="0"/>
      <w:divBdr>
        <w:top w:val="none" w:sz="0" w:space="0" w:color="auto"/>
        <w:left w:val="none" w:sz="0" w:space="0" w:color="auto"/>
        <w:bottom w:val="none" w:sz="0" w:space="0" w:color="auto"/>
        <w:right w:val="none" w:sz="0" w:space="0" w:color="auto"/>
      </w:divBdr>
    </w:div>
    <w:div w:id="212159312">
      <w:bodyDiv w:val="1"/>
      <w:marLeft w:val="0"/>
      <w:marRight w:val="0"/>
      <w:marTop w:val="0"/>
      <w:marBottom w:val="0"/>
      <w:divBdr>
        <w:top w:val="none" w:sz="0" w:space="0" w:color="auto"/>
        <w:left w:val="none" w:sz="0" w:space="0" w:color="auto"/>
        <w:bottom w:val="none" w:sz="0" w:space="0" w:color="auto"/>
        <w:right w:val="none" w:sz="0" w:space="0" w:color="auto"/>
      </w:divBdr>
    </w:div>
    <w:div w:id="213154952">
      <w:bodyDiv w:val="1"/>
      <w:marLeft w:val="0"/>
      <w:marRight w:val="0"/>
      <w:marTop w:val="0"/>
      <w:marBottom w:val="0"/>
      <w:divBdr>
        <w:top w:val="none" w:sz="0" w:space="0" w:color="auto"/>
        <w:left w:val="none" w:sz="0" w:space="0" w:color="auto"/>
        <w:bottom w:val="none" w:sz="0" w:space="0" w:color="auto"/>
        <w:right w:val="none" w:sz="0" w:space="0" w:color="auto"/>
      </w:divBdr>
    </w:div>
    <w:div w:id="213348461">
      <w:bodyDiv w:val="1"/>
      <w:marLeft w:val="0"/>
      <w:marRight w:val="0"/>
      <w:marTop w:val="0"/>
      <w:marBottom w:val="0"/>
      <w:divBdr>
        <w:top w:val="none" w:sz="0" w:space="0" w:color="auto"/>
        <w:left w:val="none" w:sz="0" w:space="0" w:color="auto"/>
        <w:bottom w:val="none" w:sz="0" w:space="0" w:color="auto"/>
        <w:right w:val="none" w:sz="0" w:space="0" w:color="auto"/>
      </w:divBdr>
      <w:divsChild>
        <w:div w:id="30228796">
          <w:marLeft w:val="480"/>
          <w:marRight w:val="0"/>
          <w:marTop w:val="0"/>
          <w:marBottom w:val="0"/>
          <w:divBdr>
            <w:top w:val="none" w:sz="0" w:space="0" w:color="auto"/>
            <w:left w:val="none" w:sz="0" w:space="0" w:color="auto"/>
            <w:bottom w:val="none" w:sz="0" w:space="0" w:color="auto"/>
            <w:right w:val="none" w:sz="0" w:space="0" w:color="auto"/>
          </w:divBdr>
        </w:div>
        <w:div w:id="51395338">
          <w:marLeft w:val="480"/>
          <w:marRight w:val="0"/>
          <w:marTop w:val="0"/>
          <w:marBottom w:val="0"/>
          <w:divBdr>
            <w:top w:val="none" w:sz="0" w:space="0" w:color="auto"/>
            <w:left w:val="none" w:sz="0" w:space="0" w:color="auto"/>
            <w:bottom w:val="none" w:sz="0" w:space="0" w:color="auto"/>
            <w:right w:val="none" w:sz="0" w:space="0" w:color="auto"/>
          </w:divBdr>
        </w:div>
        <w:div w:id="74280853">
          <w:marLeft w:val="480"/>
          <w:marRight w:val="0"/>
          <w:marTop w:val="0"/>
          <w:marBottom w:val="0"/>
          <w:divBdr>
            <w:top w:val="none" w:sz="0" w:space="0" w:color="auto"/>
            <w:left w:val="none" w:sz="0" w:space="0" w:color="auto"/>
            <w:bottom w:val="none" w:sz="0" w:space="0" w:color="auto"/>
            <w:right w:val="none" w:sz="0" w:space="0" w:color="auto"/>
          </w:divBdr>
        </w:div>
        <w:div w:id="76951408">
          <w:marLeft w:val="480"/>
          <w:marRight w:val="0"/>
          <w:marTop w:val="0"/>
          <w:marBottom w:val="0"/>
          <w:divBdr>
            <w:top w:val="none" w:sz="0" w:space="0" w:color="auto"/>
            <w:left w:val="none" w:sz="0" w:space="0" w:color="auto"/>
            <w:bottom w:val="none" w:sz="0" w:space="0" w:color="auto"/>
            <w:right w:val="none" w:sz="0" w:space="0" w:color="auto"/>
          </w:divBdr>
        </w:div>
        <w:div w:id="118569226">
          <w:marLeft w:val="480"/>
          <w:marRight w:val="0"/>
          <w:marTop w:val="0"/>
          <w:marBottom w:val="0"/>
          <w:divBdr>
            <w:top w:val="none" w:sz="0" w:space="0" w:color="auto"/>
            <w:left w:val="none" w:sz="0" w:space="0" w:color="auto"/>
            <w:bottom w:val="none" w:sz="0" w:space="0" w:color="auto"/>
            <w:right w:val="none" w:sz="0" w:space="0" w:color="auto"/>
          </w:divBdr>
        </w:div>
        <w:div w:id="145361377">
          <w:marLeft w:val="480"/>
          <w:marRight w:val="0"/>
          <w:marTop w:val="0"/>
          <w:marBottom w:val="0"/>
          <w:divBdr>
            <w:top w:val="none" w:sz="0" w:space="0" w:color="auto"/>
            <w:left w:val="none" w:sz="0" w:space="0" w:color="auto"/>
            <w:bottom w:val="none" w:sz="0" w:space="0" w:color="auto"/>
            <w:right w:val="none" w:sz="0" w:space="0" w:color="auto"/>
          </w:divBdr>
        </w:div>
        <w:div w:id="148518455">
          <w:marLeft w:val="480"/>
          <w:marRight w:val="0"/>
          <w:marTop w:val="0"/>
          <w:marBottom w:val="0"/>
          <w:divBdr>
            <w:top w:val="none" w:sz="0" w:space="0" w:color="auto"/>
            <w:left w:val="none" w:sz="0" w:space="0" w:color="auto"/>
            <w:bottom w:val="none" w:sz="0" w:space="0" w:color="auto"/>
            <w:right w:val="none" w:sz="0" w:space="0" w:color="auto"/>
          </w:divBdr>
        </w:div>
        <w:div w:id="160975883">
          <w:marLeft w:val="480"/>
          <w:marRight w:val="0"/>
          <w:marTop w:val="0"/>
          <w:marBottom w:val="0"/>
          <w:divBdr>
            <w:top w:val="none" w:sz="0" w:space="0" w:color="auto"/>
            <w:left w:val="none" w:sz="0" w:space="0" w:color="auto"/>
            <w:bottom w:val="none" w:sz="0" w:space="0" w:color="auto"/>
            <w:right w:val="none" w:sz="0" w:space="0" w:color="auto"/>
          </w:divBdr>
        </w:div>
        <w:div w:id="202907040">
          <w:marLeft w:val="480"/>
          <w:marRight w:val="0"/>
          <w:marTop w:val="0"/>
          <w:marBottom w:val="0"/>
          <w:divBdr>
            <w:top w:val="none" w:sz="0" w:space="0" w:color="auto"/>
            <w:left w:val="none" w:sz="0" w:space="0" w:color="auto"/>
            <w:bottom w:val="none" w:sz="0" w:space="0" w:color="auto"/>
            <w:right w:val="none" w:sz="0" w:space="0" w:color="auto"/>
          </w:divBdr>
        </w:div>
        <w:div w:id="210268530">
          <w:marLeft w:val="480"/>
          <w:marRight w:val="0"/>
          <w:marTop w:val="0"/>
          <w:marBottom w:val="0"/>
          <w:divBdr>
            <w:top w:val="none" w:sz="0" w:space="0" w:color="auto"/>
            <w:left w:val="none" w:sz="0" w:space="0" w:color="auto"/>
            <w:bottom w:val="none" w:sz="0" w:space="0" w:color="auto"/>
            <w:right w:val="none" w:sz="0" w:space="0" w:color="auto"/>
          </w:divBdr>
        </w:div>
        <w:div w:id="225604723">
          <w:marLeft w:val="480"/>
          <w:marRight w:val="0"/>
          <w:marTop w:val="0"/>
          <w:marBottom w:val="0"/>
          <w:divBdr>
            <w:top w:val="none" w:sz="0" w:space="0" w:color="auto"/>
            <w:left w:val="none" w:sz="0" w:space="0" w:color="auto"/>
            <w:bottom w:val="none" w:sz="0" w:space="0" w:color="auto"/>
            <w:right w:val="none" w:sz="0" w:space="0" w:color="auto"/>
          </w:divBdr>
        </w:div>
        <w:div w:id="230582529">
          <w:marLeft w:val="480"/>
          <w:marRight w:val="0"/>
          <w:marTop w:val="0"/>
          <w:marBottom w:val="0"/>
          <w:divBdr>
            <w:top w:val="none" w:sz="0" w:space="0" w:color="auto"/>
            <w:left w:val="none" w:sz="0" w:space="0" w:color="auto"/>
            <w:bottom w:val="none" w:sz="0" w:space="0" w:color="auto"/>
            <w:right w:val="none" w:sz="0" w:space="0" w:color="auto"/>
          </w:divBdr>
        </w:div>
        <w:div w:id="234165289">
          <w:marLeft w:val="480"/>
          <w:marRight w:val="0"/>
          <w:marTop w:val="0"/>
          <w:marBottom w:val="0"/>
          <w:divBdr>
            <w:top w:val="none" w:sz="0" w:space="0" w:color="auto"/>
            <w:left w:val="none" w:sz="0" w:space="0" w:color="auto"/>
            <w:bottom w:val="none" w:sz="0" w:space="0" w:color="auto"/>
            <w:right w:val="none" w:sz="0" w:space="0" w:color="auto"/>
          </w:divBdr>
        </w:div>
        <w:div w:id="351030045">
          <w:marLeft w:val="480"/>
          <w:marRight w:val="0"/>
          <w:marTop w:val="0"/>
          <w:marBottom w:val="0"/>
          <w:divBdr>
            <w:top w:val="none" w:sz="0" w:space="0" w:color="auto"/>
            <w:left w:val="none" w:sz="0" w:space="0" w:color="auto"/>
            <w:bottom w:val="none" w:sz="0" w:space="0" w:color="auto"/>
            <w:right w:val="none" w:sz="0" w:space="0" w:color="auto"/>
          </w:divBdr>
        </w:div>
        <w:div w:id="351149953">
          <w:marLeft w:val="480"/>
          <w:marRight w:val="0"/>
          <w:marTop w:val="0"/>
          <w:marBottom w:val="0"/>
          <w:divBdr>
            <w:top w:val="none" w:sz="0" w:space="0" w:color="auto"/>
            <w:left w:val="none" w:sz="0" w:space="0" w:color="auto"/>
            <w:bottom w:val="none" w:sz="0" w:space="0" w:color="auto"/>
            <w:right w:val="none" w:sz="0" w:space="0" w:color="auto"/>
          </w:divBdr>
        </w:div>
        <w:div w:id="373308865">
          <w:marLeft w:val="480"/>
          <w:marRight w:val="0"/>
          <w:marTop w:val="0"/>
          <w:marBottom w:val="0"/>
          <w:divBdr>
            <w:top w:val="none" w:sz="0" w:space="0" w:color="auto"/>
            <w:left w:val="none" w:sz="0" w:space="0" w:color="auto"/>
            <w:bottom w:val="none" w:sz="0" w:space="0" w:color="auto"/>
            <w:right w:val="none" w:sz="0" w:space="0" w:color="auto"/>
          </w:divBdr>
        </w:div>
        <w:div w:id="380253138">
          <w:marLeft w:val="480"/>
          <w:marRight w:val="0"/>
          <w:marTop w:val="0"/>
          <w:marBottom w:val="0"/>
          <w:divBdr>
            <w:top w:val="none" w:sz="0" w:space="0" w:color="auto"/>
            <w:left w:val="none" w:sz="0" w:space="0" w:color="auto"/>
            <w:bottom w:val="none" w:sz="0" w:space="0" w:color="auto"/>
            <w:right w:val="none" w:sz="0" w:space="0" w:color="auto"/>
          </w:divBdr>
        </w:div>
        <w:div w:id="463231095">
          <w:marLeft w:val="480"/>
          <w:marRight w:val="0"/>
          <w:marTop w:val="0"/>
          <w:marBottom w:val="0"/>
          <w:divBdr>
            <w:top w:val="none" w:sz="0" w:space="0" w:color="auto"/>
            <w:left w:val="none" w:sz="0" w:space="0" w:color="auto"/>
            <w:bottom w:val="none" w:sz="0" w:space="0" w:color="auto"/>
            <w:right w:val="none" w:sz="0" w:space="0" w:color="auto"/>
          </w:divBdr>
        </w:div>
        <w:div w:id="466357922">
          <w:marLeft w:val="480"/>
          <w:marRight w:val="0"/>
          <w:marTop w:val="0"/>
          <w:marBottom w:val="0"/>
          <w:divBdr>
            <w:top w:val="none" w:sz="0" w:space="0" w:color="auto"/>
            <w:left w:val="none" w:sz="0" w:space="0" w:color="auto"/>
            <w:bottom w:val="none" w:sz="0" w:space="0" w:color="auto"/>
            <w:right w:val="none" w:sz="0" w:space="0" w:color="auto"/>
          </w:divBdr>
        </w:div>
        <w:div w:id="475607362">
          <w:marLeft w:val="480"/>
          <w:marRight w:val="0"/>
          <w:marTop w:val="0"/>
          <w:marBottom w:val="0"/>
          <w:divBdr>
            <w:top w:val="none" w:sz="0" w:space="0" w:color="auto"/>
            <w:left w:val="none" w:sz="0" w:space="0" w:color="auto"/>
            <w:bottom w:val="none" w:sz="0" w:space="0" w:color="auto"/>
            <w:right w:val="none" w:sz="0" w:space="0" w:color="auto"/>
          </w:divBdr>
        </w:div>
        <w:div w:id="484442865">
          <w:marLeft w:val="480"/>
          <w:marRight w:val="0"/>
          <w:marTop w:val="0"/>
          <w:marBottom w:val="0"/>
          <w:divBdr>
            <w:top w:val="none" w:sz="0" w:space="0" w:color="auto"/>
            <w:left w:val="none" w:sz="0" w:space="0" w:color="auto"/>
            <w:bottom w:val="none" w:sz="0" w:space="0" w:color="auto"/>
            <w:right w:val="none" w:sz="0" w:space="0" w:color="auto"/>
          </w:divBdr>
        </w:div>
        <w:div w:id="499200114">
          <w:marLeft w:val="480"/>
          <w:marRight w:val="0"/>
          <w:marTop w:val="0"/>
          <w:marBottom w:val="0"/>
          <w:divBdr>
            <w:top w:val="none" w:sz="0" w:space="0" w:color="auto"/>
            <w:left w:val="none" w:sz="0" w:space="0" w:color="auto"/>
            <w:bottom w:val="none" w:sz="0" w:space="0" w:color="auto"/>
            <w:right w:val="none" w:sz="0" w:space="0" w:color="auto"/>
          </w:divBdr>
        </w:div>
        <w:div w:id="507718076">
          <w:marLeft w:val="480"/>
          <w:marRight w:val="0"/>
          <w:marTop w:val="0"/>
          <w:marBottom w:val="0"/>
          <w:divBdr>
            <w:top w:val="none" w:sz="0" w:space="0" w:color="auto"/>
            <w:left w:val="none" w:sz="0" w:space="0" w:color="auto"/>
            <w:bottom w:val="none" w:sz="0" w:space="0" w:color="auto"/>
            <w:right w:val="none" w:sz="0" w:space="0" w:color="auto"/>
          </w:divBdr>
        </w:div>
        <w:div w:id="529531999">
          <w:marLeft w:val="480"/>
          <w:marRight w:val="0"/>
          <w:marTop w:val="0"/>
          <w:marBottom w:val="0"/>
          <w:divBdr>
            <w:top w:val="none" w:sz="0" w:space="0" w:color="auto"/>
            <w:left w:val="none" w:sz="0" w:space="0" w:color="auto"/>
            <w:bottom w:val="none" w:sz="0" w:space="0" w:color="auto"/>
            <w:right w:val="none" w:sz="0" w:space="0" w:color="auto"/>
          </w:divBdr>
        </w:div>
        <w:div w:id="564335918">
          <w:marLeft w:val="480"/>
          <w:marRight w:val="0"/>
          <w:marTop w:val="0"/>
          <w:marBottom w:val="0"/>
          <w:divBdr>
            <w:top w:val="none" w:sz="0" w:space="0" w:color="auto"/>
            <w:left w:val="none" w:sz="0" w:space="0" w:color="auto"/>
            <w:bottom w:val="none" w:sz="0" w:space="0" w:color="auto"/>
            <w:right w:val="none" w:sz="0" w:space="0" w:color="auto"/>
          </w:divBdr>
        </w:div>
        <w:div w:id="598876581">
          <w:marLeft w:val="480"/>
          <w:marRight w:val="0"/>
          <w:marTop w:val="0"/>
          <w:marBottom w:val="0"/>
          <w:divBdr>
            <w:top w:val="none" w:sz="0" w:space="0" w:color="auto"/>
            <w:left w:val="none" w:sz="0" w:space="0" w:color="auto"/>
            <w:bottom w:val="none" w:sz="0" w:space="0" w:color="auto"/>
            <w:right w:val="none" w:sz="0" w:space="0" w:color="auto"/>
          </w:divBdr>
        </w:div>
        <w:div w:id="604927833">
          <w:marLeft w:val="480"/>
          <w:marRight w:val="0"/>
          <w:marTop w:val="0"/>
          <w:marBottom w:val="0"/>
          <w:divBdr>
            <w:top w:val="none" w:sz="0" w:space="0" w:color="auto"/>
            <w:left w:val="none" w:sz="0" w:space="0" w:color="auto"/>
            <w:bottom w:val="none" w:sz="0" w:space="0" w:color="auto"/>
            <w:right w:val="none" w:sz="0" w:space="0" w:color="auto"/>
          </w:divBdr>
        </w:div>
        <w:div w:id="607737518">
          <w:marLeft w:val="480"/>
          <w:marRight w:val="0"/>
          <w:marTop w:val="0"/>
          <w:marBottom w:val="0"/>
          <w:divBdr>
            <w:top w:val="none" w:sz="0" w:space="0" w:color="auto"/>
            <w:left w:val="none" w:sz="0" w:space="0" w:color="auto"/>
            <w:bottom w:val="none" w:sz="0" w:space="0" w:color="auto"/>
            <w:right w:val="none" w:sz="0" w:space="0" w:color="auto"/>
          </w:divBdr>
        </w:div>
        <w:div w:id="677465372">
          <w:marLeft w:val="480"/>
          <w:marRight w:val="0"/>
          <w:marTop w:val="0"/>
          <w:marBottom w:val="0"/>
          <w:divBdr>
            <w:top w:val="none" w:sz="0" w:space="0" w:color="auto"/>
            <w:left w:val="none" w:sz="0" w:space="0" w:color="auto"/>
            <w:bottom w:val="none" w:sz="0" w:space="0" w:color="auto"/>
            <w:right w:val="none" w:sz="0" w:space="0" w:color="auto"/>
          </w:divBdr>
        </w:div>
        <w:div w:id="708145405">
          <w:marLeft w:val="480"/>
          <w:marRight w:val="0"/>
          <w:marTop w:val="0"/>
          <w:marBottom w:val="0"/>
          <w:divBdr>
            <w:top w:val="none" w:sz="0" w:space="0" w:color="auto"/>
            <w:left w:val="none" w:sz="0" w:space="0" w:color="auto"/>
            <w:bottom w:val="none" w:sz="0" w:space="0" w:color="auto"/>
            <w:right w:val="none" w:sz="0" w:space="0" w:color="auto"/>
          </w:divBdr>
        </w:div>
        <w:div w:id="717510764">
          <w:marLeft w:val="480"/>
          <w:marRight w:val="0"/>
          <w:marTop w:val="0"/>
          <w:marBottom w:val="0"/>
          <w:divBdr>
            <w:top w:val="none" w:sz="0" w:space="0" w:color="auto"/>
            <w:left w:val="none" w:sz="0" w:space="0" w:color="auto"/>
            <w:bottom w:val="none" w:sz="0" w:space="0" w:color="auto"/>
            <w:right w:val="none" w:sz="0" w:space="0" w:color="auto"/>
          </w:divBdr>
        </w:div>
        <w:div w:id="724527375">
          <w:marLeft w:val="480"/>
          <w:marRight w:val="0"/>
          <w:marTop w:val="0"/>
          <w:marBottom w:val="0"/>
          <w:divBdr>
            <w:top w:val="none" w:sz="0" w:space="0" w:color="auto"/>
            <w:left w:val="none" w:sz="0" w:space="0" w:color="auto"/>
            <w:bottom w:val="none" w:sz="0" w:space="0" w:color="auto"/>
            <w:right w:val="none" w:sz="0" w:space="0" w:color="auto"/>
          </w:divBdr>
        </w:div>
        <w:div w:id="754205525">
          <w:marLeft w:val="480"/>
          <w:marRight w:val="0"/>
          <w:marTop w:val="0"/>
          <w:marBottom w:val="0"/>
          <w:divBdr>
            <w:top w:val="none" w:sz="0" w:space="0" w:color="auto"/>
            <w:left w:val="none" w:sz="0" w:space="0" w:color="auto"/>
            <w:bottom w:val="none" w:sz="0" w:space="0" w:color="auto"/>
            <w:right w:val="none" w:sz="0" w:space="0" w:color="auto"/>
          </w:divBdr>
        </w:div>
        <w:div w:id="758406015">
          <w:marLeft w:val="480"/>
          <w:marRight w:val="0"/>
          <w:marTop w:val="0"/>
          <w:marBottom w:val="0"/>
          <w:divBdr>
            <w:top w:val="none" w:sz="0" w:space="0" w:color="auto"/>
            <w:left w:val="none" w:sz="0" w:space="0" w:color="auto"/>
            <w:bottom w:val="none" w:sz="0" w:space="0" w:color="auto"/>
            <w:right w:val="none" w:sz="0" w:space="0" w:color="auto"/>
          </w:divBdr>
        </w:div>
        <w:div w:id="761531062">
          <w:marLeft w:val="480"/>
          <w:marRight w:val="0"/>
          <w:marTop w:val="0"/>
          <w:marBottom w:val="0"/>
          <w:divBdr>
            <w:top w:val="none" w:sz="0" w:space="0" w:color="auto"/>
            <w:left w:val="none" w:sz="0" w:space="0" w:color="auto"/>
            <w:bottom w:val="none" w:sz="0" w:space="0" w:color="auto"/>
            <w:right w:val="none" w:sz="0" w:space="0" w:color="auto"/>
          </w:divBdr>
        </w:div>
        <w:div w:id="766459983">
          <w:marLeft w:val="480"/>
          <w:marRight w:val="0"/>
          <w:marTop w:val="0"/>
          <w:marBottom w:val="0"/>
          <w:divBdr>
            <w:top w:val="none" w:sz="0" w:space="0" w:color="auto"/>
            <w:left w:val="none" w:sz="0" w:space="0" w:color="auto"/>
            <w:bottom w:val="none" w:sz="0" w:space="0" w:color="auto"/>
            <w:right w:val="none" w:sz="0" w:space="0" w:color="auto"/>
          </w:divBdr>
        </w:div>
        <w:div w:id="798110955">
          <w:marLeft w:val="480"/>
          <w:marRight w:val="0"/>
          <w:marTop w:val="0"/>
          <w:marBottom w:val="0"/>
          <w:divBdr>
            <w:top w:val="none" w:sz="0" w:space="0" w:color="auto"/>
            <w:left w:val="none" w:sz="0" w:space="0" w:color="auto"/>
            <w:bottom w:val="none" w:sz="0" w:space="0" w:color="auto"/>
            <w:right w:val="none" w:sz="0" w:space="0" w:color="auto"/>
          </w:divBdr>
        </w:div>
        <w:div w:id="803425061">
          <w:marLeft w:val="480"/>
          <w:marRight w:val="0"/>
          <w:marTop w:val="0"/>
          <w:marBottom w:val="0"/>
          <w:divBdr>
            <w:top w:val="none" w:sz="0" w:space="0" w:color="auto"/>
            <w:left w:val="none" w:sz="0" w:space="0" w:color="auto"/>
            <w:bottom w:val="none" w:sz="0" w:space="0" w:color="auto"/>
            <w:right w:val="none" w:sz="0" w:space="0" w:color="auto"/>
          </w:divBdr>
        </w:div>
        <w:div w:id="842625927">
          <w:marLeft w:val="480"/>
          <w:marRight w:val="0"/>
          <w:marTop w:val="0"/>
          <w:marBottom w:val="0"/>
          <w:divBdr>
            <w:top w:val="none" w:sz="0" w:space="0" w:color="auto"/>
            <w:left w:val="none" w:sz="0" w:space="0" w:color="auto"/>
            <w:bottom w:val="none" w:sz="0" w:space="0" w:color="auto"/>
            <w:right w:val="none" w:sz="0" w:space="0" w:color="auto"/>
          </w:divBdr>
        </w:div>
        <w:div w:id="920338681">
          <w:marLeft w:val="480"/>
          <w:marRight w:val="0"/>
          <w:marTop w:val="0"/>
          <w:marBottom w:val="0"/>
          <w:divBdr>
            <w:top w:val="none" w:sz="0" w:space="0" w:color="auto"/>
            <w:left w:val="none" w:sz="0" w:space="0" w:color="auto"/>
            <w:bottom w:val="none" w:sz="0" w:space="0" w:color="auto"/>
            <w:right w:val="none" w:sz="0" w:space="0" w:color="auto"/>
          </w:divBdr>
        </w:div>
        <w:div w:id="924151220">
          <w:marLeft w:val="480"/>
          <w:marRight w:val="0"/>
          <w:marTop w:val="0"/>
          <w:marBottom w:val="0"/>
          <w:divBdr>
            <w:top w:val="none" w:sz="0" w:space="0" w:color="auto"/>
            <w:left w:val="none" w:sz="0" w:space="0" w:color="auto"/>
            <w:bottom w:val="none" w:sz="0" w:space="0" w:color="auto"/>
            <w:right w:val="none" w:sz="0" w:space="0" w:color="auto"/>
          </w:divBdr>
        </w:div>
        <w:div w:id="924455722">
          <w:marLeft w:val="480"/>
          <w:marRight w:val="0"/>
          <w:marTop w:val="0"/>
          <w:marBottom w:val="0"/>
          <w:divBdr>
            <w:top w:val="none" w:sz="0" w:space="0" w:color="auto"/>
            <w:left w:val="none" w:sz="0" w:space="0" w:color="auto"/>
            <w:bottom w:val="none" w:sz="0" w:space="0" w:color="auto"/>
            <w:right w:val="none" w:sz="0" w:space="0" w:color="auto"/>
          </w:divBdr>
        </w:div>
        <w:div w:id="943419308">
          <w:marLeft w:val="480"/>
          <w:marRight w:val="0"/>
          <w:marTop w:val="0"/>
          <w:marBottom w:val="0"/>
          <w:divBdr>
            <w:top w:val="none" w:sz="0" w:space="0" w:color="auto"/>
            <w:left w:val="none" w:sz="0" w:space="0" w:color="auto"/>
            <w:bottom w:val="none" w:sz="0" w:space="0" w:color="auto"/>
            <w:right w:val="none" w:sz="0" w:space="0" w:color="auto"/>
          </w:divBdr>
        </w:div>
        <w:div w:id="945506967">
          <w:marLeft w:val="480"/>
          <w:marRight w:val="0"/>
          <w:marTop w:val="0"/>
          <w:marBottom w:val="0"/>
          <w:divBdr>
            <w:top w:val="none" w:sz="0" w:space="0" w:color="auto"/>
            <w:left w:val="none" w:sz="0" w:space="0" w:color="auto"/>
            <w:bottom w:val="none" w:sz="0" w:space="0" w:color="auto"/>
            <w:right w:val="none" w:sz="0" w:space="0" w:color="auto"/>
          </w:divBdr>
        </w:div>
        <w:div w:id="982005208">
          <w:marLeft w:val="480"/>
          <w:marRight w:val="0"/>
          <w:marTop w:val="0"/>
          <w:marBottom w:val="0"/>
          <w:divBdr>
            <w:top w:val="none" w:sz="0" w:space="0" w:color="auto"/>
            <w:left w:val="none" w:sz="0" w:space="0" w:color="auto"/>
            <w:bottom w:val="none" w:sz="0" w:space="0" w:color="auto"/>
            <w:right w:val="none" w:sz="0" w:space="0" w:color="auto"/>
          </w:divBdr>
        </w:div>
        <w:div w:id="985282497">
          <w:marLeft w:val="480"/>
          <w:marRight w:val="0"/>
          <w:marTop w:val="0"/>
          <w:marBottom w:val="0"/>
          <w:divBdr>
            <w:top w:val="none" w:sz="0" w:space="0" w:color="auto"/>
            <w:left w:val="none" w:sz="0" w:space="0" w:color="auto"/>
            <w:bottom w:val="none" w:sz="0" w:space="0" w:color="auto"/>
            <w:right w:val="none" w:sz="0" w:space="0" w:color="auto"/>
          </w:divBdr>
        </w:div>
        <w:div w:id="987056354">
          <w:marLeft w:val="480"/>
          <w:marRight w:val="0"/>
          <w:marTop w:val="0"/>
          <w:marBottom w:val="0"/>
          <w:divBdr>
            <w:top w:val="none" w:sz="0" w:space="0" w:color="auto"/>
            <w:left w:val="none" w:sz="0" w:space="0" w:color="auto"/>
            <w:bottom w:val="none" w:sz="0" w:space="0" w:color="auto"/>
            <w:right w:val="none" w:sz="0" w:space="0" w:color="auto"/>
          </w:divBdr>
        </w:div>
        <w:div w:id="1026565970">
          <w:marLeft w:val="480"/>
          <w:marRight w:val="0"/>
          <w:marTop w:val="0"/>
          <w:marBottom w:val="0"/>
          <w:divBdr>
            <w:top w:val="none" w:sz="0" w:space="0" w:color="auto"/>
            <w:left w:val="none" w:sz="0" w:space="0" w:color="auto"/>
            <w:bottom w:val="none" w:sz="0" w:space="0" w:color="auto"/>
            <w:right w:val="none" w:sz="0" w:space="0" w:color="auto"/>
          </w:divBdr>
        </w:div>
        <w:div w:id="1031305089">
          <w:marLeft w:val="480"/>
          <w:marRight w:val="0"/>
          <w:marTop w:val="0"/>
          <w:marBottom w:val="0"/>
          <w:divBdr>
            <w:top w:val="none" w:sz="0" w:space="0" w:color="auto"/>
            <w:left w:val="none" w:sz="0" w:space="0" w:color="auto"/>
            <w:bottom w:val="none" w:sz="0" w:space="0" w:color="auto"/>
            <w:right w:val="none" w:sz="0" w:space="0" w:color="auto"/>
          </w:divBdr>
        </w:div>
        <w:div w:id="1047529224">
          <w:marLeft w:val="480"/>
          <w:marRight w:val="0"/>
          <w:marTop w:val="0"/>
          <w:marBottom w:val="0"/>
          <w:divBdr>
            <w:top w:val="none" w:sz="0" w:space="0" w:color="auto"/>
            <w:left w:val="none" w:sz="0" w:space="0" w:color="auto"/>
            <w:bottom w:val="none" w:sz="0" w:space="0" w:color="auto"/>
            <w:right w:val="none" w:sz="0" w:space="0" w:color="auto"/>
          </w:divBdr>
        </w:div>
        <w:div w:id="1072849410">
          <w:marLeft w:val="480"/>
          <w:marRight w:val="0"/>
          <w:marTop w:val="0"/>
          <w:marBottom w:val="0"/>
          <w:divBdr>
            <w:top w:val="none" w:sz="0" w:space="0" w:color="auto"/>
            <w:left w:val="none" w:sz="0" w:space="0" w:color="auto"/>
            <w:bottom w:val="none" w:sz="0" w:space="0" w:color="auto"/>
            <w:right w:val="none" w:sz="0" w:space="0" w:color="auto"/>
          </w:divBdr>
        </w:div>
        <w:div w:id="1098406088">
          <w:marLeft w:val="480"/>
          <w:marRight w:val="0"/>
          <w:marTop w:val="0"/>
          <w:marBottom w:val="0"/>
          <w:divBdr>
            <w:top w:val="none" w:sz="0" w:space="0" w:color="auto"/>
            <w:left w:val="none" w:sz="0" w:space="0" w:color="auto"/>
            <w:bottom w:val="none" w:sz="0" w:space="0" w:color="auto"/>
            <w:right w:val="none" w:sz="0" w:space="0" w:color="auto"/>
          </w:divBdr>
        </w:div>
        <w:div w:id="1120802745">
          <w:marLeft w:val="480"/>
          <w:marRight w:val="0"/>
          <w:marTop w:val="0"/>
          <w:marBottom w:val="0"/>
          <w:divBdr>
            <w:top w:val="none" w:sz="0" w:space="0" w:color="auto"/>
            <w:left w:val="none" w:sz="0" w:space="0" w:color="auto"/>
            <w:bottom w:val="none" w:sz="0" w:space="0" w:color="auto"/>
            <w:right w:val="none" w:sz="0" w:space="0" w:color="auto"/>
          </w:divBdr>
        </w:div>
        <w:div w:id="1132937697">
          <w:marLeft w:val="480"/>
          <w:marRight w:val="0"/>
          <w:marTop w:val="0"/>
          <w:marBottom w:val="0"/>
          <w:divBdr>
            <w:top w:val="none" w:sz="0" w:space="0" w:color="auto"/>
            <w:left w:val="none" w:sz="0" w:space="0" w:color="auto"/>
            <w:bottom w:val="none" w:sz="0" w:space="0" w:color="auto"/>
            <w:right w:val="none" w:sz="0" w:space="0" w:color="auto"/>
          </w:divBdr>
        </w:div>
        <w:div w:id="1162042161">
          <w:marLeft w:val="480"/>
          <w:marRight w:val="0"/>
          <w:marTop w:val="0"/>
          <w:marBottom w:val="0"/>
          <w:divBdr>
            <w:top w:val="none" w:sz="0" w:space="0" w:color="auto"/>
            <w:left w:val="none" w:sz="0" w:space="0" w:color="auto"/>
            <w:bottom w:val="none" w:sz="0" w:space="0" w:color="auto"/>
            <w:right w:val="none" w:sz="0" w:space="0" w:color="auto"/>
          </w:divBdr>
        </w:div>
        <w:div w:id="1196313789">
          <w:marLeft w:val="480"/>
          <w:marRight w:val="0"/>
          <w:marTop w:val="0"/>
          <w:marBottom w:val="0"/>
          <w:divBdr>
            <w:top w:val="none" w:sz="0" w:space="0" w:color="auto"/>
            <w:left w:val="none" w:sz="0" w:space="0" w:color="auto"/>
            <w:bottom w:val="none" w:sz="0" w:space="0" w:color="auto"/>
            <w:right w:val="none" w:sz="0" w:space="0" w:color="auto"/>
          </w:divBdr>
        </w:div>
        <w:div w:id="1201671221">
          <w:marLeft w:val="480"/>
          <w:marRight w:val="0"/>
          <w:marTop w:val="0"/>
          <w:marBottom w:val="0"/>
          <w:divBdr>
            <w:top w:val="none" w:sz="0" w:space="0" w:color="auto"/>
            <w:left w:val="none" w:sz="0" w:space="0" w:color="auto"/>
            <w:bottom w:val="none" w:sz="0" w:space="0" w:color="auto"/>
            <w:right w:val="none" w:sz="0" w:space="0" w:color="auto"/>
          </w:divBdr>
        </w:div>
        <w:div w:id="1233463280">
          <w:marLeft w:val="480"/>
          <w:marRight w:val="0"/>
          <w:marTop w:val="0"/>
          <w:marBottom w:val="0"/>
          <w:divBdr>
            <w:top w:val="none" w:sz="0" w:space="0" w:color="auto"/>
            <w:left w:val="none" w:sz="0" w:space="0" w:color="auto"/>
            <w:bottom w:val="none" w:sz="0" w:space="0" w:color="auto"/>
            <w:right w:val="none" w:sz="0" w:space="0" w:color="auto"/>
          </w:divBdr>
        </w:div>
        <w:div w:id="1238786090">
          <w:marLeft w:val="480"/>
          <w:marRight w:val="0"/>
          <w:marTop w:val="0"/>
          <w:marBottom w:val="0"/>
          <w:divBdr>
            <w:top w:val="none" w:sz="0" w:space="0" w:color="auto"/>
            <w:left w:val="none" w:sz="0" w:space="0" w:color="auto"/>
            <w:bottom w:val="none" w:sz="0" w:space="0" w:color="auto"/>
            <w:right w:val="none" w:sz="0" w:space="0" w:color="auto"/>
          </w:divBdr>
        </w:div>
        <w:div w:id="1253474016">
          <w:marLeft w:val="480"/>
          <w:marRight w:val="0"/>
          <w:marTop w:val="0"/>
          <w:marBottom w:val="0"/>
          <w:divBdr>
            <w:top w:val="none" w:sz="0" w:space="0" w:color="auto"/>
            <w:left w:val="none" w:sz="0" w:space="0" w:color="auto"/>
            <w:bottom w:val="none" w:sz="0" w:space="0" w:color="auto"/>
            <w:right w:val="none" w:sz="0" w:space="0" w:color="auto"/>
          </w:divBdr>
        </w:div>
        <w:div w:id="1298298344">
          <w:marLeft w:val="480"/>
          <w:marRight w:val="0"/>
          <w:marTop w:val="0"/>
          <w:marBottom w:val="0"/>
          <w:divBdr>
            <w:top w:val="none" w:sz="0" w:space="0" w:color="auto"/>
            <w:left w:val="none" w:sz="0" w:space="0" w:color="auto"/>
            <w:bottom w:val="none" w:sz="0" w:space="0" w:color="auto"/>
            <w:right w:val="none" w:sz="0" w:space="0" w:color="auto"/>
          </w:divBdr>
        </w:div>
        <w:div w:id="1316379599">
          <w:marLeft w:val="480"/>
          <w:marRight w:val="0"/>
          <w:marTop w:val="0"/>
          <w:marBottom w:val="0"/>
          <w:divBdr>
            <w:top w:val="none" w:sz="0" w:space="0" w:color="auto"/>
            <w:left w:val="none" w:sz="0" w:space="0" w:color="auto"/>
            <w:bottom w:val="none" w:sz="0" w:space="0" w:color="auto"/>
            <w:right w:val="none" w:sz="0" w:space="0" w:color="auto"/>
          </w:divBdr>
        </w:div>
        <w:div w:id="1335300057">
          <w:marLeft w:val="480"/>
          <w:marRight w:val="0"/>
          <w:marTop w:val="0"/>
          <w:marBottom w:val="0"/>
          <w:divBdr>
            <w:top w:val="none" w:sz="0" w:space="0" w:color="auto"/>
            <w:left w:val="none" w:sz="0" w:space="0" w:color="auto"/>
            <w:bottom w:val="none" w:sz="0" w:space="0" w:color="auto"/>
            <w:right w:val="none" w:sz="0" w:space="0" w:color="auto"/>
          </w:divBdr>
        </w:div>
        <w:div w:id="1370569705">
          <w:marLeft w:val="480"/>
          <w:marRight w:val="0"/>
          <w:marTop w:val="0"/>
          <w:marBottom w:val="0"/>
          <w:divBdr>
            <w:top w:val="none" w:sz="0" w:space="0" w:color="auto"/>
            <w:left w:val="none" w:sz="0" w:space="0" w:color="auto"/>
            <w:bottom w:val="none" w:sz="0" w:space="0" w:color="auto"/>
            <w:right w:val="none" w:sz="0" w:space="0" w:color="auto"/>
          </w:divBdr>
        </w:div>
        <w:div w:id="1373460124">
          <w:marLeft w:val="480"/>
          <w:marRight w:val="0"/>
          <w:marTop w:val="0"/>
          <w:marBottom w:val="0"/>
          <w:divBdr>
            <w:top w:val="none" w:sz="0" w:space="0" w:color="auto"/>
            <w:left w:val="none" w:sz="0" w:space="0" w:color="auto"/>
            <w:bottom w:val="none" w:sz="0" w:space="0" w:color="auto"/>
            <w:right w:val="none" w:sz="0" w:space="0" w:color="auto"/>
          </w:divBdr>
        </w:div>
        <w:div w:id="1381898212">
          <w:marLeft w:val="480"/>
          <w:marRight w:val="0"/>
          <w:marTop w:val="0"/>
          <w:marBottom w:val="0"/>
          <w:divBdr>
            <w:top w:val="none" w:sz="0" w:space="0" w:color="auto"/>
            <w:left w:val="none" w:sz="0" w:space="0" w:color="auto"/>
            <w:bottom w:val="none" w:sz="0" w:space="0" w:color="auto"/>
            <w:right w:val="none" w:sz="0" w:space="0" w:color="auto"/>
          </w:divBdr>
        </w:div>
        <w:div w:id="1416052550">
          <w:marLeft w:val="480"/>
          <w:marRight w:val="0"/>
          <w:marTop w:val="0"/>
          <w:marBottom w:val="0"/>
          <w:divBdr>
            <w:top w:val="none" w:sz="0" w:space="0" w:color="auto"/>
            <w:left w:val="none" w:sz="0" w:space="0" w:color="auto"/>
            <w:bottom w:val="none" w:sz="0" w:space="0" w:color="auto"/>
            <w:right w:val="none" w:sz="0" w:space="0" w:color="auto"/>
          </w:divBdr>
        </w:div>
        <w:div w:id="1440837176">
          <w:marLeft w:val="480"/>
          <w:marRight w:val="0"/>
          <w:marTop w:val="0"/>
          <w:marBottom w:val="0"/>
          <w:divBdr>
            <w:top w:val="none" w:sz="0" w:space="0" w:color="auto"/>
            <w:left w:val="none" w:sz="0" w:space="0" w:color="auto"/>
            <w:bottom w:val="none" w:sz="0" w:space="0" w:color="auto"/>
            <w:right w:val="none" w:sz="0" w:space="0" w:color="auto"/>
          </w:divBdr>
        </w:div>
        <w:div w:id="1460606756">
          <w:marLeft w:val="480"/>
          <w:marRight w:val="0"/>
          <w:marTop w:val="0"/>
          <w:marBottom w:val="0"/>
          <w:divBdr>
            <w:top w:val="none" w:sz="0" w:space="0" w:color="auto"/>
            <w:left w:val="none" w:sz="0" w:space="0" w:color="auto"/>
            <w:bottom w:val="none" w:sz="0" w:space="0" w:color="auto"/>
            <w:right w:val="none" w:sz="0" w:space="0" w:color="auto"/>
          </w:divBdr>
        </w:div>
        <w:div w:id="1479225190">
          <w:marLeft w:val="480"/>
          <w:marRight w:val="0"/>
          <w:marTop w:val="0"/>
          <w:marBottom w:val="0"/>
          <w:divBdr>
            <w:top w:val="none" w:sz="0" w:space="0" w:color="auto"/>
            <w:left w:val="none" w:sz="0" w:space="0" w:color="auto"/>
            <w:bottom w:val="none" w:sz="0" w:space="0" w:color="auto"/>
            <w:right w:val="none" w:sz="0" w:space="0" w:color="auto"/>
          </w:divBdr>
        </w:div>
        <w:div w:id="1507792013">
          <w:marLeft w:val="480"/>
          <w:marRight w:val="0"/>
          <w:marTop w:val="0"/>
          <w:marBottom w:val="0"/>
          <w:divBdr>
            <w:top w:val="none" w:sz="0" w:space="0" w:color="auto"/>
            <w:left w:val="none" w:sz="0" w:space="0" w:color="auto"/>
            <w:bottom w:val="none" w:sz="0" w:space="0" w:color="auto"/>
            <w:right w:val="none" w:sz="0" w:space="0" w:color="auto"/>
          </w:divBdr>
        </w:div>
        <w:div w:id="1552032669">
          <w:marLeft w:val="480"/>
          <w:marRight w:val="0"/>
          <w:marTop w:val="0"/>
          <w:marBottom w:val="0"/>
          <w:divBdr>
            <w:top w:val="none" w:sz="0" w:space="0" w:color="auto"/>
            <w:left w:val="none" w:sz="0" w:space="0" w:color="auto"/>
            <w:bottom w:val="none" w:sz="0" w:space="0" w:color="auto"/>
            <w:right w:val="none" w:sz="0" w:space="0" w:color="auto"/>
          </w:divBdr>
        </w:div>
        <w:div w:id="1594163634">
          <w:marLeft w:val="480"/>
          <w:marRight w:val="0"/>
          <w:marTop w:val="0"/>
          <w:marBottom w:val="0"/>
          <w:divBdr>
            <w:top w:val="none" w:sz="0" w:space="0" w:color="auto"/>
            <w:left w:val="none" w:sz="0" w:space="0" w:color="auto"/>
            <w:bottom w:val="none" w:sz="0" w:space="0" w:color="auto"/>
            <w:right w:val="none" w:sz="0" w:space="0" w:color="auto"/>
          </w:divBdr>
        </w:div>
        <w:div w:id="1600943608">
          <w:marLeft w:val="480"/>
          <w:marRight w:val="0"/>
          <w:marTop w:val="0"/>
          <w:marBottom w:val="0"/>
          <w:divBdr>
            <w:top w:val="none" w:sz="0" w:space="0" w:color="auto"/>
            <w:left w:val="none" w:sz="0" w:space="0" w:color="auto"/>
            <w:bottom w:val="none" w:sz="0" w:space="0" w:color="auto"/>
            <w:right w:val="none" w:sz="0" w:space="0" w:color="auto"/>
          </w:divBdr>
        </w:div>
        <w:div w:id="1612515699">
          <w:marLeft w:val="480"/>
          <w:marRight w:val="0"/>
          <w:marTop w:val="0"/>
          <w:marBottom w:val="0"/>
          <w:divBdr>
            <w:top w:val="none" w:sz="0" w:space="0" w:color="auto"/>
            <w:left w:val="none" w:sz="0" w:space="0" w:color="auto"/>
            <w:bottom w:val="none" w:sz="0" w:space="0" w:color="auto"/>
            <w:right w:val="none" w:sz="0" w:space="0" w:color="auto"/>
          </w:divBdr>
        </w:div>
        <w:div w:id="1686708774">
          <w:marLeft w:val="480"/>
          <w:marRight w:val="0"/>
          <w:marTop w:val="0"/>
          <w:marBottom w:val="0"/>
          <w:divBdr>
            <w:top w:val="none" w:sz="0" w:space="0" w:color="auto"/>
            <w:left w:val="none" w:sz="0" w:space="0" w:color="auto"/>
            <w:bottom w:val="none" w:sz="0" w:space="0" w:color="auto"/>
            <w:right w:val="none" w:sz="0" w:space="0" w:color="auto"/>
          </w:divBdr>
        </w:div>
        <w:div w:id="1693024068">
          <w:marLeft w:val="480"/>
          <w:marRight w:val="0"/>
          <w:marTop w:val="0"/>
          <w:marBottom w:val="0"/>
          <w:divBdr>
            <w:top w:val="none" w:sz="0" w:space="0" w:color="auto"/>
            <w:left w:val="none" w:sz="0" w:space="0" w:color="auto"/>
            <w:bottom w:val="none" w:sz="0" w:space="0" w:color="auto"/>
            <w:right w:val="none" w:sz="0" w:space="0" w:color="auto"/>
          </w:divBdr>
        </w:div>
        <w:div w:id="1726642823">
          <w:marLeft w:val="480"/>
          <w:marRight w:val="0"/>
          <w:marTop w:val="0"/>
          <w:marBottom w:val="0"/>
          <w:divBdr>
            <w:top w:val="none" w:sz="0" w:space="0" w:color="auto"/>
            <w:left w:val="none" w:sz="0" w:space="0" w:color="auto"/>
            <w:bottom w:val="none" w:sz="0" w:space="0" w:color="auto"/>
            <w:right w:val="none" w:sz="0" w:space="0" w:color="auto"/>
          </w:divBdr>
        </w:div>
        <w:div w:id="1756507991">
          <w:marLeft w:val="480"/>
          <w:marRight w:val="0"/>
          <w:marTop w:val="0"/>
          <w:marBottom w:val="0"/>
          <w:divBdr>
            <w:top w:val="none" w:sz="0" w:space="0" w:color="auto"/>
            <w:left w:val="none" w:sz="0" w:space="0" w:color="auto"/>
            <w:bottom w:val="none" w:sz="0" w:space="0" w:color="auto"/>
            <w:right w:val="none" w:sz="0" w:space="0" w:color="auto"/>
          </w:divBdr>
        </w:div>
        <w:div w:id="1828394417">
          <w:marLeft w:val="480"/>
          <w:marRight w:val="0"/>
          <w:marTop w:val="0"/>
          <w:marBottom w:val="0"/>
          <w:divBdr>
            <w:top w:val="none" w:sz="0" w:space="0" w:color="auto"/>
            <w:left w:val="none" w:sz="0" w:space="0" w:color="auto"/>
            <w:bottom w:val="none" w:sz="0" w:space="0" w:color="auto"/>
            <w:right w:val="none" w:sz="0" w:space="0" w:color="auto"/>
          </w:divBdr>
        </w:div>
        <w:div w:id="1849784761">
          <w:marLeft w:val="480"/>
          <w:marRight w:val="0"/>
          <w:marTop w:val="0"/>
          <w:marBottom w:val="0"/>
          <w:divBdr>
            <w:top w:val="none" w:sz="0" w:space="0" w:color="auto"/>
            <w:left w:val="none" w:sz="0" w:space="0" w:color="auto"/>
            <w:bottom w:val="none" w:sz="0" w:space="0" w:color="auto"/>
            <w:right w:val="none" w:sz="0" w:space="0" w:color="auto"/>
          </w:divBdr>
        </w:div>
        <w:div w:id="1856190062">
          <w:marLeft w:val="480"/>
          <w:marRight w:val="0"/>
          <w:marTop w:val="0"/>
          <w:marBottom w:val="0"/>
          <w:divBdr>
            <w:top w:val="none" w:sz="0" w:space="0" w:color="auto"/>
            <w:left w:val="none" w:sz="0" w:space="0" w:color="auto"/>
            <w:bottom w:val="none" w:sz="0" w:space="0" w:color="auto"/>
            <w:right w:val="none" w:sz="0" w:space="0" w:color="auto"/>
          </w:divBdr>
        </w:div>
        <w:div w:id="1890265931">
          <w:marLeft w:val="480"/>
          <w:marRight w:val="0"/>
          <w:marTop w:val="0"/>
          <w:marBottom w:val="0"/>
          <w:divBdr>
            <w:top w:val="none" w:sz="0" w:space="0" w:color="auto"/>
            <w:left w:val="none" w:sz="0" w:space="0" w:color="auto"/>
            <w:bottom w:val="none" w:sz="0" w:space="0" w:color="auto"/>
            <w:right w:val="none" w:sz="0" w:space="0" w:color="auto"/>
          </w:divBdr>
        </w:div>
        <w:div w:id="1943681697">
          <w:marLeft w:val="480"/>
          <w:marRight w:val="0"/>
          <w:marTop w:val="0"/>
          <w:marBottom w:val="0"/>
          <w:divBdr>
            <w:top w:val="none" w:sz="0" w:space="0" w:color="auto"/>
            <w:left w:val="none" w:sz="0" w:space="0" w:color="auto"/>
            <w:bottom w:val="none" w:sz="0" w:space="0" w:color="auto"/>
            <w:right w:val="none" w:sz="0" w:space="0" w:color="auto"/>
          </w:divBdr>
        </w:div>
        <w:div w:id="1958367934">
          <w:marLeft w:val="480"/>
          <w:marRight w:val="0"/>
          <w:marTop w:val="0"/>
          <w:marBottom w:val="0"/>
          <w:divBdr>
            <w:top w:val="none" w:sz="0" w:space="0" w:color="auto"/>
            <w:left w:val="none" w:sz="0" w:space="0" w:color="auto"/>
            <w:bottom w:val="none" w:sz="0" w:space="0" w:color="auto"/>
            <w:right w:val="none" w:sz="0" w:space="0" w:color="auto"/>
          </w:divBdr>
        </w:div>
        <w:div w:id="2014794760">
          <w:marLeft w:val="480"/>
          <w:marRight w:val="0"/>
          <w:marTop w:val="0"/>
          <w:marBottom w:val="0"/>
          <w:divBdr>
            <w:top w:val="none" w:sz="0" w:space="0" w:color="auto"/>
            <w:left w:val="none" w:sz="0" w:space="0" w:color="auto"/>
            <w:bottom w:val="none" w:sz="0" w:space="0" w:color="auto"/>
            <w:right w:val="none" w:sz="0" w:space="0" w:color="auto"/>
          </w:divBdr>
        </w:div>
        <w:div w:id="2034720592">
          <w:marLeft w:val="480"/>
          <w:marRight w:val="0"/>
          <w:marTop w:val="0"/>
          <w:marBottom w:val="0"/>
          <w:divBdr>
            <w:top w:val="none" w:sz="0" w:space="0" w:color="auto"/>
            <w:left w:val="none" w:sz="0" w:space="0" w:color="auto"/>
            <w:bottom w:val="none" w:sz="0" w:space="0" w:color="auto"/>
            <w:right w:val="none" w:sz="0" w:space="0" w:color="auto"/>
          </w:divBdr>
        </w:div>
        <w:div w:id="2034837467">
          <w:marLeft w:val="480"/>
          <w:marRight w:val="0"/>
          <w:marTop w:val="0"/>
          <w:marBottom w:val="0"/>
          <w:divBdr>
            <w:top w:val="none" w:sz="0" w:space="0" w:color="auto"/>
            <w:left w:val="none" w:sz="0" w:space="0" w:color="auto"/>
            <w:bottom w:val="none" w:sz="0" w:space="0" w:color="auto"/>
            <w:right w:val="none" w:sz="0" w:space="0" w:color="auto"/>
          </w:divBdr>
        </w:div>
        <w:div w:id="2042170450">
          <w:marLeft w:val="480"/>
          <w:marRight w:val="0"/>
          <w:marTop w:val="0"/>
          <w:marBottom w:val="0"/>
          <w:divBdr>
            <w:top w:val="none" w:sz="0" w:space="0" w:color="auto"/>
            <w:left w:val="none" w:sz="0" w:space="0" w:color="auto"/>
            <w:bottom w:val="none" w:sz="0" w:space="0" w:color="auto"/>
            <w:right w:val="none" w:sz="0" w:space="0" w:color="auto"/>
          </w:divBdr>
        </w:div>
        <w:div w:id="2045672392">
          <w:marLeft w:val="480"/>
          <w:marRight w:val="0"/>
          <w:marTop w:val="0"/>
          <w:marBottom w:val="0"/>
          <w:divBdr>
            <w:top w:val="none" w:sz="0" w:space="0" w:color="auto"/>
            <w:left w:val="none" w:sz="0" w:space="0" w:color="auto"/>
            <w:bottom w:val="none" w:sz="0" w:space="0" w:color="auto"/>
            <w:right w:val="none" w:sz="0" w:space="0" w:color="auto"/>
          </w:divBdr>
        </w:div>
        <w:div w:id="2055424035">
          <w:marLeft w:val="480"/>
          <w:marRight w:val="0"/>
          <w:marTop w:val="0"/>
          <w:marBottom w:val="0"/>
          <w:divBdr>
            <w:top w:val="none" w:sz="0" w:space="0" w:color="auto"/>
            <w:left w:val="none" w:sz="0" w:space="0" w:color="auto"/>
            <w:bottom w:val="none" w:sz="0" w:space="0" w:color="auto"/>
            <w:right w:val="none" w:sz="0" w:space="0" w:color="auto"/>
          </w:divBdr>
        </w:div>
        <w:div w:id="2057731715">
          <w:marLeft w:val="480"/>
          <w:marRight w:val="0"/>
          <w:marTop w:val="0"/>
          <w:marBottom w:val="0"/>
          <w:divBdr>
            <w:top w:val="none" w:sz="0" w:space="0" w:color="auto"/>
            <w:left w:val="none" w:sz="0" w:space="0" w:color="auto"/>
            <w:bottom w:val="none" w:sz="0" w:space="0" w:color="auto"/>
            <w:right w:val="none" w:sz="0" w:space="0" w:color="auto"/>
          </w:divBdr>
        </w:div>
        <w:div w:id="2061395827">
          <w:marLeft w:val="480"/>
          <w:marRight w:val="0"/>
          <w:marTop w:val="0"/>
          <w:marBottom w:val="0"/>
          <w:divBdr>
            <w:top w:val="none" w:sz="0" w:space="0" w:color="auto"/>
            <w:left w:val="none" w:sz="0" w:space="0" w:color="auto"/>
            <w:bottom w:val="none" w:sz="0" w:space="0" w:color="auto"/>
            <w:right w:val="none" w:sz="0" w:space="0" w:color="auto"/>
          </w:divBdr>
        </w:div>
        <w:div w:id="2065911644">
          <w:marLeft w:val="480"/>
          <w:marRight w:val="0"/>
          <w:marTop w:val="0"/>
          <w:marBottom w:val="0"/>
          <w:divBdr>
            <w:top w:val="none" w:sz="0" w:space="0" w:color="auto"/>
            <w:left w:val="none" w:sz="0" w:space="0" w:color="auto"/>
            <w:bottom w:val="none" w:sz="0" w:space="0" w:color="auto"/>
            <w:right w:val="none" w:sz="0" w:space="0" w:color="auto"/>
          </w:divBdr>
        </w:div>
        <w:div w:id="2093155663">
          <w:marLeft w:val="480"/>
          <w:marRight w:val="0"/>
          <w:marTop w:val="0"/>
          <w:marBottom w:val="0"/>
          <w:divBdr>
            <w:top w:val="none" w:sz="0" w:space="0" w:color="auto"/>
            <w:left w:val="none" w:sz="0" w:space="0" w:color="auto"/>
            <w:bottom w:val="none" w:sz="0" w:space="0" w:color="auto"/>
            <w:right w:val="none" w:sz="0" w:space="0" w:color="auto"/>
          </w:divBdr>
        </w:div>
        <w:div w:id="2132046090">
          <w:marLeft w:val="480"/>
          <w:marRight w:val="0"/>
          <w:marTop w:val="0"/>
          <w:marBottom w:val="0"/>
          <w:divBdr>
            <w:top w:val="none" w:sz="0" w:space="0" w:color="auto"/>
            <w:left w:val="none" w:sz="0" w:space="0" w:color="auto"/>
            <w:bottom w:val="none" w:sz="0" w:space="0" w:color="auto"/>
            <w:right w:val="none" w:sz="0" w:space="0" w:color="auto"/>
          </w:divBdr>
        </w:div>
        <w:div w:id="2133669607">
          <w:marLeft w:val="480"/>
          <w:marRight w:val="0"/>
          <w:marTop w:val="0"/>
          <w:marBottom w:val="0"/>
          <w:divBdr>
            <w:top w:val="none" w:sz="0" w:space="0" w:color="auto"/>
            <w:left w:val="none" w:sz="0" w:space="0" w:color="auto"/>
            <w:bottom w:val="none" w:sz="0" w:space="0" w:color="auto"/>
            <w:right w:val="none" w:sz="0" w:space="0" w:color="auto"/>
          </w:divBdr>
        </w:div>
      </w:divsChild>
    </w:div>
    <w:div w:id="214513149">
      <w:bodyDiv w:val="1"/>
      <w:marLeft w:val="0"/>
      <w:marRight w:val="0"/>
      <w:marTop w:val="0"/>
      <w:marBottom w:val="0"/>
      <w:divBdr>
        <w:top w:val="none" w:sz="0" w:space="0" w:color="auto"/>
        <w:left w:val="none" w:sz="0" w:space="0" w:color="auto"/>
        <w:bottom w:val="none" w:sz="0" w:space="0" w:color="auto"/>
        <w:right w:val="none" w:sz="0" w:space="0" w:color="auto"/>
      </w:divBdr>
    </w:div>
    <w:div w:id="215239746">
      <w:marLeft w:val="480"/>
      <w:marRight w:val="0"/>
      <w:marTop w:val="0"/>
      <w:marBottom w:val="0"/>
      <w:divBdr>
        <w:top w:val="none" w:sz="0" w:space="0" w:color="auto"/>
        <w:left w:val="none" w:sz="0" w:space="0" w:color="auto"/>
        <w:bottom w:val="none" w:sz="0" w:space="0" w:color="auto"/>
        <w:right w:val="none" w:sz="0" w:space="0" w:color="auto"/>
      </w:divBdr>
    </w:div>
    <w:div w:id="216937430">
      <w:bodyDiv w:val="1"/>
      <w:marLeft w:val="0"/>
      <w:marRight w:val="0"/>
      <w:marTop w:val="0"/>
      <w:marBottom w:val="0"/>
      <w:divBdr>
        <w:top w:val="none" w:sz="0" w:space="0" w:color="auto"/>
        <w:left w:val="none" w:sz="0" w:space="0" w:color="auto"/>
        <w:bottom w:val="none" w:sz="0" w:space="0" w:color="auto"/>
        <w:right w:val="none" w:sz="0" w:space="0" w:color="auto"/>
      </w:divBdr>
    </w:div>
    <w:div w:id="217084949">
      <w:bodyDiv w:val="1"/>
      <w:marLeft w:val="0"/>
      <w:marRight w:val="0"/>
      <w:marTop w:val="0"/>
      <w:marBottom w:val="0"/>
      <w:divBdr>
        <w:top w:val="none" w:sz="0" w:space="0" w:color="auto"/>
        <w:left w:val="none" w:sz="0" w:space="0" w:color="auto"/>
        <w:bottom w:val="none" w:sz="0" w:space="0" w:color="auto"/>
        <w:right w:val="none" w:sz="0" w:space="0" w:color="auto"/>
      </w:divBdr>
    </w:div>
    <w:div w:id="217478757">
      <w:bodyDiv w:val="1"/>
      <w:marLeft w:val="0"/>
      <w:marRight w:val="0"/>
      <w:marTop w:val="0"/>
      <w:marBottom w:val="0"/>
      <w:divBdr>
        <w:top w:val="none" w:sz="0" w:space="0" w:color="auto"/>
        <w:left w:val="none" w:sz="0" w:space="0" w:color="auto"/>
        <w:bottom w:val="none" w:sz="0" w:space="0" w:color="auto"/>
        <w:right w:val="none" w:sz="0" w:space="0" w:color="auto"/>
      </w:divBdr>
    </w:div>
    <w:div w:id="220867116">
      <w:bodyDiv w:val="1"/>
      <w:marLeft w:val="0"/>
      <w:marRight w:val="0"/>
      <w:marTop w:val="0"/>
      <w:marBottom w:val="0"/>
      <w:divBdr>
        <w:top w:val="none" w:sz="0" w:space="0" w:color="auto"/>
        <w:left w:val="none" w:sz="0" w:space="0" w:color="auto"/>
        <w:bottom w:val="none" w:sz="0" w:space="0" w:color="auto"/>
        <w:right w:val="none" w:sz="0" w:space="0" w:color="auto"/>
      </w:divBdr>
      <w:divsChild>
        <w:div w:id="83428772">
          <w:marLeft w:val="640"/>
          <w:marRight w:val="0"/>
          <w:marTop w:val="0"/>
          <w:marBottom w:val="0"/>
          <w:divBdr>
            <w:top w:val="none" w:sz="0" w:space="0" w:color="auto"/>
            <w:left w:val="none" w:sz="0" w:space="0" w:color="auto"/>
            <w:bottom w:val="none" w:sz="0" w:space="0" w:color="auto"/>
            <w:right w:val="none" w:sz="0" w:space="0" w:color="auto"/>
          </w:divBdr>
        </w:div>
        <w:div w:id="151146734">
          <w:marLeft w:val="640"/>
          <w:marRight w:val="0"/>
          <w:marTop w:val="0"/>
          <w:marBottom w:val="0"/>
          <w:divBdr>
            <w:top w:val="none" w:sz="0" w:space="0" w:color="auto"/>
            <w:left w:val="none" w:sz="0" w:space="0" w:color="auto"/>
            <w:bottom w:val="none" w:sz="0" w:space="0" w:color="auto"/>
            <w:right w:val="none" w:sz="0" w:space="0" w:color="auto"/>
          </w:divBdr>
        </w:div>
        <w:div w:id="411314196">
          <w:marLeft w:val="640"/>
          <w:marRight w:val="0"/>
          <w:marTop w:val="0"/>
          <w:marBottom w:val="0"/>
          <w:divBdr>
            <w:top w:val="none" w:sz="0" w:space="0" w:color="auto"/>
            <w:left w:val="none" w:sz="0" w:space="0" w:color="auto"/>
            <w:bottom w:val="none" w:sz="0" w:space="0" w:color="auto"/>
            <w:right w:val="none" w:sz="0" w:space="0" w:color="auto"/>
          </w:divBdr>
        </w:div>
        <w:div w:id="465901553">
          <w:marLeft w:val="640"/>
          <w:marRight w:val="0"/>
          <w:marTop w:val="0"/>
          <w:marBottom w:val="0"/>
          <w:divBdr>
            <w:top w:val="none" w:sz="0" w:space="0" w:color="auto"/>
            <w:left w:val="none" w:sz="0" w:space="0" w:color="auto"/>
            <w:bottom w:val="none" w:sz="0" w:space="0" w:color="auto"/>
            <w:right w:val="none" w:sz="0" w:space="0" w:color="auto"/>
          </w:divBdr>
        </w:div>
        <w:div w:id="481430899">
          <w:marLeft w:val="640"/>
          <w:marRight w:val="0"/>
          <w:marTop w:val="0"/>
          <w:marBottom w:val="0"/>
          <w:divBdr>
            <w:top w:val="none" w:sz="0" w:space="0" w:color="auto"/>
            <w:left w:val="none" w:sz="0" w:space="0" w:color="auto"/>
            <w:bottom w:val="none" w:sz="0" w:space="0" w:color="auto"/>
            <w:right w:val="none" w:sz="0" w:space="0" w:color="auto"/>
          </w:divBdr>
        </w:div>
        <w:div w:id="527647279">
          <w:marLeft w:val="640"/>
          <w:marRight w:val="0"/>
          <w:marTop w:val="0"/>
          <w:marBottom w:val="0"/>
          <w:divBdr>
            <w:top w:val="none" w:sz="0" w:space="0" w:color="auto"/>
            <w:left w:val="none" w:sz="0" w:space="0" w:color="auto"/>
            <w:bottom w:val="none" w:sz="0" w:space="0" w:color="auto"/>
            <w:right w:val="none" w:sz="0" w:space="0" w:color="auto"/>
          </w:divBdr>
        </w:div>
        <w:div w:id="606237428">
          <w:marLeft w:val="640"/>
          <w:marRight w:val="0"/>
          <w:marTop w:val="0"/>
          <w:marBottom w:val="0"/>
          <w:divBdr>
            <w:top w:val="none" w:sz="0" w:space="0" w:color="auto"/>
            <w:left w:val="none" w:sz="0" w:space="0" w:color="auto"/>
            <w:bottom w:val="none" w:sz="0" w:space="0" w:color="auto"/>
            <w:right w:val="none" w:sz="0" w:space="0" w:color="auto"/>
          </w:divBdr>
        </w:div>
        <w:div w:id="1293973333">
          <w:marLeft w:val="640"/>
          <w:marRight w:val="0"/>
          <w:marTop w:val="0"/>
          <w:marBottom w:val="0"/>
          <w:divBdr>
            <w:top w:val="none" w:sz="0" w:space="0" w:color="auto"/>
            <w:left w:val="none" w:sz="0" w:space="0" w:color="auto"/>
            <w:bottom w:val="none" w:sz="0" w:space="0" w:color="auto"/>
            <w:right w:val="none" w:sz="0" w:space="0" w:color="auto"/>
          </w:divBdr>
        </w:div>
        <w:div w:id="1639870282">
          <w:marLeft w:val="640"/>
          <w:marRight w:val="0"/>
          <w:marTop w:val="0"/>
          <w:marBottom w:val="0"/>
          <w:divBdr>
            <w:top w:val="none" w:sz="0" w:space="0" w:color="auto"/>
            <w:left w:val="none" w:sz="0" w:space="0" w:color="auto"/>
            <w:bottom w:val="none" w:sz="0" w:space="0" w:color="auto"/>
            <w:right w:val="none" w:sz="0" w:space="0" w:color="auto"/>
          </w:divBdr>
        </w:div>
        <w:div w:id="1813516730">
          <w:marLeft w:val="640"/>
          <w:marRight w:val="0"/>
          <w:marTop w:val="0"/>
          <w:marBottom w:val="0"/>
          <w:divBdr>
            <w:top w:val="none" w:sz="0" w:space="0" w:color="auto"/>
            <w:left w:val="none" w:sz="0" w:space="0" w:color="auto"/>
            <w:bottom w:val="none" w:sz="0" w:space="0" w:color="auto"/>
            <w:right w:val="none" w:sz="0" w:space="0" w:color="auto"/>
          </w:divBdr>
        </w:div>
        <w:div w:id="2021003929">
          <w:marLeft w:val="640"/>
          <w:marRight w:val="0"/>
          <w:marTop w:val="0"/>
          <w:marBottom w:val="0"/>
          <w:divBdr>
            <w:top w:val="none" w:sz="0" w:space="0" w:color="auto"/>
            <w:left w:val="none" w:sz="0" w:space="0" w:color="auto"/>
            <w:bottom w:val="none" w:sz="0" w:space="0" w:color="auto"/>
            <w:right w:val="none" w:sz="0" w:space="0" w:color="auto"/>
          </w:divBdr>
        </w:div>
        <w:div w:id="2095587929">
          <w:marLeft w:val="640"/>
          <w:marRight w:val="0"/>
          <w:marTop w:val="0"/>
          <w:marBottom w:val="0"/>
          <w:divBdr>
            <w:top w:val="none" w:sz="0" w:space="0" w:color="auto"/>
            <w:left w:val="none" w:sz="0" w:space="0" w:color="auto"/>
            <w:bottom w:val="none" w:sz="0" w:space="0" w:color="auto"/>
            <w:right w:val="none" w:sz="0" w:space="0" w:color="auto"/>
          </w:divBdr>
        </w:div>
      </w:divsChild>
    </w:div>
    <w:div w:id="221141382">
      <w:bodyDiv w:val="1"/>
      <w:marLeft w:val="0"/>
      <w:marRight w:val="0"/>
      <w:marTop w:val="0"/>
      <w:marBottom w:val="0"/>
      <w:divBdr>
        <w:top w:val="none" w:sz="0" w:space="0" w:color="auto"/>
        <w:left w:val="none" w:sz="0" w:space="0" w:color="auto"/>
        <w:bottom w:val="none" w:sz="0" w:space="0" w:color="auto"/>
        <w:right w:val="none" w:sz="0" w:space="0" w:color="auto"/>
      </w:divBdr>
      <w:divsChild>
        <w:div w:id="99375401">
          <w:marLeft w:val="640"/>
          <w:marRight w:val="0"/>
          <w:marTop w:val="0"/>
          <w:marBottom w:val="0"/>
          <w:divBdr>
            <w:top w:val="none" w:sz="0" w:space="0" w:color="auto"/>
            <w:left w:val="none" w:sz="0" w:space="0" w:color="auto"/>
            <w:bottom w:val="none" w:sz="0" w:space="0" w:color="auto"/>
            <w:right w:val="none" w:sz="0" w:space="0" w:color="auto"/>
          </w:divBdr>
        </w:div>
        <w:div w:id="178013319">
          <w:marLeft w:val="640"/>
          <w:marRight w:val="0"/>
          <w:marTop w:val="0"/>
          <w:marBottom w:val="0"/>
          <w:divBdr>
            <w:top w:val="none" w:sz="0" w:space="0" w:color="auto"/>
            <w:left w:val="none" w:sz="0" w:space="0" w:color="auto"/>
            <w:bottom w:val="none" w:sz="0" w:space="0" w:color="auto"/>
            <w:right w:val="none" w:sz="0" w:space="0" w:color="auto"/>
          </w:divBdr>
        </w:div>
        <w:div w:id="196161566">
          <w:marLeft w:val="640"/>
          <w:marRight w:val="0"/>
          <w:marTop w:val="0"/>
          <w:marBottom w:val="0"/>
          <w:divBdr>
            <w:top w:val="none" w:sz="0" w:space="0" w:color="auto"/>
            <w:left w:val="none" w:sz="0" w:space="0" w:color="auto"/>
            <w:bottom w:val="none" w:sz="0" w:space="0" w:color="auto"/>
            <w:right w:val="none" w:sz="0" w:space="0" w:color="auto"/>
          </w:divBdr>
        </w:div>
        <w:div w:id="206066213">
          <w:marLeft w:val="640"/>
          <w:marRight w:val="0"/>
          <w:marTop w:val="0"/>
          <w:marBottom w:val="0"/>
          <w:divBdr>
            <w:top w:val="none" w:sz="0" w:space="0" w:color="auto"/>
            <w:left w:val="none" w:sz="0" w:space="0" w:color="auto"/>
            <w:bottom w:val="none" w:sz="0" w:space="0" w:color="auto"/>
            <w:right w:val="none" w:sz="0" w:space="0" w:color="auto"/>
          </w:divBdr>
        </w:div>
        <w:div w:id="239219356">
          <w:marLeft w:val="640"/>
          <w:marRight w:val="0"/>
          <w:marTop w:val="0"/>
          <w:marBottom w:val="0"/>
          <w:divBdr>
            <w:top w:val="none" w:sz="0" w:space="0" w:color="auto"/>
            <w:left w:val="none" w:sz="0" w:space="0" w:color="auto"/>
            <w:bottom w:val="none" w:sz="0" w:space="0" w:color="auto"/>
            <w:right w:val="none" w:sz="0" w:space="0" w:color="auto"/>
          </w:divBdr>
        </w:div>
        <w:div w:id="240607078">
          <w:marLeft w:val="640"/>
          <w:marRight w:val="0"/>
          <w:marTop w:val="0"/>
          <w:marBottom w:val="0"/>
          <w:divBdr>
            <w:top w:val="none" w:sz="0" w:space="0" w:color="auto"/>
            <w:left w:val="none" w:sz="0" w:space="0" w:color="auto"/>
            <w:bottom w:val="none" w:sz="0" w:space="0" w:color="auto"/>
            <w:right w:val="none" w:sz="0" w:space="0" w:color="auto"/>
          </w:divBdr>
        </w:div>
        <w:div w:id="272441525">
          <w:marLeft w:val="640"/>
          <w:marRight w:val="0"/>
          <w:marTop w:val="0"/>
          <w:marBottom w:val="0"/>
          <w:divBdr>
            <w:top w:val="none" w:sz="0" w:space="0" w:color="auto"/>
            <w:left w:val="none" w:sz="0" w:space="0" w:color="auto"/>
            <w:bottom w:val="none" w:sz="0" w:space="0" w:color="auto"/>
            <w:right w:val="none" w:sz="0" w:space="0" w:color="auto"/>
          </w:divBdr>
        </w:div>
        <w:div w:id="325942246">
          <w:marLeft w:val="640"/>
          <w:marRight w:val="0"/>
          <w:marTop w:val="0"/>
          <w:marBottom w:val="0"/>
          <w:divBdr>
            <w:top w:val="none" w:sz="0" w:space="0" w:color="auto"/>
            <w:left w:val="none" w:sz="0" w:space="0" w:color="auto"/>
            <w:bottom w:val="none" w:sz="0" w:space="0" w:color="auto"/>
            <w:right w:val="none" w:sz="0" w:space="0" w:color="auto"/>
          </w:divBdr>
        </w:div>
        <w:div w:id="430778642">
          <w:marLeft w:val="640"/>
          <w:marRight w:val="0"/>
          <w:marTop w:val="0"/>
          <w:marBottom w:val="0"/>
          <w:divBdr>
            <w:top w:val="none" w:sz="0" w:space="0" w:color="auto"/>
            <w:left w:val="none" w:sz="0" w:space="0" w:color="auto"/>
            <w:bottom w:val="none" w:sz="0" w:space="0" w:color="auto"/>
            <w:right w:val="none" w:sz="0" w:space="0" w:color="auto"/>
          </w:divBdr>
        </w:div>
        <w:div w:id="579602660">
          <w:marLeft w:val="640"/>
          <w:marRight w:val="0"/>
          <w:marTop w:val="0"/>
          <w:marBottom w:val="0"/>
          <w:divBdr>
            <w:top w:val="none" w:sz="0" w:space="0" w:color="auto"/>
            <w:left w:val="none" w:sz="0" w:space="0" w:color="auto"/>
            <w:bottom w:val="none" w:sz="0" w:space="0" w:color="auto"/>
            <w:right w:val="none" w:sz="0" w:space="0" w:color="auto"/>
          </w:divBdr>
        </w:div>
        <w:div w:id="604194655">
          <w:marLeft w:val="640"/>
          <w:marRight w:val="0"/>
          <w:marTop w:val="0"/>
          <w:marBottom w:val="0"/>
          <w:divBdr>
            <w:top w:val="none" w:sz="0" w:space="0" w:color="auto"/>
            <w:left w:val="none" w:sz="0" w:space="0" w:color="auto"/>
            <w:bottom w:val="none" w:sz="0" w:space="0" w:color="auto"/>
            <w:right w:val="none" w:sz="0" w:space="0" w:color="auto"/>
          </w:divBdr>
        </w:div>
        <w:div w:id="619457150">
          <w:marLeft w:val="640"/>
          <w:marRight w:val="0"/>
          <w:marTop w:val="0"/>
          <w:marBottom w:val="0"/>
          <w:divBdr>
            <w:top w:val="none" w:sz="0" w:space="0" w:color="auto"/>
            <w:left w:val="none" w:sz="0" w:space="0" w:color="auto"/>
            <w:bottom w:val="none" w:sz="0" w:space="0" w:color="auto"/>
            <w:right w:val="none" w:sz="0" w:space="0" w:color="auto"/>
          </w:divBdr>
        </w:div>
        <w:div w:id="629866849">
          <w:marLeft w:val="640"/>
          <w:marRight w:val="0"/>
          <w:marTop w:val="0"/>
          <w:marBottom w:val="0"/>
          <w:divBdr>
            <w:top w:val="none" w:sz="0" w:space="0" w:color="auto"/>
            <w:left w:val="none" w:sz="0" w:space="0" w:color="auto"/>
            <w:bottom w:val="none" w:sz="0" w:space="0" w:color="auto"/>
            <w:right w:val="none" w:sz="0" w:space="0" w:color="auto"/>
          </w:divBdr>
        </w:div>
        <w:div w:id="790317275">
          <w:marLeft w:val="640"/>
          <w:marRight w:val="0"/>
          <w:marTop w:val="0"/>
          <w:marBottom w:val="0"/>
          <w:divBdr>
            <w:top w:val="none" w:sz="0" w:space="0" w:color="auto"/>
            <w:left w:val="none" w:sz="0" w:space="0" w:color="auto"/>
            <w:bottom w:val="none" w:sz="0" w:space="0" w:color="auto"/>
            <w:right w:val="none" w:sz="0" w:space="0" w:color="auto"/>
          </w:divBdr>
        </w:div>
        <w:div w:id="828130709">
          <w:marLeft w:val="640"/>
          <w:marRight w:val="0"/>
          <w:marTop w:val="0"/>
          <w:marBottom w:val="0"/>
          <w:divBdr>
            <w:top w:val="none" w:sz="0" w:space="0" w:color="auto"/>
            <w:left w:val="none" w:sz="0" w:space="0" w:color="auto"/>
            <w:bottom w:val="none" w:sz="0" w:space="0" w:color="auto"/>
            <w:right w:val="none" w:sz="0" w:space="0" w:color="auto"/>
          </w:divBdr>
        </w:div>
        <w:div w:id="830366181">
          <w:marLeft w:val="640"/>
          <w:marRight w:val="0"/>
          <w:marTop w:val="0"/>
          <w:marBottom w:val="0"/>
          <w:divBdr>
            <w:top w:val="none" w:sz="0" w:space="0" w:color="auto"/>
            <w:left w:val="none" w:sz="0" w:space="0" w:color="auto"/>
            <w:bottom w:val="none" w:sz="0" w:space="0" w:color="auto"/>
            <w:right w:val="none" w:sz="0" w:space="0" w:color="auto"/>
          </w:divBdr>
        </w:div>
        <w:div w:id="917330562">
          <w:marLeft w:val="640"/>
          <w:marRight w:val="0"/>
          <w:marTop w:val="0"/>
          <w:marBottom w:val="0"/>
          <w:divBdr>
            <w:top w:val="none" w:sz="0" w:space="0" w:color="auto"/>
            <w:left w:val="none" w:sz="0" w:space="0" w:color="auto"/>
            <w:bottom w:val="none" w:sz="0" w:space="0" w:color="auto"/>
            <w:right w:val="none" w:sz="0" w:space="0" w:color="auto"/>
          </w:divBdr>
        </w:div>
        <w:div w:id="1031996452">
          <w:marLeft w:val="640"/>
          <w:marRight w:val="0"/>
          <w:marTop w:val="0"/>
          <w:marBottom w:val="0"/>
          <w:divBdr>
            <w:top w:val="none" w:sz="0" w:space="0" w:color="auto"/>
            <w:left w:val="none" w:sz="0" w:space="0" w:color="auto"/>
            <w:bottom w:val="none" w:sz="0" w:space="0" w:color="auto"/>
            <w:right w:val="none" w:sz="0" w:space="0" w:color="auto"/>
          </w:divBdr>
        </w:div>
        <w:div w:id="1086272010">
          <w:marLeft w:val="640"/>
          <w:marRight w:val="0"/>
          <w:marTop w:val="0"/>
          <w:marBottom w:val="0"/>
          <w:divBdr>
            <w:top w:val="none" w:sz="0" w:space="0" w:color="auto"/>
            <w:left w:val="none" w:sz="0" w:space="0" w:color="auto"/>
            <w:bottom w:val="none" w:sz="0" w:space="0" w:color="auto"/>
            <w:right w:val="none" w:sz="0" w:space="0" w:color="auto"/>
          </w:divBdr>
        </w:div>
        <w:div w:id="1108698559">
          <w:marLeft w:val="640"/>
          <w:marRight w:val="0"/>
          <w:marTop w:val="0"/>
          <w:marBottom w:val="0"/>
          <w:divBdr>
            <w:top w:val="none" w:sz="0" w:space="0" w:color="auto"/>
            <w:left w:val="none" w:sz="0" w:space="0" w:color="auto"/>
            <w:bottom w:val="none" w:sz="0" w:space="0" w:color="auto"/>
            <w:right w:val="none" w:sz="0" w:space="0" w:color="auto"/>
          </w:divBdr>
        </w:div>
        <w:div w:id="1142506914">
          <w:marLeft w:val="640"/>
          <w:marRight w:val="0"/>
          <w:marTop w:val="0"/>
          <w:marBottom w:val="0"/>
          <w:divBdr>
            <w:top w:val="none" w:sz="0" w:space="0" w:color="auto"/>
            <w:left w:val="none" w:sz="0" w:space="0" w:color="auto"/>
            <w:bottom w:val="none" w:sz="0" w:space="0" w:color="auto"/>
            <w:right w:val="none" w:sz="0" w:space="0" w:color="auto"/>
          </w:divBdr>
        </w:div>
        <w:div w:id="1251089026">
          <w:marLeft w:val="640"/>
          <w:marRight w:val="0"/>
          <w:marTop w:val="0"/>
          <w:marBottom w:val="0"/>
          <w:divBdr>
            <w:top w:val="none" w:sz="0" w:space="0" w:color="auto"/>
            <w:left w:val="none" w:sz="0" w:space="0" w:color="auto"/>
            <w:bottom w:val="none" w:sz="0" w:space="0" w:color="auto"/>
            <w:right w:val="none" w:sz="0" w:space="0" w:color="auto"/>
          </w:divBdr>
        </w:div>
        <w:div w:id="1395733783">
          <w:marLeft w:val="640"/>
          <w:marRight w:val="0"/>
          <w:marTop w:val="0"/>
          <w:marBottom w:val="0"/>
          <w:divBdr>
            <w:top w:val="none" w:sz="0" w:space="0" w:color="auto"/>
            <w:left w:val="none" w:sz="0" w:space="0" w:color="auto"/>
            <w:bottom w:val="none" w:sz="0" w:space="0" w:color="auto"/>
            <w:right w:val="none" w:sz="0" w:space="0" w:color="auto"/>
          </w:divBdr>
        </w:div>
        <w:div w:id="1430853359">
          <w:marLeft w:val="640"/>
          <w:marRight w:val="0"/>
          <w:marTop w:val="0"/>
          <w:marBottom w:val="0"/>
          <w:divBdr>
            <w:top w:val="none" w:sz="0" w:space="0" w:color="auto"/>
            <w:left w:val="none" w:sz="0" w:space="0" w:color="auto"/>
            <w:bottom w:val="none" w:sz="0" w:space="0" w:color="auto"/>
            <w:right w:val="none" w:sz="0" w:space="0" w:color="auto"/>
          </w:divBdr>
        </w:div>
        <w:div w:id="1435247719">
          <w:marLeft w:val="640"/>
          <w:marRight w:val="0"/>
          <w:marTop w:val="0"/>
          <w:marBottom w:val="0"/>
          <w:divBdr>
            <w:top w:val="none" w:sz="0" w:space="0" w:color="auto"/>
            <w:left w:val="none" w:sz="0" w:space="0" w:color="auto"/>
            <w:bottom w:val="none" w:sz="0" w:space="0" w:color="auto"/>
            <w:right w:val="none" w:sz="0" w:space="0" w:color="auto"/>
          </w:divBdr>
        </w:div>
        <w:div w:id="1439980725">
          <w:marLeft w:val="640"/>
          <w:marRight w:val="0"/>
          <w:marTop w:val="0"/>
          <w:marBottom w:val="0"/>
          <w:divBdr>
            <w:top w:val="none" w:sz="0" w:space="0" w:color="auto"/>
            <w:left w:val="none" w:sz="0" w:space="0" w:color="auto"/>
            <w:bottom w:val="none" w:sz="0" w:space="0" w:color="auto"/>
            <w:right w:val="none" w:sz="0" w:space="0" w:color="auto"/>
          </w:divBdr>
        </w:div>
        <w:div w:id="1448432863">
          <w:marLeft w:val="640"/>
          <w:marRight w:val="0"/>
          <w:marTop w:val="0"/>
          <w:marBottom w:val="0"/>
          <w:divBdr>
            <w:top w:val="none" w:sz="0" w:space="0" w:color="auto"/>
            <w:left w:val="none" w:sz="0" w:space="0" w:color="auto"/>
            <w:bottom w:val="none" w:sz="0" w:space="0" w:color="auto"/>
            <w:right w:val="none" w:sz="0" w:space="0" w:color="auto"/>
          </w:divBdr>
        </w:div>
        <w:div w:id="1534994828">
          <w:marLeft w:val="640"/>
          <w:marRight w:val="0"/>
          <w:marTop w:val="0"/>
          <w:marBottom w:val="0"/>
          <w:divBdr>
            <w:top w:val="none" w:sz="0" w:space="0" w:color="auto"/>
            <w:left w:val="none" w:sz="0" w:space="0" w:color="auto"/>
            <w:bottom w:val="none" w:sz="0" w:space="0" w:color="auto"/>
            <w:right w:val="none" w:sz="0" w:space="0" w:color="auto"/>
          </w:divBdr>
        </w:div>
        <w:div w:id="1544512045">
          <w:marLeft w:val="640"/>
          <w:marRight w:val="0"/>
          <w:marTop w:val="0"/>
          <w:marBottom w:val="0"/>
          <w:divBdr>
            <w:top w:val="none" w:sz="0" w:space="0" w:color="auto"/>
            <w:left w:val="none" w:sz="0" w:space="0" w:color="auto"/>
            <w:bottom w:val="none" w:sz="0" w:space="0" w:color="auto"/>
            <w:right w:val="none" w:sz="0" w:space="0" w:color="auto"/>
          </w:divBdr>
        </w:div>
        <w:div w:id="1642005044">
          <w:marLeft w:val="640"/>
          <w:marRight w:val="0"/>
          <w:marTop w:val="0"/>
          <w:marBottom w:val="0"/>
          <w:divBdr>
            <w:top w:val="none" w:sz="0" w:space="0" w:color="auto"/>
            <w:left w:val="none" w:sz="0" w:space="0" w:color="auto"/>
            <w:bottom w:val="none" w:sz="0" w:space="0" w:color="auto"/>
            <w:right w:val="none" w:sz="0" w:space="0" w:color="auto"/>
          </w:divBdr>
        </w:div>
        <w:div w:id="1738164145">
          <w:marLeft w:val="640"/>
          <w:marRight w:val="0"/>
          <w:marTop w:val="0"/>
          <w:marBottom w:val="0"/>
          <w:divBdr>
            <w:top w:val="none" w:sz="0" w:space="0" w:color="auto"/>
            <w:left w:val="none" w:sz="0" w:space="0" w:color="auto"/>
            <w:bottom w:val="none" w:sz="0" w:space="0" w:color="auto"/>
            <w:right w:val="none" w:sz="0" w:space="0" w:color="auto"/>
          </w:divBdr>
        </w:div>
        <w:div w:id="1776558738">
          <w:marLeft w:val="640"/>
          <w:marRight w:val="0"/>
          <w:marTop w:val="0"/>
          <w:marBottom w:val="0"/>
          <w:divBdr>
            <w:top w:val="none" w:sz="0" w:space="0" w:color="auto"/>
            <w:left w:val="none" w:sz="0" w:space="0" w:color="auto"/>
            <w:bottom w:val="none" w:sz="0" w:space="0" w:color="auto"/>
            <w:right w:val="none" w:sz="0" w:space="0" w:color="auto"/>
          </w:divBdr>
        </w:div>
        <w:div w:id="1806964648">
          <w:marLeft w:val="640"/>
          <w:marRight w:val="0"/>
          <w:marTop w:val="0"/>
          <w:marBottom w:val="0"/>
          <w:divBdr>
            <w:top w:val="none" w:sz="0" w:space="0" w:color="auto"/>
            <w:left w:val="none" w:sz="0" w:space="0" w:color="auto"/>
            <w:bottom w:val="none" w:sz="0" w:space="0" w:color="auto"/>
            <w:right w:val="none" w:sz="0" w:space="0" w:color="auto"/>
          </w:divBdr>
        </w:div>
        <w:div w:id="1856265961">
          <w:marLeft w:val="640"/>
          <w:marRight w:val="0"/>
          <w:marTop w:val="0"/>
          <w:marBottom w:val="0"/>
          <w:divBdr>
            <w:top w:val="none" w:sz="0" w:space="0" w:color="auto"/>
            <w:left w:val="none" w:sz="0" w:space="0" w:color="auto"/>
            <w:bottom w:val="none" w:sz="0" w:space="0" w:color="auto"/>
            <w:right w:val="none" w:sz="0" w:space="0" w:color="auto"/>
          </w:divBdr>
        </w:div>
        <w:div w:id="1867986927">
          <w:marLeft w:val="640"/>
          <w:marRight w:val="0"/>
          <w:marTop w:val="0"/>
          <w:marBottom w:val="0"/>
          <w:divBdr>
            <w:top w:val="none" w:sz="0" w:space="0" w:color="auto"/>
            <w:left w:val="none" w:sz="0" w:space="0" w:color="auto"/>
            <w:bottom w:val="none" w:sz="0" w:space="0" w:color="auto"/>
            <w:right w:val="none" w:sz="0" w:space="0" w:color="auto"/>
          </w:divBdr>
        </w:div>
        <w:div w:id="1894148871">
          <w:marLeft w:val="640"/>
          <w:marRight w:val="0"/>
          <w:marTop w:val="0"/>
          <w:marBottom w:val="0"/>
          <w:divBdr>
            <w:top w:val="none" w:sz="0" w:space="0" w:color="auto"/>
            <w:left w:val="none" w:sz="0" w:space="0" w:color="auto"/>
            <w:bottom w:val="none" w:sz="0" w:space="0" w:color="auto"/>
            <w:right w:val="none" w:sz="0" w:space="0" w:color="auto"/>
          </w:divBdr>
        </w:div>
        <w:div w:id="1953704284">
          <w:marLeft w:val="640"/>
          <w:marRight w:val="0"/>
          <w:marTop w:val="0"/>
          <w:marBottom w:val="0"/>
          <w:divBdr>
            <w:top w:val="none" w:sz="0" w:space="0" w:color="auto"/>
            <w:left w:val="none" w:sz="0" w:space="0" w:color="auto"/>
            <w:bottom w:val="none" w:sz="0" w:space="0" w:color="auto"/>
            <w:right w:val="none" w:sz="0" w:space="0" w:color="auto"/>
          </w:divBdr>
        </w:div>
        <w:div w:id="1983609517">
          <w:marLeft w:val="640"/>
          <w:marRight w:val="0"/>
          <w:marTop w:val="0"/>
          <w:marBottom w:val="0"/>
          <w:divBdr>
            <w:top w:val="none" w:sz="0" w:space="0" w:color="auto"/>
            <w:left w:val="none" w:sz="0" w:space="0" w:color="auto"/>
            <w:bottom w:val="none" w:sz="0" w:space="0" w:color="auto"/>
            <w:right w:val="none" w:sz="0" w:space="0" w:color="auto"/>
          </w:divBdr>
        </w:div>
        <w:div w:id="2007434360">
          <w:marLeft w:val="640"/>
          <w:marRight w:val="0"/>
          <w:marTop w:val="0"/>
          <w:marBottom w:val="0"/>
          <w:divBdr>
            <w:top w:val="none" w:sz="0" w:space="0" w:color="auto"/>
            <w:left w:val="none" w:sz="0" w:space="0" w:color="auto"/>
            <w:bottom w:val="none" w:sz="0" w:space="0" w:color="auto"/>
            <w:right w:val="none" w:sz="0" w:space="0" w:color="auto"/>
          </w:divBdr>
        </w:div>
        <w:div w:id="2104181617">
          <w:marLeft w:val="640"/>
          <w:marRight w:val="0"/>
          <w:marTop w:val="0"/>
          <w:marBottom w:val="0"/>
          <w:divBdr>
            <w:top w:val="none" w:sz="0" w:space="0" w:color="auto"/>
            <w:left w:val="none" w:sz="0" w:space="0" w:color="auto"/>
            <w:bottom w:val="none" w:sz="0" w:space="0" w:color="auto"/>
            <w:right w:val="none" w:sz="0" w:space="0" w:color="auto"/>
          </w:divBdr>
        </w:div>
        <w:div w:id="2106997473">
          <w:marLeft w:val="640"/>
          <w:marRight w:val="0"/>
          <w:marTop w:val="0"/>
          <w:marBottom w:val="0"/>
          <w:divBdr>
            <w:top w:val="none" w:sz="0" w:space="0" w:color="auto"/>
            <w:left w:val="none" w:sz="0" w:space="0" w:color="auto"/>
            <w:bottom w:val="none" w:sz="0" w:space="0" w:color="auto"/>
            <w:right w:val="none" w:sz="0" w:space="0" w:color="auto"/>
          </w:divBdr>
        </w:div>
        <w:div w:id="2124034769">
          <w:marLeft w:val="640"/>
          <w:marRight w:val="0"/>
          <w:marTop w:val="0"/>
          <w:marBottom w:val="0"/>
          <w:divBdr>
            <w:top w:val="none" w:sz="0" w:space="0" w:color="auto"/>
            <w:left w:val="none" w:sz="0" w:space="0" w:color="auto"/>
            <w:bottom w:val="none" w:sz="0" w:space="0" w:color="auto"/>
            <w:right w:val="none" w:sz="0" w:space="0" w:color="auto"/>
          </w:divBdr>
        </w:div>
        <w:div w:id="2129354244">
          <w:marLeft w:val="640"/>
          <w:marRight w:val="0"/>
          <w:marTop w:val="0"/>
          <w:marBottom w:val="0"/>
          <w:divBdr>
            <w:top w:val="none" w:sz="0" w:space="0" w:color="auto"/>
            <w:left w:val="none" w:sz="0" w:space="0" w:color="auto"/>
            <w:bottom w:val="none" w:sz="0" w:space="0" w:color="auto"/>
            <w:right w:val="none" w:sz="0" w:space="0" w:color="auto"/>
          </w:divBdr>
        </w:div>
        <w:div w:id="2141529316">
          <w:marLeft w:val="640"/>
          <w:marRight w:val="0"/>
          <w:marTop w:val="0"/>
          <w:marBottom w:val="0"/>
          <w:divBdr>
            <w:top w:val="none" w:sz="0" w:space="0" w:color="auto"/>
            <w:left w:val="none" w:sz="0" w:space="0" w:color="auto"/>
            <w:bottom w:val="none" w:sz="0" w:space="0" w:color="auto"/>
            <w:right w:val="none" w:sz="0" w:space="0" w:color="auto"/>
          </w:divBdr>
        </w:div>
      </w:divsChild>
    </w:div>
    <w:div w:id="223032371">
      <w:marLeft w:val="480"/>
      <w:marRight w:val="0"/>
      <w:marTop w:val="0"/>
      <w:marBottom w:val="0"/>
      <w:divBdr>
        <w:top w:val="none" w:sz="0" w:space="0" w:color="auto"/>
        <w:left w:val="none" w:sz="0" w:space="0" w:color="auto"/>
        <w:bottom w:val="none" w:sz="0" w:space="0" w:color="auto"/>
        <w:right w:val="none" w:sz="0" w:space="0" w:color="auto"/>
      </w:divBdr>
    </w:div>
    <w:div w:id="224489976">
      <w:bodyDiv w:val="1"/>
      <w:marLeft w:val="0"/>
      <w:marRight w:val="0"/>
      <w:marTop w:val="0"/>
      <w:marBottom w:val="0"/>
      <w:divBdr>
        <w:top w:val="none" w:sz="0" w:space="0" w:color="auto"/>
        <w:left w:val="none" w:sz="0" w:space="0" w:color="auto"/>
        <w:bottom w:val="none" w:sz="0" w:space="0" w:color="auto"/>
        <w:right w:val="none" w:sz="0" w:space="0" w:color="auto"/>
      </w:divBdr>
      <w:divsChild>
        <w:div w:id="40829824">
          <w:marLeft w:val="640"/>
          <w:marRight w:val="0"/>
          <w:marTop w:val="0"/>
          <w:marBottom w:val="0"/>
          <w:divBdr>
            <w:top w:val="none" w:sz="0" w:space="0" w:color="auto"/>
            <w:left w:val="none" w:sz="0" w:space="0" w:color="auto"/>
            <w:bottom w:val="none" w:sz="0" w:space="0" w:color="auto"/>
            <w:right w:val="none" w:sz="0" w:space="0" w:color="auto"/>
          </w:divBdr>
        </w:div>
        <w:div w:id="72895427">
          <w:marLeft w:val="640"/>
          <w:marRight w:val="0"/>
          <w:marTop w:val="0"/>
          <w:marBottom w:val="0"/>
          <w:divBdr>
            <w:top w:val="none" w:sz="0" w:space="0" w:color="auto"/>
            <w:left w:val="none" w:sz="0" w:space="0" w:color="auto"/>
            <w:bottom w:val="none" w:sz="0" w:space="0" w:color="auto"/>
            <w:right w:val="none" w:sz="0" w:space="0" w:color="auto"/>
          </w:divBdr>
        </w:div>
        <w:div w:id="81412287">
          <w:marLeft w:val="640"/>
          <w:marRight w:val="0"/>
          <w:marTop w:val="0"/>
          <w:marBottom w:val="0"/>
          <w:divBdr>
            <w:top w:val="none" w:sz="0" w:space="0" w:color="auto"/>
            <w:left w:val="none" w:sz="0" w:space="0" w:color="auto"/>
            <w:bottom w:val="none" w:sz="0" w:space="0" w:color="auto"/>
            <w:right w:val="none" w:sz="0" w:space="0" w:color="auto"/>
          </w:divBdr>
        </w:div>
        <w:div w:id="96563320">
          <w:marLeft w:val="640"/>
          <w:marRight w:val="0"/>
          <w:marTop w:val="0"/>
          <w:marBottom w:val="0"/>
          <w:divBdr>
            <w:top w:val="none" w:sz="0" w:space="0" w:color="auto"/>
            <w:left w:val="none" w:sz="0" w:space="0" w:color="auto"/>
            <w:bottom w:val="none" w:sz="0" w:space="0" w:color="auto"/>
            <w:right w:val="none" w:sz="0" w:space="0" w:color="auto"/>
          </w:divBdr>
        </w:div>
        <w:div w:id="174272104">
          <w:marLeft w:val="640"/>
          <w:marRight w:val="0"/>
          <w:marTop w:val="0"/>
          <w:marBottom w:val="0"/>
          <w:divBdr>
            <w:top w:val="none" w:sz="0" w:space="0" w:color="auto"/>
            <w:left w:val="none" w:sz="0" w:space="0" w:color="auto"/>
            <w:bottom w:val="none" w:sz="0" w:space="0" w:color="auto"/>
            <w:right w:val="none" w:sz="0" w:space="0" w:color="auto"/>
          </w:divBdr>
        </w:div>
        <w:div w:id="216286276">
          <w:marLeft w:val="640"/>
          <w:marRight w:val="0"/>
          <w:marTop w:val="0"/>
          <w:marBottom w:val="0"/>
          <w:divBdr>
            <w:top w:val="none" w:sz="0" w:space="0" w:color="auto"/>
            <w:left w:val="none" w:sz="0" w:space="0" w:color="auto"/>
            <w:bottom w:val="none" w:sz="0" w:space="0" w:color="auto"/>
            <w:right w:val="none" w:sz="0" w:space="0" w:color="auto"/>
          </w:divBdr>
        </w:div>
        <w:div w:id="230119076">
          <w:marLeft w:val="640"/>
          <w:marRight w:val="0"/>
          <w:marTop w:val="0"/>
          <w:marBottom w:val="0"/>
          <w:divBdr>
            <w:top w:val="none" w:sz="0" w:space="0" w:color="auto"/>
            <w:left w:val="none" w:sz="0" w:space="0" w:color="auto"/>
            <w:bottom w:val="none" w:sz="0" w:space="0" w:color="auto"/>
            <w:right w:val="none" w:sz="0" w:space="0" w:color="auto"/>
          </w:divBdr>
        </w:div>
        <w:div w:id="319621139">
          <w:marLeft w:val="640"/>
          <w:marRight w:val="0"/>
          <w:marTop w:val="0"/>
          <w:marBottom w:val="0"/>
          <w:divBdr>
            <w:top w:val="none" w:sz="0" w:space="0" w:color="auto"/>
            <w:left w:val="none" w:sz="0" w:space="0" w:color="auto"/>
            <w:bottom w:val="none" w:sz="0" w:space="0" w:color="auto"/>
            <w:right w:val="none" w:sz="0" w:space="0" w:color="auto"/>
          </w:divBdr>
        </w:div>
        <w:div w:id="325478108">
          <w:marLeft w:val="640"/>
          <w:marRight w:val="0"/>
          <w:marTop w:val="0"/>
          <w:marBottom w:val="0"/>
          <w:divBdr>
            <w:top w:val="none" w:sz="0" w:space="0" w:color="auto"/>
            <w:left w:val="none" w:sz="0" w:space="0" w:color="auto"/>
            <w:bottom w:val="none" w:sz="0" w:space="0" w:color="auto"/>
            <w:right w:val="none" w:sz="0" w:space="0" w:color="auto"/>
          </w:divBdr>
        </w:div>
        <w:div w:id="486868457">
          <w:marLeft w:val="640"/>
          <w:marRight w:val="0"/>
          <w:marTop w:val="0"/>
          <w:marBottom w:val="0"/>
          <w:divBdr>
            <w:top w:val="none" w:sz="0" w:space="0" w:color="auto"/>
            <w:left w:val="none" w:sz="0" w:space="0" w:color="auto"/>
            <w:bottom w:val="none" w:sz="0" w:space="0" w:color="auto"/>
            <w:right w:val="none" w:sz="0" w:space="0" w:color="auto"/>
          </w:divBdr>
        </w:div>
        <w:div w:id="526259561">
          <w:marLeft w:val="640"/>
          <w:marRight w:val="0"/>
          <w:marTop w:val="0"/>
          <w:marBottom w:val="0"/>
          <w:divBdr>
            <w:top w:val="none" w:sz="0" w:space="0" w:color="auto"/>
            <w:left w:val="none" w:sz="0" w:space="0" w:color="auto"/>
            <w:bottom w:val="none" w:sz="0" w:space="0" w:color="auto"/>
            <w:right w:val="none" w:sz="0" w:space="0" w:color="auto"/>
          </w:divBdr>
        </w:div>
        <w:div w:id="535312654">
          <w:marLeft w:val="640"/>
          <w:marRight w:val="0"/>
          <w:marTop w:val="0"/>
          <w:marBottom w:val="0"/>
          <w:divBdr>
            <w:top w:val="none" w:sz="0" w:space="0" w:color="auto"/>
            <w:left w:val="none" w:sz="0" w:space="0" w:color="auto"/>
            <w:bottom w:val="none" w:sz="0" w:space="0" w:color="auto"/>
            <w:right w:val="none" w:sz="0" w:space="0" w:color="auto"/>
          </w:divBdr>
        </w:div>
        <w:div w:id="536626930">
          <w:marLeft w:val="640"/>
          <w:marRight w:val="0"/>
          <w:marTop w:val="0"/>
          <w:marBottom w:val="0"/>
          <w:divBdr>
            <w:top w:val="none" w:sz="0" w:space="0" w:color="auto"/>
            <w:left w:val="none" w:sz="0" w:space="0" w:color="auto"/>
            <w:bottom w:val="none" w:sz="0" w:space="0" w:color="auto"/>
            <w:right w:val="none" w:sz="0" w:space="0" w:color="auto"/>
          </w:divBdr>
        </w:div>
        <w:div w:id="545141799">
          <w:marLeft w:val="640"/>
          <w:marRight w:val="0"/>
          <w:marTop w:val="0"/>
          <w:marBottom w:val="0"/>
          <w:divBdr>
            <w:top w:val="none" w:sz="0" w:space="0" w:color="auto"/>
            <w:left w:val="none" w:sz="0" w:space="0" w:color="auto"/>
            <w:bottom w:val="none" w:sz="0" w:space="0" w:color="auto"/>
            <w:right w:val="none" w:sz="0" w:space="0" w:color="auto"/>
          </w:divBdr>
        </w:div>
        <w:div w:id="556892001">
          <w:marLeft w:val="640"/>
          <w:marRight w:val="0"/>
          <w:marTop w:val="0"/>
          <w:marBottom w:val="0"/>
          <w:divBdr>
            <w:top w:val="none" w:sz="0" w:space="0" w:color="auto"/>
            <w:left w:val="none" w:sz="0" w:space="0" w:color="auto"/>
            <w:bottom w:val="none" w:sz="0" w:space="0" w:color="auto"/>
            <w:right w:val="none" w:sz="0" w:space="0" w:color="auto"/>
          </w:divBdr>
        </w:div>
        <w:div w:id="681392020">
          <w:marLeft w:val="640"/>
          <w:marRight w:val="0"/>
          <w:marTop w:val="0"/>
          <w:marBottom w:val="0"/>
          <w:divBdr>
            <w:top w:val="none" w:sz="0" w:space="0" w:color="auto"/>
            <w:left w:val="none" w:sz="0" w:space="0" w:color="auto"/>
            <w:bottom w:val="none" w:sz="0" w:space="0" w:color="auto"/>
            <w:right w:val="none" w:sz="0" w:space="0" w:color="auto"/>
          </w:divBdr>
        </w:div>
        <w:div w:id="748381496">
          <w:marLeft w:val="640"/>
          <w:marRight w:val="0"/>
          <w:marTop w:val="0"/>
          <w:marBottom w:val="0"/>
          <w:divBdr>
            <w:top w:val="none" w:sz="0" w:space="0" w:color="auto"/>
            <w:left w:val="none" w:sz="0" w:space="0" w:color="auto"/>
            <w:bottom w:val="none" w:sz="0" w:space="0" w:color="auto"/>
            <w:right w:val="none" w:sz="0" w:space="0" w:color="auto"/>
          </w:divBdr>
        </w:div>
        <w:div w:id="808009774">
          <w:marLeft w:val="640"/>
          <w:marRight w:val="0"/>
          <w:marTop w:val="0"/>
          <w:marBottom w:val="0"/>
          <w:divBdr>
            <w:top w:val="none" w:sz="0" w:space="0" w:color="auto"/>
            <w:left w:val="none" w:sz="0" w:space="0" w:color="auto"/>
            <w:bottom w:val="none" w:sz="0" w:space="0" w:color="auto"/>
            <w:right w:val="none" w:sz="0" w:space="0" w:color="auto"/>
          </w:divBdr>
        </w:div>
        <w:div w:id="915432791">
          <w:marLeft w:val="640"/>
          <w:marRight w:val="0"/>
          <w:marTop w:val="0"/>
          <w:marBottom w:val="0"/>
          <w:divBdr>
            <w:top w:val="none" w:sz="0" w:space="0" w:color="auto"/>
            <w:left w:val="none" w:sz="0" w:space="0" w:color="auto"/>
            <w:bottom w:val="none" w:sz="0" w:space="0" w:color="auto"/>
            <w:right w:val="none" w:sz="0" w:space="0" w:color="auto"/>
          </w:divBdr>
        </w:div>
        <w:div w:id="923413395">
          <w:marLeft w:val="640"/>
          <w:marRight w:val="0"/>
          <w:marTop w:val="0"/>
          <w:marBottom w:val="0"/>
          <w:divBdr>
            <w:top w:val="none" w:sz="0" w:space="0" w:color="auto"/>
            <w:left w:val="none" w:sz="0" w:space="0" w:color="auto"/>
            <w:bottom w:val="none" w:sz="0" w:space="0" w:color="auto"/>
            <w:right w:val="none" w:sz="0" w:space="0" w:color="auto"/>
          </w:divBdr>
        </w:div>
        <w:div w:id="926812199">
          <w:marLeft w:val="640"/>
          <w:marRight w:val="0"/>
          <w:marTop w:val="0"/>
          <w:marBottom w:val="0"/>
          <w:divBdr>
            <w:top w:val="none" w:sz="0" w:space="0" w:color="auto"/>
            <w:left w:val="none" w:sz="0" w:space="0" w:color="auto"/>
            <w:bottom w:val="none" w:sz="0" w:space="0" w:color="auto"/>
            <w:right w:val="none" w:sz="0" w:space="0" w:color="auto"/>
          </w:divBdr>
        </w:div>
        <w:div w:id="958754091">
          <w:marLeft w:val="640"/>
          <w:marRight w:val="0"/>
          <w:marTop w:val="0"/>
          <w:marBottom w:val="0"/>
          <w:divBdr>
            <w:top w:val="none" w:sz="0" w:space="0" w:color="auto"/>
            <w:left w:val="none" w:sz="0" w:space="0" w:color="auto"/>
            <w:bottom w:val="none" w:sz="0" w:space="0" w:color="auto"/>
            <w:right w:val="none" w:sz="0" w:space="0" w:color="auto"/>
          </w:divBdr>
        </w:div>
        <w:div w:id="998650250">
          <w:marLeft w:val="640"/>
          <w:marRight w:val="0"/>
          <w:marTop w:val="0"/>
          <w:marBottom w:val="0"/>
          <w:divBdr>
            <w:top w:val="none" w:sz="0" w:space="0" w:color="auto"/>
            <w:left w:val="none" w:sz="0" w:space="0" w:color="auto"/>
            <w:bottom w:val="none" w:sz="0" w:space="0" w:color="auto"/>
            <w:right w:val="none" w:sz="0" w:space="0" w:color="auto"/>
          </w:divBdr>
        </w:div>
        <w:div w:id="1016466924">
          <w:marLeft w:val="640"/>
          <w:marRight w:val="0"/>
          <w:marTop w:val="0"/>
          <w:marBottom w:val="0"/>
          <w:divBdr>
            <w:top w:val="none" w:sz="0" w:space="0" w:color="auto"/>
            <w:left w:val="none" w:sz="0" w:space="0" w:color="auto"/>
            <w:bottom w:val="none" w:sz="0" w:space="0" w:color="auto"/>
            <w:right w:val="none" w:sz="0" w:space="0" w:color="auto"/>
          </w:divBdr>
        </w:div>
        <w:div w:id="1051273344">
          <w:marLeft w:val="640"/>
          <w:marRight w:val="0"/>
          <w:marTop w:val="0"/>
          <w:marBottom w:val="0"/>
          <w:divBdr>
            <w:top w:val="none" w:sz="0" w:space="0" w:color="auto"/>
            <w:left w:val="none" w:sz="0" w:space="0" w:color="auto"/>
            <w:bottom w:val="none" w:sz="0" w:space="0" w:color="auto"/>
            <w:right w:val="none" w:sz="0" w:space="0" w:color="auto"/>
          </w:divBdr>
        </w:div>
        <w:div w:id="1069572872">
          <w:marLeft w:val="640"/>
          <w:marRight w:val="0"/>
          <w:marTop w:val="0"/>
          <w:marBottom w:val="0"/>
          <w:divBdr>
            <w:top w:val="none" w:sz="0" w:space="0" w:color="auto"/>
            <w:left w:val="none" w:sz="0" w:space="0" w:color="auto"/>
            <w:bottom w:val="none" w:sz="0" w:space="0" w:color="auto"/>
            <w:right w:val="none" w:sz="0" w:space="0" w:color="auto"/>
          </w:divBdr>
        </w:div>
        <w:div w:id="1073119111">
          <w:marLeft w:val="640"/>
          <w:marRight w:val="0"/>
          <w:marTop w:val="0"/>
          <w:marBottom w:val="0"/>
          <w:divBdr>
            <w:top w:val="none" w:sz="0" w:space="0" w:color="auto"/>
            <w:left w:val="none" w:sz="0" w:space="0" w:color="auto"/>
            <w:bottom w:val="none" w:sz="0" w:space="0" w:color="auto"/>
            <w:right w:val="none" w:sz="0" w:space="0" w:color="auto"/>
          </w:divBdr>
        </w:div>
        <w:div w:id="1089736940">
          <w:marLeft w:val="640"/>
          <w:marRight w:val="0"/>
          <w:marTop w:val="0"/>
          <w:marBottom w:val="0"/>
          <w:divBdr>
            <w:top w:val="none" w:sz="0" w:space="0" w:color="auto"/>
            <w:left w:val="none" w:sz="0" w:space="0" w:color="auto"/>
            <w:bottom w:val="none" w:sz="0" w:space="0" w:color="auto"/>
            <w:right w:val="none" w:sz="0" w:space="0" w:color="auto"/>
          </w:divBdr>
        </w:div>
        <w:div w:id="1104886081">
          <w:marLeft w:val="640"/>
          <w:marRight w:val="0"/>
          <w:marTop w:val="0"/>
          <w:marBottom w:val="0"/>
          <w:divBdr>
            <w:top w:val="none" w:sz="0" w:space="0" w:color="auto"/>
            <w:left w:val="none" w:sz="0" w:space="0" w:color="auto"/>
            <w:bottom w:val="none" w:sz="0" w:space="0" w:color="auto"/>
            <w:right w:val="none" w:sz="0" w:space="0" w:color="auto"/>
          </w:divBdr>
        </w:div>
        <w:div w:id="1110079308">
          <w:marLeft w:val="640"/>
          <w:marRight w:val="0"/>
          <w:marTop w:val="0"/>
          <w:marBottom w:val="0"/>
          <w:divBdr>
            <w:top w:val="none" w:sz="0" w:space="0" w:color="auto"/>
            <w:left w:val="none" w:sz="0" w:space="0" w:color="auto"/>
            <w:bottom w:val="none" w:sz="0" w:space="0" w:color="auto"/>
            <w:right w:val="none" w:sz="0" w:space="0" w:color="auto"/>
          </w:divBdr>
        </w:div>
        <w:div w:id="1125466308">
          <w:marLeft w:val="640"/>
          <w:marRight w:val="0"/>
          <w:marTop w:val="0"/>
          <w:marBottom w:val="0"/>
          <w:divBdr>
            <w:top w:val="none" w:sz="0" w:space="0" w:color="auto"/>
            <w:left w:val="none" w:sz="0" w:space="0" w:color="auto"/>
            <w:bottom w:val="none" w:sz="0" w:space="0" w:color="auto"/>
            <w:right w:val="none" w:sz="0" w:space="0" w:color="auto"/>
          </w:divBdr>
        </w:div>
        <w:div w:id="1137452822">
          <w:marLeft w:val="640"/>
          <w:marRight w:val="0"/>
          <w:marTop w:val="0"/>
          <w:marBottom w:val="0"/>
          <w:divBdr>
            <w:top w:val="none" w:sz="0" w:space="0" w:color="auto"/>
            <w:left w:val="none" w:sz="0" w:space="0" w:color="auto"/>
            <w:bottom w:val="none" w:sz="0" w:space="0" w:color="auto"/>
            <w:right w:val="none" w:sz="0" w:space="0" w:color="auto"/>
          </w:divBdr>
        </w:div>
        <w:div w:id="1223105688">
          <w:marLeft w:val="640"/>
          <w:marRight w:val="0"/>
          <w:marTop w:val="0"/>
          <w:marBottom w:val="0"/>
          <w:divBdr>
            <w:top w:val="none" w:sz="0" w:space="0" w:color="auto"/>
            <w:left w:val="none" w:sz="0" w:space="0" w:color="auto"/>
            <w:bottom w:val="none" w:sz="0" w:space="0" w:color="auto"/>
            <w:right w:val="none" w:sz="0" w:space="0" w:color="auto"/>
          </w:divBdr>
        </w:div>
        <w:div w:id="1230266005">
          <w:marLeft w:val="640"/>
          <w:marRight w:val="0"/>
          <w:marTop w:val="0"/>
          <w:marBottom w:val="0"/>
          <w:divBdr>
            <w:top w:val="none" w:sz="0" w:space="0" w:color="auto"/>
            <w:left w:val="none" w:sz="0" w:space="0" w:color="auto"/>
            <w:bottom w:val="none" w:sz="0" w:space="0" w:color="auto"/>
            <w:right w:val="none" w:sz="0" w:space="0" w:color="auto"/>
          </w:divBdr>
        </w:div>
        <w:div w:id="1233782367">
          <w:marLeft w:val="640"/>
          <w:marRight w:val="0"/>
          <w:marTop w:val="0"/>
          <w:marBottom w:val="0"/>
          <w:divBdr>
            <w:top w:val="none" w:sz="0" w:space="0" w:color="auto"/>
            <w:left w:val="none" w:sz="0" w:space="0" w:color="auto"/>
            <w:bottom w:val="none" w:sz="0" w:space="0" w:color="auto"/>
            <w:right w:val="none" w:sz="0" w:space="0" w:color="auto"/>
          </w:divBdr>
        </w:div>
        <w:div w:id="1297756898">
          <w:marLeft w:val="640"/>
          <w:marRight w:val="0"/>
          <w:marTop w:val="0"/>
          <w:marBottom w:val="0"/>
          <w:divBdr>
            <w:top w:val="none" w:sz="0" w:space="0" w:color="auto"/>
            <w:left w:val="none" w:sz="0" w:space="0" w:color="auto"/>
            <w:bottom w:val="none" w:sz="0" w:space="0" w:color="auto"/>
            <w:right w:val="none" w:sz="0" w:space="0" w:color="auto"/>
          </w:divBdr>
        </w:div>
        <w:div w:id="1405568937">
          <w:marLeft w:val="640"/>
          <w:marRight w:val="0"/>
          <w:marTop w:val="0"/>
          <w:marBottom w:val="0"/>
          <w:divBdr>
            <w:top w:val="none" w:sz="0" w:space="0" w:color="auto"/>
            <w:left w:val="none" w:sz="0" w:space="0" w:color="auto"/>
            <w:bottom w:val="none" w:sz="0" w:space="0" w:color="auto"/>
            <w:right w:val="none" w:sz="0" w:space="0" w:color="auto"/>
          </w:divBdr>
        </w:div>
        <w:div w:id="1437602827">
          <w:marLeft w:val="640"/>
          <w:marRight w:val="0"/>
          <w:marTop w:val="0"/>
          <w:marBottom w:val="0"/>
          <w:divBdr>
            <w:top w:val="none" w:sz="0" w:space="0" w:color="auto"/>
            <w:left w:val="none" w:sz="0" w:space="0" w:color="auto"/>
            <w:bottom w:val="none" w:sz="0" w:space="0" w:color="auto"/>
            <w:right w:val="none" w:sz="0" w:space="0" w:color="auto"/>
          </w:divBdr>
        </w:div>
        <w:div w:id="1458796850">
          <w:marLeft w:val="640"/>
          <w:marRight w:val="0"/>
          <w:marTop w:val="0"/>
          <w:marBottom w:val="0"/>
          <w:divBdr>
            <w:top w:val="none" w:sz="0" w:space="0" w:color="auto"/>
            <w:left w:val="none" w:sz="0" w:space="0" w:color="auto"/>
            <w:bottom w:val="none" w:sz="0" w:space="0" w:color="auto"/>
            <w:right w:val="none" w:sz="0" w:space="0" w:color="auto"/>
          </w:divBdr>
        </w:div>
        <w:div w:id="1460418952">
          <w:marLeft w:val="640"/>
          <w:marRight w:val="0"/>
          <w:marTop w:val="0"/>
          <w:marBottom w:val="0"/>
          <w:divBdr>
            <w:top w:val="none" w:sz="0" w:space="0" w:color="auto"/>
            <w:left w:val="none" w:sz="0" w:space="0" w:color="auto"/>
            <w:bottom w:val="none" w:sz="0" w:space="0" w:color="auto"/>
            <w:right w:val="none" w:sz="0" w:space="0" w:color="auto"/>
          </w:divBdr>
        </w:div>
        <w:div w:id="1481920499">
          <w:marLeft w:val="640"/>
          <w:marRight w:val="0"/>
          <w:marTop w:val="0"/>
          <w:marBottom w:val="0"/>
          <w:divBdr>
            <w:top w:val="none" w:sz="0" w:space="0" w:color="auto"/>
            <w:left w:val="none" w:sz="0" w:space="0" w:color="auto"/>
            <w:bottom w:val="none" w:sz="0" w:space="0" w:color="auto"/>
            <w:right w:val="none" w:sz="0" w:space="0" w:color="auto"/>
          </w:divBdr>
        </w:div>
        <w:div w:id="1587685012">
          <w:marLeft w:val="640"/>
          <w:marRight w:val="0"/>
          <w:marTop w:val="0"/>
          <w:marBottom w:val="0"/>
          <w:divBdr>
            <w:top w:val="none" w:sz="0" w:space="0" w:color="auto"/>
            <w:left w:val="none" w:sz="0" w:space="0" w:color="auto"/>
            <w:bottom w:val="none" w:sz="0" w:space="0" w:color="auto"/>
            <w:right w:val="none" w:sz="0" w:space="0" w:color="auto"/>
          </w:divBdr>
        </w:div>
        <w:div w:id="1629626343">
          <w:marLeft w:val="640"/>
          <w:marRight w:val="0"/>
          <w:marTop w:val="0"/>
          <w:marBottom w:val="0"/>
          <w:divBdr>
            <w:top w:val="none" w:sz="0" w:space="0" w:color="auto"/>
            <w:left w:val="none" w:sz="0" w:space="0" w:color="auto"/>
            <w:bottom w:val="none" w:sz="0" w:space="0" w:color="auto"/>
            <w:right w:val="none" w:sz="0" w:space="0" w:color="auto"/>
          </w:divBdr>
        </w:div>
        <w:div w:id="1678998311">
          <w:marLeft w:val="640"/>
          <w:marRight w:val="0"/>
          <w:marTop w:val="0"/>
          <w:marBottom w:val="0"/>
          <w:divBdr>
            <w:top w:val="none" w:sz="0" w:space="0" w:color="auto"/>
            <w:left w:val="none" w:sz="0" w:space="0" w:color="auto"/>
            <w:bottom w:val="none" w:sz="0" w:space="0" w:color="auto"/>
            <w:right w:val="none" w:sz="0" w:space="0" w:color="auto"/>
          </w:divBdr>
        </w:div>
        <w:div w:id="1708026497">
          <w:marLeft w:val="640"/>
          <w:marRight w:val="0"/>
          <w:marTop w:val="0"/>
          <w:marBottom w:val="0"/>
          <w:divBdr>
            <w:top w:val="none" w:sz="0" w:space="0" w:color="auto"/>
            <w:left w:val="none" w:sz="0" w:space="0" w:color="auto"/>
            <w:bottom w:val="none" w:sz="0" w:space="0" w:color="auto"/>
            <w:right w:val="none" w:sz="0" w:space="0" w:color="auto"/>
          </w:divBdr>
        </w:div>
        <w:div w:id="1787188568">
          <w:marLeft w:val="640"/>
          <w:marRight w:val="0"/>
          <w:marTop w:val="0"/>
          <w:marBottom w:val="0"/>
          <w:divBdr>
            <w:top w:val="none" w:sz="0" w:space="0" w:color="auto"/>
            <w:left w:val="none" w:sz="0" w:space="0" w:color="auto"/>
            <w:bottom w:val="none" w:sz="0" w:space="0" w:color="auto"/>
            <w:right w:val="none" w:sz="0" w:space="0" w:color="auto"/>
          </w:divBdr>
        </w:div>
        <w:div w:id="1816335311">
          <w:marLeft w:val="640"/>
          <w:marRight w:val="0"/>
          <w:marTop w:val="0"/>
          <w:marBottom w:val="0"/>
          <w:divBdr>
            <w:top w:val="none" w:sz="0" w:space="0" w:color="auto"/>
            <w:left w:val="none" w:sz="0" w:space="0" w:color="auto"/>
            <w:bottom w:val="none" w:sz="0" w:space="0" w:color="auto"/>
            <w:right w:val="none" w:sz="0" w:space="0" w:color="auto"/>
          </w:divBdr>
        </w:div>
        <w:div w:id="1830559997">
          <w:marLeft w:val="640"/>
          <w:marRight w:val="0"/>
          <w:marTop w:val="0"/>
          <w:marBottom w:val="0"/>
          <w:divBdr>
            <w:top w:val="none" w:sz="0" w:space="0" w:color="auto"/>
            <w:left w:val="none" w:sz="0" w:space="0" w:color="auto"/>
            <w:bottom w:val="none" w:sz="0" w:space="0" w:color="auto"/>
            <w:right w:val="none" w:sz="0" w:space="0" w:color="auto"/>
          </w:divBdr>
        </w:div>
        <w:div w:id="1837072001">
          <w:marLeft w:val="640"/>
          <w:marRight w:val="0"/>
          <w:marTop w:val="0"/>
          <w:marBottom w:val="0"/>
          <w:divBdr>
            <w:top w:val="none" w:sz="0" w:space="0" w:color="auto"/>
            <w:left w:val="none" w:sz="0" w:space="0" w:color="auto"/>
            <w:bottom w:val="none" w:sz="0" w:space="0" w:color="auto"/>
            <w:right w:val="none" w:sz="0" w:space="0" w:color="auto"/>
          </w:divBdr>
        </w:div>
        <w:div w:id="1939363578">
          <w:marLeft w:val="640"/>
          <w:marRight w:val="0"/>
          <w:marTop w:val="0"/>
          <w:marBottom w:val="0"/>
          <w:divBdr>
            <w:top w:val="none" w:sz="0" w:space="0" w:color="auto"/>
            <w:left w:val="none" w:sz="0" w:space="0" w:color="auto"/>
            <w:bottom w:val="none" w:sz="0" w:space="0" w:color="auto"/>
            <w:right w:val="none" w:sz="0" w:space="0" w:color="auto"/>
          </w:divBdr>
        </w:div>
        <w:div w:id="2007785818">
          <w:marLeft w:val="640"/>
          <w:marRight w:val="0"/>
          <w:marTop w:val="0"/>
          <w:marBottom w:val="0"/>
          <w:divBdr>
            <w:top w:val="none" w:sz="0" w:space="0" w:color="auto"/>
            <w:left w:val="none" w:sz="0" w:space="0" w:color="auto"/>
            <w:bottom w:val="none" w:sz="0" w:space="0" w:color="auto"/>
            <w:right w:val="none" w:sz="0" w:space="0" w:color="auto"/>
          </w:divBdr>
        </w:div>
        <w:div w:id="2052264010">
          <w:marLeft w:val="640"/>
          <w:marRight w:val="0"/>
          <w:marTop w:val="0"/>
          <w:marBottom w:val="0"/>
          <w:divBdr>
            <w:top w:val="none" w:sz="0" w:space="0" w:color="auto"/>
            <w:left w:val="none" w:sz="0" w:space="0" w:color="auto"/>
            <w:bottom w:val="none" w:sz="0" w:space="0" w:color="auto"/>
            <w:right w:val="none" w:sz="0" w:space="0" w:color="auto"/>
          </w:divBdr>
        </w:div>
        <w:div w:id="2112627468">
          <w:marLeft w:val="640"/>
          <w:marRight w:val="0"/>
          <w:marTop w:val="0"/>
          <w:marBottom w:val="0"/>
          <w:divBdr>
            <w:top w:val="none" w:sz="0" w:space="0" w:color="auto"/>
            <w:left w:val="none" w:sz="0" w:space="0" w:color="auto"/>
            <w:bottom w:val="none" w:sz="0" w:space="0" w:color="auto"/>
            <w:right w:val="none" w:sz="0" w:space="0" w:color="auto"/>
          </w:divBdr>
        </w:div>
        <w:div w:id="2123260238">
          <w:marLeft w:val="640"/>
          <w:marRight w:val="0"/>
          <w:marTop w:val="0"/>
          <w:marBottom w:val="0"/>
          <w:divBdr>
            <w:top w:val="none" w:sz="0" w:space="0" w:color="auto"/>
            <w:left w:val="none" w:sz="0" w:space="0" w:color="auto"/>
            <w:bottom w:val="none" w:sz="0" w:space="0" w:color="auto"/>
            <w:right w:val="none" w:sz="0" w:space="0" w:color="auto"/>
          </w:divBdr>
        </w:div>
        <w:div w:id="2138909652">
          <w:marLeft w:val="640"/>
          <w:marRight w:val="0"/>
          <w:marTop w:val="0"/>
          <w:marBottom w:val="0"/>
          <w:divBdr>
            <w:top w:val="none" w:sz="0" w:space="0" w:color="auto"/>
            <w:left w:val="none" w:sz="0" w:space="0" w:color="auto"/>
            <w:bottom w:val="none" w:sz="0" w:space="0" w:color="auto"/>
            <w:right w:val="none" w:sz="0" w:space="0" w:color="auto"/>
          </w:divBdr>
        </w:div>
      </w:divsChild>
    </w:div>
    <w:div w:id="224688814">
      <w:marLeft w:val="480"/>
      <w:marRight w:val="0"/>
      <w:marTop w:val="0"/>
      <w:marBottom w:val="0"/>
      <w:divBdr>
        <w:top w:val="none" w:sz="0" w:space="0" w:color="auto"/>
        <w:left w:val="none" w:sz="0" w:space="0" w:color="auto"/>
        <w:bottom w:val="none" w:sz="0" w:space="0" w:color="auto"/>
        <w:right w:val="none" w:sz="0" w:space="0" w:color="auto"/>
      </w:divBdr>
    </w:div>
    <w:div w:id="225143712">
      <w:bodyDiv w:val="1"/>
      <w:marLeft w:val="0"/>
      <w:marRight w:val="0"/>
      <w:marTop w:val="0"/>
      <w:marBottom w:val="0"/>
      <w:divBdr>
        <w:top w:val="none" w:sz="0" w:space="0" w:color="auto"/>
        <w:left w:val="none" w:sz="0" w:space="0" w:color="auto"/>
        <w:bottom w:val="none" w:sz="0" w:space="0" w:color="auto"/>
        <w:right w:val="none" w:sz="0" w:space="0" w:color="auto"/>
      </w:divBdr>
    </w:div>
    <w:div w:id="225652646">
      <w:bodyDiv w:val="1"/>
      <w:marLeft w:val="0"/>
      <w:marRight w:val="0"/>
      <w:marTop w:val="0"/>
      <w:marBottom w:val="0"/>
      <w:divBdr>
        <w:top w:val="none" w:sz="0" w:space="0" w:color="auto"/>
        <w:left w:val="none" w:sz="0" w:space="0" w:color="auto"/>
        <w:bottom w:val="none" w:sz="0" w:space="0" w:color="auto"/>
        <w:right w:val="none" w:sz="0" w:space="0" w:color="auto"/>
      </w:divBdr>
    </w:div>
    <w:div w:id="226427915">
      <w:bodyDiv w:val="1"/>
      <w:marLeft w:val="0"/>
      <w:marRight w:val="0"/>
      <w:marTop w:val="0"/>
      <w:marBottom w:val="0"/>
      <w:divBdr>
        <w:top w:val="none" w:sz="0" w:space="0" w:color="auto"/>
        <w:left w:val="none" w:sz="0" w:space="0" w:color="auto"/>
        <w:bottom w:val="none" w:sz="0" w:space="0" w:color="auto"/>
        <w:right w:val="none" w:sz="0" w:space="0" w:color="auto"/>
      </w:divBdr>
      <w:divsChild>
        <w:div w:id="106581377">
          <w:marLeft w:val="640"/>
          <w:marRight w:val="0"/>
          <w:marTop w:val="0"/>
          <w:marBottom w:val="0"/>
          <w:divBdr>
            <w:top w:val="none" w:sz="0" w:space="0" w:color="auto"/>
            <w:left w:val="none" w:sz="0" w:space="0" w:color="auto"/>
            <w:bottom w:val="none" w:sz="0" w:space="0" w:color="auto"/>
            <w:right w:val="none" w:sz="0" w:space="0" w:color="auto"/>
          </w:divBdr>
        </w:div>
        <w:div w:id="126626711">
          <w:marLeft w:val="640"/>
          <w:marRight w:val="0"/>
          <w:marTop w:val="0"/>
          <w:marBottom w:val="0"/>
          <w:divBdr>
            <w:top w:val="none" w:sz="0" w:space="0" w:color="auto"/>
            <w:left w:val="none" w:sz="0" w:space="0" w:color="auto"/>
            <w:bottom w:val="none" w:sz="0" w:space="0" w:color="auto"/>
            <w:right w:val="none" w:sz="0" w:space="0" w:color="auto"/>
          </w:divBdr>
        </w:div>
        <w:div w:id="139928376">
          <w:marLeft w:val="640"/>
          <w:marRight w:val="0"/>
          <w:marTop w:val="0"/>
          <w:marBottom w:val="0"/>
          <w:divBdr>
            <w:top w:val="none" w:sz="0" w:space="0" w:color="auto"/>
            <w:left w:val="none" w:sz="0" w:space="0" w:color="auto"/>
            <w:bottom w:val="none" w:sz="0" w:space="0" w:color="auto"/>
            <w:right w:val="none" w:sz="0" w:space="0" w:color="auto"/>
          </w:divBdr>
        </w:div>
        <w:div w:id="151651900">
          <w:marLeft w:val="640"/>
          <w:marRight w:val="0"/>
          <w:marTop w:val="0"/>
          <w:marBottom w:val="0"/>
          <w:divBdr>
            <w:top w:val="none" w:sz="0" w:space="0" w:color="auto"/>
            <w:left w:val="none" w:sz="0" w:space="0" w:color="auto"/>
            <w:bottom w:val="none" w:sz="0" w:space="0" w:color="auto"/>
            <w:right w:val="none" w:sz="0" w:space="0" w:color="auto"/>
          </w:divBdr>
        </w:div>
        <w:div w:id="160043427">
          <w:marLeft w:val="640"/>
          <w:marRight w:val="0"/>
          <w:marTop w:val="0"/>
          <w:marBottom w:val="0"/>
          <w:divBdr>
            <w:top w:val="none" w:sz="0" w:space="0" w:color="auto"/>
            <w:left w:val="none" w:sz="0" w:space="0" w:color="auto"/>
            <w:bottom w:val="none" w:sz="0" w:space="0" w:color="auto"/>
            <w:right w:val="none" w:sz="0" w:space="0" w:color="auto"/>
          </w:divBdr>
        </w:div>
        <w:div w:id="161971418">
          <w:marLeft w:val="640"/>
          <w:marRight w:val="0"/>
          <w:marTop w:val="0"/>
          <w:marBottom w:val="0"/>
          <w:divBdr>
            <w:top w:val="none" w:sz="0" w:space="0" w:color="auto"/>
            <w:left w:val="none" w:sz="0" w:space="0" w:color="auto"/>
            <w:bottom w:val="none" w:sz="0" w:space="0" w:color="auto"/>
            <w:right w:val="none" w:sz="0" w:space="0" w:color="auto"/>
          </w:divBdr>
        </w:div>
        <w:div w:id="203639408">
          <w:marLeft w:val="640"/>
          <w:marRight w:val="0"/>
          <w:marTop w:val="0"/>
          <w:marBottom w:val="0"/>
          <w:divBdr>
            <w:top w:val="none" w:sz="0" w:space="0" w:color="auto"/>
            <w:left w:val="none" w:sz="0" w:space="0" w:color="auto"/>
            <w:bottom w:val="none" w:sz="0" w:space="0" w:color="auto"/>
            <w:right w:val="none" w:sz="0" w:space="0" w:color="auto"/>
          </w:divBdr>
        </w:div>
        <w:div w:id="225802483">
          <w:marLeft w:val="640"/>
          <w:marRight w:val="0"/>
          <w:marTop w:val="0"/>
          <w:marBottom w:val="0"/>
          <w:divBdr>
            <w:top w:val="none" w:sz="0" w:space="0" w:color="auto"/>
            <w:left w:val="none" w:sz="0" w:space="0" w:color="auto"/>
            <w:bottom w:val="none" w:sz="0" w:space="0" w:color="auto"/>
            <w:right w:val="none" w:sz="0" w:space="0" w:color="auto"/>
          </w:divBdr>
        </w:div>
        <w:div w:id="232476374">
          <w:marLeft w:val="640"/>
          <w:marRight w:val="0"/>
          <w:marTop w:val="0"/>
          <w:marBottom w:val="0"/>
          <w:divBdr>
            <w:top w:val="none" w:sz="0" w:space="0" w:color="auto"/>
            <w:left w:val="none" w:sz="0" w:space="0" w:color="auto"/>
            <w:bottom w:val="none" w:sz="0" w:space="0" w:color="auto"/>
            <w:right w:val="none" w:sz="0" w:space="0" w:color="auto"/>
          </w:divBdr>
        </w:div>
        <w:div w:id="257295892">
          <w:marLeft w:val="640"/>
          <w:marRight w:val="0"/>
          <w:marTop w:val="0"/>
          <w:marBottom w:val="0"/>
          <w:divBdr>
            <w:top w:val="none" w:sz="0" w:space="0" w:color="auto"/>
            <w:left w:val="none" w:sz="0" w:space="0" w:color="auto"/>
            <w:bottom w:val="none" w:sz="0" w:space="0" w:color="auto"/>
            <w:right w:val="none" w:sz="0" w:space="0" w:color="auto"/>
          </w:divBdr>
        </w:div>
        <w:div w:id="273095100">
          <w:marLeft w:val="640"/>
          <w:marRight w:val="0"/>
          <w:marTop w:val="0"/>
          <w:marBottom w:val="0"/>
          <w:divBdr>
            <w:top w:val="none" w:sz="0" w:space="0" w:color="auto"/>
            <w:left w:val="none" w:sz="0" w:space="0" w:color="auto"/>
            <w:bottom w:val="none" w:sz="0" w:space="0" w:color="auto"/>
            <w:right w:val="none" w:sz="0" w:space="0" w:color="auto"/>
          </w:divBdr>
        </w:div>
        <w:div w:id="279604020">
          <w:marLeft w:val="640"/>
          <w:marRight w:val="0"/>
          <w:marTop w:val="0"/>
          <w:marBottom w:val="0"/>
          <w:divBdr>
            <w:top w:val="none" w:sz="0" w:space="0" w:color="auto"/>
            <w:left w:val="none" w:sz="0" w:space="0" w:color="auto"/>
            <w:bottom w:val="none" w:sz="0" w:space="0" w:color="auto"/>
            <w:right w:val="none" w:sz="0" w:space="0" w:color="auto"/>
          </w:divBdr>
        </w:div>
        <w:div w:id="285816599">
          <w:marLeft w:val="640"/>
          <w:marRight w:val="0"/>
          <w:marTop w:val="0"/>
          <w:marBottom w:val="0"/>
          <w:divBdr>
            <w:top w:val="none" w:sz="0" w:space="0" w:color="auto"/>
            <w:left w:val="none" w:sz="0" w:space="0" w:color="auto"/>
            <w:bottom w:val="none" w:sz="0" w:space="0" w:color="auto"/>
            <w:right w:val="none" w:sz="0" w:space="0" w:color="auto"/>
          </w:divBdr>
        </w:div>
        <w:div w:id="317001045">
          <w:marLeft w:val="640"/>
          <w:marRight w:val="0"/>
          <w:marTop w:val="0"/>
          <w:marBottom w:val="0"/>
          <w:divBdr>
            <w:top w:val="none" w:sz="0" w:space="0" w:color="auto"/>
            <w:left w:val="none" w:sz="0" w:space="0" w:color="auto"/>
            <w:bottom w:val="none" w:sz="0" w:space="0" w:color="auto"/>
            <w:right w:val="none" w:sz="0" w:space="0" w:color="auto"/>
          </w:divBdr>
        </w:div>
        <w:div w:id="327757145">
          <w:marLeft w:val="640"/>
          <w:marRight w:val="0"/>
          <w:marTop w:val="0"/>
          <w:marBottom w:val="0"/>
          <w:divBdr>
            <w:top w:val="none" w:sz="0" w:space="0" w:color="auto"/>
            <w:left w:val="none" w:sz="0" w:space="0" w:color="auto"/>
            <w:bottom w:val="none" w:sz="0" w:space="0" w:color="auto"/>
            <w:right w:val="none" w:sz="0" w:space="0" w:color="auto"/>
          </w:divBdr>
        </w:div>
        <w:div w:id="334722128">
          <w:marLeft w:val="640"/>
          <w:marRight w:val="0"/>
          <w:marTop w:val="0"/>
          <w:marBottom w:val="0"/>
          <w:divBdr>
            <w:top w:val="none" w:sz="0" w:space="0" w:color="auto"/>
            <w:left w:val="none" w:sz="0" w:space="0" w:color="auto"/>
            <w:bottom w:val="none" w:sz="0" w:space="0" w:color="auto"/>
            <w:right w:val="none" w:sz="0" w:space="0" w:color="auto"/>
          </w:divBdr>
        </w:div>
        <w:div w:id="424959288">
          <w:marLeft w:val="640"/>
          <w:marRight w:val="0"/>
          <w:marTop w:val="0"/>
          <w:marBottom w:val="0"/>
          <w:divBdr>
            <w:top w:val="none" w:sz="0" w:space="0" w:color="auto"/>
            <w:left w:val="none" w:sz="0" w:space="0" w:color="auto"/>
            <w:bottom w:val="none" w:sz="0" w:space="0" w:color="auto"/>
            <w:right w:val="none" w:sz="0" w:space="0" w:color="auto"/>
          </w:divBdr>
        </w:div>
        <w:div w:id="436363757">
          <w:marLeft w:val="640"/>
          <w:marRight w:val="0"/>
          <w:marTop w:val="0"/>
          <w:marBottom w:val="0"/>
          <w:divBdr>
            <w:top w:val="none" w:sz="0" w:space="0" w:color="auto"/>
            <w:left w:val="none" w:sz="0" w:space="0" w:color="auto"/>
            <w:bottom w:val="none" w:sz="0" w:space="0" w:color="auto"/>
            <w:right w:val="none" w:sz="0" w:space="0" w:color="auto"/>
          </w:divBdr>
        </w:div>
        <w:div w:id="440609151">
          <w:marLeft w:val="640"/>
          <w:marRight w:val="0"/>
          <w:marTop w:val="0"/>
          <w:marBottom w:val="0"/>
          <w:divBdr>
            <w:top w:val="none" w:sz="0" w:space="0" w:color="auto"/>
            <w:left w:val="none" w:sz="0" w:space="0" w:color="auto"/>
            <w:bottom w:val="none" w:sz="0" w:space="0" w:color="auto"/>
            <w:right w:val="none" w:sz="0" w:space="0" w:color="auto"/>
          </w:divBdr>
        </w:div>
        <w:div w:id="471220218">
          <w:marLeft w:val="640"/>
          <w:marRight w:val="0"/>
          <w:marTop w:val="0"/>
          <w:marBottom w:val="0"/>
          <w:divBdr>
            <w:top w:val="none" w:sz="0" w:space="0" w:color="auto"/>
            <w:left w:val="none" w:sz="0" w:space="0" w:color="auto"/>
            <w:bottom w:val="none" w:sz="0" w:space="0" w:color="auto"/>
            <w:right w:val="none" w:sz="0" w:space="0" w:color="auto"/>
          </w:divBdr>
        </w:div>
        <w:div w:id="483469822">
          <w:marLeft w:val="640"/>
          <w:marRight w:val="0"/>
          <w:marTop w:val="0"/>
          <w:marBottom w:val="0"/>
          <w:divBdr>
            <w:top w:val="none" w:sz="0" w:space="0" w:color="auto"/>
            <w:left w:val="none" w:sz="0" w:space="0" w:color="auto"/>
            <w:bottom w:val="none" w:sz="0" w:space="0" w:color="auto"/>
            <w:right w:val="none" w:sz="0" w:space="0" w:color="auto"/>
          </w:divBdr>
        </w:div>
        <w:div w:id="484128522">
          <w:marLeft w:val="640"/>
          <w:marRight w:val="0"/>
          <w:marTop w:val="0"/>
          <w:marBottom w:val="0"/>
          <w:divBdr>
            <w:top w:val="none" w:sz="0" w:space="0" w:color="auto"/>
            <w:left w:val="none" w:sz="0" w:space="0" w:color="auto"/>
            <w:bottom w:val="none" w:sz="0" w:space="0" w:color="auto"/>
            <w:right w:val="none" w:sz="0" w:space="0" w:color="auto"/>
          </w:divBdr>
        </w:div>
        <w:div w:id="502823124">
          <w:marLeft w:val="640"/>
          <w:marRight w:val="0"/>
          <w:marTop w:val="0"/>
          <w:marBottom w:val="0"/>
          <w:divBdr>
            <w:top w:val="none" w:sz="0" w:space="0" w:color="auto"/>
            <w:left w:val="none" w:sz="0" w:space="0" w:color="auto"/>
            <w:bottom w:val="none" w:sz="0" w:space="0" w:color="auto"/>
            <w:right w:val="none" w:sz="0" w:space="0" w:color="auto"/>
          </w:divBdr>
        </w:div>
        <w:div w:id="531306528">
          <w:marLeft w:val="640"/>
          <w:marRight w:val="0"/>
          <w:marTop w:val="0"/>
          <w:marBottom w:val="0"/>
          <w:divBdr>
            <w:top w:val="none" w:sz="0" w:space="0" w:color="auto"/>
            <w:left w:val="none" w:sz="0" w:space="0" w:color="auto"/>
            <w:bottom w:val="none" w:sz="0" w:space="0" w:color="auto"/>
            <w:right w:val="none" w:sz="0" w:space="0" w:color="auto"/>
          </w:divBdr>
        </w:div>
        <w:div w:id="571813666">
          <w:marLeft w:val="640"/>
          <w:marRight w:val="0"/>
          <w:marTop w:val="0"/>
          <w:marBottom w:val="0"/>
          <w:divBdr>
            <w:top w:val="none" w:sz="0" w:space="0" w:color="auto"/>
            <w:left w:val="none" w:sz="0" w:space="0" w:color="auto"/>
            <w:bottom w:val="none" w:sz="0" w:space="0" w:color="auto"/>
            <w:right w:val="none" w:sz="0" w:space="0" w:color="auto"/>
          </w:divBdr>
        </w:div>
        <w:div w:id="575020021">
          <w:marLeft w:val="640"/>
          <w:marRight w:val="0"/>
          <w:marTop w:val="0"/>
          <w:marBottom w:val="0"/>
          <w:divBdr>
            <w:top w:val="none" w:sz="0" w:space="0" w:color="auto"/>
            <w:left w:val="none" w:sz="0" w:space="0" w:color="auto"/>
            <w:bottom w:val="none" w:sz="0" w:space="0" w:color="auto"/>
            <w:right w:val="none" w:sz="0" w:space="0" w:color="auto"/>
          </w:divBdr>
        </w:div>
        <w:div w:id="590504467">
          <w:marLeft w:val="640"/>
          <w:marRight w:val="0"/>
          <w:marTop w:val="0"/>
          <w:marBottom w:val="0"/>
          <w:divBdr>
            <w:top w:val="none" w:sz="0" w:space="0" w:color="auto"/>
            <w:left w:val="none" w:sz="0" w:space="0" w:color="auto"/>
            <w:bottom w:val="none" w:sz="0" w:space="0" w:color="auto"/>
            <w:right w:val="none" w:sz="0" w:space="0" w:color="auto"/>
          </w:divBdr>
        </w:div>
        <w:div w:id="592202846">
          <w:marLeft w:val="640"/>
          <w:marRight w:val="0"/>
          <w:marTop w:val="0"/>
          <w:marBottom w:val="0"/>
          <w:divBdr>
            <w:top w:val="none" w:sz="0" w:space="0" w:color="auto"/>
            <w:left w:val="none" w:sz="0" w:space="0" w:color="auto"/>
            <w:bottom w:val="none" w:sz="0" w:space="0" w:color="auto"/>
            <w:right w:val="none" w:sz="0" w:space="0" w:color="auto"/>
          </w:divBdr>
        </w:div>
        <w:div w:id="607548334">
          <w:marLeft w:val="640"/>
          <w:marRight w:val="0"/>
          <w:marTop w:val="0"/>
          <w:marBottom w:val="0"/>
          <w:divBdr>
            <w:top w:val="none" w:sz="0" w:space="0" w:color="auto"/>
            <w:left w:val="none" w:sz="0" w:space="0" w:color="auto"/>
            <w:bottom w:val="none" w:sz="0" w:space="0" w:color="auto"/>
            <w:right w:val="none" w:sz="0" w:space="0" w:color="auto"/>
          </w:divBdr>
        </w:div>
        <w:div w:id="612439960">
          <w:marLeft w:val="640"/>
          <w:marRight w:val="0"/>
          <w:marTop w:val="0"/>
          <w:marBottom w:val="0"/>
          <w:divBdr>
            <w:top w:val="none" w:sz="0" w:space="0" w:color="auto"/>
            <w:left w:val="none" w:sz="0" w:space="0" w:color="auto"/>
            <w:bottom w:val="none" w:sz="0" w:space="0" w:color="auto"/>
            <w:right w:val="none" w:sz="0" w:space="0" w:color="auto"/>
          </w:divBdr>
        </w:div>
        <w:div w:id="652804811">
          <w:marLeft w:val="640"/>
          <w:marRight w:val="0"/>
          <w:marTop w:val="0"/>
          <w:marBottom w:val="0"/>
          <w:divBdr>
            <w:top w:val="none" w:sz="0" w:space="0" w:color="auto"/>
            <w:left w:val="none" w:sz="0" w:space="0" w:color="auto"/>
            <w:bottom w:val="none" w:sz="0" w:space="0" w:color="auto"/>
            <w:right w:val="none" w:sz="0" w:space="0" w:color="auto"/>
          </w:divBdr>
        </w:div>
        <w:div w:id="677537517">
          <w:marLeft w:val="640"/>
          <w:marRight w:val="0"/>
          <w:marTop w:val="0"/>
          <w:marBottom w:val="0"/>
          <w:divBdr>
            <w:top w:val="none" w:sz="0" w:space="0" w:color="auto"/>
            <w:left w:val="none" w:sz="0" w:space="0" w:color="auto"/>
            <w:bottom w:val="none" w:sz="0" w:space="0" w:color="auto"/>
            <w:right w:val="none" w:sz="0" w:space="0" w:color="auto"/>
          </w:divBdr>
        </w:div>
        <w:div w:id="690377832">
          <w:marLeft w:val="640"/>
          <w:marRight w:val="0"/>
          <w:marTop w:val="0"/>
          <w:marBottom w:val="0"/>
          <w:divBdr>
            <w:top w:val="none" w:sz="0" w:space="0" w:color="auto"/>
            <w:left w:val="none" w:sz="0" w:space="0" w:color="auto"/>
            <w:bottom w:val="none" w:sz="0" w:space="0" w:color="auto"/>
            <w:right w:val="none" w:sz="0" w:space="0" w:color="auto"/>
          </w:divBdr>
        </w:div>
        <w:div w:id="736586023">
          <w:marLeft w:val="640"/>
          <w:marRight w:val="0"/>
          <w:marTop w:val="0"/>
          <w:marBottom w:val="0"/>
          <w:divBdr>
            <w:top w:val="none" w:sz="0" w:space="0" w:color="auto"/>
            <w:left w:val="none" w:sz="0" w:space="0" w:color="auto"/>
            <w:bottom w:val="none" w:sz="0" w:space="0" w:color="auto"/>
            <w:right w:val="none" w:sz="0" w:space="0" w:color="auto"/>
          </w:divBdr>
        </w:div>
        <w:div w:id="742146214">
          <w:marLeft w:val="640"/>
          <w:marRight w:val="0"/>
          <w:marTop w:val="0"/>
          <w:marBottom w:val="0"/>
          <w:divBdr>
            <w:top w:val="none" w:sz="0" w:space="0" w:color="auto"/>
            <w:left w:val="none" w:sz="0" w:space="0" w:color="auto"/>
            <w:bottom w:val="none" w:sz="0" w:space="0" w:color="auto"/>
            <w:right w:val="none" w:sz="0" w:space="0" w:color="auto"/>
          </w:divBdr>
        </w:div>
        <w:div w:id="746348072">
          <w:marLeft w:val="640"/>
          <w:marRight w:val="0"/>
          <w:marTop w:val="0"/>
          <w:marBottom w:val="0"/>
          <w:divBdr>
            <w:top w:val="none" w:sz="0" w:space="0" w:color="auto"/>
            <w:left w:val="none" w:sz="0" w:space="0" w:color="auto"/>
            <w:bottom w:val="none" w:sz="0" w:space="0" w:color="auto"/>
            <w:right w:val="none" w:sz="0" w:space="0" w:color="auto"/>
          </w:divBdr>
        </w:div>
        <w:div w:id="777212801">
          <w:marLeft w:val="640"/>
          <w:marRight w:val="0"/>
          <w:marTop w:val="0"/>
          <w:marBottom w:val="0"/>
          <w:divBdr>
            <w:top w:val="none" w:sz="0" w:space="0" w:color="auto"/>
            <w:left w:val="none" w:sz="0" w:space="0" w:color="auto"/>
            <w:bottom w:val="none" w:sz="0" w:space="0" w:color="auto"/>
            <w:right w:val="none" w:sz="0" w:space="0" w:color="auto"/>
          </w:divBdr>
        </w:div>
        <w:div w:id="828208160">
          <w:marLeft w:val="640"/>
          <w:marRight w:val="0"/>
          <w:marTop w:val="0"/>
          <w:marBottom w:val="0"/>
          <w:divBdr>
            <w:top w:val="none" w:sz="0" w:space="0" w:color="auto"/>
            <w:left w:val="none" w:sz="0" w:space="0" w:color="auto"/>
            <w:bottom w:val="none" w:sz="0" w:space="0" w:color="auto"/>
            <w:right w:val="none" w:sz="0" w:space="0" w:color="auto"/>
          </w:divBdr>
        </w:div>
        <w:div w:id="850879596">
          <w:marLeft w:val="640"/>
          <w:marRight w:val="0"/>
          <w:marTop w:val="0"/>
          <w:marBottom w:val="0"/>
          <w:divBdr>
            <w:top w:val="none" w:sz="0" w:space="0" w:color="auto"/>
            <w:left w:val="none" w:sz="0" w:space="0" w:color="auto"/>
            <w:bottom w:val="none" w:sz="0" w:space="0" w:color="auto"/>
            <w:right w:val="none" w:sz="0" w:space="0" w:color="auto"/>
          </w:divBdr>
        </w:div>
        <w:div w:id="880241110">
          <w:marLeft w:val="640"/>
          <w:marRight w:val="0"/>
          <w:marTop w:val="0"/>
          <w:marBottom w:val="0"/>
          <w:divBdr>
            <w:top w:val="none" w:sz="0" w:space="0" w:color="auto"/>
            <w:left w:val="none" w:sz="0" w:space="0" w:color="auto"/>
            <w:bottom w:val="none" w:sz="0" w:space="0" w:color="auto"/>
            <w:right w:val="none" w:sz="0" w:space="0" w:color="auto"/>
          </w:divBdr>
        </w:div>
        <w:div w:id="921838492">
          <w:marLeft w:val="640"/>
          <w:marRight w:val="0"/>
          <w:marTop w:val="0"/>
          <w:marBottom w:val="0"/>
          <w:divBdr>
            <w:top w:val="none" w:sz="0" w:space="0" w:color="auto"/>
            <w:left w:val="none" w:sz="0" w:space="0" w:color="auto"/>
            <w:bottom w:val="none" w:sz="0" w:space="0" w:color="auto"/>
            <w:right w:val="none" w:sz="0" w:space="0" w:color="auto"/>
          </w:divBdr>
        </w:div>
        <w:div w:id="924071482">
          <w:marLeft w:val="640"/>
          <w:marRight w:val="0"/>
          <w:marTop w:val="0"/>
          <w:marBottom w:val="0"/>
          <w:divBdr>
            <w:top w:val="none" w:sz="0" w:space="0" w:color="auto"/>
            <w:left w:val="none" w:sz="0" w:space="0" w:color="auto"/>
            <w:bottom w:val="none" w:sz="0" w:space="0" w:color="auto"/>
            <w:right w:val="none" w:sz="0" w:space="0" w:color="auto"/>
          </w:divBdr>
        </w:div>
        <w:div w:id="935676421">
          <w:marLeft w:val="640"/>
          <w:marRight w:val="0"/>
          <w:marTop w:val="0"/>
          <w:marBottom w:val="0"/>
          <w:divBdr>
            <w:top w:val="none" w:sz="0" w:space="0" w:color="auto"/>
            <w:left w:val="none" w:sz="0" w:space="0" w:color="auto"/>
            <w:bottom w:val="none" w:sz="0" w:space="0" w:color="auto"/>
            <w:right w:val="none" w:sz="0" w:space="0" w:color="auto"/>
          </w:divBdr>
        </w:div>
        <w:div w:id="938564246">
          <w:marLeft w:val="640"/>
          <w:marRight w:val="0"/>
          <w:marTop w:val="0"/>
          <w:marBottom w:val="0"/>
          <w:divBdr>
            <w:top w:val="none" w:sz="0" w:space="0" w:color="auto"/>
            <w:left w:val="none" w:sz="0" w:space="0" w:color="auto"/>
            <w:bottom w:val="none" w:sz="0" w:space="0" w:color="auto"/>
            <w:right w:val="none" w:sz="0" w:space="0" w:color="auto"/>
          </w:divBdr>
        </w:div>
        <w:div w:id="940142761">
          <w:marLeft w:val="640"/>
          <w:marRight w:val="0"/>
          <w:marTop w:val="0"/>
          <w:marBottom w:val="0"/>
          <w:divBdr>
            <w:top w:val="none" w:sz="0" w:space="0" w:color="auto"/>
            <w:left w:val="none" w:sz="0" w:space="0" w:color="auto"/>
            <w:bottom w:val="none" w:sz="0" w:space="0" w:color="auto"/>
            <w:right w:val="none" w:sz="0" w:space="0" w:color="auto"/>
          </w:divBdr>
        </w:div>
        <w:div w:id="947734482">
          <w:marLeft w:val="640"/>
          <w:marRight w:val="0"/>
          <w:marTop w:val="0"/>
          <w:marBottom w:val="0"/>
          <w:divBdr>
            <w:top w:val="none" w:sz="0" w:space="0" w:color="auto"/>
            <w:left w:val="none" w:sz="0" w:space="0" w:color="auto"/>
            <w:bottom w:val="none" w:sz="0" w:space="0" w:color="auto"/>
            <w:right w:val="none" w:sz="0" w:space="0" w:color="auto"/>
          </w:divBdr>
        </w:div>
        <w:div w:id="991178077">
          <w:marLeft w:val="640"/>
          <w:marRight w:val="0"/>
          <w:marTop w:val="0"/>
          <w:marBottom w:val="0"/>
          <w:divBdr>
            <w:top w:val="none" w:sz="0" w:space="0" w:color="auto"/>
            <w:left w:val="none" w:sz="0" w:space="0" w:color="auto"/>
            <w:bottom w:val="none" w:sz="0" w:space="0" w:color="auto"/>
            <w:right w:val="none" w:sz="0" w:space="0" w:color="auto"/>
          </w:divBdr>
        </w:div>
        <w:div w:id="1007437968">
          <w:marLeft w:val="640"/>
          <w:marRight w:val="0"/>
          <w:marTop w:val="0"/>
          <w:marBottom w:val="0"/>
          <w:divBdr>
            <w:top w:val="none" w:sz="0" w:space="0" w:color="auto"/>
            <w:left w:val="none" w:sz="0" w:space="0" w:color="auto"/>
            <w:bottom w:val="none" w:sz="0" w:space="0" w:color="auto"/>
            <w:right w:val="none" w:sz="0" w:space="0" w:color="auto"/>
          </w:divBdr>
        </w:div>
        <w:div w:id="1020817909">
          <w:marLeft w:val="640"/>
          <w:marRight w:val="0"/>
          <w:marTop w:val="0"/>
          <w:marBottom w:val="0"/>
          <w:divBdr>
            <w:top w:val="none" w:sz="0" w:space="0" w:color="auto"/>
            <w:left w:val="none" w:sz="0" w:space="0" w:color="auto"/>
            <w:bottom w:val="none" w:sz="0" w:space="0" w:color="auto"/>
            <w:right w:val="none" w:sz="0" w:space="0" w:color="auto"/>
          </w:divBdr>
        </w:div>
        <w:div w:id="1128426241">
          <w:marLeft w:val="640"/>
          <w:marRight w:val="0"/>
          <w:marTop w:val="0"/>
          <w:marBottom w:val="0"/>
          <w:divBdr>
            <w:top w:val="none" w:sz="0" w:space="0" w:color="auto"/>
            <w:left w:val="none" w:sz="0" w:space="0" w:color="auto"/>
            <w:bottom w:val="none" w:sz="0" w:space="0" w:color="auto"/>
            <w:right w:val="none" w:sz="0" w:space="0" w:color="auto"/>
          </w:divBdr>
        </w:div>
        <w:div w:id="1147555182">
          <w:marLeft w:val="640"/>
          <w:marRight w:val="0"/>
          <w:marTop w:val="0"/>
          <w:marBottom w:val="0"/>
          <w:divBdr>
            <w:top w:val="none" w:sz="0" w:space="0" w:color="auto"/>
            <w:left w:val="none" w:sz="0" w:space="0" w:color="auto"/>
            <w:bottom w:val="none" w:sz="0" w:space="0" w:color="auto"/>
            <w:right w:val="none" w:sz="0" w:space="0" w:color="auto"/>
          </w:divBdr>
        </w:div>
        <w:div w:id="1178735868">
          <w:marLeft w:val="640"/>
          <w:marRight w:val="0"/>
          <w:marTop w:val="0"/>
          <w:marBottom w:val="0"/>
          <w:divBdr>
            <w:top w:val="none" w:sz="0" w:space="0" w:color="auto"/>
            <w:left w:val="none" w:sz="0" w:space="0" w:color="auto"/>
            <w:bottom w:val="none" w:sz="0" w:space="0" w:color="auto"/>
            <w:right w:val="none" w:sz="0" w:space="0" w:color="auto"/>
          </w:divBdr>
        </w:div>
        <w:div w:id="1209950247">
          <w:marLeft w:val="640"/>
          <w:marRight w:val="0"/>
          <w:marTop w:val="0"/>
          <w:marBottom w:val="0"/>
          <w:divBdr>
            <w:top w:val="none" w:sz="0" w:space="0" w:color="auto"/>
            <w:left w:val="none" w:sz="0" w:space="0" w:color="auto"/>
            <w:bottom w:val="none" w:sz="0" w:space="0" w:color="auto"/>
            <w:right w:val="none" w:sz="0" w:space="0" w:color="auto"/>
          </w:divBdr>
        </w:div>
        <w:div w:id="1298990962">
          <w:marLeft w:val="640"/>
          <w:marRight w:val="0"/>
          <w:marTop w:val="0"/>
          <w:marBottom w:val="0"/>
          <w:divBdr>
            <w:top w:val="none" w:sz="0" w:space="0" w:color="auto"/>
            <w:left w:val="none" w:sz="0" w:space="0" w:color="auto"/>
            <w:bottom w:val="none" w:sz="0" w:space="0" w:color="auto"/>
            <w:right w:val="none" w:sz="0" w:space="0" w:color="auto"/>
          </w:divBdr>
        </w:div>
        <w:div w:id="1301694858">
          <w:marLeft w:val="640"/>
          <w:marRight w:val="0"/>
          <w:marTop w:val="0"/>
          <w:marBottom w:val="0"/>
          <w:divBdr>
            <w:top w:val="none" w:sz="0" w:space="0" w:color="auto"/>
            <w:left w:val="none" w:sz="0" w:space="0" w:color="auto"/>
            <w:bottom w:val="none" w:sz="0" w:space="0" w:color="auto"/>
            <w:right w:val="none" w:sz="0" w:space="0" w:color="auto"/>
          </w:divBdr>
        </w:div>
        <w:div w:id="1331954987">
          <w:marLeft w:val="640"/>
          <w:marRight w:val="0"/>
          <w:marTop w:val="0"/>
          <w:marBottom w:val="0"/>
          <w:divBdr>
            <w:top w:val="none" w:sz="0" w:space="0" w:color="auto"/>
            <w:left w:val="none" w:sz="0" w:space="0" w:color="auto"/>
            <w:bottom w:val="none" w:sz="0" w:space="0" w:color="auto"/>
            <w:right w:val="none" w:sz="0" w:space="0" w:color="auto"/>
          </w:divBdr>
        </w:div>
        <w:div w:id="1368022573">
          <w:marLeft w:val="640"/>
          <w:marRight w:val="0"/>
          <w:marTop w:val="0"/>
          <w:marBottom w:val="0"/>
          <w:divBdr>
            <w:top w:val="none" w:sz="0" w:space="0" w:color="auto"/>
            <w:left w:val="none" w:sz="0" w:space="0" w:color="auto"/>
            <w:bottom w:val="none" w:sz="0" w:space="0" w:color="auto"/>
            <w:right w:val="none" w:sz="0" w:space="0" w:color="auto"/>
          </w:divBdr>
        </w:div>
        <w:div w:id="1399858870">
          <w:marLeft w:val="640"/>
          <w:marRight w:val="0"/>
          <w:marTop w:val="0"/>
          <w:marBottom w:val="0"/>
          <w:divBdr>
            <w:top w:val="none" w:sz="0" w:space="0" w:color="auto"/>
            <w:left w:val="none" w:sz="0" w:space="0" w:color="auto"/>
            <w:bottom w:val="none" w:sz="0" w:space="0" w:color="auto"/>
            <w:right w:val="none" w:sz="0" w:space="0" w:color="auto"/>
          </w:divBdr>
        </w:div>
        <w:div w:id="1406761164">
          <w:marLeft w:val="640"/>
          <w:marRight w:val="0"/>
          <w:marTop w:val="0"/>
          <w:marBottom w:val="0"/>
          <w:divBdr>
            <w:top w:val="none" w:sz="0" w:space="0" w:color="auto"/>
            <w:left w:val="none" w:sz="0" w:space="0" w:color="auto"/>
            <w:bottom w:val="none" w:sz="0" w:space="0" w:color="auto"/>
            <w:right w:val="none" w:sz="0" w:space="0" w:color="auto"/>
          </w:divBdr>
        </w:div>
        <w:div w:id="1432625233">
          <w:marLeft w:val="640"/>
          <w:marRight w:val="0"/>
          <w:marTop w:val="0"/>
          <w:marBottom w:val="0"/>
          <w:divBdr>
            <w:top w:val="none" w:sz="0" w:space="0" w:color="auto"/>
            <w:left w:val="none" w:sz="0" w:space="0" w:color="auto"/>
            <w:bottom w:val="none" w:sz="0" w:space="0" w:color="auto"/>
            <w:right w:val="none" w:sz="0" w:space="0" w:color="auto"/>
          </w:divBdr>
        </w:div>
        <w:div w:id="1439333156">
          <w:marLeft w:val="640"/>
          <w:marRight w:val="0"/>
          <w:marTop w:val="0"/>
          <w:marBottom w:val="0"/>
          <w:divBdr>
            <w:top w:val="none" w:sz="0" w:space="0" w:color="auto"/>
            <w:left w:val="none" w:sz="0" w:space="0" w:color="auto"/>
            <w:bottom w:val="none" w:sz="0" w:space="0" w:color="auto"/>
            <w:right w:val="none" w:sz="0" w:space="0" w:color="auto"/>
          </w:divBdr>
        </w:div>
        <w:div w:id="1443839229">
          <w:marLeft w:val="640"/>
          <w:marRight w:val="0"/>
          <w:marTop w:val="0"/>
          <w:marBottom w:val="0"/>
          <w:divBdr>
            <w:top w:val="none" w:sz="0" w:space="0" w:color="auto"/>
            <w:left w:val="none" w:sz="0" w:space="0" w:color="auto"/>
            <w:bottom w:val="none" w:sz="0" w:space="0" w:color="auto"/>
            <w:right w:val="none" w:sz="0" w:space="0" w:color="auto"/>
          </w:divBdr>
        </w:div>
        <w:div w:id="1445806716">
          <w:marLeft w:val="640"/>
          <w:marRight w:val="0"/>
          <w:marTop w:val="0"/>
          <w:marBottom w:val="0"/>
          <w:divBdr>
            <w:top w:val="none" w:sz="0" w:space="0" w:color="auto"/>
            <w:left w:val="none" w:sz="0" w:space="0" w:color="auto"/>
            <w:bottom w:val="none" w:sz="0" w:space="0" w:color="auto"/>
            <w:right w:val="none" w:sz="0" w:space="0" w:color="auto"/>
          </w:divBdr>
        </w:div>
        <w:div w:id="1450050691">
          <w:marLeft w:val="640"/>
          <w:marRight w:val="0"/>
          <w:marTop w:val="0"/>
          <w:marBottom w:val="0"/>
          <w:divBdr>
            <w:top w:val="none" w:sz="0" w:space="0" w:color="auto"/>
            <w:left w:val="none" w:sz="0" w:space="0" w:color="auto"/>
            <w:bottom w:val="none" w:sz="0" w:space="0" w:color="auto"/>
            <w:right w:val="none" w:sz="0" w:space="0" w:color="auto"/>
          </w:divBdr>
        </w:div>
        <w:div w:id="1489438728">
          <w:marLeft w:val="640"/>
          <w:marRight w:val="0"/>
          <w:marTop w:val="0"/>
          <w:marBottom w:val="0"/>
          <w:divBdr>
            <w:top w:val="none" w:sz="0" w:space="0" w:color="auto"/>
            <w:left w:val="none" w:sz="0" w:space="0" w:color="auto"/>
            <w:bottom w:val="none" w:sz="0" w:space="0" w:color="auto"/>
            <w:right w:val="none" w:sz="0" w:space="0" w:color="auto"/>
          </w:divBdr>
        </w:div>
        <w:div w:id="1490097003">
          <w:marLeft w:val="640"/>
          <w:marRight w:val="0"/>
          <w:marTop w:val="0"/>
          <w:marBottom w:val="0"/>
          <w:divBdr>
            <w:top w:val="none" w:sz="0" w:space="0" w:color="auto"/>
            <w:left w:val="none" w:sz="0" w:space="0" w:color="auto"/>
            <w:bottom w:val="none" w:sz="0" w:space="0" w:color="auto"/>
            <w:right w:val="none" w:sz="0" w:space="0" w:color="auto"/>
          </w:divBdr>
        </w:div>
        <w:div w:id="1533685283">
          <w:marLeft w:val="640"/>
          <w:marRight w:val="0"/>
          <w:marTop w:val="0"/>
          <w:marBottom w:val="0"/>
          <w:divBdr>
            <w:top w:val="none" w:sz="0" w:space="0" w:color="auto"/>
            <w:left w:val="none" w:sz="0" w:space="0" w:color="auto"/>
            <w:bottom w:val="none" w:sz="0" w:space="0" w:color="auto"/>
            <w:right w:val="none" w:sz="0" w:space="0" w:color="auto"/>
          </w:divBdr>
        </w:div>
        <w:div w:id="1536188022">
          <w:marLeft w:val="640"/>
          <w:marRight w:val="0"/>
          <w:marTop w:val="0"/>
          <w:marBottom w:val="0"/>
          <w:divBdr>
            <w:top w:val="none" w:sz="0" w:space="0" w:color="auto"/>
            <w:left w:val="none" w:sz="0" w:space="0" w:color="auto"/>
            <w:bottom w:val="none" w:sz="0" w:space="0" w:color="auto"/>
            <w:right w:val="none" w:sz="0" w:space="0" w:color="auto"/>
          </w:divBdr>
        </w:div>
        <w:div w:id="1542283335">
          <w:marLeft w:val="640"/>
          <w:marRight w:val="0"/>
          <w:marTop w:val="0"/>
          <w:marBottom w:val="0"/>
          <w:divBdr>
            <w:top w:val="none" w:sz="0" w:space="0" w:color="auto"/>
            <w:left w:val="none" w:sz="0" w:space="0" w:color="auto"/>
            <w:bottom w:val="none" w:sz="0" w:space="0" w:color="auto"/>
            <w:right w:val="none" w:sz="0" w:space="0" w:color="auto"/>
          </w:divBdr>
        </w:div>
        <w:div w:id="1591963705">
          <w:marLeft w:val="640"/>
          <w:marRight w:val="0"/>
          <w:marTop w:val="0"/>
          <w:marBottom w:val="0"/>
          <w:divBdr>
            <w:top w:val="none" w:sz="0" w:space="0" w:color="auto"/>
            <w:left w:val="none" w:sz="0" w:space="0" w:color="auto"/>
            <w:bottom w:val="none" w:sz="0" w:space="0" w:color="auto"/>
            <w:right w:val="none" w:sz="0" w:space="0" w:color="auto"/>
          </w:divBdr>
        </w:div>
        <w:div w:id="1599365231">
          <w:marLeft w:val="640"/>
          <w:marRight w:val="0"/>
          <w:marTop w:val="0"/>
          <w:marBottom w:val="0"/>
          <w:divBdr>
            <w:top w:val="none" w:sz="0" w:space="0" w:color="auto"/>
            <w:left w:val="none" w:sz="0" w:space="0" w:color="auto"/>
            <w:bottom w:val="none" w:sz="0" w:space="0" w:color="auto"/>
            <w:right w:val="none" w:sz="0" w:space="0" w:color="auto"/>
          </w:divBdr>
        </w:div>
        <w:div w:id="1601716147">
          <w:marLeft w:val="640"/>
          <w:marRight w:val="0"/>
          <w:marTop w:val="0"/>
          <w:marBottom w:val="0"/>
          <w:divBdr>
            <w:top w:val="none" w:sz="0" w:space="0" w:color="auto"/>
            <w:left w:val="none" w:sz="0" w:space="0" w:color="auto"/>
            <w:bottom w:val="none" w:sz="0" w:space="0" w:color="auto"/>
            <w:right w:val="none" w:sz="0" w:space="0" w:color="auto"/>
          </w:divBdr>
        </w:div>
        <w:div w:id="1602492237">
          <w:marLeft w:val="640"/>
          <w:marRight w:val="0"/>
          <w:marTop w:val="0"/>
          <w:marBottom w:val="0"/>
          <w:divBdr>
            <w:top w:val="none" w:sz="0" w:space="0" w:color="auto"/>
            <w:left w:val="none" w:sz="0" w:space="0" w:color="auto"/>
            <w:bottom w:val="none" w:sz="0" w:space="0" w:color="auto"/>
            <w:right w:val="none" w:sz="0" w:space="0" w:color="auto"/>
          </w:divBdr>
        </w:div>
        <w:div w:id="1633292273">
          <w:marLeft w:val="640"/>
          <w:marRight w:val="0"/>
          <w:marTop w:val="0"/>
          <w:marBottom w:val="0"/>
          <w:divBdr>
            <w:top w:val="none" w:sz="0" w:space="0" w:color="auto"/>
            <w:left w:val="none" w:sz="0" w:space="0" w:color="auto"/>
            <w:bottom w:val="none" w:sz="0" w:space="0" w:color="auto"/>
            <w:right w:val="none" w:sz="0" w:space="0" w:color="auto"/>
          </w:divBdr>
        </w:div>
        <w:div w:id="1660452288">
          <w:marLeft w:val="640"/>
          <w:marRight w:val="0"/>
          <w:marTop w:val="0"/>
          <w:marBottom w:val="0"/>
          <w:divBdr>
            <w:top w:val="none" w:sz="0" w:space="0" w:color="auto"/>
            <w:left w:val="none" w:sz="0" w:space="0" w:color="auto"/>
            <w:bottom w:val="none" w:sz="0" w:space="0" w:color="auto"/>
            <w:right w:val="none" w:sz="0" w:space="0" w:color="auto"/>
          </w:divBdr>
        </w:div>
        <w:div w:id="1662538523">
          <w:marLeft w:val="640"/>
          <w:marRight w:val="0"/>
          <w:marTop w:val="0"/>
          <w:marBottom w:val="0"/>
          <w:divBdr>
            <w:top w:val="none" w:sz="0" w:space="0" w:color="auto"/>
            <w:left w:val="none" w:sz="0" w:space="0" w:color="auto"/>
            <w:bottom w:val="none" w:sz="0" w:space="0" w:color="auto"/>
            <w:right w:val="none" w:sz="0" w:space="0" w:color="auto"/>
          </w:divBdr>
        </w:div>
        <w:div w:id="1682657729">
          <w:marLeft w:val="640"/>
          <w:marRight w:val="0"/>
          <w:marTop w:val="0"/>
          <w:marBottom w:val="0"/>
          <w:divBdr>
            <w:top w:val="none" w:sz="0" w:space="0" w:color="auto"/>
            <w:left w:val="none" w:sz="0" w:space="0" w:color="auto"/>
            <w:bottom w:val="none" w:sz="0" w:space="0" w:color="auto"/>
            <w:right w:val="none" w:sz="0" w:space="0" w:color="auto"/>
          </w:divBdr>
        </w:div>
        <w:div w:id="1694502655">
          <w:marLeft w:val="640"/>
          <w:marRight w:val="0"/>
          <w:marTop w:val="0"/>
          <w:marBottom w:val="0"/>
          <w:divBdr>
            <w:top w:val="none" w:sz="0" w:space="0" w:color="auto"/>
            <w:left w:val="none" w:sz="0" w:space="0" w:color="auto"/>
            <w:bottom w:val="none" w:sz="0" w:space="0" w:color="auto"/>
            <w:right w:val="none" w:sz="0" w:space="0" w:color="auto"/>
          </w:divBdr>
        </w:div>
        <w:div w:id="1694644336">
          <w:marLeft w:val="640"/>
          <w:marRight w:val="0"/>
          <w:marTop w:val="0"/>
          <w:marBottom w:val="0"/>
          <w:divBdr>
            <w:top w:val="none" w:sz="0" w:space="0" w:color="auto"/>
            <w:left w:val="none" w:sz="0" w:space="0" w:color="auto"/>
            <w:bottom w:val="none" w:sz="0" w:space="0" w:color="auto"/>
            <w:right w:val="none" w:sz="0" w:space="0" w:color="auto"/>
          </w:divBdr>
        </w:div>
        <w:div w:id="1750807834">
          <w:marLeft w:val="640"/>
          <w:marRight w:val="0"/>
          <w:marTop w:val="0"/>
          <w:marBottom w:val="0"/>
          <w:divBdr>
            <w:top w:val="none" w:sz="0" w:space="0" w:color="auto"/>
            <w:left w:val="none" w:sz="0" w:space="0" w:color="auto"/>
            <w:bottom w:val="none" w:sz="0" w:space="0" w:color="auto"/>
            <w:right w:val="none" w:sz="0" w:space="0" w:color="auto"/>
          </w:divBdr>
        </w:div>
        <w:div w:id="1768623536">
          <w:marLeft w:val="640"/>
          <w:marRight w:val="0"/>
          <w:marTop w:val="0"/>
          <w:marBottom w:val="0"/>
          <w:divBdr>
            <w:top w:val="none" w:sz="0" w:space="0" w:color="auto"/>
            <w:left w:val="none" w:sz="0" w:space="0" w:color="auto"/>
            <w:bottom w:val="none" w:sz="0" w:space="0" w:color="auto"/>
            <w:right w:val="none" w:sz="0" w:space="0" w:color="auto"/>
          </w:divBdr>
        </w:div>
        <w:div w:id="1801609842">
          <w:marLeft w:val="640"/>
          <w:marRight w:val="0"/>
          <w:marTop w:val="0"/>
          <w:marBottom w:val="0"/>
          <w:divBdr>
            <w:top w:val="none" w:sz="0" w:space="0" w:color="auto"/>
            <w:left w:val="none" w:sz="0" w:space="0" w:color="auto"/>
            <w:bottom w:val="none" w:sz="0" w:space="0" w:color="auto"/>
            <w:right w:val="none" w:sz="0" w:space="0" w:color="auto"/>
          </w:divBdr>
        </w:div>
        <w:div w:id="1892183945">
          <w:marLeft w:val="640"/>
          <w:marRight w:val="0"/>
          <w:marTop w:val="0"/>
          <w:marBottom w:val="0"/>
          <w:divBdr>
            <w:top w:val="none" w:sz="0" w:space="0" w:color="auto"/>
            <w:left w:val="none" w:sz="0" w:space="0" w:color="auto"/>
            <w:bottom w:val="none" w:sz="0" w:space="0" w:color="auto"/>
            <w:right w:val="none" w:sz="0" w:space="0" w:color="auto"/>
          </w:divBdr>
        </w:div>
        <w:div w:id="1944024243">
          <w:marLeft w:val="640"/>
          <w:marRight w:val="0"/>
          <w:marTop w:val="0"/>
          <w:marBottom w:val="0"/>
          <w:divBdr>
            <w:top w:val="none" w:sz="0" w:space="0" w:color="auto"/>
            <w:left w:val="none" w:sz="0" w:space="0" w:color="auto"/>
            <w:bottom w:val="none" w:sz="0" w:space="0" w:color="auto"/>
            <w:right w:val="none" w:sz="0" w:space="0" w:color="auto"/>
          </w:divBdr>
        </w:div>
        <w:div w:id="1964458660">
          <w:marLeft w:val="640"/>
          <w:marRight w:val="0"/>
          <w:marTop w:val="0"/>
          <w:marBottom w:val="0"/>
          <w:divBdr>
            <w:top w:val="none" w:sz="0" w:space="0" w:color="auto"/>
            <w:left w:val="none" w:sz="0" w:space="0" w:color="auto"/>
            <w:bottom w:val="none" w:sz="0" w:space="0" w:color="auto"/>
            <w:right w:val="none" w:sz="0" w:space="0" w:color="auto"/>
          </w:divBdr>
        </w:div>
        <w:div w:id="2013559874">
          <w:marLeft w:val="640"/>
          <w:marRight w:val="0"/>
          <w:marTop w:val="0"/>
          <w:marBottom w:val="0"/>
          <w:divBdr>
            <w:top w:val="none" w:sz="0" w:space="0" w:color="auto"/>
            <w:left w:val="none" w:sz="0" w:space="0" w:color="auto"/>
            <w:bottom w:val="none" w:sz="0" w:space="0" w:color="auto"/>
            <w:right w:val="none" w:sz="0" w:space="0" w:color="auto"/>
          </w:divBdr>
        </w:div>
        <w:div w:id="2092853318">
          <w:marLeft w:val="640"/>
          <w:marRight w:val="0"/>
          <w:marTop w:val="0"/>
          <w:marBottom w:val="0"/>
          <w:divBdr>
            <w:top w:val="none" w:sz="0" w:space="0" w:color="auto"/>
            <w:left w:val="none" w:sz="0" w:space="0" w:color="auto"/>
            <w:bottom w:val="none" w:sz="0" w:space="0" w:color="auto"/>
            <w:right w:val="none" w:sz="0" w:space="0" w:color="auto"/>
          </w:divBdr>
        </w:div>
        <w:div w:id="2120366517">
          <w:marLeft w:val="640"/>
          <w:marRight w:val="0"/>
          <w:marTop w:val="0"/>
          <w:marBottom w:val="0"/>
          <w:divBdr>
            <w:top w:val="none" w:sz="0" w:space="0" w:color="auto"/>
            <w:left w:val="none" w:sz="0" w:space="0" w:color="auto"/>
            <w:bottom w:val="none" w:sz="0" w:space="0" w:color="auto"/>
            <w:right w:val="none" w:sz="0" w:space="0" w:color="auto"/>
          </w:divBdr>
        </w:div>
      </w:divsChild>
    </w:div>
    <w:div w:id="227306984">
      <w:bodyDiv w:val="1"/>
      <w:marLeft w:val="0"/>
      <w:marRight w:val="0"/>
      <w:marTop w:val="0"/>
      <w:marBottom w:val="0"/>
      <w:divBdr>
        <w:top w:val="none" w:sz="0" w:space="0" w:color="auto"/>
        <w:left w:val="none" w:sz="0" w:space="0" w:color="auto"/>
        <w:bottom w:val="none" w:sz="0" w:space="0" w:color="auto"/>
        <w:right w:val="none" w:sz="0" w:space="0" w:color="auto"/>
      </w:divBdr>
    </w:div>
    <w:div w:id="228229027">
      <w:bodyDiv w:val="1"/>
      <w:marLeft w:val="0"/>
      <w:marRight w:val="0"/>
      <w:marTop w:val="0"/>
      <w:marBottom w:val="0"/>
      <w:divBdr>
        <w:top w:val="none" w:sz="0" w:space="0" w:color="auto"/>
        <w:left w:val="none" w:sz="0" w:space="0" w:color="auto"/>
        <w:bottom w:val="none" w:sz="0" w:space="0" w:color="auto"/>
        <w:right w:val="none" w:sz="0" w:space="0" w:color="auto"/>
      </w:divBdr>
    </w:div>
    <w:div w:id="228813401">
      <w:bodyDiv w:val="1"/>
      <w:marLeft w:val="0"/>
      <w:marRight w:val="0"/>
      <w:marTop w:val="0"/>
      <w:marBottom w:val="0"/>
      <w:divBdr>
        <w:top w:val="none" w:sz="0" w:space="0" w:color="auto"/>
        <w:left w:val="none" w:sz="0" w:space="0" w:color="auto"/>
        <w:bottom w:val="none" w:sz="0" w:space="0" w:color="auto"/>
        <w:right w:val="none" w:sz="0" w:space="0" w:color="auto"/>
      </w:divBdr>
    </w:div>
    <w:div w:id="229390114">
      <w:bodyDiv w:val="1"/>
      <w:marLeft w:val="0"/>
      <w:marRight w:val="0"/>
      <w:marTop w:val="0"/>
      <w:marBottom w:val="0"/>
      <w:divBdr>
        <w:top w:val="none" w:sz="0" w:space="0" w:color="auto"/>
        <w:left w:val="none" w:sz="0" w:space="0" w:color="auto"/>
        <w:bottom w:val="none" w:sz="0" w:space="0" w:color="auto"/>
        <w:right w:val="none" w:sz="0" w:space="0" w:color="auto"/>
      </w:divBdr>
    </w:div>
    <w:div w:id="229736068">
      <w:bodyDiv w:val="1"/>
      <w:marLeft w:val="0"/>
      <w:marRight w:val="0"/>
      <w:marTop w:val="0"/>
      <w:marBottom w:val="0"/>
      <w:divBdr>
        <w:top w:val="none" w:sz="0" w:space="0" w:color="auto"/>
        <w:left w:val="none" w:sz="0" w:space="0" w:color="auto"/>
        <w:bottom w:val="none" w:sz="0" w:space="0" w:color="auto"/>
        <w:right w:val="none" w:sz="0" w:space="0" w:color="auto"/>
      </w:divBdr>
      <w:divsChild>
        <w:div w:id="4139790">
          <w:marLeft w:val="480"/>
          <w:marRight w:val="0"/>
          <w:marTop w:val="0"/>
          <w:marBottom w:val="0"/>
          <w:divBdr>
            <w:top w:val="none" w:sz="0" w:space="0" w:color="auto"/>
            <w:left w:val="none" w:sz="0" w:space="0" w:color="auto"/>
            <w:bottom w:val="none" w:sz="0" w:space="0" w:color="auto"/>
            <w:right w:val="none" w:sz="0" w:space="0" w:color="auto"/>
          </w:divBdr>
        </w:div>
        <w:div w:id="45841930">
          <w:marLeft w:val="480"/>
          <w:marRight w:val="0"/>
          <w:marTop w:val="0"/>
          <w:marBottom w:val="0"/>
          <w:divBdr>
            <w:top w:val="none" w:sz="0" w:space="0" w:color="auto"/>
            <w:left w:val="none" w:sz="0" w:space="0" w:color="auto"/>
            <w:bottom w:val="none" w:sz="0" w:space="0" w:color="auto"/>
            <w:right w:val="none" w:sz="0" w:space="0" w:color="auto"/>
          </w:divBdr>
        </w:div>
        <w:div w:id="61756500">
          <w:marLeft w:val="480"/>
          <w:marRight w:val="0"/>
          <w:marTop w:val="0"/>
          <w:marBottom w:val="0"/>
          <w:divBdr>
            <w:top w:val="none" w:sz="0" w:space="0" w:color="auto"/>
            <w:left w:val="none" w:sz="0" w:space="0" w:color="auto"/>
            <w:bottom w:val="none" w:sz="0" w:space="0" w:color="auto"/>
            <w:right w:val="none" w:sz="0" w:space="0" w:color="auto"/>
          </w:divBdr>
        </w:div>
        <w:div w:id="95103014">
          <w:marLeft w:val="480"/>
          <w:marRight w:val="0"/>
          <w:marTop w:val="0"/>
          <w:marBottom w:val="0"/>
          <w:divBdr>
            <w:top w:val="none" w:sz="0" w:space="0" w:color="auto"/>
            <w:left w:val="none" w:sz="0" w:space="0" w:color="auto"/>
            <w:bottom w:val="none" w:sz="0" w:space="0" w:color="auto"/>
            <w:right w:val="none" w:sz="0" w:space="0" w:color="auto"/>
          </w:divBdr>
        </w:div>
        <w:div w:id="107088723">
          <w:marLeft w:val="480"/>
          <w:marRight w:val="0"/>
          <w:marTop w:val="0"/>
          <w:marBottom w:val="0"/>
          <w:divBdr>
            <w:top w:val="none" w:sz="0" w:space="0" w:color="auto"/>
            <w:left w:val="none" w:sz="0" w:space="0" w:color="auto"/>
            <w:bottom w:val="none" w:sz="0" w:space="0" w:color="auto"/>
            <w:right w:val="none" w:sz="0" w:space="0" w:color="auto"/>
          </w:divBdr>
        </w:div>
        <w:div w:id="113257846">
          <w:marLeft w:val="480"/>
          <w:marRight w:val="0"/>
          <w:marTop w:val="0"/>
          <w:marBottom w:val="0"/>
          <w:divBdr>
            <w:top w:val="none" w:sz="0" w:space="0" w:color="auto"/>
            <w:left w:val="none" w:sz="0" w:space="0" w:color="auto"/>
            <w:bottom w:val="none" w:sz="0" w:space="0" w:color="auto"/>
            <w:right w:val="none" w:sz="0" w:space="0" w:color="auto"/>
          </w:divBdr>
        </w:div>
        <w:div w:id="136798316">
          <w:marLeft w:val="480"/>
          <w:marRight w:val="0"/>
          <w:marTop w:val="0"/>
          <w:marBottom w:val="0"/>
          <w:divBdr>
            <w:top w:val="none" w:sz="0" w:space="0" w:color="auto"/>
            <w:left w:val="none" w:sz="0" w:space="0" w:color="auto"/>
            <w:bottom w:val="none" w:sz="0" w:space="0" w:color="auto"/>
            <w:right w:val="none" w:sz="0" w:space="0" w:color="auto"/>
          </w:divBdr>
        </w:div>
        <w:div w:id="201795685">
          <w:marLeft w:val="480"/>
          <w:marRight w:val="0"/>
          <w:marTop w:val="0"/>
          <w:marBottom w:val="0"/>
          <w:divBdr>
            <w:top w:val="none" w:sz="0" w:space="0" w:color="auto"/>
            <w:left w:val="none" w:sz="0" w:space="0" w:color="auto"/>
            <w:bottom w:val="none" w:sz="0" w:space="0" w:color="auto"/>
            <w:right w:val="none" w:sz="0" w:space="0" w:color="auto"/>
          </w:divBdr>
        </w:div>
        <w:div w:id="214314632">
          <w:marLeft w:val="480"/>
          <w:marRight w:val="0"/>
          <w:marTop w:val="0"/>
          <w:marBottom w:val="0"/>
          <w:divBdr>
            <w:top w:val="none" w:sz="0" w:space="0" w:color="auto"/>
            <w:left w:val="none" w:sz="0" w:space="0" w:color="auto"/>
            <w:bottom w:val="none" w:sz="0" w:space="0" w:color="auto"/>
            <w:right w:val="none" w:sz="0" w:space="0" w:color="auto"/>
          </w:divBdr>
        </w:div>
        <w:div w:id="239944408">
          <w:marLeft w:val="480"/>
          <w:marRight w:val="0"/>
          <w:marTop w:val="0"/>
          <w:marBottom w:val="0"/>
          <w:divBdr>
            <w:top w:val="none" w:sz="0" w:space="0" w:color="auto"/>
            <w:left w:val="none" w:sz="0" w:space="0" w:color="auto"/>
            <w:bottom w:val="none" w:sz="0" w:space="0" w:color="auto"/>
            <w:right w:val="none" w:sz="0" w:space="0" w:color="auto"/>
          </w:divBdr>
        </w:div>
        <w:div w:id="241454539">
          <w:marLeft w:val="480"/>
          <w:marRight w:val="0"/>
          <w:marTop w:val="0"/>
          <w:marBottom w:val="0"/>
          <w:divBdr>
            <w:top w:val="none" w:sz="0" w:space="0" w:color="auto"/>
            <w:left w:val="none" w:sz="0" w:space="0" w:color="auto"/>
            <w:bottom w:val="none" w:sz="0" w:space="0" w:color="auto"/>
            <w:right w:val="none" w:sz="0" w:space="0" w:color="auto"/>
          </w:divBdr>
        </w:div>
        <w:div w:id="264270503">
          <w:marLeft w:val="480"/>
          <w:marRight w:val="0"/>
          <w:marTop w:val="0"/>
          <w:marBottom w:val="0"/>
          <w:divBdr>
            <w:top w:val="none" w:sz="0" w:space="0" w:color="auto"/>
            <w:left w:val="none" w:sz="0" w:space="0" w:color="auto"/>
            <w:bottom w:val="none" w:sz="0" w:space="0" w:color="auto"/>
            <w:right w:val="none" w:sz="0" w:space="0" w:color="auto"/>
          </w:divBdr>
        </w:div>
        <w:div w:id="284428331">
          <w:marLeft w:val="480"/>
          <w:marRight w:val="0"/>
          <w:marTop w:val="0"/>
          <w:marBottom w:val="0"/>
          <w:divBdr>
            <w:top w:val="none" w:sz="0" w:space="0" w:color="auto"/>
            <w:left w:val="none" w:sz="0" w:space="0" w:color="auto"/>
            <w:bottom w:val="none" w:sz="0" w:space="0" w:color="auto"/>
            <w:right w:val="none" w:sz="0" w:space="0" w:color="auto"/>
          </w:divBdr>
        </w:div>
        <w:div w:id="300817195">
          <w:marLeft w:val="480"/>
          <w:marRight w:val="0"/>
          <w:marTop w:val="0"/>
          <w:marBottom w:val="0"/>
          <w:divBdr>
            <w:top w:val="none" w:sz="0" w:space="0" w:color="auto"/>
            <w:left w:val="none" w:sz="0" w:space="0" w:color="auto"/>
            <w:bottom w:val="none" w:sz="0" w:space="0" w:color="auto"/>
            <w:right w:val="none" w:sz="0" w:space="0" w:color="auto"/>
          </w:divBdr>
        </w:div>
        <w:div w:id="315453510">
          <w:marLeft w:val="480"/>
          <w:marRight w:val="0"/>
          <w:marTop w:val="0"/>
          <w:marBottom w:val="0"/>
          <w:divBdr>
            <w:top w:val="none" w:sz="0" w:space="0" w:color="auto"/>
            <w:left w:val="none" w:sz="0" w:space="0" w:color="auto"/>
            <w:bottom w:val="none" w:sz="0" w:space="0" w:color="auto"/>
            <w:right w:val="none" w:sz="0" w:space="0" w:color="auto"/>
          </w:divBdr>
        </w:div>
        <w:div w:id="333343437">
          <w:marLeft w:val="480"/>
          <w:marRight w:val="0"/>
          <w:marTop w:val="0"/>
          <w:marBottom w:val="0"/>
          <w:divBdr>
            <w:top w:val="none" w:sz="0" w:space="0" w:color="auto"/>
            <w:left w:val="none" w:sz="0" w:space="0" w:color="auto"/>
            <w:bottom w:val="none" w:sz="0" w:space="0" w:color="auto"/>
            <w:right w:val="none" w:sz="0" w:space="0" w:color="auto"/>
          </w:divBdr>
        </w:div>
        <w:div w:id="338121323">
          <w:marLeft w:val="480"/>
          <w:marRight w:val="0"/>
          <w:marTop w:val="0"/>
          <w:marBottom w:val="0"/>
          <w:divBdr>
            <w:top w:val="none" w:sz="0" w:space="0" w:color="auto"/>
            <w:left w:val="none" w:sz="0" w:space="0" w:color="auto"/>
            <w:bottom w:val="none" w:sz="0" w:space="0" w:color="auto"/>
            <w:right w:val="none" w:sz="0" w:space="0" w:color="auto"/>
          </w:divBdr>
        </w:div>
        <w:div w:id="347831145">
          <w:marLeft w:val="480"/>
          <w:marRight w:val="0"/>
          <w:marTop w:val="0"/>
          <w:marBottom w:val="0"/>
          <w:divBdr>
            <w:top w:val="none" w:sz="0" w:space="0" w:color="auto"/>
            <w:left w:val="none" w:sz="0" w:space="0" w:color="auto"/>
            <w:bottom w:val="none" w:sz="0" w:space="0" w:color="auto"/>
            <w:right w:val="none" w:sz="0" w:space="0" w:color="auto"/>
          </w:divBdr>
        </w:div>
        <w:div w:id="387454549">
          <w:marLeft w:val="480"/>
          <w:marRight w:val="0"/>
          <w:marTop w:val="0"/>
          <w:marBottom w:val="0"/>
          <w:divBdr>
            <w:top w:val="none" w:sz="0" w:space="0" w:color="auto"/>
            <w:left w:val="none" w:sz="0" w:space="0" w:color="auto"/>
            <w:bottom w:val="none" w:sz="0" w:space="0" w:color="auto"/>
            <w:right w:val="none" w:sz="0" w:space="0" w:color="auto"/>
          </w:divBdr>
        </w:div>
        <w:div w:id="396167359">
          <w:marLeft w:val="480"/>
          <w:marRight w:val="0"/>
          <w:marTop w:val="0"/>
          <w:marBottom w:val="0"/>
          <w:divBdr>
            <w:top w:val="none" w:sz="0" w:space="0" w:color="auto"/>
            <w:left w:val="none" w:sz="0" w:space="0" w:color="auto"/>
            <w:bottom w:val="none" w:sz="0" w:space="0" w:color="auto"/>
            <w:right w:val="none" w:sz="0" w:space="0" w:color="auto"/>
          </w:divBdr>
        </w:div>
        <w:div w:id="419106968">
          <w:marLeft w:val="480"/>
          <w:marRight w:val="0"/>
          <w:marTop w:val="0"/>
          <w:marBottom w:val="0"/>
          <w:divBdr>
            <w:top w:val="none" w:sz="0" w:space="0" w:color="auto"/>
            <w:left w:val="none" w:sz="0" w:space="0" w:color="auto"/>
            <w:bottom w:val="none" w:sz="0" w:space="0" w:color="auto"/>
            <w:right w:val="none" w:sz="0" w:space="0" w:color="auto"/>
          </w:divBdr>
        </w:div>
        <w:div w:id="437873290">
          <w:marLeft w:val="480"/>
          <w:marRight w:val="0"/>
          <w:marTop w:val="0"/>
          <w:marBottom w:val="0"/>
          <w:divBdr>
            <w:top w:val="none" w:sz="0" w:space="0" w:color="auto"/>
            <w:left w:val="none" w:sz="0" w:space="0" w:color="auto"/>
            <w:bottom w:val="none" w:sz="0" w:space="0" w:color="auto"/>
            <w:right w:val="none" w:sz="0" w:space="0" w:color="auto"/>
          </w:divBdr>
        </w:div>
        <w:div w:id="454951811">
          <w:marLeft w:val="480"/>
          <w:marRight w:val="0"/>
          <w:marTop w:val="0"/>
          <w:marBottom w:val="0"/>
          <w:divBdr>
            <w:top w:val="none" w:sz="0" w:space="0" w:color="auto"/>
            <w:left w:val="none" w:sz="0" w:space="0" w:color="auto"/>
            <w:bottom w:val="none" w:sz="0" w:space="0" w:color="auto"/>
            <w:right w:val="none" w:sz="0" w:space="0" w:color="auto"/>
          </w:divBdr>
        </w:div>
        <w:div w:id="511653102">
          <w:marLeft w:val="480"/>
          <w:marRight w:val="0"/>
          <w:marTop w:val="0"/>
          <w:marBottom w:val="0"/>
          <w:divBdr>
            <w:top w:val="none" w:sz="0" w:space="0" w:color="auto"/>
            <w:left w:val="none" w:sz="0" w:space="0" w:color="auto"/>
            <w:bottom w:val="none" w:sz="0" w:space="0" w:color="auto"/>
            <w:right w:val="none" w:sz="0" w:space="0" w:color="auto"/>
          </w:divBdr>
        </w:div>
        <w:div w:id="518666703">
          <w:marLeft w:val="480"/>
          <w:marRight w:val="0"/>
          <w:marTop w:val="0"/>
          <w:marBottom w:val="0"/>
          <w:divBdr>
            <w:top w:val="none" w:sz="0" w:space="0" w:color="auto"/>
            <w:left w:val="none" w:sz="0" w:space="0" w:color="auto"/>
            <w:bottom w:val="none" w:sz="0" w:space="0" w:color="auto"/>
            <w:right w:val="none" w:sz="0" w:space="0" w:color="auto"/>
          </w:divBdr>
        </w:div>
        <w:div w:id="532839751">
          <w:marLeft w:val="480"/>
          <w:marRight w:val="0"/>
          <w:marTop w:val="0"/>
          <w:marBottom w:val="0"/>
          <w:divBdr>
            <w:top w:val="none" w:sz="0" w:space="0" w:color="auto"/>
            <w:left w:val="none" w:sz="0" w:space="0" w:color="auto"/>
            <w:bottom w:val="none" w:sz="0" w:space="0" w:color="auto"/>
            <w:right w:val="none" w:sz="0" w:space="0" w:color="auto"/>
          </w:divBdr>
        </w:div>
        <w:div w:id="564031810">
          <w:marLeft w:val="480"/>
          <w:marRight w:val="0"/>
          <w:marTop w:val="0"/>
          <w:marBottom w:val="0"/>
          <w:divBdr>
            <w:top w:val="none" w:sz="0" w:space="0" w:color="auto"/>
            <w:left w:val="none" w:sz="0" w:space="0" w:color="auto"/>
            <w:bottom w:val="none" w:sz="0" w:space="0" w:color="auto"/>
            <w:right w:val="none" w:sz="0" w:space="0" w:color="auto"/>
          </w:divBdr>
        </w:div>
        <w:div w:id="588974258">
          <w:marLeft w:val="480"/>
          <w:marRight w:val="0"/>
          <w:marTop w:val="0"/>
          <w:marBottom w:val="0"/>
          <w:divBdr>
            <w:top w:val="none" w:sz="0" w:space="0" w:color="auto"/>
            <w:left w:val="none" w:sz="0" w:space="0" w:color="auto"/>
            <w:bottom w:val="none" w:sz="0" w:space="0" w:color="auto"/>
            <w:right w:val="none" w:sz="0" w:space="0" w:color="auto"/>
          </w:divBdr>
        </w:div>
        <w:div w:id="638414122">
          <w:marLeft w:val="480"/>
          <w:marRight w:val="0"/>
          <w:marTop w:val="0"/>
          <w:marBottom w:val="0"/>
          <w:divBdr>
            <w:top w:val="none" w:sz="0" w:space="0" w:color="auto"/>
            <w:left w:val="none" w:sz="0" w:space="0" w:color="auto"/>
            <w:bottom w:val="none" w:sz="0" w:space="0" w:color="auto"/>
            <w:right w:val="none" w:sz="0" w:space="0" w:color="auto"/>
          </w:divBdr>
        </w:div>
        <w:div w:id="689910907">
          <w:marLeft w:val="480"/>
          <w:marRight w:val="0"/>
          <w:marTop w:val="0"/>
          <w:marBottom w:val="0"/>
          <w:divBdr>
            <w:top w:val="none" w:sz="0" w:space="0" w:color="auto"/>
            <w:left w:val="none" w:sz="0" w:space="0" w:color="auto"/>
            <w:bottom w:val="none" w:sz="0" w:space="0" w:color="auto"/>
            <w:right w:val="none" w:sz="0" w:space="0" w:color="auto"/>
          </w:divBdr>
        </w:div>
        <w:div w:id="740639814">
          <w:marLeft w:val="480"/>
          <w:marRight w:val="0"/>
          <w:marTop w:val="0"/>
          <w:marBottom w:val="0"/>
          <w:divBdr>
            <w:top w:val="none" w:sz="0" w:space="0" w:color="auto"/>
            <w:left w:val="none" w:sz="0" w:space="0" w:color="auto"/>
            <w:bottom w:val="none" w:sz="0" w:space="0" w:color="auto"/>
            <w:right w:val="none" w:sz="0" w:space="0" w:color="auto"/>
          </w:divBdr>
        </w:div>
        <w:div w:id="765812656">
          <w:marLeft w:val="480"/>
          <w:marRight w:val="0"/>
          <w:marTop w:val="0"/>
          <w:marBottom w:val="0"/>
          <w:divBdr>
            <w:top w:val="none" w:sz="0" w:space="0" w:color="auto"/>
            <w:left w:val="none" w:sz="0" w:space="0" w:color="auto"/>
            <w:bottom w:val="none" w:sz="0" w:space="0" w:color="auto"/>
            <w:right w:val="none" w:sz="0" w:space="0" w:color="auto"/>
          </w:divBdr>
        </w:div>
        <w:div w:id="778182730">
          <w:marLeft w:val="480"/>
          <w:marRight w:val="0"/>
          <w:marTop w:val="0"/>
          <w:marBottom w:val="0"/>
          <w:divBdr>
            <w:top w:val="none" w:sz="0" w:space="0" w:color="auto"/>
            <w:left w:val="none" w:sz="0" w:space="0" w:color="auto"/>
            <w:bottom w:val="none" w:sz="0" w:space="0" w:color="auto"/>
            <w:right w:val="none" w:sz="0" w:space="0" w:color="auto"/>
          </w:divBdr>
        </w:div>
        <w:div w:id="812598120">
          <w:marLeft w:val="480"/>
          <w:marRight w:val="0"/>
          <w:marTop w:val="0"/>
          <w:marBottom w:val="0"/>
          <w:divBdr>
            <w:top w:val="none" w:sz="0" w:space="0" w:color="auto"/>
            <w:left w:val="none" w:sz="0" w:space="0" w:color="auto"/>
            <w:bottom w:val="none" w:sz="0" w:space="0" w:color="auto"/>
            <w:right w:val="none" w:sz="0" w:space="0" w:color="auto"/>
          </w:divBdr>
        </w:div>
        <w:div w:id="843396981">
          <w:marLeft w:val="480"/>
          <w:marRight w:val="0"/>
          <w:marTop w:val="0"/>
          <w:marBottom w:val="0"/>
          <w:divBdr>
            <w:top w:val="none" w:sz="0" w:space="0" w:color="auto"/>
            <w:left w:val="none" w:sz="0" w:space="0" w:color="auto"/>
            <w:bottom w:val="none" w:sz="0" w:space="0" w:color="auto"/>
            <w:right w:val="none" w:sz="0" w:space="0" w:color="auto"/>
          </w:divBdr>
        </w:div>
        <w:div w:id="872889122">
          <w:marLeft w:val="480"/>
          <w:marRight w:val="0"/>
          <w:marTop w:val="0"/>
          <w:marBottom w:val="0"/>
          <w:divBdr>
            <w:top w:val="none" w:sz="0" w:space="0" w:color="auto"/>
            <w:left w:val="none" w:sz="0" w:space="0" w:color="auto"/>
            <w:bottom w:val="none" w:sz="0" w:space="0" w:color="auto"/>
            <w:right w:val="none" w:sz="0" w:space="0" w:color="auto"/>
          </w:divBdr>
        </w:div>
        <w:div w:id="876771752">
          <w:marLeft w:val="480"/>
          <w:marRight w:val="0"/>
          <w:marTop w:val="0"/>
          <w:marBottom w:val="0"/>
          <w:divBdr>
            <w:top w:val="none" w:sz="0" w:space="0" w:color="auto"/>
            <w:left w:val="none" w:sz="0" w:space="0" w:color="auto"/>
            <w:bottom w:val="none" w:sz="0" w:space="0" w:color="auto"/>
            <w:right w:val="none" w:sz="0" w:space="0" w:color="auto"/>
          </w:divBdr>
        </w:div>
        <w:div w:id="890850808">
          <w:marLeft w:val="480"/>
          <w:marRight w:val="0"/>
          <w:marTop w:val="0"/>
          <w:marBottom w:val="0"/>
          <w:divBdr>
            <w:top w:val="none" w:sz="0" w:space="0" w:color="auto"/>
            <w:left w:val="none" w:sz="0" w:space="0" w:color="auto"/>
            <w:bottom w:val="none" w:sz="0" w:space="0" w:color="auto"/>
            <w:right w:val="none" w:sz="0" w:space="0" w:color="auto"/>
          </w:divBdr>
        </w:div>
        <w:div w:id="910583182">
          <w:marLeft w:val="480"/>
          <w:marRight w:val="0"/>
          <w:marTop w:val="0"/>
          <w:marBottom w:val="0"/>
          <w:divBdr>
            <w:top w:val="none" w:sz="0" w:space="0" w:color="auto"/>
            <w:left w:val="none" w:sz="0" w:space="0" w:color="auto"/>
            <w:bottom w:val="none" w:sz="0" w:space="0" w:color="auto"/>
            <w:right w:val="none" w:sz="0" w:space="0" w:color="auto"/>
          </w:divBdr>
        </w:div>
        <w:div w:id="920869564">
          <w:marLeft w:val="480"/>
          <w:marRight w:val="0"/>
          <w:marTop w:val="0"/>
          <w:marBottom w:val="0"/>
          <w:divBdr>
            <w:top w:val="none" w:sz="0" w:space="0" w:color="auto"/>
            <w:left w:val="none" w:sz="0" w:space="0" w:color="auto"/>
            <w:bottom w:val="none" w:sz="0" w:space="0" w:color="auto"/>
            <w:right w:val="none" w:sz="0" w:space="0" w:color="auto"/>
          </w:divBdr>
        </w:div>
        <w:div w:id="927078815">
          <w:marLeft w:val="480"/>
          <w:marRight w:val="0"/>
          <w:marTop w:val="0"/>
          <w:marBottom w:val="0"/>
          <w:divBdr>
            <w:top w:val="none" w:sz="0" w:space="0" w:color="auto"/>
            <w:left w:val="none" w:sz="0" w:space="0" w:color="auto"/>
            <w:bottom w:val="none" w:sz="0" w:space="0" w:color="auto"/>
            <w:right w:val="none" w:sz="0" w:space="0" w:color="auto"/>
          </w:divBdr>
        </w:div>
        <w:div w:id="961110886">
          <w:marLeft w:val="480"/>
          <w:marRight w:val="0"/>
          <w:marTop w:val="0"/>
          <w:marBottom w:val="0"/>
          <w:divBdr>
            <w:top w:val="none" w:sz="0" w:space="0" w:color="auto"/>
            <w:left w:val="none" w:sz="0" w:space="0" w:color="auto"/>
            <w:bottom w:val="none" w:sz="0" w:space="0" w:color="auto"/>
            <w:right w:val="none" w:sz="0" w:space="0" w:color="auto"/>
          </w:divBdr>
        </w:div>
        <w:div w:id="969822027">
          <w:marLeft w:val="480"/>
          <w:marRight w:val="0"/>
          <w:marTop w:val="0"/>
          <w:marBottom w:val="0"/>
          <w:divBdr>
            <w:top w:val="none" w:sz="0" w:space="0" w:color="auto"/>
            <w:left w:val="none" w:sz="0" w:space="0" w:color="auto"/>
            <w:bottom w:val="none" w:sz="0" w:space="0" w:color="auto"/>
            <w:right w:val="none" w:sz="0" w:space="0" w:color="auto"/>
          </w:divBdr>
        </w:div>
        <w:div w:id="988097381">
          <w:marLeft w:val="480"/>
          <w:marRight w:val="0"/>
          <w:marTop w:val="0"/>
          <w:marBottom w:val="0"/>
          <w:divBdr>
            <w:top w:val="none" w:sz="0" w:space="0" w:color="auto"/>
            <w:left w:val="none" w:sz="0" w:space="0" w:color="auto"/>
            <w:bottom w:val="none" w:sz="0" w:space="0" w:color="auto"/>
            <w:right w:val="none" w:sz="0" w:space="0" w:color="auto"/>
          </w:divBdr>
        </w:div>
        <w:div w:id="1020474290">
          <w:marLeft w:val="480"/>
          <w:marRight w:val="0"/>
          <w:marTop w:val="0"/>
          <w:marBottom w:val="0"/>
          <w:divBdr>
            <w:top w:val="none" w:sz="0" w:space="0" w:color="auto"/>
            <w:left w:val="none" w:sz="0" w:space="0" w:color="auto"/>
            <w:bottom w:val="none" w:sz="0" w:space="0" w:color="auto"/>
            <w:right w:val="none" w:sz="0" w:space="0" w:color="auto"/>
          </w:divBdr>
        </w:div>
        <w:div w:id="1029139474">
          <w:marLeft w:val="480"/>
          <w:marRight w:val="0"/>
          <w:marTop w:val="0"/>
          <w:marBottom w:val="0"/>
          <w:divBdr>
            <w:top w:val="none" w:sz="0" w:space="0" w:color="auto"/>
            <w:left w:val="none" w:sz="0" w:space="0" w:color="auto"/>
            <w:bottom w:val="none" w:sz="0" w:space="0" w:color="auto"/>
            <w:right w:val="none" w:sz="0" w:space="0" w:color="auto"/>
          </w:divBdr>
        </w:div>
        <w:div w:id="1034228172">
          <w:marLeft w:val="480"/>
          <w:marRight w:val="0"/>
          <w:marTop w:val="0"/>
          <w:marBottom w:val="0"/>
          <w:divBdr>
            <w:top w:val="none" w:sz="0" w:space="0" w:color="auto"/>
            <w:left w:val="none" w:sz="0" w:space="0" w:color="auto"/>
            <w:bottom w:val="none" w:sz="0" w:space="0" w:color="auto"/>
            <w:right w:val="none" w:sz="0" w:space="0" w:color="auto"/>
          </w:divBdr>
        </w:div>
        <w:div w:id="1044714760">
          <w:marLeft w:val="480"/>
          <w:marRight w:val="0"/>
          <w:marTop w:val="0"/>
          <w:marBottom w:val="0"/>
          <w:divBdr>
            <w:top w:val="none" w:sz="0" w:space="0" w:color="auto"/>
            <w:left w:val="none" w:sz="0" w:space="0" w:color="auto"/>
            <w:bottom w:val="none" w:sz="0" w:space="0" w:color="auto"/>
            <w:right w:val="none" w:sz="0" w:space="0" w:color="auto"/>
          </w:divBdr>
        </w:div>
        <w:div w:id="1068192122">
          <w:marLeft w:val="480"/>
          <w:marRight w:val="0"/>
          <w:marTop w:val="0"/>
          <w:marBottom w:val="0"/>
          <w:divBdr>
            <w:top w:val="none" w:sz="0" w:space="0" w:color="auto"/>
            <w:left w:val="none" w:sz="0" w:space="0" w:color="auto"/>
            <w:bottom w:val="none" w:sz="0" w:space="0" w:color="auto"/>
            <w:right w:val="none" w:sz="0" w:space="0" w:color="auto"/>
          </w:divBdr>
        </w:div>
        <w:div w:id="1070077098">
          <w:marLeft w:val="480"/>
          <w:marRight w:val="0"/>
          <w:marTop w:val="0"/>
          <w:marBottom w:val="0"/>
          <w:divBdr>
            <w:top w:val="none" w:sz="0" w:space="0" w:color="auto"/>
            <w:left w:val="none" w:sz="0" w:space="0" w:color="auto"/>
            <w:bottom w:val="none" w:sz="0" w:space="0" w:color="auto"/>
            <w:right w:val="none" w:sz="0" w:space="0" w:color="auto"/>
          </w:divBdr>
        </w:div>
        <w:div w:id="1080759737">
          <w:marLeft w:val="480"/>
          <w:marRight w:val="0"/>
          <w:marTop w:val="0"/>
          <w:marBottom w:val="0"/>
          <w:divBdr>
            <w:top w:val="none" w:sz="0" w:space="0" w:color="auto"/>
            <w:left w:val="none" w:sz="0" w:space="0" w:color="auto"/>
            <w:bottom w:val="none" w:sz="0" w:space="0" w:color="auto"/>
            <w:right w:val="none" w:sz="0" w:space="0" w:color="auto"/>
          </w:divBdr>
        </w:div>
        <w:div w:id="1107886772">
          <w:marLeft w:val="480"/>
          <w:marRight w:val="0"/>
          <w:marTop w:val="0"/>
          <w:marBottom w:val="0"/>
          <w:divBdr>
            <w:top w:val="none" w:sz="0" w:space="0" w:color="auto"/>
            <w:left w:val="none" w:sz="0" w:space="0" w:color="auto"/>
            <w:bottom w:val="none" w:sz="0" w:space="0" w:color="auto"/>
            <w:right w:val="none" w:sz="0" w:space="0" w:color="auto"/>
          </w:divBdr>
        </w:div>
        <w:div w:id="1133131088">
          <w:marLeft w:val="480"/>
          <w:marRight w:val="0"/>
          <w:marTop w:val="0"/>
          <w:marBottom w:val="0"/>
          <w:divBdr>
            <w:top w:val="none" w:sz="0" w:space="0" w:color="auto"/>
            <w:left w:val="none" w:sz="0" w:space="0" w:color="auto"/>
            <w:bottom w:val="none" w:sz="0" w:space="0" w:color="auto"/>
            <w:right w:val="none" w:sz="0" w:space="0" w:color="auto"/>
          </w:divBdr>
        </w:div>
        <w:div w:id="1154375779">
          <w:marLeft w:val="480"/>
          <w:marRight w:val="0"/>
          <w:marTop w:val="0"/>
          <w:marBottom w:val="0"/>
          <w:divBdr>
            <w:top w:val="none" w:sz="0" w:space="0" w:color="auto"/>
            <w:left w:val="none" w:sz="0" w:space="0" w:color="auto"/>
            <w:bottom w:val="none" w:sz="0" w:space="0" w:color="auto"/>
            <w:right w:val="none" w:sz="0" w:space="0" w:color="auto"/>
          </w:divBdr>
        </w:div>
        <w:div w:id="1165048349">
          <w:marLeft w:val="480"/>
          <w:marRight w:val="0"/>
          <w:marTop w:val="0"/>
          <w:marBottom w:val="0"/>
          <w:divBdr>
            <w:top w:val="none" w:sz="0" w:space="0" w:color="auto"/>
            <w:left w:val="none" w:sz="0" w:space="0" w:color="auto"/>
            <w:bottom w:val="none" w:sz="0" w:space="0" w:color="auto"/>
            <w:right w:val="none" w:sz="0" w:space="0" w:color="auto"/>
          </w:divBdr>
        </w:div>
        <w:div w:id="1184981315">
          <w:marLeft w:val="480"/>
          <w:marRight w:val="0"/>
          <w:marTop w:val="0"/>
          <w:marBottom w:val="0"/>
          <w:divBdr>
            <w:top w:val="none" w:sz="0" w:space="0" w:color="auto"/>
            <w:left w:val="none" w:sz="0" w:space="0" w:color="auto"/>
            <w:bottom w:val="none" w:sz="0" w:space="0" w:color="auto"/>
            <w:right w:val="none" w:sz="0" w:space="0" w:color="auto"/>
          </w:divBdr>
        </w:div>
        <w:div w:id="1193809357">
          <w:marLeft w:val="480"/>
          <w:marRight w:val="0"/>
          <w:marTop w:val="0"/>
          <w:marBottom w:val="0"/>
          <w:divBdr>
            <w:top w:val="none" w:sz="0" w:space="0" w:color="auto"/>
            <w:left w:val="none" w:sz="0" w:space="0" w:color="auto"/>
            <w:bottom w:val="none" w:sz="0" w:space="0" w:color="auto"/>
            <w:right w:val="none" w:sz="0" w:space="0" w:color="auto"/>
          </w:divBdr>
        </w:div>
        <w:div w:id="1220551076">
          <w:marLeft w:val="480"/>
          <w:marRight w:val="0"/>
          <w:marTop w:val="0"/>
          <w:marBottom w:val="0"/>
          <w:divBdr>
            <w:top w:val="none" w:sz="0" w:space="0" w:color="auto"/>
            <w:left w:val="none" w:sz="0" w:space="0" w:color="auto"/>
            <w:bottom w:val="none" w:sz="0" w:space="0" w:color="auto"/>
            <w:right w:val="none" w:sz="0" w:space="0" w:color="auto"/>
          </w:divBdr>
        </w:div>
        <w:div w:id="1223636280">
          <w:marLeft w:val="480"/>
          <w:marRight w:val="0"/>
          <w:marTop w:val="0"/>
          <w:marBottom w:val="0"/>
          <w:divBdr>
            <w:top w:val="none" w:sz="0" w:space="0" w:color="auto"/>
            <w:left w:val="none" w:sz="0" w:space="0" w:color="auto"/>
            <w:bottom w:val="none" w:sz="0" w:space="0" w:color="auto"/>
            <w:right w:val="none" w:sz="0" w:space="0" w:color="auto"/>
          </w:divBdr>
        </w:div>
        <w:div w:id="1244031069">
          <w:marLeft w:val="480"/>
          <w:marRight w:val="0"/>
          <w:marTop w:val="0"/>
          <w:marBottom w:val="0"/>
          <w:divBdr>
            <w:top w:val="none" w:sz="0" w:space="0" w:color="auto"/>
            <w:left w:val="none" w:sz="0" w:space="0" w:color="auto"/>
            <w:bottom w:val="none" w:sz="0" w:space="0" w:color="auto"/>
            <w:right w:val="none" w:sz="0" w:space="0" w:color="auto"/>
          </w:divBdr>
        </w:div>
        <w:div w:id="1248030249">
          <w:marLeft w:val="480"/>
          <w:marRight w:val="0"/>
          <w:marTop w:val="0"/>
          <w:marBottom w:val="0"/>
          <w:divBdr>
            <w:top w:val="none" w:sz="0" w:space="0" w:color="auto"/>
            <w:left w:val="none" w:sz="0" w:space="0" w:color="auto"/>
            <w:bottom w:val="none" w:sz="0" w:space="0" w:color="auto"/>
            <w:right w:val="none" w:sz="0" w:space="0" w:color="auto"/>
          </w:divBdr>
        </w:div>
        <w:div w:id="1249734202">
          <w:marLeft w:val="480"/>
          <w:marRight w:val="0"/>
          <w:marTop w:val="0"/>
          <w:marBottom w:val="0"/>
          <w:divBdr>
            <w:top w:val="none" w:sz="0" w:space="0" w:color="auto"/>
            <w:left w:val="none" w:sz="0" w:space="0" w:color="auto"/>
            <w:bottom w:val="none" w:sz="0" w:space="0" w:color="auto"/>
            <w:right w:val="none" w:sz="0" w:space="0" w:color="auto"/>
          </w:divBdr>
        </w:div>
        <w:div w:id="1392192408">
          <w:marLeft w:val="480"/>
          <w:marRight w:val="0"/>
          <w:marTop w:val="0"/>
          <w:marBottom w:val="0"/>
          <w:divBdr>
            <w:top w:val="none" w:sz="0" w:space="0" w:color="auto"/>
            <w:left w:val="none" w:sz="0" w:space="0" w:color="auto"/>
            <w:bottom w:val="none" w:sz="0" w:space="0" w:color="auto"/>
            <w:right w:val="none" w:sz="0" w:space="0" w:color="auto"/>
          </w:divBdr>
        </w:div>
        <w:div w:id="1401169964">
          <w:marLeft w:val="480"/>
          <w:marRight w:val="0"/>
          <w:marTop w:val="0"/>
          <w:marBottom w:val="0"/>
          <w:divBdr>
            <w:top w:val="none" w:sz="0" w:space="0" w:color="auto"/>
            <w:left w:val="none" w:sz="0" w:space="0" w:color="auto"/>
            <w:bottom w:val="none" w:sz="0" w:space="0" w:color="auto"/>
            <w:right w:val="none" w:sz="0" w:space="0" w:color="auto"/>
          </w:divBdr>
        </w:div>
        <w:div w:id="1416895402">
          <w:marLeft w:val="480"/>
          <w:marRight w:val="0"/>
          <w:marTop w:val="0"/>
          <w:marBottom w:val="0"/>
          <w:divBdr>
            <w:top w:val="none" w:sz="0" w:space="0" w:color="auto"/>
            <w:left w:val="none" w:sz="0" w:space="0" w:color="auto"/>
            <w:bottom w:val="none" w:sz="0" w:space="0" w:color="auto"/>
            <w:right w:val="none" w:sz="0" w:space="0" w:color="auto"/>
          </w:divBdr>
        </w:div>
        <w:div w:id="1417826364">
          <w:marLeft w:val="480"/>
          <w:marRight w:val="0"/>
          <w:marTop w:val="0"/>
          <w:marBottom w:val="0"/>
          <w:divBdr>
            <w:top w:val="none" w:sz="0" w:space="0" w:color="auto"/>
            <w:left w:val="none" w:sz="0" w:space="0" w:color="auto"/>
            <w:bottom w:val="none" w:sz="0" w:space="0" w:color="auto"/>
            <w:right w:val="none" w:sz="0" w:space="0" w:color="auto"/>
          </w:divBdr>
        </w:div>
        <w:div w:id="1426614211">
          <w:marLeft w:val="480"/>
          <w:marRight w:val="0"/>
          <w:marTop w:val="0"/>
          <w:marBottom w:val="0"/>
          <w:divBdr>
            <w:top w:val="none" w:sz="0" w:space="0" w:color="auto"/>
            <w:left w:val="none" w:sz="0" w:space="0" w:color="auto"/>
            <w:bottom w:val="none" w:sz="0" w:space="0" w:color="auto"/>
            <w:right w:val="none" w:sz="0" w:space="0" w:color="auto"/>
          </w:divBdr>
        </w:div>
        <w:div w:id="1472937191">
          <w:marLeft w:val="480"/>
          <w:marRight w:val="0"/>
          <w:marTop w:val="0"/>
          <w:marBottom w:val="0"/>
          <w:divBdr>
            <w:top w:val="none" w:sz="0" w:space="0" w:color="auto"/>
            <w:left w:val="none" w:sz="0" w:space="0" w:color="auto"/>
            <w:bottom w:val="none" w:sz="0" w:space="0" w:color="auto"/>
            <w:right w:val="none" w:sz="0" w:space="0" w:color="auto"/>
          </w:divBdr>
        </w:div>
        <w:div w:id="1502308972">
          <w:marLeft w:val="480"/>
          <w:marRight w:val="0"/>
          <w:marTop w:val="0"/>
          <w:marBottom w:val="0"/>
          <w:divBdr>
            <w:top w:val="none" w:sz="0" w:space="0" w:color="auto"/>
            <w:left w:val="none" w:sz="0" w:space="0" w:color="auto"/>
            <w:bottom w:val="none" w:sz="0" w:space="0" w:color="auto"/>
            <w:right w:val="none" w:sz="0" w:space="0" w:color="auto"/>
          </w:divBdr>
        </w:div>
        <w:div w:id="1537695660">
          <w:marLeft w:val="480"/>
          <w:marRight w:val="0"/>
          <w:marTop w:val="0"/>
          <w:marBottom w:val="0"/>
          <w:divBdr>
            <w:top w:val="none" w:sz="0" w:space="0" w:color="auto"/>
            <w:left w:val="none" w:sz="0" w:space="0" w:color="auto"/>
            <w:bottom w:val="none" w:sz="0" w:space="0" w:color="auto"/>
            <w:right w:val="none" w:sz="0" w:space="0" w:color="auto"/>
          </w:divBdr>
        </w:div>
        <w:div w:id="1548100996">
          <w:marLeft w:val="480"/>
          <w:marRight w:val="0"/>
          <w:marTop w:val="0"/>
          <w:marBottom w:val="0"/>
          <w:divBdr>
            <w:top w:val="none" w:sz="0" w:space="0" w:color="auto"/>
            <w:left w:val="none" w:sz="0" w:space="0" w:color="auto"/>
            <w:bottom w:val="none" w:sz="0" w:space="0" w:color="auto"/>
            <w:right w:val="none" w:sz="0" w:space="0" w:color="auto"/>
          </w:divBdr>
        </w:div>
        <w:div w:id="1570534800">
          <w:marLeft w:val="480"/>
          <w:marRight w:val="0"/>
          <w:marTop w:val="0"/>
          <w:marBottom w:val="0"/>
          <w:divBdr>
            <w:top w:val="none" w:sz="0" w:space="0" w:color="auto"/>
            <w:left w:val="none" w:sz="0" w:space="0" w:color="auto"/>
            <w:bottom w:val="none" w:sz="0" w:space="0" w:color="auto"/>
            <w:right w:val="none" w:sz="0" w:space="0" w:color="auto"/>
          </w:divBdr>
        </w:div>
        <w:div w:id="1571311578">
          <w:marLeft w:val="480"/>
          <w:marRight w:val="0"/>
          <w:marTop w:val="0"/>
          <w:marBottom w:val="0"/>
          <w:divBdr>
            <w:top w:val="none" w:sz="0" w:space="0" w:color="auto"/>
            <w:left w:val="none" w:sz="0" w:space="0" w:color="auto"/>
            <w:bottom w:val="none" w:sz="0" w:space="0" w:color="auto"/>
            <w:right w:val="none" w:sz="0" w:space="0" w:color="auto"/>
          </w:divBdr>
        </w:div>
        <w:div w:id="1576011233">
          <w:marLeft w:val="480"/>
          <w:marRight w:val="0"/>
          <w:marTop w:val="0"/>
          <w:marBottom w:val="0"/>
          <w:divBdr>
            <w:top w:val="none" w:sz="0" w:space="0" w:color="auto"/>
            <w:left w:val="none" w:sz="0" w:space="0" w:color="auto"/>
            <w:bottom w:val="none" w:sz="0" w:space="0" w:color="auto"/>
            <w:right w:val="none" w:sz="0" w:space="0" w:color="auto"/>
          </w:divBdr>
        </w:div>
        <w:div w:id="1598832461">
          <w:marLeft w:val="480"/>
          <w:marRight w:val="0"/>
          <w:marTop w:val="0"/>
          <w:marBottom w:val="0"/>
          <w:divBdr>
            <w:top w:val="none" w:sz="0" w:space="0" w:color="auto"/>
            <w:left w:val="none" w:sz="0" w:space="0" w:color="auto"/>
            <w:bottom w:val="none" w:sz="0" w:space="0" w:color="auto"/>
            <w:right w:val="none" w:sz="0" w:space="0" w:color="auto"/>
          </w:divBdr>
        </w:div>
        <w:div w:id="1612203352">
          <w:marLeft w:val="480"/>
          <w:marRight w:val="0"/>
          <w:marTop w:val="0"/>
          <w:marBottom w:val="0"/>
          <w:divBdr>
            <w:top w:val="none" w:sz="0" w:space="0" w:color="auto"/>
            <w:left w:val="none" w:sz="0" w:space="0" w:color="auto"/>
            <w:bottom w:val="none" w:sz="0" w:space="0" w:color="auto"/>
            <w:right w:val="none" w:sz="0" w:space="0" w:color="auto"/>
          </w:divBdr>
        </w:div>
        <w:div w:id="1641305197">
          <w:marLeft w:val="480"/>
          <w:marRight w:val="0"/>
          <w:marTop w:val="0"/>
          <w:marBottom w:val="0"/>
          <w:divBdr>
            <w:top w:val="none" w:sz="0" w:space="0" w:color="auto"/>
            <w:left w:val="none" w:sz="0" w:space="0" w:color="auto"/>
            <w:bottom w:val="none" w:sz="0" w:space="0" w:color="auto"/>
            <w:right w:val="none" w:sz="0" w:space="0" w:color="auto"/>
          </w:divBdr>
        </w:div>
        <w:div w:id="1651791698">
          <w:marLeft w:val="480"/>
          <w:marRight w:val="0"/>
          <w:marTop w:val="0"/>
          <w:marBottom w:val="0"/>
          <w:divBdr>
            <w:top w:val="none" w:sz="0" w:space="0" w:color="auto"/>
            <w:left w:val="none" w:sz="0" w:space="0" w:color="auto"/>
            <w:bottom w:val="none" w:sz="0" w:space="0" w:color="auto"/>
            <w:right w:val="none" w:sz="0" w:space="0" w:color="auto"/>
          </w:divBdr>
        </w:div>
        <w:div w:id="1691295427">
          <w:marLeft w:val="480"/>
          <w:marRight w:val="0"/>
          <w:marTop w:val="0"/>
          <w:marBottom w:val="0"/>
          <w:divBdr>
            <w:top w:val="none" w:sz="0" w:space="0" w:color="auto"/>
            <w:left w:val="none" w:sz="0" w:space="0" w:color="auto"/>
            <w:bottom w:val="none" w:sz="0" w:space="0" w:color="auto"/>
            <w:right w:val="none" w:sz="0" w:space="0" w:color="auto"/>
          </w:divBdr>
        </w:div>
        <w:div w:id="1724065521">
          <w:marLeft w:val="480"/>
          <w:marRight w:val="0"/>
          <w:marTop w:val="0"/>
          <w:marBottom w:val="0"/>
          <w:divBdr>
            <w:top w:val="none" w:sz="0" w:space="0" w:color="auto"/>
            <w:left w:val="none" w:sz="0" w:space="0" w:color="auto"/>
            <w:bottom w:val="none" w:sz="0" w:space="0" w:color="auto"/>
            <w:right w:val="none" w:sz="0" w:space="0" w:color="auto"/>
          </w:divBdr>
        </w:div>
        <w:div w:id="1726029084">
          <w:marLeft w:val="480"/>
          <w:marRight w:val="0"/>
          <w:marTop w:val="0"/>
          <w:marBottom w:val="0"/>
          <w:divBdr>
            <w:top w:val="none" w:sz="0" w:space="0" w:color="auto"/>
            <w:left w:val="none" w:sz="0" w:space="0" w:color="auto"/>
            <w:bottom w:val="none" w:sz="0" w:space="0" w:color="auto"/>
            <w:right w:val="none" w:sz="0" w:space="0" w:color="auto"/>
          </w:divBdr>
        </w:div>
        <w:div w:id="1750536592">
          <w:marLeft w:val="480"/>
          <w:marRight w:val="0"/>
          <w:marTop w:val="0"/>
          <w:marBottom w:val="0"/>
          <w:divBdr>
            <w:top w:val="none" w:sz="0" w:space="0" w:color="auto"/>
            <w:left w:val="none" w:sz="0" w:space="0" w:color="auto"/>
            <w:bottom w:val="none" w:sz="0" w:space="0" w:color="auto"/>
            <w:right w:val="none" w:sz="0" w:space="0" w:color="auto"/>
          </w:divBdr>
        </w:div>
        <w:div w:id="1759250475">
          <w:marLeft w:val="480"/>
          <w:marRight w:val="0"/>
          <w:marTop w:val="0"/>
          <w:marBottom w:val="0"/>
          <w:divBdr>
            <w:top w:val="none" w:sz="0" w:space="0" w:color="auto"/>
            <w:left w:val="none" w:sz="0" w:space="0" w:color="auto"/>
            <w:bottom w:val="none" w:sz="0" w:space="0" w:color="auto"/>
            <w:right w:val="none" w:sz="0" w:space="0" w:color="auto"/>
          </w:divBdr>
        </w:div>
        <w:div w:id="1768381455">
          <w:marLeft w:val="480"/>
          <w:marRight w:val="0"/>
          <w:marTop w:val="0"/>
          <w:marBottom w:val="0"/>
          <w:divBdr>
            <w:top w:val="none" w:sz="0" w:space="0" w:color="auto"/>
            <w:left w:val="none" w:sz="0" w:space="0" w:color="auto"/>
            <w:bottom w:val="none" w:sz="0" w:space="0" w:color="auto"/>
            <w:right w:val="none" w:sz="0" w:space="0" w:color="auto"/>
          </w:divBdr>
        </w:div>
        <w:div w:id="1799177859">
          <w:marLeft w:val="480"/>
          <w:marRight w:val="0"/>
          <w:marTop w:val="0"/>
          <w:marBottom w:val="0"/>
          <w:divBdr>
            <w:top w:val="none" w:sz="0" w:space="0" w:color="auto"/>
            <w:left w:val="none" w:sz="0" w:space="0" w:color="auto"/>
            <w:bottom w:val="none" w:sz="0" w:space="0" w:color="auto"/>
            <w:right w:val="none" w:sz="0" w:space="0" w:color="auto"/>
          </w:divBdr>
        </w:div>
        <w:div w:id="1812019107">
          <w:marLeft w:val="480"/>
          <w:marRight w:val="0"/>
          <w:marTop w:val="0"/>
          <w:marBottom w:val="0"/>
          <w:divBdr>
            <w:top w:val="none" w:sz="0" w:space="0" w:color="auto"/>
            <w:left w:val="none" w:sz="0" w:space="0" w:color="auto"/>
            <w:bottom w:val="none" w:sz="0" w:space="0" w:color="auto"/>
            <w:right w:val="none" w:sz="0" w:space="0" w:color="auto"/>
          </w:divBdr>
        </w:div>
        <w:div w:id="1816986560">
          <w:marLeft w:val="480"/>
          <w:marRight w:val="0"/>
          <w:marTop w:val="0"/>
          <w:marBottom w:val="0"/>
          <w:divBdr>
            <w:top w:val="none" w:sz="0" w:space="0" w:color="auto"/>
            <w:left w:val="none" w:sz="0" w:space="0" w:color="auto"/>
            <w:bottom w:val="none" w:sz="0" w:space="0" w:color="auto"/>
            <w:right w:val="none" w:sz="0" w:space="0" w:color="auto"/>
          </w:divBdr>
        </w:div>
        <w:div w:id="1833597285">
          <w:marLeft w:val="480"/>
          <w:marRight w:val="0"/>
          <w:marTop w:val="0"/>
          <w:marBottom w:val="0"/>
          <w:divBdr>
            <w:top w:val="none" w:sz="0" w:space="0" w:color="auto"/>
            <w:left w:val="none" w:sz="0" w:space="0" w:color="auto"/>
            <w:bottom w:val="none" w:sz="0" w:space="0" w:color="auto"/>
            <w:right w:val="none" w:sz="0" w:space="0" w:color="auto"/>
          </w:divBdr>
        </w:div>
        <w:div w:id="1834447657">
          <w:marLeft w:val="480"/>
          <w:marRight w:val="0"/>
          <w:marTop w:val="0"/>
          <w:marBottom w:val="0"/>
          <w:divBdr>
            <w:top w:val="none" w:sz="0" w:space="0" w:color="auto"/>
            <w:left w:val="none" w:sz="0" w:space="0" w:color="auto"/>
            <w:bottom w:val="none" w:sz="0" w:space="0" w:color="auto"/>
            <w:right w:val="none" w:sz="0" w:space="0" w:color="auto"/>
          </w:divBdr>
        </w:div>
        <w:div w:id="1836804266">
          <w:marLeft w:val="480"/>
          <w:marRight w:val="0"/>
          <w:marTop w:val="0"/>
          <w:marBottom w:val="0"/>
          <w:divBdr>
            <w:top w:val="none" w:sz="0" w:space="0" w:color="auto"/>
            <w:left w:val="none" w:sz="0" w:space="0" w:color="auto"/>
            <w:bottom w:val="none" w:sz="0" w:space="0" w:color="auto"/>
            <w:right w:val="none" w:sz="0" w:space="0" w:color="auto"/>
          </w:divBdr>
        </w:div>
        <w:div w:id="1861316941">
          <w:marLeft w:val="480"/>
          <w:marRight w:val="0"/>
          <w:marTop w:val="0"/>
          <w:marBottom w:val="0"/>
          <w:divBdr>
            <w:top w:val="none" w:sz="0" w:space="0" w:color="auto"/>
            <w:left w:val="none" w:sz="0" w:space="0" w:color="auto"/>
            <w:bottom w:val="none" w:sz="0" w:space="0" w:color="auto"/>
            <w:right w:val="none" w:sz="0" w:space="0" w:color="auto"/>
          </w:divBdr>
        </w:div>
        <w:div w:id="1867406280">
          <w:marLeft w:val="480"/>
          <w:marRight w:val="0"/>
          <w:marTop w:val="0"/>
          <w:marBottom w:val="0"/>
          <w:divBdr>
            <w:top w:val="none" w:sz="0" w:space="0" w:color="auto"/>
            <w:left w:val="none" w:sz="0" w:space="0" w:color="auto"/>
            <w:bottom w:val="none" w:sz="0" w:space="0" w:color="auto"/>
            <w:right w:val="none" w:sz="0" w:space="0" w:color="auto"/>
          </w:divBdr>
        </w:div>
        <w:div w:id="1871917136">
          <w:marLeft w:val="480"/>
          <w:marRight w:val="0"/>
          <w:marTop w:val="0"/>
          <w:marBottom w:val="0"/>
          <w:divBdr>
            <w:top w:val="none" w:sz="0" w:space="0" w:color="auto"/>
            <w:left w:val="none" w:sz="0" w:space="0" w:color="auto"/>
            <w:bottom w:val="none" w:sz="0" w:space="0" w:color="auto"/>
            <w:right w:val="none" w:sz="0" w:space="0" w:color="auto"/>
          </w:divBdr>
        </w:div>
        <w:div w:id="1914044552">
          <w:marLeft w:val="480"/>
          <w:marRight w:val="0"/>
          <w:marTop w:val="0"/>
          <w:marBottom w:val="0"/>
          <w:divBdr>
            <w:top w:val="none" w:sz="0" w:space="0" w:color="auto"/>
            <w:left w:val="none" w:sz="0" w:space="0" w:color="auto"/>
            <w:bottom w:val="none" w:sz="0" w:space="0" w:color="auto"/>
            <w:right w:val="none" w:sz="0" w:space="0" w:color="auto"/>
          </w:divBdr>
        </w:div>
        <w:div w:id="1987121604">
          <w:marLeft w:val="480"/>
          <w:marRight w:val="0"/>
          <w:marTop w:val="0"/>
          <w:marBottom w:val="0"/>
          <w:divBdr>
            <w:top w:val="none" w:sz="0" w:space="0" w:color="auto"/>
            <w:left w:val="none" w:sz="0" w:space="0" w:color="auto"/>
            <w:bottom w:val="none" w:sz="0" w:space="0" w:color="auto"/>
            <w:right w:val="none" w:sz="0" w:space="0" w:color="auto"/>
          </w:divBdr>
        </w:div>
        <w:div w:id="2027906026">
          <w:marLeft w:val="480"/>
          <w:marRight w:val="0"/>
          <w:marTop w:val="0"/>
          <w:marBottom w:val="0"/>
          <w:divBdr>
            <w:top w:val="none" w:sz="0" w:space="0" w:color="auto"/>
            <w:left w:val="none" w:sz="0" w:space="0" w:color="auto"/>
            <w:bottom w:val="none" w:sz="0" w:space="0" w:color="auto"/>
            <w:right w:val="none" w:sz="0" w:space="0" w:color="auto"/>
          </w:divBdr>
        </w:div>
        <w:div w:id="2045981688">
          <w:marLeft w:val="480"/>
          <w:marRight w:val="0"/>
          <w:marTop w:val="0"/>
          <w:marBottom w:val="0"/>
          <w:divBdr>
            <w:top w:val="none" w:sz="0" w:space="0" w:color="auto"/>
            <w:left w:val="none" w:sz="0" w:space="0" w:color="auto"/>
            <w:bottom w:val="none" w:sz="0" w:space="0" w:color="auto"/>
            <w:right w:val="none" w:sz="0" w:space="0" w:color="auto"/>
          </w:divBdr>
        </w:div>
        <w:div w:id="2055959692">
          <w:marLeft w:val="480"/>
          <w:marRight w:val="0"/>
          <w:marTop w:val="0"/>
          <w:marBottom w:val="0"/>
          <w:divBdr>
            <w:top w:val="none" w:sz="0" w:space="0" w:color="auto"/>
            <w:left w:val="none" w:sz="0" w:space="0" w:color="auto"/>
            <w:bottom w:val="none" w:sz="0" w:space="0" w:color="auto"/>
            <w:right w:val="none" w:sz="0" w:space="0" w:color="auto"/>
          </w:divBdr>
        </w:div>
        <w:div w:id="2143695213">
          <w:marLeft w:val="480"/>
          <w:marRight w:val="0"/>
          <w:marTop w:val="0"/>
          <w:marBottom w:val="0"/>
          <w:divBdr>
            <w:top w:val="none" w:sz="0" w:space="0" w:color="auto"/>
            <w:left w:val="none" w:sz="0" w:space="0" w:color="auto"/>
            <w:bottom w:val="none" w:sz="0" w:space="0" w:color="auto"/>
            <w:right w:val="none" w:sz="0" w:space="0" w:color="auto"/>
          </w:divBdr>
        </w:div>
      </w:divsChild>
    </w:div>
    <w:div w:id="230311052">
      <w:marLeft w:val="480"/>
      <w:marRight w:val="0"/>
      <w:marTop w:val="0"/>
      <w:marBottom w:val="0"/>
      <w:divBdr>
        <w:top w:val="none" w:sz="0" w:space="0" w:color="auto"/>
        <w:left w:val="none" w:sz="0" w:space="0" w:color="auto"/>
        <w:bottom w:val="none" w:sz="0" w:space="0" w:color="auto"/>
        <w:right w:val="none" w:sz="0" w:space="0" w:color="auto"/>
      </w:divBdr>
    </w:div>
    <w:div w:id="230584221">
      <w:bodyDiv w:val="1"/>
      <w:marLeft w:val="0"/>
      <w:marRight w:val="0"/>
      <w:marTop w:val="0"/>
      <w:marBottom w:val="0"/>
      <w:divBdr>
        <w:top w:val="none" w:sz="0" w:space="0" w:color="auto"/>
        <w:left w:val="none" w:sz="0" w:space="0" w:color="auto"/>
        <w:bottom w:val="none" w:sz="0" w:space="0" w:color="auto"/>
        <w:right w:val="none" w:sz="0" w:space="0" w:color="auto"/>
      </w:divBdr>
    </w:div>
    <w:div w:id="230699926">
      <w:bodyDiv w:val="1"/>
      <w:marLeft w:val="0"/>
      <w:marRight w:val="0"/>
      <w:marTop w:val="0"/>
      <w:marBottom w:val="0"/>
      <w:divBdr>
        <w:top w:val="none" w:sz="0" w:space="0" w:color="auto"/>
        <w:left w:val="none" w:sz="0" w:space="0" w:color="auto"/>
        <w:bottom w:val="none" w:sz="0" w:space="0" w:color="auto"/>
        <w:right w:val="none" w:sz="0" w:space="0" w:color="auto"/>
      </w:divBdr>
    </w:div>
    <w:div w:id="230770797">
      <w:marLeft w:val="480"/>
      <w:marRight w:val="0"/>
      <w:marTop w:val="0"/>
      <w:marBottom w:val="0"/>
      <w:divBdr>
        <w:top w:val="none" w:sz="0" w:space="0" w:color="auto"/>
        <w:left w:val="none" w:sz="0" w:space="0" w:color="auto"/>
        <w:bottom w:val="none" w:sz="0" w:space="0" w:color="auto"/>
        <w:right w:val="none" w:sz="0" w:space="0" w:color="auto"/>
      </w:divBdr>
    </w:div>
    <w:div w:id="231089542">
      <w:marLeft w:val="480"/>
      <w:marRight w:val="0"/>
      <w:marTop w:val="0"/>
      <w:marBottom w:val="0"/>
      <w:divBdr>
        <w:top w:val="none" w:sz="0" w:space="0" w:color="auto"/>
        <w:left w:val="none" w:sz="0" w:space="0" w:color="auto"/>
        <w:bottom w:val="none" w:sz="0" w:space="0" w:color="auto"/>
        <w:right w:val="none" w:sz="0" w:space="0" w:color="auto"/>
      </w:divBdr>
    </w:div>
    <w:div w:id="231431129">
      <w:marLeft w:val="480"/>
      <w:marRight w:val="0"/>
      <w:marTop w:val="0"/>
      <w:marBottom w:val="0"/>
      <w:divBdr>
        <w:top w:val="none" w:sz="0" w:space="0" w:color="auto"/>
        <w:left w:val="none" w:sz="0" w:space="0" w:color="auto"/>
        <w:bottom w:val="none" w:sz="0" w:space="0" w:color="auto"/>
        <w:right w:val="none" w:sz="0" w:space="0" w:color="auto"/>
      </w:divBdr>
    </w:div>
    <w:div w:id="231545143">
      <w:bodyDiv w:val="1"/>
      <w:marLeft w:val="0"/>
      <w:marRight w:val="0"/>
      <w:marTop w:val="0"/>
      <w:marBottom w:val="0"/>
      <w:divBdr>
        <w:top w:val="none" w:sz="0" w:space="0" w:color="auto"/>
        <w:left w:val="none" w:sz="0" w:space="0" w:color="auto"/>
        <w:bottom w:val="none" w:sz="0" w:space="0" w:color="auto"/>
        <w:right w:val="none" w:sz="0" w:space="0" w:color="auto"/>
      </w:divBdr>
    </w:div>
    <w:div w:id="231937026">
      <w:bodyDiv w:val="1"/>
      <w:marLeft w:val="0"/>
      <w:marRight w:val="0"/>
      <w:marTop w:val="0"/>
      <w:marBottom w:val="0"/>
      <w:divBdr>
        <w:top w:val="none" w:sz="0" w:space="0" w:color="auto"/>
        <w:left w:val="none" w:sz="0" w:space="0" w:color="auto"/>
        <w:bottom w:val="none" w:sz="0" w:space="0" w:color="auto"/>
        <w:right w:val="none" w:sz="0" w:space="0" w:color="auto"/>
      </w:divBdr>
    </w:div>
    <w:div w:id="232199247">
      <w:bodyDiv w:val="1"/>
      <w:marLeft w:val="0"/>
      <w:marRight w:val="0"/>
      <w:marTop w:val="0"/>
      <w:marBottom w:val="0"/>
      <w:divBdr>
        <w:top w:val="none" w:sz="0" w:space="0" w:color="auto"/>
        <w:left w:val="none" w:sz="0" w:space="0" w:color="auto"/>
        <w:bottom w:val="none" w:sz="0" w:space="0" w:color="auto"/>
        <w:right w:val="none" w:sz="0" w:space="0" w:color="auto"/>
      </w:divBdr>
    </w:div>
    <w:div w:id="232474014">
      <w:bodyDiv w:val="1"/>
      <w:marLeft w:val="0"/>
      <w:marRight w:val="0"/>
      <w:marTop w:val="0"/>
      <w:marBottom w:val="0"/>
      <w:divBdr>
        <w:top w:val="none" w:sz="0" w:space="0" w:color="auto"/>
        <w:left w:val="none" w:sz="0" w:space="0" w:color="auto"/>
        <w:bottom w:val="none" w:sz="0" w:space="0" w:color="auto"/>
        <w:right w:val="none" w:sz="0" w:space="0" w:color="auto"/>
      </w:divBdr>
    </w:div>
    <w:div w:id="233011888">
      <w:marLeft w:val="480"/>
      <w:marRight w:val="0"/>
      <w:marTop w:val="0"/>
      <w:marBottom w:val="0"/>
      <w:divBdr>
        <w:top w:val="none" w:sz="0" w:space="0" w:color="auto"/>
        <w:left w:val="none" w:sz="0" w:space="0" w:color="auto"/>
        <w:bottom w:val="none" w:sz="0" w:space="0" w:color="auto"/>
        <w:right w:val="none" w:sz="0" w:space="0" w:color="auto"/>
      </w:divBdr>
    </w:div>
    <w:div w:id="233200578">
      <w:marLeft w:val="480"/>
      <w:marRight w:val="0"/>
      <w:marTop w:val="0"/>
      <w:marBottom w:val="0"/>
      <w:divBdr>
        <w:top w:val="none" w:sz="0" w:space="0" w:color="auto"/>
        <w:left w:val="none" w:sz="0" w:space="0" w:color="auto"/>
        <w:bottom w:val="none" w:sz="0" w:space="0" w:color="auto"/>
        <w:right w:val="none" w:sz="0" w:space="0" w:color="auto"/>
      </w:divBdr>
    </w:div>
    <w:div w:id="233318307">
      <w:bodyDiv w:val="1"/>
      <w:marLeft w:val="0"/>
      <w:marRight w:val="0"/>
      <w:marTop w:val="0"/>
      <w:marBottom w:val="0"/>
      <w:divBdr>
        <w:top w:val="none" w:sz="0" w:space="0" w:color="auto"/>
        <w:left w:val="none" w:sz="0" w:space="0" w:color="auto"/>
        <w:bottom w:val="none" w:sz="0" w:space="0" w:color="auto"/>
        <w:right w:val="none" w:sz="0" w:space="0" w:color="auto"/>
      </w:divBdr>
    </w:div>
    <w:div w:id="234708779">
      <w:bodyDiv w:val="1"/>
      <w:marLeft w:val="0"/>
      <w:marRight w:val="0"/>
      <w:marTop w:val="0"/>
      <w:marBottom w:val="0"/>
      <w:divBdr>
        <w:top w:val="none" w:sz="0" w:space="0" w:color="auto"/>
        <w:left w:val="none" w:sz="0" w:space="0" w:color="auto"/>
        <w:bottom w:val="none" w:sz="0" w:space="0" w:color="auto"/>
        <w:right w:val="none" w:sz="0" w:space="0" w:color="auto"/>
      </w:divBdr>
    </w:div>
    <w:div w:id="235095619">
      <w:bodyDiv w:val="1"/>
      <w:marLeft w:val="0"/>
      <w:marRight w:val="0"/>
      <w:marTop w:val="0"/>
      <w:marBottom w:val="0"/>
      <w:divBdr>
        <w:top w:val="none" w:sz="0" w:space="0" w:color="auto"/>
        <w:left w:val="none" w:sz="0" w:space="0" w:color="auto"/>
        <w:bottom w:val="none" w:sz="0" w:space="0" w:color="auto"/>
        <w:right w:val="none" w:sz="0" w:space="0" w:color="auto"/>
      </w:divBdr>
    </w:div>
    <w:div w:id="235555979">
      <w:bodyDiv w:val="1"/>
      <w:marLeft w:val="0"/>
      <w:marRight w:val="0"/>
      <w:marTop w:val="0"/>
      <w:marBottom w:val="0"/>
      <w:divBdr>
        <w:top w:val="none" w:sz="0" w:space="0" w:color="auto"/>
        <w:left w:val="none" w:sz="0" w:space="0" w:color="auto"/>
        <w:bottom w:val="none" w:sz="0" w:space="0" w:color="auto"/>
        <w:right w:val="none" w:sz="0" w:space="0" w:color="auto"/>
      </w:divBdr>
    </w:div>
    <w:div w:id="235748102">
      <w:bodyDiv w:val="1"/>
      <w:marLeft w:val="0"/>
      <w:marRight w:val="0"/>
      <w:marTop w:val="0"/>
      <w:marBottom w:val="0"/>
      <w:divBdr>
        <w:top w:val="none" w:sz="0" w:space="0" w:color="auto"/>
        <w:left w:val="none" w:sz="0" w:space="0" w:color="auto"/>
        <w:bottom w:val="none" w:sz="0" w:space="0" w:color="auto"/>
        <w:right w:val="none" w:sz="0" w:space="0" w:color="auto"/>
      </w:divBdr>
    </w:div>
    <w:div w:id="236018452">
      <w:marLeft w:val="480"/>
      <w:marRight w:val="0"/>
      <w:marTop w:val="0"/>
      <w:marBottom w:val="0"/>
      <w:divBdr>
        <w:top w:val="none" w:sz="0" w:space="0" w:color="auto"/>
        <w:left w:val="none" w:sz="0" w:space="0" w:color="auto"/>
        <w:bottom w:val="none" w:sz="0" w:space="0" w:color="auto"/>
        <w:right w:val="none" w:sz="0" w:space="0" w:color="auto"/>
      </w:divBdr>
    </w:div>
    <w:div w:id="236479633">
      <w:marLeft w:val="480"/>
      <w:marRight w:val="0"/>
      <w:marTop w:val="0"/>
      <w:marBottom w:val="0"/>
      <w:divBdr>
        <w:top w:val="none" w:sz="0" w:space="0" w:color="auto"/>
        <w:left w:val="none" w:sz="0" w:space="0" w:color="auto"/>
        <w:bottom w:val="none" w:sz="0" w:space="0" w:color="auto"/>
        <w:right w:val="none" w:sz="0" w:space="0" w:color="auto"/>
      </w:divBdr>
    </w:div>
    <w:div w:id="236746653">
      <w:bodyDiv w:val="1"/>
      <w:marLeft w:val="0"/>
      <w:marRight w:val="0"/>
      <w:marTop w:val="0"/>
      <w:marBottom w:val="0"/>
      <w:divBdr>
        <w:top w:val="none" w:sz="0" w:space="0" w:color="auto"/>
        <w:left w:val="none" w:sz="0" w:space="0" w:color="auto"/>
        <w:bottom w:val="none" w:sz="0" w:space="0" w:color="auto"/>
        <w:right w:val="none" w:sz="0" w:space="0" w:color="auto"/>
      </w:divBdr>
    </w:div>
    <w:div w:id="237056460">
      <w:bodyDiv w:val="1"/>
      <w:marLeft w:val="0"/>
      <w:marRight w:val="0"/>
      <w:marTop w:val="0"/>
      <w:marBottom w:val="0"/>
      <w:divBdr>
        <w:top w:val="none" w:sz="0" w:space="0" w:color="auto"/>
        <w:left w:val="none" w:sz="0" w:space="0" w:color="auto"/>
        <w:bottom w:val="none" w:sz="0" w:space="0" w:color="auto"/>
        <w:right w:val="none" w:sz="0" w:space="0" w:color="auto"/>
      </w:divBdr>
    </w:div>
    <w:div w:id="237716187">
      <w:bodyDiv w:val="1"/>
      <w:marLeft w:val="0"/>
      <w:marRight w:val="0"/>
      <w:marTop w:val="0"/>
      <w:marBottom w:val="0"/>
      <w:divBdr>
        <w:top w:val="none" w:sz="0" w:space="0" w:color="auto"/>
        <w:left w:val="none" w:sz="0" w:space="0" w:color="auto"/>
        <w:bottom w:val="none" w:sz="0" w:space="0" w:color="auto"/>
        <w:right w:val="none" w:sz="0" w:space="0" w:color="auto"/>
      </w:divBdr>
    </w:div>
    <w:div w:id="238953201">
      <w:bodyDiv w:val="1"/>
      <w:marLeft w:val="0"/>
      <w:marRight w:val="0"/>
      <w:marTop w:val="0"/>
      <w:marBottom w:val="0"/>
      <w:divBdr>
        <w:top w:val="none" w:sz="0" w:space="0" w:color="auto"/>
        <w:left w:val="none" w:sz="0" w:space="0" w:color="auto"/>
        <w:bottom w:val="none" w:sz="0" w:space="0" w:color="auto"/>
        <w:right w:val="none" w:sz="0" w:space="0" w:color="auto"/>
      </w:divBdr>
    </w:div>
    <w:div w:id="239103653">
      <w:bodyDiv w:val="1"/>
      <w:marLeft w:val="0"/>
      <w:marRight w:val="0"/>
      <w:marTop w:val="0"/>
      <w:marBottom w:val="0"/>
      <w:divBdr>
        <w:top w:val="none" w:sz="0" w:space="0" w:color="auto"/>
        <w:left w:val="none" w:sz="0" w:space="0" w:color="auto"/>
        <w:bottom w:val="none" w:sz="0" w:space="0" w:color="auto"/>
        <w:right w:val="none" w:sz="0" w:space="0" w:color="auto"/>
      </w:divBdr>
    </w:div>
    <w:div w:id="240874088">
      <w:marLeft w:val="640"/>
      <w:marRight w:val="0"/>
      <w:marTop w:val="0"/>
      <w:marBottom w:val="0"/>
      <w:divBdr>
        <w:top w:val="none" w:sz="0" w:space="0" w:color="auto"/>
        <w:left w:val="none" w:sz="0" w:space="0" w:color="auto"/>
        <w:bottom w:val="none" w:sz="0" w:space="0" w:color="auto"/>
        <w:right w:val="none" w:sz="0" w:space="0" w:color="auto"/>
      </w:divBdr>
    </w:div>
    <w:div w:id="240993435">
      <w:bodyDiv w:val="1"/>
      <w:marLeft w:val="0"/>
      <w:marRight w:val="0"/>
      <w:marTop w:val="0"/>
      <w:marBottom w:val="0"/>
      <w:divBdr>
        <w:top w:val="none" w:sz="0" w:space="0" w:color="auto"/>
        <w:left w:val="none" w:sz="0" w:space="0" w:color="auto"/>
        <w:bottom w:val="none" w:sz="0" w:space="0" w:color="auto"/>
        <w:right w:val="none" w:sz="0" w:space="0" w:color="auto"/>
      </w:divBdr>
    </w:div>
    <w:div w:id="241456443">
      <w:bodyDiv w:val="1"/>
      <w:marLeft w:val="0"/>
      <w:marRight w:val="0"/>
      <w:marTop w:val="0"/>
      <w:marBottom w:val="0"/>
      <w:divBdr>
        <w:top w:val="none" w:sz="0" w:space="0" w:color="auto"/>
        <w:left w:val="none" w:sz="0" w:space="0" w:color="auto"/>
        <w:bottom w:val="none" w:sz="0" w:space="0" w:color="auto"/>
        <w:right w:val="none" w:sz="0" w:space="0" w:color="auto"/>
      </w:divBdr>
      <w:divsChild>
        <w:div w:id="9992240">
          <w:marLeft w:val="640"/>
          <w:marRight w:val="0"/>
          <w:marTop w:val="0"/>
          <w:marBottom w:val="0"/>
          <w:divBdr>
            <w:top w:val="none" w:sz="0" w:space="0" w:color="auto"/>
            <w:left w:val="none" w:sz="0" w:space="0" w:color="auto"/>
            <w:bottom w:val="none" w:sz="0" w:space="0" w:color="auto"/>
            <w:right w:val="none" w:sz="0" w:space="0" w:color="auto"/>
          </w:divBdr>
        </w:div>
        <w:div w:id="17973867">
          <w:marLeft w:val="640"/>
          <w:marRight w:val="0"/>
          <w:marTop w:val="0"/>
          <w:marBottom w:val="0"/>
          <w:divBdr>
            <w:top w:val="none" w:sz="0" w:space="0" w:color="auto"/>
            <w:left w:val="none" w:sz="0" w:space="0" w:color="auto"/>
            <w:bottom w:val="none" w:sz="0" w:space="0" w:color="auto"/>
            <w:right w:val="none" w:sz="0" w:space="0" w:color="auto"/>
          </w:divBdr>
        </w:div>
        <w:div w:id="34433102">
          <w:marLeft w:val="640"/>
          <w:marRight w:val="0"/>
          <w:marTop w:val="0"/>
          <w:marBottom w:val="0"/>
          <w:divBdr>
            <w:top w:val="none" w:sz="0" w:space="0" w:color="auto"/>
            <w:left w:val="none" w:sz="0" w:space="0" w:color="auto"/>
            <w:bottom w:val="none" w:sz="0" w:space="0" w:color="auto"/>
            <w:right w:val="none" w:sz="0" w:space="0" w:color="auto"/>
          </w:divBdr>
        </w:div>
        <w:div w:id="52048273">
          <w:marLeft w:val="640"/>
          <w:marRight w:val="0"/>
          <w:marTop w:val="0"/>
          <w:marBottom w:val="0"/>
          <w:divBdr>
            <w:top w:val="none" w:sz="0" w:space="0" w:color="auto"/>
            <w:left w:val="none" w:sz="0" w:space="0" w:color="auto"/>
            <w:bottom w:val="none" w:sz="0" w:space="0" w:color="auto"/>
            <w:right w:val="none" w:sz="0" w:space="0" w:color="auto"/>
          </w:divBdr>
        </w:div>
        <w:div w:id="133452056">
          <w:marLeft w:val="640"/>
          <w:marRight w:val="0"/>
          <w:marTop w:val="0"/>
          <w:marBottom w:val="0"/>
          <w:divBdr>
            <w:top w:val="none" w:sz="0" w:space="0" w:color="auto"/>
            <w:left w:val="none" w:sz="0" w:space="0" w:color="auto"/>
            <w:bottom w:val="none" w:sz="0" w:space="0" w:color="auto"/>
            <w:right w:val="none" w:sz="0" w:space="0" w:color="auto"/>
          </w:divBdr>
        </w:div>
        <w:div w:id="171186964">
          <w:marLeft w:val="640"/>
          <w:marRight w:val="0"/>
          <w:marTop w:val="0"/>
          <w:marBottom w:val="0"/>
          <w:divBdr>
            <w:top w:val="none" w:sz="0" w:space="0" w:color="auto"/>
            <w:left w:val="none" w:sz="0" w:space="0" w:color="auto"/>
            <w:bottom w:val="none" w:sz="0" w:space="0" w:color="auto"/>
            <w:right w:val="none" w:sz="0" w:space="0" w:color="auto"/>
          </w:divBdr>
        </w:div>
        <w:div w:id="184170469">
          <w:marLeft w:val="640"/>
          <w:marRight w:val="0"/>
          <w:marTop w:val="0"/>
          <w:marBottom w:val="0"/>
          <w:divBdr>
            <w:top w:val="none" w:sz="0" w:space="0" w:color="auto"/>
            <w:left w:val="none" w:sz="0" w:space="0" w:color="auto"/>
            <w:bottom w:val="none" w:sz="0" w:space="0" w:color="auto"/>
            <w:right w:val="none" w:sz="0" w:space="0" w:color="auto"/>
          </w:divBdr>
        </w:div>
        <w:div w:id="194346962">
          <w:marLeft w:val="640"/>
          <w:marRight w:val="0"/>
          <w:marTop w:val="0"/>
          <w:marBottom w:val="0"/>
          <w:divBdr>
            <w:top w:val="none" w:sz="0" w:space="0" w:color="auto"/>
            <w:left w:val="none" w:sz="0" w:space="0" w:color="auto"/>
            <w:bottom w:val="none" w:sz="0" w:space="0" w:color="auto"/>
            <w:right w:val="none" w:sz="0" w:space="0" w:color="auto"/>
          </w:divBdr>
        </w:div>
        <w:div w:id="203366919">
          <w:marLeft w:val="640"/>
          <w:marRight w:val="0"/>
          <w:marTop w:val="0"/>
          <w:marBottom w:val="0"/>
          <w:divBdr>
            <w:top w:val="none" w:sz="0" w:space="0" w:color="auto"/>
            <w:left w:val="none" w:sz="0" w:space="0" w:color="auto"/>
            <w:bottom w:val="none" w:sz="0" w:space="0" w:color="auto"/>
            <w:right w:val="none" w:sz="0" w:space="0" w:color="auto"/>
          </w:divBdr>
        </w:div>
        <w:div w:id="211355501">
          <w:marLeft w:val="640"/>
          <w:marRight w:val="0"/>
          <w:marTop w:val="0"/>
          <w:marBottom w:val="0"/>
          <w:divBdr>
            <w:top w:val="none" w:sz="0" w:space="0" w:color="auto"/>
            <w:left w:val="none" w:sz="0" w:space="0" w:color="auto"/>
            <w:bottom w:val="none" w:sz="0" w:space="0" w:color="auto"/>
            <w:right w:val="none" w:sz="0" w:space="0" w:color="auto"/>
          </w:divBdr>
        </w:div>
        <w:div w:id="238057384">
          <w:marLeft w:val="640"/>
          <w:marRight w:val="0"/>
          <w:marTop w:val="0"/>
          <w:marBottom w:val="0"/>
          <w:divBdr>
            <w:top w:val="none" w:sz="0" w:space="0" w:color="auto"/>
            <w:left w:val="none" w:sz="0" w:space="0" w:color="auto"/>
            <w:bottom w:val="none" w:sz="0" w:space="0" w:color="auto"/>
            <w:right w:val="none" w:sz="0" w:space="0" w:color="auto"/>
          </w:divBdr>
        </w:div>
        <w:div w:id="242374906">
          <w:marLeft w:val="640"/>
          <w:marRight w:val="0"/>
          <w:marTop w:val="0"/>
          <w:marBottom w:val="0"/>
          <w:divBdr>
            <w:top w:val="none" w:sz="0" w:space="0" w:color="auto"/>
            <w:left w:val="none" w:sz="0" w:space="0" w:color="auto"/>
            <w:bottom w:val="none" w:sz="0" w:space="0" w:color="auto"/>
            <w:right w:val="none" w:sz="0" w:space="0" w:color="auto"/>
          </w:divBdr>
        </w:div>
        <w:div w:id="243729352">
          <w:marLeft w:val="640"/>
          <w:marRight w:val="0"/>
          <w:marTop w:val="0"/>
          <w:marBottom w:val="0"/>
          <w:divBdr>
            <w:top w:val="none" w:sz="0" w:space="0" w:color="auto"/>
            <w:left w:val="none" w:sz="0" w:space="0" w:color="auto"/>
            <w:bottom w:val="none" w:sz="0" w:space="0" w:color="auto"/>
            <w:right w:val="none" w:sz="0" w:space="0" w:color="auto"/>
          </w:divBdr>
        </w:div>
        <w:div w:id="248002898">
          <w:marLeft w:val="640"/>
          <w:marRight w:val="0"/>
          <w:marTop w:val="0"/>
          <w:marBottom w:val="0"/>
          <w:divBdr>
            <w:top w:val="none" w:sz="0" w:space="0" w:color="auto"/>
            <w:left w:val="none" w:sz="0" w:space="0" w:color="auto"/>
            <w:bottom w:val="none" w:sz="0" w:space="0" w:color="auto"/>
            <w:right w:val="none" w:sz="0" w:space="0" w:color="auto"/>
          </w:divBdr>
        </w:div>
        <w:div w:id="283658560">
          <w:marLeft w:val="640"/>
          <w:marRight w:val="0"/>
          <w:marTop w:val="0"/>
          <w:marBottom w:val="0"/>
          <w:divBdr>
            <w:top w:val="none" w:sz="0" w:space="0" w:color="auto"/>
            <w:left w:val="none" w:sz="0" w:space="0" w:color="auto"/>
            <w:bottom w:val="none" w:sz="0" w:space="0" w:color="auto"/>
            <w:right w:val="none" w:sz="0" w:space="0" w:color="auto"/>
          </w:divBdr>
        </w:div>
        <w:div w:id="291250539">
          <w:marLeft w:val="640"/>
          <w:marRight w:val="0"/>
          <w:marTop w:val="0"/>
          <w:marBottom w:val="0"/>
          <w:divBdr>
            <w:top w:val="none" w:sz="0" w:space="0" w:color="auto"/>
            <w:left w:val="none" w:sz="0" w:space="0" w:color="auto"/>
            <w:bottom w:val="none" w:sz="0" w:space="0" w:color="auto"/>
            <w:right w:val="none" w:sz="0" w:space="0" w:color="auto"/>
          </w:divBdr>
        </w:div>
        <w:div w:id="302543149">
          <w:marLeft w:val="640"/>
          <w:marRight w:val="0"/>
          <w:marTop w:val="0"/>
          <w:marBottom w:val="0"/>
          <w:divBdr>
            <w:top w:val="none" w:sz="0" w:space="0" w:color="auto"/>
            <w:left w:val="none" w:sz="0" w:space="0" w:color="auto"/>
            <w:bottom w:val="none" w:sz="0" w:space="0" w:color="auto"/>
            <w:right w:val="none" w:sz="0" w:space="0" w:color="auto"/>
          </w:divBdr>
        </w:div>
        <w:div w:id="348020317">
          <w:marLeft w:val="640"/>
          <w:marRight w:val="0"/>
          <w:marTop w:val="0"/>
          <w:marBottom w:val="0"/>
          <w:divBdr>
            <w:top w:val="none" w:sz="0" w:space="0" w:color="auto"/>
            <w:left w:val="none" w:sz="0" w:space="0" w:color="auto"/>
            <w:bottom w:val="none" w:sz="0" w:space="0" w:color="auto"/>
            <w:right w:val="none" w:sz="0" w:space="0" w:color="auto"/>
          </w:divBdr>
        </w:div>
        <w:div w:id="383525489">
          <w:marLeft w:val="640"/>
          <w:marRight w:val="0"/>
          <w:marTop w:val="0"/>
          <w:marBottom w:val="0"/>
          <w:divBdr>
            <w:top w:val="none" w:sz="0" w:space="0" w:color="auto"/>
            <w:left w:val="none" w:sz="0" w:space="0" w:color="auto"/>
            <w:bottom w:val="none" w:sz="0" w:space="0" w:color="auto"/>
            <w:right w:val="none" w:sz="0" w:space="0" w:color="auto"/>
          </w:divBdr>
        </w:div>
        <w:div w:id="396712180">
          <w:marLeft w:val="640"/>
          <w:marRight w:val="0"/>
          <w:marTop w:val="0"/>
          <w:marBottom w:val="0"/>
          <w:divBdr>
            <w:top w:val="none" w:sz="0" w:space="0" w:color="auto"/>
            <w:left w:val="none" w:sz="0" w:space="0" w:color="auto"/>
            <w:bottom w:val="none" w:sz="0" w:space="0" w:color="auto"/>
            <w:right w:val="none" w:sz="0" w:space="0" w:color="auto"/>
          </w:divBdr>
        </w:div>
        <w:div w:id="397365116">
          <w:marLeft w:val="640"/>
          <w:marRight w:val="0"/>
          <w:marTop w:val="0"/>
          <w:marBottom w:val="0"/>
          <w:divBdr>
            <w:top w:val="none" w:sz="0" w:space="0" w:color="auto"/>
            <w:left w:val="none" w:sz="0" w:space="0" w:color="auto"/>
            <w:bottom w:val="none" w:sz="0" w:space="0" w:color="auto"/>
            <w:right w:val="none" w:sz="0" w:space="0" w:color="auto"/>
          </w:divBdr>
        </w:div>
        <w:div w:id="398287188">
          <w:marLeft w:val="640"/>
          <w:marRight w:val="0"/>
          <w:marTop w:val="0"/>
          <w:marBottom w:val="0"/>
          <w:divBdr>
            <w:top w:val="none" w:sz="0" w:space="0" w:color="auto"/>
            <w:left w:val="none" w:sz="0" w:space="0" w:color="auto"/>
            <w:bottom w:val="none" w:sz="0" w:space="0" w:color="auto"/>
            <w:right w:val="none" w:sz="0" w:space="0" w:color="auto"/>
          </w:divBdr>
        </w:div>
        <w:div w:id="437287860">
          <w:marLeft w:val="640"/>
          <w:marRight w:val="0"/>
          <w:marTop w:val="0"/>
          <w:marBottom w:val="0"/>
          <w:divBdr>
            <w:top w:val="none" w:sz="0" w:space="0" w:color="auto"/>
            <w:left w:val="none" w:sz="0" w:space="0" w:color="auto"/>
            <w:bottom w:val="none" w:sz="0" w:space="0" w:color="auto"/>
            <w:right w:val="none" w:sz="0" w:space="0" w:color="auto"/>
          </w:divBdr>
        </w:div>
        <w:div w:id="499153421">
          <w:marLeft w:val="640"/>
          <w:marRight w:val="0"/>
          <w:marTop w:val="0"/>
          <w:marBottom w:val="0"/>
          <w:divBdr>
            <w:top w:val="none" w:sz="0" w:space="0" w:color="auto"/>
            <w:left w:val="none" w:sz="0" w:space="0" w:color="auto"/>
            <w:bottom w:val="none" w:sz="0" w:space="0" w:color="auto"/>
            <w:right w:val="none" w:sz="0" w:space="0" w:color="auto"/>
          </w:divBdr>
        </w:div>
        <w:div w:id="505707768">
          <w:marLeft w:val="640"/>
          <w:marRight w:val="0"/>
          <w:marTop w:val="0"/>
          <w:marBottom w:val="0"/>
          <w:divBdr>
            <w:top w:val="none" w:sz="0" w:space="0" w:color="auto"/>
            <w:left w:val="none" w:sz="0" w:space="0" w:color="auto"/>
            <w:bottom w:val="none" w:sz="0" w:space="0" w:color="auto"/>
            <w:right w:val="none" w:sz="0" w:space="0" w:color="auto"/>
          </w:divBdr>
        </w:div>
        <w:div w:id="522324575">
          <w:marLeft w:val="640"/>
          <w:marRight w:val="0"/>
          <w:marTop w:val="0"/>
          <w:marBottom w:val="0"/>
          <w:divBdr>
            <w:top w:val="none" w:sz="0" w:space="0" w:color="auto"/>
            <w:left w:val="none" w:sz="0" w:space="0" w:color="auto"/>
            <w:bottom w:val="none" w:sz="0" w:space="0" w:color="auto"/>
            <w:right w:val="none" w:sz="0" w:space="0" w:color="auto"/>
          </w:divBdr>
        </w:div>
        <w:div w:id="523052970">
          <w:marLeft w:val="640"/>
          <w:marRight w:val="0"/>
          <w:marTop w:val="0"/>
          <w:marBottom w:val="0"/>
          <w:divBdr>
            <w:top w:val="none" w:sz="0" w:space="0" w:color="auto"/>
            <w:left w:val="none" w:sz="0" w:space="0" w:color="auto"/>
            <w:bottom w:val="none" w:sz="0" w:space="0" w:color="auto"/>
            <w:right w:val="none" w:sz="0" w:space="0" w:color="auto"/>
          </w:divBdr>
        </w:div>
        <w:div w:id="546841494">
          <w:marLeft w:val="640"/>
          <w:marRight w:val="0"/>
          <w:marTop w:val="0"/>
          <w:marBottom w:val="0"/>
          <w:divBdr>
            <w:top w:val="none" w:sz="0" w:space="0" w:color="auto"/>
            <w:left w:val="none" w:sz="0" w:space="0" w:color="auto"/>
            <w:bottom w:val="none" w:sz="0" w:space="0" w:color="auto"/>
            <w:right w:val="none" w:sz="0" w:space="0" w:color="auto"/>
          </w:divBdr>
        </w:div>
        <w:div w:id="554584044">
          <w:marLeft w:val="640"/>
          <w:marRight w:val="0"/>
          <w:marTop w:val="0"/>
          <w:marBottom w:val="0"/>
          <w:divBdr>
            <w:top w:val="none" w:sz="0" w:space="0" w:color="auto"/>
            <w:left w:val="none" w:sz="0" w:space="0" w:color="auto"/>
            <w:bottom w:val="none" w:sz="0" w:space="0" w:color="auto"/>
            <w:right w:val="none" w:sz="0" w:space="0" w:color="auto"/>
          </w:divBdr>
        </w:div>
        <w:div w:id="559752122">
          <w:marLeft w:val="640"/>
          <w:marRight w:val="0"/>
          <w:marTop w:val="0"/>
          <w:marBottom w:val="0"/>
          <w:divBdr>
            <w:top w:val="none" w:sz="0" w:space="0" w:color="auto"/>
            <w:left w:val="none" w:sz="0" w:space="0" w:color="auto"/>
            <w:bottom w:val="none" w:sz="0" w:space="0" w:color="auto"/>
            <w:right w:val="none" w:sz="0" w:space="0" w:color="auto"/>
          </w:divBdr>
        </w:div>
        <w:div w:id="590969892">
          <w:marLeft w:val="640"/>
          <w:marRight w:val="0"/>
          <w:marTop w:val="0"/>
          <w:marBottom w:val="0"/>
          <w:divBdr>
            <w:top w:val="none" w:sz="0" w:space="0" w:color="auto"/>
            <w:left w:val="none" w:sz="0" w:space="0" w:color="auto"/>
            <w:bottom w:val="none" w:sz="0" w:space="0" w:color="auto"/>
            <w:right w:val="none" w:sz="0" w:space="0" w:color="auto"/>
          </w:divBdr>
        </w:div>
        <w:div w:id="591859001">
          <w:marLeft w:val="640"/>
          <w:marRight w:val="0"/>
          <w:marTop w:val="0"/>
          <w:marBottom w:val="0"/>
          <w:divBdr>
            <w:top w:val="none" w:sz="0" w:space="0" w:color="auto"/>
            <w:left w:val="none" w:sz="0" w:space="0" w:color="auto"/>
            <w:bottom w:val="none" w:sz="0" w:space="0" w:color="auto"/>
            <w:right w:val="none" w:sz="0" w:space="0" w:color="auto"/>
          </w:divBdr>
        </w:div>
        <w:div w:id="601645813">
          <w:marLeft w:val="640"/>
          <w:marRight w:val="0"/>
          <w:marTop w:val="0"/>
          <w:marBottom w:val="0"/>
          <w:divBdr>
            <w:top w:val="none" w:sz="0" w:space="0" w:color="auto"/>
            <w:left w:val="none" w:sz="0" w:space="0" w:color="auto"/>
            <w:bottom w:val="none" w:sz="0" w:space="0" w:color="auto"/>
            <w:right w:val="none" w:sz="0" w:space="0" w:color="auto"/>
          </w:divBdr>
        </w:div>
        <w:div w:id="611012461">
          <w:marLeft w:val="640"/>
          <w:marRight w:val="0"/>
          <w:marTop w:val="0"/>
          <w:marBottom w:val="0"/>
          <w:divBdr>
            <w:top w:val="none" w:sz="0" w:space="0" w:color="auto"/>
            <w:left w:val="none" w:sz="0" w:space="0" w:color="auto"/>
            <w:bottom w:val="none" w:sz="0" w:space="0" w:color="auto"/>
            <w:right w:val="none" w:sz="0" w:space="0" w:color="auto"/>
          </w:divBdr>
        </w:div>
        <w:div w:id="630523956">
          <w:marLeft w:val="640"/>
          <w:marRight w:val="0"/>
          <w:marTop w:val="0"/>
          <w:marBottom w:val="0"/>
          <w:divBdr>
            <w:top w:val="none" w:sz="0" w:space="0" w:color="auto"/>
            <w:left w:val="none" w:sz="0" w:space="0" w:color="auto"/>
            <w:bottom w:val="none" w:sz="0" w:space="0" w:color="auto"/>
            <w:right w:val="none" w:sz="0" w:space="0" w:color="auto"/>
          </w:divBdr>
        </w:div>
        <w:div w:id="792942969">
          <w:marLeft w:val="640"/>
          <w:marRight w:val="0"/>
          <w:marTop w:val="0"/>
          <w:marBottom w:val="0"/>
          <w:divBdr>
            <w:top w:val="none" w:sz="0" w:space="0" w:color="auto"/>
            <w:left w:val="none" w:sz="0" w:space="0" w:color="auto"/>
            <w:bottom w:val="none" w:sz="0" w:space="0" w:color="auto"/>
            <w:right w:val="none" w:sz="0" w:space="0" w:color="auto"/>
          </w:divBdr>
        </w:div>
        <w:div w:id="800808554">
          <w:marLeft w:val="640"/>
          <w:marRight w:val="0"/>
          <w:marTop w:val="0"/>
          <w:marBottom w:val="0"/>
          <w:divBdr>
            <w:top w:val="none" w:sz="0" w:space="0" w:color="auto"/>
            <w:left w:val="none" w:sz="0" w:space="0" w:color="auto"/>
            <w:bottom w:val="none" w:sz="0" w:space="0" w:color="auto"/>
            <w:right w:val="none" w:sz="0" w:space="0" w:color="auto"/>
          </w:divBdr>
        </w:div>
        <w:div w:id="813176573">
          <w:marLeft w:val="640"/>
          <w:marRight w:val="0"/>
          <w:marTop w:val="0"/>
          <w:marBottom w:val="0"/>
          <w:divBdr>
            <w:top w:val="none" w:sz="0" w:space="0" w:color="auto"/>
            <w:left w:val="none" w:sz="0" w:space="0" w:color="auto"/>
            <w:bottom w:val="none" w:sz="0" w:space="0" w:color="auto"/>
            <w:right w:val="none" w:sz="0" w:space="0" w:color="auto"/>
          </w:divBdr>
        </w:div>
        <w:div w:id="821772380">
          <w:marLeft w:val="640"/>
          <w:marRight w:val="0"/>
          <w:marTop w:val="0"/>
          <w:marBottom w:val="0"/>
          <w:divBdr>
            <w:top w:val="none" w:sz="0" w:space="0" w:color="auto"/>
            <w:left w:val="none" w:sz="0" w:space="0" w:color="auto"/>
            <w:bottom w:val="none" w:sz="0" w:space="0" w:color="auto"/>
            <w:right w:val="none" w:sz="0" w:space="0" w:color="auto"/>
          </w:divBdr>
        </w:div>
        <w:div w:id="822891347">
          <w:marLeft w:val="640"/>
          <w:marRight w:val="0"/>
          <w:marTop w:val="0"/>
          <w:marBottom w:val="0"/>
          <w:divBdr>
            <w:top w:val="none" w:sz="0" w:space="0" w:color="auto"/>
            <w:left w:val="none" w:sz="0" w:space="0" w:color="auto"/>
            <w:bottom w:val="none" w:sz="0" w:space="0" w:color="auto"/>
            <w:right w:val="none" w:sz="0" w:space="0" w:color="auto"/>
          </w:divBdr>
        </w:div>
        <w:div w:id="896089105">
          <w:marLeft w:val="640"/>
          <w:marRight w:val="0"/>
          <w:marTop w:val="0"/>
          <w:marBottom w:val="0"/>
          <w:divBdr>
            <w:top w:val="none" w:sz="0" w:space="0" w:color="auto"/>
            <w:left w:val="none" w:sz="0" w:space="0" w:color="auto"/>
            <w:bottom w:val="none" w:sz="0" w:space="0" w:color="auto"/>
            <w:right w:val="none" w:sz="0" w:space="0" w:color="auto"/>
          </w:divBdr>
        </w:div>
        <w:div w:id="937105272">
          <w:marLeft w:val="640"/>
          <w:marRight w:val="0"/>
          <w:marTop w:val="0"/>
          <w:marBottom w:val="0"/>
          <w:divBdr>
            <w:top w:val="none" w:sz="0" w:space="0" w:color="auto"/>
            <w:left w:val="none" w:sz="0" w:space="0" w:color="auto"/>
            <w:bottom w:val="none" w:sz="0" w:space="0" w:color="auto"/>
            <w:right w:val="none" w:sz="0" w:space="0" w:color="auto"/>
          </w:divBdr>
        </w:div>
        <w:div w:id="947548285">
          <w:marLeft w:val="640"/>
          <w:marRight w:val="0"/>
          <w:marTop w:val="0"/>
          <w:marBottom w:val="0"/>
          <w:divBdr>
            <w:top w:val="none" w:sz="0" w:space="0" w:color="auto"/>
            <w:left w:val="none" w:sz="0" w:space="0" w:color="auto"/>
            <w:bottom w:val="none" w:sz="0" w:space="0" w:color="auto"/>
            <w:right w:val="none" w:sz="0" w:space="0" w:color="auto"/>
          </w:divBdr>
        </w:div>
        <w:div w:id="970089695">
          <w:marLeft w:val="640"/>
          <w:marRight w:val="0"/>
          <w:marTop w:val="0"/>
          <w:marBottom w:val="0"/>
          <w:divBdr>
            <w:top w:val="none" w:sz="0" w:space="0" w:color="auto"/>
            <w:left w:val="none" w:sz="0" w:space="0" w:color="auto"/>
            <w:bottom w:val="none" w:sz="0" w:space="0" w:color="auto"/>
            <w:right w:val="none" w:sz="0" w:space="0" w:color="auto"/>
          </w:divBdr>
        </w:div>
        <w:div w:id="983006544">
          <w:marLeft w:val="640"/>
          <w:marRight w:val="0"/>
          <w:marTop w:val="0"/>
          <w:marBottom w:val="0"/>
          <w:divBdr>
            <w:top w:val="none" w:sz="0" w:space="0" w:color="auto"/>
            <w:left w:val="none" w:sz="0" w:space="0" w:color="auto"/>
            <w:bottom w:val="none" w:sz="0" w:space="0" w:color="auto"/>
            <w:right w:val="none" w:sz="0" w:space="0" w:color="auto"/>
          </w:divBdr>
        </w:div>
        <w:div w:id="994378807">
          <w:marLeft w:val="640"/>
          <w:marRight w:val="0"/>
          <w:marTop w:val="0"/>
          <w:marBottom w:val="0"/>
          <w:divBdr>
            <w:top w:val="none" w:sz="0" w:space="0" w:color="auto"/>
            <w:left w:val="none" w:sz="0" w:space="0" w:color="auto"/>
            <w:bottom w:val="none" w:sz="0" w:space="0" w:color="auto"/>
            <w:right w:val="none" w:sz="0" w:space="0" w:color="auto"/>
          </w:divBdr>
        </w:div>
        <w:div w:id="1041902936">
          <w:marLeft w:val="640"/>
          <w:marRight w:val="0"/>
          <w:marTop w:val="0"/>
          <w:marBottom w:val="0"/>
          <w:divBdr>
            <w:top w:val="none" w:sz="0" w:space="0" w:color="auto"/>
            <w:left w:val="none" w:sz="0" w:space="0" w:color="auto"/>
            <w:bottom w:val="none" w:sz="0" w:space="0" w:color="auto"/>
            <w:right w:val="none" w:sz="0" w:space="0" w:color="auto"/>
          </w:divBdr>
        </w:div>
        <w:div w:id="1090077524">
          <w:marLeft w:val="640"/>
          <w:marRight w:val="0"/>
          <w:marTop w:val="0"/>
          <w:marBottom w:val="0"/>
          <w:divBdr>
            <w:top w:val="none" w:sz="0" w:space="0" w:color="auto"/>
            <w:left w:val="none" w:sz="0" w:space="0" w:color="auto"/>
            <w:bottom w:val="none" w:sz="0" w:space="0" w:color="auto"/>
            <w:right w:val="none" w:sz="0" w:space="0" w:color="auto"/>
          </w:divBdr>
        </w:div>
        <w:div w:id="1099059128">
          <w:marLeft w:val="640"/>
          <w:marRight w:val="0"/>
          <w:marTop w:val="0"/>
          <w:marBottom w:val="0"/>
          <w:divBdr>
            <w:top w:val="none" w:sz="0" w:space="0" w:color="auto"/>
            <w:left w:val="none" w:sz="0" w:space="0" w:color="auto"/>
            <w:bottom w:val="none" w:sz="0" w:space="0" w:color="auto"/>
            <w:right w:val="none" w:sz="0" w:space="0" w:color="auto"/>
          </w:divBdr>
        </w:div>
        <w:div w:id="1133987484">
          <w:marLeft w:val="640"/>
          <w:marRight w:val="0"/>
          <w:marTop w:val="0"/>
          <w:marBottom w:val="0"/>
          <w:divBdr>
            <w:top w:val="none" w:sz="0" w:space="0" w:color="auto"/>
            <w:left w:val="none" w:sz="0" w:space="0" w:color="auto"/>
            <w:bottom w:val="none" w:sz="0" w:space="0" w:color="auto"/>
            <w:right w:val="none" w:sz="0" w:space="0" w:color="auto"/>
          </w:divBdr>
        </w:div>
        <w:div w:id="1155801958">
          <w:marLeft w:val="640"/>
          <w:marRight w:val="0"/>
          <w:marTop w:val="0"/>
          <w:marBottom w:val="0"/>
          <w:divBdr>
            <w:top w:val="none" w:sz="0" w:space="0" w:color="auto"/>
            <w:left w:val="none" w:sz="0" w:space="0" w:color="auto"/>
            <w:bottom w:val="none" w:sz="0" w:space="0" w:color="auto"/>
            <w:right w:val="none" w:sz="0" w:space="0" w:color="auto"/>
          </w:divBdr>
        </w:div>
        <w:div w:id="1192113345">
          <w:marLeft w:val="640"/>
          <w:marRight w:val="0"/>
          <w:marTop w:val="0"/>
          <w:marBottom w:val="0"/>
          <w:divBdr>
            <w:top w:val="none" w:sz="0" w:space="0" w:color="auto"/>
            <w:left w:val="none" w:sz="0" w:space="0" w:color="auto"/>
            <w:bottom w:val="none" w:sz="0" w:space="0" w:color="auto"/>
            <w:right w:val="none" w:sz="0" w:space="0" w:color="auto"/>
          </w:divBdr>
        </w:div>
        <w:div w:id="1252470316">
          <w:marLeft w:val="640"/>
          <w:marRight w:val="0"/>
          <w:marTop w:val="0"/>
          <w:marBottom w:val="0"/>
          <w:divBdr>
            <w:top w:val="none" w:sz="0" w:space="0" w:color="auto"/>
            <w:left w:val="none" w:sz="0" w:space="0" w:color="auto"/>
            <w:bottom w:val="none" w:sz="0" w:space="0" w:color="auto"/>
            <w:right w:val="none" w:sz="0" w:space="0" w:color="auto"/>
          </w:divBdr>
        </w:div>
        <w:div w:id="1281910054">
          <w:marLeft w:val="640"/>
          <w:marRight w:val="0"/>
          <w:marTop w:val="0"/>
          <w:marBottom w:val="0"/>
          <w:divBdr>
            <w:top w:val="none" w:sz="0" w:space="0" w:color="auto"/>
            <w:left w:val="none" w:sz="0" w:space="0" w:color="auto"/>
            <w:bottom w:val="none" w:sz="0" w:space="0" w:color="auto"/>
            <w:right w:val="none" w:sz="0" w:space="0" w:color="auto"/>
          </w:divBdr>
        </w:div>
        <w:div w:id="1314484263">
          <w:marLeft w:val="640"/>
          <w:marRight w:val="0"/>
          <w:marTop w:val="0"/>
          <w:marBottom w:val="0"/>
          <w:divBdr>
            <w:top w:val="none" w:sz="0" w:space="0" w:color="auto"/>
            <w:left w:val="none" w:sz="0" w:space="0" w:color="auto"/>
            <w:bottom w:val="none" w:sz="0" w:space="0" w:color="auto"/>
            <w:right w:val="none" w:sz="0" w:space="0" w:color="auto"/>
          </w:divBdr>
        </w:div>
        <w:div w:id="1323006635">
          <w:marLeft w:val="640"/>
          <w:marRight w:val="0"/>
          <w:marTop w:val="0"/>
          <w:marBottom w:val="0"/>
          <w:divBdr>
            <w:top w:val="none" w:sz="0" w:space="0" w:color="auto"/>
            <w:left w:val="none" w:sz="0" w:space="0" w:color="auto"/>
            <w:bottom w:val="none" w:sz="0" w:space="0" w:color="auto"/>
            <w:right w:val="none" w:sz="0" w:space="0" w:color="auto"/>
          </w:divBdr>
        </w:div>
        <w:div w:id="1323896869">
          <w:marLeft w:val="640"/>
          <w:marRight w:val="0"/>
          <w:marTop w:val="0"/>
          <w:marBottom w:val="0"/>
          <w:divBdr>
            <w:top w:val="none" w:sz="0" w:space="0" w:color="auto"/>
            <w:left w:val="none" w:sz="0" w:space="0" w:color="auto"/>
            <w:bottom w:val="none" w:sz="0" w:space="0" w:color="auto"/>
            <w:right w:val="none" w:sz="0" w:space="0" w:color="auto"/>
          </w:divBdr>
        </w:div>
        <w:div w:id="1379403101">
          <w:marLeft w:val="640"/>
          <w:marRight w:val="0"/>
          <w:marTop w:val="0"/>
          <w:marBottom w:val="0"/>
          <w:divBdr>
            <w:top w:val="none" w:sz="0" w:space="0" w:color="auto"/>
            <w:left w:val="none" w:sz="0" w:space="0" w:color="auto"/>
            <w:bottom w:val="none" w:sz="0" w:space="0" w:color="auto"/>
            <w:right w:val="none" w:sz="0" w:space="0" w:color="auto"/>
          </w:divBdr>
        </w:div>
        <w:div w:id="1414624604">
          <w:marLeft w:val="640"/>
          <w:marRight w:val="0"/>
          <w:marTop w:val="0"/>
          <w:marBottom w:val="0"/>
          <w:divBdr>
            <w:top w:val="none" w:sz="0" w:space="0" w:color="auto"/>
            <w:left w:val="none" w:sz="0" w:space="0" w:color="auto"/>
            <w:bottom w:val="none" w:sz="0" w:space="0" w:color="auto"/>
            <w:right w:val="none" w:sz="0" w:space="0" w:color="auto"/>
          </w:divBdr>
        </w:div>
        <w:div w:id="1455978724">
          <w:marLeft w:val="640"/>
          <w:marRight w:val="0"/>
          <w:marTop w:val="0"/>
          <w:marBottom w:val="0"/>
          <w:divBdr>
            <w:top w:val="none" w:sz="0" w:space="0" w:color="auto"/>
            <w:left w:val="none" w:sz="0" w:space="0" w:color="auto"/>
            <w:bottom w:val="none" w:sz="0" w:space="0" w:color="auto"/>
            <w:right w:val="none" w:sz="0" w:space="0" w:color="auto"/>
          </w:divBdr>
        </w:div>
        <w:div w:id="1488742031">
          <w:marLeft w:val="640"/>
          <w:marRight w:val="0"/>
          <w:marTop w:val="0"/>
          <w:marBottom w:val="0"/>
          <w:divBdr>
            <w:top w:val="none" w:sz="0" w:space="0" w:color="auto"/>
            <w:left w:val="none" w:sz="0" w:space="0" w:color="auto"/>
            <w:bottom w:val="none" w:sz="0" w:space="0" w:color="auto"/>
            <w:right w:val="none" w:sz="0" w:space="0" w:color="auto"/>
          </w:divBdr>
        </w:div>
        <w:div w:id="1519153070">
          <w:marLeft w:val="640"/>
          <w:marRight w:val="0"/>
          <w:marTop w:val="0"/>
          <w:marBottom w:val="0"/>
          <w:divBdr>
            <w:top w:val="none" w:sz="0" w:space="0" w:color="auto"/>
            <w:left w:val="none" w:sz="0" w:space="0" w:color="auto"/>
            <w:bottom w:val="none" w:sz="0" w:space="0" w:color="auto"/>
            <w:right w:val="none" w:sz="0" w:space="0" w:color="auto"/>
          </w:divBdr>
        </w:div>
        <w:div w:id="1533499255">
          <w:marLeft w:val="640"/>
          <w:marRight w:val="0"/>
          <w:marTop w:val="0"/>
          <w:marBottom w:val="0"/>
          <w:divBdr>
            <w:top w:val="none" w:sz="0" w:space="0" w:color="auto"/>
            <w:left w:val="none" w:sz="0" w:space="0" w:color="auto"/>
            <w:bottom w:val="none" w:sz="0" w:space="0" w:color="auto"/>
            <w:right w:val="none" w:sz="0" w:space="0" w:color="auto"/>
          </w:divBdr>
        </w:div>
        <w:div w:id="1537429778">
          <w:marLeft w:val="640"/>
          <w:marRight w:val="0"/>
          <w:marTop w:val="0"/>
          <w:marBottom w:val="0"/>
          <w:divBdr>
            <w:top w:val="none" w:sz="0" w:space="0" w:color="auto"/>
            <w:left w:val="none" w:sz="0" w:space="0" w:color="auto"/>
            <w:bottom w:val="none" w:sz="0" w:space="0" w:color="auto"/>
            <w:right w:val="none" w:sz="0" w:space="0" w:color="auto"/>
          </w:divBdr>
        </w:div>
        <w:div w:id="1556042464">
          <w:marLeft w:val="640"/>
          <w:marRight w:val="0"/>
          <w:marTop w:val="0"/>
          <w:marBottom w:val="0"/>
          <w:divBdr>
            <w:top w:val="none" w:sz="0" w:space="0" w:color="auto"/>
            <w:left w:val="none" w:sz="0" w:space="0" w:color="auto"/>
            <w:bottom w:val="none" w:sz="0" w:space="0" w:color="auto"/>
            <w:right w:val="none" w:sz="0" w:space="0" w:color="auto"/>
          </w:divBdr>
        </w:div>
        <w:div w:id="1561090308">
          <w:marLeft w:val="640"/>
          <w:marRight w:val="0"/>
          <w:marTop w:val="0"/>
          <w:marBottom w:val="0"/>
          <w:divBdr>
            <w:top w:val="none" w:sz="0" w:space="0" w:color="auto"/>
            <w:left w:val="none" w:sz="0" w:space="0" w:color="auto"/>
            <w:bottom w:val="none" w:sz="0" w:space="0" w:color="auto"/>
            <w:right w:val="none" w:sz="0" w:space="0" w:color="auto"/>
          </w:divBdr>
        </w:div>
        <w:div w:id="1571185775">
          <w:marLeft w:val="640"/>
          <w:marRight w:val="0"/>
          <w:marTop w:val="0"/>
          <w:marBottom w:val="0"/>
          <w:divBdr>
            <w:top w:val="none" w:sz="0" w:space="0" w:color="auto"/>
            <w:left w:val="none" w:sz="0" w:space="0" w:color="auto"/>
            <w:bottom w:val="none" w:sz="0" w:space="0" w:color="auto"/>
            <w:right w:val="none" w:sz="0" w:space="0" w:color="auto"/>
          </w:divBdr>
        </w:div>
        <w:div w:id="1612932059">
          <w:marLeft w:val="640"/>
          <w:marRight w:val="0"/>
          <w:marTop w:val="0"/>
          <w:marBottom w:val="0"/>
          <w:divBdr>
            <w:top w:val="none" w:sz="0" w:space="0" w:color="auto"/>
            <w:left w:val="none" w:sz="0" w:space="0" w:color="auto"/>
            <w:bottom w:val="none" w:sz="0" w:space="0" w:color="auto"/>
            <w:right w:val="none" w:sz="0" w:space="0" w:color="auto"/>
          </w:divBdr>
        </w:div>
        <w:div w:id="1614169926">
          <w:marLeft w:val="640"/>
          <w:marRight w:val="0"/>
          <w:marTop w:val="0"/>
          <w:marBottom w:val="0"/>
          <w:divBdr>
            <w:top w:val="none" w:sz="0" w:space="0" w:color="auto"/>
            <w:left w:val="none" w:sz="0" w:space="0" w:color="auto"/>
            <w:bottom w:val="none" w:sz="0" w:space="0" w:color="auto"/>
            <w:right w:val="none" w:sz="0" w:space="0" w:color="auto"/>
          </w:divBdr>
        </w:div>
        <w:div w:id="1614170246">
          <w:marLeft w:val="640"/>
          <w:marRight w:val="0"/>
          <w:marTop w:val="0"/>
          <w:marBottom w:val="0"/>
          <w:divBdr>
            <w:top w:val="none" w:sz="0" w:space="0" w:color="auto"/>
            <w:left w:val="none" w:sz="0" w:space="0" w:color="auto"/>
            <w:bottom w:val="none" w:sz="0" w:space="0" w:color="auto"/>
            <w:right w:val="none" w:sz="0" w:space="0" w:color="auto"/>
          </w:divBdr>
        </w:div>
        <w:div w:id="1636452258">
          <w:marLeft w:val="640"/>
          <w:marRight w:val="0"/>
          <w:marTop w:val="0"/>
          <w:marBottom w:val="0"/>
          <w:divBdr>
            <w:top w:val="none" w:sz="0" w:space="0" w:color="auto"/>
            <w:left w:val="none" w:sz="0" w:space="0" w:color="auto"/>
            <w:bottom w:val="none" w:sz="0" w:space="0" w:color="auto"/>
            <w:right w:val="none" w:sz="0" w:space="0" w:color="auto"/>
          </w:divBdr>
        </w:div>
        <w:div w:id="1675575622">
          <w:marLeft w:val="640"/>
          <w:marRight w:val="0"/>
          <w:marTop w:val="0"/>
          <w:marBottom w:val="0"/>
          <w:divBdr>
            <w:top w:val="none" w:sz="0" w:space="0" w:color="auto"/>
            <w:left w:val="none" w:sz="0" w:space="0" w:color="auto"/>
            <w:bottom w:val="none" w:sz="0" w:space="0" w:color="auto"/>
            <w:right w:val="none" w:sz="0" w:space="0" w:color="auto"/>
          </w:divBdr>
        </w:div>
        <w:div w:id="1694575153">
          <w:marLeft w:val="640"/>
          <w:marRight w:val="0"/>
          <w:marTop w:val="0"/>
          <w:marBottom w:val="0"/>
          <w:divBdr>
            <w:top w:val="none" w:sz="0" w:space="0" w:color="auto"/>
            <w:left w:val="none" w:sz="0" w:space="0" w:color="auto"/>
            <w:bottom w:val="none" w:sz="0" w:space="0" w:color="auto"/>
            <w:right w:val="none" w:sz="0" w:space="0" w:color="auto"/>
          </w:divBdr>
        </w:div>
        <w:div w:id="1694990116">
          <w:marLeft w:val="640"/>
          <w:marRight w:val="0"/>
          <w:marTop w:val="0"/>
          <w:marBottom w:val="0"/>
          <w:divBdr>
            <w:top w:val="none" w:sz="0" w:space="0" w:color="auto"/>
            <w:left w:val="none" w:sz="0" w:space="0" w:color="auto"/>
            <w:bottom w:val="none" w:sz="0" w:space="0" w:color="auto"/>
            <w:right w:val="none" w:sz="0" w:space="0" w:color="auto"/>
          </w:divBdr>
        </w:div>
        <w:div w:id="1697927692">
          <w:marLeft w:val="640"/>
          <w:marRight w:val="0"/>
          <w:marTop w:val="0"/>
          <w:marBottom w:val="0"/>
          <w:divBdr>
            <w:top w:val="none" w:sz="0" w:space="0" w:color="auto"/>
            <w:left w:val="none" w:sz="0" w:space="0" w:color="auto"/>
            <w:bottom w:val="none" w:sz="0" w:space="0" w:color="auto"/>
            <w:right w:val="none" w:sz="0" w:space="0" w:color="auto"/>
          </w:divBdr>
        </w:div>
        <w:div w:id="1759011070">
          <w:marLeft w:val="640"/>
          <w:marRight w:val="0"/>
          <w:marTop w:val="0"/>
          <w:marBottom w:val="0"/>
          <w:divBdr>
            <w:top w:val="none" w:sz="0" w:space="0" w:color="auto"/>
            <w:left w:val="none" w:sz="0" w:space="0" w:color="auto"/>
            <w:bottom w:val="none" w:sz="0" w:space="0" w:color="auto"/>
            <w:right w:val="none" w:sz="0" w:space="0" w:color="auto"/>
          </w:divBdr>
        </w:div>
        <w:div w:id="1775899990">
          <w:marLeft w:val="640"/>
          <w:marRight w:val="0"/>
          <w:marTop w:val="0"/>
          <w:marBottom w:val="0"/>
          <w:divBdr>
            <w:top w:val="none" w:sz="0" w:space="0" w:color="auto"/>
            <w:left w:val="none" w:sz="0" w:space="0" w:color="auto"/>
            <w:bottom w:val="none" w:sz="0" w:space="0" w:color="auto"/>
            <w:right w:val="none" w:sz="0" w:space="0" w:color="auto"/>
          </w:divBdr>
        </w:div>
        <w:div w:id="1780905629">
          <w:marLeft w:val="640"/>
          <w:marRight w:val="0"/>
          <w:marTop w:val="0"/>
          <w:marBottom w:val="0"/>
          <w:divBdr>
            <w:top w:val="none" w:sz="0" w:space="0" w:color="auto"/>
            <w:left w:val="none" w:sz="0" w:space="0" w:color="auto"/>
            <w:bottom w:val="none" w:sz="0" w:space="0" w:color="auto"/>
            <w:right w:val="none" w:sz="0" w:space="0" w:color="auto"/>
          </w:divBdr>
        </w:div>
        <w:div w:id="1785419291">
          <w:marLeft w:val="640"/>
          <w:marRight w:val="0"/>
          <w:marTop w:val="0"/>
          <w:marBottom w:val="0"/>
          <w:divBdr>
            <w:top w:val="none" w:sz="0" w:space="0" w:color="auto"/>
            <w:left w:val="none" w:sz="0" w:space="0" w:color="auto"/>
            <w:bottom w:val="none" w:sz="0" w:space="0" w:color="auto"/>
            <w:right w:val="none" w:sz="0" w:space="0" w:color="auto"/>
          </w:divBdr>
        </w:div>
        <w:div w:id="1789743025">
          <w:marLeft w:val="640"/>
          <w:marRight w:val="0"/>
          <w:marTop w:val="0"/>
          <w:marBottom w:val="0"/>
          <w:divBdr>
            <w:top w:val="none" w:sz="0" w:space="0" w:color="auto"/>
            <w:left w:val="none" w:sz="0" w:space="0" w:color="auto"/>
            <w:bottom w:val="none" w:sz="0" w:space="0" w:color="auto"/>
            <w:right w:val="none" w:sz="0" w:space="0" w:color="auto"/>
          </w:divBdr>
        </w:div>
        <w:div w:id="1866823047">
          <w:marLeft w:val="640"/>
          <w:marRight w:val="0"/>
          <w:marTop w:val="0"/>
          <w:marBottom w:val="0"/>
          <w:divBdr>
            <w:top w:val="none" w:sz="0" w:space="0" w:color="auto"/>
            <w:left w:val="none" w:sz="0" w:space="0" w:color="auto"/>
            <w:bottom w:val="none" w:sz="0" w:space="0" w:color="auto"/>
            <w:right w:val="none" w:sz="0" w:space="0" w:color="auto"/>
          </w:divBdr>
        </w:div>
        <w:div w:id="1877040101">
          <w:marLeft w:val="640"/>
          <w:marRight w:val="0"/>
          <w:marTop w:val="0"/>
          <w:marBottom w:val="0"/>
          <w:divBdr>
            <w:top w:val="none" w:sz="0" w:space="0" w:color="auto"/>
            <w:left w:val="none" w:sz="0" w:space="0" w:color="auto"/>
            <w:bottom w:val="none" w:sz="0" w:space="0" w:color="auto"/>
            <w:right w:val="none" w:sz="0" w:space="0" w:color="auto"/>
          </w:divBdr>
        </w:div>
        <w:div w:id="1882739400">
          <w:marLeft w:val="640"/>
          <w:marRight w:val="0"/>
          <w:marTop w:val="0"/>
          <w:marBottom w:val="0"/>
          <w:divBdr>
            <w:top w:val="none" w:sz="0" w:space="0" w:color="auto"/>
            <w:left w:val="none" w:sz="0" w:space="0" w:color="auto"/>
            <w:bottom w:val="none" w:sz="0" w:space="0" w:color="auto"/>
            <w:right w:val="none" w:sz="0" w:space="0" w:color="auto"/>
          </w:divBdr>
        </w:div>
        <w:div w:id="1883783396">
          <w:marLeft w:val="640"/>
          <w:marRight w:val="0"/>
          <w:marTop w:val="0"/>
          <w:marBottom w:val="0"/>
          <w:divBdr>
            <w:top w:val="none" w:sz="0" w:space="0" w:color="auto"/>
            <w:left w:val="none" w:sz="0" w:space="0" w:color="auto"/>
            <w:bottom w:val="none" w:sz="0" w:space="0" w:color="auto"/>
            <w:right w:val="none" w:sz="0" w:space="0" w:color="auto"/>
          </w:divBdr>
        </w:div>
        <w:div w:id="1894149727">
          <w:marLeft w:val="640"/>
          <w:marRight w:val="0"/>
          <w:marTop w:val="0"/>
          <w:marBottom w:val="0"/>
          <w:divBdr>
            <w:top w:val="none" w:sz="0" w:space="0" w:color="auto"/>
            <w:left w:val="none" w:sz="0" w:space="0" w:color="auto"/>
            <w:bottom w:val="none" w:sz="0" w:space="0" w:color="auto"/>
            <w:right w:val="none" w:sz="0" w:space="0" w:color="auto"/>
          </w:divBdr>
        </w:div>
        <w:div w:id="1897550366">
          <w:marLeft w:val="640"/>
          <w:marRight w:val="0"/>
          <w:marTop w:val="0"/>
          <w:marBottom w:val="0"/>
          <w:divBdr>
            <w:top w:val="none" w:sz="0" w:space="0" w:color="auto"/>
            <w:left w:val="none" w:sz="0" w:space="0" w:color="auto"/>
            <w:bottom w:val="none" w:sz="0" w:space="0" w:color="auto"/>
            <w:right w:val="none" w:sz="0" w:space="0" w:color="auto"/>
          </w:divBdr>
        </w:div>
        <w:div w:id="2023700884">
          <w:marLeft w:val="640"/>
          <w:marRight w:val="0"/>
          <w:marTop w:val="0"/>
          <w:marBottom w:val="0"/>
          <w:divBdr>
            <w:top w:val="none" w:sz="0" w:space="0" w:color="auto"/>
            <w:left w:val="none" w:sz="0" w:space="0" w:color="auto"/>
            <w:bottom w:val="none" w:sz="0" w:space="0" w:color="auto"/>
            <w:right w:val="none" w:sz="0" w:space="0" w:color="auto"/>
          </w:divBdr>
        </w:div>
        <w:div w:id="2032299263">
          <w:marLeft w:val="640"/>
          <w:marRight w:val="0"/>
          <w:marTop w:val="0"/>
          <w:marBottom w:val="0"/>
          <w:divBdr>
            <w:top w:val="none" w:sz="0" w:space="0" w:color="auto"/>
            <w:left w:val="none" w:sz="0" w:space="0" w:color="auto"/>
            <w:bottom w:val="none" w:sz="0" w:space="0" w:color="auto"/>
            <w:right w:val="none" w:sz="0" w:space="0" w:color="auto"/>
          </w:divBdr>
        </w:div>
        <w:div w:id="2053308824">
          <w:marLeft w:val="640"/>
          <w:marRight w:val="0"/>
          <w:marTop w:val="0"/>
          <w:marBottom w:val="0"/>
          <w:divBdr>
            <w:top w:val="none" w:sz="0" w:space="0" w:color="auto"/>
            <w:left w:val="none" w:sz="0" w:space="0" w:color="auto"/>
            <w:bottom w:val="none" w:sz="0" w:space="0" w:color="auto"/>
            <w:right w:val="none" w:sz="0" w:space="0" w:color="auto"/>
          </w:divBdr>
        </w:div>
        <w:div w:id="2085685320">
          <w:marLeft w:val="640"/>
          <w:marRight w:val="0"/>
          <w:marTop w:val="0"/>
          <w:marBottom w:val="0"/>
          <w:divBdr>
            <w:top w:val="none" w:sz="0" w:space="0" w:color="auto"/>
            <w:left w:val="none" w:sz="0" w:space="0" w:color="auto"/>
            <w:bottom w:val="none" w:sz="0" w:space="0" w:color="auto"/>
            <w:right w:val="none" w:sz="0" w:space="0" w:color="auto"/>
          </w:divBdr>
        </w:div>
        <w:div w:id="2108116377">
          <w:marLeft w:val="640"/>
          <w:marRight w:val="0"/>
          <w:marTop w:val="0"/>
          <w:marBottom w:val="0"/>
          <w:divBdr>
            <w:top w:val="none" w:sz="0" w:space="0" w:color="auto"/>
            <w:left w:val="none" w:sz="0" w:space="0" w:color="auto"/>
            <w:bottom w:val="none" w:sz="0" w:space="0" w:color="auto"/>
            <w:right w:val="none" w:sz="0" w:space="0" w:color="auto"/>
          </w:divBdr>
        </w:div>
        <w:div w:id="2116166197">
          <w:marLeft w:val="640"/>
          <w:marRight w:val="0"/>
          <w:marTop w:val="0"/>
          <w:marBottom w:val="0"/>
          <w:divBdr>
            <w:top w:val="none" w:sz="0" w:space="0" w:color="auto"/>
            <w:left w:val="none" w:sz="0" w:space="0" w:color="auto"/>
            <w:bottom w:val="none" w:sz="0" w:space="0" w:color="auto"/>
            <w:right w:val="none" w:sz="0" w:space="0" w:color="auto"/>
          </w:divBdr>
        </w:div>
        <w:div w:id="2116359914">
          <w:marLeft w:val="640"/>
          <w:marRight w:val="0"/>
          <w:marTop w:val="0"/>
          <w:marBottom w:val="0"/>
          <w:divBdr>
            <w:top w:val="none" w:sz="0" w:space="0" w:color="auto"/>
            <w:left w:val="none" w:sz="0" w:space="0" w:color="auto"/>
            <w:bottom w:val="none" w:sz="0" w:space="0" w:color="auto"/>
            <w:right w:val="none" w:sz="0" w:space="0" w:color="auto"/>
          </w:divBdr>
        </w:div>
      </w:divsChild>
    </w:div>
    <w:div w:id="241835545">
      <w:marLeft w:val="480"/>
      <w:marRight w:val="0"/>
      <w:marTop w:val="0"/>
      <w:marBottom w:val="0"/>
      <w:divBdr>
        <w:top w:val="none" w:sz="0" w:space="0" w:color="auto"/>
        <w:left w:val="none" w:sz="0" w:space="0" w:color="auto"/>
        <w:bottom w:val="none" w:sz="0" w:space="0" w:color="auto"/>
        <w:right w:val="none" w:sz="0" w:space="0" w:color="auto"/>
      </w:divBdr>
    </w:div>
    <w:div w:id="242766330">
      <w:bodyDiv w:val="1"/>
      <w:marLeft w:val="0"/>
      <w:marRight w:val="0"/>
      <w:marTop w:val="0"/>
      <w:marBottom w:val="0"/>
      <w:divBdr>
        <w:top w:val="none" w:sz="0" w:space="0" w:color="auto"/>
        <w:left w:val="none" w:sz="0" w:space="0" w:color="auto"/>
        <w:bottom w:val="none" w:sz="0" w:space="0" w:color="auto"/>
        <w:right w:val="none" w:sz="0" w:space="0" w:color="auto"/>
      </w:divBdr>
    </w:div>
    <w:div w:id="242842045">
      <w:marLeft w:val="480"/>
      <w:marRight w:val="0"/>
      <w:marTop w:val="0"/>
      <w:marBottom w:val="0"/>
      <w:divBdr>
        <w:top w:val="none" w:sz="0" w:space="0" w:color="auto"/>
        <w:left w:val="none" w:sz="0" w:space="0" w:color="auto"/>
        <w:bottom w:val="none" w:sz="0" w:space="0" w:color="auto"/>
        <w:right w:val="none" w:sz="0" w:space="0" w:color="auto"/>
      </w:divBdr>
    </w:div>
    <w:div w:id="244144535">
      <w:marLeft w:val="480"/>
      <w:marRight w:val="0"/>
      <w:marTop w:val="0"/>
      <w:marBottom w:val="0"/>
      <w:divBdr>
        <w:top w:val="none" w:sz="0" w:space="0" w:color="auto"/>
        <w:left w:val="none" w:sz="0" w:space="0" w:color="auto"/>
        <w:bottom w:val="none" w:sz="0" w:space="0" w:color="auto"/>
        <w:right w:val="none" w:sz="0" w:space="0" w:color="auto"/>
      </w:divBdr>
    </w:div>
    <w:div w:id="244844541">
      <w:bodyDiv w:val="1"/>
      <w:marLeft w:val="0"/>
      <w:marRight w:val="0"/>
      <w:marTop w:val="0"/>
      <w:marBottom w:val="0"/>
      <w:divBdr>
        <w:top w:val="none" w:sz="0" w:space="0" w:color="auto"/>
        <w:left w:val="none" w:sz="0" w:space="0" w:color="auto"/>
        <w:bottom w:val="none" w:sz="0" w:space="0" w:color="auto"/>
        <w:right w:val="none" w:sz="0" w:space="0" w:color="auto"/>
      </w:divBdr>
    </w:div>
    <w:div w:id="246575164">
      <w:marLeft w:val="480"/>
      <w:marRight w:val="0"/>
      <w:marTop w:val="0"/>
      <w:marBottom w:val="0"/>
      <w:divBdr>
        <w:top w:val="none" w:sz="0" w:space="0" w:color="auto"/>
        <w:left w:val="none" w:sz="0" w:space="0" w:color="auto"/>
        <w:bottom w:val="none" w:sz="0" w:space="0" w:color="auto"/>
        <w:right w:val="none" w:sz="0" w:space="0" w:color="auto"/>
      </w:divBdr>
    </w:div>
    <w:div w:id="248541236">
      <w:bodyDiv w:val="1"/>
      <w:marLeft w:val="0"/>
      <w:marRight w:val="0"/>
      <w:marTop w:val="0"/>
      <w:marBottom w:val="0"/>
      <w:divBdr>
        <w:top w:val="none" w:sz="0" w:space="0" w:color="auto"/>
        <w:left w:val="none" w:sz="0" w:space="0" w:color="auto"/>
        <w:bottom w:val="none" w:sz="0" w:space="0" w:color="auto"/>
        <w:right w:val="none" w:sz="0" w:space="0" w:color="auto"/>
      </w:divBdr>
    </w:div>
    <w:div w:id="249123870">
      <w:bodyDiv w:val="1"/>
      <w:marLeft w:val="0"/>
      <w:marRight w:val="0"/>
      <w:marTop w:val="0"/>
      <w:marBottom w:val="0"/>
      <w:divBdr>
        <w:top w:val="none" w:sz="0" w:space="0" w:color="auto"/>
        <w:left w:val="none" w:sz="0" w:space="0" w:color="auto"/>
        <w:bottom w:val="none" w:sz="0" w:space="0" w:color="auto"/>
        <w:right w:val="none" w:sz="0" w:space="0" w:color="auto"/>
      </w:divBdr>
    </w:div>
    <w:div w:id="250089729">
      <w:bodyDiv w:val="1"/>
      <w:marLeft w:val="0"/>
      <w:marRight w:val="0"/>
      <w:marTop w:val="0"/>
      <w:marBottom w:val="0"/>
      <w:divBdr>
        <w:top w:val="none" w:sz="0" w:space="0" w:color="auto"/>
        <w:left w:val="none" w:sz="0" w:space="0" w:color="auto"/>
        <w:bottom w:val="none" w:sz="0" w:space="0" w:color="auto"/>
        <w:right w:val="none" w:sz="0" w:space="0" w:color="auto"/>
      </w:divBdr>
    </w:div>
    <w:div w:id="250285335">
      <w:bodyDiv w:val="1"/>
      <w:marLeft w:val="0"/>
      <w:marRight w:val="0"/>
      <w:marTop w:val="0"/>
      <w:marBottom w:val="0"/>
      <w:divBdr>
        <w:top w:val="none" w:sz="0" w:space="0" w:color="auto"/>
        <w:left w:val="none" w:sz="0" w:space="0" w:color="auto"/>
        <w:bottom w:val="none" w:sz="0" w:space="0" w:color="auto"/>
        <w:right w:val="none" w:sz="0" w:space="0" w:color="auto"/>
      </w:divBdr>
    </w:div>
    <w:div w:id="250697312">
      <w:bodyDiv w:val="1"/>
      <w:marLeft w:val="0"/>
      <w:marRight w:val="0"/>
      <w:marTop w:val="0"/>
      <w:marBottom w:val="0"/>
      <w:divBdr>
        <w:top w:val="none" w:sz="0" w:space="0" w:color="auto"/>
        <w:left w:val="none" w:sz="0" w:space="0" w:color="auto"/>
        <w:bottom w:val="none" w:sz="0" w:space="0" w:color="auto"/>
        <w:right w:val="none" w:sz="0" w:space="0" w:color="auto"/>
      </w:divBdr>
      <w:divsChild>
        <w:div w:id="10500359">
          <w:marLeft w:val="480"/>
          <w:marRight w:val="0"/>
          <w:marTop w:val="0"/>
          <w:marBottom w:val="0"/>
          <w:divBdr>
            <w:top w:val="none" w:sz="0" w:space="0" w:color="auto"/>
            <w:left w:val="none" w:sz="0" w:space="0" w:color="auto"/>
            <w:bottom w:val="none" w:sz="0" w:space="0" w:color="auto"/>
            <w:right w:val="none" w:sz="0" w:space="0" w:color="auto"/>
          </w:divBdr>
        </w:div>
        <w:div w:id="29576652">
          <w:marLeft w:val="480"/>
          <w:marRight w:val="0"/>
          <w:marTop w:val="0"/>
          <w:marBottom w:val="0"/>
          <w:divBdr>
            <w:top w:val="none" w:sz="0" w:space="0" w:color="auto"/>
            <w:left w:val="none" w:sz="0" w:space="0" w:color="auto"/>
            <w:bottom w:val="none" w:sz="0" w:space="0" w:color="auto"/>
            <w:right w:val="none" w:sz="0" w:space="0" w:color="auto"/>
          </w:divBdr>
        </w:div>
        <w:div w:id="36785848">
          <w:marLeft w:val="480"/>
          <w:marRight w:val="0"/>
          <w:marTop w:val="0"/>
          <w:marBottom w:val="0"/>
          <w:divBdr>
            <w:top w:val="none" w:sz="0" w:space="0" w:color="auto"/>
            <w:left w:val="none" w:sz="0" w:space="0" w:color="auto"/>
            <w:bottom w:val="none" w:sz="0" w:space="0" w:color="auto"/>
            <w:right w:val="none" w:sz="0" w:space="0" w:color="auto"/>
          </w:divBdr>
        </w:div>
        <w:div w:id="134835410">
          <w:marLeft w:val="480"/>
          <w:marRight w:val="0"/>
          <w:marTop w:val="0"/>
          <w:marBottom w:val="0"/>
          <w:divBdr>
            <w:top w:val="none" w:sz="0" w:space="0" w:color="auto"/>
            <w:left w:val="none" w:sz="0" w:space="0" w:color="auto"/>
            <w:bottom w:val="none" w:sz="0" w:space="0" w:color="auto"/>
            <w:right w:val="none" w:sz="0" w:space="0" w:color="auto"/>
          </w:divBdr>
        </w:div>
        <w:div w:id="142896463">
          <w:marLeft w:val="480"/>
          <w:marRight w:val="0"/>
          <w:marTop w:val="0"/>
          <w:marBottom w:val="0"/>
          <w:divBdr>
            <w:top w:val="none" w:sz="0" w:space="0" w:color="auto"/>
            <w:left w:val="none" w:sz="0" w:space="0" w:color="auto"/>
            <w:bottom w:val="none" w:sz="0" w:space="0" w:color="auto"/>
            <w:right w:val="none" w:sz="0" w:space="0" w:color="auto"/>
          </w:divBdr>
        </w:div>
        <w:div w:id="150760736">
          <w:marLeft w:val="480"/>
          <w:marRight w:val="0"/>
          <w:marTop w:val="0"/>
          <w:marBottom w:val="0"/>
          <w:divBdr>
            <w:top w:val="none" w:sz="0" w:space="0" w:color="auto"/>
            <w:left w:val="none" w:sz="0" w:space="0" w:color="auto"/>
            <w:bottom w:val="none" w:sz="0" w:space="0" w:color="auto"/>
            <w:right w:val="none" w:sz="0" w:space="0" w:color="auto"/>
          </w:divBdr>
        </w:div>
        <w:div w:id="197157890">
          <w:marLeft w:val="480"/>
          <w:marRight w:val="0"/>
          <w:marTop w:val="0"/>
          <w:marBottom w:val="0"/>
          <w:divBdr>
            <w:top w:val="none" w:sz="0" w:space="0" w:color="auto"/>
            <w:left w:val="none" w:sz="0" w:space="0" w:color="auto"/>
            <w:bottom w:val="none" w:sz="0" w:space="0" w:color="auto"/>
            <w:right w:val="none" w:sz="0" w:space="0" w:color="auto"/>
          </w:divBdr>
        </w:div>
        <w:div w:id="288047139">
          <w:marLeft w:val="480"/>
          <w:marRight w:val="0"/>
          <w:marTop w:val="0"/>
          <w:marBottom w:val="0"/>
          <w:divBdr>
            <w:top w:val="none" w:sz="0" w:space="0" w:color="auto"/>
            <w:left w:val="none" w:sz="0" w:space="0" w:color="auto"/>
            <w:bottom w:val="none" w:sz="0" w:space="0" w:color="auto"/>
            <w:right w:val="none" w:sz="0" w:space="0" w:color="auto"/>
          </w:divBdr>
        </w:div>
        <w:div w:id="308292740">
          <w:marLeft w:val="480"/>
          <w:marRight w:val="0"/>
          <w:marTop w:val="0"/>
          <w:marBottom w:val="0"/>
          <w:divBdr>
            <w:top w:val="none" w:sz="0" w:space="0" w:color="auto"/>
            <w:left w:val="none" w:sz="0" w:space="0" w:color="auto"/>
            <w:bottom w:val="none" w:sz="0" w:space="0" w:color="auto"/>
            <w:right w:val="none" w:sz="0" w:space="0" w:color="auto"/>
          </w:divBdr>
        </w:div>
        <w:div w:id="317343003">
          <w:marLeft w:val="480"/>
          <w:marRight w:val="0"/>
          <w:marTop w:val="0"/>
          <w:marBottom w:val="0"/>
          <w:divBdr>
            <w:top w:val="none" w:sz="0" w:space="0" w:color="auto"/>
            <w:left w:val="none" w:sz="0" w:space="0" w:color="auto"/>
            <w:bottom w:val="none" w:sz="0" w:space="0" w:color="auto"/>
            <w:right w:val="none" w:sz="0" w:space="0" w:color="auto"/>
          </w:divBdr>
        </w:div>
        <w:div w:id="333411584">
          <w:marLeft w:val="480"/>
          <w:marRight w:val="0"/>
          <w:marTop w:val="0"/>
          <w:marBottom w:val="0"/>
          <w:divBdr>
            <w:top w:val="none" w:sz="0" w:space="0" w:color="auto"/>
            <w:left w:val="none" w:sz="0" w:space="0" w:color="auto"/>
            <w:bottom w:val="none" w:sz="0" w:space="0" w:color="auto"/>
            <w:right w:val="none" w:sz="0" w:space="0" w:color="auto"/>
          </w:divBdr>
        </w:div>
        <w:div w:id="338429896">
          <w:marLeft w:val="480"/>
          <w:marRight w:val="0"/>
          <w:marTop w:val="0"/>
          <w:marBottom w:val="0"/>
          <w:divBdr>
            <w:top w:val="none" w:sz="0" w:space="0" w:color="auto"/>
            <w:left w:val="none" w:sz="0" w:space="0" w:color="auto"/>
            <w:bottom w:val="none" w:sz="0" w:space="0" w:color="auto"/>
            <w:right w:val="none" w:sz="0" w:space="0" w:color="auto"/>
          </w:divBdr>
        </w:div>
        <w:div w:id="346366183">
          <w:marLeft w:val="480"/>
          <w:marRight w:val="0"/>
          <w:marTop w:val="0"/>
          <w:marBottom w:val="0"/>
          <w:divBdr>
            <w:top w:val="none" w:sz="0" w:space="0" w:color="auto"/>
            <w:left w:val="none" w:sz="0" w:space="0" w:color="auto"/>
            <w:bottom w:val="none" w:sz="0" w:space="0" w:color="auto"/>
            <w:right w:val="none" w:sz="0" w:space="0" w:color="auto"/>
          </w:divBdr>
        </w:div>
        <w:div w:id="381171347">
          <w:marLeft w:val="480"/>
          <w:marRight w:val="0"/>
          <w:marTop w:val="0"/>
          <w:marBottom w:val="0"/>
          <w:divBdr>
            <w:top w:val="none" w:sz="0" w:space="0" w:color="auto"/>
            <w:left w:val="none" w:sz="0" w:space="0" w:color="auto"/>
            <w:bottom w:val="none" w:sz="0" w:space="0" w:color="auto"/>
            <w:right w:val="none" w:sz="0" w:space="0" w:color="auto"/>
          </w:divBdr>
        </w:div>
        <w:div w:id="395126645">
          <w:marLeft w:val="480"/>
          <w:marRight w:val="0"/>
          <w:marTop w:val="0"/>
          <w:marBottom w:val="0"/>
          <w:divBdr>
            <w:top w:val="none" w:sz="0" w:space="0" w:color="auto"/>
            <w:left w:val="none" w:sz="0" w:space="0" w:color="auto"/>
            <w:bottom w:val="none" w:sz="0" w:space="0" w:color="auto"/>
            <w:right w:val="none" w:sz="0" w:space="0" w:color="auto"/>
          </w:divBdr>
        </w:div>
        <w:div w:id="427309420">
          <w:marLeft w:val="480"/>
          <w:marRight w:val="0"/>
          <w:marTop w:val="0"/>
          <w:marBottom w:val="0"/>
          <w:divBdr>
            <w:top w:val="none" w:sz="0" w:space="0" w:color="auto"/>
            <w:left w:val="none" w:sz="0" w:space="0" w:color="auto"/>
            <w:bottom w:val="none" w:sz="0" w:space="0" w:color="auto"/>
            <w:right w:val="none" w:sz="0" w:space="0" w:color="auto"/>
          </w:divBdr>
        </w:div>
        <w:div w:id="489253065">
          <w:marLeft w:val="480"/>
          <w:marRight w:val="0"/>
          <w:marTop w:val="0"/>
          <w:marBottom w:val="0"/>
          <w:divBdr>
            <w:top w:val="none" w:sz="0" w:space="0" w:color="auto"/>
            <w:left w:val="none" w:sz="0" w:space="0" w:color="auto"/>
            <w:bottom w:val="none" w:sz="0" w:space="0" w:color="auto"/>
            <w:right w:val="none" w:sz="0" w:space="0" w:color="auto"/>
          </w:divBdr>
        </w:div>
        <w:div w:id="527062098">
          <w:marLeft w:val="480"/>
          <w:marRight w:val="0"/>
          <w:marTop w:val="0"/>
          <w:marBottom w:val="0"/>
          <w:divBdr>
            <w:top w:val="none" w:sz="0" w:space="0" w:color="auto"/>
            <w:left w:val="none" w:sz="0" w:space="0" w:color="auto"/>
            <w:bottom w:val="none" w:sz="0" w:space="0" w:color="auto"/>
            <w:right w:val="none" w:sz="0" w:space="0" w:color="auto"/>
          </w:divBdr>
        </w:div>
        <w:div w:id="529493322">
          <w:marLeft w:val="480"/>
          <w:marRight w:val="0"/>
          <w:marTop w:val="0"/>
          <w:marBottom w:val="0"/>
          <w:divBdr>
            <w:top w:val="none" w:sz="0" w:space="0" w:color="auto"/>
            <w:left w:val="none" w:sz="0" w:space="0" w:color="auto"/>
            <w:bottom w:val="none" w:sz="0" w:space="0" w:color="auto"/>
            <w:right w:val="none" w:sz="0" w:space="0" w:color="auto"/>
          </w:divBdr>
        </w:div>
        <w:div w:id="567689100">
          <w:marLeft w:val="480"/>
          <w:marRight w:val="0"/>
          <w:marTop w:val="0"/>
          <w:marBottom w:val="0"/>
          <w:divBdr>
            <w:top w:val="none" w:sz="0" w:space="0" w:color="auto"/>
            <w:left w:val="none" w:sz="0" w:space="0" w:color="auto"/>
            <w:bottom w:val="none" w:sz="0" w:space="0" w:color="auto"/>
            <w:right w:val="none" w:sz="0" w:space="0" w:color="auto"/>
          </w:divBdr>
        </w:div>
        <w:div w:id="574511390">
          <w:marLeft w:val="480"/>
          <w:marRight w:val="0"/>
          <w:marTop w:val="0"/>
          <w:marBottom w:val="0"/>
          <w:divBdr>
            <w:top w:val="none" w:sz="0" w:space="0" w:color="auto"/>
            <w:left w:val="none" w:sz="0" w:space="0" w:color="auto"/>
            <w:bottom w:val="none" w:sz="0" w:space="0" w:color="auto"/>
            <w:right w:val="none" w:sz="0" w:space="0" w:color="auto"/>
          </w:divBdr>
        </w:div>
        <w:div w:id="583032822">
          <w:marLeft w:val="480"/>
          <w:marRight w:val="0"/>
          <w:marTop w:val="0"/>
          <w:marBottom w:val="0"/>
          <w:divBdr>
            <w:top w:val="none" w:sz="0" w:space="0" w:color="auto"/>
            <w:left w:val="none" w:sz="0" w:space="0" w:color="auto"/>
            <w:bottom w:val="none" w:sz="0" w:space="0" w:color="auto"/>
            <w:right w:val="none" w:sz="0" w:space="0" w:color="auto"/>
          </w:divBdr>
        </w:div>
        <w:div w:id="614288861">
          <w:marLeft w:val="480"/>
          <w:marRight w:val="0"/>
          <w:marTop w:val="0"/>
          <w:marBottom w:val="0"/>
          <w:divBdr>
            <w:top w:val="none" w:sz="0" w:space="0" w:color="auto"/>
            <w:left w:val="none" w:sz="0" w:space="0" w:color="auto"/>
            <w:bottom w:val="none" w:sz="0" w:space="0" w:color="auto"/>
            <w:right w:val="none" w:sz="0" w:space="0" w:color="auto"/>
          </w:divBdr>
        </w:div>
        <w:div w:id="642466110">
          <w:marLeft w:val="480"/>
          <w:marRight w:val="0"/>
          <w:marTop w:val="0"/>
          <w:marBottom w:val="0"/>
          <w:divBdr>
            <w:top w:val="none" w:sz="0" w:space="0" w:color="auto"/>
            <w:left w:val="none" w:sz="0" w:space="0" w:color="auto"/>
            <w:bottom w:val="none" w:sz="0" w:space="0" w:color="auto"/>
            <w:right w:val="none" w:sz="0" w:space="0" w:color="auto"/>
          </w:divBdr>
        </w:div>
        <w:div w:id="719786279">
          <w:marLeft w:val="480"/>
          <w:marRight w:val="0"/>
          <w:marTop w:val="0"/>
          <w:marBottom w:val="0"/>
          <w:divBdr>
            <w:top w:val="none" w:sz="0" w:space="0" w:color="auto"/>
            <w:left w:val="none" w:sz="0" w:space="0" w:color="auto"/>
            <w:bottom w:val="none" w:sz="0" w:space="0" w:color="auto"/>
            <w:right w:val="none" w:sz="0" w:space="0" w:color="auto"/>
          </w:divBdr>
        </w:div>
        <w:div w:id="733895591">
          <w:marLeft w:val="480"/>
          <w:marRight w:val="0"/>
          <w:marTop w:val="0"/>
          <w:marBottom w:val="0"/>
          <w:divBdr>
            <w:top w:val="none" w:sz="0" w:space="0" w:color="auto"/>
            <w:left w:val="none" w:sz="0" w:space="0" w:color="auto"/>
            <w:bottom w:val="none" w:sz="0" w:space="0" w:color="auto"/>
            <w:right w:val="none" w:sz="0" w:space="0" w:color="auto"/>
          </w:divBdr>
        </w:div>
        <w:div w:id="740324648">
          <w:marLeft w:val="480"/>
          <w:marRight w:val="0"/>
          <w:marTop w:val="0"/>
          <w:marBottom w:val="0"/>
          <w:divBdr>
            <w:top w:val="none" w:sz="0" w:space="0" w:color="auto"/>
            <w:left w:val="none" w:sz="0" w:space="0" w:color="auto"/>
            <w:bottom w:val="none" w:sz="0" w:space="0" w:color="auto"/>
            <w:right w:val="none" w:sz="0" w:space="0" w:color="auto"/>
          </w:divBdr>
        </w:div>
        <w:div w:id="745609705">
          <w:marLeft w:val="480"/>
          <w:marRight w:val="0"/>
          <w:marTop w:val="0"/>
          <w:marBottom w:val="0"/>
          <w:divBdr>
            <w:top w:val="none" w:sz="0" w:space="0" w:color="auto"/>
            <w:left w:val="none" w:sz="0" w:space="0" w:color="auto"/>
            <w:bottom w:val="none" w:sz="0" w:space="0" w:color="auto"/>
            <w:right w:val="none" w:sz="0" w:space="0" w:color="auto"/>
          </w:divBdr>
        </w:div>
        <w:div w:id="748842375">
          <w:marLeft w:val="480"/>
          <w:marRight w:val="0"/>
          <w:marTop w:val="0"/>
          <w:marBottom w:val="0"/>
          <w:divBdr>
            <w:top w:val="none" w:sz="0" w:space="0" w:color="auto"/>
            <w:left w:val="none" w:sz="0" w:space="0" w:color="auto"/>
            <w:bottom w:val="none" w:sz="0" w:space="0" w:color="auto"/>
            <w:right w:val="none" w:sz="0" w:space="0" w:color="auto"/>
          </w:divBdr>
        </w:div>
        <w:div w:id="767239061">
          <w:marLeft w:val="480"/>
          <w:marRight w:val="0"/>
          <w:marTop w:val="0"/>
          <w:marBottom w:val="0"/>
          <w:divBdr>
            <w:top w:val="none" w:sz="0" w:space="0" w:color="auto"/>
            <w:left w:val="none" w:sz="0" w:space="0" w:color="auto"/>
            <w:bottom w:val="none" w:sz="0" w:space="0" w:color="auto"/>
            <w:right w:val="none" w:sz="0" w:space="0" w:color="auto"/>
          </w:divBdr>
        </w:div>
        <w:div w:id="767583806">
          <w:marLeft w:val="480"/>
          <w:marRight w:val="0"/>
          <w:marTop w:val="0"/>
          <w:marBottom w:val="0"/>
          <w:divBdr>
            <w:top w:val="none" w:sz="0" w:space="0" w:color="auto"/>
            <w:left w:val="none" w:sz="0" w:space="0" w:color="auto"/>
            <w:bottom w:val="none" w:sz="0" w:space="0" w:color="auto"/>
            <w:right w:val="none" w:sz="0" w:space="0" w:color="auto"/>
          </w:divBdr>
        </w:div>
        <w:div w:id="810559109">
          <w:marLeft w:val="480"/>
          <w:marRight w:val="0"/>
          <w:marTop w:val="0"/>
          <w:marBottom w:val="0"/>
          <w:divBdr>
            <w:top w:val="none" w:sz="0" w:space="0" w:color="auto"/>
            <w:left w:val="none" w:sz="0" w:space="0" w:color="auto"/>
            <w:bottom w:val="none" w:sz="0" w:space="0" w:color="auto"/>
            <w:right w:val="none" w:sz="0" w:space="0" w:color="auto"/>
          </w:divBdr>
        </w:div>
        <w:div w:id="833381281">
          <w:marLeft w:val="480"/>
          <w:marRight w:val="0"/>
          <w:marTop w:val="0"/>
          <w:marBottom w:val="0"/>
          <w:divBdr>
            <w:top w:val="none" w:sz="0" w:space="0" w:color="auto"/>
            <w:left w:val="none" w:sz="0" w:space="0" w:color="auto"/>
            <w:bottom w:val="none" w:sz="0" w:space="0" w:color="auto"/>
            <w:right w:val="none" w:sz="0" w:space="0" w:color="auto"/>
          </w:divBdr>
        </w:div>
        <w:div w:id="837421076">
          <w:marLeft w:val="480"/>
          <w:marRight w:val="0"/>
          <w:marTop w:val="0"/>
          <w:marBottom w:val="0"/>
          <w:divBdr>
            <w:top w:val="none" w:sz="0" w:space="0" w:color="auto"/>
            <w:left w:val="none" w:sz="0" w:space="0" w:color="auto"/>
            <w:bottom w:val="none" w:sz="0" w:space="0" w:color="auto"/>
            <w:right w:val="none" w:sz="0" w:space="0" w:color="auto"/>
          </w:divBdr>
        </w:div>
        <w:div w:id="865942186">
          <w:marLeft w:val="480"/>
          <w:marRight w:val="0"/>
          <w:marTop w:val="0"/>
          <w:marBottom w:val="0"/>
          <w:divBdr>
            <w:top w:val="none" w:sz="0" w:space="0" w:color="auto"/>
            <w:left w:val="none" w:sz="0" w:space="0" w:color="auto"/>
            <w:bottom w:val="none" w:sz="0" w:space="0" w:color="auto"/>
            <w:right w:val="none" w:sz="0" w:space="0" w:color="auto"/>
          </w:divBdr>
        </w:div>
        <w:div w:id="874274052">
          <w:marLeft w:val="480"/>
          <w:marRight w:val="0"/>
          <w:marTop w:val="0"/>
          <w:marBottom w:val="0"/>
          <w:divBdr>
            <w:top w:val="none" w:sz="0" w:space="0" w:color="auto"/>
            <w:left w:val="none" w:sz="0" w:space="0" w:color="auto"/>
            <w:bottom w:val="none" w:sz="0" w:space="0" w:color="auto"/>
            <w:right w:val="none" w:sz="0" w:space="0" w:color="auto"/>
          </w:divBdr>
        </w:div>
        <w:div w:id="877939482">
          <w:marLeft w:val="480"/>
          <w:marRight w:val="0"/>
          <w:marTop w:val="0"/>
          <w:marBottom w:val="0"/>
          <w:divBdr>
            <w:top w:val="none" w:sz="0" w:space="0" w:color="auto"/>
            <w:left w:val="none" w:sz="0" w:space="0" w:color="auto"/>
            <w:bottom w:val="none" w:sz="0" w:space="0" w:color="auto"/>
            <w:right w:val="none" w:sz="0" w:space="0" w:color="auto"/>
          </w:divBdr>
        </w:div>
        <w:div w:id="936211847">
          <w:marLeft w:val="480"/>
          <w:marRight w:val="0"/>
          <w:marTop w:val="0"/>
          <w:marBottom w:val="0"/>
          <w:divBdr>
            <w:top w:val="none" w:sz="0" w:space="0" w:color="auto"/>
            <w:left w:val="none" w:sz="0" w:space="0" w:color="auto"/>
            <w:bottom w:val="none" w:sz="0" w:space="0" w:color="auto"/>
            <w:right w:val="none" w:sz="0" w:space="0" w:color="auto"/>
          </w:divBdr>
        </w:div>
        <w:div w:id="987243119">
          <w:marLeft w:val="480"/>
          <w:marRight w:val="0"/>
          <w:marTop w:val="0"/>
          <w:marBottom w:val="0"/>
          <w:divBdr>
            <w:top w:val="none" w:sz="0" w:space="0" w:color="auto"/>
            <w:left w:val="none" w:sz="0" w:space="0" w:color="auto"/>
            <w:bottom w:val="none" w:sz="0" w:space="0" w:color="auto"/>
            <w:right w:val="none" w:sz="0" w:space="0" w:color="auto"/>
          </w:divBdr>
        </w:div>
        <w:div w:id="987366884">
          <w:marLeft w:val="480"/>
          <w:marRight w:val="0"/>
          <w:marTop w:val="0"/>
          <w:marBottom w:val="0"/>
          <w:divBdr>
            <w:top w:val="none" w:sz="0" w:space="0" w:color="auto"/>
            <w:left w:val="none" w:sz="0" w:space="0" w:color="auto"/>
            <w:bottom w:val="none" w:sz="0" w:space="0" w:color="auto"/>
            <w:right w:val="none" w:sz="0" w:space="0" w:color="auto"/>
          </w:divBdr>
        </w:div>
        <w:div w:id="1013384676">
          <w:marLeft w:val="480"/>
          <w:marRight w:val="0"/>
          <w:marTop w:val="0"/>
          <w:marBottom w:val="0"/>
          <w:divBdr>
            <w:top w:val="none" w:sz="0" w:space="0" w:color="auto"/>
            <w:left w:val="none" w:sz="0" w:space="0" w:color="auto"/>
            <w:bottom w:val="none" w:sz="0" w:space="0" w:color="auto"/>
            <w:right w:val="none" w:sz="0" w:space="0" w:color="auto"/>
          </w:divBdr>
        </w:div>
        <w:div w:id="1033532562">
          <w:marLeft w:val="480"/>
          <w:marRight w:val="0"/>
          <w:marTop w:val="0"/>
          <w:marBottom w:val="0"/>
          <w:divBdr>
            <w:top w:val="none" w:sz="0" w:space="0" w:color="auto"/>
            <w:left w:val="none" w:sz="0" w:space="0" w:color="auto"/>
            <w:bottom w:val="none" w:sz="0" w:space="0" w:color="auto"/>
            <w:right w:val="none" w:sz="0" w:space="0" w:color="auto"/>
          </w:divBdr>
        </w:div>
        <w:div w:id="1083798372">
          <w:marLeft w:val="480"/>
          <w:marRight w:val="0"/>
          <w:marTop w:val="0"/>
          <w:marBottom w:val="0"/>
          <w:divBdr>
            <w:top w:val="none" w:sz="0" w:space="0" w:color="auto"/>
            <w:left w:val="none" w:sz="0" w:space="0" w:color="auto"/>
            <w:bottom w:val="none" w:sz="0" w:space="0" w:color="auto"/>
            <w:right w:val="none" w:sz="0" w:space="0" w:color="auto"/>
          </w:divBdr>
        </w:div>
        <w:div w:id="1107383304">
          <w:marLeft w:val="480"/>
          <w:marRight w:val="0"/>
          <w:marTop w:val="0"/>
          <w:marBottom w:val="0"/>
          <w:divBdr>
            <w:top w:val="none" w:sz="0" w:space="0" w:color="auto"/>
            <w:left w:val="none" w:sz="0" w:space="0" w:color="auto"/>
            <w:bottom w:val="none" w:sz="0" w:space="0" w:color="auto"/>
            <w:right w:val="none" w:sz="0" w:space="0" w:color="auto"/>
          </w:divBdr>
        </w:div>
        <w:div w:id="1118792132">
          <w:marLeft w:val="480"/>
          <w:marRight w:val="0"/>
          <w:marTop w:val="0"/>
          <w:marBottom w:val="0"/>
          <w:divBdr>
            <w:top w:val="none" w:sz="0" w:space="0" w:color="auto"/>
            <w:left w:val="none" w:sz="0" w:space="0" w:color="auto"/>
            <w:bottom w:val="none" w:sz="0" w:space="0" w:color="auto"/>
            <w:right w:val="none" w:sz="0" w:space="0" w:color="auto"/>
          </w:divBdr>
        </w:div>
        <w:div w:id="1166674068">
          <w:marLeft w:val="480"/>
          <w:marRight w:val="0"/>
          <w:marTop w:val="0"/>
          <w:marBottom w:val="0"/>
          <w:divBdr>
            <w:top w:val="none" w:sz="0" w:space="0" w:color="auto"/>
            <w:left w:val="none" w:sz="0" w:space="0" w:color="auto"/>
            <w:bottom w:val="none" w:sz="0" w:space="0" w:color="auto"/>
            <w:right w:val="none" w:sz="0" w:space="0" w:color="auto"/>
          </w:divBdr>
        </w:div>
        <w:div w:id="1170751481">
          <w:marLeft w:val="480"/>
          <w:marRight w:val="0"/>
          <w:marTop w:val="0"/>
          <w:marBottom w:val="0"/>
          <w:divBdr>
            <w:top w:val="none" w:sz="0" w:space="0" w:color="auto"/>
            <w:left w:val="none" w:sz="0" w:space="0" w:color="auto"/>
            <w:bottom w:val="none" w:sz="0" w:space="0" w:color="auto"/>
            <w:right w:val="none" w:sz="0" w:space="0" w:color="auto"/>
          </w:divBdr>
        </w:div>
        <w:div w:id="1183083393">
          <w:marLeft w:val="480"/>
          <w:marRight w:val="0"/>
          <w:marTop w:val="0"/>
          <w:marBottom w:val="0"/>
          <w:divBdr>
            <w:top w:val="none" w:sz="0" w:space="0" w:color="auto"/>
            <w:left w:val="none" w:sz="0" w:space="0" w:color="auto"/>
            <w:bottom w:val="none" w:sz="0" w:space="0" w:color="auto"/>
            <w:right w:val="none" w:sz="0" w:space="0" w:color="auto"/>
          </w:divBdr>
        </w:div>
        <w:div w:id="1227298896">
          <w:marLeft w:val="480"/>
          <w:marRight w:val="0"/>
          <w:marTop w:val="0"/>
          <w:marBottom w:val="0"/>
          <w:divBdr>
            <w:top w:val="none" w:sz="0" w:space="0" w:color="auto"/>
            <w:left w:val="none" w:sz="0" w:space="0" w:color="auto"/>
            <w:bottom w:val="none" w:sz="0" w:space="0" w:color="auto"/>
            <w:right w:val="none" w:sz="0" w:space="0" w:color="auto"/>
          </w:divBdr>
        </w:div>
        <w:div w:id="1240285308">
          <w:marLeft w:val="480"/>
          <w:marRight w:val="0"/>
          <w:marTop w:val="0"/>
          <w:marBottom w:val="0"/>
          <w:divBdr>
            <w:top w:val="none" w:sz="0" w:space="0" w:color="auto"/>
            <w:left w:val="none" w:sz="0" w:space="0" w:color="auto"/>
            <w:bottom w:val="none" w:sz="0" w:space="0" w:color="auto"/>
            <w:right w:val="none" w:sz="0" w:space="0" w:color="auto"/>
          </w:divBdr>
        </w:div>
        <w:div w:id="1240869252">
          <w:marLeft w:val="480"/>
          <w:marRight w:val="0"/>
          <w:marTop w:val="0"/>
          <w:marBottom w:val="0"/>
          <w:divBdr>
            <w:top w:val="none" w:sz="0" w:space="0" w:color="auto"/>
            <w:left w:val="none" w:sz="0" w:space="0" w:color="auto"/>
            <w:bottom w:val="none" w:sz="0" w:space="0" w:color="auto"/>
            <w:right w:val="none" w:sz="0" w:space="0" w:color="auto"/>
          </w:divBdr>
        </w:div>
        <w:div w:id="1252004558">
          <w:marLeft w:val="480"/>
          <w:marRight w:val="0"/>
          <w:marTop w:val="0"/>
          <w:marBottom w:val="0"/>
          <w:divBdr>
            <w:top w:val="none" w:sz="0" w:space="0" w:color="auto"/>
            <w:left w:val="none" w:sz="0" w:space="0" w:color="auto"/>
            <w:bottom w:val="none" w:sz="0" w:space="0" w:color="auto"/>
            <w:right w:val="none" w:sz="0" w:space="0" w:color="auto"/>
          </w:divBdr>
        </w:div>
        <w:div w:id="1256355064">
          <w:marLeft w:val="480"/>
          <w:marRight w:val="0"/>
          <w:marTop w:val="0"/>
          <w:marBottom w:val="0"/>
          <w:divBdr>
            <w:top w:val="none" w:sz="0" w:space="0" w:color="auto"/>
            <w:left w:val="none" w:sz="0" w:space="0" w:color="auto"/>
            <w:bottom w:val="none" w:sz="0" w:space="0" w:color="auto"/>
            <w:right w:val="none" w:sz="0" w:space="0" w:color="auto"/>
          </w:divBdr>
        </w:div>
        <w:div w:id="1261840218">
          <w:marLeft w:val="480"/>
          <w:marRight w:val="0"/>
          <w:marTop w:val="0"/>
          <w:marBottom w:val="0"/>
          <w:divBdr>
            <w:top w:val="none" w:sz="0" w:space="0" w:color="auto"/>
            <w:left w:val="none" w:sz="0" w:space="0" w:color="auto"/>
            <w:bottom w:val="none" w:sz="0" w:space="0" w:color="auto"/>
            <w:right w:val="none" w:sz="0" w:space="0" w:color="auto"/>
          </w:divBdr>
        </w:div>
        <w:div w:id="1301112941">
          <w:marLeft w:val="480"/>
          <w:marRight w:val="0"/>
          <w:marTop w:val="0"/>
          <w:marBottom w:val="0"/>
          <w:divBdr>
            <w:top w:val="none" w:sz="0" w:space="0" w:color="auto"/>
            <w:left w:val="none" w:sz="0" w:space="0" w:color="auto"/>
            <w:bottom w:val="none" w:sz="0" w:space="0" w:color="auto"/>
            <w:right w:val="none" w:sz="0" w:space="0" w:color="auto"/>
          </w:divBdr>
        </w:div>
        <w:div w:id="1303266137">
          <w:marLeft w:val="480"/>
          <w:marRight w:val="0"/>
          <w:marTop w:val="0"/>
          <w:marBottom w:val="0"/>
          <w:divBdr>
            <w:top w:val="none" w:sz="0" w:space="0" w:color="auto"/>
            <w:left w:val="none" w:sz="0" w:space="0" w:color="auto"/>
            <w:bottom w:val="none" w:sz="0" w:space="0" w:color="auto"/>
            <w:right w:val="none" w:sz="0" w:space="0" w:color="auto"/>
          </w:divBdr>
        </w:div>
        <w:div w:id="1314291438">
          <w:marLeft w:val="480"/>
          <w:marRight w:val="0"/>
          <w:marTop w:val="0"/>
          <w:marBottom w:val="0"/>
          <w:divBdr>
            <w:top w:val="none" w:sz="0" w:space="0" w:color="auto"/>
            <w:left w:val="none" w:sz="0" w:space="0" w:color="auto"/>
            <w:bottom w:val="none" w:sz="0" w:space="0" w:color="auto"/>
            <w:right w:val="none" w:sz="0" w:space="0" w:color="auto"/>
          </w:divBdr>
        </w:div>
        <w:div w:id="1330403032">
          <w:marLeft w:val="480"/>
          <w:marRight w:val="0"/>
          <w:marTop w:val="0"/>
          <w:marBottom w:val="0"/>
          <w:divBdr>
            <w:top w:val="none" w:sz="0" w:space="0" w:color="auto"/>
            <w:left w:val="none" w:sz="0" w:space="0" w:color="auto"/>
            <w:bottom w:val="none" w:sz="0" w:space="0" w:color="auto"/>
            <w:right w:val="none" w:sz="0" w:space="0" w:color="auto"/>
          </w:divBdr>
        </w:div>
        <w:div w:id="1379431604">
          <w:marLeft w:val="480"/>
          <w:marRight w:val="0"/>
          <w:marTop w:val="0"/>
          <w:marBottom w:val="0"/>
          <w:divBdr>
            <w:top w:val="none" w:sz="0" w:space="0" w:color="auto"/>
            <w:left w:val="none" w:sz="0" w:space="0" w:color="auto"/>
            <w:bottom w:val="none" w:sz="0" w:space="0" w:color="auto"/>
            <w:right w:val="none" w:sz="0" w:space="0" w:color="auto"/>
          </w:divBdr>
        </w:div>
        <w:div w:id="1383292850">
          <w:marLeft w:val="480"/>
          <w:marRight w:val="0"/>
          <w:marTop w:val="0"/>
          <w:marBottom w:val="0"/>
          <w:divBdr>
            <w:top w:val="none" w:sz="0" w:space="0" w:color="auto"/>
            <w:left w:val="none" w:sz="0" w:space="0" w:color="auto"/>
            <w:bottom w:val="none" w:sz="0" w:space="0" w:color="auto"/>
            <w:right w:val="none" w:sz="0" w:space="0" w:color="auto"/>
          </w:divBdr>
        </w:div>
        <w:div w:id="1411853780">
          <w:marLeft w:val="480"/>
          <w:marRight w:val="0"/>
          <w:marTop w:val="0"/>
          <w:marBottom w:val="0"/>
          <w:divBdr>
            <w:top w:val="none" w:sz="0" w:space="0" w:color="auto"/>
            <w:left w:val="none" w:sz="0" w:space="0" w:color="auto"/>
            <w:bottom w:val="none" w:sz="0" w:space="0" w:color="auto"/>
            <w:right w:val="none" w:sz="0" w:space="0" w:color="auto"/>
          </w:divBdr>
        </w:div>
        <w:div w:id="1460416768">
          <w:marLeft w:val="480"/>
          <w:marRight w:val="0"/>
          <w:marTop w:val="0"/>
          <w:marBottom w:val="0"/>
          <w:divBdr>
            <w:top w:val="none" w:sz="0" w:space="0" w:color="auto"/>
            <w:left w:val="none" w:sz="0" w:space="0" w:color="auto"/>
            <w:bottom w:val="none" w:sz="0" w:space="0" w:color="auto"/>
            <w:right w:val="none" w:sz="0" w:space="0" w:color="auto"/>
          </w:divBdr>
        </w:div>
        <w:div w:id="1467360631">
          <w:marLeft w:val="480"/>
          <w:marRight w:val="0"/>
          <w:marTop w:val="0"/>
          <w:marBottom w:val="0"/>
          <w:divBdr>
            <w:top w:val="none" w:sz="0" w:space="0" w:color="auto"/>
            <w:left w:val="none" w:sz="0" w:space="0" w:color="auto"/>
            <w:bottom w:val="none" w:sz="0" w:space="0" w:color="auto"/>
            <w:right w:val="none" w:sz="0" w:space="0" w:color="auto"/>
          </w:divBdr>
        </w:div>
        <w:div w:id="1496531729">
          <w:marLeft w:val="480"/>
          <w:marRight w:val="0"/>
          <w:marTop w:val="0"/>
          <w:marBottom w:val="0"/>
          <w:divBdr>
            <w:top w:val="none" w:sz="0" w:space="0" w:color="auto"/>
            <w:left w:val="none" w:sz="0" w:space="0" w:color="auto"/>
            <w:bottom w:val="none" w:sz="0" w:space="0" w:color="auto"/>
            <w:right w:val="none" w:sz="0" w:space="0" w:color="auto"/>
          </w:divBdr>
        </w:div>
        <w:div w:id="1526019522">
          <w:marLeft w:val="480"/>
          <w:marRight w:val="0"/>
          <w:marTop w:val="0"/>
          <w:marBottom w:val="0"/>
          <w:divBdr>
            <w:top w:val="none" w:sz="0" w:space="0" w:color="auto"/>
            <w:left w:val="none" w:sz="0" w:space="0" w:color="auto"/>
            <w:bottom w:val="none" w:sz="0" w:space="0" w:color="auto"/>
            <w:right w:val="none" w:sz="0" w:space="0" w:color="auto"/>
          </w:divBdr>
        </w:div>
        <w:div w:id="1537037175">
          <w:marLeft w:val="480"/>
          <w:marRight w:val="0"/>
          <w:marTop w:val="0"/>
          <w:marBottom w:val="0"/>
          <w:divBdr>
            <w:top w:val="none" w:sz="0" w:space="0" w:color="auto"/>
            <w:left w:val="none" w:sz="0" w:space="0" w:color="auto"/>
            <w:bottom w:val="none" w:sz="0" w:space="0" w:color="auto"/>
            <w:right w:val="none" w:sz="0" w:space="0" w:color="auto"/>
          </w:divBdr>
        </w:div>
        <w:div w:id="1560938629">
          <w:marLeft w:val="480"/>
          <w:marRight w:val="0"/>
          <w:marTop w:val="0"/>
          <w:marBottom w:val="0"/>
          <w:divBdr>
            <w:top w:val="none" w:sz="0" w:space="0" w:color="auto"/>
            <w:left w:val="none" w:sz="0" w:space="0" w:color="auto"/>
            <w:bottom w:val="none" w:sz="0" w:space="0" w:color="auto"/>
            <w:right w:val="none" w:sz="0" w:space="0" w:color="auto"/>
          </w:divBdr>
        </w:div>
        <w:div w:id="1571576327">
          <w:marLeft w:val="480"/>
          <w:marRight w:val="0"/>
          <w:marTop w:val="0"/>
          <w:marBottom w:val="0"/>
          <w:divBdr>
            <w:top w:val="none" w:sz="0" w:space="0" w:color="auto"/>
            <w:left w:val="none" w:sz="0" w:space="0" w:color="auto"/>
            <w:bottom w:val="none" w:sz="0" w:space="0" w:color="auto"/>
            <w:right w:val="none" w:sz="0" w:space="0" w:color="auto"/>
          </w:divBdr>
        </w:div>
        <w:div w:id="1582830863">
          <w:marLeft w:val="480"/>
          <w:marRight w:val="0"/>
          <w:marTop w:val="0"/>
          <w:marBottom w:val="0"/>
          <w:divBdr>
            <w:top w:val="none" w:sz="0" w:space="0" w:color="auto"/>
            <w:left w:val="none" w:sz="0" w:space="0" w:color="auto"/>
            <w:bottom w:val="none" w:sz="0" w:space="0" w:color="auto"/>
            <w:right w:val="none" w:sz="0" w:space="0" w:color="auto"/>
          </w:divBdr>
        </w:div>
        <w:div w:id="1634481220">
          <w:marLeft w:val="480"/>
          <w:marRight w:val="0"/>
          <w:marTop w:val="0"/>
          <w:marBottom w:val="0"/>
          <w:divBdr>
            <w:top w:val="none" w:sz="0" w:space="0" w:color="auto"/>
            <w:left w:val="none" w:sz="0" w:space="0" w:color="auto"/>
            <w:bottom w:val="none" w:sz="0" w:space="0" w:color="auto"/>
            <w:right w:val="none" w:sz="0" w:space="0" w:color="auto"/>
          </w:divBdr>
        </w:div>
        <w:div w:id="1708411365">
          <w:marLeft w:val="480"/>
          <w:marRight w:val="0"/>
          <w:marTop w:val="0"/>
          <w:marBottom w:val="0"/>
          <w:divBdr>
            <w:top w:val="none" w:sz="0" w:space="0" w:color="auto"/>
            <w:left w:val="none" w:sz="0" w:space="0" w:color="auto"/>
            <w:bottom w:val="none" w:sz="0" w:space="0" w:color="auto"/>
            <w:right w:val="none" w:sz="0" w:space="0" w:color="auto"/>
          </w:divBdr>
        </w:div>
        <w:div w:id="1710569478">
          <w:marLeft w:val="480"/>
          <w:marRight w:val="0"/>
          <w:marTop w:val="0"/>
          <w:marBottom w:val="0"/>
          <w:divBdr>
            <w:top w:val="none" w:sz="0" w:space="0" w:color="auto"/>
            <w:left w:val="none" w:sz="0" w:space="0" w:color="auto"/>
            <w:bottom w:val="none" w:sz="0" w:space="0" w:color="auto"/>
            <w:right w:val="none" w:sz="0" w:space="0" w:color="auto"/>
          </w:divBdr>
        </w:div>
        <w:div w:id="1728337826">
          <w:marLeft w:val="480"/>
          <w:marRight w:val="0"/>
          <w:marTop w:val="0"/>
          <w:marBottom w:val="0"/>
          <w:divBdr>
            <w:top w:val="none" w:sz="0" w:space="0" w:color="auto"/>
            <w:left w:val="none" w:sz="0" w:space="0" w:color="auto"/>
            <w:bottom w:val="none" w:sz="0" w:space="0" w:color="auto"/>
            <w:right w:val="none" w:sz="0" w:space="0" w:color="auto"/>
          </w:divBdr>
        </w:div>
        <w:div w:id="1754400907">
          <w:marLeft w:val="480"/>
          <w:marRight w:val="0"/>
          <w:marTop w:val="0"/>
          <w:marBottom w:val="0"/>
          <w:divBdr>
            <w:top w:val="none" w:sz="0" w:space="0" w:color="auto"/>
            <w:left w:val="none" w:sz="0" w:space="0" w:color="auto"/>
            <w:bottom w:val="none" w:sz="0" w:space="0" w:color="auto"/>
            <w:right w:val="none" w:sz="0" w:space="0" w:color="auto"/>
          </w:divBdr>
        </w:div>
        <w:div w:id="1779982855">
          <w:marLeft w:val="480"/>
          <w:marRight w:val="0"/>
          <w:marTop w:val="0"/>
          <w:marBottom w:val="0"/>
          <w:divBdr>
            <w:top w:val="none" w:sz="0" w:space="0" w:color="auto"/>
            <w:left w:val="none" w:sz="0" w:space="0" w:color="auto"/>
            <w:bottom w:val="none" w:sz="0" w:space="0" w:color="auto"/>
            <w:right w:val="none" w:sz="0" w:space="0" w:color="auto"/>
          </w:divBdr>
        </w:div>
        <w:div w:id="1787501013">
          <w:marLeft w:val="480"/>
          <w:marRight w:val="0"/>
          <w:marTop w:val="0"/>
          <w:marBottom w:val="0"/>
          <w:divBdr>
            <w:top w:val="none" w:sz="0" w:space="0" w:color="auto"/>
            <w:left w:val="none" w:sz="0" w:space="0" w:color="auto"/>
            <w:bottom w:val="none" w:sz="0" w:space="0" w:color="auto"/>
            <w:right w:val="none" w:sz="0" w:space="0" w:color="auto"/>
          </w:divBdr>
        </w:div>
        <w:div w:id="1791821335">
          <w:marLeft w:val="480"/>
          <w:marRight w:val="0"/>
          <w:marTop w:val="0"/>
          <w:marBottom w:val="0"/>
          <w:divBdr>
            <w:top w:val="none" w:sz="0" w:space="0" w:color="auto"/>
            <w:left w:val="none" w:sz="0" w:space="0" w:color="auto"/>
            <w:bottom w:val="none" w:sz="0" w:space="0" w:color="auto"/>
            <w:right w:val="none" w:sz="0" w:space="0" w:color="auto"/>
          </w:divBdr>
        </w:div>
        <w:div w:id="1794903172">
          <w:marLeft w:val="480"/>
          <w:marRight w:val="0"/>
          <w:marTop w:val="0"/>
          <w:marBottom w:val="0"/>
          <w:divBdr>
            <w:top w:val="none" w:sz="0" w:space="0" w:color="auto"/>
            <w:left w:val="none" w:sz="0" w:space="0" w:color="auto"/>
            <w:bottom w:val="none" w:sz="0" w:space="0" w:color="auto"/>
            <w:right w:val="none" w:sz="0" w:space="0" w:color="auto"/>
          </w:divBdr>
        </w:div>
        <w:div w:id="1802384773">
          <w:marLeft w:val="480"/>
          <w:marRight w:val="0"/>
          <w:marTop w:val="0"/>
          <w:marBottom w:val="0"/>
          <w:divBdr>
            <w:top w:val="none" w:sz="0" w:space="0" w:color="auto"/>
            <w:left w:val="none" w:sz="0" w:space="0" w:color="auto"/>
            <w:bottom w:val="none" w:sz="0" w:space="0" w:color="auto"/>
            <w:right w:val="none" w:sz="0" w:space="0" w:color="auto"/>
          </w:divBdr>
        </w:div>
        <w:div w:id="1803770584">
          <w:marLeft w:val="480"/>
          <w:marRight w:val="0"/>
          <w:marTop w:val="0"/>
          <w:marBottom w:val="0"/>
          <w:divBdr>
            <w:top w:val="none" w:sz="0" w:space="0" w:color="auto"/>
            <w:left w:val="none" w:sz="0" w:space="0" w:color="auto"/>
            <w:bottom w:val="none" w:sz="0" w:space="0" w:color="auto"/>
            <w:right w:val="none" w:sz="0" w:space="0" w:color="auto"/>
          </w:divBdr>
        </w:div>
        <w:div w:id="1823159925">
          <w:marLeft w:val="480"/>
          <w:marRight w:val="0"/>
          <w:marTop w:val="0"/>
          <w:marBottom w:val="0"/>
          <w:divBdr>
            <w:top w:val="none" w:sz="0" w:space="0" w:color="auto"/>
            <w:left w:val="none" w:sz="0" w:space="0" w:color="auto"/>
            <w:bottom w:val="none" w:sz="0" w:space="0" w:color="auto"/>
            <w:right w:val="none" w:sz="0" w:space="0" w:color="auto"/>
          </w:divBdr>
        </w:div>
        <w:div w:id="1824589250">
          <w:marLeft w:val="480"/>
          <w:marRight w:val="0"/>
          <w:marTop w:val="0"/>
          <w:marBottom w:val="0"/>
          <w:divBdr>
            <w:top w:val="none" w:sz="0" w:space="0" w:color="auto"/>
            <w:left w:val="none" w:sz="0" w:space="0" w:color="auto"/>
            <w:bottom w:val="none" w:sz="0" w:space="0" w:color="auto"/>
            <w:right w:val="none" w:sz="0" w:space="0" w:color="auto"/>
          </w:divBdr>
        </w:div>
        <w:div w:id="1833641766">
          <w:marLeft w:val="480"/>
          <w:marRight w:val="0"/>
          <w:marTop w:val="0"/>
          <w:marBottom w:val="0"/>
          <w:divBdr>
            <w:top w:val="none" w:sz="0" w:space="0" w:color="auto"/>
            <w:left w:val="none" w:sz="0" w:space="0" w:color="auto"/>
            <w:bottom w:val="none" w:sz="0" w:space="0" w:color="auto"/>
            <w:right w:val="none" w:sz="0" w:space="0" w:color="auto"/>
          </w:divBdr>
        </w:div>
        <w:div w:id="1869640135">
          <w:marLeft w:val="480"/>
          <w:marRight w:val="0"/>
          <w:marTop w:val="0"/>
          <w:marBottom w:val="0"/>
          <w:divBdr>
            <w:top w:val="none" w:sz="0" w:space="0" w:color="auto"/>
            <w:left w:val="none" w:sz="0" w:space="0" w:color="auto"/>
            <w:bottom w:val="none" w:sz="0" w:space="0" w:color="auto"/>
            <w:right w:val="none" w:sz="0" w:space="0" w:color="auto"/>
          </w:divBdr>
        </w:div>
        <w:div w:id="1889754232">
          <w:marLeft w:val="480"/>
          <w:marRight w:val="0"/>
          <w:marTop w:val="0"/>
          <w:marBottom w:val="0"/>
          <w:divBdr>
            <w:top w:val="none" w:sz="0" w:space="0" w:color="auto"/>
            <w:left w:val="none" w:sz="0" w:space="0" w:color="auto"/>
            <w:bottom w:val="none" w:sz="0" w:space="0" w:color="auto"/>
            <w:right w:val="none" w:sz="0" w:space="0" w:color="auto"/>
          </w:divBdr>
        </w:div>
        <w:div w:id="1892690228">
          <w:marLeft w:val="480"/>
          <w:marRight w:val="0"/>
          <w:marTop w:val="0"/>
          <w:marBottom w:val="0"/>
          <w:divBdr>
            <w:top w:val="none" w:sz="0" w:space="0" w:color="auto"/>
            <w:left w:val="none" w:sz="0" w:space="0" w:color="auto"/>
            <w:bottom w:val="none" w:sz="0" w:space="0" w:color="auto"/>
            <w:right w:val="none" w:sz="0" w:space="0" w:color="auto"/>
          </w:divBdr>
        </w:div>
        <w:div w:id="1922179041">
          <w:marLeft w:val="480"/>
          <w:marRight w:val="0"/>
          <w:marTop w:val="0"/>
          <w:marBottom w:val="0"/>
          <w:divBdr>
            <w:top w:val="none" w:sz="0" w:space="0" w:color="auto"/>
            <w:left w:val="none" w:sz="0" w:space="0" w:color="auto"/>
            <w:bottom w:val="none" w:sz="0" w:space="0" w:color="auto"/>
            <w:right w:val="none" w:sz="0" w:space="0" w:color="auto"/>
          </w:divBdr>
        </w:div>
        <w:div w:id="1954507402">
          <w:marLeft w:val="480"/>
          <w:marRight w:val="0"/>
          <w:marTop w:val="0"/>
          <w:marBottom w:val="0"/>
          <w:divBdr>
            <w:top w:val="none" w:sz="0" w:space="0" w:color="auto"/>
            <w:left w:val="none" w:sz="0" w:space="0" w:color="auto"/>
            <w:bottom w:val="none" w:sz="0" w:space="0" w:color="auto"/>
            <w:right w:val="none" w:sz="0" w:space="0" w:color="auto"/>
          </w:divBdr>
        </w:div>
        <w:div w:id="1977026330">
          <w:marLeft w:val="480"/>
          <w:marRight w:val="0"/>
          <w:marTop w:val="0"/>
          <w:marBottom w:val="0"/>
          <w:divBdr>
            <w:top w:val="none" w:sz="0" w:space="0" w:color="auto"/>
            <w:left w:val="none" w:sz="0" w:space="0" w:color="auto"/>
            <w:bottom w:val="none" w:sz="0" w:space="0" w:color="auto"/>
            <w:right w:val="none" w:sz="0" w:space="0" w:color="auto"/>
          </w:divBdr>
        </w:div>
        <w:div w:id="1978026775">
          <w:marLeft w:val="480"/>
          <w:marRight w:val="0"/>
          <w:marTop w:val="0"/>
          <w:marBottom w:val="0"/>
          <w:divBdr>
            <w:top w:val="none" w:sz="0" w:space="0" w:color="auto"/>
            <w:left w:val="none" w:sz="0" w:space="0" w:color="auto"/>
            <w:bottom w:val="none" w:sz="0" w:space="0" w:color="auto"/>
            <w:right w:val="none" w:sz="0" w:space="0" w:color="auto"/>
          </w:divBdr>
        </w:div>
        <w:div w:id="1999769446">
          <w:marLeft w:val="480"/>
          <w:marRight w:val="0"/>
          <w:marTop w:val="0"/>
          <w:marBottom w:val="0"/>
          <w:divBdr>
            <w:top w:val="none" w:sz="0" w:space="0" w:color="auto"/>
            <w:left w:val="none" w:sz="0" w:space="0" w:color="auto"/>
            <w:bottom w:val="none" w:sz="0" w:space="0" w:color="auto"/>
            <w:right w:val="none" w:sz="0" w:space="0" w:color="auto"/>
          </w:divBdr>
        </w:div>
        <w:div w:id="2011836760">
          <w:marLeft w:val="480"/>
          <w:marRight w:val="0"/>
          <w:marTop w:val="0"/>
          <w:marBottom w:val="0"/>
          <w:divBdr>
            <w:top w:val="none" w:sz="0" w:space="0" w:color="auto"/>
            <w:left w:val="none" w:sz="0" w:space="0" w:color="auto"/>
            <w:bottom w:val="none" w:sz="0" w:space="0" w:color="auto"/>
            <w:right w:val="none" w:sz="0" w:space="0" w:color="auto"/>
          </w:divBdr>
        </w:div>
        <w:div w:id="2025981785">
          <w:marLeft w:val="480"/>
          <w:marRight w:val="0"/>
          <w:marTop w:val="0"/>
          <w:marBottom w:val="0"/>
          <w:divBdr>
            <w:top w:val="none" w:sz="0" w:space="0" w:color="auto"/>
            <w:left w:val="none" w:sz="0" w:space="0" w:color="auto"/>
            <w:bottom w:val="none" w:sz="0" w:space="0" w:color="auto"/>
            <w:right w:val="none" w:sz="0" w:space="0" w:color="auto"/>
          </w:divBdr>
        </w:div>
        <w:div w:id="2108228636">
          <w:marLeft w:val="480"/>
          <w:marRight w:val="0"/>
          <w:marTop w:val="0"/>
          <w:marBottom w:val="0"/>
          <w:divBdr>
            <w:top w:val="none" w:sz="0" w:space="0" w:color="auto"/>
            <w:left w:val="none" w:sz="0" w:space="0" w:color="auto"/>
            <w:bottom w:val="none" w:sz="0" w:space="0" w:color="auto"/>
            <w:right w:val="none" w:sz="0" w:space="0" w:color="auto"/>
          </w:divBdr>
        </w:div>
        <w:div w:id="2117434924">
          <w:marLeft w:val="480"/>
          <w:marRight w:val="0"/>
          <w:marTop w:val="0"/>
          <w:marBottom w:val="0"/>
          <w:divBdr>
            <w:top w:val="none" w:sz="0" w:space="0" w:color="auto"/>
            <w:left w:val="none" w:sz="0" w:space="0" w:color="auto"/>
            <w:bottom w:val="none" w:sz="0" w:space="0" w:color="auto"/>
            <w:right w:val="none" w:sz="0" w:space="0" w:color="auto"/>
          </w:divBdr>
        </w:div>
        <w:div w:id="2124104853">
          <w:marLeft w:val="480"/>
          <w:marRight w:val="0"/>
          <w:marTop w:val="0"/>
          <w:marBottom w:val="0"/>
          <w:divBdr>
            <w:top w:val="none" w:sz="0" w:space="0" w:color="auto"/>
            <w:left w:val="none" w:sz="0" w:space="0" w:color="auto"/>
            <w:bottom w:val="none" w:sz="0" w:space="0" w:color="auto"/>
            <w:right w:val="none" w:sz="0" w:space="0" w:color="auto"/>
          </w:divBdr>
        </w:div>
        <w:div w:id="2127499317">
          <w:marLeft w:val="480"/>
          <w:marRight w:val="0"/>
          <w:marTop w:val="0"/>
          <w:marBottom w:val="0"/>
          <w:divBdr>
            <w:top w:val="none" w:sz="0" w:space="0" w:color="auto"/>
            <w:left w:val="none" w:sz="0" w:space="0" w:color="auto"/>
            <w:bottom w:val="none" w:sz="0" w:space="0" w:color="auto"/>
            <w:right w:val="none" w:sz="0" w:space="0" w:color="auto"/>
          </w:divBdr>
        </w:div>
        <w:div w:id="2144496458">
          <w:marLeft w:val="480"/>
          <w:marRight w:val="0"/>
          <w:marTop w:val="0"/>
          <w:marBottom w:val="0"/>
          <w:divBdr>
            <w:top w:val="none" w:sz="0" w:space="0" w:color="auto"/>
            <w:left w:val="none" w:sz="0" w:space="0" w:color="auto"/>
            <w:bottom w:val="none" w:sz="0" w:space="0" w:color="auto"/>
            <w:right w:val="none" w:sz="0" w:space="0" w:color="auto"/>
          </w:divBdr>
        </w:div>
      </w:divsChild>
    </w:div>
    <w:div w:id="250702957">
      <w:bodyDiv w:val="1"/>
      <w:marLeft w:val="0"/>
      <w:marRight w:val="0"/>
      <w:marTop w:val="0"/>
      <w:marBottom w:val="0"/>
      <w:divBdr>
        <w:top w:val="none" w:sz="0" w:space="0" w:color="auto"/>
        <w:left w:val="none" w:sz="0" w:space="0" w:color="auto"/>
        <w:bottom w:val="none" w:sz="0" w:space="0" w:color="auto"/>
        <w:right w:val="none" w:sz="0" w:space="0" w:color="auto"/>
      </w:divBdr>
    </w:div>
    <w:div w:id="251160653">
      <w:bodyDiv w:val="1"/>
      <w:marLeft w:val="0"/>
      <w:marRight w:val="0"/>
      <w:marTop w:val="0"/>
      <w:marBottom w:val="0"/>
      <w:divBdr>
        <w:top w:val="none" w:sz="0" w:space="0" w:color="auto"/>
        <w:left w:val="none" w:sz="0" w:space="0" w:color="auto"/>
        <w:bottom w:val="none" w:sz="0" w:space="0" w:color="auto"/>
        <w:right w:val="none" w:sz="0" w:space="0" w:color="auto"/>
      </w:divBdr>
    </w:div>
    <w:div w:id="251477716">
      <w:marLeft w:val="480"/>
      <w:marRight w:val="0"/>
      <w:marTop w:val="0"/>
      <w:marBottom w:val="0"/>
      <w:divBdr>
        <w:top w:val="none" w:sz="0" w:space="0" w:color="auto"/>
        <w:left w:val="none" w:sz="0" w:space="0" w:color="auto"/>
        <w:bottom w:val="none" w:sz="0" w:space="0" w:color="auto"/>
        <w:right w:val="none" w:sz="0" w:space="0" w:color="auto"/>
      </w:divBdr>
    </w:div>
    <w:div w:id="252394432">
      <w:bodyDiv w:val="1"/>
      <w:marLeft w:val="0"/>
      <w:marRight w:val="0"/>
      <w:marTop w:val="0"/>
      <w:marBottom w:val="0"/>
      <w:divBdr>
        <w:top w:val="none" w:sz="0" w:space="0" w:color="auto"/>
        <w:left w:val="none" w:sz="0" w:space="0" w:color="auto"/>
        <w:bottom w:val="none" w:sz="0" w:space="0" w:color="auto"/>
        <w:right w:val="none" w:sz="0" w:space="0" w:color="auto"/>
      </w:divBdr>
    </w:div>
    <w:div w:id="253637777">
      <w:bodyDiv w:val="1"/>
      <w:marLeft w:val="0"/>
      <w:marRight w:val="0"/>
      <w:marTop w:val="0"/>
      <w:marBottom w:val="0"/>
      <w:divBdr>
        <w:top w:val="none" w:sz="0" w:space="0" w:color="auto"/>
        <w:left w:val="none" w:sz="0" w:space="0" w:color="auto"/>
        <w:bottom w:val="none" w:sz="0" w:space="0" w:color="auto"/>
        <w:right w:val="none" w:sz="0" w:space="0" w:color="auto"/>
      </w:divBdr>
    </w:div>
    <w:div w:id="253784630">
      <w:bodyDiv w:val="1"/>
      <w:marLeft w:val="0"/>
      <w:marRight w:val="0"/>
      <w:marTop w:val="0"/>
      <w:marBottom w:val="0"/>
      <w:divBdr>
        <w:top w:val="none" w:sz="0" w:space="0" w:color="auto"/>
        <w:left w:val="none" w:sz="0" w:space="0" w:color="auto"/>
        <w:bottom w:val="none" w:sz="0" w:space="0" w:color="auto"/>
        <w:right w:val="none" w:sz="0" w:space="0" w:color="auto"/>
      </w:divBdr>
    </w:div>
    <w:div w:id="253786275">
      <w:bodyDiv w:val="1"/>
      <w:marLeft w:val="0"/>
      <w:marRight w:val="0"/>
      <w:marTop w:val="0"/>
      <w:marBottom w:val="0"/>
      <w:divBdr>
        <w:top w:val="none" w:sz="0" w:space="0" w:color="auto"/>
        <w:left w:val="none" w:sz="0" w:space="0" w:color="auto"/>
        <w:bottom w:val="none" w:sz="0" w:space="0" w:color="auto"/>
        <w:right w:val="none" w:sz="0" w:space="0" w:color="auto"/>
      </w:divBdr>
    </w:div>
    <w:div w:id="254483953">
      <w:marLeft w:val="480"/>
      <w:marRight w:val="0"/>
      <w:marTop w:val="0"/>
      <w:marBottom w:val="0"/>
      <w:divBdr>
        <w:top w:val="none" w:sz="0" w:space="0" w:color="auto"/>
        <w:left w:val="none" w:sz="0" w:space="0" w:color="auto"/>
        <w:bottom w:val="none" w:sz="0" w:space="0" w:color="auto"/>
        <w:right w:val="none" w:sz="0" w:space="0" w:color="auto"/>
      </w:divBdr>
    </w:div>
    <w:div w:id="254629652">
      <w:bodyDiv w:val="1"/>
      <w:marLeft w:val="0"/>
      <w:marRight w:val="0"/>
      <w:marTop w:val="0"/>
      <w:marBottom w:val="0"/>
      <w:divBdr>
        <w:top w:val="none" w:sz="0" w:space="0" w:color="auto"/>
        <w:left w:val="none" w:sz="0" w:space="0" w:color="auto"/>
        <w:bottom w:val="none" w:sz="0" w:space="0" w:color="auto"/>
        <w:right w:val="none" w:sz="0" w:space="0" w:color="auto"/>
      </w:divBdr>
      <w:divsChild>
        <w:div w:id="8146922">
          <w:marLeft w:val="480"/>
          <w:marRight w:val="0"/>
          <w:marTop w:val="0"/>
          <w:marBottom w:val="0"/>
          <w:divBdr>
            <w:top w:val="none" w:sz="0" w:space="0" w:color="auto"/>
            <w:left w:val="none" w:sz="0" w:space="0" w:color="auto"/>
            <w:bottom w:val="none" w:sz="0" w:space="0" w:color="auto"/>
            <w:right w:val="none" w:sz="0" w:space="0" w:color="auto"/>
          </w:divBdr>
        </w:div>
        <w:div w:id="12345936">
          <w:marLeft w:val="480"/>
          <w:marRight w:val="0"/>
          <w:marTop w:val="0"/>
          <w:marBottom w:val="0"/>
          <w:divBdr>
            <w:top w:val="none" w:sz="0" w:space="0" w:color="auto"/>
            <w:left w:val="none" w:sz="0" w:space="0" w:color="auto"/>
            <w:bottom w:val="none" w:sz="0" w:space="0" w:color="auto"/>
            <w:right w:val="none" w:sz="0" w:space="0" w:color="auto"/>
          </w:divBdr>
        </w:div>
        <w:div w:id="35932136">
          <w:marLeft w:val="480"/>
          <w:marRight w:val="0"/>
          <w:marTop w:val="0"/>
          <w:marBottom w:val="0"/>
          <w:divBdr>
            <w:top w:val="none" w:sz="0" w:space="0" w:color="auto"/>
            <w:left w:val="none" w:sz="0" w:space="0" w:color="auto"/>
            <w:bottom w:val="none" w:sz="0" w:space="0" w:color="auto"/>
            <w:right w:val="none" w:sz="0" w:space="0" w:color="auto"/>
          </w:divBdr>
        </w:div>
        <w:div w:id="50273664">
          <w:marLeft w:val="480"/>
          <w:marRight w:val="0"/>
          <w:marTop w:val="0"/>
          <w:marBottom w:val="0"/>
          <w:divBdr>
            <w:top w:val="none" w:sz="0" w:space="0" w:color="auto"/>
            <w:left w:val="none" w:sz="0" w:space="0" w:color="auto"/>
            <w:bottom w:val="none" w:sz="0" w:space="0" w:color="auto"/>
            <w:right w:val="none" w:sz="0" w:space="0" w:color="auto"/>
          </w:divBdr>
        </w:div>
        <w:div w:id="79983680">
          <w:marLeft w:val="480"/>
          <w:marRight w:val="0"/>
          <w:marTop w:val="0"/>
          <w:marBottom w:val="0"/>
          <w:divBdr>
            <w:top w:val="none" w:sz="0" w:space="0" w:color="auto"/>
            <w:left w:val="none" w:sz="0" w:space="0" w:color="auto"/>
            <w:bottom w:val="none" w:sz="0" w:space="0" w:color="auto"/>
            <w:right w:val="none" w:sz="0" w:space="0" w:color="auto"/>
          </w:divBdr>
        </w:div>
        <w:div w:id="166797560">
          <w:marLeft w:val="480"/>
          <w:marRight w:val="0"/>
          <w:marTop w:val="0"/>
          <w:marBottom w:val="0"/>
          <w:divBdr>
            <w:top w:val="none" w:sz="0" w:space="0" w:color="auto"/>
            <w:left w:val="none" w:sz="0" w:space="0" w:color="auto"/>
            <w:bottom w:val="none" w:sz="0" w:space="0" w:color="auto"/>
            <w:right w:val="none" w:sz="0" w:space="0" w:color="auto"/>
          </w:divBdr>
        </w:div>
        <w:div w:id="169368439">
          <w:marLeft w:val="480"/>
          <w:marRight w:val="0"/>
          <w:marTop w:val="0"/>
          <w:marBottom w:val="0"/>
          <w:divBdr>
            <w:top w:val="none" w:sz="0" w:space="0" w:color="auto"/>
            <w:left w:val="none" w:sz="0" w:space="0" w:color="auto"/>
            <w:bottom w:val="none" w:sz="0" w:space="0" w:color="auto"/>
            <w:right w:val="none" w:sz="0" w:space="0" w:color="auto"/>
          </w:divBdr>
        </w:div>
        <w:div w:id="236286720">
          <w:marLeft w:val="480"/>
          <w:marRight w:val="0"/>
          <w:marTop w:val="0"/>
          <w:marBottom w:val="0"/>
          <w:divBdr>
            <w:top w:val="none" w:sz="0" w:space="0" w:color="auto"/>
            <w:left w:val="none" w:sz="0" w:space="0" w:color="auto"/>
            <w:bottom w:val="none" w:sz="0" w:space="0" w:color="auto"/>
            <w:right w:val="none" w:sz="0" w:space="0" w:color="auto"/>
          </w:divBdr>
        </w:div>
        <w:div w:id="262618020">
          <w:marLeft w:val="480"/>
          <w:marRight w:val="0"/>
          <w:marTop w:val="0"/>
          <w:marBottom w:val="0"/>
          <w:divBdr>
            <w:top w:val="none" w:sz="0" w:space="0" w:color="auto"/>
            <w:left w:val="none" w:sz="0" w:space="0" w:color="auto"/>
            <w:bottom w:val="none" w:sz="0" w:space="0" w:color="auto"/>
            <w:right w:val="none" w:sz="0" w:space="0" w:color="auto"/>
          </w:divBdr>
        </w:div>
        <w:div w:id="277028959">
          <w:marLeft w:val="480"/>
          <w:marRight w:val="0"/>
          <w:marTop w:val="0"/>
          <w:marBottom w:val="0"/>
          <w:divBdr>
            <w:top w:val="none" w:sz="0" w:space="0" w:color="auto"/>
            <w:left w:val="none" w:sz="0" w:space="0" w:color="auto"/>
            <w:bottom w:val="none" w:sz="0" w:space="0" w:color="auto"/>
            <w:right w:val="none" w:sz="0" w:space="0" w:color="auto"/>
          </w:divBdr>
        </w:div>
        <w:div w:id="350035339">
          <w:marLeft w:val="480"/>
          <w:marRight w:val="0"/>
          <w:marTop w:val="0"/>
          <w:marBottom w:val="0"/>
          <w:divBdr>
            <w:top w:val="none" w:sz="0" w:space="0" w:color="auto"/>
            <w:left w:val="none" w:sz="0" w:space="0" w:color="auto"/>
            <w:bottom w:val="none" w:sz="0" w:space="0" w:color="auto"/>
            <w:right w:val="none" w:sz="0" w:space="0" w:color="auto"/>
          </w:divBdr>
        </w:div>
        <w:div w:id="351340590">
          <w:marLeft w:val="480"/>
          <w:marRight w:val="0"/>
          <w:marTop w:val="0"/>
          <w:marBottom w:val="0"/>
          <w:divBdr>
            <w:top w:val="none" w:sz="0" w:space="0" w:color="auto"/>
            <w:left w:val="none" w:sz="0" w:space="0" w:color="auto"/>
            <w:bottom w:val="none" w:sz="0" w:space="0" w:color="auto"/>
            <w:right w:val="none" w:sz="0" w:space="0" w:color="auto"/>
          </w:divBdr>
        </w:div>
        <w:div w:id="365718544">
          <w:marLeft w:val="480"/>
          <w:marRight w:val="0"/>
          <w:marTop w:val="0"/>
          <w:marBottom w:val="0"/>
          <w:divBdr>
            <w:top w:val="none" w:sz="0" w:space="0" w:color="auto"/>
            <w:left w:val="none" w:sz="0" w:space="0" w:color="auto"/>
            <w:bottom w:val="none" w:sz="0" w:space="0" w:color="auto"/>
            <w:right w:val="none" w:sz="0" w:space="0" w:color="auto"/>
          </w:divBdr>
        </w:div>
        <w:div w:id="402022918">
          <w:marLeft w:val="480"/>
          <w:marRight w:val="0"/>
          <w:marTop w:val="0"/>
          <w:marBottom w:val="0"/>
          <w:divBdr>
            <w:top w:val="none" w:sz="0" w:space="0" w:color="auto"/>
            <w:left w:val="none" w:sz="0" w:space="0" w:color="auto"/>
            <w:bottom w:val="none" w:sz="0" w:space="0" w:color="auto"/>
            <w:right w:val="none" w:sz="0" w:space="0" w:color="auto"/>
          </w:divBdr>
        </w:div>
        <w:div w:id="404451885">
          <w:marLeft w:val="480"/>
          <w:marRight w:val="0"/>
          <w:marTop w:val="0"/>
          <w:marBottom w:val="0"/>
          <w:divBdr>
            <w:top w:val="none" w:sz="0" w:space="0" w:color="auto"/>
            <w:left w:val="none" w:sz="0" w:space="0" w:color="auto"/>
            <w:bottom w:val="none" w:sz="0" w:space="0" w:color="auto"/>
            <w:right w:val="none" w:sz="0" w:space="0" w:color="auto"/>
          </w:divBdr>
        </w:div>
        <w:div w:id="407457922">
          <w:marLeft w:val="480"/>
          <w:marRight w:val="0"/>
          <w:marTop w:val="0"/>
          <w:marBottom w:val="0"/>
          <w:divBdr>
            <w:top w:val="none" w:sz="0" w:space="0" w:color="auto"/>
            <w:left w:val="none" w:sz="0" w:space="0" w:color="auto"/>
            <w:bottom w:val="none" w:sz="0" w:space="0" w:color="auto"/>
            <w:right w:val="none" w:sz="0" w:space="0" w:color="auto"/>
          </w:divBdr>
        </w:div>
        <w:div w:id="421728277">
          <w:marLeft w:val="480"/>
          <w:marRight w:val="0"/>
          <w:marTop w:val="0"/>
          <w:marBottom w:val="0"/>
          <w:divBdr>
            <w:top w:val="none" w:sz="0" w:space="0" w:color="auto"/>
            <w:left w:val="none" w:sz="0" w:space="0" w:color="auto"/>
            <w:bottom w:val="none" w:sz="0" w:space="0" w:color="auto"/>
            <w:right w:val="none" w:sz="0" w:space="0" w:color="auto"/>
          </w:divBdr>
        </w:div>
        <w:div w:id="447436318">
          <w:marLeft w:val="480"/>
          <w:marRight w:val="0"/>
          <w:marTop w:val="0"/>
          <w:marBottom w:val="0"/>
          <w:divBdr>
            <w:top w:val="none" w:sz="0" w:space="0" w:color="auto"/>
            <w:left w:val="none" w:sz="0" w:space="0" w:color="auto"/>
            <w:bottom w:val="none" w:sz="0" w:space="0" w:color="auto"/>
            <w:right w:val="none" w:sz="0" w:space="0" w:color="auto"/>
          </w:divBdr>
        </w:div>
        <w:div w:id="457451383">
          <w:marLeft w:val="480"/>
          <w:marRight w:val="0"/>
          <w:marTop w:val="0"/>
          <w:marBottom w:val="0"/>
          <w:divBdr>
            <w:top w:val="none" w:sz="0" w:space="0" w:color="auto"/>
            <w:left w:val="none" w:sz="0" w:space="0" w:color="auto"/>
            <w:bottom w:val="none" w:sz="0" w:space="0" w:color="auto"/>
            <w:right w:val="none" w:sz="0" w:space="0" w:color="auto"/>
          </w:divBdr>
        </w:div>
        <w:div w:id="462190984">
          <w:marLeft w:val="480"/>
          <w:marRight w:val="0"/>
          <w:marTop w:val="0"/>
          <w:marBottom w:val="0"/>
          <w:divBdr>
            <w:top w:val="none" w:sz="0" w:space="0" w:color="auto"/>
            <w:left w:val="none" w:sz="0" w:space="0" w:color="auto"/>
            <w:bottom w:val="none" w:sz="0" w:space="0" w:color="auto"/>
            <w:right w:val="none" w:sz="0" w:space="0" w:color="auto"/>
          </w:divBdr>
        </w:div>
        <w:div w:id="463545262">
          <w:marLeft w:val="480"/>
          <w:marRight w:val="0"/>
          <w:marTop w:val="0"/>
          <w:marBottom w:val="0"/>
          <w:divBdr>
            <w:top w:val="none" w:sz="0" w:space="0" w:color="auto"/>
            <w:left w:val="none" w:sz="0" w:space="0" w:color="auto"/>
            <w:bottom w:val="none" w:sz="0" w:space="0" w:color="auto"/>
            <w:right w:val="none" w:sz="0" w:space="0" w:color="auto"/>
          </w:divBdr>
        </w:div>
        <w:div w:id="484667316">
          <w:marLeft w:val="480"/>
          <w:marRight w:val="0"/>
          <w:marTop w:val="0"/>
          <w:marBottom w:val="0"/>
          <w:divBdr>
            <w:top w:val="none" w:sz="0" w:space="0" w:color="auto"/>
            <w:left w:val="none" w:sz="0" w:space="0" w:color="auto"/>
            <w:bottom w:val="none" w:sz="0" w:space="0" w:color="auto"/>
            <w:right w:val="none" w:sz="0" w:space="0" w:color="auto"/>
          </w:divBdr>
        </w:div>
        <w:div w:id="513496258">
          <w:marLeft w:val="480"/>
          <w:marRight w:val="0"/>
          <w:marTop w:val="0"/>
          <w:marBottom w:val="0"/>
          <w:divBdr>
            <w:top w:val="none" w:sz="0" w:space="0" w:color="auto"/>
            <w:left w:val="none" w:sz="0" w:space="0" w:color="auto"/>
            <w:bottom w:val="none" w:sz="0" w:space="0" w:color="auto"/>
            <w:right w:val="none" w:sz="0" w:space="0" w:color="auto"/>
          </w:divBdr>
        </w:div>
        <w:div w:id="571817726">
          <w:marLeft w:val="480"/>
          <w:marRight w:val="0"/>
          <w:marTop w:val="0"/>
          <w:marBottom w:val="0"/>
          <w:divBdr>
            <w:top w:val="none" w:sz="0" w:space="0" w:color="auto"/>
            <w:left w:val="none" w:sz="0" w:space="0" w:color="auto"/>
            <w:bottom w:val="none" w:sz="0" w:space="0" w:color="auto"/>
            <w:right w:val="none" w:sz="0" w:space="0" w:color="auto"/>
          </w:divBdr>
        </w:div>
        <w:div w:id="606035807">
          <w:marLeft w:val="480"/>
          <w:marRight w:val="0"/>
          <w:marTop w:val="0"/>
          <w:marBottom w:val="0"/>
          <w:divBdr>
            <w:top w:val="none" w:sz="0" w:space="0" w:color="auto"/>
            <w:left w:val="none" w:sz="0" w:space="0" w:color="auto"/>
            <w:bottom w:val="none" w:sz="0" w:space="0" w:color="auto"/>
            <w:right w:val="none" w:sz="0" w:space="0" w:color="auto"/>
          </w:divBdr>
        </w:div>
        <w:div w:id="622077715">
          <w:marLeft w:val="480"/>
          <w:marRight w:val="0"/>
          <w:marTop w:val="0"/>
          <w:marBottom w:val="0"/>
          <w:divBdr>
            <w:top w:val="none" w:sz="0" w:space="0" w:color="auto"/>
            <w:left w:val="none" w:sz="0" w:space="0" w:color="auto"/>
            <w:bottom w:val="none" w:sz="0" w:space="0" w:color="auto"/>
            <w:right w:val="none" w:sz="0" w:space="0" w:color="auto"/>
          </w:divBdr>
        </w:div>
        <w:div w:id="634724825">
          <w:marLeft w:val="480"/>
          <w:marRight w:val="0"/>
          <w:marTop w:val="0"/>
          <w:marBottom w:val="0"/>
          <w:divBdr>
            <w:top w:val="none" w:sz="0" w:space="0" w:color="auto"/>
            <w:left w:val="none" w:sz="0" w:space="0" w:color="auto"/>
            <w:bottom w:val="none" w:sz="0" w:space="0" w:color="auto"/>
            <w:right w:val="none" w:sz="0" w:space="0" w:color="auto"/>
          </w:divBdr>
        </w:div>
        <w:div w:id="699477309">
          <w:marLeft w:val="480"/>
          <w:marRight w:val="0"/>
          <w:marTop w:val="0"/>
          <w:marBottom w:val="0"/>
          <w:divBdr>
            <w:top w:val="none" w:sz="0" w:space="0" w:color="auto"/>
            <w:left w:val="none" w:sz="0" w:space="0" w:color="auto"/>
            <w:bottom w:val="none" w:sz="0" w:space="0" w:color="auto"/>
            <w:right w:val="none" w:sz="0" w:space="0" w:color="auto"/>
          </w:divBdr>
        </w:div>
        <w:div w:id="708796988">
          <w:marLeft w:val="480"/>
          <w:marRight w:val="0"/>
          <w:marTop w:val="0"/>
          <w:marBottom w:val="0"/>
          <w:divBdr>
            <w:top w:val="none" w:sz="0" w:space="0" w:color="auto"/>
            <w:left w:val="none" w:sz="0" w:space="0" w:color="auto"/>
            <w:bottom w:val="none" w:sz="0" w:space="0" w:color="auto"/>
            <w:right w:val="none" w:sz="0" w:space="0" w:color="auto"/>
          </w:divBdr>
        </w:div>
        <w:div w:id="804005681">
          <w:marLeft w:val="480"/>
          <w:marRight w:val="0"/>
          <w:marTop w:val="0"/>
          <w:marBottom w:val="0"/>
          <w:divBdr>
            <w:top w:val="none" w:sz="0" w:space="0" w:color="auto"/>
            <w:left w:val="none" w:sz="0" w:space="0" w:color="auto"/>
            <w:bottom w:val="none" w:sz="0" w:space="0" w:color="auto"/>
            <w:right w:val="none" w:sz="0" w:space="0" w:color="auto"/>
          </w:divBdr>
        </w:div>
        <w:div w:id="837886838">
          <w:marLeft w:val="480"/>
          <w:marRight w:val="0"/>
          <w:marTop w:val="0"/>
          <w:marBottom w:val="0"/>
          <w:divBdr>
            <w:top w:val="none" w:sz="0" w:space="0" w:color="auto"/>
            <w:left w:val="none" w:sz="0" w:space="0" w:color="auto"/>
            <w:bottom w:val="none" w:sz="0" w:space="0" w:color="auto"/>
            <w:right w:val="none" w:sz="0" w:space="0" w:color="auto"/>
          </w:divBdr>
        </w:div>
        <w:div w:id="838275525">
          <w:marLeft w:val="480"/>
          <w:marRight w:val="0"/>
          <w:marTop w:val="0"/>
          <w:marBottom w:val="0"/>
          <w:divBdr>
            <w:top w:val="none" w:sz="0" w:space="0" w:color="auto"/>
            <w:left w:val="none" w:sz="0" w:space="0" w:color="auto"/>
            <w:bottom w:val="none" w:sz="0" w:space="0" w:color="auto"/>
            <w:right w:val="none" w:sz="0" w:space="0" w:color="auto"/>
          </w:divBdr>
        </w:div>
        <w:div w:id="855191150">
          <w:marLeft w:val="480"/>
          <w:marRight w:val="0"/>
          <w:marTop w:val="0"/>
          <w:marBottom w:val="0"/>
          <w:divBdr>
            <w:top w:val="none" w:sz="0" w:space="0" w:color="auto"/>
            <w:left w:val="none" w:sz="0" w:space="0" w:color="auto"/>
            <w:bottom w:val="none" w:sz="0" w:space="0" w:color="auto"/>
            <w:right w:val="none" w:sz="0" w:space="0" w:color="auto"/>
          </w:divBdr>
        </w:div>
        <w:div w:id="962155335">
          <w:marLeft w:val="480"/>
          <w:marRight w:val="0"/>
          <w:marTop w:val="0"/>
          <w:marBottom w:val="0"/>
          <w:divBdr>
            <w:top w:val="none" w:sz="0" w:space="0" w:color="auto"/>
            <w:left w:val="none" w:sz="0" w:space="0" w:color="auto"/>
            <w:bottom w:val="none" w:sz="0" w:space="0" w:color="auto"/>
            <w:right w:val="none" w:sz="0" w:space="0" w:color="auto"/>
          </w:divBdr>
        </w:div>
        <w:div w:id="1004283567">
          <w:marLeft w:val="480"/>
          <w:marRight w:val="0"/>
          <w:marTop w:val="0"/>
          <w:marBottom w:val="0"/>
          <w:divBdr>
            <w:top w:val="none" w:sz="0" w:space="0" w:color="auto"/>
            <w:left w:val="none" w:sz="0" w:space="0" w:color="auto"/>
            <w:bottom w:val="none" w:sz="0" w:space="0" w:color="auto"/>
            <w:right w:val="none" w:sz="0" w:space="0" w:color="auto"/>
          </w:divBdr>
        </w:div>
        <w:div w:id="1005936381">
          <w:marLeft w:val="480"/>
          <w:marRight w:val="0"/>
          <w:marTop w:val="0"/>
          <w:marBottom w:val="0"/>
          <w:divBdr>
            <w:top w:val="none" w:sz="0" w:space="0" w:color="auto"/>
            <w:left w:val="none" w:sz="0" w:space="0" w:color="auto"/>
            <w:bottom w:val="none" w:sz="0" w:space="0" w:color="auto"/>
            <w:right w:val="none" w:sz="0" w:space="0" w:color="auto"/>
          </w:divBdr>
        </w:div>
        <w:div w:id="1019969076">
          <w:marLeft w:val="480"/>
          <w:marRight w:val="0"/>
          <w:marTop w:val="0"/>
          <w:marBottom w:val="0"/>
          <w:divBdr>
            <w:top w:val="none" w:sz="0" w:space="0" w:color="auto"/>
            <w:left w:val="none" w:sz="0" w:space="0" w:color="auto"/>
            <w:bottom w:val="none" w:sz="0" w:space="0" w:color="auto"/>
            <w:right w:val="none" w:sz="0" w:space="0" w:color="auto"/>
          </w:divBdr>
        </w:div>
        <w:div w:id="1049379607">
          <w:marLeft w:val="480"/>
          <w:marRight w:val="0"/>
          <w:marTop w:val="0"/>
          <w:marBottom w:val="0"/>
          <w:divBdr>
            <w:top w:val="none" w:sz="0" w:space="0" w:color="auto"/>
            <w:left w:val="none" w:sz="0" w:space="0" w:color="auto"/>
            <w:bottom w:val="none" w:sz="0" w:space="0" w:color="auto"/>
            <w:right w:val="none" w:sz="0" w:space="0" w:color="auto"/>
          </w:divBdr>
        </w:div>
        <w:div w:id="1063600035">
          <w:marLeft w:val="480"/>
          <w:marRight w:val="0"/>
          <w:marTop w:val="0"/>
          <w:marBottom w:val="0"/>
          <w:divBdr>
            <w:top w:val="none" w:sz="0" w:space="0" w:color="auto"/>
            <w:left w:val="none" w:sz="0" w:space="0" w:color="auto"/>
            <w:bottom w:val="none" w:sz="0" w:space="0" w:color="auto"/>
            <w:right w:val="none" w:sz="0" w:space="0" w:color="auto"/>
          </w:divBdr>
        </w:div>
        <w:div w:id="1080759593">
          <w:marLeft w:val="480"/>
          <w:marRight w:val="0"/>
          <w:marTop w:val="0"/>
          <w:marBottom w:val="0"/>
          <w:divBdr>
            <w:top w:val="none" w:sz="0" w:space="0" w:color="auto"/>
            <w:left w:val="none" w:sz="0" w:space="0" w:color="auto"/>
            <w:bottom w:val="none" w:sz="0" w:space="0" w:color="auto"/>
            <w:right w:val="none" w:sz="0" w:space="0" w:color="auto"/>
          </w:divBdr>
        </w:div>
        <w:div w:id="1210338021">
          <w:marLeft w:val="480"/>
          <w:marRight w:val="0"/>
          <w:marTop w:val="0"/>
          <w:marBottom w:val="0"/>
          <w:divBdr>
            <w:top w:val="none" w:sz="0" w:space="0" w:color="auto"/>
            <w:left w:val="none" w:sz="0" w:space="0" w:color="auto"/>
            <w:bottom w:val="none" w:sz="0" w:space="0" w:color="auto"/>
            <w:right w:val="none" w:sz="0" w:space="0" w:color="auto"/>
          </w:divBdr>
        </w:div>
        <w:div w:id="1246188791">
          <w:marLeft w:val="480"/>
          <w:marRight w:val="0"/>
          <w:marTop w:val="0"/>
          <w:marBottom w:val="0"/>
          <w:divBdr>
            <w:top w:val="none" w:sz="0" w:space="0" w:color="auto"/>
            <w:left w:val="none" w:sz="0" w:space="0" w:color="auto"/>
            <w:bottom w:val="none" w:sz="0" w:space="0" w:color="auto"/>
            <w:right w:val="none" w:sz="0" w:space="0" w:color="auto"/>
          </w:divBdr>
        </w:div>
        <w:div w:id="1248997493">
          <w:marLeft w:val="480"/>
          <w:marRight w:val="0"/>
          <w:marTop w:val="0"/>
          <w:marBottom w:val="0"/>
          <w:divBdr>
            <w:top w:val="none" w:sz="0" w:space="0" w:color="auto"/>
            <w:left w:val="none" w:sz="0" w:space="0" w:color="auto"/>
            <w:bottom w:val="none" w:sz="0" w:space="0" w:color="auto"/>
            <w:right w:val="none" w:sz="0" w:space="0" w:color="auto"/>
          </w:divBdr>
        </w:div>
        <w:div w:id="1303121233">
          <w:marLeft w:val="480"/>
          <w:marRight w:val="0"/>
          <w:marTop w:val="0"/>
          <w:marBottom w:val="0"/>
          <w:divBdr>
            <w:top w:val="none" w:sz="0" w:space="0" w:color="auto"/>
            <w:left w:val="none" w:sz="0" w:space="0" w:color="auto"/>
            <w:bottom w:val="none" w:sz="0" w:space="0" w:color="auto"/>
            <w:right w:val="none" w:sz="0" w:space="0" w:color="auto"/>
          </w:divBdr>
        </w:div>
        <w:div w:id="1305887715">
          <w:marLeft w:val="480"/>
          <w:marRight w:val="0"/>
          <w:marTop w:val="0"/>
          <w:marBottom w:val="0"/>
          <w:divBdr>
            <w:top w:val="none" w:sz="0" w:space="0" w:color="auto"/>
            <w:left w:val="none" w:sz="0" w:space="0" w:color="auto"/>
            <w:bottom w:val="none" w:sz="0" w:space="0" w:color="auto"/>
            <w:right w:val="none" w:sz="0" w:space="0" w:color="auto"/>
          </w:divBdr>
        </w:div>
        <w:div w:id="1313414524">
          <w:marLeft w:val="480"/>
          <w:marRight w:val="0"/>
          <w:marTop w:val="0"/>
          <w:marBottom w:val="0"/>
          <w:divBdr>
            <w:top w:val="none" w:sz="0" w:space="0" w:color="auto"/>
            <w:left w:val="none" w:sz="0" w:space="0" w:color="auto"/>
            <w:bottom w:val="none" w:sz="0" w:space="0" w:color="auto"/>
            <w:right w:val="none" w:sz="0" w:space="0" w:color="auto"/>
          </w:divBdr>
        </w:div>
        <w:div w:id="1318411500">
          <w:marLeft w:val="480"/>
          <w:marRight w:val="0"/>
          <w:marTop w:val="0"/>
          <w:marBottom w:val="0"/>
          <w:divBdr>
            <w:top w:val="none" w:sz="0" w:space="0" w:color="auto"/>
            <w:left w:val="none" w:sz="0" w:space="0" w:color="auto"/>
            <w:bottom w:val="none" w:sz="0" w:space="0" w:color="auto"/>
            <w:right w:val="none" w:sz="0" w:space="0" w:color="auto"/>
          </w:divBdr>
        </w:div>
        <w:div w:id="1322346090">
          <w:marLeft w:val="480"/>
          <w:marRight w:val="0"/>
          <w:marTop w:val="0"/>
          <w:marBottom w:val="0"/>
          <w:divBdr>
            <w:top w:val="none" w:sz="0" w:space="0" w:color="auto"/>
            <w:left w:val="none" w:sz="0" w:space="0" w:color="auto"/>
            <w:bottom w:val="none" w:sz="0" w:space="0" w:color="auto"/>
            <w:right w:val="none" w:sz="0" w:space="0" w:color="auto"/>
          </w:divBdr>
        </w:div>
        <w:div w:id="1333073032">
          <w:marLeft w:val="480"/>
          <w:marRight w:val="0"/>
          <w:marTop w:val="0"/>
          <w:marBottom w:val="0"/>
          <w:divBdr>
            <w:top w:val="none" w:sz="0" w:space="0" w:color="auto"/>
            <w:left w:val="none" w:sz="0" w:space="0" w:color="auto"/>
            <w:bottom w:val="none" w:sz="0" w:space="0" w:color="auto"/>
            <w:right w:val="none" w:sz="0" w:space="0" w:color="auto"/>
          </w:divBdr>
        </w:div>
        <w:div w:id="1365907634">
          <w:marLeft w:val="480"/>
          <w:marRight w:val="0"/>
          <w:marTop w:val="0"/>
          <w:marBottom w:val="0"/>
          <w:divBdr>
            <w:top w:val="none" w:sz="0" w:space="0" w:color="auto"/>
            <w:left w:val="none" w:sz="0" w:space="0" w:color="auto"/>
            <w:bottom w:val="none" w:sz="0" w:space="0" w:color="auto"/>
            <w:right w:val="none" w:sz="0" w:space="0" w:color="auto"/>
          </w:divBdr>
        </w:div>
        <w:div w:id="1371615836">
          <w:marLeft w:val="480"/>
          <w:marRight w:val="0"/>
          <w:marTop w:val="0"/>
          <w:marBottom w:val="0"/>
          <w:divBdr>
            <w:top w:val="none" w:sz="0" w:space="0" w:color="auto"/>
            <w:left w:val="none" w:sz="0" w:space="0" w:color="auto"/>
            <w:bottom w:val="none" w:sz="0" w:space="0" w:color="auto"/>
            <w:right w:val="none" w:sz="0" w:space="0" w:color="auto"/>
          </w:divBdr>
        </w:div>
        <w:div w:id="1381124053">
          <w:marLeft w:val="480"/>
          <w:marRight w:val="0"/>
          <w:marTop w:val="0"/>
          <w:marBottom w:val="0"/>
          <w:divBdr>
            <w:top w:val="none" w:sz="0" w:space="0" w:color="auto"/>
            <w:left w:val="none" w:sz="0" w:space="0" w:color="auto"/>
            <w:bottom w:val="none" w:sz="0" w:space="0" w:color="auto"/>
            <w:right w:val="none" w:sz="0" w:space="0" w:color="auto"/>
          </w:divBdr>
        </w:div>
        <w:div w:id="1384478093">
          <w:marLeft w:val="480"/>
          <w:marRight w:val="0"/>
          <w:marTop w:val="0"/>
          <w:marBottom w:val="0"/>
          <w:divBdr>
            <w:top w:val="none" w:sz="0" w:space="0" w:color="auto"/>
            <w:left w:val="none" w:sz="0" w:space="0" w:color="auto"/>
            <w:bottom w:val="none" w:sz="0" w:space="0" w:color="auto"/>
            <w:right w:val="none" w:sz="0" w:space="0" w:color="auto"/>
          </w:divBdr>
        </w:div>
        <w:div w:id="1391345115">
          <w:marLeft w:val="480"/>
          <w:marRight w:val="0"/>
          <w:marTop w:val="0"/>
          <w:marBottom w:val="0"/>
          <w:divBdr>
            <w:top w:val="none" w:sz="0" w:space="0" w:color="auto"/>
            <w:left w:val="none" w:sz="0" w:space="0" w:color="auto"/>
            <w:bottom w:val="none" w:sz="0" w:space="0" w:color="auto"/>
            <w:right w:val="none" w:sz="0" w:space="0" w:color="auto"/>
          </w:divBdr>
        </w:div>
        <w:div w:id="1398018415">
          <w:marLeft w:val="480"/>
          <w:marRight w:val="0"/>
          <w:marTop w:val="0"/>
          <w:marBottom w:val="0"/>
          <w:divBdr>
            <w:top w:val="none" w:sz="0" w:space="0" w:color="auto"/>
            <w:left w:val="none" w:sz="0" w:space="0" w:color="auto"/>
            <w:bottom w:val="none" w:sz="0" w:space="0" w:color="auto"/>
            <w:right w:val="none" w:sz="0" w:space="0" w:color="auto"/>
          </w:divBdr>
        </w:div>
        <w:div w:id="1413354078">
          <w:marLeft w:val="480"/>
          <w:marRight w:val="0"/>
          <w:marTop w:val="0"/>
          <w:marBottom w:val="0"/>
          <w:divBdr>
            <w:top w:val="none" w:sz="0" w:space="0" w:color="auto"/>
            <w:left w:val="none" w:sz="0" w:space="0" w:color="auto"/>
            <w:bottom w:val="none" w:sz="0" w:space="0" w:color="auto"/>
            <w:right w:val="none" w:sz="0" w:space="0" w:color="auto"/>
          </w:divBdr>
        </w:div>
        <w:div w:id="1433815674">
          <w:marLeft w:val="480"/>
          <w:marRight w:val="0"/>
          <w:marTop w:val="0"/>
          <w:marBottom w:val="0"/>
          <w:divBdr>
            <w:top w:val="none" w:sz="0" w:space="0" w:color="auto"/>
            <w:left w:val="none" w:sz="0" w:space="0" w:color="auto"/>
            <w:bottom w:val="none" w:sz="0" w:space="0" w:color="auto"/>
            <w:right w:val="none" w:sz="0" w:space="0" w:color="auto"/>
          </w:divBdr>
        </w:div>
        <w:div w:id="1436712628">
          <w:marLeft w:val="480"/>
          <w:marRight w:val="0"/>
          <w:marTop w:val="0"/>
          <w:marBottom w:val="0"/>
          <w:divBdr>
            <w:top w:val="none" w:sz="0" w:space="0" w:color="auto"/>
            <w:left w:val="none" w:sz="0" w:space="0" w:color="auto"/>
            <w:bottom w:val="none" w:sz="0" w:space="0" w:color="auto"/>
            <w:right w:val="none" w:sz="0" w:space="0" w:color="auto"/>
          </w:divBdr>
        </w:div>
        <w:div w:id="1439177968">
          <w:marLeft w:val="480"/>
          <w:marRight w:val="0"/>
          <w:marTop w:val="0"/>
          <w:marBottom w:val="0"/>
          <w:divBdr>
            <w:top w:val="none" w:sz="0" w:space="0" w:color="auto"/>
            <w:left w:val="none" w:sz="0" w:space="0" w:color="auto"/>
            <w:bottom w:val="none" w:sz="0" w:space="0" w:color="auto"/>
            <w:right w:val="none" w:sz="0" w:space="0" w:color="auto"/>
          </w:divBdr>
        </w:div>
        <w:div w:id="1477840210">
          <w:marLeft w:val="480"/>
          <w:marRight w:val="0"/>
          <w:marTop w:val="0"/>
          <w:marBottom w:val="0"/>
          <w:divBdr>
            <w:top w:val="none" w:sz="0" w:space="0" w:color="auto"/>
            <w:left w:val="none" w:sz="0" w:space="0" w:color="auto"/>
            <w:bottom w:val="none" w:sz="0" w:space="0" w:color="auto"/>
            <w:right w:val="none" w:sz="0" w:space="0" w:color="auto"/>
          </w:divBdr>
        </w:div>
        <w:div w:id="1482697480">
          <w:marLeft w:val="480"/>
          <w:marRight w:val="0"/>
          <w:marTop w:val="0"/>
          <w:marBottom w:val="0"/>
          <w:divBdr>
            <w:top w:val="none" w:sz="0" w:space="0" w:color="auto"/>
            <w:left w:val="none" w:sz="0" w:space="0" w:color="auto"/>
            <w:bottom w:val="none" w:sz="0" w:space="0" w:color="auto"/>
            <w:right w:val="none" w:sz="0" w:space="0" w:color="auto"/>
          </w:divBdr>
        </w:div>
        <w:div w:id="1484659055">
          <w:marLeft w:val="480"/>
          <w:marRight w:val="0"/>
          <w:marTop w:val="0"/>
          <w:marBottom w:val="0"/>
          <w:divBdr>
            <w:top w:val="none" w:sz="0" w:space="0" w:color="auto"/>
            <w:left w:val="none" w:sz="0" w:space="0" w:color="auto"/>
            <w:bottom w:val="none" w:sz="0" w:space="0" w:color="auto"/>
            <w:right w:val="none" w:sz="0" w:space="0" w:color="auto"/>
          </w:divBdr>
        </w:div>
        <w:div w:id="1488743161">
          <w:marLeft w:val="480"/>
          <w:marRight w:val="0"/>
          <w:marTop w:val="0"/>
          <w:marBottom w:val="0"/>
          <w:divBdr>
            <w:top w:val="none" w:sz="0" w:space="0" w:color="auto"/>
            <w:left w:val="none" w:sz="0" w:space="0" w:color="auto"/>
            <w:bottom w:val="none" w:sz="0" w:space="0" w:color="auto"/>
            <w:right w:val="none" w:sz="0" w:space="0" w:color="auto"/>
          </w:divBdr>
        </w:div>
        <w:div w:id="1509558407">
          <w:marLeft w:val="480"/>
          <w:marRight w:val="0"/>
          <w:marTop w:val="0"/>
          <w:marBottom w:val="0"/>
          <w:divBdr>
            <w:top w:val="none" w:sz="0" w:space="0" w:color="auto"/>
            <w:left w:val="none" w:sz="0" w:space="0" w:color="auto"/>
            <w:bottom w:val="none" w:sz="0" w:space="0" w:color="auto"/>
            <w:right w:val="none" w:sz="0" w:space="0" w:color="auto"/>
          </w:divBdr>
        </w:div>
        <w:div w:id="1514756510">
          <w:marLeft w:val="480"/>
          <w:marRight w:val="0"/>
          <w:marTop w:val="0"/>
          <w:marBottom w:val="0"/>
          <w:divBdr>
            <w:top w:val="none" w:sz="0" w:space="0" w:color="auto"/>
            <w:left w:val="none" w:sz="0" w:space="0" w:color="auto"/>
            <w:bottom w:val="none" w:sz="0" w:space="0" w:color="auto"/>
            <w:right w:val="none" w:sz="0" w:space="0" w:color="auto"/>
          </w:divBdr>
        </w:div>
        <w:div w:id="1525438360">
          <w:marLeft w:val="480"/>
          <w:marRight w:val="0"/>
          <w:marTop w:val="0"/>
          <w:marBottom w:val="0"/>
          <w:divBdr>
            <w:top w:val="none" w:sz="0" w:space="0" w:color="auto"/>
            <w:left w:val="none" w:sz="0" w:space="0" w:color="auto"/>
            <w:bottom w:val="none" w:sz="0" w:space="0" w:color="auto"/>
            <w:right w:val="none" w:sz="0" w:space="0" w:color="auto"/>
          </w:divBdr>
        </w:div>
        <w:div w:id="1534422143">
          <w:marLeft w:val="480"/>
          <w:marRight w:val="0"/>
          <w:marTop w:val="0"/>
          <w:marBottom w:val="0"/>
          <w:divBdr>
            <w:top w:val="none" w:sz="0" w:space="0" w:color="auto"/>
            <w:left w:val="none" w:sz="0" w:space="0" w:color="auto"/>
            <w:bottom w:val="none" w:sz="0" w:space="0" w:color="auto"/>
            <w:right w:val="none" w:sz="0" w:space="0" w:color="auto"/>
          </w:divBdr>
        </w:div>
        <w:div w:id="1561482882">
          <w:marLeft w:val="480"/>
          <w:marRight w:val="0"/>
          <w:marTop w:val="0"/>
          <w:marBottom w:val="0"/>
          <w:divBdr>
            <w:top w:val="none" w:sz="0" w:space="0" w:color="auto"/>
            <w:left w:val="none" w:sz="0" w:space="0" w:color="auto"/>
            <w:bottom w:val="none" w:sz="0" w:space="0" w:color="auto"/>
            <w:right w:val="none" w:sz="0" w:space="0" w:color="auto"/>
          </w:divBdr>
        </w:div>
        <w:div w:id="1563638211">
          <w:marLeft w:val="480"/>
          <w:marRight w:val="0"/>
          <w:marTop w:val="0"/>
          <w:marBottom w:val="0"/>
          <w:divBdr>
            <w:top w:val="none" w:sz="0" w:space="0" w:color="auto"/>
            <w:left w:val="none" w:sz="0" w:space="0" w:color="auto"/>
            <w:bottom w:val="none" w:sz="0" w:space="0" w:color="auto"/>
            <w:right w:val="none" w:sz="0" w:space="0" w:color="auto"/>
          </w:divBdr>
        </w:div>
        <w:div w:id="1565218845">
          <w:marLeft w:val="480"/>
          <w:marRight w:val="0"/>
          <w:marTop w:val="0"/>
          <w:marBottom w:val="0"/>
          <w:divBdr>
            <w:top w:val="none" w:sz="0" w:space="0" w:color="auto"/>
            <w:left w:val="none" w:sz="0" w:space="0" w:color="auto"/>
            <w:bottom w:val="none" w:sz="0" w:space="0" w:color="auto"/>
            <w:right w:val="none" w:sz="0" w:space="0" w:color="auto"/>
          </w:divBdr>
        </w:div>
        <w:div w:id="1617058993">
          <w:marLeft w:val="480"/>
          <w:marRight w:val="0"/>
          <w:marTop w:val="0"/>
          <w:marBottom w:val="0"/>
          <w:divBdr>
            <w:top w:val="none" w:sz="0" w:space="0" w:color="auto"/>
            <w:left w:val="none" w:sz="0" w:space="0" w:color="auto"/>
            <w:bottom w:val="none" w:sz="0" w:space="0" w:color="auto"/>
            <w:right w:val="none" w:sz="0" w:space="0" w:color="auto"/>
          </w:divBdr>
        </w:div>
        <w:div w:id="1629049593">
          <w:marLeft w:val="480"/>
          <w:marRight w:val="0"/>
          <w:marTop w:val="0"/>
          <w:marBottom w:val="0"/>
          <w:divBdr>
            <w:top w:val="none" w:sz="0" w:space="0" w:color="auto"/>
            <w:left w:val="none" w:sz="0" w:space="0" w:color="auto"/>
            <w:bottom w:val="none" w:sz="0" w:space="0" w:color="auto"/>
            <w:right w:val="none" w:sz="0" w:space="0" w:color="auto"/>
          </w:divBdr>
        </w:div>
        <w:div w:id="1639455592">
          <w:marLeft w:val="480"/>
          <w:marRight w:val="0"/>
          <w:marTop w:val="0"/>
          <w:marBottom w:val="0"/>
          <w:divBdr>
            <w:top w:val="none" w:sz="0" w:space="0" w:color="auto"/>
            <w:left w:val="none" w:sz="0" w:space="0" w:color="auto"/>
            <w:bottom w:val="none" w:sz="0" w:space="0" w:color="auto"/>
            <w:right w:val="none" w:sz="0" w:space="0" w:color="auto"/>
          </w:divBdr>
        </w:div>
        <w:div w:id="1681276056">
          <w:marLeft w:val="480"/>
          <w:marRight w:val="0"/>
          <w:marTop w:val="0"/>
          <w:marBottom w:val="0"/>
          <w:divBdr>
            <w:top w:val="none" w:sz="0" w:space="0" w:color="auto"/>
            <w:left w:val="none" w:sz="0" w:space="0" w:color="auto"/>
            <w:bottom w:val="none" w:sz="0" w:space="0" w:color="auto"/>
            <w:right w:val="none" w:sz="0" w:space="0" w:color="auto"/>
          </w:divBdr>
        </w:div>
        <w:div w:id="1719275692">
          <w:marLeft w:val="480"/>
          <w:marRight w:val="0"/>
          <w:marTop w:val="0"/>
          <w:marBottom w:val="0"/>
          <w:divBdr>
            <w:top w:val="none" w:sz="0" w:space="0" w:color="auto"/>
            <w:left w:val="none" w:sz="0" w:space="0" w:color="auto"/>
            <w:bottom w:val="none" w:sz="0" w:space="0" w:color="auto"/>
            <w:right w:val="none" w:sz="0" w:space="0" w:color="auto"/>
          </w:divBdr>
        </w:div>
        <w:div w:id="1761296085">
          <w:marLeft w:val="480"/>
          <w:marRight w:val="0"/>
          <w:marTop w:val="0"/>
          <w:marBottom w:val="0"/>
          <w:divBdr>
            <w:top w:val="none" w:sz="0" w:space="0" w:color="auto"/>
            <w:left w:val="none" w:sz="0" w:space="0" w:color="auto"/>
            <w:bottom w:val="none" w:sz="0" w:space="0" w:color="auto"/>
            <w:right w:val="none" w:sz="0" w:space="0" w:color="auto"/>
          </w:divBdr>
        </w:div>
        <w:div w:id="1762868583">
          <w:marLeft w:val="480"/>
          <w:marRight w:val="0"/>
          <w:marTop w:val="0"/>
          <w:marBottom w:val="0"/>
          <w:divBdr>
            <w:top w:val="none" w:sz="0" w:space="0" w:color="auto"/>
            <w:left w:val="none" w:sz="0" w:space="0" w:color="auto"/>
            <w:bottom w:val="none" w:sz="0" w:space="0" w:color="auto"/>
            <w:right w:val="none" w:sz="0" w:space="0" w:color="auto"/>
          </w:divBdr>
        </w:div>
        <w:div w:id="1771851837">
          <w:marLeft w:val="480"/>
          <w:marRight w:val="0"/>
          <w:marTop w:val="0"/>
          <w:marBottom w:val="0"/>
          <w:divBdr>
            <w:top w:val="none" w:sz="0" w:space="0" w:color="auto"/>
            <w:left w:val="none" w:sz="0" w:space="0" w:color="auto"/>
            <w:bottom w:val="none" w:sz="0" w:space="0" w:color="auto"/>
            <w:right w:val="none" w:sz="0" w:space="0" w:color="auto"/>
          </w:divBdr>
        </w:div>
        <w:div w:id="1826042731">
          <w:marLeft w:val="480"/>
          <w:marRight w:val="0"/>
          <w:marTop w:val="0"/>
          <w:marBottom w:val="0"/>
          <w:divBdr>
            <w:top w:val="none" w:sz="0" w:space="0" w:color="auto"/>
            <w:left w:val="none" w:sz="0" w:space="0" w:color="auto"/>
            <w:bottom w:val="none" w:sz="0" w:space="0" w:color="auto"/>
            <w:right w:val="none" w:sz="0" w:space="0" w:color="auto"/>
          </w:divBdr>
        </w:div>
        <w:div w:id="1903563658">
          <w:marLeft w:val="480"/>
          <w:marRight w:val="0"/>
          <w:marTop w:val="0"/>
          <w:marBottom w:val="0"/>
          <w:divBdr>
            <w:top w:val="none" w:sz="0" w:space="0" w:color="auto"/>
            <w:left w:val="none" w:sz="0" w:space="0" w:color="auto"/>
            <w:bottom w:val="none" w:sz="0" w:space="0" w:color="auto"/>
            <w:right w:val="none" w:sz="0" w:space="0" w:color="auto"/>
          </w:divBdr>
        </w:div>
        <w:div w:id="1905871271">
          <w:marLeft w:val="480"/>
          <w:marRight w:val="0"/>
          <w:marTop w:val="0"/>
          <w:marBottom w:val="0"/>
          <w:divBdr>
            <w:top w:val="none" w:sz="0" w:space="0" w:color="auto"/>
            <w:left w:val="none" w:sz="0" w:space="0" w:color="auto"/>
            <w:bottom w:val="none" w:sz="0" w:space="0" w:color="auto"/>
            <w:right w:val="none" w:sz="0" w:space="0" w:color="auto"/>
          </w:divBdr>
        </w:div>
        <w:div w:id="1918203273">
          <w:marLeft w:val="480"/>
          <w:marRight w:val="0"/>
          <w:marTop w:val="0"/>
          <w:marBottom w:val="0"/>
          <w:divBdr>
            <w:top w:val="none" w:sz="0" w:space="0" w:color="auto"/>
            <w:left w:val="none" w:sz="0" w:space="0" w:color="auto"/>
            <w:bottom w:val="none" w:sz="0" w:space="0" w:color="auto"/>
            <w:right w:val="none" w:sz="0" w:space="0" w:color="auto"/>
          </w:divBdr>
        </w:div>
        <w:div w:id="1924492174">
          <w:marLeft w:val="480"/>
          <w:marRight w:val="0"/>
          <w:marTop w:val="0"/>
          <w:marBottom w:val="0"/>
          <w:divBdr>
            <w:top w:val="none" w:sz="0" w:space="0" w:color="auto"/>
            <w:left w:val="none" w:sz="0" w:space="0" w:color="auto"/>
            <w:bottom w:val="none" w:sz="0" w:space="0" w:color="auto"/>
            <w:right w:val="none" w:sz="0" w:space="0" w:color="auto"/>
          </w:divBdr>
        </w:div>
        <w:div w:id="1940481426">
          <w:marLeft w:val="480"/>
          <w:marRight w:val="0"/>
          <w:marTop w:val="0"/>
          <w:marBottom w:val="0"/>
          <w:divBdr>
            <w:top w:val="none" w:sz="0" w:space="0" w:color="auto"/>
            <w:left w:val="none" w:sz="0" w:space="0" w:color="auto"/>
            <w:bottom w:val="none" w:sz="0" w:space="0" w:color="auto"/>
            <w:right w:val="none" w:sz="0" w:space="0" w:color="auto"/>
          </w:divBdr>
        </w:div>
        <w:div w:id="1948730227">
          <w:marLeft w:val="480"/>
          <w:marRight w:val="0"/>
          <w:marTop w:val="0"/>
          <w:marBottom w:val="0"/>
          <w:divBdr>
            <w:top w:val="none" w:sz="0" w:space="0" w:color="auto"/>
            <w:left w:val="none" w:sz="0" w:space="0" w:color="auto"/>
            <w:bottom w:val="none" w:sz="0" w:space="0" w:color="auto"/>
            <w:right w:val="none" w:sz="0" w:space="0" w:color="auto"/>
          </w:divBdr>
        </w:div>
        <w:div w:id="1989288936">
          <w:marLeft w:val="480"/>
          <w:marRight w:val="0"/>
          <w:marTop w:val="0"/>
          <w:marBottom w:val="0"/>
          <w:divBdr>
            <w:top w:val="none" w:sz="0" w:space="0" w:color="auto"/>
            <w:left w:val="none" w:sz="0" w:space="0" w:color="auto"/>
            <w:bottom w:val="none" w:sz="0" w:space="0" w:color="auto"/>
            <w:right w:val="none" w:sz="0" w:space="0" w:color="auto"/>
          </w:divBdr>
        </w:div>
        <w:div w:id="1989699753">
          <w:marLeft w:val="480"/>
          <w:marRight w:val="0"/>
          <w:marTop w:val="0"/>
          <w:marBottom w:val="0"/>
          <w:divBdr>
            <w:top w:val="none" w:sz="0" w:space="0" w:color="auto"/>
            <w:left w:val="none" w:sz="0" w:space="0" w:color="auto"/>
            <w:bottom w:val="none" w:sz="0" w:space="0" w:color="auto"/>
            <w:right w:val="none" w:sz="0" w:space="0" w:color="auto"/>
          </w:divBdr>
        </w:div>
        <w:div w:id="2034722176">
          <w:marLeft w:val="480"/>
          <w:marRight w:val="0"/>
          <w:marTop w:val="0"/>
          <w:marBottom w:val="0"/>
          <w:divBdr>
            <w:top w:val="none" w:sz="0" w:space="0" w:color="auto"/>
            <w:left w:val="none" w:sz="0" w:space="0" w:color="auto"/>
            <w:bottom w:val="none" w:sz="0" w:space="0" w:color="auto"/>
            <w:right w:val="none" w:sz="0" w:space="0" w:color="auto"/>
          </w:divBdr>
        </w:div>
        <w:div w:id="2082168813">
          <w:marLeft w:val="480"/>
          <w:marRight w:val="0"/>
          <w:marTop w:val="0"/>
          <w:marBottom w:val="0"/>
          <w:divBdr>
            <w:top w:val="none" w:sz="0" w:space="0" w:color="auto"/>
            <w:left w:val="none" w:sz="0" w:space="0" w:color="auto"/>
            <w:bottom w:val="none" w:sz="0" w:space="0" w:color="auto"/>
            <w:right w:val="none" w:sz="0" w:space="0" w:color="auto"/>
          </w:divBdr>
        </w:div>
        <w:div w:id="2084183585">
          <w:marLeft w:val="480"/>
          <w:marRight w:val="0"/>
          <w:marTop w:val="0"/>
          <w:marBottom w:val="0"/>
          <w:divBdr>
            <w:top w:val="none" w:sz="0" w:space="0" w:color="auto"/>
            <w:left w:val="none" w:sz="0" w:space="0" w:color="auto"/>
            <w:bottom w:val="none" w:sz="0" w:space="0" w:color="auto"/>
            <w:right w:val="none" w:sz="0" w:space="0" w:color="auto"/>
          </w:divBdr>
        </w:div>
        <w:div w:id="2084721465">
          <w:marLeft w:val="480"/>
          <w:marRight w:val="0"/>
          <w:marTop w:val="0"/>
          <w:marBottom w:val="0"/>
          <w:divBdr>
            <w:top w:val="none" w:sz="0" w:space="0" w:color="auto"/>
            <w:left w:val="none" w:sz="0" w:space="0" w:color="auto"/>
            <w:bottom w:val="none" w:sz="0" w:space="0" w:color="auto"/>
            <w:right w:val="none" w:sz="0" w:space="0" w:color="auto"/>
          </w:divBdr>
        </w:div>
        <w:div w:id="2097893839">
          <w:marLeft w:val="480"/>
          <w:marRight w:val="0"/>
          <w:marTop w:val="0"/>
          <w:marBottom w:val="0"/>
          <w:divBdr>
            <w:top w:val="none" w:sz="0" w:space="0" w:color="auto"/>
            <w:left w:val="none" w:sz="0" w:space="0" w:color="auto"/>
            <w:bottom w:val="none" w:sz="0" w:space="0" w:color="auto"/>
            <w:right w:val="none" w:sz="0" w:space="0" w:color="auto"/>
          </w:divBdr>
        </w:div>
        <w:div w:id="2102992887">
          <w:marLeft w:val="480"/>
          <w:marRight w:val="0"/>
          <w:marTop w:val="0"/>
          <w:marBottom w:val="0"/>
          <w:divBdr>
            <w:top w:val="none" w:sz="0" w:space="0" w:color="auto"/>
            <w:left w:val="none" w:sz="0" w:space="0" w:color="auto"/>
            <w:bottom w:val="none" w:sz="0" w:space="0" w:color="auto"/>
            <w:right w:val="none" w:sz="0" w:space="0" w:color="auto"/>
          </w:divBdr>
        </w:div>
        <w:div w:id="2118788171">
          <w:marLeft w:val="480"/>
          <w:marRight w:val="0"/>
          <w:marTop w:val="0"/>
          <w:marBottom w:val="0"/>
          <w:divBdr>
            <w:top w:val="none" w:sz="0" w:space="0" w:color="auto"/>
            <w:left w:val="none" w:sz="0" w:space="0" w:color="auto"/>
            <w:bottom w:val="none" w:sz="0" w:space="0" w:color="auto"/>
            <w:right w:val="none" w:sz="0" w:space="0" w:color="auto"/>
          </w:divBdr>
        </w:div>
        <w:div w:id="2126343823">
          <w:marLeft w:val="480"/>
          <w:marRight w:val="0"/>
          <w:marTop w:val="0"/>
          <w:marBottom w:val="0"/>
          <w:divBdr>
            <w:top w:val="none" w:sz="0" w:space="0" w:color="auto"/>
            <w:left w:val="none" w:sz="0" w:space="0" w:color="auto"/>
            <w:bottom w:val="none" w:sz="0" w:space="0" w:color="auto"/>
            <w:right w:val="none" w:sz="0" w:space="0" w:color="auto"/>
          </w:divBdr>
        </w:div>
        <w:div w:id="2130856092">
          <w:marLeft w:val="480"/>
          <w:marRight w:val="0"/>
          <w:marTop w:val="0"/>
          <w:marBottom w:val="0"/>
          <w:divBdr>
            <w:top w:val="none" w:sz="0" w:space="0" w:color="auto"/>
            <w:left w:val="none" w:sz="0" w:space="0" w:color="auto"/>
            <w:bottom w:val="none" w:sz="0" w:space="0" w:color="auto"/>
            <w:right w:val="none" w:sz="0" w:space="0" w:color="auto"/>
          </w:divBdr>
        </w:div>
      </w:divsChild>
    </w:div>
    <w:div w:id="255332254">
      <w:marLeft w:val="480"/>
      <w:marRight w:val="0"/>
      <w:marTop w:val="0"/>
      <w:marBottom w:val="0"/>
      <w:divBdr>
        <w:top w:val="none" w:sz="0" w:space="0" w:color="auto"/>
        <w:left w:val="none" w:sz="0" w:space="0" w:color="auto"/>
        <w:bottom w:val="none" w:sz="0" w:space="0" w:color="auto"/>
        <w:right w:val="none" w:sz="0" w:space="0" w:color="auto"/>
      </w:divBdr>
    </w:div>
    <w:div w:id="255404083">
      <w:bodyDiv w:val="1"/>
      <w:marLeft w:val="0"/>
      <w:marRight w:val="0"/>
      <w:marTop w:val="0"/>
      <w:marBottom w:val="0"/>
      <w:divBdr>
        <w:top w:val="none" w:sz="0" w:space="0" w:color="auto"/>
        <w:left w:val="none" w:sz="0" w:space="0" w:color="auto"/>
        <w:bottom w:val="none" w:sz="0" w:space="0" w:color="auto"/>
        <w:right w:val="none" w:sz="0" w:space="0" w:color="auto"/>
      </w:divBdr>
      <w:divsChild>
        <w:div w:id="9534018">
          <w:marLeft w:val="640"/>
          <w:marRight w:val="0"/>
          <w:marTop w:val="0"/>
          <w:marBottom w:val="0"/>
          <w:divBdr>
            <w:top w:val="none" w:sz="0" w:space="0" w:color="auto"/>
            <w:left w:val="none" w:sz="0" w:space="0" w:color="auto"/>
            <w:bottom w:val="none" w:sz="0" w:space="0" w:color="auto"/>
            <w:right w:val="none" w:sz="0" w:space="0" w:color="auto"/>
          </w:divBdr>
        </w:div>
        <w:div w:id="110518792">
          <w:marLeft w:val="640"/>
          <w:marRight w:val="0"/>
          <w:marTop w:val="0"/>
          <w:marBottom w:val="0"/>
          <w:divBdr>
            <w:top w:val="none" w:sz="0" w:space="0" w:color="auto"/>
            <w:left w:val="none" w:sz="0" w:space="0" w:color="auto"/>
            <w:bottom w:val="none" w:sz="0" w:space="0" w:color="auto"/>
            <w:right w:val="none" w:sz="0" w:space="0" w:color="auto"/>
          </w:divBdr>
        </w:div>
        <w:div w:id="124079537">
          <w:marLeft w:val="640"/>
          <w:marRight w:val="0"/>
          <w:marTop w:val="0"/>
          <w:marBottom w:val="0"/>
          <w:divBdr>
            <w:top w:val="none" w:sz="0" w:space="0" w:color="auto"/>
            <w:left w:val="none" w:sz="0" w:space="0" w:color="auto"/>
            <w:bottom w:val="none" w:sz="0" w:space="0" w:color="auto"/>
            <w:right w:val="none" w:sz="0" w:space="0" w:color="auto"/>
          </w:divBdr>
        </w:div>
        <w:div w:id="137651734">
          <w:marLeft w:val="640"/>
          <w:marRight w:val="0"/>
          <w:marTop w:val="0"/>
          <w:marBottom w:val="0"/>
          <w:divBdr>
            <w:top w:val="none" w:sz="0" w:space="0" w:color="auto"/>
            <w:left w:val="none" w:sz="0" w:space="0" w:color="auto"/>
            <w:bottom w:val="none" w:sz="0" w:space="0" w:color="auto"/>
            <w:right w:val="none" w:sz="0" w:space="0" w:color="auto"/>
          </w:divBdr>
        </w:div>
        <w:div w:id="164328355">
          <w:marLeft w:val="640"/>
          <w:marRight w:val="0"/>
          <w:marTop w:val="0"/>
          <w:marBottom w:val="0"/>
          <w:divBdr>
            <w:top w:val="none" w:sz="0" w:space="0" w:color="auto"/>
            <w:left w:val="none" w:sz="0" w:space="0" w:color="auto"/>
            <w:bottom w:val="none" w:sz="0" w:space="0" w:color="auto"/>
            <w:right w:val="none" w:sz="0" w:space="0" w:color="auto"/>
          </w:divBdr>
        </w:div>
        <w:div w:id="176358389">
          <w:marLeft w:val="640"/>
          <w:marRight w:val="0"/>
          <w:marTop w:val="0"/>
          <w:marBottom w:val="0"/>
          <w:divBdr>
            <w:top w:val="none" w:sz="0" w:space="0" w:color="auto"/>
            <w:left w:val="none" w:sz="0" w:space="0" w:color="auto"/>
            <w:bottom w:val="none" w:sz="0" w:space="0" w:color="auto"/>
            <w:right w:val="none" w:sz="0" w:space="0" w:color="auto"/>
          </w:divBdr>
        </w:div>
        <w:div w:id="210074068">
          <w:marLeft w:val="640"/>
          <w:marRight w:val="0"/>
          <w:marTop w:val="0"/>
          <w:marBottom w:val="0"/>
          <w:divBdr>
            <w:top w:val="none" w:sz="0" w:space="0" w:color="auto"/>
            <w:left w:val="none" w:sz="0" w:space="0" w:color="auto"/>
            <w:bottom w:val="none" w:sz="0" w:space="0" w:color="auto"/>
            <w:right w:val="none" w:sz="0" w:space="0" w:color="auto"/>
          </w:divBdr>
        </w:div>
        <w:div w:id="273560703">
          <w:marLeft w:val="640"/>
          <w:marRight w:val="0"/>
          <w:marTop w:val="0"/>
          <w:marBottom w:val="0"/>
          <w:divBdr>
            <w:top w:val="none" w:sz="0" w:space="0" w:color="auto"/>
            <w:left w:val="none" w:sz="0" w:space="0" w:color="auto"/>
            <w:bottom w:val="none" w:sz="0" w:space="0" w:color="auto"/>
            <w:right w:val="none" w:sz="0" w:space="0" w:color="auto"/>
          </w:divBdr>
        </w:div>
        <w:div w:id="273831010">
          <w:marLeft w:val="640"/>
          <w:marRight w:val="0"/>
          <w:marTop w:val="0"/>
          <w:marBottom w:val="0"/>
          <w:divBdr>
            <w:top w:val="none" w:sz="0" w:space="0" w:color="auto"/>
            <w:left w:val="none" w:sz="0" w:space="0" w:color="auto"/>
            <w:bottom w:val="none" w:sz="0" w:space="0" w:color="auto"/>
            <w:right w:val="none" w:sz="0" w:space="0" w:color="auto"/>
          </w:divBdr>
        </w:div>
        <w:div w:id="286204711">
          <w:marLeft w:val="640"/>
          <w:marRight w:val="0"/>
          <w:marTop w:val="0"/>
          <w:marBottom w:val="0"/>
          <w:divBdr>
            <w:top w:val="none" w:sz="0" w:space="0" w:color="auto"/>
            <w:left w:val="none" w:sz="0" w:space="0" w:color="auto"/>
            <w:bottom w:val="none" w:sz="0" w:space="0" w:color="auto"/>
            <w:right w:val="none" w:sz="0" w:space="0" w:color="auto"/>
          </w:divBdr>
        </w:div>
        <w:div w:id="365446519">
          <w:marLeft w:val="640"/>
          <w:marRight w:val="0"/>
          <w:marTop w:val="0"/>
          <w:marBottom w:val="0"/>
          <w:divBdr>
            <w:top w:val="none" w:sz="0" w:space="0" w:color="auto"/>
            <w:left w:val="none" w:sz="0" w:space="0" w:color="auto"/>
            <w:bottom w:val="none" w:sz="0" w:space="0" w:color="auto"/>
            <w:right w:val="none" w:sz="0" w:space="0" w:color="auto"/>
          </w:divBdr>
        </w:div>
        <w:div w:id="396980908">
          <w:marLeft w:val="640"/>
          <w:marRight w:val="0"/>
          <w:marTop w:val="0"/>
          <w:marBottom w:val="0"/>
          <w:divBdr>
            <w:top w:val="none" w:sz="0" w:space="0" w:color="auto"/>
            <w:left w:val="none" w:sz="0" w:space="0" w:color="auto"/>
            <w:bottom w:val="none" w:sz="0" w:space="0" w:color="auto"/>
            <w:right w:val="none" w:sz="0" w:space="0" w:color="auto"/>
          </w:divBdr>
        </w:div>
        <w:div w:id="585697660">
          <w:marLeft w:val="640"/>
          <w:marRight w:val="0"/>
          <w:marTop w:val="0"/>
          <w:marBottom w:val="0"/>
          <w:divBdr>
            <w:top w:val="none" w:sz="0" w:space="0" w:color="auto"/>
            <w:left w:val="none" w:sz="0" w:space="0" w:color="auto"/>
            <w:bottom w:val="none" w:sz="0" w:space="0" w:color="auto"/>
            <w:right w:val="none" w:sz="0" w:space="0" w:color="auto"/>
          </w:divBdr>
        </w:div>
        <w:div w:id="603659708">
          <w:marLeft w:val="640"/>
          <w:marRight w:val="0"/>
          <w:marTop w:val="0"/>
          <w:marBottom w:val="0"/>
          <w:divBdr>
            <w:top w:val="none" w:sz="0" w:space="0" w:color="auto"/>
            <w:left w:val="none" w:sz="0" w:space="0" w:color="auto"/>
            <w:bottom w:val="none" w:sz="0" w:space="0" w:color="auto"/>
            <w:right w:val="none" w:sz="0" w:space="0" w:color="auto"/>
          </w:divBdr>
        </w:div>
        <w:div w:id="612979511">
          <w:marLeft w:val="640"/>
          <w:marRight w:val="0"/>
          <w:marTop w:val="0"/>
          <w:marBottom w:val="0"/>
          <w:divBdr>
            <w:top w:val="none" w:sz="0" w:space="0" w:color="auto"/>
            <w:left w:val="none" w:sz="0" w:space="0" w:color="auto"/>
            <w:bottom w:val="none" w:sz="0" w:space="0" w:color="auto"/>
            <w:right w:val="none" w:sz="0" w:space="0" w:color="auto"/>
          </w:divBdr>
        </w:div>
        <w:div w:id="639766068">
          <w:marLeft w:val="640"/>
          <w:marRight w:val="0"/>
          <w:marTop w:val="0"/>
          <w:marBottom w:val="0"/>
          <w:divBdr>
            <w:top w:val="none" w:sz="0" w:space="0" w:color="auto"/>
            <w:left w:val="none" w:sz="0" w:space="0" w:color="auto"/>
            <w:bottom w:val="none" w:sz="0" w:space="0" w:color="auto"/>
            <w:right w:val="none" w:sz="0" w:space="0" w:color="auto"/>
          </w:divBdr>
        </w:div>
        <w:div w:id="730006314">
          <w:marLeft w:val="640"/>
          <w:marRight w:val="0"/>
          <w:marTop w:val="0"/>
          <w:marBottom w:val="0"/>
          <w:divBdr>
            <w:top w:val="none" w:sz="0" w:space="0" w:color="auto"/>
            <w:left w:val="none" w:sz="0" w:space="0" w:color="auto"/>
            <w:bottom w:val="none" w:sz="0" w:space="0" w:color="auto"/>
            <w:right w:val="none" w:sz="0" w:space="0" w:color="auto"/>
          </w:divBdr>
        </w:div>
        <w:div w:id="747263480">
          <w:marLeft w:val="640"/>
          <w:marRight w:val="0"/>
          <w:marTop w:val="0"/>
          <w:marBottom w:val="0"/>
          <w:divBdr>
            <w:top w:val="none" w:sz="0" w:space="0" w:color="auto"/>
            <w:left w:val="none" w:sz="0" w:space="0" w:color="auto"/>
            <w:bottom w:val="none" w:sz="0" w:space="0" w:color="auto"/>
            <w:right w:val="none" w:sz="0" w:space="0" w:color="auto"/>
          </w:divBdr>
        </w:div>
        <w:div w:id="807091340">
          <w:marLeft w:val="640"/>
          <w:marRight w:val="0"/>
          <w:marTop w:val="0"/>
          <w:marBottom w:val="0"/>
          <w:divBdr>
            <w:top w:val="none" w:sz="0" w:space="0" w:color="auto"/>
            <w:left w:val="none" w:sz="0" w:space="0" w:color="auto"/>
            <w:bottom w:val="none" w:sz="0" w:space="0" w:color="auto"/>
            <w:right w:val="none" w:sz="0" w:space="0" w:color="auto"/>
          </w:divBdr>
        </w:div>
        <w:div w:id="848522082">
          <w:marLeft w:val="640"/>
          <w:marRight w:val="0"/>
          <w:marTop w:val="0"/>
          <w:marBottom w:val="0"/>
          <w:divBdr>
            <w:top w:val="none" w:sz="0" w:space="0" w:color="auto"/>
            <w:left w:val="none" w:sz="0" w:space="0" w:color="auto"/>
            <w:bottom w:val="none" w:sz="0" w:space="0" w:color="auto"/>
            <w:right w:val="none" w:sz="0" w:space="0" w:color="auto"/>
          </w:divBdr>
        </w:div>
        <w:div w:id="956182511">
          <w:marLeft w:val="640"/>
          <w:marRight w:val="0"/>
          <w:marTop w:val="0"/>
          <w:marBottom w:val="0"/>
          <w:divBdr>
            <w:top w:val="none" w:sz="0" w:space="0" w:color="auto"/>
            <w:left w:val="none" w:sz="0" w:space="0" w:color="auto"/>
            <w:bottom w:val="none" w:sz="0" w:space="0" w:color="auto"/>
            <w:right w:val="none" w:sz="0" w:space="0" w:color="auto"/>
          </w:divBdr>
        </w:div>
        <w:div w:id="957486895">
          <w:marLeft w:val="640"/>
          <w:marRight w:val="0"/>
          <w:marTop w:val="0"/>
          <w:marBottom w:val="0"/>
          <w:divBdr>
            <w:top w:val="none" w:sz="0" w:space="0" w:color="auto"/>
            <w:left w:val="none" w:sz="0" w:space="0" w:color="auto"/>
            <w:bottom w:val="none" w:sz="0" w:space="0" w:color="auto"/>
            <w:right w:val="none" w:sz="0" w:space="0" w:color="auto"/>
          </w:divBdr>
        </w:div>
        <w:div w:id="1092092110">
          <w:marLeft w:val="640"/>
          <w:marRight w:val="0"/>
          <w:marTop w:val="0"/>
          <w:marBottom w:val="0"/>
          <w:divBdr>
            <w:top w:val="none" w:sz="0" w:space="0" w:color="auto"/>
            <w:left w:val="none" w:sz="0" w:space="0" w:color="auto"/>
            <w:bottom w:val="none" w:sz="0" w:space="0" w:color="auto"/>
            <w:right w:val="none" w:sz="0" w:space="0" w:color="auto"/>
          </w:divBdr>
        </w:div>
        <w:div w:id="1094327177">
          <w:marLeft w:val="640"/>
          <w:marRight w:val="0"/>
          <w:marTop w:val="0"/>
          <w:marBottom w:val="0"/>
          <w:divBdr>
            <w:top w:val="none" w:sz="0" w:space="0" w:color="auto"/>
            <w:left w:val="none" w:sz="0" w:space="0" w:color="auto"/>
            <w:bottom w:val="none" w:sz="0" w:space="0" w:color="auto"/>
            <w:right w:val="none" w:sz="0" w:space="0" w:color="auto"/>
          </w:divBdr>
        </w:div>
        <w:div w:id="1107383626">
          <w:marLeft w:val="640"/>
          <w:marRight w:val="0"/>
          <w:marTop w:val="0"/>
          <w:marBottom w:val="0"/>
          <w:divBdr>
            <w:top w:val="none" w:sz="0" w:space="0" w:color="auto"/>
            <w:left w:val="none" w:sz="0" w:space="0" w:color="auto"/>
            <w:bottom w:val="none" w:sz="0" w:space="0" w:color="auto"/>
            <w:right w:val="none" w:sz="0" w:space="0" w:color="auto"/>
          </w:divBdr>
        </w:div>
        <w:div w:id="1303465748">
          <w:marLeft w:val="640"/>
          <w:marRight w:val="0"/>
          <w:marTop w:val="0"/>
          <w:marBottom w:val="0"/>
          <w:divBdr>
            <w:top w:val="none" w:sz="0" w:space="0" w:color="auto"/>
            <w:left w:val="none" w:sz="0" w:space="0" w:color="auto"/>
            <w:bottom w:val="none" w:sz="0" w:space="0" w:color="auto"/>
            <w:right w:val="none" w:sz="0" w:space="0" w:color="auto"/>
          </w:divBdr>
        </w:div>
        <w:div w:id="1381128502">
          <w:marLeft w:val="640"/>
          <w:marRight w:val="0"/>
          <w:marTop w:val="0"/>
          <w:marBottom w:val="0"/>
          <w:divBdr>
            <w:top w:val="none" w:sz="0" w:space="0" w:color="auto"/>
            <w:left w:val="none" w:sz="0" w:space="0" w:color="auto"/>
            <w:bottom w:val="none" w:sz="0" w:space="0" w:color="auto"/>
            <w:right w:val="none" w:sz="0" w:space="0" w:color="auto"/>
          </w:divBdr>
        </w:div>
        <w:div w:id="1420176720">
          <w:marLeft w:val="640"/>
          <w:marRight w:val="0"/>
          <w:marTop w:val="0"/>
          <w:marBottom w:val="0"/>
          <w:divBdr>
            <w:top w:val="none" w:sz="0" w:space="0" w:color="auto"/>
            <w:left w:val="none" w:sz="0" w:space="0" w:color="auto"/>
            <w:bottom w:val="none" w:sz="0" w:space="0" w:color="auto"/>
            <w:right w:val="none" w:sz="0" w:space="0" w:color="auto"/>
          </w:divBdr>
        </w:div>
        <w:div w:id="1484270685">
          <w:marLeft w:val="640"/>
          <w:marRight w:val="0"/>
          <w:marTop w:val="0"/>
          <w:marBottom w:val="0"/>
          <w:divBdr>
            <w:top w:val="none" w:sz="0" w:space="0" w:color="auto"/>
            <w:left w:val="none" w:sz="0" w:space="0" w:color="auto"/>
            <w:bottom w:val="none" w:sz="0" w:space="0" w:color="auto"/>
            <w:right w:val="none" w:sz="0" w:space="0" w:color="auto"/>
          </w:divBdr>
        </w:div>
        <w:div w:id="1485050270">
          <w:marLeft w:val="640"/>
          <w:marRight w:val="0"/>
          <w:marTop w:val="0"/>
          <w:marBottom w:val="0"/>
          <w:divBdr>
            <w:top w:val="none" w:sz="0" w:space="0" w:color="auto"/>
            <w:left w:val="none" w:sz="0" w:space="0" w:color="auto"/>
            <w:bottom w:val="none" w:sz="0" w:space="0" w:color="auto"/>
            <w:right w:val="none" w:sz="0" w:space="0" w:color="auto"/>
          </w:divBdr>
        </w:div>
        <w:div w:id="1577085683">
          <w:marLeft w:val="640"/>
          <w:marRight w:val="0"/>
          <w:marTop w:val="0"/>
          <w:marBottom w:val="0"/>
          <w:divBdr>
            <w:top w:val="none" w:sz="0" w:space="0" w:color="auto"/>
            <w:left w:val="none" w:sz="0" w:space="0" w:color="auto"/>
            <w:bottom w:val="none" w:sz="0" w:space="0" w:color="auto"/>
            <w:right w:val="none" w:sz="0" w:space="0" w:color="auto"/>
          </w:divBdr>
        </w:div>
        <w:div w:id="1620451631">
          <w:marLeft w:val="640"/>
          <w:marRight w:val="0"/>
          <w:marTop w:val="0"/>
          <w:marBottom w:val="0"/>
          <w:divBdr>
            <w:top w:val="none" w:sz="0" w:space="0" w:color="auto"/>
            <w:left w:val="none" w:sz="0" w:space="0" w:color="auto"/>
            <w:bottom w:val="none" w:sz="0" w:space="0" w:color="auto"/>
            <w:right w:val="none" w:sz="0" w:space="0" w:color="auto"/>
          </w:divBdr>
        </w:div>
        <w:div w:id="1624649331">
          <w:marLeft w:val="640"/>
          <w:marRight w:val="0"/>
          <w:marTop w:val="0"/>
          <w:marBottom w:val="0"/>
          <w:divBdr>
            <w:top w:val="none" w:sz="0" w:space="0" w:color="auto"/>
            <w:left w:val="none" w:sz="0" w:space="0" w:color="auto"/>
            <w:bottom w:val="none" w:sz="0" w:space="0" w:color="auto"/>
            <w:right w:val="none" w:sz="0" w:space="0" w:color="auto"/>
          </w:divBdr>
        </w:div>
        <w:div w:id="1642149054">
          <w:marLeft w:val="640"/>
          <w:marRight w:val="0"/>
          <w:marTop w:val="0"/>
          <w:marBottom w:val="0"/>
          <w:divBdr>
            <w:top w:val="none" w:sz="0" w:space="0" w:color="auto"/>
            <w:left w:val="none" w:sz="0" w:space="0" w:color="auto"/>
            <w:bottom w:val="none" w:sz="0" w:space="0" w:color="auto"/>
            <w:right w:val="none" w:sz="0" w:space="0" w:color="auto"/>
          </w:divBdr>
        </w:div>
        <w:div w:id="1687559398">
          <w:marLeft w:val="640"/>
          <w:marRight w:val="0"/>
          <w:marTop w:val="0"/>
          <w:marBottom w:val="0"/>
          <w:divBdr>
            <w:top w:val="none" w:sz="0" w:space="0" w:color="auto"/>
            <w:left w:val="none" w:sz="0" w:space="0" w:color="auto"/>
            <w:bottom w:val="none" w:sz="0" w:space="0" w:color="auto"/>
            <w:right w:val="none" w:sz="0" w:space="0" w:color="auto"/>
          </w:divBdr>
        </w:div>
        <w:div w:id="1766030556">
          <w:marLeft w:val="640"/>
          <w:marRight w:val="0"/>
          <w:marTop w:val="0"/>
          <w:marBottom w:val="0"/>
          <w:divBdr>
            <w:top w:val="none" w:sz="0" w:space="0" w:color="auto"/>
            <w:left w:val="none" w:sz="0" w:space="0" w:color="auto"/>
            <w:bottom w:val="none" w:sz="0" w:space="0" w:color="auto"/>
            <w:right w:val="none" w:sz="0" w:space="0" w:color="auto"/>
          </w:divBdr>
        </w:div>
        <w:div w:id="1796866694">
          <w:marLeft w:val="640"/>
          <w:marRight w:val="0"/>
          <w:marTop w:val="0"/>
          <w:marBottom w:val="0"/>
          <w:divBdr>
            <w:top w:val="none" w:sz="0" w:space="0" w:color="auto"/>
            <w:left w:val="none" w:sz="0" w:space="0" w:color="auto"/>
            <w:bottom w:val="none" w:sz="0" w:space="0" w:color="auto"/>
            <w:right w:val="none" w:sz="0" w:space="0" w:color="auto"/>
          </w:divBdr>
        </w:div>
        <w:div w:id="1820344024">
          <w:marLeft w:val="640"/>
          <w:marRight w:val="0"/>
          <w:marTop w:val="0"/>
          <w:marBottom w:val="0"/>
          <w:divBdr>
            <w:top w:val="none" w:sz="0" w:space="0" w:color="auto"/>
            <w:left w:val="none" w:sz="0" w:space="0" w:color="auto"/>
            <w:bottom w:val="none" w:sz="0" w:space="0" w:color="auto"/>
            <w:right w:val="none" w:sz="0" w:space="0" w:color="auto"/>
          </w:divBdr>
        </w:div>
        <w:div w:id="1820532786">
          <w:marLeft w:val="640"/>
          <w:marRight w:val="0"/>
          <w:marTop w:val="0"/>
          <w:marBottom w:val="0"/>
          <w:divBdr>
            <w:top w:val="none" w:sz="0" w:space="0" w:color="auto"/>
            <w:left w:val="none" w:sz="0" w:space="0" w:color="auto"/>
            <w:bottom w:val="none" w:sz="0" w:space="0" w:color="auto"/>
            <w:right w:val="none" w:sz="0" w:space="0" w:color="auto"/>
          </w:divBdr>
        </w:div>
        <w:div w:id="1842160617">
          <w:marLeft w:val="640"/>
          <w:marRight w:val="0"/>
          <w:marTop w:val="0"/>
          <w:marBottom w:val="0"/>
          <w:divBdr>
            <w:top w:val="none" w:sz="0" w:space="0" w:color="auto"/>
            <w:left w:val="none" w:sz="0" w:space="0" w:color="auto"/>
            <w:bottom w:val="none" w:sz="0" w:space="0" w:color="auto"/>
            <w:right w:val="none" w:sz="0" w:space="0" w:color="auto"/>
          </w:divBdr>
        </w:div>
        <w:div w:id="1849832699">
          <w:marLeft w:val="640"/>
          <w:marRight w:val="0"/>
          <w:marTop w:val="0"/>
          <w:marBottom w:val="0"/>
          <w:divBdr>
            <w:top w:val="none" w:sz="0" w:space="0" w:color="auto"/>
            <w:left w:val="none" w:sz="0" w:space="0" w:color="auto"/>
            <w:bottom w:val="none" w:sz="0" w:space="0" w:color="auto"/>
            <w:right w:val="none" w:sz="0" w:space="0" w:color="auto"/>
          </w:divBdr>
        </w:div>
        <w:div w:id="1853297206">
          <w:marLeft w:val="640"/>
          <w:marRight w:val="0"/>
          <w:marTop w:val="0"/>
          <w:marBottom w:val="0"/>
          <w:divBdr>
            <w:top w:val="none" w:sz="0" w:space="0" w:color="auto"/>
            <w:left w:val="none" w:sz="0" w:space="0" w:color="auto"/>
            <w:bottom w:val="none" w:sz="0" w:space="0" w:color="auto"/>
            <w:right w:val="none" w:sz="0" w:space="0" w:color="auto"/>
          </w:divBdr>
        </w:div>
        <w:div w:id="1858300969">
          <w:marLeft w:val="640"/>
          <w:marRight w:val="0"/>
          <w:marTop w:val="0"/>
          <w:marBottom w:val="0"/>
          <w:divBdr>
            <w:top w:val="none" w:sz="0" w:space="0" w:color="auto"/>
            <w:left w:val="none" w:sz="0" w:space="0" w:color="auto"/>
            <w:bottom w:val="none" w:sz="0" w:space="0" w:color="auto"/>
            <w:right w:val="none" w:sz="0" w:space="0" w:color="auto"/>
          </w:divBdr>
        </w:div>
        <w:div w:id="1866868600">
          <w:marLeft w:val="640"/>
          <w:marRight w:val="0"/>
          <w:marTop w:val="0"/>
          <w:marBottom w:val="0"/>
          <w:divBdr>
            <w:top w:val="none" w:sz="0" w:space="0" w:color="auto"/>
            <w:left w:val="none" w:sz="0" w:space="0" w:color="auto"/>
            <w:bottom w:val="none" w:sz="0" w:space="0" w:color="auto"/>
            <w:right w:val="none" w:sz="0" w:space="0" w:color="auto"/>
          </w:divBdr>
        </w:div>
        <w:div w:id="1868058224">
          <w:marLeft w:val="640"/>
          <w:marRight w:val="0"/>
          <w:marTop w:val="0"/>
          <w:marBottom w:val="0"/>
          <w:divBdr>
            <w:top w:val="none" w:sz="0" w:space="0" w:color="auto"/>
            <w:left w:val="none" w:sz="0" w:space="0" w:color="auto"/>
            <w:bottom w:val="none" w:sz="0" w:space="0" w:color="auto"/>
            <w:right w:val="none" w:sz="0" w:space="0" w:color="auto"/>
          </w:divBdr>
        </w:div>
        <w:div w:id="1887059975">
          <w:marLeft w:val="640"/>
          <w:marRight w:val="0"/>
          <w:marTop w:val="0"/>
          <w:marBottom w:val="0"/>
          <w:divBdr>
            <w:top w:val="none" w:sz="0" w:space="0" w:color="auto"/>
            <w:left w:val="none" w:sz="0" w:space="0" w:color="auto"/>
            <w:bottom w:val="none" w:sz="0" w:space="0" w:color="auto"/>
            <w:right w:val="none" w:sz="0" w:space="0" w:color="auto"/>
          </w:divBdr>
        </w:div>
        <w:div w:id="1921869081">
          <w:marLeft w:val="640"/>
          <w:marRight w:val="0"/>
          <w:marTop w:val="0"/>
          <w:marBottom w:val="0"/>
          <w:divBdr>
            <w:top w:val="none" w:sz="0" w:space="0" w:color="auto"/>
            <w:left w:val="none" w:sz="0" w:space="0" w:color="auto"/>
            <w:bottom w:val="none" w:sz="0" w:space="0" w:color="auto"/>
            <w:right w:val="none" w:sz="0" w:space="0" w:color="auto"/>
          </w:divBdr>
        </w:div>
        <w:div w:id="1936937150">
          <w:marLeft w:val="640"/>
          <w:marRight w:val="0"/>
          <w:marTop w:val="0"/>
          <w:marBottom w:val="0"/>
          <w:divBdr>
            <w:top w:val="none" w:sz="0" w:space="0" w:color="auto"/>
            <w:left w:val="none" w:sz="0" w:space="0" w:color="auto"/>
            <w:bottom w:val="none" w:sz="0" w:space="0" w:color="auto"/>
            <w:right w:val="none" w:sz="0" w:space="0" w:color="auto"/>
          </w:divBdr>
        </w:div>
        <w:div w:id="1986814629">
          <w:marLeft w:val="640"/>
          <w:marRight w:val="0"/>
          <w:marTop w:val="0"/>
          <w:marBottom w:val="0"/>
          <w:divBdr>
            <w:top w:val="none" w:sz="0" w:space="0" w:color="auto"/>
            <w:left w:val="none" w:sz="0" w:space="0" w:color="auto"/>
            <w:bottom w:val="none" w:sz="0" w:space="0" w:color="auto"/>
            <w:right w:val="none" w:sz="0" w:space="0" w:color="auto"/>
          </w:divBdr>
        </w:div>
        <w:div w:id="2041394162">
          <w:marLeft w:val="640"/>
          <w:marRight w:val="0"/>
          <w:marTop w:val="0"/>
          <w:marBottom w:val="0"/>
          <w:divBdr>
            <w:top w:val="none" w:sz="0" w:space="0" w:color="auto"/>
            <w:left w:val="none" w:sz="0" w:space="0" w:color="auto"/>
            <w:bottom w:val="none" w:sz="0" w:space="0" w:color="auto"/>
            <w:right w:val="none" w:sz="0" w:space="0" w:color="auto"/>
          </w:divBdr>
        </w:div>
        <w:div w:id="2042318456">
          <w:marLeft w:val="640"/>
          <w:marRight w:val="0"/>
          <w:marTop w:val="0"/>
          <w:marBottom w:val="0"/>
          <w:divBdr>
            <w:top w:val="none" w:sz="0" w:space="0" w:color="auto"/>
            <w:left w:val="none" w:sz="0" w:space="0" w:color="auto"/>
            <w:bottom w:val="none" w:sz="0" w:space="0" w:color="auto"/>
            <w:right w:val="none" w:sz="0" w:space="0" w:color="auto"/>
          </w:divBdr>
        </w:div>
        <w:div w:id="2047488360">
          <w:marLeft w:val="640"/>
          <w:marRight w:val="0"/>
          <w:marTop w:val="0"/>
          <w:marBottom w:val="0"/>
          <w:divBdr>
            <w:top w:val="none" w:sz="0" w:space="0" w:color="auto"/>
            <w:left w:val="none" w:sz="0" w:space="0" w:color="auto"/>
            <w:bottom w:val="none" w:sz="0" w:space="0" w:color="auto"/>
            <w:right w:val="none" w:sz="0" w:space="0" w:color="auto"/>
          </w:divBdr>
        </w:div>
        <w:div w:id="2057503908">
          <w:marLeft w:val="640"/>
          <w:marRight w:val="0"/>
          <w:marTop w:val="0"/>
          <w:marBottom w:val="0"/>
          <w:divBdr>
            <w:top w:val="none" w:sz="0" w:space="0" w:color="auto"/>
            <w:left w:val="none" w:sz="0" w:space="0" w:color="auto"/>
            <w:bottom w:val="none" w:sz="0" w:space="0" w:color="auto"/>
            <w:right w:val="none" w:sz="0" w:space="0" w:color="auto"/>
          </w:divBdr>
        </w:div>
        <w:div w:id="2061054065">
          <w:marLeft w:val="640"/>
          <w:marRight w:val="0"/>
          <w:marTop w:val="0"/>
          <w:marBottom w:val="0"/>
          <w:divBdr>
            <w:top w:val="none" w:sz="0" w:space="0" w:color="auto"/>
            <w:left w:val="none" w:sz="0" w:space="0" w:color="auto"/>
            <w:bottom w:val="none" w:sz="0" w:space="0" w:color="auto"/>
            <w:right w:val="none" w:sz="0" w:space="0" w:color="auto"/>
          </w:divBdr>
        </w:div>
        <w:div w:id="2078552671">
          <w:marLeft w:val="640"/>
          <w:marRight w:val="0"/>
          <w:marTop w:val="0"/>
          <w:marBottom w:val="0"/>
          <w:divBdr>
            <w:top w:val="none" w:sz="0" w:space="0" w:color="auto"/>
            <w:left w:val="none" w:sz="0" w:space="0" w:color="auto"/>
            <w:bottom w:val="none" w:sz="0" w:space="0" w:color="auto"/>
            <w:right w:val="none" w:sz="0" w:space="0" w:color="auto"/>
          </w:divBdr>
        </w:div>
        <w:div w:id="2114014408">
          <w:marLeft w:val="640"/>
          <w:marRight w:val="0"/>
          <w:marTop w:val="0"/>
          <w:marBottom w:val="0"/>
          <w:divBdr>
            <w:top w:val="none" w:sz="0" w:space="0" w:color="auto"/>
            <w:left w:val="none" w:sz="0" w:space="0" w:color="auto"/>
            <w:bottom w:val="none" w:sz="0" w:space="0" w:color="auto"/>
            <w:right w:val="none" w:sz="0" w:space="0" w:color="auto"/>
          </w:divBdr>
        </w:div>
        <w:div w:id="2135908528">
          <w:marLeft w:val="640"/>
          <w:marRight w:val="0"/>
          <w:marTop w:val="0"/>
          <w:marBottom w:val="0"/>
          <w:divBdr>
            <w:top w:val="none" w:sz="0" w:space="0" w:color="auto"/>
            <w:left w:val="none" w:sz="0" w:space="0" w:color="auto"/>
            <w:bottom w:val="none" w:sz="0" w:space="0" w:color="auto"/>
            <w:right w:val="none" w:sz="0" w:space="0" w:color="auto"/>
          </w:divBdr>
        </w:div>
      </w:divsChild>
    </w:div>
    <w:div w:id="257367391">
      <w:marLeft w:val="480"/>
      <w:marRight w:val="0"/>
      <w:marTop w:val="0"/>
      <w:marBottom w:val="0"/>
      <w:divBdr>
        <w:top w:val="none" w:sz="0" w:space="0" w:color="auto"/>
        <w:left w:val="none" w:sz="0" w:space="0" w:color="auto"/>
        <w:bottom w:val="none" w:sz="0" w:space="0" w:color="auto"/>
        <w:right w:val="none" w:sz="0" w:space="0" w:color="auto"/>
      </w:divBdr>
    </w:div>
    <w:div w:id="257758031">
      <w:bodyDiv w:val="1"/>
      <w:marLeft w:val="0"/>
      <w:marRight w:val="0"/>
      <w:marTop w:val="0"/>
      <w:marBottom w:val="0"/>
      <w:divBdr>
        <w:top w:val="none" w:sz="0" w:space="0" w:color="auto"/>
        <w:left w:val="none" w:sz="0" w:space="0" w:color="auto"/>
        <w:bottom w:val="none" w:sz="0" w:space="0" w:color="auto"/>
        <w:right w:val="none" w:sz="0" w:space="0" w:color="auto"/>
      </w:divBdr>
    </w:div>
    <w:div w:id="260645205">
      <w:bodyDiv w:val="1"/>
      <w:marLeft w:val="0"/>
      <w:marRight w:val="0"/>
      <w:marTop w:val="0"/>
      <w:marBottom w:val="0"/>
      <w:divBdr>
        <w:top w:val="none" w:sz="0" w:space="0" w:color="auto"/>
        <w:left w:val="none" w:sz="0" w:space="0" w:color="auto"/>
        <w:bottom w:val="none" w:sz="0" w:space="0" w:color="auto"/>
        <w:right w:val="none" w:sz="0" w:space="0" w:color="auto"/>
      </w:divBdr>
    </w:div>
    <w:div w:id="260846177">
      <w:bodyDiv w:val="1"/>
      <w:marLeft w:val="0"/>
      <w:marRight w:val="0"/>
      <w:marTop w:val="0"/>
      <w:marBottom w:val="0"/>
      <w:divBdr>
        <w:top w:val="none" w:sz="0" w:space="0" w:color="auto"/>
        <w:left w:val="none" w:sz="0" w:space="0" w:color="auto"/>
        <w:bottom w:val="none" w:sz="0" w:space="0" w:color="auto"/>
        <w:right w:val="none" w:sz="0" w:space="0" w:color="auto"/>
      </w:divBdr>
    </w:div>
    <w:div w:id="261499158">
      <w:marLeft w:val="480"/>
      <w:marRight w:val="0"/>
      <w:marTop w:val="0"/>
      <w:marBottom w:val="0"/>
      <w:divBdr>
        <w:top w:val="none" w:sz="0" w:space="0" w:color="auto"/>
        <w:left w:val="none" w:sz="0" w:space="0" w:color="auto"/>
        <w:bottom w:val="none" w:sz="0" w:space="0" w:color="auto"/>
        <w:right w:val="none" w:sz="0" w:space="0" w:color="auto"/>
      </w:divBdr>
    </w:div>
    <w:div w:id="262036112">
      <w:bodyDiv w:val="1"/>
      <w:marLeft w:val="0"/>
      <w:marRight w:val="0"/>
      <w:marTop w:val="0"/>
      <w:marBottom w:val="0"/>
      <w:divBdr>
        <w:top w:val="none" w:sz="0" w:space="0" w:color="auto"/>
        <w:left w:val="none" w:sz="0" w:space="0" w:color="auto"/>
        <w:bottom w:val="none" w:sz="0" w:space="0" w:color="auto"/>
        <w:right w:val="none" w:sz="0" w:space="0" w:color="auto"/>
      </w:divBdr>
    </w:div>
    <w:div w:id="262805947">
      <w:bodyDiv w:val="1"/>
      <w:marLeft w:val="0"/>
      <w:marRight w:val="0"/>
      <w:marTop w:val="0"/>
      <w:marBottom w:val="0"/>
      <w:divBdr>
        <w:top w:val="none" w:sz="0" w:space="0" w:color="auto"/>
        <w:left w:val="none" w:sz="0" w:space="0" w:color="auto"/>
        <w:bottom w:val="none" w:sz="0" w:space="0" w:color="auto"/>
        <w:right w:val="none" w:sz="0" w:space="0" w:color="auto"/>
      </w:divBdr>
    </w:div>
    <w:div w:id="263155730">
      <w:bodyDiv w:val="1"/>
      <w:marLeft w:val="0"/>
      <w:marRight w:val="0"/>
      <w:marTop w:val="0"/>
      <w:marBottom w:val="0"/>
      <w:divBdr>
        <w:top w:val="none" w:sz="0" w:space="0" w:color="auto"/>
        <w:left w:val="none" w:sz="0" w:space="0" w:color="auto"/>
        <w:bottom w:val="none" w:sz="0" w:space="0" w:color="auto"/>
        <w:right w:val="none" w:sz="0" w:space="0" w:color="auto"/>
      </w:divBdr>
    </w:div>
    <w:div w:id="264270820">
      <w:bodyDiv w:val="1"/>
      <w:marLeft w:val="0"/>
      <w:marRight w:val="0"/>
      <w:marTop w:val="0"/>
      <w:marBottom w:val="0"/>
      <w:divBdr>
        <w:top w:val="none" w:sz="0" w:space="0" w:color="auto"/>
        <w:left w:val="none" w:sz="0" w:space="0" w:color="auto"/>
        <w:bottom w:val="none" w:sz="0" w:space="0" w:color="auto"/>
        <w:right w:val="none" w:sz="0" w:space="0" w:color="auto"/>
      </w:divBdr>
    </w:div>
    <w:div w:id="264463425">
      <w:bodyDiv w:val="1"/>
      <w:marLeft w:val="0"/>
      <w:marRight w:val="0"/>
      <w:marTop w:val="0"/>
      <w:marBottom w:val="0"/>
      <w:divBdr>
        <w:top w:val="none" w:sz="0" w:space="0" w:color="auto"/>
        <w:left w:val="none" w:sz="0" w:space="0" w:color="auto"/>
        <w:bottom w:val="none" w:sz="0" w:space="0" w:color="auto"/>
        <w:right w:val="none" w:sz="0" w:space="0" w:color="auto"/>
      </w:divBdr>
    </w:div>
    <w:div w:id="264659298">
      <w:bodyDiv w:val="1"/>
      <w:marLeft w:val="0"/>
      <w:marRight w:val="0"/>
      <w:marTop w:val="0"/>
      <w:marBottom w:val="0"/>
      <w:divBdr>
        <w:top w:val="none" w:sz="0" w:space="0" w:color="auto"/>
        <w:left w:val="none" w:sz="0" w:space="0" w:color="auto"/>
        <w:bottom w:val="none" w:sz="0" w:space="0" w:color="auto"/>
        <w:right w:val="none" w:sz="0" w:space="0" w:color="auto"/>
      </w:divBdr>
    </w:div>
    <w:div w:id="265118647">
      <w:bodyDiv w:val="1"/>
      <w:marLeft w:val="0"/>
      <w:marRight w:val="0"/>
      <w:marTop w:val="0"/>
      <w:marBottom w:val="0"/>
      <w:divBdr>
        <w:top w:val="none" w:sz="0" w:space="0" w:color="auto"/>
        <w:left w:val="none" w:sz="0" w:space="0" w:color="auto"/>
        <w:bottom w:val="none" w:sz="0" w:space="0" w:color="auto"/>
        <w:right w:val="none" w:sz="0" w:space="0" w:color="auto"/>
      </w:divBdr>
    </w:div>
    <w:div w:id="266501536">
      <w:bodyDiv w:val="1"/>
      <w:marLeft w:val="0"/>
      <w:marRight w:val="0"/>
      <w:marTop w:val="0"/>
      <w:marBottom w:val="0"/>
      <w:divBdr>
        <w:top w:val="none" w:sz="0" w:space="0" w:color="auto"/>
        <w:left w:val="none" w:sz="0" w:space="0" w:color="auto"/>
        <w:bottom w:val="none" w:sz="0" w:space="0" w:color="auto"/>
        <w:right w:val="none" w:sz="0" w:space="0" w:color="auto"/>
      </w:divBdr>
    </w:div>
    <w:div w:id="266891179">
      <w:bodyDiv w:val="1"/>
      <w:marLeft w:val="0"/>
      <w:marRight w:val="0"/>
      <w:marTop w:val="0"/>
      <w:marBottom w:val="0"/>
      <w:divBdr>
        <w:top w:val="none" w:sz="0" w:space="0" w:color="auto"/>
        <w:left w:val="none" w:sz="0" w:space="0" w:color="auto"/>
        <w:bottom w:val="none" w:sz="0" w:space="0" w:color="auto"/>
        <w:right w:val="none" w:sz="0" w:space="0" w:color="auto"/>
      </w:divBdr>
    </w:div>
    <w:div w:id="267127220">
      <w:bodyDiv w:val="1"/>
      <w:marLeft w:val="0"/>
      <w:marRight w:val="0"/>
      <w:marTop w:val="0"/>
      <w:marBottom w:val="0"/>
      <w:divBdr>
        <w:top w:val="none" w:sz="0" w:space="0" w:color="auto"/>
        <w:left w:val="none" w:sz="0" w:space="0" w:color="auto"/>
        <w:bottom w:val="none" w:sz="0" w:space="0" w:color="auto"/>
        <w:right w:val="none" w:sz="0" w:space="0" w:color="auto"/>
      </w:divBdr>
    </w:div>
    <w:div w:id="267737523">
      <w:bodyDiv w:val="1"/>
      <w:marLeft w:val="0"/>
      <w:marRight w:val="0"/>
      <w:marTop w:val="0"/>
      <w:marBottom w:val="0"/>
      <w:divBdr>
        <w:top w:val="none" w:sz="0" w:space="0" w:color="auto"/>
        <w:left w:val="none" w:sz="0" w:space="0" w:color="auto"/>
        <w:bottom w:val="none" w:sz="0" w:space="0" w:color="auto"/>
        <w:right w:val="none" w:sz="0" w:space="0" w:color="auto"/>
      </w:divBdr>
    </w:div>
    <w:div w:id="268239627">
      <w:bodyDiv w:val="1"/>
      <w:marLeft w:val="0"/>
      <w:marRight w:val="0"/>
      <w:marTop w:val="0"/>
      <w:marBottom w:val="0"/>
      <w:divBdr>
        <w:top w:val="none" w:sz="0" w:space="0" w:color="auto"/>
        <w:left w:val="none" w:sz="0" w:space="0" w:color="auto"/>
        <w:bottom w:val="none" w:sz="0" w:space="0" w:color="auto"/>
        <w:right w:val="none" w:sz="0" w:space="0" w:color="auto"/>
      </w:divBdr>
    </w:div>
    <w:div w:id="268395653">
      <w:bodyDiv w:val="1"/>
      <w:marLeft w:val="0"/>
      <w:marRight w:val="0"/>
      <w:marTop w:val="0"/>
      <w:marBottom w:val="0"/>
      <w:divBdr>
        <w:top w:val="none" w:sz="0" w:space="0" w:color="auto"/>
        <w:left w:val="none" w:sz="0" w:space="0" w:color="auto"/>
        <w:bottom w:val="none" w:sz="0" w:space="0" w:color="auto"/>
        <w:right w:val="none" w:sz="0" w:space="0" w:color="auto"/>
      </w:divBdr>
    </w:div>
    <w:div w:id="269515136">
      <w:bodyDiv w:val="1"/>
      <w:marLeft w:val="0"/>
      <w:marRight w:val="0"/>
      <w:marTop w:val="0"/>
      <w:marBottom w:val="0"/>
      <w:divBdr>
        <w:top w:val="none" w:sz="0" w:space="0" w:color="auto"/>
        <w:left w:val="none" w:sz="0" w:space="0" w:color="auto"/>
        <w:bottom w:val="none" w:sz="0" w:space="0" w:color="auto"/>
        <w:right w:val="none" w:sz="0" w:space="0" w:color="auto"/>
      </w:divBdr>
    </w:div>
    <w:div w:id="269629975">
      <w:marLeft w:val="480"/>
      <w:marRight w:val="0"/>
      <w:marTop w:val="0"/>
      <w:marBottom w:val="0"/>
      <w:divBdr>
        <w:top w:val="none" w:sz="0" w:space="0" w:color="auto"/>
        <w:left w:val="none" w:sz="0" w:space="0" w:color="auto"/>
        <w:bottom w:val="none" w:sz="0" w:space="0" w:color="auto"/>
        <w:right w:val="none" w:sz="0" w:space="0" w:color="auto"/>
      </w:divBdr>
    </w:div>
    <w:div w:id="270433655">
      <w:bodyDiv w:val="1"/>
      <w:marLeft w:val="0"/>
      <w:marRight w:val="0"/>
      <w:marTop w:val="0"/>
      <w:marBottom w:val="0"/>
      <w:divBdr>
        <w:top w:val="none" w:sz="0" w:space="0" w:color="auto"/>
        <w:left w:val="none" w:sz="0" w:space="0" w:color="auto"/>
        <w:bottom w:val="none" w:sz="0" w:space="0" w:color="auto"/>
        <w:right w:val="none" w:sz="0" w:space="0" w:color="auto"/>
      </w:divBdr>
    </w:div>
    <w:div w:id="271858654">
      <w:marLeft w:val="480"/>
      <w:marRight w:val="0"/>
      <w:marTop w:val="0"/>
      <w:marBottom w:val="0"/>
      <w:divBdr>
        <w:top w:val="none" w:sz="0" w:space="0" w:color="auto"/>
        <w:left w:val="none" w:sz="0" w:space="0" w:color="auto"/>
        <w:bottom w:val="none" w:sz="0" w:space="0" w:color="auto"/>
        <w:right w:val="none" w:sz="0" w:space="0" w:color="auto"/>
      </w:divBdr>
    </w:div>
    <w:div w:id="271866938">
      <w:bodyDiv w:val="1"/>
      <w:marLeft w:val="0"/>
      <w:marRight w:val="0"/>
      <w:marTop w:val="0"/>
      <w:marBottom w:val="0"/>
      <w:divBdr>
        <w:top w:val="none" w:sz="0" w:space="0" w:color="auto"/>
        <w:left w:val="none" w:sz="0" w:space="0" w:color="auto"/>
        <w:bottom w:val="none" w:sz="0" w:space="0" w:color="auto"/>
        <w:right w:val="none" w:sz="0" w:space="0" w:color="auto"/>
      </w:divBdr>
      <w:divsChild>
        <w:div w:id="85276765">
          <w:marLeft w:val="640"/>
          <w:marRight w:val="0"/>
          <w:marTop w:val="0"/>
          <w:marBottom w:val="0"/>
          <w:divBdr>
            <w:top w:val="none" w:sz="0" w:space="0" w:color="auto"/>
            <w:left w:val="none" w:sz="0" w:space="0" w:color="auto"/>
            <w:bottom w:val="none" w:sz="0" w:space="0" w:color="auto"/>
            <w:right w:val="none" w:sz="0" w:space="0" w:color="auto"/>
          </w:divBdr>
        </w:div>
        <w:div w:id="139464198">
          <w:marLeft w:val="640"/>
          <w:marRight w:val="0"/>
          <w:marTop w:val="0"/>
          <w:marBottom w:val="0"/>
          <w:divBdr>
            <w:top w:val="none" w:sz="0" w:space="0" w:color="auto"/>
            <w:left w:val="none" w:sz="0" w:space="0" w:color="auto"/>
            <w:bottom w:val="none" w:sz="0" w:space="0" w:color="auto"/>
            <w:right w:val="none" w:sz="0" w:space="0" w:color="auto"/>
          </w:divBdr>
        </w:div>
        <w:div w:id="257300308">
          <w:marLeft w:val="640"/>
          <w:marRight w:val="0"/>
          <w:marTop w:val="0"/>
          <w:marBottom w:val="0"/>
          <w:divBdr>
            <w:top w:val="none" w:sz="0" w:space="0" w:color="auto"/>
            <w:left w:val="none" w:sz="0" w:space="0" w:color="auto"/>
            <w:bottom w:val="none" w:sz="0" w:space="0" w:color="auto"/>
            <w:right w:val="none" w:sz="0" w:space="0" w:color="auto"/>
          </w:divBdr>
        </w:div>
        <w:div w:id="294062457">
          <w:marLeft w:val="640"/>
          <w:marRight w:val="0"/>
          <w:marTop w:val="0"/>
          <w:marBottom w:val="0"/>
          <w:divBdr>
            <w:top w:val="none" w:sz="0" w:space="0" w:color="auto"/>
            <w:left w:val="none" w:sz="0" w:space="0" w:color="auto"/>
            <w:bottom w:val="none" w:sz="0" w:space="0" w:color="auto"/>
            <w:right w:val="none" w:sz="0" w:space="0" w:color="auto"/>
          </w:divBdr>
        </w:div>
        <w:div w:id="305011648">
          <w:marLeft w:val="640"/>
          <w:marRight w:val="0"/>
          <w:marTop w:val="0"/>
          <w:marBottom w:val="0"/>
          <w:divBdr>
            <w:top w:val="none" w:sz="0" w:space="0" w:color="auto"/>
            <w:left w:val="none" w:sz="0" w:space="0" w:color="auto"/>
            <w:bottom w:val="none" w:sz="0" w:space="0" w:color="auto"/>
            <w:right w:val="none" w:sz="0" w:space="0" w:color="auto"/>
          </w:divBdr>
        </w:div>
        <w:div w:id="316350715">
          <w:marLeft w:val="640"/>
          <w:marRight w:val="0"/>
          <w:marTop w:val="0"/>
          <w:marBottom w:val="0"/>
          <w:divBdr>
            <w:top w:val="none" w:sz="0" w:space="0" w:color="auto"/>
            <w:left w:val="none" w:sz="0" w:space="0" w:color="auto"/>
            <w:bottom w:val="none" w:sz="0" w:space="0" w:color="auto"/>
            <w:right w:val="none" w:sz="0" w:space="0" w:color="auto"/>
          </w:divBdr>
        </w:div>
        <w:div w:id="371805717">
          <w:marLeft w:val="640"/>
          <w:marRight w:val="0"/>
          <w:marTop w:val="0"/>
          <w:marBottom w:val="0"/>
          <w:divBdr>
            <w:top w:val="none" w:sz="0" w:space="0" w:color="auto"/>
            <w:left w:val="none" w:sz="0" w:space="0" w:color="auto"/>
            <w:bottom w:val="none" w:sz="0" w:space="0" w:color="auto"/>
            <w:right w:val="none" w:sz="0" w:space="0" w:color="auto"/>
          </w:divBdr>
        </w:div>
        <w:div w:id="382288862">
          <w:marLeft w:val="640"/>
          <w:marRight w:val="0"/>
          <w:marTop w:val="0"/>
          <w:marBottom w:val="0"/>
          <w:divBdr>
            <w:top w:val="none" w:sz="0" w:space="0" w:color="auto"/>
            <w:left w:val="none" w:sz="0" w:space="0" w:color="auto"/>
            <w:bottom w:val="none" w:sz="0" w:space="0" w:color="auto"/>
            <w:right w:val="none" w:sz="0" w:space="0" w:color="auto"/>
          </w:divBdr>
        </w:div>
        <w:div w:id="389226912">
          <w:marLeft w:val="640"/>
          <w:marRight w:val="0"/>
          <w:marTop w:val="0"/>
          <w:marBottom w:val="0"/>
          <w:divBdr>
            <w:top w:val="none" w:sz="0" w:space="0" w:color="auto"/>
            <w:left w:val="none" w:sz="0" w:space="0" w:color="auto"/>
            <w:bottom w:val="none" w:sz="0" w:space="0" w:color="auto"/>
            <w:right w:val="none" w:sz="0" w:space="0" w:color="auto"/>
          </w:divBdr>
        </w:div>
        <w:div w:id="429812614">
          <w:marLeft w:val="640"/>
          <w:marRight w:val="0"/>
          <w:marTop w:val="0"/>
          <w:marBottom w:val="0"/>
          <w:divBdr>
            <w:top w:val="none" w:sz="0" w:space="0" w:color="auto"/>
            <w:left w:val="none" w:sz="0" w:space="0" w:color="auto"/>
            <w:bottom w:val="none" w:sz="0" w:space="0" w:color="auto"/>
            <w:right w:val="none" w:sz="0" w:space="0" w:color="auto"/>
          </w:divBdr>
        </w:div>
        <w:div w:id="436684210">
          <w:marLeft w:val="640"/>
          <w:marRight w:val="0"/>
          <w:marTop w:val="0"/>
          <w:marBottom w:val="0"/>
          <w:divBdr>
            <w:top w:val="none" w:sz="0" w:space="0" w:color="auto"/>
            <w:left w:val="none" w:sz="0" w:space="0" w:color="auto"/>
            <w:bottom w:val="none" w:sz="0" w:space="0" w:color="auto"/>
            <w:right w:val="none" w:sz="0" w:space="0" w:color="auto"/>
          </w:divBdr>
        </w:div>
        <w:div w:id="438988213">
          <w:marLeft w:val="640"/>
          <w:marRight w:val="0"/>
          <w:marTop w:val="0"/>
          <w:marBottom w:val="0"/>
          <w:divBdr>
            <w:top w:val="none" w:sz="0" w:space="0" w:color="auto"/>
            <w:left w:val="none" w:sz="0" w:space="0" w:color="auto"/>
            <w:bottom w:val="none" w:sz="0" w:space="0" w:color="auto"/>
            <w:right w:val="none" w:sz="0" w:space="0" w:color="auto"/>
          </w:divBdr>
        </w:div>
        <w:div w:id="465975255">
          <w:marLeft w:val="640"/>
          <w:marRight w:val="0"/>
          <w:marTop w:val="0"/>
          <w:marBottom w:val="0"/>
          <w:divBdr>
            <w:top w:val="none" w:sz="0" w:space="0" w:color="auto"/>
            <w:left w:val="none" w:sz="0" w:space="0" w:color="auto"/>
            <w:bottom w:val="none" w:sz="0" w:space="0" w:color="auto"/>
            <w:right w:val="none" w:sz="0" w:space="0" w:color="auto"/>
          </w:divBdr>
        </w:div>
        <w:div w:id="473452942">
          <w:marLeft w:val="640"/>
          <w:marRight w:val="0"/>
          <w:marTop w:val="0"/>
          <w:marBottom w:val="0"/>
          <w:divBdr>
            <w:top w:val="none" w:sz="0" w:space="0" w:color="auto"/>
            <w:left w:val="none" w:sz="0" w:space="0" w:color="auto"/>
            <w:bottom w:val="none" w:sz="0" w:space="0" w:color="auto"/>
            <w:right w:val="none" w:sz="0" w:space="0" w:color="auto"/>
          </w:divBdr>
        </w:div>
        <w:div w:id="591860490">
          <w:marLeft w:val="640"/>
          <w:marRight w:val="0"/>
          <w:marTop w:val="0"/>
          <w:marBottom w:val="0"/>
          <w:divBdr>
            <w:top w:val="none" w:sz="0" w:space="0" w:color="auto"/>
            <w:left w:val="none" w:sz="0" w:space="0" w:color="auto"/>
            <w:bottom w:val="none" w:sz="0" w:space="0" w:color="auto"/>
            <w:right w:val="none" w:sz="0" w:space="0" w:color="auto"/>
          </w:divBdr>
        </w:div>
        <w:div w:id="599681610">
          <w:marLeft w:val="640"/>
          <w:marRight w:val="0"/>
          <w:marTop w:val="0"/>
          <w:marBottom w:val="0"/>
          <w:divBdr>
            <w:top w:val="none" w:sz="0" w:space="0" w:color="auto"/>
            <w:left w:val="none" w:sz="0" w:space="0" w:color="auto"/>
            <w:bottom w:val="none" w:sz="0" w:space="0" w:color="auto"/>
            <w:right w:val="none" w:sz="0" w:space="0" w:color="auto"/>
          </w:divBdr>
        </w:div>
        <w:div w:id="665329589">
          <w:marLeft w:val="640"/>
          <w:marRight w:val="0"/>
          <w:marTop w:val="0"/>
          <w:marBottom w:val="0"/>
          <w:divBdr>
            <w:top w:val="none" w:sz="0" w:space="0" w:color="auto"/>
            <w:left w:val="none" w:sz="0" w:space="0" w:color="auto"/>
            <w:bottom w:val="none" w:sz="0" w:space="0" w:color="auto"/>
            <w:right w:val="none" w:sz="0" w:space="0" w:color="auto"/>
          </w:divBdr>
        </w:div>
        <w:div w:id="666858703">
          <w:marLeft w:val="640"/>
          <w:marRight w:val="0"/>
          <w:marTop w:val="0"/>
          <w:marBottom w:val="0"/>
          <w:divBdr>
            <w:top w:val="none" w:sz="0" w:space="0" w:color="auto"/>
            <w:left w:val="none" w:sz="0" w:space="0" w:color="auto"/>
            <w:bottom w:val="none" w:sz="0" w:space="0" w:color="auto"/>
            <w:right w:val="none" w:sz="0" w:space="0" w:color="auto"/>
          </w:divBdr>
        </w:div>
        <w:div w:id="672145648">
          <w:marLeft w:val="640"/>
          <w:marRight w:val="0"/>
          <w:marTop w:val="0"/>
          <w:marBottom w:val="0"/>
          <w:divBdr>
            <w:top w:val="none" w:sz="0" w:space="0" w:color="auto"/>
            <w:left w:val="none" w:sz="0" w:space="0" w:color="auto"/>
            <w:bottom w:val="none" w:sz="0" w:space="0" w:color="auto"/>
            <w:right w:val="none" w:sz="0" w:space="0" w:color="auto"/>
          </w:divBdr>
        </w:div>
        <w:div w:id="691033518">
          <w:marLeft w:val="640"/>
          <w:marRight w:val="0"/>
          <w:marTop w:val="0"/>
          <w:marBottom w:val="0"/>
          <w:divBdr>
            <w:top w:val="none" w:sz="0" w:space="0" w:color="auto"/>
            <w:left w:val="none" w:sz="0" w:space="0" w:color="auto"/>
            <w:bottom w:val="none" w:sz="0" w:space="0" w:color="auto"/>
            <w:right w:val="none" w:sz="0" w:space="0" w:color="auto"/>
          </w:divBdr>
        </w:div>
        <w:div w:id="719986744">
          <w:marLeft w:val="640"/>
          <w:marRight w:val="0"/>
          <w:marTop w:val="0"/>
          <w:marBottom w:val="0"/>
          <w:divBdr>
            <w:top w:val="none" w:sz="0" w:space="0" w:color="auto"/>
            <w:left w:val="none" w:sz="0" w:space="0" w:color="auto"/>
            <w:bottom w:val="none" w:sz="0" w:space="0" w:color="auto"/>
            <w:right w:val="none" w:sz="0" w:space="0" w:color="auto"/>
          </w:divBdr>
        </w:div>
        <w:div w:id="765225709">
          <w:marLeft w:val="640"/>
          <w:marRight w:val="0"/>
          <w:marTop w:val="0"/>
          <w:marBottom w:val="0"/>
          <w:divBdr>
            <w:top w:val="none" w:sz="0" w:space="0" w:color="auto"/>
            <w:left w:val="none" w:sz="0" w:space="0" w:color="auto"/>
            <w:bottom w:val="none" w:sz="0" w:space="0" w:color="auto"/>
            <w:right w:val="none" w:sz="0" w:space="0" w:color="auto"/>
          </w:divBdr>
        </w:div>
        <w:div w:id="836384689">
          <w:marLeft w:val="640"/>
          <w:marRight w:val="0"/>
          <w:marTop w:val="0"/>
          <w:marBottom w:val="0"/>
          <w:divBdr>
            <w:top w:val="none" w:sz="0" w:space="0" w:color="auto"/>
            <w:left w:val="none" w:sz="0" w:space="0" w:color="auto"/>
            <w:bottom w:val="none" w:sz="0" w:space="0" w:color="auto"/>
            <w:right w:val="none" w:sz="0" w:space="0" w:color="auto"/>
          </w:divBdr>
        </w:div>
        <w:div w:id="884214664">
          <w:marLeft w:val="640"/>
          <w:marRight w:val="0"/>
          <w:marTop w:val="0"/>
          <w:marBottom w:val="0"/>
          <w:divBdr>
            <w:top w:val="none" w:sz="0" w:space="0" w:color="auto"/>
            <w:left w:val="none" w:sz="0" w:space="0" w:color="auto"/>
            <w:bottom w:val="none" w:sz="0" w:space="0" w:color="auto"/>
            <w:right w:val="none" w:sz="0" w:space="0" w:color="auto"/>
          </w:divBdr>
        </w:div>
        <w:div w:id="892817313">
          <w:marLeft w:val="640"/>
          <w:marRight w:val="0"/>
          <w:marTop w:val="0"/>
          <w:marBottom w:val="0"/>
          <w:divBdr>
            <w:top w:val="none" w:sz="0" w:space="0" w:color="auto"/>
            <w:left w:val="none" w:sz="0" w:space="0" w:color="auto"/>
            <w:bottom w:val="none" w:sz="0" w:space="0" w:color="auto"/>
            <w:right w:val="none" w:sz="0" w:space="0" w:color="auto"/>
          </w:divBdr>
        </w:div>
        <w:div w:id="966400722">
          <w:marLeft w:val="640"/>
          <w:marRight w:val="0"/>
          <w:marTop w:val="0"/>
          <w:marBottom w:val="0"/>
          <w:divBdr>
            <w:top w:val="none" w:sz="0" w:space="0" w:color="auto"/>
            <w:left w:val="none" w:sz="0" w:space="0" w:color="auto"/>
            <w:bottom w:val="none" w:sz="0" w:space="0" w:color="auto"/>
            <w:right w:val="none" w:sz="0" w:space="0" w:color="auto"/>
          </w:divBdr>
        </w:div>
        <w:div w:id="991374665">
          <w:marLeft w:val="640"/>
          <w:marRight w:val="0"/>
          <w:marTop w:val="0"/>
          <w:marBottom w:val="0"/>
          <w:divBdr>
            <w:top w:val="none" w:sz="0" w:space="0" w:color="auto"/>
            <w:left w:val="none" w:sz="0" w:space="0" w:color="auto"/>
            <w:bottom w:val="none" w:sz="0" w:space="0" w:color="auto"/>
            <w:right w:val="none" w:sz="0" w:space="0" w:color="auto"/>
          </w:divBdr>
        </w:div>
        <w:div w:id="1015619127">
          <w:marLeft w:val="640"/>
          <w:marRight w:val="0"/>
          <w:marTop w:val="0"/>
          <w:marBottom w:val="0"/>
          <w:divBdr>
            <w:top w:val="none" w:sz="0" w:space="0" w:color="auto"/>
            <w:left w:val="none" w:sz="0" w:space="0" w:color="auto"/>
            <w:bottom w:val="none" w:sz="0" w:space="0" w:color="auto"/>
            <w:right w:val="none" w:sz="0" w:space="0" w:color="auto"/>
          </w:divBdr>
        </w:div>
        <w:div w:id="1031956997">
          <w:marLeft w:val="640"/>
          <w:marRight w:val="0"/>
          <w:marTop w:val="0"/>
          <w:marBottom w:val="0"/>
          <w:divBdr>
            <w:top w:val="none" w:sz="0" w:space="0" w:color="auto"/>
            <w:left w:val="none" w:sz="0" w:space="0" w:color="auto"/>
            <w:bottom w:val="none" w:sz="0" w:space="0" w:color="auto"/>
            <w:right w:val="none" w:sz="0" w:space="0" w:color="auto"/>
          </w:divBdr>
        </w:div>
        <w:div w:id="1051537348">
          <w:marLeft w:val="640"/>
          <w:marRight w:val="0"/>
          <w:marTop w:val="0"/>
          <w:marBottom w:val="0"/>
          <w:divBdr>
            <w:top w:val="none" w:sz="0" w:space="0" w:color="auto"/>
            <w:left w:val="none" w:sz="0" w:space="0" w:color="auto"/>
            <w:bottom w:val="none" w:sz="0" w:space="0" w:color="auto"/>
            <w:right w:val="none" w:sz="0" w:space="0" w:color="auto"/>
          </w:divBdr>
        </w:div>
        <w:div w:id="1104351293">
          <w:marLeft w:val="640"/>
          <w:marRight w:val="0"/>
          <w:marTop w:val="0"/>
          <w:marBottom w:val="0"/>
          <w:divBdr>
            <w:top w:val="none" w:sz="0" w:space="0" w:color="auto"/>
            <w:left w:val="none" w:sz="0" w:space="0" w:color="auto"/>
            <w:bottom w:val="none" w:sz="0" w:space="0" w:color="auto"/>
            <w:right w:val="none" w:sz="0" w:space="0" w:color="auto"/>
          </w:divBdr>
        </w:div>
        <w:div w:id="1204369994">
          <w:marLeft w:val="640"/>
          <w:marRight w:val="0"/>
          <w:marTop w:val="0"/>
          <w:marBottom w:val="0"/>
          <w:divBdr>
            <w:top w:val="none" w:sz="0" w:space="0" w:color="auto"/>
            <w:left w:val="none" w:sz="0" w:space="0" w:color="auto"/>
            <w:bottom w:val="none" w:sz="0" w:space="0" w:color="auto"/>
            <w:right w:val="none" w:sz="0" w:space="0" w:color="auto"/>
          </w:divBdr>
        </w:div>
        <w:div w:id="1265961411">
          <w:marLeft w:val="640"/>
          <w:marRight w:val="0"/>
          <w:marTop w:val="0"/>
          <w:marBottom w:val="0"/>
          <w:divBdr>
            <w:top w:val="none" w:sz="0" w:space="0" w:color="auto"/>
            <w:left w:val="none" w:sz="0" w:space="0" w:color="auto"/>
            <w:bottom w:val="none" w:sz="0" w:space="0" w:color="auto"/>
            <w:right w:val="none" w:sz="0" w:space="0" w:color="auto"/>
          </w:divBdr>
        </w:div>
        <w:div w:id="1308707279">
          <w:marLeft w:val="640"/>
          <w:marRight w:val="0"/>
          <w:marTop w:val="0"/>
          <w:marBottom w:val="0"/>
          <w:divBdr>
            <w:top w:val="none" w:sz="0" w:space="0" w:color="auto"/>
            <w:left w:val="none" w:sz="0" w:space="0" w:color="auto"/>
            <w:bottom w:val="none" w:sz="0" w:space="0" w:color="auto"/>
            <w:right w:val="none" w:sz="0" w:space="0" w:color="auto"/>
          </w:divBdr>
        </w:div>
        <w:div w:id="1449542199">
          <w:marLeft w:val="640"/>
          <w:marRight w:val="0"/>
          <w:marTop w:val="0"/>
          <w:marBottom w:val="0"/>
          <w:divBdr>
            <w:top w:val="none" w:sz="0" w:space="0" w:color="auto"/>
            <w:left w:val="none" w:sz="0" w:space="0" w:color="auto"/>
            <w:bottom w:val="none" w:sz="0" w:space="0" w:color="auto"/>
            <w:right w:val="none" w:sz="0" w:space="0" w:color="auto"/>
          </w:divBdr>
        </w:div>
        <w:div w:id="1532914622">
          <w:marLeft w:val="640"/>
          <w:marRight w:val="0"/>
          <w:marTop w:val="0"/>
          <w:marBottom w:val="0"/>
          <w:divBdr>
            <w:top w:val="none" w:sz="0" w:space="0" w:color="auto"/>
            <w:left w:val="none" w:sz="0" w:space="0" w:color="auto"/>
            <w:bottom w:val="none" w:sz="0" w:space="0" w:color="auto"/>
            <w:right w:val="none" w:sz="0" w:space="0" w:color="auto"/>
          </w:divBdr>
        </w:div>
        <w:div w:id="1548108990">
          <w:marLeft w:val="640"/>
          <w:marRight w:val="0"/>
          <w:marTop w:val="0"/>
          <w:marBottom w:val="0"/>
          <w:divBdr>
            <w:top w:val="none" w:sz="0" w:space="0" w:color="auto"/>
            <w:left w:val="none" w:sz="0" w:space="0" w:color="auto"/>
            <w:bottom w:val="none" w:sz="0" w:space="0" w:color="auto"/>
            <w:right w:val="none" w:sz="0" w:space="0" w:color="auto"/>
          </w:divBdr>
        </w:div>
        <w:div w:id="1562667793">
          <w:marLeft w:val="640"/>
          <w:marRight w:val="0"/>
          <w:marTop w:val="0"/>
          <w:marBottom w:val="0"/>
          <w:divBdr>
            <w:top w:val="none" w:sz="0" w:space="0" w:color="auto"/>
            <w:left w:val="none" w:sz="0" w:space="0" w:color="auto"/>
            <w:bottom w:val="none" w:sz="0" w:space="0" w:color="auto"/>
            <w:right w:val="none" w:sz="0" w:space="0" w:color="auto"/>
          </w:divBdr>
        </w:div>
        <w:div w:id="1592080513">
          <w:marLeft w:val="640"/>
          <w:marRight w:val="0"/>
          <w:marTop w:val="0"/>
          <w:marBottom w:val="0"/>
          <w:divBdr>
            <w:top w:val="none" w:sz="0" w:space="0" w:color="auto"/>
            <w:left w:val="none" w:sz="0" w:space="0" w:color="auto"/>
            <w:bottom w:val="none" w:sz="0" w:space="0" w:color="auto"/>
            <w:right w:val="none" w:sz="0" w:space="0" w:color="auto"/>
          </w:divBdr>
        </w:div>
        <w:div w:id="1599365378">
          <w:marLeft w:val="640"/>
          <w:marRight w:val="0"/>
          <w:marTop w:val="0"/>
          <w:marBottom w:val="0"/>
          <w:divBdr>
            <w:top w:val="none" w:sz="0" w:space="0" w:color="auto"/>
            <w:left w:val="none" w:sz="0" w:space="0" w:color="auto"/>
            <w:bottom w:val="none" w:sz="0" w:space="0" w:color="auto"/>
            <w:right w:val="none" w:sz="0" w:space="0" w:color="auto"/>
          </w:divBdr>
        </w:div>
        <w:div w:id="1625235403">
          <w:marLeft w:val="640"/>
          <w:marRight w:val="0"/>
          <w:marTop w:val="0"/>
          <w:marBottom w:val="0"/>
          <w:divBdr>
            <w:top w:val="none" w:sz="0" w:space="0" w:color="auto"/>
            <w:left w:val="none" w:sz="0" w:space="0" w:color="auto"/>
            <w:bottom w:val="none" w:sz="0" w:space="0" w:color="auto"/>
            <w:right w:val="none" w:sz="0" w:space="0" w:color="auto"/>
          </w:divBdr>
        </w:div>
        <w:div w:id="1646079235">
          <w:marLeft w:val="640"/>
          <w:marRight w:val="0"/>
          <w:marTop w:val="0"/>
          <w:marBottom w:val="0"/>
          <w:divBdr>
            <w:top w:val="none" w:sz="0" w:space="0" w:color="auto"/>
            <w:left w:val="none" w:sz="0" w:space="0" w:color="auto"/>
            <w:bottom w:val="none" w:sz="0" w:space="0" w:color="auto"/>
            <w:right w:val="none" w:sz="0" w:space="0" w:color="auto"/>
          </w:divBdr>
        </w:div>
        <w:div w:id="1735079241">
          <w:marLeft w:val="640"/>
          <w:marRight w:val="0"/>
          <w:marTop w:val="0"/>
          <w:marBottom w:val="0"/>
          <w:divBdr>
            <w:top w:val="none" w:sz="0" w:space="0" w:color="auto"/>
            <w:left w:val="none" w:sz="0" w:space="0" w:color="auto"/>
            <w:bottom w:val="none" w:sz="0" w:space="0" w:color="auto"/>
            <w:right w:val="none" w:sz="0" w:space="0" w:color="auto"/>
          </w:divBdr>
        </w:div>
        <w:div w:id="1737241431">
          <w:marLeft w:val="640"/>
          <w:marRight w:val="0"/>
          <w:marTop w:val="0"/>
          <w:marBottom w:val="0"/>
          <w:divBdr>
            <w:top w:val="none" w:sz="0" w:space="0" w:color="auto"/>
            <w:left w:val="none" w:sz="0" w:space="0" w:color="auto"/>
            <w:bottom w:val="none" w:sz="0" w:space="0" w:color="auto"/>
            <w:right w:val="none" w:sz="0" w:space="0" w:color="auto"/>
          </w:divBdr>
        </w:div>
        <w:div w:id="1754469363">
          <w:marLeft w:val="640"/>
          <w:marRight w:val="0"/>
          <w:marTop w:val="0"/>
          <w:marBottom w:val="0"/>
          <w:divBdr>
            <w:top w:val="none" w:sz="0" w:space="0" w:color="auto"/>
            <w:left w:val="none" w:sz="0" w:space="0" w:color="auto"/>
            <w:bottom w:val="none" w:sz="0" w:space="0" w:color="auto"/>
            <w:right w:val="none" w:sz="0" w:space="0" w:color="auto"/>
          </w:divBdr>
        </w:div>
        <w:div w:id="1801532710">
          <w:marLeft w:val="640"/>
          <w:marRight w:val="0"/>
          <w:marTop w:val="0"/>
          <w:marBottom w:val="0"/>
          <w:divBdr>
            <w:top w:val="none" w:sz="0" w:space="0" w:color="auto"/>
            <w:left w:val="none" w:sz="0" w:space="0" w:color="auto"/>
            <w:bottom w:val="none" w:sz="0" w:space="0" w:color="auto"/>
            <w:right w:val="none" w:sz="0" w:space="0" w:color="auto"/>
          </w:divBdr>
        </w:div>
        <w:div w:id="1843471107">
          <w:marLeft w:val="640"/>
          <w:marRight w:val="0"/>
          <w:marTop w:val="0"/>
          <w:marBottom w:val="0"/>
          <w:divBdr>
            <w:top w:val="none" w:sz="0" w:space="0" w:color="auto"/>
            <w:left w:val="none" w:sz="0" w:space="0" w:color="auto"/>
            <w:bottom w:val="none" w:sz="0" w:space="0" w:color="auto"/>
            <w:right w:val="none" w:sz="0" w:space="0" w:color="auto"/>
          </w:divBdr>
        </w:div>
        <w:div w:id="1844275782">
          <w:marLeft w:val="640"/>
          <w:marRight w:val="0"/>
          <w:marTop w:val="0"/>
          <w:marBottom w:val="0"/>
          <w:divBdr>
            <w:top w:val="none" w:sz="0" w:space="0" w:color="auto"/>
            <w:left w:val="none" w:sz="0" w:space="0" w:color="auto"/>
            <w:bottom w:val="none" w:sz="0" w:space="0" w:color="auto"/>
            <w:right w:val="none" w:sz="0" w:space="0" w:color="auto"/>
          </w:divBdr>
        </w:div>
        <w:div w:id="1907834672">
          <w:marLeft w:val="640"/>
          <w:marRight w:val="0"/>
          <w:marTop w:val="0"/>
          <w:marBottom w:val="0"/>
          <w:divBdr>
            <w:top w:val="none" w:sz="0" w:space="0" w:color="auto"/>
            <w:left w:val="none" w:sz="0" w:space="0" w:color="auto"/>
            <w:bottom w:val="none" w:sz="0" w:space="0" w:color="auto"/>
            <w:right w:val="none" w:sz="0" w:space="0" w:color="auto"/>
          </w:divBdr>
        </w:div>
        <w:div w:id="2038659757">
          <w:marLeft w:val="640"/>
          <w:marRight w:val="0"/>
          <w:marTop w:val="0"/>
          <w:marBottom w:val="0"/>
          <w:divBdr>
            <w:top w:val="none" w:sz="0" w:space="0" w:color="auto"/>
            <w:left w:val="none" w:sz="0" w:space="0" w:color="auto"/>
            <w:bottom w:val="none" w:sz="0" w:space="0" w:color="auto"/>
            <w:right w:val="none" w:sz="0" w:space="0" w:color="auto"/>
          </w:divBdr>
        </w:div>
        <w:div w:id="2055038781">
          <w:marLeft w:val="640"/>
          <w:marRight w:val="0"/>
          <w:marTop w:val="0"/>
          <w:marBottom w:val="0"/>
          <w:divBdr>
            <w:top w:val="none" w:sz="0" w:space="0" w:color="auto"/>
            <w:left w:val="none" w:sz="0" w:space="0" w:color="auto"/>
            <w:bottom w:val="none" w:sz="0" w:space="0" w:color="auto"/>
            <w:right w:val="none" w:sz="0" w:space="0" w:color="auto"/>
          </w:divBdr>
        </w:div>
        <w:div w:id="2062095138">
          <w:marLeft w:val="640"/>
          <w:marRight w:val="0"/>
          <w:marTop w:val="0"/>
          <w:marBottom w:val="0"/>
          <w:divBdr>
            <w:top w:val="none" w:sz="0" w:space="0" w:color="auto"/>
            <w:left w:val="none" w:sz="0" w:space="0" w:color="auto"/>
            <w:bottom w:val="none" w:sz="0" w:space="0" w:color="auto"/>
            <w:right w:val="none" w:sz="0" w:space="0" w:color="auto"/>
          </w:divBdr>
        </w:div>
        <w:div w:id="2141803903">
          <w:marLeft w:val="640"/>
          <w:marRight w:val="0"/>
          <w:marTop w:val="0"/>
          <w:marBottom w:val="0"/>
          <w:divBdr>
            <w:top w:val="none" w:sz="0" w:space="0" w:color="auto"/>
            <w:left w:val="none" w:sz="0" w:space="0" w:color="auto"/>
            <w:bottom w:val="none" w:sz="0" w:space="0" w:color="auto"/>
            <w:right w:val="none" w:sz="0" w:space="0" w:color="auto"/>
          </w:divBdr>
        </w:div>
      </w:divsChild>
    </w:div>
    <w:div w:id="271937227">
      <w:bodyDiv w:val="1"/>
      <w:marLeft w:val="0"/>
      <w:marRight w:val="0"/>
      <w:marTop w:val="0"/>
      <w:marBottom w:val="0"/>
      <w:divBdr>
        <w:top w:val="none" w:sz="0" w:space="0" w:color="auto"/>
        <w:left w:val="none" w:sz="0" w:space="0" w:color="auto"/>
        <w:bottom w:val="none" w:sz="0" w:space="0" w:color="auto"/>
        <w:right w:val="none" w:sz="0" w:space="0" w:color="auto"/>
      </w:divBdr>
      <w:divsChild>
        <w:div w:id="88356">
          <w:marLeft w:val="640"/>
          <w:marRight w:val="0"/>
          <w:marTop w:val="0"/>
          <w:marBottom w:val="0"/>
          <w:divBdr>
            <w:top w:val="none" w:sz="0" w:space="0" w:color="auto"/>
            <w:left w:val="none" w:sz="0" w:space="0" w:color="auto"/>
            <w:bottom w:val="none" w:sz="0" w:space="0" w:color="auto"/>
            <w:right w:val="none" w:sz="0" w:space="0" w:color="auto"/>
          </w:divBdr>
        </w:div>
        <w:div w:id="8609685">
          <w:marLeft w:val="640"/>
          <w:marRight w:val="0"/>
          <w:marTop w:val="0"/>
          <w:marBottom w:val="0"/>
          <w:divBdr>
            <w:top w:val="none" w:sz="0" w:space="0" w:color="auto"/>
            <w:left w:val="none" w:sz="0" w:space="0" w:color="auto"/>
            <w:bottom w:val="none" w:sz="0" w:space="0" w:color="auto"/>
            <w:right w:val="none" w:sz="0" w:space="0" w:color="auto"/>
          </w:divBdr>
        </w:div>
        <w:div w:id="25371647">
          <w:marLeft w:val="640"/>
          <w:marRight w:val="0"/>
          <w:marTop w:val="0"/>
          <w:marBottom w:val="0"/>
          <w:divBdr>
            <w:top w:val="none" w:sz="0" w:space="0" w:color="auto"/>
            <w:left w:val="none" w:sz="0" w:space="0" w:color="auto"/>
            <w:bottom w:val="none" w:sz="0" w:space="0" w:color="auto"/>
            <w:right w:val="none" w:sz="0" w:space="0" w:color="auto"/>
          </w:divBdr>
        </w:div>
        <w:div w:id="112595423">
          <w:marLeft w:val="640"/>
          <w:marRight w:val="0"/>
          <w:marTop w:val="0"/>
          <w:marBottom w:val="0"/>
          <w:divBdr>
            <w:top w:val="none" w:sz="0" w:space="0" w:color="auto"/>
            <w:left w:val="none" w:sz="0" w:space="0" w:color="auto"/>
            <w:bottom w:val="none" w:sz="0" w:space="0" w:color="auto"/>
            <w:right w:val="none" w:sz="0" w:space="0" w:color="auto"/>
          </w:divBdr>
        </w:div>
        <w:div w:id="115225650">
          <w:marLeft w:val="640"/>
          <w:marRight w:val="0"/>
          <w:marTop w:val="0"/>
          <w:marBottom w:val="0"/>
          <w:divBdr>
            <w:top w:val="none" w:sz="0" w:space="0" w:color="auto"/>
            <w:left w:val="none" w:sz="0" w:space="0" w:color="auto"/>
            <w:bottom w:val="none" w:sz="0" w:space="0" w:color="auto"/>
            <w:right w:val="none" w:sz="0" w:space="0" w:color="auto"/>
          </w:divBdr>
        </w:div>
        <w:div w:id="211231966">
          <w:marLeft w:val="640"/>
          <w:marRight w:val="0"/>
          <w:marTop w:val="0"/>
          <w:marBottom w:val="0"/>
          <w:divBdr>
            <w:top w:val="none" w:sz="0" w:space="0" w:color="auto"/>
            <w:left w:val="none" w:sz="0" w:space="0" w:color="auto"/>
            <w:bottom w:val="none" w:sz="0" w:space="0" w:color="auto"/>
            <w:right w:val="none" w:sz="0" w:space="0" w:color="auto"/>
          </w:divBdr>
        </w:div>
        <w:div w:id="248779213">
          <w:marLeft w:val="640"/>
          <w:marRight w:val="0"/>
          <w:marTop w:val="0"/>
          <w:marBottom w:val="0"/>
          <w:divBdr>
            <w:top w:val="none" w:sz="0" w:space="0" w:color="auto"/>
            <w:left w:val="none" w:sz="0" w:space="0" w:color="auto"/>
            <w:bottom w:val="none" w:sz="0" w:space="0" w:color="auto"/>
            <w:right w:val="none" w:sz="0" w:space="0" w:color="auto"/>
          </w:divBdr>
        </w:div>
        <w:div w:id="261306939">
          <w:marLeft w:val="640"/>
          <w:marRight w:val="0"/>
          <w:marTop w:val="0"/>
          <w:marBottom w:val="0"/>
          <w:divBdr>
            <w:top w:val="none" w:sz="0" w:space="0" w:color="auto"/>
            <w:left w:val="none" w:sz="0" w:space="0" w:color="auto"/>
            <w:bottom w:val="none" w:sz="0" w:space="0" w:color="auto"/>
            <w:right w:val="none" w:sz="0" w:space="0" w:color="auto"/>
          </w:divBdr>
        </w:div>
        <w:div w:id="280307702">
          <w:marLeft w:val="640"/>
          <w:marRight w:val="0"/>
          <w:marTop w:val="0"/>
          <w:marBottom w:val="0"/>
          <w:divBdr>
            <w:top w:val="none" w:sz="0" w:space="0" w:color="auto"/>
            <w:left w:val="none" w:sz="0" w:space="0" w:color="auto"/>
            <w:bottom w:val="none" w:sz="0" w:space="0" w:color="auto"/>
            <w:right w:val="none" w:sz="0" w:space="0" w:color="auto"/>
          </w:divBdr>
        </w:div>
        <w:div w:id="288709779">
          <w:marLeft w:val="640"/>
          <w:marRight w:val="0"/>
          <w:marTop w:val="0"/>
          <w:marBottom w:val="0"/>
          <w:divBdr>
            <w:top w:val="none" w:sz="0" w:space="0" w:color="auto"/>
            <w:left w:val="none" w:sz="0" w:space="0" w:color="auto"/>
            <w:bottom w:val="none" w:sz="0" w:space="0" w:color="auto"/>
            <w:right w:val="none" w:sz="0" w:space="0" w:color="auto"/>
          </w:divBdr>
        </w:div>
        <w:div w:id="435059485">
          <w:marLeft w:val="640"/>
          <w:marRight w:val="0"/>
          <w:marTop w:val="0"/>
          <w:marBottom w:val="0"/>
          <w:divBdr>
            <w:top w:val="none" w:sz="0" w:space="0" w:color="auto"/>
            <w:left w:val="none" w:sz="0" w:space="0" w:color="auto"/>
            <w:bottom w:val="none" w:sz="0" w:space="0" w:color="auto"/>
            <w:right w:val="none" w:sz="0" w:space="0" w:color="auto"/>
          </w:divBdr>
        </w:div>
        <w:div w:id="532813631">
          <w:marLeft w:val="640"/>
          <w:marRight w:val="0"/>
          <w:marTop w:val="0"/>
          <w:marBottom w:val="0"/>
          <w:divBdr>
            <w:top w:val="none" w:sz="0" w:space="0" w:color="auto"/>
            <w:left w:val="none" w:sz="0" w:space="0" w:color="auto"/>
            <w:bottom w:val="none" w:sz="0" w:space="0" w:color="auto"/>
            <w:right w:val="none" w:sz="0" w:space="0" w:color="auto"/>
          </w:divBdr>
        </w:div>
        <w:div w:id="533227488">
          <w:marLeft w:val="640"/>
          <w:marRight w:val="0"/>
          <w:marTop w:val="0"/>
          <w:marBottom w:val="0"/>
          <w:divBdr>
            <w:top w:val="none" w:sz="0" w:space="0" w:color="auto"/>
            <w:left w:val="none" w:sz="0" w:space="0" w:color="auto"/>
            <w:bottom w:val="none" w:sz="0" w:space="0" w:color="auto"/>
            <w:right w:val="none" w:sz="0" w:space="0" w:color="auto"/>
          </w:divBdr>
        </w:div>
        <w:div w:id="596447910">
          <w:marLeft w:val="640"/>
          <w:marRight w:val="0"/>
          <w:marTop w:val="0"/>
          <w:marBottom w:val="0"/>
          <w:divBdr>
            <w:top w:val="none" w:sz="0" w:space="0" w:color="auto"/>
            <w:left w:val="none" w:sz="0" w:space="0" w:color="auto"/>
            <w:bottom w:val="none" w:sz="0" w:space="0" w:color="auto"/>
            <w:right w:val="none" w:sz="0" w:space="0" w:color="auto"/>
          </w:divBdr>
        </w:div>
        <w:div w:id="604113521">
          <w:marLeft w:val="640"/>
          <w:marRight w:val="0"/>
          <w:marTop w:val="0"/>
          <w:marBottom w:val="0"/>
          <w:divBdr>
            <w:top w:val="none" w:sz="0" w:space="0" w:color="auto"/>
            <w:left w:val="none" w:sz="0" w:space="0" w:color="auto"/>
            <w:bottom w:val="none" w:sz="0" w:space="0" w:color="auto"/>
            <w:right w:val="none" w:sz="0" w:space="0" w:color="auto"/>
          </w:divBdr>
        </w:div>
        <w:div w:id="646280604">
          <w:marLeft w:val="640"/>
          <w:marRight w:val="0"/>
          <w:marTop w:val="0"/>
          <w:marBottom w:val="0"/>
          <w:divBdr>
            <w:top w:val="none" w:sz="0" w:space="0" w:color="auto"/>
            <w:left w:val="none" w:sz="0" w:space="0" w:color="auto"/>
            <w:bottom w:val="none" w:sz="0" w:space="0" w:color="auto"/>
            <w:right w:val="none" w:sz="0" w:space="0" w:color="auto"/>
          </w:divBdr>
        </w:div>
        <w:div w:id="698899741">
          <w:marLeft w:val="640"/>
          <w:marRight w:val="0"/>
          <w:marTop w:val="0"/>
          <w:marBottom w:val="0"/>
          <w:divBdr>
            <w:top w:val="none" w:sz="0" w:space="0" w:color="auto"/>
            <w:left w:val="none" w:sz="0" w:space="0" w:color="auto"/>
            <w:bottom w:val="none" w:sz="0" w:space="0" w:color="auto"/>
            <w:right w:val="none" w:sz="0" w:space="0" w:color="auto"/>
          </w:divBdr>
        </w:div>
        <w:div w:id="782725572">
          <w:marLeft w:val="640"/>
          <w:marRight w:val="0"/>
          <w:marTop w:val="0"/>
          <w:marBottom w:val="0"/>
          <w:divBdr>
            <w:top w:val="none" w:sz="0" w:space="0" w:color="auto"/>
            <w:left w:val="none" w:sz="0" w:space="0" w:color="auto"/>
            <w:bottom w:val="none" w:sz="0" w:space="0" w:color="auto"/>
            <w:right w:val="none" w:sz="0" w:space="0" w:color="auto"/>
          </w:divBdr>
        </w:div>
        <w:div w:id="789974007">
          <w:marLeft w:val="640"/>
          <w:marRight w:val="0"/>
          <w:marTop w:val="0"/>
          <w:marBottom w:val="0"/>
          <w:divBdr>
            <w:top w:val="none" w:sz="0" w:space="0" w:color="auto"/>
            <w:left w:val="none" w:sz="0" w:space="0" w:color="auto"/>
            <w:bottom w:val="none" w:sz="0" w:space="0" w:color="auto"/>
            <w:right w:val="none" w:sz="0" w:space="0" w:color="auto"/>
          </w:divBdr>
        </w:div>
        <w:div w:id="880485240">
          <w:marLeft w:val="640"/>
          <w:marRight w:val="0"/>
          <w:marTop w:val="0"/>
          <w:marBottom w:val="0"/>
          <w:divBdr>
            <w:top w:val="none" w:sz="0" w:space="0" w:color="auto"/>
            <w:left w:val="none" w:sz="0" w:space="0" w:color="auto"/>
            <w:bottom w:val="none" w:sz="0" w:space="0" w:color="auto"/>
            <w:right w:val="none" w:sz="0" w:space="0" w:color="auto"/>
          </w:divBdr>
        </w:div>
        <w:div w:id="939527705">
          <w:marLeft w:val="640"/>
          <w:marRight w:val="0"/>
          <w:marTop w:val="0"/>
          <w:marBottom w:val="0"/>
          <w:divBdr>
            <w:top w:val="none" w:sz="0" w:space="0" w:color="auto"/>
            <w:left w:val="none" w:sz="0" w:space="0" w:color="auto"/>
            <w:bottom w:val="none" w:sz="0" w:space="0" w:color="auto"/>
            <w:right w:val="none" w:sz="0" w:space="0" w:color="auto"/>
          </w:divBdr>
        </w:div>
        <w:div w:id="984043555">
          <w:marLeft w:val="640"/>
          <w:marRight w:val="0"/>
          <w:marTop w:val="0"/>
          <w:marBottom w:val="0"/>
          <w:divBdr>
            <w:top w:val="none" w:sz="0" w:space="0" w:color="auto"/>
            <w:left w:val="none" w:sz="0" w:space="0" w:color="auto"/>
            <w:bottom w:val="none" w:sz="0" w:space="0" w:color="auto"/>
            <w:right w:val="none" w:sz="0" w:space="0" w:color="auto"/>
          </w:divBdr>
        </w:div>
        <w:div w:id="1150056863">
          <w:marLeft w:val="640"/>
          <w:marRight w:val="0"/>
          <w:marTop w:val="0"/>
          <w:marBottom w:val="0"/>
          <w:divBdr>
            <w:top w:val="none" w:sz="0" w:space="0" w:color="auto"/>
            <w:left w:val="none" w:sz="0" w:space="0" w:color="auto"/>
            <w:bottom w:val="none" w:sz="0" w:space="0" w:color="auto"/>
            <w:right w:val="none" w:sz="0" w:space="0" w:color="auto"/>
          </w:divBdr>
        </w:div>
        <w:div w:id="1164778536">
          <w:marLeft w:val="640"/>
          <w:marRight w:val="0"/>
          <w:marTop w:val="0"/>
          <w:marBottom w:val="0"/>
          <w:divBdr>
            <w:top w:val="none" w:sz="0" w:space="0" w:color="auto"/>
            <w:left w:val="none" w:sz="0" w:space="0" w:color="auto"/>
            <w:bottom w:val="none" w:sz="0" w:space="0" w:color="auto"/>
            <w:right w:val="none" w:sz="0" w:space="0" w:color="auto"/>
          </w:divBdr>
        </w:div>
        <w:div w:id="1191068065">
          <w:marLeft w:val="640"/>
          <w:marRight w:val="0"/>
          <w:marTop w:val="0"/>
          <w:marBottom w:val="0"/>
          <w:divBdr>
            <w:top w:val="none" w:sz="0" w:space="0" w:color="auto"/>
            <w:left w:val="none" w:sz="0" w:space="0" w:color="auto"/>
            <w:bottom w:val="none" w:sz="0" w:space="0" w:color="auto"/>
            <w:right w:val="none" w:sz="0" w:space="0" w:color="auto"/>
          </w:divBdr>
        </w:div>
        <w:div w:id="1192691222">
          <w:marLeft w:val="640"/>
          <w:marRight w:val="0"/>
          <w:marTop w:val="0"/>
          <w:marBottom w:val="0"/>
          <w:divBdr>
            <w:top w:val="none" w:sz="0" w:space="0" w:color="auto"/>
            <w:left w:val="none" w:sz="0" w:space="0" w:color="auto"/>
            <w:bottom w:val="none" w:sz="0" w:space="0" w:color="auto"/>
            <w:right w:val="none" w:sz="0" w:space="0" w:color="auto"/>
          </w:divBdr>
        </w:div>
        <w:div w:id="1287003612">
          <w:marLeft w:val="640"/>
          <w:marRight w:val="0"/>
          <w:marTop w:val="0"/>
          <w:marBottom w:val="0"/>
          <w:divBdr>
            <w:top w:val="none" w:sz="0" w:space="0" w:color="auto"/>
            <w:left w:val="none" w:sz="0" w:space="0" w:color="auto"/>
            <w:bottom w:val="none" w:sz="0" w:space="0" w:color="auto"/>
            <w:right w:val="none" w:sz="0" w:space="0" w:color="auto"/>
          </w:divBdr>
        </w:div>
        <w:div w:id="1371034826">
          <w:marLeft w:val="640"/>
          <w:marRight w:val="0"/>
          <w:marTop w:val="0"/>
          <w:marBottom w:val="0"/>
          <w:divBdr>
            <w:top w:val="none" w:sz="0" w:space="0" w:color="auto"/>
            <w:left w:val="none" w:sz="0" w:space="0" w:color="auto"/>
            <w:bottom w:val="none" w:sz="0" w:space="0" w:color="auto"/>
            <w:right w:val="none" w:sz="0" w:space="0" w:color="auto"/>
          </w:divBdr>
        </w:div>
        <w:div w:id="1381785547">
          <w:marLeft w:val="640"/>
          <w:marRight w:val="0"/>
          <w:marTop w:val="0"/>
          <w:marBottom w:val="0"/>
          <w:divBdr>
            <w:top w:val="none" w:sz="0" w:space="0" w:color="auto"/>
            <w:left w:val="none" w:sz="0" w:space="0" w:color="auto"/>
            <w:bottom w:val="none" w:sz="0" w:space="0" w:color="auto"/>
            <w:right w:val="none" w:sz="0" w:space="0" w:color="auto"/>
          </w:divBdr>
        </w:div>
        <w:div w:id="1403874448">
          <w:marLeft w:val="640"/>
          <w:marRight w:val="0"/>
          <w:marTop w:val="0"/>
          <w:marBottom w:val="0"/>
          <w:divBdr>
            <w:top w:val="none" w:sz="0" w:space="0" w:color="auto"/>
            <w:left w:val="none" w:sz="0" w:space="0" w:color="auto"/>
            <w:bottom w:val="none" w:sz="0" w:space="0" w:color="auto"/>
            <w:right w:val="none" w:sz="0" w:space="0" w:color="auto"/>
          </w:divBdr>
        </w:div>
        <w:div w:id="1415709088">
          <w:marLeft w:val="640"/>
          <w:marRight w:val="0"/>
          <w:marTop w:val="0"/>
          <w:marBottom w:val="0"/>
          <w:divBdr>
            <w:top w:val="none" w:sz="0" w:space="0" w:color="auto"/>
            <w:left w:val="none" w:sz="0" w:space="0" w:color="auto"/>
            <w:bottom w:val="none" w:sz="0" w:space="0" w:color="auto"/>
            <w:right w:val="none" w:sz="0" w:space="0" w:color="auto"/>
          </w:divBdr>
        </w:div>
        <w:div w:id="1450931804">
          <w:marLeft w:val="640"/>
          <w:marRight w:val="0"/>
          <w:marTop w:val="0"/>
          <w:marBottom w:val="0"/>
          <w:divBdr>
            <w:top w:val="none" w:sz="0" w:space="0" w:color="auto"/>
            <w:left w:val="none" w:sz="0" w:space="0" w:color="auto"/>
            <w:bottom w:val="none" w:sz="0" w:space="0" w:color="auto"/>
            <w:right w:val="none" w:sz="0" w:space="0" w:color="auto"/>
          </w:divBdr>
        </w:div>
        <w:div w:id="1468939724">
          <w:marLeft w:val="640"/>
          <w:marRight w:val="0"/>
          <w:marTop w:val="0"/>
          <w:marBottom w:val="0"/>
          <w:divBdr>
            <w:top w:val="none" w:sz="0" w:space="0" w:color="auto"/>
            <w:left w:val="none" w:sz="0" w:space="0" w:color="auto"/>
            <w:bottom w:val="none" w:sz="0" w:space="0" w:color="auto"/>
            <w:right w:val="none" w:sz="0" w:space="0" w:color="auto"/>
          </w:divBdr>
        </w:div>
        <w:div w:id="1478455150">
          <w:marLeft w:val="640"/>
          <w:marRight w:val="0"/>
          <w:marTop w:val="0"/>
          <w:marBottom w:val="0"/>
          <w:divBdr>
            <w:top w:val="none" w:sz="0" w:space="0" w:color="auto"/>
            <w:left w:val="none" w:sz="0" w:space="0" w:color="auto"/>
            <w:bottom w:val="none" w:sz="0" w:space="0" w:color="auto"/>
            <w:right w:val="none" w:sz="0" w:space="0" w:color="auto"/>
          </w:divBdr>
        </w:div>
        <w:div w:id="1518229835">
          <w:marLeft w:val="640"/>
          <w:marRight w:val="0"/>
          <w:marTop w:val="0"/>
          <w:marBottom w:val="0"/>
          <w:divBdr>
            <w:top w:val="none" w:sz="0" w:space="0" w:color="auto"/>
            <w:left w:val="none" w:sz="0" w:space="0" w:color="auto"/>
            <w:bottom w:val="none" w:sz="0" w:space="0" w:color="auto"/>
            <w:right w:val="none" w:sz="0" w:space="0" w:color="auto"/>
          </w:divBdr>
        </w:div>
        <w:div w:id="1596329682">
          <w:marLeft w:val="640"/>
          <w:marRight w:val="0"/>
          <w:marTop w:val="0"/>
          <w:marBottom w:val="0"/>
          <w:divBdr>
            <w:top w:val="none" w:sz="0" w:space="0" w:color="auto"/>
            <w:left w:val="none" w:sz="0" w:space="0" w:color="auto"/>
            <w:bottom w:val="none" w:sz="0" w:space="0" w:color="auto"/>
            <w:right w:val="none" w:sz="0" w:space="0" w:color="auto"/>
          </w:divBdr>
        </w:div>
        <w:div w:id="1602176141">
          <w:marLeft w:val="640"/>
          <w:marRight w:val="0"/>
          <w:marTop w:val="0"/>
          <w:marBottom w:val="0"/>
          <w:divBdr>
            <w:top w:val="none" w:sz="0" w:space="0" w:color="auto"/>
            <w:left w:val="none" w:sz="0" w:space="0" w:color="auto"/>
            <w:bottom w:val="none" w:sz="0" w:space="0" w:color="auto"/>
            <w:right w:val="none" w:sz="0" w:space="0" w:color="auto"/>
          </w:divBdr>
        </w:div>
        <w:div w:id="1707485309">
          <w:marLeft w:val="640"/>
          <w:marRight w:val="0"/>
          <w:marTop w:val="0"/>
          <w:marBottom w:val="0"/>
          <w:divBdr>
            <w:top w:val="none" w:sz="0" w:space="0" w:color="auto"/>
            <w:left w:val="none" w:sz="0" w:space="0" w:color="auto"/>
            <w:bottom w:val="none" w:sz="0" w:space="0" w:color="auto"/>
            <w:right w:val="none" w:sz="0" w:space="0" w:color="auto"/>
          </w:divBdr>
        </w:div>
        <w:div w:id="1709330607">
          <w:marLeft w:val="640"/>
          <w:marRight w:val="0"/>
          <w:marTop w:val="0"/>
          <w:marBottom w:val="0"/>
          <w:divBdr>
            <w:top w:val="none" w:sz="0" w:space="0" w:color="auto"/>
            <w:left w:val="none" w:sz="0" w:space="0" w:color="auto"/>
            <w:bottom w:val="none" w:sz="0" w:space="0" w:color="auto"/>
            <w:right w:val="none" w:sz="0" w:space="0" w:color="auto"/>
          </w:divBdr>
        </w:div>
        <w:div w:id="1738162567">
          <w:marLeft w:val="640"/>
          <w:marRight w:val="0"/>
          <w:marTop w:val="0"/>
          <w:marBottom w:val="0"/>
          <w:divBdr>
            <w:top w:val="none" w:sz="0" w:space="0" w:color="auto"/>
            <w:left w:val="none" w:sz="0" w:space="0" w:color="auto"/>
            <w:bottom w:val="none" w:sz="0" w:space="0" w:color="auto"/>
            <w:right w:val="none" w:sz="0" w:space="0" w:color="auto"/>
          </w:divBdr>
        </w:div>
        <w:div w:id="1767463063">
          <w:marLeft w:val="640"/>
          <w:marRight w:val="0"/>
          <w:marTop w:val="0"/>
          <w:marBottom w:val="0"/>
          <w:divBdr>
            <w:top w:val="none" w:sz="0" w:space="0" w:color="auto"/>
            <w:left w:val="none" w:sz="0" w:space="0" w:color="auto"/>
            <w:bottom w:val="none" w:sz="0" w:space="0" w:color="auto"/>
            <w:right w:val="none" w:sz="0" w:space="0" w:color="auto"/>
          </w:divBdr>
        </w:div>
        <w:div w:id="1957783888">
          <w:marLeft w:val="640"/>
          <w:marRight w:val="0"/>
          <w:marTop w:val="0"/>
          <w:marBottom w:val="0"/>
          <w:divBdr>
            <w:top w:val="none" w:sz="0" w:space="0" w:color="auto"/>
            <w:left w:val="none" w:sz="0" w:space="0" w:color="auto"/>
            <w:bottom w:val="none" w:sz="0" w:space="0" w:color="auto"/>
            <w:right w:val="none" w:sz="0" w:space="0" w:color="auto"/>
          </w:divBdr>
        </w:div>
        <w:div w:id="1984695029">
          <w:marLeft w:val="640"/>
          <w:marRight w:val="0"/>
          <w:marTop w:val="0"/>
          <w:marBottom w:val="0"/>
          <w:divBdr>
            <w:top w:val="none" w:sz="0" w:space="0" w:color="auto"/>
            <w:left w:val="none" w:sz="0" w:space="0" w:color="auto"/>
            <w:bottom w:val="none" w:sz="0" w:space="0" w:color="auto"/>
            <w:right w:val="none" w:sz="0" w:space="0" w:color="auto"/>
          </w:divBdr>
        </w:div>
        <w:div w:id="2008438246">
          <w:marLeft w:val="640"/>
          <w:marRight w:val="0"/>
          <w:marTop w:val="0"/>
          <w:marBottom w:val="0"/>
          <w:divBdr>
            <w:top w:val="none" w:sz="0" w:space="0" w:color="auto"/>
            <w:left w:val="none" w:sz="0" w:space="0" w:color="auto"/>
            <w:bottom w:val="none" w:sz="0" w:space="0" w:color="auto"/>
            <w:right w:val="none" w:sz="0" w:space="0" w:color="auto"/>
          </w:divBdr>
        </w:div>
        <w:div w:id="2030909083">
          <w:marLeft w:val="640"/>
          <w:marRight w:val="0"/>
          <w:marTop w:val="0"/>
          <w:marBottom w:val="0"/>
          <w:divBdr>
            <w:top w:val="none" w:sz="0" w:space="0" w:color="auto"/>
            <w:left w:val="none" w:sz="0" w:space="0" w:color="auto"/>
            <w:bottom w:val="none" w:sz="0" w:space="0" w:color="auto"/>
            <w:right w:val="none" w:sz="0" w:space="0" w:color="auto"/>
          </w:divBdr>
        </w:div>
        <w:div w:id="2064450676">
          <w:marLeft w:val="640"/>
          <w:marRight w:val="0"/>
          <w:marTop w:val="0"/>
          <w:marBottom w:val="0"/>
          <w:divBdr>
            <w:top w:val="none" w:sz="0" w:space="0" w:color="auto"/>
            <w:left w:val="none" w:sz="0" w:space="0" w:color="auto"/>
            <w:bottom w:val="none" w:sz="0" w:space="0" w:color="auto"/>
            <w:right w:val="none" w:sz="0" w:space="0" w:color="auto"/>
          </w:divBdr>
        </w:div>
        <w:div w:id="2079938716">
          <w:marLeft w:val="640"/>
          <w:marRight w:val="0"/>
          <w:marTop w:val="0"/>
          <w:marBottom w:val="0"/>
          <w:divBdr>
            <w:top w:val="none" w:sz="0" w:space="0" w:color="auto"/>
            <w:left w:val="none" w:sz="0" w:space="0" w:color="auto"/>
            <w:bottom w:val="none" w:sz="0" w:space="0" w:color="auto"/>
            <w:right w:val="none" w:sz="0" w:space="0" w:color="auto"/>
          </w:divBdr>
        </w:div>
        <w:div w:id="2094469371">
          <w:marLeft w:val="640"/>
          <w:marRight w:val="0"/>
          <w:marTop w:val="0"/>
          <w:marBottom w:val="0"/>
          <w:divBdr>
            <w:top w:val="none" w:sz="0" w:space="0" w:color="auto"/>
            <w:left w:val="none" w:sz="0" w:space="0" w:color="auto"/>
            <w:bottom w:val="none" w:sz="0" w:space="0" w:color="auto"/>
            <w:right w:val="none" w:sz="0" w:space="0" w:color="auto"/>
          </w:divBdr>
        </w:div>
        <w:div w:id="2116289215">
          <w:marLeft w:val="640"/>
          <w:marRight w:val="0"/>
          <w:marTop w:val="0"/>
          <w:marBottom w:val="0"/>
          <w:divBdr>
            <w:top w:val="none" w:sz="0" w:space="0" w:color="auto"/>
            <w:left w:val="none" w:sz="0" w:space="0" w:color="auto"/>
            <w:bottom w:val="none" w:sz="0" w:space="0" w:color="auto"/>
            <w:right w:val="none" w:sz="0" w:space="0" w:color="auto"/>
          </w:divBdr>
        </w:div>
        <w:div w:id="2123454982">
          <w:marLeft w:val="640"/>
          <w:marRight w:val="0"/>
          <w:marTop w:val="0"/>
          <w:marBottom w:val="0"/>
          <w:divBdr>
            <w:top w:val="none" w:sz="0" w:space="0" w:color="auto"/>
            <w:left w:val="none" w:sz="0" w:space="0" w:color="auto"/>
            <w:bottom w:val="none" w:sz="0" w:space="0" w:color="auto"/>
            <w:right w:val="none" w:sz="0" w:space="0" w:color="auto"/>
          </w:divBdr>
        </w:div>
        <w:div w:id="2131514444">
          <w:marLeft w:val="640"/>
          <w:marRight w:val="0"/>
          <w:marTop w:val="0"/>
          <w:marBottom w:val="0"/>
          <w:divBdr>
            <w:top w:val="none" w:sz="0" w:space="0" w:color="auto"/>
            <w:left w:val="none" w:sz="0" w:space="0" w:color="auto"/>
            <w:bottom w:val="none" w:sz="0" w:space="0" w:color="auto"/>
            <w:right w:val="none" w:sz="0" w:space="0" w:color="auto"/>
          </w:divBdr>
        </w:div>
        <w:div w:id="2132245303">
          <w:marLeft w:val="640"/>
          <w:marRight w:val="0"/>
          <w:marTop w:val="0"/>
          <w:marBottom w:val="0"/>
          <w:divBdr>
            <w:top w:val="none" w:sz="0" w:space="0" w:color="auto"/>
            <w:left w:val="none" w:sz="0" w:space="0" w:color="auto"/>
            <w:bottom w:val="none" w:sz="0" w:space="0" w:color="auto"/>
            <w:right w:val="none" w:sz="0" w:space="0" w:color="auto"/>
          </w:divBdr>
        </w:div>
        <w:div w:id="2137334162">
          <w:marLeft w:val="640"/>
          <w:marRight w:val="0"/>
          <w:marTop w:val="0"/>
          <w:marBottom w:val="0"/>
          <w:divBdr>
            <w:top w:val="none" w:sz="0" w:space="0" w:color="auto"/>
            <w:left w:val="none" w:sz="0" w:space="0" w:color="auto"/>
            <w:bottom w:val="none" w:sz="0" w:space="0" w:color="auto"/>
            <w:right w:val="none" w:sz="0" w:space="0" w:color="auto"/>
          </w:divBdr>
        </w:div>
        <w:div w:id="2139953215">
          <w:marLeft w:val="640"/>
          <w:marRight w:val="0"/>
          <w:marTop w:val="0"/>
          <w:marBottom w:val="0"/>
          <w:divBdr>
            <w:top w:val="none" w:sz="0" w:space="0" w:color="auto"/>
            <w:left w:val="none" w:sz="0" w:space="0" w:color="auto"/>
            <w:bottom w:val="none" w:sz="0" w:space="0" w:color="auto"/>
            <w:right w:val="none" w:sz="0" w:space="0" w:color="auto"/>
          </w:divBdr>
        </w:div>
        <w:div w:id="2141873817">
          <w:marLeft w:val="640"/>
          <w:marRight w:val="0"/>
          <w:marTop w:val="0"/>
          <w:marBottom w:val="0"/>
          <w:divBdr>
            <w:top w:val="none" w:sz="0" w:space="0" w:color="auto"/>
            <w:left w:val="none" w:sz="0" w:space="0" w:color="auto"/>
            <w:bottom w:val="none" w:sz="0" w:space="0" w:color="auto"/>
            <w:right w:val="none" w:sz="0" w:space="0" w:color="auto"/>
          </w:divBdr>
        </w:div>
      </w:divsChild>
    </w:div>
    <w:div w:id="272442360">
      <w:bodyDiv w:val="1"/>
      <w:marLeft w:val="0"/>
      <w:marRight w:val="0"/>
      <w:marTop w:val="0"/>
      <w:marBottom w:val="0"/>
      <w:divBdr>
        <w:top w:val="none" w:sz="0" w:space="0" w:color="auto"/>
        <w:left w:val="none" w:sz="0" w:space="0" w:color="auto"/>
        <w:bottom w:val="none" w:sz="0" w:space="0" w:color="auto"/>
        <w:right w:val="none" w:sz="0" w:space="0" w:color="auto"/>
      </w:divBdr>
    </w:div>
    <w:div w:id="273363427">
      <w:bodyDiv w:val="1"/>
      <w:marLeft w:val="0"/>
      <w:marRight w:val="0"/>
      <w:marTop w:val="0"/>
      <w:marBottom w:val="0"/>
      <w:divBdr>
        <w:top w:val="none" w:sz="0" w:space="0" w:color="auto"/>
        <w:left w:val="none" w:sz="0" w:space="0" w:color="auto"/>
        <w:bottom w:val="none" w:sz="0" w:space="0" w:color="auto"/>
        <w:right w:val="none" w:sz="0" w:space="0" w:color="auto"/>
      </w:divBdr>
    </w:div>
    <w:div w:id="274363869">
      <w:marLeft w:val="480"/>
      <w:marRight w:val="0"/>
      <w:marTop w:val="0"/>
      <w:marBottom w:val="0"/>
      <w:divBdr>
        <w:top w:val="none" w:sz="0" w:space="0" w:color="auto"/>
        <w:left w:val="none" w:sz="0" w:space="0" w:color="auto"/>
        <w:bottom w:val="none" w:sz="0" w:space="0" w:color="auto"/>
        <w:right w:val="none" w:sz="0" w:space="0" w:color="auto"/>
      </w:divBdr>
    </w:div>
    <w:div w:id="274404843">
      <w:bodyDiv w:val="1"/>
      <w:marLeft w:val="0"/>
      <w:marRight w:val="0"/>
      <w:marTop w:val="0"/>
      <w:marBottom w:val="0"/>
      <w:divBdr>
        <w:top w:val="none" w:sz="0" w:space="0" w:color="auto"/>
        <w:left w:val="none" w:sz="0" w:space="0" w:color="auto"/>
        <w:bottom w:val="none" w:sz="0" w:space="0" w:color="auto"/>
        <w:right w:val="none" w:sz="0" w:space="0" w:color="auto"/>
      </w:divBdr>
    </w:div>
    <w:div w:id="274484633">
      <w:bodyDiv w:val="1"/>
      <w:marLeft w:val="0"/>
      <w:marRight w:val="0"/>
      <w:marTop w:val="0"/>
      <w:marBottom w:val="0"/>
      <w:divBdr>
        <w:top w:val="none" w:sz="0" w:space="0" w:color="auto"/>
        <w:left w:val="none" w:sz="0" w:space="0" w:color="auto"/>
        <w:bottom w:val="none" w:sz="0" w:space="0" w:color="auto"/>
        <w:right w:val="none" w:sz="0" w:space="0" w:color="auto"/>
      </w:divBdr>
    </w:div>
    <w:div w:id="274560970">
      <w:bodyDiv w:val="1"/>
      <w:marLeft w:val="0"/>
      <w:marRight w:val="0"/>
      <w:marTop w:val="0"/>
      <w:marBottom w:val="0"/>
      <w:divBdr>
        <w:top w:val="none" w:sz="0" w:space="0" w:color="auto"/>
        <w:left w:val="none" w:sz="0" w:space="0" w:color="auto"/>
        <w:bottom w:val="none" w:sz="0" w:space="0" w:color="auto"/>
        <w:right w:val="none" w:sz="0" w:space="0" w:color="auto"/>
      </w:divBdr>
    </w:div>
    <w:div w:id="276371561">
      <w:bodyDiv w:val="1"/>
      <w:marLeft w:val="0"/>
      <w:marRight w:val="0"/>
      <w:marTop w:val="0"/>
      <w:marBottom w:val="0"/>
      <w:divBdr>
        <w:top w:val="none" w:sz="0" w:space="0" w:color="auto"/>
        <w:left w:val="none" w:sz="0" w:space="0" w:color="auto"/>
        <w:bottom w:val="none" w:sz="0" w:space="0" w:color="auto"/>
        <w:right w:val="none" w:sz="0" w:space="0" w:color="auto"/>
      </w:divBdr>
      <w:divsChild>
        <w:div w:id="32390195">
          <w:marLeft w:val="640"/>
          <w:marRight w:val="0"/>
          <w:marTop w:val="0"/>
          <w:marBottom w:val="0"/>
          <w:divBdr>
            <w:top w:val="none" w:sz="0" w:space="0" w:color="auto"/>
            <w:left w:val="none" w:sz="0" w:space="0" w:color="auto"/>
            <w:bottom w:val="none" w:sz="0" w:space="0" w:color="auto"/>
            <w:right w:val="none" w:sz="0" w:space="0" w:color="auto"/>
          </w:divBdr>
        </w:div>
        <w:div w:id="50157957">
          <w:marLeft w:val="640"/>
          <w:marRight w:val="0"/>
          <w:marTop w:val="0"/>
          <w:marBottom w:val="0"/>
          <w:divBdr>
            <w:top w:val="none" w:sz="0" w:space="0" w:color="auto"/>
            <w:left w:val="none" w:sz="0" w:space="0" w:color="auto"/>
            <w:bottom w:val="none" w:sz="0" w:space="0" w:color="auto"/>
            <w:right w:val="none" w:sz="0" w:space="0" w:color="auto"/>
          </w:divBdr>
        </w:div>
        <w:div w:id="52438147">
          <w:marLeft w:val="640"/>
          <w:marRight w:val="0"/>
          <w:marTop w:val="0"/>
          <w:marBottom w:val="0"/>
          <w:divBdr>
            <w:top w:val="none" w:sz="0" w:space="0" w:color="auto"/>
            <w:left w:val="none" w:sz="0" w:space="0" w:color="auto"/>
            <w:bottom w:val="none" w:sz="0" w:space="0" w:color="auto"/>
            <w:right w:val="none" w:sz="0" w:space="0" w:color="auto"/>
          </w:divBdr>
        </w:div>
        <w:div w:id="60907714">
          <w:marLeft w:val="640"/>
          <w:marRight w:val="0"/>
          <w:marTop w:val="0"/>
          <w:marBottom w:val="0"/>
          <w:divBdr>
            <w:top w:val="none" w:sz="0" w:space="0" w:color="auto"/>
            <w:left w:val="none" w:sz="0" w:space="0" w:color="auto"/>
            <w:bottom w:val="none" w:sz="0" w:space="0" w:color="auto"/>
            <w:right w:val="none" w:sz="0" w:space="0" w:color="auto"/>
          </w:divBdr>
        </w:div>
        <w:div w:id="163588464">
          <w:marLeft w:val="640"/>
          <w:marRight w:val="0"/>
          <w:marTop w:val="0"/>
          <w:marBottom w:val="0"/>
          <w:divBdr>
            <w:top w:val="none" w:sz="0" w:space="0" w:color="auto"/>
            <w:left w:val="none" w:sz="0" w:space="0" w:color="auto"/>
            <w:bottom w:val="none" w:sz="0" w:space="0" w:color="auto"/>
            <w:right w:val="none" w:sz="0" w:space="0" w:color="auto"/>
          </w:divBdr>
        </w:div>
        <w:div w:id="184827495">
          <w:marLeft w:val="640"/>
          <w:marRight w:val="0"/>
          <w:marTop w:val="0"/>
          <w:marBottom w:val="0"/>
          <w:divBdr>
            <w:top w:val="none" w:sz="0" w:space="0" w:color="auto"/>
            <w:left w:val="none" w:sz="0" w:space="0" w:color="auto"/>
            <w:bottom w:val="none" w:sz="0" w:space="0" w:color="auto"/>
            <w:right w:val="none" w:sz="0" w:space="0" w:color="auto"/>
          </w:divBdr>
        </w:div>
        <w:div w:id="221331130">
          <w:marLeft w:val="640"/>
          <w:marRight w:val="0"/>
          <w:marTop w:val="0"/>
          <w:marBottom w:val="0"/>
          <w:divBdr>
            <w:top w:val="none" w:sz="0" w:space="0" w:color="auto"/>
            <w:left w:val="none" w:sz="0" w:space="0" w:color="auto"/>
            <w:bottom w:val="none" w:sz="0" w:space="0" w:color="auto"/>
            <w:right w:val="none" w:sz="0" w:space="0" w:color="auto"/>
          </w:divBdr>
        </w:div>
        <w:div w:id="226035488">
          <w:marLeft w:val="640"/>
          <w:marRight w:val="0"/>
          <w:marTop w:val="0"/>
          <w:marBottom w:val="0"/>
          <w:divBdr>
            <w:top w:val="none" w:sz="0" w:space="0" w:color="auto"/>
            <w:left w:val="none" w:sz="0" w:space="0" w:color="auto"/>
            <w:bottom w:val="none" w:sz="0" w:space="0" w:color="auto"/>
            <w:right w:val="none" w:sz="0" w:space="0" w:color="auto"/>
          </w:divBdr>
        </w:div>
        <w:div w:id="238176102">
          <w:marLeft w:val="640"/>
          <w:marRight w:val="0"/>
          <w:marTop w:val="0"/>
          <w:marBottom w:val="0"/>
          <w:divBdr>
            <w:top w:val="none" w:sz="0" w:space="0" w:color="auto"/>
            <w:left w:val="none" w:sz="0" w:space="0" w:color="auto"/>
            <w:bottom w:val="none" w:sz="0" w:space="0" w:color="auto"/>
            <w:right w:val="none" w:sz="0" w:space="0" w:color="auto"/>
          </w:divBdr>
        </w:div>
        <w:div w:id="307129939">
          <w:marLeft w:val="640"/>
          <w:marRight w:val="0"/>
          <w:marTop w:val="0"/>
          <w:marBottom w:val="0"/>
          <w:divBdr>
            <w:top w:val="none" w:sz="0" w:space="0" w:color="auto"/>
            <w:left w:val="none" w:sz="0" w:space="0" w:color="auto"/>
            <w:bottom w:val="none" w:sz="0" w:space="0" w:color="auto"/>
            <w:right w:val="none" w:sz="0" w:space="0" w:color="auto"/>
          </w:divBdr>
        </w:div>
        <w:div w:id="325742648">
          <w:marLeft w:val="640"/>
          <w:marRight w:val="0"/>
          <w:marTop w:val="0"/>
          <w:marBottom w:val="0"/>
          <w:divBdr>
            <w:top w:val="none" w:sz="0" w:space="0" w:color="auto"/>
            <w:left w:val="none" w:sz="0" w:space="0" w:color="auto"/>
            <w:bottom w:val="none" w:sz="0" w:space="0" w:color="auto"/>
            <w:right w:val="none" w:sz="0" w:space="0" w:color="auto"/>
          </w:divBdr>
        </w:div>
        <w:div w:id="362092758">
          <w:marLeft w:val="640"/>
          <w:marRight w:val="0"/>
          <w:marTop w:val="0"/>
          <w:marBottom w:val="0"/>
          <w:divBdr>
            <w:top w:val="none" w:sz="0" w:space="0" w:color="auto"/>
            <w:left w:val="none" w:sz="0" w:space="0" w:color="auto"/>
            <w:bottom w:val="none" w:sz="0" w:space="0" w:color="auto"/>
            <w:right w:val="none" w:sz="0" w:space="0" w:color="auto"/>
          </w:divBdr>
        </w:div>
        <w:div w:id="374352552">
          <w:marLeft w:val="640"/>
          <w:marRight w:val="0"/>
          <w:marTop w:val="0"/>
          <w:marBottom w:val="0"/>
          <w:divBdr>
            <w:top w:val="none" w:sz="0" w:space="0" w:color="auto"/>
            <w:left w:val="none" w:sz="0" w:space="0" w:color="auto"/>
            <w:bottom w:val="none" w:sz="0" w:space="0" w:color="auto"/>
            <w:right w:val="none" w:sz="0" w:space="0" w:color="auto"/>
          </w:divBdr>
        </w:div>
        <w:div w:id="401870674">
          <w:marLeft w:val="640"/>
          <w:marRight w:val="0"/>
          <w:marTop w:val="0"/>
          <w:marBottom w:val="0"/>
          <w:divBdr>
            <w:top w:val="none" w:sz="0" w:space="0" w:color="auto"/>
            <w:left w:val="none" w:sz="0" w:space="0" w:color="auto"/>
            <w:bottom w:val="none" w:sz="0" w:space="0" w:color="auto"/>
            <w:right w:val="none" w:sz="0" w:space="0" w:color="auto"/>
          </w:divBdr>
        </w:div>
        <w:div w:id="415173054">
          <w:marLeft w:val="640"/>
          <w:marRight w:val="0"/>
          <w:marTop w:val="0"/>
          <w:marBottom w:val="0"/>
          <w:divBdr>
            <w:top w:val="none" w:sz="0" w:space="0" w:color="auto"/>
            <w:left w:val="none" w:sz="0" w:space="0" w:color="auto"/>
            <w:bottom w:val="none" w:sz="0" w:space="0" w:color="auto"/>
            <w:right w:val="none" w:sz="0" w:space="0" w:color="auto"/>
          </w:divBdr>
        </w:div>
        <w:div w:id="417361621">
          <w:marLeft w:val="640"/>
          <w:marRight w:val="0"/>
          <w:marTop w:val="0"/>
          <w:marBottom w:val="0"/>
          <w:divBdr>
            <w:top w:val="none" w:sz="0" w:space="0" w:color="auto"/>
            <w:left w:val="none" w:sz="0" w:space="0" w:color="auto"/>
            <w:bottom w:val="none" w:sz="0" w:space="0" w:color="auto"/>
            <w:right w:val="none" w:sz="0" w:space="0" w:color="auto"/>
          </w:divBdr>
        </w:div>
        <w:div w:id="573397747">
          <w:marLeft w:val="640"/>
          <w:marRight w:val="0"/>
          <w:marTop w:val="0"/>
          <w:marBottom w:val="0"/>
          <w:divBdr>
            <w:top w:val="none" w:sz="0" w:space="0" w:color="auto"/>
            <w:left w:val="none" w:sz="0" w:space="0" w:color="auto"/>
            <w:bottom w:val="none" w:sz="0" w:space="0" w:color="auto"/>
            <w:right w:val="none" w:sz="0" w:space="0" w:color="auto"/>
          </w:divBdr>
        </w:div>
        <w:div w:id="583146175">
          <w:marLeft w:val="640"/>
          <w:marRight w:val="0"/>
          <w:marTop w:val="0"/>
          <w:marBottom w:val="0"/>
          <w:divBdr>
            <w:top w:val="none" w:sz="0" w:space="0" w:color="auto"/>
            <w:left w:val="none" w:sz="0" w:space="0" w:color="auto"/>
            <w:bottom w:val="none" w:sz="0" w:space="0" w:color="auto"/>
            <w:right w:val="none" w:sz="0" w:space="0" w:color="auto"/>
          </w:divBdr>
        </w:div>
        <w:div w:id="591738444">
          <w:marLeft w:val="640"/>
          <w:marRight w:val="0"/>
          <w:marTop w:val="0"/>
          <w:marBottom w:val="0"/>
          <w:divBdr>
            <w:top w:val="none" w:sz="0" w:space="0" w:color="auto"/>
            <w:left w:val="none" w:sz="0" w:space="0" w:color="auto"/>
            <w:bottom w:val="none" w:sz="0" w:space="0" w:color="auto"/>
            <w:right w:val="none" w:sz="0" w:space="0" w:color="auto"/>
          </w:divBdr>
        </w:div>
        <w:div w:id="625502637">
          <w:marLeft w:val="640"/>
          <w:marRight w:val="0"/>
          <w:marTop w:val="0"/>
          <w:marBottom w:val="0"/>
          <w:divBdr>
            <w:top w:val="none" w:sz="0" w:space="0" w:color="auto"/>
            <w:left w:val="none" w:sz="0" w:space="0" w:color="auto"/>
            <w:bottom w:val="none" w:sz="0" w:space="0" w:color="auto"/>
            <w:right w:val="none" w:sz="0" w:space="0" w:color="auto"/>
          </w:divBdr>
        </w:div>
        <w:div w:id="690646107">
          <w:marLeft w:val="640"/>
          <w:marRight w:val="0"/>
          <w:marTop w:val="0"/>
          <w:marBottom w:val="0"/>
          <w:divBdr>
            <w:top w:val="none" w:sz="0" w:space="0" w:color="auto"/>
            <w:left w:val="none" w:sz="0" w:space="0" w:color="auto"/>
            <w:bottom w:val="none" w:sz="0" w:space="0" w:color="auto"/>
            <w:right w:val="none" w:sz="0" w:space="0" w:color="auto"/>
          </w:divBdr>
        </w:div>
        <w:div w:id="696588035">
          <w:marLeft w:val="640"/>
          <w:marRight w:val="0"/>
          <w:marTop w:val="0"/>
          <w:marBottom w:val="0"/>
          <w:divBdr>
            <w:top w:val="none" w:sz="0" w:space="0" w:color="auto"/>
            <w:left w:val="none" w:sz="0" w:space="0" w:color="auto"/>
            <w:bottom w:val="none" w:sz="0" w:space="0" w:color="auto"/>
            <w:right w:val="none" w:sz="0" w:space="0" w:color="auto"/>
          </w:divBdr>
        </w:div>
        <w:div w:id="715930246">
          <w:marLeft w:val="640"/>
          <w:marRight w:val="0"/>
          <w:marTop w:val="0"/>
          <w:marBottom w:val="0"/>
          <w:divBdr>
            <w:top w:val="none" w:sz="0" w:space="0" w:color="auto"/>
            <w:left w:val="none" w:sz="0" w:space="0" w:color="auto"/>
            <w:bottom w:val="none" w:sz="0" w:space="0" w:color="auto"/>
            <w:right w:val="none" w:sz="0" w:space="0" w:color="auto"/>
          </w:divBdr>
        </w:div>
        <w:div w:id="738553649">
          <w:marLeft w:val="640"/>
          <w:marRight w:val="0"/>
          <w:marTop w:val="0"/>
          <w:marBottom w:val="0"/>
          <w:divBdr>
            <w:top w:val="none" w:sz="0" w:space="0" w:color="auto"/>
            <w:left w:val="none" w:sz="0" w:space="0" w:color="auto"/>
            <w:bottom w:val="none" w:sz="0" w:space="0" w:color="auto"/>
            <w:right w:val="none" w:sz="0" w:space="0" w:color="auto"/>
          </w:divBdr>
        </w:div>
        <w:div w:id="742683181">
          <w:marLeft w:val="640"/>
          <w:marRight w:val="0"/>
          <w:marTop w:val="0"/>
          <w:marBottom w:val="0"/>
          <w:divBdr>
            <w:top w:val="none" w:sz="0" w:space="0" w:color="auto"/>
            <w:left w:val="none" w:sz="0" w:space="0" w:color="auto"/>
            <w:bottom w:val="none" w:sz="0" w:space="0" w:color="auto"/>
            <w:right w:val="none" w:sz="0" w:space="0" w:color="auto"/>
          </w:divBdr>
        </w:div>
        <w:div w:id="753013924">
          <w:marLeft w:val="640"/>
          <w:marRight w:val="0"/>
          <w:marTop w:val="0"/>
          <w:marBottom w:val="0"/>
          <w:divBdr>
            <w:top w:val="none" w:sz="0" w:space="0" w:color="auto"/>
            <w:left w:val="none" w:sz="0" w:space="0" w:color="auto"/>
            <w:bottom w:val="none" w:sz="0" w:space="0" w:color="auto"/>
            <w:right w:val="none" w:sz="0" w:space="0" w:color="auto"/>
          </w:divBdr>
        </w:div>
        <w:div w:id="760489483">
          <w:marLeft w:val="640"/>
          <w:marRight w:val="0"/>
          <w:marTop w:val="0"/>
          <w:marBottom w:val="0"/>
          <w:divBdr>
            <w:top w:val="none" w:sz="0" w:space="0" w:color="auto"/>
            <w:left w:val="none" w:sz="0" w:space="0" w:color="auto"/>
            <w:bottom w:val="none" w:sz="0" w:space="0" w:color="auto"/>
            <w:right w:val="none" w:sz="0" w:space="0" w:color="auto"/>
          </w:divBdr>
        </w:div>
        <w:div w:id="763693986">
          <w:marLeft w:val="640"/>
          <w:marRight w:val="0"/>
          <w:marTop w:val="0"/>
          <w:marBottom w:val="0"/>
          <w:divBdr>
            <w:top w:val="none" w:sz="0" w:space="0" w:color="auto"/>
            <w:left w:val="none" w:sz="0" w:space="0" w:color="auto"/>
            <w:bottom w:val="none" w:sz="0" w:space="0" w:color="auto"/>
            <w:right w:val="none" w:sz="0" w:space="0" w:color="auto"/>
          </w:divBdr>
        </w:div>
        <w:div w:id="767384937">
          <w:marLeft w:val="640"/>
          <w:marRight w:val="0"/>
          <w:marTop w:val="0"/>
          <w:marBottom w:val="0"/>
          <w:divBdr>
            <w:top w:val="none" w:sz="0" w:space="0" w:color="auto"/>
            <w:left w:val="none" w:sz="0" w:space="0" w:color="auto"/>
            <w:bottom w:val="none" w:sz="0" w:space="0" w:color="auto"/>
            <w:right w:val="none" w:sz="0" w:space="0" w:color="auto"/>
          </w:divBdr>
        </w:div>
        <w:div w:id="770663897">
          <w:marLeft w:val="640"/>
          <w:marRight w:val="0"/>
          <w:marTop w:val="0"/>
          <w:marBottom w:val="0"/>
          <w:divBdr>
            <w:top w:val="none" w:sz="0" w:space="0" w:color="auto"/>
            <w:left w:val="none" w:sz="0" w:space="0" w:color="auto"/>
            <w:bottom w:val="none" w:sz="0" w:space="0" w:color="auto"/>
            <w:right w:val="none" w:sz="0" w:space="0" w:color="auto"/>
          </w:divBdr>
        </w:div>
        <w:div w:id="812016563">
          <w:marLeft w:val="640"/>
          <w:marRight w:val="0"/>
          <w:marTop w:val="0"/>
          <w:marBottom w:val="0"/>
          <w:divBdr>
            <w:top w:val="none" w:sz="0" w:space="0" w:color="auto"/>
            <w:left w:val="none" w:sz="0" w:space="0" w:color="auto"/>
            <w:bottom w:val="none" w:sz="0" w:space="0" w:color="auto"/>
            <w:right w:val="none" w:sz="0" w:space="0" w:color="auto"/>
          </w:divBdr>
        </w:div>
        <w:div w:id="899050421">
          <w:marLeft w:val="640"/>
          <w:marRight w:val="0"/>
          <w:marTop w:val="0"/>
          <w:marBottom w:val="0"/>
          <w:divBdr>
            <w:top w:val="none" w:sz="0" w:space="0" w:color="auto"/>
            <w:left w:val="none" w:sz="0" w:space="0" w:color="auto"/>
            <w:bottom w:val="none" w:sz="0" w:space="0" w:color="auto"/>
            <w:right w:val="none" w:sz="0" w:space="0" w:color="auto"/>
          </w:divBdr>
        </w:div>
        <w:div w:id="926958899">
          <w:marLeft w:val="640"/>
          <w:marRight w:val="0"/>
          <w:marTop w:val="0"/>
          <w:marBottom w:val="0"/>
          <w:divBdr>
            <w:top w:val="none" w:sz="0" w:space="0" w:color="auto"/>
            <w:left w:val="none" w:sz="0" w:space="0" w:color="auto"/>
            <w:bottom w:val="none" w:sz="0" w:space="0" w:color="auto"/>
            <w:right w:val="none" w:sz="0" w:space="0" w:color="auto"/>
          </w:divBdr>
        </w:div>
        <w:div w:id="934938329">
          <w:marLeft w:val="640"/>
          <w:marRight w:val="0"/>
          <w:marTop w:val="0"/>
          <w:marBottom w:val="0"/>
          <w:divBdr>
            <w:top w:val="none" w:sz="0" w:space="0" w:color="auto"/>
            <w:left w:val="none" w:sz="0" w:space="0" w:color="auto"/>
            <w:bottom w:val="none" w:sz="0" w:space="0" w:color="auto"/>
            <w:right w:val="none" w:sz="0" w:space="0" w:color="auto"/>
          </w:divBdr>
        </w:div>
        <w:div w:id="938025525">
          <w:marLeft w:val="640"/>
          <w:marRight w:val="0"/>
          <w:marTop w:val="0"/>
          <w:marBottom w:val="0"/>
          <w:divBdr>
            <w:top w:val="none" w:sz="0" w:space="0" w:color="auto"/>
            <w:left w:val="none" w:sz="0" w:space="0" w:color="auto"/>
            <w:bottom w:val="none" w:sz="0" w:space="0" w:color="auto"/>
            <w:right w:val="none" w:sz="0" w:space="0" w:color="auto"/>
          </w:divBdr>
        </w:div>
        <w:div w:id="961693158">
          <w:marLeft w:val="640"/>
          <w:marRight w:val="0"/>
          <w:marTop w:val="0"/>
          <w:marBottom w:val="0"/>
          <w:divBdr>
            <w:top w:val="none" w:sz="0" w:space="0" w:color="auto"/>
            <w:left w:val="none" w:sz="0" w:space="0" w:color="auto"/>
            <w:bottom w:val="none" w:sz="0" w:space="0" w:color="auto"/>
            <w:right w:val="none" w:sz="0" w:space="0" w:color="auto"/>
          </w:divBdr>
        </w:div>
        <w:div w:id="961813484">
          <w:marLeft w:val="640"/>
          <w:marRight w:val="0"/>
          <w:marTop w:val="0"/>
          <w:marBottom w:val="0"/>
          <w:divBdr>
            <w:top w:val="none" w:sz="0" w:space="0" w:color="auto"/>
            <w:left w:val="none" w:sz="0" w:space="0" w:color="auto"/>
            <w:bottom w:val="none" w:sz="0" w:space="0" w:color="auto"/>
            <w:right w:val="none" w:sz="0" w:space="0" w:color="auto"/>
          </w:divBdr>
        </w:div>
        <w:div w:id="1040863414">
          <w:marLeft w:val="640"/>
          <w:marRight w:val="0"/>
          <w:marTop w:val="0"/>
          <w:marBottom w:val="0"/>
          <w:divBdr>
            <w:top w:val="none" w:sz="0" w:space="0" w:color="auto"/>
            <w:left w:val="none" w:sz="0" w:space="0" w:color="auto"/>
            <w:bottom w:val="none" w:sz="0" w:space="0" w:color="auto"/>
            <w:right w:val="none" w:sz="0" w:space="0" w:color="auto"/>
          </w:divBdr>
        </w:div>
        <w:div w:id="1045566413">
          <w:marLeft w:val="640"/>
          <w:marRight w:val="0"/>
          <w:marTop w:val="0"/>
          <w:marBottom w:val="0"/>
          <w:divBdr>
            <w:top w:val="none" w:sz="0" w:space="0" w:color="auto"/>
            <w:left w:val="none" w:sz="0" w:space="0" w:color="auto"/>
            <w:bottom w:val="none" w:sz="0" w:space="0" w:color="auto"/>
            <w:right w:val="none" w:sz="0" w:space="0" w:color="auto"/>
          </w:divBdr>
        </w:div>
        <w:div w:id="1080642521">
          <w:marLeft w:val="640"/>
          <w:marRight w:val="0"/>
          <w:marTop w:val="0"/>
          <w:marBottom w:val="0"/>
          <w:divBdr>
            <w:top w:val="none" w:sz="0" w:space="0" w:color="auto"/>
            <w:left w:val="none" w:sz="0" w:space="0" w:color="auto"/>
            <w:bottom w:val="none" w:sz="0" w:space="0" w:color="auto"/>
            <w:right w:val="none" w:sz="0" w:space="0" w:color="auto"/>
          </w:divBdr>
        </w:div>
        <w:div w:id="1094745561">
          <w:marLeft w:val="640"/>
          <w:marRight w:val="0"/>
          <w:marTop w:val="0"/>
          <w:marBottom w:val="0"/>
          <w:divBdr>
            <w:top w:val="none" w:sz="0" w:space="0" w:color="auto"/>
            <w:left w:val="none" w:sz="0" w:space="0" w:color="auto"/>
            <w:bottom w:val="none" w:sz="0" w:space="0" w:color="auto"/>
            <w:right w:val="none" w:sz="0" w:space="0" w:color="auto"/>
          </w:divBdr>
        </w:div>
        <w:div w:id="1120609619">
          <w:marLeft w:val="640"/>
          <w:marRight w:val="0"/>
          <w:marTop w:val="0"/>
          <w:marBottom w:val="0"/>
          <w:divBdr>
            <w:top w:val="none" w:sz="0" w:space="0" w:color="auto"/>
            <w:left w:val="none" w:sz="0" w:space="0" w:color="auto"/>
            <w:bottom w:val="none" w:sz="0" w:space="0" w:color="auto"/>
            <w:right w:val="none" w:sz="0" w:space="0" w:color="auto"/>
          </w:divBdr>
        </w:div>
        <w:div w:id="1139768441">
          <w:marLeft w:val="640"/>
          <w:marRight w:val="0"/>
          <w:marTop w:val="0"/>
          <w:marBottom w:val="0"/>
          <w:divBdr>
            <w:top w:val="none" w:sz="0" w:space="0" w:color="auto"/>
            <w:left w:val="none" w:sz="0" w:space="0" w:color="auto"/>
            <w:bottom w:val="none" w:sz="0" w:space="0" w:color="auto"/>
            <w:right w:val="none" w:sz="0" w:space="0" w:color="auto"/>
          </w:divBdr>
        </w:div>
        <w:div w:id="1176581189">
          <w:marLeft w:val="640"/>
          <w:marRight w:val="0"/>
          <w:marTop w:val="0"/>
          <w:marBottom w:val="0"/>
          <w:divBdr>
            <w:top w:val="none" w:sz="0" w:space="0" w:color="auto"/>
            <w:left w:val="none" w:sz="0" w:space="0" w:color="auto"/>
            <w:bottom w:val="none" w:sz="0" w:space="0" w:color="auto"/>
            <w:right w:val="none" w:sz="0" w:space="0" w:color="auto"/>
          </w:divBdr>
        </w:div>
        <w:div w:id="1185093402">
          <w:marLeft w:val="640"/>
          <w:marRight w:val="0"/>
          <w:marTop w:val="0"/>
          <w:marBottom w:val="0"/>
          <w:divBdr>
            <w:top w:val="none" w:sz="0" w:space="0" w:color="auto"/>
            <w:left w:val="none" w:sz="0" w:space="0" w:color="auto"/>
            <w:bottom w:val="none" w:sz="0" w:space="0" w:color="auto"/>
            <w:right w:val="none" w:sz="0" w:space="0" w:color="auto"/>
          </w:divBdr>
        </w:div>
        <w:div w:id="1189418138">
          <w:marLeft w:val="640"/>
          <w:marRight w:val="0"/>
          <w:marTop w:val="0"/>
          <w:marBottom w:val="0"/>
          <w:divBdr>
            <w:top w:val="none" w:sz="0" w:space="0" w:color="auto"/>
            <w:left w:val="none" w:sz="0" w:space="0" w:color="auto"/>
            <w:bottom w:val="none" w:sz="0" w:space="0" w:color="auto"/>
            <w:right w:val="none" w:sz="0" w:space="0" w:color="auto"/>
          </w:divBdr>
        </w:div>
        <w:div w:id="1229153926">
          <w:marLeft w:val="640"/>
          <w:marRight w:val="0"/>
          <w:marTop w:val="0"/>
          <w:marBottom w:val="0"/>
          <w:divBdr>
            <w:top w:val="none" w:sz="0" w:space="0" w:color="auto"/>
            <w:left w:val="none" w:sz="0" w:space="0" w:color="auto"/>
            <w:bottom w:val="none" w:sz="0" w:space="0" w:color="auto"/>
            <w:right w:val="none" w:sz="0" w:space="0" w:color="auto"/>
          </w:divBdr>
        </w:div>
        <w:div w:id="1263953400">
          <w:marLeft w:val="640"/>
          <w:marRight w:val="0"/>
          <w:marTop w:val="0"/>
          <w:marBottom w:val="0"/>
          <w:divBdr>
            <w:top w:val="none" w:sz="0" w:space="0" w:color="auto"/>
            <w:left w:val="none" w:sz="0" w:space="0" w:color="auto"/>
            <w:bottom w:val="none" w:sz="0" w:space="0" w:color="auto"/>
            <w:right w:val="none" w:sz="0" w:space="0" w:color="auto"/>
          </w:divBdr>
        </w:div>
        <w:div w:id="1267424491">
          <w:marLeft w:val="640"/>
          <w:marRight w:val="0"/>
          <w:marTop w:val="0"/>
          <w:marBottom w:val="0"/>
          <w:divBdr>
            <w:top w:val="none" w:sz="0" w:space="0" w:color="auto"/>
            <w:left w:val="none" w:sz="0" w:space="0" w:color="auto"/>
            <w:bottom w:val="none" w:sz="0" w:space="0" w:color="auto"/>
            <w:right w:val="none" w:sz="0" w:space="0" w:color="auto"/>
          </w:divBdr>
        </w:div>
        <w:div w:id="1280453949">
          <w:marLeft w:val="640"/>
          <w:marRight w:val="0"/>
          <w:marTop w:val="0"/>
          <w:marBottom w:val="0"/>
          <w:divBdr>
            <w:top w:val="none" w:sz="0" w:space="0" w:color="auto"/>
            <w:left w:val="none" w:sz="0" w:space="0" w:color="auto"/>
            <w:bottom w:val="none" w:sz="0" w:space="0" w:color="auto"/>
            <w:right w:val="none" w:sz="0" w:space="0" w:color="auto"/>
          </w:divBdr>
        </w:div>
        <w:div w:id="1303462119">
          <w:marLeft w:val="640"/>
          <w:marRight w:val="0"/>
          <w:marTop w:val="0"/>
          <w:marBottom w:val="0"/>
          <w:divBdr>
            <w:top w:val="none" w:sz="0" w:space="0" w:color="auto"/>
            <w:left w:val="none" w:sz="0" w:space="0" w:color="auto"/>
            <w:bottom w:val="none" w:sz="0" w:space="0" w:color="auto"/>
            <w:right w:val="none" w:sz="0" w:space="0" w:color="auto"/>
          </w:divBdr>
        </w:div>
        <w:div w:id="1370103019">
          <w:marLeft w:val="640"/>
          <w:marRight w:val="0"/>
          <w:marTop w:val="0"/>
          <w:marBottom w:val="0"/>
          <w:divBdr>
            <w:top w:val="none" w:sz="0" w:space="0" w:color="auto"/>
            <w:left w:val="none" w:sz="0" w:space="0" w:color="auto"/>
            <w:bottom w:val="none" w:sz="0" w:space="0" w:color="auto"/>
            <w:right w:val="none" w:sz="0" w:space="0" w:color="auto"/>
          </w:divBdr>
        </w:div>
        <w:div w:id="1396077996">
          <w:marLeft w:val="640"/>
          <w:marRight w:val="0"/>
          <w:marTop w:val="0"/>
          <w:marBottom w:val="0"/>
          <w:divBdr>
            <w:top w:val="none" w:sz="0" w:space="0" w:color="auto"/>
            <w:left w:val="none" w:sz="0" w:space="0" w:color="auto"/>
            <w:bottom w:val="none" w:sz="0" w:space="0" w:color="auto"/>
            <w:right w:val="none" w:sz="0" w:space="0" w:color="auto"/>
          </w:divBdr>
        </w:div>
        <w:div w:id="1422992780">
          <w:marLeft w:val="640"/>
          <w:marRight w:val="0"/>
          <w:marTop w:val="0"/>
          <w:marBottom w:val="0"/>
          <w:divBdr>
            <w:top w:val="none" w:sz="0" w:space="0" w:color="auto"/>
            <w:left w:val="none" w:sz="0" w:space="0" w:color="auto"/>
            <w:bottom w:val="none" w:sz="0" w:space="0" w:color="auto"/>
            <w:right w:val="none" w:sz="0" w:space="0" w:color="auto"/>
          </w:divBdr>
        </w:div>
        <w:div w:id="1436250397">
          <w:marLeft w:val="640"/>
          <w:marRight w:val="0"/>
          <w:marTop w:val="0"/>
          <w:marBottom w:val="0"/>
          <w:divBdr>
            <w:top w:val="none" w:sz="0" w:space="0" w:color="auto"/>
            <w:left w:val="none" w:sz="0" w:space="0" w:color="auto"/>
            <w:bottom w:val="none" w:sz="0" w:space="0" w:color="auto"/>
            <w:right w:val="none" w:sz="0" w:space="0" w:color="auto"/>
          </w:divBdr>
        </w:div>
        <w:div w:id="1442916740">
          <w:marLeft w:val="640"/>
          <w:marRight w:val="0"/>
          <w:marTop w:val="0"/>
          <w:marBottom w:val="0"/>
          <w:divBdr>
            <w:top w:val="none" w:sz="0" w:space="0" w:color="auto"/>
            <w:left w:val="none" w:sz="0" w:space="0" w:color="auto"/>
            <w:bottom w:val="none" w:sz="0" w:space="0" w:color="auto"/>
            <w:right w:val="none" w:sz="0" w:space="0" w:color="auto"/>
          </w:divBdr>
        </w:div>
        <w:div w:id="1445344886">
          <w:marLeft w:val="640"/>
          <w:marRight w:val="0"/>
          <w:marTop w:val="0"/>
          <w:marBottom w:val="0"/>
          <w:divBdr>
            <w:top w:val="none" w:sz="0" w:space="0" w:color="auto"/>
            <w:left w:val="none" w:sz="0" w:space="0" w:color="auto"/>
            <w:bottom w:val="none" w:sz="0" w:space="0" w:color="auto"/>
            <w:right w:val="none" w:sz="0" w:space="0" w:color="auto"/>
          </w:divBdr>
        </w:div>
        <w:div w:id="1462842161">
          <w:marLeft w:val="640"/>
          <w:marRight w:val="0"/>
          <w:marTop w:val="0"/>
          <w:marBottom w:val="0"/>
          <w:divBdr>
            <w:top w:val="none" w:sz="0" w:space="0" w:color="auto"/>
            <w:left w:val="none" w:sz="0" w:space="0" w:color="auto"/>
            <w:bottom w:val="none" w:sz="0" w:space="0" w:color="auto"/>
            <w:right w:val="none" w:sz="0" w:space="0" w:color="auto"/>
          </w:divBdr>
        </w:div>
        <w:div w:id="1491678453">
          <w:marLeft w:val="640"/>
          <w:marRight w:val="0"/>
          <w:marTop w:val="0"/>
          <w:marBottom w:val="0"/>
          <w:divBdr>
            <w:top w:val="none" w:sz="0" w:space="0" w:color="auto"/>
            <w:left w:val="none" w:sz="0" w:space="0" w:color="auto"/>
            <w:bottom w:val="none" w:sz="0" w:space="0" w:color="auto"/>
            <w:right w:val="none" w:sz="0" w:space="0" w:color="auto"/>
          </w:divBdr>
        </w:div>
        <w:div w:id="1536380922">
          <w:marLeft w:val="640"/>
          <w:marRight w:val="0"/>
          <w:marTop w:val="0"/>
          <w:marBottom w:val="0"/>
          <w:divBdr>
            <w:top w:val="none" w:sz="0" w:space="0" w:color="auto"/>
            <w:left w:val="none" w:sz="0" w:space="0" w:color="auto"/>
            <w:bottom w:val="none" w:sz="0" w:space="0" w:color="auto"/>
            <w:right w:val="none" w:sz="0" w:space="0" w:color="auto"/>
          </w:divBdr>
        </w:div>
        <w:div w:id="1605111195">
          <w:marLeft w:val="640"/>
          <w:marRight w:val="0"/>
          <w:marTop w:val="0"/>
          <w:marBottom w:val="0"/>
          <w:divBdr>
            <w:top w:val="none" w:sz="0" w:space="0" w:color="auto"/>
            <w:left w:val="none" w:sz="0" w:space="0" w:color="auto"/>
            <w:bottom w:val="none" w:sz="0" w:space="0" w:color="auto"/>
            <w:right w:val="none" w:sz="0" w:space="0" w:color="auto"/>
          </w:divBdr>
        </w:div>
        <w:div w:id="1628780135">
          <w:marLeft w:val="640"/>
          <w:marRight w:val="0"/>
          <w:marTop w:val="0"/>
          <w:marBottom w:val="0"/>
          <w:divBdr>
            <w:top w:val="none" w:sz="0" w:space="0" w:color="auto"/>
            <w:left w:val="none" w:sz="0" w:space="0" w:color="auto"/>
            <w:bottom w:val="none" w:sz="0" w:space="0" w:color="auto"/>
            <w:right w:val="none" w:sz="0" w:space="0" w:color="auto"/>
          </w:divBdr>
        </w:div>
        <w:div w:id="1640648055">
          <w:marLeft w:val="640"/>
          <w:marRight w:val="0"/>
          <w:marTop w:val="0"/>
          <w:marBottom w:val="0"/>
          <w:divBdr>
            <w:top w:val="none" w:sz="0" w:space="0" w:color="auto"/>
            <w:left w:val="none" w:sz="0" w:space="0" w:color="auto"/>
            <w:bottom w:val="none" w:sz="0" w:space="0" w:color="auto"/>
            <w:right w:val="none" w:sz="0" w:space="0" w:color="auto"/>
          </w:divBdr>
        </w:div>
        <w:div w:id="1643652499">
          <w:marLeft w:val="640"/>
          <w:marRight w:val="0"/>
          <w:marTop w:val="0"/>
          <w:marBottom w:val="0"/>
          <w:divBdr>
            <w:top w:val="none" w:sz="0" w:space="0" w:color="auto"/>
            <w:left w:val="none" w:sz="0" w:space="0" w:color="auto"/>
            <w:bottom w:val="none" w:sz="0" w:space="0" w:color="auto"/>
            <w:right w:val="none" w:sz="0" w:space="0" w:color="auto"/>
          </w:divBdr>
        </w:div>
        <w:div w:id="1657879886">
          <w:marLeft w:val="640"/>
          <w:marRight w:val="0"/>
          <w:marTop w:val="0"/>
          <w:marBottom w:val="0"/>
          <w:divBdr>
            <w:top w:val="none" w:sz="0" w:space="0" w:color="auto"/>
            <w:left w:val="none" w:sz="0" w:space="0" w:color="auto"/>
            <w:bottom w:val="none" w:sz="0" w:space="0" w:color="auto"/>
            <w:right w:val="none" w:sz="0" w:space="0" w:color="auto"/>
          </w:divBdr>
        </w:div>
        <w:div w:id="1659847525">
          <w:marLeft w:val="640"/>
          <w:marRight w:val="0"/>
          <w:marTop w:val="0"/>
          <w:marBottom w:val="0"/>
          <w:divBdr>
            <w:top w:val="none" w:sz="0" w:space="0" w:color="auto"/>
            <w:left w:val="none" w:sz="0" w:space="0" w:color="auto"/>
            <w:bottom w:val="none" w:sz="0" w:space="0" w:color="auto"/>
            <w:right w:val="none" w:sz="0" w:space="0" w:color="auto"/>
          </w:divBdr>
        </w:div>
        <w:div w:id="1673725256">
          <w:marLeft w:val="640"/>
          <w:marRight w:val="0"/>
          <w:marTop w:val="0"/>
          <w:marBottom w:val="0"/>
          <w:divBdr>
            <w:top w:val="none" w:sz="0" w:space="0" w:color="auto"/>
            <w:left w:val="none" w:sz="0" w:space="0" w:color="auto"/>
            <w:bottom w:val="none" w:sz="0" w:space="0" w:color="auto"/>
            <w:right w:val="none" w:sz="0" w:space="0" w:color="auto"/>
          </w:divBdr>
        </w:div>
        <w:div w:id="1687292197">
          <w:marLeft w:val="640"/>
          <w:marRight w:val="0"/>
          <w:marTop w:val="0"/>
          <w:marBottom w:val="0"/>
          <w:divBdr>
            <w:top w:val="none" w:sz="0" w:space="0" w:color="auto"/>
            <w:left w:val="none" w:sz="0" w:space="0" w:color="auto"/>
            <w:bottom w:val="none" w:sz="0" w:space="0" w:color="auto"/>
            <w:right w:val="none" w:sz="0" w:space="0" w:color="auto"/>
          </w:divBdr>
        </w:div>
        <w:div w:id="1718360687">
          <w:marLeft w:val="640"/>
          <w:marRight w:val="0"/>
          <w:marTop w:val="0"/>
          <w:marBottom w:val="0"/>
          <w:divBdr>
            <w:top w:val="none" w:sz="0" w:space="0" w:color="auto"/>
            <w:left w:val="none" w:sz="0" w:space="0" w:color="auto"/>
            <w:bottom w:val="none" w:sz="0" w:space="0" w:color="auto"/>
            <w:right w:val="none" w:sz="0" w:space="0" w:color="auto"/>
          </w:divBdr>
        </w:div>
        <w:div w:id="1718898624">
          <w:marLeft w:val="640"/>
          <w:marRight w:val="0"/>
          <w:marTop w:val="0"/>
          <w:marBottom w:val="0"/>
          <w:divBdr>
            <w:top w:val="none" w:sz="0" w:space="0" w:color="auto"/>
            <w:left w:val="none" w:sz="0" w:space="0" w:color="auto"/>
            <w:bottom w:val="none" w:sz="0" w:space="0" w:color="auto"/>
            <w:right w:val="none" w:sz="0" w:space="0" w:color="auto"/>
          </w:divBdr>
        </w:div>
        <w:div w:id="1736320367">
          <w:marLeft w:val="640"/>
          <w:marRight w:val="0"/>
          <w:marTop w:val="0"/>
          <w:marBottom w:val="0"/>
          <w:divBdr>
            <w:top w:val="none" w:sz="0" w:space="0" w:color="auto"/>
            <w:left w:val="none" w:sz="0" w:space="0" w:color="auto"/>
            <w:bottom w:val="none" w:sz="0" w:space="0" w:color="auto"/>
            <w:right w:val="none" w:sz="0" w:space="0" w:color="auto"/>
          </w:divBdr>
        </w:div>
        <w:div w:id="1750157460">
          <w:marLeft w:val="640"/>
          <w:marRight w:val="0"/>
          <w:marTop w:val="0"/>
          <w:marBottom w:val="0"/>
          <w:divBdr>
            <w:top w:val="none" w:sz="0" w:space="0" w:color="auto"/>
            <w:left w:val="none" w:sz="0" w:space="0" w:color="auto"/>
            <w:bottom w:val="none" w:sz="0" w:space="0" w:color="auto"/>
            <w:right w:val="none" w:sz="0" w:space="0" w:color="auto"/>
          </w:divBdr>
        </w:div>
        <w:div w:id="1771464465">
          <w:marLeft w:val="640"/>
          <w:marRight w:val="0"/>
          <w:marTop w:val="0"/>
          <w:marBottom w:val="0"/>
          <w:divBdr>
            <w:top w:val="none" w:sz="0" w:space="0" w:color="auto"/>
            <w:left w:val="none" w:sz="0" w:space="0" w:color="auto"/>
            <w:bottom w:val="none" w:sz="0" w:space="0" w:color="auto"/>
            <w:right w:val="none" w:sz="0" w:space="0" w:color="auto"/>
          </w:divBdr>
        </w:div>
        <w:div w:id="1773478453">
          <w:marLeft w:val="640"/>
          <w:marRight w:val="0"/>
          <w:marTop w:val="0"/>
          <w:marBottom w:val="0"/>
          <w:divBdr>
            <w:top w:val="none" w:sz="0" w:space="0" w:color="auto"/>
            <w:left w:val="none" w:sz="0" w:space="0" w:color="auto"/>
            <w:bottom w:val="none" w:sz="0" w:space="0" w:color="auto"/>
            <w:right w:val="none" w:sz="0" w:space="0" w:color="auto"/>
          </w:divBdr>
        </w:div>
        <w:div w:id="1793086694">
          <w:marLeft w:val="640"/>
          <w:marRight w:val="0"/>
          <w:marTop w:val="0"/>
          <w:marBottom w:val="0"/>
          <w:divBdr>
            <w:top w:val="none" w:sz="0" w:space="0" w:color="auto"/>
            <w:left w:val="none" w:sz="0" w:space="0" w:color="auto"/>
            <w:bottom w:val="none" w:sz="0" w:space="0" w:color="auto"/>
            <w:right w:val="none" w:sz="0" w:space="0" w:color="auto"/>
          </w:divBdr>
        </w:div>
        <w:div w:id="1801069149">
          <w:marLeft w:val="640"/>
          <w:marRight w:val="0"/>
          <w:marTop w:val="0"/>
          <w:marBottom w:val="0"/>
          <w:divBdr>
            <w:top w:val="none" w:sz="0" w:space="0" w:color="auto"/>
            <w:left w:val="none" w:sz="0" w:space="0" w:color="auto"/>
            <w:bottom w:val="none" w:sz="0" w:space="0" w:color="auto"/>
            <w:right w:val="none" w:sz="0" w:space="0" w:color="auto"/>
          </w:divBdr>
        </w:div>
        <w:div w:id="1816140304">
          <w:marLeft w:val="640"/>
          <w:marRight w:val="0"/>
          <w:marTop w:val="0"/>
          <w:marBottom w:val="0"/>
          <w:divBdr>
            <w:top w:val="none" w:sz="0" w:space="0" w:color="auto"/>
            <w:left w:val="none" w:sz="0" w:space="0" w:color="auto"/>
            <w:bottom w:val="none" w:sz="0" w:space="0" w:color="auto"/>
            <w:right w:val="none" w:sz="0" w:space="0" w:color="auto"/>
          </w:divBdr>
        </w:div>
        <w:div w:id="1848641368">
          <w:marLeft w:val="640"/>
          <w:marRight w:val="0"/>
          <w:marTop w:val="0"/>
          <w:marBottom w:val="0"/>
          <w:divBdr>
            <w:top w:val="none" w:sz="0" w:space="0" w:color="auto"/>
            <w:left w:val="none" w:sz="0" w:space="0" w:color="auto"/>
            <w:bottom w:val="none" w:sz="0" w:space="0" w:color="auto"/>
            <w:right w:val="none" w:sz="0" w:space="0" w:color="auto"/>
          </w:divBdr>
        </w:div>
        <w:div w:id="1874538250">
          <w:marLeft w:val="640"/>
          <w:marRight w:val="0"/>
          <w:marTop w:val="0"/>
          <w:marBottom w:val="0"/>
          <w:divBdr>
            <w:top w:val="none" w:sz="0" w:space="0" w:color="auto"/>
            <w:left w:val="none" w:sz="0" w:space="0" w:color="auto"/>
            <w:bottom w:val="none" w:sz="0" w:space="0" w:color="auto"/>
            <w:right w:val="none" w:sz="0" w:space="0" w:color="auto"/>
          </w:divBdr>
        </w:div>
        <w:div w:id="1877546294">
          <w:marLeft w:val="640"/>
          <w:marRight w:val="0"/>
          <w:marTop w:val="0"/>
          <w:marBottom w:val="0"/>
          <w:divBdr>
            <w:top w:val="none" w:sz="0" w:space="0" w:color="auto"/>
            <w:left w:val="none" w:sz="0" w:space="0" w:color="auto"/>
            <w:bottom w:val="none" w:sz="0" w:space="0" w:color="auto"/>
            <w:right w:val="none" w:sz="0" w:space="0" w:color="auto"/>
          </w:divBdr>
        </w:div>
        <w:div w:id="1921215199">
          <w:marLeft w:val="640"/>
          <w:marRight w:val="0"/>
          <w:marTop w:val="0"/>
          <w:marBottom w:val="0"/>
          <w:divBdr>
            <w:top w:val="none" w:sz="0" w:space="0" w:color="auto"/>
            <w:left w:val="none" w:sz="0" w:space="0" w:color="auto"/>
            <w:bottom w:val="none" w:sz="0" w:space="0" w:color="auto"/>
            <w:right w:val="none" w:sz="0" w:space="0" w:color="auto"/>
          </w:divBdr>
        </w:div>
        <w:div w:id="1935091152">
          <w:marLeft w:val="640"/>
          <w:marRight w:val="0"/>
          <w:marTop w:val="0"/>
          <w:marBottom w:val="0"/>
          <w:divBdr>
            <w:top w:val="none" w:sz="0" w:space="0" w:color="auto"/>
            <w:left w:val="none" w:sz="0" w:space="0" w:color="auto"/>
            <w:bottom w:val="none" w:sz="0" w:space="0" w:color="auto"/>
            <w:right w:val="none" w:sz="0" w:space="0" w:color="auto"/>
          </w:divBdr>
        </w:div>
        <w:div w:id="1952934445">
          <w:marLeft w:val="640"/>
          <w:marRight w:val="0"/>
          <w:marTop w:val="0"/>
          <w:marBottom w:val="0"/>
          <w:divBdr>
            <w:top w:val="none" w:sz="0" w:space="0" w:color="auto"/>
            <w:left w:val="none" w:sz="0" w:space="0" w:color="auto"/>
            <w:bottom w:val="none" w:sz="0" w:space="0" w:color="auto"/>
            <w:right w:val="none" w:sz="0" w:space="0" w:color="auto"/>
          </w:divBdr>
        </w:div>
        <w:div w:id="1979609803">
          <w:marLeft w:val="640"/>
          <w:marRight w:val="0"/>
          <w:marTop w:val="0"/>
          <w:marBottom w:val="0"/>
          <w:divBdr>
            <w:top w:val="none" w:sz="0" w:space="0" w:color="auto"/>
            <w:left w:val="none" w:sz="0" w:space="0" w:color="auto"/>
            <w:bottom w:val="none" w:sz="0" w:space="0" w:color="auto"/>
            <w:right w:val="none" w:sz="0" w:space="0" w:color="auto"/>
          </w:divBdr>
        </w:div>
        <w:div w:id="1987775371">
          <w:marLeft w:val="640"/>
          <w:marRight w:val="0"/>
          <w:marTop w:val="0"/>
          <w:marBottom w:val="0"/>
          <w:divBdr>
            <w:top w:val="none" w:sz="0" w:space="0" w:color="auto"/>
            <w:left w:val="none" w:sz="0" w:space="0" w:color="auto"/>
            <w:bottom w:val="none" w:sz="0" w:space="0" w:color="auto"/>
            <w:right w:val="none" w:sz="0" w:space="0" w:color="auto"/>
          </w:divBdr>
        </w:div>
        <w:div w:id="1989674320">
          <w:marLeft w:val="640"/>
          <w:marRight w:val="0"/>
          <w:marTop w:val="0"/>
          <w:marBottom w:val="0"/>
          <w:divBdr>
            <w:top w:val="none" w:sz="0" w:space="0" w:color="auto"/>
            <w:left w:val="none" w:sz="0" w:space="0" w:color="auto"/>
            <w:bottom w:val="none" w:sz="0" w:space="0" w:color="auto"/>
            <w:right w:val="none" w:sz="0" w:space="0" w:color="auto"/>
          </w:divBdr>
        </w:div>
        <w:div w:id="1990282189">
          <w:marLeft w:val="640"/>
          <w:marRight w:val="0"/>
          <w:marTop w:val="0"/>
          <w:marBottom w:val="0"/>
          <w:divBdr>
            <w:top w:val="none" w:sz="0" w:space="0" w:color="auto"/>
            <w:left w:val="none" w:sz="0" w:space="0" w:color="auto"/>
            <w:bottom w:val="none" w:sz="0" w:space="0" w:color="auto"/>
            <w:right w:val="none" w:sz="0" w:space="0" w:color="auto"/>
          </w:divBdr>
        </w:div>
        <w:div w:id="1992441801">
          <w:marLeft w:val="640"/>
          <w:marRight w:val="0"/>
          <w:marTop w:val="0"/>
          <w:marBottom w:val="0"/>
          <w:divBdr>
            <w:top w:val="none" w:sz="0" w:space="0" w:color="auto"/>
            <w:left w:val="none" w:sz="0" w:space="0" w:color="auto"/>
            <w:bottom w:val="none" w:sz="0" w:space="0" w:color="auto"/>
            <w:right w:val="none" w:sz="0" w:space="0" w:color="auto"/>
          </w:divBdr>
        </w:div>
        <w:div w:id="2019112887">
          <w:marLeft w:val="640"/>
          <w:marRight w:val="0"/>
          <w:marTop w:val="0"/>
          <w:marBottom w:val="0"/>
          <w:divBdr>
            <w:top w:val="none" w:sz="0" w:space="0" w:color="auto"/>
            <w:left w:val="none" w:sz="0" w:space="0" w:color="auto"/>
            <w:bottom w:val="none" w:sz="0" w:space="0" w:color="auto"/>
            <w:right w:val="none" w:sz="0" w:space="0" w:color="auto"/>
          </w:divBdr>
        </w:div>
        <w:div w:id="2062515288">
          <w:marLeft w:val="640"/>
          <w:marRight w:val="0"/>
          <w:marTop w:val="0"/>
          <w:marBottom w:val="0"/>
          <w:divBdr>
            <w:top w:val="none" w:sz="0" w:space="0" w:color="auto"/>
            <w:left w:val="none" w:sz="0" w:space="0" w:color="auto"/>
            <w:bottom w:val="none" w:sz="0" w:space="0" w:color="auto"/>
            <w:right w:val="none" w:sz="0" w:space="0" w:color="auto"/>
          </w:divBdr>
        </w:div>
        <w:div w:id="2089615453">
          <w:marLeft w:val="640"/>
          <w:marRight w:val="0"/>
          <w:marTop w:val="0"/>
          <w:marBottom w:val="0"/>
          <w:divBdr>
            <w:top w:val="none" w:sz="0" w:space="0" w:color="auto"/>
            <w:left w:val="none" w:sz="0" w:space="0" w:color="auto"/>
            <w:bottom w:val="none" w:sz="0" w:space="0" w:color="auto"/>
            <w:right w:val="none" w:sz="0" w:space="0" w:color="auto"/>
          </w:divBdr>
        </w:div>
        <w:div w:id="2105417817">
          <w:marLeft w:val="640"/>
          <w:marRight w:val="0"/>
          <w:marTop w:val="0"/>
          <w:marBottom w:val="0"/>
          <w:divBdr>
            <w:top w:val="none" w:sz="0" w:space="0" w:color="auto"/>
            <w:left w:val="none" w:sz="0" w:space="0" w:color="auto"/>
            <w:bottom w:val="none" w:sz="0" w:space="0" w:color="auto"/>
            <w:right w:val="none" w:sz="0" w:space="0" w:color="auto"/>
          </w:divBdr>
        </w:div>
        <w:div w:id="2130776485">
          <w:marLeft w:val="640"/>
          <w:marRight w:val="0"/>
          <w:marTop w:val="0"/>
          <w:marBottom w:val="0"/>
          <w:divBdr>
            <w:top w:val="none" w:sz="0" w:space="0" w:color="auto"/>
            <w:left w:val="none" w:sz="0" w:space="0" w:color="auto"/>
            <w:bottom w:val="none" w:sz="0" w:space="0" w:color="auto"/>
            <w:right w:val="none" w:sz="0" w:space="0" w:color="auto"/>
          </w:divBdr>
        </w:div>
      </w:divsChild>
    </w:div>
    <w:div w:id="276910441">
      <w:marLeft w:val="640"/>
      <w:marRight w:val="0"/>
      <w:marTop w:val="0"/>
      <w:marBottom w:val="0"/>
      <w:divBdr>
        <w:top w:val="none" w:sz="0" w:space="0" w:color="auto"/>
        <w:left w:val="none" w:sz="0" w:space="0" w:color="auto"/>
        <w:bottom w:val="none" w:sz="0" w:space="0" w:color="auto"/>
        <w:right w:val="none" w:sz="0" w:space="0" w:color="auto"/>
      </w:divBdr>
    </w:div>
    <w:div w:id="277446107">
      <w:marLeft w:val="480"/>
      <w:marRight w:val="0"/>
      <w:marTop w:val="0"/>
      <w:marBottom w:val="0"/>
      <w:divBdr>
        <w:top w:val="none" w:sz="0" w:space="0" w:color="auto"/>
        <w:left w:val="none" w:sz="0" w:space="0" w:color="auto"/>
        <w:bottom w:val="none" w:sz="0" w:space="0" w:color="auto"/>
        <w:right w:val="none" w:sz="0" w:space="0" w:color="auto"/>
      </w:divBdr>
    </w:div>
    <w:div w:id="278296736">
      <w:bodyDiv w:val="1"/>
      <w:marLeft w:val="0"/>
      <w:marRight w:val="0"/>
      <w:marTop w:val="0"/>
      <w:marBottom w:val="0"/>
      <w:divBdr>
        <w:top w:val="none" w:sz="0" w:space="0" w:color="auto"/>
        <w:left w:val="none" w:sz="0" w:space="0" w:color="auto"/>
        <w:bottom w:val="none" w:sz="0" w:space="0" w:color="auto"/>
        <w:right w:val="none" w:sz="0" w:space="0" w:color="auto"/>
      </w:divBdr>
    </w:div>
    <w:div w:id="278336250">
      <w:marLeft w:val="480"/>
      <w:marRight w:val="0"/>
      <w:marTop w:val="0"/>
      <w:marBottom w:val="0"/>
      <w:divBdr>
        <w:top w:val="none" w:sz="0" w:space="0" w:color="auto"/>
        <w:left w:val="none" w:sz="0" w:space="0" w:color="auto"/>
        <w:bottom w:val="none" w:sz="0" w:space="0" w:color="auto"/>
        <w:right w:val="none" w:sz="0" w:space="0" w:color="auto"/>
      </w:divBdr>
    </w:div>
    <w:div w:id="278727300">
      <w:bodyDiv w:val="1"/>
      <w:marLeft w:val="0"/>
      <w:marRight w:val="0"/>
      <w:marTop w:val="0"/>
      <w:marBottom w:val="0"/>
      <w:divBdr>
        <w:top w:val="none" w:sz="0" w:space="0" w:color="auto"/>
        <w:left w:val="none" w:sz="0" w:space="0" w:color="auto"/>
        <w:bottom w:val="none" w:sz="0" w:space="0" w:color="auto"/>
        <w:right w:val="none" w:sz="0" w:space="0" w:color="auto"/>
      </w:divBdr>
    </w:div>
    <w:div w:id="279458043">
      <w:bodyDiv w:val="1"/>
      <w:marLeft w:val="0"/>
      <w:marRight w:val="0"/>
      <w:marTop w:val="0"/>
      <w:marBottom w:val="0"/>
      <w:divBdr>
        <w:top w:val="none" w:sz="0" w:space="0" w:color="auto"/>
        <w:left w:val="none" w:sz="0" w:space="0" w:color="auto"/>
        <w:bottom w:val="none" w:sz="0" w:space="0" w:color="auto"/>
        <w:right w:val="none" w:sz="0" w:space="0" w:color="auto"/>
      </w:divBdr>
      <w:divsChild>
        <w:div w:id="53084527">
          <w:marLeft w:val="640"/>
          <w:marRight w:val="0"/>
          <w:marTop w:val="0"/>
          <w:marBottom w:val="0"/>
          <w:divBdr>
            <w:top w:val="none" w:sz="0" w:space="0" w:color="auto"/>
            <w:left w:val="none" w:sz="0" w:space="0" w:color="auto"/>
            <w:bottom w:val="none" w:sz="0" w:space="0" w:color="auto"/>
            <w:right w:val="none" w:sz="0" w:space="0" w:color="auto"/>
          </w:divBdr>
        </w:div>
        <w:div w:id="102505011">
          <w:marLeft w:val="640"/>
          <w:marRight w:val="0"/>
          <w:marTop w:val="0"/>
          <w:marBottom w:val="0"/>
          <w:divBdr>
            <w:top w:val="none" w:sz="0" w:space="0" w:color="auto"/>
            <w:left w:val="none" w:sz="0" w:space="0" w:color="auto"/>
            <w:bottom w:val="none" w:sz="0" w:space="0" w:color="auto"/>
            <w:right w:val="none" w:sz="0" w:space="0" w:color="auto"/>
          </w:divBdr>
        </w:div>
        <w:div w:id="153493171">
          <w:marLeft w:val="640"/>
          <w:marRight w:val="0"/>
          <w:marTop w:val="0"/>
          <w:marBottom w:val="0"/>
          <w:divBdr>
            <w:top w:val="none" w:sz="0" w:space="0" w:color="auto"/>
            <w:left w:val="none" w:sz="0" w:space="0" w:color="auto"/>
            <w:bottom w:val="none" w:sz="0" w:space="0" w:color="auto"/>
            <w:right w:val="none" w:sz="0" w:space="0" w:color="auto"/>
          </w:divBdr>
        </w:div>
        <w:div w:id="158695380">
          <w:marLeft w:val="640"/>
          <w:marRight w:val="0"/>
          <w:marTop w:val="0"/>
          <w:marBottom w:val="0"/>
          <w:divBdr>
            <w:top w:val="none" w:sz="0" w:space="0" w:color="auto"/>
            <w:left w:val="none" w:sz="0" w:space="0" w:color="auto"/>
            <w:bottom w:val="none" w:sz="0" w:space="0" w:color="auto"/>
            <w:right w:val="none" w:sz="0" w:space="0" w:color="auto"/>
          </w:divBdr>
        </w:div>
        <w:div w:id="248780495">
          <w:marLeft w:val="640"/>
          <w:marRight w:val="0"/>
          <w:marTop w:val="0"/>
          <w:marBottom w:val="0"/>
          <w:divBdr>
            <w:top w:val="none" w:sz="0" w:space="0" w:color="auto"/>
            <w:left w:val="none" w:sz="0" w:space="0" w:color="auto"/>
            <w:bottom w:val="none" w:sz="0" w:space="0" w:color="auto"/>
            <w:right w:val="none" w:sz="0" w:space="0" w:color="auto"/>
          </w:divBdr>
        </w:div>
        <w:div w:id="253558902">
          <w:marLeft w:val="640"/>
          <w:marRight w:val="0"/>
          <w:marTop w:val="0"/>
          <w:marBottom w:val="0"/>
          <w:divBdr>
            <w:top w:val="none" w:sz="0" w:space="0" w:color="auto"/>
            <w:left w:val="none" w:sz="0" w:space="0" w:color="auto"/>
            <w:bottom w:val="none" w:sz="0" w:space="0" w:color="auto"/>
            <w:right w:val="none" w:sz="0" w:space="0" w:color="auto"/>
          </w:divBdr>
        </w:div>
        <w:div w:id="256596337">
          <w:marLeft w:val="640"/>
          <w:marRight w:val="0"/>
          <w:marTop w:val="0"/>
          <w:marBottom w:val="0"/>
          <w:divBdr>
            <w:top w:val="none" w:sz="0" w:space="0" w:color="auto"/>
            <w:left w:val="none" w:sz="0" w:space="0" w:color="auto"/>
            <w:bottom w:val="none" w:sz="0" w:space="0" w:color="auto"/>
            <w:right w:val="none" w:sz="0" w:space="0" w:color="auto"/>
          </w:divBdr>
        </w:div>
        <w:div w:id="324819713">
          <w:marLeft w:val="640"/>
          <w:marRight w:val="0"/>
          <w:marTop w:val="0"/>
          <w:marBottom w:val="0"/>
          <w:divBdr>
            <w:top w:val="none" w:sz="0" w:space="0" w:color="auto"/>
            <w:left w:val="none" w:sz="0" w:space="0" w:color="auto"/>
            <w:bottom w:val="none" w:sz="0" w:space="0" w:color="auto"/>
            <w:right w:val="none" w:sz="0" w:space="0" w:color="auto"/>
          </w:divBdr>
        </w:div>
        <w:div w:id="356739342">
          <w:marLeft w:val="640"/>
          <w:marRight w:val="0"/>
          <w:marTop w:val="0"/>
          <w:marBottom w:val="0"/>
          <w:divBdr>
            <w:top w:val="none" w:sz="0" w:space="0" w:color="auto"/>
            <w:left w:val="none" w:sz="0" w:space="0" w:color="auto"/>
            <w:bottom w:val="none" w:sz="0" w:space="0" w:color="auto"/>
            <w:right w:val="none" w:sz="0" w:space="0" w:color="auto"/>
          </w:divBdr>
        </w:div>
        <w:div w:id="406419301">
          <w:marLeft w:val="640"/>
          <w:marRight w:val="0"/>
          <w:marTop w:val="0"/>
          <w:marBottom w:val="0"/>
          <w:divBdr>
            <w:top w:val="none" w:sz="0" w:space="0" w:color="auto"/>
            <w:left w:val="none" w:sz="0" w:space="0" w:color="auto"/>
            <w:bottom w:val="none" w:sz="0" w:space="0" w:color="auto"/>
            <w:right w:val="none" w:sz="0" w:space="0" w:color="auto"/>
          </w:divBdr>
        </w:div>
        <w:div w:id="470829303">
          <w:marLeft w:val="640"/>
          <w:marRight w:val="0"/>
          <w:marTop w:val="0"/>
          <w:marBottom w:val="0"/>
          <w:divBdr>
            <w:top w:val="none" w:sz="0" w:space="0" w:color="auto"/>
            <w:left w:val="none" w:sz="0" w:space="0" w:color="auto"/>
            <w:bottom w:val="none" w:sz="0" w:space="0" w:color="auto"/>
            <w:right w:val="none" w:sz="0" w:space="0" w:color="auto"/>
          </w:divBdr>
        </w:div>
        <w:div w:id="474372569">
          <w:marLeft w:val="640"/>
          <w:marRight w:val="0"/>
          <w:marTop w:val="0"/>
          <w:marBottom w:val="0"/>
          <w:divBdr>
            <w:top w:val="none" w:sz="0" w:space="0" w:color="auto"/>
            <w:left w:val="none" w:sz="0" w:space="0" w:color="auto"/>
            <w:bottom w:val="none" w:sz="0" w:space="0" w:color="auto"/>
            <w:right w:val="none" w:sz="0" w:space="0" w:color="auto"/>
          </w:divBdr>
        </w:div>
        <w:div w:id="505444979">
          <w:marLeft w:val="640"/>
          <w:marRight w:val="0"/>
          <w:marTop w:val="0"/>
          <w:marBottom w:val="0"/>
          <w:divBdr>
            <w:top w:val="none" w:sz="0" w:space="0" w:color="auto"/>
            <w:left w:val="none" w:sz="0" w:space="0" w:color="auto"/>
            <w:bottom w:val="none" w:sz="0" w:space="0" w:color="auto"/>
            <w:right w:val="none" w:sz="0" w:space="0" w:color="auto"/>
          </w:divBdr>
        </w:div>
        <w:div w:id="518128432">
          <w:marLeft w:val="640"/>
          <w:marRight w:val="0"/>
          <w:marTop w:val="0"/>
          <w:marBottom w:val="0"/>
          <w:divBdr>
            <w:top w:val="none" w:sz="0" w:space="0" w:color="auto"/>
            <w:left w:val="none" w:sz="0" w:space="0" w:color="auto"/>
            <w:bottom w:val="none" w:sz="0" w:space="0" w:color="auto"/>
            <w:right w:val="none" w:sz="0" w:space="0" w:color="auto"/>
          </w:divBdr>
        </w:div>
        <w:div w:id="535050415">
          <w:marLeft w:val="640"/>
          <w:marRight w:val="0"/>
          <w:marTop w:val="0"/>
          <w:marBottom w:val="0"/>
          <w:divBdr>
            <w:top w:val="none" w:sz="0" w:space="0" w:color="auto"/>
            <w:left w:val="none" w:sz="0" w:space="0" w:color="auto"/>
            <w:bottom w:val="none" w:sz="0" w:space="0" w:color="auto"/>
            <w:right w:val="none" w:sz="0" w:space="0" w:color="auto"/>
          </w:divBdr>
        </w:div>
        <w:div w:id="624433039">
          <w:marLeft w:val="640"/>
          <w:marRight w:val="0"/>
          <w:marTop w:val="0"/>
          <w:marBottom w:val="0"/>
          <w:divBdr>
            <w:top w:val="none" w:sz="0" w:space="0" w:color="auto"/>
            <w:left w:val="none" w:sz="0" w:space="0" w:color="auto"/>
            <w:bottom w:val="none" w:sz="0" w:space="0" w:color="auto"/>
            <w:right w:val="none" w:sz="0" w:space="0" w:color="auto"/>
          </w:divBdr>
        </w:div>
        <w:div w:id="733547887">
          <w:marLeft w:val="640"/>
          <w:marRight w:val="0"/>
          <w:marTop w:val="0"/>
          <w:marBottom w:val="0"/>
          <w:divBdr>
            <w:top w:val="none" w:sz="0" w:space="0" w:color="auto"/>
            <w:left w:val="none" w:sz="0" w:space="0" w:color="auto"/>
            <w:bottom w:val="none" w:sz="0" w:space="0" w:color="auto"/>
            <w:right w:val="none" w:sz="0" w:space="0" w:color="auto"/>
          </w:divBdr>
        </w:div>
        <w:div w:id="757823965">
          <w:marLeft w:val="640"/>
          <w:marRight w:val="0"/>
          <w:marTop w:val="0"/>
          <w:marBottom w:val="0"/>
          <w:divBdr>
            <w:top w:val="none" w:sz="0" w:space="0" w:color="auto"/>
            <w:left w:val="none" w:sz="0" w:space="0" w:color="auto"/>
            <w:bottom w:val="none" w:sz="0" w:space="0" w:color="auto"/>
            <w:right w:val="none" w:sz="0" w:space="0" w:color="auto"/>
          </w:divBdr>
        </w:div>
        <w:div w:id="770130045">
          <w:marLeft w:val="640"/>
          <w:marRight w:val="0"/>
          <w:marTop w:val="0"/>
          <w:marBottom w:val="0"/>
          <w:divBdr>
            <w:top w:val="none" w:sz="0" w:space="0" w:color="auto"/>
            <w:left w:val="none" w:sz="0" w:space="0" w:color="auto"/>
            <w:bottom w:val="none" w:sz="0" w:space="0" w:color="auto"/>
            <w:right w:val="none" w:sz="0" w:space="0" w:color="auto"/>
          </w:divBdr>
        </w:div>
        <w:div w:id="778648516">
          <w:marLeft w:val="640"/>
          <w:marRight w:val="0"/>
          <w:marTop w:val="0"/>
          <w:marBottom w:val="0"/>
          <w:divBdr>
            <w:top w:val="none" w:sz="0" w:space="0" w:color="auto"/>
            <w:left w:val="none" w:sz="0" w:space="0" w:color="auto"/>
            <w:bottom w:val="none" w:sz="0" w:space="0" w:color="auto"/>
            <w:right w:val="none" w:sz="0" w:space="0" w:color="auto"/>
          </w:divBdr>
        </w:div>
        <w:div w:id="815881209">
          <w:marLeft w:val="640"/>
          <w:marRight w:val="0"/>
          <w:marTop w:val="0"/>
          <w:marBottom w:val="0"/>
          <w:divBdr>
            <w:top w:val="none" w:sz="0" w:space="0" w:color="auto"/>
            <w:left w:val="none" w:sz="0" w:space="0" w:color="auto"/>
            <w:bottom w:val="none" w:sz="0" w:space="0" w:color="auto"/>
            <w:right w:val="none" w:sz="0" w:space="0" w:color="auto"/>
          </w:divBdr>
        </w:div>
        <w:div w:id="834414566">
          <w:marLeft w:val="640"/>
          <w:marRight w:val="0"/>
          <w:marTop w:val="0"/>
          <w:marBottom w:val="0"/>
          <w:divBdr>
            <w:top w:val="none" w:sz="0" w:space="0" w:color="auto"/>
            <w:left w:val="none" w:sz="0" w:space="0" w:color="auto"/>
            <w:bottom w:val="none" w:sz="0" w:space="0" w:color="auto"/>
            <w:right w:val="none" w:sz="0" w:space="0" w:color="auto"/>
          </w:divBdr>
        </w:div>
        <w:div w:id="840390981">
          <w:marLeft w:val="640"/>
          <w:marRight w:val="0"/>
          <w:marTop w:val="0"/>
          <w:marBottom w:val="0"/>
          <w:divBdr>
            <w:top w:val="none" w:sz="0" w:space="0" w:color="auto"/>
            <w:left w:val="none" w:sz="0" w:space="0" w:color="auto"/>
            <w:bottom w:val="none" w:sz="0" w:space="0" w:color="auto"/>
            <w:right w:val="none" w:sz="0" w:space="0" w:color="auto"/>
          </w:divBdr>
        </w:div>
        <w:div w:id="857432392">
          <w:marLeft w:val="640"/>
          <w:marRight w:val="0"/>
          <w:marTop w:val="0"/>
          <w:marBottom w:val="0"/>
          <w:divBdr>
            <w:top w:val="none" w:sz="0" w:space="0" w:color="auto"/>
            <w:left w:val="none" w:sz="0" w:space="0" w:color="auto"/>
            <w:bottom w:val="none" w:sz="0" w:space="0" w:color="auto"/>
            <w:right w:val="none" w:sz="0" w:space="0" w:color="auto"/>
          </w:divBdr>
        </w:div>
        <w:div w:id="945576811">
          <w:marLeft w:val="640"/>
          <w:marRight w:val="0"/>
          <w:marTop w:val="0"/>
          <w:marBottom w:val="0"/>
          <w:divBdr>
            <w:top w:val="none" w:sz="0" w:space="0" w:color="auto"/>
            <w:left w:val="none" w:sz="0" w:space="0" w:color="auto"/>
            <w:bottom w:val="none" w:sz="0" w:space="0" w:color="auto"/>
            <w:right w:val="none" w:sz="0" w:space="0" w:color="auto"/>
          </w:divBdr>
        </w:div>
        <w:div w:id="1012025241">
          <w:marLeft w:val="640"/>
          <w:marRight w:val="0"/>
          <w:marTop w:val="0"/>
          <w:marBottom w:val="0"/>
          <w:divBdr>
            <w:top w:val="none" w:sz="0" w:space="0" w:color="auto"/>
            <w:left w:val="none" w:sz="0" w:space="0" w:color="auto"/>
            <w:bottom w:val="none" w:sz="0" w:space="0" w:color="auto"/>
            <w:right w:val="none" w:sz="0" w:space="0" w:color="auto"/>
          </w:divBdr>
        </w:div>
        <w:div w:id="1095974198">
          <w:marLeft w:val="640"/>
          <w:marRight w:val="0"/>
          <w:marTop w:val="0"/>
          <w:marBottom w:val="0"/>
          <w:divBdr>
            <w:top w:val="none" w:sz="0" w:space="0" w:color="auto"/>
            <w:left w:val="none" w:sz="0" w:space="0" w:color="auto"/>
            <w:bottom w:val="none" w:sz="0" w:space="0" w:color="auto"/>
            <w:right w:val="none" w:sz="0" w:space="0" w:color="auto"/>
          </w:divBdr>
        </w:div>
        <w:div w:id="1101484673">
          <w:marLeft w:val="640"/>
          <w:marRight w:val="0"/>
          <w:marTop w:val="0"/>
          <w:marBottom w:val="0"/>
          <w:divBdr>
            <w:top w:val="none" w:sz="0" w:space="0" w:color="auto"/>
            <w:left w:val="none" w:sz="0" w:space="0" w:color="auto"/>
            <w:bottom w:val="none" w:sz="0" w:space="0" w:color="auto"/>
            <w:right w:val="none" w:sz="0" w:space="0" w:color="auto"/>
          </w:divBdr>
        </w:div>
        <w:div w:id="1103843786">
          <w:marLeft w:val="640"/>
          <w:marRight w:val="0"/>
          <w:marTop w:val="0"/>
          <w:marBottom w:val="0"/>
          <w:divBdr>
            <w:top w:val="none" w:sz="0" w:space="0" w:color="auto"/>
            <w:left w:val="none" w:sz="0" w:space="0" w:color="auto"/>
            <w:bottom w:val="none" w:sz="0" w:space="0" w:color="auto"/>
            <w:right w:val="none" w:sz="0" w:space="0" w:color="auto"/>
          </w:divBdr>
        </w:div>
        <w:div w:id="1106194348">
          <w:marLeft w:val="640"/>
          <w:marRight w:val="0"/>
          <w:marTop w:val="0"/>
          <w:marBottom w:val="0"/>
          <w:divBdr>
            <w:top w:val="none" w:sz="0" w:space="0" w:color="auto"/>
            <w:left w:val="none" w:sz="0" w:space="0" w:color="auto"/>
            <w:bottom w:val="none" w:sz="0" w:space="0" w:color="auto"/>
            <w:right w:val="none" w:sz="0" w:space="0" w:color="auto"/>
          </w:divBdr>
        </w:div>
        <w:div w:id="1122575557">
          <w:marLeft w:val="640"/>
          <w:marRight w:val="0"/>
          <w:marTop w:val="0"/>
          <w:marBottom w:val="0"/>
          <w:divBdr>
            <w:top w:val="none" w:sz="0" w:space="0" w:color="auto"/>
            <w:left w:val="none" w:sz="0" w:space="0" w:color="auto"/>
            <w:bottom w:val="none" w:sz="0" w:space="0" w:color="auto"/>
            <w:right w:val="none" w:sz="0" w:space="0" w:color="auto"/>
          </w:divBdr>
        </w:div>
        <w:div w:id="1144157082">
          <w:marLeft w:val="640"/>
          <w:marRight w:val="0"/>
          <w:marTop w:val="0"/>
          <w:marBottom w:val="0"/>
          <w:divBdr>
            <w:top w:val="none" w:sz="0" w:space="0" w:color="auto"/>
            <w:left w:val="none" w:sz="0" w:space="0" w:color="auto"/>
            <w:bottom w:val="none" w:sz="0" w:space="0" w:color="auto"/>
            <w:right w:val="none" w:sz="0" w:space="0" w:color="auto"/>
          </w:divBdr>
        </w:div>
        <w:div w:id="1264531647">
          <w:marLeft w:val="640"/>
          <w:marRight w:val="0"/>
          <w:marTop w:val="0"/>
          <w:marBottom w:val="0"/>
          <w:divBdr>
            <w:top w:val="none" w:sz="0" w:space="0" w:color="auto"/>
            <w:left w:val="none" w:sz="0" w:space="0" w:color="auto"/>
            <w:bottom w:val="none" w:sz="0" w:space="0" w:color="auto"/>
            <w:right w:val="none" w:sz="0" w:space="0" w:color="auto"/>
          </w:divBdr>
        </w:div>
        <w:div w:id="1281575036">
          <w:marLeft w:val="640"/>
          <w:marRight w:val="0"/>
          <w:marTop w:val="0"/>
          <w:marBottom w:val="0"/>
          <w:divBdr>
            <w:top w:val="none" w:sz="0" w:space="0" w:color="auto"/>
            <w:left w:val="none" w:sz="0" w:space="0" w:color="auto"/>
            <w:bottom w:val="none" w:sz="0" w:space="0" w:color="auto"/>
            <w:right w:val="none" w:sz="0" w:space="0" w:color="auto"/>
          </w:divBdr>
        </w:div>
        <w:div w:id="1293754054">
          <w:marLeft w:val="640"/>
          <w:marRight w:val="0"/>
          <w:marTop w:val="0"/>
          <w:marBottom w:val="0"/>
          <w:divBdr>
            <w:top w:val="none" w:sz="0" w:space="0" w:color="auto"/>
            <w:left w:val="none" w:sz="0" w:space="0" w:color="auto"/>
            <w:bottom w:val="none" w:sz="0" w:space="0" w:color="auto"/>
            <w:right w:val="none" w:sz="0" w:space="0" w:color="auto"/>
          </w:divBdr>
        </w:div>
        <w:div w:id="1310093498">
          <w:marLeft w:val="640"/>
          <w:marRight w:val="0"/>
          <w:marTop w:val="0"/>
          <w:marBottom w:val="0"/>
          <w:divBdr>
            <w:top w:val="none" w:sz="0" w:space="0" w:color="auto"/>
            <w:left w:val="none" w:sz="0" w:space="0" w:color="auto"/>
            <w:bottom w:val="none" w:sz="0" w:space="0" w:color="auto"/>
            <w:right w:val="none" w:sz="0" w:space="0" w:color="auto"/>
          </w:divBdr>
        </w:div>
        <w:div w:id="1317304018">
          <w:marLeft w:val="640"/>
          <w:marRight w:val="0"/>
          <w:marTop w:val="0"/>
          <w:marBottom w:val="0"/>
          <w:divBdr>
            <w:top w:val="none" w:sz="0" w:space="0" w:color="auto"/>
            <w:left w:val="none" w:sz="0" w:space="0" w:color="auto"/>
            <w:bottom w:val="none" w:sz="0" w:space="0" w:color="auto"/>
            <w:right w:val="none" w:sz="0" w:space="0" w:color="auto"/>
          </w:divBdr>
        </w:div>
        <w:div w:id="1322928967">
          <w:marLeft w:val="640"/>
          <w:marRight w:val="0"/>
          <w:marTop w:val="0"/>
          <w:marBottom w:val="0"/>
          <w:divBdr>
            <w:top w:val="none" w:sz="0" w:space="0" w:color="auto"/>
            <w:left w:val="none" w:sz="0" w:space="0" w:color="auto"/>
            <w:bottom w:val="none" w:sz="0" w:space="0" w:color="auto"/>
            <w:right w:val="none" w:sz="0" w:space="0" w:color="auto"/>
          </w:divBdr>
        </w:div>
        <w:div w:id="1351375885">
          <w:marLeft w:val="640"/>
          <w:marRight w:val="0"/>
          <w:marTop w:val="0"/>
          <w:marBottom w:val="0"/>
          <w:divBdr>
            <w:top w:val="none" w:sz="0" w:space="0" w:color="auto"/>
            <w:left w:val="none" w:sz="0" w:space="0" w:color="auto"/>
            <w:bottom w:val="none" w:sz="0" w:space="0" w:color="auto"/>
            <w:right w:val="none" w:sz="0" w:space="0" w:color="auto"/>
          </w:divBdr>
        </w:div>
        <w:div w:id="1402827613">
          <w:marLeft w:val="640"/>
          <w:marRight w:val="0"/>
          <w:marTop w:val="0"/>
          <w:marBottom w:val="0"/>
          <w:divBdr>
            <w:top w:val="none" w:sz="0" w:space="0" w:color="auto"/>
            <w:left w:val="none" w:sz="0" w:space="0" w:color="auto"/>
            <w:bottom w:val="none" w:sz="0" w:space="0" w:color="auto"/>
            <w:right w:val="none" w:sz="0" w:space="0" w:color="auto"/>
          </w:divBdr>
        </w:div>
        <w:div w:id="1418403461">
          <w:marLeft w:val="640"/>
          <w:marRight w:val="0"/>
          <w:marTop w:val="0"/>
          <w:marBottom w:val="0"/>
          <w:divBdr>
            <w:top w:val="none" w:sz="0" w:space="0" w:color="auto"/>
            <w:left w:val="none" w:sz="0" w:space="0" w:color="auto"/>
            <w:bottom w:val="none" w:sz="0" w:space="0" w:color="auto"/>
            <w:right w:val="none" w:sz="0" w:space="0" w:color="auto"/>
          </w:divBdr>
        </w:div>
        <w:div w:id="1425959234">
          <w:marLeft w:val="640"/>
          <w:marRight w:val="0"/>
          <w:marTop w:val="0"/>
          <w:marBottom w:val="0"/>
          <w:divBdr>
            <w:top w:val="none" w:sz="0" w:space="0" w:color="auto"/>
            <w:left w:val="none" w:sz="0" w:space="0" w:color="auto"/>
            <w:bottom w:val="none" w:sz="0" w:space="0" w:color="auto"/>
            <w:right w:val="none" w:sz="0" w:space="0" w:color="auto"/>
          </w:divBdr>
        </w:div>
        <w:div w:id="1441683624">
          <w:marLeft w:val="640"/>
          <w:marRight w:val="0"/>
          <w:marTop w:val="0"/>
          <w:marBottom w:val="0"/>
          <w:divBdr>
            <w:top w:val="none" w:sz="0" w:space="0" w:color="auto"/>
            <w:left w:val="none" w:sz="0" w:space="0" w:color="auto"/>
            <w:bottom w:val="none" w:sz="0" w:space="0" w:color="auto"/>
            <w:right w:val="none" w:sz="0" w:space="0" w:color="auto"/>
          </w:divBdr>
        </w:div>
        <w:div w:id="1471708593">
          <w:marLeft w:val="640"/>
          <w:marRight w:val="0"/>
          <w:marTop w:val="0"/>
          <w:marBottom w:val="0"/>
          <w:divBdr>
            <w:top w:val="none" w:sz="0" w:space="0" w:color="auto"/>
            <w:left w:val="none" w:sz="0" w:space="0" w:color="auto"/>
            <w:bottom w:val="none" w:sz="0" w:space="0" w:color="auto"/>
            <w:right w:val="none" w:sz="0" w:space="0" w:color="auto"/>
          </w:divBdr>
        </w:div>
        <w:div w:id="1483960120">
          <w:marLeft w:val="640"/>
          <w:marRight w:val="0"/>
          <w:marTop w:val="0"/>
          <w:marBottom w:val="0"/>
          <w:divBdr>
            <w:top w:val="none" w:sz="0" w:space="0" w:color="auto"/>
            <w:left w:val="none" w:sz="0" w:space="0" w:color="auto"/>
            <w:bottom w:val="none" w:sz="0" w:space="0" w:color="auto"/>
            <w:right w:val="none" w:sz="0" w:space="0" w:color="auto"/>
          </w:divBdr>
        </w:div>
        <w:div w:id="1505120825">
          <w:marLeft w:val="640"/>
          <w:marRight w:val="0"/>
          <w:marTop w:val="0"/>
          <w:marBottom w:val="0"/>
          <w:divBdr>
            <w:top w:val="none" w:sz="0" w:space="0" w:color="auto"/>
            <w:left w:val="none" w:sz="0" w:space="0" w:color="auto"/>
            <w:bottom w:val="none" w:sz="0" w:space="0" w:color="auto"/>
            <w:right w:val="none" w:sz="0" w:space="0" w:color="auto"/>
          </w:divBdr>
        </w:div>
        <w:div w:id="1558471472">
          <w:marLeft w:val="640"/>
          <w:marRight w:val="0"/>
          <w:marTop w:val="0"/>
          <w:marBottom w:val="0"/>
          <w:divBdr>
            <w:top w:val="none" w:sz="0" w:space="0" w:color="auto"/>
            <w:left w:val="none" w:sz="0" w:space="0" w:color="auto"/>
            <w:bottom w:val="none" w:sz="0" w:space="0" w:color="auto"/>
            <w:right w:val="none" w:sz="0" w:space="0" w:color="auto"/>
          </w:divBdr>
        </w:div>
        <w:div w:id="1646664965">
          <w:marLeft w:val="640"/>
          <w:marRight w:val="0"/>
          <w:marTop w:val="0"/>
          <w:marBottom w:val="0"/>
          <w:divBdr>
            <w:top w:val="none" w:sz="0" w:space="0" w:color="auto"/>
            <w:left w:val="none" w:sz="0" w:space="0" w:color="auto"/>
            <w:bottom w:val="none" w:sz="0" w:space="0" w:color="auto"/>
            <w:right w:val="none" w:sz="0" w:space="0" w:color="auto"/>
          </w:divBdr>
        </w:div>
        <w:div w:id="1652636444">
          <w:marLeft w:val="640"/>
          <w:marRight w:val="0"/>
          <w:marTop w:val="0"/>
          <w:marBottom w:val="0"/>
          <w:divBdr>
            <w:top w:val="none" w:sz="0" w:space="0" w:color="auto"/>
            <w:left w:val="none" w:sz="0" w:space="0" w:color="auto"/>
            <w:bottom w:val="none" w:sz="0" w:space="0" w:color="auto"/>
            <w:right w:val="none" w:sz="0" w:space="0" w:color="auto"/>
          </w:divBdr>
        </w:div>
        <w:div w:id="1652715986">
          <w:marLeft w:val="640"/>
          <w:marRight w:val="0"/>
          <w:marTop w:val="0"/>
          <w:marBottom w:val="0"/>
          <w:divBdr>
            <w:top w:val="none" w:sz="0" w:space="0" w:color="auto"/>
            <w:left w:val="none" w:sz="0" w:space="0" w:color="auto"/>
            <w:bottom w:val="none" w:sz="0" w:space="0" w:color="auto"/>
            <w:right w:val="none" w:sz="0" w:space="0" w:color="auto"/>
          </w:divBdr>
        </w:div>
        <w:div w:id="1657949370">
          <w:marLeft w:val="640"/>
          <w:marRight w:val="0"/>
          <w:marTop w:val="0"/>
          <w:marBottom w:val="0"/>
          <w:divBdr>
            <w:top w:val="none" w:sz="0" w:space="0" w:color="auto"/>
            <w:left w:val="none" w:sz="0" w:space="0" w:color="auto"/>
            <w:bottom w:val="none" w:sz="0" w:space="0" w:color="auto"/>
            <w:right w:val="none" w:sz="0" w:space="0" w:color="auto"/>
          </w:divBdr>
        </w:div>
        <w:div w:id="1680039499">
          <w:marLeft w:val="640"/>
          <w:marRight w:val="0"/>
          <w:marTop w:val="0"/>
          <w:marBottom w:val="0"/>
          <w:divBdr>
            <w:top w:val="none" w:sz="0" w:space="0" w:color="auto"/>
            <w:left w:val="none" w:sz="0" w:space="0" w:color="auto"/>
            <w:bottom w:val="none" w:sz="0" w:space="0" w:color="auto"/>
            <w:right w:val="none" w:sz="0" w:space="0" w:color="auto"/>
          </w:divBdr>
        </w:div>
        <w:div w:id="1724670070">
          <w:marLeft w:val="640"/>
          <w:marRight w:val="0"/>
          <w:marTop w:val="0"/>
          <w:marBottom w:val="0"/>
          <w:divBdr>
            <w:top w:val="none" w:sz="0" w:space="0" w:color="auto"/>
            <w:left w:val="none" w:sz="0" w:space="0" w:color="auto"/>
            <w:bottom w:val="none" w:sz="0" w:space="0" w:color="auto"/>
            <w:right w:val="none" w:sz="0" w:space="0" w:color="auto"/>
          </w:divBdr>
        </w:div>
        <w:div w:id="1743287691">
          <w:marLeft w:val="640"/>
          <w:marRight w:val="0"/>
          <w:marTop w:val="0"/>
          <w:marBottom w:val="0"/>
          <w:divBdr>
            <w:top w:val="none" w:sz="0" w:space="0" w:color="auto"/>
            <w:left w:val="none" w:sz="0" w:space="0" w:color="auto"/>
            <w:bottom w:val="none" w:sz="0" w:space="0" w:color="auto"/>
            <w:right w:val="none" w:sz="0" w:space="0" w:color="auto"/>
          </w:divBdr>
        </w:div>
        <w:div w:id="1749186798">
          <w:marLeft w:val="640"/>
          <w:marRight w:val="0"/>
          <w:marTop w:val="0"/>
          <w:marBottom w:val="0"/>
          <w:divBdr>
            <w:top w:val="none" w:sz="0" w:space="0" w:color="auto"/>
            <w:left w:val="none" w:sz="0" w:space="0" w:color="auto"/>
            <w:bottom w:val="none" w:sz="0" w:space="0" w:color="auto"/>
            <w:right w:val="none" w:sz="0" w:space="0" w:color="auto"/>
          </w:divBdr>
        </w:div>
        <w:div w:id="1792283201">
          <w:marLeft w:val="640"/>
          <w:marRight w:val="0"/>
          <w:marTop w:val="0"/>
          <w:marBottom w:val="0"/>
          <w:divBdr>
            <w:top w:val="none" w:sz="0" w:space="0" w:color="auto"/>
            <w:left w:val="none" w:sz="0" w:space="0" w:color="auto"/>
            <w:bottom w:val="none" w:sz="0" w:space="0" w:color="auto"/>
            <w:right w:val="none" w:sz="0" w:space="0" w:color="auto"/>
          </w:divBdr>
        </w:div>
        <w:div w:id="1879276788">
          <w:marLeft w:val="640"/>
          <w:marRight w:val="0"/>
          <w:marTop w:val="0"/>
          <w:marBottom w:val="0"/>
          <w:divBdr>
            <w:top w:val="none" w:sz="0" w:space="0" w:color="auto"/>
            <w:left w:val="none" w:sz="0" w:space="0" w:color="auto"/>
            <w:bottom w:val="none" w:sz="0" w:space="0" w:color="auto"/>
            <w:right w:val="none" w:sz="0" w:space="0" w:color="auto"/>
          </w:divBdr>
        </w:div>
        <w:div w:id="1915778554">
          <w:marLeft w:val="640"/>
          <w:marRight w:val="0"/>
          <w:marTop w:val="0"/>
          <w:marBottom w:val="0"/>
          <w:divBdr>
            <w:top w:val="none" w:sz="0" w:space="0" w:color="auto"/>
            <w:left w:val="none" w:sz="0" w:space="0" w:color="auto"/>
            <w:bottom w:val="none" w:sz="0" w:space="0" w:color="auto"/>
            <w:right w:val="none" w:sz="0" w:space="0" w:color="auto"/>
          </w:divBdr>
        </w:div>
        <w:div w:id="1994487479">
          <w:marLeft w:val="640"/>
          <w:marRight w:val="0"/>
          <w:marTop w:val="0"/>
          <w:marBottom w:val="0"/>
          <w:divBdr>
            <w:top w:val="none" w:sz="0" w:space="0" w:color="auto"/>
            <w:left w:val="none" w:sz="0" w:space="0" w:color="auto"/>
            <w:bottom w:val="none" w:sz="0" w:space="0" w:color="auto"/>
            <w:right w:val="none" w:sz="0" w:space="0" w:color="auto"/>
          </w:divBdr>
        </w:div>
        <w:div w:id="2000574724">
          <w:marLeft w:val="640"/>
          <w:marRight w:val="0"/>
          <w:marTop w:val="0"/>
          <w:marBottom w:val="0"/>
          <w:divBdr>
            <w:top w:val="none" w:sz="0" w:space="0" w:color="auto"/>
            <w:left w:val="none" w:sz="0" w:space="0" w:color="auto"/>
            <w:bottom w:val="none" w:sz="0" w:space="0" w:color="auto"/>
            <w:right w:val="none" w:sz="0" w:space="0" w:color="auto"/>
          </w:divBdr>
        </w:div>
        <w:div w:id="2001500649">
          <w:marLeft w:val="640"/>
          <w:marRight w:val="0"/>
          <w:marTop w:val="0"/>
          <w:marBottom w:val="0"/>
          <w:divBdr>
            <w:top w:val="none" w:sz="0" w:space="0" w:color="auto"/>
            <w:left w:val="none" w:sz="0" w:space="0" w:color="auto"/>
            <w:bottom w:val="none" w:sz="0" w:space="0" w:color="auto"/>
            <w:right w:val="none" w:sz="0" w:space="0" w:color="auto"/>
          </w:divBdr>
        </w:div>
        <w:div w:id="2008828799">
          <w:marLeft w:val="640"/>
          <w:marRight w:val="0"/>
          <w:marTop w:val="0"/>
          <w:marBottom w:val="0"/>
          <w:divBdr>
            <w:top w:val="none" w:sz="0" w:space="0" w:color="auto"/>
            <w:left w:val="none" w:sz="0" w:space="0" w:color="auto"/>
            <w:bottom w:val="none" w:sz="0" w:space="0" w:color="auto"/>
            <w:right w:val="none" w:sz="0" w:space="0" w:color="auto"/>
          </w:divBdr>
        </w:div>
        <w:div w:id="2033602315">
          <w:marLeft w:val="640"/>
          <w:marRight w:val="0"/>
          <w:marTop w:val="0"/>
          <w:marBottom w:val="0"/>
          <w:divBdr>
            <w:top w:val="none" w:sz="0" w:space="0" w:color="auto"/>
            <w:left w:val="none" w:sz="0" w:space="0" w:color="auto"/>
            <w:bottom w:val="none" w:sz="0" w:space="0" w:color="auto"/>
            <w:right w:val="none" w:sz="0" w:space="0" w:color="auto"/>
          </w:divBdr>
        </w:div>
        <w:div w:id="2054651052">
          <w:marLeft w:val="640"/>
          <w:marRight w:val="0"/>
          <w:marTop w:val="0"/>
          <w:marBottom w:val="0"/>
          <w:divBdr>
            <w:top w:val="none" w:sz="0" w:space="0" w:color="auto"/>
            <w:left w:val="none" w:sz="0" w:space="0" w:color="auto"/>
            <w:bottom w:val="none" w:sz="0" w:space="0" w:color="auto"/>
            <w:right w:val="none" w:sz="0" w:space="0" w:color="auto"/>
          </w:divBdr>
        </w:div>
        <w:div w:id="2126774548">
          <w:marLeft w:val="640"/>
          <w:marRight w:val="0"/>
          <w:marTop w:val="0"/>
          <w:marBottom w:val="0"/>
          <w:divBdr>
            <w:top w:val="none" w:sz="0" w:space="0" w:color="auto"/>
            <w:left w:val="none" w:sz="0" w:space="0" w:color="auto"/>
            <w:bottom w:val="none" w:sz="0" w:space="0" w:color="auto"/>
            <w:right w:val="none" w:sz="0" w:space="0" w:color="auto"/>
          </w:divBdr>
        </w:div>
        <w:div w:id="2131780287">
          <w:marLeft w:val="640"/>
          <w:marRight w:val="0"/>
          <w:marTop w:val="0"/>
          <w:marBottom w:val="0"/>
          <w:divBdr>
            <w:top w:val="none" w:sz="0" w:space="0" w:color="auto"/>
            <w:left w:val="none" w:sz="0" w:space="0" w:color="auto"/>
            <w:bottom w:val="none" w:sz="0" w:space="0" w:color="auto"/>
            <w:right w:val="none" w:sz="0" w:space="0" w:color="auto"/>
          </w:divBdr>
        </w:div>
      </w:divsChild>
    </w:div>
    <w:div w:id="279534023">
      <w:bodyDiv w:val="1"/>
      <w:marLeft w:val="0"/>
      <w:marRight w:val="0"/>
      <w:marTop w:val="0"/>
      <w:marBottom w:val="0"/>
      <w:divBdr>
        <w:top w:val="none" w:sz="0" w:space="0" w:color="auto"/>
        <w:left w:val="none" w:sz="0" w:space="0" w:color="auto"/>
        <w:bottom w:val="none" w:sz="0" w:space="0" w:color="auto"/>
        <w:right w:val="none" w:sz="0" w:space="0" w:color="auto"/>
      </w:divBdr>
    </w:div>
    <w:div w:id="279924636">
      <w:bodyDiv w:val="1"/>
      <w:marLeft w:val="0"/>
      <w:marRight w:val="0"/>
      <w:marTop w:val="0"/>
      <w:marBottom w:val="0"/>
      <w:divBdr>
        <w:top w:val="none" w:sz="0" w:space="0" w:color="auto"/>
        <w:left w:val="none" w:sz="0" w:space="0" w:color="auto"/>
        <w:bottom w:val="none" w:sz="0" w:space="0" w:color="auto"/>
        <w:right w:val="none" w:sz="0" w:space="0" w:color="auto"/>
      </w:divBdr>
    </w:div>
    <w:div w:id="279993434">
      <w:bodyDiv w:val="1"/>
      <w:marLeft w:val="0"/>
      <w:marRight w:val="0"/>
      <w:marTop w:val="0"/>
      <w:marBottom w:val="0"/>
      <w:divBdr>
        <w:top w:val="none" w:sz="0" w:space="0" w:color="auto"/>
        <w:left w:val="none" w:sz="0" w:space="0" w:color="auto"/>
        <w:bottom w:val="none" w:sz="0" w:space="0" w:color="auto"/>
        <w:right w:val="none" w:sz="0" w:space="0" w:color="auto"/>
      </w:divBdr>
      <w:divsChild>
        <w:div w:id="4020769">
          <w:marLeft w:val="480"/>
          <w:marRight w:val="0"/>
          <w:marTop w:val="0"/>
          <w:marBottom w:val="0"/>
          <w:divBdr>
            <w:top w:val="none" w:sz="0" w:space="0" w:color="auto"/>
            <w:left w:val="none" w:sz="0" w:space="0" w:color="auto"/>
            <w:bottom w:val="none" w:sz="0" w:space="0" w:color="auto"/>
            <w:right w:val="none" w:sz="0" w:space="0" w:color="auto"/>
          </w:divBdr>
        </w:div>
        <w:div w:id="4791011">
          <w:marLeft w:val="480"/>
          <w:marRight w:val="0"/>
          <w:marTop w:val="0"/>
          <w:marBottom w:val="0"/>
          <w:divBdr>
            <w:top w:val="none" w:sz="0" w:space="0" w:color="auto"/>
            <w:left w:val="none" w:sz="0" w:space="0" w:color="auto"/>
            <w:bottom w:val="none" w:sz="0" w:space="0" w:color="auto"/>
            <w:right w:val="none" w:sz="0" w:space="0" w:color="auto"/>
          </w:divBdr>
        </w:div>
        <w:div w:id="12389930">
          <w:marLeft w:val="480"/>
          <w:marRight w:val="0"/>
          <w:marTop w:val="0"/>
          <w:marBottom w:val="0"/>
          <w:divBdr>
            <w:top w:val="none" w:sz="0" w:space="0" w:color="auto"/>
            <w:left w:val="none" w:sz="0" w:space="0" w:color="auto"/>
            <w:bottom w:val="none" w:sz="0" w:space="0" w:color="auto"/>
            <w:right w:val="none" w:sz="0" w:space="0" w:color="auto"/>
          </w:divBdr>
        </w:div>
        <w:div w:id="20982777">
          <w:marLeft w:val="480"/>
          <w:marRight w:val="0"/>
          <w:marTop w:val="0"/>
          <w:marBottom w:val="0"/>
          <w:divBdr>
            <w:top w:val="none" w:sz="0" w:space="0" w:color="auto"/>
            <w:left w:val="none" w:sz="0" w:space="0" w:color="auto"/>
            <w:bottom w:val="none" w:sz="0" w:space="0" w:color="auto"/>
            <w:right w:val="none" w:sz="0" w:space="0" w:color="auto"/>
          </w:divBdr>
        </w:div>
        <w:div w:id="33312907">
          <w:marLeft w:val="480"/>
          <w:marRight w:val="0"/>
          <w:marTop w:val="0"/>
          <w:marBottom w:val="0"/>
          <w:divBdr>
            <w:top w:val="none" w:sz="0" w:space="0" w:color="auto"/>
            <w:left w:val="none" w:sz="0" w:space="0" w:color="auto"/>
            <w:bottom w:val="none" w:sz="0" w:space="0" w:color="auto"/>
            <w:right w:val="none" w:sz="0" w:space="0" w:color="auto"/>
          </w:divBdr>
        </w:div>
        <w:div w:id="46995609">
          <w:marLeft w:val="480"/>
          <w:marRight w:val="0"/>
          <w:marTop w:val="0"/>
          <w:marBottom w:val="0"/>
          <w:divBdr>
            <w:top w:val="none" w:sz="0" w:space="0" w:color="auto"/>
            <w:left w:val="none" w:sz="0" w:space="0" w:color="auto"/>
            <w:bottom w:val="none" w:sz="0" w:space="0" w:color="auto"/>
            <w:right w:val="none" w:sz="0" w:space="0" w:color="auto"/>
          </w:divBdr>
        </w:div>
        <w:div w:id="51928665">
          <w:marLeft w:val="480"/>
          <w:marRight w:val="0"/>
          <w:marTop w:val="0"/>
          <w:marBottom w:val="0"/>
          <w:divBdr>
            <w:top w:val="none" w:sz="0" w:space="0" w:color="auto"/>
            <w:left w:val="none" w:sz="0" w:space="0" w:color="auto"/>
            <w:bottom w:val="none" w:sz="0" w:space="0" w:color="auto"/>
            <w:right w:val="none" w:sz="0" w:space="0" w:color="auto"/>
          </w:divBdr>
        </w:div>
        <w:div w:id="57244057">
          <w:marLeft w:val="480"/>
          <w:marRight w:val="0"/>
          <w:marTop w:val="0"/>
          <w:marBottom w:val="0"/>
          <w:divBdr>
            <w:top w:val="none" w:sz="0" w:space="0" w:color="auto"/>
            <w:left w:val="none" w:sz="0" w:space="0" w:color="auto"/>
            <w:bottom w:val="none" w:sz="0" w:space="0" w:color="auto"/>
            <w:right w:val="none" w:sz="0" w:space="0" w:color="auto"/>
          </w:divBdr>
        </w:div>
        <w:div w:id="104078426">
          <w:marLeft w:val="480"/>
          <w:marRight w:val="0"/>
          <w:marTop w:val="0"/>
          <w:marBottom w:val="0"/>
          <w:divBdr>
            <w:top w:val="none" w:sz="0" w:space="0" w:color="auto"/>
            <w:left w:val="none" w:sz="0" w:space="0" w:color="auto"/>
            <w:bottom w:val="none" w:sz="0" w:space="0" w:color="auto"/>
            <w:right w:val="none" w:sz="0" w:space="0" w:color="auto"/>
          </w:divBdr>
        </w:div>
        <w:div w:id="107742045">
          <w:marLeft w:val="480"/>
          <w:marRight w:val="0"/>
          <w:marTop w:val="0"/>
          <w:marBottom w:val="0"/>
          <w:divBdr>
            <w:top w:val="none" w:sz="0" w:space="0" w:color="auto"/>
            <w:left w:val="none" w:sz="0" w:space="0" w:color="auto"/>
            <w:bottom w:val="none" w:sz="0" w:space="0" w:color="auto"/>
            <w:right w:val="none" w:sz="0" w:space="0" w:color="auto"/>
          </w:divBdr>
        </w:div>
        <w:div w:id="141889327">
          <w:marLeft w:val="480"/>
          <w:marRight w:val="0"/>
          <w:marTop w:val="0"/>
          <w:marBottom w:val="0"/>
          <w:divBdr>
            <w:top w:val="none" w:sz="0" w:space="0" w:color="auto"/>
            <w:left w:val="none" w:sz="0" w:space="0" w:color="auto"/>
            <w:bottom w:val="none" w:sz="0" w:space="0" w:color="auto"/>
            <w:right w:val="none" w:sz="0" w:space="0" w:color="auto"/>
          </w:divBdr>
        </w:div>
        <w:div w:id="144787408">
          <w:marLeft w:val="480"/>
          <w:marRight w:val="0"/>
          <w:marTop w:val="0"/>
          <w:marBottom w:val="0"/>
          <w:divBdr>
            <w:top w:val="none" w:sz="0" w:space="0" w:color="auto"/>
            <w:left w:val="none" w:sz="0" w:space="0" w:color="auto"/>
            <w:bottom w:val="none" w:sz="0" w:space="0" w:color="auto"/>
            <w:right w:val="none" w:sz="0" w:space="0" w:color="auto"/>
          </w:divBdr>
        </w:div>
        <w:div w:id="156846365">
          <w:marLeft w:val="480"/>
          <w:marRight w:val="0"/>
          <w:marTop w:val="0"/>
          <w:marBottom w:val="0"/>
          <w:divBdr>
            <w:top w:val="none" w:sz="0" w:space="0" w:color="auto"/>
            <w:left w:val="none" w:sz="0" w:space="0" w:color="auto"/>
            <w:bottom w:val="none" w:sz="0" w:space="0" w:color="auto"/>
            <w:right w:val="none" w:sz="0" w:space="0" w:color="auto"/>
          </w:divBdr>
        </w:div>
        <w:div w:id="175728946">
          <w:marLeft w:val="480"/>
          <w:marRight w:val="0"/>
          <w:marTop w:val="0"/>
          <w:marBottom w:val="0"/>
          <w:divBdr>
            <w:top w:val="none" w:sz="0" w:space="0" w:color="auto"/>
            <w:left w:val="none" w:sz="0" w:space="0" w:color="auto"/>
            <w:bottom w:val="none" w:sz="0" w:space="0" w:color="auto"/>
            <w:right w:val="none" w:sz="0" w:space="0" w:color="auto"/>
          </w:divBdr>
        </w:div>
        <w:div w:id="186647155">
          <w:marLeft w:val="480"/>
          <w:marRight w:val="0"/>
          <w:marTop w:val="0"/>
          <w:marBottom w:val="0"/>
          <w:divBdr>
            <w:top w:val="none" w:sz="0" w:space="0" w:color="auto"/>
            <w:left w:val="none" w:sz="0" w:space="0" w:color="auto"/>
            <w:bottom w:val="none" w:sz="0" w:space="0" w:color="auto"/>
            <w:right w:val="none" w:sz="0" w:space="0" w:color="auto"/>
          </w:divBdr>
        </w:div>
        <w:div w:id="209731982">
          <w:marLeft w:val="480"/>
          <w:marRight w:val="0"/>
          <w:marTop w:val="0"/>
          <w:marBottom w:val="0"/>
          <w:divBdr>
            <w:top w:val="none" w:sz="0" w:space="0" w:color="auto"/>
            <w:left w:val="none" w:sz="0" w:space="0" w:color="auto"/>
            <w:bottom w:val="none" w:sz="0" w:space="0" w:color="auto"/>
            <w:right w:val="none" w:sz="0" w:space="0" w:color="auto"/>
          </w:divBdr>
        </w:div>
        <w:div w:id="216362903">
          <w:marLeft w:val="480"/>
          <w:marRight w:val="0"/>
          <w:marTop w:val="0"/>
          <w:marBottom w:val="0"/>
          <w:divBdr>
            <w:top w:val="none" w:sz="0" w:space="0" w:color="auto"/>
            <w:left w:val="none" w:sz="0" w:space="0" w:color="auto"/>
            <w:bottom w:val="none" w:sz="0" w:space="0" w:color="auto"/>
            <w:right w:val="none" w:sz="0" w:space="0" w:color="auto"/>
          </w:divBdr>
        </w:div>
        <w:div w:id="224296161">
          <w:marLeft w:val="480"/>
          <w:marRight w:val="0"/>
          <w:marTop w:val="0"/>
          <w:marBottom w:val="0"/>
          <w:divBdr>
            <w:top w:val="none" w:sz="0" w:space="0" w:color="auto"/>
            <w:left w:val="none" w:sz="0" w:space="0" w:color="auto"/>
            <w:bottom w:val="none" w:sz="0" w:space="0" w:color="auto"/>
            <w:right w:val="none" w:sz="0" w:space="0" w:color="auto"/>
          </w:divBdr>
        </w:div>
        <w:div w:id="234362385">
          <w:marLeft w:val="480"/>
          <w:marRight w:val="0"/>
          <w:marTop w:val="0"/>
          <w:marBottom w:val="0"/>
          <w:divBdr>
            <w:top w:val="none" w:sz="0" w:space="0" w:color="auto"/>
            <w:left w:val="none" w:sz="0" w:space="0" w:color="auto"/>
            <w:bottom w:val="none" w:sz="0" w:space="0" w:color="auto"/>
            <w:right w:val="none" w:sz="0" w:space="0" w:color="auto"/>
          </w:divBdr>
        </w:div>
        <w:div w:id="254023572">
          <w:marLeft w:val="480"/>
          <w:marRight w:val="0"/>
          <w:marTop w:val="0"/>
          <w:marBottom w:val="0"/>
          <w:divBdr>
            <w:top w:val="none" w:sz="0" w:space="0" w:color="auto"/>
            <w:left w:val="none" w:sz="0" w:space="0" w:color="auto"/>
            <w:bottom w:val="none" w:sz="0" w:space="0" w:color="auto"/>
            <w:right w:val="none" w:sz="0" w:space="0" w:color="auto"/>
          </w:divBdr>
        </w:div>
        <w:div w:id="260332200">
          <w:marLeft w:val="480"/>
          <w:marRight w:val="0"/>
          <w:marTop w:val="0"/>
          <w:marBottom w:val="0"/>
          <w:divBdr>
            <w:top w:val="none" w:sz="0" w:space="0" w:color="auto"/>
            <w:left w:val="none" w:sz="0" w:space="0" w:color="auto"/>
            <w:bottom w:val="none" w:sz="0" w:space="0" w:color="auto"/>
            <w:right w:val="none" w:sz="0" w:space="0" w:color="auto"/>
          </w:divBdr>
        </w:div>
        <w:div w:id="261379729">
          <w:marLeft w:val="480"/>
          <w:marRight w:val="0"/>
          <w:marTop w:val="0"/>
          <w:marBottom w:val="0"/>
          <w:divBdr>
            <w:top w:val="none" w:sz="0" w:space="0" w:color="auto"/>
            <w:left w:val="none" w:sz="0" w:space="0" w:color="auto"/>
            <w:bottom w:val="none" w:sz="0" w:space="0" w:color="auto"/>
            <w:right w:val="none" w:sz="0" w:space="0" w:color="auto"/>
          </w:divBdr>
        </w:div>
        <w:div w:id="267741761">
          <w:marLeft w:val="480"/>
          <w:marRight w:val="0"/>
          <w:marTop w:val="0"/>
          <w:marBottom w:val="0"/>
          <w:divBdr>
            <w:top w:val="none" w:sz="0" w:space="0" w:color="auto"/>
            <w:left w:val="none" w:sz="0" w:space="0" w:color="auto"/>
            <w:bottom w:val="none" w:sz="0" w:space="0" w:color="auto"/>
            <w:right w:val="none" w:sz="0" w:space="0" w:color="auto"/>
          </w:divBdr>
        </w:div>
        <w:div w:id="278295330">
          <w:marLeft w:val="480"/>
          <w:marRight w:val="0"/>
          <w:marTop w:val="0"/>
          <w:marBottom w:val="0"/>
          <w:divBdr>
            <w:top w:val="none" w:sz="0" w:space="0" w:color="auto"/>
            <w:left w:val="none" w:sz="0" w:space="0" w:color="auto"/>
            <w:bottom w:val="none" w:sz="0" w:space="0" w:color="auto"/>
            <w:right w:val="none" w:sz="0" w:space="0" w:color="auto"/>
          </w:divBdr>
        </w:div>
        <w:div w:id="279265369">
          <w:marLeft w:val="480"/>
          <w:marRight w:val="0"/>
          <w:marTop w:val="0"/>
          <w:marBottom w:val="0"/>
          <w:divBdr>
            <w:top w:val="none" w:sz="0" w:space="0" w:color="auto"/>
            <w:left w:val="none" w:sz="0" w:space="0" w:color="auto"/>
            <w:bottom w:val="none" w:sz="0" w:space="0" w:color="auto"/>
            <w:right w:val="none" w:sz="0" w:space="0" w:color="auto"/>
          </w:divBdr>
        </w:div>
        <w:div w:id="280379322">
          <w:marLeft w:val="480"/>
          <w:marRight w:val="0"/>
          <w:marTop w:val="0"/>
          <w:marBottom w:val="0"/>
          <w:divBdr>
            <w:top w:val="none" w:sz="0" w:space="0" w:color="auto"/>
            <w:left w:val="none" w:sz="0" w:space="0" w:color="auto"/>
            <w:bottom w:val="none" w:sz="0" w:space="0" w:color="auto"/>
            <w:right w:val="none" w:sz="0" w:space="0" w:color="auto"/>
          </w:divBdr>
        </w:div>
        <w:div w:id="350031512">
          <w:marLeft w:val="480"/>
          <w:marRight w:val="0"/>
          <w:marTop w:val="0"/>
          <w:marBottom w:val="0"/>
          <w:divBdr>
            <w:top w:val="none" w:sz="0" w:space="0" w:color="auto"/>
            <w:left w:val="none" w:sz="0" w:space="0" w:color="auto"/>
            <w:bottom w:val="none" w:sz="0" w:space="0" w:color="auto"/>
            <w:right w:val="none" w:sz="0" w:space="0" w:color="auto"/>
          </w:divBdr>
        </w:div>
        <w:div w:id="413164888">
          <w:marLeft w:val="480"/>
          <w:marRight w:val="0"/>
          <w:marTop w:val="0"/>
          <w:marBottom w:val="0"/>
          <w:divBdr>
            <w:top w:val="none" w:sz="0" w:space="0" w:color="auto"/>
            <w:left w:val="none" w:sz="0" w:space="0" w:color="auto"/>
            <w:bottom w:val="none" w:sz="0" w:space="0" w:color="auto"/>
            <w:right w:val="none" w:sz="0" w:space="0" w:color="auto"/>
          </w:divBdr>
        </w:div>
        <w:div w:id="436953308">
          <w:marLeft w:val="480"/>
          <w:marRight w:val="0"/>
          <w:marTop w:val="0"/>
          <w:marBottom w:val="0"/>
          <w:divBdr>
            <w:top w:val="none" w:sz="0" w:space="0" w:color="auto"/>
            <w:left w:val="none" w:sz="0" w:space="0" w:color="auto"/>
            <w:bottom w:val="none" w:sz="0" w:space="0" w:color="auto"/>
            <w:right w:val="none" w:sz="0" w:space="0" w:color="auto"/>
          </w:divBdr>
        </w:div>
        <w:div w:id="447821216">
          <w:marLeft w:val="480"/>
          <w:marRight w:val="0"/>
          <w:marTop w:val="0"/>
          <w:marBottom w:val="0"/>
          <w:divBdr>
            <w:top w:val="none" w:sz="0" w:space="0" w:color="auto"/>
            <w:left w:val="none" w:sz="0" w:space="0" w:color="auto"/>
            <w:bottom w:val="none" w:sz="0" w:space="0" w:color="auto"/>
            <w:right w:val="none" w:sz="0" w:space="0" w:color="auto"/>
          </w:divBdr>
        </w:div>
        <w:div w:id="452285336">
          <w:marLeft w:val="480"/>
          <w:marRight w:val="0"/>
          <w:marTop w:val="0"/>
          <w:marBottom w:val="0"/>
          <w:divBdr>
            <w:top w:val="none" w:sz="0" w:space="0" w:color="auto"/>
            <w:left w:val="none" w:sz="0" w:space="0" w:color="auto"/>
            <w:bottom w:val="none" w:sz="0" w:space="0" w:color="auto"/>
            <w:right w:val="none" w:sz="0" w:space="0" w:color="auto"/>
          </w:divBdr>
        </w:div>
        <w:div w:id="492374727">
          <w:marLeft w:val="480"/>
          <w:marRight w:val="0"/>
          <w:marTop w:val="0"/>
          <w:marBottom w:val="0"/>
          <w:divBdr>
            <w:top w:val="none" w:sz="0" w:space="0" w:color="auto"/>
            <w:left w:val="none" w:sz="0" w:space="0" w:color="auto"/>
            <w:bottom w:val="none" w:sz="0" w:space="0" w:color="auto"/>
            <w:right w:val="none" w:sz="0" w:space="0" w:color="auto"/>
          </w:divBdr>
        </w:div>
        <w:div w:id="529954995">
          <w:marLeft w:val="480"/>
          <w:marRight w:val="0"/>
          <w:marTop w:val="0"/>
          <w:marBottom w:val="0"/>
          <w:divBdr>
            <w:top w:val="none" w:sz="0" w:space="0" w:color="auto"/>
            <w:left w:val="none" w:sz="0" w:space="0" w:color="auto"/>
            <w:bottom w:val="none" w:sz="0" w:space="0" w:color="auto"/>
            <w:right w:val="none" w:sz="0" w:space="0" w:color="auto"/>
          </w:divBdr>
        </w:div>
        <w:div w:id="534150885">
          <w:marLeft w:val="480"/>
          <w:marRight w:val="0"/>
          <w:marTop w:val="0"/>
          <w:marBottom w:val="0"/>
          <w:divBdr>
            <w:top w:val="none" w:sz="0" w:space="0" w:color="auto"/>
            <w:left w:val="none" w:sz="0" w:space="0" w:color="auto"/>
            <w:bottom w:val="none" w:sz="0" w:space="0" w:color="auto"/>
            <w:right w:val="none" w:sz="0" w:space="0" w:color="auto"/>
          </w:divBdr>
        </w:div>
        <w:div w:id="543521595">
          <w:marLeft w:val="480"/>
          <w:marRight w:val="0"/>
          <w:marTop w:val="0"/>
          <w:marBottom w:val="0"/>
          <w:divBdr>
            <w:top w:val="none" w:sz="0" w:space="0" w:color="auto"/>
            <w:left w:val="none" w:sz="0" w:space="0" w:color="auto"/>
            <w:bottom w:val="none" w:sz="0" w:space="0" w:color="auto"/>
            <w:right w:val="none" w:sz="0" w:space="0" w:color="auto"/>
          </w:divBdr>
        </w:div>
        <w:div w:id="551229899">
          <w:marLeft w:val="480"/>
          <w:marRight w:val="0"/>
          <w:marTop w:val="0"/>
          <w:marBottom w:val="0"/>
          <w:divBdr>
            <w:top w:val="none" w:sz="0" w:space="0" w:color="auto"/>
            <w:left w:val="none" w:sz="0" w:space="0" w:color="auto"/>
            <w:bottom w:val="none" w:sz="0" w:space="0" w:color="auto"/>
            <w:right w:val="none" w:sz="0" w:space="0" w:color="auto"/>
          </w:divBdr>
        </w:div>
        <w:div w:id="574896370">
          <w:marLeft w:val="480"/>
          <w:marRight w:val="0"/>
          <w:marTop w:val="0"/>
          <w:marBottom w:val="0"/>
          <w:divBdr>
            <w:top w:val="none" w:sz="0" w:space="0" w:color="auto"/>
            <w:left w:val="none" w:sz="0" w:space="0" w:color="auto"/>
            <w:bottom w:val="none" w:sz="0" w:space="0" w:color="auto"/>
            <w:right w:val="none" w:sz="0" w:space="0" w:color="auto"/>
          </w:divBdr>
        </w:div>
        <w:div w:id="599484374">
          <w:marLeft w:val="480"/>
          <w:marRight w:val="0"/>
          <w:marTop w:val="0"/>
          <w:marBottom w:val="0"/>
          <w:divBdr>
            <w:top w:val="none" w:sz="0" w:space="0" w:color="auto"/>
            <w:left w:val="none" w:sz="0" w:space="0" w:color="auto"/>
            <w:bottom w:val="none" w:sz="0" w:space="0" w:color="auto"/>
            <w:right w:val="none" w:sz="0" w:space="0" w:color="auto"/>
          </w:divBdr>
        </w:div>
        <w:div w:id="599608017">
          <w:marLeft w:val="480"/>
          <w:marRight w:val="0"/>
          <w:marTop w:val="0"/>
          <w:marBottom w:val="0"/>
          <w:divBdr>
            <w:top w:val="none" w:sz="0" w:space="0" w:color="auto"/>
            <w:left w:val="none" w:sz="0" w:space="0" w:color="auto"/>
            <w:bottom w:val="none" w:sz="0" w:space="0" w:color="auto"/>
            <w:right w:val="none" w:sz="0" w:space="0" w:color="auto"/>
          </w:divBdr>
        </w:div>
        <w:div w:id="617613536">
          <w:marLeft w:val="480"/>
          <w:marRight w:val="0"/>
          <w:marTop w:val="0"/>
          <w:marBottom w:val="0"/>
          <w:divBdr>
            <w:top w:val="none" w:sz="0" w:space="0" w:color="auto"/>
            <w:left w:val="none" w:sz="0" w:space="0" w:color="auto"/>
            <w:bottom w:val="none" w:sz="0" w:space="0" w:color="auto"/>
            <w:right w:val="none" w:sz="0" w:space="0" w:color="auto"/>
          </w:divBdr>
        </w:div>
        <w:div w:id="619729883">
          <w:marLeft w:val="480"/>
          <w:marRight w:val="0"/>
          <w:marTop w:val="0"/>
          <w:marBottom w:val="0"/>
          <w:divBdr>
            <w:top w:val="none" w:sz="0" w:space="0" w:color="auto"/>
            <w:left w:val="none" w:sz="0" w:space="0" w:color="auto"/>
            <w:bottom w:val="none" w:sz="0" w:space="0" w:color="auto"/>
            <w:right w:val="none" w:sz="0" w:space="0" w:color="auto"/>
          </w:divBdr>
        </w:div>
        <w:div w:id="630332673">
          <w:marLeft w:val="480"/>
          <w:marRight w:val="0"/>
          <w:marTop w:val="0"/>
          <w:marBottom w:val="0"/>
          <w:divBdr>
            <w:top w:val="none" w:sz="0" w:space="0" w:color="auto"/>
            <w:left w:val="none" w:sz="0" w:space="0" w:color="auto"/>
            <w:bottom w:val="none" w:sz="0" w:space="0" w:color="auto"/>
            <w:right w:val="none" w:sz="0" w:space="0" w:color="auto"/>
          </w:divBdr>
        </w:div>
        <w:div w:id="677316627">
          <w:marLeft w:val="480"/>
          <w:marRight w:val="0"/>
          <w:marTop w:val="0"/>
          <w:marBottom w:val="0"/>
          <w:divBdr>
            <w:top w:val="none" w:sz="0" w:space="0" w:color="auto"/>
            <w:left w:val="none" w:sz="0" w:space="0" w:color="auto"/>
            <w:bottom w:val="none" w:sz="0" w:space="0" w:color="auto"/>
            <w:right w:val="none" w:sz="0" w:space="0" w:color="auto"/>
          </w:divBdr>
        </w:div>
        <w:div w:id="793670381">
          <w:marLeft w:val="480"/>
          <w:marRight w:val="0"/>
          <w:marTop w:val="0"/>
          <w:marBottom w:val="0"/>
          <w:divBdr>
            <w:top w:val="none" w:sz="0" w:space="0" w:color="auto"/>
            <w:left w:val="none" w:sz="0" w:space="0" w:color="auto"/>
            <w:bottom w:val="none" w:sz="0" w:space="0" w:color="auto"/>
            <w:right w:val="none" w:sz="0" w:space="0" w:color="auto"/>
          </w:divBdr>
        </w:div>
        <w:div w:id="799806392">
          <w:marLeft w:val="480"/>
          <w:marRight w:val="0"/>
          <w:marTop w:val="0"/>
          <w:marBottom w:val="0"/>
          <w:divBdr>
            <w:top w:val="none" w:sz="0" w:space="0" w:color="auto"/>
            <w:left w:val="none" w:sz="0" w:space="0" w:color="auto"/>
            <w:bottom w:val="none" w:sz="0" w:space="0" w:color="auto"/>
            <w:right w:val="none" w:sz="0" w:space="0" w:color="auto"/>
          </w:divBdr>
        </w:div>
        <w:div w:id="817261724">
          <w:marLeft w:val="480"/>
          <w:marRight w:val="0"/>
          <w:marTop w:val="0"/>
          <w:marBottom w:val="0"/>
          <w:divBdr>
            <w:top w:val="none" w:sz="0" w:space="0" w:color="auto"/>
            <w:left w:val="none" w:sz="0" w:space="0" w:color="auto"/>
            <w:bottom w:val="none" w:sz="0" w:space="0" w:color="auto"/>
            <w:right w:val="none" w:sz="0" w:space="0" w:color="auto"/>
          </w:divBdr>
        </w:div>
        <w:div w:id="839928423">
          <w:marLeft w:val="480"/>
          <w:marRight w:val="0"/>
          <w:marTop w:val="0"/>
          <w:marBottom w:val="0"/>
          <w:divBdr>
            <w:top w:val="none" w:sz="0" w:space="0" w:color="auto"/>
            <w:left w:val="none" w:sz="0" w:space="0" w:color="auto"/>
            <w:bottom w:val="none" w:sz="0" w:space="0" w:color="auto"/>
            <w:right w:val="none" w:sz="0" w:space="0" w:color="auto"/>
          </w:divBdr>
        </w:div>
        <w:div w:id="886333146">
          <w:marLeft w:val="480"/>
          <w:marRight w:val="0"/>
          <w:marTop w:val="0"/>
          <w:marBottom w:val="0"/>
          <w:divBdr>
            <w:top w:val="none" w:sz="0" w:space="0" w:color="auto"/>
            <w:left w:val="none" w:sz="0" w:space="0" w:color="auto"/>
            <w:bottom w:val="none" w:sz="0" w:space="0" w:color="auto"/>
            <w:right w:val="none" w:sz="0" w:space="0" w:color="auto"/>
          </w:divBdr>
        </w:div>
        <w:div w:id="888340770">
          <w:marLeft w:val="480"/>
          <w:marRight w:val="0"/>
          <w:marTop w:val="0"/>
          <w:marBottom w:val="0"/>
          <w:divBdr>
            <w:top w:val="none" w:sz="0" w:space="0" w:color="auto"/>
            <w:left w:val="none" w:sz="0" w:space="0" w:color="auto"/>
            <w:bottom w:val="none" w:sz="0" w:space="0" w:color="auto"/>
            <w:right w:val="none" w:sz="0" w:space="0" w:color="auto"/>
          </w:divBdr>
        </w:div>
        <w:div w:id="936913002">
          <w:marLeft w:val="480"/>
          <w:marRight w:val="0"/>
          <w:marTop w:val="0"/>
          <w:marBottom w:val="0"/>
          <w:divBdr>
            <w:top w:val="none" w:sz="0" w:space="0" w:color="auto"/>
            <w:left w:val="none" w:sz="0" w:space="0" w:color="auto"/>
            <w:bottom w:val="none" w:sz="0" w:space="0" w:color="auto"/>
            <w:right w:val="none" w:sz="0" w:space="0" w:color="auto"/>
          </w:divBdr>
        </w:div>
        <w:div w:id="977030715">
          <w:marLeft w:val="480"/>
          <w:marRight w:val="0"/>
          <w:marTop w:val="0"/>
          <w:marBottom w:val="0"/>
          <w:divBdr>
            <w:top w:val="none" w:sz="0" w:space="0" w:color="auto"/>
            <w:left w:val="none" w:sz="0" w:space="0" w:color="auto"/>
            <w:bottom w:val="none" w:sz="0" w:space="0" w:color="auto"/>
            <w:right w:val="none" w:sz="0" w:space="0" w:color="auto"/>
          </w:divBdr>
        </w:div>
        <w:div w:id="980774085">
          <w:marLeft w:val="480"/>
          <w:marRight w:val="0"/>
          <w:marTop w:val="0"/>
          <w:marBottom w:val="0"/>
          <w:divBdr>
            <w:top w:val="none" w:sz="0" w:space="0" w:color="auto"/>
            <w:left w:val="none" w:sz="0" w:space="0" w:color="auto"/>
            <w:bottom w:val="none" w:sz="0" w:space="0" w:color="auto"/>
            <w:right w:val="none" w:sz="0" w:space="0" w:color="auto"/>
          </w:divBdr>
        </w:div>
        <w:div w:id="999960817">
          <w:marLeft w:val="480"/>
          <w:marRight w:val="0"/>
          <w:marTop w:val="0"/>
          <w:marBottom w:val="0"/>
          <w:divBdr>
            <w:top w:val="none" w:sz="0" w:space="0" w:color="auto"/>
            <w:left w:val="none" w:sz="0" w:space="0" w:color="auto"/>
            <w:bottom w:val="none" w:sz="0" w:space="0" w:color="auto"/>
            <w:right w:val="none" w:sz="0" w:space="0" w:color="auto"/>
          </w:divBdr>
        </w:div>
        <w:div w:id="1002053795">
          <w:marLeft w:val="480"/>
          <w:marRight w:val="0"/>
          <w:marTop w:val="0"/>
          <w:marBottom w:val="0"/>
          <w:divBdr>
            <w:top w:val="none" w:sz="0" w:space="0" w:color="auto"/>
            <w:left w:val="none" w:sz="0" w:space="0" w:color="auto"/>
            <w:bottom w:val="none" w:sz="0" w:space="0" w:color="auto"/>
            <w:right w:val="none" w:sz="0" w:space="0" w:color="auto"/>
          </w:divBdr>
        </w:div>
        <w:div w:id="1023745546">
          <w:marLeft w:val="480"/>
          <w:marRight w:val="0"/>
          <w:marTop w:val="0"/>
          <w:marBottom w:val="0"/>
          <w:divBdr>
            <w:top w:val="none" w:sz="0" w:space="0" w:color="auto"/>
            <w:left w:val="none" w:sz="0" w:space="0" w:color="auto"/>
            <w:bottom w:val="none" w:sz="0" w:space="0" w:color="auto"/>
            <w:right w:val="none" w:sz="0" w:space="0" w:color="auto"/>
          </w:divBdr>
        </w:div>
        <w:div w:id="1042367329">
          <w:marLeft w:val="480"/>
          <w:marRight w:val="0"/>
          <w:marTop w:val="0"/>
          <w:marBottom w:val="0"/>
          <w:divBdr>
            <w:top w:val="none" w:sz="0" w:space="0" w:color="auto"/>
            <w:left w:val="none" w:sz="0" w:space="0" w:color="auto"/>
            <w:bottom w:val="none" w:sz="0" w:space="0" w:color="auto"/>
            <w:right w:val="none" w:sz="0" w:space="0" w:color="auto"/>
          </w:divBdr>
        </w:div>
        <w:div w:id="1076244684">
          <w:marLeft w:val="480"/>
          <w:marRight w:val="0"/>
          <w:marTop w:val="0"/>
          <w:marBottom w:val="0"/>
          <w:divBdr>
            <w:top w:val="none" w:sz="0" w:space="0" w:color="auto"/>
            <w:left w:val="none" w:sz="0" w:space="0" w:color="auto"/>
            <w:bottom w:val="none" w:sz="0" w:space="0" w:color="auto"/>
            <w:right w:val="none" w:sz="0" w:space="0" w:color="auto"/>
          </w:divBdr>
        </w:div>
        <w:div w:id="1076629100">
          <w:marLeft w:val="480"/>
          <w:marRight w:val="0"/>
          <w:marTop w:val="0"/>
          <w:marBottom w:val="0"/>
          <w:divBdr>
            <w:top w:val="none" w:sz="0" w:space="0" w:color="auto"/>
            <w:left w:val="none" w:sz="0" w:space="0" w:color="auto"/>
            <w:bottom w:val="none" w:sz="0" w:space="0" w:color="auto"/>
            <w:right w:val="none" w:sz="0" w:space="0" w:color="auto"/>
          </w:divBdr>
        </w:div>
        <w:div w:id="1082411353">
          <w:marLeft w:val="480"/>
          <w:marRight w:val="0"/>
          <w:marTop w:val="0"/>
          <w:marBottom w:val="0"/>
          <w:divBdr>
            <w:top w:val="none" w:sz="0" w:space="0" w:color="auto"/>
            <w:left w:val="none" w:sz="0" w:space="0" w:color="auto"/>
            <w:bottom w:val="none" w:sz="0" w:space="0" w:color="auto"/>
            <w:right w:val="none" w:sz="0" w:space="0" w:color="auto"/>
          </w:divBdr>
        </w:div>
        <w:div w:id="1128740273">
          <w:marLeft w:val="480"/>
          <w:marRight w:val="0"/>
          <w:marTop w:val="0"/>
          <w:marBottom w:val="0"/>
          <w:divBdr>
            <w:top w:val="none" w:sz="0" w:space="0" w:color="auto"/>
            <w:left w:val="none" w:sz="0" w:space="0" w:color="auto"/>
            <w:bottom w:val="none" w:sz="0" w:space="0" w:color="auto"/>
            <w:right w:val="none" w:sz="0" w:space="0" w:color="auto"/>
          </w:divBdr>
        </w:div>
        <w:div w:id="1138453376">
          <w:marLeft w:val="480"/>
          <w:marRight w:val="0"/>
          <w:marTop w:val="0"/>
          <w:marBottom w:val="0"/>
          <w:divBdr>
            <w:top w:val="none" w:sz="0" w:space="0" w:color="auto"/>
            <w:left w:val="none" w:sz="0" w:space="0" w:color="auto"/>
            <w:bottom w:val="none" w:sz="0" w:space="0" w:color="auto"/>
            <w:right w:val="none" w:sz="0" w:space="0" w:color="auto"/>
          </w:divBdr>
        </w:div>
        <w:div w:id="1139227676">
          <w:marLeft w:val="480"/>
          <w:marRight w:val="0"/>
          <w:marTop w:val="0"/>
          <w:marBottom w:val="0"/>
          <w:divBdr>
            <w:top w:val="none" w:sz="0" w:space="0" w:color="auto"/>
            <w:left w:val="none" w:sz="0" w:space="0" w:color="auto"/>
            <w:bottom w:val="none" w:sz="0" w:space="0" w:color="auto"/>
            <w:right w:val="none" w:sz="0" w:space="0" w:color="auto"/>
          </w:divBdr>
        </w:div>
        <w:div w:id="1151101125">
          <w:marLeft w:val="480"/>
          <w:marRight w:val="0"/>
          <w:marTop w:val="0"/>
          <w:marBottom w:val="0"/>
          <w:divBdr>
            <w:top w:val="none" w:sz="0" w:space="0" w:color="auto"/>
            <w:left w:val="none" w:sz="0" w:space="0" w:color="auto"/>
            <w:bottom w:val="none" w:sz="0" w:space="0" w:color="auto"/>
            <w:right w:val="none" w:sz="0" w:space="0" w:color="auto"/>
          </w:divBdr>
        </w:div>
        <w:div w:id="1212032078">
          <w:marLeft w:val="480"/>
          <w:marRight w:val="0"/>
          <w:marTop w:val="0"/>
          <w:marBottom w:val="0"/>
          <w:divBdr>
            <w:top w:val="none" w:sz="0" w:space="0" w:color="auto"/>
            <w:left w:val="none" w:sz="0" w:space="0" w:color="auto"/>
            <w:bottom w:val="none" w:sz="0" w:space="0" w:color="auto"/>
            <w:right w:val="none" w:sz="0" w:space="0" w:color="auto"/>
          </w:divBdr>
        </w:div>
        <w:div w:id="1276988402">
          <w:marLeft w:val="480"/>
          <w:marRight w:val="0"/>
          <w:marTop w:val="0"/>
          <w:marBottom w:val="0"/>
          <w:divBdr>
            <w:top w:val="none" w:sz="0" w:space="0" w:color="auto"/>
            <w:left w:val="none" w:sz="0" w:space="0" w:color="auto"/>
            <w:bottom w:val="none" w:sz="0" w:space="0" w:color="auto"/>
            <w:right w:val="none" w:sz="0" w:space="0" w:color="auto"/>
          </w:divBdr>
        </w:div>
        <w:div w:id="1427919576">
          <w:marLeft w:val="480"/>
          <w:marRight w:val="0"/>
          <w:marTop w:val="0"/>
          <w:marBottom w:val="0"/>
          <w:divBdr>
            <w:top w:val="none" w:sz="0" w:space="0" w:color="auto"/>
            <w:left w:val="none" w:sz="0" w:space="0" w:color="auto"/>
            <w:bottom w:val="none" w:sz="0" w:space="0" w:color="auto"/>
            <w:right w:val="none" w:sz="0" w:space="0" w:color="auto"/>
          </w:divBdr>
        </w:div>
        <w:div w:id="1450317445">
          <w:marLeft w:val="480"/>
          <w:marRight w:val="0"/>
          <w:marTop w:val="0"/>
          <w:marBottom w:val="0"/>
          <w:divBdr>
            <w:top w:val="none" w:sz="0" w:space="0" w:color="auto"/>
            <w:left w:val="none" w:sz="0" w:space="0" w:color="auto"/>
            <w:bottom w:val="none" w:sz="0" w:space="0" w:color="auto"/>
            <w:right w:val="none" w:sz="0" w:space="0" w:color="auto"/>
          </w:divBdr>
        </w:div>
        <w:div w:id="1475679660">
          <w:marLeft w:val="480"/>
          <w:marRight w:val="0"/>
          <w:marTop w:val="0"/>
          <w:marBottom w:val="0"/>
          <w:divBdr>
            <w:top w:val="none" w:sz="0" w:space="0" w:color="auto"/>
            <w:left w:val="none" w:sz="0" w:space="0" w:color="auto"/>
            <w:bottom w:val="none" w:sz="0" w:space="0" w:color="auto"/>
            <w:right w:val="none" w:sz="0" w:space="0" w:color="auto"/>
          </w:divBdr>
        </w:div>
        <w:div w:id="1488669749">
          <w:marLeft w:val="480"/>
          <w:marRight w:val="0"/>
          <w:marTop w:val="0"/>
          <w:marBottom w:val="0"/>
          <w:divBdr>
            <w:top w:val="none" w:sz="0" w:space="0" w:color="auto"/>
            <w:left w:val="none" w:sz="0" w:space="0" w:color="auto"/>
            <w:bottom w:val="none" w:sz="0" w:space="0" w:color="auto"/>
            <w:right w:val="none" w:sz="0" w:space="0" w:color="auto"/>
          </w:divBdr>
        </w:div>
        <w:div w:id="1574662269">
          <w:marLeft w:val="480"/>
          <w:marRight w:val="0"/>
          <w:marTop w:val="0"/>
          <w:marBottom w:val="0"/>
          <w:divBdr>
            <w:top w:val="none" w:sz="0" w:space="0" w:color="auto"/>
            <w:left w:val="none" w:sz="0" w:space="0" w:color="auto"/>
            <w:bottom w:val="none" w:sz="0" w:space="0" w:color="auto"/>
            <w:right w:val="none" w:sz="0" w:space="0" w:color="auto"/>
          </w:divBdr>
        </w:div>
        <w:div w:id="1592154050">
          <w:marLeft w:val="480"/>
          <w:marRight w:val="0"/>
          <w:marTop w:val="0"/>
          <w:marBottom w:val="0"/>
          <w:divBdr>
            <w:top w:val="none" w:sz="0" w:space="0" w:color="auto"/>
            <w:left w:val="none" w:sz="0" w:space="0" w:color="auto"/>
            <w:bottom w:val="none" w:sz="0" w:space="0" w:color="auto"/>
            <w:right w:val="none" w:sz="0" w:space="0" w:color="auto"/>
          </w:divBdr>
        </w:div>
        <w:div w:id="1593587743">
          <w:marLeft w:val="480"/>
          <w:marRight w:val="0"/>
          <w:marTop w:val="0"/>
          <w:marBottom w:val="0"/>
          <w:divBdr>
            <w:top w:val="none" w:sz="0" w:space="0" w:color="auto"/>
            <w:left w:val="none" w:sz="0" w:space="0" w:color="auto"/>
            <w:bottom w:val="none" w:sz="0" w:space="0" w:color="auto"/>
            <w:right w:val="none" w:sz="0" w:space="0" w:color="auto"/>
          </w:divBdr>
        </w:div>
        <w:div w:id="1640723979">
          <w:marLeft w:val="480"/>
          <w:marRight w:val="0"/>
          <w:marTop w:val="0"/>
          <w:marBottom w:val="0"/>
          <w:divBdr>
            <w:top w:val="none" w:sz="0" w:space="0" w:color="auto"/>
            <w:left w:val="none" w:sz="0" w:space="0" w:color="auto"/>
            <w:bottom w:val="none" w:sz="0" w:space="0" w:color="auto"/>
            <w:right w:val="none" w:sz="0" w:space="0" w:color="auto"/>
          </w:divBdr>
        </w:div>
        <w:div w:id="1653947913">
          <w:marLeft w:val="480"/>
          <w:marRight w:val="0"/>
          <w:marTop w:val="0"/>
          <w:marBottom w:val="0"/>
          <w:divBdr>
            <w:top w:val="none" w:sz="0" w:space="0" w:color="auto"/>
            <w:left w:val="none" w:sz="0" w:space="0" w:color="auto"/>
            <w:bottom w:val="none" w:sz="0" w:space="0" w:color="auto"/>
            <w:right w:val="none" w:sz="0" w:space="0" w:color="auto"/>
          </w:divBdr>
        </w:div>
        <w:div w:id="1660385152">
          <w:marLeft w:val="480"/>
          <w:marRight w:val="0"/>
          <w:marTop w:val="0"/>
          <w:marBottom w:val="0"/>
          <w:divBdr>
            <w:top w:val="none" w:sz="0" w:space="0" w:color="auto"/>
            <w:left w:val="none" w:sz="0" w:space="0" w:color="auto"/>
            <w:bottom w:val="none" w:sz="0" w:space="0" w:color="auto"/>
            <w:right w:val="none" w:sz="0" w:space="0" w:color="auto"/>
          </w:divBdr>
        </w:div>
        <w:div w:id="1674651125">
          <w:marLeft w:val="480"/>
          <w:marRight w:val="0"/>
          <w:marTop w:val="0"/>
          <w:marBottom w:val="0"/>
          <w:divBdr>
            <w:top w:val="none" w:sz="0" w:space="0" w:color="auto"/>
            <w:left w:val="none" w:sz="0" w:space="0" w:color="auto"/>
            <w:bottom w:val="none" w:sz="0" w:space="0" w:color="auto"/>
            <w:right w:val="none" w:sz="0" w:space="0" w:color="auto"/>
          </w:divBdr>
        </w:div>
        <w:div w:id="1721661612">
          <w:marLeft w:val="480"/>
          <w:marRight w:val="0"/>
          <w:marTop w:val="0"/>
          <w:marBottom w:val="0"/>
          <w:divBdr>
            <w:top w:val="none" w:sz="0" w:space="0" w:color="auto"/>
            <w:left w:val="none" w:sz="0" w:space="0" w:color="auto"/>
            <w:bottom w:val="none" w:sz="0" w:space="0" w:color="auto"/>
            <w:right w:val="none" w:sz="0" w:space="0" w:color="auto"/>
          </w:divBdr>
        </w:div>
        <w:div w:id="1741370602">
          <w:marLeft w:val="480"/>
          <w:marRight w:val="0"/>
          <w:marTop w:val="0"/>
          <w:marBottom w:val="0"/>
          <w:divBdr>
            <w:top w:val="none" w:sz="0" w:space="0" w:color="auto"/>
            <w:left w:val="none" w:sz="0" w:space="0" w:color="auto"/>
            <w:bottom w:val="none" w:sz="0" w:space="0" w:color="auto"/>
            <w:right w:val="none" w:sz="0" w:space="0" w:color="auto"/>
          </w:divBdr>
        </w:div>
        <w:div w:id="1768964479">
          <w:marLeft w:val="480"/>
          <w:marRight w:val="0"/>
          <w:marTop w:val="0"/>
          <w:marBottom w:val="0"/>
          <w:divBdr>
            <w:top w:val="none" w:sz="0" w:space="0" w:color="auto"/>
            <w:left w:val="none" w:sz="0" w:space="0" w:color="auto"/>
            <w:bottom w:val="none" w:sz="0" w:space="0" w:color="auto"/>
            <w:right w:val="none" w:sz="0" w:space="0" w:color="auto"/>
          </w:divBdr>
        </w:div>
        <w:div w:id="1834251860">
          <w:marLeft w:val="480"/>
          <w:marRight w:val="0"/>
          <w:marTop w:val="0"/>
          <w:marBottom w:val="0"/>
          <w:divBdr>
            <w:top w:val="none" w:sz="0" w:space="0" w:color="auto"/>
            <w:left w:val="none" w:sz="0" w:space="0" w:color="auto"/>
            <w:bottom w:val="none" w:sz="0" w:space="0" w:color="auto"/>
            <w:right w:val="none" w:sz="0" w:space="0" w:color="auto"/>
          </w:divBdr>
        </w:div>
        <w:div w:id="1837767772">
          <w:marLeft w:val="480"/>
          <w:marRight w:val="0"/>
          <w:marTop w:val="0"/>
          <w:marBottom w:val="0"/>
          <w:divBdr>
            <w:top w:val="none" w:sz="0" w:space="0" w:color="auto"/>
            <w:left w:val="none" w:sz="0" w:space="0" w:color="auto"/>
            <w:bottom w:val="none" w:sz="0" w:space="0" w:color="auto"/>
            <w:right w:val="none" w:sz="0" w:space="0" w:color="auto"/>
          </w:divBdr>
        </w:div>
        <w:div w:id="1855028117">
          <w:marLeft w:val="480"/>
          <w:marRight w:val="0"/>
          <w:marTop w:val="0"/>
          <w:marBottom w:val="0"/>
          <w:divBdr>
            <w:top w:val="none" w:sz="0" w:space="0" w:color="auto"/>
            <w:left w:val="none" w:sz="0" w:space="0" w:color="auto"/>
            <w:bottom w:val="none" w:sz="0" w:space="0" w:color="auto"/>
            <w:right w:val="none" w:sz="0" w:space="0" w:color="auto"/>
          </w:divBdr>
        </w:div>
        <w:div w:id="1866405129">
          <w:marLeft w:val="480"/>
          <w:marRight w:val="0"/>
          <w:marTop w:val="0"/>
          <w:marBottom w:val="0"/>
          <w:divBdr>
            <w:top w:val="none" w:sz="0" w:space="0" w:color="auto"/>
            <w:left w:val="none" w:sz="0" w:space="0" w:color="auto"/>
            <w:bottom w:val="none" w:sz="0" w:space="0" w:color="auto"/>
            <w:right w:val="none" w:sz="0" w:space="0" w:color="auto"/>
          </w:divBdr>
        </w:div>
        <w:div w:id="1874803321">
          <w:marLeft w:val="480"/>
          <w:marRight w:val="0"/>
          <w:marTop w:val="0"/>
          <w:marBottom w:val="0"/>
          <w:divBdr>
            <w:top w:val="none" w:sz="0" w:space="0" w:color="auto"/>
            <w:left w:val="none" w:sz="0" w:space="0" w:color="auto"/>
            <w:bottom w:val="none" w:sz="0" w:space="0" w:color="auto"/>
            <w:right w:val="none" w:sz="0" w:space="0" w:color="auto"/>
          </w:divBdr>
        </w:div>
        <w:div w:id="1881549734">
          <w:marLeft w:val="480"/>
          <w:marRight w:val="0"/>
          <w:marTop w:val="0"/>
          <w:marBottom w:val="0"/>
          <w:divBdr>
            <w:top w:val="none" w:sz="0" w:space="0" w:color="auto"/>
            <w:left w:val="none" w:sz="0" w:space="0" w:color="auto"/>
            <w:bottom w:val="none" w:sz="0" w:space="0" w:color="auto"/>
            <w:right w:val="none" w:sz="0" w:space="0" w:color="auto"/>
          </w:divBdr>
        </w:div>
        <w:div w:id="1911766800">
          <w:marLeft w:val="480"/>
          <w:marRight w:val="0"/>
          <w:marTop w:val="0"/>
          <w:marBottom w:val="0"/>
          <w:divBdr>
            <w:top w:val="none" w:sz="0" w:space="0" w:color="auto"/>
            <w:left w:val="none" w:sz="0" w:space="0" w:color="auto"/>
            <w:bottom w:val="none" w:sz="0" w:space="0" w:color="auto"/>
            <w:right w:val="none" w:sz="0" w:space="0" w:color="auto"/>
          </w:divBdr>
        </w:div>
        <w:div w:id="1914199221">
          <w:marLeft w:val="480"/>
          <w:marRight w:val="0"/>
          <w:marTop w:val="0"/>
          <w:marBottom w:val="0"/>
          <w:divBdr>
            <w:top w:val="none" w:sz="0" w:space="0" w:color="auto"/>
            <w:left w:val="none" w:sz="0" w:space="0" w:color="auto"/>
            <w:bottom w:val="none" w:sz="0" w:space="0" w:color="auto"/>
            <w:right w:val="none" w:sz="0" w:space="0" w:color="auto"/>
          </w:divBdr>
        </w:div>
        <w:div w:id="1954628115">
          <w:marLeft w:val="480"/>
          <w:marRight w:val="0"/>
          <w:marTop w:val="0"/>
          <w:marBottom w:val="0"/>
          <w:divBdr>
            <w:top w:val="none" w:sz="0" w:space="0" w:color="auto"/>
            <w:left w:val="none" w:sz="0" w:space="0" w:color="auto"/>
            <w:bottom w:val="none" w:sz="0" w:space="0" w:color="auto"/>
            <w:right w:val="none" w:sz="0" w:space="0" w:color="auto"/>
          </w:divBdr>
        </w:div>
        <w:div w:id="1986004722">
          <w:marLeft w:val="480"/>
          <w:marRight w:val="0"/>
          <w:marTop w:val="0"/>
          <w:marBottom w:val="0"/>
          <w:divBdr>
            <w:top w:val="none" w:sz="0" w:space="0" w:color="auto"/>
            <w:left w:val="none" w:sz="0" w:space="0" w:color="auto"/>
            <w:bottom w:val="none" w:sz="0" w:space="0" w:color="auto"/>
            <w:right w:val="none" w:sz="0" w:space="0" w:color="auto"/>
          </w:divBdr>
        </w:div>
        <w:div w:id="2010939065">
          <w:marLeft w:val="480"/>
          <w:marRight w:val="0"/>
          <w:marTop w:val="0"/>
          <w:marBottom w:val="0"/>
          <w:divBdr>
            <w:top w:val="none" w:sz="0" w:space="0" w:color="auto"/>
            <w:left w:val="none" w:sz="0" w:space="0" w:color="auto"/>
            <w:bottom w:val="none" w:sz="0" w:space="0" w:color="auto"/>
            <w:right w:val="none" w:sz="0" w:space="0" w:color="auto"/>
          </w:divBdr>
        </w:div>
        <w:div w:id="2054886045">
          <w:marLeft w:val="480"/>
          <w:marRight w:val="0"/>
          <w:marTop w:val="0"/>
          <w:marBottom w:val="0"/>
          <w:divBdr>
            <w:top w:val="none" w:sz="0" w:space="0" w:color="auto"/>
            <w:left w:val="none" w:sz="0" w:space="0" w:color="auto"/>
            <w:bottom w:val="none" w:sz="0" w:space="0" w:color="auto"/>
            <w:right w:val="none" w:sz="0" w:space="0" w:color="auto"/>
          </w:divBdr>
        </w:div>
        <w:div w:id="2056194253">
          <w:marLeft w:val="480"/>
          <w:marRight w:val="0"/>
          <w:marTop w:val="0"/>
          <w:marBottom w:val="0"/>
          <w:divBdr>
            <w:top w:val="none" w:sz="0" w:space="0" w:color="auto"/>
            <w:left w:val="none" w:sz="0" w:space="0" w:color="auto"/>
            <w:bottom w:val="none" w:sz="0" w:space="0" w:color="auto"/>
            <w:right w:val="none" w:sz="0" w:space="0" w:color="auto"/>
          </w:divBdr>
        </w:div>
        <w:div w:id="2082022259">
          <w:marLeft w:val="480"/>
          <w:marRight w:val="0"/>
          <w:marTop w:val="0"/>
          <w:marBottom w:val="0"/>
          <w:divBdr>
            <w:top w:val="none" w:sz="0" w:space="0" w:color="auto"/>
            <w:left w:val="none" w:sz="0" w:space="0" w:color="auto"/>
            <w:bottom w:val="none" w:sz="0" w:space="0" w:color="auto"/>
            <w:right w:val="none" w:sz="0" w:space="0" w:color="auto"/>
          </w:divBdr>
        </w:div>
        <w:div w:id="2083789353">
          <w:marLeft w:val="480"/>
          <w:marRight w:val="0"/>
          <w:marTop w:val="0"/>
          <w:marBottom w:val="0"/>
          <w:divBdr>
            <w:top w:val="none" w:sz="0" w:space="0" w:color="auto"/>
            <w:left w:val="none" w:sz="0" w:space="0" w:color="auto"/>
            <w:bottom w:val="none" w:sz="0" w:space="0" w:color="auto"/>
            <w:right w:val="none" w:sz="0" w:space="0" w:color="auto"/>
          </w:divBdr>
        </w:div>
        <w:div w:id="2105032667">
          <w:marLeft w:val="480"/>
          <w:marRight w:val="0"/>
          <w:marTop w:val="0"/>
          <w:marBottom w:val="0"/>
          <w:divBdr>
            <w:top w:val="none" w:sz="0" w:space="0" w:color="auto"/>
            <w:left w:val="none" w:sz="0" w:space="0" w:color="auto"/>
            <w:bottom w:val="none" w:sz="0" w:space="0" w:color="auto"/>
            <w:right w:val="none" w:sz="0" w:space="0" w:color="auto"/>
          </w:divBdr>
        </w:div>
        <w:div w:id="2121024539">
          <w:marLeft w:val="480"/>
          <w:marRight w:val="0"/>
          <w:marTop w:val="0"/>
          <w:marBottom w:val="0"/>
          <w:divBdr>
            <w:top w:val="none" w:sz="0" w:space="0" w:color="auto"/>
            <w:left w:val="none" w:sz="0" w:space="0" w:color="auto"/>
            <w:bottom w:val="none" w:sz="0" w:space="0" w:color="auto"/>
            <w:right w:val="none" w:sz="0" w:space="0" w:color="auto"/>
          </w:divBdr>
        </w:div>
        <w:div w:id="2122146555">
          <w:marLeft w:val="480"/>
          <w:marRight w:val="0"/>
          <w:marTop w:val="0"/>
          <w:marBottom w:val="0"/>
          <w:divBdr>
            <w:top w:val="none" w:sz="0" w:space="0" w:color="auto"/>
            <w:left w:val="none" w:sz="0" w:space="0" w:color="auto"/>
            <w:bottom w:val="none" w:sz="0" w:space="0" w:color="auto"/>
            <w:right w:val="none" w:sz="0" w:space="0" w:color="auto"/>
          </w:divBdr>
        </w:div>
        <w:div w:id="2146770217">
          <w:marLeft w:val="480"/>
          <w:marRight w:val="0"/>
          <w:marTop w:val="0"/>
          <w:marBottom w:val="0"/>
          <w:divBdr>
            <w:top w:val="none" w:sz="0" w:space="0" w:color="auto"/>
            <w:left w:val="none" w:sz="0" w:space="0" w:color="auto"/>
            <w:bottom w:val="none" w:sz="0" w:space="0" w:color="auto"/>
            <w:right w:val="none" w:sz="0" w:space="0" w:color="auto"/>
          </w:divBdr>
        </w:div>
      </w:divsChild>
    </w:div>
    <w:div w:id="280916219">
      <w:bodyDiv w:val="1"/>
      <w:marLeft w:val="0"/>
      <w:marRight w:val="0"/>
      <w:marTop w:val="0"/>
      <w:marBottom w:val="0"/>
      <w:divBdr>
        <w:top w:val="none" w:sz="0" w:space="0" w:color="auto"/>
        <w:left w:val="none" w:sz="0" w:space="0" w:color="auto"/>
        <w:bottom w:val="none" w:sz="0" w:space="0" w:color="auto"/>
        <w:right w:val="none" w:sz="0" w:space="0" w:color="auto"/>
      </w:divBdr>
      <w:divsChild>
        <w:div w:id="67969610">
          <w:marLeft w:val="640"/>
          <w:marRight w:val="0"/>
          <w:marTop w:val="0"/>
          <w:marBottom w:val="0"/>
          <w:divBdr>
            <w:top w:val="none" w:sz="0" w:space="0" w:color="auto"/>
            <w:left w:val="none" w:sz="0" w:space="0" w:color="auto"/>
            <w:bottom w:val="none" w:sz="0" w:space="0" w:color="auto"/>
            <w:right w:val="none" w:sz="0" w:space="0" w:color="auto"/>
          </w:divBdr>
        </w:div>
        <w:div w:id="70198567">
          <w:marLeft w:val="640"/>
          <w:marRight w:val="0"/>
          <w:marTop w:val="0"/>
          <w:marBottom w:val="0"/>
          <w:divBdr>
            <w:top w:val="none" w:sz="0" w:space="0" w:color="auto"/>
            <w:left w:val="none" w:sz="0" w:space="0" w:color="auto"/>
            <w:bottom w:val="none" w:sz="0" w:space="0" w:color="auto"/>
            <w:right w:val="none" w:sz="0" w:space="0" w:color="auto"/>
          </w:divBdr>
        </w:div>
        <w:div w:id="185532858">
          <w:marLeft w:val="640"/>
          <w:marRight w:val="0"/>
          <w:marTop w:val="0"/>
          <w:marBottom w:val="0"/>
          <w:divBdr>
            <w:top w:val="none" w:sz="0" w:space="0" w:color="auto"/>
            <w:left w:val="none" w:sz="0" w:space="0" w:color="auto"/>
            <w:bottom w:val="none" w:sz="0" w:space="0" w:color="auto"/>
            <w:right w:val="none" w:sz="0" w:space="0" w:color="auto"/>
          </w:divBdr>
        </w:div>
        <w:div w:id="280918136">
          <w:marLeft w:val="640"/>
          <w:marRight w:val="0"/>
          <w:marTop w:val="0"/>
          <w:marBottom w:val="0"/>
          <w:divBdr>
            <w:top w:val="none" w:sz="0" w:space="0" w:color="auto"/>
            <w:left w:val="none" w:sz="0" w:space="0" w:color="auto"/>
            <w:bottom w:val="none" w:sz="0" w:space="0" w:color="auto"/>
            <w:right w:val="none" w:sz="0" w:space="0" w:color="auto"/>
          </w:divBdr>
        </w:div>
        <w:div w:id="321856565">
          <w:marLeft w:val="640"/>
          <w:marRight w:val="0"/>
          <w:marTop w:val="0"/>
          <w:marBottom w:val="0"/>
          <w:divBdr>
            <w:top w:val="none" w:sz="0" w:space="0" w:color="auto"/>
            <w:left w:val="none" w:sz="0" w:space="0" w:color="auto"/>
            <w:bottom w:val="none" w:sz="0" w:space="0" w:color="auto"/>
            <w:right w:val="none" w:sz="0" w:space="0" w:color="auto"/>
          </w:divBdr>
        </w:div>
        <w:div w:id="392319749">
          <w:marLeft w:val="640"/>
          <w:marRight w:val="0"/>
          <w:marTop w:val="0"/>
          <w:marBottom w:val="0"/>
          <w:divBdr>
            <w:top w:val="none" w:sz="0" w:space="0" w:color="auto"/>
            <w:left w:val="none" w:sz="0" w:space="0" w:color="auto"/>
            <w:bottom w:val="none" w:sz="0" w:space="0" w:color="auto"/>
            <w:right w:val="none" w:sz="0" w:space="0" w:color="auto"/>
          </w:divBdr>
        </w:div>
        <w:div w:id="416638524">
          <w:marLeft w:val="640"/>
          <w:marRight w:val="0"/>
          <w:marTop w:val="0"/>
          <w:marBottom w:val="0"/>
          <w:divBdr>
            <w:top w:val="none" w:sz="0" w:space="0" w:color="auto"/>
            <w:left w:val="none" w:sz="0" w:space="0" w:color="auto"/>
            <w:bottom w:val="none" w:sz="0" w:space="0" w:color="auto"/>
            <w:right w:val="none" w:sz="0" w:space="0" w:color="auto"/>
          </w:divBdr>
        </w:div>
        <w:div w:id="435828823">
          <w:marLeft w:val="640"/>
          <w:marRight w:val="0"/>
          <w:marTop w:val="0"/>
          <w:marBottom w:val="0"/>
          <w:divBdr>
            <w:top w:val="none" w:sz="0" w:space="0" w:color="auto"/>
            <w:left w:val="none" w:sz="0" w:space="0" w:color="auto"/>
            <w:bottom w:val="none" w:sz="0" w:space="0" w:color="auto"/>
            <w:right w:val="none" w:sz="0" w:space="0" w:color="auto"/>
          </w:divBdr>
        </w:div>
        <w:div w:id="532764343">
          <w:marLeft w:val="640"/>
          <w:marRight w:val="0"/>
          <w:marTop w:val="0"/>
          <w:marBottom w:val="0"/>
          <w:divBdr>
            <w:top w:val="none" w:sz="0" w:space="0" w:color="auto"/>
            <w:left w:val="none" w:sz="0" w:space="0" w:color="auto"/>
            <w:bottom w:val="none" w:sz="0" w:space="0" w:color="auto"/>
            <w:right w:val="none" w:sz="0" w:space="0" w:color="auto"/>
          </w:divBdr>
        </w:div>
        <w:div w:id="568272715">
          <w:marLeft w:val="640"/>
          <w:marRight w:val="0"/>
          <w:marTop w:val="0"/>
          <w:marBottom w:val="0"/>
          <w:divBdr>
            <w:top w:val="none" w:sz="0" w:space="0" w:color="auto"/>
            <w:left w:val="none" w:sz="0" w:space="0" w:color="auto"/>
            <w:bottom w:val="none" w:sz="0" w:space="0" w:color="auto"/>
            <w:right w:val="none" w:sz="0" w:space="0" w:color="auto"/>
          </w:divBdr>
        </w:div>
        <w:div w:id="638728432">
          <w:marLeft w:val="640"/>
          <w:marRight w:val="0"/>
          <w:marTop w:val="0"/>
          <w:marBottom w:val="0"/>
          <w:divBdr>
            <w:top w:val="none" w:sz="0" w:space="0" w:color="auto"/>
            <w:left w:val="none" w:sz="0" w:space="0" w:color="auto"/>
            <w:bottom w:val="none" w:sz="0" w:space="0" w:color="auto"/>
            <w:right w:val="none" w:sz="0" w:space="0" w:color="auto"/>
          </w:divBdr>
        </w:div>
        <w:div w:id="682708756">
          <w:marLeft w:val="640"/>
          <w:marRight w:val="0"/>
          <w:marTop w:val="0"/>
          <w:marBottom w:val="0"/>
          <w:divBdr>
            <w:top w:val="none" w:sz="0" w:space="0" w:color="auto"/>
            <w:left w:val="none" w:sz="0" w:space="0" w:color="auto"/>
            <w:bottom w:val="none" w:sz="0" w:space="0" w:color="auto"/>
            <w:right w:val="none" w:sz="0" w:space="0" w:color="auto"/>
          </w:divBdr>
        </w:div>
        <w:div w:id="734011891">
          <w:marLeft w:val="640"/>
          <w:marRight w:val="0"/>
          <w:marTop w:val="0"/>
          <w:marBottom w:val="0"/>
          <w:divBdr>
            <w:top w:val="none" w:sz="0" w:space="0" w:color="auto"/>
            <w:left w:val="none" w:sz="0" w:space="0" w:color="auto"/>
            <w:bottom w:val="none" w:sz="0" w:space="0" w:color="auto"/>
            <w:right w:val="none" w:sz="0" w:space="0" w:color="auto"/>
          </w:divBdr>
        </w:div>
        <w:div w:id="785539261">
          <w:marLeft w:val="640"/>
          <w:marRight w:val="0"/>
          <w:marTop w:val="0"/>
          <w:marBottom w:val="0"/>
          <w:divBdr>
            <w:top w:val="none" w:sz="0" w:space="0" w:color="auto"/>
            <w:left w:val="none" w:sz="0" w:space="0" w:color="auto"/>
            <w:bottom w:val="none" w:sz="0" w:space="0" w:color="auto"/>
            <w:right w:val="none" w:sz="0" w:space="0" w:color="auto"/>
          </w:divBdr>
        </w:div>
        <w:div w:id="908080335">
          <w:marLeft w:val="640"/>
          <w:marRight w:val="0"/>
          <w:marTop w:val="0"/>
          <w:marBottom w:val="0"/>
          <w:divBdr>
            <w:top w:val="none" w:sz="0" w:space="0" w:color="auto"/>
            <w:left w:val="none" w:sz="0" w:space="0" w:color="auto"/>
            <w:bottom w:val="none" w:sz="0" w:space="0" w:color="auto"/>
            <w:right w:val="none" w:sz="0" w:space="0" w:color="auto"/>
          </w:divBdr>
        </w:div>
        <w:div w:id="909847698">
          <w:marLeft w:val="640"/>
          <w:marRight w:val="0"/>
          <w:marTop w:val="0"/>
          <w:marBottom w:val="0"/>
          <w:divBdr>
            <w:top w:val="none" w:sz="0" w:space="0" w:color="auto"/>
            <w:left w:val="none" w:sz="0" w:space="0" w:color="auto"/>
            <w:bottom w:val="none" w:sz="0" w:space="0" w:color="auto"/>
            <w:right w:val="none" w:sz="0" w:space="0" w:color="auto"/>
          </w:divBdr>
        </w:div>
        <w:div w:id="913859869">
          <w:marLeft w:val="640"/>
          <w:marRight w:val="0"/>
          <w:marTop w:val="0"/>
          <w:marBottom w:val="0"/>
          <w:divBdr>
            <w:top w:val="none" w:sz="0" w:space="0" w:color="auto"/>
            <w:left w:val="none" w:sz="0" w:space="0" w:color="auto"/>
            <w:bottom w:val="none" w:sz="0" w:space="0" w:color="auto"/>
            <w:right w:val="none" w:sz="0" w:space="0" w:color="auto"/>
          </w:divBdr>
        </w:div>
        <w:div w:id="970399168">
          <w:marLeft w:val="640"/>
          <w:marRight w:val="0"/>
          <w:marTop w:val="0"/>
          <w:marBottom w:val="0"/>
          <w:divBdr>
            <w:top w:val="none" w:sz="0" w:space="0" w:color="auto"/>
            <w:left w:val="none" w:sz="0" w:space="0" w:color="auto"/>
            <w:bottom w:val="none" w:sz="0" w:space="0" w:color="auto"/>
            <w:right w:val="none" w:sz="0" w:space="0" w:color="auto"/>
          </w:divBdr>
        </w:div>
        <w:div w:id="982462296">
          <w:marLeft w:val="640"/>
          <w:marRight w:val="0"/>
          <w:marTop w:val="0"/>
          <w:marBottom w:val="0"/>
          <w:divBdr>
            <w:top w:val="none" w:sz="0" w:space="0" w:color="auto"/>
            <w:left w:val="none" w:sz="0" w:space="0" w:color="auto"/>
            <w:bottom w:val="none" w:sz="0" w:space="0" w:color="auto"/>
            <w:right w:val="none" w:sz="0" w:space="0" w:color="auto"/>
          </w:divBdr>
        </w:div>
        <w:div w:id="1018506062">
          <w:marLeft w:val="640"/>
          <w:marRight w:val="0"/>
          <w:marTop w:val="0"/>
          <w:marBottom w:val="0"/>
          <w:divBdr>
            <w:top w:val="none" w:sz="0" w:space="0" w:color="auto"/>
            <w:left w:val="none" w:sz="0" w:space="0" w:color="auto"/>
            <w:bottom w:val="none" w:sz="0" w:space="0" w:color="auto"/>
            <w:right w:val="none" w:sz="0" w:space="0" w:color="auto"/>
          </w:divBdr>
        </w:div>
        <w:div w:id="1040520051">
          <w:marLeft w:val="640"/>
          <w:marRight w:val="0"/>
          <w:marTop w:val="0"/>
          <w:marBottom w:val="0"/>
          <w:divBdr>
            <w:top w:val="none" w:sz="0" w:space="0" w:color="auto"/>
            <w:left w:val="none" w:sz="0" w:space="0" w:color="auto"/>
            <w:bottom w:val="none" w:sz="0" w:space="0" w:color="auto"/>
            <w:right w:val="none" w:sz="0" w:space="0" w:color="auto"/>
          </w:divBdr>
        </w:div>
        <w:div w:id="1041520508">
          <w:marLeft w:val="640"/>
          <w:marRight w:val="0"/>
          <w:marTop w:val="0"/>
          <w:marBottom w:val="0"/>
          <w:divBdr>
            <w:top w:val="none" w:sz="0" w:space="0" w:color="auto"/>
            <w:left w:val="none" w:sz="0" w:space="0" w:color="auto"/>
            <w:bottom w:val="none" w:sz="0" w:space="0" w:color="auto"/>
            <w:right w:val="none" w:sz="0" w:space="0" w:color="auto"/>
          </w:divBdr>
        </w:div>
        <w:div w:id="1071536527">
          <w:marLeft w:val="640"/>
          <w:marRight w:val="0"/>
          <w:marTop w:val="0"/>
          <w:marBottom w:val="0"/>
          <w:divBdr>
            <w:top w:val="none" w:sz="0" w:space="0" w:color="auto"/>
            <w:left w:val="none" w:sz="0" w:space="0" w:color="auto"/>
            <w:bottom w:val="none" w:sz="0" w:space="0" w:color="auto"/>
            <w:right w:val="none" w:sz="0" w:space="0" w:color="auto"/>
          </w:divBdr>
        </w:div>
        <w:div w:id="1126049952">
          <w:marLeft w:val="640"/>
          <w:marRight w:val="0"/>
          <w:marTop w:val="0"/>
          <w:marBottom w:val="0"/>
          <w:divBdr>
            <w:top w:val="none" w:sz="0" w:space="0" w:color="auto"/>
            <w:left w:val="none" w:sz="0" w:space="0" w:color="auto"/>
            <w:bottom w:val="none" w:sz="0" w:space="0" w:color="auto"/>
            <w:right w:val="none" w:sz="0" w:space="0" w:color="auto"/>
          </w:divBdr>
        </w:div>
        <w:div w:id="1131821458">
          <w:marLeft w:val="640"/>
          <w:marRight w:val="0"/>
          <w:marTop w:val="0"/>
          <w:marBottom w:val="0"/>
          <w:divBdr>
            <w:top w:val="none" w:sz="0" w:space="0" w:color="auto"/>
            <w:left w:val="none" w:sz="0" w:space="0" w:color="auto"/>
            <w:bottom w:val="none" w:sz="0" w:space="0" w:color="auto"/>
            <w:right w:val="none" w:sz="0" w:space="0" w:color="auto"/>
          </w:divBdr>
        </w:div>
        <w:div w:id="1172456707">
          <w:marLeft w:val="640"/>
          <w:marRight w:val="0"/>
          <w:marTop w:val="0"/>
          <w:marBottom w:val="0"/>
          <w:divBdr>
            <w:top w:val="none" w:sz="0" w:space="0" w:color="auto"/>
            <w:left w:val="none" w:sz="0" w:space="0" w:color="auto"/>
            <w:bottom w:val="none" w:sz="0" w:space="0" w:color="auto"/>
            <w:right w:val="none" w:sz="0" w:space="0" w:color="auto"/>
          </w:divBdr>
        </w:div>
        <w:div w:id="1179389097">
          <w:marLeft w:val="640"/>
          <w:marRight w:val="0"/>
          <w:marTop w:val="0"/>
          <w:marBottom w:val="0"/>
          <w:divBdr>
            <w:top w:val="none" w:sz="0" w:space="0" w:color="auto"/>
            <w:left w:val="none" w:sz="0" w:space="0" w:color="auto"/>
            <w:bottom w:val="none" w:sz="0" w:space="0" w:color="auto"/>
            <w:right w:val="none" w:sz="0" w:space="0" w:color="auto"/>
          </w:divBdr>
        </w:div>
        <w:div w:id="1199050117">
          <w:marLeft w:val="640"/>
          <w:marRight w:val="0"/>
          <w:marTop w:val="0"/>
          <w:marBottom w:val="0"/>
          <w:divBdr>
            <w:top w:val="none" w:sz="0" w:space="0" w:color="auto"/>
            <w:left w:val="none" w:sz="0" w:space="0" w:color="auto"/>
            <w:bottom w:val="none" w:sz="0" w:space="0" w:color="auto"/>
            <w:right w:val="none" w:sz="0" w:space="0" w:color="auto"/>
          </w:divBdr>
        </w:div>
        <w:div w:id="1214466161">
          <w:marLeft w:val="640"/>
          <w:marRight w:val="0"/>
          <w:marTop w:val="0"/>
          <w:marBottom w:val="0"/>
          <w:divBdr>
            <w:top w:val="none" w:sz="0" w:space="0" w:color="auto"/>
            <w:left w:val="none" w:sz="0" w:space="0" w:color="auto"/>
            <w:bottom w:val="none" w:sz="0" w:space="0" w:color="auto"/>
            <w:right w:val="none" w:sz="0" w:space="0" w:color="auto"/>
          </w:divBdr>
        </w:div>
        <w:div w:id="1287003182">
          <w:marLeft w:val="640"/>
          <w:marRight w:val="0"/>
          <w:marTop w:val="0"/>
          <w:marBottom w:val="0"/>
          <w:divBdr>
            <w:top w:val="none" w:sz="0" w:space="0" w:color="auto"/>
            <w:left w:val="none" w:sz="0" w:space="0" w:color="auto"/>
            <w:bottom w:val="none" w:sz="0" w:space="0" w:color="auto"/>
            <w:right w:val="none" w:sz="0" w:space="0" w:color="auto"/>
          </w:divBdr>
        </w:div>
        <w:div w:id="1303342996">
          <w:marLeft w:val="640"/>
          <w:marRight w:val="0"/>
          <w:marTop w:val="0"/>
          <w:marBottom w:val="0"/>
          <w:divBdr>
            <w:top w:val="none" w:sz="0" w:space="0" w:color="auto"/>
            <w:left w:val="none" w:sz="0" w:space="0" w:color="auto"/>
            <w:bottom w:val="none" w:sz="0" w:space="0" w:color="auto"/>
            <w:right w:val="none" w:sz="0" w:space="0" w:color="auto"/>
          </w:divBdr>
        </w:div>
        <w:div w:id="1329409767">
          <w:marLeft w:val="640"/>
          <w:marRight w:val="0"/>
          <w:marTop w:val="0"/>
          <w:marBottom w:val="0"/>
          <w:divBdr>
            <w:top w:val="none" w:sz="0" w:space="0" w:color="auto"/>
            <w:left w:val="none" w:sz="0" w:space="0" w:color="auto"/>
            <w:bottom w:val="none" w:sz="0" w:space="0" w:color="auto"/>
            <w:right w:val="none" w:sz="0" w:space="0" w:color="auto"/>
          </w:divBdr>
        </w:div>
        <w:div w:id="1394960998">
          <w:marLeft w:val="640"/>
          <w:marRight w:val="0"/>
          <w:marTop w:val="0"/>
          <w:marBottom w:val="0"/>
          <w:divBdr>
            <w:top w:val="none" w:sz="0" w:space="0" w:color="auto"/>
            <w:left w:val="none" w:sz="0" w:space="0" w:color="auto"/>
            <w:bottom w:val="none" w:sz="0" w:space="0" w:color="auto"/>
            <w:right w:val="none" w:sz="0" w:space="0" w:color="auto"/>
          </w:divBdr>
        </w:div>
        <w:div w:id="1471171220">
          <w:marLeft w:val="640"/>
          <w:marRight w:val="0"/>
          <w:marTop w:val="0"/>
          <w:marBottom w:val="0"/>
          <w:divBdr>
            <w:top w:val="none" w:sz="0" w:space="0" w:color="auto"/>
            <w:left w:val="none" w:sz="0" w:space="0" w:color="auto"/>
            <w:bottom w:val="none" w:sz="0" w:space="0" w:color="auto"/>
            <w:right w:val="none" w:sz="0" w:space="0" w:color="auto"/>
          </w:divBdr>
        </w:div>
        <w:div w:id="1478767475">
          <w:marLeft w:val="640"/>
          <w:marRight w:val="0"/>
          <w:marTop w:val="0"/>
          <w:marBottom w:val="0"/>
          <w:divBdr>
            <w:top w:val="none" w:sz="0" w:space="0" w:color="auto"/>
            <w:left w:val="none" w:sz="0" w:space="0" w:color="auto"/>
            <w:bottom w:val="none" w:sz="0" w:space="0" w:color="auto"/>
            <w:right w:val="none" w:sz="0" w:space="0" w:color="auto"/>
          </w:divBdr>
        </w:div>
        <w:div w:id="1580872042">
          <w:marLeft w:val="640"/>
          <w:marRight w:val="0"/>
          <w:marTop w:val="0"/>
          <w:marBottom w:val="0"/>
          <w:divBdr>
            <w:top w:val="none" w:sz="0" w:space="0" w:color="auto"/>
            <w:left w:val="none" w:sz="0" w:space="0" w:color="auto"/>
            <w:bottom w:val="none" w:sz="0" w:space="0" w:color="auto"/>
            <w:right w:val="none" w:sz="0" w:space="0" w:color="auto"/>
          </w:divBdr>
        </w:div>
        <w:div w:id="1639065621">
          <w:marLeft w:val="640"/>
          <w:marRight w:val="0"/>
          <w:marTop w:val="0"/>
          <w:marBottom w:val="0"/>
          <w:divBdr>
            <w:top w:val="none" w:sz="0" w:space="0" w:color="auto"/>
            <w:left w:val="none" w:sz="0" w:space="0" w:color="auto"/>
            <w:bottom w:val="none" w:sz="0" w:space="0" w:color="auto"/>
            <w:right w:val="none" w:sz="0" w:space="0" w:color="auto"/>
          </w:divBdr>
        </w:div>
        <w:div w:id="1791899141">
          <w:marLeft w:val="640"/>
          <w:marRight w:val="0"/>
          <w:marTop w:val="0"/>
          <w:marBottom w:val="0"/>
          <w:divBdr>
            <w:top w:val="none" w:sz="0" w:space="0" w:color="auto"/>
            <w:left w:val="none" w:sz="0" w:space="0" w:color="auto"/>
            <w:bottom w:val="none" w:sz="0" w:space="0" w:color="auto"/>
            <w:right w:val="none" w:sz="0" w:space="0" w:color="auto"/>
          </w:divBdr>
        </w:div>
        <w:div w:id="1877083965">
          <w:marLeft w:val="640"/>
          <w:marRight w:val="0"/>
          <w:marTop w:val="0"/>
          <w:marBottom w:val="0"/>
          <w:divBdr>
            <w:top w:val="none" w:sz="0" w:space="0" w:color="auto"/>
            <w:left w:val="none" w:sz="0" w:space="0" w:color="auto"/>
            <w:bottom w:val="none" w:sz="0" w:space="0" w:color="auto"/>
            <w:right w:val="none" w:sz="0" w:space="0" w:color="auto"/>
          </w:divBdr>
        </w:div>
        <w:div w:id="1897623619">
          <w:marLeft w:val="640"/>
          <w:marRight w:val="0"/>
          <w:marTop w:val="0"/>
          <w:marBottom w:val="0"/>
          <w:divBdr>
            <w:top w:val="none" w:sz="0" w:space="0" w:color="auto"/>
            <w:left w:val="none" w:sz="0" w:space="0" w:color="auto"/>
            <w:bottom w:val="none" w:sz="0" w:space="0" w:color="auto"/>
            <w:right w:val="none" w:sz="0" w:space="0" w:color="auto"/>
          </w:divBdr>
        </w:div>
        <w:div w:id="1898395105">
          <w:marLeft w:val="640"/>
          <w:marRight w:val="0"/>
          <w:marTop w:val="0"/>
          <w:marBottom w:val="0"/>
          <w:divBdr>
            <w:top w:val="none" w:sz="0" w:space="0" w:color="auto"/>
            <w:left w:val="none" w:sz="0" w:space="0" w:color="auto"/>
            <w:bottom w:val="none" w:sz="0" w:space="0" w:color="auto"/>
            <w:right w:val="none" w:sz="0" w:space="0" w:color="auto"/>
          </w:divBdr>
        </w:div>
        <w:div w:id="2072383326">
          <w:marLeft w:val="640"/>
          <w:marRight w:val="0"/>
          <w:marTop w:val="0"/>
          <w:marBottom w:val="0"/>
          <w:divBdr>
            <w:top w:val="none" w:sz="0" w:space="0" w:color="auto"/>
            <w:left w:val="none" w:sz="0" w:space="0" w:color="auto"/>
            <w:bottom w:val="none" w:sz="0" w:space="0" w:color="auto"/>
            <w:right w:val="none" w:sz="0" w:space="0" w:color="auto"/>
          </w:divBdr>
        </w:div>
        <w:div w:id="2087222292">
          <w:marLeft w:val="640"/>
          <w:marRight w:val="0"/>
          <w:marTop w:val="0"/>
          <w:marBottom w:val="0"/>
          <w:divBdr>
            <w:top w:val="none" w:sz="0" w:space="0" w:color="auto"/>
            <w:left w:val="none" w:sz="0" w:space="0" w:color="auto"/>
            <w:bottom w:val="none" w:sz="0" w:space="0" w:color="auto"/>
            <w:right w:val="none" w:sz="0" w:space="0" w:color="auto"/>
          </w:divBdr>
        </w:div>
        <w:div w:id="2095591771">
          <w:marLeft w:val="640"/>
          <w:marRight w:val="0"/>
          <w:marTop w:val="0"/>
          <w:marBottom w:val="0"/>
          <w:divBdr>
            <w:top w:val="none" w:sz="0" w:space="0" w:color="auto"/>
            <w:left w:val="none" w:sz="0" w:space="0" w:color="auto"/>
            <w:bottom w:val="none" w:sz="0" w:space="0" w:color="auto"/>
            <w:right w:val="none" w:sz="0" w:space="0" w:color="auto"/>
          </w:divBdr>
        </w:div>
        <w:div w:id="2137407501">
          <w:marLeft w:val="640"/>
          <w:marRight w:val="0"/>
          <w:marTop w:val="0"/>
          <w:marBottom w:val="0"/>
          <w:divBdr>
            <w:top w:val="none" w:sz="0" w:space="0" w:color="auto"/>
            <w:left w:val="none" w:sz="0" w:space="0" w:color="auto"/>
            <w:bottom w:val="none" w:sz="0" w:space="0" w:color="auto"/>
            <w:right w:val="none" w:sz="0" w:space="0" w:color="auto"/>
          </w:divBdr>
        </w:div>
      </w:divsChild>
    </w:div>
    <w:div w:id="280959055">
      <w:marLeft w:val="480"/>
      <w:marRight w:val="0"/>
      <w:marTop w:val="0"/>
      <w:marBottom w:val="0"/>
      <w:divBdr>
        <w:top w:val="none" w:sz="0" w:space="0" w:color="auto"/>
        <w:left w:val="none" w:sz="0" w:space="0" w:color="auto"/>
        <w:bottom w:val="none" w:sz="0" w:space="0" w:color="auto"/>
        <w:right w:val="none" w:sz="0" w:space="0" w:color="auto"/>
      </w:divBdr>
    </w:div>
    <w:div w:id="281614255">
      <w:bodyDiv w:val="1"/>
      <w:marLeft w:val="0"/>
      <w:marRight w:val="0"/>
      <w:marTop w:val="0"/>
      <w:marBottom w:val="0"/>
      <w:divBdr>
        <w:top w:val="none" w:sz="0" w:space="0" w:color="auto"/>
        <w:left w:val="none" w:sz="0" w:space="0" w:color="auto"/>
        <w:bottom w:val="none" w:sz="0" w:space="0" w:color="auto"/>
        <w:right w:val="none" w:sz="0" w:space="0" w:color="auto"/>
      </w:divBdr>
      <w:divsChild>
        <w:div w:id="11034654">
          <w:marLeft w:val="640"/>
          <w:marRight w:val="0"/>
          <w:marTop w:val="0"/>
          <w:marBottom w:val="0"/>
          <w:divBdr>
            <w:top w:val="none" w:sz="0" w:space="0" w:color="auto"/>
            <w:left w:val="none" w:sz="0" w:space="0" w:color="auto"/>
            <w:bottom w:val="none" w:sz="0" w:space="0" w:color="auto"/>
            <w:right w:val="none" w:sz="0" w:space="0" w:color="auto"/>
          </w:divBdr>
        </w:div>
        <w:div w:id="375201119">
          <w:marLeft w:val="640"/>
          <w:marRight w:val="0"/>
          <w:marTop w:val="0"/>
          <w:marBottom w:val="0"/>
          <w:divBdr>
            <w:top w:val="none" w:sz="0" w:space="0" w:color="auto"/>
            <w:left w:val="none" w:sz="0" w:space="0" w:color="auto"/>
            <w:bottom w:val="none" w:sz="0" w:space="0" w:color="auto"/>
            <w:right w:val="none" w:sz="0" w:space="0" w:color="auto"/>
          </w:divBdr>
        </w:div>
        <w:div w:id="535393851">
          <w:marLeft w:val="640"/>
          <w:marRight w:val="0"/>
          <w:marTop w:val="0"/>
          <w:marBottom w:val="0"/>
          <w:divBdr>
            <w:top w:val="none" w:sz="0" w:space="0" w:color="auto"/>
            <w:left w:val="none" w:sz="0" w:space="0" w:color="auto"/>
            <w:bottom w:val="none" w:sz="0" w:space="0" w:color="auto"/>
            <w:right w:val="none" w:sz="0" w:space="0" w:color="auto"/>
          </w:divBdr>
        </w:div>
        <w:div w:id="879129548">
          <w:marLeft w:val="640"/>
          <w:marRight w:val="0"/>
          <w:marTop w:val="0"/>
          <w:marBottom w:val="0"/>
          <w:divBdr>
            <w:top w:val="none" w:sz="0" w:space="0" w:color="auto"/>
            <w:left w:val="none" w:sz="0" w:space="0" w:color="auto"/>
            <w:bottom w:val="none" w:sz="0" w:space="0" w:color="auto"/>
            <w:right w:val="none" w:sz="0" w:space="0" w:color="auto"/>
          </w:divBdr>
        </w:div>
        <w:div w:id="961613151">
          <w:marLeft w:val="640"/>
          <w:marRight w:val="0"/>
          <w:marTop w:val="0"/>
          <w:marBottom w:val="0"/>
          <w:divBdr>
            <w:top w:val="none" w:sz="0" w:space="0" w:color="auto"/>
            <w:left w:val="none" w:sz="0" w:space="0" w:color="auto"/>
            <w:bottom w:val="none" w:sz="0" w:space="0" w:color="auto"/>
            <w:right w:val="none" w:sz="0" w:space="0" w:color="auto"/>
          </w:divBdr>
        </w:div>
        <w:div w:id="1039816686">
          <w:marLeft w:val="640"/>
          <w:marRight w:val="0"/>
          <w:marTop w:val="0"/>
          <w:marBottom w:val="0"/>
          <w:divBdr>
            <w:top w:val="none" w:sz="0" w:space="0" w:color="auto"/>
            <w:left w:val="none" w:sz="0" w:space="0" w:color="auto"/>
            <w:bottom w:val="none" w:sz="0" w:space="0" w:color="auto"/>
            <w:right w:val="none" w:sz="0" w:space="0" w:color="auto"/>
          </w:divBdr>
        </w:div>
        <w:div w:id="1382746634">
          <w:marLeft w:val="640"/>
          <w:marRight w:val="0"/>
          <w:marTop w:val="0"/>
          <w:marBottom w:val="0"/>
          <w:divBdr>
            <w:top w:val="none" w:sz="0" w:space="0" w:color="auto"/>
            <w:left w:val="none" w:sz="0" w:space="0" w:color="auto"/>
            <w:bottom w:val="none" w:sz="0" w:space="0" w:color="auto"/>
            <w:right w:val="none" w:sz="0" w:space="0" w:color="auto"/>
          </w:divBdr>
        </w:div>
        <w:div w:id="1439063626">
          <w:marLeft w:val="640"/>
          <w:marRight w:val="0"/>
          <w:marTop w:val="0"/>
          <w:marBottom w:val="0"/>
          <w:divBdr>
            <w:top w:val="none" w:sz="0" w:space="0" w:color="auto"/>
            <w:left w:val="none" w:sz="0" w:space="0" w:color="auto"/>
            <w:bottom w:val="none" w:sz="0" w:space="0" w:color="auto"/>
            <w:right w:val="none" w:sz="0" w:space="0" w:color="auto"/>
          </w:divBdr>
        </w:div>
        <w:div w:id="1586694339">
          <w:marLeft w:val="640"/>
          <w:marRight w:val="0"/>
          <w:marTop w:val="0"/>
          <w:marBottom w:val="0"/>
          <w:divBdr>
            <w:top w:val="none" w:sz="0" w:space="0" w:color="auto"/>
            <w:left w:val="none" w:sz="0" w:space="0" w:color="auto"/>
            <w:bottom w:val="none" w:sz="0" w:space="0" w:color="auto"/>
            <w:right w:val="none" w:sz="0" w:space="0" w:color="auto"/>
          </w:divBdr>
        </w:div>
        <w:div w:id="1712414465">
          <w:marLeft w:val="640"/>
          <w:marRight w:val="0"/>
          <w:marTop w:val="0"/>
          <w:marBottom w:val="0"/>
          <w:divBdr>
            <w:top w:val="none" w:sz="0" w:space="0" w:color="auto"/>
            <w:left w:val="none" w:sz="0" w:space="0" w:color="auto"/>
            <w:bottom w:val="none" w:sz="0" w:space="0" w:color="auto"/>
            <w:right w:val="none" w:sz="0" w:space="0" w:color="auto"/>
          </w:divBdr>
        </w:div>
        <w:div w:id="1777291157">
          <w:marLeft w:val="640"/>
          <w:marRight w:val="0"/>
          <w:marTop w:val="0"/>
          <w:marBottom w:val="0"/>
          <w:divBdr>
            <w:top w:val="none" w:sz="0" w:space="0" w:color="auto"/>
            <w:left w:val="none" w:sz="0" w:space="0" w:color="auto"/>
            <w:bottom w:val="none" w:sz="0" w:space="0" w:color="auto"/>
            <w:right w:val="none" w:sz="0" w:space="0" w:color="auto"/>
          </w:divBdr>
        </w:div>
        <w:div w:id="1936669085">
          <w:marLeft w:val="640"/>
          <w:marRight w:val="0"/>
          <w:marTop w:val="0"/>
          <w:marBottom w:val="0"/>
          <w:divBdr>
            <w:top w:val="none" w:sz="0" w:space="0" w:color="auto"/>
            <w:left w:val="none" w:sz="0" w:space="0" w:color="auto"/>
            <w:bottom w:val="none" w:sz="0" w:space="0" w:color="auto"/>
            <w:right w:val="none" w:sz="0" w:space="0" w:color="auto"/>
          </w:divBdr>
        </w:div>
      </w:divsChild>
    </w:div>
    <w:div w:id="282031466">
      <w:bodyDiv w:val="1"/>
      <w:marLeft w:val="0"/>
      <w:marRight w:val="0"/>
      <w:marTop w:val="0"/>
      <w:marBottom w:val="0"/>
      <w:divBdr>
        <w:top w:val="none" w:sz="0" w:space="0" w:color="auto"/>
        <w:left w:val="none" w:sz="0" w:space="0" w:color="auto"/>
        <w:bottom w:val="none" w:sz="0" w:space="0" w:color="auto"/>
        <w:right w:val="none" w:sz="0" w:space="0" w:color="auto"/>
      </w:divBdr>
    </w:div>
    <w:div w:id="282855807">
      <w:bodyDiv w:val="1"/>
      <w:marLeft w:val="0"/>
      <w:marRight w:val="0"/>
      <w:marTop w:val="0"/>
      <w:marBottom w:val="0"/>
      <w:divBdr>
        <w:top w:val="none" w:sz="0" w:space="0" w:color="auto"/>
        <w:left w:val="none" w:sz="0" w:space="0" w:color="auto"/>
        <w:bottom w:val="none" w:sz="0" w:space="0" w:color="auto"/>
        <w:right w:val="none" w:sz="0" w:space="0" w:color="auto"/>
      </w:divBdr>
    </w:div>
    <w:div w:id="283002575">
      <w:bodyDiv w:val="1"/>
      <w:marLeft w:val="0"/>
      <w:marRight w:val="0"/>
      <w:marTop w:val="0"/>
      <w:marBottom w:val="0"/>
      <w:divBdr>
        <w:top w:val="none" w:sz="0" w:space="0" w:color="auto"/>
        <w:left w:val="none" w:sz="0" w:space="0" w:color="auto"/>
        <w:bottom w:val="none" w:sz="0" w:space="0" w:color="auto"/>
        <w:right w:val="none" w:sz="0" w:space="0" w:color="auto"/>
      </w:divBdr>
    </w:div>
    <w:div w:id="283078510">
      <w:bodyDiv w:val="1"/>
      <w:marLeft w:val="0"/>
      <w:marRight w:val="0"/>
      <w:marTop w:val="0"/>
      <w:marBottom w:val="0"/>
      <w:divBdr>
        <w:top w:val="none" w:sz="0" w:space="0" w:color="auto"/>
        <w:left w:val="none" w:sz="0" w:space="0" w:color="auto"/>
        <w:bottom w:val="none" w:sz="0" w:space="0" w:color="auto"/>
        <w:right w:val="none" w:sz="0" w:space="0" w:color="auto"/>
      </w:divBdr>
    </w:div>
    <w:div w:id="283316840">
      <w:bodyDiv w:val="1"/>
      <w:marLeft w:val="0"/>
      <w:marRight w:val="0"/>
      <w:marTop w:val="0"/>
      <w:marBottom w:val="0"/>
      <w:divBdr>
        <w:top w:val="none" w:sz="0" w:space="0" w:color="auto"/>
        <w:left w:val="none" w:sz="0" w:space="0" w:color="auto"/>
        <w:bottom w:val="none" w:sz="0" w:space="0" w:color="auto"/>
        <w:right w:val="none" w:sz="0" w:space="0" w:color="auto"/>
      </w:divBdr>
    </w:div>
    <w:div w:id="283972300">
      <w:marLeft w:val="640"/>
      <w:marRight w:val="0"/>
      <w:marTop w:val="0"/>
      <w:marBottom w:val="0"/>
      <w:divBdr>
        <w:top w:val="none" w:sz="0" w:space="0" w:color="auto"/>
        <w:left w:val="none" w:sz="0" w:space="0" w:color="auto"/>
        <w:bottom w:val="none" w:sz="0" w:space="0" w:color="auto"/>
        <w:right w:val="none" w:sz="0" w:space="0" w:color="auto"/>
      </w:divBdr>
    </w:div>
    <w:div w:id="284698046">
      <w:bodyDiv w:val="1"/>
      <w:marLeft w:val="0"/>
      <w:marRight w:val="0"/>
      <w:marTop w:val="0"/>
      <w:marBottom w:val="0"/>
      <w:divBdr>
        <w:top w:val="none" w:sz="0" w:space="0" w:color="auto"/>
        <w:left w:val="none" w:sz="0" w:space="0" w:color="auto"/>
        <w:bottom w:val="none" w:sz="0" w:space="0" w:color="auto"/>
        <w:right w:val="none" w:sz="0" w:space="0" w:color="auto"/>
      </w:divBdr>
      <w:divsChild>
        <w:div w:id="246233289">
          <w:marLeft w:val="640"/>
          <w:marRight w:val="0"/>
          <w:marTop w:val="0"/>
          <w:marBottom w:val="0"/>
          <w:divBdr>
            <w:top w:val="none" w:sz="0" w:space="0" w:color="auto"/>
            <w:left w:val="none" w:sz="0" w:space="0" w:color="auto"/>
            <w:bottom w:val="none" w:sz="0" w:space="0" w:color="auto"/>
            <w:right w:val="none" w:sz="0" w:space="0" w:color="auto"/>
          </w:divBdr>
        </w:div>
        <w:div w:id="546768006">
          <w:marLeft w:val="640"/>
          <w:marRight w:val="0"/>
          <w:marTop w:val="0"/>
          <w:marBottom w:val="0"/>
          <w:divBdr>
            <w:top w:val="none" w:sz="0" w:space="0" w:color="auto"/>
            <w:left w:val="none" w:sz="0" w:space="0" w:color="auto"/>
            <w:bottom w:val="none" w:sz="0" w:space="0" w:color="auto"/>
            <w:right w:val="none" w:sz="0" w:space="0" w:color="auto"/>
          </w:divBdr>
        </w:div>
      </w:divsChild>
    </w:div>
    <w:div w:id="284778409">
      <w:bodyDiv w:val="1"/>
      <w:marLeft w:val="0"/>
      <w:marRight w:val="0"/>
      <w:marTop w:val="0"/>
      <w:marBottom w:val="0"/>
      <w:divBdr>
        <w:top w:val="none" w:sz="0" w:space="0" w:color="auto"/>
        <w:left w:val="none" w:sz="0" w:space="0" w:color="auto"/>
        <w:bottom w:val="none" w:sz="0" w:space="0" w:color="auto"/>
        <w:right w:val="none" w:sz="0" w:space="0" w:color="auto"/>
      </w:divBdr>
    </w:div>
    <w:div w:id="285282686">
      <w:bodyDiv w:val="1"/>
      <w:marLeft w:val="0"/>
      <w:marRight w:val="0"/>
      <w:marTop w:val="0"/>
      <w:marBottom w:val="0"/>
      <w:divBdr>
        <w:top w:val="none" w:sz="0" w:space="0" w:color="auto"/>
        <w:left w:val="none" w:sz="0" w:space="0" w:color="auto"/>
        <w:bottom w:val="none" w:sz="0" w:space="0" w:color="auto"/>
        <w:right w:val="none" w:sz="0" w:space="0" w:color="auto"/>
      </w:divBdr>
    </w:div>
    <w:div w:id="285428174">
      <w:marLeft w:val="480"/>
      <w:marRight w:val="0"/>
      <w:marTop w:val="0"/>
      <w:marBottom w:val="0"/>
      <w:divBdr>
        <w:top w:val="none" w:sz="0" w:space="0" w:color="auto"/>
        <w:left w:val="none" w:sz="0" w:space="0" w:color="auto"/>
        <w:bottom w:val="none" w:sz="0" w:space="0" w:color="auto"/>
        <w:right w:val="none" w:sz="0" w:space="0" w:color="auto"/>
      </w:divBdr>
    </w:div>
    <w:div w:id="285625406">
      <w:bodyDiv w:val="1"/>
      <w:marLeft w:val="0"/>
      <w:marRight w:val="0"/>
      <w:marTop w:val="0"/>
      <w:marBottom w:val="0"/>
      <w:divBdr>
        <w:top w:val="none" w:sz="0" w:space="0" w:color="auto"/>
        <w:left w:val="none" w:sz="0" w:space="0" w:color="auto"/>
        <w:bottom w:val="none" w:sz="0" w:space="0" w:color="auto"/>
        <w:right w:val="none" w:sz="0" w:space="0" w:color="auto"/>
      </w:divBdr>
    </w:div>
    <w:div w:id="286010762">
      <w:marLeft w:val="480"/>
      <w:marRight w:val="0"/>
      <w:marTop w:val="0"/>
      <w:marBottom w:val="0"/>
      <w:divBdr>
        <w:top w:val="none" w:sz="0" w:space="0" w:color="auto"/>
        <w:left w:val="none" w:sz="0" w:space="0" w:color="auto"/>
        <w:bottom w:val="none" w:sz="0" w:space="0" w:color="auto"/>
        <w:right w:val="none" w:sz="0" w:space="0" w:color="auto"/>
      </w:divBdr>
    </w:div>
    <w:div w:id="286352460">
      <w:bodyDiv w:val="1"/>
      <w:marLeft w:val="0"/>
      <w:marRight w:val="0"/>
      <w:marTop w:val="0"/>
      <w:marBottom w:val="0"/>
      <w:divBdr>
        <w:top w:val="none" w:sz="0" w:space="0" w:color="auto"/>
        <w:left w:val="none" w:sz="0" w:space="0" w:color="auto"/>
        <w:bottom w:val="none" w:sz="0" w:space="0" w:color="auto"/>
        <w:right w:val="none" w:sz="0" w:space="0" w:color="auto"/>
      </w:divBdr>
    </w:div>
    <w:div w:id="287053944">
      <w:marLeft w:val="480"/>
      <w:marRight w:val="0"/>
      <w:marTop w:val="0"/>
      <w:marBottom w:val="0"/>
      <w:divBdr>
        <w:top w:val="none" w:sz="0" w:space="0" w:color="auto"/>
        <w:left w:val="none" w:sz="0" w:space="0" w:color="auto"/>
        <w:bottom w:val="none" w:sz="0" w:space="0" w:color="auto"/>
        <w:right w:val="none" w:sz="0" w:space="0" w:color="auto"/>
      </w:divBdr>
    </w:div>
    <w:div w:id="287395219">
      <w:bodyDiv w:val="1"/>
      <w:marLeft w:val="0"/>
      <w:marRight w:val="0"/>
      <w:marTop w:val="0"/>
      <w:marBottom w:val="0"/>
      <w:divBdr>
        <w:top w:val="none" w:sz="0" w:space="0" w:color="auto"/>
        <w:left w:val="none" w:sz="0" w:space="0" w:color="auto"/>
        <w:bottom w:val="none" w:sz="0" w:space="0" w:color="auto"/>
        <w:right w:val="none" w:sz="0" w:space="0" w:color="auto"/>
      </w:divBdr>
    </w:div>
    <w:div w:id="288124242">
      <w:bodyDiv w:val="1"/>
      <w:marLeft w:val="0"/>
      <w:marRight w:val="0"/>
      <w:marTop w:val="0"/>
      <w:marBottom w:val="0"/>
      <w:divBdr>
        <w:top w:val="none" w:sz="0" w:space="0" w:color="auto"/>
        <w:left w:val="none" w:sz="0" w:space="0" w:color="auto"/>
        <w:bottom w:val="none" w:sz="0" w:space="0" w:color="auto"/>
        <w:right w:val="none" w:sz="0" w:space="0" w:color="auto"/>
      </w:divBdr>
    </w:div>
    <w:div w:id="288633011">
      <w:bodyDiv w:val="1"/>
      <w:marLeft w:val="0"/>
      <w:marRight w:val="0"/>
      <w:marTop w:val="0"/>
      <w:marBottom w:val="0"/>
      <w:divBdr>
        <w:top w:val="none" w:sz="0" w:space="0" w:color="auto"/>
        <w:left w:val="none" w:sz="0" w:space="0" w:color="auto"/>
        <w:bottom w:val="none" w:sz="0" w:space="0" w:color="auto"/>
        <w:right w:val="none" w:sz="0" w:space="0" w:color="auto"/>
      </w:divBdr>
    </w:div>
    <w:div w:id="290670584">
      <w:bodyDiv w:val="1"/>
      <w:marLeft w:val="0"/>
      <w:marRight w:val="0"/>
      <w:marTop w:val="0"/>
      <w:marBottom w:val="0"/>
      <w:divBdr>
        <w:top w:val="none" w:sz="0" w:space="0" w:color="auto"/>
        <w:left w:val="none" w:sz="0" w:space="0" w:color="auto"/>
        <w:bottom w:val="none" w:sz="0" w:space="0" w:color="auto"/>
        <w:right w:val="none" w:sz="0" w:space="0" w:color="auto"/>
      </w:divBdr>
      <w:divsChild>
        <w:div w:id="4404629">
          <w:marLeft w:val="640"/>
          <w:marRight w:val="0"/>
          <w:marTop w:val="0"/>
          <w:marBottom w:val="0"/>
          <w:divBdr>
            <w:top w:val="none" w:sz="0" w:space="0" w:color="auto"/>
            <w:left w:val="none" w:sz="0" w:space="0" w:color="auto"/>
            <w:bottom w:val="none" w:sz="0" w:space="0" w:color="auto"/>
            <w:right w:val="none" w:sz="0" w:space="0" w:color="auto"/>
          </w:divBdr>
        </w:div>
        <w:div w:id="62727415">
          <w:marLeft w:val="640"/>
          <w:marRight w:val="0"/>
          <w:marTop w:val="0"/>
          <w:marBottom w:val="0"/>
          <w:divBdr>
            <w:top w:val="none" w:sz="0" w:space="0" w:color="auto"/>
            <w:left w:val="none" w:sz="0" w:space="0" w:color="auto"/>
            <w:bottom w:val="none" w:sz="0" w:space="0" w:color="auto"/>
            <w:right w:val="none" w:sz="0" w:space="0" w:color="auto"/>
          </w:divBdr>
        </w:div>
        <w:div w:id="79985044">
          <w:marLeft w:val="640"/>
          <w:marRight w:val="0"/>
          <w:marTop w:val="0"/>
          <w:marBottom w:val="0"/>
          <w:divBdr>
            <w:top w:val="none" w:sz="0" w:space="0" w:color="auto"/>
            <w:left w:val="none" w:sz="0" w:space="0" w:color="auto"/>
            <w:bottom w:val="none" w:sz="0" w:space="0" w:color="auto"/>
            <w:right w:val="none" w:sz="0" w:space="0" w:color="auto"/>
          </w:divBdr>
        </w:div>
        <w:div w:id="112754430">
          <w:marLeft w:val="640"/>
          <w:marRight w:val="0"/>
          <w:marTop w:val="0"/>
          <w:marBottom w:val="0"/>
          <w:divBdr>
            <w:top w:val="none" w:sz="0" w:space="0" w:color="auto"/>
            <w:left w:val="none" w:sz="0" w:space="0" w:color="auto"/>
            <w:bottom w:val="none" w:sz="0" w:space="0" w:color="auto"/>
            <w:right w:val="none" w:sz="0" w:space="0" w:color="auto"/>
          </w:divBdr>
        </w:div>
        <w:div w:id="169760628">
          <w:marLeft w:val="640"/>
          <w:marRight w:val="0"/>
          <w:marTop w:val="0"/>
          <w:marBottom w:val="0"/>
          <w:divBdr>
            <w:top w:val="none" w:sz="0" w:space="0" w:color="auto"/>
            <w:left w:val="none" w:sz="0" w:space="0" w:color="auto"/>
            <w:bottom w:val="none" w:sz="0" w:space="0" w:color="auto"/>
            <w:right w:val="none" w:sz="0" w:space="0" w:color="auto"/>
          </w:divBdr>
        </w:div>
        <w:div w:id="175506244">
          <w:marLeft w:val="640"/>
          <w:marRight w:val="0"/>
          <w:marTop w:val="0"/>
          <w:marBottom w:val="0"/>
          <w:divBdr>
            <w:top w:val="none" w:sz="0" w:space="0" w:color="auto"/>
            <w:left w:val="none" w:sz="0" w:space="0" w:color="auto"/>
            <w:bottom w:val="none" w:sz="0" w:space="0" w:color="auto"/>
            <w:right w:val="none" w:sz="0" w:space="0" w:color="auto"/>
          </w:divBdr>
        </w:div>
        <w:div w:id="179703856">
          <w:marLeft w:val="640"/>
          <w:marRight w:val="0"/>
          <w:marTop w:val="0"/>
          <w:marBottom w:val="0"/>
          <w:divBdr>
            <w:top w:val="none" w:sz="0" w:space="0" w:color="auto"/>
            <w:left w:val="none" w:sz="0" w:space="0" w:color="auto"/>
            <w:bottom w:val="none" w:sz="0" w:space="0" w:color="auto"/>
            <w:right w:val="none" w:sz="0" w:space="0" w:color="auto"/>
          </w:divBdr>
        </w:div>
        <w:div w:id="205678430">
          <w:marLeft w:val="640"/>
          <w:marRight w:val="0"/>
          <w:marTop w:val="0"/>
          <w:marBottom w:val="0"/>
          <w:divBdr>
            <w:top w:val="none" w:sz="0" w:space="0" w:color="auto"/>
            <w:left w:val="none" w:sz="0" w:space="0" w:color="auto"/>
            <w:bottom w:val="none" w:sz="0" w:space="0" w:color="auto"/>
            <w:right w:val="none" w:sz="0" w:space="0" w:color="auto"/>
          </w:divBdr>
        </w:div>
        <w:div w:id="271060309">
          <w:marLeft w:val="640"/>
          <w:marRight w:val="0"/>
          <w:marTop w:val="0"/>
          <w:marBottom w:val="0"/>
          <w:divBdr>
            <w:top w:val="none" w:sz="0" w:space="0" w:color="auto"/>
            <w:left w:val="none" w:sz="0" w:space="0" w:color="auto"/>
            <w:bottom w:val="none" w:sz="0" w:space="0" w:color="auto"/>
            <w:right w:val="none" w:sz="0" w:space="0" w:color="auto"/>
          </w:divBdr>
        </w:div>
        <w:div w:id="299380707">
          <w:marLeft w:val="640"/>
          <w:marRight w:val="0"/>
          <w:marTop w:val="0"/>
          <w:marBottom w:val="0"/>
          <w:divBdr>
            <w:top w:val="none" w:sz="0" w:space="0" w:color="auto"/>
            <w:left w:val="none" w:sz="0" w:space="0" w:color="auto"/>
            <w:bottom w:val="none" w:sz="0" w:space="0" w:color="auto"/>
            <w:right w:val="none" w:sz="0" w:space="0" w:color="auto"/>
          </w:divBdr>
        </w:div>
        <w:div w:id="310327398">
          <w:marLeft w:val="640"/>
          <w:marRight w:val="0"/>
          <w:marTop w:val="0"/>
          <w:marBottom w:val="0"/>
          <w:divBdr>
            <w:top w:val="none" w:sz="0" w:space="0" w:color="auto"/>
            <w:left w:val="none" w:sz="0" w:space="0" w:color="auto"/>
            <w:bottom w:val="none" w:sz="0" w:space="0" w:color="auto"/>
            <w:right w:val="none" w:sz="0" w:space="0" w:color="auto"/>
          </w:divBdr>
        </w:div>
        <w:div w:id="480464920">
          <w:marLeft w:val="640"/>
          <w:marRight w:val="0"/>
          <w:marTop w:val="0"/>
          <w:marBottom w:val="0"/>
          <w:divBdr>
            <w:top w:val="none" w:sz="0" w:space="0" w:color="auto"/>
            <w:left w:val="none" w:sz="0" w:space="0" w:color="auto"/>
            <w:bottom w:val="none" w:sz="0" w:space="0" w:color="auto"/>
            <w:right w:val="none" w:sz="0" w:space="0" w:color="auto"/>
          </w:divBdr>
        </w:div>
        <w:div w:id="483161859">
          <w:marLeft w:val="640"/>
          <w:marRight w:val="0"/>
          <w:marTop w:val="0"/>
          <w:marBottom w:val="0"/>
          <w:divBdr>
            <w:top w:val="none" w:sz="0" w:space="0" w:color="auto"/>
            <w:left w:val="none" w:sz="0" w:space="0" w:color="auto"/>
            <w:bottom w:val="none" w:sz="0" w:space="0" w:color="auto"/>
            <w:right w:val="none" w:sz="0" w:space="0" w:color="auto"/>
          </w:divBdr>
        </w:div>
        <w:div w:id="485974061">
          <w:marLeft w:val="640"/>
          <w:marRight w:val="0"/>
          <w:marTop w:val="0"/>
          <w:marBottom w:val="0"/>
          <w:divBdr>
            <w:top w:val="none" w:sz="0" w:space="0" w:color="auto"/>
            <w:left w:val="none" w:sz="0" w:space="0" w:color="auto"/>
            <w:bottom w:val="none" w:sz="0" w:space="0" w:color="auto"/>
            <w:right w:val="none" w:sz="0" w:space="0" w:color="auto"/>
          </w:divBdr>
        </w:div>
        <w:div w:id="534730256">
          <w:marLeft w:val="640"/>
          <w:marRight w:val="0"/>
          <w:marTop w:val="0"/>
          <w:marBottom w:val="0"/>
          <w:divBdr>
            <w:top w:val="none" w:sz="0" w:space="0" w:color="auto"/>
            <w:left w:val="none" w:sz="0" w:space="0" w:color="auto"/>
            <w:bottom w:val="none" w:sz="0" w:space="0" w:color="auto"/>
            <w:right w:val="none" w:sz="0" w:space="0" w:color="auto"/>
          </w:divBdr>
        </w:div>
        <w:div w:id="534930961">
          <w:marLeft w:val="640"/>
          <w:marRight w:val="0"/>
          <w:marTop w:val="0"/>
          <w:marBottom w:val="0"/>
          <w:divBdr>
            <w:top w:val="none" w:sz="0" w:space="0" w:color="auto"/>
            <w:left w:val="none" w:sz="0" w:space="0" w:color="auto"/>
            <w:bottom w:val="none" w:sz="0" w:space="0" w:color="auto"/>
            <w:right w:val="none" w:sz="0" w:space="0" w:color="auto"/>
          </w:divBdr>
        </w:div>
        <w:div w:id="543101893">
          <w:marLeft w:val="640"/>
          <w:marRight w:val="0"/>
          <w:marTop w:val="0"/>
          <w:marBottom w:val="0"/>
          <w:divBdr>
            <w:top w:val="none" w:sz="0" w:space="0" w:color="auto"/>
            <w:left w:val="none" w:sz="0" w:space="0" w:color="auto"/>
            <w:bottom w:val="none" w:sz="0" w:space="0" w:color="auto"/>
            <w:right w:val="none" w:sz="0" w:space="0" w:color="auto"/>
          </w:divBdr>
        </w:div>
        <w:div w:id="586885819">
          <w:marLeft w:val="640"/>
          <w:marRight w:val="0"/>
          <w:marTop w:val="0"/>
          <w:marBottom w:val="0"/>
          <w:divBdr>
            <w:top w:val="none" w:sz="0" w:space="0" w:color="auto"/>
            <w:left w:val="none" w:sz="0" w:space="0" w:color="auto"/>
            <w:bottom w:val="none" w:sz="0" w:space="0" w:color="auto"/>
            <w:right w:val="none" w:sz="0" w:space="0" w:color="auto"/>
          </w:divBdr>
        </w:div>
        <w:div w:id="599148429">
          <w:marLeft w:val="640"/>
          <w:marRight w:val="0"/>
          <w:marTop w:val="0"/>
          <w:marBottom w:val="0"/>
          <w:divBdr>
            <w:top w:val="none" w:sz="0" w:space="0" w:color="auto"/>
            <w:left w:val="none" w:sz="0" w:space="0" w:color="auto"/>
            <w:bottom w:val="none" w:sz="0" w:space="0" w:color="auto"/>
            <w:right w:val="none" w:sz="0" w:space="0" w:color="auto"/>
          </w:divBdr>
        </w:div>
        <w:div w:id="628627271">
          <w:marLeft w:val="640"/>
          <w:marRight w:val="0"/>
          <w:marTop w:val="0"/>
          <w:marBottom w:val="0"/>
          <w:divBdr>
            <w:top w:val="none" w:sz="0" w:space="0" w:color="auto"/>
            <w:left w:val="none" w:sz="0" w:space="0" w:color="auto"/>
            <w:bottom w:val="none" w:sz="0" w:space="0" w:color="auto"/>
            <w:right w:val="none" w:sz="0" w:space="0" w:color="auto"/>
          </w:divBdr>
        </w:div>
        <w:div w:id="670983060">
          <w:marLeft w:val="640"/>
          <w:marRight w:val="0"/>
          <w:marTop w:val="0"/>
          <w:marBottom w:val="0"/>
          <w:divBdr>
            <w:top w:val="none" w:sz="0" w:space="0" w:color="auto"/>
            <w:left w:val="none" w:sz="0" w:space="0" w:color="auto"/>
            <w:bottom w:val="none" w:sz="0" w:space="0" w:color="auto"/>
            <w:right w:val="none" w:sz="0" w:space="0" w:color="auto"/>
          </w:divBdr>
        </w:div>
        <w:div w:id="680275875">
          <w:marLeft w:val="640"/>
          <w:marRight w:val="0"/>
          <w:marTop w:val="0"/>
          <w:marBottom w:val="0"/>
          <w:divBdr>
            <w:top w:val="none" w:sz="0" w:space="0" w:color="auto"/>
            <w:left w:val="none" w:sz="0" w:space="0" w:color="auto"/>
            <w:bottom w:val="none" w:sz="0" w:space="0" w:color="auto"/>
            <w:right w:val="none" w:sz="0" w:space="0" w:color="auto"/>
          </w:divBdr>
        </w:div>
        <w:div w:id="685063937">
          <w:marLeft w:val="640"/>
          <w:marRight w:val="0"/>
          <w:marTop w:val="0"/>
          <w:marBottom w:val="0"/>
          <w:divBdr>
            <w:top w:val="none" w:sz="0" w:space="0" w:color="auto"/>
            <w:left w:val="none" w:sz="0" w:space="0" w:color="auto"/>
            <w:bottom w:val="none" w:sz="0" w:space="0" w:color="auto"/>
            <w:right w:val="none" w:sz="0" w:space="0" w:color="auto"/>
          </w:divBdr>
        </w:div>
        <w:div w:id="694816105">
          <w:marLeft w:val="640"/>
          <w:marRight w:val="0"/>
          <w:marTop w:val="0"/>
          <w:marBottom w:val="0"/>
          <w:divBdr>
            <w:top w:val="none" w:sz="0" w:space="0" w:color="auto"/>
            <w:left w:val="none" w:sz="0" w:space="0" w:color="auto"/>
            <w:bottom w:val="none" w:sz="0" w:space="0" w:color="auto"/>
            <w:right w:val="none" w:sz="0" w:space="0" w:color="auto"/>
          </w:divBdr>
        </w:div>
        <w:div w:id="760758337">
          <w:marLeft w:val="640"/>
          <w:marRight w:val="0"/>
          <w:marTop w:val="0"/>
          <w:marBottom w:val="0"/>
          <w:divBdr>
            <w:top w:val="none" w:sz="0" w:space="0" w:color="auto"/>
            <w:left w:val="none" w:sz="0" w:space="0" w:color="auto"/>
            <w:bottom w:val="none" w:sz="0" w:space="0" w:color="auto"/>
            <w:right w:val="none" w:sz="0" w:space="0" w:color="auto"/>
          </w:divBdr>
        </w:div>
        <w:div w:id="765733318">
          <w:marLeft w:val="640"/>
          <w:marRight w:val="0"/>
          <w:marTop w:val="0"/>
          <w:marBottom w:val="0"/>
          <w:divBdr>
            <w:top w:val="none" w:sz="0" w:space="0" w:color="auto"/>
            <w:left w:val="none" w:sz="0" w:space="0" w:color="auto"/>
            <w:bottom w:val="none" w:sz="0" w:space="0" w:color="auto"/>
            <w:right w:val="none" w:sz="0" w:space="0" w:color="auto"/>
          </w:divBdr>
        </w:div>
        <w:div w:id="772168213">
          <w:marLeft w:val="640"/>
          <w:marRight w:val="0"/>
          <w:marTop w:val="0"/>
          <w:marBottom w:val="0"/>
          <w:divBdr>
            <w:top w:val="none" w:sz="0" w:space="0" w:color="auto"/>
            <w:left w:val="none" w:sz="0" w:space="0" w:color="auto"/>
            <w:bottom w:val="none" w:sz="0" w:space="0" w:color="auto"/>
            <w:right w:val="none" w:sz="0" w:space="0" w:color="auto"/>
          </w:divBdr>
        </w:div>
        <w:div w:id="806556682">
          <w:marLeft w:val="640"/>
          <w:marRight w:val="0"/>
          <w:marTop w:val="0"/>
          <w:marBottom w:val="0"/>
          <w:divBdr>
            <w:top w:val="none" w:sz="0" w:space="0" w:color="auto"/>
            <w:left w:val="none" w:sz="0" w:space="0" w:color="auto"/>
            <w:bottom w:val="none" w:sz="0" w:space="0" w:color="auto"/>
            <w:right w:val="none" w:sz="0" w:space="0" w:color="auto"/>
          </w:divBdr>
        </w:div>
        <w:div w:id="816075492">
          <w:marLeft w:val="640"/>
          <w:marRight w:val="0"/>
          <w:marTop w:val="0"/>
          <w:marBottom w:val="0"/>
          <w:divBdr>
            <w:top w:val="none" w:sz="0" w:space="0" w:color="auto"/>
            <w:left w:val="none" w:sz="0" w:space="0" w:color="auto"/>
            <w:bottom w:val="none" w:sz="0" w:space="0" w:color="auto"/>
            <w:right w:val="none" w:sz="0" w:space="0" w:color="auto"/>
          </w:divBdr>
        </w:div>
        <w:div w:id="860827160">
          <w:marLeft w:val="640"/>
          <w:marRight w:val="0"/>
          <w:marTop w:val="0"/>
          <w:marBottom w:val="0"/>
          <w:divBdr>
            <w:top w:val="none" w:sz="0" w:space="0" w:color="auto"/>
            <w:left w:val="none" w:sz="0" w:space="0" w:color="auto"/>
            <w:bottom w:val="none" w:sz="0" w:space="0" w:color="auto"/>
            <w:right w:val="none" w:sz="0" w:space="0" w:color="auto"/>
          </w:divBdr>
        </w:div>
        <w:div w:id="879318787">
          <w:marLeft w:val="640"/>
          <w:marRight w:val="0"/>
          <w:marTop w:val="0"/>
          <w:marBottom w:val="0"/>
          <w:divBdr>
            <w:top w:val="none" w:sz="0" w:space="0" w:color="auto"/>
            <w:left w:val="none" w:sz="0" w:space="0" w:color="auto"/>
            <w:bottom w:val="none" w:sz="0" w:space="0" w:color="auto"/>
            <w:right w:val="none" w:sz="0" w:space="0" w:color="auto"/>
          </w:divBdr>
        </w:div>
        <w:div w:id="913930728">
          <w:marLeft w:val="640"/>
          <w:marRight w:val="0"/>
          <w:marTop w:val="0"/>
          <w:marBottom w:val="0"/>
          <w:divBdr>
            <w:top w:val="none" w:sz="0" w:space="0" w:color="auto"/>
            <w:left w:val="none" w:sz="0" w:space="0" w:color="auto"/>
            <w:bottom w:val="none" w:sz="0" w:space="0" w:color="auto"/>
            <w:right w:val="none" w:sz="0" w:space="0" w:color="auto"/>
          </w:divBdr>
        </w:div>
        <w:div w:id="932661816">
          <w:marLeft w:val="640"/>
          <w:marRight w:val="0"/>
          <w:marTop w:val="0"/>
          <w:marBottom w:val="0"/>
          <w:divBdr>
            <w:top w:val="none" w:sz="0" w:space="0" w:color="auto"/>
            <w:left w:val="none" w:sz="0" w:space="0" w:color="auto"/>
            <w:bottom w:val="none" w:sz="0" w:space="0" w:color="auto"/>
            <w:right w:val="none" w:sz="0" w:space="0" w:color="auto"/>
          </w:divBdr>
        </w:div>
        <w:div w:id="966619215">
          <w:marLeft w:val="640"/>
          <w:marRight w:val="0"/>
          <w:marTop w:val="0"/>
          <w:marBottom w:val="0"/>
          <w:divBdr>
            <w:top w:val="none" w:sz="0" w:space="0" w:color="auto"/>
            <w:left w:val="none" w:sz="0" w:space="0" w:color="auto"/>
            <w:bottom w:val="none" w:sz="0" w:space="0" w:color="auto"/>
            <w:right w:val="none" w:sz="0" w:space="0" w:color="auto"/>
          </w:divBdr>
        </w:div>
        <w:div w:id="1007682028">
          <w:marLeft w:val="640"/>
          <w:marRight w:val="0"/>
          <w:marTop w:val="0"/>
          <w:marBottom w:val="0"/>
          <w:divBdr>
            <w:top w:val="none" w:sz="0" w:space="0" w:color="auto"/>
            <w:left w:val="none" w:sz="0" w:space="0" w:color="auto"/>
            <w:bottom w:val="none" w:sz="0" w:space="0" w:color="auto"/>
            <w:right w:val="none" w:sz="0" w:space="0" w:color="auto"/>
          </w:divBdr>
        </w:div>
        <w:div w:id="1020473727">
          <w:marLeft w:val="640"/>
          <w:marRight w:val="0"/>
          <w:marTop w:val="0"/>
          <w:marBottom w:val="0"/>
          <w:divBdr>
            <w:top w:val="none" w:sz="0" w:space="0" w:color="auto"/>
            <w:left w:val="none" w:sz="0" w:space="0" w:color="auto"/>
            <w:bottom w:val="none" w:sz="0" w:space="0" w:color="auto"/>
            <w:right w:val="none" w:sz="0" w:space="0" w:color="auto"/>
          </w:divBdr>
        </w:div>
        <w:div w:id="1027414460">
          <w:marLeft w:val="640"/>
          <w:marRight w:val="0"/>
          <w:marTop w:val="0"/>
          <w:marBottom w:val="0"/>
          <w:divBdr>
            <w:top w:val="none" w:sz="0" w:space="0" w:color="auto"/>
            <w:left w:val="none" w:sz="0" w:space="0" w:color="auto"/>
            <w:bottom w:val="none" w:sz="0" w:space="0" w:color="auto"/>
            <w:right w:val="none" w:sz="0" w:space="0" w:color="auto"/>
          </w:divBdr>
        </w:div>
        <w:div w:id="1045838729">
          <w:marLeft w:val="640"/>
          <w:marRight w:val="0"/>
          <w:marTop w:val="0"/>
          <w:marBottom w:val="0"/>
          <w:divBdr>
            <w:top w:val="none" w:sz="0" w:space="0" w:color="auto"/>
            <w:left w:val="none" w:sz="0" w:space="0" w:color="auto"/>
            <w:bottom w:val="none" w:sz="0" w:space="0" w:color="auto"/>
            <w:right w:val="none" w:sz="0" w:space="0" w:color="auto"/>
          </w:divBdr>
        </w:div>
        <w:div w:id="1048724799">
          <w:marLeft w:val="640"/>
          <w:marRight w:val="0"/>
          <w:marTop w:val="0"/>
          <w:marBottom w:val="0"/>
          <w:divBdr>
            <w:top w:val="none" w:sz="0" w:space="0" w:color="auto"/>
            <w:left w:val="none" w:sz="0" w:space="0" w:color="auto"/>
            <w:bottom w:val="none" w:sz="0" w:space="0" w:color="auto"/>
            <w:right w:val="none" w:sz="0" w:space="0" w:color="auto"/>
          </w:divBdr>
        </w:div>
        <w:div w:id="1109934752">
          <w:marLeft w:val="640"/>
          <w:marRight w:val="0"/>
          <w:marTop w:val="0"/>
          <w:marBottom w:val="0"/>
          <w:divBdr>
            <w:top w:val="none" w:sz="0" w:space="0" w:color="auto"/>
            <w:left w:val="none" w:sz="0" w:space="0" w:color="auto"/>
            <w:bottom w:val="none" w:sz="0" w:space="0" w:color="auto"/>
            <w:right w:val="none" w:sz="0" w:space="0" w:color="auto"/>
          </w:divBdr>
        </w:div>
        <w:div w:id="1115097880">
          <w:marLeft w:val="640"/>
          <w:marRight w:val="0"/>
          <w:marTop w:val="0"/>
          <w:marBottom w:val="0"/>
          <w:divBdr>
            <w:top w:val="none" w:sz="0" w:space="0" w:color="auto"/>
            <w:left w:val="none" w:sz="0" w:space="0" w:color="auto"/>
            <w:bottom w:val="none" w:sz="0" w:space="0" w:color="auto"/>
            <w:right w:val="none" w:sz="0" w:space="0" w:color="auto"/>
          </w:divBdr>
        </w:div>
        <w:div w:id="1129009477">
          <w:marLeft w:val="640"/>
          <w:marRight w:val="0"/>
          <w:marTop w:val="0"/>
          <w:marBottom w:val="0"/>
          <w:divBdr>
            <w:top w:val="none" w:sz="0" w:space="0" w:color="auto"/>
            <w:left w:val="none" w:sz="0" w:space="0" w:color="auto"/>
            <w:bottom w:val="none" w:sz="0" w:space="0" w:color="auto"/>
            <w:right w:val="none" w:sz="0" w:space="0" w:color="auto"/>
          </w:divBdr>
        </w:div>
        <w:div w:id="1136527070">
          <w:marLeft w:val="640"/>
          <w:marRight w:val="0"/>
          <w:marTop w:val="0"/>
          <w:marBottom w:val="0"/>
          <w:divBdr>
            <w:top w:val="none" w:sz="0" w:space="0" w:color="auto"/>
            <w:left w:val="none" w:sz="0" w:space="0" w:color="auto"/>
            <w:bottom w:val="none" w:sz="0" w:space="0" w:color="auto"/>
            <w:right w:val="none" w:sz="0" w:space="0" w:color="auto"/>
          </w:divBdr>
        </w:div>
        <w:div w:id="1166287038">
          <w:marLeft w:val="640"/>
          <w:marRight w:val="0"/>
          <w:marTop w:val="0"/>
          <w:marBottom w:val="0"/>
          <w:divBdr>
            <w:top w:val="none" w:sz="0" w:space="0" w:color="auto"/>
            <w:left w:val="none" w:sz="0" w:space="0" w:color="auto"/>
            <w:bottom w:val="none" w:sz="0" w:space="0" w:color="auto"/>
            <w:right w:val="none" w:sz="0" w:space="0" w:color="auto"/>
          </w:divBdr>
        </w:div>
        <w:div w:id="1186215950">
          <w:marLeft w:val="640"/>
          <w:marRight w:val="0"/>
          <w:marTop w:val="0"/>
          <w:marBottom w:val="0"/>
          <w:divBdr>
            <w:top w:val="none" w:sz="0" w:space="0" w:color="auto"/>
            <w:left w:val="none" w:sz="0" w:space="0" w:color="auto"/>
            <w:bottom w:val="none" w:sz="0" w:space="0" w:color="auto"/>
            <w:right w:val="none" w:sz="0" w:space="0" w:color="auto"/>
          </w:divBdr>
        </w:div>
        <w:div w:id="1253662258">
          <w:marLeft w:val="640"/>
          <w:marRight w:val="0"/>
          <w:marTop w:val="0"/>
          <w:marBottom w:val="0"/>
          <w:divBdr>
            <w:top w:val="none" w:sz="0" w:space="0" w:color="auto"/>
            <w:left w:val="none" w:sz="0" w:space="0" w:color="auto"/>
            <w:bottom w:val="none" w:sz="0" w:space="0" w:color="auto"/>
            <w:right w:val="none" w:sz="0" w:space="0" w:color="auto"/>
          </w:divBdr>
        </w:div>
        <w:div w:id="1261646321">
          <w:marLeft w:val="640"/>
          <w:marRight w:val="0"/>
          <w:marTop w:val="0"/>
          <w:marBottom w:val="0"/>
          <w:divBdr>
            <w:top w:val="none" w:sz="0" w:space="0" w:color="auto"/>
            <w:left w:val="none" w:sz="0" w:space="0" w:color="auto"/>
            <w:bottom w:val="none" w:sz="0" w:space="0" w:color="auto"/>
            <w:right w:val="none" w:sz="0" w:space="0" w:color="auto"/>
          </w:divBdr>
        </w:div>
        <w:div w:id="1269121315">
          <w:marLeft w:val="640"/>
          <w:marRight w:val="0"/>
          <w:marTop w:val="0"/>
          <w:marBottom w:val="0"/>
          <w:divBdr>
            <w:top w:val="none" w:sz="0" w:space="0" w:color="auto"/>
            <w:left w:val="none" w:sz="0" w:space="0" w:color="auto"/>
            <w:bottom w:val="none" w:sz="0" w:space="0" w:color="auto"/>
            <w:right w:val="none" w:sz="0" w:space="0" w:color="auto"/>
          </w:divBdr>
        </w:div>
        <w:div w:id="1278215039">
          <w:marLeft w:val="640"/>
          <w:marRight w:val="0"/>
          <w:marTop w:val="0"/>
          <w:marBottom w:val="0"/>
          <w:divBdr>
            <w:top w:val="none" w:sz="0" w:space="0" w:color="auto"/>
            <w:left w:val="none" w:sz="0" w:space="0" w:color="auto"/>
            <w:bottom w:val="none" w:sz="0" w:space="0" w:color="auto"/>
            <w:right w:val="none" w:sz="0" w:space="0" w:color="auto"/>
          </w:divBdr>
        </w:div>
        <w:div w:id="1292856988">
          <w:marLeft w:val="640"/>
          <w:marRight w:val="0"/>
          <w:marTop w:val="0"/>
          <w:marBottom w:val="0"/>
          <w:divBdr>
            <w:top w:val="none" w:sz="0" w:space="0" w:color="auto"/>
            <w:left w:val="none" w:sz="0" w:space="0" w:color="auto"/>
            <w:bottom w:val="none" w:sz="0" w:space="0" w:color="auto"/>
            <w:right w:val="none" w:sz="0" w:space="0" w:color="auto"/>
          </w:divBdr>
        </w:div>
        <w:div w:id="1354307200">
          <w:marLeft w:val="640"/>
          <w:marRight w:val="0"/>
          <w:marTop w:val="0"/>
          <w:marBottom w:val="0"/>
          <w:divBdr>
            <w:top w:val="none" w:sz="0" w:space="0" w:color="auto"/>
            <w:left w:val="none" w:sz="0" w:space="0" w:color="auto"/>
            <w:bottom w:val="none" w:sz="0" w:space="0" w:color="auto"/>
            <w:right w:val="none" w:sz="0" w:space="0" w:color="auto"/>
          </w:divBdr>
        </w:div>
        <w:div w:id="1360348671">
          <w:marLeft w:val="640"/>
          <w:marRight w:val="0"/>
          <w:marTop w:val="0"/>
          <w:marBottom w:val="0"/>
          <w:divBdr>
            <w:top w:val="none" w:sz="0" w:space="0" w:color="auto"/>
            <w:left w:val="none" w:sz="0" w:space="0" w:color="auto"/>
            <w:bottom w:val="none" w:sz="0" w:space="0" w:color="auto"/>
            <w:right w:val="none" w:sz="0" w:space="0" w:color="auto"/>
          </w:divBdr>
        </w:div>
        <w:div w:id="1369648435">
          <w:marLeft w:val="640"/>
          <w:marRight w:val="0"/>
          <w:marTop w:val="0"/>
          <w:marBottom w:val="0"/>
          <w:divBdr>
            <w:top w:val="none" w:sz="0" w:space="0" w:color="auto"/>
            <w:left w:val="none" w:sz="0" w:space="0" w:color="auto"/>
            <w:bottom w:val="none" w:sz="0" w:space="0" w:color="auto"/>
            <w:right w:val="none" w:sz="0" w:space="0" w:color="auto"/>
          </w:divBdr>
        </w:div>
        <w:div w:id="1376155571">
          <w:marLeft w:val="640"/>
          <w:marRight w:val="0"/>
          <w:marTop w:val="0"/>
          <w:marBottom w:val="0"/>
          <w:divBdr>
            <w:top w:val="none" w:sz="0" w:space="0" w:color="auto"/>
            <w:left w:val="none" w:sz="0" w:space="0" w:color="auto"/>
            <w:bottom w:val="none" w:sz="0" w:space="0" w:color="auto"/>
            <w:right w:val="none" w:sz="0" w:space="0" w:color="auto"/>
          </w:divBdr>
        </w:div>
        <w:div w:id="1387755517">
          <w:marLeft w:val="640"/>
          <w:marRight w:val="0"/>
          <w:marTop w:val="0"/>
          <w:marBottom w:val="0"/>
          <w:divBdr>
            <w:top w:val="none" w:sz="0" w:space="0" w:color="auto"/>
            <w:left w:val="none" w:sz="0" w:space="0" w:color="auto"/>
            <w:bottom w:val="none" w:sz="0" w:space="0" w:color="auto"/>
            <w:right w:val="none" w:sz="0" w:space="0" w:color="auto"/>
          </w:divBdr>
        </w:div>
        <w:div w:id="1399016530">
          <w:marLeft w:val="640"/>
          <w:marRight w:val="0"/>
          <w:marTop w:val="0"/>
          <w:marBottom w:val="0"/>
          <w:divBdr>
            <w:top w:val="none" w:sz="0" w:space="0" w:color="auto"/>
            <w:left w:val="none" w:sz="0" w:space="0" w:color="auto"/>
            <w:bottom w:val="none" w:sz="0" w:space="0" w:color="auto"/>
            <w:right w:val="none" w:sz="0" w:space="0" w:color="auto"/>
          </w:divBdr>
        </w:div>
        <w:div w:id="1407071520">
          <w:marLeft w:val="640"/>
          <w:marRight w:val="0"/>
          <w:marTop w:val="0"/>
          <w:marBottom w:val="0"/>
          <w:divBdr>
            <w:top w:val="none" w:sz="0" w:space="0" w:color="auto"/>
            <w:left w:val="none" w:sz="0" w:space="0" w:color="auto"/>
            <w:bottom w:val="none" w:sz="0" w:space="0" w:color="auto"/>
            <w:right w:val="none" w:sz="0" w:space="0" w:color="auto"/>
          </w:divBdr>
        </w:div>
        <w:div w:id="1495562360">
          <w:marLeft w:val="640"/>
          <w:marRight w:val="0"/>
          <w:marTop w:val="0"/>
          <w:marBottom w:val="0"/>
          <w:divBdr>
            <w:top w:val="none" w:sz="0" w:space="0" w:color="auto"/>
            <w:left w:val="none" w:sz="0" w:space="0" w:color="auto"/>
            <w:bottom w:val="none" w:sz="0" w:space="0" w:color="auto"/>
            <w:right w:val="none" w:sz="0" w:space="0" w:color="auto"/>
          </w:divBdr>
        </w:div>
        <w:div w:id="1576473503">
          <w:marLeft w:val="640"/>
          <w:marRight w:val="0"/>
          <w:marTop w:val="0"/>
          <w:marBottom w:val="0"/>
          <w:divBdr>
            <w:top w:val="none" w:sz="0" w:space="0" w:color="auto"/>
            <w:left w:val="none" w:sz="0" w:space="0" w:color="auto"/>
            <w:bottom w:val="none" w:sz="0" w:space="0" w:color="auto"/>
            <w:right w:val="none" w:sz="0" w:space="0" w:color="auto"/>
          </w:divBdr>
        </w:div>
        <w:div w:id="1630042596">
          <w:marLeft w:val="640"/>
          <w:marRight w:val="0"/>
          <w:marTop w:val="0"/>
          <w:marBottom w:val="0"/>
          <w:divBdr>
            <w:top w:val="none" w:sz="0" w:space="0" w:color="auto"/>
            <w:left w:val="none" w:sz="0" w:space="0" w:color="auto"/>
            <w:bottom w:val="none" w:sz="0" w:space="0" w:color="auto"/>
            <w:right w:val="none" w:sz="0" w:space="0" w:color="auto"/>
          </w:divBdr>
        </w:div>
        <w:div w:id="1635134410">
          <w:marLeft w:val="640"/>
          <w:marRight w:val="0"/>
          <w:marTop w:val="0"/>
          <w:marBottom w:val="0"/>
          <w:divBdr>
            <w:top w:val="none" w:sz="0" w:space="0" w:color="auto"/>
            <w:left w:val="none" w:sz="0" w:space="0" w:color="auto"/>
            <w:bottom w:val="none" w:sz="0" w:space="0" w:color="auto"/>
            <w:right w:val="none" w:sz="0" w:space="0" w:color="auto"/>
          </w:divBdr>
        </w:div>
        <w:div w:id="1685671046">
          <w:marLeft w:val="640"/>
          <w:marRight w:val="0"/>
          <w:marTop w:val="0"/>
          <w:marBottom w:val="0"/>
          <w:divBdr>
            <w:top w:val="none" w:sz="0" w:space="0" w:color="auto"/>
            <w:left w:val="none" w:sz="0" w:space="0" w:color="auto"/>
            <w:bottom w:val="none" w:sz="0" w:space="0" w:color="auto"/>
            <w:right w:val="none" w:sz="0" w:space="0" w:color="auto"/>
          </w:divBdr>
        </w:div>
        <w:div w:id="1695301126">
          <w:marLeft w:val="640"/>
          <w:marRight w:val="0"/>
          <w:marTop w:val="0"/>
          <w:marBottom w:val="0"/>
          <w:divBdr>
            <w:top w:val="none" w:sz="0" w:space="0" w:color="auto"/>
            <w:left w:val="none" w:sz="0" w:space="0" w:color="auto"/>
            <w:bottom w:val="none" w:sz="0" w:space="0" w:color="auto"/>
            <w:right w:val="none" w:sz="0" w:space="0" w:color="auto"/>
          </w:divBdr>
        </w:div>
        <w:div w:id="1800763496">
          <w:marLeft w:val="640"/>
          <w:marRight w:val="0"/>
          <w:marTop w:val="0"/>
          <w:marBottom w:val="0"/>
          <w:divBdr>
            <w:top w:val="none" w:sz="0" w:space="0" w:color="auto"/>
            <w:left w:val="none" w:sz="0" w:space="0" w:color="auto"/>
            <w:bottom w:val="none" w:sz="0" w:space="0" w:color="auto"/>
            <w:right w:val="none" w:sz="0" w:space="0" w:color="auto"/>
          </w:divBdr>
        </w:div>
        <w:div w:id="1855680514">
          <w:marLeft w:val="640"/>
          <w:marRight w:val="0"/>
          <w:marTop w:val="0"/>
          <w:marBottom w:val="0"/>
          <w:divBdr>
            <w:top w:val="none" w:sz="0" w:space="0" w:color="auto"/>
            <w:left w:val="none" w:sz="0" w:space="0" w:color="auto"/>
            <w:bottom w:val="none" w:sz="0" w:space="0" w:color="auto"/>
            <w:right w:val="none" w:sz="0" w:space="0" w:color="auto"/>
          </w:divBdr>
        </w:div>
        <w:div w:id="1872691356">
          <w:marLeft w:val="640"/>
          <w:marRight w:val="0"/>
          <w:marTop w:val="0"/>
          <w:marBottom w:val="0"/>
          <w:divBdr>
            <w:top w:val="none" w:sz="0" w:space="0" w:color="auto"/>
            <w:left w:val="none" w:sz="0" w:space="0" w:color="auto"/>
            <w:bottom w:val="none" w:sz="0" w:space="0" w:color="auto"/>
            <w:right w:val="none" w:sz="0" w:space="0" w:color="auto"/>
          </w:divBdr>
        </w:div>
        <w:div w:id="1904758110">
          <w:marLeft w:val="640"/>
          <w:marRight w:val="0"/>
          <w:marTop w:val="0"/>
          <w:marBottom w:val="0"/>
          <w:divBdr>
            <w:top w:val="none" w:sz="0" w:space="0" w:color="auto"/>
            <w:left w:val="none" w:sz="0" w:space="0" w:color="auto"/>
            <w:bottom w:val="none" w:sz="0" w:space="0" w:color="auto"/>
            <w:right w:val="none" w:sz="0" w:space="0" w:color="auto"/>
          </w:divBdr>
        </w:div>
        <w:div w:id="1913999130">
          <w:marLeft w:val="640"/>
          <w:marRight w:val="0"/>
          <w:marTop w:val="0"/>
          <w:marBottom w:val="0"/>
          <w:divBdr>
            <w:top w:val="none" w:sz="0" w:space="0" w:color="auto"/>
            <w:left w:val="none" w:sz="0" w:space="0" w:color="auto"/>
            <w:bottom w:val="none" w:sz="0" w:space="0" w:color="auto"/>
            <w:right w:val="none" w:sz="0" w:space="0" w:color="auto"/>
          </w:divBdr>
        </w:div>
        <w:div w:id="1926381766">
          <w:marLeft w:val="640"/>
          <w:marRight w:val="0"/>
          <w:marTop w:val="0"/>
          <w:marBottom w:val="0"/>
          <w:divBdr>
            <w:top w:val="none" w:sz="0" w:space="0" w:color="auto"/>
            <w:left w:val="none" w:sz="0" w:space="0" w:color="auto"/>
            <w:bottom w:val="none" w:sz="0" w:space="0" w:color="auto"/>
            <w:right w:val="none" w:sz="0" w:space="0" w:color="auto"/>
          </w:divBdr>
        </w:div>
        <w:div w:id="1938176928">
          <w:marLeft w:val="640"/>
          <w:marRight w:val="0"/>
          <w:marTop w:val="0"/>
          <w:marBottom w:val="0"/>
          <w:divBdr>
            <w:top w:val="none" w:sz="0" w:space="0" w:color="auto"/>
            <w:left w:val="none" w:sz="0" w:space="0" w:color="auto"/>
            <w:bottom w:val="none" w:sz="0" w:space="0" w:color="auto"/>
            <w:right w:val="none" w:sz="0" w:space="0" w:color="auto"/>
          </w:divBdr>
        </w:div>
        <w:div w:id="1946616495">
          <w:marLeft w:val="640"/>
          <w:marRight w:val="0"/>
          <w:marTop w:val="0"/>
          <w:marBottom w:val="0"/>
          <w:divBdr>
            <w:top w:val="none" w:sz="0" w:space="0" w:color="auto"/>
            <w:left w:val="none" w:sz="0" w:space="0" w:color="auto"/>
            <w:bottom w:val="none" w:sz="0" w:space="0" w:color="auto"/>
            <w:right w:val="none" w:sz="0" w:space="0" w:color="auto"/>
          </w:divBdr>
        </w:div>
        <w:div w:id="1947538670">
          <w:marLeft w:val="640"/>
          <w:marRight w:val="0"/>
          <w:marTop w:val="0"/>
          <w:marBottom w:val="0"/>
          <w:divBdr>
            <w:top w:val="none" w:sz="0" w:space="0" w:color="auto"/>
            <w:left w:val="none" w:sz="0" w:space="0" w:color="auto"/>
            <w:bottom w:val="none" w:sz="0" w:space="0" w:color="auto"/>
            <w:right w:val="none" w:sz="0" w:space="0" w:color="auto"/>
          </w:divBdr>
        </w:div>
        <w:div w:id="1960722306">
          <w:marLeft w:val="640"/>
          <w:marRight w:val="0"/>
          <w:marTop w:val="0"/>
          <w:marBottom w:val="0"/>
          <w:divBdr>
            <w:top w:val="none" w:sz="0" w:space="0" w:color="auto"/>
            <w:left w:val="none" w:sz="0" w:space="0" w:color="auto"/>
            <w:bottom w:val="none" w:sz="0" w:space="0" w:color="auto"/>
            <w:right w:val="none" w:sz="0" w:space="0" w:color="auto"/>
          </w:divBdr>
        </w:div>
        <w:div w:id="1962951841">
          <w:marLeft w:val="640"/>
          <w:marRight w:val="0"/>
          <w:marTop w:val="0"/>
          <w:marBottom w:val="0"/>
          <w:divBdr>
            <w:top w:val="none" w:sz="0" w:space="0" w:color="auto"/>
            <w:left w:val="none" w:sz="0" w:space="0" w:color="auto"/>
            <w:bottom w:val="none" w:sz="0" w:space="0" w:color="auto"/>
            <w:right w:val="none" w:sz="0" w:space="0" w:color="auto"/>
          </w:divBdr>
        </w:div>
        <w:div w:id="1977566578">
          <w:marLeft w:val="640"/>
          <w:marRight w:val="0"/>
          <w:marTop w:val="0"/>
          <w:marBottom w:val="0"/>
          <w:divBdr>
            <w:top w:val="none" w:sz="0" w:space="0" w:color="auto"/>
            <w:left w:val="none" w:sz="0" w:space="0" w:color="auto"/>
            <w:bottom w:val="none" w:sz="0" w:space="0" w:color="auto"/>
            <w:right w:val="none" w:sz="0" w:space="0" w:color="auto"/>
          </w:divBdr>
        </w:div>
        <w:div w:id="1987775738">
          <w:marLeft w:val="640"/>
          <w:marRight w:val="0"/>
          <w:marTop w:val="0"/>
          <w:marBottom w:val="0"/>
          <w:divBdr>
            <w:top w:val="none" w:sz="0" w:space="0" w:color="auto"/>
            <w:left w:val="none" w:sz="0" w:space="0" w:color="auto"/>
            <w:bottom w:val="none" w:sz="0" w:space="0" w:color="auto"/>
            <w:right w:val="none" w:sz="0" w:space="0" w:color="auto"/>
          </w:divBdr>
        </w:div>
        <w:div w:id="2023048599">
          <w:marLeft w:val="640"/>
          <w:marRight w:val="0"/>
          <w:marTop w:val="0"/>
          <w:marBottom w:val="0"/>
          <w:divBdr>
            <w:top w:val="none" w:sz="0" w:space="0" w:color="auto"/>
            <w:left w:val="none" w:sz="0" w:space="0" w:color="auto"/>
            <w:bottom w:val="none" w:sz="0" w:space="0" w:color="auto"/>
            <w:right w:val="none" w:sz="0" w:space="0" w:color="auto"/>
          </w:divBdr>
        </w:div>
        <w:div w:id="2050106694">
          <w:marLeft w:val="640"/>
          <w:marRight w:val="0"/>
          <w:marTop w:val="0"/>
          <w:marBottom w:val="0"/>
          <w:divBdr>
            <w:top w:val="none" w:sz="0" w:space="0" w:color="auto"/>
            <w:left w:val="none" w:sz="0" w:space="0" w:color="auto"/>
            <w:bottom w:val="none" w:sz="0" w:space="0" w:color="auto"/>
            <w:right w:val="none" w:sz="0" w:space="0" w:color="auto"/>
          </w:divBdr>
        </w:div>
        <w:div w:id="2065785830">
          <w:marLeft w:val="640"/>
          <w:marRight w:val="0"/>
          <w:marTop w:val="0"/>
          <w:marBottom w:val="0"/>
          <w:divBdr>
            <w:top w:val="none" w:sz="0" w:space="0" w:color="auto"/>
            <w:left w:val="none" w:sz="0" w:space="0" w:color="auto"/>
            <w:bottom w:val="none" w:sz="0" w:space="0" w:color="auto"/>
            <w:right w:val="none" w:sz="0" w:space="0" w:color="auto"/>
          </w:divBdr>
        </w:div>
        <w:div w:id="2066030683">
          <w:marLeft w:val="640"/>
          <w:marRight w:val="0"/>
          <w:marTop w:val="0"/>
          <w:marBottom w:val="0"/>
          <w:divBdr>
            <w:top w:val="none" w:sz="0" w:space="0" w:color="auto"/>
            <w:left w:val="none" w:sz="0" w:space="0" w:color="auto"/>
            <w:bottom w:val="none" w:sz="0" w:space="0" w:color="auto"/>
            <w:right w:val="none" w:sz="0" w:space="0" w:color="auto"/>
          </w:divBdr>
        </w:div>
        <w:div w:id="2128692165">
          <w:marLeft w:val="640"/>
          <w:marRight w:val="0"/>
          <w:marTop w:val="0"/>
          <w:marBottom w:val="0"/>
          <w:divBdr>
            <w:top w:val="none" w:sz="0" w:space="0" w:color="auto"/>
            <w:left w:val="none" w:sz="0" w:space="0" w:color="auto"/>
            <w:bottom w:val="none" w:sz="0" w:space="0" w:color="auto"/>
            <w:right w:val="none" w:sz="0" w:space="0" w:color="auto"/>
          </w:divBdr>
        </w:div>
        <w:div w:id="2134473148">
          <w:marLeft w:val="640"/>
          <w:marRight w:val="0"/>
          <w:marTop w:val="0"/>
          <w:marBottom w:val="0"/>
          <w:divBdr>
            <w:top w:val="none" w:sz="0" w:space="0" w:color="auto"/>
            <w:left w:val="none" w:sz="0" w:space="0" w:color="auto"/>
            <w:bottom w:val="none" w:sz="0" w:space="0" w:color="auto"/>
            <w:right w:val="none" w:sz="0" w:space="0" w:color="auto"/>
          </w:divBdr>
        </w:div>
      </w:divsChild>
    </w:div>
    <w:div w:id="290867131">
      <w:marLeft w:val="480"/>
      <w:marRight w:val="0"/>
      <w:marTop w:val="0"/>
      <w:marBottom w:val="0"/>
      <w:divBdr>
        <w:top w:val="none" w:sz="0" w:space="0" w:color="auto"/>
        <w:left w:val="none" w:sz="0" w:space="0" w:color="auto"/>
        <w:bottom w:val="none" w:sz="0" w:space="0" w:color="auto"/>
        <w:right w:val="none" w:sz="0" w:space="0" w:color="auto"/>
      </w:divBdr>
    </w:div>
    <w:div w:id="290980421">
      <w:bodyDiv w:val="1"/>
      <w:marLeft w:val="0"/>
      <w:marRight w:val="0"/>
      <w:marTop w:val="0"/>
      <w:marBottom w:val="0"/>
      <w:divBdr>
        <w:top w:val="none" w:sz="0" w:space="0" w:color="auto"/>
        <w:left w:val="none" w:sz="0" w:space="0" w:color="auto"/>
        <w:bottom w:val="none" w:sz="0" w:space="0" w:color="auto"/>
        <w:right w:val="none" w:sz="0" w:space="0" w:color="auto"/>
      </w:divBdr>
      <w:divsChild>
        <w:div w:id="22561343">
          <w:marLeft w:val="640"/>
          <w:marRight w:val="0"/>
          <w:marTop w:val="0"/>
          <w:marBottom w:val="0"/>
          <w:divBdr>
            <w:top w:val="none" w:sz="0" w:space="0" w:color="auto"/>
            <w:left w:val="none" w:sz="0" w:space="0" w:color="auto"/>
            <w:bottom w:val="none" w:sz="0" w:space="0" w:color="auto"/>
            <w:right w:val="none" w:sz="0" w:space="0" w:color="auto"/>
          </w:divBdr>
        </w:div>
        <w:div w:id="48959844">
          <w:marLeft w:val="640"/>
          <w:marRight w:val="0"/>
          <w:marTop w:val="0"/>
          <w:marBottom w:val="0"/>
          <w:divBdr>
            <w:top w:val="none" w:sz="0" w:space="0" w:color="auto"/>
            <w:left w:val="none" w:sz="0" w:space="0" w:color="auto"/>
            <w:bottom w:val="none" w:sz="0" w:space="0" w:color="auto"/>
            <w:right w:val="none" w:sz="0" w:space="0" w:color="auto"/>
          </w:divBdr>
        </w:div>
        <w:div w:id="53092328">
          <w:marLeft w:val="640"/>
          <w:marRight w:val="0"/>
          <w:marTop w:val="0"/>
          <w:marBottom w:val="0"/>
          <w:divBdr>
            <w:top w:val="none" w:sz="0" w:space="0" w:color="auto"/>
            <w:left w:val="none" w:sz="0" w:space="0" w:color="auto"/>
            <w:bottom w:val="none" w:sz="0" w:space="0" w:color="auto"/>
            <w:right w:val="none" w:sz="0" w:space="0" w:color="auto"/>
          </w:divBdr>
        </w:div>
        <w:div w:id="144670465">
          <w:marLeft w:val="640"/>
          <w:marRight w:val="0"/>
          <w:marTop w:val="0"/>
          <w:marBottom w:val="0"/>
          <w:divBdr>
            <w:top w:val="none" w:sz="0" w:space="0" w:color="auto"/>
            <w:left w:val="none" w:sz="0" w:space="0" w:color="auto"/>
            <w:bottom w:val="none" w:sz="0" w:space="0" w:color="auto"/>
            <w:right w:val="none" w:sz="0" w:space="0" w:color="auto"/>
          </w:divBdr>
        </w:div>
        <w:div w:id="165631110">
          <w:marLeft w:val="640"/>
          <w:marRight w:val="0"/>
          <w:marTop w:val="0"/>
          <w:marBottom w:val="0"/>
          <w:divBdr>
            <w:top w:val="none" w:sz="0" w:space="0" w:color="auto"/>
            <w:left w:val="none" w:sz="0" w:space="0" w:color="auto"/>
            <w:bottom w:val="none" w:sz="0" w:space="0" w:color="auto"/>
            <w:right w:val="none" w:sz="0" w:space="0" w:color="auto"/>
          </w:divBdr>
        </w:div>
        <w:div w:id="230315612">
          <w:marLeft w:val="640"/>
          <w:marRight w:val="0"/>
          <w:marTop w:val="0"/>
          <w:marBottom w:val="0"/>
          <w:divBdr>
            <w:top w:val="none" w:sz="0" w:space="0" w:color="auto"/>
            <w:left w:val="none" w:sz="0" w:space="0" w:color="auto"/>
            <w:bottom w:val="none" w:sz="0" w:space="0" w:color="auto"/>
            <w:right w:val="none" w:sz="0" w:space="0" w:color="auto"/>
          </w:divBdr>
        </w:div>
        <w:div w:id="234241425">
          <w:marLeft w:val="640"/>
          <w:marRight w:val="0"/>
          <w:marTop w:val="0"/>
          <w:marBottom w:val="0"/>
          <w:divBdr>
            <w:top w:val="none" w:sz="0" w:space="0" w:color="auto"/>
            <w:left w:val="none" w:sz="0" w:space="0" w:color="auto"/>
            <w:bottom w:val="none" w:sz="0" w:space="0" w:color="auto"/>
            <w:right w:val="none" w:sz="0" w:space="0" w:color="auto"/>
          </w:divBdr>
        </w:div>
        <w:div w:id="257249873">
          <w:marLeft w:val="640"/>
          <w:marRight w:val="0"/>
          <w:marTop w:val="0"/>
          <w:marBottom w:val="0"/>
          <w:divBdr>
            <w:top w:val="none" w:sz="0" w:space="0" w:color="auto"/>
            <w:left w:val="none" w:sz="0" w:space="0" w:color="auto"/>
            <w:bottom w:val="none" w:sz="0" w:space="0" w:color="auto"/>
            <w:right w:val="none" w:sz="0" w:space="0" w:color="auto"/>
          </w:divBdr>
        </w:div>
        <w:div w:id="265819765">
          <w:marLeft w:val="640"/>
          <w:marRight w:val="0"/>
          <w:marTop w:val="0"/>
          <w:marBottom w:val="0"/>
          <w:divBdr>
            <w:top w:val="none" w:sz="0" w:space="0" w:color="auto"/>
            <w:left w:val="none" w:sz="0" w:space="0" w:color="auto"/>
            <w:bottom w:val="none" w:sz="0" w:space="0" w:color="auto"/>
            <w:right w:val="none" w:sz="0" w:space="0" w:color="auto"/>
          </w:divBdr>
        </w:div>
        <w:div w:id="269897930">
          <w:marLeft w:val="640"/>
          <w:marRight w:val="0"/>
          <w:marTop w:val="0"/>
          <w:marBottom w:val="0"/>
          <w:divBdr>
            <w:top w:val="none" w:sz="0" w:space="0" w:color="auto"/>
            <w:left w:val="none" w:sz="0" w:space="0" w:color="auto"/>
            <w:bottom w:val="none" w:sz="0" w:space="0" w:color="auto"/>
            <w:right w:val="none" w:sz="0" w:space="0" w:color="auto"/>
          </w:divBdr>
        </w:div>
        <w:div w:id="303896742">
          <w:marLeft w:val="640"/>
          <w:marRight w:val="0"/>
          <w:marTop w:val="0"/>
          <w:marBottom w:val="0"/>
          <w:divBdr>
            <w:top w:val="none" w:sz="0" w:space="0" w:color="auto"/>
            <w:left w:val="none" w:sz="0" w:space="0" w:color="auto"/>
            <w:bottom w:val="none" w:sz="0" w:space="0" w:color="auto"/>
            <w:right w:val="none" w:sz="0" w:space="0" w:color="auto"/>
          </w:divBdr>
        </w:div>
        <w:div w:id="334068415">
          <w:marLeft w:val="640"/>
          <w:marRight w:val="0"/>
          <w:marTop w:val="0"/>
          <w:marBottom w:val="0"/>
          <w:divBdr>
            <w:top w:val="none" w:sz="0" w:space="0" w:color="auto"/>
            <w:left w:val="none" w:sz="0" w:space="0" w:color="auto"/>
            <w:bottom w:val="none" w:sz="0" w:space="0" w:color="auto"/>
            <w:right w:val="none" w:sz="0" w:space="0" w:color="auto"/>
          </w:divBdr>
        </w:div>
        <w:div w:id="361133168">
          <w:marLeft w:val="640"/>
          <w:marRight w:val="0"/>
          <w:marTop w:val="0"/>
          <w:marBottom w:val="0"/>
          <w:divBdr>
            <w:top w:val="none" w:sz="0" w:space="0" w:color="auto"/>
            <w:left w:val="none" w:sz="0" w:space="0" w:color="auto"/>
            <w:bottom w:val="none" w:sz="0" w:space="0" w:color="auto"/>
            <w:right w:val="none" w:sz="0" w:space="0" w:color="auto"/>
          </w:divBdr>
        </w:div>
        <w:div w:id="364642774">
          <w:marLeft w:val="640"/>
          <w:marRight w:val="0"/>
          <w:marTop w:val="0"/>
          <w:marBottom w:val="0"/>
          <w:divBdr>
            <w:top w:val="none" w:sz="0" w:space="0" w:color="auto"/>
            <w:left w:val="none" w:sz="0" w:space="0" w:color="auto"/>
            <w:bottom w:val="none" w:sz="0" w:space="0" w:color="auto"/>
            <w:right w:val="none" w:sz="0" w:space="0" w:color="auto"/>
          </w:divBdr>
        </w:div>
        <w:div w:id="396821608">
          <w:marLeft w:val="640"/>
          <w:marRight w:val="0"/>
          <w:marTop w:val="0"/>
          <w:marBottom w:val="0"/>
          <w:divBdr>
            <w:top w:val="none" w:sz="0" w:space="0" w:color="auto"/>
            <w:left w:val="none" w:sz="0" w:space="0" w:color="auto"/>
            <w:bottom w:val="none" w:sz="0" w:space="0" w:color="auto"/>
            <w:right w:val="none" w:sz="0" w:space="0" w:color="auto"/>
          </w:divBdr>
        </w:div>
        <w:div w:id="420613320">
          <w:marLeft w:val="640"/>
          <w:marRight w:val="0"/>
          <w:marTop w:val="0"/>
          <w:marBottom w:val="0"/>
          <w:divBdr>
            <w:top w:val="none" w:sz="0" w:space="0" w:color="auto"/>
            <w:left w:val="none" w:sz="0" w:space="0" w:color="auto"/>
            <w:bottom w:val="none" w:sz="0" w:space="0" w:color="auto"/>
            <w:right w:val="none" w:sz="0" w:space="0" w:color="auto"/>
          </w:divBdr>
        </w:div>
        <w:div w:id="457648533">
          <w:marLeft w:val="640"/>
          <w:marRight w:val="0"/>
          <w:marTop w:val="0"/>
          <w:marBottom w:val="0"/>
          <w:divBdr>
            <w:top w:val="none" w:sz="0" w:space="0" w:color="auto"/>
            <w:left w:val="none" w:sz="0" w:space="0" w:color="auto"/>
            <w:bottom w:val="none" w:sz="0" w:space="0" w:color="auto"/>
            <w:right w:val="none" w:sz="0" w:space="0" w:color="auto"/>
          </w:divBdr>
        </w:div>
        <w:div w:id="462618798">
          <w:marLeft w:val="640"/>
          <w:marRight w:val="0"/>
          <w:marTop w:val="0"/>
          <w:marBottom w:val="0"/>
          <w:divBdr>
            <w:top w:val="none" w:sz="0" w:space="0" w:color="auto"/>
            <w:left w:val="none" w:sz="0" w:space="0" w:color="auto"/>
            <w:bottom w:val="none" w:sz="0" w:space="0" w:color="auto"/>
            <w:right w:val="none" w:sz="0" w:space="0" w:color="auto"/>
          </w:divBdr>
        </w:div>
        <w:div w:id="604536260">
          <w:marLeft w:val="640"/>
          <w:marRight w:val="0"/>
          <w:marTop w:val="0"/>
          <w:marBottom w:val="0"/>
          <w:divBdr>
            <w:top w:val="none" w:sz="0" w:space="0" w:color="auto"/>
            <w:left w:val="none" w:sz="0" w:space="0" w:color="auto"/>
            <w:bottom w:val="none" w:sz="0" w:space="0" w:color="auto"/>
            <w:right w:val="none" w:sz="0" w:space="0" w:color="auto"/>
          </w:divBdr>
        </w:div>
        <w:div w:id="609552636">
          <w:marLeft w:val="640"/>
          <w:marRight w:val="0"/>
          <w:marTop w:val="0"/>
          <w:marBottom w:val="0"/>
          <w:divBdr>
            <w:top w:val="none" w:sz="0" w:space="0" w:color="auto"/>
            <w:left w:val="none" w:sz="0" w:space="0" w:color="auto"/>
            <w:bottom w:val="none" w:sz="0" w:space="0" w:color="auto"/>
            <w:right w:val="none" w:sz="0" w:space="0" w:color="auto"/>
          </w:divBdr>
        </w:div>
        <w:div w:id="610816795">
          <w:marLeft w:val="640"/>
          <w:marRight w:val="0"/>
          <w:marTop w:val="0"/>
          <w:marBottom w:val="0"/>
          <w:divBdr>
            <w:top w:val="none" w:sz="0" w:space="0" w:color="auto"/>
            <w:left w:val="none" w:sz="0" w:space="0" w:color="auto"/>
            <w:bottom w:val="none" w:sz="0" w:space="0" w:color="auto"/>
            <w:right w:val="none" w:sz="0" w:space="0" w:color="auto"/>
          </w:divBdr>
        </w:div>
        <w:div w:id="612129082">
          <w:marLeft w:val="640"/>
          <w:marRight w:val="0"/>
          <w:marTop w:val="0"/>
          <w:marBottom w:val="0"/>
          <w:divBdr>
            <w:top w:val="none" w:sz="0" w:space="0" w:color="auto"/>
            <w:left w:val="none" w:sz="0" w:space="0" w:color="auto"/>
            <w:bottom w:val="none" w:sz="0" w:space="0" w:color="auto"/>
            <w:right w:val="none" w:sz="0" w:space="0" w:color="auto"/>
          </w:divBdr>
        </w:div>
        <w:div w:id="660545999">
          <w:marLeft w:val="640"/>
          <w:marRight w:val="0"/>
          <w:marTop w:val="0"/>
          <w:marBottom w:val="0"/>
          <w:divBdr>
            <w:top w:val="none" w:sz="0" w:space="0" w:color="auto"/>
            <w:left w:val="none" w:sz="0" w:space="0" w:color="auto"/>
            <w:bottom w:val="none" w:sz="0" w:space="0" w:color="auto"/>
            <w:right w:val="none" w:sz="0" w:space="0" w:color="auto"/>
          </w:divBdr>
        </w:div>
        <w:div w:id="662706507">
          <w:marLeft w:val="640"/>
          <w:marRight w:val="0"/>
          <w:marTop w:val="0"/>
          <w:marBottom w:val="0"/>
          <w:divBdr>
            <w:top w:val="none" w:sz="0" w:space="0" w:color="auto"/>
            <w:left w:val="none" w:sz="0" w:space="0" w:color="auto"/>
            <w:bottom w:val="none" w:sz="0" w:space="0" w:color="auto"/>
            <w:right w:val="none" w:sz="0" w:space="0" w:color="auto"/>
          </w:divBdr>
        </w:div>
        <w:div w:id="712653268">
          <w:marLeft w:val="640"/>
          <w:marRight w:val="0"/>
          <w:marTop w:val="0"/>
          <w:marBottom w:val="0"/>
          <w:divBdr>
            <w:top w:val="none" w:sz="0" w:space="0" w:color="auto"/>
            <w:left w:val="none" w:sz="0" w:space="0" w:color="auto"/>
            <w:bottom w:val="none" w:sz="0" w:space="0" w:color="auto"/>
            <w:right w:val="none" w:sz="0" w:space="0" w:color="auto"/>
          </w:divBdr>
        </w:div>
        <w:div w:id="722369249">
          <w:marLeft w:val="640"/>
          <w:marRight w:val="0"/>
          <w:marTop w:val="0"/>
          <w:marBottom w:val="0"/>
          <w:divBdr>
            <w:top w:val="none" w:sz="0" w:space="0" w:color="auto"/>
            <w:left w:val="none" w:sz="0" w:space="0" w:color="auto"/>
            <w:bottom w:val="none" w:sz="0" w:space="0" w:color="auto"/>
            <w:right w:val="none" w:sz="0" w:space="0" w:color="auto"/>
          </w:divBdr>
        </w:div>
        <w:div w:id="871070709">
          <w:marLeft w:val="640"/>
          <w:marRight w:val="0"/>
          <w:marTop w:val="0"/>
          <w:marBottom w:val="0"/>
          <w:divBdr>
            <w:top w:val="none" w:sz="0" w:space="0" w:color="auto"/>
            <w:left w:val="none" w:sz="0" w:space="0" w:color="auto"/>
            <w:bottom w:val="none" w:sz="0" w:space="0" w:color="auto"/>
            <w:right w:val="none" w:sz="0" w:space="0" w:color="auto"/>
          </w:divBdr>
        </w:div>
        <w:div w:id="873544855">
          <w:marLeft w:val="640"/>
          <w:marRight w:val="0"/>
          <w:marTop w:val="0"/>
          <w:marBottom w:val="0"/>
          <w:divBdr>
            <w:top w:val="none" w:sz="0" w:space="0" w:color="auto"/>
            <w:left w:val="none" w:sz="0" w:space="0" w:color="auto"/>
            <w:bottom w:val="none" w:sz="0" w:space="0" w:color="auto"/>
            <w:right w:val="none" w:sz="0" w:space="0" w:color="auto"/>
          </w:divBdr>
        </w:div>
        <w:div w:id="942684886">
          <w:marLeft w:val="640"/>
          <w:marRight w:val="0"/>
          <w:marTop w:val="0"/>
          <w:marBottom w:val="0"/>
          <w:divBdr>
            <w:top w:val="none" w:sz="0" w:space="0" w:color="auto"/>
            <w:left w:val="none" w:sz="0" w:space="0" w:color="auto"/>
            <w:bottom w:val="none" w:sz="0" w:space="0" w:color="auto"/>
            <w:right w:val="none" w:sz="0" w:space="0" w:color="auto"/>
          </w:divBdr>
        </w:div>
        <w:div w:id="1036195537">
          <w:marLeft w:val="640"/>
          <w:marRight w:val="0"/>
          <w:marTop w:val="0"/>
          <w:marBottom w:val="0"/>
          <w:divBdr>
            <w:top w:val="none" w:sz="0" w:space="0" w:color="auto"/>
            <w:left w:val="none" w:sz="0" w:space="0" w:color="auto"/>
            <w:bottom w:val="none" w:sz="0" w:space="0" w:color="auto"/>
            <w:right w:val="none" w:sz="0" w:space="0" w:color="auto"/>
          </w:divBdr>
        </w:div>
        <w:div w:id="1087918628">
          <w:marLeft w:val="640"/>
          <w:marRight w:val="0"/>
          <w:marTop w:val="0"/>
          <w:marBottom w:val="0"/>
          <w:divBdr>
            <w:top w:val="none" w:sz="0" w:space="0" w:color="auto"/>
            <w:left w:val="none" w:sz="0" w:space="0" w:color="auto"/>
            <w:bottom w:val="none" w:sz="0" w:space="0" w:color="auto"/>
            <w:right w:val="none" w:sz="0" w:space="0" w:color="auto"/>
          </w:divBdr>
        </w:div>
        <w:div w:id="1114251805">
          <w:marLeft w:val="640"/>
          <w:marRight w:val="0"/>
          <w:marTop w:val="0"/>
          <w:marBottom w:val="0"/>
          <w:divBdr>
            <w:top w:val="none" w:sz="0" w:space="0" w:color="auto"/>
            <w:left w:val="none" w:sz="0" w:space="0" w:color="auto"/>
            <w:bottom w:val="none" w:sz="0" w:space="0" w:color="auto"/>
            <w:right w:val="none" w:sz="0" w:space="0" w:color="auto"/>
          </w:divBdr>
        </w:div>
        <w:div w:id="1170292055">
          <w:marLeft w:val="640"/>
          <w:marRight w:val="0"/>
          <w:marTop w:val="0"/>
          <w:marBottom w:val="0"/>
          <w:divBdr>
            <w:top w:val="none" w:sz="0" w:space="0" w:color="auto"/>
            <w:left w:val="none" w:sz="0" w:space="0" w:color="auto"/>
            <w:bottom w:val="none" w:sz="0" w:space="0" w:color="auto"/>
            <w:right w:val="none" w:sz="0" w:space="0" w:color="auto"/>
          </w:divBdr>
        </w:div>
        <w:div w:id="1180311564">
          <w:marLeft w:val="640"/>
          <w:marRight w:val="0"/>
          <w:marTop w:val="0"/>
          <w:marBottom w:val="0"/>
          <w:divBdr>
            <w:top w:val="none" w:sz="0" w:space="0" w:color="auto"/>
            <w:left w:val="none" w:sz="0" w:space="0" w:color="auto"/>
            <w:bottom w:val="none" w:sz="0" w:space="0" w:color="auto"/>
            <w:right w:val="none" w:sz="0" w:space="0" w:color="auto"/>
          </w:divBdr>
        </w:div>
        <w:div w:id="1204489426">
          <w:marLeft w:val="640"/>
          <w:marRight w:val="0"/>
          <w:marTop w:val="0"/>
          <w:marBottom w:val="0"/>
          <w:divBdr>
            <w:top w:val="none" w:sz="0" w:space="0" w:color="auto"/>
            <w:left w:val="none" w:sz="0" w:space="0" w:color="auto"/>
            <w:bottom w:val="none" w:sz="0" w:space="0" w:color="auto"/>
            <w:right w:val="none" w:sz="0" w:space="0" w:color="auto"/>
          </w:divBdr>
        </w:div>
        <w:div w:id="1207523381">
          <w:marLeft w:val="640"/>
          <w:marRight w:val="0"/>
          <w:marTop w:val="0"/>
          <w:marBottom w:val="0"/>
          <w:divBdr>
            <w:top w:val="none" w:sz="0" w:space="0" w:color="auto"/>
            <w:left w:val="none" w:sz="0" w:space="0" w:color="auto"/>
            <w:bottom w:val="none" w:sz="0" w:space="0" w:color="auto"/>
            <w:right w:val="none" w:sz="0" w:space="0" w:color="auto"/>
          </w:divBdr>
        </w:div>
        <w:div w:id="1336804441">
          <w:marLeft w:val="640"/>
          <w:marRight w:val="0"/>
          <w:marTop w:val="0"/>
          <w:marBottom w:val="0"/>
          <w:divBdr>
            <w:top w:val="none" w:sz="0" w:space="0" w:color="auto"/>
            <w:left w:val="none" w:sz="0" w:space="0" w:color="auto"/>
            <w:bottom w:val="none" w:sz="0" w:space="0" w:color="auto"/>
            <w:right w:val="none" w:sz="0" w:space="0" w:color="auto"/>
          </w:divBdr>
        </w:div>
        <w:div w:id="1341346894">
          <w:marLeft w:val="640"/>
          <w:marRight w:val="0"/>
          <w:marTop w:val="0"/>
          <w:marBottom w:val="0"/>
          <w:divBdr>
            <w:top w:val="none" w:sz="0" w:space="0" w:color="auto"/>
            <w:left w:val="none" w:sz="0" w:space="0" w:color="auto"/>
            <w:bottom w:val="none" w:sz="0" w:space="0" w:color="auto"/>
            <w:right w:val="none" w:sz="0" w:space="0" w:color="auto"/>
          </w:divBdr>
        </w:div>
        <w:div w:id="1370226856">
          <w:marLeft w:val="640"/>
          <w:marRight w:val="0"/>
          <w:marTop w:val="0"/>
          <w:marBottom w:val="0"/>
          <w:divBdr>
            <w:top w:val="none" w:sz="0" w:space="0" w:color="auto"/>
            <w:left w:val="none" w:sz="0" w:space="0" w:color="auto"/>
            <w:bottom w:val="none" w:sz="0" w:space="0" w:color="auto"/>
            <w:right w:val="none" w:sz="0" w:space="0" w:color="auto"/>
          </w:divBdr>
        </w:div>
        <w:div w:id="1391996387">
          <w:marLeft w:val="640"/>
          <w:marRight w:val="0"/>
          <w:marTop w:val="0"/>
          <w:marBottom w:val="0"/>
          <w:divBdr>
            <w:top w:val="none" w:sz="0" w:space="0" w:color="auto"/>
            <w:left w:val="none" w:sz="0" w:space="0" w:color="auto"/>
            <w:bottom w:val="none" w:sz="0" w:space="0" w:color="auto"/>
            <w:right w:val="none" w:sz="0" w:space="0" w:color="auto"/>
          </w:divBdr>
        </w:div>
        <w:div w:id="1444348237">
          <w:marLeft w:val="640"/>
          <w:marRight w:val="0"/>
          <w:marTop w:val="0"/>
          <w:marBottom w:val="0"/>
          <w:divBdr>
            <w:top w:val="none" w:sz="0" w:space="0" w:color="auto"/>
            <w:left w:val="none" w:sz="0" w:space="0" w:color="auto"/>
            <w:bottom w:val="none" w:sz="0" w:space="0" w:color="auto"/>
            <w:right w:val="none" w:sz="0" w:space="0" w:color="auto"/>
          </w:divBdr>
        </w:div>
        <w:div w:id="1477530049">
          <w:marLeft w:val="640"/>
          <w:marRight w:val="0"/>
          <w:marTop w:val="0"/>
          <w:marBottom w:val="0"/>
          <w:divBdr>
            <w:top w:val="none" w:sz="0" w:space="0" w:color="auto"/>
            <w:left w:val="none" w:sz="0" w:space="0" w:color="auto"/>
            <w:bottom w:val="none" w:sz="0" w:space="0" w:color="auto"/>
            <w:right w:val="none" w:sz="0" w:space="0" w:color="auto"/>
          </w:divBdr>
        </w:div>
        <w:div w:id="1486360183">
          <w:marLeft w:val="640"/>
          <w:marRight w:val="0"/>
          <w:marTop w:val="0"/>
          <w:marBottom w:val="0"/>
          <w:divBdr>
            <w:top w:val="none" w:sz="0" w:space="0" w:color="auto"/>
            <w:left w:val="none" w:sz="0" w:space="0" w:color="auto"/>
            <w:bottom w:val="none" w:sz="0" w:space="0" w:color="auto"/>
            <w:right w:val="none" w:sz="0" w:space="0" w:color="auto"/>
          </w:divBdr>
        </w:div>
        <w:div w:id="1488009605">
          <w:marLeft w:val="640"/>
          <w:marRight w:val="0"/>
          <w:marTop w:val="0"/>
          <w:marBottom w:val="0"/>
          <w:divBdr>
            <w:top w:val="none" w:sz="0" w:space="0" w:color="auto"/>
            <w:left w:val="none" w:sz="0" w:space="0" w:color="auto"/>
            <w:bottom w:val="none" w:sz="0" w:space="0" w:color="auto"/>
            <w:right w:val="none" w:sz="0" w:space="0" w:color="auto"/>
          </w:divBdr>
        </w:div>
        <w:div w:id="1539050741">
          <w:marLeft w:val="640"/>
          <w:marRight w:val="0"/>
          <w:marTop w:val="0"/>
          <w:marBottom w:val="0"/>
          <w:divBdr>
            <w:top w:val="none" w:sz="0" w:space="0" w:color="auto"/>
            <w:left w:val="none" w:sz="0" w:space="0" w:color="auto"/>
            <w:bottom w:val="none" w:sz="0" w:space="0" w:color="auto"/>
            <w:right w:val="none" w:sz="0" w:space="0" w:color="auto"/>
          </w:divBdr>
        </w:div>
        <w:div w:id="1592280158">
          <w:marLeft w:val="640"/>
          <w:marRight w:val="0"/>
          <w:marTop w:val="0"/>
          <w:marBottom w:val="0"/>
          <w:divBdr>
            <w:top w:val="none" w:sz="0" w:space="0" w:color="auto"/>
            <w:left w:val="none" w:sz="0" w:space="0" w:color="auto"/>
            <w:bottom w:val="none" w:sz="0" w:space="0" w:color="auto"/>
            <w:right w:val="none" w:sz="0" w:space="0" w:color="auto"/>
          </w:divBdr>
        </w:div>
        <w:div w:id="1635714174">
          <w:marLeft w:val="640"/>
          <w:marRight w:val="0"/>
          <w:marTop w:val="0"/>
          <w:marBottom w:val="0"/>
          <w:divBdr>
            <w:top w:val="none" w:sz="0" w:space="0" w:color="auto"/>
            <w:left w:val="none" w:sz="0" w:space="0" w:color="auto"/>
            <w:bottom w:val="none" w:sz="0" w:space="0" w:color="auto"/>
            <w:right w:val="none" w:sz="0" w:space="0" w:color="auto"/>
          </w:divBdr>
        </w:div>
        <w:div w:id="1664237858">
          <w:marLeft w:val="640"/>
          <w:marRight w:val="0"/>
          <w:marTop w:val="0"/>
          <w:marBottom w:val="0"/>
          <w:divBdr>
            <w:top w:val="none" w:sz="0" w:space="0" w:color="auto"/>
            <w:left w:val="none" w:sz="0" w:space="0" w:color="auto"/>
            <w:bottom w:val="none" w:sz="0" w:space="0" w:color="auto"/>
            <w:right w:val="none" w:sz="0" w:space="0" w:color="auto"/>
          </w:divBdr>
        </w:div>
        <w:div w:id="1665814196">
          <w:marLeft w:val="640"/>
          <w:marRight w:val="0"/>
          <w:marTop w:val="0"/>
          <w:marBottom w:val="0"/>
          <w:divBdr>
            <w:top w:val="none" w:sz="0" w:space="0" w:color="auto"/>
            <w:left w:val="none" w:sz="0" w:space="0" w:color="auto"/>
            <w:bottom w:val="none" w:sz="0" w:space="0" w:color="auto"/>
            <w:right w:val="none" w:sz="0" w:space="0" w:color="auto"/>
          </w:divBdr>
        </w:div>
        <w:div w:id="1703555253">
          <w:marLeft w:val="640"/>
          <w:marRight w:val="0"/>
          <w:marTop w:val="0"/>
          <w:marBottom w:val="0"/>
          <w:divBdr>
            <w:top w:val="none" w:sz="0" w:space="0" w:color="auto"/>
            <w:left w:val="none" w:sz="0" w:space="0" w:color="auto"/>
            <w:bottom w:val="none" w:sz="0" w:space="0" w:color="auto"/>
            <w:right w:val="none" w:sz="0" w:space="0" w:color="auto"/>
          </w:divBdr>
        </w:div>
        <w:div w:id="1707681669">
          <w:marLeft w:val="640"/>
          <w:marRight w:val="0"/>
          <w:marTop w:val="0"/>
          <w:marBottom w:val="0"/>
          <w:divBdr>
            <w:top w:val="none" w:sz="0" w:space="0" w:color="auto"/>
            <w:left w:val="none" w:sz="0" w:space="0" w:color="auto"/>
            <w:bottom w:val="none" w:sz="0" w:space="0" w:color="auto"/>
            <w:right w:val="none" w:sz="0" w:space="0" w:color="auto"/>
          </w:divBdr>
        </w:div>
        <w:div w:id="1737625517">
          <w:marLeft w:val="640"/>
          <w:marRight w:val="0"/>
          <w:marTop w:val="0"/>
          <w:marBottom w:val="0"/>
          <w:divBdr>
            <w:top w:val="none" w:sz="0" w:space="0" w:color="auto"/>
            <w:left w:val="none" w:sz="0" w:space="0" w:color="auto"/>
            <w:bottom w:val="none" w:sz="0" w:space="0" w:color="auto"/>
            <w:right w:val="none" w:sz="0" w:space="0" w:color="auto"/>
          </w:divBdr>
        </w:div>
        <w:div w:id="1757357634">
          <w:marLeft w:val="640"/>
          <w:marRight w:val="0"/>
          <w:marTop w:val="0"/>
          <w:marBottom w:val="0"/>
          <w:divBdr>
            <w:top w:val="none" w:sz="0" w:space="0" w:color="auto"/>
            <w:left w:val="none" w:sz="0" w:space="0" w:color="auto"/>
            <w:bottom w:val="none" w:sz="0" w:space="0" w:color="auto"/>
            <w:right w:val="none" w:sz="0" w:space="0" w:color="auto"/>
          </w:divBdr>
        </w:div>
        <w:div w:id="1780487176">
          <w:marLeft w:val="640"/>
          <w:marRight w:val="0"/>
          <w:marTop w:val="0"/>
          <w:marBottom w:val="0"/>
          <w:divBdr>
            <w:top w:val="none" w:sz="0" w:space="0" w:color="auto"/>
            <w:left w:val="none" w:sz="0" w:space="0" w:color="auto"/>
            <w:bottom w:val="none" w:sz="0" w:space="0" w:color="auto"/>
            <w:right w:val="none" w:sz="0" w:space="0" w:color="auto"/>
          </w:divBdr>
        </w:div>
        <w:div w:id="1852915567">
          <w:marLeft w:val="640"/>
          <w:marRight w:val="0"/>
          <w:marTop w:val="0"/>
          <w:marBottom w:val="0"/>
          <w:divBdr>
            <w:top w:val="none" w:sz="0" w:space="0" w:color="auto"/>
            <w:left w:val="none" w:sz="0" w:space="0" w:color="auto"/>
            <w:bottom w:val="none" w:sz="0" w:space="0" w:color="auto"/>
            <w:right w:val="none" w:sz="0" w:space="0" w:color="auto"/>
          </w:divBdr>
        </w:div>
        <w:div w:id="1853907418">
          <w:marLeft w:val="640"/>
          <w:marRight w:val="0"/>
          <w:marTop w:val="0"/>
          <w:marBottom w:val="0"/>
          <w:divBdr>
            <w:top w:val="none" w:sz="0" w:space="0" w:color="auto"/>
            <w:left w:val="none" w:sz="0" w:space="0" w:color="auto"/>
            <w:bottom w:val="none" w:sz="0" w:space="0" w:color="auto"/>
            <w:right w:val="none" w:sz="0" w:space="0" w:color="auto"/>
          </w:divBdr>
        </w:div>
        <w:div w:id="1913348361">
          <w:marLeft w:val="640"/>
          <w:marRight w:val="0"/>
          <w:marTop w:val="0"/>
          <w:marBottom w:val="0"/>
          <w:divBdr>
            <w:top w:val="none" w:sz="0" w:space="0" w:color="auto"/>
            <w:left w:val="none" w:sz="0" w:space="0" w:color="auto"/>
            <w:bottom w:val="none" w:sz="0" w:space="0" w:color="auto"/>
            <w:right w:val="none" w:sz="0" w:space="0" w:color="auto"/>
          </w:divBdr>
        </w:div>
        <w:div w:id="1973443536">
          <w:marLeft w:val="640"/>
          <w:marRight w:val="0"/>
          <w:marTop w:val="0"/>
          <w:marBottom w:val="0"/>
          <w:divBdr>
            <w:top w:val="none" w:sz="0" w:space="0" w:color="auto"/>
            <w:left w:val="none" w:sz="0" w:space="0" w:color="auto"/>
            <w:bottom w:val="none" w:sz="0" w:space="0" w:color="auto"/>
            <w:right w:val="none" w:sz="0" w:space="0" w:color="auto"/>
          </w:divBdr>
        </w:div>
        <w:div w:id="2011633764">
          <w:marLeft w:val="640"/>
          <w:marRight w:val="0"/>
          <w:marTop w:val="0"/>
          <w:marBottom w:val="0"/>
          <w:divBdr>
            <w:top w:val="none" w:sz="0" w:space="0" w:color="auto"/>
            <w:left w:val="none" w:sz="0" w:space="0" w:color="auto"/>
            <w:bottom w:val="none" w:sz="0" w:space="0" w:color="auto"/>
            <w:right w:val="none" w:sz="0" w:space="0" w:color="auto"/>
          </w:divBdr>
        </w:div>
        <w:div w:id="2032760213">
          <w:marLeft w:val="640"/>
          <w:marRight w:val="0"/>
          <w:marTop w:val="0"/>
          <w:marBottom w:val="0"/>
          <w:divBdr>
            <w:top w:val="none" w:sz="0" w:space="0" w:color="auto"/>
            <w:left w:val="none" w:sz="0" w:space="0" w:color="auto"/>
            <w:bottom w:val="none" w:sz="0" w:space="0" w:color="auto"/>
            <w:right w:val="none" w:sz="0" w:space="0" w:color="auto"/>
          </w:divBdr>
        </w:div>
        <w:div w:id="2052729472">
          <w:marLeft w:val="640"/>
          <w:marRight w:val="0"/>
          <w:marTop w:val="0"/>
          <w:marBottom w:val="0"/>
          <w:divBdr>
            <w:top w:val="none" w:sz="0" w:space="0" w:color="auto"/>
            <w:left w:val="none" w:sz="0" w:space="0" w:color="auto"/>
            <w:bottom w:val="none" w:sz="0" w:space="0" w:color="auto"/>
            <w:right w:val="none" w:sz="0" w:space="0" w:color="auto"/>
          </w:divBdr>
        </w:div>
        <w:div w:id="2116709406">
          <w:marLeft w:val="640"/>
          <w:marRight w:val="0"/>
          <w:marTop w:val="0"/>
          <w:marBottom w:val="0"/>
          <w:divBdr>
            <w:top w:val="none" w:sz="0" w:space="0" w:color="auto"/>
            <w:left w:val="none" w:sz="0" w:space="0" w:color="auto"/>
            <w:bottom w:val="none" w:sz="0" w:space="0" w:color="auto"/>
            <w:right w:val="none" w:sz="0" w:space="0" w:color="auto"/>
          </w:divBdr>
        </w:div>
        <w:div w:id="2137871323">
          <w:marLeft w:val="640"/>
          <w:marRight w:val="0"/>
          <w:marTop w:val="0"/>
          <w:marBottom w:val="0"/>
          <w:divBdr>
            <w:top w:val="none" w:sz="0" w:space="0" w:color="auto"/>
            <w:left w:val="none" w:sz="0" w:space="0" w:color="auto"/>
            <w:bottom w:val="none" w:sz="0" w:space="0" w:color="auto"/>
            <w:right w:val="none" w:sz="0" w:space="0" w:color="auto"/>
          </w:divBdr>
        </w:div>
      </w:divsChild>
    </w:div>
    <w:div w:id="291836107">
      <w:marLeft w:val="480"/>
      <w:marRight w:val="0"/>
      <w:marTop w:val="0"/>
      <w:marBottom w:val="0"/>
      <w:divBdr>
        <w:top w:val="none" w:sz="0" w:space="0" w:color="auto"/>
        <w:left w:val="none" w:sz="0" w:space="0" w:color="auto"/>
        <w:bottom w:val="none" w:sz="0" w:space="0" w:color="auto"/>
        <w:right w:val="none" w:sz="0" w:space="0" w:color="auto"/>
      </w:divBdr>
    </w:div>
    <w:div w:id="294068898">
      <w:marLeft w:val="480"/>
      <w:marRight w:val="0"/>
      <w:marTop w:val="0"/>
      <w:marBottom w:val="0"/>
      <w:divBdr>
        <w:top w:val="none" w:sz="0" w:space="0" w:color="auto"/>
        <w:left w:val="none" w:sz="0" w:space="0" w:color="auto"/>
        <w:bottom w:val="none" w:sz="0" w:space="0" w:color="auto"/>
        <w:right w:val="none" w:sz="0" w:space="0" w:color="auto"/>
      </w:divBdr>
    </w:div>
    <w:div w:id="294218393">
      <w:bodyDiv w:val="1"/>
      <w:marLeft w:val="0"/>
      <w:marRight w:val="0"/>
      <w:marTop w:val="0"/>
      <w:marBottom w:val="0"/>
      <w:divBdr>
        <w:top w:val="none" w:sz="0" w:space="0" w:color="auto"/>
        <w:left w:val="none" w:sz="0" w:space="0" w:color="auto"/>
        <w:bottom w:val="none" w:sz="0" w:space="0" w:color="auto"/>
        <w:right w:val="none" w:sz="0" w:space="0" w:color="auto"/>
      </w:divBdr>
    </w:div>
    <w:div w:id="295064607">
      <w:bodyDiv w:val="1"/>
      <w:marLeft w:val="0"/>
      <w:marRight w:val="0"/>
      <w:marTop w:val="0"/>
      <w:marBottom w:val="0"/>
      <w:divBdr>
        <w:top w:val="none" w:sz="0" w:space="0" w:color="auto"/>
        <w:left w:val="none" w:sz="0" w:space="0" w:color="auto"/>
        <w:bottom w:val="none" w:sz="0" w:space="0" w:color="auto"/>
        <w:right w:val="none" w:sz="0" w:space="0" w:color="auto"/>
      </w:divBdr>
    </w:div>
    <w:div w:id="295990420">
      <w:bodyDiv w:val="1"/>
      <w:marLeft w:val="0"/>
      <w:marRight w:val="0"/>
      <w:marTop w:val="0"/>
      <w:marBottom w:val="0"/>
      <w:divBdr>
        <w:top w:val="none" w:sz="0" w:space="0" w:color="auto"/>
        <w:left w:val="none" w:sz="0" w:space="0" w:color="auto"/>
        <w:bottom w:val="none" w:sz="0" w:space="0" w:color="auto"/>
        <w:right w:val="none" w:sz="0" w:space="0" w:color="auto"/>
      </w:divBdr>
    </w:div>
    <w:div w:id="296227108">
      <w:marLeft w:val="480"/>
      <w:marRight w:val="0"/>
      <w:marTop w:val="0"/>
      <w:marBottom w:val="0"/>
      <w:divBdr>
        <w:top w:val="none" w:sz="0" w:space="0" w:color="auto"/>
        <w:left w:val="none" w:sz="0" w:space="0" w:color="auto"/>
        <w:bottom w:val="none" w:sz="0" w:space="0" w:color="auto"/>
        <w:right w:val="none" w:sz="0" w:space="0" w:color="auto"/>
      </w:divBdr>
    </w:div>
    <w:div w:id="296451326">
      <w:bodyDiv w:val="1"/>
      <w:marLeft w:val="0"/>
      <w:marRight w:val="0"/>
      <w:marTop w:val="0"/>
      <w:marBottom w:val="0"/>
      <w:divBdr>
        <w:top w:val="none" w:sz="0" w:space="0" w:color="auto"/>
        <w:left w:val="none" w:sz="0" w:space="0" w:color="auto"/>
        <w:bottom w:val="none" w:sz="0" w:space="0" w:color="auto"/>
        <w:right w:val="none" w:sz="0" w:space="0" w:color="auto"/>
      </w:divBdr>
    </w:div>
    <w:div w:id="296647111">
      <w:bodyDiv w:val="1"/>
      <w:marLeft w:val="0"/>
      <w:marRight w:val="0"/>
      <w:marTop w:val="0"/>
      <w:marBottom w:val="0"/>
      <w:divBdr>
        <w:top w:val="none" w:sz="0" w:space="0" w:color="auto"/>
        <w:left w:val="none" w:sz="0" w:space="0" w:color="auto"/>
        <w:bottom w:val="none" w:sz="0" w:space="0" w:color="auto"/>
        <w:right w:val="none" w:sz="0" w:space="0" w:color="auto"/>
      </w:divBdr>
    </w:div>
    <w:div w:id="296760485">
      <w:bodyDiv w:val="1"/>
      <w:marLeft w:val="0"/>
      <w:marRight w:val="0"/>
      <w:marTop w:val="0"/>
      <w:marBottom w:val="0"/>
      <w:divBdr>
        <w:top w:val="none" w:sz="0" w:space="0" w:color="auto"/>
        <w:left w:val="none" w:sz="0" w:space="0" w:color="auto"/>
        <w:bottom w:val="none" w:sz="0" w:space="0" w:color="auto"/>
        <w:right w:val="none" w:sz="0" w:space="0" w:color="auto"/>
      </w:divBdr>
    </w:div>
    <w:div w:id="297612492">
      <w:bodyDiv w:val="1"/>
      <w:marLeft w:val="0"/>
      <w:marRight w:val="0"/>
      <w:marTop w:val="0"/>
      <w:marBottom w:val="0"/>
      <w:divBdr>
        <w:top w:val="none" w:sz="0" w:space="0" w:color="auto"/>
        <w:left w:val="none" w:sz="0" w:space="0" w:color="auto"/>
        <w:bottom w:val="none" w:sz="0" w:space="0" w:color="auto"/>
        <w:right w:val="none" w:sz="0" w:space="0" w:color="auto"/>
      </w:divBdr>
    </w:div>
    <w:div w:id="298152637">
      <w:bodyDiv w:val="1"/>
      <w:marLeft w:val="0"/>
      <w:marRight w:val="0"/>
      <w:marTop w:val="0"/>
      <w:marBottom w:val="0"/>
      <w:divBdr>
        <w:top w:val="none" w:sz="0" w:space="0" w:color="auto"/>
        <w:left w:val="none" w:sz="0" w:space="0" w:color="auto"/>
        <w:bottom w:val="none" w:sz="0" w:space="0" w:color="auto"/>
        <w:right w:val="none" w:sz="0" w:space="0" w:color="auto"/>
      </w:divBdr>
    </w:div>
    <w:div w:id="299263780">
      <w:bodyDiv w:val="1"/>
      <w:marLeft w:val="0"/>
      <w:marRight w:val="0"/>
      <w:marTop w:val="0"/>
      <w:marBottom w:val="0"/>
      <w:divBdr>
        <w:top w:val="none" w:sz="0" w:space="0" w:color="auto"/>
        <w:left w:val="none" w:sz="0" w:space="0" w:color="auto"/>
        <w:bottom w:val="none" w:sz="0" w:space="0" w:color="auto"/>
        <w:right w:val="none" w:sz="0" w:space="0" w:color="auto"/>
      </w:divBdr>
    </w:div>
    <w:div w:id="299850612">
      <w:bodyDiv w:val="1"/>
      <w:marLeft w:val="0"/>
      <w:marRight w:val="0"/>
      <w:marTop w:val="0"/>
      <w:marBottom w:val="0"/>
      <w:divBdr>
        <w:top w:val="none" w:sz="0" w:space="0" w:color="auto"/>
        <w:left w:val="none" w:sz="0" w:space="0" w:color="auto"/>
        <w:bottom w:val="none" w:sz="0" w:space="0" w:color="auto"/>
        <w:right w:val="none" w:sz="0" w:space="0" w:color="auto"/>
      </w:divBdr>
    </w:div>
    <w:div w:id="300035851">
      <w:bodyDiv w:val="1"/>
      <w:marLeft w:val="0"/>
      <w:marRight w:val="0"/>
      <w:marTop w:val="0"/>
      <w:marBottom w:val="0"/>
      <w:divBdr>
        <w:top w:val="none" w:sz="0" w:space="0" w:color="auto"/>
        <w:left w:val="none" w:sz="0" w:space="0" w:color="auto"/>
        <w:bottom w:val="none" w:sz="0" w:space="0" w:color="auto"/>
        <w:right w:val="none" w:sz="0" w:space="0" w:color="auto"/>
      </w:divBdr>
    </w:div>
    <w:div w:id="300382073">
      <w:marLeft w:val="480"/>
      <w:marRight w:val="0"/>
      <w:marTop w:val="0"/>
      <w:marBottom w:val="0"/>
      <w:divBdr>
        <w:top w:val="none" w:sz="0" w:space="0" w:color="auto"/>
        <w:left w:val="none" w:sz="0" w:space="0" w:color="auto"/>
        <w:bottom w:val="none" w:sz="0" w:space="0" w:color="auto"/>
        <w:right w:val="none" w:sz="0" w:space="0" w:color="auto"/>
      </w:divBdr>
    </w:div>
    <w:div w:id="300694056">
      <w:marLeft w:val="480"/>
      <w:marRight w:val="0"/>
      <w:marTop w:val="0"/>
      <w:marBottom w:val="0"/>
      <w:divBdr>
        <w:top w:val="none" w:sz="0" w:space="0" w:color="auto"/>
        <w:left w:val="none" w:sz="0" w:space="0" w:color="auto"/>
        <w:bottom w:val="none" w:sz="0" w:space="0" w:color="auto"/>
        <w:right w:val="none" w:sz="0" w:space="0" w:color="auto"/>
      </w:divBdr>
    </w:div>
    <w:div w:id="301809995">
      <w:bodyDiv w:val="1"/>
      <w:marLeft w:val="0"/>
      <w:marRight w:val="0"/>
      <w:marTop w:val="0"/>
      <w:marBottom w:val="0"/>
      <w:divBdr>
        <w:top w:val="none" w:sz="0" w:space="0" w:color="auto"/>
        <w:left w:val="none" w:sz="0" w:space="0" w:color="auto"/>
        <w:bottom w:val="none" w:sz="0" w:space="0" w:color="auto"/>
        <w:right w:val="none" w:sz="0" w:space="0" w:color="auto"/>
      </w:divBdr>
    </w:div>
    <w:div w:id="302662686">
      <w:marLeft w:val="480"/>
      <w:marRight w:val="0"/>
      <w:marTop w:val="0"/>
      <w:marBottom w:val="0"/>
      <w:divBdr>
        <w:top w:val="none" w:sz="0" w:space="0" w:color="auto"/>
        <w:left w:val="none" w:sz="0" w:space="0" w:color="auto"/>
        <w:bottom w:val="none" w:sz="0" w:space="0" w:color="auto"/>
        <w:right w:val="none" w:sz="0" w:space="0" w:color="auto"/>
      </w:divBdr>
    </w:div>
    <w:div w:id="303853153">
      <w:bodyDiv w:val="1"/>
      <w:marLeft w:val="0"/>
      <w:marRight w:val="0"/>
      <w:marTop w:val="0"/>
      <w:marBottom w:val="0"/>
      <w:divBdr>
        <w:top w:val="none" w:sz="0" w:space="0" w:color="auto"/>
        <w:left w:val="none" w:sz="0" w:space="0" w:color="auto"/>
        <w:bottom w:val="none" w:sz="0" w:space="0" w:color="auto"/>
        <w:right w:val="none" w:sz="0" w:space="0" w:color="auto"/>
      </w:divBdr>
    </w:div>
    <w:div w:id="304428867">
      <w:bodyDiv w:val="1"/>
      <w:marLeft w:val="0"/>
      <w:marRight w:val="0"/>
      <w:marTop w:val="0"/>
      <w:marBottom w:val="0"/>
      <w:divBdr>
        <w:top w:val="none" w:sz="0" w:space="0" w:color="auto"/>
        <w:left w:val="none" w:sz="0" w:space="0" w:color="auto"/>
        <w:bottom w:val="none" w:sz="0" w:space="0" w:color="auto"/>
        <w:right w:val="none" w:sz="0" w:space="0" w:color="auto"/>
      </w:divBdr>
      <w:divsChild>
        <w:div w:id="14381449">
          <w:marLeft w:val="640"/>
          <w:marRight w:val="0"/>
          <w:marTop w:val="0"/>
          <w:marBottom w:val="0"/>
          <w:divBdr>
            <w:top w:val="none" w:sz="0" w:space="0" w:color="auto"/>
            <w:left w:val="none" w:sz="0" w:space="0" w:color="auto"/>
            <w:bottom w:val="none" w:sz="0" w:space="0" w:color="auto"/>
            <w:right w:val="none" w:sz="0" w:space="0" w:color="auto"/>
          </w:divBdr>
        </w:div>
        <w:div w:id="71389494">
          <w:marLeft w:val="640"/>
          <w:marRight w:val="0"/>
          <w:marTop w:val="0"/>
          <w:marBottom w:val="0"/>
          <w:divBdr>
            <w:top w:val="none" w:sz="0" w:space="0" w:color="auto"/>
            <w:left w:val="none" w:sz="0" w:space="0" w:color="auto"/>
            <w:bottom w:val="none" w:sz="0" w:space="0" w:color="auto"/>
            <w:right w:val="none" w:sz="0" w:space="0" w:color="auto"/>
          </w:divBdr>
        </w:div>
        <w:div w:id="107092562">
          <w:marLeft w:val="640"/>
          <w:marRight w:val="0"/>
          <w:marTop w:val="0"/>
          <w:marBottom w:val="0"/>
          <w:divBdr>
            <w:top w:val="none" w:sz="0" w:space="0" w:color="auto"/>
            <w:left w:val="none" w:sz="0" w:space="0" w:color="auto"/>
            <w:bottom w:val="none" w:sz="0" w:space="0" w:color="auto"/>
            <w:right w:val="none" w:sz="0" w:space="0" w:color="auto"/>
          </w:divBdr>
        </w:div>
        <w:div w:id="132020348">
          <w:marLeft w:val="640"/>
          <w:marRight w:val="0"/>
          <w:marTop w:val="0"/>
          <w:marBottom w:val="0"/>
          <w:divBdr>
            <w:top w:val="none" w:sz="0" w:space="0" w:color="auto"/>
            <w:left w:val="none" w:sz="0" w:space="0" w:color="auto"/>
            <w:bottom w:val="none" w:sz="0" w:space="0" w:color="auto"/>
            <w:right w:val="none" w:sz="0" w:space="0" w:color="auto"/>
          </w:divBdr>
        </w:div>
        <w:div w:id="187718267">
          <w:marLeft w:val="640"/>
          <w:marRight w:val="0"/>
          <w:marTop w:val="0"/>
          <w:marBottom w:val="0"/>
          <w:divBdr>
            <w:top w:val="none" w:sz="0" w:space="0" w:color="auto"/>
            <w:left w:val="none" w:sz="0" w:space="0" w:color="auto"/>
            <w:bottom w:val="none" w:sz="0" w:space="0" w:color="auto"/>
            <w:right w:val="none" w:sz="0" w:space="0" w:color="auto"/>
          </w:divBdr>
        </w:div>
        <w:div w:id="210726179">
          <w:marLeft w:val="640"/>
          <w:marRight w:val="0"/>
          <w:marTop w:val="0"/>
          <w:marBottom w:val="0"/>
          <w:divBdr>
            <w:top w:val="none" w:sz="0" w:space="0" w:color="auto"/>
            <w:left w:val="none" w:sz="0" w:space="0" w:color="auto"/>
            <w:bottom w:val="none" w:sz="0" w:space="0" w:color="auto"/>
            <w:right w:val="none" w:sz="0" w:space="0" w:color="auto"/>
          </w:divBdr>
        </w:div>
        <w:div w:id="361127765">
          <w:marLeft w:val="640"/>
          <w:marRight w:val="0"/>
          <w:marTop w:val="0"/>
          <w:marBottom w:val="0"/>
          <w:divBdr>
            <w:top w:val="none" w:sz="0" w:space="0" w:color="auto"/>
            <w:left w:val="none" w:sz="0" w:space="0" w:color="auto"/>
            <w:bottom w:val="none" w:sz="0" w:space="0" w:color="auto"/>
            <w:right w:val="none" w:sz="0" w:space="0" w:color="auto"/>
          </w:divBdr>
        </w:div>
        <w:div w:id="426777491">
          <w:marLeft w:val="640"/>
          <w:marRight w:val="0"/>
          <w:marTop w:val="0"/>
          <w:marBottom w:val="0"/>
          <w:divBdr>
            <w:top w:val="none" w:sz="0" w:space="0" w:color="auto"/>
            <w:left w:val="none" w:sz="0" w:space="0" w:color="auto"/>
            <w:bottom w:val="none" w:sz="0" w:space="0" w:color="auto"/>
            <w:right w:val="none" w:sz="0" w:space="0" w:color="auto"/>
          </w:divBdr>
        </w:div>
        <w:div w:id="485441597">
          <w:marLeft w:val="640"/>
          <w:marRight w:val="0"/>
          <w:marTop w:val="0"/>
          <w:marBottom w:val="0"/>
          <w:divBdr>
            <w:top w:val="none" w:sz="0" w:space="0" w:color="auto"/>
            <w:left w:val="none" w:sz="0" w:space="0" w:color="auto"/>
            <w:bottom w:val="none" w:sz="0" w:space="0" w:color="auto"/>
            <w:right w:val="none" w:sz="0" w:space="0" w:color="auto"/>
          </w:divBdr>
        </w:div>
        <w:div w:id="537283582">
          <w:marLeft w:val="640"/>
          <w:marRight w:val="0"/>
          <w:marTop w:val="0"/>
          <w:marBottom w:val="0"/>
          <w:divBdr>
            <w:top w:val="none" w:sz="0" w:space="0" w:color="auto"/>
            <w:left w:val="none" w:sz="0" w:space="0" w:color="auto"/>
            <w:bottom w:val="none" w:sz="0" w:space="0" w:color="auto"/>
            <w:right w:val="none" w:sz="0" w:space="0" w:color="auto"/>
          </w:divBdr>
        </w:div>
        <w:div w:id="549535975">
          <w:marLeft w:val="640"/>
          <w:marRight w:val="0"/>
          <w:marTop w:val="0"/>
          <w:marBottom w:val="0"/>
          <w:divBdr>
            <w:top w:val="none" w:sz="0" w:space="0" w:color="auto"/>
            <w:left w:val="none" w:sz="0" w:space="0" w:color="auto"/>
            <w:bottom w:val="none" w:sz="0" w:space="0" w:color="auto"/>
            <w:right w:val="none" w:sz="0" w:space="0" w:color="auto"/>
          </w:divBdr>
        </w:div>
        <w:div w:id="555237718">
          <w:marLeft w:val="640"/>
          <w:marRight w:val="0"/>
          <w:marTop w:val="0"/>
          <w:marBottom w:val="0"/>
          <w:divBdr>
            <w:top w:val="none" w:sz="0" w:space="0" w:color="auto"/>
            <w:left w:val="none" w:sz="0" w:space="0" w:color="auto"/>
            <w:bottom w:val="none" w:sz="0" w:space="0" w:color="auto"/>
            <w:right w:val="none" w:sz="0" w:space="0" w:color="auto"/>
          </w:divBdr>
        </w:div>
        <w:div w:id="568808621">
          <w:marLeft w:val="640"/>
          <w:marRight w:val="0"/>
          <w:marTop w:val="0"/>
          <w:marBottom w:val="0"/>
          <w:divBdr>
            <w:top w:val="none" w:sz="0" w:space="0" w:color="auto"/>
            <w:left w:val="none" w:sz="0" w:space="0" w:color="auto"/>
            <w:bottom w:val="none" w:sz="0" w:space="0" w:color="auto"/>
            <w:right w:val="none" w:sz="0" w:space="0" w:color="auto"/>
          </w:divBdr>
        </w:div>
        <w:div w:id="631516605">
          <w:marLeft w:val="640"/>
          <w:marRight w:val="0"/>
          <w:marTop w:val="0"/>
          <w:marBottom w:val="0"/>
          <w:divBdr>
            <w:top w:val="none" w:sz="0" w:space="0" w:color="auto"/>
            <w:left w:val="none" w:sz="0" w:space="0" w:color="auto"/>
            <w:bottom w:val="none" w:sz="0" w:space="0" w:color="auto"/>
            <w:right w:val="none" w:sz="0" w:space="0" w:color="auto"/>
          </w:divBdr>
        </w:div>
        <w:div w:id="679432359">
          <w:marLeft w:val="640"/>
          <w:marRight w:val="0"/>
          <w:marTop w:val="0"/>
          <w:marBottom w:val="0"/>
          <w:divBdr>
            <w:top w:val="none" w:sz="0" w:space="0" w:color="auto"/>
            <w:left w:val="none" w:sz="0" w:space="0" w:color="auto"/>
            <w:bottom w:val="none" w:sz="0" w:space="0" w:color="auto"/>
            <w:right w:val="none" w:sz="0" w:space="0" w:color="auto"/>
          </w:divBdr>
        </w:div>
        <w:div w:id="750662060">
          <w:marLeft w:val="640"/>
          <w:marRight w:val="0"/>
          <w:marTop w:val="0"/>
          <w:marBottom w:val="0"/>
          <w:divBdr>
            <w:top w:val="none" w:sz="0" w:space="0" w:color="auto"/>
            <w:left w:val="none" w:sz="0" w:space="0" w:color="auto"/>
            <w:bottom w:val="none" w:sz="0" w:space="0" w:color="auto"/>
            <w:right w:val="none" w:sz="0" w:space="0" w:color="auto"/>
          </w:divBdr>
        </w:div>
        <w:div w:id="889997597">
          <w:marLeft w:val="640"/>
          <w:marRight w:val="0"/>
          <w:marTop w:val="0"/>
          <w:marBottom w:val="0"/>
          <w:divBdr>
            <w:top w:val="none" w:sz="0" w:space="0" w:color="auto"/>
            <w:left w:val="none" w:sz="0" w:space="0" w:color="auto"/>
            <w:bottom w:val="none" w:sz="0" w:space="0" w:color="auto"/>
            <w:right w:val="none" w:sz="0" w:space="0" w:color="auto"/>
          </w:divBdr>
        </w:div>
        <w:div w:id="937099626">
          <w:marLeft w:val="640"/>
          <w:marRight w:val="0"/>
          <w:marTop w:val="0"/>
          <w:marBottom w:val="0"/>
          <w:divBdr>
            <w:top w:val="none" w:sz="0" w:space="0" w:color="auto"/>
            <w:left w:val="none" w:sz="0" w:space="0" w:color="auto"/>
            <w:bottom w:val="none" w:sz="0" w:space="0" w:color="auto"/>
            <w:right w:val="none" w:sz="0" w:space="0" w:color="auto"/>
          </w:divBdr>
        </w:div>
        <w:div w:id="961351792">
          <w:marLeft w:val="640"/>
          <w:marRight w:val="0"/>
          <w:marTop w:val="0"/>
          <w:marBottom w:val="0"/>
          <w:divBdr>
            <w:top w:val="none" w:sz="0" w:space="0" w:color="auto"/>
            <w:left w:val="none" w:sz="0" w:space="0" w:color="auto"/>
            <w:bottom w:val="none" w:sz="0" w:space="0" w:color="auto"/>
            <w:right w:val="none" w:sz="0" w:space="0" w:color="auto"/>
          </w:divBdr>
        </w:div>
        <w:div w:id="970357045">
          <w:marLeft w:val="640"/>
          <w:marRight w:val="0"/>
          <w:marTop w:val="0"/>
          <w:marBottom w:val="0"/>
          <w:divBdr>
            <w:top w:val="none" w:sz="0" w:space="0" w:color="auto"/>
            <w:left w:val="none" w:sz="0" w:space="0" w:color="auto"/>
            <w:bottom w:val="none" w:sz="0" w:space="0" w:color="auto"/>
            <w:right w:val="none" w:sz="0" w:space="0" w:color="auto"/>
          </w:divBdr>
        </w:div>
        <w:div w:id="993028702">
          <w:marLeft w:val="640"/>
          <w:marRight w:val="0"/>
          <w:marTop w:val="0"/>
          <w:marBottom w:val="0"/>
          <w:divBdr>
            <w:top w:val="none" w:sz="0" w:space="0" w:color="auto"/>
            <w:left w:val="none" w:sz="0" w:space="0" w:color="auto"/>
            <w:bottom w:val="none" w:sz="0" w:space="0" w:color="auto"/>
            <w:right w:val="none" w:sz="0" w:space="0" w:color="auto"/>
          </w:divBdr>
        </w:div>
        <w:div w:id="1040202584">
          <w:marLeft w:val="640"/>
          <w:marRight w:val="0"/>
          <w:marTop w:val="0"/>
          <w:marBottom w:val="0"/>
          <w:divBdr>
            <w:top w:val="none" w:sz="0" w:space="0" w:color="auto"/>
            <w:left w:val="none" w:sz="0" w:space="0" w:color="auto"/>
            <w:bottom w:val="none" w:sz="0" w:space="0" w:color="auto"/>
            <w:right w:val="none" w:sz="0" w:space="0" w:color="auto"/>
          </w:divBdr>
        </w:div>
        <w:div w:id="1108085293">
          <w:marLeft w:val="640"/>
          <w:marRight w:val="0"/>
          <w:marTop w:val="0"/>
          <w:marBottom w:val="0"/>
          <w:divBdr>
            <w:top w:val="none" w:sz="0" w:space="0" w:color="auto"/>
            <w:left w:val="none" w:sz="0" w:space="0" w:color="auto"/>
            <w:bottom w:val="none" w:sz="0" w:space="0" w:color="auto"/>
            <w:right w:val="none" w:sz="0" w:space="0" w:color="auto"/>
          </w:divBdr>
        </w:div>
        <w:div w:id="1163623429">
          <w:marLeft w:val="640"/>
          <w:marRight w:val="0"/>
          <w:marTop w:val="0"/>
          <w:marBottom w:val="0"/>
          <w:divBdr>
            <w:top w:val="none" w:sz="0" w:space="0" w:color="auto"/>
            <w:left w:val="none" w:sz="0" w:space="0" w:color="auto"/>
            <w:bottom w:val="none" w:sz="0" w:space="0" w:color="auto"/>
            <w:right w:val="none" w:sz="0" w:space="0" w:color="auto"/>
          </w:divBdr>
        </w:div>
        <w:div w:id="1173229916">
          <w:marLeft w:val="640"/>
          <w:marRight w:val="0"/>
          <w:marTop w:val="0"/>
          <w:marBottom w:val="0"/>
          <w:divBdr>
            <w:top w:val="none" w:sz="0" w:space="0" w:color="auto"/>
            <w:left w:val="none" w:sz="0" w:space="0" w:color="auto"/>
            <w:bottom w:val="none" w:sz="0" w:space="0" w:color="auto"/>
            <w:right w:val="none" w:sz="0" w:space="0" w:color="auto"/>
          </w:divBdr>
        </w:div>
        <w:div w:id="1197545977">
          <w:marLeft w:val="640"/>
          <w:marRight w:val="0"/>
          <w:marTop w:val="0"/>
          <w:marBottom w:val="0"/>
          <w:divBdr>
            <w:top w:val="none" w:sz="0" w:space="0" w:color="auto"/>
            <w:left w:val="none" w:sz="0" w:space="0" w:color="auto"/>
            <w:bottom w:val="none" w:sz="0" w:space="0" w:color="auto"/>
            <w:right w:val="none" w:sz="0" w:space="0" w:color="auto"/>
          </w:divBdr>
        </w:div>
        <w:div w:id="1231312625">
          <w:marLeft w:val="640"/>
          <w:marRight w:val="0"/>
          <w:marTop w:val="0"/>
          <w:marBottom w:val="0"/>
          <w:divBdr>
            <w:top w:val="none" w:sz="0" w:space="0" w:color="auto"/>
            <w:left w:val="none" w:sz="0" w:space="0" w:color="auto"/>
            <w:bottom w:val="none" w:sz="0" w:space="0" w:color="auto"/>
            <w:right w:val="none" w:sz="0" w:space="0" w:color="auto"/>
          </w:divBdr>
        </w:div>
        <w:div w:id="1236427593">
          <w:marLeft w:val="640"/>
          <w:marRight w:val="0"/>
          <w:marTop w:val="0"/>
          <w:marBottom w:val="0"/>
          <w:divBdr>
            <w:top w:val="none" w:sz="0" w:space="0" w:color="auto"/>
            <w:left w:val="none" w:sz="0" w:space="0" w:color="auto"/>
            <w:bottom w:val="none" w:sz="0" w:space="0" w:color="auto"/>
            <w:right w:val="none" w:sz="0" w:space="0" w:color="auto"/>
          </w:divBdr>
        </w:div>
        <w:div w:id="1283070861">
          <w:marLeft w:val="640"/>
          <w:marRight w:val="0"/>
          <w:marTop w:val="0"/>
          <w:marBottom w:val="0"/>
          <w:divBdr>
            <w:top w:val="none" w:sz="0" w:space="0" w:color="auto"/>
            <w:left w:val="none" w:sz="0" w:space="0" w:color="auto"/>
            <w:bottom w:val="none" w:sz="0" w:space="0" w:color="auto"/>
            <w:right w:val="none" w:sz="0" w:space="0" w:color="auto"/>
          </w:divBdr>
        </w:div>
        <w:div w:id="1298878618">
          <w:marLeft w:val="640"/>
          <w:marRight w:val="0"/>
          <w:marTop w:val="0"/>
          <w:marBottom w:val="0"/>
          <w:divBdr>
            <w:top w:val="none" w:sz="0" w:space="0" w:color="auto"/>
            <w:left w:val="none" w:sz="0" w:space="0" w:color="auto"/>
            <w:bottom w:val="none" w:sz="0" w:space="0" w:color="auto"/>
            <w:right w:val="none" w:sz="0" w:space="0" w:color="auto"/>
          </w:divBdr>
        </w:div>
        <w:div w:id="1346439871">
          <w:marLeft w:val="640"/>
          <w:marRight w:val="0"/>
          <w:marTop w:val="0"/>
          <w:marBottom w:val="0"/>
          <w:divBdr>
            <w:top w:val="none" w:sz="0" w:space="0" w:color="auto"/>
            <w:left w:val="none" w:sz="0" w:space="0" w:color="auto"/>
            <w:bottom w:val="none" w:sz="0" w:space="0" w:color="auto"/>
            <w:right w:val="none" w:sz="0" w:space="0" w:color="auto"/>
          </w:divBdr>
        </w:div>
        <w:div w:id="1431316155">
          <w:marLeft w:val="640"/>
          <w:marRight w:val="0"/>
          <w:marTop w:val="0"/>
          <w:marBottom w:val="0"/>
          <w:divBdr>
            <w:top w:val="none" w:sz="0" w:space="0" w:color="auto"/>
            <w:left w:val="none" w:sz="0" w:space="0" w:color="auto"/>
            <w:bottom w:val="none" w:sz="0" w:space="0" w:color="auto"/>
            <w:right w:val="none" w:sz="0" w:space="0" w:color="auto"/>
          </w:divBdr>
        </w:div>
        <w:div w:id="1465154563">
          <w:marLeft w:val="640"/>
          <w:marRight w:val="0"/>
          <w:marTop w:val="0"/>
          <w:marBottom w:val="0"/>
          <w:divBdr>
            <w:top w:val="none" w:sz="0" w:space="0" w:color="auto"/>
            <w:left w:val="none" w:sz="0" w:space="0" w:color="auto"/>
            <w:bottom w:val="none" w:sz="0" w:space="0" w:color="auto"/>
            <w:right w:val="none" w:sz="0" w:space="0" w:color="auto"/>
          </w:divBdr>
        </w:div>
        <w:div w:id="1511674940">
          <w:marLeft w:val="640"/>
          <w:marRight w:val="0"/>
          <w:marTop w:val="0"/>
          <w:marBottom w:val="0"/>
          <w:divBdr>
            <w:top w:val="none" w:sz="0" w:space="0" w:color="auto"/>
            <w:left w:val="none" w:sz="0" w:space="0" w:color="auto"/>
            <w:bottom w:val="none" w:sz="0" w:space="0" w:color="auto"/>
            <w:right w:val="none" w:sz="0" w:space="0" w:color="auto"/>
          </w:divBdr>
        </w:div>
        <w:div w:id="1523007013">
          <w:marLeft w:val="640"/>
          <w:marRight w:val="0"/>
          <w:marTop w:val="0"/>
          <w:marBottom w:val="0"/>
          <w:divBdr>
            <w:top w:val="none" w:sz="0" w:space="0" w:color="auto"/>
            <w:left w:val="none" w:sz="0" w:space="0" w:color="auto"/>
            <w:bottom w:val="none" w:sz="0" w:space="0" w:color="auto"/>
            <w:right w:val="none" w:sz="0" w:space="0" w:color="auto"/>
          </w:divBdr>
        </w:div>
        <w:div w:id="1544058984">
          <w:marLeft w:val="640"/>
          <w:marRight w:val="0"/>
          <w:marTop w:val="0"/>
          <w:marBottom w:val="0"/>
          <w:divBdr>
            <w:top w:val="none" w:sz="0" w:space="0" w:color="auto"/>
            <w:left w:val="none" w:sz="0" w:space="0" w:color="auto"/>
            <w:bottom w:val="none" w:sz="0" w:space="0" w:color="auto"/>
            <w:right w:val="none" w:sz="0" w:space="0" w:color="auto"/>
          </w:divBdr>
        </w:div>
        <w:div w:id="1641689088">
          <w:marLeft w:val="640"/>
          <w:marRight w:val="0"/>
          <w:marTop w:val="0"/>
          <w:marBottom w:val="0"/>
          <w:divBdr>
            <w:top w:val="none" w:sz="0" w:space="0" w:color="auto"/>
            <w:left w:val="none" w:sz="0" w:space="0" w:color="auto"/>
            <w:bottom w:val="none" w:sz="0" w:space="0" w:color="auto"/>
            <w:right w:val="none" w:sz="0" w:space="0" w:color="auto"/>
          </w:divBdr>
        </w:div>
        <w:div w:id="1704820149">
          <w:marLeft w:val="640"/>
          <w:marRight w:val="0"/>
          <w:marTop w:val="0"/>
          <w:marBottom w:val="0"/>
          <w:divBdr>
            <w:top w:val="none" w:sz="0" w:space="0" w:color="auto"/>
            <w:left w:val="none" w:sz="0" w:space="0" w:color="auto"/>
            <w:bottom w:val="none" w:sz="0" w:space="0" w:color="auto"/>
            <w:right w:val="none" w:sz="0" w:space="0" w:color="auto"/>
          </w:divBdr>
        </w:div>
        <w:div w:id="1793284561">
          <w:marLeft w:val="640"/>
          <w:marRight w:val="0"/>
          <w:marTop w:val="0"/>
          <w:marBottom w:val="0"/>
          <w:divBdr>
            <w:top w:val="none" w:sz="0" w:space="0" w:color="auto"/>
            <w:left w:val="none" w:sz="0" w:space="0" w:color="auto"/>
            <w:bottom w:val="none" w:sz="0" w:space="0" w:color="auto"/>
            <w:right w:val="none" w:sz="0" w:space="0" w:color="auto"/>
          </w:divBdr>
        </w:div>
        <w:div w:id="1880235918">
          <w:marLeft w:val="640"/>
          <w:marRight w:val="0"/>
          <w:marTop w:val="0"/>
          <w:marBottom w:val="0"/>
          <w:divBdr>
            <w:top w:val="none" w:sz="0" w:space="0" w:color="auto"/>
            <w:left w:val="none" w:sz="0" w:space="0" w:color="auto"/>
            <w:bottom w:val="none" w:sz="0" w:space="0" w:color="auto"/>
            <w:right w:val="none" w:sz="0" w:space="0" w:color="auto"/>
          </w:divBdr>
        </w:div>
        <w:div w:id="1928492210">
          <w:marLeft w:val="640"/>
          <w:marRight w:val="0"/>
          <w:marTop w:val="0"/>
          <w:marBottom w:val="0"/>
          <w:divBdr>
            <w:top w:val="none" w:sz="0" w:space="0" w:color="auto"/>
            <w:left w:val="none" w:sz="0" w:space="0" w:color="auto"/>
            <w:bottom w:val="none" w:sz="0" w:space="0" w:color="auto"/>
            <w:right w:val="none" w:sz="0" w:space="0" w:color="auto"/>
          </w:divBdr>
        </w:div>
        <w:div w:id="1976597754">
          <w:marLeft w:val="640"/>
          <w:marRight w:val="0"/>
          <w:marTop w:val="0"/>
          <w:marBottom w:val="0"/>
          <w:divBdr>
            <w:top w:val="none" w:sz="0" w:space="0" w:color="auto"/>
            <w:left w:val="none" w:sz="0" w:space="0" w:color="auto"/>
            <w:bottom w:val="none" w:sz="0" w:space="0" w:color="auto"/>
            <w:right w:val="none" w:sz="0" w:space="0" w:color="auto"/>
          </w:divBdr>
        </w:div>
        <w:div w:id="1981492359">
          <w:marLeft w:val="640"/>
          <w:marRight w:val="0"/>
          <w:marTop w:val="0"/>
          <w:marBottom w:val="0"/>
          <w:divBdr>
            <w:top w:val="none" w:sz="0" w:space="0" w:color="auto"/>
            <w:left w:val="none" w:sz="0" w:space="0" w:color="auto"/>
            <w:bottom w:val="none" w:sz="0" w:space="0" w:color="auto"/>
            <w:right w:val="none" w:sz="0" w:space="0" w:color="auto"/>
          </w:divBdr>
        </w:div>
        <w:div w:id="2002849789">
          <w:marLeft w:val="640"/>
          <w:marRight w:val="0"/>
          <w:marTop w:val="0"/>
          <w:marBottom w:val="0"/>
          <w:divBdr>
            <w:top w:val="none" w:sz="0" w:space="0" w:color="auto"/>
            <w:left w:val="none" w:sz="0" w:space="0" w:color="auto"/>
            <w:bottom w:val="none" w:sz="0" w:space="0" w:color="auto"/>
            <w:right w:val="none" w:sz="0" w:space="0" w:color="auto"/>
          </w:divBdr>
        </w:div>
        <w:div w:id="2007317260">
          <w:marLeft w:val="640"/>
          <w:marRight w:val="0"/>
          <w:marTop w:val="0"/>
          <w:marBottom w:val="0"/>
          <w:divBdr>
            <w:top w:val="none" w:sz="0" w:space="0" w:color="auto"/>
            <w:left w:val="none" w:sz="0" w:space="0" w:color="auto"/>
            <w:bottom w:val="none" w:sz="0" w:space="0" w:color="auto"/>
            <w:right w:val="none" w:sz="0" w:space="0" w:color="auto"/>
          </w:divBdr>
        </w:div>
        <w:div w:id="2035762313">
          <w:marLeft w:val="640"/>
          <w:marRight w:val="0"/>
          <w:marTop w:val="0"/>
          <w:marBottom w:val="0"/>
          <w:divBdr>
            <w:top w:val="none" w:sz="0" w:space="0" w:color="auto"/>
            <w:left w:val="none" w:sz="0" w:space="0" w:color="auto"/>
            <w:bottom w:val="none" w:sz="0" w:space="0" w:color="auto"/>
            <w:right w:val="none" w:sz="0" w:space="0" w:color="auto"/>
          </w:divBdr>
        </w:div>
        <w:div w:id="2113939651">
          <w:marLeft w:val="640"/>
          <w:marRight w:val="0"/>
          <w:marTop w:val="0"/>
          <w:marBottom w:val="0"/>
          <w:divBdr>
            <w:top w:val="none" w:sz="0" w:space="0" w:color="auto"/>
            <w:left w:val="none" w:sz="0" w:space="0" w:color="auto"/>
            <w:bottom w:val="none" w:sz="0" w:space="0" w:color="auto"/>
            <w:right w:val="none" w:sz="0" w:space="0" w:color="auto"/>
          </w:divBdr>
        </w:div>
      </w:divsChild>
    </w:div>
    <w:div w:id="305168162">
      <w:bodyDiv w:val="1"/>
      <w:marLeft w:val="0"/>
      <w:marRight w:val="0"/>
      <w:marTop w:val="0"/>
      <w:marBottom w:val="0"/>
      <w:divBdr>
        <w:top w:val="none" w:sz="0" w:space="0" w:color="auto"/>
        <w:left w:val="none" w:sz="0" w:space="0" w:color="auto"/>
        <w:bottom w:val="none" w:sz="0" w:space="0" w:color="auto"/>
        <w:right w:val="none" w:sz="0" w:space="0" w:color="auto"/>
      </w:divBdr>
    </w:div>
    <w:div w:id="305353510">
      <w:marLeft w:val="480"/>
      <w:marRight w:val="0"/>
      <w:marTop w:val="0"/>
      <w:marBottom w:val="0"/>
      <w:divBdr>
        <w:top w:val="none" w:sz="0" w:space="0" w:color="auto"/>
        <w:left w:val="none" w:sz="0" w:space="0" w:color="auto"/>
        <w:bottom w:val="none" w:sz="0" w:space="0" w:color="auto"/>
        <w:right w:val="none" w:sz="0" w:space="0" w:color="auto"/>
      </w:divBdr>
    </w:div>
    <w:div w:id="305429941">
      <w:bodyDiv w:val="1"/>
      <w:marLeft w:val="0"/>
      <w:marRight w:val="0"/>
      <w:marTop w:val="0"/>
      <w:marBottom w:val="0"/>
      <w:divBdr>
        <w:top w:val="none" w:sz="0" w:space="0" w:color="auto"/>
        <w:left w:val="none" w:sz="0" w:space="0" w:color="auto"/>
        <w:bottom w:val="none" w:sz="0" w:space="0" w:color="auto"/>
        <w:right w:val="none" w:sz="0" w:space="0" w:color="auto"/>
      </w:divBdr>
    </w:div>
    <w:div w:id="305478948">
      <w:bodyDiv w:val="1"/>
      <w:marLeft w:val="0"/>
      <w:marRight w:val="0"/>
      <w:marTop w:val="0"/>
      <w:marBottom w:val="0"/>
      <w:divBdr>
        <w:top w:val="none" w:sz="0" w:space="0" w:color="auto"/>
        <w:left w:val="none" w:sz="0" w:space="0" w:color="auto"/>
        <w:bottom w:val="none" w:sz="0" w:space="0" w:color="auto"/>
        <w:right w:val="none" w:sz="0" w:space="0" w:color="auto"/>
      </w:divBdr>
    </w:div>
    <w:div w:id="305822106">
      <w:bodyDiv w:val="1"/>
      <w:marLeft w:val="0"/>
      <w:marRight w:val="0"/>
      <w:marTop w:val="0"/>
      <w:marBottom w:val="0"/>
      <w:divBdr>
        <w:top w:val="none" w:sz="0" w:space="0" w:color="auto"/>
        <w:left w:val="none" w:sz="0" w:space="0" w:color="auto"/>
        <w:bottom w:val="none" w:sz="0" w:space="0" w:color="auto"/>
        <w:right w:val="none" w:sz="0" w:space="0" w:color="auto"/>
      </w:divBdr>
    </w:div>
    <w:div w:id="306515755">
      <w:bodyDiv w:val="1"/>
      <w:marLeft w:val="0"/>
      <w:marRight w:val="0"/>
      <w:marTop w:val="0"/>
      <w:marBottom w:val="0"/>
      <w:divBdr>
        <w:top w:val="none" w:sz="0" w:space="0" w:color="auto"/>
        <w:left w:val="none" w:sz="0" w:space="0" w:color="auto"/>
        <w:bottom w:val="none" w:sz="0" w:space="0" w:color="auto"/>
        <w:right w:val="none" w:sz="0" w:space="0" w:color="auto"/>
      </w:divBdr>
    </w:div>
    <w:div w:id="307593116">
      <w:bodyDiv w:val="1"/>
      <w:marLeft w:val="0"/>
      <w:marRight w:val="0"/>
      <w:marTop w:val="0"/>
      <w:marBottom w:val="0"/>
      <w:divBdr>
        <w:top w:val="none" w:sz="0" w:space="0" w:color="auto"/>
        <w:left w:val="none" w:sz="0" w:space="0" w:color="auto"/>
        <w:bottom w:val="none" w:sz="0" w:space="0" w:color="auto"/>
        <w:right w:val="none" w:sz="0" w:space="0" w:color="auto"/>
      </w:divBdr>
    </w:div>
    <w:div w:id="307712207">
      <w:bodyDiv w:val="1"/>
      <w:marLeft w:val="0"/>
      <w:marRight w:val="0"/>
      <w:marTop w:val="0"/>
      <w:marBottom w:val="0"/>
      <w:divBdr>
        <w:top w:val="none" w:sz="0" w:space="0" w:color="auto"/>
        <w:left w:val="none" w:sz="0" w:space="0" w:color="auto"/>
        <w:bottom w:val="none" w:sz="0" w:space="0" w:color="auto"/>
        <w:right w:val="none" w:sz="0" w:space="0" w:color="auto"/>
      </w:divBdr>
    </w:div>
    <w:div w:id="307899465">
      <w:bodyDiv w:val="1"/>
      <w:marLeft w:val="0"/>
      <w:marRight w:val="0"/>
      <w:marTop w:val="0"/>
      <w:marBottom w:val="0"/>
      <w:divBdr>
        <w:top w:val="none" w:sz="0" w:space="0" w:color="auto"/>
        <w:left w:val="none" w:sz="0" w:space="0" w:color="auto"/>
        <w:bottom w:val="none" w:sz="0" w:space="0" w:color="auto"/>
        <w:right w:val="none" w:sz="0" w:space="0" w:color="auto"/>
      </w:divBdr>
    </w:div>
    <w:div w:id="307901665">
      <w:marLeft w:val="480"/>
      <w:marRight w:val="0"/>
      <w:marTop w:val="0"/>
      <w:marBottom w:val="0"/>
      <w:divBdr>
        <w:top w:val="none" w:sz="0" w:space="0" w:color="auto"/>
        <w:left w:val="none" w:sz="0" w:space="0" w:color="auto"/>
        <w:bottom w:val="none" w:sz="0" w:space="0" w:color="auto"/>
        <w:right w:val="none" w:sz="0" w:space="0" w:color="auto"/>
      </w:divBdr>
    </w:div>
    <w:div w:id="308171665">
      <w:bodyDiv w:val="1"/>
      <w:marLeft w:val="0"/>
      <w:marRight w:val="0"/>
      <w:marTop w:val="0"/>
      <w:marBottom w:val="0"/>
      <w:divBdr>
        <w:top w:val="none" w:sz="0" w:space="0" w:color="auto"/>
        <w:left w:val="none" w:sz="0" w:space="0" w:color="auto"/>
        <w:bottom w:val="none" w:sz="0" w:space="0" w:color="auto"/>
        <w:right w:val="none" w:sz="0" w:space="0" w:color="auto"/>
      </w:divBdr>
    </w:div>
    <w:div w:id="308364802">
      <w:marLeft w:val="480"/>
      <w:marRight w:val="0"/>
      <w:marTop w:val="0"/>
      <w:marBottom w:val="0"/>
      <w:divBdr>
        <w:top w:val="none" w:sz="0" w:space="0" w:color="auto"/>
        <w:left w:val="none" w:sz="0" w:space="0" w:color="auto"/>
        <w:bottom w:val="none" w:sz="0" w:space="0" w:color="auto"/>
        <w:right w:val="none" w:sz="0" w:space="0" w:color="auto"/>
      </w:divBdr>
    </w:div>
    <w:div w:id="308368505">
      <w:marLeft w:val="480"/>
      <w:marRight w:val="0"/>
      <w:marTop w:val="0"/>
      <w:marBottom w:val="0"/>
      <w:divBdr>
        <w:top w:val="none" w:sz="0" w:space="0" w:color="auto"/>
        <w:left w:val="none" w:sz="0" w:space="0" w:color="auto"/>
        <w:bottom w:val="none" w:sz="0" w:space="0" w:color="auto"/>
        <w:right w:val="none" w:sz="0" w:space="0" w:color="auto"/>
      </w:divBdr>
    </w:div>
    <w:div w:id="308872043">
      <w:bodyDiv w:val="1"/>
      <w:marLeft w:val="0"/>
      <w:marRight w:val="0"/>
      <w:marTop w:val="0"/>
      <w:marBottom w:val="0"/>
      <w:divBdr>
        <w:top w:val="none" w:sz="0" w:space="0" w:color="auto"/>
        <w:left w:val="none" w:sz="0" w:space="0" w:color="auto"/>
        <w:bottom w:val="none" w:sz="0" w:space="0" w:color="auto"/>
        <w:right w:val="none" w:sz="0" w:space="0" w:color="auto"/>
      </w:divBdr>
    </w:div>
    <w:div w:id="310214179">
      <w:marLeft w:val="480"/>
      <w:marRight w:val="0"/>
      <w:marTop w:val="0"/>
      <w:marBottom w:val="0"/>
      <w:divBdr>
        <w:top w:val="none" w:sz="0" w:space="0" w:color="auto"/>
        <w:left w:val="none" w:sz="0" w:space="0" w:color="auto"/>
        <w:bottom w:val="none" w:sz="0" w:space="0" w:color="auto"/>
        <w:right w:val="none" w:sz="0" w:space="0" w:color="auto"/>
      </w:divBdr>
    </w:div>
    <w:div w:id="310598122">
      <w:bodyDiv w:val="1"/>
      <w:marLeft w:val="0"/>
      <w:marRight w:val="0"/>
      <w:marTop w:val="0"/>
      <w:marBottom w:val="0"/>
      <w:divBdr>
        <w:top w:val="none" w:sz="0" w:space="0" w:color="auto"/>
        <w:left w:val="none" w:sz="0" w:space="0" w:color="auto"/>
        <w:bottom w:val="none" w:sz="0" w:space="0" w:color="auto"/>
        <w:right w:val="none" w:sz="0" w:space="0" w:color="auto"/>
      </w:divBdr>
      <w:divsChild>
        <w:div w:id="6249975">
          <w:marLeft w:val="640"/>
          <w:marRight w:val="0"/>
          <w:marTop w:val="0"/>
          <w:marBottom w:val="0"/>
          <w:divBdr>
            <w:top w:val="none" w:sz="0" w:space="0" w:color="auto"/>
            <w:left w:val="none" w:sz="0" w:space="0" w:color="auto"/>
            <w:bottom w:val="none" w:sz="0" w:space="0" w:color="auto"/>
            <w:right w:val="none" w:sz="0" w:space="0" w:color="auto"/>
          </w:divBdr>
        </w:div>
        <w:div w:id="58721878">
          <w:marLeft w:val="640"/>
          <w:marRight w:val="0"/>
          <w:marTop w:val="0"/>
          <w:marBottom w:val="0"/>
          <w:divBdr>
            <w:top w:val="none" w:sz="0" w:space="0" w:color="auto"/>
            <w:left w:val="none" w:sz="0" w:space="0" w:color="auto"/>
            <w:bottom w:val="none" w:sz="0" w:space="0" w:color="auto"/>
            <w:right w:val="none" w:sz="0" w:space="0" w:color="auto"/>
          </w:divBdr>
        </w:div>
        <w:div w:id="80760307">
          <w:marLeft w:val="640"/>
          <w:marRight w:val="0"/>
          <w:marTop w:val="0"/>
          <w:marBottom w:val="0"/>
          <w:divBdr>
            <w:top w:val="none" w:sz="0" w:space="0" w:color="auto"/>
            <w:left w:val="none" w:sz="0" w:space="0" w:color="auto"/>
            <w:bottom w:val="none" w:sz="0" w:space="0" w:color="auto"/>
            <w:right w:val="none" w:sz="0" w:space="0" w:color="auto"/>
          </w:divBdr>
        </w:div>
        <w:div w:id="84619411">
          <w:marLeft w:val="640"/>
          <w:marRight w:val="0"/>
          <w:marTop w:val="0"/>
          <w:marBottom w:val="0"/>
          <w:divBdr>
            <w:top w:val="none" w:sz="0" w:space="0" w:color="auto"/>
            <w:left w:val="none" w:sz="0" w:space="0" w:color="auto"/>
            <w:bottom w:val="none" w:sz="0" w:space="0" w:color="auto"/>
            <w:right w:val="none" w:sz="0" w:space="0" w:color="auto"/>
          </w:divBdr>
        </w:div>
        <w:div w:id="89594326">
          <w:marLeft w:val="640"/>
          <w:marRight w:val="0"/>
          <w:marTop w:val="0"/>
          <w:marBottom w:val="0"/>
          <w:divBdr>
            <w:top w:val="none" w:sz="0" w:space="0" w:color="auto"/>
            <w:left w:val="none" w:sz="0" w:space="0" w:color="auto"/>
            <w:bottom w:val="none" w:sz="0" w:space="0" w:color="auto"/>
            <w:right w:val="none" w:sz="0" w:space="0" w:color="auto"/>
          </w:divBdr>
        </w:div>
        <w:div w:id="94910858">
          <w:marLeft w:val="640"/>
          <w:marRight w:val="0"/>
          <w:marTop w:val="0"/>
          <w:marBottom w:val="0"/>
          <w:divBdr>
            <w:top w:val="none" w:sz="0" w:space="0" w:color="auto"/>
            <w:left w:val="none" w:sz="0" w:space="0" w:color="auto"/>
            <w:bottom w:val="none" w:sz="0" w:space="0" w:color="auto"/>
            <w:right w:val="none" w:sz="0" w:space="0" w:color="auto"/>
          </w:divBdr>
        </w:div>
        <w:div w:id="155731244">
          <w:marLeft w:val="640"/>
          <w:marRight w:val="0"/>
          <w:marTop w:val="0"/>
          <w:marBottom w:val="0"/>
          <w:divBdr>
            <w:top w:val="none" w:sz="0" w:space="0" w:color="auto"/>
            <w:left w:val="none" w:sz="0" w:space="0" w:color="auto"/>
            <w:bottom w:val="none" w:sz="0" w:space="0" w:color="auto"/>
            <w:right w:val="none" w:sz="0" w:space="0" w:color="auto"/>
          </w:divBdr>
        </w:div>
        <w:div w:id="162211265">
          <w:marLeft w:val="640"/>
          <w:marRight w:val="0"/>
          <w:marTop w:val="0"/>
          <w:marBottom w:val="0"/>
          <w:divBdr>
            <w:top w:val="none" w:sz="0" w:space="0" w:color="auto"/>
            <w:left w:val="none" w:sz="0" w:space="0" w:color="auto"/>
            <w:bottom w:val="none" w:sz="0" w:space="0" w:color="auto"/>
            <w:right w:val="none" w:sz="0" w:space="0" w:color="auto"/>
          </w:divBdr>
        </w:div>
        <w:div w:id="172964022">
          <w:marLeft w:val="640"/>
          <w:marRight w:val="0"/>
          <w:marTop w:val="0"/>
          <w:marBottom w:val="0"/>
          <w:divBdr>
            <w:top w:val="none" w:sz="0" w:space="0" w:color="auto"/>
            <w:left w:val="none" w:sz="0" w:space="0" w:color="auto"/>
            <w:bottom w:val="none" w:sz="0" w:space="0" w:color="auto"/>
            <w:right w:val="none" w:sz="0" w:space="0" w:color="auto"/>
          </w:divBdr>
        </w:div>
        <w:div w:id="181626356">
          <w:marLeft w:val="640"/>
          <w:marRight w:val="0"/>
          <w:marTop w:val="0"/>
          <w:marBottom w:val="0"/>
          <w:divBdr>
            <w:top w:val="none" w:sz="0" w:space="0" w:color="auto"/>
            <w:left w:val="none" w:sz="0" w:space="0" w:color="auto"/>
            <w:bottom w:val="none" w:sz="0" w:space="0" w:color="auto"/>
            <w:right w:val="none" w:sz="0" w:space="0" w:color="auto"/>
          </w:divBdr>
        </w:div>
        <w:div w:id="219441095">
          <w:marLeft w:val="640"/>
          <w:marRight w:val="0"/>
          <w:marTop w:val="0"/>
          <w:marBottom w:val="0"/>
          <w:divBdr>
            <w:top w:val="none" w:sz="0" w:space="0" w:color="auto"/>
            <w:left w:val="none" w:sz="0" w:space="0" w:color="auto"/>
            <w:bottom w:val="none" w:sz="0" w:space="0" w:color="auto"/>
            <w:right w:val="none" w:sz="0" w:space="0" w:color="auto"/>
          </w:divBdr>
        </w:div>
        <w:div w:id="247690817">
          <w:marLeft w:val="640"/>
          <w:marRight w:val="0"/>
          <w:marTop w:val="0"/>
          <w:marBottom w:val="0"/>
          <w:divBdr>
            <w:top w:val="none" w:sz="0" w:space="0" w:color="auto"/>
            <w:left w:val="none" w:sz="0" w:space="0" w:color="auto"/>
            <w:bottom w:val="none" w:sz="0" w:space="0" w:color="auto"/>
            <w:right w:val="none" w:sz="0" w:space="0" w:color="auto"/>
          </w:divBdr>
        </w:div>
        <w:div w:id="248931266">
          <w:marLeft w:val="640"/>
          <w:marRight w:val="0"/>
          <w:marTop w:val="0"/>
          <w:marBottom w:val="0"/>
          <w:divBdr>
            <w:top w:val="none" w:sz="0" w:space="0" w:color="auto"/>
            <w:left w:val="none" w:sz="0" w:space="0" w:color="auto"/>
            <w:bottom w:val="none" w:sz="0" w:space="0" w:color="auto"/>
            <w:right w:val="none" w:sz="0" w:space="0" w:color="auto"/>
          </w:divBdr>
        </w:div>
        <w:div w:id="252904314">
          <w:marLeft w:val="640"/>
          <w:marRight w:val="0"/>
          <w:marTop w:val="0"/>
          <w:marBottom w:val="0"/>
          <w:divBdr>
            <w:top w:val="none" w:sz="0" w:space="0" w:color="auto"/>
            <w:left w:val="none" w:sz="0" w:space="0" w:color="auto"/>
            <w:bottom w:val="none" w:sz="0" w:space="0" w:color="auto"/>
            <w:right w:val="none" w:sz="0" w:space="0" w:color="auto"/>
          </w:divBdr>
        </w:div>
        <w:div w:id="257056429">
          <w:marLeft w:val="640"/>
          <w:marRight w:val="0"/>
          <w:marTop w:val="0"/>
          <w:marBottom w:val="0"/>
          <w:divBdr>
            <w:top w:val="none" w:sz="0" w:space="0" w:color="auto"/>
            <w:left w:val="none" w:sz="0" w:space="0" w:color="auto"/>
            <w:bottom w:val="none" w:sz="0" w:space="0" w:color="auto"/>
            <w:right w:val="none" w:sz="0" w:space="0" w:color="auto"/>
          </w:divBdr>
        </w:div>
        <w:div w:id="274673433">
          <w:marLeft w:val="640"/>
          <w:marRight w:val="0"/>
          <w:marTop w:val="0"/>
          <w:marBottom w:val="0"/>
          <w:divBdr>
            <w:top w:val="none" w:sz="0" w:space="0" w:color="auto"/>
            <w:left w:val="none" w:sz="0" w:space="0" w:color="auto"/>
            <w:bottom w:val="none" w:sz="0" w:space="0" w:color="auto"/>
            <w:right w:val="none" w:sz="0" w:space="0" w:color="auto"/>
          </w:divBdr>
        </w:div>
        <w:div w:id="290868352">
          <w:marLeft w:val="640"/>
          <w:marRight w:val="0"/>
          <w:marTop w:val="0"/>
          <w:marBottom w:val="0"/>
          <w:divBdr>
            <w:top w:val="none" w:sz="0" w:space="0" w:color="auto"/>
            <w:left w:val="none" w:sz="0" w:space="0" w:color="auto"/>
            <w:bottom w:val="none" w:sz="0" w:space="0" w:color="auto"/>
            <w:right w:val="none" w:sz="0" w:space="0" w:color="auto"/>
          </w:divBdr>
        </w:div>
        <w:div w:id="349720088">
          <w:marLeft w:val="640"/>
          <w:marRight w:val="0"/>
          <w:marTop w:val="0"/>
          <w:marBottom w:val="0"/>
          <w:divBdr>
            <w:top w:val="none" w:sz="0" w:space="0" w:color="auto"/>
            <w:left w:val="none" w:sz="0" w:space="0" w:color="auto"/>
            <w:bottom w:val="none" w:sz="0" w:space="0" w:color="auto"/>
            <w:right w:val="none" w:sz="0" w:space="0" w:color="auto"/>
          </w:divBdr>
        </w:div>
        <w:div w:id="418450086">
          <w:marLeft w:val="640"/>
          <w:marRight w:val="0"/>
          <w:marTop w:val="0"/>
          <w:marBottom w:val="0"/>
          <w:divBdr>
            <w:top w:val="none" w:sz="0" w:space="0" w:color="auto"/>
            <w:left w:val="none" w:sz="0" w:space="0" w:color="auto"/>
            <w:bottom w:val="none" w:sz="0" w:space="0" w:color="auto"/>
            <w:right w:val="none" w:sz="0" w:space="0" w:color="auto"/>
          </w:divBdr>
        </w:div>
        <w:div w:id="434249369">
          <w:marLeft w:val="640"/>
          <w:marRight w:val="0"/>
          <w:marTop w:val="0"/>
          <w:marBottom w:val="0"/>
          <w:divBdr>
            <w:top w:val="none" w:sz="0" w:space="0" w:color="auto"/>
            <w:left w:val="none" w:sz="0" w:space="0" w:color="auto"/>
            <w:bottom w:val="none" w:sz="0" w:space="0" w:color="auto"/>
            <w:right w:val="none" w:sz="0" w:space="0" w:color="auto"/>
          </w:divBdr>
        </w:div>
        <w:div w:id="459348883">
          <w:marLeft w:val="640"/>
          <w:marRight w:val="0"/>
          <w:marTop w:val="0"/>
          <w:marBottom w:val="0"/>
          <w:divBdr>
            <w:top w:val="none" w:sz="0" w:space="0" w:color="auto"/>
            <w:left w:val="none" w:sz="0" w:space="0" w:color="auto"/>
            <w:bottom w:val="none" w:sz="0" w:space="0" w:color="auto"/>
            <w:right w:val="none" w:sz="0" w:space="0" w:color="auto"/>
          </w:divBdr>
        </w:div>
        <w:div w:id="485631941">
          <w:marLeft w:val="640"/>
          <w:marRight w:val="0"/>
          <w:marTop w:val="0"/>
          <w:marBottom w:val="0"/>
          <w:divBdr>
            <w:top w:val="none" w:sz="0" w:space="0" w:color="auto"/>
            <w:left w:val="none" w:sz="0" w:space="0" w:color="auto"/>
            <w:bottom w:val="none" w:sz="0" w:space="0" w:color="auto"/>
            <w:right w:val="none" w:sz="0" w:space="0" w:color="auto"/>
          </w:divBdr>
        </w:div>
        <w:div w:id="507792149">
          <w:marLeft w:val="640"/>
          <w:marRight w:val="0"/>
          <w:marTop w:val="0"/>
          <w:marBottom w:val="0"/>
          <w:divBdr>
            <w:top w:val="none" w:sz="0" w:space="0" w:color="auto"/>
            <w:left w:val="none" w:sz="0" w:space="0" w:color="auto"/>
            <w:bottom w:val="none" w:sz="0" w:space="0" w:color="auto"/>
            <w:right w:val="none" w:sz="0" w:space="0" w:color="auto"/>
          </w:divBdr>
        </w:div>
        <w:div w:id="586575034">
          <w:marLeft w:val="640"/>
          <w:marRight w:val="0"/>
          <w:marTop w:val="0"/>
          <w:marBottom w:val="0"/>
          <w:divBdr>
            <w:top w:val="none" w:sz="0" w:space="0" w:color="auto"/>
            <w:left w:val="none" w:sz="0" w:space="0" w:color="auto"/>
            <w:bottom w:val="none" w:sz="0" w:space="0" w:color="auto"/>
            <w:right w:val="none" w:sz="0" w:space="0" w:color="auto"/>
          </w:divBdr>
        </w:div>
        <w:div w:id="621424176">
          <w:marLeft w:val="640"/>
          <w:marRight w:val="0"/>
          <w:marTop w:val="0"/>
          <w:marBottom w:val="0"/>
          <w:divBdr>
            <w:top w:val="none" w:sz="0" w:space="0" w:color="auto"/>
            <w:left w:val="none" w:sz="0" w:space="0" w:color="auto"/>
            <w:bottom w:val="none" w:sz="0" w:space="0" w:color="auto"/>
            <w:right w:val="none" w:sz="0" w:space="0" w:color="auto"/>
          </w:divBdr>
        </w:div>
        <w:div w:id="630332843">
          <w:marLeft w:val="640"/>
          <w:marRight w:val="0"/>
          <w:marTop w:val="0"/>
          <w:marBottom w:val="0"/>
          <w:divBdr>
            <w:top w:val="none" w:sz="0" w:space="0" w:color="auto"/>
            <w:left w:val="none" w:sz="0" w:space="0" w:color="auto"/>
            <w:bottom w:val="none" w:sz="0" w:space="0" w:color="auto"/>
            <w:right w:val="none" w:sz="0" w:space="0" w:color="auto"/>
          </w:divBdr>
        </w:div>
        <w:div w:id="633750922">
          <w:marLeft w:val="640"/>
          <w:marRight w:val="0"/>
          <w:marTop w:val="0"/>
          <w:marBottom w:val="0"/>
          <w:divBdr>
            <w:top w:val="none" w:sz="0" w:space="0" w:color="auto"/>
            <w:left w:val="none" w:sz="0" w:space="0" w:color="auto"/>
            <w:bottom w:val="none" w:sz="0" w:space="0" w:color="auto"/>
            <w:right w:val="none" w:sz="0" w:space="0" w:color="auto"/>
          </w:divBdr>
        </w:div>
        <w:div w:id="650988221">
          <w:marLeft w:val="640"/>
          <w:marRight w:val="0"/>
          <w:marTop w:val="0"/>
          <w:marBottom w:val="0"/>
          <w:divBdr>
            <w:top w:val="none" w:sz="0" w:space="0" w:color="auto"/>
            <w:left w:val="none" w:sz="0" w:space="0" w:color="auto"/>
            <w:bottom w:val="none" w:sz="0" w:space="0" w:color="auto"/>
            <w:right w:val="none" w:sz="0" w:space="0" w:color="auto"/>
          </w:divBdr>
        </w:div>
        <w:div w:id="667246342">
          <w:marLeft w:val="640"/>
          <w:marRight w:val="0"/>
          <w:marTop w:val="0"/>
          <w:marBottom w:val="0"/>
          <w:divBdr>
            <w:top w:val="none" w:sz="0" w:space="0" w:color="auto"/>
            <w:left w:val="none" w:sz="0" w:space="0" w:color="auto"/>
            <w:bottom w:val="none" w:sz="0" w:space="0" w:color="auto"/>
            <w:right w:val="none" w:sz="0" w:space="0" w:color="auto"/>
          </w:divBdr>
        </w:div>
        <w:div w:id="684596158">
          <w:marLeft w:val="640"/>
          <w:marRight w:val="0"/>
          <w:marTop w:val="0"/>
          <w:marBottom w:val="0"/>
          <w:divBdr>
            <w:top w:val="none" w:sz="0" w:space="0" w:color="auto"/>
            <w:left w:val="none" w:sz="0" w:space="0" w:color="auto"/>
            <w:bottom w:val="none" w:sz="0" w:space="0" w:color="auto"/>
            <w:right w:val="none" w:sz="0" w:space="0" w:color="auto"/>
          </w:divBdr>
        </w:div>
        <w:div w:id="738747202">
          <w:marLeft w:val="640"/>
          <w:marRight w:val="0"/>
          <w:marTop w:val="0"/>
          <w:marBottom w:val="0"/>
          <w:divBdr>
            <w:top w:val="none" w:sz="0" w:space="0" w:color="auto"/>
            <w:left w:val="none" w:sz="0" w:space="0" w:color="auto"/>
            <w:bottom w:val="none" w:sz="0" w:space="0" w:color="auto"/>
            <w:right w:val="none" w:sz="0" w:space="0" w:color="auto"/>
          </w:divBdr>
        </w:div>
        <w:div w:id="789057546">
          <w:marLeft w:val="640"/>
          <w:marRight w:val="0"/>
          <w:marTop w:val="0"/>
          <w:marBottom w:val="0"/>
          <w:divBdr>
            <w:top w:val="none" w:sz="0" w:space="0" w:color="auto"/>
            <w:left w:val="none" w:sz="0" w:space="0" w:color="auto"/>
            <w:bottom w:val="none" w:sz="0" w:space="0" w:color="auto"/>
            <w:right w:val="none" w:sz="0" w:space="0" w:color="auto"/>
          </w:divBdr>
        </w:div>
        <w:div w:id="830566137">
          <w:marLeft w:val="640"/>
          <w:marRight w:val="0"/>
          <w:marTop w:val="0"/>
          <w:marBottom w:val="0"/>
          <w:divBdr>
            <w:top w:val="none" w:sz="0" w:space="0" w:color="auto"/>
            <w:left w:val="none" w:sz="0" w:space="0" w:color="auto"/>
            <w:bottom w:val="none" w:sz="0" w:space="0" w:color="auto"/>
            <w:right w:val="none" w:sz="0" w:space="0" w:color="auto"/>
          </w:divBdr>
        </w:div>
        <w:div w:id="836580453">
          <w:marLeft w:val="640"/>
          <w:marRight w:val="0"/>
          <w:marTop w:val="0"/>
          <w:marBottom w:val="0"/>
          <w:divBdr>
            <w:top w:val="none" w:sz="0" w:space="0" w:color="auto"/>
            <w:left w:val="none" w:sz="0" w:space="0" w:color="auto"/>
            <w:bottom w:val="none" w:sz="0" w:space="0" w:color="auto"/>
            <w:right w:val="none" w:sz="0" w:space="0" w:color="auto"/>
          </w:divBdr>
        </w:div>
        <w:div w:id="898245010">
          <w:marLeft w:val="640"/>
          <w:marRight w:val="0"/>
          <w:marTop w:val="0"/>
          <w:marBottom w:val="0"/>
          <w:divBdr>
            <w:top w:val="none" w:sz="0" w:space="0" w:color="auto"/>
            <w:left w:val="none" w:sz="0" w:space="0" w:color="auto"/>
            <w:bottom w:val="none" w:sz="0" w:space="0" w:color="auto"/>
            <w:right w:val="none" w:sz="0" w:space="0" w:color="auto"/>
          </w:divBdr>
        </w:div>
        <w:div w:id="907302549">
          <w:marLeft w:val="640"/>
          <w:marRight w:val="0"/>
          <w:marTop w:val="0"/>
          <w:marBottom w:val="0"/>
          <w:divBdr>
            <w:top w:val="none" w:sz="0" w:space="0" w:color="auto"/>
            <w:left w:val="none" w:sz="0" w:space="0" w:color="auto"/>
            <w:bottom w:val="none" w:sz="0" w:space="0" w:color="auto"/>
            <w:right w:val="none" w:sz="0" w:space="0" w:color="auto"/>
          </w:divBdr>
        </w:div>
        <w:div w:id="911082413">
          <w:marLeft w:val="640"/>
          <w:marRight w:val="0"/>
          <w:marTop w:val="0"/>
          <w:marBottom w:val="0"/>
          <w:divBdr>
            <w:top w:val="none" w:sz="0" w:space="0" w:color="auto"/>
            <w:left w:val="none" w:sz="0" w:space="0" w:color="auto"/>
            <w:bottom w:val="none" w:sz="0" w:space="0" w:color="auto"/>
            <w:right w:val="none" w:sz="0" w:space="0" w:color="auto"/>
          </w:divBdr>
        </w:div>
        <w:div w:id="921914299">
          <w:marLeft w:val="640"/>
          <w:marRight w:val="0"/>
          <w:marTop w:val="0"/>
          <w:marBottom w:val="0"/>
          <w:divBdr>
            <w:top w:val="none" w:sz="0" w:space="0" w:color="auto"/>
            <w:left w:val="none" w:sz="0" w:space="0" w:color="auto"/>
            <w:bottom w:val="none" w:sz="0" w:space="0" w:color="auto"/>
            <w:right w:val="none" w:sz="0" w:space="0" w:color="auto"/>
          </w:divBdr>
        </w:div>
        <w:div w:id="958999639">
          <w:marLeft w:val="640"/>
          <w:marRight w:val="0"/>
          <w:marTop w:val="0"/>
          <w:marBottom w:val="0"/>
          <w:divBdr>
            <w:top w:val="none" w:sz="0" w:space="0" w:color="auto"/>
            <w:left w:val="none" w:sz="0" w:space="0" w:color="auto"/>
            <w:bottom w:val="none" w:sz="0" w:space="0" w:color="auto"/>
            <w:right w:val="none" w:sz="0" w:space="0" w:color="auto"/>
          </w:divBdr>
        </w:div>
        <w:div w:id="1016423069">
          <w:marLeft w:val="640"/>
          <w:marRight w:val="0"/>
          <w:marTop w:val="0"/>
          <w:marBottom w:val="0"/>
          <w:divBdr>
            <w:top w:val="none" w:sz="0" w:space="0" w:color="auto"/>
            <w:left w:val="none" w:sz="0" w:space="0" w:color="auto"/>
            <w:bottom w:val="none" w:sz="0" w:space="0" w:color="auto"/>
            <w:right w:val="none" w:sz="0" w:space="0" w:color="auto"/>
          </w:divBdr>
        </w:div>
        <w:div w:id="1088313461">
          <w:marLeft w:val="640"/>
          <w:marRight w:val="0"/>
          <w:marTop w:val="0"/>
          <w:marBottom w:val="0"/>
          <w:divBdr>
            <w:top w:val="none" w:sz="0" w:space="0" w:color="auto"/>
            <w:left w:val="none" w:sz="0" w:space="0" w:color="auto"/>
            <w:bottom w:val="none" w:sz="0" w:space="0" w:color="auto"/>
            <w:right w:val="none" w:sz="0" w:space="0" w:color="auto"/>
          </w:divBdr>
        </w:div>
        <w:div w:id="1093862234">
          <w:marLeft w:val="640"/>
          <w:marRight w:val="0"/>
          <w:marTop w:val="0"/>
          <w:marBottom w:val="0"/>
          <w:divBdr>
            <w:top w:val="none" w:sz="0" w:space="0" w:color="auto"/>
            <w:left w:val="none" w:sz="0" w:space="0" w:color="auto"/>
            <w:bottom w:val="none" w:sz="0" w:space="0" w:color="auto"/>
            <w:right w:val="none" w:sz="0" w:space="0" w:color="auto"/>
          </w:divBdr>
        </w:div>
        <w:div w:id="1097094681">
          <w:marLeft w:val="640"/>
          <w:marRight w:val="0"/>
          <w:marTop w:val="0"/>
          <w:marBottom w:val="0"/>
          <w:divBdr>
            <w:top w:val="none" w:sz="0" w:space="0" w:color="auto"/>
            <w:left w:val="none" w:sz="0" w:space="0" w:color="auto"/>
            <w:bottom w:val="none" w:sz="0" w:space="0" w:color="auto"/>
            <w:right w:val="none" w:sz="0" w:space="0" w:color="auto"/>
          </w:divBdr>
        </w:div>
        <w:div w:id="1101687521">
          <w:marLeft w:val="640"/>
          <w:marRight w:val="0"/>
          <w:marTop w:val="0"/>
          <w:marBottom w:val="0"/>
          <w:divBdr>
            <w:top w:val="none" w:sz="0" w:space="0" w:color="auto"/>
            <w:left w:val="none" w:sz="0" w:space="0" w:color="auto"/>
            <w:bottom w:val="none" w:sz="0" w:space="0" w:color="auto"/>
            <w:right w:val="none" w:sz="0" w:space="0" w:color="auto"/>
          </w:divBdr>
        </w:div>
        <w:div w:id="1106270520">
          <w:marLeft w:val="640"/>
          <w:marRight w:val="0"/>
          <w:marTop w:val="0"/>
          <w:marBottom w:val="0"/>
          <w:divBdr>
            <w:top w:val="none" w:sz="0" w:space="0" w:color="auto"/>
            <w:left w:val="none" w:sz="0" w:space="0" w:color="auto"/>
            <w:bottom w:val="none" w:sz="0" w:space="0" w:color="auto"/>
            <w:right w:val="none" w:sz="0" w:space="0" w:color="auto"/>
          </w:divBdr>
        </w:div>
        <w:div w:id="1137531305">
          <w:marLeft w:val="640"/>
          <w:marRight w:val="0"/>
          <w:marTop w:val="0"/>
          <w:marBottom w:val="0"/>
          <w:divBdr>
            <w:top w:val="none" w:sz="0" w:space="0" w:color="auto"/>
            <w:left w:val="none" w:sz="0" w:space="0" w:color="auto"/>
            <w:bottom w:val="none" w:sz="0" w:space="0" w:color="auto"/>
            <w:right w:val="none" w:sz="0" w:space="0" w:color="auto"/>
          </w:divBdr>
        </w:div>
        <w:div w:id="1151947577">
          <w:marLeft w:val="640"/>
          <w:marRight w:val="0"/>
          <w:marTop w:val="0"/>
          <w:marBottom w:val="0"/>
          <w:divBdr>
            <w:top w:val="none" w:sz="0" w:space="0" w:color="auto"/>
            <w:left w:val="none" w:sz="0" w:space="0" w:color="auto"/>
            <w:bottom w:val="none" w:sz="0" w:space="0" w:color="auto"/>
            <w:right w:val="none" w:sz="0" w:space="0" w:color="auto"/>
          </w:divBdr>
        </w:div>
        <w:div w:id="1162813303">
          <w:marLeft w:val="640"/>
          <w:marRight w:val="0"/>
          <w:marTop w:val="0"/>
          <w:marBottom w:val="0"/>
          <w:divBdr>
            <w:top w:val="none" w:sz="0" w:space="0" w:color="auto"/>
            <w:left w:val="none" w:sz="0" w:space="0" w:color="auto"/>
            <w:bottom w:val="none" w:sz="0" w:space="0" w:color="auto"/>
            <w:right w:val="none" w:sz="0" w:space="0" w:color="auto"/>
          </w:divBdr>
        </w:div>
        <w:div w:id="1199393810">
          <w:marLeft w:val="640"/>
          <w:marRight w:val="0"/>
          <w:marTop w:val="0"/>
          <w:marBottom w:val="0"/>
          <w:divBdr>
            <w:top w:val="none" w:sz="0" w:space="0" w:color="auto"/>
            <w:left w:val="none" w:sz="0" w:space="0" w:color="auto"/>
            <w:bottom w:val="none" w:sz="0" w:space="0" w:color="auto"/>
            <w:right w:val="none" w:sz="0" w:space="0" w:color="auto"/>
          </w:divBdr>
        </w:div>
        <w:div w:id="1240406210">
          <w:marLeft w:val="640"/>
          <w:marRight w:val="0"/>
          <w:marTop w:val="0"/>
          <w:marBottom w:val="0"/>
          <w:divBdr>
            <w:top w:val="none" w:sz="0" w:space="0" w:color="auto"/>
            <w:left w:val="none" w:sz="0" w:space="0" w:color="auto"/>
            <w:bottom w:val="none" w:sz="0" w:space="0" w:color="auto"/>
            <w:right w:val="none" w:sz="0" w:space="0" w:color="auto"/>
          </w:divBdr>
        </w:div>
        <w:div w:id="1323313337">
          <w:marLeft w:val="640"/>
          <w:marRight w:val="0"/>
          <w:marTop w:val="0"/>
          <w:marBottom w:val="0"/>
          <w:divBdr>
            <w:top w:val="none" w:sz="0" w:space="0" w:color="auto"/>
            <w:left w:val="none" w:sz="0" w:space="0" w:color="auto"/>
            <w:bottom w:val="none" w:sz="0" w:space="0" w:color="auto"/>
            <w:right w:val="none" w:sz="0" w:space="0" w:color="auto"/>
          </w:divBdr>
        </w:div>
        <w:div w:id="1329404461">
          <w:marLeft w:val="640"/>
          <w:marRight w:val="0"/>
          <w:marTop w:val="0"/>
          <w:marBottom w:val="0"/>
          <w:divBdr>
            <w:top w:val="none" w:sz="0" w:space="0" w:color="auto"/>
            <w:left w:val="none" w:sz="0" w:space="0" w:color="auto"/>
            <w:bottom w:val="none" w:sz="0" w:space="0" w:color="auto"/>
            <w:right w:val="none" w:sz="0" w:space="0" w:color="auto"/>
          </w:divBdr>
        </w:div>
        <w:div w:id="1344240081">
          <w:marLeft w:val="640"/>
          <w:marRight w:val="0"/>
          <w:marTop w:val="0"/>
          <w:marBottom w:val="0"/>
          <w:divBdr>
            <w:top w:val="none" w:sz="0" w:space="0" w:color="auto"/>
            <w:left w:val="none" w:sz="0" w:space="0" w:color="auto"/>
            <w:bottom w:val="none" w:sz="0" w:space="0" w:color="auto"/>
            <w:right w:val="none" w:sz="0" w:space="0" w:color="auto"/>
          </w:divBdr>
        </w:div>
        <w:div w:id="1350060398">
          <w:marLeft w:val="640"/>
          <w:marRight w:val="0"/>
          <w:marTop w:val="0"/>
          <w:marBottom w:val="0"/>
          <w:divBdr>
            <w:top w:val="none" w:sz="0" w:space="0" w:color="auto"/>
            <w:left w:val="none" w:sz="0" w:space="0" w:color="auto"/>
            <w:bottom w:val="none" w:sz="0" w:space="0" w:color="auto"/>
            <w:right w:val="none" w:sz="0" w:space="0" w:color="auto"/>
          </w:divBdr>
        </w:div>
        <w:div w:id="1374692189">
          <w:marLeft w:val="640"/>
          <w:marRight w:val="0"/>
          <w:marTop w:val="0"/>
          <w:marBottom w:val="0"/>
          <w:divBdr>
            <w:top w:val="none" w:sz="0" w:space="0" w:color="auto"/>
            <w:left w:val="none" w:sz="0" w:space="0" w:color="auto"/>
            <w:bottom w:val="none" w:sz="0" w:space="0" w:color="auto"/>
            <w:right w:val="none" w:sz="0" w:space="0" w:color="auto"/>
          </w:divBdr>
        </w:div>
        <w:div w:id="1382173037">
          <w:marLeft w:val="640"/>
          <w:marRight w:val="0"/>
          <w:marTop w:val="0"/>
          <w:marBottom w:val="0"/>
          <w:divBdr>
            <w:top w:val="none" w:sz="0" w:space="0" w:color="auto"/>
            <w:left w:val="none" w:sz="0" w:space="0" w:color="auto"/>
            <w:bottom w:val="none" w:sz="0" w:space="0" w:color="auto"/>
            <w:right w:val="none" w:sz="0" w:space="0" w:color="auto"/>
          </w:divBdr>
        </w:div>
        <w:div w:id="1392384725">
          <w:marLeft w:val="640"/>
          <w:marRight w:val="0"/>
          <w:marTop w:val="0"/>
          <w:marBottom w:val="0"/>
          <w:divBdr>
            <w:top w:val="none" w:sz="0" w:space="0" w:color="auto"/>
            <w:left w:val="none" w:sz="0" w:space="0" w:color="auto"/>
            <w:bottom w:val="none" w:sz="0" w:space="0" w:color="auto"/>
            <w:right w:val="none" w:sz="0" w:space="0" w:color="auto"/>
          </w:divBdr>
        </w:div>
        <w:div w:id="1427459048">
          <w:marLeft w:val="640"/>
          <w:marRight w:val="0"/>
          <w:marTop w:val="0"/>
          <w:marBottom w:val="0"/>
          <w:divBdr>
            <w:top w:val="none" w:sz="0" w:space="0" w:color="auto"/>
            <w:left w:val="none" w:sz="0" w:space="0" w:color="auto"/>
            <w:bottom w:val="none" w:sz="0" w:space="0" w:color="auto"/>
            <w:right w:val="none" w:sz="0" w:space="0" w:color="auto"/>
          </w:divBdr>
        </w:div>
        <w:div w:id="1436368511">
          <w:marLeft w:val="640"/>
          <w:marRight w:val="0"/>
          <w:marTop w:val="0"/>
          <w:marBottom w:val="0"/>
          <w:divBdr>
            <w:top w:val="none" w:sz="0" w:space="0" w:color="auto"/>
            <w:left w:val="none" w:sz="0" w:space="0" w:color="auto"/>
            <w:bottom w:val="none" w:sz="0" w:space="0" w:color="auto"/>
            <w:right w:val="none" w:sz="0" w:space="0" w:color="auto"/>
          </w:divBdr>
        </w:div>
        <w:div w:id="1462191836">
          <w:marLeft w:val="640"/>
          <w:marRight w:val="0"/>
          <w:marTop w:val="0"/>
          <w:marBottom w:val="0"/>
          <w:divBdr>
            <w:top w:val="none" w:sz="0" w:space="0" w:color="auto"/>
            <w:left w:val="none" w:sz="0" w:space="0" w:color="auto"/>
            <w:bottom w:val="none" w:sz="0" w:space="0" w:color="auto"/>
            <w:right w:val="none" w:sz="0" w:space="0" w:color="auto"/>
          </w:divBdr>
        </w:div>
        <w:div w:id="1496338406">
          <w:marLeft w:val="640"/>
          <w:marRight w:val="0"/>
          <w:marTop w:val="0"/>
          <w:marBottom w:val="0"/>
          <w:divBdr>
            <w:top w:val="none" w:sz="0" w:space="0" w:color="auto"/>
            <w:left w:val="none" w:sz="0" w:space="0" w:color="auto"/>
            <w:bottom w:val="none" w:sz="0" w:space="0" w:color="auto"/>
            <w:right w:val="none" w:sz="0" w:space="0" w:color="auto"/>
          </w:divBdr>
        </w:div>
        <w:div w:id="1554658514">
          <w:marLeft w:val="640"/>
          <w:marRight w:val="0"/>
          <w:marTop w:val="0"/>
          <w:marBottom w:val="0"/>
          <w:divBdr>
            <w:top w:val="none" w:sz="0" w:space="0" w:color="auto"/>
            <w:left w:val="none" w:sz="0" w:space="0" w:color="auto"/>
            <w:bottom w:val="none" w:sz="0" w:space="0" w:color="auto"/>
            <w:right w:val="none" w:sz="0" w:space="0" w:color="auto"/>
          </w:divBdr>
        </w:div>
        <w:div w:id="1577352216">
          <w:marLeft w:val="640"/>
          <w:marRight w:val="0"/>
          <w:marTop w:val="0"/>
          <w:marBottom w:val="0"/>
          <w:divBdr>
            <w:top w:val="none" w:sz="0" w:space="0" w:color="auto"/>
            <w:left w:val="none" w:sz="0" w:space="0" w:color="auto"/>
            <w:bottom w:val="none" w:sz="0" w:space="0" w:color="auto"/>
            <w:right w:val="none" w:sz="0" w:space="0" w:color="auto"/>
          </w:divBdr>
        </w:div>
        <w:div w:id="1588153264">
          <w:marLeft w:val="640"/>
          <w:marRight w:val="0"/>
          <w:marTop w:val="0"/>
          <w:marBottom w:val="0"/>
          <w:divBdr>
            <w:top w:val="none" w:sz="0" w:space="0" w:color="auto"/>
            <w:left w:val="none" w:sz="0" w:space="0" w:color="auto"/>
            <w:bottom w:val="none" w:sz="0" w:space="0" w:color="auto"/>
            <w:right w:val="none" w:sz="0" w:space="0" w:color="auto"/>
          </w:divBdr>
        </w:div>
        <w:div w:id="1605528867">
          <w:marLeft w:val="640"/>
          <w:marRight w:val="0"/>
          <w:marTop w:val="0"/>
          <w:marBottom w:val="0"/>
          <w:divBdr>
            <w:top w:val="none" w:sz="0" w:space="0" w:color="auto"/>
            <w:left w:val="none" w:sz="0" w:space="0" w:color="auto"/>
            <w:bottom w:val="none" w:sz="0" w:space="0" w:color="auto"/>
            <w:right w:val="none" w:sz="0" w:space="0" w:color="auto"/>
          </w:divBdr>
        </w:div>
        <w:div w:id="1644381693">
          <w:marLeft w:val="640"/>
          <w:marRight w:val="0"/>
          <w:marTop w:val="0"/>
          <w:marBottom w:val="0"/>
          <w:divBdr>
            <w:top w:val="none" w:sz="0" w:space="0" w:color="auto"/>
            <w:left w:val="none" w:sz="0" w:space="0" w:color="auto"/>
            <w:bottom w:val="none" w:sz="0" w:space="0" w:color="auto"/>
            <w:right w:val="none" w:sz="0" w:space="0" w:color="auto"/>
          </w:divBdr>
        </w:div>
        <w:div w:id="1652710610">
          <w:marLeft w:val="640"/>
          <w:marRight w:val="0"/>
          <w:marTop w:val="0"/>
          <w:marBottom w:val="0"/>
          <w:divBdr>
            <w:top w:val="none" w:sz="0" w:space="0" w:color="auto"/>
            <w:left w:val="none" w:sz="0" w:space="0" w:color="auto"/>
            <w:bottom w:val="none" w:sz="0" w:space="0" w:color="auto"/>
            <w:right w:val="none" w:sz="0" w:space="0" w:color="auto"/>
          </w:divBdr>
        </w:div>
        <w:div w:id="1652754867">
          <w:marLeft w:val="640"/>
          <w:marRight w:val="0"/>
          <w:marTop w:val="0"/>
          <w:marBottom w:val="0"/>
          <w:divBdr>
            <w:top w:val="none" w:sz="0" w:space="0" w:color="auto"/>
            <w:left w:val="none" w:sz="0" w:space="0" w:color="auto"/>
            <w:bottom w:val="none" w:sz="0" w:space="0" w:color="auto"/>
            <w:right w:val="none" w:sz="0" w:space="0" w:color="auto"/>
          </w:divBdr>
        </w:div>
        <w:div w:id="1659262131">
          <w:marLeft w:val="640"/>
          <w:marRight w:val="0"/>
          <w:marTop w:val="0"/>
          <w:marBottom w:val="0"/>
          <w:divBdr>
            <w:top w:val="none" w:sz="0" w:space="0" w:color="auto"/>
            <w:left w:val="none" w:sz="0" w:space="0" w:color="auto"/>
            <w:bottom w:val="none" w:sz="0" w:space="0" w:color="auto"/>
            <w:right w:val="none" w:sz="0" w:space="0" w:color="auto"/>
          </w:divBdr>
        </w:div>
        <w:div w:id="1684480247">
          <w:marLeft w:val="640"/>
          <w:marRight w:val="0"/>
          <w:marTop w:val="0"/>
          <w:marBottom w:val="0"/>
          <w:divBdr>
            <w:top w:val="none" w:sz="0" w:space="0" w:color="auto"/>
            <w:left w:val="none" w:sz="0" w:space="0" w:color="auto"/>
            <w:bottom w:val="none" w:sz="0" w:space="0" w:color="auto"/>
            <w:right w:val="none" w:sz="0" w:space="0" w:color="auto"/>
          </w:divBdr>
        </w:div>
        <w:div w:id="1688168409">
          <w:marLeft w:val="640"/>
          <w:marRight w:val="0"/>
          <w:marTop w:val="0"/>
          <w:marBottom w:val="0"/>
          <w:divBdr>
            <w:top w:val="none" w:sz="0" w:space="0" w:color="auto"/>
            <w:left w:val="none" w:sz="0" w:space="0" w:color="auto"/>
            <w:bottom w:val="none" w:sz="0" w:space="0" w:color="auto"/>
            <w:right w:val="none" w:sz="0" w:space="0" w:color="auto"/>
          </w:divBdr>
        </w:div>
        <w:div w:id="1715108943">
          <w:marLeft w:val="640"/>
          <w:marRight w:val="0"/>
          <w:marTop w:val="0"/>
          <w:marBottom w:val="0"/>
          <w:divBdr>
            <w:top w:val="none" w:sz="0" w:space="0" w:color="auto"/>
            <w:left w:val="none" w:sz="0" w:space="0" w:color="auto"/>
            <w:bottom w:val="none" w:sz="0" w:space="0" w:color="auto"/>
            <w:right w:val="none" w:sz="0" w:space="0" w:color="auto"/>
          </w:divBdr>
        </w:div>
        <w:div w:id="1716847850">
          <w:marLeft w:val="640"/>
          <w:marRight w:val="0"/>
          <w:marTop w:val="0"/>
          <w:marBottom w:val="0"/>
          <w:divBdr>
            <w:top w:val="none" w:sz="0" w:space="0" w:color="auto"/>
            <w:left w:val="none" w:sz="0" w:space="0" w:color="auto"/>
            <w:bottom w:val="none" w:sz="0" w:space="0" w:color="auto"/>
            <w:right w:val="none" w:sz="0" w:space="0" w:color="auto"/>
          </w:divBdr>
        </w:div>
        <w:div w:id="1743986432">
          <w:marLeft w:val="640"/>
          <w:marRight w:val="0"/>
          <w:marTop w:val="0"/>
          <w:marBottom w:val="0"/>
          <w:divBdr>
            <w:top w:val="none" w:sz="0" w:space="0" w:color="auto"/>
            <w:left w:val="none" w:sz="0" w:space="0" w:color="auto"/>
            <w:bottom w:val="none" w:sz="0" w:space="0" w:color="auto"/>
            <w:right w:val="none" w:sz="0" w:space="0" w:color="auto"/>
          </w:divBdr>
        </w:div>
        <w:div w:id="1805075198">
          <w:marLeft w:val="640"/>
          <w:marRight w:val="0"/>
          <w:marTop w:val="0"/>
          <w:marBottom w:val="0"/>
          <w:divBdr>
            <w:top w:val="none" w:sz="0" w:space="0" w:color="auto"/>
            <w:left w:val="none" w:sz="0" w:space="0" w:color="auto"/>
            <w:bottom w:val="none" w:sz="0" w:space="0" w:color="auto"/>
            <w:right w:val="none" w:sz="0" w:space="0" w:color="auto"/>
          </w:divBdr>
        </w:div>
        <w:div w:id="1826773868">
          <w:marLeft w:val="640"/>
          <w:marRight w:val="0"/>
          <w:marTop w:val="0"/>
          <w:marBottom w:val="0"/>
          <w:divBdr>
            <w:top w:val="none" w:sz="0" w:space="0" w:color="auto"/>
            <w:left w:val="none" w:sz="0" w:space="0" w:color="auto"/>
            <w:bottom w:val="none" w:sz="0" w:space="0" w:color="auto"/>
            <w:right w:val="none" w:sz="0" w:space="0" w:color="auto"/>
          </w:divBdr>
        </w:div>
        <w:div w:id="1830637115">
          <w:marLeft w:val="640"/>
          <w:marRight w:val="0"/>
          <w:marTop w:val="0"/>
          <w:marBottom w:val="0"/>
          <w:divBdr>
            <w:top w:val="none" w:sz="0" w:space="0" w:color="auto"/>
            <w:left w:val="none" w:sz="0" w:space="0" w:color="auto"/>
            <w:bottom w:val="none" w:sz="0" w:space="0" w:color="auto"/>
            <w:right w:val="none" w:sz="0" w:space="0" w:color="auto"/>
          </w:divBdr>
        </w:div>
        <w:div w:id="1896963250">
          <w:marLeft w:val="640"/>
          <w:marRight w:val="0"/>
          <w:marTop w:val="0"/>
          <w:marBottom w:val="0"/>
          <w:divBdr>
            <w:top w:val="none" w:sz="0" w:space="0" w:color="auto"/>
            <w:left w:val="none" w:sz="0" w:space="0" w:color="auto"/>
            <w:bottom w:val="none" w:sz="0" w:space="0" w:color="auto"/>
            <w:right w:val="none" w:sz="0" w:space="0" w:color="auto"/>
          </w:divBdr>
        </w:div>
        <w:div w:id="1902252841">
          <w:marLeft w:val="640"/>
          <w:marRight w:val="0"/>
          <w:marTop w:val="0"/>
          <w:marBottom w:val="0"/>
          <w:divBdr>
            <w:top w:val="none" w:sz="0" w:space="0" w:color="auto"/>
            <w:left w:val="none" w:sz="0" w:space="0" w:color="auto"/>
            <w:bottom w:val="none" w:sz="0" w:space="0" w:color="auto"/>
            <w:right w:val="none" w:sz="0" w:space="0" w:color="auto"/>
          </w:divBdr>
        </w:div>
        <w:div w:id="1908605731">
          <w:marLeft w:val="640"/>
          <w:marRight w:val="0"/>
          <w:marTop w:val="0"/>
          <w:marBottom w:val="0"/>
          <w:divBdr>
            <w:top w:val="none" w:sz="0" w:space="0" w:color="auto"/>
            <w:left w:val="none" w:sz="0" w:space="0" w:color="auto"/>
            <w:bottom w:val="none" w:sz="0" w:space="0" w:color="auto"/>
            <w:right w:val="none" w:sz="0" w:space="0" w:color="auto"/>
          </w:divBdr>
        </w:div>
        <w:div w:id="1920021696">
          <w:marLeft w:val="640"/>
          <w:marRight w:val="0"/>
          <w:marTop w:val="0"/>
          <w:marBottom w:val="0"/>
          <w:divBdr>
            <w:top w:val="none" w:sz="0" w:space="0" w:color="auto"/>
            <w:left w:val="none" w:sz="0" w:space="0" w:color="auto"/>
            <w:bottom w:val="none" w:sz="0" w:space="0" w:color="auto"/>
            <w:right w:val="none" w:sz="0" w:space="0" w:color="auto"/>
          </w:divBdr>
        </w:div>
        <w:div w:id="1995178958">
          <w:marLeft w:val="640"/>
          <w:marRight w:val="0"/>
          <w:marTop w:val="0"/>
          <w:marBottom w:val="0"/>
          <w:divBdr>
            <w:top w:val="none" w:sz="0" w:space="0" w:color="auto"/>
            <w:left w:val="none" w:sz="0" w:space="0" w:color="auto"/>
            <w:bottom w:val="none" w:sz="0" w:space="0" w:color="auto"/>
            <w:right w:val="none" w:sz="0" w:space="0" w:color="auto"/>
          </w:divBdr>
        </w:div>
        <w:div w:id="2029213928">
          <w:marLeft w:val="640"/>
          <w:marRight w:val="0"/>
          <w:marTop w:val="0"/>
          <w:marBottom w:val="0"/>
          <w:divBdr>
            <w:top w:val="none" w:sz="0" w:space="0" w:color="auto"/>
            <w:left w:val="none" w:sz="0" w:space="0" w:color="auto"/>
            <w:bottom w:val="none" w:sz="0" w:space="0" w:color="auto"/>
            <w:right w:val="none" w:sz="0" w:space="0" w:color="auto"/>
          </w:divBdr>
        </w:div>
        <w:div w:id="2056076189">
          <w:marLeft w:val="640"/>
          <w:marRight w:val="0"/>
          <w:marTop w:val="0"/>
          <w:marBottom w:val="0"/>
          <w:divBdr>
            <w:top w:val="none" w:sz="0" w:space="0" w:color="auto"/>
            <w:left w:val="none" w:sz="0" w:space="0" w:color="auto"/>
            <w:bottom w:val="none" w:sz="0" w:space="0" w:color="auto"/>
            <w:right w:val="none" w:sz="0" w:space="0" w:color="auto"/>
          </w:divBdr>
        </w:div>
        <w:div w:id="2082212808">
          <w:marLeft w:val="640"/>
          <w:marRight w:val="0"/>
          <w:marTop w:val="0"/>
          <w:marBottom w:val="0"/>
          <w:divBdr>
            <w:top w:val="none" w:sz="0" w:space="0" w:color="auto"/>
            <w:left w:val="none" w:sz="0" w:space="0" w:color="auto"/>
            <w:bottom w:val="none" w:sz="0" w:space="0" w:color="auto"/>
            <w:right w:val="none" w:sz="0" w:space="0" w:color="auto"/>
          </w:divBdr>
        </w:div>
        <w:div w:id="2101874063">
          <w:marLeft w:val="640"/>
          <w:marRight w:val="0"/>
          <w:marTop w:val="0"/>
          <w:marBottom w:val="0"/>
          <w:divBdr>
            <w:top w:val="none" w:sz="0" w:space="0" w:color="auto"/>
            <w:left w:val="none" w:sz="0" w:space="0" w:color="auto"/>
            <w:bottom w:val="none" w:sz="0" w:space="0" w:color="auto"/>
            <w:right w:val="none" w:sz="0" w:space="0" w:color="auto"/>
          </w:divBdr>
        </w:div>
        <w:div w:id="2108966559">
          <w:marLeft w:val="640"/>
          <w:marRight w:val="0"/>
          <w:marTop w:val="0"/>
          <w:marBottom w:val="0"/>
          <w:divBdr>
            <w:top w:val="none" w:sz="0" w:space="0" w:color="auto"/>
            <w:left w:val="none" w:sz="0" w:space="0" w:color="auto"/>
            <w:bottom w:val="none" w:sz="0" w:space="0" w:color="auto"/>
            <w:right w:val="none" w:sz="0" w:space="0" w:color="auto"/>
          </w:divBdr>
        </w:div>
        <w:div w:id="2132937642">
          <w:marLeft w:val="640"/>
          <w:marRight w:val="0"/>
          <w:marTop w:val="0"/>
          <w:marBottom w:val="0"/>
          <w:divBdr>
            <w:top w:val="none" w:sz="0" w:space="0" w:color="auto"/>
            <w:left w:val="none" w:sz="0" w:space="0" w:color="auto"/>
            <w:bottom w:val="none" w:sz="0" w:space="0" w:color="auto"/>
            <w:right w:val="none" w:sz="0" w:space="0" w:color="auto"/>
          </w:divBdr>
        </w:div>
        <w:div w:id="2141921620">
          <w:marLeft w:val="640"/>
          <w:marRight w:val="0"/>
          <w:marTop w:val="0"/>
          <w:marBottom w:val="0"/>
          <w:divBdr>
            <w:top w:val="none" w:sz="0" w:space="0" w:color="auto"/>
            <w:left w:val="none" w:sz="0" w:space="0" w:color="auto"/>
            <w:bottom w:val="none" w:sz="0" w:space="0" w:color="auto"/>
            <w:right w:val="none" w:sz="0" w:space="0" w:color="auto"/>
          </w:divBdr>
        </w:div>
        <w:div w:id="2141992918">
          <w:marLeft w:val="640"/>
          <w:marRight w:val="0"/>
          <w:marTop w:val="0"/>
          <w:marBottom w:val="0"/>
          <w:divBdr>
            <w:top w:val="none" w:sz="0" w:space="0" w:color="auto"/>
            <w:left w:val="none" w:sz="0" w:space="0" w:color="auto"/>
            <w:bottom w:val="none" w:sz="0" w:space="0" w:color="auto"/>
            <w:right w:val="none" w:sz="0" w:space="0" w:color="auto"/>
          </w:divBdr>
        </w:div>
      </w:divsChild>
    </w:div>
    <w:div w:id="312300779">
      <w:marLeft w:val="480"/>
      <w:marRight w:val="0"/>
      <w:marTop w:val="0"/>
      <w:marBottom w:val="0"/>
      <w:divBdr>
        <w:top w:val="none" w:sz="0" w:space="0" w:color="auto"/>
        <w:left w:val="none" w:sz="0" w:space="0" w:color="auto"/>
        <w:bottom w:val="none" w:sz="0" w:space="0" w:color="auto"/>
        <w:right w:val="none" w:sz="0" w:space="0" w:color="auto"/>
      </w:divBdr>
    </w:div>
    <w:div w:id="313802814">
      <w:bodyDiv w:val="1"/>
      <w:marLeft w:val="0"/>
      <w:marRight w:val="0"/>
      <w:marTop w:val="0"/>
      <w:marBottom w:val="0"/>
      <w:divBdr>
        <w:top w:val="none" w:sz="0" w:space="0" w:color="auto"/>
        <w:left w:val="none" w:sz="0" w:space="0" w:color="auto"/>
        <w:bottom w:val="none" w:sz="0" w:space="0" w:color="auto"/>
        <w:right w:val="none" w:sz="0" w:space="0" w:color="auto"/>
      </w:divBdr>
    </w:div>
    <w:div w:id="315692480">
      <w:bodyDiv w:val="1"/>
      <w:marLeft w:val="0"/>
      <w:marRight w:val="0"/>
      <w:marTop w:val="0"/>
      <w:marBottom w:val="0"/>
      <w:divBdr>
        <w:top w:val="none" w:sz="0" w:space="0" w:color="auto"/>
        <w:left w:val="none" w:sz="0" w:space="0" w:color="auto"/>
        <w:bottom w:val="none" w:sz="0" w:space="0" w:color="auto"/>
        <w:right w:val="none" w:sz="0" w:space="0" w:color="auto"/>
      </w:divBdr>
    </w:div>
    <w:div w:id="316232348">
      <w:bodyDiv w:val="1"/>
      <w:marLeft w:val="0"/>
      <w:marRight w:val="0"/>
      <w:marTop w:val="0"/>
      <w:marBottom w:val="0"/>
      <w:divBdr>
        <w:top w:val="none" w:sz="0" w:space="0" w:color="auto"/>
        <w:left w:val="none" w:sz="0" w:space="0" w:color="auto"/>
        <w:bottom w:val="none" w:sz="0" w:space="0" w:color="auto"/>
        <w:right w:val="none" w:sz="0" w:space="0" w:color="auto"/>
      </w:divBdr>
    </w:div>
    <w:div w:id="317076250">
      <w:marLeft w:val="480"/>
      <w:marRight w:val="0"/>
      <w:marTop w:val="0"/>
      <w:marBottom w:val="0"/>
      <w:divBdr>
        <w:top w:val="none" w:sz="0" w:space="0" w:color="auto"/>
        <w:left w:val="none" w:sz="0" w:space="0" w:color="auto"/>
        <w:bottom w:val="none" w:sz="0" w:space="0" w:color="auto"/>
        <w:right w:val="none" w:sz="0" w:space="0" w:color="auto"/>
      </w:divBdr>
    </w:div>
    <w:div w:id="317537309">
      <w:marLeft w:val="480"/>
      <w:marRight w:val="0"/>
      <w:marTop w:val="0"/>
      <w:marBottom w:val="0"/>
      <w:divBdr>
        <w:top w:val="none" w:sz="0" w:space="0" w:color="auto"/>
        <w:left w:val="none" w:sz="0" w:space="0" w:color="auto"/>
        <w:bottom w:val="none" w:sz="0" w:space="0" w:color="auto"/>
        <w:right w:val="none" w:sz="0" w:space="0" w:color="auto"/>
      </w:divBdr>
    </w:div>
    <w:div w:id="318465839">
      <w:bodyDiv w:val="1"/>
      <w:marLeft w:val="0"/>
      <w:marRight w:val="0"/>
      <w:marTop w:val="0"/>
      <w:marBottom w:val="0"/>
      <w:divBdr>
        <w:top w:val="none" w:sz="0" w:space="0" w:color="auto"/>
        <w:left w:val="none" w:sz="0" w:space="0" w:color="auto"/>
        <w:bottom w:val="none" w:sz="0" w:space="0" w:color="auto"/>
        <w:right w:val="none" w:sz="0" w:space="0" w:color="auto"/>
      </w:divBdr>
    </w:div>
    <w:div w:id="318853843">
      <w:bodyDiv w:val="1"/>
      <w:marLeft w:val="0"/>
      <w:marRight w:val="0"/>
      <w:marTop w:val="0"/>
      <w:marBottom w:val="0"/>
      <w:divBdr>
        <w:top w:val="none" w:sz="0" w:space="0" w:color="auto"/>
        <w:left w:val="none" w:sz="0" w:space="0" w:color="auto"/>
        <w:bottom w:val="none" w:sz="0" w:space="0" w:color="auto"/>
        <w:right w:val="none" w:sz="0" w:space="0" w:color="auto"/>
      </w:divBdr>
    </w:div>
    <w:div w:id="320086403">
      <w:marLeft w:val="480"/>
      <w:marRight w:val="0"/>
      <w:marTop w:val="0"/>
      <w:marBottom w:val="0"/>
      <w:divBdr>
        <w:top w:val="none" w:sz="0" w:space="0" w:color="auto"/>
        <w:left w:val="none" w:sz="0" w:space="0" w:color="auto"/>
        <w:bottom w:val="none" w:sz="0" w:space="0" w:color="auto"/>
        <w:right w:val="none" w:sz="0" w:space="0" w:color="auto"/>
      </w:divBdr>
    </w:div>
    <w:div w:id="321391990">
      <w:bodyDiv w:val="1"/>
      <w:marLeft w:val="0"/>
      <w:marRight w:val="0"/>
      <w:marTop w:val="0"/>
      <w:marBottom w:val="0"/>
      <w:divBdr>
        <w:top w:val="none" w:sz="0" w:space="0" w:color="auto"/>
        <w:left w:val="none" w:sz="0" w:space="0" w:color="auto"/>
        <w:bottom w:val="none" w:sz="0" w:space="0" w:color="auto"/>
        <w:right w:val="none" w:sz="0" w:space="0" w:color="auto"/>
      </w:divBdr>
    </w:div>
    <w:div w:id="323319637">
      <w:bodyDiv w:val="1"/>
      <w:marLeft w:val="0"/>
      <w:marRight w:val="0"/>
      <w:marTop w:val="0"/>
      <w:marBottom w:val="0"/>
      <w:divBdr>
        <w:top w:val="none" w:sz="0" w:space="0" w:color="auto"/>
        <w:left w:val="none" w:sz="0" w:space="0" w:color="auto"/>
        <w:bottom w:val="none" w:sz="0" w:space="0" w:color="auto"/>
        <w:right w:val="none" w:sz="0" w:space="0" w:color="auto"/>
      </w:divBdr>
      <w:divsChild>
        <w:div w:id="3361052">
          <w:marLeft w:val="640"/>
          <w:marRight w:val="0"/>
          <w:marTop w:val="0"/>
          <w:marBottom w:val="0"/>
          <w:divBdr>
            <w:top w:val="none" w:sz="0" w:space="0" w:color="auto"/>
            <w:left w:val="none" w:sz="0" w:space="0" w:color="auto"/>
            <w:bottom w:val="none" w:sz="0" w:space="0" w:color="auto"/>
            <w:right w:val="none" w:sz="0" w:space="0" w:color="auto"/>
          </w:divBdr>
        </w:div>
        <w:div w:id="29378452">
          <w:marLeft w:val="640"/>
          <w:marRight w:val="0"/>
          <w:marTop w:val="0"/>
          <w:marBottom w:val="0"/>
          <w:divBdr>
            <w:top w:val="none" w:sz="0" w:space="0" w:color="auto"/>
            <w:left w:val="none" w:sz="0" w:space="0" w:color="auto"/>
            <w:bottom w:val="none" w:sz="0" w:space="0" w:color="auto"/>
            <w:right w:val="none" w:sz="0" w:space="0" w:color="auto"/>
          </w:divBdr>
        </w:div>
        <w:div w:id="69469472">
          <w:marLeft w:val="640"/>
          <w:marRight w:val="0"/>
          <w:marTop w:val="0"/>
          <w:marBottom w:val="0"/>
          <w:divBdr>
            <w:top w:val="none" w:sz="0" w:space="0" w:color="auto"/>
            <w:left w:val="none" w:sz="0" w:space="0" w:color="auto"/>
            <w:bottom w:val="none" w:sz="0" w:space="0" w:color="auto"/>
            <w:right w:val="none" w:sz="0" w:space="0" w:color="auto"/>
          </w:divBdr>
        </w:div>
        <w:div w:id="75636158">
          <w:marLeft w:val="640"/>
          <w:marRight w:val="0"/>
          <w:marTop w:val="0"/>
          <w:marBottom w:val="0"/>
          <w:divBdr>
            <w:top w:val="none" w:sz="0" w:space="0" w:color="auto"/>
            <w:left w:val="none" w:sz="0" w:space="0" w:color="auto"/>
            <w:bottom w:val="none" w:sz="0" w:space="0" w:color="auto"/>
            <w:right w:val="none" w:sz="0" w:space="0" w:color="auto"/>
          </w:divBdr>
        </w:div>
        <w:div w:id="88047512">
          <w:marLeft w:val="640"/>
          <w:marRight w:val="0"/>
          <w:marTop w:val="0"/>
          <w:marBottom w:val="0"/>
          <w:divBdr>
            <w:top w:val="none" w:sz="0" w:space="0" w:color="auto"/>
            <w:left w:val="none" w:sz="0" w:space="0" w:color="auto"/>
            <w:bottom w:val="none" w:sz="0" w:space="0" w:color="auto"/>
            <w:right w:val="none" w:sz="0" w:space="0" w:color="auto"/>
          </w:divBdr>
        </w:div>
        <w:div w:id="96220676">
          <w:marLeft w:val="640"/>
          <w:marRight w:val="0"/>
          <w:marTop w:val="0"/>
          <w:marBottom w:val="0"/>
          <w:divBdr>
            <w:top w:val="none" w:sz="0" w:space="0" w:color="auto"/>
            <w:left w:val="none" w:sz="0" w:space="0" w:color="auto"/>
            <w:bottom w:val="none" w:sz="0" w:space="0" w:color="auto"/>
            <w:right w:val="none" w:sz="0" w:space="0" w:color="auto"/>
          </w:divBdr>
        </w:div>
        <w:div w:id="163277157">
          <w:marLeft w:val="640"/>
          <w:marRight w:val="0"/>
          <w:marTop w:val="0"/>
          <w:marBottom w:val="0"/>
          <w:divBdr>
            <w:top w:val="none" w:sz="0" w:space="0" w:color="auto"/>
            <w:left w:val="none" w:sz="0" w:space="0" w:color="auto"/>
            <w:bottom w:val="none" w:sz="0" w:space="0" w:color="auto"/>
            <w:right w:val="none" w:sz="0" w:space="0" w:color="auto"/>
          </w:divBdr>
        </w:div>
        <w:div w:id="235361206">
          <w:marLeft w:val="640"/>
          <w:marRight w:val="0"/>
          <w:marTop w:val="0"/>
          <w:marBottom w:val="0"/>
          <w:divBdr>
            <w:top w:val="none" w:sz="0" w:space="0" w:color="auto"/>
            <w:left w:val="none" w:sz="0" w:space="0" w:color="auto"/>
            <w:bottom w:val="none" w:sz="0" w:space="0" w:color="auto"/>
            <w:right w:val="none" w:sz="0" w:space="0" w:color="auto"/>
          </w:divBdr>
        </w:div>
        <w:div w:id="289095532">
          <w:marLeft w:val="640"/>
          <w:marRight w:val="0"/>
          <w:marTop w:val="0"/>
          <w:marBottom w:val="0"/>
          <w:divBdr>
            <w:top w:val="none" w:sz="0" w:space="0" w:color="auto"/>
            <w:left w:val="none" w:sz="0" w:space="0" w:color="auto"/>
            <w:bottom w:val="none" w:sz="0" w:space="0" w:color="auto"/>
            <w:right w:val="none" w:sz="0" w:space="0" w:color="auto"/>
          </w:divBdr>
        </w:div>
        <w:div w:id="351498346">
          <w:marLeft w:val="640"/>
          <w:marRight w:val="0"/>
          <w:marTop w:val="0"/>
          <w:marBottom w:val="0"/>
          <w:divBdr>
            <w:top w:val="none" w:sz="0" w:space="0" w:color="auto"/>
            <w:left w:val="none" w:sz="0" w:space="0" w:color="auto"/>
            <w:bottom w:val="none" w:sz="0" w:space="0" w:color="auto"/>
            <w:right w:val="none" w:sz="0" w:space="0" w:color="auto"/>
          </w:divBdr>
        </w:div>
        <w:div w:id="428351688">
          <w:marLeft w:val="640"/>
          <w:marRight w:val="0"/>
          <w:marTop w:val="0"/>
          <w:marBottom w:val="0"/>
          <w:divBdr>
            <w:top w:val="none" w:sz="0" w:space="0" w:color="auto"/>
            <w:left w:val="none" w:sz="0" w:space="0" w:color="auto"/>
            <w:bottom w:val="none" w:sz="0" w:space="0" w:color="auto"/>
            <w:right w:val="none" w:sz="0" w:space="0" w:color="auto"/>
          </w:divBdr>
        </w:div>
        <w:div w:id="463426771">
          <w:marLeft w:val="640"/>
          <w:marRight w:val="0"/>
          <w:marTop w:val="0"/>
          <w:marBottom w:val="0"/>
          <w:divBdr>
            <w:top w:val="none" w:sz="0" w:space="0" w:color="auto"/>
            <w:left w:val="none" w:sz="0" w:space="0" w:color="auto"/>
            <w:bottom w:val="none" w:sz="0" w:space="0" w:color="auto"/>
            <w:right w:val="none" w:sz="0" w:space="0" w:color="auto"/>
          </w:divBdr>
        </w:div>
        <w:div w:id="491140584">
          <w:marLeft w:val="640"/>
          <w:marRight w:val="0"/>
          <w:marTop w:val="0"/>
          <w:marBottom w:val="0"/>
          <w:divBdr>
            <w:top w:val="none" w:sz="0" w:space="0" w:color="auto"/>
            <w:left w:val="none" w:sz="0" w:space="0" w:color="auto"/>
            <w:bottom w:val="none" w:sz="0" w:space="0" w:color="auto"/>
            <w:right w:val="none" w:sz="0" w:space="0" w:color="auto"/>
          </w:divBdr>
        </w:div>
        <w:div w:id="542600376">
          <w:marLeft w:val="640"/>
          <w:marRight w:val="0"/>
          <w:marTop w:val="0"/>
          <w:marBottom w:val="0"/>
          <w:divBdr>
            <w:top w:val="none" w:sz="0" w:space="0" w:color="auto"/>
            <w:left w:val="none" w:sz="0" w:space="0" w:color="auto"/>
            <w:bottom w:val="none" w:sz="0" w:space="0" w:color="auto"/>
            <w:right w:val="none" w:sz="0" w:space="0" w:color="auto"/>
          </w:divBdr>
        </w:div>
        <w:div w:id="547497918">
          <w:marLeft w:val="640"/>
          <w:marRight w:val="0"/>
          <w:marTop w:val="0"/>
          <w:marBottom w:val="0"/>
          <w:divBdr>
            <w:top w:val="none" w:sz="0" w:space="0" w:color="auto"/>
            <w:left w:val="none" w:sz="0" w:space="0" w:color="auto"/>
            <w:bottom w:val="none" w:sz="0" w:space="0" w:color="auto"/>
            <w:right w:val="none" w:sz="0" w:space="0" w:color="auto"/>
          </w:divBdr>
        </w:div>
        <w:div w:id="549465586">
          <w:marLeft w:val="640"/>
          <w:marRight w:val="0"/>
          <w:marTop w:val="0"/>
          <w:marBottom w:val="0"/>
          <w:divBdr>
            <w:top w:val="none" w:sz="0" w:space="0" w:color="auto"/>
            <w:left w:val="none" w:sz="0" w:space="0" w:color="auto"/>
            <w:bottom w:val="none" w:sz="0" w:space="0" w:color="auto"/>
            <w:right w:val="none" w:sz="0" w:space="0" w:color="auto"/>
          </w:divBdr>
        </w:div>
        <w:div w:id="569732134">
          <w:marLeft w:val="640"/>
          <w:marRight w:val="0"/>
          <w:marTop w:val="0"/>
          <w:marBottom w:val="0"/>
          <w:divBdr>
            <w:top w:val="none" w:sz="0" w:space="0" w:color="auto"/>
            <w:left w:val="none" w:sz="0" w:space="0" w:color="auto"/>
            <w:bottom w:val="none" w:sz="0" w:space="0" w:color="auto"/>
            <w:right w:val="none" w:sz="0" w:space="0" w:color="auto"/>
          </w:divBdr>
        </w:div>
        <w:div w:id="582841569">
          <w:marLeft w:val="640"/>
          <w:marRight w:val="0"/>
          <w:marTop w:val="0"/>
          <w:marBottom w:val="0"/>
          <w:divBdr>
            <w:top w:val="none" w:sz="0" w:space="0" w:color="auto"/>
            <w:left w:val="none" w:sz="0" w:space="0" w:color="auto"/>
            <w:bottom w:val="none" w:sz="0" w:space="0" w:color="auto"/>
            <w:right w:val="none" w:sz="0" w:space="0" w:color="auto"/>
          </w:divBdr>
        </w:div>
        <w:div w:id="618412881">
          <w:marLeft w:val="640"/>
          <w:marRight w:val="0"/>
          <w:marTop w:val="0"/>
          <w:marBottom w:val="0"/>
          <w:divBdr>
            <w:top w:val="none" w:sz="0" w:space="0" w:color="auto"/>
            <w:left w:val="none" w:sz="0" w:space="0" w:color="auto"/>
            <w:bottom w:val="none" w:sz="0" w:space="0" w:color="auto"/>
            <w:right w:val="none" w:sz="0" w:space="0" w:color="auto"/>
          </w:divBdr>
        </w:div>
        <w:div w:id="640842289">
          <w:marLeft w:val="640"/>
          <w:marRight w:val="0"/>
          <w:marTop w:val="0"/>
          <w:marBottom w:val="0"/>
          <w:divBdr>
            <w:top w:val="none" w:sz="0" w:space="0" w:color="auto"/>
            <w:left w:val="none" w:sz="0" w:space="0" w:color="auto"/>
            <w:bottom w:val="none" w:sz="0" w:space="0" w:color="auto"/>
            <w:right w:val="none" w:sz="0" w:space="0" w:color="auto"/>
          </w:divBdr>
        </w:div>
        <w:div w:id="663313453">
          <w:marLeft w:val="640"/>
          <w:marRight w:val="0"/>
          <w:marTop w:val="0"/>
          <w:marBottom w:val="0"/>
          <w:divBdr>
            <w:top w:val="none" w:sz="0" w:space="0" w:color="auto"/>
            <w:left w:val="none" w:sz="0" w:space="0" w:color="auto"/>
            <w:bottom w:val="none" w:sz="0" w:space="0" w:color="auto"/>
            <w:right w:val="none" w:sz="0" w:space="0" w:color="auto"/>
          </w:divBdr>
        </w:div>
        <w:div w:id="664482240">
          <w:marLeft w:val="640"/>
          <w:marRight w:val="0"/>
          <w:marTop w:val="0"/>
          <w:marBottom w:val="0"/>
          <w:divBdr>
            <w:top w:val="none" w:sz="0" w:space="0" w:color="auto"/>
            <w:left w:val="none" w:sz="0" w:space="0" w:color="auto"/>
            <w:bottom w:val="none" w:sz="0" w:space="0" w:color="auto"/>
            <w:right w:val="none" w:sz="0" w:space="0" w:color="auto"/>
          </w:divBdr>
        </w:div>
        <w:div w:id="730885561">
          <w:marLeft w:val="640"/>
          <w:marRight w:val="0"/>
          <w:marTop w:val="0"/>
          <w:marBottom w:val="0"/>
          <w:divBdr>
            <w:top w:val="none" w:sz="0" w:space="0" w:color="auto"/>
            <w:left w:val="none" w:sz="0" w:space="0" w:color="auto"/>
            <w:bottom w:val="none" w:sz="0" w:space="0" w:color="auto"/>
            <w:right w:val="none" w:sz="0" w:space="0" w:color="auto"/>
          </w:divBdr>
        </w:div>
        <w:div w:id="750393252">
          <w:marLeft w:val="640"/>
          <w:marRight w:val="0"/>
          <w:marTop w:val="0"/>
          <w:marBottom w:val="0"/>
          <w:divBdr>
            <w:top w:val="none" w:sz="0" w:space="0" w:color="auto"/>
            <w:left w:val="none" w:sz="0" w:space="0" w:color="auto"/>
            <w:bottom w:val="none" w:sz="0" w:space="0" w:color="auto"/>
            <w:right w:val="none" w:sz="0" w:space="0" w:color="auto"/>
          </w:divBdr>
        </w:div>
        <w:div w:id="811101292">
          <w:marLeft w:val="640"/>
          <w:marRight w:val="0"/>
          <w:marTop w:val="0"/>
          <w:marBottom w:val="0"/>
          <w:divBdr>
            <w:top w:val="none" w:sz="0" w:space="0" w:color="auto"/>
            <w:left w:val="none" w:sz="0" w:space="0" w:color="auto"/>
            <w:bottom w:val="none" w:sz="0" w:space="0" w:color="auto"/>
            <w:right w:val="none" w:sz="0" w:space="0" w:color="auto"/>
          </w:divBdr>
        </w:div>
        <w:div w:id="843938714">
          <w:marLeft w:val="640"/>
          <w:marRight w:val="0"/>
          <w:marTop w:val="0"/>
          <w:marBottom w:val="0"/>
          <w:divBdr>
            <w:top w:val="none" w:sz="0" w:space="0" w:color="auto"/>
            <w:left w:val="none" w:sz="0" w:space="0" w:color="auto"/>
            <w:bottom w:val="none" w:sz="0" w:space="0" w:color="auto"/>
            <w:right w:val="none" w:sz="0" w:space="0" w:color="auto"/>
          </w:divBdr>
        </w:div>
        <w:div w:id="883177639">
          <w:marLeft w:val="640"/>
          <w:marRight w:val="0"/>
          <w:marTop w:val="0"/>
          <w:marBottom w:val="0"/>
          <w:divBdr>
            <w:top w:val="none" w:sz="0" w:space="0" w:color="auto"/>
            <w:left w:val="none" w:sz="0" w:space="0" w:color="auto"/>
            <w:bottom w:val="none" w:sz="0" w:space="0" w:color="auto"/>
            <w:right w:val="none" w:sz="0" w:space="0" w:color="auto"/>
          </w:divBdr>
        </w:div>
        <w:div w:id="927616413">
          <w:marLeft w:val="640"/>
          <w:marRight w:val="0"/>
          <w:marTop w:val="0"/>
          <w:marBottom w:val="0"/>
          <w:divBdr>
            <w:top w:val="none" w:sz="0" w:space="0" w:color="auto"/>
            <w:left w:val="none" w:sz="0" w:space="0" w:color="auto"/>
            <w:bottom w:val="none" w:sz="0" w:space="0" w:color="auto"/>
            <w:right w:val="none" w:sz="0" w:space="0" w:color="auto"/>
          </w:divBdr>
        </w:div>
        <w:div w:id="929973396">
          <w:marLeft w:val="640"/>
          <w:marRight w:val="0"/>
          <w:marTop w:val="0"/>
          <w:marBottom w:val="0"/>
          <w:divBdr>
            <w:top w:val="none" w:sz="0" w:space="0" w:color="auto"/>
            <w:left w:val="none" w:sz="0" w:space="0" w:color="auto"/>
            <w:bottom w:val="none" w:sz="0" w:space="0" w:color="auto"/>
            <w:right w:val="none" w:sz="0" w:space="0" w:color="auto"/>
          </w:divBdr>
        </w:div>
        <w:div w:id="990982982">
          <w:marLeft w:val="640"/>
          <w:marRight w:val="0"/>
          <w:marTop w:val="0"/>
          <w:marBottom w:val="0"/>
          <w:divBdr>
            <w:top w:val="none" w:sz="0" w:space="0" w:color="auto"/>
            <w:left w:val="none" w:sz="0" w:space="0" w:color="auto"/>
            <w:bottom w:val="none" w:sz="0" w:space="0" w:color="auto"/>
            <w:right w:val="none" w:sz="0" w:space="0" w:color="auto"/>
          </w:divBdr>
        </w:div>
        <w:div w:id="1041173371">
          <w:marLeft w:val="640"/>
          <w:marRight w:val="0"/>
          <w:marTop w:val="0"/>
          <w:marBottom w:val="0"/>
          <w:divBdr>
            <w:top w:val="none" w:sz="0" w:space="0" w:color="auto"/>
            <w:left w:val="none" w:sz="0" w:space="0" w:color="auto"/>
            <w:bottom w:val="none" w:sz="0" w:space="0" w:color="auto"/>
            <w:right w:val="none" w:sz="0" w:space="0" w:color="auto"/>
          </w:divBdr>
        </w:div>
        <w:div w:id="1045057517">
          <w:marLeft w:val="640"/>
          <w:marRight w:val="0"/>
          <w:marTop w:val="0"/>
          <w:marBottom w:val="0"/>
          <w:divBdr>
            <w:top w:val="none" w:sz="0" w:space="0" w:color="auto"/>
            <w:left w:val="none" w:sz="0" w:space="0" w:color="auto"/>
            <w:bottom w:val="none" w:sz="0" w:space="0" w:color="auto"/>
            <w:right w:val="none" w:sz="0" w:space="0" w:color="auto"/>
          </w:divBdr>
        </w:div>
        <w:div w:id="1064178877">
          <w:marLeft w:val="640"/>
          <w:marRight w:val="0"/>
          <w:marTop w:val="0"/>
          <w:marBottom w:val="0"/>
          <w:divBdr>
            <w:top w:val="none" w:sz="0" w:space="0" w:color="auto"/>
            <w:left w:val="none" w:sz="0" w:space="0" w:color="auto"/>
            <w:bottom w:val="none" w:sz="0" w:space="0" w:color="auto"/>
            <w:right w:val="none" w:sz="0" w:space="0" w:color="auto"/>
          </w:divBdr>
        </w:div>
        <w:div w:id="1085758938">
          <w:marLeft w:val="640"/>
          <w:marRight w:val="0"/>
          <w:marTop w:val="0"/>
          <w:marBottom w:val="0"/>
          <w:divBdr>
            <w:top w:val="none" w:sz="0" w:space="0" w:color="auto"/>
            <w:left w:val="none" w:sz="0" w:space="0" w:color="auto"/>
            <w:bottom w:val="none" w:sz="0" w:space="0" w:color="auto"/>
            <w:right w:val="none" w:sz="0" w:space="0" w:color="auto"/>
          </w:divBdr>
        </w:div>
        <w:div w:id="1102919338">
          <w:marLeft w:val="640"/>
          <w:marRight w:val="0"/>
          <w:marTop w:val="0"/>
          <w:marBottom w:val="0"/>
          <w:divBdr>
            <w:top w:val="none" w:sz="0" w:space="0" w:color="auto"/>
            <w:left w:val="none" w:sz="0" w:space="0" w:color="auto"/>
            <w:bottom w:val="none" w:sz="0" w:space="0" w:color="auto"/>
            <w:right w:val="none" w:sz="0" w:space="0" w:color="auto"/>
          </w:divBdr>
        </w:div>
        <w:div w:id="1181506323">
          <w:marLeft w:val="640"/>
          <w:marRight w:val="0"/>
          <w:marTop w:val="0"/>
          <w:marBottom w:val="0"/>
          <w:divBdr>
            <w:top w:val="none" w:sz="0" w:space="0" w:color="auto"/>
            <w:left w:val="none" w:sz="0" w:space="0" w:color="auto"/>
            <w:bottom w:val="none" w:sz="0" w:space="0" w:color="auto"/>
            <w:right w:val="none" w:sz="0" w:space="0" w:color="auto"/>
          </w:divBdr>
        </w:div>
        <w:div w:id="1199661548">
          <w:marLeft w:val="640"/>
          <w:marRight w:val="0"/>
          <w:marTop w:val="0"/>
          <w:marBottom w:val="0"/>
          <w:divBdr>
            <w:top w:val="none" w:sz="0" w:space="0" w:color="auto"/>
            <w:left w:val="none" w:sz="0" w:space="0" w:color="auto"/>
            <w:bottom w:val="none" w:sz="0" w:space="0" w:color="auto"/>
            <w:right w:val="none" w:sz="0" w:space="0" w:color="auto"/>
          </w:divBdr>
        </w:div>
        <w:div w:id="1311906177">
          <w:marLeft w:val="640"/>
          <w:marRight w:val="0"/>
          <w:marTop w:val="0"/>
          <w:marBottom w:val="0"/>
          <w:divBdr>
            <w:top w:val="none" w:sz="0" w:space="0" w:color="auto"/>
            <w:left w:val="none" w:sz="0" w:space="0" w:color="auto"/>
            <w:bottom w:val="none" w:sz="0" w:space="0" w:color="auto"/>
            <w:right w:val="none" w:sz="0" w:space="0" w:color="auto"/>
          </w:divBdr>
        </w:div>
        <w:div w:id="1340549487">
          <w:marLeft w:val="640"/>
          <w:marRight w:val="0"/>
          <w:marTop w:val="0"/>
          <w:marBottom w:val="0"/>
          <w:divBdr>
            <w:top w:val="none" w:sz="0" w:space="0" w:color="auto"/>
            <w:left w:val="none" w:sz="0" w:space="0" w:color="auto"/>
            <w:bottom w:val="none" w:sz="0" w:space="0" w:color="auto"/>
            <w:right w:val="none" w:sz="0" w:space="0" w:color="auto"/>
          </w:divBdr>
        </w:div>
        <w:div w:id="1360930708">
          <w:marLeft w:val="640"/>
          <w:marRight w:val="0"/>
          <w:marTop w:val="0"/>
          <w:marBottom w:val="0"/>
          <w:divBdr>
            <w:top w:val="none" w:sz="0" w:space="0" w:color="auto"/>
            <w:left w:val="none" w:sz="0" w:space="0" w:color="auto"/>
            <w:bottom w:val="none" w:sz="0" w:space="0" w:color="auto"/>
            <w:right w:val="none" w:sz="0" w:space="0" w:color="auto"/>
          </w:divBdr>
        </w:div>
        <w:div w:id="1380519102">
          <w:marLeft w:val="640"/>
          <w:marRight w:val="0"/>
          <w:marTop w:val="0"/>
          <w:marBottom w:val="0"/>
          <w:divBdr>
            <w:top w:val="none" w:sz="0" w:space="0" w:color="auto"/>
            <w:left w:val="none" w:sz="0" w:space="0" w:color="auto"/>
            <w:bottom w:val="none" w:sz="0" w:space="0" w:color="auto"/>
            <w:right w:val="none" w:sz="0" w:space="0" w:color="auto"/>
          </w:divBdr>
        </w:div>
        <w:div w:id="1624120305">
          <w:marLeft w:val="640"/>
          <w:marRight w:val="0"/>
          <w:marTop w:val="0"/>
          <w:marBottom w:val="0"/>
          <w:divBdr>
            <w:top w:val="none" w:sz="0" w:space="0" w:color="auto"/>
            <w:left w:val="none" w:sz="0" w:space="0" w:color="auto"/>
            <w:bottom w:val="none" w:sz="0" w:space="0" w:color="auto"/>
            <w:right w:val="none" w:sz="0" w:space="0" w:color="auto"/>
          </w:divBdr>
        </w:div>
        <w:div w:id="1639336898">
          <w:marLeft w:val="640"/>
          <w:marRight w:val="0"/>
          <w:marTop w:val="0"/>
          <w:marBottom w:val="0"/>
          <w:divBdr>
            <w:top w:val="none" w:sz="0" w:space="0" w:color="auto"/>
            <w:left w:val="none" w:sz="0" w:space="0" w:color="auto"/>
            <w:bottom w:val="none" w:sz="0" w:space="0" w:color="auto"/>
            <w:right w:val="none" w:sz="0" w:space="0" w:color="auto"/>
          </w:divBdr>
        </w:div>
        <w:div w:id="1728993423">
          <w:marLeft w:val="640"/>
          <w:marRight w:val="0"/>
          <w:marTop w:val="0"/>
          <w:marBottom w:val="0"/>
          <w:divBdr>
            <w:top w:val="none" w:sz="0" w:space="0" w:color="auto"/>
            <w:left w:val="none" w:sz="0" w:space="0" w:color="auto"/>
            <w:bottom w:val="none" w:sz="0" w:space="0" w:color="auto"/>
            <w:right w:val="none" w:sz="0" w:space="0" w:color="auto"/>
          </w:divBdr>
        </w:div>
        <w:div w:id="1729524515">
          <w:marLeft w:val="640"/>
          <w:marRight w:val="0"/>
          <w:marTop w:val="0"/>
          <w:marBottom w:val="0"/>
          <w:divBdr>
            <w:top w:val="none" w:sz="0" w:space="0" w:color="auto"/>
            <w:left w:val="none" w:sz="0" w:space="0" w:color="auto"/>
            <w:bottom w:val="none" w:sz="0" w:space="0" w:color="auto"/>
            <w:right w:val="none" w:sz="0" w:space="0" w:color="auto"/>
          </w:divBdr>
        </w:div>
        <w:div w:id="1820225179">
          <w:marLeft w:val="640"/>
          <w:marRight w:val="0"/>
          <w:marTop w:val="0"/>
          <w:marBottom w:val="0"/>
          <w:divBdr>
            <w:top w:val="none" w:sz="0" w:space="0" w:color="auto"/>
            <w:left w:val="none" w:sz="0" w:space="0" w:color="auto"/>
            <w:bottom w:val="none" w:sz="0" w:space="0" w:color="auto"/>
            <w:right w:val="none" w:sz="0" w:space="0" w:color="auto"/>
          </w:divBdr>
        </w:div>
        <w:div w:id="1877044215">
          <w:marLeft w:val="640"/>
          <w:marRight w:val="0"/>
          <w:marTop w:val="0"/>
          <w:marBottom w:val="0"/>
          <w:divBdr>
            <w:top w:val="none" w:sz="0" w:space="0" w:color="auto"/>
            <w:left w:val="none" w:sz="0" w:space="0" w:color="auto"/>
            <w:bottom w:val="none" w:sz="0" w:space="0" w:color="auto"/>
            <w:right w:val="none" w:sz="0" w:space="0" w:color="auto"/>
          </w:divBdr>
        </w:div>
        <w:div w:id="1933388647">
          <w:marLeft w:val="640"/>
          <w:marRight w:val="0"/>
          <w:marTop w:val="0"/>
          <w:marBottom w:val="0"/>
          <w:divBdr>
            <w:top w:val="none" w:sz="0" w:space="0" w:color="auto"/>
            <w:left w:val="none" w:sz="0" w:space="0" w:color="auto"/>
            <w:bottom w:val="none" w:sz="0" w:space="0" w:color="auto"/>
            <w:right w:val="none" w:sz="0" w:space="0" w:color="auto"/>
          </w:divBdr>
        </w:div>
        <w:div w:id="1968587198">
          <w:marLeft w:val="640"/>
          <w:marRight w:val="0"/>
          <w:marTop w:val="0"/>
          <w:marBottom w:val="0"/>
          <w:divBdr>
            <w:top w:val="none" w:sz="0" w:space="0" w:color="auto"/>
            <w:left w:val="none" w:sz="0" w:space="0" w:color="auto"/>
            <w:bottom w:val="none" w:sz="0" w:space="0" w:color="auto"/>
            <w:right w:val="none" w:sz="0" w:space="0" w:color="auto"/>
          </w:divBdr>
        </w:div>
        <w:div w:id="1990406125">
          <w:marLeft w:val="640"/>
          <w:marRight w:val="0"/>
          <w:marTop w:val="0"/>
          <w:marBottom w:val="0"/>
          <w:divBdr>
            <w:top w:val="none" w:sz="0" w:space="0" w:color="auto"/>
            <w:left w:val="none" w:sz="0" w:space="0" w:color="auto"/>
            <w:bottom w:val="none" w:sz="0" w:space="0" w:color="auto"/>
            <w:right w:val="none" w:sz="0" w:space="0" w:color="auto"/>
          </w:divBdr>
        </w:div>
        <w:div w:id="2060546200">
          <w:marLeft w:val="640"/>
          <w:marRight w:val="0"/>
          <w:marTop w:val="0"/>
          <w:marBottom w:val="0"/>
          <w:divBdr>
            <w:top w:val="none" w:sz="0" w:space="0" w:color="auto"/>
            <w:left w:val="none" w:sz="0" w:space="0" w:color="auto"/>
            <w:bottom w:val="none" w:sz="0" w:space="0" w:color="auto"/>
            <w:right w:val="none" w:sz="0" w:space="0" w:color="auto"/>
          </w:divBdr>
        </w:div>
        <w:div w:id="2107067708">
          <w:marLeft w:val="640"/>
          <w:marRight w:val="0"/>
          <w:marTop w:val="0"/>
          <w:marBottom w:val="0"/>
          <w:divBdr>
            <w:top w:val="none" w:sz="0" w:space="0" w:color="auto"/>
            <w:left w:val="none" w:sz="0" w:space="0" w:color="auto"/>
            <w:bottom w:val="none" w:sz="0" w:space="0" w:color="auto"/>
            <w:right w:val="none" w:sz="0" w:space="0" w:color="auto"/>
          </w:divBdr>
        </w:div>
        <w:div w:id="2137791027">
          <w:marLeft w:val="640"/>
          <w:marRight w:val="0"/>
          <w:marTop w:val="0"/>
          <w:marBottom w:val="0"/>
          <w:divBdr>
            <w:top w:val="none" w:sz="0" w:space="0" w:color="auto"/>
            <w:left w:val="none" w:sz="0" w:space="0" w:color="auto"/>
            <w:bottom w:val="none" w:sz="0" w:space="0" w:color="auto"/>
            <w:right w:val="none" w:sz="0" w:space="0" w:color="auto"/>
          </w:divBdr>
        </w:div>
      </w:divsChild>
    </w:div>
    <w:div w:id="323826793">
      <w:bodyDiv w:val="1"/>
      <w:marLeft w:val="0"/>
      <w:marRight w:val="0"/>
      <w:marTop w:val="0"/>
      <w:marBottom w:val="0"/>
      <w:divBdr>
        <w:top w:val="none" w:sz="0" w:space="0" w:color="auto"/>
        <w:left w:val="none" w:sz="0" w:space="0" w:color="auto"/>
        <w:bottom w:val="none" w:sz="0" w:space="0" w:color="auto"/>
        <w:right w:val="none" w:sz="0" w:space="0" w:color="auto"/>
      </w:divBdr>
    </w:div>
    <w:div w:id="326634007">
      <w:marLeft w:val="480"/>
      <w:marRight w:val="0"/>
      <w:marTop w:val="0"/>
      <w:marBottom w:val="0"/>
      <w:divBdr>
        <w:top w:val="none" w:sz="0" w:space="0" w:color="auto"/>
        <w:left w:val="none" w:sz="0" w:space="0" w:color="auto"/>
        <w:bottom w:val="none" w:sz="0" w:space="0" w:color="auto"/>
        <w:right w:val="none" w:sz="0" w:space="0" w:color="auto"/>
      </w:divBdr>
    </w:div>
    <w:div w:id="326791441">
      <w:bodyDiv w:val="1"/>
      <w:marLeft w:val="0"/>
      <w:marRight w:val="0"/>
      <w:marTop w:val="0"/>
      <w:marBottom w:val="0"/>
      <w:divBdr>
        <w:top w:val="none" w:sz="0" w:space="0" w:color="auto"/>
        <w:left w:val="none" w:sz="0" w:space="0" w:color="auto"/>
        <w:bottom w:val="none" w:sz="0" w:space="0" w:color="auto"/>
        <w:right w:val="none" w:sz="0" w:space="0" w:color="auto"/>
      </w:divBdr>
    </w:div>
    <w:div w:id="327682781">
      <w:marLeft w:val="480"/>
      <w:marRight w:val="0"/>
      <w:marTop w:val="0"/>
      <w:marBottom w:val="0"/>
      <w:divBdr>
        <w:top w:val="none" w:sz="0" w:space="0" w:color="auto"/>
        <w:left w:val="none" w:sz="0" w:space="0" w:color="auto"/>
        <w:bottom w:val="none" w:sz="0" w:space="0" w:color="auto"/>
        <w:right w:val="none" w:sz="0" w:space="0" w:color="auto"/>
      </w:divBdr>
    </w:div>
    <w:div w:id="328287294">
      <w:marLeft w:val="480"/>
      <w:marRight w:val="0"/>
      <w:marTop w:val="0"/>
      <w:marBottom w:val="0"/>
      <w:divBdr>
        <w:top w:val="none" w:sz="0" w:space="0" w:color="auto"/>
        <w:left w:val="none" w:sz="0" w:space="0" w:color="auto"/>
        <w:bottom w:val="none" w:sz="0" w:space="0" w:color="auto"/>
        <w:right w:val="none" w:sz="0" w:space="0" w:color="auto"/>
      </w:divBdr>
    </w:div>
    <w:div w:id="328796667">
      <w:bodyDiv w:val="1"/>
      <w:marLeft w:val="0"/>
      <w:marRight w:val="0"/>
      <w:marTop w:val="0"/>
      <w:marBottom w:val="0"/>
      <w:divBdr>
        <w:top w:val="none" w:sz="0" w:space="0" w:color="auto"/>
        <w:left w:val="none" w:sz="0" w:space="0" w:color="auto"/>
        <w:bottom w:val="none" w:sz="0" w:space="0" w:color="auto"/>
        <w:right w:val="none" w:sz="0" w:space="0" w:color="auto"/>
      </w:divBdr>
    </w:div>
    <w:div w:id="329872233">
      <w:marLeft w:val="480"/>
      <w:marRight w:val="0"/>
      <w:marTop w:val="0"/>
      <w:marBottom w:val="0"/>
      <w:divBdr>
        <w:top w:val="none" w:sz="0" w:space="0" w:color="auto"/>
        <w:left w:val="none" w:sz="0" w:space="0" w:color="auto"/>
        <w:bottom w:val="none" w:sz="0" w:space="0" w:color="auto"/>
        <w:right w:val="none" w:sz="0" w:space="0" w:color="auto"/>
      </w:divBdr>
    </w:div>
    <w:div w:id="330372604">
      <w:marLeft w:val="480"/>
      <w:marRight w:val="0"/>
      <w:marTop w:val="0"/>
      <w:marBottom w:val="0"/>
      <w:divBdr>
        <w:top w:val="none" w:sz="0" w:space="0" w:color="auto"/>
        <w:left w:val="none" w:sz="0" w:space="0" w:color="auto"/>
        <w:bottom w:val="none" w:sz="0" w:space="0" w:color="auto"/>
        <w:right w:val="none" w:sz="0" w:space="0" w:color="auto"/>
      </w:divBdr>
    </w:div>
    <w:div w:id="330379738">
      <w:bodyDiv w:val="1"/>
      <w:marLeft w:val="0"/>
      <w:marRight w:val="0"/>
      <w:marTop w:val="0"/>
      <w:marBottom w:val="0"/>
      <w:divBdr>
        <w:top w:val="none" w:sz="0" w:space="0" w:color="auto"/>
        <w:left w:val="none" w:sz="0" w:space="0" w:color="auto"/>
        <w:bottom w:val="none" w:sz="0" w:space="0" w:color="auto"/>
        <w:right w:val="none" w:sz="0" w:space="0" w:color="auto"/>
      </w:divBdr>
    </w:div>
    <w:div w:id="331027304">
      <w:bodyDiv w:val="1"/>
      <w:marLeft w:val="0"/>
      <w:marRight w:val="0"/>
      <w:marTop w:val="0"/>
      <w:marBottom w:val="0"/>
      <w:divBdr>
        <w:top w:val="none" w:sz="0" w:space="0" w:color="auto"/>
        <w:left w:val="none" w:sz="0" w:space="0" w:color="auto"/>
        <w:bottom w:val="none" w:sz="0" w:space="0" w:color="auto"/>
        <w:right w:val="none" w:sz="0" w:space="0" w:color="auto"/>
      </w:divBdr>
    </w:div>
    <w:div w:id="331108923">
      <w:marLeft w:val="480"/>
      <w:marRight w:val="0"/>
      <w:marTop w:val="0"/>
      <w:marBottom w:val="0"/>
      <w:divBdr>
        <w:top w:val="none" w:sz="0" w:space="0" w:color="auto"/>
        <w:left w:val="none" w:sz="0" w:space="0" w:color="auto"/>
        <w:bottom w:val="none" w:sz="0" w:space="0" w:color="auto"/>
        <w:right w:val="none" w:sz="0" w:space="0" w:color="auto"/>
      </w:divBdr>
    </w:div>
    <w:div w:id="331220794">
      <w:bodyDiv w:val="1"/>
      <w:marLeft w:val="0"/>
      <w:marRight w:val="0"/>
      <w:marTop w:val="0"/>
      <w:marBottom w:val="0"/>
      <w:divBdr>
        <w:top w:val="none" w:sz="0" w:space="0" w:color="auto"/>
        <w:left w:val="none" w:sz="0" w:space="0" w:color="auto"/>
        <w:bottom w:val="none" w:sz="0" w:space="0" w:color="auto"/>
        <w:right w:val="none" w:sz="0" w:space="0" w:color="auto"/>
      </w:divBdr>
    </w:div>
    <w:div w:id="331951561">
      <w:marLeft w:val="480"/>
      <w:marRight w:val="0"/>
      <w:marTop w:val="0"/>
      <w:marBottom w:val="0"/>
      <w:divBdr>
        <w:top w:val="none" w:sz="0" w:space="0" w:color="auto"/>
        <w:left w:val="none" w:sz="0" w:space="0" w:color="auto"/>
        <w:bottom w:val="none" w:sz="0" w:space="0" w:color="auto"/>
        <w:right w:val="none" w:sz="0" w:space="0" w:color="auto"/>
      </w:divBdr>
    </w:div>
    <w:div w:id="332071860">
      <w:bodyDiv w:val="1"/>
      <w:marLeft w:val="0"/>
      <w:marRight w:val="0"/>
      <w:marTop w:val="0"/>
      <w:marBottom w:val="0"/>
      <w:divBdr>
        <w:top w:val="none" w:sz="0" w:space="0" w:color="auto"/>
        <w:left w:val="none" w:sz="0" w:space="0" w:color="auto"/>
        <w:bottom w:val="none" w:sz="0" w:space="0" w:color="auto"/>
        <w:right w:val="none" w:sz="0" w:space="0" w:color="auto"/>
      </w:divBdr>
    </w:div>
    <w:div w:id="332152531">
      <w:bodyDiv w:val="1"/>
      <w:marLeft w:val="0"/>
      <w:marRight w:val="0"/>
      <w:marTop w:val="0"/>
      <w:marBottom w:val="0"/>
      <w:divBdr>
        <w:top w:val="none" w:sz="0" w:space="0" w:color="auto"/>
        <w:left w:val="none" w:sz="0" w:space="0" w:color="auto"/>
        <w:bottom w:val="none" w:sz="0" w:space="0" w:color="auto"/>
        <w:right w:val="none" w:sz="0" w:space="0" w:color="auto"/>
      </w:divBdr>
    </w:div>
    <w:div w:id="333185859">
      <w:bodyDiv w:val="1"/>
      <w:marLeft w:val="0"/>
      <w:marRight w:val="0"/>
      <w:marTop w:val="0"/>
      <w:marBottom w:val="0"/>
      <w:divBdr>
        <w:top w:val="none" w:sz="0" w:space="0" w:color="auto"/>
        <w:left w:val="none" w:sz="0" w:space="0" w:color="auto"/>
        <w:bottom w:val="none" w:sz="0" w:space="0" w:color="auto"/>
        <w:right w:val="none" w:sz="0" w:space="0" w:color="auto"/>
      </w:divBdr>
    </w:div>
    <w:div w:id="333656785">
      <w:marLeft w:val="480"/>
      <w:marRight w:val="0"/>
      <w:marTop w:val="0"/>
      <w:marBottom w:val="0"/>
      <w:divBdr>
        <w:top w:val="none" w:sz="0" w:space="0" w:color="auto"/>
        <w:left w:val="none" w:sz="0" w:space="0" w:color="auto"/>
        <w:bottom w:val="none" w:sz="0" w:space="0" w:color="auto"/>
        <w:right w:val="none" w:sz="0" w:space="0" w:color="auto"/>
      </w:divBdr>
    </w:div>
    <w:div w:id="334263725">
      <w:bodyDiv w:val="1"/>
      <w:marLeft w:val="0"/>
      <w:marRight w:val="0"/>
      <w:marTop w:val="0"/>
      <w:marBottom w:val="0"/>
      <w:divBdr>
        <w:top w:val="none" w:sz="0" w:space="0" w:color="auto"/>
        <w:left w:val="none" w:sz="0" w:space="0" w:color="auto"/>
        <w:bottom w:val="none" w:sz="0" w:space="0" w:color="auto"/>
        <w:right w:val="none" w:sz="0" w:space="0" w:color="auto"/>
      </w:divBdr>
    </w:div>
    <w:div w:id="334455056">
      <w:bodyDiv w:val="1"/>
      <w:marLeft w:val="0"/>
      <w:marRight w:val="0"/>
      <w:marTop w:val="0"/>
      <w:marBottom w:val="0"/>
      <w:divBdr>
        <w:top w:val="none" w:sz="0" w:space="0" w:color="auto"/>
        <w:left w:val="none" w:sz="0" w:space="0" w:color="auto"/>
        <w:bottom w:val="none" w:sz="0" w:space="0" w:color="auto"/>
        <w:right w:val="none" w:sz="0" w:space="0" w:color="auto"/>
      </w:divBdr>
    </w:div>
    <w:div w:id="335613646">
      <w:bodyDiv w:val="1"/>
      <w:marLeft w:val="0"/>
      <w:marRight w:val="0"/>
      <w:marTop w:val="0"/>
      <w:marBottom w:val="0"/>
      <w:divBdr>
        <w:top w:val="none" w:sz="0" w:space="0" w:color="auto"/>
        <w:left w:val="none" w:sz="0" w:space="0" w:color="auto"/>
        <w:bottom w:val="none" w:sz="0" w:space="0" w:color="auto"/>
        <w:right w:val="none" w:sz="0" w:space="0" w:color="auto"/>
      </w:divBdr>
    </w:div>
    <w:div w:id="336469123">
      <w:bodyDiv w:val="1"/>
      <w:marLeft w:val="0"/>
      <w:marRight w:val="0"/>
      <w:marTop w:val="0"/>
      <w:marBottom w:val="0"/>
      <w:divBdr>
        <w:top w:val="none" w:sz="0" w:space="0" w:color="auto"/>
        <w:left w:val="none" w:sz="0" w:space="0" w:color="auto"/>
        <w:bottom w:val="none" w:sz="0" w:space="0" w:color="auto"/>
        <w:right w:val="none" w:sz="0" w:space="0" w:color="auto"/>
      </w:divBdr>
    </w:div>
    <w:div w:id="336886517">
      <w:marLeft w:val="480"/>
      <w:marRight w:val="0"/>
      <w:marTop w:val="0"/>
      <w:marBottom w:val="0"/>
      <w:divBdr>
        <w:top w:val="none" w:sz="0" w:space="0" w:color="auto"/>
        <w:left w:val="none" w:sz="0" w:space="0" w:color="auto"/>
        <w:bottom w:val="none" w:sz="0" w:space="0" w:color="auto"/>
        <w:right w:val="none" w:sz="0" w:space="0" w:color="auto"/>
      </w:divBdr>
    </w:div>
    <w:div w:id="338116693">
      <w:bodyDiv w:val="1"/>
      <w:marLeft w:val="0"/>
      <w:marRight w:val="0"/>
      <w:marTop w:val="0"/>
      <w:marBottom w:val="0"/>
      <w:divBdr>
        <w:top w:val="none" w:sz="0" w:space="0" w:color="auto"/>
        <w:left w:val="none" w:sz="0" w:space="0" w:color="auto"/>
        <w:bottom w:val="none" w:sz="0" w:space="0" w:color="auto"/>
        <w:right w:val="none" w:sz="0" w:space="0" w:color="auto"/>
      </w:divBdr>
      <w:divsChild>
        <w:div w:id="7341481">
          <w:marLeft w:val="480"/>
          <w:marRight w:val="0"/>
          <w:marTop w:val="0"/>
          <w:marBottom w:val="0"/>
          <w:divBdr>
            <w:top w:val="none" w:sz="0" w:space="0" w:color="auto"/>
            <w:left w:val="none" w:sz="0" w:space="0" w:color="auto"/>
            <w:bottom w:val="none" w:sz="0" w:space="0" w:color="auto"/>
            <w:right w:val="none" w:sz="0" w:space="0" w:color="auto"/>
          </w:divBdr>
        </w:div>
        <w:div w:id="20254162">
          <w:marLeft w:val="480"/>
          <w:marRight w:val="0"/>
          <w:marTop w:val="0"/>
          <w:marBottom w:val="0"/>
          <w:divBdr>
            <w:top w:val="none" w:sz="0" w:space="0" w:color="auto"/>
            <w:left w:val="none" w:sz="0" w:space="0" w:color="auto"/>
            <w:bottom w:val="none" w:sz="0" w:space="0" w:color="auto"/>
            <w:right w:val="none" w:sz="0" w:space="0" w:color="auto"/>
          </w:divBdr>
        </w:div>
        <w:div w:id="52779495">
          <w:marLeft w:val="480"/>
          <w:marRight w:val="0"/>
          <w:marTop w:val="0"/>
          <w:marBottom w:val="0"/>
          <w:divBdr>
            <w:top w:val="none" w:sz="0" w:space="0" w:color="auto"/>
            <w:left w:val="none" w:sz="0" w:space="0" w:color="auto"/>
            <w:bottom w:val="none" w:sz="0" w:space="0" w:color="auto"/>
            <w:right w:val="none" w:sz="0" w:space="0" w:color="auto"/>
          </w:divBdr>
        </w:div>
        <w:div w:id="54671314">
          <w:marLeft w:val="480"/>
          <w:marRight w:val="0"/>
          <w:marTop w:val="0"/>
          <w:marBottom w:val="0"/>
          <w:divBdr>
            <w:top w:val="none" w:sz="0" w:space="0" w:color="auto"/>
            <w:left w:val="none" w:sz="0" w:space="0" w:color="auto"/>
            <w:bottom w:val="none" w:sz="0" w:space="0" w:color="auto"/>
            <w:right w:val="none" w:sz="0" w:space="0" w:color="auto"/>
          </w:divBdr>
        </w:div>
        <w:div w:id="71633398">
          <w:marLeft w:val="480"/>
          <w:marRight w:val="0"/>
          <w:marTop w:val="0"/>
          <w:marBottom w:val="0"/>
          <w:divBdr>
            <w:top w:val="none" w:sz="0" w:space="0" w:color="auto"/>
            <w:left w:val="none" w:sz="0" w:space="0" w:color="auto"/>
            <w:bottom w:val="none" w:sz="0" w:space="0" w:color="auto"/>
            <w:right w:val="none" w:sz="0" w:space="0" w:color="auto"/>
          </w:divBdr>
        </w:div>
        <w:div w:id="74783329">
          <w:marLeft w:val="480"/>
          <w:marRight w:val="0"/>
          <w:marTop w:val="0"/>
          <w:marBottom w:val="0"/>
          <w:divBdr>
            <w:top w:val="none" w:sz="0" w:space="0" w:color="auto"/>
            <w:left w:val="none" w:sz="0" w:space="0" w:color="auto"/>
            <w:bottom w:val="none" w:sz="0" w:space="0" w:color="auto"/>
            <w:right w:val="none" w:sz="0" w:space="0" w:color="auto"/>
          </w:divBdr>
        </w:div>
        <w:div w:id="75589645">
          <w:marLeft w:val="480"/>
          <w:marRight w:val="0"/>
          <w:marTop w:val="0"/>
          <w:marBottom w:val="0"/>
          <w:divBdr>
            <w:top w:val="none" w:sz="0" w:space="0" w:color="auto"/>
            <w:left w:val="none" w:sz="0" w:space="0" w:color="auto"/>
            <w:bottom w:val="none" w:sz="0" w:space="0" w:color="auto"/>
            <w:right w:val="none" w:sz="0" w:space="0" w:color="auto"/>
          </w:divBdr>
        </w:div>
        <w:div w:id="80566360">
          <w:marLeft w:val="480"/>
          <w:marRight w:val="0"/>
          <w:marTop w:val="0"/>
          <w:marBottom w:val="0"/>
          <w:divBdr>
            <w:top w:val="none" w:sz="0" w:space="0" w:color="auto"/>
            <w:left w:val="none" w:sz="0" w:space="0" w:color="auto"/>
            <w:bottom w:val="none" w:sz="0" w:space="0" w:color="auto"/>
            <w:right w:val="none" w:sz="0" w:space="0" w:color="auto"/>
          </w:divBdr>
        </w:div>
        <w:div w:id="85735061">
          <w:marLeft w:val="480"/>
          <w:marRight w:val="0"/>
          <w:marTop w:val="0"/>
          <w:marBottom w:val="0"/>
          <w:divBdr>
            <w:top w:val="none" w:sz="0" w:space="0" w:color="auto"/>
            <w:left w:val="none" w:sz="0" w:space="0" w:color="auto"/>
            <w:bottom w:val="none" w:sz="0" w:space="0" w:color="auto"/>
            <w:right w:val="none" w:sz="0" w:space="0" w:color="auto"/>
          </w:divBdr>
        </w:div>
        <w:div w:id="106431060">
          <w:marLeft w:val="480"/>
          <w:marRight w:val="0"/>
          <w:marTop w:val="0"/>
          <w:marBottom w:val="0"/>
          <w:divBdr>
            <w:top w:val="none" w:sz="0" w:space="0" w:color="auto"/>
            <w:left w:val="none" w:sz="0" w:space="0" w:color="auto"/>
            <w:bottom w:val="none" w:sz="0" w:space="0" w:color="auto"/>
            <w:right w:val="none" w:sz="0" w:space="0" w:color="auto"/>
          </w:divBdr>
        </w:div>
        <w:div w:id="139157635">
          <w:marLeft w:val="480"/>
          <w:marRight w:val="0"/>
          <w:marTop w:val="0"/>
          <w:marBottom w:val="0"/>
          <w:divBdr>
            <w:top w:val="none" w:sz="0" w:space="0" w:color="auto"/>
            <w:left w:val="none" w:sz="0" w:space="0" w:color="auto"/>
            <w:bottom w:val="none" w:sz="0" w:space="0" w:color="auto"/>
            <w:right w:val="none" w:sz="0" w:space="0" w:color="auto"/>
          </w:divBdr>
        </w:div>
        <w:div w:id="152528279">
          <w:marLeft w:val="480"/>
          <w:marRight w:val="0"/>
          <w:marTop w:val="0"/>
          <w:marBottom w:val="0"/>
          <w:divBdr>
            <w:top w:val="none" w:sz="0" w:space="0" w:color="auto"/>
            <w:left w:val="none" w:sz="0" w:space="0" w:color="auto"/>
            <w:bottom w:val="none" w:sz="0" w:space="0" w:color="auto"/>
            <w:right w:val="none" w:sz="0" w:space="0" w:color="auto"/>
          </w:divBdr>
        </w:div>
        <w:div w:id="180558855">
          <w:marLeft w:val="480"/>
          <w:marRight w:val="0"/>
          <w:marTop w:val="0"/>
          <w:marBottom w:val="0"/>
          <w:divBdr>
            <w:top w:val="none" w:sz="0" w:space="0" w:color="auto"/>
            <w:left w:val="none" w:sz="0" w:space="0" w:color="auto"/>
            <w:bottom w:val="none" w:sz="0" w:space="0" w:color="auto"/>
            <w:right w:val="none" w:sz="0" w:space="0" w:color="auto"/>
          </w:divBdr>
        </w:div>
        <w:div w:id="184830429">
          <w:marLeft w:val="480"/>
          <w:marRight w:val="0"/>
          <w:marTop w:val="0"/>
          <w:marBottom w:val="0"/>
          <w:divBdr>
            <w:top w:val="none" w:sz="0" w:space="0" w:color="auto"/>
            <w:left w:val="none" w:sz="0" w:space="0" w:color="auto"/>
            <w:bottom w:val="none" w:sz="0" w:space="0" w:color="auto"/>
            <w:right w:val="none" w:sz="0" w:space="0" w:color="auto"/>
          </w:divBdr>
        </w:div>
        <w:div w:id="201211654">
          <w:marLeft w:val="480"/>
          <w:marRight w:val="0"/>
          <w:marTop w:val="0"/>
          <w:marBottom w:val="0"/>
          <w:divBdr>
            <w:top w:val="none" w:sz="0" w:space="0" w:color="auto"/>
            <w:left w:val="none" w:sz="0" w:space="0" w:color="auto"/>
            <w:bottom w:val="none" w:sz="0" w:space="0" w:color="auto"/>
            <w:right w:val="none" w:sz="0" w:space="0" w:color="auto"/>
          </w:divBdr>
        </w:div>
        <w:div w:id="227613355">
          <w:marLeft w:val="480"/>
          <w:marRight w:val="0"/>
          <w:marTop w:val="0"/>
          <w:marBottom w:val="0"/>
          <w:divBdr>
            <w:top w:val="none" w:sz="0" w:space="0" w:color="auto"/>
            <w:left w:val="none" w:sz="0" w:space="0" w:color="auto"/>
            <w:bottom w:val="none" w:sz="0" w:space="0" w:color="auto"/>
            <w:right w:val="none" w:sz="0" w:space="0" w:color="auto"/>
          </w:divBdr>
        </w:div>
        <w:div w:id="245967886">
          <w:marLeft w:val="480"/>
          <w:marRight w:val="0"/>
          <w:marTop w:val="0"/>
          <w:marBottom w:val="0"/>
          <w:divBdr>
            <w:top w:val="none" w:sz="0" w:space="0" w:color="auto"/>
            <w:left w:val="none" w:sz="0" w:space="0" w:color="auto"/>
            <w:bottom w:val="none" w:sz="0" w:space="0" w:color="auto"/>
            <w:right w:val="none" w:sz="0" w:space="0" w:color="auto"/>
          </w:divBdr>
        </w:div>
        <w:div w:id="267545757">
          <w:marLeft w:val="480"/>
          <w:marRight w:val="0"/>
          <w:marTop w:val="0"/>
          <w:marBottom w:val="0"/>
          <w:divBdr>
            <w:top w:val="none" w:sz="0" w:space="0" w:color="auto"/>
            <w:left w:val="none" w:sz="0" w:space="0" w:color="auto"/>
            <w:bottom w:val="none" w:sz="0" w:space="0" w:color="auto"/>
            <w:right w:val="none" w:sz="0" w:space="0" w:color="auto"/>
          </w:divBdr>
        </w:div>
        <w:div w:id="320621724">
          <w:marLeft w:val="480"/>
          <w:marRight w:val="0"/>
          <w:marTop w:val="0"/>
          <w:marBottom w:val="0"/>
          <w:divBdr>
            <w:top w:val="none" w:sz="0" w:space="0" w:color="auto"/>
            <w:left w:val="none" w:sz="0" w:space="0" w:color="auto"/>
            <w:bottom w:val="none" w:sz="0" w:space="0" w:color="auto"/>
            <w:right w:val="none" w:sz="0" w:space="0" w:color="auto"/>
          </w:divBdr>
        </w:div>
        <w:div w:id="352532661">
          <w:marLeft w:val="480"/>
          <w:marRight w:val="0"/>
          <w:marTop w:val="0"/>
          <w:marBottom w:val="0"/>
          <w:divBdr>
            <w:top w:val="none" w:sz="0" w:space="0" w:color="auto"/>
            <w:left w:val="none" w:sz="0" w:space="0" w:color="auto"/>
            <w:bottom w:val="none" w:sz="0" w:space="0" w:color="auto"/>
            <w:right w:val="none" w:sz="0" w:space="0" w:color="auto"/>
          </w:divBdr>
        </w:div>
        <w:div w:id="384722847">
          <w:marLeft w:val="480"/>
          <w:marRight w:val="0"/>
          <w:marTop w:val="0"/>
          <w:marBottom w:val="0"/>
          <w:divBdr>
            <w:top w:val="none" w:sz="0" w:space="0" w:color="auto"/>
            <w:left w:val="none" w:sz="0" w:space="0" w:color="auto"/>
            <w:bottom w:val="none" w:sz="0" w:space="0" w:color="auto"/>
            <w:right w:val="none" w:sz="0" w:space="0" w:color="auto"/>
          </w:divBdr>
        </w:div>
        <w:div w:id="408772891">
          <w:marLeft w:val="480"/>
          <w:marRight w:val="0"/>
          <w:marTop w:val="0"/>
          <w:marBottom w:val="0"/>
          <w:divBdr>
            <w:top w:val="none" w:sz="0" w:space="0" w:color="auto"/>
            <w:left w:val="none" w:sz="0" w:space="0" w:color="auto"/>
            <w:bottom w:val="none" w:sz="0" w:space="0" w:color="auto"/>
            <w:right w:val="none" w:sz="0" w:space="0" w:color="auto"/>
          </w:divBdr>
        </w:div>
        <w:div w:id="411438085">
          <w:marLeft w:val="480"/>
          <w:marRight w:val="0"/>
          <w:marTop w:val="0"/>
          <w:marBottom w:val="0"/>
          <w:divBdr>
            <w:top w:val="none" w:sz="0" w:space="0" w:color="auto"/>
            <w:left w:val="none" w:sz="0" w:space="0" w:color="auto"/>
            <w:bottom w:val="none" w:sz="0" w:space="0" w:color="auto"/>
            <w:right w:val="none" w:sz="0" w:space="0" w:color="auto"/>
          </w:divBdr>
        </w:div>
        <w:div w:id="517278481">
          <w:marLeft w:val="480"/>
          <w:marRight w:val="0"/>
          <w:marTop w:val="0"/>
          <w:marBottom w:val="0"/>
          <w:divBdr>
            <w:top w:val="none" w:sz="0" w:space="0" w:color="auto"/>
            <w:left w:val="none" w:sz="0" w:space="0" w:color="auto"/>
            <w:bottom w:val="none" w:sz="0" w:space="0" w:color="auto"/>
            <w:right w:val="none" w:sz="0" w:space="0" w:color="auto"/>
          </w:divBdr>
        </w:div>
        <w:div w:id="524558261">
          <w:marLeft w:val="480"/>
          <w:marRight w:val="0"/>
          <w:marTop w:val="0"/>
          <w:marBottom w:val="0"/>
          <w:divBdr>
            <w:top w:val="none" w:sz="0" w:space="0" w:color="auto"/>
            <w:left w:val="none" w:sz="0" w:space="0" w:color="auto"/>
            <w:bottom w:val="none" w:sz="0" w:space="0" w:color="auto"/>
            <w:right w:val="none" w:sz="0" w:space="0" w:color="auto"/>
          </w:divBdr>
        </w:div>
        <w:div w:id="588274461">
          <w:marLeft w:val="480"/>
          <w:marRight w:val="0"/>
          <w:marTop w:val="0"/>
          <w:marBottom w:val="0"/>
          <w:divBdr>
            <w:top w:val="none" w:sz="0" w:space="0" w:color="auto"/>
            <w:left w:val="none" w:sz="0" w:space="0" w:color="auto"/>
            <w:bottom w:val="none" w:sz="0" w:space="0" w:color="auto"/>
            <w:right w:val="none" w:sz="0" w:space="0" w:color="auto"/>
          </w:divBdr>
        </w:div>
        <w:div w:id="591478364">
          <w:marLeft w:val="480"/>
          <w:marRight w:val="0"/>
          <w:marTop w:val="0"/>
          <w:marBottom w:val="0"/>
          <w:divBdr>
            <w:top w:val="none" w:sz="0" w:space="0" w:color="auto"/>
            <w:left w:val="none" w:sz="0" w:space="0" w:color="auto"/>
            <w:bottom w:val="none" w:sz="0" w:space="0" w:color="auto"/>
            <w:right w:val="none" w:sz="0" w:space="0" w:color="auto"/>
          </w:divBdr>
        </w:div>
        <w:div w:id="602228413">
          <w:marLeft w:val="480"/>
          <w:marRight w:val="0"/>
          <w:marTop w:val="0"/>
          <w:marBottom w:val="0"/>
          <w:divBdr>
            <w:top w:val="none" w:sz="0" w:space="0" w:color="auto"/>
            <w:left w:val="none" w:sz="0" w:space="0" w:color="auto"/>
            <w:bottom w:val="none" w:sz="0" w:space="0" w:color="auto"/>
            <w:right w:val="none" w:sz="0" w:space="0" w:color="auto"/>
          </w:divBdr>
        </w:div>
        <w:div w:id="606617288">
          <w:marLeft w:val="480"/>
          <w:marRight w:val="0"/>
          <w:marTop w:val="0"/>
          <w:marBottom w:val="0"/>
          <w:divBdr>
            <w:top w:val="none" w:sz="0" w:space="0" w:color="auto"/>
            <w:left w:val="none" w:sz="0" w:space="0" w:color="auto"/>
            <w:bottom w:val="none" w:sz="0" w:space="0" w:color="auto"/>
            <w:right w:val="none" w:sz="0" w:space="0" w:color="auto"/>
          </w:divBdr>
        </w:div>
        <w:div w:id="638343648">
          <w:marLeft w:val="480"/>
          <w:marRight w:val="0"/>
          <w:marTop w:val="0"/>
          <w:marBottom w:val="0"/>
          <w:divBdr>
            <w:top w:val="none" w:sz="0" w:space="0" w:color="auto"/>
            <w:left w:val="none" w:sz="0" w:space="0" w:color="auto"/>
            <w:bottom w:val="none" w:sz="0" w:space="0" w:color="auto"/>
            <w:right w:val="none" w:sz="0" w:space="0" w:color="auto"/>
          </w:divBdr>
        </w:div>
        <w:div w:id="638919141">
          <w:marLeft w:val="480"/>
          <w:marRight w:val="0"/>
          <w:marTop w:val="0"/>
          <w:marBottom w:val="0"/>
          <w:divBdr>
            <w:top w:val="none" w:sz="0" w:space="0" w:color="auto"/>
            <w:left w:val="none" w:sz="0" w:space="0" w:color="auto"/>
            <w:bottom w:val="none" w:sz="0" w:space="0" w:color="auto"/>
            <w:right w:val="none" w:sz="0" w:space="0" w:color="auto"/>
          </w:divBdr>
        </w:div>
        <w:div w:id="726685368">
          <w:marLeft w:val="480"/>
          <w:marRight w:val="0"/>
          <w:marTop w:val="0"/>
          <w:marBottom w:val="0"/>
          <w:divBdr>
            <w:top w:val="none" w:sz="0" w:space="0" w:color="auto"/>
            <w:left w:val="none" w:sz="0" w:space="0" w:color="auto"/>
            <w:bottom w:val="none" w:sz="0" w:space="0" w:color="auto"/>
            <w:right w:val="none" w:sz="0" w:space="0" w:color="auto"/>
          </w:divBdr>
        </w:div>
        <w:div w:id="730464927">
          <w:marLeft w:val="480"/>
          <w:marRight w:val="0"/>
          <w:marTop w:val="0"/>
          <w:marBottom w:val="0"/>
          <w:divBdr>
            <w:top w:val="none" w:sz="0" w:space="0" w:color="auto"/>
            <w:left w:val="none" w:sz="0" w:space="0" w:color="auto"/>
            <w:bottom w:val="none" w:sz="0" w:space="0" w:color="auto"/>
            <w:right w:val="none" w:sz="0" w:space="0" w:color="auto"/>
          </w:divBdr>
        </w:div>
        <w:div w:id="778374452">
          <w:marLeft w:val="480"/>
          <w:marRight w:val="0"/>
          <w:marTop w:val="0"/>
          <w:marBottom w:val="0"/>
          <w:divBdr>
            <w:top w:val="none" w:sz="0" w:space="0" w:color="auto"/>
            <w:left w:val="none" w:sz="0" w:space="0" w:color="auto"/>
            <w:bottom w:val="none" w:sz="0" w:space="0" w:color="auto"/>
            <w:right w:val="none" w:sz="0" w:space="0" w:color="auto"/>
          </w:divBdr>
        </w:div>
        <w:div w:id="790779671">
          <w:marLeft w:val="480"/>
          <w:marRight w:val="0"/>
          <w:marTop w:val="0"/>
          <w:marBottom w:val="0"/>
          <w:divBdr>
            <w:top w:val="none" w:sz="0" w:space="0" w:color="auto"/>
            <w:left w:val="none" w:sz="0" w:space="0" w:color="auto"/>
            <w:bottom w:val="none" w:sz="0" w:space="0" w:color="auto"/>
            <w:right w:val="none" w:sz="0" w:space="0" w:color="auto"/>
          </w:divBdr>
        </w:div>
        <w:div w:id="816647805">
          <w:marLeft w:val="480"/>
          <w:marRight w:val="0"/>
          <w:marTop w:val="0"/>
          <w:marBottom w:val="0"/>
          <w:divBdr>
            <w:top w:val="none" w:sz="0" w:space="0" w:color="auto"/>
            <w:left w:val="none" w:sz="0" w:space="0" w:color="auto"/>
            <w:bottom w:val="none" w:sz="0" w:space="0" w:color="auto"/>
            <w:right w:val="none" w:sz="0" w:space="0" w:color="auto"/>
          </w:divBdr>
        </w:div>
        <w:div w:id="847255711">
          <w:marLeft w:val="480"/>
          <w:marRight w:val="0"/>
          <w:marTop w:val="0"/>
          <w:marBottom w:val="0"/>
          <w:divBdr>
            <w:top w:val="none" w:sz="0" w:space="0" w:color="auto"/>
            <w:left w:val="none" w:sz="0" w:space="0" w:color="auto"/>
            <w:bottom w:val="none" w:sz="0" w:space="0" w:color="auto"/>
            <w:right w:val="none" w:sz="0" w:space="0" w:color="auto"/>
          </w:divBdr>
        </w:div>
        <w:div w:id="857622918">
          <w:marLeft w:val="480"/>
          <w:marRight w:val="0"/>
          <w:marTop w:val="0"/>
          <w:marBottom w:val="0"/>
          <w:divBdr>
            <w:top w:val="none" w:sz="0" w:space="0" w:color="auto"/>
            <w:left w:val="none" w:sz="0" w:space="0" w:color="auto"/>
            <w:bottom w:val="none" w:sz="0" w:space="0" w:color="auto"/>
            <w:right w:val="none" w:sz="0" w:space="0" w:color="auto"/>
          </w:divBdr>
        </w:div>
        <w:div w:id="864707362">
          <w:marLeft w:val="480"/>
          <w:marRight w:val="0"/>
          <w:marTop w:val="0"/>
          <w:marBottom w:val="0"/>
          <w:divBdr>
            <w:top w:val="none" w:sz="0" w:space="0" w:color="auto"/>
            <w:left w:val="none" w:sz="0" w:space="0" w:color="auto"/>
            <w:bottom w:val="none" w:sz="0" w:space="0" w:color="auto"/>
            <w:right w:val="none" w:sz="0" w:space="0" w:color="auto"/>
          </w:divBdr>
        </w:div>
        <w:div w:id="913585498">
          <w:marLeft w:val="480"/>
          <w:marRight w:val="0"/>
          <w:marTop w:val="0"/>
          <w:marBottom w:val="0"/>
          <w:divBdr>
            <w:top w:val="none" w:sz="0" w:space="0" w:color="auto"/>
            <w:left w:val="none" w:sz="0" w:space="0" w:color="auto"/>
            <w:bottom w:val="none" w:sz="0" w:space="0" w:color="auto"/>
            <w:right w:val="none" w:sz="0" w:space="0" w:color="auto"/>
          </w:divBdr>
        </w:div>
        <w:div w:id="918637193">
          <w:marLeft w:val="480"/>
          <w:marRight w:val="0"/>
          <w:marTop w:val="0"/>
          <w:marBottom w:val="0"/>
          <w:divBdr>
            <w:top w:val="none" w:sz="0" w:space="0" w:color="auto"/>
            <w:left w:val="none" w:sz="0" w:space="0" w:color="auto"/>
            <w:bottom w:val="none" w:sz="0" w:space="0" w:color="auto"/>
            <w:right w:val="none" w:sz="0" w:space="0" w:color="auto"/>
          </w:divBdr>
        </w:div>
        <w:div w:id="921531000">
          <w:marLeft w:val="480"/>
          <w:marRight w:val="0"/>
          <w:marTop w:val="0"/>
          <w:marBottom w:val="0"/>
          <w:divBdr>
            <w:top w:val="none" w:sz="0" w:space="0" w:color="auto"/>
            <w:left w:val="none" w:sz="0" w:space="0" w:color="auto"/>
            <w:bottom w:val="none" w:sz="0" w:space="0" w:color="auto"/>
            <w:right w:val="none" w:sz="0" w:space="0" w:color="auto"/>
          </w:divBdr>
        </w:div>
        <w:div w:id="950863725">
          <w:marLeft w:val="480"/>
          <w:marRight w:val="0"/>
          <w:marTop w:val="0"/>
          <w:marBottom w:val="0"/>
          <w:divBdr>
            <w:top w:val="none" w:sz="0" w:space="0" w:color="auto"/>
            <w:left w:val="none" w:sz="0" w:space="0" w:color="auto"/>
            <w:bottom w:val="none" w:sz="0" w:space="0" w:color="auto"/>
            <w:right w:val="none" w:sz="0" w:space="0" w:color="auto"/>
          </w:divBdr>
        </w:div>
        <w:div w:id="955137854">
          <w:marLeft w:val="480"/>
          <w:marRight w:val="0"/>
          <w:marTop w:val="0"/>
          <w:marBottom w:val="0"/>
          <w:divBdr>
            <w:top w:val="none" w:sz="0" w:space="0" w:color="auto"/>
            <w:left w:val="none" w:sz="0" w:space="0" w:color="auto"/>
            <w:bottom w:val="none" w:sz="0" w:space="0" w:color="auto"/>
            <w:right w:val="none" w:sz="0" w:space="0" w:color="auto"/>
          </w:divBdr>
        </w:div>
        <w:div w:id="970132227">
          <w:marLeft w:val="480"/>
          <w:marRight w:val="0"/>
          <w:marTop w:val="0"/>
          <w:marBottom w:val="0"/>
          <w:divBdr>
            <w:top w:val="none" w:sz="0" w:space="0" w:color="auto"/>
            <w:left w:val="none" w:sz="0" w:space="0" w:color="auto"/>
            <w:bottom w:val="none" w:sz="0" w:space="0" w:color="auto"/>
            <w:right w:val="none" w:sz="0" w:space="0" w:color="auto"/>
          </w:divBdr>
        </w:div>
        <w:div w:id="979068206">
          <w:marLeft w:val="480"/>
          <w:marRight w:val="0"/>
          <w:marTop w:val="0"/>
          <w:marBottom w:val="0"/>
          <w:divBdr>
            <w:top w:val="none" w:sz="0" w:space="0" w:color="auto"/>
            <w:left w:val="none" w:sz="0" w:space="0" w:color="auto"/>
            <w:bottom w:val="none" w:sz="0" w:space="0" w:color="auto"/>
            <w:right w:val="none" w:sz="0" w:space="0" w:color="auto"/>
          </w:divBdr>
        </w:div>
        <w:div w:id="1075980451">
          <w:marLeft w:val="480"/>
          <w:marRight w:val="0"/>
          <w:marTop w:val="0"/>
          <w:marBottom w:val="0"/>
          <w:divBdr>
            <w:top w:val="none" w:sz="0" w:space="0" w:color="auto"/>
            <w:left w:val="none" w:sz="0" w:space="0" w:color="auto"/>
            <w:bottom w:val="none" w:sz="0" w:space="0" w:color="auto"/>
            <w:right w:val="none" w:sz="0" w:space="0" w:color="auto"/>
          </w:divBdr>
        </w:div>
        <w:div w:id="1078745257">
          <w:marLeft w:val="480"/>
          <w:marRight w:val="0"/>
          <w:marTop w:val="0"/>
          <w:marBottom w:val="0"/>
          <w:divBdr>
            <w:top w:val="none" w:sz="0" w:space="0" w:color="auto"/>
            <w:left w:val="none" w:sz="0" w:space="0" w:color="auto"/>
            <w:bottom w:val="none" w:sz="0" w:space="0" w:color="auto"/>
            <w:right w:val="none" w:sz="0" w:space="0" w:color="auto"/>
          </w:divBdr>
        </w:div>
        <w:div w:id="1083142590">
          <w:marLeft w:val="480"/>
          <w:marRight w:val="0"/>
          <w:marTop w:val="0"/>
          <w:marBottom w:val="0"/>
          <w:divBdr>
            <w:top w:val="none" w:sz="0" w:space="0" w:color="auto"/>
            <w:left w:val="none" w:sz="0" w:space="0" w:color="auto"/>
            <w:bottom w:val="none" w:sz="0" w:space="0" w:color="auto"/>
            <w:right w:val="none" w:sz="0" w:space="0" w:color="auto"/>
          </w:divBdr>
        </w:div>
        <w:div w:id="1118374157">
          <w:marLeft w:val="480"/>
          <w:marRight w:val="0"/>
          <w:marTop w:val="0"/>
          <w:marBottom w:val="0"/>
          <w:divBdr>
            <w:top w:val="none" w:sz="0" w:space="0" w:color="auto"/>
            <w:left w:val="none" w:sz="0" w:space="0" w:color="auto"/>
            <w:bottom w:val="none" w:sz="0" w:space="0" w:color="auto"/>
            <w:right w:val="none" w:sz="0" w:space="0" w:color="auto"/>
          </w:divBdr>
        </w:div>
        <w:div w:id="1122573503">
          <w:marLeft w:val="480"/>
          <w:marRight w:val="0"/>
          <w:marTop w:val="0"/>
          <w:marBottom w:val="0"/>
          <w:divBdr>
            <w:top w:val="none" w:sz="0" w:space="0" w:color="auto"/>
            <w:left w:val="none" w:sz="0" w:space="0" w:color="auto"/>
            <w:bottom w:val="none" w:sz="0" w:space="0" w:color="auto"/>
            <w:right w:val="none" w:sz="0" w:space="0" w:color="auto"/>
          </w:divBdr>
        </w:div>
        <w:div w:id="1143742281">
          <w:marLeft w:val="480"/>
          <w:marRight w:val="0"/>
          <w:marTop w:val="0"/>
          <w:marBottom w:val="0"/>
          <w:divBdr>
            <w:top w:val="none" w:sz="0" w:space="0" w:color="auto"/>
            <w:left w:val="none" w:sz="0" w:space="0" w:color="auto"/>
            <w:bottom w:val="none" w:sz="0" w:space="0" w:color="auto"/>
            <w:right w:val="none" w:sz="0" w:space="0" w:color="auto"/>
          </w:divBdr>
        </w:div>
        <w:div w:id="1187791911">
          <w:marLeft w:val="480"/>
          <w:marRight w:val="0"/>
          <w:marTop w:val="0"/>
          <w:marBottom w:val="0"/>
          <w:divBdr>
            <w:top w:val="none" w:sz="0" w:space="0" w:color="auto"/>
            <w:left w:val="none" w:sz="0" w:space="0" w:color="auto"/>
            <w:bottom w:val="none" w:sz="0" w:space="0" w:color="auto"/>
            <w:right w:val="none" w:sz="0" w:space="0" w:color="auto"/>
          </w:divBdr>
        </w:div>
        <w:div w:id="1239513437">
          <w:marLeft w:val="480"/>
          <w:marRight w:val="0"/>
          <w:marTop w:val="0"/>
          <w:marBottom w:val="0"/>
          <w:divBdr>
            <w:top w:val="none" w:sz="0" w:space="0" w:color="auto"/>
            <w:left w:val="none" w:sz="0" w:space="0" w:color="auto"/>
            <w:bottom w:val="none" w:sz="0" w:space="0" w:color="auto"/>
            <w:right w:val="none" w:sz="0" w:space="0" w:color="auto"/>
          </w:divBdr>
        </w:div>
        <w:div w:id="1258370365">
          <w:marLeft w:val="480"/>
          <w:marRight w:val="0"/>
          <w:marTop w:val="0"/>
          <w:marBottom w:val="0"/>
          <w:divBdr>
            <w:top w:val="none" w:sz="0" w:space="0" w:color="auto"/>
            <w:left w:val="none" w:sz="0" w:space="0" w:color="auto"/>
            <w:bottom w:val="none" w:sz="0" w:space="0" w:color="auto"/>
            <w:right w:val="none" w:sz="0" w:space="0" w:color="auto"/>
          </w:divBdr>
        </w:div>
        <w:div w:id="1293487823">
          <w:marLeft w:val="480"/>
          <w:marRight w:val="0"/>
          <w:marTop w:val="0"/>
          <w:marBottom w:val="0"/>
          <w:divBdr>
            <w:top w:val="none" w:sz="0" w:space="0" w:color="auto"/>
            <w:left w:val="none" w:sz="0" w:space="0" w:color="auto"/>
            <w:bottom w:val="none" w:sz="0" w:space="0" w:color="auto"/>
            <w:right w:val="none" w:sz="0" w:space="0" w:color="auto"/>
          </w:divBdr>
        </w:div>
        <w:div w:id="1296520609">
          <w:marLeft w:val="480"/>
          <w:marRight w:val="0"/>
          <w:marTop w:val="0"/>
          <w:marBottom w:val="0"/>
          <w:divBdr>
            <w:top w:val="none" w:sz="0" w:space="0" w:color="auto"/>
            <w:left w:val="none" w:sz="0" w:space="0" w:color="auto"/>
            <w:bottom w:val="none" w:sz="0" w:space="0" w:color="auto"/>
            <w:right w:val="none" w:sz="0" w:space="0" w:color="auto"/>
          </w:divBdr>
        </w:div>
        <w:div w:id="1313951680">
          <w:marLeft w:val="480"/>
          <w:marRight w:val="0"/>
          <w:marTop w:val="0"/>
          <w:marBottom w:val="0"/>
          <w:divBdr>
            <w:top w:val="none" w:sz="0" w:space="0" w:color="auto"/>
            <w:left w:val="none" w:sz="0" w:space="0" w:color="auto"/>
            <w:bottom w:val="none" w:sz="0" w:space="0" w:color="auto"/>
            <w:right w:val="none" w:sz="0" w:space="0" w:color="auto"/>
          </w:divBdr>
        </w:div>
        <w:div w:id="1320427081">
          <w:marLeft w:val="480"/>
          <w:marRight w:val="0"/>
          <w:marTop w:val="0"/>
          <w:marBottom w:val="0"/>
          <w:divBdr>
            <w:top w:val="none" w:sz="0" w:space="0" w:color="auto"/>
            <w:left w:val="none" w:sz="0" w:space="0" w:color="auto"/>
            <w:bottom w:val="none" w:sz="0" w:space="0" w:color="auto"/>
            <w:right w:val="none" w:sz="0" w:space="0" w:color="auto"/>
          </w:divBdr>
        </w:div>
        <w:div w:id="1340229253">
          <w:marLeft w:val="480"/>
          <w:marRight w:val="0"/>
          <w:marTop w:val="0"/>
          <w:marBottom w:val="0"/>
          <w:divBdr>
            <w:top w:val="none" w:sz="0" w:space="0" w:color="auto"/>
            <w:left w:val="none" w:sz="0" w:space="0" w:color="auto"/>
            <w:bottom w:val="none" w:sz="0" w:space="0" w:color="auto"/>
            <w:right w:val="none" w:sz="0" w:space="0" w:color="auto"/>
          </w:divBdr>
        </w:div>
        <w:div w:id="1356612463">
          <w:marLeft w:val="480"/>
          <w:marRight w:val="0"/>
          <w:marTop w:val="0"/>
          <w:marBottom w:val="0"/>
          <w:divBdr>
            <w:top w:val="none" w:sz="0" w:space="0" w:color="auto"/>
            <w:left w:val="none" w:sz="0" w:space="0" w:color="auto"/>
            <w:bottom w:val="none" w:sz="0" w:space="0" w:color="auto"/>
            <w:right w:val="none" w:sz="0" w:space="0" w:color="auto"/>
          </w:divBdr>
        </w:div>
        <w:div w:id="1356954709">
          <w:marLeft w:val="480"/>
          <w:marRight w:val="0"/>
          <w:marTop w:val="0"/>
          <w:marBottom w:val="0"/>
          <w:divBdr>
            <w:top w:val="none" w:sz="0" w:space="0" w:color="auto"/>
            <w:left w:val="none" w:sz="0" w:space="0" w:color="auto"/>
            <w:bottom w:val="none" w:sz="0" w:space="0" w:color="auto"/>
            <w:right w:val="none" w:sz="0" w:space="0" w:color="auto"/>
          </w:divBdr>
        </w:div>
        <w:div w:id="1385180607">
          <w:marLeft w:val="480"/>
          <w:marRight w:val="0"/>
          <w:marTop w:val="0"/>
          <w:marBottom w:val="0"/>
          <w:divBdr>
            <w:top w:val="none" w:sz="0" w:space="0" w:color="auto"/>
            <w:left w:val="none" w:sz="0" w:space="0" w:color="auto"/>
            <w:bottom w:val="none" w:sz="0" w:space="0" w:color="auto"/>
            <w:right w:val="none" w:sz="0" w:space="0" w:color="auto"/>
          </w:divBdr>
        </w:div>
        <w:div w:id="1441758699">
          <w:marLeft w:val="480"/>
          <w:marRight w:val="0"/>
          <w:marTop w:val="0"/>
          <w:marBottom w:val="0"/>
          <w:divBdr>
            <w:top w:val="none" w:sz="0" w:space="0" w:color="auto"/>
            <w:left w:val="none" w:sz="0" w:space="0" w:color="auto"/>
            <w:bottom w:val="none" w:sz="0" w:space="0" w:color="auto"/>
            <w:right w:val="none" w:sz="0" w:space="0" w:color="auto"/>
          </w:divBdr>
        </w:div>
        <w:div w:id="1449079903">
          <w:marLeft w:val="480"/>
          <w:marRight w:val="0"/>
          <w:marTop w:val="0"/>
          <w:marBottom w:val="0"/>
          <w:divBdr>
            <w:top w:val="none" w:sz="0" w:space="0" w:color="auto"/>
            <w:left w:val="none" w:sz="0" w:space="0" w:color="auto"/>
            <w:bottom w:val="none" w:sz="0" w:space="0" w:color="auto"/>
            <w:right w:val="none" w:sz="0" w:space="0" w:color="auto"/>
          </w:divBdr>
        </w:div>
        <w:div w:id="1456294009">
          <w:marLeft w:val="480"/>
          <w:marRight w:val="0"/>
          <w:marTop w:val="0"/>
          <w:marBottom w:val="0"/>
          <w:divBdr>
            <w:top w:val="none" w:sz="0" w:space="0" w:color="auto"/>
            <w:left w:val="none" w:sz="0" w:space="0" w:color="auto"/>
            <w:bottom w:val="none" w:sz="0" w:space="0" w:color="auto"/>
            <w:right w:val="none" w:sz="0" w:space="0" w:color="auto"/>
          </w:divBdr>
        </w:div>
        <w:div w:id="1463621830">
          <w:marLeft w:val="480"/>
          <w:marRight w:val="0"/>
          <w:marTop w:val="0"/>
          <w:marBottom w:val="0"/>
          <w:divBdr>
            <w:top w:val="none" w:sz="0" w:space="0" w:color="auto"/>
            <w:left w:val="none" w:sz="0" w:space="0" w:color="auto"/>
            <w:bottom w:val="none" w:sz="0" w:space="0" w:color="auto"/>
            <w:right w:val="none" w:sz="0" w:space="0" w:color="auto"/>
          </w:divBdr>
        </w:div>
        <w:div w:id="1512254107">
          <w:marLeft w:val="480"/>
          <w:marRight w:val="0"/>
          <w:marTop w:val="0"/>
          <w:marBottom w:val="0"/>
          <w:divBdr>
            <w:top w:val="none" w:sz="0" w:space="0" w:color="auto"/>
            <w:left w:val="none" w:sz="0" w:space="0" w:color="auto"/>
            <w:bottom w:val="none" w:sz="0" w:space="0" w:color="auto"/>
            <w:right w:val="none" w:sz="0" w:space="0" w:color="auto"/>
          </w:divBdr>
        </w:div>
        <w:div w:id="1551041398">
          <w:marLeft w:val="480"/>
          <w:marRight w:val="0"/>
          <w:marTop w:val="0"/>
          <w:marBottom w:val="0"/>
          <w:divBdr>
            <w:top w:val="none" w:sz="0" w:space="0" w:color="auto"/>
            <w:left w:val="none" w:sz="0" w:space="0" w:color="auto"/>
            <w:bottom w:val="none" w:sz="0" w:space="0" w:color="auto"/>
            <w:right w:val="none" w:sz="0" w:space="0" w:color="auto"/>
          </w:divBdr>
        </w:div>
        <w:div w:id="1552887946">
          <w:marLeft w:val="480"/>
          <w:marRight w:val="0"/>
          <w:marTop w:val="0"/>
          <w:marBottom w:val="0"/>
          <w:divBdr>
            <w:top w:val="none" w:sz="0" w:space="0" w:color="auto"/>
            <w:left w:val="none" w:sz="0" w:space="0" w:color="auto"/>
            <w:bottom w:val="none" w:sz="0" w:space="0" w:color="auto"/>
            <w:right w:val="none" w:sz="0" w:space="0" w:color="auto"/>
          </w:divBdr>
        </w:div>
        <w:div w:id="1630089022">
          <w:marLeft w:val="480"/>
          <w:marRight w:val="0"/>
          <w:marTop w:val="0"/>
          <w:marBottom w:val="0"/>
          <w:divBdr>
            <w:top w:val="none" w:sz="0" w:space="0" w:color="auto"/>
            <w:left w:val="none" w:sz="0" w:space="0" w:color="auto"/>
            <w:bottom w:val="none" w:sz="0" w:space="0" w:color="auto"/>
            <w:right w:val="none" w:sz="0" w:space="0" w:color="auto"/>
          </w:divBdr>
        </w:div>
        <w:div w:id="1643072038">
          <w:marLeft w:val="480"/>
          <w:marRight w:val="0"/>
          <w:marTop w:val="0"/>
          <w:marBottom w:val="0"/>
          <w:divBdr>
            <w:top w:val="none" w:sz="0" w:space="0" w:color="auto"/>
            <w:left w:val="none" w:sz="0" w:space="0" w:color="auto"/>
            <w:bottom w:val="none" w:sz="0" w:space="0" w:color="auto"/>
            <w:right w:val="none" w:sz="0" w:space="0" w:color="auto"/>
          </w:divBdr>
        </w:div>
        <w:div w:id="1647080993">
          <w:marLeft w:val="480"/>
          <w:marRight w:val="0"/>
          <w:marTop w:val="0"/>
          <w:marBottom w:val="0"/>
          <w:divBdr>
            <w:top w:val="none" w:sz="0" w:space="0" w:color="auto"/>
            <w:left w:val="none" w:sz="0" w:space="0" w:color="auto"/>
            <w:bottom w:val="none" w:sz="0" w:space="0" w:color="auto"/>
            <w:right w:val="none" w:sz="0" w:space="0" w:color="auto"/>
          </w:divBdr>
        </w:div>
        <w:div w:id="1699312259">
          <w:marLeft w:val="480"/>
          <w:marRight w:val="0"/>
          <w:marTop w:val="0"/>
          <w:marBottom w:val="0"/>
          <w:divBdr>
            <w:top w:val="none" w:sz="0" w:space="0" w:color="auto"/>
            <w:left w:val="none" w:sz="0" w:space="0" w:color="auto"/>
            <w:bottom w:val="none" w:sz="0" w:space="0" w:color="auto"/>
            <w:right w:val="none" w:sz="0" w:space="0" w:color="auto"/>
          </w:divBdr>
        </w:div>
        <w:div w:id="1734542796">
          <w:marLeft w:val="480"/>
          <w:marRight w:val="0"/>
          <w:marTop w:val="0"/>
          <w:marBottom w:val="0"/>
          <w:divBdr>
            <w:top w:val="none" w:sz="0" w:space="0" w:color="auto"/>
            <w:left w:val="none" w:sz="0" w:space="0" w:color="auto"/>
            <w:bottom w:val="none" w:sz="0" w:space="0" w:color="auto"/>
            <w:right w:val="none" w:sz="0" w:space="0" w:color="auto"/>
          </w:divBdr>
        </w:div>
        <w:div w:id="1740908674">
          <w:marLeft w:val="480"/>
          <w:marRight w:val="0"/>
          <w:marTop w:val="0"/>
          <w:marBottom w:val="0"/>
          <w:divBdr>
            <w:top w:val="none" w:sz="0" w:space="0" w:color="auto"/>
            <w:left w:val="none" w:sz="0" w:space="0" w:color="auto"/>
            <w:bottom w:val="none" w:sz="0" w:space="0" w:color="auto"/>
            <w:right w:val="none" w:sz="0" w:space="0" w:color="auto"/>
          </w:divBdr>
        </w:div>
        <w:div w:id="1759132771">
          <w:marLeft w:val="480"/>
          <w:marRight w:val="0"/>
          <w:marTop w:val="0"/>
          <w:marBottom w:val="0"/>
          <w:divBdr>
            <w:top w:val="none" w:sz="0" w:space="0" w:color="auto"/>
            <w:left w:val="none" w:sz="0" w:space="0" w:color="auto"/>
            <w:bottom w:val="none" w:sz="0" w:space="0" w:color="auto"/>
            <w:right w:val="none" w:sz="0" w:space="0" w:color="auto"/>
          </w:divBdr>
        </w:div>
        <w:div w:id="1769472290">
          <w:marLeft w:val="480"/>
          <w:marRight w:val="0"/>
          <w:marTop w:val="0"/>
          <w:marBottom w:val="0"/>
          <w:divBdr>
            <w:top w:val="none" w:sz="0" w:space="0" w:color="auto"/>
            <w:left w:val="none" w:sz="0" w:space="0" w:color="auto"/>
            <w:bottom w:val="none" w:sz="0" w:space="0" w:color="auto"/>
            <w:right w:val="none" w:sz="0" w:space="0" w:color="auto"/>
          </w:divBdr>
        </w:div>
        <w:div w:id="1884902807">
          <w:marLeft w:val="480"/>
          <w:marRight w:val="0"/>
          <w:marTop w:val="0"/>
          <w:marBottom w:val="0"/>
          <w:divBdr>
            <w:top w:val="none" w:sz="0" w:space="0" w:color="auto"/>
            <w:left w:val="none" w:sz="0" w:space="0" w:color="auto"/>
            <w:bottom w:val="none" w:sz="0" w:space="0" w:color="auto"/>
            <w:right w:val="none" w:sz="0" w:space="0" w:color="auto"/>
          </w:divBdr>
        </w:div>
        <w:div w:id="1888763429">
          <w:marLeft w:val="480"/>
          <w:marRight w:val="0"/>
          <w:marTop w:val="0"/>
          <w:marBottom w:val="0"/>
          <w:divBdr>
            <w:top w:val="none" w:sz="0" w:space="0" w:color="auto"/>
            <w:left w:val="none" w:sz="0" w:space="0" w:color="auto"/>
            <w:bottom w:val="none" w:sz="0" w:space="0" w:color="auto"/>
            <w:right w:val="none" w:sz="0" w:space="0" w:color="auto"/>
          </w:divBdr>
        </w:div>
        <w:div w:id="1896232575">
          <w:marLeft w:val="480"/>
          <w:marRight w:val="0"/>
          <w:marTop w:val="0"/>
          <w:marBottom w:val="0"/>
          <w:divBdr>
            <w:top w:val="none" w:sz="0" w:space="0" w:color="auto"/>
            <w:left w:val="none" w:sz="0" w:space="0" w:color="auto"/>
            <w:bottom w:val="none" w:sz="0" w:space="0" w:color="auto"/>
            <w:right w:val="none" w:sz="0" w:space="0" w:color="auto"/>
          </w:divBdr>
        </w:div>
        <w:div w:id="1906139737">
          <w:marLeft w:val="480"/>
          <w:marRight w:val="0"/>
          <w:marTop w:val="0"/>
          <w:marBottom w:val="0"/>
          <w:divBdr>
            <w:top w:val="none" w:sz="0" w:space="0" w:color="auto"/>
            <w:left w:val="none" w:sz="0" w:space="0" w:color="auto"/>
            <w:bottom w:val="none" w:sz="0" w:space="0" w:color="auto"/>
            <w:right w:val="none" w:sz="0" w:space="0" w:color="auto"/>
          </w:divBdr>
        </w:div>
        <w:div w:id="1924947833">
          <w:marLeft w:val="480"/>
          <w:marRight w:val="0"/>
          <w:marTop w:val="0"/>
          <w:marBottom w:val="0"/>
          <w:divBdr>
            <w:top w:val="none" w:sz="0" w:space="0" w:color="auto"/>
            <w:left w:val="none" w:sz="0" w:space="0" w:color="auto"/>
            <w:bottom w:val="none" w:sz="0" w:space="0" w:color="auto"/>
            <w:right w:val="none" w:sz="0" w:space="0" w:color="auto"/>
          </w:divBdr>
        </w:div>
        <w:div w:id="1929921177">
          <w:marLeft w:val="480"/>
          <w:marRight w:val="0"/>
          <w:marTop w:val="0"/>
          <w:marBottom w:val="0"/>
          <w:divBdr>
            <w:top w:val="none" w:sz="0" w:space="0" w:color="auto"/>
            <w:left w:val="none" w:sz="0" w:space="0" w:color="auto"/>
            <w:bottom w:val="none" w:sz="0" w:space="0" w:color="auto"/>
            <w:right w:val="none" w:sz="0" w:space="0" w:color="auto"/>
          </w:divBdr>
        </w:div>
        <w:div w:id="1942760682">
          <w:marLeft w:val="480"/>
          <w:marRight w:val="0"/>
          <w:marTop w:val="0"/>
          <w:marBottom w:val="0"/>
          <w:divBdr>
            <w:top w:val="none" w:sz="0" w:space="0" w:color="auto"/>
            <w:left w:val="none" w:sz="0" w:space="0" w:color="auto"/>
            <w:bottom w:val="none" w:sz="0" w:space="0" w:color="auto"/>
            <w:right w:val="none" w:sz="0" w:space="0" w:color="auto"/>
          </w:divBdr>
        </w:div>
        <w:div w:id="1946502922">
          <w:marLeft w:val="480"/>
          <w:marRight w:val="0"/>
          <w:marTop w:val="0"/>
          <w:marBottom w:val="0"/>
          <w:divBdr>
            <w:top w:val="none" w:sz="0" w:space="0" w:color="auto"/>
            <w:left w:val="none" w:sz="0" w:space="0" w:color="auto"/>
            <w:bottom w:val="none" w:sz="0" w:space="0" w:color="auto"/>
            <w:right w:val="none" w:sz="0" w:space="0" w:color="auto"/>
          </w:divBdr>
        </w:div>
        <w:div w:id="1965385862">
          <w:marLeft w:val="480"/>
          <w:marRight w:val="0"/>
          <w:marTop w:val="0"/>
          <w:marBottom w:val="0"/>
          <w:divBdr>
            <w:top w:val="none" w:sz="0" w:space="0" w:color="auto"/>
            <w:left w:val="none" w:sz="0" w:space="0" w:color="auto"/>
            <w:bottom w:val="none" w:sz="0" w:space="0" w:color="auto"/>
            <w:right w:val="none" w:sz="0" w:space="0" w:color="auto"/>
          </w:divBdr>
        </w:div>
        <w:div w:id="1973093924">
          <w:marLeft w:val="480"/>
          <w:marRight w:val="0"/>
          <w:marTop w:val="0"/>
          <w:marBottom w:val="0"/>
          <w:divBdr>
            <w:top w:val="none" w:sz="0" w:space="0" w:color="auto"/>
            <w:left w:val="none" w:sz="0" w:space="0" w:color="auto"/>
            <w:bottom w:val="none" w:sz="0" w:space="0" w:color="auto"/>
            <w:right w:val="none" w:sz="0" w:space="0" w:color="auto"/>
          </w:divBdr>
        </w:div>
        <w:div w:id="1985431412">
          <w:marLeft w:val="480"/>
          <w:marRight w:val="0"/>
          <w:marTop w:val="0"/>
          <w:marBottom w:val="0"/>
          <w:divBdr>
            <w:top w:val="none" w:sz="0" w:space="0" w:color="auto"/>
            <w:left w:val="none" w:sz="0" w:space="0" w:color="auto"/>
            <w:bottom w:val="none" w:sz="0" w:space="0" w:color="auto"/>
            <w:right w:val="none" w:sz="0" w:space="0" w:color="auto"/>
          </w:divBdr>
        </w:div>
        <w:div w:id="1997032589">
          <w:marLeft w:val="480"/>
          <w:marRight w:val="0"/>
          <w:marTop w:val="0"/>
          <w:marBottom w:val="0"/>
          <w:divBdr>
            <w:top w:val="none" w:sz="0" w:space="0" w:color="auto"/>
            <w:left w:val="none" w:sz="0" w:space="0" w:color="auto"/>
            <w:bottom w:val="none" w:sz="0" w:space="0" w:color="auto"/>
            <w:right w:val="none" w:sz="0" w:space="0" w:color="auto"/>
          </w:divBdr>
        </w:div>
        <w:div w:id="2001614836">
          <w:marLeft w:val="480"/>
          <w:marRight w:val="0"/>
          <w:marTop w:val="0"/>
          <w:marBottom w:val="0"/>
          <w:divBdr>
            <w:top w:val="none" w:sz="0" w:space="0" w:color="auto"/>
            <w:left w:val="none" w:sz="0" w:space="0" w:color="auto"/>
            <w:bottom w:val="none" w:sz="0" w:space="0" w:color="auto"/>
            <w:right w:val="none" w:sz="0" w:space="0" w:color="auto"/>
          </w:divBdr>
        </w:div>
        <w:div w:id="2011634650">
          <w:marLeft w:val="480"/>
          <w:marRight w:val="0"/>
          <w:marTop w:val="0"/>
          <w:marBottom w:val="0"/>
          <w:divBdr>
            <w:top w:val="none" w:sz="0" w:space="0" w:color="auto"/>
            <w:left w:val="none" w:sz="0" w:space="0" w:color="auto"/>
            <w:bottom w:val="none" w:sz="0" w:space="0" w:color="auto"/>
            <w:right w:val="none" w:sz="0" w:space="0" w:color="auto"/>
          </w:divBdr>
        </w:div>
        <w:div w:id="2041540360">
          <w:marLeft w:val="480"/>
          <w:marRight w:val="0"/>
          <w:marTop w:val="0"/>
          <w:marBottom w:val="0"/>
          <w:divBdr>
            <w:top w:val="none" w:sz="0" w:space="0" w:color="auto"/>
            <w:left w:val="none" w:sz="0" w:space="0" w:color="auto"/>
            <w:bottom w:val="none" w:sz="0" w:space="0" w:color="auto"/>
            <w:right w:val="none" w:sz="0" w:space="0" w:color="auto"/>
          </w:divBdr>
        </w:div>
        <w:div w:id="2041542701">
          <w:marLeft w:val="480"/>
          <w:marRight w:val="0"/>
          <w:marTop w:val="0"/>
          <w:marBottom w:val="0"/>
          <w:divBdr>
            <w:top w:val="none" w:sz="0" w:space="0" w:color="auto"/>
            <w:left w:val="none" w:sz="0" w:space="0" w:color="auto"/>
            <w:bottom w:val="none" w:sz="0" w:space="0" w:color="auto"/>
            <w:right w:val="none" w:sz="0" w:space="0" w:color="auto"/>
          </w:divBdr>
        </w:div>
        <w:div w:id="2044674773">
          <w:marLeft w:val="480"/>
          <w:marRight w:val="0"/>
          <w:marTop w:val="0"/>
          <w:marBottom w:val="0"/>
          <w:divBdr>
            <w:top w:val="none" w:sz="0" w:space="0" w:color="auto"/>
            <w:left w:val="none" w:sz="0" w:space="0" w:color="auto"/>
            <w:bottom w:val="none" w:sz="0" w:space="0" w:color="auto"/>
            <w:right w:val="none" w:sz="0" w:space="0" w:color="auto"/>
          </w:divBdr>
        </w:div>
        <w:div w:id="2063870380">
          <w:marLeft w:val="480"/>
          <w:marRight w:val="0"/>
          <w:marTop w:val="0"/>
          <w:marBottom w:val="0"/>
          <w:divBdr>
            <w:top w:val="none" w:sz="0" w:space="0" w:color="auto"/>
            <w:left w:val="none" w:sz="0" w:space="0" w:color="auto"/>
            <w:bottom w:val="none" w:sz="0" w:space="0" w:color="auto"/>
            <w:right w:val="none" w:sz="0" w:space="0" w:color="auto"/>
          </w:divBdr>
        </w:div>
        <w:div w:id="2086564268">
          <w:marLeft w:val="480"/>
          <w:marRight w:val="0"/>
          <w:marTop w:val="0"/>
          <w:marBottom w:val="0"/>
          <w:divBdr>
            <w:top w:val="none" w:sz="0" w:space="0" w:color="auto"/>
            <w:left w:val="none" w:sz="0" w:space="0" w:color="auto"/>
            <w:bottom w:val="none" w:sz="0" w:space="0" w:color="auto"/>
            <w:right w:val="none" w:sz="0" w:space="0" w:color="auto"/>
          </w:divBdr>
        </w:div>
        <w:div w:id="2115204197">
          <w:marLeft w:val="480"/>
          <w:marRight w:val="0"/>
          <w:marTop w:val="0"/>
          <w:marBottom w:val="0"/>
          <w:divBdr>
            <w:top w:val="none" w:sz="0" w:space="0" w:color="auto"/>
            <w:left w:val="none" w:sz="0" w:space="0" w:color="auto"/>
            <w:bottom w:val="none" w:sz="0" w:space="0" w:color="auto"/>
            <w:right w:val="none" w:sz="0" w:space="0" w:color="auto"/>
          </w:divBdr>
        </w:div>
        <w:div w:id="2141872316">
          <w:marLeft w:val="480"/>
          <w:marRight w:val="0"/>
          <w:marTop w:val="0"/>
          <w:marBottom w:val="0"/>
          <w:divBdr>
            <w:top w:val="none" w:sz="0" w:space="0" w:color="auto"/>
            <w:left w:val="none" w:sz="0" w:space="0" w:color="auto"/>
            <w:bottom w:val="none" w:sz="0" w:space="0" w:color="auto"/>
            <w:right w:val="none" w:sz="0" w:space="0" w:color="auto"/>
          </w:divBdr>
        </w:div>
      </w:divsChild>
    </w:div>
    <w:div w:id="338193488">
      <w:bodyDiv w:val="1"/>
      <w:marLeft w:val="0"/>
      <w:marRight w:val="0"/>
      <w:marTop w:val="0"/>
      <w:marBottom w:val="0"/>
      <w:divBdr>
        <w:top w:val="none" w:sz="0" w:space="0" w:color="auto"/>
        <w:left w:val="none" w:sz="0" w:space="0" w:color="auto"/>
        <w:bottom w:val="none" w:sz="0" w:space="0" w:color="auto"/>
        <w:right w:val="none" w:sz="0" w:space="0" w:color="auto"/>
      </w:divBdr>
    </w:div>
    <w:div w:id="338889981">
      <w:bodyDiv w:val="1"/>
      <w:marLeft w:val="0"/>
      <w:marRight w:val="0"/>
      <w:marTop w:val="0"/>
      <w:marBottom w:val="0"/>
      <w:divBdr>
        <w:top w:val="none" w:sz="0" w:space="0" w:color="auto"/>
        <w:left w:val="none" w:sz="0" w:space="0" w:color="auto"/>
        <w:bottom w:val="none" w:sz="0" w:space="0" w:color="auto"/>
        <w:right w:val="none" w:sz="0" w:space="0" w:color="auto"/>
      </w:divBdr>
      <w:divsChild>
        <w:div w:id="26882518">
          <w:marLeft w:val="640"/>
          <w:marRight w:val="0"/>
          <w:marTop w:val="0"/>
          <w:marBottom w:val="0"/>
          <w:divBdr>
            <w:top w:val="none" w:sz="0" w:space="0" w:color="auto"/>
            <w:left w:val="none" w:sz="0" w:space="0" w:color="auto"/>
            <w:bottom w:val="none" w:sz="0" w:space="0" w:color="auto"/>
            <w:right w:val="none" w:sz="0" w:space="0" w:color="auto"/>
          </w:divBdr>
        </w:div>
        <w:div w:id="34233988">
          <w:marLeft w:val="640"/>
          <w:marRight w:val="0"/>
          <w:marTop w:val="0"/>
          <w:marBottom w:val="0"/>
          <w:divBdr>
            <w:top w:val="none" w:sz="0" w:space="0" w:color="auto"/>
            <w:left w:val="none" w:sz="0" w:space="0" w:color="auto"/>
            <w:bottom w:val="none" w:sz="0" w:space="0" w:color="auto"/>
            <w:right w:val="none" w:sz="0" w:space="0" w:color="auto"/>
          </w:divBdr>
        </w:div>
        <w:div w:id="81994089">
          <w:marLeft w:val="640"/>
          <w:marRight w:val="0"/>
          <w:marTop w:val="0"/>
          <w:marBottom w:val="0"/>
          <w:divBdr>
            <w:top w:val="none" w:sz="0" w:space="0" w:color="auto"/>
            <w:left w:val="none" w:sz="0" w:space="0" w:color="auto"/>
            <w:bottom w:val="none" w:sz="0" w:space="0" w:color="auto"/>
            <w:right w:val="none" w:sz="0" w:space="0" w:color="auto"/>
          </w:divBdr>
        </w:div>
        <w:div w:id="108361091">
          <w:marLeft w:val="640"/>
          <w:marRight w:val="0"/>
          <w:marTop w:val="0"/>
          <w:marBottom w:val="0"/>
          <w:divBdr>
            <w:top w:val="none" w:sz="0" w:space="0" w:color="auto"/>
            <w:left w:val="none" w:sz="0" w:space="0" w:color="auto"/>
            <w:bottom w:val="none" w:sz="0" w:space="0" w:color="auto"/>
            <w:right w:val="none" w:sz="0" w:space="0" w:color="auto"/>
          </w:divBdr>
        </w:div>
        <w:div w:id="139469811">
          <w:marLeft w:val="640"/>
          <w:marRight w:val="0"/>
          <w:marTop w:val="0"/>
          <w:marBottom w:val="0"/>
          <w:divBdr>
            <w:top w:val="none" w:sz="0" w:space="0" w:color="auto"/>
            <w:left w:val="none" w:sz="0" w:space="0" w:color="auto"/>
            <w:bottom w:val="none" w:sz="0" w:space="0" w:color="auto"/>
            <w:right w:val="none" w:sz="0" w:space="0" w:color="auto"/>
          </w:divBdr>
        </w:div>
        <w:div w:id="197083580">
          <w:marLeft w:val="640"/>
          <w:marRight w:val="0"/>
          <w:marTop w:val="0"/>
          <w:marBottom w:val="0"/>
          <w:divBdr>
            <w:top w:val="none" w:sz="0" w:space="0" w:color="auto"/>
            <w:left w:val="none" w:sz="0" w:space="0" w:color="auto"/>
            <w:bottom w:val="none" w:sz="0" w:space="0" w:color="auto"/>
            <w:right w:val="none" w:sz="0" w:space="0" w:color="auto"/>
          </w:divBdr>
        </w:div>
        <w:div w:id="203491689">
          <w:marLeft w:val="640"/>
          <w:marRight w:val="0"/>
          <w:marTop w:val="0"/>
          <w:marBottom w:val="0"/>
          <w:divBdr>
            <w:top w:val="none" w:sz="0" w:space="0" w:color="auto"/>
            <w:left w:val="none" w:sz="0" w:space="0" w:color="auto"/>
            <w:bottom w:val="none" w:sz="0" w:space="0" w:color="auto"/>
            <w:right w:val="none" w:sz="0" w:space="0" w:color="auto"/>
          </w:divBdr>
        </w:div>
        <w:div w:id="203755213">
          <w:marLeft w:val="640"/>
          <w:marRight w:val="0"/>
          <w:marTop w:val="0"/>
          <w:marBottom w:val="0"/>
          <w:divBdr>
            <w:top w:val="none" w:sz="0" w:space="0" w:color="auto"/>
            <w:left w:val="none" w:sz="0" w:space="0" w:color="auto"/>
            <w:bottom w:val="none" w:sz="0" w:space="0" w:color="auto"/>
            <w:right w:val="none" w:sz="0" w:space="0" w:color="auto"/>
          </w:divBdr>
        </w:div>
        <w:div w:id="214709052">
          <w:marLeft w:val="640"/>
          <w:marRight w:val="0"/>
          <w:marTop w:val="0"/>
          <w:marBottom w:val="0"/>
          <w:divBdr>
            <w:top w:val="none" w:sz="0" w:space="0" w:color="auto"/>
            <w:left w:val="none" w:sz="0" w:space="0" w:color="auto"/>
            <w:bottom w:val="none" w:sz="0" w:space="0" w:color="auto"/>
            <w:right w:val="none" w:sz="0" w:space="0" w:color="auto"/>
          </w:divBdr>
        </w:div>
        <w:div w:id="292833651">
          <w:marLeft w:val="640"/>
          <w:marRight w:val="0"/>
          <w:marTop w:val="0"/>
          <w:marBottom w:val="0"/>
          <w:divBdr>
            <w:top w:val="none" w:sz="0" w:space="0" w:color="auto"/>
            <w:left w:val="none" w:sz="0" w:space="0" w:color="auto"/>
            <w:bottom w:val="none" w:sz="0" w:space="0" w:color="auto"/>
            <w:right w:val="none" w:sz="0" w:space="0" w:color="auto"/>
          </w:divBdr>
        </w:div>
        <w:div w:id="326634781">
          <w:marLeft w:val="640"/>
          <w:marRight w:val="0"/>
          <w:marTop w:val="0"/>
          <w:marBottom w:val="0"/>
          <w:divBdr>
            <w:top w:val="none" w:sz="0" w:space="0" w:color="auto"/>
            <w:left w:val="none" w:sz="0" w:space="0" w:color="auto"/>
            <w:bottom w:val="none" w:sz="0" w:space="0" w:color="auto"/>
            <w:right w:val="none" w:sz="0" w:space="0" w:color="auto"/>
          </w:divBdr>
        </w:div>
        <w:div w:id="348871650">
          <w:marLeft w:val="640"/>
          <w:marRight w:val="0"/>
          <w:marTop w:val="0"/>
          <w:marBottom w:val="0"/>
          <w:divBdr>
            <w:top w:val="none" w:sz="0" w:space="0" w:color="auto"/>
            <w:left w:val="none" w:sz="0" w:space="0" w:color="auto"/>
            <w:bottom w:val="none" w:sz="0" w:space="0" w:color="auto"/>
            <w:right w:val="none" w:sz="0" w:space="0" w:color="auto"/>
          </w:divBdr>
        </w:div>
        <w:div w:id="360473425">
          <w:marLeft w:val="640"/>
          <w:marRight w:val="0"/>
          <w:marTop w:val="0"/>
          <w:marBottom w:val="0"/>
          <w:divBdr>
            <w:top w:val="none" w:sz="0" w:space="0" w:color="auto"/>
            <w:left w:val="none" w:sz="0" w:space="0" w:color="auto"/>
            <w:bottom w:val="none" w:sz="0" w:space="0" w:color="auto"/>
            <w:right w:val="none" w:sz="0" w:space="0" w:color="auto"/>
          </w:divBdr>
        </w:div>
        <w:div w:id="362949998">
          <w:marLeft w:val="640"/>
          <w:marRight w:val="0"/>
          <w:marTop w:val="0"/>
          <w:marBottom w:val="0"/>
          <w:divBdr>
            <w:top w:val="none" w:sz="0" w:space="0" w:color="auto"/>
            <w:left w:val="none" w:sz="0" w:space="0" w:color="auto"/>
            <w:bottom w:val="none" w:sz="0" w:space="0" w:color="auto"/>
            <w:right w:val="none" w:sz="0" w:space="0" w:color="auto"/>
          </w:divBdr>
        </w:div>
        <w:div w:id="421296036">
          <w:marLeft w:val="640"/>
          <w:marRight w:val="0"/>
          <w:marTop w:val="0"/>
          <w:marBottom w:val="0"/>
          <w:divBdr>
            <w:top w:val="none" w:sz="0" w:space="0" w:color="auto"/>
            <w:left w:val="none" w:sz="0" w:space="0" w:color="auto"/>
            <w:bottom w:val="none" w:sz="0" w:space="0" w:color="auto"/>
            <w:right w:val="none" w:sz="0" w:space="0" w:color="auto"/>
          </w:divBdr>
        </w:div>
        <w:div w:id="430010363">
          <w:marLeft w:val="640"/>
          <w:marRight w:val="0"/>
          <w:marTop w:val="0"/>
          <w:marBottom w:val="0"/>
          <w:divBdr>
            <w:top w:val="none" w:sz="0" w:space="0" w:color="auto"/>
            <w:left w:val="none" w:sz="0" w:space="0" w:color="auto"/>
            <w:bottom w:val="none" w:sz="0" w:space="0" w:color="auto"/>
            <w:right w:val="none" w:sz="0" w:space="0" w:color="auto"/>
          </w:divBdr>
        </w:div>
        <w:div w:id="445005071">
          <w:marLeft w:val="640"/>
          <w:marRight w:val="0"/>
          <w:marTop w:val="0"/>
          <w:marBottom w:val="0"/>
          <w:divBdr>
            <w:top w:val="none" w:sz="0" w:space="0" w:color="auto"/>
            <w:left w:val="none" w:sz="0" w:space="0" w:color="auto"/>
            <w:bottom w:val="none" w:sz="0" w:space="0" w:color="auto"/>
            <w:right w:val="none" w:sz="0" w:space="0" w:color="auto"/>
          </w:divBdr>
        </w:div>
        <w:div w:id="455873404">
          <w:marLeft w:val="640"/>
          <w:marRight w:val="0"/>
          <w:marTop w:val="0"/>
          <w:marBottom w:val="0"/>
          <w:divBdr>
            <w:top w:val="none" w:sz="0" w:space="0" w:color="auto"/>
            <w:left w:val="none" w:sz="0" w:space="0" w:color="auto"/>
            <w:bottom w:val="none" w:sz="0" w:space="0" w:color="auto"/>
            <w:right w:val="none" w:sz="0" w:space="0" w:color="auto"/>
          </w:divBdr>
        </w:div>
        <w:div w:id="465898248">
          <w:marLeft w:val="640"/>
          <w:marRight w:val="0"/>
          <w:marTop w:val="0"/>
          <w:marBottom w:val="0"/>
          <w:divBdr>
            <w:top w:val="none" w:sz="0" w:space="0" w:color="auto"/>
            <w:left w:val="none" w:sz="0" w:space="0" w:color="auto"/>
            <w:bottom w:val="none" w:sz="0" w:space="0" w:color="auto"/>
            <w:right w:val="none" w:sz="0" w:space="0" w:color="auto"/>
          </w:divBdr>
        </w:div>
        <w:div w:id="476189214">
          <w:marLeft w:val="640"/>
          <w:marRight w:val="0"/>
          <w:marTop w:val="0"/>
          <w:marBottom w:val="0"/>
          <w:divBdr>
            <w:top w:val="none" w:sz="0" w:space="0" w:color="auto"/>
            <w:left w:val="none" w:sz="0" w:space="0" w:color="auto"/>
            <w:bottom w:val="none" w:sz="0" w:space="0" w:color="auto"/>
            <w:right w:val="none" w:sz="0" w:space="0" w:color="auto"/>
          </w:divBdr>
        </w:div>
        <w:div w:id="479230964">
          <w:marLeft w:val="640"/>
          <w:marRight w:val="0"/>
          <w:marTop w:val="0"/>
          <w:marBottom w:val="0"/>
          <w:divBdr>
            <w:top w:val="none" w:sz="0" w:space="0" w:color="auto"/>
            <w:left w:val="none" w:sz="0" w:space="0" w:color="auto"/>
            <w:bottom w:val="none" w:sz="0" w:space="0" w:color="auto"/>
            <w:right w:val="none" w:sz="0" w:space="0" w:color="auto"/>
          </w:divBdr>
        </w:div>
        <w:div w:id="482739179">
          <w:marLeft w:val="640"/>
          <w:marRight w:val="0"/>
          <w:marTop w:val="0"/>
          <w:marBottom w:val="0"/>
          <w:divBdr>
            <w:top w:val="none" w:sz="0" w:space="0" w:color="auto"/>
            <w:left w:val="none" w:sz="0" w:space="0" w:color="auto"/>
            <w:bottom w:val="none" w:sz="0" w:space="0" w:color="auto"/>
            <w:right w:val="none" w:sz="0" w:space="0" w:color="auto"/>
          </w:divBdr>
        </w:div>
        <w:div w:id="484787936">
          <w:marLeft w:val="640"/>
          <w:marRight w:val="0"/>
          <w:marTop w:val="0"/>
          <w:marBottom w:val="0"/>
          <w:divBdr>
            <w:top w:val="none" w:sz="0" w:space="0" w:color="auto"/>
            <w:left w:val="none" w:sz="0" w:space="0" w:color="auto"/>
            <w:bottom w:val="none" w:sz="0" w:space="0" w:color="auto"/>
            <w:right w:val="none" w:sz="0" w:space="0" w:color="auto"/>
          </w:divBdr>
        </w:div>
        <w:div w:id="494804667">
          <w:marLeft w:val="640"/>
          <w:marRight w:val="0"/>
          <w:marTop w:val="0"/>
          <w:marBottom w:val="0"/>
          <w:divBdr>
            <w:top w:val="none" w:sz="0" w:space="0" w:color="auto"/>
            <w:left w:val="none" w:sz="0" w:space="0" w:color="auto"/>
            <w:bottom w:val="none" w:sz="0" w:space="0" w:color="auto"/>
            <w:right w:val="none" w:sz="0" w:space="0" w:color="auto"/>
          </w:divBdr>
        </w:div>
        <w:div w:id="500857675">
          <w:marLeft w:val="640"/>
          <w:marRight w:val="0"/>
          <w:marTop w:val="0"/>
          <w:marBottom w:val="0"/>
          <w:divBdr>
            <w:top w:val="none" w:sz="0" w:space="0" w:color="auto"/>
            <w:left w:val="none" w:sz="0" w:space="0" w:color="auto"/>
            <w:bottom w:val="none" w:sz="0" w:space="0" w:color="auto"/>
            <w:right w:val="none" w:sz="0" w:space="0" w:color="auto"/>
          </w:divBdr>
        </w:div>
        <w:div w:id="524904372">
          <w:marLeft w:val="640"/>
          <w:marRight w:val="0"/>
          <w:marTop w:val="0"/>
          <w:marBottom w:val="0"/>
          <w:divBdr>
            <w:top w:val="none" w:sz="0" w:space="0" w:color="auto"/>
            <w:left w:val="none" w:sz="0" w:space="0" w:color="auto"/>
            <w:bottom w:val="none" w:sz="0" w:space="0" w:color="auto"/>
            <w:right w:val="none" w:sz="0" w:space="0" w:color="auto"/>
          </w:divBdr>
        </w:div>
        <w:div w:id="558513685">
          <w:marLeft w:val="640"/>
          <w:marRight w:val="0"/>
          <w:marTop w:val="0"/>
          <w:marBottom w:val="0"/>
          <w:divBdr>
            <w:top w:val="none" w:sz="0" w:space="0" w:color="auto"/>
            <w:left w:val="none" w:sz="0" w:space="0" w:color="auto"/>
            <w:bottom w:val="none" w:sz="0" w:space="0" w:color="auto"/>
            <w:right w:val="none" w:sz="0" w:space="0" w:color="auto"/>
          </w:divBdr>
        </w:div>
        <w:div w:id="573979491">
          <w:marLeft w:val="640"/>
          <w:marRight w:val="0"/>
          <w:marTop w:val="0"/>
          <w:marBottom w:val="0"/>
          <w:divBdr>
            <w:top w:val="none" w:sz="0" w:space="0" w:color="auto"/>
            <w:left w:val="none" w:sz="0" w:space="0" w:color="auto"/>
            <w:bottom w:val="none" w:sz="0" w:space="0" w:color="auto"/>
            <w:right w:val="none" w:sz="0" w:space="0" w:color="auto"/>
          </w:divBdr>
        </w:div>
        <w:div w:id="587734065">
          <w:marLeft w:val="640"/>
          <w:marRight w:val="0"/>
          <w:marTop w:val="0"/>
          <w:marBottom w:val="0"/>
          <w:divBdr>
            <w:top w:val="none" w:sz="0" w:space="0" w:color="auto"/>
            <w:left w:val="none" w:sz="0" w:space="0" w:color="auto"/>
            <w:bottom w:val="none" w:sz="0" w:space="0" w:color="auto"/>
            <w:right w:val="none" w:sz="0" w:space="0" w:color="auto"/>
          </w:divBdr>
        </w:div>
        <w:div w:id="597064257">
          <w:marLeft w:val="640"/>
          <w:marRight w:val="0"/>
          <w:marTop w:val="0"/>
          <w:marBottom w:val="0"/>
          <w:divBdr>
            <w:top w:val="none" w:sz="0" w:space="0" w:color="auto"/>
            <w:left w:val="none" w:sz="0" w:space="0" w:color="auto"/>
            <w:bottom w:val="none" w:sz="0" w:space="0" w:color="auto"/>
            <w:right w:val="none" w:sz="0" w:space="0" w:color="auto"/>
          </w:divBdr>
        </w:div>
        <w:div w:id="628708914">
          <w:marLeft w:val="640"/>
          <w:marRight w:val="0"/>
          <w:marTop w:val="0"/>
          <w:marBottom w:val="0"/>
          <w:divBdr>
            <w:top w:val="none" w:sz="0" w:space="0" w:color="auto"/>
            <w:left w:val="none" w:sz="0" w:space="0" w:color="auto"/>
            <w:bottom w:val="none" w:sz="0" w:space="0" w:color="auto"/>
            <w:right w:val="none" w:sz="0" w:space="0" w:color="auto"/>
          </w:divBdr>
        </w:div>
        <w:div w:id="722408338">
          <w:marLeft w:val="640"/>
          <w:marRight w:val="0"/>
          <w:marTop w:val="0"/>
          <w:marBottom w:val="0"/>
          <w:divBdr>
            <w:top w:val="none" w:sz="0" w:space="0" w:color="auto"/>
            <w:left w:val="none" w:sz="0" w:space="0" w:color="auto"/>
            <w:bottom w:val="none" w:sz="0" w:space="0" w:color="auto"/>
            <w:right w:val="none" w:sz="0" w:space="0" w:color="auto"/>
          </w:divBdr>
        </w:div>
        <w:div w:id="723064287">
          <w:marLeft w:val="640"/>
          <w:marRight w:val="0"/>
          <w:marTop w:val="0"/>
          <w:marBottom w:val="0"/>
          <w:divBdr>
            <w:top w:val="none" w:sz="0" w:space="0" w:color="auto"/>
            <w:left w:val="none" w:sz="0" w:space="0" w:color="auto"/>
            <w:bottom w:val="none" w:sz="0" w:space="0" w:color="auto"/>
            <w:right w:val="none" w:sz="0" w:space="0" w:color="auto"/>
          </w:divBdr>
        </w:div>
        <w:div w:id="808133364">
          <w:marLeft w:val="640"/>
          <w:marRight w:val="0"/>
          <w:marTop w:val="0"/>
          <w:marBottom w:val="0"/>
          <w:divBdr>
            <w:top w:val="none" w:sz="0" w:space="0" w:color="auto"/>
            <w:left w:val="none" w:sz="0" w:space="0" w:color="auto"/>
            <w:bottom w:val="none" w:sz="0" w:space="0" w:color="auto"/>
            <w:right w:val="none" w:sz="0" w:space="0" w:color="auto"/>
          </w:divBdr>
        </w:div>
        <w:div w:id="813723102">
          <w:marLeft w:val="640"/>
          <w:marRight w:val="0"/>
          <w:marTop w:val="0"/>
          <w:marBottom w:val="0"/>
          <w:divBdr>
            <w:top w:val="none" w:sz="0" w:space="0" w:color="auto"/>
            <w:left w:val="none" w:sz="0" w:space="0" w:color="auto"/>
            <w:bottom w:val="none" w:sz="0" w:space="0" w:color="auto"/>
            <w:right w:val="none" w:sz="0" w:space="0" w:color="auto"/>
          </w:divBdr>
        </w:div>
        <w:div w:id="834760310">
          <w:marLeft w:val="640"/>
          <w:marRight w:val="0"/>
          <w:marTop w:val="0"/>
          <w:marBottom w:val="0"/>
          <w:divBdr>
            <w:top w:val="none" w:sz="0" w:space="0" w:color="auto"/>
            <w:left w:val="none" w:sz="0" w:space="0" w:color="auto"/>
            <w:bottom w:val="none" w:sz="0" w:space="0" w:color="auto"/>
            <w:right w:val="none" w:sz="0" w:space="0" w:color="auto"/>
          </w:divBdr>
        </w:div>
        <w:div w:id="844056020">
          <w:marLeft w:val="640"/>
          <w:marRight w:val="0"/>
          <w:marTop w:val="0"/>
          <w:marBottom w:val="0"/>
          <w:divBdr>
            <w:top w:val="none" w:sz="0" w:space="0" w:color="auto"/>
            <w:left w:val="none" w:sz="0" w:space="0" w:color="auto"/>
            <w:bottom w:val="none" w:sz="0" w:space="0" w:color="auto"/>
            <w:right w:val="none" w:sz="0" w:space="0" w:color="auto"/>
          </w:divBdr>
        </w:div>
        <w:div w:id="856164675">
          <w:marLeft w:val="640"/>
          <w:marRight w:val="0"/>
          <w:marTop w:val="0"/>
          <w:marBottom w:val="0"/>
          <w:divBdr>
            <w:top w:val="none" w:sz="0" w:space="0" w:color="auto"/>
            <w:left w:val="none" w:sz="0" w:space="0" w:color="auto"/>
            <w:bottom w:val="none" w:sz="0" w:space="0" w:color="auto"/>
            <w:right w:val="none" w:sz="0" w:space="0" w:color="auto"/>
          </w:divBdr>
        </w:div>
        <w:div w:id="862329352">
          <w:marLeft w:val="640"/>
          <w:marRight w:val="0"/>
          <w:marTop w:val="0"/>
          <w:marBottom w:val="0"/>
          <w:divBdr>
            <w:top w:val="none" w:sz="0" w:space="0" w:color="auto"/>
            <w:left w:val="none" w:sz="0" w:space="0" w:color="auto"/>
            <w:bottom w:val="none" w:sz="0" w:space="0" w:color="auto"/>
            <w:right w:val="none" w:sz="0" w:space="0" w:color="auto"/>
          </w:divBdr>
        </w:div>
        <w:div w:id="930503689">
          <w:marLeft w:val="640"/>
          <w:marRight w:val="0"/>
          <w:marTop w:val="0"/>
          <w:marBottom w:val="0"/>
          <w:divBdr>
            <w:top w:val="none" w:sz="0" w:space="0" w:color="auto"/>
            <w:left w:val="none" w:sz="0" w:space="0" w:color="auto"/>
            <w:bottom w:val="none" w:sz="0" w:space="0" w:color="auto"/>
            <w:right w:val="none" w:sz="0" w:space="0" w:color="auto"/>
          </w:divBdr>
        </w:div>
        <w:div w:id="944968908">
          <w:marLeft w:val="640"/>
          <w:marRight w:val="0"/>
          <w:marTop w:val="0"/>
          <w:marBottom w:val="0"/>
          <w:divBdr>
            <w:top w:val="none" w:sz="0" w:space="0" w:color="auto"/>
            <w:left w:val="none" w:sz="0" w:space="0" w:color="auto"/>
            <w:bottom w:val="none" w:sz="0" w:space="0" w:color="auto"/>
            <w:right w:val="none" w:sz="0" w:space="0" w:color="auto"/>
          </w:divBdr>
        </w:div>
        <w:div w:id="961033159">
          <w:marLeft w:val="640"/>
          <w:marRight w:val="0"/>
          <w:marTop w:val="0"/>
          <w:marBottom w:val="0"/>
          <w:divBdr>
            <w:top w:val="none" w:sz="0" w:space="0" w:color="auto"/>
            <w:left w:val="none" w:sz="0" w:space="0" w:color="auto"/>
            <w:bottom w:val="none" w:sz="0" w:space="0" w:color="auto"/>
            <w:right w:val="none" w:sz="0" w:space="0" w:color="auto"/>
          </w:divBdr>
        </w:div>
        <w:div w:id="1025135155">
          <w:marLeft w:val="640"/>
          <w:marRight w:val="0"/>
          <w:marTop w:val="0"/>
          <w:marBottom w:val="0"/>
          <w:divBdr>
            <w:top w:val="none" w:sz="0" w:space="0" w:color="auto"/>
            <w:left w:val="none" w:sz="0" w:space="0" w:color="auto"/>
            <w:bottom w:val="none" w:sz="0" w:space="0" w:color="auto"/>
            <w:right w:val="none" w:sz="0" w:space="0" w:color="auto"/>
          </w:divBdr>
        </w:div>
        <w:div w:id="1045713221">
          <w:marLeft w:val="640"/>
          <w:marRight w:val="0"/>
          <w:marTop w:val="0"/>
          <w:marBottom w:val="0"/>
          <w:divBdr>
            <w:top w:val="none" w:sz="0" w:space="0" w:color="auto"/>
            <w:left w:val="none" w:sz="0" w:space="0" w:color="auto"/>
            <w:bottom w:val="none" w:sz="0" w:space="0" w:color="auto"/>
            <w:right w:val="none" w:sz="0" w:space="0" w:color="auto"/>
          </w:divBdr>
        </w:div>
        <w:div w:id="1060900771">
          <w:marLeft w:val="640"/>
          <w:marRight w:val="0"/>
          <w:marTop w:val="0"/>
          <w:marBottom w:val="0"/>
          <w:divBdr>
            <w:top w:val="none" w:sz="0" w:space="0" w:color="auto"/>
            <w:left w:val="none" w:sz="0" w:space="0" w:color="auto"/>
            <w:bottom w:val="none" w:sz="0" w:space="0" w:color="auto"/>
            <w:right w:val="none" w:sz="0" w:space="0" w:color="auto"/>
          </w:divBdr>
        </w:div>
        <w:div w:id="1065489877">
          <w:marLeft w:val="640"/>
          <w:marRight w:val="0"/>
          <w:marTop w:val="0"/>
          <w:marBottom w:val="0"/>
          <w:divBdr>
            <w:top w:val="none" w:sz="0" w:space="0" w:color="auto"/>
            <w:left w:val="none" w:sz="0" w:space="0" w:color="auto"/>
            <w:bottom w:val="none" w:sz="0" w:space="0" w:color="auto"/>
            <w:right w:val="none" w:sz="0" w:space="0" w:color="auto"/>
          </w:divBdr>
        </w:div>
        <w:div w:id="1104227818">
          <w:marLeft w:val="640"/>
          <w:marRight w:val="0"/>
          <w:marTop w:val="0"/>
          <w:marBottom w:val="0"/>
          <w:divBdr>
            <w:top w:val="none" w:sz="0" w:space="0" w:color="auto"/>
            <w:left w:val="none" w:sz="0" w:space="0" w:color="auto"/>
            <w:bottom w:val="none" w:sz="0" w:space="0" w:color="auto"/>
            <w:right w:val="none" w:sz="0" w:space="0" w:color="auto"/>
          </w:divBdr>
        </w:div>
        <w:div w:id="1132791976">
          <w:marLeft w:val="640"/>
          <w:marRight w:val="0"/>
          <w:marTop w:val="0"/>
          <w:marBottom w:val="0"/>
          <w:divBdr>
            <w:top w:val="none" w:sz="0" w:space="0" w:color="auto"/>
            <w:left w:val="none" w:sz="0" w:space="0" w:color="auto"/>
            <w:bottom w:val="none" w:sz="0" w:space="0" w:color="auto"/>
            <w:right w:val="none" w:sz="0" w:space="0" w:color="auto"/>
          </w:divBdr>
        </w:div>
        <w:div w:id="1189564202">
          <w:marLeft w:val="640"/>
          <w:marRight w:val="0"/>
          <w:marTop w:val="0"/>
          <w:marBottom w:val="0"/>
          <w:divBdr>
            <w:top w:val="none" w:sz="0" w:space="0" w:color="auto"/>
            <w:left w:val="none" w:sz="0" w:space="0" w:color="auto"/>
            <w:bottom w:val="none" w:sz="0" w:space="0" w:color="auto"/>
            <w:right w:val="none" w:sz="0" w:space="0" w:color="auto"/>
          </w:divBdr>
        </w:div>
        <w:div w:id="1237516677">
          <w:marLeft w:val="640"/>
          <w:marRight w:val="0"/>
          <w:marTop w:val="0"/>
          <w:marBottom w:val="0"/>
          <w:divBdr>
            <w:top w:val="none" w:sz="0" w:space="0" w:color="auto"/>
            <w:left w:val="none" w:sz="0" w:space="0" w:color="auto"/>
            <w:bottom w:val="none" w:sz="0" w:space="0" w:color="auto"/>
            <w:right w:val="none" w:sz="0" w:space="0" w:color="auto"/>
          </w:divBdr>
        </w:div>
        <w:div w:id="1285041300">
          <w:marLeft w:val="640"/>
          <w:marRight w:val="0"/>
          <w:marTop w:val="0"/>
          <w:marBottom w:val="0"/>
          <w:divBdr>
            <w:top w:val="none" w:sz="0" w:space="0" w:color="auto"/>
            <w:left w:val="none" w:sz="0" w:space="0" w:color="auto"/>
            <w:bottom w:val="none" w:sz="0" w:space="0" w:color="auto"/>
            <w:right w:val="none" w:sz="0" w:space="0" w:color="auto"/>
          </w:divBdr>
        </w:div>
        <w:div w:id="1336421502">
          <w:marLeft w:val="640"/>
          <w:marRight w:val="0"/>
          <w:marTop w:val="0"/>
          <w:marBottom w:val="0"/>
          <w:divBdr>
            <w:top w:val="none" w:sz="0" w:space="0" w:color="auto"/>
            <w:left w:val="none" w:sz="0" w:space="0" w:color="auto"/>
            <w:bottom w:val="none" w:sz="0" w:space="0" w:color="auto"/>
            <w:right w:val="none" w:sz="0" w:space="0" w:color="auto"/>
          </w:divBdr>
        </w:div>
        <w:div w:id="1346664518">
          <w:marLeft w:val="640"/>
          <w:marRight w:val="0"/>
          <w:marTop w:val="0"/>
          <w:marBottom w:val="0"/>
          <w:divBdr>
            <w:top w:val="none" w:sz="0" w:space="0" w:color="auto"/>
            <w:left w:val="none" w:sz="0" w:space="0" w:color="auto"/>
            <w:bottom w:val="none" w:sz="0" w:space="0" w:color="auto"/>
            <w:right w:val="none" w:sz="0" w:space="0" w:color="auto"/>
          </w:divBdr>
        </w:div>
        <w:div w:id="1353847209">
          <w:marLeft w:val="640"/>
          <w:marRight w:val="0"/>
          <w:marTop w:val="0"/>
          <w:marBottom w:val="0"/>
          <w:divBdr>
            <w:top w:val="none" w:sz="0" w:space="0" w:color="auto"/>
            <w:left w:val="none" w:sz="0" w:space="0" w:color="auto"/>
            <w:bottom w:val="none" w:sz="0" w:space="0" w:color="auto"/>
            <w:right w:val="none" w:sz="0" w:space="0" w:color="auto"/>
          </w:divBdr>
        </w:div>
        <w:div w:id="1380469511">
          <w:marLeft w:val="640"/>
          <w:marRight w:val="0"/>
          <w:marTop w:val="0"/>
          <w:marBottom w:val="0"/>
          <w:divBdr>
            <w:top w:val="none" w:sz="0" w:space="0" w:color="auto"/>
            <w:left w:val="none" w:sz="0" w:space="0" w:color="auto"/>
            <w:bottom w:val="none" w:sz="0" w:space="0" w:color="auto"/>
            <w:right w:val="none" w:sz="0" w:space="0" w:color="auto"/>
          </w:divBdr>
        </w:div>
        <w:div w:id="1381052462">
          <w:marLeft w:val="640"/>
          <w:marRight w:val="0"/>
          <w:marTop w:val="0"/>
          <w:marBottom w:val="0"/>
          <w:divBdr>
            <w:top w:val="none" w:sz="0" w:space="0" w:color="auto"/>
            <w:left w:val="none" w:sz="0" w:space="0" w:color="auto"/>
            <w:bottom w:val="none" w:sz="0" w:space="0" w:color="auto"/>
            <w:right w:val="none" w:sz="0" w:space="0" w:color="auto"/>
          </w:divBdr>
        </w:div>
        <w:div w:id="1390811774">
          <w:marLeft w:val="640"/>
          <w:marRight w:val="0"/>
          <w:marTop w:val="0"/>
          <w:marBottom w:val="0"/>
          <w:divBdr>
            <w:top w:val="none" w:sz="0" w:space="0" w:color="auto"/>
            <w:left w:val="none" w:sz="0" w:space="0" w:color="auto"/>
            <w:bottom w:val="none" w:sz="0" w:space="0" w:color="auto"/>
            <w:right w:val="none" w:sz="0" w:space="0" w:color="auto"/>
          </w:divBdr>
        </w:div>
        <w:div w:id="1441485650">
          <w:marLeft w:val="640"/>
          <w:marRight w:val="0"/>
          <w:marTop w:val="0"/>
          <w:marBottom w:val="0"/>
          <w:divBdr>
            <w:top w:val="none" w:sz="0" w:space="0" w:color="auto"/>
            <w:left w:val="none" w:sz="0" w:space="0" w:color="auto"/>
            <w:bottom w:val="none" w:sz="0" w:space="0" w:color="auto"/>
            <w:right w:val="none" w:sz="0" w:space="0" w:color="auto"/>
          </w:divBdr>
        </w:div>
        <w:div w:id="1463617591">
          <w:marLeft w:val="640"/>
          <w:marRight w:val="0"/>
          <w:marTop w:val="0"/>
          <w:marBottom w:val="0"/>
          <w:divBdr>
            <w:top w:val="none" w:sz="0" w:space="0" w:color="auto"/>
            <w:left w:val="none" w:sz="0" w:space="0" w:color="auto"/>
            <w:bottom w:val="none" w:sz="0" w:space="0" w:color="auto"/>
            <w:right w:val="none" w:sz="0" w:space="0" w:color="auto"/>
          </w:divBdr>
        </w:div>
        <w:div w:id="1464078400">
          <w:marLeft w:val="640"/>
          <w:marRight w:val="0"/>
          <w:marTop w:val="0"/>
          <w:marBottom w:val="0"/>
          <w:divBdr>
            <w:top w:val="none" w:sz="0" w:space="0" w:color="auto"/>
            <w:left w:val="none" w:sz="0" w:space="0" w:color="auto"/>
            <w:bottom w:val="none" w:sz="0" w:space="0" w:color="auto"/>
            <w:right w:val="none" w:sz="0" w:space="0" w:color="auto"/>
          </w:divBdr>
        </w:div>
        <w:div w:id="1489439012">
          <w:marLeft w:val="640"/>
          <w:marRight w:val="0"/>
          <w:marTop w:val="0"/>
          <w:marBottom w:val="0"/>
          <w:divBdr>
            <w:top w:val="none" w:sz="0" w:space="0" w:color="auto"/>
            <w:left w:val="none" w:sz="0" w:space="0" w:color="auto"/>
            <w:bottom w:val="none" w:sz="0" w:space="0" w:color="auto"/>
            <w:right w:val="none" w:sz="0" w:space="0" w:color="auto"/>
          </w:divBdr>
        </w:div>
        <w:div w:id="1540632396">
          <w:marLeft w:val="640"/>
          <w:marRight w:val="0"/>
          <w:marTop w:val="0"/>
          <w:marBottom w:val="0"/>
          <w:divBdr>
            <w:top w:val="none" w:sz="0" w:space="0" w:color="auto"/>
            <w:left w:val="none" w:sz="0" w:space="0" w:color="auto"/>
            <w:bottom w:val="none" w:sz="0" w:space="0" w:color="auto"/>
            <w:right w:val="none" w:sz="0" w:space="0" w:color="auto"/>
          </w:divBdr>
        </w:div>
        <w:div w:id="1540821143">
          <w:marLeft w:val="640"/>
          <w:marRight w:val="0"/>
          <w:marTop w:val="0"/>
          <w:marBottom w:val="0"/>
          <w:divBdr>
            <w:top w:val="none" w:sz="0" w:space="0" w:color="auto"/>
            <w:left w:val="none" w:sz="0" w:space="0" w:color="auto"/>
            <w:bottom w:val="none" w:sz="0" w:space="0" w:color="auto"/>
            <w:right w:val="none" w:sz="0" w:space="0" w:color="auto"/>
          </w:divBdr>
        </w:div>
        <w:div w:id="1579441354">
          <w:marLeft w:val="640"/>
          <w:marRight w:val="0"/>
          <w:marTop w:val="0"/>
          <w:marBottom w:val="0"/>
          <w:divBdr>
            <w:top w:val="none" w:sz="0" w:space="0" w:color="auto"/>
            <w:left w:val="none" w:sz="0" w:space="0" w:color="auto"/>
            <w:bottom w:val="none" w:sz="0" w:space="0" w:color="auto"/>
            <w:right w:val="none" w:sz="0" w:space="0" w:color="auto"/>
          </w:divBdr>
        </w:div>
        <w:div w:id="1616671742">
          <w:marLeft w:val="640"/>
          <w:marRight w:val="0"/>
          <w:marTop w:val="0"/>
          <w:marBottom w:val="0"/>
          <w:divBdr>
            <w:top w:val="none" w:sz="0" w:space="0" w:color="auto"/>
            <w:left w:val="none" w:sz="0" w:space="0" w:color="auto"/>
            <w:bottom w:val="none" w:sz="0" w:space="0" w:color="auto"/>
            <w:right w:val="none" w:sz="0" w:space="0" w:color="auto"/>
          </w:divBdr>
        </w:div>
        <w:div w:id="1682465181">
          <w:marLeft w:val="640"/>
          <w:marRight w:val="0"/>
          <w:marTop w:val="0"/>
          <w:marBottom w:val="0"/>
          <w:divBdr>
            <w:top w:val="none" w:sz="0" w:space="0" w:color="auto"/>
            <w:left w:val="none" w:sz="0" w:space="0" w:color="auto"/>
            <w:bottom w:val="none" w:sz="0" w:space="0" w:color="auto"/>
            <w:right w:val="none" w:sz="0" w:space="0" w:color="auto"/>
          </w:divBdr>
        </w:div>
        <w:div w:id="1727606256">
          <w:marLeft w:val="640"/>
          <w:marRight w:val="0"/>
          <w:marTop w:val="0"/>
          <w:marBottom w:val="0"/>
          <w:divBdr>
            <w:top w:val="none" w:sz="0" w:space="0" w:color="auto"/>
            <w:left w:val="none" w:sz="0" w:space="0" w:color="auto"/>
            <w:bottom w:val="none" w:sz="0" w:space="0" w:color="auto"/>
            <w:right w:val="none" w:sz="0" w:space="0" w:color="auto"/>
          </w:divBdr>
        </w:div>
        <w:div w:id="1742019559">
          <w:marLeft w:val="640"/>
          <w:marRight w:val="0"/>
          <w:marTop w:val="0"/>
          <w:marBottom w:val="0"/>
          <w:divBdr>
            <w:top w:val="none" w:sz="0" w:space="0" w:color="auto"/>
            <w:left w:val="none" w:sz="0" w:space="0" w:color="auto"/>
            <w:bottom w:val="none" w:sz="0" w:space="0" w:color="auto"/>
            <w:right w:val="none" w:sz="0" w:space="0" w:color="auto"/>
          </w:divBdr>
        </w:div>
        <w:div w:id="1773623450">
          <w:marLeft w:val="640"/>
          <w:marRight w:val="0"/>
          <w:marTop w:val="0"/>
          <w:marBottom w:val="0"/>
          <w:divBdr>
            <w:top w:val="none" w:sz="0" w:space="0" w:color="auto"/>
            <w:left w:val="none" w:sz="0" w:space="0" w:color="auto"/>
            <w:bottom w:val="none" w:sz="0" w:space="0" w:color="auto"/>
            <w:right w:val="none" w:sz="0" w:space="0" w:color="auto"/>
          </w:divBdr>
        </w:div>
        <w:div w:id="1774089663">
          <w:marLeft w:val="640"/>
          <w:marRight w:val="0"/>
          <w:marTop w:val="0"/>
          <w:marBottom w:val="0"/>
          <w:divBdr>
            <w:top w:val="none" w:sz="0" w:space="0" w:color="auto"/>
            <w:left w:val="none" w:sz="0" w:space="0" w:color="auto"/>
            <w:bottom w:val="none" w:sz="0" w:space="0" w:color="auto"/>
            <w:right w:val="none" w:sz="0" w:space="0" w:color="auto"/>
          </w:divBdr>
        </w:div>
        <w:div w:id="1781415249">
          <w:marLeft w:val="640"/>
          <w:marRight w:val="0"/>
          <w:marTop w:val="0"/>
          <w:marBottom w:val="0"/>
          <w:divBdr>
            <w:top w:val="none" w:sz="0" w:space="0" w:color="auto"/>
            <w:left w:val="none" w:sz="0" w:space="0" w:color="auto"/>
            <w:bottom w:val="none" w:sz="0" w:space="0" w:color="auto"/>
            <w:right w:val="none" w:sz="0" w:space="0" w:color="auto"/>
          </w:divBdr>
        </w:div>
        <w:div w:id="1828085962">
          <w:marLeft w:val="640"/>
          <w:marRight w:val="0"/>
          <w:marTop w:val="0"/>
          <w:marBottom w:val="0"/>
          <w:divBdr>
            <w:top w:val="none" w:sz="0" w:space="0" w:color="auto"/>
            <w:left w:val="none" w:sz="0" w:space="0" w:color="auto"/>
            <w:bottom w:val="none" w:sz="0" w:space="0" w:color="auto"/>
            <w:right w:val="none" w:sz="0" w:space="0" w:color="auto"/>
          </w:divBdr>
        </w:div>
        <w:div w:id="1835343232">
          <w:marLeft w:val="640"/>
          <w:marRight w:val="0"/>
          <w:marTop w:val="0"/>
          <w:marBottom w:val="0"/>
          <w:divBdr>
            <w:top w:val="none" w:sz="0" w:space="0" w:color="auto"/>
            <w:left w:val="none" w:sz="0" w:space="0" w:color="auto"/>
            <w:bottom w:val="none" w:sz="0" w:space="0" w:color="auto"/>
            <w:right w:val="none" w:sz="0" w:space="0" w:color="auto"/>
          </w:divBdr>
        </w:div>
        <w:div w:id="1840273071">
          <w:marLeft w:val="640"/>
          <w:marRight w:val="0"/>
          <w:marTop w:val="0"/>
          <w:marBottom w:val="0"/>
          <w:divBdr>
            <w:top w:val="none" w:sz="0" w:space="0" w:color="auto"/>
            <w:left w:val="none" w:sz="0" w:space="0" w:color="auto"/>
            <w:bottom w:val="none" w:sz="0" w:space="0" w:color="auto"/>
            <w:right w:val="none" w:sz="0" w:space="0" w:color="auto"/>
          </w:divBdr>
        </w:div>
        <w:div w:id="1869488740">
          <w:marLeft w:val="640"/>
          <w:marRight w:val="0"/>
          <w:marTop w:val="0"/>
          <w:marBottom w:val="0"/>
          <w:divBdr>
            <w:top w:val="none" w:sz="0" w:space="0" w:color="auto"/>
            <w:left w:val="none" w:sz="0" w:space="0" w:color="auto"/>
            <w:bottom w:val="none" w:sz="0" w:space="0" w:color="auto"/>
            <w:right w:val="none" w:sz="0" w:space="0" w:color="auto"/>
          </w:divBdr>
        </w:div>
        <w:div w:id="1887907006">
          <w:marLeft w:val="640"/>
          <w:marRight w:val="0"/>
          <w:marTop w:val="0"/>
          <w:marBottom w:val="0"/>
          <w:divBdr>
            <w:top w:val="none" w:sz="0" w:space="0" w:color="auto"/>
            <w:left w:val="none" w:sz="0" w:space="0" w:color="auto"/>
            <w:bottom w:val="none" w:sz="0" w:space="0" w:color="auto"/>
            <w:right w:val="none" w:sz="0" w:space="0" w:color="auto"/>
          </w:divBdr>
        </w:div>
        <w:div w:id="1897933194">
          <w:marLeft w:val="640"/>
          <w:marRight w:val="0"/>
          <w:marTop w:val="0"/>
          <w:marBottom w:val="0"/>
          <w:divBdr>
            <w:top w:val="none" w:sz="0" w:space="0" w:color="auto"/>
            <w:left w:val="none" w:sz="0" w:space="0" w:color="auto"/>
            <w:bottom w:val="none" w:sz="0" w:space="0" w:color="auto"/>
            <w:right w:val="none" w:sz="0" w:space="0" w:color="auto"/>
          </w:divBdr>
        </w:div>
        <w:div w:id="1914508049">
          <w:marLeft w:val="640"/>
          <w:marRight w:val="0"/>
          <w:marTop w:val="0"/>
          <w:marBottom w:val="0"/>
          <w:divBdr>
            <w:top w:val="none" w:sz="0" w:space="0" w:color="auto"/>
            <w:left w:val="none" w:sz="0" w:space="0" w:color="auto"/>
            <w:bottom w:val="none" w:sz="0" w:space="0" w:color="auto"/>
            <w:right w:val="none" w:sz="0" w:space="0" w:color="auto"/>
          </w:divBdr>
        </w:div>
        <w:div w:id="1945964520">
          <w:marLeft w:val="640"/>
          <w:marRight w:val="0"/>
          <w:marTop w:val="0"/>
          <w:marBottom w:val="0"/>
          <w:divBdr>
            <w:top w:val="none" w:sz="0" w:space="0" w:color="auto"/>
            <w:left w:val="none" w:sz="0" w:space="0" w:color="auto"/>
            <w:bottom w:val="none" w:sz="0" w:space="0" w:color="auto"/>
            <w:right w:val="none" w:sz="0" w:space="0" w:color="auto"/>
          </w:divBdr>
        </w:div>
        <w:div w:id="1955818789">
          <w:marLeft w:val="640"/>
          <w:marRight w:val="0"/>
          <w:marTop w:val="0"/>
          <w:marBottom w:val="0"/>
          <w:divBdr>
            <w:top w:val="none" w:sz="0" w:space="0" w:color="auto"/>
            <w:left w:val="none" w:sz="0" w:space="0" w:color="auto"/>
            <w:bottom w:val="none" w:sz="0" w:space="0" w:color="auto"/>
            <w:right w:val="none" w:sz="0" w:space="0" w:color="auto"/>
          </w:divBdr>
        </w:div>
        <w:div w:id="1989432201">
          <w:marLeft w:val="640"/>
          <w:marRight w:val="0"/>
          <w:marTop w:val="0"/>
          <w:marBottom w:val="0"/>
          <w:divBdr>
            <w:top w:val="none" w:sz="0" w:space="0" w:color="auto"/>
            <w:left w:val="none" w:sz="0" w:space="0" w:color="auto"/>
            <w:bottom w:val="none" w:sz="0" w:space="0" w:color="auto"/>
            <w:right w:val="none" w:sz="0" w:space="0" w:color="auto"/>
          </w:divBdr>
        </w:div>
        <w:div w:id="2024356045">
          <w:marLeft w:val="640"/>
          <w:marRight w:val="0"/>
          <w:marTop w:val="0"/>
          <w:marBottom w:val="0"/>
          <w:divBdr>
            <w:top w:val="none" w:sz="0" w:space="0" w:color="auto"/>
            <w:left w:val="none" w:sz="0" w:space="0" w:color="auto"/>
            <w:bottom w:val="none" w:sz="0" w:space="0" w:color="auto"/>
            <w:right w:val="none" w:sz="0" w:space="0" w:color="auto"/>
          </w:divBdr>
        </w:div>
        <w:div w:id="2035032240">
          <w:marLeft w:val="640"/>
          <w:marRight w:val="0"/>
          <w:marTop w:val="0"/>
          <w:marBottom w:val="0"/>
          <w:divBdr>
            <w:top w:val="none" w:sz="0" w:space="0" w:color="auto"/>
            <w:left w:val="none" w:sz="0" w:space="0" w:color="auto"/>
            <w:bottom w:val="none" w:sz="0" w:space="0" w:color="auto"/>
            <w:right w:val="none" w:sz="0" w:space="0" w:color="auto"/>
          </w:divBdr>
        </w:div>
        <w:div w:id="2061324141">
          <w:marLeft w:val="640"/>
          <w:marRight w:val="0"/>
          <w:marTop w:val="0"/>
          <w:marBottom w:val="0"/>
          <w:divBdr>
            <w:top w:val="none" w:sz="0" w:space="0" w:color="auto"/>
            <w:left w:val="none" w:sz="0" w:space="0" w:color="auto"/>
            <w:bottom w:val="none" w:sz="0" w:space="0" w:color="auto"/>
            <w:right w:val="none" w:sz="0" w:space="0" w:color="auto"/>
          </w:divBdr>
        </w:div>
        <w:div w:id="2066636044">
          <w:marLeft w:val="640"/>
          <w:marRight w:val="0"/>
          <w:marTop w:val="0"/>
          <w:marBottom w:val="0"/>
          <w:divBdr>
            <w:top w:val="none" w:sz="0" w:space="0" w:color="auto"/>
            <w:left w:val="none" w:sz="0" w:space="0" w:color="auto"/>
            <w:bottom w:val="none" w:sz="0" w:space="0" w:color="auto"/>
            <w:right w:val="none" w:sz="0" w:space="0" w:color="auto"/>
          </w:divBdr>
        </w:div>
        <w:div w:id="2073968219">
          <w:marLeft w:val="640"/>
          <w:marRight w:val="0"/>
          <w:marTop w:val="0"/>
          <w:marBottom w:val="0"/>
          <w:divBdr>
            <w:top w:val="none" w:sz="0" w:space="0" w:color="auto"/>
            <w:left w:val="none" w:sz="0" w:space="0" w:color="auto"/>
            <w:bottom w:val="none" w:sz="0" w:space="0" w:color="auto"/>
            <w:right w:val="none" w:sz="0" w:space="0" w:color="auto"/>
          </w:divBdr>
        </w:div>
        <w:div w:id="2090543028">
          <w:marLeft w:val="640"/>
          <w:marRight w:val="0"/>
          <w:marTop w:val="0"/>
          <w:marBottom w:val="0"/>
          <w:divBdr>
            <w:top w:val="none" w:sz="0" w:space="0" w:color="auto"/>
            <w:left w:val="none" w:sz="0" w:space="0" w:color="auto"/>
            <w:bottom w:val="none" w:sz="0" w:space="0" w:color="auto"/>
            <w:right w:val="none" w:sz="0" w:space="0" w:color="auto"/>
          </w:divBdr>
        </w:div>
        <w:div w:id="2095736714">
          <w:marLeft w:val="640"/>
          <w:marRight w:val="0"/>
          <w:marTop w:val="0"/>
          <w:marBottom w:val="0"/>
          <w:divBdr>
            <w:top w:val="none" w:sz="0" w:space="0" w:color="auto"/>
            <w:left w:val="none" w:sz="0" w:space="0" w:color="auto"/>
            <w:bottom w:val="none" w:sz="0" w:space="0" w:color="auto"/>
            <w:right w:val="none" w:sz="0" w:space="0" w:color="auto"/>
          </w:divBdr>
        </w:div>
        <w:div w:id="2134403696">
          <w:marLeft w:val="640"/>
          <w:marRight w:val="0"/>
          <w:marTop w:val="0"/>
          <w:marBottom w:val="0"/>
          <w:divBdr>
            <w:top w:val="none" w:sz="0" w:space="0" w:color="auto"/>
            <w:left w:val="none" w:sz="0" w:space="0" w:color="auto"/>
            <w:bottom w:val="none" w:sz="0" w:space="0" w:color="auto"/>
            <w:right w:val="none" w:sz="0" w:space="0" w:color="auto"/>
          </w:divBdr>
        </w:div>
        <w:div w:id="2134666858">
          <w:marLeft w:val="640"/>
          <w:marRight w:val="0"/>
          <w:marTop w:val="0"/>
          <w:marBottom w:val="0"/>
          <w:divBdr>
            <w:top w:val="none" w:sz="0" w:space="0" w:color="auto"/>
            <w:left w:val="none" w:sz="0" w:space="0" w:color="auto"/>
            <w:bottom w:val="none" w:sz="0" w:space="0" w:color="auto"/>
            <w:right w:val="none" w:sz="0" w:space="0" w:color="auto"/>
          </w:divBdr>
        </w:div>
        <w:div w:id="2145652838">
          <w:marLeft w:val="640"/>
          <w:marRight w:val="0"/>
          <w:marTop w:val="0"/>
          <w:marBottom w:val="0"/>
          <w:divBdr>
            <w:top w:val="none" w:sz="0" w:space="0" w:color="auto"/>
            <w:left w:val="none" w:sz="0" w:space="0" w:color="auto"/>
            <w:bottom w:val="none" w:sz="0" w:space="0" w:color="auto"/>
            <w:right w:val="none" w:sz="0" w:space="0" w:color="auto"/>
          </w:divBdr>
        </w:div>
      </w:divsChild>
    </w:div>
    <w:div w:id="339045292">
      <w:bodyDiv w:val="1"/>
      <w:marLeft w:val="0"/>
      <w:marRight w:val="0"/>
      <w:marTop w:val="0"/>
      <w:marBottom w:val="0"/>
      <w:divBdr>
        <w:top w:val="none" w:sz="0" w:space="0" w:color="auto"/>
        <w:left w:val="none" w:sz="0" w:space="0" w:color="auto"/>
        <w:bottom w:val="none" w:sz="0" w:space="0" w:color="auto"/>
        <w:right w:val="none" w:sz="0" w:space="0" w:color="auto"/>
      </w:divBdr>
      <w:divsChild>
        <w:div w:id="2636882">
          <w:marLeft w:val="640"/>
          <w:marRight w:val="0"/>
          <w:marTop w:val="0"/>
          <w:marBottom w:val="0"/>
          <w:divBdr>
            <w:top w:val="none" w:sz="0" w:space="0" w:color="auto"/>
            <w:left w:val="none" w:sz="0" w:space="0" w:color="auto"/>
            <w:bottom w:val="none" w:sz="0" w:space="0" w:color="auto"/>
            <w:right w:val="none" w:sz="0" w:space="0" w:color="auto"/>
          </w:divBdr>
        </w:div>
        <w:div w:id="17314186">
          <w:marLeft w:val="640"/>
          <w:marRight w:val="0"/>
          <w:marTop w:val="0"/>
          <w:marBottom w:val="0"/>
          <w:divBdr>
            <w:top w:val="none" w:sz="0" w:space="0" w:color="auto"/>
            <w:left w:val="none" w:sz="0" w:space="0" w:color="auto"/>
            <w:bottom w:val="none" w:sz="0" w:space="0" w:color="auto"/>
            <w:right w:val="none" w:sz="0" w:space="0" w:color="auto"/>
          </w:divBdr>
        </w:div>
        <w:div w:id="27528584">
          <w:marLeft w:val="640"/>
          <w:marRight w:val="0"/>
          <w:marTop w:val="0"/>
          <w:marBottom w:val="0"/>
          <w:divBdr>
            <w:top w:val="none" w:sz="0" w:space="0" w:color="auto"/>
            <w:left w:val="none" w:sz="0" w:space="0" w:color="auto"/>
            <w:bottom w:val="none" w:sz="0" w:space="0" w:color="auto"/>
            <w:right w:val="none" w:sz="0" w:space="0" w:color="auto"/>
          </w:divBdr>
        </w:div>
        <w:div w:id="55471797">
          <w:marLeft w:val="640"/>
          <w:marRight w:val="0"/>
          <w:marTop w:val="0"/>
          <w:marBottom w:val="0"/>
          <w:divBdr>
            <w:top w:val="none" w:sz="0" w:space="0" w:color="auto"/>
            <w:left w:val="none" w:sz="0" w:space="0" w:color="auto"/>
            <w:bottom w:val="none" w:sz="0" w:space="0" w:color="auto"/>
            <w:right w:val="none" w:sz="0" w:space="0" w:color="auto"/>
          </w:divBdr>
        </w:div>
        <w:div w:id="101731089">
          <w:marLeft w:val="640"/>
          <w:marRight w:val="0"/>
          <w:marTop w:val="0"/>
          <w:marBottom w:val="0"/>
          <w:divBdr>
            <w:top w:val="none" w:sz="0" w:space="0" w:color="auto"/>
            <w:left w:val="none" w:sz="0" w:space="0" w:color="auto"/>
            <w:bottom w:val="none" w:sz="0" w:space="0" w:color="auto"/>
            <w:right w:val="none" w:sz="0" w:space="0" w:color="auto"/>
          </w:divBdr>
        </w:div>
        <w:div w:id="104470319">
          <w:marLeft w:val="640"/>
          <w:marRight w:val="0"/>
          <w:marTop w:val="0"/>
          <w:marBottom w:val="0"/>
          <w:divBdr>
            <w:top w:val="none" w:sz="0" w:space="0" w:color="auto"/>
            <w:left w:val="none" w:sz="0" w:space="0" w:color="auto"/>
            <w:bottom w:val="none" w:sz="0" w:space="0" w:color="auto"/>
            <w:right w:val="none" w:sz="0" w:space="0" w:color="auto"/>
          </w:divBdr>
        </w:div>
        <w:div w:id="150828379">
          <w:marLeft w:val="640"/>
          <w:marRight w:val="0"/>
          <w:marTop w:val="0"/>
          <w:marBottom w:val="0"/>
          <w:divBdr>
            <w:top w:val="none" w:sz="0" w:space="0" w:color="auto"/>
            <w:left w:val="none" w:sz="0" w:space="0" w:color="auto"/>
            <w:bottom w:val="none" w:sz="0" w:space="0" w:color="auto"/>
            <w:right w:val="none" w:sz="0" w:space="0" w:color="auto"/>
          </w:divBdr>
        </w:div>
        <w:div w:id="268242080">
          <w:marLeft w:val="640"/>
          <w:marRight w:val="0"/>
          <w:marTop w:val="0"/>
          <w:marBottom w:val="0"/>
          <w:divBdr>
            <w:top w:val="none" w:sz="0" w:space="0" w:color="auto"/>
            <w:left w:val="none" w:sz="0" w:space="0" w:color="auto"/>
            <w:bottom w:val="none" w:sz="0" w:space="0" w:color="auto"/>
            <w:right w:val="none" w:sz="0" w:space="0" w:color="auto"/>
          </w:divBdr>
        </w:div>
        <w:div w:id="270206390">
          <w:marLeft w:val="640"/>
          <w:marRight w:val="0"/>
          <w:marTop w:val="0"/>
          <w:marBottom w:val="0"/>
          <w:divBdr>
            <w:top w:val="none" w:sz="0" w:space="0" w:color="auto"/>
            <w:left w:val="none" w:sz="0" w:space="0" w:color="auto"/>
            <w:bottom w:val="none" w:sz="0" w:space="0" w:color="auto"/>
            <w:right w:val="none" w:sz="0" w:space="0" w:color="auto"/>
          </w:divBdr>
        </w:div>
        <w:div w:id="279075697">
          <w:marLeft w:val="640"/>
          <w:marRight w:val="0"/>
          <w:marTop w:val="0"/>
          <w:marBottom w:val="0"/>
          <w:divBdr>
            <w:top w:val="none" w:sz="0" w:space="0" w:color="auto"/>
            <w:left w:val="none" w:sz="0" w:space="0" w:color="auto"/>
            <w:bottom w:val="none" w:sz="0" w:space="0" w:color="auto"/>
            <w:right w:val="none" w:sz="0" w:space="0" w:color="auto"/>
          </w:divBdr>
        </w:div>
        <w:div w:id="294409586">
          <w:marLeft w:val="640"/>
          <w:marRight w:val="0"/>
          <w:marTop w:val="0"/>
          <w:marBottom w:val="0"/>
          <w:divBdr>
            <w:top w:val="none" w:sz="0" w:space="0" w:color="auto"/>
            <w:left w:val="none" w:sz="0" w:space="0" w:color="auto"/>
            <w:bottom w:val="none" w:sz="0" w:space="0" w:color="auto"/>
            <w:right w:val="none" w:sz="0" w:space="0" w:color="auto"/>
          </w:divBdr>
        </w:div>
        <w:div w:id="340547182">
          <w:marLeft w:val="640"/>
          <w:marRight w:val="0"/>
          <w:marTop w:val="0"/>
          <w:marBottom w:val="0"/>
          <w:divBdr>
            <w:top w:val="none" w:sz="0" w:space="0" w:color="auto"/>
            <w:left w:val="none" w:sz="0" w:space="0" w:color="auto"/>
            <w:bottom w:val="none" w:sz="0" w:space="0" w:color="auto"/>
            <w:right w:val="none" w:sz="0" w:space="0" w:color="auto"/>
          </w:divBdr>
        </w:div>
        <w:div w:id="365326925">
          <w:marLeft w:val="640"/>
          <w:marRight w:val="0"/>
          <w:marTop w:val="0"/>
          <w:marBottom w:val="0"/>
          <w:divBdr>
            <w:top w:val="none" w:sz="0" w:space="0" w:color="auto"/>
            <w:left w:val="none" w:sz="0" w:space="0" w:color="auto"/>
            <w:bottom w:val="none" w:sz="0" w:space="0" w:color="auto"/>
            <w:right w:val="none" w:sz="0" w:space="0" w:color="auto"/>
          </w:divBdr>
        </w:div>
        <w:div w:id="412433236">
          <w:marLeft w:val="640"/>
          <w:marRight w:val="0"/>
          <w:marTop w:val="0"/>
          <w:marBottom w:val="0"/>
          <w:divBdr>
            <w:top w:val="none" w:sz="0" w:space="0" w:color="auto"/>
            <w:left w:val="none" w:sz="0" w:space="0" w:color="auto"/>
            <w:bottom w:val="none" w:sz="0" w:space="0" w:color="auto"/>
            <w:right w:val="none" w:sz="0" w:space="0" w:color="auto"/>
          </w:divBdr>
        </w:div>
        <w:div w:id="414475829">
          <w:marLeft w:val="640"/>
          <w:marRight w:val="0"/>
          <w:marTop w:val="0"/>
          <w:marBottom w:val="0"/>
          <w:divBdr>
            <w:top w:val="none" w:sz="0" w:space="0" w:color="auto"/>
            <w:left w:val="none" w:sz="0" w:space="0" w:color="auto"/>
            <w:bottom w:val="none" w:sz="0" w:space="0" w:color="auto"/>
            <w:right w:val="none" w:sz="0" w:space="0" w:color="auto"/>
          </w:divBdr>
        </w:div>
        <w:div w:id="417679346">
          <w:marLeft w:val="640"/>
          <w:marRight w:val="0"/>
          <w:marTop w:val="0"/>
          <w:marBottom w:val="0"/>
          <w:divBdr>
            <w:top w:val="none" w:sz="0" w:space="0" w:color="auto"/>
            <w:left w:val="none" w:sz="0" w:space="0" w:color="auto"/>
            <w:bottom w:val="none" w:sz="0" w:space="0" w:color="auto"/>
            <w:right w:val="none" w:sz="0" w:space="0" w:color="auto"/>
          </w:divBdr>
        </w:div>
        <w:div w:id="426315949">
          <w:marLeft w:val="640"/>
          <w:marRight w:val="0"/>
          <w:marTop w:val="0"/>
          <w:marBottom w:val="0"/>
          <w:divBdr>
            <w:top w:val="none" w:sz="0" w:space="0" w:color="auto"/>
            <w:left w:val="none" w:sz="0" w:space="0" w:color="auto"/>
            <w:bottom w:val="none" w:sz="0" w:space="0" w:color="auto"/>
            <w:right w:val="none" w:sz="0" w:space="0" w:color="auto"/>
          </w:divBdr>
        </w:div>
        <w:div w:id="427503026">
          <w:marLeft w:val="640"/>
          <w:marRight w:val="0"/>
          <w:marTop w:val="0"/>
          <w:marBottom w:val="0"/>
          <w:divBdr>
            <w:top w:val="none" w:sz="0" w:space="0" w:color="auto"/>
            <w:left w:val="none" w:sz="0" w:space="0" w:color="auto"/>
            <w:bottom w:val="none" w:sz="0" w:space="0" w:color="auto"/>
            <w:right w:val="none" w:sz="0" w:space="0" w:color="auto"/>
          </w:divBdr>
        </w:div>
        <w:div w:id="431556603">
          <w:marLeft w:val="640"/>
          <w:marRight w:val="0"/>
          <w:marTop w:val="0"/>
          <w:marBottom w:val="0"/>
          <w:divBdr>
            <w:top w:val="none" w:sz="0" w:space="0" w:color="auto"/>
            <w:left w:val="none" w:sz="0" w:space="0" w:color="auto"/>
            <w:bottom w:val="none" w:sz="0" w:space="0" w:color="auto"/>
            <w:right w:val="none" w:sz="0" w:space="0" w:color="auto"/>
          </w:divBdr>
        </w:div>
        <w:div w:id="455098657">
          <w:marLeft w:val="640"/>
          <w:marRight w:val="0"/>
          <w:marTop w:val="0"/>
          <w:marBottom w:val="0"/>
          <w:divBdr>
            <w:top w:val="none" w:sz="0" w:space="0" w:color="auto"/>
            <w:left w:val="none" w:sz="0" w:space="0" w:color="auto"/>
            <w:bottom w:val="none" w:sz="0" w:space="0" w:color="auto"/>
            <w:right w:val="none" w:sz="0" w:space="0" w:color="auto"/>
          </w:divBdr>
        </w:div>
        <w:div w:id="543299634">
          <w:marLeft w:val="640"/>
          <w:marRight w:val="0"/>
          <w:marTop w:val="0"/>
          <w:marBottom w:val="0"/>
          <w:divBdr>
            <w:top w:val="none" w:sz="0" w:space="0" w:color="auto"/>
            <w:left w:val="none" w:sz="0" w:space="0" w:color="auto"/>
            <w:bottom w:val="none" w:sz="0" w:space="0" w:color="auto"/>
            <w:right w:val="none" w:sz="0" w:space="0" w:color="auto"/>
          </w:divBdr>
        </w:div>
        <w:div w:id="594754909">
          <w:marLeft w:val="640"/>
          <w:marRight w:val="0"/>
          <w:marTop w:val="0"/>
          <w:marBottom w:val="0"/>
          <w:divBdr>
            <w:top w:val="none" w:sz="0" w:space="0" w:color="auto"/>
            <w:left w:val="none" w:sz="0" w:space="0" w:color="auto"/>
            <w:bottom w:val="none" w:sz="0" w:space="0" w:color="auto"/>
            <w:right w:val="none" w:sz="0" w:space="0" w:color="auto"/>
          </w:divBdr>
        </w:div>
        <w:div w:id="597567890">
          <w:marLeft w:val="640"/>
          <w:marRight w:val="0"/>
          <w:marTop w:val="0"/>
          <w:marBottom w:val="0"/>
          <w:divBdr>
            <w:top w:val="none" w:sz="0" w:space="0" w:color="auto"/>
            <w:left w:val="none" w:sz="0" w:space="0" w:color="auto"/>
            <w:bottom w:val="none" w:sz="0" w:space="0" w:color="auto"/>
            <w:right w:val="none" w:sz="0" w:space="0" w:color="auto"/>
          </w:divBdr>
        </w:div>
        <w:div w:id="615333689">
          <w:marLeft w:val="640"/>
          <w:marRight w:val="0"/>
          <w:marTop w:val="0"/>
          <w:marBottom w:val="0"/>
          <w:divBdr>
            <w:top w:val="none" w:sz="0" w:space="0" w:color="auto"/>
            <w:left w:val="none" w:sz="0" w:space="0" w:color="auto"/>
            <w:bottom w:val="none" w:sz="0" w:space="0" w:color="auto"/>
            <w:right w:val="none" w:sz="0" w:space="0" w:color="auto"/>
          </w:divBdr>
        </w:div>
        <w:div w:id="643776090">
          <w:marLeft w:val="640"/>
          <w:marRight w:val="0"/>
          <w:marTop w:val="0"/>
          <w:marBottom w:val="0"/>
          <w:divBdr>
            <w:top w:val="none" w:sz="0" w:space="0" w:color="auto"/>
            <w:left w:val="none" w:sz="0" w:space="0" w:color="auto"/>
            <w:bottom w:val="none" w:sz="0" w:space="0" w:color="auto"/>
            <w:right w:val="none" w:sz="0" w:space="0" w:color="auto"/>
          </w:divBdr>
        </w:div>
        <w:div w:id="683629677">
          <w:marLeft w:val="640"/>
          <w:marRight w:val="0"/>
          <w:marTop w:val="0"/>
          <w:marBottom w:val="0"/>
          <w:divBdr>
            <w:top w:val="none" w:sz="0" w:space="0" w:color="auto"/>
            <w:left w:val="none" w:sz="0" w:space="0" w:color="auto"/>
            <w:bottom w:val="none" w:sz="0" w:space="0" w:color="auto"/>
            <w:right w:val="none" w:sz="0" w:space="0" w:color="auto"/>
          </w:divBdr>
        </w:div>
        <w:div w:id="750662266">
          <w:marLeft w:val="640"/>
          <w:marRight w:val="0"/>
          <w:marTop w:val="0"/>
          <w:marBottom w:val="0"/>
          <w:divBdr>
            <w:top w:val="none" w:sz="0" w:space="0" w:color="auto"/>
            <w:left w:val="none" w:sz="0" w:space="0" w:color="auto"/>
            <w:bottom w:val="none" w:sz="0" w:space="0" w:color="auto"/>
            <w:right w:val="none" w:sz="0" w:space="0" w:color="auto"/>
          </w:divBdr>
        </w:div>
        <w:div w:id="799301181">
          <w:marLeft w:val="640"/>
          <w:marRight w:val="0"/>
          <w:marTop w:val="0"/>
          <w:marBottom w:val="0"/>
          <w:divBdr>
            <w:top w:val="none" w:sz="0" w:space="0" w:color="auto"/>
            <w:left w:val="none" w:sz="0" w:space="0" w:color="auto"/>
            <w:bottom w:val="none" w:sz="0" w:space="0" w:color="auto"/>
            <w:right w:val="none" w:sz="0" w:space="0" w:color="auto"/>
          </w:divBdr>
        </w:div>
        <w:div w:id="803081142">
          <w:marLeft w:val="640"/>
          <w:marRight w:val="0"/>
          <w:marTop w:val="0"/>
          <w:marBottom w:val="0"/>
          <w:divBdr>
            <w:top w:val="none" w:sz="0" w:space="0" w:color="auto"/>
            <w:left w:val="none" w:sz="0" w:space="0" w:color="auto"/>
            <w:bottom w:val="none" w:sz="0" w:space="0" w:color="auto"/>
            <w:right w:val="none" w:sz="0" w:space="0" w:color="auto"/>
          </w:divBdr>
        </w:div>
        <w:div w:id="824205984">
          <w:marLeft w:val="640"/>
          <w:marRight w:val="0"/>
          <w:marTop w:val="0"/>
          <w:marBottom w:val="0"/>
          <w:divBdr>
            <w:top w:val="none" w:sz="0" w:space="0" w:color="auto"/>
            <w:left w:val="none" w:sz="0" w:space="0" w:color="auto"/>
            <w:bottom w:val="none" w:sz="0" w:space="0" w:color="auto"/>
            <w:right w:val="none" w:sz="0" w:space="0" w:color="auto"/>
          </w:divBdr>
        </w:div>
        <w:div w:id="866411772">
          <w:marLeft w:val="640"/>
          <w:marRight w:val="0"/>
          <w:marTop w:val="0"/>
          <w:marBottom w:val="0"/>
          <w:divBdr>
            <w:top w:val="none" w:sz="0" w:space="0" w:color="auto"/>
            <w:left w:val="none" w:sz="0" w:space="0" w:color="auto"/>
            <w:bottom w:val="none" w:sz="0" w:space="0" w:color="auto"/>
            <w:right w:val="none" w:sz="0" w:space="0" w:color="auto"/>
          </w:divBdr>
        </w:div>
        <w:div w:id="867568726">
          <w:marLeft w:val="640"/>
          <w:marRight w:val="0"/>
          <w:marTop w:val="0"/>
          <w:marBottom w:val="0"/>
          <w:divBdr>
            <w:top w:val="none" w:sz="0" w:space="0" w:color="auto"/>
            <w:left w:val="none" w:sz="0" w:space="0" w:color="auto"/>
            <w:bottom w:val="none" w:sz="0" w:space="0" w:color="auto"/>
            <w:right w:val="none" w:sz="0" w:space="0" w:color="auto"/>
          </w:divBdr>
        </w:div>
        <w:div w:id="889652750">
          <w:marLeft w:val="640"/>
          <w:marRight w:val="0"/>
          <w:marTop w:val="0"/>
          <w:marBottom w:val="0"/>
          <w:divBdr>
            <w:top w:val="none" w:sz="0" w:space="0" w:color="auto"/>
            <w:left w:val="none" w:sz="0" w:space="0" w:color="auto"/>
            <w:bottom w:val="none" w:sz="0" w:space="0" w:color="auto"/>
            <w:right w:val="none" w:sz="0" w:space="0" w:color="auto"/>
          </w:divBdr>
        </w:div>
        <w:div w:id="892615124">
          <w:marLeft w:val="640"/>
          <w:marRight w:val="0"/>
          <w:marTop w:val="0"/>
          <w:marBottom w:val="0"/>
          <w:divBdr>
            <w:top w:val="none" w:sz="0" w:space="0" w:color="auto"/>
            <w:left w:val="none" w:sz="0" w:space="0" w:color="auto"/>
            <w:bottom w:val="none" w:sz="0" w:space="0" w:color="auto"/>
            <w:right w:val="none" w:sz="0" w:space="0" w:color="auto"/>
          </w:divBdr>
        </w:div>
        <w:div w:id="962348947">
          <w:marLeft w:val="640"/>
          <w:marRight w:val="0"/>
          <w:marTop w:val="0"/>
          <w:marBottom w:val="0"/>
          <w:divBdr>
            <w:top w:val="none" w:sz="0" w:space="0" w:color="auto"/>
            <w:left w:val="none" w:sz="0" w:space="0" w:color="auto"/>
            <w:bottom w:val="none" w:sz="0" w:space="0" w:color="auto"/>
            <w:right w:val="none" w:sz="0" w:space="0" w:color="auto"/>
          </w:divBdr>
        </w:div>
        <w:div w:id="1003582134">
          <w:marLeft w:val="640"/>
          <w:marRight w:val="0"/>
          <w:marTop w:val="0"/>
          <w:marBottom w:val="0"/>
          <w:divBdr>
            <w:top w:val="none" w:sz="0" w:space="0" w:color="auto"/>
            <w:left w:val="none" w:sz="0" w:space="0" w:color="auto"/>
            <w:bottom w:val="none" w:sz="0" w:space="0" w:color="auto"/>
            <w:right w:val="none" w:sz="0" w:space="0" w:color="auto"/>
          </w:divBdr>
        </w:div>
        <w:div w:id="1015573231">
          <w:marLeft w:val="640"/>
          <w:marRight w:val="0"/>
          <w:marTop w:val="0"/>
          <w:marBottom w:val="0"/>
          <w:divBdr>
            <w:top w:val="none" w:sz="0" w:space="0" w:color="auto"/>
            <w:left w:val="none" w:sz="0" w:space="0" w:color="auto"/>
            <w:bottom w:val="none" w:sz="0" w:space="0" w:color="auto"/>
            <w:right w:val="none" w:sz="0" w:space="0" w:color="auto"/>
          </w:divBdr>
        </w:div>
        <w:div w:id="1048266854">
          <w:marLeft w:val="640"/>
          <w:marRight w:val="0"/>
          <w:marTop w:val="0"/>
          <w:marBottom w:val="0"/>
          <w:divBdr>
            <w:top w:val="none" w:sz="0" w:space="0" w:color="auto"/>
            <w:left w:val="none" w:sz="0" w:space="0" w:color="auto"/>
            <w:bottom w:val="none" w:sz="0" w:space="0" w:color="auto"/>
            <w:right w:val="none" w:sz="0" w:space="0" w:color="auto"/>
          </w:divBdr>
        </w:div>
        <w:div w:id="1079790212">
          <w:marLeft w:val="640"/>
          <w:marRight w:val="0"/>
          <w:marTop w:val="0"/>
          <w:marBottom w:val="0"/>
          <w:divBdr>
            <w:top w:val="none" w:sz="0" w:space="0" w:color="auto"/>
            <w:left w:val="none" w:sz="0" w:space="0" w:color="auto"/>
            <w:bottom w:val="none" w:sz="0" w:space="0" w:color="auto"/>
            <w:right w:val="none" w:sz="0" w:space="0" w:color="auto"/>
          </w:divBdr>
        </w:div>
        <w:div w:id="1095395137">
          <w:marLeft w:val="640"/>
          <w:marRight w:val="0"/>
          <w:marTop w:val="0"/>
          <w:marBottom w:val="0"/>
          <w:divBdr>
            <w:top w:val="none" w:sz="0" w:space="0" w:color="auto"/>
            <w:left w:val="none" w:sz="0" w:space="0" w:color="auto"/>
            <w:bottom w:val="none" w:sz="0" w:space="0" w:color="auto"/>
            <w:right w:val="none" w:sz="0" w:space="0" w:color="auto"/>
          </w:divBdr>
        </w:div>
        <w:div w:id="1106927596">
          <w:marLeft w:val="640"/>
          <w:marRight w:val="0"/>
          <w:marTop w:val="0"/>
          <w:marBottom w:val="0"/>
          <w:divBdr>
            <w:top w:val="none" w:sz="0" w:space="0" w:color="auto"/>
            <w:left w:val="none" w:sz="0" w:space="0" w:color="auto"/>
            <w:bottom w:val="none" w:sz="0" w:space="0" w:color="auto"/>
            <w:right w:val="none" w:sz="0" w:space="0" w:color="auto"/>
          </w:divBdr>
        </w:div>
        <w:div w:id="1107697476">
          <w:marLeft w:val="640"/>
          <w:marRight w:val="0"/>
          <w:marTop w:val="0"/>
          <w:marBottom w:val="0"/>
          <w:divBdr>
            <w:top w:val="none" w:sz="0" w:space="0" w:color="auto"/>
            <w:left w:val="none" w:sz="0" w:space="0" w:color="auto"/>
            <w:bottom w:val="none" w:sz="0" w:space="0" w:color="auto"/>
            <w:right w:val="none" w:sz="0" w:space="0" w:color="auto"/>
          </w:divBdr>
        </w:div>
        <w:div w:id="1159810557">
          <w:marLeft w:val="640"/>
          <w:marRight w:val="0"/>
          <w:marTop w:val="0"/>
          <w:marBottom w:val="0"/>
          <w:divBdr>
            <w:top w:val="none" w:sz="0" w:space="0" w:color="auto"/>
            <w:left w:val="none" w:sz="0" w:space="0" w:color="auto"/>
            <w:bottom w:val="none" w:sz="0" w:space="0" w:color="auto"/>
            <w:right w:val="none" w:sz="0" w:space="0" w:color="auto"/>
          </w:divBdr>
        </w:div>
        <w:div w:id="1166365672">
          <w:marLeft w:val="640"/>
          <w:marRight w:val="0"/>
          <w:marTop w:val="0"/>
          <w:marBottom w:val="0"/>
          <w:divBdr>
            <w:top w:val="none" w:sz="0" w:space="0" w:color="auto"/>
            <w:left w:val="none" w:sz="0" w:space="0" w:color="auto"/>
            <w:bottom w:val="none" w:sz="0" w:space="0" w:color="auto"/>
            <w:right w:val="none" w:sz="0" w:space="0" w:color="auto"/>
          </w:divBdr>
        </w:div>
        <w:div w:id="1244604744">
          <w:marLeft w:val="640"/>
          <w:marRight w:val="0"/>
          <w:marTop w:val="0"/>
          <w:marBottom w:val="0"/>
          <w:divBdr>
            <w:top w:val="none" w:sz="0" w:space="0" w:color="auto"/>
            <w:left w:val="none" w:sz="0" w:space="0" w:color="auto"/>
            <w:bottom w:val="none" w:sz="0" w:space="0" w:color="auto"/>
            <w:right w:val="none" w:sz="0" w:space="0" w:color="auto"/>
          </w:divBdr>
        </w:div>
        <w:div w:id="1271667621">
          <w:marLeft w:val="640"/>
          <w:marRight w:val="0"/>
          <w:marTop w:val="0"/>
          <w:marBottom w:val="0"/>
          <w:divBdr>
            <w:top w:val="none" w:sz="0" w:space="0" w:color="auto"/>
            <w:left w:val="none" w:sz="0" w:space="0" w:color="auto"/>
            <w:bottom w:val="none" w:sz="0" w:space="0" w:color="auto"/>
            <w:right w:val="none" w:sz="0" w:space="0" w:color="auto"/>
          </w:divBdr>
        </w:div>
        <w:div w:id="1272469166">
          <w:marLeft w:val="640"/>
          <w:marRight w:val="0"/>
          <w:marTop w:val="0"/>
          <w:marBottom w:val="0"/>
          <w:divBdr>
            <w:top w:val="none" w:sz="0" w:space="0" w:color="auto"/>
            <w:left w:val="none" w:sz="0" w:space="0" w:color="auto"/>
            <w:bottom w:val="none" w:sz="0" w:space="0" w:color="auto"/>
            <w:right w:val="none" w:sz="0" w:space="0" w:color="auto"/>
          </w:divBdr>
        </w:div>
        <w:div w:id="1283809552">
          <w:marLeft w:val="640"/>
          <w:marRight w:val="0"/>
          <w:marTop w:val="0"/>
          <w:marBottom w:val="0"/>
          <w:divBdr>
            <w:top w:val="none" w:sz="0" w:space="0" w:color="auto"/>
            <w:left w:val="none" w:sz="0" w:space="0" w:color="auto"/>
            <w:bottom w:val="none" w:sz="0" w:space="0" w:color="auto"/>
            <w:right w:val="none" w:sz="0" w:space="0" w:color="auto"/>
          </w:divBdr>
        </w:div>
        <w:div w:id="1351302497">
          <w:marLeft w:val="640"/>
          <w:marRight w:val="0"/>
          <w:marTop w:val="0"/>
          <w:marBottom w:val="0"/>
          <w:divBdr>
            <w:top w:val="none" w:sz="0" w:space="0" w:color="auto"/>
            <w:left w:val="none" w:sz="0" w:space="0" w:color="auto"/>
            <w:bottom w:val="none" w:sz="0" w:space="0" w:color="auto"/>
            <w:right w:val="none" w:sz="0" w:space="0" w:color="auto"/>
          </w:divBdr>
        </w:div>
        <w:div w:id="1372071931">
          <w:marLeft w:val="640"/>
          <w:marRight w:val="0"/>
          <w:marTop w:val="0"/>
          <w:marBottom w:val="0"/>
          <w:divBdr>
            <w:top w:val="none" w:sz="0" w:space="0" w:color="auto"/>
            <w:left w:val="none" w:sz="0" w:space="0" w:color="auto"/>
            <w:bottom w:val="none" w:sz="0" w:space="0" w:color="auto"/>
            <w:right w:val="none" w:sz="0" w:space="0" w:color="auto"/>
          </w:divBdr>
        </w:div>
        <w:div w:id="1392733376">
          <w:marLeft w:val="640"/>
          <w:marRight w:val="0"/>
          <w:marTop w:val="0"/>
          <w:marBottom w:val="0"/>
          <w:divBdr>
            <w:top w:val="none" w:sz="0" w:space="0" w:color="auto"/>
            <w:left w:val="none" w:sz="0" w:space="0" w:color="auto"/>
            <w:bottom w:val="none" w:sz="0" w:space="0" w:color="auto"/>
            <w:right w:val="none" w:sz="0" w:space="0" w:color="auto"/>
          </w:divBdr>
        </w:div>
        <w:div w:id="1401293990">
          <w:marLeft w:val="640"/>
          <w:marRight w:val="0"/>
          <w:marTop w:val="0"/>
          <w:marBottom w:val="0"/>
          <w:divBdr>
            <w:top w:val="none" w:sz="0" w:space="0" w:color="auto"/>
            <w:left w:val="none" w:sz="0" w:space="0" w:color="auto"/>
            <w:bottom w:val="none" w:sz="0" w:space="0" w:color="auto"/>
            <w:right w:val="none" w:sz="0" w:space="0" w:color="auto"/>
          </w:divBdr>
        </w:div>
        <w:div w:id="1449203537">
          <w:marLeft w:val="640"/>
          <w:marRight w:val="0"/>
          <w:marTop w:val="0"/>
          <w:marBottom w:val="0"/>
          <w:divBdr>
            <w:top w:val="none" w:sz="0" w:space="0" w:color="auto"/>
            <w:left w:val="none" w:sz="0" w:space="0" w:color="auto"/>
            <w:bottom w:val="none" w:sz="0" w:space="0" w:color="auto"/>
            <w:right w:val="none" w:sz="0" w:space="0" w:color="auto"/>
          </w:divBdr>
        </w:div>
        <w:div w:id="1455178994">
          <w:marLeft w:val="640"/>
          <w:marRight w:val="0"/>
          <w:marTop w:val="0"/>
          <w:marBottom w:val="0"/>
          <w:divBdr>
            <w:top w:val="none" w:sz="0" w:space="0" w:color="auto"/>
            <w:left w:val="none" w:sz="0" w:space="0" w:color="auto"/>
            <w:bottom w:val="none" w:sz="0" w:space="0" w:color="auto"/>
            <w:right w:val="none" w:sz="0" w:space="0" w:color="auto"/>
          </w:divBdr>
        </w:div>
        <w:div w:id="1456485264">
          <w:marLeft w:val="640"/>
          <w:marRight w:val="0"/>
          <w:marTop w:val="0"/>
          <w:marBottom w:val="0"/>
          <w:divBdr>
            <w:top w:val="none" w:sz="0" w:space="0" w:color="auto"/>
            <w:left w:val="none" w:sz="0" w:space="0" w:color="auto"/>
            <w:bottom w:val="none" w:sz="0" w:space="0" w:color="auto"/>
            <w:right w:val="none" w:sz="0" w:space="0" w:color="auto"/>
          </w:divBdr>
        </w:div>
        <w:div w:id="1514227819">
          <w:marLeft w:val="640"/>
          <w:marRight w:val="0"/>
          <w:marTop w:val="0"/>
          <w:marBottom w:val="0"/>
          <w:divBdr>
            <w:top w:val="none" w:sz="0" w:space="0" w:color="auto"/>
            <w:left w:val="none" w:sz="0" w:space="0" w:color="auto"/>
            <w:bottom w:val="none" w:sz="0" w:space="0" w:color="auto"/>
            <w:right w:val="none" w:sz="0" w:space="0" w:color="auto"/>
          </w:divBdr>
        </w:div>
        <w:div w:id="1519656448">
          <w:marLeft w:val="640"/>
          <w:marRight w:val="0"/>
          <w:marTop w:val="0"/>
          <w:marBottom w:val="0"/>
          <w:divBdr>
            <w:top w:val="none" w:sz="0" w:space="0" w:color="auto"/>
            <w:left w:val="none" w:sz="0" w:space="0" w:color="auto"/>
            <w:bottom w:val="none" w:sz="0" w:space="0" w:color="auto"/>
            <w:right w:val="none" w:sz="0" w:space="0" w:color="auto"/>
          </w:divBdr>
        </w:div>
        <w:div w:id="1619678102">
          <w:marLeft w:val="640"/>
          <w:marRight w:val="0"/>
          <w:marTop w:val="0"/>
          <w:marBottom w:val="0"/>
          <w:divBdr>
            <w:top w:val="none" w:sz="0" w:space="0" w:color="auto"/>
            <w:left w:val="none" w:sz="0" w:space="0" w:color="auto"/>
            <w:bottom w:val="none" w:sz="0" w:space="0" w:color="auto"/>
            <w:right w:val="none" w:sz="0" w:space="0" w:color="auto"/>
          </w:divBdr>
        </w:div>
        <w:div w:id="1644770290">
          <w:marLeft w:val="640"/>
          <w:marRight w:val="0"/>
          <w:marTop w:val="0"/>
          <w:marBottom w:val="0"/>
          <w:divBdr>
            <w:top w:val="none" w:sz="0" w:space="0" w:color="auto"/>
            <w:left w:val="none" w:sz="0" w:space="0" w:color="auto"/>
            <w:bottom w:val="none" w:sz="0" w:space="0" w:color="auto"/>
            <w:right w:val="none" w:sz="0" w:space="0" w:color="auto"/>
          </w:divBdr>
        </w:div>
        <w:div w:id="1679917035">
          <w:marLeft w:val="640"/>
          <w:marRight w:val="0"/>
          <w:marTop w:val="0"/>
          <w:marBottom w:val="0"/>
          <w:divBdr>
            <w:top w:val="none" w:sz="0" w:space="0" w:color="auto"/>
            <w:left w:val="none" w:sz="0" w:space="0" w:color="auto"/>
            <w:bottom w:val="none" w:sz="0" w:space="0" w:color="auto"/>
            <w:right w:val="none" w:sz="0" w:space="0" w:color="auto"/>
          </w:divBdr>
        </w:div>
        <w:div w:id="1684672565">
          <w:marLeft w:val="640"/>
          <w:marRight w:val="0"/>
          <w:marTop w:val="0"/>
          <w:marBottom w:val="0"/>
          <w:divBdr>
            <w:top w:val="none" w:sz="0" w:space="0" w:color="auto"/>
            <w:left w:val="none" w:sz="0" w:space="0" w:color="auto"/>
            <w:bottom w:val="none" w:sz="0" w:space="0" w:color="auto"/>
            <w:right w:val="none" w:sz="0" w:space="0" w:color="auto"/>
          </w:divBdr>
        </w:div>
        <w:div w:id="1743289601">
          <w:marLeft w:val="640"/>
          <w:marRight w:val="0"/>
          <w:marTop w:val="0"/>
          <w:marBottom w:val="0"/>
          <w:divBdr>
            <w:top w:val="none" w:sz="0" w:space="0" w:color="auto"/>
            <w:left w:val="none" w:sz="0" w:space="0" w:color="auto"/>
            <w:bottom w:val="none" w:sz="0" w:space="0" w:color="auto"/>
            <w:right w:val="none" w:sz="0" w:space="0" w:color="auto"/>
          </w:divBdr>
        </w:div>
        <w:div w:id="1773428035">
          <w:marLeft w:val="640"/>
          <w:marRight w:val="0"/>
          <w:marTop w:val="0"/>
          <w:marBottom w:val="0"/>
          <w:divBdr>
            <w:top w:val="none" w:sz="0" w:space="0" w:color="auto"/>
            <w:left w:val="none" w:sz="0" w:space="0" w:color="auto"/>
            <w:bottom w:val="none" w:sz="0" w:space="0" w:color="auto"/>
            <w:right w:val="none" w:sz="0" w:space="0" w:color="auto"/>
          </w:divBdr>
        </w:div>
        <w:div w:id="1812869029">
          <w:marLeft w:val="640"/>
          <w:marRight w:val="0"/>
          <w:marTop w:val="0"/>
          <w:marBottom w:val="0"/>
          <w:divBdr>
            <w:top w:val="none" w:sz="0" w:space="0" w:color="auto"/>
            <w:left w:val="none" w:sz="0" w:space="0" w:color="auto"/>
            <w:bottom w:val="none" w:sz="0" w:space="0" w:color="auto"/>
            <w:right w:val="none" w:sz="0" w:space="0" w:color="auto"/>
          </w:divBdr>
        </w:div>
        <w:div w:id="1816950330">
          <w:marLeft w:val="640"/>
          <w:marRight w:val="0"/>
          <w:marTop w:val="0"/>
          <w:marBottom w:val="0"/>
          <w:divBdr>
            <w:top w:val="none" w:sz="0" w:space="0" w:color="auto"/>
            <w:left w:val="none" w:sz="0" w:space="0" w:color="auto"/>
            <w:bottom w:val="none" w:sz="0" w:space="0" w:color="auto"/>
            <w:right w:val="none" w:sz="0" w:space="0" w:color="auto"/>
          </w:divBdr>
        </w:div>
        <w:div w:id="1823234430">
          <w:marLeft w:val="640"/>
          <w:marRight w:val="0"/>
          <w:marTop w:val="0"/>
          <w:marBottom w:val="0"/>
          <w:divBdr>
            <w:top w:val="none" w:sz="0" w:space="0" w:color="auto"/>
            <w:left w:val="none" w:sz="0" w:space="0" w:color="auto"/>
            <w:bottom w:val="none" w:sz="0" w:space="0" w:color="auto"/>
            <w:right w:val="none" w:sz="0" w:space="0" w:color="auto"/>
          </w:divBdr>
        </w:div>
        <w:div w:id="1891187510">
          <w:marLeft w:val="640"/>
          <w:marRight w:val="0"/>
          <w:marTop w:val="0"/>
          <w:marBottom w:val="0"/>
          <w:divBdr>
            <w:top w:val="none" w:sz="0" w:space="0" w:color="auto"/>
            <w:left w:val="none" w:sz="0" w:space="0" w:color="auto"/>
            <w:bottom w:val="none" w:sz="0" w:space="0" w:color="auto"/>
            <w:right w:val="none" w:sz="0" w:space="0" w:color="auto"/>
          </w:divBdr>
        </w:div>
        <w:div w:id="1904635071">
          <w:marLeft w:val="640"/>
          <w:marRight w:val="0"/>
          <w:marTop w:val="0"/>
          <w:marBottom w:val="0"/>
          <w:divBdr>
            <w:top w:val="none" w:sz="0" w:space="0" w:color="auto"/>
            <w:left w:val="none" w:sz="0" w:space="0" w:color="auto"/>
            <w:bottom w:val="none" w:sz="0" w:space="0" w:color="auto"/>
            <w:right w:val="none" w:sz="0" w:space="0" w:color="auto"/>
          </w:divBdr>
        </w:div>
        <w:div w:id="2076586446">
          <w:marLeft w:val="640"/>
          <w:marRight w:val="0"/>
          <w:marTop w:val="0"/>
          <w:marBottom w:val="0"/>
          <w:divBdr>
            <w:top w:val="none" w:sz="0" w:space="0" w:color="auto"/>
            <w:left w:val="none" w:sz="0" w:space="0" w:color="auto"/>
            <w:bottom w:val="none" w:sz="0" w:space="0" w:color="auto"/>
            <w:right w:val="none" w:sz="0" w:space="0" w:color="auto"/>
          </w:divBdr>
        </w:div>
        <w:div w:id="2135513195">
          <w:marLeft w:val="640"/>
          <w:marRight w:val="0"/>
          <w:marTop w:val="0"/>
          <w:marBottom w:val="0"/>
          <w:divBdr>
            <w:top w:val="none" w:sz="0" w:space="0" w:color="auto"/>
            <w:left w:val="none" w:sz="0" w:space="0" w:color="auto"/>
            <w:bottom w:val="none" w:sz="0" w:space="0" w:color="auto"/>
            <w:right w:val="none" w:sz="0" w:space="0" w:color="auto"/>
          </w:divBdr>
        </w:div>
        <w:div w:id="2141876291">
          <w:marLeft w:val="640"/>
          <w:marRight w:val="0"/>
          <w:marTop w:val="0"/>
          <w:marBottom w:val="0"/>
          <w:divBdr>
            <w:top w:val="none" w:sz="0" w:space="0" w:color="auto"/>
            <w:left w:val="none" w:sz="0" w:space="0" w:color="auto"/>
            <w:bottom w:val="none" w:sz="0" w:space="0" w:color="auto"/>
            <w:right w:val="none" w:sz="0" w:space="0" w:color="auto"/>
          </w:divBdr>
        </w:div>
      </w:divsChild>
    </w:div>
    <w:div w:id="339893698">
      <w:marLeft w:val="480"/>
      <w:marRight w:val="0"/>
      <w:marTop w:val="0"/>
      <w:marBottom w:val="0"/>
      <w:divBdr>
        <w:top w:val="none" w:sz="0" w:space="0" w:color="auto"/>
        <w:left w:val="none" w:sz="0" w:space="0" w:color="auto"/>
        <w:bottom w:val="none" w:sz="0" w:space="0" w:color="auto"/>
        <w:right w:val="none" w:sz="0" w:space="0" w:color="auto"/>
      </w:divBdr>
    </w:div>
    <w:div w:id="340355988">
      <w:bodyDiv w:val="1"/>
      <w:marLeft w:val="0"/>
      <w:marRight w:val="0"/>
      <w:marTop w:val="0"/>
      <w:marBottom w:val="0"/>
      <w:divBdr>
        <w:top w:val="none" w:sz="0" w:space="0" w:color="auto"/>
        <w:left w:val="none" w:sz="0" w:space="0" w:color="auto"/>
        <w:bottom w:val="none" w:sz="0" w:space="0" w:color="auto"/>
        <w:right w:val="none" w:sz="0" w:space="0" w:color="auto"/>
      </w:divBdr>
    </w:div>
    <w:div w:id="341707649">
      <w:bodyDiv w:val="1"/>
      <w:marLeft w:val="0"/>
      <w:marRight w:val="0"/>
      <w:marTop w:val="0"/>
      <w:marBottom w:val="0"/>
      <w:divBdr>
        <w:top w:val="none" w:sz="0" w:space="0" w:color="auto"/>
        <w:left w:val="none" w:sz="0" w:space="0" w:color="auto"/>
        <w:bottom w:val="none" w:sz="0" w:space="0" w:color="auto"/>
        <w:right w:val="none" w:sz="0" w:space="0" w:color="auto"/>
      </w:divBdr>
      <w:divsChild>
        <w:div w:id="15008950">
          <w:marLeft w:val="640"/>
          <w:marRight w:val="0"/>
          <w:marTop w:val="0"/>
          <w:marBottom w:val="0"/>
          <w:divBdr>
            <w:top w:val="none" w:sz="0" w:space="0" w:color="auto"/>
            <w:left w:val="none" w:sz="0" w:space="0" w:color="auto"/>
            <w:bottom w:val="none" w:sz="0" w:space="0" w:color="auto"/>
            <w:right w:val="none" w:sz="0" w:space="0" w:color="auto"/>
          </w:divBdr>
        </w:div>
        <w:div w:id="49424231">
          <w:marLeft w:val="640"/>
          <w:marRight w:val="0"/>
          <w:marTop w:val="0"/>
          <w:marBottom w:val="0"/>
          <w:divBdr>
            <w:top w:val="none" w:sz="0" w:space="0" w:color="auto"/>
            <w:left w:val="none" w:sz="0" w:space="0" w:color="auto"/>
            <w:bottom w:val="none" w:sz="0" w:space="0" w:color="auto"/>
            <w:right w:val="none" w:sz="0" w:space="0" w:color="auto"/>
          </w:divBdr>
        </w:div>
        <w:div w:id="169758696">
          <w:marLeft w:val="640"/>
          <w:marRight w:val="0"/>
          <w:marTop w:val="0"/>
          <w:marBottom w:val="0"/>
          <w:divBdr>
            <w:top w:val="none" w:sz="0" w:space="0" w:color="auto"/>
            <w:left w:val="none" w:sz="0" w:space="0" w:color="auto"/>
            <w:bottom w:val="none" w:sz="0" w:space="0" w:color="auto"/>
            <w:right w:val="none" w:sz="0" w:space="0" w:color="auto"/>
          </w:divBdr>
        </w:div>
        <w:div w:id="200747381">
          <w:marLeft w:val="640"/>
          <w:marRight w:val="0"/>
          <w:marTop w:val="0"/>
          <w:marBottom w:val="0"/>
          <w:divBdr>
            <w:top w:val="none" w:sz="0" w:space="0" w:color="auto"/>
            <w:left w:val="none" w:sz="0" w:space="0" w:color="auto"/>
            <w:bottom w:val="none" w:sz="0" w:space="0" w:color="auto"/>
            <w:right w:val="none" w:sz="0" w:space="0" w:color="auto"/>
          </w:divBdr>
        </w:div>
        <w:div w:id="273906571">
          <w:marLeft w:val="640"/>
          <w:marRight w:val="0"/>
          <w:marTop w:val="0"/>
          <w:marBottom w:val="0"/>
          <w:divBdr>
            <w:top w:val="none" w:sz="0" w:space="0" w:color="auto"/>
            <w:left w:val="none" w:sz="0" w:space="0" w:color="auto"/>
            <w:bottom w:val="none" w:sz="0" w:space="0" w:color="auto"/>
            <w:right w:val="none" w:sz="0" w:space="0" w:color="auto"/>
          </w:divBdr>
        </w:div>
        <w:div w:id="289943864">
          <w:marLeft w:val="640"/>
          <w:marRight w:val="0"/>
          <w:marTop w:val="0"/>
          <w:marBottom w:val="0"/>
          <w:divBdr>
            <w:top w:val="none" w:sz="0" w:space="0" w:color="auto"/>
            <w:left w:val="none" w:sz="0" w:space="0" w:color="auto"/>
            <w:bottom w:val="none" w:sz="0" w:space="0" w:color="auto"/>
            <w:right w:val="none" w:sz="0" w:space="0" w:color="auto"/>
          </w:divBdr>
        </w:div>
        <w:div w:id="298653990">
          <w:marLeft w:val="640"/>
          <w:marRight w:val="0"/>
          <w:marTop w:val="0"/>
          <w:marBottom w:val="0"/>
          <w:divBdr>
            <w:top w:val="none" w:sz="0" w:space="0" w:color="auto"/>
            <w:left w:val="none" w:sz="0" w:space="0" w:color="auto"/>
            <w:bottom w:val="none" w:sz="0" w:space="0" w:color="auto"/>
            <w:right w:val="none" w:sz="0" w:space="0" w:color="auto"/>
          </w:divBdr>
        </w:div>
        <w:div w:id="309676050">
          <w:marLeft w:val="640"/>
          <w:marRight w:val="0"/>
          <w:marTop w:val="0"/>
          <w:marBottom w:val="0"/>
          <w:divBdr>
            <w:top w:val="none" w:sz="0" w:space="0" w:color="auto"/>
            <w:left w:val="none" w:sz="0" w:space="0" w:color="auto"/>
            <w:bottom w:val="none" w:sz="0" w:space="0" w:color="auto"/>
            <w:right w:val="none" w:sz="0" w:space="0" w:color="auto"/>
          </w:divBdr>
        </w:div>
        <w:div w:id="314534799">
          <w:marLeft w:val="640"/>
          <w:marRight w:val="0"/>
          <w:marTop w:val="0"/>
          <w:marBottom w:val="0"/>
          <w:divBdr>
            <w:top w:val="none" w:sz="0" w:space="0" w:color="auto"/>
            <w:left w:val="none" w:sz="0" w:space="0" w:color="auto"/>
            <w:bottom w:val="none" w:sz="0" w:space="0" w:color="auto"/>
            <w:right w:val="none" w:sz="0" w:space="0" w:color="auto"/>
          </w:divBdr>
        </w:div>
        <w:div w:id="338504217">
          <w:marLeft w:val="640"/>
          <w:marRight w:val="0"/>
          <w:marTop w:val="0"/>
          <w:marBottom w:val="0"/>
          <w:divBdr>
            <w:top w:val="none" w:sz="0" w:space="0" w:color="auto"/>
            <w:left w:val="none" w:sz="0" w:space="0" w:color="auto"/>
            <w:bottom w:val="none" w:sz="0" w:space="0" w:color="auto"/>
            <w:right w:val="none" w:sz="0" w:space="0" w:color="auto"/>
          </w:divBdr>
        </w:div>
        <w:div w:id="341779254">
          <w:marLeft w:val="640"/>
          <w:marRight w:val="0"/>
          <w:marTop w:val="0"/>
          <w:marBottom w:val="0"/>
          <w:divBdr>
            <w:top w:val="none" w:sz="0" w:space="0" w:color="auto"/>
            <w:left w:val="none" w:sz="0" w:space="0" w:color="auto"/>
            <w:bottom w:val="none" w:sz="0" w:space="0" w:color="auto"/>
            <w:right w:val="none" w:sz="0" w:space="0" w:color="auto"/>
          </w:divBdr>
        </w:div>
        <w:div w:id="376124629">
          <w:marLeft w:val="640"/>
          <w:marRight w:val="0"/>
          <w:marTop w:val="0"/>
          <w:marBottom w:val="0"/>
          <w:divBdr>
            <w:top w:val="none" w:sz="0" w:space="0" w:color="auto"/>
            <w:left w:val="none" w:sz="0" w:space="0" w:color="auto"/>
            <w:bottom w:val="none" w:sz="0" w:space="0" w:color="auto"/>
            <w:right w:val="none" w:sz="0" w:space="0" w:color="auto"/>
          </w:divBdr>
        </w:div>
        <w:div w:id="402065103">
          <w:marLeft w:val="640"/>
          <w:marRight w:val="0"/>
          <w:marTop w:val="0"/>
          <w:marBottom w:val="0"/>
          <w:divBdr>
            <w:top w:val="none" w:sz="0" w:space="0" w:color="auto"/>
            <w:left w:val="none" w:sz="0" w:space="0" w:color="auto"/>
            <w:bottom w:val="none" w:sz="0" w:space="0" w:color="auto"/>
            <w:right w:val="none" w:sz="0" w:space="0" w:color="auto"/>
          </w:divBdr>
        </w:div>
        <w:div w:id="540441796">
          <w:marLeft w:val="640"/>
          <w:marRight w:val="0"/>
          <w:marTop w:val="0"/>
          <w:marBottom w:val="0"/>
          <w:divBdr>
            <w:top w:val="none" w:sz="0" w:space="0" w:color="auto"/>
            <w:left w:val="none" w:sz="0" w:space="0" w:color="auto"/>
            <w:bottom w:val="none" w:sz="0" w:space="0" w:color="auto"/>
            <w:right w:val="none" w:sz="0" w:space="0" w:color="auto"/>
          </w:divBdr>
        </w:div>
        <w:div w:id="545990260">
          <w:marLeft w:val="640"/>
          <w:marRight w:val="0"/>
          <w:marTop w:val="0"/>
          <w:marBottom w:val="0"/>
          <w:divBdr>
            <w:top w:val="none" w:sz="0" w:space="0" w:color="auto"/>
            <w:left w:val="none" w:sz="0" w:space="0" w:color="auto"/>
            <w:bottom w:val="none" w:sz="0" w:space="0" w:color="auto"/>
            <w:right w:val="none" w:sz="0" w:space="0" w:color="auto"/>
          </w:divBdr>
        </w:div>
        <w:div w:id="576020301">
          <w:marLeft w:val="640"/>
          <w:marRight w:val="0"/>
          <w:marTop w:val="0"/>
          <w:marBottom w:val="0"/>
          <w:divBdr>
            <w:top w:val="none" w:sz="0" w:space="0" w:color="auto"/>
            <w:left w:val="none" w:sz="0" w:space="0" w:color="auto"/>
            <w:bottom w:val="none" w:sz="0" w:space="0" w:color="auto"/>
            <w:right w:val="none" w:sz="0" w:space="0" w:color="auto"/>
          </w:divBdr>
        </w:div>
        <w:div w:id="589319766">
          <w:marLeft w:val="640"/>
          <w:marRight w:val="0"/>
          <w:marTop w:val="0"/>
          <w:marBottom w:val="0"/>
          <w:divBdr>
            <w:top w:val="none" w:sz="0" w:space="0" w:color="auto"/>
            <w:left w:val="none" w:sz="0" w:space="0" w:color="auto"/>
            <w:bottom w:val="none" w:sz="0" w:space="0" w:color="auto"/>
            <w:right w:val="none" w:sz="0" w:space="0" w:color="auto"/>
          </w:divBdr>
        </w:div>
        <w:div w:id="616832256">
          <w:marLeft w:val="640"/>
          <w:marRight w:val="0"/>
          <w:marTop w:val="0"/>
          <w:marBottom w:val="0"/>
          <w:divBdr>
            <w:top w:val="none" w:sz="0" w:space="0" w:color="auto"/>
            <w:left w:val="none" w:sz="0" w:space="0" w:color="auto"/>
            <w:bottom w:val="none" w:sz="0" w:space="0" w:color="auto"/>
            <w:right w:val="none" w:sz="0" w:space="0" w:color="auto"/>
          </w:divBdr>
        </w:div>
        <w:div w:id="637611174">
          <w:marLeft w:val="640"/>
          <w:marRight w:val="0"/>
          <w:marTop w:val="0"/>
          <w:marBottom w:val="0"/>
          <w:divBdr>
            <w:top w:val="none" w:sz="0" w:space="0" w:color="auto"/>
            <w:left w:val="none" w:sz="0" w:space="0" w:color="auto"/>
            <w:bottom w:val="none" w:sz="0" w:space="0" w:color="auto"/>
            <w:right w:val="none" w:sz="0" w:space="0" w:color="auto"/>
          </w:divBdr>
        </w:div>
        <w:div w:id="671833751">
          <w:marLeft w:val="640"/>
          <w:marRight w:val="0"/>
          <w:marTop w:val="0"/>
          <w:marBottom w:val="0"/>
          <w:divBdr>
            <w:top w:val="none" w:sz="0" w:space="0" w:color="auto"/>
            <w:left w:val="none" w:sz="0" w:space="0" w:color="auto"/>
            <w:bottom w:val="none" w:sz="0" w:space="0" w:color="auto"/>
            <w:right w:val="none" w:sz="0" w:space="0" w:color="auto"/>
          </w:divBdr>
        </w:div>
        <w:div w:id="677537707">
          <w:marLeft w:val="640"/>
          <w:marRight w:val="0"/>
          <w:marTop w:val="0"/>
          <w:marBottom w:val="0"/>
          <w:divBdr>
            <w:top w:val="none" w:sz="0" w:space="0" w:color="auto"/>
            <w:left w:val="none" w:sz="0" w:space="0" w:color="auto"/>
            <w:bottom w:val="none" w:sz="0" w:space="0" w:color="auto"/>
            <w:right w:val="none" w:sz="0" w:space="0" w:color="auto"/>
          </w:divBdr>
        </w:div>
        <w:div w:id="776413817">
          <w:marLeft w:val="640"/>
          <w:marRight w:val="0"/>
          <w:marTop w:val="0"/>
          <w:marBottom w:val="0"/>
          <w:divBdr>
            <w:top w:val="none" w:sz="0" w:space="0" w:color="auto"/>
            <w:left w:val="none" w:sz="0" w:space="0" w:color="auto"/>
            <w:bottom w:val="none" w:sz="0" w:space="0" w:color="auto"/>
            <w:right w:val="none" w:sz="0" w:space="0" w:color="auto"/>
          </w:divBdr>
        </w:div>
        <w:div w:id="838497806">
          <w:marLeft w:val="640"/>
          <w:marRight w:val="0"/>
          <w:marTop w:val="0"/>
          <w:marBottom w:val="0"/>
          <w:divBdr>
            <w:top w:val="none" w:sz="0" w:space="0" w:color="auto"/>
            <w:left w:val="none" w:sz="0" w:space="0" w:color="auto"/>
            <w:bottom w:val="none" w:sz="0" w:space="0" w:color="auto"/>
            <w:right w:val="none" w:sz="0" w:space="0" w:color="auto"/>
          </w:divBdr>
        </w:div>
        <w:div w:id="890309864">
          <w:marLeft w:val="640"/>
          <w:marRight w:val="0"/>
          <w:marTop w:val="0"/>
          <w:marBottom w:val="0"/>
          <w:divBdr>
            <w:top w:val="none" w:sz="0" w:space="0" w:color="auto"/>
            <w:left w:val="none" w:sz="0" w:space="0" w:color="auto"/>
            <w:bottom w:val="none" w:sz="0" w:space="0" w:color="auto"/>
            <w:right w:val="none" w:sz="0" w:space="0" w:color="auto"/>
          </w:divBdr>
        </w:div>
        <w:div w:id="912814784">
          <w:marLeft w:val="640"/>
          <w:marRight w:val="0"/>
          <w:marTop w:val="0"/>
          <w:marBottom w:val="0"/>
          <w:divBdr>
            <w:top w:val="none" w:sz="0" w:space="0" w:color="auto"/>
            <w:left w:val="none" w:sz="0" w:space="0" w:color="auto"/>
            <w:bottom w:val="none" w:sz="0" w:space="0" w:color="auto"/>
            <w:right w:val="none" w:sz="0" w:space="0" w:color="auto"/>
          </w:divBdr>
        </w:div>
        <w:div w:id="923804920">
          <w:marLeft w:val="640"/>
          <w:marRight w:val="0"/>
          <w:marTop w:val="0"/>
          <w:marBottom w:val="0"/>
          <w:divBdr>
            <w:top w:val="none" w:sz="0" w:space="0" w:color="auto"/>
            <w:left w:val="none" w:sz="0" w:space="0" w:color="auto"/>
            <w:bottom w:val="none" w:sz="0" w:space="0" w:color="auto"/>
            <w:right w:val="none" w:sz="0" w:space="0" w:color="auto"/>
          </w:divBdr>
        </w:div>
        <w:div w:id="944969653">
          <w:marLeft w:val="640"/>
          <w:marRight w:val="0"/>
          <w:marTop w:val="0"/>
          <w:marBottom w:val="0"/>
          <w:divBdr>
            <w:top w:val="none" w:sz="0" w:space="0" w:color="auto"/>
            <w:left w:val="none" w:sz="0" w:space="0" w:color="auto"/>
            <w:bottom w:val="none" w:sz="0" w:space="0" w:color="auto"/>
            <w:right w:val="none" w:sz="0" w:space="0" w:color="auto"/>
          </w:divBdr>
        </w:div>
        <w:div w:id="960186451">
          <w:marLeft w:val="640"/>
          <w:marRight w:val="0"/>
          <w:marTop w:val="0"/>
          <w:marBottom w:val="0"/>
          <w:divBdr>
            <w:top w:val="none" w:sz="0" w:space="0" w:color="auto"/>
            <w:left w:val="none" w:sz="0" w:space="0" w:color="auto"/>
            <w:bottom w:val="none" w:sz="0" w:space="0" w:color="auto"/>
            <w:right w:val="none" w:sz="0" w:space="0" w:color="auto"/>
          </w:divBdr>
        </w:div>
        <w:div w:id="1020592802">
          <w:marLeft w:val="640"/>
          <w:marRight w:val="0"/>
          <w:marTop w:val="0"/>
          <w:marBottom w:val="0"/>
          <w:divBdr>
            <w:top w:val="none" w:sz="0" w:space="0" w:color="auto"/>
            <w:left w:val="none" w:sz="0" w:space="0" w:color="auto"/>
            <w:bottom w:val="none" w:sz="0" w:space="0" w:color="auto"/>
            <w:right w:val="none" w:sz="0" w:space="0" w:color="auto"/>
          </w:divBdr>
        </w:div>
        <w:div w:id="1021082433">
          <w:marLeft w:val="640"/>
          <w:marRight w:val="0"/>
          <w:marTop w:val="0"/>
          <w:marBottom w:val="0"/>
          <w:divBdr>
            <w:top w:val="none" w:sz="0" w:space="0" w:color="auto"/>
            <w:left w:val="none" w:sz="0" w:space="0" w:color="auto"/>
            <w:bottom w:val="none" w:sz="0" w:space="0" w:color="auto"/>
            <w:right w:val="none" w:sz="0" w:space="0" w:color="auto"/>
          </w:divBdr>
        </w:div>
        <w:div w:id="1078745258">
          <w:marLeft w:val="640"/>
          <w:marRight w:val="0"/>
          <w:marTop w:val="0"/>
          <w:marBottom w:val="0"/>
          <w:divBdr>
            <w:top w:val="none" w:sz="0" w:space="0" w:color="auto"/>
            <w:left w:val="none" w:sz="0" w:space="0" w:color="auto"/>
            <w:bottom w:val="none" w:sz="0" w:space="0" w:color="auto"/>
            <w:right w:val="none" w:sz="0" w:space="0" w:color="auto"/>
          </w:divBdr>
        </w:div>
        <w:div w:id="1155802980">
          <w:marLeft w:val="640"/>
          <w:marRight w:val="0"/>
          <w:marTop w:val="0"/>
          <w:marBottom w:val="0"/>
          <w:divBdr>
            <w:top w:val="none" w:sz="0" w:space="0" w:color="auto"/>
            <w:left w:val="none" w:sz="0" w:space="0" w:color="auto"/>
            <w:bottom w:val="none" w:sz="0" w:space="0" w:color="auto"/>
            <w:right w:val="none" w:sz="0" w:space="0" w:color="auto"/>
          </w:divBdr>
        </w:div>
        <w:div w:id="1161115133">
          <w:marLeft w:val="640"/>
          <w:marRight w:val="0"/>
          <w:marTop w:val="0"/>
          <w:marBottom w:val="0"/>
          <w:divBdr>
            <w:top w:val="none" w:sz="0" w:space="0" w:color="auto"/>
            <w:left w:val="none" w:sz="0" w:space="0" w:color="auto"/>
            <w:bottom w:val="none" w:sz="0" w:space="0" w:color="auto"/>
            <w:right w:val="none" w:sz="0" w:space="0" w:color="auto"/>
          </w:divBdr>
        </w:div>
        <w:div w:id="1325737934">
          <w:marLeft w:val="640"/>
          <w:marRight w:val="0"/>
          <w:marTop w:val="0"/>
          <w:marBottom w:val="0"/>
          <w:divBdr>
            <w:top w:val="none" w:sz="0" w:space="0" w:color="auto"/>
            <w:left w:val="none" w:sz="0" w:space="0" w:color="auto"/>
            <w:bottom w:val="none" w:sz="0" w:space="0" w:color="auto"/>
            <w:right w:val="none" w:sz="0" w:space="0" w:color="auto"/>
          </w:divBdr>
        </w:div>
        <w:div w:id="1337727749">
          <w:marLeft w:val="640"/>
          <w:marRight w:val="0"/>
          <w:marTop w:val="0"/>
          <w:marBottom w:val="0"/>
          <w:divBdr>
            <w:top w:val="none" w:sz="0" w:space="0" w:color="auto"/>
            <w:left w:val="none" w:sz="0" w:space="0" w:color="auto"/>
            <w:bottom w:val="none" w:sz="0" w:space="0" w:color="auto"/>
            <w:right w:val="none" w:sz="0" w:space="0" w:color="auto"/>
          </w:divBdr>
        </w:div>
        <w:div w:id="1367952616">
          <w:marLeft w:val="640"/>
          <w:marRight w:val="0"/>
          <w:marTop w:val="0"/>
          <w:marBottom w:val="0"/>
          <w:divBdr>
            <w:top w:val="none" w:sz="0" w:space="0" w:color="auto"/>
            <w:left w:val="none" w:sz="0" w:space="0" w:color="auto"/>
            <w:bottom w:val="none" w:sz="0" w:space="0" w:color="auto"/>
            <w:right w:val="none" w:sz="0" w:space="0" w:color="auto"/>
          </w:divBdr>
        </w:div>
        <w:div w:id="1402288549">
          <w:marLeft w:val="640"/>
          <w:marRight w:val="0"/>
          <w:marTop w:val="0"/>
          <w:marBottom w:val="0"/>
          <w:divBdr>
            <w:top w:val="none" w:sz="0" w:space="0" w:color="auto"/>
            <w:left w:val="none" w:sz="0" w:space="0" w:color="auto"/>
            <w:bottom w:val="none" w:sz="0" w:space="0" w:color="auto"/>
            <w:right w:val="none" w:sz="0" w:space="0" w:color="auto"/>
          </w:divBdr>
        </w:div>
        <w:div w:id="1424647842">
          <w:marLeft w:val="640"/>
          <w:marRight w:val="0"/>
          <w:marTop w:val="0"/>
          <w:marBottom w:val="0"/>
          <w:divBdr>
            <w:top w:val="none" w:sz="0" w:space="0" w:color="auto"/>
            <w:left w:val="none" w:sz="0" w:space="0" w:color="auto"/>
            <w:bottom w:val="none" w:sz="0" w:space="0" w:color="auto"/>
            <w:right w:val="none" w:sz="0" w:space="0" w:color="auto"/>
          </w:divBdr>
        </w:div>
        <w:div w:id="1453523650">
          <w:marLeft w:val="640"/>
          <w:marRight w:val="0"/>
          <w:marTop w:val="0"/>
          <w:marBottom w:val="0"/>
          <w:divBdr>
            <w:top w:val="none" w:sz="0" w:space="0" w:color="auto"/>
            <w:left w:val="none" w:sz="0" w:space="0" w:color="auto"/>
            <w:bottom w:val="none" w:sz="0" w:space="0" w:color="auto"/>
            <w:right w:val="none" w:sz="0" w:space="0" w:color="auto"/>
          </w:divBdr>
        </w:div>
        <w:div w:id="1490092156">
          <w:marLeft w:val="640"/>
          <w:marRight w:val="0"/>
          <w:marTop w:val="0"/>
          <w:marBottom w:val="0"/>
          <w:divBdr>
            <w:top w:val="none" w:sz="0" w:space="0" w:color="auto"/>
            <w:left w:val="none" w:sz="0" w:space="0" w:color="auto"/>
            <w:bottom w:val="none" w:sz="0" w:space="0" w:color="auto"/>
            <w:right w:val="none" w:sz="0" w:space="0" w:color="auto"/>
          </w:divBdr>
        </w:div>
        <w:div w:id="1491629638">
          <w:marLeft w:val="640"/>
          <w:marRight w:val="0"/>
          <w:marTop w:val="0"/>
          <w:marBottom w:val="0"/>
          <w:divBdr>
            <w:top w:val="none" w:sz="0" w:space="0" w:color="auto"/>
            <w:left w:val="none" w:sz="0" w:space="0" w:color="auto"/>
            <w:bottom w:val="none" w:sz="0" w:space="0" w:color="auto"/>
            <w:right w:val="none" w:sz="0" w:space="0" w:color="auto"/>
          </w:divBdr>
        </w:div>
        <w:div w:id="1526215141">
          <w:marLeft w:val="640"/>
          <w:marRight w:val="0"/>
          <w:marTop w:val="0"/>
          <w:marBottom w:val="0"/>
          <w:divBdr>
            <w:top w:val="none" w:sz="0" w:space="0" w:color="auto"/>
            <w:left w:val="none" w:sz="0" w:space="0" w:color="auto"/>
            <w:bottom w:val="none" w:sz="0" w:space="0" w:color="auto"/>
            <w:right w:val="none" w:sz="0" w:space="0" w:color="auto"/>
          </w:divBdr>
        </w:div>
        <w:div w:id="1749109819">
          <w:marLeft w:val="640"/>
          <w:marRight w:val="0"/>
          <w:marTop w:val="0"/>
          <w:marBottom w:val="0"/>
          <w:divBdr>
            <w:top w:val="none" w:sz="0" w:space="0" w:color="auto"/>
            <w:left w:val="none" w:sz="0" w:space="0" w:color="auto"/>
            <w:bottom w:val="none" w:sz="0" w:space="0" w:color="auto"/>
            <w:right w:val="none" w:sz="0" w:space="0" w:color="auto"/>
          </w:divBdr>
        </w:div>
        <w:div w:id="1769812340">
          <w:marLeft w:val="640"/>
          <w:marRight w:val="0"/>
          <w:marTop w:val="0"/>
          <w:marBottom w:val="0"/>
          <w:divBdr>
            <w:top w:val="none" w:sz="0" w:space="0" w:color="auto"/>
            <w:left w:val="none" w:sz="0" w:space="0" w:color="auto"/>
            <w:bottom w:val="none" w:sz="0" w:space="0" w:color="auto"/>
            <w:right w:val="none" w:sz="0" w:space="0" w:color="auto"/>
          </w:divBdr>
        </w:div>
        <w:div w:id="1794129329">
          <w:marLeft w:val="640"/>
          <w:marRight w:val="0"/>
          <w:marTop w:val="0"/>
          <w:marBottom w:val="0"/>
          <w:divBdr>
            <w:top w:val="none" w:sz="0" w:space="0" w:color="auto"/>
            <w:left w:val="none" w:sz="0" w:space="0" w:color="auto"/>
            <w:bottom w:val="none" w:sz="0" w:space="0" w:color="auto"/>
            <w:right w:val="none" w:sz="0" w:space="0" w:color="auto"/>
          </w:divBdr>
        </w:div>
        <w:div w:id="1802646894">
          <w:marLeft w:val="640"/>
          <w:marRight w:val="0"/>
          <w:marTop w:val="0"/>
          <w:marBottom w:val="0"/>
          <w:divBdr>
            <w:top w:val="none" w:sz="0" w:space="0" w:color="auto"/>
            <w:left w:val="none" w:sz="0" w:space="0" w:color="auto"/>
            <w:bottom w:val="none" w:sz="0" w:space="0" w:color="auto"/>
            <w:right w:val="none" w:sz="0" w:space="0" w:color="auto"/>
          </w:divBdr>
        </w:div>
        <w:div w:id="1819495308">
          <w:marLeft w:val="640"/>
          <w:marRight w:val="0"/>
          <w:marTop w:val="0"/>
          <w:marBottom w:val="0"/>
          <w:divBdr>
            <w:top w:val="none" w:sz="0" w:space="0" w:color="auto"/>
            <w:left w:val="none" w:sz="0" w:space="0" w:color="auto"/>
            <w:bottom w:val="none" w:sz="0" w:space="0" w:color="auto"/>
            <w:right w:val="none" w:sz="0" w:space="0" w:color="auto"/>
          </w:divBdr>
        </w:div>
        <w:div w:id="2001157539">
          <w:marLeft w:val="640"/>
          <w:marRight w:val="0"/>
          <w:marTop w:val="0"/>
          <w:marBottom w:val="0"/>
          <w:divBdr>
            <w:top w:val="none" w:sz="0" w:space="0" w:color="auto"/>
            <w:left w:val="none" w:sz="0" w:space="0" w:color="auto"/>
            <w:bottom w:val="none" w:sz="0" w:space="0" w:color="auto"/>
            <w:right w:val="none" w:sz="0" w:space="0" w:color="auto"/>
          </w:divBdr>
        </w:div>
        <w:div w:id="2032954230">
          <w:marLeft w:val="640"/>
          <w:marRight w:val="0"/>
          <w:marTop w:val="0"/>
          <w:marBottom w:val="0"/>
          <w:divBdr>
            <w:top w:val="none" w:sz="0" w:space="0" w:color="auto"/>
            <w:left w:val="none" w:sz="0" w:space="0" w:color="auto"/>
            <w:bottom w:val="none" w:sz="0" w:space="0" w:color="auto"/>
            <w:right w:val="none" w:sz="0" w:space="0" w:color="auto"/>
          </w:divBdr>
        </w:div>
        <w:div w:id="2091729761">
          <w:marLeft w:val="640"/>
          <w:marRight w:val="0"/>
          <w:marTop w:val="0"/>
          <w:marBottom w:val="0"/>
          <w:divBdr>
            <w:top w:val="none" w:sz="0" w:space="0" w:color="auto"/>
            <w:left w:val="none" w:sz="0" w:space="0" w:color="auto"/>
            <w:bottom w:val="none" w:sz="0" w:space="0" w:color="auto"/>
            <w:right w:val="none" w:sz="0" w:space="0" w:color="auto"/>
          </w:divBdr>
        </w:div>
      </w:divsChild>
    </w:div>
    <w:div w:id="341854850">
      <w:bodyDiv w:val="1"/>
      <w:marLeft w:val="0"/>
      <w:marRight w:val="0"/>
      <w:marTop w:val="0"/>
      <w:marBottom w:val="0"/>
      <w:divBdr>
        <w:top w:val="none" w:sz="0" w:space="0" w:color="auto"/>
        <w:left w:val="none" w:sz="0" w:space="0" w:color="auto"/>
        <w:bottom w:val="none" w:sz="0" w:space="0" w:color="auto"/>
        <w:right w:val="none" w:sz="0" w:space="0" w:color="auto"/>
      </w:divBdr>
    </w:div>
    <w:div w:id="341859703">
      <w:bodyDiv w:val="1"/>
      <w:marLeft w:val="0"/>
      <w:marRight w:val="0"/>
      <w:marTop w:val="0"/>
      <w:marBottom w:val="0"/>
      <w:divBdr>
        <w:top w:val="none" w:sz="0" w:space="0" w:color="auto"/>
        <w:left w:val="none" w:sz="0" w:space="0" w:color="auto"/>
        <w:bottom w:val="none" w:sz="0" w:space="0" w:color="auto"/>
        <w:right w:val="none" w:sz="0" w:space="0" w:color="auto"/>
      </w:divBdr>
    </w:div>
    <w:div w:id="343240834">
      <w:bodyDiv w:val="1"/>
      <w:marLeft w:val="0"/>
      <w:marRight w:val="0"/>
      <w:marTop w:val="0"/>
      <w:marBottom w:val="0"/>
      <w:divBdr>
        <w:top w:val="none" w:sz="0" w:space="0" w:color="auto"/>
        <w:left w:val="none" w:sz="0" w:space="0" w:color="auto"/>
        <w:bottom w:val="none" w:sz="0" w:space="0" w:color="auto"/>
        <w:right w:val="none" w:sz="0" w:space="0" w:color="auto"/>
      </w:divBdr>
    </w:div>
    <w:div w:id="343671871">
      <w:marLeft w:val="480"/>
      <w:marRight w:val="0"/>
      <w:marTop w:val="0"/>
      <w:marBottom w:val="0"/>
      <w:divBdr>
        <w:top w:val="none" w:sz="0" w:space="0" w:color="auto"/>
        <w:left w:val="none" w:sz="0" w:space="0" w:color="auto"/>
        <w:bottom w:val="none" w:sz="0" w:space="0" w:color="auto"/>
        <w:right w:val="none" w:sz="0" w:space="0" w:color="auto"/>
      </w:divBdr>
    </w:div>
    <w:div w:id="345250622">
      <w:marLeft w:val="480"/>
      <w:marRight w:val="0"/>
      <w:marTop w:val="0"/>
      <w:marBottom w:val="0"/>
      <w:divBdr>
        <w:top w:val="none" w:sz="0" w:space="0" w:color="auto"/>
        <w:left w:val="none" w:sz="0" w:space="0" w:color="auto"/>
        <w:bottom w:val="none" w:sz="0" w:space="0" w:color="auto"/>
        <w:right w:val="none" w:sz="0" w:space="0" w:color="auto"/>
      </w:divBdr>
    </w:div>
    <w:div w:id="347297200">
      <w:bodyDiv w:val="1"/>
      <w:marLeft w:val="0"/>
      <w:marRight w:val="0"/>
      <w:marTop w:val="0"/>
      <w:marBottom w:val="0"/>
      <w:divBdr>
        <w:top w:val="none" w:sz="0" w:space="0" w:color="auto"/>
        <w:left w:val="none" w:sz="0" w:space="0" w:color="auto"/>
        <w:bottom w:val="none" w:sz="0" w:space="0" w:color="auto"/>
        <w:right w:val="none" w:sz="0" w:space="0" w:color="auto"/>
      </w:divBdr>
    </w:div>
    <w:div w:id="347947753">
      <w:bodyDiv w:val="1"/>
      <w:marLeft w:val="0"/>
      <w:marRight w:val="0"/>
      <w:marTop w:val="0"/>
      <w:marBottom w:val="0"/>
      <w:divBdr>
        <w:top w:val="none" w:sz="0" w:space="0" w:color="auto"/>
        <w:left w:val="none" w:sz="0" w:space="0" w:color="auto"/>
        <w:bottom w:val="none" w:sz="0" w:space="0" w:color="auto"/>
        <w:right w:val="none" w:sz="0" w:space="0" w:color="auto"/>
      </w:divBdr>
    </w:div>
    <w:div w:id="348291061">
      <w:marLeft w:val="480"/>
      <w:marRight w:val="0"/>
      <w:marTop w:val="0"/>
      <w:marBottom w:val="0"/>
      <w:divBdr>
        <w:top w:val="none" w:sz="0" w:space="0" w:color="auto"/>
        <w:left w:val="none" w:sz="0" w:space="0" w:color="auto"/>
        <w:bottom w:val="none" w:sz="0" w:space="0" w:color="auto"/>
        <w:right w:val="none" w:sz="0" w:space="0" w:color="auto"/>
      </w:divBdr>
    </w:div>
    <w:div w:id="348530959">
      <w:bodyDiv w:val="1"/>
      <w:marLeft w:val="0"/>
      <w:marRight w:val="0"/>
      <w:marTop w:val="0"/>
      <w:marBottom w:val="0"/>
      <w:divBdr>
        <w:top w:val="none" w:sz="0" w:space="0" w:color="auto"/>
        <w:left w:val="none" w:sz="0" w:space="0" w:color="auto"/>
        <w:bottom w:val="none" w:sz="0" w:space="0" w:color="auto"/>
        <w:right w:val="none" w:sz="0" w:space="0" w:color="auto"/>
      </w:divBdr>
    </w:div>
    <w:div w:id="348605354">
      <w:bodyDiv w:val="1"/>
      <w:marLeft w:val="0"/>
      <w:marRight w:val="0"/>
      <w:marTop w:val="0"/>
      <w:marBottom w:val="0"/>
      <w:divBdr>
        <w:top w:val="none" w:sz="0" w:space="0" w:color="auto"/>
        <w:left w:val="none" w:sz="0" w:space="0" w:color="auto"/>
        <w:bottom w:val="none" w:sz="0" w:space="0" w:color="auto"/>
        <w:right w:val="none" w:sz="0" w:space="0" w:color="auto"/>
      </w:divBdr>
    </w:div>
    <w:div w:id="349339478">
      <w:bodyDiv w:val="1"/>
      <w:marLeft w:val="0"/>
      <w:marRight w:val="0"/>
      <w:marTop w:val="0"/>
      <w:marBottom w:val="0"/>
      <w:divBdr>
        <w:top w:val="none" w:sz="0" w:space="0" w:color="auto"/>
        <w:left w:val="none" w:sz="0" w:space="0" w:color="auto"/>
        <w:bottom w:val="none" w:sz="0" w:space="0" w:color="auto"/>
        <w:right w:val="none" w:sz="0" w:space="0" w:color="auto"/>
      </w:divBdr>
    </w:div>
    <w:div w:id="349373674">
      <w:marLeft w:val="640"/>
      <w:marRight w:val="0"/>
      <w:marTop w:val="0"/>
      <w:marBottom w:val="0"/>
      <w:divBdr>
        <w:top w:val="none" w:sz="0" w:space="0" w:color="auto"/>
        <w:left w:val="none" w:sz="0" w:space="0" w:color="auto"/>
        <w:bottom w:val="none" w:sz="0" w:space="0" w:color="auto"/>
        <w:right w:val="none" w:sz="0" w:space="0" w:color="auto"/>
      </w:divBdr>
    </w:div>
    <w:div w:id="350494116">
      <w:bodyDiv w:val="1"/>
      <w:marLeft w:val="0"/>
      <w:marRight w:val="0"/>
      <w:marTop w:val="0"/>
      <w:marBottom w:val="0"/>
      <w:divBdr>
        <w:top w:val="none" w:sz="0" w:space="0" w:color="auto"/>
        <w:left w:val="none" w:sz="0" w:space="0" w:color="auto"/>
        <w:bottom w:val="none" w:sz="0" w:space="0" w:color="auto"/>
        <w:right w:val="none" w:sz="0" w:space="0" w:color="auto"/>
      </w:divBdr>
    </w:div>
    <w:div w:id="351152815">
      <w:bodyDiv w:val="1"/>
      <w:marLeft w:val="0"/>
      <w:marRight w:val="0"/>
      <w:marTop w:val="0"/>
      <w:marBottom w:val="0"/>
      <w:divBdr>
        <w:top w:val="none" w:sz="0" w:space="0" w:color="auto"/>
        <w:left w:val="none" w:sz="0" w:space="0" w:color="auto"/>
        <w:bottom w:val="none" w:sz="0" w:space="0" w:color="auto"/>
        <w:right w:val="none" w:sz="0" w:space="0" w:color="auto"/>
      </w:divBdr>
    </w:div>
    <w:div w:id="352800538">
      <w:bodyDiv w:val="1"/>
      <w:marLeft w:val="0"/>
      <w:marRight w:val="0"/>
      <w:marTop w:val="0"/>
      <w:marBottom w:val="0"/>
      <w:divBdr>
        <w:top w:val="none" w:sz="0" w:space="0" w:color="auto"/>
        <w:left w:val="none" w:sz="0" w:space="0" w:color="auto"/>
        <w:bottom w:val="none" w:sz="0" w:space="0" w:color="auto"/>
        <w:right w:val="none" w:sz="0" w:space="0" w:color="auto"/>
      </w:divBdr>
    </w:div>
    <w:div w:id="354040524">
      <w:bodyDiv w:val="1"/>
      <w:marLeft w:val="0"/>
      <w:marRight w:val="0"/>
      <w:marTop w:val="0"/>
      <w:marBottom w:val="0"/>
      <w:divBdr>
        <w:top w:val="none" w:sz="0" w:space="0" w:color="auto"/>
        <w:left w:val="none" w:sz="0" w:space="0" w:color="auto"/>
        <w:bottom w:val="none" w:sz="0" w:space="0" w:color="auto"/>
        <w:right w:val="none" w:sz="0" w:space="0" w:color="auto"/>
      </w:divBdr>
    </w:div>
    <w:div w:id="354383201">
      <w:marLeft w:val="480"/>
      <w:marRight w:val="0"/>
      <w:marTop w:val="0"/>
      <w:marBottom w:val="0"/>
      <w:divBdr>
        <w:top w:val="none" w:sz="0" w:space="0" w:color="auto"/>
        <w:left w:val="none" w:sz="0" w:space="0" w:color="auto"/>
        <w:bottom w:val="none" w:sz="0" w:space="0" w:color="auto"/>
        <w:right w:val="none" w:sz="0" w:space="0" w:color="auto"/>
      </w:divBdr>
    </w:div>
    <w:div w:id="354503296">
      <w:marLeft w:val="480"/>
      <w:marRight w:val="0"/>
      <w:marTop w:val="0"/>
      <w:marBottom w:val="0"/>
      <w:divBdr>
        <w:top w:val="none" w:sz="0" w:space="0" w:color="auto"/>
        <w:left w:val="none" w:sz="0" w:space="0" w:color="auto"/>
        <w:bottom w:val="none" w:sz="0" w:space="0" w:color="auto"/>
        <w:right w:val="none" w:sz="0" w:space="0" w:color="auto"/>
      </w:divBdr>
    </w:div>
    <w:div w:id="355228443">
      <w:bodyDiv w:val="1"/>
      <w:marLeft w:val="0"/>
      <w:marRight w:val="0"/>
      <w:marTop w:val="0"/>
      <w:marBottom w:val="0"/>
      <w:divBdr>
        <w:top w:val="none" w:sz="0" w:space="0" w:color="auto"/>
        <w:left w:val="none" w:sz="0" w:space="0" w:color="auto"/>
        <w:bottom w:val="none" w:sz="0" w:space="0" w:color="auto"/>
        <w:right w:val="none" w:sz="0" w:space="0" w:color="auto"/>
      </w:divBdr>
    </w:div>
    <w:div w:id="355817823">
      <w:bodyDiv w:val="1"/>
      <w:marLeft w:val="0"/>
      <w:marRight w:val="0"/>
      <w:marTop w:val="0"/>
      <w:marBottom w:val="0"/>
      <w:divBdr>
        <w:top w:val="none" w:sz="0" w:space="0" w:color="auto"/>
        <w:left w:val="none" w:sz="0" w:space="0" w:color="auto"/>
        <w:bottom w:val="none" w:sz="0" w:space="0" w:color="auto"/>
        <w:right w:val="none" w:sz="0" w:space="0" w:color="auto"/>
      </w:divBdr>
    </w:div>
    <w:div w:id="356083198">
      <w:marLeft w:val="480"/>
      <w:marRight w:val="0"/>
      <w:marTop w:val="0"/>
      <w:marBottom w:val="0"/>
      <w:divBdr>
        <w:top w:val="none" w:sz="0" w:space="0" w:color="auto"/>
        <w:left w:val="none" w:sz="0" w:space="0" w:color="auto"/>
        <w:bottom w:val="none" w:sz="0" w:space="0" w:color="auto"/>
        <w:right w:val="none" w:sz="0" w:space="0" w:color="auto"/>
      </w:divBdr>
    </w:div>
    <w:div w:id="356321626">
      <w:bodyDiv w:val="1"/>
      <w:marLeft w:val="0"/>
      <w:marRight w:val="0"/>
      <w:marTop w:val="0"/>
      <w:marBottom w:val="0"/>
      <w:divBdr>
        <w:top w:val="none" w:sz="0" w:space="0" w:color="auto"/>
        <w:left w:val="none" w:sz="0" w:space="0" w:color="auto"/>
        <w:bottom w:val="none" w:sz="0" w:space="0" w:color="auto"/>
        <w:right w:val="none" w:sz="0" w:space="0" w:color="auto"/>
      </w:divBdr>
    </w:div>
    <w:div w:id="356548415">
      <w:bodyDiv w:val="1"/>
      <w:marLeft w:val="0"/>
      <w:marRight w:val="0"/>
      <w:marTop w:val="0"/>
      <w:marBottom w:val="0"/>
      <w:divBdr>
        <w:top w:val="none" w:sz="0" w:space="0" w:color="auto"/>
        <w:left w:val="none" w:sz="0" w:space="0" w:color="auto"/>
        <w:bottom w:val="none" w:sz="0" w:space="0" w:color="auto"/>
        <w:right w:val="none" w:sz="0" w:space="0" w:color="auto"/>
      </w:divBdr>
    </w:div>
    <w:div w:id="358556499">
      <w:marLeft w:val="480"/>
      <w:marRight w:val="0"/>
      <w:marTop w:val="0"/>
      <w:marBottom w:val="0"/>
      <w:divBdr>
        <w:top w:val="none" w:sz="0" w:space="0" w:color="auto"/>
        <w:left w:val="none" w:sz="0" w:space="0" w:color="auto"/>
        <w:bottom w:val="none" w:sz="0" w:space="0" w:color="auto"/>
        <w:right w:val="none" w:sz="0" w:space="0" w:color="auto"/>
      </w:divBdr>
    </w:div>
    <w:div w:id="359009449">
      <w:marLeft w:val="480"/>
      <w:marRight w:val="0"/>
      <w:marTop w:val="0"/>
      <w:marBottom w:val="0"/>
      <w:divBdr>
        <w:top w:val="none" w:sz="0" w:space="0" w:color="auto"/>
        <w:left w:val="none" w:sz="0" w:space="0" w:color="auto"/>
        <w:bottom w:val="none" w:sz="0" w:space="0" w:color="auto"/>
        <w:right w:val="none" w:sz="0" w:space="0" w:color="auto"/>
      </w:divBdr>
    </w:div>
    <w:div w:id="359210798">
      <w:bodyDiv w:val="1"/>
      <w:marLeft w:val="0"/>
      <w:marRight w:val="0"/>
      <w:marTop w:val="0"/>
      <w:marBottom w:val="0"/>
      <w:divBdr>
        <w:top w:val="none" w:sz="0" w:space="0" w:color="auto"/>
        <w:left w:val="none" w:sz="0" w:space="0" w:color="auto"/>
        <w:bottom w:val="none" w:sz="0" w:space="0" w:color="auto"/>
        <w:right w:val="none" w:sz="0" w:space="0" w:color="auto"/>
      </w:divBdr>
    </w:div>
    <w:div w:id="360127553">
      <w:marLeft w:val="480"/>
      <w:marRight w:val="0"/>
      <w:marTop w:val="0"/>
      <w:marBottom w:val="0"/>
      <w:divBdr>
        <w:top w:val="none" w:sz="0" w:space="0" w:color="auto"/>
        <w:left w:val="none" w:sz="0" w:space="0" w:color="auto"/>
        <w:bottom w:val="none" w:sz="0" w:space="0" w:color="auto"/>
        <w:right w:val="none" w:sz="0" w:space="0" w:color="auto"/>
      </w:divBdr>
    </w:div>
    <w:div w:id="360785561">
      <w:bodyDiv w:val="1"/>
      <w:marLeft w:val="0"/>
      <w:marRight w:val="0"/>
      <w:marTop w:val="0"/>
      <w:marBottom w:val="0"/>
      <w:divBdr>
        <w:top w:val="none" w:sz="0" w:space="0" w:color="auto"/>
        <w:left w:val="none" w:sz="0" w:space="0" w:color="auto"/>
        <w:bottom w:val="none" w:sz="0" w:space="0" w:color="auto"/>
        <w:right w:val="none" w:sz="0" w:space="0" w:color="auto"/>
      </w:divBdr>
    </w:div>
    <w:div w:id="361321625">
      <w:bodyDiv w:val="1"/>
      <w:marLeft w:val="0"/>
      <w:marRight w:val="0"/>
      <w:marTop w:val="0"/>
      <w:marBottom w:val="0"/>
      <w:divBdr>
        <w:top w:val="none" w:sz="0" w:space="0" w:color="auto"/>
        <w:left w:val="none" w:sz="0" w:space="0" w:color="auto"/>
        <w:bottom w:val="none" w:sz="0" w:space="0" w:color="auto"/>
        <w:right w:val="none" w:sz="0" w:space="0" w:color="auto"/>
      </w:divBdr>
    </w:div>
    <w:div w:id="361521619">
      <w:marLeft w:val="480"/>
      <w:marRight w:val="0"/>
      <w:marTop w:val="0"/>
      <w:marBottom w:val="0"/>
      <w:divBdr>
        <w:top w:val="none" w:sz="0" w:space="0" w:color="auto"/>
        <w:left w:val="none" w:sz="0" w:space="0" w:color="auto"/>
        <w:bottom w:val="none" w:sz="0" w:space="0" w:color="auto"/>
        <w:right w:val="none" w:sz="0" w:space="0" w:color="auto"/>
      </w:divBdr>
    </w:div>
    <w:div w:id="361589183">
      <w:marLeft w:val="480"/>
      <w:marRight w:val="0"/>
      <w:marTop w:val="0"/>
      <w:marBottom w:val="0"/>
      <w:divBdr>
        <w:top w:val="none" w:sz="0" w:space="0" w:color="auto"/>
        <w:left w:val="none" w:sz="0" w:space="0" w:color="auto"/>
        <w:bottom w:val="none" w:sz="0" w:space="0" w:color="auto"/>
        <w:right w:val="none" w:sz="0" w:space="0" w:color="auto"/>
      </w:divBdr>
    </w:div>
    <w:div w:id="363795782">
      <w:marLeft w:val="480"/>
      <w:marRight w:val="0"/>
      <w:marTop w:val="0"/>
      <w:marBottom w:val="0"/>
      <w:divBdr>
        <w:top w:val="none" w:sz="0" w:space="0" w:color="auto"/>
        <w:left w:val="none" w:sz="0" w:space="0" w:color="auto"/>
        <w:bottom w:val="none" w:sz="0" w:space="0" w:color="auto"/>
        <w:right w:val="none" w:sz="0" w:space="0" w:color="auto"/>
      </w:divBdr>
    </w:div>
    <w:div w:id="364016392">
      <w:bodyDiv w:val="1"/>
      <w:marLeft w:val="0"/>
      <w:marRight w:val="0"/>
      <w:marTop w:val="0"/>
      <w:marBottom w:val="0"/>
      <w:divBdr>
        <w:top w:val="none" w:sz="0" w:space="0" w:color="auto"/>
        <w:left w:val="none" w:sz="0" w:space="0" w:color="auto"/>
        <w:bottom w:val="none" w:sz="0" w:space="0" w:color="auto"/>
        <w:right w:val="none" w:sz="0" w:space="0" w:color="auto"/>
      </w:divBdr>
    </w:div>
    <w:div w:id="364446897">
      <w:marLeft w:val="480"/>
      <w:marRight w:val="0"/>
      <w:marTop w:val="0"/>
      <w:marBottom w:val="0"/>
      <w:divBdr>
        <w:top w:val="none" w:sz="0" w:space="0" w:color="auto"/>
        <w:left w:val="none" w:sz="0" w:space="0" w:color="auto"/>
        <w:bottom w:val="none" w:sz="0" w:space="0" w:color="auto"/>
        <w:right w:val="none" w:sz="0" w:space="0" w:color="auto"/>
      </w:divBdr>
    </w:div>
    <w:div w:id="364527298">
      <w:marLeft w:val="480"/>
      <w:marRight w:val="0"/>
      <w:marTop w:val="0"/>
      <w:marBottom w:val="0"/>
      <w:divBdr>
        <w:top w:val="none" w:sz="0" w:space="0" w:color="auto"/>
        <w:left w:val="none" w:sz="0" w:space="0" w:color="auto"/>
        <w:bottom w:val="none" w:sz="0" w:space="0" w:color="auto"/>
        <w:right w:val="none" w:sz="0" w:space="0" w:color="auto"/>
      </w:divBdr>
    </w:div>
    <w:div w:id="365105832">
      <w:marLeft w:val="480"/>
      <w:marRight w:val="0"/>
      <w:marTop w:val="0"/>
      <w:marBottom w:val="0"/>
      <w:divBdr>
        <w:top w:val="none" w:sz="0" w:space="0" w:color="auto"/>
        <w:left w:val="none" w:sz="0" w:space="0" w:color="auto"/>
        <w:bottom w:val="none" w:sz="0" w:space="0" w:color="auto"/>
        <w:right w:val="none" w:sz="0" w:space="0" w:color="auto"/>
      </w:divBdr>
    </w:div>
    <w:div w:id="366488435">
      <w:marLeft w:val="480"/>
      <w:marRight w:val="0"/>
      <w:marTop w:val="0"/>
      <w:marBottom w:val="0"/>
      <w:divBdr>
        <w:top w:val="none" w:sz="0" w:space="0" w:color="auto"/>
        <w:left w:val="none" w:sz="0" w:space="0" w:color="auto"/>
        <w:bottom w:val="none" w:sz="0" w:space="0" w:color="auto"/>
        <w:right w:val="none" w:sz="0" w:space="0" w:color="auto"/>
      </w:divBdr>
    </w:div>
    <w:div w:id="368116026">
      <w:bodyDiv w:val="1"/>
      <w:marLeft w:val="0"/>
      <w:marRight w:val="0"/>
      <w:marTop w:val="0"/>
      <w:marBottom w:val="0"/>
      <w:divBdr>
        <w:top w:val="none" w:sz="0" w:space="0" w:color="auto"/>
        <w:left w:val="none" w:sz="0" w:space="0" w:color="auto"/>
        <w:bottom w:val="none" w:sz="0" w:space="0" w:color="auto"/>
        <w:right w:val="none" w:sz="0" w:space="0" w:color="auto"/>
      </w:divBdr>
    </w:div>
    <w:div w:id="368993542">
      <w:bodyDiv w:val="1"/>
      <w:marLeft w:val="0"/>
      <w:marRight w:val="0"/>
      <w:marTop w:val="0"/>
      <w:marBottom w:val="0"/>
      <w:divBdr>
        <w:top w:val="none" w:sz="0" w:space="0" w:color="auto"/>
        <w:left w:val="none" w:sz="0" w:space="0" w:color="auto"/>
        <w:bottom w:val="none" w:sz="0" w:space="0" w:color="auto"/>
        <w:right w:val="none" w:sz="0" w:space="0" w:color="auto"/>
      </w:divBdr>
    </w:div>
    <w:div w:id="369451426">
      <w:bodyDiv w:val="1"/>
      <w:marLeft w:val="0"/>
      <w:marRight w:val="0"/>
      <w:marTop w:val="0"/>
      <w:marBottom w:val="0"/>
      <w:divBdr>
        <w:top w:val="none" w:sz="0" w:space="0" w:color="auto"/>
        <w:left w:val="none" w:sz="0" w:space="0" w:color="auto"/>
        <w:bottom w:val="none" w:sz="0" w:space="0" w:color="auto"/>
        <w:right w:val="none" w:sz="0" w:space="0" w:color="auto"/>
      </w:divBdr>
      <w:divsChild>
        <w:div w:id="70735004">
          <w:marLeft w:val="640"/>
          <w:marRight w:val="0"/>
          <w:marTop w:val="0"/>
          <w:marBottom w:val="0"/>
          <w:divBdr>
            <w:top w:val="none" w:sz="0" w:space="0" w:color="auto"/>
            <w:left w:val="none" w:sz="0" w:space="0" w:color="auto"/>
            <w:bottom w:val="none" w:sz="0" w:space="0" w:color="auto"/>
            <w:right w:val="none" w:sz="0" w:space="0" w:color="auto"/>
          </w:divBdr>
        </w:div>
        <w:div w:id="83845238">
          <w:marLeft w:val="640"/>
          <w:marRight w:val="0"/>
          <w:marTop w:val="0"/>
          <w:marBottom w:val="0"/>
          <w:divBdr>
            <w:top w:val="none" w:sz="0" w:space="0" w:color="auto"/>
            <w:left w:val="none" w:sz="0" w:space="0" w:color="auto"/>
            <w:bottom w:val="none" w:sz="0" w:space="0" w:color="auto"/>
            <w:right w:val="none" w:sz="0" w:space="0" w:color="auto"/>
          </w:divBdr>
        </w:div>
        <w:div w:id="127094957">
          <w:marLeft w:val="640"/>
          <w:marRight w:val="0"/>
          <w:marTop w:val="0"/>
          <w:marBottom w:val="0"/>
          <w:divBdr>
            <w:top w:val="none" w:sz="0" w:space="0" w:color="auto"/>
            <w:left w:val="none" w:sz="0" w:space="0" w:color="auto"/>
            <w:bottom w:val="none" w:sz="0" w:space="0" w:color="auto"/>
            <w:right w:val="none" w:sz="0" w:space="0" w:color="auto"/>
          </w:divBdr>
        </w:div>
        <w:div w:id="153911117">
          <w:marLeft w:val="640"/>
          <w:marRight w:val="0"/>
          <w:marTop w:val="0"/>
          <w:marBottom w:val="0"/>
          <w:divBdr>
            <w:top w:val="none" w:sz="0" w:space="0" w:color="auto"/>
            <w:left w:val="none" w:sz="0" w:space="0" w:color="auto"/>
            <w:bottom w:val="none" w:sz="0" w:space="0" w:color="auto"/>
            <w:right w:val="none" w:sz="0" w:space="0" w:color="auto"/>
          </w:divBdr>
        </w:div>
        <w:div w:id="204487254">
          <w:marLeft w:val="640"/>
          <w:marRight w:val="0"/>
          <w:marTop w:val="0"/>
          <w:marBottom w:val="0"/>
          <w:divBdr>
            <w:top w:val="none" w:sz="0" w:space="0" w:color="auto"/>
            <w:left w:val="none" w:sz="0" w:space="0" w:color="auto"/>
            <w:bottom w:val="none" w:sz="0" w:space="0" w:color="auto"/>
            <w:right w:val="none" w:sz="0" w:space="0" w:color="auto"/>
          </w:divBdr>
        </w:div>
        <w:div w:id="207257030">
          <w:marLeft w:val="640"/>
          <w:marRight w:val="0"/>
          <w:marTop w:val="0"/>
          <w:marBottom w:val="0"/>
          <w:divBdr>
            <w:top w:val="none" w:sz="0" w:space="0" w:color="auto"/>
            <w:left w:val="none" w:sz="0" w:space="0" w:color="auto"/>
            <w:bottom w:val="none" w:sz="0" w:space="0" w:color="auto"/>
            <w:right w:val="none" w:sz="0" w:space="0" w:color="auto"/>
          </w:divBdr>
        </w:div>
        <w:div w:id="245191809">
          <w:marLeft w:val="640"/>
          <w:marRight w:val="0"/>
          <w:marTop w:val="0"/>
          <w:marBottom w:val="0"/>
          <w:divBdr>
            <w:top w:val="none" w:sz="0" w:space="0" w:color="auto"/>
            <w:left w:val="none" w:sz="0" w:space="0" w:color="auto"/>
            <w:bottom w:val="none" w:sz="0" w:space="0" w:color="auto"/>
            <w:right w:val="none" w:sz="0" w:space="0" w:color="auto"/>
          </w:divBdr>
        </w:div>
        <w:div w:id="294991739">
          <w:marLeft w:val="640"/>
          <w:marRight w:val="0"/>
          <w:marTop w:val="0"/>
          <w:marBottom w:val="0"/>
          <w:divBdr>
            <w:top w:val="none" w:sz="0" w:space="0" w:color="auto"/>
            <w:left w:val="none" w:sz="0" w:space="0" w:color="auto"/>
            <w:bottom w:val="none" w:sz="0" w:space="0" w:color="auto"/>
            <w:right w:val="none" w:sz="0" w:space="0" w:color="auto"/>
          </w:divBdr>
        </w:div>
        <w:div w:id="309138040">
          <w:marLeft w:val="640"/>
          <w:marRight w:val="0"/>
          <w:marTop w:val="0"/>
          <w:marBottom w:val="0"/>
          <w:divBdr>
            <w:top w:val="none" w:sz="0" w:space="0" w:color="auto"/>
            <w:left w:val="none" w:sz="0" w:space="0" w:color="auto"/>
            <w:bottom w:val="none" w:sz="0" w:space="0" w:color="auto"/>
            <w:right w:val="none" w:sz="0" w:space="0" w:color="auto"/>
          </w:divBdr>
        </w:div>
        <w:div w:id="385688120">
          <w:marLeft w:val="640"/>
          <w:marRight w:val="0"/>
          <w:marTop w:val="0"/>
          <w:marBottom w:val="0"/>
          <w:divBdr>
            <w:top w:val="none" w:sz="0" w:space="0" w:color="auto"/>
            <w:left w:val="none" w:sz="0" w:space="0" w:color="auto"/>
            <w:bottom w:val="none" w:sz="0" w:space="0" w:color="auto"/>
            <w:right w:val="none" w:sz="0" w:space="0" w:color="auto"/>
          </w:divBdr>
        </w:div>
        <w:div w:id="408163440">
          <w:marLeft w:val="640"/>
          <w:marRight w:val="0"/>
          <w:marTop w:val="0"/>
          <w:marBottom w:val="0"/>
          <w:divBdr>
            <w:top w:val="none" w:sz="0" w:space="0" w:color="auto"/>
            <w:left w:val="none" w:sz="0" w:space="0" w:color="auto"/>
            <w:bottom w:val="none" w:sz="0" w:space="0" w:color="auto"/>
            <w:right w:val="none" w:sz="0" w:space="0" w:color="auto"/>
          </w:divBdr>
        </w:div>
        <w:div w:id="485779805">
          <w:marLeft w:val="640"/>
          <w:marRight w:val="0"/>
          <w:marTop w:val="0"/>
          <w:marBottom w:val="0"/>
          <w:divBdr>
            <w:top w:val="none" w:sz="0" w:space="0" w:color="auto"/>
            <w:left w:val="none" w:sz="0" w:space="0" w:color="auto"/>
            <w:bottom w:val="none" w:sz="0" w:space="0" w:color="auto"/>
            <w:right w:val="none" w:sz="0" w:space="0" w:color="auto"/>
          </w:divBdr>
        </w:div>
        <w:div w:id="489056417">
          <w:marLeft w:val="640"/>
          <w:marRight w:val="0"/>
          <w:marTop w:val="0"/>
          <w:marBottom w:val="0"/>
          <w:divBdr>
            <w:top w:val="none" w:sz="0" w:space="0" w:color="auto"/>
            <w:left w:val="none" w:sz="0" w:space="0" w:color="auto"/>
            <w:bottom w:val="none" w:sz="0" w:space="0" w:color="auto"/>
            <w:right w:val="none" w:sz="0" w:space="0" w:color="auto"/>
          </w:divBdr>
        </w:div>
        <w:div w:id="489251877">
          <w:marLeft w:val="640"/>
          <w:marRight w:val="0"/>
          <w:marTop w:val="0"/>
          <w:marBottom w:val="0"/>
          <w:divBdr>
            <w:top w:val="none" w:sz="0" w:space="0" w:color="auto"/>
            <w:left w:val="none" w:sz="0" w:space="0" w:color="auto"/>
            <w:bottom w:val="none" w:sz="0" w:space="0" w:color="auto"/>
            <w:right w:val="none" w:sz="0" w:space="0" w:color="auto"/>
          </w:divBdr>
        </w:div>
        <w:div w:id="500439090">
          <w:marLeft w:val="640"/>
          <w:marRight w:val="0"/>
          <w:marTop w:val="0"/>
          <w:marBottom w:val="0"/>
          <w:divBdr>
            <w:top w:val="none" w:sz="0" w:space="0" w:color="auto"/>
            <w:left w:val="none" w:sz="0" w:space="0" w:color="auto"/>
            <w:bottom w:val="none" w:sz="0" w:space="0" w:color="auto"/>
            <w:right w:val="none" w:sz="0" w:space="0" w:color="auto"/>
          </w:divBdr>
        </w:div>
        <w:div w:id="574048224">
          <w:marLeft w:val="640"/>
          <w:marRight w:val="0"/>
          <w:marTop w:val="0"/>
          <w:marBottom w:val="0"/>
          <w:divBdr>
            <w:top w:val="none" w:sz="0" w:space="0" w:color="auto"/>
            <w:left w:val="none" w:sz="0" w:space="0" w:color="auto"/>
            <w:bottom w:val="none" w:sz="0" w:space="0" w:color="auto"/>
            <w:right w:val="none" w:sz="0" w:space="0" w:color="auto"/>
          </w:divBdr>
        </w:div>
        <w:div w:id="643240761">
          <w:marLeft w:val="640"/>
          <w:marRight w:val="0"/>
          <w:marTop w:val="0"/>
          <w:marBottom w:val="0"/>
          <w:divBdr>
            <w:top w:val="none" w:sz="0" w:space="0" w:color="auto"/>
            <w:left w:val="none" w:sz="0" w:space="0" w:color="auto"/>
            <w:bottom w:val="none" w:sz="0" w:space="0" w:color="auto"/>
            <w:right w:val="none" w:sz="0" w:space="0" w:color="auto"/>
          </w:divBdr>
        </w:div>
        <w:div w:id="643393437">
          <w:marLeft w:val="640"/>
          <w:marRight w:val="0"/>
          <w:marTop w:val="0"/>
          <w:marBottom w:val="0"/>
          <w:divBdr>
            <w:top w:val="none" w:sz="0" w:space="0" w:color="auto"/>
            <w:left w:val="none" w:sz="0" w:space="0" w:color="auto"/>
            <w:bottom w:val="none" w:sz="0" w:space="0" w:color="auto"/>
            <w:right w:val="none" w:sz="0" w:space="0" w:color="auto"/>
          </w:divBdr>
        </w:div>
        <w:div w:id="649023452">
          <w:marLeft w:val="640"/>
          <w:marRight w:val="0"/>
          <w:marTop w:val="0"/>
          <w:marBottom w:val="0"/>
          <w:divBdr>
            <w:top w:val="none" w:sz="0" w:space="0" w:color="auto"/>
            <w:left w:val="none" w:sz="0" w:space="0" w:color="auto"/>
            <w:bottom w:val="none" w:sz="0" w:space="0" w:color="auto"/>
            <w:right w:val="none" w:sz="0" w:space="0" w:color="auto"/>
          </w:divBdr>
        </w:div>
        <w:div w:id="678428729">
          <w:marLeft w:val="640"/>
          <w:marRight w:val="0"/>
          <w:marTop w:val="0"/>
          <w:marBottom w:val="0"/>
          <w:divBdr>
            <w:top w:val="none" w:sz="0" w:space="0" w:color="auto"/>
            <w:left w:val="none" w:sz="0" w:space="0" w:color="auto"/>
            <w:bottom w:val="none" w:sz="0" w:space="0" w:color="auto"/>
            <w:right w:val="none" w:sz="0" w:space="0" w:color="auto"/>
          </w:divBdr>
        </w:div>
        <w:div w:id="697047262">
          <w:marLeft w:val="640"/>
          <w:marRight w:val="0"/>
          <w:marTop w:val="0"/>
          <w:marBottom w:val="0"/>
          <w:divBdr>
            <w:top w:val="none" w:sz="0" w:space="0" w:color="auto"/>
            <w:left w:val="none" w:sz="0" w:space="0" w:color="auto"/>
            <w:bottom w:val="none" w:sz="0" w:space="0" w:color="auto"/>
            <w:right w:val="none" w:sz="0" w:space="0" w:color="auto"/>
          </w:divBdr>
        </w:div>
        <w:div w:id="725254125">
          <w:marLeft w:val="640"/>
          <w:marRight w:val="0"/>
          <w:marTop w:val="0"/>
          <w:marBottom w:val="0"/>
          <w:divBdr>
            <w:top w:val="none" w:sz="0" w:space="0" w:color="auto"/>
            <w:left w:val="none" w:sz="0" w:space="0" w:color="auto"/>
            <w:bottom w:val="none" w:sz="0" w:space="0" w:color="auto"/>
            <w:right w:val="none" w:sz="0" w:space="0" w:color="auto"/>
          </w:divBdr>
        </w:div>
        <w:div w:id="837690738">
          <w:marLeft w:val="640"/>
          <w:marRight w:val="0"/>
          <w:marTop w:val="0"/>
          <w:marBottom w:val="0"/>
          <w:divBdr>
            <w:top w:val="none" w:sz="0" w:space="0" w:color="auto"/>
            <w:left w:val="none" w:sz="0" w:space="0" w:color="auto"/>
            <w:bottom w:val="none" w:sz="0" w:space="0" w:color="auto"/>
            <w:right w:val="none" w:sz="0" w:space="0" w:color="auto"/>
          </w:divBdr>
        </w:div>
        <w:div w:id="857500824">
          <w:marLeft w:val="640"/>
          <w:marRight w:val="0"/>
          <w:marTop w:val="0"/>
          <w:marBottom w:val="0"/>
          <w:divBdr>
            <w:top w:val="none" w:sz="0" w:space="0" w:color="auto"/>
            <w:left w:val="none" w:sz="0" w:space="0" w:color="auto"/>
            <w:bottom w:val="none" w:sz="0" w:space="0" w:color="auto"/>
            <w:right w:val="none" w:sz="0" w:space="0" w:color="auto"/>
          </w:divBdr>
        </w:div>
        <w:div w:id="948396051">
          <w:marLeft w:val="640"/>
          <w:marRight w:val="0"/>
          <w:marTop w:val="0"/>
          <w:marBottom w:val="0"/>
          <w:divBdr>
            <w:top w:val="none" w:sz="0" w:space="0" w:color="auto"/>
            <w:left w:val="none" w:sz="0" w:space="0" w:color="auto"/>
            <w:bottom w:val="none" w:sz="0" w:space="0" w:color="auto"/>
            <w:right w:val="none" w:sz="0" w:space="0" w:color="auto"/>
          </w:divBdr>
        </w:div>
        <w:div w:id="1048988416">
          <w:marLeft w:val="640"/>
          <w:marRight w:val="0"/>
          <w:marTop w:val="0"/>
          <w:marBottom w:val="0"/>
          <w:divBdr>
            <w:top w:val="none" w:sz="0" w:space="0" w:color="auto"/>
            <w:left w:val="none" w:sz="0" w:space="0" w:color="auto"/>
            <w:bottom w:val="none" w:sz="0" w:space="0" w:color="auto"/>
            <w:right w:val="none" w:sz="0" w:space="0" w:color="auto"/>
          </w:divBdr>
        </w:div>
        <w:div w:id="1062871647">
          <w:marLeft w:val="640"/>
          <w:marRight w:val="0"/>
          <w:marTop w:val="0"/>
          <w:marBottom w:val="0"/>
          <w:divBdr>
            <w:top w:val="none" w:sz="0" w:space="0" w:color="auto"/>
            <w:left w:val="none" w:sz="0" w:space="0" w:color="auto"/>
            <w:bottom w:val="none" w:sz="0" w:space="0" w:color="auto"/>
            <w:right w:val="none" w:sz="0" w:space="0" w:color="auto"/>
          </w:divBdr>
        </w:div>
        <w:div w:id="1069621695">
          <w:marLeft w:val="640"/>
          <w:marRight w:val="0"/>
          <w:marTop w:val="0"/>
          <w:marBottom w:val="0"/>
          <w:divBdr>
            <w:top w:val="none" w:sz="0" w:space="0" w:color="auto"/>
            <w:left w:val="none" w:sz="0" w:space="0" w:color="auto"/>
            <w:bottom w:val="none" w:sz="0" w:space="0" w:color="auto"/>
            <w:right w:val="none" w:sz="0" w:space="0" w:color="auto"/>
          </w:divBdr>
        </w:div>
        <w:div w:id="1100105520">
          <w:marLeft w:val="640"/>
          <w:marRight w:val="0"/>
          <w:marTop w:val="0"/>
          <w:marBottom w:val="0"/>
          <w:divBdr>
            <w:top w:val="none" w:sz="0" w:space="0" w:color="auto"/>
            <w:left w:val="none" w:sz="0" w:space="0" w:color="auto"/>
            <w:bottom w:val="none" w:sz="0" w:space="0" w:color="auto"/>
            <w:right w:val="none" w:sz="0" w:space="0" w:color="auto"/>
          </w:divBdr>
        </w:div>
        <w:div w:id="1108890866">
          <w:marLeft w:val="640"/>
          <w:marRight w:val="0"/>
          <w:marTop w:val="0"/>
          <w:marBottom w:val="0"/>
          <w:divBdr>
            <w:top w:val="none" w:sz="0" w:space="0" w:color="auto"/>
            <w:left w:val="none" w:sz="0" w:space="0" w:color="auto"/>
            <w:bottom w:val="none" w:sz="0" w:space="0" w:color="auto"/>
            <w:right w:val="none" w:sz="0" w:space="0" w:color="auto"/>
          </w:divBdr>
        </w:div>
        <w:div w:id="1114441400">
          <w:marLeft w:val="640"/>
          <w:marRight w:val="0"/>
          <w:marTop w:val="0"/>
          <w:marBottom w:val="0"/>
          <w:divBdr>
            <w:top w:val="none" w:sz="0" w:space="0" w:color="auto"/>
            <w:left w:val="none" w:sz="0" w:space="0" w:color="auto"/>
            <w:bottom w:val="none" w:sz="0" w:space="0" w:color="auto"/>
            <w:right w:val="none" w:sz="0" w:space="0" w:color="auto"/>
          </w:divBdr>
        </w:div>
        <w:div w:id="1126896635">
          <w:marLeft w:val="640"/>
          <w:marRight w:val="0"/>
          <w:marTop w:val="0"/>
          <w:marBottom w:val="0"/>
          <w:divBdr>
            <w:top w:val="none" w:sz="0" w:space="0" w:color="auto"/>
            <w:left w:val="none" w:sz="0" w:space="0" w:color="auto"/>
            <w:bottom w:val="none" w:sz="0" w:space="0" w:color="auto"/>
            <w:right w:val="none" w:sz="0" w:space="0" w:color="auto"/>
          </w:divBdr>
        </w:div>
        <w:div w:id="1155221558">
          <w:marLeft w:val="640"/>
          <w:marRight w:val="0"/>
          <w:marTop w:val="0"/>
          <w:marBottom w:val="0"/>
          <w:divBdr>
            <w:top w:val="none" w:sz="0" w:space="0" w:color="auto"/>
            <w:left w:val="none" w:sz="0" w:space="0" w:color="auto"/>
            <w:bottom w:val="none" w:sz="0" w:space="0" w:color="auto"/>
            <w:right w:val="none" w:sz="0" w:space="0" w:color="auto"/>
          </w:divBdr>
        </w:div>
        <w:div w:id="1171724205">
          <w:marLeft w:val="640"/>
          <w:marRight w:val="0"/>
          <w:marTop w:val="0"/>
          <w:marBottom w:val="0"/>
          <w:divBdr>
            <w:top w:val="none" w:sz="0" w:space="0" w:color="auto"/>
            <w:left w:val="none" w:sz="0" w:space="0" w:color="auto"/>
            <w:bottom w:val="none" w:sz="0" w:space="0" w:color="auto"/>
            <w:right w:val="none" w:sz="0" w:space="0" w:color="auto"/>
          </w:divBdr>
        </w:div>
        <w:div w:id="1243371646">
          <w:marLeft w:val="640"/>
          <w:marRight w:val="0"/>
          <w:marTop w:val="0"/>
          <w:marBottom w:val="0"/>
          <w:divBdr>
            <w:top w:val="none" w:sz="0" w:space="0" w:color="auto"/>
            <w:left w:val="none" w:sz="0" w:space="0" w:color="auto"/>
            <w:bottom w:val="none" w:sz="0" w:space="0" w:color="auto"/>
            <w:right w:val="none" w:sz="0" w:space="0" w:color="auto"/>
          </w:divBdr>
        </w:div>
        <w:div w:id="1281565850">
          <w:marLeft w:val="640"/>
          <w:marRight w:val="0"/>
          <w:marTop w:val="0"/>
          <w:marBottom w:val="0"/>
          <w:divBdr>
            <w:top w:val="none" w:sz="0" w:space="0" w:color="auto"/>
            <w:left w:val="none" w:sz="0" w:space="0" w:color="auto"/>
            <w:bottom w:val="none" w:sz="0" w:space="0" w:color="auto"/>
            <w:right w:val="none" w:sz="0" w:space="0" w:color="auto"/>
          </w:divBdr>
        </w:div>
        <w:div w:id="1310283969">
          <w:marLeft w:val="640"/>
          <w:marRight w:val="0"/>
          <w:marTop w:val="0"/>
          <w:marBottom w:val="0"/>
          <w:divBdr>
            <w:top w:val="none" w:sz="0" w:space="0" w:color="auto"/>
            <w:left w:val="none" w:sz="0" w:space="0" w:color="auto"/>
            <w:bottom w:val="none" w:sz="0" w:space="0" w:color="auto"/>
            <w:right w:val="none" w:sz="0" w:space="0" w:color="auto"/>
          </w:divBdr>
        </w:div>
        <w:div w:id="1326318386">
          <w:marLeft w:val="640"/>
          <w:marRight w:val="0"/>
          <w:marTop w:val="0"/>
          <w:marBottom w:val="0"/>
          <w:divBdr>
            <w:top w:val="none" w:sz="0" w:space="0" w:color="auto"/>
            <w:left w:val="none" w:sz="0" w:space="0" w:color="auto"/>
            <w:bottom w:val="none" w:sz="0" w:space="0" w:color="auto"/>
            <w:right w:val="none" w:sz="0" w:space="0" w:color="auto"/>
          </w:divBdr>
        </w:div>
        <w:div w:id="1350831933">
          <w:marLeft w:val="640"/>
          <w:marRight w:val="0"/>
          <w:marTop w:val="0"/>
          <w:marBottom w:val="0"/>
          <w:divBdr>
            <w:top w:val="none" w:sz="0" w:space="0" w:color="auto"/>
            <w:left w:val="none" w:sz="0" w:space="0" w:color="auto"/>
            <w:bottom w:val="none" w:sz="0" w:space="0" w:color="auto"/>
            <w:right w:val="none" w:sz="0" w:space="0" w:color="auto"/>
          </w:divBdr>
        </w:div>
        <w:div w:id="1397783111">
          <w:marLeft w:val="640"/>
          <w:marRight w:val="0"/>
          <w:marTop w:val="0"/>
          <w:marBottom w:val="0"/>
          <w:divBdr>
            <w:top w:val="none" w:sz="0" w:space="0" w:color="auto"/>
            <w:left w:val="none" w:sz="0" w:space="0" w:color="auto"/>
            <w:bottom w:val="none" w:sz="0" w:space="0" w:color="auto"/>
            <w:right w:val="none" w:sz="0" w:space="0" w:color="auto"/>
          </w:divBdr>
        </w:div>
        <w:div w:id="1433932264">
          <w:marLeft w:val="640"/>
          <w:marRight w:val="0"/>
          <w:marTop w:val="0"/>
          <w:marBottom w:val="0"/>
          <w:divBdr>
            <w:top w:val="none" w:sz="0" w:space="0" w:color="auto"/>
            <w:left w:val="none" w:sz="0" w:space="0" w:color="auto"/>
            <w:bottom w:val="none" w:sz="0" w:space="0" w:color="auto"/>
            <w:right w:val="none" w:sz="0" w:space="0" w:color="auto"/>
          </w:divBdr>
        </w:div>
        <w:div w:id="1469207425">
          <w:marLeft w:val="640"/>
          <w:marRight w:val="0"/>
          <w:marTop w:val="0"/>
          <w:marBottom w:val="0"/>
          <w:divBdr>
            <w:top w:val="none" w:sz="0" w:space="0" w:color="auto"/>
            <w:left w:val="none" w:sz="0" w:space="0" w:color="auto"/>
            <w:bottom w:val="none" w:sz="0" w:space="0" w:color="auto"/>
            <w:right w:val="none" w:sz="0" w:space="0" w:color="auto"/>
          </w:divBdr>
        </w:div>
        <w:div w:id="1496720979">
          <w:marLeft w:val="640"/>
          <w:marRight w:val="0"/>
          <w:marTop w:val="0"/>
          <w:marBottom w:val="0"/>
          <w:divBdr>
            <w:top w:val="none" w:sz="0" w:space="0" w:color="auto"/>
            <w:left w:val="none" w:sz="0" w:space="0" w:color="auto"/>
            <w:bottom w:val="none" w:sz="0" w:space="0" w:color="auto"/>
            <w:right w:val="none" w:sz="0" w:space="0" w:color="auto"/>
          </w:divBdr>
        </w:div>
        <w:div w:id="1512375835">
          <w:marLeft w:val="640"/>
          <w:marRight w:val="0"/>
          <w:marTop w:val="0"/>
          <w:marBottom w:val="0"/>
          <w:divBdr>
            <w:top w:val="none" w:sz="0" w:space="0" w:color="auto"/>
            <w:left w:val="none" w:sz="0" w:space="0" w:color="auto"/>
            <w:bottom w:val="none" w:sz="0" w:space="0" w:color="auto"/>
            <w:right w:val="none" w:sz="0" w:space="0" w:color="auto"/>
          </w:divBdr>
        </w:div>
        <w:div w:id="1611627804">
          <w:marLeft w:val="640"/>
          <w:marRight w:val="0"/>
          <w:marTop w:val="0"/>
          <w:marBottom w:val="0"/>
          <w:divBdr>
            <w:top w:val="none" w:sz="0" w:space="0" w:color="auto"/>
            <w:left w:val="none" w:sz="0" w:space="0" w:color="auto"/>
            <w:bottom w:val="none" w:sz="0" w:space="0" w:color="auto"/>
            <w:right w:val="none" w:sz="0" w:space="0" w:color="auto"/>
          </w:divBdr>
        </w:div>
        <w:div w:id="1738747962">
          <w:marLeft w:val="640"/>
          <w:marRight w:val="0"/>
          <w:marTop w:val="0"/>
          <w:marBottom w:val="0"/>
          <w:divBdr>
            <w:top w:val="none" w:sz="0" w:space="0" w:color="auto"/>
            <w:left w:val="none" w:sz="0" w:space="0" w:color="auto"/>
            <w:bottom w:val="none" w:sz="0" w:space="0" w:color="auto"/>
            <w:right w:val="none" w:sz="0" w:space="0" w:color="auto"/>
          </w:divBdr>
        </w:div>
        <w:div w:id="1791703548">
          <w:marLeft w:val="640"/>
          <w:marRight w:val="0"/>
          <w:marTop w:val="0"/>
          <w:marBottom w:val="0"/>
          <w:divBdr>
            <w:top w:val="none" w:sz="0" w:space="0" w:color="auto"/>
            <w:left w:val="none" w:sz="0" w:space="0" w:color="auto"/>
            <w:bottom w:val="none" w:sz="0" w:space="0" w:color="auto"/>
            <w:right w:val="none" w:sz="0" w:space="0" w:color="auto"/>
          </w:divBdr>
        </w:div>
        <w:div w:id="1934245889">
          <w:marLeft w:val="640"/>
          <w:marRight w:val="0"/>
          <w:marTop w:val="0"/>
          <w:marBottom w:val="0"/>
          <w:divBdr>
            <w:top w:val="none" w:sz="0" w:space="0" w:color="auto"/>
            <w:left w:val="none" w:sz="0" w:space="0" w:color="auto"/>
            <w:bottom w:val="none" w:sz="0" w:space="0" w:color="auto"/>
            <w:right w:val="none" w:sz="0" w:space="0" w:color="auto"/>
          </w:divBdr>
        </w:div>
        <w:div w:id="1976375239">
          <w:marLeft w:val="640"/>
          <w:marRight w:val="0"/>
          <w:marTop w:val="0"/>
          <w:marBottom w:val="0"/>
          <w:divBdr>
            <w:top w:val="none" w:sz="0" w:space="0" w:color="auto"/>
            <w:left w:val="none" w:sz="0" w:space="0" w:color="auto"/>
            <w:bottom w:val="none" w:sz="0" w:space="0" w:color="auto"/>
            <w:right w:val="none" w:sz="0" w:space="0" w:color="auto"/>
          </w:divBdr>
        </w:div>
        <w:div w:id="1984038980">
          <w:marLeft w:val="640"/>
          <w:marRight w:val="0"/>
          <w:marTop w:val="0"/>
          <w:marBottom w:val="0"/>
          <w:divBdr>
            <w:top w:val="none" w:sz="0" w:space="0" w:color="auto"/>
            <w:left w:val="none" w:sz="0" w:space="0" w:color="auto"/>
            <w:bottom w:val="none" w:sz="0" w:space="0" w:color="auto"/>
            <w:right w:val="none" w:sz="0" w:space="0" w:color="auto"/>
          </w:divBdr>
        </w:div>
        <w:div w:id="1990403380">
          <w:marLeft w:val="640"/>
          <w:marRight w:val="0"/>
          <w:marTop w:val="0"/>
          <w:marBottom w:val="0"/>
          <w:divBdr>
            <w:top w:val="none" w:sz="0" w:space="0" w:color="auto"/>
            <w:left w:val="none" w:sz="0" w:space="0" w:color="auto"/>
            <w:bottom w:val="none" w:sz="0" w:space="0" w:color="auto"/>
            <w:right w:val="none" w:sz="0" w:space="0" w:color="auto"/>
          </w:divBdr>
        </w:div>
        <w:div w:id="2060668246">
          <w:marLeft w:val="640"/>
          <w:marRight w:val="0"/>
          <w:marTop w:val="0"/>
          <w:marBottom w:val="0"/>
          <w:divBdr>
            <w:top w:val="none" w:sz="0" w:space="0" w:color="auto"/>
            <w:left w:val="none" w:sz="0" w:space="0" w:color="auto"/>
            <w:bottom w:val="none" w:sz="0" w:space="0" w:color="auto"/>
            <w:right w:val="none" w:sz="0" w:space="0" w:color="auto"/>
          </w:divBdr>
        </w:div>
        <w:div w:id="2087073357">
          <w:marLeft w:val="640"/>
          <w:marRight w:val="0"/>
          <w:marTop w:val="0"/>
          <w:marBottom w:val="0"/>
          <w:divBdr>
            <w:top w:val="none" w:sz="0" w:space="0" w:color="auto"/>
            <w:left w:val="none" w:sz="0" w:space="0" w:color="auto"/>
            <w:bottom w:val="none" w:sz="0" w:space="0" w:color="auto"/>
            <w:right w:val="none" w:sz="0" w:space="0" w:color="auto"/>
          </w:divBdr>
        </w:div>
        <w:div w:id="2101826373">
          <w:marLeft w:val="640"/>
          <w:marRight w:val="0"/>
          <w:marTop w:val="0"/>
          <w:marBottom w:val="0"/>
          <w:divBdr>
            <w:top w:val="none" w:sz="0" w:space="0" w:color="auto"/>
            <w:left w:val="none" w:sz="0" w:space="0" w:color="auto"/>
            <w:bottom w:val="none" w:sz="0" w:space="0" w:color="auto"/>
            <w:right w:val="none" w:sz="0" w:space="0" w:color="auto"/>
          </w:divBdr>
        </w:div>
        <w:div w:id="2109885518">
          <w:marLeft w:val="640"/>
          <w:marRight w:val="0"/>
          <w:marTop w:val="0"/>
          <w:marBottom w:val="0"/>
          <w:divBdr>
            <w:top w:val="none" w:sz="0" w:space="0" w:color="auto"/>
            <w:left w:val="none" w:sz="0" w:space="0" w:color="auto"/>
            <w:bottom w:val="none" w:sz="0" w:space="0" w:color="auto"/>
            <w:right w:val="none" w:sz="0" w:space="0" w:color="auto"/>
          </w:divBdr>
        </w:div>
        <w:div w:id="2145391002">
          <w:marLeft w:val="640"/>
          <w:marRight w:val="0"/>
          <w:marTop w:val="0"/>
          <w:marBottom w:val="0"/>
          <w:divBdr>
            <w:top w:val="none" w:sz="0" w:space="0" w:color="auto"/>
            <w:left w:val="none" w:sz="0" w:space="0" w:color="auto"/>
            <w:bottom w:val="none" w:sz="0" w:space="0" w:color="auto"/>
            <w:right w:val="none" w:sz="0" w:space="0" w:color="auto"/>
          </w:divBdr>
        </w:div>
      </w:divsChild>
    </w:div>
    <w:div w:id="369768878">
      <w:bodyDiv w:val="1"/>
      <w:marLeft w:val="0"/>
      <w:marRight w:val="0"/>
      <w:marTop w:val="0"/>
      <w:marBottom w:val="0"/>
      <w:divBdr>
        <w:top w:val="none" w:sz="0" w:space="0" w:color="auto"/>
        <w:left w:val="none" w:sz="0" w:space="0" w:color="auto"/>
        <w:bottom w:val="none" w:sz="0" w:space="0" w:color="auto"/>
        <w:right w:val="none" w:sz="0" w:space="0" w:color="auto"/>
      </w:divBdr>
    </w:div>
    <w:div w:id="370156845">
      <w:marLeft w:val="480"/>
      <w:marRight w:val="0"/>
      <w:marTop w:val="0"/>
      <w:marBottom w:val="0"/>
      <w:divBdr>
        <w:top w:val="none" w:sz="0" w:space="0" w:color="auto"/>
        <w:left w:val="none" w:sz="0" w:space="0" w:color="auto"/>
        <w:bottom w:val="none" w:sz="0" w:space="0" w:color="auto"/>
        <w:right w:val="none" w:sz="0" w:space="0" w:color="auto"/>
      </w:divBdr>
    </w:div>
    <w:div w:id="370692834">
      <w:marLeft w:val="480"/>
      <w:marRight w:val="0"/>
      <w:marTop w:val="0"/>
      <w:marBottom w:val="0"/>
      <w:divBdr>
        <w:top w:val="none" w:sz="0" w:space="0" w:color="auto"/>
        <w:left w:val="none" w:sz="0" w:space="0" w:color="auto"/>
        <w:bottom w:val="none" w:sz="0" w:space="0" w:color="auto"/>
        <w:right w:val="none" w:sz="0" w:space="0" w:color="auto"/>
      </w:divBdr>
    </w:div>
    <w:div w:id="370807130">
      <w:bodyDiv w:val="1"/>
      <w:marLeft w:val="0"/>
      <w:marRight w:val="0"/>
      <w:marTop w:val="0"/>
      <w:marBottom w:val="0"/>
      <w:divBdr>
        <w:top w:val="none" w:sz="0" w:space="0" w:color="auto"/>
        <w:left w:val="none" w:sz="0" w:space="0" w:color="auto"/>
        <w:bottom w:val="none" w:sz="0" w:space="0" w:color="auto"/>
        <w:right w:val="none" w:sz="0" w:space="0" w:color="auto"/>
      </w:divBdr>
    </w:div>
    <w:div w:id="370961002">
      <w:bodyDiv w:val="1"/>
      <w:marLeft w:val="0"/>
      <w:marRight w:val="0"/>
      <w:marTop w:val="0"/>
      <w:marBottom w:val="0"/>
      <w:divBdr>
        <w:top w:val="none" w:sz="0" w:space="0" w:color="auto"/>
        <w:left w:val="none" w:sz="0" w:space="0" w:color="auto"/>
        <w:bottom w:val="none" w:sz="0" w:space="0" w:color="auto"/>
        <w:right w:val="none" w:sz="0" w:space="0" w:color="auto"/>
      </w:divBdr>
    </w:div>
    <w:div w:id="371200240">
      <w:bodyDiv w:val="1"/>
      <w:marLeft w:val="0"/>
      <w:marRight w:val="0"/>
      <w:marTop w:val="0"/>
      <w:marBottom w:val="0"/>
      <w:divBdr>
        <w:top w:val="none" w:sz="0" w:space="0" w:color="auto"/>
        <w:left w:val="none" w:sz="0" w:space="0" w:color="auto"/>
        <w:bottom w:val="none" w:sz="0" w:space="0" w:color="auto"/>
        <w:right w:val="none" w:sz="0" w:space="0" w:color="auto"/>
      </w:divBdr>
      <w:divsChild>
        <w:div w:id="152188112">
          <w:marLeft w:val="640"/>
          <w:marRight w:val="0"/>
          <w:marTop w:val="0"/>
          <w:marBottom w:val="0"/>
          <w:divBdr>
            <w:top w:val="none" w:sz="0" w:space="0" w:color="auto"/>
            <w:left w:val="none" w:sz="0" w:space="0" w:color="auto"/>
            <w:bottom w:val="none" w:sz="0" w:space="0" w:color="auto"/>
            <w:right w:val="none" w:sz="0" w:space="0" w:color="auto"/>
          </w:divBdr>
        </w:div>
        <w:div w:id="578712798">
          <w:marLeft w:val="640"/>
          <w:marRight w:val="0"/>
          <w:marTop w:val="0"/>
          <w:marBottom w:val="0"/>
          <w:divBdr>
            <w:top w:val="none" w:sz="0" w:space="0" w:color="auto"/>
            <w:left w:val="none" w:sz="0" w:space="0" w:color="auto"/>
            <w:bottom w:val="none" w:sz="0" w:space="0" w:color="auto"/>
            <w:right w:val="none" w:sz="0" w:space="0" w:color="auto"/>
          </w:divBdr>
        </w:div>
      </w:divsChild>
    </w:div>
    <w:div w:id="371421983">
      <w:bodyDiv w:val="1"/>
      <w:marLeft w:val="0"/>
      <w:marRight w:val="0"/>
      <w:marTop w:val="0"/>
      <w:marBottom w:val="0"/>
      <w:divBdr>
        <w:top w:val="none" w:sz="0" w:space="0" w:color="auto"/>
        <w:left w:val="none" w:sz="0" w:space="0" w:color="auto"/>
        <w:bottom w:val="none" w:sz="0" w:space="0" w:color="auto"/>
        <w:right w:val="none" w:sz="0" w:space="0" w:color="auto"/>
      </w:divBdr>
    </w:div>
    <w:div w:id="373969176">
      <w:bodyDiv w:val="1"/>
      <w:marLeft w:val="0"/>
      <w:marRight w:val="0"/>
      <w:marTop w:val="0"/>
      <w:marBottom w:val="0"/>
      <w:divBdr>
        <w:top w:val="none" w:sz="0" w:space="0" w:color="auto"/>
        <w:left w:val="none" w:sz="0" w:space="0" w:color="auto"/>
        <w:bottom w:val="none" w:sz="0" w:space="0" w:color="auto"/>
        <w:right w:val="none" w:sz="0" w:space="0" w:color="auto"/>
      </w:divBdr>
    </w:div>
    <w:div w:id="374014320">
      <w:bodyDiv w:val="1"/>
      <w:marLeft w:val="0"/>
      <w:marRight w:val="0"/>
      <w:marTop w:val="0"/>
      <w:marBottom w:val="0"/>
      <w:divBdr>
        <w:top w:val="none" w:sz="0" w:space="0" w:color="auto"/>
        <w:left w:val="none" w:sz="0" w:space="0" w:color="auto"/>
        <w:bottom w:val="none" w:sz="0" w:space="0" w:color="auto"/>
        <w:right w:val="none" w:sz="0" w:space="0" w:color="auto"/>
      </w:divBdr>
    </w:div>
    <w:div w:id="374232782">
      <w:marLeft w:val="480"/>
      <w:marRight w:val="0"/>
      <w:marTop w:val="0"/>
      <w:marBottom w:val="0"/>
      <w:divBdr>
        <w:top w:val="none" w:sz="0" w:space="0" w:color="auto"/>
        <w:left w:val="none" w:sz="0" w:space="0" w:color="auto"/>
        <w:bottom w:val="none" w:sz="0" w:space="0" w:color="auto"/>
        <w:right w:val="none" w:sz="0" w:space="0" w:color="auto"/>
      </w:divBdr>
    </w:div>
    <w:div w:id="375395992">
      <w:bodyDiv w:val="1"/>
      <w:marLeft w:val="0"/>
      <w:marRight w:val="0"/>
      <w:marTop w:val="0"/>
      <w:marBottom w:val="0"/>
      <w:divBdr>
        <w:top w:val="none" w:sz="0" w:space="0" w:color="auto"/>
        <w:left w:val="none" w:sz="0" w:space="0" w:color="auto"/>
        <w:bottom w:val="none" w:sz="0" w:space="0" w:color="auto"/>
        <w:right w:val="none" w:sz="0" w:space="0" w:color="auto"/>
      </w:divBdr>
      <w:divsChild>
        <w:div w:id="80494228">
          <w:marLeft w:val="640"/>
          <w:marRight w:val="0"/>
          <w:marTop w:val="0"/>
          <w:marBottom w:val="0"/>
          <w:divBdr>
            <w:top w:val="none" w:sz="0" w:space="0" w:color="auto"/>
            <w:left w:val="none" w:sz="0" w:space="0" w:color="auto"/>
            <w:bottom w:val="none" w:sz="0" w:space="0" w:color="auto"/>
            <w:right w:val="none" w:sz="0" w:space="0" w:color="auto"/>
          </w:divBdr>
        </w:div>
        <w:div w:id="110978581">
          <w:marLeft w:val="640"/>
          <w:marRight w:val="0"/>
          <w:marTop w:val="0"/>
          <w:marBottom w:val="0"/>
          <w:divBdr>
            <w:top w:val="none" w:sz="0" w:space="0" w:color="auto"/>
            <w:left w:val="none" w:sz="0" w:space="0" w:color="auto"/>
            <w:bottom w:val="none" w:sz="0" w:space="0" w:color="auto"/>
            <w:right w:val="none" w:sz="0" w:space="0" w:color="auto"/>
          </w:divBdr>
        </w:div>
        <w:div w:id="172915858">
          <w:marLeft w:val="640"/>
          <w:marRight w:val="0"/>
          <w:marTop w:val="0"/>
          <w:marBottom w:val="0"/>
          <w:divBdr>
            <w:top w:val="none" w:sz="0" w:space="0" w:color="auto"/>
            <w:left w:val="none" w:sz="0" w:space="0" w:color="auto"/>
            <w:bottom w:val="none" w:sz="0" w:space="0" w:color="auto"/>
            <w:right w:val="none" w:sz="0" w:space="0" w:color="auto"/>
          </w:divBdr>
        </w:div>
        <w:div w:id="223564420">
          <w:marLeft w:val="640"/>
          <w:marRight w:val="0"/>
          <w:marTop w:val="0"/>
          <w:marBottom w:val="0"/>
          <w:divBdr>
            <w:top w:val="none" w:sz="0" w:space="0" w:color="auto"/>
            <w:left w:val="none" w:sz="0" w:space="0" w:color="auto"/>
            <w:bottom w:val="none" w:sz="0" w:space="0" w:color="auto"/>
            <w:right w:val="none" w:sz="0" w:space="0" w:color="auto"/>
          </w:divBdr>
        </w:div>
        <w:div w:id="230625298">
          <w:marLeft w:val="640"/>
          <w:marRight w:val="0"/>
          <w:marTop w:val="0"/>
          <w:marBottom w:val="0"/>
          <w:divBdr>
            <w:top w:val="none" w:sz="0" w:space="0" w:color="auto"/>
            <w:left w:val="none" w:sz="0" w:space="0" w:color="auto"/>
            <w:bottom w:val="none" w:sz="0" w:space="0" w:color="auto"/>
            <w:right w:val="none" w:sz="0" w:space="0" w:color="auto"/>
          </w:divBdr>
        </w:div>
        <w:div w:id="283929296">
          <w:marLeft w:val="640"/>
          <w:marRight w:val="0"/>
          <w:marTop w:val="0"/>
          <w:marBottom w:val="0"/>
          <w:divBdr>
            <w:top w:val="none" w:sz="0" w:space="0" w:color="auto"/>
            <w:left w:val="none" w:sz="0" w:space="0" w:color="auto"/>
            <w:bottom w:val="none" w:sz="0" w:space="0" w:color="auto"/>
            <w:right w:val="none" w:sz="0" w:space="0" w:color="auto"/>
          </w:divBdr>
        </w:div>
        <w:div w:id="297884554">
          <w:marLeft w:val="640"/>
          <w:marRight w:val="0"/>
          <w:marTop w:val="0"/>
          <w:marBottom w:val="0"/>
          <w:divBdr>
            <w:top w:val="none" w:sz="0" w:space="0" w:color="auto"/>
            <w:left w:val="none" w:sz="0" w:space="0" w:color="auto"/>
            <w:bottom w:val="none" w:sz="0" w:space="0" w:color="auto"/>
            <w:right w:val="none" w:sz="0" w:space="0" w:color="auto"/>
          </w:divBdr>
        </w:div>
        <w:div w:id="432166335">
          <w:marLeft w:val="640"/>
          <w:marRight w:val="0"/>
          <w:marTop w:val="0"/>
          <w:marBottom w:val="0"/>
          <w:divBdr>
            <w:top w:val="none" w:sz="0" w:space="0" w:color="auto"/>
            <w:left w:val="none" w:sz="0" w:space="0" w:color="auto"/>
            <w:bottom w:val="none" w:sz="0" w:space="0" w:color="auto"/>
            <w:right w:val="none" w:sz="0" w:space="0" w:color="auto"/>
          </w:divBdr>
        </w:div>
        <w:div w:id="602306547">
          <w:marLeft w:val="640"/>
          <w:marRight w:val="0"/>
          <w:marTop w:val="0"/>
          <w:marBottom w:val="0"/>
          <w:divBdr>
            <w:top w:val="none" w:sz="0" w:space="0" w:color="auto"/>
            <w:left w:val="none" w:sz="0" w:space="0" w:color="auto"/>
            <w:bottom w:val="none" w:sz="0" w:space="0" w:color="auto"/>
            <w:right w:val="none" w:sz="0" w:space="0" w:color="auto"/>
          </w:divBdr>
        </w:div>
        <w:div w:id="628708454">
          <w:marLeft w:val="640"/>
          <w:marRight w:val="0"/>
          <w:marTop w:val="0"/>
          <w:marBottom w:val="0"/>
          <w:divBdr>
            <w:top w:val="none" w:sz="0" w:space="0" w:color="auto"/>
            <w:left w:val="none" w:sz="0" w:space="0" w:color="auto"/>
            <w:bottom w:val="none" w:sz="0" w:space="0" w:color="auto"/>
            <w:right w:val="none" w:sz="0" w:space="0" w:color="auto"/>
          </w:divBdr>
        </w:div>
        <w:div w:id="729306465">
          <w:marLeft w:val="640"/>
          <w:marRight w:val="0"/>
          <w:marTop w:val="0"/>
          <w:marBottom w:val="0"/>
          <w:divBdr>
            <w:top w:val="none" w:sz="0" w:space="0" w:color="auto"/>
            <w:left w:val="none" w:sz="0" w:space="0" w:color="auto"/>
            <w:bottom w:val="none" w:sz="0" w:space="0" w:color="auto"/>
            <w:right w:val="none" w:sz="0" w:space="0" w:color="auto"/>
          </w:divBdr>
        </w:div>
        <w:div w:id="737673617">
          <w:marLeft w:val="640"/>
          <w:marRight w:val="0"/>
          <w:marTop w:val="0"/>
          <w:marBottom w:val="0"/>
          <w:divBdr>
            <w:top w:val="none" w:sz="0" w:space="0" w:color="auto"/>
            <w:left w:val="none" w:sz="0" w:space="0" w:color="auto"/>
            <w:bottom w:val="none" w:sz="0" w:space="0" w:color="auto"/>
            <w:right w:val="none" w:sz="0" w:space="0" w:color="auto"/>
          </w:divBdr>
        </w:div>
        <w:div w:id="773284053">
          <w:marLeft w:val="640"/>
          <w:marRight w:val="0"/>
          <w:marTop w:val="0"/>
          <w:marBottom w:val="0"/>
          <w:divBdr>
            <w:top w:val="none" w:sz="0" w:space="0" w:color="auto"/>
            <w:left w:val="none" w:sz="0" w:space="0" w:color="auto"/>
            <w:bottom w:val="none" w:sz="0" w:space="0" w:color="auto"/>
            <w:right w:val="none" w:sz="0" w:space="0" w:color="auto"/>
          </w:divBdr>
        </w:div>
        <w:div w:id="919217248">
          <w:marLeft w:val="640"/>
          <w:marRight w:val="0"/>
          <w:marTop w:val="0"/>
          <w:marBottom w:val="0"/>
          <w:divBdr>
            <w:top w:val="none" w:sz="0" w:space="0" w:color="auto"/>
            <w:left w:val="none" w:sz="0" w:space="0" w:color="auto"/>
            <w:bottom w:val="none" w:sz="0" w:space="0" w:color="auto"/>
            <w:right w:val="none" w:sz="0" w:space="0" w:color="auto"/>
          </w:divBdr>
        </w:div>
        <w:div w:id="1087843648">
          <w:marLeft w:val="640"/>
          <w:marRight w:val="0"/>
          <w:marTop w:val="0"/>
          <w:marBottom w:val="0"/>
          <w:divBdr>
            <w:top w:val="none" w:sz="0" w:space="0" w:color="auto"/>
            <w:left w:val="none" w:sz="0" w:space="0" w:color="auto"/>
            <w:bottom w:val="none" w:sz="0" w:space="0" w:color="auto"/>
            <w:right w:val="none" w:sz="0" w:space="0" w:color="auto"/>
          </w:divBdr>
        </w:div>
        <w:div w:id="1245603963">
          <w:marLeft w:val="640"/>
          <w:marRight w:val="0"/>
          <w:marTop w:val="0"/>
          <w:marBottom w:val="0"/>
          <w:divBdr>
            <w:top w:val="none" w:sz="0" w:space="0" w:color="auto"/>
            <w:left w:val="none" w:sz="0" w:space="0" w:color="auto"/>
            <w:bottom w:val="none" w:sz="0" w:space="0" w:color="auto"/>
            <w:right w:val="none" w:sz="0" w:space="0" w:color="auto"/>
          </w:divBdr>
        </w:div>
        <w:div w:id="1323661185">
          <w:marLeft w:val="640"/>
          <w:marRight w:val="0"/>
          <w:marTop w:val="0"/>
          <w:marBottom w:val="0"/>
          <w:divBdr>
            <w:top w:val="none" w:sz="0" w:space="0" w:color="auto"/>
            <w:left w:val="none" w:sz="0" w:space="0" w:color="auto"/>
            <w:bottom w:val="none" w:sz="0" w:space="0" w:color="auto"/>
            <w:right w:val="none" w:sz="0" w:space="0" w:color="auto"/>
          </w:divBdr>
        </w:div>
        <w:div w:id="1443962646">
          <w:marLeft w:val="640"/>
          <w:marRight w:val="0"/>
          <w:marTop w:val="0"/>
          <w:marBottom w:val="0"/>
          <w:divBdr>
            <w:top w:val="none" w:sz="0" w:space="0" w:color="auto"/>
            <w:left w:val="none" w:sz="0" w:space="0" w:color="auto"/>
            <w:bottom w:val="none" w:sz="0" w:space="0" w:color="auto"/>
            <w:right w:val="none" w:sz="0" w:space="0" w:color="auto"/>
          </w:divBdr>
        </w:div>
        <w:div w:id="1449735599">
          <w:marLeft w:val="640"/>
          <w:marRight w:val="0"/>
          <w:marTop w:val="0"/>
          <w:marBottom w:val="0"/>
          <w:divBdr>
            <w:top w:val="none" w:sz="0" w:space="0" w:color="auto"/>
            <w:left w:val="none" w:sz="0" w:space="0" w:color="auto"/>
            <w:bottom w:val="none" w:sz="0" w:space="0" w:color="auto"/>
            <w:right w:val="none" w:sz="0" w:space="0" w:color="auto"/>
          </w:divBdr>
        </w:div>
        <w:div w:id="1501387059">
          <w:marLeft w:val="640"/>
          <w:marRight w:val="0"/>
          <w:marTop w:val="0"/>
          <w:marBottom w:val="0"/>
          <w:divBdr>
            <w:top w:val="none" w:sz="0" w:space="0" w:color="auto"/>
            <w:left w:val="none" w:sz="0" w:space="0" w:color="auto"/>
            <w:bottom w:val="none" w:sz="0" w:space="0" w:color="auto"/>
            <w:right w:val="none" w:sz="0" w:space="0" w:color="auto"/>
          </w:divBdr>
        </w:div>
        <w:div w:id="1503621128">
          <w:marLeft w:val="640"/>
          <w:marRight w:val="0"/>
          <w:marTop w:val="0"/>
          <w:marBottom w:val="0"/>
          <w:divBdr>
            <w:top w:val="none" w:sz="0" w:space="0" w:color="auto"/>
            <w:left w:val="none" w:sz="0" w:space="0" w:color="auto"/>
            <w:bottom w:val="none" w:sz="0" w:space="0" w:color="auto"/>
            <w:right w:val="none" w:sz="0" w:space="0" w:color="auto"/>
          </w:divBdr>
        </w:div>
        <w:div w:id="1778796806">
          <w:marLeft w:val="640"/>
          <w:marRight w:val="0"/>
          <w:marTop w:val="0"/>
          <w:marBottom w:val="0"/>
          <w:divBdr>
            <w:top w:val="none" w:sz="0" w:space="0" w:color="auto"/>
            <w:left w:val="none" w:sz="0" w:space="0" w:color="auto"/>
            <w:bottom w:val="none" w:sz="0" w:space="0" w:color="auto"/>
            <w:right w:val="none" w:sz="0" w:space="0" w:color="auto"/>
          </w:divBdr>
        </w:div>
        <w:div w:id="1816988714">
          <w:marLeft w:val="640"/>
          <w:marRight w:val="0"/>
          <w:marTop w:val="0"/>
          <w:marBottom w:val="0"/>
          <w:divBdr>
            <w:top w:val="none" w:sz="0" w:space="0" w:color="auto"/>
            <w:left w:val="none" w:sz="0" w:space="0" w:color="auto"/>
            <w:bottom w:val="none" w:sz="0" w:space="0" w:color="auto"/>
            <w:right w:val="none" w:sz="0" w:space="0" w:color="auto"/>
          </w:divBdr>
        </w:div>
        <w:div w:id="1855070218">
          <w:marLeft w:val="640"/>
          <w:marRight w:val="0"/>
          <w:marTop w:val="0"/>
          <w:marBottom w:val="0"/>
          <w:divBdr>
            <w:top w:val="none" w:sz="0" w:space="0" w:color="auto"/>
            <w:left w:val="none" w:sz="0" w:space="0" w:color="auto"/>
            <w:bottom w:val="none" w:sz="0" w:space="0" w:color="auto"/>
            <w:right w:val="none" w:sz="0" w:space="0" w:color="auto"/>
          </w:divBdr>
        </w:div>
        <w:div w:id="1935506520">
          <w:marLeft w:val="640"/>
          <w:marRight w:val="0"/>
          <w:marTop w:val="0"/>
          <w:marBottom w:val="0"/>
          <w:divBdr>
            <w:top w:val="none" w:sz="0" w:space="0" w:color="auto"/>
            <w:left w:val="none" w:sz="0" w:space="0" w:color="auto"/>
            <w:bottom w:val="none" w:sz="0" w:space="0" w:color="auto"/>
            <w:right w:val="none" w:sz="0" w:space="0" w:color="auto"/>
          </w:divBdr>
        </w:div>
        <w:div w:id="2044355271">
          <w:marLeft w:val="640"/>
          <w:marRight w:val="0"/>
          <w:marTop w:val="0"/>
          <w:marBottom w:val="0"/>
          <w:divBdr>
            <w:top w:val="none" w:sz="0" w:space="0" w:color="auto"/>
            <w:left w:val="none" w:sz="0" w:space="0" w:color="auto"/>
            <w:bottom w:val="none" w:sz="0" w:space="0" w:color="auto"/>
            <w:right w:val="none" w:sz="0" w:space="0" w:color="auto"/>
          </w:divBdr>
        </w:div>
      </w:divsChild>
    </w:div>
    <w:div w:id="375665180">
      <w:marLeft w:val="480"/>
      <w:marRight w:val="0"/>
      <w:marTop w:val="0"/>
      <w:marBottom w:val="0"/>
      <w:divBdr>
        <w:top w:val="none" w:sz="0" w:space="0" w:color="auto"/>
        <w:left w:val="none" w:sz="0" w:space="0" w:color="auto"/>
        <w:bottom w:val="none" w:sz="0" w:space="0" w:color="auto"/>
        <w:right w:val="none" w:sz="0" w:space="0" w:color="auto"/>
      </w:divBdr>
    </w:div>
    <w:div w:id="375934682">
      <w:bodyDiv w:val="1"/>
      <w:marLeft w:val="0"/>
      <w:marRight w:val="0"/>
      <w:marTop w:val="0"/>
      <w:marBottom w:val="0"/>
      <w:divBdr>
        <w:top w:val="none" w:sz="0" w:space="0" w:color="auto"/>
        <w:left w:val="none" w:sz="0" w:space="0" w:color="auto"/>
        <w:bottom w:val="none" w:sz="0" w:space="0" w:color="auto"/>
        <w:right w:val="none" w:sz="0" w:space="0" w:color="auto"/>
      </w:divBdr>
    </w:div>
    <w:div w:id="376197364">
      <w:bodyDiv w:val="1"/>
      <w:marLeft w:val="0"/>
      <w:marRight w:val="0"/>
      <w:marTop w:val="0"/>
      <w:marBottom w:val="0"/>
      <w:divBdr>
        <w:top w:val="none" w:sz="0" w:space="0" w:color="auto"/>
        <w:left w:val="none" w:sz="0" w:space="0" w:color="auto"/>
        <w:bottom w:val="none" w:sz="0" w:space="0" w:color="auto"/>
        <w:right w:val="none" w:sz="0" w:space="0" w:color="auto"/>
      </w:divBdr>
    </w:div>
    <w:div w:id="376204141">
      <w:marLeft w:val="480"/>
      <w:marRight w:val="0"/>
      <w:marTop w:val="0"/>
      <w:marBottom w:val="0"/>
      <w:divBdr>
        <w:top w:val="none" w:sz="0" w:space="0" w:color="auto"/>
        <w:left w:val="none" w:sz="0" w:space="0" w:color="auto"/>
        <w:bottom w:val="none" w:sz="0" w:space="0" w:color="auto"/>
        <w:right w:val="none" w:sz="0" w:space="0" w:color="auto"/>
      </w:divBdr>
    </w:div>
    <w:div w:id="376440804">
      <w:marLeft w:val="480"/>
      <w:marRight w:val="0"/>
      <w:marTop w:val="0"/>
      <w:marBottom w:val="0"/>
      <w:divBdr>
        <w:top w:val="none" w:sz="0" w:space="0" w:color="auto"/>
        <w:left w:val="none" w:sz="0" w:space="0" w:color="auto"/>
        <w:bottom w:val="none" w:sz="0" w:space="0" w:color="auto"/>
        <w:right w:val="none" w:sz="0" w:space="0" w:color="auto"/>
      </w:divBdr>
    </w:div>
    <w:div w:id="376930130">
      <w:bodyDiv w:val="1"/>
      <w:marLeft w:val="0"/>
      <w:marRight w:val="0"/>
      <w:marTop w:val="0"/>
      <w:marBottom w:val="0"/>
      <w:divBdr>
        <w:top w:val="none" w:sz="0" w:space="0" w:color="auto"/>
        <w:left w:val="none" w:sz="0" w:space="0" w:color="auto"/>
        <w:bottom w:val="none" w:sz="0" w:space="0" w:color="auto"/>
        <w:right w:val="none" w:sz="0" w:space="0" w:color="auto"/>
      </w:divBdr>
    </w:div>
    <w:div w:id="378208810">
      <w:bodyDiv w:val="1"/>
      <w:marLeft w:val="0"/>
      <w:marRight w:val="0"/>
      <w:marTop w:val="0"/>
      <w:marBottom w:val="0"/>
      <w:divBdr>
        <w:top w:val="none" w:sz="0" w:space="0" w:color="auto"/>
        <w:left w:val="none" w:sz="0" w:space="0" w:color="auto"/>
        <w:bottom w:val="none" w:sz="0" w:space="0" w:color="auto"/>
        <w:right w:val="none" w:sz="0" w:space="0" w:color="auto"/>
      </w:divBdr>
    </w:div>
    <w:div w:id="378870004">
      <w:bodyDiv w:val="1"/>
      <w:marLeft w:val="0"/>
      <w:marRight w:val="0"/>
      <w:marTop w:val="0"/>
      <w:marBottom w:val="0"/>
      <w:divBdr>
        <w:top w:val="none" w:sz="0" w:space="0" w:color="auto"/>
        <w:left w:val="none" w:sz="0" w:space="0" w:color="auto"/>
        <w:bottom w:val="none" w:sz="0" w:space="0" w:color="auto"/>
        <w:right w:val="none" w:sz="0" w:space="0" w:color="auto"/>
      </w:divBdr>
      <w:divsChild>
        <w:div w:id="45880259">
          <w:marLeft w:val="640"/>
          <w:marRight w:val="0"/>
          <w:marTop w:val="0"/>
          <w:marBottom w:val="0"/>
          <w:divBdr>
            <w:top w:val="none" w:sz="0" w:space="0" w:color="auto"/>
            <w:left w:val="none" w:sz="0" w:space="0" w:color="auto"/>
            <w:bottom w:val="none" w:sz="0" w:space="0" w:color="auto"/>
            <w:right w:val="none" w:sz="0" w:space="0" w:color="auto"/>
          </w:divBdr>
        </w:div>
        <w:div w:id="67964393">
          <w:marLeft w:val="640"/>
          <w:marRight w:val="0"/>
          <w:marTop w:val="0"/>
          <w:marBottom w:val="0"/>
          <w:divBdr>
            <w:top w:val="none" w:sz="0" w:space="0" w:color="auto"/>
            <w:left w:val="none" w:sz="0" w:space="0" w:color="auto"/>
            <w:bottom w:val="none" w:sz="0" w:space="0" w:color="auto"/>
            <w:right w:val="none" w:sz="0" w:space="0" w:color="auto"/>
          </w:divBdr>
        </w:div>
        <w:div w:id="138041656">
          <w:marLeft w:val="640"/>
          <w:marRight w:val="0"/>
          <w:marTop w:val="0"/>
          <w:marBottom w:val="0"/>
          <w:divBdr>
            <w:top w:val="none" w:sz="0" w:space="0" w:color="auto"/>
            <w:left w:val="none" w:sz="0" w:space="0" w:color="auto"/>
            <w:bottom w:val="none" w:sz="0" w:space="0" w:color="auto"/>
            <w:right w:val="none" w:sz="0" w:space="0" w:color="auto"/>
          </w:divBdr>
        </w:div>
        <w:div w:id="159588761">
          <w:marLeft w:val="640"/>
          <w:marRight w:val="0"/>
          <w:marTop w:val="0"/>
          <w:marBottom w:val="0"/>
          <w:divBdr>
            <w:top w:val="none" w:sz="0" w:space="0" w:color="auto"/>
            <w:left w:val="none" w:sz="0" w:space="0" w:color="auto"/>
            <w:bottom w:val="none" w:sz="0" w:space="0" w:color="auto"/>
            <w:right w:val="none" w:sz="0" w:space="0" w:color="auto"/>
          </w:divBdr>
        </w:div>
        <w:div w:id="269774812">
          <w:marLeft w:val="640"/>
          <w:marRight w:val="0"/>
          <w:marTop w:val="0"/>
          <w:marBottom w:val="0"/>
          <w:divBdr>
            <w:top w:val="none" w:sz="0" w:space="0" w:color="auto"/>
            <w:left w:val="none" w:sz="0" w:space="0" w:color="auto"/>
            <w:bottom w:val="none" w:sz="0" w:space="0" w:color="auto"/>
            <w:right w:val="none" w:sz="0" w:space="0" w:color="auto"/>
          </w:divBdr>
        </w:div>
        <w:div w:id="310528722">
          <w:marLeft w:val="640"/>
          <w:marRight w:val="0"/>
          <w:marTop w:val="0"/>
          <w:marBottom w:val="0"/>
          <w:divBdr>
            <w:top w:val="none" w:sz="0" w:space="0" w:color="auto"/>
            <w:left w:val="none" w:sz="0" w:space="0" w:color="auto"/>
            <w:bottom w:val="none" w:sz="0" w:space="0" w:color="auto"/>
            <w:right w:val="none" w:sz="0" w:space="0" w:color="auto"/>
          </w:divBdr>
        </w:div>
        <w:div w:id="328991447">
          <w:marLeft w:val="640"/>
          <w:marRight w:val="0"/>
          <w:marTop w:val="0"/>
          <w:marBottom w:val="0"/>
          <w:divBdr>
            <w:top w:val="none" w:sz="0" w:space="0" w:color="auto"/>
            <w:left w:val="none" w:sz="0" w:space="0" w:color="auto"/>
            <w:bottom w:val="none" w:sz="0" w:space="0" w:color="auto"/>
            <w:right w:val="none" w:sz="0" w:space="0" w:color="auto"/>
          </w:divBdr>
        </w:div>
        <w:div w:id="339740816">
          <w:marLeft w:val="640"/>
          <w:marRight w:val="0"/>
          <w:marTop w:val="0"/>
          <w:marBottom w:val="0"/>
          <w:divBdr>
            <w:top w:val="none" w:sz="0" w:space="0" w:color="auto"/>
            <w:left w:val="none" w:sz="0" w:space="0" w:color="auto"/>
            <w:bottom w:val="none" w:sz="0" w:space="0" w:color="auto"/>
            <w:right w:val="none" w:sz="0" w:space="0" w:color="auto"/>
          </w:divBdr>
        </w:div>
        <w:div w:id="349718968">
          <w:marLeft w:val="640"/>
          <w:marRight w:val="0"/>
          <w:marTop w:val="0"/>
          <w:marBottom w:val="0"/>
          <w:divBdr>
            <w:top w:val="none" w:sz="0" w:space="0" w:color="auto"/>
            <w:left w:val="none" w:sz="0" w:space="0" w:color="auto"/>
            <w:bottom w:val="none" w:sz="0" w:space="0" w:color="auto"/>
            <w:right w:val="none" w:sz="0" w:space="0" w:color="auto"/>
          </w:divBdr>
        </w:div>
        <w:div w:id="398673987">
          <w:marLeft w:val="640"/>
          <w:marRight w:val="0"/>
          <w:marTop w:val="0"/>
          <w:marBottom w:val="0"/>
          <w:divBdr>
            <w:top w:val="none" w:sz="0" w:space="0" w:color="auto"/>
            <w:left w:val="none" w:sz="0" w:space="0" w:color="auto"/>
            <w:bottom w:val="none" w:sz="0" w:space="0" w:color="auto"/>
            <w:right w:val="none" w:sz="0" w:space="0" w:color="auto"/>
          </w:divBdr>
        </w:div>
        <w:div w:id="461963449">
          <w:marLeft w:val="640"/>
          <w:marRight w:val="0"/>
          <w:marTop w:val="0"/>
          <w:marBottom w:val="0"/>
          <w:divBdr>
            <w:top w:val="none" w:sz="0" w:space="0" w:color="auto"/>
            <w:left w:val="none" w:sz="0" w:space="0" w:color="auto"/>
            <w:bottom w:val="none" w:sz="0" w:space="0" w:color="auto"/>
            <w:right w:val="none" w:sz="0" w:space="0" w:color="auto"/>
          </w:divBdr>
        </w:div>
        <w:div w:id="498235906">
          <w:marLeft w:val="640"/>
          <w:marRight w:val="0"/>
          <w:marTop w:val="0"/>
          <w:marBottom w:val="0"/>
          <w:divBdr>
            <w:top w:val="none" w:sz="0" w:space="0" w:color="auto"/>
            <w:left w:val="none" w:sz="0" w:space="0" w:color="auto"/>
            <w:bottom w:val="none" w:sz="0" w:space="0" w:color="auto"/>
            <w:right w:val="none" w:sz="0" w:space="0" w:color="auto"/>
          </w:divBdr>
        </w:div>
        <w:div w:id="535853594">
          <w:marLeft w:val="640"/>
          <w:marRight w:val="0"/>
          <w:marTop w:val="0"/>
          <w:marBottom w:val="0"/>
          <w:divBdr>
            <w:top w:val="none" w:sz="0" w:space="0" w:color="auto"/>
            <w:left w:val="none" w:sz="0" w:space="0" w:color="auto"/>
            <w:bottom w:val="none" w:sz="0" w:space="0" w:color="auto"/>
            <w:right w:val="none" w:sz="0" w:space="0" w:color="auto"/>
          </w:divBdr>
        </w:div>
        <w:div w:id="540438093">
          <w:marLeft w:val="640"/>
          <w:marRight w:val="0"/>
          <w:marTop w:val="0"/>
          <w:marBottom w:val="0"/>
          <w:divBdr>
            <w:top w:val="none" w:sz="0" w:space="0" w:color="auto"/>
            <w:left w:val="none" w:sz="0" w:space="0" w:color="auto"/>
            <w:bottom w:val="none" w:sz="0" w:space="0" w:color="auto"/>
            <w:right w:val="none" w:sz="0" w:space="0" w:color="auto"/>
          </w:divBdr>
        </w:div>
        <w:div w:id="544488297">
          <w:marLeft w:val="640"/>
          <w:marRight w:val="0"/>
          <w:marTop w:val="0"/>
          <w:marBottom w:val="0"/>
          <w:divBdr>
            <w:top w:val="none" w:sz="0" w:space="0" w:color="auto"/>
            <w:left w:val="none" w:sz="0" w:space="0" w:color="auto"/>
            <w:bottom w:val="none" w:sz="0" w:space="0" w:color="auto"/>
            <w:right w:val="none" w:sz="0" w:space="0" w:color="auto"/>
          </w:divBdr>
        </w:div>
        <w:div w:id="653797650">
          <w:marLeft w:val="640"/>
          <w:marRight w:val="0"/>
          <w:marTop w:val="0"/>
          <w:marBottom w:val="0"/>
          <w:divBdr>
            <w:top w:val="none" w:sz="0" w:space="0" w:color="auto"/>
            <w:left w:val="none" w:sz="0" w:space="0" w:color="auto"/>
            <w:bottom w:val="none" w:sz="0" w:space="0" w:color="auto"/>
            <w:right w:val="none" w:sz="0" w:space="0" w:color="auto"/>
          </w:divBdr>
        </w:div>
        <w:div w:id="658315159">
          <w:marLeft w:val="640"/>
          <w:marRight w:val="0"/>
          <w:marTop w:val="0"/>
          <w:marBottom w:val="0"/>
          <w:divBdr>
            <w:top w:val="none" w:sz="0" w:space="0" w:color="auto"/>
            <w:left w:val="none" w:sz="0" w:space="0" w:color="auto"/>
            <w:bottom w:val="none" w:sz="0" w:space="0" w:color="auto"/>
            <w:right w:val="none" w:sz="0" w:space="0" w:color="auto"/>
          </w:divBdr>
        </w:div>
        <w:div w:id="675039801">
          <w:marLeft w:val="640"/>
          <w:marRight w:val="0"/>
          <w:marTop w:val="0"/>
          <w:marBottom w:val="0"/>
          <w:divBdr>
            <w:top w:val="none" w:sz="0" w:space="0" w:color="auto"/>
            <w:left w:val="none" w:sz="0" w:space="0" w:color="auto"/>
            <w:bottom w:val="none" w:sz="0" w:space="0" w:color="auto"/>
            <w:right w:val="none" w:sz="0" w:space="0" w:color="auto"/>
          </w:divBdr>
        </w:div>
        <w:div w:id="769815459">
          <w:marLeft w:val="640"/>
          <w:marRight w:val="0"/>
          <w:marTop w:val="0"/>
          <w:marBottom w:val="0"/>
          <w:divBdr>
            <w:top w:val="none" w:sz="0" w:space="0" w:color="auto"/>
            <w:left w:val="none" w:sz="0" w:space="0" w:color="auto"/>
            <w:bottom w:val="none" w:sz="0" w:space="0" w:color="auto"/>
            <w:right w:val="none" w:sz="0" w:space="0" w:color="auto"/>
          </w:divBdr>
        </w:div>
        <w:div w:id="808784663">
          <w:marLeft w:val="640"/>
          <w:marRight w:val="0"/>
          <w:marTop w:val="0"/>
          <w:marBottom w:val="0"/>
          <w:divBdr>
            <w:top w:val="none" w:sz="0" w:space="0" w:color="auto"/>
            <w:left w:val="none" w:sz="0" w:space="0" w:color="auto"/>
            <w:bottom w:val="none" w:sz="0" w:space="0" w:color="auto"/>
            <w:right w:val="none" w:sz="0" w:space="0" w:color="auto"/>
          </w:divBdr>
        </w:div>
        <w:div w:id="845946272">
          <w:marLeft w:val="640"/>
          <w:marRight w:val="0"/>
          <w:marTop w:val="0"/>
          <w:marBottom w:val="0"/>
          <w:divBdr>
            <w:top w:val="none" w:sz="0" w:space="0" w:color="auto"/>
            <w:left w:val="none" w:sz="0" w:space="0" w:color="auto"/>
            <w:bottom w:val="none" w:sz="0" w:space="0" w:color="auto"/>
            <w:right w:val="none" w:sz="0" w:space="0" w:color="auto"/>
          </w:divBdr>
        </w:div>
        <w:div w:id="861284520">
          <w:marLeft w:val="640"/>
          <w:marRight w:val="0"/>
          <w:marTop w:val="0"/>
          <w:marBottom w:val="0"/>
          <w:divBdr>
            <w:top w:val="none" w:sz="0" w:space="0" w:color="auto"/>
            <w:left w:val="none" w:sz="0" w:space="0" w:color="auto"/>
            <w:bottom w:val="none" w:sz="0" w:space="0" w:color="auto"/>
            <w:right w:val="none" w:sz="0" w:space="0" w:color="auto"/>
          </w:divBdr>
        </w:div>
        <w:div w:id="871577996">
          <w:marLeft w:val="640"/>
          <w:marRight w:val="0"/>
          <w:marTop w:val="0"/>
          <w:marBottom w:val="0"/>
          <w:divBdr>
            <w:top w:val="none" w:sz="0" w:space="0" w:color="auto"/>
            <w:left w:val="none" w:sz="0" w:space="0" w:color="auto"/>
            <w:bottom w:val="none" w:sz="0" w:space="0" w:color="auto"/>
            <w:right w:val="none" w:sz="0" w:space="0" w:color="auto"/>
          </w:divBdr>
        </w:div>
        <w:div w:id="975454049">
          <w:marLeft w:val="640"/>
          <w:marRight w:val="0"/>
          <w:marTop w:val="0"/>
          <w:marBottom w:val="0"/>
          <w:divBdr>
            <w:top w:val="none" w:sz="0" w:space="0" w:color="auto"/>
            <w:left w:val="none" w:sz="0" w:space="0" w:color="auto"/>
            <w:bottom w:val="none" w:sz="0" w:space="0" w:color="auto"/>
            <w:right w:val="none" w:sz="0" w:space="0" w:color="auto"/>
          </w:divBdr>
        </w:div>
        <w:div w:id="1014301872">
          <w:marLeft w:val="640"/>
          <w:marRight w:val="0"/>
          <w:marTop w:val="0"/>
          <w:marBottom w:val="0"/>
          <w:divBdr>
            <w:top w:val="none" w:sz="0" w:space="0" w:color="auto"/>
            <w:left w:val="none" w:sz="0" w:space="0" w:color="auto"/>
            <w:bottom w:val="none" w:sz="0" w:space="0" w:color="auto"/>
            <w:right w:val="none" w:sz="0" w:space="0" w:color="auto"/>
          </w:divBdr>
        </w:div>
        <w:div w:id="1183401012">
          <w:marLeft w:val="640"/>
          <w:marRight w:val="0"/>
          <w:marTop w:val="0"/>
          <w:marBottom w:val="0"/>
          <w:divBdr>
            <w:top w:val="none" w:sz="0" w:space="0" w:color="auto"/>
            <w:left w:val="none" w:sz="0" w:space="0" w:color="auto"/>
            <w:bottom w:val="none" w:sz="0" w:space="0" w:color="auto"/>
            <w:right w:val="none" w:sz="0" w:space="0" w:color="auto"/>
          </w:divBdr>
        </w:div>
        <w:div w:id="1184973842">
          <w:marLeft w:val="640"/>
          <w:marRight w:val="0"/>
          <w:marTop w:val="0"/>
          <w:marBottom w:val="0"/>
          <w:divBdr>
            <w:top w:val="none" w:sz="0" w:space="0" w:color="auto"/>
            <w:left w:val="none" w:sz="0" w:space="0" w:color="auto"/>
            <w:bottom w:val="none" w:sz="0" w:space="0" w:color="auto"/>
            <w:right w:val="none" w:sz="0" w:space="0" w:color="auto"/>
          </w:divBdr>
        </w:div>
        <w:div w:id="1213077972">
          <w:marLeft w:val="640"/>
          <w:marRight w:val="0"/>
          <w:marTop w:val="0"/>
          <w:marBottom w:val="0"/>
          <w:divBdr>
            <w:top w:val="none" w:sz="0" w:space="0" w:color="auto"/>
            <w:left w:val="none" w:sz="0" w:space="0" w:color="auto"/>
            <w:bottom w:val="none" w:sz="0" w:space="0" w:color="auto"/>
            <w:right w:val="none" w:sz="0" w:space="0" w:color="auto"/>
          </w:divBdr>
        </w:div>
        <w:div w:id="1237589061">
          <w:marLeft w:val="640"/>
          <w:marRight w:val="0"/>
          <w:marTop w:val="0"/>
          <w:marBottom w:val="0"/>
          <w:divBdr>
            <w:top w:val="none" w:sz="0" w:space="0" w:color="auto"/>
            <w:left w:val="none" w:sz="0" w:space="0" w:color="auto"/>
            <w:bottom w:val="none" w:sz="0" w:space="0" w:color="auto"/>
            <w:right w:val="none" w:sz="0" w:space="0" w:color="auto"/>
          </w:divBdr>
        </w:div>
        <w:div w:id="1247573097">
          <w:marLeft w:val="640"/>
          <w:marRight w:val="0"/>
          <w:marTop w:val="0"/>
          <w:marBottom w:val="0"/>
          <w:divBdr>
            <w:top w:val="none" w:sz="0" w:space="0" w:color="auto"/>
            <w:left w:val="none" w:sz="0" w:space="0" w:color="auto"/>
            <w:bottom w:val="none" w:sz="0" w:space="0" w:color="auto"/>
            <w:right w:val="none" w:sz="0" w:space="0" w:color="auto"/>
          </w:divBdr>
        </w:div>
        <w:div w:id="1280801693">
          <w:marLeft w:val="640"/>
          <w:marRight w:val="0"/>
          <w:marTop w:val="0"/>
          <w:marBottom w:val="0"/>
          <w:divBdr>
            <w:top w:val="none" w:sz="0" w:space="0" w:color="auto"/>
            <w:left w:val="none" w:sz="0" w:space="0" w:color="auto"/>
            <w:bottom w:val="none" w:sz="0" w:space="0" w:color="auto"/>
            <w:right w:val="none" w:sz="0" w:space="0" w:color="auto"/>
          </w:divBdr>
        </w:div>
        <w:div w:id="1298992798">
          <w:marLeft w:val="640"/>
          <w:marRight w:val="0"/>
          <w:marTop w:val="0"/>
          <w:marBottom w:val="0"/>
          <w:divBdr>
            <w:top w:val="none" w:sz="0" w:space="0" w:color="auto"/>
            <w:left w:val="none" w:sz="0" w:space="0" w:color="auto"/>
            <w:bottom w:val="none" w:sz="0" w:space="0" w:color="auto"/>
            <w:right w:val="none" w:sz="0" w:space="0" w:color="auto"/>
          </w:divBdr>
        </w:div>
        <w:div w:id="1338386943">
          <w:marLeft w:val="640"/>
          <w:marRight w:val="0"/>
          <w:marTop w:val="0"/>
          <w:marBottom w:val="0"/>
          <w:divBdr>
            <w:top w:val="none" w:sz="0" w:space="0" w:color="auto"/>
            <w:left w:val="none" w:sz="0" w:space="0" w:color="auto"/>
            <w:bottom w:val="none" w:sz="0" w:space="0" w:color="auto"/>
            <w:right w:val="none" w:sz="0" w:space="0" w:color="auto"/>
          </w:divBdr>
        </w:div>
        <w:div w:id="1363936936">
          <w:marLeft w:val="640"/>
          <w:marRight w:val="0"/>
          <w:marTop w:val="0"/>
          <w:marBottom w:val="0"/>
          <w:divBdr>
            <w:top w:val="none" w:sz="0" w:space="0" w:color="auto"/>
            <w:left w:val="none" w:sz="0" w:space="0" w:color="auto"/>
            <w:bottom w:val="none" w:sz="0" w:space="0" w:color="auto"/>
            <w:right w:val="none" w:sz="0" w:space="0" w:color="auto"/>
          </w:divBdr>
        </w:div>
        <w:div w:id="1435588634">
          <w:marLeft w:val="640"/>
          <w:marRight w:val="0"/>
          <w:marTop w:val="0"/>
          <w:marBottom w:val="0"/>
          <w:divBdr>
            <w:top w:val="none" w:sz="0" w:space="0" w:color="auto"/>
            <w:left w:val="none" w:sz="0" w:space="0" w:color="auto"/>
            <w:bottom w:val="none" w:sz="0" w:space="0" w:color="auto"/>
            <w:right w:val="none" w:sz="0" w:space="0" w:color="auto"/>
          </w:divBdr>
        </w:div>
        <w:div w:id="1451783629">
          <w:marLeft w:val="640"/>
          <w:marRight w:val="0"/>
          <w:marTop w:val="0"/>
          <w:marBottom w:val="0"/>
          <w:divBdr>
            <w:top w:val="none" w:sz="0" w:space="0" w:color="auto"/>
            <w:left w:val="none" w:sz="0" w:space="0" w:color="auto"/>
            <w:bottom w:val="none" w:sz="0" w:space="0" w:color="auto"/>
            <w:right w:val="none" w:sz="0" w:space="0" w:color="auto"/>
          </w:divBdr>
        </w:div>
        <w:div w:id="1465738362">
          <w:marLeft w:val="640"/>
          <w:marRight w:val="0"/>
          <w:marTop w:val="0"/>
          <w:marBottom w:val="0"/>
          <w:divBdr>
            <w:top w:val="none" w:sz="0" w:space="0" w:color="auto"/>
            <w:left w:val="none" w:sz="0" w:space="0" w:color="auto"/>
            <w:bottom w:val="none" w:sz="0" w:space="0" w:color="auto"/>
            <w:right w:val="none" w:sz="0" w:space="0" w:color="auto"/>
          </w:divBdr>
        </w:div>
        <w:div w:id="1480227282">
          <w:marLeft w:val="640"/>
          <w:marRight w:val="0"/>
          <w:marTop w:val="0"/>
          <w:marBottom w:val="0"/>
          <w:divBdr>
            <w:top w:val="none" w:sz="0" w:space="0" w:color="auto"/>
            <w:left w:val="none" w:sz="0" w:space="0" w:color="auto"/>
            <w:bottom w:val="none" w:sz="0" w:space="0" w:color="auto"/>
            <w:right w:val="none" w:sz="0" w:space="0" w:color="auto"/>
          </w:divBdr>
        </w:div>
        <w:div w:id="1484085781">
          <w:marLeft w:val="640"/>
          <w:marRight w:val="0"/>
          <w:marTop w:val="0"/>
          <w:marBottom w:val="0"/>
          <w:divBdr>
            <w:top w:val="none" w:sz="0" w:space="0" w:color="auto"/>
            <w:left w:val="none" w:sz="0" w:space="0" w:color="auto"/>
            <w:bottom w:val="none" w:sz="0" w:space="0" w:color="auto"/>
            <w:right w:val="none" w:sz="0" w:space="0" w:color="auto"/>
          </w:divBdr>
        </w:div>
        <w:div w:id="1596815761">
          <w:marLeft w:val="640"/>
          <w:marRight w:val="0"/>
          <w:marTop w:val="0"/>
          <w:marBottom w:val="0"/>
          <w:divBdr>
            <w:top w:val="none" w:sz="0" w:space="0" w:color="auto"/>
            <w:left w:val="none" w:sz="0" w:space="0" w:color="auto"/>
            <w:bottom w:val="none" w:sz="0" w:space="0" w:color="auto"/>
            <w:right w:val="none" w:sz="0" w:space="0" w:color="auto"/>
          </w:divBdr>
        </w:div>
        <w:div w:id="1602564147">
          <w:marLeft w:val="640"/>
          <w:marRight w:val="0"/>
          <w:marTop w:val="0"/>
          <w:marBottom w:val="0"/>
          <w:divBdr>
            <w:top w:val="none" w:sz="0" w:space="0" w:color="auto"/>
            <w:left w:val="none" w:sz="0" w:space="0" w:color="auto"/>
            <w:bottom w:val="none" w:sz="0" w:space="0" w:color="auto"/>
            <w:right w:val="none" w:sz="0" w:space="0" w:color="auto"/>
          </w:divBdr>
        </w:div>
        <w:div w:id="1606692872">
          <w:marLeft w:val="640"/>
          <w:marRight w:val="0"/>
          <w:marTop w:val="0"/>
          <w:marBottom w:val="0"/>
          <w:divBdr>
            <w:top w:val="none" w:sz="0" w:space="0" w:color="auto"/>
            <w:left w:val="none" w:sz="0" w:space="0" w:color="auto"/>
            <w:bottom w:val="none" w:sz="0" w:space="0" w:color="auto"/>
            <w:right w:val="none" w:sz="0" w:space="0" w:color="auto"/>
          </w:divBdr>
        </w:div>
        <w:div w:id="1623539932">
          <w:marLeft w:val="640"/>
          <w:marRight w:val="0"/>
          <w:marTop w:val="0"/>
          <w:marBottom w:val="0"/>
          <w:divBdr>
            <w:top w:val="none" w:sz="0" w:space="0" w:color="auto"/>
            <w:left w:val="none" w:sz="0" w:space="0" w:color="auto"/>
            <w:bottom w:val="none" w:sz="0" w:space="0" w:color="auto"/>
            <w:right w:val="none" w:sz="0" w:space="0" w:color="auto"/>
          </w:divBdr>
        </w:div>
        <w:div w:id="1627541608">
          <w:marLeft w:val="640"/>
          <w:marRight w:val="0"/>
          <w:marTop w:val="0"/>
          <w:marBottom w:val="0"/>
          <w:divBdr>
            <w:top w:val="none" w:sz="0" w:space="0" w:color="auto"/>
            <w:left w:val="none" w:sz="0" w:space="0" w:color="auto"/>
            <w:bottom w:val="none" w:sz="0" w:space="0" w:color="auto"/>
            <w:right w:val="none" w:sz="0" w:space="0" w:color="auto"/>
          </w:divBdr>
        </w:div>
        <w:div w:id="1672756913">
          <w:marLeft w:val="640"/>
          <w:marRight w:val="0"/>
          <w:marTop w:val="0"/>
          <w:marBottom w:val="0"/>
          <w:divBdr>
            <w:top w:val="none" w:sz="0" w:space="0" w:color="auto"/>
            <w:left w:val="none" w:sz="0" w:space="0" w:color="auto"/>
            <w:bottom w:val="none" w:sz="0" w:space="0" w:color="auto"/>
            <w:right w:val="none" w:sz="0" w:space="0" w:color="auto"/>
          </w:divBdr>
        </w:div>
        <w:div w:id="1773545652">
          <w:marLeft w:val="640"/>
          <w:marRight w:val="0"/>
          <w:marTop w:val="0"/>
          <w:marBottom w:val="0"/>
          <w:divBdr>
            <w:top w:val="none" w:sz="0" w:space="0" w:color="auto"/>
            <w:left w:val="none" w:sz="0" w:space="0" w:color="auto"/>
            <w:bottom w:val="none" w:sz="0" w:space="0" w:color="auto"/>
            <w:right w:val="none" w:sz="0" w:space="0" w:color="auto"/>
          </w:divBdr>
        </w:div>
        <w:div w:id="1802186871">
          <w:marLeft w:val="640"/>
          <w:marRight w:val="0"/>
          <w:marTop w:val="0"/>
          <w:marBottom w:val="0"/>
          <w:divBdr>
            <w:top w:val="none" w:sz="0" w:space="0" w:color="auto"/>
            <w:left w:val="none" w:sz="0" w:space="0" w:color="auto"/>
            <w:bottom w:val="none" w:sz="0" w:space="0" w:color="auto"/>
            <w:right w:val="none" w:sz="0" w:space="0" w:color="auto"/>
          </w:divBdr>
        </w:div>
        <w:div w:id="1826631223">
          <w:marLeft w:val="640"/>
          <w:marRight w:val="0"/>
          <w:marTop w:val="0"/>
          <w:marBottom w:val="0"/>
          <w:divBdr>
            <w:top w:val="none" w:sz="0" w:space="0" w:color="auto"/>
            <w:left w:val="none" w:sz="0" w:space="0" w:color="auto"/>
            <w:bottom w:val="none" w:sz="0" w:space="0" w:color="auto"/>
            <w:right w:val="none" w:sz="0" w:space="0" w:color="auto"/>
          </w:divBdr>
        </w:div>
        <w:div w:id="1836653719">
          <w:marLeft w:val="640"/>
          <w:marRight w:val="0"/>
          <w:marTop w:val="0"/>
          <w:marBottom w:val="0"/>
          <w:divBdr>
            <w:top w:val="none" w:sz="0" w:space="0" w:color="auto"/>
            <w:left w:val="none" w:sz="0" w:space="0" w:color="auto"/>
            <w:bottom w:val="none" w:sz="0" w:space="0" w:color="auto"/>
            <w:right w:val="none" w:sz="0" w:space="0" w:color="auto"/>
          </w:divBdr>
        </w:div>
        <w:div w:id="1861621768">
          <w:marLeft w:val="640"/>
          <w:marRight w:val="0"/>
          <w:marTop w:val="0"/>
          <w:marBottom w:val="0"/>
          <w:divBdr>
            <w:top w:val="none" w:sz="0" w:space="0" w:color="auto"/>
            <w:left w:val="none" w:sz="0" w:space="0" w:color="auto"/>
            <w:bottom w:val="none" w:sz="0" w:space="0" w:color="auto"/>
            <w:right w:val="none" w:sz="0" w:space="0" w:color="auto"/>
          </w:divBdr>
        </w:div>
        <w:div w:id="1880432513">
          <w:marLeft w:val="640"/>
          <w:marRight w:val="0"/>
          <w:marTop w:val="0"/>
          <w:marBottom w:val="0"/>
          <w:divBdr>
            <w:top w:val="none" w:sz="0" w:space="0" w:color="auto"/>
            <w:left w:val="none" w:sz="0" w:space="0" w:color="auto"/>
            <w:bottom w:val="none" w:sz="0" w:space="0" w:color="auto"/>
            <w:right w:val="none" w:sz="0" w:space="0" w:color="auto"/>
          </w:divBdr>
        </w:div>
        <w:div w:id="1894732199">
          <w:marLeft w:val="640"/>
          <w:marRight w:val="0"/>
          <w:marTop w:val="0"/>
          <w:marBottom w:val="0"/>
          <w:divBdr>
            <w:top w:val="none" w:sz="0" w:space="0" w:color="auto"/>
            <w:left w:val="none" w:sz="0" w:space="0" w:color="auto"/>
            <w:bottom w:val="none" w:sz="0" w:space="0" w:color="auto"/>
            <w:right w:val="none" w:sz="0" w:space="0" w:color="auto"/>
          </w:divBdr>
        </w:div>
        <w:div w:id="2034921651">
          <w:marLeft w:val="640"/>
          <w:marRight w:val="0"/>
          <w:marTop w:val="0"/>
          <w:marBottom w:val="0"/>
          <w:divBdr>
            <w:top w:val="none" w:sz="0" w:space="0" w:color="auto"/>
            <w:left w:val="none" w:sz="0" w:space="0" w:color="auto"/>
            <w:bottom w:val="none" w:sz="0" w:space="0" w:color="auto"/>
            <w:right w:val="none" w:sz="0" w:space="0" w:color="auto"/>
          </w:divBdr>
        </w:div>
        <w:div w:id="2085949705">
          <w:marLeft w:val="640"/>
          <w:marRight w:val="0"/>
          <w:marTop w:val="0"/>
          <w:marBottom w:val="0"/>
          <w:divBdr>
            <w:top w:val="none" w:sz="0" w:space="0" w:color="auto"/>
            <w:left w:val="none" w:sz="0" w:space="0" w:color="auto"/>
            <w:bottom w:val="none" w:sz="0" w:space="0" w:color="auto"/>
            <w:right w:val="none" w:sz="0" w:space="0" w:color="auto"/>
          </w:divBdr>
        </w:div>
        <w:div w:id="2125611686">
          <w:marLeft w:val="640"/>
          <w:marRight w:val="0"/>
          <w:marTop w:val="0"/>
          <w:marBottom w:val="0"/>
          <w:divBdr>
            <w:top w:val="none" w:sz="0" w:space="0" w:color="auto"/>
            <w:left w:val="none" w:sz="0" w:space="0" w:color="auto"/>
            <w:bottom w:val="none" w:sz="0" w:space="0" w:color="auto"/>
            <w:right w:val="none" w:sz="0" w:space="0" w:color="auto"/>
          </w:divBdr>
        </w:div>
      </w:divsChild>
    </w:div>
    <w:div w:id="379210192">
      <w:marLeft w:val="480"/>
      <w:marRight w:val="0"/>
      <w:marTop w:val="0"/>
      <w:marBottom w:val="0"/>
      <w:divBdr>
        <w:top w:val="none" w:sz="0" w:space="0" w:color="auto"/>
        <w:left w:val="none" w:sz="0" w:space="0" w:color="auto"/>
        <w:bottom w:val="none" w:sz="0" w:space="0" w:color="auto"/>
        <w:right w:val="none" w:sz="0" w:space="0" w:color="auto"/>
      </w:divBdr>
    </w:div>
    <w:div w:id="379746403">
      <w:marLeft w:val="480"/>
      <w:marRight w:val="0"/>
      <w:marTop w:val="0"/>
      <w:marBottom w:val="0"/>
      <w:divBdr>
        <w:top w:val="none" w:sz="0" w:space="0" w:color="auto"/>
        <w:left w:val="none" w:sz="0" w:space="0" w:color="auto"/>
        <w:bottom w:val="none" w:sz="0" w:space="0" w:color="auto"/>
        <w:right w:val="none" w:sz="0" w:space="0" w:color="auto"/>
      </w:divBdr>
    </w:div>
    <w:div w:id="380250529">
      <w:marLeft w:val="480"/>
      <w:marRight w:val="0"/>
      <w:marTop w:val="0"/>
      <w:marBottom w:val="0"/>
      <w:divBdr>
        <w:top w:val="none" w:sz="0" w:space="0" w:color="auto"/>
        <w:left w:val="none" w:sz="0" w:space="0" w:color="auto"/>
        <w:bottom w:val="none" w:sz="0" w:space="0" w:color="auto"/>
        <w:right w:val="none" w:sz="0" w:space="0" w:color="auto"/>
      </w:divBdr>
    </w:div>
    <w:div w:id="381909848">
      <w:bodyDiv w:val="1"/>
      <w:marLeft w:val="0"/>
      <w:marRight w:val="0"/>
      <w:marTop w:val="0"/>
      <w:marBottom w:val="0"/>
      <w:divBdr>
        <w:top w:val="none" w:sz="0" w:space="0" w:color="auto"/>
        <w:left w:val="none" w:sz="0" w:space="0" w:color="auto"/>
        <w:bottom w:val="none" w:sz="0" w:space="0" w:color="auto"/>
        <w:right w:val="none" w:sz="0" w:space="0" w:color="auto"/>
      </w:divBdr>
    </w:div>
    <w:div w:id="382601657">
      <w:marLeft w:val="480"/>
      <w:marRight w:val="0"/>
      <w:marTop w:val="0"/>
      <w:marBottom w:val="0"/>
      <w:divBdr>
        <w:top w:val="none" w:sz="0" w:space="0" w:color="auto"/>
        <w:left w:val="none" w:sz="0" w:space="0" w:color="auto"/>
        <w:bottom w:val="none" w:sz="0" w:space="0" w:color="auto"/>
        <w:right w:val="none" w:sz="0" w:space="0" w:color="auto"/>
      </w:divBdr>
    </w:div>
    <w:div w:id="382945395">
      <w:bodyDiv w:val="1"/>
      <w:marLeft w:val="0"/>
      <w:marRight w:val="0"/>
      <w:marTop w:val="0"/>
      <w:marBottom w:val="0"/>
      <w:divBdr>
        <w:top w:val="none" w:sz="0" w:space="0" w:color="auto"/>
        <w:left w:val="none" w:sz="0" w:space="0" w:color="auto"/>
        <w:bottom w:val="none" w:sz="0" w:space="0" w:color="auto"/>
        <w:right w:val="none" w:sz="0" w:space="0" w:color="auto"/>
      </w:divBdr>
    </w:div>
    <w:div w:id="384106504">
      <w:bodyDiv w:val="1"/>
      <w:marLeft w:val="0"/>
      <w:marRight w:val="0"/>
      <w:marTop w:val="0"/>
      <w:marBottom w:val="0"/>
      <w:divBdr>
        <w:top w:val="none" w:sz="0" w:space="0" w:color="auto"/>
        <w:left w:val="none" w:sz="0" w:space="0" w:color="auto"/>
        <w:bottom w:val="none" w:sz="0" w:space="0" w:color="auto"/>
        <w:right w:val="none" w:sz="0" w:space="0" w:color="auto"/>
      </w:divBdr>
    </w:div>
    <w:div w:id="384138739">
      <w:bodyDiv w:val="1"/>
      <w:marLeft w:val="0"/>
      <w:marRight w:val="0"/>
      <w:marTop w:val="0"/>
      <w:marBottom w:val="0"/>
      <w:divBdr>
        <w:top w:val="none" w:sz="0" w:space="0" w:color="auto"/>
        <w:left w:val="none" w:sz="0" w:space="0" w:color="auto"/>
        <w:bottom w:val="none" w:sz="0" w:space="0" w:color="auto"/>
        <w:right w:val="none" w:sz="0" w:space="0" w:color="auto"/>
      </w:divBdr>
    </w:div>
    <w:div w:id="384453671">
      <w:marLeft w:val="480"/>
      <w:marRight w:val="0"/>
      <w:marTop w:val="0"/>
      <w:marBottom w:val="0"/>
      <w:divBdr>
        <w:top w:val="none" w:sz="0" w:space="0" w:color="auto"/>
        <w:left w:val="none" w:sz="0" w:space="0" w:color="auto"/>
        <w:bottom w:val="none" w:sz="0" w:space="0" w:color="auto"/>
        <w:right w:val="none" w:sz="0" w:space="0" w:color="auto"/>
      </w:divBdr>
    </w:div>
    <w:div w:id="384644384">
      <w:bodyDiv w:val="1"/>
      <w:marLeft w:val="0"/>
      <w:marRight w:val="0"/>
      <w:marTop w:val="0"/>
      <w:marBottom w:val="0"/>
      <w:divBdr>
        <w:top w:val="none" w:sz="0" w:space="0" w:color="auto"/>
        <w:left w:val="none" w:sz="0" w:space="0" w:color="auto"/>
        <w:bottom w:val="none" w:sz="0" w:space="0" w:color="auto"/>
        <w:right w:val="none" w:sz="0" w:space="0" w:color="auto"/>
      </w:divBdr>
    </w:div>
    <w:div w:id="385109476">
      <w:marLeft w:val="480"/>
      <w:marRight w:val="0"/>
      <w:marTop w:val="0"/>
      <w:marBottom w:val="0"/>
      <w:divBdr>
        <w:top w:val="none" w:sz="0" w:space="0" w:color="auto"/>
        <w:left w:val="none" w:sz="0" w:space="0" w:color="auto"/>
        <w:bottom w:val="none" w:sz="0" w:space="0" w:color="auto"/>
        <w:right w:val="none" w:sz="0" w:space="0" w:color="auto"/>
      </w:divBdr>
    </w:div>
    <w:div w:id="385573304">
      <w:bodyDiv w:val="1"/>
      <w:marLeft w:val="0"/>
      <w:marRight w:val="0"/>
      <w:marTop w:val="0"/>
      <w:marBottom w:val="0"/>
      <w:divBdr>
        <w:top w:val="none" w:sz="0" w:space="0" w:color="auto"/>
        <w:left w:val="none" w:sz="0" w:space="0" w:color="auto"/>
        <w:bottom w:val="none" w:sz="0" w:space="0" w:color="auto"/>
        <w:right w:val="none" w:sz="0" w:space="0" w:color="auto"/>
      </w:divBdr>
    </w:div>
    <w:div w:id="386103567">
      <w:marLeft w:val="640"/>
      <w:marRight w:val="0"/>
      <w:marTop w:val="0"/>
      <w:marBottom w:val="0"/>
      <w:divBdr>
        <w:top w:val="none" w:sz="0" w:space="0" w:color="auto"/>
        <w:left w:val="none" w:sz="0" w:space="0" w:color="auto"/>
        <w:bottom w:val="none" w:sz="0" w:space="0" w:color="auto"/>
        <w:right w:val="none" w:sz="0" w:space="0" w:color="auto"/>
      </w:divBdr>
    </w:div>
    <w:div w:id="387149612">
      <w:bodyDiv w:val="1"/>
      <w:marLeft w:val="0"/>
      <w:marRight w:val="0"/>
      <w:marTop w:val="0"/>
      <w:marBottom w:val="0"/>
      <w:divBdr>
        <w:top w:val="none" w:sz="0" w:space="0" w:color="auto"/>
        <w:left w:val="none" w:sz="0" w:space="0" w:color="auto"/>
        <w:bottom w:val="none" w:sz="0" w:space="0" w:color="auto"/>
        <w:right w:val="none" w:sz="0" w:space="0" w:color="auto"/>
      </w:divBdr>
    </w:div>
    <w:div w:id="387458946">
      <w:marLeft w:val="480"/>
      <w:marRight w:val="0"/>
      <w:marTop w:val="0"/>
      <w:marBottom w:val="0"/>
      <w:divBdr>
        <w:top w:val="none" w:sz="0" w:space="0" w:color="auto"/>
        <w:left w:val="none" w:sz="0" w:space="0" w:color="auto"/>
        <w:bottom w:val="none" w:sz="0" w:space="0" w:color="auto"/>
        <w:right w:val="none" w:sz="0" w:space="0" w:color="auto"/>
      </w:divBdr>
    </w:div>
    <w:div w:id="387656524">
      <w:bodyDiv w:val="1"/>
      <w:marLeft w:val="0"/>
      <w:marRight w:val="0"/>
      <w:marTop w:val="0"/>
      <w:marBottom w:val="0"/>
      <w:divBdr>
        <w:top w:val="none" w:sz="0" w:space="0" w:color="auto"/>
        <w:left w:val="none" w:sz="0" w:space="0" w:color="auto"/>
        <w:bottom w:val="none" w:sz="0" w:space="0" w:color="auto"/>
        <w:right w:val="none" w:sz="0" w:space="0" w:color="auto"/>
      </w:divBdr>
    </w:div>
    <w:div w:id="389618582">
      <w:bodyDiv w:val="1"/>
      <w:marLeft w:val="0"/>
      <w:marRight w:val="0"/>
      <w:marTop w:val="0"/>
      <w:marBottom w:val="0"/>
      <w:divBdr>
        <w:top w:val="none" w:sz="0" w:space="0" w:color="auto"/>
        <w:left w:val="none" w:sz="0" w:space="0" w:color="auto"/>
        <w:bottom w:val="none" w:sz="0" w:space="0" w:color="auto"/>
        <w:right w:val="none" w:sz="0" w:space="0" w:color="auto"/>
      </w:divBdr>
    </w:div>
    <w:div w:id="389693748">
      <w:marLeft w:val="480"/>
      <w:marRight w:val="0"/>
      <w:marTop w:val="0"/>
      <w:marBottom w:val="0"/>
      <w:divBdr>
        <w:top w:val="none" w:sz="0" w:space="0" w:color="auto"/>
        <w:left w:val="none" w:sz="0" w:space="0" w:color="auto"/>
        <w:bottom w:val="none" w:sz="0" w:space="0" w:color="auto"/>
        <w:right w:val="none" w:sz="0" w:space="0" w:color="auto"/>
      </w:divBdr>
    </w:div>
    <w:div w:id="389967031">
      <w:bodyDiv w:val="1"/>
      <w:marLeft w:val="0"/>
      <w:marRight w:val="0"/>
      <w:marTop w:val="0"/>
      <w:marBottom w:val="0"/>
      <w:divBdr>
        <w:top w:val="none" w:sz="0" w:space="0" w:color="auto"/>
        <w:left w:val="none" w:sz="0" w:space="0" w:color="auto"/>
        <w:bottom w:val="none" w:sz="0" w:space="0" w:color="auto"/>
        <w:right w:val="none" w:sz="0" w:space="0" w:color="auto"/>
      </w:divBdr>
      <w:divsChild>
        <w:div w:id="2367692">
          <w:marLeft w:val="640"/>
          <w:marRight w:val="0"/>
          <w:marTop w:val="0"/>
          <w:marBottom w:val="0"/>
          <w:divBdr>
            <w:top w:val="none" w:sz="0" w:space="0" w:color="auto"/>
            <w:left w:val="none" w:sz="0" w:space="0" w:color="auto"/>
            <w:bottom w:val="none" w:sz="0" w:space="0" w:color="auto"/>
            <w:right w:val="none" w:sz="0" w:space="0" w:color="auto"/>
          </w:divBdr>
        </w:div>
        <w:div w:id="18971831">
          <w:marLeft w:val="640"/>
          <w:marRight w:val="0"/>
          <w:marTop w:val="0"/>
          <w:marBottom w:val="0"/>
          <w:divBdr>
            <w:top w:val="none" w:sz="0" w:space="0" w:color="auto"/>
            <w:left w:val="none" w:sz="0" w:space="0" w:color="auto"/>
            <w:bottom w:val="none" w:sz="0" w:space="0" w:color="auto"/>
            <w:right w:val="none" w:sz="0" w:space="0" w:color="auto"/>
          </w:divBdr>
        </w:div>
        <w:div w:id="76904258">
          <w:marLeft w:val="640"/>
          <w:marRight w:val="0"/>
          <w:marTop w:val="0"/>
          <w:marBottom w:val="0"/>
          <w:divBdr>
            <w:top w:val="none" w:sz="0" w:space="0" w:color="auto"/>
            <w:left w:val="none" w:sz="0" w:space="0" w:color="auto"/>
            <w:bottom w:val="none" w:sz="0" w:space="0" w:color="auto"/>
            <w:right w:val="none" w:sz="0" w:space="0" w:color="auto"/>
          </w:divBdr>
        </w:div>
        <w:div w:id="105739485">
          <w:marLeft w:val="640"/>
          <w:marRight w:val="0"/>
          <w:marTop w:val="0"/>
          <w:marBottom w:val="0"/>
          <w:divBdr>
            <w:top w:val="none" w:sz="0" w:space="0" w:color="auto"/>
            <w:left w:val="none" w:sz="0" w:space="0" w:color="auto"/>
            <w:bottom w:val="none" w:sz="0" w:space="0" w:color="auto"/>
            <w:right w:val="none" w:sz="0" w:space="0" w:color="auto"/>
          </w:divBdr>
        </w:div>
        <w:div w:id="123273899">
          <w:marLeft w:val="640"/>
          <w:marRight w:val="0"/>
          <w:marTop w:val="0"/>
          <w:marBottom w:val="0"/>
          <w:divBdr>
            <w:top w:val="none" w:sz="0" w:space="0" w:color="auto"/>
            <w:left w:val="none" w:sz="0" w:space="0" w:color="auto"/>
            <w:bottom w:val="none" w:sz="0" w:space="0" w:color="auto"/>
            <w:right w:val="none" w:sz="0" w:space="0" w:color="auto"/>
          </w:divBdr>
        </w:div>
        <w:div w:id="127826366">
          <w:marLeft w:val="640"/>
          <w:marRight w:val="0"/>
          <w:marTop w:val="0"/>
          <w:marBottom w:val="0"/>
          <w:divBdr>
            <w:top w:val="none" w:sz="0" w:space="0" w:color="auto"/>
            <w:left w:val="none" w:sz="0" w:space="0" w:color="auto"/>
            <w:bottom w:val="none" w:sz="0" w:space="0" w:color="auto"/>
            <w:right w:val="none" w:sz="0" w:space="0" w:color="auto"/>
          </w:divBdr>
        </w:div>
        <w:div w:id="144200202">
          <w:marLeft w:val="640"/>
          <w:marRight w:val="0"/>
          <w:marTop w:val="0"/>
          <w:marBottom w:val="0"/>
          <w:divBdr>
            <w:top w:val="none" w:sz="0" w:space="0" w:color="auto"/>
            <w:left w:val="none" w:sz="0" w:space="0" w:color="auto"/>
            <w:bottom w:val="none" w:sz="0" w:space="0" w:color="auto"/>
            <w:right w:val="none" w:sz="0" w:space="0" w:color="auto"/>
          </w:divBdr>
        </w:div>
        <w:div w:id="180635068">
          <w:marLeft w:val="640"/>
          <w:marRight w:val="0"/>
          <w:marTop w:val="0"/>
          <w:marBottom w:val="0"/>
          <w:divBdr>
            <w:top w:val="none" w:sz="0" w:space="0" w:color="auto"/>
            <w:left w:val="none" w:sz="0" w:space="0" w:color="auto"/>
            <w:bottom w:val="none" w:sz="0" w:space="0" w:color="auto"/>
            <w:right w:val="none" w:sz="0" w:space="0" w:color="auto"/>
          </w:divBdr>
        </w:div>
        <w:div w:id="215819900">
          <w:marLeft w:val="640"/>
          <w:marRight w:val="0"/>
          <w:marTop w:val="0"/>
          <w:marBottom w:val="0"/>
          <w:divBdr>
            <w:top w:val="none" w:sz="0" w:space="0" w:color="auto"/>
            <w:left w:val="none" w:sz="0" w:space="0" w:color="auto"/>
            <w:bottom w:val="none" w:sz="0" w:space="0" w:color="auto"/>
            <w:right w:val="none" w:sz="0" w:space="0" w:color="auto"/>
          </w:divBdr>
        </w:div>
        <w:div w:id="290328484">
          <w:marLeft w:val="640"/>
          <w:marRight w:val="0"/>
          <w:marTop w:val="0"/>
          <w:marBottom w:val="0"/>
          <w:divBdr>
            <w:top w:val="none" w:sz="0" w:space="0" w:color="auto"/>
            <w:left w:val="none" w:sz="0" w:space="0" w:color="auto"/>
            <w:bottom w:val="none" w:sz="0" w:space="0" w:color="auto"/>
            <w:right w:val="none" w:sz="0" w:space="0" w:color="auto"/>
          </w:divBdr>
        </w:div>
        <w:div w:id="302588285">
          <w:marLeft w:val="640"/>
          <w:marRight w:val="0"/>
          <w:marTop w:val="0"/>
          <w:marBottom w:val="0"/>
          <w:divBdr>
            <w:top w:val="none" w:sz="0" w:space="0" w:color="auto"/>
            <w:left w:val="none" w:sz="0" w:space="0" w:color="auto"/>
            <w:bottom w:val="none" w:sz="0" w:space="0" w:color="auto"/>
            <w:right w:val="none" w:sz="0" w:space="0" w:color="auto"/>
          </w:divBdr>
        </w:div>
        <w:div w:id="310402825">
          <w:marLeft w:val="640"/>
          <w:marRight w:val="0"/>
          <w:marTop w:val="0"/>
          <w:marBottom w:val="0"/>
          <w:divBdr>
            <w:top w:val="none" w:sz="0" w:space="0" w:color="auto"/>
            <w:left w:val="none" w:sz="0" w:space="0" w:color="auto"/>
            <w:bottom w:val="none" w:sz="0" w:space="0" w:color="auto"/>
            <w:right w:val="none" w:sz="0" w:space="0" w:color="auto"/>
          </w:divBdr>
        </w:div>
        <w:div w:id="312225834">
          <w:marLeft w:val="640"/>
          <w:marRight w:val="0"/>
          <w:marTop w:val="0"/>
          <w:marBottom w:val="0"/>
          <w:divBdr>
            <w:top w:val="none" w:sz="0" w:space="0" w:color="auto"/>
            <w:left w:val="none" w:sz="0" w:space="0" w:color="auto"/>
            <w:bottom w:val="none" w:sz="0" w:space="0" w:color="auto"/>
            <w:right w:val="none" w:sz="0" w:space="0" w:color="auto"/>
          </w:divBdr>
        </w:div>
        <w:div w:id="328214625">
          <w:marLeft w:val="640"/>
          <w:marRight w:val="0"/>
          <w:marTop w:val="0"/>
          <w:marBottom w:val="0"/>
          <w:divBdr>
            <w:top w:val="none" w:sz="0" w:space="0" w:color="auto"/>
            <w:left w:val="none" w:sz="0" w:space="0" w:color="auto"/>
            <w:bottom w:val="none" w:sz="0" w:space="0" w:color="auto"/>
            <w:right w:val="none" w:sz="0" w:space="0" w:color="auto"/>
          </w:divBdr>
        </w:div>
        <w:div w:id="380056980">
          <w:marLeft w:val="640"/>
          <w:marRight w:val="0"/>
          <w:marTop w:val="0"/>
          <w:marBottom w:val="0"/>
          <w:divBdr>
            <w:top w:val="none" w:sz="0" w:space="0" w:color="auto"/>
            <w:left w:val="none" w:sz="0" w:space="0" w:color="auto"/>
            <w:bottom w:val="none" w:sz="0" w:space="0" w:color="auto"/>
            <w:right w:val="none" w:sz="0" w:space="0" w:color="auto"/>
          </w:divBdr>
        </w:div>
        <w:div w:id="410395402">
          <w:marLeft w:val="640"/>
          <w:marRight w:val="0"/>
          <w:marTop w:val="0"/>
          <w:marBottom w:val="0"/>
          <w:divBdr>
            <w:top w:val="none" w:sz="0" w:space="0" w:color="auto"/>
            <w:left w:val="none" w:sz="0" w:space="0" w:color="auto"/>
            <w:bottom w:val="none" w:sz="0" w:space="0" w:color="auto"/>
            <w:right w:val="none" w:sz="0" w:space="0" w:color="auto"/>
          </w:divBdr>
        </w:div>
        <w:div w:id="483280082">
          <w:marLeft w:val="640"/>
          <w:marRight w:val="0"/>
          <w:marTop w:val="0"/>
          <w:marBottom w:val="0"/>
          <w:divBdr>
            <w:top w:val="none" w:sz="0" w:space="0" w:color="auto"/>
            <w:left w:val="none" w:sz="0" w:space="0" w:color="auto"/>
            <w:bottom w:val="none" w:sz="0" w:space="0" w:color="auto"/>
            <w:right w:val="none" w:sz="0" w:space="0" w:color="auto"/>
          </w:divBdr>
        </w:div>
        <w:div w:id="484513531">
          <w:marLeft w:val="640"/>
          <w:marRight w:val="0"/>
          <w:marTop w:val="0"/>
          <w:marBottom w:val="0"/>
          <w:divBdr>
            <w:top w:val="none" w:sz="0" w:space="0" w:color="auto"/>
            <w:left w:val="none" w:sz="0" w:space="0" w:color="auto"/>
            <w:bottom w:val="none" w:sz="0" w:space="0" w:color="auto"/>
            <w:right w:val="none" w:sz="0" w:space="0" w:color="auto"/>
          </w:divBdr>
        </w:div>
        <w:div w:id="538972834">
          <w:marLeft w:val="640"/>
          <w:marRight w:val="0"/>
          <w:marTop w:val="0"/>
          <w:marBottom w:val="0"/>
          <w:divBdr>
            <w:top w:val="none" w:sz="0" w:space="0" w:color="auto"/>
            <w:left w:val="none" w:sz="0" w:space="0" w:color="auto"/>
            <w:bottom w:val="none" w:sz="0" w:space="0" w:color="auto"/>
            <w:right w:val="none" w:sz="0" w:space="0" w:color="auto"/>
          </w:divBdr>
        </w:div>
        <w:div w:id="640233750">
          <w:marLeft w:val="640"/>
          <w:marRight w:val="0"/>
          <w:marTop w:val="0"/>
          <w:marBottom w:val="0"/>
          <w:divBdr>
            <w:top w:val="none" w:sz="0" w:space="0" w:color="auto"/>
            <w:left w:val="none" w:sz="0" w:space="0" w:color="auto"/>
            <w:bottom w:val="none" w:sz="0" w:space="0" w:color="auto"/>
            <w:right w:val="none" w:sz="0" w:space="0" w:color="auto"/>
          </w:divBdr>
        </w:div>
        <w:div w:id="641421593">
          <w:marLeft w:val="640"/>
          <w:marRight w:val="0"/>
          <w:marTop w:val="0"/>
          <w:marBottom w:val="0"/>
          <w:divBdr>
            <w:top w:val="none" w:sz="0" w:space="0" w:color="auto"/>
            <w:left w:val="none" w:sz="0" w:space="0" w:color="auto"/>
            <w:bottom w:val="none" w:sz="0" w:space="0" w:color="auto"/>
            <w:right w:val="none" w:sz="0" w:space="0" w:color="auto"/>
          </w:divBdr>
        </w:div>
        <w:div w:id="697924704">
          <w:marLeft w:val="640"/>
          <w:marRight w:val="0"/>
          <w:marTop w:val="0"/>
          <w:marBottom w:val="0"/>
          <w:divBdr>
            <w:top w:val="none" w:sz="0" w:space="0" w:color="auto"/>
            <w:left w:val="none" w:sz="0" w:space="0" w:color="auto"/>
            <w:bottom w:val="none" w:sz="0" w:space="0" w:color="auto"/>
            <w:right w:val="none" w:sz="0" w:space="0" w:color="auto"/>
          </w:divBdr>
        </w:div>
        <w:div w:id="728110543">
          <w:marLeft w:val="640"/>
          <w:marRight w:val="0"/>
          <w:marTop w:val="0"/>
          <w:marBottom w:val="0"/>
          <w:divBdr>
            <w:top w:val="none" w:sz="0" w:space="0" w:color="auto"/>
            <w:left w:val="none" w:sz="0" w:space="0" w:color="auto"/>
            <w:bottom w:val="none" w:sz="0" w:space="0" w:color="auto"/>
            <w:right w:val="none" w:sz="0" w:space="0" w:color="auto"/>
          </w:divBdr>
        </w:div>
        <w:div w:id="745802116">
          <w:marLeft w:val="640"/>
          <w:marRight w:val="0"/>
          <w:marTop w:val="0"/>
          <w:marBottom w:val="0"/>
          <w:divBdr>
            <w:top w:val="none" w:sz="0" w:space="0" w:color="auto"/>
            <w:left w:val="none" w:sz="0" w:space="0" w:color="auto"/>
            <w:bottom w:val="none" w:sz="0" w:space="0" w:color="auto"/>
            <w:right w:val="none" w:sz="0" w:space="0" w:color="auto"/>
          </w:divBdr>
        </w:div>
        <w:div w:id="751464422">
          <w:marLeft w:val="640"/>
          <w:marRight w:val="0"/>
          <w:marTop w:val="0"/>
          <w:marBottom w:val="0"/>
          <w:divBdr>
            <w:top w:val="none" w:sz="0" w:space="0" w:color="auto"/>
            <w:left w:val="none" w:sz="0" w:space="0" w:color="auto"/>
            <w:bottom w:val="none" w:sz="0" w:space="0" w:color="auto"/>
            <w:right w:val="none" w:sz="0" w:space="0" w:color="auto"/>
          </w:divBdr>
        </w:div>
        <w:div w:id="804010467">
          <w:marLeft w:val="640"/>
          <w:marRight w:val="0"/>
          <w:marTop w:val="0"/>
          <w:marBottom w:val="0"/>
          <w:divBdr>
            <w:top w:val="none" w:sz="0" w:space="0" w:color="auto"/>
            <w:left w:val="none" w:sz="0" w:space="0" w:color="auto"/>
            <w:bottom w:val="none" w:sz="0" w:space="0" w:color="auto"/>
            <w:right w:val="none" w:sz="0" w:space="0" w:color="auto"/>
          </w:divBdr>
        </w:div>
        <w:div w:id="825584415">
          <w:marLeft w:val="640"/>
          <w:marRight w:val="0"/>
          <w:marTop w:val="0"/>
          <w:marBottom w:val="0"/>
          <w:divBdr>
            <w:top w:val="none" w:sz="0" w:space="0" w:color="auto"/>
            <w:left w:val="none" w:sz="0" w:space="0" w:color="auto"/>
            <w:bottom w:val="none" w:sz="0" w:space="0" w:color="auto"/>
            <w:right w:val="none" w:sz="0" w:space="0" w:color="auto"/>
          </w:divBdr>
        </w:div>
        <w:div w:id="833841997">
          <w:marLeft w:val="640"/>
          <w:marRight w:val="0"/>
          <w:marTop w:val="0"/>
          <w:marBottom w:val="0"/>
          <w:divBdr>
            <w:top w:val="none" w:sz="0" w:space="0" w:color="auto"/>
            <w:left w:val="none" w:sz="0" w:space="0" w:color="auto"/>
            <w:bottom w:val="none" w:sz="0" w:space="0" w:color="auto"/>
            <w:right w:val="none" w:sz="0" w:space="0" w:color="auto"/>
          </w:divBdr>
        </w:div>
        <w:div w:id="908883451">
          <w:marLeft w:val="640"/>
          <w:marRight w:val="0"/>
          <w:marTop w:val="0"/>
          <w:marBottom w:val="0"/>
          <w:divBdr>
            <w:top w:val="none" w:sz="0" w:space="0" w:color="auto"/>
            <w:left w:val="none" w:sz="0" w:space="0" w:color="auto"/>
            <w:bottom w:val="none" w:sz="0" w:space="0" w:color="auto"/>
            <w:right w:val="none" w:sz="0" w:space="0" w:color="auto"/>
          </w:divBdr>
        </w:div>
        <w:div w:id="909655888">
          <w:marLeft w:val="640"/>
          <w:marRight w:val="0"/>
          <w:marTop w:val="0"/>
          <w:marBottom w:val="0"/>
          <w:divBdr>
            <w:top w:val="none" w:sz="0" w:space="0" w:color="auto"/>
            <w:left w:val="none" w:sz="0" w:space="0" w:color="auto"/>
            <w:bottom w:val="none" w:sz="0" w:space="0" w:color="auto"/>
            <w:right w:val="none" w:sz="0" w:space="0" w:color="auto"/>
          </w:divBdr>
        </w:div>
        <w:div w:id="918564565">
          <w:marLeft w:val="640"/>
          <w:marRight w:val="0"/>
          <w:marTop w:val="0"/>
          <w:marBottom w:val="0"/>
          <w:divBdr>
            <w:top w:val="none" w:sz="0" w:space="0" w:color="auto"/>
            <w:left w:val="none" w:sz="0" w:space="0" w:color="auto"/>
            <w:bottom w:val="none" w:sz="0" w:space="0" w:color="auto"/>
            <w:right w:val="none" w:sz="0" w:space="0" w:color="auto"/>
          </w:divBdr>
        </w:div>
        <w:div w:id="975136147">
          <w:marLeft w:val="640"/>
          <w:marRight w:val="0"/>
          <w:marTop w:val="0"/>
          <w:marBottom w:val="0"/>
          <w:divBdr>
            <w:top w:val="none" w:sz="0" w:space="0" w:color="auto"/>
            <w:left w:val="none" w:sz="0" w:space="0" w:color="auto"/>
            <w:bottom w:val="none" w:sz="0" w:space="0" w:color="auto"/>
            <w:right w:val="none" w:sz="0" w:space="0" w:color="auto"/>
          </w:divBdr>
        </w:div>
        <w:div w:id="1023047022">
          <w:marLeft w:val="640"/>
          <w:marRight w:val="0"/>
          <w:marTop w:val="0"/>
          <w:marBottom w:val="0"/>
          <w:divBdr>
            <w:top w:val="none" w:sz="0" w:space="0" w:color="auto"/>
            <w:left w:val="none" w:sz="0" w:space="0" w:color="auto"/>
            <w:bottom w:val="none" w:sz="0" w:space="0" w:color="auto"/>
            <w:right w:val="none" w:sz="0" w:space="0" w:color="auto"/>
          </w:divBdr>
        </w:div>
        <w:div w:id="1142304795">
          <w:marLeft w:val="640"/>
          <w:marRight w:val="0"/>
          <w:marTop w:val="0"/>
          <w:marBottom w:val="0"/>
          <w:divBdr>
            <w:top w:val="none" w:sz="0" w:space="0" w:color="auto"/>
            <w:left w:val="none" w:sz="0" w:space="0" w:color="auto"/>
            <w:bottom w:val="none" w:sz="0" w:space="0" w:color="auto"/>
            <w:right w:val="none" w:sz="0" w:space="0" w:color="auto"/>
          </w:divBdr>
        </w:div>
        <w:div w:id="1147697915">
          <w:marLeft w:val="640"/>
          <w:marRight w:val="0"/>
          <w:marTop w:val="0"/>
          <w:marBottom w:val="0"/>
          <w:divBdr>
            <w:top w:val="none" w:sz="0" w:space="0" w:color="auto"/>
            <w:left w:val="none" w:sz="0" w:space="0" w:color="auto"/>
            <w:bottom w:val="none" w:sz="0" w:space="0" w:color="auto"/>
            <w:right w:val="none" w:sz="0" w:space="0" w:color="auto"/>
          </w:divBdr>
        </w:div>
        <w:div w:id="1168255072">
          <w:marLeft w:val="640"/>
          <w:marRight w:val="0"/>
          <w:marTop w:val="0"/>
          <w:marBottom w:val="0"/>
          <w:divBdr>
            <w:top w:val="none" w:sz="0" w:space="0" w:color="auto"/>
            <w:left w:val="none" w:sz="0" w:space="0" w:color="auto"/>
            <w:bottom w:val="none" w:sz="0" w:space="0" w:color="auto"/>
            <w:right w:val="none" w:sz="0" w:space="0" w:color="auto"/>
          </w:divBdr>
        </w:div>
        <w:div w:id="1222903944">
          <w:marLeft w:val="640"/>
          <w:marRight w:val="0"/>
          <w:marTop w:val="0"/>
          <w:marBottom w:val="0"/>
          <w:divBdr>
            <w:top w:val="none" w:sz="0" w:space="0" w:color="auto"/>
            <w:left w:val="none" w:sz="0" w:space="0" w:color="auto"/>
            <w:bottom w:val="none" w:sz="0" w:space="0" w:color="auto"/>
            <w:right w:val="none" w:sz="0" w:space="0" w:color="auto"/>
          </w:divBdr>
        </w:div>
        <w:div w:id="1260025253">
          <w:marLeft w:val="640"/>
          <w:marRight w:val="0"/>
          <w:marTop w:val="0"/>
          <w:marBottom w:val="0"/>
          <w:divBdr>
            <w:top w:val="none" w:sz="0" w:space="0" w:color="auto"/>
            <w:left w:val="none" w:sz="0" w:space="0" w:color="auto"/>
            <w:bottom w:val="none" w:sz="0" w:space="0" w:color="auto"/>
            <w:right w:val="none" w:sz="0" w:space="0" w:color="auto"/>
          </w:divBdr>
        </w:div>
        <w:div w:id="1262835078">
          <w:marLeft w:val="640"/>
          <w:marRight w:val="0"/>
          <w:marTop w:val="0"/>
          <w:marBottom w:val="0"/>
          <w:divBdr>
            <w:top w:val="none" w:sz="0" w:space="0" w:color="auto"/>
            <w:left w:val="none" w:sz="0" w:space="0" w:color="auto"/>
            <w:bottom w:val="none" w:sz="0" w:space="0" w:color="auto"/>
            <w:right w:val="none" w:sz="0" w:space="0" w:color="auto"/>
          </w:divBdr>
        </w:div>
        <w:div w:id="1299140196">
          <w:marLeft w:val="640"/>
          <w:marRight w:val="0"/>
          <w:marTop w:val="0"/>
          <w:marBottom w:val="0"/>
          <w:divBdr>
            <w:top w:val="none" w:sz="0" w:space="0" w:color="auto"/>
            <w:left w:val="none" w:sz="0" w:space="0" w:color="auto"/>
            <w:bottom w:val="none" w:sz="0" w:space="0" w:color="auto"/>
            <w:right w:val="none" w:sz="0" w:space="0" w:color="auto"/>
          </w:divBdr>
        </w:div>
        <w:div w:id="1337994369">
          <w:marLeft w:val="640"/>
          <w:marRight w:val="0"/>
          <w:marTop w:val="0"/>
          <w:marBottom w:val="0"/>
          <w:divBdr>
            <w:top w:val="none" w:sz="0" w:space="0" w:color="auto"/>
            <w:left w:val="none" w:sz="0" w:space="0" w:color="auto"/>
            <w:bottom w:val="none" w:sz="0" w:space="0" w:color="auto"/>
            <w:right w:val="none" w:sz="0" w:space="0" w:color="auto"/>
          </w:divBdr>
        </w:div>
        <w:div w:id="1363284683">
          <w:marLeft w:val="640"/>
          <w:marRight w:val="0"/>
          <w:marTop w:val="0"/>
          <w:marBottom w:val="0"/>
          <w:divBdr>
            <w:top w:val="none" w:sz="0" w:space="0" w:color="auto"/>
            <w:left w:val="none" w:sz="0" w:space="0" w:color="auto"/>
            <w:bottom w:val="none" w:sz="0" w:space="0" w:color="auto"/>
            <w:right w:val="none" w:sz="0" w:space="0" w:color="auto"/>
          </w:divBdr>
        </w:div>
        <w:div w:id="1392147592">
          <w:marLeft w:val="640"/>
          <w:marRight w:val="0"/>
          <w:marTop w:val="0"/>
          <w:marBottom w:val="0"/>
          <w:divBdr>
            <w:top w:val="none" w:sz="0" w:space="0" w:color="auto"/>
            <w:left w:val="none" w:sz="0" w:space="0" w:color="auto"/>
            <w:bottom w:val="none" w:sz="0" w:space="0" w:color="auto"/>
            <w:right w:val="none" w:sz="0" w:space="0" w:color="auto"/>
          </w:divBdr>
        </w:div>
        <w:div w:id="1443646289">
          <w:marLeft w:val="640"/>
          <w:marRight w:val="0"/>
          <w:marTop w:val="0"/>
          <w:marBottom w:val="0"/>
          <w:divBdr>
            <w:top w:val="none" w:sz="0" w:space="0" w:color="auto"/>
            <w:left w:val="none" w:sz="0" w:space="0" w:color="auto"/>
            <w:bottom w:val="none" w:sz="0" w:space="0" w:color="auto"/>
            <w:right w:val="none" w:sz="0" w:space="0" w:color="auto"/>
          </w:divBdr>
        </w:div>
        <w:div w:id="1452626317">
          <w:marLeft w:val="640"/>
          <w:marRight w:val="0"/>
          <w:marTop w:val="0"/>
          <w:marBottom w:val="0"/>
          <w:divBdr>
            <w:top w:val="none" w:sz="0" w:space="0" w:color="auto"/>
            <w:left w:val="none" w:sz="0" w:space="0" w:color="auto"/>
            <w:bottom w:val="none" w:sz="0" w:space="0" w:color="auto"/>
            <w:right w:val="none" w:sz="0" w:space="0" w:color="auto"/>
          </w:divBdr>
        </w:div>
        <w:div w:id="1500149101">
          <w:marLeft w:val="640"/>
          <w:marRight w:val="0"/>
          <w:marTop w:val="0"/>
          <w:marBottom w:val="0"/>
          <w:divBdr>
            <w:top w:val="none" w:sz="0" w:space="0" w:color="auto"/>
            <w:left w:val="none" w:sz="0" w:space="0" w:color="auto"/>
            <w:bottom w:val="none" w:sz="0" w:space="0" w:color="auto"/>
            <w:right w:val="none" w:sz="0" w:space="0" w:color="auto"/>
          </w:divBdr>
        </w:div>
        <w:div w:id="1533298553">
          <w:marLeft w:val="640"/>
          <w:marRight w:val="0"/>
          <w:marTop w:val="0"/>
          <w:marBottom w:val="0"/>
          <w:divBdr>
            <w:top w:val="none" w:sz="0" w:space="0" w:color="auto"/>
            <w:left w:val="none" w:sz="0" w:space="0" w:color="auto"/>
            <w:bottom w:val="none" w:sz="0" w:space="0" w:color="auto"/>
            <w:right w:val="none" w:sz="0" w:space="0" w:color="auto"/>
          </w:divBdr>
        </w:div>
        <w:div w:id="1572232186">
          <w:marLeft w:val="640"/>
          <w:marRight w:val="0"/>
          <w:marTop w:val="0"/>
          <w:marBottom w:val="0"/>
          <w:divBdr>
            <w:top w:val="none" w:sz="0" w:space="0" w:color="auto"/>
            <w:left w:val="none" w:sz="0" w:space="0" w:color="auto"/>
            <w:bottom w:val="none" w:sz="0" w:space="0" w:color="auto"/>
            <w:right w:val="none" w:sz="0" w:space="0" w:color="auto"/>
          </w:divBdr>
        </w:div>
        <w:div w:id="1585526568">
          <w:marLeft w:val="640"/>
          <w:marRight w:val="0"/>
          <w:marTop w:val="0"/>
          <w:marBottom w:val="0"/>
          <w:divBdr>
            <w:top w:val="none" w:sz="0" w:space="0" w:color="auto"/>
            <w:left w:val="none" w:sz="0" w:space="0" w:color="auto"/>
            <w:bottom w:val="none" w:sz="0" w:space="0" w:color="auto"/>
            <w:right w:val="none" w:sz="0" w:space="0" w:color="auto"/>
          </w:divBdr>
        </w:div>
        <w:div w:id="1612977330">
          <w:marLeft w:val="640"/>
          <w:marRight w:val="0"/>
          <w:marTop w:val="0"/>
          <w:marBottom w:val="0"/>
          <w:divBdr>
            <w:top w:val="none" w:sz="0" w:space="0" w:color="auto"/>
            <w:left w:val="none" w:sz="0" w:space="0" w:color="auto"/>
            <w:bottom w:val="none" w:sz="0" w:space="0" w:color="auto"/>
            <w:right w:val="none" w:sz="0" w:space="0" w:color="auto"/>
          </w:divBdr>
        </w:div>
        <w:div w:id="1631323449">
          <w:marLeft w:val="640"/>
          <w:marRight w:val="0"/>
          <w:marTop w:val="0"/>
          <w:marBottom w:val="0"/>
          <w:divBdr>
            <w:top w:val="none" w:sz="0" w:space="0" w:color="auto"/>
            <w:left w:val="none" w:sz="0" w:space="0" w:color="auto"/>
            <w:bottom w:val="none" w:sz="0" w:space="0" w:color="auto"/>
            <w:right w:val="none" w:sz="0" w:space="0" w:color="auto"/>
          </w:divBdr>
        </w:div>
        <w:div w:id="1638414528">
          <w:marLeft w:val="640"/>
          <w:marRight w:val="0"/>
          <w:marTop w:val="0"/>
          <w:marBottom w:val="0"/>
          <w:divBdr>
            <w:top w:val="none" w:sz="0" w:space="0" w:color="auto"/>
            <w:left w:val="none" w:sz="0" w:space="0" w:color="auto"/>
            <w:bottom w:val="none" w:sz="0" w:space="0" w:color="auto"/>
            <w:right w:val="none" w:sz="0" w:space="0" w:color="auto"/>
          </w:divBdr>
        </w:div>
        <w:div w:id="1695885898">
          <w:marLeft w:val="640"/>
          <w:marRight w:val="0"/>
          <w:marTop w:val="0"/>
          <w:marBottom w:val="0"/>
          <w:divBdr>
            <w:top w:val="none" w:sz="0" w:space="0" w:color="auto"/>
            <w:left w:val="none" w:sz="0" w:space="0" w:color="auto"/>
            <w:bottom w:val="none" w:sz="0" w:space="0" w:color="auto"/>
            <w:right w:val="none" w:sz="0" w:space="0" w:color="auto"/>
          </w:divBdr>
        </w:div>
        <w:div w:id="1729263298">
          <w:marLeft w:val="640"/>
          <w:marRight w:val="0"/>
          <w:marTop w:val="0"/>
          <w:marBottom w:val="0"/>
          <w:divBdr>
            <w:top w:val="none" w:sz="0" w:space="0" w:color="auto"/>
            <w:left w:val="none" w:sz="0" w:space="0" w:color="auto"/>
            <w:bottom w:val="none" w:sz="0" w:space="0" w:color="auto"/>
            <w:right w:val="none" w:sz="0" w:space="0" w:color="auto"/>
          </w:divBdr>
        </w:div>
        <w:div w:id="1827239189">
          <w:marLeft w:val="640"/>
          <w:marRight w:val="0"/>
          <w:marTop w:val="0"/>
          <w:marBottom w:val="0"/>
          <w:divBdr>
            <w:top w:val="none" w:sz="0" w:space="0" w:color="auto"/>
            <w:left w:val="none" w:sz="0" w:space="0" w:color="auto"/>
            <w:bottom w:val="none" w:sz="0" w:space="0" w:color="auto"/>
            <w:right w:val="none" w:sz="0" w:space="0" w:color="auto"/>
          </w:divBdr>
        </w:div>
        <w:div w:id="1862862700">
          <w:marLeft w:val="640"/>
          <w:marRight w:val="0"/>
          <w:marTop w:val="0"/>
          <w:marBottom w:val="0"/>
          <w:divBdr>
            <w:top w:val="none" w:sz="0" w:space="0" w:color="auto"/>
            <w:left w:val="none" w:sz="0" w:space="0" w:color="auto"/>
            <w:bottom w:val="none" w:sz="0" w:space="0" w:color="auto"/>
            <w:right w:val="none" w:sz="0" w:space="0" w:color="auto"/>
          </w:divBdr>
        </w:div>
        <w:div w:id="1908804791">
          <w:marLeft w:val="640"/>
          <w:marRight w:val="0"/>
          <w:marTop w:val="0"/>
          <w:marBottom w:val="0"/>
          <w:divBdr>
            <w:top w:val="none" w:sz="0" w:space="0" w:color="auto"/>
            <w:left w:val="none" w:sz="0" w:space="0" w:color="auto"/>
            <w:bottom w:val="none" w:sz="0" w:space="0" w:color="auto"/>
            <w:right w:val="none" w:sz="0" w:space="0" w:color="auto"/>
          </w:divBdr>
        </w:div>
        <w:div w:id="1922327479">
          <w:marLeft w:val="640"/>
          <w:marRight w:val="0"/>
          <w:marTop w:val="0"/>
          <w:marBottom w:val="0"/>
          <w:divBdr>
            <w:top w:val="none" w:sz="0" w:space="0" w:color="auto"/>
            <w:left w:val="none" w:sz="0" w:space="0" w:color="auto"/>
            <w:bottom w:val="none" w:sz="0" w:space="0" w:color="auto"/>
            <w:right w:val="none" w:sz="0" w:space="0" w:color="auto"/>
          </w:divBdr>
        </w:div>
        <w:div w:id="1958372298">
          <w:marLeft w:val="640"/>
          <w:marRight w:val="0"/>
          <w:marTop w:val="0"/>
          <w:marBottom w:val="0"/>
          <w:divBdr>
            <w:top w:val="none" w:sz="0" w:space="0" w:color="auto"/>
            <w:left w:val="none" w:sz="0" w:space="0" w:color="auto"/>
            <w:bottom w:val="none" w:sz="0" w:space="0" w:color="auto"/>
            <w:right w:val="none" w:sz="0" w:space="0" w:color="auto"/>
          </w:divBdr>
        </w:div>
        <w:div w:id="2023583768">
          <w:marLeft w:val="640"/>
          <w:marRight w:val="0"/>
          <w:marTop w:val="0"/>
          <w:marBottom w:val="0"/>
          <w:divBdr>
            <w:top w:val="none" w:sz="0" w:space="0" w:color="auto"/>
            <w:left w:val="none" w:sz="0" w:space="0" w:color="auto"/>
            <w:bottom w:val="none" w:sz="0" w:space="0" w:color="auto"/>
            <w:right w:val="none" w:sz="0" w:space="0" w:color="auto"/>
          </w:divBdr>
        </w:div>
        <w:div w:id="2039232076">
          <w:marLeft w:val="640"/>
          <w:marRight w:val="0"/>
          <w:marTop w:val="0"/>
          <w:marBottom w:val="0"/>
          <w:divBdr>
            <w:top w:val="none" w:sz="0" w:space="0" w:color="auto"/>
            <w:left w:val="none" w:sz="0" w:space="0" w:color="auto"/>
            <w:bottom w:val="none" w:sz="0" w:space="0" w:color="auto"/>
            <w:right w:val="none" w:sz="0" w:space="0" w:color="auto"/>
          </w:divBdr>
        </w:div>
        <w:div w:id="2078015636">
          <w:marLeft w:val="640"/>
          <w:marRight w:val="0"/>
          <w:marTop w:val="0"/>
          <w:marBottom w:val="0"/>
          <w:divBdr>
            <w:top w:val="none" w:sz="0" w:space="0" w:color="auto"/>
            <w:left w:val="none" w:sz="0" w:space="0" w:color="auto"/>
            <w:bottom w:val="none" w:sz="0" w:space="0" w:color="auto"/>
            <w:right w:val="none" w:sz="0" w:space="0" w:color="auto"/>
          </w:divBdr>
        </w:div>
        <w:div w:id="2098749510">
          <w:marLeft w:val="640"/>
          <w:marRight w:val="0"/>
          <w:marTop w:val="0"/>
          <w:marBottom w:val="0"/>
          <w:divBdr>
            <w:top w:val="none" w:sz="0" w:space="0" w:color="auto"/>
            <w:left w:val="none" w:sz="0" w:space="0" w:color="auto"/>
            <w:bottom w:val="none" w:sz="0" w:space="0" w:color="auto"/>
            <w:right w:val="none" w:sz="0" w:space="0" w:color="auto"/>
          </w:divBdr>
        </w:div>
      </w:divsChild>
    </w:div>
    <w:div w:id="392580691">
      <w:bodyDiv w:val="1"/>
      <w:marLeft w:val="0"/>
      <w:marRight w:val="0"/>
      <w:marTop w:val="0"/>
      <w:marBottom w:val="0"/>
      <w:divBdr>
        <w:top w:val="none" w:sz="0" w:space="0" w:color="auto"/>
        <w:left w:val="none" w:sz="0" w:space="0" w:color="auto"/>
        <w:bottom w:val="none" w:sz="0" w:space="0" w:color="auto"/>
        <w:right w:val="none" w:sz="0" w:space="0" w:color="auto"/>
      </w:divBdr>
    </w:div>
    <w:div w:id="392703354">
      <w:bodyDiv w:val="1"/>
      <w:marLeft w:val="0"/>
      <w:marRight w:val="0"/>
      <w:marTop w:val="0"/>
      <w:marBottom w:val="0"/>
      <w:divBdr>
        <w:top w:val="none" w:sz="0" w:space="0" w:color="auto"/>
        <w:left w:val="none" w:sz="0" w:space="0" w:color="auto"/>
        <w:bottom w:val="none" w:sz="0" w:space="0" w:color="auto"/>
        <w:right w:val="none" w:sz="0" w:space="0" w:color="auto"/>
      </w:divBdr>
    </w:div>
    <w:div w:id="392776109">
      <w:bodyDiv w:val="1"/>
      <w:marLeft w:val="0"/>
      <w:marRight w:val="0"/>
      <w:marTop w:val="0"/>
      <w:marBottom w:val="0"/>
      <w:divBdr>
        <w:top w:val="none" w:sz="0" w:space="0" w:color="auto"/>
        <w:left w:val="none" w:sz="0" w:space="0" w:color="auto"/>
        <w:bottom w:val="none" w:sz="0" w:space="0" w:color="auto"/>
        <w:right w:val="none" w:sz="0" w:space="0" w:color="auto"/>
      </w:divBdr>
    </w:div>
    <w:div w:id="393085602">
      <w:marLeft w:val="480"/>
      <w:marRight w:val="0"/>
      <w:marTop w:val="0"/>
      <w:marBottom w:val="0"/>
      <w:divBdr>
        <w:top w:val="none" w:sz="0" w:space="0" w:color="auto"/>
        <w:left w:val="none" w:sz="0" w:space="0" w:color="auto"/>
        <w:bottom w:val="none" w:sz="0" w:space="0" w:color="auto"/>
        <w:right w:val="none" w:sz="0" w:space="0" w:color="auto"/>
      </w:divBdr>
    </w:div>
    <w:div w:id="393967192">
      <w:marLeft w:val="480"/>
      <w:marRight w:val="0"/>
      <w:marTop w:val="0"/>
      <w:marBottom w:val="0"/>
      <w:divBdr>
        <w:top w:val="none" w:sz="0" w:space="0" w:color="auto"/>
        <w:left w:val="none" w:sz="0" w:space="0" w:color="auto"/>
        <w:bottom w:val="none" w:sz="0" w:space="0" w:color="auto"/>
        <w:right w:val="none" w:sz="0" w:space="0" w:color="auto"/>
      </w:divBdr>
    </w:div>
    <w:div w:id="394083868">
      <w:marLeft w:val="480"/>
      <w:marRight w:val="0"/>
      <w:marTop w:val="0"/>
      <w:marBottom w:val="0"/>
      <w:divBdr>
        <w:top w:val="none" w:sz="0" w:space="0" w:color="auto"/>
        <w:left w:val="none" w:sz="0" w:space="0" w:color="auto"/>
        <w:bottom w:val="none" w:sz="0" w:space="0" w:color="auto"/>
        <w:right w:val="none" w:sz="0" w:space="0" w:color="auto"/>
      </w:divBdr>
    </w:div>
    <w:div w:id="396242043">
      <w:bodyDiv w:val="1"/>
      <w:marLeft w:val="0"/>
      <w:marRight w:val="0"/>
      <w:marTop w:val="0"/>
      <w:marBottom w:val="0"/>
      <w:divBdr>
        <w:top w:val="none" w:sz="0" w:space="0" w:color="auto"/>
        <w:left w:val="none" w:sz="0" w:space="0" w:color="auto"/>
        <w:bottom w:val="none" w:sz="0" w:space="0" w:color="auto"/>
        <w:right w:val="none" w:sz="0" w:space="0" w:color="auto"/>
      </w:divBdr>
    </w:div>
    <w:div w:id="397363077">
      <w:bodyDiv w:val="1"/>
      <w:marLeft w:val="0"/>
      <w:marRight w:val="0"/>
      <w:marTop w:val="0"/>
      <w:marBottom w:val="0"/>
      <w:divBdr>
        <w:top w:val="none" w:sz="0" w:space="0" w:color="auto"/>
        <w:left w:val="none" w:sz="0" w:space="0" w:color="auto"/>
        <w:bottom w:val="none" w:sz="0" w:space="0" w:color="auto"/>
        <w:right w:val="none" w:sz="0" w:space="0" w:color="auto"/>
      </w:divBdr>
    </w:div>
    <w:div w:id="398333256">
      <w:marLeft w:val="480"/>
      <w:marRight w:val="0"/>
      <w:marTop w:val="0"/>
      <w:marBottom w:val="0"/>
      <w:divBdr>
        <w:top w:val="none" w:sz="0" w:space="0" w:color="auto"/>
        <w:left w:val="none" w:sz="0" w:space="0" w:color="auto"/>
        <w:bottom w:val="none" w:sz="0" w:space="0" w:color="auto"/>
        <w:right w:val="none" w:sz="0" w:space="0" w:color="auto"/>
      </w:divBdr>
    </w:div>
    <w:div w:id="398482158">
      <w:bodyDiv w:val="1"/>
      <w:marLeft w:val="0"/>
      <w:marRight w:val="0"/>
      <w:marTop w:val="0"/>
      <w:marBottom w:val="0"/>
      <w:divBdr>
        <w:top w:val="none" w:sz="0" w:space="0" w:color="auto"/>
        <w:left w:val="none" w:sz="0" w:space="0" w:color="auto"/>
        <w:bottom w:val="none" w:sz="0" w:space="0" w:color="auto"/>
        <w:right w:val="none" w:sz="0" w:space="0" w:color="auto"/>
      </w:divBdr>
    </w:div>
    <w:div w:id="400031800">
      <w:marLeft w:val="480"/>
      <w:marRight w:val="0"/>
      <w:marTop w:val="0"/>
      <w:marBottom w:val="0"/>
      <w:divBdr>
        <w:top w:val="none" w:sz="0" w:space="0" w:color="auto"/>
        <w:left w:val="none" w:sz="0" w:space="0" w:color="auto"/>
        <w:bottom w:val="none" w:sz="0" w:space="0" w:color="auto"/>
        <w:right w:val="none" w:sz="0" w:space="0" w:color="auto"/>
      </w:divBdr>
    </w:div>
    <w:div w:id="400760083">
      <w:marLeft w:val="480"/>
      <w:marRight w:val="0"/>
      <w:marTop w:val="0"/>
      <w:marBottom w:val="0"/>
      <w:divBdr>
        <w:top w:val="none" w:sz="0" w:space="0" w:color="auto"/>
        <w:left w:val="none" w:sz="0" w:space="0" w:color="auto"/>
        <w:bottom w:val="none" w:sz="0" w:space="0" w:color="auto"/>
        <w:right w:val="none" w:sz="0" w:space="0" w:color="auto"/>
      </w:divBdr>
    </w:div>
    <w:div w:id="402290242">
      <w:bodyDiv w:val="1"/>
      <w:marLeft w:val="0"/>
      <w:marRight w:val="0"/>
      <w:marTop w:val="0"/>
      <w:marBottom w:val="0"/>
      <w:divBdr>
        <w:top w:val="none" w:sz="0" w:space="0" w:color="auto"/>
        <w:left w:val="none" w:sz="0" w:space="0" w:color="auto"/>
        <w:bottom w:val="none" w:sz="0" w:space="0" w:color="auto"/>
        <w:right w:val="none" w:sz="0" w:space="0" w:color="auto"/>
      </w:divBdr>
    </w:div>
    <w:div w:id="402334151">
      <w:bodyDiv w:val="1"/>
      <w:marLeft w:val="0"/>
      <w:marRight w:val="0"/>
      <w:marTop w:val="0"/>
      <w:marBottom w:val="0"/>
      <w:divBdr>
        <w:top w:val="none" w:sz="0" w:space="0" w:color="auto"/>
        <w:left w:val="none" w:sz="0" w:space="0" w:color="auto"/>
        <w:bottom w:val="none" w:sz="0" w:space="0" w:color="auto"/>
        <w:right w:val="none" w:sz="0" w:space="0" w:color="auto"/>
      </w:divBdr>
    </w:div>
    <w:div w:id="402606992">
      <w:bodyDiv w:val="1"/>
      <w:marLeft w:val="0"/>
      <w:marRight w:val="0"/>
      <w:marTop w:val="0"/>
      <w:marBottom w:val="0"/>
      <w:divBdr>
        <w:top w:val="none" w:sz="0" w:space="0" w:color="auto"/>
        <w:left w:val="none" w:sz="0" w:space="0" w:color="auto"/>
        <w:bottom w:val="none" w:sz="0" w:space="0" w:color="auto"/>
        <w:right w:val="none" w:sz="0" w:space="0" w:color="auto"/>
      </w:divBdr>
    </w:div>
    <w:div w:id="403574684">
      <w:bodyDiv w:val="1"/>
      <w:marLeft w:val="0"/>
      <w:marRight w:val="0"/>
      <w:marTop w:val="0"/>
      <w:marBottom w:val="0"/>
      <w:divBdr>
        <w:top w:val="none" w:sz="0" w:space="0" w:color="auto"/>
        <w:left w:val="none" w:sz="0" w:space="0" w:color="auto"/>
        <w:bottom w:val="none" w:sz="0" w:space="0" w:color="auto"/>
        <w:right w:val="none" w:sz="0" w:space="0" w:color="auto"/>
      </w:divBdr>
    </w:div>
    <w:div w:id="403795859">
      <w:bodyDiv w:val="1"/>
      <w:marLeft w:val="0"/>
      <w:marRight w:val="0"/>
      <w:marTop w:val="0"/>
      <w:marBottom w:val="0"/>
      <w:divBdr>
        <w:top w:val="none" w:sz="0" w:space="0" w:color="auto"/>
        <w:left w:val="none" w:sz="0" w:space="0" w:color="auto"/>
        <w:bottom w:val="none" w:sz="0" w:space="0" w:color="auto"/>
        <w:right w:val="none" w:sz="0" w:space="0" w:color="auto"/>
      </w:divBdr>
    </w:div>
    <w:div w:id="403842611">
      <w:bodyDiv w:val="1"/>
      <w:marLeft w:val="0"/>
      <w:marRight w:val="0"/>
      <w:marTop w:val="0"/>
      <w:marBottom w:val="0"/>
      <w:divBdr>
        <w:top w:val="none" w:sz="0" w:space="0" w:color="auto"/>
        <w:left w:val="none" w:sz="0" w:space="0" w:color="auto"/>
        <w:bottom w:val="none" w:sz="0" w:space="0" w:color="auto"/>
        <w:right w:val="none" w:sz="0" w:space="0" w:color="auto"/>
      </w:divBdr>
    </w:div>
    <w:div w:id="404687649">
      <w:bodyDiv w:val="1"/>
      <w:marLeft w:val="0"/>
      <w:marRight w:val="0"/>
      <w:marTop w:val="0"/>
      <w:marBottom w:val="0"/>
      <w:divBdr>
        <w:top w:val="none" w:sz="0" w:space="0" w:color="auto"/>
        <w:left w:val="none" w:sz="0" w:space="0" w:color="auto"/>
        <w:bottom w:val="none" w:sz="0" w:space="0" w:color="auto"/>
        <w:right w:val="none" w:sz="0" w:space="0" w:color="auto"/>
      </w:divBdr>
    </w:div>
    <w:div w:id="405734288">
      <w:bodyDiv w:val="1"/>
      <w:marLeft w:val="0"/>
      <w:marRight w:val="0"/>
      <w:marTop w:val="0"/>
      <w:marBottom w:val="0"/>
      <w:divBdr>
        <w:top w:val="none" w:sz="0" w:space="0" w:color="auto"/>
        <w:left w:val="none" w:sz="0" w:space="0" w:color="auto"/>
        <w:bottom w:val="none" w:sz="0" w:space="0" w:color="auto"/>
        <w:right w:val="none" w:sz="0" w:space="0" w:color="auto"/>
      </w:divBdr>
    </w:div>
    <w:div w:id="408504190">
      <w:bodyDiv w:val="1"/>
      <w:marLeft w:val="0"/>
      <w:marRight w:val="0"/>
      <w:marTop w:val="0"/>
      <w:marBottom w:val="0"/>
      <w:divBdr>
        <w:top w:val="none" w:sz="0" w:space="0" w:color="auto"/>
        <w:left w:val="none" w:sz="0" w:space="0" w:color="auto"/>
        <w:bottom w:val="none" w:sz="0" w:space="0" w:color="auto"/>
        <w:right w:val="none" w:sz="0" w:space="0" w:color="auto"/>
      </w:divBdr>
    </w:div>
    <w:div w:id="408885713">
      <w:bodyDiv w:val="1"/>
      <w:marLeft w:val="0"/>
      <w:marRight w:val="0"/>
      <w:marTop w:val="0"/>
      <w:marBottom w:val="0"/>
      <w:divBdr>
        <w:top w:val="none" w:sz="0" w:space="0" w:color="auto"/>
        <w:left w:val="none" w:sz="0" w:space="0" w:color="auto"/>
        <w:bottom w:val="none" w:sz="0" w:space="0" w:color="auto"/>
        <w:right w:val="none" w:sz="0" w:space="0" w:color="auto"/>
      </w:divBdr>
    </w:div>
    <w:div w:id="408969043">
      <w:bodyDiv w:val="1"/>
      <w:marLeft w:val="0"/>
      <w:marRight w:val="0"/>
      <w:marTop w:val="0"/>
      <w:marBottom w:val="0"/>
      <w:divBdr>
        <w:top w:val="none" w:sz="0" w:space="0" w:color="auto"/>
        <w:left w:val="none" w:sz="0" w:space="0" w:color="auto"/>
        <w:bottom w:val="none" w:sz="0" w:space="0" w:color="auto"/>
        <w:right w:val="none" w:sz="0" w:space="0" w:color="auto"/>
      </w:divBdr>
      <w:divsChild>
        <w:div w:id="9532417">
          <w:marLeft w:val="640"/>
          <w:marRight w:val="0"/>
          <w:marTop w:val="0"/>
          <w:marBottom w:val="0"/>
          <w:divBdr>
            <w:top w:val="none" w:sz="0" w:space="0" w:color="auto"/>
            <w:left w:val="none" w:sz="0" w:space="0" w:color="auto"/>
            <w:bottom w:val="none" w:sz="0" w:space="0" w:color="auto"/>
            <w:right w:val="none" w:sz="0" w:space="0" w:color="auto"/>
          </w:divBdr>
        </w:div>
        <w:div w:id="158887843">
          <w:marLeft w:val="640"/>
          <w:marRight w:val="0"/>
          <w:marTop w:val="0"/>
          <w:marBottom w:val="0"/>
          <w:divBdr>
            <w:top w:val="none" w:sz="0" w:space="0" w:color="auto"/>
            <w:left w:val="none" w:sz="0" w:space="0" w:color="auto"/>
            <w:bottom w:val="none" w:sz="0" w:space="0" w:color="auto"/>
            <w:right w:val="none" w:sz="0" w:space="0" w:color="auto"/>
          </w:divBdr>
        </w:div>
        <w:div w:id="168101948">
          <w:marLeft w:val="640"/>
          <w:marRight w:val="0"/>
          <w:marTop w:val="0"/>
          <w:marBottom w:val="0"/>
          <w:divBdr>
            <w:top w:val="none" w:sz="0" w:space="0" w:color="auto"/>
            <w:left w:val="none" w:sz="0" w:space="0" w:color="auto"/>
            <w:bottom w:val="none" w:sz="0" w:space="0" w:color="auto"/>
            <w:right w:val="none" w:sz="0" w:space="0" w:color="auto"/>
          </w:divBdr>
        </w:div>
        <w:div w:id="210852283">
          <w:marLeft w:val="640"/>
          <w:marRight w:val="0"/>
          <w:marTop w:val="0"/>
          <w:marBottom w:val="0"/>
          <w:divBdr>
            <w:top w:val="none" w:sz="0" w:space="0" w:color="auto"/>
            <w:left w:val="none" w:sz="0" w:space="0" w:color="auto"/>
            <w:bottom w:val="none" w:sz="0" w:space="0" w:color="auto"/>
            <w:right w:val="none" w:sz="0" w:space="0" w:color="auto"/>
          </w:divBdr>
        </w:div>
        <w:div w:id="308487559">
          <w:marLeft w:val="640"/>
          <w:marRight w:val="0"/>
          <w:marTop w:val="0"/>
          <w:marBottom w:val="0"/>
          <w:divBdr>
            <w:top w:val="none" w:sz="0" w:space="0" w:color="auto"/>
            <w:left w:val="none" w:sz="0" w:space="0" w:color="auto"/>
            <w:bottom w:val="none" w:sz="0" w:space="0" w:color="auto"/>
            <w:right w:val="none" w:sz="0" w:space="0" w:color="auto"/>
          </w:divBdr>
        </w:div>
        <w:div w:id="343556936">
          <w:marLeft w:val="640"/>
          <w:marRight w:val="0"/>
          <w:marTop w:val="0"/>
          <w:marBottom w:val="0"/>
          <w:divBdr>
            <w:top w:val="none" w:sz="0" w:space="0" w:color="auto"/>
            <w:left w:val="none" w:sz="0" w:space="0" w:color="auto"/>
            <w:bottom w:val="none" w:sz="0" w:space="0" w:color="auto"/>
            <w:right w:val="none" w:sz="0" w:space="0" w:color="auto"/>
          </w:divBdr>
        </w:div>
        <w:div w:id="400756465">
          <w:marLeft w:val="640"/>
          <w:marRight w:val="0"/>
          <w:marTop w:val="0"/>
          <w:marBottom w:val="0"/>
          <w:divBdr>
            <w:top w:val="none" w:sz="0" w:space="0" w:color="auto"/>
            <w:left w:val="none" w:sz="0" w:space="0" w:color="auto"/>
            <w:bottom w:val="none" w:sz="0" w:space="0" w:color="auto"/>
            <w:right w:val="none" w:sz="0" w:space="0" w:color="auto"/>
          </w:divBdr>
        </w:div>
        <w:div w:id="447353522">
          <w:marLeft w:val="640"/>
          <w:marRight w:val="0"/>
          <w:marTop w:val="0"/>
          <w:marBottom w:val="0"/>
          <w:divBdr>
            <w:top w:val="none" w:sz="0" w:space="0" w:color="auto"/>
            <w:left w:val="none" w:sz="0" w:space="0" w:color="auto"/>
            <w:bottom w:val="none" w:sz="0" w:space="0" w:color="auto"/>
            <w:right w:val="none" w:sz="0" w:space="0" w:color="auto"/>
          </w:divBdr>
        </w:div>
        <w:div w:id="448397905">
          <w:marLeft w:val="640"/>
          <w:marRight w:val="0"/>
          <w:marTop w:val="0"/>
          <w:marBottom w:val="0"/>
          <w:divBdr>
            <w:top w:val="none" w:sz="0" w:space="0" w:color="auto"/>
            <w:left w:val="none" w:sz="0" w:space="0" w:color="auto"/>
            <w:bottom w:val="none" w:sz="0" w:space="0" w:color="auto"/>
            <w:right w:val="none" w:sz="0" w:space="0" w:color="auto"/>
          </w:divBdr>
        </w:div>
        <w:div w:id="453450359">
          <w:marLeft w:val="640"/>
          <w:marRight w:val="0"/>
          <w:marTop w:val="0"/>
          <w:marBottom w:val="0"/>
          <w:divBdr>
            <w:top w:val="none" w:sz="0" w:space="0" w:color="auto"/>
            <w:left w:val="none" w:sz="0" w:space="0" w:color="auto"/>
            <w:bottom w:val="none" w:sz="0" w:space="0" w:color="auto"/>
            <w:right w:val="none" w:sz="0" w:space="0" w:color="auto"/>
          </w:divBdr>
        </w:div>
        <w:div w:id="485828784">
          <w:marLeft w:val="640"/>
          <w:marRight w:val="0"/>
          <w:marTop w:val="0"/>
          <w:marBottom w:val="0"/>
          <w:divBdr>
            <w:top w:val="none" w:sz="0" w:space="0" w:color="auto"/>
            <w:left w:val="none" w:sz="0" w:space="0" w:color="auto"/>
            <w:bottom w:val="none" w:sz="0" w:space="0" w:color="auto"/>
            <w:right w:val="none" w:sz="0" w:space="0" w:color="auto"/>
          </w:divBdr>
        </w:div>
        <w:div w:id="496923837">
          <w:marLeft w:val="640"/>
          <w:marRight w:val="0"/>
          <w:marTop w:val="0"/>
          <w:marBottom w:val="0"/>
          <w:divBdr>
            <w:top w:val="none" w:sz="0" w:space="0" w:color="auto"/>
            <w:left w:val="none" w:sz="0" w:space="0" w:color="auto"/>
            <w:bottom w:val="none" w:sz="0" w:space="0" w:color="auto"/>
            <w:right w:val="none" w:sz="0" w:space="0" w:color="auto"/>
          </w:divBdr>
        </w:div>
        <w:div w:id="509566238">
          <w:marLeft w:val="640"/>
          <w:marRight w:val="0"/>
          <w:marTop w:val="0"/>
          <w:marBottom w:val="0"/>
          <w:divBdr>
            <w:top w:val="none" w:sz="0" w:space="0" w:color="auto"/>
            <w:left w:val="none" w:sz="0" w:space="0" w:color="auto"/>
            <w:bottom w:val="none" w:sz="0" w:space="0" w:color="auto"/>
            <w:right w:val="none" w:sz="0" w:space="0" w:color="auto"/>
          </w:divBdr>
        </w:div>
        <w:div w:id="568075360">
          <w:marLeft w:val="640"/>
          <w:marRight w:val="0"/>
          <w:marTop w:val="0"/>
          <w:marBottom w:val="0"/>
          <w:divBdr>
            <w:top w:val="none" w:sz="0" w:space="0" w:color="auto"/>
            <w:left w:val="none" w:sz="0" w:space="0" w:color="auto"/>
            <w:bottom w:val="none" w:sz="0" w:space="0" w:color="auto"/>
            <w:right w:val="none" w:sz="0" w:space="0" w:color="auto"/>
          </w:divBdr>
        </w:div>
        <w:div w:id="649287616">
          <w:marLeft w:val="640"/>
          <w:marRight w:val="0"/>
          <w:marTop w:val="0"/>
          <w:marBottom w:val="0"/>
          <w:divBdr>
            <w:top w:val="none" w:sz="0" w:space="0" w:color="auto"/>
            <w:left w:val="none" w:sz="0" w:space="0" w:color="auto"/>
            <w:bottom w:val="none" w:sz="0" w:space="0" w:color="auto"/>
            <w:right w:val="none" w:sz="0" w:space="0" w:color="auto"/>
          </w:divBdr>
        </w:div>
        <w:div w:id="688142678">
          <w:marLeft w:val="640"/>
          <w:marRight w:val="0"/>
          <w:marTop w:val="0"/>
          <w:marBottom w:val="0"/>
          <w:divBdr>
            <w:top w:val="none" w:sz="0" w:space="0" w:color="auto"/>
            <w:left w:val="none" w:sz="0" w:space="0" w:color="auto"/>
            <w:bottom w:val="none" w:sz="0" w:space="0" w:color="auto"/>
            <w:right w:val="none" w:sz="0" w:space="0" w:color="auto"/>
          </w:divBdr>
        </w:div>
        <w:div w:id="699010239">
          <w:marLeft w:val="640"/>
          <w:marRight w:val="0"/>
          <w:marTop w:val="0"/>
          <w:marBottom w:val="0"/>
          <w:divBdr>
            <w:top w:val="none" w:sz="0" w:space="0" w:color="auto"/>
            <w:left w:val="none" w:sz="0" w:space="0" w:color="auto"/>
            <w:bottom w:val="none" w:sz="0" w:space="0" w:color="auto"/>
            <w:right w:val="none" w:sz="0" w:space="0" w:color="auto"/>
          </w:divBdr>
        </w:div>
        <w:div w:id="704907436">
          <w:marLeft w:val="640"/>
          <w:marRight w:val="0"/>
          <w:marTop w:val="0"/>
          <w:marBottom w:val="0"/>
          <w:divBdr>
            <w:top w:val="none" w:sz="0" w:space="0" w:color="auto"/>
            <w:left w:val="none" w:sz="0" w:space="0" w:color="auto"/>
            <w:bottom w:val="none" w:sz="0" w:space="0" w:color="auto"/>
            <w:right w:val="none" w:sz="0" w:space="0" w:color="auto"/>
          </w:divBdr>
        </w:div>
        <w:div w:id="737438334">
          <w:marLeft w:val="640"/>
          <w:marRight w:val="0"/>
          <w:marTop w:val="0"/>
          <w:marBottom w:val="0"/>
          <w:divBdr>
            <w:top w:val="none" w:sz="0" w:space="0" w:color="auto"/>
            <w:left w:val="none" w:sz="0" w:space="0" w:color="auto"/>
            <w:bottom w:val="none" w:sz="0" w:space="0" w:color="auto"/>
            <w:right w:val="none" w:sz="0" w:space="0" w:color="auto"/>
          </w:divBdr>
        </w:div>
        <w:div w:id="740716336">
          <w:marLeft w:val="640"/>
          <w:marRight w:val="0"/>
          <w:marTop w:val="0"/>
          <w:marBottom w:val="0"/>
          <w:divBdr>
            <w:top w:val="none" w:sz="0" w:space="0" w:color="auto"/>
            <w:left w:val="none" w:sz="0" w:space="0" w:color="auto"/>
            <w:bottom w:val="none" w:sz="0" w:space="0" w:color="auto"/>
            <w:right w:val="none" w:sz="0" w:space="0" w:color="auto"/>
          </w:divBdr>
        </w:div>
        <w:div w:id="765686716">
          <w:marLeft w:val="640"/>
          <w:marRight w:val="0"/>
          <w:marTop w:val="0"/>
          <w:marBottom w:val="0"/>
          <w:divBdr>
            <w:top w:val="none" w:sz="0" w:space="0" w:color="auto"/>
            <w:left w:val="none" w:sz="0" w:space="0" w:color="auto"/>
            <w:bottom w:val="none" w:sz="0" w:space="0" w:color="auto"/>
            <w:right w:val="none" w:sz="0" w:space="0" w:color="auto"/>
          </w:divBdr>
        </w:div>
        <w:div w:id="775296334">
          <w:marLeft w:val="640"/>
          <w:marRight w:val="0"/>
          <w:marTop w:val="0"/>
          <w:marBottom w:val="0"/>
          <w:divBdr>
            <w:top w:val="none" w:sz="0" w:space="0" w:color="auto"/>
            <w:left w:val="none" w:sz="0" w:space="0" w:color="auto"/>
            <w:bottom w:val="none" w:sz="0" w:space="0" w:color="auto"/>
            <w:right w:val="none" w:sz="0" w:space="0" w:color="auto"/>
          </w:divBdr>
        </w:div>
        <w:div w:id="808980729">
          <w:marLeft w:val="640"/>
          <w:marRight w:val="0"/>
          <w:marTop w:val="0"/>
          <w:marBottom w:val="0"/>
          <w:divBdr>
            <w:top w:val="none" w:sz="0" w:space="0" w:color="auto"/>
            <w:left w:val="none" w:sz="0" w:space="0" w:color="auto"/>
            <w:bottom w:val="none" w:sz="0" w:space="0" w:color="auto"/>
            <w:right w:val="none" w:sz="0" w:space="0" w:color="auto"/>
          </w:divBdr>
        </w:div>
        <w:div w:id="882254423">
          <w:marLeft w:val="640"/>
          <w:marRight w:val="0"/>
          <w:marTop w:val="0"/>
          <w:marBottom w:val="0"/>
          <w:divBdr>
            <w:top w:val="none" w:sz="0" w:space="0" w:color="auto"/>
            <w:left w:val="none" w:sz="0" w:space="0" w:color="auto"/>
            <w:bottom w:val="none" w:sz="0" w:space="0" w:color="auto"/>
            <w:right w:val="none" w:sz="0" w:space="0" w:color="auto"/>
          </w:divBdr>
        </w:div>
        <w:div w:id="886113320">
          <w:marLeft w:val="640"/>
          <w:marRight w:val="0"/>
          <w:marTop w:val="0"/>
          <w:marBottom w:val="0"/>
          <w:divBdr>
            <w:top w:val="none" w:sz="0" w:space="0" w:color="auto"/>
            <w:left w:val="none" w:sz="0" w:space="0" w:color="auto"/>
            <w:bottom w:val="none" w:sz="0" w:space="0" w:color="auto"/>
            <w:right w:val="none" w:sz="0" w:space="0" w:color="auto"/>
          </w:divBdr>
        </w:div>
        <w:div w:id="895236827">
          <w:marLeft w:val="640"/>
          <w:marRight w:val="0"/>
          <w:marTop w:val="0"/>
          <w:marBottom w:val="0"/>
          <w:divBdr>
            <w:top w:val="none" w:sz="0" w:space="0" w:color="auto"/>
            <w:left w:val="none" w:sz="0" w:space="0" w:color="auto"/>
            <w:bottom w:val="none" w:sz="0" w:space="0" w:color="auto"/>
            <w:right w:val="none" w:sz="0" w:space="0" w:color="auto"/>
          </w:divBdr>
        </w:div>
        <w:div w:id="950476926">
          <w:marLeft w:val="640"/>
          <w:marRight w:val="0"/>
          <w:marTop w:val="0"/>
          <w:marBottom w:val="0"/>
          <w:divBdr>
            <w:top w:val="none" w:sz="0" w:space="0" w:color="auto"/>
            <w:left w:val="none" w:sz="0" w:space="0" w:color="auto"/>
            <w:bottom w:val="none" w:sz="0" w:space="0" w:color="auto"/>
            <w:right w:val="none" w:sz="0" w:space="0" w:color="auto"/>
          </w:divBdr>
        </w:div>
        <w:div w:id="1008799376">
          <w:marLeft w:val="640"/>
          <w:marRight w:val="0"/>
          <w:marTop w:val="0"/>
          <w:marBottom w:val="0"/>
          <w:divBdr>
            <w:top w:val="none" w:sz="0" w:space="0" w:color="auto"/>
            <w:left w:val="none" w:sz="0" w:space="0" w:color="auto"/>
            <w:bottom w:val="none" w:sz="0" w:space="0" w:color="auto"/>
            <w:right w:val="none" w:sz="0" w:space="0" w:color="auto"/>
          </w:divBdr>
        </w:div>
        <w:div w:id="1077903221">
          <w:marLeft w:val="640"/>
          <w:marRight w:val="0"/>
          <w:marTop w:val="0"/>
          <w:marBottom w:val="0"/>
          <w:divBdr>
            <w:top w:val="none" w:sz="0" w:space="0" w:color="auto"/>
            <w:left w:val="none" w:sz="0" w:space="0" w:color="auto"/>
            <w:bottom w:val="none" w:sz="0" w:space="0" w:color="auto"/>
            <w:right w:val="none" w:sz="0" w:space="0" w:color="auto"/>
          </w:divBdr>
        </w:div>
        <w:div w:id="1079181947">
          <w:marLeft w:val="640"/>
          <w:marRight w:val="0"/>
          <w:marTop w:val="0"/>
          <w:marBottom w:val="0"/>
          <w:divBdr>
            <w:top w:val="none" w:sz="0" w:space="0" w:color="auto"/>
            <w:left w:val="none" w:sz="0" w:space="0" w:color="auto"/>
            <w:bottom w:val="none" w:sz="0" w:space="0" w:color="auto"/>
            <w:right w:val="none" w:sz="0" w:space="0" w:color="auto"/>
          </w:divBdr>
        </w:div>
        <w:div w:id="1083798824">
          <w:marLeft w:val="640"/>
          <w:marRight w:val="0"/>
          <w:marTop w:val="0"/>
          <w:marBottom w:val="0"/>
          <w:divBdr>
            <w:top w:val="none" w:sz="0" w:space="0" w:color="auto"/>
            <w:left w:val="none" w:sz="0" w:space="0" w:color="auto"/>
            <w:bottom w:val="none" w:sz="0" w:space="0" w:color="auto"/>
            <w:right w:val="none" w:sz="0" w:space="0" w:color="auto"/>
          </w:divBdr>
        </w:div>
        <w:div w:id="1153987909">
          <w:marLeft w:val="640"/>
          <w:marRight w:val="0"/>
          <w:marTop w:val="0"/>
          <w:marBottom w:val="0"/>
          <w:divBdr>
            <w:top w:val="none" w:sz="0" w:space="0" w:color="auto"/>
            <w:left w:val="none" w:sz="0" w:space="0" w:color="auto"/>
            <w:bottom w:val="none" w:sz="0" w:space="0" w:color="auto"/>
            <w:right w:val="none" w:sz="0" w:space="0" w:color="auto"/>
          </w:divBdr>
        </w:div>
        <w:div w:id="1183468997">
          <w:marLeft w:val="640"/>
          <w:marRight w:val="0"/>
          <w:marTop w:val="0"/>
          <w:marBottom w:val="0"/>
          <w:divBdr>
            <w:top w:val="none" w:sz="0" w:space="0" w:color="auto"/>
            <w:left w:val="none" w:sz="0" w:space="0" w:color="auto"/>
            <w:bottom w:val="none" w:sz="0" w:space="0" w:color="auto"/>
            <w:right w:val="none" w:sz="0" w:space="0" w:color="auto"/>
          </w:divBdr>
        </w:div>
        <w:div w:id="1197624113">
          <w:marLeft w:val="640"/>
          <w:marRight w:val="0"/>
          <w:marTop w:val="0"/>
          <w:marBottom w:val="0"/>
          <w:divBdr>
            <w:top w:val="none" w:sz="0" w:space="0" w:color="auto"/>
            <w:left w:val="none" w:sz="0" w:space="0" w:color="auto"/>
            <w:bottom w:val="none" w:sz="0" w:space="0" w:color="auto"/>
            <w:right w:val="none" w:sz="0" w:space="0" w:color="auto"/>
          </w:divBdr>
        </w:div>
        <w:div w:id="1249969298">
          <w:marLeft w:val="640"/>
          <w:marRight w:val="0"/>
          <w:marTop w:val="0"/>
          <w:marBottom w:val="0"/>
          <w:divBdr>
            <w:top w:val="none" w:sz="0" w:space="0" w:color="auto"/>
            <w:left w:val="none" w:sz="0" w:space="0" w:color="auto"/>
            <w:bottom w:val="none" w:sz="0" w:space="0" w:color="auto"/>
            <w:right w:val="none" w:sz="0" w:space="0" w:color="auto"/>
          </w:divBdr>
        </w:div>
        <w:div w:id="1288318591">
          <w:marLeft w:val="640"/>
          <w:marRight w:val="0"/>
          <w:marTop w:val="0"/>
          <w:marBottom w:val="0"/>
          <w:divBdr>
            <w:top w:val="none" w:sz="0" w:space="0" w:color="auto"/>
            <w:left w:val="none" w:sz="0" w:space="0" w:color="auto"/>
            <w:bottom w:val="none" w:sz="0" w:space="0" w:color="auto"/>
            <w:right w:val="none" w:sz="0" w:space="0" w:color="auto"/>
          </w:divBdr>
        </w:div>
        <w:div w:id="1446268855">
          <w:marLeft w:val="640"/>
          <w:marRight w:val="0"/>
          <w:marTop w:val="0"/>
          <w:marBottom w:val="0"/>
          <w:divBdr>
            <w:top w:val="none" w:sz="0" w:space="0" w:color="auto"/>
            <w:left w:val="none" w:sz="0" w:space="0" w:color="auto"/>
            <w:bottom w:val="none" w:sz="0" w:space="0" w:color="auto"/>
            <w:right w:val="none" w:sz="0" w:space="0" w:color="auto"/>
          </w:divBdr>
        </w:div>
        <w:div w:id="1495606546">
          <w:marLeft w:val="640"/>
          <w:marRight w:val="0"/>
          <w:marTop w:val="0"/>
          <w:marBottom w:val="0"/>
          <w:divBdr>
            <w:top w:val="none" w:sz="0" w:space="0" w:color="auto"/>
            <w:left w:val="none" w:sz="0" w:space="0" w:color="auto"/>
            <w:bottom w:val="none" w:sz="0" w:space="0" w:color="auto"/>
            <w:right w:val="none" w:sz="0" w:space="0" w:color="auto"/>
          </w:divBdr>
        </w:div>
        <w:div w:id="1508783893">
          <w:marLeft w:val="640"/>
          <w:marRight w:val="0"/>
          <w:marTop w:val="0"/>
          <w:marBottom w:val="0"/>
          <w:divBdr>
            <w:top w:val="none" w:sz="0" w:space="0" w:color="auto"/>
            <w:left w:val="none" w:sz="0" w:space="0" w:color="auto"/>
            <w:bottom w:val="none" w:sz="0" w:space="0" w:color="auto"/>
            <w:right w:val="none" w:sz="0" w:space="0" w:color="auto"/>
          </w:divBdr>
        </w:div>
        <w:div w:id="1524130953">
          <w:marLeft w:val="640"/>
          <w:marRight w:val="0"/>
          <w:marTop w:val="0"/>
          <w:marBottom w:val="0"/>
          <w:divBdr>
            <w:top w:val="none" w:sz="0" w:space="0" w:color="auto"/>
            <w:left w:val="none" w:sz="0" w:space="0" w:color="auto"/>
            <w:bottom w:val="none" w:sz="0" w:space="0" w:color="auto"/>
            <w:right w:val="none" w:sz="0" w:space="0" w:color="auto"/>
          </w:divBdr>
        </w:div>
        <w:div w:id="1527407451">
          <w:marLeft w:val="640"/>
          <w:marRight w:val="0"/>
          <w:marTop w:val="0"/>
          <w:marBottom w:val="0"/>
          <w:divBdr>
            <w:top w:val="none" w:sz="0" w:space="0" w:color="auto"/>
            <w:left w:val="none" w:sz="0" w:space="0" w:color="auto"/>
            <w:bottom w:val="none" w:sz="0" w:space="0" w:color="auto"/>
            <w:right w:val="none" w:sz="0" w:space="0" w:color="auto"/>
          </w:divBdr>
        </w:div>
        <w:div w:id="1670056334">
          <w:marLeft w:val="640"/>
          <w:marRight w:val="0"/>
          <w:marTop w:val="0"/>
          <w:marBottom w:val="0"/>
          <w:divBdr>
            <w:top w:val="none" w:sz="0" w:space="0" w:color="auto"/>
            <w:left w:val="none" w:sz="0" w:space="0" w:color="auto"/>
            <w:bottom w:val="none" w:sz="0" w:space="0" w:color="auto"/>
            <w:right w:val="none" w:sz="0" w:space="0" w:color="auto"/>
          </w:divBdr>
        </w:div>
        <w:div w:id="1725249608">
          <w:marLeft w:val="640"/>
          <w:marRight w:val="0"/>
          <w:marTop w:val="0"/>
          <w:marBottom w:val="0"/>
          <w:divBdr>
            <w:top w:val="none" w:sz="0" w:space="0" w:color="auto"/>
            <w:left w:val="none" w:sz="0" w:space="0" w:color="auto"/>
            <w:bottom w:val="none" w:sz="0" w:space="0" w:color="auto"/>
            <w:right w:val="none" w:sz="0" w:space="0" w:color="auto"/>
          </w:divBdr>
        </w:div>
        <w:div w:id="1731733013">
          <w:marLeft w:val="640"/>
          <w:marRight w:val="0"/>
          <w:marTop w:val="0"/>
          <w:marBottom w:val="0"/>
          <w:divBdr>
            <w:top w:val="none" w:sz="0" w:space="0" w:color="auto"/>
            <w:left w:val="none" w:sz="0" w:space="0" w:color="auto"/>
            <w:bottom w:val="none" w:sz="0" w:space="0" w:color="auto"/>
            <w:right w:val="none" w:sz="0" w:space="0" w:color="auto"/>
          </w:divBdr>
        </w:div>
        <w:div w:id="1785539389">
          <w:marLeft w:val="640"/>
          <w:marRight w:val="0"/>
          <w:marTop w:val="0"/>
          <w:marBottom w:val="0"/>
          <w:divBdr>
            <w:top w:val="none" w:sz="0" w:space="0" w:color="auto"/>
            <w:left w:val="none" w:sz="0" w:space="0" w:color="auto"/>
            <w:bottom w:val="none" w:sz="0" w:space="0" w:color="auto"/>
            <w:right w:val="none" w:sz="0" w:space="0" w:color="auto"/>
          </w:divBdr>
        </w:div>
        <w:div w:id="1805735058">
          <w:marLeft w:val="640"/>
          <w:marRight w:val="0"/>
          <w:marTop w:val="0"/>
          <w:marBottom w:val="0"/>
          <w:divBdr>
            <w:top w:val="none" w:sz="0" w:space="0" w:color="auto"/>
            <w:left w:val="none" w:sz="0" w:space="0" w:color="auto"/>
            <w:bottom w:val="none" w:sz="0" w:space="0" w:color="auto"/>
            <w:right w:val="none" w:sz="0" w:space="0" w:color="auto"/>
          </w:divBdr>
        </w:div>
        <w:div w:id="1821264176">
          <w:marLeft w:val="640"/>
          <w:marRight w:val="0"/>
          <w:marTop w:val="0"/>
          <w:marBottom w:val="0"/>
          <w:divBdr>
            <w:top w:val="none" w:sz="0" w:space="0" w:color="auto"/>
            <w:left w:val="none" w:sz="0" w:space="0" w:color="auto"/>
            <w:bottom w:val="none" w:sz="0" w:space="0" w:color="auto"/>
            <w:right w:val="none" w:sz="0" w:space="0" w:color="auto"/>
          </w:divBdr>
        </w:div>
        <w:div w:id="1974751365">
          <w:marLeft w:val="640"/>
          <w:marRight w:val="0"/>
          <w:marTop w:val="0"/>
          <w:marBottom w:val="0"/>
          <w:divBdr>
            <w:top w:val="none" w:sz="0" w:space="0" w:color="auto"/>
            <w:left w:val="none" w:sz="0" w:space="0" w:color="auto"/>
            <w:bottom w:val="none" w:sz="0" w:space="0" w:color="auto"/>
            <w:right w:val="none" w:sz="0" w:space="0" w:color="auto"/>
          </w:divBdr>
        </w:div>
        <w:div w:id="2025594984">
          <w:marLeft w:val="640"/>
          <w:marRight w:val="0"/>
          <w:marTop w:val="0"/>
          <w:marBottom w:val="0"/>
          <w:divBdr>
            <w:top w:val="none" w:sz="0" w:space="0" w:color="auto"/>
            <w:left w:val="none" w:sz="0" w:space="0" w:color="auto"/>
            <w:bottom w:val="none" w:sz="0" w:space="0" w:color="auto"/>
            <w:right w:val="none" w:sz="0" w:space="0" w:color="auto"/>
          </w:divBdr>
        </w:div>
        <w:div w:id="2032485135">
          <w:marLeft w:val="640"/>
          <w:marRight w:val="0"/>
          <w:marTop w:val="0"/>
          <w:marBottom w:val="0"/>
          <w:divBdr>
            <w:top w:val="none" w:sz="0" w:space="0" w:color="auto"/>
            <w:left w:val="none" w:sz="0" w:space="0" w:color="auto"/>
            <w:bottom w:val="none" w:sz="0" w:space="0" w:color="auto"/>
            <w:right w:val="none" w:sz="0" w:space="0" w:color="auto"/>
          </w:divBdr>
        </w:div>
        <w:div w:id="2053655699">
          <w:marLeft w:val="640"/>
          <w:marRight w:val="0"/>
          <w:marTop w:val="0"/>
          <w:marBottom w:val="0"/>
          <w:divBdr>
            <w:top w:val="none" w:sz="0" w:space="0" w:color="auto"/>
            <w:left w:val="none" w:sz="0" w:space="0" w:color="auto"/>
            <w:bottom w:val="none" w:sz="0" w:space="0" w:color="auto"/>
            <w:right w:val="none" w:sz="0" w:space="0" w:color="auto"/>
          </w:divBdr>
        </w:div>
        <w:div w:id="2101025920">
          <w:marLeft w:val="640"/>
          <w:marRight w:val="0"/>
          <w:marTop w:val="0"/>
          <w:marBottom w:val="0"/>
          <w:divBdr>
            <w:top w:val="none" w:sz="0" w:space="0" w:color="auto"/>
            <w:left w:val="none" w:sz="0" w:space="0" w:color="auto"/>
            <w:bottom w:val="none" w:sz="0" w:space="0" w:color="auto"/>
            <w:right w:val="none" w:sz="0" w:space="0" w:color="auto"/>
          </w:divBdr>
        </w:div>
        <w:div w:id="2117559387">
          <w:marLeft w:val="640"/>
          <w:marRight w:val="0"/>
          <w:marTop w:val="0"/>
          <w:marBottom w:val="0"/>
          <w:divBdr>
            <w:top w:val="none" w:sz="0" w:space="0" w:color="auto"/>
            <w:left w:val="none" w:sz="0" w:space="0" w:color="auto"/>
            <w:bottom w:val="none" w:sz="0" w:space="0" w:color="auto"/>
            <w:right w:val="none" w:sz="0" w:space="0" w:color="auto"/>
          </w:divBdr>
        </w:div>
      </w:divsChild>
    </w:div>
    <w:div w:id="409891879">
      <w:marLeft w:val="480"/>
      <w:marRight w:val="0"/>
      <w:marTop w:val="0"/>
      <w:marBottom w:val="0"/>
      <w:divBdr>
        <w:top w:val="none" w:sz="0" w:space="0" w:color="auto"/>
        <w:left w:val="none" w:sz="0" w:space="0" w:color="auto"/>
        <w:bottom w:val="none" w:sz="0" w:space="0" w:color="auto"/>
        <w:right w:val="none" w:sz="0" w:space="0" w:color="auto"/>
      </w:divBdr>
    </w:div>
    <w:div w:id="411125001">
      <w:marLeft w:val="480"/>
      <w:marRight w:val="0"/>
      <w:marTop w:val="0"/>
      <w:marBottom w:val="0"/>
      <w:divBdr>
        <w:top w:val="none" w:sz="0" w:space="0" w:color="auto"/>
        <w:left w:val="none" w:sz="0" w:space="0" w:color="auto"/>
        <w:bottom w:val="none" w:sz="0" w:space="0" w:color="auto"/>
        <w:right w:val="none" w:sz="0" w:space="0" w:color="auto"/>
      </w:divBdr>
    </w:div>
    <w:div w:id="412162427">
      <w:bodyDiv w:val="1"/>
      <w:marLeft w:val="0"/>
      <w:marRight w:val="0"/>
      <w:marTop w:val="0"/>
      <w:marBottom w:val="0"/>
      <w:divBdr>
        <w:top w:val="none" w:sz="0" w:space="0" w:color="auto"/>
        <w:left w:val="none" w:sz="0" w:space="0" w:color="auto"/>
        <w:bottom w:val="none" w:sz="0" w:space="0" w:color="auto"/>
        <w:right w:val="none" w:sz="0" w:space="0" w:color="auto"/>
      </w:divBdr>
    </w:div>
    <w:div w:id="412431998">
      <w:bodyDiv w:val="1"/>
      <w:marLeft w:val="0"/>
      <w:marRight w:val="0"/>
      <w:marTop w:val="0"/>
      <w:marBottom w:val="0"/>
      <w:divBdr>
        <w:top w:val="none" w:sz="0" w:space="0" w:color="auto"/>
        <w:left w:val="none" w:sz="0" w:space="0" w:color="auto"/>
        <w:bottom w:val="none" w:sz="0" w:space="0" w:color="auto"/>
        <w:right w:val="none" w:sz="0" w:space="0" w:color="auto"/>
      </w:divBdr>
      <w:divsChild>
        <w:div w:id="8340236">
          <w:marLeft w:val="640"/>
          <w:marRight w:val="0"/>
          <w:marTop w:val="0"/>
          <w:marBottom w:val="0"/>
          <w:divBdr>
            <w:top w:val="none" w:sz="0" w:space="0" w:color="auto"/>
            <w:left w:val="none" w:sz="0" w:space="0" w:color="auto"/>
            <w:bottom w:val="none" w:sz="0" w:space="0" w:color="auto"/>
            <w:right w:val="none" w:sz="0" w:space="0" w:color="auto"/>
          </w:divBdr>
        </w:div>
        <w:div w:id="55861468">
          <w:marLeft w:val="640"/>
          <w:marRight w:val="0"/>
          <w:marTop w:val="0"/>
          <w:marBottom w:val="0"/>
          <w:divBdr>
            <w:top w:val="none" w:sz="0" w:space="0" w:color="auto"/>
            <w:left w:val="none" w:sz="0" w:space="0" w:color="auto"/>
            <w:bottom w:val="none" w:sz="0" w:space="0" w:color="auto"/>
            <w:right w:val="none" w:sz="0" w:space="0" w:color="auto"/>
          </w:divBdr>
        </w:div>
        <w:div w:id="80571555">
          <w:marLeft w:val="640"/>
          <w:marRight w:val="0"/>
          <w:marTop w:val="0"/>
          <w:marBottom w:val="0"/>
          <w:divBdr>
            <w:top w:val="none" w:sz="0" w:space="0" w:color="auto"/>
            <w:left w:val="none" w:sz="0" w:space="0" w:color="auto"/>
            <w:bottom w:val="none" w:sz="0" w:space="0" w:color="auto"/>
            <w:right w:val="none" w:sz="0" w:space="0" w:color="auto"/>
          </w:divBdr>
        </w:div>
        <w:div w:id="83959913">
          <w:marLeft w:val="640"/>
          <w:marRight w:val="0"/>
          <w:marTop w:val="0"/>
          <w:marBottom w:val="0"/>
          <w:divBdr>
            <w:top w:val="none" w:sz="0" w:space="0" w:color="auto"/>
            <w:left w:val="none" w:sz="0" w:space="0" w:color="auto"/>
            <w:bottom w:val="none" w:sz="0" w:space="0" w:color="auto"/>
            <w:right w:val="none" w:sz="0" w:space="0" w:color="auto"/>
          </w:divBdr>
        </w:div>
        <w:div w:id="165749456">
          <w:marLeft w:val="640"/>
          <w:marRight w:val="0"/>
          <w:marTop w:val="0"/>
          <w:marBottom w:val="0"/>
          <w:divBdr>
            <w:top w:val="none" w:sz="0" w:space="0" w:color="auto"/>
            <w:left w:val="none" w:sz="0" w:space="0" w:color="auto"/>
            <w:bottom w:val="none" w:sz="0" w:space="0" w:color="auto"/>
            <w:right w:val="none" w:sz="0" w:space="0" w:color="auto"/>
          </w:divBdr>
        </w:div>
        <w:div w:id="173302339">
          <w:marLeft w:val="640"/>
          <w:marRight w:val="0"/>
          <w:marTop w:val="0"/>
          <w:marBottom w:val="0"/>
          <w:divBdr>
            <w:top w:val="none" w:sz="0" w:space="0" w:color="auto"/>
            <w:left w:val="none" w:sz="0" w:space="0" w:color="auto"/>
            <w:bottom w:val="none" w:sz="0" w:space="0" w:color="auto"/>
            <w:right w:val="none" w:sz="0" w:space="0" w:color="auto"/>
          </w:divBdr>
        </w:div>
        <w:div w:id="182060450">
          <w:marLeft w:val="640"/>
          <w:marRight w:val="0"/>
          <w:marTop w:val="0"/>
          <w:marBottom w:val="0"/>
          <w:divBdr>
            <w:top w:val="none" w:sz="0" w:space="0" w:color="auto"/>
            <w:left w:val="none" w:sz="0" w:space="0" w:color="auto"/>
            <w:bottom w:val="none" w:sz="0" w:space="0" w:color="auto"/>
            <w:right w:val="none" w:sz="0" w:space="0" w:color="auto"/>
          </w:divBdr>
        </w:div>
        <w:div w:id="197476423">
          <w:marLeft w:val="640"/>
          <w:marRight w:val="0"/>
          <w:marTop w:val="0"/>
          <w:marBottom w:val="0"/>
          <w:divBdr>
            <w:top w:val="none" w:sz="0" w:space="0" w:color="auto"/>
            <w:left w:val="none" w:sz="0" w:space="0" w:color="auto"/>
            <w:bottom w:val="none" w:sz="0" w:space="0" w:color="auto"/>
            <w:right w:val="none" w:sz="0" w:space="0" w:color="auto"/>
          </w:divBdr>
        </w:div>
        <w:div w:id="206839659">
          <w:marLeft w:val="640"/>
          <w:marRight w:val="0"/>
          <w:marTop w:val="0"/>
          <w:marBottom w:val="0"/>
          <w:divBdr>
            <w:top w:val="none" w:sz="0" w:space="0" w:color="auto"/>
            <w:left w:val="none" w:sz="0" w:space="0" w:color="auto"/>
            <w:bottom w:val="none" w:sz="0" w:space="0" w:color="auto"/>
            <w:right w:val="none" w:sz="0" w:space="0" w:color="auto"/>
          </w:divBdr>
        </w:div>
        <w:div w:id="224725463">
          <w:marLeft w:val="640"/>
          <w:marRight w:val="0"/>
          <w:marTop w:val="0"/>
          <w:marBottom w:val="0"/>
          <w:divBdr>
            <w:top w:val="none" w:sz="0" w:space="0" w:color="auto"/>
            <w:left w:val="none" w:sz="0" w:space="0" w:color="auto"/>
            <w:bottom w:val="none" w:sz="0" w:space="0" w:color="auto"/>
            <w:right w:val="none" w:sz="0" w:space="0" w:color="auto"/>
          </w:divBdr>
        </w:div>
        <w:div w:id="230359337">
          <w:marLeft w:val="640"/>
          <w:marRight w:val="0"/>
          <w:marTop w:val="0"/>
          <w:marBottom w:val="0"/>
          <w:divBdr>
            <w:top w:val="none" w:sz="0" w:space="0" w:color="auto"/>
            <w:left w:val="none" w:sz="0" w:space="0" w:color="auto"/>
            <w:bottom w:val="none" w:sz="0" w:space="0" w:color="auto"/>
            <w:right w:val="none" w:sz="0" w:space="0" w:color="auto"/>
          </w:divBdr>
        </w:div>
        <w:div w:id="311908828">
          <w:marLeft w:val="640"/>
          <w:marRight w:val="0"/>
          <w:marTop w:val="0"/>
          <w:marBottom w:val="0"/>
          <w:divBdr>
            <w:top w:val="none" w:sz="0" w:space="0" w:color="auto"/>
            <w:left w:val="none" w:sz="0" w:space="0" w:color="auto"/>
            <w:bottom w:val="none" w:sz="0" w:space="0" w:color="auto"/>
            <w:right w:val="none" w:sz="0" w:space="0" w:color="auto"/>
          </w:divBdr>
        </w:div>
        <w:div w:id="334379222">
          <w:marLeft w:val="640"/>
          <w:marRight w:val="0"/>
          <w:marTop w:val="0"/>
          <w:marBottom w:val="0"/>
          <w:divBdr>
            <w:top w:val="none" w:sz="0" w:space="0" w:color="auto"/>
            <w:left w:val="none" w:sz="0" w:space="0" w:color="auto"/>
            <w:bottom w:val="none" w:sz="0" w:space="0" w:color="auto"/>
            <w:right w:val="none" w:sz="0" w:space="0" w:color="auto"/>
          </w:divBdr>
        </w:div>
        <w:div w:id="386032059">
          <w:marLeft w:val="640"/>
          <w:marRight w:val="0"/>
          <w:marTop w:val="0"/>
          <w:marBottom w:val="0"/>
          <w:divBdr>
            <w:top w:val="none" w:sz="0" w:space="0" w:color="auto"/>
            <w:left w:val="none" w:sz="0" w:space="0" w:color="auto"/>
            <w:bottom w:val="none" w:sz="0" w:space="0" w:color="auto"/>
            <w:right w:val="none" w:sz="0" w:space="0" w:color="auto"/>
          </w:divBdr>
        </w:div>
        <w:div w:id="416564006">
          <w:marLeft w:val="640"/>
          <w:marRight w:val="0"/>
          <w:marTop w:val="0"/>
          <w:marBottom w:val="0"/>
          <w:divBdr>
            <w:top w:val="none" w:sz="0" w:space="0" w:color="auto"/>
            <w:left w:val="none" w:sz="0" w:space="0" w:color="auto"/>
            <w:bottom w:val="none" w:sz="0" w:space="0" w:color="auto"/>
            <w:right w:val="none" w:sz="0" w:space="0" w:color="auto"/>
          </w:divBdr>
        </w:div>
        <w:div w:id="452671475">
          <w:marLeft w:val="640"/>
          <w:marRight w:val="0"/>
          <w:marTop w:val="0"/>
          <w:marBottom w:val="0"/>
          <w:divBdr>
            <w:top w:val="none" w:sz="0" w:space="0" w:color="auto"/>
            <w:left w:val="none" w:sz="0" w:space="0" w:color="auto"/>
            <w:bottom w:val="none" w:sz="0" w:space="0" w:color="auto"/>
            <w:right w:val="none" w:sz="0" w:space="0" w:color="auto"/>
          </w:divBdr>
        </w:div>
        <w:div w:id="496729042">
          <w:marLeft w:val="640"/>
          <w:marRight w:val="0"/>
          <w:marTop w:val="0"/>
          <w:marBottom w:val="0"/>
          <w:divBdr>
            <w:top w:val="none" w:sz="0" w:space="0" w:color="auto"/>
            <w:left w:val="none" w:sz="0" w:space="0" w:color="auto"/>
            <w:bottom w:val="none" w:sz="0" w:space="0" w:color="auto"/>
            <w:right w:val="none" w:sz="0" w:space="0" w:color="auto"/>
          </w:divBdr>
        </w:div>
        <w:div w:id="522134511">
          <w:marLeft w:val="640"/>
          <w:marRight w:val="0"/>
          <w:marTop w:val="0"/>
          <w:marBottom w:val="0"/>
          <w:divBdr>
            <w:top w:val="none" w:sz="0" w:space="0" w:color="auto"/>
            <w:left w:val="none" w:sz="0" w:space="0" w:color="auto"/>
            <w:bottom w:val="none" w:sz="0" w:space="0" w:color="auto"/>
            <w:right w:val="none" w:sz="0" w:space="0" w:color="auto"/>
          </w:divBdr>
        </w:div>
        <w:div w:id="602342839">
          <w:marLeft w:val="640"/>
          <w:marRight w:val="0"/>
          <w:marTop w:val="0"/>
          <w:marBottom w:val="0"/>
          <w:divBdr>
            <w:top w:val="none" w:sz="0" w:space="0" w:color="auto"/>
            <w:left w:val="none" w:sz="0" w:space="0" w:color="auto"/>
            <w:bottom w:val="none" w:sz="0" w:space="0" w:color="auto"/>
            <w:right w:val="none" w:sz="0" w:space="0" w:color="auto"/>
          </w:divBdr>
        </w:div>
        <w:div w:id="604388512">
          <w:marLeft w:val="640"/>
          <w:marRight w:val="0"/>
          <w:marTop w:val="0"/>
          <w:marBottom w:val="0"/>
          <w:divBdr>
            <w:top w:val="none" w:sz="0" w:space="0" w:color="auto"/>
            <w:left w:val="none" w:sz="0" w:space="0" w:color="auto"/>
            <w:bottom w:val="none" w:sz="0" w:space="0" w:color="auto"/>
            <w:right w:val="none" w:sz="0" w:space="0" w:color="auto"/>
          </w:divBdr>
        </w:div>
        <w:div w:id="615409188">
          <w:marLeft w:val="640"/>
          <w:marRight w:val="0"/>
          <w:marTop w:val="0"/>
          <w:marBottom w:val="0"/>
          <w:divBdr>
            <w:top w:val="none" w:sz="0" w:space="0" w:color="auto"/>
            <w:left w:val="none" w:sz="0" w:space="0" w:color="auto"/>
            <w:bottom w:val="none" w:sz="0" w:space="0" w:color="auto"/>
            <w:right w:val="none" w:sz="0" w:space="0" w:color="auto"/>
          </w:divBdr>
        </w:div>
        <w:div w:id="639649336">
          <w:marLeft w:val="640"/>
          <w:marRight w:val="0"/>
          <w:marTop w:val="0"/>
          <w:marBottom w:val="0"/>
          <w:divBdr>
            <w:top w:val="none" w:sz="0" w:space="0" w:color="auto"/>
            <w:left w:val="none" w:sz="0" w:space="0" w:color="auto"/>
            <w:bottom w:val="none" w:sz="0" w:space="0" w:color="auto"/>
            <w:right w:val="none" w:sz="0" w:space="0" w:color="auto"/>
          </w:divBdr>
        </w:div>
        <w:div w:id="660352775">
          <w:marLeft w:val="640"/>
          <w:marRight w:val="0"/>
          <w:marTop w:val="0"/>
          <w:marBottom w:val="0"/>
          <w:divBdr>
            <w:top w:val="none" w:sz="0" w:space="0" w:color="auto"/>
            <w:left w:val="none" w:sz="0" w:space="0" w:color="auto"/>
            <w:bottom w:val="none" w:sz="0" w:space="0" w:color="auto"/>
            <w:right w:val="none" w:sz="0" w:space="0" w:color="auto"/>
          </w:divBdr>
        </w:div>
        <w:div w:id="704252374">
          <w:marLeft w:val="640"/>
          <w:marRight w:val="0"/>
          <w:marTop w:val="0"/>
          <w:marBottom w:val="0"/>
          <w:divBdr>
            <w:top w:val="none" w:sz="0" w:space="0" w:color="auto"/>
            <w:left w:val="none" w:sz="0" w:space="0" w:color="auto"/>
            <w:bottom w:val="none" w:sz="0" w:space="0" w:color="auto"/>
            <w:right w:val="none" w:sz="0" w:space="0" w:color="auto"/>
          </w:divBdr>
        </w:div>
        <w:div w:id="739057808">
          <w:marLeft w:val="640"/>
          <w:marRight w:val="0"/>
          <w:marTop w:val="0"/>
          <w:marBottom w:val="0"/>
          <w:divBdr>
            <w:top w:val="none" w:sz="0" w:space="0" w:color="auto"/>
            <w:left w:val="none" w:sz="0" w:space="0" w:color="auto"/>
            <w:bottom w:val="none" w:sz="0" w:space="0" w:color="auto"/>
            <w:right w:val="none" w:sz="0" w:space="0" w:color="auto"/>
          </w:divBdr>
        </w:div>
        <w:div w:id="761142357">
          <w:marLeft w:val="640"/>
          <w:marRight w:val="0"/>
          <w:marTop w:val="0"/>
          <w:marBottom w:val="0"/>
          <w:divBdr>
            <w:top w:val="none" w:sz="0" w:space="0" w:color="auto"/>
            <w:left w:val="none" w:sz="0" w:space="0" w:color="auto"/>
            <w:bottom w:val="none" w:sz="0" w:space="0" w:color="auto"/>
            <w:right w:val="none" w:sz="0" w:space="0" w:color="auto"/>
          </w:divBdr>
        </w:div>
        <w:div w:id="806359036">
          <w:marLeft w:val="640"/>
          <w:marRight w:val="0"/>
          <w:marTop w:val="0"/>
          <w:marBottom w:val="0"/>
          <w:divBdr>
            <w:top w:val="none" w:sz="0" w:space="0" w:color="auto"/>
            <w:left w:val="none" w:sz="0" w:space="0" w:color="auto"/>
            <w:bottom w:val="none" w:sz="0" w:space="0" w:color="auto"/>
            <w:right w:val="none" w:sz="0" w:space="0" w:color="auto"/>
          </w:divBdr>
        </w:div>
        <w:div w:id="812214296">
          <w:marLeft w:val="640"/>
          <w:marRight w:val="0"/>
          <w:marTop w:val="0"/>
          <w:marBottom w:val="0"/>
          <w:divBdr>
            <w:top w:val="none" w:sz="0" w:space="0" w:color="auto"/>
            <w:left w:val="none" w:sz="0" w:space="0" w:color="auto"/>
            <w:bottom w:val="none" w:sz="0" w:space="0" w:color="auto"/>
            <w:right w:val="none" w:sz="0" w:space="0" w:color="auto"/>
          </w:divBdr>
        </w:div>
        <w:div w:id="820271627">
          <w:marLeft w:val="640"/>
          <w:marRight w:val="0"/>
          <w:marTop w:val="0"/>
          <w:marBottom w:val="0"/>
          <w:divBdr>
            <w:top w:val="none" w:sz="0" w:space="0" w:color="auto"/>
            <w:left w:val="none" w:sz="0" w:space="0" w:color="auto"/>
            <w:bottom w:val="none" w:sz="0" w:space="0" w:color="auto"/>
            <w:right w:val="none" w:sz="0" w:space="0" w:color="auto"/>
          </w:divBdr>
        </w:div>
        <w:div w:id="940917114">
          <w:marLeft w:val="640"/>
          <w:marRight w:val="0"/>
          <w:marTop w:val="0"/>
          <w:marBottom w:val="0"/>
          <w:divBdr>
            <w:top w:val="none" w:sz="0" w:space="0" w:color="auto"/>
            <w:left w:val="none" w:sz="0" w:space="0" w:color="auto"/>
            <w:bottom w:val="none" w:sz="0" w:space="0" w:color="auto"/>
            <w:right w:val="none" w:sz="0" w:space="0" w:color="auto"/>
          </w:divBdr>
        </w:div>
        <w:div w:id="941910865">
          <w:marLeft w:val="640"/>
          <w:marRight w:val="0"/>
          <w:marTop w:val="0"/>
          <w:marBottom w:val="0"/>
          <w:divBdr>
            <w:top w:val="none" w:sz="0" w:space="0" w:color="auto"/>
            <w:left w:val="none" w:sz="0" w:space="0" w:color="auto"/>
            <w:bottom w:val="none" w:sz="0" w:space="0" w:color="auto"/>
            <w:right w:val="none" w:sz="0" w:space="0" w:color="auto"/>
          </w:divBdr>
        </w:div>
        <w:div w:id="950208020">
          <w:marLeft w:val="640"/>
          <w:marRight w:val="0"/>
          <w:marTop w:val="0"/>
          <w:marBottom w:val="0"/>
          <w:divBdr>
            <w:top w:val="none" w:sz="0" w:space="0" w:color="auto"/>
            <w:left w:val="none" w:sz="0" w:space="0" w:color="auto"/>
            <w:bottom w:val="none" w:sz="0" w:space="0" w:color="auto"/>
            <w:right w:val="none" w:sz="0" w:space="0" w:color="auto"/>
          </w:divBdr>
        </w:div>
        <w:div w:id="956257629">
          <w:marLeft w:val="640"/>
          <w:marRight w:val="0"/>
          <w:marTop w:val="0"/>
          <w:marBottom w:val="0"/>
          <w:divBdr>
            <w:top w:val="none" w:sz="0" w:space="0" w:color="auto"/>
            <w:left w:val="none" w:sz="0" w:space="0" w:color="auto"/>
            <w:bottom w:val="none" w:sz="0" w:space="0" w:color="auto"/>
            <w:right w:val="none" w:sz="0" w:space="0" w:color="auto"/>
          </w:divBdr>
        </w:div>
        <w:div w:id="978537597">
          <w:marLeft w:val="640"/>
          <w:marRight w:val="0"/>
          <w:marTop w:val="0"/>
          <w:marBottom w:val="0"/>
          <w:divBdr>
            <w:top w:val="none" w:sz="0" w:space="0" w:color="auto"/>
            <w:left w:val="none" w:sz="0" w:space="0" w:color="auto"/>
            <w:bottom w:val="none" w:sz="0" w:space="0" w:color="auto"/>
            <w:right w:val="none" w:sz="0" w:space="0" w:color="auto"/>
          </w:divBdr>
        </w:div>
        <w:div w:id="1062411874">
          <w:marLeft w:val="640"/>
          <w:marRight w:val="0"/>
          <w:marTop w:val="0"/>
          <w:marBottom w:val="0"/>
          <w:divBdr>
            <w:top w:val="none" w:sz="0" w:space="0" w:color="auto"/>
            <w:left w:val="none" w:sz="0" w:space="0" w:color="auto"/>
            <w:bottom w:val="none" w:sz="0" w:space="0" w:color="auto"/>
            <w:right w:val="none" w:sz="0" w:space="0" w:color="auto"/>
          </w:divBdr>
        </w:div>
        <w:div w:id="1067146047">
          <w:marLeft w:val="640"/>
          <w:marRight w:val="0"/>
          <w:marTop w:val="0"/>
          <w:marBottom w:val="0"/>
          <w:divBdr>
            <w:top w:val="none" w:sz="0" w:space="0" w:color="auto"/>
            <w:left w:val="none" w:sz="0" w:space="0" w:color="auto"/>
            <w:bottom w:val="none" w:sz="0" w:space="0" w:color="auto"/>
            <w:right w:val="none" w:sz="0" w:space="0" w:color="auto"/>
          </w:divBdr>
        </w:div>
        <w:div w:id="1168136977">
          <w:marLeft w:val="640"/>
          <w:marRight w:val="0"/>
          <w:marTop w:val="0"/>
          <w:marBottom w:val="0"/>
          <w:divBdr>
            <w:top w:val="none" w:sz="0" w:space="0" w:color="auto"/>
            <w:left w:val="none" w:sz="0" w:space="0" w:color="auto"/>
            <w:bottom w:val="none" w:sz="0" w:space="0" w:color="auto"/>
            <w:right w:val="none" w:sz="0" w:space="0" w:color="auto"/>
          </w:divBdr>
        </w:div>
        <w:div w:id="1172447249">
          <w:marLeft w:val="640"/>
          <w:marRight w:val="0"/>
          <w:marTop w:val="0"/>
          <w:marBottom w:val="0"/>
          <w:divBdr>
            <w:top w:val="none" w:sz="0" w:space="0" w:color="auto"/>
            <w:left w:val="none" w:sz="0" w:space="0" w:color="auto"/>
            <w:bottom w:val="none" w:sz="0" w:space="0" w:color="auto"/>
            <w:right w:val="none" w:sz="0" w:space="0" w:color="auto"/>
          </w:divBdr>
        </w:div>
        <w:div w:id="1179076138">
          <w:marLeft w:val="640"/>
          <w:marRight w:val="0"/>
          <w:marTop w:val="0"/>
          <w:marBottom w:val="0"/>
          <w:divBdr>
            <w:top w:val="none" w:sz="0" w:space="0" w:color="auto"/>
            <w:left w:val="none" w:sz="0" w:space="0" w:color="auto"/>
            <w:bottom w:val="none" w:sz="0" w:space="0" w:color="auto"/>
            <w:right w:val="none" w:sz="0" w:space="0" w:color="auto"/>
          </w:divBdr>
        </w:div>
        <w:div w:id="1217936835">
          <w:marLeft w:val="640"/>
          <w:marRight w:val="0"/>
          <w:marTop w:val="0"/>
          <w:marBottom w:val="0"/>
          <w:divBdr>
            <w:top w:val="none" w:sz="0" w:space="0" w:color="auto"/>
            <w:left w:val="none" w:sz="0" w:space="0" w:color="auto"/>
            <w:bottom w:val="none" w:sz="0" w:space="0" w:color="auto"/>
            <w:right w:val="none" w:sz="0" w:space="0" w:color="auto"/>
          </w:divBdr>
        </w:div>
        <w:div w:id="1244604144">
          <w:marLeft w:val="640"/>
          <w:marRight w:val="0"/>
          <w:marTop w:val="0"/>
          <w:marBottom w:val="0"/>
          <w:divBdr>
            <w:top w:val="none" w:sz="0" w:space="0" w:color="auto"/>
            <w:left w:val="none" w:sz="0" w:space="0" w:color="auto"/>
            <w:bottom w:val="none" w:sz="0" w:space="0" w:color="auto"/>
            <w:right w:val="none" w:sz="0" w:space="0" w:color="auto"/>
          </w:divBdr>
        </w:div>
        <w:div w:id="1273903309">
          <w:marLeft w:val="640"/>
          <w:marRight w:val="0"/>
          <w:marTop w:val="0"/>
          <w:marBottom w:val="0"/>
          <w:divBdr>
            <w:top w:val="none" w:sz="0" w:space="0" w:color="auto"/>
            <w:left w:val="none" w:sz="0" w:space="0" w:color="auto"/>
            <w:bottom w:val="none" w:sz="0" w:space="0" w:color="auto"/>
            <w:right w:val="none" w:sz="0" w:space="0" w:color="auto"/>
          </w:divBdr>
        </w:div>
        <w:div w:id="1286042573">
          <w:marLeft w:val="640"/>
          <w:marRight w:val="0"/>
          <w:marTop w:val="0"/>
          <w:marBottom w:val="0"/>
          <w:divBdr>
            <w:top w:val="none" w:sz="0" w:space="0" w:color="auto"/>
            <w:left w:val="none" w:sz="0" w:space="0" w:color="auto"/>
            <w:bottom w:val="none" w:sz="0" w:space="0" w:color="auto"/>
            <w:right w:val="none" w:sz="0" w:space="0" w:color="auto"/>
          </w:divBdr>
        </w:div>
        <w:div w:id="1286623627">
          <w:marLeft w:val="640"/>
          <w:marRight w:val="0"/>
          <w:marTop w:val="0"/>
          <w:marBottom w:val="0"/>
          <w:divBdr>
            <w:top w:val="none" w:sz="0" w:space="0" w:color="auto"/>
            <w:left w:val="none" w:sz="0" w:space="0" w:color="auto"/>
            <w:bottom w:val="none" w:sz="0" w:space="0" w:color="auto"/>
            <w:right w:val="none" w:sz="0" w:space="0" w:color="auto"/>
          </w:divBdr>
        </w:div>
        <w:div w:id="1306084364">
          <w:marLeft w:val="640"/>
          <w:marRight w:val="0"/>
          <w:marTop w:val="0"/>
          <w:marBottom w:val="0"/>
          <w:divBdr>
            <w:top w:val="none" w:sz="0" w:space="0" w:color="auto"/>
            <w:left w:val="none" w:sz="0" w:space="0" w:color="auto"/>
            <w:bottom w:val="none" w:sz="0" w:space="0" w:color="auto"/>
            <w:right w:val="none" w:sz="0" w:space="0" w:color="auto"/>
          </w:divBdr>
        </w:div>
        <w:div w:id="1307589622">
          <w:marLeft w:val="640"/>
          <w:marRight w:val="0"/>
          <w:marTop w:val="0"/>
          <w:marBottom w:val="0"/>
          <w:divBdr>
            <w:top w:val="none" w:sz="0" w:space="0" w:color="auto"/>
            <w:left w:val="none" w:sz="0" w:space="0" w:color="auto"/>
            <w:bottom w:val="none" w:sz="0" w:space="0" w:color="auto"/>
            <w:right w:val="none" w:sz="0" w:space="0" w:color="auto"/>
          </w:divBdr>
        </w:div>
        <w:div w:id="1318653481">
          <w:marLeft w:val="640"/>
          <w:marRight w:val="0"/>
          <w:marTop w:val="0"/>
          <w:marBottom w:val="0"/>
          <w:divBdr>
            <w:top w:val="none" w:sz="0" w:space="0" w:color="auto"/>
            <w:left w:val="none" w:sz="0" w:space="0" w:color="auto"/>
            <w:bottom w:val="none" w:sz="0" w:space="0" w:color="auto"/>
            <w:right w:val="none" w:sz="0" w:space="0" w:color="auto"/>
          </w:divBdr>
        </w:div>
        <w:div w:id="1389887667">
          <w:marLeft w:val="640"/>
          <w:marRight w:val="0"/>
          <w:marTop w:val="0"/>
          <w:marBottom w:val="0"/>
          <w:divBdr>
            <w:top w:val="none" w:sz="0" w:space="0" w:color="auto"/>
            <w:left w:val="none" w:sz="0" w:space="0" w:color="auto"/>
            <w:bottom w:val="none" w:sz="0" w:space="0" w:color="auto"/>
            <w:right w:val="none" w:sz="0" w:space="0" w:color="auto"/>
          </w:divBdr>
        </w:div>
        <w:div w:id="1452286500">
          <w:marLeft w:val="640"/>
          <w:marRight w:val="0"/>
          <w:marTop w:val="0"/>
          <w:marBottom w:val="0"/>
          <w:divBdr>
            <w:top w:val="none" w:sz="0" w:space="0" w:color="auto"/>
            <w:left w:val="none" w:sz="0" w:space="0" w:color="auto"/>
            <w:bottom w:val="none" w:sz="0" w:space="0" w:color="auto"/>
            <w:right w:val="none" w:sz="0" w:space="0" w:color="auto"/>
          </w:divBdr>
        </w:div>
        <w:div w:id="1475828356">
          <w:marLeft w:val="640"/>
          <w:marRight w:val="0"/>
          <w:marTop w:val="0"/>
          <w:marBottom w:val="0"/>
          <w:divBdr>
            <w:top w:val="none" w:sz="0" w:space="0" w:color="auto"/>
            <w:left w:val="none" w:sz="0" w:space="0" w:color="auto"/>
            <w:bottom w:val="none" w:sz="0" w:space="0" w:color="auto"/>
            <w:right w:val="none" w:sz="0" w:space="0" w:color="auto"/>
          </w:divBdr>
        </w:div>
        <w:div w:id="1484086299">
          <w:marLeft w:val="640"/>
          <w:marRight w:val="0"/>
          <w:marTop w:val="0"/>
          <w:marBottom w:val="0"/>
          <w:divBdr>
            <w:top w:val="none" w:sz="0" w:space="0" w:color="auto"/>
            <w:left w:val="none" w:sz="0" w:space="0" w:color="auto"/>
            <w:bottom w:val="none" w:sz="0" w:space="0" w:color="auto"/>
            <w:right w:val="none" w:sz="0" w:space="0" w:color="auto"/>
          </w:divBdr>
        </w:div>
        <w:div w:id="1485270330">
          <w:marLeft w:val="640"/>
          <w:marRight w:val="0"/>
          <w:marTop w:val="0"/>
          <w:marBottom w:val="0"/>
          <w:divBdr>
            <w:top w:val="none" w:sz="0" w:space="0" w:color="auto"/>
            <w:left w:val="none" w:sz="0" w:space="0" w:color="auto"/>
            <w:bottom w:val="none" w:sz="0" w:space="0" w:color="auto"/>
            <w:right w:val="none" w:sz="0" w:space="0" w:color="auto"/>
          </w:divBdr>
        </w:div>
        <w:div w:id="1533806602">
          <w:marLeft w:val="640"/>
          <w:marRight w:val="0"/>
          <w:marTop w:val="0"/>
          <w:marBottom w:val="0"/>
          <w:divBdr>
            <w:top w:val="none" w:sz="0" w:space="0" w:color="auto"/>
            <w:left w:val="none" w:sz="0" w:space="0" w:color="auto"/>
            <w:bottom w:val="none" w:sz="0" w:space="0" w:color="auto"/>
            <w:right w:val="none" w:sz="0" w:space="0" w:color="auto"/>
          </w:divBdr>
        </w:div>
        <w:div w:id="1599026102">
          <w:marLeft w:val="640"/>
          <w:marRight w:val="0"/>
          <w:marTop w:val="0"/>
          <w:marBottom w:val="0"/>
          <w:divBdr>
            <w:top w:val="none" w:sz="0" w:space="0" w:color="auto"/>
            <w:left w:val="none" w:sz="0" w:space="0" w:color="auto"/>
            <w:bottom w:val="none" w:sz="0" w:space="0" w:color="auto"/>
            <w:right w:val="none" w:sz="0" w:space="0" w:color="auto"/>
          </w:divBdr>
        </w:div>
        <w:div w:id="1603806487">
          <w:marLeft w:val="640"/>
          <w:marRight w:val="0"/>
          <w:marTop w:val="0"/>
          <w:marBottom w:val="0"/>
          <w:divBdr>
            <w:top w:val="none" w:sz="0" w:space="0" w:color="auto"/>
            <w:left w:val="none" w:sz="0" w:space="0" w:color="auto"/>
            <w:bottom w:val="none" w:sz="0" w:space="0" w:color="auto"/>
            <w:right w:val="none" w:sz="0" w:space="0" w:color="auto"/>
          </w:divBdr>
        </w:div>
        <w:div w:id="1649016952">
          <w:marLeft w:val="640"/>
          <w:marRight w:val="0"/>
          <w:marTop w:val="0"/>
          <w:marBottom w:val="0"/>
          <w:divBdr>
            <w:top w:val="none" w:sz="0" w:space="0" w:color="auto"/>
            <w:left w:val="none" w:sz="0" w:space="0" w:color="auto"/>
            <w:bottom w:val="none" w:sz="0" w:space="0" w:color="auto"/>
            <w:right w:val="none" w:sz="0" w:space="0" w:color="auto"/>
          </w:divBdr>
        </w:div>
        <w:div w:id="1655723244">
          <w:marLeft w:val="640"/>
          <w:marRight w:val="0"/>
          <w:marTop w:val="0"/>
          <w:marBottom w:val="0"/>
          <w:divBdr>
            <w:top w:val="none" w:sz="0" w:space="0" w:color="auto"/>
            <w:left w:val="none" w:sz="0" w:space="0" w:color="auto"/>
            <w:bottom w:val="none" w:sz="0" w:space="0" w:color="auto"/>
            <w:right w:val="none" w:sz="0" w:space="0" w:color="auto"/>
          </w:divBdr>
        </w:div>
        <w:div w:id="1666125218">
          <w:marLeft w:val="640"/>
          <w:marRight w:val="0"/>
          <w:marTop w:val="0"/>
          <w:marBottom w:val="0"/>
          <w:divBdr>
            <w:top w:val="none" w:sz="0" w:space="0" w:color="auto"/>
            <w:left w:val="none" w:sz="0" w:space="0" w:color="auto"/>
            <w:bottom w:val="none" w:sz="0" w:space="0" w:color="auto"/>
            <w:right w:val="none" w:sz="0" w:space="0" w:color="auto"/>
          </w:divBdr>
        </w:div>
        <w:div w:id="1678844242">
          <w:marLeft w:val="640"/>
          <w:marRight w:val="0"/>
          <w:marTop w:val="0"/>
          <w:marBottom w:val="0"/>
          <w:divBdr>
            <w:top w:val="none" w:sz="0" w:space="0" w:color="auto"/>
            <w:left w:val="none" w:sz="0" w:space="0" w:color="auto"/>
            <w:bottom w:val="none" w:sz="0" w:space="0" w:color="auto"/>
            <w:right w:val="none" w:sz="0" w:space="0" w:color="auto"/>
          </w:divBdr>
        </w:div>
        <w:div w:id="1696617540">
          <w:marLeft w:val="640"/>
          <w:marRight w:val="0"/>
          <w:marTop w:val="0"/>
          <w:marBottom w:val="0"/>
          <w:divBdr>
            <w:top w:val="none" w:sz="0" w:space="0" w:color="auto"/>
            <w:left w:val="none" w:sz="0" w:space="0" w:color="auto"/>
            <w:bottom w:val="none" w:sz="0" w:space="0" w:color="auto"/>
            <w:right w:val="none" w:sz="0" w:space="0" w:color="auto"/>
          </w:divBdr>
        </w:div>
        <w:div w:id="1729720946">
          <w:marLeft w:val="640"/>
          <w:marRight w:val="0"/>
          <w:marTop w:val="0"/>
          <w:marBottom w:val="0"/>
          <w:divBdr>
            <w:top w:val="none" w:sz="0" w:space="0" w:color="auto"/>
            <w:left w:val="none" w:sz="0" w:space="0" w:color="auto"/>
            <w:bottom w:val="none" w:sz="0" w:space="0" w:color="auto"/>
            <w:right w:val="none" w:sz="0" w:space="0" w:color="auto"/>
          </w:divBdr>
        </w:div>
        <w:div w:id="1759863807">
          <w:marLeft w:val="640"/>
          <w:marRight w:val="0"/>
          <w:marTop w:val="0"/>
          <w:marBottom w:val="0"/>
          <w:divBdr>
            <w:top w:val="none" w:sz="0" w:space="0" w:color="auto"/>
            <w:left w:val="none" w:sz="0" w:space="0" w:color="auto"/>
            <w:bottom w:val="none" w:sz="0" w:space="0" w:color="auto"/>
            <w:right w:val="none" w:sz="0" w:space="0" w:color="auto"/>
          </w:divBdr>
        </w:div>
        <w:div w:id="1784642223">
          <w:marLeft w:val="640"/>
          <w:marRight w:val="0"/>
          <w:marTop w:val="0"/>
          <w:marBottom w:val="0"/>
          <w:divBdr>
            <w:top w:val="none" w:sz="0" w:space="0" w:color="auto"/>
            <w:left w:val="none" w:sz="0" w:space="0" w:color="auto"/>
            <w:bottom w:val="none" w:sz="0" w:space="0" w:color="auto"/>
            <w:right w:val="none" w:sz="0" w:space="0" w:color="auto"/>
          </w:divBdr>
        </w:div>
        <w:div w:id="1792093330">
          <w:marLeft w:val="640"/>
          <w:marRight w:val="0"/>
          <w:marTop w:val="0"/>
          <w:marBottom w:val="0"/>
          <w:divBdr>
            <w:top w:val="none" w:sz="0" w:space="0" w:color="auto"/>
            <w:left w:val="none" w:sz="0" w:space="0" w:color="auto"/>
            <w:bottom w:val="none" w:sz="0" w:space="0" w:color="auto"/>
            <w:right w:val="none" w:sz="0" w:space="0" w:color="auto"/>
          </w:divBdr>
        </w:div>
        <w:div w:id="1827043848">
          <w:marLeft w:val="640"/>
          <w:marRight w:val="0"/>
          <w:marTop w:val="0"/>
          <w:marBottom w:val="0"/>
          <w:divBdr>
            <w:top w:val="none" w:sz="0" w:space="0" w:color="auto"/>
            <w:left w:val="none" w:sz="0" w:space="0" w:color="auto"/>
            <w:bottom w:val="none" w:sz="0" w:space="0" w:color="auto"/>
            <w:right w:val="none" w:sz="0" w:space="0" w:color="auto"/>
          </w:divBdr>
        </w:div>
        <w:div w:id="1839495580">
          <w:marLeft w:val="640"/>
          <w:marRight w:val="0"/>
          <w:marTop w:val="0"/>
          <w:marBottom w:val="0"/>
          <w:divBdr>
            <w:top w:val="none" w:sz="0" w:space="0" w:color="auto"/>
            <w:left w:val="none" w:sz="0" w:space="0" w:color="auto"/>
            <w:bottom w:val="none" w:sz="0" w:space="0" w:color="auto"/>
            <w:right w:val="none" w:sz="0" w:space="0" w:color="auto"/>
          </w:divBdr>
        </w:div>
        <w:div w:id="1854803339">
          <w:marLeft w:val="640"/>
          <w:marRight w:val="0"/>
          <w:marTop w:val="0"/>
          <w:marBottom w:val="0"/>
          <w:divBdr>
            <w:top w:val="none" w:sz="0" w:space="0" w:color="auto"/>
            <w:left w:val="none" w:sz="0" w:space="0" w:color="auto"/>
            <w:bottom w:val="none" w:sz="0" w:space="0" w:color="auto"/>
            <w:right w:val="none" w:sz="0" w:space="0" w:color="auto"/>
          </w:divBdr>
        </w:div>
        <w:div w:id="1906531599">
          <w:marLeft w:val="640"/>
          <w:marRight w:val="0"/>
          <w:marTop w:val="0"/>
          <w:marBottom w:val="0"/>
          <w:divBdr>
            <w:top w:val="none" w:sz="0" w:space="0" w:color="auto"/>
            <w:left w:val="none" w:sz="0" w:space="0" w:color="auto"/>
            <w:bottom w:val="none" w:sz="0" w:space="0" w:color="auto"/>
            <w:right w:val="none" w:sz="0" w:space="0" w:color="auto"/>
          </w:divBdr>
        </w:div>
        <w:div w:id="1916667930">
          <w:marLeft w:val="640"/>
          <w:marRight w:val="0"/>
          <w:marTop w:val="0"/>
          <w:marBottom w:val="0"/>
          <w:divBdr>
            <w:top w:val="none" w:sz="0" w:space="0" w:color="auto"/>
            <w:left w:val="none" w:sz="0" w:space="0" w:color="auto"/>
            <w:bottom w:val="none" w:sz="0" w:space="0" w:color="auto"/>
            <w:right w:val="none" w:sz="0" w:space="0" w:color="auto"/>
          </w:divBdr>
        </w:div>
        <w:div w:id="1918589688">
          <w:marLeft w:val="640"/>
          <w:marRight w:val="0"/>
          <w:marTop w:val="0"/>
          <w:marBottom w:val="0"/>
          <w:divBdr>
            <w:top w:val="none" w:sz="0" w:space="0" w:color="auto"/>
            <w:left w:val="none" w:sz="0" w:space="0" w:color="auto"/>
            <w:bottom w:val="none" w:sz="0" w:space="0" w:color="auto"/>
            <w:right w:val="none" w:sz="0" w:space="0" w:color="auto"/>
          </w:divBdr>
        </w:div>
        <w:div w:id="1948462979">
          <w:marLeft w:val="640"/>
          <w:marRight w:val="0"/>
          <w:marTop w:val="0"/>
          <w:marBottom w:val="0"/>
          <w:divBdr>
            <w:top w:val="none" w:sz="0" w:space="0" w:color="auto"/>
            <w:left w:val="none" w:sz="0" w:space="0" w:color="auto"/>
            <w:bottom w:val="none" w:sz="0" w:space="0" w:color="auto"/>
            <w:right w:val="none" w:sz="0" w:space="0" w:color="auto"/>
          </w:divBdr>
        </w:div>
        <w:div w:id="1988784110">
          <w:marLeft w:val="640"/>
          <w:marRight w:val="0"/>
          <w:marTop w:val="0"/>
          <w:marBottom w:val="0"/>
          <w:divBdr>
            <w:top w:val="none" w:sz="0" w:space="0" w:color="auto"/>
            <w:left w:val="none" w:sz="0" w:space="0" w:color="auto"/>
            <w:bottom w:val="none" w:sz="0" w:space="0" w:color="auto"/>
            <w:right w:val="none" w:sz="0" w:space="0" w:color="auto"/>
          </w:divBdr>
        </w:div>
        <w:div w:id="1995983865">
          <w:marLeft w:val="640"/>
          <w:marRight w:val="0"/>
          <w:marTop w:val="0"/>
          <w:marBottom w:val="0"/>
          <w:divBdr>
            <w:top w:val="none" w:sz="0" w:space="0" w:color="auto"/>
            <w:left w:val="none" w:sz="0" w:space="0" w:color="auto"/>
            <w:bottom w:val="none" w:sz="0" w:space="0" w:color="auto"/>
            <w:right w:val="none" w:sz="0" w:space="0" w:color="auto"/>
          </w:divBdr>
        </w:div>
        <w:div w:id="2011640913">
          <w:marLeft w:val="640"/>
          <w:marRight w:val="0"/>
          <w:marTop w:val="0"/>
          <w:marBottom w:val="0"/>
          <w:divBdr>
            <w:top w:val="none" w:sz="0" w:space="0" w:color="auto"/>
            <w:left w:val="none" w:sz="0" w:space="0" w:color="auto"/>
            <w:bottom w:val="none" w:sz="0" w:space="0" w:color="auto"/>
            <w:right w:val="none" w:sz="0" w:space="0" w:color="auto"/>
          </w:divBdr>
        </w:div>
        <w:div w:id="2022656083">
          <w:marLeft w:val="640"/>
          <w:marRight w:val="0"/>
          <w:marTop w:val="0"/>
          <w:marBottom w:val="0"/>
          <w:divBdr>
            <w:top w:val="none" w:sz="0" w:space="0" w:color="auto"/>
            <w:left w:val="none" w:sz="0" w:space="0" w:color="auto"/>
            <w:bottom w:val="none" w:sz="0" w:space="0" w:color="auto"/>
            <w:right w:val="none" w:sz="0" w:space="0" w:color="auto"/>
          </w:divBdr>
        </w:div>
        <w:div w:id="2029715861">
          <w:marLeft w:val="640"/>
          <w:marRight w:val="0"/>
          <w:marTop w:val="0"/>
          <w:marBottom w:val="0"/>
          <w:divBdr>
            <w:top w:val="none" w:sz="0" w:space="0" w:color="auto"/>
            <w:left w:val="none" w:sz="0" w:space="0" w:color="auto"/>
            <w:bottom w:val="none" w:sz="0" w:space="0" w:color="auto"/>
            <w:right w:val="none" w:sz="0" w:space="0" w:color="auto"/>
          </w:divBdr>
        </w:div>
      </w:divsChild>
    </w:div>
    <w:div w:id="412508687">
      <w:bodyDiv w:val="1"/>
      <w:marLeft w:val="0"/>
      <w:marRight w:val="0"/>
      <w:marTop w:val="0"/>
      <w:marBottom w:val="0"/>
      <w:divBdr>
        <w:top w:val="none" w:sz="0" w:space="0" w:color="auto"/>
        <w:left w:val="none" w:sz="0" w:space="0" w:color="auto"/>
        <w:bottom w:val="none" w:sz="0" w:space="0" w:color="auto"/>
        <w:right w:val="none" w:sz="0" w:space="0" w:color="auto"/>
      </w:divBdr>
      <w:divsChild>
        <w:div w:id="27418927">
          <w:marLeft w:val="640"/>
          <w:marRight w:val="0"/>
          <w:marTop w:val="0"/>
          <w:marBottom w:val="0"/>
          <w:divBdr>
            <w:top w:val="none" w:sz="0" w:space="0" w:color="auto"/>
            <w:left w:val="none" w:sz="0" w:space="0" w:color="auto"/>
            <w:bottom w:val="none" w:sz="0" w:space="0" w:color="auto"/>
            <w:right w:val="none" w:sz="0" w:space="0" w:color="auto"/>
          </w:divBdr>
        </w:div>
        <w:div w:id="31151121">
          <w:marLeft w:val="640"/>
          <w:marRight w:val="0"/>
          <w:marTop w:val="0"/>
          <w:marBottom w:val="0"/>
          <w:divBdr>
            <w:top w:val="none" w:sz="0" w:space="0" w:color="auto"/>
            <w:left w:val="none" w:sz="0" w:space="0" w:color="auto"/>
            <w:bottom w:val="none" w:sz="0" w:space="0" w:color="auto"/>
            <w:right w:val="none" w:sz="0" w:space="0" w:color="auto"/>
          </w:divBdr>
        </w:div>
        <w:div w:id="53814440">
          <w:marLeft w:val="640"/>
          <w:marRight w:val="0"/>
          <w:marTop w:val="0"/>
          <w:marBottom w:val="0"/>
          <w:divBdr>
            <w:top w:val="none" w:sz="0" w:space="0" w:color="auto"/>
            <w:left w:val="none" w:sz="0" w:space="0" w:color="auto"/>
            <w:bottom w:val="none" w:sz="0" w:space="0" w:color="auto"/>
            <w:right w:val="none" w:sz="0" w:space="0" w:color="auto"/>
          </w:divBdr>
        </w:div>
        <w:div w:id="80807037">
          <w:marLeft w:val="640"/>
          <w:marRight w:val="0"/>
          <w:marTop w:val="0"/>
          <w:marBottom w:val="0"/>
          <w:divBdr>
            <w:top w:val="none" w:sz="0" w:space="0" w:color="auto"/>
            <w:left w:val="none" w:sz="0" w:space="0" w:color="auto"/>
            <w:bottom w:val="none" w:sz="0" w:space="0" w:color="auto"/>
            <w:right w:val="none" w:sz="0" w:space="0" w:color="auto"/>
          </w:divBdr>
        </w:div>
        <w:div w:id="94597794">
          <w:marLeft w:val="640"/>
          <w:marRight w:val="0"/>
          <w:marTop w:val="0"/>
          <w:marBottom w:val="0"/>
          <w:divBdr>
            <w:top w:val="none" w:sz="0" w:space="0" w:color="auto"/>
            <w:left w:val="none" w:sz="0" w:space="0" w:color="auto"/>
            <w:bottom w:val="none" w:sz="0" w:space="0" w:color="auto"/>
            <w:right w:val="none" w:sz="0" w:space="0" w:color="auto"/>
          </w:divBdr>
        </w:div>
        <w:div w:id="112486977">
          <w:marLeft w:val="640"/>
          <w:marRight w:val="0"/>
          <w:marTop w:val="0"/>
          <w:marBottom w:val="0"/>
          <w:divBdr>
            <w:top w:val="none" w:sz="0" w:space="0" w:color="auto"/>
            <w:left w:val="none" w:sz="0" w:space="0" w:color="auto"/>
            <w:bottom w:val="none" w:sz="0" w:space="0" w:color="auto"/>
            <w:right w:val="none" w:sz="0" w:space="0" w:color="auto"/>
          </w:divBdr>
        </w:div>
        <w:div w:id="129834714">
          <w:marLeft w:val="640"/>
          <w:marRight w:val="0"/>
          <w:marTop w:val="0"/>
          <w:marBottom w:val="0"/>
          <w:divBdr>
            <w:top w:val="none" w:sz="0" w:space="0" w:color="auto"/>
            <w:left w:val="none" w:sz="0" w:space="0" w:color="auto"/>
            <w:bottom w:val="none" w:sz="0" w:space="0" w:color="auto"/>
            <w:right w:val="none" w:sz="0" w:space="0" w:color="auto"/>
          </w:divBdr>
        </w:div>
        <w:div w:id="150829255">
          <w:marLeft w:val="640"/>
          <w:marRight w:val="0"/>
          <w:marTop w:val="0"/>
          <w:marBottom w:val="0"/>
          <w:divBdr>
            <w:top w:val="none" w:sz="0" w:space="0" w:color="auto"/>
            <w:left w:val="none" w:sz="0" w:space="0" w:color="auto"/>
            <w:bottom w:val="none" w:sz="0" w:space="0" w:color="auto"/>
            <w:right w:val="none" w:sz="0" w:space="0" w:color="auto"/>
          </w:divBdr>
        </w:div>
        <w:div w:id="184177725">
          <w:marLeft w:val="640"/>
          <w:marRight w:val="0"/>
          <w:marTop w:val="0"/>
          <w:marBottom w:val="0"/>
          <w:divBdr>
            <w:top w:val="none" w:sz="0" w:space="0" w:color="auto"/>
            <w:left w:val="none" w:sz="0" w:space="0" w:color="auto"/>
            <w:bottom w:val="none" w:sz="0" w:space="0" w:color="auto"/>
            <w:right w:val="none" w:sz="0" w:space="0" w:color="auto"/>
          </w:divBdr>
        </w:div>
        <w:div w:id="199561677">
          <w:marLeft w:val="640"/>
          <w:marRight w:val="0"/>
          <w:marTop w:val="0"/>
          <w:marBottom w:val="0"/>
          <w:divBdr>
            <w:top w:val="none" w:sz="0" w:space="0" w:color="auto"/>
            <w:left w:val="none" w:sz="0" w:space="0" w:color="auto"/>
            <w:bottom w:val="none" w:sz="0" w:space="0" w:color="auto"/>
            <w:right w:val="none" w:sz="0" w:space="0" w:color="auto"/>
          </w:divBdr>
        </w:div>
        <w:div w:id="228078934">
          <w:marLeft w:val="640"/>
          <w:marRight w:val="0"/>
          <w:marTop w:val="0"/>
          <w:marBottom w:val="0"/>
          <w:divBdr>
            <w:top w:val="none" w:sz="0" w:space="0" w:color="auto"/>
            <w:left w:val="none" w:sz="0" w:space="0" w:color="auto"/>
            <w:bottom w:val="none" w:sz="0" w:space="0" w:color="auto"/>
            <w:right w:val="none" w:sz="0" w:space="0" w:color="auto"/>
          </w:divBdr>
        </w:div>
        <w:div w:id="245844960">
          <w:marLeft w:val="640"/>
          <w:marRight w:val="0"/>
          <w:marTop w:val="0"/>
          <w:marBottom w:val="0"/>
          <w:divBdr>
            <w:top w:val="none" w:sz="0" w:space="0" w:color="auto"/>
            <w:left w:val="none" w:sz="0" w:space="0" w:color="auto"/>
            <w:bottom w:val="none" w:sz="0" w:space="0" w:color="auto"/>
            <w:right w:val="none" w:sz="0" w:space="0" w:color="auto"/>
          </w:divBdr>
        </w:div>
        <w:div w:id="318772739">
          <w:marLeft w:val="640"/>
          <w:marRight w:val="0"/>
          <w:marTop w:val="0"/>
          <w:marBottom w:val="0"/>
          <w:divBdr>
            <w:top w:val="none" w:sz="0" w:space="0" w:color="auto"/>
            <w:left w:val="none" w:sz="0" w:space="0" w:color="auto"/>
            <w:bottom w:val="none" w:sz="0" w:space="0" w:color="auto"/>
            <w:right w:val="none" w:sz="0" w:space="0" w:color="auto"/>
          </w:divBdr>
        </w:div>
        <w:div w:id="337998911">
          <w:marLeft w:val="640"/>
          <w:marRight w:val="0"/>
          <w:marTop w:val="0"/>
          <w:marBottom w:val="0"/>
          <w:divBdr>
            <w:top w:val="none" w:sz="0" w:space="0" w:color="auto"/>
            <w:left w:val="none" w:sz="0" w:space="0" w:color="auto"/>
            <w:bottom w:val="none" w:sz="0" w:space="0" w:color="auto"/>
            <w:right w:val="none" w:sz="0" w:space="0" w:color="auto"/>
          </w:divBdr>
        </w:div>
        <w:div w:id="343753712">
          <w:marLeft w:val="640"/>
          <w:marRight w:val="0"/>
          <w:marTop w:val="0"/>
          <w:marBottom w:val="0"/>
          <w:divBdr>
            <w:top w:val="none" w:sz="0" w:space="0" w:color="auto"/>
            <w:left w:val="none" w:sz="0" w:space="0" w:color="auto"/>
            <w:bottom w:val="none" w:sz="0" w:space="0" w:color="auto"/>
            <w:right w:val="none" w:sz="0" w:space="0" w:color="auto"/>
          </w:divBdr>
        </w:div>
        <w:div w:id="345717976">
          <w:marLeft w:val="640"/>
          <w:marRight w:val="0"/>
          <w:marTop w:val="0"/>
          <w:marBottom w:val="0"/>
          <w:divBdr>
            <w:top w:val="none" w:sz="0" w:space="0" w:color="auto"/>
            <w:left w:val="none" w:sz="0" w:space="0" w:color="auto"/>
            <w:bottom w:val="none" w:sz="0" w:space="0" w:color="auto"/>
            <w:right w:val="none" w:sz="0" w:space="0" w:color="auto"/>
          </w:divBdr>
        </w:div>
        <w:div w:id="492648167">
          <w:marLeft w:val="640"/>
          <w:marRight w:val="0"/>
          <w:marTop w:val="0"/>
          <w:marBottom w:val="0"/>
          <w:divBdr>
            <w:top w:val="none" w:sz="0" w:space="0" w:color="auto"/>
            <w:left w:val="none" w:sz="0" w:space="0" w:color="auto"/>
            <w:bottom w:val="none" w:sz="0" w:space="0" w:color="auto"/>
            <w:right w:val="none" w:sz="0" w:space="0" w:color="auto"/>
          </w:divBdr>
        </w:div>
        <w:div w:id="566916620">
          <w:marLeft w:val="640"/>
          <w:marRight w:val="0"/>
          <w:marTop w:val="0"/>
          <w:marBottom w:val="0"/>
          <w:divBdr>
            <w:top w:val="none" w:sz="0" w:space="0" w:color="auto"/>
            <w:left w:val="none" w:sz="0" w:space="0" w:color="auto"/>
            <w:bottom w:val="none" w:sz="0" w:space="0" w:color="auto"/>
            <w:right w:val="none" w:sz="0" w:space="0" w:color="auto"/>
          </w:divBdr>
        </w:div>
        <w:div w:id="588731331">
          <w:marLeft w:val="640"/>
          <w:marRight w:val="0"/>
          <w:marTop w:val="0"/>
          <w:marBottom w:val="0"/>
          <w:divBdr>
            <w:top w:val="none" w:sz="0" w:space="0" w:color="auto"/>
            <w:left w:val="none" w:sz="0" w:space="0" w:color="auto"/>
            <w:bottom w:val="none" w:sz="0" w:space="0" w:color="auto"/>
            <w:right w:val="none" w:sz="0" w:space="0" w:color="auto"/>
          </w:divBdr>
        </w:div>
        <w:div w:id="610622845">
          <w:marLeft w:val="640"/>
          <w:marRight w:val="0"/>
          <w:marTop w:val="0"/>
          <w:marBottom w:val="0"/>
          <w:divBdr>
            <w:top w:val="none" w:sz="0" w:space="0" w:color="auto"/>
            <w:left w:val="none" w:sz="0" w:space="0" w:color="auto"/>
            <w:bottom w:val="none" w:sz="0" w:space="0" w:color="auto"/>
            <w:right w:val="none" w:sz="0" w:space="0" w:color="auto"/>
          </w:divBdr>
        </w:div>
        <w:div w:id="643896122">
          <w:marLeft w:val="640"/>
          <w:marRight w:val="0"/>
          <w:marTop w:val="0"/>
          <w:marBottom w:val="0"/>
          <w:divBdr>
            <w:top w:val="none" w:sz="0" w:space="0" w:color="auto"/>
            <w:left w:val="none" w:sz="0" w:space="0" w:color="auto"/>
            <w:bottom w:val="none" w:sz="0" w:space="0" w:color="auto"/>
            <w:right w:val="none" w:sz="0" w:space="0" w:color="auto"/>
          </w:divBdr>
        </w:div>
        <w:div w:id="673335841">
          <w:marLeft w:val="640"/>
          <w:marRight w:val="0"/>
          <w:marTop w:val="0"/>
          <w:marBottom w:val="0"/>
          <w:divBdr>
            <w:top w:val="none" w:sz="0" w:space="0" w:color="auto"/>
            <w:left w:val="none" w:sz="0" w:space="0" w:color="auto"/>
            <w:bottom w:val="none" w:sz="0" w:space="0" w:color="auto"/>
            <w:right w:val="none" w:sz="0" w:space="0" w:color="auto"/>
          </w:divBdr>
        </w:div>
        <w:div w:id="705178799">
          <w:marLeft w:val="640"/>
          <w:marRight w:val="0"/>
          <w:marTop w:val="0"/>
          <w:marBottom w:val="0"/>
          <w:divBdr>
            <w:top w:val="none" w:sz="0" w:space="0" w:color="auto"/>
            <w:left w:val="none" w:sz="0" w:space="0" w:color="auto"/>
            <w:bottom w:val="none" w:sz="0" w:space="0" w:color="auto"/>
            <w:right w:val="none" w:sz="0" w:space="0" w:color="auto"/>
          </w:divBdr>
        </w:div>
        <w:div w:id="786509945">
          <w:marLeft w:val="640"/>
          <w:marRight w:val="0"/>
          <w:marTop w:val="0"/>
          <w:marBottom w:val="0"/>
          <w:divBdr>
            <w:top w:val="none" w:sz="0" w:space="0" w:color="auto"/>
            <w:left w:val="none" w:sz="0" w:space="0" w:color="auto"/>
            <w:bottom w:val="none" w:sz="0" w:space="0" w:color="auto"/>
            <w:right w:val="none" w:sz="0" w:space="0" w:color="auto"/>
          </w:divBdr>
        </w:div>
        <w:div w:id="788472698">
          <w:marLeft w:val="640"/>
          <w:marRight w:val="0"/>
          <w:marTop w:val="0"/>
          <w:marBottom w:val="0"/>
          <w:divBdr>
            <w:top w:val="none" w:sz="0" w:space="0" w:color="auto"/>
            <w:left w:val="none" w:sz="0" w:space="0" w:color="auto"/>
            <w:bottom w:val="none" w:sz="0" w:space="0" w:color="auto"/>
            <w:right w:val="none" w:sz="0" w:space="0" w:color="auto"/>
          </w:divBdr>
        </w:div>
        <w:div w:id="817913913">
          <w:marLeft w:val="640"/>
          <w:marRight w:val="0"/>
          <w:marTop w:val="0"/>
          <w:marBottom w:val="0"/>
          <w:divBdr>
            <w:top w:val="none" w:sz="0" w:space="0" w:color="auto"/>
            <w:left w:val="none" w:sz="0" w:space="0" w:color="auto"/>
            <w:bottom w:val="none" w:sz="0" w:space="0" w:color="auto"/>
            <w:right w:val="none" w:sz="0" w:space="0" w:color="auto"/>
          </w:divBdr>
        </w:div>
        <w:div w:id="818766853">
          <w:marLeft w:val="640"/>
          <w:marRight w:val="0"/>
          <w:marTop w:val="0"/>
          <w:marBottom w:val="0"/>
          <w:divBdr>
            <w:top w:val="none" w:sz="0" w:space="0" w:color="auto"/>
            <w:left w:val="none" w:sz="0" w:space="0" w:color="auto"/>
            <w:bottom w:val="none" w:sz="0" w:space="0" w:color="auto"/>
            <w:right w:val="none" w:sz="0" w:space="0" w:color="auto"/>
          </w:divBdr>
        </w:div>
        <w:div w:id="819686789">
          <w:marLeft w:val="640"/>
          <w:marRight w:val="0"/>
          <w:marTop w:val="0"/>
          <w:marBottom w:val="0"/>
          <w:divBdr>
            <w:top w:val="none" w:sz="0" w:space="0" w:color="auto"/>
            <w:left w:val="none" w:sz="0" w:space="0" w:color="auto"/>
            <w:bottom w:val="none" w:sz="0" w:space="0" w:color="auto"/>
            <w:right w:val="none" w:sz="0" w:space="0" w:color="auto"/>
          </w:divBdr>
        </w:div>
        <w:div w:id="829830976">
          <w:marLeft w:val="640"/>
          <w:marRight w:val="0"/>
          <w:marTop w:val="0"/>
          <w:marBottom w:val="0"/>
          <w:divBdr>
            <w:top w:val="none" w:sz="0" w:space="0" w:color="auto"/>
            <w:left w:val="none" w:sz="0" w:space="0" w:color="auto"/>
            <w:bottom w:val="none" w:sz="0" w:space="0" w:color="auto"/>
            <w:right w:val="none" w:sz="0" w:space="0" w:color="auto"/>
          </w:divBdr>
        </w:div>
        <w:div w:id="849686929">
          <w:marLeft w:val="640"/>
          <w:marRight w:val="0"/>
          <w:marTop w:val="0"/>
          <w:marBottom w:val="0"/>
          <w:divBdr>
            <w:top w:val="none" w:sz="0" w:space="0" w:color="auto"/>
            <w:left w:val="none" w:sz="0" w:space="0" w:color="auto"/>
            <w:bottom w:val="none" w:sz="0" w:space="0" w:color="auto"/>
            <w:right w:val="none" w:sz="0" w:space="0" w:color="auto"/>
          </w:divBdr>
        </w:div>
        <w:div w:id="878780299">
          <w:marLeft w:val="640"/>
          <w:marRight w:val="0"/>
          <w:marTop w:val="0"/>
          <w:marBottom w:val="0"/>
          <w:divBdr>
            <w:top w:val="none" w:sz="0" w:space="0" w:color="auto"/>
            <w:left w:val="none" w:sz="0" w:space="0" w:color="auto"/>
            <w:bottom w:val="none" w:sz="0" w:space="0" w:color="auto"/>
            <w:right w:val="none" w:sz="0" w:space="0" w:color="auto"/>
          </w:divBdr>
        </w:div>
        <w:div w:id="949823010">
          <w:marLeft w:val="640"/>
          <w:marRight w:val="0"/>
          <w:marTop w:val="0"/>
          <w:marBottom w:val="0"/>
          <w:divBdr>
            <w:top w:val="none" w:sz="0" w:space="0" w:color="auto"/>
            <w:left w:val="none" w:sz="0" w:space="0" w:color="auto"/>
            <w:bottom w:val="none" w:sz="0" w:space="0" w:color="auto"/>
            <w:right w:val="none" w:sz="0" w:space="0" w:color="auto"/>
          </w:divBdr>
        </w:div>
        <w:div w:id="963266310">
          <w:marLeft w:val="640"/>
          <w:marRight w:val="0"/>
          <w:marTop w:val="0"/>
          <w:marBottom w:val="0"/>
          <w:divBdr>
            <w:top w:val="none" w:sz="0" w:space="0" w:color="auto"/>
            <w:left w:val="none" w:sz="0" w:space="0" w:color="auto"/>
            <w:bottom w:val="none" w:sz="0" w:space="0" w:color="auto"/>
            <w:right w:val="none" w:sz="0" w:space="0" w:color="auto"/>
          </w:divBdr>
        </w:div>
        <w:div w:id="970550724">
          <w:marLeft w:val="640"/>
          <w:marRight w:val="0"/>
          <w:marTop w:val="0"/>
          <w:marBottom w:val="0"/>
          <w:divBdr>
            <w:top w:val="none" w:sz="0" w:space="0" w:color="auto"/>
            <w:left w:val="none" w:sz="0" w:space="0" w:color="auto"/>
            <w:bottom w:val="none" w:sz="0" w:space="0" w:color="auto"/>
            <w:right w:val="none" w:sz="0" w:space="0" w:color="auto"/>
          </w:divBdr>
        </w:div>
        <w:div w:id="980421414">
          <w:marLeft w:val="640"/>
          <w:marRight w:val="0"/>
          <w:marTop w:val="0"/>
          <w:marBottom w:val="0"/>
          <w:divBdr>
            <w:top w:val="none" w:sz="0" w:space="0" w:color="auto"/>
            <w:left w:val="none" w:sz="0" w:space="0" w:color="auto"/>
            <w:bottom w:val="none" w:sz="0" w:space="0" w:color="auto"/>
            <w:right w:val="none" w:sz="0" w:space="0" w:color="auto"/>
          </w:divBdr>
        </w:div>
        <w:div w:id="983462425">
          <w:marLeft w:val="640"/>
          <w:marRight w:val="0"/>
          <w:marTop w:val="0"/>
          <w:marBottom w:val="0"/>
          <w:divBdr>
            <w:top w:val="none" w:sz="0" w:space="0" w:color="auto"/>
            <w:left w:val="none" w:sz="0" w:space="0" w:color="auto"/>
            <w:bottom w:val="none" w:sz="0" w:space="0" w:color="auto"/>
            <w:right w:val="none" w:sz="0" w:space="0" w:color="auto"/>
          </w:divBdr>
        </w:div>
        <w:div w:id="984896478">
          <w:marLeft w:val="640"/>
          <w:marRight w:val="0"/>
          <w:marTop w:val="0"/>
          <w:marBottom w:val="0"/>
          <w:divBdr>
            <w:top w:val="none" w:sz="0" w:space="0" w:color="auto"/>
            <w:left w:val="none" w:sz="0" w:space="0" w:color="auto"/>
            <w:bottom w:val="none" w:sz="0" w:space="0" w:color="auto"/>
            <w:right w:val="none" w:sz="0" w:space="0" w:color="auto"/>
          </w:divBdr>
        </w:div>
        <w:div w:id="998729422">
          <w:marLeft w:val="640"/>
          <w:marRight w:val="0"/>
          <w:marTop w:val="0"/>
          <w:marBottom w:val="0"/>
          <w:divBdr>
            <w:top w:val="none" w:sz="0" w:space="0" w:color="auto"/>
            <w:left w:val="none" w:sz="0" w:space="0" w:color="auto"/>
            <w:bottom w:val="none" w:sz="0" w:space="0" w:color="auto"/>
            <w:right w:val="none" w:sz="0" w:space="0" w:color="auto"/>
          </w:divBdr>
        </w:div>
        <w:div w:id="1031569312">
          <w:marLeft w:val="640"/>
          <w:marRight w:val="0"/>
          <w:marTop w:val="0"/>
          <w:marBottom w:val="0"/>
          <w:divBdr>
            <w:top w:val="none" w:sz="0" w:space="0" w:color="auto"/>
            <w:left w:val="none" w:sz="0" w:space="0" w:color="auto"/>
            <w:bottom w:val="none" w:sz="0" w:space="0" w:color="auto"/>
            <w:right w:val="none" w:sz="0" w:space="0" w:color="auto"/>
          </w:divBdr>
        </w:div>
        <w:div w:id="1038044269">
          <w:marLeft w:val="640"/>
          <w:marRight w:val="0"/>
          <w:marTop w:val="0"/>
          <w:marBottom w:val="0"/>
          <w:divBdr>
            <w:top w:val="none" w:sz="0" w:space="0" w:color="auto"/>
            <w:left w:val="none" w:sz="0" w:space="0" w:color="auto"/>
            <w:bottom w:val="none" w:sz="0" w:space="0" w:color="auto"/>
            <w:right w:val="none" w:sz="0" w:space="0" w:color="auto"/>
          </w:divBdr>
        </w:div>
        <w:div w:id="1063069105">
          <w:marLeft w:val="640"/>
          <w:marRight w:val="0"/>
          <w:marTop w:val="0"/>
          <w:marBottom w:val="0"/>
          <w:divBdr>
            <w:top w:val="none" w:sz="0" w:space="0" w:color="auto"/>
            <w:left w:val="none" w:sz="0" w:space="0" w:color="auto"/>
            <w:bottom w:val="none" w:sz="0" w:space="0" w:color="auto"/>
            <w:right w:val="none" w:sz="0" w:space="0" w:color="auto"/>
          </w:divBdr>
        </w:div>
        <w:div w:id="1072774960">
          <w:marLeft w:val="640"/>
          <w:marRight w:val="0"/>
          <w:marTop w:val="0"/>
          <w:marBottom w:val="0"/>
          <w:divBdr>
            <w:top w:val="none" w:sz="0" w:space="0" w:color="auto"/>
            <w:left w:val="none" w:sz="0" w:space="0" w:color="auto"/>
            <w:bottom w:val="none" w:sz="0" w:space="0" w:color="auto"/>
            <w:right w:val="none" w:sz="0" w:space="0" w:color="auto"/>
          </w:divBdr>
        </w:div>
        <w:div w:id="1187981719">
          <w:marLeft w:val="640"/>
          <w:marRight w:val="0"/>
          <w:marTop w:val="0"/>
          <w:marBottom w:val="0"/>
          <w:divBdr>
            <w:top w:val="none" w:sz="0" w:space="0" w:color="auto"/>
            <w:left w:val="none" w:sz="0" w:space="0" w:color="auto"/>
            <w:bottom w:val="none" w:sz="0" w:space="0" w:color="auto"/>
            <w:right w:val="none" w:sz="0" w:space="0" w:color="auto"/>
          </w:divBdr>
        </w:div>
        <w:div w:id="1234437793">
          <w:marLeft w:val="640"/>
          <w:marRight w:val="0"/>
          <w:marTop w:val="0"/>
          <w:marBottom w:val="0"/>
          <w:divBdr>
            <w:top w:val="none" w:sz="0" w:space="0" w:color="auto"/>
            <w:left w:val="none" w:sz="0" w:space="0" w:color="auto"/>
            <w:bottom w:val="none" w:sz="0" w:space="0" w:color="auto"/>
            <w:right w:val="none" w:sz="0" w:space="0" w:color="auto"/>
          </w:divBdr>
        </w:div>
        <w:div w:id="1235819595">
          <w:marLeft w:val="640"/>
          <w:marRight w:val="0"/>
          <w:marTop w:val="0"/>
          <w:marBottom w:val="0"/>
          <w:divBdr>
            <w:top w:val="none" w:sz="0" w:space="0" w:color="auto"/>
            <w:left w:val="none" w:sz="0" w:space="0" w:color="auto"/>
            <w:bottom w:val="none" w:sz="0" w:space="0" w:color="auto"/>
            <w:right w:val="none" w:sz="0" w:space="0" w:color="auto"/>
          </w:divBdr>
        </w:div>
        <w:div w:id="1278607741">
          <w:marLeft w:val="640"/>
          <w:marRight w:val="0"/>
          <w:marTop w:val="0"/>
          <w:marBottom w:val="0"/>
          <w:divBdr>
            <w:top w:val="none" w:sz="0" w:space="0" w:color="auto"/>
            <w:left w:val="none" w:sz="0" w:space="0" w:color="auto"/>
            <w:bottom w:val="none" w:sz="0" w:space="0" w:color="auto"/>
            <w:right w:val="none" w:sz="0" w:space="0" w:color="auto"/>
          </w:divBdr>
        </w:div>
        <w:div w:id="1291782419">
          <w:marLeft w:val="640"/>
          <w:marRight w:val="0"/>
          <w:marTop w:val="0"/>
          <w:marBottom w:val="0"/>
          <w:divBdr>
            <w:top w:val="none" w:sz="0" w:space="0" w:color="auto"/>
            <w:left w:val="none" w:sz="0" w:space="0" w:color="auto"/>
            <w:bottom w:val="none" w:sz="0" w:space="0" w:color="auto"/>
            <w:right w:val="none" w:sz="0" w:space="0" w:color="auto"/>
          </w:divBdr>
        </w:div>
        <w:div w:id="1330672149">
          <w:marLeft w:val="640"/>
          <w:marRight w:val="0"/>
          <w:marTop w:val="0"/>
          <w:marBottom w:val="0"/>
          <w:divBdr>
            <w:top w:val="none" w:sz="0" w:space="0" w:color="auto"/>
            <w:left w:val="none" w:sz="0" w:space="0" w:color="auto"/>
            <w:bottom w:val="none" w:sz="0" w:space="0" w:color="auto"/>
            <w:right w:val="none" w:sz="0" w:space="0" w:color="auto"/>
          </w:divBdr>
        </w:div>
        <w:div w:id="1341665871">
          <w:marLeft w:val="640"/>
          <w:marRight w:val="0"/>
          <w:marTop w:val="0"/>
          <w:marBottom w:val="0"/>
          <w:divBdr>
            <w:top w:val="none" w:sz="0" w:space="0" w:color="auto"/>
            <w:left w:val="none" w:sz="0" w:space="0" w:color="auto"/>
            <w:bottom w:val="none" w:sz="0" w:space="0" w:color="auto"/>
            <w:right w:val="none" w:sz="0" w:space="0" w:color="auto"/>
          </w:divBdr>
        </w:div>
        <w:div w:id="1360010872">
          <w:marLeft w:val="640"/>
          <w:marRight w:val="0"/>
          <w:marTop w:val="0"/>
          <w:marBottom w:val="0"/>
          <w:divBdr>
            <w:top w:val="none" w:sz="0" w:space="0" w:color="auto"/>
            <w:left w:val="none" w:sz="0" w:space="0" w:color="auto"/>
            <w:bottom w:val="none" w:sz="0" w:space="0" w:color="auto"/>
            <w:right w:val="none" w:sz="0" w:space="0" w:color="auto"/>
          </w:divBdr>
        </w:div>
        <w:div w:id="1376656702">
          <w:marLeft w:val="640"/>
          <w:marRight w:val="0"/>
          <w:marTop w:val="0"/>
          <w:marBottom w:val="0"/>
          <w:divBdr>
            <w:top w:val="none" w:sz="0" w:space="0" w:color="auto"/>
            <w:left w:val="none" w:sz="0" w:space="0" w:color="auto"/>
            <w:bottom w:val="none" w:sz="0" w:space="0" w:color="auto"/>
            <w:right w:val="none" w:sz="0" w:space="0" w:color="auto"/>
          </w:divBdr>
        </w:div>
        <w:div w:id="1393381278">
          <w:marLeft w:val="640"/>
          <w:marRight w:val="0"/>
          <w:marTop w:val="0"/>
          <w:marBottom w:val="0"/>
          <w:divBdr>
            <w:top w:val="none" w:sz="0" w:space="0" w:color="auto"/>
            <w:left w:val="none" w:sz="0" w:space="0" w:color="auto"/>
            <w:bottom w:val="none" w:sz="0" w:space="0" w:color="auto"/>
            <w:right w:val="none" w:sz="0" w:space="0" w:color="auto"/>
          </w:divBdr>
        </w:div>
        <w:div w:id="1417243048">
          <w:marLeft w:val="640"/>
          <w:marRight w:val="0"/>
          <w:marTop w:val="0"/>
          <w:marBottom w:val="0"/>
          <w:divBdr>
            <w:top w:val="none" w:sz="0" w:space="0" w:color="auto"/>
            <w:left w:val="none" w:sz="0" w:space="0" w:color="auto"/>
            <w:bottom w:val="none" w:sz="0" w:space="0" w:color="auto"/>
            <w:right w:val="none" w:sz="0" w:space="0" w:color="auto"/>
          </w:divBdr>
        </w:div>
        <w:div w:id="1420636737">
          <w:marLeft w:val="640"/>
          <w:marRight w:val="0"/>
          <w:marTop w:val="0"/>
          <w:marBottom w:val="0"/>
          <w:divBdr>
            <w:top w:val="none" w:sz="0" w:space="0" w:color="auto"/>
            <w:left w:val="none" w:sz="0" w:space="0" w:color="auto"/>
            <w:bottom w:val="none" w:sz="0" w:space="0" w:color="auto"/>
            <w:right w:val="none" w:sz="0" w:space="0" w:color="auto"/>
          </w:divBdr>
        </w:div>
        <w:div w:id="1428386258">
          <w:marLeft w:val="640"/>
          <w:marRight w:val="0"/>
          <w:marTop w:val="0"/>
          <w:marBottom w:val="0"/>
          <w:divBdr>
            <w:top w:val="none" w:sz="0" w:space="0" w:color="auto"/>
            <w:left w:val="none" w:sz="0" w:space="0" w:color="auto"/>
            <w:bottom w:val="none" w:sz="0" w:space="0" w:color="auto"/>
            <w:right w:val="none" w:sz="0" w:space="0" w:color="auto"/>
          </w:divBdr>
        </w:div>
        <w:div w:id="1457673820">
          <w:marLeft w:val="640"/>
          <w:marRight w:val="0"/>
          <w:marTop w:val="0"/>
          <w:marBottom w:val="0"/>
          <w:divBdr>
            <w:top w:val="none" w:sz="0" w:space="0" w:color="auto"/>
            <w:left w:val="none" w:sz="0" w:space="0" w:color="auto"/>
            <w:bottom w:val="none" w:sz="0" w:space="0" w:color="auto"/>
            <w:right w:val="none" w:sz="0" w:space="0" w:color="auto"/>
          </w:divBdr>
        </w:div>
        <w:div w:id="1463616243">
          <w:marLeft w:val="640"/>
          <w:marRight w:val="0"/>
          <w:marTop w:val="0"/>
          <w:marBottom w:val="0"/>
          <w:divBdr>
            <w:top w:val="none" w:sz="0" w:space="0" w:color="auto"/>
            <w:left w:val="none" w:sz="0" w:space="0" w:color="auto"/>
            <w:bottom w:val="none" w:sz="0" w:space="0" w:color="auto"/>
            <w:right w:val="none" w:sz="0" w:space="0" w:color="auto"/>
          </w:divBdr>
        </w:div>
        <w:div w:id="1468813878">
          <w:marLeft w:val="640"/>
          <w:marRight w:val="0"/>
          <w:marTop w:val="0"/>
          <w:marBottom w:val="0"/>
          <w:divBdr>
            <w:top w:val="none" w:sz="0" w:space="0" w:color="auto"/>
            <w:left w:val="none" w:sz="0" w:space="0" w:color="auto"/>
            <w:bottom w:val="none" w:sz="0" w:space="0" w:color="auto"/>
            <w:right w:val="none" w:sz="0" w:space="0" w:color="auto"/>
          </w:divBdr>
        </w:div>
        <w:div w:id="1511985340">
          <w:marLeft w:val="640"/>
          <w:marRight w:val="0"/>
          <w:marTop w:val="0"/>
          <w:marBottom w:val="0"/>
          <w:divBdr>
            <w:top w:val="none" w:sz="0" w:space="0" w:color="auto"/>
            <w:left w:val="none" w:sz="0" w:space="0" w:color="auto"/>
            <w:bottom w:val="none" w:sz="0" w:space="0" w:color="auto"/>
            <w:right w:val="none" w:sz="0" w:space="0" w:color="auto"/>
          </w:divBdr>
        </w:div>
        <w:div w:id="1514881781">
          <w:marLeft w:val="640"/>
          <w:marRight w:val="0"/>
          <w:marTop w:val="0"/>
          <w:marBottom w:val="0"/>
          <w:divBdr>
            <w:top w:val="none" w:sz="0" w:space="0" w:color="auto"/>
            <w:left w:val="none" w:sz="0" w:space="0" w:color="auto"/>
            <w:bottom w:val="none" w:sz="0" w:space="0" w:color="auto"/>
            <w:right w:val="none" w:sz="0" w:space="0" w:color="auto"/>
          </w:divBdr>
        </w:div>
        <w:div w:id="1666859285">
          <w:marLeft w:val="640"/>
          <w:marRight w:val="0"/>
          <w:marTop w:val="0"/>
          <w:marBottom w:val="0"/>
          <w:divBdr>
            <w:top w:val="none" w:sz="0" w:space="0" w:color="auto"/>
            <w:left w:val="none" w:sz="0" w:space="0" w:color="auto"/>
            <w:bottom w:val="none" w:sz="0" w:space="0" w:color="auto"/>
            <w:right w:val="none" w:sz="0" w:space="0" w:color="auto"/>
          </w:divBdr>
        </w:div>
        <w:div w:id="1711765652">
          <w:marLeft w:val="640"/>
          <w:marRight w:val="0"/>
          <w:marTop w:val="0"/>
          <w:marBottom w:val="0"/>
          <w:divBdr>
            <w:top w:val="none" w:sz="0" w:space="0" w:color="auto"/>
            <w:left w:val="none" w:sz="0" w:space="0" w:color="auto"/>
            <w:bottom w:val="none" w:sz="0" w:space="0" w:color="auto"/>
            <w:right w:val="none" w:sz="0" w:space="0" w:color="auto"/>
          </w:divBdr>
        </w:div>
        <w:div w:id="1714037442">
          <w:marLeft w:val="640"/>
          <w:marRight w:val="0"/>
          <w:marTop w:val="0"/>
          <w:marBottom w:val="0"/>
          <w:divBdr>
            <w:top w:val="none" w:sz="0" w:space="0" w:color="auto"/>
            <w:left w:val="none" w:sz="0" w:space="0" w:color="auto"/>
            <w:bottom w:val="none" w:sz="0" w:space="0" w:color="auto"/>
            <w:right w:val="none" w:sz="0" w:space="0" w:color="auto"/>
          </w:divBdr>
        </w:div>
        <w:div w:id="1773089399">
          <w:marLeft w:val="640"/>
          <w:marRight w:val="0"/>
          <w:marTop w:val="0"/>
          <w:marBottom w:val="0"/>
          <w:divBdr>
            <w:top w:val="none" w:sz="0" w:space="0" w:color="auto"/>
            <w:left w:val="none" w:sz="0" w:space="0" w:color="auto"/>
            <w:bottom w:val="none" w:sz="0" w:space="0" w:color="auto"/>
            <w:right w:val="none" w:sz="0" w:space="0" w:color="auto"/>
          </w:divBdr>
        </w:div>
        <w:div w:id="1777015239">
          <w:marLeft w:val="640"/>
          <w:marRight w:val="0"/>
          <w:marTop w:val="0"/>
          <w:marBottom w:val="0"/>
          <w:divBdr>
            <w:top w:val="none" w:sz="0" w:space="0" w:color="auto"/>
            <w:left w:val="none" w:sz="0" w:space="0" w:color="auto"/>
            <w:bottom w:val="none" w:sz="0" w:space="0" w:color="auto"/>
            <w:right w:val="none" w:sz="0" w:space="0" w:color="auto"/>
          </w:divBdr>
        </w:div>
        <w:div w:id="1780634953">
          <w:marLeft w:val="640"/>
          <w:marRight w:val="0"/>
          <w:marTop w:val="0"/>
          <w:marBottom w:val="0"/>
          <w:divBdr>
            <w:top w:val="none" w:sz="0" w:space="0" w:color="auto"/>
            <w:left w:val="none" w:sz="0" w:space="0" w:color="auto"/>
            <w:bottom w:val="none" w:sz="0" w:space="0" w:color="auto"/>
            <w:right w:val="none" w:sz="0" w:space="0" w:color="auto"/>
          </w:divBdr>
        </w:div>
        <w:div w:id="1782913617">
          <w:marLeft w:val="640"/>
          <w:marRight w:val="0"/>
          <w:marTop w:val="0"/>
          <w:marBottom w:val="0"/>
          <w:divBdr>
            <w:top w:val="none" w:sz="0" w:space="0" w:color="auto"/>
            <w:left w:val="none" w:sz="0" w:space="0" w:color="auto"/>
            <w:bottom w:val="none" w:sz="0" w:space="0" w:color="auto"/>
            <w:right w:val="none" w:sz="0" w:space="0" w:color="auto"/>
          </w:divBdr>
        </w:div>
        <w:div w:id="1813674698">
          <w:marLeft w:val="640"/>
          <w:marRight w:val="0"/>
          <w:marTop w:val="0"/>
          <w:marBottom w:val="0"/>
          <w:divBdr>
            <w:top w:val="none" w:sz="0" w:space="0" w:color="auto"/>
            <w:left w:val="none" w:sz="0" w:space="0" w:color="auto"/>
            <w:bottom w:val="none" w:sz="0" w:space="0" w:color="auto"/>
            <w:right w:val="none" w:sz="0" w:space="0" w:color="auto"/>
          </w:divBdr>
        </w:div>
        <w:div w:id="1829974003">
          <w:marLeft w:val="640"/>
          <w:marRight w:val="0"/>
          <w:marTop w:val="0"/>
          <w:marBottom w:val="0"/>
          <w:divBdr>
            <w:top w:val="none" w:sz="0" w:space="0" w:color="auto"/>
            <w:left w:val="none" w:sz="0" w:space="0" w:color="auto"/>
            <w:bottom w:val="none" w:sz="0" w:space="0" w:color="auto"/>
            <w:right w:val="none" w:sz="0" w:space="0" w:color="auto"/>
          </w:divBdr>
        </w:div>
        <w:div w:id="1871647660">
          <w:marLeft w:val="640"/>
          <w:marRight w:val="0"/>
          <w:marTop w:val="0"/>
          <w:marBottom w:val="0"/>
          <w:divBdr>
            <w:top w:val="none" w:sz="0" w:space="0" w:color="auto"/>
            <w:left w:val="none" w:sz="0" w:space="0" w:color="auto"/>
            <w:bottom w:val="none" w:sz="0" w:space="0" w:color="auto"/>
            <w:right w:val="none" w:sz="0" w:space="0" w:color="auto"/>
          </w:divBdr>
        </w:div>
        <w:div w:id="1883906966">
          <w:marLeft w:val="640"/>
          <w:marRight w:val="0"/>
          <w:marTop w:val="0"/>
          <w:marBottom w:val="0"/>
          <w:divBdr>
            <w:top w:val="none" w:sz="0" w:space="0" w:color="auto"/>
            <w:left w:val="none" w:sz="0" w:space="0" w:color="auto"/>
            <w:bottom w:val="none" w:sz="0" w:space="0" w:color="auto"/>
            <w:right w:val="none" w:sz="0" w:space="0" w:color="auto"/>
          </w:divBdr>
        </w:div>
        <w:div w:id="1885175767">
          <w:marLeft w:val="640"/>
          <w:marRight w:val="0"/>
          <w:marTop w:val="0"/>
          <w:marBottom w:val="0"/>
          <w:divBdr>
            <w:top w:val="none" w:sz="0" w:space="0" w:color="auto"/>
            <w:left w:val="none" w:sz="0" w:space="0" w:color="auto"/>
            <w:bottom w:val="none" w:sz="0" w:space="0" w:color="auto"/>
            <w:right w:val="none" w:sz="0" w:space="0" w:color="auto"/>
          </w:divBdr>
        </w:div>
        <w:div w:id="1936130558">
          <w:marLeft w:val="640"/>
          <w:marRight w:val="0"/>
          <w:marTop w:val="0"/>
          <w:marBottom w:val="0"/>
          <w:divBdr>
            <w:top w:val="none" w:sz="0" w:space="0" w:color="auto"/>
            <w:left w:val="none" w:sz="0" w:space="0" w:color="auto"/>
            <w:bottom w:val="none" w:sz="0" w:space="0" w:color="auto"/>
            <w:right w:val="none" w:sz="0" w:space="0" w:color="auto"/>
          </w:divBdr>
        </w:div>
        <w:div w:id="1946646076">
          <w:marLeft w:val="640"/>
          <w:marRight w:val="0"/>
          <w:marTop w:val="0"/>
          <w:marBottom w:val="0"/>
          <w:divBdr>
            <w:top w:val="none" w:sz="0" w:space="0" w:color="auto"/>
            <w:left w:val="none" w:sz="0" w:space="0" w:color="auto"/>
            <w:bottom w:val="none" w:sz="0" w:space="0" w:color="auto"/>
            <w:right w:val="none" w:sz="0" w:space="0" w:color="auto"/>
          </w:divBdr>
        </w:div>
        <w:div w:id="1964000936">
          <w:marLeft w:val="640"/>
          <w:marRight w:val="0"/>
          <w:marTop w:val="0"/>
          <w:marBottom w:val="0"/>
          <w:divBdr>
            <w:top w:val="none" w:sz="0" w:space="0" w:color="auto"/>
            <w:left w:val="none" w:sz="0" w:space="0" w:color="auto"/>
            <w:bottom w:val="none" w:sz="0" w:space="0" w:color="auto"/>
            <w:right w:val="none" w:sz="0" w:space="0" w:color="auto"/>
          </w:divBdr>
        </w:div>
        <w:div w:id="2066949622">
          <w:marLeft w:val="640"/>
          <w:marRight w:val="0"/>
          <w:marTop w:val="0"/>
          <w:marBottom w:val="0"/>
          <w:divBdr>
            <w:top w:val="none" w:sz="0" w:space="0" w:color="auto"/>
            <w:left w:val="none" w:sz="0" w:space="0" w:color="auto"/>
            <w:bottom w:val="none" w:sz="0" w:space="0" w:color="auto"/>
            <w:right w:val="none" w:sz="0" w:space="0" w:color="auto"/>
          </w:divBdr>
        </w:div>
        <w:div w:id="2068607961">
          <w:marLeft w:val="640"/>
          <w:marRight w:val="0"/>
          <w:marTop w:val="0"/>
          <w:marBottom w:val="0"/>
          <w:divBdr>
            <w:top w:val="none" w:sz="0" w:space="0" w:color="auto"/>
            <w:left w:val="none" w:sz="0" w:space="0" w:color="auto"/>
            <w:bottom w:val="none" w:sz="0" w:space="0" w:color="auto"/>
            <w:right w:val="none" w:sz="0" w:space="0" w:color="auto"/>
          </w:divBdr>
        </w:div>
        <w:div w:id="2077430007">
          <w:marLeft w:val="640"/>
          <w:marRight w:val="0"/>
          <w:marTop w:val="0"/>
          <w:marBottom w:val="0"/>
          <w:divBdr>
            <w:top w:val="none" w:sz="0" w:space="0" w:color="auto"/>
            <w:left w:val="none" w:sz="0" w:space="0" w:color="auto"/>
            <w:bottom w:val="none" w:sz="0" w:space="0" w:color="auto"/>
            <w:right w:val="none" w:sz="0" w:space="0" w:color="auto"/>
          </w:divBdr>
        </w:div>
        <w:div w:id="2083019685">
          <w:marLeft w:val="640"/>
          <w:marRight w:val="0"/>
          <w:marTop w:val="0"/>
          <w:marBottom w:val="0"/>
          <w:divBdr>
            <w:top w:val="none" w:sz="0" w:space="0" w:color="auto"/>
            <w:left w:val="none" w:sz="0" w:space="0" w:color="auto"/>
            <w:bottom w:val="none" w:sz="0" w:space="0" w:color="auto"/>
            <w:right w:val="none" w:sz="0" w:space="0" w:color="auto"/>
          </w:divBdr>
        </w:div>
        <w:div w:id="2095008228">
          <w:marLeft w:val="640"/>
          <w:marRight w:val="0"/>
          <w:marTop w:val="0"/>
          <w:marBottom w:val="0"/>
          <w:divBdr>
            <w:top w:val="none" w:sz="0" w:space="0" w:color="auto"/>
            <w:left w:val="none" w:sz="0" w:space="0" w:color="auto"/>
            <w:bottom w:val="none" w:sz="0" w:space="0" w:color="auto"/>
            <w:right w:val="none" w:sz="0" w:space="0" w:color="auto"/>
          </w:divBdr>
        </w:div>
        <w:div w:id="2095514796">
          <w:marLeft w:val="640"/>
          <w:marRight w:val="0"/>
          <w:marTop w:val="0"/>
          <w:marBottom w:val="0"/>
          <w:divBdr>
            <w:top w:val="none" w:sz="0" w:space="0" w:color="auto"/>
            <w:left w:val="none" w:sz="0" w:space="0" w:color="auto"/>
            <w:bottom w:val="none" w:sz="0" w:space="0" w:color="auto"/>
            <w:right w:val="none" w:sz="0" w:space="0" w:color="auto"/>
          </w:divBdr>
        </w:div>
        <w:div w:id="2140343092">
          <w:marLeft w:val="640"/>
          <w:marRight w:val="0"/>
          <w:marTop w:val="0"/>
          <w:marBottom w:val="0"/>
          <w:divBdr>
            <w:top w:val="none" w:sz="0" w:space="0" w:color="auto"/>
            <w:left w:val="none" w:sz="0" w:space="0" w:color="auto"/>
            <w:bottom w:val="none" w:sz="0" w:space="0" w:color="auto"/>
            <w:right w:val="none" w:sz="0" w:space="0" w:color="auto"/>
          </w:divBdr>
        </w:div>
      </w:divsChild>
    </w:div>
    <w:div w:id="412631032">
      <w:bodyDiv w:val="1"/>
      <w:marLeft w:val="0"/>
      <w:marRight w:val="0"/>
      <w:marTop w:val="0"/>
      <w:marBottom w:val="0"/>
      <w:divBdr>
        <w:top w:val="none" w:sz="0" w:space="0" w:color="auto"/>
        <w:left w:val="none" w:sz="0" w:space="0" w:color="auto"/>
        <w:bottom w:val="none" w:sz="0" w:space="0" w:color="auto"/>
        <w:right w:val="none" w:sz="0" w:space="0" w:color="auto"/>
      </w:divBdr>
      <w:divsChild>
        <w:div w:id="51855564">
          <w:marLeft w:val="480"/>
          <w:marRight w:val="0"/>
          <w:marTop w:val="0"/>
          <w:marBottom w:val="0"/>
          <w:divBdr>
            <w:top w:val="none" w:sz="0" w:space="0" w:color="auto"/>
            <w:left w:val="none" w:sz="0" w:space="0" w:color="auto"/>
            <w:bottom w:val="none" w:sz="0" w:space="0" w:color="auto"/>
            <w:right w:val="none" w:sz="0" w:space="0" w:color="auto"/>
          </w:divBdr>
        </w:div>
        <w:div w:id="58595219">
          <w:marLeft w:val="480"/>
          <w:marRight w:val="0"/>
          <w:marTop w:val="0"/>
          <w:marBottom w:val="0"/>
          <w:divBdr>
            <w:top w:val="none" w:sz="0" w:space="0" w:color="auto"/>
            <w:left w:val="none" w:sz="0" w:space="0" w:color="auto"/>
            <w:bottom w:val="none" w:sz="0" w:space="0" w:color="auto"/>
            <w:right w:val="none" w:sz="0" w:space="0" w:color="auto"/>
          </w:divBdr>
        </w:div>
        <w:div w:id="65224696">
          <w:marLeft w:val="480"/>
          <w:marRight w:val="0"/>
          <w:marTop w:val="0"/>
          <w:marBottom w:val="0"/>
          <w:divBdr>
            <w:top w:val="none" w:sz="0" w:space="0" w:color="auto"/>
            <w:left w:val="none" w:sz="0" w:space="0" w:color="auto"/>
            <w:bottom w:val="none" w:sz="0" w:space="0" w:color="auto"/>
            <w:right w:val="none" w:sz="0" w:space="0" w:color="auto"/>
          </w:divBdr>
        </w:div>
        <w:div w:id="76706854">
          <w:marLeft w:val="480"/>
          <w:marRight w:val="0"/>
          <w:marTop w:val="0"/>
          <w:marBottom w:val="0"/>
          <w:divBdr>
            <w:top w:val="none" w:sz="0" w:space="0" w:color="auto"/>
            <w:left w:val="none" w:sz="0" w:space="0" w:color="auto"/>
            <w:bottom w:val="none" w:sz="0" w:space="0" w:color="auto"/>
            <w:right w:val="none" w:sz="0" w:space="0" w:color="auto"/>
          </w:divBdr>
        </w:div>
        <w:div w:id="109057126">
          <w:marLeft w:val="480"/>
          <w:marRight w:val="0"/>
          <w:marTop w:val="0"/>
          <w:marBottom w:val="0"/>
          <w:divBdr>
            <w:top w:val="none" w:sz="0" w:space="0" w:color="auto"/>
            <w:left w:val="none" w:sz="0" w:space="0" w:color="auto"/>
            <w:bottom w:val="none" w:sz="0" w:space="0" w:color="auto"/>
            <w:right w:val="none" w:sz="0" w:space="0" w:color="auto"/>
          </w:divBdr>
        </w:div>
        <w:div w:id="115680309">
          <w:marLeft w:val="480"/>
          <w:marRight w:val="0"/>
          <w:marTop w:val="0"/>
          <w:marBottom w:val="0"/>
          <w:divBdr>
            <w:top w:val="none" w:sz="0" w:space="0" w:color="auto"/>
            <w:left w:val="none" w:sz="0" w:space="0" w:color="auto"/>
            <w:bottom w:val="none" w:sz="0" w:space="0" w:color="auto"/>
            <w:right w:val="none" w:sz="0" w:space="0" w:color="auto"/>
          </w:divBdr>
        </w:div>
        <w:div w:id="165633737">
          <w:marLeft w:val="480"/>
          <w:marRight w:val="0"/>
          <w:marTop w:val="0"/>
          <w:marBottom w:val="0"/>
          <w:divBdr>
            <w:top w:val="none" w:sz="0" w:space="0" w:color="auto"/>
            <w:left w:val="none" w:sz="0" w:space="0" w:color="auto"/>
            <w:bottom w:val="none" w:sz="0" w:space="0" w:color="auto"/>
            <w:right w:val="none" w:sz="0" w:space="0" w:color="auto"/>
          </w:divBdr>
        </w:div>
        <w:div w:id="188183176">
          <w:marLeft w:val="480"/>
          <w:marRight w:val="0"/>
          <w:marTop w:val="0"/>
          <w:marBottom w:val="0"/>
          <w:divBdr>
            <w:top w:val="none" w:sz="0" w:space="0" w:color="auto"/>
            <w:left w:val="none" w:sz="0" w:space="0" w:color="auto"/>
            <w:bottom w:val="none" w:sz="0" w:space="0" w:color="auto"/>
            <w:right w:val="none" w:sz="0" w:space="0" w:color="auto"/>
          </w:divBdr>
        </w:div>
        <w:div w:id="198278126">
          <w:marLeft w:val="480"/>
          <w:marRight w:val="0"/>
          <w:marTop w:val="0"/>
          <w:marBottom w:val="0"/>
          <w:divBdr>
            <w:top w:val="none" w:sz="0" w:space="0" w:color="auto"/>
            <w:left w:val="none" w:sz="0" w:space="0" w:color="auto"/>
            <w:bottom w:val="none" w:sz="0" w:space="0" w:color="auto"/>
            <w:right w:val="none" w:sz="0" w:space="0" w:color="auto"/>
          </w:divBdr>
        </w:div>
        <w:div w:id="198975994">
          <w:marLeft w:val="480"/>
          <w:marRight w:val="0"/>
          <w:marTop w:val="0"/>
          <w:marBottom w:val="0"/>
          <w:divBdr>
            <w:top w:val="none" w:sz="0" w:space="0" w:color="auto"/>
            <w:left w:val="none" w:sz="0" w:space="0" w:color="auto"/>
            <w:bottom w:val="none" w:sz="0" w:space="0" w:color="auto"/>
            <w:right w:val="none" w:sz="0" w:space="0" w:color="auto"/>
          </w:divBdr>
        </w:div>
        <w:div w:id="202905357">
          <w:marLeft w:val="480"/>
          <w:marRight w:val="0"/>
          <w:marTop w:val="0"/>
          <w:marBottom w:val="0"/>
          <w:divBdr>
            <w:top w:val="none" w:sz="0" w:space="0" w:color="auto"/>
            <w:left w:val="none" w:sz="0" w:space="0" w:color="auto"/>
            <w:bottom w:val="none" w:sz="0" w:space="0" w:color="auto"/>
            <w:right w:val="none" w:sz="0" w:space="0" w:color="auto"/>
          </w:divBdr>
        </w:div>
        <w:div w:id="208805650">
          <w:marLeft w:val="480"/>
          <w:marRight w:val="0"/>
          <w:marTop w:val="0"/>
          <w:marBottom w:val="0"/>
          <w:divBdr>
            <w:top w:val="none" w:sz="0" w:space="0" w:color="auto"/>
            <w:left w:val="none" w:sz="0" w:space="0" w:color="auto"/>
            <w:bottom w:val="none" w:sz="0" w:space="0" w:color="auto"/>
            <w:right w:val="none" w:sz="0" w:space="0" w:color="auto"/>
          </w:divBdr>
        </w:div>
        <w:div w:id="227304784">
          <w:marLeft w:val="480"/>
          <w:marRight w:val="0"/>
          <w:marTop w:val="0"/>
          <w:marBottom w:val="0"/>
          <w:divBdr>
            <w:top w:val="none" w:sz="0" w:space="0" w:color="auto"/>
            <w:left w:val="none" w:sz="0" w:space="0" w:color="auto"/>
            <w:bottom w:val="none" w:sz="0" w:space="0" w:color="auto"/>
            <w:right w:val="none" w:sz="0" w:space="0" w:color="auto"/>
          </w:divBdr>
        </w:div>
        <w:div w:id="241257106">
          <w:marLeft w:val="480"/>
          <w:marRight w:val="0"/>
          <w:marTop w:val="0"/>
          <w:marBottom w:val="0"/>
          <w:divBdr>
            <w:top w:val="none" w:sz="0" w:space="0" w:color="auto"/>
            <w:left w:val="none" w:sz="0" w:space="0" w:color="auto"/>
            <w:bottom w:val="none" w:sz="0" w:space="0" w:color="auto"/>
            <w:right w:val="none" w:sz="0" w:space="0" w:color="auto"/>
          </w:divBdr>
        </w:div>
        <w:div w:id="297683665">
          <w:marLeft w:val="480"/>
          <w:marRight w:val="0"/>
          <w:marTop w:val="0"/>
          <w:marBottom w:val="0"/>
          <w:divBdr>
            <w:top w:val="none" w:sz="0" w:space="0" w:color="auto"/>
            <w:left w:val="none" w:sz="0" w:space="0" w:color="auto"/>
            <w:bottom w:val="none" w:sz="0" w:space="0" w:color="auto"/>
            <w:right w:val="none" w:sz="0" w:space="0" w:color="auto"/>
          </w:divBdr>
        </w:div>
        <w:div w:id="307591577">
          <w:marLeft w:val="480"/>
          <w:marRight w:val="0"/>
          <w:marTop w:val="0"/>
          <w:marBottom w:val="0"/>
          <w:divBdr>
            <w:top w:val="none" w:sz="0" w:space="0" w:color="auto"/>
            <w:left w:val="none" w:sz="0" w:space="0" w:color="auto"/>
            <w:bottom w:val="none" w:sz="0" w:space="0" w:color="auto"/>
            <w:right w:val="none" w:sz="0" w:space="0" w:color="auto"/>
          </w:divBdr>
        </w:div>
        <w:div w:id="340739569">
          <w:marLeft w:val="480"/>
          <w:marRight w:val="0"/>
          <w:marTop w:val="0"/>
          <w:marBottom w:val="0"/>
          <w:divBdr>
            <w:top w:val="none" w:sz="0" w:space="0" w:color="auto"/>
            <w:left w:val="none" w:sz="0" w:space="0" w:color="auto"/>
            <w:bottom w:val="none" w:sz="0" w:space="0" w:color="auto"/>
            <w:right w:val="none" w:sz="0" w:space="0" w:color="auto"/>
          </w:divBdr>
        </w:div>
        <w:div w:id="348525846">
          <w:marLeft w:val="480"/>
          <w:marRight w:val="0"/>
          <w:marTop w:val="0"/>
          <w:marBottom w:val="0"/>
          <w:divBdr>
            <w:top w:val="none" w:sz="0" w:space="0" w:color="auto"/>
            <w:left w:val="none" w:sz="0" w:space="0" w:color="auto"/>
            <w:bottom w:val="none" w:sz="0" w:space="0" w:color="auto"/>
            <w:right w:val="none" w:sz="0" w:space="0" w:color="auto"/>
          </w:divBdr>
        </w:div>
        <w:div w:id="357898460">
          <w:marLeft w:val="480"/>
          <w:marRight w:val="0"/>
          <w:marTop w:val="0"/>
          <w:marBottom w:val="0"/>
          <w:divBdr>
            <w:top w:val="none" w:sz="0" w:space="0" w:color="auto"/>
            <w:left w:val="none" w:sz="0" w:space="0" w:color="auto"/>
            <w:bottom w:val="none" w:sz="0" w:space="0" w:color="auto"/>
            <w:right w:val="none" w:sz="0" w:space="0" w:color="auto"/>
          </w:divBdr>
        </w:div>
        <w:div w:id="359085548">
          <w:marLeft w:val="480"/>
          <w:marRight w:val="0"/>
          <w:marTop w:val="0"/>
          <w:marBottom w:val="0"/>
          <w:divBdr>
            <w:top w:val="none" w:sz="0" w:space="0" w:color="auto"/>
            <w:left w:val="none" w:sz="0" w:space="0" w:color="auto"/>
            <w:bottom w:val="none" w:sz="0" w:space="0" w:color="auto"/>
            <w:right w:val="none" w:sz="0" w:space="0" w:color="auto"/>
          </w:divBdr>
        </w:div>
        <w:div w:id="360938026">
          <w:marLeft w:val="480"/>
          <w:marRight w:val="0"/>
          <w:marTop w:val="0"/>
          <w:marBottom w:val="0"/>
          <w:divBdr>
            <w:top w:val="none" w:sz="0" w:space="0" w:color="auto"/>
            <w:left w:val="none" w:sz="0" w:space="0" w:color="auto"/>
            <w:bottom w:val="none" w:sz="0" w:space="0" w:color="auto"/>
            <w:right w:val="none" w:sz="0" w:space="0" w:color="auto"/>
          </w:divBdr>
        </w:div>
        <w:div w:id="366149724">
          <w:marLeft w:val="480"/>
          <w:marRight w:val="0"/>
          <w:marTop w:val="0"/>
          <w:marBottom w:val="0"/>
          <w:divBdr>
            <w:top w:val="none" w:sz="0" w:space="0" w:color="auto"/>
            <w:left w:val="none" w:sz="0" w:space="0" w:color="auto"/>
            <w:bottom w:val="none" w:sz="0" w:space="0" w:color="auto"/>
            <w:right w:val="none" w:sz="0" w:space="0" w:color="auto"/>
          </w:divBdr>
        </w:div>
        <w:div w:id="418798203">
          <w:marLeft w:val="480"/>
          <w:marRight w:val="0"/>
          <w:marTop w:val="0"/>
          <w:marBottom w:val="0"/>
          <w:divBdr>
            <w:top w:val="none" w:sz="0" w:space="0" w:color="auto"/>
            <w:left w:val="none" w:sz="0" w:space="0" w:color="auto"/>
            <w:bottom w:val="none" w:sz="0" w:space="0" w:color="auto"/>
            <w:right w:val="none" w:sz="0" w:space="0" w:color="auto"/>
          </w:divBdr>
        </w:div>
        <w:div w:id="431631863">
          <w:marLeft w:val="480"/>
          <w:marRight w:val="0"/>
          <w:marTop w:val="0"/>
          <w:marBottom w:val="0"/>
          <w:divBdr>
            <w:top w:val="none" w:sz="0" w:space="0" w:color="auto"/>
            <w:left w:val="none" w:sz="0" w:space="0" w:color="auto"/>
            <w:bottom w:val="none" w:sz="0" w:space="0" w:color="auto"/>
            <w:right w:val="none" w:sz="0" w:space="0" w:color="auto"/>
          </w:divBdr>
        </w:div>
        <w:div w:id="467361644">
          <w:marLeft w:val="480"/>
          <w:marRight w:val="0"/>
          <w:marTop w:val="0"/>
          <w:marBottom w:val="0"/>
          <w:divBdr>
            <w:top w:val="none" w:sz="0" w:space="0" w:color="auto"/>
            <w:left w:val="none" w:sz="0" w:space="0" w:color="auto"/>
            <w:bottom w:val="none" w:sz="0" w:space="0" w:color="auto"/>
            <w:right w:val="none" w:sz="0" w:space="0" w:color="auto"/>
          </w:divBdr>
        </w:div>
        <w:div w:id="562646236">
          <w:marLeft w:val="480"/>
          <w:marRight w:val="0"/>
          <w:marTop w:val="0"/>
          <w:marBottom w:val="0"/>
          <w:divBdr>
            <w:top w:val="none" w:sz="0" w:space="0" w:color="auto"/>
            <w:left w:val="none" w:sz="0" w:space="0" w:color="auto"/>
            <w:bottom w:val="none" w:sz="0" w:space="0" w:color="auto"/>
            <w:right w:val="none" w:sz="0" w:space="0" w:color="auto"/>
          </w:divBdr>
        </w:div>
        <w:div w:id="625821383">
          <w:marLeft w:val="480"/>
          <w:marRight w:val="0"/>
          <w:marTop w:val="0"/>
          <w:marBottom w:val="0"/>
          <w:divBdr>
            <w:top w:val="none" w:sz="0" w:space="0" w:color="auto"/>
            <w:left w:val="none" w:sz="0" w:space="0" w:color="auto"/>
            <w:bottom w:val="none" w:sz="0" w:space="0" w:color="auto"/>
            <w:right w:val="none" w:sz="0" w:space="0" w:color="auto"/>
          </w:divBdr>
        </w:div>
        <w:div w:id="673069644">
          <w:marLeft w:val="480"/>
          <w:marRight w:val="0"/>
          <w:marTop w:val="0"/>
          <w:marBottom w:val="0"/>
          <w:divBdr>
            <w:top w:val="none" w:sz="0" w:space="0" w:color="auto"/>
            <w:left w:val="none" w:sz="0" w:space="0" w:color="auto"/>
            <w:bottom w:val="none" w:sz="0" w:space="0" w:color="auto"/>
            <w:right w:val="none" w:sz="0" w:space="0" w:color="auto"/>
          </w:divBdr>
        </w:div>
        <w:div w:id="693309123">
          <w:marLeft w:val="480"/>
          <w:marRight w:val="0"/>
          <w:marTop w:val="0"/>
          <w:marBottom w:val="0"/>
          <w:divBdr>
            <w:top w:val="none" w:sz="0" w:space="0" w:color="auto"/>
            <w:left w:val="none" w:sz="0" w:space="0" w:color="auto"/>
            <w:bottom w:val="none" w:sz="0" w:space="0" w:color="auto"/>
            <w:right w:val="none" w:sz="0" w:space="0" w:color="auto"/>
          </w:divBdr>
        </w:div>
        <w:div w:id="698315676">
          <w:marLeft w:val="480"/>
          <w:marRight w:val="0"/>
          <w:marTop w:val="0"/>
          <w:marBottom w:val="0"/>
          <w:divBdr>
            <w:top w:val="none" w:sz="0" w:space="0" w:color="auto"/>
            <w:left w:val="none" w:sz="0" w:space="0" w:color="auto"/>
            <w:bottom w:val="none" w:sz="0" w:space="0" w:color="auto"/>
            <w:right w:val="none" w:sz="0" w:space="0" w:color="auto"/>
          </w:divBdr>
        </w:div>
        <w:div w:id="711810889">
          <w:marLeft w:val="480"/>
          <w:marRight w:val="0"/>
          <w:marTop w:val="0"/>
          <w:marBottom w:val="0"/>
          <w:divBdr>
            <w:top w:val="none" w:sz="0" w:space="0" w:color="auto"/>
            <w:left w:val="none" w:sz="0" w:space="0" w:color="auto"/>
            <w:bottom w:val="none" w:sz="0" w:space="0" w:color="auto"/>
            <w:right w:val="none" w:sz="0" w:space="0" w:color="auto"/>
          </w:divBdr>
        </w:div>
        <w:div w:id="716124120">
          <w:marLeft w:val="480"/>
          <w:marRight w:val="0"/>
          <w:marTop w:val="0"/>
          <w:marBottom w:val="0"/>
          <w:divBdr>
            <w:top w:val="none" w:sz="0" w:space="0" w:color="auto"/>
            <w:left w:val="none" w:sz="0" w:space="0" w:color="auto"/>
            <w:bottom w:val="none" w:sz="0" w:space="0" w:color="auto"/>
            <w:right w:val="none" w:sz="0" w:space="0" w:color="auto"/>
          </w:divBdr>
        </w:div>
        <w:div w:id="778376447">
          <w:marLeft w:val="480"/>
          <w:marRight w:val="0"/>
          <w:marTop w:val="0"/>
          <w:marBottom w:val="0"/>
          <w:divBdr>
            <w:top w:val="none" w:sz="0" w:space="0" w:color="auto"/>
            <w:left w:val="none" w:sz="0" w:space="0" w:color="auto"/>
            <w:bottom w:val="none" w:sz="0" w:space="0" w:color="auto"/>
            <w:right w:val="none" w:sz="0" w:space="0" w:color="auto"/>
          </w:divBdr>
        </w:div>
        <w:div w:id="793671148">
          <w:marLeft w:val="480"/>
          <w:marRight w:val="0"/>
          <w:marTop w:val="0"/>
          <w:marBottom w:val="0"/>
          <w:divBdr>
            <w:top w:val="none" w:sz="0" w:space="0" w:color="auto"/>
            <w:left w:val="none" w:sz="0" w:space="0" w:color="auto"/>
            <w:bottom w:val="none" w:sz="0" w:space="0" w:color="auto"/>
            <w:right w:val="none" w:sz="0" w:space="0" w:color="auto"/>
          </w:divBdr>
        </w:div>
        <w:div w:id="805241907">
          <w:marLeft w:val="480"/>
          <w:marRight w:val="0"/>
          <w:marTop w:val="0"/>
          <w:marBottom w:val="0"/>
          <w:divBdr>
            <w:top w:val="none" w:sz="0" w:space="0" w:color="auto"/>
            <w:left w:val="none" w:sz="0" w:space="0" w:color="auto"/>
            <w:bottom w:val="none" w:sz="0" w:space="0" w:color="auto"/>
            <w:right w:val="none" w:sz="0" w:space="0" w:color="auto"/>
          </w:divBdr>
        </w:div>
        <w:div w:id="814447445">
          <w:marLeft w:val="480"/>
          <w:marRight w:val="0"/>
          <w:marTop w:val="0"/>
          <w:marBottom w:val="0"/>
          <w:divBdr>
            <w:top w:val="none" w:sz="0" w:space="0" w:color="auto"/>
            <w:left w:val="none" w:sz="0" w:space="0" w:color="auto"/>
            <w:bottom w:val="none" w:sz="0" w:space="0" w:color="auto"/>
            <w:right w:val="none" w:sz="0" w:space="0" w:color="auto"/>
          </w:divBdr>
        </w:div>
        <w:div w:id="838277468">
          <w:marLeft w:val="480"/>
          <w:marRight w:val="0"/>
          <w:marTop w:val="0"/>
          <w:marBottom w:val="0"/>
          <w:divBdr>
            <w:top w:val="none" w:sz="0" w:space="0" w:color="auto"/>
            <w:left w:val="none" w:sz="0" w:space="0" w:color="auto"/>
            <w:bottom w:val="none" w:sz="0" w:space="0" w:color="auto"/>
            <w:right w:val="none" w:sz="0" w:space="0" w:color="auto"/>
          </w:divBdr>
        </w:div>
        <w:div w:id="845748863">
          <w:marLeft w:val="480"/>
          <w:marRight w:val="0"/>
          <w:marTop w:val="0"/>
          <w:marBottom w:val="0"/>
          <w:divBdr>
            <w:top w:val="none" w:sz="0" w:space="0" w:color="auto"/>
            <w:left w:val="none" w:sz="0" w:space="0" w:color="auto"/>
            <w:bottom w:val="none" w:sz="0" w:space="0" w:color="auto"/>
            <w:right w:val="none" w:sz="0" w:space="0" w:color="auto"/>
          </w:divBdr>
        </w:div>
        <w:div w:id="853803796">
          <w:marLeft w:val="480"/>
          <w:marRight w:val="0"/>
          <w:marTop w:val="0"/>
          <w:marBottom w:val="0"/>
          <w:divBdr>
            <w:top w:val="none" w:sz="0" w:space="0" w:color="auto"/>
            <w:left w:val="none" w:sz="0" w:space="0" w:color="auto"/>
            <w:bottom w:val="none" w:sz="0" w:space="0" w:color="auto"/>
            <w:right w:val="none" w:sz="0" w:space="0" w:color="auto"/>
          </w:divBdr>
        </w:div>
        <w:div w:id="862479182">
          <w:marLeft w:val="480"/>
          <w:marRight w:val="0"/>
          <w:marTop w:val="0"/>
          <w:marBottom w:val="0"/>
          <w:divBdr>
            <w:top w:val="none" w:sz="0" w:space="0" w:color="auto"/>
            <w:left w:val="none" w:sz="0" w:space="0" w:color="auto"/>
            <w:bottom w:val="none" w:sz="0" w:space="0" w:color="auto"/>
            <w:right w:val="none" w:sz="0" w:space="0" w:color="auto"/>
          </w:divBdr>
        </w:div>
        <w:div w:id="897976482">
          <w:marLeft w:val="480"/>
          <w:marRight w:val="0"/>
          <w:marTop w:val="0"/>
          <w:marBottom w:val="0"/>
          <w:divBdr>
            <w:top w:val="none" w:sz="0" w:space="0" w:color="auto"/>
            <w:left w:val="none" w:sz="0" w:space="0" w:color="auto"/>
            <w:bottom w:val="none" w:sz="0" w:space="0" w:color="auto"/>
            <w:right w:val="none" w:sz="0" w:space="0" w:color="auto"/>
          </w:divBdr>
        </w:div>
        <w:div w:id="918755461">
          <w:marLeft w:val="480"/>
          <w:marRight w:val="0"/>
          <w:marTop w:val="0"/>
          <w:marBottom w:val="0"/>
          <w:divBdr>
            <w:top w:val="none" w:sz="0" w:space="0" w:color="auto"/>
            <w:left w:val="none" w:sz="0" w:space="0" w:color="auto"/>
            <w:bottom w:val="none" w:sz="0" w:space="0" w:color="auto"/>
            <w:right w:val="none" w:sz="0" w:space="0" w:color="auto"/>
          </w:divBdr>
        </w:div>
        <w:div w:id="971861310">
          <w:marLeft w:val="480"/>
          <w:marRight w:val="0"/>
          <w:marTop w:val="0"/>
          <w:marBottom w:val="0"/>
          <w:divBdr>
            <w:top w:val="none" w:sz="0" w:space="0" w:color="auto"/>
            <w:left w:val="none" w:sz="0" w:space="0" w:color="auto"/>
            <w:bottom w:val="none" w:sz="0" w:space="0" w:color="auto"/>
            <w:right w:val="none" w:sz="0" w:space="0" w:color="auto"/>
          </w:divBdr>
        </w:div>
        <w:div w:id="989822177">
          <w:marLeft w:val="480"/>
          <w:marRight w:val="0"/>
          <w:marTop w:val="0"/>
          <w:marBottom w:val="0"/>
          <w:divBdr>
            <w:top w:val="none" w:sz="0" w:space="0" w:color="auto"/>
            <w:left w:val="none" w:sz="0" w:space="0" w:color="auto"/>
            <w:bottom w:val="none" w:sz="0" w:space="0" w:color="auto"/>
            <w:right w:val="none" w:sz="0" w:space="0" w:color="auto"/>
          </w:divBdr>
        </w:div>
        <w:div w:id="1028263048">
          <w:marLeft w:val="480"/>
          <w:marRight w:val="0"/>
          <w:marTop w:val="0"/>
          <w:marBottom w:val="0"/>
          <w:divBdr>
            <w:top w:val="none" w:sz="0" w:space="0" w:color="auto"/>
            <w:left w:val="none" w:sz="0" w:space="0" w:color="auto"/>
            <w:bottom w:val="none" w:sz="0" w:space="0" w:color="auto"/>
            <w:right w:val="none" w:sz="0" w:space="0" w:color="auto"/>
          </w:divBdr>
        </w:div>
        <w:div w:id="1029179505">
          <w:marLeft w:val="480"/>
          <w:marRight w:val="0"/>
          <w:marTop w:val="0"/>
          <w:marBottom w:val="0"/>
          <w:divBdr>
            <w:top w:val="none" w:sz="0" w:space="0" w:color="auto"/>
            <w:left w:val="none" w:sz="0" w:space="0" w:color="auto"/>
            <w:bottom w:val="none" w:sz="0" w:space="0" w:color="auto"/>
            <w:right w:val="none" w:sz="0" w:space="0" w:color="auto"/>
          </w:divBdr>
        </w:div>
        <w:div w:id="1049452897">
          <w:marLeft w:val="480"/>
          <w:marRight w:val="0"/>
          <w:marTop w:val="0"/>
          <w:marBottom w:val="0"/>
          <w:divBdr>
            <w:top w:val="none" w:sz="0" w:space="0" w:color="auto"/>
            <w:left w:val="none" w:sz="0" w:space="0" w:color="auto"/>
            <w:bottom w:val="none" w:sz="0" w:space="0" w:color="auto"/>
            <w:right w:val="none" w:sz="0" w:space="0" w:color="auto"/>
          </w:divBdr>
        </w:div>
        <w:div w:id="1058941527">
          <w:marLeft w:val="480"/>
          <w:marRight w:val="0"/>
          <w:marTop w:val="0"/>
          <w:marBottom w:val="0"/>
          <w:divBdr>
            <w:top w:val="none" w:sz="0" w:space="0" w:color="auto"/>
            <w:left w:val="none" w:sz="0" w:space="0" w:color="auto"/>
            <w:bottom w:val="none" w:sz="0" w:space="0" w:color="auto"/>
            <w:right w:val="none" w:sz="0" w:space="0" w:color="auto"/>
          </w:divBdr>
        </w:div>
        <w:div w:id="1089154904">
          <w:marLeft w:val="480"/>
          <w:marRight w:val="0"/>
          <w:marTop w:val="0"/>
          <w:marBottom w:val="0"/>
          <w:divBdr>
            <w:top w:val="none" w:sz="0" w:space="0" w:color="auto"/>
            <w:left w:val="none" w:sz="0" w:space="0" w:color="auto"/>
            <w:bottom w:val="none" w:sz="0" w:space="0" w:color="auto"/>
            <w:right w:val="none" w:sz="0" w:space="0" w:color="auto"/>
          </w:divBdr>
        </w:div>
        <w:div w:id="1089278735">
          <w:marLeft w:val="480"/>
          <w:marRight w:val="0"/>
          <w:marTop w:val="0"/>
          <w:marBottom w:val="0"/>
          <w:divBdr>
            <w:top w:val="none" w:sz="0" w:space="0" w:color="auto"/>
            <w:left w:val="none" w:sz="0" w:space="0" w:color="auto"/>
            <w:bottom w:val="none" w:sz="0" w:space="0" w:color="auto"/>
            <w:right w:val="none" w:sz="0" w:space="0" w:color="auto"/>
          </w:divBdr>
        </w:div>
        <w:div w:id="1095595224">
          <w:marLeft w:val="480"/>
          <w:marRight w:val="0"/>
          <w:marTop w:val="0"/>
          <w:marBottom w:val="0"/>
          <w:divBdr>
            <w:top w:val="none" w:sz="0" w:space="0" w:color="auto"/>
            <w:left w:val="none" w:sz="0" w:space="0" w:color="auto"/>
            <w:bottom w:val="none" w:sz="0" w:space="0" w:color="auto"/>
            <w:right w:val="none" w:sz="0" w:space="0" w:color="auto"/>
          </w:divBdr>
        </w:div>
        <w:div w:id="1097478502">
          <w:marLeft w:val="480"/>
          <w:marRight w:val="0"/>
          <w:marTop w:val="0"/>
          <w:marBottom w:val="0"/>
          <w:divBdr>
            <w:top w:val="none" w:sz="0" w:space="0" w:color="auto"/>
            <w:left w:val="none" w:sz="0" w:space="0" w:color="auto"/>
            <w:bottom w:val="none" w:sz="0" w:space="0" w:color="auto"/>
            <w:right w:val="none" w:sz="0" w:space="0" w:color="auto"/>
          </w:divBdr>
        </w:div>
        <w:div w:id="1122262220">
          <w:marLeft w:val="480"/>
          <w:marRight w:val="0"/>
          <w:marTop w:val="0"/>
          <w:marBottom w:val="0"/>
          <w:divBdr>
            <w:top w:val="none" w:sz="0" w:space="0" w:color="auto"/>
            <w:left w:val="none" w:sz="0" w:space="0" w:color="auto"/>
            <w:bottom w:val="none" w:sz="0" w:space="0" w:color="auto"/>
            <w:right w:val="none" w:sz="0" w:space="0" w:color="auto"/>
          </w:divBdr>
        </w:div>
        <w:div w:id="1163737810">
          <w:marLeft w:val="480"/>
          <w:marRight w:val="0"/>
          <w:marTop w:val="0"/>
          <w:marBottom w:val="0"/>
          <w:divBdr>
            <w:top w:val="none" w:sz="0" w:space="0" w:color="auto"/>
            <w:left w:val="none" w:sz="0" w:space="0" w:color="auto"/>
            <w:bottom w:val="none" w:sz="0" w:space="0" w:color="auto"/>
            <w:right w:val="none" w:sz="0" w:space="0" w:color="auto"/>
          </w:divBdr>
        </w:div>
        <w:div w:id="1163811735">
          <w:marLeft w:val="480"/>
          <w:marRight w:val="0"/>
          <w:marTop w:val="0"/>
          <w:marBottom w:val="0"/>
          <w:divBdr>
            <w:top w:val="none" w:sz="0" w:space="0" w:color="auto"/>
            <w:left w:val="none" w:sz="0" w:space="0" w:color="auto"/>
            <w:bottom w:val="none" w:sz="0" w:space="0" w:color="auto"/>
            <w:right w:val="none" w:sz="0" w:space="0" w:color="auto"/>
          </w:divBdr>
        </w:div>
        <w:div w:id="1235430883">
          <w:marLeft w:val="480"/>
          <w:marRight w:val="0"/>
          <w:marTop w:val="0"/>
          <w:marBottom w:val="0"/>
          <w:divBdr>
            <w:top w:val="none" w:sz="0" w:space="0" w:color="auto"/>
            <w:left w:val="none" w:sz="0" w:space="0" w:color="auto"/>
            <w:bottom w:val="none" w:sz="0" w:space="0" w:color="auto"/>
            <w:right w:val="none" w:sz="0" w:space="0" w:color="auto"/>
          </w:divBdr>
        </w:div>
        <w:div w:id="1263802051">
          <w:marLeft w:val="480"/>
          <w:marRight w:val="0"/>
          <w:marTop w:val="0"/>
          <w:marBottom w:val="0"/>
          <w:divBdr>
            <w:top w:val="none" w:sz="0" w:space="0" w:color="auto"/>
            <w:left w:val="none" w:sz="0" w:space="0" w:color="auto"/>
            <w:bottom w:val="none" w:sz="0" w:space="0" w:color="auto"/>
            <w:right w:val="none" w:sz="0" w:space="0" w:color="auto"/>
          </w:divBdr>
        </w:div>
        <w:div w:id="1316108330">
          <w:marLeft w:val="480"/>
          <w:marRight w:val="0"/>
          <w:marTop w:val="0"/>
          <w:marBottom w:val="0"/>
          <w:divBdr>
            <w:top w:val="none" w:sz="0" w:space="0" w:color="auto"/>
            <w:left w:val="none" w:sz="0" w:space="0" w:color="auto"/>
            <w:bottom w:val="none" w:sz="0" w:space="0" w:color="auto"/>
            <w:right w:val="none" w:sz="0" w:space="0" w:color="auto"/>
          </w:divBdr>
        </w:div>
        <w:div w:id="1322540889">
          <w:marLeft w:val="480"/>
          <w:marRight w:val="0"/>
          <w:marTop w:val="0"/>
          <w:marBottom w:val="0"/>
          <w:divBdr>
            <w:top w:val="none" w:sz="0" w:space="0" w:color="auto"/>
            <w:left w:val="none" w:sz="0" w:space="0" w:color="auto"/>
            <w:bottom w:val="none" w:sz="0" w:space="0" w:color="auto"/>
            <w:right w:val="none" w:sz="0" w:space="0" w:color="auto"/>
          </w:divBdr>
        </w:div>
        <w:div w:id="1343624758">
          <w:marLeft w:val="480"/>
          <w:marRight w:val="0"/>
          <w:marTop w:val="0"/>
          <w:marBottom w:val="0"/>
          <w:divBdr>
            <w:top w:val="none" w:sz="0" w:space="0" w:color="auto"/>
            <w:left w:val="none" w:sz="0" w:space="0" w:color="auto"/>
            <w:bottom w:val="none" w:sz="0" w:space="0" w:color="auto"/>
            <w:right w:val="none" w:sz="0" w:space="0" w:color="auto"/>
          </w:divBdr>
        </w:div>
        <w:div w:id="1371805872">
          <w:marLeft w:val="480"/>
          <w:marRight w:val="0"/>
          <w:marTop w:val="0"/>
          <w:marBottom w:val="0"/>
          <w:divBdr>
            <w:top w:val="none" w:sz="0" w:space="0" w:color="auto"/>
            <w:left w:val="none" w:sz="0" w:space="0" w:color="auto"/>
            <w:bottom w:val="none" w:sz="0" w:space="0" w:color="auto"/>
            <w:right w:val="none" w:sz="0" w:space="0" w:color="auto"/>
          </w:divBdr>
        </w:div>
        <w:div w:id="1393961727">
          <w:marLeft w:val="480"/>
          <w:marRight w:val="0"/>
          <w:marTop w:val="0"/>
          <w:marBottom w:val="0"/>
          <w:divBdr>
            <w:top w:val="none" w:sz="0" w:space="0" w:color="auto"/>
            <w:left w:val="none" w:sz="0" w:space="0" w:color="auto"/>
            <w:bottom w:val="none" w:sz="0" w:space="0" w:color="auto"/>
            <w:right w:val="none" w:sz="0" w:space="0" w:color="auto"/>
          </w:divBdr>
        </w:div>
        <w:div w:id="1398355308">
          <w:marLeft w:val="480"/>
          <w:marRight w:val="0"/>
          <w:marTop w:val="0"/>
          <w:marBottom w:val="0"/>
          <w:divBdr>
            <w:top w:val="none" w:sz="0" w:space="0" w:color="auto"/>
            <w:left w:val="none" w:sz="0" w:space="0" w:color="auto"/>
            <w:bottom w:val="none" w:sz="0" w:space="0" w:color="auto"/>
            <w:right w:val="none" w:sz="0" w:space="0" w:color="auto"/>
          </w:divBdr>
        </w:div>
        <w:div w:id="1430539733">
          <w:marLeft w:val="480"/>
          <w:marRight w:val="0"/>
          <w:marTop w:val="0"/>
          <w:marBottom w:val="0"/>
          <w:divBdr>
            <w:top w:val="none" w:sz="0" w:space="0" w:color="auto"/>
            <w:left w:val="none" w:sz="0" w:space="0" w:color="auto"/>
            <w:bottom w:val="none" w:sz="0" w:space="0" w:color="auto"/>
            <w:right w:val="none" w:sz="0" w:space="0" w:color="auto"/>
          </w:divBdr>
        </w:div>
        <w:div w:id="1505785194">
          <w:marLeft w:val="480"/>
          <w:marRight w:val="0"/>
          <w:marTop w:val="0"/>
          <w:marBottom w:val="0"/>
          <w:divBdr>
            <w:top w:val="none" w:sz="0" w:space="0" w:color="auto"/>
            <w:left w:val="none" w:sz="0" w:space="0" w:color="auto"/>
            <w:bottom w:val="none" w:sz="0" w:space="0" w:color="auto"/>
            <w:right w:val="none" w:sz="0" w:space="0" w:color="auto"/>
          </w:divBdr>
        </w:div>
        <w:div w:id="1510824995">
          <w:marLeft w:val="480"/>
          <w:marRight w:val="0"/>
          <w:marTop w:val="0"/>
          <w:marBottom w:val="0"/>
          <w:divBdr>
            <w:top w:val="none" w:sz="0" w:space="0" w:color="auto"/>
            <w:left w:val="none" w:sz="0" w:space="0" w:color="auto"/>
            <w:bottom w:val="none" w:sz="0" w:space="0" w:color="auto"/>
            <w:right w:val="none" w:sz="0" w:space="0" w:color="auto"/>
          </w:divBdr>
        </w:div>
        <w:div w:id="1524514703">
          <w:marLeft w:val="480"/>
          <w:marRight w:val="0"/>
          <w:marTop w:val="0"/>
          <w:marBottom w:val="0"/>
          <w:divBdr>
            <w:top w:val="none" w:sz="0" w:space="0" w:color="auto"/>
            <w:left w:val="none" w:sz="0" w:space="0" w:color="auto"/>
            <w:bottom w:val="none" w:sz="0" w:space="0" w:color="auto"/>
            <w:right w:val="none" w:sz="0" w:space="0" w:color="auto"/>
          </w:divBdr>
        </w:div>
        <w:div w:id="1527522012">
          <w:marLeft w:val="480"/>
          <w:marRight w:val="0"/>
          <w:marTop w:val="0"/>
          <w:marBottom w:val="0"/>
          <w:divBdr>
            <w:top w:val="none" w:sz="0" w:space="0" w:color="auto"/>
            <w:left w:val="none" w:sz="0" w:space="0" w:color="auto"/>
            <w:bottom w:val="none" w:sz="0" w:space="0" w:color="auto"/>
            <w:right w:val="none" w:sz="0" w:space="0" w:color="auto"/>
          </w:divBdr>
        </w:div>
        <w:div w:id="1533497158">
          <w:marLeft w:val="480"/>
          <w:marRight w:val="0"/>
          <w:marTop w:val="0"/>
          <w:marBottom w:val="0"/>
          <w:divBdr>
            <w:top w:val="none" w:sz="0" w:space="0" w:color="auto"/>
            <w:left w:val="none" w:sz="0" w:space="0" w:color="auto"/>
            <w:bottom w:val="none" w:sz="0" w:space="0" w:color="auto"/>
            <w:right w:val="none" w:sz="0" w:space="0" w:color="auto"/>
          </w:divBdr>
        </w:div>
        <w:div w:id="1547140997">
          <w:marLeft w:val="480"/>
          <w:marRight w:val="0"/>
          <w:marTop w:val="0"/>
          <w:marBottom w:val="0"/>
          <w:divBdr>
            <w:top w:val="none" w:sz="0" w:space="0" w:color="auto"/>
            <w:left w:val="none" w:sz="0" w:space="0" w:color="auto"/>
            <w:bottom w:val="none" w:sz="0" w:space="0" w:color="auto"/>
            <w:right w:val="none" w:sz="0" w:space="0" w:color="auto"/>
          </w:divBdr>
        </w:div>
        <w:div w:id="1549729877">
          <w:marLeft w:val="480"/>
          <w:marRight w:val="0"/>
          <w:marTop w:val="0"/>
          <w:marBottom w:val="0"/>
          <w:divBdr>
            <w:top w:val="none" w:sz="0" w:space="0" w:color="auto"/>
            <w:left w:val="none" w:sz="0" w:space="0" w:color="auto"/>
            <w:bottom w:val="none" w:sz="0" w:space="0" w:color="auto"/>
            <w:right w:val="none" w:sz="0" w:space="0" w:color="auto"/>
          </w:divBdr>
        </w:div>
        <w:div w:id="1567841732">
          <w:marLeft w:val="480"/>
          <w:marRight w:val="0"/>
          <w:marTop w:val="0"/>
          <w:marBottom w:val="0"/>
          <w:divBdr>
            <w:top w:val="none" w:sz="0" w:space="0" w:color="auto"/>
            <w:left w:val="none" w:sz="0" w:space="0" w:color="auto"/>
            <w:bottom w:val="none" w:sz="0" w:space="0" w:color="auto"/>
            <w:right w:val="none" w:sz="0" w:space="0" w:color="auto"/>
          </w:divBdr>
        </w:div>
        <w:div w:id="1571698810">
          <w:marLeft w:val="480"/>
          <w:marRight w:val="0"/>
          <w:marTop w:val="0"/>
          <w:marBottom w:val="0"/>
          <w:divBdr>
            <w:top w:val="none" w:sz="0" w:space="0" w:color="auto"/>
            <w:left w:val="none" w:sz="0" w:space="0" w:color="auto"/>
            <w:bottom w:val="none" w:sz="0" w:space="0" w:color="auto"/>
            <w:right w:val="none" w:sz="0" w:space="0" w:color="auto"/>
          </w:divBdr>
        </w:div>
        <w:div w:id="1650554722">
          <w:marLeft w:val="480"/>
          <w:marRight w:val="0"/>
          <w:marTop w:val="0"/>
          <w:marBottom w:val="0"/>
          <w:divBdr>
            <w:top w:val="none" w:sz="0" w:space="0" w:color="auto"/>
            <w:left w:val="none" w:sz="0" w:space="0" w:color="auto"/>
            <w:bottom w:val="none" w:sz="0" w:space="0" w:color="auto"/>
            <w:right w:val="none" w:sz="0" w:space="0" w:color="auto"/>
          </w:divBdr>
        </w:div>
        <w:div w:id="1671180071">
          <w:marLeft w:val="480"/>
          <w:marRight w:val="0"/>
          <w:marTop w:val="0"/>
          <w:marBottom w:val="0"/>
          <w:divBdr>
            <w:top w:val="none" w:sz="0" w:space="0" w:color="auto"/>
            <w:left w:val="none" w:sz="0" w:space="0" w:color="auto"/>
            <w:bottom w:val="none" w:sz="0" w:space="0" w:color="auto"/>
            <w:right w:val="none" w:sz="0" w:space="0" w:color="auto"/>
          </w:divBdr>
        </w:div>
        <w:div w:id="1689212087">
          <w:marLeft w:val="480"/>
          <w:marRight w:val="0"/>
          <w:marTop w:val="0"/>
          <w:marBottom w:val="0"/>
          <w:divBdr>
            <w:top w:val="none" w:sz="0" w:space="0" w:color="auto"/>
            <w:left w:val="none" w:sz="0" w:space="0" w:color="auto"/>
            <w:bottom w:val="none" w:sz="0" w:space="0" w:color="auto"/>
            <w:right w:val="none" w:sz="0" w:space="0" w:color="auto"/>
          </w:divBdr>
        </w:div>
        <w:div w:id="1731224756">
          <w:marLeft w:val="480"/>
          <w:marRight w:val="0"/>
          <w:marTop w:val="0"/>
          <w:marBottom w:val="0"/>
          <w:divBdr>
            <w:top w:val="none" w:sz="0" w:space="0" w:color="auto"/>
            <w:left w:val="none" w:sz="0" w:space="0" w:color="auto"/>
            <w:bottom w:val="none" w:sz="0" w:space="0" w:color="auto"/>
            <w:right w:val="none" w:sz="0" w:space="0" w:color="auto"/>
          </w:divBdr>
        </w:div>
        <w:div w:id="1744137896">
          <w:marLeft w:val="480"/>
          <w:marRight w:val="0"/>
          <w:marTop w:val="0"/>
          <w:marBottom w:val="0"/>
          <w:divBdr>
            <w:top w:val="none" w:sz="0" w:space="0" w:color="auto"/>
            <w:left w:val="none" w:sz="0" w:space="0" w:color="auto"/>
            <w:bottom w:val="none" w:sz="0" w:space="0" w:color="auto"/>
            <w:right w:val="none" w:sz="0" w:space="0" w:color="auto"/>
          </w:divBdr>
        </w:div>
        <w:div w:id="1786459070">
          <w:marLeft w:val="480"/>
          <w:marRight w:val="0"/>
          <w:marTop w:val="0"/>
          <w:marBottom w:val="0"/>
          <w:divBdr>
            <w:top w:val="none" w:sz="0" w:space="0" w:color="auto"/>
            <w:left w:val="none" w:sz="0" w:space="0" w:color="auto"/>
            <w:bottom w:val="none" w:sz="0" w:space="0" w:color="auto"/>
            <w:right w:val="none" w:sz="0" w:space="0" w:color="auto"/>
          </w:divBdr>
        </w:div>
        <w:div w:id="1808619125">
          <w:marLeft w:val="480"/>
          <w:marRight w:val="0"/>
          <w:marTop w:val="0"/>
          <w:marBottom w:val="0"/>
          <w:divBdr>
            <w:top w:val="none" w:sz="0" w:space="0" w:color="auto"/>
            <w:left w:val="none" w:sz="0" w:space="0" w:color="auto"/>
            <w:bottom w:val="none" w:sz="0" w:space="0" w:color="auto"/>
            <w:right w:val="none" w:sz="0" w:space="0" w:color="auto"/>
          </w:divBdr>
        </w:div>
        <w:div w:id="1809011056">
          <w:marLeft w:val="480"/>
          <w:marRight w:val="0"/>
          <w:marTop w:val="0"/>
          <w:marBottom w:val="0"/>
          <w:divBdr>
            <w:top w:val="none" w:sz="0" w:space="0" w:color="auto"/>
            <w:left w:val="none" w:sz="0" w:space="0" w:color="auto"/>
            <w:bottom w:val="none" w:sz="0" w:space="0" w:color="auto"/>
            <w:right w:val="none" w:sz="0" w:space="0" w:color="auto"/>
          </w:divBdr>
        </w:div>
        <w:div w:id="1809741379">
          <w:marLeft w:val="480"/>
          <w:marRight w:val="0"/>
          <w:marTop w:val="0"/>
          <w:marBottom w:val="0"/>
          <w:divBdr>
            <w:top w:val="none" w:sz="0" w:space="0" w:color="auto"/>
            <w:left w:val="none" w:sz="0" w:space="0" w:color="auto"/>
            <w:bottom w:val="none" w:sz="0" w:space="0" w:color="auto"/>
            <w:right w:val="none" w:sz="0" w:space="0" w:color="auto"/>
          </w:divBdr>
        </w:div>
        <w:div w:id="1843888048">
          <w:marLeft w:val="480"/>
          <w:marRight w:val="0"/>
          <w:marTop w:val="0"/>
          <w:marBottom w:val="0"/>
          <w:divBdr>
            <w:top w:val="none" w:sz="0" w:space="0" w:color="auto"/>
            <w:left w:val="none" w:sz="0" w:space="0" w:color="auto"/>
            <w:bottom w:val="none" w:sz="0" w:space="0" w:color="auto"/>
            <w:right w:val="none" w:sz="0" w:space="0" w:color="auto"/>
          </w:divBdr>
        </w:div>
        <w:div w:id="1846289394">
          <w:marLeft w:val="480"/>
          <w:marRight w:val="0"/>
          <w:marTop w:val="0"/>
          <w:marBottom w:val="0"/>
          <w:divBdr>
            <w:top w:val="none" w:sz="0" w:space="0" w:color="auto"/>
            <w:left w:val="none" w:sz="0" w:space="0" w:color="auto"/>
            <w:bottom w:val="none" w:sz="0" w:space="0" w:color="auto"/>
            <w:right w:val="none" w:sz="0" w:space="0" w:color="auto"/>
          </w:divBdr>
        </w:div>
        <w:div w:id="1911232977">
          <w:marLeft w:val="480"/>
          <w:marRight w:val="0"/>
          <w:marTop w:val="0"/>
          <w:marBottom w:val="0"/>
          <w:divBdr>
            <w:top w:val="none" w:sz="0" w:space="0" w:color="auto"/>
            <w:left w:val="none" w:sz="0" w:space="0" w:color="auto"/>
            <w:bottom w:val="none" w:sz="0" w:space="0" w:color="auto"/>
            <w:right w:val="none" w:sz="0" w:space="0" w:color="auto"/>
          </w:divBdr>
        </w:div>
        <w:div w:id="1965387521">
          <w:marLeft w:val="480"/>
          <w:marRight w:val="0"/>
          <w:marTop w:val="0"/>
          <w:marBottom w:val="0"/>
          <w:divBdr>
            <w:top w:val="none" w:sz="0" w:space="0" w:color="auto"/>
            <w:left w:val="none" w:sz="0" w:space="0" w:color="auto"/>
            <w:bottom w:val="none" w:sz="0" w:space="0" w:color="auto"/>
            <w:right w:val="none" w:sz="0" w:space="0" w:color="auto"/>
          </w:divBdr>
        </w:div>
        <w:div w:id="2036693552">
          <w:marLeft w:val="480"/>
          <w:marRight w:val="0"/>
          <w:marTop w:val="0"/>
          <w:marBottom w:val="0"/>
          <w:divBdr>
            <w:top w:val="none" w:sz="0" w:space="0" w:color="auto"/>
            <w:left w:val="none" w:sz="0" w:space="0" w:color="auto"/>
            <w:bottom w:val="none" w:sz="0" w:space="0" w:color="auto"/>
            <w:right w:val="none" w:sz="0" w:space="0" w:color="auto"/>
          </w:divBdr>
        </w:div>
        <w:div w:id="2037466416">
          <w:marLeft w:val="480"/>
          <w:marRight w:val="0"/>
          <w:marTop w:val="0"/>
          <w:marBottom w:val="0"/>
          <w:divBdr>
            <w:top w:val="none" w:sz="0" w:space="0" w:color="auto"/>
            <w:left w:val="none" w:sz="0" w:space="0" w:color="auto"/>
            <w:bottom w:val="none" w:sz="0" w:space="0" w:color="auto"/>
            <w:right w:val="none" w:sz="0" w:space="0" w:color="auto"/>
          </w:divBdr>
        </w:div>
        <w:div w:id="2038115462">
          <w:marLeft w:val="480"/>
          <w:marRight w:val="0"/>
          <w:marTop w:val="0"/>
          <w:marBottom w:val="0"/>
          <w:divBdr>
            <w:top w:val="none" w:sz="0" w:space="0" w:color="auto"/>
            <w:left w:val="none" w:sz="0" w:space="0" w:color="auto"/>
            <w:bottom w:val="none" w:sz="0" w:space="0" w:color="auto"/>
            <w:right w:val="none" w:sz="0" w:space="0" w:color="auto"/>
          </w:divBdr>
        </w:div>
        <w:div w:id="2049599737">
          <w:marLeft w:val="480"/>
          <w:marRight w:val="0"/>
          <w:marTop w:val="0"/>
          <w:marBottom w:val="0"/>
          <w:divBdr>
            <w:top w:val="none" w:sz="0" w:space="0" w:color="auto"/>
            <w:left w:val="none" w:sz="0" w:space="0" w:color="auto"/>
            <w:bottom w:val="none" w:sz="0" w:space="0" w:color="auto"/>
            <w:right w:val="none" w:sz="0" w:space="0" w:color="auto"/>
          </w:divBdr>
        </w:div>
        <w:div w:id="2059475210">
          <w:marLeft w:val="480"/>
          <w:marRight w:val="0"/>
          <w:marTop w:val="0"/>
          <w:marBottom w:val="0"/>
          <w:divBdr>
            <w:top w:val="none" w:sz="0" w:space="0" w:color="auto"/>
            <w:left w:val="none" w:sz="0" w:space="0" w:color="auto"/>
            <w:bottom w:val="none" w:sz="0" w:space="0" w:color="auto"/>
            <w:right w:val="none" w:sz="0" w:space="0" w:color="auto"/>
          </w:divBdr>
        </w:div>
        <w:div w:id="2078822180">
          <w:marLeft w:val="480"/>
          <w:marRight w:val="0"/>
          <w:marTop w:val="0"/>
          <w:marBottom w:val="0"/>
          <w:divBdr>
            <w:top w:val="none" w:sz="0" w:space="0" w:color="auto"/>
            <w:left w:val="none" w:sz="0" w:space="0" w:color="auto"/>
            <w:bottom w:val="none" w:sz="0" w:space="0" w:color="auto"/>
            <w:right w:val="none" w:sz="0" w:space="0" w:color="auto"/>
          </w:divBdr>
        </w:div>
        <w:div w:id="2087992140">
          <w:marLeft w:val="480"/>
          <w:marRight w:val="0"/>
          <w:marTop w:val="0"/>
          <w:marBottom w:val="0"/>
          <w:divBdr>
            <w:top w:val="none" w:sz="0" w:space="0" w:color="auto"/>
            <w:left w:val="none" w:sz="0" w:space="0" w:color="auto"/>
            <w:bottom w:val="none" w:sz="0" w:space="0" w:color="auto"/>
            <w:right w:val="none" w:sz="0" w:space="0" w:color="auto"/>
          </w:divBdr>
        </w:div>
        <w:div w:id="2111272048">
          <w:marLeft w:val="480"/>
          <w:marRight w:val="0"/>
          <w:marTop w:val="0"/>
          <w:marBottom w:val="0"/>
          <w:divBdr>
            <w:top w:val="none" w:sz="0" w:space="0" w:color="auto"/>
            <w:left w:val="none" w:sz="0" w:space="0" w:color="auto"/>
            <w:bottom w:val="none" w:sz="0" w:space="0" w:color="auto"/>
            <w:right w:val="none" w:sz="0" w:space="0" w:color="auto"/>
          </w:divBdr>
        </w:div>
        <w:div w:id="2122988026">
          <w:marLeft w:val="480"/>
          <w:marRight w:val="0"/>
          <w:marTop w:val="0"/>
          <w:marBottom w:val="0"/>
          <w:divBdr>
            <w:top w:val="none" w:sz="0" w:space="0" w:color="auto"/>
            <w:left w:val="none" w:sz="0" w:space="0" w:color="auto"/>
            <w:bottom w:val="none" w:sz="0" w:space="0" w:color="auto"/>
            <w:right w:val="none" w:sz="0" w:space="0" w:color="auto"/>
          </w:divBdr>
        </w:div>
        <w:div w:id="2123719341">
          <w:marLeft w:val="480"/>
          <w:marRight w:val="0"/>
          <w:marTop w:val="0"/>
          <w:marBottom w:val="0"/>
          <w:divBdr>
            <w:top w:val="none" w:sz="0" w:space="0" w:color="auto"/>
            <w:left w:val="none" w:sz="0" w:space="0" w:color="auto"/>
            <w:bottom w:val="none" w:sz="0" w:space="0" w:color="auto"/>
            <w:right w:val="none" w:sz="0" w:space="0" w:color="auto"/>
          </w:divBdr>
        </w:div>
      </w:divsChild>
    </w:div>
    <w:div w:id="412895931">
      <w:marLeft w:val="480"/>
      <w:marRight w:val="0"/>
      <w:marTop w:val="0"/>
      <w:marBottom w:val="0"/>
      <w:divBdr>
        <w:top w:val="none" w:sz="0" w:space="0" w:color="auto"/>
        <w:left w:val="none" w:sz="0" w:space="0" w:color="auto"/>
        <w:bottom w:val="none" w:sz="0" w:space="0" w:color="auto"/>
        <w:right w:val="none" w:sz="0" w:space="0" w:color="auto"/>
      </w:divBdr>
    </w:div>
    <w:div w:id="413554307">
      <w:bodyDiv w:val="1"/>
      <w:marLeft w:val="0"/>
      <w:marRight w:val="0"/>
      <w:marTop w:val="0"/>
      <w:marBottom w:val="0"/>
      <w:divBdr>
        <w:top w:val="none" w:sz="0" w:space="0" w:color="auto"/>
        <w:left w:val="none" w:sz="0" w:space="0" w:color="auto"/>
        <w:bottom w:val="none" w:sz="0" w:space="0" w:color="auto"/>
        <w:right w:val="none" w:sz="0" w:space="0" w:color="auto"/>
      </w:divBdr>
    </w:div>
    <w:div w:id="414325473">
      <w:bodyDiv w:val="1"/>
      <w:marLeft w:val="0"/>
      <w:marRight w:val="0"/>
      <w:marTop w:val="0"/>
      <w:marBottom w:val="0"/>
      <w:divBdr>
        <w:top w:val="none" w:sz="0" w:space="0" w:color="auto"/>
        <w:left w:val="none" w:sz="0" w:space="0" w:color="auto"/>
        <w:bottom w:val="none" w:sz="0" w:space="0" w:color="auto"/>
        <w:right w:val="none" w:sz="0" w:space="0" w:color="auto"/>
      </w:divBdr>
      <w:divsChild>
        <w:div w:id="33894934">
          <w:marLeft w:val="640"/>
          <w:marRight w:val="0"/>
          <w:marTop w:val="0"/>
          <w:marBottom w:val="0"/>
          <w:divBdr>
            <w:top w:val="none" w:sz="0" w:space="0" w:color="auto"/>
            <w:left w:val="none" w:sz="0" w:space="0" w:color="auto"/>
            <w:bottom w:val="none" w:sz="0" w:space="0" w:color="auto"/>
            <w:right w:val="none" w:sz="0" w:space="0" w:color="auto"/>
          </w:divBdr>
        </w:div>
        <w:div w:id="50816058">
          <w:marLeft w:val="640"/>
          <w:marRight w:val="0"/>
          <w:marTop w:val="0"/>
          <w:marBottom w:val="0"/>
          <w:divBdr>
            <w:top w:val="none" w:sz="0" w:space="0" w:color="auto"/>
            <w:left w:val="none" w:sz="0" w:space="0" w:color="auto"/>
            <w:bottom w:val="none" w:sz="0" w:space="0" w:color="auto"/>
            <w:right w:val="none" w:sz="0" w:space="0" w:color="auto"/>
          </w:divBdr>
        </w:div>
        <w:div w:id="140080088">
          <w:marLeft w:val="640"/>
          <w:marRight w:val="0"/>
          <w:marTop w:val="0"/>
          <w:marBottom w:val="0"/>
          <w:divBdr>
            <w:top w:val="none" w:sz="0" w:space="0" w:color="auto"/>
            <w:left w:val="none" w:sz="0" w:space="0" w:color="auto"/>
            <w:bottom w:val="none" w:sz="0" w:space="0" w:color="auto"/>
            <w:right w:val="none" w:sz="0" w:space="0" w:color="auto"/>
          </w:divBdr>
        </w:div>
        <w:div w:id="175924187">
          <w:marLeft w:val="640"/>
          <w:marRight w:val="0"/>
          <w:marTop w:val="0"/>
          <w:marBottom w:val="0"/>
          <w:divBdr>
            <w:top w:val="none" w:sz="0" w:space="0" w:color="auto"/>
            <w:left w:val="none" w:sz="0" w:space="0" w:color="auto"/>
            <w:bottom w:val="none" w:sz="0" w:space="0" w:color="auto"/>
            <w:right w:val="none" w:sz="0" w:space="0" w:color="auto"/>
          </w:divBdr>
        </w:div>
        <w:div w:id="199243698">
          <w:marLeft w:val="640"/>
          <w:marRight w:val="0"/>
          <w:marTop w:val="0"/>
          <w:marBottom w:val="0"/>
          <w:divBdr>
            <w:top w:val="none" w:sz="0" w:space="0" w:color="auto"/>
            <w:left w:val="none" w:sz="0" w:space="0" w:color="auto"/>
            <w:bottom w:val="none" w:sz="0" w:space="0" w:color="auto"/>
            <w:right w:val="none" w:sz="0" w:space="0" w:color="auto"/>
          </w:divBdr>
        </w:div>
        <w:div w:id="249050480">
          <w:marLeft w:val="640"/>
          <w:marRight w:val="0"/>
          <w:marTop w:val="0"/>
          <w:marBottom w:val="0"/>
          <w:divBdr>
            <w:top w:val="none" w:sz="0" w:space="0" w:color="auto"/>
            <w:left w:val="none" w:sz="0" w:space="0" w:color="auto"/>
            <w:bottom w:val="none" w:sz="0" w:space="0" w:color="auto"/>
            <w:right w:val="none" w:sz="0" w:space="0" w:color="auto"/>
          </w:divBdr>
        </w:div>
        <w:div w:id="261577085">
          <w:marLeft w:val="640"/>
          <w:marRight w:val="0"/>
          <w:marTop w:val="0"/>
          <w:marBottom w:val="0"/>
          <w:divBdr>
            <w:top w:val="none" w:sz="0" w:space="0" w:color="auto"/>
            <w:left w:val="none" w:sz="0" w:space="0" w:color="auto"/>
            <w:bottom w:val="none" w:sz="0" w:space="0" w:color="auto"/>
            <w:right w:val="none" w:sz="0" w:space="0" w:color="auto"/>
          </w:divBdr>
        </w:div>
        <w:div w:id="416442095">
          <w:marLeft w:val="640"/>
          <w:marRight w:val="0"/>
          <w:marTop w:val="0"/>
          <w:marBottom w:val="0"/>
          <w:divBdr>
            <w:top w:val="none" w:sz="0" w:space="0" w:color="auto"/>
            <w:left w:val="none" w:sz="0" w:space="0" w:color="auto"/>
            <w:bottom w:val="none" w:sz="0" w:space="0" w:color="auto"/>
            <w:right w:val="none" w:sz="0" w:space="0" w:color="auto"/>
          </w:divBdr>
        </w:div>
        <w:div w:id="468480810">
          <w:marLeft w:val="640"/>
          <w:marRight w:val="0"/>
          <w:marTop w:val="0"/>
          <w:marBottom w:val="0"/>
          <w:divBdr>
            <w:top w:val="none" w:sz="0" w:space="0" w:color="auto"/>
            <w:left w:val="none" w:sz="0" w:space="0" w:color="auto"/>
            <w:bottom w:val="none" w:sz="0" w:space="0" w:color="auto"/>
            <w:right w:val="none" w:sz="0" w:space="0" w:color="auto"/>
          </w:divBdr>
        </w:div>
        <w:div w:id="484203919">
          <w:marLeft w:val="640"/>
          <w:marRight w:val="0"/>
          <w:marTop w:val="0"/>
          <w:marBottom w:val="0"/>
          <w:divBdr>
            <w:top w:val="none" w:sz="0" w:space="0" w:color="auto"/>
            <w:left w:val="none" w:sz="0" w:space="0" w:color="auto"/>
            <w:bottom w:val="none" w:sz="0" w:space="0" w:color="auto"/>
            <w:right w:val="none" w:sz="0" w:space="0" w:color="auto"/>
          </w:divBdr>
        </w:div>
        <w:div w:id="587926010">
          <w:marLeft w:val="640"/>
          <w:marRight w:val="0"/>
          <w:marTop w:val="0"/>
          <w:marBottom w:val="0"/>
          <w:divBdr>
            <w:top w:val="none" w:sz="0" w:space="0" w:color="auto"/>
            <w:left w:val="none" w:sz="0" w:space="0" w:color="auto"/>
            <w:bottom w:val="none" w:sz="0" w:space="0" w:color="auto"/>
            <w:right w:val="none" w:sz="0" w:space="0" w:color="auto"/>
          </w:divBdr>
        </w:div>
        <w:div w:id="596255606">
          <w:marLeft w:val="640"/>
          <w:marRight w:val="0"/>
          <w:marTop w:val="0"/>
          <w:marBottom w:val="0"/>
          <w:divBdr>
            <w:top w:val="none" w:sz="0" w:space="0" w:color="auto"/>
            <w:left w:val="none" w:sz="0" w:space="0" w:color="auto"/>
            <w:bottom w:val="none" w:sz="0" w:space="0" w:color="auto"/>
            <w:right w:val="none" w:sz="0" w:space="0" w:color="auto"/>
          </w:divBdr>
        </w:div>
        <w:div w:id="700741955">
          <w:marLeft w:val="640"/>
          <w:marRight w:val="0"/>
          <w:marTop w:val="0"/>
          <w:marBottom w:val="0"/>
          <w:divBdr>
            <w:top w:val="none" w:sz="0" w:space="0" w:color="auto"/>
            <w:left w:val="none" w:sz="0" w:space="0" w:color="auto"/>
            <w:bottom w:val="none" w:sz="0" w:space="0" w:color="auto"/>
            <w:right w:val="none" w:sz="0" w:space="0" w:color="auto"/>
          </w:divBdr>
        </w:div>
        <w:div w:id="705832961">
          <w:marLeft w:val="640"/>
          <w:marRight w:val="0"/>
          <w:marTop w:val="0"/>
          <w:marBottom w:val="0"/>
          <w:divBdr>
            <w:top w:val="none" w:sz="0" w:space="0" w:color="auto"/>
            <w:left w:val="none" w:sz="0" w:space="0" w:color="auto"/>
            <w:bottom w:val="none" w:sz="0" w:space="0" w:color="auto"/>
            <w:right w:val="none" w:sz="0" w:space="0" w:color="auto"/>
          </w:divBdr>
        </w:div>
        <w:div w:id="724722333">
          <w:marLeft w:val="640"/>
          <w:marRight w:val="0"/>
          <w:marTop w:val="0"/>
          <w:marBottom w:val="0"/>
          <w:divBdr>
            <w:top w:val="none" w:sz="0" w:space="0" w:color="auto"/>
            <w:left w:val="none" w:sz="0" w:space="0" w:color="auto"/>
            <w:bottom w:val="none" w:sz="0" w:space="0" w:color="auto"/>
            <w:right w:val="none" w:sz="0" w:space="0" w:color="auto"/>
          </w:divBdr>
        </w:div>
        <w:div w:id="785470306">
          <w:marLeft w:val="640"/>
          <w:marRight w:val="0"/>
          <w:marTop w:val="0"/>
          <w:marBottom w:val="0"/>
          <w:divBdr>
            <w:top w:val="none" w:sz="0" w:space="0" w:color="auto"/>
            <w:left w:val="none" w:sz="0" w:space="0" w:color="auto"/>
            <w:bottom w:val="none" w:sz="0" w:space="0" w:color="auto"/>
            <w:right w:val="none" w:sz="0" w:space="0" w:color="auto"/>
          </w:divBdr>
        </w:div>
        <w:div w:id="820924234">
          <w:marLeft w:val="640"/>
          <w:marRight w:val="0"/>
          <w:marTop w:val="0"/>
          <w:marBottom w:val="0"/>
          <w:divBdr>
            <w:top w:val="none" w:sz="0" w:space="0" w:color="auto"/>
            <w:left w:val="none" w:sz="0" w:space="0" w:color="auto"/>
            <w:bottom w:val="none" w:sz="0" w:space="0" w:color="auto"/>
            <w:right w:val="none" w:sz="0" w:space="0" w:color="auto"/>
          </w:divBdr>
        </w:div>
        <w:div w:id="909929357">
          <w:marLeft w:val="640"/>
          <w:marRight w:val="0"/>
          <w:marTop w:val="0"/>
          <w:marBottom w:val="0"/>
          <w:divBdr>
            <w:top w:val="none" w:sz="0" w:space="0" w:color="auto"/>
            <w:left w:val="none" w:sz="0" w:space="0" w:color="auto"/>
            <w:bottom w:val="none" w:sz="0" w:space="0" w:color="auto"/>
            <w:right w:val="none" w:sz="0" w:space="0" w:color="auto"/>
          </w:divBdr>
        </w:div>
        <w:div w:id="966279180">
          <w:marLeft w:val="640"/>
          <w:marRight w:val="0"/>
          <w:marTop w:val="0"/>
          <w:marBottom w:val="0"/>
          <w:divBdr>
            <w:top w:val="none" w:sz="0" w:space="0" w:color="auto"/>
            <w:left w:val="none" w:sz="0" w:space="0" w:color="auto"/>
            <w:bottom w:val="none" w:sz="0" w:space="0" w:color="auto"/>
            <w:right w:val="none" w:sz="0" w:space="0" w:color="auto"/>
          </w:divBdr>
        </w:div>
        <w:div w:id="990672317">
          <w:marLeft w:val="640"/>
          <w:marRight w:val="0"/>
          <w:marTop w:val="0"/>
          <w:marBottom w:val="0"/>
          <w:divBdr>
            <w:top w:val="none" w:sz="0" w:space="0" w:color="auto"/>
            <w:left w:val="none" w:sz="0" w:space="0" w:color="auto"/>
            <w:bottom w:val="none" w:sz="0" w:space="0" w:color="auto"/>
            <w:right w:val="none" w:sz="0" w:space="0" w:color="auto"/>
          </w:divBdr>
        </w:div>
        <w:div w:id="1010181247">
          <w:marLeft w:val="640"/>
          <w:marRight w:val="0"/>
          <w:marTop w:val="0"/>
          <w:marBottom w:val="0"/>
          <w:divBdr>
            <w:top w:val="none" w:sz="0" w:space="0" w:color="auto"/>
            <w:left w:val="none" w:sz="0" w:space="0" w:color="auto"/>
            <w:bottom w:val="none" w:sz="0" w:space="0" w:color="auto"/>
            <w:right w:val="none" w:sz="0" w:space="0" w:color="auto"/>
          </w:divBdr>
        </w:div>
        <w:div w:id="1160074361">
          <w:marLeft w:val="640"/>
          <w:marRight w:val="0"/>
          <w:marTop w:val="0"/>
          <w:marBottom w:val="0"/>
          <w:divBdr>
            <w:top w:val="none" w:sz="0" w:space="0" w:color="auto"/>
            <w:left w:val="none" w:sz="0" w:space="0" w:color="auto"/>
            <w:bottom w:val="none" w:sz="0" w:space="0" w:color="auto"/>
            <w:right w:val="none" w:sz="0" w:space="0" w:color="auto"/>
          </w:divBdr>
        </w:div>
        <w:div w:id="1271401325">
          <w:marLeft w:val="640"/>
          <w:marRight w:val="0"/>
          <w:marTop w:val="0"/>
          <w:marBottom w:val="0"/>
          <w:divBdr>
            <w:top w:val="none" w:sz="0" w:space="0" w:color="auto"/>
            <w:left w:val="none" w:sz="0" w:space="0" w:color="auto"/>
            <w:bottom w:val="none" w:sz="0" w:space="0" w:color="auto"/>
            <w:right w:val="none" w:sz="0" w:space="0" w:color="auto"/>
          </w:divBdr>
        </w:div>
        <w:div w:id="1388070231">
          <w:marLeft w:val="640"/>
          <w:marRight w:val="0"/>
          <w:marTop w:val="0"/>
          <w:marBottom w:val="0"/>
          <w:divBdr>
            <w:top w:val="none" w:sz="0" w:space="0" w:color="auto"/>
            <w:left w:val="none" w:sz="0" w:space="0" w:color="auto"/>
            <w:bottom w:val="none" w:sz="0" w:space="0" w:color="auto"/>
            <w:right w:val="none" w:sz="0" w:space="0" w:color="auto"/>
          </w:divBdr>
        </w:div>
        <w:div w:id="1423139087">
          <w:marLeft w:val="640"/>
          <w:marRight w:val="0"/>
          <w:marTop w:val="0"/>
          <w:marBottom w:val="0"/>
          <w:divBdr>
            <w:top w:val="none" w:sz="0" w:space="0" w:color="auto"/>
            <w:left w:val="none" w:sz="0" w:space="0" w:color="auto"/>
            <w:bottom w:val="none" w:sz="0" w:space="0" w:color="auto"/>
            <w:right w:val="none" w:sz="0" w:space="0" w:color="auto"/>
          </w:divBdr>
        </w:div>
        <w:div w:id="1439377110">
          <w:marLeft w:val="640"/>
          <w:marRight w:val="0"/>
          <w:marTop w:val="0"/>
          <w:marBottom w:val="0"/>
          <w:divBdr>
            <w:top w:val="none" w:sz="0" w:space="0" w:color="auto"/>
            <w:left w:val="none" w:sz="0" w:space="0" w:color="auto"/>
            <w:bottom w:val="none" w:sz="0" w:space="0" w:color="auto"/>
            <w:right w:val="none" w:sz="0" w:space="0" w:color="auto"/>
          </w:divBdr>
        </w:div>
        <w:div w:id="1455175931">
          <w:marLeft w:val="640"/>
          <w:marRight w:val="0"/>
          <w:marTop w:val="0"/>
          <w:marBottom w:val="0"/>
          <w:divBdr>
            <w:top w:val="none" w:sz="0" w:space="0" w:color="auto"/>
            <w:left w:val="none" w:sz="0" w:space="0" w:color="auto"/>
            <w:bottom w:val="none" w:sz="0" w:space="0" w:color="auto"/>
            <w:right w:val="none" w:sz="0" w:space="0" w:color="auto"/>
          </w:divBdr>
        </w:div>
        <w:div w:id="1536693017">
          <w:marLeft w:val="640"/>
          <w:marRight w:val="0"/>
          <w:marTop w:val="0"/>
          <w:marBottom w:val="0"/>
          <w:divBdr>
            <w:top w:val="none" w:sz="0" w:space="0" w:color="auto"/>
            <w:left w:val="none" w:sz="0" w:space="0" w:color="auto"/>
            <w:bottom w:val="none" w:sz="0" w:space="0" w:color="auto"/>
            <w:right w:val="none" w:sz="0" w:space="0" w:color="auto"/>
          </w:divBdr>
        </w:div>
        <w:div w:id="1587230460">
          <w:marLeft w:val="640"/>
          <w:marRight w:val="0"/>
          <w:marTop w:val="0"/>
          <w:marBottom w:val="0"/>
          <w:divBdr>
            <w:top w:val="none" w:sz="0" w:space="0" w:color="auto"/>
            <w:left w:val="none" w:sz="0" w:space="0" w:color="auto"/>
            <w:bottom w:val="none" w:sz="0" w:space="0" w:color="auto"/>
            <w:right w:val="none" w:sz="0" w:space="0" w:color="auto"/>
          </w:divBdr>
        </w:div>
        <w:div w:id="1728912427">
          <w:marLeft w:val="640"/>
          <w:marRight w:val="0"/>
          <w:marTop w:val="0"/>
          <w:marBottom w:val="0"/>
          <w:divBdr>
            <w:top w:val="none" w:sz="0" w:space="0" w:color="auto"/>
            <w:left w:val="none" w:sz="0" w:space="0" w:color="auto"/>
            <w:bottom w:val="none" w:sz="0" w:space="0" w:color="auto"/>
            <w:right w:val="none" w:sz="0" w:space="0" w:color="auto"/>
          </w:divBdr>
        </w:div>
        <w:div w:id="1781292274">
          <w:marLeft w:val="640"/>
          <w:marRight w:val="0"/>
          <w:marTop w:val="0"/>
          <w:marBottom w:val="0"/>
          <w:divBdr>
            <w:top w:val="none" w:sz="0" w:space="0" w:color="auto"/>
            <w:left w:val="none" w:sz="0" w:space="0" w:color="auto"/>
            <w:bottom w:val="none" w:sz="0" w:space="0" w:color="auto"/>
            <w:right w:val="none" w:sz="0" w:space="0" w:color="auto"/>
          </w:divBdr>
        </w:div>
        <w:div w:id="1794053894">
          <w:marLeft w:val="640"/>
          <w:marRight w:val="0"/>
          <w:marTop w:val="0"/>
          <w:marBottom w:val="0"/>
          <w:divBdr>
            <w:top w:val="none" w:sz="0" w:space="0" w:color="auto"/>
            <w:left w:val="none" w:sz="0" w:space="0" w:color="auto"/>
            <w:bottom w:val="none" w:sz="0" w:space="0" w:color="auto"/>
            <w:right w:val="none" w:sz="0" w:space="0" w:color="auto"/>
          </w:divBdr>
        </w:div>
        <w:div w:id="1976719653">
          <w:marLeft w:val="640"/>
          <w:marRight w:val="0"/>
          <w:marTop w:val="0"/>
          <w:marBottom w:val="0"/>
          <w:divBdr>
            <w:top w:val="none" w:sz="0" w:space="0" w:color="auto"/>
            <w:left w:val="none" w:sz="0" w:space="0" w:color="auto"/>
            <w:bottom w:val="none" w:sz="0" w:space="0" w:color="auto"/>
            <w:right w:val="none" w:sz="0" w:space="0" w:color="auto"/>
          </w:divBdr>
        </w:div>
        <w:div w:id="2063672527">
          <w:marLeft w:val="640"/>
          <w:marRight w:val="0"/>
          <w:marTop w:val="0"/>
          <w:marBottom w:val="0"/>
          <w:divBdr>
            <w:top w:val="none" w:sz="0" w:space="0" w:color="auto"/>
            <w:left w:val="none" w:sz="0" w:space="0" w:color="auto"/>
            <w:bottom w:val="none" w:sz="0" w:space="0" w:color="auto"/>
            <w:right w:val="none" w:sz="0" w:space="0" w:color="auto"/>
          </w:divBdr>
        </w:div>
      </w:divsChild>
    </w:div>
    <w:div w:id="415441437">
      <w:bodyDiv w:val="1"/>
      <w:marLeft w:val="0"/>
      <w:marRight w:val="0"/>
      <w:marTop w:val="0"/>
      <w:marBottom w:val="0"/>
      <w:divBdr>
        <w:top w:val="none" w:sz="0" w:space="0" w:color="auto"/>
        <w:left w:val="none" w:sz="0" w:space="0" w:color="auto"/>
        <w:bottom w:val="none" w:sz="0" w:space="0" w:color="auto"/>
        <w:right w:val="none" w:sz="0" w:space="0" w:color="auto"/>
      </w:divBdr>
    </w:div>
    <w:div w:id="415707844">
      <w:bodyDiv w:val="1"/>
      <w:marLeft w:val="0"/>
      <w:marRight w:val="0"/>
      <w:marTop w:val="0"/>
      <w:marBottom w:val="0"/>
      <w:divBdr>
        <w:top w:val="none" w:sz="0" w:space="0" w:color="auto"/>
        <w:left w:val="none" w:sz="0" w:space="0" w:color="auto"/>
        <w:bottom w:val="none" w:sz="0" w:space="0" w:color="auto"/>
        <w:right w:val="none" w:sz="0" w:space="0" w:color="auto"/>
      </w:divBdr>
    </w:div>
    <w:div w:id="415713646">
      <w:marLeft w:val="480"/>
      <w:marRight w:val="0"/>
      <w:marTop w:val="0"/>
      <w:marBottom w:val="0"/>
      <w:divBdr>
        <w:top w:val="none" w:sz="0" w:space="0" w:color="auto"/>
        <w:left w:val="none" w:sz="0" w:space="0" w:color="auto"/>
        <w:bottom w:val="none" w:sz="0" w:space="0" w:color="auto"/>
        <w:right w:val="none" w:sz="0" w:space="0" w:color="auto"/>
      </w:divBdr>
    </w:div>
    <w:div w:id="415832717">
      <w:marLeft w:val="480"/>
      <w:marRight w:val="0"/>
      <w:marTop w:val="0"/>
      <w:marBottom w:val="0"/>
      <w:divBdr>
        <w:top w:val="none" w:sz="0" w:space="0" w:color="auto"/>
        <w:left w:val="none" w:sz="0" w:space="0" w:color="auto"/>
        <w:bottom w:val="none" w:sz="0" w:space="0" w:color="auto"/>
        <w:right w:val="none" w:sz="0" w:space="0" w:color="auto"/>
      </w:divBdr>
    </w:div>
    <w:div w:id="416097216">
      <w:bodyDiv w:val="1"/>
      <w:marLeft w:val="0"/>
      <w:marRight w:val="0"/>
      <w:marTop w:val="0"/>
      <w:marBottom w:val="0"/>
      <w:divBdr>
        <w:top w:val="none" w:sz="0" w:space="0" w:color="auto"/>
        <w:left w:val="none" w:sz="0" w:space="0" w:color="auto"/>
        <w:bottom w:val="none" w:sz="0" w:space="0" w:color="auto"/>
        <w:right w:val="none" w:sz="0" w:space="0" w:color="auto"/>
      </w:divBdr>
    </w:div>
    <w:div w:id="417333802">
      <w:bodyDiv w:val="1"/>
      <w:marLeft w:val="0"/>
      <w:marRight w:val="0"/>
      <w:marTop w:val="0"/>
      <w:marBottom w:val="0"/>
      <w:divBdr>
        <w:top w:val="none" w:sz="0" w:space="0" w:color="auto"/>
        <w:left w:val="none" w:sz="0" w:space="0" w:color="auto"/>
        <w:bottom w:val="none" w:sz="0" w:space="0" w:color="auto"/>
        <w:right w:val="none" w:sz="0" w:space="0" w:color="auto"/>
      </w:divBdr>
    </w:div>
    <w:div w:id="418596695">
      <w:bodyDiv w:val="1"/>
      <w:marLeft w:val="0"/>
      <w:marRight w:val="0"/>
      <w:marTop w:val="0"/>
      <w:marBottom w:val="0"/>
      <w:divBdr>
        <w:top w:val="none" w:sz="0" w:space="0" w:color="auto"/>
        <w:left w:val="none" w:sz="0" w:space="0" w:color="auto"/>
        <w:bottom w:val="none" w:sz="0" w:space="0" w:color="auto"/>
        <w:right w:val="none" w:sz="0" w:space="0" w:color="auto"/>
      </w:divBdr>
    </w:div>
    <w:div w:id="418991806">
      <w:marLeft w:val="480"/>
      <w:marRight w:val="0"/>
      <w:marTop w:val="0"/>
      <w:marBottom w:val="0"/>
      <w:divBdr>
        <w:top w:val="none" w:sz="0" w:space="0" w:color="auto"/>
        <w:left w:val="none" w:sz="0" w:space="0" w:color="auto"/>
        <w:bottom w:val="none" w:sz="0" w:space="0" w:color="auto"/>
        <w:right w:val="none" w:sz="0" w:space="0" w:color="auto"/>
      </w:divBdr>
    </w:div>
    <w:div w:id="419369498">
      <w:marLeft w:val="480"/>
      <w:marRight w:val="0"/>
      <w:marTop w:val="0"/>
      <w:marBottom w:val="0"/>
      <w:divBdr>
        <w:top w:val="none" w:sz="0" w:space="0" w:color="auto"/>
        <w:left w:val="none" w:sz="0" w:space="0" w:color="auto"/>
        <w:bottom w:val="none" w:sz="0" w:space="0" w:color="auto"/>
        <w:right w:val="none" w:sz="0" w:space="0" w:color="auto"/>
      </w:divBdr>
    </w:div>
    <w:div w:id="419647103">
      <w:bodyDiv w:val="1"/>
      <w:marLeft w:val="0"/>
      <w:marRight w:val="0"/>
      <w:marTop w:val="0"/>
      <w:marBottom w:val="0"/>
      <w:divBdr>
        <w:top w:val="none" w:sz="0" w:space="0" w:color="auto"/>
        <w:left w:val="none" w:sz="0" w:space="0" w:color="auto"/>
        <w:bottom w:val="none" w:sz="0" w:space="0" w:color="auto"/>
        <w:right w:val="none" w:sz="0" w:space="0" w:color="auto"/>
      </w:divBdr>
    </w:div>
    <w:div w:id="420368663">
      <w:bodyDiv w:val="1"/>
      <w:marLeft w:val="0"/>
      <w:marRight w:val="0"/>
      <w:marTop w:val="0"/>
      <w:marBottom w:val="0"/>
      <w:divBdr>
        <w:top w:val="none" w:sz="0" w:space="0" w:color="auto"/>
        <w:left w:val="none" w:sz="0" w:space="0" w:color="auto"/>
        <w:bottom w:val="none" w:sz="0" w:space="0" w:color="auto"/>
        <w:right w:val="none" w:sz="0" w:space="0" w:color="auto"/>
      </w:divBdr>
    </w:div>
    <w:div w:id="420415108">
      <w:bodyDiv w:val="1"/>
      <w:marLeft w:val="0"/>
      <w:marRight w:val="0"/>
      <w:marTop w:val="0"/>
      <w:marBottom w:val="0"/>
      <w:divBdr>
        <w:top w:val="none" w:sz="0" w:space="0" w:color="auto"/>
        <w:left w:val="none" w:sz="0" w:space="0" w:color="auto"/>
        <w:bottom w:val="none" w:sz="0" w:space="0" w:color="auto"/>
        <w:right w:val="none" w:sz="0" w:space="0" w:color="auto"/>
      </w:divBdr>
    </w:div>
    <w:div w:id="420642022">
      <w:bodyDiv w:val="1"/>
      <w:marLeft w:val="0"/>
      <w:marRight w:val="0"/>
      <w:marTop w:val="0"/>
      <w:marBottom w:val="0"/>
      <w:divBdr>
        <w:top w:val="none" w:sz="0" w:space="0" w:color="auto"/>
        <w:left w:val="none" w:sz="0" w:space="0" w:color="auto"/>
        <w:bottom w:val="none" w:sz="0" w:space="0" w:color="auto"/>
        <w:right w:val="none" w:sz="0" w:space="0" w:color="auto"/>
      </w:divBdr>
    </w:div>
    <w:div w:id="421530315">
      <w:bodyDiv w:val="1"/>
      <w:marLeft w:val="0"/>
      <w:marRight w:val="0"/>
      <w:marTop w:val="0"/>
      <w:marBottom w:val="0"/>
      <w:divBdr>
        <w:top w:val="none" w:sz="0" w:space="0" w:color="auto"/>
        <w:left w:val="none" w:sz="0" w:space="0" w:color="auto"/>
        <w:bottom w:val="none" w:sz="0" w:space="0" w:color="auto"/>
        <w:right w:val="none" w:sz="0" w:space="0" w:color="auto"/>
      </w:divBdr>
    </w:div>
    <w:div w:id="421801620">
      <w:bodyDiv w:val="1"/>
      <w:marLeft w:val="0"/>
      <w:marRight w:val="0"/>
      <w:marTop w:val="0"/>
      <w:marBottom w:val="0"/>
      <w:divBdr>
        <w:top w:val="none" w:sz="0" w:space="0" w:color="auto"/>
        <w:left w:val="none" w:sz="0" w:space="0" w:color="auto"/>
        <w:bottom w:val="none" w:sz="0" w:space="0" w:color="auto"/>
        <w:right w:val="none" w:sz="0" w:space="0" w:color="auto"/>
      </w:divBdr>
    </w:div>
    <w:div w:id="422535110">
      <w:marLeft w:val="480"/>
      <w:marRight w:val="0"/>
      <w:marTop w:val="0"/>
      <w:marBottom w:val="0"/>
      <w:divBdr>
        <w:top w:val="none" w:sz="0" w:space="0" w:color="auto"/>
        <w:left w:val="none" w:sz="0" w:space="0" w:color="auto"/>
        <w:bottom w:val="none" w:sz="0" w:space="0" w:color="auto"/>
        <w:right w:val="none" w:sz="0" w:space="0" w:color="auto"/>
      </w:divBdr>
    </w:div>
    <w:div w:id="422803879">
      <w:bodyDiv w:val="1"/>
      <w:marLeft w:val="0"/>
      <w:marRight w:val="0"/>
      <w:marTop w:val="0"/>
      <w:marBottom w:val="0"/>
      <w:divBdr>
        <w:top w:val="none" w:sz="0" w:space="0" w:color="auto"/>
        <w:left w:val="none" w:sz="0" w:space="0" w:color="auto"/>
        <w:bottom w:val="none" w:sz="0" w:space="0" w:color="auto"/>
        <w:right w:val="none" w:sz="0" w:space="0" w:color="auto"/>
      </w:divBdr>
    </w:div>
    <w:div w:id="423187497">
      <w:bodyDiv w:val="1"/>
      <w:marLeft w:val="0"/>
      <w:marRight w:val="0"/>
      <w:marTop w:val="0"/>
      <w:marBottom w:val="0"/>
      <w:divBdr>
        <w:top w:val="none" w:sz="0" w:space="0" w:color="auto"/>
        <w:left w:val="none" w:sz="0" w:space="0" w:color="auto"/>
        <w:bottom w:val="none" w:sz="0" w:space="0" w:color="auto"/>
        <w:right w:val="none" w:sz="0" w:space="0" w:color="auto"/>
      </w:divBdr>
    </w:div>
    <w:div w:id="423454276">
      <w:marLeft w:val="480"/>
      <w:marRight w:val="0"/>
      <w:marTop w:val="0"/>
      <w:marBottom w:val="0"/>
      <w:divBdr>
        <w:top w:val="none" w:sz="0" w:space="0" w:color="auto"/>
        <w:left w:val="none" w:sz="0" w:space="0" w:color="auto"/>
        <w:bottom w:val="none" w:sz="0" w:space="0" w:color="auto"/>
        <w:right w:val="none" w:sz="0" w:space="0" w:color="auto"/>
      </w:divBdr>
    </w:div>
    <w:div w:id="423696734">
      <w:marLeft w:val="480"/>
      <w:marRight w:val="0"/>
      <w:marTop w:val="0"/>
      <w:marBottom w:val="0"/>
      <w:divBdr>
        <w:top w:val="none" w:sz="0" w:space="0" w:color="auto"/>
        <w:left w:val="none" w:sz="0" w:space="0" w:color="auto"/>
        <w:bottom w:val="none" w:sz="0" w:space="0" w:color="auto"/>
        <w:right w:val="none" w:sz="0" w:space="0" w:color="auto"/>
      </w:divBdr>
    </w:div>
    <w:div w:id="424234509">
      <w:marLeft w:val="480"/>
      <w:marRight w:val="0"/>
      <w:marTop w:val="0"/>
      <w:marBottom w:val="0"/>
      <w:divBdr>
        <w:top w:val="none" w:sz="0" w:space="0" w:color="auto"/>
        <w:left w:val="none" w:sz="0" w:space="0" w:color="auto"/>
        <w:bottom w:val="none" w:sz="0" w:space="0" w:color="auto"/>
        <w:right w:val="none" w:sz="0" w:space="0" w:color="auto"/>
      </w:divBdr>
    </w:div>
    <w:div w:id="424963789">
      <w:marLeft w:val="480"/>
      <w:marRight w:val="0"/>
      <w:marTop w:val="0"/>
      <w:marBottom w:val="0"/>
      <w:divBdr>
        <w:top w:val="none" w:sz="0" w:space="0" w:color="auto"/>
        <w:left w:val="none" w:sz="0" w:space="0" w:color="auto"/>
        <w:bottom w:val="none" w:sz="0" w:space="0" w:color="auto"/>
        <w:right w:val="none" w:sz="0" w:space="0" w:color="auto"/>
      </w:divBdr>
    </w:div>
    <w:div w:id="430204965">
      <w:bodyDiv w:val="1"/>
      <w:marLeft w:val="0"/>
      <w:marRight w:val="0"/>
      <w:marTop w:val="0"/>
      <w:marBottom w:val="0"/>
      <w:divBdr>
        <w:top w:val="none" w:sz="0" w:space="0" w:color="auto"/>
        <w:left w:val="none" w:sz="0" w:space="0" w:color="auto"/>
        <w:bottom w:val="none" w:sz="0" w:space="0" w:color="auto"/>
        <w:right w:val="none" w:sz="0" w:space="0" w:color="auto"/>
      </w:divBdr>
    </w:div>
    <w:div w:id="430275087">
      <w:marLeft w:val="480"/>
      <w:marRight w:val="0"/>
      <w:marTop w:val="0"/>
      <w:marBottom w:val="0"/>
      <w:divBdr>
        <w:top w:val="none" w:sz="0" w:space="0" w:color="auto"/>
        <w:left w:val="none" w:sz="0" w:space="0" w:color="auto"/>
        <w:bottom w:val="none" w:sz="0" w:space="0" w:color="auto"/>
        <w:right w:val="none" w:sz="0" w:space="0" w:color="auto"/>
      </w:divBdr>
    </w:div>
    <w:div w:id="430853799">
      <w:marLeft w:val="480"/>
      <w:marRight w:val="0"/>
      <w:marTop w:val="0"/>
      <w:marBottom w:val="0"/>
      <w:divBdr>
        <w:top w:val="none" w:sz="0" w:space="0" w:color="auto"/>
        <w:left w:val="none" w:sz="0" w:space="0" w:color="auto"/>
        <w:bottom w:val="none" w:sz="0" w:space="0" w:color="auto"/>
        <w:right w:val="none" w:sz="0" w:space="0" w:color="auto"/>
      </w:divBdr>
    </w:div>
    <w:div w:id="430977557">
      <w:bodyDiv w:val="1"/>
      <w:marLeft w:val="0"/>
      <w:marRight w:val="0"/>
      <w:marTop w:val="0"/>
      <w:marBottom w:val="0"/>
      <w:divBdr>
        <w:top w:val="none" w:sz="0" w:space="0" w:color="auto"/>
        <w:left w:val="none" w:sz="0" w:space="0" w:color="auto"/>
        <w:bottom w:val="none" w:sz="0" w:space="0" w:color="auto"/>
        <w:right w:val="none" w:sz="0" w:space="0" w:color="auto"/>
      </w:divBdr>
    </w:div>
    <w:div w:id="431583638">
      <w:bodyDiv w:val="1"/>
      <w:marLeft w:val="0"/>
      <w:marRight w:val="0"/>
      <w:marTop w:val="0"/>
      <w:marBottom w:val="0"/>
      <w:divBdr>
        <w:top w:val="none" w:sz="0" w:space="0" w:color="auto"/>
        <w:left w:val="none" w:sz="0" w:space="0" w:color="auto"/>
        <w:bottom w:val="none" w:sz="0" w:space="0" w:color="auto"/>
        <w:right w:val="none" w:sz="0" w:space="0" w:color="auto"/>
      </w:divBdr>
    </w:div>
    <w:div w:id="431709090">
      <w:bodyDiv w:val="1"/>
      <w:marLeft w:val="0"/>
      <w:marRight w:val="0"/>
      <w:marTop w:val="0"/>
      <w:marBottom w:val="0"/>
      <w:divBdr>
        <w:top w:val="none" w:sz="0" w:space="0" w:color="auto"/>
        <w:left w:val="none" w:sz="0" w:space="0" w:color="auto"/>
        <w:bottom w:val="none" w:sz="0" w:space="0" w:color="auto"/>
        <w:right w:val="none" w:sz="0" w:space="0" w:color="auto"/>
      </w:divBdr>
    </w:div>
    <w:div w:id="432438511">
      <w:marLeft w:val="480"/>
      <w:marRight w:val="0"/>
      <w:marTop w:val="0"/>
      <w:marBottom w:val="0"/>
      <w:divBdr>
        <w:top w:val="none" w:sz="0" w:space="0" w:color="auto"/>
        <w:left w:val="none" w:sz="0" w:space="0" w:color="auto"/>
        <w:bottom w:val="none" w:sz="0" w:space="0" w:color="auto"/>
        <w:right w:val="none" w:sz="0" w:space="0" w:color="auto"/>
      </w:divBdr>
    </w:div>
    <w:div w:id="432896688">
      <w:bodyDiv w:val="1"/>
      <w:marLeft w:val="0"/>
      <w:marRight w:val="0"/>
      <w:marTop w:val="0"/>
      <w:marBottom w:val="0"/>
      <w:divBdr>
        <w:top w:val="none" w:sz="0" w:space="0" w:color="auto"/>
        <w:left w:val="none" w:sz="0" w:space="0" w:color="auto"/>
        <w:bottom w:val="none" w:sz="0" w:space="0" w:color="auto"/>
        <w:right w:val="none" w:sz="0" w:space="0" w:color="auto"/>
      </w:divBdr>
    </w:div>
    <w:div w:id="432943516">
      <w:bodyDiv w:val="1"/>
      <w:marLeft w:val="0"/>
      <w:marRight w:val="0"/>
      <w:marTop w:val="0"/>
      <w:marBottom w:val="0"/>
      <w:divBdr>
        <w:top w:val="none" w:sz="0" w:space="0" w:color="auto"/>
        <w:left w:val="none" w:sz="0" w:space="0" w:color="auto"/>
        <w:bottom w:val="none" w:sz="0" w:space="0" w:color="auto"/>
        <w:right w:val="none" w:sz="0" w:space="0" w:color="auto"/>
      </w:divBdr>
    </w:div>
    <w:div w:id="434207923">
      <w:bodyDiv w:val="1"/>
      <w:marLeft w:val="0"/>
      <w:marRight w:val="0"/>
      <w:marTop w:val="0"/>
      <w:marBottom w:val="0"/>
      <w:divBdr>
        <w:top w:val="none" w:sz="0" w:space="0" w:color="auto"/>
        <w:left w:val="none" w:sz="0" w:space="0" w:color="auto"/>
        <w:bottom w:val="none" w:sz="0" w:space="0" w:color="auto"/>
        <w:right w:val="none" w:sz="0" w:space="0" w:color="auto"/>
      </w:divBdr>
    </w:div>
    <w:div w:id="434860352">
      <w:marLeft w:val="480"/>
      <w:marRight w:val="0"/>
      <w:marTop w:val="0"/>
      <w:marBottom w:val="0"/>
      <w:divBdr>
        <w:top w:val="none" w:sz="0" w:space="0" w:color="auto"/>
        <w:left w:val="none" w:sz="0" w:space="0" w:color="auto"/>
        <w:bottom w:val="none" w:sz="0" w:space="0" w:color="auto"/>
        <w:right w:val="none" w:sz="0" w:space="0" w:color="auto"/>
      </w:divBdr>
    </w:div>
    <w:div w:id="434979877">
      <w:bodyDiv w:val="1"/>
      <w:marLeft w:val="0"/>
      <w:marRight w:val="0"/>
      <w:marTop w:val="0"/>
      <w:marBottom w:val="0"/>
      <w:divBdr>
        <w:top w:val="none" w:sz="0" w:space="0" w:color="auto"/>
        <w:left w:val="none" w:sz="0" w:space="0" w:color="auto"/>
        <w:bottom w:val="none" w:sz="0" w:space="0" w:color="auto"/>
        <w:right w:val="none" w:sz="0" w:space="0" w:color="auto"/>
      </w:divBdr>
    </w:div>
    <w:div w:id="435365917">
      <w:bodyDiv w:val="1"/>
      <w:marLeft w:val="0"/>
      <w:marRight w:val="0"/>
      <w:marTop w:val="0"/>
      <w:marBottom w:val="0"/>
      <w:divBdr>
        <w:top w:val="none" w:sz="0" w:space="0" w:color="auto"/>
        <w:left w:val="none" w:sz="0" w:space="0" w:color="auto"/>
        <w:bottom w:val="none" w:sz="0" w:space="0" w:color="auto"/>
        <w:right w:val="none" w:sz="0" w:space="0" w:color="auto"/>
      </w:divBdr>
    </w:div>
    <w:div w:id="438187711">
      <w:bodyDiv w:val="1"/>
      <w:marLeft w:val="0"/>
      <w:marRight w:val="0"/>
      <w:marTop w:val="0"/>
      <w:marBottom w:val="0"/>
      <w:divBdr>
        <w:top w:val="none" w:sz="0" w:space="0" w:color="auto"/>
        <w:left w:val="none" w:sz="0" w:space="0" w:color="auto"/>
        <w:bottom w:val="none" w:sz="0" w:space="0" w:color="auto"/>
        <w:right w:val="none" w:sz="0" w:space="0" w:color="auto"/>
      </w:divBdr>
    </w:div>
    <w:div w:id="440414391">
      <w:marLeft w:val="480"/>
      <w:marRight w:val="0"/>
      <w:marTop w:val="0"/>
      <w:marBottom w:val="0"/>
      <w:divBdr>
        <w:top w:val="none" w:sz="0" w:space="0" w:color="auto"/>
        <w:left w:val="none" w:sz="0" w:space="0" w:color="auto"/>
        <w:bottom w:val="none" w:sz="0" w:space="0" w:color="auto"/>
        <w:right w:val="none" w:sz="0" w:space="0" w:color="auto"/>
      </w:divBdr>
    </w:div>
    <w:div w:id="440490168">
      <w:marLeft w:val="480"/>
      <w:marRight w:val="0"/>
      <w:marTop w:val="0"/>
      <w:marBottom w:val="0"/>
      <w:divBdr>
        <w:top w:val="none" w:sz="0" w:space="0" w:color="auto"/>
        <w:left w:val="none" w:sz="0" w:space="0" w:color="auto"/>
        <w:bottom w:val="none" w:sz="0" w:space="0" w:color="auto"/>
        <w:right w:val="none" w:sz="0" w:space="0" w:color="auto"/>
      </w:divBdr>
    </w:div>
    <w:div w:id="440806216">
      <w:bodyDiv w:val="1"/>
      <w:marLeft w:val="0"/>
      <w:marRight w:val="0"/>
      <w:marTop w:val="0"/>
      <w:marBottom w:val="0"/>
      <w:divBdr>
        <w:top w:val="none" w:sz="0" w:space="0" w:color="auto"/>
        <w:left w:val="none" w:sz="0" w:space="0" w:color="auto"/>
        <w:bottom w:val="none" w:sz="0" w:space="0" w:color="auto"/>
        <w:right w:val="none" w:sz="0" w:space="0" w:color="auto"/>
      </w:divBdr>
    </w:div>
    <w:div w:id="440953994">
      <w:bodyDiv w:val="1"/>
      <w:marLeft w:val="0"/>
      <w:marRight w:val="0"/>
      <w:marTop w:val="0"/>
      <w:marBottom w:val="0"/>
      <w:divBdr>
        <w:top w:val="none" w:sz="0" w:space="0" w:color="auto"/>
        <w:left w:val="none" w:sz="0" w:space="0" w:color="auto"/>
        <w:bottom w:val="none" w:sz="0" w:space="0" w:color="auto"/>
        <w:right w:val="none" w:sz="0" w:space="0" w:color="auto"/>
      </w:divBdr>
    </w:div>
    <w:div w:id="441457550">
      <w:marLeft w:val="480"/>
      <w:marRight w:val="0"/>
      <w:marTop w:val="0"/>
      <w:marBottom w:val="0"/>
      <w:divBdr>
        <w:top w:val="none" w:sz="0" w:space="0" w:color="auto"/>
        <w:left w:val="none" w:sz="0" w:space="0" w:color="auto"/>
        <w:bottom w:val="none" w:sz="0" w:space="0" w:color="auto"/>
        <w:right w:val="none" w:sz="0" w:space="0" w:color="auto"/>
      </w:divBdr>
    </w:div>
    <w:div w:id="442578302">
      <w:marLeft w:val="640"/>
      <w:marRight w:val="0"/>
      <w:marTop w:val="0"/>
      <w:marBottom w:val="0"/>
      <w:divBdr>
        <w:top w:val="none" w:sz="0" w:space="0" w:color="auto"/>
        <w:left w:val="none" w:sz="0" w:space="0" w:color="auto"/>
        <w:bottom w:val="none" w:sz="0" w:space="0" w:color="auto"/>
        <w:right w:val="none" w:sz="0" w:space="0" w:color="auto"/>
      </w:divBdr>
    </w:div>
    <w:div w:id="443501426">
      <w:marLeft w:val="480"/>
      <w:marRight w:val="0"/>
      <w:marTop w:val="0"/>
      <w:marBottom w:val="0"/>
      <w:divBdr>
        <w:top w:val="none" w:sz="0" w:space="0" w:color="auto"/>
        <w:left w:val="none" w:sz="0" w:space="0" w:color="auto"/>
        <w:bottom w:val="none" w:sz="0" w:space="0" w:color="auto"/>
        <w:right w:val="none" w:sz="0" w:space="0" w:color="auto"/>
      </w:divBdr>
    </w:div>
    <w:div w:id="443811078">
      <w:bodyDiv w:val="1"/>
      <w:marLeft w:val="0"/>
      <w:marRight w:val="0"/>
      <w:marTop w:val="0"/>
      <w:marBottom w:val="0"/>
      <w:divBdr>
        <w:top w:val="none" w:sz="0" w:space="0" w:color="auto"/>
        <w:left w:val="none" w:sz="0" w:space="0" w:color="auto"/>
        <w:bottom w:val="none" w:sz="0" w:space="0" w:color="auto"/>
        <w:right w:val="none" w:sz="0" w:space="0" w:color="auto"/>
      </w:divBdr>
    </w:div>
    <w:div w:id="443889374">
      <w:bodyDiv w:val="1"/>
      <w:marLeft w:val="0"/>
      <w:marRight w:val="0"/>
      <w:marTop w:val="0"/>
      <w:marBottom w:val="0"/>
      <w:divBdr>
        <w:top w:val="none" w:sz="0" w:space="0" w:color="auto"/>
        <w:left w:val="none" w:sz="0" w:space="0" w:color="auto"/>
        <w:bottom w:val="none" w:sz="0" w:space="0" w:color="auto"/>
        <w:right w:val="none" w:sz="0" w:space="0" w:color="auto"/>
      </w:divBdr>
    </w:div>
    <w:div w:id="444159716">
      <w:bodyDiv w:val="1"/>
      <w:marLeft w:val="0"/>
      <w:marRight w:val="0"/>
      <w:marTop w:val="0"/>
      <w:marBottom w:val="0"/>
      <w:divBdr>
        <w:top w:val="none" w:sz="0" w:space="0" w:color="auto"/>
        <w:left w:val="none" w:sz="0" w:space="0" w:color="auto"/>
        <w:bottom w:val="none" w:sz="0" w:space="0" w:color="auto"/>
        <w:right w:val="none" w:sz="0" w:space="0" w:color="auto"/>
      </w:divBdr>
    </w:div>
    <w:div w:id="444231534">
      <w:bodyDiv w:val="1"/>
      <w:marLeft w:val="0"/>
      <w:marRight w:val="0"/>
      <w:marTop w:val="0"/>
      <w:marBottom w:val="0"/>
      <w:divBdr>
        <w:top w:val="none" w:sz="0" w:space="0" w:color="auto"/>
        <w:left w:val="none" w:sz="0" w:space="0" w:color="auto"/>
        <w:bottom w:val="none" w:sz="0" w:space="0" w:color="auto"/>
        <w:right w:val="none" w:sz="0" w:space="0" w:color="auto"/>
      </w:divBdr>
      <w:divsChild>
        <w:div w:id="6643540">
          <w:marLeft w:val="640"/>
          <w:marRight w:val="0"/>
          <w:marTop w:val="0"/>
          <w:marBottom w:val="0"/>
          <w:divBdr>
            <w:top w:val="none" w:sz="0" w:space="0" w:color="auto"/>
            <w:left w:val="none" w:sz="0" w:space="0" w:color="auto"/>
            <w:bottom w:val="none" w:sz="0" w:space="0" w:color="auto"/>
            <w:right w:val="none" w:sz="0" w:space="0" w:color="auto"/>
          </w:divBdr>
        </w:div>
        <w:div w:id="7223688">
          <w:marLeft w:val="640"/>
          <w:marRight w:val="0"/>
          <w:marTop w:val="0"/>
          <w:marBottom w:val="0"/>
          <w:divBdr>
            <w:top w:val="none" w:sz="0" w:space="0" w:color="auto"/>
            <w:left w:val="none" w:sz="0" w:space="0" w:color="auto"/>
            <w:bottom w:val="none" w:sz="0" w:space="0" w:color="auto"/>
            <w:right w:val="none" w:sz="0" w:space="0" w:color="auto"/>
          </w:divBdr>
        </w:div>
        <w:div w:id="47074306">
          <w:marLeft w:val="640"/>
          <w:marRight w:val="0"/>
          <w:marTop w:val="0"/>
          <w:marBottom w:val="0"/>
          <w:divBdr>
            <w:top w:val="none" w:sz="0" w:space="0" w:color="auto"/>
            <w:left w:val="none" w:sz="0" w:space="0" w:color="auto"/>
            <w:bottom w:val="none" w:sz="0" w:space="0" w:color="auto"/>
            <w:right w:val="none" w:sz="0" w:space="0" w:color="auto"/>
          </w:divBdr>
        </w:div>
        <w:div w:id="86655773">
          <w:marLeft w:val="640"/>
          <w:marRight w:val="0"/>
          <w:marTop w:val="0"/>
          <w:marBottom w:val="0"/>
          <w:divBdr>
            <w:top w:val="none" w:sz="0" w:space="0" w:color="auto"/>
            <w:left w:val="none" w:sz="0" w:space="0" w:color="auto"/>
            <w:bottom w:val="none" w:sz="0" w:space="0" w:color="auto"/>
            <w:right w:val="none" w:sz="0" w:space="0" w:color="auto"/>
          </w:divBdr>
        </w:div>
        <w:div w:id="116993694">
          <w:marLeft w:val="640"/>
          <w:marRight w:val="0"/>
          <w:marTop w:val="0"/>
          <w:marBottom w:val="0"/>
          <w:divBdr>
            <w:top w:val="none" w:sz="0" w:space="0" w:color="auto"/>
            <w:left w:val="none" w:sz="0" w:space="0" w:color="auto"/>
            <w:bottom w:val="none" w:sz="0" w:space="0" w:color="auto"/>
            <w:right w:val="none" w:sz="0" w:space="0" w:color="auto"/>
          </w:divBdr>
        </w:div>
        <w:div w:id="143746573">
          <w:marLeft w:val="640"/>
          <w:marRight w:val="0"/>
          <w:marTop w:val="0"/>
          <w:marBottom w:val="0"/>
          <w:divBdr>
            <w:top w:val="none" w:sz="0" w:space="0" w:color="auto"/>
            <w:left w:val="none" w:sz="0" w:space="0" w:color="auto"/>
            <w:bottom w:val="none" w:sz="0" w:space="0" w:color="auto"/>
            <w:right w:val="none" w:sz="0" w:space="0" w:color="auto"/>
          </w:divBdr>
        </w:div>
        <w:div w:id="151602259">
          <w:marLeft w:val="640"/>
          <w:marRight w:val="0"/>
          <w:marTop w:val="0"/>
          <w:marBottom w:val="0"/>
          <w:divBdr>
            <w:top w:val="none" w:sz="0" w:space="0" w:color="auto"/>
            <w:left w:val="none" w:sz="0" w:space="0" w:color="auto"/>
            <w:bottom w:val="none" w:sz="0" w:space="0" w:color="auto"/>
            <w:right w:val="none" w:sz="0" w:space="0" w:color="auto"/>
          </w:divBdr>
        </w:div>
        <w:div w:id="159194880">
          <w:marLeft w:val="640"/>
          <w:marRight w:val="0"/>
          <w:marTop w:val="0"/>
          <w:marBottom w:val="0"/>
          <w:divBdr>
            <w:top w:val="none" w:sz="0" w:space="0" w:color="auto"/>
            <w:left w:val="none" w:sz="0" w:space="0" w:color="auto"/>
            <w:bottom w:val="none" w:sz="0" w:space="0" w:color="auto"/>
            <w:right w:val="none" w:sz="0" w:space="0" w:color="auto"/>
          </w:divBdr>
        </w:div>
        <w:div w:id="163130211">
          <w:marLeft w:val="640"/>
          <w:marRight w:val="0"/>
          <w:marTop w:val="0"/>
          <w:marBottom w:val="0"/>
          <w:divBdr>
            <w:top w:val="none" w:sz="0" w:space="0" w:color="auto"/>
            <w:left w:val="none" w:sz="0" w:space="0" w:color="auto"/>
            <w:bottom w:val="none" w:sz="0" w:space="0" w:color="auto"/>
            <w:right w:val="none" w:sz="0" w:space="0" w:color="auto"/>
          </w:divBdr>
        </w:div>
        <w:div w:id="202909339">
          <w:marLeft w:val="640"/>
          <w:marRight w:val="0"/>
          <w:marTop w:val="0"/>
          <w:marBottom w:val="0"/>
          <w:divBdr>
            <w:top w:val="none" w:sz="0" w:space="0" w:color="auto"/>
            <w:left w:val="none" w:sz="0" w:space="0" w:color="auto"/>
            <w:bottom w:val="none" w:sz="0" w:space="0" w:color="auto"/>
            <w:right w:val="none" w:sz="0" w:space="0" w:color="auto"/>
          </w:divBdr>
        </w:div>
        <w:div w:id="219481254">
          <w:marLeft w:val="640"/>
          <w:marRight w:val="0"/>
          <w:marTop w:val="0"/>
          <w:marBottom w:val="0"/>
          <w:divBdr>
            <w:top w:val="none" w:sz="0" w:space="0" w:color="auto"/>
            <w:left w:val="none" w:sz="0" w:space="0" w:color="auto"/>
            <w:bottom w:val="none" w:sz="0" w:space="0" w:color="auto"/>
            <w:right w:val="none" w:sz="0" w:space="0" w:color="auto"/>
          </w:divBdr>
        </w:div>
        <w:div w:id="233779772">
          <w:marLeft w:val="640"/>
          <w:marRight w:val="0"/>
          <w:marTop w:val="0"/>
          <w:marBottom w:val="0"/>
          <w:divBdr>
            <w:top w:val="none" w:sz="0" w:space="0" w:color="auto"/>
            <w:left w:val="none" w:sz="0" w:space="0" w:color="auto"/>
            <w:bottom w:val="none" w:sz="0" w:space="0" w:color="auto"/>
            <w:right w:val="none" w:sz="0" w:space="0" w:color="auto"/>
          </w:divBdr>
        </w:div>
        <w:div w:id="263660285">
          <w:marLeft w:val="640"/>
          <w:marRight w:val="0"/>
          <w:marTop w:val="0"/>
          <w:marBottom w:val="0"/>
          <w:divBdr>
            <w:top w:val="none" w:sz="0" w:space="0" w:color="auto"/>
            <w:left w:val="none" w:sz="0" w:space="0" w:color="auto"/>
            <w:bottom w:val="none" w:sz="0" w:space="0" w:color="auto"/>
            <w:right w:val="none" w:sz="0" w:space="0" w:color="auto"/>
          </w:divBdr>
        </w:div>
        <w:div w:id="268246042">
          <w:marLeft w:val="640"/>
          <w:marRight w:val="0"/>
          <w:marTop w:val="0"/>
          <w:marBottom w:val="0"/>
          <w:divBdr>
            <w:top w:val="none" w:sz="0" w:space="0" w:color="auto"/>
            <w:left w:val="none" w:sz="0" w:space="0" w:color="auto"/>
            <w:bottom w:val="none" w:sz="0" w:space="0" w:color="auto"/>
            <w:right w:val="none" w:sz="0" w:space="0" w:color="auto"/>
          </w:divBdr>
        </w:div>
        <w:div w:id="306476972">
          <w:marLeft w:val="640"/>
          <w:marRight w:val="0"/>
          <w:marTop w:val="0"/>
          <w:marBottom w:val="0"/>
          <w:divBdr>
            <w:top w:val="none" w:sz="0" w:space="0" w:color="auto"/>
            <w:left w:val="none" w:sz="0" w:space="0" w:color="auto"/>
            <w:bottom w:val="none" w:sz="0" w:space="0" w:color="auto"/>
            <w:right w:val="none" w:sz="0" w:space="0" w:color="auto"/>
          </w:divBdr>
        </w:div>
        <w:div w:id="309137203">
          <w:marLeft w:val="640"/>
          <w:marRight w:val="0"/>
          <w:marTop w:val="0"/>
          <w:marBottom w:val="0"/>
          <w:divBdr>
            <w:top w:val="none" w:sz="0" w:space="0" w:color="auto"/>
            <w:left w:val="none" w:sz="0" w:space="0" w:color="auto"/>
            <w:bottom w:val="none" w:sz="0" w:space="0" w:color="auto"/>
            <w:right w:val="none" w:sz="0" w:space="0" w:color="auto"/>
          </w:divBdr>
        </w:div>
        <w:div w:id="315037383">
          <w:marLeft w:val="640"/>
          <w:marRight w:val="0"/>
          <w:marTop w:val="0"/>
          <w:marBottom w:val="0"/>
          <w:divBdr>
            <w:top w:val="none" w:sz="0" w:space="0" w:color="auto"/>
            <w:left w:val="none" w:sz="0" w:space="0" w:color="auto"/>
            <w:bottom w:val="none" w:sz="0" w:space="0" w:color="auto"/>
            <w:right w:val="none" w:sz="0" w:space="0" w:color="auto"/>
          </w:divBdr>
        </w:div>
        <w:div w:id="389768466">
          <w:marLeft w:val="640"/>
          <w:marRight w:val="0"/>
          <w:marTop w:val="0"/>
          <w:marBottom w:val="0"/>
          <w:divBdr>
            <w:top w:val="none" w:sz="0" w:space="0" w:color="auto"/>
            <w:left w:val="none" w:sz="0" w:space="0" w:color="auto"/>
            <w:bottom w:val="none" w:sz="0" w:space="0" w:color="auto"/>
            <w:right w:val="none" w:sz="0" w:space="0" w:color="auto"/>
          </w:divBdr>
        </w:div>
        <w:div w:id="391120232">
          <w:marLeft w:val="640"/>
          <w:marRight w:val="0"/>
          <w:marTop w:val="0"/>
          <w:marBottom w:val="0"/>
          <w:divBdr>
            <w:top w:val="none" w:sz="0" w:space="0" w:color="auto"/>
            <w:left w:val="none" w:sz="0" w:space="0" w:color="auto"/>
            <w:bottom w:val="none" w:sz="0" w:space="0" w:color="auto"/>
            <w:right w:val="none" w:sz="0" w:space="0" w:color="auto"/>
          </w:divBdr>
        </w:div>
        <w:div w:id="457728544">
          <w:marLeft w:val="640"/>
          <w:marRight w:val="0"/>
          <w:marTop w:val="0"/>
          <w:marBottom w:val="0"/>
          <w:divBdr>
            <w:top w:val="none" w:sz="0" w:space="0" w:color="auto"/>
            <w:left w:val="none" w:sz="0" w:space="0" w:color="auto"/>
            <w:bottom w:val="none" w:sz="0" w:space="0" w:color="auto"/>
            <w:right w:val="none" w:sz="0" w:space="0" w:color="auto"/>
          </w:divBdr>
        </w:div>
        <w:div w:id="500120849">
          <w:marLeft w:val="640"/>
          <w:marRight w:val="0"/>
          <w:marTop w:val="0"/>
          <w:marBottom w:val="0"/>
          <w:divBdr>
            <w:top w:val="none" w:sz="0" w:space="0" w:color="auto"/>
            <w:left w:val="none" w:sz="0" w:space="0" w:color="auto"/>
            <w:bottom w:val="none" w:sz="0" w:space="0" w:color="auto"/>
            <w:right w:val="none" w:sz="0" w:space="0" w:color="auto"/>
          </w:divBdr>
        </w:div>
        <w:div w:id="524369186">
          <w:marLeft w:val="640"/>
          <w:marRight w:val="0"/>
          <w:marTop w:val="0"/>
          <w:marBottom w:val="0"/>
          <w:divBdr>
            <w:top w:val="none" w:sz="0" w:space="0" w:color="auto"/>
            <w:left w:val="none" w:sz="0" w:space="0" w:color="auto"/>
            <w:bottom w:val="none" w:sz="0" w:space="0" w:color="auto"/>
            <w:right w:val="none" w:sz="0" w:space="0" w:color="auto"/>
          </w:divBdr>
        </w:div>
        <w:div w:id="540747002">
          <w:marLeft w:val="640"/>
          <w:marRight w:val="0"/>
          <w:marTop w:val="0"/>
          <w:marBottom w:val="0"/>
          <w:divBdr>
            <w:top w:val="none" w:sz="0" w:space="0" w:color="auto"/>
            <w:left w:val="none" w:sz="0" w:space="0" w:color="auto"/>
            <w:bottom w:val="none" w:sz="0" w:space="0" w:color="auto"/>
            <w:right w:val="none" w:sz="0" w:space="0" w:color="auto"/>
          </w:divBdr>
        </w:div>
        <w:div w:id="552278321">
          <w:marLeft w:val="640"/>
          <w:marRight w:val="0"/>
          <w:marTop w:val="0"/>
          <w:marBottom w:val="0"/>
          <w:divBdr>
            <w:top w:val="none" w:sz="0" w:space="0" w:color="auto"/>
            <w:left w:val="none" w:sz="0" w:space="0" w:color="auto"/>
            <w:bottom w:val="none" w:sz="0" w:space="0" w:color="auto"/>
            <w:right w:val="none" w:sz="0" w:space="0" w:color="auto"/>
          </w:divBdr>
        </w:div>
        <w:div w:id="575936162">
          <w:marLeft w:val="640"/>
          <w:marRight w:val="0"/>
          <w:marTop w:val="0"/>
          <w:marBottom w:val="0"/>
          <w:divBdr>
            <w:top w:val="none" w:sz="0" w:space="0" w:color="auto"/>
            <w:left w:val="none" w:sz="0" w:space="0" w:color="auto"/>
            <w:bottom w:val="none" w:sz="0" w:space="0" w:color="auto"/>
            <w:right w:val="none" w:sz="0" w:space="0" w:color="auto"/>
          </w:divBdr>
        </w:div>
        <w:div w:id="580873972">
          <w:marLeft w:val="640"/>
          <w:marRight w:val="0"/>
          <w:marTop w:val="0"/>
          <w:marBottom w:val="0"/>
          <w:divBdr>
            <w:top w:val="none" w:sz="0" w:space="0" w:color="auto"/>
            <w:left w:val="none" w:sz="0" w:space="0" w:color="auto"/>
            <w:bottom w:val="none" w:sz="0" w:space="0" w:color="auto"/>
            <w:right w:val="none" w:sz="0" w:space="0" w:color="auto"/>
          </w:divBdr>
        </w:div>
        <w:div w:id="606430615">
          <w:marLeft w:val="640"/>
          <w:marRight w:val="0"/>
          <w:marTop w:val="0"/>
          <w:marBottom w:val="0"/>
          <w:divBdr>
            <w:top w:val="none" w:sz="0" w:space="0" w:color="auto"/>
            <w:left w:val="none" w:sz="0" w:space="0" w:color="auto"/>
            <w:bottom w:val="none" w:sz="0" w:space="0" w:color="auto"/>
            <w:right w:val="none" w:sz="0" w:space="0" w:color="auto"/>
          </w:divBdr>
        </w:div>
        <w:div w:id="647444761">
          <w:marLeft w:val="640"/>
          <w:marRight w:val="0"/>
          <w:marTop w:val="0"/>
          <w:marBottom w:val="0"/>
          <w:divBdr>
            <w:top w:val="none" w:sz="0" w:space="0" w:color="auto"/>
            <w:left w:val="none" w:sz="0" w:space="0" w:color="auto"/>
            <w:bottom w:val="none" w:sz="0" w:space="0" w:color="auto"/>
            <w:right w:val="none" w:sz="0" w:space="0" w:color="auto"/>
          </w:divBdr>
        </w:div>
        <w:div w:id="650912757">
          <w:marLeft w:val="640"/>
          <w:marRight w:val="0"/>
          <w:marTop w:val="0"/>
          <w:marBottom w:val="0"/>
          <w:divBdr>
            <w:top w:val="none" w:sz="0" w:space="0" w:color="auto"/>
            <w:left w:val="none" w:sz="0" w:space="0" w:color="auto"/>
            <w:bottom w:val="none" w:sz="0" w:space="0" w:color="auto"/>
            <w:right w:val="none" w:sz="0" w:space="0" w:color="auto"/>
          </w:divBdr>
        </w:div>
        <w:div w:id="668100953">
          <w:marLeft w:val="640"/>
          <w:marRight w:val="0"/>
          <w:marTop w:val="0"/>
          <w:marBottom w:val="0"/>
          <w:divBdr>
            <w:top w:val="none" w:sz="0" w:space="0" w:color="auto"/>
            <w:left w:val="none" w:sz="0" w:space="0" w:color="auto"/>
            <w:bottom w:val="none" w:sz="0" w:space="0" w:color="auto"/>
            <w:right w:val="none" w:sz="0" w:space="0" w:color="auto"/>
          </w:divBdr>
        </w:div>
        <w:div w:id="838081865">
          <w:marLeft w:val="640"/>
          <w:marRight w:val="0"/>
          <w:marTop w:val="0"/>
          <w:marBottom w:val="0"/>
          <w:divBdr>
            <w:top w:val="none" w:sz="0" w:space="0" w:color="auto"/>
            <w:left w:val="none" w:sz="0" w:space="0" w:color="auto"/>
            <w:bottom w:val="none" w:sz="0" w:space="0" w:color="auto"/>
            <w:right w:val="none" w:sz="0" w:space="0" w:color="auto"/>
          </w:divBdr>
        </w:div>
        <w:div w:id="867135743">
          <w:marLeft w:val="640"/>
          <w:marRight w:val="0"/>
          <w:marTop w:val="0"/>
          <w:marBottom w:val="0"/>
          <w:divBdr>
            <w:top w:val="none" w:sz="0" w:space="0" w:color="auto"/>
            <w:left w:val="none" w:sz="0" w:space="0" w:color="auto"/>
            <w:bottom w:val="none" w:sz="0" w:space="0" w:color="auto"/>
            <w:right w:val="none" w:sz="0" w:space="0" w:color="auto"/>
          </w:divBdr>
        </w:div>
        <w:div w:id="891618976">
          <w:marLeft w:val="640"/>
          <w:marRight w:val="0"/>
          <w:marTop w:val="0"/>
          <w:marBottom w:val="0"/>
          <w:divBdr>
            <w:top w:val="none" w:sz="0" w:space="0" w:color="auto"/>
            <w:left w:val="none" w:sz="0" w:space="0" w:color="auto"/>
            <w:bottom w:val="none" w:sz="0" w:space="0" w:color="auto"/>
            <w:right w:val="none" w:sz="0" w:space="0" w:color="auto"/>
          </w:divBdr>
        </w:div>
        <w:div w:id="901865841">
          <w:marLeft w:val="640"/>
          <w:marRight w:val="0"/>
          <w:marTop w:val="0"/>
          <w:marBottom w:val="0"/>
          <w:divBdr>
            <w:top w:val="none" w:sz="0" w:space="0" w:color="auto"/>
            <w:left w:val="none" w:sz="0" w:space="0" w:color="auto"/>
            <w:bottom w:val="none" w:sz="0" w:space="0" w:color="auto"/>
            <w:right w:val="none" w:sz="0" w:space="0" w:color="auto"/>
          </w:divBdr>
        </w:div>
        <w:div w:id="927274452">
          <w:marLeft w:val="640"/>
          <w:marRight w:val="0"/>
          <w:marTop w:val="0"/>
          <w:marBottom w:val="0"/>
          <w:divBdr>
            <w:top w:val="none" w:sz="0" w:space="0" w:color="auto"/>
            <w:left w:val="none" w:sz="0" w:space="0" w:color="auto"/>
            <w:bottom w:val="none" w:sz="0" w:space="0" w:color="auto"/>
            <w:right w:val="none" w:sz="0" w:space="0" w:color="auto"/>
          </w:divBdr>
        </w:div>
        <w:div w:id="951590452">
          <w:marLeft w:val="640"/>
          <w:marRight w:val="0"/>
          <w:marTop w:val="0"/>
          <w:marBottom w:val="0"/>
          <w:divBdr>
            <w:top w:val="none" w:sz="0" w:space="0" w:color="auto"/>
            <w:left w:val="none" w:sz="0" w:space="0" w:color="auto"/>
            <w:bottom w:val="none" w:sz="0" w:space="0" w:color="auto"/>
            <w:right w:val="none" w:sz="0" w:space="0" w:color="auto"/>
          </w:divBdr>
        </w:div>
        <w:div w:id="962419980">
          <w:marLeft w:val="640"/>
          <w:marRight w:val="0"/>
          <w:marTop w:val="0"/>
          <w:marBottom w:val="0"/>
          <w:divBdr>
            <w:top w:val="none" w:sz="0" w:space="0" w:color="auto"/>
            <w:left w:val="none" w:sz="0" w:space="0" w:color="auto"/>
            <w:bottom w:val="none" w:sz="0" w:space="0" w:color="auto"/>
            <w:right w:val="none" w:sz="0" w:space="0" w:color="auto"/>
          </w:divBdr>
        </w:div>
        <w:div w:id="974455125">
          <w:marLeft w:val="640"/>
          <w:marRight w:val="0"/>
          <w:marTop w:val="0"/>
          <w:marBottom w:val="0"/>
          <w:divBdr>
            <w:top w:val="none" w:sz="0" w:space="0" w:color="auto"/>
            <w:left w:val="none" w:sz="0" w:space="0" w:color="auto"/>
            <w:bottom w:val="none" w:sz="0" w:space="0" w:color="auto"/>
            <w:right w:val="none" w:sz="0" w:space="0" w:color="auto"/>
          </w:divBdr>
        </w:div>
        <w:div w:id="987630958">
          <w:marLeft w:val="640"/>
          <w:marRight w:val="0"/>
          <w:marTop w:val="0"/>
          <w:marBottom w:val="0"/>
          <w:divBdr>
            <w:top w:val="none" w:sz="0" w:space="0" w:color="auto"/>
            <w:left w:val="none" w:sz="0" w:space="0" w:color="auto"/>
            <w:bottom w:val="none" w:sz="0" w:space="0" w:color="auto"/>
            <w:right w:val="none" w:sz="0" w:space="0" w:color="auto"/>
          </w:divBdr>
        </w:div>
        <w:div w:id="1036390847">
          <w:marLeft w:val="640"/>
          <w:marRight w:val="0"/>
          <w:marTop w:val="0"/>
          <w:marBottom w:val="0"/>
          <w:divBdr>
            <w:top w:val="none" w:sz="0" w:space="0" w:color="auto"/>
            <w:left w:val="none" w:sz="0" w:space="0" w:color="auto"/>
            <w:bottom w:val="none" w:sz="0" w:space="0" w:color="auto"/>
            <w:right w:val="none" w:sz="0" w:space="0" w:color="auto"/>
          </w:divBdr>
        </w:div>
        <w:div w:id="1059786516">
          <w:marLeft w:val="640"/>
          <w:marRight w:val="0"/>
          <w:marTop w:val="0"/>
          <w:marBottom w:val="0"/>
          <w:divBdr>
            <w:top w:val="none" w:sz="0" w:space="0" w:color="auto"/>
            <w:left w:val="none" w:sz="0" w:space="0" w:color="auto"/>
            <w:bottom w:val="none" w:sz="0" w:space="0" w:color="auto"/>
            <w:right w:val="none" w:sz="0" w:space="0" w:color="auto"/>
          </w:divBdr>
        </w:div>
        <w:div w:id="1089351501">
          <w:marLeft w:val="640"/>
          <w:marRight w:val="0"/>
          <w:marTop w:val="0"/>
          <w:marBottom w:val="0"/>
          <w:divBdr>
            <w:top w:val="none" w:sz="0" w:space="0" w:color="auto"/>
            <w:left w:val="none" w:sz="0" w:space="0" w:color="auto"/>
            <w:bottom w:val="none" w:sz="0" w:space="0" w:color="auto"/>
            <w:right w:val="none" w:sz="0" w:space="0" w:color="auto"/>
          </w:divBdr>
        </w:div>
        <w:div w:id="1104307959">
          <w:marLeft w:val="640"/>
          <w:marRight w:val="0"/>
          <w:marTop w:val="0"/>
          <w:marBottom w:val="0"/>
          <w:divBdr>
            <w:top w:val="none" w:sz="0" w:space="0" w:color="auto"/>
            <w:left w:val="none" w:sz="0" w:space="0" w:color="auto"/>
            <w:bottom w:val="none" w:sz="0" w:space="0" w:color="auto"/>
            <w:right w:val="none" w:sz="0" w:space="0" w:color="auto"/>
          </w:divBdr>
        </w:div>
        <w:div w:id="1146239550">
          <w:marLeft w:val="640"/>
          <w:marRight w:val="0"/>
          <w:marTop w:val="0"/>
          <w:marBottom w:val="0"/>
          <w:divBdr>
            <w:top w:val="none" w:sz="0" w:space="0" w:color="auto"/>
            <w:left w:val="none" w:sz="0" w:space="0" w:color="auto"/>
            <w:bottom w:val="none" w:sz="0" w:space="0" w:color="auto"/>
            <w:right w:val="none" w:sz="0" w:space="0" w:color="auto"/>
          </w:divBdr>
        </w:div>
        <w:div w:id="1197818482">
          <w:marLeft w:val="640"/>
          <w:marRight w:val="0"/>
          <w:marTop w:val="0"/>
          <w:marBottom w:val="0"/>
          <w:divBdr>
            <w:top w:val="none" w:sz="0" w:space="0" w:color="auto"/>
            <w:left w:val="none" w:sz="0" w:space="0" w:color="auto"/>
            <w:bottom w:val="none" w:sz="0" w:space="0" w:color="auto"/>
            <w:right w:val="none" w:sz="0" w:space="0" w:color="auto"/>
          </w:divBdr>
        </w:div>
        <w:div w:id="1229917390">
          <w:marLeft w:val="640"/>
          <w:marRight w:val="0"/>
          <w:marTop w:val="0"/>
          <w:marBottom w:val="0"/>
          <w:divBdr>
            <w:top w:val="none" w:sz="0" w:space="0" w:color="auto"/>
            <w:left w:val="none" w:sz="0" w:space="0" w:color="auto"/>
            <w:bottom w:val="none" w:sz="0" w:space="0" w:color="auto"/>
            <w:right w:val="none" w:sz="0" w:space="0" w:color="auto"/>
          </w:divBdr>
        </w:div>
        <w:div w:id="1304387196">
          <w:marLeft w:val="640"/>
          <w:marRight w:val="0"/>
          <w:marTop w:val="0"/>
          <w:marBottom w:val="0"/>
          <w:divBdr>
            <w:top w:val="none" w:sz="0" w:space="0" w:color="auto"/>
            <w:left w:val="none" w:sz="0" w:space="0" w:color="auto"/>
            <w:bottom w:val="none" w:sz="0" w:space="0" w:color="auto"/>
            <w:right w:val="none" w:sz="0" w:space="0" w:color="auto"/>
          </w:divBdr>
        </w:div>
        <w:div w:id="1344741528">
          <w:marLeft w:val="640"/>
          <w:marRight w:val="0"/>
          <w:marTop w:val="0"/>
          <w:marBottom w:val="0"/>
          <w:divBdr>
            <w:top w:val="none" w:sz="0" w:space="0" w:color="auto"/>
            <w:left w:val="none" w:sz="0" w:space="0" w:color="auto"/>
            <w:bottom w:val="none" w:sz="0" w:space="0" w:color="auto"/>
            <w:right w:val="none" w:sz="0" w:space="0" w:color="auto"/>
          </w:divBdr>
        </w:div>
        <w:div w:id="1353990229">
          <w:marLeft w:val="640"/>
          <w:marRight w:val="0"/>
          <w:marTop w:val="0"/>
          <w:marBottom w:val="0"/>
          <w:divBdr>
            <w:top w:val="none" w:sz="0" w:space="0" w:color="auto"/>
            <w:left w:val="none" w:sz="0" w:space="0" w:color="auto"/>
            <w:bottom w:val="none" w:sz="0" w:space="0" w:color="auto"/>
            <w:right w:val="none" w:sz="0" w:space="0" w:color="auto"/>
          </w:divBdr>
        </w:div>
        <w:div w:id="1374773082">
          <w:marLeft w:val="640"/>
          <w:marRight w:val="0"/>
          <w:marTop w:val="0"/>
          <w:marBottom w:val="0"/>
          <w:divBdr>
            <w:top w:val="none" w:sz="0" w:space="0" w:color="auto"/>
            <w:left w:val="none" w:sz="0" w:space="0" w:color="auto"/>
            <w:bottom w:val="none" w:sz="0" w:space="0" w:color="auto"/>
            <w:right w:val="none" w:sz="0" w:space="0" w:color="auto"/>
          </w:divBdr>
        </w:div>
        <w:div w:id="1402289529">
          <w:marLeft w:val="640"/>
          <w:marRight w:val="0"/>
          <w:marTop w:val="0"/>
          <w:marBottom w:val="0"/>
          <w:divBdr>
            <w:top w:val="none" w:sz="0" w:space="0" w:color="auto"/>
            <w:left w:val="none" w:sz="0" w:space="0" w:color="auto"/>
            <w:bottom w:val="none" w:sz="0" w:space="0" w:color="auto"/>
            <w:right w:val="none" w:sz="0" w:space="0" w:color="auto"/>
          </w:divBdr>
        </w:div>
        <w:div w:id="1413115142">
          <w:marLeft w:val="640"/>
          <w:marRight w:val="0"/>
          <w:marTop w:val="0"/>
          <w:marBottom w:val="0"/>
          <w:divBdr>
            <w:top w:val="none" w:sz="0" w:space="0" w:color="auto"/>
            <w:left w:val="none" w:sz="0" w:space="0" w:color="auto"/>
            <w:bottom w:val="none" w:sz="0" w:space="0" w:color="auto"/>
            <w:right w:val="none" w:sz="0" w:space="0" w:color="auto"/>
          </w:divBdr>
        </w:div>
        <w:div w:id="1416199802">
          <w:marLeft w:val="640"/>
          <w:marRight w:val="0"/>
          <w:marTop w:val="0"/>
          <w:marBottom w:val="0"/>
          <w:divBdr>
            <w:top w:val="none" w:sz="0" w:space="0" w:color="auto"/>
            <w:left w:val="none" w:sz="0" w:space="0" w:color="auto"/>
            <w:bottom w:val="none" w:sz="0" w:space="0" w:color="auto"/>
            <w:right w:val="none" w:sz="0" w:space="0" w:color="auto"/>
          </w:divBdr>
        </w:div>
        <w:div w:id="1506821445">
          <w:marLeft w:val="640"/>
          <w:marRight w:val="0"/>
          <w:marTop w:val="0"/>
          <w:marBottom w:val="0"/>
          <w:divBdr>
            <w:top w:val="none" w:sz="0" w:space="0" w:color="auto"/>
            <w:left w:val="none" w:sz="0" w:space="0" w:color="auto"/>
            <w:bottom w:val="none" w:sz="0" w:space="0" w:color="auto"/>
            <w:right w:val="none" w:sz="0" w:space="0" w:color="auto"/>
          </w:divBdr>
        </w:div>
        <w:div w:id="1538396788">
          <w:marLeft w:val="640"/>
          <w:marRight w:val="0"/>
          <w:marTop w:val="0"/>
          <w:marBottom w:val="0"/>
          <w:divBdr>
            <w:top w:val="none" w:sz="0" w:space="0" w:color="auto"/>
            <w:left w:val="none" w:sz="0" w:space="0" w:color="auto"/>
            <w:bottom w:val="none" w:sz="0" w:space="0" w:color="auto"/>
            <w:right w:val="none" w:sz="0" w:space="0" w:color="auto"/>
          </w:divBdr>
        </w:div>
        <w:div w:id="1555434043">
          <w:marLeft w:val="640"/>
          <w:marRight w:val="0"/>
          <w:marTop w:val="0"/>
          <w:marBottom w:val="0"/>
          <w:divBdr>
            <w:top w:val="none" w:sz="0" w:space="0" w:color="auto"/>
            <w:left w:val="none" w:sz="0" w:space="0" w:color="auto"/>
            <w:bottom w:val="none" w:sz="0" w:space="0" w:color="auto"/>
            <w:right w:val="none" w:sz="0" w:space="0" w:color="auto"/>
          </w:divBdr>
        </w:div>
        <w:div w:id="1594849872">
          <w:marLeft w:val="640"/>
          <w:marRight w:val="0"/>
          <w:marTop w:val="0"/>
          <w:marBottom w:val="0"/>
          <w:divBdr>
            <w:top w:val="none" w:sz="0" w:space="0" w:color="auto"/>
            <w:left w:val="none" w:sz="0" w:space="0" w:color="auto"/>
            <w:bottom w:val="none" w:sz="0" w:space="0" w:color="auto"/>
            <w:right w:val="none" w:sz="0" w:space="0" w:color="auto"/>
          </w:divBdr>
        </w:div>
        <w:div w:id="1664235697">
          <w:marLeft w:val="640"/>
          <w:marRight w:val="0"/>
          <w:marTop w:val="0"/>
          <w:marBottom w:val="0"/>
          <w:divBdr>
            <w:top w:val="none" w:sz="0" w:space="0" w:color="auto"/>
            <w:left w:val="none" w:sz="0" w:space="0" w:color="auto"/>
            <w:bottom w:val="none" w:sz="0" w:space="0" w:color="auto"/>
            <w:right w:val="none" w:sz="0" w:space="0" w:color="auto"/>
          </w:divBdr>
        </w:div>
        <w:div w:id="1672633562">
          <w:marLeft w:val="640"/>
          <w:marRight w:val="0"/>
          <w:marTop w:val="0"/>
          <w:marBottom w:val="0"/>
          <w:divBdr>
            <w:top w:val="none" w:sz="0" w:space="0" w:color="auto"/>
            <w:left w:val="none" w:sz="0" w:space="0" w:color="auto"/>
            <w:bottom w:val="none" w:sz="0" w:space="0" w:color="auto"/>
            <w:right w:val="none" w:sz="0" w:space="0" w:color="auto"/>
          </w:divBdr>
        </w:div>
        <w:div w:id="1720351973">
          <w:marLeft w:val="640"/>
          <w:marRight w:val="0"/>
          <w:marTop w:val="0"/>
          <w:marBottom w:val="0"/>
          <w:divBdr>
            <w:top w:val="none" w:sz="0" w:space="0" w:color="auto"/>
            <w:left w:val="none" w:sz="0" w:space="0" w:color="auto"/>
            <w:bottom w:val="none" w:sz="0" w:space="0" w:color="auto"/>
            <w:right w:val="none" w:sz="0" w:space="0" w:color="auto"/>
          </w:divBdr>
        </w:div>
        <w:div w:id="1786538810">
          <w:marLeft w:val="640"/>
          <w:marRight w:val="0"/>
          <w:marTop w:val="0"/>
          <w:marBottom w:val="0"/>
          <w:divBdr>
            <w:top w:val="none" w:sz="0" w:space="0" w:color="auto"/>
            <w:left w:val="none" w:sz="0" w:space="0" w:color="auto"/>
            <w:bottom w:val="none" w:sz="0" w:space="0" w:color="auto"/>
            <w:right w:val="none" w:sz="0" w:space="0" w:color="auto"/>
          </w:divBdr>
        </w:div>
        <w:div w:id="1798836896">
          <w:marLeft w:val="640"/>
          <w:marRight w:val="0"/>
          <w:marTop w:val="0"/>
          <w:marBottom w:val="0"/>
          <w:divBdr>
            <w:top w:val="none" w:sz="0" w:space="0" w:color="auto"/>
            <w:left w:val="none" w:sz="0" w:space="0" w:color="auto"/>
            <w:bottom w:val="none" w:sz="0" w:space="0" w:color="auto"/>
            <w:right w:val="none" w:sz="0" w:space="0" w:color="auto"/>
          </w:divBdr>
        </w:div>
        <w:div w:id="1813524690">
          <w:marLeft w:val="640"/>
          <w:marRight w:val="0"/>
          <w:marTop w:val="0"/>
          <w:marBottom w:val="0"/>
          <w:divBdr>
            <w:top w:val="none" w:sz="0" w:space="0" w:color="auto"/>
            <w:left w:val="none" w:sz="0" w:space="0" w:color="auto"/>
            <w:bottom w:val="none" w:sz="0" w:space="0" w:color="auto"/>
            <w:right w:val="none" w:sz="0" w:space="0" w:color="auto"/>
          </w:divBdr>
        </w:div>
        <w:div w:id="1826360828">
          <w:marLeft w:val="640"/>
          <w:marRight w:val="0"/>
          <w:marTop w:val="0"/>
          <w:marBottom w:val="0"/>
          <w:divBdr>
            <w:top w:val="none" w:sz="0" w:space="0" w:color="auto"/>
            <w:left w:val="none" w:sz="0" w:space="0" w:color="auto"/>
            <w:bottom w:val="none" w:sz="0" w:space="0" w:color="auto"/>
            <w:right w:val="none" w:sz="0" w:space="0" w:color="auto"/>
          </w:divBdr>
        </w:div>
        <w:div w:id="1872037947">
          <w:marLeft w:val="640"/>
          <w:marRight w:val="0"/>
          <w:marTop w:val="0"/>
          <w:marBottom w:val="0"/>
          <w:divBdr>
            <w:top w:val="none" w:sz="0" w:space="0" w:color="auto"/>
            <w:left w:val="none" w:sz="0" w:space="0" w:color="auto"/>
            <w:bottom w:val="none" w:sz="0" w:space="0" w:color="auto"/>
            <w:right w:val="none" w:sz="0" w:space="0" w:color="auto"/>
          </w:divBdr>
        </w:div>
        <w:div w:id="1884899884">
          <w:marLeft w:val="640"/>
          <w:marRight w:val="0"/>
          <w:marTop w:val="0"/>
          <w:marBottom w:val="0"/>
          <w:divBdr>
            <w:top w:val="none" w:sz="0" w:space="0" w:color="auto"/>
            <w:left w:val="none" w:sz="0" w:space="0" w:color="auto"/>
            <w:bottom w:val="none" w:sz="0" w:space="0" w:color="auto"/>
            <w:right w:val="none" w:sz="0" w:space="0" w:color="auto"/>
          </w:divBdr>
        </w:div>
        <w:div w:id="1913000963">
          <w:marLeft w:val="640"/>
          <w:marRight w:val="0"/>
          <w:marTop w:val="0"/>
          <w:marBottom w:val="0"/>
          <w:divBdr>
            <w:top w:val="none" w:sz="0" w:space="0" w:color="auto"/>
            <w:left w:val="none" w:sz="0" w:space="0" w:color="auto"/>
            <w:bottom w:val="none" w:sz="0" w:space="0" w:color="auto"/>
            <w:right w:val="none" w:sz="0" w:space="0" w:color="auto"/>
          </w:divBdr>
        </w:div>
        <w:div w:id="1939171556">
          <w:marLeft w:val="640"/>
          <w:marRight w:val="0"/>
          <w:marTop w:val="0"/>
          <w:marBottom w:val="0"/>
          <w:divBdr>
            <w:top w:val="none" w:sz="0" w:space="0" w:color="auto"/>
            <w:left w:val="none" w:sz="0" w:space="0" w:color="auto"/>
            <w:bottom w:val="none" w:sz="0" w:space="0" w:color="auto"/>
            <w:right w:val="none" w:sz="0" w:space="0" w:color="auto"/>
          </w:divBdr>
        </w:div>
        <w:div w:id="1939437226">
          <w:marLeft w:val="640"/>
          <w:marRight w:val="0"/>
          <w:marTop w:val="0"/>
          <w:marBottom w:val="0"/>
          <w:divBdr>
            <w:top w:val="none" w:sz="0" w:space="0" w:color="auto"/>
            <w:left w:val="none" w:sz="0" w:space="0" w:color="auto"/>
            <w:bottom w:val="none" w:sz="0" w:space="0" w:color="auto"/>
            <w:right w:val="none" w:sz="0" w:space="0" w:color="auto"/>
          </w:divBdr>
        </w:div>
        <w:div w:id="2044206782">
          <w:marLeft w:val="640"/>
          <w:marRight w:val="0"/>
          <w:marTop w:val="0"/>
          <w:marBottom w:val="0"/>
          <w:divBdr>
            <w:top w:val="none" w:sz="0" w:space="0" w:color="auto"/>
            <w:left w:val="none" w:sz="0" w:space="0" w:color="auto"/>
            <w:bottom w:val="none" w:sz="0" w:space="0" w:color="auto"/>
            <w:right w:val="none" w:sz="0" w:space="0" w:color="auto"/>
          </w:divBdr>
        </w:div>
        <w:div w:id="2121753600">
          <w:marLeft w:val="640"/>
          <w:marRight w:val="0"/>
          <w:marTop w:val="0"/>
          <w:marBottom w:val="0"/>
          <w:divBdr>
            <w:top w:val="none" w:sz="0" w:space="0" w:color="auto"/>
            <w:left w:val="none" w:sz="0" w:space="0" w:color="auto"/>
            <w:bottom w:val="none" w:sz="0" w:space="0" w:color="auto"/>
            <w:right w:val="none" w:sz="0" w:space="0" w:color="auto"/>
          </w:divBdr>
        </w:div>
        <w:div w:id="2137529437">
          <w:marLeft w:val="640"/>
          <w:marRight w:val="0"/>
          <w:marTop w:val="0"/>
          <w:marBottom w:val="0"/>
          <w:divBdr>
            <w:top w:val="none" w:sz="0" w:space="0" w:color="auto"/>
            <w:left w:val="none" w:sz="0" w:space="0" w:color="auto"/>
            <w:bottom w:val="none" w:sz="0" w:space="0" w:color="auto"/>
            <w:right w:val="none" w:sz="0" w:space="0" w:color="auto"/>
          </w:divBdr>
        </w:div>
      </w:divsChild>
    </w:div>
    <w:div w:id="444465307">
      <w:marLeft w:val="480"/>
      <w:marRight w:val="0"/>
      <w:marTop w:val="0"/>
      <w:marBottom w:val="0"/>
      <w:divBdr>
        <w:top w:val="none" w:sz="0" w:space="0" w:color="auto"/>
        <w:left w:val="none" w:sz="0" w:space="0" w:color="auto"/>
        <w:bottom w:val="none" w:sz="0" w:space="0" w:color="auto"/>
        <w:right w:val="none" w:sz="0" w:space="0" w:color="auto"/>
      </w:divBdr>
    </w:div>
    <w:div w:id="444926865">
      <w:marLeft w:val="480"/>
      <w:marRight w:val="0"/>
      <w:marTop w:val="0"/>
      <w:marBottom w:val="0"/>
      <w:divBdr>
        <w:top w:val="none" w:sz="0" w:space="0" w:color="auto"/>
        <w:left w:val="none" w:sz="0" w:space="0" w:color="auto"/>
        <w:bottom w:val="none" w:sz="0" w:space="0" w:color="auto"/>
        <w:right w:val="none" w:sz="0" w:space="0" w:color="auto"/>
      </w:divBdr>
    </w:div>
    <w:div w:id="445193460">
      <w:bodyDiv w:val="1"/>
      <w:marLeft w:val="0"/>
      <w:marRight w:val="0"/>
      <w:marTop w:val="0"/>
      <w:marBottom w:val="0"/>
      <w:divBdr>
        <w:top w:val="none" w:sz="0" w:space="0" w:color="auto"/>
        <w:left w:val="none" w:sz="0" w:space="0" w:color="auto"/>
        <w:bottom w:val="none" w:sz="0" w:space="0" w:color="auto"/>
        <w:right w:val="none" w:sz="0" w:space="0" w:color="auto"/>
      </w:divBdr>
      <w:divsChild>
        <w:div w:id="69352798">
          <w:marLeft w:val="640"/>
          <w:marRight w:val="0"/>
          <w:marTop w:val="0"/>
          <w:marBottom w:val="0"/>
          <w:divBdr>
            <w:top w:val="none" w:sz="0" w:space="0" w:color="auto"/>
            <w:left w:val="none" w:sz="0" w:space="0" w:color="auto"/>
            <w:bottom w:val="none" w:sz="0" w:space="0" w:color="auto"/>
            <w:right w:val="none" w:sz="0" w:space="0" w:color="auto"/>
          </w:divBdr>
        </w:div>
        <w:div w:id="188958997">
          <w:marLeft w:val="640"/>
          <w:marRight w:val="0"/>
          <w:marTop w:val="0"/>
          <w:marBottom w:val="0"/>
          <w:divBdr>
            <w:top w:val="none" w:sz="0" w:space="0" w:color="auto"/>
            <w:left w:val="none" w:sz="0" w:space="0" w:color="auto"/>
            <w:bottom w:val="none" w:sz="0" w:space="0" w:color="auto"/>
            <w:right w:val="none" w:sz="0" w:space="0" w:color="auto"/>
          </w:divBdr>
        </w:div>
        <w:div w:id="233006596">
          <w:marLeft w:val="640"/>
          <w:marRight w:val="0"/>
          <w:marTop w:val="0"/>
          <w:marBottom w:val="0"/>
          <w:divBdr>
            <w:top w:val="none" w:sz="0" w:space="0" w:color="auto"/>
            <w:left w:val="none" w:sz="0" w:space="0" w:color="auto"/>
            <w:bottom w:val="none" w:sz="0" w:space="0" w:color="auto"/>
            <w:right w:val="none" w:sz="0" w:space="0" w:color="auto"/>
          </w:divBdr>
        </w:div>
        <w:div w:id="338509251">
          <w:marLeft w:val="640"/>
          <w:marRight w:val="0"/>
          <w:marTop w:val="0"/>
          <w:marBottom w:val="0"/>
          <w:divBdr>
            <w:top w:val="none" w:sz="0" w:space="0" w:color="auto"/>
            <w:left w:val="none" w:sz="0" w:space="0" w:color="auto"/>
            <w:bottom w:val="none" w:sz="0" w:space="0" w:color="auto"/>
            <w:right w:val="none" w:sz="0" w:space="0" w:color="auto"/>
          </w:divBdr>
        </w:div>
        <w:div w:id="402795203">
          <w:marLeft w:val="640"/>
          <w:marRight w:val="0"/>
          <w:marTop w:val="0"/>
          <w:marBottom w:val="0"/>
          <w:divBdr>
            <w:top w:val="none" w:sz="0" w:space="0" w:color="auto"/>
            <w:left w:val="none" w:sz="0" w:space="0" w:color="auto"/>
            <w:bottom w:val="none" w:sz="0" w:space="0" w:color="auto"/>
            <w:right w:val="none" w:sz="0" w:space="0" w:color="auto"/>
          </w:divBdr>
        </w:div>
        <w:div w:id="511843530">
          <w:marLeft w:val="640"/>
          <w:marRight w:val="0"/>
          <w:marTop w:val="0"/>
          <w:marBottom w:val="0"/>
          <w:divBdr>
            <w:top w:val="none" w:sz="0" w:space="0" w:color="auto"/>
            <w:left w:val="none" w:sz="0" w:space="0" w:color="auto"/>
            <w:bottom w:val="none" w:sz="0" w:space="0" w:color="auto"/>
            <w:right w:val="none" w:sz="0" w:space="0" w:color="auto"/>
          </w:divBdr>
        </w:div>
        <w:div w:id="586620657">
          <w:marLeft w:val="640"/>
          <w:marRight w:val="0"/>
          <w:marTop w:val="0"/>
          <w:marBottom w:val="0"/>
          <w:divBdr>
            <w:top w:val="none" w:sz="0" w:space="0" w:color="auto"/>
            <w:left w:val="none" w:sz="0" w:space="0" w:color="auto"/>
            <w:bottom w:val="none" w:sz="0" w:space="0" w:color="auto"/>
            <w:right w:val="none" w:sz="0" w:space="0" w:color="auto"/>
          </w:divBdr>
        </w:div>
        <w:div w:id="633369059">
          <w:marLeft w:val="640"/>
          <w:marRight w:val="0"/>
          <w:marTop w:val="0"/>
          <w:marBottom w:val="0"/>
          <w:divBdr>
            <w:top w:val="none" w:sz="0" w:space="0" w:color="auto"/>
            <w:left w:val="none" w:sz="0" w:space="0" w:color="auto"/>
            <w:bottom w:val="none" w:sz="0" w:space="0" w:color="auto"/>
            <w:right w:val="none" w:sz="0" w:space="0" w:color="auto"/>
          </w:divBdr>
        </w:div>
        <w:div w:id="647520181">
          <w:marLeft w:val="640"/>
          <w:marRight w:val="0"/>
          <w:marTop w:val="0"/>
          <w:marBottom w:val="0"/>
          <w:divBdr>
            <w:top w:val="none" w:sz="0" w:space="0" w:color="auto"/>
            <w:left w:val="none" w:sz="0" w:space="0" w:color="auto"/>
            <w:bottom w:val="none" w:sz="0" w:space="0" w:color="auto"/>
            <w:right w:val="none" w:sz="0" w:space="0" w:color="auto"/>
          </w:divBdr>
        </w:div>
        <w:div w:id="678121777">
          <w:marLeft w:val="640"/>
          <w:marRight w:val="0"/>
          <w:marTop w:val="0"/>
          <w:marBottom w:val="0"/>
          <w:divBdr>
            <w:top w:val="none" w:sz="0" w:space="0" w:color="auto"/>
            <w:left w:val="none" w:sz="0" w:space="0" w:color="auto"/>
            <w:bottom w:val="none" w:sz="0" w:space="0" w:color="auto"/>
            <w:right w:val="none" w:sz="0" w:space="0" w:color="auto"/>
          </w:divBdr>
        </w:div>
        <w:div w:id="845635968">
          <w:marLeft w:val="640"/>
          <w:marRight w:val="0"/>
          <w:marTop w:val="0"/>
          <w:marBottom w:val="0"/>
          <w:divBdr>
            <w:top w:val="none" w:sz="0" w:space="0" w:color="auto"/>
            <w:left w:val="none" w:sz="0" w:space="0" w:color="auto"/>
            <w:bottom w:val="none" w:sz="0" w:space="0" w:color="auto"/>
            <w:right w:val="none" w:sz="0" w:space="0" w:color="auto"/>
          </w:divBdr>
        </w:div>
        <w:div w:id="978070068">
          <w:marLeft w:val="640"/>
          <w:marRight w:val="0"/>
          <w:marTop w:val="0"/>
          <w:marBottom w:val="0"/>
          <w:divBdr>
            <w:top w:val="none" w:sz="0" w:space="0" w:color="auto"/>
            <w:left w:val="none" w:sz="0" w:space="0" w:color="auto"/>
            <w:bottom w:val="none" w:sz="0" w:space="0" w:color="auto"/>
            <w:right w:val="none" w:sz="0" w:space="0" w:color="auto"/>
          </w:divBdr>
        </w:div>
        <w:div w:id="1027482100">
          <w:marLeft w:val="640"/>
          <w:marRight w:val="0"/>
          <w:marTop w:val="0"/>
          <w:marBottom w:val="0"/>
          <w:divBdr>
            <w:top w:val="none" w:sz="0" w:space="0" w:color="auto"/>
            <w:left w:val="none" w:sz="0" w:space="0" w:color="auto"/>
            <w:bottom w:val="none" w:sz="0" w:space="0" w:color="auto"/>
            <w:right w:val="none" w:sz="0" w:space="0" w:color="auto"/>
          </w:divBdr>
        </w:div>
        <w:div w:id="1055541912">
          <w:marLeft w:val="640"/>
          <w:marRight w:val="0"/>
          <w:marTop w:val="0"/>
          <w:marBottom w:val="0"/>
          <w:divBdr>
            <w:top w:val="none" w:sz="0" w:space="0" w:color="auto"/>
            <w:left w:val="none" w:sz="0" w:space="0" w:color="auto"/>
            <w:bottom w:val="none" w:sz="0" w:space="0" w:color="auto"/>
            <w:right w:val="none" w:sz="0" w:space="0" w:color="auto"/>
          </w:divBdr>
        </w:div>
        <w:div w:id="1151169201">
          <w:marLeft w:val="640"/>
          <w:marRight w:val="0"/>
          <w:marTop w:val="0"/>
          <w:marBottom w:val="0"/>
          <w:divBdr>
            <w:top w:val="none" w:sz="0" w:space="0" w:color="auto"/>
            <w:left w:val="none" w:sz="0" w:space="0" w:color="auto"/>
            <w:bottom w:val="none" w:sz="0" w:space="0" w:color="auto"/>
            <w:right w:val="none" w:sz="0" w:space="0" w:color="auto"/>
          </w:divBdr>
        </w:div>
        <w:div w:id="1220819264">
          <w:marLeft w:val="640"/>
          <w:marRight w:val="0"/>
          <w:marTop w:val="0"/>
          <w:marBottom w:val="0"/>
          <w:divBdr>
            <w:top w:val="none" w:sz="0" w:space="0" w:color="auto"/>
            <w:left w:val="none" w:sz="0" w:space="0" w:color="auto"/>
            <w:bottom w:val="none" w:sz="0" w:space="0" w:color="auto"/>
            <w:right w:val="none" w:sz="0" w:space="0" w:color="auto"/>
          </w:divBdr>
        </w:div>
        <w:div w:id="1256354393">
          <w:marLeft w:val="640"/>
          <w:marRight w:val="0"/>
          <w:marTop w:val="0"/>
          <w:marBottom w:val="0"/>
          <w:divBdr>
            <w:top w:val="none" w:sz="0" w:space="0" w:color="auto"/>
            <w:left w:val="none" w:sz="0" w:space="0" w:color="auto"/>
            <w:bottom w:val="none" w:sz="0" w:space="0" w:color="auto"/>
            <w:right w:val="none" w:sz="0" w:space="0" w:color="auto"/>
          </w:divBdr>
        </w:div>
        <w:div w:id="1507598610">
          <w:marLeft w:val="640"/>
          <w:marRight w:val="0"/>
          <w:marTop w:val="0"/>
          <w:marBottom w:val="0"/>
          <w:divBdr>
            <w:top w:val="none" w:sz="0" w:space="0" w:color="auto"/>
            <w:left w:val="none" w:sz="0" w:space="0" w:color="auto"/>
            <w:bottom w:val="none" w:sz="0" w:space="0" w:color="auto"/>
            <w:right w:val="none" w:sz="0" w:space="0" w:color="auto"/>
          </w:divBdr>
        </w:div>
        <w:div w:id="1566068017">
          <w:marLeft w:val="640"/>
          <w:marRight w:val="0"/>
          <w:marTop w:val="0"/>
          <w:marBottom w:val="0"/>
          <w:divBdr>
            <w:top w:val="none" w:sz="0" w:space="0" w:color="auto"/>
            <w:left w:val="none" w:sz="0" w:space="0" w:color="auto"/>
            <w:bottom w:val="none" w:sz="0" w:space="0" w:color="auto"/>
            <w:right w:val="none" w:sz="0" w:space="0" w:color="auto"/>
          </w:divBdr>
        </w:div>
        <w:div w:id="1590383914">
          <w:marLeft w:val="640"/>
          <w:marRight w:val="0"/>
          <w:marTop w:val="0"/>
          <w:marBottom w:val="0"/>
          <w:divBdr>
            <w:top w:val="none" w:sz="0" w:space="0" w:color="auto"/>
            <w:left w:val="none" w:sz="0" w:space="0" w:color="auto"/>
            <w:bottom w:val="none" w:sz="0" w:space="0" w:color="auto"/>
            <w:right w:val="none" w:sz="0" w:space="0" w:color="auto"/>
          </w:divBdr>
        </w:div>
        <w:div w:id="1684211826">
          <w:marLeft w:val="640"/>
          <w:marRight w:val="0"/>
          <w:marTop w:val="0"/>
          <w:marBottom w:val="0"/>
          <w:divBdr>
            <w:top w:val="none" w:sz="0" w:space="0" w:color="auto"/>
            <w:left w:val="none" w:sz="0" w:space="0" w:color="auto"/>
            <w:bottom w:val="none" w:sz="0" w:space="0" w:color="auto"/>
            <w:right w:val="none" w:sz="0" w:space="0" w:color="auto"/>
          </w:divBdr>
        </w:div>
        <w:div w:id="1769038330">
          <w:marLeft w:val="640"/>
          <w:marRight w:val="0"/>
          <w:marTop w:val="0"/>
          <w:marBottom w:val="0"/>
          <w:divBdr>
            <w:top w:val="none" w:sz="0" w:space="0" w:color="auto"/>
            <w:left w:val="none" w:sz="0" w:space="0" w:color="auto"/>
            <w:bottom w:val="none" w:sz="0" w:space="0" w:color="auto"/>
            <w:right w:val="none" w:sz="0" w:space="0" w:color="auto"/>
          </w:divBdr>
        </w:div>
        <w:div w:id="1771000677">
          <w:marLeft w:val="640"/>
          <w:marRight w:val="0"/>
          <w:marTop w:val="0"/>
          <w:marBottom w:val="0"/>
          <w:divBdr>
            <w:top w:val="none" w:sz="0" w:space="0" w:color="auto"/>
            <w:left w:val="none" w:sz="0" w:space="0" w:color="auto"/>
            <w:bottom w:val="none" w:sz="0" w:space="0" w:color="auto"/>
            <w:right w:val="none" w:sz="0" w:space="0" w:color="auto"/>
          </w:divBdr>
        </w:div>
        <w:div w:id="1794513773">
          <w:marLeft w:val="640"/>
          <w:marRight w:val="0"/>
          <w:marTop w:val="0"/>
          <w:marBottom w:val="0"/>
          <w:divBdr>
            <w:top w:val="none" w:sz="0" w:space="0" w:color="auto"/>
            <w:left w:val="none" w:sz="0" w:space="0" w:color="auto"/>
            <w:bottom w:val="none" w:sz="0" w:space="0" w:color="auto"/>
            <w:right w:val="none" w:sz="0" w:space="0" w:color="auto"/>
          </w:divBdr>
        </w:div>
        <w:div w:id="1807432820">
          <w:marLeft w:val="640"/>
          <w:marRight w:val="0"/>
          <w:marTop w:val="0"/>
          <w:marBottom w:val="0"/>
          <w:divBdr>
            <w:top w:val="none" w:sz="0" w:space="0" w:color="auto"/>
            <w:left w:val="none" w:sz="0" w:space="0" w:color="auto"/>
            <w:bottom w:val="none" w:sz="0" w:space="0" w:color="auto"/>
            <w:right w:val="none" w:sz="0" w:space="0" w:color="auto"/>
          </w:divBdr>
        </w:div>
        <w:div w:id="1869295127">
          <w:marLeft w:val="640"/>
          <w:marRight w:val="0"/>
          <w:marTop w:val="0"/>
          <w:marBottom w:val="0"/>
          <w:divBdr>
            <w:top w:val="none" w:sz="0" w:space="0" w:color="auto"/>
            <w:left w:val="none" w:sz="0" w:space="0" w:color="auto"/>
            <w:bottom w:val="none" w:sz="0" w:space="0" w:color="auto"/>
            <w:right w:val="none" w:sz="0" w:space="0" w:color="auto"/>
          </w:divBdr>
        </w:div>
        <w:div w:id="1963269879">
          <w:marLeft w:val="640"/>
          <w:marRight w:val="0"/>
          <w:marTop w:val="0"/>
          <w:marBottom w:val="0"/>
          <w:divBdr>
            <w:top w:val="none" w:sz="0" w:space="0" w:color="auto"/>
            <w:left w:val="none" w:sz="0" w:space="0" w:color="auto"/>
            <w:bottom w:val="none" w:sz="0" w:space="0" w:color="auto"/>
            <w:right w:val="none" w:sz="0" w:space="0" w:color="auto"/>
          </w:divBdr>
        </w:div>
        <w:div w:id="2013951962">
          <w:marLeft w:val="640"/>
          <w:marRight w:val="0"/>
          <w:marTop w:val="0"/>
          <w:marBottom w:val="0"/>
          <w:divBdr>
            <w:top w:val="none" w:sz="0" w:space="0" w:color="auto"/>
            <w:left w:val="none" w:sz="0" w:space="0" w:color="auto"/>
            <w:bottom w:val="none" w:sz="0" w:space="0" w:color="auto"/>
            <w:right w:val="none" w:sz="0" w:space="0" w:color="auto"/>
          </w:divBdr>
        </w:div>
        <w:div w:id="2032339181">
          <w:marLeft w:val="640"/>
          <w:marRight w:val="0"/>
          <w:marTop w:val="0"/>
          <w:marBottom w:val="0"/>
          <w:divBdr>
            <w:top w:val="none" w:sz="0" w:space="0" w:color="auto"/>
            <w:left w:val="none" w:sz="0" w:space="0" w:color="auto"/>
            <w:bottom w:val="none" w:sz="0" w:space="0" w:color="auto"/>
            <w:right w:val="none" w:sz="0" w:space="0" w:color="auto"/>
          </w:divBdr>
        </w:div>
        <w:div w:id="2074352412">
          <w:marLeft w:val="640"/>
          <w:marRight w:val="0"/>
          <w:marTop w:val="0"/>
          <w:marBottom w:val="0"/>
          <w:divBdr>
            <w:top w:val="none" w:sz="0" w:space="0" w:color="auto"/>
            <w:left w:val="none" w:sz="0" w:space="0" w:color="auto"/>
            <w:bottom w:val="none" w:sz="0" w:space="0" w:color="auto"/>
            <w:right w:val="none" w:sz="0" w:space="0" w:color="auto"/>
          </w:divBdr>
        </w:div>
        <w:div w:id="2095589685">
          <w:marLeft w:val="640"/>
          <w:marRight w:val="0"/>
          <w:marTop w:val="0"/>
          <w:marBottom w:val="0"/>
          <w:divBdr>
            <w:top w:val="none" w:sz="0" w:space="0" w:color="auto"/>
            <w:left w:val="none" w:sz="0" w:space="0" w:color="auto"/>
            <w:bottom w:val="none" w:sz="0" w:space="0" w:color="auto"/>
            <w:right w:val="none" w:sz="0" w:space="0" w:color="auto"/>
          </w:divBdr>
        </w:div>
      </w:divsChild>
    </w:div>
    <w:div w:id="446197591">
      <w:marLeft w:val="480"/>
      <w:marRight w:val="0"/>
      <w:marTop w:val="0"/>
      <w:marBottom w:val="0"/>
      <w:divBdr>
        <w:top w:val="none" w:sz="0" w:space="0" w:color="auto"/>
        <w:left w:val="none" w:sz="0" w:space="0" w:color="auto"/>
        <w:bottom w:val="none" w:sz="0" w:space="0" w:color="auto"/>
        <w:right w:val="none" w:sz="0" w:space="0" w:color="auto"/>
      </w:divBdr>
    </w:div>
    <w:div w:id="446852088">
      <w:marLeft w:val="480"/>
      <w:marRight w:val="0"/>
      <w:marTop w:val="0"/>
      <w:marBottom w:val="0"/>
      <w:divBdr>
        <w:top w:val="none" w:sz="0" w:space="0" w:color="auto"/>
        <w:left w:val="none" w:sz="0" w:space="0" w:color="auto"/>
        <w:bottom w:val="none" w:sz="0" w:space="0" w:color="auto"/>
        <w:right w:val="none" w:sz="0" w:space="0" w:color="auto"/>
      </w:divBdr>
    </w:div>
    <w:div w:id="447046250">
      <w:bodyDiv w:val="1"/>
      <w:marLeft w:val="0"/>
      <w:marRight w:val="0"/>
      <w:marTop w:val="0"/>
      <w:marBottom w:val="0"/>
      <w:divBdr>
        <w:top w:val="none" w:sz="0" w:space="0" w:color="auto"/>
        <w:left w:val="none" w:sz="0" w:space="0" w:color="auto"/>
        <w:bottom w:val="none" w:sz="0" w:space="0" w:color="auto"/>
        <w:right w:val="none" w:sz="0" w:space="0" w:color="auto"/>
      </w:divBdr>
    </w:div>
    <w:div w:id="447088433">
      <w:bodyDiv w:val="1"/>
      <w:marLeft w:val="0"/>
      <w:marRight w:val="0"/>
      <w:marTop w:val="0"/>
      <w:marBottom w:val="0"/>
      <w:divBdr>
        <w:top w:val="none" w:sz="0" w:space="0" w:color="auto"/>
        <w:left w:val="none" w:sz="0" w:space="0" w:color="auto"/>
        <w:bottom w:val="none" w:sz="0" w:space="0" w:color="auto"/>
        <w:right w:val="none" w:sz="0" w:space="0" w:color="auto"/>
      </w:divBdr>
    </w:div>
    <w:div w:id="447160643">
      <w:bodyDiv w:val="1"/>
      <w:marLeft w:val="0"/>
      <w:marRight w:val="0"/>
      <w:marTop w:val="0"/>
      <w:marBottom w:val="0"/>
      <w:divBdr>
        <w:top w:val="none" w:sz="0" w:space="0" w:color="auto"/>
        <w:left w:val="none" w:sz="0" w:space="0" w:color="auto"/>
        <w:bottom w:val="none" w:sz="0" w:space="0" w:color="auto"/>
        <w:right w:val="none" w:sz="0" w:space="0" w:color="auto"/>
      </w:divBdr>
    </w:div>
    <w:div w:id="447285250">
      <w:bodyDiv w:val="1"/>
      <w:marLeft w:val="0"/>
      <w:marRight w:val="0"/>
      <w:marTop w:val="0"/>
      <w:marBottom w:val="0"/>
      <w:divBdr>
        <w:top w:val="none" w:sz="0" w:space="0" w:color="auto"/>
        <w:left w:val="none" w:sz="0" w:space="0" w:color="auto"/>
        <w:bottom w:val="none" w:sz="0" w:space="0" w:color="auto"/>
        <w:right w:val="none" w:sz="0" w:space="0" w:color="auto"/>
      </w:divBdr>
    </w:div>
    <w:div w:id="447550833">
      <w:bodyDiv w:val="1"/>
      <w:marLeft w:val="0"/>
      <w:marRight w:val="0"/>
      <w:marTop w:val="0"/>
      <w:marBottom w:val="0"/>
      <w:divBdr>
        <w:top w:val="none" w:sz="0" w:space="0" w:color="auto"/>
        <w:left w:val="none" w:sz="0" w:space="0" w:color="auto"/>
        <w:bottom w:val="none" w:sz="0" w:space="0" w:color="auto"/>
        <w:right w:val="none" w:sz="0" w:space="0" w:color="auto"/>
      </w:divBdr>
    </w:div>
    <w:div w:id="447702338">
      <w:bodyDiv w:val="1"/>
      <w:marLeft w:val="0"/>
      <w:marRight w:val="0"/>
      <w:marTop w:val="0"/>
      <w:marBottom w:val="0"/>
      <w:divBdr>
        <w:top w:val="none" w:sz="0" w:space="0" w:color="auto"/>
        <w:left w:val="none" w:sz="0" w:space="0" w:color="auto"/>
        <w:bottom w:val="none" w:sz="0" w:space="0" w:color="auto"/>
        <w:right w:val="none" w:sz="0" w:space="0" w:color="auto"/>
      </w:divBdr>
    </w:div>
    <w:div w:id="447895919">
      <w:bodyDiv w:val="1"/>
      <w:marLeft w:val="0"/>
      <w:marRight w:val="0"/>
      <w:marTop w:val="0"/>
      <w:marBottom w:val="0"/>
      <w:divBdr>
        <w:top w:val="none" w:sz="0" w:space="0" w:color="auto"/>
        <w:left w:val="none" w:sz="0" w:space="0" w:color="auto"/>
        <w:bottom w:val="none" w:sz="0" w:space="0" w:color="auto"/>
        <w:right w:val="none" w:sz="0" w:space="0" w:color="auto"/>
      </w:divBdr>
    </w:div>
    <w:div w:id="449905578">
      <w:bodyDiv w:val="1"/>
      <w:marLeft w:val="0"/>
      <w:marRight w:val="0"/>
      <w:marTop w:val="0"/>
      <w:marBottom w:val="0"/>
      <w:divBdr>
        <w:top w:val="none" w:sz="0" w:space="0" w:color="auto"/>
        <w:left w:val="none" w:sz="0" w:space="0" w:color="auto"/>
        <w:bottom w:val="none" w:sz="0" w:space="0" w:color="auto"/>
        <w:right w:val="none" w:sz="0" w:space="0" w:color="auto"/>
      </w:divBdr>
    </w:div>
    <w:div w:id="449981748">
      <w:bodyDiv w:val="1"/>
      <w:marLeft w:val="0"/>
      <w:marRight w:val="0"/>
      <w:marTop w:val="0"/>
      <w:marBottom w:val="0"/>
      <w:divBdr>
        <w:top w:val="none" w:sz="0" w:space="0" w:color="auto"/>
        <w:left w:val="none" w:sz="0" w:space="0" w:color="auto"/>
        <w:bottom w:val="none" w:sz="0" w:space="0" w:color="auto"/>
        <w:right w:val="none" w:sz="0" w:space="0" w:color="auto"/>
      </w:divBdr>
    </w:div>
    <w:div w:id="451243713">
      <w:bodyDiv w:val="1"/>
      <w:marLeft w:val="0"/>
      <w:marRight w:val="0"/>
      <w:marTop w:val="0"/>
      <w:marBottom w:val="0"/>
      <w:divBdr>
        <w:top w:val="none" w:sz="0" w:space="0" w:color="auto"/>
        <w:left w:val="none" w:sz="0" w:space="0" w:color="auto"/>
        <w:bottom w:val="none" w:sz="0" w:space="0" w:color="auto"/>
        <w:right w:val="none" w:sz="0" w:space="0" w:color="auto"/>
      </w:divBdr>
    </w:div>
    <w:div w:id="451246944">
      <w:marLeft w:val="640"/>
      <w:marRight w:val="0"/>
      <w:marTop w:val="0"/>
      <w:marBottom w:val="0"/>
      <w:divBdr>
        <w:top w:val="none" w:sz="0" w:space="0" w:color="auto"/>
        <w:left w:val="none" w:sz="0" w:space="0" w:color="auto"/>
        <w:bottom w:val="none" w:sz="0" w:space="0" w:color="auto"/>
        <w:right w:val="none" w:sz="0" w:space="0" w:color="auto"/>
      </w:divBdr>
    </w:div>
    <w:div w:id="451292469">
      <w:bodyDiv w:val="1"/>
      <w:marLeft w:val="0"/>
      <w:marRight w:val="0"/>
      <w:marTop w:val="0"/>
      <w:marBottom w:val="0"/>
      <w:divBdr>
        <w:top w:val="none" w:sz="0" w:space="0" w:color="auto"/>
        <w:left w:val="none" w:sz="0" w:space="0" w:color="auto"/>
        <w:bottom w:val="none" w:sz="0" w:space="0" w:color="auto"/>
        <w:right w:val="none" w:sz="0" w:space="0" w:color="auto"/>
      </w:divBdr>
    </w:div>
    <w:div w:id="451360064">
      <w:bodyDiv w:val="1"/>
      <w:marLeft w:val="0"/>
      <w:marRight w:val="0"/>
      <w:marTop w:val="0"/>
      <w:marBottom w:val="0"/>
      <w:divBdr>
        <w:top w:val="none" w:sz="0" w:space="0" w:color="auto"/>
        <w:left w:val="none" w:sz="0" w:space="0" w:color="auto"/>
        <w:bottom w:val="none" w:sz="0" w:space="0" w:color="auto"/>
        <w:right w:val="none" w:sz="0" w:space="0" w:color="auto"/>
      </w:divBdr>
      <w:divsChild>
        <w:div w:id="15741096">
          <w:marLeft w:val="640"/>
          <w:marRight w:val="0"/>
          <w:marTop w:val="0"/>
          <w:marBottom w:val="0"/>
          <w:divBdr>
            <w:top w:val="none" w:sz="0" w:space="0" w:color="auto"/>
            <w:left w:val="none" w:sz="0" w:space="0" w:color="auto"/>
            <w:bottom w:val="none" w:sz="0" w:space="0" w:color="auto"/>
            <w:right w:val="none" w:sz="0" w:space="0" w:color="auto"/>
          </w:divBdr>
        </w:div>
        <w:div w:id="23945813">
          <w:marLeft w:val="640"/>
          <w:marRight w:val="0"/>
          <w:marTop w:val="0"/>
          <w:marBottom w:val="0"/>
          <w:divBdr>
            <w:top w:val="none" w:sz="0" w:space="0" w:color="auto"/>
            <w:left w:val="none" w:sz="0" w:space="0" w:color="auto"/>
            <w:bottom w:val="none" w:sz="0" w:space="0" w:color="auto"/>
            <w:right w:val="none" w:sz="0" w:space="0" w:color="auto"/>
          </w:divBdr>
        </w:div>
        <w:div w:id="43870281">
          <w:marLeft w:val="640"/>
          <w:marRight w:val="0"/>
          <w:marTop w:val="0"/>
          <w:marBottom w:val="0"/>
          <w:divBdr>
            <w:top w:val="none" w:sz="0" w:space="0" w:color="auto"/>
            <w:left w:val="none" w:sz="0" w:space="0" w:color="auto"/>
            <w:bottom w:val="none" w:sz="0" w:space="0" w:color="auto"/>
            <w:right w:val="none" w:sz="0" w:space="0" w:color="auto"/>
          </w:divBdr>
        </w:div>
        <w:div w:id="52042131">
          <w:marLeft w:val="640"/>
          <w:marRight w:val="0"/>
          <w:marTop w:val="0"/>
          <w:marBottom w:val="0"/>
          <w:divBdr>
            <w:top w:val="none" w:sz="0" w:space="0" w:color="auto"/>
            <w:left w:val="none" w:sz="0" w:space="0" w:color="auto"/>
            <w:bottom w:val="none" w:sz="0" w:space="0" w:color="auto"/>
            <w:right w:val="none" w:sz="0" w:space="0" w:color="auto"/>
          </w:divBdr>
        </w:div>
        <w:div w:id="52435495">
          <w:marLeft w:val="640"/>
          <w:marRight w:val="0"/>
          <w:marTop w:val="0"/>
          <w:marBottom w:val="0"/>
          <w:divBdr>
            <w:top w:val="none" w:sz="0" w:space="0" w:color="auto"/>
            <w:left w:val="none" w:sz="0" w:space="0" w:color="auto"/>
            <w:bottom w:val="none" w:sz="0" w:space="0" w:color="auto"/>
            <w:right w:val="none" w:sz="0" w:space="0" w:color="auto"/>
          </w:divBdr>
        </w:div>
        <w:div w:id="61416545">
          <w:marLeft w:val="640"/>
          <w:marRight w:val="0"/>
          <w:marTop w:val="0"/>
          <w:marBottom w:val="0"/>
          <w:divBdr>
            <w:top w:val="none" w:sz="0" w:space="0" w:color="auto"/>
            <w:left w:val="none" w:sz="0" w:space="0" w:color="auto"/>
            <w:bottom w:val="none" w:sz="0" w:space="0" w:color="auto"/>
            <w:right w:val="none" w:sz="0" w:space="0" w:color="auto"/>
          </w:divBdr>
        </w:div>
        <w:div w:id="65878048">
          <w:marLeft w:val="640"/>
          <w:marRight w:val="0"/>
          <w:marTop w:val="0"/>
          <w:marBottom w:val="0"/>
          <w:divBdr>
            <w:top w:val="none" w:sz="0" w:space="0" w:color="auto"/>
            <w:left w:val="none" w:sz="0" w:space="0" w:color="auto"/>
            <w:bottom w:val="none" w:sz="0" w:space="0" w:color="auto"/>
            <w:right w:val="none" w:sz="0" w:space="0" w:color="auto"/>
          </w:divBdr>
        </w:div>
        <w:div w:id="71439984">
          <w:marLeft w:val="640"/>
          <w:marRight w:val="0"/>
          <w:marTop w:val="0"/>
          <w:marBottom w:val="0"/>
          <w:divBdr>
            <w:top w:val="none" w:sz="0" w:space="0" w:color="auto"/>
            <w:left w:val="none" w:sz="0" w:space="0" w:color="auto"/>
            <w:bottom w:val="none" w:sz="0" w:space="0" w:color="auto"/>
            <w:right w:val="none" w:sz="0" w:space="0" w:color="auto"/>
          </w:divBdr>
        </w:div>
        <w:div w:id="77018116">
          <w:marLeft w:val="640"/>
          <w:marRight w:val="0"/>
          <w:marTop w:val="0"/>
          <w:marBottom w:val="0"/>
          <w:divBdr>
            <w:top w:val="none" w:sz="0" w:space="0" w:color="auto"/>
            <w:left w:val="none" w:sz="0" w:space="0" w:color="auto"/>
            <w:bottom w:val="none" w:sz="0" w:space="0" w:color="auto"/>
            <w:right w:val="none" w:sz="0" w:space="0" w:color="auto"/>
          </w:divBdr>
        </w:div>
        <w:div w:id="77141789">
          <w:marLeft w:val="640"/>
          <w:marRight w:val="0"/>
          <w:marTop w:val="0"/>
          <w:marBottom w:val="0"/>
          <w:divBdr>
            <w:top w:val="none" w:sz="0" w:space="0" w:color="auto"/>
            <w:left w:val="none" w:sz="0" w:space="0" w:color="auto"/>
            <w:bottom w:val="none" w:sz="0" w:space="0" w:color="auto"/>
            <w:right w:val="none" w:sz="0" w:space="0" w:color="auto"/>
          </w:divBdr>
        </w:div>
        <w:div w:id="114301076">
          <w:marLeft w:val="640"/>
          <w:marRight w:val="0"/>
          <w:marTop w:val="0"/>
          <w:marBottom w:val="0"/>
          <w:divBdr>
            <w:top w:val="none" w:sz="0" w:space="0" w:color="auto"/>
            <w:left w:val="none" w:sz="0" w:space="0" w:color="auto"/>
            <w:bottom w:val="none" w:sz="0" w:space="0" w:color="auto"/>
            <w:right w:val="none" w:sz="0" w:space="0" w:color="auto"/>
          </w:divBdr>
        </w:div>
        <w:div w:id="169370182">
          <w:marLeft w:val="640"/>
          <w:marRight w:val="0"/>
          <w:marTop w:val="0"/>
          <w:marBottom w:val="0"/>
          <w:divBdr>
            <w:top w:val="none" w:sz="0" w:space="0" w:color="auto"/>
            <w:left w:val="none" w:sz="0" w:space="0" w:color="auto"/>
            <w:bottom w:val="none" w:sz="0" w:space="0" w:color="auto"/>
            <w:right w:val="none" w:sz="0" w:space="0" w:color="auto"/>
          </w:divBdr>
        </w:div>
        <w:div w:id="254941874">
          <w:marLeft w:val="640"/>
          <w:marRight w:val="0"/>
          <w:marTop w:val="0"/>
          <w:marBottom w:val="0"/>
          <w:divBdr>
            <w:top w:val="none" w:sz="0" w:space="0" w:color="auto"/>
            <w:left w:val="none" w:sz="0" w:space="0" w:color="auto"/>
            <w:bottom w:val="none" w:sz="0" w:space="0" w:color="auto"/>
            <w:right w:val="none" w:sz="0" w:space="0" w:color="auto"/>
          </w:divBdr>
        </w:div>
        <w:div w:id="295914474">
          <w:marLeft w:val="640"/>
          <w:marRight w:val="0"/>
          <w:marTop w:val="0"/>
          <w:marBottom w:val="0"/>
          <w:divBdr>
            <w:top w:val="none" w:sz="0" w:space="0" w:color="auto"/>
            <w:left w:val="none" w:sz="0" w:space="0" w:color="auto"/>
            <w:bottom w:val="none" w:sz="0" w:space="0" w:color="auto"/>
            <w:right w:val="none" w:sz="0" w:space="0" w:color="auto"/>
          </w:divBdr>
        </w:div>
        <w:div w:id="298925933">
          <w:marLeft w:val="640"/>
          <w:marRight w:val="0"/>
          <w:marTop w:val="0"/>
          <w:marBottom w:val="0"/>
          <w:divBdr>
            <w:top w:val="none" w:sz="0" w:space="0" w:color="auto"/>
            <w:left w:val="none" w:sz="0" w:space="0" w:color="auto"/>
            <w:bottom w:val="none" w:sz="0" w:space="0" w:color="auto"/>
            <w:right w:val="none" w:sz="0" w:space="0" w:color="auto"/>
          </w:divBdr>
        </w:div>
        <w:div w:id="333148091">
          <w:marLeft w:val="640"/>
          <w:marRight w:val="0"/>
          <w:marTop w:val="0"/>
          <w:marBottom w:val="0"/>
          <w:divBdr>
            <w:top w:val="none" w:sz="0" w:space="0" w:color="auto"/>
            <w:left w:val="none" w:sz="0" w:space="0" w:color="auto"/>
            <w:bottom w:val="none" w:sz="0" w:space="0" w:color="auto"/>
            <w:right w:val="none" w:sz="0" w:space="0" w:color="auto"/>
          </w:divBdr>
        </w:div>
        <w:div w:id="338822405">
          <w:marLeft w:val="640"/>
          <w:marRight w:val="0"/>
          <w:marTop w:val="0"/>
          <w:marBottom w:val="0"/>
          <w:divBdr>
            <w:top w:val="none" w:sz="0" w:space="0" w:color="auto"/>
            <w:left w:val="none" w:sz="0" w:space="0" w:color="auto"/>
            <w:bottom w:val="none" w:sz="0" w:space="0" w:color="auto"/>
            <w:right w:val="none" w:sz="0" w:space="0" w:color="auto"/>
          </w:divBdr>
        </w:div>
        <w:div w:id="374234830">
          <w:marLeft w:val="640"/>
          <w:marRight w:val="0"/>
          <w:marTop w:val="0"/>
          <w:marBottom w:val="0"/>
          <w:divBdr>
            <w:top w:val="none" w:sz="0" w:space="0" w:color="auto"/>
            <w:left w:val="none" w:sz="0" w:space="0" w:color="auto"/>
            <w:bottom w:val="none" w:sz="0" w:space="0" w:color="auto"/>
            <w:right w:val="none" w:sz="0" w:space="0" w:color="auto"/>
          </w:divBdr>
        </w:div>
        <w:div w:id="403265046">
          <w:marLeft w:val="640"/>
          <w:marRight w:val="0"/>
          <w:marTop w:val="0"/>
          <w:marBottom w:val="0"/>
          <w:divBdr>
            <w:top w:val="none" w:sz="0" w:space="0" w:color="auto"/>
            <w:left w:val="none" w:sz="0" w:space="0" w:color="auto"/>
            <w:bottom w:val="none" w:sz="0" w:space="0" w:color="auto"/>
            <w:right w:val="none" w:sz="0" w:space="0" w:color="auto"/>
          </w:divBdr>
        </w:div>
        <w:div w:id="411707780">
          <w:marLeft w:val="640"/>
          <w:marRight w:val="0"/>
          <w:marTop w:val="0"/>
          <w:marBottom w:val="0"/>
          <w:divBdr>
            <w:top w:val="none" w:sz="0" w:space="0" w:color="auto"/>
            <w:left w:val="none" w:sz="0" w:space="0" w:color="auto"/>
            <w:bottom w:val="none" w:sz="0" w:space="0" w:color="auto"/>
            <w:right w:val="none" w:sz="0" w:space="0" w:color="auto"/>
          </w:divBdr>
        </w:div>
        <w:div w:id="412747031">
          <w:marLeft w:val="640"/>
          <w:marRight w:val="0"/>
          <w:marTop w:val="0"/>
          <w:marBottom w:val="0"/>
          <w:divBdr>
            <w:top w:val="none" w:sz="0" w:space="0" w:color="auto"/>
            <w:left w:val="none" w:sz="0" w:space="0" w:color="auto"/>
            <w:bottom w:val="none" w:sz="0" w:space="0" w:color="auto"/>
            <w:right w:val="none" w:sz="0" w:space="0" w:color="auto"/>
          </w:divBdr>
        </w:div>
        <w:div w:id="520819257">
          <w:marLeft w:val="640"/>
          <w:marRight w:val="0"/>
          <w:marTop w:val="0"/>
          <w:marBottom w:val="0"/>
          <w:divBdr>
            <w:top w:val="none" w:sz="0" w:space="0" w:color="auto"/>
            <w:left w:val="none" w:sz="0" w:space="0" w:color="auto"/>
            <w:bottom w:val="none" w:sz="0" w:space="0" w:color="auto"/>
            <w:right w:val="none" w:sz="0" w:space="0" w:color="auto"/>
          </w:divBdr>
        </w:div>
        <w:div w:id="526482200">
          <w:marLeft w:val="640"/>
          <w:marRight w:val="0"/>
          <w:marTop w:val="0"/>
          <w:marBottom w:val="0"/>
          <w:divBdr>
            <w:top w:val="none" w:sz="0" w:space="0" w:color="auto"/>
            <w:left w:val="none" w:sz="0" w:space="0" w:color="auto"/>
            <w:bottom w:val="none" w:sz="0" w:space="0" w:color="auto"/>
            <w:right w:val="none" w:sz="0" w:space="0" w:color="auto"/>
          </w:divBdr>
        </w:div>
        <w:div w:id="528107566">
          <w:marLeft w:val="640"/>
          <w:marRight w:val="0"/>
          <w:marTop w:val="0"/>
          <w:marBottom w:val="0"/>
          <w:divBdr>
            <w:top w:val="none" w:sz="0" w:space="0" w:color="auto"/>
            <w:left w:val="none" w:sz="0" w:space="0" w:color="auto"/>
            <w:bottom w:val="none" w:sz="0" w:space="0" w:color="auto"/>
            <w:right w:val="none" w:sz="0" w:space="0" w:color="auto"/>
          </w:divBdr>
        </w:div>
        <w:div w:id="561865756">
          <w:marLeft w:val="640"/>
          <w:marRight w:val="0"/>
          <w:marTop w:val="0"/>
          <w:marBottom w:val="0"/>
          <w:divBdr>
            <w:top w:val="none" w:sz="0" w:space="0" w:color="auto"/>
            <w:left w:val="none" w:sz="0" w:space="0" w:color="auto"/>
            <w:bottom w:val="none" w:sz="0" w:space="0" w:color="auto"/>
            <w:right w:val="none" w:sz="0" w:space="0" w:color="auto"/>
          </w:divBdr>
        </w:div>
        <w:div w:id="566917261">
          <w:marLeft w:val="640"/>
          <w:marRight w:val="0"/>
          <w:marTop w:val="0"/>
          <w:marBottom w:val="0"/>
          <w:divBdr>
            <w:top w:val="none" w:sz="0" w:space="0" w:color="auto"/>
            <w:left w:val="none" w:sz="0" w:space="0" w:color="auto"/>
            <w:bottom w:val="none" w:sz="0" w:space="0" w:color="auto"/>
            <w:right w:val="none" w:sz="0" w:space="0" w:color="auto"/>
          </w:divBdr>
        </w:div>
        <w:div w:id="580019139">
          <w:marLeft w:val="640"/>
          <w:marRight w:val="0"/>
          <w:marTop w:val="0"/>
          <w:marBottom w:val="0"/>
          <w:divBdr>
            <w:top w:val="none" w:sz="0" w:space="0" w:color="auto"/>
            <w:left w:val="none" w:sz="0" w:space="0" w:color="auto"/>
            <w:bottom w:val="none" w:sz="0" w:space="0" w:color="auto"/>
            <w:right w:val="none" w:sz="0" w:space="0" w:color="auto"/>
          </w:divBdr>
        </w:div>
        <w:div w:id="650911635">
          <w:marLeft w:val="640"/>
          <w:marRight w:val="0"/>
          <w:marTop w:val="0"/>
          <w:marBottom w:val="0"/>
          <w:divBdr>
            <w:top w:val="none" w:sz="0" w:space="0" w:color="auto"/>
            <w:left w:val="none" w:sz="0" w:space="0" w:color="auto"/>
            <w:bottom w:val="none" w:sz="0" w:space="0" w:color="auto"/>
            <w:right w:val="none" w:sz="0" w:space="0" w:color="auto"/>
          </w:divBdr>
        </w:div>
        <w:div w:id="681857807">
          <w:marLeft w:val="640"/>
          <w:marRight w:val="0"/>
          <w:marTop w:val="0"/>
          <w:marBottom w:val="0"/>
          <w:divBdr>
            <w:top w:val="none" w:sz="0" w:space="0" w:color="auto"/>
            <w:left w:val="none" w:sz="0" w:space="0" w:color="auto"/>
            <w:bottom w:val="none" w:sz="0" w:space="0" w:color="auto"/>
            <w:right w:val="none" w:sz="0" w:space="0" w:color="auto"/>
          </w:divBdr>
        </w:div>
        <w:div w:id="702633841">
          <w:marLeft w:val="640"/>
          <w:marRight w:val="0"/>
          <w:marTop w:val="0"/>
          <w:marBottom w:val="0"/>
          <w:divBdr>
            <w:top w:val="none" w:sz="0" w:space="0" w:color="auto"/>
            <w:left w:val="none" w:sz="0" w:space="0" w:color="auto"/>
            <w:bottom w:val="none" w:sz="0" w:space="0" w:color="auto"/>
            <w:right w:val="none" w:sz="0" w:space="0" w:color="auto"/>
          </w:divBdr>
        </w:div>
        <w:div w:id="719324829">
          <w:marLeft w:val="640"/>
          <w:marRight w:val="0"/>
          <w:marTop w:val="0"/>
          <w:marBottom w:val="0"/>
          <w:divBdr>
            <w:top w:val="none" w:sz="0" w:space="0" w:color="auto"/>
            <w:left w:val="none" w:sz="0" w:space="0" w:color="auto"/>
            <w:bottom w:val="none" w:sz="0" w:space="0" w:color="auto"/>
            <w:right w:val="none" w:sz="0" w:space="0" w:color="auto"/>
          </w:divBdr>
        </w:div>
        <w:div w:id="739639376">
          <w:marLeft w:val="640"/>
          <w:marRight w:val="0"/>
          <w:marTop w:val="0"/>
          <w:marBottom w:val="0"/>
          <w:divBdr>
            <w:top w:val="none" w:sz="0" w:space="0" w:color="auto"/>
            <w:left w:val="none" w:sz="0" w:space="0" w:color="auto"/>
            <w:bottom w:val="none" w:sz="0" w:space="0" w:color="auto"/>
            <w:right w:val="none" w:sz="0" w:space="0" w:color="auto"/>
          </w:divBdr>
        </w:div>
        <w:div w:id="743991691">
          <w:marLeft w:val="640"/>
          <w:marRight w:val="0"/>
          <w:marTop w:val="0"/>
          <w:marBottom w:val="0"/>
          <w:divBdr>
            <w:top w:val="none" w:sz="0" w:space="0" w:color="auto"/>
            <w:left w:val="none" w:sz="0" w:space="0" w:color="auto"/>
            <w:bottom w:val="none" w:sz="0" w:space="0" w:color="auto"/>
            <w:right w:val="none" w:sz="0" w:space="0" w:color="auto"/>
          </w:divBdr>
        </w:div>
        <w:div w:id="768085156">
          <w:marLeft w:val="640"/>
          <w:marRight w:val="0"/>
          <w:marTop w:val="0"/>
          <w:marBottom w:val="0"/>
          <w:divBdr>
            <w:top w:val="none" w:sz="0" w:space="0" w:color="auto"/>
            <w:left w:val="none" w:sz="0" w:space="0" w:color="auto"/>
            <w:bottom w:val="none" w:sz="0" w:space="0" w:color="auto"/>
            <w:right w:val="none" w:sz="0" w:space="0" w:color="auto"/>
          </w:divBdr>
        </w:div>
        <w:div w:id="809055544">
          <w:marLeft w:val="640"/>
          <w:marRight w:val="0"/>
          <w:marTop w:val="0"/>
          <w:marBottom w:val="0"/>
          <w:divBdr>
            <w:top w:val="none" w:sz="0" w:space="0" w:color="auto"/>
            <w:left w:val="none" w:sz="0" w:space="0" w:color="auto"/>
            <w:bottom w:val="none" w:sz="0" w:space="0" w:color="auto"/>
            <w:right w:val="none" w:sz="0" w:space="0" w:color="auto"/>
          </w:divBdr>
        </w:div>
        <w:div w:id="820466362">
          <w:marLeft w:val="640"/>
          <w:marRight w:val="0"/>
          <w:marTop w:val="0"/>
          <w:marBottom w:val="0"/>
          <w:divBdr>
            <w:top w:val="none" w:sz="0" w:space="0" w:color="auto"/>
            <w:left w:val="none" w:sz="0" w:space="0" w:color="auto"/>
            <w:bottom w:val="none" w:sz="0" w:space="0" w:color="auto"/>
            <w:right w:val="none" w:sz="0" w:space="0" w:color="auto"/>
          </w:divBdr>
        </w:div>
        <w:div w:id="823591792">
          <w:marLeft w:val="640"/>
          <w:marRight w:val="0"/>
          <w:marTop w:val="0"/>
          <w:marBottom w:val="0"/>
          <w:divBdr>
            <w:top w:val="none" w:sz="0" w:space="0" w:color="auto"/>
            <w:left w:val="none" w:sz="0" w:space="0" w:color="auto"/>
            <w:bottom w:val="none" w:sz="0" w:space="0" w:color="auto"/>
            <w:right w:val="none" w:sz="0" w:space="0" w:color="auto"/>
          </w:divBdr>
        </w:div>
        <w:div w:id="866722688">
          <w:marLeft w:val="640"/>
          <w:marRight w:val="0"/>
          <w:marTop w:val="0"/>
          <w:marBottom w:val="0"/>
          <w:divBdr>
            <w:top w:val="none" w:sz="0" w:space="0" w:color="auto"/>
            <w:left w:val="none" w:sz="0" w:space="0" w:color="auto"/>
            <w:bottom w:val="none" w:sz="0" w:space="0" w:color="auto"/>
            <w:right w:val="none" w:sz="0" w:space="0" w:color="auto"/>
          </w:divBdr>
        </w:div>
        <w:div w:id="916404115">
          <w:marLeft w:val="640"/>
          <w:marRight w:val="0"/>
          <w:marTop w:val="0"/>
          <w:marBottom w:val="0"/>
          <w:divBdr>
            <w:top w:val="none" w:sz="0" w:space="0" w:color="auto"/>
            <w:left w:val="none" w:sz="0" w:space="0" w:color="auto"/>
            <w:bottom w:val="none" w:sz="0" w:space="0" w:color="auto"/>
            <w:right w:val="none" w:sz="0" w:space="0" w:color="auto"/>
          </w:divBdr>
        </w:div>
        <w:div w:id="934677166">
          <w:marLeft w:val="640"/>
          <w:marRight w:val="0"/>
          <w:marTop w:val="0"/>
          <w:marBottom w:val="0"/>
          <w:divBdr>
            <w:top w:val="none" w:sz="0" w:space="0" w:color="auto"/>
            <w:left w:val="none" w:sz="0" w:space="0" w:color="auto"/>
            <w:bottom w:val="none" w:sz="0" w:space="0" w:color="auto"/>
            <w:right w:val="none" w:sz="0" w:space="0" w:color="auto"/>
          </w:divBdr>
        </w:div>
        <w:div w:id="944776826">
          <w:marLeft w:val="640"/>
          <w:marRight w:val="0"/>
          <w:marTop w:val="0"/>
          <w:marBottom w:val="0"/>
          <w:divBdr>
            <w:top w:val="none" w:sz="0" w:space="0" w:color="auto"/>
            <w:left w:val="none" w:sz="0" w:space="0" w:color="auto"/>
            <w:bottom w:val="none" w:sz="0" w:space="0" w:color="auto"/>
            <w:right w:val="none" w:sz="0" w:space="0" w:color="auto"/>
          </w:divBdr>
        </w:div>
        <w:div w:id="980185684">
          <w:marLeft w:val="640"/>
          <w:marRight w:val="0"/>
          <w:marTop w:val="0"/>
          <w:marBottom w:val="0"/>
          <w:divBdr>
            <w:top w:val="none" w:sz="0" w:space="0" w:color="auto"/>
            <w:left w:val="none" w:sz="0" w:space="0" w:color="auto"/>
            <w:bottom w:val="none" w:sz="0" w:space="0" w:color="auto"/>
            <w:right w:val="none" w:sz="0" w:space="0" w:color="auto"/>
          </w:divBdr>
        </w:div>
        <w:div w:id="998315030">
          <w:marLeft w:val="640"/>
          <w:marRight w:val="0"/>
          <w:marTop w:val="0"/>
          <w:marBottom w:val="0"/>
          <w:divBdr>
            <w:top w:val="none" w:sz="0" w:space="0" w:color="auto"/>
            <w:left w:val="none" w:sz="0" w:space="0" w:color="auto"/>
            <w:bottom w:val="none" w:sz="0" w:space="0" w:color="auto"/>
            <w:right w:val="none" w:sz="0" w:space="0" w:color="auto"/>
          </w:divBdr>
        </w:div>
        <w:div w:id="1011756640">
          <w:marLeft w:val="640"/>
          <w:marRight w:val="0"/>
          <w:marTop w:val="0"/>
          <w:marBottom w:val="0"/>
          <w:divBdr>
            <w:top w:val="none" w:sz="0" w:space="0" w:color="auto"/>
            <w:left w:val="none" w:sz="0" w:space="0" w:color="auto"/>
            <w:bottom w:val="none" w:sz="0" w:space="0" w:color="auto"/>
            <w:right w:val="none" w:sz="0" w:space="0" w:color="auto"/>
          </w:divBdr>
        </w:div>
        <w:div w:id="1021124029">
          <w:marLeft w:val="640"/>
          <w:marRight w:val="0"/>
          <w:marTop w:val="0"/>
          <w:marBottom w:val="0"/>
          <w:divBdr>
            <w:top w:val="none" w:sz="0" w:space="0" w:color="auto"/>
            <w:left w:val="none" w:sz="0" w:space="0" w:color="auto"/>
            <w:bottom w:val="none" w:sz="0" w:space="0" w:color="auto"/>
            <w:right w:val="none" w:sz="0" w:space="0" w:color="auto"/>
          </w:divBdr>
        </w:div>
        <w:div w:id="1030843062">
          <w:marLeft w:val="640"/>
          <w:marRight w:val="0"/>
          <w:marTop w:val="0"/>
          <w:marBottom w:val="0"/>
          <w:divBdr>
            <w:top w:val="none" w:sz="0" w:space="0" w:color="auto"/>
            <w:left w:val="none" w:sz="0" w:space="0" w:color="auto"/>
            <w:bottom w:val="none" w:sz="0" w:space="0" w:color="auto"/>
            <w:right w:val="none" w:sz="0" w:space="0" w:color="auto"/>
          </w:divBdr>
        </w:div>
        <w:div w:id="1038512399">
          <w:marLeft w:val="640"/>
          <w:marRight w:val="0"/>
          <w:marTop w:val="0"/>
          <w:marBottom w:val="0"/>
          <w:divBdr>
            <w:top w:val="none" w:sz="0" w:space="0" w:color="auto"/>
            <w:left w:val="none" w:sz="0" w:space="0" w:color="auto"/>
            <w:bottom w:val="none" w:sz="0" w:space="0" w:color="auto"/>
            <w:right w:val="none" w:sz="0" w:space="0" w:color="auto"/>
          </w:divBdr>
        </w:div>
        <w:div w:id="1066534356">
          <w:marLeft w:val="640"/>
          <w:marRight w:val="0"/>
          <w:marTop w:val="0"/>
          <w:marBottom w:val="0"/>
          <w:divBdr>
            <w:top w:val="none" w:sz="0" w:space="0" w:color="auto"/>
            <w:left w:val="none" w:sz="0" w:space="0" w:color="auto"/>
            <w:bottom w:val="none" w:sz="0" w:space="0" w:color="auto"/>
            <w:right w:val="none" w:sz="0" w:space="0" w:color="auto"/>
          </w:divBdr>
        </w:div>
        <w:div w:id="1076241431">
          <w:marLeft w:val="640"/>
          <w:marRight w:val="0"/>
          <w:marTop w:val="0"/>
          <w:marBottom w:val="0"/>
          <w:divBdr>
            <w:top w:val="none" w:sz="0" w:space="0" w:color="auto"/>
            <w:left w:val="none" w:sz="0" w:space="0" w:color="auto"/>
            <w:bottom w:val="none" w:sz="0" w:space="0" w:color="auto"/>
            <w:right w:val="none" w:sz="0" w:space="0" w:color="auto"/>
          </w:divBdr>
        </w:div>
        <w:div w:id="1107853137">
          <w:marLeft w:val="640"/>
          <w:marRight w:val="0"/>
          <w:marTop w:val="0"/>
          <w:marBottom w:val="0"/>
          <w:divBdr>
            <w:top w:val="none" w:sz="0" w:space="0" w:color="auto"/>
            <w:left w:val="none" w:sz="0" w:space="0" w:color="auto"/>
            <w:bottom w:val="none" w:sz="0" w:space="0" w:color="auto"/>
            <w:right w:val="none" w:sz="0" w:space="0" w:color="auto"/>
          </w:divBdr>
        </w:div>
        <w:div w:id="1115977349">
          <w:marLeft w:val="640"/>
          <w:marRight w:val="0"/>
          <w:marTop w:val="0"/>
          <w:marBottom w:val="0"/>
          <w:divBdr>
            <w:top w:val="none" w:sz="0" w:space="0" w:color="auto"/>
            <w:left w:val="none" w:sz="0" w:space="0" w:color="auto"/>
            <w:bottom w:val="none" w:sz="0" w:space="0" w:color="auto"/>
            <w:right w:val="none" w:sz="0" w:space="0" w:color="auto"/>
          </w:divBdr>
        </w:div>
        <w:div w:id="1139105530">
          <w:marLeft w:val="640"/>
          <w:marRight w:val="0"/>
          <w:marTop w:val="0"/>
          <w:marBottom w:val="0"/>
          <w:divBdr>
            <w:top w:val="none" w:sz="0" w:space="0" w:color="auto"/>
            <w:left w:val="none" w:sz="0" w:space="0" w:color="auto"/>
            <w:bottom w:val="none" w:sz="0" w:space="0" w:color="auto"/>
            <w:right w:val="none" w:sz="0" w:space="0" w:color="auto"/>
          </w:divBdr>
        </w:div>
        <w:div w:id="1180316372">
          <w:marLeft w:val="640"/>
          <w:marRight w:val="0"/>
          <w:marTop w:val="0"/>
          <w:marBottom w:val="0"/>
          <w:divBdr>
            <w:top w:val="none" w:sz="0" w:space="0" w:color="auto"/>
            <w:left w:val="none" w:sz="0" w:space="0" w:color="auto"/>
            <w:bottom w:val="none" w:sz="0" w:space="0" w:color="auto"/>
            <w:right w:val="none" w:sz="0" w:space="0" w:color="auto"/>
          </w:divBdr>
        </w:div>
        <w:div w:id="1188063823">
          <w:marLeft w:val="640"/>
          <w:marRight w:val="0"/>
          <w:marTop w:val="0"/>
          <w:marBottom w:val="0"/>
          <w:divBdr>
            <w:top w:val="none" w:sz="0" w:space="0" w:color="auto"/>
            <w:left w:val="none" w:sz="0" w:space="0" w:color="auto"/>
            <w:bottom w:val="none" w:sz="0" w:space="0" w:color="auto"/>
            <w:right w:val="none" w:sz="0" w:space="0" w:color="auto"/>
          </w:divBdr>
        </w:div>
        <w:div w:id="1206060841">
          <w:marLeft w:val="640"/>
          <w:marRight w:val="0"/>
          <w:marTop w:val="0"/>
          <w:marBottom w:val="0"/>
          <w:divBdr>
            <w:top w:val="none" w:sz="0" w:space="0" w:color="auto"/>
            <w:left w:val="none" w:sz="0" w:space="0" w:color="auto"/>
            <w:bottom w:val="none" w:sz="0" w:space="0" w:color="auto"/>
            <w:right w:val="none" w:sz="0" w:space="0" w:color="auto"/>
          </w:divBdr>
        </w:div>
        <w:div w:id="1232929259">
          <w:marLeft w:val="640"/>
          <w:marRight w:val="0"/>
          <w:marTop w:val="0"/>
          <w:marBottom w:val="0"/>
          <w:divBdr>
            <w:top w:val="none" w:sz="0" w:space="0" w:color="auto"/>
            <w:left w:val="none" w:sz="0" w:space="0" w:color="auto"/>
            <w:bottom w:val="none" w:sz="0" w:space="0" w:color="auto"/>
            <w:right w:val="none" w:sz="0" w:space="0" w:color="auto"/>
          </w:divBdr>
        </w:div>
        <w:div w:id="1243761462">
          <w:marLeft w:val="640"/>
          <w:marRight w:val="0"/>
          <w:marTop w:val="0"/>
          <w:marBottom w:val="0"/>
          <w:divBdr>
            <w:top w:val="none" w:sz="0" w:space="0" w:color="auto"/>
            <w:left w:val="none" w:sz="0" w:space="0" w:color="auto"/>
            <w:bottom w:val="none" w:sz="0" w:space="0" w:color="auto"/>
            <w:right w:val="none" w:sz="0" w:space="0" w:color="auto"/>
          </w:divBdr>
        </w:div>
        <w:div w:id="1254976896">
          <w:marLeft w:val="640"/>
          <w:marRight w:val="0"/>
          <w:marTop w:val="0"/>
          <w:marBottom w:val="0"/>
          <w:divBdr>
            <w:top w:val="none" w:sz="0" w:space="0" w:color="auto"/>
            <w:left w:val="none" w:sz="0" w:space="0" w:color="auto"/>
            <w:bottom w:val="none" w:sz="0" w:space="0" w:color="auto"/>
            <w:right w:val="none" w:sz="0" w:space="0" w:color="auto"/>
          </w:divBdr>
        </w:div>
        <w:div w:id="1270160800">
          <w:marLeft w:val="640"/>
          <w:marRight w:val="0"/>
          <w:marTop w:val="0"/>
          <w:marBottom w:val="0"/>
          <w:divBdr>
            <w:top w:val="none" w:sz="0" w:space="0" w:color="auto"/>
            <w:left w:val="none" w:sz="0" w:space="0" w:color="auto"/>
            <w:bottom w:val="none" w:sz="0" w:space="0" w:color="auto"/>
            <w:right w:val="none" w:sz="0" w:space="0" w:color="auto"/>
          </w:divBdr>
        </w:div>
        <w:div w:id="1270314795">
          <w:marLeft w:val="640"/>
          <w:marRight w:val="0"/>
          <w:marTop w:val="0"/>
          <w:marBottom w:val="0"/>
          <w:divBdr>
            <w:top w:val="none" w:sz="0" w:space="0" w:color="auto"/>
            <w:left w:val="none" w:sz="0" w:space="0" w:color="auto"/>
            <w:bottom w:val="none" w:sz="0" w:space="0" w:color="auto"/>
            <w:right w:val="none" w:sz="0" w:space="0" w:color="auto"/>
          </w:divBdr>
        </w:div>
        <w:div w:id="1298998831">
          <w:marLeft w:val="640"/>
          <w:marRight w:val="0"/>
          <w:marTop w:val="0"/>
          <w:marBottom w:val="0"/>
          <w:divBdr>
            <w:top w:val="none" w:sz="0" w:space="0" w:color="auto"/>
            <w:left w:val="none" w:sz="0" w:space="0" w:color="auto"/>
            <w:bottom w:val="none" w:sz="0" w:space="0" w:color="auto"/>
            <w:right w:val="none" w:sz="0" w:space="0" w:color="auto"/>
          </w:divBdr>
        </w:div>
        <w:div w:id="1301838206">
          <w:marLeft w:val="640"/>
          <w:marRight w:val="0"/>
          <w:marTop w:val="0"/>
          <w:marBottom w:val="0"/>
          <w:divBdr>
            <w:top w:val="none" w:sz="0" w:space="0" w:color="auto"/>
            <w:left w:val="none" w:sz="0" w:space="0" w:color="auto"/>
            <w:bottom w:val="none" w:sz="0" w:space="0" w:color="auto"/>
            <w:right w:val="none" w:sz="0" w:space="0" w:color="auto"/>
          </w:divBdr>
        </w:div>
        <w:div w:id="1302271114">
          <w:marLeft w:val="640"/>
          <w:marRight w:val="0"/>
          <w:marTop w:val="0"/>
          <w:marBottom w:val="0"/>
          <w:divBdr>
            <w:top w:val="none" w:sz="0" w:space="0" w:color="auto"/>
            <w:left w:val="none" w:sz="0" w:space="0" w:color="auto"/>
            <w:bottom w:val="none" w:sz="0" w:space="0" w:color="auto"/>
            <w:right w:val="none" w:sz="0" w:space="0" w:color="auto"/>
          </w:divBdr>
        </w:div>
        <w:div w:id="1314021758">
          <w:marLeft w:val="640"/>
          <w:marRight w:val="0"/>
          <w:marTop w:val="0"/>
          <w:marBottom w:val="0"/>
          <w:divBdr>
            <w:top w:val="none" w:sz="0" w:space="0" w:color="auto"/>
            <w:left w:val="none" w:sz="0" w:space="0" w:color="auto"/>
            <w:bottom w:val="none" w:sz="0" w:space="0" w:color="auto"/>
            <w:right w:val="none" w:sz="0" w:space="0" w:color="auto"/>
          </w:divBdr>
        </w:div>
        <w:div w:id="1362514967">
          <w:marLeft w:val="640"/>
          <w:marRight w:val="0"/>
          <w:marTop w:val="0"/>
          <w:marBottom w:val="0"/>
          <w:divBdr>
            <w:top w:val="none" w:sz="0" w:space="0" w:color="auto"/>
            <w:left w:val="none" w:sz="0" w:space="0" w:color="auto"/>
            <w:bottom w:val="none" w:sz="0" w:space="0" w:color="auto"/>
            <w:right w:val="none" w:sz="0" w:space="0" w:color="auto"/>
          </w:divBdr>
        </w:div>
        <w:div w:id="1372263335">
          <w:marLeft w:val="640"/>
          <w:marRight w:val="0"/>
          <w:marTop w:val="0"/>
          <w:marBottom w:val="0"/>
          <w:divBdr>
            <w:top w:val="none" w:sz="0" w:space="0" w:color="auto"/>
            <w:left w:val="none" w:sz="0" w:space="0" w:color="auto"/>
            <w:bottom w:val="none" w:sz="0" w:space="0" w:color="auto"/>
            <w:right w:val="none" w:sz="0" w:space="0" w:color="auto"/>
          </w:divBdr>
        </w:div>
        <w:div w:id="1403602806">
          <w:marLeft w:val="640"/>
          <w:marRight w:val="0"/>
          <w:marTop w:val="0"/>
          <w:marBottom w:val="0"/>
          <w:divBdr>
            <w:top w:val="none" w:sz="0" w:space="0" w:color="auto"/>
            <w:left w:val="none" w:sz="0" w:space="0" w:color="auto"/>
            <w:bottom w:val="none" w:sz="0" w:space="0" w:color="auto"/>
            <w:right w:val="none" w:sz="0" w:space="0" w:color="auto"/>
          </w:divBdr>
        </w:div>
        <w:div w:id="1458840521">
          <w:marLeft w:val="640"/>
          <w:marRight w:val="0"/>
          <w:marTop w:val="0"/>
          <w:marBottom w:val="0"/>
          <w:divBdr>
            <w:top w:val="none" w:sz="0" w:space="0" w:color="auto"/>
            <w:left w:val="none" w:sz="0" w:space="0" w:color="auto"/>
            <w:bottom w:val="none" w:sz="0" w:space="0" w:color="auto"/>
            <w:right w:val="none" w:sz="0" w:space="0" w:color="auto"/>
          </w:divBdr>
        </w:div>
        <w:div w:id="1511751528">
          <w:marLeft w:val="640"/>
          <w:marRight w:val="0"/>
          <w:marTop w:val="0"/>
          <w:marBottom w:val="0"/>
          <w:divBdr>
            <w:top w:val="none" w:sz="0" w:space="0" w:color="auto"/>
            <w:left w:val="none" w:sz="0" w:space="0" w:color="auto"/>
            <w:bottom w:val="none" w:sz="0" w:space="0" w:color="auto"/>
            <w:right w:val="none" w:sz="0" w:space="0" w:color="auto"/>
          </w:divBdr>
        </w:div>
        <w:div w:id="1612056223">
          <w:marLeft w:val="640"/>
          <w:marRight w:val="0"/>
          <w:marTop w:val="0"/>
          <w:marBottom w:val="0"/>
          <w:divBdr>
            <w:top w:val="none" w:sz="0" w:space="0" w:color="auto"/>
            <w:left w:val="none" w:sz="0" w:space="0" w:color="auto"/>
            <w:bottom w:val="none" w:sz="0" w:space="0" w:color="auto"/>
            <w:right w:val="none" w:sz="0" w:space="0" w:color="auto"/>
          </w:divBdr>
        </w:div>
        <w:div w:id="1632780875">
          <w:marLeft w:val="640"/>
          <w:marRight w:val="0"/>
          <w:marTop w:val="0"/>
          <w:marBottom w:val="0"/>
          <w:divBdr>
            <w:top w:val="none" w:sz="0" w:space="0" w:color="auto"/>
            <w:left w:val="none" w:sz="0" w:space="0" w:color="auto"/>
            <w:bottom w:val="none" w:sz="0" w:space="0" w:color="auto"/>
            <w:right w:val="none" w:sz="0" w:space="0" w:color="auto"/>
          </w:divBdr>
        </w:div>
        <w:div w:id="1652632786">
          <w:marLeft w:val="640"/>
          <w:marRight w:val="0"/>
          <w:marTop w:val="0"/>
          <w:marBottom w:val="0"/>
          <w:divBdr>
            <w:top w:val="none" w:sz="0" w:space="0" w:color="auto"/>
            <w:left w:val="none" w:sz="0" w:space="0" w:color="auto"/>
            <w:bottom w:val="none" w:sz="0" w:space="0" w:color="auto"/>
            <w:right w:val="none" w:sz="0" w:space="0" w:color="auto"/>
          </w:divBdr>
        </w:div>
        <w:div w:id="1680308340">
          <w:marLeft w:val="640"/>
          <w:marRight w:val="0"/>
          <w:marTop w:val="0"/>
          <w:marBottom w:val="0"/>
          <w:divBdr>
            <w:top w:val="none" w:sz="0" w:space="0" w:color="auto"/>
            <w:left w:val="none" w:sz="0" w:space="0" w:color="auto"/>
            <w:bottom w:val="none" w:sz="0" w:space="0" w:color="auto"/>
            <w:right w:val="none" w:sz="0" w:space="0" w:color="auto"/>
          </w:divBdr>
        </w:div>
        <w:div w:id="1680429454">
          <w:marLeft w:val="640"/>
          <w:marRight w:val="0"/>
          <w:marTop w:val="0"/>
          <w:marBottom w:val="0"/>
          <w:divBdr>
            <w:top w:val="none" w:sz="0" w:space="0" w:color="auto"/>
            <w:left w:val="none" w:sz="0" w:space="0" w:color="auto"/>
            <w:bottom w:val="none" w:sz="0" w:space="0" w:color="auto"/>
            <w:right w:val="none" w:sz="0" w:space="0" w:color="auto"/>
          </w:divBdr>
        </w:div>
        <w:div w:id="1716588122">
          <w:marLeft w:val="640"/>
          <w:marRight w:val="0"/>
          <w:marTop w:val="0"/>
          <w:marBottom w:val="0"/>
          <w:divBdr>
            <w:top w:val="none" w:sz="0" w:space="0" w:color="auto"/>
            <w:left w:val="none" w:sz="0" w:space="0" w:color="auto"/>
            <w:bottom w:val="none" w:sz="0" w:space="0" w:color="auto"/>
            <w:right w:val="none" w:sz="0" w:space="0" w:color="auto"/>
          </w:divBdr>
        </w:div>
        <w:div w:id="1718702149">
          <w:marLeft w:val="640"/>
          <w:marRight w:val="0"/>
          <w:marTop w:val="0"/>
          <w:marBottom w:val="0"/>
          <w:divBdr>
            <w:top w:val="none" w:sz="0" w:space="0" w:color="auto"/>
            <w:left w:val="none" w:sz="0" w:space="0" w:color="auto"/>
            <w:bottom w:val="none" w:sz="0" w:space="0" w:color="auto"/>
            <w:right w:val="none" w:sz="0" w:space="0" w:color="auto"/>
          </w:divBdr>
        </w:div>
        <w:div w:id="1724215632">
          <w:marLeft w:val="640"/>
          <w:marRight w:val="0"/>
          <w:marTop w:val="0"/>
          <w:marBottom w:val="0"/>
          <w:divBdr>
            <w:top w:val="none" w:sz="0" w:space="0" w:color="auto"/>
            <w:left w:val="none" w:sz="0" w:space="0" w:color="auto"/>
            <w:bottom w:val="none" w:sz="0" w:space="0" w:color="auto"/>
            <w:right w:val="none" w:sz="0" w:space="0" w:color="auto"/>
          </w:divBdr>
        </w:div>
        <w:div w:id="1739015340">
          <w:marLeft w:val="640"/>
          <w:marRight w:val="0"/>
          <w:marTop w:val="0"/>
          <w:marBottom w:val="0"/>
          <w:divBdr>
            <w:top w:val="none" w:sz="0" w:space="0" w:color="auto"/>
            <w:left w:val="none" w:sz="0" w:space="0" w:color="auto"/>
            <w:bottom w:val="none" w:sz="0" w:space="0" w:color="auto"/>
            <w:right w:val="none" w:sz="0" w:space="0" w:color="auto"/>
          </w:divBdr>
        </w:div>
        <w:div w:id="1768963526">
          <w:marLeft w:val="640"/>
          <w:marRight w:val="0"/>
          <w:marTop w:val="0"/>
          <w:marBottom w:val="0"/>
          <w:divBdr>
            <w:top w:val="none" w:sz="0" w:space="0" w:color="auto"/>
            <w:left w:val="none" w:sz="0" w:space="0" w:color="auto"/>
            <w:bottom w:val="none" w:sz="0" w:space="0" w:color="auto"/>
            <w:right w:val="none" w:sz="0" w:space="0" w:color="auto"/>
          </w:divBdr>
        </w:div>
        <w:div w:id="1779988509">
          <w:marLeft w:val="640"/>
          <w:marRight w:val="0"/>
          <w:marTop w:val="0"/>
          <w:marBottom w:val="0"/>
          <w:divBdr>
            <w:top w:val="none" w:sz="0" w:space="0" w:color="auto"/>
            <w:left w:val="none" w:sz="0" w:space="0" w:color="auto"/>
            <w:bottom w:val="none" w:sz="0" w:space="0" w:color="auto"/>
            <w:right w:val="none" w:sz="0" w:space="0" w:color="auto"/>
          </w:divBdr>
        </w:div>
        <w:div w:id="1783915198">
          <w:marLeft w:val="640"/>
          <w:marRight w:val="0"/>
          <w:marTop w:val="0"/>
          <w:marBottom w:val="0"/>
          <w:divBdr>
            <w:top w:val="none" w:sz="0" w:space="0" w:color="auto"/>
            <w:left w:val="none" w:sz="0" w:space="0" w:color="auto"/>
            <w:bottom w:val="none" w:sz="0" w:space="0" w:color="auto"/>
            <w:right w:val="none" w:sz="0" w:space="0" w:color="auto"/>
          </w:divBdr>
        </w:div>
        <w:div w:id="1836728627">
          <w:marLeft w:val="640"/>
          <w:marRight w:val="0"/>
          <w:marTop w:val="0"/>
          <w:marBottom w:val="0"/>
          <w:divBdr>
            <w:top w:val="none" w:sz="0" w:space="0" w:color="auto"/>
            <w:left w:val="none" w:sz="0" w:space="0" w:color="auto"/>
            <w:bottom w:val="none" w:sz="0" w:space="0" w:color="auto"/>
            <w:right w:val="none" w:sz="0" w:space="0" w:color="auto"/>
          </w:divBdr>
        </w:div>
        <w:div w:id="1838840336">
          <w:marLeft w:val="640"/>
          <w:marRight w:val="0"/>
          <w:marTop w:val="0"/>
          <w:marBottom w:val="0"/>
          <w:divBdr>
            <w:top w:val="none" w:sz="0" w:space="0" w:color="auto"/>
            <w:left w:val="none" w:sz="0" w:space="0" w:color="auto"/>
            <w:bottom w:val="none" w:sz="0" w:space="0" w:color="auto"/>
            <w:right w:val="none" w:sz="0" w:space="0" w:color="auto"/>
          </w:divBdr>
        </w:div>
        <w:div w:id="1840344869">
          <w:marLeft w:val="640"/>
          <w:marRight w:val="0"/>
          <w:marTop w:val="0"/>
          <w:marBottom w:val="0"/>
          <w:divBdr>
            <w:top w:val="none" w:sz="0" w:space="0" w:color="auto"/>
            <w:left w:val="none" w:sz="0" w:space="0" w:color="auto"/>
            <w:bottom w:val="none" w:sz="0" w:space="0" w:color="auto"/>
            <w:right w:val="none" w:sz="0" w:space="0" w:color="auto"/>
          </w:divBdr>
        </w:div>
        <w:div w:id="1846288651">
          <w:marLeft w:val="640"/>
          <w:marRight w:val="0"/>
          <w:marTop w:val="0"/>
          <w:marBottom w:val="0"/>
          <w:divBdr>
            <w:top w:val="none" w:sz="0" w:space="0" w:color="auto"/>
            <w:left w:val="none" w:sz="0" w:space="0" w:color="auto"/>
            <w:bottom w:val="none" w:sz="0" w:space="0" w:color="auto"/>
            <w:right w:val="none" w:sz="0" w:space="0" w:color="auto"/>
          </w:divBdr>
        </w:div>
        <w:div w:id="1943947902">
          <w:marLeft w:val="640"/>
          <w:marRight w:val="0"/>
          <w:marTop w:val="0"/>
          <w:marBottom w:val="0"/>
          <w:divBdr>
            <w:top w:val="none" w:sz="0" w:space="0" w:color="auto"/>
            <w:left w:val="none" w:sz="0" w:space="0" w:color="auto"/>
            <w:bottom w:val="none" w:sz="0" w:space="0" w:color="auto"/>
            <w:right w:val="none" w:sz="0" w:space="0" w:color="auto"/>
          </w:divBdr>
        </w:div>
        <w:div w:id="1955938794">
          <w:marLeft w:val="640"/>
          <w:marRight w:val="0"/>
          <w:marTop w:val="0"/>
          <w:marBottom w:val="0"/>
          <w:divBdr>
            <w:top w:val="none" w:sz="0" w:space="0" w:color="auto"/>
            <w:left w:val="none" w:sz="0" w:space="0" w:color="auto"/>
            <w:bottom w:val="none" w:sz="0" w:space="0" w:color="auto"/>
            <w:right w:val="none" w:sz="0" w:space="0" w:color="auto"/>
          </w:divBdr>
        </w:div>
        <w:div w:id="1962761337">
          <w:marLeft w:val="640"/>
          <w:marRight w:val="0"/>
          <w:marTop w:val="0"/>
          <w:marBottom w:val="0"/>
          <w:divBdr>
            <w:top w:val="none" w:sz="0" w:space="0" w:color="auto"/>
            <w:left w:val="none" w:sz="0" w:space="0" w:color="auto"/>
            <w:bottom w:val="none" w:sz="0" w:space="0" w:color="auto"/>
            <w:right w:val="none" w:sz="0" w:space="0" w:color="auto"/>
          </w:divBdr>
        </w:div>
        <w:div w:id="1997686663">
          <w:marLeft w:val="640"/>
          <w:marRight w:val="0"/>
          <w:marTop w:val="0"/>
          <w:marBottom w:val="0"/>
          <w:divBdr>
            <w:top w:val="none" w:sz="0" w:space="0" w:color="auto"/>
            <w:left w:val="none" w:sz="0" w:space="0" w:color="auto"/>
            <w:bottom w:val="none" w:sz="0" w:space="0" w:color="auto"/>
            <w:right w:val="none" w:sz="0" w:space="0" w:color="auto"/>
          </w:divBdr>
        </w:div>
        <w:div w:id="1998655203">
          <w:marLeft w:val="640"/>
          <w:marRight w:val="0"/>
          <w:marTop w:val="0"/>
          <w:marBottom w:val="0"/>
          <w:divBdr>
            <w:top w:val="none" w:sz="0" w:space="0" w:color="auto"/>
            <w:left w:val="none" w:sz="0" w:space="0" w:color="auto"/>
            <w:bottom w:val="none" w:sz="0" w:space="0" w:color="auto"/>
            <w:right w:val="none" w:sz="0" w:space="0" w:color="auto"/>
          </w:divBdr>
        </w:div>
        <w:div w:id="2000959762">
          <w:marLeft w:val="640"/>
          <w:marRight w:val="0"/>
          <w:marTop w:val="0"/>
          <w:marBottom w:val="0"/>
          <w:divBdr>
            <w:top w:val="none" w:sz="0" w:space="0" w:color="auto"/>
            <w:left w:val="none" w:sz="0" w:space="0" w:color="auto"/>
            <w:bottom w:val="none" w:sz="0" w:space="0" w:color="auto"/>
            <w:right w:val="none" w:sz="0" w:space="0" w:color="auto"/>
          </w:divBdr>
        </w:div>
        <w:div w:id="2045934198">
          <w:marLeft w:val="640"/>
          <w:marRight w:val="0"/>
          <w:marTop w:val="0"/>
          <w:marBottom w:val="0"/>
          <w:divBdr>
            <w:top w:val="none" w:sz="0" w:space="0" w:color="auto"/>
            <w:left w:val="none" w:sz="0" w:space="0" w:color="auto"/>
            <w:bottom w:val="none" w:sz="0" w:space="0" w:color="auto"/>
            <w:right w:val="none" w:sz="0" w:space="0" w:color="auto"/>
          </w:divBdr>
        </w:div>
        <w:div w:id="2066835913">
          <w:marLeft w:val="640"/>
          <w:marRight w:val="0"/>
          <w:marTop w:val="0"/>
          <w:marBottom w:val="0"/>
          <w:divBdr>
            <w:top w:val="none" w:sz="0" w:space="0" w:color="auto"/>
            <w:left w:val="none" w:sz="0" w:space="0" w:color="auto"/>
            <w:bottom w:val="none" w:sz="0" w:space="0" w:color="auto"/>
            <w:right w:val="none" w:sz="0" w:space="0" w:color="auto"/>
          </w:divBdr>
        </w:div>
        <w:div w:id="2070615045">
          <w:marLeft w:val="640"/>
          <w:marRight w:val="0"/>
          <w:marTop w:val="0"/>
          <w:marBottom w:val="0"/>
          <w:divBdr>
            <w:top w:val="none" w:sz="0" w:space="0" w:color="auto"/>
            <w:left w:val="none" w:sz="0" w:space="0" w:color="auto"/>
            <w:bottom w:val="none" w:sz="0" w:space="0" w:color="auto"/>
            <w:right w:val="none" w:sz="0" w:space="0" w:color="auto"/>
          </w:divBdr>
        </w:div>
        <w:div w:id="2129934335">
          <w:marLeft w:val="640"/>
          <w:marRight w:val="0"/>
          <w:marTop w:val="0"/>
          <w:marBottom w:val="0"/>
          <w:divBdr>
            <w:top w:val="none" w:sz="0" w:space="0" w:color="auto"/>
            <w:left w:val="none" w:sz="0" w:space="0" w:color="auto"/>
            <w:bottom w:val="none" w:sz="0" w:space="0" w:color="auto"/>
            <w:right w:val="none" w:sz="0" w:space="0" w:color="auto"/>
          </w:divBdr>
        </w:div>
        <w:div w:id="2136100481">
          <w:marLeft w:val="640"/>
          <w:marRight w:val="0"/>
          <w:marTop w:val="0"/>
          <w:marBottom w:val="0"/>
          <w:divBdr>
            <w:top w:val="none" w:sz="0" w:space="0" w:color="auto"/>
            <w:left w:val="none" w:sz="0" w:space="0" w:color="auto"/>
            <w:bottom w:val="none" w:sz="0" w:space="0" w:color="auto"/>
            <w:right w:val="none" w:sz="0" w:space="0" w:color="auto"/>
          </w:divBdr>
        </w:div>
        <w:div w:id="2141653811">
          <w:marLeft w:val="640"/>
          <w:marRight w:val="0"/>
          <w:marTop w:val="0"/>
          <w:marBottom w:val="0"/>
          <w:divBdr>
            <w:top w:val="none" w:sz="0" w:space="0" w:color="auto"/>
            <w:left w:val="none" w:sz="0" w:space="0" w:color="auto"/>
            <w:bottom w:val="none" w:sz="0" w:space="0" w:color="auto"/>
            <w:right w:val="none" w:sz="0" w:space="0" w:color="auto"/>
          </w:divBdr>
        </w:div>
      </w:divsChild>
    </w:div>
    <w:div w:id="451822683">
      <w:marLeft w:val="480"/>
      <w:marRight w:val="0"/>
      <w:marTop w:val="0"/>
      <w:marBottom w:val="0"/>
      <w:divBdr>
        <w:top w:val="none" w:sz="0" w:space="0" w:color="auto"/>
        <w:left w:val="none" w:sz="0" w:space="0" w:color="auto"/>
        <w:bottom w:val="none" w:sz="0" w:space="0" w:color="auto"/>
        <w:right w:val="none" w:sz="0" w:space="0" w:color="auto"/>
      </w:divBdr>
    </w:div>
    <w:div w:id="452942079">
      <w:marLeft w:val="480"/>
      <w:marRight w:val="0"/>
      <w:marTop w:val="0"/>
      <w:marBottom w:val="0"/>
      <w:divBdr>
        <w:top w:val="none" w:sz="0" w:space="0" w:color="auto"/>
        <w:left w:val="none" w:sz="0" w:space="0" w:color="auto"/>
        <w:bottom w:val="none" w:sz="0" w:space="0" w:color="auto"/>
        <w:right w:val="none" w:sz="0" w:space="0" w:color="auto"/>
      </w:divBdr>
    </w:div>
    <w:div w:id="452945071">
      <w:bodyDiv w:val="1"/>
      <w:marLeft w:val="0"/>
      <w:marRight w:val="0"/>
      <w:marTop w:val="0"/>
      <w:marBottom w:val="0"/>
      <w:divBdr>
        <w:top w:val="none" w:sz="0" w:space="0" w:color="auto"/>
        <w:left w:val="none" w:sz="0" w:space="0" w:color="auto"/>
        <w:bottom w:val="none" w:sz="0" w:space="0" w:color="auto"/>
        <w:right w:val="none" w:sz="0" w:space="0" w:color="auto"/>
      </w:divBdr>
    </w:div>
    <w:div w:id="453057516">
      <w:bodyDiv w:val="1"/>
      <w:marLeft w:val="0"/>
      <w:marRight w:val="0"/>
      <w:marTop w:val="0"/>
      <w:marBottom w:val="0"/>
      <w:divBdr>
        <w:top w:val="none" w:sz="0" w:space="0" w:color="auto"/>
        <w:left w:val="none" w:sz="0" w:space="0" w:color="auto"/>
        <w:bottom w:val="none" w:sz="0" w:space="0" w:color="auto"/>
        <w:right w:val="none" w:sz="0" w:space="0" w:color="auto"/>
      </w:divBdr>
    </w:div>
    <w:div w:id="453520398">
      <w:marLeft w:val="480"/>
      <w:marRight w:val="0"/>
      <w:marTop w:val="0"/>
      <w:marBottom w:val="0"/>
      <w:divBdr>
        <w:top w:val="none" w:sz="0" w:space="0" w:color="auto"/>
        <w:left w:val="none" w:sz="0" w:space="0" w:color="auto"/>
        <w:bottom w:val="none" w:sz="0" w:space="0" w:color="auto"/>
        <w:right w:val="none" w:sz="0" w:space="0" w:color="auto"/>
      </w:divBdr>
    </w:div>
    <w:div w:id="453790008">
      <w:bodyDiv w:val="1"/>
      <w:marLeft w:val="0"/>
      <w:marRight w:val="0"/>
      <w:marTop w:val="0"/>
      <w:marBottom w:val="0"/>
      <w:divBdr>
        <w:top w:val="none" w:sz="0" w:space="0" w:color="auto"/>
        <w:left w:val="none" w:sz="0" w:space="0" w:color="auto"/>
        <w:bottom w:val="none" w:sz="0" w:space="0" w:color="auto"/>
        <w:right w:val="none" w:sz="0" w:space="0" w:color="auto"/>
      </w:divBdr>
    </w:div>
    <w:div w:id="454980066">
      <w:marLeft w:val="480"/>
      <w:marRight w:val="0"/>
      <w:marTop w:val="0"/>
      <w:marBottom w:val="0"/>
      <w:divBdr>
        <w:top w:val="none" w:sz="0" w:space="0" w:color="auto"/>
        <w:left w:val="none" w:sz="0" w:space="0" w:color="auto"/>
        <w:bottom w:val="none" w:sz="0" w:space="0" w:color="auto"/>
        <w:right w:val="none" w:sz="0" w:space="0" w:color="auto"/>
      </w:divBdr>
    </w:div>
    <w:div w:id="455946652">
      <w:bodyDiv w:val="1"/>
      <w:marLeft w:val="0"/>
      <w:marRight w:val="0"/>
      <w:marTop w:val="0"/>
      <w:marBottom w:val="0"/>
      <w:divBdr>
        <w:top w:val="none" w:sz="0" w:space="0" w:color="auto"/>
        <w:left w:val="none" w:sz="0" w:space="0" w:color="auto"/>
        <w:bottom w:val="none" w:sz="0" w:space="0" w:color="auto"/>
        <w:right w:val="none" w:sz="0" w:space="0" w:color="auto"/>
      </w:divBdr>
    </w:div>
    <w:div w:id="456066456">
      <w:marLeft w:val="480"/>
      <w:marRight w:val="0"/>
      <w:marTop w:val="0"/>
      <w:marBottom w:val="0"/>
      <w:divBdr>
        <w:top w:val="none" w:sz="0" w:space="0" w:color="auto"/>
        <w:left w:val="none" w:sz="0" w:space="0" w:color="auto"/>
        <w:bottom w:val="none" w:sz="0" w:space="0" w:color="auto"/>
        <w:right w:val="none" w:sz="0" w:space="0" w:color="auto"/>
      </w:divBdr>
    </w:div>
    <w:div w:id="456485247">
      <w:marLeft w:val="480"/>
      <w:marRight w:val="0"/>
      <w:marTop w:val="0"/>
      <w:marBottom w:val="0"/>
      <w:divBdr>
        <w:top w:val="none" w:sz="0" w:space="0" w:color="auto"/>
        <w:left w:val="none" w:sz="0" w:space="0" w:color="auto"/>
        <w:bottom w:val="none" w:sz="0" w:space="0" w:color="auto"/>
        <w:right w:val="none" w:sz="0" w:space="0" w:color="auto"/>
      </w:divBdr>
    </w:div>
    <w:div w:id="457064435">
      <w:marLeft w:val="480"/>
      <w:marRight w:val="0"/>
      <w:marTop w:val="0"/>
      <w:marBottom w:val="0"/>
      <w:divBdr>
        <w:top w:val="none" w:sz="0" w:space="0" w:color="auto"/>
        <w:left w:val="none" w:sz="0" w:space="0" w:color="auto"/>
        <w:bottom w:val="none" w:sz="0" w:space="0" w:color="auto"/>
        <w:right w:val="none" w:sz="0" w:space="0" w:color="auto"/>
      </w:divBdr>
    </w:div>
    <w:div w:id="458190029">
      <w:bodyDiv w:val="1"/>
      <w:marLeft w:val="0"/>
      <w:marRight w:val="0"/>
      <w:marTop w:val="0"/>
      <w:marBottom w:val="0"/>
      <w:divBdr>
        <w:top w:val="none" w:sz="0" w:space="0" w:color="auto"/>
        <w:left w:val="none" w:sz="0" w:space="0" w:color="auto"/>
        <w:bottom w:val="none" w:sz="0" w:space="0" w:color="auto"/>
        <w:right w:val="none" w:sz="0" w:space="0" w:color="auto"/>
      </w:divBdr>
    </w:div>
    <w:div w:id="459806968">
      <w:marLeft w:val="480"/>
      <w:marRight w:val="0"/>
      <w:marTop w:val="0"/>
      <w:marBottom w:val="0"/>
      <w:divBdr>
        <w:top w:val="none" w:sz="0" w:space="0" w:color="auto"/>
        <w:left w:val="none" w:sz="0" w:space="0" w:color="auto"/>
        <w:bottom w:val="none" w:sz="0" w:space="0" w:color="auto"/>
        <w:right w:val="none" w:sz="0" w:space="0" w:color="auto"/>
      </w:divBdr>
    </w:div>
    <w:div w:id="462310014">
      <w:bodyDiv w:val="1"/>
      <w:marLeft w:val="0"/>
      <w:marRight w:val="0"/>
      <w:marTop w:val="0"/>
      <w:marBottom w:val="0"/>
      <w:divBdr>
        <w:top w:val="none" w:sz="0" w:space="0" w:color="auto"/>
        <w:left w:val="none" w:sz="0" w:space="0" w:color="auto"/>
        <w:bottom w:val="none" w:sz="0" w:space="0" w:color="auto"/>
        <w:right w:val="none" w:sz="0" w:space="0" w:color="auto"/>
      </w:divBdr>
    </w:div>
    <w:div w:id="462844228">
      <w:bodyDiv w:val="1"/>
      <w:marLeft w:val="0"/>
      <w:marRight w:val="0"/>
      <w:marTop w:val="0"/>
      <w:marBottom w:val="0"/>
      <w:divBdr>
        <w:top w:val="none" w:sz="0" w:space="0" w:color="auto"/>
        <w:left w:val="none" w:sz="0" w:space="0" w:color="auto"/>
        <w:bottom w:val="none" w:sz="0" w:space="0" w:color="auto"/>
        <w:right w:val="none" w:sz="0" w:space="0" w:color="auto"/>
      </w:divBdr>
    </w:div>
    <w:div w:id="462844471">
      <w:bodyDiv w:val="1"/>
      <w:marLeft w:val="0"/>
      <w:marRight w:val="0"/>
      <w:marTop w:val="0"/>
      <w:marBottom w:val="0"/>
      <w:divBdr>
        <w:top w:val="none" w:sz="0" w:space="0" w:color="auto"/>
        <w:left w:val="none" w:sz="0" w:space="0" w:color="auto"/>
        <w:bottom w:val="none" w:sz="0" w:space="0" w:color="auto"/>
        <w:right w:val="none" w:sz="0" w:space="0" w:color="auto"/>
      </w:divBdr>
    </w:div>
    <w:div w:id="464079811">
      <w:bodyDiv w:val="1"/>
      <w:marLeft w:val="0"/>
      <w:marRight w:val="0"/>
      <w:marTop w:val="0"/>
      <w:marBottom w:val="0"/>
      <w:divBdr>
        <w:top w:val="none" w:sz="0" w:space="0" w:color="auto"/>
        <w:left w:val="none" w:sz="0" w:space="0" w:color="auto"/>
        <w:bottom w:val="none" w:sz="0" w:space="0" w:color="auto"/>
        <w:right w:val="none" w:sz="0" w:space="0" w:color="auto"/>
      </w:divBdr>
    </w:div>
    <w:div w:id="465438932">
      <w:bodyDiv w:val="1"/>
      <w:marLeft w:val="0"/>
      <w:marRight w:val="0"/>
      <w:marTop w:val="0"/>
      <w:marBottom w:val="0"/>
      <w:divBdr>
        <w:top w:val="none" w:sz="0" w:space="0" w:color="auto"/>
        <w:left w:val="none" w:sz="0" w:space="0" w:color="auto"/>
        <w:bottom w:val="none" w:sz="0" w:space="0" w:color="auto"/>
        <w:right w:val="none" w:sz="0" w:space="0" w:color="auto"/>
      </w:divBdr>
      <w:divsChild>
        <w:div w:id="223106561">
          <w:marLeft w:val="640"/>
          <w:marRight w:val="0"/>
          <w:marTop w:val="0"/>
          <w:marBottom w:val="0"/>
          <w:divBdr>
            <w:top w:val="none" w:sz="0" w:space="0" w:color="auto"/>
            <w:left w:val="none" w:sz="0" w:space="0" w:color="auto"/>
            <w:bottom w:val="none" w:sz="0" w:space="0" w:color="auto"/>
            <w:right w:val="none" w:sz="0" w:space="0" w:color="auto"/>
          </w:divBdr>
        </w:div>
        <w:div w:id="232082234">
          <w:marLeft w:val="640"/>
          <w:marRight w:val="0"/>
          <w:marTop w:val="0"/>
          <w:marBottom w:val="0"/>
          <w:divBdr>
            <w:top w:val="none" w:sz="0" w:space="0" w:color="auto"/>
            <w:left w:val="none" w:sz="0" w:space="0" w:color="auto"/>
            <w:bottom w:val="none" w:sz="0" w:space="0" w:color="auto"/>
            <w:right w:val="none" w:sz="0" w:space="0" w:color="auto"/>
          </w:divBdr>
        </w:div>
        <w:div w:id="447432506">
          <w:marLeft w:val="640"/>
          <w:marRight w:val="0"/>
          <w:marTop w:val="0"/>
          <w:marBottom w:val="0"/>
          <w:divBdr>
            <w:top w:val="none" w:sz="0" w:space="0" w:color="auto"/>
            <w:left w:val="none" w:sz="0" w:space="0" w:color="auto"/>
            <w:bottom w:val="none" w:sz="0" w:space="0" w:color="auto"/>
            <w:right w:val="none" w:sz="0" w:space="0" w:color="auto"/>
          </w:divBdr>
        </w:div>
        <w:div w:id="926039554">
          <w:marLeft w:val="640"/>
          <w:marRight w:val="0"/>
          <w:marTop w:val="0"/>
          <w:marBottom w:val="0"/>
          <w:divBdr>
            <w:top w:val="none" w:sz="0" w:space="0" w:color="auto"/>
            <w:left w:val="none" w:sz="0" w:space="0" w:color="auto"/>
            <w:bottom w:val="none" w:sz="0" w:space="0" w:color="auto"/>
            <w:right w:val="none" w:sz="0" w:space="0" w:color="auto"/>
          </w:divBdr>
        </w:div>
        <w:div w:id="1323267483">
          <w:marLeft w:val="640"/>
          <w:marRight w:val="0"/>
          <w:marTop w:val="0"/>
          <w:marBottom w:val="0"/>
          <w:divBdr>
            <w:top w:val="none" w:sz="0" w:space="0" w:color="auto"/>
            <w:left w:val="none" w:sz="0" w:space="0" w:color="auto"/>
            <w:bottom w:val="none" w:sz="0" w:space="0" w:color="auto"/>
            <w:right w:val="none" w:sz="0" w:space="0" w:color="auto"/>
          </w:divBdr>
        </w:div>
        <w:div w:id="1815826528">
          <w:marLeft w:val="640"/>
          <w:marRight w:val="0"/>
          <w:marTop w:val="0"/>
          <w:marBottom w:val="0"/>
          <w:divBdr>
            <w:top w:val="none" w:sz="0" w:space="0" w:color="auto"/>
            <w:left w:val="none" w:sz="0" w:space="0" w:color="auto"/>
            <w:bottom w:val="none" w:sz="0" w:space="0" w:color="auto"/>
            <w:right w:val="none" w:sz="0" w:space="0" w:color="auto"/>
          </w:divBdr>
        </w:div>
        <w:div w:id="1932003390">
          <w:marLeft w:val="640"/>
          <w:marRight w:val="0"/>
          <w:marTop w:val="0"/>
          <w:marBottom w:val="0"/>
          <w:divBdr>
            <w:top w:val="none" w:sz="0" w:space="0" w:color="auto"/>
            <w:left w:val="none" w:sz="0" w:space="0" w:color="auto"/>
            <w:bottom w:val="none" w:sz="0" w:space="0" w:color="auto"/>
            <w:right w:val="none" w:sz="0" w:space="0" w:color="auto"/>
          </w:divBdr>
        </w:div>
      </w:divsChild>
    </w:div>
    <w:div w:id="465896752">
      <w:marLeft w:val="480"/>
      <w:marRight w:val="0"/>
      <w:marTop w:val="0"/>
      <w:marBottom w:val="0"/>
      <w:divBdr>
        <w:top w:val="none" w:sz="0" w:space="0" w:color="auto"/>
        <w:left w:val="none" w:sz="0" w:space="0" w:color="auto"/>
        <w:bottom w:val="none" w:sz="0" w:space="0" w:color="auto"/>
        <w:right w:val="none" w:sz="0" w:space="0" w:color="auto"/>
      </w:divBdr>
    </w:div>
    <w:div w:id="465898035">
      <w:bodyDiv w:val="1"/>
      <w:marLeft w:val="0"/>
      <w:marRight w:val="0"/>
      <w:marTop w:val="0"/>
      <w:marBottom w:val="0"/>
      <w:divBdr>
        <w:top w:val="none" w:sz="0" w:space="0" w:color="auto"/>
        <w:left w:val="none" w:sz="0" w:space="0" w:color="auto"/>
        <w:bottom w:val="none" w:sz="0" w:space="0" w:color="auto"/>
        <w:right w:val="none" w:sz="0" w:space="0" w:color="auto"/>
      </w:divBdr>
    </w:div>
    <w:div w:id="466823330">
      <w:bodyDiv w:val="1"/>
      <w:marLeft w:val="0"/>
      <w:marRight w:val="0"/>
      <w:marTop w:val="0"/>
      <w:marBottom w:val="0"/>
      <w:divBdr>
        <w:top w:val="none" w:sz="0" w:space="0" w:color="auto"/>
        <w:left w:val="none" w:sz="0" w:space="0" w:color="auto"/>
        <w:bottom w:val="none" w:sz="0" w:space="0" w:color="auto"/>
        <w:right w:val="none" w:sz="0" w:space="0" w:color="auto"/>
      </w:divBdr>
    </w:div>
    <w:div w:id="467089840">
      <w:bodyDiv w:val="1"/>
      <w:marLeft w:val="0"/>
      <w:marRight w:val="0"/>
      <w:marTop w:val="0"/>
      <w:marBottom w:val="0"/>
      <w:divBdr>
        <w:top w:val="none" w:sz="0" w:space="0" w:color="auto"/>
        <w:left w:val="none" w:sz="0" w:space="0" w:color="auto"/>
        <w:bottom w:val="none" w:sz="0" w:space="0" w:color="auto"/>
        <w:right w:val="none" w:sz="0" w:space="0" w:color="auto"/>
      </w:divBdr>
    </w:div>
    <w:div w:id="467481855">
      <w:bodyDiv w:val="1"/>
      <w:marLeft w:val="0"/>
      <w:marRight w:val="0"/>
      <w:marTop w:val="0"/>
      <w:marBottom w:val="0"/>
      <w:divBdr>
        <w:top w:val="none" w:sz="0" w:space="0" w:color="auto"/>
        <w:left w:val="none" w:sz="0" w:space="0" w:color="auto"/>
        <w:bottom w:val="none" w:sz="0" w:space="0" w:color="auto"/>
        <w:right w:val="none" w:sz="0" w:space="0" w:color="auto"/>
      </w:divBdr>
    </w:div>
    <w:div w:id="467825383">
      <w:marLeft w:val="480"/>
      <w:marRight w:val="0"/>
      <w:marTop w:val="0"/>
      <w:marBottom w:val="0"/>
      <w:divBdr>
        <w:top w:val="none" w:sz="0" w:space="0" w:color="auto"/>
        <w:left w:val="none" w:sz="0" w:space="0" w:color="auto"/>
        <w:bottom w:val="none" w:sz="0" w:space="0" w:color="auto"/>
        <w:right w:val="none" w:sz="0" w:space="0" w:color="auto"/>
      </w:divBdr>
    </w:div>
    <w:div w:id="468128530">
      <w:bodyDiv w:val="1"/>
      <w:marLeft w:val="0"/>
      <w:marRight w:val="0"/>
      <w:marTop w:val="0"/>
      <w:marBottom w:val="0"/>
      <w:divBdr>
        <w:top w:val="none" w:sz="0" w:space="0" w:color="auto"/>
        <w:left w:val="none" w:sz="0" w:space="0" w:color="auto"/>
        <w:bottom w:val="none" w:sz="0" w:space="0" w:color="auto"/>
        <w:right w:val="none" w:sz="0" w:space="0" w:color="auto"/>
      </w:divBdr>
    </w:div>
    <w:div w:id="468282993">
      <w:marLeft w:val="480"/>
      <w:marRight w:val="0"/>
      <w:marTop w:val="0"/>
      <w:marBottom w:val="0"/>
      <w:divBdr>
        <w:top w:val="none" w:sz="0" w:space="0" w:color="auto"/>
        <w:left w:val="none" w:sz="0" w:space="0" w:color="auto"/>
        <w:bottom w:val="none" w:sz="0" w:space="0" w:color="auto"/>
        <w:right w:val="none" w:sz="0" w:space="0" w:color="auto"/>
      </w:divBdr>
    </w:div>
    <w:div w:id="469982693">
      <w:marLeft w:val="480"/>
      <w:marRight w:val="0"/>
      <w:marTop w:val="0"/>
      <w:marBottom w:val="0"/>
      <w:divBdr>
        <w:top w:val="none" w:sz="0" w:space="0" w:color="auto"/>
        <w:left w:val="none" w:sz="0" w:space="0" w:color="auto"/>
        <w:bottom w:val="none" w:sz="0" w:space="0" w:color="auto"/>
        <w:right w:val="none" w:sz="0" w:space="0" w:color="auto"/>
      </w:divBdr>
    </w:div>
    <w:div w:id="470249719">
      <w:bodyDiv w:val="1"/>
      <w:marLeft w:val="0"/>
      <w:marRight w:val="0"/>
      <w:marTop w:val="0"/>
      <w:marBottom w:val="0"/>
      <w:divBdr>
        <w:top w:val="none" w:sz="0" w:space="0" w:color="auto"/>
        <w:left w:val="none" w:sz="0" w:space="0" w:color="auto"/>
        <w:bottom w:val="none" w:sz="0" w:space="0" w:color="auto"/>
        <w:right w:val="none" w:sz="0" w:space="0" w:color="auto"/>
      </w:divBdr>
      <w:divsChild>
        <w:div w:id="620662">
          <w:marLeft w:val="640"/>
          <w:marRight w:val="0"/>
          <w:marTop w:val="0"/>
          <w:marBottom w:val="0"/>
          <w:divBdr>
            <w:top w:val="none" w:sz="0" w:space="0" w:color="auto"/>
            <w:left w:val="none" w:sz="0" w:space="0" w:color="auto"/>
            <w:bottom w:val="none" w:sz="0" w:space="0" w:color="auto"/>
            <w:right w:val="none" w:sz="0" w:space="0" w:color="auto"/>
          </w:divBdr>
        </w:div>
        <w:div w:id="26177594">
          <w:marLeft w:val="640"/>
          <w:marRight w:val="0"/>
          <w:marTop w:val="0"/>
          <w:marBottom w:val="0"/>
          <w:divBdr>
            <w:top w:val="none" w:sz="0" w:space="0" w:color="auto"/>
            <w:left w:val="none" w:sz="0" w:space="0" w:color="auto"/>
            <w:bottom w:val="none" w:sz="0" w:space="0" w:color="auto"/>
            <w:right w:val="none" w:sz="0" w:space="0" w:color="auto"/>
          </w:divBdr>
        </w:div>
        <w:div w:id="69236262">
          <w:marLeft w:val="640"/>
          <w:marRight w:val="0"/>
          <w:marTop w:val="0"/>
          <w:marBottom w:val="0"/>
          <w:divBdr>
            <w:top w:val="none" w:sz="0" w:space="0" w:color="auto"/>
            <w:left w:val="none" w:sz="0" w:space="0" w:color="auto"/>
            <w:bottom w:val="none" w:sz="0" w:space="0" w:color="auto"/>
            <w:right w:val="none" w:sz="0" w:space="0" w:color="auto"/>
          </w:divBdr>
        </w:div>
        <w:div w:id="109054506">
          <w:marLeft w:val="640"/>
          <w:marRight w:val="0"/>
          <w:marTop w:val="0"/>
          <w:marBottom w:val="0"/>
          <w:divBdr>
            <w:top w:val="none" w:sz="0" w:space="0" w:color="auto"/>
            <w:left w:val="none" w:sz="0" w:space="0" w:color="auto"/>
            <w:bottom w:val="none" w:sz="0" w:space="0" w:color="auto"/>
            <w:right w:val="none" w:sz="0" w:space="0" w:color="auto"/>
          </w:divBdr>
        </w:div>
        <w:div w:id="119497368">
          <w:marLeft w:val="640"/>
          <w:marRight w:val="0"/>
          <w:marTop w:val="0"/>
          <w:marBottom w:val="0"/>
          <w:divBdr>
            <w:top w:val="none" w:sz="0" w:space="0" w:color="auto"/>
            <w:left w:val="none" w:sz="0" w:space="0" w:color="auto"/>
            <w:bottom w:val="none" w:sz="0" w:space="0" w:color="auto"/>
            <w:right w:val="none" w:sz="0" w:space="0" w:color="auto"/>
          </w:divBdr>
        </w:div>
        <w:div w:id="146360766">
          <w:marLeft w:val="640"/>
          <w:marRight w:val="0"/>
          <w:marTop w:val="0"/>
          <w:marBottom w:val="0"/>
          <w:divBdr>
            <w:top w:val="none" w:sz="0" w:space="0" w:color="auto"/>
            <w:left w:val="none" w:sz="0" w:space="0" w:color="auto"/>
            <w:bottom w:val="none" w:sz="0" w:space="0" w:color="auto"/>
            <w:right w:val="none" w:sz="0" w:space="0" w:color="auto"/>
          </w:divBdr>
        </w:div>
        <w:div w:id="159735094">
          <w:marLeft w:val="640"/>
          <w:marRight w:val="0"/>
          <w:marTop w:val="0"/>
          <w:marBottom w:val="0"/>
          <w:divBdr>
            <w:top w:val="none" w:sz="0" w:space="0" w:color="auto"/>
            <w:left w:val="none" w:sz="0" w:space="0" w:color="auto"/>
            <w:bottom w:val="none" w:sz="0" w:space="0" w:color="auto"/>
            <w:right w:val="none" w:sz="0" w:space="0" w:color="auto"/>
          </w:divBdr>
        </w:div>
        <w:div w:id="232350509">
          <w:marLeft w:val="640"/>
          <w:marRight w:val="0"/>
          <w:marTop w:val="0"/>
          <w:marBottom w:val="0"/>
          <w:divBdr>
            <w:top w:val="none" w:sz="0" w:space="0" w:color="auto"/>
            <w:left w:val="none" w:sz="0" w:space="0" w:color="auto"/>
            <w:bottom w:val="none" w:sz="0" w:space="0" w:color="auto"/>
            <w:right w:val="none" w:sz="0" w:space="0" w:color="auto"/>
          </w:divBdr>
        </w:div>
        <w:div w:id="334722996">
          <w:marLeft w:val="640"/>
          <w:marRight w:val="0"/>
          <w:marTop w:val="0"/>
          <w:marBottom w:val="0"/>
          <w:divBdr>
            <w:top w:val="none" w:sz="0" w:space="0" w:color="auto"/>
            <w:left w:val="none" w:sz="0" w:space="0" w:color="auto"/>
            <w:bottom w:val="none" w:sz="0" w:space="0" w:color="auto"/>
            <w:right w:val="none" w:sz="0" w:space="0" w:color="auto"/>
          </w:divBdr>
        </w:div>
        <w:div w:id="348415399">
          <w:marLeft w:val="640"/>
          <w:marRight w:val="0"/>
          <w:marTop w:val="0"/>
          <w:marBottom w:val="0"/>
          <w:divBdr>
            <w:top w:val="none" w:sz="0" w:space="0" w:color="auto"/>
            <w:left w:val="none" w:sz="0" w:space="0" w:color="auto"/>
            <w:bottom w:val="none" w:sz="0" w:space="0" w:color="auto"/>
            <w:right w:val="none" w:sz="0" w:space="0" w:color="auto"/>
          </w:divBdr>
        </w:div>
        <w:div w:id="354771412">
          <w:marLeft w:val="640"/>
          <w:marRight w:val="0"/>
          <w:marTop w:val="0"/>
          <w:marBottom w:val="0"/>
          <w:divBdr>
            <w:top w:val="none" w:sz="0" w:space="0" w:color="auto"/>
            <w:left w:val="none" w:sz="0" w:space="0" w:color="auto"/>
            <w:bottom w:val="none" w:sz="0" w:space="0" w:color="auto"/>
            <w:right w:val="none" w:sz="0" w:space="0" w:color="auto"/>
          </w:divBdr>
        </w:div>
        <w:div w:id="357237657">
          <w:marLeft w:val="640"/>
          <w:marRight w:val="0"/>
          <w:marTop w:val="0"/>
          <w:marBottom w:val="0"/>
          <w:divBdr>
            <w:top w:val="none" w:sz="0" w:space="0" w:color="auto"/>
            <w:left w:val="none" w:sz="0" w:space="0" w:color="auto"/>
            <w:bottom w:val="none" w:sz="0" w:space="0" w:color="auto"/>
            <w:right w:val="none" w:sz="0" w:space="0" w:color="auto"/>
          </w:divBdr>
        </w:div>
        <w:div w:id="358236784">
          <w:marLeft w:val="640"/>
          <w:marRight w:val="0"/>
          <w:marTop w:val="0"/>
          <w:marBottom w:val="0"/>
          <w:divBdr>
            <w:top w:val="none" w:sz="0" w:space="0" w:color="auto"/>
            <w:left w:val="none" w:sz="0" w:space="0" w:color="auto"/>
            <w:bottom w:val="none" w:sz="0" w:space="0" w:color="auto"/>
            <w:right w:val="none" w:sz="0" w:space="0" w:color="auto"/>
          </w:divBdr>
        </w:div>
        <w:div w:id="388651173">
          <w:marLeft w:val="640"/>
          <w:marRight w:val="0"/>
          <w:marTop w:val="0"/>
          <w:marBottom w:val="0"/>
          <w:divBdr>
            <w:top w:val="none" w:sz="0" w:space="0" w:color="auto"/>
            <w:left w:val="none" w:sz="0" w:space="0" w:color="auto"/>
            <w:bottom w:val="none" w:sz="0" w:space="0" w:color="auto"/>
            <w:right w:val="none" w:sz="0" w:space="0" w:color="auto"/>
          </w:divBdr>
        </w:div>
        <w:div w:id="404690908">
          <w:marLeft w:val="640"/>
          <w:marRight w:val="0"/>
          <w:marTop w:val="0"/>
          <w:marBottom w:val="0"/>
          <w:divBdr>
            <w:top w:val="none" w:sz="0" w:space="0" w:color="auto"/>
            <w:left w:val="none" w:sz="0" w:space="0" w:color="auto"/>
            <w:bottom w:val="none" w:sz="0" w:space="0" w:color="auto"/>
            <w:right w:val="none" w:sz="0" w:space="0" w:color="auto"/>
          </w:divBdr>
        </w:div>
        <w:div w:id="412043483">
          <w:marLeft w:val="640"/>
          <w:marRight w:val="0"/>
          <w:marTop w:val="0"/>
          <w:marBottom w:val="0"/>
          <w:divBdr>
            <w:top w:val="none" w:sz="0" w:space="0" w:color="auto"/>
            <w:left w:val="none" w:sz="0" w:space="0" w:color="auto"/>
            <w:bottom w:val="none" w:sz="0" w:space="0" w:color="auto"/>
            <w:right w:val="none" w:sz="0" w:space="0" w:color="auto"/>
          </w:divBdr>
        </w:div>
        <w:div w:id="420028131">
          <w:marLeft w:val="640"/>
          <w:marRight w:val="0"/>
          <w:marTop w:val="0"/>
          <w:marBottom w:val="0"/>
          <w:divBdr>
            <w:top w:val="none" w:sz="0" w:space="0" w:color="auto"/>
            <w:left w:val="none" w:sz="0" w:space="0" w:color="auto"/>
            <w:bottom w:val="none" w:sz="0" w:space="0" w:color="auto"/>
            <w:right w:val="none" w:sz="0" w:space="0" w:color="auto"/>
          </w:divBdr>
        </w:div>
        <w:div w:id="432827611">
          <w:marLeft w:val="640"/>
          <w:marRight w:val="0"/>
          <w:marTop w:val="0"/>
          <w:marBottom w:val="0"/>
          <w:divBdr>
            <w:top w:val="none" w:sz="0" w:space="0" w:color="auto"/>
            <w:left w:val="none" w:sz="0" w:space="0" w:color="auto"/>
            <w:bottom w:val="none" w:sz="0" w:space="0" w:color="auto"/>
            <w:right w:val="none" w:sz="0" w:space="0" w:color="auto"/>
          </w:divBdr>
        </w:div>
        <w:div w:id="435638498">
          <w:marLeft w:val="640"/>
          <w:marRight w:val="0"/>
          <w:marTop w:val="0"/>
          <w:marBottom w:val="0"/>
          <w:divBdr>
            <w:top w:val="none" w:sz="0" w:space="0" w:color="auto"/>
            <w:left w:val="none" w:sz="0" w:space="0" w:color="auto"/>
            <w:bottom w:val="none" w:sz="0" w:space="0" w:color="auto"/>
            <w:right w:val="none" w:sz="0" w:space="0" w:color="auto"/>
          </w:divBdr>
        </w:div>
        <w:div w:id="437411903">
          <w:marLeft w:val="640"/>
          <w:marRight w:val="0"/>
          <w:marTop w:val="0"/>
          <w:marBottom w:val="0"/>
          <w:divBdr>
            <w:top w:val="none" w:sz="0" w:space="0" w:color="auto"/>
            <w:left w:val="none" w:sz="0" w:space="0" w:color="auto"/>
            <w:bottom w:val="none" w:sz="0" w:space="0" w:color="auto"/>
            <w:right w:val="none" w:sz="0" w:space="0" w:color="auto"/>
          </w:divBdr>
        </w:div>
        <w:div w:id="468286649">
          <w:marLeft w:val="640"/>
          <w:marRight w:val="0"/>
          <w:marTop w:val="0"/>
          <w:marBottom w:val="0"/>
          <w:divBdr>
            <w:top w:val="none" w:sz="0" w:space="0" w:color="auto"/>
            <w:left w:val="none" w:sz="0" w:space="0" w:color="auto"/>
            <w:bottom w:val="none" w:sz="0" w:space="0" w:color="auto"/>
            <w:right w:val="none" w:sz="0" w:space="0" w:color="auto"/>
          </w:divBdr>
        </w:div>
        <w:div w:id="500237854">
          <w:marLeft w:val="640"/>
          <w:marRight w:val="0"/>
          <w:marTop w:val="0"/>
          <w:marBottom w:val="0"/>
          <w:divBdr>
            <w:top w:val="none" w:sz="0" w:space="0" w:color="auto"/>
            <w:left w:val="none" w:sz="0" w:space="0" w:color="auto"/>
            <w:bottom w:val="none" w:sz="0" w:space="0" w:color="auto"/>
            <w:right w:val="none" w:sz="0" w:space="0" w:color="auto"/>
          </w:divBdr>
        </w:div>
        <w:div w:id="549803421">
          <w:marLeft w:val="640"/>
          <w:marRight w:val="0"/>
          <w:marTop w:val="0"/>
          <w:marBottom w:val="0"/>
          <w:divBdr>
            <w:top w:val="none" w:sz="0" w:space="0" w:color="auto"/>
            <w:left w:val="none" w:sz="0" w:space="0" w:color="auto"/>
            <w:bottom w:val="none" w:sz="0" w:space="0" w:color="auto"/>
            <w:right w:val="none" w:sz="0" w:space="0" w:color="auto"/>
          </w:divBdr>
        </w:div>
        <w:div w:id="551158147">
          <w:marLeft w:val="640"/>
          <w:marRight w:val="0"/>
          <w:marTop w:val="0"/>
          <w:marBottom w:val="0"/>
          <w:divBdr>
            <w:top w:val="none" w:sz="0" w:space="0" w:color="auto"/>
            <w:left w:val="none" w:sz="0" w:space="0" w:color="auto"/>
            <w:bottom w:val="none" w:sz="0" w:space="0" w:color="auto"/>
            <w:right w:val="none" w:sz="0" w:space="0" w:color="auto"/>
          </w:divBdr>
        </w:div>
        <w:div w:id="614140242">
          <w:marLeft w:val="640"/>
          <w:marRight w:val="0"/>
          <w:marTop w:val="0"/>
          <w:marBottom w:val="0"/>
          <w:divBdr>
            <w:top w:val="none" w:sz="0" w:space="0" w:color="auto"/>
            <w:left w:val="none" w:sz="0" w:space="0" w:color="auto"/>
            <w:bottom w:val="none" w:sz="0" w:space="0" w:color="auto"/>
            <w:right w:val="none" w:sz="0" w:space="0" w:color="auto"/>
          </w:divBdr>
        </w:div>
        <w:div w:id="637760305">
          <w:marLeft w:val="640"/>
          <w:marRight w:val="0"/>
          <w:marTop w:val="0"/>
          <w:marBottom w:val="0"/>
          <w:divBdr>
            <w:top w:val="none" w:sz="0" w:space="0" w:color="auto"/>
            <w:left w:val="none" w:sz="0" w:space="0" w:color="auto"/>
            <w:bottom w:val="none" w:sz="0" w:space="0" w:color="auto"/>
            <w:right w:val="none" w:sz="0" w:space="0" w:color="auto"/>
          </w:divBdr>
        </w:div>
        <w:div w:id="677776291">
          <w:marLeft w:val="640"/>
          <w:marRight w:val="0"/>
          <w:marTop w:val="0"/>
          <w:marBottom w:val="0"/>
          <w:divBdr>
            <w:top w:val="none" w:sz="0" w:space="0" w:color="auto"/>
            <w:left w:val="none" w:sz="0" w:space="0" w:color="auto"/>
            <w:bottom w:val="none" w:sz="0" w:space="0" w:color="auto"/>
            <w:right w:val="none" w:sz="0" w:space="0" w:color="auto"/>
          </w:divBdr>
        </w:div>
        <w:div w:id="694624180">
          <w:marLeft w:val="640"/>
          <w:marRight w:val="0"/>
          <w:marTop w:val="0"/>
          <w:marBottom w:val="0"/>
          <w:divBdr>
            <w:top w:val="none" w:sz="0" w:space="0" w:color="auto"/>
            <w:left w:val="none" w:sz="0" w:space="0" w:color="auto"/>
            <w:bottom w:val="none" w:sz="0" w:space="0" w:color="auto"/>
            <w:right w:val="none" w:sz="0" w:space="0" w:color="auto"/>
          </w:divBdr>
        </w:div>
        <w:div w:id="695618940">
          <w:marLeft w:val="640"/>
          <w:marRight w:val="0"/>
          <w:marTop w:val="0"/>
          <w:marBottom w:val="0"/>
          <w:divBdr>
            <w:top w:val="none" w:sz="0" w:space="0" w:color="auto"/>
            <w:left w:val="none" w:sz="0" w:space="0" w:color="auto"/>
            <w:bottom w:val="none" w:sz="0" w:space="0" w:color="auto"/>
            <w:right w:val="none" w:sz="0" w:space="0" w:color="auto"/>
          </w:divBdr>
        </w:div>
        <w:div w:id="725570662">
          <w:marLeft w:val="640"/>
          <w:marRight w:val="0"/>
          <w:marTop w:val="0"/>
          <w:marBottom w:val="0"/>
          <w:divBdr>
            <w:top w:val="none" w:sz="0" w:space="0" w:color="auto"/>
            <w:left w:val="none" w:sz="0" w:space="0" w:color="auto"/>
            <w:bottom w:val="none" w:sz="0" w:space="0" w:color="auto"/>
            <w:right w:val="none" w:sz="0" w:space="0" w:color="auto"/>
          </w:divBdr>
        </w:div>
        <w:div w:id="731730636">
          <w:marLeft w:val="640"/>
          <w:marRight w:val="0"/>
          <w:marTop w:val="0"/>
          <w:marBottom w:val="0"/>
          <w:divBdr>
            <w:top w:val="none" w:sz="0" w:space="0" w:color="auto"/>
            <w:left w:val="none" w:sz="0" w:space="0" w:color="auto"/>
            <w:bottom w:val="none" w:sz="0" w:space="0" w:color="auto"/>
            <w:right w:val="none" w:sz="0" w:space="0" w:color="auto"/>
          </w:divBdr>
        </w:div>
        <w:div w:id="787626818">
          <w:marLeft w:val="640"/>
          <w:marRight w:val="0"/>
          <w:marTop w:val="0"/>
          <w:marBottom w:val="0"/>
          <w:divBdr>
            <w:top w:val="none" w:sz="0" w:space="0" w:color="auto"/>
            <w:left w:val="none" w:sz="0" w:space="0" w:color="auto"/>
            <w:bottom w:val="none" w:sz="0" w:space="0" w:color="auto"/>
            <w:right w:val="none" w:sz="0" w:space="0" w:color="auto"/>
          </w:divBdr>
        </w:div>
        <w:div w:id="804783696">
          <w:marLeft w:val="640"/>
          <w:marRight w:val="0"/>
          <w:marTop w:val="0"/>
          <w:marBottom w:val="0"/>
          <w:divBdr>
            <w:top w:val="none" w:sz="0" w:space="0" w:color="auto"/>
            <w:left w:val="none" w:sz="0" w:space="0" w:color="auto"/>
            <w:bottom w:val="none" w:sz="0" w:space="0" w:color="auto"/>
            <w:right w:val="none" w:sz="0" w:space="0" w:color="auto"/>
          </w:divBdr>
        </w:div>
        <w:div w:id="809708701">
          <w:marLeft w:val="640"/>
          <w:marRight w:val="0"/>
          <w:marTop w:val="0"/>
          <w:marBottom w:val="0"/>
          <w:divBdr>
            <w:top w:val="none" w:sz="0" w:space="0" w:color="auto"/>
            <w:left w:val="none" w:sz="0" w:space="0" w:color="auto"/>
            <w:bottom w:val="none" w:sz="0" w:space="0" w:color="auto"/>
            <w:right w:val="none" w:sz="0" w:space="0" w:color="auto"/>
          </w:divBdr>
        </w:div>
        <w:div w:id="834998269">
          <w:marLeft w:val="640"/>
          <w:marRight w:val="0"/>
          <w:marTop w:val="0"/>
          <w:marBottom w:val="0"/>
          <w:divBdr>
            <w:top w:val="none" w:sz="0" w:space="0" w:color="auto"/>
            <w:left w:val="none" w:sz="0" w:space="0" w:color="auto"/>
            <w:bottom w:val="none" w:sz="0" w:space="0" w:color="auto"/>
            <w:right w:val="none" w:sz="0" w:space="0" w:color="auto"/>
          </w:divBdr>
        </w:div>
        <w:div w:id="934679174">
          <w:marLeft w:val="640"/>
          <w:marRight w:val="0"/>
          <w:marTop w:val="0"/>
          <w:marBottom w:val="0"/>
          <w:divBdr>
            <w:top w:val="none" w:sz="0" w:space="0" w:color="auto"/>
            <w:left w:val="none" w:sz="0" w:space="0" w:color="auto"/>
            <w:bottom w:val="none" w:sz="0" w:space="0" w:color="auto"/>
            <w:right w:val="none" w:sz="0" w:space="0" w:color="auto"/>
          </w:divBdr>
        </w:div>
        <w:div w:id="963002573">
          <w:marLeft w:val="640"/>
          <w:marRight w:val="0"/>
          <w:marTop w:val="0"/>
          <w:marBottom w:val="0"/>
          <w:divBdr>
            <w:top w:val="none" w:sz="0" w:space="0" w:color="auto"/>
            <w:left w:val="none" w:sz="0" w:space="0" w:color="auto"/>
            <w:bottom w:val="none" w:sz="0" w:space="0" w:color="auto"/>
            <w:right w:val="none" w:sz="0" w:space="0" w:color="auto"/>
          </w:divBdr>
        </w:div>
        <w:div w:id="990141200">
          <w:marLeft w:val="640"/>
          <w:marRight w:val="0"/>
          <w:marTop w:val="0"/>
          <w:marBottom w:val="0"/>
          <w:divBdr>
            <w:top w:val="none" w:sz="0" w:space="0" w:color="auto"/>
            <w:left w:val="none" w:sz="0" w:space="0" w:color="auto"/>
            <w:bottom w:val="none" w:sz="0" w:space="0" w:color="auto"/>
            <w:right w:val="none" w:sz="0" w:space="0" w:color="auto"/>
          </w:divBdr>
        </w:div>
        <w:div w:id="1055658771">
          <w:marLeft w:val="640"/>
          <w:marRight w:val="0"/>
          <w:marTop w:val="0"/>
          <w:marBottom w:val="0"/>
          <w:divBdr>
            <w:top w:val="none" w:sz="0" w:space="0" w:color="auto"/>
            <w:left w:val="none" w:sz="0" w:space="0" w:color="auto"/>
            <w:bottom w:val="none" w:sz="0" w:space="0" w:color="auto"/>
            <w:right w:val="none" w:sz="0" w:space="0" w:color="auto"/>
          </w:divBdr>
        </w:div>
        <w:div w:id="1078092047">
          <w:marLeft w:val="640"/>
          <w:marRight w:val="0"/>
          <w:marTop w:val="0"/>
          <w:marBottom w:val="0"/>
          <w:divBdr>
            <w:top w:val="none" w:sz="0" w:space="0" w:color="auto"/>
            <w:left w:val="none" w:sz="0" w:space="0" w:color="auto"/>
            <w:bottom w:val="none" w:sz="0" w:space="0" w:color="auto"/>
            <w:right w:val="none" w:sz="0" w:space="0" w:color="auto"/>
          </w:divBdr>
        </w:div>
        <w:div w:id="1143811283">
          <w:marLeft w:val="640"/>
          <w:marRight w:val="0"/>
          <w:marTop w:val="0"/>
          <w:marBottom w:val="0"/>
          <w:divBdr>
            <w:top w:val="none" w:sz="0" w:space="0" w:color="auto"/>
            <w:left w:val="none" w:sz="0" w:space="0" w:color="auto"/>
            <w:bottom w:val="none" w:sz="0" w:space="0" w:color="auto"/>
            <w:right w:val="none" w:sz="0" w:space="0" w:color="auto"/>
          </w:divBdr>
        </w:div>
        <w:div w:id="1209344547">
          <w:marLeft w:val="640"/>
          <w:marRight w:val="0"/>
          <w:marTop w:val="0"/>
          <w:marBottom w:val="0"/>
          <w:divBdr>
            <w:top w:val="none" w:sz="0" w:space="0" w:color="auto"/>
            <w:left w:val="none" w:sz="0" w:space="0" w:color="auto"/>
            <w:bottom w:val="none" w:sz="0" w:space="0" w:color="auto"/>
            <w:right w:val="none" w:sz="0" w:space="0" w:color="auto"/>
          </w:divBdr>
        </w:div>
        <w:div w:id="1220290628">
          <w:marLeft w:val="640"/>
          <w:marRight w:val="0"/>
          <w:marTop w:val="0"/>
          <w:marBottom w:val="0"/>
          <w:divBdr>
            <w:top w:val="none" w:sz="0" w:space="0" w:color="auto"/>
            <w:left w:val="none" w:sz="0" w:space="0" w:color="auto"/>
            <w:bottom w:val="none" w:sz="0" w:space="0" w:color="auto"/>
            <w:right w:val="none" w:sz="0" w:space="0" w:color="auto"/>
          </w:divBdr>
        </w:div>
        <w:div w:id="1232349590">
          <w:marLeft w:val="640"/>
          <w:marRight w:val="0"/>
          <w:marTop w:val="0"/>
          <w:marBottom w:val="0"/>
          <w:divBdr>
            <w:top w:val="none" w:sz="0" w:space="0" w:color="auto"/>
            <w:left w:val="none" w:sz="0" w:space="0" w:color="auto"/>
            <w:bottom w:val="none" w:sz="0" w:space="0" w:color="auto"/>
            <w:right w:val="none" w:sz="0" w:space="0" w:color="auto"/>
          </w:divBdr>
        </w:div>
        <w:div w:id="1278638118">
          <w:marLeft w:val="640"/>
          <w:marRight w:val="0"/>
          <w:marTop w:val="0"/>
          <w:marBottom w:val="0"/>
          <w:divBdr>
            <w:top w:val="none" w:sz="0" w:space="0" w:color="auto"/>
            <w:left w:val="none" w:sz="0" w:space="0" w:color="auto"/>
            <w:bottom w:val="none" w:sz="0" w:space="0" w:color="auto"/>
            <w:right w:val="none" w:sz="0" w:space="0" w:color="auto"/>
          </w:divBdr>
        </w:div>
        <w:div w:id="1383096566">
          <w:marLeft w:val="640"/>
          <w:marRight w:val="0"/>
          <w:marTop w:val="0"/>
          <w:marBottom w:val="0"/>
          <w:divBdr>
            <w:top w:val="none" w:sz="0" w:space="0" w:color="auto"/>
            <w:left w:val="none" w:sz="0" w:space="0" w:color="auto"/>
            <w:bottom w:val="none" w:sz="0" w:space="0" w:color="auto"/>
            <w:right w:val="none" w:sz="0" w:space="0" w:color="auto"/>
          </w:divBdr>
        </w:div>
        <w:div w:id="1425881291">
          <w:marLeft w:val="640"/>
          <w:marRight w:val="0"/>
          <w:marTop w:val="0"/>
          <w:marBottom w:val="0"/>
          <w:divBdr>
            <w:top w:val="none" w:sz="0" w:space="0" w:color="auto"/>
            <w:left w:val="none" w:sz="0" w:space="0" w:color="auto"/>
            <w:bottom w:val="none" w:sz="0" w:space="0" w:color="auto"/>
            <w:right w:val="none" w:sz="0" w:space="0" w:color="auto"/>
          </w:divBdr>
        </w:div>
        <w:div w:id="1445611998">
          <w:marLeft w:val="640"/>
          <w:marRight w:val="0"/>
          <w:marTop w:val="0"/>
          <w:marBottom w:val="0"/>
          <w:divBdr>
            <w:top w:val="none" w:sz="0" w:space="0" w:color="auto"/>
            <w:left w:val="none" w:sz="0" w:space="0" w:color="auto"/>
            <w:bottom w:val="none" w:sz="0" w:space="0" w:color="auto"/>
            <w:right w:val="none" w:sz="0" w:space="0" w:color="auto"/>
          </w:divBdr>
        </w:div>
        <w:div w:id="1456559396">
          <w:marLeft w:val="640"/>
          <w:marRight w:val="0"/>
          <w:marTop w:val="0"/>
          <w:marBottom w:val="0"/>
          <w:divBdr>
            <w:top w:val="none" w:sz="0" w:space="0" w:color="auto"/>
            <w:left w:val="none" w:sz="0" w:space="0" w:color="auto"/>
            <w:bottom w:val="none" w:sz="0" w:space="0" w:color="auto"/>
            <w:right w:val="none" w:sz="0" w:space="0" w:color="auto"/>
          </w:divBdr>
        </w:div>
        <w:div w:id="1489441538">
          <w:marLeft w:val="640"/>
          <w:marRight w:val="0"/>
          <w:marTop w:val="0"/>
          <w:marBottom w:val="0"/>
          <w:divBdr>
            <w:top w:val="none" w:sz="0" w:space="0" w:color="auto"/>
            <w:left w:val="none" w:sz="0" w:space="0" w:color="auto"/>
            <w:bottom w:val="none" w:sz="0" w:space="0" w:color="auto"/>
            <w:right w:val="none" w:sz="0" w:space="0" w:color="auto"/>
          </w:divBdr>
        </w:div>
        <w:div w:id="1505170711">
          <w:marLeft w:val="640"/>
          <w:marRight w:val="0"/>
          <w:marTop w:val="0"/>
          <w:marBottom w:val="0"/>
          <w:divBdr>
            <w:top w:val="none" w:sz="0" w:space="0" w:color="auto"/>
            <w:left w:val="none" w:sz="0" w:space="0" w:color="auto"/>
            <w:bottom w:val="none" w:sz="0" w:space="0" w:color="auto"/>
            <w:right w:val="none" w:sz="0" w:space="0" w:color="auto"/>
          </w:divBdr>
        </w:div>
        <w:div w:id="1530945874">
          <w:marLeft w:val="640"/>
          <w:marRight w:val="0"/>
          <w:marTop w:val="0"/>
          <w:marBottom w:val="0"/>
          <w:divBdr>
            <w:top w:val="none" w:sz="0" w:space="0" w:color="auto"/>
            <w:left w:val="none" w:sz="0" w:space="0" w:color="auto"/>
            <w:bottom w:val="none" w:sz="0" w:space="0" w:color="auto"/>
            <w:right w:val="none" w:sz="0" w:space="0" w:color="auto"/>
          </w:divBdr>
        </w:div>
        <w:div w:id="1556507075">
          <w:marLeft w:val="640"/>
          <w:marRight w:val="0"/>
          <w:marTop w:val="0"/>
          <w:marBottom w:val="0"/>
          <w:divBdr>
            <w:top w:val="none" w:sz="0" w:space="0" w:color="auto"/>
            <w:left w:val="none" w:sz="0" w:space="0" w:color="auto"/>
            <w:bottom w:val="none" w:sz="0" w:space="0" w:color="auto"/>
            <w:right w:val="none" w:sz="0" w:space="0" w:color="auto"/>
          </w:divBdr>
        </w:div>
        <w:div w:id="1558315437">
          <w:marLeft w:val="640"/>
          <w:marRight w:val="0"/>
          <w:marTop w:val="0"/>
          <w:marBottom w:val="0"/>
          <w:divBdr>
            <w:top w:val="none" w:sz="0" w:space="0" w:color="auto"/>
            <w:left w:val="none" w:sz="0" w:space="0" w:color="auto"/>
            <w:bottom w:val="none" w:sz="0" w:space="0" w:color="auto"/>
            <w:right w:val="none" w:sz="0" w:space="0" w:color="auto"/>
          </w:divBdr>
        </w:div>
        <w:div w:id="1566524329">
          <w:marLeft w:val="640"/>
          <w:marRight w:val="0"/>
          <w:marTop w:val="0"/>
          <w:marBottom w:val="0"/>
          <w:divBdr>
            <w:top w:val="none" w:sz="0" w:space="0" w:color="auto"/>
            <w:left w:val="none" w:sz="0" w:space="0" w:color="auto"/>
            <w:bottom w:val="none" w:sz="0" w:space="0" w:color="auto"/>
            <w:right w:val="none" w:sz="0" w:space="0" w:color="auto"/>
          </w:divBdr>
        </w:div>
        <w:div w:id="1578518226">
          <w:marLeft w:val="640"/>
          <w:marRight w:val="0"/>
          <w:marTop w:val="0"/>
          <w:marBottom w:val="0"/>
          <w:divBdr>
            <w:top w:val="none" w:sz="0" w:space="0" w:color="auto"/>
            <w:left w:val="none" w:sz="0" w:space="0" w:color="auto"/>
            <w:bottom w:val="none" w:sz="0" w:space="0" w:color="auto"/>
            <w:right w:val="none" w:sz="0" w:space="0" w:color="auto"/>
          </w:divBdr>
        </w:div>
        <w:div w:id="1596938255">
          <w:marLeft w:val="640"/>
          <w:marRight w:val="0"/>
          <w:marTop w:val="0"/>
          <w:marBottom w:val="0"/>
          <w:divBdr>
            <w:top w:val="none" w:sz="0" w:space="0" w:color="auto"/>
            <w:left w:val="none" w:sz="0" w:space="0" w:color="auto"/>
            <w:bottom w:val="none" w:sz="0" w:space="0" w:color="auto"/>
            <w:right w:val="none" w:sz="0" w:space="0" w:color="auto"/>
          </w:divBdr>
        </w:div>
        <w:div w:id="1612660134">
          <w:marLeft w:val="640"/>
          <w:marRight w:val="0"/>
          <w:marTop w:val="0"/>
          <w:marBottom w:val="0"/>
          <w:divBdr>
            <w:top w:val="none" w:sz="0" w:space="0" w:color="auto"/>
            <w:left w:val="none" w:sz="0" w:space="0" w:color="auto"/>
            <w:bottom w:val="none" w:sz="0" w:space="0" w:color="auto"/>
            <w:right w:val="none" w:sz="0" w:space="0" w:color="auto"/>
          </w:divBdr>
        </w:div>
        <w:div w:id="1649240440">
          <w:marLeft w:val="640"/>
          <w:marRight w:val="0"/>
          <w:marTop w:val="0"/>
          <w:marBottom w:val="0"/>
          <w:divBdr>
            <w:top w:val="none" w:sz="0" w:space="0" w:color="auto"/>
            <w:left w:val="none" w:sz="0" w:space="0" w:color="auto"/>
            <w:bottom w:val="none" w:sz="0" w:space="0" w:color="auto"/>
            <w:right w:val="none" w:sz="0" w:space="0" w:color="auto"/>
          </w:divBdr>
        </w:div>
        <w:div w:id="1815176403">
          <w:marLeft w:val="640"/>
          <w:marRight w:val="0"/>
          <w:marTop w:val="0"/>
          <w:marBottom w:val="0"/>
          <w:divBdr>
            <w:top w:val="none" w:sz="0" w:space="0" w:color="auto"/>
            <w:left w:val="none" w:sz="0" w:space="0" w:color="auto"/>
            <w:bottom w:val="none" w:sz="0" w:space="0" w:color="auto"/>
            <w:right w:val="none" w:sz="0" w:space="0" w:color="auto"/>
          </w:divBdr>
        </w:div>
        <w:div w:id="1819491433">
          <w:marLeft w:val="640"/>
          <w:marRight w:val="0"/>
          <w:marTop w:val="0"/>
          <w:marBottom w:val="0"/>
          <w:divBdr>
            <w:top w:val="none" w:sz="0" w:space="0" w:color="auto"/>
            <w:left w:val="none" w:sz="0" w:space="0" w:color="auto"/>
            <w:bottom w:val="none" w:sz="0" w:space="0" w:color="auto"/>
            <w:right w:val="none" w:sz="0" w:space="0" w:color="auto"/>
          </w:divBdr>
        </w:div>
        <w:div w:id="1826504832">
          <w:marLeft w:val="640"/>
          <w:marRight w:val="0"/>
          <w:marTop w:val="0"/>
          <w:marBottom w:val="0"/>
          <w:divBdr>
            <w:top w:val="none" w:sz="0" w:space="0" w:color="auto"/>
            <w:left w:val="none" w:sz="0" w:space="0" w:color="auto"/>
            <w:bottom w:val="none" w:sz="0" w:space="0" w:color="auto"/>
            <w:right w:val="none" w:sz="0" w:space="0" w:color="auto"/>
          </w:divBdr>
        </w:div>
        <w:div w:id="1836141247">
          <w:marLeft w:val="640"/>
          <w:marRight w:val="0"/>
          <w:marTop w:val="0"/>
          <w:marBottom w:val="0"/>
          <w:divBdr>
            <w:top w:val="none" w:sz="0" w:space="0" w:color="auto"/>
            <w:left w:val="none" w:sz="0" w:space="0" w:color="auto"/>
            <w:bottom w:val="none" w:sz="0" w:space="0" w:color="auto"/>
            <w:right w:val="none" w:sz="0" w:space="0" w:color="auto"/>
          </w:divBdr>
        </w:div>
        <w:div w:id="1852723557">
          <w:marLeft w:val="640"/>
          <w:marRight w:val="0"/>
          <w:marTop w:val="0"/>
          <w:marBottom w:val="0"/>
          <w:divBdr>
            <w:top w:val="none" w:sz="0" w:space="0" w:color="auto"/>
            <w:left w:val="none" w:sz="0" w:space="0" w:color="auto"/>
            <w:bottom w:val="none" w:sz="0" w:space="0" w:color="auto"/>
            <w:right w:val="none" w:sz="0" w:space="0" w:color="auto"/>
          </w:divBdr>
        </w:div>
        <w:div w:id="1854952808">
          <w:marLeft w:val="640"/>
          <w:marRight w:val="0"/>
          <w:marTop w:val="0"/>
          <w:marBottom w:val="0"/>
          <w:divBdr>
            <w:top w:val="none" w:sz="0" w:space="0" w:color="auto"/>
            <w:left w:val="none" w:sz="0" w:space="0" w:color="auto"/>
            <w:bottom w:val="none" w:sz="0" w:space="0" w:color="auto"/>
            <w:right w:val="none" w:sz="0" w:space="0" w:color="auto"/>
          </w:divBdr>
        </w:div>
        <w:div w:id="1873494020">
          <w:marLeft w:val="640"/>
          <w:marRight w:val="0"/>
          <w:marTop w:val="0"/>
          <w:marBottom w:val="0"/>
          <w:divBdr>
            <w:top w:val="none" w:sz="0" w:space="0" w:color="auto"/>
            <w:left w:val="none" w:sz="0" w:space="0" w:color="auto"/>
            <w:bottom w:val="none" w:sz="0" w:space="0" w:color="auto"/>
            <w:right w:val="none" w:sz="0" w:space="0" w:color="auto"/>
          </w:divBdr>
        </w:div>
        <w:div w:id="1896625296">
          <w:marLeft w:val="640"/>
          <w:marRight w:val="0"/>
          <w:marTop w:val="0"/>
          <w:marBottom w:val="0"/>
          <w:divBdr>
            <w:top w:val="none" w:sz="0" w:space="0" w:color="auto"/>
            <w:left w:val="none" w:sz="0" w:space="0" w:color="auto"/>
            <w:bottom w:val="none" w:sz="0" w:space="0" w:color="auto"/>
            <w:right w:val="none" w:sz="0" w:space="0" w:color="auto"/>
          </w:divBdr>
        </w:div>
        <w:div w:id="1951349280">
          <w:marLeft w:val="640"/>
          <w:marRight w:val="0"/>
          <w:marTop w:val="0"/>
          <w:marBottom w:val="0"/>
          <w:divBdr>
            <w:top w:val="none" w:sz="0" w:space="0" w:color="auto"/>
            <w:left w:val="none" w:sz="0" w:space="0" w:color="auto"/>
            <w:bottom w:val="none" w:sz="0" w:space="0" w:color="auto"/>
            <w:right w:val="none" w:sz="0" w:space="0" w:color="auto"/>
          </w:divBdr>
        </w:div>
        <w:div w:id="1963687527">
          <w:marLeft w:val="640"/>
          <w:marRight w:val="0"/>
          <w:marTop w:val="0"/>
          <w:marBottom w:val="0"/>
          <w:divBdr>
            <w:top w:val="none" w:sz="0" w:space="0" w:color="auto"/>
            <w:left w:val="none" w:sz="0" w:space="0" w:color="auto"/>
            <w:bottom w:val="none" w:sz="0" w:space="0" w:color="auto"/>
            <w:right w:val="none" w:sz="0" w:space="0" w:color="auto"/>
          </w:divBdr>
        </w:div>
        <w:div w:id="2044666578">
          <w:marLeft w:val="640"/>
          <w:marRight w:val="0"/>
          <w:marTop w:val="0"/>
          <w:marBottom w:val="0"/>
          <w:divBdr>
            <w:top w:val="none" w:sz="0" w:space="0" w:color="auto"/>
            <w:left w:val="none" w:sz="0" w:space="0" w:color="auto"/>
            <w:bottom w:val="none" w:sz="0" w:space="0" w:color="auto"/>
            <w:right w:val="none" w:sz="0" w:space="0" w:color="auto"/>
          </w:divBdr>
        </w:div>
        <w:div w:id="2059815355">
          <w:marLeft w:val="640"/>
          <w:marRight w:val="0"/>
          <w:marTop w:val="0"/>
          <w:marBottom w:val="0"/>
          <w:divBdr>
            <w:top w:val="none" w:sz="0" w:space="0" w:color="auto"/>
            <w:left w:val="none" w:sz="0" w:space="0" w:color="auto"/>
            <w:bottom w:val="none" w:sz="0" w:space="0" w:color="auto"/>
            <w:right w:val="none" w:sz="0" w:space="0" w:color="auto"/>
          </w:divBdr>
        </w:div>
        <w:div w:id="2069647185">
          <w:marLeft w:val="640"/>
          <w:marRight w:val="0"/>
          <w:marTop w:val="0"/>
          <w:marBottom w:val="0"/>
          <w:divBdr>
            <w:top w:val="none" w:sz="0" w:space="0" w:color="auto"/>
            <w:left w:val="none" w:sz="0" w:space="0" w:color="auto"/>
            <w:bottom w:val="none" w:sz="0" w:space="0" w:color="auto"/>
            <w:right w:val="none" w:sz="0" w:space="0" w:color="auto"/>
          </w:divBdr>
        </w:div>
        <w:div w:id="2084594703">
          <w:marLeft w:val="640"/>
          <w:marRight w:val="0"/>
          <w:marTop w:val="0"/>
          <w:marBottom w:val="0"/>
          <w:divBdr>
            <w:top w:val="none" w:sz="0" w:space="0" w:color="auto"/>
            <w:left w:val="none" w:sz="0" w:space="0" w:color="auto"/>
            <w:bottom w:val="none" w:sz="0" w:space="0" w:color="auto"/>
            <w:right w:val="none" w:sz="0" w:space="0" w:color="auto"/>
          </w:divBdr>
        </w:div>
        <w:div w:id="2139301545">
          <w:marLeft w:val="640"/>
          <w:marRight w:val="0"/>
          <w:marTop w:val="0"/>
          <w:marBottom w:val="0"/>
          <w:divBdr>
            <w:top w:val="none" w:sz="0" w:space="0" w:color="auto"/>
            <w:left w:val="none" w:sz="0" w:space="0" w:color="auto"/>
            <w:bottom w:val="none" w:sz="0" w:space="0" w:color="auto"/>
            <w:right w:val="none" w:sz="0" w:space="0" w:color="auto"/>
          </w:divBdr>
        </w:div>
        <w:div w:id="2145153101">
          <w:marLeft w:val="640"/>
          <w:marRight w:val="0"/>
          <w:marTop w:val="0"/>
          <w:marBottom w:val="0"/>
          <w:divBdr>
            <w:top w:val="none" w:sz="0" w:space="0" w:color="auto"/>
            <w:left w:val="none" w:sz="0" w:space="0" w:color="auto"/>
            <w:bottom w:val="none" w:sz="0" w:space="0" w:color="auto"/>
            <w:right w:val="none" w:sz="0" w:space="0" w:color="auto"/>
          </w:divBdr>
        </w:div>
      </w:divsChild>
    </w:div>
    <w:div w:id="470635792">
      <w:bodyDiv w:val="1"/>
      <w:marLeft w:val="0"/>
      <w:marRight w:val="0"/>
      <w:marTop w:val="0"/>
      <w:marBottom w:val="0"/>
      <w:divBdr>
        <w:top w:val="none" w:sz="0" w:space="0" w:color="auto"/>
        <w:left w:val="none" w:sz="0" w:space="0" w:color="auto"/>
        <w:bottom w:val="none" w:sz="0" w:space="0" w:color="auto"/>
        <w:right w:val="none" w:sz="0" w:space="0" w:color="auto"/>
      </w:divBdr>
    </w:div>
    <w:div w:id="470948670">
      <w:bodyDiv w:val="1"/>
      <w:marLeft w:val="0"/>
      <w:marRight w:val="0"/>
      <w:marTop w:val="0"/>
      <w:marBottom w:val="0"/>
      <w:divBdr>
        <w:top w:val="none" w:sz="0" w:space="0" w:color="auto"/>
        <w:left w:val="none" w:sz="0" w:space="0" w:color="auto"/>
        <w:bottom w:val="none" w:sz="0" w:space="0" w:color="auto"/>
        <w:right w:val="none" w:sz="0" w:space="0" w:color="auto"/>
      </w:divBdr>
    </w:div>
    <w:div w:id="471405782">
      <w:bodyDiv w:val="1"/>
      <w:marLeft w:val="0"/>
      <w:marRight w:val="0"/>
      <w:marTop w:val="0"/>
      <w:marBottom w:val="0"/>
      <w:divBdr>
        <w:top w:val="none" w:sz="0" w:space="0" w:color="auto"/>
        <w:left w:val="none" w:sz="0" w:space="0" w:color="auto"/>
        <w:bottom w:val="none" w:sz="0" w:space="0" w:color="auto"/>
        <w:right w:val="none" w:sz="0" w:space="0" w:color="auto"/>
      </w:divBdr>
    </w:div>
    <w:div w:id="471754635">
      <w:bodyDiv w:val="1"/>
      <w:marLeft w:val="0"/>
      <w:marRight w:val="0"/>
      <w:marTop w:val="0"/>
      <w:marBottom w:val="0"/>
      <w:divBdr>
        <w:top w:val="none" w:sz="0" w:space="0" w:color="auto"/>
        <w:left w:val="none" w:sz="0" w:space="0" w:color="auto"/>
        <w:bottom w:val="none" w:sz="0" w:space="0" w:color="auto"/>
        <w:right w:val="none" w:sz="0" w:space="0" w:color="auto"/>
      </w:divBdr>
    </w:div>
    <w:div w:id="472797992">
      <w:bodyDiv w:val="1"/>
      <w:marLeft w:val="0"/>
      <w:marRight w:val="0"/>
      <w:marTop w:val="0"/>
      <w:marBottom w:val="0"/>
      <w:divBdr>
        <w:top w:val="none" w:sz="0" w:space="0" w:color="auto"/>
        <w:left w:val="none" w:sz="0" w:space="0" w:color="auto"/>
        <w:bottom w:val="none" w:sz="0" w:space="0" w:color="auto"/>
        <w:right w:val="none" w:sz="0" w:space="0" w:color="auto"/>
      </w:divBdr>
    </w:div>
    <w:div w:id="473764043">
      <w:bodyDiv w:val="1"/>
      <w:marLeft w:val="0"/>
      <w:marRight w:val="0"/>
      <w:marTop w:val="0"/>
      <w:marBottom w:val="0"/>
      <w:divBdr>
        <w:top w:val="none" w:sz="0" w:space="0" w:color="auto"/>
        <w:left w:val="none" w:sz="0" w:space="0" w:color="auto"/>
        <w:bottom w:val="none" w:sz="0" w:space="0" w:color="auto"/>
        <w:right w:val="none" w:sz="0" w:space="0" w:color="auto"/>
      </w:divBdr>
    </w:div>
    <w:div w:id="474371335">
      <w:bodyDiv w:val="1"/>
      <w:marLeft w:val="0"/>
      <w:marRight w:val="0"/>
      <w:marTop w:val="0"/>
      <w:marBottom w:val="0"/>
      <w:divBdr>
        <w:top w:val="none" w:sz="0" w:space="0" w:color="auto"/>
        <w:left w:val="none" w:sz="0" w:space="0" w:color="auto"/>
        <w:bottom w:val="none" w:sz="0" w:space="0" w:color="auto"/>
        <w:right w:val="none" w:sz="0" w:space="0" w:color="auto"/>
      </w:divBdr>
    </w:div>
    <w:div w:id="475075947">
      <w:marLeft w:val="480"/>
      <w:marRight w:val="0"/>
      <w:marTop w:val="0"/>
      <w:marBottom w:val="0"/>
      <w:divBdr>
        <w:top w:val="none" w:sz="0" w:space="0" w:color="auto"/>
        <w:left w:val="none" w:sz="0" w:space="0" w:color="auto"/>
        <w:bottom w:val="none" w:sz="0" w:space="0" w:color="auto"/>
        <w:right w:val="none" w:sz="0" w:space="0" w:color="auto"/>
      </w:divBdr>
    </w:div>
    <w:div w:id="475076227">
      <w:marLeft w:val="640"/>
      <w:marRight w:val="0"/>
      <w:marTop w:val="0"/>
      <w:marBottom w:val="0"/>
      <w:divBdr>
        <w:top w:val="none" w:sz="0" w:space="0" w:color="auto"/>
        <w:left w:val="none" w:sz="0" w:space="0" w:color="auto"/>
        <w:bottom w:val="none" w:sz="0" w:space="0" w:color="auto"/>
        <w:right w:val="none" w:sz="0" w:space="0" w:color="auto"/>
      </w:divBdr>
    </w:div>
    <w:div w:id="475227234">
      <w:bodyDiv w:val="1"/>
      <w:marLeft w:val="0"/>
      <w:marRight w:val="0"/>
      <w:marTop w:val="0"/>
      <w:marBottom w:val="0"/>
      <w:divBdr>
        <w:top w:val="none" w:sz="0" w:space="0" w:color="auto"/>
        <w:left w:val="none" w:sz="0" w:space="0" w:color="auto"/>
        <w:bottom w:val="none" w:sz="0" w:space="0" w:color="auto"/>
        <w:right w:val="none" w:sz="0" w:space="0" w:color="auto"/>
      </w:divBdr>
    </w:div>
    <w:div w:id="478812845">
      <w:bodyDiv w:val="1"/>
      <w:marLeft w:val="0"/>
      <w:marRight w:val="0"/>
      <w:marTop w:val="0"/>
      <w:marBottom w:val="0"/>
      <w:divBdr>
        <w:top w:val="none" w:sz="0" w:space="0" w:color="auto"/>
        <w:left w:val="none" w:sz="0" w:space="0" w:color="auto"/>
        <w:bottom w:val="none" w:sz="0" w:space="0" w:color="auto"/>
        <w:right w:val="none" w:sz="0" w:space="0" w:color="auto"/>
      </w:divBdr>
    </w:div>
    <w:div w:id="479076816">
      <w:bodyDiv w:val="1"/>
      <w:marLeft w:val="0"/>
      <w:marRight w:val="0"/>
      <w:marTop w:val="0"/>
      <w:marBottom w:val="0"/>
      <w:divBdr>
        <w:top w:val="none" w:sz="0" w:space="0" w:color="auto"/>
        <w:left w:val="none" w:sz="0" w:space="0" w:color="auto"/>
        <w:bottom w:val="none" w:sz="0" w:space="0" w:color="auto"/>
        <w:right w:val="none" w:sz="0" w:space="0" w:color="auto"/>
      </w:divBdr>
    </w:div>
    <w:div w:id="479882715">
      <w:bodyDiv w:val="1"/>
      <w:marLeft w:val="0"/>
      <w:marRight w:val="0"/>
      <w:marTop w:val="0"/>
      <w:marBottom w:val="0"/>
      <w:divBdr>
        <w:top w:val="none" w:sz="0" w:space="0" w:color="auto"/>
        <w:left w:val="none" w:sz="0" w:space="0" w:color="auto"/>
        <w:bottom w:val="none" w:sz="0" w:space="0" w:color="auto"/>
        <w:right w:val="none" w:sz="0" w:space="0" w:color="auto"/>
      </w:divBdr>
    </w:div>
    <w:div w:id="481703544">
      <w:marLeft w:val="640"/>
      <w:marRight w:val="0"/>
      <w:marTop w:val="0"/>
      <w:marBottom w:val="0"/>
      <w:divBdr>
        <w:top w:val="none" w:sz="0" w:space="0" w:color="auto"/>
        <w:left w:val="none" w:sz="0" w:space="0" w:color="auto"/>
        <w:bottom w:val="none" w:sz="0" w:space="0" w:color="auto"/>
        <w:right w:val="none" w:sz="0" w:space="0" w:color="auto"/>
      </w:divBdr>
    </w:div>
    <w:div w:id="482434049">
      <w:bodyDiv w:val="1"/>
      <w:marLeft w:val="0"/>
      <w:marRight w:val="0"/>
      <w:marTop w:val="0"/>
      <w:marBottom w:val="0"/>
      <w:divBdr>
        <w:top w:val="none" w:sz="0" w:space="0" w:color="auto"/>
        <w:left w:val="none" w:sz="0" w:space="0" w:color="auto"/>
        <w:bottom w:val="none" w:sz="0" w:space="0" w:color="auto"/>
        <w:right w:val="none" w:sz="0" w:space="0" w:color="auto"/>
      </w:divBdr>
      <w:divsChild>
        <w:div w:id="13306743">
          <w:marLeft w:val="640"/>
          <w:marRight w:val="0"/>
          <w:marTop w:val="0"/>
          <w:marBottom w:val="0"/>
          <w:divBdr>
            <w:top w:val="none" w:sz="0" w:space="0" w:color="auto"/>
            <w:left w:val="none" w:sz="0" w:space="0" w:color="auto"/>
            <w:bottom w:val="none" w:sz="0" w:space="0" w:color="auto"/>
            <w:right w:val="none" w:sz="0" w:space="0" w:color="auto"/>
          </w:divBdr>
        </w:div>
        <w:div w:id="19204398">
          <w:marLeft w:val="640"/>
          <w:marRight w:val="0"/>
          <w:marTop w:val="0"/>
          <w:marBottom w:val="0"/>
          <w:divBdr>
            <w:top w:val="none" w:sz="0" w:space="0" w:color="auto"/>
            <w:left w:val="none" w:sz="0" w:space="0" w:color="auto"/>
            <w:bottom w:val="none" w:sz="0" w:space="0" w:color="auto"/>
            <w:right w:val="none" w:sz="0" w:space="0" w:color="auto"/>
          </w:divBdr>
        </w:div>
        <w:div w:id="132874062">
          <w:marLeft w:val="640"/>
          <w:marRight w:val="0"/>
          <w:marTop w:val="0"/>
          <w:marBottom w:val="0"/>
          <w:divBdr>
            <w:top w:val="none" w:sz="0" w:space="0" w:color="auto"/>
            <w:left w:val="none" w:sz="0" w:space="0" w:color="auto"/>
            <w:bottom w:val="none" w:sz="0" w:space="0" w:color="auto"/>
            <w:right w:val="none" w:sz="0" w:space="0" w:color="auto"/>
          </w:divBdr>
        </w:div>
        <w:div w:id="290406647">
          <w:marLeft w:val="640"/>
          <w:marRight w:val="0"/>
          <w:marTop w:val="0"/>
          <w:marBottom w:val="0"/>
          <w:divBdr>
            <w:top w:val="none" w:sz="0" w:space="0" w:color="auto"/>
            <w:left w:val="none" w:sz="0" w:space="0" w:color="auto"/>
            <w:bottom w:val="none" w:sz="0" w:space="0" w:color="auto"/>
            <w:right w:val="none" w:sz="0" w:space="0" w:color="auto"/>
          </w:divBdr>
        </w:div>
        <w:div w:id="348455914">
          <w:marLeft w:val="640"/>
          <w:marRight w:val="0"/>
          <w:marTop w:val="0"/>
          <w:marBottom w:val="0"/>
          <w:divBdr>
            <w:top w:val="none" w:sz="0" w:space="0" w:color="auto"/>
            <w:left w:val="none" w:sz="0" w:space="0" w:color="auto"/>
            <w:bottom w:val="none" w:sz="0" w:space="0" w:color="auto"/>
            <w:right w:val="none" w:sz="0" w:space="0" w:color="auto"/>
          </w:divBdr>
        </w:div>
        <w:div w:id="359626276">
          <w:marLeft w:val="640"/>
          <w:marRight w:val="0"/>
          <w:marTop w:val="0"/>
          <w:marBottom w:val="0"/>
          <w:divBdr>
            <w:top w:val="none" w:sz="0" w:space="0" w:color="auto"/>
            <w:left w:val="none" w:sz="0" w:space="0" w:color="auto"/>
            <w:bottom w:val="none" w:sz="0" w:space="0" w:color="auto"/>
            <w:right w:val="none" w:sz="0" w:space="0" w:color="auto"/>
          </w:divBdr>
        </w:div>
        <w:div w:id="371392983">
          <w:marLeft w:val="640"/>
          <w:marRight w:val="0"/>
          <w:marTop w:val="0"/>
          <w:marBottom w:val="0"/>
          <w:divBdr>
            <w:top w:val="none" w:sz="0" w:space="0" w:color="auto"/>
            <w:left w:val="none" w:sz="0" w:space="0" w:color="auto"/>
            <w:bottom w:val="none" w:sz="0" w:space="0" w:color="auto"/>
            <w:right w:val="none" w:sz="0" w:space="0" w:color="auto"/>
          </w:divBdr>
        </w:div>
        <w:div w:id="533347655">
          <w:marLeft w:val="640"/>
          <w:marRight w:val="0"/>
          <w:marTop w:val="0"/>
          <w:marBottom w:val="0"/>
          <w:divBdr>
            <w:top w:val="none" w:sz="0" w:space="0" w:color="auto"/>
            <w:left w:val="none" w:sz="0" w:space="0" w:color="auto"/>
            <w:bottom w:val="none" w:sz="0" w:space="0" w:color="auto"/>
            <w:right w:val="none" w:sz="0" w:space="0" w:color="auto"/>
          </w:divBdr>
        </w:div>
        <w:div w:id="565841102">
          <w:marLeft w:val="640"/>
          <w:marRight w:val="0"/>
          <w:marTop w:val="0"/>
          <w:marBottom w:val="0"/>
          <w:divBdr>
            <w:top w:val="none" w:sz="0" w:space="0" w:color="auto"/>
            <w:left w:val="none" w:sz="0" w:space="0" w:color="auto"/>
            <w:bottom w:val="none" w:sz="0" w:space="0" w:color="auto"/>
            <w:right w:val="none" w:sz="0" w:space="0" w:color="auto"/>
          </w:divBdr>
        </w:div>
        <w:div w:id="597176812">
          <w:marLeft w:val="640"/>
          <w:marRight w:val="0"/>
          <w:marTop w:val="0"/>
          <w:marBottom w:val="0"/>
          <w:divBdr>
            <w:top w:val="none" w:sz="0" w:space="0" w:color="auto"/>
            <w:left w:val="none" w:sz="0" w:space="0" w:color="auto"/>
            <w:bottom w:val="none" w:sz="0" w:space="0" w:color="auto"/>
            <w:right w:val="none" w:sz="0" w:space="0" w:color="auto"/>
          </w:divBdr>
        </w:div>
        <w:div w:id="703792230">
          <w:marLeft w:val="640"/>
          <w:marRight w:val="0"/>
          <w:marTop w:val="0"/>
          <w:marBottom w:val="0"/>
          <w:divBdr>
            <w:top w:val="none" w:sz="0" w:space="0" w:color="auto"/>
            <w:left w:val="none" w:sz="0" w:space="0" w:color="auto"/>
            <w:bottom w:val="none" w:sz="0" w:space="0" w:color="auto"/>
            <w:right w:val="none" w:sz="0" w:space="0" w:color="auto"/>
          </w:divBdr>
        </w:div>
        <w:div w:id="733045652">
          <w:marLeft w:val="640"/>
          <w:marRight w:val="0"/>
          <w:marTop w:val="0"/>
          <w:marBottom w:val="0"/>
          <w:divBdr>
            <w:top w:val="none" w:sz="0" w:space="0" w:color="auto"/>
            <w:left w:val="none" w:sz="0" w:space="0" w:color="auto"/>
            <w:bottom w:val="none" w:sz="0" w:space="0" w:color="auto"/>
            <w:right w:val="none" w:sz="0" w:space="0" w:color="auto"/>
          </w:divBdr>
        </w:div>
        <w:div w:id="854613614">
          <w:marLeft w:val="640"/>
          <w:marRight w:val="0"/>
          <w:marTop w:val="0"/>
          <w:marBottom w:val="0"/>
          <w:divBdr>
            <w:top w:val="none" w:sz="0" w:space="0" w:color="auto"/>
            <w:left w:val="none" w:sz="0" w:space="0" w:color="auto"/>
            <w:bottom w:val="none" w:sz="0" w:space="0" w:color="auto"/>
            <w:right w:val="none" w:sz="0" w:space="0" w:color="auto"/>
          </w:divBdr>
        </w:div>
        <w:div w:id="884215367">
          <w:marLeft w:val="640"/>
          <w:marRight w:val="0"/>
          <w:marTop w:val="0"/>
          <w:marBottom w:val="0"/>
          <w:divBdr>
            <w:top w:val="none" w:sz="0" w:space="0" w:color="auto"/>
            <w:left w:val="none" w:sz="0" w:space="0" w:color="auto"/>
            <w:bottom w:val="none" w:sz="0" w:space="0" w:color="auto"/>
            <w:right w:val="none" w:sz="0" w:space="0" w:color="auto"/>
          </w:divBdr>
        </w:div>
        <w:div w:id="906453011">
          <w:marLeft w:val="640"/>
          <w:marRight w:val="0"/>
          <w:marTop w:val="0"/>
          <w:marBottom w:val="0"/>
          <w:divBdr>
            <w:top w:val="none" w:sz="0" w:space="0" w:color="auto"/>
            <w:left w:val="none" w:sz="0" w:space="0" w:color="auto"/>
            <w:bottom w:val="none" w:sz="0" w:space="0" w:color="auto"/>
            <w:right w:val="none" w:sz="0" w:space="0" w:color="auto"/>
          </w:divBdr>
        </w:div>
        <w:div w:id="929123329">
          <w:marLeft w:val="640"/>
          <w:marRight w:val="0"/>
          <w:marTop w:val="0"/>
          <w:marBottom w:val="0"/>
          <w:divBdr>
            <w:top w:val="none" w:sz="0" w:space="0" w:color="auto"/>
            <w:left w:val="none" w:sz="0" w:space="0" w:color="auto"/>
            <w:bottom w:val="none" w:sz="0" w:space="0" w:color="auto"/>
            <w:right w:val="none" w:sz="0" w:space="0" w:color="auto"/>
          </w:divBdr>
        </w:div>
        <w:div w:id="929969018">
          <w:marLeft w:val="640"/>
          <w:marRight w:val="0"/>
          <w:marTop w:val="0"/>
          <w:marBottom w:val="0"/>
          <w:divBdr>
            <w:top w:val="none" w:sz="0" w:space="0" w:color="auto"/>
            <w:left w:val="none" w:sz="0" w:space="0" w:color="auto"/>
            <w:bottom w:val="none" w:sz="0" w:space="0" w:color="auto"/>
            <w:right w:val="none" w:sz="0" w:space="0" w:color="auto"/>
          </w:divBdr>
        </w:div>
        <w:div w:id="989553213">
          <w:marLeft w:val="640"/>
          <w:marRight w:val="0"/>
          <w:marTop w:val="0"/>
          <w:marBottom w:val="0"/>
          <w:divBdr>
            <w:top w:val="none" w:sz="0" w:space="0" w:color="auto"/>
            <w:left w:val="none" w:sz="0" w:space="0" w:color="auto"/>
            <w:bottom w:val="none" w:sz="0" w:space="0" w:color="auto"/>
            <w:right w:val="none" w:sz="0" w:space="0" w:color="auto"/>
          </w:divBdr>
        </w:div>
        <w:div w:id="996108304">
          <w:marLeft w:val="640"/>
          <w:marRight w:val="0"/>
          <w:marTop w:val="0"/>
          <w:marBottom w:val="0"/>
          <w:divBdr>
            <w:top w:val="none" w:sz="0" w:space="0" w:color="auto"/>
            <w:left w:val="none" w:sz="0" w:space="0" w:color="auto"/>
            <w:bottom w:val="none" w:sz="0" w:space="0" w:color="auto"/>
            <w:right w:val="none" w:sz="0" w:space="0" w:color="auto"/>
          </w:divBdr>
        </w:div>
        <w:div w:id="1001196254">
          <w:marLeft w:val="640"/>
          <w:marRight w:val="0"/>
          <w:marTop w:val="0"/>
          <w:marBottom w:val="0"/>
          <w:divBdr>
            <w:top w:val="none" w:sz="0" w:space="0" w:color="auto"/>
            <w:left w:val="none" w:sz="0" w:space="0" w:color="auto"/>
            <w:bottom w:val="none" w:sz="0" w:space="0" w:color="auto"/>
            <w:right w:val="none" w:sz="0" w:space="0" w:color="auto"/>
          </w:divBdr>
        </w:div>
        <w:div w:id="1007562975">
          <w:marLeft w:val="640"/>
          <w:marRight w:val="0"/>
          <w:marTop w:val="0"/>
          <w:marBottom w:val="0"/>
          <w:divBdr>
            <w:top w:val="none" w:sz="0" w:space="0" w:color="auto"/>
            <w:left w:val="none" w:sz="0" w:space="0" w:color="auto"/>
            <w:bottom w:val="none" w:sz="0" w:space="0" w:color="auto"/>
            <w:right w:val="none" w:sz="0" w:space="0" w:color="auto"/>
          </w:divBdr>
        </w:div>
        <w:div w:id="1077676947">
          <w:marLeft w:val="640"/>
          <w:marRight w:val="0"/>
          <w:marTop w:val="0"/>
          <w:marBottom w:val="0"/>
          <w:divBdr>
            <w:top w:val="none" w:sz="0" w:space="0" w:color="auto"/>
            <w:left w:val="none" w:sz="0" w:space="0" w:color="auto"/>
            <w:bottom w:val="none" w:sz="0" w:space="0" w:color="auto"/>
            <w:right w:val="none" w:sz="0" w:space="0" w:color="auto"/>
          </w:divBdr>
        </w:div>
        <w:div w:id="1115177591">
          <w:marLeft w:val="640"/>
          <w:marRight w:val="0"/>
          <w:marTop w:val="0"/>
          <w:marBottom w:val="0"/>
          <w:divBdr>
            <w:top w:val="none" w:sz="0" w:space="0" w:color="auto"/>
            <w:left w:val="none" w:sz="0" w:space="0" w:color="auto"/>
            <w:bottom w:val="none" w:sz="0" w:space="0" w:color="auto"/>
            <w:right w:val="none" w:sz="0" w:space="0" w:color="auto"/>
          </w:divBdr>
        </w:div>
        <w:div w:id="1157041165">
          <w:marLeft w:val="640"/>
          <w:marRight w:val="0"/>
          <w:marTop w:val="0"/>
          <w:marBottom w:val="0"/>
          <w:divBdr>
            <w:top w:val="none" w:sz="0" w:space="0" w:color="auto"/>
            <w:left w:val="none" w:sz="0" w:space="0" w:color="auto"/>
            <w:bottom w:val="none" w:sz="0" w:space="0" w:color="auto"/>
            <w:right w:val="none" w:sz="0" w:space="0" w:color="auto"/>
          </w:divBdr>
        </w:div>
        <w:div w:id="1254432914">
          <w:marLeft w:val="640"/>
          <w:marRight w:val="0"/>
          <w:marTop w:val="0"/>
          <w:marBottom w:val="0"/>
          <w:divBdr>
            <w:top w:val="none" w:sz="0" w:space="0" w:color="auto"/>
            <w:left w:val="none" w:sz="0" w:space="0" w:color="auto"/>
            <w:bottom w:val="none" w:sz="0" w:space="0" w:color="auto"/>
            <w:right w:val="none" w:sz="0" w:space="0" w:color="auto"/>
          </w:divBdr>
        </w:div>
        <w:div w:id="1332682036">
          <w:marLeft w:val="640"/>
          <w:marRight w:val="0"/>
          <w:marTop w:val="0"/>
          <w:marBottom w:val="0"/>
          <w:divBdr>
            <w:top w:val="none" w:sz="0" w:space="0" w:color="auto"/>
            <w:left w:val="none" w:sz="0" w:space="0" w:color="auto"/>
            <w:bottom w:val="none" w:sz="0" w:space="0" w:color="auto"/>
            <w:right w:val="none" w:sz="0" w:space="0" w:color="auto"/>
          </w:divBdr>
        </w:div>
        <w:div w:id="1335451412">
          <w:marLeft w:val="640"/>
          <w:marRight w:val="0"/>
          <w:marTop w:val="0"/>
          <w:marBottom w:val="0"/>
          <w:divBdr>
            <w:top w:val="none" w:sz="0" w:space="0" w:color="auto"/>
            <w:left w:val="none" w:sz="0" w:space="0" w:color="auto"/>
            <w:bottom w:val="none" w:sz="0" w:space="0" w:color="auto"/>
            <w:right w:val="none" w:sz="0" w:space="0" w:color="auto"/>
          </w:divBdr>
        </w:div>
        <w:div w:id="1336804780">
          <w:marLeft w:val="640"/>
          <w:marRight w:val="0"/>
          <w:marTop w:val="0"/>
          <w:marBottom w:val="0"/>
          <w:divBdr>
            <w:top w:val="none" w:sz="0" w:space="0" w:color="auto"/>
            <w:left w:val="none" w:sz="0" w:space="0" w:color="auto"/>
            <w:bottom w:val="none" w:sz="0" w:space="0" w:color="auto"/>
            <w:right w:val="none" w:sz="0" w:space="0" w:color="auto"/>
          </w:divBdr>
        </w:div>
        <w:div w:id="1346596644">
          <w:marLeft w:val="640"/>
          <w:marRight w:val="0"/>
          <w:marTop w:val="0"/>
          <w:marBottom w:val="0"/>
          <w:divBdr>
            <w:top w:val="none" w:sz="0" w:space="0" w:color="auto"/>
            <w:left w:val="none" w:sz="0" w:space="0" w:color="auto"/>
            <w:bottom w:val="none" w:sz="0" w:space="0" w:color="auto"/>
            <w:right w:val="none" w:sz="0" w:space="0" w:color="auto"/>
          </w:divBdr>
        </w:div>
        <w:div w:id="1350061505">
          <w:marLeft w:val="640"/>
          <w:marRight w:val="0"/>
          <w:marTop w:val="0"/>
          <w:marBottom w:val="0"/>
          <w:divBdr>
            <w:top w:val="none" w:sz="0" w:space="0" w:color="auto"/>
            <w:left w:val="none" w:sz="0" w:space="0" w:color="auto"/>
            <w:bottom w:val="none" w:sz="0" w:space="0" w:color="auto"/>
            <w:right w:val="none" w:sz="0" w:space="0" w:color="auto"/>
          </w:divBdr>
        </w:div>
        <w:div w:id="1454638232">
          <w:marLeft w:val="640"/>
          <w:marRight w:val="0"/>
          <w:marTop w:val="0"/>
          <w:marBottom w:val="0"/>
          <w:divBdr>
            <w:top w:val="none" w:sz="0" w:space="0" w:color="auto"/>
            <w:left w:val="none" w:sz="0" w:space="0" w:color="auto"/>
            <w:bottom w:val="none" w:sz="0" w:space="0" w:color="auto"/>
            <w:right w:val="none" w:sz="0" w:space="0" w:color="auto"/>
          </w:divBdr>
        </w:div>
        <w:div w:id="1506943594">
          <w:marLeft w:val="640"/>
          <w:marRight w:val="0"/>
          <w:marTop w:val="0"/>
          <w:marBottom w:val="0"/>
          <w:divBdr>
            <w:top w:val="none" w:sz="0" w:space="0" w:color="auto"/>
            <w:left w:val="none" w:sz="0" w:space="0" w:color="auto"/>
            <w:bottom w:val="none" w:sz="0" w:space="0" w:color="auto"/>
            <w:right w:val="none" w:sz="0" w:space="0" w:color="auto"/>
          </w:divBdr>
        </w:div>
        <w:div w:id="1518931939">
          <w:marLeft w:val="640"/>
          <w:marRight w:val="0"/>
          <w:marTop w:val="0"/>
          <w:marBottom w:val="0"/>
          <w:divBdr>
            <w:top w:val="none" w:sz="0" w:space="0" w:color="auto"/>
            <w:left w:val="none" w:sz="0" w:space="0" w:color="auto"/>
            <w:bottom w:val="none" w:sz="0" w:space="0" w:color="auto"/>
            <w:right w:val="none" w:sz="0" w:space="0" w:color="auto"/>
          </w:divBdr>
        </w:div>
        <w:div w:id="1608853530">
          <w:marLeft w:val="640"/>
          <w:marRight w:val="0"/>
          <w:marTop w:val="0"/>
          <w:marBottom w:val="0"/>
          <w:divBdr>
            <w:top w:val="none" w:sz="0" w:space="0" w:color="auto"/>
            <w:left w:val="none" w:sz="0" w:space="0" w:color="auto"/>
            <w:bottom w:val="none" w:sz="0" w:space="0" w:color="auto"/>
            <w:right w:val="none" w:sz="0" w:space="0" w:color="auto"/>
          </w:divBdr>
        </w:div>
        <w:div w:id="1610119844">
          <w:marLeft w:val="640"/>
          <w:marRight w:val="0"/>
          <w:marTop w:val="0"/>
          <w:marBottom w:val="0"/>
          <w:divBdr>
            <w:top w:val="none" w:sz="0" w:space="0" w:color="auto"/>
            <w:left w:val="none" w:sz="0" w:space="0" w:color="auto"/>
            <w:bottom w:val="none" w:sz="0" w:space="0" w:color="auto"/>
            <w:right w:val="none" w:sz="0" w:space="0" w:color="auto"/>
          </w:divBdr>
        </w:div>
        <w:div w:id="1615095986">
          <w:marLeft w:val="640"/>
          <w:marRight w:val="0"/>
          <w:marTop w:val="0"/>
          <w:marBottom w:val="0"/>
          <w:divBdr>
            <w:top w:val="none" w:sz="0" w:space="0" w:color="auto"/>
            <w:left w:val="none" w:sz="0" w:space="0" w:color="auto"/>
            <w:bottom w:val="none" w:sz="0" w:space="0" w:color="auto"/>
            <w:right w:val="none" w:sz="0" w:space="0" w:color="auto"/>
          </w:divBdr>
        </w:div>
        <w:div w:id="1618029110">
          <w:marLeft w:val="640"/>
          <w:marRight w:val="0"/>
          <w:marTop w:val="0"/>
          <w:marBottom w:val="0"/>
          <w:divBdr>
            <w:top w:val="none" w:sz="0" w:space="0" w:color="auto"/>
            <w:left w:val="none" w:sz="0" w:space="0" w:color="auto"/>
            <w:bottom w:val="none" w:sz="0" w:space="0" w:color="auto"/>
            <w:right w:val="none" w:sz="0" w:space="0" w:color="auto"/>
          </w:divBdr>
        </w:div>
        <w:div w:id="1625040921">
          <w:marLeft w:val="640"/>
          <w:marRight w:val="0"/>
          <w:marTop w:val="0"/>
          <w:marBottom w:val="0"/>
          <w:divBdr>
            <w:top w:val="none" w:sz="0" w:space="0" w:color="auto"/>
            <w:left w:val="none" w:sz="0" w:space="0" w:color="auto"/>
            <w:bottom w:val="none" w:sz="0" w:space="0" w:color="auto"/>
            <w:right w:val="none" w:sz="0" w:space="0" w:color="auto"/>
          </w:divBdr>
        </w:div>
        <w:div w:id="1646622106">
          <w:marLeft w:val="640"/>
          <w:marRight w:val="0"/>
          <w:marTop w:val="0"/>
          <w:marBottom w:val="0"/>
          <w:divBdr>
            <w:top w:val="none" w:sz="0" w:space="0" w:color="auto"/>
            <w:left w:val="none" w:sz="0" w:space="0" w:color="auto"/>
            <w:bottom w:val="none" w:sz="0" w:space="0" w:color="auto"/>
            <w:right w:val="none" w:sz="0" w:space="0" w:color="auto"/>
          </w:divBdr>
        </w:div>
        <w:div w:id="1709530227">
          <w:marLeft w:val="640"/>
          <w:marRight w:val="0"/>
          <w:marTop w:val="0"/>
          <w:marBottom w:val="0"/>
          <w:divBdr>
            <w:top w:val="none" w:sz="0" w:space="0" w:color="auto"/>
            <w:left w:val="none" w:sz="0" w:space="0" w:color="auto"/>
            <w:bottom w:val="none" w:sz="0" w:space="0" w:color="auto"/>
            <w:right w:val="none" w:sz="0" w:space="0" w:color="auto"/>
          </w:divBdr>
        </w:div>
        <w:div w:id="1716468792">
          <w:marLeft w:val="640"/>
          <w:marRight w:val="0"/>
          <w:marTop w:val="0"/>
          <w:marBottom w:val="0"/>
          <w:divBdr>
            <w:top w:val="none" w:sz="0" w:space="0" w:color="auto"/>
            <w:left w:val="none" w:sz="0" w:space="0" w:color="auto"/>
            <w:bottom w:val="none" w:sz="0" w:space="0" w:color="auto"/>
            <w:right w:val="none" w:sz="0" w:space="0" w:color="auto"/>
          </w:divBdr>
        </w:div>
        <w:div w:id="1739284774">
          <w:marLeft w:val="640"/>
          <w:marRight w:val="0"/>
          <w:marTop w:val="0"/>
          <w:marBottom w:val="0"/>
          <w:divBdr>
            <w:top w:val="none" w:sz="0" w:space="0" w:color="auto"/>
            <w:left w:val="none" w:sz="0" w:space="0" w:color="auto"/>
            <w:bottom w:val="none" w:sz="0" w:space="0" w:color="auto"/>
            <w:right w:val="none" w:sz="0" w:space="0" w:color="auto"/>
          </w:divBdr>
        </w:div>
        <w:div w:id="1887794087">
          <w:marLeft w:val="640"/>
          <w:marRight w:val="0"/>
          <w:marTop w:val="0"/>
          <w:marBottom w:val="0"/>
          <w:divBdr>
            <w:top w:val="none" w:sz="0" w:space="0" w:color="auto"/>
            <w:left w:val="none" w:sz="0" w:space="0" w:color="auto"/>
            <w:bottom w:val="none" w:sz="0" w:space="0" w:color="auto"/>
            <w:right w:val="none" w:sz="0" w:space="0" w:color="auto"/>
          </w:divBdr>
        </w:div>
        <w:div w:id="1894340614">
          <w:marLeft w:val="640"/>
          <w:marRight w:val="0"/>
          <w:marTop w:val="0"/>
          <w:marBottom w:val="0"/>
          <w:divBdr>
            <w:top w:val="none" w:sz="0" w:space="0" w:color="auto"/>
            <w:left w:val="none" w:sz="0" w:space="0" w:color="auto"/>
            <w:bottom w:val="none" w:sz="0" w:space="0" w:color="auto"/>
            <w:right w:val="none" w:sz="0" w:space="0" w:color="auto"/>
          </w:divBdr>
        </w:div>
        <w:div w:id="1908878301">
          <w:marLeft w:val="640"/>
          <w:marRight w:val="0"/>
          <w:marTop w:val="0"/>
          <w:marBottom w:val="0"/>
          <w:divBdr>
            <w:top w:val="none" w:sz="0" w:space="0" w:color="auto"/>
            <w:left w:val="none" w:sz="0" w:space="0" w:color="auto"/>
            <w:bottom w:val="none" w:sz="0" w:space="0" w:color="auto"/>
            <w:right w:val="none" w:sz="0" w:space="0" w:color="auto"/>
          </w:divBdr>
        </w:div>
        <w:div w:id="1918858941">
          <w:marLeft w:val="640"/>
          <w:marRight w:val="0"/>
          <w:marTop w:val="0"/>
          <w:marBottom w:val="0"/>
          <w:divBdr>
            <w:top w:val="none" w:sz="0" w:space="0" w:color="auto"/>
            <w:left w:val="none" w:sz="0" w:space="0" w:color="auto"/>
            <w:bottom w:val="none" w:sz="0" w:space="0" w:color="auto"/>
            <w:right w:val="none" w:sz="0" w:space="0" w:color="auto"/>
          </w:divBdr>
        </w:div>
        <w:div w:id="1975140256">
          <w:marLeft w:val="640"/>
          <w:marRight w:val="0"/>
          <w:marTop w:val="0"/>
          <w:marBottom w:val="0"/>
          <w:divBdr>
            <w:top w:val="none" w:sz="0" w:space="0" w:color="auto"/>
            <w:left w:val="none" w:sz="0" w:space="0" w:color="auto"/>
            <w:bottom w:val="none" w:sz="0" w:space="0" w:color="auto"/>
            <w:right w:val="none" w:sz="0" w:space="0" w:color="auto"/>
          </w:divBdr>
        </w:div>
        <w:div w:id="1996109105">
          <w:marLeft w:val="640"/>
          <w:marRight w:val="0"/>
          <w:marTop w:val="0"/>
          <w:marBottom w:val="0"/>
          <w:divBdr>
            <w:top w:val="none" w:sz="0" w:space="0" w:color="auto"/>
            <w:left w:val="none" w:sz="0" w:space="0" w:color="auto"/>
            <w:bottom w:val="none" w:sz="0" w:space="0" w:color="auto"/>
            <w:right w:val="none" w:sz="0" w:space="0" w:color="auto"/>
          </w:divBdr>
        </w:div>
        <w:div w:id="2008511863">
          <w:marLeft w:val="640"/>
          <w:marRight w:val="0"/>
          <w:marTop w:val="0"/>
          <w:marBottom w:val="0"/>
          <w:divBdr>
            <w:top w:val="none" w:sz="0" w:space="0" w:color="auto"/>
            <w:left w:val="none" w:sz="0" w:space="0" w:color="auto"/>
            <w:bottom w:val="none" w:sz="0" w:space="0" w:color="auto"/>
            <w:right w:val="none" w:sz="0" w:space="0" w:color="auto"/>
          </w:divBdr>
        </w:div>
        <w:div w:id="2054108972">
          <w:marLeft w:val="640"/>
          <w:marRight w:val="0"/>
          <w:marTop w:val="0"/>
          <w:marBottom w:val="0"/>
          <w:divBdr>
            <w:top w:val="none" w:sz="0" w:space="0" w:color="auto"/>
            <w:left w:val="none" w:sz="0" w:space="0" w:color="auto"/>
            <w:bottom w:val="none" w:sz="0" w:space="0" w:color="auto"/>
            <w:right w:val="none" w:sz="0" w:space="0" w:color="auto"/>
          </w:divBdr>
        </w:div>
        <w:div w:id="2055302508">
          <w:marLeft w:val="640"/>
          <w:marRight w:val="0"/>
          <w:marTop w:val="0"/>
          <w:marBottom w:val="0"/>
          <w:divBdr>
            <w:top w:val="none" w:sz="0" w:space="0" w:color="auto"/>
            <w:left w:val="none" w:sz="0" w:space="0" w:color="auto"/>
            <w:bottom w:val="none" w:sz="0" w:space="0" w:color="auto"/>
            <w:right w:val="none" w:sz="0" w:space="0" w:color="auto"/>
          </w:divBdr>
        </w:div>
        <w:div w:id="2076931225">
          <w:marLeft w:val="640"/>
          <w:marRight w:val="0"/>
          <w:marTop w:val="0"/>
          <w:marBottom w:val="0"/>
          <w:divBdr>
            <w:top w:val="none" w:sz="0" w:space="0" w:color="auto"/>
            <w:left w:val="none" w:sz="0" w:space="0" w:color="auto"/>
            <w:bottom w:val="none" w:sz="0" w:space="0" w:color="auto"/>
            <w:right w:val="none" w:sz="0" w:space="0" w:color="auto"/>
          </w:divBdr>
        </w:div>
        <w:div w:id="2099666337">
          <w:marLeft w:val="640"/>
          <w:marRight w:val="0"/>
          <w:marTop w:val="0"/>
          <w:marBottom w:val="0"/>
          <w:divBdr>
            <w:top w:val="none" w:sz="0" w:space="0" w:color="auto"/>
            <w:left w:val="none" w:sz="0" w:space="0" w:color="auto"/>
            <w:bottom w:val="none" w:sz="0" w:space="0" w:color="auto"/>
            <w:right w:val="none" w:sz="0" w:space="0" w:color="auto"/>
          </w:divBdr>
        </w:div>
      </w:divsChild>
    </w:div>
    <w:div w:id="484784719">
      <w:marLeft w:val="640"/>
      <w:marRight w:val="0"/>
      <w:marTop w:val="0"/>
      <w:marBottom w:val="0"/>
      <w:divBdr>
        <w:top w:val="none" w:sz="0" w:space="0" w:color="auto"/>
        <w:left w:val="none" w:sz="0" w:space="0" w:color="auto"/>
        <w:bottom w:val="none" w:sz="0" w:space="0" w:color="auto"/>
        <w:right w:val="none" w:sz="0" w:space="0" w:color="auto"/>
      </w:divBdr>
    </w:div>
    <w:div w:id="484862659">
      <w:bodyDiv w:val="1"/>
      <w:marLeft w:val="0"/>
      <w:marRight w:val="0"/>
      <w:marTop w:val="0"/>
      <w:marBottom w:val="0"/>
      <w:divBdr>
        <w:top w:val="none" w:sz="0" w:space="0" w:color="auto"/>
        <w:left w:val="none" w:sz="0" w:space="0" w:color="auto"/>
        <w:bottom w:val="none" w:sz="0" w:space="0" w:color="auto"/>
        <w:right w:val="none" w:sz="0" w:space="0" w:color="auto"/>
      </w:divBdr>
    </w:div>
    <w:div w:id="486017322">
      <w:bodyDiv w:val="1"/>
      <w:marLeft w:val="0"/>
      <w:marRight w:val="0"/>
      <w:marTop w:val="0"/>
      <w:marBottom w:val="0"/>
      <w:divBdr>
        <w:top w:val="none" w:sz="0" w:space="0" w:color="auto"/>
        <w:left w:val="none" w:sz="0" w:space="0" w:color="auto"/>
        <w:bottom w:val="none" w:sz="0" w:space="0" w:color="auto"/>
        <w:right w:val="none" w:sz="0" w:space="0" w:color="auto"/>
      </w:divBdr>
    </w:div>
    <w:div w:id="486821207">
      <w:marLeft w:val="480"/>
      <w:marRight w:val="0"/>
      <w:marTop w:val="0"/>
      <w:marBottom w:val="0"/>
      <w:divBdr>
        <w:top w:val="none" w:sz="0" w:space="0" w:color="auto"/>
        <w:left w:val="none" w:sz="0" w:space="0" w:color="auto"/>
        <w:bottom w:val="none" w:sz="0" w:space="0" w:color="auto"/>
        <w:right w:val="none" w:sz="0" w:space="0" w:color="auto"/>
      </w:divBdr>
    </w:div>
    <w:div w:id="488374943">
      <w:bodyDiv w:val="1"/>
      <w:marLeft w:val="0"/>
      <w:marRight w:val="0"/>
      <w:marTop w:val="0"/>
      <w:marBottom w:val="0"/>
      <w:divBdr>
        <w:top w:val="none" w:sz="0" w:space="0" w:color="auto"/>
        <w:left w:val="none" w:sz="0" w:space="0" w:color="auto"/>
        <w:bottom w:val="none" w:sz="0" w:space="0" w:color="auto"/>
        <w:right w:val="none" w:sz="0" w:space="0" w:color="auto"/>
      </w:divBdr>
    </w:div>
    <w:div w:id="488599864">
      <w:bodyDiv w:val="1"/>
      <w:marLeft w:val="0"/>
      <w:marRight w:val="0"/>
      <w:marTop w:val="0"/>
      <w:marBottom w:val="0"/>
      <w:divBdr>
        <w:top w:val="none" w:sz="0" w:space="0" w:color="auto"/>
        <w:left w:val="none" w:sz="0" w:space="0" w:color="auto"/>
        <w:bottom w:val="none" w:sz="0" w:space="0" w:color="auto"/>
        <w:right w:val="none" w:sz="0" w:space="0" w:color="auto"/>
      </w:divBdr>
    </w:div>
    <w:div w:id="488639511">
      <w:marLeft w:val="480"/>
      <w:marRight w:val="0"/>
      <w:marTop w:val="0"/>
      <w:marBottom w:val="0"/>
      <w:divBdr>
        <w:top w:val="none" w:sz="0" w:space="0" w:color="auto"/>
        <w:left w:val="none" w:sz="0" w:space="0" w:color="auto"/>
        <w:bottom w:val="none" w:sz="0" w:space="0" w:color="auto"/>
        <w:right w:val="none" w:sz="0" w:space="0" w:color="auto"/>
      </w:divBdr>
    </w:div>
    <w:div w:id="488982998">
      <w:bodyDiv w:val="1"/>
      <w:marLeft w:val="0"/>
      <w:marRight w:val="0"/>
      <w:marTop w:val="0"/>
      <w:marBottom w:val="0"/>
      <w:divBdr>
        <w:top w:val="none" w:sz="0" w:space="0" w:color="auto"/>
        <w:left w:val="none" w:sz="0" w:space="0" w:color="auto"/>
        <w:bottom w:val="none" w:sz="0" w:space="0" w:color="auto"/>
        <w:right w:val="none" w:sz="0" w:space="0" w:color="auto"/>
      </w:divBdr>
    </w:div>
    <w:div w:id="489639381">
      <w:bodyDiv w:val="1"/>
      <w:marLeft w:val="0"/>
      <w:marRight w:val="0"/>
      <w:marTop w:val="0"/>
      <w:marBottom w:val="0"/>
      <w:divBdr>
        <w:top w:val="none" w:sz="0" w:space="0" w:color="auto"/>
        <w:left w:val="none" w:sz="0" w:space="0" w:color="auto"/>
        <w:bottom w:val="none" w:sz="0" w:space="0" w:color="auto"/>
        <w:right w:val="none" w:sz="0" w:space="0" w:color="auto"/>
      </w:divBdr>
    </w:div>
    <w:div w:id="489760634">
      <w:bodyDiv w:val="1"/>
      <w:marLeft w:val="0"/>
      <w:marRight w:val="0"/>
      <w:marTop w:val="0"/>
      <w:marBottom w:val="0"/>
      <w:divBdr>
        <w:top w:val="none" w:sz="0" w:space="0" w:color="auto"/>
        <w:left w:val="none" w:sz="0" w:space="0" w:color="auto"/>
        <w:bottom w:val="none" w:sz="0" w:space="0" w:color="auto"/>
        <w:right w:val="none" w:sz="0" w:space="0" w:color="auto"/>
      </w:divBdr>
    </w:div>
    <w:div w:id="489833875">
      <w:bodyDiv w:val="1"/>
      <w:marLeft w:val="0"/>
      <w:marRight w:val="0"/>
      <w:marTop w:val="0"/>
      <w:marBottom w:val="0"/>
      <w:divBdr>
        <w:top w:val="none" w:sz="0" w:space="0" w:color="auto"/>
        <w:left w:val="none" w:sz="0" w:space="0" w:color="auto"/>
        <w:bottom w:val="none" w:sz="0" w:space="0" w:color="auto"/>
        <w:right w:val="none" w:sz="0" w:space="0" w:color="auto"/>
      </w:divBdr>
      <w:divsChild>
        <w:div w:id="116341652">
          <w:marLeft w:val="640"/>
          <w:marRight w:val="0"/>
          <w:marTop w:val="0"/>
          <w:marBottom w:val="0"/>
          <w:divBdr>
            <w:top w:val="none" w:sz="0" w:space="0" w:color="auto"/>
            <w:left w:val="none" w:sz="0" w:space="0" w:color="auto"/>
            <w:bottom w:val="none" w:sz="0" w:space="0" w:color="auto"/>
            <w:right w:val="none" w:sz="0" w:space="0" w:color="auto"/>
          </w:divBdr>
        </w:div>
        <w:div w:id="124352803">
          <w:marLeft w:val="640"/>
          <w:marRight w:val="0"/>
          <w:marTop w:val="0"/>
          <w:marBottom w:val="0"/>
          <w:divBdr>
            <w:top w:val="none" w:sz="0" w:space="0" w:color="auto"/>
            <w:left w:val="none" w:sz="0" w:space="0" w:color="auto"/>
            <w:bottom w:val="none" w:sz="0" w:space="0" w:color="auto"/>
            <w:right w:val="none" w:sz="0" w:space="0" w:color="auto"/>
          </w:divBdr>
        </w:div>
        <w:div w:id="170753873">
          <w:marLeft w:val="640"/>
          <w:marRight w:val="0"/>
          <w:marTop w:val="0"/>
          <w:marBottom w:val="0"/>
          <w:divBdr>
            <w:top w:val="none" w:sz="0" w:space="0" w:color="auto"/>
            <w:left w:val="none" w:sz="0" w:space="0" w:color="auto"/>
            <w:bottom w:val="none" w:sz="0" w:space="0" w:color="auto"/>
            <w:right w:val="none" w:sz="0" w:space="0" w:color="auto"/>
          </w:divBdr>
        </w:div>
        <w:div w:id="269050282">
          <w:marLeft w:val="640"/>
          <w:marRight w:val="0"/>
          <w:marTop w:val="0"/>
          <w:marBottom w:val="0"/>
          <w:divBdr>
            <w:top w:val="none" w:sz="0" w:space="0" w:color="auto"/>
            <w:left w:val="none" w:sz="0" w:space="0" w:color="auto"/>
            <w:bottom w:val="none" w:sz="0" w:space="0" w:color="auto"/>
            <w:right w:val="none" w:sz="0" w:space="0" w:color="auto"/>
          </w:divBdr>
        </w:div>
        <w:div w:id="332608962">
          <w:marLeft w:val="640"/>
          <w:marRight w:val="0"/>
          <w:marTop w:val="0"/>
          <w:marBottom w:val="0"/>
          <w:divBdr>
            <w:top w:val="none" w:sz="0" w:space="0" w:color="auto"/>
            <w:left w:val="none" w:sz="0" w:space="0" w:color="auto"/>
            <w:bottom w:val="none" w:sz="0" w:space="0" w:color="auto"/>
            <w:right w:val="none" w:sz="0" w:space="0" w:color="auto"/>
          </w:divBdr>
        </w:div>
        <w:div w:id="353195538">
          <w:marLeft w:val="640"/>
          <w:marRight w:val="0"/>
          <w:marTop w:val="0"/>
          <w:marBottom w:val="0"/>
          <w:divBdr>
            <w:top w:val="none" w:sz="0" w:space="0" w:color="auto"/>
            <w:left w:val="none" w:sz="0" w:space="0" w:color="auto"/>
            <w:bottom w:val="none" w:sz="0" w:space="0" w:color="auto"/>
            <w:right w:val="none" w:sz="0" w:space="0" w:color="auto"/>
          </w:divBdr>
        </w:div>
        <w:div w:id="378288532">
          <w:marLeft w:val="640"/>
          <w:marRight w:val="0"/>
          <w:marTop w:val="0"/>
          <w:marBottom w:val="0"/>
          <w:divBdr>
            <w:top w:val="none" w:sz="0" w:space="0" w:color="auto"/>
            <w:left w:val="none" w:sz="0" w:space="0" w:color="auto"/>
            <w:bottom w:val="none" w:sz="0" w:space="0" w:color="auto"/>
            <w:right w:val="none" w:sz="0" w:space="0" w:color="auto"/>
          </w:divBdr>
        </w:div>
        <w:div w:id="378601560">
          <w:marLeft w:val="640"/>
          <w:marRight w:val="0"/>
          <w:marTop w:val="0"/>
          <w:marBottom w:val="0"/>
          <w:divBdr>
            <w:top w:val="none" w:sz="0" w:space="0" w:color="auto"/>
            <w:left w:val="none" w:sz="0" w:space="0" w:color="auto"/>
            <w:bottom w:val="none" w:sz="0" w:space="0" w:color="auto"/>
            <w:right w:val="none" w:sz="0" w:space="0" w:color="auto"/>
          </w:divBdr>
        </w:div>
        <w:div w:id="404957849">
          <w:marLeft w:val="640"/>
          <w:marRight w:val="0"/>
          <w:marTop w:val="0"/>
          <w:marBottom w:val="0"/>
          <w:divBdr>
            <w:top w:val="none" w:sz="0" w:space="0" w:color="auto"/>
            <w:left w:val="none" w:sz="0" w:space="0" w:color="auto"/>
            <w:bottom w:val="none" w:sz="0" w:space="0" w:color="auto"/>
            <w:right w:val="none" w:sz="0" w:space="0" w:color="auto"/>
          </w:divBdr>
        </w:div>
        <w:div w:id="410588236">
          <w:marLeft w:val="640"/>
          <w:marRight w:val="0"/>
          <w:marTop w:val="0"/>
          <w:marBottom w:val="0"/>
          <w:divBdr>
            <w:top w:val="none" w:sz="0" w:space="0" w:color="auto"/>
            <w:left w:val="none" w:sz="0" w:space="0" w:color="auto"/>
            <w:bottom w:val="none" w:sz="0" w:space="0" w:color="auto"/>
            <w:right w:val="none" w:sz="0" w:space="0" w:color="auto"/>
          </w:divBdr>
        </w:div>
        <w:div w:id="546724852">
          <w:marLeft w:val="640"/>
          <w:marRight w:val="0"/>
          <w:marTop w:val="0"/>
          <w:marBottom w:val="0"/>
          <w:divBdr>
            <w:top w:val="none" w:sz="0" w:space="0" w:color="auto"/>
            <w:left w:val="none" w:sz="0" w:space="0" w:color="auto"/>
            <w:bottom w:val="none" w:sz="0" w:space="0" w:color="auto"/>
            <w:right w:val="none" w:sz="0" w:space="0" w:color="auto"/>
          </w:divBdr>
        </w:div>
        <w:div w:id="587351079">
          <w:marLeft w:val="640"/>
          <w:marRight w:val="0"/>
          <w:marTop w:val="0"/>
          <w:marBottom w:val="0"/>
          <w:divBdr>
            <w:top w:val="none" w:sz="0" w:space="0" w:color="auto"/>
            <w:left w:val="none" w:sz="0" w:space="0" w:color="auto"/>
            <w:bottom w:val="none" w:sz="0" w:space="0" w:color="auto"/>
            <w:right w:val="none" w:sz="0" w:space="0" w:color="auto"/>
          </w:divBdr>
        </w:div>
        <w:div w:id="679696183">
          <w:marLeft w:val="640"/>
          <w:marRight w:val="0"/>
          <w:marTop w:val="0"/>
          <w:marBottom w:val="0"/>
          <w:divBdr>
            <w:top w:val="none" w:sz="0" w:space="0" w:color="auto"/>
            <w:left w:val="none" w:sz="0" w:space="0" w:color="auto"/>
            <w:bottom w:val="none" w:sz="0" w:space="0" w:color="auto"/>
            <w:right w:val="none" w:sz="0" w:space="0" w:color="auto"/>
          </w:divBdr>
        </w:div>
        <w:div w:id="762991784">
          <w:marLeft w:val="640"/>
          <w:marRight w:val="0"/>
          <w:marTop w:val="0"/>
          <w:marBottom w:val="0"/>
          <w:divBdr>
            <w:top w:val="none" w:sz="0" w:space="0" w:color="auto"/>
            <w:left w:val="none" w:sz="0" w:space="0" w:color="auto"/>
            <w:bottom w:val="none" w:sz="0" w:space="0" w:color="auto"/>
            <w:right w:val="none" w:sz="0" w:space="0" w:color="auto"/>
          </w:divBdr>
        </w:div>
        <w:div w:id="764767026">
          <w:marLeft w:val="640"/>
          <w:marRight w:val="0"/>
          <w:marTop w:val="0"/>
          <w:marBottom w:val="0"/>
          <w:divBdr>
            <w:top w:val="none" w:sz="0" w:space="0" w:color="auto"/>
            <w:left w:val="none" w:sz="0" w:space="0" w:color="auto"/>
            <w:bottom w:val="none" w:sz="0" w:space="0" w:color="auto"/>
            <w:right w:val="none" w:sz="0" w:space="0" w:color="auto"/>
          </w:divBdr>
        </w:div>
        <w:div w:id="792942241">
          <w:marLeft w:val="640"/>
          <w:marRight w:val="0"/>
          <w:marTop w:val="0"/>
          <w:marBottom w:val="0"/>
          <w:divBdr>
            <w:top w:val="none" w:sz="0" w:space="0" w:color="auto"/>
            <w:left w:val="none" w:sz="0" w:space="0" w:color="auto"/>
            <w:bottom w:val="none" w:sz="0" w:space="0" w:color="auto"/>
            <w:right w:val="none" w:sz="0" w:space="0" w:color="auto"/>
          </w:divBdr>
        </w:div>
        <w:div w:id="864055935">
          <w:marLeft w:val="640"/>
          <w:marRight w:val="0"/>
          <w:marTop w:val="0"/>
          <w:marBottom w:val="0"/>
          <w:divBdr>
            <w:top w:val="none" w:sz="0" w:space="0" w:color="auto"/>
            <w:left w:val="none" w:sz="0" w:space="0" w:color="auto"/>
            <w:bottom w:val="none" w:sz="0" w:space="0" w:color="auto"/>
            <w:right w:val="none" w:sz="0" w:space="0" w:color="auto"/>
          </w:divBdr>
        </w:div>
        <w:div w:id="885684392">
          <w:marLeft w:val="640"/>
          <w:marRight w:val="0"/>
          <w:marTop w:val="0"/>
          <w:marBottom w:val="0"/>
          <w:divBdr>
            <w:top w:val="none" w:sz="0" w:space="0" w:color="auto"/>
            <w:left w:val="none" w:sz="0" w:space="0" w:color="auto"/>
            <w:bottom w:val="none" w:sz="0" w:space="0" w:color="auto"/>
            <w:right w:val="none" w:sz="0" w:space="0" w:color="auto"/>
          </w:divBdr>
        </w:div>
        <w:div w:id="915437353">
          <w:marLeft w:val="640"/>
          <w:marRight w:val="0"/>
          <w:marTop w:val="0"/>
          <w:marBottom w:val="0"/>
          <w:divBdr>
            <w:top w:val="none" w:sz="0" w:space="0" w:color="auto"/>
            <w:left w:val="none" w:sz="0" w:space="0" w:color="auto"/>
            <w:bottom w:val="none" w:sz="0" w:space="0" w:color="auto"/>
            <w:right w:val="none" w:sz="0" w:space="0" w:color="auto"/>
          </w:divBdr>
        </w:div>
        <w:div w:id="1041397140">
          <w:marLeft w:val="640"/>
          <w:marRight w:val="0"/>
          <w:marTop w:val="0"/>
          <w:marBottom w:val="0"/>
          <w:divBdr>
            <w:top w:val="none" w:sz="0" w:space="0" w:color="auto"/>
            <w:left w:val="none" w:sz="0" w:space="0" w:color="auto"/>
            <w:bottom w:val="none" w:sz="0" w:space="0" w:color="auto"/>
            <w:right w:val="none" w:sz="0" w:space="0" w:color="auto"/>
          </w:divBdr>
        </w:div>
        <w:div w:id="1050763771">
          <w:marLeft w:val="640"/>
          <w:marRight w:val="0"/>
          <w:marTop w:val="0"/>
          <w:marBottom w:val="0"/>
          <w:divBdr>
            <w:top w:val="none" w:sz="0" w:space="0" w:color="auto"/>
            <w:left w:val="none" w:sz="0" w:space="0" w:color="auto"/>
            <w:bottom w:val="none" w:sz="0" w:space="0" w:color="auto"/>
            <w:right w:val="none" w:sz="0" w:space="0" w:color="auto"/>
          </w:divBdr>
        </w:div>
        <w:div w:id="1067993932">
          <w:marLeft w:val="640"/>
          <w:marRight w:val="0"/>
          <w:marTop w:val="0"/>
          <w:marBottom w:val="0"/>
          <w:divBdr>
            <w:top w:val="none" w:sz="0" w:space="0" w:color="auto"/>
            <w:left w:val="none" w:sz="0" w:space="0" w:color="auto"/>
            <w:bottom w:val="none" w:sz="0" w:space="0" w:color="auto"/>
            <w:right w:val="none" w:sz="0" w:space="0" w:color="auto"/>
          </w:divBdr>
        </w:div>
        <w:div w:id="1103453998">
          <w:marLeft w:val="640"/>
          <w:marRight w:val="0"/>
          <w:marTop w:val="0"/>
          <w:marBottom w:val="0"/>
          <w:divBdr>
            <w:top w:val="none" w:sz="0" w:space="0" w:color="auto"/>
            <w:left w:val="none" w:sz="0" w:space="0" w:color="auto"/>
            <w:bottom w:val="none" w:sz="0" w:space="0" w:color="auto"/>
            <w:right w:val="none" w:sz="0" w:space="0" w:color="auto"/>
          </w:divBdr>
        </w:div>
        <w:div w:id="1116870406">
          <w:marLeft w:val="640"/>
          <w:marRight w:val="0"/>
          <w:marTop w:val="0"/>
          <w:marBottom w:val="0"/>
          <w:divBdr>
            <w:top w:val="none" w:sz="0" w:space="0" w:color="auto"/>
            <w:left w:val="none" w:sz="0" w:space="0" w:color="auto"/>
            <w:bottom w:val="none" w:sz="0" w:space="0" w:color="auto"/>
            <w:right w:val="none" w:sz="0" w:space="0" w:color="auto"/>
          </w:divBdr>
        </w:div>
        <w:div w:id="1183738318">
          <w:marLeft w:val="640"/>
          <w:marRight w:val="0"/>
          <w:marTop w:val="0"/>
          <w:marBottom w:val="0"/>
          <w:divBdr>
            <w:top w:val="none" w:sz="0" w:space="0" w:color="auto"/>
            <w:left w:val="none" w:sz="0" w:space="0" w:color="auto"/>
            <w:bottom w:val="none" w:sz="0" w:space="0" w:color="auto"/>
            <w:right w:val="none" w:sz="0" w:space="0" w:color="auto"/>
          </w:divBdr>
        </w:div>
        <w:div w:id="1191839525">
          <w:marLeft w:val="640"/>
          <w:marRight w:val="0"/>
          <w:marTop w:val="0"/>
          <w:marBottom w:val="0"/>
          <w:divBdr>
            <w:top w:val="none" w:sz="0" w:space="0" w:color="auto"/>
            <w:left w:val="none" w:sz="0" w:space="0" w:color="auto"/>
            <w:bottom w:val="none" w:sz="0" w:space="0" w:color="auto"/>
            <w:right w:val="none" w:sz="0" w:space="0" w:color="auto"/>
          </w:divBdr>
        </w:div>
        <w:div w:id="1219247637">
          <w:marLeft w:val="640"/>
          <w:marRight w:val="0"/>
          <w:marTop w:val="0"/>
          <w:marBottom w:val="0"/>
          <w:divBdr>
            <w:top w:val="none" w:sz="0" w:space="0" w:color="auto"/>
            <w:left w:val="none" w:sz="0" w:space="0" w:color="auto"/>
            <w:bottom w:val="none" w:sz="0" w:space="0" w:color="auto"/>
            <w:right w:val="none" w:sz="0" w:space="0" w:color="auto"/>
          </w:divBdr>
        </w:div>
        <w:div w:id="1251354132">
          <w:marLeft w:val="640"/>
          <w:marRight w:val="0"/>
          <w:marTop w:val="0"/>
          <w:marBottom w:val="0"/>
          <w:divBdr>
            <w:top w:val="none" w:sz="0" w:space="0" w:color="auto"/>
            <w:left w:val="none" w:sz="0" w:space="0" w:color="auto"/>
            <w:bottom w:val="none" w:sz="0" w:space="0" w:color="auto"/>
            <w:right w:val="none" w:sz="0" w:space="0" w:color="auto"/>
          </w:divBdr>
        </w:div>
        <w:div w:id="1340160481">
          <w:marLeft w:val="640"/>
          <w:marRight w:val="0"/>
          <w:marTop w:val="0"/>
          <w:marBottom w:val="0"/>
          <w:divBdr>
            <w:top w:val="none" w:sz="0" w:space="0" w:color="auto"/>
            <w:left w:val="none" w:sz="0" w:space="0" w:color="auto"/>
            <w:bottom w:val="none" w:sz="0" w:space="0" w:color="auto"/>
            <w:right w:val="none" w:sz="0" w:space="0" w:color="auto"/>
          </w:divBdr>
        </w:div>
        <w:div w:id="1342850480">
          <w:marLeft w:val="640"/>
          <w:marRight w:val="0"/>
          <w:marTop w:val="0"/>
          <w:marBottom w:val="0"/>
          <w:divBdr>
            <w:top w:val="none" w:sz="0" w:space="0" w:color="auto"/>
            <w:left w:val="none" w:sz="0" w:space="0" w:color="auto"/>
            <w:bottom w:val="none" w:sz="0" w:space="0" w:color="auto"/>
            <w:right w:val="none" w:sz="0" w:space="0" w:color="auto"/>
          </w:divBdr>
        </w:div>
        <w:div w:id="1359358925">
          <w:marLeft w:val="640"/>
          <w:marRight w:val="0"/>
          <w:marTop w:val="0"/>
          <w:marBottom w:val="0"/>
          <w:divBdr>
            <w:top w:val="none" w:sz="0" w:space="0" w:color="auto"/>
            <w:left w:val="none" w:sz="0" w:space="0" w:color="auto"/>
            <w:bottom w:val="none" w:sz="0" w:space="0" w:color="auto"/>
            <w:right w:val="none" w:sz="0" w:space="0" w:color="auto"/>
          </w:divBdr>
        </w:div>
        <w:div w:id="1388383056">
          <w:marLeft w:val="640"/>
          <w:marRight w:val="0"/>
          <w:marTop w:val="0"/>
          <w:marBottom w:val="0"/>
          <w:divBdr>
            <w:top w:val="none" w:sz="0" w:space="0" w:color="auto"/>
            <w:left w:val="none" w:sz="0" w:space="0" w:color="auto"/>
            <w:bottom w:val="none" w:sz="0" w:space="0" w:color="auto"/>
            <w:right w:val="none" w:sz="0" w:space="0" w:color="auto"/>
          </w:divBdr>
        </w:div>
        <w:div w:id="1398237705">
          <w:marLeft w:val="640"/>
          <w:marRight w:val="0"/>
          <w:marTop w:val="0"/>
          <w:marBottom w:val="0"/>
          <w:divBdr>
            <w:top w:val="none" w:sz="0" w:space="0" w:color="auto"/>
            <w:left w:val="none" w:sz="0" w:space="0" w:color="auto"/>
            <w:bottom w:val="none" w:sz="0" w:space="0" w:color="auto"/>
            <w:right w:val="none" w:sz="0" w:space="0" w:color="auto"/>
          </w:divBdr>
        </w:div>
        <w:div w:id="1421679450">
          <w:marLeft w:val="640"/>
          <w:marRight w:val="0"/>
          <w:marTop w:val="0"/>
          <w:marBottom w:val="0"/>
          <w:divBdr>
            <w:top w:val="none" w:sz="0" w:space="0" w:color="auto"/>
            <w:left w:val="none" w:sz="0" w:space="0" w:color="auto"/>
            <w:bottom w:val="none" w:sz="0" w:space="0" w:color="auto"/>
            <w:right w:val="none" w:sz="0" w:space="0" w:color="auto"/>
          </w:divBdr>
        </w:div>
        <w:div w:id="1502312701">
          <w:marLeft w:val="640"/>
          <w:marRight w:val="0"/>
          <w:marTop w:val="0"/>
          <w:marBottom w:val="0"/>
          <w:divBdr>
            <w:top w:val="none" w:sz="0" w:space="0" w:color="auto"/>
            <w:left w:val="none" w:sz="0" w:space="0" w:color="auto"/>
            <w:bottom w:val="none" w:sz="0" w:space="0" w:color="auto"/>
            <w:right w:val="none" w:sz="0" w:space="0" w:color="auto"/>
          </w:divBdr>
        </w:div>
        <w:div w:id="1504784030">
          <w:marLeft w:val="640"/>
          <w:marRight w:val="0"/>
          <w:marTop w:val="0"/>
          <w:marBottom w:val="0"/>
          <w:divBdr>
            <w:top w:val="none" w:sz="0" w:space="0" w:color="auto"/>
            <w:left w:val="none" w:sz="0" w:space="0" w:color="auto"/>
            <w:bottom w:val="none" w:sz="0" w:space="0" w:color="auto"/>
            <w:right w:val="none" w:sz="0" w:space="0" w:color="auto"/>
          </w:divBdr>
        </w:div>
        <w:div w:id="1510214865">
          <w:marLeft w:val="640"/>
          <w:marRight w:val="0"/>
          <w:marTop w:val="0"/>
          <w:marBottom w:val="0"/>
          <w:divBdr>
            <w:top w:val="none" w:sz="0" w:space="0" w:color="auto"/>
            <w:left w:val="none" w:sz="0" w:space="0" w:color="auto"/>
            <w:bottom w:val="none" w:sz="0" w:space="0" w:color="auto"/>
            <w:right w:val="none" w:sz="0" w:space="0" w:color="auto"/>
          </w:divBdr>
        </w:div>
        <w:div w:id="1531720701">
          <w:marLeft w:val="640"/>
          <w:marRight w:val="0"/>
          <w:marTop w:val="0"/>
          <w:marBottom w:val="0"/>
          <w:divBdr>
            <w:top w:val="none" w:sz="0" w:space="0" w:color="auto"/>
            <w:left w:val="none" w:sz="0" w:space="0" w:color="auto"/>
            <w:bottom w:val="none" w:sz="0" w:space="0" w:color="auto"/>
            <w:right w:val="none" w:sz="0" w:space="0" w:color="auto"/>
          </w:divBdr>
        </w:div>
        <w:div w:id="1542747025">
          <w:marLeft w:val="640"/>
          <w:marRight w:val="0"/>
          <w:marTop w:val="0"/>
          <w:marBottom w:val="0"/>
          <w:divBdr>
            <w:top w:val="none" w:sz="0" w:space="0" w:color="auto"/>
            <w:left w:val="none" w:sz="0" w:space="0" w:color="auto"/>
            <w:bottom w:val="none" w:sz="0" w:space="0" w:color="auto"/>
            <w:right w:val="none" w:sz="0" w:space="0" w:color="auto"/>
          </w:divBdr>
        </w:div>
        <w:div w:id="1612323554">
          <w:marLeft w:val="640"/>
          <w:marRight w:val="0"/>
          <w:marTop w:val="0"/>
          <w:marBottom w:val="0"/>
          <w:divBdr>
            <w:top w:val="none" w:sz="0" w:space="0" w:color="auto"/>
            <w:left w:val="none" w:sz="0" w:space="0" w:color="auto"/>
            <w:bottom w:val="none" w:sz="0" w:space="0" w:color="auto"/>
            <w:right w:val="none" w:sz="0" w:space="0" w:color="auto"/>
          </w:divBdr>
        </w:div>
        <w:div w:id="1614245681">
          <w:marLeft w:val="640"/>
          <w:marRight w:val="0"/>
          <w:marTop w:val="0"/>
          <w:marBottom w:val="0"/>
          <w:divBdr>
            <w:top w:val="none" w:sz="0" w:space="0" w:color="auto"/>
            <w:left w:val="none" w:sz="0" w:space="0" w:color="auto"/>
            <w:bottom w:val="none" w:sz="0" w:space="0" w:color="auto"/>
            <w:right w:val="none" w:sz="0" w:space="0" w:color="auto"/>
          </w:divBdr>
        </w:div>
        <w:div w:id="1616475397">
          <w:marLeft w:val="640"/>
          <w:marRight w:val="0"/>
          <w:marTop w:val="0"/>
          <w:marBottom w:val="0"/>
          <w:divBdr>
            <w:top w:val="none" w:sz="0" w:space="0" w:color="auto"/>
            <w:left w:val="none" w:sz="0" w:space="0" w:color="auto"/>
            <w:bottom w:val="none" w:sz="0" w:space="0" w:color="auto"/>
            <w:right w:val="none" w:sz="0" w:space="0" w:color="auto"/>
          </w:divBdr>
        </w:div>
        <w:div w:id="1634285944">
          <w:marLeft w:val="640"/>
          <w:marRight w:val="0"/>
          <w:marTop w:val="0"/>
          <w:marBottom w:val="0"/>
          <w:divBdr>
            <w:top w:val="none" w:sz="0" w:space="0" w:color="auto"/>
            <w:left w:val="none" w:sz="0" w:space="0" w:color="auto"/>
            <w:bottom w:val="none" w:sz="0" w:space="0" w:color="auto"/>
            <w:right w:val="none" w:sz="0" w:space="0" w:color="auto"/>
          </w:divBdr>
        </w:div>
        <w:div w:id="1643534903">
          <w:marLeft w:val="640"/>
          <w:marRight w:val="0"/>
          <w:marTop w:val="0"/>
          <w:marBottom w:val="0"/>
          <w:divBdr>
            <w:top w:val="none" w:sz="0" w:space="0" w:color="auto"/>
            <w:left w:val="none" w:sz="0" w:space="0" w:color="auto"/>
            <w:bottom w:val="none" w:sz="0" w:space="0" w:color="auto"/>
            <w:right w:val="none" w:sz="0" w:space="0" w:color="auto"/>
          </w:divBdr>
        </w:div>
        <w:div w:id="1678583236">
          <w:marLeft w:val="640"/>
          <w:marRight w:val="0"/>
          <w:marTop w:val="0"/>
          <w:marBottom w:val="0"/>
          <w:divBdr>
            <w:top w:val="none" w:sz="0" w:space="0" w:color="auto"/>
            <w:left w:val="none" w:sz="0" w:space="0" w:color="auto"/>
            <w:bottom w:val="none" w:sz="0" w:space="0" w:color="auto"/>
            <w:right w:val="none" w:sz="0" w:space="0" w:color="auto"/>
          </w:divBdr>
        </w:div>
        <w:div w:id="1774595291">
          <w:marLeft w:val="640"/>
          <w:marRight w:val="0"/>
          <w:marTop w:val="0"/>
          <w:marBottom w:val="0"/>
          <w:divBdr>
            <w:top w:val="none" w:sz="0" w:space="0" w:color="auto"/>
            <w:left w:val="none" w:sz="0" w:space="0" w:color="auto"/>
            <w:bottom w:val="none" w:sz="0" w:space="0" w:color="auto"/>
            <w:right w:val="none" w:sz="0" w:space="0" w:color="auto"/>
          </w:divBdr>
        </w:div>
        <w:div w:id="1882477122">
          <w:marLeft w:val="640"/>
          <w:marRight w:val="0"/>
          <w:marTop w:val="0"/>
          <w:marBottom w:val="0"/>
          <w:divBdr>
            <w:top w:val="none" w:sz="0" w:space="0" w:color="auto"/>
            <w:left w:val="none" w:sz="0" w:space="0" w:color="auto"/>
            <w:bottom w:val="none" w:sz="0" w:space="0" w:color="auto"/>
            <w:right w:val="none" w:sz="0" w:space="0" w:color="auto"/>
          </w:divBdr>
        </w:div>
        <w:div w:id="1898935075">
          <w:marLeft w:val="640"/>
          <w:marRight w:val="0"/>
          <w:marTop w:val="0"/>
          <w:marBottom w:val="0"/>
          <w:divBdr>
            <w:top w:val="none" w:sz="0" w:space="0" w:color="auto"/>
            <w:left w:val="none" w:sz="0" w:space="0" w:color="auto"/>
            <w:bottom w:val="none" w:sz="0" w:space="0" w:color="auto"/>
            <w:right w:val="none" w:sz="0" w:space="0" w:color="auto"/>
          </w:divBdr>
        </w:div>
        <w:div w:id="1907300945">
          <w:marLeft w:val="640"/>
          <w:marRight w:val="0"/>
          <w:marTop w:val="0"/>
          <w:marBottom w:val="0"/>
          <w:divBdr>
            <w:top w:val="none" w:sz="0" w:space="0" w:color="auto"/>
            <w:left w:val="none" w:sz="0" w:space="0" w:color="auto"/>
            <w:bottom w:val="none" w:sz="0" w:space="0" w:color="auto"/>
            <w:right w:val="none" w:sz="0" w:space="0" w:color="auto"/>
          </w:divBdr>
        </w:div>
        <w:div w:id="1988784068">
          <w:marLeft w:val="640"/>
          <w:marRight w:val="0"/>
          <w:marTop w:val="0"/>
          <w:marBottom w:val="0"/>
          <w:divBdr>
            <w:top w:val="none" w:sz="0" w:space="0" w:color="auto"/>
            <w:left w:val="none" w:sz="0" w:space="0" w:color="auto"/>
            <w:bottom w:val="none" w:sz="0" w:space="0" w:color="auto"/>
            <w:right w:val="none" w:sz="0" w:space="0" w:color="auto"/>
          </w:divBdr>
        </w:div>
        <w:div w:id="2040810211">
          <w:marLeft w:val="640"/>
          <w:marRight w:val="0"/>
          <w:marTop w:val="0"/>
          <w:marBottom w:val="0"/>
          <w:divBdr>
            <w:top w:val="none" w:sz="0" w:space="0" w:color="auto"/>
            <w:left w:val="none" w:sz="0" w:space="0" w:color="auto"/>
            <w:bottom w:val="none" w:sz="0" w:space="0" w:color="auto"/>
            <w:right w:val="none" w:sz="0" w:space="0" w:color="auto"/>
          </w:divBdr>
        </w:div>
        <w:div w:id="2042247538">
          <w:marLeft w:val="640"/>
          <w:marRight w:val="0"/>
          <w:marTop w:val="0"/>
          <w:marBottom w:val="0"/>
          <w:divBdr>
            <w:top w:val="none" w:sz="0" w:space="0" w:color="auto"/>
            <w:left w:val="none" w:sz="0" w:space="0" w:color="auto"/>
            <w:bottom w:val="none" w:sz="0" w:space="0" w:color="auto"/>
            <w:right w:val="none" w:sz="0" w:space="0" w:color="auto"/>
          </w:divBdr>
        </w:div>
        <w:div w:id="2111588165">
          <w:marLeft w:val="640"/>
          <w:marRight w:val="0"/>
          <w:marTop w:val="0"/>
          <w:marBottom w:val="0"/>
          <w:divBdr>
            <w:top w:val="none" w:sz="0" w:space="0" w:color="auto"/>
            <w:left w:val="none" w:sz="0" w:space="0" w:color="auto"/>
            <w:bottom w:val="none" w:sz="0" w:space="0" w:color="auto"/>
            <w:right w:val="none" w:sz="0" w:space="0" w:color="auto"/>
          </w:divBdr>
        </w:div>
      </w:divsChild>
    </w:div>
    <w:div w:id="490367265">
      <w:bodyDiv w:val="1"/>
      <w:marLeft w:val="0"/>
      <w:marRight w:val="0"/>
      <w:marTop w:val="0"/>
      <w:marBottom w:val="0"/>
      <w:divBdr>
        <w:top w:val="none" w:sz="0" w:space="0" w:color="auto"/>
        <w:left w:val="none" w:sz="0" w:space="0" w:color="auto"/>
        <w:bottom w:val="none" w:sz="0" w:space="0" w:color="auto"/>
        <w:right w:val="none" w:sz="0" w:space="0" w:color="auto"/>
      </w:divBdr>
      <w:divsChild>
        <w:div w:id="6177921">
          <w:marLeft w:val="480"/>
          <w:marRight w:val="0"/>
          <w:marTop w:val="0"/>
          <w:marBottom w:val="0"/>
          <w:divBdr>
            <w:top w:val="none" w:sz="0" w:space="0" w:color="auto"/>
            <w:left w:val="none" w:sz="0" w:space="0" w:color="auto"/>
            <w:bottom w:val="none" w:sz="0" w:space="0" w:color="auto"/>
            <w:right w:val="none" w:sz="0" w:space="0" w:color="auto"/>
          </w:divBdr>
        </w:div>
        <w:div w:id="27687217">
          <w:marLeft w:val="480"/>
          <w:marRight w:val="0"/>
          <w:marTop w:val="0"/>
          <w:marBottom w:val="0"/>
          <w:divBdr>
            <w:top w:val="none" w:sz="0" w:space="0" w:color="auto"/>
            <w:left w:val="none" w:sz="0" w:space="0" w:color="auto"/>
            <w:bottom w:val="none" w:sz="0" w:space="0" w:color="auto"/>
            <w:right w:val="none" w:sz="0" w:space="0" w:color="auto"/>
          </w:divBdr>
        </w:div>
        <w:div w:id="28603847">
          <w:marLeft w:val="480"/>
          <w:marRight w:val="0"/>
          <w:marTop w:val="0"/>
          <w:marBottom w:val="0"/>
          <w:divBdr>
            <w:top w:val="none" w:sz="0" w:space="0" w:color="auto"/>
            <w:left w:val="none" w:sz="0" w:space="0" w:color="auto"/>
            <w:bottom w:val="none" w:sz="0" w:space="0" w:color="auto"/>
            <w:right w:val="none" w:sz="0" w:space="0" w:color="auto"/>
          </w:divBdr>
        </w:div>
        <w:div w:id="75325287">
          <w:marLeft w:val="480"/>
          <w:marRight w:val="0"/>
          <w:marTop w:val="0"/>
          <w:marBottom w:val="0"/>
          <w:divBdr>
            <w:top w:val="none" w:sz="0" w:space="0" w:color="auto"/>
            <w:left w:val="none" w:sz="0" w:space="0" w:color="auto"/>
            <w:bottom w:val="none" w:sz="0" w:space="0" w:color="auto"/>
            <w:right w:val="none" w:sz="0" w:space="0" w:color="auto"/>
          </w:divBdr>
        </w:div>
        <w:div w:id="92172272">
          <w:marLeft w:val="480"/>
          <w:marRight w:val="0"/>
          <w:marTop w:val="0"/>
          <w:marBottom w:val="0"/>
          <w:divBdr>
            <w:top w:val="none" w:sz="0" w:space="0" w:color="auto"/>
            <w:left w:val="none" w:sz="0" w:space="0" w:color="auto"/>
            <w:bottom w:val="none" w:sz="0" w:space="0" w:color="auto"/>
            <w:right w:val="none" w:sz="0" w:space="0" w:color="auto"/>
          </w:divBdr>
        </w:div>
        <w:div w:id="103156092">
          <w:marLeft w:val="480"/>
          <w:marRight w:val="0"/>
          <w:marTop w:val="0"/>
          <w:marBottom w:val="0"/>
          <w:divBdr>
            <w:top w:val="none" w:sz="0" w:space="0" w:color="auto"/>
            <w:left w:val="none" w:sz="0" w:space="0" w:color="auto"/>
            <w:bottom w:val="none" w:sz="0" w:space="0" w:color="auto"/>
            <w:right w:val="none" w:sz="0" w:space="0" w:color="auto"/>
          </w:divBdr>
        </w:div>
        <w:div w:id="144779529">
          <w:marLeft w:val="480"/>
          <w:marRight w:val="0"/>
          <w:marTop w:val="0"/>
          <w:marBottom w:val="0"/>
          <w:divBdr>
            <w:top w:val="none" w:sz="0" w:space="0" w:color="auto"/>
            <w:left w:val="none" w:sz="0" w:space="0" w:color="auto"/>
            <w:bottom w:val="none" w:sz="0" w:space="0" w:color="auto"/>
            <w:right w:val="none" w:sz="0" w:space="0" w:color="auto"/>
          </w:divBdr>
        </w:div>
        <w:div w:id="159584428">
          <w:marLeft w:val="480"/>
          <w:marRight w:val="0"/>
          <w:marTop w:val="0"/>
          <w:marBottom w:val="0"/>
          <w:divBdr>
            <w:top w:val="none" w:sz="0" w:space="0" w:color="auto"/>
            <w:left w:val="none" w:sz="0" w:space="0" w:color="auto"/>
            <w:bottom w:val="none" w:sz="0" w:space="0" w:color="auto"/>
            <w:right w:val="none" w:sz="0" w:space="0" w:color="auto"/>
          </w:divBdr>
        </w:div>
        <w:div w:id="224803226">
          <w:marLeft w:val="480"/>
          <w:marRight w:val="0"/>
          <w:marTop w:val="0"/>
          <w:marBottom w:val="0"/>
          <w:divBdr>
            <w:top w:val="none" w:sz="0" w:space="0" w:color="auto"/>
            <w:left w:val="none" w:sz="0" w:space="0" w:color="auto"/>
            <w:bottom w:val="none" w:sz="0" w:space="0" w:color="auto"/>
            <w:right w:val="none" w:sz="0" w:space="0" w:color="auto"/>
          </w:divBdr>
        </w:div>
        <w:div w:id="281348979">
          <w:marLeft w:val="480"/>
          <w:marRight w:val="0"/>
          <w:marTop w:val="0"/>
          <w:marBottom w:val="0"/>
          <w:divBdr>
            <w:top w:val="none" w:sz="0" w:space="0" w:color="auto"/>
            <w:left w:val="none" w:sz="0" w:space="0" w:color="auto"/>
            <w:bottom w:val="none" w:sz="0" w:space="0" w:color="auto"/>
            <w:right w:val="none" w:sz="0" w:space="0" w:color="auto"/>
          </w:divBdr>
        </w:div>
        <w:div w:id="304748208">
          <w:marLeft w:val="480"/>
          <w:marRight w:val="0"/>
          <w:marTop w:val="0"/>
          <w:marBottom w:val="0"/>
          <w:divBdr>
            <w:top w:val="none" w:sz="0" w:space="0" w:color="auto"/>
            <w:left w:val="none" w:sz="0" w:space="0" w:color="auto"/>
            <w:bottom w:val="none" w:sz="0" w:space="0" w:color="auto"/>
            <w:right w:val="none" w:sz="0" w:space="0" w:color="auto"/>
          </w:divBdr>
        </w:div>
        <w:div w:id="422848035">
          <w:marLeft w:val="480"/>
          <w:marRight w:val="0"/>
          <w:marTop w:val="0"/>
          <w:marBottom w:val="0"/>
          <w:divBdr>
            <w:top w:val="none" w:sz="0" w:space="0" w:color="auto"/>
            <w:left w:val="none" w:sz="0" w:space="0" w:color="auto"/>
            <w:bottom w:val="none" w:sz="0" w:space="0" w:color="auto"/>
            <w:right w:val="none" w:sz="0" w:space="0" w:color="auto"/>
          </w:divBdr>
        </w:div>
        <w:div w:id="448816463">
          <w:marLeft w:val="480"/>
          <w:marRight w:val="0"/>
          <w:marTop w:val="0"/>
          <w:marBottom w:val="0"/>
          <w:divBdr>
            <w:top w:val="none" w:sz="0" w:space="0" w:color="auto"/>
            <w:left w:val="none" w:sz="0" w:space="0" w:color="auto"/>
            <w:bottom w:val="none" w:sz="0" w:space="0" w:color="auto"/>
            <w:right w:val="none" w:sz="0" w:space="0" w:color="auto"/>
          </w:divBdr>
        </w:div>
        <w:div w:id="463474972">
          <w:marLeft w:val="480"/>
          <w:marRight w:val="0"/>
          <w:marTop w:val="0"/>
          <w:marBottom w:val="0"/>
          <w:divBdr>
            <w:top w:val="none" w:sz="0" w:space="0" w:color="auto"/>
            <w:left w:val="none" w:sz="0" w:space="0" w:color="auto"/>
            <w:bottom w:val="none" w:sz="0" w:space="0" w:color="auto"/>
            <w:right w:val="none" w:sz="0" w:space="0" w:color="auto"/>
          </w:divBdr>
        </w:div>
        <w:div w:id="527908452">
          <w:marLeft w:val="480"/>
          <w:marRight w:val="0"/>
          <w:marTop w:val="0"/>
          <w:marBottom w:val="0"/>
          <w:divBdr>
            <w:top w:val="none" w:sz="0" w:space="0" w:color="auto"/>
            <w:left w:val="none" w:sz="0" w:space="0" w:color="auto"/>
            <w:bottom w:val="none" w:sz="0" w:space="0" w:color="auto"/>
            <w:right w:val="none" w:sz="0" w:space="0" w:color="auto"/>
          </w:divBdr>
        </w:div>
        <w:div w:id="533614389">
          <w:marLeft w:val="480"/>
          <w:marRight w:val="0"/>
          <w:marTop w:val="0"/>
          <w:marBottom w:val="0"/>
          <w:divBdr>
            <w:top w:val="none" w:sz="0" w:space="0" w:color="auto"/>
            <w:left w:val="none" w:sz="0" w:space="0" w:color="auto"/>
            <w:bottom w:val="none" w:sz="0" w:space="0" w:color="auto"/>
            <w:right w:val="none" w:sz="0" w:space="0" w:color="auto"/>
          </w:divBdr>
        </w:div>
        <w:div w:id="537744522">
          <w:marLeft w:val="480"/>
          <w:marRight w:val="0"/>
          <w:marTop w:val="0"/>
          <w:marBottom w:val="0"/>
          <w:divBdr>
            <w:top w:val="none" w:sz="0" w:space="0" w:color="auto"/>
            <w:left w:val="none" w:sz="0" w:space="0" w:color="auto"/>
            <w:bottom w:val="none" w:sz="0" w:space="0" w:color="auto"/>
            <w:right w:val="none" w:sz="0" w:space="0" w:color="auto"/>
          </w:divBdr>
        </w:div>
        <w:div w:id="555819571">
          <w:marLeft w:val="480"/>
          <w:marRight w:val="0"/>
          <w:marTop w:val="0"/>
          <w:marBottom w:val="0"/>
          <w:divBdr>
            <w:top w:val="none" w:sz="0" w:space="0" w:color="auto"/>
            <w:left w:val="none" w:sz="0" w:space="0" w:color="auto"/>
            <w:bottom w:val="none" w:sz="0" w:space="0" w:color="auto"/>
            <w:right w:val="none" w:sz="0" w:space="0" w:color="auto"/>
          </w:divBdr>
        </w:div>
        <w:div w:id="576674911">
          <w:marLeft w:val="480"/>
          <w:marRight w:val="0"/>
          <w:marTop w:val="0"/>
          <w:marBottom w:val="0"/>
          <w:divBdr>
            <w:top w:val="none" w:sz="0" w:space="0" w:color="auto"/>
            <w:left w:val="none" w:sz="0" w:space="0" w:color="auto"/>
            <w:bottom w:val="none" w:sz="0" w:space="0" w:color="auto"/>
            <w:right w:val="none" w:sz="0" w:space="0" w:color="auto"/>
          </w:divBdr>
        </w:div>
        <w:div w:id="592784248">
          <w:marLeft w:val="480"/>
          <w:marRight w:val="0"/>
          <w:marTop w:val="0"/>
          <w:marBottom w:val="0"/>
          <w:divBdr>
            <w:top w:val="none" w:sz="0" w:space="0" w:color="auto"/>
            <w:left w:val="none" w:sz="0" w:space="0" w:color="auto"/>
            <w:bottom w:val="none" w:sz="0" w:space="0" w:color="auto"/>
            <w:right w:val="none" w:sz="0" w:space="0" w:color="auto"/>
          </w:divBdr>
        </w:div>
        <w:div w:id="597057998">
          <w:marLeft w:val="480"/>
          <w:marRight w:val="0"/>
          <w:marTop w:val="0"/>
          <w:marBottom w:val="0"/>
          <w:divBdr>
            <w:top w:val="none" w:sz="0" w:space="0" w:color="auto"/>
            <w:left w:val="none" w:sz="0" w:space="0" w:color="auto"/>
            <w:bottom w:val="none" w:sz="0" w:space="0" w:color="auto"/>
            <w:right w:val="none" w:sz="0" w:space="0" w:color="auto"/>
          </w:divBdr>
        </w:div>
        <w:div w:id="598178411">
          <w:marLeft w:val="480"/>
          <w:marRight w:val="0"/>
          <w:marTop w:val="0"/>
          <w:marBottom w:val="0"/>
          <w:divBdr>
            <w:top w:val="none" w:sz="0" w:space="0" w:color="auto"/>
            <w:left w:val="none" w:sz="0" w:space="0" w:color="auto"/>
            <w:bottom w:val="none" w:sz="0" w:space="0" w:color="auto"/>
            <w:right w:val="none" w:sz="0" w:space="0" w:color="auto"/>
          </w:divBdr>
        </w:div>
        <w:div w:id="604995242">
          <w:marLeft w:val="480"/>
          <w:marRight w:val="0"/>
          <w:marTop w:val="0"/>
          <w:marBottom w:val="0"/>
          <w:divBdr>
            <w:top w:val="none" w:sz="0" w:space="0" w:color="auto"/>
            <w:left w:val="none" w:sz="0" w:space="0" w:color="auto"/>
            <w:bottom w:val="none" w:sz="0" w:space="0" w:color="auto"/>
            <w:right w:val="none" w:sz="0" w:space="0" w:color="auto"/>
          </w:divBdr>
        </w:div>
        <w:div w:id="606692697">
          <w:marLeft w:val="480"/>
          <w:marRight w:val="0"/>
          <w:marTop w:val="0"/>
          <w:marBottom w:val="0"/>
          <w:divBdr>
            <w:top w:val="none" w:sz="0" w:space="0" w:color="auto"/>
            <w:left w:val="none" w:sz="0" w:space="0" w:color="auto"/>
            <w:bottom w:val="none" w:sz="0" w:space="0" w:color="auto"/>
            <w:right w:val="none" w:sz="0" w:space="0" w:color="auto"/>
          </w:divBdr>
        </w:div>
        <w:div w:id="658772558">
          <w:marLeft w:val="480"/>
          <w:marRight w:val="0"/>
          <w:marTop w:val="0"/>
          <w:marBottom w:val="0"/>
          <w:divBdr>
            <w:top w:val="none" w:sz="0" w:space="0" w:color="auto"/>
            <w:left w:val="none" w:sz="0" w:space="0" w:color="auto"/>
            <w:bottom w:val="none" w:sz="0" w:space="0" w:color="auto"/>
            <w:right w:val="none" w:sz="0" w:space="0" w:color="auto"/>
          </w:divBdr>
        </w:div>
        <w:div w:id="660081785">
          <w:marLeft w:val="480"/>
          <w:marRight w:val="0"/>
          <w:marTop w:val="0"/>
          <w:marBottom w:val="0"/>
          <w:divBdr>
            <w:top w:val="none" w:sz="0" w:space="0" w:color="auto"/>
            <w:left w:val="none" w:sz="0" w:space="0" w:color="auto"/>
            <w:bottom w:val="none" w:sz="0" w:space="0" w:color="auto"/>
            <w:right w:val="none" w:sz="0" w:space="0" w:color="auto"/>
          </w:divBdr>
        </w:div>
        <w:div w:id="673192570">
          <w:marLeft w:val="480"/>
          <w:marRight w:val="0"/>
          <w:marTop w:val="0"/>
          <w:marBottom w:val="0"/>
          <w:divBdr>
            <w:top w:val="none" w:sz="0" w:space="0" w:color="auto"/>
            <w:left w:val="none" w:sz="0" w:space="0" w:color="auto"/>
            <w:bottom w:val="none" w:sz="0" w:space="0" w:color="auto"/>
            <w:right w:val="none" w:sz="0" w:space="0" w:color="auto"/>
          </w:divBdr>
        </w:div>
        <w:div w:id="727337061">
          <w:marLeft w:val="480"/>
          <w:marRight w:val="0"/>
          <w:marTop w:val="0"/>
          <w:marBottom w:val="0"/>
          <w:divBdr>
            <w:top w:val="none" w:sz="0" w:space="0" w:color="auto"/>
            <w:left w:val="none" w:sz="0" w:space="0" w:color="auto"/>
            <w:bottom w:val="none" w:sz="0" w:space="0" w:color="auto"/>
            <w:right w:val="none" w:sz="0" w:space="0" w:color="auto"/>
          </w:divBdr>
        </w:div>
        <w:div w:id="747117909">
          <w:marLeft w:val="480"/>
          <w:marRight w:val="0"/>
          <w:marTop w:val="0"/>
          <w:marBottom w:val="0"/>
          <w:divBdr>
            <w:top w:val="none" w:sz="0" w:space="0" w:color="auto"/>
            <w:left w:val="none" w:sz="0" w:space="0" w:color="auto"/>
            <w:bottom w:val="none" w:sz="0" w:space="0" w:color="auto"/>
            <w:right w:val="none" w:sz="0" w:space="0" w:color="auto"/>
          </w:divBdr>
        </w:div>
        <w:div w:id="762149515">
          <w:marLeft w:val="480"/>
          <w:marRight w:val="0"/>
          <w:marTop w:val="0"/>
          <w:marBottom w:val="0"/>
          <w:divBdr>
            <w:top w:val="none" w:sz="0" w:space="0" w:color="auto"/>
            <w:left w:val="none" w:sz="0" w:space="0" w:color="auto"/>
            <w:bottom w:val="none" w:sz="0" w:space="0" w:color="auto"/>
            <w:right w:val="none" w:sz="0" w:space="0" w:color="auto"/>
          </w:divBdr>
        </w:div>
        <w:div w:id="776950092">
          <w:marLeft w:val="480"/>
          <w:marRight w:val="0"/>
          <w:marTop w:val="0"/>
          <w:marBottom w:val="0"/>
          <w:divBdr>
            <w:top w:val="none" w:sz="0" w:space="0" w:color="auto"/>
            <w:left w:val="none" w:sz="0" w:space="0" w:color="auto"/>
            <w:bottom w:val="none" w:sz="0" w:space="0" w:color="auto"/>
            <w:right w:val="none" w:sz="0" w:space="0" w:color="auto"/>
          </w:divBdr>
        </w:div>
        <w:div w:id="781802384">
          <w:marLeft w:val="480"/>
          <w:marRight w:val="0"/>
          <w:marTop w:val="0"/>
          <w:marBottom w:val="0"/>
          <w:divBdr>
            <w:top w:val="none" w:sz="0" w:space="0" w:color="auto"/>
            <w:left w:val="none" w:sz="0" w:space="0" w:color="auto"/>
            <w:bottom w:val="none" w:sz="0" w:space="0" w:color="auto"/>
            <w:right w:val="none" w:sz="0" w:space="0" w:color="auto"/>
          </w:divBdr>
        </w:div>
        <w:div w:id="862717114">
          <w:marLeft w:val="480"/>
          <w:marRight w:val="0"/>
          <w:marTop w:val="0"/>
          <w:marBottom w:val="0"/>
          <w:divBdr>
            <w:top w:val="none" w:sz="0" w:space="0" w:color="auto"/>
            <w:left w:val="none" w:sz="0" w:space="0" w:color="auto"/>
            <w:bottom w:val="none" w:sz="0" w:space="0" w:color="auto"/>
            <w:right w:val="none" w:sz="0" w:space="0" w:color="auto"/>
          </w:divBdr>
        </w:div>
        <w:div w:id="864056768">
          <w:marLeft w:val="480"/>
          <w:marRight w:val="0"/>
          <w:marTop w:val="0"/>
          <w:marBottom w:val="0"/>
          <w:divBdr>
            <w:top w:val="none" w:sz="0" w:space="0" w:color="auto"/>
            <w:left w:val="none" w:sz="0" w:space="0" w:color="auto"/>
            <w:bottom w:val="none" w:sz="0" w:space="0" w:color="auto"/>
            <w:right w:val="none" w:sz="0" w:space="0" w:color="auto"/>
          </w:divBdr>
        </w:div>
        <w:div w:id="884682296">
          <w:marLeft w:val="480"/>
          <w:marRight w:val="0"/>
          <w:marTop w:val="0"/>
          <w:marBottom w:val="0"/>
          <w:divBdr>
            <w:top w:val="none" w:sz="0" w:space="0" w:color="auto"/>
            <w:left w:val="none" w:sz="0" w:space="0" w:color="auto"/>
            <w:bottom w:val="none" w:sz="0" w:space="0" w:color="auto"/>
            <w:right w:val="none" w:sz="0" w:space="0" w:color="auto"/>
          </w:divBdr>
        </w:div>
        <w:div w:id="901865344">
          <w:marLeft w:val="480"/>
          <w:marRight w:val="0"/>
          <w:marTop w:val="0"/>
          <w:marBottom w:val="0"/>
          <w:divBdr>
            <w:top w:val="none" w:sz="0" w:space="0" w:color="auto"/>
            <w:left w:val="none" w:sz="0" w:space="0" w:color="auto"/>
            <w:bottom w:val="none" w:sz="0" w:space="0" w:color="auto"/>
            <w:right w:val="none" w:sz="0" w:space="0" w:color="auto"/>
          </w:divBdr>
        </w:div>
        <w:div w:id="993342211">
          <w:marLeft w:val="480"/>
          <w:marRight w:val="0"/>
          <w:marTop w:val="0"/>
          <w:marBottom w:val="0"/>
          <w:divBdr>
            <w:top w:val="none" w:sz="0" w:space="0" w:color="auto"/>
            <w:left w:val="none" w:sz="0" w:space="0" w:color="auto"/>
            <w:bottom w:val="none" w:sz="0" w:space="0" w:color="auto"/>
            <w:right w:val="none" w:sz="0" w:space="0" w:color="auto"/>
          </w:divBdr>
        </w:div>
        <w:div w:id="1022896417">
          <w:marLeft w:val="480"/>
          <w:marRight w:val="0"/>
          <w:marTop w:val="0"/>
          <w:marBottom w:val="0"/>
          <w:divBdr>
            <w:top w:val="none" w:sz="0" w:space="0" w:color="auto"/>
            <w:left w:val="none" w:sz="0" w:space="0" w:color="auto"/>
            <w:bottom w:val="none" w:sz="0" w:space="0" w:color="auto"/>
            <w:right w:val="none" w:sz="0" w:space="0" w:color="auto"/>
          </w:divBdr>
        </w:div>
        <w:div w:id="1098059593">
          <w:marLeft w:val="480"/>
          <w:marRight w:val="0"/>
          <w:marTop w:val="0"/>
          <w:marBottom w:val="0"/>
          <w:divBdr>
            <w:top w:val="none" w:sz="0" w:space="0" w:color="auto"/>
            <w:left w:val="none" w:sz="0" w:space="0" w:color="auto"/>
            <w:bottom w:val="none" w:sz="0" w:space="0" w:color="auto"/>
            <w:right w:val="none" w:sz="0" w:space="0" w:color="auto"/>
          </w:divBdr>
        </w:div>
        <w:div w:id="1101489945">
          <w:marLeft w:val="480"/>
          <w:marRight w:val="0"/>
          <w:marTop w:val="0"/>
          <w:marBottom w:val="0"/>
          <w:divBdr>
            <w:top w:val="none" w:sz="0" w:space="0" w:color="auto"/>
            <w:left w:val="none" w:sz="0" w:space="0" w:color="auto"/>
            <w:bottom w:val="none" w:sz="0" w:space="0" w:color="auto"/>
            <w:right w:val="none" w:sz="0" w:space="0" w:color="auto"/>
          </w:divBdr>
        </w:div>
        <w:div w:id="1143497373">
          <w:marLeft w:val="480"/>
          <w:marRight w:val="0"/>
          <w:marTop w:val="0"/>
          <w:marBottom w:val="0"/>
          <w:divBdr>
            <w:top w:val="none" w:sz="0" w:space="0" w:color="auto"/>
            <w:left w:val="none" w:sz="0" w:space="0" w:color="auto"/>
            <w:bottom w:val="none" w:sz="0" w:space="0" w:color="auto"/>
            <w:right w:val="none" w:sz="0" w:space="0" w:color="auto"/>
          </w:divBdr>
        </w:div>
        <w:div w:id="1149131847">
          <w:marLeft w:val="480"/>
          <w:marRight w:val="0"/>
          <w:marTop w:val="0"/>
          <w:marBottom w:val="0"/>
          <w:divBdr>
            <w:top w:val="none" w:sz="0" w:space="0" w:color="auto"/>
            <w:left w:val="none" w:sz="0" w:space="0" w:color="auto"/>
            <w:bottom w:val="none" w:sz="0" w:space="0" w:color="auto"/>
            <w:right w:val="none" w:sz="0" w:space="0" w:color="auto"/>
          </w:divBdr>
        </w:div>
        <w:div w:id="1149441825">
          <w:marLeft w:val="480"/>
          <w:marRight w:val="0"/>
          <w:marTop w:val="0"/>
          <w:marBottom w:val="0"/>
          <w:divBdr>
            <w:top w:val="none" w:sz="0" w:space="0" w:color="auto"/>
            <w:left w:val="none" w:sz="0" w:space="0" w:color="auto"/>
            <w:bottom w:val="none" w:sz="0" w:space="0" w:color="auto"/>
            <w:right w:val="none" w:sz="0" w:space="0" w:color="auto"/>
          </w:divBdr>
        </w:div>
        <w:div w:id="1154907741">
          <w:marLeft w:val="480"/>
          <w:marRight w:val="0"/>
          <w:marTop w:val="0"/>
          <w:marBottom w:val="0"/>
          <w:divBdr>
            <w:top w:val="none" w:sz="0" w:space="0" w:color="auto"/>
            <w:left w:val="none" w:sz="0" w:space="0" w:color="auto"/>
            <w:bottom w:val="none" w:sz="0" w:space="0" w:color="auto"/>
            <w:right w:val="none" w:sz="0" w:space="0" w:color="auto"/>
          </w:divBdr>
        </w:div>
        <w:div w:id="1159034672">
          <w:marLeft w:val="480"/>
          <w:marRight w:val="0"/>
          <w:marTop w:val="0"/>
          <w:marBottom w:val="0"/>
          <w:divBdr>
            <w:top w:val="none" w:sz="0" w:space="0" w:color="auto"/>
            <w:left w:val="none" w:sz="0" w:space="0" w:color="auto"/>
            <w:bottom w:val="none" w:sz="0" w:space="0" w:color="auto"/>
            <w:right w:val="none" w:sz="0" w:space="0" w:color="auto"/>
          </w:divBdr>
        </w:div>
        <w:div w:id="1206602578">
          <w:marLeft w:val="480"/>
          <w:marRight w:val="0"/>
          <w:marTop w:val="0"/>
          <w:marBottom w:val="0"/>
          <w:divBdr>
            <w:top w:val="none" w:sz="0" w:space="0" w:color="auto"/>
            <w:left w:val="none" w:sz="0" w:space="0" w:color="auto"/>
            <w:bottom w:val="none" w:sz="0" w:space="0" w:color="auto"/>
            <w:right w:val="none" w:sz="0" w:space="0" w:color="auto"/>
          </w:divBdr>
        </w:div>
        <w:div w:id="1222861339">
          <w:marLeft w:val="480"/>
          <w:marRight w:val="0"/>
          <w:marTop w:val="0"/>
          <w:marBottom w:val="0"/>
          <w:divBdr>
            <w:top w:val="none" w:sz="0" w:space="0" w:color="auto"/>
            <w:left w:val="none" w:sz="0" w:space="0" w:color="auto"/>
            <w:bottom w:val="none" w:sz="0" w:space="0" w:color="auto"/>
            <w:right w:val="none" w:sz="0" w:space="0" w:color="auto"/>
          </w:divBdr>
        </w:div>
        <w:div w:id="1264217765">
          <w:marLeft w:val="480"/>
          <w:marRight w:val="0"/>
          <w:marTop w:val="0"/>
          <w:marBottom w:val="0"/>
          <w:divBdr>
            <w:top w:val="none" w:sz="0" w:space="0" w:color="auto"/>
            <w:left w:val="none" w:sz="0" w:space="0" w:color="auto"/>
            <w:bottom w:val="none" w:sz="0" w:space="0" w:color="auto"/>
            <w:right w:val="none" w:sz="0" w:space="0" w:color="auto"/>
          </w:divBdr>
        </w:div>
        <w:div w:id="1288051161">
          <w:marLeft w:val="480"/>
          <w:marRight w:val="0"/>
          <w:marTop w:val="0"/>
          <w:marBottom w:val="0"/>
          <w:divBdr>
            <w:top w:val="none" w:sz="0" w:space="0" w:color="auto"/>
            <w:left w:val="none" w:sz="0" w:space="0" w:color="auto"/>
            <w:bottom w:val="none" w:sz="0" w:space="0" w:color="auto"/>
            <w:right w:val="none" w:sz="0" w:space="0" w:color="auto"/>
          </w:divBdr>
        </w:div>
        <w:div w:id="1297562741">
          <w:marLeft w:val="480"/>
          <w:marRight w:val="0"/>
          <w:marTop w:val="0"/>
          <w:marBottom w:val="0"/>
          <w:divBdr>
            <w:top w:val="none" w:sz="0" w:space="0" w:color="auto"/>
            <w:left w:val="none" w:sz="0" w:space="0" w:color="auto"/>
            <w:bottom w:val="none" w:sz="0" w:space="0" w:color="auto"/>
            <w:right w:val="none" w:sz="0" w:space="0" w:color="auto"/>
          </w:divBdr>
        </w:div>
        <w:div w:id="1307050704">
          <w:marLeft w:val="480"/>
          <w:marRight w:val="0"/>
          <w:marTop w:val="0"/>
          <w:marBottom w:val="0"/>
          <w:divBdr>
            <w:top w:val="none" w:sz="0" w:space="0" w:color="auto"/>
            <w:left w:val="none" w:sz="0" w:space="0" w:color="auto"/>
            <w:bottom w:val="none" w:sz="0" w:space="0" w:color="auto"/>
            <w:right w:val="none" w:sz="0" w:space="0" w:color="auto"/>
          </w:divBdr>
        </w:div>
        <w:div w:id="1307468078">
          <w:marLeft w:val="480"/>
          <w:marRight w:val="0"/>
          <w:marTop w:val="0"/>
          <w:marBottom w:val="0"/>
          <w:divBdr>
            <w:top w:val="none" w:sz="0" w:space="0" w:color="auto"/>
            <w:left w:val="none" w:sz="0" w:space="0" w:color="auto"/>
            <w:bottom w:val="none" w:sz="0" w:space="0" w:color="auto"/>
            <w:right w:val="none" w:sz="0" w:space="0" w:color="auto"/>
          </w:divBdr>
        </w:div>
        <w:div w:id="1313413403">
          <w:marLeft w:val="480"/>
          <w:marRight w:val="0"/>
          <w:marTop w:val="0"/>
          <w:marBottom w:val="0"/>
          <w:divBdr>
            <w:top w:val="none" w:sz="0" w:space="0" w:color="auto"/>
            <w:left w:val="none" w:sz="0" w:space="0" w:color="auto"/>
            <w:bottom w:val="none" w:sz="0" w:space="0" w:color="auto"/>
            <w:right w:val="none" w:sz="0" w:space="0" w:color="auto"/>
          </w:divBdr>
        </w:div>
        <w:div w:id="1325548806">
          <w:marLeft w:val="480"/>
          <w:marRight w:val="0"/>
          <w:marTop w:val="0"/>
          <w:marBottom w:val="0"/>
          <w:divBdr>
            <w:top w:val="none" w:sz="0" w:space="0" w:color="auto"/>
            <w:left w:val="none" w:sz="0" w:space="0" w:color="auto"/>
            <w:bottom w:val="none" w:sz="0" w:space="0" w:color="auto"/>
            <w:right w:val="none" w:sz="0" w:space="0" w:color="auto"/>
          </w:divBdr>
        </w:div>
        <w:div w:id="1359313899">
          <w:marLeft w:val="480"/>
          <w:marRight w:val="0"/>
          <w:marTop w:val="0"/>
          <w:marBottom w:val="0"/>
          <w:divBdr>
            <w:top w:val="none" w:sz="0" w:space="0" w:color="auto"/>
            <w:left w:val="none" w:sz="0" w:space="0" w:color="auto"/>
            <w:bottom w:val="none" w:sz="0" w:space="0" w:color="auto"/>
            <w:right w:val="none" w:sz="0" w:space="0" w:color="auto"/>
          </w:divBdr>
        </w:div>
        <w:div w:id="1377196859">
          <w:marLeft w:val="480"/>
          <w:marRight w:val="0"/>
          <w:marTop w:val="0"/>
          <w:marBottom w:val="0"/>
          <w:divBdr>
            <w:top w:val="none" w:sz="0" w:space="0" w:color="auto"/>
            <w:left w:val="none" w:sz="0" w:space="0" w:color="auto"/>
            <w:bottom w:val="none" w:sz="0" w:space="0" w:color="auto"/>
            <w:right w:val="none" w:sz="0" w:space="0" w:color="auto"/>
          </w:divBdr>
        </w:div>
        <w:div w:id="1388843377">
          <w:marLeft w:val="480"/>
          <w:marRight w:val="0"/>
          <w:marTop w:val="0"/>
          <w:marBottom w:val="0"/>
          <w:divBdr>
            <w:top w:val="none" w:sz="0" w:space="0" w:color="auto"/>
            <w:left w:val="none" w:sz="0" w:space="0" w:color="auto"/>
            <w:bottom w:val="none" w:sz="0" w:space="0" w:color="auto"/>
            <w:right w:val="none" w:sz="0" w:space="0" w:color="auto"/>
          </w:divBdr>
        </w:div>
        <w:div w:id="1395931773">
          <w:marLeft w:val="480"/>
          <w:marRight w:val="0"/>
          <w:marTop w:val="0"/>
          <w:marBottom w:val="0"/>
          <w:divBdr>
            <w:top w:val="none" w:sz="0" w:space="0" w:color="auto"/>
            <w:left w:val="none" w:sz="0" w:space="0" w:color="auto"/>
            <w:bottom w:val="none" w:sz="0" w:space="0" w:color="auto"/>
            <w:right w:val="none" w:sz="0" w:space="0" w:color="auto"/>
          </w:divBdr>
        </w:div>
        <w:div w:id="1433628788">
          <w:marLeft w:val="480"/>
          <w:marRight w:val="0"/>
          <w:marTop w:val="0"/>
          <w:marBottom w:val="0"/>
          <w:divBdr>
            <w:top w:val="none" w:sz="0" w:space="0" w:color="auto"/>
            <w:left w:val="none" w:sz="0" w:space="0" w:color="auto"/>
            <w:bottom w:val="none" w:sz="0" w:space="0" w:color="auto"/>
            <w:right w:val="none" w:sz="0" w:space="0" w:color="auto"/>
          </w:divBdr>
        </w:div>
        <w:div w:id="1465275122">
          <w:marLeft w:val="480"/>
          <w:marRight w:val="0"/>
          <w:marTop w:val="0"/>
          <w:marBottom w:val="0"/>
          <w:divBdr>
            <w:top w:val="none" w:sz="0" w:space="0" w:color="auto"/>
            <w:left w:val="none" w:sz="0" w:space="0" w:color="auto"/>
            <w:bottom w:val="none" w:sz="0" w:space="0" w:color="auto"/>
            <w:right w:val="none" w:sz="0" w:space="0" w:color="auto"/>
          </w:divBdr>
        </w:div>
        <w:div w:id="1473055393">
          <w:marLeft w:val="480"/>
          <w:marRight w:val="0"/>
          <w:marTop w:val="0"/>
          <w:marBottom w:val="0"/>
          <w:divBdr>
            <w:top w:val="none" w:sz="0" w:space="0" w:color="auto"/>
            <w:left w:val="none" w:sz="0" w:space="0" w:color="auto"/>
            <w:bottom w:val="none" w:sz="0" w:space="0" w:color="auto"/>
            <w:right w:val="none" w:sz="0" w:space="0" w:color="auto"/>
          </w:divBdr>
        </w:div>
        <w:div w:id="1543444299">
          <w:marLeft w:val="480"/>
          <w:marRight w:val="0"/>
          <w:marTop w:val="0"/>
          <w:marBottom w:val="0"/>
          <w:divBdr>
            <w:top w:val="none" w:sz="0" w:space="0" w:color="auto"/>
            <w:left w:val="none" w:sz="0" w:space="0" w:color="auto"/>
            <w:bottom w:val="none" w:sz="0" w:space="0" w:color="auto"/>
            <w:right w:val="none" w:sz="0" w:space="0" w:color="auto"/>
          </w:divBdr>
        </w:div>
        <w:div w:id="1579561585">
          <w:marLeft w:val="480"/>
          <w:marRight w:val="0"/>
          <w:marTop w:val="0"/>
          <w:marBottom w:val="0"/>
          <w:divBdr>
            <w:top w:val="none" w:sz="0" w:space="0" w:color="auto"/>
            <w:left w:val="none" w:sz="0" w:space="0" w:color="auto"/>
            <w:bottom w:val="none" w:sz="0" w:space="0" w:color="auto"/>
            <w:right w:val="none" w:sz="0" w:space="0" w:color="auto"/>
          </w:divBdr>
        </w:div>
        <w:div w:id="1616404664">
          <w:marLeft w:val="480"/>
          <w:marRight w:val="0"/>
          <w:marTop w:val="0"/>
          <w:marBottom w:val="0"/>
          <w:divBdr>
            <w:top w:val="none" w:sz="0" w:space="0" w:color="auto"/>
            <w:left w:val="none" w:sz="0" w:space="0" w:color="auto"/>
            <w:bottom w:val="none" w:sz="0" w:space="0" w:color="auto"/>
            <w:right w:val="none" w:sz="0" w:space="0" w:color="auto"/>
          </w:divBdr>
        </w:div>
        <w:div w:id="1625309025">
          <w:marLeft w:val="480"/>
          <w:marRight w:val="0"/>
          <w:marTop w:val="0"/>
          <w:marBottom w:val="0"/>
          <w:divBdr>
            <w:top w:val="none" w:sz="0" w:space="0" w:color="auto"/>
            <w:left w:val="none" w:sz="0" w:space="0" w:color="auto"/>
            <w:bottom w:val="none" w:sz="0" w:space="0" w:color="auto"/>
            <w:right w:val="none" w:sz="0" w:space="0" w:color="auto"/>
          </w:divBdr>
        </w:div>
        <w:div w:id="1636567168">
          <w:marLeft w:val="480"/>
          <w:marRight w:val="0"/>
          <w:marTop w:val="0"/>
          <w:marBottom w:val="0"/>
          <w:divBdr>
            <w:top w:val="none" w:sz="0" w:space="0" w:color="auto"/>
            <w:left w:val="none" w:sz="0" w:space="0" w:color="auto"/>
            <w:bottom w:val="none" w:sz="0" w:space="0" w:color="auto"/>
            <w:right w:val="none" w:sz="0" w:space="0" w:color="auto"/>
          </w:divBdr>
        </w:div>
        <w:div w:id="1641879131">
          <w:marLeft w:val="480"/>
          <w:marRight w:val="0"/>
          <w:marTop w:val="0"/>
          <w:marBottom w:val="0"/>
          <w:divBdr>
            <w:top w:val="none" w:sz="0" w:space="0" w:color="auto"/>
            <w:left w:val="none" w:sz="0" w:space="0" w:color="auto"/>
            <w:bottom w:val="none" w:sz="0" w:space="0" w:color="auto"/>
            <w:right w:val="none" w:sz="0" w:space="0" w:color="auto"/>
          </w:divBdr>
        </w:div>
        <w:div w:id="1656765756">
          <w:marLeft w:val="480"/>
          <w:marRight w:val="0"/>
          <w:marTop w:val="0"/>
          <w:marBottom w:val="0"/>
          <w:divBdr>
            <w:top w:val="none" w:sz="0" w:space="0" w:color="auto"/>
            <w:left w:val="none" w:sz="0" w:space="0" w:color="auto"/>
            <w:bottom w:val="none" w:sz="0" w:space="0" w:color="auto"/>
            <w:right w:val="none" w:sz="0" w:space="0" w:color="auto"/>
          </w:divBdr>
        </w:div>
        <w:div w:id="1682123268">
          <w:marLeft w:val="480"/>
          <w:marRight w:val="0"/>
          <w:marTop w:val="0"/>
          <w:marBottom w:val="0"/>
          <w:divBdr>
            <w:top w:val="none" w:sz="0" w:space="0" w:color="auto"/>
            <w:left w:val="none" w:sz="0" w:space="0" w:color="auto"/>
            <w:bottom w:val="none" w:sz="0" w:space="0" w:color="auto"/>
            <w:right w:val="none" w:sz="0" w:space="0" w:color="auto"/>
          </w:divBdr>
        </w:div>
        <w:div w:id="1703826743">
          <w:marLeft w:val="480"/>
          <w:marRight w:val="0"/>
          <w:marTop w:val="0"/>
          <w:marBottom w:val="0"/>
          <w:divBdr>
            <w:top w:val="none" w:sz="0" w:space="0" w:color="auto"/>
            <w:left w:val="none" w:sz="0" w:space="0" w:color="auto"/>
            <w:bottom w:val="none" w:sz="0" w:space="0" w:color="auto"/>
            <w:right w:val="none" w:sz="0" w:space="0" w:color="auto"/>
          </w:divBdr>
        </w:div>
        <w:div w:id="1704549283">
          <w:marLeft w:val="480"/>
          <w:marRight w:val="0"/>
          <w:marTop w:val="0"/>
          <w:marBottom w:val="0"/>
          <w:divBdr>
            <w:top w:val="none" w:sz="0" w:space="0" w:color="auto"/>
            <w:left w:val="none" w:sz="0" w:space="0" w:color="auto"/>
            <w:bottom w:val="none" w:sz="0" w:space="0" w:color="auto"/>
            <w:right w:val="none" w:sz="0" w:space="0" w:color="auto"/>
          </w:divBdr>
        </w:div>
        <w:div w:id="1724014631">
          <w:marLeft w:val="480"/>
          <w:marRight w:val="0"/>
          <w:marTop w:val="0"/>
          <w:marBottom w:val="0"/>
          <w:divBdr>
            <w:top w:val="none" w:sz="0" w:space="0" w:color="auto"/>
            <w:left w:val="none" w:sz="0" w:space="0" w:color="auto"/>
            <w:bottom w:val="none" w:sz="0" w:space="0" w:color="auto"/>
            <w:right w:val="none" w:sz="0" w:space="0" w:color="auto"/>
          </w:divBdr>
        </w:div>
        <w:div w:id="1728138948">
          <w:marLeft w:val="480"/>
          <w:marRight w:val="0"/>
          <w:marTop w:val="0"/>
          <w:marBottom w:val="0"/>
          <w:divBdr>
            <w:top w:val="none" w:sz="0" w:space="0" w:color="auto"/>
            <w:left w:val="none" w:sz="0" w:space="0" w:color="auto"/>
            <w:bottom w:val="none" w:sz="0" w:space="0" w:color="auto"/>
            <w:right w:val="none" w:sz="0" w:space="0" w:color="auto"/>
          </w:divBdr>
        </w:div>
        <w:div w:id="1728675817">
          <w:marLeft w:val="480"/>
          <w:marRight w:val="0"/>
          <w:marTop w:val="0"/>
          <w:marBottom w:val="0"/>
          <w:divBdr>
            <w:top w:val="none" w:sz="0" w:space="0" w:color="auto"/>
            <w:left w:val="none" w:sz="0" w:space="0" w:color="auto"/>
            <w:bottom w:val="none" w:sz="0" w:space="0" w:color="auto"/>
            <w:right w:val="none" w:sz="0" w:space="0" w:color="auto"/>
          </w:divBdr>
        </w:div>
        <w:div w:id="1749040344">
          <w:marLeft w:val="480"/>
          <w:marRight w:val="0"/>
          <w:marTop w:val="0"/>
          <w:marBottom w:val="0"/>
          <w:divBdr>
            <w:top w:val="none" w:sz="0" w:space="0" w:color="auto"/>
            <w:left w:val="none" w:sz="0" w:space="0" w:color="auto"/>
            <w:bottom w:val="none" w:sz="0" w:space="0" w:color="auto"/>
            <w:right w:val="none" w:sz="0" w:space="0" w:color="auto"/>
          </w:divBdr>
        </w:div>
        <w:div w:id="1750301671">
          <w:marLeft w:val="480"/>
          <w:marRight w:val="0"/>
          <w:marTop w:val="0"/>
          <w:marBottom w:val="0"/>
          <w:divBdr>
            <w:top w:val="none" w:sz="0" w:space="0" w:color="auto"/>
            <w:left w:val="none" w:sz="0" w:space="0" w:color="auto"/>
            <w:bottom w:val="none" w:sz="0" w:space="0" w:color="auto"/>
            <w:right w:val="none" w:sz="0" w:space="0" w:color="auto"/>
          </w:divBdr>
        </w:div>
        <w:div w:id="1811633376">
          <w:marLeft w:val="480"/>
          <w:marRight w:val="0"/>
          <w:marTop w:val="0"/>
          <w:marBottom w:val="0"/>
          <w:divBdr>
            <w:top w:val="none" w:sz="0" w:space="0" w:color="auto"/>
            <w:left w:val="none" w:sz="0" w:space="0" w:color="auto"/>
            <w:bottom w:val="none" w:sz="0" w:space="0" w:color="auto"/>
            <w:right w:val="none" w:sz="0" w:space="0" w:color="auto"/>
          </w:divBdr>
        </w:div>
        <w:div w:id="1858497513">
          <w:marLeft w:val="480"/>
          <w:marRight w:val="0"/>
          <w:marTop w:val="0"/>
          <w:marBottom w:val="0"/>
          <w:divBdr>
            <w:top w:val="none" w:sz="0" w:space="0" w:color="auto"/>
            <w:left w:val="none" w:sz="0" w:space="0" w:color="auto"/>
            <w:bottom w:val="none" w:sz="0" w:space="0" w:color="auto"/>
            <w:right w:val="none" w:sz="0" w:space="0" w:color="auto"/>
          </w:divBdr>
        </w:div>
        <w:div w:id="1863281921">
          <w:marLeft w:val="480"/>
          <w:marRight w:val="0"/>
          <w:marTop w:val="0"/>
          <w:marBottom w:val="0"/>
          <w:divBdr>
            <w:top w:val="none" w:sz="0" w:space="0" w:color="auto"/>
            <w:left w:val="none" w:sz="0" w:space="0" w:color="auto"/>
            <w:bottom w:val="none" w:sz="0" w:space="0" w:color="auto"/>
            <w:right w:val="none" w:sz="0" w:space="0" w:color="auto"/>
          </w:divBdr>
        </w:div>
        <w:div w:id="1882012832">
          <w:marLeft w:val="480"/>
          <w:marRight w:val="0"/>
          <w:marTop w:val="0"/>
          <w:marBottom w:val="0"/>
          <w:divBdr>
            <w:top w:val="none" w:sz="0" w:space="0" w:color="auto"/>
            <w:left w:val="none" w:sz="0" w:space="0" w:color="auto"/>
            <w:bottom w:val="none" w:sz="0" w:space="0" w:color="auto"/>
            <w:right w:val="none" w:sz="0" w:space="0" w:color="auto"/>
          </w:divBdr>
        </w:div>
        <w:div w:id="1915236594">
          <w:marLeft w:val="480"/>
          <w:marRight w:val="0"/>
          <w:marTop w:val="0"/>
          <w:marBottom w:val="0"/>
          <w:divBdr>
            <w:top w:val="none" w:sz="0" w:space="0" w:color="auto"/>
            <w:left w:val="none" w:sz="0" w:space="0" w:color="auto"/>
            <w:bottom w:val="none" w:sz="0" w:space="0" w:color="auto"/>
            <w:right w:val="none" w:sz="0" w:space="0" w:color="auto"/>
          </w:divBdr>
        </w:div>
        <w:div w:id="1929347027">
          <w:marLeft w:val="480"/>
          <w:marRight w:val="0"/>
          <w:marTop w:val="0"/>
          <w:marBottom w:val="0"/>
          <w:divBdr>
            <w:top w:val="none" w:sz="0" w:space="0" w:color="auto"/>
            <w:left w:val="none" w:sz="0" w:space="0" w:color="auto"/>
            <w:bottom w:val="none" w:sz="0" w:space="0" w:color="auto"/>
            <w:right w:val="none" w:sz="0" w:space="0" w:color="auto"/>
          </w:divBdr>
        </w:div>
        <w:div w:id="1943296625">
          <w:marLeft w:val="480"/>
          <w:marRight w:val="0"/>
          <w:marTop w:val="0"/>
          <w:marBottom w:val="0"/>
          <w:divBdr>
            <w:top w:val="none" w:sz="0" w:space="0" w:color="auto"/>
            <w:left w:val="none" w:sz="0" w:space="0" w:color="auto"/>
            <w:bottom w:val="none" w:sz="0" w:space="0" w:color="auto"/>
            <w:right w:val="none" w:sz="0" w:space="0" w:color="auto"/>
          </w:divBdr>
        </w:div>
        <w:div w:id="1950548671">
          <w:marLeft w:val="480"/>
          <w:marRight w:val="0"/>
          <w:marTop w:val="0"/>
          <w:marBottom w:val="0"/>
          <w:divBdr>
            <w:top w:val="none" w:sz="0" w:space="0" w:color="auto"/>
            <w:left w:val="none" w:sz="0" w:space="0" w:color="auto"/>
            <w:bottom w:val="none" w:sz="0" w:space="0" w:color="auto"/>
            <w:right w:val="none" w:sz="0" w:space="0" w:color="auto"/>
          </w:divBdr>
        </w:div>
        <w:div w:id="1955937054">
          <w:marLeft w:val="480"/>
          <w:marRight w:val="0"/>
          <w:marTop w:val="0"/>
          <w:marBottom w:val="0"/>
          <w:divBdr>
            <w:top w:val="none" w:sz="0" w:space="0" w:color="auto"/>
            <w:left w:val="none" w:sz="0" w:space="0" w:color="auto"/>
            <w:bottom w:val="none" w:sz="0" w:space="0" w:color="auto"/>
            <w:right w:val="none" w:sz="0" w:space="0" w:color="auto"/>
          </w:divBdr>
        </w:div>
        <w:div w:id="1977418443">
          <w:marLeft w:val="480"/>
          <w:marRight w:val="0"/>
          <w:marTop w:val="0"/>
          <w:marBottom w:val="0"/>
          <w:divBdr>
            <w:top w:val="none" w:sz="0" w:space="0" w:color="auto"/>
            <w:left w:val="none" w:sz="0" w:space="0" w:color="auto"/>
            <w:bottom w:val="none" w:sz="0" w:space="0" w:color="auto"/>
            <w:right w:val="none" w:sz="0" w:space="0" w:color="auto"/>
          </w:divBdr>
        </w:div>
        <w:div w:id="2019849245">
          <w:marLeft w:val="480"/>
          <w:marRight w:val="0"/>
          <w:marTop w:val="0"/>
          <w:marBottom w:val="0"/>
          <w:divBdr>
            <w:top w:val="none" w:sz="0" w:space="0" w:color="auto"/>
            <w:left w:val="none" w:sz="0" w:space="0" w:color="auto"/>
            <w:bottom w:val="none" w:sz="0" w:space="0" w:color="auto"/>
            <w:right w:val="none" w:sz="0" w:space="0" w:color="auto"/>
          </w:divBdr>
        </w:div>
        <w:div w:id="2032757277">
          <w:marLeft w:val="480"/>
          <w:marRight w:val="0"/>
          <w:marTop w:val="0"/>
          <w:marBottom w:val="0"/>
          <w:divBdr>
            <w:top w:val="none" w:sz="0" w:space="0" w:color="auto"/>
            <w:left w:val="none" w:sz="0" w:space="0" w:color="auto"/>
            <w:bottom w:val="none" w:sz="0" w:space="0" w:color="auto"/>
            <w:right w:val="none" w:sz="0" w:space="0" w:color="auto"/>
          </w:divBdr>
        </w:div>
        <w:div w:id="2033990396">
          <w:marLeft w:val="480"/>
          <w:marRight w:val="0"/>
          <w:marTop w:val="0"/>
          <w:marBottom w:val="0"/>
          <w:divBdr>
            <w:top w:val="none" w:sz="0" w:space="0" w:color="auto"/>
            <w:left w:val="none" w:sz="0" w:space="0" w:color="auto"/>
            <w:bottom w:val="none" w:sz="0" w:space="0" w:color="auto"/>
            <w:right w:val="none" w:sz="0" w:space="0" w:color="auto"/>
          </w:divBdr>
        </w:div>
        <w:div w:id="2051494182">
          <w:marLeft w:val="480"/>
          <w:marRight w:val="0"/>
          <w:marTop w:val="0"/>
          <w:marBottom w:val="0"/>
          <w:divBdr>
            <w:top w:val="none" w:sz="0" w:space="0" w:color="auto"/>
            <w:left w:val="none" w:sz="0" w:space="0" w:color="auto"/>
            <w:bottom w:val="none" w:sz="0" w:space="0" w:color="auto"/>
            <w:right w:val="none" w:sz="0" w:space="0" w:color="auto"/>
          </w:divBdr>
        </w:div>
        <w:div w:id="2080008219">
          <w:marLeft w:val="480"/>
          <w:marRight w:val="0"/>
          <w:marTop w:val="0"/>
          <w:marBottom w:val="0"/>
          <w:divBdr>
            <w:top w:val="none" w:sz="0" w:space="0" w:color="auto"/>
            <w:left w:val="none" w:sz="0" w:space="0" w:color="auto"/>
            <w:bottom w:val="none" w:sz="0" w:space="0" w:color="auto"/>
            <w:right w:val="none" w:sz="0" w:space="0" w:color="auto"/>
          </w:divBdr>
        </w:div>
        <w:div w:id="2084719610">
          <w:marLeft w:val="480"/>
          <w:marRight w:val="0"/>
          <w:marTop w:val="0"/>
          <w:marBottom w:val="0"/>
          <w:divBdr>
            <w:top w:val="none" w:sz="0" w:space="0" w:color="auto"/>
            <w:left w:val="none" w:sz="0" w:space="0" w:color="auto"/>
            <w:bottom w:val="none" w:sz="0" w:space="0" w:color="auto"/>
            <w:right w:val="none" w:sz="0" w:space="0" w:color="auto"/>
          </w:divBdr>
        </w:div>
        <w:div w:id="2085831418">
          <w:marLeft w:val="480"/>
          <w:marRight w:val="0"/>
          <w:marTop w:val="0"/>
          <w:marBottom w:val="0"/>
          <w:divBdr>
            <w:top w:val="none" w:sz="0" w:space="0" w:color="auto"/>
            <w:left w:val="none" w:sz="0" w:space="0" w:color="auto"/>
            <w:bottom w:val="none" w:sz="0" w:space="0" w:color="auto"/>
            <w:right w:val="none" w:sz="0" w:space="0" w:color="auto"/>
          </w:divBdr>
        </w:div>
        <w:div w:id="2101565861">
          <w:marLeft w:val="480"/>
          <w:marRight w:val="0"/>
          <w:marTop w:val="0"/>
          <w:marBottom w:val="0"/>
          <w:divBdr>
            <w:top w:val="none" w:sz="0" w:space="0" w:color="auto"/>
            <w:left w:val="none" w:sz="0" w:space="0" w:color="auto"/>
            <w:bottom w:val="none" w:sz="0" w:space="0" w:color="auto"/>
            <w:right w:val="none" w:sz="0" w:space="0" w:color="auto"/>
          </w:divBdr>
        </w:div>
        <w:div w:id="2112047926">
          <w:marLeft w:val="480"/>
          <w:marRight w:val="0"/>
          <w:marTop w:val="0"/>
          <w:marBottom w:val="0"/>
          <w:divBdr>
            <w:top w:val="none" w:sz="0" w:space="0" w:color="auto"/>
            <w:left w:val="none" w:sz="0" w:space="0" w:color="auto"/>
            <w:bottom w:val="none" w:sz="0" w:space="0" w:color="auto"/>
            <w:right w:val="none" w:sz="0" w:space="0" w:color="auto"/>
          </w:divBdr>
        </w:div>
      </w:divsChild>
    </w:div>
    <w:div w:id="490558786">
      <w:bodyDiv w:val="1"/>
      <w:marLeft w:val="0"/>
      <w:marRight w:val="0"/>
      <w:marTop w:val="0"/>
      <w:marBottom w:val="0"/>
      <w:divBdr>
        <w:top w:val="none" w:sz="0" w:space="0" w:color="auto"/>
        <w:left w:val="none" w:sz="0" w:space="0" w:color="auto"/>
        <w:bottom w:val="none" w:sz="0" w:space="0" w:color="auto"/>
        <w:right w:val="none" w:sz="0" w:space="0" w:color="auto"/>
      </w:divBdr>
    </w:div>
    <w:div w:id="490945259">
      <w:bodyDiv w:val="1"/>
      <w:marLeft w:val="0"/>
      <w:marRight w:val="0"/>
      <w:marTop w:val="0"/>
      <w:marBottom w:val="0"/>
      <w:divBdr>
        <w:top w:val="none" w:sz="0" w:space="0" w:color="auto"/>
        <w:left w:val="none" w:sz="0" w:space="0" w:color="auto"/>
        <w:bottom w:val="none" w:sz="0" w:space="0" w:color="auto"/>
        <w:right w:val="none" w:sz="0" w:space="0" w:color="auto"/>
      </w:divBdr>
    </w:div>
    <w:div w:id="491877393">
      <w:bodyDiv w:val="1"/>
      <w:marLeft w:val="0"/>
      <w:marRight w:val="0"/>
      <w:marTop w:val="0"/>
      <w:marBottom w:val="0"/>
      <w:divBdr>
        <w:top w:val="none" w:sz="0" w:space="0" w:color="auto"/>
        <w:left w:val="none" w:sz="0" w:space="0" w:color="auto"/>
        <w:bottom w:val="none" w:sz="0" w:space="0" w:color="auto"/>
        <w:right w:val="none" w:sz="0" w:space="0" w:color="auto"/>
      </w:divBdr>
    </w:div>
    <w:div w:id="494419344">
      <w:bodyDiv w:val="1"/>
      <w:marLeft w:val="0"/>
      <w:marRight w:val="0"/>
      <w:marTop w:val="0"/>
      <w:marBottom w:val="0"/>
      <w:divBdr>
        <w:top w:val="none" w:sz="0" w:space="0" w:color="auto"/>
        <w:left w:val="none" w:sz="0" w:space="0" w:color="auto"/>
        <w:bottom w:val="none" w:sz="0" w:space="0" w:color="auto"/>
        <w:right w:val="none" w:sz="0" w:space="0" w:color="auto"/>
      </w:divBdr>
    </w:div>
    <w:div w:id="496847198">
      <w:marLeft w:val="480"/>
      <w:marRight w:val="0"/>
      <w:marTop w:val="0"/>
      <w:marBottom w:val="0"/>
      <w:divBdr>
        <w:top w:val="none" w:sz="0" w:space="0" w:color="auto"/>
        <w:left w:val="none" w:sz="0" w:space="0" w:color="auto"/>
        <w:bottom w:val="none" w:sz="0" w:space="0" w:color="auto"/>
        <w:right w:val="none" w:sz="0" w:space="0" w:color="auto"/>
      </w:divBdr>
    </w:div>
    <w:div w:id="498271316">
      <w:marLeft w:val="480"/>
      <w:marRight w:val="0"/>
      <w:marTop w:val="0"/>
      <w:marBottom w:val="0"/>
      <w:divBdr>
        <w:top w:val="none" w:sz="0" w:space="0" w:color="auto"/>
        <w:left w:val="none" w:sz="0" w:space="0" w:color="auto"/>
        <w:bottom w:val="none" w:sz="0" w:space="0" w:color="auto"/>
        <w:right w:val="none" w:sz="0" w:space="0" w:color="auto"/>
      </w:divBdr>
    </w:div>
    <w:div w:id="499545894">
      <w:bodyDiv w:val="1"/>
      <w:marLeft w:val="0"/>
      <w:marRight w:val="0"/>
      <w:marTop w:val="0"/>
      <w:marBottom w:val="0"/>
      <w:divBdr>
        <w:top w:val="none" w:sz="0" w:space="0" w:color="auto"/>
        <w:left w:val="none" w:sz="0" w:space="0" w:color="auto"/>
        <w:bottom w:val="none" w:sz="0" w:space="0" w:color="auto"/>
        <w:right w:val="none" w:sz="0" w:space="0" w:color="auto"/>
      </w:divBdr>
    </w:div>
    <w:div w:id="499734796">
      <w:marLeft w:val="480"/>
      <w:marRight w:val="0"/>
      <w:marTop w:val="0"/>
      <w:marBottom w:val="0"/>
      <w:divBdr>
        <w:top w:val="none" w:sz="0" w:space="0" w:color="auto"/>
        <w:left w:val="none" w:sz="0" w:space="0" w:color="auto"/>
        <w:bottom w:val="none" w:sz="0" w:space="0" w:color="auto"/>
        <w:right w:val="none" w:sz="0" w:space="0" w:color="auto"/>
      </w:divBdr>
    </w:div>
    <w:div w:id="500052221">
      <w:marLeft w:val="480"/>
      <w:marRight w:val="0"/>
      <w:marTop w:val="0"/>
      <w:marBottom w:val="0"/>
      <w:divBdr>
        <w:top w:val="none" w:sz="0" w:space="0" w:color="auto"/>
        <w:left w:val="none" w:sz="0" w:space="0" w:color="auto"/>
        <w:bottom w:val="none" w:sz="0" w:space="0" w:color="auto"/>
        <w:right w:val="none" w:sz="0" w:space="0" w:color="auto"/>
      </w:divBdr>
    </w:div>
    <w:div w:id="500195051">
      <w:bodyDiv w:val="1"/>
      <w:marLeft w:val="0"/>
      <w:marRight w:val="0"/>
      <w:marTop w:val="0"/>
      <w:marBottom w:val="0"/>
      <w:divBdr>
        <w:top w:val="none" w:sz="0" w:space="0" w:color="auto"/>
        <w:left w:val="none" w:sz="0" w:space="0" w:color="auto"/>
        <w:bottom w:val="none" w:sz="0" w:space="0" w:color="auto"/>
        <w:right w:val="none" w:sz="0" w:space="0" w:color="auto"/>
      </w:divBdr>
    </w:div>
    <w:div w:id="500241563">
      <w:marLeft w:val="480"/>
      <w:marRight w:val="0"/>
      <w:marTop w:val="0"/>
      <w:marBottom w:val="0"/>
      <w:divBdr>
        <w:top w:val="none" w:sz="0" w:space="0" w:color="auto"/>
        <w:left w:val="none" w:sz="0" w:space="0" w:color="auto"/>
        <w:bottom w:val="none" w:sz="0" w:space="0" w:color="auto"/>
        <w:right w:val="none" w:sz="0" w:space="0" w:color="auto"/>
      </w:divBdr>
    </w:div>
    <w:div w:id="501549842">
      <w:bodyDiv w:val="1"/>
      <w:marLeft w:val="0"/>
      <w:marRight w:val="0"/>
      <w:marTop w:val="0"/>
      <w:marBottom w:val="0"/>
      <w:divBdr>
        <w:top w:val="none" w:sz="0" w:space="0" w:color="auto"/>
        <w:left w:val="none" w:sz="0" w:space="0" w:color="auto"/>
        <w:bottom w:val="none" w:sz="0" w:space="0" w:color="auto"/>
        <w:right w:val="none" w:sz="0" w:space="0" w:color="auto"/>
      </w:divBdr>
      <w:divsChild>
        <w:div w:id="186065323">
          <w:marLeft w:val="640"/>
          <w:marRight w:val="0"/>
          <w:marTop w:val="0"/>
          <w:marBottom w:val="0"/>
          <w:divBdr>
            <w:top w:val="none" w:sz="0" w:space="0" w:color="auto"/>
            <w:left w:val="none" w:sz="0" w:space="0" w:color="auto"/>
            <w:bottom w:val="none" w:sz="0" w:space="0" w:color="auto"/>
            <w:right w:val="none" w:sz="0" w:space="0" w:color="auto"/>
          </w:divBdr>
        </w:div>
        <w:div w:id="240456343">
          <w:marLeft w:val="640"/>
          <w:marRight w:val="0"/>
          <w:marTop w:val="0"/>
          <w:marBottom w:val="0"/>
          <w:divBdr>
            <w:top w:val="none" w:sz="0" w:space="0" w:color="auto"/>
            <w:left w:val="none" w:sz="0" w:space="0" w:color="auto"/>
            <w:bottom w:val="none" w:sz="0" w:space="0" w:color="auto"/>
            <w:right w:val="none" w:sz="0" w:space="0" w:color="auto"/>
          </w:divBdr>
        </w:div>
        <w:div w:id="251203320">
          <w:marLeft w:val="640"/>
          <w:marRight w:val="0"/>
          <w:marTop w:val="0"/>
          <w:marBottom w:val="0"/>
          <w:divBdr>
            <w:top w:val="none" w:sz="0" w:space="0" w:color="auto"/>
            <w:left w:val="none" w:sz="0" w:space="0" w:color="auto"/>
            <w:bottom w:val="none" w:sz="0" w:space="0" w:color="auto"/>
            <w:right w:val="none" w:sz="0" w:space="0" w:color="auto"/>
          </w:divBdr>
        </w:div>
        <w:div w:id="277103761">
          <w:marLeft w:val="640"/>
          <w:marRight w:val="0"/>
          <w:marTop w:val="0"/>
          <w:marBottom w:val="0"/>
          <w:divBdr>
            <w:top w:val="none" w:sz="0" w:space="0" w:color="auto"/>
            <w:left w:val="none" w:sz="0" w:space="0" w:color="auto"/>
            <w:bottom w:val="none" w:sz="0" w:space="0" w:color="auto"/>
            <w:right w:val="none" w:sz="0" w:space="0" w:color="auto"/>
          </w:divBdr>
        </w:div>
        <w:div w:id="280259397">
          <w:marLeft w:val="640"/>
          <w:marRight w:val="0"/>
          <w:marTop w:val="0"/>
          <w:marBottom w:val="0"/>
          <w:divBdr>
            <w:top w:val="none" w:sz="0" w:space="0" w:color="auto"/>
            <w:left w:val="none" w:sz="0" w:space="0" w:color="auto"/>
            <w:bottom w:val="none" w:sz="0" w:space="0" w:color="auto"/>
            <w:right w:val="none" w:sz="0" w:space="0" w:color="auto"/>
          </w:divBdr>
        </w:div>
        <w:div w:id="331104562">
          <w:marLeft w:val="640"/>
          <w:marRight w:val="0"/>
          <w:marTop w:val="0"/>
          <w:marBottom w:val="0"/>
          <w:divBdr>
            <w:top w:val="none" w:sz="0" w:space="0" w:color="auto"/>
            <w:left w:val="none" w:sz="0" w:space="0" w:color="auto"/>
            <w:bottom w:val="none" w:sz="0" w:space="0" w:color="auto"/>
            <w:right w:val="none" w:sz="0" w:space="0" w:color="auto"/>
          </w:divBdr>
        </w:div>
        <w:div w:id="355352544">
          <w:marLeft w:val="640"/>
          <w:marRight w:val="0"/>
          <w:marTop w:val="0"/>
          <w:marBottom w:val="0"/>
          <w:divBdr>
            <w:top w:val="none" w:sz="0" w:space="0" w:color="auto"/>
            <w:left w:val="none" w:sz="0" w:space="0" w:color="auto"/>
            <w:bottom w:val="none" w:sz="0" w:space="0" w:color="auto"/>
            <w:right w:val="none" w:sz="0" w:space="0" w:color="auto"/>
          </w:divBdr>
        </w:div>
        <w:div w:id="365250672">
          <w:marLeft w:val="640"/>
          <w:marRight w:val="0"/>
          <w:marTop w:val="0"/>
          <w:marBottom w:val="0"/>
          <w:divBdr>
            <w:top w:val="none" w:sz="0" w:space="0" w:color="auto"/>
            <w:left w:val="none" w:sz="0" w:space="0" w:color="auto"/>
            <w:bottom w:val="none" w:sz="0" w:space="0" w:color="auto"/>
            <w:right w:val="none" w:sz="0" w:space="0" w:color="auto"/>
          </w:divBdr>
        </w:div>
        <w:div w:id="382407823">
          <w:marLeft w:val="640"/>
          <w:marRight w:val="0"/>
          <w:marTop w:val="0"/>
          <w:marBottom w:val="0"/>
          <w:divBdr>
            <w:top w:val="none" w:sz="0" w:space="0" w:color="auto"/>
            <w:left w:val="none" w:sz="0" w:space="0" w:color="auto"/>
            <w:bottom w:val="none" w:sz="0" w:space="0" w:color="auto"/>
            <w:right w:val="none" w:sz="0" w:space="0" w:color="auto"/>
          </w:divBdr>
        </w:div>
        <w:div w:id="432671532">
          <w:marLeft w:val="640"/>
          <w:marRight w:val="0"/>
          <w:marTop w:val="0"/>
          <w:marBottom w:val="0"/>
          <w:divBdr>
            <w:top w:val="none" w:sz="0" w:space="0" w:color="auto"/>
            <w:left w:val="none" w:sz="0" w:space="0" w:color="auto"/>
            <w:bottom w:val="none" w:sz="0" w:space="0" w:color="auto"/>
            <w:right w:val="none" w:sz="0" w:space="0" w:color="auto"/>
          </w:divBdr>
        </w:div>
        <w:div w:id="489711634">
          <w:marLeft w:val="640"/>
          <w:marRight w:val="0"/>
          <w:marTop w:val="0"/>
          <w:marBottom w:val="0"/>
          <w:divBdr>
            <w:top w:val="none" w:sz="0" w:space="0" w:color="auto"/>
            <w:left w:val="none" w:sz="0" w:space="0" w:color="auto"/>
            <w:bottom w:val="none" w:sz="0" w:space="0" w:color="auto"/>
            <w:right w:val="none" w:sz="0" w:space="0" w:color="auto"/>
          </w:divBdr>
        </w:div>
        <w:div w:id="493955160">
          <w:marLeft w:val="640"/>
          <w:marRight w:val="0"/>
          <w:marTop w:val="0"/>
          <w:marBottom w:val="0"/>
          <w:divBdr>
            <w:top w:val="none" w:sz="0" w:space="0" w:color="auto"/>
            <w:left w:val="none" w:sz="0" w:space="0" w:color="auto"/>
            <w:bottom w:val="none" w:sz="0" w:space="0" w:color="auto"/>
            <w:right w:val="none" w:sz="0" w:space="0" w:color="auto"/>
          </w:divBdr>
        </w:div>
        <w:div w:id="565772726">
          <w:marLeft w:val="640"/>
          <w:marRight w:val="0"/>
          <w:marTop w:val="0"/>
          <w:marBottom w:val="0"/>
          <w:divBdr>
            <w:top w:val="none" w:sz="0" w:space="0" w:color="auto"/>
            <w:left w:val="none" w:sz="0" w:space="0" w:color="auto"/>
            <w:bottom w:val="none" w:sz="0" w:space="0" w:color="auto"/>
            <w:right w:val="none" w:sz="0" w:space="0" w:color="auto"/>
          </w:divBdr>
        </w:div>
        <w:div w:id="566260138">
          <w:marLeft w:val="640"/>
          <w:marRight w:val="0"/>
          <w:marTop w:val="0"/>
          <w:marBottom w:val="0"/>
          <w:divBdr>
            <w:top w:val="none" w:sz="0" w:space="0" w:color="auto"/>
            <w:left w:val="none" w:sz="0" w:space="0" w:color="auto"/>
            <w:bottom w:val="none" w:sz="0" w:space="0" w:color="auto"/>
            <w:right w:val="none" w:sz="0" w:space="0" w:color="auto"/>
          </w:divBdr>
        </w:div>
        <w:div w:id="606041303">
          <w:marLeft w:val="640"/>
          <w:marRight w:val="0"/>
          <w:marTop w:val="0"/>
          <w:marBottom w:val="0"/>
          <w:divBdr>
            <w:top w:val="none" w:sz="0" w:space="0" w:color="auto"/>
            <w:left w:val="none" w:sz="0" w:space="0" w:color="auto"/>
            <w:bottom w:val="none" w:sz="0" w:space="0" w:color="auto"/>
            <w:right w:val="none" w:sz="0" w:space="0" w:color="auto"/>
          </w:divBdr>
        </w:div>
        <w:div w:id="672609131">
          <w:marLeft w:val="640"/>
          <w:marRight w:val="0"/>
          <w:marTop w:val="0"/>
          <w:marBottom w:val="0"/>
          <w:divBdr>
            <w:top w:val="none" w:sz="0" w:space="0" w:color="auto"/>
            <w:left w:val="none" w:sz="0" w:space="0" w:color="auto"/>
            <w:bottom w:val="none" w:sz="0" w:space="0" w:color="auto"/>
            <w:right w:val="none" w:sz="0" w:space="0" w:color="auto"/>
          </w:divBdr>
        </w:div>
        <w:div w:id="696806934">
          <w:marLeft w:val="640"/>
          <w:marRight w:val="0"/>
          <w:marTop w:val="0"/>
          <w:marBottom w:val="0"/>
          <w:divBdr>
            <w:top w:val="none" w:sz="0" w:space="0" w:color="auto"/>
            <w:left w:val="none" w:sz="0" w:space="0" w:color="auto"/>
            <w:bottom w:val="none" w:sz="0" w:space="0" w:color="auto"/>
            <w:right w:val="none" w:sz="0" w:space="0" w:color="auto"/>
          </w:divBdr>
        </w:div>
        <w:div w:id="740447712">
          <w:marLeft w:val="640"/>
          <w:marRight w:val="0"/>
          <w:marTop w:val="0"/>
          <w:marBottom w:val="0"/>
          <w:divBdr>
            <w:top w:val="none" w:sz="0" w:space="0" w:color="auto"/>
            <w:left w:val="none" w:sz="0" w:space="0" w:color="auto"/>
            <w:bottom w:val="none" w:sz="0" w:space="0" w:color="auto"/>
            <w:right w:val="none" w:sz="0" w:space="0" w:color="auto"/>
          </w:divBdr>
        </w:div>
        <w:div w:id="743601212">
          <w:marLeft w:val="640"/>
          <w:marRight w:val="0"/>
          <w:marTop w:val="0"/>
          <w:marBottom w:val="0"/>
          <w:divBdr>
            <w:top w:val="none" w:sz="0" w:space="0" w:color="auto"/>
            <w:left w:val="none" w:sz="0" w:space="0" w:color="auto"/>
            <w:bottom w:val="none" w:sz="0" w:space="0" w:color="auto"/>
            <w:right w:val="none" w:sz="0" w:space="0" w:color="auto"/>
          </w:divBdr>
        </w:div>
        <w:div w:id="765886409">
          <w:marLeft w:val="640"/>
          <w:marRight w:val="0"/>
          <w:marTop w:val="0"/>
          <w:marBottom w:val="0"/>
          <w:divBdr>
            <w:top w:val="none" w:sz="0" w:space="0" w:color="auto"/>
            <w:left w:val="none" w:sz="0" w:space="0" w:color="auto"/>
            <w:bottom w:val="none" w:sz="0" w:space="0" w:color="auto"/>
            <w:right w:val="none" w:sz="0" w:space="0" w:color="auto"/>
          </w:divBdr>
        </w:div>
        <w:div w:id="794101678">
          <w:marLeft w:val="640"/>
          <w:marRight w:val="0"/>
          <w:marTop w:val="0"/>
          <w:marBottom w:val="0"/>
          <w:divBdr>
            <w:top w:val="none" w:sz="0" w:space="0" w:color="auto"/>
            <w:left w:val="none" w:sz="0" w:space="0" w:color="auto"/>
            <w:bottom w:val="none" w:sz="0" w:space="0" w:color="auto"/>
            <w:right w:val="none" w:sz="0" w:space="0" w:color="auto"/>
          </w:divBdr>
        </w:div>
        <w:div w:id="801652010">
          <w:marLeft w:val="640"/>
          <w:marRight w:val="0"/>
          <w:marTop w:val="0"/>
          <w:marBottom w:val="0"/>
          <w:divBdr>
            <w:top w:val="none" w:sz="0" w:space="0" w:color="auto"/>
            <w:left w:val="none" w:sz="0" w:space="0" w:color="auto"/>
            <w:bottom w:val="none" w:sz="0" w:space="0" w:color="auto"/>
            <w:right w:val="none" w:sz="0" w:space="0" w:color="auto"/>
          </w:divBdr>
        </w:div>
        <w:div w:id="814106301">
          <w:marLeft w:val="640"/>
          <w:marRight w:val="0"/>
          <w:marTop w:val="0"/>
          <w:marBottom w:val="0"/>
          <w:divBdr>
            <w:top w:val="none" w:sz="0" w:space="0" w:color="auto"/>
            <w:left w:val="none" w:sz="0" w:space="0" w:color="auto"/>
            <w:bottom w:val="none" w:sz="0" w:space="0" w:color="auto"/>
            <w:right w:val="none" w:sz="0" w:space="0" w:color="auto"/>
          </w:divBdr>
        </w:div>
        <w:div w:id="830830825">
          <w:marLeft w:val="640"/>
          <w:marRight w:val="0"/>
          <w:marTop w:val="0"/>
          <w:marBottom w:val="0"/>
          <w:divBdr>
            <w:top w:val="none" w:sz="0" w:space="0" w:color="auto"/>
            <w:left w:val="none" w:sz="0" w:space="0" w:color="auto"/>
            <w:bottom w:val="none" w:sz="0" w:space="0" w:color="auto"/>
            <w:right w:val="none" w:sz="0" w:space="0" w:color="auto"/>
          </w:divBdr>
        </w:div>
        <w:div w:id="835345187">
          <w:marLeft w:val="640"/>
          <w:marRight w:val="0"/>
          <w:marTop w:val="0"/>
          <w:marBottom w:val="0"/>
          <w:divBdr>
            <w:top w:val="none" w:sz="0" w:space="0" w:color="auto"/>
            <w:left w:val="none" w:sz="0" w:space="0" w:color="auto"/>
            <w:bottom w:val="none" w:sz="0" w:space="0" w:color="auto"/>
            <w:right w:val="none" w:sz="0" w:space="0" w:color="auto"/>
          </w:divBdr>
        </w:div>
        <w:div w:id="839471886">
          <w:marLeft w:val="640"/>
          <w:marRight w:val="0"/>
          <w:marTop w:val="0"/>
          <w:marBottom w:val="0"/>
          <w:divBdr>
            <w:top w:val="none" w:sz="0" w:space="0" w:color="auto"/>
            <w:left w:val="none" w:sz="0" w:space="0" w:color="auto"/>
            <w:bottom w:val="none" w:sz="0" w:space="0" w:color="auto"/>
            <w:right w:val="none" w:sz="0" w:space="0" w:color="auto"/>
          </w:divBdr>
        </w:div>
        <w:div w:id="871764723">
          <w:marLeft w:val="640"/>
          <w:marRight w:val="0"/>
          <w:marTop w:val="0"/>
          <w:marBottom w:val="0"/>
          <w:divBdr>
            <w:top w:val="none" w:sz="0" w:space="0" w:color="auto"/>
            <w:left w:val="none" w:sz="0" w:space="0" w:color="auto"/>
            <w:bottom w:val="none" w:sz="0" w:space="0" w:color="auto"/>
            <w:right w:val="none" w:sz="0" w:space="0" w:color="auto"/>
          </w:divBdr>
        </w:div>
        <w:div w:id="976642336">
          <w:marLeft w:val="640"/>
          <w:marRight w:val="0"/>
          <w:marTop w:val="0"/>
          <w:marBottom w:val="0"/>
          <w:divBdr>
            <w:top w:val="none" w:sz="0" w:space="0" w:color="auto"/>
            <w:left w:val="none" w:sz="0" w:space="0" w:color="auto"/>
            <w:bottom w:val="none" w:sz="0" w:space="0" w:color="auto"/>
            <w:right w:val="none" w:sz="0" w:space="0" w:color="auto"/>
          </w:divBdr>
        </w:div>
        <w:div w:id="999037324">
          <w:marLeft w:val="640"/>
          <w:marRight w:val="0"/>
          <w:marTop w:val="0"/>
          <w:marBottom w:val="0"/>
          <w:divBdr>
            <w:top w:val="none" w:sz="0" w:space="0" w:color="auto"/>
            <w:left w:val="none" w:sz="0" w:space="0" w:color="auto"/>
            <w:bottom w:val="none" w:sz="0" w:space="0" w:color="auto"/>
            <w:right w:val="none" w:sz="0" w:space="0" w:color="auto"/>
          </w:divBdr>
        </w:div>
        <w:div w:id="1021588852">
          <w:marLeft w:val="640"/>
          <w:marRight w:val="0"/>
          <w:marTop w:val="0"/>
          <w:marBottom w:val="0"/>
          <w:divBdr>
            <w:top w:val="none" w:sz="0" w:space="0" w:color="auto"/>
            <w:left w:val="none" w:sz="0" w:space="0" w:color="auto"/>
            <w:bottom w:val="none" w:sz="0" w:space="0" w:color="auto"/>
            <w:right w:val="none" w:sz="0" w:space="0" w:color="auto"/>
          </w:divBdr>
        </w:div>
        <w:div w:id="1064985295">
          <w:marLeft w:val="640"/>
          <w:marRight w:val="0"/>
          <w:marTop w:val="0"/>
          <w:marBottom w:val="0"/>
          <w:divBdr>
            <w:top w:val="none" w:sz="0" w:space="0" w:color="auto"/>
            <w:left w:val="none" w:sz="0" w:space="0" w:color="auto"/>
            <w:bottom w:val="none" w:sz="0" w:space="0" w:color="auto"/>
            <w:right w:val="none" w:sz="0" w:space="0" w:color="auto"/>
          </w:divBdr>
        </w:div>
        <w:div w:id="1084837990">
          <w:marLeft w:val="640"/>
          <w:marRight w:val="0"/>
          <w:marTop w:val="0"/>
          <w:marBottom w:val="0"/>
          <w:divBdr>
            <w:top w:val="none" w:sz="0" w:space="0" w:color="auto"/>
            <w:left w:val="none" w:sz="0" w:space="0" w:color="auto"/>
            <w:bottom w:val="none" w:sz="0" w:space="0" w:color="auto"/>
            <w:right w:val="none" w:sz="0" w:space="0" w:color="auto"/>
          </w:divBdr>
        </w:div>
        <w:div w:id="1113863237">
          <w:marLeft w:val="640"/>
          <w:marRight w:val="0"/>
          <w:marTop w:val="0"/>
          <w:marBottom w:val="0"/>
          <w:divBdr>
            <w:top w:val="none" w:sz="0" w:space="0" w:color="auto"/>
            <w:left w:val="none" w:sz="0" w:space="0" w:color="auto"/>
            <w:bottom w:val="none" w:sz="0" w:space="0" w:color="auto"/>
            <w:right w:val="none" w:sz="0" w:space="0" w:color="auto"/>
          </w:divBdr>
        </w:div>
        <w:div w:id="1114329988">
          <w:marLeft w:val="640"/>
          <w:marRight w:val="0"/>
          <w:marTop w:val="0"/>
          <w:marBottom w:val="0"/>
          <w:divBdr>
            <w:top w:val="none" w:sz="0" w:space="0" w:color="auto"/>
            <w:left w:val="none" w:sz="0" w:space="0" w:color="auto"/>
            <w:bottom w:val="none" w:sz="0" w:space="0" w:color="auto"/>
            <w:right w:val="none" w:sz="0" w:space="0" w:color="auto"/>
          </w:divBdr>
        </w:div>
        <w:div w:id="1140803910">
          <w:marLeft w:val="640"/>
          <w:marRight w:val="0"/>
          <w:marTop w:val="0"/>
          <w:marBottom w:val="0"/>
          <w:divBdr>
            <w:top w:val="none" w:sz="0" w:space="0" w:color="auto"/>
            <w:left w:val="none" w:sz="0" w:space="0" w:color="auto"/>
            <w:bottom w:val="none" w:sz="0" w:space="0" w:color="auto"/>
            <w:right w:val="none" w:sz="0" w:space="0" w:color="auto"/>
          </w:divBdr>
        </w:div>
        <w:div w:id="1186947584">
          <w:marLeft w:val="640"/>
          <w:marRight w:val="0"/>
          <w:marTop w:val="0"/>
          <w:marBottom w:val="0"/>
          <w:divBdr>
            <w:top w:val="none" w:sz="0" w:space="0" w:color="auto"/>
            <w:left w:val="none" w:sz="0" w:space="0" w:color="auto"/>
            <w:bottom w:val="none" w:sz="0" w:space="0" w:color="auto"/>
            <w:right w:val="none" w:sz="0" w:space="0" w:color="auto"/>
          </w:divBdr>
        </w:div>
        <w:div w:id="1198472589">
          <w:marLeft w:val="640"/>
          <w:marRight w:val="0"/>
          <w:marTop w:val="0"/>
          <w:marBottom w:val="0"/>
          <w:divBdr>
            <w:top w:val="none" w:sz="0" w:space="0" w:color="auto"/>
            <w:left w:val="none" w:sz="0" w:space="0" w:color="auto"/>
            <w:bottom w:val="none" w:sz="0" w:space="0" w:color="auto"/>
            <w:right w:val="none" w:sz="0" w:space="0" w:color="auto"/>
          </w:divBdr>
        </w:div>
        <w:div w:id="1222252597">
          <w:marLeft w:val="640"/>
          <w:marRight w:val="0"/>
          <w:marTop w:val="0"/>
          <w:marBottom w:val="0"/>
          <w:divBdr>
            <w:top w:val="none" w:sz="0" w:space="0" w:color="auto"/>
            <w:left w:val="none" w:sz="0" w:space="0" w:color="auto"/>
            <w:bottom w:val="none" w:sz="0" w:space="0" w:color="auto"/>
            <w:right w:val="none" w:sz="0" w:space="0" w:color="auto"/>
          </w:divBdr>
        </w:div>
        <w:div w:id="1241135504">
          <w:marLeft w:val="640"/>
          <w:marRight w:val="0"/>
          <w:marTop w:val="0"/>
          <w:marBottom w:val="0"/>
          <w:divBdr>
            <w:top w:val="none" w:sz="0" w:space="0" w:color="auto"/>
            <w:left w:val="none" w:sz="0" w:space="0" w:color="auto"/>
            <w:bottom w:val="none" w:sz="0" w:space="0" w:color="auto"/>
            <w:right w:val="none" w:sz="0" w:space="0" w:color="auto"/>
          </w:divBdr>
        </w:div>
        <w:div w:id="1318147259">
          <w:marLeft w:val="640"/>
          <w:marRight w:val="0"/>
          <w:marTop w:val="0"/>
          <w:marBottom w:val="0"/>
          <w:divBdr>
            <w:top w:val="none" w:sz="0" w:space="0" w:color="auto"/>
            <w:left w:val="none" w:sz="0" w:space="0" w:color="auto"/>
            <w:bottom w:val="none" w:sz="0" w:space="0" w:color="auto"/>
            <w:right w:val="none" w:sz="0" w:space="0" w:color="auto"/>
          </w:divBdr>
        </w:div>
        <w:div w:id="1347055212">
          <w:marLeft w:val="640"/>
          <w:marRight w:val="0"/>
          <w:marTop w:val="0"/>
          <w:marBottom w:val="0"/>
          <w:divBdr>
            <w:top w:val="none" w:sz="0" w:space="0" w:color="auto"/>
            <w:left w:val="none" w:sz="0" w:space="0" w:color="auto"/>
            <w:bottom w:val="none" w:sz="0" w:space="0" w:color="auto"/>
            <w:right w:val="none" w:sz="0" w:space="0" w:color="auto"/>
          </w:divBdr>
        </w:div>
        <w:div w:id="1412391360">
          <w:marLeft w:val="640"/>
          <w:marRight w:val="0"/>
          <w:marTop w:val="0"/>
          <w:marBottom w:val="0"/>
          <w:divBdr>
            <w:top w:val="none" w:sz="0" w:space="0" w:color="auto"/>
            <w:left w:val="none" w:sz="0" w:space="0" w:color="auto"/>
            <w:bottom w:val="none" w:sz="0" w:space="0" w:color="auto"/>
            <w:right w:val="none" w:sz="0" w:space="0" w:color="auto"/>
          </w:divBdr>
        </w:div>
        <w:div w:id="1498689964">
          <w:marLeft w:val="640"/>
          <w:marRight w:val="0"/>
          <w:marTop w:val="0"/>
          <w:marBottom w:val="0"/>
          <w:divBdr>
            <w:top w:val="none" w:sz="0" w:space="0" w:color="auto"/>
            <w:left w:val="none" w:sz="0" w:space="0" w:color="auto"/>
            <w:bottom w:val="none" w:sz="0" w:space="0" w:color="auto"/>
            <w:right w:val="none" w:sz="0" w:space="0" w:color="auto"/>
          </w:divBdr>
        </w:div>
        <w:div w:id="1501966768">
          <w:marLeft w:val="640"/>
          <w:marRight w:val="0"/>
          <w:marTop w:val="0"/>
          <w:marBottom w:val="0"/>
          <w:divBdr>
            <w:top w:val="none" w:sz="0" w:space="0" w:color="auto"/>
            <w:left w:val="none" w:sz="0" w:space="0" w:color="auto"/>
            <w:bottom w:val="none" w:sz="0" w:space="0" w:color="auto"/>
            <w:right w:val="none" w:sz="0" w:space="0" w:color="auto"/>
          </w:divBdr>
        </w:div>
        <w:div w:id="1546867216">
          <w:marLeft w:val="640"/>
          <w:marRight w:val="0"/>
          <w:marTop w:val="0"/>
          <w:marBottom w:val="0"/>
          <w:divBdr>
            <w:top w:val="none" w:sz="0" w:space="0" w:color="auto"/>
            <w:left w:val="none" w:sz="0" w:space="0" w:color="auto"/>
            <w:bottom w:val="none" w:sz="0" w:space="0" w:color="auto"/>
            <w:right w:val="none" w:sz="0" w:space="0" w:color="auto"/>
          </w:divBdr>
        </w:div>
        <w:div w:id="1590892893">
          <w:marLeft w:val="640"/>
          <w:marRight w:val="0"/>
          <w:marTop w:val="0"/>
          <w:marBottom w:val="0"/>
          <w:divBdr>
            <w:top w:val="none" w:sz="0" w:space="0" w:color="auto"/>
            <w:left w:val="none" w:sz="0" w:space="0" w:color="auto"/>
            <w:bottom w:val="none" w:sz="0" w:space="0" w:color="auto"/>
            <w:right w:val="none" w:sz="0" w:space="0" w:color="auto"/>
          </w:divBdr>
        </w:div>
        <w:div w:id="1631016728">
          <w:marLeft w:val="640"/>
          <w:marRight w:val="0"/>
          <w:marTop w:val="0"/>
          <w:marBottom w:val="0"/>
          <w:divBdr>
            <w:top w:val="none" w:sz="0" w:space="0" w:color="auto"/>
            <w:left w:val="none" w:sz="0" w:space="0" w:color="auto"/>
            <w:bottom w:val="none" w:sz="0" w:space="0" w:color="auto"/>
            <w:right w:val="none" w:sz="0" w:space="0" w:color="auto"/>
          </w:divBdr>
        </w:div>
        <w:div w:id="1642618753">
          <w:marLeft w:val="640"/>
          <w:marRight w:val="0"/>
          <w:marTop w:val="0"/>
          <w:marBottom w:val="0"/>
          <w:divBdr>
            <w:top w:val="none" w:sz="0" w:space="0" w:color="auto"/>
            <w:left w:val="none" w:sz="0" w:space="0" w:color="auto"/>
            <w:bottom w:val="none" w:sz="0" w:space="0" w:color="auto"/>
            <w:right w:val="none" w:sz="0" w:space="0" w:color="auto"/>
          </w:divBdr>
        </w:div>
        <w:div w:id="1667976098">
          <w:marLeft w:val="640"/>
          <w:marRight w:val="0"/>
          <w:marTop w:val="0"/>
          <w:marBottom w:val="0"/>
          <w:divBdr>
            <w:top w:val="none" w:sz="0" w:space="0" w:color="auto"/>
            <w:left w:val="none" w:sz="0" w:space="0" w:color="auto"/>
            <w:bottom w:val="none" w:sz="0" w:space="0" w:color="auto"/>
            <w:right w:val="none" w:sz="0" w:space="0" w:color="auto"/>
          </w:divBdr>
        </w:div>
        <w:div w:id="1696732386">
          <w:marLeft w:val="640"/>
          <w:marRight w:val="0"/>
          <w:marTop w:val="0"/>
          <w:marBottom w:val="0"/>
          <w:divBdr>
            <w:top w:val="none" w:sz="0" w:space="0" w:color="auto"/>
            <w:left w:val="none" w:sz="0" w:space="0" w:color="auto"/>
            <w:bottom w:val="none" w:sz="0" w:space="0" w:color="auto"/>
            <w:right w:val="none" w:sz="0" w:space="0" w:color="auto"/>
          </w:divBdr>
        </w:div>
        <w:div w:id="1763261757">
          <w:marLeft w:val="640"/>
          <w:marRight w:val="0"/>
          <w:marTop w:val="0"/>
          <w:marBottom w:val="0"/>
          <w:divBdr>
            <w:top w:val="none" w:sz="0" w:space="0" w:color="auto"/>
            <w:left w:val="none" w:sz="0" w:space="0" w:color="auto"/>
            <w:bottom w:val="none" w:sz="0" w:space="0" w:color="auto"/>
            <w:right w:val="none" w:sz="0" w:space="0" w:color="auto"/>
          </w:divBdr>
        </w:div>
        <w:div w:id="1828127825">
          <w:marLeft w:val="640"/>
          <w:marRight w:val="0"/>
          <w:marTop w:val="0"/>
          <w:marBottom w:val="0"/>
          <w:divBdr>
            <w:top w:val="none" w:sz="0" w:space="0" w:color="auto"/>
            <w:left w:val="none" w:sz="0" w:space="0" w:color="auto"/>
            <w:bottom w:val="none" w:sz="0" w:space="0" w:color="auto"/>
            <w:right w:val="none" w:sz="0" w:space="0" w:color="auto"/>
          </w:divBdr>
        </w:div>
        <w:div w:id="1832720284">
          <w:marLeft w:val="640"/>
          <w:marRight w:val="0"/>
          <w:marTop w:val="0"/>
          <w:marBottom w:val="0"/>
          <w:divBdr>
            <w:top w:val="none" w:sz="0" w:space="0" w:color="auto"/>
            <w:left w:val="none" w:sz="0" w:space="0" w:color="auto"/>
            <w:bottom w:val="none" w:sz="0" w:space="0" w:color="auto"/>
            <w:right w:val="none" w:sz="0" w:space="0" w:color="auto"/>
          </w:divBdr>
        </w:div>
        <w:div w:id="1866556197">
          <w:marLeft w:val="640"/>
          <w:marRight w:val="0"/>
          <w:marTop w:val="0"/>
          <w:marBottom w:val="0"/>
          <w:divBdr>
            <w:top w:val="none" w:sz="0" w:space="0" w:color="auto"/>
            <w:left w:val="none" w:sz="0" w:space="0" w:color="auto"/>
            <w:bottom w:val="none" w:sz="0" w:space="0" w:color="auto"/>
            <w:right w:val="none" w:sz="0" w:space="0" w:color="auto"/>
          </w:divBdr>
        </w:div>
        <w:div w:id="1888834451">
          <w:marLeft w:val="640"/>
          <w:marRight w:val="0"/>
          <w:marTop w:val="0"/>
          <w:marBottom w:val="0"/>
          <w:divBdr>
            <w:top w:val="none" w:sz="0" w:space="0" w:color="auto"/>
            <w:left w:val="none" w:sz="0" w:space="0" w:color="auto"/>
            <w:bottom w:val="none" w:sz="0" w:space="0" w:color="auto"/>
            <w:right w:val="none" w:sz="0" w:space="0" w:color="auto"/>
          </w:divBdr>
        </w:div>
        <w:div w:id="1892615161">
          <w:marLeft w:val="640"/>
          <w:marRight w:val="0"/>
          <w:marTop w:val="0"/>
          <w:marBottom w:val="0"/>
          <w:divBdr>
            <w:top w:val="none" w:sz="0" w:space="0" w:color="auto"/>
            <w:left w:val="none" w:sz="0" w:space="0" w:color="auto"/>
            <w:bottom w:val="none" w:sz="0" w:space="0" w:color="auto"/>
            <w:right w:val="none" w:sz="0" w:space="0" w:color="auto"/>
          </w:divBdr>
        </w:div>
        <w:div w:id="1961911100">
          <w:marLeft w:val="640"/>
          <w:marRight w:val="0"/>
          <w:marTop w:val="0"/>
          <w:marBottom w:val="0"/>
          <w:divBdr>
            <w:top w:val="none" w:sz="0" w:space="0" w:color="auto"/>
            <w:left w:val="none" w:sz="0" w:space="0" w:color="auto"/>
            <w:bottom w:val="none" w:sz="0" w:space="0" w:color="auto"/>
            <w:right w:val="none" w:sz="0" w:space="0" w:color="auto"/>
          </w:divBdr>
        </w:div>
        <w:div w:id="2069985995">
          <w:marLeft w:val="640"/>
          <w:marRight w:val="0"/>
          <w:marTop w:val="0"/>
          <w:marBottom w:val="0"/>
          <w:divBdr>
            <w:top w:val="none" w:sz="0" w:space="0" w:color="auto"/>
            <w:left w:val="none" w:sz="0" w:space="0" w:color="auto"/>
            <w:bottom w:val="none" w:sz="0" w:space="0" w:color="auto"/>
            <w:right w:val="none" w:sz="0" w:space="0" w:color="auto"/>
          </w:divBdr>
        </w:div>
      </w:divsChild>
    </w:div>
    <w:div w:id="502472248">
      <w:bodyDiv w:val="1"/>
      <w:marLeft w:val="0"/>
      <w:marRight w:val="0"/>
      <w:marTop w:val="0"/>
      <w:marBottom w:val="0"/>
      <w:divBdr>
        <w:top w:val="none" w:sz="0" w:space="0" w:color="auto"/>
        <w:left w:val="none" w:sz="0" w:space="0" w:color="auto"/>
        <w:bottom w:val="none" w:sz="0" w:space="0" w:color="auto"/>
        <w:right w:val="none" w:sz="0" w:space="0" w:color="auto"/>
      </w:divBdr>
    </w:div>
    <w:div w:id="502547545">
      <w:bodyDiv w:val="1"/>
      <w:marLeft w:val="0"/>
      <w:marRight w:val="0"/>
      <w:marTop w:val="0"/>
      <w:marBottom w:val="0"/>
      <w:divBdr>
        <w:top w:val="none" w:sz="0" w:space="0" w:color="auto"/>
        <w:left w:val="none" w:sz="0" w:space="0" w:color="auto"/>
        <w:bottom w:val="none" w:sz="0" w:space="0" w:color="auto"/>
        <w:right w:val="none" w:sz="0" w:space="0" w:color="auto"/>
      </w:divBdr>
    </w:div>
    <w:div w:id="502548708">
      <w:bodyDiv w:val="1"/>
      <w:marLeft w:val="0"/>
      <w:marRight w:val="0"/>
      <w:marTop w:val="0"/>
      <w:marBottom w:val="0"/>
      <w:divBdr>
        <w:top w:val="none" w:sz="0" w:space="0" w:color="auto"/>
        <w:left w:val="none" w:sz="0" w:space="0" w:color="auto"/>
        <w:bottom w:val="none" w:sz="0" w:space="0" w:color="auto"/>
        <w:right w:val="none" w:sz="0" w:space="0" w:color="auto"/>
      </w:divBdr>
    </w:div>
    <w:div w:id="503474904">
      <w:bodyDiv w:val="1"/>
      <w:marLeft w:val="0"/>
      <w:marRight w:val="0"/>
      <w:marTop w:val="0"/>
      <w:marBottom w:val="0"/>
      <w:divBdr>
        <w:top w:val="none" w:sz="0" w:space="0" w:color="auto"/>
        <w:left w:val="none" w:sz="0" w:space="0" w:color="auto"/>
        <w:bottom w:val="none" w:sz="0" w:space="0" w:color="auto"/>
        <w:right w:val="none" w:sz="0" w:space="0" w:color="auto"/>
      </w:divBdr>
      <w:divsChild>
        <w:div w:id="126287973">
          <w:marLeft w:val="640"/>
          <w:marRight w:val="0"/>
          <w:marTop w:val="0"/>
          <w:marBottom w:val="0"/>
          <w:divBdr>
            <w:top w:val="none" w:sz="0" w:space="0" w:color="auto"/>
            <w:left w:val="none" w:sz="0" w:space="0" w:color="auto"/>
            <w:bottom w:val="none" w:sz="0" w:space="0" w:color="auto"/>
            <w:right w:val="none" w:sz="0" w:space="0" w:color="auto"/>
          </w:divBdr>
        </w:div>
        <w:div w:id="253245397">
          <w:marLeft w:val="640"/>
          <w:marRight w:val="0"/>
          <w:marTop w:val="0"/>
          <w:marBottom w:val="0"/>
          <w:divBdr>
            <w:top w:val="none" w:sz="0" w:space="0" w:color="auto"/>
            <w:left w:val="none" w:sz="0" w:space="0" w:color="auto"/>
            <w:bottom w:val="none" w:sz="0" w:space="0" w:color="auto"/>
            <w:right w:val="none" w:sz="0" w:space="0" w:color="auto"/>
          </w:divBdr>
        </w:div>
        <w:div w:id="827288253">
          <w:marLeft w:val="640"/>
          <w:marRight w:val="0"/>
          <w:marTop w:val="0"/>
          <w:marBottom w:val="0"/>
          <w:divBdr>
            <w:top w:val="none" w:sz="0" w:space="0" w:color="auto"/>
            <w:left w:val="none" w:sz="0" w:space="0" w:color="auto"/>
            <w:bottom w:val="none" w:sz="0" w:space="0" w:color="auto"/>
            <w:right w:val="none" w:sz="0" w:space="0" w:color="auto"/>
          </w:divBdr>
        </w:div>
        <w:div w:id="1440947473">
          <w:marLeft w:val="640"/>
          <w:marRight w:val="0"/>
          <w:marTop w:val="0"/>
          <w:marBottom w:val="0"/>
          <w:divBdr>
            <w:top w:val="none" w:sz="0" w:space="0" w:color="auto"/>
            <w:left w:val="none" w:sz="0" w:space="0" w:color="auto"/>
            <w:bottom w:val="none" w:sz="0" w:space="0" w:color="auto"/>
            <w:right w:val="none" w:sz="0" w:space="0" w:color="auto"/>
          </w:divBdr>
        </w:div>
        <w:div w:id="1859272467">
          <w:marLeft w:val="640"/>
          <w:marRight w:val="0"/>
          <w:marTop w:val="0"/>
          <w:marBottom w:val="0"/>
          <w:divBdr>
            <w:top w:val="none" w:sz="0" w:space="0" w:color="auto"/>
            <w:left w:val="none" w:sz="0" w:space="0" w:color="auto"/>
            <w:bottom w:val="none" w:sz="0" w:space="0" w:color="auto"/>
            <w:right w:val="none" w:sz="0" w:space="0" w:color="auto"/>
          </w:divBdr>
        </w:div>
      </w:divsChild>
    </w:div>
    <w:div w:id="503979278">
      <w:bodyDiv w:val="1"/>
      <w:marLeft w:val="0"/>
      <w:marRight w:val="0"/>
      <w:marTop w:val="0"/>
      <w:marBottom w:val="0"/>
      <w:divBdr>
        <w:top w:val="none" w:sz="0" w:space="0" w:color="auto"/>
        <w:left w:val="none" w:sz="0" w:space="0" w:color="auto"/>
        <w:bottom w:val="none" w:sz="0" w:space="0" w:color="auto"/>
        <w:right w:val="none" w:sz="0" w:space="0" w:color="auto"/>
      </w:divBdr>
    </w:div>
    <w:div w:id="503983693">
      <w:marLeft w:val="480"/>
      <w:marRight w:val="0"/>
      <w:marTop w:val="0"/>
      <w:marBottom w:val="0"/>
      <w:divBdr>
        <w:top w:val="none" w:sz="0" w:space="0" w:color="auto"/>
        <w:left w:val="none" w:sz="0" w:space="0" w:color="auto"/>
        <w:bottom w:val="none" w:sz="0" w:space="0" w:color="auto"/>
        <w:right w:val="none" w:sz="0" w:space="0" w:color="auto"/>
      </w:divBdr>
    </w:div>
    <w:div w:id="504058005">
      <w:bodyDiv w:val="1"/>
      <w:marLeft w:val="0"/>
      <w:marRight w:val="0"/>
      <w:marTop w:val="0"/>
      <w:marBottom w:val="0"/>
      <w:divBdr>
        <w:top w:val="none" w:sz="0" w:space="0" w:color="auto"/>
        <w:left w:val="none" w:sz="0" w:space="0" w:color="auto"/>
        <w:bottom w:val="none" w:sz="0" w:space="0" w:color="auto"/>
        <w:right w:val="none" w:sz="0" w:space="0" w:color="auto"/>
      </w:divBdr>
    </w:div>
    <w:div w:id="505366446">
      <w:marLeft w:val="480"/>
      <w:marRight w:val="0"/>
      <w:marTop w:val="0"/>
      <w:marBottom w:val="0"/>
      <w:divBdr>
        <w:top w:val="none" w:sz="0" w:space="0" w:color="auto"/>
        <w:left w:val="none" w:sz="0" w:space="0" w:color="auto"/>
        <w:bottom w:val="none" w:sz="0" w:space="0" w:color="auto"/>
        <w:right w:val="none" w:sz="0" w:space="0" w:color="auto"/>
      </w:divBdr>
    </w:div>
    <w:div w:id="505484528">
      <w:bodyDiv w:val="1"/>
      <w:marLeft w:val="0"/>
      <w:marRight w:val="0"/>
      <w:marTop w:val="0"/>
      <w:marBottom w:val="0"/>
      <w:divBdr>
        <w:top w:val="none" w:sz="0" w:space="0" w:color="auto"/>
        <w:left w:val="none" w:sz="0" w:space="0" w:color="auto"/>
        <w:bottom w:val="none" w:sz="0" w:space="0" w:color="auto"/>
        <w:right w:val="none" w:sz="0" w:space="0" w:color="auto"/>
      </w:divBdr>
    </w:div>
    <w:div w:id="507522984">
      <w:marLeft w:val="480"/>
      <w:marRight w:val="0"/>
      <w:marTop w:val="0"/>
      <w:marBottom w:val="0"/>
      <w:divBdr>
        <w:top w:val="none" w:sz="0" w:space="0" w:color="auto"/>
        <w:left w:val="none" w:sz="0" w:space="0" w:color="auto"/>
        <w:bottom w:val="none" w:sz="0" w:space="0" w:color="auto"/>
        <w:right w:val="none" w:sz="0" w:space="0" w:color="auto"/>
      </w:divBdr>
    </w:div>
    <w:div w:id="508252690">
      <w:marLeft w:val="480"/>
      <w:marRight w:val="0"/>
      <w:marTop w:val="0"/>
      <w:marBottom w:val="0"/>
      <w:divBdr>
        <w:top w:val="none" w:sz="0" w:space="0" w:color="auto"/>
        <w:left w:val="none" w:sz="0" w:space="0" w:color="auto"/>
        <w:bottom w:val="none" w:sz="0" w:space="0" w:color="auto"/>
        <w:right w:val="none" w:sz="0" w:space="0" w:color="auto"/>
      </w:divBdr>
    </w:div>
    <w:div w:id="509367269">
      <w:bodyDiv w:val="1"/>
      <w:marLeft w:val="0"/>
      <w:marRight w:val="0"/>
      <w:marTop w:val="0"/>
      <w:marBottom w:val="0"/>
      <w:divBdr>
        <w:top w:val="none" w:sz="0" w:space="0" w:color="auto"/>
        <w:left w:val="none" w:sz="0" w:space="0" w:color="auto"/>
        <w:bottom w:val="none" w:sz="0" w:space="0" w:color="auto"/>
        <w:right w:val="none" w:sz="0" w:space="0" w:color="auto"/>
      </w:divBdr>
    </w:div>
    <w:div w:id="509367914">
      <w:bodyDiv w:val="1"/>
      <w:marLeft w:val="0"/>
      <w:marRight w:val="0"/>
      <w:marTop w:val="0"/>
      <w:marBottom w:val="0"/>
      <w:divBdr>
        <w:top w:val="none" w:sz="0" w:space="0" w:color="auto"/>
        <w:left w:val="none" w:sz="0" w:space="0" w:color="auto"/>
        <w:bottom w:val="none" w:sz="0" w:space="0" w:color="auto"/>
        <w:right w:val="none" w:sz="0" w:space="0" w:color="auto"/>
      </w:divBdr>
      <w:divsChild>
        <w:div w:id="1177966666">
          <w:marLeft w:val="0"/>
          <w:marRight w:val="0"/>
          <w:marTop w:val="0"/>
          <w:marBottom w:val="0"/>
          <w:divBdr>
            <w:top w:val="none" w:sz="0" w:space="0" w:color="auto"/>
            <w:left w:val="none" w:sz="0" w:space="0" w:color="auto"/>
            <w:bottom w:val="none" w:sz="0" w:space="0" w:color="auto"/>
            <w:right w:val="none" w:sz="0" w:space="0" w:color="auto"/>
          </w:divBdr>
        </w:div>
        <w:div w:id="1949115803">
          <w:marLeft w:val="0"/>
          <w:marRight w:val="0"/>
          <w:marTop w:val="0"/>
          <w:marBottom w:val="0"/>
          <w:divBdr>
            <w:top w:val="none" w:sz="0" w:space="0" w:color="auto"/>
            <w:left w:val="none" w:sz="0" w:space="0" w:color="auto"/>
            <w:bottom w:val="none" w:sz="0" w:space="0" w:color="auto"/>
            <w:right w:val="none" w:sz="0" w:space="0" w:color="auto"/>
          </w:divBdr>
        </w:div>
      </w:divsChild>
    </w:div>
    <w:div w:id="510996870">
      <w:bodyDiv w:val="1"/>
      <w:marLeft w:val="0"/>
      <w:marRight w:val="0"/>
      <w:marTop w:val="0"/>
      <w:marBottom w:val="0"/>
      <w:divBdr>
        <w:top w:val="none" w:sz="0" w:space="0" w:color="auto"/>
        <w:left w:val="none" w:sz="0" w:space="0" w:color="auto"/>
        <w:bottom w:val="none" w:sz="0" w:space="0" w:color="auto"/>
        <w:right w:val="none" w:sz="0" w:space="0" w:color="auto"/>
      </w:divBdr>
    </w:div>
    <w:div w:id="511459729">
      <w:bodyDiv w:val="1"/>
      <w:marLeft w:val="0"/>
      <w:marRight w:val="0"/>
      <w:marTop w:val="0"/>
      <w:marBottom w:val="0"/>
      <w:divBdr>
        <w:top w:val="none" w:sz="0" w:space="0" w:color="auto"/>
        <w:left w:val="none" w:sz="0" w:space="0" w:color="auto"/>
        <w:bottom w:val="none" w:sz="0" w:space="0" w:color="auto"/>
        <w:right w:val="none" w:sz="0" w:space="0" w:color="auto"/>
      </w:divBdr>
    </w:div>
    <w:div w:id="511996785">
      <w:marLeft w:val="480"/>
      <w:marRight w:val="0"/>
      <w:marTop w:val="0"/>
      <w:marBottom w:val="0"/>
      <w:divBdr>
        <w:top w:val="none" w:sz="0" w:space="0" w:color="auto"/>
        <w:left w:val="none" w:sz="0" w:space="0" w:color="auto"/>
        <w:bottom w:val="none" w:sz="0" w:space="0" w:color="auto"/>
        <w:right w:val="none" w:sz="0" w:space="0" w:color="auto"/>
      </w:divBdr>
    </w:div>
    <w:div w:id="512456727">
      <w:marLeft w:val="480"/>
      <w:marRight w:val="0"/>
      <w:marTop w:val="0"/>
      <w:marBottom w:val="0"/>
      <w:divBdr>
        <w:top w:val="none" w:sz="0" w:space="0" w:color="auto"/>
        <w:left w:val="none" w:sz="0" w:space="0" w:color="auto"/>
        <w:bottom w:val="none" w:sz="0" w:space="0" w:color="auto"/>
        <w:right w:val="none" w:sz="0" w:space="0" w:color="auto"/>
      </w:divBdr>
    </w:div>
    <w:div w:id="513301951">
      <w:bodyDiv w:val="1"/>
      <w:marLeft w:val="0"/>
      <w:marRight w:val="0"/>
      <w:marTop w:val="0"/>
      <w:marBottom w:val="0"/>
      <w:divBdr>
        <w:top w:val="none" w:sz="0" w:space="0" w:color="auto"/>
        <w:left w:val="none" w:sz="0" w:space="0" w:color="auto"/>
        <w:bottom w:val="none" w:sz="0" w:space="0" w:color="auto"/>
        <w:right w:val="none" w:sz="0" w:space="0" w:color="auto"/>
      </w:divBdr>
      <w:divsChild>
        <w:div w:id="8796470">
          <w:marLeft w:val="480"/>
          <w:marRight w:val="0"/>
          <w:marTop w:val="0"/>
          <w:marBottom w:val="0"/>
          <w:divBdr>
            <w:top w:val="none" w:sz="0" w:space="0" w:color="auto"/>
            <w:left w:val="none" w:sz="0" w:space="0" w:color="auto"/>
            <w:bottom w:val="none" w:sz="0" w:space="0" w:color="auto"/>
            <w:right w:val="none" w:sz="0" w:space="0" w:color="auto"/>
          </w:divBdr>
        </w:div>
        <w:div w:id="45884966">
          <w:marLeft w:val="480"/>
          <w:marRight w:val="0"/>
          <w:marTop w:val="0"/>
          <w:marBottom w:val="0"/>
          <w:divBdr>
            <w:top w:val="none" w:sz="0" w:space="0" w:color="auto"/>
            <w:left w:val="none" w:sz="0" w:space="0" w:color="auto"/>
            <w:bottom w:val="none" w:sz="0" w:space="0" w:color="auto"/>
            <w:right w:val="none" w:sz="0" w:space="0" w:color="auto"/>
          </w:divBdr>
        </w:div>
        <w:div w:id="58136412">
          <w:marLeft w:val="480"/>
          <w:marRight w:val="0"/>
          <w:marTop w:val="0"/>
          <w:marBottom w:val="0"/>
          <w:divBdr>
            <w:top w:val="none" w:sz="0" w:space="0" w:color="auto"/>
            <w:left w:val="none" w:sz="0" w:space="0" w:color="auto"/>
            <w:bottom w:val="none" w:sz="0" w:space="0" w:color="auto"/>
            <w:right w:val="none" w:sz="0" w:space="0" w:color="auto"/>
          </w:divBdr>
        </w:div>
        <w:div w:id="105197281">
          <w:marLeft w:val="480"/>
          <w:marRight w:val="0"/>
          <w:marTop w:val="0"/>
          <w:marBottom w:val="0"/>
          <w:divBdr>
            <w:top w:val="none" w:sz="0" w:space="0" w:color="auto"/>
            <w:left w:val="none" w:sz="0" w:space="0" w:color="auto"/>
            <w:bottom w:val="none" w:sz="0" w:space="0" w:color="auto"/>
            <w:right w:val="none" w:sz="0" w:space="0" w:color="auto"/>
          </w:divBdr>
        </w:div>
        <w:div w:id="113642718">
          <w:marLeft w:val="480"/>
          <w:marRight w:val="0"/>
          <w:marTop w:val="0"/>
          <w:marBottom w:val="0"/>
          <w:divBdr>
            <w:top w:val="none" w:sz="0" w:space="0" w:color="auto"/>
            <w:left w:val="none" w:sz="0" w:space="0" w:color="auto"/>
            <w:bottom w:val="none" w:sz="0" w:space="0" w:color="auto"/>
            <w:right w:val="none" w:sz="0" w:space="0" w:color="auto"/>
          </w:divBdr>
        </w:div>
        <w:div w:id="132715630">
          <w:marLeft w:val="480"/>
          <w:marRight w:val="0"/>
          <w:marTop w:val="0"/>
          <w:marBottom w:val="0"/>
          <w:divBdr>
            <w:top w:val="none" w:sz="0" w:space="0" w:color="auto"/>
            <w:left w:val="none" w:sz="0" w:space="0" w:color="auto"/>
            <w:bottom w:val="none" w:sz="0" w:space="0" w:color="auto"/>
            <w:right w:val="none" w:sz="0" w:space="0" w:color="auto"/>
          </w:divBdr>
        </w:div>
        <w:div w:id="164787476">
          <w:marLeft w:val="480"/>
          <w:marRight w:val="0"/>
          <w:marTop w:val="0"/>
          <w:marBottom w:val="0"/>
          <w:divBdr>
            <w:top w:val="none" w:sz="0" w:space="0" w:color="auto"/>
            <w:left w:val="none" w:sz="0" w:space="0" w:color="auto"/>
            <w:bottom w:val="none" w:sz="0" w:space="0" w:color="auto"/>
            <w:right w:val="none" w:sz="0" w:space="0" w:color="auto"/>
          </w:divBdr>
        </w:div>
        <w:div w:id="172191085">
          <w:marLeft w:val="480"/>
          <w:marRight w:val="0"/>
          <w:marTop w:val="0"/>
          <w:marBottom w:val="0"/>
          <w:divBdr>
            <w:top w:val="none" w:sz="0" w:space="0" w:color="auto"/>
            <w:left w:val="none" w:sz="0" w:space="0" w:color="auto"/>
            <w:bottom w:val="none" w:sz="0" w:space="0" w:color="auto"/>
            <w:right w:val="none" w:sz="0" w:space="0" w:color="auto"/>
          </w:divBdr>
        </w:div>
        <w:div w:id="185676702">
          <w:marLeft w:val="480"/>
          <w:marRight w:val="0"/>
          <w:marTop w:val="0"/>
          <w:marBottom w:val="0"/>
          <w:divBdr>
            <w:top w:val="none" w:sz="0" w:space="0" w:color="auto"/>
            <w:left w:val="none" w:sz="0" w:space="0" w:color="auto"/>
            <w:bottom w:val="none" w:sz="0" w:space="0" w:color="auto"/>
            <w:right w:val="none" w:sz="0" w:space="0" w:color="auto"/>
          </w:divBdr>
        </w:div>
        <w:div w:id="220482340">
          <w:marLeft w:val="480"/>
          <w:marRight w:val="0"/>
          <w:marTop w:val="0"/>
          <w:marBottom w:val="0"/>
          <w:divBdr>
            <w:top w:val="none" w:sz="0" w:space="0" w:color="auto"/>
            <w:left w:val="none" w:sz="0" w:space="0" w:color="auto"/>
            <w:bottom w:val="none" w:sz="0" w:space="0" w:color="auto"/>
            <w:right w:val="none" w:sz="0" w:space="0" w:color="auto"/>
          </w:divBdr>
        </w:div>
        <w:div w:id="286082294">
          <w:marLeft w:val="480"/>
          <w:marRight w:val="0"/>
          <w:marTop w:val="0"/>
          <w:marBottom w:val="0"/>
          <w:divBdr>
            <w:top w:val="none" w:sz="0" w:space="0" w:color="auto"/>
            <w:left w:val="none" w:sz="0" w:space="0" w:color="auto"/>
            <w:bottom w:val="none" w:sz="0" w:space="0" w:color="auto"/>
            <w:right w:val="none" w:sz="0" w:space="0" w:color="auto"/>
          </w:divBdr>
        </w:div>
        <w:div w:id="313877494">
          <w:marLeft w:val="480"/>
          <w:marRight w:val="0"/>
          <w:marTop w:val="0"/>
          <w:marBottom w:val="0"/>
          <w:divBdr>
            <w:top w:val="none" w:sz="0" w:space="0" w:color="auto"/>
            <w:left w:val="none" w:sz="0" w:space="0" w:color="auto"/>
            <w:bottom w:val="none" w:sz="0" w:space="0" w:color="auto"/>
            <w:right w:val="none" w:sz="0" w:space="0" w:color="auto"/>
          </w:divBdr>
        </w:div>
        <w:div w:id="317223546">
          <w:marLeft w:val="480"/>
          <w:marRight w:val="0"/>
          <w:marTop w:val="0"/>
          <w:marBottom w:val="0"/>
          <w:divBdr>
            <w:top w:val="none" w:sz="0" w:space="0" w:color="auto"/>
            <w:left w:val="none" w:sz="0" w:space="0" w:color="auto"/>
            <w:bottom w:val="none" w:sz="0" w:space="0" w:color="auto"/>
            <w:right w:val="none" w:sz="0" w:space="0" w:color="auto"/>
          </w:divBdr>
        </w:div>
        <w:div w:id="353698724">
          <w:marLeft w:val="480"/>
          <w:marRight w:val="0"/>
          <w:marTop w:val="0"/>
          <w:marBottom w:val="0"/>
          <w:divBdr>
            <w:top w:val="none" w:sz="0" w:space="0" w:color="auto"/>
            <w:left w:val="none" w:sz="0" w:space="0" w:color="auto"/>
            <w:bottom w:val="none" w:sz="0" w:space="0" w:color="auto"/>
            <w:right w:val="none" w:sz="0" w:space="0" w:color="auto"/>
          </w:divBdr>
        </w:div>
        <w:div w:id="373501457">
          <w:marLeft w:val="480"/>
          <w:marRight w:val="0"/>
          <w:marTop w:val="0"/>
          <w:marBottom w:val="0"/>
          <w:divBdr>
            <w:top w:val="none" w:sz="0" w:space="0" w:color="auto"/>
            <w:left w:val="none" w:sz="0" w:space="0" w:color="auto"/>
            <w:bottom w:val="none" w:sz="0" w:space="0" w:color="auto"/>
            <w:right w:val="none" w:sz="0" w:space="0" w:color="auto"/>
          </w:divBdr>
        </w:div>
        <w:div w:id="376517414">
          <w:marLeft w:val="480"/>
          <w:marRight w:val="0"/>
          <w:marTop w:val="0"/>
          <w:marBottom w:val="0"/>
          <w:divBdr>
            <w:top w:val="none" w:sz="0" w:space="0" w:color="auto"/>
            <w:left w:val="none" w:sz="0" w:space="0" w:color="auto"/>
            <w:bottom w:val="none" w:sz="0" w:space="0" w:color="auto"/>
            <w:right w:val="none" w:sz="0" w:space="0" w:color="auto"/>
          </w:divBdr>
        </w:div>
        <w:div w:id="379404910">
          <w:marLeft w:val="480"/>
          <w:marRight w:val="0"/>
          <w:marTop w:val="0"/>
          <w:marBottom w:val="0"/>
          <w:divBdr>
            <w:top w:val="none" w:sz="0" w:space="0" w:color="auto"/>
            <w:left w:val="none" w:sz="0" w:space="0" w:color="auto"/>
            <w:bottom w:val="none" w:sz="0" w:space="0" w:color="auto"/>
            <w:right w:val="none" w:sz="0" w:space="0" w:color="auto"/>
          </w:divBdr>
        </w:div>
        <w:div w:id="417872694">
          <w:marLeft w:val="480"/>
          <w:marRight w:val="0"/>
          <w:marTop w:val="0"/>
          <w:marBottom w:val="0"/>
          <w:divBdr>
            <w:top w:val="none" w:sz="0" w:space="0" w:color="auto"/>
            <w:left w:val="none" w:sz="0" w:space="0" w:color="auto"/>
            <w:bottom w:val="none" w:sz="0" w:space="0" w:color="auto"/>
            <w:right w:val="none" w:sz="0" w:space="0" w:color="auto"/>
          </w:divBdr>
        </w:div>
        <w:div w:id="420834214">
          <w:marLeft w:val="480"/>
          <w:marRight w:val="0"/>
          <w:marTop w:val="0"/>
          <w:marBottom w:val="0"/>
          <w:divBdr>
            <w:top w:val="none" w:sz="0" w:space="0" w:color="auto"/>
            <w:left w:val="none" w:sz="0" w:space="0" w:color="auto"/>
            <w:bottom w:val="none" w:sz="0" w:space="0" w:color="auto"/>
            <w:right w:val="none" w:sz="0" w:space="0" w:color="auto"/>
          </w:divBdr>
        </w:div>
        <w:div w:id="425002838">
          <w:marLeft w:val="480"/>
          <w:marRight w:val="0"/>
          <w:marTop w:val="0"/>
          <w:marBottom w:val="0"/>
          <w:divBdr>
            <w:top w:val="none" w:sz="0" w:space="0" w:color="auto"/>
            <w:left w:val="none" w:sz="0" w:space="0" w:color="auto"/>
            <w:bottom w:val="none" w:sz="0" w:space="0" w:color="auto"/>
            <w:right w:val="none" w:sz="0" w:space="0" w:color="auto"/>
          </w:divBdr>
        </w:div>
        <w:div w:id="441387930">
          <w:marLeft w:val="480"/>
          <w:marRight w:val="0"/>
          <w:marTop w:val="0"/>
          <w:marBottom w:val="0"/>
          <w:divBdr>
            <w:top w:val="none" w:sz="0" w:space="0" w:color="auto"/>
            <w:left w:val="none" w:sz="0" w:space="0" w:color="auto"/>
            <w:bottom w:val="none" w:sz="0" w:space="0" w:color="auto"/>
            <w:right w:val="none" w:sz="0" w:space="0" w:color="auto"/>
          </w:divBdr>
        </w:div>
        <w:div w:id="489709637">
          <w:marLeft w:val="480"/>
          <w:marRight w:val="0"/>
          <w:marTop w:val="0"/>
          <w:marBottom w:val="0"/>
          <w:divBdr>
            <w:top w:val="none" w:sz="0" w:space="0" w:color="auto"/>
            <w:left w:val="none" w:sz="0" w:space="0" w:color="auto"/>
            <w:bottom w:val="none" w:sz="0" w:space="0" w:color="auto"/>
            <w:right w:val="none" w:sz="0" w:space="0" w:color="auto"/>
          </w:divBdr>
        </w:div>
        <w:div w:id="523598759">
          <w:marLeft w:val="480"/>
          <w:marRight w:val="0"/>
          <w:marTop w:val="0"/>
          <w:marBottom w:val="0"/>
          <w:divBdr>
            <w:top w:val="none" w:sz="0" w:space="0" w:color="auto"/>
            <w:left w:val="none" w:sz="0" w:space="0" w:color="auto"/>
            <w:bottom w:val="none" w:sz="0" w:space="0" w:color="auto"/>
            <w:right w:val="none" w:sz="0" w:space="0" w:color="auto"/>
          </w:divBdr>
        </w:div>
        <w:div w:id="538519736">
          <w:marLeft w:val="480"/>
          <w:marRight w:val="0"/>
          <w:marTop w:val="0"/>
          <w:marBottom w:val="0"/>
          <w:divBdr>
            <w:top w:val="none" w:sz="0" w:space="0" w:color="auto"/>
            <w:left w:val="none" w:sz="0" w:space="0" w:color="auto"/>
            <w:bottom w:val="none" w:sz="0" w:space="0" w:color="auto"/>
            <w:right w:val="none" w:sz="0" w:space="0" w:color="auto"/>
          </w:divBdr>
        </w:div>
        <w:div w:id="564342593">
          <w:marLeft w:val="480"/>
          <w:marRight w:val="0"/>
          <w:marTop w:val="0"/>
          <w:marBottom w:val="0"/>
          <w:divBdr>
            <w:top w:val="none" w:sz="0" w:space="0" w:color="auto"/>
            <w:left w:val="none" w:sz="0" w:space="0" w:color="auto"/>
            <w:bottom w:val="none" w:sz="0" w:space="0" w:color="auto"/>
            <w:right w:val="none" w:sz="0" w:space="0" w:color="auto"/>
          </w:divBdr>
        </w:div>
        <w:div w:id="652683257">
          <w:marLeft w:val="480"/>
          <w:marRight w:val="0"/>
          <w:marTop w:val="0"/>
          <w:marBottom w:val="0"/>
          <w:divBdr>
            <w:top w:val="none" w:sz="0" w:space="0" w:color="auto"/>
            <w:left w:val="none" w:sz="0" w:space="0" w:color="auto"/>
            <w:bottom w:val="none" w:sz="0" w:space="0" w:color="auto"/>
            <w:right w:val="none" w:sz="0" w:space="0" w:color="auto"/>
          </w:divBdr>
        </w:div>
        <w:div w:id="653144782">
          <w:marLeft w:val="480"/>
          <w:marRight w:val="0"/>
          <w:marTop w:val="0"/>
          <w:marBottom w:val="0"/>
          <w:divBdr>
            <w:top w:val="none" w:sz="0" w:space="0" w:color="auto"/>
            <w:left w:val="none" w:sz="0" w:space="0" w:color="auto"/>
            <w:bottom w:val="none" w:sz="0" w:space="0" w:color="auto"/>
            <w:right w:val="none" w:sz="0" w:space="0" w:color="auto"/>
          </w:divBdr>
        </w:div>
        <w:div w:id="667288786">
          <w:marLeft w:val="480"/>
          <w:marRight w:val="0"/>
          <w:marTop w:val="0"/>
          <w:marBottom w:val="0"/>
          <w:divBdr>
            <w:top w:val="none" w:sz="0" w:space="0" w:color="auto"/>
            <w:left w:val="none" w:sz="0" w:space="0" w:color="auto"/>
            <w:bottom w:val="none" w:sz="0" w:space="0" w:color="auto"/>
            <w:right w:val="none" w:sz="0" w:space="0" w:color="auto"/>
          </w:divBdr>
        </w:div>
        <w:div w:id="677780689">
          <w:marLeft w:val="480"/>
          <w:marRight w:val="0"/>
          <w:marTop w:val="0"/>
          <w:marBottom w:val="0"/>
          <w:divBdr>
            <w:top w:val="none" w:sz="0" w:space="0" w:color="auto"/>
            <w:left w:val="none" w:sz="0" w:space="0" w:color="auto"/>
            <w:bottom w:val="none" w:sz="0" w:space="0" w:color="auto"/>
            <w:right w:val="none" w:sz="0" w:space="0" w:color="auto"/>
          </w:divBdr>
        </w:div>
        <w:div w:id="689449650">
          <w:marLeft w:val="480"/>
          <w:marRight w:val="0"/>
          <w:marTop w:val="0"/>
          <w:marBottom w:val="0"/>
          <w:divBdr>
            <w:top w:val="none" w:sz="0" w:space="0" w:color="auto"/>
            <w:left w:val="none" w:sz="0" w:space="0" w:color="auto"/>
            <w:bottom w:val="none" w:sz="0" w:space="0" w:color="auto"/>
            <w:right w:val="none" w:sz="0" w:space="0" w:color="auto"/>
          </w:divBdr>
        </w:div>
        <w:div w:id="691809370">
          <w:marLeft w:val="480"/>
          <w:marRight w:val="0"/>
          <w:marTop w:val="0"/>
          <w:marBottom w:val="0"/>
          <w:divBdr>
            <w:top w:val="none" w:sz="0" w:space="0" w:color="auto"/>
            <w:left w:val="none" w:sz="0" w:space="0" w:color="auto"/>
            <w:bottom w:val="none" w:sz="0" w:space="0" w:color="auto"/>
            <w:right w:val="none" w:sz="0" w:space="0" w:color="auto"/>
          </w:divBdr>
        </w:div>
        <w:div w:id="693262345">
          <w:marLeft w:val="480"/>
          <w:marRight w:val="0"/>
          <w:marTop w:val="0"/>
          <w:marBottom w:val="0"/>
          <w:divBdr>
            <w:top w:val="none" w:sz="0" w:space="0" w:color="auto"/>
            <w:left w:val="none" w:sz="0" w:space="0" w:color="auto"/>
            <w:bottom w:val="none" w:sz="0" w:space="0" w:color="auto"/>
            <w:right w:val="none" w:sz="0" w:space="0" w:color="auto"/>
          </w:divBdr>
        </w:div>
        <w:div w:id="726998837">
          <w:marLeft w:val="480"/>
          <w:marRight w:val="0"/>
          <w:marTop w:val="0"/>
          <w:marBottom w:val="0"/>
          <w:divBdr>
            <w:top w:val="none" w:sz="0" w:space="0" w:color="auto"/>
            <w:left w:val="none" w:sz="0" w:space="0" w:color="auto"/>
            <w:bottom w:val="none" w:sz="0" w:space="0" w:color="auto"/>
            <w:right w:val="none" w:sz="0" w:space="0" w:color="auto"/>
          </w:divBdr>
        </w:div>
        <w:div w:id="754984306">
          <w:marLeft w:val="480"/>
          <w:marRight w:val="0"/>
          <w:marTop w:val="0"/>
          <w:marBottom w:val="0"/>
          <w:divBdr>
            <w:top w:val="none" w:sz="0" w:space="0" w:color="auto"/>
            <w:left w:val="none" w:sz="0" w:space="0" w:color="auto"/>
            <w:bottom w:val="none" w:sz="0" w:space="0" w:color="auto"/>
            <w:right w:val="none" w:sz="0" w:space="0" w:color="auto"/>
          </w:divBdr>
        </w:div>
        <w:div w:id="765657971">
          <w:marLeft w:val="480"/>
          <w:marRight w:val="0"/>
          <w:marTop w:val="0"/>
          <w:marBottom w:val="0"/>
          <w:divBdr>
            <w:top w:val="none" w:sz="0" w:space="0" w:color="auto"/>
            <w:left w:val="none" w:sz="0" w:space="0" w:color="auto"/>
            <w:bottom w:val="none" w:sz="0" w:space="0" w:color="auto"/>
            <w:right w:val="none" w:sz="0" w:space="0" w:color="auto"/>
          </w:divBdr>
        </w:div>
        <w:div w:id="768893061">
          <w:marLeft w:val="480"/>
          <w:marRight w:val="0"/>
          <w:marTop w:val="0"/>
          <w:marBottom w:val="0"/>
          <w:divBdr>
            <w:top w:val="none" w:sz="0" w:space="0" w:color="auto"/>
            <w:left w:val="none" w:sz="0" w:space="0" w:color="auto"/>
            <w:bottom w:val="none" w:sz="0" w:space="0" w:color="auto"/>
            <w:right w:val="none" w:sz="0" w:space="0" w:color="auto"/>
          </w:divBdr>
        </w:div>
        <w:div w:id="788625205">
          <w:marLeft w:val="480"/>
          <w:marRight w:val="0"/>
          <w:marTop w:val="0"/>
          <w:marBottom w:val="0"/>
          <w:divBdr>
            <w:top w:val="none" w:sz="0" w:space="0" w:color="auto"/>
            <w:left w:val="none" w:sz="0" w:space="0" w:color="auto"/>
            <w:bottom w:val="none" w:sz="0" w:space="0" w:color="auto"/>
            <w:right w:val="none" w:sz="0" w:space="0" w:color="auto"/>
          </w:divBdr>
        </w:div>
        <w:div w:id="790903055">
          <w:marLeft w:val="480"/>
          <w:marRight w:val="0"/>
          <w:marTop w:val="0"/>
          <w:marBottom w:val="0"/>
          <w:divBdr>
            <w:top w:val="none" w:sz="0" w:space="0" w:color="auto"/>
            <w:left w:val="none" w:sz="0" w:space="0" w:color="auto"/>
            <w:bottom w:val="none" w:sz="0" w:space="0" w:color="auto"/>
            <w:right w:val="none" w:sz="0" w:space="0" w:color="auto"/>
          </w:divBdr>
        </w:div>
        <w:div w:id="820119688">
          <w:marLeft w:val="480"/>
          <w:marRight w:val="0"/>
          <w:marTop w:val="0"/>
          <w:marBottom w:val="0"/>
          <w:divBdr>
            <w:top w:val="none" w:sz="0" w:space="0" w:color="auto"/>
            <w:left w:val="none" w:sz="0" w:space="0" w:color="auto"/>
            <w:bottom w:val="none" w:sz="0" w:space="0" w:color="auto"/>
            <w:right w:val="none" w:sz="0" w:space="0" w:color="auto"/>
          </w:divBdr>
        </w:div>
        <w:div w:id="840777398">
          <w:marLeft w:val="480"/>
          <w:marRight w:val="0"/>
          <w:marTop w:val="0"/>
          <w:marBottom w:val="0"/>
          <w:divBdr>
            <w:top w:val="none" w:sz="0" w:space="0" w:color="auto"/>
            <w:left w:val="none" w:sz="0" w:space="0" w:color="auto"/>
            <w:bottom w:val="none" w:sz="0" w:space="0" w:color="auto"/>
            <w:right w:val="none" w:sz="0" w:space="0" w:color="auto"/>
          </w:divBdr>
        </w:div>
        <w:div w:id="883522707">
          <w:marLeft w:val="480"/>
          <w:marRight w:val="0"/>
          <w:marTop w:val="0"/>
          <w:marBottom w:val="0"/>
          <w:divBdr>
            <w:top w:val="none" w:sz="0" w:space="0" w:color="auto"/>
            <w:left w:val="none" w:sz="0" w:space="0" w:color="auto"/>
            <w:bottom w:val="none" w:sz="0" w:space="0" w:color="auto"/>
            <w:right w:val="none" w:sz="0" w:space="0" w:color="auto"/>
          </w:divBdr>
        </w:div>
        <w:div w:id="890846143">
          <w:marLeft w:val="480"/>
          <w:marRight w:val="0"/>
          <w:marTop w:val="0"/>
          <w:marBottom w:val="0"/>
          <w:divBdr>
            <w:top w:val="none" w:sz="0" w:space="0" w:color="auto"/>
            <w:left w:val="none" w:sz="0" w:space="0" w:color="auto"/>
            <w:bottom w:val="none" w:sz="0" w:space="0" w:color="auto"/>
            <w:right w:val="none" w:sz="0" w:space="0" w:color="auto"/>
          </w:divBdr>
        </w:div>
        <w:div w:id="913976032">
          <w:marLeft w:val="480"/>
          <w:marRight w:val="0"/>
          <w:marTop w:val="0"/>
          <w:marBottom w:val="0"/>
          <w:divBdr>
            <w:top w:val="none" w:sz="0" w:space="0" w:color="auto"/>
            <w:left w:val="none" w:sz="0" w:space="0" w:color="auto"/>
            <w:bottom w:val="none" w:sz="0" w:space="0" w:color="auto"/>
            <w:right w:val="none" w:sz="0" w:space="0" w:color="auto"/>
          </w:divBdr>
        </w:div>
        <w:div w:id="936668760">
          <w:marLeft w:val="480"/>
          <w:marRight w:val="0"/>
          <w:marTop w:val="0"/>
          <w:marBottom w:val="0"/>
          <w:divBdr>
            <w:top w:val="none" w:sz="0" w:space="0" w:color="auto"/>
            <w:left w:val="none" w:sz="0" w:space="0" w:color="auto"/>
            <w:bottom w:val="none" w:sz="0" w:space="0" w:color="auto"/>
            <w:right w:val="none" w:sz="0" w:space="0" w:color="auto"/>
          </w:divBdr>
        </w:div>
        <w:div w:id="1006056613">
          <w:marLeft w:val="480"/>
          <w:marRight w:val="0"/>
          <w:marTop w:val="0"/>
          <w:marBottom w:val="0"/>
          <w:divBdr>
            <w:top w:val="none" w:sz="0" w:space="0" w:color="auto"/>
            <w:left w:val="none" w:sz="0" w:space="0" w:color="auto"/>
            <w:bottom w:val="none" w:sz="0" w:space="0" w:color="auto"/>
            <w:right w:val="none" w:sz="0" w:space="0" w:color="auto"/>
          </w:divBdr>
        </w:div>
        <w:div w:id="1077508486">
          <w:marLeft w:val="480"/>
          <w:marRight w:val="0"/>
          <w:marTop w:val="0"/>
          <w:marBottom w:val="0"/>
          <w:divBdr>
            <w:top w:val="none" w:sz="0" w:space="0" w:color="auto"/>
            <w:left w:val="none" w:sz="0" w:space="0" w:color="auto"/>
            <w:bottom w:val="none" w:sz="0" w:space="0" w:color="auto"/>
            <w:right w:val="none" w:sz="0" w:space="0" w:color="auto"/>
          </w:divBdr>
        </w:div>
        <w:div w:id="1081833336">
          <w:marLeft w:val="480"/>
          <w:marRight w:val="0"/>
          <w:marTop w:val="0"/>
          <w:marBottom w:val="0"/>
          <w:divBdr>
            <w:top w:val="none" w:sz="0" w:space="0" w:color="auto"/>
            <w:left w:val="none" w:sz="0" w:space="0" w:color="auto"/>
            <w:bottom w:val="none" w:sz="0" w:space="0" w:color="auto"/>
            <w:right w:val="none" w:sz="0" w:space="0" w:color="auto"/>
          </w:divBdr>
        </w:div>
        <w:div w:id="1141339169">
          <w:marLeft w:val="480"/>
          <w:marRight w:val="0"/>
          <w:marTop w:val="0"/>
          <w:marBottom w:val="0"/>
          <w:divBdr>
            <w:top w:val="none" w:sz="0" w:space="0" w:color="auto"/>
            <w:left w:val="none" w:sz="0" w:space="0" w:color="auto"/>
            <w:bottom w:val="none" w:sz="0" w:space="0" w:color="auto"/>
            <w:right w:val="none" w:sz="0" w:space="0" w:color="auto"/>
          </w:divBdr>
        </w:div>
        <w:div w:id="1146780289">
          <w:marLeft w:val="480"/>
          <w:marRight w:val="0"/>
          <w:marTop w:val="0"/>
          <w:marBottom w:val="0"/>
          <w:divBdr>
            <w:top w:val="none" w:sz="0" w:space="0" w:color="auto"/>
            <w:left w:val="none" w:sz="0" w:space="0" w:color="auto"/>
            <w:bottom w:val="none" w:sz="0" w:space="0" w:color="auto"/>
            <w:right w:val="none" w:sz="0" w:space="0" w:color="auto"/>
          </w:divBdr>
        </w:div>
        <w:div w:id="1148665471">
          <w:marLeft w:val="480"/>
          <w:marRight w:val="0"/>
          <w:marTop w:val="0"/>
          <w:marBottom w:val="0"/>
          <w:divBdr>
            <w:top w:val="none" w:sz="0" w:space="0" w:color="auto"/>
            <w:left w:val="none" w:sz="0" w:space="0" w:color="auto"/>
            <w:bottom w:val="none" w:sz="0" w:space="0" w:color="auto"/>
            <w:right w:val="none" w:sz="0" w:space="0" w:color="auto"/>
          </w:divBdr>
        </w:div>
        <w:div w:id="1171412245">
          <w:marLeft w:val="480"/>
          <w:marRight w:val="0"/>
          <w:marTop w:val="0"/>
          <w:marBottom w:val="0"/>
          <w:divBdr>
            <w:top w:val="none" w:sz="0" w:space="0" w:color="auto"/>
            <w:left w:val="none" w:sz="0" w:space="0" w:color="auto"/>
            <w:bottom w:val="none" w:sz="0" w:space="0" w:color="auto"/>
            <w:right w:val="none" w:sz="0" w:space="0" w:color="auto"/>
          </w:divBdr>
        </w:div>
        <w:div w:id="1186745036">
          <w:marLeft w:val="480"/>
          <w:marRight w:val="0"/>
          <w:marTop w:val="0"/>
          <w:marBottom w:val="0"/>
          <w:divBdr>
            <w:top w:val="none" w:sz="0" w:space="0" w:color="auto"/>
            <w:left w:val="none" w:sz="0" w:space="0" w:color="auto"/>
            <w:bottom w:val="none" w:sz="0" w:space="0" w:color="auto"/>
            <w:right w:val="none" w:sz="0" w:space="0" w:color="auto"/>
          </w:divBdr>
        </w:div>
        <w:div w:id="1219588990">
          <w:marLeft w:val="480"/>
          <w:marRight w:val="0"/>
          <w:marTop w:val="0"/>
          <w:marBottom w:val="0"/>
          <w:divBdr>
            <w:top w:val="none" w:sz="0" w:space="0" w:color="auto"/>
            <w:left w:val="none" w:sz="0" w:space="0" w:color="auto"/>
            <w:bottom w:val="none" w:sz="0" w:space="0" w:color="auto"/>
            <w:right w:val="none" w:sz="0" w:space="0" w:color="auto"/>
          </w:divBdr>
        </w:div>
        <w:div w:id="1222251104">
          <w:marLeft w:val="480"/>
          <w:marRight w:val="0"/>
          <w:marTop w:val="0"/>
          <w:marBottom w:val="0"/>
          <w:divBdr>
            <w:top w:val="none" w:sz="0" w:space="0" w:color="auto"/>
            <w:left w:val="none" w:sz="0" w:space="0" w:color="auto"/>
            <w:bottom w:val="none" w:sz="0" w:space="0" w:color="auto"/>
            <w:right w:val="none" w:sz="0" w:space="0" w:color="auto"/>
          </w:divBdr>
        </w:div>
        <w:div w:id="1233740789">
          <w:marLeft w:val="480"/>
          <w:marRight w:val="0"/>
          <w:marTop w:val="0"/>
          <w:marBottom w:val="0"/>
          <w:divBdr>
            <w:top w:val="none" w:sz="0" w:space="0" w:color="auto"/>
            <w:left w:val="none" w:sz="0" w:space="0" w:color="auto"/>
            <w:bottom w:val="none" w:sz="0" w:space="0" w:color="auto"/>
            <w:right w:val="none" w:sz="0" w:space="0" w:color="auto"/>
          </w:divBdr>
        </w:div>
        <w:div w:id="1267350948">
          <w:marLeft w:val="480"/>
          <w:marRight w:val="0"/>
          <w:marTop w:val="0"/>
          <w:marBottom w:val="0"/>
          <w:divBdr>
            <w:top w:val="none" w:sz="0" w:space="0" w:color="auto"/>
            <w:left w:val="none" w:sz="0" w:space="0" w:color="auto"/>
            <w:bottom w:val="none" w:sz="0" w:space="0" w:color="auto"/>
            <w:right w:val="none" w:sz="0" w:space="0" w:color="auto"/>
          </w:divBdr>
        </w:div>
        <w:div w:id="1318461832">
          <w:marLeft w:val="480"/>
          <w:marRight w:val="0"/>
          <w:marTop w:val="0"/>
          <w:marBottom w:val="0"/>
          <w:divBdr>
            <w:top w:val="none" w:sz="0" w:space="0" w:color="auto"/>
            <w:left w:val="none" w:sz="0" w:space="0" w:color="auto"/>
            <w:bottom w:val="none" w:sz="0" w:space="0" w:color="auto"/>
            <w:right w:val="none" w:sz="0" w:space="0" w:color="auto"/>
          </w:divBdr>
        </w:div>
        <w:div w:id="1333993463">
          <w:marLeft w:val="480"/>
          <w:marRight w:val="0"/>
          <w:marTop w:val="0"/>
          <w:marBottom w:val="0"/>
          <w:divBdr>
            <w:top w:val="none" w:sz="0" w:space="0" w:color="auto"/>
            <w:left w:val="none" w:sz="0" w:space="0" w:color="auto"/>
            <w:bottom w:val="none" w:sz="0" w:space="0" w:color="auto"/>
            <w:right w:val="none" w:sz="0" w:space="0" w:color="auto"/>
          </w:divBdr>
        </w:div>
        <w:div w:id="1336568865">
          <w:marLeft w:val="480"/>
          <w:marRight w:val="0"/>
          <w:marTop w:val="0"/>
          <w:marBottom w:val="0"/>
          <w:divBdr>
            <w:top w:val="none" w:sz="0" w:space="0" w:color="auto"/>
            <w:left w:val="none" w:sz="0" w:space="0" w:color="auto"/>
            <w:bottom w:val="none" w:sz="0" w:space="0" w:color="auto"/>
            <w:right w:val="none" w:sz="0" w:space="0" w:color="auto"/>
          </w:divBdr>
        </w:div>
        <w:div w:id="1337001481">
          <w:marLeft w:val="480"/>
          <w:marRight w:val="0"/>
          <w:marTop w:val="0"/>
          <w:marBottom w:val="0"/>
          <w:divBdr>
            <w:top w:val="none" w:sz="0" w:space="0" w:color="auto"/>
            <w:left w:val="none" w:sz="0" w:space="0" w:color="auto"/>
            <w:bottom w:val="none" w:sz="0" w:space="0" w:color="auto"/>
            <w:right w:val="none" w:sz="0" w:space="0" w:color="auto"/>
          </w:divBdr>
        </w:div>
        <w:div w:id="1345203096">
          <w:marLeft w:val="480"/>
          <w:marRight w:val="0"/>
          <w:marTop w:val="0"/>
          <w:marBottom w:val="0"/>
          <w:divBdr>
            <w:top w:val="none" w:sz="0" w:space="0" w:color="auto"/>
            <w:left w:val="none" w:sz="0" w:space="0" w:color="auto"/>
            <w:bottom w:val="none" w:sz="0" w:space="0" w:color="auto"/>
            <w:right w:val="none" w:sz="0" w:space="0" w:color="auto"/>
          </w:divBdr>
        </w:div>
        <w:div w:id="1374770551">
          <w:marLeft w:val="480"/>
          <w:marRight w:val="0"/>
          <w:marTop w:val="0"/>
          <w:marBottom w:val="0"/>
          <w:divBdr>
            <w:top w:val="none" w:sz="0" w:space="0" w:color="auto"/>
            <w:left w:val="none" w:sz="0" w:space="0" w:color="auto"/>
            <w:bottom w:val="none" w:sz="0" w:space="0" w:color="auto"/>
            <w:right w:val="none" w:sz="0" w:space="0" w:color="auto"/>
          </w:divBdr>
        </w:div>
        <w:div w:id="1377774250">
          <w:marLeft w:val="480"/>
          <w:marRight w:val="0"/>
          <w:marTop w:val="0"/>
          <w:marBottom w:val="0"/>
          <w:divBdr>
            <w:top w:val="none" w:sz="0" w:space="0" w:color="auto"/>
            <w:left w:val="none" w:sz="0" w:space="0" w:color="auto"/>
            <w:bottom w:val="none" w:sz="0" w:space="0" w:color="auto"/>
            <w:right w:val="none" w:sz="0" w:space="0" w:color="auto"/>
          </w:divBdr>
        </w:div>
        <w:div w:id="1382048167">
          <w:marLeft w:val="480"/>
          <w:marRight w:val="0"/>
          <w:marTop w:val="0"/>
          <w:marBottom w:val="0"/>
          <w:divBdr>
            <w:top w:val="none" w:sz="0" w:space="0" w:color="auto"/>
            <w:left w:val="none" w:sz="0" w:space="0" w:color="auto"/>
            <w:bottom w:val="none" w:sz="0" w:space="0" w:color="auto"/>
            <w:right w:val="none" w:sz="0" w:space="0" w:color="auto"/>
          </w:divBdr>
        </w:div>
        <w:div w:id="1497039953">
          <w:marLeft w:val="480"/>
          <w:marRight w:val="0"/>
          <w:marTop w:val="0"/>
          <w:marBottom w:val="0"/>
          <w:divBdr>
            <w:top w:val="none" w:sz="0" w:space="0" w:color="auto"/>
            <w:left w:val="none" w:sz="0" w:space="0" w:color="auto"/>
            <w:bottom w:val="none" w:sz="0" w:space="0" w:color="auto"/>
            <w:right w:val="none" w:sz="0" w:space="0" w:color="auto"/>
          </w:divBdr>
        </w:div>
        <w:div w:id="1530098152">
          <w:marLeft w:val="480"/>
          <w:marRight w:val="0"/>
          <w:marTop w:val="0"/>
          <w:marBottom w:val="0"/>
          <w:divBdr>
            <w:top w:val="none" w:sz="0" w:space="0" w:color="auto"/>
            <w:left w:val="none" w:sz="0" w:space="0" w:color="auto"/>
            <w:bottom w:val="none" w:sz="0" w:space="0" w:color="auto"/>
            <w:right w:val="none" w:sz="0" w:space="0" w:color="auto"/>
          </w:divBdr>
        </w:div>
        <w:div w:id="1539506809">
          <w:marLeft w:val="480"/>
          <w:marRight w:val="0"/>
          <w:marTop w:val="0"/>
          <w:marBottom w:val="0"/>
          <w:divBdr>
            <w:top w:val="none" w:sz="0" w:space="0" w:color="auto"/>
            <w:left w:val="none" w:sz="0" w:space="0" w:color="auto"/>
            <w:bottom w:val="none" w:sz="0" w:space="0" w:color="auto"/>
            <w:right w:val="none" w:sz="0" w:space="0" w:color="auto"/>
          </w:divBdr>
        </w:div>
        <w:div w:id="1541431861">
          <w:marLeft w:val="480"/>
          <w:marRight w:val="0"/>
          <w:marTop w:val="0"/>
          <w:marBottom w:val="0"/>
          <w:divBdr>
            <w:top w:val="none" w:sz="0" w:space="0" w:color="auto"/>
            <w:left w:val="none" w:sz="0" w:space="0" w:color="auto"/>
            <w:bottom w:val="none" w:sz="0" w:space="0" w:color="auto"/>
            <w:right w:val="none" w:sz="0" w:space="0" w:color="auto"/>
          </w:divBdr>
        </w:div>
        <w:div w:id="1562520656">
          <w:marLeft w:val="480"/>
          <w:marRight w:val="0"/>
          <w:marTop w:val="0"/>
          <w:marBottom w:val="0"/>
          <w:divBdr>
            <w:top w:val="none" w:sz="0" w:space="0" w:color="auto"/>
            <w:left w:val="none" w:sz="0" w:space="0" w:color="auto"/>
            <w:bottom w:val="none" w:sz="0" w:space="0" w:color="auto"/>
            <w:right w:val="none" w:sz="0" w:space="0" w:color="auto"/>
          </w:divBdr>
        </w:div>
        <w:div w:id="1569727127">
          <w:marLeft w:val="480"/>
          <w:marRight w:val="0"/>
          <w:marTop w:val="0"/>
          <w:marBottom w:val="0"/>
          <w:divBdr>
            <w:top w:val="none" w:sz="0" w:space="0" w:color="auto"/>
            <w:left w:val="none" w:sz="0" w:space="0" w:color="auto"/>
            <w:bottom w:val="none" w:sz="0" w:space="0" w:color="auto"/>
            <w:right w:val="none" w:sz="0" w:space="0" w:color="auto"/>
          </w:divBdr>
        </w:div>
        <w:div w:id="1580406655">
          <w:marLeft w:val="480"/>
          <w:marRight w:val="0"/>
          <w:marTop w:val="0"/>
          <w:marBottom w:val="0"/>
          <w:divBdr>
            <w:top w:val="none" w:sz="0" w:space="0" w:color="auto"/>
            <w:left w:val="none" w:sz="0" w:space="0" w:color="auto"/>
            <w:bottom w:val="none" w:sz="0" w:space="0" w:color="auto"/>
            <w:right w:val="none" w:sz="0" w:space="0" w:color="auto"/>
          </w:divBdr>
        </w:div>
        <w:div w:id="1581211655">
          <w:marLeft w:val="480"/>
          <w:marRight w:val="0"/>
          <w:marTop w:val="0"/>
          <w:marBottom w:val="0"/>
          <w:divBdr>
            <w:top w:val="none" w:sz="0" w:space="0" w:color="auto"/>
            <w:left w:val="none" w:sz="0" w:space="0" w:color="auto"/>
            <w:bottom w:val="none" w:sz="0" w:space="0" w:color="auto"/>
            <w:right w:val="none" w:sz="0" w:space="0" w:color="auto"/>
          </w:divBdr>
        </w:div>
        <w:div w:id="1624733179">
          <w:marLeft w:val="480"/>
          <w:marRight w:val="0"/>
          <w:marTop w:val="0"/>
          <w:marBottom w:val="0"/>
          <w:divBdr>
            <w:top w:val="none" w:sz="0" w:space="0" w:color="auto"/>
            <w:left w:val="none" w:sz="0" w:space="0" w:color="auto"/>
            <w:bottom w:val="none" w:sz="0" w:space="0" w:color="auto"/>
            <w:right w:val="none" w:sz="0" w:space="0" w:color="auto"/>
          </w:divBdr>
        </w:div>
        <w:div w:id="1696884757">
          <w:marLeft w:val="480"/>
          <w:marRight w:val="0"/>
          <w:marTop w:val="0"/>
          <w:marBottom w:val="0"/>
          <w:divBdr>
            <w:top w:val="none" w:sz="0" w:space="0" w:color="auto"/>
            <w:left w:val="none" w:sz="0" w:space="0" w:color="auto"/>
            <w:bottom w:val="none" w:sz="0" w:space="0" w:color="auto"/>
            <w:right w:val="none" w:sz="0" w:space="0" w:color="auto"/>
          </w:divBdr>
        </w:div>
        <w:div w:id="1742678493">
          <w:marLeft w:val="480"/>
          <w:marRight w:val="0"/>
          <w:marTop w:val="0"/>
          <w:marBottom w:val="0"/>
          <w:divBdr>
            <w:top w:val="none" w:sz="0" w:space="0" w:color="auto"/>
            <w:left w:val="none" w:sz="0" w:space="0" w:color="auto"/>
            <w:bottom w:val="none" w:sz="0" w:space="0" w:color="auto"/>
            <w:right w:val="none" w:sz="0" w:space="0" w:color="auto"/>
          </w:divBdr>
        </w:div>
        <w:div w:id="1828280015">
          <w:marLeft w:val="480"/>
          <w:marRight w:val="0"/>
          <w:marTop w:val="0"/>
          <w:marBottom w:val="0"/>
          <w:divBdr>
            <w:top w:val="none" w:sz="0" w:space="0" w:color="auto"/>
            <w:left w:val="none" w:sz="0" w:space="0" w:color="auto"/>
            <w:bottom w:val="none" w:sz="0" w:space="0" w:color="auto"/>
            <w:right w:val="none" w:sz="0" w:space="0" w:color="auto"/>
          </w:divBdr>
        </w:div>
        <w:div w:id="1837262904">
          <w:marLeft w:val="480"/>
          <w:marRight w:val="0"/>
          <w:marTop w:val="0"/>
          <w:marBottom w:val="0"/>
          <w:divBdr>
            <w:top w:val="none" w:sz="0" w:space="0" w:color="auto"/>
            <w:left w:val="none" w:sz="0" w:space="0" w:color="auto"/>
            <w:bottom w:val="none" w:sz="0" w:space="0" w:color="auto"/>
            <w:right w:val="none" w:sz="0" w:space="0" w:color="auto"/>
          </w:divBdr>
        </w:div>
        <w:div w:id="1838108556">
          <w:marLeft w:val="480"/>
          <w:marRight w:val="0"/>
          <w:marTop w:val="0"/>
          <w:marBottom w:val="0"/>
          <w:divBdr>
            <w:top w:val="none" w:sz="0" w:space="0" w:color="auto"/>
            <w:left w:val="none" w:sz="0" w:space="0" w:color="auto"/>
            <w:bottom w:val="none" w:sz="0" w:space="0" w:color="auto"/>
            <w:right w:val="none" w:sz="0" w:space="0" w:color="auto"/>
          </w:divBdr>
        </w:div>
        <w:div w:id="1851993384">
          <w:marLeft w:val="480"/>
          <w:marRight w:val="0"/>
          <w:marTop w:val="0"/>
          <w:marBottom w:val="0"/>
          <w:divBdr>
            <w:top w:val="none" w:sz="0" w:space="0" w:color="auto"/>
            <w:left w:val="none" w:sz="0" w:space="0" w:color="auto"/>
            <w:bottom w:val="none" w:sz="0" w:space="0" w:color="auto"/>
            <w:right w:val="none" w:sz="0" w:space="0" w:color="auto"/>
          </w:divBdr>
        </w:div>
        <w:div w:id="1852836278">
          <w:marLeft w:val="480"/>
          <w:marRight w:val="0"/>
          <w:marTop w:val="0"/>
          <w:marBottom w:val="0"/>
          <w:divBdr>
            <w:top w:val="none" w:sz="0" w:space="0" w:color="auto"/>
            <w:left w:val="none" w:sz="0" w:space="0" w:color="auto"/>
            <w:bottom w:val="none" w:sz="0" w:space="0" w:color="auto"/>
            <w:right w:val="none" w:sz="0" w:space="0" w:color="auto"/>
          </w:divBdr>
        </w:div>
        <w:div w:id="1862550426">
          <w:marLeft w:val="480"/>
          <w:marRight w:val="0"/>
          <w:marTop w:val="0"/>
          <w:marBottom w:val="0"/>
          <w:divBdr>
            <w:top w:val="none" w:sz="0" w:space="0" w:color="auto"/>
            <w:left w:val="none" w:sz="0" w:space="0" w:color="auto"/>
            <w:bottom w:val="none" w:sz="0" w:space="0" w:color="auto"/>
            <w:right w:val="none" w:sz="0" w:space="0" w:color="auto"/>
          </w:divBdr>
        </w:div>
        <w:div w:id="1865895704">
          <w:marLeft w:val="480"/>
          <w:marRight w:val="0"/>
          <w:marTop w:val="0"/>
          <w:marBottom w:val="0"/>
          <w:divBdr>
            <w:top w:val="none" w:sz="0" w:space="0" w:color="auto"/>
            <w:left w:val="none" w:sz="0" w:space="0" w:color="auto"/>
            <w:bottom w:val="none" w:sz="0" w:space="0" w:color="auto"/>
            <w:right w:val="none" w:sz="0" w:space="0" w:color="auto"/>
          </w:divBdr>
        </w:div>
        <w:div w:id="1871264190">
          <w:marLeft w:val="480"/>
          <w:marRight w:val="0"/>
          <w:marTop w:val="0"/>
          <w:marBottom w:val="0"/>
          <w:divBdr>
            <w:top w:val="none" w:sz="0" w:space="0" w:color="auto"/>
            <w:left w:val="none" w:sz="0" w:space="0" w:color="auto"/>
            <w:bottom w:val="none" w:sz="0" w:space="0" w:color="auto"/>
            <w:right w:val="none" w:sz="0" w:space="0" w:color="auto"/>
          </w:divBdr>
        </w:div>
        <w:div w:id="1909421098">
          <w:marLeft w:val="480"/>
          <w:marRight w:val="0"/>
          <w:marTop w:val="0"/>
          <w:marBottom w:val="0"/>
          <w:divBdr>
            <w:top w:val="none" w:sz="0" w:space="0" w:color="auto"/>
            <w:left w:val="none" w:sz="0" w:space="0" w:color="auto"/>
            <w:bottom w:val="none" w:sz="0" w:space="0" w:color="auto"/>
            <w:right w:val="none" w:sz="0" w:space="0" w:color="auto"/>
          </w:divBdr>
        </w:div>
        <w:div w:id="1911966074">
          <w:marLeft w:val="480"/>
          <w:marRight w:val="0"/>
          <w:marTop w:val="0"/>
          <w:marBottom w:val="0"/>
          <w:divBdr>
            <w:top w:val="none" w:sz="0" w:space="0" w:color="auto"/>
            <w:left w:val="none" w:sz="0" w:space="0" w:color="auto"/>
            <w:bottom w:val="none" w:sz="0" w:space="0" w:color="auto"/>
            <w:right w:val="none" w:sz="0" w:space="0" w:color="auto"/>
          </w:divBdr>
        </w:div>
        <w:div w:id="1912231907">
          <w:marLeft w:val="480"/>
          <w:marRight w:val="0"/>
          <w:marTop w:val="0"/>
          <w:marBottom w:val="0"/>
          <w:divBdr>
            <w:top w:val="none" w:sz="0" w:space="0" w:color="auto"/>
            <w:left w:val="none" w:sz="0" w:space="0" w:color="auto"/>
            <w:bottom w:val="none" w:sz="0" w:space="0" w:color="auto"/>
            <w:right w:val="none" w:sz="0" w:space="0" w:color="auto"/>
          </w:divBdr>
        </w:div>
        <w:div w:id="1914465635">
          <w:marLeft w:val="480"/>
          <w:marRight w:val="0"/>
          <w:marTop w:val="0"/>
          <w:marBottom w:val="0"/>
          <w:divBdr>
            <w:top w:val="none" w:sz="0" w:space="0" w:color="auto"/>
            <w:left w:val="none" w:sz="0" w:space="0" w:color="auto"/>
            <w:bottom w:val="none" w:sz="0" w:space="0" w:color="auto"/>
            <w:right w:val="none" w:sz="0" w:space="0" w:color="auto"/>
          </w:divBdr>
        </w:div>
        <w:div w:id="1959872708">
          <w:marLeft w:val="480"/>
          <w:marRight w:val="0"/>
          <w:marTop w:val="0"/>
          <w:marBottom w:val="0"/>
          <w:divBdr>
            <w:top w:val="none" w:sz="0" w:space="0" w:color="auto"/>
            <w:left w:val="none" w:sz="0" w:space="0" w:color="auto"/>
            <w:bottom w:val="none" w:sz="0" w:space="0" w:color="auto"/>
            <w:right w:val="none" w:sz="0" w:space="0" w:color="auto"/>
          </w:divBdr>
        </w:div>
        <w:div w:id="1968194069">
          <w:marLeft w:val="480"/>
          <w:marRight w:val="0"/>
          <w:marTop w:val="0"/>
          <w:marBottom w:val="0"/>
          <w:divBdr>
            <w:top w:val="none" w:sz="0" w:space="0" w:color="auto"/>
            <w:left w:val="none" w:sz="0" w:space="0" w:color="auto"/>
            <w:bottom w:val="none" w:sz="0" w:space="0" w:color="auto"/>
            <w:right w:val="none" w:sz="0" w:space="0" w:color="auto"/>
          </w:divBdr>
        </w:div>
        <w:div w:id="2013608383">
          <w:marLeft w:val="480"/>
          <w:marRight w:val="0"/>
          <w:marTop w:val="0"/>
          <w:marBottom w:val="0"/>
          <w:divBdr>
            <w:top w:val="none" w:sz="0" w:space="0" w:color="auto"/>
            <w:left w:val="none" w:sz="0" w:space="0" w:color="auto"/>
            <w:bottom w:val="none" w:sz="0" w:space="0" w:color="auto"/>
            <w:right w:val="none" w:sz="0" w:space="0" w:color="auto"/>
          </w:divBdr>
        </w:div>
        <w:div w:id="2019653957">
          <w:marLeft w:val="480"/>
          <w:marRight w:val="0"/>
          <w:marTop w:val="0"/>
          <w:marBottom w:val="0"/>
          <w:divBdr>
            <w:top w:val="none" w:sz="0" w:space="0" w:color="auto"/>
            <w:left w:val="none" w:sz="0" w:space="0" w:color="auto"/>
            <w:bottom w:val="none" w:sz="0" w:space="0" w:color="auto"/>
            <w:right w:val="none" w:sz="0" w:space="0" w:color="auto"/>
          </w:divBdr>
        </w:div>
        <w:div w:id="2027553880">
          <w:marLeft w:val="480"/>
          <w:marRight w:val="0"/>
          <w:marTop w:val="0"/>
          <w:marBottom w:val="0"/>
          <w:divBdr>
            <w:top w:val="none" w:sz="0" w:space="0" w:color="auto"/>
            <w:left w:val="none" w:sz="0" w:space="0" w:color="auto"/>
            <w:bottom w:val="none" w:sz="0" w:space="0" w:color="auto"/>
            <w:right w:val="none" w:sz="0" w:space="0" w:color="auto"/>
          </w:divBdr>
        </w:div>
        <w:div w:id="2058123085">
          <w:marLeft w:val="480"/>
          <w:marRight w:val="0"/>
          <w:marTop w:val="0"/>
          <w:marBottom w:val="0"/>
          <w:divBdr>
            <w:top w:val="none" w:sz="0" w:space="0" w:color="auto"/>
            <w:left w:val="none" w:sz="0" w:space="0" w:color="auto"/>
            <w:bottom w:val="none" w:sz="0" w:space="0" w:color="auto"/>
            <w:right w:val="none" w:sz="0" w:space="0" w:color="auto"/>
          </w:divBdr>
        </w:div>
        <w:div w:id="2104834550">
          <w:marLeft w:val="480"/>
          <w:marRight w:val="0"/>
          <w:marTop w:val="0"/>
          <w:marBottom w:val="0"/>
          <w:divBdr>
            <w:top w:val="none" w:sz="0" w:space="0" w:color="auto"/>
            <w:left w:val="none" w:sz="0" w:space="0" w:color="auto"/>
            <w:bottom w:val="none" w:sz="0" w:space="0" w:color="auto"/>
            <w:right w:val="none" w:sz="0" w:space="0" w:color="auto"/>
          </w:divBdr>
        </w:div>
        <w:div w:id="2118942693">
          <w:marLeft w:val="480"/>
          <w:marRight w:val="0"/>
          <w:marTop w:val="0"/>
          <w:marBottom w:val="0"/>
          <w:divBdr>
            <w:top w:val="none" w:sz="0" w:space="0" w:color="auto"/>
            <w:left w:val="none" w:sz="0" w:space="0" w:color="auto"/>
            <w:bottom w:val="none" w:sz="0" w:space="0" w:color="auto"/>
            <w:right w:val="none" w:sz="0" w:space="0" w:color="auto"/>
          </w:divBdr>
        </w:div>
        <w:div w:id="2122188401">
          <w:marLeft w:val="480"/>
          <w:marRight w:val="0"/>
          <w:marTop w:val="0"/>
          <w:marBottom w:val="0"/>
          <w:divBdr>
            <w:top w:val="none" w:sz="0" w:space="0" w:color="auto"/>
            <w:left w:val="none" w:sz="0" w:space="0" w:color="auto"/>
            <w:bottom w:val="none" w:sz="0" w:space="0" w:color="auto"/>
            <w:right w:val="none" w:sz="0" w:space="0" w:color="auto"/>
          </w:divBdr>
        </w:div>
        <w:div w:id="2138602727">
          <w:marLeft w:val="480"/>
          <w:marRight w:val="0"/>
          <w:marTop w:val="0"/>
          <w:marBottom w:val="0"/>
          <w:divBdr>
            <w:top w:val="none" w:sz="0" w:space="0" w:color="auto"/>
            <w:left w:val="none" w:sz="0" w:space="0" w:color="auto"/>
            <w:bottom w:val="none" w:sz="0" w:space="0" w:color="auto"/>
            <w:right w:val="none" w:sz="0" w:space="0" w:color="auto"/>
          </w:divBdr>
        </w:div>
      </w:divsChild>
    </w:div>
    <w:div w:id="513305284">
      <w:bodyDiv w:val="1"/>
      <w:marLeft w:val="0"/>
      <w:marRight w:val="0"/>
      <w:marTop w:val="0"/>
      <w:marBottom w:val="0"/>
      <w:divBdr>
        <w:top w:val="none" w:sz="0" w:space="0" w:color="auto"/>
        <w:left w:val="none" w:sz="0" w:space="0" w:color="auto"/>
        <w:bottom w:val="none" w:sz="0" w:space="0" w:color="auto"/>
        <w:right w:val="none" w:sz="0" w:space="0" w:color="auto"/>
      </w:divBdr>
      <w:divsChild>
        <w:div w:id="7953628">
          <w:marLeft w:val="640"/>
          <w:marRight w:val="0"/>
          <w:marTop w:val="0"/>
          <w:marBottom w:val="0"/>
          <w:divBdr>
            <w:top w:val="none" w:sz="0" w:space="0" w:color="auto"/>
            <w:left w:val="none" w:sz="0" w:space="0" w:color="auto"/>
            <w:bottom w:val="none" w:sz="0" w:space="0" w:color="auto"/>
            <w:right w:val="none" w:sz="0" w:space="0" w:color="auto"/>
          </w:divBdr>
        </w:div>
        <w:div w:id="38945308">
          <w:marLeft w:val="640"/>
          <w:marRight w:val="0"/>
          <w:marTop w:val="0"/>
          <w:marBottom w:val="0"/>
          <w:divBdr>
            <w:top w:val="none" w:sz="0" w:space="0" w:color="auto"/>
            <w:left w:val="none" w:sz="0" w:space="0" w:color="auto"/>
            <w:bottom w:val="none" w:sz="0" w:space="0" w:color="auto"/>
            <w:right w:val="none" w:sz="0" w:space="0" w:color="auto"/>
          </w:divBdr>
        </w:div>
        <w:div w:id="63720842">
          <w:marLeft w:val="640"/>
          <w:marRight w:val="0"/>
          <w:marTop w:val="0"/>
          <w:marBottom w:val="0"/>
          <w:divBdr>
            <w:top w:val="none" w:sz="0" w:space="0" w:color="auto"/>
            <w:left w:val="none" w:sz="0" w:space="0" w:color="auto"/>
            <w:bottom w:val="none" w:sz="0" w:space="0" w:color="auto"/>
            <w:right w:val="none" w:sz="0" w:space="0" w:color="auto"/>
          </w:divBdr>
        </w:div>
        <w:div w:id="70933001">
          <w:marLeft w:val="640"/>
          <w:marRight w:val="0"/>
          <w:marTop w:val="0"/>
          <w:marBottom w:val="0"/>
          <w:divBdr>
            <w:top w:val="none" w:sz="0" w:space="0" w:color="auto"/>
            <w:left w:val="none" w:sz="0" w:space="0" w:color="auto"/>
            <w:bottom w:val="none" w:sz="0" w:space="0" w:color="auto"/>
            <w:right w:val="none" w:sz="0" w:space="0" w:color="auto"/>
          </w:divBdr>
        </w:div>
        <w:div w:id="81337020">
          <w:marLeft w:val="640"/>
          <w:marRight w:val="0"/>
          <w:marTop w:val="0"/>
          <w:marBottom w:val="0"/>
          <w:divBdr>
            <w:top w:val="none" w:sz="0" w:space="0" w:color="auto"/>
            <w:left w:val="none" w:sz="0" w:space="0" w:color="auto"/>
            <w:bottom w:val="none" w:sz="0" w:space="0" w:color="auto"/>
            <w:right w:val="none" w:sz="0" w:space="0" w:color="auto"/>
          </w:divBdr>
        </w:div>
        <w:div w:id="105004524">
          <w:marLeft w:val="640"/>
          <w:marRight w:val="0"/>
          <w:marTop w:val="0"/>
          <w:marBottom w:val="0"/>
          <w:divBdr>
            <w:top w:val="none" w:sz="0" w:space="0" w:color="auto"/>
            <w:left w:val="none" w:sz="0" w:space="0" w:color="auto"/>
            <w:bottom w:val="none" w:sz="0" w:space="0" w:color="auto"/>
            <w:right w:val="none" w:sz="0" w:space="0" w:color="auto"/>
          </w:divBdr>
        </w:div>
        <w:div w:id="109279802">
          <w:marLeft w:val="640"/>
          <w:marRight w:val="0"/>
          <w:marTop w:val="0"/>
          <w:marBottom w:val="0"/>
          <w:divBdr>
            <w:top w:val="none" w:sz="0" w:space="0" w:color="auto"/>
            <w:left w:val="none" w:sz="0" w:space="0" w:color="auto"/>
            <w:bottom w:val="none" w:sz="0" w:space="0" w:color="auto"/>
            <w:right w:val="none" w:sz="0" w:space="0" w:color="auto"/>
          </w:divBdr>
        </w:div>
        <w:div w:id="146240650">
          <w:marLeft w:val="640"/>
          <w:marRight w:val="0"/>
          <w:marTop w:val="0"/>
          <w:marBottom w:val="0"/>
          <w:divBdr>
            <w:top w:val="none" w:sz="0" w:space="0" w:color="auto"/>
            <w:left w:val="none" w:sz="0" w:space="0" w:color="auto"/>
            <w:bottom w:val="none" w:sz="0" w:space="0" w:color="auto"/>
            <w:right w:val="none" w:sz="0" w:space="0" w:color="auto"/>
          </w:divBdr>
        </w:div>
        <w:div w:id="156846402">
          <w:marLeft w:val="640"/>
          <w:marRight w:val="0"/>
          <w:marTop w:val="0"/>
          <w:marBottom w:val="0"/>
          <w:divBdr>
            <w:top w:val="none" w:sz="0" w:space="0" w:color="auto"/>
            <w:left w:val="none" w:sz="0" w:space="0" w:color="auto"/>
            <w:bottom w:val="none" w:sz="0" w:space="0" w:color="auto"/>
            <w:right w:val="none" w:sz="0" w:space="0" w:color="auto"/>
          </w:divBdr>
        </w:div>
        <w:div w:id="226302329">
          <w:marLeft w:val="640"/>
          <w:marRight w:val="0"/>
          <w:marTop w:val="0"/>
          <w:marBottom w:val="0"/>
          <w:divBdr>
            <w:top w:val="none" w:sz="0" w:space="0" w:color="auto"/>
            <w:left w:val="none" w:sz="0" w:space="0" w:color="auto"/>
            <w:bottom w:val="none" w:sz="0" w:space="0" w:color="auto"/>
            <w:right w:val="none" w:sz="0" w:space="0" w:color="auto"/>
          </w:divBdr>
        </w:div>
        <w:div w:id="227038571">
          <w:marLeft w:val="640"/>
          <w:marRight w:val="0"/>
          <w:marTop w:val="0"/>
          <w:marBottom w:val="0"/>
          <w:divBdr>
            <w:top w:val="none" w:sz="0" w:space="0" w:color="auto"/>
            <w:left w:val="none" w:sz="0" w:space="0" w:color="auto"/>
            <w:bottom w:val="none" w:sz="0" w:space="0" w:color="auto"/>
            <w:right w:val="none" w:sz="0" w:space="0" w:color="auto"/>
          </w:divBdr>
        </w:div>
        <w:div w:id="292367457">
          <w:marLeft w:val="640"/>
          <w:marRight w:val="0"/>
          <w:marTop w:val="0"/>
          <w:marBottom w:val="0"/>
          <w:divBdr>
            <w:top w:val="none" w:sz="0" w:space="0" w:color="auto"/>
            <w:left w:val="none" w:sz="0" w:space="0" w:color="auto"/>
            <w:bottom w:val="none" w:sz="0" w:space="0" w:color="auto"/>
            <w:right w:val="none" w:sz="0" w:space="0" w:color="auto"/>
          </w:divBdr>
        </w:div>
        <w:div w:id="311107442">
          <w:marLeft w:val="640"/>
          <w:marRight w:val="0"/>
          <w:marTop w:val="0"/>
          <w:marBottom w:val="0"/>
          <w:divBdr>
            <w:top w:val="none" w:sz="0" w:space="0" w:color="auto"/>
            <w:left w:val="none" w:sz="0" w:space="0" w:color="auto"/>
            <w:bottom w:val="none" w:sz="0" w:space="0" w:color="auto"/>
            <w:right w:val="none" w:sz="0" w:space="0" w:color="auto"/>
          </w:divBdr>
        </w:div>
        <w:div w:id="316882189">
          <w:marLeft w:val="640"/>
          <w:marRight w:val="0"/>
          <w:marTop w:val="0"/>
          <w:marBottom w:val="0"/>
          <w:divBdr>
            <w:top w:val="none" w:sz="0" w:space="0" w:color="auto"/>
            <w:left w:val="none" w:sz="0" w:space="0" w:color="auto"/>
            <w:bottom w:val="none" w:sz="0" w:space="0" w:color="auto"/>
            <w:right w:val="none" w:sz="0" w:space="0" w:color="auto"/>
          </w:divBdr>
        </w:div>
        <w:div w:id="331834664">
          <w:marLeft w:val="640"/>
          <w:marRight w:val="0"/>
          <w:marTop w:val="0"/>
          <w:marBottom w:val="0"/>
          <w:divBdr>
            <w:top w:val="none" w:sz="0" w:space="0" w:color="auto"/>
            <w:left w:val="none" w:sz="0" w:space="0" w:color="auto"/>
            <w:bottom w:val="none" w:sz="0" w:space="0" w:color="auto"/>
            <w:right w:val="none" w:sz="0" w:space="0" w:color="auto"/>
          </w:divBdr>
        </w:div>
        <w:div w:id="335815250">
          <w:marLeft w:val="640"/>
          <w:marRight w:val="0"/>
          <w:marTop w:val="0"/>
          <w:marBottom w:val="0"/>
          <w:divBdr>
            <w:top w:val="none" w:sz="0" w:space="0" w:color="auto"/>
            <w:left w:val="none" w:sz="0" w:space="0" w:color="auto"/>
            <w:bottom w:val="none" w:sz="0" w:space="0" w:color="auto"/>
            <w:right w:val="none" w:sz="0" w:space="0" w:color="auto"/>
          </w:divBdr>
        </w:div>
        <w:div w:id="338389696">
          <w:marLeft w:val="640"/>
          <w:marRight w:val="0"/>
          <w:marTop w:val="0"/>
          <w:marBottom w:val="0"/>
          <w:divBdr>
            <w:top w:val="none" w:sz="0" w:space="0" w:color="auto"/>
            <w:left w:val="none" w:sz="0" w:space="0" w:color="auto"/>
            <w:bottom w:val="none" w:sz="0" w:space="0" w:color="auto"/>
            <w:right w:val="none" w:sz="0" w:space="0" w:color="auto"/>
          </w:divBdr>
        </w:div>
        <w:div w:id="373890644">
          <w:marLeft w:val="640"/>
          <w:marRight w:val="0"/>
          <w:marTop w:val="0"/>
          <w:marBottom w:val="0"/>
          <w:divBdr>
            <w:top w:val="none" w:sz="0" w:space="0" w:color="auto"/>
            <w:left w:val="none" w:sz="0" w:space="0" w:color="auto"/>
            <w:bottom w:val="none" w:sz="0" w:space="0" w:color="auto"/>
            <w:right w:val="none" w:sz="0" w:space="0" w:color="auto"/>
          </w:divBdr>
        </w:div>
        <w:div w:id="397554865">
          <w:marLeft w:val="640"/>
          <w:marRight w:val="0"/>
          <w:marTop w:val="0"/>
          <w:marBottom w:val="0"/>
          <w:divBdr>
            <w:top w:val="none" w:sz="0" w:space="0" w:color="auto"/>
            <w:left w:val="none" w:sz="0" w:space="0" w:color="auto"/>
            <w:bottom w:val="none" w:sz="0" w:space="0" w:color="auto"/>
            <w:right w:val="none" w:sz="0" w:space="0" w:color="auto"/>
          </w:divBdr>
        </w:div>
        <w:div w:id="425734369">
          <w:marLeft w:val="640"/>
          <w:marRight w:val="0"/>
          <w:marTop w:val="0"/>
          <w:marBottom w:val="0"/>
          <w:divBdr>
            <w:top w:val="none" w:sz="0" w:space="0" w:color="auto"/>
            <w:left w:val="none" w:sz="0" w:space="0" w:color="auto"/>
            <w:bottom w:val="none" w:sz="0" w:space="0" w:color="auto"/>
            <w:right w:val="none" w:sz="0" w:space="0" w:color="auto"/>
          </w:divBdr>
        </w:div>
        <w:div w:id="429088049">
          <w:marLeft w:val="640"/>
          <w:marRight w:val="0"/>
          <w:marTop w:val="0"/>
          <w:marBottom w:val="0"/>
          <w:divBdr>
            <w:top w:val="none" w:sz="0" w:space="0" w:color="auto"/>
            <w:left w:val="none" w:sz="0" w:space="0" w:color="auto"/>
            <w:bottom w:val="none" w:sz="0" w:space="0" w:color="auto"/>
            <w:right w:val="none" w:sz="0" w:space="0" w:color="auto"/>
          </w:divBdr>
        </w:div>
        <w:div w:id="433944412">
          <w:marLeft w:val="640"/>
          <w:marRight w:val="0"/>
          <w:marTop w:val="0"/>
          <w:marBottom w:val="0"/>
          <w:divBdr>
            <w:top w:val="none" w:sz="0" w:space="0" w:color="auto"/>
            <w:left w:val="none" w:sz="0" w:space="0" w:color="auto"/>
            <w:bottom w:val="none" w:sz="0" w:space="0" w:color="auto"/>
            <w:right w:val="none" w:sz="0" w:space="0" w:color="auto"/>
          </w:divBdr>
        </w:div>
        <w:div w:id="455606289">
          <w:marLeft w:val="640"/>
          <w:marRight w:val="0"/>
          <w:marTop w:val="0"/>
          <w:marBottom w:val="0"/>
          <w:divBdr>
            <w:top w:val="none" w:sz="0" w:space="0" w:color="auto"/>
            <w:left w:val="none" w:sz="0" w:space="0" w:color="auto"/>
            <w:bottom w:val="none" w:sz="0" w:space="0" w:color="auto"/>
            <w:right w:val="none" w:sz="0" w:space="0" w:color="auto"/>
          </w:divBdr>
        </w:div>
        <w:div w:id="468596072">
          <w:marLeft w:val="640"/>
          <w:marRight w:val="0"/>
          <w:marTop w:val="0"/>
          <w:marBottom w:val="0"/>
          <w:divBdr>
            <w:top w:val="none" w:sz="0" w:space="0" w:color="auto"/>
            <w:left w:val="none" w:sz="0" w:space="0" w:color="auto"/>
            <w:bottom w:val="none" w:sz="0" w:space="0" w:color="auto"/>
            <w:right w:val="none" w:sz="0" w:space="0" w:color="auto"/>
          </w:divBdr>
        </w:div>
        <w:div w:id="535967906">
          <w:marLeft w:val="640"/>
          <w:marRight w:val="0"/>
          <w:marTop w:val="0"/>
          <w:marBottom w:val="0"/>
          <w:divBdr>
            <w:top w:val="none" w:sz="0" w:space="0" w:color="auto"/>
            <w:left w:val="none" w:sz="0" w:space="0" w:color="auto"/>
            <w:bottom w:val="none" w:sz="0" w:space="0" w:color="auto"/>
            <w:right w:val="none" w:sz="0" w:space="0" w:color="auto"/>
          </w:divBdr>
        </w:div>
        <w:div w:id="546066917">
          <w:marLeft w:val="640"/>
          <w:marRight w:val="0"/>
          <w:marTop w:val="0"/>
          <w:marBottom w:val="0"/>
          <w:divBdr>
            <w:top w:val="none" w:sz="0" w:space="0" w:color="auto"/>
            <w:left w:val="none" w:sz="0" w:space="0" w:color="auto"/>
            <w:bottom w:val="none" w:sz="0" w:space="0" w:color="auto"/>
            <w:right w:val="none" w:sz="0" w:space="0" w:color="auto"/>
          </w:divBdr>
        </w:div>
        <w:div w:id="585462879">
          <w:marLeft w:val="640"/>
          <w:marRight w:val="0"/>
          <w:marTop w:val="0"/>
          <w:marBottom w:val="0"/>
          <w:divBdr>
            <w:top w:val="none" w:sz="0" w:space="0" w:color="auto"/>
            <w:left w:val="none" w:sz="0" w:space="0" w:color="auto"/>
            <w:bottom w:val="none" w:sz="0" w:space="0" w:color="auto"/>
            <w:right w:val="none" w:sz="0" w:space="0" w:color="auto"/>
          </w:divBdr>
        </w:div>
        <w:div w:id="593823772">
          <w:marLeft w:val="640"/>
          <w:marRight w:val="0"/>
          <w:marTop w:val="0"/>
          <w:marBottom w:val="0"/>
          <w:divBdr>
            <w:top w:val="none" w:sz="0" w:space="0" w:color="auto"/>
            <w:left w:val="none" w:sz="0" w:space="0" w:color="auto"/>
            <w:bottom w:val="none" w:sz="0" w:space="0" w:color="auto"/>
            <w:right w:val="none" w:sz="0" w:space="0" w:color="auto"/>
          </w:divBdr>
        </w:div>
        <w:div w:id="596987285">
          <w:marLeft w:val="640"/>
          <w:marRight w:val="0"/>
          <w:marTop w:val="0"/>
          <w:marBottom w:val="0"/>
          <w:divBdr>
            <w:top w:val="none" w:sz="0" w:space="0" w:color="auto"/>
            <w:left w:val="none" w:sz="0" w:space="0" w:color="auto"/>
            <w:bottom w:val="none" w:sz="0" w:space="0" w:color="auto"/>
            <w:right w:val="none" w:sz="0" w:space="0" w:color="auto"/>
          </w:divBdr>
        </w:div>
        <w:div w:id="633675015">
          <w:marLeft w:val="640"/>
          <w:marRight w:val="0"/>
          <w:marTop w:val="0"/>
          <w:marBottom w:val="0"/>
          <w:divBdr>
            <w:top w:val="none" w:sz="0" w:space="0" w:color="auto"/>
            <w:left w:val="none" w:sz="0" w:space="0" w:color="auto"/>
            <w:bottom w:val="none" w:sz="0" w:space="0" w:color="auto"/>
            <w:right w:val="none" w:sz="0" w:space="0" w:color="auto"/>
          </w:divBdr>
        </w:div>
        <w:div w:id="642779658">
          <w:marLeft w:val="640"/>
          <w:marRight w:val="0"/>
          <w:marTop w:val="0"/>
          <w:marBottom w:val="0"/>
          <w:divBdr>
            <w:top w:val="none" w:sz="0" w:space="0" w:color="auto"/>
            <w:left w:val="none" w:sz="0" w:space="0" w:color="auto"/>
            <w:bottom w:val="none" w:sz="0" w:space="0" w:color="auto"/>
            <w:right w:val="none" w:sz="0" w:space="0" w:color="auto"/>
          </w:divBdr>
        </w:div>
        <w:div w:id="785542663">
          <w:marLeft w:val="640"/>
          <w:marRight w:val="0"/>
          <w:marTop w:val="0"/>
          <w:marBottom w:val="0"/>
          <w:divBdr>
            <w:top w:val="none" w:sz="0" w:space="0" w:color="auto"/>
            <w:left w:val="none" w:sz="0" w:space="0" w:color="auto"/>
            <w:bottom w:val="none" w:sz="0" w:space="0" w:color="auto"/>
            <w:right w:val="none" w:sz="0" w:space="0" w:color="auto"/>
          </w:divBdr>
        </w:div>
        <w:div w:id="799610238">
          <w:marLeft w:val="640"/>
          <w:marRight w:val="0"/>
          <w:marTop w:val="0"/>
          <w:marBottom w:val="0"/>
          <w:divBdr>
            <w:top w:val="none" w:sz="0" w:space="0" w:color="auto"/>
            <w:left w:val="none" w:sz="0" w:space="0" w:color="auto"/>
            <w:bottom w:val="none" w:sz="0" w:space="0" w:color="auto"/>
            <w:right w:val="none" w:sz="0" w:space="0" w:color="auto"/>
          </w:divBdr>
        </w:div>
        <w:div w:id="883954873">
          <w:marLeft w:val="640"/>
          <w:marRight w:val="0"/>
          <w:marTop w:val="0"/>
          <w:marBottom w:val="0"/>
          <w:divBdr>
            <w:top w:val="none" w:sz="0" w:space="0" w:color="auto"/>
            <w:left w:val="none" w:sz="0" w:space="0" w:color="auto"/>
            <w:bottom w:val="none" w:sz="0" w:space="0" w:color="auto"/>
            <w:right w:val="none" w:sz="0" w:space="0" w:color="auto"/>
          </w:divBdr>
        </w:div>
        <w:div w:id="907543565">
          <w:marLeft w:val="640"/>
          <w:marRight w:val="0"/>
          <w:marTop w:val="0"/>
          <w:marBottom w:val="0"/>
          <w:divBdr>
            <w:top w:val="none" w:sz="0" w:space="0" w:color="auto"/>
            <w:left w:val="none" w:sz="0" w:space="0" w:color="auto"/>
            <w:bottom w:val="none" w:sz="0" w:space="0" w:color="auto"/>
            <w:right w:val="none" w:sz="0" w:space="0" w:color="auto"/>
          </w:divBdr>
        </w:div>
        <w:div w:id="921255821">
          <w:marLeft w:val="640"/>
          <w:marRight w:val="0"/>
          <w:marTop w:val="0"/>
          <w:marBottom w:val="0"/>
          <w:divBdr>
            <w:top w:val="none" w:sz="0" w:space="0" w:color="auto"/>
            <w:left w:val="none" w:sz="0" w:space="0" w:color="auto"/>
            <w:bottom w:val="none" w:sz="0" w:space="0" w:color="auto"/>
            <w:right w:val="none" w:sz="0" w:space="0" w:color="auto"/>
          </w:divBdr>
        </w:div>
        <w:div w:id="966084321">
          <w:marLeft w:val="640"/>
          <w:marRight w:val="0"/>
          <w:marTop w:val="0"/>
          <w:marBottom w:val="0"/>
          <w:divBdr>
            <w:top w:val="none" w:sz="0" w:space="0" w:color="auto"/>
            <w:left w:val="none" w:sz="0" w:space="0" w:color="auto"/>
            <w:bottom w:val="none" w:sz="0" w:space="0" w:color="auto"/>
            <w:right w:val="none" w:sz="0" w:space="0" w:color="auto"/>
          </w:divBdr>
        </w:div>
        <w:div w:id="990065206">
          <w:marLeft w:val="640"/>
          <w:marRight w:val="0"/>
          <w:marTop w:val="0"/>
          <w:marBottom w:val="0"/>
          <w:divBdr>
            <w:top w:val="none" w:sz="0" w:space="0" w:color="auto"/>
            <w:left w:val="none" w:sz="0" w:space="0" w:color="auto"/>
            <w:bottom w:val="none" w:sz="0" w:space="0" w:color="auto"/>
            <w:right w:val="none" w:sz="0" w:space="0" w:color="auto"/>
          </w:divBdr>
        </w:div>
        <w:div w:id="1003625110">
          <w:marLeft w:val="640"/>
          <w:marRight w:val="0"/>
          <w:marTop w:val="0"/>
          <w:marBottom w:val="0"/>
          <w:divBdr>
            <w:top w:val="none" w:sz="0" w:space="0" w:color="auto"/>
            <w:left w:val="none" w:sz="0" w:space="0" w:color="auto"/>
            <w:bottom w:val="none" w:sz="0" w:space="0" w:color="auto"/>
            <w:right w:val="none" w:sz="0" w:space="0" w:color="auto"/>
          </w:divBdr>
        </w:div>
        <w:div w:id="1047219656">
          <w:marLeft w:val="640"/>
          <w:marRight w:val="0"/>
          <w:marTop w:val="0"/>
          <w:marBottom w:val="0"/>
          <w:divBdr>
            <w:top w:val="none" w:sz="0" w:space="0" w:color="auto"/>
            <w:left w:val="none" w:sz="0" w:space="0" w:color="auto"/>
            <w:bottom w:val="none" w:sz="0" w:space="0" w:color="auto"/>
            <w:right w:val="none" w:sz="0" w:space="0" w:color="auto"/>
          </w:divBdr>
        </w:div>
        <w:div w:id="1048796181">
          <w:marLeft w:val="640"/>
          <w:marRight w:val="0"/>
          <w:marTop w:val="0"/>
          <w:marBottom w:val="0"/>
          <w:divBdr>
            <w:top w:val="none" w:sz="0" w:space="0" w:color="auto"/>
            <w:left w:val="none" w:sz="0" w:space="0" w:color="auto"/>
            <w:bottom w:val="none" w:sz="0" w:space="0" w:color="auto"/>
            <w:right w:val="none" w:sz="0" w:space="0" w:color="auto"/>
          </w:divBdr>
        </w:div>
        <w:div w:id="1053310534">
          <w:marLeft w:val="640"/>
          <w:marRight w:val="0"/>
          <w:marTop w:val="0"/>
          <w:marBottom w:val="0"/>
          <w:divBdr>
            <w:top w:val="none" w:sz="0" w:space="0" w:color="auto"/>
            <w:left w:val="none" w:sz="0" w:space="0" w:color="auto"/>
            <w:bottom w:val="none" w:sz="0" w:space="0" w:color="auto"/>
            <w:right w:val="none" w:sz="0" w:space="0" w:color="auto"/>
          </w:divBdr>
        </w:div>
        <w:div w:id="1064567428">
          <w:marLeft w:val="640"/>
          <w:marRight w:val="0"/>
          <w:marTop w:val="0"/>
          <w:marBottom w:val="0"/>
          <w:divBdr>
            <w:top w:val="none" w:sz="0" w:space="0" w:color="auto"/>
            <w:left w:val="none" w:sz="0" w:space="0" w:color="auto"/>
            <w:bottom w:val="none" w:sz="0" w:space="0" w:color="auto"/>
            <w:right w:val="none" w:sz="0" w:space="0" w:color="auto"/>
          </w:divBdr>
        </w:div>
        <w:div w:id="1072433704">
          <w:marLeft w:val="640"/>
          <w:marRight w:val="0"/>
          <w:marTop w:val="0"/>
          <w:marBottom w:val="0"/>
          <w:divBdr>
            <w:top w:val="none" w:sz="0" w:space="0" w:color="auto"/>
            <w:left w:val="none" w:sz="0" w:space="0" w:color="auto"/>
            <w:bottom w:val="none" w:sz="0" w:space="0" w:color="auto"/>
            <w:right w:val="none" w:sz="0" w:space="0" w:color="auto"/>
          </w:divBdr>
        </w:div>
        <w:div w:id="1086728410">
          <w:marLeft w:val="640"/>
          <w:marRight w:val="0"/>
          <w:marTop w:val="0"/>
          <w:marBottom w:val="0"/>
          <w:divBdr>
            <w:top w:val="none" w:sz="0" w:space="0" w:color="auto"/>
            <w:left w:val="none" w:sz="0" w:space="0" w:color="auto"/>
            <w:bottom w:val="none" w:sz="0" w:space="0" w:color="auto"/>
            <w:right w:val="none" w:sz="0" w:space="0" w:color="auto"/>
          </w:divBdr>
        </w:div>
        <w:div w:id="1089888364">
          <w:marLeft w:val="640"/>
          <w:marRight w:val="0"/>
          <w:marTop w:val="0"/>
          <w:marBottom w:val="0"/>
          <w:divBdr>
            <w:top w:val="none" w:sz="0" w:space="0" w:color="auto"/>
            <w:left w:val="none" w:sz="0" w:space="0" w:color="auto"/>
            <w:bottom w:val="none" w:sz="0" w:space="0" w:color="auto"/>
            <w:right w:val="none" w:sz="0" w:space="0" w:color="auto"/>
          </w:divBdr>
        </w:div>
        <w:div w:id="1094477660">
          <w:marLeft w:val="640"/>
          <w:marRight w:val="0"/>
          <w:marTop w:val="0"/>
          <w:marBottom w:val="0"/>
          <w:divBdr>
            <w:top w:val="none" w:sz="0" w:space="0" w:color="auto"/>
            <w:left w:val="none" w:sz="0" w:space="0" w:color="auto"/>
            <w:bottom w:val="none" w:sz="0" w:space="0" w:color="auto"/>
            <w:right w:val="none" w:sz="0" w:space="0" w:color="auto"/>
          </w:divBdr>
        </w:div>
        <w:div w:id="1101024259">
          <w:marLeft w:val="640"/>
          <w:marRight w:val="0"/>
          <w:marTop w:val="0"/>
          <w:marBottom w:val="0"/>
          <w:divBdr>
            <w:top w:val="none" w:sz="0" w:space="0" w:color="auto"/>
            <w:left w:val="none" w:sz="0" w:space="0" w:color="auto"/>
            <w:bottom w:val="none" w:sz="0" w:space="0" w:color="auto"/>
            <w:right w:val="none" w:sz="0" w:space="0" w:color="auto"/>
          </w:divBdr>
        </w:div>
        <w:div w:id="1104571848">
          <w:marLeft w:val="640"/>
          <w:marRight w:val="0"/>
          <w:marTop w:val="0"/>
          <w:marBottom w:val="0"/>
          <w:divBdr>
            <w:top w:val="none" w:sz="0" w:space="0" w:color="auto"/>
            <w:left w:val="none" w:sz="0" w:space="0" w:color="auto"/>
            <w:bottom w:val="none" w:sz="0" w:space="0" w:color="auto"/>
            <w:right w:val="none" w:sz="0" w:space="0" w:color="auto"/>
          </w:divBdr>
        </w:div>
        <w:div w:id="1125002799">
          <w:marLeft w:val="640"/>
          <w:marRight w:val="0"/>
          <w:marTop w:val="0"/>
          <w:marBottom w:val="0"/>
          <w:divBdr>
            <w:top w:val="none" w:sz="0" w:space="0" w:color="auto"/>
            <w:left w:val="none" w:sz="0" w:space="0" w:color="auto"/>
            <w:bottom w:val="none" w:sz="0" w:space="0" w:color="auto"/>
            <w:right w:val="none" w:sz="0" w:space="0" w:color="auto"/>
          </w:divBdr>
        </w:div>
        <w:div w:id="1144662339">
          <w:marLeft w:val="640"/>
          <w:marRight w:val="0"/>
          <w:marTop w:val="0"/>
          <w:marBottom w:val="0"/>
          <w:divBdr>
            <w:top w:val="none" w:sz="0" w:space="0" w:color="auto"/>
            <w:left w:val="none" w:sz="0" w:space="0" w:color="auto"/>
            <w:bottom w:val="none" w:sz="0" w:space="0" w:color="auto"/>
            <w:right w:val="none" w:sz="0" w:space="0" w:color="auto"/>
          </w:divBdr>
        </w:div>
        <w:div w:id="1173106044">
          <w:marLeft w:val="640"/>
          <w:marRight w:val="0"/>
          <w:marTop w:val="0"/>
          <w:marBottom w:val="0"/>
          <w:divBdr>
            <w:top w:val="none" w:sz="0" w:space="0" w:color="auto"/>
            <w:left w:val="none" w:sz="0" w:space="0" w:color="auto"/>
            <w:bottom w:val="none" w:sz="0" w:space="0" w:color="auto"/>
            <w:right w:val="none" w:sz="0" w:space="0" w:color="auto"/>
          </w:divBdr>
        </w:div>
        <w:div w:id="1178038739">
          <w:marLeft w:val="640"/>
          <w:marRight w:val="0"/>
          <w:marTop w:val="0"/>
          <w:marBottom w:val="0"/>
          <w:divBdr>
            <w:top w:val="none" w:sz="0" w:space="0" w:color="auto"/>
            <w:left w:val="none" w:sz="0" w:space="0" w:color="auto"/>
            <w:bottom w:val="none" w:sz="0" w:space="0" w:color="auto"/>
            <w:right w:val="none" w:sz="0" w:space="0" w:color="auto"/>
          </w:divBdr>
        </w:div>
        <w:div w:id="1183399946">
          <w:marLeft w:val="640"/>
          <w:marRight w:val="0"/>
          <w:marTop w:val="0"/>
          <w:marBottom w:val="0"/>
          <w:divBdr>
            <w:top w:val="none" w:sz="0" w:space="0" w:color="auto"/>
            <w:left w:val="none" w:sz="0" w:space="0" w:color="auto"/>
            <w:bottom w:val="none" w:sz="0" w:space="0" w:color="auto"/>
            <w:right w:val="none" w:sz="0" w:space="0" w:color="auto"/>
          </w:divBdr>
        </w:div>
        <w:div w:id="1185709872">
          <w:marLeft w:val="640"/>
          <w:marRight w:val="0"/>
          <w:marTop w:val="0"/>
          <w:marBottom w:val="0"/>
          <w:divBdr>
            <w:top w:val="none" w:sz="0" w:space="0" w:color="auto"/>
            <w:left w:val="none" w:sz="0" w:space="0" w:color="auto"/>
            <w:bottom w:val="none" w:sz="0" w:space="0" w:color="auto"/>
            <w:right w:val="none" w:sz="0" w:space="0" w:color="auto"/>
          </w:divBdr>
        </w:div>
        <w:div w:id="1217159237">
          <w:marLeft w:val="640"/>
          <w:marRight w:val="0"/>
          <w:marTop w:val="0"/>
          <w:marBottom w:val="0"/>
          <w:divBdr>
            <w:top w:val="none" w:sz="0" w:space="0" w:color="auto"/>
            <w:left w:val="none" w:sz="0" w:space="0" w:color="auto"/>
            <w:bottom w:val="none" w:sz="0" w:space="0" w:color="auto"/>
            <w:right w:val="none" w:sz="0" w:space="0" w:color="auto"/>
          </w:divBdr>
        </w:div>
        <w:div w:id="1245263068">
          <w:marLeft w:val="640"/>
          <w:marRight w:val="0"/>
          <w:marTop w:val="0"/>
          <w:marBottom w:val="0"/>
          <w:divBdr>
            <w:top w:val="none" w:sz="0" w:space="0" w:color="auto"/>
            <w:left w:val="none" w:sz="0" w:space="0" w:color="auto"/>
            <w:bottom w:val="none" w:sz="0" w:space="0" w:color="auto"/>
            <w:right w:val="none" w:sz="0" w:space="0" w:color="auto"/>
          </w:divBdr>
        </w:div>
        <w:div w:id="1250197462">
          <w:marLeft w:val="640"/>
          <w:marRight w:val="0"/>
          <w:marTop w:val="0"/>
          <w:marBottom w:val="0"/>
          <w:divBdr>
            <w:top w:val="none" w:sz="0" w:space="0" w:color="auto"/>
            <w:left w:val="none" w:sz="0" w:space="0" w:color="auto"/>
            <w:bottom w:val="none" w:sz="0" w:space="0" w:color="auto"/>
            <w:right w:val="none" w:sz="0" w:space="0" w:color="auto"/>
          </w:divBdr>
        </w:div>
        <w:div w:id="1253393875">
          <w:marLeft w:val="640"/>
          <w:marRight w:val="0"/>
          <w:marTop w:val="0"/>
          <w:marBottom w:val="0"/>
          <w:divBdr>
            <w:top w:val="none" w:sz="0" w:space="0" w:color="auto"/>
            <w:left w:val="none" w:sz="0" w:space="0" w:color="auto"/>
            <w:bottom w:val="none" w:sz="0" w:space="0" w:color="auto"/>
            <w:right w:val="none" w:sz="0" w:space="0" w:color="auto"/>
          </w:divBdr>
        </w:div>
        <w:div w:id="1257861012">
          <w:marLeft w:val="640"/>
          <w:marRight w:val="0"/>
          <w:marTop w:val="0"/>
          <w:marBottom w:val="0"/>
          <w:divBdr>
            <w:top w:val="none" w:sz="0" w:space="0" w:color="auto"/>
            <w:left w:val="none" w:sz="0" w:space="0" w:color="auto"/>
            <w:bottom w:val="none" w:sz="0" w:space="0" w:color="auto"/>
            <w:right w:val="none" w:sz="0" w:space="0" w:color="auto"/>
          </w:divBdr>
        </w:div>
        <w:div w:id="1325666083">
          <w:marLeft w:val="640"/>
          <w:marRight w:val="0"/>
          <w:marTop w:val="0"/>
          <w:marBottom w:val="0"/>
          <w:divBdr>
            <w:top w:val="none" w:sz="0" w:space="0" w:color="auto"/>
            <w:left w:val="none" w:sz="0" w:space="0" w:color="auto"/>
            <w:bottom w:val="none" w:sz="0" w:space="0" w:color="auto"/>
            <w:right w:val="none" w:sz="0" w:space="0" w:color="auto"/>
          </w:divBdr>
        </w:div>
        <w:div w:id="1325888637">
          <w:marLeft w:val="640"/>
          <w:marRight w:val="0"/>
          <w:marTop w:val="0"/>
          <w:marBottom w:val="0"/>
          <w:divBdr>
            <w:top w:val="none" w:sz="0" w:space="0" w:color="auto"/>
            <w:left w:val="none" w:sz="0" w:space="0" w:color="auto"/>
            <w:bottom w:val="none" w:sz="0" w:space="0" w:color="auto"/>
            <w:right w:val="none" w:sz="0" w:space="0" w:color="auto"/>
          </w:divBdr>
        </w:div>
        <w:div w:id="1333295865">
          <w:marLeft w:val="640"/>
          <w:marRight w:val="0"/>
          <w:marTop w:val="0"/>
          <w:marBottom w:val="0"/>
          <w:divBdr>
            <w:top w:val="none" w:sz="0" w:space="0" w:color="auto"/>
            <w:left w:val="none" w:sz="0" w:space="0" w:color="auto"/>
            <w:bottom w:val="none" w:sz="0" w:space="0" w:color="auto"/>
            <w:right w:val="none" w:sz="0" w:space="0" w:color="auto"/>
          </w:divBdr>
        </w:div>
        <w:div w:id="1353726021">
          <w:marLeft w:val="640"/>
          <w:marRight w:val="0"/>
          <w:marTop w:val="0"/>
          <w:marBottom w:val="0"/>
          <w:divBdr>
            <w:top w:val="none" w:sz="0" w:space="0" w:color="auto"/>
            <w:left w:val="none" w:sz="0" w:space="0" w:color="auto"/>
            <w:bottom w:val="none" w:sz="0" w:space="0" w:color="auto"/>
            <w:right w:val="none" w:sz="0" w:space="0" w:color="auto"/>
          </w:divBdr>
        </w:div>
        <w:div w:id="1405878661">
          <w:marLeft w:val="640"/>
          <w:marRight w:val="0"/>
          <w:marTop w:val="0"/>
          <w:marBottom w:val="0"/>
          <w:divBdr>
            <w:top w:val="none" w:sz="0" w:space="0" w:color="auto"/>
            <w:left w:val="none" w:sz="0" w:space="0" w:color="auto"/>
            <w:bottom w:val="none" w:sz="0" w:space="0" w:color="auto"/>
            <w:right w:val="none" w:sz="0" w:space="0" w:color="auto"/>
          </w:divBdr>
        </w:div>
        <w:div w:id="1407922298">
          <w:marLeft w:val="640"/>
          <w:marRight w:val="0"/>
          <w:marTop w:val="0"/>
          <w:marBottom w:val="0"/>
          <w:divBdr>
            <w:top w:val="none" w:sz="0" w:space="0" w:color="auto"/>
            <w:left w:val="none" w:sz="0" w:space="0" w:color="auto"/>
            <w:bottom w:val="none" w:sz="0" w:space="0" w:color="auto"/>
            <w:right w:val="none" w:sz="0" w:space="0" w:color="auto"/>
          </w:divBdr>
        </w:div>
        <w:div w:id="1451321871">
          <w:marLeft w:val="640"/>
          <w:marRight w:val="0"/>
          <w:marTop w:val="0"/>
          <w:marBottom w:val="0"/>
          <w:divBdr>
            <w:top w:val="none" w:sz="0" w:space="0" w:color="auto"/>
            <w:left w:val="none" w:sz="0" w:space="0" w:color="auto"/>
            <w:bottom w:val="none" w:sz="0" w:space="0" w:color="auto"/>
            <w:right w:val="none" w:sz="0" w:space="0" w:color="auto"/>
          </w:divBdr>
        </w:div>
        <w:div w:id="1452702233">
          <w:marLeft w:val="640"/>
          <w:marRight w:val="0"/>
          <w:marTop w:val="0"/>
          <w:marBottom w:val="0"/>
          <w:divBdr>
            <w:top w:val="none" w:sz="0" w:space="0" w:color="auto"/>
            <w:left w:val="none" w:sz="0" w:space="0" w:color="auto"/>
            <w:bottom w:val="none" w:sz="0" w:space="0" w:color="auto"/>
            <w:right w:val="none" w:sz="0" w:space="0" w:color="auto"/>
          </w:divBdr>
        </w:div>
        <w:div w:id="1466505674">
          <w:marLeft w:val="640"/>
          <w:marRight w:val="0"/>
          <w:marTop w:val="0"/>
          <w:marBottom w:val="0"/>
          <w:divBdr>
            <w:top w:val="none" w:sz="0" w:space="0" w:color="auto"/>
            <w:left w:val="none" w:sz="0" w:space="0" w:color="auto"/>
            <w:bottom w:val="none" w:sz="0" w:space="0" w:color="auto"/>
            <w:right w:val="none" w:sz="0" w:space="0" w:color="auto"/>
          </w:divBdr>
        </w:div>
        <w:div w:id="1483111187">
          <w:marLeft w:val="640"/>
          <w:marRight w:val="0"/>
          <w:marTop w:val="0"/>
          <w:marBottom w:val="0"/>
          <w:divBdr>
            <w:top w:val="none" w:sz="0" w:space="0" w:color="auto"/>
            <w:left w:val="none" w:sz="0" w:space="0" w:color="auto"/>
            <w:bottom w:val="none" w:sz="0" w:space="0" w:color="auto"/>
            <w:right w:val="none" w:sz="0" w:space="0" w:color="auto"/>
          </w:divBdr>
        </w:div>
        <w:div w:id="1532910818">
          <w:marLeft w:val="640"/>
          <w:marRight w:val="0"/>
          <w:marTop w:val="0"/>
          <w:marBottom w:val="0"/>
          <w:divBdr>
            <w:top w:val="none" w:sz="0" w:space="0" w:color="auto"/>
            <w:left w:val="none" w:sz="0" w:space="0" w:color="auto"/>
            <w:bottom w:val="none" w:sz="0" w:space="0" w:color="auto"/>
            <w:right w:val="none" w:sz="0" w:space="0" w:color="auto"/>
          </w:divBdr>
        </w:div>
        <w:div w:id="1553886330">
          <w:marLeft w:val="640"/>
          <w:marRight w:val="0"/>
          <w:marTop w:val="0"/>
          <w:marBottom w:val="0"/>
          <w:divBdr>
            <w:top w:val="none" w:sz="0" w:space="0" w:color="auto"/>
            <w:left w:val="none" w:sz="0" w:space="0" w:color="auto"/>
            <w:bottom w:val="none" w:sz="0" w:space="0" w:color="auto"/>
            <w:right w:val="none" w:sz="0" w:space="0" w:color="auto"/>
          </w:divBdr>
        </w:div>
        <w:div w:id="1682584935">
          <w:marLeft w:val="640"/>
          <w:marRight w:val="0"/>
          <w:marTop w:val="0"/>
          <w:marBottom w:val="0"/>
          <w:divBdr>
            <w:top w:val="none" w:sz="0" w:space="0" w:color="auto"/>
            <w:left w:val="none" w:sz="0" w:space="0" w:color="auto"/>
            <w:bottom w:val="none" w:sz="0" w:space="0" w:color="auto"/>
            <w:right w:val="none" w:sz="0" w:space="0" w:color="auto"/>
          </w:divBdr>
        </w:div>
        <w:div w:id="1707758575">
          <w:marLeft w:val="640"/>
          <w:marRight w:val="0"/>
          <w:marTop w:val="0"/>
          <w:marBottom w:val="0"/>
          <w:divBdr>
            <w:top w:val="none" w:sz="0" w:space="0" w:color="auto"/>
            <w:left w:val="none" w:sz="0" w:space="0" w:color="auto"/>
            <w:bottom w:val="none" w:sz="0" w:space="0" w:color="auto"/>
            <w:right w:val="none" w:sz="0" w:space="0" w:color="auto"/>
          </w:divBdr>
        </w:div>
        <w:div w:id="1740715458">
          <w:marLeft w:val="640"/>
          <w:marRight w:val="0"/>
          <w:marTop w:val="0"/>
          <w:marBottom w:val="0"/>
          <w:divBdr>
            <w:top w:val="none" w:sz="0" w:space="0" w:color="auto"/>
            <w:left w:val="none" w:sz="0" w:space="0" w:color="auto"/>
            <w:bottom w:val="none" w:sz="0" w:space="0" w:color="auto"/>
            <w:right w:val="none" w:sz="0" w:space="0" w:color="auto"/>
          </w:divBdr>
        </w:div>
        <w:div w:id="1761950786">
          <w:marLeft w:val="640"/>
          <w:marRight w:val="0"/>
          <w:marTop w:val="0"/>
          <w:marBottom w:val="0"/>
          <w:divBdr>
            <w:top w:val="none" w:sz="0" w:space="0" w:color="auto"/>
            <w:left w:val="none" w:sz="0" w:space="0" w:color="auto"/>
            <w:bottom w:val="none" w:sz="0" w:space="0" w:color="auto"/>
            <w:right w:val="none" w:sz="0" w:space="0" w:color="auto"/>
          </w:divBdr>
        </w:div>
        <w:div w:id="1787309965">
          <w:marLeft w:val="640"/>
          <w:marRight w:val="0"/>
          <w:marTop w:val="0"/>
          <w:marBottom w:val="0"/>
          <w:divBdr>
            <w:top w:val="none" w:sz="0" w:space="0" w:color="auto"/>
            <w:left w:val="none" w:sz="0" w:space="0" w:color="auto"/>
            <w:bottom w:val="none" w:sz="0" w:space="0" w:color="auto"/>
            <w:right w:val="none" w:sz="0" w:space="0" w:color="auto"/>
          </w:divBdr>
        </w:div>
        <w:div w:id="1811746385">
          <w:marLeft w:val="640"/>
          <w:marRight w:val="0"/>
          <w:marTop w:val="0"/>
          <w:marBottom w:val="0"/>
          <w:divBdr>
            <w:top w:val="none" w:sz="0" w:space="0" w:color="auto"/>
            <w:left w:val="none" w:sz="0" w:space="0" w:color="auto"/>
            <w:bottom w:val="none" w:sz="0" w:space="0" w:color="auto"/>
            <w:right w:val="none" w:sz="0" w:space="0" w:color="auto"/>
          </w:divBdr>
        </w:div>
        <w:div w:id="1813327005">
          <w:marLeft w:val="640"/>
          <w:marRight w:val="0"/>
          <w:marTop w:val="0"/>
          <w:marBottom w:val="0"/>
          <w:divBdr>
            <w:top w:val="none" w:sz="0" w:space="0" w:color="auto"/>
            <w:left w:val="none" w:sz="0" w:space="0" w:color="auto"/>
            <w:bottom w:val="none" w:sz="0" w:space="0" w:color="auto"/>
            <w:right w:val="none" w:sz="0" w:space="0" w:color="auto"/>
          </w:divBdr>
        </w:div>
        <w:div w:id="1815565802">
          <w:marLeft w:val="640"/>
          <w:marRight w:val="0"/>
          <w:marTop w:val="0"/>
          <w:marBottom w:val="0"/>
          <w:divBdr>
            <w:top w:val="none" w:sz="0" w:space="0" w:color="auto"/>
            <w:left w:val="none" w:sz="0" w:space="0" w:color="auto"/>
            <w:bottom w:val="none" w:sz="0" w:space="0" w:color="auto"/>
            <w:right w:val="none" w:sz="0" w:space="0" w:color="auto"/>
          </w:divBdr>
        </w:div>
        <w:div w:id="1889025085">
          <w:marLeft w:val="640"/>
          <w:marRight w:val="0"/>
          <w:marTop w:val="0"/>
          <w:marBottom w:val="0"/>
          <w:divBdr>
            <w:top w:val="none" w:sz="0" w:space="0" w:color="auto"/>
            <w:left w:val="none" w:sz="0" w:space="0" w:color="auto"/>
            <w:bottom w:val="none" w:sz="0" w:space="0" w:color="auto"/>
            <w:right w:val="none" w:sz="0" w:space="0" w:color="auto"/>
          </w:divBdr>
        </w:div>
        <w:div w:id="1889804819">
          <w:marLeft w:val="640"/>
          <w:marRight w:val="0"/>
          <w:marTop w:val="0"/>
          <w:marBottom w:val="0"/>
          <w:divBdr>
            <w:top w:val="none" w:sz="0" w:space="0" w:color="auto"/>
            <w:left w:val="none" w:sz="0" w:space="0" w:color="auto"/>
            <w:bottom w:val="none" w:sz="0" w:space="0" w:color="auto"/>
            <w:right w:val="none" w:sz="0" w:space="0" w:color="auto"/>
          </w:divBdr>
        </w:div>
        <w:div w:id="1895968762">
          <w:marLeft w:val="640"/>
          <w:marRight w:val="0"/>
          <w:marTop w:val="0"/>
          <w:marBottom w:val="0"/>
          <w:divBdr>
            <w:top w:val="none" w:sz="0" w:space="0" w:color="auto"/>
            <w:left w:val="none" w:sz="0" w:space="0" w:color="auto"/>
            <w:bottom w:val="none" w:sz="0" w:space="0" w:color="auto"/>
            <w:right w:val="none" w:sz="0" w:space="0" w:color="auto"/>
          </w:divBdr>
        </w:div>
        <w:div w:id="2008509347">
          <w:marLeft w:val="640"/>
          <w:marRight w:val="0"/>
          <w:marTop w:val="0"/>
          <w:marBottom w:val="0"/>
          <w:divBdr>
            <w:top w:val="none" w:sz="0" w:space="0" w:color="auto"/>
            <w:left w:val="none" w:sz="0" w:space="0" w:color="auto"/>
            <w:bottom w:val="none" w:sz="0" w:space="0" w:color="auto"/>
            <w:right w:val="none" w:sz="0" w:space="0" w:color="auto"/>
          </w:divBdr>
        </w:div>
        <w:div w:id="2018844200">
          <w:marLeft w:val="640"/>
          <w:marRight w:val="0"/>
          <w:marTop w:val="0"/>
          <w:marBottom w:val="0"/>
          <w:divBdr>
            <w:top w:val="none" w:sz="0" w:space="0" w:color="auto"/>
            <w:left w:val="none" w:sz="0" w:space="0" w:color="auto"/>
            <w:bottom w:val="none" w:sz="0" w:space="0" w:color="auto"/>
            <w:right w:val="none" w:sz="0" w:space="0" w:color="auto"/>
          </w:divBdr>
        </w:div>
        <w:div w:id="2022313159">
          <w:marLeft w:val="640"/>
          <w:marRight w:val="0"/>
          <w:marTop w:val="0"/>
          <w:marBottom w:val="0"/>
          <w:divBdr>
            <w:top w:val="none" w:sz="0" w:space="0" w:color="auto"/>
            <w:left w:val="none" w:sz="0" w:space="0" w:color="auto"/>
            <w:bottom w:val="none" w:sz="0" w:space="0" w:color="auto"/>
            <w:right w:val="none" w:sz="0" w:space="0" w:color="auto"/>
          </w:divBdr>
        </w:div>
        <w:div w:id="2052266841">
          <w:marLeft w:val="640"/>
          <w:marRight w:val="0"/>
          <w:marTop w:val="0"/>
          <w:marBottom w:val="0"/>
          <w:divBdr>
            <w:top w:val="none" w:sz="0" w:space="0" w:color="auto"/>
            <w:left w:val="none" w:sz="0" w:space="0" w:color="auto"/>
            <w:bottom w:val="none" w:sz="0" w:space="0" w:color="auto"/>
            <w:right w:val="none" w:sz="0" w:space="0" w:color="auto"/>
          </w:divBdr>
        </w:div>
        <w:div w:id="2079747805">
          <w:marLeft w:val="640"/>
          <w:marRight w:val="0"/>
          <w:marTop w:val="0"/>
          <w:marBottom w:val="0"/>
          <w:divBdr>
            <w:top w:val="none" w:sz="0" w:space="0" w:color="auto"/>
            <w:left w:val="none" w:sz="0" w:space="0" w:color="auto"/>
            <w:bottom w:val="none" w:sz="0" w:space="0" w:color="auto"/>
            <w:right w:val="none" w:sz="0" w:space="0" w:color="auto"/>
          </w:divBdr>
        </w:div>
        <w:div w:id="2103795198">
          <w:marLeft w:val="640"/>
          <w:marRight w:val="0"/>
          <w:marTop w:val="0"/>
          <w:marBottom w:val="0"/>
          <w:divBdr>
            <w:top w:val="none" w:sz="0" w:space="0" w:color="auto"/>
            <w:left w:val="none" w:sz="0" w:space="0" w:color="auto"/>
            <w:bottom w:val="none" w:sz="0" w:space="0" w:color="auto"/>
            <w:right w:val="none" w:sz="0" w:space="0" w:color="auto"/>
          </w:divBdr>
        </w:div>
      </w:divsChild>
    </w:div>
    <w:div w:id="513568709">
      <w:bodyDiv w:val="1"/>
      <w:marLeft w:val="0"/>
      <w:marRight w:val="0"/>
      <w:marTop w:val="0"/>
      <w:marBottom w:val="0"/>
      <w:divBdr>
        <w:top w:val="none" w:sz="0" w:space="0" w:color="auto"/>
        <w:left w:val="none" w:sz="0" w:space="0" w:color="auto"/>
        <w:bottom w:val="none" w:sz="0" w:space="0" w:color="auto"/>
        <w:right w:val="none" w:sz="0" w:space="0" w:color="auto"/>
      </w:divBdr>
    </w:div>
    <w:div w:id="513689673">
      <w:marLeft w:val="480"/>
      <w:marRight w:val="0"/>
      <w:marTop w:val="0"/>
      <w:marBottom w:val="0"/>
      <w:divBdr>
        <w:top w:val="none" w:sz="0" w:space="0" w:color="auto"/>
        <w:left w:val="none" w:sz="0" w:space="0" w:color="auto"/>
        <w:bottom w:val="none" w:sz="0" w:space="0" w:color="auto"/>
        <w:right w:val="none" w:sz="0" w:space="0" w:color="auto"/>
      </w:divBdr>
    </w:div>
    <w:div w:id="513808800">
      <w:bodyDiv w:val="1"/>
      <w:marLeft w:val="0"/>
      <w:marRight w:val="0"/>
      <w:marTop w:val="0"/>
      <w:marBottom w:val="0"/>
      <w:divBdr>
        <w:top w:val="none" w:sz="0" w:space="0" w:color="auto"/>
        <w:left w:val="none" w:sz="0" w:space="0" w:color="auto"/>
        <w:bottom w:val="none" w:sz="0" w:space="0" w:color="auto"/>
        <w:right w:val="none" w:sz="0" w:space="0" w:color="auto"/>
      </w:divBdr>
    </w:div>
    <w:div w:id="514225651">
      <w:marLeft w:val="480"/>
      <w:marRight w:val="0"/>
      <w:marTop w:val="0"/>
      <w:marBottom w:val="0"/>
      <w:divBdr>
        <w:top w:val="none" w:sz="0" w:space="0" w:color="auto"/>
        <w:left w:val="none" w:sz="0" w:space="0" w:color="auto"/>
        <w:bottom w:val="none" w:sz="0" w:space="0" w:color="auto"/>
        <w:right w:val="none" w:sz="0" w:space="0" w:color="auto"/>
      </w:divBdr>
    </w:div>
    <w:div w:id="514684735">
      <w:bodyDiv w:val="1"/>
      <w:marLeft w:val="0"/>
      <w:marRight w:val="0"/>
      <w:marTop w:val="0"/>
      <w:marBottom w:val="0"/>
      <w:divBdr>
        <w:top w:val="none" w:sz="0" w:space="0" w:color="auto"/>
        <w:left w:val="none" w:sz="0" w:space="0" w:color="auto"/>
        <w:bottom w:val="none" w:sz="0" w:space="0" w:color="auto"/>
        <w:right w:val="none" w:sz="0" w:space="0" w:color="auto"/>
      </w:divBdr>
    </w:div>
    <w:div w:id="515270888">
      <w:bodyDiv w:val="1"/>
      <w:marLeft w:val="0"/>
      <w:marRight w:val="0"/>
      <w:marTop w:val="0"/>
      <w:marBottom w:val="0"/>
      <w:divBdr>
        <w:top w:val="none" w:sz="0" w:space="0" w:color="auto"/>
        <w:left w:val="none" w:sz="0" w:space="0" w:color="auto"/>
        <w:bottom w:val="none" w:sz="0" w:space="0" w:color="auto"/>
        <w:right w:val="none" w:sz="0" w:space="0" w:color="auto"/>
      </w:divBdr>
    </w:div>
    <w:div w:id="515271389">
      <w:marLeft w:val="480"/>
      <w:marRight w:val="0"/>
      <w:marTop w:val="0"/>
      <w:marBottom w:val="0"/>
      <w:divBdr>
        <w:top w:val="none" w:sz="0" w:space="0" w:color="auto"/>
        <w:left w:val="none" w:sz="0" w:space="0" w:color="auto"/>
        <w:bottom w:val="none" w:sz="0" w:space="0" w:color="auto"/>
        <w:right w:val="none" w:sz="0" w:space="0" w:color="auto"/>
      </w:divBdr>
    </w:div>
    <w:div w:id="516309506">
      <w:bodyDiv w:val="1"/>
      <w:marLeft w:val="0"/>
      <w:marRight w:val="0"/>
      <w:marTop w:val="0"/>
      <w:marBottom w:val="0"/>
      <w:divBdr>
        <w:top w:val="none" w:sz="0" w:space="0" w:color="auto"/>
        <w:left w:val="none" w:sz="0" w:space="0" w:color="auto"/>
        <w:bottom w:val="none" w:sz="0" w:space="0" w:color="auto"/>
        <w:right w:val="none" w:sz="0" w:space="0" w:color="auto"/>
      </w:divBdr>
    </w:div>
    <w:div w:id="518199761">
      <w:bodyDiv w:val="1"/>
      <w:marLeft w:val="0"/>
      <w:marRight w:val="0"/>
      <w:marTop w:val="0"/>
      <w:marBottom w:val="0"/>
      <w:divBdr>
        <w:top w:val="none" w:sz="0" w:space="0" w:color="auto"/>
        <w:left w:val="none" w:sz="0" w:space="0" w:color="auto"/>
        <w:bottom w:val="none" w:sz="0" w:space="0" w:color="auto"/>
        <w:right w:val="none" w:sz="0" w:space="0" w:color="auto"/>
      </w:divBdr>
    </w:div>
    <w:div w:id="519127481">
      <w:marLeft w:val="480"/>
      <w:marRight w:val="0"/>
      <w:marTop w:val="0"/>
      <w:marBottom w:val="0"/>
      <w:divBdr>
        <w:top w:val="none" w:sz="0" w:space="0" w:color="auto"/>
        <w:left w:val="none" w:sz="0" w:space="0" w:color="auto"/>
        <w:bottom w:val="none" w:sz="0" w:space="0" w:color="auto"/>
        <w:right w:val="none" w:sz="0" w:space="0" w:color="auto"/>
      </w:divBdr>
    </w:div>
    <w:div w:id="519508566">
      <w:marLeft w:val="480"/>
      <w:marRight w:val="0"/>
      <w:marTop w:val="0"/>
      <w:marBottom w:val="0"/>
      <w:divBdr>
        <w:top w:val="none" w:sz="0" w:space="0" w:color="auto"/>
        <w:left w:val="none" w:sz="0" w:space="0" w:color="auto"/>
        <w:bottom w:val="none" w:sz="0" w:space="0" w:color="auto"/>
        <w:right w:val="none" w:sz="0" w:space="0" w:color="auto"/>
      </w:divBdr>
    </w:div>
    <w:div w:id="520095369">
      <w:marLeft w:val="480"/>
      <w:marRight w:val="0"/>
      <w:marTop w:val="0"/>
      <w:marBottom w:val="0"/>
      <w:divBdr>
        <w:top w:val="none" w:sz="0" w:space="0" w:color="auto"/>
        <w:left w:val="none" w:sz="0" w:space="0" w:color="auto"/>
        <w:bottom w:val="none" w:sz="0" w:space="0" w:color="auto"/>
        <w:right w:val="none" w:sz="0" w:space="0" w:color="auto"/>
      </w:divBdr>
    </w:div>
    <w:div w:id="520313793">
      <w:bodyDiv w:val="1"/>
      <w:marLeft w:val="0"/>
      <w:marRight w:val="0"/>
      <w:marTop w:val="0"/>
      <w:marBottom w:val="0"/>
      <w:divBdr>
        <w:top w:val="none" w:sz="0" w:space="0" w:color="auto"/>
        <w:left w:val="none" w:sz="0" w:space="0" w:color="auto"/>
        <w:bottom w:val="none" w:sz="0" w:space="0" w:color="auto"/>
        <w:right w:val="none" w:sz="0" w:space="0" w:color="auto"/>
      </w:divBdr>
    </w:div>
    <w:div w:id="520819338">
      <w:bodyDiv w:val="1"/>
      <w:marLeft w:val="0"/>
      <w:marRight w:val="0"/>
      <w:marTop w:val="0"/>
      <w:marBottom w:val="0"/>
      <w:divBdr>
        <w:top w:val="none" w:sz="0" w:space="0" w:color="auto"/>
        <w:left w:val="none" w:sz="0" w:space="0" w:color="auto"/>
        <w:bottom w:val="none" w:sz="0" w:space="0" w:color="auto"/>
        <w:right w:val="none" w:sz="0" w:space="0" w:color="auto"/>
      </w:divBdr>
    </w:div>
    <w:div w:id="521282298">
      <w:marLeft w:val="480"/>
      <w:marRight w:val="0"/>
      <w:marTop w:val="0"/>
      <w:marBottom w:val="0"/>
      <w:divBdr>
        <w:top w:val="none" w:sz="0" w:space="0" w:color="auto"/>
        <w:left w:val="none" w:sz="0" w:space="0" w:color="auto"/>
        <w:bottom w:val="none" w:sz="0" w:space="0" w:color="auto"/>
        <w:right w:val="none" w:sz="0" w:space="0" w:color="auto"/>
      </w:divBdr>
    </w:div>
    <w:div w:id="521434756">
      <w:bodyDiv w:val="1"/>
      <w:marLeft w:val="0"/>
      <w:marRight w:val="0"/>
      <w:marTop w:val="0"/>
      <w:marBottom w:val="0"/>
      <w:divBdr>
        <w:top w:val="none" w:sz="0" w:space="0" w:color="auto"/>
        <w:left w:val="none" w:sz="0" w:space="0" w:color="auto"/>
        <w:bottom w:val="none" w:sz="0" w:space="0" w:color="auto"/>
        <w:right w:val="none" w:sz="0" w:space="0" w:color="auto"/>
      </w:divBdr>
    </w:div>
    <w:div w:id="521945019">
      <w:bodyDiv w:val="1"/>
      <w:marLeft w:val="0"/>
      <w:marRight w:val="0"/>
      <w:marTop w:val="0"/>
      <w:marBottom w:val="0"/>
      <w:divBdr>
        <w:top w:val="none" w:sz="0" w:space="0" w:color="auto"/>
        <w:left w:val="none" w:sz="0" w:space="0" w:color="auto"/>
        <w:bottom w:val="none" w:sz="0" w:space="0" w:color="auto"/>
        <w:right w:val="none" w:sz="0" w:space="0" w:color="auto"/>
      </w:divBdr>
    </w:div>
    <w:div w:id="522669268">
      <w:bodyDiv w:val="1"/>
      <w:marLeft w:val="0"/>
      <w:marRight w:val="0"/>
      <w:marTop w:val="0"/>
      <w:marBottom w:val="0"/>
      <w:divBdr>
        <w:top w:val="none" w:sz="0" w:space="0" w:color="auto"/>
        <w:left w:val="none" w:sz="0" w:space="0" w:color="auto"/>
        <w:bottom w:val="none" w:sz="0" w:space="0" w:color="auto"/>
        <w:right w:val="none" w:sz="0" w:space="0" w:color="auto"/>
      </w:divBdr>
    </w:div>
    <w:div w:id="523135937">
      <w:bodyDiv w:val="1"/>
      <w:marLeft w:val="0"/>
      <w:marRight w:val="0"/>
      <w:marTop w:val="0"/>
      <w:marBottom w:val="0"/>
      <w:divBdr>
        <w:top w:val="none" w:sz="0" w:space="0" w:color="auto"/>
        <w:left w:val="none" w:sz="0" w:space="0" w:color="auto"/>
        <w:bottom w:val="none" w:sz="0" w:space="0" w:color="auto"/>
        <w:right w:val="none" w:sz="0" w:space="0" w:color="auto"/>
      </w:divBdr>
      <w:divsChild>
        <w:div w:id="32577725">
          <w:marLeft w:val="480"/>
          <w:marRight w:val="0"/>
          <w:marTop w:val="0"/>
          <w:marBottom w:val="0"/>
          <w:divBdr>
            <w:top w:val="none" w:sz="0" w:space="0" w:color="auto"/>
            <w:left w:val="none" w:sz="0" w:space="0" w:color="auto"/>
            <w:bottom w:val="none" w:sz="0" w:space="0" w:color="auto"/>
            <w:right w:val="none" w:sz="0" w:space="0" w:color="auto"/>
          </w:divBdr>
        </w:div>
        <w:div w:id="86049058">
          <w:marLeft w:val="480"/>
          <w:marRight w:val="0"/>
          <w:marTop w:val="0"/>
          <w:marBottom w:val="0"/>
          <w:divBdr>
            <w:top w:val="none" w:sz="0" w:space="0" w:color="auto"/>
            <w:left w:val="none" w:sz="0" w:space="0" w:color="auto"/>
            <w:bottom w:val="none" w:sz="0" w:space="0" w:color="auto"/>
            <w:right w:val="none" w:sz="0" w:space="0" w:color="auto"/>
          </w:divBdr>
        </w:div>
        <w:div w:id="89396459">
          <w:marLeft w:val="480"/>
          <w:marRight w:val="0"/>
          <w:marTop w:val="0"/>
          <w:marBottom w:val="0"/>
          <w:divBdr>
            <w:top w:val="none" w:sz="0" w:space="0" w:color="auto"/>
            <w:left w:val="none" w:sz="0" w:space="0" w:color="auto"/>
            <w:bottom w:val="none" w:sz="0" w:space="0" w:color="auto"/>
            <w:right w:val="none" w:sz="0" w:space="0" w:color="auto"/>
          </w:divBdr>
        </w:div>
        <w:div w:id="128057695">
          <w:marLeft w:val="480"/>
          <w:marRight w:val="0"/>
          <w:marTop w:val="0"/>
          <w:marBottom w:val="0"/>
          <w:divBdr>
            <w:top w:val="none" w:sz="0" w:space="0" w:color="auto"/>
            <w:left w:val="none" w:sz="0" w:space="0" w:color="auto"/>
            <w:bottom w:val="none" w:sz="0" w:space="0" w:color="auto"/>
            <w:right w:val="none" w:sz="0" w:space="0" w:color="auto"/>
          </w:divBdr>
        </w:div>
        <w:div w:id="157382549">
          <w:marLeft w:val="480"/>
          <w:marRight w:val="0"/>
          <w:marTop w:val="0"/>
          <w:marBottom w:val="0"/>
          <w:divBdr>
            <w:top w:val="none" w:sz="0" w:space="0" w:color="auto"/>
            <w:left w:val="none" w:sz="0" w:space="0" w:color="auto"/>
            <w:bottom w:val="none" w:sz="0" w:space="0" w:color="auto"/>
            <w:right w:val="none" w:sz="0" w:space="0" w:color="auto"/>
          </w:divBdr>
        </w:div>
        <w:div w:id="157575786">
          <w:marLeft w:val="480"/>
          <w:marRight w:val="0"/>
          <w:marTop w:val="0"/>
          <w:marBottom w:val="0"/>
          <w:divBdr>
            <w:top w:val="none" w:sz="0" w:space="0" w:color="auto"/>
            <w:left w:val="none" w:sz="0" w:space="0" w:color="auto"/>
            <w:bottom w:val="none" w:sz="0" w:space="0" w:color="auto"/>
            <w:right w:val="none" w:sz="0" w:space="0" w:color="auto"/>
          </w:divBdr>
        </w:div>
        <w:div w:id="186523082">
          <w:marLeft w:val="480"/>
          <w:marRight w:val="0"/>
          <w:marTop w:val="0"/>
          <w:marBottom w:val="0"/>
          <w:divBdr>
            <w:top w:val="none" w:sz="0" w:space="0" w:color="auto"/>
            <w:left w:val="none" w:sz="0" w:space="0" w:color="auto"/>
            <w:bottom w:val="none" w:sz="0" w:space="0" w:color="auto"/>
            <w:right w:val="none" w:sz="0" w:space="0" w:color="auto"/>
          </w:divBdr>
        </w:div>
        <w:div w:id="204562563">
          <w:marLeft w:val="480"/>
          <w:marRight w:val="0"/>
          <w:marTop w:val="0"/>
          <w:marBottom w:val="0"/>
          <w:divBdr>
            <w:top w:val="none" w:sz="0" w:space="0" w:color="auto"/>
            <w:left w:val="none" w:sz="0" w:space="0" w:color="auto"/>
            <w:bottom w:val="none" w:sz="0" w:space="0" w:color="auto"/>
            <w:right w:val="none" w:sz="0" w:space="0" w:color="auto"/>
          </w:divBdr>
        </w:div>
        <w:div w:id="209535648">
          <w:marLeft w:val="480"/>
          <w:marRight w:val="0"/>
          <w:marTop w:val="0"/>
          <w:marBottom w:val="0"/>
          <w:divBdr>
            <w:top w:val="none" w:sz="0" w:space="0" w:color="auto"/>
            <w:left w:val="none" w:sz="0" w:space="0" w:color="auto"/>
            <w:bottom w:val="none" w:sz="0" w:space="0" w:color="auto"/>
            <w:right w:val="none" w:sz="0" w:space="0" w:color="auto"/>
          </w:divBdr>
        </w:div>
        <w:div w:id="212739273">
          <w:marLeft w:val="480"/>
          <w:marRight w:val="0"/>
          <w:marTop w:val="0"/>
          <w:marBottom w:val="0"/>
          <w:divBdr>
            <w:top w:val="none" w:sz="0" w:space="0" w:color="auto"/>
            <w:left w:val="none" w:sz="0" w:space="0" w:color="auto"/>
            <w:bottom w:val="none" w:sz="0" w:space="0" w:color="auto"/>
            <w:right w:val="none" w:sz="0" w:space="0" w:color="auto"/>
          </w:divBdr>
        </w:div>
        <w:div w:id="214970805">
          <w:marLeft w:val="480"/>
          <w:marRight w:val="0"/>
          <w:marTop w:val="0"/>
          <w:marBottom w:val="0"/>
          <w:divBdr>
            <w:top w:val="none" w:sz="0" w:space="0" w:color="auto"/>
            <w:left w:val="none" w:sz="0" w:space="0" w:color="auto"/>
            <w:bottom w:val="none" w:sz="0" w:space="0" w:color="auto"/>
            <w:right w:val="none" w:sz="0" w:space="0" w:color="auto"/>
          </w:divBdr>
        </w:div>
        <w:div w:id="264853237">
          <w:marLeft w:val="480"/>
          <w:marRight w:val="0"/>
          <w:marTop w:val="0"/>
          <w:marBottom w:val="0"/>
          <w:divBdr>
            <w:top w:val="none" w:sz="0" w:space="0" w:color="auto"/>
            <w:left w:val="none" w:sz="0" w:space="0" w:color="auto"/>
            <w:bottom w:val="none" w:sz="0" w:space="0" w:color="auto"/>
            <w:right w:val="none" w:sz="0" w:space="0" w:color="auto"/>
          </w:divBdr>
        </w:div>
        <w:div w:id="287661000">
          <w:marLeft w:val="480"/>
          <w:marRight w:val="0"/>
          <w:marTop w:val="0"/>
          <w:marBottom w:val="0"/>
          <w:divBdr>
            <w:top w:val="none" w:sz="0" w:space="0" w:color="auto"/>
            <w:left w:val="none" w:sz="0" w:space="0" w:color="auto"/>
            <w:bottom w:val="none" w:sz="0" w:space="0" w:color="auto"/>
            <w:right w:val="none" w:sz="0" w:space="0" w:color="auto"/>
          </w:divBdr>
        </w:div>
        <w:div w:id="309332731">
          <w:marLeft w:val="480"/>
          <w:marRight w:val="0"/>
          <w:marTop w:val="0"/>
          <w:marBottom w:val="0"/>
          <w:divBdr>
            <w:top w:val="none" w:sz="0" w:space="0" w:color="auto"/>
            <w:left w:val="none" w:sz="0" w:space="0" w:color="auto"/>
            <w:bottom w:val="none" w:sz="0" w:space="0" w:color="auto"/>
            <w:right w:val="none" w:sz="0" w:space="0" w:color="auto"/>
          </w:divBdr>
        </w:div>
        <w:div w:id="309988938">
          <w:marLeft w:val="480"/>
          <w:marRight w:val="0"/>
          <w:marTop w:val="0"/>
          <w:marBottom w:val="0"/>
          <w:divBdr>
            <w:top w:val="none" w:sz="0" w:space="0" w:color="auto"/>
            <w:left w:val="none" w:sz="0" w:space="0" w:color="auto"/>
            <w:bottom w:val="none" w:sz="0" w:space="0" w:color="auto"/>
            <w:right w:val="none" w:sz="0" w:space="0" w:color="auto"/>
          </w:divBdr>
        </w:div>
        <w:div w:id="327907493">
          <w:marLeft w:val="480"/>
          <w:marRight w:val="0"/>
          <w:marTop w:val="0"/>
          <w:marBottom w:val="0"/>
          <w:divBdr>
            <w:top w:val="none" w:sz="0" w:space="0" w:color="auto"/>
            <w:left w:val="none" w:sz="0" w:space="0" w:color="auto"/>
            <w:bottom w:val="none" w:sz="0" w:space="0" w:color="auto"/>
            <w:right w:val="none" w:sz="0" w:space="0" w:color="auto"/>
          </w:divBdr>
        </w:div>
        <w:div w:id="329916001">
          <w:marLeft w:val="480"/>
          <w:marRight w:val="0"/>
          <w:marTop w:val="0"/>
          <w:marBottom w:val="0"/>
          <w:divBdr>
            <w:top w:val="none" w:sz="0" w:space="0" w:color="auto"/>
            <w:left w:val="none" w:sz="0" w:space="0" w:color="auto"/>
            <w:bottom w:val="none" w:sz="0" w:space="0" w:color="auto"/>
            <w:right w:val="none" w:sz="0" w:space="0" w:color="auto"/>
          </w:divBdr>
        </w:div>
        <w:div w:id="359405081">
          <w:marLeft w:val="480"/>
          <w:marRight w:val="0"/>
          <w:marTop w:val="0"/>
          <w:marBottom w:val="0"/>
          <w:divBdr>
            <w:top w:val="none" w:sz="0" w:space="0" w:color="auto"/>
            <w:left w:val="none" w:sz="0" w:space="0" w:color="auto"/>
            <w:bottom w:val="none" w:sz="0" w:space="0" w:color="auto"/>
            <w:right w:val="none" w:sz="0" w:space="0" w:color="auto"/>
          </w:divBdr>
        </w:div>
        <w:div w:id="378213441">
          <w:marLeft w:val="480"/>
          <w:marRight w:val="0"/>
          <w:marTop w:val="0"/>
          <w:marBottom w:val="0"/>
          <w:divBdr>
            <w:top w:val="none" w:sz="0" w:space="0" w:color="auto"/>
            <w:left w:val="none" w:sz="0" w:space="0" w:color="auto"/>
            <w:bottom w:val="none" w:sz="0" w:space="0" w:color="auto"/>
            <w:right w:val="none" w:sz="0" w:space="0" w:color="auto"/>
          </w:divBdr>
        </w:div>
        <w:div w:id="391852616">
          <w:marLeft w:val="480"/>
          <w:marRight w:val="0"/>
          <w:marTop w:val="0"/>
          <w:marBottom w:val="0"/>
          <w:divBdr>
            <w:top w:val="none" w:sz="0" w:space="0" w:color="auto"/>
            <w:left w:val="none" w:sz="0" w:space="0" w:color="auto"/>
            <w:bottom w:val="none" w:sz="0" w:space="0" w:color="auto"/>
            <w:right w:val="none" w:sz="0" w:space="0" w:color="auto"/>
          </w:divBdr>
        </w:div>
        <w:div w:id="405537938">
          <w:marLeft w:val="480"/>
          <w:marRight w:val="0"/>
          <w:marTop w:val="0"/>
          <w:marBottom w:val="0"/>
          <w:divBdr>
            <w:top w:val="none" w:sz="0" w:space="0" w:color="auto"/>
            <w:left w:val="none" w:sz="0" w:space="0" w:color="auto"/>
            <w:bottom w:val="none" w:sz="0" w:space="0" w:color="auto"/>
            <w:right w:val="none" w:sz="0" w:space="0" w:color="auto"/>
          </w:divBdr>
        </w:div>
        <w:div w:id="461461218">
          <w:marLeft w:val="480"/>
          <w:marRight w:val="0"/>
          <w:marTop w:val="0"/>
          <w:marBottom w:val="0"/>
          <w:divBdr>
            <w:top w:val="none" w:sz="0" w:space="0" w:color="auto"/>
            <w:left w:val="none" w:sz="0" w:space="0" w:color="auto"/>
            <w:bottom w:val="none" w:sz="0" w:space="0" w:color="auto"/>
            <w:right w:val="none" w:sz="0" w:space="0" w:color="auto"/>
          </w:divBdr>
        </w:div>
        <w:div w:id="469322836">
          <w:marLeft w:val="480"/>
          <w:marRight w:val="0"/>
          <w:marTop w:val="0"/>
          <w:marBottom w:val="0"/>
          <w:divBdr>
            <w:top w:val="none" w:sz="0" w:space="0" w:color="auto"/>
            <w:left w:val="none" w:sz="0" w:space="0" w:color="auto"/>
            <w:bottom w:val="none" w:sz="0" w:space="0" w:color="auto"/>
            <w:right w:val="none" w:sz="0" w:space="0" w:color="auto"/>
          </w:divBdr>
        </w:div>
        <w:div w:id="483007770">
          <w:marLeft w:val="480"/>
          <w:marRight w:val="0"/>
          <w:marTop w:val="0"/>
          <w:marBottom w:val="0"/>
          <w:divBdr>
            <w:top w:val="none" w:sz="0" w:space="0" w:color="auto"/>
            <w:left w:val="none" w:sz="0" w:space="0" w:color="auto"/>
            <w:bottom w:val="none" w:sz="0" w:space="0" w:color="auto"/>
            <w:right w:val="none" w:sz="0" w:space="0" w:color="auto"/>
          </w:divBdr>
        </w:div>
        <w:div w:id="582761820">
          <w:marLeft w:val="480"/>
          <w:marRight w:val="0"/>
          <w:marTop w:val="0"/>
          <w:marBottom w:val="0"/>
          <w:divBdr>
            <w:top w:val="none" w:sz="0" w:space="0" w:color="auto"/>
            <w:left w:val="none" w:sz="0" w:space="0" w:color="auto"/>
            <w:bottom w:val="none" w:sz="0" w:space="0" w:color="auto"/>
            <w:right w:val="none" w:sz="0" w:space="0" w:color="auto"/>
          </w:divBdr>
        </w:div>
        <w:div w:id="617415785">
          <w:marLeft w:val="480"/>
          <w:marRight w:val="0"/>
          <w:marTop w:val="0"/>
          <w:marBottom w:val="0"/>
          <w:divBdr>
            <w:top w:val="none" w:sz="0" w:space="0" w:color="auto"/>
            <w:left w:val="none" w:sz="0" w:space="0" w:color="auto"/>
            <w:bottom w:val="none" w:sz="0" w:space="0" w:color="auto"/>
            <w:right w:val="none" w:sz="0" w:space="0" w:color="auto"/>
          </w:divBdr>
        </w:div>
        <w:div w:id="654994192">
          <w:marLeft w:val="480"/>
          <w:marRight w:val="0"/>
          <w:marTop w:val="0"/>
          <w:marBottom w:val="0"/>
          <w:divBdr>
            <w:top w:val="none" w:sz="0" w:space="0" w:color="auto"/>
            <w:left w:val="none" w:sz="0" w:space="0" w:color="auto"/>
            <w:bottom w:val="none" w:sz="0" w:space="0" w:color="auto"/>
            <w:right w:val="none" w:sz="0" w:space="0" w:color="auto"/>
          </w:divBdr>
        </w:div>
        <w:div w:id="663120718">
          <w:marLeft w:val="480"/>
          <w:marRight w:val="0"/>
          <w:marTop w:val="0"/>
          <w:marBottom w:val="0"/>
          <w:divBdr>
            <w:top w:val="none" w:sz="0" w:space="0" w:color="auto"/>
            <w:left w:val="none" w:sz="0" w:space="0" w:color="auto"/>
            <w:bottom w:val="none" w:sz="0" w:space="0" w:color="auto"/>
            <w:right w:val="none" w:sz="0" w:space="0" w:color="auto"/>
          </w:divBdr>
        </w:div>
        <w:div w:id="686716964">
          <w:marLeft w:val="480"/>
          <w:marRight w:val="0"/>
          <w:marTop w:val="0"/>
          <w:marBottom w:val="0"/>
          <w:divBdr>
            <w:top w:val="none" w:sz="0" w:space="0" w:color="auto"/>
            <w:left w:val="none" w:sz="0" w:space="0" w:color="auto"/>
            <w:bottom w:val="none" w:sz="0" w:space="0" w:color="auto"/>
            <w:right w:val="none" w:sz="0" w:space="0" w:color="auto"/>
          </w:divBdr>
        </w:div>
        <w:div w:id="729616631">
          <w:marLeft w:val="480"/>
          <w:marRight w:val="0"/>
          <w:marTop w:val="0"/>
          <w:marBottom w:val="0"/>
          <w:divBdr>
            <w:top w:val="none" w:sz="0" w:space="0" w:color="auto"/>
            <w:left w:val="none" w:sz="0" w:space="0" w:color="auto"/>
            <w:bottom w:val="none" w:sz="0" w:space="0" w:color="auto"/>
            <w:right w:val="none" w:sz="0" w:space="0" w:color="auto"/>
          </w:divBdr>
        </w:div>
        <w:div w:id="731317850">
          <w:marLeft w:val="480"/>
          <w:marRight w:val="0"/>
          <w:marTop w:val="0"/>
          <w:marBottom w:val="0"/>
          <w:divBdr>
            <w:top w:val="none" w:sz="0" w:space="0" w:color="auto"/>
            <w:left w:val="none" w:sz="0" w:space="0" w:color="auto"/>
            <w:bottom w:val="none" w:sz="0" w:space="0" w:color="auto"/>
            <w:right w:val="none" w:sz="0" w:space="0" w:color="auto"/>
          </w:divBdr>
        </w:div>
        <w:div w:id="766080450">
          <w:marLeft w:val="480"/>
          <w:marRight w:val="0"/>
          <w:marTop w:val="0"/>
          <w:marBottom w:val="0"/>
          <w:divBdr>
            <w:top w:val="none" w:sz="0" w:space="0" w:color="auto"/>
            <w:left w:val="none" w:sz="0" w:space="0" w:color="auto"/>
            <w:bottom w:val="none" w:sz="0" w:space="0" w:color="auto"/>
            <w:right w:val="none" w:sz="0" w:space="0" w:color="auto"/>
          </w:divBdr>
        </w:div>
        <w:div w:id="772365365">
          <w:marLeft w:val="480"/>
          <w:marRight w:val="0"/>
          <w:marTop w:val="0"/>
          <w:marBottom w:val="0"/>
          <w:divBdr>
            <w:top w:val="none" w:sz="0" w:space="0" w:color="auto"/>
            <w:left w:val="none" w:sz="0" w:space="0" w:color="auto"/>
            <w:bottom w:val="none" w:sz="0" w:space="0" w:color="auto"/>
            <w:right w:val="none" w:sz="0" w:space="0" w:color="auto"/>
          </w:divBdr>
        </w:div>
        <w:div w:id="791481300">
          <w:marLeft w:val="480"/>
          <w:marRight w:val="0"/>
          <w:marTop w:val="0"/>
          <w:marBottom w:val="0"/>
          <w:divBdr>
            <w:top w:val="none" w:sz="0" w:space="0" w:color="auto"/>
            <w:left w:val="none" w:sz="0" w:space="0" w:color="auto"/>
            <w:bottom w:val="none" w:sz="0" w:space="0" w:color="auto"/>
            <w:right w:val="none" w:sz="0" w:space="0" w:color="auto"/>
          </w:divBdr>
        </w:div>
        <w:div w:id="827986732">
          <w:marLeft w:val="480"/>
          <w:marRight w:val="0"/>
          <w:marTop w:val="0"/>
          <w:marBottom w:val="0"/>
          <w:divBdr>
            <w:top w:val="none" w:sz="0" w:space="0" w:color="auto"/>
            <w:left w:val="none" w:sz="0" w:space="0" w:color="auto"/>
            <w:bottom w:val="none" w:sz="0" w:space="0" w:color="auto"/>
            <w:right w:val="none" w:sz="0" w:space="0" w:color="auto"/>
          </w:divBdr>
        </w:div>
        <w:div w:id="847446999">
          <w:marLeft w:val="480"/>
          <w:marRight w:val="0"/>
          <w:marTop w:val="0"/>
          <w:marBottom w:val="0"/>
          <w:divBdr>
            <w:top w:val="none" w:sz="0" w:space="0" w:color="auto"/>
            <w:left w:val="none" w:sz="0" w:space="0" w:color="auto"/>
            <w:bottom w:val="none" w:sz="0" w:space="0" w:color="auto"/>
            <w:right w:val="none" w:sz="0" w:space="0" w:color="auto"/>
          </w:divBdr>
        </w:div>
        <w:div w:id="858588471">
          <w:marLeft w:val="480"/>
          <w:marRight w:val="0"/>
          <w:marTop w:val="0"/>
          <w:marBottom w:val="0"/>
          <w:divBdr>
            <w:top w:val="none" w:sz="0" w:space="0" w:color="auto"/>
            <w:left w:val="none" w:sz="0" w:space="0" w:color="auto"/>
            <w:bottom w:val="none" w:sz="0" w:space="0" w:color="auto"/>
            <w:right w:val="none" w:sz="0" w:space="0" w:color="auto"/>
          </w:divBdr>
        </w:div>
        <w:div w:id="894392733">
          <w:marLeft w:val="480"/>
          <w:marRight w:val="0"/>
          <w:marTop w:val="0"/>
          <w:marBottom w:val="0"/>
          <w:divBdr>
            <w:top w:val="none" w:sz="0" w:space="0" w:color="auto"/>
            <w:left w:val="none" w:sz="0" w:space="0" w:color="auto"/>
            <w:bottom w:val="none" w:sz="0" w:space="0" w:color="auto"/>
            <w:right w:val="none" w:sz="0" w:space="0" w:color="auto"/>
          </w:divBdr>
        </w:div>
        <w:div w:id="898707607">
          <w:marLeft w:val="480"/>
          <w:marRight w:val="0"/>
          <w:marTop w:val="0"/>
          <w:marBottom w:val="0"/>
          <w:divBdr>
            <w:top w:val="none" w:sz="0" w:space="0" w:color="auto"/>
            <w:left w:val="none" w:sz="0" w:space="0" w:color="auto"/>
            <w:bottom w:val="none" w:sz="0" w:space="0" w:color="auto"/>
            <w:right w:val="none" w:sz="0" w:space="0" w:color="auto"/>
          </w:divBdr>
        </w:div>
        <w:div w:id="904804598">
          <w:marLeft w:val="480"/>
          <w:marRight w:val="0"/>
          <w:marTop w:val="0"/>
          <w:marBottom w:val="0"/>
          <w:divBdr>
            <w:top w:val="none" w:sz="0" w:space="0" w:color="auto"/>
            <w:left w:val="none" w:sz="0" w:space="0" w:color="auto"/>
            <w:bottom w:val="none" w:sz="0" w:space="0" w:color="auto"/>
            <w:right w:val="none" w:sz="0" w:space="0" w:color="auto"/>
          </w:divBdr>
        </w:div>
        <w:div w:id="910507705">
          <w:marLeft w:val="480"/>
          <w:marRight w:val="0"/>
          <w:marTop w:val="0"/>
          <w:marBottom w:val="0"/>
          <w:divBdr>
            <w:top w:val="none" w:sz="0" w:space="0" w:color="auto"/>
            <w:left w:val="none" w:sz="0" w:space="0" w:color="auto"/>
            <w:bottom w:val="none" w:sz="0" w:space="0" w:color="auto"/>
            <w:right w:val="none" w:sz="0" w:space="0" w:color="auto"/>
          </w:divBdr>
        </w:div>
        <w:div w:id="931743028">
          <w:marLeft w:val="480"/>
          <w:marRight w:val="0"/>
          <w:marTop w:val="0"/>
          <w:marBottom w:val="0"/>
          <w:divBdr>
            <w:top w:val="none" w:sz="0" w:space="0" w:color="auto"/>
            <w:left w:val="none" w:sz="0" w:space="0" w:color="auto"/>
            <w:bottom w:val="none" w:sz="0" w:space="0" w:color="auto"/>
            <w:right w:val="none" w:sz="0" w:space="0" w:color="auto"/>
          </w:divBdr>
        </w:div>
        <w:div w:id="959723481">
          <w:marLeft w:val="480"/>
          <w:marRight w:val="0"/>
          <w:marTop w:val="0"/>
          <w:marBottom w:val="0"/>
          <w:divBdr>
            <w:top w:val="none" w:sz="0" w:space="0" w:color="auto"/>
            <w:left w:val="none" w:sz="0" w:space="0" w:color="auto"/>
            <w:bottom w:val="none" w:sz="0" w:space="0" w:color="auto"/>
            <w:right w:val="none" w:sz="0" w:space="0" w:color="auto"/>
          </w:divBdr>
        </w:div>
        <w:div w:id="1018503157">
          <w:marLeft w:val="480"/>
          <w:marRight w:val="0"/>
          <w:marTop w:val="0"/>
          <w:marBottom w:val="0"/>
          <w:divBdr>
            <w:top w:val="none" w:sz="0" w:space="0" w:color="auto"/>
            <w:left w:val="none" w:sz="0" w:space="0" w:color="auto"/>
            <w:bottom w:val="none" w:sz="0" w:space="0" w:color="auto"/>
            <w:right w:val="none" w:sz="0" w:space="0" w:color="auto"/>
          </w:divBdr>
        </w:div>
        <w:div w:id="1043363252">
          <w:marLeft w:val="480"/>
          <w:marRight w:val="0"/>
          <w:marTop w:val="0"/>
          <w:marBottom w:val="0"/>
          <w:divBdr>
            <w:top w:val="none" w:sz="0" w:space="0" w:color="auto"/>
            <w:left w:val="none" w:sz="0" w:space="0" w:color="auto"/>
            <w:bottom w:val="none" w:sz="0" w:space="0" w:color="auto"/>
            <w:right w:val="none" w:sz="0" w:space="0" w:color="auto"/>
          </w:divBdr>
        </w:div>
        <w:div w:id="1043403746">
          <w:marLeft w:val="480"/>
          <w:marRight w:val="0"/>
          <w:marTop w:val="0"/>
          <w:marBottom w:val="0"/>
          <w:divBdr>
            <w:top w:val="none" w:sz="0" w:space="0" w:color="auto"/>
            <w:left w:val="none" w:sz="0" w:space="0" w:color="auto"/>
            <w:bottom w:val="none" w:sz="0" w:space="0" w:color="auto"/>
            <w:right w:val="none" w:sz="0" w:space="0" w:color="auto"/>
          </w:divBdr>
        </w:div>
        <w:div w:id="1055003721">
          <w:marLeft w:val="480"/>
          <w:marRight w:val="0"/>
          <w:marTop w:val="0"/>
          <w:marBottom w:val="0"/>
          <w:divBdr>
            <w:top w:val="none" w:sz="0" w:space="0" w:color="auto"/>
            <w:left w:val="none" w:sz="0" w:space="0" w:color="auto"/>
            <w:bottom w:val="none" w:sz="0" w:space="0" w:color="auto"/>
            <w:right w:val="none" w:sz="0" w:space="0" w:color="auto"/>
          </w:divBdr>
        </w:div>
        <w:div w:id="1057439584">
          <w:marLeft w:val="480"/>
          <w:marRight w:val="0"/>
          <w:marTop w:val="0"/>
          <w:marBottom w:val="0"/>
          <w:divBdr>
            <w:top w:val="none" w:sz="0" w:space="0" w:color="auto"/>
            <w:left w:val="none" w:sz="0" w:space="0" w:color="auto"/>
            <w:bottom w:val="none" w:sz="0" w:space="0" w:color="auto"/>
            <w:right w:val="none" w:sz="0" w:space="0" w:color="auto"/>
          </w:divBdr>
        </w:div>
        <w:div w:id="1063599729">
          <w:marLeft w:val="480"/>
          <w:marRight w:val="0"/>
          <w:marTop w:val="0"/>
          <w:marBottom w:val="0"/>
          <w:divBdr>
            <w:top w:val="none" w:sz="0" w:space="0" w:color="auto"/>
            <w:left w:val="none" w:sz="0" w:space="0" w:color="auto"/>
            <w:bottom w:val="none" w:sz="0" w:space="0" w:color="auto"/>
            <w:right w:val="none" w:sz="0" w:space="0" w:color="auto"/>
          </w:divBdr>
        </w:div>
        <w:div w:id="1097597778">
          <w:marLeft w:val="480"/>
          <w:marRight w:val="0"/>
          <w:marTop w:val="0"/>
          <w:marBottom w:val="0"/>
          <w:divBdr>
            <w:top w:val="none" w:sz="0" w:space="0" w:color="auto"/>
            <w:left w:val="none" w:sz="0" w:space="0" w:color="auto"/>
            <w:bottom w:val="none" w:sz="0" w:space="0" w:color="auto"/>
            <w:right w:val="none" w:sz="0" w:space="0" w:color="auto"/>
          </w:divBdr>
        </w:div>
        <w:div w:id="1105421296">
          <w:marLeft w:val="480"/>
          <w:marRight w:val="0"/>
          <w:marTop w:val="0"/>
          <w:marBottom w:val="0"/>
          <w:divBdr>
            <w:top w:val="none" w:sz="0" w:space="0" w:color="auto"/>
            <w:left w:val="none" w:sz="0" w:space="0" w:color="auto"/>
            <w:bottom w:val="none" w:sz="0" w:space="0" w:color="auto"/>
            <w:right w:val="none" w:sz="0" w:space="0" w:color="auto"/>
          </w:divBdr>
        </w:div>
        <w:div w:id="1132481533">
          <w:marLeft w:val="480"/>
          <w:marRight w:val="0"/>
          <w:marTop w:val="0"/>
          <w:marBottom w:val="0"/>
          <w:divBdr>
            <w:top w:val="none" w:sz="0" w:space="0" w:color="auto"/>
            <w:left w:val="none" w:sz="0" w:space="0" w:color="auto"/>
            <w:bottom w:val="none" w:sz="0" w:space="0" w:color="auto"/>
            <w:right w:val="none" w:sz="0" w:space="0" w:color="auto"/>
          </w:divBdr>
        </w:div>
        <w:div w:id="1166169135">
          <w:marLeft w:val="480"/>
          <w:marRight w:val="0"/>
          <w:marTop w:val="0"/>
          <w:marBottom w:val="0"/>
          <w:divBdr>
            <w:top w:val="none" w:sz="0" w:space="0" w:color="auto"/>
            <w:left w:val="none" w:sz="0" w:space="0" w:color="auto"/>
            <w:bottom w:val="none" w:sz="0" w:space="0" w:color="auto"/>
            <w:right w:val="none" w:sz="0" w:space="0" w:color="auto"/>
          </w:divBdr>
        </w:div>
        <w:div w:id="1220822366">
          <w:marLeft w:val="480"/>
          <w:marRight w:val="0"/>
          <w:marTop w:val="0"/>
          <w:marBottom w:val="0"/>
          <w:divBdr>
            <w:top w:val="none" w:sz="0" w:space="0" w:color="auto"/>
            <w:left w:val="none" w:sz="0" w:space="0" w:color="auto"/>
            <w:bottom w:val="none" w:sz="0" w:space="0" w:color="auto"/>
            <w:right w:val="none" w:sz="0" w:space="0" w:color="auto"/>
          </w:divBdr>
        </w:div>
        <w:div w:id="1222791214">
          <w:marLeft w:val="480"/>
          <w:marRight w:val="0"/>
          <w:marTop w:val="0"/>
          <w:marBottom w:val="0"/>
          <w:divBdr>
            <w:top w:val="none" w:sz="0" w:space="0" w:color="auto"/>
            <w:left w:val="none" w:sz="0" w:space="0" w:color="auto"/>
            <w:bottom w:val="none" w:sz="0" w:space="0" w:color="auto"/>
            <w:right w:val="none" w:sz="0" w:space="0" w:color="auto"/>
          </w:divBdr>
        </w:div>
        <w:div w:id="1223098827">
          <w:marLeft w:val="480"/>
          <w:marRight w:val="0"/>
          <w:marTop w:val="0"/>
          <w:marBottom w:val="0"/>
          <w:divBdr>
            <w:top w:val="none" w:sz="0" w:space="0" w:color="auto"/>
            <w:left w:val="none" w:sz="0" w:space="0" w:color="auto"/>
            <w:bottom w:val="none" w:sz="0" w:space="0" w:color="auto"/>
            <w:right w:val="none" w:sz="0" w:space="0" w:color="auto"/>
          </w:divBdr>
        </w:div>
        <w:div w:id="1243024225">
          <w:marLeft w:val="480"/>
          <w:marRight w:val="0"/>
          <w:marTop w:val="0"/>
          <w:marBottom w:val="0"/>
          <w:divBdr>
            <w:top w:val="none" w:sz="0" w:space="0" w:color="auto"/>
            <w:left w:val="none" w:sz="0" w:space="0" w:color="auto"/>
            <w:bottom w:val="none" w:sz="0" w:space="0" w:color="auto"/>
            <w:right w:val="none" w:sz="0" w:space="0" w:color="auto"/>
          </w:divBdr>
        </w:div>
        <w:div w:id="1246454536">
          <w:marLeft w:val="480"/>
          <w:marRight w:val="0"/>
          <w:marTop w:val="0"/>
          <w:marBottom w:val="0"/>
          <w:divBdr>
            <w:top w:val="none" w:sz="0" w:space="0" w:color="auto"/>
            <w:left w:val="none" w:sz="0" w:space="0" w:color="auto"/>
            <w:bottom w:val="none" w:sz="0" w:space="0" w:color="auto"/>
            <w:right w:val="none" w:sz="0" w:space="0" w:color="auto"/>
          </w:divBdr>
        </w:div>
        <w:div w:id="1271428568">
          <w:marLeft w:val="480"/>
          <w:marRight w:val="0"/>
          <w:marTop w:val="0"/>
          <w:marBottom w:val="0"/>
          <w:divBdr>
            <w:top w:val="none" w:sz="0" w:space="0" w:color="auto"/>
            <w:left w:val="none" w:sz="0" w:space="0" w:color="auto"/>
            <w:bottom w:val="none" w:sz="0" w:space="0" w:color="auto"/>
            <w:right w:val="none" w:sz="0" w:space="0" w:color="auto"/>
          </w:divBdr>
        </w:div>
        <w:div w:id="1284575960">
          <w:marLeft w:val="480"/>
          <w:marRight w:val="0"/>
          <w:marTop w:val="0"/>
          <w:marBottom w:val="0"/>
          <w:divBdr>
            <w:top w:val="none" w:sz="0" w:space="0" w:color="auto"/>
            <w:left w:val="none" w:sz="0" w:space="0" w:color="auto"/>
            <w:bottom w:val="none" w:sz="0" w:space="0" w:color="auto"/>
            <w:right w:val="none" w:sz="0" w:space="0" w:color="auto"/>
          </w:divBdr>
        </w:div>
        <w:div w:id="1310086778">
          <w:marLeft w:val="480"/>
          <w:marRight w:val="0"/>
          <w:marTop w:val="0"/>
          <w:marBottom w:val="0"/>
          <w:divBdr>
            <w:top w:val="none" w:sz="0" w:space="0" w:color="auto"/>
            <w:left w:val="none" w:sz="0" w:space="0" w:color="auto"/>
            <w:bottom w:val="none" w:sz="0" w:space="0" w:color="auto"/>
            <w:right w:val="none" w:sz="0" w:space="0" w:color="auto"/>
          </w:divBdr>
        </w:div>
        <w:div w:id="1312297693">
          <w:marLeft w:val="480"/>
          <w:marRight w:val="0"/>
          <w:marTop w:val="0"/>
          <w:marBottom w:val="0"/>
          <w:divBdr>
            <w:top w:val="none" w:sz="0" w:space="0" w:color="auto"/>
            <w:left w:val="none" w:sz="0" w:space="0" w:color="auto"/>
            <w:bottom w:val="none" w:sz="0" w:space="0" w:color="auto"/>
            <w:right w:val="none" w:sz="0" w:space="0" w:color="auto"/>
          </w:divBdr>
        </w:div>
        <w:div w:id="1339625270">
          <w:marLeft w:val="480"/>
          <w:marRight w:val="0"/>
          <w:marTop w:val="0"/>
          <w:marBottom w:val="0"/>
          <w:divBdr>
            <w:top w:val="none" w:sz="0" w:space="0" w:color="auto"/>
            <w:left w:val="none" w:sz="0" w:space="0" w:color="auto"/>
            <w:bottom w:val="none" w:sz="0" w:space="0" w:color="auto"/>
            <w:right w:val="none" w:sz="0" w:space="0" w:color="auto"/>
          </w:divBdr>
        </w:div>
        <w:div w:id="1365835925">
          <w:marLeft w:val="480"/>
          <w:marRight w:val="0"/>
          <w:marTop w:val="0"/>
          <w:marBottom w:val="0"/>
          <w:divBdr>
            <w:top w:val="none" w:sz="0" w:space="0" w:color="auto"/>
            <w:left w:val="none" w:sz="0" w:space="0" w:color="auto"/>
            <w:bottom w:val="none" w:sz="0" w:space="0" w:color="auto"/>
            <w:right w:val="none" w:sz="0" w:space="0" w:color="auto"/>
          </w:divBdr>
        </w:div>
        <w:div w:id="1374502429">
          <w:marLeft w:val="480"/>
          <w:marRight w:val="0"/>
          <w:marTop w:val="0"/>
          <w:marBottom w:val="0"/>
          <w:divBdr>
            <w:top w:val="none" w:sz="0" w:space="0" w:color="auto"/>
            <w:left w:val="none" w:sz="0" w:space="0" w:color="auto"/>
            <w:bottom w:val="none" w:sz="0" w:space="0" w:color="auto"/>
            <w:right w:val="none" w:sz="0" w:space="0" w:color="auto"/>
          </w:divBdr>
        </w:div>
        <w:div w:id="1382559179">
          <w:marLeft w:val="480"/>
          <w:marRight w:val="0"/>
          <w:marTop w:val="0"/>
          <w:marBottom w:val="0"/>
          <w:divBdr>
            <w:top w:val="none" w:sz="0" w:space="0" w:color="auto"/>
            <w:left w:val="none" w:sz="0" w:space="0" w:color="auto"/>
            <w:bottom w:val="none" w:sz="0" w:space="0" w:color="auto"/>
            <w:right w:val="none" w:sz="0" w:space="0" w:color="auto"/>
          </w:divBdr>
        </w:div>
        <w:div w:id="1395816048">
          <w:marLeft w:val="480"/>
          <w:marRight w:val="0"/>
          <w:marTop w:val="0"/>
          <w:marBottom w:val="0"/>
          <w:divBdr>
            <w:top w:val="none" w:sz="0" w:space="0" w:color="auto"/>
            <w:left w:val="none" w:sz="0" w:space="0" w:color="auto"/>
            <w:bottom w:val="none" w:sz="0" w:space="0" w:color="auto"/>
            <w:right w:val="none" w:sz="0" w:space="0" w:color="auto"/>
          </w:divBdr>
        </w:div>
        <w:div w:id="1406759944">
          <w:marLeft w:val="480"/>
          <w:marRight w:val="0"/>
          <w:marTop w:val="0"/>
          <w:marBottom w:val="0"/>
          <w:divBdr>
            <w:top w:val="none" w:sz="0" w:space="0" w:color="auto"/>
            <w:left w:val="none" w:sz="0" w:space="0" w:color="auto"/>
            <w:bottom w:val="none" w:sz="0" w:space="0" w:color="auto"/>
            <w:right w:val="none" w:sz="0" w:space="0" w:color="auto"/>
          </w:divBdr>
        </w:div>
        <w:div w:id="1450857169">
          <w:marLeft w:val="480"/>
          <w:marRight w:val="0"/>
          <w:marTop w:val="0"/>
          <w:marBottom w:val="0"/>
          <w:divBdr>
            <w:top w:val="none" w:sz="0" w:space="0" w:color="auto"/>
            <w:left w:val="none" w:sz="0" w:space="0" w:color="auto"/>
            <w:bottom w:val="none" w:sz="0" w:space="0" w:color="auto"/>
            <w:right w:val="none" w:sz="0" w:space="0" w:color="auto"/>
          </w:divBdr>
        </w:div>
        <w:div w:id="1456020592">
          <w:marLeft w:val="480"/>
          <w:marRight w:val="0"/>
          <w:marTop w:val="0"/>
          <w:marBottom w:val="0"/>
          <w:divBdr>
            <w:top w:val="none" w:sz="0" w:space="0" w:color="auto"/>
            <w:left w:val="none" w:sz="0" w:space="0" w:color="auto"/>
            <w:bottom w:val="none" w:sz="0" w:space="0" w:color="auto"/>
            <w:right w:val="none" w:sz="0" w:space="0" w:color="auto"/>
          </w:divBdr>
        </w:div>
        <w:div w:id="1526479167">
          <w:marLeft w:val="480"/>
          <w:marRight w:val="0"/>
          <w:marTop w:val="0"/>
          <w:marBottom w:val="0"/>
          <w:divBdr>
            <w:top w:val="none" w:sz="0" w:space="0" w:color="auto"/>
            <w:left w:val="none" w:sz="0" w:space="0" w:color="auto"/>
            <w:bottom w:val="none" w:sz="0" w:space="0" w:color="auto"/>
            <w:right w:val="none" w:sz="0" w:space="0" w:color="auto"/>
          </w:divBdr>
        </w:div>
        <w:div w:id="1543978034">
          <w:marLeft w:val="480"/>
          <w:marRight w:val="0"/>
          <w:marTop w:val="0"/>
          <w:marBottom w:val="0"/>
          <w:divBdr>
            <w:top w:val="none" w:sz="0" w:space="0" w:color="auto"/>
            <w:left w:val="none" w:sz="0" w:space="0" w:color="auto"/>
            <w:bottom w:val="none" w:sz="0" w:space="0" w:color="auto"/>
            <w:right w:val="none" w:sz="0" w:space="0" w:color="auto"/>
          </w:divBdr>
        </w:div>
        <w:div w:id="1566725521">
          <w:marLeft w:val="480"/>
          <w:marRight w:val="0"/>
          <w:marTop w:val="0"/>
          <w:marBottom w:val="0"/>
          <w:divBdr>
            <w:top w:val="none" w:sz="0" w:space="0" w:color="auto"/>
            <w:left w:val="none" w:sz="0" w:space="0" w:color="auto"/>
            <w:bottom w:val="none" w:sz="0" w:space="0" w:color="auto"/>
            <w:right w:val="none" w:sz="0" w:space="0" w:color="auto"/>
          </w:divBdr>
        </w:div>
        <w:div w:id="1577203888">
          <w:marLeft w:val="480"/>
          <w:marRight w:val="0"/>
          <w:marTop w:val="0"/>
          <w:marBottom w:val="0"/>
          <w:divBdr>
            <w:top w:val="none" w:sz="0" w:space="0" w:color="auto"/>
            <w:left w:val="none" w:sz="0" w:space="0" w:color="auto"/>
            <w:bottom w:val="none" w:sz="0" w:space="0" w:color="auto"/>
            <w:right w:val="none" w:sz="0" w:space="0" w:color="auto"/>
          </w:divBdr>
        </w:div>
        <w:div w:id="1613395143">
          <w:marLeft w:val="480"/>
          <w:marRight w:val="0"/>
          <w:marTop w:val="0"/>
          <w:marBottom w:val="0"/>
          <w:divBdr>
            <w:top w:val="none" w:sz="0" w:space="0" w:color="auto"/>
            <w:left w:val="none" w:sz="0" w:space="0" w:color="auto"/>
            <w:bottom w:val="none" w:sz="0" w:space="0" w:color="auto"/>
            <w:right w:val="none" w:sz="0" w:space="0" w:color="auto"/>
          </w:divBdr>
        </w:div>
        <w:div w:id="1621761788">
          <w:marLeft w:val="480"/>
          <w:marRight w:val="0"/>
          <w:marTop w:val="0"/>
          <w:marBottom w:val="0"/>
          <w:divBdr>
            <w:top w:val="none" w:sz="0" w:space="0" w:color="auto"/>
            <w:left w:val="none" w:sz="0" w:space="0" w:color="auto"/>
            <w:bottom w:val="none" w:sz="0" w:space="0" w:color="auto"/>
            <w:right w:val="none" w:sz="0" w:space="0" w:color="auto"/>
          </w:divBdr>
        </w:div>
        <w:div w:id="1658420508">
          <w:marLeft w:val="480"/>
          <w:marRight w:val="0"/>
          <w:marTop w:val="0"/>
          <w:marBottom w:val="0"/>
          <w:divBdr>
            <w:top w:val="none" w:sz="0" w:space="0" w:color="auto"/>
            <w:left w:val="none" w:sz="0" w:space="0" w:color="auto"/>
            <w:bottom w:val="none" w:sz="0" w:space="0" w:color="auto"/>
            <w:right w:val="none" w:sz="0" w:space="0" w:color="auto"/>
          </w:divBdr>
        </w:div>
        <w:div w:id="1676036150">
          <w:marLeft w:val="480"/>
          <w:marRight w:val="0"/>
          <w:marTop w:val="0"/>
          <w:marBottom w:val="0"/>
          <w:divBdr>
            <w:top w:val="none" w:sz="0" w:space="0" w:color="auto"/>
            <w:left w:val="none" w:sz="0" w:space="0" w:color="auto"/>
            <w:bottom w:val="none" w:sz="0" w:space="0" w:color="auto"/>
            <w:right w:val="none" w:sz="0" w:space="0" w:color="auto"/>
          </w:divBdr>
        </w:div>
        <w:div w:id="1715041814">
          <w:marLeft w:val="480"/>
          <w:marRight w:val="0"/>
          <w:marTop w:val="0"/>
          <w:marBottom w:val="0"/>
          <w:divBdr>
            <w:top w:val="none" w:sz="0" w:space="0" w:color="auto"/>
            <w:left w:val="none" w:sz="0" w:space="0" w:color="auto"/>
            <w:bottom w:val="none" w:sz="0" w:space="0" w:color="auto"/>
            <w:right w:val="none" w:sz="0" w:space="0" w:color="auto"/>
          </w:divBdr>
        </w:div>
        <w:div w:id="1736318542">
          <w:marLeft w:val="480"/>
          <w:marRight w:val="0"/>
          <w:marTop w:val="0"/>
          <w:marBottom w:val="0"/>
          <w:divBdr>
            <w:top w:val="none" w:sz="0" w:space="0" w:color="auto"/>
            <w:left w:val="none" w:sz="0" w:space="0" w:color="auto"/>
            <w:bottom w:val="none" w:sz="0" w:space="0" w:color="auto"/>
            <w:right w:val="none" w:sz="0" w:space="0" w:color="auto"/>
          </w:divBdr>
        </w:div>
        <w:div w:id="1819688794">
          <w:marLeft w:val="480"/>
          <w:marRight w:val="0"/>
          <w:marTop w:val="0"/>
          <w:marBottom w:val="0"/>
          <w:divBdr>
            <w:top w:val="none" w:sz="0" w:space="0" w:color="auto"/>
            <w:left w:val="none" w:sz="0" w:space="0" w:color="auto"/>
            <w:bottom w:val="none" w:sz="0" w:space="0" w:color="auto"/>
            <w:right w:val="none" w:sz="0" w:space="0" w:color="auto"/>
          </w:divBdr>
        </w:div>
        <w:div w:id="1828013346">
          <w:marLeft w:val="480"/>
          <w:marRight w:val="0"/>
          <w:marTop w:val="0"/>
          <w:marBottom w:val="0"/>
          <w:divBdr>
            <w:top w:val="none" w:sz="0" w:space="0" w:color="auto"/>
            <w:left w:val="none" w:sz="0" w:space="0" w:color="auto"/>
            <w:bottom w:val="none" w:sz="0" w:space="0" w:color="auto"/>
            <w:right w:val="none" w:sz="0" w:space="0" w:color="auto"/>
          </w:divBdr>
        </w:div>
        <w:div w:id="1829247516">
          <w:marLeft w:val="480"/>
          <w:marRight w:val="0"/>
          <w:marTop w:val="0"/>
          <w:marBottom w:val="0"/>
          <w:divBdr>
            <w:top w:val="none" w:sz="0" w:space="0" w:color="auto"/>
            <w:left w:val="none" w:sz="0" w:space="0" w:color="auto"/>
            <w:bottom w:val="none" w:sz="0" w:space="0" w:color="auto"/>
            <w:right w:val="none" w:sz="0" w:space="0" w:color="auto"/>
          </w:divBdr>
        </w:div>
        <w:div w:id="1830634372">
          <w:marLeft w:val="480"/>
          <w:marRight w:val="0"/>
          <w:marTop w:val="0"/>
          <w:marBottom w:val="0"/>
          <w:divBdr>
            <w:top w:val="none" w:sz="0" w:space="0" w:color="auto"/>
            <w:left w:val="none" w:sz="0" w:space="0" w:color="auto"/>
            <w:bottom w:val="none" w:sz="0" w:space="0" w:color="auto"/>
            <w:right w:val="none" w:sz="0" w:space="0" w:color="auto"/>
          </w:divBdr>
        </w:div>
        <w:div w:id="1872374069">
          <w:marLeft w:val="480"/>
          <w:marRight w:val="0"/>
          <w:marTop w:val="0"/>
          <w:marBottom w:val="0"/>
          <w:divBdr>
            <w:top w:val="none" w:sz="0" w:space="0" w:color="auto"/>
            <w:left w:val="none" w:sz="0" w:space="0" w:color="auto"/>
            <w:bottom w:val="none" w:sz="0" w:space="0" w:color="auto"/>
            <w:right w:val="none" w:sz="0" w:space="0" w:color="auto"/>
          </w:divBdr>
        </w:div>
        <w:div w:id="1891727668">
          <w:marLeft w:val="480"/>
          <w:marRight w:val="0"/>
          <w:marTop w:val="0"/>
          <w:marBottom w:val="0"/>
          <w:divBdr>
            <w:top w:val="none" w:sz="0" w:space="0" w:color="auto"/>
            <w:left w:val="none" w:sz="0" w:space="0" w:color="auto"/>
            <w:bottom w:val="none" w:sz="0" w:space="0" w:color="auto"/>
            <w:right w:val="none" w:sz="0" w:space="0" w:color="auto"/>
          </w:divBdr>
        </w:div>
        <w:div w:id="1948274997">
          <w:marLeft w:val="480"/>
          <w:marRight w:val="0"/>
          <w:marTop w:val="0"/>
          <w:marBottom w:val="0"/>
          <w:divBdr>
            <w:top w:val="none" w:sz="0" w:space="0" w:color="auto"/>
            <w:left w:val="none" w:sz="0" w:space="0" w:color="auto"/>
            <w:bottom w:val="none" w:sz="0" w:space="0" w:color="auto"/>
            <w:right w:val="none" w:sz="0" w:space="0" w:color="auto"/>
          </w:divBdr>
        </w:div>
        <w:div w:id="1994867936">
          <w:marLeft w:val="480"/>
          <w:marRight w:val="0"/>
          <w:marTop w:val="0"/>
          <w:marBottom w:val="0"/>
          <w:divBdr>
            <w:top w:val="none" w:sz="0" w:space="0" w:color="auto"/>
            <w:left w:val="none" w:sz="0" w:space="0" w:color="auto"/>
            <w:bottom w:val="none" w:sz="0" w:space="0" w:color="auto"/>
            <w:right w:val="none" w:sz="0" w:space="0" w:color="auto"/>
          </w:divBdr>
        </w:div>
        <w:div w:id="2027175588">
          <w:marLeft w:val="480"/>
          <w:marRight w:val="0"/>
          <w:marTop w:val="0"/>
          <w:marBottom w:val="0"/>
          <w:divBdr>
            <w:top w:val="none" w:sz="0" w:space="0" w:color="auto"/>
            <w:left w:val="none" w:sz="0" w:space="0" w:color="auto"/>
            <w:bottom w:val="none" w:sz="0" w:space="0" w:color="auto"/>
            <w:right w:val="none" w:sz="0" w:space="0" w:color="auto"/>
          </w:divBdr>
        </w:div>
        <w:div w:id="2070226406">
          <w:marLeft w:val="480"/>
          <w:marRight w:val="0"/>
          <w:marTop w:val="0"/>
          <w:marBottom w:val="0"/>
          <w:divBdr>
            <w:top w:val="none" w:sz="0" w:space="0" w:color="auto"/>
            <w:left w:val="none" w:sz="0" w:space="0" w:color="auto"/>
            <w:bottom w:val="none" w:sz="0" w:space="0" w:color="auto"/>
            <w:right w:val="none" w:sz="0" w:space="0" w:color="auto"/>
          </w:divBdr>
        </w:div>
        <w:div w:id="2099331505">
          <w:marLeft w:val="480"/>
          <w:marRight w:val="0"/>
          <w:marTop w:val="0"/>
          <w:marBottom w:val="0"/>
          <w:divBdr>
            <w:top w:val="none" w:sz="0" w:space="0" w:color="auto"/>
            <w:left w:val="none" w:sz="0" w:space="0" w:color="auto"/>
            <w:bottom w:val="none" w:sz="0" w:space="0" w:color="auto"/>
            <w:right w:val="none" w:sz="0" w:space="0" w:color="auto"/>
          </w:divBdr>
        </w:div>
        <w:div w:id="2099980172">
          <w:marLeft w:val="480"/>
          <w:marRight w:val="0"/>
          <w:marTop w:val="0"/>
          <w:marBottom w:val="0"/>
          <w:divBdr>
            <w:top w:val="none" w:sz="0" w:space="0" w:color="auto"/>
            <w:left w:val="none" w:sz="0" w:space="0" w:color="auto"/>
            <w:bottom w:val="none" w:sz="0" w:space="0" w:color="auto"/>
            <w:right w:val="none" w:sz="0" w:space="0" w:color="auto"/>
          </w:divBdr>
        </w:div>
        <w:div w:id="2115859971">
          <w:marLeft w:val="480"/>
          <w:marRight w:val="0"/>
          <w:marTop w:val="0"/>
          <w:marBottom w:val="0"/>
          <w:divBdr>
            <w:top w:val="none" w:sz="0" w:space="0" w:color="auto"/>
            <w:left w:val="none" w:sz="0" w:space="0" w:color="auto"/>
            <w:bottom w:val="none" w:sz="0" w:space="0" w:color="auto"/>
            <w:right w:val="none" w:sz="0" w:space="0" w:color="auto"/>
          </w:divBdr>
        </w:div>
        <w:div w:id="2123063037">
          <w:marLeft w:val="480"/>
          <w:marRight w:val="0"/>
          <w:marTop w:val="0"/>
          <w:marBottom w:val="0"/>
          <w:divBdr>
            <w:top w:val="none" w:sz="0" w:space="0" w:color="auto"/>
            <w:left w:val="none" w:sz="0" w:space="0" w:color="auto"/>
            <w:bottom w:val="none" w:sz="0" w:space="0" w:color="auto"/>
            <w:right w:val="none" w:sz="0" w:space="0" w:color="auto"/>
          </w:divBdr>
        </w:div>
        <w:div w:id="2123723839">
          <w:marLeft w:val="480"/>
          <w:marRight w:val="0"/>
          <w:marTop w:val="0"/>
          <w:marBottom w:val="0"/>
          <w:divBdr>
            <w:top w:val="none" w:sz="0" w:space="0" w:color="auto"/>
            <w:left w:val="none" w:sz="0" w:space="0" w:color="auto"/>
            <w:bottom w:val="none" w:sz="0" w:space="0" w:color="auto"/>
            <w:right w:val="none" w:sz="0" w:space="0" w:color="auto"/>
          </w:divBdr>
        </w:div>
        <w:div w:id="2143303640">
          <w:marLeft w:val="480"/>
          <w:marRight w:val="0"/>
          <w:marTop w:val="0"/>
          <w:marBottom w:val="0"/>
          <w:divBdr>
            <w:top w:val="none" w:sz="0" w:space="0" w:color="auto"/>
            <w:left w:val="none" w:sz="0" w:space="0" w:color="auto"/>
            <w:bottom w:val="none" w:sz="0" w:space="0" w:color="auto"/>
            <w:right w:val="none" w:sz="0" w:space="0" w:color="auto"/>
          </w:divBdr>
        </w:div>
      </w:divsChild>
    </w:div>
    <w:div w:id="525215457">
      <w:bodyDiv w:val="1"/>
      <w:marLeft w:val="0"/>
      <w:marRight w:val="0"/>
      <w:marTop w:val="0"/>
      <w:marBottom w:val="0"/>
      <w:divBdr>
        <w:top w:val="none" w:sz="0" w:space="0" w:color="auto"/>
        <w:left w:val="none" w:sz="0" w:space="0" w:color="auto"/>
        <w:bottom w:val="none" w:sz="0" w:space="0" w:color="auto"/>
        <w:right w:val="none" w:sz="0" w:space="0" w:color="auto"/>
      </w:divBdr>
    </w:div>
    <w:div w:id="525946040">
      <w:bodyDiv w:val="1"/>
      <w:marLeft w:val="0"/>
      <w:marRight w:val="0"/>
      <w:marTop w:val="0"/>
      <w:marBottom w:val="0"/>
      <w:divBdr>
        <w:top w:val="none" w:sz="0" w:space="0" w:color="auto"/>
        <w:left w:val="none" w:sz="0" w:space="0" w:color="auto"/>
        <w:bottom w:val="none" w:sz="0" w:space="0" w:color="auto"/>
        <w:right w:val="none" w:sz="0" w:space="0" w:color="auto"/>
      </w:divBdr>
    </w:div>
    <w:div w:id="526410175">
      <w:marLeft w:val="640"/>
      <w:marRight w:val="0"/>
      <w:marTop w:val="0"/>
      <w:marBottom w:val="0"/>
      <w:divBdr>
        <w:top w:val="none" w:sz="0" w:space="0" w:color="auto"/>
        <w:left w:val="none" w:sz="0" w:space="0" w:color="auto"/>
        <w:bottom w:val="none" w:sz="0" w:space="0" w:color="auto"/>
        <w:right w:val="none" w:sz="0" w:space="0" w:color="auto"/>
      </w:divBdr>
    </w:div>
    <w:div w:id="526794950">
      <w:marLeft w:val="480"/>
      <w:marRight w:val="0"/>
      <w:marTop w:val="0"/>
      <w:marBottom w:val="0"/>
      <w:divBdr>
        <w:top w:val="none" w:sz="0" w:space="0" w:color="auto"/>
        <w:left w:val="none" w:sz="0" w:space="0" w:color="auto"/>
        <w:bottom w:val="none" w:sz="0" w:space="0" w:color="auto"/>
        <w:right w:val="none" w:sz="0" w:space="0" w:color="auto"/>
      </w:divBdr>
    </w:div>
    <w:div w:id="527454346">
      <w:marLeft w:val="480"/>
      <w:marRight w:val="0"/>
      <w:marTop w:val="0"/>
      <w:marBottom w:val="0"/>
      <w:divBdr>
        <w:top w:val="none" w:sz="0" w:space="0" w:color="auto"/>
        <w:left w:val="none" w:sz="0" w:space="0" w:color="auto"/>
        <w:bottom w:val="none" w:sz="0" w:space="0" w:color="auto"/>
        <w:right w:val="none" w:sz="0" w:space="0" w:color="auto"/>
      </w:divBdr>
    </w:div>
    <w:div w:id="528419130">
      <w:bodyDiv w:val="1"/>
      <w:marLeft w:val="0"/>
      <w:marRight w:val="0"/>
      <w:marTop w:val="0"/>
      <w:marBottom w:val="0"/>
      <w:divBdr>
        <w:top w:val="none" w:sz="0" w:space="0" w:color="auto"/>
        <w:left w:val="none" w:sz="0" w:space="0" w:color="auto"/>
        <w:bottom w:val="none" w:sz="0" w:space="0" w:color="auto"/>
        <w:right w:val="none" w:sz="0" w:space="0" w:color="auto"/>
      </w:divBdr>
    </w:div>
    <w:div w:id="530605770">
      <w:bodyDiv w:val="1"/>
      <w:marLeft w:val="0"/>
      <w:marRight w:val="0"/>
      <w:marTop w:val="0"/>
      <w:marBottom w:val="0"/>
      <w:divBdr>
        <w:top w:val="none" w:sz="0" w:space="0" w:color="auto"/>
        <w:left w:val="none" w:sz="0" w:space="0" w:color="auto"/>
        <w:bottom w:val="none" w:sz="0" w:space="0" w:color="auto"/>
        <w:right w:val="none" w:sz="0" w:space="0" w:color="auto"/>
      </w:divBdr>
    </w:div>
    <w:div w:id="531959970">
      <w:bodyDiv w:val="1"/>
      <w:marLeft w:val="0"/>
      <w:marRight w:val="0"/>
      <w:marTop w:val="0"/>
      <w:marBottom w:val="0"/>
      <w:divBdr>
        <w:top w:val="none" w:sz="0" w:space="0" w:color="auto"/>
        <w:left w:val="none" w:sz="0" w:space="0" w:color="auto"/>
        <w:bottom w:val="none" w:sz="0" w:space="0" w:color="auto"/>
        <w:right w:val="none" w:sz="0" w:space="0" w:color="auto"/>
      </w:divBdr>
    </w:div>
    <w:div w:id="532034093">
      <w:bodyDiv w:val="1"/>
      <w:marLeft w:val="0"/>
      <w:marRight w:val="0"/>
      <w:marTop w:val="0"/>
      <w:marBottom w:val="0"/>
      <w:divBdr>
        <w:top w:val="none" w:sz="0" w:space="0" w:color="auto"/>
        <w:left w:val="none" w:sz="0" w:space="0" w:color="auto"/>
        <w:bottom w:val="none" w:sz="0" w:space="0" w:color="auto"/>
        <w:right w:val="none" w:sz="0" w:space="0" w:color="auto"/>
      </w:divBdr>
    </w:div>
    <w:div w:id="532421621">
      <w:marLeft w:val="640"/>
      <w:marRight w:val="0"/>
      <w:marTop w:val="0"/>
      <w:marBottom w:val="0"/>
      <w:divBdr>
        <w:top w:val="none" w:sz="0" w:space="0" w:color="auto"/>
        <w:left w:val="none" w:sz="0" w:space="0" w:color="auto"/>
        <w:bottom w:val="none" w:sz="0" w:space="0" w:color="auto"/>
        <w:right w:val="none" w:sz="0" w:space="0" w:color="auto"/>
      </w:divBdr>
    </w:div>
    <w:div w:id="532697849">
      <w:bodyDiv w:val="1"/>
      <w:marLeft w:val="0"/>
      <w:marRight w:val="0"/>
      <w:marTop w:val="0"/>
      <w:marBottom w:val="0"/>
      <w:divBdr>
        <w:top w:val="none" w:sz="0" w:space="0" w:color="auto"/>
        <w:left w:val="none" w:sz="0" w:space="0" w:color="auto"/>
        <w:bottom w:val="none" w:sz="0" w:space="0" w:color="auto"/>
        <w:right w:val="none" w:sz="0" w:space="0" w:color="auto"/>
      </w:divBdr>
    </w:div>
    <w:div w:id="532961577">
      <w:bodyDiv w:val="1"/>
      <w:marLeft w:val="0"/>
      <w:marRight w:val="0"/>
      <w:marTop w:val="0"/>
      <w:marBottom w:val="0"/>
      <w:divBdr>
        <w:top w:val="none" w:sz="0" w:space="0" w:color="auto"/>
        <w:left w:val="none" w:sz="0" w:space="0" w:color="auto"/>
        <w:bottom w:val="none" w:sz="0" w:space="0" w:color="auto"/>
        <w:right w:val="none" w:sz="0" w:space="0" w:color="auto"/>
      </w:divBdr>
      <w:divsChild>
        <w:div w:id="136074697">
          <w:marLeft w:val="640"/>
          <w:marRight w:val="0"/>
          <w:marTop w:val="0"/>
          <w:marBottom w:val="0"/>
          <w:divBdr>
            <w:top w:val="none" w:sz="0" w:space="0" w:color="auto"/>
            <w:left w:val="none" w:sz="0" w:space="0" w:color="auto"/>
            <w:bottom w:val="none" w:sz="0" w:space="0" w:color="auto"/>
            <w:right w:val="none" w:sz="0" w:space="0" w:color="auto"/>
          </w:divBdr>
        </w:div>
        <w:div w:id="160850043">
          <w:marLeft w:val="640"/>
          <w:marRight w:val="0"/>
          <w:marTop w:val="0"/>
          <w:marBottom w:val="0"/>
          <w:divBdr>
            <w:top w:val="none" w:sz="0" w:space="0" w:color="auto"/>
            <w:left w:val="none" w:sz="0" w:space="0" w:color="auto"/>
            <w:bottom w:val="none" w:sz="0" w:space="0" w:color="auto"/>
            <w:right w:val="none" w:sz="0" w:space="0" w:color="auto"/>
          </w:divBdr>
        </w:div>
        <w:div w:id="196898027">
          <w:marLeft w:val="640"/>
          <w:marRight w:val="0"/>
          <w:marTop w:val="0"/>
          <w:marBottom w:val="0"/>
          <w:divBdr>
            <w:top w:val="none" w:sz="0" w:space="0" w:color="auto"/>
            <w:left w:val="none" w:sz="0" w:space="0" w:color="auto"/>
            <w:bottom w:val="none" w:sz="0" w:space="0" w:color="auto"/>
            <w:right w:val="none" w:sz="0" w:space="0" w:color="auto"/>
          </w:divBdr>
        </w:div>
        <w:div w:id="215318112">
          <w:marLeft w:val="640"/>
          <w:marRight w:val="0"/>
          <w:marTop w:val="0"/>
          <w:marBottom w:val="0"/>
          <w:divBdr>
            <w:top w:val="none" w:sz="0" w:space="0" w:color="auto"/>
            <w:left w:val="none" w:sz="0" w:space="0" w:color="auto"/>
            <w:bottom w:val="none" w:sz="0" w:space="0" w:color="auto"/>
            <w:right w:val="none" w:sz="0" w:space="0" w:color="auto"/>
          </w:divBdr>
        </w:div>
        <w:div w:id="242644710">
          <w:marLeft w:val="640"/>
          <w:marRight w:val="0"/>
          <w:marTop w:val="0"/>
          <w:marBottom w:val="0"/>
          <w:divBdr>
            <w:top w:val="none" w:sz="0" w:space="0" w:color="auto"/>
            <w:left w:val="none" w:sz="0" w:space="0" w:color="auto"/>
            <w:bottom w:val="none" w:sz="0" w:space="0" w:color="auto"/>
            <w:right w:val="none" w:sz="0" w:space="0" w:color="auto"/>
          </w:divBdr>
        </w:div>
        <w:div w:id="253323867">
          <w:marLeft w:val="640"/>
          <w:marRight w:val="0"/>
          <w:marTop w:val="0"/>
          <w:marBottom w:val="0"/>
          <w:divBdr>
            <w:top w:val="none" w:sz="0" w:space="0" w:color="auto"/>
            <w:left w:val="none" w:sz="0" w:space="0" w:color="auto"/>
            <w:bottom w:val="none" w:sz="0" w:space="0" w:color="auto"/>
            <w:right w:val="none" w:sz="0" w:space="0" w:color="auto"/>
          </w:divBdr>
        </w:div>
        <w:div w:id="278991530">
          <w:marLeft w:val="640"/>
          <w:marRight w:val="0"/>
          <w:marTop w:val="0"/>
          <w:marBottom w:val="0"/>
          <w:divBdr>
            <w:top w:val="none" w:sz="0" w:space="0" w:color="auto"/>
            <w:left w:val="none" w:sz="0" w:space="0" w:color="auto"/>
            <w:bottom w:val="none" w:sz="0" w:space="0" w:color="auto"/>
            <w:right w:val="none" w:sz="0" w:space="0" w:color="auto"/>
          </w:divBdr>
        </w:div>
        <w:div w:id="427048416">
          <w:marLeft w:val="640"/>
          <w:marRight w:val="0"/>
          <w:marTop w:val="0"/>
          <w:marBottom w:val="0"/>
          <w:divBdr>
            <w:top w:val="none" w:sz="0" w:space="0" w:color="auto"/>
            <w:left w:val="none" w:sz="0" w:space="0" w:color="auto"/>
            <w:bottom w:val="none" w:sz="0" w:space="0" w:color="auto"/>
            <w:right w:val="none" w:sz="0" w:space="0" w:color="auto"/>
          </w:divBdr>
        </w:div>
        <w:div w:id="445195857">
          <w:marLeft w:val="640"/>
          <w:marRight w:val="0"/>
          <w:marTop w:val="0"/>
          <w:marBottom w:val="0"/>
          <w:divBdr>
            <w:top w:val="none" w:sz="0" w:space="0" w:color="auto"/>
            <w:left w:val="none" w:sz="0" w:space="0" w:color="auto"/>
            <w:bottom w:val="none" w:sz="0" w:space="0" w:color="auto"/>
            <w:right w:val="none" w:sz="0" w:space="0" w:color="auto"/>
          </w:divBdr>
        </w:div>
        <w:div w:id="522135244">
          <w:marLeft w:val="640"/>
          <w:marRight w:val="0"/>
          <w:marTop w:val="0"/>
          <w:marBottom w:val="0"/>
          <w:divBdr>
            <w:top w:val="none" w:sz="0" w:space="0" w:color="auto"/>
            <w:left w:val="none" w:sz="0" w:space="0" w:color="auto"/>
            <w:bottom w:val="none" w:sz="0" w:space="0" w:color="auto"/>
            <w:right w:val="none" w:sz="0" w:space="0" w:color="auto"/>
          </w:divBdr>
        </w:div>
        <w:div w:id="561058317">
          <w:marLeft w:val="640"/>
          <w:marRight w:val="0"/>
          <w:marTop w:val="0"/>
          <w:marBottom w:val="0"/>
          <w:divBdr>
            <w:top w:val="none" w:sz="0" w:space="0" w:color="auto"/>
            <w:left w:val="none" w:sz="0" w:space="0" w:color="auto"/>
            <w:bottom w:val="none" w:sz="0" w:space="0" w:color="auto"/>
            <w:right w:val="none" w:sz="0" w:space="0" w:color="auto"/>
          </w:divBdr>
        </w:div>
        <w:div w:id="581988956">
          <w:marLeft w:val="640"/>
          <w:marRight w:val="0"/>
          <w:marTop w:val="0"/>
          <w:marBottom w:val="0"/>
          <w:divBdr>
            <w:top w:val="none" w:sz="0" w:space="0" w:color="auto"/>
            <w:left w:val="none" w:sz="0" w:space="0" w:color="auto"/>
            <w:bottom w:val="none" w:sz="0" w:space="0" w:color="auto"/>
            <w:right w:val="none" w:sz="0" w:space="0" w:color="auto"/>
          </w:divBdr>
        </w:div>
        <w:div w:id="689111049">
          <w:marLeft w:val="640"/>
          <w:marRight w:val="0"/>
          <w:marTop w:val="0"/>
          <w:marBottom w:val="0"/>
          <w:divBdr>
            <w:top w:val="none" w:sz="0" w:space="0" w:color="auto"/>
            <w:left w:val="none" w:sz="0" w:space="0" w:color="auto"/>
            <w:bottom w:val="none" w:sz="0" w:space="0" w:color="auto"/>
            <w:right w:val="none" w:sz="0" w:space="0" w:color="auto"/>
          </w:divBdr>
        </w:div>
        <w:div w:id="690912551">
          <w:marLeft w:val="640"/>
          <w:marRight w:val="0"/>
          <w:marTop w:val="0"/>
          <w:marBottom w:val="0"/>
          <w:divBdr>
            <w:top w:val="none" w:sz="0" w:space="0" w:color="auto"/>
            <w:left w:val="none" w:sz="0" w:space="0" w:color="auto"/>
            <w:bottom w:val="none" w:sz="0" w:space="0" w:color="auto"/>
            <w:right w:val="none" w:sz="0" w:space="0" w:color="auto"/>
          </w:divBdr>
        </w:div>
        <w:div w:id="699087435">
          <w:marLeft w:val="640"/>
          <w:marRight w:val="0"/>
          <w:marTop w:val="0"/>
          <w:marBottom w:val="0"/>
          <w:divBdr>
            <w:top w:val="none" w:sz="0" w:space="0" w:color="auto"/>
            <w:left w:val="none" w:sz="0" w:space="0" w:color="auto"/>
            <w:bottom w:val="none" w:sz="0" w:space="0" w:color="auto"/>
            <w:right w:val="none" w:sz="0" w:space="0" w:color="auto"/>
          </w:divBdr>
        </w:div>
        <w:div w:id="731930685">
          <w:marLeft w:val="640"/>
          <w:marRight w:val="0"/>
          <w:marTop w:val="0"/>
          <w:marBottom w:val="0"/>
          <w:divBdr>
            <w:top w:val="none" w:sz="0" w:space="0" w:color="auto"/>
            <w:left w:val="none" w:sz="0" w:space="0" w:color="auto"/>
            <w:bottom w:val="none" w:sz="0" w:space="0" w:color="auto"/>
            <w:right w:val="none" w:sz="0" w:space="0" w:color="auto"/>
          </w:divBdr>
        </w:div>
        <w:div w:id="742528178">
          <w:marLeft w:val="640"/>
          <w:marRight w:val="0"/>
          <w:marTop w:val="0"/>
          <w:marBottom w:val="0"/>
          <w:divBdr>
            <w:top w:val="none" w:sz="0" w:space="0" w:color="auto"/>
            <w:left w:val="none" w:sz="0" w:space="0" w:color="auto"/>
            <w:bottom w:val="none" w:sz="0" w:space="0" w:color="auto"/>
            <w:right w:val="none" w:sz="0" w:space="0" w:color="auto"/>
          </w:divBdr>
        </w:div>
        <w:div w:id="813327366">
          <w:marLeft w:val="640"/>
          <w:marRight w:val="0"/>
          <w:marTop w:val="0"/>
          <w:marBottom w:val="0"/>
          <w:divBdr>
            <w:top w:val="none" w:sz="0" w:space="0" w:color="auto"/>
            <w:left w:val="none" w:sz="0" w:space="0" w:color="auto"/>
            <w:bottom w:val="none" w:sz="0" w:space="0" w:color="auto"/>
            <w:right w:val="none" w:sz="0" w:space="0" w:color="auto"/>
          </w:divBdr>
        </w:div>
        <w:div w:id="832334908">
          <w:marLeft w:val="640"/>
          <w:marRight w:val="0"/>
          <w:marTop w:val="0"/>
          <w:marBottom w:val="0"/>
          <w:divBdr>
            <w:top w:val="none" w:sz="0" w:space="0" w:color="auto"/>
            <w:left w:val="none" w:sz="0" w:space="0" w:color="auto"/>
            <w:bottom w:val="none" w:sz="0" w:space="0" w:color="auto"/>
            <w:right w:val="none" w:sz="0" w:space="0" w:color="auto"/>
          </w:divBdr>
        </w:div>
        <w:div w:id="858156243">
          <w:marLeft w:val="640"/>
          <w:marRight w:val="0"/>
          <w:marTop w:val="0"/>
          <w:marBottom w:val="0"/>
          <w:divBdr>
            <w:top w:val="none" w:sz="0" w:space="0" w:color="auto"/>
            <w:left w:val="none" w:sz="0" w:space="0" w:color="auto"/>
            <w:bottom w:val="none" w:sz="0" w:space="0" w:color="auto"/>
            <w:right w:val="none" w:sz="0" w:space="0" w:color="auto"/>
          </w:divBdr>
        </w:div>
        <w:div w:id="862522728">
          <w:marLeft w:val="640"/>
          <w:marRight w:val="0"/>
          <w:marTop w:val="0"/>
          <w:marBottom w:val="0"/>
          <w:divBdr>
            <w:top w:val="none" w:sz="0" w:space="0" w:color="auto"/>
            <w:left w:val="none" w:sz="0" w:space="0" w:color="auto"/>
            <w:bottom w:val="none" w:sz="0" w:space="0" w:color="auto"/>
            <w:right w:val="none" w:sz="0" w:space="0" w:color="auto"/>
          </w:divBdr>
        </w:div>
        <w:div w:id="871456742">
          <w:marLeft w:val="640"/>
          <w:marRight w:val="0"/>
          <w:marTop w:val="0"/>
          <w:marBottom w:val="0"/>
          <w:divBdr>
            <w:top w:val="none" w:sz="0" w:space="0" w:color="auto"/>
            <w:left w:val="none" w:sz="0" w:space="0" w:color="auto"/>
            <w:bottom w:val="none" w:sz="0" w:space="0" w:color="auto"/>
            <w:right w:val="none" w:sz="0" w:space="0" w:color="auto"/>
          </w:divBdr>
        </w:div>
        <w:div w:id="920875957">
          <w:marLeft w:val="640"/>
          <w:marRight w:val="0"/>
          <w:marTop w:val="0"/>
          <w:marBottom w:val="0"/>
          <w:divBdr>
            <w:top w:val="none" w:sz="0" w:space="0" w:color="auto"/>
            <w:left w:val="none" w:sz="0" w:space="0" w:color="auto"/>
            <w:bottom w:val="none" w:sz="0" w:space="0" w:color="auto"/>
            <w:right w:val="none" w:sz="0" w:space="0" w:color="auto"/>
          </w:divBdr>
        </w:div>
        <w:div w:id="945502155">
          <w:marLeft w:val="640"/>
          <w:marRight w:val="0"/>
          <w:marTop w:val="0"/>
          <w:marBottom w:val="0"/>
          <w:divBdr>
            <w:top w:val="none" w:sz="0" w:space="0" w:color="auto"/>
            <w:left w:val="none" w:sz="0" w:space="0" w:color="auto"/>
            <w:bottom w:val="none" w:sz="0" w:space="0" w:color="auto"/>
            <w:right w:val="none" w:sz="0" w:space="0" w:color="auto"/>
          </w:divBdr>
        </w:div>
        <w:div w:id="950941125">
          <w:marLeft w:val="640"/>
          <w:marRight w:val="0"/>
          <w:marTop w:val="0"/>
          <w:marBottom w:val="0"/>
          <w:divBdr>
            <w:top w:val="none" w:sz="0" w:space="0" w:color="auto"/>
            <w:left w:val="none" w:sz="0" w:space="0" w:color="auto"/>
            <w:bottom w:val="none" w:sz="0" w:space="0" w:color="auto"/>
            <w:right w:val="none" w:sz="0" w:space="0" w:color="auto"/>
          </w:divBdr>
        </w:div>
        <w:div w:id="1012535470">
          <w:marLeft w:val="640"/>
          <w:marRight w:val="0"/>
          <w:marTop w:val="0"/>
          <w:marBottom w:val="0"/>
          <w:divBdr>
            <w:top w:val="none" w:sz="0" w:space="0" w:color="auto"/>
            <w:left w:val="none" w:sz="0" w:space="0" w:color="auto"/>
            <w:bottom w:val="none" w:sz="0" w:space="0" w:color="auto"/>
            <w:right w:val="none" w:sz="0" w:space="0" w:color="auto"/>
          </w:divBdr>
        </w:div>
        <w:div w:id="1109473586">
          <w:marLeft w:val="640"/>
          <w:marRight w:val="0"/>
          <w:marTop w:val="0"/>
          <w:marBottom w:val="0"/>
          <w:divBdr>
            <w:top w:val="none" w:sz="0" w:space="0" w:color="auto"/>
            <w:left w:val="none" w:sz="0" w:space="0" w:color="auto"/>
            <w:bottom w:val="none" w:sz="0" w:space="0" w:color="auto"/>
            <w:right w:val="none" w:sz="0" w:space="0" w:color="auto"/>
          </w:divBdr>
        </w:div>
        <w:div w:id="1151554008">
          <w:marLeft w:val="640"/>
          <w:marRight w:val="0"/>
          <w:marTop w:val="0"/>
          <w:marBottom w:val="0"/>
          <w:divBdr>
            <w:top w:val="none" w:sz="0" w:space="0" w:color="auto"/>
            <w:left w:val="none" w:sz="0" w:space="0" w:color="auto"/>
            <w:bottom w:val="none" w:sz="0" w:space="0" w:color="auto"/>
            <w:right w:val="none" w:sz="0" w:space="0" w:color="auto"/>
          </w:divBdr>
        </w:div>
        <w:div w:id="1152915715">
          <w:marLeft w:val="640"/>
          <w:marRight w:val="0"/>
          <w:marTop w:val="0"/>
          <w:marBottom w:val="0"/>
          <w:divBdr>
            <w:top w:val="none" w:sz="0" w:space="0" w:color="auto"/>
            <w:left w:val="none" w:sz="0" w:space="0" w:color="auto"/>
            <w:bottom w:val="none" w:sz="0" w:space="0" w:color="auto"/>
            <w:right w:val="none" w:sz="0" w:space="0" w:color="auto"/>
          </w:divBdr>
        </w:div>
        <w:div w:id="1162895700">
          <w:marLeft w:val="640"/>
          <w:marRight w:val="0"/>
          <w:marTop w:val="0"/>
          <w:marBottom w:val="0"/>
          <w:divBdr>
            <w:top w:val="none" w:sz="0" w:space="0" w:color="auto"/>
            <w:left w:val="none" w:sz="0" w:space="0" w:color="auto"/>
            <w:bottom w:val="none" w:sz="0" w:space="0" w:color="auto"/>
            <w:right w:val="none" w:sz="0" w:space="0" w:color="auto"/>
          </w:divBdr>
        </w:div>
        <w:div w:id="1171290102">
          <w:marLeft w:val="640"/>
          <w:marRight w:val="0"/>
          <w:marTop w:val="0"/>
          <w:marBottom w:val="0"/>
          <w:divBdr>
            <w:top w:val="none" w:sz="0" w:space="0" w:color="auto"/>
            <w:left w:val="none" w:sz="0" w:space="0" w:color="auto"/>
            <w:bottom w:val="none" w:sz="0" w:space="0" w:color="auto"/>
            <w:right w:val="none" w:sz="0" w:space="0" w:color="auto"/>
          </w:divBdr>
        </w:div>
        <w:div w:id="1221556653">
          <w:marLeft w:val="640"/>
          <w:marRight w:val="0"/>
          <w:marTop w:val="0"/>
          <w:marBottom w:val="0"/>
          <w:divBdr>
            <w:top w:val="none" w:sz="0" w:space="0" w:color="auto"/>
            <w:left w:val="none" w:sz="0" w:space="0" w:color="auto"/>
            <w:bottom w:val="none" w:sz="0" w:space="0" w:color="auto"/>
            <w:right w:val="none" w:sz="0" w:space="0" w:color="auto"/>
          </w:divBdr>
        </w:div>
        <w:div w:id="1315065326">
          <w:marLeft w:val="640"/>
          <w:marRight w:val="0"/>
          <w:marTop w:val="0"/>
          <w:marBottom w:val="0"/>
          <w:divBdr>
            <w:top w:val="none" w:sz="0" w:space="0" w:color="auto"/>
            <w:left w:val="none" w:sz="0" w:space="0" w:color="auto"/>
            <w:bottom w:val="none" w:sz="0" w:space="0" w:color="auto"/>
            <w:right w:val="none" w:sz="0" w:space="0" w:color="auto"/>
          </w:divBdr>
        </w:div>
        <w:div w:id="1368794822">
          <w:marLeft w:val="640"/>
          <w:marRight w:val="0"/>
          <w:marTop w:val="0"/>
          <w:marBottom w:val="0"/>
          <w:divBdr>
            <w:top w:val="none" w:sz="0" w:space="0" w:color="auto"/>
            <w:left w:val="none" w:sz="0" w:space="0" w:color="auto"/>
            <w:bottom w:val="none" w:sz="0" w:space="0" w:color="auto"/>
            <w:right w:val="none" w:sz="0" w:space="0" w:color="auto"/>
          </w:divBdr>
        </w:div>
        <w:div w:id="1418554484">
          <w:marLeft w:val="640"/>
          <w:marRight w:val="0"/>
          <w:marTop w:val="0"/>
          <w:marBottom w:val="0"/>
          <w:divBdr>
            <w:top w:val="none" w:sz="0" w:space="0" w:color="auto"/>
            <w:left w:val="none" w:sz="0" w:space="0" w:color="auto"/>
            <w:bottom w:val="none" w:sz="0" w:space="0" w:color="auto"/>
            <w:right w:val="none" w:sz="0" w:space="0" w:color="auto"/>
          </w:divBdr>
        </w:div>
        <w:div w:id="1420298055">
          <w:marLeft w:val="640"/>
          <w:marRight w:val="0"/>
          <w:marTop w:val="0"/>
          <w:marBottom w:val="0"/>
          <w:divBdr>
            <w:top w:val="none" w:sz="0" w:space="0" w:color="auto"/>
            <w:left w:val="none" w:sz="0" w:space="0" w:color="auto"/>
            <w:bottom w:val="none" w:sz="0" w:space="0" w:color="auto"/>
            <w:right w:val="none" w:sz="0" w:space="0" w:color="auto"/>
          </w:divBdr>
        </w:div>
        <w:div w:id="1427729857">
          <w:marLeft w:val="640"/>
          <w:marRight w:val="0"/>
          <w:marTop w:val="0"/>
          <w:marBottom w:val="0"/>
          <w:divBdr>
            <w:top w:val="none" w:sz="0" w:space="0" w:color="auto"/>
            <w:left w:val="none" w:sz="0" w:space="0" w:color="auto"/>
            <w:bottom w:val="none" w:sz="0" w:space="0" w:color="auto"/>
            <w:right w:val="none" w:sz="0" w:space="0" w:color="auto"/>
          </w:divBdr>
        </w:div>
        <w:div w:id="1458990675">
          <w:marLeft w:val="640"/>
          <w:marRight w:val="0"/>
          <w:marTop w:val="0"/>
          <w:marBottom w:val="0"/>
          <w:divBdr>
            <w:top w:val="none" w:sz="0" w:space="0" w:color="auto"/>
            <w:left w:val="none" w:sz="0" w:space="0" w:color="auto"/>
            <w:bottom w:val="none" w:sz="0" w:space="0" w:color="auto"/>
            <w:right w:val="none" w:sz="0" w:space="0" w:color="auto"/>
          </w:divBdr>
        </w:div>
        <w:div w:id="1484470074">
          <w:marLeft w:val="640"/>
          <w:marRight w:val="0"/>
          <w:marTop w:val="0"/>
          <w:marBottom w:val="0"/>
          <w:divBdr>
            <w:top w:val="none" w:sz="0" w:space="0" w:color="auto"/>
            <w:left w:val="none" w:sz="0" w:space="0" w:color="auto"/>
            <w:bottom w:val="none" w:sz="0" w:space="0" w:color="auto"/>
            <w:right w:val="none" w:sz="0" w:space="0" w:color="auto"/>
          </w:divBdr>
        </w:div>
        <w:div w:id="1564638443">
          <w:marLeft w:val="640"/>
          <w:marRight w:val="0"/>
          <w:marTop w:val="0"/>
          <w:marBottom w:val="0"/>
          <w:divBdr>
            <w:top w:val="none" w:sz="0" w:space="0" w:color="auto"/>
            <w:left w:val="none" w:sz="0" w:space="0" w:color="auto"/>
            <w:bottom w:val="none" w:sz="0" w:space="0" w:color="auto"/>
            <w:right w:val="none" w:sz="0" w:space="0" w:color="auto"/>
          </w:divBdr>
        </w:div>
        <w:div w:id="1571840799">
          <w:marLeft w:val="640"/>
          <w:marRight w:val="0"/>
          <w:marTop w:val="0"/>
          <w:marBottom w:val="0"/>
          <w:divBdr>
            <w:top w:val="none" w:sz="0" w:space="0" w:color="auto"/>
            <w:left w:val="none" w:sz="0" w:space="0" w:color="auto"/>
            <w:bottom w:val="none" w:sz="0" w:space="0" w:color="auto"/>
            <w:right w:val="none" w:sz="0" w:space="0" w:color="auto"/>
          </w:divBdr>
        </w:div>
        <w:div w:id="1577663169">
          <w:marLeft w:val="640"/>
          <w:marRight w:val="0"/>
          <w:marTop w:val="0"/>
          <w:marBottom w:val="0"/>
          <w:divBdr>
            <w:top w:val="none" w:sz="0" w:space="0" w:color="auto"/>
            <w:left w:val="none" w:sz="0" w:space="0" w:color="auto"/>
            <w:bottom w:val="none" w:sz="0" w:space="0" w:color="auto"/>
            <w:right w:val="none" w:sz="0" w:space="0" w:color="auto"/>
          </w:divBdr>
        </w:div>
        <w:div w:id="1630278385">
          <w:marLeft w:val="640"/>
          <w:marRight w:val="0"/>
          <w:marTop w:val="0"/>
          <w:marBottom w:val="0"/>
          <w:divBdr>
            <w:top w:val="none" w:sz="0" w:space="0" w:color="auto"/>
            <w:left w:val="none" w:sz="0" w:space="0" w:color="auto"/>
            <w:bottom w:val="none" w:sz="0" w:space="0" w:color="auto"/>
            <w:right w:val="none" w:sz="0" w:space="0" w:color="auto"/>
          </w:divBdr>
        </w:div>
        <w:div w:id="1675841703">
          <w:marLeft w:val="640"/>
          <w:marRight w:val="0"/>
          <w:marTop w:val="0"/>
          <w:marBottom w:val="0"/>
          <w:divBdr>
            <w:top w:val="none" w:sz="0" w:space="0" w:color="auto"/>
            <w:left w:val="none" w:sz="0" w:space="0" w:color="auto"/>
            <w:bottom w:val="none" w:sz="0" w:space="0" w:color="auto"/>
            <w:right w:val="none" w:sz="0" w:space="0" w:color="auto"/>
          </w:divBdr>
        </w:div>
        <w:div w:id="1687248651">
          <w:marLeft w:val="640"/>
          <w:marRight w:val="0"/>
          <w:marTop w:val="0"/>
          <w:marBottom w:val="0"/>
          <w:divBdr>
            <w:top w:val="none" w:sz="0" w:space="0" w:color="auto"/>
            <w:left w:val="none" w:sz="0" w:space="0" w:color="auto"/>
            <w:bottom w:val="none" w:sz="0" w:space="0" w:color="auto"/>
            <w:right w:val="none" w:sz="0" w:space="0" w:color="auto"/>
          </w:divBdr>
        </w:div>
        <w:div w:id="1718122587">
          <w:marLeft w:val="640"/>
          <w:marRight w:val="0"/>
          <w:marTop w:val="0"/>
          <w:marBottom w:val="0"/>
          <w:divBdr>
            <w:top w:val="none" w:sz="0" w:space="0" w:color="auto"/>
            <w:left w:val="none" w:sz="0" w:space="0" w:color="auto"/>
            <w:bottom w:val="none" w:sz="0" w:space="0" w:color="auto"/>
            <w:right w:val="none" w:sz="0" w:space="0" w:color="auto"/>
          </w:divBdr>
        </w:div>
        <w:div w:id="1732843143">
          <w:marLeft w:val="640"/>
          <w:marRight w:val="0"/>
          <w:marTop w:val="0"/>
          <w:marBottom w:val="0"/>
          <w:divBdr>
            <w:top w:val="none" w:sz="0" w:space="0" w:color="auto"/>
            <w:left w:val="none" w:sz="0" w:space="0" w:color="auto"/>
            <w:bottom w:val="none" w:sz="0" w:space="0" w:color="auto"/>
            <w:right w:val="none" w:sz="0" w:space="0" w:color="auto"/>
          </w:divBdr>
        </w:div>
        <w:div w:id="1754468211">
          <w:marLeft w:val="640"/>
          <w:marRight w:val="0"/>
          <w:marTop w:val="0"/>
          <w:marBottom w:val="0"/>
          <w:divBdr>
            <w:top w:val="none" w:sz="0" w:space="0" w:color="auto"/>
            <w:left w:val="none" w:sz="0" w:space="0" w:color="auto"/>
            <w:bottom w:val="none" w:sz="0" w:space="0" w:color="auto"/>
            <w:right w:val="none" w:sz="0" w:space="0" w:color="auto"/>
          </w:divBdr>
        </w:div>
        <w:div w:id="1775393249">
          <w:marLeft w:val="640"/>
          <w:marRight w:val="0"/>
          <w:marTop w:val="0"/>
          <w:marBottom w:val="0"/>
          <w:divBdr>
            <w:top w:val="none" w:sz="0" w:space="0" w:color="auto"/>
            <w:left w:val="none" w:sz="0" w:space="0" w:color="auto"/>
            <w:bottom w:val="none" w:sz="0" w:space="0" w:color="auto"/>
            <w:right w:val="none" w:sz="0" w:space="0" w:color="auto"/>
          </w:divBdr>
        </w:div>
        <w:div w:id="1820488884">
          <w:marLeft w:val="640"/>
          <w:marRight w:val="0"/>
          <w:marTop w:val="0"/>
          <w:marBottom w:val="0"/>
          <w:divBdr>
            <w:top w:val="none" w:sz="0" w:space="0" w:color="auto"/>
            <w:left w:val="none" w:sz="0" w:space="0" w:color="auto"/>
            <w:bottom w:val="none" w:sz="0" w:space="0" w:color="auto"/>
            <w:right w:val="none" w:sz="0" w:space="0" w:color="auto"/>
          </w:divBdr>
        </w:div>
        <w:div w:id="1859730852">
          <w:marLeft w:val="640"/>
          <w:marRight w:val="0"/>
          <w:marTop w:val="0"/>
          <w:marBottom w:val="0"/>
          <w:divBdr>
            <w:top w:val="none" w:sz="0" w:space="0" w:color="auto"/>
            <w:left w:val="none" w:sz="0" w:space="0" w:color="auto"/>
            <w:bottom w:val="none" w:sz="0" w:space="0" w:color="auto"/>
            <w:right w:val="none" w:sz="0" w:space="0" w:color="auto"/>
          </w:divBdr>
        </w:div>
        <w:div w:id="1886789497">
          <w:marLeft w:val="640"/>
          <w:marRight w:val="0"/>
          <w:marTop w:val="0"/>
          <w:marBottom w:val="0"/>
          <w:divBdr>
            <w:top w:val="none" w:sz="0" w:space="0" w:color="auto"/>
            <w:left w:val="none" w:sz="0" w:space="0" w:color="auto"/>
            <w:bottom w:val="none" w:sz="0" w:space="0" w:color="auto"/>
            <w:right w:val="none" w:sz="0" w:space="0" w:color="auto"/>
          </w:divBdr>
        </w:div>
        <w:div w:id="1901205945">
          <w:marLeft w:val="640"/>
          <w:marRight w:val="0"/>
          <w:marTop w:val="0"/>
          <w:marBottom w:val="0"/>
          <w:divBdr>
            <w:top w:val="none" w:sz="0" w:space="0" w:color="auto"/>
            <w:left w:val="none" w:sz="0" w:space="0" w:color="auto"/>
            <w:bottom w:val="none" w:sz="0" w:space="0" w:color="auto"/>
            <w:right w:val="none" w:sz="0" w:space="0" w:color="auto"/>
          </w:divBdr>
        </w:div>
        <w:div w:id="1908571346">
          <w:marLeft w:val="640"/>
          <w:marRight w:val="0"/>
          <w:marTop w:val="0"/>
          <w:marBottom w:val="0"/>
          <w:divBdr>
            <w:top w:val="none" w:sz="0" w:space="0" w:color="auto"/>
            <w:left w:val="none" w:sz="0" w:space="0" w:color="auto"/>
            <w:bottom w:val="none" w:sz="0" w:space="0" w:color="auto"/>
            <w:right w:val="none" w:sz="0" w:space="0" w:color="auto"/>
          </w:divBdr>
        </w:div>
        <w:div w:id="1948388914">
          <w:marLeft w:val="640"/>
          <w:marRight w:val="0"/>
          <w:marTop w:val="0"/>
          <w:marBottom w:val="0"/>
          <w:divBdr>
            <w:top w:val="none" w:sz="0" w:space="0" w:color="auto"/>
            <w:left w:val="none" w:sz="0" w:space="0" w:color="auto"/>
            <w:bottom w:val="none" w:sz="0" w:space="0" w:color="auto"/>
            <w:right w:val="none" w:sz="0" w:space="0" w:color="auto"/>
          </w:divBdr>
        </w:div>
        <w:div w:id="1958483197">
          <w:marLeft w:val="640"/>
          <w:marRight w:val="0"/>
          <w:marTop w:val="0"/>
          <w:marBottom w:val="0"/>
          <w:divBdr>
            <w:top w:val="none" w:sz="0" w:space="0" w:color="auto"/>
            <w:left w:val="none" w:sz="0" w:space="0" w:color="auto"/>
            <w:bottom w:val="none" w:sz="0" w:space="0" w:color="auto"/>
            <w:right w:val="none" w:sz="0" w:space="0" w:color="auto"/>
          </w:divBdr>
        </w:div>
        <w:div w:id="1966957442">
          <w:marLeft w:val="640"/>
          <w:marRight w:val="0"/>
          <w:marTop w:val="0"/>
          <w:marBottom w:val="0"/>
          <w:divBdr>
            <w:top w:val="none" w:sz="0" w:space="0" w:color="auto"/>
            <w:left w:val="none" w:sz="0" w:space="0" w:color="auto"/>
            <w:bottom w:val="none" w:sz="0" w:space="0" w:color="auto"/>
            <w:right w:val="none" w:sz="0" w:space="0" w:color="auto"/>
          </w:divBdr>
        </w:div>
        <w:div w:id="2030715411">
          <w:marLeft w:val="640"/>
          <w:marRight w:val="0"/>
          <w:marTop w:val="0"/>
          <w:marBottom w:val="0"/>
          <w:divBdr>
            <w:top w:val="none" w:sz="0" w:space="0" w:color="auto"/>
            <w:left w:val="none" w:sz="0" w:space="0" w:color="auto"/>
            <w:bottom w:val="none" w:sz="0" w:space="0" w:color="auto"/>
            <w:right w:val="none" w:sz="0" w:space="0" w:color="auto"/>
          </w:divBdr>
        </w:div>
        <w:div w:id="2032685743">
          <w:marLeft w:val="640"/>
          <w:marRight w:val="0"/>
          <w:marTop w:val="0"/>
          <w:marBottom w:val="0"/>
          <w:divBdr>
            <w:top w:val="none" w:sz="0" w:space="0" w:color="auto"/>
            <w:left w:val="none" w:sz="0" w:space="0" w:color="auto"/>
            <w:bottom w:val="none" w:sz="0" w:space="0" w:color="auto"/>
            <w:right w:val="none" w:sz="0" w:space="0" w:color="auto"/>
          </w:divBdr>
        </w:div>
        <w:div w:id="2091001698">
          <w:marLeft w:val="640"/>
          <w:marRight w:val="0"/>
          <w:marTop w:val="0"/>
          <w:marBottom w:val="0"/>
          <w:divBdr>
            <w:top w:val="none" w:sz="0" w:space="0" w:color="auto"/>
            <w:left w:val="none" w:sz="0" w:space="0" w:color="auto"/>
            <w:bottom w:val="none" w:sz="0" w:space="0" w:color="auto"/>
            <w:right w:val="none" w:sz="0" w:space="0" w:color="auto"/>
          </w:divBdr>
        </w:div>
        <w:div w:id="2102725448">
          <w:marLeft w:val="640"/>
          <w:marRight w:val="0"/>
          <w:marTop w:val="0"/>
          <w:marBottom w:val="0"/>
          <w:divBdr>
            <w:top w:val="none" w:sz="0" w:space="0" w:color="auto"/>
            <w:left w:val="none" w:sz="0" w:space="0" w:color="auto"/>
            <w:bottom w:val="none" w:sz="0" w:space="0" w:color="auto"/>
            <w:right w:val="none" w:sz="0" w:space="0" w:color="auto"/>
          </w:divBdr>
        </w:div>
        <w:div w:id="2110929446">
          <w:marLeft w:val="640"/>
          <w:marRight w:val="0"/>
          <w:marTop w:val="0"/>
          <w:marBottom w:val="0"/>
          <w:divBdr>
            <w:top w:val="none" w:sz="0" w:space="0" w:color="auto"/>
            <w:left w:val="none" w:sz="0" w:space="0" w:color="auto"/>
            <w:bottom w:val="none" w:sz="0" w:space="0" w:color="auto"/>
            <w:right w:val="none" w:sz="0" w:space="0" w:color="auto"/>
          </w:divBdr>
        </w:div>
        <w:div w:id="2111074739">
          <w:marLeft w:val="640"/>
          <w:marRight w:val="0"/>
          <w:marTop w:val="0"/>
          <w:marBottom w:val="0"/>
          <w:divBdr>
            <w:top w:val="none" w:sz="0" w:space="0" w:color="auto"/>
            <w:left w:val="none" w:sz="0" w:space="0" w:color="auto"/>
            <w:bottom w:val="none" w:sz="0" w:space="0" w:color="auto"/>
            <w:right w:val="none" w:sz="0" w:space="0" w:color="auto"/>
          </w:divBdr>
        </w:div>
        <w:div w:id="2112043614">
          <w:marLeft w:val="640"/>
          <w:marRight w:val="0"/>
          <w:marTop w:val="0"/>
          <w:marBottom w:val="0"/>
          <w:divBdr>
            <w:top w:val="none" w:sz="0" w:space="0" w:color="auto"/>
            <w:left w:val="none" w:sz="0" w:space="0" w:color="auto"/>
            <w:bottom w:val="none" w:sz="0" w:space="0" w:color="auto"/>
            <w:right w:val="none" w:sz="0" w:space="0" w:color="auto"/>
          </w:divBdr>
        </w:div>
      </w:divsChild>
    </w:div>
    <w:div w:id="533007569">
      <w:marLeft w:val="480"/>
      <w:marRight w:val="0"/>
      <w:marTop w:val="0"/>
      <w:marBottom w:val="0"/>
      <w:divBdr>
        <w:top w:val="none" w:sz="0" w:space="0" w:color="auto"/>
        <w:left w:val="none" w:sz="0" w:space="0" w:color="auto"/>
        <w:bottom w:val="none" w:sz="0" w:space="0" w:color="auto"/>
        <w:right w:val="none" w:sz="0" w:space="0" w:color="auto"/>
      </w:divBdr>
    </w:div>
    <w:div w:id="533276516">
      <w:marLeft w:val="480"/>
      <w:marRight w:val="0"/>
      <w:marTop w:val="0"/>
      <w:marBottom w:val="0"/>
      <w:divBdr>
        <w:top w:val="none" w:sz="0" w:space="0" w:color="auto"/>
        <w:left w:val="none" w:sz="0" w:space="0" w:color="auto"/>
        <w:bottom w:val="none" w:sz="0" w:space="0" w:color="auto"/>
        <w:right w:val="none" w:sz="0" w:space="0" w:color="auto"/>
      </w:divBdr>
    </w:div>
    <w:div w:id="534319723">
      <w:marLeft w:val="640"/>
      <w:marRight w:val="0"/>
      <w:marTop w:val="0"/>
      <w:marBottom w:val="0"/>
      <w:divBdr>
        <w:top w:val="none" w:sz="0" w:space="0" w:color="auto"/>
        <w:left w:val="none" w:sz="0" w:space="0" w:color="auto"/>
        <w:bottom w:val="none" w:sz="0" w:space="0" w:color="auto"/>
        <w:right w:val="none" w:sz="0" w:space="0" w:color="auto"/>
      </w:divBdr>
    </w:div>
    <w:div w:id="534927454">
      <w:marLeft w:val="480"/>
      <w:marRight w:val="0"/>
      <w:marTop w:val="0"/>
      <w:marBottom w:val="0"/>
      <w:divBdr>
        <w:top w:val="none" w:sz="0" w:space="0" w:color="auto"/>
        <w:left w:val="none" w:sz="0" w:space="0" w:color="auto"/>
        <w:bottom w:val="none" w:sz="0" w:space="0" w:color="auto"/>
        <w:right w:val="none" w:sz="0" w:space="0" w:color="auto"/>
      </w:divBdr>
    </w:div>
    <w:div w:id="534929727">
      <w:marLeft w:val="480"/>
      <w:marRight w:val="0"/>
      <w:marTop w:val="0"/>
      <w:marBottom w:val="0"/>
      <w:divBdr>
        <w:top w:val="none" w:sz="0" w:space="0" w:color="auto"/>
        <w:left w:val="none" w:sz="0" w:space="0" w:color="auto"/>
        <w:bottom w:val="none" w:sz="0" w:space="0" w:color="auto"/>
        <w:right w:val="none" w:sz="0" w:space="0" w:color="auto"/>
      </w:divBdr>
    </w:div>
    <w:div w:id="535705058">
      <w:marLeft w:val="640"/>
      <w:marRight w:val="0"/>
      <w:marTop w:val="0"/>
      <w:marBottom w:val="0"/>
      <w:divBdr>
        <w:top w:val="none" w:sz="0" w:space="0" w:color="auto"/>
        <w:left w:val="none" w:sz="0" w:space="0" w:color="auto"/>
        <w:bottom w:val="none" w:sz="0" w:space="0" w:color="auto"/>
        <w:right w:val="none" w:sz="0" w:space="0" w:color="auto"/>
      </w:divBdr>
    </w:div>
    <w:div w:id="536042566">
      <w:bodyDiv w:val="1"/>
      <w:marLeft w:val="0"/>
      <w:marRight w:val="0"/>
      <w:marTop w:val="0"/>
      <w:marBottom w:val="0"/>
      <w:divBdr>
        <w:top w:val="none" w:sz="0" w:space="0" w:color="auto"/>
        <w:left w:val="none" w:sz="0" w:space="0" w:color="auto"/>
        <w:bottom w:val="none" w:sz="0" w:space="0" w:color="auto"/>
        <w:right w:val="none" w:sz="0" w:space="0" w:color="auto"/>
      </w:divBdr>
    </w:div>
    <w:div w:id="536086865">
      <w:bodyDiv w:val="1"/>
      <w:marLeft w:val="0"/>
      <w:marRight w:val="0"/>
      <w:marTop w:val="0"/>
      <w:marBottom w:val="0"/>
      <w:divBdr>
        <w:top w:val="none" w:sz="0" w:space="0" w:color="auto"/>
        <w:left w:val="none" w:sz="0" w:space="0" w:color="auto"/>
        <w:bottom w:val="none" w:sz="0" w:space="0" w:color="auto"/>
        <w:right w:val="none" w:sz="0" w:space="0" w:color="auto"/>
      </w:divBdr>
    </w:div>
    <w:div w:id="536814913">
      <w:marLeft w:val="640"/>
      <w:marRight w:val="0"/>
      <w:marTop w:val="0"/>
      <w:marBottom w:val="0"/>
      <w:divBdr>
        <w:top w:val="none" w:sz="0" w:space="0" w:color="auto"/>
        <w:left w:val="none" w:sz="0" w:space="0" w:color="auto"/>
        <w:bottom w:val="none" w:sz="0" w:space="0" w:color="auto"/>
        <w:right w:val="none" w:sz="0" w:space="0" w:color="auto"/>
      </w:divBdr>
    </w:div>
    <w:div w:id="537083455">
      <w:marLeft w:val="480"/>
      <w:marRight w:val="0"/>
      <w:marTop w:val="0"/>
      <w:marBottom w:val="0"/>
      <w:divBdr>
        <w:top w:val="none" w:sz="0" w:space="0" w:color="auto"/>
        <w:left w:val="none" w:sz="0" w:space="0" w:color="auto"/>
        <w:bottom w:val="none" w:sz="0" w:space="0" w:color="auto"/>
        <w:right w:val="none" w:sz="0" w:space="0" w:color="auto"/>
      </w:divBdr>
    </w:div>
    <w:div w:id="537357968">
      <w:bodyDiv w:val="1"/>
      <w:marLeft w:val="0"/>
      <w:marRight w:val="0"/>
      <w:marTop w:val="0"/>
      <w:marBottom w:val="0"/>
      <w:divBdr>
        <w:top w:val="none" w:sz="0" w:space="0" w:color="auto"/>
        <w:left w:val="none" w:sz="0" w:space="0" w:color="auto"/>
        <w:bottom w:val="none" w:sz="0" w:space="0" w:color="auto"/>
        <w:right w:val="none" w:sz="0" w:space="0" w:color="auto"/>
      </w:divBdr>
    </w:div>
    <w:div w:id="538858005">
      <w:bodyDiv w:val="1"/>
      <w:marLeft w:val="0"/>
      <w:marRight w:val="0"/>
      <w:marTop w:val="0"/>
      <w:marBottom w:val="0"/>
      <w:divBdr>
        <w:top w:val="none" w:sz="0" w:space="0" w:color="auto"/>
        <w:left w:val="none" w:sz="0" w:space="0" w:color="auto"/>
        <w:bottom w:val="none" w:sz="0" w:space="0" w:color="auto"/>
        <w:right w:val="none" w:sz="0" w:space="0" w:color="auto"/>
      </w:divBdr>
    </w:div>
    <w:div w:id="539243370">
      <w:bodyDiv w:val="1"/>
      <w:marLeft w:val="0"/>
      <w:marRight w:val="0"/>
      <w:marTop w:val="0"/>
      <w:marBottom w:val="0"/>
      <w:divBdr>
        <w:top w:val="none" w:sz="0" w:space="0" w:color="auto"/>
        <w:left w:val="none" w:sz="0" w:space="0" w:color="auto"/>
        <w:bottom w:val="none" w:sz="0" w:space="0" w:color="auto"/>
        <w:right w:val="none" w:sz="0" w:space="0" w:color="auto"/>
      </w:divBdr>
      <w:divsChild>
        <w:div w:id="127937966">
          <w:marLeft w:val="640"/>
          <w:marRight w:val="0"/>
          <w:marTop w:val="0"/>
          <w:marBottom w:val="0"/>
          <w:divBdr>
            <w:top w:val="none" w:sz="0" w:space="0" w:color="auto"/>
            <w:left w:val="none" w:sz="0" w:space="0" w:color="auto"/>
            <w:bottom w:val="none" w:sz="0" w:space="0" w:color="auto"/>
            <w:right w:val="none" w:sz="0" w:space="0" w:color="auto"/>
          </w:divBdr>
        </w:div>
        <w:div w:id="136647611">
          <w:marLeft w:val="640"/>
          <w:marRight w:val="0"/>
          <w:marTop w:val="0"/>
          <w:marBottom w:val="0"/>
          <w:divBdr>
            <w:top w:val="none" w:sz="0" w:space="0" w:color="auto"/>
            <w:left w:val="none" w:sz="0" w:space="0" w:color="auto"/>
            <w:bottom w:val="none" w:sz="0" w:space="0" w:color="auto"/>
            <w:right w:val="none" w:sz="0" w:space="0" w:color="auto"/>
          </w:divBdr>
        </w:div>
        <w:div w:id="151680756">
          <w:marLeft w:val="640"/>
          <w:marRight w:val="0"/>
          <w:marTop w:val="0"/>
          <w:marBottom w:val="0"/>
          <w:divBdr>
            <w:top w:val="none" w:sz="0" w:space="0" w:color="auto"/>
            <w:left w:val="none" w:sz="0" w:space="0" w:color="auto"/>
            <w:bottom w:val="none" w:sz="0" w:space="0" w:color="auto"/>
            <w:right w:val="none" w:sz="0" w:space="0" w:color="auto"/>
          </w:divBdr>
        </w:div>
        <w:div w:id="173153051">
          <w:marLeft w:val="640"/>
          <w:marRight w:val="0"/>
          <w:marTop w:val="0"/>
          <w:marBottom w:val="0"/>
          <w:divBdr>
            <w:top w:val="none" w:sz="0" w:space="0" w:color="auto"/>
            <w:left w:val="none" w:sz="0" w:space="0" w:color="auto"/>
            <w:bottom w:val="none" w:sz="0" w:space="0" w:color="auto"/>
            <w:right w:val="none" w:sz="0" w:space="0" w:color="auto"/>
          </w:divBdr>
        </w:div>
        <w:div w:id="191654717">
          <w:marLeft w:val="640"/>
          <w:marRight w:val="0"/>
          <w:marTop w:val="0"/>
          <w:marBottom w:val="0"/>
          <w:divBdr>
            <w:top w:val="none" w:sz="0" w:space="0" w:color="auto"/>
            <w:left w:val="none" w:sz="0" w:space="0" w:color="auto"/>
            <w:bottom w:val="none" w:sz="0" w:space="0" w:color="auto"/>
            <w:right w:val="none" w:sz="0" w:space="0" w:color="auto"/>
          </w:divBdr>
        </w:div>
        <w:div w:id="205459289">
          <w:marLeft w:val="640"/>
          <w:marRight w:val="0"/>
          <w:marTop w:val="0"/>
          <w:marBottom w:val="0"/>
          <w:divBdr>
            <w:top w:val="none" w:sz="0" w:space="0" w:color="auto"/>
            <w:left w:val="none" w:sz="0" w:space="0" w:color="auto"/>
            <w:bottom w:val="none" w:sz="0" w:space="0" w:color="auto"/>
            <w:right w:val="none" w:sz="0" w:space="0" w:color="auto"/>
          </w:divBdr>
        </w:div>
        <w:div w:id="220214054">
          <w:marLeft w:val="640"/>
          <w:marRight w:val="0"/>
          <w:marTop w:val="0"/>
          <w:marBottom w:val="0"/>
          <w:divBdr>
            <w:top w:val="none" w:sz="0" w:space="0" w:color="auto"/>
            <w:left w:val="none" w:sz="0" w:space="0" w:color="auto"/>
            <w:bottom w:val="none" w:sz="0" w:space="0" w:color="auto"/>
            <w:right w:val="none" w:sz="0" w:space="0" w:color="auto"/>
          </w:divBdr>
        </w:div>
        <w:div w:id="310909177">
          <w:marLeft w:val="640"/>
          <w:marRight w:val="0"/>
          <w:marTop w:val="0"/>
          <w:marBottom w:val="0"/>
          <w:divBdr>
            <w:top w:val="none" w:sz="0" w:space="0" w:color="auto"/>
            <w:left w:val="none" w:sz="0" w:space="0" w:color="auto"/>
            <w:bottom w:val="none" w:sz="0" w:space="0" w:color="auto"/>
            <w:right w:val="none" w:sz="0" w:space="0" w:color="auto"/>
          </w:divBdr>
        </w:div>
        <w:div w:id="330988794">
          <w:marLeft w:val="640"/>
          <w:marRight w:val="0"/>
          <w:marTop w:val="0"/>
          <w:marBottom w:val="0"/>
          <w:divBdr>
            <w:top w:val="none" w:sz="0" w:space="0" w:color="auto"/>
            <w:left w:val="none" w:sz="0" w:space="0" w:color="auto"/>
            <w:bottom w:val="none" w:sz="0" w:space="0" w:color="auto"/>
            <w:right w:val="none" w:sz="0" w:space="0" w:color="auto"/>
          </w:divBdr>
        </w:div>
        <w:div w:id="397243969">
          <w:marLeft w:val="640"/>
          <w:marRight w:val="0"/>
          <w:marTop w:val="0"/>
          <w:marBottom w:val="0"/>
          <w:divBdr>
            <w:top w:val="none" w:sz="0" w:space="0" w:color="auto"/>
            <w:left w:val="none" w:sz="0" w:space="0" w:color="auto"/>
            <w:bottom w:val="none" w:sz="0" w:space="0" w:color="auto"/>
            <w:right w:val="none" w:sz="0" w:space="0" w:color="auto"/>
          </w:divBdr>
        </w:div>
        <w:div w:id="405492347">
          <w:marLeft w:val="640"/>
          <w:marRight w:val="0"/>
          <w:marTop w:val="0"/>
          <w:marBottom w:val="0"/>
          <w:divBdr>
            <w:top w:val="none" w:sz="0" w:space="0" w:color="auto"/>
            <w:left w:val="none" w:sz="0" w:space="0" w:color="auto"/>
            <w:bottom w:val="none" w:sz="0" w:space="0" w:color="auto"/>
            <w:right w:val="none" w:sz="0" w:space="0" w:color="auto"/>
          </w:divBdr>
        </w:div>
        <w:div w:id="422915358">
          <w:marLeft w:val="640"/>
          <w:marRight w:val="0"/>
          <w:marTop w:val="0"/>
          <w:marBottom w:val="0"/>
          <w:divBdr>
            <w:top w:val="none" w:sz="0" w:space="0" w:color="auto"/>
            <w:left w:val="none" w:sz="0" w:space="0" w:color="auto"/>
            <w:bottom w:val="none" w:sz="0" w:space="0" w:color="auto"/>
            <w:right w:val="none" w:sz="0" w:space="0" w:color="auto"/>
          </w:divBdr>
        </w:div>
        <w:div w:id="428889309">
          <w:marLeft w:val="640"/>
          <w:marRight w:val="0"/>
          <w:marTop w:val="0"/>
          <w:marBottom w:val="0"/>
          <w:divBdr>
            <w:top w:val="none" w:sz="0" w:space="0" w:color="auto"/>
            <w:left w:val="none" w:sz="0" w:space="0" w:color="auto"/>
            <w:bottom w:val="none" w:sz="0" w:space="0" w:color="auto"/>
            <w:right w:val="none" w:sz="0" w:space="0" w:color="auto"/>
          </w:divBdr>
        </w:div>
        <w:div w:id="441341588">
          <w:marLeft w:val="640"/>
          <w:marRight w:val="0"/>
          <w:marTop w:val="0"/>
          <w:marBottom w:val="0"/>
          <w:divBdr>
            <w:top w:val="none" w:sz="0" w:space="0" w:color="auto"/>
            <w:left w:val="none" w:sz="0" w:space="0" w:color="auto"/>
            <w:bottom w:val="none" w:sz="0" w:space="0" w:color="auto"/>
            <w:right w:val="none" w:sz="0" w:space="0" w:color="auto"/>
          </w:divBdr>
        </w:div>
        <w:div w:id="469173252">
          <w:marLeft w:val="640"/>
          <w:marRight w:val="0"/>
          <w:marTop w:val="0"/>
          <w:marBottom w:val="0"/>
          <w:divBdr>
            <w:top w:val="none" w:sz="0" w:space="0" w:color="auto"/>
            <w:left w:val="none" w:sz="0" w:space="0" w:color="auto"/>
            <w:bottom w:val="none" w:sz="0" w:space="0" w:color="auto"/>
            <w:right w:val="none" w:sz="0" w:space="0" w:color="auto"/>
          </w:divBdr>
        </w:div>
        <w:div w:id="493649830">
          <w:marLeft w:val="640"/>
          <w:marRight w:val="0"/>
          <w:marTop w:val="0"/>
          <w:marBottom w:val="0"/>
          <w:divBdr>
            <w:top w:val="none" w:sz="0" w:space="0" w:color="auto"/>
            <w:left w:val="none" w:sz="0" w:space="0" w:color="auto"/>
            <w:bottom w:val="none" w:sz="0" w:space="0" w:color="auto"/>
            <w:right w:val="none" w:sz="0" w:space="0" w:color="auto"/>
          </w:divBdr>
        </w:div>
        <w:div w:id="495612046">
          <w:marLeft w:val="640"/>
          <w:marRight w:val="0"/>
          <w:marTop w:val="0"/>
          <w:marBottom w:val="0"/>
          <w:divBdr>
            <w:top w:val="none" w:sz="0" w:space="0" w:color="auto"/>
            <w:left w:val="none" w:sz="0" w:space="0" w:color="auto"/>
            <w:bottom w:val="none" w:sz="0" w:space="0" w:color="auto"/>
            <w:right w:val="none" w:sz="0" w:space="0" w:color="auto"/>
          </w:divBdr>
        </w:div>
        <w:div w:id="549421023">
          <w:marLeft w:val="640"/>
          <w:marRight w:val="0"/>
          <w:marTop w:val="0"/>
          <w:marBottom w:val="0"/>
          <w:divBdr>
            <w:top w:val="none" w:sz="0" w:space="0" w:color="auto"/>
            <w:left w:val="none" w:sz="0" w:space="0" w:color="auto"/>
            <w:bottom w:val="none" w:sz="0" w:space="0" w:color="auto"/>
            <w:right w:val="none" w:sz="0" w:space="0" w:color="auto"/>
          </w:divBdr>
        </w:div>
        <w:div w:id="599139374">
          <w:marLeft w:val="640"/>
          <w:marRight w:val="0"/>
          <w:marTop w:val="0"/>
          <w:marBottom w:val="0"/>
          <w:divBdr>
            <w:top w:val="none" w:sz="0" w:space="0" w:color="auto"/>
            <w:left w:val="none" w:sz="0" w:space="0" w:color="auto"/>
            <w:bottom w:val="none" w:sz="0" w:space="0" w:color="auto"/>
            <w:right w:val="none" w:sz="0" w:space="0" w:color="auto"/>
          </w:divBdr>
        </w:div>
        <w:div w:id="611480743">
          <w:marLeft w:val="640"/>
          <w:marRight w:val="0"/>
          <w:marTop w:val="0"/>
          <w:marBottom w:val="0"/>
          <w:divBdr>
            <w:top w:val="none" w:sz="0" w:space="0" w:color="auto"/>
            <w:left w:val="none" w:sz="0" w:space="0" w:color="auto"/>
            <w:bottom w:val="none" w:sz="0" w:space="0" w:color="auto"/>
            <w:right w:val="none" w:sz="0" w:space="0" w:color="auto"/>
          </w:divBdr>
        </w:div>
        <w:div w:id="632562244">
          <w:marLeft w:val="640"/>
          <w:marRight w:val="0"/>
          <w:marTop w:val="0"/>
          <w:marBottom w:val="0"/>
          <w:divBdr>
            <w:top w:val="none" w:sz="0" w:space="0" w:color="auto"/>
            <w:left w:val="none" w:sz="0" w:space="0" w:color="auto"/>
            <w:bottom w:val="none" w:sz="0" w:space="0" w:color="auto"/>
            <w:right w:val="none" w:sz="0" w:space="0" w:color="auto"/>
          </w:divBdr>
        </w:div>
        <w:div w:id="715159304">
          <w:marLeft w:val="640"/>
          <w:marRight w:val="0"/>
          <w:marTop w:val="0"/>
          <w:marBottom w:val="0"/>
          <w:divBdr>
            <w:top w:val="none" w:sz="0" w:space="0" w:color="auto"/>
            <w:left w:val="none" w:sz="0" w:space="0" w:color="auto"/>
            <w:bottom w:val="none" w:sz="0" w:space="0" w:color="auto"/>
            <w:right w:val="none" w:sz="0" w:space="0" w:color="auto"/>
          </w:divBdr>
        </w:div>
        <w:div w:id="732656332">
          <w:marLeft w:val="640"/>
          <w:marRight w:val="0"/>
          <w:marTop w:val="0"/>
          <w:marBottom w:val="0"/>
          <w:divBdr>
            <w:top w:val="none" w:sz="0" w:space="0" w:color="auto"/>
            <w:left w:val="none" w:sz="0" w:space="0" w:color="auto"/>
            <w:bottom w:val="none" w:sz="0" w:space="0" w:color="auto"/>
            <w:right w:val="none" w:sz="0" w:space="0" w:color="auto"/>
          </w:divBdr>
        </w:div>
        <w:div w:id="736436747">
          <w:marLeft w:val="640"/>
          <w:marRight w:val="0"/>
          <w:marTop w:val="0"/>
          <w:marBottom w:val="0"/>
          <w:divBdr>
            <w:top w:val="none" w:sz="0" w:space="0" w:color="auto"/>
            <w:left w:val="none" w:sz="0" w:space="0" w:color="auto"/>
            <w:bottom w:val="none" w:sz="0" w:space="0" w:color="auto"/>
            <w:right w:val="none" w:sz="0" w:space="0" w:color="auto"/>
          </w:divBdr>
        </w:div>
        <w:div w:id="747389461">
          <w:marLeft w:val="640"/>
          <w:marRight w:val="0"/>
          <w:marTop w:val="0"/>
          <w:marBottom w:val="0"/>
          <w:divBdr>
            <w:top w:val="none" w:sz="0" w:space="0" w:color="auto"/>
            <w:left w:val="none" w:sz="0" w:space="0" w:color="auto"/>
            <w:bottom w:val="none" w:sz="0" w:space="0" w:color="auto"/>
            <w:right w:val="none" w:sz="0" w:space="0" w:color="auto"/>
          </w:divBdr>
        </w:div>
        <w:div w:id="766077276">
          <w:marLeft w:val="640"/>
          <w:marRight w:val="0"/>
          <w:marTop w:val="0"/>
          <w:marBottom w:val="0"/>
          <w:divBdr>
            <w:top w:val="none" w:sz="0" w:space="0" w:color="auto"/>
            <w:left w:val="none" w:sz="0" w:space="0" w:color="auto"/>
            <w:bottom w:val="none" w:sz="0" w:space="0" w:color="auto"/>
            <w:right w:val="none" w:sz="0" w:space="0" w:color="auto"/>
          </w:divBdr>
        </w:div>
        <w:div w:id="813836705">
          <w:marLeft w:val="640"/>
          <w:marRight w:val="0"/>
          <w:marTop w:val="0"/>
          <w:marBottom w:val="0"/>
          <w:divBdr>
            <w:top w:val="none" w:sz="0" w:space="0" w:color="auto"/>
            <w:left w:val="none" w:sz="0" w:space="0" w:color="auto"/>
            <w:bottom w:val="none" w:sz="0" w:space="0" w:color="auto"/>
            <w:right w:val="none" w:sz="0" w:space="0" w:color="auto"/>
          </w:divBdr>
        </w:div>
        <w:div w:id="946044734">
          <w:marLeft w:val="640"/>
          <w:marRight w:val="0"/>
          <w:marTop w:val="0"/>
          <w:marBottom w:val="0"/>
          <w:divBdr>
            <w:top w:val="none" w:sz="0" w:space="0" w:color="auto"/>
            <w:left w:val="none" w:sz="0" w:space="0" w:color="auto"/>
            <w:bottom w:val="none" w:sz="0" w:space="0" w:color="auto"/>
            <w:right w:val="none" w:sz="0" w:space="0" w:color="auto"/>
          </w:divBdr>
        </w:div>
        <w:div w:id="962922989">
          <w:marLeft w:val="640"/>
          <w:marRight w:val="0"/>
          <w:marTop w:val="0"/>
          <w:marBottom w:val="0"/>
          <w:divBdr>
            <w:top w:val="none" w:sz="0" w:space="0" w:color="auto"/>
            <w:left w:val="none" w:sz="0" w:space="0" w:color="auto"/>
            <w:bottom w:val="none" w:sz="0" w:space="0" w:color="auto"/>
            <w:right w:val="none" w:sz="0" w:space="0" w:color="auto"/>
          </w:divBdr>
        </w:div>
        <w:div w:id="982582583">
          <w:marLeft w:val="640"/>
          <w:marRight w:val="0"/>
          <w:marTop w:val="0"/>
          <w:marBottom w:val="0"/>
          <w:divBdr>
            <w:top w:val="none" w:sz="0" w:space="0" w:color="auto"/>
            <w:left w:val="none" w:sz="0" w:space="0" w:color="auto"/>
            <w:bottom w:val="none" w:sz="0" w:space="0" w:color="auto"/>
            <w:right w:val="none" w:sz="0" w:space="0" w:color="auto"/>
          </w:divBdr>
        </w:div>
        <w:div w:id="1042678204">
          <w:marLeft w:val="640"/>
          <w:marRight w:val="0"/>
          <w:marTop w:val="0"/>
          <w:marBottom w:val="0"/>
          <w:divBdr>
            <w:top w:val="none" w:sz="0" w:space="0" w:color="auto"/>
            <w:left w:val="none" w:sz="0" w:space="0" w:color="auto"/>
            <w:bottom w:val="none" w:sz="0" w:space="0" w:color="auto"/>
            <w:right w:val="none" w:sz="0" w:space="0" w:color="auto"/>
          </w:divBdr>
        </w:div>
        <w:div w:id="1134788149">
          <w:marLeft w:val="640"/>
          <w:marRight w:val="0"/>
          <w:marTop w:val="0"/>
          <w:marBottom w:val="0"/>
          <w:divBdr>
            <w:top w:val="none" w:sz="0" w:space="0" w:color="auto"/>
            <w:left w:val="none" w:sz="0" w:space="0" w:color="auto"/>
            <w:bottom w:val="none" w:sz="0" w:space="0" w:color="auto"/>
            <w:right w:val="none" w:sz="0" w:space="0" w:color="auto"/>
          </w:divBdr>
        </w:div>
        <w:div w:id="1195970729">
          <w:marLeft w:val="640"/>
          <w:marRight w:val="0"/>
          <w:marTop w:val="0"/>
          <w:marBottom w:val="0"/>
          <w:divBdr>
            <w:top w:val="none" w:sz="0" w:space="0" w:color="auto"/>
            <w:left w:val="none" w:sz="0" w:space="0" w:color="auto"/>
            <w:bottom w:val="none" w:sz="0" w:space="0" w:color="auto"/>
            <w:right w:val="none" w:sz="0" w:space="0" w:color="auto"/>
          </w:divBdr>
        </w:div>
        <w:div w:id="1198394987">
          <w:marLeft w:val="640"/>
          <w:marRight w:val="0"/>
          <w:marTop w:val="0"/>
          <w:marBottom w:val="0"/>
          <w:divBdr>
            <w:top w:val="none" w:sz="0" w:space="0" w:color="auto"/>
            <w:left w:val="none" w:sz="0" w:space="0" w:color="auto"/>
            <w:bottom w:val="none" w:sz="0" w:space="0" w:color="auto"/>
            <w:right w:val="none" w:sz="0" w:space="0" w:color="auto"/>
          </w:divBdr>
        </w:div>
        <w:div w:id="1209799374">
          <w:marLeft w:val="640"/>
          <w:marRight w:val="0"/>
          <w:marTop w:val="0"/>
          <w:marBottom w:val="0"/>
          <w:divBdr>
            <w:top w:val="none" w:sz="0" w:space="0" w:color="auto"/>
            <w:left w:val="none" w:sz="0" w:space="0" w:color="auto"/>
            <w:bottom w:val="none" w:sz="0" w:space="0" w:color="auto"/>
            <w:right w:val="none" w:sz="0" w:space="0" w:color="auto"/>
          </w:divBdr>
        </w:div>
        <w:div w:id="1233539010">
          <w:marLeft w:val="640"/>
          <w:marRight w:val="0"/>
          <w:marTop w:val="0"/>
          <w:marBottom w:val="0"/>
          <w:divBdr>
            <w:top w:val="none" w:sz="0" w:space="0" w:color="auto"/>
            <w:left w:val="none" w:sz="0" w:space="0" w:color="auto"/>
            <w:bottom w:val="none" w:sz="0" w:space="0" w:color="auto"/>
            <w:right w:val="none" w:sz="0" w:space="0" w:color="auto"/>
          </w:divBdr>
        </w:div>
        <w:div w:id="1301575378">
          <w:marLeft w:val="640"/>
          <w:marRight w:val="0"/>
          <w:marTop w:val="0"/>
          <w:marBottom w:val="0"/>
          <w:divBdr>
            <w:top w:val="none" w:sz="0" w:space="0" w:color="auto"/>
            <w:left w:val="none" w:sz="0" w:space="0" w:color="auto"/>
            <w:bottom w:val="none" w:sz="0" w:space="0" w:color="auto"/>
            <w:right w:val="none" w:sz="0" w:space="0" w:color="auto"/>
          </w:divBdr>
        </w:div>
        <w:div w:id="1460412333">
          <w:marLeft w:val="640"/>
          <w:marRight w:val="0"/>
          <w:marTop w:val="0"/>
          <w:marBottom w:val="0"/>
          <w:divBdr>
            <w:top w:val="none" w:sz="0" w:space="0" w:color="auto"/>
            <w:left w:val="none" w:sz="0" w:space="0" w:color="auto"/>
            <w:bottom w:val="none" w:sz="0" w:space="0" w:color="auto"/>
            <w:right w:val="none" w:sz="0" w:space="0" w:color="auto"/>
          </w:divBdr>
        </w:div>
        <w:div w:id="1491677428">
          <w:marLeft w:val="640"/>
          <w:marRight w:val="0"/>
          <w:marTop w:val="0"/>
          <w:marBottom w:val="0"/>
          <w:divBdr>
            <w:top w:val="none" w:sz="0" w:space="0" w:color="auto"/>
            <w:left w:val="none" w:sz="0" w:space="0" w:color="auto"/>
            <w:bottom w:val="none" w:sz="0" w:space="0" w:color="auto"/>
            <w:right w:val="none" w:sz="0" w:space="0" w:color="auto"/>
          </w:divBdr>
        </w:div>
        <w:div w:id="1591351239">
          <w:marLeft w:val="640"/>
          <w:marRight w:val="0"/>
          <w:marTop w:val="0"/>
          <w:marBottom w:val="0"/>
          <w:divBdr>
            <w:top w:val="none" w:sz="0" w:space="0" w:color="auto"/>
            <w:left w:val="none" w:sz="0" w:space="0" w:color="auto"/>
            <w:bottom w:val="none" w:sz="0" w:space="0" w:color="auto"/>
            <w:right w:val="none" w:sz="0" w:space="0" w:color="auto"/>
          </w:divBdr>
        </w:div>
        <w:div w:id="1605963857">
          <w:marLeft w:val="640"/>
          <w:marRight w:val="0"/>
          <w:marTop w:val="0"/>
          <w:marBottom w:val="0"/>
          <w:divBdr>
            <w:top w:val="none" w:sz="0" w:space="0" w:color="auto"/>
            <w:left w:val="none" w:sz="0" w:space="0" w:color="auto"/>
            <w:bottom w:val="none" w:sz="0" w:space="0" w:color="auto"/>
            <w:right w:val="none" w:sz="0" w:space="0" w:color="auto"/>
          </w:divBdr>
        </w:div>
        <w:div w:id="1630938711">
          <w:marLeft w:val="640"/>
          <w:marRight w:val="0"/>
          <w:marTop w:val="0"/>
          <w:marBottom w:val="0"/>
          <w:divBdr>
            <w:top w:val="none" w:sz="0" w:space="0" w:color="auto"/>
            <w:left w:val="none" w:sz="0" w:space="0" w:color="auto"/>
            <w:bottom w:val="none" w:sz="0" w:space="0" w:color="auto"/>
            <w:right w:val="none" w:sz="0" w:space="0" w:color="auto"/>
          </w:divBdr>
        </w:div>
        <w:div w:id="1639064823">
          <w:marLeft w:val="640"/>
          <w:marRight w:val="0"/>
          <w:marTop w:val="0"/>
          <w:marBottom w:val="0"/>
          <w:divBdr>
            <w:top w:val="none" w:sz="0" w:space="0" w:color="auto"/>
            <w:left w:val="none" w:sz="0" w:space="0" w:color="auto"/>
            <w:bottom w:val="none" w:sz="0" w:space="0" w:color="auto"/>
            <w:right w:val="none" w:sz="0" w:space="0" w:color="auto"/>
          </w:divBdr>
        </w:div>
        <w:div w:id="1663656623">
          <w:marLeft w:val="640"/>
          <w:marRight w:val="0"/>
          <w:marTop w:val="0"/>
          <w:marBottom w:val="0"/>
          <w:divBdr>
            <w:top w:val="none" w:sz="0" w:space="0" w:color="auto"/>
            <w:left w:val="none" w:sz="0" w:space="0" w:color="auto"/>
            <w:bottom w:val="none" w:sz="0" w:space="0" w:color="auto"/>
            <w:right w:val="none" w:sz="0" w:space="0" w:color="auto"/>
          </w:divBdr>
        </w:div>
        <w:div w:id="1683781929">
          <w:marLeft w:val="640"/>
          <w:marRight w:val="0"/>
          <w:marTop w:val="0"/>
          <w:marBottom w:val="0"/>
          <w:divBdr>
            <w:top w:val="none" w:sz="0" w:space="0" w:color="auto"/>
            <w:left w:val="none" w:sz="0" w:space="0" w:color="auto"/>
            <w:bottom w:val="none" w:sz="0" w:space="0" w:color="auto"/>
            <w:right w:val="none" w:sz="0" w:space="0" w:color="auto"/>
          </w:divBdr>
        </w:div>
        <w:div w:id="1698310322">
          <w:marLeft w:val="640"/>
          <w:marRight w:val="0"/>
          <w:marTop w:val="0"/>
          <w:marBottom w:val="0"/>
          <w:divBdr>
            <w:top w:val="none" w:sz="0" w:space="0" w:color="auto"/>
            <w:left w:val="none" w:sz="0" w:space="0" w:color="auto"/>
            <w:bottom w:val="none" w:sz="0" w:space="0" w:color="auto"/>
            <w:right w:val="none" w:sz="0" w:space="0" w:color="auto"/>
          </w:divBdr>
        </w:div>
        <w:div w:id="1772163015">
          <w:marLeft w:val="640"/>
          <w:marRight w:val="0"/>
          <w:marTop w:val="0"/>
          <w:marBottom w:val="0"/>
          <w:divBdr>
            <w:top w:val="none" w:sz="0" w:space="0" w:color="auto"/>
            <w:left w:val="none" w:sz="0" w:space="0" w:color="auto"/>
            <w:bottom w:val="none" w:sz="0" w:space="0" w:color="auto"/>
            <w:right w:val="none" w:sz="0" w:space="0" w:color="auto"/>
          </w:divBdr>
        </w:div>
        <w:div w:id="1801220053">
          <w:marLeft w:val="640"/>
          <w:marRight w:val="0"/>
          <w:marTop w:val="0"/>
          <w:marBottom w:val="0"/>
          <w:divBdr>
            <w:top w:val="none" w:sz="0" w:space="0" w:color="auto"/>
            <w:left w:val="none" w:sz="0" w:space="0" w:color="auto"/>
            <w:bottom w:val="none" w:sz="0" w:space="0" w:color="auto"/>
            <w:right w:val="none" w:sz="0" w:space="0" w:color="auto"/>
          </w:divBdr>
        </w:div>
        <w:div w:id="1822767762">
          <w:marLeft w:val="640"/>
          <w:marRight w:val="0"/>
          <w:marTop w:val="0"/>
          <w:marBottom w:val="0"/>
          <w:divBdr>
            <w:top w:val="none" w:sz="0" w:space="0" w:color="auto"/>
            <w:left w:val="none" w:sz="0" w:space="0" w:color="auto"/>
            <w:bottom w:val="none" w:sz="0" w:space="0" w:color="auto"/>
            <w:right w:val="none" w:sz="0" w:space="0" w:color="auto"/>
          </w:divBdr>
        </w:div>
        <w:div w:id="1834104243">
          <w:marLeft w:val="640"/>
          <w:marRight w:val="0"/>
          <w:marTop w:val="0"/>
          <w:marBottom w:val="0"/>
          <w:divBdr>
            <w:top w:val="none" w:sz="0" w:space="0" w:color="auto"/>
            <w:left w:val="none" w:sz="0" w:space="0" w:color="auto"/>
            <w:bottom w:val="none" w:sz="0" w:space="0" w:color="auto"/>
            <w:right w:val="none" w:sz="0" w:space="0" w:color="auto"/>
          </w:divBdr>
        </w:div>
        <w:div w:id="1834687777">
          <w:marLeft w:val="640"/>
          <w:marRight w:val="0"/>
          <w:marTop w:val="0"/>
          <w:marBottom w:val="0"/>
          <w:divBdr>
            <w:top w:val="none" w:sz="0" w:space="0" w:color="auto"/>
            <w:left w:val="none" w:sz="0" w:space="0" w:color="auto"/>
            <w:bottom w:val="none" w:sz="0" w:space="0" w:color="auto"/>
            <w:right w:val="none" w:sz="0" w:space="0" w:color="auto"/>
          </w:divBdr>
        </w:div>
        <w:div w:id="1892108027">
          <w:marLeft w:val="640"/>
          <w:marRight w:val="0"/>
          <w:marTop w:val="0"/>
          <w:marBottom w:val="0"/>
          <w:divBdr>
            <w:top w:val="none" w:sz="0" w:space="0" w:color="auto"/>
            <w:left w:val="none" w:sz="0" w:space="0" w:color="auto"/>
            <w:bottom w:val="none" w:sz="0" w:space="0" w:color="auto"/>
            <w:right w:val="none" w:sz="0" w:space="0" w:color="auto"/>
          </w:divBdr>
        </w:div>
        <w:div w:id="1987975806">
          <w:marLeft w:val="640"/>
          <w:marRight w:val="0"/>
          <w:marTop w:val="0"/>
          <w:marBottom w:val="0"/>
          <w:divBdr>
            <w:top w:val="none" w:sz="0" w:space="0" w:color="auto"/>
            <w:left w:val="none" w:sz="0" w:space="0" w:color="auto"/>
            <w:bottom w:val="none" w:sz="0" w:space="0" w:color="auto"/>
            <w:right w:val="none" w:sz="0" w:space="0" w:color="auto"/>
          </w:divBdr>
        </w:div>
        <w:div w:id="1990212326">
          <w:marLeft w:val="640"/>
          <w:marRight w:val="0"/>
          <w:marTop w:val="0"/>
          <w:marBottom w:val="0"/>
          <w:divBdr>
            <w:top w:val="none" w:sz="0" w:space="0" w:color="auto"/>
            <w:left w:val="none" w:sz="0" w:space="0" w:color="auto"/>
            <w:bottom w:val="none" w:sz="0" w:space="0" w:color="auto"/>
            <w:right w:val="none" w:sz="0" w:space="0" w:color="auto"/>
          </w:divBdr>
        </w:div>
        <w:div w:id="2018848395">
          <w:marLeft w:val="640"/>
          <w:marRight w:val="0"/>
          <w:marTop w:val="0"/>
          <w:marBottom w:val="0"/>
          <w:divBdr>
            <w:top w:val="none" w:sz="0" w:space="0" w:color="auto"/>
            <w:left w:val="none" w:sz="0" w:space="0" w:color="auto"/>
            <w:bottom w:val="none" w:sz="0" w:space="0" w:color="auto"/>
            <w:right w:val="none" w:sz="0" w:space="0" w:color="auto"/>
          </w:divBdr>
        </w:div>
        <w:div w:id="2123726242">
          <w:marLeft w:val="640"/>
          <w:marRight w:val="0"/>
          <w:marTop w:val="0"/>
          <w:marBottom w:val="0"/>
          <w:divBdr>
            <w:top w:val="none" w:sz="0" w:space="0" w:color="auto"/>
            <w:left w:val="none" w:sz="0" w:space="0" w:color="auto"/>
            <w:bottom w:val="none" w:sz="0" w:space="0" w:color="auto"/>
            <w:right w:val="none" w:sz="0" w:space="0" w:color="auto"/>
          </w:divBdr>
        </w:div>
        <w:div w:id="2127041132">
          <w:marLeft w:val="640"/>
          <w:marRight w:val="0"/>
          <w:marTop w:val="0"/>
          <w:marBottom w:val="0"/>
          <w:divBdr>
            <w:top w:val="none" w:sz="0" w:space="0" w:color="auto"/>
            <w:left w:val="none" w:sz="0" w:space="0" w:color="auto"/>
            <w:bottom w:val="none" w:sz="0" w:space="0" w:color="auto"/>
            <w:right w:val="none" w:sz="0" w:space="0" w:color="auto"/>
          </w:divBdr>
        </w:div>
        <w:div w:id="2142335455">
          <w:marLeft w:val="640"/>
          <w:marRight w:val="0"/>
          <w:marTop w:val="0"/>
          <w:marBottom w:val="0"/>
          <w:divBdr>
            <w:top w:val="none" w:sz="0" w:space="0" w:color="auto"/>
            <w:left w:val="none" w:sz="0" w:space="0" w:color="auto"/>
            <w:bottom w:val="none" w:sz="0" w:space="0" w:color="auto"/>
            <w:right w:val="none" w:sz="0" w:space="0" w:color="auto"/>
          </w:divBdr>
        </w:div>
      </w:divsChild>
    </w:div>
    <w:div w:id="539435025">
      <w:marLeft w:val="480"/>
      <w:marRight w:val="0"/>
      <w:marTop w:val="0"/>
      <w:marBottom w:val="0"/>
      <w:divBdr>
        <w:top w:val="none" w:sz="0" w:space="0" w:color="auto"/>
        <w:left w:val="none" w:sz="0" w:space="0" w:color="auto"/>
        <w:bottom w:val="none" w:sz="0" w:space="0" w:color="auto"/>
        <w:right w:val="none" w:sz="0" w:space="0" w:color="auto"/>
      </w:divBdr>
    </w:div>
    <w:div w:id="540168954">
      <w:bodyDiv w:val="1"/>
      <w:marLeft w:val="0"/>
      <w:marRight w:val="0"/>
      <w:marTop w:val="0"/>
      <w:marBottom w:val="0"/>
      <w:divBdr>
        <w:top w:val="none" w:sz="0" w:space="0" w:color="auto"/>
        <w:left w:val="none" w:sz="0" w:space="0" w:color="auto"/>
        <w:bottom w:val="none" w:sz="0" w:space="0" w:color="auto"/>
        <w:right w:val="none" w:sz="0" w:space="0" w:color="auto"/>
      </w:divBdr>
    </w:div>
    <w:div w:id="541214179">
      <w:bodyDiv w:val="1"/>
      <w:marLeft w:val="0"/>
      <w:marRight w:val="0"/>
      <w:marTop w:val="0"/>
      <w:marBottom w:val="0"/>
      <w:divBdr>
        <w:top w:val="none" w:sz="0" w:space="0" w:color="auto"/>
        <w:left w:val="none" w:sz="0" w:space="0" w:color="auto"/>
        <w:bottom w:val="none" w:sz="0" w:space="0" w:color="auto"/>
        <w:right w:val="none" w:sz="0" w:space="0" w:color="auto"/>
      </w:divBdr>
    </w:div>
    <w:div w:id="541407434">
      <w:marLeft w:val="480"/>
      <w:marRight w:val="0"/>
      <w:marTop w:val="0"/>
      <w:marBottom w:val="0"/>
      <w:divBdr>
        <w:top w:val="none" w:sz="0" w:space="0" w:color="auto"/>
        <w:left w:val="none" w:sz="0" w:space="0" w:color="auto"/>
        <w:bottom w:val="none" w:sz="0" w:space="0" w:color="auto"/>
        <w:right w:val="none" w:sz="0" w:space="0" w:color="auto"/>
      </w:divBdr>
    </w:div>
    <w:div w:id="541787300">
      <w:bodyDiv w:val="1"/>
      <w:marLeft w:val="0"/>
      <w:marRight w:val="0"/>
      <w:marTop w:val="0"/>
      <w:marBottom w:val="0"/>
      <w:divBdr>
        <w:top w:val="none" w:sz="0" w:space="0" w:color="auto"/>
        <w:left w:val="none" w:sz="0" w:space="0" w:color="auto"/>
        <w:bottom w:val="none" w:sz="0" w:space="0" w:color="auto"/>
        <w:right w:val="none" w:sz="0" w:space="0" w:color="auto"/>
      </w:divBdr>
    </w:div>
    <w:div w:id="542014312">
      <w:marLeft w:val="480"/>
      <w:marRight w:val="0"/>
      <w:marTop w:val="0"/>
      <w:marBottom w:val="0"/>
      <w:divBdr>
        <w:top w:val="none" w:sz="0" w:space="0" w:color="auto"/>
        <w:left w:val="none" w:sz="0" w:space="0" w:color="auto"/>
        <w:bottom w:val="none" w:sz="0" w:space="0" w:color="auto"/>
        <w:right w:val="none" w:sz="0" w:space="0" w:color="auto"/>
      </w:divBdr>
    </w:div>
    <w:div w:id="542404546">
      <w:marLeft w:val="480"/>
      <w:marRight w:val="0"/>
      <w:marTop w:val="0"/>
      <w:marBottom w:val="0"/>
      <w:divBdr>
        <w:top w:val="none" w:sz="0" w:space="0" w:color="auto"/>
        <w:left w:val="none" w:sz="0" w:space="0" w:color="auto"/>
        <w:bottom w:val="none" w:sz="0" w:space="0" w:color="auto"/>
        <w:right w:val="none" w:sz="0" w:space="0" w:color="auto"/>
      </w:divBdr>
    </w:div>
    <w:div w:id="542593383">
      <w:bodyDiv w:val="1"/>
      <w:marLeft w:val="0"/>
      <w:marRight w:val="0"/>
      <w:marTop w:val="0"/>
      <w:marBottom w:val="0"/>
      <w:divBdr>
        <w:top w:val="none" w:sz="0" w:space="0" w:color="auto"/>
        <w:left w:val="none" w:sz="0" w:space="0" w:color="auto"/>
        <w:bottom w:val="none" w:sz="0" w:space="0" w:color="auto"/>
        <w:right w:val="none" w:sz="0" w:space="0" w:color="auto"/>
      </w:divBdr>
      <w:divsChild>
        <w:div w:id="1553350616">
          <w:marLeft w:val="0"/>
          <w:marRight w:val="0"/>
          <w:marTop w:val="0"/>
          <w:marBottom w:val="0"/>
          <w:divBdr>
            <w:top w:val="none" w:sz="0" w:space="0" w:color="auto"/>
            <w:left w:val="none" w:sz="0" w:space="0" w:color="auto"/>
            <w:bottom w:val="none" w:sz="0" w:space="0" w:color="auto"/>
            <w:right w:val="none" w:sz="0" w:space="0" w:color="auto"/>
          </w:divBdr>
        </w:div>
        <w:div w:id="1685283754">
          <w:marLeft w:val="0"/>
          <w:marRight w:val="0"/>
          <w:marTop w:val="0"/>
          <w:marBottom w:val="0"/>
          <w:divBdr>
            <w:top w:val="none" w:sz="0" w:space="0" w:color="auto"/>
            <w:left w:val="none" w:sz="0" w:space="0" w:color="auto"/>
            <w:bottom w:val="none" w:sz="0" w:space="0" w:color="auto"/>
            <w:right w:val="none" w:sz="0" w:space="0" w:color="auto"/>
          </w:divBdr>
        </w:div>
      </w:divsChild>
    </w:div>
    <w:div w:id="543058664">
      <w:bodyDiv w:val="1"/>
      <w:marLeft w:val="0"/>
      <w:marRight w:val="0"/>
      <w:marTop w:val="0"/>
      <w:marBottom w:val="0"/>
      <w:divBdr>
        <w:top w:val="none" w:sz="0" w:space="0" w:color="auto"/>
        <w:left w:val="none" w:sz="0" w:space="0" w:color="auto"/>
        <w:bottom w:val="none" w:sz="0" w:space="0" w:color="auto"/>
        <w:right w:val="none" w:sz="0" w:space="0" w:color="auto"/>
      </w:divBdr>
    </w:div>
    <w:div w:id="545919470">
      <w:bodyDiv w:val="1"/>
      <w:marLeft w:val="0"/>
      <w:marRight w:val="0"/>
      <w:marTop w:val="0"/>
      <w:marBottom w:val="0"/>
      <w:divBdr>
        <w:top w:val="none" w:sz="0" w:space="0" w:color="auto"/>
        <w:left w:val="none" w:sz="0" w:space="0" w:color="auto"/>
        <w:bottom w:val="none" w:sz="0" w:space="0" w:color="auto"/>
        <w:right w:val="none" w:sz="0" w:space="0" w:color="auto"/>
      </w:divBdr>
    </w:div>
    <w:div w:id="546527188">
      <w:bodyDiv w:val="1"/>
      <w:marLeft w:val="0"/>
      <w:marRight w:val="0"/>
      <w:marTop w:val="0"/>
      <w:marBottom w:val="0"/>
      <w:divBdr>
        <w:top w:val="none" w:sz="0" w:space="0" w:color="auto"/>
        <w:left w:val="none" w:sz="0" w:space="0" w:color="auto"/>
        <w:bottom w:val="none" w:sz="0" w:space="0" w:color="auto"/>
        <w:right w:val="none" w:sz="0" w:space="0" w:color="auto"/>
      </w:divBdr>
    </w:div>
    <w:div w:id="546532623">
      <w:bodyDiv w:val="1"/>
      <w:marLeft w:val="0"/>
      <w:marRight w:val="0"/>
      <w:marTop w:val="0"/>
      <w:marBottom w:val="0"/>
      <w:divBdr>
        <w:top w:val="none" w:sz="0" w:space="0" w:color="auto"/>
        <w:left w:val="none" w:sz="0" w:space="0" w:color="auto"/>
        <w:bottom w:val="none" w:sz="0" w:space="0" w:color="auto"/>
        <w:right w:val="none" w:sz="0" w:space="0" w:color="auto"/>
      </w:divBdr>
    </w:div>
    <w:div w:id="546719230">
      <w:bodyDiv w:val="1"/>
      <w:marLeft w:val="0"/>
      <w:marRight w:val="0"/>
      <w:marTop w:val="0"/>
      <w:marBottom w:val="0"/>
      <w:divBdr>
        <w:top w:val="none" w:sz="0" w:space="0" w:color="auto"/>
        <w:left w:val="none" w:sz="0" w:space="0" w:color="auto"/>
        <w:bottom w:val="none" w:sz="0" w:space="0" w:color="auto"/>
        <w:right w:val="none" w:sz="0" w:space="0" w:color="auto"/>
      </w:divBdr>
    </w:div>
    <w:div w:id="548106828">
      <w:bodyDiv w:val="1"/>
      <w:marLeft w:val="0"/>
      <w:marRight w:val="0"/>
      <w:marTop w:val="0"/>
      <w:marBottom w:val="0"/>
      <w:divBdr>
        <w:top w:val="none" w:sz="0" w:space="0" w:color="auto"/>
        <w:left w:val="none" w:sz="0" w:space="0" w:color="auto"/>
        <w:bottom w:val="none" w:sz="0" w:space="0" w:color="auto"/>
        <w:right w:val="none" w:sz="0" w:space="0" w:color="auto"/>
      </w:divBdr>
    </w:div>
    <w:div w:id="548690714">
      <w:bodyDiv w:val="1"/>
      <w:marLeft w:val="0"/>
      <w:marRight w:val="0"/>
      <w:marTop w:val="0"/>
      <w:marBottom w:val="0"/>
      <w:divBdr>
        <w:top w:val="none" w:sz="0" w:space="0" w:color="auto"/>
        <w:left w:val="none" w:sz="0" w:space="0" w:color="auto"/>
        <w:bottom w:val="none" w:sz="0" w:space="0" w:color="auto"/>
        <w:right w:val="none" w:sz="0" w:space="0" w:color="auto"/>
      </w:divBdr>
    </w:div>
    <w:div w:id="548879270">
      <w:bodyDiv w:val="1"/>
      <w:marLeft w:val="0"/>
      <w:marRight w:val="0"/>
      <w:marTop w:val="0"/>
      <w:marBottom w:val="0"/>
      <w:divBdr>
        <w:top w:val="none" w:sz="0" w:space="0" w:color="auto"/>
        <w:left w:val="none" w:sz="0" w:space="0" w:color="auto"/>
        <w:bottom w:val="none" w:sz="0" w:space="0" w:color="auto"/>
        <w:right w:val="none" w:sz="0" w:space="0" w:color="auto"/>
      </w:divBdr>
      <w:divsChild>
        <w:div w:id="40905492">
          <w:marLeft w:val="640"/>
          <w:marRight w:val="0"/>
          <w:marTop w:val="0"/>
          <w:marBottom w:val="0"/>
          <w:divBdr>
            <w:top w:val="none" w:sz="0" w:space="0" w:color="auto"/>
            <w:left w:val="none" w:sz="0" w:space="0" w:color="auto"/>
            <w:bottom w:val="none" w:sz="0" w:space="0" w:color="auto"/>
            <w:right w:val="none" w:sz="0" w:space="0" w:color="auto"/>
          </w:divBdr>
        </w:div>
        <w:div w:id="47652109">
          <w:marLeft w:val="640"/>
          <w:marRight w:val="0"/>
          <w:marTop w:val="0"/>
          <w:marBottom w:val="0"/>
          <w:divBdr>
            <w:top w:val="none" w:sz="0" w:space="0" w:color="auto"/>
            <w:left w:val="none" w:sz="0" w:space="0" w:color="auto"/>
            <w:bottom w:val="none" w:sz="0" w:space="0" w:color="auto"/>
            <w:right w:val="none" w:sz="0" w:space="0" w:color="auto"/>
          </w:divBdr>
        </w:div>
        <w:div w:id="52001642">
          <w:marLeft w:val="640"/>
          <w:marRight w:val="0"/>
          <w:marTop w:val="0"/>
          <w:marBottom w:val="0"/>
          <w:divBdr>
            <w:top w:val="none" w:sz="0" w:space="0" w:color="auto"/>
            <w:left w:val="none" w:sz="0" w:space="0" w:color="auto"/>
            <w:bottom w:val="none" w:sz="0" w:space="0" w:color="auto"/>
            <w:right w:val="none" w:sz="0" w:space="0" w:color="auto"/>
          </w:divBdr>
        </w:div>
        <w:div w:id="181207875">
          <w:marLeft w:val="640"/>
          <w:marRight w:val="0"/>
          <w:marTop w:val="0"/>
          <w:marBottom w:val="0"/>
          <w:divBdr>
            <w:top w:val="none" w:sz="0" w:space="0" w:color="auto"/>
            <w:left w:val="none" w:sz="0" w:space="0" w:color="auto"/>
            <w:bottom w:val="none" w:sz="0" w:space="0" w:color="auto"/>
            <w:right w:val="none" w:sz="0" w:space="0" w:color="auto"/>
          </w:divBdr>
        </w:div>
        <w:div w:id="204828777">
          <w:marLeft w:val="640"/>
          <w:marRight w:val="0"/>
          <w:marTop w:val="0"/>
          <w:marBottom w:val="0"/>
          <w:divBdr>
            <w:top w:val="none" w:sz="0" w:space="0" w:color="auto"/>
            <w:left w:val="none" w:sz="0" w:space="0" w:color="auto"/>
            <w:bottom w:val="none" w:sz="0" w:space="0" w:color="auto"/>
            <w:right w:val="none" w:sz="0" w:space="0" w:color="auto"/>
          </w:divBdr>
        </w:div>
        <w:div w:id="206140082">
          <w:marLeft w:val="640"/>
          <w:marRight w:val="0"/>
          <w:marTop w:val="0"/>
          <w:marBottom w:val="0"/>
          <w:divBdr>
            <w:top w:val="none" w:sz="0" w:space="0" w:color="auto"/>
            <w:left w:val="none" w:sz="0" w:space="0" w:color="auto"/>
            <w:bottom w:val="none" w:sz="0" w:space="0" w:color="auto"/>
            <w:right w:val="none" w:sz="0" w:space="0" w:color="auto"/>
          </w:divBdr>
        </w:div>
        <w:div w:id="236214352">
          <w:marLeft w:val="640"/>
          <w:marRight w:val="0"/>
          <w:marTop w:val="0"/>
          <w:marBottom w:val="0"/>
          <w:divBdr>
            <w:top w:val="none" w:sz="0" w:space="0" w:color="auto"/>
            <w:left w:val="none" w:sz="0" w:space="0" w:color="auto"/>
            <w:bottom w:val="none" w:sz="0" w:space="0" w:color="auto"/>
            <w:right w:val="none" w:sz="0" w:space="0" w:color="auto"/>
          </w:divBdr>
        </w:div>
        <w:div w:id="290790603">
          <w:marLeft w:val="640"/>
          <w:marRight w:val="0"/>
          <w:marTop w:val="0"/>
          <w:marBottom w:val="0"/>
          <w:divBdr>
            <w:top w:val="none" w:sz="0" w:space="0" w:color="auto"/>
            <w:left w:val="none" w:sz="0" w:space="0" w:color="auto"/>
            <w:bottom w:val="none" w:sz="0" w:space="0" w:color="auto"/>
            <w:right w:val="none" w:sz="0" w:space="0" w:color="auto"/>
          </w:divBdr>
        </w:div>
        <w:div w:id="297229180">
          <w:marLeft w:val="640"/>
          <w:marRight w:val="0"/>
          <w:marTop w:val="0"/>
          <w:marBottom w:val="0"/>
          <w:divBdr>
            <w:top w:val="none" w:sz="0" w:space="0" w:color="auto"/>
            <w:left w:val="none" w:sz="0" w:space="0" w:color="auto"/>
            <w:bottom w:val="none" w:sz="0" w:space="0" w:color="auto"/>
            <w:right w:val="none" w:sz="0" w:space="0" w:color="auto"/>
          </w:divBdr>
        </w:div>
        <w:div w:id="306476805">
          <w:marLeft w:val="640"/>
          <w:marRight w:val="0"/>
          <w:marTop w:val="0"/>
          <w:marBottom w:val="0"/>
          <w:divBdr>
            <w:top w:val="none" w:sz="0" w:space="0" w:color="auto"/>
            <w:left w:val="none" w:sz="0" w:space="0" w:color="auto"/>
            <w:bottom w:val="none" w:sz="0" w:space="0" w:color="auto"/>
            <w:right w:val="none" w:sz="0" w:space="0" w:color="auto"/>
          </w:divBdr>
        </w:div>
        <w:div w:id="346368508">
          <w:marLeft w:val="640"/>
          <w:marRight w:val="0"/>
          <w:marTop w:val="0"/>
          <w:marBottom w:val="0"/>
          <w:divBdr>
            <w:top w:val="none" w:sz="0" w:space="0" w:color="auto"/>
            <w:left w:val="none" w:sz="0" w:space="0" w:color="auto"/>
            <w:bottom w:val="none" w:sz="0" w:space="0" w:color="auto"/>
            <w:right w:val="none" w:sz="0" w:space="0" w:color="auto"/>
          </w:divBdr>
        </w:div>
        <w:div w:id="404232355">
          <w:marLeft w:val="640"/>
          <w:marRight w:val="0"/>
          <w:marTop w:val="0"/>
          <w:marBottom w:val="0"/>
          <w:divBdr>
            <w:top w:val="none" w:sz="0" w:space="0" w:color="auto"/>
            <w:left w:val="none" w:sz="0" w:space="0" w:color="auto"/>
            <w:bottom w:val="none" w:sz="0" w:space="0" w:color="auto"/>
            <w:right w:val="none" w:sz="0" w:space="0" w:color="auto"/>
          </w:divBdr>
        </w:div>
        <w:div w:id="468519142">
          <w:marLeft w:val="640"/>
          <w:marRight w:val="0"/>
          <w:marTop w:val="0"/>
          <w:marBottom w:val="0"/>
          <w:divBdr>
            <w:top w:val="none" w:sz="0" w:space="0" w:color="auto"/>
            <w:left w:val="none" w:sz="0" w:space="0" w:color="auto"/>
            <w:bottom w:val="none" w:sz="0" w:space="0" w:color="auto"/>
            <w:right w:val="none" w:sz="0" w:space="0" w:color="auto"/>
          </w:divBdr>
        </w:div>
        <w:div w:id="603925254">
          <w:marLeft w:val="640"/>
          <w:marRight w:val="0"/>
          <w:marTop w:val="0"/>
          <w:marBottom w:val="0"/>
          <w:divBdr>
            <w:top w:val="none" w:sz="0" w:space="0" w:color="auto"/>
            <w:left w:val="none" w:sz="0" w:space="0" w:color="auto"/>
            <w:bottom w:val="none" w:sz="0" w:space="0" w:color="auto"/>
            <w:right w:val="none" w:sz="0" w:space="0" w:color="auto"/>
          </w:divBdr>
        </w:div>
        <w:div w:id="712731667">
          <w:marLeft w:val="640"/>
          <w:marRight w:val="0"/>
          <w:marTop w:val="0"/>
          <w:marBottom w:val="0"/>
          <w:divBdr>
            <w:top w:val="none" w:sz="0" w:space="0" w:color="auto"/>
            <w:left w:val="none" w:sz="0" w:space="0" w:color="auto"/>
            <w:bottom w:val="none" w:sz="0" w:space="0" w:color="auto"/>
            <w:right w:val="none" w:sz="0" w:space="0" w:color="auto"/>
          </w:divBdr>
        </w:div>
        <w:div w:id="727844176">
          <w:marLeft w:val="640"/>
          <w:marRight w:val="0"/>
          <w:marTop w:val="0"/>
          <w:marBottom w:val="0"/>
          <w:divBdr>
            <w:top w:val="none" w:sz="0" w:space="0" w:color="auto"/>
            <w:left w:val="none" w:sz="0" w:space="0" w:color="auto"/>
            <w:bottom w:val="none" w:sz="0" w:space="0" w:color="auto"/>
            <w:right w:val="none" w:sz="0" w:space="0" w:color="auto"/>
          </w:divBdr>
        </w:div>
        <w:div w:id="741177133">
          <w:marLeft w:val="640"/>
          <w:marRight w:val="0"/>
          <w:marTop w:val="0"/>
          <w:marBottom w:val="0"/>
          <w:divBdr>
            <w:top w:val="none" w:sz="0" w:space="0" w:color="auto"/>
            <w:left w:val="none" w:sz="0" w:space="0" w:color="auto"/>
            <w:bottom w:val="none" w:sz="0" w:space="0" w:color="auto"/>
            <w:right w:val="none" w:sz="0" w:space="0" w:color="auto"/>
          </w:divBdr>
        </w:div>
        <w:div w:id="776024890">
          <w:marLeft w:val="640"/>
          <w:marRight w:val="0"/>
          <w:marTop w:val="0"/>
          <w:marBottom w:val="0"/>
          <w:divBdr>
            <w:top w:val="none" w:sz="0" w:space="0" w:color="auto"/>
            <w:left w:val="none" w:sz="0" w:space="0" w:color="auto"/>
            <w:bottom w:val="none" w:sz="0" w:space="0" w:color="auto"/>
            <w:right w:val="none" w:sz="0" w:space="0" w:color="auto"/>
          </w:divBdr>
        </w:div>
        <w:div w:id="790788138">
          <w:marLeft w:val="640"/>
          <w:marRight w:val="0"/>
          <w:marTop w:val="0"/>
          <w:marBottom w:val="0"/>
          <w:divBdr>
            <w:top w:val="none" w:sz="0" w:space="0" w:color="auto"/>
            <w:left w:val="none" w:sz="0" w:space="0" w:color="auto"/>
            <w:bottom w:val="none" w:sz="0" w:space="0" w:color="auto"/>
            <w:right w:val="none" w:sz="0" w:space="0" w:color="auto"/>
          </w:divBdr>
        </w:div>
        <w:div w:id="793906839">
          <w:marLeft w:val="640"/>
          <w:marRight w:val="0"/>
          <w:marTop w:val="0"/>
          <w:marBottom w:val="0"/>
          <w:divBdr>
            <w:top w:val="none" w:sz="0" w:space="0" w:color="auto"/>
            <w:left w:val="none" w:sz="0" w:space="0" w:color="auto"/>
            <w:bottom w:val="none" w:sz="0" w:space="0" w:color="auto"/>
            <w:right w:val="none" w:sz="0" w:space="0" w:color="auto"/>
          </w:divBdr>
        </w:div>
        <w:div w:id="826047814">
          <w:marLeft w:val="640"/>
          <w:marRight w:val="0"/>
          <w:marTop w:val="0"/>
          <w:marBottom w:val="0"/>
          <w:divBdr>
            <w:top w:val="none" w:sz="0" w:space="0" w:color="auto"/>
            <w:left w:val="none" w:sz="0" w:space="0" w:color="auto"/>
            <w:bottom w:val="none" w:sz="0" w:space="0" w:color="auto"/>
            <w:right w:val="none" w:sz="0" w:space="0" w:color="auto"/>
          </w:divBdr>
        </w:div>
        <w:div w:id="857741996">
          <w:marLeft w:val="640"/>
          <w:marRight w:val="0"/>
          <w:marTop w:val="0"/>
          <w:marBottom w:val="0"/>
          <w:divBdr>
            <w:top w:val="none" w:sz="0" w:space="0" w:color="auto"/>
            <w:left w:val="none" w:sz="0" w:space="0" w:color="auto"/>
            <w:bottom w:val="none" w:sz="0" w:space="0" w:color="auto"/>
            <w:right w:val="none" w:sz="0" w:space="0" w:color="auto"/>
          </w:divBdr>
        </w:div>
        <w:div w:id="881358046">
          <w:marLeft w:val="640"/>
          <w:marRight w:val="0"/>
          <w:marTop w:val="0"/>
          <w:marBottom w:val="0"/>
          <w:divBdr>
            <w:top w:val="none" w:sz="0" w:space="0" w:color="auto"/>
            <w:left w:val="none" w:sz="0" w:space="0" w:color="auto"/>
            <w:bottom w:val="none" w:sz="0" w:space="0" w:color="auto"/>
            <w:right w:val="none" w:sz="0" w:space="0" w:color="auto"/>
          </w:divBdr>
        </w:div>
        <w:div w:id="938105397">
          <w:marLeft w:val="640"/>
          <w:marRight w:val="0"/>
          <w:marTop w:val="0"/>
          <w:marBottom w:val="0"/>
          <w:divBdr>
            <w:top w:val="none" w:sz="0" w:space="0" w:color="auto"/>
            <w:left w:val="none" w:sz="0" w:space="0" w:color="auto"/>
            <w:bottom w:val="none" w:sz="0" w:space="0" w:color="auto"/>
            <w:right w:val="none" w:sz="0" w:space="0" w:color="auto"/>
          </w:divBdr>
        </w:div>
        <w:div w:id="946934831">
          <w:marLeft w:val="640"/>
          <w:marRight w:val="0"/>
          <w:marTop w:val="0"/>
          <w:marBottom w:val="0"/>
          <w:divBdr>
            <w:top w:val="none" w:sz="0" w:space="0" w:color="auto"/>
            <w:left w:val="none" w:sz="0" w:space="0" w:color="auto"/>
            <w:bottom w:val="none" w:sz="0" w:space="0" w:color="auto"/>
            <w:right w:val="none" w:sz="0" w:space="0" w:color="auto"/>
          </w:divBdr>
        </w:div>
        <w:div w:id="953050252">
          <w:marLeft w:val="640"/>
          <w:marRight w:val="0"/>
          <w:marTop w:val="0"/>
          <w:marBottom w:val="0"/>
          <w:divBdr>
            <w:top w:val="none" w:sz="0" w:space="0" w:color="auto"/>
            <w:left w:val="none" w:sz="0" w:space="0" w:color="auto"/>
            <w:bottom w:val="none" w:sz="0" w:space="0" w:color="auto"/>
            <w:right w:val="none" w:sz="0" w:space="0" w:color="auto"/>
          </w:divBdr>
        </w:div>
        <w:div w:id="967512412">
          <w:marLeft w:val="640"/>
          <w:marRight w:val="0"/>
          <w:marTop w:val="0"/>
          <w:marBottom w:val="0"/>
          <w:divBdr>
            <w:top w:val="none" w:sz="0" w:space="0" w:color="auto"/>
            <w:left w:val="none" w:sz="0" w:space="0" w:color="auto"/>
            <w:bottom w:val="none" w:sz="0" w:space="0" w:color="auto"/>
            <w:right w:val="none" w:sz="0" w:space="0" w:color="auto"/>
          </w:divBdr>
        </w:div>
        <w:div w:id="997805326">
          <w:marLeft w:val="640"/>
          <w:marRight w:val="0"/>
          <w:marTop w:val="0"/>
          <w:marBottom w:val="0"/>
          <w:divBdr>
            <w:top w:val="none" w:sz="0" w:space="0" w:color="auto"/>
            <w:left w:val="none" w:sz="0" w:space="0" w:color="auto"/>
            <w:bottom w:val="none" w:sz="0" w:space="0" w:color="auto"/>
            <w:right w:val="none" w:sz="0" w:space="0" w:color="auto"/>
          </w:divBdr>
        </w:div>
        <w:div w:id="1017465609">
          <w:marLeft w:val="640"/>
          <w:marRight w:val="0"/>
          <w:marTop w:val="0"/>
          <w:marBottom w:val="0"/>
          <w:divBdr>
            <w:top w:val="none" w:sz="0" w:space="0" w:color="auto"/>
            <w:left w:val="none" w:sz="0" w:space="0" w:color="auto"/>
            <w:bottom w:val="none" w:sz="0" w:space="0" w:color="auto"/>
            <w:right w:val="none" w:sz="0" w:space="0" w:color="auto"/>
          </w:divBdr>
        </w:div>
        <w:div w:id="1049036405">
          <w:marLeft w:val="640"/>
          <w:marRight w:val="0"/>
          <w:marTop w:val="0"/>
          <w:marBottom w:val="0"/>
          <w:divBdr>
            <w:top w:val="none" w:sz="0" w:space="0" w:color="auto"/>
            <w:left w:val="none" w:sz="0" w:space="0" w:color="auto"/>
            <w:bottom w:val="none" w:sz="0" w:space="0" w:color="auto"/>
            <w:right w:val="none" w:sz="0" w:space="0" w:color="auto"/>
          </w:divBdr>
        </w:div>
        <w:div w:id="1051610235">
          <w:marLeft w:val="640"/>
          <w:marRight w:val="0"/>
          <w:marTop w:val="0"/>
          <w:marBottom w:val="0"/>
          <w:divBdr>
            <w:top w:val="none" w:sz="0" w:space="0" w:color="auto"/>
            <w:left w:val="none" w:sz="0" w:space="0" w:color="auto"/>
            <w:bottom w:val="none" w:sz="0" w:space="0" w:color="auto"/>
            <w:right w:val="none" w:sz="0" w:space="0" w:color="auto"/>
          </w:divBdr>
        </w:div>
        <w:div w:id="1065177293">
          <w:marLeft w:val="640"/>
          <w:marRight w:val="0"/>
          <w:marTop w:val="0"/>
          <w:marBottom w:val="0"/>
          <w:divBdr>
            <w:top w:val="none" w:sz="0" w:space="0" w:color="auto"/>
            <w:left w:val="none" w:sz="0" w:space="0" w:color="auto"/>
            <w:bottom w:val="none" w:sz="0" w:space="0" w:color="auto"/>
            <w:right w:val="none" w:sz="0" w:space="0" w:color="auto"/>
          </w:divBdr>
        </w:div>
        <w:div w:id="1105151260">
          <w:marLeft w:val="640"/>
          <w:marRight w:val="0"/>
          <w:marTop w:val="0"/>
          <w:marBottom w:val="0"/>
          <w:divBdr>
            <w:top w:val="none" w:sz="0" w:space="0" w:color="auto"/>
            <w:left w:val="none" w:sz="0" w:space="0" w:color="auto"/>
            <w:bottom w:val="none" w:sz="0" w:space="0" w:color="auto"/>
            <w:right w:val="none" w:sz="0" w:space="0" w:color="auto"/>
          </w:divBdr>
        </w:div>
        <w:div w:id="1140535026">
          <w:marLeft w:val="640"/>
          <w:marRight w:val="0"/>
          <w:marTop w:val="0"/>
          <w:marBottom w:val="0"/>
          <w:divBdr>
            <w:top w:val="none" w:sz="0" w:space="0" w:color="auto"/>
            <w:left w:val="none" w:sz="0" w:space="0" w:color="auto"/>
            <w:bottom w:val="none" w:sz="0" w:space="0" w:color="auto"/>
            <w:right w:val="none" w:sz="0" w:space="0" w:color="auto"/>
          </w:divBdr>
        </w:div>
        <w:div w:id="1166163591">
          <w:marLeft w:val="640"/>
          <w:marRight w:val="0"/>
          <w:marTop w:val="0"/>
          <w:marBottom w:val="0"/>
          <w:divBdr>
            <w:top w:val="none" w:sz="0" w:space="0" w:color="auto"/>
            <w:left w:val="none" w:sz="0" w:space="0" w:color="auto"/>
            <w:bottom w:val="none" w:sz="0" w:space="0" w:color="auto"/>
            <w:right w:val="none" w:sz="0" w:space="0" w:color="auto"/>
          </w:divBdr>
        </w:div>
        <w:div w:id="1169830588">
          <w:marLeft w:val="640"/>
          <w:marRight w:val="0"/>
          <w:marTop w:val="0"/>
          <w:marBottom w:val="0"/>
          <w:divBdr>
            <w:top w:val="none" w:sz="0" w:space="0" w:color="auto"/>
            <w:left w:val="none" w:sz="0" w:space="0" w:color="auto"/>
            <w:bottom w:val="none" w:sz="0" w:space="0" w:color="auto"/>
            <w:right w:val="none" w:sz="0" w:space="0" w:color="auto"/>
          </w:divBdr>
        </w:div>
        <w:div w:id="1198817230">
          <w:marLeft w:val="640"/>
          <w:marRight w:val="0"/>
          <w:marTop w:val="0"/>
          <w:marBottom w:val="0"/>
          <w:divBdr>
            <w:top w:val="none" w:sz="0" w:space="0" w:color="auto"/>
            <w:left w:val="none" w:sz="0" w:space="0" w:color="auto"/>
            <w:bottom w:val="none" w:sz="0" w:space="0" w:color="auto"/>
            <w:right w:val="none" w:sz="0" w:space="0" w:color="auto"/>
          </w:divBdr>
        </w:div>
        <w:div w:id="1332247898">
          <w:marLeft w:val="640"/>
          <w:marRight w:val="0"/>
          <w:marTop w:val="0"/>
          <w:marBottom w:val="0"/>
          <w:divBdr>
            <w:top w:val="none" w:sz="0" w:space="0" w:color="auto"/>
            <w:left w:val="none" w:sz="0" w:space="0" w:color="auto"/>
            <w:bottom w:val="none" w:sz="0" w:space="0" w:color="auto"/>
            <w:right w:val="none" w:sz="0" w:space="0" w:color="auto"/>
          </w:divBdr>
        </w:div>
        <w:div w:id="1366366749">
          <w:marLeft w:val="640"/>
          <w:marRight w:val="0"/>
          <w:marTop w:val="0"/>
          <w:marBottom w:val="0"/>
          <w:divBdr>
            <w:top w:val="none" w:sz="0" w:space="0" w:color="auto"/>
            <w:left w:val="none" w:sz="0" w:space="0" w:color="auto"/>
            <w:bottom w:val="none" w:sz="0" w:space="0" w:color="auto"/>
            <w:right w:val="none" w:sz="0" w:space="0" w:color="auto"/>
          </w:divBdr>
        </w:div>
        <w:div w:id="1409576021">
          <w:marLeft w:val="640"/>
          <w:marRight w:val="0"/>
          <w:marTop w:val="0"/>
          <w:marBottom w:val="0"/>
          <w:divBdr>
            <w:top w:val="none" w:sz="0" w:space="0" w:color="auto"/>
            <w:left w:val="none" w:sz="0" w:space="0" w:color="auto"/>
            <w:bottom w:val="none" w:sz="0" w:space="0" w:color="auto"/>
            <w:right w:val="none" w:sz="0" w:space="0" w:color="auto"/>
          </w:divBdr>
        </w:div>
        <w:div w:id="1450584069">
          <w:marLeft w:val="640"/>
          <w:marRight w:val="0"/>
          <w:marTop w:val="0"/>
          <w:marBottom w:val="0"/>
          <w:divBdr>
            <w:top w:val="none" w:sz="0" w:space="0" w:color="auto"/>
            <w:left w:val="none" w:sz="0" w:space="0" w:color="auto"/>
            <w:bottom w:val="none" w:sz="0" w:space="0" w:color="auto"/>
            <w:right w:val="none" w:sz="0" w:space="0" w:color="auto"/>
          </w:divBdr>
        </w:div>
        <w:div w:id="1459301595">
          <w:marLeft w:val="640"/>
          <w:marRight w:val="0"/>
          <w:marTop w:val="0"/>
          <w:marBottom w:val="0"/>
          <w:divBdr>
            <w:top w:val="none" w:sz="0" w:space="0" w:color="auto"/>
            <w:left w:val="none" w:sz="0" w:space="0" w:color="auto"/>
            <w:bottom w:val="none" w:sz="0" w:space="0" w:color="auto"/>
            <w:right w:val="none" w:sz="0" w:space="0" w:color="auto"/>
          </w:divBdr>
        </w:div>
        <w:div w:id="1472937142">
          <w:marLeft w:val="640"/>
          <w:marRight w:val="0"/>
          <w:marTop w:val="0"/>
          <w:marBottom w:val="0"/>
          <w:divBdr>
            <w:top w:val="none" w:sz="0" w:space="0" w:color="auto"/>
            <w:left w:val="none" w:sz="0" w:space="0" w:color="auto"/>
            <w:bottom w:val="none" w:sz="0" w:space="0" w:color="auto"/>
            <w:right w:val="none" w:sz="0" w:space="0" w:color="auto"/>
          </w:divBdr>
        </w:div>
        <w:div w:id="1509253607">
          <w:marLeft w:val="640"/>
          <w:marRight w:val="0"/>
          <w:marTop w:val="0"/>
          <w:marBottom w:val="0"/>
          <w:divBdr>
            <w:top w:val="none" w:sz="0" w:space="0" w:color="auto"/>
            <w:left w:val="none" w:sz="0" w:space="0" w:color="auto"/>
            <w:bottom w:val="none" w:sz="0" w:space="0" w:color="auto"/>
            <w:right w:val="none" w:sz="0" w:space="0" w:color="auto"/>
          </w:divBdr>
        </w:div>
        <w:div w:id="1517034370">
          <w:marLeft w:val="640"/>
          <w:marRight w:val="0"/>
          <w:marTop w:val="0"/>
          <w:marBottom w:val="0"/>
          <w:divBdr>
            <w:top w:val="none" w:sz="0" w:space="0" w:color="auto"/>
            <w:left w:val="none" w:sz="0" w:space="0" w:color="auto"/>
            <w:bottom w:val="none" w:sz="0" w:space="0" w:color="auto"/>
            <w:right w:val="none" w:sz="0" w:space="0" w:color="auto"/>
          </w:divBdr>
        </w:div>
        <w:div w:id="1528837727">
          <w:marLeft w:val="640"/>
          <w:marRight w:val="0"/>
          <w:marTop w:val="0"/>
          <w:marBottom w:val="0"/>
          <w:divBdr>
            <w:top w:val="none" w:sz="0" w:space="0" w:color="auto"/>
            <w:left w:val="none" w:sz="0" w:space="0" w:color="auto"/>
            <w:bottom w:val="none" w:sz="0" w:space="0" w:color="auto"/>
            <w:right w:val="none" w:sz="0" w:space="0" w:color="auto"/>
          </w:divBdr>
        </w:div>
        <w:div w:id="1576279404">
          <w:marLeft w:val="640"/>
          <w:marRight w:val="0"/>
          <w:marTop w:val="0"/>
          <w:marBottom w:val="0"/>
          <w:divBdr>
            <w:top w:val="none" w:sz="0" w:space="0" w:color="auto"/>
            <w:left w:val="none" w:sz="0" w:space="0" w:color="auto"/>
            <w:bottom w:val="none" w:sz="0" w:space="0" w:color="auto"/>
            <w:right w:val="none" w:sz="0" w:space="0" w:color="auto"/>
          </w:divBdr>
        </w:div>
        <w:div w:id="1658799914">
          <w:marLeft w:val="640"/>
          <w:marRight w:val="0"/>
          <w:marTop w:val="0"/>
          <w:marBottom w:val="0"/>
          <w:divBdr>
            <w:top w:val="none" w:sz="0" w:space="0" w:color="auto"/>
            <w:left w:val="none" w:sz="0" w:space="0" w:color="auto"/>
            <w:bottom w:val="none" w:sz="0" w:space="0" w:color="auto"/>
            <w:right w:val="none" w:sz="0" w:space="0" w:color="auto"/>
          </w:divBdr>
        </w:div>
        <w:div w:id="1752461348">
          <w:marLeft w:val="640"/>
          <w:marRight w:val="0"/>
          <w:marTop w:val="0"/>
          <w:marBottom w:val="0"/>
          <w:divBdr>
            <w:top w:val="none" w:sz="0" w:space="0" w:color="auto"/>
            <w:left w:val="none" w:sz="0" w:space="0" w:color="auto"/>
            <w:bottom w:val="none" w:sz="0" w:space="0" w:color="auto"/>
            <w:right w:val="none" w:sz="0" w:space="0" w:color="auto"/>
          </w:divBdr>
        </w:div>
        <w:div w:id="1814061228">
          <w:marLeft w:val="640"/>
          <w:marRight w:val="0"/>
          <w:marTop w:val="0"/>
          <w:marBottom w:val="0"/>
          <w:divBdr>
            <w:top w:val="none" w:sz="0" w:space="0" w:color="auto"/>
            <w:left w:val="none" w:sz="0" w:space="0" w:color="auto"/>
            <w:bottom w:val="none" w:sz="0" w:space="0" w:color="auto"/>
            <w:right w:val="none" w:sz="0" w:space="0" w:color="auto"/>
          </w:divBdr>
        </w:div>
        <w:div w:id="1992445167">
          <w:marLeft w:val="640"/>
          <w:marRight w:val="0"/>
          <w:marTop w:val="0"/>
          <w:marBottom w:val="0"/>
          <w:divBdr>
            <w:top w:val="none" w:sz="0" w:space="0" w:color="auto"/>
            <w:left w:val="none" w:sz="0" w:space="0" w:color="auto"/>
            <w:bottom w:val="none" w:sz="0" w:space="0" w:color="auto"/>
            <w:right w:val="none" w:sz="0" w:space="0" w:color="auto"/>
          </w:divBdr>
        </w:div>
        <w:div w:id="2000302897">
          <w:marLeft w:val="640"/>
          <w:marRight w:val="0"/>
          <w:marTop w:val="0"/>
          <w:marBottom w:val="0"/>
          <w:divBdr>
            <w:top w:val="none" w:sz="0" w:space="0" w:color="auto"/>
            <w:left w:val="none" w:sz="0" w:space="0" w:color="auto"/>
            <w:bottom w:val="none" w:sz="0" w:space="0" w:color="auto"/>
            <w:right w:val="none" w:sz="0" w:space="0" w:color="auto"/>
          </w:divBdr>
        </w:div>
        <w:div w:id="2003195572">
          <w:marLeft w:val="640"/>
          <w:marRight w:val="0"/>
          <w:marTop w:val="0"/>
          <w:marBottom w:val="0"/>
          <w:divBdr>
            <w:top w:val="none" w:sz="0" w:space="0" w:color="auto"/>
            <w:left w:val="none" w:sz="0" w:space="0" w:color="auto"/>
            <w:bottom w:val="none" w:sz="0" w:space="0" w:color="auto"/>
            <w:right w:val="none" w:sz="0" w:space="0" w:color="auto"/>
          </w:divBdr>
        </w:div>
        <w:div w:id="2041784284">
          <w:marLeft w:val="640"/>
          <w:marRight w:val="0"/>
          <w:marTop w:val="0"/>
          <w:marBottom w:val="0"/>
          <w:divBdr>
            <w:top w:val="none" w:sz="0" w:space="0" w:color="auto"/>
            <w:left w:val="none" w:sz="0" w:space="0" w:color="auto"/>
            <w:bottom w:val="none" w:sz="0" w:space="0" w:color="auto"/>
            <w:right w:val="none" w:sz="0" w:space="0" w:color="auto"/>
          </w:divBdr>
        </w:div>
      </w:divsChild>
    </w:div>
    <w:div w:id="549808498">
      <w:marLeft w:val="480"/>
      <w:marRight w:val="0"/>
      <w:marTop w:val="0"/>
      <w:marBottom w:val="0"/>
      <w:divBdr>
        <w:top w:val="none" w:sz="0" w:space="0" w:color="auto"/>
        <w:left w:val="none" w:sz="0" w:space="0" w:color="auto"/>
        <w:bottom w:val="none" w:sz="0" w:space="0" w:color="auto"/>
        <w:right w:val="none" w:sz="0" w:space="0" w:color="auto"/>
      </w:divBdr>
    </w:div>
    <w:div w:id="550120528">
      <w:marLeft w:val="480"/>
      <w:marRight w:val="0"/>
      <w:marTop w:val="0"/>
      <w:marBottom w:val="0"/>
      <w:divBdr>
        <w:top w:val="none" w:sz="0" w:space="0" w:color="auto"/>
        <w:left w:val="none" w:sz="0" w:space="0" w:color="auto"/>
        <w:bottom w:val="none" w:sz="0" w:space="0" w:color="auto"/>
        <w:right w:val="none" w:sz="0" w:space="0" w:color="auto"/>
      </w:divBdr>
    </w:div>
    <w:div w:id="550531952">
      <w:marLeft w:val="480"/>
      <w:marRight w:val="0"/>
      <w:marTop w:val="0"/>
      <w:marBottom w:val="0"/>
      <w:divBdr>
        <w:top w:val="none" w:sz="0" w:space="0" w:color="auto"/>
        <w:left w:val="none" w:sz="0" w:space="0" w:color="auto"/>
        <w:bottom w:val="none" w:sz="0" w:space="0" w:color="auto"/>
        <w:right w:val="none" w:sz="0" w:space="0" w:color="auto"/>
      </w:divBdr>
    </w:div>
    <w:div w:id="550849459">
      <w:bodyDiv w:val="1"/>
      <w:marLeft w:val="0"/>
      <w:marRight w:val="0"/>
      <w:marTop w:val="0"/>
      <w:marBottom w:val="0"/>
      <w:divBdr>
        <w:top w:val="none" w:sz="0" w:space="0" w:color="auto"/>
        <w:left w:val="none" w:sz="0" w:space="0" w:color="auto"/>
        <w:bottom w:val="none" w:sz="0" w:space="0" w:color="auto"/>
        <w:right w:val="none" w:sz="0" w:space="0" w:color="auto"/>
      </w:divBdr>
    </w:div>
    <w:div w:id="550922989">
      <w:bodyDiv w:val="1"/>
      <w:marLeft w:val="0"/>
      <w:marRight w:val="0"/>
      <w:marTop w:val="0"/>
      <w:marBottom w:val="0"/>
      <w:divBdr>
        <w:top w:val="none" w:sz="0" w:space="0" w:color="auto"/>
        <w:left w:val="none" w:sz="0" w:space="0" w:color="auto"/>
        <w:bottom w:val="none" w:sz="0" w:space="0" w:color="auto"/>
        <w:right w:val="none" w:sz="0" w:space="0" w:color="auto"/>
      </w:divBdr>
    </w:div>
    <w:div w:id="551384284">
      <w:bodyDiv w:val="1"/>
      <w:marLeft w:val="0"/>
      <w:marRight w:val="0"/>
      <w:marTop w:val="0"/>
      <w:marBottom w:val="0"/>
      <w:divBdr>
        <w:top w:val="none" w:sz="0" w:space="0" w:color="auto"/>
        <w:left w:val="none" w:sz="0" w:space="0" w:color="auto"/>
        <w:bottom w:val="none" w:sz="0" w:space="0" w:color="auto"/>
        <w:right w:val="none" w:sz="0" w:space="0" w:color="auto"/>
      </w:divBdr>
    </w:div>
    <w:div w:id="551967381">
      <w:marLeft w:val="480"/>
      <w:marRight w:val="0"/>
      <w:marTop w:val="0"/>
      <w:marBottom w:val="0"/>
      <w:divBdr>
        <w:top w:val="none" w:sz="0" w:space="0" w:color="auto"/>
        <w:left w:val="none" w:sz="0" w:space="0" w:color="auto"/>
        <w:bottom w:val="none" w:sz="0" w:space="0" w:color="auto"/>
        <w:right w:val="none" w:sz="0" w:space="0" w:color="auto"/>
      </w:divBdr>
    </w:div>
    <w:div w:id="555705488">
      <w:bodyDiv w:val="1"/>
      <w:marLeft w:val="0"/>
      <w:marRight w:val="0"/>
      <w:marTop w:val="0"/>
      <w:marBottom w:val="0"/>
      <w:divBdr>
        <w:top w:val="none" w:sz="0" w:space="0" w:color="auto"/>
        <w:left w:val="none" w:sz="0" w:space="0" w:color="auto"/>
        <w:bottom w:val="none" w:sz="0" w:space="0" w:color="auto"/>
        <w:right w:val="none" w:sz="0" w:space="0" w:color="auto"/>
      </w:divBdr>
    </w:div>
    <w:div w:id="556626500">
      <w:bodyDiv w:val="1"/>
      <w:marLeft w:val="0"/>
      <w:marRight w:val="0"/>
      <w:marTop w:val="0"/>
      <w:marBottom w:val="0"/>
      <w:divBdr>
        <w:top w:val="none" w:sz="0" w:space="0" w:color="auto"/>
        <w:left w:val="none" w:sz="0" w:space="0" w:color="auto"/>
        <w:bottom w:val="none" w:sz="0" w:space="0" w:color="auto"/>
        <w:right w:val="none" w:sz="0" w:space="0" w:color="auto"/>
      </w:divBdr>
    </w:div>
    <w:div w:id="557782520">
      <w:bodyDiv w:val="1"/>
      <w:marLeft w:val="0"/>
      <w:marRight w:val="0"/>
      <w:marTop w:val="0"/>
      <w:marBottom w:val="0"/>
      <w:divBdr>
        <w:top w:val="none" w:sz="0" w:space="0" w:color="auto"/>
        <w:left w:val="none" w:sz="0" w:space="0" w:color="auto"/>
        <w:bottom w:val="none" w:sz="0" w:space="0" w:color="auto"/>
        <w:right w:val="none" w:sz="0" w:space="0" w:color="auto"/>
      </w:divBdr>
      <w:divsChild>
        <w:div w:id="58867642">
          <w:marLeft w:val="640"/>
          <w:marRight w:val="0"/>
          <w:marTop w:val="0"/>
          <w:marBottom w:val="0"/>
          <w:divBdr>
            <w:top w:val="none" w:sz="0" w:space="0" w:color="auto"/>
            <w:left w:val="none" w:sz="0" w:space="0" w:color="auto"/>
            <w:bottom w:val="none" w:sz="0" w:space="0" w:color="auto"/>
            <w:right w:val="none" w:sz="0" w:space="0" w:color="auto"/>
          </w:divBdr>
        </w:div>
        <w:div w:id="124084723">
          <w:marLeft w:val="640"/>
          <w:marRight w:val="0"/>
          <w:marTop w:val="0"/>
          <w:marBottom w:val="0"/>
          <w:divBdr>
            <w:top w:val="none" w:sz="0" w:space="0" w:color="auto"/>
            <w:left w:val="none" w:sz="0" w:space="0" w:color="auto"/>
            <w:bottom w:val="none" w:sz="0" w:space="0" w:color="auto"/>
            <w:right w:val="none" w:sz="0" w:space="0" w:color="auto"/>
          </w:divBdr>
        </w:div>
        <w:div w:id="125317809">
          <w:marLeft w:val="640"/>
          <w:marRight w:val="0"/>
          <w:marTop w:val="0"/>
          <w:marBottom w:val="0"/>
          <w:divBdr>
            <w:top w:val="none" w:sz="0" w:space="0" w:color="auto"/>
            <w:left w:val="none" w:sz="0" w:space="0" w:color="auto"/>
            <w:bottom w:val="none" w:sz="0" w:space="0" w:color="auto"/>
            <w:right w:val="none" w:sz="0" w:space="0" w:color="auto"/>
          </w:divBdr>
        </w:div>
        <w:div w:id="135495014">
          <w:marLeft w:val="640"/>
          <w:marRight w:val="0"/>
          <w:marTop w:val="0"/>
          <w:marBottom w:val="0"/>
          <w:divBdr>
            <w:top w:val="none" w:sz="0" w:space="0" w:color="auto"/>
            <w:left w:val="none" w:sz="0" w:space="0" w:color="auto"/>
            <w:bottom w:val="none" w:sz="0" w:space="0" w:color="auto"/>
            <w:right w:val="none" w:sz="0" w:space="0" w:color="auto"/>
          </w:divBdr>
        </w:div>
        <w:div w:id="157230478">
          <w:marLeft w:val="640"/>
          <w:marRight w:val="0"/>
          <w:marTop w:val="0"/>
          <w:marBottom w:val="0"/>
          <w:divBdr>
            <w:top w:val="none" w:sz="0" w:space="0" w:color="auto"/>
            <w:left w:val="none" w:sz="0" w:space="0" w:color="auto"/>
            <w:bottom w:val="none" w:sz="0" w:space="0" w:color="auto"/>
            <w:right w:val="none" w:sz="0" w:space="0" w:color="auto"/>
          </w:divBdr>
        </w:div>
        <w:div w:id="164059309">
          <w:marLeft w:val="640"/>
          <w:marRight w:val="0"/>
          <w:marTop w:val="0"/>
          <w:marBottom w:val="0"/>
          <w:divBdr>
            <w:top w:val="none" w:sz="0" w:space="0" w:color="auto"/>
            <w:left w:val="none" w:sz="0" w:space="0" w:color="auto"/>
            <w:bottom w:val="none" w:sz="0" w:space="0" w:color="auto"/>
            <w:right w:val="none" w:sz="0" w:space="0" w:color="auto"/>
          </w:divBdr>
        </w:div>
        <w:div w:id="195042935">
          <w:marLeft w:val="640"/>
          <w:marRight w:val="0"/>
          <w:marTop w:val="0"/>
          <w:marBottom w:val="0"/>
          <w:divBdr>
            <w:top w:val="none" w:sz="0" w:space="0" w:color="auto"/>
            <w:left w:val="none" w:sz="0" w:space="0" w:color="auto"/>
            <w:bottom w:val="none" w:sz="0" w:space="0" w:color="auto"/>
            <w:right w:val="none" w:sz="0" w:space="0" w:color="auto"/>
          </w:divBdr>
        </w:div>
        <w:div w:id="210381597">
          <w:marLeft w:val="640"/>
          <w:marRight w:val="0"/>
          <w:marTop w:val="0"/>
          <w:marBottom w:val="0"/>
          <w:divBdr>
            <w:top w:val="none" w:sz="0" w:space="0" w:color="auto"/>
            <w:left w:val="none" w:sz="0" w:space="0" w:color="auto"/>
            <w:bottom w:val="none" w:sz="0" w:space="0" w:color="auto"/>
            <w:right w:val="none" w:sz="0" w:space="0" w:color="auto"/>
          </w:divBdr>
        </w:div>
        <w:div w:id="229735059">
          <w:marLeft w:val="640"/>
          <w:marRight w:val="0"/>
          <w:marTop w:val="0"/>
          <w:marBottom w:val="0"/>
          <w:divBdr>
            <w:top w:val="none" w:sz="0" w:space="0" w:color="auto"/>
            <w:left w:val="none" w:sz="0" w:space="0" w:color="auto"/>
            <w:bottom w:val="none" w:sz="0" w:space="0" w:color="auto"/>
            <w:right w:val="none" w:sz="0" w:space="0" w:color="auto"/>
          </w:divBdr>
        </w:div>
        <w:div w:id="265425624">
          <w:marLeft w:val="640"/>
          <w:marRight w:val="0"/>
          <w:marTop w:val="0"/>
          <w:marBottom w:val="0"/>
          <w:divBdr>
            <w:top w:val="none" w:sz="0" w:space="0" w:color="auto"/>
            <w:left w:val="none" w:sz="0" w:space="0" w:color="auto"/>
            <w:bottom w:val="none" w:sz="0" w:space="0" w:color="auto"/>
            <w:right w:val="none" w:sz="0" w:space="0" w:color="auto"/>
          </w:divBdr>
        </w:div>
        <w:div w:id="298923489">
          <w:marLeft w:val="640"/>
          <w:marRight w:val="0"/>
          <w:marTop w:val="0"/>
          <w:marBottom w:val="0"/>
          <w:divBdr>
            <w:top w:val="none" w:sz="0" w:space="0" w:color="auto"/>
            <w:left w:val="none" w:sz="0" w:space="0" w:color="auto"/>
            <w:bottom w:val="none" w:sz="0" w:space="0" w:color="auto"/>
            <w:right w:val="none" w:sz="0" w:space="0" w:color="auto"/>
          </w:divBdr>
        </w:div>
        <w:div w:id="368648057">
          <w:marLeft w:val="640"/>
          <w:marRight w:val="0"/>
          <w:marTop w:val="0"/>
          <w:marBottom w:val="0"/>
          <w:divBdr>
            <w:top w:val="none" w:sz="0" w:space="0" w:color="auto"/>
            <w:left w:val="none" w:sz="0" w:space="0" w:color="auto"/>
            <w:bottom w:val="none" w:sz="0" w:space="0" w:color="auto"/>
            <w:right w:val="none" w:sz="0" w:space="0" w:color="auto"/>
          </w:divBdr>
        </w:div>
        <w:div w:id="385883266">
          <w:marLeft w:val="640"/>
          <w:marRight w:val="0"/>
          <w:marTop w:val="0"/>
          <w:marBottom w:val="0"/>
          <w:divBdr>
            <w:top w:val="none" w:sz="0" w:space="0" w:color="auto"/>
            <w:left w:val="none" w:sz="0" w:space="0" w:color="auto"/>
            <w:bottom w:val="none" w:sz="0" w:space="0" w:color="auto"/>
            <w:right w:val="none" w:sz="0" w:space="0" w:color="auto"/>
          </w:divBdr>
        </w:div>
        <w:div w:id="421995318">
          <w:marLeft w:val="640"/>
          <w:marRight w:val="0"/>
          <w:marTop w:val="0"/>
          <w:marBottom w:val="0"/>
          <w:divBdr>
            <w:top w:val="none" w:sz="0" w:space="0" w:color="auto"/>
            <w:left w:val="none" w:sz="0" w:space="0" w:color="auto"/>
            <w:bottom w:val="none" w:sz="0" w:space="0" w:color="auto"/>
            <w:right w:val="none" w:sz="0" w:space="0" w:color="auto"/>
          </w:divBdr>
        </w:div>
        <w:div w:id="518814184">
          <w:marLeft w:val="640"/>
          <w:marRight w:val="0"/>
          <w:marTop w:val="0"/>
          <w:marBottom w:val="0"/>
          <w:divBdr>
            <w:top w:val="none" w:sz="0" w:space="0" w:color="auto"/>
            <w:left w:val="none" w:sz="0" w:space="0" w:color="auto"/>
            <w:bottom w:val="none" w:sz="0" w:space="0" w:color="auto"/>
            <w:right w:val="none" w:sz="0" w:space="0" w:color="auto"/>
          </w:divBdr>
        </w:div>
        <w:div w:id="729698026">
          <w:marLeft w:val="640"/>
          <w:marRight w:val="0"/>
          <w:marTop w:val="0"/>
          <w:marBottom w:val="0"/>
          <w:divBdr>
            <w:top w:val="none" w:sz="0" w:space="0" w:color="auto"/>
            <w:left w:val="none" w:sz="0" w:space="0" w:color="auto"/>
            <w:bottom w:val="none" w:sz="0" w:space="0" w:color="auto"/>
            <w:right w:val="none" w:sz="0" w:space="0" w:color="auto"/>
          </w:divBdr>
        </w:div>
        <w:div w:id="786629616">
          <w:marLeft w:val="640"/>
          <w:marRight w:val="0"/>
          <w:marTop w:val="0"/>
          <w:marBottom w:val="0"/>
          <w:divBdr>
            <w:top w:val="none" w:sz="0" w:space="0" w:color="auto"/>
            <w:left w:val="none" w:sz="0" w:space="0" w:color="auto"/>
            <w:bottom w:val="none" w:sz="0" w:space="0" w:color="auto"/>
            <w:right w:val="none" w:sz="0" w:space="0" w:color="auto"/>
          </w:divBdr>
        </w:div>
        <w:div w:id="788283804">
          <w:marLeft w:val="640"/>
          <w:marRight w:val="0"/>
          <w:marTop w:val="0"/>
          <w:marBottom w:val="0"/>
          <w:divBdr>
            <w:top w:val="none" w:sz="0" w:space="0" w:color="auto"/>
            <w:left w:val="none" w:sz="0" w:space="0" w:color="auto"/>
            <w:bottom w:val="none" w:sz="0" w:space="0" w:color="auto"/>
            <w:right w:val="none" w:sz="0" w:space="0" w:color="auto"/>
          </w:divBdr>
        </w:div>
        <w:div w:id="795832937">
          <w:marLeft w:val="640"/>
          <w:marRight w:val="0"/>
          <w:marTop w:val="0"/>
          <w:marBottom w:val="0"/>
          <w:divBdr>
            <w:top w:val="none" w:sz="0" w:space="0" w:color="auto"/>
            <w:left w:val="none" w:sz="0" w:space="0" w:color="auto"/>
            <w:bottom w:val="none" w:sz="0" w:space="0" w:color="auto"/>
            <w:right w:val="none" w:sz="0" w:space="0" w:color="auto"/>
          </w:divBdr>
        </w:div>
        <w:div w:id="928656223">
          <w:marLeft w:val="640"/>
          <w:marRight w:val="0"/>
          <w:marTop w:val="0"/>
          <w:marBottom w:val="0"/>
          <w:divBdr>
            <w:top w:val="none" w:sz="0" w:space="0" w:color="auto"/>
            <w:left w:val="none" w:sz="0" w:space="0" w:color="auto"/>
            <w:bottom w:val="none" w:sz="0" w:space="0" w:color="auto"/>
            <w:right w:val="none" w:sz="0" w:space="0" w:color="auto"/>
          </w:divBdr>
        </w:div>
        <w:div w:id="932936406">
          <w:marLeft w:val="640"/>
          <w:marRight w:val="0"/>
          <w:marTop w:val="0"/>
          <w:marBottom w:val="0"/>
          <w:divBdr>
            <w:top w:val="none" w:sz="0" w:space="0" w:color="auto"/>
            <w:left w:val="none" w:sz="0" w:space="0" w:color="auto"/>
            <w:bottom w:val="none" w:sz="0" w:space="0" w:color="auto"/>
            <w:right w:val="none" w:sz="0" w:space="0" w:color="auto"/>
          </w:divBdr>
        </w:div>
        <w:div w:id="952832479">
          <w:marLeft w:val="640"/>
          <w:marRight w:val="0"/>
          <w:marTop w:val="0"/>
          <w:marBottom w:val="0"/>
          <w:divBdr>
            <w:top w:val="none" w:sz="0" w:space="0" w:color="auto"/>
            <w:left w:val="none" w:sz="0" w:space="0" w:color="auto"/>
            <w:bottom w:val="none" w:sz="0" w:space="0" w:color="auto"/>
            <w:right w:val="none" w:sz="0" w:space="0" w:color="auto"/>
          </w:divBdr>
        </w:div>
        <w:div w:id="999385431">
          <w:marLeft w:val="640"/>
          <w:marRight w:val="0"/>
          <w:marTop w:val="0"/>
          <w:marBottom w:val="0"/>
          <w:divBdr>
            <w:top w:val="none" w:sz="0" w:space="0" w:color="auto"/>
            <w:left w:val="none" w:sz="0" w:space="0" w:color="auto"/>
            <w:bottom w:val="none" w:sz="0" w:space="0" w:color="auto"/>
            <w:right w:val="none" w:sz="0" w:space="0" w:color="auto"/>
          </w:divBdr>
        </w:div>
        <w:div w:id="1218711866">
          <w:marLeft w:val="640"/>
          <w:marRight w:val="0"/>
          <w:marTop w:val="0"/>
          <w:marBottom w:val="0"/>
          <w:divBdr>
            <w:top w:val="none" w:sz="0" w:space="0" w:color="auto"/>
            <w:left w:val="none" w:sz="0" w:space="0" w:color="auto"/>
            <w:bottom w:val="none" w:sz="0" w:space="0" w:color="auto"/>
            <w:right w:val="none" w:sz="0" w:space="0" w:color="auto"/>
          </w:divBdr>
        </w:div>
        <w:div w:id="1234854484">
          <w:marLeft w:val="640"/>
          <w:marRight w:val="0"/>
          <w:marTop w:val="0"/>
          <w:marBottom w:val="0"/>
          <w:divBdr>
            <w:top w:val="none" w:sz="0" w:space="0" w:color="auto"/>
            <w:left w:val="none" w:sz="0" w:space="0" w:color="auto"/>
            <w:bottom w:val="none" w:sz="0" w:space="0" w:color="auto"/>
            <w:right w:val="none" w:sz="0" w:space="0" w:color="auto"/>
          </w:divBdr>
        </w:div>
        <w:div w:id="1338339873">
          <w:marLeft w:val="640"/>
          <w:marRight w:val="0"/>
          <w:marTop w:val="0"/>
          <w:marBottom w:val="0"/>
          <w:divBdr>
            <w:top w:val="none" w:sz="0" w:space="0" w:color="auto"/>
            <w:left w:val="none" w:sz="0" w:space="0" w:color="auto"/>
            <w:bottom w:val="none" w:sz="0" w:space="0" w:color="auto"/>
            <w:right w:val="none" w:sz="0" w:space="0" w:color="auto"/>
          </w:divBdr>
        </w:div>
        <w:div w:id="1355497866">
          <w:marLeft w:val="640"/>
          <w:marRight w:val="0"/>
          <w:marTop w:val="0"/>
          <w:marBottom w:val="0"/>
          <w:divBdr>
            <w:top w:val="none" w:sz="0" w:space="0" w:color="auto"/>
            <w:left w:val="none" w:sz="0" w:space="0" w:color="auto"/>
            <w:bottom w:val="none" w:sz="0" w:space="0" w:color="auto"/>
            <w:right w:val="none" w:sz="0" w:space="0" w:color="auto"/>
          </w:divBdr>
        </w:div>
        <w:div w:id="1356351182">
          <w:marLeft w:val="640"/>
          <w:marRight w:val="0"/>
          <w:marTop w:val="0"/>
          <w:marBottom w:val="0"/>
          <w:divBdr>
            <w:top w:val="none" w:sz="0" w:space="0" w:color="auto"/>
            <w:left w:val="none" w:sz="0" w:space="0" w:color="auto"/>
            <w:bottom w:val="none" w:sz="0" w:space="0" w:color="auto"/>
            <w:right w:val="none" w:sz="0" w:space="0" w:color="auto"/>
          </w:divBdr>
        </w:div>
        <w:div w:id="1412001860">
          <w:marLeft w:val="640"/>
          <w:marRight w:val="0"/>
          <w:marTop w:val="0"/>
          <w:marBottom w:val="0"/>
          <w:divBdr>
            <w:top w:val="none" w:sz="0" w:space="0" w:color="auto"/>
            <w:left w:val="none" w:sz="0" w:space="0" w:color="auto"/>
            <w:bottom w:val="none" w:sz="0" w:space="0" w:color="auto"/>
            <w:right w:val="none" w:sz="0" w:space="0" w:color="auto"/>
          </w:divBdr>
        </w:div>
        <w:div w:id="1507860063">
          <w:marLeft w:val="640"/>
          <w:marRight w:val="0"/>
          <w:marTop w:val="0"/>
          <w:marBottom w:val="0"/>
          <w:divBdr>
            <w:top w:val="none" w:sz="0" w:space="0" w:color="auto"/>
            <w:left w:val="none" w:sz="0" w:space="0" w:color="auto"/>
            <w:bottom w:val="none" w:sz="0" w:space="0" w:color="auto"/>
            <w:right w:val="none" w:sz="0" w:space="0" w:color="auto"/>
          </w:divBdr>
        </w:div>
        <w:div w:id="1516070991">
          <w:marLeft w:val="640"/>
          <w:marRight w:val="0"/>
          <w:marTop w:val="0"/>
          <w:marBottom w:val="0"/>
          <w:divBdr>
            <w:top w:val="none" w:sz="0" w:space="0" w:color="auto"/>
            <w:left w:val="none" w:sz="0" w:space="0" w:color="auto"/>
            <w:bottom w:val="none" w:sz="0" w:space="0" w:color="auto"/>
            <w:right w:val="none" w:sz="0" w:space="0" w:color="auto"/>
          </w:divBdr>
        </w:div>
        <w:div w:id="1583949672">
          <w:marLeft w:val="640"/>
          <w:marRight w:val="0"/>
          <w:marTop w:val="0"/>
          <w:marBottom w:val="0"/>
          <w:divBdr>
            <w:top w:val="none" w:sz="0" w:space="0" w:color="auto"/>
            <w:left w:val="none" w:sz="0" w:space="0" w:color="auto"/>
            <w:bottom w:val="none" w:sz="0" w:space="0" w:color="auto"/>
            <w:right w:val="none" w:sz="0" w:space="0" w:color="auto"/>
          </w:divBdr>
        </w:div>
        <w:div w:id="1611669644">
          <w:marLeft w:val="640"/>
          <w:marRight w:val="0"/>
          <w:marTop w:val="0"/>
          <w:marBottom w:val="0"/>
          <w:divBdr>
            <w:top w:val="none" w:sz="0" w:space="0" w:color="auto"/>
            <w:left w:val="none" w:sz="0" w:space="0" w:color="auto"/>
            <w:bottom w:val="none" w:sz="0" w:space="0" w:color="auto"/>
            <w:right w:val="none" w:sz="0" w:space="0" w:color="auto"/>
          </w:divBdr>
        </w:div>
        <w:div w:id="1624923776">
          <w:marLeft w:val="640"/>
          <w:marRight w:val="0"/>
          <w:marTop w:val="0"/>
          <w:marBottom w:val="0"/>
          <w:divBdr>
            <w:top w:val="none" w:sz="0" w:space="0" w:color="auto"/>
            <w:left w:val="none" w:sz="0" w:space="0" w:color="auto"/>
            <w:bottom w:val="none" w:sz="0" w:space="0" w:color="auto"/>
            <w:right w:val="none" w:sz="0" w:space="0" w:color="auto"/>
          </w:divBdr>
        </w:div>
        <w:div w:id="1632248623">
          <w:marLeft w:val="640"/>
          <w:marRight w:val="0"/>
          <w:marTop w:val="0"/>
          <w:marBottom w:val="0"/>
          <w:divBdr>
            <w:top w:val="none" w:sz="0" w:space="0" w:color="auto"/>
            <w:left w:val="none" w:sz="0" w:space="0" w:color="auto"/>
            <w:bottom w:val="none" w:sz="0" w:space="0" w:color="auto"/>
            <w:right w:val="none" w:sz="0" w:space="0" w:color="auto"/>
          </w:divBdr>
        </w:div>
        <w:div w:id="1638681521">
          <w:marLeft w:val="640"/>
          <w:marRight w:val="0"/>
          <w:marTop w:val="0"/>
          <w:marBottom w:val="0"/>
          <w:divBdr>
            <w:top w:val="none" w:sz="0" w:space="0" w:color="auto"/>
            <w:left w:val="none" w:sz="0" w:space="0" w:color="auto"/>
            <w:bottom w:val="none" w:sz="0" w:space="0" w:color="auto"/>
            <w:right w:val="none" w:sz="0" w:space="0" w:color="auto"/>
          </w:divBdr>
        </w:div>
        <w:div w:id="1648434332">
          <w:marLeft w:val="640"/>
          <w:marRight w:val="0"/>
          <w:marTop w:val="0"/>
          <w:marBottom w:val="0"/>
          <w:divBdr>
            <w:top w:val="none" w:sz="0" w:space="0" w:color="auto"/>
            <w:left w:val="none" w:sz="0" w:space="0" w:color="auto"/>
            <w:bottom w:val="none" w:sz="0" w:space="0" w:color="auto"/>
            <w:right w:val="none" w:sz="0" w:space="0" w:color="auto"/>
          </w:divBdr>
        </w:div>
        <w:div w:id="1655377039">
          <w:marLeft w:val="640"/>
          <w:marRight w:val="0"/>
          <w:marTop w:val="0"/>
          <w:marBottom w:val="0"/>
          <w:divBdr>
            <w:top w:val="none" w:sz="0" w:space="0" w:color="auto"/>
            <w:left w:val="none" w:sz="0" w:space="0" w:color="auto"/>
            <w:bottom w:val="none" w:sz="0" w:space="0" w:color="auto"/>
            <w:right w:val="none" w:sz="0" w:space="0" w:color="auto"/>
          </w:divBdr>
        </w:div>
        <w:div w:id="1656953796">
          <w:marLeft w:val="640"/>
          <w:marRight w:val="0"/>
          <w:marTop w:val="0"/>
          <w:marBottom w:val="0"/>
          <w:divBdr>
            <w:top w:val="none" w:sz="0" w:space="0" w:color="auto"/>
            <w:left w:val="none" w:sz="0" w:space="0" w:color="auto"/>
            <w:bottom w:val="none" w:sz="0" w:space="0" w:color="auto"/>
            <w:right w:val="none" w:sz="0" w:space="0" w:color="auto"/>
          </w:divBdr>
        </w:div>
        <w:div w:id="1669283451">
          <w:marLeft w:val="640"/>
          <w:marRight w:val="0"/>
          <w:marTop w:val="0"/>
          <w:marBottom w:val="0"/>
          <w:divBdr>
            <w:top w:val="none" w:sz="0" w:space="0" w:color="auto"/>
            <w:left w:val="none" w:sz="0" w:space="0" w:color="auto"/>
            <w:bottom w:val="none" w:sz="0" w:space="0" w:color="auto"/>
            <w:right w:val="none" w:sz="0" w:space="0" w:color="auto"/>
          </w:divBdr>
        </w:div>
        <w:div w:id="1684822965">
          <w:marLeft w:val="640"/>
          <w:marRight w:val="0"/>
          <w:marTop w:val="0"/>
          <w:marBottom w:val="0"/>
          <w:divBdr>
            <w:top w:val="none" w:sz="0" w:space="0" w:color="auto"/>
            <w:left w:val="none" w:sz="0" w:space="0" w:color="auto"/>
            <w:bottom w:val="none" w:sz="0" w:space="0" w:color="auto"/>
            <w:right w:val="none" w:sz="0" w:space="0" w:color="auto"/>
          </w:divBdr>
        </w:div>
        <w:div w:id="1954170595">
          <w:marLeft w:val="640"/>
          <w:marRight w:val="0"/>
          <w:marTop w:val="0"/>
          <w:marBottom w:val="0"/>
          <w:divBdr>
            <w:top w:val="none" w:sz="0" w:space="0" w:color="auto"/>
            <w:left w:val="none" w:sz="0" w:space="0" w:color="auto"/>
            <w:bottom w:val="none" w:sz="0" w:space="0" w:color="auto"/>
            <w:right w:val="none" w:sz="0" w:space="0" w:color="auto"/>
          </w:divBdr>
        </w:div>
        <w:div w:id="2083597479">
          <w:marLeft w:val="640"/>
          <w:marRight w:val="0"/>
          <w:marTop w:val="0"/>
          <w:marBottom w:val="0"/>
          <w:divBdr>
            <w:top w:val="none" w:sz="0" w:space="0" w:color="auto"/>
            <w:left w:val="none" w:sz="0" w:space="0" w:color="auto"/>
            <w:bottom w:val="none" w:sz="0" w:space="0" w:color="auto"/>
            <w:right w:val="none" w:sz="0" w:space="0" w:color="auto"/>
          </w:divBdr>
        </w:div>
        <w:div w:id="2084984465">
          <w:marLeft w:val="640"/>
          <w:marRight w:val="0"/>
          <w:marTop w:val="0"/>
          <w:marBottom w:val="0"/>
          <w:divBdr>
            <w:top w:val="none" w:sz="0" w:space="0" w:color="auto"/>
            <w:left w:val="none" w:sz="0" w:space="0" w:color="auto"/>
            <w:bottom w:val="none" w:sz="0" w:space="0" w:color="auto"/>
            <w:right w:val="none" w:sz="0" w:space="0" w:color="auto"/>
          </w:divBdr>
        </w:div>
      </w:divsChild>
    </w:div>
    <w:div w:id="558319887">
      <w:bodyDiv w:val="1"/>
      <w:marLeft w:val="0"/>
      <w:marRight w:val="0"/>
      <w:marTop w:val="0"/>
      <w:marBottom w:val="0"/>
      <w:divBdr>
        <w:top w:val="none" w:sz="0" w:space="0" w:color="auto"/>
        <w:left w:val="none" w:sz="0" w:space="0" w:color="auto"/>
        <w:bottom w:val="none" w:sz="0" w:space="0" w:color="auto"/>
        <w:right w:val="none" w:sz="0" w:space="0" w:color="auto"/>
      </w:divBdr>
    </w:div>
    <w:div w:id="559942226">
      <w:marLeft w:val="480"/>
      <w:marRight w:val="0"/>
      <w:marTop w:val="0"/>
      <w:marBottom w:val="0"/>
      <w:divBdr>
        <w:top w:val="none" w:sz="0" w:space="0" w:color="auto"/>
        <w:left w:val="none" w:sz="0" w:space="0" w:color="auto"/>
        <w:bottom w:val="none" w:sz="0" w:space="0" w:color="auto"/>
        <w:right w:val="none" w:sz="0" w:space="0" w:color="auto"/>
      </w:divBdr>
    </w:div>
    <w:div w:id="561020021">
      <w:marLeft w:val="480"/>
      <w:marRight w:val="0"/>
      <w:marTop w:val="0"/>
      <w:marBottom w:val="0"/>
      <w:divBdr>
        <w:top w:val="none" w:sz="0" w:space="0" w:color="auto"/>
        <w:left w:val="none" w:sz="0" w:space="0" w:color="auto"/>
        <w:bottom w:val="none" w:sz="0" w:space="0" w:color="auto"/>
        <w:right w:val="none" w:sz="0" w:space="0" w:color="auto"/>
      </w:divBdr>
    </w:div>
    <w:div w:id="561134491">
      <w:marLeft w:val="480"/>
      <w:marRight w:val="0"/>
      <w:marTop w:val="0"/>
      <w:marBottom w:val="0"/>
      <w:divBdr>
        <w:top w:val="none" w:sz="0" w:space="0" w:color="auto"/>
        <w:left w:val="none" w:sz="0" w:space="0" w:color="auto"/>
        <w:bottom w:val="none" w:sz="0" w:space="0" w:color="auto"/>
        <w:right w:val="none" w:sz="0" w:space="0" w:color="auto"/>
      </w:divBdr>
    </w:div>
    <w:div w:id="561403469">
      <w:bodyDiv w:val="1"/>
      <w:marLeft w:val="0"/>
      <w:marRight w:val="0"/>
      <w:marTop w:val="0"/>
      <w:marBottom w:val="0"/>
      <w:divBdr>
        <w:top w:val="none" w:sz="0" w:space="0" w:color="auto"/>
        <w:left w:val="none" w:sz="0" w:space="0" w:color="auto"/>
        <w:bottom w:val="none" w:sz="0" w:space="0" w:color="auto"/>
        <w:right w:val="none" w:sz="0" w:space="0" w:color="auto"/>
      </w:divBdr>
    </w:div>
    <w:div w:id="561602061">
      <w:bodyDiv w:val="1"/>
      <w:marLeft w:val="0"/>
      <w:marRight w:val="0"/>
      <w:marTop w:val="0"/>
      <w:marBottom w:val="0"/>
      <w:divBdr>
        <w:top w:val="none" w:sz="0" w:space="0" w:color="auto"/>
        <w:left w:val="none" w:sz="0" w:space="0" w:color="auto"/>
        <w:bottom w:val="none" w:sz="0" w:space="0" w:color="auto"/>
        <w:right w:val="none" w:sz="0" w:space="0" w:color="auto"/>
      </w:divBdr>
    </w:div>
    <w:div w:id="562134366">
      <w:marLeft w:val="480"/>
      <w:marRight w:val="0"/>
      <w:marTop w:val="0"/>
      <w:marBottom w:val="0"/>
      <w:divBdr>
        <w:top w:val="none" w:sz="0" w:space="0" w:color="auto"/>
        <w:left w:val="none" w:sz="0" w:space="0" w:color="auto"/>
        <w:bottom w:val="none" w:sz="0" w:space="0" w:color="auto"/>
        <w:right w:val="none" w:sz="0" w:space="0" w:color="auto"/>
      </w:divBdr>
    </w:div>
    <w:div w:id="563444354">
      <w:bodyDiv w:val="1"/>
      <w:marLeft w:val="0"/>
      <w:marRight w:val="0"/>
      <w:marTop w:val="0"/>
      <w:marBottom w:val="0"/>
      <w:divBdr>
        <w:top w:val="none" w:sz="0" w:space="0" w:color="auto"/>
        <w:left w:val="none" w:sz="0" w:space="0" w:color="auto"/>
        <w:bottom w:val="none" w:sz="0" w:space="0" w:color="auto"/>
        <w:right w:val="none" w:sz="0" w:space="0" w:color="auto"/>
      </w:divBdr>
    </w:div>
    <w:div w:id="564534047">
      <w:bodyDiv w:val="1"/>
      <w:marLeft w:val="0"/>
      <w:marRight w:val="0"/>
      <w:marTop w:val="0"/>
      <w:marBottom w:val="0"/>
      <w:divBdr>
        <w:top w:val="none" w:sz="0" w:space="0" w:color="auto"/>
        <w:left w:val="none" w:sz="0" w:space="0" w:color="auto"/>
        <w:bottom w:val="none" w:sz="0" w:space="0" w:color="auto"/>
        <w:right w:val="none" w:sz="0" w:space="0" w:color="auto"/>
      </w:divBdr>
    </w:div>
    <w:div w:id="564998127">
      <w:bodyDiv w:val="1"/>
      <w:marLeft w:val="0"/>
      <w:marRight w:val="0"/>
      <w:marTop w:val="0"/>
      <w:marBottom w:val="0"/>
      <w:divBdr>
        <w:top w:val="none" w:sz="0" w:space="0" w:color="auto"/>
        <w:left w:val="none" w:sz="0" w:space="0" w:color="auto"/>
        <w:bottom w:val="none" w:sz="0" w:space="0" w:color="auto"/>
        <w:right w:val="none" w:sz="0" w:space="0" w:color="auto"/>
      </w:divBdr>
    </w:div>
    <w:div w:id="566763338">
      <w:marLeft w:val="480"/>
      <w:marRight w:val="0"/>
      <w:marTop w:val="0"/>
      <w:marBottom w:val="0"/>
      <w:divBdr>
        <w:top w:val="none" w:sz="0" w:space="0" w:color="auto"/>
        <w:left w:val="none" w:sz="0" w:space="0" w:color="auto"/>
        <w:bottom w:val="none" w:sz="0" w:space="0" w:color="auto"/>
        <w:right w:val="none" w:sz="0" w:space="0" w:color="auto"/>
      </w:divBdr>
    </w:div>
    <w:div w:id="567033763">
      <w:marLeft w:val="480"/>
      <w:marRight w:val="0"/>
      <w:marTop w:val="0"/>
      <w:marBottom w:val="0"/>
      <w:divBdr>
        <w:top w:val="none" w:sz="0" w:space="0" w:color="auto"/>
        <w:left w:val="none" w:sz="0" w:space="0" w:color="auto"/>
        <w:bottom w:val="none" w:sz="0" w:space="0" w:color="auto"/>
        <w:right w:val="none" w:sz="0" w:space="0" w:color="auto"/>
      </w:divBdr>
    </w:div>
    <w:div w:id="568657402">
      <w:bodyDiv w:val="1"/>
      <w:marLeft w:val="0"/>
      <w:marRight w:val="0"/>
      <w:marTop w:val="0"/>
      <w:marBottom w:val="0"/>
      <w:divBdr>
        <w:top w:val="none" w:sz="0" w:space="0" w:color="auto"/>
        <w:left w:val="none" w:sz="0" w:space="0" w:color="auto"/>
        <w:bottom w:val="none" w:sz="0" w:space="0" w:color="auto"/>
        <w:right w:val="none" w:sz="0" w:space="0" w:color="auto"/>
      </w:divBdr>
    </w:div>
    <w:div w:id="570773205">
      <w:marLeft w:val="480"/>
      <w:marRight w:val="0"/>
      <w:marTop w:val="0"/>
      <w:marBottom w:val="0"/>
      <w:divBdr>
        <w:top w:val="none" w:sz="0" w:space="0" w:color="auto"/>
        <w:left w:val="none" w:sz="0" w:space="0" w:color="auto"/>
        <w:bottom w:val="none" w:sz="0" w:space="0" w:color="auto"/>
        <w:right w:val="none" w:sz="0" w:space="0" w:color="auto"/>
      </w:divBdr>
    </w:div>
    <w:div w:id="573129074">
      <w:bodyDiv w:val="1"/>
      <w:marLeft w:val="0"/>
      <w:marRight w:val="0"/>
      <w:marTop w:val="0"/>
      <w:marBottom w:val="0"/>
      <w:divBdr>
        <w:top w:val="none" w:sz="0" w:space="0" w:color="auto"/>
        <w:left w:val="none" w:sz="0" w:space="0" w:color="auto"/>
        <w:bottom w:val="none" w:sz="0" w:space="0" w:color="auto"/>
        <w:right w:val="none" w:sz="0" w:space="0" w:color="auto"/>
      </w:divBdr>
    </w:div>
    <w:div w:id="573201706">
      <w:marLeft w:val="480"/>
      <w:marRight w:val="0"/>
      <w:marTop w:val="0"/>
      <w:marBottom w:val="0"/>
      <w:divBdr>
        <w:top w:val="none" w:sz="0" w:space="0" w:color="auto"/>
        <w:left w:val="none" w:sz="0" w:space="0" w:color="auto"/>
        <w:bottom w:val="none" w:sz="0" w:space="0" w:color="auto"/>
        <w:right w:val="none" w:sz="0" w:space="0" w:color="auto"/>
      </w:divBdr>
    </w:div>
    <w:div w:id="574582875">
      <w:bodyDiv w:val="1"/>
      <w:marLeft w:val="0"/>
      <w:marRight w:val="0"/>
      <w:marTop w:val="0"/>
      <w:marBottom w:val="0"/>
      <w:divBdr>
        <w:top w:val="none" w:sz="0" w:space="0" w:color="auto"/>
        <w:left w:val="none" w:sz="0" w:space="0" w:color="auto"/>
        <w:bottom w:val="none" w:sz="0" w:space="0" w:color="auto"/>
        <w:right w:val="none" w:sz="0" w:space="0" w:color="auto"/>
      </w:divBdr>
    </w:div>
    <w:div w:id="575628187">
      <w:bodyDiv w:val="1"/>
      <w:marLeft w:val="0"/>
      <w:marRight w:val="0"/>
      <w:marTop w:val="0"/>
      <w:marBottom w:val="0"/>
      <w:divBdr>
        <w:top w:val="none" w:sz="0" w:space="0" w:color="auto"/>
        <w:left w:val="none" w:sz="0" w:space="0" w:color="auto"/>
        <w:bottom w:val="none" w:sz="0" w:space="0" w:color="auto"/>
        <w:right w:val="none" w:sz="0" w:space="0" w:color="auto"/>
      </w:divBdr>
    </w:div>
    <w:div w:id="575747993">
      <w:bodyDiv w:val="1"/>
      <w:marLeft w:val="0"/>
      <w:marRight w:val="0"/>
      <w:marTop w:val="0"/>
      <w:marBottom w:val="0"/>
      <w:divBdr>
        <w:top w:val="none" w:sz="0" w:space="0" w:color="auto"/>
        <w:left w:val="none" w:sz="0" w:space="0" w:color="auto"/>
        <w:bottom w:val="none" w:sz="0" w:space="0" w:color="auto"/>
        <w:right w:val="none" w:sz="0" w:space="0" w:color="auto"/>
      </w:divBdr>
    </w:div>
    <w:div w:id="576014678">
      <w:bodyDiv w:val="1"/>
      <w:marLeft w:val="0"/>
      <w:marRight w:val="0"/>
      <w:marTop w:val="0"/>
      <w:marBottom w:val="0"/>
      <w:divBdr>
        <w:top w:val="none" w:sz="0" w:space="0" w:color="auto"/>
        <w:left w:val="none" w:sz="0" w:space="0" w:color="auto"/>
        <w:bottom w:val="none" w:sz="0" w:space="0" w:color="auto"/>
        <w:right w:val="none" w:sz="0" w:space="0" w:color="auto"/>
      </w:divBdr>
    </w:div>
    <w:div w:id="577520846">
      <w:bodyDiv w:val="1"/>
      <w:marLeft w:val="0"/>
      <w:marRight w:val="0"/>
      <w:marTop w:val="0"/>
      <w:marBottom w:val="0"/>
      <w:divBdr>
        <w:top w:val="none" w:sz="0" w:space="0" w:color="auto"/>
        <w:left w:val="none" w:sz="0" w:space="0" w:color="auto"/>
        <w:bottom w:val="none" w:sz="0" w:space="0" w:color="auto"/>
        <w:right w:val="none" w:sz="0" w:space="0" w:color="auto"/>
      </w:divBdr>
    </w:div>
    <w:div w:id="577640337">
      <w:bodyDiv w:val="1"/>
      <w:marLeft w:val="0"/>
      <w:marRight w:val="0"/>
      <w:marTop w:val="0"/>
      <w:marBottom w:val="0"/>
      <w:divBdr>
        <w:top w:val="none" w:sz="0" w:space="0" w:color="auto"/>
        <w:left w:val="none" w:sz="0" w:space="0" w:color="auto"/>
        <w:bottom w:val="none" w:sz="0" w:space="0" w:color="auto"/>
        <w:right w:val="none" w:sz="0" w:space="0" w:color="auto"/>
      </w:divBdr>
    </w:div>
    <w:div w:id="578756912">
      <w:bodyDiv w:val="1"/>
      <w:marLeft w:val="0"/>
      <w:marRight w:val="0"/>
      <w:marTop w:val="0"/>
      <w:marBottom w:val="0"/>
      <w:divBdr>
        <w:top w:val="none" w:sz="0" w:space="0" w:color="auto"/>
        <w:left w:val="none" w:sz="0" w:space="0" w:color="auto"/>
        <w:bottom w:val="none" w:sz="0" w:space="0" w:color="auto"/>
        <w:right w:val="none" w:sz="0" w:space="0" w:color="auto"/>
      </w:divBdr>
    </w:div>
    <w:div w:id="579295232">
      <w:bodyDiv w:val="1"/>
      <w:marLeft w:val="0"/>
      <w:marRight w:val="0"/>
      <w:marTop w:val="0"/>
      <w:marBottom w:val="0"/>
      <w:divBdr>
        <w:top w:val="none" w:sz="0" w:space="0" w:color="auto"/>
        <w:left w:val="none" w:sz="0" w:space="0" w:color="auto"/>
        <w:bottom w:val="none" w:sz="0" w:space="0" w:color="auto"/>
        <w:right w:val="none" w:sz="0" w:space="0" w:color="auto"/>
      </w:divBdr>
      <w:divsChild>
        <w:div w:id="7879164">
          <w:marLeft w:val="640"/>
          <w:marRight w:val="0"/>
          <w:marTop w:val="0"/>
          <w:marBottom w:val="0"/>
          <w:divBdr>
            <w:top w:val="none" w:sz="0" w:space="0" w:color="auto"/>
            <w:left w:val="none" w:sz="0" w:space="0" w:color="auto"/>
            <w:bottom w:val="none" w:sz="0" w:space="0" w:color="auto"/>
            <w:right w:val="none" w:sz="0" w:space="0" w:color="auto"/>
          </w:divBdr>
        </w:div>
        <w:div w:id="23407270">
          <w:marLeft w:val="640"/>
          <w:marRight w:val="0"/>
          <w:marTop w:val="0"/>
          <w:marBottom w:val="0"/>
          <w:divBdr>
            <w:top w:val="none" w:sz="0" w:space="0" w:color="auto"/>
            <w:left w:val="none" w:sz="0" w:space="0" w:color="auto"/>
            <w:bottom w:val="none" w:sz="0" w:space="0" w:color="auto"/>
            <w:right w:val="none" w:sz="0" w:space="0" w:color="auto"/>
          </w:divBdr>
        </w:div>
        <w:div w:id="32854246">
          <w:marLeft w:val="640"/>
          <w:marRight w:val="0"/>
          <w:marTop w:val="0"/>
          <w:marBottom w:val="0"/>
          <w:divBdr>
            <w:top w:val="none" w:sz="0" w:space="0" w:color="auto"/>
            <w:left w:val="none" w:sz="0" w:space="0" w:color="auto"/>
            <w:bottom w:val="none" w:sz="0" w:space="0" w:color="auto"/>
            <w:right w:val="none" w:sz="0" w:space="0" w:color="auto"/>
          </w:divBdr>
        </w:div>
        <w:div w:id="47456919">
          <w:marLeft w:val="640"/>
          <w:marRight w:val="0"/>
          <w:marTop w:val="0"/>
          <w:marBottom w:val="0"/>
          <w:divBdr>
            <w:top w:val="none" w:sz="0" w:space="0" w:color="auto"/>
            <w:left w:val="none" w:sz="0" w:space="0" w:color="auto"/>
            <w:bottom w:val="none" w:sz="0" w:space="0" w:color="auto"/>
            <w:right w:val="none" w:sz="0" w:space="0" w:color="auto"/>
          </w:divBdr>
        </w:div>
        <w:div w:id="49811628">
          <w:marLeft w:val="640"/>
          <w:marRight w:val="0"/>
          <w:marTop w:val="0"/>
          <w:marBottom w:val="0"/>
          <w:divBdr>
            <w:top w:val="none" w:sz="0" w:space="0" w:color="auto"/>
            <w:left w:val="none" w:sz="0" w:space="0" w:color="auto"/>
            <w:bottom w:val="none" w:sz="0" w:space="0" w:color="auto"/>
            <w:right w:val="none" w:sz="0" w:space="0" w:color="auto"/>
          </w:divBdr>
        </w:div>
        <w:div w:id="65153043">
          <w:marLeft w:val="640"/>
          <w:marRight w:val="0"/>
          <w:marTop w:val="0"/>
          <w:marBottom w:val="0"/>
          <w:divBdr>
            <w:top w:val="none" w:sz="0" w:space="0" w:color="auto"/>
            <w:left w:val="none" w:sz="0" w:space="0" w:color="auto"/>
            <w:bottom w:val="none" w:sz="0" w:space="0" w:color="auto"/>
            <w:right w:val="none" w:sz="0" w:space="0" w:color="auto"/>
          </w:divBdr>
        </w:div>
        <w:div w:id="99225339">
          <w:marLeft w:val="640"/>
          <w:marRight w:val="0"/>
          <w:marTop w:val="0"/>
          <w:marBottom w:val="0"/>
          <w:divBdr>
            <w:top w:val="none" w:sz="0" w:space="0" w:color="auto"/>
            <w:left w:val="none" w:sz="0" w:space="0" w:color="auto"/>
            <w:bottom w:val="none" w:sz="0" w:space="0" w:color="auto"/>
            <w:right w:val="none" w:sz="0" w:space="0" w:color="auto"/>
          </w:divBdr>
        </w:div>
        <w:div w:id="103963487">
          <w:marLeft w:val="640"/>
          <w:marRight w:val="0"/>
          <w:marTop w:val="0"/>
          <w:marBottom w:val="0"/>
          <w:divBdr>
            <w:top w:val="none" w:sz="0" w:space="0" w:color="auto"/>
            <w:left w:val="none" w:sz="0" w:space="0" w:color="auto"/>
            <w:bottom w:val="none" w:sz="0" w:space="0" w:color="auto"/>
            <w:right w:val="none" w:sz="0" w:space="0" w:color="auto"/>
          </w:divBdr>
        </w:div>
        <w:div w:id="117840782">
          <w:marLeft w:val="640"/>
          <w:marRight w:val="0"/>
          <w:marTop w:val="0"/>
          <w:marBottom w:val="0"/>
          <w:divBdr>
            <w:top w:val="none" w:sz="0" w:space="0" w:color="auto"/>
            <w:left w:val="none" w:sz="0" w:space="0" w:color="auto"/>
            <w:bottom w:val="none" w:sz="0" w:space="0" w:color="auto"/>
            <w:right w:val="none" w:sz="0" w:space="0" w:color="auto"/>
          </w:divBdr>
        </w:div>
        <w:div w:id="168640547">
          <w:marLeft w:val="640"/>
          <w:marRight w:val="0"/>
          <w:marTop w:val="0"/>
          <w:marBottom w:val="0"/>
          <w:divBdr>
            <w:top w:val="none" w:sz="0" w:space="0" w:color="auto"/>
            <w:left w:val="none" w:sz="0" w:space="0" w:color="auto"/>
            <w:bottom w:val="none" w:sz="0" w:space="0" w:color="auto"/>
            <w:right w:val="none" w:sz="0" w:space="0" w:color="auto"/>
          </w:divBdr>
        </w:div>
        <w:div w:id="179196967">
          <w:marLeft w:val="640"/>
          <w:marRight w:val="0"/>
          <w:marTop w:val="0"/>
          <w:marBottom w:val="0"/>
          <w:divBdr>
            <w:top w:val="none" w:sz="0" w:space="0" w:color="auto"/>
            <w:left w:val="none" w:sz="0" w:space="0" w:color="auto"/>
            <w:bottom w:val="none" w:sz="0" w:space="0" w:color="auto"/>
            <w:right w:val="none" w:sz="0" w:space="0" w:color="auto"/>
          </w:divBdr>
        </w:div>
        <w:div w:id="217474915">
          <w:marLeft w:val="640"/>
          <w:marRight w:val="0"/>
          <w:marTop w:val="0"/>
          <w:marBottom w:val="0"/>
          <w:divBdr>
            <w:top w:val="none" w:sz="0" w:space="0" w:color="auto"/>
            <w:left w:val="none" w:sz="0" w:space="0" w:color="auto"/>
            <w:bottom w:val="none" w:sz="0" w:space="0" w:color="auto"/>
            <w:right w:val="none" w:sz="0" w:space="0" w:color="auto"/>
          </w:divBdr>
        </w:div>
        <w:div w:id="221839544">
          <w:marLeft w:val="640"/>
          <w:marRight w:val="0"/>
          <w:marTop w:val="0"/>
          <w:marBottom w:val="0"/>
          <w:divBdr>
            <w:top w:val="none" w:sz="0" w:space="0" w:color="auto"/>
            <w:left w:val="none" w:sz="0" w:space="0" w:color="auto"/>
            <w:bottom w:val="none" w:sz="0" w:space="0" w:color="auto"/>
            <w:right w:val="none" w:sz="0" w:space="0" w:color="auto"/>
          </w:divBdr>
        </w:div>
        <w:div w:id="225141411">
          <w:marLeft w:val="640"/>
          <w:marRight w:val="0"/>
          <w:marTop w:val="0"/>
          <w:marBottom w:val="0"/>
          <w:divBdr>
            <w:top w:val="none" w:sz="0" w:space="0" w:color="auto"/>
            <w:left w:val="none" w:sz="0" w:space="0" w:color="auto"/>
            <w:bottom w:val="none" w:sz="0" w:space="0" w:color="auto"/>
            <w:right w:val="none" w:sz="0" w:space="0" w:color="auto"/>
          </w:divBdr>
        </w:div>
        <w:div w:id="245042541">
          <w:marLeft w:val="640"/>
          <w:marRight w:val="0"/>
          <w:marTop w:val="0"/>
          <w:marBottom w:val="0"/>
          <w:divBdr>
            <w:top w:val="none" w:sz="0" w:space="0" w:color="auto"/>
            <w:left w:val="none" w:sz="0" w:space="0" w:color="auto"/>
            <w:bottom w:val="none" w:sz="0" w:space="0" w:color="auto"/>
            <w:right w:val="none" w:sz="0" w:space="0" w:color="auto"/>
          </w:divBdr>
        </w:div>
        <w:div w:id="258753714">
          <w:marLeft w:val="640"/>
          <w:marRight w:val="0"/>
          <w:marTop w:val="0"/>
          <w:marBottom w:val="0"/>
          <w:divBdr>
            <w:top w:val="none" w:sz="0" w:space="0" w:color="auto"/>
            <w:left w:val="none" w:sz="0" w:space="0" w:color="auto"/>
            <w:bottom w:val="none" w:sz="0" w:space="0" w:color="auto"/>
            <w:right w:val="none" w:sz="0" w:space="0" w:color="auto"/>
          </w:divBdr>
        </w:div>
        <w:div w:id="270820423">
          <w:marLeft w:val="640"/>
          <w:marRight w:val="0"/>
          <w:marTop w:val="0"/>
          <w:marBottom w:val="0"/>
          <w:divBdr>
            <w:top w:val="none" w:sz="0" w:space="0" w:color="auto"/>
            <w:left w:val="none" w:sz="0" w:space="0" w:color="auto"/>
            <w:bottom w:val="none" w:sz="0" w:space="0" w:color="auto"/>
            <w:right w:val="none" w:sz="0" w:space="0" w:color="auto"/>
          </w:divBdr>
        </w:div>
        <w:div w:id="324287455">
          <w:marLeft w:val="640"/>
          <w:marRight w:val="0"/>
          <w:marTop w:val="0"/>
          <w:marBottom w:val="0"/>
          <w:divBdr>
            <w:top w:val="none" w:sz="0" w:space="0" w:color="auto"/>
            <w:left w:val="none" w:sz="0" w:space="0" w:color="auto"/>
            <w:bottom w:val="none" w:sz="0" w:space="0" w:color="auto"/>
            <w:right w:val="none" w:sz="0" w:space="0" w:color="auto"/>
          </w:divBdr>
        </w:div>
        <w:div w:id="358706136">
          <w:marLeft w:val="640"/>
          <w:marRight w:val="0"/>
          <w:marTop w:val="0"/>
          <w:marBottom w:val="0"/>
          <w:divBdr>
            <w:top w:val="none" w:sz="0" w:space="0" w:color="auto"/>
            <w:left w:val="none" w:sz="0" w:space="0" w:color="auto"/>
            <w:bottom w:val="none" w:sz="0" w:space="0" w:color="auto"/>
            <w:right w:val="none" w:sz="0" w:space="0" w:color="auto"/>
          </w:divBdr>
        </w:div>
        <w:div w:id="384526395">
          <w:marLeft w:val="640"/>
          <w:marRight w:val="0"/>
          <w:marTop w:val="0"/>
          <w:marBottom w:val="0"/>
          <w:divBdr>
            <w:top w:val="none" w:sz="0" w:space="0" w:color="auto"/>
            <w:left w:val="none" w:sz="0" w:space="0" w:color="auto"/>
            <w:bottom w:val="none" w:sz="0" w:space="0" w:color="auto"/>
            <w:right w:val="none" w:sz="0" w:space="0" w:color="auto"/>
          </w:divBdr>
        </w:div>
        <w:div w:id="419185206">
          <w:marLeft w:val="640"/>
          <w:marRight w:val="0"/>
          <w:marTop w:val="0"/>
          <w:marBottom w:val="0"/>
          <w:divBdr>
            <w:top w:val="none" w:sz="0" w:space="0" w:color="auto"/>
            <w:left w:val="none" w:sz="0" w:space="0" w:color="auto"/>
            <w:bottom w:val="none" w:sz="0" w:space="0" w:color="auto"/>
            <w:right w:val="none" w:sz="0" w:space="0" w:color="auto"/>
          </w:divBdr>
        </w:div>
        <w:div w:id="444469940">
          <w:marLeft w:val="640"/>
          <w:marRight w:val="0"/>
          <w:marTop w:val="0"/>
          <w:marBottom w:val="0"/>
          <w:divBdr>
            <w:top w:val="none" w:sz="0" w:space="0" w:color="auto"/>
            <w:left w:val="none" w:sz="0" w:space="0" w:color="auto"/>
            <w:bottom w:val="none" w:sz="0" w:space="0" w:color="auto"/>
            <w:right w:val="none" w:sz="0" w:space="0" w:color="auto"/>
          </w:divBdr>
        </w:div>
        <w:div w:id="459811957">
          <w:marLeft w:val="640"/>
          <w:marRight w:val="0"/>
          <w:marTop w:val="0"/>
          <w:marBottom w:val="0"/>
          <w:divBdr>
            <w:top w:val="none" w:sz="0" w:space="0" w:color="auto"/>
            <w:left w:val="none" w:sz="0" w:space="0" w:color="auto"/>
            <w:bottom w:val="none" w:sz="0" w:space="0" w:color="auto"/>
            <w:right w:val="none" w:sz="0" w:space="0" w:color="auto"/>
          </w:divBdr>
        </w:div>
        <w:div w:id="490830815">
          <w:marLeft w:val="640"/>
          <w:marRight w:val="0"/>
          <w:marTop w:val="0"/>
          <w:marBottom w:val="0"/>
          <w:divBdr>
            <w:top w:val="none" w:sz="0" w:space="0" w:color="auto"/>
            <w:left w:val="none" w:sz="0" w:space="0" w:color="auto"/>
            <w:bottom w:val="none" w:sz="0" w:space="0" w:color="auto"/>
            <w:right w:val="none" w:sz="0" w:space="0" w:color="auto"/>
          </w:divBdr>
        </w:div>
        <w:div w:id="518087779">
          <w:marLeft w:val="640"/>
          <w:marRight w:val="0"/>
          <w:marTop w:val="0"/>
          <w:marBottom w:val="0"/>
          <w:divBdr>
            <w:top w:val="none" w:sz="0" w:space="0" w:color="auto"/>
            <w:left w:val="none" w:sz="0" w:space="0" w:color="auto"/>
            <w:bottom w:val="none" w:sz="0" w:space="0" w:color="auto"/>
            <w:right w:val="none" w:sz="0" w:space="0" w:color="auto"/>
          </w:divBdr>
        </w:div>
        <w:div w:id="628517104">
          <w:marLeft w:val="640"/>
          <w:marRight w:val="0"/>
          <w:marTop w:val="0"/>
          <w:marBottom w:val="0"/>
          <w:divBdr>
            <w:top w:val="none" w:sz="0" w:space="0" w:color="auto"/>
            <w:left w:val="none" w:sz="0" w:space="0" w:color="auto"/>
            <w:bottom w:val="none" w:sz="0" w:space="0" w:color="auto"/>
            <w:right w:val="none" w:sz="0" w:space="0" w:color="auto"/>
          </w:divBdr>
        </w:div>
        <w:div w:id="648821924">
          <w:marLeft w:val="640"/>
          <w:marRight w:val="0"/>
          <w:marTop w:val="0"/>
          <w:marBottom w:val="0"/>
          <w:divBdr>
            <w:top w:val="none" w:sz="0" w:space="0" w:color="auto"/>
            <w:left w:val="none" w:sz="0" w:space="0" w:color="auto"/>
            <w:bottom w:val="none" w:sz="0" w:space="0" w:color="auto"/>
            <w:right w:val="none" w:sz="0" w:space="0" w:color="auto"/>
          </w:divBdr>
        </w:div>
        <w:div w:id="650795170">
          <w:marLeft w:val="640"/>
          <w:marRight w:val="0"/>
          <w:marTop w:val="0"/>
          <w:marBottom w:val="0"/>
          <w:divBdr>
            <w:top w:val="none" w:sz="0" w:space="0" w:color="auto"/>
            <w:left w:val="none" w:sz="0" w:space="0" w:color="auto"/>
            <w:bottom w:val="none" w:sz="0" w:space="0" w:color="auto"/>
            <w:right w:val="none" w:sz="0" w:space="0" w:color="auto"/>
          </w:divBdr>
        </w:div>
        <w:div w:id="668950310">
          <w:marLeft w:val="640"/>
          <w:marRight w:val="0"/>
          <w:marTop w:val="0"/>
          <w:marBottom w:val="0"/>
          <w:divBdr>
            <w:top w:val="none" w:sz="0" w:space="0" w:color="auto"/>
            <w:left w:val="none" w:sz="0" w:space="0" w:color="auto"/>
            <w:bottom w:val="none" w:sz="0" w:space="0" w:color="auto"/>
            <w:right w:val="none" w:sz="0" w:space="0" w:color="auto"/>
          </w:divBdr>
        </w:div>
        <w:div w:id="669722816">
          <w:marLeft w:val="640"/>
          <w:marRight w:val="0"/>
          <w:marTop w:val="0"/>
          <w:marBottom w:val="0"/>
          <w:divBdr>
            <w:top w:val="none" w:sz="0" w:space="0" w:color="auto"/>
            <w:left w:val="none" w:sz="0" w:space="0" w:color="auto"/>
            <w:bottom w:val="none" w:sz="0" w:space="0" w:color="auto"/>
            <w:right w:val="none" w:sz="0" w:space="0" w:color="auto"/>
          </w:divBdr>
        </w:div>
        <w:div w:id="713580332">
          <w:marLeft w:val="640"/>
          <w:marRight w:val="0"/>
          <w:marTop w:val="0"/>
          <w:marBottom w:val="0"/>
          <w:divBdr>
            <w:top w:val="none" w:sz="0" w:space="0" w:color="auto"/>
            <w:left w:val="none" w:sz="0" w:space="0" w:color="auto"/>
            <w:bottom w:val="none" w:sz="0" w:space="0" w:color="auto"/>
            <w:right w:val="none" w:sz="0" w:space="0" w:color="auto"/>
          </w:divBdr>
        </w:div>
        <w:div w:id="791479180">
          <w:marLeft w:val="640"/>
          <w:marRight w:val="0"/>
          <w:marTop w:val="0"/>
          <w:marBottom w:val="0"/>
          <w:divBdr>
            <w:top w:val="none" w:sz="0" w:space="0" w:color="auto"/>
            <w:left w:val="none" w:sz="0" w:space="0" w:color="auto"/>
            <w:bottom w:val="none" w:sz="0" w:space="0" w:color="auto"/>
            <w:right w:val="none" w:sz="0" w:space="0" w:color="auto"/>
          </w:divBdr>
        </w:div>
        <w:div w:id="866600349">
          <w:marLeft w:val="640"/>
          <w:marRight w:val="0"/>
          <w:marTop w:val="0"/>
          <w:marBottom w:val="0"/>
          <w:divBdr>
            <w:top w:val="none" w:sz="0" w:space="0" w:color="auto"/>
            <w:left w:val="none" w:sz="0" w:space="0" w:color="auto"/>
            <w:bottom w:val="none" w:sz="0" w:space="0" w:color="auto"/>
            <w:right w:val="none" w:sz="0" w:space="0" w:color="auto"/>
          </w:divBdr>
        </w:div>
        <w:div w:id="867958910">
          <w:marLeft w:val="640"/>
          <w:marRight w:val="0"/>
          <w:marTop w:val="0"/>
          <w:marBottom w:val="0"/>
          <w:divBdr>
            <w:top w:val="none" w:sz="0" w:space="0" w:color="auto"/>
            <w:left w:val="none" w:sz="0" w:space="0" w:color="auto"/>
            <w:bottom w:val="none" w:sz="0" w:space="0" w:color="auto"/>
            <w:right w:val="none" w:sz="0" w:space="0" w:color="auto"/>
          </w:divBdr>
        </w:div>
        <w:div w:id="868958882">
          <w:marLeft w:val="640"/>
          <w:marRight w:val="0"/>
          <w:marTop w:val="0"/>
          <w:marBottom w:val="0"/>
          <w:divBdr>
            <w:top w:val="none" w:sz="0" w:space="0" w:color="auto"/>
            <w:left w:val="none" w:sz="0" w:space="0" w:color="auto"/>
            <w:bottom w:val="none" w:sz="0" w:space="0" w:color="auto"/>
            <w:right w:val="none" w:sz="0" w:space="0" w:color="auto"/>
          </w:divBdr>
        </w:div>
        <w:div w:id="871188235">
          <w:marLeft w:val="640"/>
          <w:marRight w:val="0"/>
          <w:marTop w:val="0"/>
          <w:marBottom w:val="0"/>
          <w:divBdr>
            <w:top w:val="none" w:sz="0" w:space="0" w:color="auto"/>
            <w:left w:val="none" w:sz="0" w:space="0" w:color="auto"/>
            <w:bottom w:val="none" w:sz="0" w:space="0" w:color="auto"/>
            <w:right w:val="none" w:sz="0" w:space="0" w:color="auto"/>
          </w:divBdr>
        </w:div>
        <w:div w:id="874778215">
          <w:marLeft w:val="640"/>
          <w:marRight w:val="0"/>
          <w:marTop w:val="0"/>
          <w:marBottom w:val="0"/>
          <w:divBdr>
            <w:top w:val="none" w:sz="0" w:space="0" w:color="auto"/>
            <w:left w:val="none" w:sz="0" w:space="0" w:color="auto"/>
            <w:bottom w:val="none" w:sz="0" w:space="0" w:color="auto"/>
            <w:right w:val="none" w:sz="0" w:space="0" w:color="auto"/>
          </w:divBdr>
        </w:div>
        <w:div w:id="919100553">
          <w:marLeft w:val="640"/>
          <w:marRight w:val="0"/>
          <w:marTop w:val="0"/>
          <w:marBottom w:val="0"/>
          <w:divBdr>
            <w:top w:val="none" w:sz="0" w:space="0" w:color="auto"/>
            <w:left w:val="none" w:sz="0" w:space="0" w:color="auto"/>
            <w:bottom w:val="none" w:sz="0" w:space="0" w:color="auto"/>
            <w:right w:val="none" w:sz="0" w:space="0" w:color="auto"/>
          </w:divBdr>
        </w:div>
        <w:div w:id="964653801">
          <w:marLeft w:val="640"/>
          <w:marRight w:val="0"/>
          <w:marTop w:val="0"/>
          <w:marBottom w:val="0"/>
          <w:divBdr>
            <w:top w:val="none" w:sz="0" w:space="0" w:color="auto"/>
            <w:left w:val="none" w:sz="0" w:space="0" w:color="auto"/>
            <w:bottom w:val="none" w:sz="0" w:space="0" w:color="auto"/>
            <w:right w:val="none" w:sz="0" w:space="0" w:color="auto"/>
          </w:divBdr>
        </w:div>
        <w:div w:id="974482934">
          <w:marLeft w:val="640"/>
          <w:marRight w:val="0"/>
          <w:marTop w:val="0"/>
          <w:marBottom w:val="0"/>
          <w:divBdr>
            <w:top w:val="none" w:sz="0" w:space="0" w:color="auto"/>
            <w:left w:val="none" w:sz="0" w:space="0" w:color="auto"/>
            <w:bottom w:val="none" w:sz="0" w:space="0" w:color="auto"/>
            <w:right w:val="none" w:sz="0" w:space="0" w:color="auto"/>
          </w:divBdr>
        </w:div>
        <w:div w:id="993141328">
          <w:marLeft w:val="640"/>
          <w:marRight w:val="0"/>
          <w:marTop w:val="0"/>
          <w:marBottom w:val="0"/>
          <w:divBdr>
            <w:top w:val="none" w:sz="0" w:space="0" w:color="auto"/>
            <w:left w:val="none" w:sz="0" w:space="0" w:color="auto"/>
            <w:bottom w:val="none" w:sz="0" w:space="0" w:color="auto"/>
            <w:right w:val="none" w:sz="0" w:space="0" w:color="auto"/>
          </w:divBdr>
        </w:div>
        <w:div w:id="1015426126">
          <w:marLeft w:val="640"/>
          <w:marRight w:val="0"/>
          <w:marTop w:val="0"/>
          <w:marBottom w:val="0"/>
          <w:divBdr>
            <w:top w:val="none" w:sz="0" w:space="0" w:color="auto"/>
            <w:left w:val="none" w:sz="0" w:space="0" w:color="auto"/>
            <w:bottom w:val="none" w:sz="0" w:space="0" w:color="auto"/>
            <w:right w:val="none" w:sz="0" w:space="0" w:color="auto"/>
          </w:divBdr>
        </w:div>
        <w:div w:id="1022559583">
          <w:marLeft w:val="640"/>
          <w:marRight w:val="0"/>
          <w:marTop w:val="0"/>
          <w:marBottom w:val="0"/>
          <w:divBdr>
            <w:top w:val="none" w:sz="0" w:space="0" w:color="auto"/>
            <w:left w:val="none" w:sz="0" w:space="0" w:color="auto"/>
            <w:bottom w:val="none" w:sz="0" w:space="0" w:color="auto"/>
            <w:right w:val="none" w:sz="0" w:space="0" w:color="auto"/>
          </w:divBdr>
        </w:div>
        <w:div w:id="1043946239">
          <w:marLeft w:val="640"/>
          <w:marRight w:val="0"/>
          <w:marTop w:val="0"/>
          <w:marBottom w:val="0"/>
          <w:divBdr>
            <w:top w:val="none" w:sz="0" w:space="0" w:color="auto"/>
            <w:left w:val="none" w:sz="0" w:space="0" w:color="auto"/>
            <w:bottom w:val="none" w:sz="0" w:space="0" w:color="auto"/>
            <w:right w:val="none" w:sz="0" w:space="0" w:color="auto"/>
          </w:divBdr>
        </w:div>
        <w:div w:id="1058283827">
          <w:marLeft w:val="640"/>
          <w:marRight w:val="0"/>
          <w:marTop w:val="0"/>
          <w:marBottom w:val="0"/>
          <w:divBdr>
            <w:top w:val="none" w:sz="0" w:space="0" w:color="auto"/>
            <w:left w:val="none" w:sz="0" w:space="0" w:color="auto"/>
            <w:bottom w:val="none" w:sz="0" w:space="0" w:color="auto"/>
            <w:right w:val="none" w:sz="0" w:space="0" w:color="auto"/>
          </w:divBdr>
        </w:div>
        <w:div w:id="1132744431">
          <w:marLeft w:val="640"/>
          <w:marRight w:val="0"/>
          <w:marTop w:val="0"/>
          <w:marBottom w:val="0"/>
          <w:divBdr>
            <w:top w:val="none" w:sz="0" w:space="0" w:color="auto"/>
            <w:left w:val="none" w:sz="0" w:space="0" w:color="auto"/>
            <w:bottom w:val="none" w:sz="0" w:space="0" w:color="auto"/>
            <w:right w:val="none" w:sz="0" w:space="0" w:color="auto"/>
          </w:divBdr>
        </w:div>
        <w:div w:id="1162967457">
          <w:marLeft w:val="640"/>
          <w:marRight w:val="0"/>
          <w:marTop w:val="0"/>
          <w:marBottom w:val="0"/>
          <w:divBdr>
            <w:top w:val="none" w:sz="0" w:space="0" w:color="auto"/>
            <w:left w:val="none" w:sz="0" w:space="0" w:color="auto"/>
            <w:bottom w:val="none" w:sz="0" w:space="0" w:color="auto"/>
            <w:right w:val="none" w:sz="0" w:space="0" w:color="auto"/>
          </w:divBdr>
        </w:div>
        <w:div w:id="1192644102">
          <w:marLeft w:val="640"/>
          <w:marRight w:val="0"/>
          <w:marTop w:val="0"/>
          <w:marBottom w:val="0"/>
          <w:divBdr>
            <w:top w:val="none" w:sz="0" w:space="0" w:color="auto"/>
            <w:left w:val="none" w:sz="0" w:space="0" w:color="auto"/>
            <w:bottom w:val="none" w:sz="0" w:space="0" w:color="auto"/>
            <w:right w:val="none" w:sz="0" w:space="0" w:color="auto"/>
          </w:divBdr>
        </w:div>
        <w:div w:id="1236277181">
          <w:marLeft w:val="640"/>
          <w:marRight w:val="0"/>
          <w:marTop w:val="0"/>
          <w:marBottom w:val="0"/>
          <w:divBdr>
            <w:top w:val="none" w:sz="0" w:space="0" w:color="auto"/>
            <w:left w:val="none" w:sz="0" w:space="0" w:color="auto"/>
            <w:bottom w:val="none" w:sz="0" w:space="0" w:color="auto"/>
            <w:right w:val="none" w:sz="0" w:space="0" w:color="auto"/>
          </w:divBdr>
        </w:div>
        <w:div w:id="1264799983">
          <w:marLeft w:val="640"/>
          <w:marRight w:val="0"/>
          <w:marTop w:val="0"/>
          <w:marBottom w:val="0"/>
          <w:divBdr>
            <w:top w:val="none" w:sz="0" w:space="0" w:color="auto"/>
            <w:left w:val="none" w:sz="0" w:space="0" w:color="auto"/>
            <w:bottom w:val="none" w:sz="0" w:space="0" w:color="auto"/>
            <w:right w:val="none" w:sz="0" w:space="0" w:color="auto"/>
          </w:divBdr>
        </w:div>
        <w:div w:id="1280721520">
          <w:marLeft w:val="640"/>
          <w:marRight w:val="0"/>
          <w:marTop w:val="0"/>
          <w:marBottom w:val="0"/>
          <w:divBdr>
            <w:top w:val="none" w:sz="0" w:space="0" w:color="auto"/>
            <w:left w:val="none" w:sz="0" w:space="0" w:color="auto"/>
            <w:bottom w:val="none" w:sz="0" w:space="0" w:color="auto"/>
            <w:right w:val="none" w:sz="0" w:space="0" w:color="auto"/>
          </w:divBdr>
        </w:div>
        <w:div w:id="1352225229">
          <w:marLeft w:val="640"/>
          <w:marRight w:val="0"/>
          <w:marTop w:val="0"/>
          <w:marBottom w:val="0"/>
          <w:divBdr>
            <w:top w:val="none" w:sz="0" w:space="0" w:color="auto"/>
            <w:left w:val="none" w:sz="0" w:space="0" w:color="auto"/>
            <w:bottom w:val="none" w:sz="0" w:space="0" w:color="auto"/>
            <w:right w:val="none" w:sz="0" w:space="0" w:color="auto"/>
          </w:divBdr>
        </w:div>
        <w:div w:id="1491142788">
          <w:marLeft w:val="640"/>
          <w:marRight w:val="0"/>
          <w:marTop w:val="0"/>
          <w:marBottom w:val="0"/>
          <w:divBdr>
            <w:top w:val="none" w:sz="0" w:space="0" w:color="auto"/>
            <w:left w:val="none" w:sz="0" w:space="0" w:color="auto"/>
            <w:bottom w:val="none" w:sz="0" w:space="0" w:color="auto"/>
            <w:right w:val="none" w:sz="0" w:space="0" w:color="auto"/>
          </w:divBdr>
        </w:div>
        <w:div w:id="1494371159">
          <w:marLeft w:val="640"/>
          <w:marRight w:val="0"/>
          <w:marTop w:val="0"/>
          <w:marBottom w:val="0"/>
          <w:divBdr>
            <w:top w:val="none" w:sz="0" w:space="0" w:color="auto"/>
            <w:left w:val="none" w:sz="0" w:space="0" w:color="auto"/>
            <w:bottom w:val="none" w:sz="0" w:space="0" w:color="auto"/>
            <w:right w:val="none" w:sz="0" w:space="0" w:color="auto"/>
          </w:divBdr>
        </w:div>
        <w:div w:id="1503624810">
          <w:marLeft w:val="640"/>
          <w:marRight w:val="0"/>
          <w:marTop w:val="0"/>
          <w:marBottom w:val="0"/>
          <w:divBdr>
            <w:top w:val="none" w:sz="0" w:space="0" w:color="auto"/>
            <w:left w:val="none" w:sz="0" w:space="0" w:color="auto"/>
            <w:bottom w:val="none" w:sz="0" w:space="0" w:color="auto"/>
            <w:right w:val="none" w:sz="0" w:space="0" w:color="auto"/>
          </w:divBdr>
        </w:div>
        <w:div w:id="1521818234">
          <w:marLeft w:val="640"/>
          <w:marRight w:val="0"/>
          <w:marTop w:val="0"/>
          <w:marBottom w:val="0"/>
          <w:divBdr>
            <w:top w:val="none" w:sz="0" w:space="0" w:color="auto"/>
            <w:left w:val="none" w:sz="0" w:space="0" w:color="auto"/>
            <w:bottom w:val="none" w:sz="0" w:space="0" w:color="auto"/>
            <w:right w:val="none" w:sz="0" w:space="0" w:color="auto"/>
          </w:divBdr>
        </w:div>
        <w:div w:id="1588732633">
          <w:marLeft w:val="640"/>
          <w:marRight w:val="0"/>
          <w:marTop w:val="0"/>
          <w:marBottom w:val="0"/>
          <w:divBdr>
            <w:top w:val="none" w:sz="0" w:space="0" w:color="auto"/>
            <w:left w:val="none" w:sz="0" w:space="0" w:color="auto"/>
            <w:bottom w:val="none" w:sz="0" w:space="0" w:color="auto"/>
            <w:right w:val="none" w:sz="0" w:space="0" w:color="auto"/>
          </w:divBdr>
        </w:div>
        <w:div w:id="1600529453">
          <w:marLeft w:val="640"/>
          <w:marRight w:val="0"/>
          <w:marTop w:val="0"/>
          <w:marBottom w:val="0"/>
          <w:divBdr>
            <w:top w:val="none" w:sz="0" w:space="0" w:color="auto"/>
            <w:left w:val="none" w:sz="0" w:space="0" w:color="auto"/>
            <w:bottom w:val="none" w:sz="0" w:space="0" w:color="auto"/>
            <w:right w:val="none" w:sz="0" w:space="0" w:color="auto"/>
          </w:divBdr>
        </w:div>
        <w:div w:id="1604268509">
          <w:marLeft w:val="640"/>
          <w:marRight w:val="0"/>
          <w:marTop w:val="0"/>
          <w:marBottom w:val="0"/>
          <w:divBdr>
            <w:top w:val="none" w:sz="0" w:space="0" w:color="auto"/>
            <w:left w:val="none" w:sz="0" w:space="0" w:color="auto"/>
            <w:bottom w:val="none" w:sz="0" w:space="0" w:color="auto"/>
            <w:right w:val="none" w:sz="0" w:space="0" w:color="auto"/>
          </w:divBdr>
        </w:div>
        <w:div w:id="1654136578">
          <w:marLeft w:val="640"/>
          <w:marRight w:val="0"/>
          <w:marTop w:val="0"/>
          <w:marBottom w:val="0"/>
          <w:divBdr>
            <w:top w:val="none" w:sz="0" w:space="0" w:color="auto"/>
            <w:left w:val="none" w:sz="0" w:space="0" w:color="auto"/>
            <w:bottom w:val="none" w:sz="0" w:space="0" w:color="auto"/>
            <w:right w:val="none" w:sz="0" w:space="0" w:color="auto"/>
          </w:divBdr>
        </w:div>
        <w:div w:id="1673099859">
          <w:marLeft w:val="640"/>
          <w:marRight w:val="0"/>
          <w:marTop w:val="0"/>
          <w:marBottom w:val="0"/>
          <w:divBdr>
            <w:top w:val="none" w:sz="0" w:space="0" w:color="auto"/>
            <w:left w:val="none" w:sz="0" w:space="0" w:color="auto"/>
            <w:bottom w:val="none" w:sz="0" w:space="0" w:color="auto"/>
            <w:right w:val="none" w:sz="0" w:space="0" w:color="auto"/>
          </w:divBdr>
        </w:div>
        <w:div w:id="1696343571">
          <w:marLeft w:val="640"/>
          <w:marRight w:val="0"/>
          <w:marTop w:val="0"/>
          <w:marBottom w:val="0"/>
          <w:divBdr>
            <w:top w:val="none" w:sz="0" w:space="0" w:color="auto"/>
            <w:left w:val="none" w:sz="0" w:space="0" w:color="auto"/>
            <w:bottom w:val="none" w:sz="0" w:space="0" w:color="auto"/>
            <w:right w:val="none" w:sz="0" w:space="0" w:color="auto"/>
          </w:divBdr>
        </w:div>
        <w:div w:id="1699160441">
          <w:marLeft w:val="640"/>
          <w:marRight w:val="0"/>
          <w:marTop w:val="0"/>
          <w:marBottom w:val="0"/>
          <w:divBdr>
            <w:top w:val="none" w:sz="0" w:space="0" w:color="auto"/>
            <w:left w:val="none" w:sz="0" w:space="0" w:color="auto"/>
            <w:bottom w:val="none" w:sz="0" w:space="0" w:color="auto"/>
            <w:right w:val="none" w:sz="0" w:space="0" w:color="auto"/>
          </w:divBdr>
        </w:div>
        <w:div w:id="1712074833">
          <w:marLeft w:val="640"/>
          <w:marRight w:val="0"/>
          <w:marTop w:val="0"/>
          <w:marBottom w:val="0"/>
          <w:divBdr>
            <w:top w:val="none" w:sz="0" w:space="0" w:color="auto"/>
            <w:left w:val="none" w:sz="0" w:space="0" w:color="auto"/>
            <w:bottom w:val="none" w:sz="0" w:space="0" w:color="auto"/>
            <w:right w:val="none" w:sz="0" w:space="0" w:color="auto"/>
          </w:divBdr>
        </w:div>
        <w:div w:id="1746998348">
          <w:marLeft w:val="640"/>
          <w:marRight w:val="0"/>
          <w:marTop w:val="0"/>
          <w:marBottom w:val="0"/>
          <w:divBdr>
            <w:top w:val="none" w:sz="0" w:space="0" w:color="auto"/>
            <w:left w:val="none" w:sz="0" w:space="0" w:color="auto"/>
            <w:bottom w:val="none" w:sz="0" w:space="0" w:color="auto"/>
            <w:right w:val="none" w:sz="0" w:space="0" w:color="auto"/>
          </w:divBdr>
        </w:div>
        <w:div w:id="1772780429">
          <w:marLeft w:val="640"/>
          <w:marRight w:val="0"/>
          <w:marTop w:val="0"/>
          <w:marBottom w:val="0"/>
          <w:divBdr>
            <w:top w:val="none" w:sz="0" w:space="0" w:color="auto"/>
            <w:left w:val="none" w:sz="0" w:space="0" w:color="auto"/>
            <w:bottom w:val="none" w:sz="0" w:space="0" w:color="auto"/>
            <w:right w:val="none" w:sz="0" w:space="0" w:color="auto"/>
          </w:divBdr>
        </w:div>
        <w:div w:id="1792164450">
          <w:marLeft w:val="640"/>
          <w:marRight w:val="0"/>
          <w:marTop w:val="0"/>
          <w:marBottom w:val="0"/>
          <w:divBdr>
            <w:top w:val="none" w:sz="0" w:space="0" w:color="auto"/>
            <w:left w:val="none" w:sz="0" w:space="0" w:color="auto"/>
            <w:bottom w:val="none" w:sz="0" w:space="0" w:color="auto"/>
            <w:right w:val="none" w:sz="0" w:space="0" w:color="auto"/>
          </w:divBdr>
        </w:div>
        <w:div w:id="1811241747">
          <w:marLeft w:val="640"/>
          <w:marRight w:val="0"/>
          <w:marTop w:val="0"/>
          <w:marBottom w:val="0"/>
          <w:divBdr>
            <w:top w:val="none" w:sz="0" w:space="0" w:color="auto"/>
            <w:left w:val="none" w:sz="0" w:space="0" w:color="auto"/>
            <w:bottom w:val="none" w:sz="0" w:space="0" w:color="auto"/>
            <w:right w:val="none" w:sz="0" w:space="0" w:color="auto"/>
          </w:divBdr>
        </w:div>
        <w:div w:id="1817182648">
          <w:marLeft w:val="640"/>
          <w:marRight w:val="0"/>
          <w:marTop w:val="0"/>
          <w:marBottom w:val="0"/>
          <w:divBdr>
            <w:top w:val="none" w:sz="0" w:space="0" w:color="auto"/>
            <w:left w:val="none" w:sz="0" w:space="0" w:color="auto"/>
            <w:bottom w:val="none" w:sz="0" w:space="0" w:color="auto"/>
            <w:right w:val="none" w:sz="0" w:space="0" w:color="auto"/>
          </w:divBdr>
        </w:div>
        <w:div w:id="1850828376">
          <w:marLeft w:val="640"/>
          <w:marRight w:val="0"/>
          <w:marTop w:val="0"/>
          <w:marBottom w:val="0"/>
          <w:divBdr>
            <w:top w:val="none" w:sz="0" w:space="0" w:color="auto"/>
            <w:left w:val="none" w:sz="0" w:space="0" w:color="auto"/>
            <w:bottom w:val="none" w:sz="0" w:space="0" w:color="auto"/>
            <w:right w:val="none" w:sz="0" w:space="0" w:color="auto"/>
          </w:divBdr>
        </w:div>
        <w:div w:id="1911227345">
          <w:marLeft w:val="640"/>
          <w:marRight w:val="0"/>
          <w:marTop w:val="0"/>
          <w:marBottom w:val="0"/>
          <w:divBdr>
            <w:top w:val="none" w:sz="0" w:space="0" w:color="auto"/>
            <w:left w:val="none" w:sz="0" w:space="0" w:color="auto"/>
            <w:bottom w:val="none" w:sz="0" w:space="0" w:color="auto"/>
            <w:right w:val="none" w:sz="0" w:space="0" w:color="auto"/>
          </w:divBdr>
        </w:div>
        <w:div w:id="1913420337">
          <w:marLeft w:val="640"/>
          <w:marRight w:val="0"/>
          <w:marTop w:val="0"/>
          <w:marBottom w:val="0"/>
          <w:divBdr>
            <w:top w:val="none" w:sz="0" w:space="0" w:color="auto"/>
            <w:left w:val="none" w:sz="0" w:space="0" w:color="auto"/>
            <w:bottom w:val="none" w:sz="0" w:space="0" w:color="auto"/>
            <w:right w:val="none" w:sz="0" w:space="0" w:color="auto"/>
          </w:divBdr>
        </w:div>
        <w:div w:id="1965043817">
          <w:marLeft w:val="640"/>
          <w:marRight w:val="0"/>
          <w:marTop w:val="0"/>
          <w:marBottom w:val="0"/>
          <w:divBdr>
            <w:top w:val="none" w:sz="0" w:space="0" w:color="auto"/>
            <w:left w:val="none" w:sz="0" w:space="0" w:color="auto"/>
            <w:bottom w:val="none" w:sz="0" w:space="0" w:color="auto"/>
            <w:right w:val="none" w:sz="0" w:space="0" w:color="auto"/>
          </w:divBdr>
        </w:div>
        <w:div w:id="1968930628">
          <w:marLeft w:val="640"/>
          <w:marRight w:val="0"/>
          <w:marTop w:val="0"/>
          <w:marBottom w:val="0"/>
          <w:divBdr>
            <w:top w:val="none" w:sz="0" w:space="0" w:color="auto"/>
            <w:left w:val="none" w:sz="0" w:space="0" w:color="auto"/>
            <w:bottom w:val="none" w:sz="0" w:space="0" w:color="auto"/>
            <w:right w:val="none" w:sz="0" w:space="0" w:color="auto"/>
          </w:divBdr>
        </w:div>
        <w:div w:id="1978993635">
          <w:marLeft w:val="640"/>
          <w:marRight w:val="0"/>
          <w:marTop w:val="0"/>
          <w:marBottom w:val="0"/>
          <w:divBdr>
            <w:top w:val="none" w:sz="0" w:space="0" w:color="auto"/>
            <w:left w:val="none" w:sz="0" w:space="0" w:color="auto"/>
            <w:bottom w:val="none" w:sz="0" w:space="0" w:color="auto"/>
            <w:right w:val="none" w:sz="0" w:space="0" w:color="auto"/>
          </w:divBdr>
        </w:div>
        <w:div w:id="1992322523">
          <w:marLeft w:val="640"/>
          <w:marRight w:val="0"/>
          <w:marTop w:val="0"/>
          <w:marBottom w:val="0"/>
          <w:divBdr>
            <w:top w:val="none" w:sz="0" w:space="0" w:color="auto"/>
            <w:left w:val="none" w:sz="0" w:space="0" w:color="auto"/>
            <w:bottom w:val="none" w:sz="0" w:space="0" w:color="auto"/>
            <w:right w:val="none" w:sz="0" w:space="0" w:color="auto"/>
          </w:divBdr>
        </w:div>
        <w:div w:id="2010668779">
          <w:marLeft w:val="640"/>
          <w:marRight w:val="0"/>
          <w:marTop w:val="0"/>
          <w:marBottom w:val="0"/>
          <w:divBdr>
            <w:top w:val="none" w:sz="0" w:space="0" w:color="auto"/>
            <w:left w:val="none" w:sz="0" w:space="0" w:color="auto"/>
            <w:bottom w:val="none" w:sz="0" w:space="0" w:color="auto"/>
            <w:right w:val="none" w:sz="0" w:space="0" w:color="auto"/>
          </w:divBdr>
        </w:div>
        <w:div w:id="2080667246">
          <w:marLeft w:val="640"/>
          <w:marRight w:val="0"/>
          <w:marTop w:val="0"/>
          <w:marBottom w:val="0"/>
          <w:divBdr>
            <w:top w:val="none" w:sz="0" w:space="0" w:color="auto"/>
            <w:left w:val="none" w:sz="0" w:space="0" w:color="auto"/>
            <w:bottom w:val="none" w:sz="0" w:space="0" w:color="auto"/>
            <w:right w:val="none" w:sz="0" w:space="0" w:color="auto"/>
          </w:divBdr>
        </w:div>
        <w:div w:id="2088458441">
          <w:marLeft w:val="640"/>
          <w:marRight w:val="0"/>
          <w:marTop w:val="0"/>
          <w:marBottom w:val="0"/>
          <w:divBdr>
            <w:top w:val="none" w:sz="0" w:space="0" w:color="auto"/>
            <w:left w:val="none" w:sz="0" w:space="0" w:color="auto"/>
            <w:bottom w:val="none" w:sz="0" w:space="0" w:color="auto"/>
            <w:right w:val="none" w:sz="0" w:space="0" w:color="auto"/>
          </w:divBdr>
        </w:div>
        <w:div w:id="2111705842">
          <w:marLeft w:val="640"/>
          <w:marRight w:val="0"/>
          <w:marTop w:val="0"/>
          <w:marBottom w:val="0"/>
          <w:divBdr>
            <w:top w:val="none" w:sz="0" w:space="0" w:color="auto"/>
            <w:left w:val="none" w:sz="0" w:space="0" w:color="auto"/>
            <w:bottom w:val="none" w:sz="0" w:space="0" w:color="auto"/>
            <w:right w:val="none" w:sz="0" w:space="0" w:color="auto"/>
          </w:divBdr>
        </w:div>
      </w:divsChild>
    </w:div>
    <w:div w:id="579562293">
      <w:bodyDiv w:val="1"/>
      <w:marLeft w:val="0"/>
      <w:marRight w:val="0"/>
      <w:marTop w:val="0"/>
      <w:marBottom w:val="0"/>
      <w:divBdr>
        <w:top w:val="none" w:sz="0" w:space="0" w:color="auto"/>
        <w:left w:val="none" w:sz="0" w:space="0" w:color="auto"/>
        <w:bottom w:val="none" w:sz="0" w:space="0" w:color="auto"/>
        <w:right w:val="none" w:sz="0" w:space="0" w:color="auto"/>
      </w:divBdr>
      <w:divsChild>
        <w:div w:id="93290115">
          <w:marLeft w:val="640"/>
          <w:marRight w:val="0"/>
          <w:marTop w:val="0"/>
          <w:marBottom w:val="0"/>
          <w:divBdr>
            <w:top w:val="none" w:sz="0" w:space="0" w:color="auto"/>
            <w:left w:val="none" w:sz="0" w:space="0" w:color="auto"/>
            <w:bottom w:val="none" w:sz="0" w:space="0" w:color="auto"/>
            <w:right w:val="none" w:sz="0" w:space="0" w:color="auto"/>
          </w:divBdr>
        </w:div>
        <w:div w:id="296759873">
          <w:marLeft w:val="640"/>
          <w:marRight w:val="0"/>
          <w:marTop w:val="0"/>
          <w:marBottom w:val="0"/>
          <w:divBdr>
            <w:top w:val="none" w:sz="0" w:space="0" w:color="auto"/>
            <w:left w:val="none" w:sz="0" w:space="0" w:color="auto"/>
            <w:bottom w:val="none" w:sz="0" w:space="0" w:color="auto"/>
            <w:right w:val="none" w:sz="0" w:space="0" w:color="auto"/>
          </w:divBdr>
        </w:div>
        <w:div w:id="308898775">
          <w:marLeft w:val="640"/>
          <w:marRight w:val="0"/>
          <w:marTop w:val="0"/>
          <w:marBottom w:val="0"/>
          <w:divBdr>
            <w:top w:val="none" w:sz="0" w:space="0" w:color="auto"/>
            <w:left w:val="none" w:sz="0" w:space="0" w:color="auto"/>
            <w:bottom w:val="none" w:sz="0" w:space="0" w:color="auto"/>
            <w:right w:val="none" w:sz="0" w:space="0" w:color="auto"/>
          </w:divBdr>
        </w:div>
        <w:div w:id="341781587">
          <w:marLeft w:val="640"/>
          <w:marRight w:val="0"/>
          <w:marTop w:val="0"/>
          <w:marBottom w:val="0"/>
          <w:divBdr>
            <w:top w:val="none" w:sz="0" w:space="0" w:color="auto"/>
            <w:left w:val="none" w:sz="0" w:space="0" w:color="auto"/>
            <w:bottom w:val="none" w:sz="0" w:space="0" w:color="auto"/>
            <w:right w:val="none" w:sz="0" w:space="0" w:color="auto"/>
          </w:divBdr>
        </w:div>
        <w:div w:id="888802256">
          <w:marLeft w:val="640"/>
          <w:marRight w:val="0"/>
          <w:marTop w:val="0"/>
          <w:marBottom w:val="0"/>
          <w:divBdr>
            <w:top w:val="none" w:sz="0" w:space="0" w:color="auto"/>
            <w:left w:val="none" w:sz="0" w:space="0" w:color="auto"/>
            <w:bottom w:val="none" w:sz="0" w:space="0" w:color="auto"/>
            <w:right w:val="none" w:sz="0" w:space="0" w:color="auto"/>
          </w:divBdr>
        </w:div>
        <w:div w:id="892497896">
          <w:marLeft w:val="640"/>
          <w:marRight w:val="0"/>
          <w:marTop w:val="0"/>
          <w:marBottom w:val="0"/>
          <w:divBdr>
            <w:top w:val="none" w:sz="0" w:space="0" w:color="auto"/>
            <w:left w:val="none" w:sz="0" w:space="0" w:color="auto"/>
            <w:bottom w:val="none" w:sz="0" w:space="0" w:color="auto"/>
            <w:right w:val="none" w:sz="0" w:space="0" w:color="auto"/>
          </w:divBdr>
        </w:div>
        <w:div w:id="925042294">
          <w:marLeft w:val="640"/>
          <w:marRight w:val="0"/>
          <w:marTop w:val="0"/>
          <w:marBottom w:val="0"/>
          <w:divBdr>
            <w:top w:val="none" w:sz="0" w:space="0" w:color="auto"/>
            <w:left w:val="none" w:sz="0" w:space="0" w:color="auto"/>
            <w:bottom w:val="none" w:sz="0" w:space="0" w:color="auto"/>
            <w:right w:val="none" w:sz="0" w:space="0" w:color="auto"/>
          </w:divBdr>
        </w:div>
        <w:div w:id="979384644">
          <w:marLeft w:val="640"/>
          <w:marRight w:val="0"/>
          <w:marTop w:val="0"/>
          <w:marBottom w:val="0"/>
          <w:divBdr>
            <w:top w:val="none" w:sz="0" w:space="0" w:color="auto"/>
            <w:left w:val="none" w:sz="0" w:space="0" w:color="auto"/>
            <w:bottom w:val="none" w:sz="0" w:space="0" w:color="auto"/>
            <w:right w:val="none" w:sz="0" w:space="0" w:color="auto"/>
          </w:divBdr>
        </w:div>
        <w:div w:id="1075933042">
          <w:marLeft w:val="640"/>
          <w:marRight w:val="0"/>
          <w:marTop w:val="0"/>
          <w:marBottom w:val="0"/>
          <w:divBdr>
            <w:top w:val="none" w:sz="0" w:space="0" w:color="auto"/>
            <w:left w:val="none" w:sz="0" w:space="0" w:color="auto"/>
            <w:bottom w:val="none" w:sz="0" w:space="0" w:color="auto"/>
            <w:right w:val="none" w:sz="0" w:space="0" w:color="auto"/>
          </w:divBdr>
        </w:div>
        <w:div w:id="1194925976">
          <w:marLeft w:val="640"/>
          <w:marRight w:val="0"/>
          <w:marTop w:val="0"/>
          <w:marBottom w:val="0"/>
          <w:divBdr>
            <w:top w:val="none" w:sz="0" w:space="0" w:color="auto"/>
            <w:left w:val="none" w:sz="0" w:space="0" w:color="auto"/>
            <w:bottom w:val="none" w:sz="0" w:space="0" w:color="auto"/>
            <w:right w:val="none" w:sz="0" w:space="0" w:color="auto"/>
          </w:divBdr>
        </w:div>
        <w:div w:id="1968663871">
          <w:marLeft w:val="640"/>
          <w:marRight w:val="0"/>
          <w:marTop w:val="0"/>
          <w:marBottom w:val="0"/>
          <w:divBdr>
            <w:top w:val="none" w:sz="0" w:space="0" w:color="auto"/>
            <w:left w:val="none" w:sz="0" w:space="0" w:color="auto"/>
            <w:bottom w:val="none" w:sz="0" w:space="0" w:color="auto"/>
            <w:right w:val="none" w:sz="0" w:space="0" w:color="auto"/>
          </w:divBdr>
        </w:div>
        <w:div w:id="2006322378">
          <w:marLeft w:val="640"/>
          <w:marRight w:val="0"/>
          <w:marTop w:val="0"/>
          <w:marBottom w:val="0"/>
          <w:divBdr>
            <w:top w:val="none" w:sz="0" w:space="0" w:color="auto"/>
            <w:left w:val="none" w:sz="0" w:space="0" w:color="auto"/>
            <w:bottom w:val="none" w:sz="0" w:space="0" w:color="auto"/>
            <w:right w:val="none" w:sz="0" w:space="0" w:color="auto"/>
          </w:divBdr>
        </w:div>
        <w:div w:id="2069768463">
          <w:marLeft w:val="640"/>
          <w:marRight w:val="0"/>
          <w:marTop w:val="0"/>
          <w:marBottom w:val="0"/>
          <w:divBdr>
            <w:top w:val="none" w:sz="0" w:space="0" w:color="auto"/>
            <w:left w:val="none" w:sz="0" w:space="0" w:color="auto"/>
            <w:bottom w:val="none" w:sz="0" w:space="0" w:color="auto"/>
            <w:right w:val="none" w:sz="0" w:space="0" w:color="auto"/>
          </w:divBdr>
        </w:div>
      </w:divsChild>
    </w:div>
    <w:div w:id="579825019">
      <w:bodyDiv w:val="1"/>
      <w:marLeft w:val="0"/>
      <w:marRight w:val="0"/>
      <w:marTop w:val="0"/>
      <w:marBottom w:val="0"/>
      <w:divBdr>
        <w:top w:val="none" w:sz="0" w:space="0" w:color="auto"/>
        <w:left w:val="none" w:sz="0" w:space="0" w:color="auto"/>
        <w:bottom w:val="none" w:sz="0" w:space="0" w:color="auto"/>
        <w:right w:val="none" w:sz="0" w:space="0" w:color="auto"/>
      </w:divBdr>
    </w:div>
    <w:div w:id="579994587">
      <w:bodyDiv w:val="1"/>
      <w:marLeft w:val="0"/>
      <w:marRight w:val="0"/>
      <w:marTop w:val="0"/>
      <w:marBottom w:val="0"/>
      <w:divBdr>
        <w:top w:val="none" w:sz="0" w:space="0" w:color="auto"/>
        <w:left w:val="none" w:sz="0" w:space="0" w:color="auto"/>
        <w:bottom w:val="none" w:sz="0" w:space="0" w:color="auto"/>
        <w:right w:val="none" w:sz="0" w:space="0" w:color="auto"/>
      </w:divBdr>
    </w:div>
    <w:div w:id="580332054">
      <w:bodyDiv w:val="1"/>
      <w:marLeft w:val="0"/>
      <w:marRight w:val="0"/>
      <w:marTop w:val="0"/>
      <w:marBottom w:val="0"/>
      <w:divBdr>
        <w:top w:val="none" w:sz="0" w:space="0" w:color="auto"/>
        <w:left w:val="none" w:sz="0" w:space="0" w:color="auto"/>
        <w:bottom w:val="none" w:sz="0" w:space="0" w:color="auto"/>
        <w:right w:val="none" w:sz="0" w:space="0" w:color="auto"/>
      </w:divBdr>
      <w:divsChild>
        <w:div w:id="81996488">
          <w:marLeft w:val="640"/>
          <w:marRight w:val="0"/>
          <w:marTop w:val="0"/>
          <w:marBottom w:val="0"/>
          <w:divBdr>
            <w:top w:val="none" w:sz="0" w:space="0" w:color="auto"/>
            <w:left w:val="none" w:sz="0" w:space="0" w:color="auto"/>
            <w:bottom w:val="none" w:sz="0" w:space="0" w:color="auto"/>
            <w:right w:val="none" w:sz="0" w:space="0" w:color="auto"/>
          </w:divBdr>
        </w:div>
        <w:div w:id="120616028">
          <w:marLeft w:val="640"/>
          <w:marRight w:val="0"/>
          <w:marTop w:val="0"/>
          <w:marBottom w:val="0"/>
          <w:divBdr>
            <w:top w:val="none" w:sz="0" w:space="0" w:color="auto"/>
            <w:left w:val="none" w:sz="0" w:space="0" w:color="auto"/>
            <w:bottom w:val="none" w:sz="0" w:space="0" w:color="auto"/>
            <w:right w:val="none" w:sz="0" w:space="0" w:color="auto"/>
          </w:divBdr>
        </w:div>
        <w:div w:id="172305051">
          <w:marLeft w:val="640"/>
          <w:marRight w:val="0"/>
          <w:marTop w:val="0"/>
          <w:marBottom w:val="0"/>
          <w:divBdr>
            <w:top w:val="none" w:sz="0" w:space="0" w:color="auto"/>
            <w:left w:val="none" w:sz="0" w:space="0" w:color="auto"/>
            <w:bottom w:val="none" w:sz="0" w:space="0" w:color="auto"/>
            <w:right w:val="none" w:sz="0" w:space="0" w:color="auto"/>
          </w:divBdr>
        </w:div>
        <w:div w:id="177163296">
          <w:marLeft w:val="640"/>
          <w:marRight w:val="0"/>
          <w:marTop w:val="0"/>
          <w:marBottom w:val="0"/>
          <w:divBdr>
            <w:top w:val="none" w:sz="0" w:space="0" w:color="auto"/>
            <w:left w:val="none" w:sz="0" w:space="0" w:color="auto"/>
            <w:bottom w:val="none" w:sz="0" w:space="0" w:color="auto"/>
            <w:right w:val="none" w:sz="0" w:space="0" w:color="auto"/>
          </w:divBdr>
        </w:div>
        <w:div w:id="233860620">
          <w:marLeft w:val="640"/>
          <w:marRight w:val="0"/>
          <w:marTop w:val="0"/>
          <w:marBottom w:val="0"/>
          <w:divBdr>
            <w:top w:val="none" w:sz="0" w:space="0" w:color="auto"/>
            <w:left w:val="none" w:sz="0" w:space="0" w:color="auto"/>
            <w:bottom w:val="none" w:sz="0" w:space="0" w:color="auto"/>
            <w:right w:val="none" w:sz="0" w:space="0" w:color="auto"/>
          </w:divBdr>
        </w:div>
        <w:div w:id="274218940">
          <w:marLeft w:val="640"/>
          <w:marRight w:val="0"/>
          <w:marTop w:val="0"/>
          <w:marBottom w:val="0"/>
          <w:divBdr>
            <w:top w:val="none" w:sz="0" w:space="0" w:color="auto"/>
            <w:left w:val="none" w:sz="0" w:space="0" w:color="auto"/>
            <w:bottom w:val="none" w:sz="0" w:space="0" w:color="auto"/>
            <w:right w:val="none" w:sz="0" w:space="0" w:color="auto"/>
          </w:divBdr>
        </w:div>
        <w:div w:id="282885303">
          <w:marLeft w:val="640"/>
          <w:marRight w:val="0"/>
          <w:marTop w:val="0"/>
          <w:marBottom w:val="0"/>
          <w:divBdr>
            <w:top w:val="none" w:sz="0" w:space="0" w:color="auto"/>
            <w:left w:val="none" w:sz="0" w:space="0" w:color="auto"/>
            <w:bottom w:val="none" w:sz="0" w:space="0" w:color="auto"/>
            <w:right w:val="none" w:sz="0" w:space="0" w:color="auto"/>
          </w:divBdr>
        </w:div>
        <w:div w:id="300044508">
          <w:marLeft w:val="640"/>
          <w:marRight w:val="0"/>
          <w:marTop w:val="0"/>
          <w:marBottom w:val="0"/>
          <w:divBdr>
            <w:top w:val="none" w:sz="0" w:space="0" w:color="auto"/>
            <w:left w:val="none" w:sz="0" w:space="0" w:color="auto"/>
            <w:bottom w:val="none" w:sz="0" w:space="0" w:color="auto"/>
            <w:right w:val="none" w:sz="0" w:space="0" w:color="auto"/>
          </w:divBdr>
        </w:div>
        <w:div w:id="373388673">
          <w:marLeft w:val="640"/>
          <w:marRight w:val="0"/>
          <w:marTop w:val="0"/>
          <w:marBottom w:val="0"/>
          <w:divBdr>
            <w:top w:val="none" w:sz="0" w:space="0" w:color="auto"/>
            <w:left w:val="none" w:sz="0" w:space="0" w:color="auto"/>
            <w:bottom w:val="none" w:sz="0" w:space="0" w:color="auto"/>
            <w:right w:val="none" w:sz="0" w:space="0" w:color="auto"/>
          </w:divBdr>
        </w:div>
        <w:div w:id="396322626">
          <w:marLeft w:val="640"/>
          <w:marRight w:val="0"/>
          <w:marTop w:val="0"/>
          <w:marBottom w:val="0"/>
          <w:divBdr>
            <w:top w:val="none" w:sz="0" w:space="0" w:color="auto"/>
            <w:left w:val="none" w:sz="0" w:space="0" w:color="auto"/>
            <w:bottom w:val="none" w:sz="0" w:space="0" w:color="auto"/>
            <w:right w:val="none" w:sz="0" w:space="0" w:color="auto"/>
          </w:divBdr>
        </w:div>
        <w:div w:id="411582014">
          <w:marLeft w:val="640"/>
          <w:marRight w:val="0"/>
          <w:marTop w:val="0"/>
          <w:marBottom w:val="0"/>
          <w:divBdr>
            <w:top w:val="none" w:sz="0" w:space="0" w:color="auto"/>
            <w:left w:val="none" w:sz="0" w:space="0" w:color="auto"/>
            <w:bottom w:val="none" w:sz="0" w:space="0" w:color="auto"/>
            <w:right w:val="none" w:sz="0" w:space="0" w:color="auto"/>
          </w:divBdr>
        </w:div>
        <w:div w:id="442919434">
          <w:marLeft w:val="640"/>
          <w:marRight w:val="0"/>
          <w:marTop w:val="0"/>
          <w:marBottom w:val="0"/>
          <w:divBdr>
            <w:top w:val="none" w:sz="0" w:space="0" w:color="auto"/>
            <w:left w:val="none" w:sz="0" w:space="0" w:color="auto"/>
            <w:bottom w:val="none" w:sz="0" w:space="0" w:color="auto"/>
            <w:right w:val="none" w:sz="0" w:space="0" w:color="auto"/>
          </w:divBdr>
        </w:div>
        <w:div w:id="469249093">
          <w:marLeft w:val="640"/>
          <w:marRight w:val="0"/>
          <w:marTop w:val="0"/>
          <w:marBottom w:val="0"/>
          <w:divBdr>
            <w:top w:val="none" w:sz="0" w:space="0" w:color="auto"/>
            <w:left w:val="none" w:sz="0" w:space="0" w:color="auto"/>
            <w:bottom w:val="none" w:sz="0" w:space="0" w:color="auto"/>
            <w:right w:val="none" w:sz="0" w:space="0" w:color="auto"/>
          </w:divBdr>
        </w:div>
        <w:div w:id="473179293">
          <w:marLeft w:val="640"/>
          <w:marRight w:val="0"/>
          <w:marTop w:val="0"/>
          <w:marBottom w:val="0"/>
          <w:divBdr>
            <w:top w:val="none" w:sz="0" w:space="0" w:color="auto"/>
            <w:left w:val="none" w:sz="0" w:space="0" w:color="auto"/>
            <w:bottom w:val="none" w:sz="0" w:space="0" w:color="auto"/>
            <w:right w:val="none" w:sz="0" w:space="0" w:color="auto"/>
          </w:divBdr>
        </w:div>
        <w:div w:id="497966501">
          <w:marLeft w:val="640"/>
          <w:marRight w:val="0"/>
          <w:marTop w:val="0"/>
          <w:marBottom w:val="0"/>
          <w:divBdr>
            <w:top w:val="none" w:sz="0" w:space="0" w:color="auto"/>
            <w:left w:val="none" w:sz="0" w:space="0" w:color="auto"/>
            <w:bottom w:val="none" w:sz="0" w:space="0" w:color="auto"/>
            <w:right w:val="none" w:sz="0" w:space="0" w:color="auto"/>
          </w:divBdr>
        </w:div>
        <w:div w:id="542251702">
          <w:marLeft w:val="640"/>
          <w:marRight w:val="0"/>
          <w:marTop w:val="0"/>
          <w:marBottom w:val="0"/>
          <w:divBdr>
            <w:top w:val="none" w:sz="0" w:space="0" w:color="auto"/>
            <w:left w:val="none" w:sz="0" w:space="0" w:color="auto"/>
            <w:bottom w:val="none" w:sz="0" w:space="0" w:color="auto"/>
            <w:right w:val="none" w:sz="0" w:space="0" w:color="auto"/>
          </w:divBdr>
        </w:div>
        <w:div w:id="560099672">
          <w:marLeft w:val="640"/>
          <w:marRight w:val="0"/>
          <w:marTop w:val="0"/>
          <w:marBottom w:val="0"/>
          <w:divBdr>
            <w:top w:val="none" w:sz="0" w:space="0" w:color="auto"/>
            <w:left w:val="none" w:sz="0" w:space="0" w:color="auto"/>
            <w:bottom w:val="none" w:sz="0" w:space="0" w:color="auto"/>
            <w:right w:val="none" w:sz="0" w:space="0" w:color="auto"/>
          </w:divBdr>
        </w:div>
        <w:div w:id="585461800">
          <w:marLeft w:val="640"/>
          <w:marRight w:val="0"/>
          <w:marTop w:val="0"/>
          <w:marBottom w:val="0"/>
          <w:divBdr>
            <w:top w:val="none" w:sz="0" w:space="0" w:color="auto"/>
            <w:left w:val="none" w:sz="0" w:space="0" w:color="auto"/>
            <w:bottom w:val="none" w:sz="0" w:space="0" w:color="auto"/>
            <w:right w:val="none" w:sz="0" w:space="0" w:color="auto"/>
          </w:divBdr>
        </w:div>
        <w:div w:id="614603746">
          <w:marLeft w:val="640"/>
          <w:marRight w:val="0"/>
          <w:marTop w:val="0"/>
          <w:marBottom w:val="0"/>
          <w:divBdr>
            <w:top w:val="none" w:sz="0" w:space="0" w:color="auto"/>
            <w:left w:val="none" w:sz="0" w:space="0" w:color="auto"/>
            <w:bottom w:val="none" w:sz="0" w:space="0" w:color="auto"/>
            <w:right w:val="none" w:sz="0" w:space="0" w:color="auto"/>
          </w:divBdr>
        </w:div>
        <w:div w:id="615528553">
          <w:marLeft w:val="640"/>
          <w:marRight w:val="0"/>
          <w:marTop w:val="0"/>
          <w:marBottom w:val="0"/>
          <w:divBdr>
            <w:top w:val="none" w:sz="0" w:space="0" w:color="auto"/>
            <w:left w:val="none" w:sz="0" w:space="0" w:color="auto"/>
            <w:bottom w:val="none" w:sz="0" w:space="0" w:color="auto"/>
            <w:right w:val="none" w:sz="0" w:space="0" w:color="auto"/>
          </w:divBdr>
        </w:div>
        <w:div w:id="624504649">
          <w:marLeft w:val="640"/>
          <w:marRight w:val="0"/>
          <w:marTop w:val="0"/>
          <w:marBottom w:val="0"/>
          <w:divBdr>
            <w:top w:val="none" w:sz="0" w:space="0" w:color="auto"/>
            <w:left w:val="none" w:sz="0" w:space="0" w:color="auto"/>
            <w:bottom w:val="none" w:sz="0" w:space="0" w:color="auto"/>
            <w:right w:val="none" w:sz="0" w:space="0" w:color="auto"/>
          </w:divBdr>
        </w:div>
        <w:div w:id="670527263">
          <w:marLeft w:val="640"/>
          <w:marRight w:val="0"/>
          <w:marTop w:val="0"/>
          <w:marBottom w:val="0"/>
          <w:divBdr>
            <w:top w:val="none" w:sz="0" w:space="0" w:color="auto"/>
            <w:left w:val="none" w:sz="0" w:space="0" w:color="auto"/>
            <w:bottom w:val="none" w:sz="0" w:space="0" w:color="auto"/>
            <w:right w:val="none" w:sz="0" w:space="0" w:color="auto"/>
          </w:divBdr>
        </w:div>
        <w:div w:id="677923220">
          <w:marLeft w:val="640"/>
          <w:marRight w:val="0"/>
          <w:marTop w:val="0"/>
          <w:marBottom w:val="0"/>
          <w:divBdr>
            <w:top w:val="none" w:sz="0" w:space="0" w:color="auto"/>
            <w:left w:val="none" w:sz="0" w:space="0" w:color="auto"/>
            <w:bottom w:val="none" w:sz="0" w:space="0" w:color="auto"/>
            <w:right w:val="none" w:sz="0" w:space="0" w:color="auto"/>
          </w:divBdr>
        </w:div>
        <w:div w:id="707026935">
          <w:marLeft w:val="640"/>
          <w:marRight w:val="0"/>
          <w:marTop w:val="0"/>
          <w:marBottom w:val="0"/>
          <w:divBdr>
            <w:top w:val="none" w:sz="0" w:space="0" w:color="auto"/>
            <w:left w:val="none" w:sz="0" w:space="0" w:color="auto"/>
            <w:bottom w:val="none" w:sz="0" w:space="0" w:color="auto"/>
            <w:right w:val="none" w:sz="0" w:space="0" w:color="auto"/>
          </w:divBdr>
        </w:div>
        <w:div w:id="720056967">
          <w:marLeft w:val="640"/>
          <w:marRight w:val="0"/>
          <w:marTop w:val="0"/>
          <w:marBottom w:val="0"/>
          <w:divBdr>
            <w:top w:val="none" w:sz="0" w:space="0" w:color="auto"/>
            <w:left w:val="none" w:sz="0" w:space="0" w:color="auto"/>
            <w:bottom w:val="none" w:sz="0" w:space="0" w:color="auto"/>
            <w:right w:val="none" w:sz="0" w:space="0" w:color="auto"/>
          </w:divBdr>
        </w:div>
        <w:div w:id="781339758">
          <w:marLeft w:val="640"/>
          <w:marRight w:val="0"/>
          <w:marTop w:val="0"/>
          <w:marBottom w:val="0"/>
          <w:divBdr>
            <w:top w:val="none" w:sz="0" w:space="0" w:color="auto"/>
            <w:left w:val="none" w:sz="0" w:space="0" w:color="auto"/>
            <w:bottom w:val="none" w:sz="0" w:space="0" w:color="auto"/>
            <w:right w:val="none" w:sz="0" w:space="0" w:color="auto"/>
          </w:divBdr>
        </w:div>
        <w:div w:id="795559588">
          <w:marLeft w:val="640"/>
          <w:marRight w:val="0"/>
          <w:marTop w:val="0"/>
          <w:marBottom w:val="0"/>
          <w:divBdr>
            <w:top w:val="none" w:sz="0" w:space="0" w:color="auto"/>
            <w:left w:val="none" w:sz="0" w:space="0" w:color="auto"/>
            <w:bottom w:val="none" w:sz="0" w:space="0" w:color="auto"/>
            <w:right w:val="none" w:sz="0" w:space="0" w:color="auto"/>
          </w:divBdr>
        </w:div>
        <w:div w:id="823934489">
          <w:marLeft w:val="640"/>
          <w:marRight w:val="0"/>
          <w:marTop w:val="0"/>
          <w:marBottom w:val="0"/>
          <w:divBdr>
            <w:top w:val="none" w:sz="0" w:space="0" w:color="auto"/>
            <w:left w:val="none" w:sz="0" w:space="0" w:color="auto"/>
            <w:bottom w:val="none" w:sz="0" w:space="0" w:color="auto"/>
            <w:right w:val="none" w:sz="0" w:space="0" w:color="auto"/>
          </w:divBdr>
        </w:div>
        <w:div w:id="831412907">
          <w:marLeft w:val="640"/>
          <w:marRight w:val="0"/>
          <w:marTop w:val="0"/>
          <w:marBottom w:val="0"/>
          <w:divBdr>
            <w:top w:val="none" w:sz="0" w:space="0" w:color="auto"/>
            <w:left w:val="none" w:sz="0" w:space="0" w:color="auto"/>
            <w:bottom w:val="none" w:sz="0" w:space="0" w:color="auto"/>
            <w:right w:val="none" w:sz="0" w:space="0" w:color="auto"/>
          </w:divBdr>
        </w:div>
        <w:div w:id="834734384">
          <w:marLeft w:val="640"/>
          <w:marRight w:val="0"/>
          <w:marTop w:val="0"/>
          <w:marBottom w:val="0"/>
          <w:divBdr>
            <w:top w:val="none" w:sz="0" w:space="0" w:color="auto"/>
            <w:left w:val="none" w:sz="0" w:space="0" w:color="auto"/>
            <w:bottom w:val="none" w:sz="0" w:space="0" w:color="auto"/>
            <w:right w:val="none" w:sz="0" w:space="0" w:color="auto"/>
          </w:divBdr>
        </w:div>
        <w:div w:id="839853013">
          <w:marLeft w:val="640"/>
          <w:marRight w:val="0"/>
          <w:marTop w:val="0"/>
          <w:marBottom w:val="0"/>
          <w:divBdr>
            <w:top w:val="none" w:sz="0" w:space="0" w:color="auto"/>
            <w:left w:val="none" w:sz="0" w:space="0" w:color="auto"/>
            <w:bottom w:val="none" w:sz="0" w:space="0" w:color="auto"/>
            <w:right w:val="none" w:sz="0" w:space="0" w:color="auto"/>
          </w:divBdr>
        </w:div>
        <w:div w:id="844245785">
          <w:marLeft w:val="640"/>
          <w:marRight w:val="0"/>
          <w:marTop w:val="0"/>
          <w:marBottom w:val="0"/>
          <w:divBdr>
            <w:top w:val="none" w:sz="0" w:space="0" w:color="auto"/>
            <w:left w:val="none" w:sz="0" w:space="0" w:color="auto"/>
            <w:bottom w:val="none" w:sz="0" w:space="0" w:color="auto"/>
            <w:right w:val="none" w:sz="0" w:space="0" w:color="auto"/>
          </w:divBdr>
        </w:div>
        <w:div w:id="859051381">
          <w:marLeft w:val="640"/>
          <w:marRight w:val="0"/>
          <w:marTop w:val="0"/>
          <w:marBottom w:val="0"/>
          <w:divBdr>
            <w:top w:val="none" w:sz="0" w:space="0" w:color="auto"/>
            <w:left w:val="none" w:sz="0" w:space="0" w:color="auto"/>
            <w:bottom w:val="none" w:sz="0" w:space="0" w:color="auto"/>
            <w:right w:val="none" w:sz="0" w:space="0" w:color="auto"/>
          </w:divBdr>
        </w:div>
        <w:div w:id="913901909">
          <w:marLeft w:val="640"/>
          <w:marRight w:val="0"/>
          <w:marTop w:val="0"/>
          <w:marBottom w:val="0"/>
          <w:divBdr>
            <w:top w:val="none" w:sz="0" w:space="0" w:color="auto"/>
            <w:left w:val="none" w:sz="0" w:space="0" w:color="auto"/>
            <w:bottom w:val="none" w:sz="0" w:space="0" w:color="auto"/>
            <w:right w:val="none" w:sz="0" w:space="0" w:color="auto"/>
          </w:divBdr>
        </w:div>
        <w:div w:id="931204375">
          <w:marLeft w:val="640"/>
          <w:marRight w:val="0"/>
          <w:marTop w:val="0"/>
          <w:marBottom w:val="0"/>
          <w:divBdr>
            <w:top w:val="none" w:sz="0" w:space="0" w:color="auto"/>
            <w:left w:val="none" w:sz="0" w:space="0" w:color="auto"/>
            <w:bottom w:val="none" w:sz="0" w:space="0" w:color="auto"/>
            <w:right w:val="none" w:sz="0" w:space="0" w:color="auto"/>
          </w:divBdr>
        </w:div>
        <w:div w:id="934479827">
          <w:marLeft w:val="640"/>
          <w:marRight w:val="0"/>
          <w:marTop w:val="0"/>
          <w:marBottom w:val="0"/>
          <w:divBdr>
            <w:top w:val="none" w:sz="0" w:space="0" w:color="auto"/>
            <w:left w:val="none" w:sz="0" w:space="0" w:color="auto"/>
            <w:bottom w:val="none" w:sz="0" w:space="0" w:color="auto"/>
            <w:right w:val="none" w:sz="0" w:space="0" w:color="auto"/>
          </w:divBdr>
        </w:div>
        <w:div w:id="966543015">
          <w:marLeft w:val="640"/>
          <w:marRight w:val="0"/>
          <w:marTop w:val="0"/>
          <w:marBottom w:val="0"/>
          <w:divBdr>
            <w:top w:val="none" w:sz="0" w:space="0" w:color="auto"/>
            <w:left w:val="none" w:sz="0" w:space="0" w:color="auto"/>
            <w:bottom w:val="none" w:sz="0" w:space="0" w:color="auto"/>
            <w:right w:val="none" w:sz="0" w:space="0" w:color="auto"/>
          </w:divBdr>
        </w:div>
        <w:div w:id="971250107">
          <w:marLeft w:val="640"/>
          <w:marRight w:val="0"/>
          <w:marTop w:val="0"/>
          <w:marBottom w:val="0"/>
          <w:divBdr>
            <w:top w:val="none" w:sz="0" w:space="0" w:color="auto"/>
            <w:left w:val="none" w:sz="0" w:space="0" w:color="auto"/>
            <w:bottom w:val="none" w:sz="0" w:space="0" w:color="auto"/>
            <w:right w:val="none" w:sz="0" w:space="0" w:color="auto"/>
          </w:divBdr>
        </w:div>
        <w:div w:id="1004283148">
          <w:marLeft w:val="640"/>
          <w:marRight w:val="0"/>
          <w:marTop w:val="0"/>
          <w:marBottom w:val="0"/>
          <w:divBdr>
            <w:top w:val="none" w:sz="0" w:space="0" w:color="auto"/>
            <w:left w:val="none" w:sz="0" w:space="0" w:color="auto"/>
            <w:bottom w:val="none" w:sz="0" w:space="0" w:color="auto"/>
            <w:right w:val="none" w:sz="0" w:space="0" w:color="auto"/>
          </w:divBdr>
        </w:div>
        <w:div w:id="1050423438">
          <w:marLeft w:val="640"/>
          <w:marRight w:val="0"/>
          <w:marTop w:val="0"/>
          <w:marBottom w:val="0"/>
          <w:divBdr>
            <w:top w:val="none" w:sz="0" w:space="0" w:color="auto"/>
            <w:left w:val="none" w:sz="0" w:space="0" w:color="auto"/>
            <w:bottom w:val="none" w:sz="0" w:space="0" w:color="auto"/>
            <w:right w:val="none" w:sz="0" w:space="0" w:color="auto"/>
          </w:divBdr>
        </w:div>
        <w:div w:id="1095395260">
          <w:marLeft w:val="640"/>
          <w:marRight w:val="0"/>
          <w:marTop w:val="0"/>
          <w:marBottom w:val="0"/>
          <w:divBdr>
            <w:top w:val="none" w:sz="0" w:space="0" w:color="auto"/>
            <w:left w:val="none" w:sz="0" w:space="0" w:color="auto"/>
            <w:bottom w:val="none" w:sz="0" w:space="0" w:color="auto"/>
            <w:right w:val="none" w:sz="0" w:space="0" w:color="auto"/>
          </w:divBdr>
        </w:div>
        <w:div w:id="1132746693">
          <w:marLeft w:val="640"/>
          <w:marRight w:val="0"/>
          <w:marTop w:val="0"/>
          <w:marBottom w:val="0"/>
          <w:divBdr>
            <w:top w:val="none" w:sz="0" w:space="0" w:color="auto"/>
            <w:left w:val="none" w:sz="0" w:space="0" w:color="auto"/>
            <w:bottom w:val="none" w:sz="0" w:space="0" w:color="auto"/>
            <w:right w:val="none" w:sz="0" w:space="0" w:color="auto"/>
          </w:divBdr>
        </w:div>
        <w:div w:id="1149325559">
          <w:marLeft w:val="640"/>
          <w:marRight w:val="0"/>
          <w:marTop w:val="0"/>
          <w:marBottom w:val="0"/>
          <w:divBdr>
            <w:top w:val="none" w:sz="0" w:space="0" w:color="auto"/>
            <w:left w:val="none" w:sz="0" w:space="0" w:color="auto"/>
            <w:bottom w:val="none" w:sz="0" w:space="0" w:color="auto"/>
            <w:right w:val="none" w:sz="0" w:space="0" w:color="auto"/>
          </w:divBdr>
        </w:div>
        <w:div w:id="1162816997">
          <w:marLeft w:val="640"/>
          <w:marRight w:val="0"/>
          <w:marTop w:val="0"/>
          <w:marBottom w:val="0"/>
          <w:divBdr>
            <w:top w:val="none" w:sz="0" w:space="0" w:color="auto"/>
            <w:left w:val="none" w:sz="0" w:space="0" w:color="auto"/>
            <w:bottom w:val="none" w:sz="0" w:space="0" w:color="auto"/>
            <w:right w:val="none" w:sz="0" w:space="0" w:color="auto"/>
          </w:divBdr>
        </w:div>
        <w:div w:id="1203246350">
          <w:marLeft w:val="640"/>
          <w:marRight w:val="0"/>
          <w:marTop w:val="0"/>
          <w:marBottom w:val="0"/>
          <w:divBdr>
            <w:top w:val="none" w:sz="0" w:space="0" w:color="auto"/>
            <w:left w:val="none" w:sz="0" w:space="0" w:color="auto"/>
            <w:bottom w:val="none" w:sz="0" w:space="0" w:color="auto"/>
            <w:right w:val="none" w:sz="0" w:space="0" w:color="auto"/>
          </w:divBdr>
        </w:div>
        <w:div w:id="1212111898">
          <w:marLeft w:val="640"/>
          <w:marRight w:val="0"/>
          <w:marTop w:val="0"/>
          <w:marBottom w:val="0"/>
          <w:divBdr>
            <w:top w:val="none" w:sz="0" w:space="0" w:color="auto"/>
            <w:left w:val="none" w:sz="0" w:space="0" w:color="auto"/>
            <w:bottom w:val="none" w:sz="0" w:space="0" w:color="auto"/>
            <w:right w:val="none" w:sz="0" w:space="0" w:color="auto"/>
          </w:divBdr>
        </w:div>
        <w:div w:id="1219779959">
          <w:marLeft w:val="640"/>
          <w:marRight w:val="0"/>
          <w:marTop w:val="0"/>
          <w:marBottom w:val="0"/>
          <w:divBdr>
            <w:top w:val="none" w:sz="0" w:space="0" w:color="auto"/>
            <w:left w:val="none" w:sz="0" w:space="0" w:color="auto"/>
            <w:bottom w:val="none" w:sz="0" w:space="0" w:color="auto"/>
            <w:right w:val="none" w:sz="0" w:space="0" w:color="auto"/>
          </w:divBdr>
        </w:div>
        <w:div w:id="1308245255">
          <w:marLeft w:val="640"/>
          <w:marRight w:val="0"/>
          <w:marTop w:val="0"/>
          <w:marBottom w:val="0"/>
          <w:divBdr>
            <w:top w:val="none" w:sz="0" w:space="0" w:color="auto"/>
            <w:left w:val="none" w:sz="0" w:space="0" w:color="auto"/>
            <w:bottom w:val="none" w:sz="0" w:space="0" w:color="auto"/>
            <w:right w:val="none" w:sz="0" w:space="0" w:color="auto"/>
          </w:divBdr>
        </w:div>
        <w:div w:id="1376274928">
          <w:marLeft w:val="640"/>
          <w:marRight w:val="0"/>
          <w:marTop w:val="0"/>
          <w:marBottom w:val="0"/>
          <w:divBdr>
            <w:top w:val="none" w:sz="0" w:space="0" w:color="auto"/>
            <w:left w:val="none" w:sz="0" w:space="0" w:color="auto"/>
            <w:bottom w:val="none" w:sz="0" w:space="0" w:color="auto"/>
            <w:right w:val="none" w:sz="0" w:space="0" w:color="auto"/>
          </w:divBdr>
        </w:div>
        <w:div w:id="1459102510">
          <w:marLeft w:val="640"/>
          <w:marRight w:val="0"/>
          <w:marTop w:val="0"/>
          <w:marBottom w:val="0"/>
          <w:divBdr>
            <w:top w:val="none" w:sz="0" w:space="0" w:color="auto"/>
            <w:left w:val="none" w:sz="0" w:space="0" w:color="auto"/>
            <w:bottom w:val="none" w:sz="0" w:space="0" w:color="auto"/>
            <w:right w:val="none" w:sz="0" w:space="0" w:color="auto"/>
          </w:divBdr>
        </w:div>
        <w:div w:id="1591087443">
          <w:marLeft w:val="640"/>
          <w:marRight w:val="0"/>
          <w:marTop w:val="0"/>
          <w:marBottom w:val="0"/>
          <w:divBdr>
            <w:top w:val="none" w:sz="0" w:space="0" w:color="auto"/>
            <w:left w:val="none" w:sz="0" w:space="0" w:color="auto"/>
            <w:bottom w:val="none" w:sz="0" w:space="0" w:color="auto"/>
            <w:right w:val="none" w:sz="0" w:space="0" w:color="auto"/>
          </w:divBdr>
        </w:div>
        <w:div w:id="1619991108">
          <w:marLeft w:val="640"/>
          <w:marRight w:val="0"/>
          <w:marTop w:val="0"/>
          <w:marBottom w:val="0"/>
          <w:divBdr>
            <w:top w:val="none" w:sz="0" w:space="0" w:color="auto"/>
            <w:left w:val="none" w:sz="0" w:space="0" w:color="auto"/>
            <w:bottom w:val="none" w:sz="0" w:space="0" w:color="auto"/>
            <w:right w:val="none" w:sz="0" w:space="0" w:color="auto"/>
          </w:divBdr>
        </w:div>
        <w:div w:id="1627201479">
          <w:marLeft w:val="640"/>
          <w:marRight w:val="0"/>
          <w:marTop w:val="0"/>
          <w:marBottom w:val="0"/>
          <w:divBdr>
            <w:top w:val="none" w:sz="0" w:space="0" w:color="auto"/>
            <w:left w:val="none" w:sz="0" w:space="0" w:color="auto"/>
            <w:bottom w:val="none" w:sz="0" w:space="0" w:color="auto"/>
            <w:right w:val="none" w:sz="0" w:space="0" w:color="auto"/>
          </w:divBdr>
        </w:div>
        <w:div w:id="1650744485">
          <w:marLeft w:val="640"/>
          <w:marRight w:val="0"/>
          <w:marTop w:val="0"/>
          <w:marBottom w:val="0"/>
          <w:divBdr>
            <w:top w:val="none" w:sz="0" w:space="0" w:color="auto"/>
            <w:left w:val="none" w:sz="0" w:space="0" w:color="auto"/>
            <w:bottom w:val="none" w:sz="0" w:space="0" w:color="auto"/>
            <w:right w:val="none" w:sz="0" w:space="0" w:color="auto"/>
          </w:divBdr>
        </w:div>
        <w:div w:id="1651015649">
          <w:marLeft w:val="640"/>
          <w:marRight w:val="0"/>
          <w:marTop w:val="0"/>
          <w:marBottom w:val="0"/>
          <w:divBdr>
            <w:top w:val="none" w:sz="0" w:space="0" w:color="auto"/>
            <w:left w:val="none" w:sz="0" w:space="0" w:color="auto"/>
            <w:bottom w:val="none" w:sz="0" w:space="0" w:color="auto"/>
            <w:right w:val="none" w:sz="0" w:space="0" w:color="auto"/>
          </w:divBdr>
        </w:div>
        <w:div w:id="1671761321">
          <w:marLeft w:val="640"/>
          <w:marRight w:val="0"/>
          <w:marTop w:val="0"/>
          <w:marBottom w:val="0"/>
          <w:divBdr>
            <w:top w:val="none" w:sz="0" w:space="0" w:color="auto"/>
            <w:left w:val="none" w:sz="0" w:space="0" w:color="auto"/>
            <w:bottom w:val="none" w:sz="0" w:space="0" w:color="auto"/>
            <w:right w:val="none" w:sz="0" w:space="0" w:color="auto"/>
          </w:divBdr>
        </w:div>
        <w:div w:id="1677460454">
          <w:marLeft w:val="640"/>
          <w:marRight w:val="0"/>
          <w:marTop w:val="0"/>
          <w:marBottom w:val="0"/>
          <w:divBdr>
            <w:top w:val="none" w:sz="0" w:space="0" w:color="auto"/>
            <w:left w:val="none" w:sz="0" w:space="0" w:color="auto"/>
            <w:bottom w:val="none" w:sz="0" w:space="0" w:color="auto"/>
            <w:right w:val="none" w:sz="0" w:space="0" w:color="auto"/>
          </w:divBdr>
        </w:div>
        <w:div w:id="1752391084">
          <w:marLeft w:val="640"/>
          <w:marRight w:val="0"/>
          <w:marTop w:val="0"/>
          <w:marBottom w:val="0"/>
          <w:divBdr>
            <w:top w:val="none" w:sz="0" w:space="0" w:color="auto"/>
            <w:left w:val="none" w:sz="0" w:space="0" w:color="auto"/>
            <w:bottom w:val="none" w:sz="0" w:space="0" w:color="auto"/>
            <w:right w:val="none" w:sz="0" w:space="0" w:color="auto"/>
          </w:divBdr>
        </w:div>
        <w:div w:id="1786390168">
          <w:marLeft w:val="640"/>
          <w:marRight w:val="0"/>
          <w:marTop w:val="0"/>
          <w:marBottom w:val="0"/>
          <w:divBdr>
            <w:top w:val="none" w:sz="0" w:space="0" w:color="auto"/>
            <w:left w:val="none" w:sz="0" w:space="0" w:color="auto"/>
            <w:bottom w:val="none" w:sz="0" w:space="0" w:color="auto"/>
            <w:right w:val="none" w:sz="0" w:space="0" w:color="auto"/>
          </w:divBdr>
        </w:div>
        <w:div w:id="1891843663">
          <w:marLeft w:val="640"/>
          <w:marRight w:val="0"/>
          <w:marTop w:val="0"/>
          <w:marBottom w:val="0"/>
          <w:divBdr>
            <w:top w:val="none" w:sz="0" w:space="0" w:color="auto"/>
            <w:left w:val="none" w:sz="0" w:space="0" w:color="auto"/>
            <w:bottom w:val="none" w:sz="0" w:space="0" w:color="auto"/>
            <w:right w:val="none" w:sz="0" w:space="0" w:color="auto"/>
          </w:divBdr>
        </w:div>
        <w:div w:id="1955554029">
          <w:marLeft w:val="640"/>
          <w:marRight w:val="0"/>
          <w:marTop w:val="0"/>
          <w:marBottom w:val="0"/>
          <w:divBdr>
            <w:top w:val="none" w:sz="0" w:space="0" w:color="auto"/>
            <w:left w:val="none" w:sz="0" w:space="0" w:color="auto"/>
            <w:bottom w:val="none" w:sz="0" w:space="0" w:color="auto"/>
            <w:right w:val="none" w:sz="0" w:space="0" w:color="auto"/>
          </w:divBdr>
        </w:div>
        <w:div w:id="1964997976">
          <w:marLeft w:val="640"/>
          <w:marRight w:val="0"/>
          <w:marTop w:val="0"/>
          <w:marBottom w:val="0"/>
          <w:divBdr>
            <w:top w:val="none" w:sz="0" w:space="0" w:color="auto"/>
            <w:left w:val="none" w:sz="0" w:space="0" w:color="auto"/>
            <w:bottom w:val="none" w:sz="0" w:space="0" w:color="auto"/>
            <w:right w:val="none" w:sz="0" w:space="0" w:color="auto"/>
          </w:divBdr>
        </w:div>
        <w:div w:id="1986927895">
          <w:marLeft w:val="640"/>
          <w:marRight w:val="0"/>
          <w:marTop w:val="0"/>
          <w:marBottom w:val="0"/>
          <w:divBdr>
            <w:top w:val="none" w:sz="0" w:space="0" w:color="auto"/>
            <w:left w:val="none" w:sz="0" w:space="0" w:color="auto"/>
            <w:bottom w:val="none" w:sz="0" w:space="0" w:color="auto"/>
            <w:right w:val="none" w:sz="0" w:space="0" w:color="auto"/>
          </w:divBdr>
        </w:div>
        <w:div w:id="2038652637">
          <w:marLeft w:val="640"/>
          <w:marRight w:val="0"/>
          <w:marTop w:val="0"/>
          <w:marBottom w:val="0"/>
          <w:divBdr>
            <w:top w:val="none" w:sz="0" w:space="0" w:color="auto"/>
            <w:left w:val="none" w:sz="0" w:space="0" w:color="auto"/>
            <w:bottom w:val="none" w:sz="0" w:space="0" w:color="auto"/>
            <w:right w:val="none" w:sz="0" w:space="0" w:color="auto"/>
          </w:divBdr>
        </w:div>
        <w:div w:id="2066636106">
          <w:marLeft w:val="640"/>
          <w:marRight w:val="0"/>
          <w:marTop w:val="0"/>
          <w:marBottom w:val="0"/>
          <w:divBdr>
            <w:top w:val="none" w:sz="0" w:space="0" w:color="auto"/>
            <w:left w:val="none" w:sz="0" w:space="0" w:color="auto"/>
            <w:bottom w:val="none" w:sz="0" w:space="0" w:color="auto"/>
            <w:right w:val="none" w:sz="0" w:space="0" w:color="auto"/>
          </w:divBdr>
        </w:div>
      </w:divsChild>
    </w:div>
    <w:div w:id="581574314">
      <w:bodyDiv w:val="1"/>
      <w:marLeft w:val="0"/>
      <w:marRight w:val="0"/>
      <w:marTop w:val="0"/>
      <w:marBottom w:val="0"/>
      <w:divBdr>
        <w:top w:val="none" w:sz="0" w:space="0" w:color="auto"/>
        <w:left w:val="none" w:sz="0" w:space="0" w:color="auto"/>
        <w:bottom w:val="none" w:sz="0" w:space="0" w:color="auto"/>
        <w:right w:val="none" w:sz="0" w:space="0" w:color="auto"/>
      </w:divBdr>
    </w:div>
    <w:div w:id="583609260">
      <w:bodyDiv w:val="1"/>
      <w:marLeft w:val="0"/>
      <w:marRight w:val="0"/>
      <w:marTop w:val="0"/>
      <w:marBottom w:val="0"/>
      <w:divBdr>
        <w:top w:val="none" w:sz="0" w:space="0" w:color="auto"/>
        <w:left w:val="none" w:sz="0" w:space="0" w:color="auto"/>
        <w:bottom w:val="none" w:sz="0" w:space="0" w:color="auto"/>
        <w:right w:val="none" w:sz="0" w:space="0" w:color="auto"/>
      </w:divBdr>
      <w:divsChild>
        <w:div w:id="95910325">
          <w:marLeft w:val="640"/>
          <w:marRight w:val="0"/>
          <w:marTop w:val="0"/>
          <w:marBottom w:val="0"/>
          <w:divBdr>
            <w:top w:val="none" w:sz="0" w:space="0" w:color="auto"/>
            <w:left w:val="none" w:sz="0" w:space="0" w:color="auto"/>
            <w:bottom w:val="none" w:sz="0" w:space="0" w:color="auto"/>
            <w:right w:val="none" w:sz="0" w:space="0" w:color="auto"/>
          </w:divBdr>
        </w:div>
        <w:div w:id="98331896">
          <w:marLeft w:val="640"/>
          <w:marRight w:val="0"/>
          <w:marTop w:val="0"/>
          <w:marBottom w:val="0"/>
          <w:divBdr>
            <w:top w:val="none" w:sz="0" w:space="0" w:color="auto"/>
            <w:left w:val="none" w:sz="0" w:space="0" w:color="auto"/>
            <w:bottom w:val="none" w:sz="0" w:space="0" w:color="auto"/>
            <w:right w:val="none" w:sz="0" w:space="0" w:color="auto"/>
          </w:divBdr>
        </w:div>
        <w:div w:id="142360823">
          <w:marLeft w:val="640"/>
          <w:marRight w:val="0"/>
          <w:marTop w:val="0"/>
          <w:marBottom w:val="0"/>
          <w:divBdr>
            <w:top w:val="none" w:sz="0" w:space="0" w:color="auto"/>
            <w:left w:val="none" w:sz="0" w:space="0" w:color="auto"/>
            <w:bottom w:val="none" w:sz="0" w:space="0" w:color="auto"/>
            <w:right w:val="none" w:sz="0" w:space="0" w:color="auto"/>
          </w:divBdr>
        </w:div>
        <w:div w:id="372850327">
          <w:marLeft w:val="640"/>
          <w:marRight w:val="0"/>
          <w:marTop w:val="0"/>
          <w:marBottom w:val="0"/>
          <w:divBdr>
            <w:top w:val="none" w:sz="0" w:space="0" w:color="auto"/>
            <w:left w:val="none" w:sz="0" w:space="0" w:color="auto"/>
            <w:bottom w:val="none" w:sz="0" w:space="0" w:color="auto"/>
            <w:right w:val="none" w:sz="0" w:space="0" w:color="auto"/>
          </w:divBdr>
        </w:div>
        <w:div w:id="396636072">
          <w:marLeft w:val="640"/>
          <w:marRight w:val="0"/>
          <w:marTop w:val="0"/>
          <w:marBottom w:val="0"/>
          <w:divBdr>
            <w:top w:val="none" w:sz="0" w:space="0" w:color="auto"/>
            <w:left w:val="none" w:sz="0" w:space="0" w:color="auto"/>
            <w:bottom w:val="none" w:sz="0" w:space="0" w:color="auto"/>
            <w:right w:val="none" w:sz="0" w:space="0" w:color="auto"/>
          </w:divBdr>
        </w:div>
        <w:div w:id="696858665">
          <w:marLeft w:val="640"/>
          <w:marRight w:val="0"/>
          <w:marTop w:val="0"/>
          <w:marBottom w:val="0"/>
          <w:divBdr>
            <w:top w:val="none" w:sz="0" w:space="0" w:color="auto"/>
            <w:left w:val="none" w:sz="0" w:space="0" w:color="auto"/>
            <w:bottom w:val="none" w:sz="0" w:space="0" w:color="auto"/>
            <w:right w:val="none" w:sz="0" w:space="0" w:color="auto"/>
          </w:divBdr>
        </w:div>
        <w:div w:id="861436879">
          <w:marLeft w:val="640"/>
          <w:marRight w:val="0"/>
          <w:marTop w:val="0"/>
          <w:marBottom w:val="0"/>
          <w:divBdr>
            <w:top w:val="none" w:sz="0" w:space="0" w:color="auto"/>
            <w:left w:val="none" w:sz="0" w:space="0" w:color="auto"/>
            <w:bottom w:val="none" w:sz="0" w:space="0" w:color="auto"/>
            <w:right w:val="none" w:sz="0" w:space="0" w:color="auto"/>
          </w:divBdr>
        </w:div>
        <w:div w:id="869225164">
          <w:marLeft w:val="640"/>
          <w:marRight w:val="0"/>
          <w:marTop w:val="0"/>
          <w:marBottom w:val="0"/>
          <w:divBdr>
            <w:top w:val="none" w:sz="0" w:space="0" w:color="auto"/>
            <w:left w:val="none" w:sz="0" w:space="0" w:color="auto"/>
            <w:bottom w:val="none" w:sz="0" w:space="0" w:color="auto"/>
            <w:right w:val="none" w:sz="0" w:space="0" w:color="auto"/>
          </w:divBdr>
        </w:div>
        <w:div w:id="902444701">
          <w:marLeft w:val="640"/>
          <w:marRight w:val="0"/>
          <w:marTop w:val="0"/>
          <w:marBottom w:val="0"/>
          <w:divBdr>
            <w:top w:val="none" w:sz="0" w:space="0" w:color="auto"/>
            <w:left w:val="none" w:sz="0" w:space="0" w:color="auto"/>
            <w:bottom w:val="none" w:sz="0" w:space="0" w:color="auto"/>
            <w:right w:val="none" w:sz="0" w:space="0" w:color="auto"/>
          </w:divBdr>
        </w:div>
        <w:div w:id="955940038">
          <w:marLeft w:val="640"/>
          <w:marRight w:val="0"/>
          <w:marTop w:val="0"/>
          <w:marBottom w:val="0"/>
          <w:divBdr>
            <w:top w:val="none" w:sz="0" w:space="0" w:color="auto"/>
            <w:left w:val="none" w:sz="0" w:space="0" w:color="auto"/>
            <w:bottom w:val="none" w:sz="0" w:space="0" w:color="auto"/>
            <w:right w:val="none" w:sz="0" w:space="0" w:color="auto"/>
          </w:divBdr>
        </w:div>
        <w:div w:id="962419929">
          <w:marLeft w:val="640"/>
          <w:marRight w:val="0"/>
          <w:marTop w:val="0"/>
          <w:marBottom w:val="0"/>
          <w:divBdr>
            <w:top w:val="none" w:sz="0" w:space="0" w:color="auto"/>
            <w:left w:val="none" w:sz="0" w:space="0" w:color="auto"/>
            <w:bottom w:val="none" w:sz="0" w:space="0" w:color="auto"/>
            <w:right w:val="none" w:sz="0" w:space="0" w:color="auto"/>
          </w:divBdr>
        </w:div>
        <w:div w:id="1045251081">
          <w:marLeft w:val="640"/>
          <w:marRight w:val="0"/>
          <w:marTop w:val="0"/>
          <w:marBottom w:val="0"/>
          <w:divBdr>
            <w:top w:val="none" w:sz="0" w:space="0" w:color="auto"/>
            <w:left w:val="none" w:sz="0" w:space="0" w:color="auto"/>
            <w:bottom w:val="none" w:sz="0" w:space="0" w:color="auto"/>
            <w:right w:val="none" w:sz="0" w:space="0" w:color="auto"/>
          </w:divBdr>
        </w:div>
        <w:div w:id="1203979550">
          <w:marLeft w:val="640"/>
          <w:marRight w:val="0"/>
          <w:marTop w:val="0"/>
          <w:marBottom w:val="0"/>
          <w:divBdr>
            <w:top w:val="none" w:sz="0" w:space="0" w:color="auto"/>
            <w:left w:val="none" w:sz="0" w:space="0" w:color="auto"/>
            <w:bottom w:val="none" w:sz="0" w:space="0" w:color="auto"/>
            <w:right w:val="none" w:sz="0" w:space="0" w:color="auto"/>
          </w:divBdr>
        </w:div>
        <w:div w:id="1235163290">
          <w:marLeft w:val="640"/>
          <w:marRight w:val="0"/>
          <w:marTop w:val="0"/>
          <w:marBottom w:val="0"/>
          <w:divBdr>
            <w:top w:val="none" w:sz="0" w:space="0" w:color="auto"/>
            <w:left w:val="none" w:sz="0" w:space="0" w:color="auto"/>
            <w:bottom w:val="none" w:sz="0" w:space="0" w:color="auto"/>
            <w:right w:val="none" w:sz="0" w:space="0" w:color="auto"/>
          </w:divBdr>
        </w:div>
        <w:div w:id="1346205936">
          <w:marLeft w:val="640"/>
          <w:marRight w:val="0"/>
          <w:marTop w:val="0"/>
          <w:marBottom w:val="0"/>
          <w:divBdr>
            <w:top w:val="none" w:sz="0" w:space="0" w:color="auto"/>
            <w:left w:val="none" w:sz="0" w:space="0" w:color="auto"/>
            <w:bottom w:val="none" w:sz="0" w:space="0" w:color="auto"/>
            <w:right w:val="none" w:sz="0" w:space="0" w:color="auto"/>
          </w:divBdr>
        </w:div>
        <w:div w:id="1418361117">
          <w:marLeft w:val="640"/>
          <w:marRight w:val="0"/>
          <w:marTop w:val="0"/>
          <w:marBottom w:val="0"/>
          <w:divBdr>
            <w:top w:val="none" w:sz="0" w:space="0" w:color="auto"/>
            <w:left w:val="none" w:sz="0" w:space="0" w:color="auto"/>
            <w:bottom w:val="none" w:sz="0" w:space="0" w:color="auto"/>
            <w:right w:val="none" w:sz="0" w:space="0" w:color="auto"/>
          </w:divBdr>
        </w:div>
        <w:div w:id="1438909347">
          <w:marLeft w:val="640"/>
          <w:marRight w:val="0"/>
          <w:marTop w:val="0"/>
          <w:marBottom w:val="0"/>
          <w:divBdr>
            <w:top w:val="none" w:sz="0" w:space="0" w:color="auto"/>
            <w:left w:val="none" w:sz="0" w:space="0" w:color="auto"/>
            <w:bottom w:val="none" w:sz="0" w:space="0" w:color="auto"/>
            <w:right w:val="none" w:sz="0" w:space="0" w:color="auto"/>
          </w:divBdr>
        </w:div>
        <w:div w:id="1592733280">
          <w:marLeft w:val="640"/>
          <w:marRight w:val="0"/>
          <w:marTop w:val="0"/>
          <w:marBottom w:val="0"/>
          <w:divBdr>
            <w:top w:val="none" w:sz="0" w:space="0" w:color="auto"/>
            <w:left w:val="none" w:sz="0" w:space="0" w:color="auto"/>
            <w:bottom w:val="none" w:sz="0" w:space="0" w:color="auto"/>
            <w:right w:val="none" w:sz="0" w:space="0" w:color="auto"/>
          </w:divBdr>
        </w:div>
        <w:div w:id="1606036372">
          <w:marLeft w:val="640"/>
          <w:marRight w:val="0"/>
          <w:marTop w:val="0"/>
          <w:marBottom w:val="0"/>
          <w:divBdr>
            <w:top w:val="none" w:sz="0" w:space="0" w:color="auto"/>
            <w:left w:val="none" w:sz="0" w:space="0" w:color="auto"/>
            <w:bottom w:val="none" w:sz="0" w:space="0" w:color="auto"/>
            <w:right w:val="none" w:sz="0" w:space="0" w:color="auto"/>
          </w:divBdr>
        </w:div>
        <w:div w:id="1751923545">
          <w:marLeft w:val="640"/>
          <w:marRight w:val="0"/>
          <w:marTop w:val="0"/>
          <w:marBottom w:val="0"/>
          <w:divBdr>
            <w:top w:val="none" w:sz="0" w:space="0" w:color="auto"/>
            <w:left w:val="none" w:sz="0" w:space="0" w:color="auto"/>
            <w:bottom w:val="none" w:sz="0" w:space="0" w:color="auto"/>
            <w:right w:val="none" w:sz="0" w:space="0" w:color="auto"/>
          </w:divBdr>
        </w:div>
        <w:div w:id="1785659899">
          <w:marLeft w:val="640"/>
          <w:marRight w:val="0"/>
          <w:marTop w:val="0"/>
          <w:marBottom w:val="0"/>
          <w:divBdr>
            <w:top w:val="none" w:sz="0" w:space="0" w:color="auto"/>
            <w:left w:val="none" w:sz="0" w:space="0" w:color="auto"/>
            <w:bottom w:val="none" w:sz="0" w:space="0" w:color="auto"/>
            <w:right w:val="none" w:sz="0" w:space="0" w:color="auto"/>
          </w:divBdr>
        </w:div>
        <w:div w:id="1847210257">
          <w:marLeft w:val="640"/>
          <w:marRight w:val="0"/>
          <w:marTop w:val="0"/>
          <w:marBottom w:val="0"/>
          <w:divBdr>
            <w:top w:val="none" w:sz="0" w:space="0" w:color="auto"/>
            <w:left w:val="none" w:sz="0" w:space="0" w:color="auto"/>
            <w:bottom w:val="none" w:sz="0" w:space="0" w:color="auto"/>
            <w:right w:val="none" w:sz="0" w:space="0" w:color="auto"/>
          </w:divBdr>
        </w:div>
        <w:div w:id="2092924585">
          <w:marLeft w:val="640"/>
          <w:marRight w:val="0"/>
          <w:marTop w:val="0"/>
          <w:marBottom w:val="0"/>
          <w:divBdr>
            <w:top w:val="none" w:sz="0" w:space="0" w:color="auto"/>
            <w:left w:val="none" w:sz="0" w:space="0" w:color="auto"/>
            <w:bottom w:val="none" w:sz="0" w:space="0" w:color="auto"/>
            <w:right w:val="none" w:sz="0" w:space="0" w:color="auto"/>
          </w:divBdr>
        </w:div>
      </w:divsChild>
    </w:div>
    <w:div w:id="585309893">
      <w:bodyDiv w:val="1"/>
      <w:marLeft w:val="0"/>
      <w:marRight w:val="0"/>
      <w:marTop w:val="0"/>
      <w:marBottom w:val="0"/>
      <w:divBdr>
        <w:top w:val="none" w:sz="0" w:space="0" w:color="auto"/>
        <w:left w:val="none" w:sz="0" w:space="0" w:color="auto"/>
        <w:bottom w:val="none" w:sz="0" w:space="0" w:color="auto"/>
        <w:right w:val="none" w:sz="0" w:space="0" w:color="auto"/>
      </w:divBdr>
      <w:divsChild>
        <w:div w:id="10030781">
          <w:marLeft w:val="640"/>
          <w:marRight w:val="0"/>
          <w:marTop w:val="0"/>
          <w:marBottom w:val="0"/>
          <w:divBdr>
            <w:top w:val="none" w:sz="0" w:space="0" w:color="auto"/>
            <w:left w:val="none" w:sz="0" w:space="0" w:color="auto"/>
            <w:bottom w:val="none" w:sz="0" w:space="0" w:color="auto"/>
            <w:right w:val="none" w:sz="0" w:space="0" w:color="auto"/>
          </w:divBdr>
        </w:div>
        <w:div w:id="26875552">
          <w:marLeft w:val="640"/>
          <w:marRight w:val="0"/>
          <w:marTop w:val="0"/>
          <w:marBottom w:val="0"/>
          <w:divBdr>
            <w:top w:val="none" w:sz="0" w:space="0" w:color="auto"/>
            <w:left w:val="none" w:sz="0" w:space="0" w:color="auto"/>
            <w:bottom w:val="none" w:sz="0" w:space="0" w:color="auto"/>
            <w:right w:val="none" w:sz="0" w:space="0" w:color="auto"/>
          </w:divBdr>
        </w:div>
        <w:div w:id="38362563">
          <w:marLeft w:val="640"/>
          <w:marRight w:val="0"/>
          <w:marTop w:val="0"/>
          <w:marBottom w:val="0"/>
          <w:divBdr>
            <w:top w:val="none" w:sz="0" w:space="0" w:color="auto"/>
            <w:left w:val="none" w:sz="0" w:space="0" w:color="auto"/>
            <w:bottom w:val="none" w:sz="0" w:space="0" w:color="auto"/>
            <w:right w:val="none" w:sz="0" w:space="0" w:color="auto"/>
          </w:divBdr>
        </w:div>
        <w:div w:id="58212413">
          <w:marLeft w:val="640"/>
          <w:marRight w:val="0"/>
          <w:marTop w:val="0"/>
          <w:marBottom w:val="0"/>
          <w:divBdr>
            <w:top w:val="none" w:sz="0" w:space="0" w:color="auto"/>
            <w:left w:val="none" w:sz="0" w:space="0" w:color="auto"/>
            <w:bottom w:val="none" w:sz="0" w:space="0" w:color="auto"/>
            <w:right w:val="none" w:sz="0" w:space="0" w:color="auto"/>
          </w:divBdr>
        </w:div>
        <w:div w:id="66804347">
          <w:marLeft w:val="640"/>
          <w:marRight w:val="0"/>
          <w:marTop w:val="0"/>
          <w:marBottom w:val="0"/>
          <w:divBdr>
            <w:top w:val="none" w:sz="0" w:space="0" w:color="auto"/>
            <w:left w:val="none" w:sz="0" w:space="0" w:color="auto"/>
            <w:bottom w:val="none" w:sz="0" w:space="0" w:color="auto"/>
            <w:right w:val="none" w:sz="0" w:space="0" w:color="auto"/>
          </w:divBdr>
        </w:div>
        <w:div w:id="90971766">
          <w:marLeft w:val="640"/>
          <w:marRight w:val="0"/>
          <w:marTop w:val="0"/>
          <w:marBottom w:val="0"/>
          <w:divBdr>
            <w:top w:val="none" w:sz="0" w:space="0" w:color="auto"/>
            <w:left w:val="none" w:sz="0" w:space="0" w:color="auto"/>
            <w:bottom w:val="none" w:sz="0" w:space="0" w:color="auto"/>
            <w:right w:val="none" w:sz="0" w:space="0" w:color="auto"/>
          </w:divBdr>
        </w:div>
        <w:div w:id="146243499">
          <w:marLeft w:val="640"/>
          <w:marRight w:val="0"/>
          <w:marTop w:val="0"/>
          <w:marBottom w:val="0"/>
          <w:divBdr>
            <w:top w:val="none" w:sz="0" w:space="0" w:color="auto"/>
            <w:left w:val="none" w:sz="0" w:space="0" w:color="auto"/>
            <w:bottom w:val="none" w:sz="0" w:space="0" w:color="auto"/>
            <w:right w:val="none" w:sz="0" w:space="0" w:color="auto"/>
          </w:divBdr>
        </w:div>
        <w:div w:id="210191801">
          <w:marLeft w:val="640"/>
          <w:marRight w:val="0"/>
          <w:marTop w:val="0"/>
          <w:marBottom w:val="0"/>
          <w:divBdr>
            <w:top w:val="none" w:sz="0" w:space="0" w:color="auto"/>
            <w:left w:val="none" w:sz="0" w:space="0" w:color="auto"/>
            <w:bottom w:val="none" w:sz="0" w:space="0" w:color="auto"/>
            <w:right w:val="none" w:sz="0" w:space="0" w:color="auto"/>
          </w:divBdr>
        </w:div>
        <w:div w:id="299577859">
          <w:marLeft w:val="640"/>
          <w:marRight w:val="0"/>
          <w:marTop w:val="0"/>
          <w:marBottom w:val="0"/>
          <w:divBdr>
            <w:top w:val="none" w:sz="0" w:space="0" w:color="auto"/>
            <w:left w:val="none" w:sz="0" w:space="0" w:color="auto"/>
            <w:bottom w:val="none" w:sz="0" w:space="0" w:color="auto"/>
            <w:right w:val="none" w:sz="0" w:space="0" w:color="auto"/>
          </w:divBdr>
        </w:div>
        <w:div w:id="331688130">
          <w:marLeft w:val="640"/>
          <w:marRight w:val="0"/>
          <w:marTop w:val="0"/>
          <w:marBottom w:val="0"/>
          <w:divBdr>
            <w:top w:val="none" w:sz="0" w:space="0" w:color="auto"/>
            <w:left w:val="none" w:sz="0" w:space="0" w:color="auto"/>
            <w:bottom w:val="none" w:sz="0" w:space="0" w:color="auto"/>
            <w:right w:val="none" w:sz="0" w:space="0" w:color="auto"/>
          </w:divBdr>
        </w:div>
        <w:div w:id="358239903">
          <w:marLeft w:val="640"/>
          <w:marRight w:val="0"/>
          <w:marTop w:val="0"/>
          <w:marBottom w:val="0"/>
          <w:divBdr>
            <w:top w:val="none" w:sz="0" w:space="0" w:color="auto"/>
            <w:left w:val="none" w:sz="0" w:space="0" w:color="auto"/>
            <w:bottom w:val="none" w:sz="0" w:space="0" w:color="auto"/>
            <w:right w:val="none" w:sz="0" w:space="0" w:color="auto"/>
          </w:divBdr>
        </w:div>
        <w:div w:id="376396609">
          <w:marLeft w:val="640"/>
          <w:marRight w:val="0"/>
          <w:marTop w:val="0"/>
          <w:marBottom w:val="0"/>
          <w:divBdr>
            <w:top w:val="none" w:sz="0" w:space="0" w:color="auto"/>
            <w:left w:val="none" w:sz="0" w:space="0" w:color="auto"/>
            <w:bottom w:val="none" w:sz="0" w:space="0" w:color="auto"/>
            <w:right w:val="none" w:sz="0" w:space="0" w:color="auto"/>
          </w:divBdr>
        </w:div>
        <w:div w:id="399719379">
          <w:marLeft w:val="640"/>
          <w:marRight w:val="0"/>
          <w:marTop w:val="0"/>
          <w:marBottom w:val="0"/>
          <w:divBdr>
            <w:top w:val="none" w:sz="0" w:space="0" w:color="auto"/>
            <w:left w:val="none" w:sz="0" w:space="0" w:color="auto"/>
            <w:bottom w:val="none" w:sz="0" w:space="0" w:color="auto"/>
            <w:right w:val="none" w:sz="0" w:space="0" w:color="auto"/>
          </w:divBdr>
        </w:div>
        <w:div w:id="401219406">
          <w:marLeft w:val="640"/>
          <w:marRight w:val="0"/>
          <w:marTop w:val="0"/>
          <w:marBottom w:val="0"/>
          <w:divBdr>
            <w:top w:val="none" w:sz="0" w:space="0" w:color="auto"/>
            <w:left w:val="none" w:sz="0" w:space="0" w:color="auto"/>
            <w:bottom w:val="none" w:sz="0" w:space="0" w:color="auto"/>
            <w:right w:val="none" w:sz="0" w:space="0" w:color="auto"/>
          </w:divBdr>
        </w:div>
        <w:div w:id="446390118">
          <w:marLeft w:val="640"/>
          <w:marRight w:val="0"/>
          <w:marTop w:val="0"/>
          <w:marBottom w:val="0"/>
          <w:divBdr>
            <w:top w:val="none" w:sz="0" w:space="0" w:color="auto"/>
            <w:left w:val="none" w:sz="0" w:space="0" w:color="auto"/>
            <w:bottom w:val="none" w:sz="0" w:space="0" w:color="auto"/>
            <w:right w:val="none" w:sz="0" w:space="0" w:color="auto"/>
          </w:divBdr>
        </w:div>
        <w:div w:id="571240893">
          <w:marLeft w:val="640"/>
          <w:marRight w:val="0"/>
          <w:marTop w:val="0"/>
          <w:marBottom w:val="0"/>
          <w:divBdr>
            <w:top w:val="none" w:sz="0" w:space="0" w:color="auto"/>
            <w:left w:val="none" w:sz="0" w:space="0" w:color="auto"/>
            <w:bottom w:val="none" w:sz="0" w:space="0" w:color="auto"/>
            <w:right w:val="none" w:sz="0" w:space="0" w:color="auto"/>
          </w:divBdr>
        </w:div>
        <w:div w:id="585504527">
          <w:marLeft w:val="640"/>
          <w:marRight w:val="0"/>
          <w:marTop w:val="0"/>
          <w:marBottom w:val="0"/>
          <w:divBdr>
            <w:top w:val="none" w:sz="0" w:space="0" w:color="auto"/>
            <w:left w:val="none" w:sz="0" w:space="0" w:color="auto"/>
            <w:bottom w:val="none" w:sz="0" w:space="0" w:color="auto"/>
            <w:right w:val="none" w:sz="0" w:space="0" w:color="auto"/>
          </w:divBdr>
        </w:div>
        <w:div w:id="598760470">
          <w:marLeft w:val="640"/>
          <w:marRight w:val="0"/>
          <w:marTop w:val="0"/>
          <w:marBottom w:val="0"/>
          <w:divBdr>
            <w:top w:val="none" w:sz="0" w:space="0" w:color="auto"/>
            <w:left w:val="none" w:sz="0" w:space="0" w:color="auto"/>
            <w:bottom w:val="none" w:sz="0" w:space="0" w:color="auto"/>
            <w:right w:val="none" w:sz="0" w:space="0" w:color="auto"/>
          </w:divBdr>
        </w:div>
        <w:div w:id="600841063">
          <w:marLeft w:val="640"/>
          <w:marRight w:val="0"/>
          <w:marTop w:val="0"/>
          <w:marBottom w:val="0"/>
          <w:divBdr>
            <w:top w:val="none" w:sz="0" w:space="0" w:color="auto"/>
            <w:left w:val="none" w:sz="0" w:space="0" w:color="auto"/>
            <w:bottom w:val="none" w:sz="0" w:space="0" w:color="auto"/>
            <w:right w:val="none" w:sz="0" w:space="0" w:color="auto"/>
          </w:divBdr>
        </w:div>
        <w:div w:id="639847349">
          <w:marLeft w:val="640"/>
          <w:marRight w:val="0"/>
          <w:marTop w:val="0"/>
          <w:marBottom w:val="0"/>
          <w:divBdr>
            <w:top w:val="none" w:sz="0" w:space="0" w:color="auto"/>
            <w:left w:val="none" w:sz="0" w:space="0" w:color="auto"/>
            <w:bottom w:val="none" w:sz="0" w:space="0" w:color="auto"/>
            <w:right w:val="none" w:sz="0" w:space="0" w:color="auto"/>
          </w:divBdr>
        </w:div>
        <w:div w:id="640303856">
          <w:marLeft w:val="640"/>
          <w:marRight w:val="0"/>
          <w:marTop w:val="0"/>
          <w:marBottom w:val="0"/>
          <w:divBdr>
            <w:top w:val="none" w:sz="0" w:space="0" w:color="auto"/>
            <w:left w:val="none" w:sz="0" w:space="0" w:color="auto"/>
            <w:bottom w:val="none" w:sz="0" w:space="0" w:color="auto"/>
            <w:right w:val="none" w:sz="0" w:space="0" w:color="auto"/>
          </w:divBdr>
        </w:div>
        <w:div w:id="686173549">
          <w:marLeft w:val="640"/>
          <w:marRight w:val="0"/>
          <w:marTop w:val="0"/>
          <w:marBottom w:val="0"/>
          <w:divBdr>
            <w:top w:val="none" w:sz="0" w:space="0" w:color="auto"/>
            <w:left w:val="none" w:sz="0" w:space="0" w:color="auto"/>
            <w:bottom w:val="none" w:sz="0" w:space="0" w:color="auto"/>
            <w:right w:val="none" w:sz="0" w:space="0" w:color="auto"/>
          </w:divBdr>
        </w:div>
        <w:div w:id="704717041">
          <w:marLeft w:val="640"/>
          <w:marRight w:val="0"/>
          <w:marTop w:val="0"/>
          <w:marBottom w:val="0"/>
          <w:divBdr>
            <w:top w:val="none" w:sz="0" w:space="0" w:color="auto"/>
            <w:left w:val="none" w:sz="0" w:space="0" w:color="auto"/>
            <w:bottom w:val="none" w:sz="0" w:space="0" w:color="auto"/>
            <w:right w:val="none" w:sz="0" w:space="0" w:color="auto"/>
          </w:divBdr>
        </w:div>
        <w:div w:id="721177331">
          <w:marLeft w:val="640"/>
          <w:marRight w:val="0"/>
          <w:marTop w:val="0"/>
          <w:marBottom w:val="0"/>
          <w:divBdr>
            <w:top w:val="none" w:sz="0" w:space="0" w:color="auto"/>
            <w:left w:val="none" w:sz="0" w:space="0" w:color="auto"/>
            <w:bottom w:val="none" w:sz="0" w:space="0" w:color="auto"/>
            <w:right w:val="none" w:sz="0" w:space="0" w:color="auto"/>
          </w:divBdr>
        </w:div>
        <w:div w:id="769353889">
          <w:marLeft w:val="640"/>
          <w:marRight w:val="0"/>
          <w:marTop w:val="0"/>
          <w:marBottom w:val="0"/>
          <w:divBdr>
            <w:top w:val="none" w:sz="0" w:space="0" w:color="auto"/>
            <w:left w:val="none" w:sz="0" w:space="0" w:color="auto"/>
            <w:bottom w:val="none" w:sz="0" w:space="0" w:color="auto"/>
            <w:right w:val="none" w:sz="0" w:space="0" w:color="auto"/>
          </w:divBdr>
        </w:div>
        <w:div w:id="779380293">
          <w:marLeft w:val="640"/>
          <w:marRight w:val="0"/>
          <w:marTop w:val="0"/>
          <w:marBottom w:val="0"/>
          <w:divBdr>
            <w:top w:val="none" w:sz="0" w:space="0" w:color="auto"/>
            <w:left w:val="none" w:sz="0" w:space="0" w:color="auto"/>
            <w:bottom w:val="none" w:sz="0" w:space="0" w:color="auto"/>
            <w:right w:val="none" w:sz="0" w:space="0" w:color="auto"/>
          </w:divBdr>
        </w:div>
        <w:div w:id="824783267">
          <w:marLeft w:val="640"/>
          <w:marRight w:val="0"/>
          <w:marTop w:val="0"/>
          <w:marBottom w:val="0"/>
          <w:divBdr>
            <w:top w:val="none" w:sz="0" w:space="0" w:color="auto"/>
            <w:left w:val="none" w:sz="0" w:space="0" w:color="auto"/>
            <w:bottom w:val="none" w:sz="0" w:space="0" w:color="auto"/>
            <w:right w:val="none" w:sz="0" w:space="0" w:color="auto"/>
          </w:divBdr>
        </w:div>
        <w:div w:id="841435962">
          <w:marLeft w:val="640"/>
          <w:marRight w:val="0"/>
          <w:marTop w:val="0"/>
          <w:marBottom w:val="0"/>
          <w:divBdr>
            <w:top w:val="none" w:sz="0" w:space="0" w:color="auto"/>
            <w:left w:val="none" w:sz="0" w:space="0" w:color="auto"/>
            <w:bottom w:val="none" w:sz="0" w:space="0" w:color="auto"/>
            <w:right w:val="none" w:sz="0" w:space="0" w:color="auto"/>
          </w:divBdr>
        </w:div>
        <w:div w:id="884370580">
          <w:marLeft w:val="640"/>
          <w:marRight w:val="0"/>
          <w:marTop w:val="0"/>
          <w:marBottom w:val="0"/>
          <w:divBdr>
            <w:top w:val="none" w:sz="0" w:space="0" w:color="auto"/>
            <w:left w:val="none" w:sz="0" w:space="0" w:color="auto"/>
            <w:bottom w:val="none" w:sz="0" w:space="0" w:color="auto"/>
            <w:right w:val="none" w:sz="0" w:space="0" w:color="auto"/>
          </w:divBdr>
        </w:div>
        <w:div w:id="990327511">
          <w:marLeft w:val="640"/>
          <w:marRight w:val="0"/>
          <w:marTop w:val="0"/>
          <w:marBottom w:val="0"/>
          <w:divBdr>
            <w:top w:val="none" w:sz="0" w:space="0" w:color="auto"/>
            <w:left w:val="none" w:sz="0" w:space="0" w:color="auto"/>
            <w:bottom w:val="none" w:sz="0" w:space="0" w:color="auto"/>
            <w:right w:val="none" w:sz="0" w:space="0" w:color="auto"/>
          </w:divBdr>
        </w:div>
        <w:div w:id="1011223312">
          <w:marLeft w:val="640"/>
          <w:marRight w:val="0"/>
          <w:marTop w:val="0"/>
          <w:marBottom w:val="0"/>
          <w:divBdr>
            <w:top w:val="none" w:sz="0" w:space="0" w:color="auto"/>
            <w:left w:val="none" w:sz="0" w:space="0" w:color="auto"/>
            <w:bottom w:val="none" w:sz="0" w:space="0" w:color="auto"/>
            <w:right w:val="none" w:sz="0" w:space="0" w:color="auto"/>
          </w:divBdr>
        </w:div>
        <w:div w:id="1029572813">
          <w:marLeft w:val="640"/>
          <w:marRight w:val="0"/>
          <w:marTop w:val="0"/>
          <w:marBottom w:val="0"/>
          <w:divBdr>
            <w:top w:val="none" w:sz="0" w:space="0" w:color="auto"/>
            <w:left w:val="none" w:sz="0" w:space="0" w:color="auto"/>
            <w:bottom w:val="none" w:sz="0" w:space="0" w:color="auto"/>
            <w:right w:val="none" w:sz="0" w:space="0" w:color="auto"/>
          </w:divBdr>
        </w:div>
        <w:div w:id="1042709269">
          <w:marLeft w:val="640"/>
          <w:marRight w:val="0"/>
          <w:marTop w:val="0"/>
          <w:marBottom w:val="0"/>
          <w:divBdr>
            <w:top w:val="none" w:sz="0" w:space="0" w:color="auto"/>
            <w:left w:val="none" w:sz="0" w:space="0" w:color="auto"/>
            <w:bottom w:val="none" w:sz="0" w:space="0" w:color="auto"/>
            <w:right w:val="none" w:sz="0" w:space="0" w:color="auto"/>
          </w:divBdr>
        </w:div>
        <w:div w:id="1060592425">
          <w:marLeft w:val="640"/>
          <w:marRight w:val="0"/>
          <w:marTop w:val="0"/>
          <w:marBottom w:val="0"/>
          <w:divBdr>
            <w:top w:val="none" w:sz="0" w:space="0" w:color="auto"/>
            <w:left w:val="none" w:sz="0" w:space="0" w:color="auto"/>
            <w:bottom w:val="none" w:sz="0" w:space="0" w:color="auto"/>
            <w:right w:val="none" w:sz="0" w:space="0" w:color="auto"/>
          </w:divBdr>
        </w:div>
        <w:div w:id="1175652644">
          <w:marLeft w:val="640"/>
          <w:marRight w:val="0"/>
          <w:marTop w:val="0"/>
          <w:marBottom w:val="0"/>
          <w:divBdr>
            <w:top w:val="none" w:sz="0" w:space="0" w:color="auto"/>
            <w:left w:val="none" w:sz="0" w:space="0" w:color="auto"/>
            <w:bottom w:val="none" w:sz="0" w:space="0" w:color="auto"/>
            <w:right w:val="none" w:sz="0" w:space="0" w:color="auto"/>
          </w:divBdr>
        </w:div>
        <w:div w:id="1189636936">
          <w:marLeft w:val="640"/>
          <w:marRight w:val="0"/>
          <w:marTop w:val="0"/>
          <w:marBottom w:val="0"/>
          <w:divBdr>
            <w:top w:val="none" w:sz="0" w:space="0" w:color="auto"/>
            <w:left w:val="none" w:sz="0" w:space="0" w:color="auto"/>
            <w:bottom w:val="none" w:sz="0" w:space="0" w:color="auto"/>
            <w:right w:val="none" w:sz="0" w:space="0" w:color="auto"/>
          </w:divBdr>
        </w:div>
        <w:div w:id="1212422240">
          <w:marLeft w:val="640"/>
          <w:marRight w:val="0"/>
          <w:marTop w:val="0"/>
          <w:marBottom w:val="0"/>
          <w:divBdr>
            <w:top w:val="none" w:sz="0" w:space="0" w:color="auto"/>
            <w:left w:val="none" w:sz="0" w:space="0" w:color="auto"/>
            <w:bottom w:val="none" w:sz="0" w:space="0" w:color="auto"/>
            <w:right w:val="none" w:sz="0" w:space="0" w:color="auto"/>
          </w:divBdr>
        </w:div>
        <w:div w:id="1250045512">
          <w:marLeft w:val="640"/>
          <w:marRight w:val="0"/>
          <w:marTop w:val="0"/>
          <w:marBottom w:val="0"/>
          <w:divBdr>
            <w:top w:val="none" w:sz="0" w:space="0" w:color="auto"/>
            <w:left w:val="none" w:sz="0" w:space="0" w:color="auto"/>
            <w:bottom w:val="none" w:sz="0" w:space="0" w:color="auto"/>
            <w:right w:val="none" w:sz="0" w:space="0" w:color="auto"/>
          </w:divBdr>
        </w:div>
        <w:div w:id="1250431124">
          <w:marLeft w:val="640"/>
          <w:marRight w:val="0"/>
          <w:marTop w:val="0"/>
          <w:marBottom w:val="0"/>
          <w:divBdr>
            <w:top w:val="none" w:sz="0" w:space="0" w:color="auto"/>
            <w:left w:val="none" w:sz="0" w:space="0" w:color="auto"/>
            <w:bottom w:val="none" w:sz="0" w:space="0" w:color="auto"/>
            <w:right w:val="none" w:sz="0" w:space="0" w:color="auto"/>
          </w:divBdr>
        </w:div>
        <w:div w:id="1287813223">
          <w:marLeft w:val="640"/>
          <w:marRight w:val="0"/>
          <w:marTop w:val="0"/>
          <w:marBottom w:val="0"/>
          <w:divBdr>
            <w:top w:val="none" w:sz="0" w:space="0" w:color="auto"/>
            <w:left w:val="none" w:sz="0" w:space="0" w:color="auto"/>
            <w:bottom w:val="none" w:sz="0" w:space="0" w:color="auto"/>
            <w:right w:val="none" w:sz="0" w:space="0" w:color="auto"/>
          </w:divBdr>
        </w:div>
        <w:div w:id="1304386319">
          <w:marLeft w:val="640"/>
          <w:marRight w:val="0"/>
          <w:marTop w:val="0"/>
          <w:marBottom w:val="0"/>
          <w:divBdr>
            <w:top w:val="none" w:sz="0" w:space="0" w:color="auto"/>
            <w:left w:val="none" w:sz="0" w:space="0" w:color="auto"/>
            <w:bottom w:val="none" w:sz="0" w:space="0" w:color="auto"/>
            <w:right w:val="none" w:sz="0" w:space="0" w:color="auto"/>
          </w:divBdr>
        </w:div>
        <w:div w:id="1307198841">
          <w:marLeft w:val="640"/>
          <w:marRight w:val="0"/>
          <w:marTop w:val="0"/>
          <w:marBottom w:val="0"/>
          <w:divBdr>
            <w:top w:val="none" w:sz="0" w:space="0" w:color="auto"/>
            <w:left w:val="none" w:sz="0" w:space="0" w:color="auto"/>
            <w:bottom w:val="none" w:sz="0" w:space="0" w:color="auto"/>
            <w:right w:val="none" w:sz="0" w:space="0" w:color="auto"/>
          </w:divBdr>
        </w:div>
        <w:div w:id="1340160442">
          <w:marLeft w:val="640"/>
          <w:marRight w:val="0"/>
          <w:marTop w:val="0"/>
          <w:marBottom w:val="0"/>
          <w:divBdr>
            <w:top w:val="none" w:sz="0" w:space="0" w:color="auto"/>
            <w:left w:val="none" w:sz="0" w:space="0" w:color="auto"/>
            <w:bottom w:val="none" w:sz="0" w:space="0" w:color="auto"/>
            <w:right w:val="none" w:sz="0" w:space="0" w:color="auto"/>
          </w:divBdr>
        </w:div>
        <w:div w:id="1345084961">
          <w:marLeft w:val="640"/>
          <w:marRight w:val="0"/>
          <w:marTop w:val="0"/>
          <w:marBottom w:val="0"/>
          <w:divBdr>
            <w:top w:val="none" w:sz="0" w:space="0" w:color="auto"/>
            <w:left w:val="none" w:sz="0" w:space="0" w:color="auto"/>
            <w:bottom w:val="none" w:sz="0" w:space="0" w:color="auto"/>
            <w:right w:val="none" w:sz="0" w:space="0" w:color="auto"/>
          </w:divBdr>
        </w:div>
        <w:div w:id="1356077230">
          <w:marLeft w:val="640"/>
          <w:marRight w:val="0"/>
          <w:marTop w:val="0"/>
          <w:marBottom w:val="0"/>
          <w:divBdr>
            <w:top w:val="none" w:sz="0" w:space="0" w:color="auto"/>
            <w:left w:val="none" w:sz="0" w:space="0" w:color="auto"/>
            <w:bottom w:val="none" w:sz="0" w:space="0" w:color="auto"/>
            <w:right w:val="none" w:sz="0" w:space="0" w:color="auto"/>
          </w:divBdr>
        </w:div>
        <w:div w:id="1416434892">
          <w:marLeft w:val="640"/>
          <w:marRight w:val="0"/>
          <w:marTop w:val="0"/>
          <w:marBottom w:val="0"/>
          <w:divBdr>
            <w:top w:val="none" w:sz="0" w:space="0" w:color="auto"/>
            <w:left w:val="none" w:sz="0" w:space="0" w:color="auto"/>
            <w:bottom w:val="none" w:sz="0" w:space="0" w:color="auto"/>
            <w:right w:val="none" w:sz="0" w:space="0" w:color="auto"/>
          </w:divBdr>
        </w:div>
        <w:div w:id="1424255198">
          <w:marLeft w:val="640"/>
          <w:marRight w:val="0"/>
          <w:marTop w:val="0"/>
          <w:marBottom w:val="0"/>
          <w:divBdr>
            <w:top w:val="none" w:sz="0" w:space="0" w:color="auto"/>
            <w:left w:val="none" w:sz="0" w:space="0" w:color="auto"/>
            <w:bottom w:val="none" w:sz="0" w:space="0" w:color="auto"/>
            <w:right w:val="none" w:sz="0" w:space="0" w:color="auto"/>
          </w:divBdr>
        </w:div>
        <w:div w:id="1427381525">
          <w:marLeft w:val="640"/>
          <w:marRight w:val="0"/>
          <w:marTop w:val="0"/>
          <w:marBottom w:val="0"/>
          <w:divBdr>
            <w:top w:val="none" w:sz="0" w:space="0" w:color="auto"/>
            <w:left w:val="none" w:sz="0" w:space="0" w:color="auto"/>
            <w:bottom w:val="none" w:sz="0" w:space="0" w:color="auto"/>
            <w:right w:val="none" w:sz="0" w:space="0" w:color="auto"/>
          </w:divBdr>
        </w:div>
        <w:div w:id="1435706112">
          <w:marLeft w:val="640"/>
          <w:marRight w:val="0"/>
          <w:marTop w:val="0"/>
          <w:marBottom w:val="0"/>
          <w:divBdr>
            <w:top w:val="none" w:sz="0" w:space="0" w:color="auto"/>
            <w:left w:val="none" w:sz="0" w:space="0" w:color="auto"/>
            <w:bottom w:val="none" w:sz="0" w:space="0" w:color="auto"/>
            <w:right w:val="none" w:sz="0" w:space="0" w:color="auto"/>
          </w:divBdr>
        </w:div>
        <w:div w:id="1496872693">
          <w:marLeft w:val="640"/>
          <w:marRight w:val="0"/>
          <w:marTop w:val="0"/>
          <w:marBottom w:val="0"/>
          <w:divBdr>
            <w:top w:val="none" w:sz="0" w:space="0" w:color="auto"/>
            <w:left w:val="none" w:sz="0" w:space="0" w:color="auto"/>
            <w:bottom w:val="none" w:sz="0" w:space="0" w:color="auto"/>
            <w:right w:val="none" w:sz="0" w:space="0" w:color="auto"/>
          </w:divBdr>
        </w:div>
        <w:div w:id="1514765169">
          <w:marLeft w:val="640"/>
          <w:marRight w:val="0"/>
          <w:marTop w:val="0"/>
          <w:marBottom w:val="0"/>
          <w:divBdr>
            <w:top w:val="none" w:sz="0" w:space="0" w:color="auto"/>
            <w:left w:val="none" w:sz="0" w:space="0" w:color="auto"/>
            <w:bottom w:val="none" w:sz="0" w:space="0" w:color="auto"/>
            <w:right w:val="none" w:sz="0" w:space="0" w:color="auto"/>
          </w:divBdr>
        </w:div>
        <w:div w:id="1536502552">
          <w:marLeft w:val="640"/>
          <w:marRight w:val="0"/>
          <w:marTop w:val="0"/>
          <w:marBottom w:val="0"/>
          <w:divBdr>
            <w:top w:val="none" w:sz="0" w:space="0" w:color="auto"/>
            <w:left w:val="none" w:sz="0" w:space="0" w:color="auto"/>
            <w:bottom w:val="none" w:sz="0" w:space="0" w:color="auto"/>
            <w:right w:val="none" w:sz="0" w:space="0" w:color="auto"/>
          </w:divBdr>
        </w:div>
        <w:div w:id="1624073805">
          <w:marLeft w:val="640"/>
          <w:marRight w:val="0"/>
          <w:marTop w:val="0"/>
          <w:marBottom w:val="0"/>
          <w:divBdr>
            <w:top w:val="none" w:sz="0" w:space="0" w:color="auto"/>
            <w:left w:val="none" w:sz="0" w:space="0" w:color="auto"/>
            <w:bottom w:val="none" w:sz="0" w:space="0" w:color="auto"/>
            <w:right w:val="none" w:sz="0" w:space="0" w:color="auto"/>
          </w:divBdr>
        </w:div>
        <w:div w:id="1673297609">
          <w:marLeft w:val="640"/>
          <w:marRight w:val="0"/>
          <w:marTop w:val="0"/>
          <w:marBottom w:val="0"/>
          <w:divBdr>
            <w:top w:val="none" w:sz="0" w:space="0" w:color="auto"/>
            <w:left w:val="none" w:sz="0" w:space="0" w:color="auto"/>
            <w:bottom w:val="none" w:sz="0" w:space="0" w:color="auto"/>
            <w:right w:val="none" w:sz="0" w:space="0" w:color="auto"/>
          </w:divBdr>
        </w:div>
        <w:div w:id="1681397495">
          <w:marLeft w:val="640"/>
          <w:marRight w:val="0"/>
          <w:marTop w:val="0"/>
          <w:marBottom w:val="0"/>
          <w:divBdr>
            <w:top w:val="none" w:sz="0" w:space="0" w:color="auto"/>
            <w:left w:val="none" w:sz="0" w:space="0" w:color="auto"/>
            <w:bottom w:val="none" w:sz="0" w:space="0" w:color="auto"/>
            <w:right w:val="none" w:sz="0" w:space="0" w:color="auto"/>
          </w:divBdr>
        </w:div>
        <w:div w:id="1699815701">
          <w:marLeft w:val="640"/>
          <w:marRight w:val="0"/>
          <w:marTop w:val="0"/>
          <w:marBottom w:val="0"/>
          <w:divBdr>
            <w:top w:val="none" w:sz="0" w:space="0" w:color="auto"/>
            <w:left w:val="none" w:sz="0" w:space="0" w:color="auto"/>
            <w:bottom w:val="none" w:sz="0" w:space="0" w:color="auto"/>
            <w:right w:val="none" w:sz="0" w:space="0" w:color="auto"/>
          </w:divBdr>
        </w:div>
        <w:div w:id="1758358304">
          <w:marLeft w:val="640"/>
          <w:marRight w:val="0"/>
          <w:marTop w:val="0"/>
          <w:marBottom w:val="0"/>
          <w:divBdr>
            <w:top w:val="none" w:sz="0" w:space="0" w:color="auto"/>
            <w:left w:val="none" w:sz="0" w:space="0" w:color="auto"/>
            <w:bottom w:val="none" w:sz="0" w:space="0" w:color="auto"/>
            <w:right w:val="none" w:sz="0" w:space="0" w:color="auto"/>
          </w:divBdr>
        </w:div>
        <w:div w:id="1767581471">
          <w:marLeft w:val="640"/>
          <w:marRight w:val="0"/>
          <w:marTop w:val="0"/>
          <w:marBottom w:val="0"/>
          <w:divBdr>
            <w:top w:val="none" w:sz="0" w:space="0" w:color="auto"/>
            <w:left w:val="none" w:sz="0" w:space="0" w:color="auto"/>
            <w:bottom w:val="none" w:sz="0" w:space="0" w:color="auto"/>
            <w:right w:val="none" w:sz="0" w:space="0" w:color="auto"/>
          </w:divBdr>
        </w:div>
        <w:div w:id="1804686916">
          <w:marLeft w:val="640"/>
          <w:marRight w:val="0"/>
          <w:marTop w:val="0"/>
          <w:marBottom w:val="0"/>
          <w:divBdr>
            <w:top w:val="none" w:sz="0" w:space="0" w:color="auto"/>
            <w:left w:val="none" w:sz="0" w:space="0" w:color="auto"/>
            <w:bottom w:val="none" w:sz="0" w:space="0" w:color="auto"/>
            <w:right w:val="none" w:sz="0" w:space="0" w:color="auto"/>
          </w:divBdr>
        </w:div>
        <w:div w:id="1832865545">
          <w:marLeft w:val="640"/>
          <w:marRight w:val="0"/>
          <w:marTop w:val="0"/>
          <w:marBottom w:val="0"/>
          <w:divBdr>
            <w:top w:val="none" w:sz="0" w:space="0" w:color="auto"/>
            <w:left w:val="none" w:sz="0" w:space="0" w:color="auto"/>
            <w:bottom w:val="none" w:sz="0" w:space="0" w:color="auto"/>
            <w:right w:val="none" w:sz="0" w:space="0" w:color="auto"/>
          </w:divBdr>
        </w:div>
        <w:div w:id="1857116597">
          <w:marLeft w:val="640"/>
          <w:marRight w:val="0"/>
          <w:marTop w:val="0"/>
          <w:marBottom w:val="0"/>
          <w:divBdr>
            <w:top w:val="none" w:sz="0" w:space="0" w:color="auto"/>
            <w:left w:val="none" w:sz="0" w:space="0" w:color="auto"/>
            <w:bottom w:val="none" w:sz="0" w:space="0" w:color="auto"/>
            <w:right w:val="none" w:sz="0" w:space="0" w:color="auto"/>
          </w:divBdr>
        </w:div>
        <w:div w:id="1966690715">
          <w:marLeft w:val="640"/>
          <w:marRight w:val="0"/>
          <w:marTop w:val="0"/>
          <w:marBottom w:val="0"/>
          <w:divBdr>
            <w:top w:val="none" w:sz="0" w:space="0" w:color="auto"/>
            <w:left w:val="none" w:sz="0" w:space="0" w:color="auto"/>
            <w:bottom w:val="none" w:sz="0" w:space="0" w:color="auto"/>
            <w:right w:val="none" w:sz="0" w:space="0" w:color="auto"/>
          </w:divBdr>
        </w:div>
        <w:div w:id="1970473428">
          <w:marLeft w:val="640"/>
          <w:marRight w:val="0"/>
          <w:marTop w:val="0"/>
          <w:marBottom w:val="0"/>
          <w:divBdr>
            <w:top w:val="none" w:sz="0" w:space="0" w:color="auto"/>
            <w:left w:val="none" w:sz="0" w:space="0" w:color="auto"/>
            <w:bottom w:val="none" w:sz="0" w:space="0" w:color="auto"/>
            <w:right w:val="none" w:sz="0" w:space="0" w:color="auto"/>
          </w:divBdr>
        </w:div>
        <w:div w:id="1981764639">
          <w:marLeft w:val="640"/>
          <w:marRight w:val="0"/>
          <w:marTop w:val="0"/>
          <w:marBottom w:val="0"/>
          <w:divBdr>
            <w:top w:val="none" w:sz="0" w:space="0" w:color="auto"/>
            <w:left w:val="none" w:sz="0" w:space="0" w:color="auto"/>
            <w:bottom w:val="none" w:sz="0" w:space="0" w:color="auto"/>
            <w:right w:val="none" w:sz="0" w:space="0" w:color="auto"/>
          </w:divBdr>
        </w:div>
        <w:div w:id="2038240173">
          <w:marLeft w:val="640"/>
          <w:marRight w:val="0"/>
          <w:marTop w:val="0"/>
          <w:marBottom w:val="0"/>
          <w:divBdr>
            <w:top w:val="none" w:sz="0" w:space="0" w:color="auto"/>
            <w:left w:val="none" w:sz="0" w:space="0" w:color="auto"/>
            <w:bottom w:val="none" w:sz="0" w:space="0" w:color="auto"/>
            <w:right w:val="none" w:sz="0" w:space="0" w:color="auto"/>
          </w:divBdr>
        </w:div>
        <w:div w:id="2070497937">
          <w:marLeft w:val="640"/>
          <w:marRight w:val="0"/>
          <w:marTop w:val="0"/>
          <w:marBottom w:val="0"/>
          <w:divBdr>
            <w:top w:val="none" w:sz="0" w:space="0" w:color="auto"/>
            <w:left w:val="none" w:sz="0" w:space="0" w:color="auto"/>
            <w:bottom w:val="none" w:sz="0" w:space="0" w:color="auto"/>
            <w:right w:val="none" w:sz="0" w:space="0" w:color="auto"/>
          </w:divBdr>
        </w:div>
        <w:div w:id="2083679231">
          <w:marLeft w:val="640"/>
          <w:marRight w:val="0"/>
          <w:marTop w:val="0"/>
          <w:marBottom w:val="0"/>
          <w:divBdr>
            <w:top w:val="none" w:sz="0" w:space="0" w:color="auto"/>
            <w:left w:val="none" w:sz="0" w:space="0" w:color="auto"/>
            <w:bottom w:val="none" w:sz="0" w:space="0" w:color="auto"/>
            <w:right w:val="none" w:sz="0" w:space="0" w:color="auto"/>
          </w:divBdr>
        </w:div>
        <w:div w:id="2133405168">
          <w:marLeft w:val="640"/>
          <w:marRight w:val="0"/>
          <w:marTop w:val="0"/>
          <w:marBottom w:val="0"/>
          <w:divBdr>
            <w:top w:val="none" w:sz="0" w:space="0" w:color="auto"/>
            <w:left w:val="none" w:sz="0" w:space="0" w:color="auto"/>
            <w:bottom w:val="none" w:sz="0" w:space="0" w:color="auto"/>
            <w:right w:val="none" w:sz="0" w:space="0" w:color="auto"/>
          </w:divBdr>
        </w:div>
        <w:div w:id="2142308216">
          <w:marLeft w:val="640"/>
          <w:marRight w:val="0"/>
          <w:marTop w:val="0"/>
          <w:marBottom w:val="0"/>
          <w:divBdr>
            <w:top w:val="none" w:sz="0" w:space="0" w:color="auto"/>
            <w:left w:val="none" w:sz="0" w:space="0" w:color="auto"/>
            <w:bottom w:val="none" w:sz="0" w:space="0" w:color="auto"/>
            <w:right w:val="none" w:sz="0" w:space="0" w:color="auto"/>
          </w:divBdr>
        </w:div>
      </w:divsChild>
    </w:div>
    <w:div w:id="586116509">
      <w:marLeft w:val="480"/>
      <w:marRight w:val="0"/>
      <w:marTop w:val="0"/>
      <w:marBottom w:val="0"/>
      <w:divBdr>
        <w:top w:val="none" w:sz="0" w:space="0" w:color="auto"/>
        <w:left w:val="none" w:sz="0" w:space="0" w:color="auto"/>
        <w:bottom w:val="none" w:sz="0" w:space="0" w:color="auto"/>
        <w:right w:val="none" w:sz="0" w:space="0" w:color="auto"/>
      </w:divBdr>
    </w:div>
    <w:div w:id="587427732">
      <w:marLeft w:val="640"/>
      <w:marRight w:val="0"/>
      <w:marTop w:val="0"/>
      <w:marBottom w:val="0"/>
      <w:divBdr>
        <w:top w:val="none" w:sz="0" w:space="0" w:color="auto"/>
        <w:left w:val="none" w:sz="0" w:space="0" w:color="auto"/>
        <w:bottom w:val="none" w:sz="0" w:space="0" w:color="auto"/>
        <w:right w:val="none" w:sz="0" w:space="0" w:color="auto"/>
      </w:divBdr>
    </w:div>
    <w:div w:id="588317861">
      <w:bodyDiv w:val="1"/>
      <w:marLeft w:val="0"/>
      <w:marRight w:val="0"/>
      <w:marTop w:val="0"/>
      <w:marBottom w:val="0"/>
      <w:divBdr>
        <w:top w:val="none" w:sz="0" w:space="0" w:color="auto"/>
        <w:left w:val="none" w:sz="0" w:space="0" w:color="auto"/>
        <w:bottom w:val="none" w:sz="0" w:space="0" w:color="auto"/>
        <w:right w:val="none" w:sz="0" w:space="0" w:color="auto"/>
      </w:divBdr>
      <w:divsChild>
        <w:div w:id="13239158">
          <w:marLeft w:val="640"/>
          <w:marRight w:val="0"/>
          <w:marTop w:val="0"/>
          <w:marBottom w:val="0"/>
          <w:divBdr>
            <w:top w:val="none" w:sz="0" w:space="0" w:color="auto"/>
            <w:left w:val="none" w:sz="0" w:space="0" w:color="auto"/>
            <w:bottom w:val="none" w:sz="0" w:space="0" w:color="auto"/>
            <w:right w:val="none" w:sz="0" w:space="0" w:color="auto"/>
          </w:divBdr>
        </w:div>
        <w:div w:id="18941314">
          <w:marLeft w:val="640"/>
          <w:marRight w:val="0"/>
          <w:marTop w:val="0"/>
          <w:marBottom w:val="0"/>
          <w:divBdr>
            <w:top w:val="none" w:sz="0" w:space="0" w:color="auto"/>
            <w:left w:val="none" w:sz="0" w:space="0" w:color="auto"/>
            <w:bottom w:val="none" w:sz="0" w:space="0" w:color="auto"/>
            <w:right w:val="none" w:sz="0" w:space="0" w:color="auto"/>
          </w:divBdr>
        </w:div>
        <w:div w:id="60836190">
          <w:marLeft w:val="640"/>
          <w:marRight w:val="0"/>
          <w:marTop w:val="0"/>
          <w:marBottom w:val="0"/>
          <w:divBdr>
            <w:top w:val="none" w:sz="0" w:space="0" w:color="auto"/>
            <w:left w:val="none" w:sz="0" w:space="0" w:color="auto"/>
            <w:bottom w:val="none" w:sz="0" w:space="0" w:color="auto"/>
            <w:right w:val="none" w:sz="0" w:space="0" w:color="auto"/>
          </w:divBdr>
        </w:div>
        <w:div w:id="105545060">
          <w:marLeft w:val="640"/>
          <w:marRight w:val="0"/>
          <w:marTop w:val="0"/>
          <w:marBottom w:val="0"/>
          <w:divBdr>
            <w:top w:val="none" w:sz="0" w:space="0" w:color="auto"/>
            <w:left w:val="none" w:sz="0" w:space="0" w:color="auto"/>
            <w:bottom w:val="none" w:sz="0" w:space="0" w:color="auto"/>
            <w:right w:val="none" w:sz="0" w:space="0" w:color="auto"/>
          </w:divBdr>
        </w:div>
        <w:div w:id="137915300">
          <w:marLeft w:val="640"/>
          <w:marRight w:val="0"/>
          <w:marTop w:val="0"/>
          <w:marBottom w:val="0"/>
          <w:divBdr>
            <w:top w:val="none" w:sz="0" w:space="0" w:color="auto"/>
            <w:left w:val="none" w:sz="0" w:space="0" w:color="auto"/>
            <w:bottom w:val="none" w:sz="0" w:space="0" w:color="auto"/>
            <w:right w:val="none" w:sz="0" w:space="0" w:color="auto"/>
          </w:divBdr>
        </w:div>
        <w:div w:id="140928230">
          <w:marLeft w:val="640"/>
          <w:marRight w:val="0"/>
          <w:marTop w:val="0"/>
          <w:marBottom w:val="0"/>
          <w:divBdr>
            <w:top w:val="none" w:sz="0" w:space="0" w:color="auto"/>
            <w:left w:val="none" w:sz="0" w:space="0" w:color="auto"/>
            <w:bottom w:val="none" w:sz="0" w:space="0" w:color="auto"/>
            <w:right w:val="none" w:sz="0" w:space="0" w:color="auto"/>
          </w:divBdr>
        </w:div>
        <w:div w:id="163204252">
          <w:marLeft w:val="640"/>
          <w:marRight w:val="0"/>
          <w:marTop w:val="0"/>
          <w:marBottom w:val="0"/>
          <w:divBdr>
            <w:top w:val="none" w:sz="0" w:space="0" w:color="auto"/>
            <w:left w:val="none" w:sz="0" w:space="0" w:color="auto"/>
            <w:bottom w:val="none" w:sz="0" w:space="0" w:color="auto"/>
            <w:right w:val="none" w:sz="0" w:space="0" w:color="auto"/>
          </w:divBdr>
        </w:div>
        <w:div w:id="181820879">
          <w:marLeft w:val="640"/>
          <w:marRight w:val="0"/>
          <w:marTop w:val="0"/>
          <w:marBottom w:val="0"/>
          <w:divBdr>
            <w:top w:val="none" w:sz="0" w:space="0" w:color="auto"/>
            <w:left w:val="none" w:sz="0" w:space="0" w:color="auto"/>
            <w:bottom w:val="none" w:sz="0" w:space="0" w:color="auto"/>
            <w:right w:val="none" w:sz="0" w:space="0" w:color="auto"/>
          </w:divBdr>
        </w:div>
        <w:div w:id="189031981">
          <w:marLeft w:val="640"/>
          <w:marRight w:val="0"/>
          <w:marTop w:val="0"/>
          <w:marBottom w:val="0"/>
          <w:divBdr>
            <w:top w:val="none" w:sz="0" w:space="0" w:color="auto"/>
            <w:left w:val="none" w:sz="0" w:space="0" w:color="auto"/>
            <w:bottom w:val="none" w:sz="0" w:space="0" w:color="auto"/>
            <w:right w:val="none" w:sz="0" w:space="0" w:color="auto"/>
          </w:divBdr>
        </w:div>
        <w:div w:id="407652550">
          <w:marLeft w:val="640"/>
          <w:marRight w:val="0"/>
          <w:marTop w:val="0"/>
          <w:marBottom w:val="0"/>
          <w:divBdr>
            <w:top w:val="none" w:sz="0" w:space="0" w:color="auto"/>
            <w:left w:val="none" w:sz="0" w:space="0" w:color="auto"/>
            <w:bottom w:val="none" w:sz="0" w:space="0" w:color="auto"/>
            <w:right w:val="none" w:sz="0" w:space="0" w:color="auto"/>
          </w:divBdr>
        </w:div>
        <w:div w:id="476000572">
          <w:marLeft w:val="640"/>
          <w:marRight w:val="0"/>
          <w:marTop w:val="0"/>
          <w:marBottom w:val="0"/>
          <w:divBdr>
            <w:top w:val="none" w:sz="0" w:space="0" w:color="auto"/>
            <w:left w:val="none" w:sz="0" w:space="0" w:color="auto"/>
            <w:bottom w:val="none" w:sz="0" w:space="0" w:color="auto"/>
            <w:right w:val="none" w:sz="0" w:space="0" w:color="auto"/>
          </w:divBdr>
        </w:div>
        <w:div w:id="529727568">
          <w:marLeft w:val="640"/>
          <w:marRight w:val="0"/>
          <w:marTop w:val="0"/>
          <w:marBottom w:val="0"/>
          <w:divBdr>
            <w:top w:val="none" w:sz="0" w:space="0" w:color="auto"/>
            <w:left w:val="none" w:sz="0" w:space="0" w:color="auto"/>
            <w:bottom w:val="none" w:sz="0" w:space="0" w:color="auto"/>
            <w:right w:val="none" w:sz="0" w:space="0" w:color="auto"/>
          </w:divBdr>
        </w:div>
        <w:div w:id="554779306">
          <w:marLeft w:val="640"/>
          <w:marRight w:val="0"/>
          <w:marTop w:val="0"/>
          <w:marBottom w:val="0"/>
          <w:divBdr>
            <w:top w:val="none" w:sz="0" w:space="0" w:color="auto"/>
            <w:left w:val="none" w:sz="0" w:space="0" w:color="auto"/>
            <w:bottom w:val="none" w:sz="0" w:space="0" w:color="auto"/>
            <w:right w:val="none" w:sz="0" w:space="0" w:color="auto"/>
          </w:divBdr>
        </w:div>
        <w:div w:id="651913199">
          <w:marLeft w:val="640"/>
          <w:marRight w:val="0"/>
          <w:marTop w:val="0"/>
          <w:marBottom w:val="0"/>
          <w:divBdr>
            <w:top w:val="none" w:sz="0" w:space="0" w:color="auto"/>
            <w:left w:val="none" w:sz="0" w:space="0" w:color="auto"/>
            <w:bottom w:val="none" w:sz="0" w:space="0" w:color="auto"/>
            <w:right w:val="none" w:sz="0" w:space="0" w:color="auto"/>
          </w:divBdr>
        </w:div>
        <w:div w:id="684134789">
          <w:marLeft w:val="640"/>
          <w:marRight w:val="0"/>
          <w:marTop w:val="0"/>
          <w:marBottom w:val="0"/>
          <w:divBdr>
            <w:top w:val="none" w:sz="0" w:space="0" w:color="auto"/>
            <w:left w:val="none" w:sz="0" w:space="0" w:color="auto"/>
            <w:bottom w:val="none" w:sz="0" w:space="0" w:color="auto"/>
            <w:right w:val="none" w:sz="0" w:space="0" w:color="auto"/>
          </w:divBdr>
        </w:div>
        <w:div w:id="712584272">
          <w:marLeft w:val="640"/>
          <w:marRight w:val="0"/>
          <w:marTop w:val="0"/>
          <w:marBottom w:val="0"/>
          <w:divBdr>
            <w:top w:val="none" w:sz="0" w:space="0" w:color="auto"/>
            <w:left w:val="none" w:sz="0" w:space="0" w:color="auto"/>
            <w:bottom w:val="none" w:sz="0" w:space="0" w:color="auto"/>
            <w:right w:val="none" w:sz="0" w:space="0" w:color="auto"/>
          </w:divBdr>
        </w:div>
        <w:div w:id="729039643">
          <w:marLeft w:val="640"/>
          <w:marRight w:val="0"/>
          <w:marTop w:val="0"/>
          <w:marBottom w:val="0"/>
          <w:divBdr>
            <w:top w:val="none" w:sz="0" w:space="0" w:color="auto"/>
            <w:left w:val="none" w:sz="0" w:space="0" w:color="auto"/>
            <w:bottom w:val="none" w:sz="0" w:space="0" w:color="auto"/>
            <w:right w:val="none" w:sz="0" w:space="0" w:color="auto"/>
          </w:divBdr>
        </w:div>
        <w:div w:id="785546509">
          <w:marLeft w:val="640"/>
          <w:marRight w:val="0"/>
          <w:marTop w:val="0"/>
          <w:marBottom w:val="0"/>
          <w:divBdr>
            <w:top w:val="none" w:sz="0" w:space="0" w:color="auto"/>
            <w:left w:val="none" w:sz="0" w:space="0" w:color="auto"/>
            <w:bottom w:val="none" w:sz="0" w:space="0" w:color="auto"/>
            <w:right w:val="none" w:sz="0" w:space="0" w:color="auto"/>
          </w:divBdr>
        </w:div>
        <w:div w:id="813255184">
          <w:marLeft w:val="640"/>
          <w:marRight w:val="0"/>
          <w:marTop w:val="0"/>
          <w:marBottom w:val="0"/>
          <w:divBdr>
            <w:top w:val="none" w:sz="0" w:space="0" w:color="auto"/>
            <w:left w:val="none" w:sz="0" w:space="0" w:color="auto"/>
            <w:bottom w:val="none" w:sz="0" w:space="0" w:color="auto"/>
            <w:right w:val="none" w:sz="0" w:space="0" w:color="auto"/>
          </w:divBdr>
        </w:div>
        <w:div w:id="891113392">
          <w:marLeft w:val="640"/>
          <w:marRight w:val="0"/>
          <w:marTop w:val="0"/>
          <w:marBottom w:val="0"/>
          <w:divBdr>
            <w:top w:val="none" w:sz="0" w:space="0" w:color="auto"/>
            <w:left w:val="none" w:sz="0" w:space="0" w:color="auto"/>
            <w:bottom w:val="none" w:sz="0" w:space="0" w:color="auto"/>
            <w:right w:val="none" w:sz="0" w:space="0" w:color="auto"/>
          </w:divBdr>
        </w:div>
        <w:div w:id="1026904046">
          <w:marLeft w:val="640"/>
          <w:marRight w:val="0"/>
          <w:marTop w:val="0"/>
          <w:marBottom w:val="0"/>
          <w:divBdr>
            <w:top w:val="none" w:sz="0" w:space="0" w:color="auto"/>
            <w:left w:val="none" w:sz="0" w:space="0" w:color="auto"/>
            <w:bottom w:val="none" w:sz="0" w:space="0" w:color="auto"/>
            <w:right w:val="none" w:sz="0" w:space="0" w:color="auto"/>
          </w:divBdr>
        </w:div>
        <w:div w:id="1142696193">
          <w:marLeft w:val="640"/>
          <w:marRight w:val="0"/>
          <w:marTop w:val="0"/>
          <w:marBottom w:val="0"/>
          <w:divBdr>
            <w:top w:val="none" w:sz="0" w:space="0" w:color="auto"/>
            <w:left w:val="none" w:sz="0" w:space="0" w:color="auto"/>
            <w:bottom w:val="none" w:sz="0" w:space="0" w:color="auto"/>
            <w:right w:val="none" w:sz="0" w:space="0" w:color="auto"/>
          </w:divBdr>
        </w:div>
        <w:div w:id="1144276411">
          <w:marLeft w:val="640"/>
          <w:marRight w:val="0"/>
          <w:marTop w:val="0"/>
          <w:marBottom w:val="0"/>
          <w:divBdr>
            <w:top w:val="none" w:sz="0" w:space="0" w:color="auto"/>
            <w:left w:val="none" w:sz="0" w:space="0" w:color="auto"/>
            <w:bottom w:val="none" w:sz="0" w:space="0" w:color="auto"/>
            <w:right w:val="none" w:sz="0" w:space="0" w:color="auto"/>
          </w:divBdr>
        </w:div>
        <w:div w:id="1181044695">
          <w:marLeft w:val="640"/>
          <w:marRight w:val="0"/>
          <w:marTop w:val="0"/>
          <w:marBottom w:val="0"/>
          <w:divBdr>
            <w:top w:val="none" w:sz="0" w:space="0" w:color="auto"/>
            <w:left w:val="none" w:sz="0" w:space="0" w:color="auto"/>
            <w:bottom w:val="none" w:sz="0" w:space="0" w:color="auto"/>
            <w:right w:val="none" w:sz="0" w:space="0" w:color="auto"/>
          </w:divBdr>
        </w:div>
        <w:div w:id="1229653403">
          <w:marLeft w:val="640"/>
          <w:marRight w:val="0"/>
          <w:marTop w:val="0"/>
          <w:marBottom w:val="0"/>
          <w:divBdr>
            <w:top w:val="none" w:sz="0" w:space="0" w:color="auto"/>
            <w:left w:val="none" w:sz="0" w:space="0" w:color="auto"/>
            <w:bottom w:val="none" w:sz="0" w:space="0" w:color="auto"/>
            <w:right w:val="none" w:sz="0" w:space="0" w:color="auto"/>
          </w:divBdr>
        </w:div>
        <w:div w:id="1624116455">
          <w:marLeft w:val="640"/>
          <w:marRight w:val="0"/>
          <w:marTop w:val="0"/>
          <w:marBottom w:val="0"/>
          <w:divBdr>
            <w:top w:val="none" w:sz="0" w:space="0" w:color="auto"/>
            <w:left w:val="none" w:sz="0" w:space="0" w:color="auto"/>
            <w:bottom w:val="none" w:sz="0" w:space="0" w:color="auto"/>
            <w:right w:val="none" w:sz="0" w:space="0" w:color="auto"/>
          </w:divBdr>
        </w:div>
        <w:div w:id="1666277144">
          <w:marLeft w:val="640"/>
          <w:marRight w:val="0"/>
          <w:marTop w:val="0"/>
          <w:marBottom w:val="0"/>
          <w:divBdr>
            <w:top w:val="none" w:sz="0" w:space="0" w:color="auto"/>
            <w:left w:val="none" w:sz="0" w:space="0" w:color="auto"/>
            <w:bottom w:val="none" w:sz="0" w:space="0" w:color="auto"/>
            <w:right w:val="none" w:sz="0" w:space="0" w:color="auto"/>
          </w:divBdr>
        </w:div>
        <w:div w:id="1674994120">
          <w:marLeft w:val="640"/>
          <w:marRight w:val="0"/>
          <w:marTop w:val="0"/>
          <w:marBottom w:val="0"/>
          <w:divBdr>
            <w:top w:val="none" w:sz="0" w:space="0" w:color="auto"/>
            <w:left w:val="none" w:sz="0" w:space="0" w:color="auto"/>
            <w:bottom w:val="none" w:sz="0" w:space="0" w:color="auto"/>
            <w:right w:val="none" w:sz="0" w:space="0" w:color="auto"/>
          </w:divBdr>
        </w:div>
        <w:div w:id="1731423975">
          <w:marLeft w:val="640"/>
          <w:marRight w:val="0"/>
          <w:marTop w:val="0"/>
          <w:marBottom w:val="0"/>
          <w:divBdr>
            <w:top w:val="none" w:sz="0" w:space="0" w:color="auto"/>
            <w:left w:val="none" w:sz="0" w:space="0" w:color="auto"/>
            <w:bottom w:val="none" w:sz="0" w:space="0" w:color="auto"/>
            <w:right w:val="none" w:sz="0" w:space="0" w:color="auto"/>
          </w:divBdr>
        </w:div>
        <w:div w:id="1805342964">
          <w:marLeft w:val="640"/>
          <w:marRight w:val="0"/>
          <w:marTop w:val="0"/>
          <w:marBottom w:val="0"/>
          <w:divBdr>
            <w:top w:val="none" w:sz="0" w:space="0" w:color="auto"/>
            <w:left w:val="none" w:sz="0" w:space="0" w:color="auto"/>
            <w:bottom w:val="none" w:sz="0" w:space="0" w:color="auto"/>
            <w:right w:val="none" w:sz="0" w:space="0" w:color="auto"/>
          </w:divBdr>
        </w:div>
        <w:div w:id="1852256958">
          <w:marLeft w:val="640"/>
          <w:marRight w:val="0"/>
          <w:marTop w:val="0"/>
          <w:marBottom w:val="0"/>
          <w:divBdr>
            <w:top w:val="none" w:sz="0" w:space="0" w:color="auto"/>
            <w:left w:val="none" w:sz="0" w:space="0" w:color="auto"/>
            <w:bottom w:val="none" w:sz="0" w:space="0" w:color="auto"/>
            <w:right w:val="none" w:sz="0" w:space="0" w:color="auto"/>
          </w:divBdr>
        </w:div>
        <w:div w:id="1861819618">
          <w:marLeft w:val="640"/>
          <w:marRight w:val="0"/>
          <w:marTop w:val="0"/>
          <w:marBottom w:val="0"/>
          <w:divBdr>
            <w:top w:val="none" w:sz="0" w:space="0" w:color="auto"/>
            <w:left w:val="none" w:sz="0" w:space="0" w:color="auto"/>
            <w:bottom w:val="none" w:sz="0" w:space="0" w:color="auto"/>
            <w:right w:val="none" w:sz="0" w:space="0" w:color="auto"/>
          </w:divBdr>
        </w:div>
        <w:div w:id="1901162854">
          <w:marLeft w:val="640"/>
          <w:marRight w:val="0"/>
          <w:marTop w:val="0"/>
          <w:marBottom w:val="0"/>
          <w:divBdr>
            <w:top w:val="none" w:sz="0" w:space="0" w:color="auto"/>
            <w:left w:val="none" w:sz="0" w:space="0" w:color="auto"/>
            <w:bottom w:val="none" w:sz="0" w:space="0" w:color="auto"/>
            <w:right w:val="none" w:sz="0" w:space="0" w:color="auto"/>
          </w:divBdr>
        </w:div>
        <w:div w:id="1963417238">
          <w:marLeft w:val="640"/>
          <w:marRight w:val="0"/>
          <w:marTop w:val="0"/>
          <w:marBottom w:val="0"/>
          <w:divBdr>
            <w:top w:val="none" w:sz="0" w:space="0" w:color="auto"/>
            <w:left w:val="none" w:sz="0" w:space="0" w:color="auto"/>
            <w:bottom w:val="none" w:sz="0" w:space="0" w:color="auto"/>
            <w:right w:val="none" w:sz="0" w:space="0" w:color="auto"/>
          </w:divBdr>
        </w:div>
        <w:div w:id="1973754778">
          <w:marLeft w:val="640"/>
          <w:marRight w:val="0"/>
          <w:marTop w:val="0"/>
          <w:marBottom w:val="0"/>
          <w:divBdr>
            <w:top w:val="none" w:sz="0" w:space="0" w:color="auto"/>
            <w:left w:val="none" w:sz="0" w:space="0" w:color="auto"/>
            <w:bottom w:val="none" w:sz="0" w:space="0" w:color="auto"/>
            <w:right w:val="none" w:sz="0" w:space="0" w:color="auto"/>
          </w:divBdr>
        </w:div>
      </w:divsChild>
    </w:div>
    <w:div w:id="588346218">
      <w:marLeft w:val="480"/>
      <w:marRight w:val="0"/>
      <w:marTop w:val="0"/>
      <w:marBottom w:val="0"/>
      <w:divBdr>
        <w:top w:val="none" w:sz="0" w:space="0" w:color="auto"/>
        <w:left w:val="none" w:sz="0" w:space="0" w:color="auto"/>
        <w:bottom w:val="none" w:sz="0" w:space="0" w:color="auto"/>
        <w:right w:val="none" w:sz="0" w:space="0" w:color="auto"/>
      </w:divBdr>
    </w:div>
    <w:div w:id="589896246">
      <w:bodyDiv w:val="1"/>
      <w:marLeft w:val="0"/>
      <w:marRight w:val="0"/>
      <w:marTop w:val="0"/>
      <w:marBottom w:val="0"/>
      <w:divBdr>
        <w:top w:val="none" w:sz="0" w:space="0" w:color="auto"/>
        <w:left w:val="none" w:sz="0" w:space="0" w:color="auto"/>
        <w:bottom w:val="none" w:sz="0" w:space="0" w:color="auto"/>
        <w:right w:val="none" w:sz="0" w:space="0" w:color="auto"/>
      </w:divBdr>
    </w:div>
    <w:div w:id="592014998">
      <w:bodyDiv w:val="1"/>
      <w:marLeft w:val="0"/>
      <w:marRight w:val="0"/>
      <w:marTop w:val="0"/>
      <w:marBottom w:val="0"/>
      <w:divBdr>
        <w:top w:val="none" w:sz="0" w:space="0" w:color="auto"/>
        <w:left w:val="none" w:sz="0" w:space="0" w:color="auto"/>
        <w:bottom w:val="none" w:sz="0" w:space="0" w:color="auto"/>
        <w:right w:val="none" w:sz="0" w:space="0" w:color="auto"/>
      </w:divBdr>
    </w:div>
    <w:div w:id="592280415">
      <w:bodyDiv w:val="1"/>
      <w:marLeft w:val="0"/>
      <w:marRight w:val="0"/>
      <w:marTop w:val="0"/>
      <w:marBottom w:val="0"/>
      <w:divBdr>
        <w:top w:val="none" w:sz="0" w:space="0" w:color="auto"/>
        <w:left w:val="none" w:sz="0" w:space="0" w:color="auto"/>
        <w:bottom w:val="none" w:sz="0" w:space="0" w:color="auto"/>
        <w:right w:val="none" w:sz="0" w:space="0" w:color="auto"/>
      </w:divBdr>
    </w:div>
    <w:div w:id="592472568">
      <w:bodyDiv w:val="1"/>
      <w:marLeft w:val="0"/>
      <w:marRight w:val="0"/>
      <w:marTop w:val="0"/>
      <w:marBottom w:val="0"/>
      <w:divBdr>
        <w:top w:val="none" w:sz="0" w:space="0" w:color="auto"/>
        <w:left w:val="none" w:sz="0" w:space="0" w:color="auto"/>
        <w:bottom w:val="none" w:sz="0" w:space="0" w:color="auto"/>
        <w:right w:val="none" w:sz="0" w:space="0" w:color="auto"/>
      </w:divBdr>
    </w:div>
    <w:div w:id="593325204">
      <w:marLeft w:val="480"/>
      <w:marRight w:val="0"/>
      <w:marTop w:val="0"/>
      <w:marBottom w:val="0"/>
      <w:divBdr>
        <w:top w:val="none" w:sz="0" w:space="0" w:color="auto"/>
        <w:left w:val="none" w:sz="0" w:space="0" w:color="auto"/>
        <w:bottom w:val="none" w:sz="0" w:space="0" w:color="auto"/>
        <w:right w:val="none" w:sz="0" w:space="0" w:color="auto"/>
      </w:divBdr>
    </w:div>
    <w:div w:id="593630199">
      <w:bodyDiv w:val="1"/>
      <w:marLeft w:val="0"/>
      <w:marRight w:val="0"/>
      <w:marTop w:val="0"/>
      <w:marBottom w:val="0"/>
      <w:divBdr>
        <w:top w:val="none" w:sz="0" w:space="0" w:color="auto"/>
        <w:left w:val="none" w:sz="0" w:space="0" w:color="auto"/>
        <w:bottom w:val="none" w:sz="0" w:space="0" w:color="auto"/>
        <w:right w:val="none" w:sz="0" w:space="0" w:color="auto"/>
      </w:divBdr>
    </w:div>
    <w:div w:id="594559266">
      <w:bodyDiv w:val="1"/>
      <w:marLeft w:val="0"/>
      <w:marRight w:val="0"/>
      <w:marTop w:val="0"/>
      <w:marBottom w:val="0"/>
      <w:divBdr>
        <w:top w:val="none" w:sz="0" w:space="0" w:color="auto"/>
        <w:left w:val="none" w:sz="0" w:space="0" w:color="auto"/>
        <w:bottom w:val="none" w:sz="0" w:space="0" w:color="auto"/>
        <w:right w:val="none" w:sz="0" w:space="0" w:color="auto"/>
      </w:divBdr>
    </w:div>
    <w:div w:id="594827727">
      <w:bodyDiv w:val="1"/>
      <w:marLeft w:val="0"/>
      <w:marRight w:val="0"/>
      <w:marTop w:val="0"/>
      <w:marBottom w:val="0"/>
      <w:divBdr>
        <w:top w:val="none" w:sz="0" w:space="0" w:color="auto"/>
        <w:left w:val="none" w:sz="0" w:space="0" w:color="auto"/>
        <w:bottom w:val="none" w:sz="0" w:space="0" w:color="auto"/>
        <w:right w:val="none" w:sz="0" w:space="0" w:color="auto"/>
      </w:divBdr>
    </w:div>
    <w:div w:id="595091982">
      <w:marLeft w:val="480"/>
      <w:marRight w:val="0"/>
      <w:marTop w:val="0"/>
      <w:marBottom w:val="0"/>
      <w:divBdr>
        <w:top w:val="none" w:sz="0" w:space="0" w:color="auto"/>
        <w:left w:val="none" w:sz="0" w:space="0" w:color="auto"/>
        <w:bottom w:val="none" w:sz="0" w:space="0" w:color="auto"/>
        <w:right w:val="none" w:sz="0" w:space="0" w:color="auto"/>
      </w:divBdr>
    </w:div>
    <w:div w:id="595209281">
      <w:bodyDiv w:val="1"/>
      <w:marLeft w:val="0"/>
      <w:marRight w:val="0"/>
      <w:marTop w:val="0"/>
      <w:marBottom w:val="0"/>
      <w:divBdr>
        <w:top w:val="none" w:sz="0" w:space="0" w:color="auto"/>
        <w:left w:val="none" w:sz="0" w:space="0" w:color="auto"/>
        <w:bottom w:val="none" w:sz="0" w:space="0" w:color="auto"/>
        <w:right w:val="none" w:sz="0" w:space="0" w:color="auto"/>
      </w:divBdr>
      <w:divsChild>
        <w:div w:id="39482642">
          <w:marLeft w:val="640"/>
          <w:marRight w:val="0"/>
          <w:marTop w:val="0"/>
          <w:marBottom w:val="0"/>
          <w:divBdr>
            <w:top w:val="none" w:sz="0" w:space="0" w:color="auto"/>
            <w:left w:val="none" w:sz="0" w:space="0" w:color="auto"/>
            <w:bottom w:val="none" w:sz="0" w:space="0" w:color="auto"/>
            <w:right w:val="none" w:sz="0" w:space="0" w:color="auto"/>
          </w:divBdr>
        </w:div>
        <w:div w:id="107359753">
          <w:marLeft w:val="640"/>
          <w:marRight w:val="0"/>
          <w:marTop w:val="0"/>
          <w:marBottom w:val="0"/>
          <w:divBdr>
            <w:top w:val="none" w:sz="0" w:space="0" w:color="auto"/>
            <w:left w:val="none" w:sz="0" w:space="0" w:color="auto"/>
            <w:bottom w:val="none" w:sz="0" w:space="0" w:color="auto"/>
            <w:right w:val="none" w:sz="0" w:space="0" w:color="auto"/>
          </w:divBdr>
        </w:div>
        <w:div w:id="146285824">
          <w:marLeft w:val="640"/>
          <w:marRight w:val="0"/>
          <w:marTop w:val="0"/>
          <w:marBottom w:val="0"/>
          <w:divBdr>
            <w:top w:val="none" w:sz="0" w:space="0" w:color="auto"/>
            <w:left w:val="none" w:sz="0" w:space="0" w:color="auto"/>
            <w:bottom w:val="none" w:sz="0" w:space="0" w:color="auto"/>
            <w:right w:val="none" w:sz="0" w:space="0" w:color="auto"/>
          </w:divBdr>
        </w:div>
        <w:div w:id="151651355">
          <w:marLeft w:val="640"/>
          <w:marRight w:val="0"/>
          <w:marTop w:val="0"/>
          <w:marBottom w:val="0"/>
          <w:divBdr>
            <w:top w:val="none" w:sz="0" w:space="0" w:color="auto"/>
            <w:left w:val="none" w:sz="0" w:space="0" w:color="auto"/>
            <w:bottom w:val="none" w:sz="0" w:space="0" w:color="auto"/>
            <w:right w:val="none" w:sz="0" w:space="0" w:color="auto"/>
          </w:divBdr>
        </w:div>
        <w:div w:id="174734950">
          <w:marLeft w:val="640"/>
          <w:marRight w:val="0"/>
          <w:marTop w:val="0"/>
          <w:marBottom w:val="0"/>
          <w:divBdr>
            <w:top w:val="none" w:sz="0" w:space="0" w:color="auto"/>
            <w:left w:val="none" w:sz="0" w:space="0" w:color="auto"/>
            <w:bottom w:val="none" w:sz="0" w:space="0" w:color="auto"/>
            <w:right w:val="none" w:sz="0" w:space="0" w:color="auto"/>
          </w:divBdr>
        </w:div>
        <w:div w:id="181283951">
          <w:marLeft w:val="640"/>
          <w:marRight w:val="0"/>
          <w:marTop w:val="0"/>
          <w:marBottom w:val="0"/>
          <w:divBdr>
            <w:top w:val="none" w:sz="0" w:space="0" w:color="auto"/>
            <w:left w:val="none" w:sz="0" w:space="0" w:color="auto"/>
            <w:bottom w:val="none" w:sz="0" w:space="0" w:color="auto"/>
            <w:right w:val="none" w:sz="0" w:space="0" w:color="auto"/>
          </w:divBdr>
        </w:div>
        <w:div w:id="258031592">
          <w:marLeft w:val="640"/>
          <w:marRight w:val="0"/>
          <w:marTop w:val="0"/>
          <w:marBottom w:val="0"/>
          <w:divBdr>
            <w:top w:val="none" w:sz="0" w:space="0" w:color="auto"/>
            <w:left w:val="none" w:sz="0" w:space="0" w:color="auto"/>
            <w:bottom w:val="none" w:sz="0" w:space="0" w:color="auto"/>
            <w:right w:val="none" w:sz="0" w:space="0" w:color="auto"/>
          </w:divBdr>
        </w:div>
        <w:div w:id="280189301">
          <w:marLeft w:val="640"/>
          <w:marRight w:val="0"/>
          <w:marTop w:val="0"/>
          <w:marBottom w:val="0"/>
          <w:divBdr>
            <w:top w:val="none" w:sz="0" w:space="0" w:color="auto"/>
            <w:left w:val="none" w:sz="0" w:space="0" w:color="auto"/>
            <w:bottom w:val="none" w:sz="0" w:space="0" w:color="auto"/>
            <w:right w:val="none" w:sz="0" w:space="0" w:color="auto"/>
          </w:divBdr>
        </w:div>
        <w:div w:id="283851204">
          <w:marLeft w:val="640"/>
          <w:marRight w:val="0"/>
          <w:marTop w:val="0"/>
          <w:marBottom w:val="0"/>
          <w:divBdr>
            <w:top w:val="none" w:sz="0" w:space="0" w:color="auto"/>
            <w:left w:val="none" w:sz="0" w:space="0" w:color="auto"/>
            <w:bottom w:val="none" w:sz="0" w:space="0" w:color="auto"/>
            <w:right w:val="none" w:sz="0" w:space="0" w:color="auto"/>
          </w:divBdr>
        </w:div>
        <w:div w:id="343367322">
          <w:marLeft w:val="640"/>
          <w:marRight w:val="0"/>
          <w:marTop w:val="0"/>
          <w:marBottom w:val="0"/>
          <w:divBdr>
            <w:top w:val="none" w:sz="0" w:space="0" w:color="auto"/>
            <w:left w:val="none" w:sz="0" w:space="0" w:color="auto"/>
            <w:bottom w:val="none" w:sz="0" w:space="0" w:color="auto"/>
            <w:right w:val="none" w:sz="0" w:space="0" w:color="auto"/>
          </w:divBdr>
        </w:div>
        <w:div w:id="445736200">
          <w:marLeft w:val="640"/>
          <w:marRight w:val="0"/>
          <w:marTop w:val="0"/>
          <w:marBottom w:val="0"/>
          <w:divBdr>
            <w:top w:val="none" w:sz="0" w:space="0" w:color="auto"/>
            <w:left w:val="none" w:sz="0" w:space="0" w:color="auto"/>
            <w:bottom w:val="none" w:sz="0" w:space="0" w:color="auto"/>
            <w:right w:val="none" w:sz="0" w:space="0" w:color="auto"/>
          </w:divBdr>
        </w:div>
        <w:div w:id="465316502">
          <w:marLeft w:val="640"/>
          <w:marRight w:val="0"/>
          <w:marTop w:val="0"/>
          <w:marBottom w:val="0"/>
          <w:divBdr>
            <w:top w:val="none" w:sz="0" w:space="0" w:color="auto"/>
            <w:left w:val="none" w:sz="0" w:space="0" w:color="auto"/>
            <w:bottom w:val="none" w:sz="0" w:space="0" w:color="auto"/>
            <w:right w:val="none" w:sz="0" w:space="0" w:color="auto"/>
          </w:divBdr>
        </w:div>
        <w:div w:id="532767064">
          <w:marLeft w:val="640"/>
          <w:marRight w:val="0"/>
          <w:marTop w:val="0"/>
          <w:marBottom w:val="0"/>
          <w:divBdr>
            <w:top w:val="none" w:sz="0" w:space="0" w:color="auto"/>
            <w:left w:val="none" w:sz="0" w:space="0" w:color="auto"/>
            <w:bottom w:val="none" w:sz="0" w:space="0" w:color="auto"/>
            <w:right w:val="none" w:sz="0" w:space="0" w:color="auto"/>
          </w:divBdr>
        </w:div>
        <w:div w:id="560872952">
          <w:marLeft w:val="640"/>
          <w:marRight w:val="0"/>
          <w:marTop w:val="0"/>
          <w:marBottom w:val="0"/>
          <w:divBdr>
            <w:top w:val="none" w:sz="0" w:space="0" w:color="auto"/>
            <w:left w:val="none" w:sz="0" w:space="0" w:color="auto"/>
            <w:bottom w:val="none" w:sz="0" w:space="0" w:color="auto"/>
            <w:right w:val="none" w:sz="0" w:space="0" w:color="auto"/>
          </w:divBdr>
        </w:div>
        <w:div w:id="581262530">
          <w:marLeft w:val="640"/>
          <w:marRight w:val="0"/>
          <w:marTop w:val="0"/>
          <w:marBottom w:val="0"/>
          <w:divBdr>
            <w:top w:val="none" w:sz="0" w:space="0" w:color="auto"/>
            <w:left w:val="none" w:sz="0" w:space="0" w:color="auto"/>
            <w:bottom w:val="none" w:sz="0" w:space="0" w:color="auto"/>
            <w:right w:val="none" w:sz="0" w:space="0" w:color="auto"/>
          </w:divBdr>
        </w:div>
        <w:div w:id="585922739">
          <w:marLeft w:val="640"/>
          <w:marRight w:val="0"/>
          <w:marTop w:val="0"/>
          <w:marBottom w:val="0"/>
          <w:divBdr>
            <w:top w:val="none" w:sz="0" w:space="0" w:color="auto"/>
            <w:left w:val="none" w:sz="0" w:space="0" w:color="auto"/>
            <w:bottom w:val="none" w:sz="0" w:space="0" w:color="auto"/>
            <w:right w:val="none" w:sz="0" w:space="0" w:color="auto"/>
          </w:divBdr>
        </w:div>
        <w:div w:id="638459415">
          <w:marLeft w:val="640"/>
          <w:marRight w:val="0"/>
          <w:marTop w:val="0"/>
          <w:marBottom w:val="0"/>
          <w:divBdr>
            <w:top w:val="none" w:sz="0" w:space="0" w:color="auto"/>
            <w:left w:val="none" w:sz="0" w:space="0" w:color="auto"/>
            <w:bottom w:val="none" w:sz="0" w:space="0" w:color="auto"/>
            <w:right w:val="none" w:sz="0" w:space="0" w:color="auto"/>
          </w:divBdr>
        </w:div>
        <w:div w:id="673647901">
          <w:marLeft w:val="640"/>
          <w:marRight w:val="0"/>
          <w:marTop w:val="0"/>
          <w:marBottom w:val="0"/>
          <w:divBdr>
            <w:top w:val="none" w:sz="0" w:space="0" w:color="auto"/>
            <w:left w:val="none" w:sz="0" w:space="0" w:color="auto"/>
            <w:bottom w:val="none" w:sz="0" w:space="0" w:color="auto"/>
            <w:right w:val="none" w:sz="0" w:space="0" w:color="auto"/>
          </w:divBdr>
        </w:div>
        <w:div w:id="725759614">
          <w:marLeft w:val="640"/>
          <w:marRight w:val="0"/>
          <w:marTop w:val="0"/>
          <w:marBottom w:val="0"/>
          <w:divBdr>
            <w:top w:val="none" w:sz="0" w:space="0" w:color="auto"/>
            <w:left w:val="none" w:sz="0" w:space="0" w:color="auto"/>
            <w:bottom w:val="none" w:sz="0" w:space="0" w:color="auto"/>
            <w:right w:val="none" w:sz="0" w:space="0" w:color="auto"/>
          </w:divBdr>
        </w:div>
        <w:div w:id="858277600">
          <w:marLeft w:val="640"/>
          <w:marRight w:val="0"/>
          <w:marTop w:val="0"/>
          <w:marBottom w:val="0"/>
          <w:divBdr>
            <w:top w:val="none" w:sz="0" w:space="0" w:color="auto"/>
            <w:left w:val="none" w:sz="0" w:space="0" w:color="auto"/>
            <w:bottom w:val="none" w:sz="0" w:space="0" w:color="auto"/>
            <w:right w:val="none" w:sz="0" w:space="0" w:color="auto"/>
          </w:divBdr>
        </w:div>
        <w:div w:id="871654450">
          <w:marLeft w:val="640"/>
          <w:marRight w:val="0"/>
          <w:marTop w:val="0"/>
          <w:marBottom w:val="0"/>
          <w:divBdr>
            <w:top w:val="none" w:sz="0" w:space="0" w:color="auto"/>
            <w:left w:val="none" w:sz="0" w:space="0" w:color="auto"/>
            <w:bottom w:val="none" w:sz="0" w:space="0" w:color="auto"/>
            <w:right w:val="none" w:sz="0" w:space="0" w:color="auto"/>
          </w:divBdr>
        </w:div>
        <w:div w:id="888614546">
          <w:marLeft w:val="640"/>
          <w:marRight w:val="0"/>
          <w:marTop w:val="0"/>
          <w:marBottom w:val="0"/>
          <w:divBdr>
            <w:top w:val="none" w:sz="0" w:space="0" w:color="auto"/>
            <w:left w:val="none" w:sz="0" w:space="0" w:color="auto"/>
            <w:bottom w:val="none" w:sz="0" w:space="0" w:color="auto"/>
            <w:right w:val="none" w:sz="0" w:space="0" w:color="auto"/>
          </w:divBdr>
        </w:div>
        <w:div w:id="902104777">
          <w:marLeft w:val="640"/>
          <w:marRight w:val="0"/>
          <w:marTop w:val="0"/>
          <w:marBottom w:val="0"/>
          <w:divBdr>
            <w:top w:val="none" w:sz="0" w:space="0" w:color="auto"/>
            <w:left w:val="none" w:sz="0" w:space="0" w:color="auto"/>
            <w:bottom w:val="none" w:sz="0" w:space="0" w:color="auto"/>
            <w:right w:val="none" w:sz="0" w:space="0" w:color="auto"/>
          </w:divBdr>
        </w:div>
        <w:div w:id="913902297">
          <w:marLeft w:val="640"/>
          <w:marRight w:val="0"/>
          <w:marTop w:val="0"/>
          <w:marBottom w:val="0"/>
          <w:divBdr>
            <w:top w:val="none" w:sz="0" w:space="0" w:color="auto"/>
            <w:left w:val="none" w:sz="0" w:space="0" w:color="auto"/>
            <w:bottom w:val="none" w:sz="0" w:space="0" w:color="auto"/>
            <w:right w:val="none" w:sz="0" w:space="0" w:color="auto"/>
          </w:divBdr>
        </w:div>
        <w:div w:id="925116226">
          <w:marLeft w:val="640"/>
          <w:marRight w:val="0"/>
          <w:marTop w:val="0"/>
          <w:marBottom w:val="0"/>
          <w:divBdr>
            <w:top w:val="none" w:sz="0" w:space="0" w:color="auto"/>
            <w:left w:val="none" w:sz="0" w:space="0" w:color="auto"/>
            <w:bottom w:val="none" w:sz="0" w:space="0" w:color="auto"/>
            <w:right w:val="none" w:sz="0" w:space="0" w:color="auto"/>
          </w:divBdr>
        </w:div>
        <w:div w:id="1234854578">
          <w:marLeft w:val="640"/>
          <w:marRight w:val="0"/>
          <w:marTop w:val="0"/>
          <w:marBottom w:val="0"/>
          <w:divBdr>
            <w:top w:val="none" w:sz="0" w:space="0" w:color="auto"/>
            <w:left w:val="none" w:sz="0" w:space="0" w:color="auto"/>
            <w:bottom w:val="none" w:sz="0" w:space="0" w:color="auto"/>
            <w:right w:val="none" w:sz="0" w:space="0" w:color="auto"/>
          </w:divBdr>
        </w:div>
        <w:div w:id="1349066516">
          <w:marLeft w:val="640"/>
          <w:marRight w:val="0"/>
          <w:marTop w:val="0"/>
          <w:marBottom w:val="0"/>
          <w:divBdr>
            <w:top w:val="none" w:sz="0" w:space="0" w:color="auto"/>
            <w:left w:val="none" w:sz="0" w:space="0" w:color="auto"/>
            <w:bottom w:val="none" w:sz="0" w:space="0" w:color="auto"/>
            <w:right w:val="none" w:sz="0" w:space="0" w:color="auto"/>
          </w:divBdr>
        </w:div>
        <w:div w:id="1352073814">
          <w:marLeft w:val="640"/>
          <w:marRight w:val="0"/>
          <w:marTop w:val="0"/>
          <w:marBottom w:val="0"/>
          <w:divBdr>
            <w:top w:val="none" w:sz="0" w:space="0" w:color="auto"/>
            <w:left w:val="none" w:sz="0" w:space="0" w:color="auto"/>
            <w:bottom w:val="none" w:sz="0" w:space="0" w:color="auto"/>
            <w:right w:val="none" w:sz="0" w:space="0" w:color="auto"/>
          </w:divBdr>
        </w:div>
        <w:div w:id="1373384656">
          <w:marLeft w:val="640"/>
          <w:marRight w:val="0"/>
          <w:marTop w:val="0"/>
          <w:marBottom w:val="0"/>
          <w:divBdr>
            <w:top w:val="none" w:sz="0" w:space="0" w:color="auto"/>
            <w:left w:val="none" w:sz="0" w:space="0" w:color="auto"/>
            <w:bottom w:val="none" w:sz="0" w:space="0" w:color="auto"/>
            <w:right w:val="none" w:sz="0" w:space="0" w:color="auto"/>
          </w:divBdr>
        </w:div>
        <w:div w:id="1384331008">
          <w:marLeft w:val="640"/>
          <w:marRight w:val="0"/>
          <w:marTop w:val="0"/>
          <w:marBottom w:val="0"/>
          <w:divBdr>
            <w:top w:val="none" w:sz="0" w:space="0" w:color="auto"/>
            <w:left w:val="none" w:sz="0" w:space="0" w:color="auto"/>
            <w:bottom w:val="none" w:sz="0" w:space="0" w:color="auto"/>
            <w:right w:val="none" w:sz="0" w:space="0" w:color="auto"/>
          </w:divBdr>
        </w:div>
        <w:div w:id="1512184209">
          <w:marLeft w:val="640"/>
          <w:marRight w:val="0"/>
          <w:marTop w:val="0"/>
          <w:marBottom w:val="0"/>
          <w:divBdr>
            <w:top w:val="none" w:sz="0" w:space="0" w:color="auto"/>
            <w:left w:val="none" w:sz="0" w:space="0" w:color="auto"/>
            <w:bottom w:val="none" w:sz="0" w:space="0" w:color="auto"/>
            <w:right w:val="none" w:sz="0" w:space="0" w:color="auto"/>
          </w:divBdr>
        </w:div>
        <w:div w:id="1520967069">
          <w:marLeft w:val="640"/>
          <w:marRight w:val="0"/>
          <w:marTop w:val="0"/>
          <w:marBottom w:val="0"/>
          <w:divBdr>
            <w:top w:val="none" w:sz="0" w:space="0" w:color="auto"/>
            <w:left w:val="none" w:sz="0" w:space="0" w:color="auto"/>
            <w:bottom w:val="none" w:sz="0" w:space="0" w:color="auto"/>
            <w:right w:val="none" w:sz="0" w:space="0" w:color="auto"/>
          </w:divBdr>
        </w:div>
        <w:div w:id="1596019398">
          <w:marLeft w:val="640"/>
          <w:marRight w:val="0"/>
          <w:marTop w:val="0"/>
          <w:marBottom w:val="0"/>
          <w:divBdr>
            <w:top w:val="none" w:sz="0" w:space="0" w:color="auto"/>
            <w:left w:val="none" w:sz="0" w:space="0" w:color="auto"/>
            <w:bottom w:val="none" w:sz="0" w:space="0" w:color="auto"/>
            <w:right w:val="none" w:sz="0" w:space="0" w:color="auto"/>
          </w:divBdr>
        </w:div>
        <w:div w:id="1610315020">
          <w:marLeft w:val="640"/>
          <w:marRight w:val="0"/>
          <w:marTop w:val="0"/>
          <w:marBottom w:val="0"/>
          <w:divBdr>
            <w:top w:val="none" w:sz="0" w:space="0" w:color="auto"/>
            <w:left w:val="none" w:sz="0" w:space="0" w:color="auto"/>
            <w:bottom w:val="none" w:sz="0" w:space="0" w:color="auto"/>
            <w:right w:val="none" w:sz="0" w:space="0" w:color="auto"/>
          </w:divBdr>
        </w:div>
        <w:div w:id="1669596715">
          <w:marLeft w:val="640"/>
          <w:marRight w:val="0"/>
          <w:marTop w:val="0"/>
          <w:marBottom w:val="0"/>
          <w:divBdr>
            <w:top w:val="none" w:sz="0" w:space="0" w:color="auto"/>
            <w:left w:val="none" w:sz="0" w:space="0" w:color="auto"/>
            <w:bottom w:val="none" w:sz="0" w:space="0" w:color="auto"/>
            <w:right w:val="none" w:sz="0" w:space="0" w:color="auto"/>
          </w:divBdr>
        </w:div>
        <w:div w:id="1695693323">
          <w:marLeft w:val="640"/>
          <w:marRight w:val="0"/>
          <w:marTop w:val="0"/>
          <w:marBottom w:val="0"/>
          <w:divBdr>
            <w:top w:val="none" w:sz="0" w:space="0" w:color="auto"/>
            <w:left w:val="none" w:sz="0" w:space="0" w:color="auto"/>
            <w:bottom w:val="none" w:sz="0" w:space="0" w:color="auto"/>
            <w:right w:val="none" w:sz="0" w:space="0" w:color="auto"/>
          </w:divBdr>
        </w:div>
        <w:div w:id="1724938038">
          <w:marLeft w:val="640"/>
          <w:marRight w:val="0"/>
          <w:marTop w:val="0"/>
          <w:marBottom w:val="0"/>
          <w:divBdr>
            <w:top w:val="none" w:sz="0" w:space="0" w:color="auto"/>
            <w:left w:val="none" w:sz="0" w:space="0" w:color="auto"/>
            <w:bottom w:val="none" w:sz="0" w:space="0" w:color="auto"/>
            <w:right w:val="none" w:sz="0" w:space="0" w:color="auto"/>
          </w:divBdr>
        </w:div>
        <w:div w:id="1855802546">
          <w:marLeft w:val="640"/>
          <w:marRight w:val="0"/>
          <w:marTop w:val="0"/>
          <w:marBottom w:val="0"/>
          <w:divBdr>
            <w:top w:val="none" w:sz="0" w:space="0" w:color="auto"/>
            <w:left w:val="none" w:sz="0" w:space="0" w:color="auto"/>
            <w:bottom w:val="none" w:sz="0" w:space="0" w:color="auto"/>
            <w:right w:val="none" w:sz="0" w:space="0" w:color="auto"/>
          </w:divBdr>
        </w:div>
        <w:div w:id="1903444709">
          <w:marLeft w:val="640"/>
          <w:marRight w:val="0"/>
          <w:marTop w:val="0"/>
          <w:marBottom w:val="0"/>
          <w:divBdr>
            <w:top w:val="none" w:sz="0" w:space="0" w:color="auto"/>
            <w:left w:val="none" w:sz="0" w:space="0" w:color="auto"/>
            <w:bottom w:val="none" w:sz="0" w:space="0" w:color="auto"/>
            <w:right w:val="none" w:sz="0" w:space="0" w:color="auto"/>
          </w:divBdr>
        </w:div>
        <w:div w:id="1941916267">
          <w:marLeft w:val="640"/>
          <w:marRight w:val="0"/>
          <w:marTop w:val="0"/>
          <w:marBottom w:val="0"/>
          <w:divBdr>
            <w:top w:val="none" w:sz="0" w:space="0" w:color="auto"/>
            <w:left w:val="none" w:sz="0" w:space="0" w:color="auto"/>
            <w:bottom w:val="none" w:sz="0" w:space="0" w:color="auto"/>
            <w:right w:val="none" w:sz="0" w:space="0" w:color="auto"/>
          </w:divBdr>
        </w:div>
        <w:div w:id="1979453102">
          <w:marLeft w:val="640"/>
          <w:marRight w:val="0"/>
          <w:marTop w:val="0"/>
          <w:marBottom w:val="0"/>
          <w:divBdr>
            <w:top w:val="none" w:sz="0" w:space="0" w:color="auto"/>
            <w:left w:val="none" w:sz="0" w:space="0" w:color="auto"/>
            <w:bottom w:val="none" w:sz="0" w:space="0" w:color="auto"/>
            <w:right w:val="none" w:sz="0" w:space="0" w:color="auto"/>
          </w:divBdr>
        </w:div>
        <w:div w:id="2011908791">
          <w:marLeft w:val="640"/>
          <w:marRight w:val="0"/>
          <w:marTop w:val="0"/>
          <w:marBottom w:val="0"/>
          <w:divBdr>
            <w:top w:val="none" w:sz="0" w:space="0" w:color="auto"/>
            <w:left w:val="none" w:sz="0" w:space="0" w:color="auto"/>
            <w:bottom w:val="none" w:sz="0" w:space="0" w:color="auto"/>
            <w:right w:val="none" w:sz="0" w:space="0" w:color="auto"/>
          </w:divBdr>
        </w:div>
        <w:div w:id="2022123239">
          <w:marLeft w:val="640"/>
          <w:marRight w:val="0"/>
          <w:marTop w:val="0"/>
          <w:marBottom w:val="0"/>
          <w:divBdr>
            <w:top w:val="none" w:sz="0" w:space="0" w:color="auto"/>
            <w:left w:val="none" w:sz="0" w:space="0" w:color="auto"/>
            <w:bottom w:val="none" w:sz="0" w:space="0" w:color="auto"/>
            <w:right w:val="none" w:sz="0" w:space="0" w:color="auto"/>
          </w:divBdr>
        </w:div>
        <w:div w:id="2067802764">
          <w:marLeft w:val="640"/>
          <w:marRight w:val="0"/>
          <w:marTop w:val="0"/>
          <w:marBottom w:val="0"/>
          <w:divBdr>
            <w:top w:val="none" w:sz="0" w:space="0" w:color="auto"/>
            <w:left w:val="none" w:sz="0" w:space="0" w:color="auto"/>
            <w:bottom w:val="none" w:sz="0" w:space="0" w:color="auto"/>
            <w:right w:val="none" w:sz="0" w:space="0" w:color="auto"/>
          </w:divBdr>
        </w:div>
        <w:div w:id="2116753448">
          <w:marLeft w:val="640"/>
          <w:marRight w:val="0"/>
          <w:marTop w:val="0"/>
          <w:marBottom w:val="0"/>
          <w:divBdr>
            <w:top w:val="none" w:sz="0" w:space="0" w:color="auto"/>
            <w:left w:val="none" w:sz="0" w:space="0" w:color="auto"/>
            <w:bottom w:val="none" w:sz="0" w:space="0" w:color="auto"/>
            <w:right w:val="none" w:sz="0" w:space="0" w:color="auto"/>
          </w:divBdr>
        </w:div>
        <w:div w:id="2123380367">
          <w:marLeft w:val="640"/>
          <w:marRight w:val="0"/>
          <w:marTop w:val="0"/>
          <w:marBottom w:val="0"/>
          <w:divBdr>
            <w:top w:val="none" w:sz="0" w:space="0" w:color="auto"/>
            <w:left w:val="none" w:sz="0" w:space="0" w:color="auto"/>
            <w:bottom w:val="none" w:sz="0" w:space="0" w:color="auto"/>
            <w:right w:val="none" w:sz="0" w:space="0" w:color="auto"/>
          </w:divBdr>
        </w:div>
      </w:divsChild>
    </w:div>
    <w:div w:id="597177940">
      <w:bodyDiv w:val="1"/>
      <w:marLeft w:val="0"/>
      <w:marRight w:val="0"/>
      <w:marTop w:val="0"/>
      <w:marBottom w:val="0"/>
      <w:divBdr>
        <w:top w:val="none" w:sz="0" w:space="0" w:color="auto"/>
        <w:left w:val="none" w:sz="0" w:space="0" w:color="auto"/>
        <w:bottom w:val="none" w:sz="0" w:space="0" w:color="auto"/>
        <w:right w:val="none" w:sz="0" w:space="0" w:color="auto"/>
      </w:divBdr>
    </w:div>
    <w:div w:id="597838015">
      <w:marLeft w:val="480"/>
      <w:marRight w:val="0"/>
      <w:marTop w:val="0"/>
      <w:marBottom w:val="0"/>
      <w:divBdr>
        <w:top w:val="none" w:sz="0" w:space="0" w:color="auto"/>
        <w:left w:val="none" w:sz="0" w:space="0" w:color="auto"/>
        <w:bottom w:val="none" w:sz="0" w:space="0" w:color="auto"/>
        <w:right w:val="none" w:sz="0" w:space="0" w:color="auto"/>
      </w:divBdr>
    </w:div>
    <w:div w:id="597982316">
      <w:bodyDiv w:val="1"/>
      <w:marLeft w:val="0"/>
      <w:marRight w:val="0"/>
      <w:marTop w:val="0"/>
      <w:marBottom w:val="0"/>
      <w:divBdr>
        <w:top w:val="none" w:sz="0" w:space="0" w:color="auto"/>
        <w:left w:val="none" w:sz="0" w:space="0" w:color="auto"/>
        <w:bottom w:val="none" w:sz="0" w:space="0" w:color="auto"/>
        <w:right w:val="none" w:sz="0" w:space="0" w:color="auto"/>
      </w:divBdr>
    </w:div>
    <w:div w:id="598417967">
      <w:bodyDiv w:val="1"/>
      <w:marLeft w:val="0"/>
      <w:marRight w:val="0"/>
      <w:marTop w:val="0"/>
      <w:marBottom w:val="0"/>
      <w:divBdr>
        <w:top w:val="none" w:sz="0" w:space="0" w:color="auto"/>
        <w:left w:val="none" w:sz="0" w:space="0" w:color="auto"/>
        <w:bottom w:val="none" w:sz="0" w:space="0" w:color="auto"/>
        <w:right w:val="none" w:sz="0" w:space="0" w:color="auto"/>
      </w:divBdr>
      <w:divsChild>
        <w:div w:id="16856779">
          <w:marLeft w:val="480"/>
          <w:marRight w:val="0"/>
          <w:marTop w:val="0"/>
          <w:marBottom w:val="0"/>
          <w:divBdr>
            <w:top w:val="none" w:sz="0" w:space="0" w:color="auto"/>
            <w:left w:val="none" w:sz="0" w:space="0" w:color="auto"/>
            <w:bottom w:val="none" w:sz="0" w:space="0" w:color="auto"/>
            <w:right w:val="none" w:sz="0" w:space="0" w:color="auto"/>
          </w:divBdr>
        </w:div>
        <w:div w:id="30309492">
          <w:marLeft w:val="480"/>
          <w:marRight w:val="0"/>
          <w:marTop w:val="0"/>
          <w:marBottom w:val="0"/>
          <w:divBdr>
            <w:top w:val="none" w:sz="0" w:space="0" w:color="auto"/>
            <w:left w:val="none" w:sz="0" w:space="0" w:color="auto"/>
            <w:bottom w:val="none" w:sz="0" w:space="0" w:color="auto"/>
            <w:right w:val="none" w:sz="0" w:space="0" w:color="auto"/>
          </w:divBdr>
        </w:div>
        <w:div w:id="39936218">
          <w:marLeft w:val="480"/>
          <w:marRight w:val="0"/>
          <w:marTop w:val="0"/>
          <w:marBottom w:val="0"/>
          <w:divBdr>
            <w:top w:val="none" w:sz="0" w:space="0" w:color="auto"/>
            <w:left w:val="none" w:sz="0" w:space="0" w:color="auto"/>
            <w:bottom w:val="none" w:sz="0" w:space="0" w:color="auto"/>
            <w:right w:val="none" w:sz="0" w:space="0" w:color="auto"/>
          </w:divBdr>
        </w:div>
        <w:div w:id="69739125">
          <w:marLeft w:val="480"/>
          <w:marRight w:val="0"/>
          <w:marTop w:val="0"/>
          <w:marBottom w:val="0"/>
          <w:divBdr>
            <w:top w:val="none" w:sz="0" w:space="0" w:color="auto"/>
            <w:left w:val="none" w:sz="0" w:space="0" w:color="auto"/>
            <w:bottom w:val="none" w:sz="0" w:space="0" w:color="auto"/>
            <w:right w:val="none" w:sz="0" w:space="0" w:color="auto"/>
          </w:divBdr>
        </w:div>
        <w:div w:id="71511364">
          <w:marLeft w:val="480"/>
          <w:marRight w:val="0"/>
          <w:marTop w:val="0"/>
          <w:marBottom w:val="0"/>
          <w:divBdr>
            <w:top w:val="none" w:sz="0" w:space="0" w:color="auto"/>
            <w:left w:val="none" w:sz="0" w:space="0" w:color="auto"/>
            <w:bottom w:val="none" w:sz="0" w:space="0" w:color="auto"/>
            <w:right w:val="none" w:sz="0" w:space="0" w:color="auto"/>
          </w:divBdr>
        </w:div>
        <w:div w:id="76371368">
          <w:marLeft w:val="480"/>
          <w:marRight w:val="0"/>
          <w:marTop w:val="0"/>
          <w:marBottom w:val="0"/>
          <w:divBdr>
            <w:top w:val="none" w:sz="0" w:space="0" w:color="auto"/>
            <w:left w:val="none" w:sz="0" w:space="0" w:color="auto"/>
            <w:bottom w:val="none" w:sz="0" w:space="0" w:color="auto"/>
            <w:right w:val="none" w:sz="0" w:space="0" w:color="auto"/>
          </w:divBdr>
        </w:div>
        <w:div w:id="113717252">
          <w:marLeft w:val="480"/>
          <w:marRight w:val="0"/>
          <w:marTop w:val="0"/>
          <w:marBottom w:val="0"/>
          <w:divBdr>
            <w:top w:val="none" w:sz="0" w:space="0" w:color="auto"/>
            <w:left w:val="none" w:sz="0" w:space="0" w:color="auto"/>
            <w:bottom w:val="none" w:sz="0" w:space="0" w:color="auto"/>
            <w:right w:val="none" w:sz="0" w:space="0" w:color="auto"/>
          </w:divBdr>
        </w:div>
        <w:div w:id="134757865">
          <w:marLeft w:val="480"/>
          <w:marRight w:val="0"/>
          <w:marTop w:val="0"/>
          <w:marBottom w:val="0"/>
          <w:divBdr>
            <w:top w:val="none" w:sz="0" w:space="0" w:color="auto"/>
            <w:left w:val="none" w:sz="0" w:space="0" w:color="auto"/>
            <w:bottom w:val="none" w:sz="0" w:space="0" w:color="auto"/>
            <w:right w:val="none" w:sz="0" w:space="0" w:color="auto"/>
          </w:divBdr>
        </w:div>
        <w:div w:id="203905271">
          <w:marLeft w:val="480"/>
          <w:marRight w:val="0"/>
          <w:marTop w:val="0"/>
          <w:marBottom w:val="0"/>
          <w:divBdr>
            <w:top w:val="none" w:sz="0" w:space="0" w:color="auto"/>
            <w:left w:val="none" w:sz="0" w:space="0" w:color="auto"/>
            <w:bottom w:val="none" w:sz="0" w:space="0" w:color="auto"/>
            <w:right w:val="none" w:sz="0" w:space="0" w:color="auto"/>
          </w:divBdr>
        </w:div>
        <w:div w:id="231818333">
          <w:marLeft w:val="480"/>
          <w:marRight w:val="0"/>
          <w:marTop w:val="0"/>
          <w:marBottom w:val="0"/>
          <w:divBdr>
            <w:top w:val="none" w:sz="0" w:space="0" w:color="auto"/>
            <w:left w:val="none" w:sz="0" w:space="0" w:color="auto"/>
            <w:bottom w:val="none" w:sz="0" w:space="0" w:color="auto"/>
            <w:right w:val="none" w:sz="0" w:space="0" w:color="auto"/>
          </w:divBdr>
        </w:div>
        <w:div w:id="240677359">
          <w:marLeft w:val="480"/>
          <w:marRight w:val="0"/>
          <w:marTop w:val="0"/>
          <w:marBottom w:val="0"/>
          <w:divBdr>
            <w:top w:val="none" w:sz="0" w:space="0" w:color="auto"/>
            <w:left w:val="none" w:sz="0" w:space="0" w:color="auto"/>
            <w:bottom w:val="none" w:sz="0" w:space="0" w:color="auto"/>
            <w:right w:val="none" w:sz="0" w:space="0" w:color="auto"/>
          </w:divBdr>
        </w:div>
        <w:div w:id="288633103">
          <w:marLeft w:val="480"/>
          <w:marRight w:val="0"/>
          <w:marTop w:val="0"/>
          <w:marBottom w:val="0"/>
          <w:divBdr>
            <w:top w:val="none" w:sz="0" w:space="0" w:color="auto"/>
            <w:left w:val="none" w:sz="0" w:space="0" w:color="auto"/>
            <w:bottom w:val="none" w:sz="0" w:space="0" w:color="auto"/>
            <w:right w:val="none" w:sz="0" w:space="0" w:color="auto"/>
          </w:divBdr>
        </w:div>
        <w:div w:id="292054247">
          <w:marLeft w:val="480"/>
          <w:marRight w:val="0"/>
          <w:marTop w:val="0"/>
          <w:marBottom w:val="0"/>
          <w:divBdr>
            <w:top w:val="none" w:sz="0" w:space="0" w:color="auto"/>
            <w:left w:val="none" w:sz="0" w:space="0" w:color="auto"/>
            <w:bottom w:val="none" w:sz="0" w:space="0" w:color="auto"/>
            <w:right w:val="none" w:sz="0" w:space="0" w:color="auto"/>
          </w:divBdr>
        </w:div>
        <w:div w:id="322323412">
          <w:marLeft w:val="480"/>
          <w:marRight w:val="0"/>
          <w:marTop w:val="0"/>
          <w:marBottom w:val="0"/>
          <w:divBdr>
            <w:top w:val="none" w:sz="0" w:space="0" w:color="auto"/>
            <w:left w:val="none" w:sz="0" w:space="0" w:color="auto"/>
            <w:bottom w:val="none" w:sz="0" w:space="0" w:color="auto"/>
            <w:right w:val="none" w:sz="0" w:space="0" w:color="auto"/>
          </w:divBdr>
        </w:div>
        <w:div w:id="337460782">
          <w:marLeft w:val="480"/>
          <w:marRight w:val="0"/>
          <w:marTop w:val="0"/>
          <w:marBottom w:val="0"/>
          <w:divBdr>
            <w:top w:val="none" w:sz="0" w:space="0" w:color="auto"/>
            <w:left w:val="none" w:sz="0" w:space="0" w:color="auto"/>
            <w:bottom w:val="none" w:sz="0" w:space="0" w:color="auto"/>
            <w:right w:val="none" w:sz="0" w:space="0" w:color="auto"/>
          </w:divBdr>
        </w:div>
        <w:div w:id="353650627">
          <w:marLeft w:val="480"/>
          <w:marRight w:val="0"/>
          <w:marTop w:val="0"/>
          <w:marBottom w:val="0"/>
          <w:divBdr>
            <w:top w:val="none" w:sz="0" w:space="0" w:color="auto"/>
            <w:left w:val="none" w:sz="0" w:space="0" w:color="auto"/>
            <w:bottom w:val="none" w:sz="0" w:space="0" w:color="auto"/>
            <w:right w:val="none" w:sz="0" w:space="0" w:color="auto"/>
          </w:divBdr>
        </w:div>
        <w:div w:id="384531582">
          <w:marLeft w:val="480"/>
          <w:marRight w:val="0"/>
          <w:marTop w:val="0"/>
          <w:marBottom w:val="0"/>
          <w:divBdr>
            <w:top w:val="none" w:sz="0" w:space="0" w:color="auto"/>
            <w:left w:val="none" w:sz="0" w:space="0" w:color="auto"/>
            <w:bottom w:val="none" w:sz="0" w:space="0" w:color="auto"/>
            <w:right w:val="none" w:sz="0" w:space="0" w:color="auto"/>
          </w:divBdr>
        </w:div>
        <w:div w:id="419177857">
          <w:marLeft w:val="480"/>
          <w:marRight w:val="0"/>
          <w:marTop w:val="0"/>
          <w:marBottom w:val="0"/>
          <w:divBdr>
            <w:top w:val="none" w:sz="0" w:space="0" w:color="auto"/>
            <w:left w:val="none" w:sz="0" w:space="0" w:color="auto"/>
            <w:bottom w:val="none" w:sz="0" w:space="0" w:color="auto"/>
            <w:right w:val="none" w:sz="0" w:space="0" w:color="auto"/>
          </w:divBdr>
        </w:div>
        <w:div w:id="434446991">
          <w:marLeft w:val="480"/>
          <w:marRight w:val="0"/>
          <w:marTop w:val="0"/>
          <w:marBottom w:val="0"/>
          <w:divBdr>
            <w:top w:val="none" w:sz="0" w:space="0" w:color="auto"/>
            <w:left w:val="none" w:sz="0" w:space="0" w:color="auto"/>
            <w:bottom w:val="none" w:sz="0" w:space="0" w:color="auto"/>
            <w:right w:val="none" w:sz="0" w:space="0" w:color="auto"/>
          </w:divBdr>
        </w:div>
        <w:div w:id="469324791">
          <w:marLeft w:val="480"/>
          <w:marRight w:val="0"/>
          <w:marTop w:val="0"/>
          <w:marBottom w:val="0"/>
          <w:divBdr>
            <w:top w:val="none" w:sz="0" w:space="0" w:color="auto"/>
            <w:left w:val="none" w:sz="0" w:space="0" w:color="auto"/>
            <w:bottom w:val="none" w:sz="0" w:space="0" w:color="auto"/>
            <w:right w:val="none" w:sz="0" w:space="0" w:color="auto"/>
          </w:divBdr>
        </w:div>
        <w:div w:id="495649861">
          <w:marLeft w:val="480"/>
          <w:marRight w:val="0"/>
          <w:marTop w:val="0"/>
          <w:marBottom w:val="0"/>
          <w:divBdr>
            <w:top w:val="none" w:sz="0" w:space="0" w:color="auto"/>
            <w:left w:val="none" w:sz="0" w:space="0" w:color="auto"/>
            <w:bottom w:val="none" w:sz="0" w:space="0" w:color="auto"/>
            <w:right w:val="none" w:sz="0" w:space="0" w:color="auto"/>
          </w:divBdr>
        </w:div>
        <w:div w:id="510680078">
          <w:marLeft w:val="480"/>
          <w:marRight w:val="0"/>
          <w:marTop w:val="0"/>
          <w:marBottom w:val="0"/>
          <w:divBdr>
            <w:top w:val="none" w:sz="0" w:space="0" w:color="auto"/>
            <w:left w:val="none" w:sz="0" w:space="0" w:color="auto"/>
            <w:bottom w:val="none" w:sz="0" w:space="0" w:color="auto"/>
            <w:right w:val="none" w:sz="0" w:space="0" w:color="auto"/>
          </w:divBdr>
        </w:div>
        <w:div w:id="514463149">
          <w:marLeft w:val="480"/>
          <w:marRight w:val="0"/>
          <w:marTop w:val="0"/>
          <w:marBottom w:val="0"/>
          <w:divBdr>
            <w:top w:val="none" w:sz="0" w:space="0" w:color="auto"/>
            <w:left w:val="none" w:sz="0" w:space="0" w:color="auto"/>
            <w:bottom w:val="none" w:sz="0" w:space="0" w:color="auto"/>
            <w:right w:val="none" w:sz="0" w:space="0" w:color="auto"/>
          </w:divBdr>
        </w:div>
        <w:div w:id="526603471">
          <w:marLeft w:val="480"/>
          <w:marRight w:val="0"/>
          <w:marTop w:val="0"/>
          <w:marBottom w:val="0"/>
          <w:divBdr>
            <w:top w:val="none" w:sz="0" w:space="0" w:color="auto"/>
            <w:left w:val="none" w:sz="0" w:space="0" w:color="auto"/>
            <w:bottom w:val="none" w:sz="0" w:space="0" w:color="auto"/>
            <w:right w:val="none" w:sz="0" w:space="0" w:color="auto"/>
          </w:divBdr>
        </w:div>
        <w:div w:id="542794291">
          <w:marLeft w:val="480"/>
          <w:marRight w:val="0"/>
          <w:marTop w:val="0"/>
          <w:marBottom w:val="0"/>
          <w:divBdr>
            <w:top w:val="none" w:sz="0" w:space="0" w:color="auto"/>
            <w:left w:val="none" w:sz="0" w:space="0" w:color="auto"/>
            <w:bottom w:val="none" w:sz="0" w:space="0" w:color="auto"/>
            <w:right w:val="none" w:sz="0" w:space="0" w:color="auto"/>
          </w:divBdr>
        </w:div>
        <w:div w:id="590621930">
          <w:marLeft w:val="480"/>
          <w:marRight w:val="0"/>
          <w:marTop w:val="0"/>
          <w:marBottom w:val="0"/>
          <w:divBdr>
            <w:top w:val="none" w:sz="0" w:space="0" w:color="auto"/>
            <w:left w:val="none" w:sz="0" w:space="0" w:color="auto"/>
            <w:bottom w:val="none" w:sz="0" w:space="0" w:color="auto"/>
            <w:right w:val="none" w:sz="0" w:space="0" w:color="auto"/>
          </w:divBdr>
        </w:div>
        <w:div w:id="609554090">
          <w:marLeft w:val="480"/>
          <w:marRight w:val="0"/>
          <w:marTop w:val="0"/>
          <w:marBottom w:val="0"/>
          <w:divBdr>
            <w:top w:val="none" w:sz="0" w:space="0" w:color="auto"/>
            <w:left w:val="none" w:sz="0" w:space="0" w:color="auto"/>
            <w:bottom w:val="none" w:sz="0" w:space="0" w:color="auto"/>
            <w:right w:val="none" w:sz="0" w:space="0" w:color="auto"/>
          </w:divBdr>
        </w:div>
        <w:div w:id="617875119">
          <w:marLeft w:val="480"/>
          <w:marRight w:val="0"/>
          <w:marTop w:val="0"/>
          <w:marBottom w:val="0"/>
          <w:divBdr>
            <w:top w:val="none" w:sz="0" w:space="0" w:color="auto"/>
            <w:left w:val="none" w:sz="0" w:space="0" w:color="auto"/>
            <w:bottom w:val="none" w:sz="0" w:space="0" w:color="auto"/>
            <w:right w:val="none" w:sz="0" w:space="0" w:color="auto"/>
          </w:divBdr>
        </w:div>
        <w:div w:id="671102701">
          <w:marLeft w:val="480"/>
          <w:marRight w:val="0"/>
          <w:marTop w:val="0"/>
          <w:marBottom w:val="0"/>
          <w:divBdr>
            <w:top w:val="none" w:sz="0" w:space="0" w:color="auto"/>
            <w:left w:val="none" w:sz="0" w:space="0" w:color="auto"/>
            <w:bottom w:val="none" w:sz="0" w:space="0" w:color="auto"/>
            <w:right w:val="none" w:sz="0" w:space="0" w:color="auto"/>
          </w:divBdr>
        </w:div>
        <w:div w:id="681856846">
          <w:marLeft w:val="480"/>
          <w:marRight w:val="0"/>
          <w:marTop w:val="0"/>
          <w:marBottom w:val="0"/>
          <w:divBdr>
            <w:top w:val="none" w:sz="0" w:space="0" w:color="auto"/>
            <w:left w:val="none" w:sz="0" w:space="0" w:color="auto"/>
            <w:bottom w:val="none" w:sz="0" w:space="0" w:color="auto"/>
            <w:right w:val="none" w:sz="0" w:space="0" w:color="auto"/>
          </w:divBdr>
        </w:div>
        <w:div w:id="710617633">
          <w:marLeft w:val="480"/>
          <w:marRight w:val="0"/>
          <w:marTop w:val="0"/>
          <w:marBottom w:val="0"/>
          <w:divBdr>
            <w:top w:val="none" w:sz="0" w:space="0" w:color="auto"/>
            <w:left w:val="none" w:sz="0" w:space="0" w:color="auto"/>
            <w:bottom w:val="none" w:sz="0" w:space="0" w:color="auto"/>
            <w:right w:val="none" w:sz="0" w:space="0" w:color="auto"/>
          </w:divBdr>
        </w:div>
        <w:div w:id="711660786">
          <w:marLeft w:val="480"/>
          <w:marRight w:val="0"/>
          <w:marTop w:val="0"/>
          <w:marBottom w:val="0"/>
          <w:divBdr>
            <w:top w:val="none" w:sz="0" w:space="0" w:color="auto"/>
            <w:left w:val="none" w:sz="0" w:space="0" w:color="auto"/>
            <w:bottom w:val="none" w:sz="0" w:space="0" w:color="auto"/>
            <w:right w:val="none" w:sz="0" w:space="0" w:color="auto"/>
          </w:divBdr>
        </w:div>
        <w:div w:id="753283493">
          <w:marLeft w:val="480"/>
          <w:marRight w:val="0"/>
          <w:marTop w:val="0"/>
          <w:marBottom w:val="0"/>
          <w:divBdr>
            <w:top w:val="none" w:sz="0" w:space="0" w:color="auto"/>
            <w:left w:val="none" w:sz="0" w:space="0" w:color="auto"/>
            <w:bottom w:val="none" w:sz="0" w:space="0" w:color="auto"/>
            <w:right w:val="none" w:sz="0" w:space="0" w:color="auto"/>
          </w:divBdr>
        </w:div>
        <w:div w:id="802041806">
          <w:marLeft w:val="480"/>
          <w:marRight w:val="0"/>
          <w:marTop w:val="0"/>
          <w:marBottom w:val="0"/>
          <w:divBdr>
            <w:top w:val="none" w:sz="0" w:space="0" w:color="auto"/>
            <w:left w:val="none" w:sz="0" w:space="0" w:color="auto"/>
            <w:bottom w:val="none" w:sz="0" w:space="0" w:color="auto"/>
            <w:right w:val="none" w:sz="0" w:space="0" w:color="auto"/>
          </w:divBdr>
        </w:div>
        <w:div w:id="831023205">
          <w:marLeft w:val="480"/>
          <w:marRight w:val="0"/>
          <w:marTop w:val="0"/>
          <w:marBottom w:val="0"/>
          <w:divBdr>
            <w:top w:val="none" w:sz="0" w:space="0" w:color="auto"/>
            <w:left w:val="none" w:sz="0" w:space="0" w:color="auto"/>
            <w:bottom w:val="none" w:sz="0" w:space="0" w:color="auto"/>
            <w:right w:val="none" w:sz="0" w:space="0" w:color="auto"/>
          </w:divBdr>
        </w:div>
        <w:div w:id="838156954">
          <w:marLeft w:val="480"/>
          <w:marRight w:val="0"/>
          <w:marTop w:val="0"/>
          <w:marBottom w:val="0"/>
          <w:divBdr>
            <w:top w:val="none" w:sz="0" w:space="0" w:color="auto"/>
            <w:left w:val="none" w:sz="0" w:space="0" w:color="auto"/>
            <w:bottom w:val="none" w:sz="0" w:space="0" w:color="auto"/>
            <w:right w:val="none" w:sz="0" w:space="0" w:color="auto"/>
          </w:divBdr>
        </w:div>
        <w:div w:id="841358369">
          <w:marLeft w:val="480"/>
          <w:marRight w:val="0"/>
          <w:marTop w:val="0"/>
          <w:marBottom w:val="0"/>
          <w:divBdr>
            <w:top w:val="none" w:sz="0" w:space="0" w:color="auto"/>
            <w:left w:val="none" w:sz="0" w:space="0" w:color="auto"/>
            <w:bottom w:val="none" w:sz="0" w:space="0" w:color="auto"/>
            <w:right w:val="none" w:sz="0" w:space="0" w:color="auto"/>
          </w:divBdr>
        </w:div>
        <w:div w:id="857349579">
          <w:marLeft w:val="480"/>
          <w:marRight w:val="0"/>
          <w:marTop w:val="0"/>
          <w:marBottom w:val="0"/>
          <w:divBdr>
            <w:top w:val="none" w:sz="0" w:space="0" w:color="auto"/>
            <w:left w:val="none" w:sz="0" w:space="0" w:color="auto"/>
            <w:bottom w:val="none" w:sz="0" w:space="0" w:color="auto"/>
            <w:right w:val="none" w:sz="0" w:space="0" w:color="auto"/>
          </w:divBdr>
        </w:div>
        <w:div w:id="941643862">
          <w:marLeft w:val="480"/>
          <w:marRight w:val="0"/>
          <w:marTop w:val="0"/>
          <w:marBottom w:val="0"/>
          <w:divBdr>
            <w:top w:val="none" w:sz="0" w:space="0" w:color="auto"/>
            <w:left w:val="none" w:sz="0" w:space="0" w:color="auto"/>
            <w:bottom w:val="none" w:sz="0" w:space="0" w:color="auto"/>
            <w:right w:val="none" w:sz="0" w:space="0" w:color="auto"/>
          </w:divBdr>
        </w:div>
        <w:div w:id="991443589">
          <w:marLeft w:val="480"/>
          <w:marRight w:val="0"/>
          <w:marTop w:val="0"/>
          <w:marBottom w:val="0"/>
          <w:divBdr>
            <w:top w:val="none" w:sz="0" w:space="0" w:color="auto"/>
            <w:left w:val="none" w:sz="0" w:space="0" w:color="auto"/>
            <w:bottom w:val="none" w:sz="0" w:space="0" w:color="auto"/>
            <w:right w:val="none" w:sz="0" w:space="0" w:color="auto"/>
          </w:divBdr>
        </w:div>
        <w:div w:id="1000277171">
          <w:marLeft w:val="480"/>
          <w:marRight w:val="0"/>
          <w:marTop w:val="0"/>
          <w:marBottom w:val="0"/>
          <w:divBdr>
            <w:top w:val="none" w:sz="0" w:space="0" w:color="auto"/>
            <w:left w:val="none" w:sz="0" w:space="0" w:color="auto"/>
            <w:bottom w:val="none" w:sz="0" w:space="0" w:color="auto"/>
            <w:right w:val="none" w:sz="0" w:space="0" w:color="auto"/>
          </w:divBdr>
        </w:div>
        <w:div w:id="1002707497">
          <w:marLeft w:val="480"/>
          <w:marRight w:val="0"/>
          <w:marTop w:val="0"/>
          <w:marBottom w:val="0"/>
          <w:divBdr>
            <w:top w:val="none" w:sz="0" w:space="0" w:color="auto"/>
            <w:left w:val="none" w:sz="0" w:space="0" w:color="auto"/>
            <w:bottom w:val="none" w:sz="0" w:space="0" w:color="auto"/>
            <w:right w:val="none" w:sz="0" w:space="0" w:color="auto"/>
          </w:divBdr>
        </w:div>
        <w:div w:id="1073552858">
          <w:marLeft w:val="480"/>
          <w:marRight w:val="0"/>
          <w:marTop w:val="0"/>
          <w:marBottom w:val="0"/>
          <w:divBdr>
            <w:top w:val="none" w:sz="0" w:space="0" w:color="auto"/>
            <w:left w:val="none" w:sz="0" w:space="0" w:color="auto"/>
            <w:bottom w:val="none" w:sz="0" w:space="0" w:color="auto"/>
            <w:right w:val="none" w:sz="0" w:space="0" w:color="auto"/>
          </w:divBdr>
        </w:div>
        <w:div w:id="1099830763">
          <w:marLeft w:val="480"/>
          <w:marRight w:val="0"/>
          <w:marTop w:val="0"/>
          <w:marBottom w:val="0"/>
          <w:divBdr>
            <w:top w:val="none" w:sz="0" w:space="0" w:color="auto"/>
            <w:left w:val="none" w:sz="0" w:space="0" w:color="auto"/>
            <w:bottom w:val="none" w:sz="0" w:space="0" w:color="auto"/>
            <w:right w:val="none" w:sz="0" w:space="0" w:color="auto"/>
          </w:divBdr>
        </w:div>
        <w:div w:id="1155531341">
          <w:marLeft w:val="480"/>
          <w:marRight w:val="0"/>
          <w:marTop w:val="0"/>
          <w:marBottom w:val="0"/>
          <w:divBdr>
            <w:top w:val="none" w:sz="0" w:space="0" w:color="auto"/>
            <w:left w:val="none" w:sz="0" w:space="0" w:color="auto"/>
            <w:bottom w:val="none" w:sz="0" w:space="0" w:color="auto"/>
            <w:right w:val="none" w:sz="0" w:space="0" w:color="auto"/>
          </w:divBdr>
        </w:div>
        <w:div w:id="1159231461">
          <w:marLeft w:val="480"/>
          <w:marRight w:val="0"/>
          <w:marTop w:val="0"/>
          <w:marBottom w:val="0"/>
          <w:divBdr>
            <w:top w:val="none" w:sz="0" w:space="0" w:color="auto"/>
            <w:left w:val="none" w:sz="0" w:space="0" w:color="auto"/>
            <w:bottom w:val="none" w:sz="0" w:space="0" w:color="auto"/>
            <w:right w:val="none" w:sz="0" w:space="0" w:color="auto"/>
          </w:divBdr>
        </w:div>
        <w:div w:id="1187213627">
          <w:marLeft w:val="480"/>
          <w:marRight w:val="0"/>
          <w:marTop w:val="0"/>
          <w:marBottom w:val="0"/>
          <w:divBdr>
            <w:top w:val="none" w:sz="0" w:space="0" w:color="auto"/>
            <w:left w:val="none" w:sz="0" w:space="0" w:color="auto"/>
            <w:bottom w:val="none" w:sz="0" w:space="0" w:color="auto"/>
            <w:right w:val="none" w:sz="0" w:space="0" w:color="auto"/>
          </w:divBdr>
        </w:div>
        <w:div w:id="1204177138">
          <w:marLeft w:val="480"/>
          <w:marRight w:val="0"/>
          <w:marTop w:val="0"/>
          <w:marBottom w:val="0"/>
          <w:divBdr>
            <w:top w:val="none" w:sz="0" w:space="0" w:color="auto"/>
            <w:left w:val="none" w:sz="0" w:space="0" w:color="auto"/>
            <w:bottom w:val="none" w:sz="0" w:space="0" w:color="auto"/>
            <w:right w:val="none" w:sz="0" w:space="0" w:color="auto"/>
          </w:divBdr>
        </w:div>
        <w:div w:id="1245334427">
          <w:marLeft w:val="480"/>
          <w:marRight w:val="0"/>
          <w:marTop w:val="0"/>
          <w:marBottom w:val="0"/>
          <w:divBdr>
            <w:top w:val="none" w:sz="0" w:space="0" w:color="auto"/>
            <w:left w:val="none" w:sz="0" w:space="0" w:color="auto"/>
            <w:bottom w:val="none" w:sz="0" w:space="0" w:color="auto"/>
            <w:right w:val="none" w:sz="0" w:space="0" w:color="auto"/>
          </w:divBdr>
        </w:div>
        <w:div w:id="1266645663">
          <w:marLeft w:val="480"/>
          <w:marRight w:val="0"/>
          <w:marTop w:val="0"/>
          <w:marBottom w:val="0"/>
          <w:divBdr>
            <w:top w:val="none" w:sz="0" w:space="0" w:color="auto"/>
            <w:left w:val="none" w:sz="0" w:space="0" w:color="auto"/>
            <w:bottom w:val="none" w:sz="0" w:space="0" w:color="auto"/>
            <w:right w:val="none" w:sz="0" w:space="0" w:color="auto"/>
          </w:divBdr>
        </w:div>
        <w:div w:id="1279215209">
          <w:marLeft w:val="480"/>
          <w:marRight w:val="0"/>
          <w:marTop w:val="0"/>
          <w:marBottom w:val="0"/>
          <w:divBdr>
            <w:top w:val="none" w:sz="0" w:space="0" w:color="auto"/>
            <w:left w:val="none" w:sz="0" w:space="0" w:color="auto"/>
            <w:bottom w:val="none" w:sz="0" w:space="0" w:color="auto"/>
            <w:right w:val="none" w:sz="0" w:space="0" w:color="auto"/>
          </w:divBdr>
        </w:div>
        <w:div w:id="1286622174">
          <w:marLeft w:val="480"/>
          <w:marRight w:val="0"/>
          <w:marTop w:val="0"/>
          <w:marBottom w:val="0"/>
          <w:divBdr>
            <w:top w:val="none" w:sz="0" w:space="0" w:color="auto"/>
            <w:left w:val="none" w:sz="0" w:space="0" w:color="auto"/>
            <w:bottom w:val="none" w:sz="0" w:space="0" w:color="auto"/>
            <w:right w:val="none" w:sz="0" w:space="0" w:color="auto"/>
          </w:divBdr>
        </w:div>
        <w:div w:id="1289093384">
          <w:marLeft w:val="480"/>
          <w:marRight w:val="0"/>
          <w:marTop w:val="0"/>
          <w:marBottom w:val="0"/>
          <w:divBdr>
            <w:top w:val="none" w:sz="0" w:space="0" w:color="auto"/>
            <w:left w:val="none" w:sz="0" w:space="0" w:color="auto"/>
            <w:bottom w:val="none" w:sz="0" w:space="0" w:color="auto"/>
            <w:right w:val="none" w:sz="0" w:space="0" w:color="auto"/>
          </w:divBdr>
        </w:div>
        <w:div w:id="1317032884">
          <w:marLeft w:val="480"/>
          <w:marRight w:val="0"/>
          <w:marTop w:val="0"/>
          <w:marBottom w:val="0"/>
          <w:divBdr>
            <w:top w:val="none" w:sz="0" w:space="0" w:color="auto"/>
            <w:left w:val="none" w:sz="0" w:space="0" w:color="auto"/>
            <w:bottom w:val="none" w:sz="0" w:space="0" w:color="auto"/>
            <w:right w:val="none" w:sz="0" w:space="0" w:color="auto"/>
          </w:divBdr>
        </w:div>
        <w:div w:id="1364284617">
          <w:marLeft w:val="480"/>
          <w:marRight w:val="0"/>
          <w:marTop w:val="0"/>
          <w:marBottom w:val="0"/>
          <w:divBdr>
            <w:top w:val="none" w:sz="0" w:space="0" w:color="auto"/>
            <w:left w:val="none" w:sz="0" w:space="0" w:color="auto"/>
            <w:bottom w:val="none" w:sz="0" w:space="0" w:color="auto"/>
            <w:right w:val="none" w:sz="0" w:space="0" w:color="auto"/>
          </w:divBdr>
        </w:div>
        <w:div w:id="1389382397">
          <w:marLeft w:val="480"/>
          <w:marRight w:val="0"/>
          <w:marTop w:val="0"/>
          <w:marBottom w:val="0"/>
          <w:divBdr>
            <w:top w:val="none" w:sz="0" w:space="0" w:color="auto"/>
            <w:left w:val="none" w:sz="0" w:space="0" w:color="auto"/>
            <w:bottom w:val="none" w:sz="0" w:space="0" w:color="auto"/>
            <w:right w:val="none" w:sz="0" w:space="0" w:color="auto"/>
          </w:divBdr>
        </w:div>
        <w:div w:id="1402020187">
          <w:marLeft w:val="480"/>
          <w:marRight w:val="0"/>
          <w:marTop w:val="0"/>
          <w:marBottom w:val="0"/>
          <w:divBdr>
            <w:top w:val="none" w:sz="0" w:space="0" w:color="auto"/>
            <w:left w:val="none" w:sz="0" w:space="0" w:color="auto"/>
            <w:bottom w:val="none" w:sz="0" w:space="0" w:color="auto"/>
            <w:right w:val="none" w:sz="0" w:space="0" w:color="auto"/>
          </w:divBdr>
        </w:div>
        <w:div w:id="1411924808">
          <w:marLeft w:val="480"/>
          <w:marRight w:val="0"/>
          <w:marTop w:val="0"/>
          <w:marBottom w:val="0"/>
          <w:divBdr>
            <w:top w:val="none" w:sz="0" w:space="0" w:color="auto"/>
            <w:left w:val="none" w:sz="0" w:space="0" w:color="auto"/>
            <w:bottom w:val="none" w:sz="0" w:space="0" w:color="auto"/>
            <w:right w:val="none" w:sz="0" w:space="0" w:color="auto"/>
          </w:divBdr>
        </w:div>
        <w:div w:id="1413308689">
          <w:marLeft w:val="480"/>
          <w:marRight w:val="0"/>
          <w:marTop w:val="0"/>
          <w:marBottom w:val="0"/>
          <w:divBdr>
            <w:top w:val="none" w:sz="0" w:space="0" w:color="auto"/>
            <w:left w:val="none" w:sz="0" w:space="0" w:color="auto"/>
            <w:bottom w:val="none" w:sz="0" w:space="0" w:color="auto"/>
            <w:right w:val="none" w:sz="0" w:space="0" w:color="auto"/>
          </w:divBdr>
        </w:div>
        <w:div w:id="1437675024">
          <w:marLeft w:val="480"/>
          <w:marRight w:val="0"/>
          <w:marTop w:val="0"/>
          <w:marBottom w:val="0"/>
          <w:divBdr>
            <w:top w:val="none" w:sz="0" w:space="0" w:color="auto"/>
            <w:left w:val="none" w:sz="0" w:space="0" w:color="auto"/>
            <w:bottom w:val="none" w:sz="0" w:space="0" w:color="auto"/>
            <w:right w:val="none" w:sz="0" w:space="0" w:color="auto"/>
          </w:divBdr>
        </w:div>
        <w:div w:id="1466266409">
          <w:marLeft w:val="480"/>
          <w:marRight w:val="0"/>
          <w:marTop w:val="0"/>
          <w:marBottom w:val="0"/>
          <w:divBdr>
            <w:top w:val="none" w:sz="0" w:space="0" w:color="auto"/>
            <w:left w:val="none" w:sz="0" w:space="0" w:color="auto"/>
            <w:bottom w:val="none" w:sz="0" w:space="0" w:color="auto"/>
            <w:right w:val="none" w:sz="0" w:space="0" w:color="auto"/>
          </w:divBdr>
        </w:div>
        <w:div w:id="1470128891">
          <w:marLeft w:val="480"/>
          <w:marRight w:val="0"/>
          <w:marTop w:val="0"/>
          <w:marBottom w:val="0"/>
          <w:divBdr>
            <w:top w:val="none" w:sz="0" w:space="0" w:color="auto"/>
            <w:left w:val="none" w:sz="0" w:space="0" w:color="auto"/>
            <w:bottom w:val="none" w:sz="0" w:space="0" w:color="auto"/>
            <w:right w:val="none" w:sz="0" w:space="0" w:color="auto"/>
          </w:divBdr>
        </w:div>
        <w:div w:id="1491677835">
          <w:marLeft w:val="480"/>
          <w:marRight w:val="0"/>
          <w:marTop w:val="0"/>
          <w:marBottom w:val="0"/>
          <w:divBdr>
            <w:top w:val="none" w:sz="0" w:space="0" w:color="auto"/>
            <w:left w:val="none" w:sz="0" w:space="0" w:color="auto"/>
            <w:bottom w:val="none" w:sz="0" w:space="0" w:color="auto"/>
            <w:right w:val="none" w:sz="0" w:space="0" w:color="auto"/>
          </w:divBdr>
        </w:div>
        <w:div w:id="1492284564">
          <w:marLeft w:val="480"/>
          <w:marRight w:val="0"/>
          <w:marTop w:val="0"/>
          <w:marBottom w:val="0"/>
          <w:divBdr>
            <w:top w:val="none" w:sz="0" w:space="0" w:color="auto"/>
            <w:left w:val="none" w:sz="0" w:space="0" w:color="auto"/>
            <w:bottom w:val="none" w:sz="0" w:space="0" w:color="auto"/>
            <w:right w:val="none" w:sz="0" w:space="0" w:color="auto"/>
          </w:divBdr>
        </w:div>
        <w:div w:id="1510365345">
          <w:marLeft w:val="480"/>
          <w:marRight w:val="0"/>
          <w:marTop w:val="0"/>
          <w:marBottom w:val="0"/>
          <w:divBdr>
            <w:top w:val="none" w:sz="0" w:space="0" w:color="auto"/>
            <w:left w:val="none" w:sz="0" w:space="0" w:color="auto"/>
            <w:bottom w:val="none" w:sz="0" w:space="0" w:color="auto"/>
            <w:right w:val="none" w:sz="0" w:space="0" w:color="auto"/>
          </w:divBdr>
        </w:div>
        <w:div w:id="1590389217">
          <w:marLeft w:val="480"/>
          <w:marRight w:val="0"/>
          <w:marTop w:val="0"/>
          <w:marBottom w:val="0"/>
          <w:divBdr>
            <w:top w:val="none" w:sz="0" w:space="0" w:color="auto"/>
            <w:left w:val="none" w:sz="0" w:space="0" w:color="auto"/>
            <w:bottom w:val="none" w:sz="0" w:space="0" w:color="auto"/>
            <w:right w:val="none" w:sz="0" w:space="0" w:color="auto"/>
          </w:divBdr>
        </w:div>
        <w:div w:id="1590625993">
          <w:marLeft w:val="480"/>
          <w:marRight w:val="0"/>
          <w:marTop w:val="0"/>
          <w:marBottom w:val="0"/>
          <w:divBdr>
            <w:top w:val="none" w:sz="0" w:space="0" w:color="auto"/>
            <w:left w:val="none" w:sz="0" w:space="0" w:color="auto"/>
            <w:bottom w:val="none" w:sz="0" w:space="0" w:color="auto"/>
            <w:right w:val="none" w:sz="0" w:space="0" w:color="auto"/>
          </w:divBdr>
        </w:div>
        <w:div w:id="1608925608">
          <w:marLeft w:val="480"/>
          <w:marRight w:val="0"/>
          <w:marTop w:val="0"/>
          <w:marBottom w:val="0"/>
          <w:divBdr>
            <w:top w:val="none" w:sz="0" w:space="0" w:color="auto"/>
            <w:left w:val="none" w:sz="0" w:space="0" w:color="auto"/>
            <w:bottom w:val="none" w:sz="0" w:space="0" w:color="auto"/>
            <w:right w:val="none" w:sz="0" w:space="0" w:color="auto"/>
          </w:divBdr>
        </w:div>
        <w:div w:id="1612322058">
          <w:marLeft w:val="480"/>
          <w:marRight w:val="0"/>
          <w:marTop w:val="0"/>
          <w:marBottom w:val="0"/>
          <w:divBdr>
            <w:top w:val="none" w:sz="0" w:space="0" w:color="auto"/>
            <w:left w:val="none" w:sz="0" w:space="0" w:color="auto"/>
            <w:bottom w:val="none" w:sz="0" w:space="0" w:color="auto"/>
            <w:right w:val="none" w:sz="0" w:space="0" w:color="auto"/>
          </w:divBdr>
        </w:div>
        <w:div w:id="1615215028">
          <w:marLeft w:val="480"/>
          <w:marRight w:val="0"/>
          <w:marTop w:val="0"/>
          <w:marBottom w:val="0"/>
          <w:divBdr>
            <w:top w:val="none" w:sz="0" w:space="0" w:color="auto"/>
            <w:left w:val="none" w:sz="0" w:space="0" w:color="auto"/>
            <w:bottom w:val="none" w:sz="0" w:space="0" w:color="auto"/>
            <w:right w:val="none" w:sz="0" w:space="0" w:color="auto"/>
          </w:divBdr>
        </w:div>
        <w:div w:id="1656638559">
          <w:marLeft w:val="480"/>
          <w:marRight w:val="0"/>
          <w:marTop w:val="0"/>
          <w:marBottom w:val="0"/>
          <w:divBdr>
            <w:top w:val="none" w:sz="0" w:space="0" w:color="auto"/>
            <w:left w:val="none" w:sz="0" w:space="0" w:color="auto"/>
            <w:bottom w:val="none" w:sz="0" w:space="0" w:color="auto"/>
            <w:right w:val="none" w:sz="0" w:space="0" w:color="auto"/>
          </w:divBdr>
        </w:div>
        <w:div w:id="1657301581">
          <w:marLeft w:val="480"/>
          <w:marRight w:val="0"/>
          <w:marTop w:val="0"/>
          <w:marBottom w:val="0"/>
          <w:divBdr>
            <w:top w:val="none" w:sz="0" w:space="0" w:color="auto"/>
            <w:left w:val="none" w:sz="0" w:space="0" w:color="auto"/>
            <w:bottom w:val="none" w:sz="0" w:space="0" w:color="auto"/>
            <w:right w:val="none" w:sz="0" w:space="0" w:color="auto"/>
          </w:divBdr>
        </w:div>
        <w:div w:id="1664897196">
          <w:marLeft w:val="480"/>
          <w:marRight w:val="0"/>
          <w:marTop w:val="0"/>
          <w:marBottom w:val="0"/>
          <w:divBdr>
            <w:top w:val="none" w:sz="0" w:space="0" w:color="auto"/>
            <w:left w:val="none" w:sz="0" w:space="0" w:color="auto"/>
            <w:bottom w:val="none" w:sz="0" w:space="0" w:color="auto"/>
            <w:right w:val="none" w:sz="0" w:space="0" w:color="auto"/>
          </w:divBdr>
        </w:div>
        <w:div w:id="1705595472">
          <w:marLeft w:val="480"/>
          <w:marRight w:val="0"/>
          <w:marTop w:val="0"/>
          <w:marBottom w:val="0"/>
          <w:divBdr>
            <w:top w:val="none" w:sz="0" w:space="0" w:color="auto"/>
            <w:left w:val="none" w:sz="0" w:space="0" w:color="auto"/>
            <w:bottom w:val="none" w:sz="0" w:space="0" w:color="auto"/>
            <w:right w:val="none" w:sz="0" w:space="0" w:color="auto"/>
          </w:divBdr>
        </w:div>
        <w:div w:id="1707097625">
          <w:marLeft w:val="480"/>
          <w:marRight w:val="0"/>
          <w:marTop w:val="0"/>
          <w:marBottom w:val="0"/>
          <w:divBdr>
            <w:top w:val="none" w:sz="0" w:space="0" w:color="auto"/>
            <w:left w:val="none" w:sz="0" w:space="0" w:color="auto"/>
            <w:bottom w:val="none" w:sz="0" w:space="0" w:color="auto"/>
            <w:right w:val="none" w:sz="0" w:space="0" w:color="auto"/>
          </w:divBdr>
        </w:div>
        <w:div w:id="1720206508">
          <w:marLeft w:val="480"/>
          <w:marRight w:val="0"/>
          <w:marTop w:val="0"/>
          <w:marBottom w:val="0"/>
          <w:divBdr>
            <w:top w:val="none" w:sz="0" w:space="0" w:color="auto"/>
            <w:left w:val="none" w:sz="0" w:space="0" w:color="auto"/>
            <w:bottom w:val="none" w:sz="0" w:space="0" w:color="auto"/>
            <w:right w:val="none" w:sz="0" w:space="0" w:color="auto"/>
          </w:divBdr>
        </w:div>
        <w:div w:id="1776052160">
          <w:marLeft w:val="480"/>
          <w:marRight w:val="0"/>
          <w:marTop w:val="0"/>
          <w:marBottom w:val="0"/>
          <w:divBdr>
            <w:top w:val="none" w:sz="0" w:space="0" w:color="auto"/>
            <w:left w:val="none" w:sz="0" w:space="0" w:color="auto"/>
            <w:bottom w:val="none" w:sz="0" w:space="0" w:color="auto"/>
            <w:right w:val="none" w:sz="0" w:space="0" w:color="auto"/>
          </w:divBdr>
        </w:div>
        <w:div w:id="1779253952">
          <w:marLeft w:val="480"/>
          <w:marRight w:val="0"/>
          <w:marTop w:val="0"/>
          <w:marBottom w:val="0"/>
          <w:divBdr>
            <w:top w:val="none" w:sz="0" w:space="0" w:color="auto"/>
            <w:left w:val="none" w:sz="0" w:space="0" w:color="auto"/>
            <w:bottom w:val="none" w:sz="0" w:space="0" w:color="auto"/>
            <w:right w:val="none" w:sz="0" w:space="0" w:color="auto"/>
          </w:divBdr>
        </w:div>
        <w:div w:id="1817189067">
          <w:marLeft w:val="480"/>
          <w:marRight w:val="0"/>
          <w:marTop w:val="0"/>
          <w:marBottom w:val="0"/>
          <w:divBdr>
            <w:top w:val="none" w:sz="0" w:space="0" w:color="auto"/>
            <w:left w:val="none" w:sz="0" w:space="0" w:color="auto"/>
            <w:bottom w:val="none" w:sz="0" w:space="0" w:color="auto"/>
            <w:right w:val="none" w:sz="0" w:space="0" w:color="auto"/>
          </w:divBdr>
        </w:div>
        <w:div w:id="1819875952">
          <w:marLeft w:val="480"/>
          <w:marRight w:val="0"/>
          <w:marTop w:val="0"/>
          <w:marBottom w:val="0"/>
          <w:divBdr>
            <w:top w:val="none" w:sz="0" w:space="0" w:color="auto"/>
            <w:left w:val="none" w:sz="0" w:space="0" w:color="auto"/>
            <w:bottom w:val="none" w:sz="0" w:space="0" w:color="auto"/>
            <w:right w:val="none" w:sz="0" w:space="0" w:color="auto"/>
          </w:divBdr>
        </w:div>
        <w:div w:id="1826241154">
          <w:marLeft w:val="480"/>
          <w:marRight w:val="0"/>
          <w:marTop w:val="0"/>
          <w:marBottom w:val="0"/>
          <w:divBdr>
            <w:top w:val="none" w:sz="0" w:space="0" w:color="auto"/>
            <w:left w:val="none" w:sz="0" w:space="0" w:color="auto"/>
            <w:bottom w:val="none" w:sz="0" w:space="0" w:color="auto"/>
            <w:right w:val="none" w:sz="0" w:space="0" w:color="auto"/>
          </w:divBdr>
        </w:div>
        <w:div w:id="1855145625">
          <w:marLeft w:val="480"/>
          <w:marRight w:val="0"/>
          <w:marTop w:val="0"/>
          <w:marBottom w:val="0"/>
          <w:divBdr>
            <w:top w:val="none" w:sz="0" w:space="0" w:color="auto"/>
            <w:left w:val="none" w:sz="0" w:space="0" w:color="auto"/>
            <w:bottom w:val="none" w:sz="0" w:space="0" w:color="auto"/>
            <w:right w:val="none" w:sz="0" w:space="0" w:color="auto"/>
          </w:divBdr>
        </w:div>
        <w:div w:id="1859394782">
          <w:marLeft w:val="480"/>
          <w:marRight w:val="0"/>
          <w:marTop w:val="0"/>
          <w:marBottom w:val="0"/>
          <w:divBdr>
            <w:top w:val="none" w:sz="0" w:space="0" w:color="auto"/>
            <w:left w:val="none" w:sz="0" w:space="0" w:color="auto"/>
            <w:bottom w:val="none" w:sz="0" w:space="0" w:color="auto"/>
            <w:right w:val="none" w:sz="0" w:space="0" w:color="auto"/>
          </w:divBdr>
        </w:div>
        <w:div w:id="1892299813">
          <w:marLeft w:val="480"/>
          <w:marRight w:val="0"/>
          <w:marTop w:val="0"/>
          <w:marBottom w:val="0"/>
          <w:divBdr>
            <w:top w:val="none" w:sz="0" w:space="0" w:color="auto"/>
            <w:left w:val="none" w:sz="0" w:space="0" w:color="auto"/>
            <w:bottom w:val="none" w:sz="0" w:space="0" w:color="auto"/>
            <w:right w:val="none" w:sz="0" w:space="0" w:color="auto"/>
          </w:divBdr>
        </w:div>
        <w:div w:id="1920170736">
          <w:marLeft w:val="480"/>
          <w:marRight w:val="0"/>
          <w:marTop w:val="0"/>
          <w:marBottom w:val="0"/>
          <w:divBdr>
            <w:top w:val="none" w:sz="0" w:space="0" w:color="auto"/>
            <w:left w:val="none" w:sz="0" w:space="0" w:color="auto"/>
            <w:bottom w:val="none" w:sz="0" w:space="0" w:color="auto"/>
            <w:right w:val="none" w:sz="0" w:space="0" w:color="auto"/>
          </w:divBdr>
        </w:div>
        <w:div w:id="1933665279">
          <w:marLeft w:val="480"/>
          <w:marRight w:val="0"/>
          <w:marTop w:val="0"/>
          <w:marBottom w:val="0"/>
          <w:divBdr>
            <w:top w:val="none" w:sz="0" w:space="0" w:color="auto"/>
            <w:left w:val="none" w:sz="0" w:space="0" w:color="auto"/>
            <w:bottom w:val="none" w:sz="0" w:space="0" w:color="auto"/>
            <w:right w:val="none" w:sz="0" w:space="0" w:color="auto"/>
          </w:divBdr>
        </w:div>
        <w:div w:id="1963925848">
          <w:marLeft w:val="480"/>
          <w:marRight w:val="0"/>
          <w:marTop w:val="0"/>
          <w:marBottom w:val="0"/>
          <w:divBdr>
            <w:top w:val="none" w:sz="0" w:space="0" w:color="auto"/>
            <w:left w:val="none" w:sz="0" w:space="0" w:color="auto"/>
            <w:bottom w:val="none" w:sz="0" w:space="0" w:color="auto"/>
            <w:right w:val="none" w:sz="0" w:space="0" w:color="auto"/>
          </w:divBdr>
        </w:div>
        <w:div w:id="1975258237">
          <w:marLeft w:val="480"/>
          <w:marRight w:val="0"/>
          <w:marTop w:val="0"/>
          <w:marBottom w:val="0"/>
          <w:divBdr>
            <w:top w:val="none" w:sz="0" w:space="0" w:color="auto"/>
            <w:left w:val="none" w:sz="0" w:space="0" w:color="auto"/>
            <w:bottom w:val="none" w:sz="0" w:space="0" w:color="auto"/>
            <w:right w:val="none" w:sz="0" w:space="0" w:color="auto"/>
          </w:divBdr>
        </w:div>
        <w:div w:id="1979528494">
          <w:marLeft w:val="480"/>
          <w:marRight w:val="0"/>
          <w:marTop w:val="0"/>
          <w:marBottom w:val="0"/>
          <w:divBdr>
            <w:top w:val="none" w:sz="0" w:space="0" w:color="auto"/>
            <w:left w:val="none" w:sz="0" w:space="0" w:color="auto"/>
            <w:bottom w:val="none" w:sz="0" w:space="0" w:color="auto"/>
            <w:right w:val="none" w:sz="0" w:space="0" w:color="auto"/>
          </w:divBdr>
        </w:div>
        <w:div w:id="1992128688">
          <w:marLeft w:val="480"/>
          <w:marRight w:val="0"/>
          <w:marTop w:val="0"/>
          <w:marBottom w:val="0"/>
          <w:divBdr>
            <w:top w:val="none" w:sz="0" w:space="0" w:color="auto"/>
            <w:left w:val="none" w:sz="0" w:space="0" w:color="auto"/>
            <w:bottom w:val="none" w:sz="0" w:space="0" w:color="auto"/>
            <w:right w:val="none" w:sz="0" w:space="0" w:color="auto"/>
          </w:divBdr>
        </w:div>
        <w:div w:id="2006519164">
          <w:marLeft w:val="480"/>
          <w:marRight w:val="0"/>
          <w:marTop w:val="0"/>
          <w:marBottom w:val="0"/>
          <w:divBdr>
            <w:top w:val="none" w:sz="0" w:space="0" w:color="auto"/>
            <w:left w:val="none" w:sz="0" w:space="0" w:color="auto"/>
            <w:bottom w:val="none" w:sz="0" w:space="0" w:color="auto"/>
            <w:right w:val="none" w:sz="0" w:space="0" w:color="auto"/>
          </w:divBdr>
        </w:div>
        <w:div w:id="2036229454">
          <w:marLeft w:val="480"/>
          <w:marRight w:val="0"/>
          <w:marTop w:val="0"/>
          <w:marBottom w:val="0"/>
          <w:divBdr>
            <w:top w:val="none" w:sz="0" w:space="0" w:color="auto"/>
            <w:left w:val="none" w:sz="0" w:space="0" w:color="auto"/>
            <w:bottom w:val="none" w:sz="0" w:space="0" w:color="auto"/>
            <w:right w:val="none" w:sz="0" w:space="0" w:color="auto"/>
          </w:divBdr>
        </w:div>
        <w:div w:id="2042433848">
          <w:marLeft w:val="480"/>
          <w:marRight w:val="0"/>
          <w:marTop w:val="0"/>
          <w:marBottom w:val="0"/>
          <w:divBdr>
            <w:top w:val="none" w:sz="0" w:space="0" w:color="auto"/>
            <w:left w:val="none" w:sz="0" w:space="0" w:color="auto"/>
            <w:bottom w:val="none" w:sz="0" w:space="0" w:color="auto"/>
            <w:right w:val="none" w:sz="0" w:space="0" w:color="auto"/>
          </w:divBdr>
        </w:div>
        <w:div w:id="2046519666">
          <w:marLeft w:val="480"/>
          <w:marRight w:val="0"/>
          <w:marTop w:val="0"/>
          <w:marBottom w:val="0"/>
          <w:divBdr>
            <w:top w:val="none" w:sz="0" w:space="0" w:color="auto"/>
            <w:left w:val="none" w:sz="0" w:space="0" w:color="auto"/>
            <w:bottom w:val="none" w:sz="0" w:space="0" w:color="auto"/>
            <w:right w:val="none" w:sz="0" w:space="0" w:color="auto"/>
          </w:divBdr>
        </w:div>
        <w:div w:id="2048991244">
          <w:marLeft w:val="480"/>
          <w:marRight w:val="0"/>
          <w:marTop w:val="0"/>
          <w:marBottom w:val="0"/>
          <w:divBdr>
            <w:top w:val="none" w:sz="0" w:space="0" w:color="auto"/>
            <w:left w:val="none" w:sz="0" w:space="0" w:color="auto"/>
            <w:bottom w:val="none" w:sz="0" w:space="0" w:color="auto"/>
            <w:right w:val="none" w:sz="0" w:space="0" w:color="auto"/>
          </w:divBdr>
        </w:div>
        <w:div w:id="2106724222">
          <w:marLeft w:val="480"/>
          <w:marRight w:val="0"/>
          <w:marTop w:val="0"/>
          <w:marBottom w:val="0"/>
          <w:divBdr>
            <w:top w:val="none" w:sz="0" w:space="0" w:color="auto"/>
            <w:left w:val="none" w:sz="0" w:space="0" w:color="auto"/>
            <w:bottom w:val="none" w:sz="0" w:space="0" w:color="auto"/>
            <w:right w:val="none" w:sz="0" w:space="0" w:color="auto"/>
          </w:divBdr>
        </w:div>
        <w:div w:id="2111507875">
          <w:marLeft w:val="480"/>
          <w:marRight w:val="0"/>
          <w:marTop w:val="0"/>
          <w:marBottom w:val="0"/>
          <w:divBdr>
            <w:top w:val="none" w:sz="0" w:space="0" w:color="auto"/>
            <w:left w:val="none" w:sz="0" w:space="0" w:color="auto"/>
            <w:bottom w:val="none" w:sz="0" w:space="0" w:color="auto"/>
            <w:right w:val="none" w:sz="0" w:space="0" w:color="auto"/>
          </w:divBdr>
        </w:div>
        <w:div w:id="2112361125">
          <w:marLeft w:val="480"/>
          <w:marRight w:val="0"/>
          <w:marTop w:val="0"/>
          <w:marBottom w:val="0"/>
          <w:divBdr>
            <w:top w:val="none" w:sz="0" w:space="0" w:color="auto"/>
            <w:left w:val="none" w:sz="0" w:space="0" w:color="auto"/>
            <w:bottom w:val="none" w:sz="0" w:space="0" w:color="auto"/>
            <w:right w:val="none" w:sz="0" w:space="0" w:color="auto"/>
          </w:divBdr>
        </w:div>
        <w:div w:id="2130278968">
          <w:marLeft w:val="480"/>
          <w:marRight w:val="0"/>
          <w:marTop w:val="0"/>
          <w:marBottom w:val="0"/>
          <w:divBdr>
            <w:top w:val="none" w:sz="0" w:space="0" w:color="auto"/>
            <w:left w:val="none" w:sz="0" w:space="0" w:color="auto"/>
            <w:bottom w:val="none" w:sz="0" w:space="0" w:color="auto"/>
            <w:right w:val="none" w:sz="0" w:space="0" w:color="auto"/>
          </w:divBdr>
        </w:div>
      </w:divsChild>
    </w:div>
    <w:div w:id="598568050">
      <w:bodyDiv w:val="1"/>
      <w:marLeft w:val="0"/>
      <w:marRight w:val="0"/>
      <w:marTop w:val="0"/>
      <w:marBottom w:val="0"/>
      <w:divBdr>
        <w:top w:val="none" w:sz="0" w:space="0" w:color="auto"/>
        <w:left w:val="none" w:sz="0" w:space="0" w:color="auto"/>
        <w:bottom w:val="none" w:sz="0" w:space="0" w:color="auto"/>
        <w:right w:val="none" w:sz="0" w:space="0" w:color="auto"/>
      </w:divBdr>
    </w:div>
    <w:div w:id="598871969">
      <w:bodyDiv w:val="1"/>
      <w:marLeft w:val="0"/>
      <w:marRight w:val="0"/>
      <w:marTop w:val="0"/>
      <w:marBottom w:val="0"/>
      <w:divBdr>
        <w:top w:val="none" w:sz="0" w:space="0" w:color="auto"/>
        <w:left w:val="none" w:sz="0" w:space="0" w:color="auto"/>
        <w:bottom w:val="none" w:sz="0" w:space="0" w:color="auto"/>
        <w:right w:val="none" w:sz="0" w:space="0" w:color="auto"/>
      </w:divBdr>
    </w:div>
    <w:div w:id="598878551">
      <w:marLeft w:val="480"/>
      <w:marRight w:val="0"/>
      <w:marTop w:val="0"/>
      <w:marBottom w:val="0"/>
      <w:divBdr>
        <w:top w:val="none" w:sz="0" w:space="0" w:color="auto"/>
        <w:left w:val="none" w:sz="0" w:space="0" w:color="auto"/>
        <w:bottom w:val="none" w:sz="0" w:space="0" w:color="auto"/>
        <w:right w:val="none" w:sz="0" w:space="0" w:color="auto"/>
      </w:divBdr>
    </w:div>
    <w:div w:id="598947962">
      <w:bodyDiv w:val="1"/>
      <w:marLeft w:val="0"/>
      <w:marRight w:val="0"/>
      <w:marTop w:val="0"/>
      <w:marBottom w:val="0"/>
      <w:divBdr>
        <w:top w:val="none" w:sz="0" w:space="0" w:color="auto"/>
        <w:left w:val="none" w:sz="0" w:space="0" w:color="auto"/>
        <w:bottom w:val="none" w:sz="0" w:space="0" w:color="auto"/>
        <w:right w:val="none" w:sz="0" w:space="0" w:color="auto"/>
      </w:divBdr>
    </w:div>
    <w:div w:id="599916564">
      <w:bodyDiv w:val="1"/>
      <w:marLeft w:val="0"/>
      <w:marRight w:val="0"/>
      <w:marTop w:val="0"/>
      <w:marBottom w:val="0"/>
      <w:divBdr>
        <w:top w:val="none" w:sz="0" w:space="0" w:color="auto"/>
        <w:left w:val="none" w:sz="0" w:space="0" w:color="auto"/>
        <w:bottom w:val="none" w:sz="0" w:space="0" w:color="auto"/>
        <w:right w:val="none" w:sz="0" w:space="0" w:color="auto"/>
      </w:divBdr>
    </w:div>
    <w:div w:id="600183956">
      <w:bodyDiv w:val="1"/>
      <w:marLeft w:val="0"/>
      <w:marRight w:val="0"/>
      <w:marTop w:val="0"/>
      <w:marBottom w:val="0"/>
      <w:divBdr>
        <w:top w:val="none" w:sz="0" w:space="0" w:color="auto"/>
        <w:left w:val="none" w:sz="0" w:space="0" w:color="auto"/>
        <w:bottom w:val="none" w:sz="0" w:space="0" w:color="auto"/>
        <w:right w:val="none" w:sz="0" w:space="0" w:color="auto"/>
      </w:divBdr>
    </w:div>
    <w:div w:id="600575401">
      <w:bodyDiv w:val="1"/>
      <w:marLeft w:val="0"/>
      <w:marRight w:val="0"/>
      <w:marTop w:val="0"/>
      <w:marBottom w:val="0"/>
      <w:divBdr>
        <w:top w:val="none" w:sz="0" w:space="0" w:color="auto"/>
        <w:left w:val="none" w:sz="0" w:space="0" w:color="auto"/>
        <w:bottom w:val="none" w:sz="0" w:space="0" w:color="auto"/>
        <w:right w:val="none" w:sz="0" w:space="0" w:color="auto"/>
      </w:divBdr>
    </w:div>
    <w:div w:id="600649040">
      <w:bodyDiv w:val="1"/>
      <w:marLeft w:val="0"/>
      <w:marRight w:val="0"/>
      <w:marTop w:val="0"/>
      <w:marBottom w:val="0"/>
      <w:divBdr>
        <w:top w:val="none" w:sz="0" w:space="0" w:color="auto"/>
        <w:left w:val="none" w:sz="0" w:space="0" w:color="auto"/>
        <w:bottom w:val="none" w:sz="0" w:space="0" w:color="auto"/>
        <w:right w:val="none" w:sz="0" w:space="0" w:color="auto"/>
      </w:divBdr>
    </w:div>
    <w:div w:id="600837297">
      <w:bodyDiv w:val="1"/>
      <w:marLeft w:val="0"/>
      <w:marRight w:val="0"/>
      <w:marTop w:val="0"/>
      <w:marBottom w:val="0"/>
      <w:divBdr>
        <w:top w:val="none" w:sz="0" w:space="0" w:color="auto"/>
        <w:left w:val="none" w:sz="0" w:space="0" w:color="auto"/>
        <w:bottom w:val="none" w:sz="0" w:space="0" w:color="auto"/>
        <w:right w:val="none" w:sz="0" w:space="0" w:color="auto"/>
      </w:divBdr>
    </w:div>
    <w:div w:id="600993024">
      <w:marLeft w:val="480"/>
      <w:marRight w:val="0"/>
      <w:marTop w:val="0"/>
      <w:marBottom w:val="0"/>
      <w:divBdr>
        <w:top w:val="none" w:sz="0" w:space="0" w:color="auto"/>
        <w:left w:val="none" w:sz="0" w:space="0" w:color="auto"/>
        <w:bottom w:val="none" w:sz="0" w:space="0" w:color="auto"/>
        <w:right w:val="none" w:sz="0" w:space="0" w:color="auto"/>
      </w:divBdr>
    </w:div>
    <w:div w:id="601037856">
      <w:bodyDiv w:val="1"/>
      <w:marLeft w:val="0"/>
      <w:marRight w:val="0"/>
      <w:marTop w:val="0"/>
      <w:marBottom w:val="0"/>
      <w:divBdr>
        <w:top w:val="none" w:sz="0" w:space="0" w:color="auto"/>
        <w:left w:val="none" w:sz="0" w:space="0" w:color="auto"/>
        <w:bottom w:val="none" w:sz="0" w:space="0" w:color="auto"/>
        <w:right w:val="none" w:sz="0" w:space="0" w:color="auto"/>
      </w:divBdr>
    </w:div>
    <w:div w:id="601110106">
      <w:bodyDiv w:val="1"/>
      <w:marLeft w:val="0"/>
      <w:marRight w:val="0"/>
      <w:marTop w:val="0"/>
      <w:marBottom w:val="0"/>
      <w:divBdr>
        <w:top w:val="none" w:sz="0" w:space="0" w:color="auto"/>
        <w:left w:val="none" w:sz="0" w:space="0" w:color="auto"/>
        <w:bottom w:val="none" w:sz="0" w:space="0" w:color="auto"/>
        <w:right w:val="none" w:sz="0" w:space="0" w:color="auto"/>
      </w:divBdr>
    </w:div>
    <w:div w:id="601423932">
      <w:bodyDiv w:val="1"/>
      <w:marLeft w:val="0"/>
      <w:marRight w:val="0"/>
      <w:marTop w:val="0"/>
      <w:marBottom w:val="0"/>
      <w:divBdr>
        <w:top w:val="none" w:sz="0" w:space="0" w:color="auto"/>
        <w:left w:val="none" w:sz="0" w:space="0" w:color="auto"/>
        <w:bottom w:val="none" w:sz="0" w:space="0" w:color="auto"/>
        <w:right w:val="none" w:sz="0" w:space="0" w:color="auto"/>
      </w:divBdr>
    </w:div>
    <w:div w:id="602305751">
      <w:bodyDiv w:val="1"/>
      <w:marLeft w:val="0"/>
      <w:marRight w:val="0"/>
      <w:marTop w:val="0"/>
      <w:marBottom w:val="0"/>
      <w:divBdr>
        <w:top w:val="none" w:sz="0" w:space="0" w:color="auto"/>
        <w:left w:val="none" w:sz="0" w:space="0" w:color="auto"/>
        <w:bottom w:val="none" w:sz="0" w:space="0" w:color="auto"/>
        <w:right w:val="none" w:sz="0" w:space="0" w:color="auto"/>
      </w:divBdr>
    </w:div>
    <w:div w:id="602761505">
      <w:bodyDiv w:val="1"/>
      <w:marLeft w:val="0"/>
      <w:marRight w:val="0"/>
      <w:marTop w:val="0"/>
      <w:marBottom w:val="0"/>
      <w:divBdr>
        <w:top w:val="none" w:sz="0" w:space="0" w:color="auto"/>
        <w:left w:val="none" w:sz="0" w:space="0" w:color="auto"/>
        <w:bottom w:val="none" w:sz="0" w:space="0" w:color="auto"/>
        <w:right w:val="none" w:sz="0" w:space="0" w:color="auto"/>
      </w:divBdr>
    </w:div>
    <w:div w:id="602958196">
      <w:bodyDiv w:val="1"/>
      <w:marLeft w:val="0"/>
      <w:marRight w:val="0"/>
      <w:marTop w:val="0"/>
      <w:marBottom w:val="0"/>
      <w:divBdr>
        <w:top w:val="none" w:sz="0" w:space="0" w:color="auto"/>
        <w:left w:val="none" w:sz="0" w:space="0" w:color="auto"/>
        <w:bottom w:val="none" w:sz="0" w:space="0" w:color="auto"/>
        <w:right w:val="none" w:sz="0" w:space="0" w:color="auto"/>
      </w:divBdr>
    </w:div>
    <w:div w:id="603341449">
      <w:bodyDiv w:val="1"/>
      <w:marLeft w:val="0"/>
      <w:marRight w:val="0"/>
      <w:marTop w:val="0"/>
      <w:marBottom w:val="0"/>
      <w:divBdr>
        <w:top w:val="none" w:sz="0" w:space="0" w:color="auto"/>
        <w:left w:val="none" w:sz="0" w:space="0" w:color="auto"/>
        <w:bottom w:val="none" w:sz="0" w:space="0" w:color="auto"/>
        <w:right w:val="none" w:sz="0" w:space="0" w:color="auto"/>
      </w:divBdr>
    </w:div>
    <w:div w:id="604266709">
      <w:marLeft w:val="480"/>
      <w:marRight w:val="0"/>
      <w:marTop w:val="0"/>
      <w:marBottom w:val="0"/>
      <w:divBdr>
        <w:top w:val="none" w:sz="0" w:space="0" w:color="auto"/>
        <w:left w:val="none" w:sz="0" w:space="0" w:color="auto"/>
        <w:bottom w:val="none" w:sz="0" w:space="0" w:color="auto"/>
        <w:right w:val="none" w:sz="0" w:space="0" w:color="auto"/>
      </w:divBdr>
    </w:div>
    <w:div w:id="604307722">
      <w:bodyDiv w:val="1"/>
      <w:marLeft w:val="0"/>
      <w:marRight w:val="0"/>
      <w:marTop w:val="0"/>
      <w:marBottom w:val="0"/>
      <w:divBdr>
        <w:top w:val="none" w:sz="0" w:space="0" w:color="auto"/>
        <w:left w:val="none" w:sz="0" w:space="0" w:color="auto"/>
        <w:bottom w:val="none" w:sz="0" w:space="0" w:color="auto"/>
        <w:right w:val="none" w:sz="0" w:space="0" w:color="auto"/>
      </w:divBdr>
    </w:div>
    <w:div w:id="605817674">
      <w:bodyDiv w:val="1"/>
      <w:marLeft w:val="0"/>
      <w:marRight w:val="0"/>
      <w:marTop w:val="0"/>
      <w:marBottom w:val="0"/>
      <w:divBdr>
        <w:top w:val="none" w:sz="0" w:space="0" w:color="auto"/>
        <w:left w:val="none" w:sz="0" w:space="0" w:color="auto"/>
        <w:bottom w:val="none" w:sz="0" w:space="0" w:color="auto"/>
        <w:right w:val="none" w:sz="0" w:space="0" w:color="auto"/>
      </w:divBdr>
    </w:div>
    <w:div w:id="606273832">
      <w:bodyDiv w:val="1"/>
      <w:marLeft w:val="0"/>
      <w:marRight w:val="0"/>
      <w:marTop w:val="0"/>
      <w:marBottom w:val="0"/>
      <w:divBdr>
        <w:top w:val="none" w:sz="0" w:space="0" w:color="auto"/>
        <w:left w:val="none" w:sz="0" w:space="0" w:color="auto"/>
        <w:bottom w:val="none" w:sz="0" w:space="0" w:color="auto"/>
        <w:right w:val="none" w:sz="0" w:space="0" w:color="auto"/>
      </w:divBdr>
      <w:divsChild>
        <w:div w:id="5980956">
          <w:marLeft w:val="480"/>
          <w:marRight w:val="0"/>
          <w:marTop w:val="0"/>
          <w:marBottom w:val="0"/>
          <w:divBdr>
            <w:top w:val="none" w:sz="0" w:space="0" w:color="auto"/>
            <w:left w:val="none" w:sz="0" w:space="0" w:color="auto"/>
            <w:bottom w:val="none" w:sz="0" w:space="0" w:color="auto"/>
            <w:right w:val="none" w:sz="0" w:space="0" w:color="auto"/>
          </w:divBdr>
        </w:div>
        <w:div w:id="18820463">
          <w:marLeft w:val="480"/>
          <w:marRight w:val="0"/>
          <w:marTop w:val="0"/>
          <w:marBottom w:val="0"/>
          <w:divBdr>
            <w:top w:val="none" w:sz="0" w:space="0" w:color="auto"/>
            <w:left w:val="none" w:sz="0" w:space="0" w:color="auto"/>
            <w:bottom w:val="none" w:sz="0" w:space="0" w:color="auto"/>
            <w:right w:val="none" w:sz="0" w:space="0" w:color="auto"/>
          </w:divBdr>
        </w:div>
        <w:div w:id="43414355">
          <w:marLeft w:val="480"/>
          <w:marRight w:val="0"/>
          <w:marTop w:val="0"/>
          <w:marBottom w:val="0"/>
          <w:divBdr>
            <w:top w:val="none" w:sz="0" w:space="0" w:color="auto"/>
            <w:left w:val="none" w:sz="0" w:space="0" w:color="auto"/>
            <w:bottom w:val="none" w:sz="0" w:space="0" w:color="auto"/>
            <w:right w:val="none" w:sz="0" w:space="0" w:color="auto"/>
          </w:divBdr>
        </w:div>
        <w:div w:id="99884546">
          <w:marLeft w:val="480"/>
          <w:marRight w:val="0"/>
          <w:marTop w:val="0"/>
          <w:marBottom w:val="0"/>
          <w:divBdr>
            <w:top w:val="none" w:sz="0" w:space="0" w:color="auto"/>
            <w:left w:val="none" w:sz="0" w:space="0" w:color="auto"/>
            <w:bottom w:val="none" w:sz="0" w:space="0" w:color="auto"/>
            <w:right w:val="none" w:sz="0" w:space="0" w:color="auto"/>
          </w:divBdr>
        </w:div>
        <w:div w:id="119615038">
          <w:marLeft w:val="480"/>
          <w:marRight w:val="0"/>
          <w:marTop w:val="0"/>
          <w:marBottom w:val="0"/>
          <w:divBdr>
            <w:top w:val="none" w:sz="0" w:space="0" w:color="auto"/>
            <w:left w:val="none" w:sz="0" w:space="0" w:color="auto"/>
            <w:bottom w:val="none" w:sz="0" w:space="0" w:color="auto"/>
            <w:right w:val="none" w:sz="0" w:space="0" w:color="auto"/>
          </w:divBdr>
        </w:div>
        <w:div w:id="159856015">
          <w:marLeft w:val="480"/>
          <w:marRight w:val="0"/>
          <w:marTop w:val="0"/>
          <w:marBottom w:val="0"/>
          <w:divBdr>
            <w:top w:val="none" w:sz="0" w:space="0" w:color="auto"/>
            <w:left w:val="none" w:sz="0" w:space="0" w:color="auto"/>
            <w:bottom w:val="none" w:sz="0" w:space="0" w:color="auto"/>
            <w:right w:val="none" w:sz="0" w:space="0" w:color="auto"/>
          </w:divBdr>
        </w:div>
        <w:div w:id="203177476">
          <w:marLeft w:val="480"/>
          <w:marRight w:val="0"/>
          <w:marTop w:val="0"/>
          <w:marBottom w:val="0"/>
          <w:divBdr>
            <w:top w:val="none" w:sz="0" w:space="0" w:color="auto"/>
            <w:left w:val="none" w:sz="0" w:space="0" w:color="auto"/>
            <w:bottom w:val="none" w:sz="0" w:space="0" w:color="auto"/>
            <w:right w:val="none" w:sz="0" w:space="0" w:color="auto"/>
          </w:divBdr>
        </w:div>
        <w:div w:id="207687045">
          <w:marLeft w:val="480"/>
          <w:marRight w:val="0"/>
          <w:marTop w:val="0"/>
          <w:marBottom w:val="0"/>
          <w:divBdr>
            <w:top w:val="none" w:sz="0" w:space="0" w:color="auto"/>
            <w:left w:val="none" w:sz="0" w:space="0" w:color="auto"/>
            <w:bottom w:val="none" w:sz="0" w:space="0" w:color="auto"/>
            <w:right w:val="none" w:sz="0" w:space="0" w:color="auto"/>
          </w:divBdr>
        </w:div>
        <w:div w:id="244657181">
          <w:marLeft w:val="480"/>
          <w:marRight w:val="0"/>
          <w:marTop w:val="0"/>
          <w:marBottom w:val="0"/>
          <w:divBdr>
            <w:top w:val="none" w:sz="0" w:space="0" w:color="auto"/>
            <w:left w:val="none" w:sz="0" w:space="0" w:color="auto"/>
            <w:bottom w:val="none" w:sz="0" w:space="0" w:color="auto"/>
            <w:right w:val="none" w:sz="0" w:space="0" w:color="auto"/>
          </w:divBdr>
        </w:div>
        <w:div w:id="246227766">
          <w:marLeft w:val="480"/>
          <w:marRight w:val="0"/>
          <w:marTop w:val="0"/>
          <w:marBottom w:val="0"/>
          <w:divBdr>
            <w:top w:val="none" w:sz="0" w:space="0" w:color="auto"/>
            <w:left w:val="none" w:sz="0" w:space="0" w:color="auto"/>
            <w:bottom w:val="none" w:sz="0" w:space="0" w:color="auto"/>
            <w:right w:val="none" w:sz="0" w:space="0" w:color="auto"/>
          </w:divBdr>
        </w:div>
        <w:div w:id="248319414">
          <w:marLeft w:val="480"/>
          <w:marRight w:val="0"/>
          <w:marTop w:val="0"/>
          <w:marBottom w:val="0"/>
          <w:divBdr>
            <w:top w:val="none" w:sz="0" w:space="0" w:color="auto"/>
            <w:left w:val="none" w:sz="0" w:space="0" w:color="auto"/>
            <w:bottom w:val="none" w:sz="0" w:space="0" w:color="auto"/>
            <w:right w:val="none" w:sz="0" w:space="0" w:color="auto"/>
          </w:divBdr>
        </w:div>
        <w:div w:id="258372814">
          <w:marLeft w:val="480"/>
          <w:marRight w:val="0"/>
          <w:marTop w:val="0"/>
          <w:marBottom w:val="0"/>
          <w:divBdr>
            <w:top w:val="none" w:sz="0" w:space="0" w:color="auto"/>
            <w:left w:val="none" w:sz="0" w:space="0" w:color="auto"/>
            <w:bottom w:val="none" w:sz="0" w:space="0" w:color="auto"/>
            <w:right w:val="none" w:sz="0" w:space="0" w:color="auto"/>
          </w:divBdr>
        </w:div>
        <w:div w:id="280767520">
          <w:marLeft w:val="480"/>
          <w:marRight w:val="0"/>
          <w:marTop w:val="0"/>
          <w:marBottom w:val="0"/>
          <w:divBdr>
            <w:top w:val="none" w:sz="0" w:space="0" w:color="auto"/>
            <w:left w:val="none" w:sz="0" w:space="0" w:color="auto"/>
            <w:bottom w:val="none" w:sz="0" w:space="0" w:color="auto"/>
            <w:right w:val="none" w:sz="0" w:space="0" w:color="auto"/>
          </w:divBdr>
        </w:div>
        <w:div w:id="284388072">
          <w:marLeft w:val="480"/>
          <w:marRight w:val="0"/>
          <w:marTop w:val="0"/>
          <w:marBottom w:val="0"/>
          <w:divBdr>
            <w:top w:val="none" w:sz="0" w:space="0" w:color="auto"/>
            <w:left w:val="none" w:sz="0" w:space="0" w:color="auto"/>
            <w:bottom w:val="none" w:sz="0" w:space="0" w:color="auto"/>
            <w:right w:val="none" w:sz="0" w:space="0" w:color="auto"/>
          </w:divBdr>
        </w:div>
        <w:div w:id="293870766">
          <w:marLeft w:val="480"/>
          <w:marRight w:val="0"/>
          <w:marTop w:val="0"/>
          <w:marBottom w:val="0"/>
          <w:divBdr>
            <w:top w:val="none" w:sz="0" w:space="0" w:color="auto"/>
            <w:left w:val="none" w:sz="0" w:space="0" w:color="auto"/>
            <w:bottom w:val="none" w:sz="0" w:space="0" w:color="auto"/>
            <w:right w:val="none" w:sz="0" w:space="0" w:color="auto"/>
          </w:divBdr>
        </w:div>
        <w:div w:id="326128420">
          <w:marLeft w:val="480"/>
          <w:marRight w:val="0"/>
          <w:marTop w:val="0"/>
          <w:marBottom w:val="0"/>
          <w:divBdr>
            <w:top w:val="none" w:sz="0" w:space="0" w:color="auto"/>
            <w:left w:val="none" w:sz="0" w:space="0" w:color="auto"/>
            <w:bottom w:val="none" w:sz="0" w:space="0" w:color="auto"/>
            <w:right w:val="none" w:sz="0" w:space="0" w:color="auto"/>
          </w:divBdr>
        </w:div>
        <w:div w:id="327369598">
          <w:marLeft w:val="480"/>
          <w:marRight w:val="0"/>
          <w:marTop w:val="0"/>
          <w:marBottom w:val="0"/>
          <w:divBdr>
            <w:top w:val="none" w:sz="0" w:space="0" w:color="auto"/>
            <w:left w:val="none" w:sz="0" w:space="0" w:color="auto"/>
            <w:bottom w:val="none" w:sz="0" w:space="0" w:color="auto"/>
            <w:right w:val="none" w:sz="0" w:space="0" w:color="auto"/>
          </w:divBdr>
        </w:div>
        <w:div w:id="387804210">
          <w:marLeft w:val="480"/>
          <w:marRight w:val="0"/>
          <w:marTop w:val="0"/>
          <w:marBottom w:val="0"/>
          <w:divBdr>
            <w:top w:val="none" w:sz="0" w:space="0" w:color="auto"/>
            <w:left w:val="none" w:sz="0" w:space="0" w:color="auto"/>
            <w:bottom w:val="none" w:sz="0" w:space="0" w:color="auto"/>
            <w:right w:val="none" w:sz="0" w:space="0" w:color="auto"/>
          </w:divBdr>
        </w:div>
        <w:div w:id="388773632">
          <w:marLeft w:val="480"/>
          <w:marRight w:val="0"/>
          <w:marTop w:val="0"/>
          <w:marBottom w:val="0"/>
          <w:divBdr>
            <w:top w:val="none" w:sz="0" w:space="0" w:color="auto"/>
            <w:left w:val="none" w:sz="0" w:space="0" w:color="auto"/>
            <w:bottom w:val="none" w:sz="0" w:space="0" w:color="auto"/>
            <w:right w:val="none" w:sz="0" w:space="0" w:color="auto"/>
          </w:divBdr>
        </w:div>
        <w:div w:id="427892477">
          <w:marLeft w:val="480"/>
          <w:marRight w:val="0"/>
          <w:marTop w:val="0"/>
          <w:marBottom w:val="0"/>
          <w:divBdr>
            <w:top w:val="none" w:sz="0" w:space="0" w:color="auto"/>
            <w:left w:val="none" w:sz="0" w:space="0" w:color="auto"/>
            <w:bottom w:val="none" w:sz="0" w:space="0" w:color="auto"/>
            <w:right w:val="none" w:sz="0" w:space="0" w:color="auto"/>
          </w:divBdr>
        </w:div>
        <w:div w:id="428165384">
          <w:marLeft w:val="480"/>
          <w:marRight w:val="0"/>
          <w:marTop w:val="0"/>
          <w:marBottom w:val="0"/>
          <w:divBdr>
            <w:top w:val="none" w:sz="0" w:space="0" w:color="auto"/>
            <w:left w:val="none" w:sz="0" w:space="0" w:color="auto"/>
            <w:bottom w:val="none" w:sz="0" w:space="0" w:color="auto"/>
            <w:right w:val="none" w:sz="0" w:space="0" w:color="auto"/>
          </w:divBdr>
        </w:div>
        <w:div w:id="430979343">
          <w:marLeft w:val="480"/>
          <w:marRight w:val="0"/>
          <w:marTop w:val="0"/>
          <w:marBottom w:val="0"/>
          <w:divBdr>
            <w:top w:val="none" w:sz="0" w:space="0" w:color="auto"/>
            <w:left w:val="none" w:sz="0" w:space="0" w:color="auto"/>
            <w:bottom w:val="none" w:sz="0" w:space="0" w:color="auto"/>
            <w:right w:val="none" w:sz="0" w:space="0" w:color="auto"/>
          </w:divBdr>
        </w:div>
        <w:div w:id="539321147">
          <w:marLeft w:val="480"/>
          <w:marRight w:val="0"/>
          <w:marTop w:val="0"/>
          <w:marBottom w:val="0"/>
          <w:divBdr>
            <w:top w:val="none" w:sz="0" w:space="0" w:color="auto"/>
            <w:left w:val="none" w:sz="0" w:space="0" w:color="auto"/>
            <w:bottom w:val="none" w:sz="0" w:space="0" w:color="auto"/>
            <w:right w:val="none" w:sz="0" w:space="0" w:color="auto"/>
          </w:divBdr>
        </w:div>
        <w:div w:id="543250406">
          <w:marLeft w:val="480"/>
          <w:marRight w:val="0"/>
          <w:marTop w:val="0"/>
          <w:marBottom w:val="0"/>
          <w:divBdr>
            <w:top w:val="none" w:sz="0" w:space="0" w:color="auto"/>
            <w:left w:val="none" w:sz="0" w:space="0" w:color="auto"/>
            <w:bottom w:val="none" w:sz="0" w:space="0" w:color="auto"/>
            <w:right w:val="none" w:sz="0" w:space="0" w:color="auto"/>
          </w:divBdr>
        </w:div>
        <w:div w:id="553078690">
          <w:marLeft w:val="480"/>
          <w:marRight w:val="0"/>
          <w:marTop w:val="0"/>
          <w:marBottom w:val="0"/>
          <w:divBdr>
            <w:top w:val="none" w:sz="0" w:space="0" w:color="auto"/>
            <w:left w:val="none" w:sz="0" w:space="0" w:color="auto"/>
            <w:bottom w:val="none" w:sz="0" w:space="0" w:color="auto"/>
            <w:right w:val="none" w:sz="0" w:space="0" w:color="auto"/>
          </w:divBdr>
        </w:div>
        <w:div w:id="595791903">
          <w:marLeft w:val="480"/>
          <w:marRight w:val="0"/>
          <w:marTop w:val="0"/>
          <w:marBottom w:val="0"/>
          <w:divBdr>
            <w:top w:val="none" w:sz="0" w:space="0" w:color="auto"/>
            <w:left w:val="none" w:sz="0" w:space="0" w:color="auto"/>
            <w:bottom w:val="none" w:sz="0" w:space="0" w:color="auto"/>
            <w:right w:val="none" w:sz="0" w:space="0" w:color="auto"/>
          </w:divBdr>
        </w:div>
        <w:div w:id="608397536">
          <w:marLeft w:val="480"/>
          <w:marRight w:val="0"/>
          <w:marTop w:val="0"/>
          <w:marBottom w:val="0"/>
          <w:divBdr>
            <w:top w:val="none" w:sz="0" w:space="0" w:color="auto"/>
            <w:left w:val="none" w:sz="0" w:space="0" w:color="auto"/>
            <w:bottom w:val="none" w:sz="0" w:space="0" w:color="auto"/>
            <w:right w:val="none" w:sz="0" w:space="0" w:color="auto"/>
          </w:divBdr>
        </w:div>
        <w:div w:id="609165980">
          <w:marLeft w:val="480"/>
          <w:marRight w:val="0"/>
          <w:marTop w:val="0"/>
          <w:marBottom w:val="0"/>
          <w:divBdr>
            <w:top w:val="none" w:sz="0" w:space="0" w:color="auto"/>
            <w:left w:val="none" w:sz="0" w:space="0" w:color="auto"/>
            <w:bottom w:val="none" w:sz="0" w:space="0" w:color="auto"/>
            <w:right w:val="none" w:sz="0" w:space="0" w:color="auto"/>
          </w:divBdr>
        </w:div>
        <w:div w:id="612909248">
          <w:marLeft w:val="480"/>
          <w:marRight w:val="0"/>
          <w:marTop w:val="0"/>
          <w:marBottom w:val="0"/>
          <w:divBdr>
            <w:top w:val="none" w:sz="0" w:space="0" w:color="auto"/>
            <w:left w:val="none" w:sz="0" w:space="0" w:color="auto"/>
            <w:bottom w:val="none" w:sz="0" w:space="0" w:color="auto"/>
            <w:right w:val="none" w:sz="0" w:space="0" w:color="auto"/>
          </w:divBdr>
        </w:div>
        <w:div w:id="646519809">
          <w:marLeft w:val="480"/>
          <w:marRight w:val="0"/>
          <w:marTop w:val="0"/>
          <w:marBottom w:val="0"/>
          <w:divBdr>
            <w:top w:val="none" w:sz="0" w:space="0" w:color="auto"/>
            <w:left w:val="none" w:sz="0" w:space="0" w:color="auto"/>
            <w:bottom w:val="none" w:sz="0" w:space="0" w:color="auto"/>
            <w:right w:val="none" w:sz="0" w:space="0" w:color="auto"/>
          </w:divBdr>
        </w:div>
        <w:div w:id="703292120">
          <w:marLeft w:val="480"/>
          <w:marRight w:val="0"/>
          <w:marTop w:val="0"/>
          <w:marBottom w:val="0"/>
          <w:divBdr>
            <w:top w:val="none" w:sz="0" w:space="0" w:color="auto"/>
            <w:left w:val="none" w:sz="0" w:space="0" w:color="auto"/>
            <w:bottom w:val="none" w:sz="0" w:space="0" w:color="auto"/>
            <w:right w:val="none" w:sz="0" w:space="0" w:color="auto"/>
          </w:divBdr>
        </w:div>
        <w:div w:id="712537523">
          <w:marLeft w:val="480"/>
          <w:marRight w:val="0"/>
          <w:marTop w:val="0"/>
          <w:marBottom w:val="0"/>
          <w:divBdr>
            <w:top w:val="none" w:sz="0" w:space="0" w:color="auto"/>
            <w:left w:val="none" w:sz="0" w:space="0" w:color="auto"/>
            <w:bottom w:val="none" w:sz="0" w:space="0" w:color="auto"/>
            <w:right w:val="none" w:sz="0" w:space="0" w:color="auto"/>
          </w:divBdr>
        </w:div>
        <w:div w:id="728849315">
          <w:marLeft w:val="480"/>
          <w:marRight w:val="0"/>
          <w:marTop w:val="0"/>
          <w:marBottom w:val="0"/>
          <w:divBdr>
            <w:top w:val="none" w:sz="0" w:space="0" w:color="auto"/>
            <w:left w:val="none" w:sz="0" w:space="0" w:color="auto"/>
            <w:bottom w:val="none" w:sz="0" w:space="0" w:color="auto"/>
            <w:right w:val="none" w:sz="0" w:space="0" w:color="auto"/>
          </w:divBdr>
        </w:div>
        <w:div w:id="748425142">
          <w:marLeft w:val="480"/>
          <w:marRight w:val="0"/>
          <w:marTop w:val="0"/>
          <w:marBottom w:val="0"/>
          <w:divBdr>
            <w:top w:val="none" w:sz="0" w:space="0" w:color="auto"/>
            <w:left w:val="none" w:sz="0" w:space="0" w:color="auto"/>
            <w:bottom w:val="none" w:sz="0" w:space="0" w:color="auto"/>
            <w:right w:val="none" w:sz="0" w:space="0" w:color="auto"/>
          </w:divBdr>
        </w:div>
        <w:div w:id="850997539">
          <w:marLeft w:val="480"/>
          <w:marRight w:val="0"/>
          <w:marTop w:val="0"/>
          <w:marBottom w:val="0"/>
          <w:divBdr>
            <w:top w:val="none" w:sz="0" w:space="0" w:color="auto"/>
            <w:left w:val="none" w:sz="0" w:space="0" w:color="auto"/>
            <w:bottom w:val="none" w:sz="0" w:space="0" w:color="auto"/>
            <w:right w:val="none" w:sz="0" w:space="0" w:color="auto"/>
          </w:divBdr>
        </w:div>
        <w:div w:id="895050880">
          <w:marLeft w:val="480"/>
          <w:marRight w:val="0"/>
          <w:marTop w:val="0"/>
          <w:marBottom w:val="0"/>
          <w:divBdr>
            <w:top w:val="none" w:sz="0" w:space="0" w:color="auto"/>
            <w:left w:val="none" w:sz="0" w:space="0" w:color="auto"/>
            <w:bottom w:val="none" w:sz="0" w:space="0" w:color="auto"/>
            <w:right w:val="none" w:sz="0" w:space="0" w:color="auto"/>
          </w:divBdr>
        </w:div>
        <w:div w:id="910652195">
          <w:marLeft w:val="480"/>
          <w:marRight w:val="0"/>
          <w:marTop w:val="0"/>
          <w:marBottom w:val="0"/>
          <w:divBdr>
            <w:top w:val="none" w:sz="0" w:space="0" w:color="auto"/>
            <w:left w:val="none" w:sz="0" w:space="0" w:color="auto"/>
            <w:bottom w:val="none" w:sz="0" w:space="0" w:color="auto"/>
            <w:right w:val="none" w:sz="0" w:space="0" w:color="auto"/>
          </w:divBdr>
        </w:div>
        <w:div w:id="932007015">
          <w:marLeft w:val="480"/>
          <w:marRight w:val="0"/>
          <w:marTop w:val="0"/>
          <w:marBottom w:val="0"/>
          <w:divBdr>
            <w:top w:val="none" w:sz="0" w:space="0" w:color="auto"/>
            <w:left w:val="none" w:sz="0" w:space="0" w:color="auto"/>
            <w:bottom w:val="none" w:sz="0" w:space="0" w:color="auto"/>
            <w:right w:val="none" w:sz="0" w:space="0" w:color="auto"/>
          </w:divBdr>
        </w:div>
        <w:div w:id="940576525">
          <w:marLeft w:val="480"/>
          <w:marRight w:val="0"/>
          <w:marTop w:val="0"/>
          <w:marBottom w:val="0"/>
          <w:divBdr>
            <w:top w:val="none" w:sz="0" w:space="0" w:color="auto"/>
            <w:left w:val="none" w:sz="0" w:space="0" w:color="auto"/>
            <w:bottom w:val="none" w:sz="0" w:space="0" w:color="auto"/>
            <w:right w:val="none" w:sz="0" w:space="0" w:color="auto"/>
          </w:divBdr>
        </w:div>
        <w:div w:id="954797682">
          <w:marLeft w:val="480"/>
          <w:marRight w:val="0"/>
          <w:marTop w:val="0"/>
          <w:marBottom w:val="0"/>
          <w:divBdr>
            <w:top w:val="none" w:sz="0" w:space="0" w:color="auto"/>
            <w:left w:val="none" w:sz="0" w:space="0" w:color="auto"/>
            <w:bottom w:val="none" w:sz="0" w:space="0" w:color="auto"/>
            <w:right w:val="none" w:sz="0" w:space="0" w:color="auto"/>
          </w:divBdr>
        </w:div>
        <w:div w:id="984503850">
          <w:marLeft w:val="480"/>
          <w:marRight w:val="0"/>
          <w:marTop w:val="0"/>
          <w:marBottom w:val="0"/>
          <w:divBdr>
            <w:top w:val="none" w:sz="0" w:space="0" w:color="auto"/>
            <w:left w:val="none" w:sz="0" w:space="0" w:color="auto"/>
            <w:bottom w:val="none" w:sz="0" w:space="0" w:color="auto"/>
            <w:right w:val="none" w:sz="0" w:space="0" w:color="auto"/>
          </w:divBdr>
        </w:div>
        <w:div w:id="986275902">
          <w:marLeft w:val="480"/>
          <w:marRight w:val="0"/>
          <w:marTop w:val="0"/>
          <w:marBottom w:val="0"/>
          <w:divBdr>
            <w:top w:val="none" w:sz="0" w:space="0" w:color="auto"/>
            <w:left w:val="none" w:sz="0" w:space="0" w:color="auto"/>
            <w:bottom w:val="none" w:sz="0" w:space="0" w:color="auto"/>
            <w:right w:val="none" w:sz="0" w:space="0" w:color="auto"/>
          </w:divBdr>
        </w:div>
        <w:div w:id="1023434884">
          <w:marLeft w:val="480"/>
          <w:marRight w:val="0"/>
          <w:marTop w:val="0"/>
          <w:marBottom w:val="0"/>
          <w:divBdr>
            <w:top w:val="none" w:sz="0" w:space="0" w:color="auto"/>
            <w:left w:val="none" w:sz="0" w:space="0" w:color="auto"/>
            <w:bottom w:val="none" w:sz="0" w:space="0" w:color="auto"/>
            <w:right w:val="none" w:sz="0" w:space="0" w:color="auto"/>
          </w:divBdr>
        </w:div>
        <w:div w:id="1072192837">
          <w:marLeft w:val="480"/>
          <w:marRight w:val="0"/>
          <w:marTop w:val="0"/>
          <w:marBottom w:val="0"/>
          <w:divBdr>
            <w:top w:val="none" w:sz="0" w:space="0" w:color="auto"/>
            <w:left w:val="none" w:sz="0" w:space="0" w:color="auto"/>
            <w:bottom w:val="none" w:sz="0" w:space="0" w:color="auto"/>
            <w:right w:val="none" w:sz="0" w:space="0" w:color="auto"/>
          </w:divBdr>
        </w:div>
        <w:div w:id="1079517772">
          <w:marLeft w:val="480"/>
          <w:marRight w:val="0"/>
          <w:marTop w:val="0"/>
          <w:marBottom w:val="0"/>
          <w:divBdr>
            <w:top w:val="none" w:sz="0" w:space="0" w:color="auto"/>
            <w:left w:val="none" w:sz="0" w:space="0" w:color="auto"/>
            <w:bottom w:val="none" w:sz="0" w:space="0" w:color="auto"/>
            <w:right w:val="none" w:sz="0" w:space="0" w:color="auto"/>
          </w:divBdr>
        </w:div>
        <w:div w:id="1099106437">
          <w:marLeft w:val="480"/>
          <w:marRight w:val="0"/>
          <w:marTop w:val="0"/>
          <w:marBottom w:val="0"/>
          <w:divBdr>
            <w:top w:val="none" w:sz="0" w:space="0" w:color="auto"/>
            <w:left w:val="none" w:sz="0" w:space="0" w:color="auto"/>
            <w:bottom w:val="none" w:sz="0" w:space="0" w:color="auto"/>
            <w:right w:val="none" w:sz="0" w:space="0" w:color="auto"/>
          </w:divBdr>
        </w:div>
        <w:div w:id="1111626991">
          <w:marLeft w:val="480"/>
          <w:marRight w:val="0"/>
          <w:marTop w:val="0"/>
          <w:marBottom w:val="0"/>
          <w:divBdr>
            <w:top w:val="none" w:sz="0" w:space="0" w:color="auto"/>
            <w:left w:val="none" w:sz="0" w:space="0" w:color="auto"/>
            <w:bottom w:val="none" w:sz="0" w:space="0" w:color="auto"/>
            <w:right w:val="none" w:sz="0" w:space="0" w:color="auto"/>
          </w:divBdr>
        </w:div>
        <w:div w:id="1124738278">
          <w:marLeft w:val="480"/>
          <w:marRight w:val="0"/>
          <w:marTop w:val="0"/>
          <w:marBottom w:val="0"/>
          <w:divBdr>
            <w:top w:val="none" w:sz="0" w:space="0" w:color="auto"/>
            <w:left w:val="none" w:sz="0" w:space="0" w:color="auto"/>
            <w:bottom w:val="none" w:sz="0" w:space="0" w:color="auto"/>
            <w:right w:val="none" w:sz="0" w:space="0" w:color="auto"/>
          </w:divBdr>
        </w:div>
        <w:div w:id="1138188373">
          <w:marLeft w:val="480"/>
          <w:marRight w:val="0"/>
          <w:marTop w:val="0"/>
          <w:marBottom w:val="0"/>
          <w:divBdr>
            <w:top w:val="none" w:sz="0" w:space="0" w:color="auto"/>
            <w:left w:val="none" w:sz="0" w:space="0" w:color="auto"/>
            <w:bottom w:val="none" w:sz="0" w:space="0" w:color="auto"/>
            <w:right w:val="none" w:sz="0" w:space="0" w:color="auto"/>
          </w:divBdr>
        </w:div>
        <w:div w:id="1141465690">
          <w:marLeft w:val="480"/>
          <w:marRight w:val="0"/>
          <w:marTop w:val="0"/>
          <w:marBottom w:val="0"/>
          <w:divBdr>
            <w:top w:val="none" w:sz="0" w:space="0" w:color="auto"/>
            <w:left w:val="none" w:sz="0" w:space="0" w:color="auto"/>
            <w:bottom w:val="none" w:sz="0" w:space="0" w:color="auto"/>
            <w:right w:val="none" w:sz="0" w:space="0" w:color="auto"/>
          </w:divBdr>
        </w:div>
        <w:div w:id="1157305619">
          <w:marLeft w:val="480"/>
          <w:marRight w:val="0"/>
          <w:marTop w:val="0"/>
          <w:marBottom w:val="0"/>
          <w:divBdr>
            <w:top w:val="none" w:sz="0" w:space="0" w:color="auto"/>
            <w:left w:val="none" w:sz="0" w:space="0" w:color="auto"/>
            <w:bottom w:val="none" w:sz="0" w:space="0" w:color="auto"/>
            <w:right w:val="none" w:sz="0" w:space="0" w:color="auto"/>
          </w:divBdr>
        </w:div>
        <w:div w:id="1213617032">
          <w:marLeft w:val="480"/>
          <w:marRight w:val="0"/>
          <w:marTop w:val="0"/>
          <w:marBottom w:val="0"/>
          <w:divBdr>
            <w:top w:val="none" w:sz="0" w:space="0" w:color="auto"/>
            <w:left w:val="none" w:sz="0" w:space="0" w:color="auto"/>
            <w:bottom w:val="none" w:sz="0" w:space="0" w:color="auto"/>
            <w:right w:val="none" w:sz="0" w:space="0" w:color="auto"/>
          </w:divBdr>
        </w:div>
        <w:div w:id="1236627905">
          <w:marLeft w:val="480"/>
          <w:marRight w:val="0"/>
          <w:marTop w:val="0"/>
          <w:marBottom w:val="0"/>
          <w:divBdr>
            <w:top w:val="none" w:sz="0" w:space="0" w:color="auto"/>
            <w:left w:val="none" w:sz="0" w:space="0" w:color="auto"/>
            <w:bottom w:val="none" w:sz="0" w:space="0" w:color="auto"/>
            <w:right w:val="none" w:sz="0" w:space="0" w:color="auto"/>
          </w:divBdr>
        </w:div>
        <w:div w:id="1242065254">
          <w:marLeft w:val="480"/>
          <w:marRight w:val="0"/>
          <w:marTop w:val="0"/>
          <w:marBottom w:val="0"/>
          <w:divBdr>
            <w:top w:val="none" w:sz="0" w:space="0" w:color="auto"/>
            <w:left w:val="none" w:sz="0" w:space="0" w:color="auto"/>
            <w:bottom w:val="none" w:sz="0" w:space="0" w:color="auto"/>
            <w:right w:val="none" w:sz="0" w:space="0" w:color="auto"/>
          </w:divBdr>
        </w:div>
        <w:div w:id="1285766138">
          <w:marLeft w:val="480"/>
          <w:marRight w:val="0"/>
          <w:marTop w:val="0"/>
          <w:marBottom w:val="0"/>
          <w:divBdr>
            <w:top w:val="none" w:sz="0" w:space="0" w:color="auto"/>
            <w:left w:val="none" w:sz="0" w:space="0" w:color="auto"/>
            <w:bottom w:val="none" w:sz="0" w:space="0" w:color="auto"/>
            <w:right w:val="none" w:sz="0" w:space="0" w:color="auto"/>
          </w:divBdr>
        </w:div>
        <w:div w:id="1296988115">
          <w:marLeft w:val="480"/>
          <w:marRight w:val="0"/>
          <w:marTop w:val="0"/>
          <w:marBottom w:val="0"/>
          <w:divBdr>
            <w:top w:val="none" w:sz="0" w:space="0" w:color="auto"/>
            <w:left w:val="none" w:sz="0" w:space="0" w:color="auto"/>
            <w:bottom w:val="none" w:sz="0" w:space="0" w:color="auto"/>
            <w:right w:val="none" w:sz="0" w:space="0" w:color="auto"/>
          </w:divBdr>
        </w:div>
        <w:div w:id="1299801466">
          <w:marLeft w:val="480"/>
          <w:marRight w:val="0"/>
          <w:marTop w:val="0"/>
          <w:marBottom w:val="0"/>
          <w:divBdr>
            <w:top w:val="none" w:sz="0" w:space="0" w:color="auto"/>
            <w:left w:val="none" w:sz="0" w:space="0" w:color="auto"/>
            <w:bottom w:val="none" w:sz="0" w:space="0" w:color="auto"/>
            <w:right w:val="none" w:sz="0" w:space="0" w:color="auto"/>
          </w:divBdr>
        </w:div>
        <w:div w:id="1300920615">
          <w:marLeft w:val="480"/>
          <w:marRight w:val="0"/>
          <w:marTop w:val="0"/>
          <w:marBottom w:val="0"/>
          <w:divBdr>
            <w:top w:val="none" w:sz="0" w:space="0" w:color="auto"/>
            <w:left w:val="none" w:sz="0" w:space="0" w:color="auto"/>
            <w:bottom w:val="none" w:sz="0" w:space="0" w:color="auto"/>
            <w:right w:val="none" w:sz="0" w:space="0" w:color="auto"/>
          </w:divBdr>
        </w:div>
        <w:div w:id="1340304431">
          <w:marLeft w:val="480"/>
          <w:marRight w:val="0"/>
          <w:marTop w:val="0"/>
          <w:marBottom w:val="0"/>
          <w:divBdr>
            <w:top w:val="none" w:sz="0" w:space="0" w:color="auto"/>
            <w:left w:val="none" w:sz="0" w:space="0" w:color="auto"/>
            <w:bottom w:val="none" w:sz="0" w:space="0" w:color="auto"/>
            <w:right w:val="none" w:sz="0" w:space="0" w:color="auto"/>
          </w:divBdr>
        </w:div>
        <w:div w:id="1358967590">
          <w:marLeft w:val="480"/>
          <w:marRight w:val="0"/>
          <w:marTop w:val="0"/>
          <w:marBottom w:val="0"/>
          <w:divBdr>
            <w:top w:val="none" w:sz="0" w:space="0" w:color="auto"/>
            <w:left w:val="none" w:sz="0" w:space="0" w:color="auto"/>
            <w:bottom w:val="none" w:sz="0" w:space="0" w:color="auto"/>
            <w:right w:val="none" w:sz="0" w:space="0" w:color="auto"/>
          </w:divBdr>
        </w:div>
        <w:div w:id="1369719129">
          <w:marLeft w:val="480"/>
          <w:marRight w:val="0"/>
          <w:marTop w:val="0"/>
          <w:marBottom w:val="0"/>
          <w:divBdr>
            <w:top w:val="none" w:sz="0" w:space="0" w:color="auto"/>
            <w:left w:val="none" w:sz="0" w:space="0" w:color="auto"/>
            <w:bottom w:val="none" w:sz="0" w:space="0" w:color="auto"/>
            <w:right w:val="none" w:sz="0" w:space="0" w:color="auto"/>
          </w:divBdr>
        </w:div>
        <w:div w:id="1387755157">
          <w:marLeft w:val="480"/>
          <w:marRight w:val="0"/>
          <w:marTop w:val="0"/>
          <w:marBottom w:val="0"/>
          <w:divBdr>
            <w:top w:val="none" w:sz="0" w:space="0" w:color="auto"/>
            <w:left w:val="none" w:sz="0" w:space="0" w:color="auto"/>
            <w:bottom w:val="none" w:sz="0" w:space="0" w:color="auto"/>
            <w:right w:val="none" w:sz="0" w:space="0" w:color="auto"/>
          </w:divBdr>
        </w:div>
        <w:div w:id="1389380274">
          <w:marLeft w:val="480"/>
          <w:marRight w:val="0"/>
          <w:marTop w:val="0"/>
          <w:marBottom w:val="0"/>
          <w:divBdr>
            <w:top w:val="none" w:sz="0" w:space="0" w:color="auto"/>
            <w:left w:val="none" w:sz="0" w:space="0" w:color="auto"/>
            <w:bottom w:val="none" w:sz="0" w:space="0" w:color="auto"/>
            <w:right w:val="none" w:sz="0" w:space="0" w:color="auto"/>
          </w:divBdr>
        </w:div>
        <w:div w:id="1447696079">
          <w:marLeft w:val="480"/>
          <w:marRight w:val="0"/>
          <w:marTop w:val="0"/>
          <w:marBottom w:val="0"/>
          <w:divBdr>
            <w:top w:val="none" w:sz="0" w:space="0" w:color="auto"/>
            <w:left w:val="none" w:sz="0" w:space="0" w:color="auto"/>
            <w:bottom w:val="none" w:sz="0" w:space="0" w:color="auto"/>
            <w:right w:val="none" w:sz="0" w:space="0" w:color="auto"/>
          </w:divBdr>
        </w:div>
        <w:div w:id="1450927394">
          <w:marLeft w:val="480"/>
          <w:marRight w:val="0"/>
          <w:marTop w:val="0"/>
          <w:marBottom w:val="0"/>
          <w:divBdr>
            <w:top w:val="none" w:sz="0" w:space="0" w:color="auto"/>
            <w:left w:val="none" w:sz="0" w:space="0" w:color="auto"/>
            <w:bottom w:val="none" w:sz="0" w:space="0" w:color="auto"/>
            <w:right w:val="none" w:sz="0" w:space="0" w:color="auto"/>
          </w:divBdr>
        </w:div>
        <w:div w:id="1454789751">
          <w:marLeft w:val="480"/>
          <w:marRight w:val="0"/>
          <w:marTop w:val="0"/>
          <w:marBottom w:val="0"/>
          <w:divBdr>
            <w:top w:val="none" w:sz="0" w:space="0" w:color="auto"/>
            <w:left w:val="none" w:sz="0" w:space="0" w:color="auto"/>
            <w:bottom w:val="none" w:sz="0" w:space="0" w:color="auto"/>
            <w:right w:val="none" w:sz="0" w:space="0" w:color="auto"/>
          </w:divBdr>
        </w:div>
        <w:div w:id="1465270328">
          <w:marLeft w:val="480"/>
          <w:marRight w:val="0"/>
          <w:marTop w:val="0"/>
          <w:marBottom w:val="0"/>
          <w:divBdr>
            <w:top w:val="none" w:sz="0" w:space="0" w:color="auto"/>
            <w:left w:val="none" w:sz="0" w:space="0" w:color="auto"/>
            <w:bottom w:val="none" w:sz="0" w:space="0" w:color="auto"/>
            <w:right w:val="none" w:sz="0" w:space="0" w:color="auto"/>
          </w:divBdr>
        </w:div>
        <w:div w:id="1515419902">
          <w:marLeft w:val="480"/>
          <w:marRight w:val="0"/>
          <w:marTop w:val="0"/>
          <w:marBottom w:val="0"/>
          <w:divBdr>
            <w:top w:val="none" w:sz="0" w:space="0" w:color="auto"/>
            <w:left w:val="none" w:sz="0" w:space="0" w:color="auto"/>
            <w:bottom w:val="none" w:sz="0" w:space="0" w:color="auto"/>
            <w:right w:val="none" w:sz="0" w:space="0" w:color="auto"/>
          </w:divBdr>
        </w:div>
        <w:div w:id="1537113003">
          <w:marLeft w:val="480"/>
          <w:marRight w:val="0"/>
          <w:marTop w:val="0"/>
          <w:marBottom w:val="0"/>
          <w:divBdr>
            <w:top w:val="none" w:sz="0" w:space="0" w:color="auto"/>
            <w:left w:val="none" w:sz="0" w:space="0" w:color="auto"/>
            <w:bottom w:val="none" w:sz="0" w:space="0" w:color="auto"/>
            <w:right w:val="none" w:sz="0" w:space="0" w:color="auto"/>
          </w:divBdr>
        </w:div>
        <w:div w:id="1548948756">
          <w:marLeft w:val="480"/>
          <w:marRight w:val="0"/>
          <w:marTop w:val="0"/>
          <w:marBottom w:val="0"/>
          <w:divBdr>
            <w:top w:val="none" w:sz="0" w:space="0" w:color="auto"/>
            <w:left w:val="none" w:sz="0" w:space="0" w:color="auto"/>
            <w:bottom w:val="none" w:sz="0" w:space="0" w:color="auto"/>
            <w:right w:val="none" w:sz="0" w:space="0" w:color="auto"/>
          </w:divBdr>
        </w:div>
        <w:div w:id="1554537130">
          <w:marLeft w:val="480"/>
          <w:marRight w:val="0"/>
          <w:marTop w:val="0"/>
          <w:marBottom w:val="0"/>
          <w:divBdr>
            <w:top w:val="none" w:sz="0" w:space="0" w:color="auto"/>
            <w:left w:val="none" w:sz="0" w:space="0" w:color="auto"/>
            <w:bottom w:val="none" w:sz="0" w:space="0" w:color="auto"/>
            <w:right w:val="none" w:sz="0" w:space="0" w:color="auto"/>
          </w:divBdr>
        </w:div>
        <w:div w:id="1567569297">
          <w:marLeft w:val="480"/>
          <w:marRight w:val="0"/>
          <w:marTop w:val="0"/>
          <w:marBottom w:val="0"/>
          <w:divBdr>
            <w:top w:val="none" w:sz="0" w:space="0" w:color="auto"/>
            <w:left w:val="none" w:sz="0" w:space="0" w:color="auto"/>
            <w:bottom w:val="none" w:sz="0" w:space="0" w:color="auto"/>
            <w:right w:val="none" w:sz="0" w:space="0" w:color="auto"/>
          </w:divBdr>
        </w:div>
        <w:div w:id="1583220682">
          <w:marLeft w:val="480"/>
          <w:marRight w:val="0"/>
          <w:marTop w:val="0"/>
          <w:marBottom w:val="0"/>
          <w:divBdr>
            <w:top w:val="none" w:sz="0" w:space="0" w:color="auto"/>
            <w:left w:val="none" w:sz="0" w:space="0" w:color="auto"/>
            <w:bottom w:val="none" w:sz="0" w:space="0" w:color="auto"/>
            <w:right w:val="none" w:sz="0" w:space="0" w:color="auto"/>
          </w:divBdr>
        </w:div>
        <w:div w:id="1601184408">
          <w:marLeft w:val="480"/>
          <w:marRight w:val="0"/>
          <w:marTop w:val="0"/>
          <w:marBottom w:val="0"/>
          <w:divBdr>
            <w:top w:val="none" w:sz="0" w:space="0" w:color="auto"/>
            <w:left w:val="none" w:sz="0" w:space="0" w:color="auto"/>
            <w:bottom w:val="none" w:sz="0" w:space="0" w:color="auto"/>
            <w:right w:val="none" w:sz="0" w:space="0" w:color="auto"/>
          </w:divBdr>
        </w:div>
        <w:div w:id="1606234089">
          <w:marLeft w:val="480"/>
          <w:marRight w:val="0"/>
          <w:marTop w:val="0"/>
          <w:marBottom w:val="0"/>
          <w:divBdr>
            <w:top w:val="none" w:sz="0" w:space="0" w:color="auto"/>
            <w:left w:val="none" w:sz="0" w:space="0" w:color="auto"/>
            <w:bottom w:val="none" w:sz="0" w:space="0" w:color="auto"/>
            <w:right w:val="none" w:sz="0" w:space="0" w:color="auto"/>
          </w:divBdr>
        </w:div>
        <w:div w:id="1633094612">
          <w:marLeft w:val="480"/>
          <w:marRight w:val="0"/>
          <w:marTop w:val="0"/>
          <w:marBottom w:val="0"/>
          <w:divBdr>
            <w:top w:val="none" w:sz="0" w:space="0" w:color="auto"/>
            <w:left w:val="none" w:sz="0" w:space="0" w:color="auto"/>
            <w:bottom w:val="none" w:sz="0" w:space="0" w:color="auto"/>
            <w:right w:val="none" w:sz="0" w:space="0" w:color="auto"/>
          </w:divBdr>
        </w:div>
        <w:div w:id="1659338234">
          <w:marLeft w:val="480"/>
          <w:marRight w:val="0"/>
          <w:marTop w:val="0"/>
          <w:marBottom w:val="0"/>
          <w:divBdr>
            <w:top w:val="none" w:sz="0" w:space="0" w:color="auto"/>
            <w:left w:val="none" w:sz="0" w:space="0" w:color="auto"/>
            <w:bottom w:val="none" w:sz="0" w:space="0" w:color="auto"/>
            <w:right w:val="none" w:sz="0" w:space="0" w:color="auto"/>
          </w:divBdr>
        </w:div>
        <w:div w:id="1666591971">
          <w:marLeft w:val="480"/>
          <w:marRight w:val="0"/>
          <w:marTop w:val="0"/>
          <w:marBottom w:val="0"/>
          <w:divBdr>
            <w:top w:val="none" w:sz="0" w:space="0" w:color="auto"/>
            <w:left w:val="none" w:sz="0" w:space="0" w:color="auto"/>
            <w:bottom w:val="none" w:sz="0" w:space="0" w:color="auto"/>
            <w:right w:val="none" w:sz="0" w:space="0" w:color="auto"/>
          </w:divBdr>
        </w:div>
        <w:div w:id="1724714395">
          <w:marLeft w:val="480"/>
          <w:marRight w:val="0"/>
          <w:marTop w:val="0"/>
          <w:marBottom w:val="0"/>
          <w:divBdr>
            <w:top w:val="none" w:sz="0" w:space="0" w:color="auto"/>
            <w:left w:val="none" w:sz="0" w:space="0" w:color="auto"/>
            <w:bottom w:val="none" w:sz="0" w:space="0" w:color="auto"/>
            <w:right w:val="none" w:sz="0" w:space="0" w:color="auto"/>
          </w:divBdr>
        </w:div>
        <w:div w:id="1785297474">
          <w:marLeft w:val="480"/>
          <w:marRight w:val="0"/>
          <w:marTop w:val="0"/>
          <w:marBottom w:val="0"/>
          <w:divBdr>
            <w:top w:val="none" w:sz="0" w:space="0" w:color="auto"/>
            <w:left w:val="none" w:sz="0" w:space="0" w:color="auto"/>
            <w:bottom w:val="none" w:sz="0" w:space="0" w:color="auto"/>
            <w:right w:val="none" w:sz="0" w:space="0" w:color="auto"/>
          </w:divBdr>
        </w:div>
        <w:div w:id="1786777977">
          <w:marLeft w:val="480"/>
          <w:marRight w:val="0"/>
          <w:marTop w:val="0"/>
          <w:marBottom w:val="0"/>
          <w:divBdr>
            <w:top w:val="none" w:sz="0" w:space="0" w:color="auto"/>
            <w:left w:val="none" w:sz="0" w:space="0" w:color="auto"/>
            <w:bottom w:val="none" w:sz="0" w:space="0" w:color="auto"/>
            <w:right w:val="none" w:sz="0" w:space="0" w:color="auto"/>
          </w:divBdr>
        </w:div>
        <w:div w:id="1787850431">
          <w:marLeft w:val="480"/>
          <w:marRight w:val="0"/>
          <w:marTop w:val="0"/>
          <w:marBottom w:val="0"/>
          <w:divBdr>
            <w:top w:val="none" w:sz="0" w:space="0" w:color="auto"/>
            <w:left w:val="none" w:sz="0" w:space="0" w:color="auto"/>
            <w:bottom w:val="none" w:sz="0" w:space="0" w:color="auto"/>
            <w:right w:val="none" w:sz="0" w:space="0" w:color="auto"/>
          </w:divBdr>
        </w:div>
        <w:div w:id="1788505323">
          <w:marLeft w:val="480"/>
          <w:marRight w:val="0"/>
          <w:marTop w:val="0"/>
          <w:marBottom w:val="0"/>
          <w:divBdr>
            <w:top w:val="none" w:sz="0" w:space="0" w:color="auto"/>
            <w:left w:val="none" w:sz="0" w:space="0" w:color="auto"/>
            <w:bottom w:val="none" w:sz="0" w:space="0" w:color="auto"/>
            <w:right w:val="none" w:sz="0" w:space="0" w:color="auto"/>
          </w:divBdr>
        </w:div>
        <w:div w:id="1823808308">
          <w:marLeft w:val="480"/>
          <w:marRight w:val="0"/>
          <w:marTop w:val="0"/>
          <w:marBottom w:val="0"/>
          <w:divBdr>
            <w:top w:val="none" w:sz="0" w:space="0" w:color="auto"/>
            <w:left w:val="none" w:sz="0" w:space="0" w:color="auto"/>
            <w:bottom w:val="none" w:sz="0" w:space="0" w:color="auto"/>
            <w:right w:val="none" w:sz="0" w:space="0" w:color="auto"/>
          </w:divBdr>
        </w:div>
        <w:div w:id="1834831554">
          <w:marLeft w:val="480"/>
          <w:marRight w:val="0"/>
          <w:marTop w:val="0"/>
          <w:marBottom w:val="0"/>
          <w:divBdr>
            <w:top w:val="none" w:sz="0" w:space="0" w:color="auto"/>
            <w:left w:val="none" w:sz="0" w:space="0" w:color="auto"/>
            <w:bottom w:val="none" w:sz="0" w:space="0" w:color="auto"/>
            <w:right w:val="none" w:sz="0" w:space="0" w:color="auto"/>
          </w:divBdr>
        </w:div>
        <w:div w:id="1873152960">
          <w:marLeft w:val="480"/>
          <w:marRight w:val="0"/>
          <w:marTop w:val="0"/>
          <w:marBottom w:val="0"/>
          <w:divBdr>
            <w:top w:val="none" w:sz="0" w:space="0" w:color="auto"/>
            <w:left w:val="none" w:sz="0" w:space="0" w:color="auto"/>
            <w:bottom w:val="none" w:sz="0" w:space="0" w:color="auto"/>
            <w:right w:val="none" w:sz="0" w:space="0" w:color="auto"/>
          </w:divBdr>
        </w:div>
        <w:div w:id="1885948061">
          <w:marLeft w:val="480"/>
          <w:marRight w:val="0"/>
          <w:marTop w:val="0"/>
          <w:marBottom w:val="0"/>
          <w:divBdr>
            <w:top w:val="none" w:sz="0" w:space="0" w:color="auto"/>
            <w:left w:val="none" w:sz="0" w:space="0" w:color="auto"/>
            <w:bottom w:val="none" w:sz="0" w:space="0" w:color="auto"/>
            <w:right w:val="none" w:sz="0" w:space="0" w:color="auto"/>
          </w:divBdr>
        </w:div>
        <w:div w:id="1905526623">
          <w:marLeft w:val="480"/>
          <w:marRight w:val="0"/>
          <w:marTop w:val="0"/>
          <w:marBottom w:val="0"/>
          <w:divBdr>
            <w:top w:val="none" w:sz="0" w:space="0" w:color="auto"/>
            <w:left w:val="none" w:sz="0" w:space="0" w:color="auto"/>
            <w:bottom w:val="none" w:sz="0" w:space="0" w:color="auto"/>
            <w:right w:val="none" w:sz="0" w:space="0" w:color="auto"/>
          </w:divBdr>
        </w:div>
        <w:div w:id="1956981980">
          <w:marLeft w:val="480"/>
          <w:marRight w:val="0"/>
          <w:marTop w:val="0"/>
          <w:marBottom w:val="0"/>
          <w:divBdr>
            <w:top w:val="none" w:sz="0" w:space="0" w:color="auto"/>
            <w:left w:val="none" w:sz="0" w:space="0" w:color="auto"/>
            <w:bottom w:val="none" w:sz="0" w:space="0" w:color="auto"/>
            <w:right w:val="none" w:sz="0" w:space="0" w:color="auto"/>
          </w:divBdr>
        </w:div>
        <w:div w:id="1964342331">
          <w:marLeft w:val="480"/>
          <w:marRight w:val="0"/>
          <w:marTop w:val="0"/>
          <w:marBottom w:val="0"/>
          <w:divBdr>
            <w:top w:val="none" w:sz="0" w:space="0" w:color="auto"/>
            <w:left w:val="none" w:sz="0" w:space="0" w:color="auto"/>
            <w:bottom w:val="none" w:sz="0" w:space="0" w:color="auto"/>
            <w:right w:val="none" w:sz="0" w:space="0" w:color="auto"/>
          </w:divBdr>
        </w:div>
        <w:div w:id="1990132064">
          <w:marLeft w:val="480"/>
          <w:marRight w:val="0"/>
          <w:marTop w:val="0"/>
          <w:marBottom w:val="0"/>
          <w:divBdr>
            <w:top w:val="none" w:sz="0" w:space="0" w:color="auto"/>
            <w:left w:val="none" w:sz="0" w:space="0" w:color="auto"/>
            <w:bottom w:val="none" w:sz="0" w:space="0" w:color="auto"/>
            <w:right w:val="none" w:sz="0" w:space="0" w:color="auto"/>
          </w:divBdr>
        </w:div>
        <w:div w:id="1994485412">
          <w:marLeft w:val="480"/>
          <w:marRight w:val="0"/>
          <w:marTop w:val="0"/>
          <w:marBottom w:val="0"/>
          <w:divBdr>
            <w:top w:val="none" w:sz="0" w:space="0" w:color="auto"/>
            <w:left w:val="none" w:sz="0" w:space="0" w:color="auto"/>
            <w:bottom w:val="none" w:sz="0" w:space="0" w:color="auto"/>
            <w:right w:val="none" w:sz="0" w:space="0" w:color="auto"/>
          </w:divBdr>
        </w:div>
        <w:div w:id="2073769359">
          <w:marLeft w:val="480"/>
          <w:marRight w:val="0"/>
          <w:marTop w:val="0"/>
          <w:marBottom w:val="0"/>
          <w:divBdr>
            <w:top w:val="none" w:sz="0" w:space="0" w:color="auto"/>
            <w:left w:val="none" w:sz="0" w:space="0" w:color="auto"/>
            <w:bottom w:val="none" w:sz="0" w:space="0" w:color="auto"/>
            <w:right w:val="none" w:sz="0" w:space="0" w:color="auto"/>
          </w:divBdr>
        </w:div>
        <w:div w:id="2077819947">
          <w:marLeft w:val="480"/>
          <w:marRight w:val="0"/>
          <w:marTop w:val="0"/>
          <w:marBottom w:val="0"/>
          <w:divBdr>
            <w:top w:val="none" w:sz="0" w:space="0" w:color="auto"/>
            <w:left w:val="none" w:sz="0" w:space="0" w:color="auto"/>
            <w:bottom w:val="none" w:sz="0" w:space="0" w:color="auto"/>
            <w:right w:val="none" w:sz="0" w:space="0" w:color="auto"/>
          </w:divBdr>
        </w:div>
        <w:div w:id="2116902994">
          <w:marLeft w:val="480"/>
          <w:marRight w:val="0"/>
          <w:marTop w:val="0"/>
          <w:marBottom w:val="0"/>
          <w:divBdr>
            <w:top w:val="none" w:sz="0" w:space="0" w:color="auto"/>
            <w:left w:val="none" w:sz="0" w:space="0" w:color="auto"/>
            <w:bottom w:val="none" w:sz="0" w:space="0" w:color="auto"/>
            <w:right w:val="none" w:sz="0" w:space="0" w:color="auto"/>
          </w:divBdr>
        </w:div>
        <w:div w:id="2124106192">
          <w:marLeft w:val="480"/>
          <w:marRight w:val="0"/>
          <w:marTop w:val="0"/>
          <w:marBottom w:val="0"/>
          <w:divBdr>
            <w:top w:val="none" w:sz="0" w:space="0" w:color="auto"/>
            <w:left w:val="none" w:sz="0" w:space="0" w:color="auto"/>
            <w:bottom w:val="none" w:sz="0" w:space="0" w:color="auto"/>
            <w:right w:val="none" w:sz="0" w:space="0" w:color="auto"/>
          </w:divBdr>
        </w:div>
      </w:divsChild>
    </w:div>
    <w:div w:id="606888373">
      <w:bodyDiv w:val="1"/>
      <w:marLeft w:val="0"/>
      <w:marRight w:val="0"/>
      <w:marTop w:val="0"/>
      <w:marBottom w:val="0"/>
      <w:divBdr>
        <w:top w:val="none" w:sz="0" w:space="0" w:color="auto"/>
        <w:left w:val="none" w:sz="0" w:space="0" w:color="auto"/>
        <w:bottom w:val="none" w:sz="0" w:space="0" w:color="auto"/>
        <w:right w:val="none" w:sz="0" w:space="0" w:color="auto"/>
      </w:divBdr>
    </w:div>
    <w:div w:id="607466834">
      <w:bodyDiv w:val="1"/>
      <w:marLeft w:val="0"/>
      <w:marRight w:val="0"/>
      <w:marTop w:val="0"/>
      <w:marBottom w:val="0"/>
      <w:divBdr>
        <w:top w:val="none" w:sz="0" w:space="0" w:color="auto"/>
        <w:left w:val="none" w:sz="0" w:space="0" w:color="auto"/>
        <w:bottom w:val="none" w:sz="0" w:space="0" w:color="auto"/>
        <w:right w:val="none" w:sz="0" w:space="0" w:color="auto"/>
      </w:divBdr>
    </w:div>
    <w:div w:id="608122873">
      <w:bodyDiv w:val="1"/>
      <w:marLeft w:val="0"/>
      <w:marRight w:val="0"/>
      <w:marTop w:val="0"/>
      <w:marBottom w:val="0"/>
      <w:divBdr>
        <w:top w:val="none" w:sz="0" w:space="0" w:color="auto"/>
        <w:left w:val="none" w:sz="0" w:space="0" w:color="auto"/>
        <w:bottom w:val="none" w:sz="0" w:space="0" w:color="auto"/>
        <w:right w:val="none" w:sz="0" w:space="0" w:color="auto"/>
      </w:divBdr>
    </w:div>
    <w:div w:id="608507610">
      <w:bodyDiv w:val="1"/>
      <w:marLeft w:val="0"/>
      <w:marRight w:val="0"/>
      <w:marTop w:val="0"/>
      <w:marBottom w:val="0"/>
      <w:divBdr>
        <w:top w:val="none" w:sz="0" w:space="0" w:color="auto"/>
        <w:left w:val="none" w:sz="0" w:space="0" w:color="auto"/>
        <w:bottom w:val="none" w:sz="0" w:space="0" w:color="auto"/>
        <w:right w:val="none" w:sz="0" w:space="0" w:color="auto"/>
      </w:divBdr>
    </w:div>
    <w:div w:id="608969673">
      <w:bodyDiv w:val="1"/>
      <w:marLeft w:val="0"/>
      <w:marRight w:val="0"/>
      <w:marTop w:val="0"/>
      <w:marBottom w:val="0"/>
      <w:divBdr>
        <w:top w:val="none" w:sz="0" w:space="0" w:color="auto"/>
        <w:left w:val="none" w:sz="0" w:space="0" w:color="auto"/>
        <w:bottom w:val="none" w:sz="0" w:space="0" w:color="auto"/>
        <w:right w:val="none" w:sz="0" w:space="0" w:color="auto"/>
      </w:divBdr>
    </w:div>
    <w:div w:id="611984226">
      <w:bodyDiv w:val="1"/>
      <w:marLeft w:val="0"/>
      <w:marRight w:val="0"/>
      <w:marTop w:val="0"/>
      <w:marBottom w:val="0"/>
      <w:divBdr>
        <w:top w:val="none" w:sz="0" w:space="0" w:color="auto"/>
        <w:left w:val="none" w:sz="0" w:space="0" w:color="auto"/>
        <w:bottom w:val="none" w:sz="0" w:space="0" w:color="auto"/>
        <w:right w:val="none" w:sz="0" w:space="0" w:color="auto"/>
      </w:divBdr>
    </w:div>
    <w:div w:id="612787383">
      <w:marLeft w:val="480"/>
      <w:marRight w:val="0"/>
      <w:marTop w:val="0"/>
      <w:marBottom w:val="0"/>
      <w:divBdr>
        <w:top w:val="none" w:sz="0" w:space="0" w:color="auto"/>
        <w:left w:val="none" w:sz="0" w:space="0" w:color="auto"/>
        <w:bottom w:val="none" w:sz="0" w:space="0" w:color="auto"/>
        <w:right w:val="none" w:sz="0" w:space="0" w:color="auto"/>
      </w:divBdr>
    </w:div>
    <w:div w:id="615792475">
      <w:marLeft w:val="480"/>
      <w:marRight w:val="0"/>
      <w:marTop w:val="0"/>
      <w:marBottom w:val="0"/>
      <w:divBdr>
        <w:top w:val="none" w:sz="0" w:space="0" w:color="auto"/>
        <w:left w:val="none" w:sz="0" w:space="0" w:color="auto"/>
        <w:bottom w:val="none" w:sz="0" w:space="0" w:color="auto"/>
        <w:right w:val="none" w:sz="0" w:space="0" w:color="auto"/>
      </w:divBdr>
    </w:div>
    <w:div w:id="618144699">
      <w:marLeft w:val="480"/>
      <w:marRight w:val="0"/>
      <w:marTop w:val="0"/>
      <w:marBottom w:val="0"/>
      <w:divBdr>
        <w:top w:val="none" w:sz="0" w:space="0" w:color="auto"/>
        <w:left w:val="none" w:sz="0" w:space="0" w:color="auto"/>
        <w:bottom w:val="none" w:sz="0" w:space="0" w:color="auto"/>
        <w:right w:val="none" w:sz="0" w:space="0" w:color="auto"/>
      </w:divBdr>
    </w:div>
    <w:div w:id="620259203">
      <w:marLeft w:val="480"/>
      <w:marRight w:val="0"/>
      <w:marTop w:val="0"/>
      <w:marBottom w:val="0"/>
      <w:divBdr>
        <w:top w:val="none" w:sz="0" w:space="0" w:color="auto"/>
        <w:left w:val="none" w:sz="0" w:space="0" w:color="auto"/>
        <w:bottom w:val="none" w:sz="0" w:space="0" w:color="auto"/>
        <w:right w:val="none" w:sz="0" w:space="0" w:color="auto"/>
      </w:divBdr>
    </w:div>
    <w:div w:id="620958056">
      <w:bodyDiv w:val="1"/>
      <w:marLeft w:val="0"/>
      <w:marRight w:val="0"/>
      <w:marTop w:val="0"/>
      <w:marBottom w:val="0"/>
      <w:divBdr>
        <w:top w:val="none" w:sz="0" w:space="0" w:color="auto"/>
        <w:left w:val="none" w:sz="0" w:space="0" w:color="auto"/>
        <w:bottom w:val="none" w:sz="0" w:space="0" w:color="auto"/>
        <w:right w:val="none" w:sz="0" w:space="0" w:color="auto"/>
      </w:divBdr>
    </w:div>
    <w:div w:id="622461321">
      <w:bodyDiv w:val="1"/>
      <w:marLeft w:val="0"/>
      <w:marRight w:val="0"/>
      <w:marTop w:val="0"/>
      <w:marBottom w:val="0"/>
      <w:divBdr>
        <w:top w:val="none" w:sz="0" w:space="0" w:color="auto"/>
        <w:left w:val="none" w:sz="0" w:space="0" w:color="auto"/>
        <w:bottom w:val="none" w:sz="0" w:space="0" w:color="auto"/>
        <w:right w:val="none" w:sz="0" w:space="0" w:color="auto"/>
      </w:divBdr>
    </w:div>
    <w:div w:id="622464118">
      <w:bodyDiv w:val="1"/>
      <w:marLeft w:val="0"/>
      <w:marRight w:val="0"/>
      <w:marTop w:val="0"/>
      <w:marBottom w:val="0"/>
      <w:divBdr>
        <w:top w:val="none" w:sz="0" w:space="0" w:color="auto"/>
        <w:left w:val="none" w:sz="0" w:space="0" w:color="auto"/>
        <w:bottom w:val="none" w:sz="0" w:space="0" w:color="auto"/>
        <w:right w:val="none" w:sz="0" w:space="0" w:color="auto"/>
      </w:divBdr>
    </w:div>
    <w:div w:id="622735132">
      <w:marLeft w:val="480"/>
      <w:marRight w:val="0"/>
      <w:marTop w:val="0"/>
      <w:marBottom w:val="0"/>
      <w:divBdr>
        <w:top w:val="none" w:sz="0" w:space="0" w:color="auto"/>
        <w:left w:val="none" w:sz="0" w:space="0" w:color="auto"/>
        <w:bottom w:val="none" w:sz="0" w:space="0" w:color="auto"/>
        <w:right w:val="none" w:sz="0" w:space="0" w:color="auto"/>
      </w:divBdr>
    </w:div>
    <w:div w:id="623463316">
      <w:marLeft w:val="480"/>
      <w:marRight w:val="0"/>
      <w:marTop w:val="0"/>
      <w:marBottom w:val="0"/>
      <w:divBdr>
        <w:top w:val="none" w:sz="0" w:space="0" w:color="auto"/>
        <w:left w:val="none" w:sz="0" w:space="0" w:color="auto"/>
        <w:bottom w:val="none" w:sz="0" w:space="0" w:color="auto"/>
        <w:right w:val="none" w:sz="0" w:space="0" w:color="auto"/>
      </w:divBdr>
    </w:div>
    <w:div w:id="624581071">
      <w:bodyDiv w:val="1"/>
      <w:marLeft w:val="0"/>
      <w:marRight w:val="0"/>
      <w:marTop w:val="0"/>
      <w:marBottom w:val="0"/>
      <w:divBdr>
        <w:top w:val="none" w:sz="0" w:space="0" w:color="auto"/>
        <w:left w:val="none" w:sz="0" w:space="0" w:color="auto"/>
        <w:bottom w:val="none" w:sz="0" w:space="0" w:color="auto"/>
        <w:right w:val="none" w:sz="0" w:space="0" w:color="auto"/>
      </w:divBdr>
    </w:div>
    <w:div w:id="624891828">
      <w:marLeft w:val="640"/>
      <w:marRight w:val="0"/>
      <w:marTop w:val="0"/>
      <w:marBottom w:val="0"/>
      <w:divBdr>
        <w:top w:val="none" w:sz="0" w:space="0" w:color="auto"/>
        <w:left w:val="none" w:sz="0" w:space="0" w:color="auto"/>
        <w:bottom w:val="none" w:sz="0" w:space="0" w:color="auto"/>
        <w:right w:val="none" w:sz="0" w:space="0" w:color="auto"/>
      </w:divBdr>
    </w:div>
    <w:div w:id="624966558">
      <w:bodyDiv w:val="1"/>
      <w:marLeft w:val="0"/>
      <w:marRight w:val="0"/>
      <w:marTop w:val="0"/>
      <w:marBottom w:val="0"/>
      <w:divBdr>
        <w:top w:val="none" w:sz="0" w:space="0" w:color="auto"/>
        <w:left w:val="none" w:sz="0" w:space="0" w:color="auto"/>
        <w:bottom w:val="none" w:sz="0" w:space="0" w:color="auto"/>
        <w:right w:val="none" w:sz="0" w:space="0" w:color="auto"/>
      </w:divBdr>
    </w:div>
    <w:div w:id="625086309">
      <w:bodyDiv w:val="1"/>
      <w:marLeft w:val="0"/>
      <w:marRight w:val="0"/>
      <w:marTop w:val="0"/>
      <w:marBottom w:val="0"/>
      <w:divBdr>
        <w:top w:val="none" w:sz="0" w:space="0" w:color="auto"/>
        <w:left w:val="none" w:sz="0" w:space="0" w:color="auto"/>
        <w:bottom w:val="none" w:sz="0" w:space="0" w:color="auto"/>
        <w:right w:val="none" w:sz="0" w:space="0" w:color="auto"/>
      </w:divBdr>
    </w:div>
    <w:div w:id="625090473">
      <w:marLeft w:val="480"/>
      <w:marRight w:val="0"/>
      <w:marTop w:val="0"/>
      <w:marBottom w:val="0"/>
      <w:divBdr>
        <w:top w:val="none" w:sz="0" w:space="0" w:color="auto"/>
        <w:left w:val="none" w:sz="0" w:space="0" w:color="auto"/>
        <w:bottom w:val="none" w:sz="0" w:space="0" w:color="auto"/>
        <w:right w:val="none" w:sz="0" w:space="0" w:color="auto"/>
      </w:divBdr>
    </w:div>
    <w:div w:id="627400106">
      <w:marLeft w:val="640"/>
      <w:marRight w:val="0"/>
      <w:marTop w:val="0"/>
      <w:marBottom w:val="0"/>
      <w:divBdr>
        <w:top w:val="none" w:sz="0" w:space="0" w:color="auto"/>
        <w:left w:val="none" w:sz="0" w:space="0" w:color="auto"/>
        <w:bottom w:val="none" w:sz="0" w:space="0" w:color="auto"/>
        <w:right w:val="none" w:sz="0" w:space="0" w:color="auto"/>
      </w:divBdr>
    </w:div>
    <w:div w:id="630785958">
      <w:marLeft w:val="480"/>
      <w:marRight w:val="0"/>
      <w:marTop w:val="0"/>
      <w:marBottom w:val="0"/>
      <w:divBdr>
        <w:top w:val="none" w:sz="0" w:space="0" w:color="auto"/>
        <w:left w:val="none" w:sz="0" w:space="0" w:color="auto"/>
        <w:bottom w:val="none" w:sz="0" w:space="0" w:color="auto"/>
        <w:right w:val="none" w:sz="0" w:space="0" w:color="auto"/>
      </w:divBdr>
    </w:div>
    <w:div w:id="631205284">
      <w:bodyDiv w:val="1"/>
      <w:marLeft w:val="0"/>
      <w:marRight w:val="0"/>
      <w:marTop w:val="0"/>
      <w:marBottom w:val="0"/>
      <w:divBdr>
        <w:top w:val="none" w:sz="0" w:space="0" w:color="auto"/>
        <w:left w:val="none" w:sz="0" w:space="0" w:color="auto"/>
        <w:bottom w:val="none" w:sz="0" w:space="0" w:color="auto"/>
        <w:right w:val="none" w:sz="0" w:space="0" w:color="auto"/>
      </w:divBdr>
      <w:divsChild>
        <w:div w:id="28529219">
          <w:marLeft w:val="640"/>
          <w:marRight w:val="0"/>
          <w:marTop w:val="0"/>
          <w:marBottom w:val="0"/>
          <w:divBdr>
            <w:top w:val="none" w:sz="0" w:space="0" w:color="auto"/>
            <w:left w:val="none" w:sz="0" w:space="0" w:color="auto"/>
            <w:bottom w:val="none" w:sz="0" w:space="0" w:color="auto"/>
            <w:right w:val="none" w:sz="0" w:space="0" w:color="auto"/>
          </w:divBdr>
        </w:div>
        <w:div w:id="56977205">
          <w:marLeft w:val="640"/>
          <w:marRight w:val="0"/>
          <w:marTop w:val="0"/>
          <w:marBottom w:val="0"/>
          <w:divBdr>
            <w:top w:val="none" w:sz="0" w:space="0" w:color="auto"/>
            <w:left w:val="none" w:sz="0" w:space="0" w:color="auto"/>
            <w:bottom w:val="none" w:sz="0" w:space="0" w:color="auto"/>
            <w:right w:val="none" w:sz="0" w:space="0" w:color="auto"/>
          </w:divBdr>
        </w:div>
        <w:div w:id="58207940">
          <w:marLeft w:val="640"/>
          <w:marRight w:val="0"/>
          <w:marTop w:val="0"/>
          <w:marBottom w:val="0"/>
          <w:divBdr>
            <w:top w:val="none" w:sz="0" w:space="0" w:color="auto"/>
            <w:left w:val="none" w:sz="0" w:space="0" w:color="auto"/>
            <w:bottom w:val="none" w:sz="0" w:space="0" w:color="auto"/>
            <w:right w:val="none" w:sz="0" w:space="0" w:color="auto"/>
          </w:divBdr>
        </w:div>
        <w:div w:id="68813054">
          <w:marLeft w:val="640"/>
          <w:marRight w:val="0"/>
          <w:marTop w:val="0"/>
          <w:marBottom w:val="0"/>
          <w:divBdr>
            <w:top w:val="none" w:sz="0" w:space="0" w:color="auto"/>
            <w:left w:val="none" w:sz="0" w:space="0" w:color="auto"/>
            <w:bottom w:val="none" w:sz="0" w:space="0" w:color="auto"/>
            <w:right w:val="none" w:sz="0" w:space="0" w:color="auto"/>
          </w:divBdr>
        </w:div>
        <w:div w:id="88737003">
          <w:marLeft w:val="640"/>
          <w:marRight w:val="0"/>
          <w:marTop w:val="0"/>
          <w:marBottom w:val="0"/>
          <w:divBdr>
            <w:top w:val="none" w:sz="0" w:space="0" w:color="auto"/>
            <w:left w:val="none" w:sz="0" w:space="0" w:color="auto"/>
            <w:bottom w:val="none" w:sz="0" w:space="0" w:color="auto"/>
            <w:right w:val="none" w:sz="0" w:space="0" w:color="auto"/>
          </w:divBdr>
        </w:div>
        <w:div w:id="206766468">
          <w:marLeft w:val="640"/>
          <w:marRight w:val="0"/>
          <w:marTop w:val="0"/>
          <w:marBottom w:val="0"/>
          <w:divBdr>
            <w:top w:val="none" w:sz="0" w:space="0" w:color="auto"/>
            <w:left w:val="none" w:sz="0" w:space="0" w:color="auto"/>
            <w:bottom w:val="none" w:sz="0" w:space="0" w:color="auto"/>
            <w:right w:val="none" w:sz="0" w:space="0" w:color="auto"/>
          </w:divBdr>
        </w:div>
        <w:div w:id="217857722">
          <w:marLeft w:val="640"/>
          <w:marRight w:val="0"/>
          <w:marTop w:val="0"/>
          <w:marBottom w:val="0"/>
          <w:divBdr>
            <w:top w:val="none" w:sz="0" w:space="0" w:color="auto"/>
            <w:left w:val="none" w:sz="0" w:space="0" w:color="auto"/>
            <w:bottom w:val="none" w:sz="0" w:space="0" w:color="auto"/>
            <w:right w:val="none" w:sz="0" w:space="0" w:color="auto"/>
          </w:divBdr>
        </w:div>
        <w:div w:id="229585711">
          <w:marLeft w:val="640"/>
          <w:marRight w:val="0"/>
          <w:marTop w:val="0"/>
          <w:marBottom w:val="0"/>
          <w:divBdr>
            <w:top w:val="none" w:sz="0" w:space="0" w:color="auto"/>
            <w:left w:val="none" w:sz="0" w:space="0" w:color="auto"/>
            <w:bottom w:val="none" w:sz="0" w:space="0" w:color="auto"/>
            <w:right w:val="none" w:sz="0" w:space="0" w:color="auto"/>
          </w:divBdr>
        </w:div>
        <w:div w:id="268897035">
          <w:marLeft w:val="640"/>
          <w:marRight w:val="0"/>
          <w:marTop w:val="0"/>
          <w:marBottom w:val="0"/>
          <w:divBdr>
            <w:top w:val="none" w:sz="0" w:space="0" w:color="auto"/>
            <w:left w:val="none" w:sz="0" w:space="0" w:color="auto"/>
            <w:bottom w:val="none" w:sz="0" w:space="0" w:color="auto"/>
            <w:right w:val="none" w:sz="0" w:space="0" w:color="auto"/>
          </w:divBdr>
        </w:div>
        <w:div w:id="311059074">
          <w:marLeft w:val="640"/>
          <w:marRight w:val="0"/>
          <w:marTop w:val="0"/>
          <w:marBottom w:val="0"/>
          <w:divBdr>
            <w:top w:val="none" w:sz="0" w:space="0" w:color="auto"/>
            <w:left w:val="none" w:sz="0" w:space="0" w:color="auto"/>
            <w:bottom w:val="none" w:sz="0" w:space="0" w:color="auto"/>
            <w:right w:val="none" w:sz="0" w:space="0" w:color="auto"/>
          </w:divBdr>
        </w:div>
        <w:div w:id="416948759">
          <w:marLeft w:val="640"/>
          <w:marRight w:val="0"/>
          <w:marTop w:val="0"/>
          <w:marBottom w:val="0"/>
          <w:divBdr>
            <w:top w:val="none" w:sz="0" w:space="0" w:color="auto"/>
            <w:left w:val="none" w:sz="0" w:space="0" w:color="auto"/>
            <w:bottom w:val="none" w:sz="0" w:space="0" w:color="auto"/>
            <w:right w:val="none" w:sz="0" w:space="0" w:color="auto"/>
          </w:divBdr>
        </w:div>
        <w:div w:id="465927280">
          <w:marLeft w:val="640"/>
          <w:marRight w:val="0"/>
          <w:marTop w:val="0"/>
          <w:marBottom w:val="0"/>
          <w:divBdr>
            <w:top w:val="none" w:sz="0" w:space="0" w:color="auto"/>
            <w:left w:val="none" w:sz="0" w:space="0" w:color="auto"/>
            <w:bottom w:val="none" w:sz="0" w:space="0" w:color="auto"/>
            <w:right w:val="none" w:sz="0" w:space="0" w:color="auto"/>
          </w:divBdr>
        </w:div>
        <w:div w:id="475293361">
          <w:marLeft w:val="640"/>
          <w:marRight w:val="0"/>
          <w:marTop w:val="0"/>
          <w:marBottom w:val="0"/>
          <w:divBdr>
            <w:top w:val="none" w:sz="0" w:space="0" w:color="auto"/>
            <w:left w:val="none" w:sz="0" w:space="0" w:color="auto"/>
            <w:bottom w:val="none" w:sz="0" w:space="0" w:color="auto"/>
            <w:right w:val="none" w:sz="0" w:space="0" w:color="auto"/>
          </w:divBdr>
        </w:div>
        <w:div w:id="509566327">
          <w:marLeft w:val="640"/>
          <w:marRight w:val="0"/>
          <w:marTop w:val="0"/>
          <w:marBottom w:val="0"/>
          <w:divBdr>
            <w:top w:val="none" w:sz="0" w:space="0" w:color="auto"/>
            <w:left w:val="none" w:sz="0" w:space="0" w:color="auto"/>
            <w:bottom w:val="none" w:sz="0" w:space="0" w:color="auto"/>
            <w:right w:val="none" w:sz="0" w:space="0" w:color="auto"/>
          </w:divBdr>
        </w:div>
        <w:div w:id="587427752">
          <w:marLeft w:val="640"/>
          <w:marRight w:val="0"/>
          <w:marTop w:val="0"/>
          <w:marBottom w:val="0"/>
          <w:divBdr>
            <w:top w:val="none" w:sz="0" w:space="0" w:color="auto"/>
            <w:left w:val="none" w:sz="0" w:space="0" w:color="auto"/>
            <w:bottom w:val="none" w:sz="0" w:space="0" w:color="auto"/>
            <w:right w:val="none" w:sz="0" w:space="0" w:color="auto"/>
          </w:divBdr>
        </w:div>
        <w:div w:id="591283912">
          <w:marLeft w:val="640"/>
          <w:marRight w:val="0"/>
          <w:marTop w:val="0"/>
          <w:marBottom w:val="0"/>
          <w:divBdr>
            <w:top w:val="none" w:sz="0" w:space="0" w:color="auto"/>
            <w:left w:val="none" w:sz="0" w:space="0" w:color="auto"/>
            <w:bottom w:val="none" w:sz="0" w:space="0" w:color="auto"/>
            <w:right w:val="none" w:sz="0" w:space="0" w:color="auto"/>
          </w:divBdr>
        </w:div>
        <w:div w:id="595597086">
          <w:marLeft w:val="640"/>
          <w:marRight w:val="0"/>
          <w:marTop w:val="0"/>
          <w:marBottom w:val="0"/>
          <w:divBdr>
            <w:top w:val="none" w:sz="0" w:space="0" w:color="auto"/>
            <w:left w:val="none" w:sz="0" w:space="0" w:color="auto"/>
            <w:bottom w:val="none" w:sz="0" w:space="0" w:color="auto"/>
            <w:right w:val="none" w:sz="0" w:space="0" w:color="auto"/>
          </w:divBdr>
        </w:div>
        <w:div w:id="670376693">
          <w:marLeft w:val="640"/>
          <w:marRight w:val="0"/>
          <w:marTop w:val="0"/>
          <w:marBottom w:val="0"/>
          <w:divBdr>
            <w:top w:val="none" w:sz="0" w:space="0" w:color="auto"/>
            <w:left w:val="none" w:sz="0" w:space="0" w:color="auto"/>
            <w:bottom w:val="none" w:sz="0" w:space="0" w:color="auto"/>
            <w:right w:val="none" w:sz="0" w:space="0" w:color="auto"/>
          </w:divBdr>
        </w:div>
        <w:div w:id="672992363">
          <w:marLeft w:val="640"/>
          <w:marRight w:val="0"/>
          <w:marTop w:val="0"/>
          <w:marBottom w:val="0"/>
          <w:divBdr>
            <w:top w:val="none" w:sz="0" w:space="0" w:color="auto"/>
            <w:left w:val="none" w:sz="0" w:space="0" w:color="auto"/>
            <w:bottom w:val="none" w:sz="0" w:space="0" w:color="auto"/>
            <w:right w:val="none" w:sz="0" w:space="0" w:color="auto"/>
          </w:divBdr>
        </w:div>
        <w:div w:id="719204907">
          <w:marLeft w:val="640"/>
          <w:marRight w:val="0"/>
          <w:marTop w:val="0"/>
          <w:marBottom w:val="0"/>
          <w:divBdr>
            <w:top w:val="none" w:sz="0" w:space="0" w:color="auto"/>
            <w:left w:val="none" w:sz="0" w:space="0" w:color="auto"/>
            <w:bottom w:val="none" w:sz="0" w:space="0" w:color="auto"/>
            <w:right w:val="none" w:sz="0" w:space="0" w:color="auto"/>
          </w:divBdr>
        </w:div>
        <w:div w:id="752240516">
          <w:marLeft w:val="640"/>
          <w:marRight w:val="0"/>
          <w:marTop w:val="0"/>
          <w:marBottom w:val="0"/>
          <w:divBdr>
            <w:top w:val="none" w:sz="0" w:space="0" w:color="auto"/>
            <w:left w:val="none" w:sz="0" w:space="0" w:color="auto"/>
            <w:bottom w:val="none" w:sz="0" w:space="0" w:color="auto"/>
            <w:right w:val="none" w:sz="0" w:space="0" w:color="auto"/>
          </w:divBdr>
        </w:div>
        <w:div w:id="771555865">
          <w:marLeft w:val="640"/>
          <w:marRight w:val="0"/>
          <w:marTop w:val="0"/>
          <w:marBottom w:val="0"/>
          <w:divBdr>
            <w:top w:val="none" w:sz="0" w:space="0" w:color="auto"/>
            <w:left w:val="none" w:sz="0" w:space="0" w:color="auto"/>
            <w:bottom w:val="none" w:sz="0" w:space="0" w:color="auto"/>
            <w:right w:val="none" w:sz="0" w:space="0" w:color="auto"/>
          </w:divBdr>
        </w:div>
        <w:div w:id="773594007">
          <w:marLeft w:val="640"/>
          <w:marRight w:val="0"/>
          <w:marTop w:val="0"/>
          <w:marBottom w:val="0"/>
          <w:divBdr>
            <w:top w:val="none" w:sz="0" w:space="0" w:color="auto"/>
            <w:left w:val="none" w:sz="0" w:space="0" w:color="auto"/>
            <w:bottom w:val="none" w:sz="0" w:space="0" w:color="auto"/>
            <w:right w:val="none" w:sz="0" w:space="0" w:color="auto"/>
          </w:divBdr>
        </w:div>
        <w:div w:id="785318521">
          <w:marLeft w:val="640"/>
          <w:marRight w:val="0"/>
          <w:marTop w:val="0"/>
          <w:marBottom w:val="0"/>
          <w:divBdr>
            <w:top w:val="none" w:sz="0" w:space="0" w:color="auto"/>
            <w:left w:val="none" w:sz="0" w:space="0" w:color="auto"/>
            <w:bottom w:val="none" w:sz="0" w:space="0" w:color="auto"/>
            <w:right w:val="none" w:sz="0" w:space="0" w:color="auto"/>
          </w:divBdr>
        </w:div>
        <w:div w:id="810633167">
          <w:marLeft w:val="640"/>
          <w:marRight w:val="0"/>
          <w:marTop w:val="0"/>
          <w:marBottom w:val="0"/>
          <w:divBdr>
            <w:top w:val="none" w:sz="0" w:space="0" w:color="auto"/>
            <w:left w:val="none" w:sz="0" w:space="0" w:color="auto"/>
            <w:bottom w:val="none" w:sz="0" w:space="0" w:color="auto"/>
            <w:right w:val="none" w:sz="0" w:space="0" w:color="auto"/>
          </w:divBdr>
        </w:div>
        <w:div w:id="832523962">
          <w:marLeft w:val="640"/>
          <w:marRight w:val="0"/>
          <w:marTop w:val="0"/>
          <w:marBottom w:val="0"/>
          <w:divBdr>
            <w:top w:val="none" w:sz="0" w:space="0" w:color="auto"/>
            <w:left w:val="none" w:sz="0" w:space="0" w:color="auto"/>
            <w:bottom w:val="none" w:sz="0" w:space="0" w:color="auto"/>
            <w:right w:val="none" w:sz="0" w:space="0" w:color="auto"/>
          </w:divBdr>
        </w:div>
        <w:div w:id="866332954">
          <w:marLeft w:val="640"/>
          <w:marRight w:val="0"/>
          <w:marTop w:val="0"/>
          <w:marBottom w:val="0"/>
          <w:divBdr>
            <w:top w:val="none" w:sz="0" w:space="0" w:color="auto"/>
            <w:left w:val="none" w:sz="0" w:space="0" w:color="auto"/>
            <w:bottom w:val="none" w:sz="0" w:space="0" w:color="auto"/>
            <w:right w:val="none" w:sz="0" w:space="0" w:color="auto"/>
          </w:divBdr>
        </w:div>
        <w:div w:id="877204106">
          <w:marLeft w:val="640"/>
          <w:marRight w:val="0"/>
          <w:marTop w:val="0"/>
          <w:marBottom w:val="0"/>
          <w:divBdr>
            <w:top w:val="none" w:sz="0" w:space="0" w:color="auto"/>
            <w:left w:val="none" w:sz="0" w:space="0" w:color="auto"/>
            <w:bottom w:val="none" w:sz="0" w:space="0" w:color="auto"/>
            <w:right w:val="none" w:sz="0" w:space="0" w:color="auto"/>
          </w:divBdr>
        </w:div>
        <w:div w:id="888154674">
          <w:marLeft w:val="640"/>
          <w:marRight w:val="0"/>
          <w:marTop w:val="0"/>
          <w:marBottom w:val="0"/>
          <w:divBdr>
            <w:top w:val="none" w:sz="0" w:space="0" w:color="auto"/>
            <w:left w:val="none" w:sz="0" w:space="0" w:color="auto"/>
            <w:bottom w:val="none" w:sz="0" w:space="0" w:color="auto"/>
            <w:right w:val="none" w:sz="0" w:space="0" w:color="auto"/>
          </w:divBdr>
        </w:div>
        <w:div w:id="898707253">
          <w:marLeft w:val="640"/>
          <w:marRight w:val="0"/>
          <w:marTop w:val="0"/>
          <w:marBottom w:val="0"/>
          <w:divBdr>
            <w:top w:val="none" w:sz="0" w:space="0" w:color="auto"/>
            <w:left w:val="none" w:sz="0" w:space="0" w:color="auto"/>
            <w:bottom w:val="none" w:sz="0" w:space="0" w:color="auto"/>
            <w:right w:val="none" w:sz="0" w:space="0" w:color="auto"/>
          </w:divBdr>
        </w:div>
        <w:div w:id="955872769">
          <w:marLeft w:val="640"/>
          <w:marRight w:val="0"/>
          <w:marTop w:val="0"/>
          <w:marBottom w:val="0"/>
          <w:divBdr>
            <w:top w:val="none" w:sz="0" w:space="0" w:color="auto"/>
            <w:left w:val="none" w:sz="0" w:space="0" w:color="auto"/>
            <w:bottom w:val="none" w:sz="0" w:space="0" w:color="auto"/>
            <w:right w:val="none" w:sz="0" w:space="0" w:color="auto"/>
          </w:divBdr>
        </w:div>
        <w:div w:id="959645522">
          <w:marLeft w:val="640"/>
          <w:marRight w:val="0"/>
          <w:marTop w:val="0"/>
          <w:marBottom w:val="0"/>
          <w:divBdr>
            <w:top w:val="none" w:sz="0" w:space="0" w:color="auto"/>
            <w:left w:val="none" w:sz="0" w:space="0" w:color="auto"/>
            <w:bottom w:val="none" w:sz="0" w:space="0" w:color="auto"/>
            <w:right w:val="none" w:sz="0" w:space="0" w:color="auto"/>
          </w:divBdr>
        </w:div>
        <w:div w:id="1027022299">
          <w:marLeft w:val="640"/>
          <w:marRight w:val="0"/>
          <w:marTop w:val="0"/>
          <w:marBottom w:val="0"/>
          <w:divBdr>
            <w:top w:val="none" w:sz="0" w:space="0" w:color="auto"/>
            <w:left w:val="none" w:sz="0" w:space="0" w:color="auto"/>
            <w:bottom w:val="none" w:sz="0" w:space="0" w:color="auto"/>
            <w:right w:val="none" w:sz="0" w:space="0" w:color="auto"/>
          </w:divBdr>
        </w:div>
        <w:div w:id="1072046196">
          <w:marLeft w:val="640"/>
          <w:marRight w:val="0"/>
          <w:marTop w:val="0"/>
          <w:marBottom w:val="0"/>
          <w:divBdr>
            <w:top w:val="none" w:sz="0" w:space="0" w:color="auto"/>
            <w:left w:val="none" w:sz="0" w:space="0" w:color="auto"/>
            <w:bottom w:val="none" w:sz="0" w:space="0" w:color="auto"/>
            <w:right w:val="none" w:sz="0" w:space="0" w:color="auto"/>
          </w:divBdr>
        </w:div>
        <w:div w:id="1209731507">
          <w:marLeft w:val="640"/>
          <w:marRight w:val="0"/>
          <w:marTop w:val="0"/>
          <w:marBottom w:val="0"/>
          <w:divBdr>
            <w:top w:val="none" w:sz="0" w:space="0" w:color="auto"/>
            <w:left w:val="none" w:sz="0" w:space="0" w:color="auto"/>
            <w:bottom w:val="none" w:sz="0" w:space="0" w:color="auto"/>
            <w:right w:val="none" w:sz="0" w:space="0" w:color="auto"/>
          </w:divBdr>
        </w:div>
        <w:div w:id="1226800420">
          <w:marLeft w:val="640"/>
          <w:marRight w:val="0"/>
          <w:marTop w:val="0"/>
          <w:marBottom w:val="0"/>
          <w:divBdr>
            <w:top w:val="none" w:sz="0" w:space="0" w:color="auto"/>
            <w:left w:val="none" w:sz="0" w:space="0" w:color="auto"/>
            <w:bottom w:val="none" w:sz="0" w:space="0" w:color="auto"/>
            <w:right w:val="none" w:sz="0" w:space="0" w:color="auto"/>
          </w:divBdr>
        </w:div>
        <w:div w:id="1264649983">
          <w:marLeft w:val="640"/>
          <w:marRight w:val="0"/>
          <w:marTop w:val="0"/>
          <w:marBottom w:val="0"/>
          <w:divBdr>
            <w:top w:val="none" w:sz="0" w:space="0" w:color="auto"/>
            <w:left w:val="none" w:sz="0" w:space="0" w:color="auto"/>
            <w:bottom w:val="none" w:sz="0" w:space="0" w:color="auto"/>
            <w:right w:val="none" w:sz="0" w:space="0" w:color="auto"/>
          </w:divBdr>
        </w:div>
        <w:div w:id="1392457714">
          <w:marLeft w:val="640"/>
          <w:marRight w:val="0"/>
          <w:marTop w:val="0"/>
          <w:marBottom w:val="0"/>
          <w:divBdr>
            <w:top w:val="none" w:sz="0" w:space="0" w:color="auto"/>
            <w:left w:val="none" w:sz="0" w:space="0" w:color="auto"/>
            <w:bottom w:val="none" w:sz="0" w:space="0" w:color="auto"/>
            <w:right w:val="none" w:sz="0" w:space="0" w:color="auto"/>
          </w:divBdr>
        </w:div>
        <w:div w:id="1459950165">
          <w:marLeft w:val="640"/>
          <w:marRight w:val="0"/>
          <w:marTop w:val="0"/>
          <w:marBottom w:val="0"/>
          <w:divBdr>
            <w:top w:val="none" w:sz="0" w:space="0" w:color="auto"/>
            <w:left w:val="none" w:sz="0" w:space="0" w:color="auto"/>
            <w:bottom w:val="none" w:sz="0" w:space="0" w:color="auto"/>
            <w:right w:val="none" w:sz="0" w:space="0" w:color="auto"/>
          </w:divBdr>
        </w:div>
        <w:div w:id="1466852228">
          <w:marLeft w:val="640"/>
          <w:marRight w:val="0"/>
          <w:marTop w:val="0"/>
          <w:marBottom w:val="0"/>
          <w:divBdr>
            <w:top w:val="none" w:sz="0" w:space="0" w:color="auto"/>
            <w:left w:val="none" w:sz="0" w:space="0" w:color="auto"/>
            <w:bottom w:val="none" w:sz="0" w:space="0" w:color="auto"/>
            <w:right w:val="none" w:sz="0" w:space="0" w:color="auto"/>
          </w:divBdr>
        </w:div>
        <w:div w:id="1502692985">
          <w:marLeft w:val="640"/>
          <w:marRight w:val="0"/>
          <w:marTop w:val="0"/>
          <w:marBottom w:val="0"/>
          <w:divBdr>
            <w:top w:val="none" w:sz="0" w:space="0" w:color="auto"/>
            <w:left w:val="none" w:sz="0" w:space="0" w:color="auto"/>
            <w:bottom w:val="none" w:sz="0" w:space="0" w:color="auto"/>
            <w:right w:val="none" w:sz="0" w:space="0" w:color="auto"/>
          </w:divBdr>
        </w:div>
        <w:div w:id="1548832068">
          <w:marLeft w:val="640"/>
          <w:marRight w:val="0"/>
          <w:marTop w:val="0"/>
          <w:marBottom w:val="0"/>
          <w:divBdr>
            <w:top w:val="none" w:sz="0" w:space="0" w:color="auto"/>
            <w:left w:val="none" w:sz="0" w:space="0" w:color="auto"/>
            <w:bottom w:val="none" w:sz="0" w:space="0" w:color="auto"/>
            <w:right w:val="none" w:sz="0" w:space="0" w:color="auto"/>
          </w:divBdr>
        </w:div>
        <w:div w:id="1579090818">
          <w:marLeft w:val="640"/>
          <w:marRight w:val="0"/>
          <w:marTop w:val="0"/>
          <w:marBottom w:val="0"/>
          <w:divBdr>
            <w:top w:val="none" w:sz="0" w:space="0" w:color="auto"/>
            <w:left w:val="none" w:sz="0" w:space="0" w:color="auto"/>
            <w:bottom w:val="none" w:sz="0" w:space="0" w:color="auto"/>
            <w:right w:val="none" w:sz="0" w:space="0" w:color="auto"/>
          </w:divBdr>
        </w:div>
        <w:div w:id="1621839214">
          <w:marLeft w:val="640"/>
          <w:marRight w:val="0"/>
          <w:marTop w:val="0"/>
          <w:marBottom w:val="0"/>
          <w:divBdr>
            <w:top w:val="none" w:sz="0" w:space="0" w:color="auto"/>
            <w:left w:val="none" w:sz="0" w:space="0" w:color="auto"/>
            <w:bottom w:val="none" w:sz="0" w:space="0" w:color="auto"/>
            <w:right w:val="none" w:sz="0" w:space="0" w:color="auto"/>
          </w:divBdr>
        </w:div>
        <w:div w:id="1643071448">
          <w:marLeft w:val="640"/>
          <w:marRight w:val="0"/>
          <w:marTop w:val="0"/>
          <w:marBottom w:val="0"/>
          <w:divBdr>
            <w:top w:val="none" w:sz="0" w:space="0" w:color="auto"/>
            <w:left w:val="none" w:sz="0" w:space="0" w:color="auto"/>
            <w:bottom w:val="none" w:sz="0" w:space="0" w:color="auto"/>
            <w:right w:val="none" w:sz="0" w:space="0" w:color="auto"/>
          </w:divBdr>
        </w:div>
        <w:div w:id="1727486395">
          <w:marLeft w:val="640"/>
          <w:marRight w:val="0"/>
          <w:marTop w:val="0"/>
          <w:marBottom w:val="0"/>
          <w:divBdr>
            <w:top w:val="none" w:sz="0" w:space="0" w:color="auto"/>
            <w:left w:val="none" w:sz="0" w:space="0" w:color="auto"/>
            <w:bottom w:val="none" w:sz="0" w:space="0" w:color="auto"/>
            <w:right w:val="none" w:sz="0" w:space="0" w:color="auto"/>
          </w:divBdr>
        </w:div>
        <w:div w:id="1728257246">
          <w:marLeft w:val="640"/>
          <w:marRight w:val="0"/>
          <w:marTop w:val="0"/>
          <w:marBottom w:val="0"/>
          <w:divBdr>
            <w:top w:val="none" w:sz="0" w:space="0" w:color="auto"/>
            <w:left w:val="none" w:sz="0" w:space="0" w:color="auto"/>
            <w:bottom w:val="none" w:sz="0" w:space="0" w:color="auto"/>
            <w:right w:val="none" w:sz="0" w:space="0" w:color="auto"/>
          </w:divBdr>
        </w:div>
        <w:div w:id="1786655372">
          <w:marLeft w:val="640"/>
          <w:marRight w:val="0"/>
          <w:marTop w:val="0"/>
          <w:marBottom w:val="0"/>
          <w:divBdr>
            <w:top w:val="none" w:sz="0" w:space="0" w:color="auto"/>
            <w:left w:val="none" w:sz="0" w:space="0" w:color="auto"/>
            <w:bottom w:val="none" w:sz="0" w:space="0" w:color="auto"/>
            <w:right w:val="none" w:sz="0" w:space="0" w:color="auto"/>
          </w:divBdr>
        </w:div>
        <w:div w:id="1847554943">
          <w:marLeft w:val="640"/>
          <w:marRight w:val="0"/>
          <w:marTop w:val="0"/>
          <w:marBottom w:val="0"/>
          <w:divBdr>
            <w:top w:val="none" w:sz="0" w:space="0" w:color="auto"/>
            <w:left w:val="none" w:sz="0" w:space="0" w:color="auto"/>
            <w:bottom w:val="none" w:sz="0" w:space="0" w:color="auto"/>
            <w:right w:val="none" w:sz="0" w:space="0" w:color="auto"/>
          </w:divBdr>
        </w:div>
        <w:div w:id="1864055524">
          <w:marLeft w:val="640"/>
          <w:marRight w:val="0"/>
          <w:marTop w:val="0"/>
          <w:marBottom w:val="0"/>
          <w:divBdr>
            <w:top w:val="none" w:sz="0" w:space="0" w:color="auto"/>
            <w:left w:val="none" w:sz="0" w:space="0" w:color="auto"/>
            <w:bottom w:val="none" w:sz="0" w:space="0" w:color="auto"/>
            <w:right w:val="none" w:sz="0" w:space="0" w:color="auto"/>
          </w:divBdr>
        </w:div>
        <w:div w:id="1958443441">
          <w:marLeft w:val="640"/>
          <w:marRight w:val="0"/>
          <w:marTop w:val="0"/>
          <w:marBottom w:val="0"/>
          <w:divBdr>
            <w:top w:val="none" w:sz="0" w:space="0" w:color="auto"/>
            <w:left w:val="none" w:sz="0" w:space="0" w:color="auto"/>
            <w:bottom w:val="none" w:sz="0" w:space="0" w:color="auto"/>
            <w:right w:val="none" w:sz="0" w:space="0" w:color="auto"/>
          </w:divBdr>
        </w:div>
        <w:div w:id="2012677827">
          <w:marLeft w:val="640"/>
          <w:marRight w:val="0"/>
          <w:marTop w:val="0"/>
          <w:marBottom w:val="0"/>
          <w:divBdr>
            <w:top w:val="none" w:sz="0" w:space="0" w:color="auto"/>
            <w:left w:val="none" w:sz="0" w:space="0" w:color="auto"/>
            <w:bottom w:val="none" w:sz="0" w:space="0" w:color="auto"/>
            <w:right w:val="none" w:sz="0" w:space="0" w:color="auto"/>
          </w:divBdr>
        </w:div>
        <w:div w:id="2014719888">
          <w:marLeft w:val="640"/>
          <w:marRight w:val="0"/>
          <w:marTop w:val="0"/>
          <w:marBottom w:val="0"/>
          <w:divBdr>
            <w:top w:val="none" w:sz="0" w:space="0" w:color="auto"/>
            <w:left w:val="none" w:sz="0" w:space="0" w:color="auto"/>
            <w:bottom w:val="none" w:sz="0" w:space="0" w:color="auto"/>
            <w:right w:val="none" w:sz="0" w:space="0" w:color="auto"/>
          </w:divBdr>
        </w:div>
        <w:div w:id="2020933789">
          <w:marLeft w:val="640"/>
          <w:marRight w:val="0"/>
          <w:marTop w:val="0"/>
          <w:marBottom w:val="0"/>
          <w:divBdr>
            <w:top w:val="none" w:sz="0" w:space="0" w:color="auto"/>
            <w:left w:val="none" w:sz="0" w:space="0" w:color="auto"/>
            <w:bottom w:val="none" w:sz="0" w:space="0" w:color="auto"/>
            <w:right w:val="none" w:sz="0" w:space="0" w:color="auto"/>
          </w:divBdr>
        </w:div>
        <w:div w:id="2134863257">
          <w:marLeft w:val="640"/>
          <w:marRight w:val="0"/>
          <w:marTop w:val="0"/>
          <w:marBottom w:val="0"/>
          <w:divBdr>
            <w:top w:val="none" w:sz="0" w:space="0" w:color="auto"/>
            <w:left w:val="none" w:sz="0" w:space="0" w:color="auto"/>
            <w:bottom w:val="none" w:sz="0" w:space="0" w:color="auto"/>
            <w:right w:val="none" w:sz="0" w:space="0" w:color="auto"/>
          </w:divBdr>
        </w:div>
      </w:divsChild>
    </w:div>
    <w:div w:id="631713432">
      <w:marLeft w:val="480"/>
      <w:marRight w:val="0"/>
      <w:marTop w:val="0"/>
      <w:marBottom w:val="0"/>
      <w:divBdr>
        <w:top w:val="none" w:sz="0" w:space="0" w:color="auto"/>
        <w:left w:val="none" w:sz="0" w:space="0" w:color="auto"/>
        <w:bottom w:val="none" w:sz="0" w:space="0" w:color="auto"/>
        <w:right w:val="none" w:sz="0" w:space="0" w:color="auto"/>
      </w:divBdr>
    </w:div>
    <w:div w:id="632247231">
      <w:bodyDiv w:val="1"/>
      <w:marLeft w:val="0"/>
      <w:marRight w:val="0"/>
      <w:marTop w:val="0"/>
      <w:marBottom w:val="0"/>
      <w:divBdr>
        <w:top w:val="none" w:sz="0" w:space="0" w:color="auto"/>
        <w:left w:val="none" w:sz="0" w:space="0" w:color="auto"/>
        <w:bottom w:val="none" w:sz="0" w:space="0" w:color="auto"/>
        <w:right w:val="none" w:sz="0" w:space="0" w:color="auto"/>
      </w:divBdr>
    </w:div>
    <w:div w:id="633219722">
      <w:bodyDiv w:val="1"/>
      <w:marLeft w:val="0"/>
      <w:marRight w:val="0"/>
      <w:marTop w:val="0"/>
      <w:marBottom w:val="0"/>
      <w:divBdr>
        <w:top w:val="none" w:sz="0" w:space="0" w:color="auto"/>
        <w:left w:val="none" w:sz="0" w:space="0" w:color="auto"/>
        <w:bottom w:val="none" w:sz="0" w:space="0" w:color="auto"/>
        <w:right w:val="none" w:sz="0" w:space="0" w:color="auto"/>
      </w:divBdr>
    </w:div>
    <w:div w:id="633289873">
      <w:marLeft w:val="480"/>
      <w:marRight w:val="0"/>
      <w:marTop w:val="0"/>
      <w:marBottom w:val="0"/>
      <w:divBdr>
        <w:top w:val="none" w:sz="0" w:space="0" w:color="auto"/>
        <w:left w:val="none" w:sz="0" w:space="0" w:color="auto"/>
        <w:bottom w:val="none" w:sz="0" w:space="0" w:color="auto"/>
        <w:right w:val="none" w:sz="0" w:space="0" w:color="auto"/>
      </w:divBdr>
    </w:div>
    <w:div w:id="634410653">
      <w:bodyDiv w:val="1"/>
      <w:marLeft w:val="0"/>
      <w:marRight w:val="0"/>
      <w:marTop w:val="0"/>
      <w:marBottom w:val="0"/>
      <w:divBdr>
        <w:top w:val="none" w:sz="0" w:space="0" w:color="auto"/>
        <w:left w:val="none" w:sz="0" w:space="0" w:color="auto"/>
        <w:bottom w:val="none" w:sz="0" w:space="0" w:color="auto"/>
        <w:right w:val="none" w:sz="0" w:space="0" w:color="auto"/>
      </w:divBdr>
    </w:div>
    <w:div w:id="634992465">
      <w:bodyDiv w:val="1"/>
      <w:marLeft w:val="0"/>
      <w:marRight w:val="0"/>
      <w:marTop w:val="0"/>
      <w:marBottom w:val="0"/>
      <w:divBdr>
        <w:top w:val="none" w:sz="0" w:space="0" w:color="auto"/>
        <w:left w:val="none" w:sz="0" w:space="0" w:color="auto"/>
        <w:bottom w:val="none" w:sz="0" w:space="0" w:color="auto"/>
        <w:right w:val="none" w:sz="0" w:space="0" w:color="auto"/>
      </w:divBdr>
    </w:div>
    <w:div w:id="635257907">
      <w:marLeft w:val="480"/>
      <w:marRight w:val="0"/>
      <w:marTop w:val="0"/>
      <w:marBottom w:val="0"/>
      <w:divBdr>
        <w:top w:val="none" w:sz="0" w:space="0" w:color="auto"/>
        <w:left w:val="none" w:sz="0" w:space="0" w:color="auto"/>
        <w:bottom w:val="none" w:sz="0" w:space="0" w:color="auto"/>
        <w:right w:val="none" w:sz="0" w:space="0" w:color="auto"/>
      </w:divBdr>
    </w:div>
    <w:div w:id="635334631">
      <w:bodyDiv w:val="1"/>
      <w:marLeft w:val="0"/>
      <w:marRight w:val="0"/>
      <w:marTop w:val="0"/>
      <w:marBottom w:val="0"/>
      <w:divBdr>
        <w:top w:val="none" w:sz="0" w:space="0" w:color="auto"/>
        <w:left w:val="none" w:sz="0" w:space="0" w:color="auto"/>
        <w:bottom w:val="none" w:sz="0" w:space="0" w:color="auto"/>
        <w:right w:val="none" w:sz="0" w:space="0" w:color="auto"/>
      </w:divBdr>
    </w:div>
    <w:div w:id="635335435">
      <w:bodyDiv w:val="1"/>
      <w:marLeft w:val="0"/>
      <w:marRight w:val="0"/>
      <w:marTop w:val="0"/>
      <w:marBottom w:val="0"/>
      <w:divBdr>
        <w:top w:val="none" w:sz="0" w:space="0" w:color="auto"/>
        <w:left w:val="none" w:sz="0" w:space="0" w:color="auto"/>
        <w:bottom w:val="none" w:sz="0" w:space="0" w:color="auto"/>
        <w:right w:val="none" w:sz="0" w:space="0" w:color="auto"/>
      </w:divBdr>
    </w:div>
    <w:div w:id="636496493">
      <w:bodyDiv w:val="1"/>
      <w:marLeft w:val="0"/>
      <w:marRight w:val="0"/>
      <w:marTop w:val="0"/>
      <w:marBottom w:val="0"/>
      <w:divBdr>
        <w:top w:val="none" w:sz="0" w:space="0" w:color="auto"/>
        <w:left w:val="none" w:sz="0" w:space="0" w:color="auto"/>
        <w:bottom w:val="none" w:sz="0" w:space="0" w:color="auto"/>
        <w:right w:val="none" w:sz="0" w:space="0" w:color="auto"/>
      </w:divBdr>
      <w:divsChild>
        <w:div w:id="3479550">
          <w:marLeft w:val="640"/>
          <w:marRight w:val="0"/>
          <w:marTop w:val="0"/>
          <w:marBottom w:val="0"/>
          <w:divBdr>
            <w:top w:val="none" w:sz="0" w:space="0" w:color="auto"/>
            <w:left w:val="none" w:sz="0" w:space="0" w:color="auto"/>
            <w:bottom w:val="none" w:sz="0" w:space="0" w:color="auto"/>
            <w:right w:val="none" w:sz="0" w:space="0" w:color="auto"/>
          </w:divBdr>
        </w:div>
        <w:div w:id="3674820">
          <w:marLeft w:val="640"/>
          <w:marRight w:val="0"/>
          <w:marTop w:val="0"/>
          <w:marBottom w:val="0"/>
          <w:divBdr>
            <w:top w:val="none" w:sz="0" w:space="0" w:color="auto"/>
            <w:left w:val="none" w:sz="0" w:space="0" w:color="auto"/>
            <w:bottom w:val="none" w:sz="0" w:space="0" w:color="auto"/>
            <w:right w:val="none" w:sz="0" w:space="0" w:color="auto"/>
          </w:divBdr>
        </w:div>
        <w:div w:id="33507153">
          <w:marLeft w:val="640"/>
          <w:marRight w:val="0"/>
          <w:marTop w:val="0"/>
          <w:marBottom w:val="0"/>
          <w:divBdr>
            <w:top w:val="none" w:sz="0" w:space="0" w:color="auto"/>
            <w:left w:val="none" w:sz="0" w:space="0" w:color="auto"/>
            <w:bottom w:val="none" w:sz="0" w:space="0" w:color="auto"/>
            <w:right w:val="none" w:sz="0" w:space="0" w:color="auto"/>
          </w:divBdr>
        </w:div>
        <w:div w:id="78525613">
          <w:marLeft w:val="640"/>
          <w:marRight w:val="0"/>
          <w:marTop w:val="0"/>
          <w:marBottom w:val="0"/>
          <w:divBdr>
            <w:top w:val="none" w:sz="0" w:space="0" w:color="auto"/>
            <w:left w:val="none" w:sz="0" w:space="0" w:color="auto"/>
            <w:bottom w:val="none" w:sz="0" w:space="0" w:color="auto"/>
            <w:right w:val="none" w:sz="0" w:space="0" w:color="auto"/>
          </w:divBdr>
        </w:div>
        <w:div w:id="112674957">
          <w:marLeft w:val="640"/>
          <w:marRight w:val="0"/>
          <w:marTop w:val="0"/>
          <w:marBottom w:val="0"/>
          <w:divBdr>
            <w:top w:val="none" w:sz="0" w:space="0" w:color="auto"/>
            <w:left w:val="none" w:sz="0" w:space="0" w:color="auto"/>
            <w:bottom w:val="none" w:sz="0" w:space="0" w:color="auto"/>
            <w:right w:val="none" w:sz="0" w:space="0" w:color="auto"/>
          </w:divBdr>
        </w:div>
        <w:div w:id="199977024">
          <w:marLeft w:val="640"/>
          <w:marRight w:val="0"/>
          <w:marTop w:val="0"/>
          <w:marBottom w:val="0"/>
          <w:divBdr>
            <w:top w:val="none" w:sz="0" w:space="0" w:color="auto"/>
            <w:left w:val="none" w:sz="0" w:space="0" w:color="auto"/>
            <w:bottom w:val="none" w:sz="0" w:space="0" w:color="auto"/>
            <w:right w:val="none" w:sz="0" w:space="0" w:color="auto"/>
          </w:divBdr>
        </w:div>
        <w:div w:id="213584427">
          <w:marLeft w:val="640"/>
          <w:marRight w:val="0"/>
          <w:marTop w:val="0"/>
          <w:marBottom w:val="0"/>
          <w:divBdr>
            <w:top w:val="none" w:sz="0" w:space="0" w:color="auto"/>
            <w:left w:val="none" w:sz="0" w:space="0" w:color="auto"/>
            <w:bottom w:val="none" w:sz="0" w:space="0" w:color="auto"/>
            <w:right w:val="none" w:sz="0" w:space="0" w:color="auto"/>
          </w:divBdr>
        </w:div>
        <w:div w:id="225385404">
          <w:marLeft w:val="640"/>
          <w:marRight w:val="0"/>
          <w:marTop w:val="0"/>
          <w:marBottom w:val="0"/>
          <w:divBdr>
            <w:top w:val="none" w:sz="0" w:space="0" w:color="auto"/>
            <w:left w:val="none" w:sz="0" w:space="0" w:color="auto"/>
            <w:bottom w:val="none" w:sz="0" w:space="0" w:color="auto"/>
            <w:right w:val="none" w:sz="0" w:space="0" w:color="auto"/>
          </w:divBdr>
        </w:div>
        <w:div w:id="258677929">
          <w:marLeft w:val="640"/>
          <w:marRight w:val="0"/>
          <w:marTop w:val="0"/>
          <w:marBottom w:val="0"/>
          <w:divBdr>
            <w:top w:val="none" w:sz="0" w:space="0" w:color="auto"/>
            <w:left w:val="none" w:sz="0" w:space="0" w:color="auto"/>
            <w:bottom w:val="none" w:sz="0" w:space="0" w:color="auto"/>
            <w:right w:val="none" w:sz="0" w:space="0" w:color="auto"/>
          </w:divBdr>
        </w:div>
        <w:div w:id="267742313">
          <w:marLeft w:val="640"/>
          <w:marRight w:val="0"/>
          <w:marTop w:val="0"/>
          <w:marBottom w:val="0"/>
          <w:divBdr>
            <w:top w:val="none" w:sz="0" w:space="0" w:color="auto"/>
            <w:left w:val="none" w:sz="0" w:space="0" w:color="auto"/>
            <w:bottom w:val="none" w:sz="0" w:space="0" w:color="auto"/>
            <w:right w:val="none" w:sz="0" w:space="0" w:color="auto"/>
          </w:divBdr>
        </w:div>
        <w:div w:id="284237065">
          <w:marLeft w:val="640"/>
          <w:marRight w:val="0"/>
          <w:marTop w:val="0"/>
          <w:marBottom w:val="0"/>
          <w:divBdr>
            <w:top w:val="none" w:sz="0" w:space="0" w:color="auto"/>
            <w:left w:val="none" w:sz="0" w:space="0" w:color="auto"/>
            <w:bottom w:val="none" w:sz="0" w:space="0" w:color="auto"/>
            <w:right w:val="none" w:sz="0" w:space="0" w:color="auto"/>
          </w:divBdr>
        </w:div>
        <w:div w:id="284433179">
          <w:marLeft w:val="640"/>
          <w:marRight w:val="0"/>
          <w:marTop w:val="0"/>
          <w:marBottom w:val="0"/>
          <w:divBdr>
            <w:top w:val="none" w:sz="0" w:space="0" w:color="auto"/>
            <w:left w:val="none" w:sz="0" w:space="0" w:color="auto"/>
            <w:bottom w:val="none" w:sz="0" w:space="0" w:color="auto"/>
            <w:right w:val="none" w:sz="0" w:space="0" w:color="auto"/>
          </w:divBdr>
        </w:div>
        <w:div w:id="301815233">
          <w:marLeft w:val="640"/>
          <w:marRight w:val="0"/>
          <w:marTop w:val="0"/>
          <w:marBottom w:val="0"/>
          <w:divBdr>
            <w:top w:val="none" w:sz="0" w:space="0" w:color="auto"/>
            <w:left w:val="none" w:sz="0" w:space="0" w:color="auto"/>
            <w:bottom w:val="none" w:sz="0" w:space="0" w:color="auto"/>
            <w:right w:val="none" w:sz="0" w:space="0" w:color="auto"/>
          </w:divBdr>
        </w:div>
        <w:div w:id="326636843">
          <w:marLeft w:val="640"/>
          <w:marRight w:val="0"/>
          <w:marTop w:val="0"/>
          <w:marBottom w:val="0"/>
          <w:divBdr>
            <w:top w:val="none" w:sz="0" w:space="0" w:color="auto"/>
            <w:left w:val="none" w:sz="0" w:space="0" w:color="auto"/>
            <w:bottom w:val="none" w:sz="0" w:space="0" w:color="auto"/>
            <w:right w:val="none" w:sz="0" w:space="0" w:color="auto"/>
          </w:divBdr>
        </w:div>
        <w:div w:id="332219360">
          <w:marLeft w:val="640"/>
          <w:marRight w:val="0"/>
          <w:marTop w:val="0"/>
          <w:marBottom w:val="0"/>
          <w:divBdr>
            <w:top w:val="none" w:sz="0" w:space="0" w:color="auto"/>
            <w:left w:val="none" w:sz="0" w:space="0" w:color="auto"/>
            <w:bottom w:val="none" w:sz="0" w:space="0" w:color="auto"/>
            <w:right w:val="none" w:sz="0" w:space="0" w:color="auto"/>
          </w:divBdr>
        </w:div>
        <w:div w:id="372508209">
          <w:marLeft w:val="640"/>
          <w:marRight w:val="0"/>
          <w:marTop w:val="0"/>
          <w:marBottom w:val="0"/>
          <w:divBdr>
            <w:top w:val="none" w:sz="0" w:space="0" w:color="auto"/>
            <w:left w:val="none" w:sz="0" w:space="0" w:color="auto"/>
            <w:bottom w:val="none" w:sz="0" w:space="0" w:color="auto"/>
            <w:right w:val="none" w:sz="0" w:space="0" w:color="auto"/>
          </w:divBdr>
        </w:div>
        <w:div w:id="373316931">
          <w:marLeft w:val="640"/>
          <w:marRight w:val="0"/>
          <w:marTop w:val="0"/>
          <w:marBottom w:val="0"/>
          <w:divBdr>
            <w:top w:val="none" w:sz="0" w:space="0" w:color="auto"/>
            <w:left w:val="none" w:sz="0" w:space="0" w:color="auto"/>
            <w:bottom w:val="none" w:sz="0" w:space="0" w:color="auto"/>
            <w:right w:val="none" w:sz="0" w:space="0" w:color="auto"/>
          </w:divBdr>
        </w:div>
        <w:div w:id="392235452">
          <w:marLeft w:val="640"/>
          <w:marRight w:val="0"/>
          <w:marTop w:val="0"/>
          <w:marBottom w:val="0"/>
          <w:divBdr>
            <w:top w:val="none" w:sz="0" w:space="0" w:color="auto"/>
            <w:left w:val="none" w:sz="0" w:space="0" w:color="auto"/>
            <w:bottom w:val="none" w:sz="0" w:space="0" w:color="auto"/>
            <w:right w:val="none" w:sz="0" w:space="0" w:color="auto"/>
          </w:divBdr>
        </w:div>
        <w:div w:id="403576378">
          <w:marLeft w:val="640"/>
          <w:marRight w:val="0"/>
          <w:marTop w:val="0"/>
          <w:marBottom w:val="0"/>
          <w:divBdr>
            <w:top w:val="none" w:sz="0" w:space="0" w:color="auto"/>
            <w:left w:val="none" w:sz="0" w:space="0" w:color="auto"/>
            <w:bottom w:val="none" w:sz="0" w:space="0" w:color="auto"/>
            <w:right w:val="none" w:sz="0" w:space="0" w:color="auto"/>
          </w:divBdr>
        </w:div>
        <w:div w:id="404256238">
          <w:marLeft w:val="640"/>
          <w:marRight w:val="0"/>
          <w:marTop w:val="0"/>
          <w:marBottom w:val="0"/>
          <w:divBdr>
            <w:top w:val="none" w:sz="0" w:space="0" w:color="auto"/>
            <w:left w:val="none" w:sz="0" w:space="0" w:color="auto"/>
            <w:bottom w:val="none" w:sz="0" w:space="0" w:color="auto"/>
            <w:right w:val="none" w:sz="0" w:space="0" w:color="auto"/>
          </w:divBdr>
        </w:div>
        <w:div w:id="411440190">
          <w:marLeft w:val="640"/>
          <w:marRight w:val="0"/>
          <w:marTop w:val="0"/>
          <w:marBottom w:val="0"/>
          <w:divBdr>
            <w:top w:val="none" w:sz="0" w:space="0" w:color="auto"/>
            <w:left w:val="none" w:sz="0" w:space="0" w:color="auto"/>
            <w:bottom w:val="none" w:sz="0" w:space="0" w:color="auto"/>
            <w:right w:val="none" w:sz="0" w:space="0" w:color="auto"/>
          </w:divBdr>
        </w:div>
        <w:div w:id="412432286">
          <w:marLeft w:val="640"/>
          <w:marRight w:val="0"/>
          <w:marTop w:val="0"/>
          <w:marBottom w:val="0"/>
          <w:divBdr>
            <w:top w:val="none" w:sz="0" w:space="0" w:color="auto"/>
            <w:left w:val="none" w:sz="0" w:space="0" w:color="auto"/>
            <w:bottom w:val="none" w:sz="0" w:space="0" w:color="auto"/>
            <w:right w:val="none" w:sz="0" w:space="0" w:color="auto"/>
          </w:divBdr>
        </w:div>
        <w:div w:id="415639822">
          <w:marLeft w:val="640"/>
          <w:marRight w:val="0"/>
          <w:marTop w:val="0"/>
          <w:marBottom w:val="0"/>
          <w:divBdr>
            <w:top w:val="none" w:sz="0" w:space="0" w:color="auto"/>
            <w:left w:val="none" w:sz="0" w:space="0" w:color="auto"/>
            <w:bottom w:val="none" w:sz="0" w:space="0" w:color="auto"/>
            <w:right w:val="none" w:sz="0" w:space="0" w:color="auto"/>
          </w:divBdr>
        </w:div>
        <w:div w:id="416287723">
          <w:marLeft w:val="640"/>
          <w:marRight w:val="0"/>
          <w:marTop w:val="0"/>
          <w:marBottom w:val="0"/>
          <w:divBdr>
            <w:top w:val="none" w:sz="0" w:space="0" w:color="auto"/>
            <w:left w:val="none" w:sz="0" w:space="0" w:color="auto"/>
            <w:bottom w:val="none" w:sz="0" w:space="0" w:color="auto"/>
            <w:right w:val="none" w:sz="0" w:space="0" w:color="auto"/>
          </w:divBdr>
        </w:div>
        <w:div w:id="456799554">
          <w:marLeft w:val="640"/>
          <w:marRight w:val="0"/>
          <w:marTop w:val="0"/>
          <w:marBottom w:val="0"/>
          <w:divBdr>
            <w:top w:val="none" w:sz="0" w:space="0" w:color="auto"/>
            <w:left w:val="none" w:sz="0" w:space="0" w:color="auto"/>
            <w:bottom w:val="none" w:sz="0" w:space="0" w:color="auto"/>
            <w:right w:val="none" w:sz="0" w:space="0" w:color="auto"/>
          </w:divBdr>
        </w:div>
        <w:div w:id="477502620">
          <w:marLeft w:val="640"/>
          <w:marRight w:val="0"/>
          <w:marTop w:val="0"/>
          <w:marBottom w:val="0"/>
          <w:divBdr>
            <w:top w:val="none" w:sz="0" w:space="0" w:color="auto"/>
            <w:left w:val="none" w:sz="0" w:space="0" w:color="auto"/>
            <w:bottom w:val="none" w:sz="0" w:space="0" w:color="auto"/>
            <w:right w:val="none" w:sz="0" w:space="0" w:color="auto"/>
          </w:divBdr>
        </w:div>
        <w:div w:id="477958666">
          <w:marLeft w:val="640"/>
          <w:marRight w:val="0"/>
          <w:marTop w:val="0"/>
          <w:marBottom w:val="0"/>
          <w:divBdr>
            <w:top w:val="none" w:sz="0" w:space="0" w:color="auto"/>
            <w:left w:val="none" w:sz="0" w:space="0" w:color="auto"/>
            <w:bottom w:val="none" w:sz="0" w:space="0" w:color="auto"/>
            <w:right w:val="none" w:sz="0" w:space="0" w:color="auto"/>
          </w:divBdr>
        </w:div>
        <w:div w:id="503126311">
          <w:marLeft w:val="640"/>
          <w:marRight w:val="0"/>
          <w:marTop w:val="0"/>
          <w:marBottom w:val="0"/>
          <w:divBdr>
            <w:top w:val="none" w:sz="0" w:space="0" w:color="auto"/>
            <w:left w:val="none" w:sz="0" w:space="0" w:color="auto"/>
            <w:bottom w:val="none" w:sz="0" w:space="0" w:color="auto"/>
            <w:right w:val="none" w:sz="0" w:space="0" w:color="auto"/>
          </w:divBdr>
        </w:div>
        <w:div w:id="518935981">
          <w:marLeft w:val="640"/>
          <w:marRight w:val="0"/>
          <w:marTop w:val="0"/>
          <w:marBottom w:val="0"/>
          <w:divBdr>
            <w:top w:val="none" w:sz="0" w:space="0" w:color="auto"/>
            <w:left w:val="none" w:sz="0" w:space="0" w:color="auto"/>
            <w:bottom w:val="none" w:sz="0" w:space="0" w:color="auto"/>
            <w:right w:val="none" w:sz="0" w:space="0" w:color="auto"/>
          </w:divBdr>
        </w:div>
        <w:div w:id="546188589">
          <w:marLeft w:val="640"/>
          <w:marRight w:val="0"/>
          <w:marTop w:val="0"/>
          <w:marBottom w:val="0"/>
          <w:divBdr>
            <w:top w:val="none" w:sz="0" w:space="0" w:color="auto"/>
            <w:left w:val="none" w:sz="0" w:space="0" w:color="auto"/>
            <w:bottom w:val="none" w:sz="0" w:space="0" w:color="auto"/>
            <w:right w:val="none" w:sz="0" w:space="0" w:color="auto"/>
          </w:divBdr>
        </w:div>
        <w:div w:id="553851792">
          <w:marLeft w:val="640"/>
          <w:marRight w:val="0"/>
          <w:marTop w:val="0"/>
          <w:marBottom w:val="0"/>
          <w:divBdr>
            <w:top w:val="none" w:sz="0" w:space="0" w:color="auto"/>
            <w:left w:val="none" w:sz="0" w:space="0" w:color="auto"/>
            <w:bottom w:val="none" w:sz="0" w:space="0" w:color="auto"/>
            <w:right w:val="none" w:sz="0" w:space="0" w:color="auto"/>
          </w:divBdr>
        </w:div>
        <w:div w:id="632760670">
          <w:marLeft w:val="640"/>
          <w:marRight w:val="0"/>
          <w:marTop w:val="0"/>
          <w:marBottom w:val="0"/>
          <w:divBdr>
            <w:top w:val="none" w:sz="0" w:space="0" w:color="auto"/>
            <w:left w:val="none" w:sz="0" w:space="0" w:color="auto"/>
            <w:bottom w:val="none" w:sz="0" w:space="0" w:color="auto"/>
            <w:right w:val="none" w:sz="0" w:space="0" w:color="auto"/>
          </w:divBdr>
        </w:div>
        <w:div w:id="643511307">
          <w:marLeft w:val="640"/>
          <w:marRight w:val="0"/>
          <w:marTop w:val="0"/>
          <w:marBottom w:val="0"/>
          <w:divBdr>
            <w:top w:val="none" w:sz="0" w:space="0" w:color="auto"/>
            <w:left w:val="none" w:sz="0" w:space="0" w:color="auto"/>
            <w:bottom w:val="none" w:sz="0" w:space="0" w:color="auto"/>
            <w:right w:val="none" w:sz="0" w:space="0" w:color="auto"/>
          </w:divBdr>
        </w:div>
        <w:div w:id="682440732">
          <w:marLeft w:val="640"/>
          <w:marRight w:val="0"/>
          <w:marTop w:val="0"/>
          <w:marBottom w:val="0"/>
          <w:divBdr>
            <w:top w:val="none" w:sz="0" w:space="0" w:color="auto"/>
            <w:left w:val="none" w:sz="0" w:space="0" w:color="auto"/>
            <w:bottom w:val="none" w:sz="0" w:space="0" w:color="auto"/>
            <w:right w:val="none" w:sz="0" w:space="0" w:color="auto"/>
          </w:divBdr>
        </w:div>
        <w:div w:id="693264892">
          <w:marLeft w:val="640"/>
          <w:marRight w:val="0"/>
          <w:marTop w:val="0"/>
          <w:marBottom w:val="0"/>
          <w:divBdr>
            <w:top w:val="none" w:sz="0" w:space="0" w:color="auto"/>
            <w:left w:val="none" w:sz="0" w:space="0" w:color="auto"/>
            <w:bottom w:val="none" w:sz="0" w:space="0" w:color="auto"/>
            <w:right w:val="none" w:sz="0" w:space="0" w:color="auto"/>
          </w:divBdr>
        </w:div>
        <w:div w:id="703293017">
          <w:marLeft w:val="640"/>
          <w:marRight w:val="0"/>
          <w:marTop w:val="0"/>
          <w:marBottom w:val="0"/>
          <w:divBdr>
            <w:top w:val="none" w:sz="0" w:space="0" w:color="auto"/>
            <w:left w:val="none" w:sz="0" w:space="0" w:color="auto"/>
            <w:bottom w:val="none" w:sz="0" w:space="0" w:color="auto"/>
            <w:right w:val="none" w:sz="0" w:space="0" w:color="auto"/>
          </w:divBdr>
        </w:div>
        <w:div w:id="707335652">
          <w:marLeft w:val="640"/>
          <w:marRight w:val="0"/>
          <w:marTop w:val="0"/>
          <w:marBottom w:val="0"/>
          <w:divBdr>
            <w:top w:val="none" w:sz="0" w:space="0" w:color="auto"/>
            <w:left w:val="none" w:sz="0" w:space="0" w:color="auto"/>
            <w:bottom w:val="none" w:sz="0" w:space="0" w:color="auto"/>
            <w:right w:val="none" w:sz="0" w:space="0" w:color="auto"/>
          </w:divBdr>
        </w:div>
        <w:div w:id="744572850">
          <w:marLeft w:val="640"/>
          <w:marRight w:val="0"/>
          <w:marTop w:val="0"/>
          <w:marBottom w:val="0"/>
          <w:divBdr>
            <w:top w:val="none" w:sz="0" w:space="0" w:color="auto"/>
            <w:left w:val="none" w:sz="0" w:space="0" w:color="auto"/>
            <w:bottom w:val="none" w:sz="0" w:space="0" w:color="auto"/>
            <w:right w:val="none" w:sz="0" w:space="0" w:color="auto"/>
          </w:divBdr>
        </w:div>
        <w:div w:id="746148755">
          <w:marLeft w:val="640"/>
          <w:marRight w:val="0"/>
          <w:marTop w:val="0"/>
          <w:marBottom w:val="0"/>
          <w:divBdr>
            <w:top w:val="none" w:sz="0" w:space="0" w:color="auto"/>
            <w:left w:val="none" w:sz="0" w:space="0" w:color="auto"/>
            <w:bottom w:val="none" w:sz="0" w:space="0" w:color="auto"/>
            <w:right w:val="none" w:sz="0" w:space="0" w:color="auto"/>
          </w:divBdr>
        </w:div>
        <w:div w:id="746851898">
          <w:marLeft w:val="640"/>
          <w:marRight w:val="0"/>
          <w:marTop w:val="0"/>
          <w:marBottom w:val="0"/>
          <w:divBdr>
            <w:top w:val="none" w:sz="0" w:space="0" w:color="auto"/>
            <w:left w:val="none" w:sz="0" w:space="0" w:color="auto"/>
            <w:bottom w:val="none" w:sz="0" w:space="0" w:color="auto"/>
            <w:right w:val="none" w:sz="0" w:space="0" w:color="auto"/>
          </w:divBdr>
        </w:div>
        <w:div w:id="790905438">
          <w:marLeft w:val="640"/>
          <w:marRight w:val="0"/>
          <w:marTop w:val="0"/>
          <w:marBottom w:val="0"/>
          <w:divBdr>
            <w:top w:val="none" w:sz="0" w:space="0" w:color="auto"/>
            <w:left w:val="none" w:sz="0" w:space="0" w:color="auto"/>
            <w:bottom w:val="none" w:sz="0" w:space="0" w:color="auto"/>
            <w:right w:val="none" w:sz="0" w:space="0" w:color="auto"/>
          </w:divBdr>
        </w:div>
        <w:div w:id="793132862">
          <w:marLeft w:val="640"/>
          <w:marRight w:val="0"/>
          <w:marTop w:val="0"/>
          <w:marBottom w:val="0"/>
          <w:divBdr>
            <w:top w:val="none" w:sz="0" w:space="0" w:color="auto"/>
            <w:left w:val="none" w:sz="0" w:space="0" w:color="auto"/>
            <w:bottom w:val="none" w:sz="0" w:space="0" w:color="auto"/>
            <w:right w:val="none" w:sz="0" w:space="0" w:color="auto"/>
          </w:divBdr>
        </w:div>
        <w:div w:id="794444825">
          <w:marLeft w:val="640"/>
          <w:marRight w:val="0"/>
          <w:marTop w:val="0"/>
          <w:marBottom w:val="0"/>
          <w:divBdr>
            <w:top w:val="none" w:sz="0" w:space="0" w:color="auto"/>
            <w:left w:val="none" w:sz="0" w:space="0" w:color="auto"/>
            <w:bottom w:val="none" w:sz="0" w:space="0" w:color="auto"/>
            <w:right w:val="none" w:sz="0" w:space="0" w:color="auto"/>
          </w:divBdr>
        </w:div>
        <w:div w:id="823467770">
          <w:marLeft w:val="640"/>
          <w:marRight w:val="0"/>
          <w:marTop w:val="0"/>
          <w:marBottom w:val="0"/>
          <w:divBdr>
            <w:top w:val="none" w:sz="0" w:space="0" w:color="auto"/>
            <w:left w:val="none" w:sz="0" w:space="0" w:color="auto"/>
            <w:bottom w:val="none" w:sz="0" w:space="0" w:color="auto"/>
            <w:right w:val="none" w:sz="0" w:space="0" w:color="auto"/>
          </w:divBdr>
        </w:div>
        <w:div w:id="872115797">
          <w:marLeft w:val="640"/>
          <w:marRight w:val="0"/>
          <w:marTop w:val="0"/>
          <w:marBottom w:val="0"/>
          <w:divBdr>
            <w:top w:val="none" w:sz="0" w:space="0" w:color="auto"/>
            <w:left w:val="none" w:sz="0" w:space="0" w:color="auto"/>
            <w:bottom w:val="none" w:sz="0" w:space="0" w:color="auto"/>
            <w:right w:val="none" w:sz="0" w:space="0" w:color="auto"/>
          </w:divBdr>
        </w:div>
        <w:div w:id="931282721">
          <w:marLeft w:val="640"/>
          <w:marRight w:val="0"/>
          <w:marTop w:val="0"/>
          <w:marBottom w:val="0"/>
          <w:divBdr>
            <w:top w:val="none" w:sz="0" w:space="0" w:color="auto"/>
            <w:left w:val="none" w:sz="0" w:space="0" w:color="auto"/>
            <w:bottom w:val="none" w:sz="0" w:space="0" w:color="auto"/>
            <w:right w:val="none" w:sz="0" w:space="0" w:color="auto"/>
          </w:divBdr>
        </w:div>
        <w:div w:id="939028032">
          <w:marLeft w:val="640"/>
          <w:marRight w:val="0"/>
          <w:marTop w:val="0"/>
          <w:marBottom w:val="0"/>
          <w:divBdr>
            <w:top w:val="none" w:sz="0" w:space="0" w:color="auto"/>
            <w:left w:val="none" w:sz="0" w:space="0" w:color="auto"/>
            <w:bottom w:val="none" w:sz="0" w:space="0" w:color="auto"/>
            <w:right w:val="none" w:sz="0" w:space="0" w:color="auto"/>
          </w:divBdr>
        </w:div>
        <w:div w:id="1008364719">
          <w:marLeft w:val="640"/>
          <w:marRight w:val="0"/>
          <w:marTop w:val="0"/>
          <w:marBottom w:val="0"/>
          <w:divBdr>
            <w:top w:val="none" w:sz="0" w:space="0" w:color="auto"/>
            <w:left w:val="none" w:sz="0" w:space="0" w:color="auto"/>
            <w:bottom w:val="none" w:sz="0" w:space="0" w:color="auto"/>
            <w:right w:val="none" w:sz="0" w:space="0" w:color="auto"/>
          </w:divBdr>
        </w:div>
        <w:div w:id="1036856617">
          <w:marLeft w:val="640"/>
          <w:marRight w:val="0"/>
          <w:marTop w:val="0"/>
          <w:marBottom w:val="0"/>
          <w:divBdr>
            <w:top w:val="none" w:sz="0" w:space="0" w:color="auto"/>
            <w:left w:val="none" w:sz="0" w:space="0" w:color="auto"/>
            <w:bottom w:val="none" w:sz="0" w:space="0" w:color="auto"/>
            <w:right w:val="none" w:sz="0" w:space="0" w:color="auto"/>
          </w:divBdr>
        </w:div>
        <w:div w:id="1085611710">
          <w:marLeft w:val="640"/>
          <w:marRight w:val="0"/>
          <w:marTop w:val="0"/>
          <w:marBottom w:val="0"/>
          <w:divBdr>
            <w:top w:val="none" w:sz="0" w:space="0" w:color="auto"/>
            <w:left w:val="none" w:sz="0" w:space="0" w:color="auto"/>
            <w:bottom w:val="none" w:sz="0" w:space="0" w:color="auto"/>
            <w:right w:val="none" w:sz="0" w:space="0" w:color="auto"/>
          </w:divBdr>
        </w:div>
        <w:div w:id="1096367539">
          <w:marLeft w:val="640"/>
          <w:marRight w:val="0"/>
          <w:marTop w:val="0"/>
          <w:marBottom w:val="0"/>
          <w:divBdr>
            <w:top w:val="none" w:sz="0" w:space="0" w:color="auto"/>
            <w:left w:val="none" w:sz="0" w:space="0" w:color="auto"/>
            <w:bottom w:val="none" w:sz="0" w:space="0" w:color="auto"/>
            <w:right w:val="none" w:sz="0" w:space="0" w:color="auto"/>
          </w:divBdr>
        </w:div>
        <w:div w:id="1103502252">
          <w:marLeft w:val="640"/>
          <w:marRight w:val="0"/>
          <w:marTop w:val="0"/>
          <w:marBottom w:val="0"/>
          <w:divBdr>
            <w:top w:val="none" w:sz="0" w:space="0" w:color="auto"/>
            <w:left w:val="none" w:sz="0" w:space="0" w:color="auto"/>
            <w:bottom w:val="none" w:sz="0" w:space="0" w:color="auto"/>
            <w:right w:val="none" w:sz="0" w:space="0" w:color="auto"/>
          </w:divBdr>
        </w:div>
        <w:div w:id="1172836486">
          <w:marLeft w:val="640"/>
          <w:marRight w:val="0"/>
          <w:marTop w:val="0"/>
          <w:marBottom w:val="0"/>
          <w:divBdr>
            <w:top w:val="none" w:sz="0" w:space="0" w:color="auto"/>
            <w:left w:val="none" w:sz="0" w:space="0" w:color="auto"/>
            <w:bottom w:val="none" w:sz="0" w:space="0" w:color="auto"/>
            <w:right w:val="none" w:sz="0" w:space="0" w:color="auto"/>
          </w:divBdr>
        </w:div>
        <w:div w:id="1218130001">
          <w:marLeft w:val="640"/>
          <w:marRight w:val="0"/>
          <w:marTop w:val="0"/>
          <w:marBottom w:val="0"/>
          <w:divBdr>
            <w:top w:val="none" w:sz="0" w:space="0" w:color="auto"/>
            <w:left w:val="none" w:sz="0" w:space="0" w:color="auto"/>
            <w:bottom w:val="none" w:sz="0" w:space="0" w:color="auto"/>
            <w:right w:val="none" w:sz="0" w:space="0" w:color="auto"/>
          </w:divBdr>
        </w:div>
        <w:div w:id="1262496431">
          <w:marLeft w:val="640"/>
          <w:marRight w:val="0"/>
          <w:marTop w:val="0"/>
          <w:marBottom w:val="0"/>
          <w:divBdr>
            <w:top w:val="none" w:sz="0" w:space="0" w:color="auto"/>
            <w:left w:val="none" w:sz="0" w:space="0" w:color="auto"/>
            <w:bottom w:val="none" w:sz="0" w:space="0" w:color="auto"/>
            <w:right w:val="none" w:sz="0" w:space="0" w:color="auto"/>
          </w:divBdr>
        </w:div>
        <w:div w:id="1311712693">
          <w:marLeft w:val="640"/>
          <w:marRight w:val="0"/>
          <w:marTop w:val="0"/>
          <w:marBottom w:val="0"/>
          <w:divBdr>
            <w:top w:val="none" w:sz="0" w:space="0" w:color="auto"/>
            <w:left w:val="none" w:sz="0" w:space="0" w:color="auto"/>
            <w:bottom w:val="none" w:sz="0" w:space="0" w:color="auto"/>
            <w:right w:val="none" w:sz="0" w:space="0" w:color="auto"/>
          </w:divBdr>
        </w:div>
        <w:div w:id="1319655955">
          <w:marLeft w:val="640"/>
          <w:marRight w:val="0"/>
          <w:marTop w:val="0"/>
          <w:marBottom w:val="0"/>
          <w:divBdr>
            <w:top w:val="none" w:sz="0" w:space="0" w:color="auto"/>
            <w:left w:val="none" w:sz="0" w:space="0" w:color="auto"/>
            <w:bottom w:val="none" w:sz="0" w:space="0" w:color="auto"/>
            <w:right w:val="none" w:sz="0" w:space="0" w:color="auto"/>
          </w:divBdr>
        </w:div>
        <w:div w:id="1372802710">
          <w:marLeft w:val="640"/>
          <w:marRight w:val="0"/>
          <w:marTop w:val="0"/>
          <w:marBottom w:val="0"/>
          <w:divBdr>
            <w:top w:val="none" w:sz="0" w:space="0" w:color="auto"/>
            <w:left w:val="none" w:sz="0" w:space="0" w:color="auto"/>
            <w:bottom w:val="none" w:sz="0" w:space="0" w:color="auto"/>
            <w:right w:val="none" w:sz="0" w:space="0" w:color="auto"/>
          </w:divBdr>
        </w:div>
        <w:div w:id="1378507881">
          <w:marLeft w:val="640"/>
          <w:marRight w:val="0"/>
          <w:marTop w:val="0"/>
          <w:marBottom w:val="0"/>
          <w:divBdr>
            <w:top w:val="none" w:sz="0" w:space="0" w:color="auto"/>
            <w:left w:val="none" w:sz="0" w:space="0" w:color="auto"/>
            <w:bottom w:val="none" w:sz="0" w:space="0" w:color="auto"/>
            <w:right w:val="none" w:sz="0" w:space="0" w:color="auto"/>
          </w:divBdr>
        </w:div>
        <w:div w:id="1439373630">
          <w:marLeft w:val="640"/>
          <w:marRight w:val="0"/>
          <w:marTop w:val="0"/>
          <w:marBottom w:val="0"/>
          <w:divBdr>
            <w:top w:val="none" w:sz="0" w:space="0" w:color="auto"/>
            <w:left w:val="none" w:sz="0" w:space="0" w:color="auto"/>
            <w:bottom w:val="none" w:sz="0" w:space="0" w:color="auto"/>
            <w:right w:val="none" w:sz="0" w:space="0" w:color="auto"/>
          </w:divBdr>
        </w:div>
        <w:div w:id="1443188266">
          <w:marLeft w:val="640"/>
          <w:marRight w:val="0"/>
          <w:marTop w:val="0"/>
          <w:marBottom w:val="0"/>
          <w:divBdr>
            <w:top w:val="none" w:sz="0" w:space="0" w:color="auto"/>
            <w:left w:val="none" w:sz="0" w:space="0" w:color="auto"/>
            <w:bottom w:val="none" w:sz="0" w:space="0" w:color="auto"/>
            <w:right w:val="none" w:sz="0" w:space="0" w:color="auto"/>
          </w:divBdr>
        </w:div>
        <w:div w:id="1448502455">
          <w:marLeft w:val="640"/>
          <w:marRight w:val="0"/>
          <w:marTop w:val="0"/>
          <w:marBottom w:val="0"/>
          <w:divBdr>
            <w:top w:val="none" w:sz="0" w:space="0" w:color="auto"/>
            <w:left w:val="none" w:sz="0" w:space="0" w:color="auto"/>
            <w:bottom w:val="none" w:sz="0" w:space="0" w:color="auto"/>
            <w:right w:val="none" w:sz="0" w:space="0" w:color="auto"/>
          </w:divBdr>
        </w:div>
        <w:div w:id="1493334200">
          <w:marLeft w:val="640"/>
          <w:marRight w:val="0"/>
          <w:marTop w:val="0"/>
          <w:marBottom w:val="0"/>
          <w:divBdr>
            <w:top w:val="none" w:sz="0" w:space="0" w:color="auto"/>
            <w:left w:val="none" w:sz="0" w:space="0" w:color="auto"/>
            <w:bottom w:val="none" w:sz="0" w:space="0" w:color="auto"/>
            <w:right w:val="none" w:sz="0" w:space="0" w:color="auto"/>
          </w:divBdr>
        </w:div>
        <w:div w:id="1507939859">
          <w:marLeft w:val="640"/>
          <w:marRight w:val="0"/>
          <w:marTop w:val="0"/>
          <w:marBottom w:val="0"/>
          <w:divBdr>
            <w:top w:val="none" w:sz="0" w:space="0" w:color="auto"/>
            <w:left w:val="none" w:sz="0" w:space="0" w:color="auto"/>
            <w:bottom w:val="none" w:sz="0" w:space="0" w:color="auto"/>
            <w:right w:val="none" w:sz="0" w:space="0" w:color="auto"/>
          </w:divBdr>
        </w:div>
        <w:div w:id="1595361119">
          <w:marLeft w:val="640"/>
          <w:marRight w:val="0"/>
          <w:marTop w:val="0"/>
          <w:marBottom w:val="0"/>
          <w:divBdr>
            <w:top w:val="none" w:sz="0" w:space="0" w:color="auto"/>
            <w:left w:val="none" w:sz="0" w:space="0" w:color="auto"/>
            <w:bottom w:val="none" w:sz="0" w:space="0" w:color="auto"/>
            <w:right w:val="none" w:sz="0" w:space="0" w:color="auto"/>
          </w:divBdr>
        </w:div>
        <w:div w:id="1602638902">
          <w:marLeft w:val="640"/>
          <w:marRight w:val="0"/>
          <w:marTop w:val="0"/>
          <w:marBottom w:val="0"/>
          <w:divBdr>
            <w:top w:val="none" w:sz="0" w:space="0" w:color="auto"/>
            <w:left w:val="none" w:sz="0" w:space="0" w:color="auto"/>
            <w:bottom w:val="none" w:sz="0" w:space="0" w:color="auto"/>
            <w:right w:val="none" w:sz="0" w:space="0" w:color="auto"/>
          </w:divBdr>
        </w:div>
        <w:div w:id="1631672579">
          <w:marLeft w:val="640"/>
          <w:marRight w:val="0"/>
          <w:marTop w:val="0"/>
          <w:marBottom w:val="0"/>
          <w:divBdr>
            <w:top w:val="none" w:sz="0" w:space="0" w:color="auto"/>
            <w:left w:val="none" w:sz="0" w:space="0" w:color="auto"/>
            <w:bottom w:val="none" w:sz="0" w:space="0" w:color="auto"/>
            <w:right w:val="none" w:sz="0" w:space="0" w:color="auto"/>
          </w:divBdr>
        </w:div>
        <w:div w:id="1639796820">
          <w:marLeft w:val="640"/>
          <w:marRight w:val="0"/>
          <w:marTop w:val="0"/>
          <w:marBottom w:val="0"/>
          <w:divBdr>
            <w:top w:val="none" w:sz="0" w:space="0" w:color="auto"/>
            <w:left w:val="none" w:sz="0" w:space="0" w:color="auto"/>
            <w:bottom w:val="none" w:sz="0" w:space="0" w:color="auto"/>
            <w:right w:val="none" w:sz="0" w:space="0" w:color="auto"/>
          </w:divBdr>
        </w:div>
        <w:div w:id="1652712190">
          <w:marLeft w:val="640"/>
          <w:marRight w:val="0"/>
          <w:marTop w:val="0"/>
          <w:marBottom w:val="0"/>
          <w:divBdr>
            <w:top w:val="none" w:sz="0" w:space="0" w:color="auto"/>
            <w:left w:val="none" w:sz="0" w:space="0" w:color="auto"/>
            <w:bottom w:val="none" w:sz="0" w:space="0" w:color="auto"/>
            <w:right w:val="none" w:sz="0" w:space="0" w:color="auto"/>
          </w:divBdr>
        </w:div>
        <w:div w:id="1660304395">
          <w:marLeft w:val="640"/>
          <w:marRight w:val="0"/>
          <w:marTop w:val="0"/>
          <w:marBottom w:val="0"/>
          <w:divBdr>
            <w:top w:val="none" w:sz="0" w:space="0" w:color="auto"/>
            <w:left w:val="none" w:sz="0" w:space="0" w:color="auto"/>
            <w:bottom w:val="none" w:sz="0" w:space="0" w:color="auto"/>
            <w:right w:val="none" w:sz="0" w:space="0" w:color="auto"/>
          </w:divBdr>
        </w:div>
        <w:div w:id="1695881184">
          <w:marLeft w:val="640"/>
          <w:marRight w:val="0"/>
          <w:marTop w:val="0"/>
          <w:marBottom w:val="0"/>
          <w:divBdr>
            <w:top w:val="none" w:sz="0" w:space="0" w:color="auto"/>
            <w:left w:val="none" w:sz="0" w:space="0" w:color="auto"/>
            <w:bottom w:val="none" w:sz="0" w:space="0" w:color="auto"/>
            <w:right w:val="none" w:sz="0" w:space="0" w:color="auto"/>
          </w:divBdr>
        </w:div>
        <w:div w:id="1766536835">
          <w:marLeft w:val="640"/>
          <w:marRight w:val="0"/>
          <w:marTop w:val="0"/>
          <w:marBottom w:val="0"/>
          <w:divBdr>
            <w:top w:val="none" w:sz="0" w:space="0" w:color="auto"/>
            <w:left w:val="none" w:sz="0" w:space="0" w:color="auto"/>
            <w:bottom w:val="none" w:sz="0" w:space="0" w:color="auto"/>
            <w:right w:val="none" w:sz="0" w:space="0" w:color="auto"/>
          </w:divBdr>
        </w:div>
        <w:div w:id="1775009590">
          <w:marLeft w:val="640"/>
          <w:marRight w:val="0"/>
          <w:marTop w:val="0"/>
          <w:marBottom w:val="0"/>
          <w:divBdr>
            <w:top w:val="none" w:sz="0" w:space="0" w:color="auto"/>
            <w:left w:val="none" w:sz="0" w:space="0" w:color="auto"/>
            <w:bottom w:val="none" w:sz="0" w:space="0" w:color="auto"/>
            <w:right w:val="none" w:sz="0" w:space="0" w:color="auto"/>
          </w:divBdr>
        </w:div>
        <w:div w:id="1818454108">
          <w:marLeft w:val="640"/>
          <w:marRight w:val="0"/>
          <w:marTop w:val="0"/>
          <w:marBottom w:val="0"/>
          <w:divBdr>
            <w:top w:val="none" w:sz="0" w:space="0" w:color="auto"/>
            <w:left w:val="none" w:sz="0" w:space="0" w:color="auto"/>
            <w:bottom w:val="none" w:sz="0" w:space="0" w:color="auto"/>
            <w:right w:val="none" w:sz="0" w:space="0" w:color="auto"/>
          </w:divBdr>
        </w:div>
        <w:div w:id="1827554598">
          <w:marLeft w:val="640"/>
          <w:marRight w:val="0"/>
          <w:marTop w:val="0"/>
          <w:marBottom w:val="0"/>
          <w:divBdr>
            <w:top w:val="none" w:sz="0" w:space="0" w:color="auto"/>
            <w:left w:val="none" w:sz="0" w:space="0" w:color="auto"/>
            <w:bottom w:val="none" w:sz="0" w:space="0" w:color="auto"/>
            <w:right w:val="none" w:sz="0" w:space="0" w:color="auto"/>
          </w:divBdr>
        </w:div>
        <w:div w:id="1899853449">
          <w:marLeft w:val="640"/>
          <w:marRight w:val="0"/>
          <w:marTop w:val="0"/>
          <w:marBottom w:val="0"/>
          <w:divBdr>
            <w:top w:val="none" w:sz="0" w:space="0" w:color="auto"/>
            <w:left w:val="none" w:sz="0" w:space="0" w:color="auto"/>
            <w:bottom w:val="none" w:sz="0" w:space="0" w:color="auto"/>
            <w:right w:val="none" w:sz="0" w:space="0" w:color="auto"/>
          </w:divBdr>
        </w:div>
        <w:div w:id="1917015133">
          <w:marLeft w:val="640"/>
          <w:marRight w:val="0"/>
          <w:marTop w:val="0"/>
          <w:marBottom w:val="0"/>
          <w:divBdr>
            <w:top w:val="none" w:sz="0" w:space="0" w:color="auto"/>
            <w:left w:val="none" w:sz="0" w:space="0" w:color="auto"/>
            <w:bottom w:val="none" w:sz="0" w:space="0" w:color="auto"/>
            <w:right w:val="none" w:sz="0" w:space="0" w:color="auto"/>
          </w:divBdr>
        </w:div>
        <w:div w:id="1938979199">
          <w:marLeft w:val="640"/>
          <w:marRight w:val="0"/>
          <w:marTop w:val="0"/>
          <w:marBottom w:val="0"/>
          <w:divBdr>
            <w:top w:val="none" w:sz="0" w:space="0" w:color="auto"/>
            <w:left w:val="none" w:sz="0" w:space="0" w:color="auto"/>
            <w:bottom w:val="none" w:sz="0" w:space="0" w:color="auto"/>
            <w:right w:val="none" w:sz="0" w:space="0" w:color="auto"/>
          </w:divBdr>
        </w:div>
        <w:div w:id="1946692916">
          <w:marLeft w:val="640"/>
          <w:marRight w:val="0"/>
          <w:marTop w:val="0"/>
          <w:marBottom w:val="0"/>
          <w:divBdr>
            <w:top w:val="none" w:sz="0" w:space="0" w:color="auto"/>
            <w:left w:val="none" w:sz="0" w:space="0" w:color="auto"/>
            <w:bottom w:val="none" w:sz="0" w:space="0" w:color="auto"/>
            <w:right w:val="none" w:sz="0" w:space="0" w:color="auto"/>
          </w:divBdr>
        </w:div>
        <w:div w:id="1973557302">
          <w:marLeft w:val="640"/>
          <w:marRight w:val="0"/>
          <w:marTop w:val="0"/>
          <w:marBottom w:val="0"/>
          <w:divBdr>
            <w:top w:val="none" w:sz="0" w:space="0" w:color="auto"/>
            <w:left w:val="none" w:sz="0" w:space="0" w:color="auto"/>
            <w:bottom w:val="none" w:sz="0" w:space="0" w:color="auto"/>
            <w:right w:val="none" w:sz="0" w:space="0" w:color="auto"/>
          </w:divBdr>
        </w:div>
        <w:div w:id="1991320577">
          <w:marLeft w:val="640"/>
          <w:marRight w:val="0"/>
          <w:marTop w:val="0"/>
          <w:marBottom w:val="0"/>
          <w:divBdr>
            <w:top w:val="none" w:sz="0" w:space="0" w:color="auto"/>
            <w:left w:val="none" w:sz="0" w:space="0" w:color="auto"/>
            <w:bottom w:val="none" w:sz="0" w:space="0" w:color="auto"/>
            <w:right w:val="none" w:sz="0" w:space="0" w:color="auto"/>
          </w:divBdr>
        </w:div>
        <w:div w:id="1999265620">
          <w:marLeft w:val="640"/>
          <w:marRight w:val="0"/>
          <w:marTop w:val="0"/>
          <w:marBottom w:val="0"/>
          <w:divBdr>
            <w:top w:val="none" w:sz="0" w:space="0" w:color="auto"/>
            <w:left w:val="none" w:sz="0" w:space="0" w:color="auto"/>
            <w:bottom w:val="none" w:sz="0" w:space="0" w:color="auto"/>
            <w:right w:val="none" w:sz="0" w:space="0" w:color="auto"/>
          </w:divBdr>
        </w:div>
        <w:div w:id="2024044533">
          <w:marLeft w:val="640"/>
          <w:marRight w:val="0"/>
          <w:marTop w:val="0"/>
          <w:marBottom w:val="0"/>
          <w:divBdr>
            <w:top w:val="none" w:sz="0" w:space="0" w:color="auto"/>
            <w:left w:val="none" w:sz="0" w:space="0" w:color="auto"/>
            <w:bottom w:val="none" w:sz="0" w:space="0" w:color="auto"/>
            <w:right w:val="none" w:sz="0" w:space="0" w:color="auto"/>
          </w:divBdr>
        </w:div>
        <w:div w:id="2040232631">
          <w:marLeft w:val="640"/>
          <w:marRight w:val="0"/>
          <w:marTop w:val="0"/>
          <w:marBottom w:val="0"/>
          <w:divBdr>
            <w:top w:val="none" w:sz="0" w:space="0" w:color="auto"/>
            <w:left w:val="none" w:sz="0" w:space="0" w:color="auto"/>
            <w:bottom w:val="none" w:sz="0" w:space="0" w:color="auto"/>
            <w:right w:val="none" w:sz="0" w:space="0" w:color="auto"/>
          </w:divBdr>
        </w:div>
        <w:div w:id="2041395077">
          <w:marLeft w:val="640"/>
          <w:marRight w:val="0"/>
          <w:marTop w:val="0"/>
          <w:marBottom w:val="0"/>
          <w:divBdr>
            <w:top w:val="none" w:sz="0" w:space="0" w:color="auto"/>
            <w:left w:val="none" w:sz="0" w:space="0" w:color="auto"/>
            <w:bottom w:val="none" w:sz="0" w:space="0" w:color="auto"/>
            <w:right w:val="none" w:sz="0" w:space="0" w:color="auto"/>
          </w:divBdr>
        </w:div>
        <w:div w:id="2065252051">
          <w:marLeft w:val="640"/>
          <w:marRight w:val="0"/>
          <w:marTop w:val="0"/>
          <w:marBottom w:val="0"/>
          <w:divBdr>
            <w:top w:val="none" w:sz="0" w:space="0" w:color="auto"/>
            <w:left w:val="none" w:sz="0" w:space="0" w:color="auto"/>
            <w:bottom w:val="none" w:sz="0" w:space="0" w:color="auto"/>
            <w:right w:val="none" w:sz="0" w:space="0" w:color="auto"/>
          </w:divBdr>
        </w:div>
        <w:div w:id="2068722679">
          <w:marLeft w:val="640"/>
          <w:marRight w:val="0"/>
          <w:marTop w:val="0"/>
          <w:marBottom w:val="0"/>
          <w:divBdr>
            <w:top w:val="none" w:sz="0" w:space="0" w:color="auto"/>
            <w:left w:val="none" w:sz="0" w:space="0" w:color="auto"/>
            <w:bottom w:val="none" w:sz="0" w:space="0" w:color="auto"/>
            <w:right w:val="none" w:sz="0" w:space="0" w:color="auto"/>
          </w:divBdr>
        </w:div>
        <w:div w:id="2069378719">
          <w:marLeft w:val="640"/>
          <w:marRight w:val="0"/>
          <w:marTop w:val="0"/>
          <w:marBottom w:val="0"/>
          <w:divBdr>
            <w:top w:val="none" w:sz="0" w:space="0" w:color="auto"/>
            <w:left w:val="none" w:sz="0" w:space="0" w:color="auto"/>
            <w:bottom w:val="none" w:sz="0" w:space="0" w:color="auto"/>
            <w:right w:val="none" w:sz="0" w:space="0" w:color="auto"/>
          </w:divBdr>
        </w:div>
        <w:div w:id="2077586881">
          <w:marLeft w:val="640"/>
          <w:marRight w:val="0"/>
          <w:marTop w:val="0"/>
          <w:marBottom w:val="0"/>
          <w:divBdr>
            <w:top w:val="none" w:sz="0" w:space="0" w:color="auto"/>
            <w:left w:val="none" w:sz="0" w:space="0" w:color="auto"/>
            <w:bottom w:val="none" w:sz="0" w:space="0" w:color="auto"/>
            <w:right w:val="none" w:sz="0" w:space="0" w:color="auto"/>
          </w:divBdr>
        </w:div>
        <w:div w:id="2091000115">
          <w:marLeft w:val="640"/>
          <w:marRight w:val="0"/>
          <w:marTop w:val="0"/>
          <w:marBottom w:val="0"/>
          <w:divBdr>
            <w:top w:val="none" w:sz="0" w:space="0" w:color="auto"/>
            <w:left w:val="none" w:sz="0" w:space="0" w:color="auto"/>
            <w:bottom w:val="none" w:sz="0" w:space="0" w:color="auto"/>
            <w:right w:val="none" w:sz="0" w:space="0" w:color="auto"/>
          </w:divBdr>
        </w:div>
        <w:div w:id="2127694366">
          <w:marLeft w:val="640"/>
          <w:marRight w:val="0"/>
          <w:marTop w:val="0"/>
          <w:marBottom w:val="0"/>
          <w:divBdr>
            <w:top w:val="none" w:sz="0" w:space="0" w:color="auto"/>
            <w:left w:val="none" w:sz="0" w:space="0" w:color="auto"/>
            <w:bottom w:val="none" w:sz="0" w:space="0" w:color="auto"/>
            <w:right w:val="none" w:sz="0" w:space="0" w:color="auto"/>
          </w:divBdr>
        </w:div>
      </w:divsChild>
    </w:div>
    <w:div w:id="637028623">
      <w:bodyDiv w:val="1"/>
      <w:marLeft w:val="0"/>
      <w:marRight w:val="0"/>
      <w:marTop w:val="0"/>
      <w:marBottom w:val="0"/>
      <w:divBdr>
        <w:top w:val="none" w:sz="0" w:space="0" w:color="auto"/>
        <w:left w:val="none" w:sz="0" w:space="0" w:color="auto"/>
        <w:bottom w:val="none" w:sz="0" w:space="0" w:color="auto"/>
        <w:right w:val="none" w:sz="0" w:space="0" w:color="auto"/>
      </w:divBdr>
    </w:div>
    <w:div w:id="637681998">
      <w:bodyDiv w:val="1"/>
      <w:marLeft w:val="0"/>
      <w:marRight w:val="0"/>
      <w:marTop w:val="0"/>
      <w:marBottom w:val="0"/>
      <w:divBdr>
        <w:top w:val="none" w:sz="0" w:space="0" w:color="auto"/>
        <w:left w:val="none" w:sz="0" w:space="0" w:color="auto"/>
        <w:bottom w:val="none" w:sz="0" w:space="0" w:color="auto"/>
        <w:right w:val="none" w:sz="0" w:space="0" w:color="auto"/>
      </w:divBdr>
    </w:div>
    <w:div w:id="637880294">
      <w:bodyDiv w:val="1"/>
      <w:marLeft w:val="0"/>
      <w:marRight w:val="0"/>
      <w:marTop w:val="0"/>
      <w:marBottom w:val="0"/>
      <w:divBdr>
        <w:top w:val="none" w:sz="0" w:space="0" w:color="auto"/>
        <w:left w:val="none" w:sz="0" w:space="0" w:color="auto"/>
        <w:bottom w:val="none" w:sz="0" w:space="0" w:color="auto"/>
        <w:right w:val="none" w:sz="0" w:space="0" w:color="auto"/>
      </w:divBdr>
    </w:div>
    <w:div w:id="638804336">
      <w:bodyDiv w:val="1"/>
      <w:marLeft w:val="0"/>
      <w:marRight w:val="0"/>
      <w:marTop w:val="0"/>
      <w:marBottom w:val="0"/>
      <w:divBdr>
        <w:top w:val="none" w:sz="0" w:space="0" w:color="auto"/>
        <w:left w:val="none" w:sz="0" w:space="0" w:color="auto"/>
        <w:bottom w:val="none" w:sz="0" w:space="0" w:color="auto"/>
        <w:right w:val="none" w:sz="0" w:space="0" w:color="auto"/>
      </w:divBdr>
    </w:div>
    <w:div w:id="639575588">
      <w:bodyDiv w:val="1"/>
      <w:marLeft w:val="0"/>
      <w:marRight w:val="0"/>
      <w:marTop w:val="0"/>
      <w:marBottom w:val="0"/>
      <w:divBdr>
        <w:top w:val="none" w:sz="0" w:space="0" w:color="auto"/>
        <w:left w:val="none" w:sz="0" w:space="0" w:color="auto"/>
        <w:bottom w:val="none" w:sz="0" w:space="0" w:color="auto"/>
        <w:right w:val="none" w:sz="0" w:space="0" w:color="auto"/>
      </w:divBdr>
    </w:div>
    <w:div w:id="639846228">
      <w:bodyDiv w:val="1"/>
      <w:marLeft w:val="0"/>
      <w:marRight w:val="0"/>
      <w:marTop w:val="0"/>
      <w:marBottom w:val="0"/>
      <w:divBdr>
        <w:top w:val="none" w:sz="0" w:space="0" w:color="auto"/>
        <w:left w:val="none" w:sz="0" w:space="0" w:color="auto"/>
        <w:bottom w:val="none" w:sz="0" w:space="0" w:color="auto"/>
        <w:right w:val="none" w:sz="0" w:space="0" w:color="auto"/>
      </w:divBdr>
    </w:div>
    <w:div w:id="640621227">
      <w:bodyDiv w:val="1"/>
      <w:marLeft w:val="0"/>
      <w:marRight w:val="0"/>
      <w:marTop w:val="0"/>
      <w:marBottom w:val="0"/>
      <w:divBdr>
        <w:top w:val="none" w:sz="0" w:space="0" w:color="auto"/>
        <w:left w:val="none" w:sz="0" w:space="0" w:color="auto"/>
        <w:bottom w:val="none" w:sz="0" w:space="0" w:color="auto"/>
        <w:right w:val="none" w:sz="0" w:space="0" w:color="auto"/>
      </w:divBdr>
    </w:div>
    <w:div w:id="640959483">
      <w:bodyDiv w:val="1"/>
      <w:marLeft w:val="0"/>
      <w:marRight w:val="0"/>
      <w:marTop w:val="0"/>
      <w:marBottom w:val="0"/>
      <w:divBdr>
        <w:top w:val="none" w:sz="0" w:space="0" w:color="auto"/>
        <w:left w:val="none" w:sz="0" w:space="0" w:color="auto"/>
        <w:bottom w:val="none" w:sz="0" w:space="0" w:color="auto"/>
        <w:right w:val="none" w:sz="0" w:space="0" w:color="auto"/>
      </w:divBdr>
    </w:div>
    <w:div w:id="641420483">
      <w:marLeft w:val="480"/>
      <w:marRight w:val="0"/>
      <w:marTop w:val="0"/>
      <w:marBottom w:val="0"/>
      <w:divBdr>
        <w:top w:val="none" w:sz="0" w:space="0" w:color="auto"/>
        <w:left w:val="none" w:sz="0" w:space="0" w:color="auto"/>
        <w:bottom w:val="none" w:sz="0" w:space="0" w:color="auto"/>
        <w:right w:val="none" w:sz="0" w:space="0" w:color="auto"/>
      </w:divBdr>
    </w:div>
    <w:div w:id="641618842">
      <w:bodyDiv w:val="1"/>
      <w:marLeft w:val="0"/>
      <w:marRight w:val="0"/>
      <w:marTop w:val="0"/>
      <w:marBottom w:val="0"/>
      <w:divBdr>
        <w:top w:val="none" w:sz="0" w:space="0" w:color="auto"/>
        <w:left w:val="none" w:sz="0" w:space="0" w:color="auto"/>
        <w:bottom w:val="none" w:sz="0" w:space="0" w:color="auto"/>
        <w:right w:val="none" w:sz="0" w:space="0" w:color="auto"/>
      </w:divBdr>
    </w:div>
    <w:div w:id="642541895">
      <w:bodyDiv w:val="1"/>
      <w:marLeft w:val="0"/>
      <w:marRight w:val="0"/>
      <w:marTop w:val="0"/>
      <w:marBottom w:val="0"/>
      <w:divBdr>
        <w:top w:val="none" w:sz="0" w:space="0" w:color="auto"/>
        <w:left w:val="none" w:sz="0" w:space="0" w:color="auto"/>
        <w:bottom w:val="none" w:sz="0" w:space="0" w:color="auto"/>
        <w:right w:val="none" w:sz="0" w:space="0" w:color="auto"/>
      </w:divBdr>
    </w:div>
    <w:div w:id="643897488">
      <w:bodyDiv w:val="1"/>
      <w:marLeft w:val="0"/>
      <w:marRight w:val="0"/>
      <w:marTop w:val="0"/>
      <w:marBottom w:val="0"/>
      <w:divBdr>
        <w:top w:val="none" w:sz="0" w:space="0" w:color="auto"/>
        <w:left w:val="none" w:sz="0" w:space="0" w:color="auto"/>
        <w:bottom w:val="none" w:sz="0" w:space="0" w:color="auto"/>
        <w:right w:val="none" w:sz="0" w:space="0" w:color="auto"/>
      </w:divBdr>
      <w:divsChild>
        <w:div w:id="11080429">
          <w:marLeft w:val="640"/>
          <w:marRight w:val="0"/>
          <w:marTop w:val="0"/>
          <w:marBottom w:val="0"/>
          <w:divBdr>
            <w:top w:val="none" w:sz="0" w:space="0" w:color="auto"/>
            <w:left w:val="none" w:sz="0" w:space="0" w:color="auto"/>
            <w:bottom w:val="none" w:sz="0" w:space="0" w:color="auto"/>
            <w:right w:val="none" w:sz="0" w:space="0" w:color="auto"/>
          </w:divBdr>
        </w:div>
        <w:div w:id="173695303">
          <w:marLeft w:val="640"/>
          <w:marRight w:val="0"/>
          <w:marTop w:val="0"/>
          <w:marBottom w:val="0"/>
          <w:divBdr>
            <w:top w:val="none" w:sz="0" w:space="0" w:color="auto"/>
            <w:left w:val="none" w:sz="0" w:space="0" w:color="auto"/>
            <w:bottom w:val="none" w:sz="0" w:space="0" w:color="auto"/>
            <w:right w:val="none" w:sz="0" w:space="0" w:color="auto"/>
          </w:divBdr>
        </w:div>
        <w:div w:id="360084429">
          <w:marLeft w:val="640"/>
          <w:marRight w:val="0"/>
          <w:marTop w:val="0"/>
          <w:marBottom w:val="0"/>
          <w:divBdr>
            <w:top w:val="none" w:sz="0" w:space="0" w:color="auto"/>
            <w:left w:val="none" w:sz="0" w:space="0" w:color="auto"/>
            <w:bottom w:val="none" w:sz="0" w:space="0" w:color="auto"/>
            <w:right w:val="none" w:sz="0" w:space="0" w:color="auto"/>
          </w:divBdr>
        </w:div>
        <w:div w:id="361059782">
          <w:marLeft w:val="640"/>
          <w:marRight w:val="0"/>
          <w:marTop w:val="0"/>
          <w:marBottom w:val="0"/>
          <w:divBdr>
            <w:top w:val="none" w:sz="0" w:space="0" w:color="auto"/>
            <w:left w:val="none" w:sz="0" w:space="0" w:color="auto"/>
            <w:bottom w:val="none" w:sz="0" w:space="0" w:color="auto"/>
            <w:right w:val="none" w:sz="0" w:space="0" w:color="auto"/>
          </w:divBdr>
        </w:div>
        <w:div w:id="416639738">
          <w:marLeft w:val="640"/>
          <w:marRight w:val="0"/>
          <w:marTop w:val="0"/>
          <w:marBottom w:val="0"/>
          <w:divBdr>
            <w:top w:val="none" w:sz="0" w:space="0" w:color="auto"/>
            <w:left w:val="none" w:sz="0" w:space="0" w:color="auto"/>
            <w:bottom w:val="none" w:sz="0" w:space="0" w:color="auto"/>
            <w:right w:val="none" w:sz="0" w:space="0" w:color="auto"/>
          </w:divBdr>
        </w:div>
        <w:div w:id="445122063">
          <w:marLeft w:val="640"/>
          <w:marRight w:val="0"/>
          <w:marTop w:val="0"/>
          <w:marBottom w:val="0"/>
          <w:divBdr>
            <w:top w:val="none" w:sz="0" w:space="0" w:color="auto"/>
            <w:left w:val="none" w:sz="0" w:space="0" w:color="auto"/>
            <w:bottom w:val="none" w:sz="0" w:space="0" w:color="auto"/>
            <w:right w:val="none" w:sz="0" w:space="0" w:color="auto"/>
          </w:divBdr>
        </w:div>
        <w:div w:id="468667060">
          <w:marLeft w:val="640"/>
          <w:marRight w:val="0"/>
          <w:marTop w:val="0"/>
          <w:marBottom w:val="0"/>
          <w:divBdr>
            <w:top w:val="none" w:sz="0" w:space="0" w:color="auto"/>
            <w:left w:val="none" w:sz="0" w:space="0" w:color="auto"/>
            <w:bottom w:val="none" w:sz="0" w:space="0" w:color="auto"/>
            <w:right w:val="none" w:sz="0" w:space="0" w:color="auto"/>
          </w:divBdr>
        </w:div>
        <w:div w:id="498081986">
          <w:marLeft w:val="640"/>
          <w:marRight w:val="0"/>
          <w:marTop w:val="0"/>
          <w:marBottom w:val="0"/>
          <w:divBdr>
            <w:top w:val="none" w:sz="0" w:space="0" w:color="auto"/>
            <w:left w:val="none" w:sz="0" w:space="0" w:color="auto"/>
            <w:bottom w:val="none" w:sz="0" w:space="0" w:color="auto"/>
            <w:right w:val="none" w:sz="0" w:space="0" w:color="auto"/>
          </w:divBdr>
        </w:div>
        <w:div w:id="509443018">
          <w:marLeft w:val="640"/>
          <w:marRight w:val="0"/>
          <w:marTop w:val="0"/>
          <w:marBottom w:val="0"/>
          <w:divBdr>
            <w:top w:val="none" w:sz="0" w:space="0" w:color="auto"/>
            <w:left w:val="none" w:sz="0" w:space="0" w:color="auto"/>
            <w:bottom w:val="none" w:sz="0" w:space="0" w:color="auto"/>
            <w:right w:val="none" w:sz="0" w:space="0" w:color="auto"/>
          </w:divBdr>
        </w:div>
        <w:div w:id="561675681">
          <w:marLeft w:val="640"/>
          <w:marRight w:val="0"/>
          <w:marTop w:val="0"/>
          <w:marBottom w:val="0"/>
          <w:divBdr>
            <w:top w:val="none" w:sz="0" w:space="0" w:color="auto"/>
            <w:left w:val="none" w:sz="0" w:space="0" w:color="auto"/>
            <w:bottom w:val="none" w:sz="0" w:space="0" w:color="auto"/>
            <w:right w:val="none" w:sz="0" w:space="0" w:color="auto"/>
          </w:divBdr>
        </w:div>
        <w:div w:id="581061419">
          <w:marLeft w:val="640"/>
          <w:marRight w:val="0"/>
          <w:marTop w:val="0"/>
          <w:marBottom w:val="0"/>
          <w:divBdr>
            <w:top w:val="none" w:sz="0" w:space="0" w:color="auto"/>
            <w:left w:val="none" w:sz="0" w:space="0" w:color="auto"/>
            <w:bottom w:val="none" w:sz="0" w:space="0" w:color="auto"/>
            <w:right w:val="none" w:sz="0" w:space="0" w:color="auto"/>
          </w:divBdr>
        </w:div>
        <w:div w:id="641884084">
          <w:marLeft w:val="640"/>
          <w:marRight w:val="0"/>
          <w:marTop w:val="0"/>
          <w:marBottom w:val="0"/>
          <w:divBdr>
            <w:top w:val="none" w:sz="0" w:space="0" w:color="auto"/>
            <w:left w:val="none" w:sz="0" w:space="0" w:color="auto"/>
            <w:bottom w:val="none" w:sz="0" w:space="0" w:color="auto"/>
            <w:right w:val="none" w:sz="0" w:space="0" w:color="auto"/>
          </w:divBdr>
        </w:div>
        <w:div w:id="646977996">
          <w:marLeft w:val="640"/>
          <w:marRight w:val="0"/>
          <w:marTop w:val="0"/>
          <w:marBottom w:val="0"/>
          <w:divBdr>
            <w:top w:val="none" w:sz="0" w:space="0" w:color="auto"/>
            <w:left w:val="none" w:sz="0" w:space="0" w:color="auto"/>
            <w:bottom w:val="none" w:sz="0" w:space="0" w:color="auto"/>
            <w:right w:val="none" w:sz="0" w:space="0" w:color="auto"/>
          </w:divBdr>
        </w:div>
        <w:div w:id="664013532">
          <w:marLeft w:val="640"/>
          <w:marRight w:val="0"/>
          <w:marTop w:val="0"/>
          <w:marBottom w:val="0"/>
          <w:divBdr>
            <w:top w:val="none" w:sz="0" w:space="0" w:color="auto"/>
            <w:left w:val="none" w:sz="0" w:space="0" w:color="auto"/>
            <w:bottom w:val="none" w:sz="0" w:space="0" w:color="auto"/>
            <w:right w:val="none" w:sz="0" w:space="0" w:color="auto"/>
          </w:divBdr>
        </w:div>
        <w:div w:id="674308977">
          <w:marLeft w:val="640"/>
          <w:marRight w:val="0"/>
          <w:marTop w:val="0"/>
          <w:marBottom w:val="0"/>
          <w:divBdr>
            <w:top w:val="none" w:sz="0" w:space="0" w:color="auto"/>
            <w:left w:val="none" w:sz="0" w:space="0" w:color="auto"/>
            <w:bottom w:val="none" w:sz="0" w:space="0" w:color="auto"/>
            <w:right w:val="none" w:sz="0" w:space="0" w:color="auto"/>
          </w:divBdr>
        </w:div>
        <w:div w:id="739325611">
          <w:marLeft w:val="640"/>
          <w:marRight w:val="0"/>
          <w:marTop w:val="0"/>
          <w:marBottom w:val="0"/>
          <w:divBdr>
            <w:top w:val="none" w:sz="0" w:space="0" w:color="auto"/>
            <w:left w:val="none" w:sz="0" w:space="0" w:color="auto"/>
            <w:bottom w:val="none" w:sz="0" w:space="0" w:color="auto"/>
            <w:right w:val="none" w:sz="0" w:space="0" w:color="auto"/>
          </w:divBdr>
        </w:div>
        <w:div w:id="767114099">
          <w:marLeft w:val="640"/>
          <w:marRight w:val="0"/>
          <w:marTop w:val="0"/>
          <w:marBottom w:val="0"/>
          <w:divBdr>
            <w:top w:val="none" w:sz="0" w:space="0" w:color="auto"/>
            <w:left w:val="none" w:sz="0" w:space="0" w:color="auto"/>
            <w:bottom w:val="none" w:sz="0" w:space="0" w:color="auto"/>
            <w:right w:val="none" w:sz="0" w:space="0" w:color="auto"/>
          </w:divBdr>
        </w:div>
        <w:div w:id="845484661">
          <w:marLeft w:val="640"/>
          <w:marRight w:val="0"/>
          <w:marTop w:val="0"/>
          <w:marBottom w:val="0"/>
          <w:divBdr>
            <w:top w:val="none" w:sz="0" w:space="0" w:color="auto"/>
            <w:left w:val="none" w:sz="0" w:space="0" w:color="auto"/>
            <w:bottom w:val="none" w:sz="0" w:space="0" w:color="auto"/>
            <w:right w:val="none" w:sz="0" w:space="0" w:color="auto"/>
          </w:divBdr>
        </w:div>
        <w:div w:id="874729101">
          <w:marLeft w:val="640"/>
          <w:marRight w:val="0"/>
          <w:marTop w:val="0"/>
          <w:marBottom w:val="0"/>
          <w:divBdr>
            <w:top w:val="none" w:sz="0" w:space="0" w:color="auto"/>
            <w:left w:val="none" w:sz="0" w:space="0" w:color="auto"/>
            <w:bottom w:val="none" w:sz="0" w:space="0" w:color="auto"/>
            <w:right w:val="none" w:sz="0" w:space="0" w:color="auto"/>
          </w:divBdr>
        </w:div>
        <w:div w:id="948049326">
          <w:marLeft w:val="640"/>
          <w:marRight w:val="0"/>
          <w:marTop w:val="0"/>
          <w:marBottom w:val="0"/>
          <w:divBdr>
            <w:top w:val="none" w:sz="0" w:space="0" w:color="auto"/>
            <w:left w:val="none" w:sz="0" w:space="0" w:color="auto"/>
            <w:bottom w:val="none" w:sz="0" w:space="0" w:color="auto"/>
            <w:right w:val="none" w:sz="0" w:space="0" w:color="auto"/>
          </w:divBdr>
        </w:div>
        <w:div w:id="990597399">
          <w:marLeft w:val="640"/>
          <w:marRight w:val="0"/>
          <w:marTop w:val="0"/>
          <w:marBottom w:val="0"/>
          <w:divBdr>
            <w:top w:val="none" w:sz="0" w:space="0" w:color="auto"/>
            <w:left w:val="none" w:sz="0" w:space="0" w:color="auto"/>
            <w:bottom w:val="none" w:sz="0" w:space="0" w:color="auto"/>
            <w:right w:val="none" w:sz="0" w:space="0" w:color="auto"/>
          </w:divBdr>
        </w:div>
        <w:div w:id="1021904125">
          <w:marLeft w:val="640"/>
          <w:marRight w:val="0"/>
          <w:marTop w:val="0"/>
          <w:marBottom w:val="0"/>
          <w:divBdr>
            <w:top w:val="none" w:sz="0" w:space="0" w:color="auto"/>
            <w:left w:val="none" w:sz="0" w:space="0" w:color="auto"/>
            <w:bottom w:val="none" w:sz="0" w:space="0" w:color="auto"/>
            <w:right w:val="none" w:sz="0" w:space="0" w:color="auto"/>
          </w:divBdr>
        </w:div>
        <w:div w:id="1046493974">
          <w:marLeft w:val="640"/>
          <w:marRight w:val="0"/>
          <w:marTop w:val="0"/>
          <w:marBottom w:val="0"/>
          <w:divBdr>
            <w:top w:val="none" w:sz="0" w:space="0" w:color="auto"/>
            <w:left w:val="none" w:sz="0" w:space="0" w:color="auto"/>
            <w:bottom w:val="none" w:sz="0" w:space="0" w:color="auto"/>
            <w:right w:val="none" w:sz="0" w:space="0" w:color="auto"/>
          </w:divBdr>
        </w:div>
        <w:div w:id="1054239272">
          <w:marLeft w:val="640"/>
          <w:marRight w:val="0"/>
          <w:marTop w:val="0"/>
          <w:marBottom w:val="0"/>
          <w:divBdr>
            <w:top w:val="none" w:sz="0" w:space="0" w:color="auto"/>
            <w:left w:val="none" w:sz="0" w:space="0" w:color="auto"/>
            <w:bottom w:val="none" w:sz="0" w:space="0" w:color="auto"/>
            <w:right w:val="none" w:sz="0" w:space="0" w:color="auto"/>
          </w:divBdr>
        </w:div>
        <w:div w:id="1058474674">
          <w:marLeft w:val="640"/>
          <w:marRight w:val="0"/>
          <w:marTop w:val="0"/>
          <w:marBottom w:val="0"/>
          <w:divBdr>
            <w:top w:val="none" w:sz="0" w:space="0" w:color="auto"/>
            <w:left w:val="none" w:sz="0" w:space="0" w:color="auto"/>
            <w:bottom w:val="none" w:sz="0" w:space="0" w:color="auto"/>
            <w:right w:val="none" w:sz="0" w:space="0" w:color="auto"/>
          </w:divBdr>
        </w:div>
        <w:div w:id="1093551729">
          <w:marLeft w:val="640"/>
          <w:marRight w:val="0"/>
          <w:marTop w:val="0"/>
          <w:marBottom w:val="0"/>
          <w:divBdr>
            <w:top w:val="none" w:sz="0" w:space="0" w:color="auto"/>
            <w:left w:val="none" w:sz="0" w:space="0" w:color="auto"/>
            <w:bottom w:val="none" w:sz="0" w:space="0" w:color="auto"/>
            <w:right w:val="none" w:sz="0" w:space="0" w:color="auto"/>
          </w:divBdr>
        </w:div>
        <w:div w:id="1137574382">
          <w:marLeft w:val="640"/>
          <w:marRight w:val="0"/>
          <w:marTop w:val="0"/>
          <w:marBottom w:val="0"/>
          <w:divBdr>
            <w:top w:val="none" w:sz="0" w:space="0" w:color="auto"/>
            <w:left w:val="none" w:sz="0" w:space="0" w:color="auto"/>
            <w:bottom w:val="none" w:sz="0" w:space="0" w:color="auto"/>
            <w:right w:val="none" w:sz="0" w:space="0" w:color="auto"/>
          </w:divBdr>
        </w:div>
        <w:div w:id="1140533862">
          <w:marLeft w:val="640"/>
          <w:marRight w:val="0"/>
          <w:marTop w:val="0"/>
          <w:marBottom w:val="0"/>
          <w:divBdr>
            <w:top w:val="none" w:sz="0" w:space="0" w:color="auto"/>
            <w:left w:val="none" w:sz="0" w:space="0" w:color="auto"/>
            <w:bottom w:val="none" w:sz="0" w:space="0" w:color="auto"/>
            <w:right w:val="none" w:sz="0" w:space="0" w:color="auto"/>
          </w:divBdr>
        </w:div>
        <w:div w:id="1203709673">
          <w:marLeft w:val="640"/>
          <w:marRight w:val="0"/>
          <w:marTop w:val="0"/>
          <w:marBottom w:val="0"/>
          <w:divBdr>
            <w:top w:val="none" w:sz="0" w:space="0" w:color="auto"/>
            <w:left w:val="none" w:sz="0" w:space="0" w:color="auto"/>
            <w:bottom w:val="none" w:sz="0" w:space="0" w:color="auto"/>
            <w:right w:val="none" w:sz="0" w:space="0" w:color="auto"/>
          </w:divBdr>
        </w:div>
        <w:div w:id="1211720870">
          <w:marLeft w:val="640"/>
          <w:marRight w:val="0"/>
          <w:marTop w:val="0"/>
          <w:marBottom w:val="0"/>
          <w:divBdr>
            <w:top w:val="none" w:sz="0" w:space="0" w:color="auto"/>
            <w:left w:val="none" w:sz="0" w:space="0" w:color="auto"/>
            <w:bottom w:val="none" w:sz="0" w:space="0" w:color="auto"/>
            <w:right w:val="none" w:sz="0" w:space="0" w:color="auto"/>
          </w:divBdr>
        </w:div>
        <w:div w:id="1265111855">
          <w:marLeft w:val="640"/>
          <w:marRight w:val="0"/>
          <w:marTop w:val="0"/>
          <w:marBottom w:val="0"/>
          <w:divBdr>
            <w:top w:val="none" w:sz="0" w:space="0" w:color="auto"/>
            <w:left w:val="none" w:sz="0" w:space="0" w:color="auto"/>
            <w:bottom w:val="none" w:sz="0" w:space="0" w:color="auto"/>
            <w:right w:val="none" w:sz="0" w:space="0" w:color="auto"/>
          </w:divBdr>
        </w:div>
        <w:div w:id="1293828778">
          <w:marLeft w:val="640"/>
          <w:marRight w:val="0"/>
          <w:marTop w:val="0"/>
          <w:marBottom w:val="0"/>
          <w:divBdr>
            <w:top w:val="none" w:sz="0" w:space="0" w:color="auto"/>
            <w:left w:val="none" w:sz="0" w:space="0" w:color="auto"/>
            <w:bottom w:val="none" w:sz="0" w:space="0" w:color="auto"/>
            <w:right w:val="none" w:sz="0" w:space="0" w:color="auto"/>
          </w:divBdr>
        </w:div>
        <w:div w:id="1334602403">
          <w:marLeft w:val="640"/>
          <w:marRight w:val="0"/>
          <w:marTop w:val="0"/>
          <w:marBottom w:val="0"/>
          <w:divBdr>
            <w:top w:val="none" w:sz="0" w:space="0" w:color="auto"/>
            <w:left w:val="none" w:sz="0" w:space="0" w:color="auto"/>
            <w:bottom w:val="none" w:sz="0" w:space="0" w:color="auto"/>
            <w:right w:val="none" w:sz="0" w:space="0" w:color="auto"/>
          </w:divBdr>
        </w:div>
        <w:div w:id="1340694724">
          <w:marLeft w:val="640"/>
          <w:marRight w:val="0"/>
          <w:marTop w:val="0"/>
          <w:marBottom w:val="0"/>
          <w:divBdr>
            <w:top w:val="none" w:sz="0" w:space="0" w:color="auto"/>
            <w:left w:val="none" w:sz="0" w:space="0" w:color="auto"/>
            <w:bottom w:val="none" w:sz="0" w:space="0" w:color="auto"/>
            <w:right w:val="none" w:sz="0" w:space="0" w:color="auto"/>
          </w:divBdr>
        </w:div>
        <w:div w:id="1359894449">
          <w:marLeft w:val="640"/>
          <w:marRight w:val="0"/>
          <w:marTop w:val="0"/>
          <w:marBottom w:val="0"/>
          <w:divBdr>
            <w:top w:val="none" w:sz="0" w:space="0" w:color="auto"/>
            <w:left w:val="none" w:sz="0" w:space="0" w:color="auto"/>
            <w:bottom w:val="none" w:sz="0" w:space="0" w:color="auto"/>
            <w:right w:val="none" w:sz="0" w:space="0" w:color="auto"/>
          </w:divBdr>
        </w:div>
        <w:div w:id="1403411744">
          <w:marLeft w:val="640"/>
          <w:marRight w:val="0"/>
          <w:marTop w:val="0"/>
          <w:marBottom w:val="0"/>
          <w:divBdr>
            <w:top w:val="none" w:sz="0" w:space="0" w:color="auto"/>
            <w:left w:val="none" w:sz="0" w:space="0" w:color="auto"/>
            <w:bottom w:val="none" w:sz="0" w:space="0" w:color="auto"/>
            <w:right w:val="none" w:sz="0" w:space="0" w:color="auto"/>
          </w:divBdr>
        </w:div>
        <w:div w:id="1427655251">
          <w:marLeft w:val="640"/>
          <w:marRight w:val="0"/>
          <w:marTop w:val="0"/>
          <w:marBottom w:val="0"/>
          <w:divBdr>
            <w:top w:val="none" w:sz="0" w:space="0" w:color="auto"/>
            <w:left w:val="none" w:sz="0" w:space="0" w:color="auto"/>
            <w:bottom w:val="none" w:sz="0" w:space="0" w:color="auto"/>
            <w:right w:val="none" w:sz="0" w:space="0" w:color="auto"/>
          </w:divBdr>
        </w:div>
        <w:div w:id="1457062066">
          <w:marLeft w:val="640"/>
          <w:marRight w:val="0"/>
          <w:marTop w:val="0"/>
          <w:marBottom w:val="0"/>
          <w:divBdr>
            <w:top w:val="none" w:sz="0" w:space="0" w:color="auto"/>
            <w:left w:val="none" w:sz="0" w:space="0" w:color="auto"/>
            <w:bottom w:val="none" w:sz="0" w:space="0" w:color="auto"/>
            <w:right w:val="none" w:sz="0" w:space="0" w:color="auto"/>
          </w:divBdr>
        </w:div>
        <w:div w:id="1458447385">
          <w:marLeft w:val="640"/>
          <w:marRight w:val="0"/>
          <w:marTop w:val="0"/>
          <w:marBottom w:val="0"/>
          <w:divBdr>
            <w:top w:val="none" w:sz="0" w:space="0" w:color="auto"/>
            <w:left w:val="none" w:sz="0" w:space="0" w:color="auto"/>
            <w:bottom w:val="none" w:sz="0" w:space="0" w:color="auto"/>
            <w:right w:val="none" w:sz="0" w:space="0" w:color="auto"/>
          </w:divBdr>
        </w:div>
        <w:div w:id="1538010387">
          <w:marLeft w:val="640"/>
          <w:marRight w:val="0"/>
          <w:marTop w:val="0"/>
          <w:marBottom w:val="0"/>
          <w:divBdr>
            <w:top w:val="none" w:sz="0" w:space="0" w:color="auto"/>
            <w:left w:val="none" w:sz="0" w:space="0" w:color="auto"/>
            <w:bottom w:val="none" w:sz="0" w:space="0" w:color="auto"/>
            <w:right w:val="none" w:sz="0" w:space="0" w:color="auto"/>
          </w:divBdr>
        </w:div>
        <w:div w:id="1546213667">
          <w:marLeft w:val="640"/>
          <w:marRight w:val="0"/>
          <w:marTop w:val="0"/>
          <w:marBottom w:val="0"/>
          <w:divBdr>
            <w:top w:val="none" w:sz="0" w:space="0" w:color="auto"/>
            <w:left w:val="none" w:sz="0" w:space="0" w:color="auto"/>
            <w:bottom w:val="none" w:sz="0" w:space="0" w:color="auto"/>
            <w:right w:val="none" w:sz="0" w:space="0" w:color="auto"/>
          </w:divBdr>
        </w:div>
        <w:div w:id="1706907330">
          <w:marLeft w:val="640"/>
          <w:marRight w:val="0"/>
          <w:marTop w:val="0"/>
          <w:marBottom w:val="0"/>
          <w:divBdr>
            <w:top w:val="none" w:sz="0" w:space="0" w:color="auto"/>
            <w:left w:val="none" w:sz="0" w:space="0" w:color="auto"/>
            <w:bottom w:val="none" w:sz="0" w:space="0" w:color="auto"/>
            <w:right w:val="none" w:sz="0" w:space="0" w:color="auto"/>
          </w:divBdr>
        </w:div>
        <w:div w:id="1818648208">
          <w:marLeft w:val="640"/>
          <w:marRight w:val="0"/>
          <w:marTop w:val="0"/>
          <w:marBottom w:val="0"/>
          <w:divBdr>
            <w:top w:val="none" w:sz="0" w:space="0" w:color="auto"/>
            <w:left w:val="none" w:sz="0" w:space="0" w:color="auto"/>
            <w:bottom w:val="none" w:sz="0" w:space="0" w:color="auto"/>
            <w:right w:val="none" w:sz="0" w:space="0" w:color="auto"/>
          </w:divBdr>
        </w:div>
        <w:div w:id="1972201677">
          <w:marLeft w:val="640"/>
          <w:marRight w:val="0"/>
          <w:marTop w:val="0"/>
          <w:marBottom w:val="0"/>
          <w:divBdr>
            <w:top w:val="none" w:sz="0" w:space="0" w:color="auto"/>
            <w:left w:val="none" w:sz="0" w:space="0" w:color="auto"/>
            <w:bottom w:val="none" w:sz="0" w:space="0" w:color="auto"/>
            <w:right w:val="none" w:sz="0" w:space="0" w:color="auto"/>
          </w:divBdr>
        </w:div>
        <w:div w:id="1993176922">
          <w:marLeft w:val="640"/>
          <w:marRight w:val="0"/>
          <w:marTop w:val="0"/>
          <w:marBottom w:val="0"/>
          <w:divBdr>
            <w:top w:val="none" w:sz="0" w:space="0" w:color="auto"/>
            <w:left w:val="none" w:sz="0" w:space="0" w:color="auto"/>
            <w:bottom w:val="none" w:sz="0" w:space="0" w:color="auto"/>
            <w:right w:val="none" w:sz="0" w:space="0" w:color="auto"/>
          </w:divBdr>
        </w:div>
        <w:div w:id="2016761352">
          <w:marLeft w:val="640"/>
          <w:marRight w:val="0"/>
          <w:marTop w:val="0"/>
          <w:marBottom w:val="0"/>
          <w:divBdr>
            <w:top w:val="none" w:sz="0" w:space="0" w:color="auto"/>
            <w:left w:val="none" w:sz="0" w:space="0" w:color="auto"/>
            <w:bottom w:val="none" w:sz="0" w:space="0" w:color="auto"/>
            <w:right w:val="none" w:sz="0" w:space="0" w:color="auto"/>
          </w:divBdr>
        </w:div>
        <w:div w:id="2031374747">
          <w:marLeft w:val="640"/>
          <w:marRight w:val="0"/>
          <w:marTop w:val="0"/>
          <w:marBottom w:val="0"/>
          <w:divBdr>
            <w:top w:val="none" w:sz="0" w:space="0" w:color="auto"/>
            <w:left w:val="none" w:sz="0" w:space="0" w:color="auto"/>
            <w:bottom w:val="none" w:sz="0" w:space="0" w:color="auto"/>
            <w:right w:val="none" w:sz="0" w:space="0" w:color="auto"/>
          </w:divBdr>
        </w:div>
        <w:div w:id="2071034359">
          <w:marLeft w:val="640"/>
          <w:marRight w:val="0"/>
          <w:marTop w:val="0"/>
          <w:marBottom w:val="0"/>
          <w:divBdr>
            <w:top w:val="none" w:sz="0" w:space="0" w:color="auto"/>
            <w:left w:val="none" w:sz="0" w:space="0" w:color="auto"/>
            <w:bottom w:val="none" w:sz="0" w:space="0" w:color="auto"/>
            <w:right w:val="none" w:sz="0" w:space="0" w:color="auto"/>
          </w:divBdr>
        </w:div>
        <w:div w:id="2122722352">
          <w:marLeft w:val="640"/>
          <w:marRight w:val="0"/>
          <w:marTop w:val="0"/>
          <w:marBottom w:val="0"/>
          <w:divBdr>
            <w:top w:val="none" w:sz="0" w:space="0" w:color="auto"/>
            <w:left w:val="none" w:sz="0" w:space="0" w:color="auto"/>
            <w:bottom w:val="none" w:sz="0" w:space="0" w:color="auto"/>
            <w:right w:val="none" w:sz="0" w:space="0" w:color="auto"/>
          </w:divBdr>
        </w:div>
        <w:div w:id="2145393090">
          <w:marLeft w:val="640"/>
          <w:marRight w:val="0"/>
          <w:marTop w:val="0"/>
          <w:marBottom w:val="0"/>
          <w:divBdr>
            <w:top w:val="none" w:sz="0" w:space="0" w:color="auto"/>
            <w:left w:val="none" w:sz="0" w:space="0" w:color="auto"/>
            <w:bottom w:val="none" w:sz="0" w:space="0" w:color="auto"/>
            <w:right w:val="none" w:sz="0" w:space="0" w:color="auto"/>
          </w:divBdr>
        </w:div>
      </w:divsChild>
    </w:div>
    <w:div w:id="643899021">
      <w:bodyDiv w:val="1"/>
      <w:marLeft w:val="0"/>
      <w:marRight w:val="0"/>
      <w:marTop w:val="0"/>
      <w:marBottom w:val="0"/>
      <w:divBdr>
        <w:top w:val="none" w:sz="0" w:space="0" w:color="auto"/>
        <w:left w:val="none" w:sz="0" w:space="0" w:color="auto"/>
        <w:bottom w:val="none" w:sz="0" w:space="0" w:color="auto"/>
        <w:right w:val="none" w:sz="0" w:space="0" w:color="auto"/>
      </w:divBdr>
    </w:div>
    <w:div w:id="643968262">
      <w:bodyDiv w:val="1"/>
      <w:marLeft w:val="0"/>
      <w:marRight w:val="0"/>
      <w:marTop w:val="0"/>
      <w:marBottom w:val="0"/>
      <w:divBdr>
        <w:top w:val="none" w:sz="0" w:space="0" w:color="auto"/>
        <w:left w:val="none" w:sz="0" w:space="0" w:color="auto"/>
        <w:bottom w:val="none" w:sz="0" w:space="0" w:color="auto"/>
        <w:right w:val="none" w:sz="0" w:space="0" w:color="auto"/>
      </w:divBdr>
    </w:div>
    <w:div w:id="645012552">
      <w:bodyDiv w:val="1"/>
      <w:marLeft w:val="0"/>
      <w:marRight w:val="0"/>
      <w:marTop w:val="0"/>
      <w:marBottom w:val="0"/>
      <w:divBdr>
        <w:top w:val="none" w:sz="0" w:space="0" w:color="auto"/>
        <w:left w:val="none" w:sz="0" w:space="0" w:color="auto"/>
        <w:bottom w:val="none" w:sz="0" w:space="0" w:color="auto"/>
        <w:right w:val="none" w:sz="0" w:space="0" w:color="auto"/>
      </w:divBdr>
    </w:div>
    <w:div w:id="646014997">
      <w:bodyDiv w:val="1"/>
      <w:marLeft w:val="0"/>
      <w:marRight w:val="0"/>
      <w:marTop w:val="0"/>
      <w:marBottom w:val="0"/>
      <w:divBdr>
        <w:top w:val="none" w:sz="0" w:space="0" w:color="auto"/>
        <w:left w:val="none" w:sz="0" w:space="0" w:color="auto"/>
        <w:bottom w:val="none" w:sz="0" w:space="0" w:color="auto"/>
        <w:right w:val="none" w:sz="0" w:space="0" w:color="auto"/>
      </w:divBdr>
    </w:div>
    <w:div w:id="646856585">
      <w:marLeft w:val="480"/>
      <w:marRight w:val="0"/>
      <w:marTop w:val="0"/>
      <w:marBottom w:val="0"/>
      <w:divBdr>
        <w:top w:val="none" w:sz="0" w:space="0" w:color="auto"/>
        <w:left w:val="none" w:sz="0" w:space="0" w:color="auto"/>
        <w:bottom w:val="none" w:sz="0" w:space="0" w:color="auto"/>
        <w:right w:val="none" w:sz="0" w:space="0" w:color="auto"/>
      </w:divBdr>
    </w:div>
    <w:div w:id="646935816">
      <w:marLeft w:val="480"/>
      <w:marRight w:val="0"/>
      <w:marTop w:val="0"/>
      <w:marBottom w:val="0"/>
      <w:divBdr>
        <w:top w:val="none" w:sz="0" w:space="0" w:color="auto"/>
        <w:left w:val="none" w:sz="0" w:space="0" w:color="auto"/>
        <w:bottom w:val="none" w:sz="0" w:space="0" w:color="auto"/>
        <w:right w:val="none" w:sz="0" w:space="0" w:color="auto"/>
      </w:divBdr>
    </w:div>
    <w:div w:id="647057118">
      <w:bodyDiv w:val="1"/>
      <w:marLeft w:val="0"/>
      <w:marRight w:val="0"/>
      <w:marTop w:val="0"/>
      <w:marBottom w:val="0"/>
      <w:divBdr>
        <w:top w:val="none" w:sz="0" w:space="0" w:color="auto"/>
        <w:left w:val="none" w:sz="0" w:space="0" w:color="auto"/>
        <w:bottom w:val="none" w:sz="0" w:space="0" w:color="auto"/>
        <w:right w:val="none" w:sz="0" w:space="0" w:color="auto"/>
      </w:divBdr>
    </w:div>
    <w:div w:id="647318867">
      <w:bodyDiv w:val="1"/>
      <w:marLeft w:val="0"/>
      <w:marRight w:val="0"/>
      <w:marTop w:val="0"/>
      <w:marBottom w:val="0"/>
      <w:divBdr>
        <w:top w:val="none" w:sz="0" w:space="0" w:color="auto"/>
        <w:left w:val="none" w:sz="0" w:space="0" w:color="auto"/>
        <w:bottom w:val="none" w:sz="0" w:space="0" w:color="auto"/>
        <w:right w:val="none" w:sz="0" w:space="0" w:color="auto"/>
      </w:divBdr>
      <w:divsChild>
        <w:div w:id="3629727">
          <w:marLeft w:val="640"/>
          <w:marRight w:val="0"/>
          <w:marTop w:val="0"/>
          <w:marBottom w:val="0"/>
          <w:divBdr>
            <w:top w:val="none" w:sz="0" w:space="0" w:color="auto"/>
            <w:left w:val="none" w:sz="0" w:space="0" w:color="auto"/>
            <w:bottom w:val="none" w:sz="0" w:space="0" w:color="auto"/>
            <w:right w:val="none" w:sz="0" w:space="0" w:color="auto"/>
          </w:divBdr>
        </w:div>
        <w:div w:id="226844905">
          <w:marLeft w:val="640"/>
          <w:marRight w:val="0"/>
          <w:marTop w:val="0"/>
          <w:marBottom w:val="0"/>
          <w:divBdr>
            <w:top w:val="none" w:sz="0" w:space="0" w:color="auto"/>
            <w:left w:val="none" w:sz="0" w:space="0" w:color="auto"/>
            <w:bottom w:val="none" w:sz="0" w:space="0" w:color="auto"/>
            <w:right w:val="none" w:sz="0" w:space="0" w:color="auto"/>
          </w:divBdr>
        </w:div>
        <w:div w:id="369498645">
          <w:marLeft w:val="640"/>
          <w:marRight w:val="0"/>
          <w:marTop w:val="0"/>
          <w:marBottom w:val="0"/>
          <w:divBdr>
            <w:top w:val="none" w:sz="0" w:space="0" w:color="auto"/>
            <w:left w:val="none" w:sz="0" w:space="0" w:color="auto"/>
            <w:bottom w:val="none" w:sz="0" w:space="0" w:color="auto"/>
            <w:right w:val="none" w:sz="0" w:space="0" w:color="auto"/>
          </w:divBdr>
        </w:div>
        <w:div w:id="517620217">
          <w:marLeft w:val="640"/>
          <w:marRight w:val="0"/>
          <w:marTop w:val="0"/>
          <w:marBottom w:val="0"/>
          <w:divBdr>
            <w:top w:val="none" w:sz="0" w:space="0" w:color="auto"/>
            <w:left w:val="none" w:sz="0" w:space="0" w:color="auto"/>
            <w:bottom w:val="none" w:sz="0" w:space="0" w:color="auto"/>
            <w:right w:val="none" w:sz="0" w:space="0" w:color="auto"/>
          </w:divBdr>
        </w:div>
        <w:div w:id="597061371">
          <w:marLeft w:val="640"/>
          <w:marRight w:val="0"/>
          <w:marTop w:val="0"/>
          <w:marBottom w:val="0"/>
          <w:divBdr>
            <w:top w:val="none" w:sz="0" w:space="0" w:color="auto"/>
            <w:left w:val="none" w:sz="0" w:space="0" w:color="auto"/>
            <w:bottom w:val="none" w:sz="0" w:space="0" w:color="auto"/>
            <w:right w:val="none" w:sz="0" w:space="0" w:color="auto"/>
          </w:divBdr>
        </w:div>
        <w:div w:id="605697060">
          <w:marLeft w:val="640"/>
          <w:marRight w:val="0"/>
          <w:marTop w:val="0"/>
          <w:marBottom w:val="0"/>
          <w:divBdr>
            <w:top w:val="none" w:sz="0" w:space="0" w:color="auto"/>
            <w:left w:val="none" w:sz="0" w:space="0" w:color="auto"/>
            <w:bottom w:val="none" w:sz="0" w:space="0" w:color="auto"/>
            <w:right w:val="none" w:sz="0" w:space="0" w:color="auto"/>
          </w:divBdr>
        </w:div>
        <w:div w:id="702100873">
          <w:marLeft w:val="640"/>
          <w:marRight w:val="0"/>
          <w:marTop w:val="0"/>
          <w:marBottom w:val="0"/>
          <w:divBdr>
            <w:top w:val="none" w:sz="0" w:space="0" w:color="auto"/>
            <w:left w:val="none" w:sz="0" w:space="0" w:color="auto"/>
            <w:bottom w:val="none" w:sz="0" w:space="0" w:color="auto"/>
            <w:right w:val="none" w:sz="0" w:space="0" w:color="auto"/>
          </w:divBdr>
        </w:div>
        <w:div w:id="756248592">
          <w:marLeft w:val="640"/>
          <w:marRight w:val="0"/>
          <w:marTop w:val="0"/>
          <w:marBottom w:val="0"/>
          <w:divBdr>
            <w:top w:val="none" w:sz="0" w:space="0" w:color="auto"/>
            <w:left w:val="none" w:sz="0" w:space="0" w:color="auto"/>
            <w:bottom w:val="none" w:sz="0" w:space="0" w:color="auto"/>
            <w:right w:val="none" w:sz="0" w:space="0" w:color="auto"/>
          </w:divBdr>
        </w:div>
        <w:div w:id="927275843">
          <w:marLeft w:val="640"/>
          <w:marRight w:val="0"/>
          <w:marTop w:val="0"/>
          <w:marBottom w:val="0"/>
          <w:divBdr>
            <w:top w:val="none" w:sz="0" w:space="0" w:color="auto"/>
            <w:left w:val="none" w:sz="0" w:space="0" w:color="auto"/>
            <w:bottom w:val="none" w:sz="0" w:space="0" w:color="auto"/>
            <w:right w:val="none" w:sz="0" w:space="0" w:color="auto"/>
          </w:divBdr>
        </w:div>
        <w:div w:id="1079864860">
          <w:marLeft w:val="640"/>
          <w:marRight w:val="0"/>
          <w:marTop w:val="0"/>
          <w:marBottom w:val="0"/>
          <w:divBdr>
            <w:top w:val="none" w:sz="0" w:space="0" w:color="auto"/>
            <w:left w:val="none" w:sz="0" w:space="0" w:color="auto"/>
            <w:bottom w:val="none" w:sz="0" w:space="0" w:color="auto"/>
            <w:right w:val="none" w:sz="0" w:space="0" w:color="auto"/>
          </w:divBdr>
        </w:div>
        <w:div w:id="1225288320">
          <w:marLeft w:val="640"/>
          <w:marRight w:val="0"/>
          <w:marTop w:val="0"/>
          <w:marBottom w:val="0"/>
          <w:divBdr>
            <w:top w:val="none" w:sz="0" w:space="0" w:color="auto"/>
            <w:left w:val="none" w:sz="0" w:space="0" w:color="auto"/>
            <w:bottom w:val="none" w:sz="0" w:space="0" w:color="auto"/>
            <w:right w:val="none" w:sz="0" w:space="0" w:color="auto"/>
          </w:divBdr>
        </w:div>
        <w:div w:id="1285847247">
          <w:marLeft w:val="640"/>
          <w:marRight w:val="0"/>
          <w:marTop w:val="0"/>
          <w:marBottom w:val="0"/>
          <w:divBdr>
            <w:top w:val="none" w:sz="0" w:space="0" w:color="auto"/>
            <w:left w:val="none" w:sz="0" w:space="0" w:color="auto"/>
            <w:bottom w:val="none" w:sz="0" w:space="0" w:color="auto"/>
            <w:right w:val="none" w:sz="0" w:space="0" w:color="auto"/>
          </w:divBdr>
        </w:div>
        <w:div w:id="1293824855">
          <w:marLeft w:val="640"/>
          <w:marRight w:val="0"/>
          <w:marTop w:val="0"/>
          <w:marBottom w:val="0"/>
          <w:divBdr>
            <w:top w:val="none" w:sz="0" w:space="0" w:color="auto"/>
            <w:left w:val="none" w:sz="0" w:space="0" w:color="auto"/>
            <w:bottom w:val="none" w:sz="0" w:space="0" w:color="auto"/>
            <w:right w:val="none" w:sz="0" w:space="0" w:color="auto"/>
          </w:divBdr>
        </w:div>
        <w:div w:id="1412586516">
          <w:marLeft w:val="640"/>
          <w:marRight w:val="0"/>
          <w:marTop w:val="0"/>
          <w:marBottom w:val="0"/>
          <w:divBdr>
            <w:top w:val="none" w:sz="0" w:space="0" w:color="auto"/>
            <w:left w:val="none" w:sz="0" w:space="0" w:color="auto"/>
            <w:bottom w:val="none" w:sz="0" w:space="0" w:color="auto"/>
            <w:right w:val="none" w:sz="0" w:space="0" w:color="auto"/>
          </w:divBdr>
        </w:div>
        <w:div w:id="1534735017">
          <w:marLeft w:val="640"/>
          <w:marRight w:val="0"/>
          <w:marTop w:val="0"/>
          <w:marBottom w:val="0"/>
          <w:divBdr>
            <w:top w:val="none" w:sz="0" w:space="0" w:color="auto"/>
            <w:left w:val="none" w:sz="0" w:space="0" w:color="auto"/>
            <w:bottom w:val="none" w:sz="0" w:space="0" w:color="auto"/>
            <w:right w:val="none" w:sz="0" w:space="0" w:color="auto"/>
          </w:divBdr>
        </w:div>
        <w:div w:id="1574654829">
          <w:marLeft w:val="640"/>
          <w:marRight w:val="0"/>
          <w:marTop w:val="0"/>
          <w:marBottom w:val="0"/>
          <w:divBdr>
            <w:top w:val="none" w:sz="0" w:space="0" w:color="auto"/>
            <w:left w:val="none" w:sz="0" w:space="0" w:color="auto"/>
            <w:bottom w:val="none" w:sz="0" w:space="0" w:color="auto"/>
            <w:right w:val="none" w:sz="0" w:space="0" w:color="auto"/>
          </w:divBdr>
        </w:div>
        <w:div w:id="1669137804">
          <w:marLeft w:val="640"/>
          <w:marRight w:val="0"/>
          <w:marTop w:val="0"/>
          <w:marBottom w:val="0"/>
          <w:divBdr>
            <w:top w:val="none" w:sz="0" w:space="0" w:color="auto"/>
            <w:left w:val="none" w:sz="0" w:space="0" w:color="auto"/>
            <w:bottom w:val="none" w:sz="0" w:space="0" w:color="auto"/>
            <w:right w:val="none" w:sz="0" w:space="0" w:color="auto"/>
          </w:divBdr>
        </w:div>
        <w:div w:id="1845628398">
          <w:marLeft w:val="640"/>
          <w:marRight w:val="0"/>
          <w:marTop w:val="0"/>
          <w:marBottom w:val="0"/>
          <w:divBdr>
            <w:top w:val="none" w:sz="0" w:space="0" w:color="auto"/>
            <w:left w:val="none" w:sz="0" w:space="0" w:color="auto"/>
            <w:bottom w:val="none" w:sz="0" w:space="0" w:color="auto"/>
            <w:right w:val="none" w:sz="0" w:space="0" w:color="auto"/>
          </w:divBdr>
        </w:div>
        <w:div w:id="1851215648">
          <w:marLeft w:val="640"/>
          <w:marRight w:val="0"/>
          <w:marTop w:val="0"/>
          <w:marBottom w:val="0"/>
          <w:divBdr>
            <w:top w:val="none" w:sz="0" w:space="0" w:color="auto"/>
            <w:left w:val="none" w:sz="0" w:space="0" w:color="auto"/>
            <w:bottom w:val="none" w:sz="0" w:space="0" w:color="auto"/>
            <w:right w:val="none" w:sz="0" w:space="0" w:color="auto"/>
          </w:divBdr>
        </w:div>
        <w:div w:id="2060860061">
          <w:marLeft w:val="640"/>
          <w:marRight w:val="0"/>
          <w:marTop w:val="0"/>
          <w:marBottom w:val="0"/>
          <w:divBdr>
            <w:top w:val="none" w:sz="0" w:space="0" w:color="auto"/>
            <w:left w:val="none" w:sz="0" w:space="0" w:color="auto"/>
            <w:bottom w:val="none" w:sz="0" w:space="0" w:color="auto"/>
            <w:right w:val="none" w:sz="0" w:space="0" w:color="auto"/>
          </w:divBdr>
        </w:div>
        <w:div w:id="2104832612">
          <w:marLeft w:val="640"/>
          <w:marRight w:val="0"/>
          <w:marTop w:val="0"/>
          <w:marBottom w:val="0"/>
          <w:divBdr>
            <w:top w:val="none" w:sz="0" w:space="0" w:color="auto"/>
            <w:left w:val="none" w:sz="0" w:space="0" w:color="auto"/>
            <w:bottom w:val="none" w:sz="0" w:space="0" w:color="auto"/>
            <w:right w:val="none" w:sz="0" w:space="0" w:color="auto"/>
          </w:divBdr>
        </w:div>
      </w:divsChild>
    </w:div>
    <w:div w:id="647443176">
      <w:bodyDiv w:val="1"/>
      <w:marLeft w:val="0"/>
      <w:marRight w:val="0"/>
      <w:marTop w:val="0"/>
      <w:marBottom w:val="0"/>
      <w:divBdr>
        <w:top w:val="none" w:sz="0" w:space="0" w:color="auto"/>
        <w:left w:val="none" w:sz="0" w:space="0" w:color="auto"/>
        <w:bottom w:val="none" w:sz="0" w:space="0" w:color="auto"/>
        <w:right w:val="none" w:sz="0" w:space="0" w:color="auto"/>
      </w:divBdr>
    </w:div>
    <w:div w:id="648172615">
      <w:bodyDiv w:val="1"/>
      <w:marLeft w:val="0"/>
      <w:marRight w:val="0"/>
      <w:marTop w:val="0"/>
      <w:marBottom w:val="0"/>
      <w:divBdr>
        <w:top w:val="none" w:sz="0" w:space="0" w:color="auto"/>
        <w:left w:val="none" w:sz="0" w:space="0" w:color="auto"/>
        <w:bottom w:val="none" w:sz="0" w:space="0" w:color="auto"/>
        <w:right w:val="none" w:sz="0" w:space="0" w:color="auto"/>
      </w:divBdr>
    </w:div>
    <w:div w:id="648826584">
      <w:bodyDiv w:val="1"/>
      <w:marLeft w:val="0"/>
      <w:marRight w:val="0"/>
      <w:marTop w:val="0"/>
      <w:marBottom w:val="0"/>
      <w:divBdr>
        <w:top w:val="none" w:sz="0" w:space="0" w:color="auto"/>
        <w:left w:val="none" w:sz="0" w:space="0" w:color="auto"/>
        <w:bottom w:val="none" w:sz="0" w:space="0" w:color="auto"/>
        <w:right w:val="none" w:sz="0" w:space="0" w:color="auto"/>
      </w:divBdr>
    </w:div>
    <w:div w:id="650252768">
      <w:bodyDiv w:val="1"/>
      <w:marLeft w:val="0"/>
      <w:marRight w:val="0"/>
      <w:marTop w:val="0"/>
      <w:marBottom w:val="0"/>
      <w:divBdr>
        <w:top w:val="none" w:sz="0" w:space="0" w:color="auto"/>
        <w:left w:val="none" w:sz="0" w:space="0" w:color="auto"/>
        <w:bottom w:val="none" w:sz="0" w:space="0" w:color="auto"/>
        <w:right w:val="none" w:sz="0" w:space="0" w:color="auto"/>
      </w:divBdr>
      <w:divsChild>
        <w:div w:id="7953285">
          <w:marLeft w:val="480"/>
          <w:marRight w:val="0"/>
          <w:marTop w:val="0"/>
          <w:marBottom w:val="0"/>
          <w:divBdr>
            <w:top w:val="none" w:sz="0" w:space="0" w:color="auto"/>
            <w:left w:val="none" w:sz="0" w:space="0" w:color="auto"/>
            <w:bottom w:val="none" w:sz="0" w:space="0" w:color="auto"/>
            <w:right w:val="none" w:sz="0" w:space="0" w:color="auto"/>
          </w:divBdr>
        </w:div>
        <w:div w:id="29034624">
          <w:marLeft w:val="480"/>
          <w:marRight w:val="0"/>
          <w:marTop w:val="0"/>
          <w:marBottom w:val="0"/>
          <w:divBdr>
            <w:top w:val="none" w:sz="0" w:space="0" w:color="auto"/>
            <w:left w:val="none" w:sz="0" w:space="0" w:color="auto"/>
            <w:bottom w:val="none" w:sz="0" w:space="0" w:color="auto"/>
            <w:right w:val="none" w:sz="0" w:space="0" w:color="auto"/>
          </w:divBdr>
        </w:div>
        <w:div w:id="54669313">
          <w:marLeft w:val="480"/>
          <w:marRight w:val="0"/>
          <w:marTop w:val="0"/>
          <w:marBottom w:val="0"/>
          <w:divBdr>
            <w:top w:val="none" w:sz="0" w:space="0" w:color="auto"/>
            <w:left w:val="none" w:sz="0" w:space="0" w:color="auto"/>
            <w:bottom w:val="none" w:sz="0" w:space="0" w:color="auto"/>
            <w:right w:val="none" w:sz="0" w:space="0" w:color="auto"/>
          </w:divBdr>
        </w:div>
        <w:div w:id="74785191">
          <w:marLeft w:val="480"/>
          <w:marRight w:val="0"/>
          <w:marTop w:val="0"/>
          <w:marBottom w:val="0"/>
          <w:divBdr>
            <w:top w:val="none" w:sz="0" w:space="0" w:color="auto"/>
            <w:left w:val="none" w:sz="0" w:space="0" w:color="auto"/>
            <w:bottom w:val="none" w:sz="0" w:space="0" w:color="auto"/>
            <w:right w:val="none" w:sz="0" w:space="0" w:color="auto"/>
          </w:divBdr>
        </w:div>
        <w:div w:id="85663673">
          <w:marLeft w:val="480"/>
          <w:marRight w:val="0"/>
          <w:marTop w:val="0"/>
          <w:marBottom w:val="0"/>
          <w:divBdr>
            <w:top w:val="none" w:sz="0" w:space="0" w:color="auto"/>
            <w:left w:val="none" w:sz="0" w:space="0" w:color="auto"/>
            <w:bottom w:val="none" w:sz="0" w:space="0" w:color="auto"/>
            <w:right w:val="none" w:sz="0" w:space="0" w:color="auto"/>
          </w:divBdr>
        </w:div>
        <w:div w:id="95564789">
          <w:marLeft w:val="480"/>
          <w:marRight w:val="0"/>
          <w:marTop w:val="0"/>
          <w:marBottom w:val="0"/>
          <w:divBdr>
            <w:top w:val="none" w:sz="0" w:space="0" w:color="auto"/>
            <w:left w:val="none" w:sz="0" w:space="0" w:color="auto"/>
            <w:bottom w:val="none" w:sz="0" w:space="0" w:color="auto"/>
            <w:right w:val="none" w:sz="0" w:space="0" w:color="auto"/>
          </w:divBdr>
        </w:div>
        <w:div w:id="104616325">
          <w:marLeft w:val="480"/>
          <w:marRight w:val="0"/>
          <w:marTop w:val="0"/>
          <w:marBottom w:val="0"/>
          <w:divBdr>
            <w:top w:val="none" w:sz="0" w:space="0" w:color="auto"/>
            <w:left w:val="none" w:sz="0" w:space="0" w:color="auto"/>
            <w:bottom w:val="none" w:sz="0" w:space="0" w:color="auto"/>
            <w:right w:val="none" w:sz="0" w:space="0" w:color="auto"/>
          </w:divBdr>
        </w:div>
        <w:div w:id="126440867">
          <w:marLeft w:val="480"/>
          <w:marRight w:val="0"/>
          <w:marTop w:val="0"/>
          <w:marBottom w:val="0"/>
          <w:divBdr>
            <w:top w:val="none" w:sz="0" w:space="0" w:color="auto"/>
            <w:left w:val="none" w:sz="0" w:space="0" w:color="auto"/>
            <w:bottom w:val="none" w:sz="0" w:space="0" w:color="auto"/>
            <w:right w:val="none" w:sz="0" w:space="0" w:color="auto"/>
          </w:divBdr>
        </w:div>
        <w:div w:id="138887287">
          <w:marLeft w:val="480"/>
          <w:marRight w:val="0"/>
          <w:marTop w:val="0"/>
          <w:marBottom w:val="0"/>
          <w:divBdr>
            <w:top w:val="none" w:sz="0" w:space="0" w:color="auto"/>
            <w:left w:val="none" w:sz="0" w:space="0" w:color="auto"/>
            <w:bottom w:val="none" w:sz="0" w:space="0" w:color="auto"/>
            <w:right w:val="none" w:sz="0" w:space="0" w:color="auto"/>
          </w:divBdr>
        </w:div>
        <w:div w:id="171263486">
          <w:marLeft w:val="480"/>
          <w:marRight w:val="0"/>
          <w:marTop w:val="0"/>
          <w:marBottom w:val="0"/>
          <w:divBdr>
            <w:top w:val="none" w:sz="0" w:space="0" w:color="auto"/>
            <w:left w:val="none" w:sz="0" w:space="0" w:color="auto"/>
            <w:bottom w:val="none" w:sz="0" w:space="0" w:color="auto"/>
            <w:right w:val="none" w:sz="0" w:space="0" w:color="auto"/>
          </w:divBdr>
        </w:div>
        <w:div w:id="208347264">
          <w:marLeft w:val="480"/>
          <w:marRight w:val="0"/>
          <w:marTop w:val="0"/>
          <w:marBottom w:val="0"/>
          <w:divBdr>
            <w:top w:val="none" w:sz="0" w:space="0" w:color="auto"/>
            <w:left w:val="none" w:sz="0" w:space="0" w:color="auto"/>
            <w:bottom w:val="none" w:sz="0" w:space="0" w:color="auto"/>
            <w:right w:val="none" w:sz="0" w:space="0" w:color="auto"/>
          </w:divBdr>
        </w:div>
        <w:div w:id="271088788">
          <w:marLeft w:val="480"/>
          <w:marRight w:val="0"/>
          <w:marTop w:val="0"/>
          <w:marBottom w:val="0"/>
          <w:divBdr>
            <w:top w:val="none" w:sz="0" w:space="0" w:color="auto"/>
            <w:left w:val="none" w:sz="0" w:space="0" w:color="auto"/>
            <w:bottom w:val="none" w:sz="0" w:space="0" w:color="auto"/>
            <w:right w:val="none" w:sz="0" w:space="0" w:color="auto"/>
          </w:divBdr>
        </w:div>
        <w:div w:id="285888194">
          <w:marLeft w:val="480"/>
          <w:marRight w:val="0"/>
          <w:marTop w:val="0"/>
          <w:marBottom w:val="0"/>
          <w:divBdr>
            <w:top w:val="none" w:sz="0" w:space="0" w:color="auto"/>
            <w:left w:val="none" w:sz="0" w:space="0" w:color="auto"/>
            <w:bottom w:val="none" w:sz="0" w:space="0" w:color="auto"/>
            <w:right w:val="none" w:sz="0" w:space="0" w:color="auto"/>
          </w:divBdr>
        </w:div>
        <w:div w:id="331446074">
          <w:marLeft w:val="480"/>
          <w:marRight w:val="0"/>
          <w:marTop w:val="0"/>
          <w:marBottom w:val="0"/>
          <w:divBdr>
            <w:top w:val="none" w:sz="0" w:space="0" w:color="auto"/>
            <w:left w:val="none" w:sz="0" w:space="0" w:color="auto"/>
            <w:bottom w:val="none" w:sz="0" w:space="0" w:color="auto"/>
            <w:right w:val="none" w:sz="0" w:space="0" w:color="auto"/>
          </w:divBdr>
        </w:div>
        <w:div w:id="348992338">
          <w:marLeft w:val="480"/>
          <w:marRight w:val="0"/>
          <w:marTop w:val="0"/>
          <w:marBottom w:val="0"/>
          <w:divBdr>
            <w:top w:val="none" w:sz="0" w:space="0" w:color="auto"/>
            <w:left w:val="none" w:sz="0" w:space="0" w:color="auto"/>
            <w:bottom w:val="none" w:sz="0" w:space="0" w:color="auto"/>
            <w:right w:val="none" w:sz="0" w:space="0" w:color="auto"/>
          </w:divBdr>
        </w:div>
        <w:div w:id="376467023">
          <w:marLeft w:val="480"/>
          <w:marRight w:val="0"/>
          <w:marTop w:val="0"/>
          <w:marBottom w:val="0"/>
          <w:divBdr>
            <w:top w:val="none" w:sz="0" w:space="0" w:color="auto"/>
            <w:left w:val="none" w:sz="0" w:space="0" w:color="auto"/>
            <w:bottom w:val="none" w:sz="0" w:space="0" w:color="auto"/>
            <w:right w:val="none" w:sz="0" w:space="0" w:color="auto"/>
          </w:divBdr>
        </w:div>
        <w:div w:id="386611910">
          <w:marLeft w:val="480"/>
          <w:marRight w:val="0"/>
          <w:marTop w:val="0"/>
          <w:marBottom w:val="0"/>
          <w:divBdr>
            <w:top w:val="none" w:sz="0" w:space="0" w:color="auto"/>
            <w:left w:val="none" w:sz="0" w:space="0" w:color="auto"/>
            <w:bottom w:val="none" w:sz="0" w:space="0" w:color="auto"/>
            <w:right w:val="none" w:sz="0" w:space="0" w:color="auto"/>
          </w:divBdr>
        </w:div>
        <w:div w:id="387994438">
          <w:marLeft w:val="480"/>
          <w:marRight w:val="0"/>
          <w:marTop w:val="0"/>
          <w:marBottom w:val="0"/>
          <w:divBdr>
            <w:top w:val="none" w:sz="0" w:space="0" w:color="auto"/>
            <w:left w:val="none" w:sz="0" w:space="0" w:color="auto"/>
            <w:bottom w:val="none" w:sz="0" w:space="0" w:color="auto"/>
            <w:right w:val="none" w:sz="0" w:space="0" w:color="auto"/>
          </w:divBdr>
        </w:div>
        <w:div w:id="419956460">
          <w:marLeft w:val="480"/>
          <w:marRight w:val="0"/>
          <w:marTop w:val="0"/>
          <w:marBottom w:val="0"/>
          <w:divBdr>
            <w:top w:val="none" w:sz="0" w:space="0" w:color="auto"/>
            <w:left w:val="none" w:sz="0" w:space="0" w:color="auto"/>
            <w:bottom w:val="none" w:sz="0" w:space="0" w:color="auto"/>
            <w:right w:val="none" w:sz="0" w:space="0" w:color="auto"/>
          </w:divBdr>
        </w:div>
        <w:div w:id="442193393">
          <w:marLeft w:val="480"/>
          <w:marRight w:val="0"/>
          <w:marTop w:val="0"/>
          <w:marBottom w:val="0"/>
          <w:divBdr>
            <w:top w:val="none" w:sz="0" w:space="0" w:color="auto"/>
            <w:left w:val="none" w:sz="0" w:space="0" w:color="auto"/>
            <w:bottom w:val="none" w:sz="0" w:space="0" w:color="auto"/>
            <w:right w:val="none" w:sz="0" w:space="0" w:color="auto"/>
          </w:divBdr>
        </w:div>
        <w:div w:id="443231718">
          <w:marLeft w:val="480"/>
          <w:marRight w:val="0"/>
          <w:marTop w:val="0"/>
          <w:marBottom w:val="0"/>
          <w:divBdr>
            <w:top w:val="none" w:sz="0" w:space="0" w:color="auto"/>
            <w:left w:val="none" w:sz="0" w:space="0" w:color="auto"/>
            <w:bottom w:val="none" w:sz="0" w:space="0" w:color="auto"/>
            <w:right w:val="none" w:sz="0" w:space="0" w:color="auto"/>
          </w:divBdr>
        </w:div>
        <w:div w:id="494498168">
          <w:marLeft w:val="480"/>
          <w:marRight w:val="0"/>
          <w:marTop w:val="0"/>
          <w:marBottom w:val="0"/>
          <w:divBdr>
            <w:top w:val="none" w:sz="0" w:space="0" w:color="auto"/>
            <w:left w:val="none" w:sz="0" w:space="0" w:color="auto"/>
            <w:bottom w:val="none" w:sz="0" w:space="0" w:color="auto"/>
            <w:right w:val="none" w:sz="0" w:space="0" w:color="auto"/>
          </w:divBdr>
        </w:div>
        <w:div w:id="535043048">
          <w:marLeft w:val="480"/>
          <w:marRight w:val="0"/>
          <w:marTop w:val="0"/>
          <w:marBottom w:val="0"/>
          <w:divBdr>
            <w:top w:val="none" w:sz="0" w:space="0" w:color="auto"/>
            <w:left w:val="none" w:sz="0" w:space="0" w:color="auto"/>
            <w:bottom w:val="none" w:sz="0" w:space="0" w:color="auto"/>
            <w:right w:val="none" w:sz="0" w:space="0" w:color="auto"/>
          </w:divBdr>
        </w:div>
        <w:div w:id="570772571">
          <w:marLeft w:val="480"/>
          <w:marRight w:val="0"/>
          <w:marTop w:val="0"/>
          <w:marBottom w:val="0"/>
          <w:divBdr>
            <w:top w:val="none" w:sz="0" w:space="0" w:color="auto"/>
            <w:left w:val="none" w:sz="0" w:space="0" w:color="auto"/>
            <w:bottom w:val="none" w:sz="0" w:space="0" w:color="auto"/>
            <w:right w:val="none" w:sz="0" w:space="0" w:color="auto"/>
          </w:divBdr>
        </w:div>
        <w:div w:id="581377941">
          <w:marLeft w:val="480"/>
          <w:marRight w:val="0"/>
          <w:marTop w:val="0"/>
          <w:marBottom w:val="0"/>
          <w:divBdr>
            <w:top w:val="none" w:sz="0" w:space="0" w:color="auto"/>
            <w:left w:val="none" w:sz="0" w:space="0" w:color="auto"/>
            <w:bottom w:val="none" w:sz="0" w:space="0" w:color="auto"/>
            <w:right w:val="none" w:sz="0" w:space="0" w:color="auto"/>
          </w:divBdr>
        </w:div>
        <w:div w:id="585966042">
          <w:marLeft w:val="480"/>
          <w:marRight w:val="0"/>
          <w:marTop w:val="0"/>
          <w:marBottom w:val="0"/>
          <w:divBdr>
            <w:top w:val="none" w:sz="0" w:space="0" w:color="auto"/>
            <w:left w:val="none" w:sz="0" w:space="0" w:color="auto"/>
            <w:bottom w:val="none" w:sz="0" w:space="0" w:color="auto"/>
            <w:right w:val="none" w:sz="0" w:space="0" w:color="auto"/>
          </w:divBdr>
        </w:div>
        <w:div w:id="615059421">
          <w:marLeft w:val="480"/>
          <w:marRight w:val="0"/>
          <w:marTop w:val="0"/>
          <w:marBottom w:val="0"/>
          <w:divBdr>
            <w:top w:val="none" w:sz="0" w:space="0" w:color="auto"/>
            <w:left w:val="none" w:sz="0" w:space="0" w:color="auto"/>
            <w:bottom w:val="none" w:sz="0" w:space="0" w:color="auto"/>
            <w:right w:val="none" w:sz="0" w:space="0" w:color="auto"/>
          </w:divBdr>
        </w:div>
        <w:div w:id="632298835">
          <w:marLeft w:val="480"/>
          <w:marRight w:val="0"/>
          <w:marTop w:val="0"/>
          <w:marBottom w:val="0"/>
          <w:divBdr>
            <w:top w:val="none" w:sz="0" w:space="0" w:color="auto"/>
            <w:left w:val="none" w:sz="0" w:space="0" w:color="auto"/>
            <w:bottom w:val="none" w:sz="0" w:space="0" w:color="auto"/>
            <w:right w:val="none" w:sz="0" w:space="0" w:color="auto"/>
          </w:divBdr>
        </w:div>
        <w:div w:id="636574119">
          <w:marLeft w:val="480"/>
          <w:marRight w:val="0"/>
          <w:marTop w:val="0"/>
          <w:marBottom w:val="0"/>
          <w:divBdr>
            <w:top w:val="none" w:sz="0" w:space="0" w:color="auto"/>
            <w:left w:val="none" w:sz="0" w:space="0" w:color="auto"/>
            <w:bottom w:val="none" w:sz="0" w:space="0" w:color="auto"/>
            <w:right w:val="none" w:sz="0" w:space="0" w:color="auto"/>
          </w:divBdr>
        </w:div>
        <w:div w:id="640693982">
          <w:marLeft w:val="480"/>
          <w:marRight w:val="0"/>
          <w:marTop w:val="0"/>
          <w:marBottom w:val="0"/>
          <w:divBdr>
            <w:top w:val="none" w:sz="0" w:space="0" w:color="auto"/>
            <w:left w:val="none" w:sz="0" w:space="0" w:color="auto"/>
            <w:bottom w:val="none" w:sz="0" w:space="0" w:color="auto"/>
            <w:right w:val="none" w:sz="0" w:space="0" w:color="auto"/>
          </w:divBdr>
        </w:div>
        <w:div w:id="665478936">
          <w:marLeft w:val="480"/>
          <w:marRight w:val="0"/>
          <w:marTop w:val="0"/>
          <w:marBottom w:val="0"/>
          <w:divBdr>
            <w:top w:val="none" w:sz="0" w:space="0" w:color="auto"/>
            <w:left w:val="none" w:sz="0" w:space="0" w:color="auto"/>
            <w:bottom w:val="none" w:sz="0" w:space="0" w:color="auto"/>
            <w:right w:val="none" w:sz="0" w:space="0" w:color="auto"/>
          </w:divBdr>
        </w:div>
        <w:div w:id="731537224">
          <w:marLeft w:val="480"/>
          <w:marRight w:val="0"/>
          <w:marTop w:val="0"/>
          <w:marBottom w:val="0"/>
          <w:divBdr>
            <w:top w:val="none" w:sz="0" w:space="0" w:color="auto"/>
            <w:left w:val="none" w:sz="0" w:space="0" w:color="auto"/>
            <w:bottom w:val="none" w:sz="0" w:space="0" w:color="auto"/>
            <w:right w:val="none" w:sz="0" w:space="0" w:color="auto"/>
          </w:divBdr>
        </w:div>
        <w:div w:id="748312127">
          <w:marLeft w:val="480"/>
          <w:marRight w:val="0"/>
          <w:marTop w:val="0"/>
          <w:marBottom w:val="0"/>
          <w:divBdr>
            <w:top w:val="none" w:sz="0" w:space="0" w:color="auto"/>
            <w:left w:val="none" w:sz="0" w:space="0" w:color="auto"/>
            <w:bottom w:val="none" w:sz="0" w:space="0" w:color="auto"/>
            <w:right w:val="none" w:sz="0" w:space="0" w:color="auto"/>
          </w:divBdr>
        </w:div>
        <w:div w:id="788665965">
          <w:marLeft w:val="480"/>
          <w:marRight w:val="0"/>
          <w:marTop w:val="0"/>
          <w:marBottom w:val="0"/>
          <w:divBdr>
            <w:top w:val="none" w:sz="0" w:space="0" w:color="auto"/>
            <w:left w:val="none" w:sz="0" w:space="0" w:color="auto"/>
            <w:bottom w:val="none" w:sz="0" w:space="0" w:color="auto"/>
            <w:right w:val="none" w:sz="0" w:space="0" w:color="auto"/>
          </w:divBdr>
        </w:div>
        <w:div w:id="796030725">
          <w:marLeft w:val="480"/>
          <w:marRight w:val="0"/>
          <w:marTop w:val="0"/>
          <w:marBottom w:val="0"/>
          <w:divBdr>
            <w:top w:val="none" w:sz="0" w:space="0" w:color="auto"/>
            <w:left w:val="none" w:sz="0" w:space="0" w:color="auto"/>
            <w:bottom w:val="none" w:sz="0" w:space="0" w:color="auto"/>
            <w:right w:val="none" w:sz="0" w:space="0" w:color="auto"/>
          </w:divBdr>
        </w:div>
        <w:div w:id="823817200">
          <w:marLeft w:val="480"/>
          <w:marRight w:val="0"/>
          <w:marTop w:val="0"/>
          <w:marBottom w:val="0"/>
          <w:divBdr>
            <w:top w:val="none" w:sz="0" w:space="0" w:color="auto"/>
            <w:left w:val="none" w:sz="0" w:space="0" w:color="auto"/>
            <w:bottom w:val="none" w:sz="0" w:space="0" w:color="auto"/>
            <w:right w:val="none" w:sz="0" w:space="0" w:color="auto"/>
          </w:divBdr>
        </w:div>
        <w:div w:id="847599992">
          <w:marLeft w:val="480"/>
          <w:marRight w:val="0"/>
          <w:marTop w:val="0"/>
          <w:marBottom w:val="0"/>
          <w:divBdr>
            <w:top w:val="none" w:sz="0" w:space="0" w:color="auto"/>
            <w:left w:val="none" w:sz="0" w:space="0" w:color="auto"/>
            <w:bottom w:val="none" w:sz="0" w:space="0" w:color="auto"/>
            <w:right w:val="none" w:sz="0" w:space="0" w:color="auto"/>
          </w:divBdr>
        </w:div>
        <w:div w:id="905797076">
          <w:marLeft w:val="480"/>
          <w:marRight w:val="0"/>
          <w:marTop w:val="0"/>
          <w:marBottom w:val="0"/>
          <w:divBdr>
            <w:top w:val="none" w:sz="0" w:space="0" w:color="auto"/>
            <w:left w:val="none" w:sz="0" w:space="0" w:color="auto"/>
            <w:bottom w:val="none" w:sz="0" w:space="0" w:color="auto"/>
            <w:right w:val="none" w:sz="0" w:space="0" w:color="auto"/>
          </w:divBdr>
        </w:div>
        <w:div w:id="983393414">
          <w:marLeft w:val="480"/>
          <w:marRight w:val="0"/>
          <w:marTop w:val="0"/>
          <w:marBottom w:val="0"/>
          <w:divBdr>
            <w:top w:val="none" w:sz="0" w:space="0" w:color="auto"/>
            <w:left w:val="none" w:sz="0" w:space="0" w:color="auto"/>
            <w:bottom w:val="none" w:sz="0" w:space="0" w:color="auto"/>
            <w:right w:val="none" w:sz="0" w:space="0" w:color="auto"/>
          </w:divBdr>
        </w:div>
        <w:div w:id="1003818956">
          <w:marLeft w:val="480"/>
          <w:marRight w:val="0"/>
          <w:marTop w:val="0"/>
          <w:marBottom w:val="0"/>
          <w:divBdr>
            <w:top w:val="none" w:sz="0" w:space="0" w:color="auto"/>
            <w:left w:val="none" w:sz="0" w:space="0" w:color="auto"/>
            <w:bottom w:val="none" w:sz="0" w:space="0" w:color="auto"/>
            <w:right w:val="none" w:sz="0" w:space="0" w:color="auto"/>
          </w:divBdr>
        </w:div>
        <w:div w:id="1028290638">
          <w:marLeft w:val="480"/>
          <w:marRight w:val="0"/>
          <w:marTop w:val="0"/>
          <w:marBottom w:val="0"/>
          <w:divBdr>
            <w:top w:val="none" w:sz="0" w:space="0" w:color="auto"/>
            <w:left w:val="none" w:sz="0" w:space="0" w:color="auto"/>
            <w:bottom w:val="none" w:sz="0" w:space="0" w:color="auto"/>
            <w:right w:val="none" w:sz="0" w:space="0" w:color="auto"/>
          </w:divBdr>
        </w:div>
        <w:div w:id="1055010610">
          <w:marLeft w:val="480"/>
          <w:marRight w:val="0"/>
          <w:marTop w:val="0"/>
          <w:marBottom w:val="0"/>
          <w:divBdr>
            <w:top w:val="none" w:sz="0" w:space="0" w:color="auto"/>
            <w:left w:val="none" w:sz="0" w:space="0" w:color="auto"/>
            <w:bottom w:val="none" w:sz="0" w:space="0" w:color="auto"/>
            <w:right w:val="none" w:sz="0" w:space="0" w:color="auto"/>
          </w:divBdr>
        </w:div>
        <w:div w:id="1055471437">
          <w:marLeft w:val="480"/>
          <w:marRight w:val="0"/>
          <w:marTop w:val="0"/>
          <w:marBottom w:val="0"/>
          <w:divBdr>
            <w:top w:val="none" w:sz="0" w:space="0" w:color="auto"/>
            <w:left w:val="none" w:sz="0" w:space="0" w:color="auto"/>
            <w:bottom w:val="none" w:sz="0" w:space="0" w:color="auto"/>
            <w:right w:val="none" w:sz="0" w:space="0" w:color="auto"/>
          </w:divBdr>
        </w:div>
        <w:div w:id="1060250117">
          <w:marLeft w:val="480"/>
          <w:marRight w:val="0"/>
          <w:marTop w:val="0"/>
          <w:marBottom w:val="0"/>
          <w:divBdr>
            <w:top w:val="none" w:sz="0" w:space="0" w:color="auto"/>
            <w:left w:val="none" w:sz="0" w:space="0" w:color="auto"/>
            <w:bottom w:val="none" w:sz="0" w:space="0" w:color="auto"/>
            <w:right w:val="none" w:sz="0" w:space="0" w:color="auto"/>
          </w:divBdr>
        </w:div>
        <w:div w:id="1076709640">
          <w:marLeft w:val="480"/>
          <w:marRight w:val="0"/>
          <w:marTop w:val="0"/>
          <w:marBottom w:val="0"/>
          <w:divBdr>
            <w:top w:val="none" w:sz="0" w:space="0" w:color="auto"/>
            <w:left w:val="none" w:sz="0" w:space="0" w:color="auto"/>
            <w:bottom w:val="none" w:sz="0" w:space="0" w:color="auto"/>
            <w:right w:val="none" w:sz="0" w:space="0" w:color="auto"/>
          </w:divBdr>
        </w:div>
        <w:div w:id="1086418902">
          <w:marLeft w:val="480"/>
          <w:marRight w:val="0"/>
          <w:marTop w:val="0"/>
          <w:marBottom w:val="0"/>
          <w:divBdr>
            <w:top w:val="none" w:sz="0" w:space="0" w:color="auto"/>
            <w:left w:val="none" w:sz="0" w:space="0" w:color="auto"/>
            <w:bottom w:val="none" w:sz="0" w:space="0" w:color="auto"/>
            <w:right w:val="none" w:sz="0" w:space="0" w:color="auto"/>
          </w:divBdr>
        </w:div>
        <w:div w:id="1095855909">
          <w:marLeft w:val="480"/>
          <w:marRight w:val="0"/>
          <w:marTop w:val="0"/>
          <w:marBottom w:val="0"/>
          <w:divBdr>
            <w:top w:val="none" w:sz="0" w:space="0" w:color="auto"/>
            <w:left w:val="none" w:sz="0" w:space="0" w:color="auto"/>
            <w:bottom w:val="none" w:sz="0" w:space="0" w:color="auto"/>
            <w:right w:val="none" w:sz="0" w:space="0" w:color="auto"/>
          </w:divBdr>
        </w:div>
        <w:div w:id="1106388789">
          <w:marLeft w:val="480"/>
          <w:marRight w:val="0"/>
          <w:marTop w:val="0"/>
          <w:marBottom w:val="0"/>
          <w:divBdr>
            <w:top w:val="none" w:sz="0" w:space="0" w:color="auto"/>
            <w:left w:val="none" w:sz="0" w:space="0" w:color="auto"/>
            <w:bottom w:val="none" w:sz="0" w:space="0" w:color="auto"/>
            <w:right w:val="none" w:sz="0" w:space="0" w:color="auto"/>
          </w:divBdr>
        </w:div>
        <w:div w:id="1138568525">
          <w:marLeft w:val="480"/>
          <w:marRight w:val="0"/>
          <w:marTop w:val="0"/>
          <w:marBottom w:val="0"/>
          <w:divBdr>
            <w:top w:val="none" w:sz="0" w:space="0" w:color="auto"/>
            <w:left w:val="none" w:sz="0" w:space="0" w:color="auto"/>
            <w:bottom w:val="none" w:sz="0" w:space="0" w:color="auto"/>
            <w:right w:val="none" w:sz="0" w:space="0" w:color="auto"/>
          </w:divBdr>
        </w:div>
        <w:div w:id="1148089544">
          <w:marLeft w:val="480"/>
          <w:marRight w:val="0"/>
          <w:marTop w:val="0"/>
          <w:marBottom w:val="0"/>
          <w:divBdr>
            <w:top w:val="none" w:sz="0" w:space="0" w:color="auto"/>
            <w:left w:val="none" w:sz="0" w:space="0" w:color="auto"/>
            <w:bottom w:val="none" w:sz="0" w:space="0" w:color="auto"/>
            <w:right w:val="none" w:sz="0" w:space="0" w:color="auto"/>
          </w:divBdr>
        </w:div>
        <w:div w:id="1156065311">
          <w:marLeft w:val="480"/>
          <w:marRight w:val="0"/>
          <w:marTop w:val="0"/>
          <w:marBottom w:val="0"/>
          <w:divBdr>
            <w:top w:val="none" w:sz="0" w:space="0" w:color="auto"/>
            <w:left w:val="none" w:sz="0" w:space="0" w:color="auto"/>
            <w:bottom w:val="none" w:sz="0" w:space="0" w:color="auto"/>
            <w:right w:val="none" w:sz="0" w:space="0" w:color="auto"/>
          </w:divBdr>
        </w:div>
        <w:div w:id="1175808056">
          <w:marLeft w:val="480"/>
          <w:marRight w:val="0"/>
          <w:marTop w:val="0"/>
          <w:marBottom w:val="0"/>
          <w:divBdr>
            <w:top w:val="none" w:sz="0" w:space="0" w:color="auto"/>
            <w:left w:val="none" w:sz="0" w:space="0" w:color="auto"/>
            <w:bottom w:val="none" w:sz="0" w:space="0" w:color="auto"/>
            <w:right w:val="none" w:sz="0" w:space="0" w:color="auto"/>
          </w:divBdr>
        </w:div>
        <w:div w:id="1177621400">
          <w:marLeft w:val="480"/>
          <w:marRight w:val="0"/>
          <w:marTop w:val="0"/>
          <w:marBottom w:val="0"/>
          <w:divBdr>
            <w:top w:val="none" w:sz="0" w:space="0" w:color="auto"/>
            <w:left w:val="none" w:sz="0" w:space="0" w:color="auto"/>
            <w:bottom w:val="none" w:sz="0" w:space="0" w:color="auto"/>
            <w:right w:val="none" w:sz="0" w:space="0" w:color="auto"/>
          </w:divBdr>
        </w:div>
        <w:div w:id="1190753250">
          <w:marLeft w:val="480"/>
          <w:marRight w:val="0"/>
          <w:marTop w:val="0"/>
          <w:marBottom w:val="0"/>
          <w:divBdr>
            <w:top w:val="none" w:sz="0" w:space="0" w:color="auto"/>
            <w:left w:val="none" w:sz="0" w:space="0" w:color="auto"/>
            <w:bottom w:val="none" w:sz="0" w:space="0" w:color="auto"/>
            <w:right w:val="none" w:sz="0" w:space="0" w:color="auto"/>
          </w:divBdr>
        </w:div>
        <w:div w:id="1199666467">
          <w:marLeft w:val="480"/>
          <w:marRight w:val="0"/>
          <w:marTop w:val="0"/>
          <w:marBottom w:val="0"/>
          <w:divBdr>
            <w:top w:val="none" w:sz="0" w:space="0" w:color="auto"/>
            <w:left w:val="none" w:sz="0" w:space="0" w:color="auto"/>
            <w:bottom w:val="none" w:sz="0" w:space="0" w:color="auto"/>
            <w:right w:val="none" w:sz="0" w:space="0" w:color="auto"/>
          </w:divBdr>
        </w:div>
        <w:div w:id="1202595065">
          <w:marLeft w:val="480"/>
          <w:marRight w:val="0"/>
          <w:marTop w:val="0"/>
          <w:marBottom w:val="0"/>
          <w:divBdr>
            <w:top w:val="none" w:sz="0" w:space="0" w:color="auto"/>
            <w:left w:val="none" w:sz="0" w:space="0" w:color="auto"/>
            <w:bottom w:val="none" w:sz="0" w:space="0" w:color="auto"/>
            <w:right w:val="none" w:sz="0" w:space="0" w:color="auto"/>
          </w:divBdr>
        </w:div>
        <w:div w:id="1247689452">
          <w:marLeft w:val="480"/>
          <w:marRight w:val="0"/>
          <w:marTop w:val="0"/>
          <w:marBottom w:val="0"/>
          <w:divBdr>
            <w:top w:val="none" w:sz="0" w:space="0" w:color="auto"/>
            <w:left w:val="none" w:sz="0" w:space="0" w:color="auto"/>
            <w:bottom w:val="none" w:sz="0" w:space="0" w:color="auto"/>
            <w:right w:val="none" w:sz="0" w:space="0" w:color="auto"/>
          </w:divBdr>
        </w:div>
        <w:div w:id="1258488479">
          <w:marLeft w:val="480"/>
          <w:marRight w:val="0"/>
          <w:marTop w:val="0"/>
          <w:marBottom w:val="0"/>
          <w:divBdr>
            <w:top w:val="none" w:sz="0" w:space="0" w:color="auto"/>
            <w:left w:val="none" w:sz="0" w:space="0" w:color="auto"/>
            <w:bottom w:val="none" w:sz="0" w:space="0" w:color="auto"/>
            <w:right w:val="none" w:sz="0" w:space="0" w:color="auto"/>
          </w:divBdr>
        </w:div>
        <w:div w:id="1270964923">
          <w:marLeft w:val="480"/>
          <w:marRight w:val="0"/>
          <w:marTop w:val="0"/>
          <w:marBottom w:val="0"/>
          <w:divBdr>
            <w:top w:val="none" w:sz="0" w:space="0" w:color="auto"/>
            <w:left w:val="none" w:sz="0" w:space="0" w:color="auto"/>
            <w:bottom w:val="none" w:sz="0" w:space="0" w:color="auto"/>
            <w:right w:val="none" w:sz="0" w:space="0" w:color="auto"/>
          </w:divBdr>
        </w:div>
        <w:div w:id="1285767749">
          <w:marLeft w:val="480"/>
          <w:marRight w:val="0"/>
          <w:marTop w:val="0"/>
          <w:marBottom w:val="0"/>
          <w:divBdr>
            <w:top w:val="none" w:sz="0" w:space="0" w:color="auto"/>
            <w:left w:val="none" w:sz="0" w:space="0" w:color="auto"/>
            <w:bottom w:val="none" w:sz="0" w:space="0" w:color="auto"/>
            <w:right w:val="none" w:sz="0" w:space="0" w:color="auto"/>
          </w:divBdr>
        </w:div>
        <w:div w:id="1296525429">
          <w:marLeft w:val="480"/>
          <w:marRight w:val="0"/>
          <w:marTop w:val="0"/>
          <w:marBottom w:val="0"/>
          <w:divBdr>
            <w:top w:val="none" w:sz="0" w:space="0" w:color="auto"/>
            <w:left w:val="none" w:sz="0" w:space="0" w:color="auto"/>
            <w:bottom w:val="none" w:sz="0" w:space="0" w:color="auto"/>
            <w:right w:val="none" w:sz="0" w:space="0" w:color="auto"/>
          </w:divBdr>
        </w:div>
        <w:div w:id="1367217592">
          <w:marLeft w:val="480"/>
          <w:marRight w:val="0"/>
          <w:marTop w:val="0"/>
          <w:marBottom w:val="0"/>
          <w:divBdr>
            <w:top w:val="none" w:sz="0" w:space="0" w:color="auto"/>
            <w:left w:val="none" w:sz="0" w:space="0" w:color="auto"/>
            <w:bottom w:val="none" w:sz="0" w:space="0" w:color="auto"/>
            <w:right w:val="none" w:sz="0" w:space="0" w:color="auto"/>
          </w:divBdr>
        </w:div>
        <w:div w:id="1375275202">
          <w:marLeft w:val="480"/>
          <w:marRight w:val="0"/>
          <w:marTop w:val="0"/>
          <w:marBottom w:val="0"/>
          <w:divBdr>
            <w:top w:val="none" w:sz="0" w:space="0" w:color="auto"/>
            <w:left w:val="none" w:sz="0" w:space="0" w:color="auto"/>
            <w:bottom w:val="none" w:sz="0" w:space="0" w:color="auto"/>
            <w:right w:val="none" w:sz="0" w:space="0" w:color="auto"/>
          </w:divBdr>
        </w:div>
        <w:div w:id="1406221007">
          <w:marLeft w:val="480"/>
          <w:marRight w:val="0"/>
          <w:marTop w:val="0"/>
          <w:marBottom w:val="0"/>
          <w:divBdr>
            <w:top w:val="none" w:sz="0" w:space="0" w:color="auto"/>
            <w:left w:val="none" w:sz="0" w:space="0" w:color="auto"/>
            <w:bottom w:val="none" w:sz="0" w:space="0" w:color="auto"/>
            <w:right w:val="none" w:sz="0" w:space="0" w:color="auto"/>
          </w:divBdr>
        </w:div>
        <w:div w:id="1409690839">
          <w:marLeft w:val="480"/>
          <w:marRight w:val="0"/>
          <w:marTop w:val="0"/>
          <w:marBottom w:val="0"/>
          <w:divBdr>
            <w:top w:val="none" w:sz="0" w:space="0" w:color="auto"/>
            <w:left w:val="none" w:sz="0" w:space="0" w:color="auto"/>
            <w:bottom w:val="none" w:sz="0" w:space="0" w:color="auto"/>
            <w:right w:val="none" w:sz="0" w:space="0" w:color="auto"/>
          </w:divBdr>
        </w:div>
        <w:div w:id="1457211001">
          <w:marLeft w:val="480"/>
          <w:marRight w:val="0"/>
          <w:marTop w:val="0"/>
          <w:marBottom w:val="0"/>
          <w:divBdr>
            <w:top w:val="none" w:sz="0" w:space="0" w:color="auto"/>
            <w:left w:val="none" w:sz="0" w:space="0" w:color="auto"/>
            <w:bottom w:val="none" w:sz="0" w:space="0" w:color="auto"/>
            <w:right w:val="none" w:sz="0" w:space="0" w:color="auto"/>
          </w:divBdr>
        </w:div>
        <w:div w:id="1476676686">
          <w:marLeft w:val="480"/>
          <w:marRight w:val="0"/>
          <w:marTop w:val="0"/>
          <w:marBottom w:val="0"/>
          <w:divBdr>
            <w:top w:val="none" w:sz="0" w:space="0" w:color="auto"/>
            <w:left w:val="none" w:sz="0" w:space="0" w:color="auto"/>
            <w:bottom w:val="none" w:sz="0" w:space="0" w:color="auto"/>
            <w:right w:val="none" w:sz="0" w:space="0" w:color="auto"/>
          </w:divBdr>
        </w:div>
        <w:div w:id="1481652444">
          <w:marLeft w:val="480"/>
          <w:marRight w:val="0"/>
          <w:marTop w:val="0"/>
          <w:marBottom w:val="0"/>
          <w:divBdr>
            <w:top w:val="none" w:sz="0" w:space="0" w:color="auto"/>
            <w:left w:val="none" w:sz="0" w:space="0" w:color="auto"/>
            <w:bottom w:val="none" w:sz="0" w:space="0" w:color="auto"/>
            <w:right w:val="none" w:sz="0" w:space="0" w:color="auto"/>
          </w:divBdr>
        </w:div>
        <w:div w:id="1540390883">
          <w:marLeft w:val="480"/>
          <w:marRight w:val="0"/>
          <w:marTop w:val="0"/>
          <w:marBottom w:val="0"/>
          <w:divBdr>
            <w:top w:val="none" w:sz="0" w:space="0" w:color="auto"/>
            <w:left w:val="none" w:sz="0" w:space="0" w:color="auto"/>
            <w:bottom w:val="none" w:sz="0" w:space="0" w:color="auto"/>
            <w:right w:val="none" w:sz="0" w:space="0" w:color="auto"/>
          </w:divBdr>
        </w:div>
        <w:div w:id="1558395306">
          <w:marLeft w:val="480"/>
          <w:marRight w:val="0"/>
          <w:marTop w:val="0"/>
          <w:marBottom w:val="0"/>
          <w:divBdr>
            <w:top w:val="none" w:sz="0" w:space="0" w:color="auto"/>
            <w:left w:val="none" w:sz="0" w:space="0" w:color="auto"/>
            <w:bottom w:val="none" w:sz="0" w:space="0" w:color="auto"/>
            <w:right w:val="none" w:sz="0" w:space="0" w:color="auto"/>
          </w:divBdr>
        </w:div>
        <w:div w:id="1584800802">
          <w:marLeft w:val="480"/>
          <w:marRight w:val="0"/>
          <w:marTop w:val="0"/>
          <w:marBottom w:val="0"/>
          <w:divBdr>
            <w:top w:val="none" w:sz="0" w:space="0" w:color="auto"/>
            <w:left w:val="none" w:sz="0" w:space="0" w:color="auto"/>
            <w:bottom w:val="none" w:sz="0" w:space="0" w:color="auto"/>
            <w:right w:val="none" w:sz="0" w:space="0" w:color="auto"/>
          </w:divBdr>
        </w:div>
        <w:div w:id="1667051441">
          <w:marLeft w:val="480"/>
          <w:marRight w:val="0"/>
          <w:marTop w:val="0"/>
          <w:marBottom w:val="0"/>
          <w:divBdr>
            <w:top w:val="none" w:sz="0" w:space="0" w:color="auto"/>
            <w:left w:val="none" w:sz="0" w:space="0" w:color="auto"/>
            <w:bottom w:val="none" w:sz="0" w:space="0" w:color="auto"/>
            <w:right w:val="none" w:sz="0" w:space="0" w:color="auto"/>
          </w:divBdr>
        </w:div>
        <w:div w:id="1688409475">
          <w:marLeft w:val="480"/>
          <w:marRight w:val="0"/>
          <w:marTop w:val="0"/>
          <w:marBottom w:val="0"/>
          <w:divBdr>
            <w:top w:val="none" w:sz="0" w:space="0" w:color="auto"/>
            <w:left w:val="none" w:sz="0" w:space="0" w:color="auto"/>
            <w:bottom w:val="none" w:sz="0" w:space="0" w:color="auto"/>
            <w:right w:val="none" w:sz="0" w:space="0" w:color="auto"/>
          </w:divBdr>
        </w:div>
        <w:div w:id="1700349872">
          <w:marLeft w:val="480"/>
          <w:marRight w:val="0"/>
          <w:marTop w:val="0"/>
          <w:marBottom w:val="0"/>
          <w:divBdr>
            <w:top w:val="none" w:sz="0" w:space="0" w:color="auto"/>
            <w:left w:val="none" w:sz="0" w:space="0" w:color="auto"/>
            <w:bottom w:val="none" w:sz="0" w:space="0" w:color="auto"/>
            <w:right w:val="none" w:sz="0" w:space="0" w:color="auto"/>
          </w:divBdr>
        </w:div>
        <w:div w:id="1704398232">
          <w:marLeft w:val="480"/>
          <w:marRight w:val="0"/>
          <w:marTop w:val="0"/>
          <w:marBottom w:val="0"/>
          <w:divBdr>
            <w:top w:val="none" w:sz="0" w:space="0" w:color="auto"/>
            <w:left w:val="none" w:sz="0" w:space="0" w:color="auto"/>
            <w:bottom w:val="none" w:sz="0" w:space="0" w:color="auto"/>
            <w:right w:val="none" w:sz="0" w:space="0" w:color="auto"/>
          </w:divBdr>
        </w:div>
        <w:div w:id="1747876652">
          <w:marLeft w:val="480"/>
          <w:marRight w:val="0"/>
          <w:marTop w:val="0"/>
          <w:marBottom w:val="0"/>
          <w:divBdr>
            <w:top w:val="none" w:sz="0" w:space="0" w:color="auto"/>
            <w:left w:val="none" w:sz="0" w:space="0" w:color="auto"/>
            <w:bottom w:val="none" w:sz="0" w:space="0" w:color="auto"/>
            <w:right w:val="none" w:sz="0" w:space="0" w:color="auto"/>
          </w:divBdr>
        </w:div>
        <w:div w:id="1749306723">
          <w:marLeft w:val="480"/>
          <w:marRight w:val="0"/>
          <w:marTop w:val="0"/>
          <w:marBottom w:val="0"/>
          <w:divBdr>
            <w:top w:val="none" w:sz="0" w:space="0" w:color="auto"/>
            <w:left w:val="none" w:sz="0" w:space="0" w:color="auto"/>
            <w:bottom w:val="none" w:sz="0" w:space="0" w:color="auto"/>
            <w:right w:val="none" w:sz="0" w:space="0" w:color="auto"/>
          </w:divBdr>
        </w:div>
        <w:div w:id="1765957912">
          <w:marLeft w:val="480"/>
          <w:marRight w:val="0"/>
          <w:marTop w:val="0"/>
          <w:marBottom w:val="0"/>
          <w:divBdr>
            <w:top w:val="none" w:sz="0" w:space="0" w:color="auto"/>
            <w:left w:val="none" w:sz="0" w:space="0" w:color="auto"/>
            <w:bottom w:val="none" w:sz="0" w:space="0" w:color="auto"/>
            <w:right w:val="none" w:sz="0" w:space="0" w:color="auto"/>
          </w:divBdr>
        </w:div>
        <w:div w:id="1766725745">
          <w:marLeft w:val="480"/>
          <w:marRight w:val="0"/>
          <w:marTop w:val="0"/>
          <w:marBottom w:val="0"/>
          <w:divBdr>
            <w:top w:val="none" w:sz="0" w:space="0" w:color="auto"/>
            <w:left w:val="none" w:sz="0" w:space="0" w:color="auto"/>
            <w:bottom w:val="none" w:sz="0" w:space="0" w:color="auto"/>
            <w:right w:val="none" w:sz="0" w:space="0" w:color="auto"/>
          </w:divBdr>
        </w:div>
        <w:div w:id="1780837630">
          <w:marLeft w:val="480"/>
          <w:marRight w:val="0"/>
          <w:marTop w:val="0"/>
          <w:marBottom w:val="0"/>
          <w:divBdr>
            <w:top w:val="none" w:sz="0" w:space="0" w:color="auto"/>
            <w:left w:val="none" w:sz="0" w:space="0" w:color="auto"/>
            <w:bottom w:val="none" w:sz="0" w:space="0" w:color="auto"/>
            <w:right w:val="none" w:sz="0" w:space="0" w:color="auto"/>
          </w:divBdr>
        </w:div>
        <w:div w:id="1783988151">
          <w:marLeft w:val="480"/>
          <w:marRight w:val="0"/>
          <w:marTop w:val="0"/>
          <w:marBottom w:val="0"/>
          <w:divBdr>
            <w:top w:val="none" w:sz="0" w:space="0" w:color="auto"/>
            <w:left w:val="none" w:sz="0" w:space="0" w:color="auto"/>
            <w:bottom w:val="none" w:sz="0" w:space="0" w:color="auto"/>
            <w:right w:val="none" w:sz="0" w:space="0" w:color="auto"/>
          </w:divBdr>
        </w:div>
        <w:div w:id="1788892589">
          <w:marLeft w:val="480"/>
          <w:marRight w:val="0"/>
          <w:marTop w:val="0"/>
          <w:marBottom w:val="0"/>
          <w:divBdr>
            <w:top w:val="none" w:sz="0" w:space="0" w:color="auto"/>
            <w:left w:val="none" w:sz="0" w:space="0" w:color="auto"/>
            <w:bottom w:val="none" w:sz="0" w:space="0" w:color="auto"/>
            <w:right w:val="none" w:sz="0" w:space="0" w:color="auto"/>
          </w:divBdr>
        </w:div>
        <w:div w:id="1815952087">
          <w:marLeft w:val="480"/>
          <w:marRight w:val="0"/>
          <w:marTop w:val="0"/>
          <w:marBottom w:val="0"/>
          <w:divBdr>
            <w:top w:val="none" w:sz="0" w:space="0" w:color="auto"/>
            <w:left w:val="none" w:sz="0" w:space="0" w:color="auto"/>
            <w:bottom w:val="none" w:sz="0" w:space="0" w:color="auto"/>
            <w:right w:val="none" w:sz="0" w:space="0" w:color="auto"/>
          </w:divBdr>
        </w:div>
        <w:div w:id="1863321312">
          <w:marLeft w:val="480"/>
          <w:marRight w:val="0"/>
          <w:marTop w:val="0"/>
          <w:marBottom w:val="0"/>
          <w:divBdr>
            <w:top w:val="none" w:sz="0" w:space="0" w:color="auto"/>
            <w:left w:val="none" w:sz="0" w:space="0" w:color="auto"/>
            <w:bottom w:val="none" w:sz="0" w:space="0" w:color="auto"/>
            <w:right w:val="none" w:sz="0" w:space="0" w:color="auto"/>
          </w:divBdr>
        </w:div>
        <w:div w:id="1865292267">
          <w:marLeft w:val="480"/>
          <w:marRight w:val="0"/>
          <w:marTop w:val="0"/>
          <w:marBottom w:val="0"/>
          <w:divBdr>
            <w:top w:val="none" w:sz="0" w:space="0" w:color="auto"/>
            <w:left w:val="none" w:sz="0" w:space="0" w:color="auto"/>
            <w:bottom w:val="none" w:sz="0" w:space="0" w:color="auto"/>
            <w:right w:val="none" w:sz="0" w:space="0" w:color="auto"/>
          </w:divBdr>
        </w:div>
        <w:div w:id="1879929209">
          <w:marLeft w:val="480"/>
          <w:marRight w:val="0"/>
          <w:marTop w:val="0"/>
          <w:marBottom w:val="0"/>
          <w:divBdr>
            <w:top w:val="none" w:sz="0" w:space="0" w:color="auto"/>
            <w:left w:val="none" w:sz="0" w:space="0" w:color="auto"/>
            <w:bottom w:val="none" w:sz="0" w:space="0" w:color="auto"/>
            <w:right w:val="none" w:sz="0" w:space="0" w:color="auto"/>
          </w:divBdr>
        </w:div>
        <w:div w:id="1899584112">
          <w:marLeft w:val="480"/>
          <w:marRight w:val="0"/>
          <w:marTop w:val="0"/>
          <w:marBottom w:val="0"/>
          <w:divBdr>
            <w:top w:val="none" w:sz="0" w:space="0" w:color="auto"/>
            <w:left w:val="none" w:sz="0" w:space="0" w:color="auto"/>
            <w:bottom w:val="none" w:sz="0" w:space="0" w:color="auto"/>
            <w:right w:val="none" w:sz="0" w:space="0" w:color="auto"/>
          </w:divBdr>
        </w:div>
        <w:div w:id="1951350172">
          <w:marLeft w:val="480"/>
          <w:marRight w:val="0"/>
          <w:marTop w:val="0"/>
          <w:marBottom w:val="0"/>
          <w:divBdr>
            <w:top w:val="none" w:sz="0" w:space="0" w:color="auto"/>
            <w:left w:val="none" w:sz="0" w:space="0" w:color="auto"/>
            <w:bottom w:val="none" w:sz="0" w:space="0" w:color="auto"/>
            <w:right w:val="none" w:sz="0" w:space="0" w:color="auto"/>
          </w:divBdr>
        </w:div>
        <w:div w:id="1957523175">
          <w:marLeft w:val="480"/>
          <w:marRight w:val="0"/>
          <w:marTop w:val="0"/>
          <w:marBottom w:val="0"/>
          <w:divBdr>
            <w:top w:val="none" w:sz="0" w:space="0" w:color="auto"/>
            <w:left w:val="none" w:sz="0" w:space="0" w:color="auto"/>
            <w:bottom w:val="none" w:sz="0" w:space="0" w:color="auto"/>
            <w:right w:val="none" w:sz="0" w:space="0" w:color="auto"/>
          </w:divBdr>
        </w:div>
        <w:div w:id="1998073720">
          <w:marLeft w:val="480"/>
          <w:marRight w:val="0"/>
          <w:marTop w:val="0"/>
          <w:marBottom w:val="0"/>
          <w:divBdr>
            <w:top w:val="none" w:sz="0" w:space="0" w:color="auto"/>
            <w:left w:val="none" w:sz="0" w:space="0" w:color="auto"/>
            <w:bottom w:val="none" w:sz="0" w:space="0" w:color="auto"/>
            <w:right w:val="none" w:sz="0" w:space="0" w:color="auto"/>
          </w:divBdr>
        </w:div>
        <w:div w:id="2021353075">
          <w:marLeft w:val="480"/>
          <w:marRight w:val="0"/>
          <w:marTop w:val="0"/>
          <w:marBottom w:val="0"/>
          <w:divBdr>
            <w:top w:val="none" w:sz="0" w:space="0" w:color="auto"/>
            <w:left w:val="none" w:sz="0" w:space="0" w:color="auto"/>
            <w:bottom w:val="none" w:sz="0" w:space="0" w:color="auto"/>
            <w:right w:val="none" w:sz="0" w:space="0" w:color="auto"/>
          </w:divBdr>
        </w:div>
        <w:div w:id="2030140363">
          <w:marLeft w:val="480"/>
          <w:marRight w:val="0"/>
          <w:marTop w:val="0"/>
          <w:marBottom w:val="0"/>
          <w:divBdr>
            <w:top w:val="none" w:sz="0" w:space="0" w:color="auto"/>
            <w:left w:val="none" w:sz="0" w:space="0" w:color="auto"/>
            <w:bottom w:val="none" w:sz="0" w:space="0" w:color="auto"/>
            <w:right w:val="none" w:sz="0" w:space="0" w:color="auto"/>
          </w:divBdr>
        </w:div>
        <w:div w:id="2036887213">
          <w:marLeft w:val="480"/>
          <w:marRight w:val="0"/>
          <w:marTop w:val="0"/>
          <w:marBottom w:val="0"/>
          <w:divBdr>
            <w:top w:val="none" w:sz="0" w:space="0" w:color="auto"/>
            <w:left w:val="none" w:sz="0" w:space="0" w:color="auto"/>
            <w:bottom w:val="none" w:sz="0" w:space="0" w:color="auto"/>
            <w:right w:val="none" w:sz="0" w:space="0" w:color="auto"/>
          </w:divBdr>
        </w:div>
        <w:div w:id="2042896758">
          <w:marLeft w:val="480"/>
          <w:marRight w:val="0"/>
          <w:marTop w:val="0"/>
          <w:marBottom w:val="0"/>
          <w:divBdr>
            <w:top w:val="none" w:sz="0" w:space="0" w:color="auto"/>
            <w:left w:val="none" w:sz="0" w:space="0" w:color="auto"/>
            <w:bottom w:val="none" w:sz="0" w:space="0" w:color="auto"/>
            <w:right w:val="none" w:sz="0" w:space="0" w:color="auto"/>
          </w:divBdr>
        </w:div>
        <w:div w:id="2084790364">
          <w:marLeft w:val="480"/>
          <w:marRight w:val="0"/>
          <w:marTop w:val="0"/>
          <w:marBottom w:val="0"/>
          <w:divBdr>
            <w:top w:val="none" w:sz="0" w:space="0" w:color="auto"/>
            <w:left w:val="none" w:sz="0" w:space="0" w:color="auto"/>
            <w:bottom w:val="none" w:sz="0" w:space="0" w:color="auto"/>
            <w:right w:val="none" w:sz="0" w:space="0" w:color="auto"/>
          </w:divBdr>
        </w:div>
        <w:div w:id="2086871889">
          <w:marLeft w:val="480"/>
          <w:marRight w:val="0"/>
          <w:marTop w:val="0"/>
          <w:marBottom w:val="0"/>
          <w:divBdr>
            <w:top w:val="none" w:sz="0" w:space="0" w:color="auto"/>
            <w:left w:val="none" w:sz="0" w:space="0" w:color="auto"/>
            <w:bottom w:val="none" w:sz="0" w:space="0" w:color="auto"/>
            <w:right w:val="none" w:sz="0" w:space="0" w:color="auto"/>
          </w:divBdr>
        </w:div>
        <w:div w:id="2089185123">
          <w:marLeft w:val="480"/>
          <w:marRight w:val="0"/>
          <w:marTop w:val="0"/>
          <w:marBottom w:val="0"/>
          <w:divBdr>
            <w:top w:val="none" w:sz="0" w:space="0" w:color="auto"/>
            <w:left w:val="none" w:sz="0" w:space="0" w:color="auto"/>
            <w:bottom w:val="none" w:sz="0" w:space="0" w:color="auto"/>
            <w:right w:val="none" w:sz="0" w:space="0" w:color="auto"/>
          </w:divBdr>
        </w:div>
      </w:divsChild>
    </w:div>
    <w:div w:id="651715398">
      <w:marLeft w:val="480"/>
      <w:marRight w:val="0"/>
      <w:marTop w:val="0"/>
      <w:marBottom w:val="0"/>
      <w:divBdr>
        <w:top w:val="none" w:sz="0" w:space="0" w:color="auto"/>
        <w:left w:val="none" w:sz="0" w:space="0" w:color="auto"/>
        <w:bottom w:val="none" w:sz="0" w:space="0" w:color="auto"/>
        <w:right w:val="none" w:sz="0" w:space="0" w:color="auto"/>
      </w:divBdr>
    </w:div>
    <w:div w:id="651833144">
      <w:bodyDiv w:val="1"/>
      <w:marLeft w:val="0"/>
      <w:marRight w:val="0"/>
      <w:marTop w:val="0"/>
      <w:marBottom w:val="0"/>
      <w:divBdr>
        <w:top w:val="none" w:sz="0" w:space="0" w:color="auto"/>
        <w:left w:val="none" w:sz="0" w:space="0" w:color="auto"/>
        <w:bottom w:val="none" w:sz="0" w:space="0" w:color="auto"/>
        <w:right w:val="none" w:sz="0" w:space="0" w:color="auto"/>
      </w:divBdr>
    </w:div>
    <w:div w:id="652022591">
      <w:marLeft w:val="480"/>
      <w:marRight w:val="0"/>
      <w:marTop w:val="0"/>
      <w:marBottom w:val="0"/>
      <w:divBdr>
        <w:top w:val="none" w:sz="0" w:space="0" w:color="auto"/>
        <w:left w:val="none" w:sz="0" w:space="0" w:color="auto"/>
        <w:bottom w:val="none" w:sz="0" w:space="0" w:color="auto"/>
        <w:right w:val="none" w:sz="0" w:space="0" w:color="auto"/>
      </w:divBdr>
    </w:div>
    <w:div w:id="652219483">
      <w:bodyDiv w:val="1"/>
      <w:marLeft w:val="0"/>
      <w:marRight w:val="0"/>
      <w:marTop w:val="0"/>
      <w:marBottom w:val="0"/>
      <w:divBdr>
        <w:top w:val="none" w:sz="0" w:space="0" w:color="auto"/>
        <w:left w:val="none" w:sz="0" w:space="0" w:color="auto"/>
        <w:bottom w:val="none" w:sz="0" w:space="0" w:color="auto"/>
        <w:right w:val="none" w:sz="0" w:space="0" w:color="auto"/>
      </w:divBdr>
      <w:divsChild>
        <w:div w:id="54086922">
          <w:marLeft w:val="640"/>
          <w:marRight w:val="0"/>
          <w:marTop w:val="0"/>
          <w:marBottom w:val="0"/>
          <w:divBdr>
            <w:top w:val="none" w:sz="0" w:space="0" w:color="auto"/>
            <w:left w:val="none" w:sz="0" w:space="0" w:color="auto"/>
            <w:bottom w:val="none" w:sz="0" w:space="0" w:color="auto"/>
            <w:right w:val="none" w:sz="0" w:space="0" w:color="auto"/>
          </w:divBdr>
        </w:div>
        <w:div w:id="90667550">
          <w:marLeft w:val="640"/>
          <w:marRight w:val="0"/>
          <w:marTop w:val="0"/>
          <w:marBottom w:val="0"/>
          <w:divBdr>
            <w:top w:val="none" w:sz="0" w:space="0" w:color="auto"/>
            <w:left w:val="none" w:sz="0" w:space="0" w:color="auto"/>
            <w:bottom w:val="none" w:sz="0" w:space="0" w:color="auto"/>
            <w:right w:val="none" w:sz="0" w:space="0" w:color="auto"/>
          </w:divBdr>
        </w:div>
        <w:div w:id="164782202">
          <w:marLeft w:val="640"/>
          <w:marRight w:val="0"/>
          <w:marTop w:val="0"/>
          <w:marBottom w:val="0"/>
          <w:divBdr>
            <w:top w:val="none" w:sz="0" w:space="0" w:color="auto"/>
            <w:left w:val="none" w:sz="0" w:space="0" w:color="auto"/>
            <w:bottom w:val="none" w:sz="0" w:space="0" w:color="auto"/>
            <w:right w:val="none" w:sz="0" w:space="0" w:color="auto"/>
          </w:divBdr>
        </w:div>
        <w:div w:id="169755127">
          <w:marLeft w:val="640"/>
          <w:marRight w:val="0"/>
          <w:marTop w:val="0"/>
          <w:marBottom w:val="0"/>
          <w:divBdr>
            <w:top w:val="none" w:sz="0" w:space="0" w:color="auto"/>
            <w:left w:val="none" w:sz="0" w:space="0" w:color="auto"/>
            <w:bottom w:val="none" w:sz="0" w:space="0" w:color="auto"/>
            <w:right w:val="none" w:sz="0" w:space="0" w:color="auto"/>
          </w:divBdr>
        </w:div>
        <w:div w:id="661083736">
          <w:marLeft w:val="640"/>
          <w:marRight w:val="0"/>
          <w:marTop w:val="0"/>
          <w:marBottom w:val="0"/>
          <w:divBdr>
            <w:top w:val="none" w:sz="0" w:space="0" w:color="auto"/>
            <w:left w:val="none" w:sz="0" w:space="0" w:color="auto"/>
            <w:bottom w:val="none" w:sz="0" w:space="0" w:color="auto"/>
            <w:right w:val="none" w:sz="0" w:space="0" w:color="auto"/>
          </w:divBdr>
        </w:div>
        <w:div w:id="721485937">
          <w:marLeft w:val="640"/>
          <w:marRight w:val="0"/>
          <w:marTop w:val="0"/>
          <w:marBottom w:val="0"/>
          <w:divBdr>
            <w:top w:val="none" w:sz="0" w:space="0" w:color="auto"/>
            <w:left w:val="none" w:sz="0" w:space="0" w:color="auto"/>
            <w:bottom w:val="none" w:sz="0" w:space="0" w:color="auto"/>
            <w:right w:val="none" w:sz="0" w:space="0" w:color="auto"/>
          </w:divBdr>
        </w:div>
        <w:div w:id="980578756">
          <w:marLeft w:val="640"/>
          <w:marRight w:val="0"/>
          <w:marTop w:val="0"/>
          <w:marBottom w:val="0"/>
          <w:divBdr>
            <w:top w:val="none" w:sz="0" w:space="0" w:color="auto"/>
            <w:left w:val="none" w:sz="0" w:space="0" w:color="auto"/>
            <w:bottom w:val="none" w:sz="0" w:space="0" w:color="auto"/>
            <w:right w:val="none" w:sz="0" w:space="0" w:color="auto"/>
          </w:divBdr>
        </w:div>
        <w:div w:id="1143740939">
          <w:marLeft w:val="640"/>
          <w:marRight w:val="0"/>
          <w:marTop w:val="0"/>
          <w:marBottom w:val="0"/>
          <w:divBdr>
            <w:top w:val="none" w:sz="0" w:space="0" w:color="auto"/>
            <w:left w:val="none" w:sz="0" w:space="0" w:color="auto"/>
            <w:bottom w:val="none" w:sz="0" w:space="0" w:color="auto"/>
            <w:right w:val="none" w:sz="0" w:space="0" w:color="auto"/>
          </w:divBdr>
        </w:div>
        <w:div w:id="1590498945">
          <w:marLeft w:val="640"/>
          <w:marRight w:val="0"/>
          <w:marTop w:val="0"/>
          <w:marBottom w:val="0"/>
          <w:divBdr>
            <w:top w:val="none" w:sz="0" w:space="0" w:color="auto"/>
            <w:left w:val="none" w:sz="0" w:space="0" w:color="auto"/>
            <w:bottom w:val="none" w:sz="0" w:space="0" w:color="auto"/>
            <w:right w:val="none" w:sz="0" w:space="0" w:color="auto"/>
          </w:divBdr>
        </w:div>
        <w:div w:id="1895114645">
          <w:marLeft w:val="640"/>
          <w:marRight w:val="0"/>
          <w:marTop w:val="0"/>
          <w:marBottom w:val="0"/>
          <w:divBdr>
            <w:top w:val="none" w:sz="0" w:space="0" w:color="auto"/>
            <w:left w:val="none" w:sz="0" w:space="0" w:color="auto"/>
            <w:bottom w:val="none" w:sz="0" w:space="0" w:color="auto"/>
            <w:right w:val="none" w:sz="0" w:space="0" w:color="auto"/>
          </w:divBdr>
        </w:div>
        <w:div w:id="1900900191">
          <w:marLeft w:val="640"/>
          <w:marRight w:val="0"/>
          <w:marTop w:val="0"/>
          <w:marBottom w:val="0"/>
          <w:divBdr>
            <w:top w:val="none" w:sz="0" w:space="0" w:color="auto"/>
            <w:left w:val="none" w:sz="0" w:space="0" w:color="auto"/>
            <w:bottom w:val="none" w:sz="0" w:space="0" w:color="auto"/>
            <w:right w:val="none" w:sz="0" w:space="0" w:color="auto"/>
          </w:divBdr>
        </w:div>
        <w:div w:id="1921138302">
          <w:marLeft w:val="640"/>
          <w:marRight w:val="0"/>
          <w:marTop w:val="0"/>
          <w:marBottom w:val="0"/>
          <w:divBdr>
            <w:top w:val="none" w:sz="0" w:space="0" w:color="auto"/>
            <w:left w:val="none" w:sz="0" w:space="0" w:color="auto"/>
            <w:bottom w:val="none" w:sz="0" w:space="0" w:color="auto"/>
            <w:right w:val="none" w:sz="0" w:space="0" w:color="auto"/>
          </w:divBdr>
        </w:div>
        <w:div w:id="1960913870">
          <w:marLeft w:val="640"/>
          <w:marRight w:val="0"/>
          <w:marTop w:val="0"/>
          <w:marBottom w:val="0"/>
          <w:divBdr>
            <w:top w:val="none" w:sz="0" w:space="0" w:color="auto"/>
            <w:left w:val="none" w:sz="0" w:space="0" w:color="auto"/>
            <w:bottom w:val="none" w:sz="0" w:space="0" w:color="auto"/>
            <w:right w:val="none" w:sz="0" w:space="0" w:color="auto"/>
          </w:divBdr>
        </w:div>
      </w:divsChild>
    </w:div>
    <w:div w:id="652611762">
      <w:bodyDiv w:val="1"/>
      <w:marLeft w:val="0"/>
      <w:marRight w:val="0"/>
      <w:marTop w:val="0"/>
      <w:marBottom w:val="0"/>
      <w:divBdr>
        <w:top w:val="none" w:sz="0" w:space="0" w:color="auto"/>
        <w:left w:val="none" w:sz="0" w:space="0" w:color="auto"/>
        <w:bottom w:val="none" w:sz="0" w:space="0" w:color="auto"/>
        <w:right w:val="none" w:sz="0" w:space="0" w:color="auto"/>
      </w:divBdr>
    </w:div>
    <w:div w:id="653723336">
      <w:marLeft w:val="480"/>
      <w:marRight w:val="0"/>
      <w:marTop w:val="0"/>
      <w:marBottom w:val="0"/>
      <w:divBdr>
        <w:top w:val="none" w:sz="0" w:space="0" w:color="auto"/>
        <w:left w:val="none" w:sz="0" w:space="0" w:color="auto"/>
        <w:bottom w:val="none" w:sz="0" w:space="0" w:color="auto"/>
        <w:right w:val="none" w:sz="0" w:space="0" w:color="auto"/>
      </w:divBdr>
    </w:div>
    <w:div w:id="653796485">
      <w:marLeft w:val="480"/>
      <w:marRight w:val="0"/>
      <w:marTop w:val="0"/>
      <w:marBottom w:val="0"/>
      <w:divBdr>
        <w:top w:val="none" w:sz="0" w:space="0" w:color="auto"/>
        <w:left w:val="none" w:sz="0" w:space="0" w:color="auto"/>
        <w:bottom w:val="none" w:sz="0" w:space="0" w:color="auto"/>
        <w:right w:val="none" w:sz="0" w:space="0" w:color="auto"/>
      </w:divBdr>
    </w:div>
    <w:div w:id="654455150">
      <w:marLeft w:val="480"/>
      <w:marRight w:val="0"/>
      <w:marTop w:val="0"/>
      <w:marBottom w:val="0"/>
      <w:divBdr>
        <w:top w:val="none" w:sz="0" w:space="0" w:color="auto"/>
        <w:left w:val="none" w:sz="0" w:space="0" w:color="auto"/>
        <w:bottom w:val="none" w:sz="0" w:space="0" w:color="auto"/>
        <w:right w:val="none" w:sz="0" w:space="0" w:color="auto"/>
      </w:divBdr>
    </w:div>
    <w:div w:id="655887859">
      <w:marLeft w:val="480"/>
      <w:marRight w:val="0"/>
      <w:marTop w:val="0"/>
      <w:marBottom w:val="0"/>
      <w:divBdr>
        <w:top w:val="none" w:sz="0" w:space="0" w:color="auto"/>
        <w:left w:val="none" w:sz="0" w:space="0" w:color="auto"/>
        <w:bottom w:val="none" w:sz="0" w:space="0" w:color="auto"/>
        <w:right w:val="none" w:sz="0" w:space="0" w:color="auto"/>
      </w:divBdr>
    </w:div>
    <w:div w:id="655961994">
      <w:bodyDiv w:val="1"/>
      <w:marLeft w:val="0"/>
      <w:marRight w:val="0"/>
      <w:marTop w:val="0"/>
      <w:marBottom w:val="0"/>
      <w:divBdr>
        <w:top w:val="none" w:sz="0" w:space="0" w:color="auto"/>
        <w:left w:val="none" w:sz="0" w:space="0" w:color="auto"/>
        <w:bottom w:val="none" w:sz="0" w:space="0" w:color="auto"/>
        <w:right w:val="none" w:sz="0" w:space="0" w:color="auto"/>
      </w:divBdr>
    </w:div>
    <w:div w:id="656497043">
      <w:marLeft w:val="480"/>
      <w:marRight w:val="0"/>
      <w:marTop w:val="0"/>
      <w:marBottom w:val="0"/>
      <w:divBdr>
        <w:top w:val="none" w:sz="0" w:space="0" w:color="auto"/>
        <w:left w:val="none" w:sz="0" w:space="0" w:color="auto"/>
        <w:bottom w:val="none" w:sz="0" w:space="0" w:color="auto"/>
        <w:right w:val="none" w:sz="0" w:space="0" w:color="auto"/>
      </w:divBdr>
    </w:div>
    <w:div w:id="656803939">
      <w:bodyDiv w:val="1"/>
      <w:marLeft w:val="0"/>
      <w:marRight w:val="0"/>
      <w:marTop w:val="0"/>
      <w:marBottom w:val="0"/>
      <w:divBdr>
        <w:top w:val="none" w:sz="0" w:space="0" w:color="auto"/>
        <w:left w:val="none" w:sz="0" w:space="0" w:color="auto"/>
        <w:bottom w:val="none" w:sz="0" w:space="0" w:color="auto"/>
        <w:right w:val="none" w:sz="0" w:space="0" w:color="auto"/>
      </w:divBdr>
    </w:div>
    <w:div w:id="656880779">
      <w:marLeft w:val="640"/>
      <w:marRight w:val="0"/>
      <w:marTop w:val="0"/>
      <w:marBottom w:val="0"/>
      <w:divBdr>
        <w:top w:val="none" w:sz="0" w:space="0" w:color="auto"/>
        <w:left w:val="none" w:sz="0" w:space="0" w:color="auto"/>
        <w:bottom w:val="none" w:sz="0" w:space="0" w:color="auto"/>
        <w:right w:val="none" w:sz="0" w:space="0" w:color="auto"/>
      </w:divBdr>
    </w:div>
    <w:div w:id="656999262">
      <w:bodyDiv w:val="1"/>
      <w:marLeft w:val="0"/>
      <w:marRight w:val="0"/>
      <w:marTop w:val="0"/>
      <w:marBottom w:val="0"/>
      <w:divBdr>
        <w:top w:val="none" w:sz="0" w:space="0" w:color="auto"/>
        <w:left w:val="none" w:sz="0" w:space="0" w:color="auto"/>
        <w:bottom w:val="none" w:sz="0" w:space="0" w:color="auto"/>
        <w:right w:val="none" w:sz="0" w:space="0" w:color="auto"/>
      </w:divBdr>
    </w:div>
    <w:div w:id="657264780">
      <w:marLeft w:val="480"/>
      <w:marRight w:val="0"/>
      <w:marTop w:val="0"/>
      <w:marBottom w:val="0"/>
      <w:divBdr>
        <w:top w:val="none" w:sz="0" w:space="0" w:color="auto"/>
        <w:left w:val="none" w:sz="0" w:space="0" w:color="auto"/>
        <w:bottom w:val="none" w:sz="0" w:space="0" w:color="auto"/>
        <w:right w:val="none" w:sz="0" w:space="0" w:color="auto"/>
      </w:divBdr>
    </w:div>
    <w:div w:id="658773191">
      <w:bodyDiv w:val="1"/>
      <w:marLeft w:val="0"/>
      <w:marRight w:val="0"/>
      <w:marTop w:val="0"/>
      <w:marBottom w:val="0"/>
      <w:divBdr>
        <w:top w:val="none" w:sz="0" w:space="0" w:color="auto"/>
        <w:left w:val="none" w:sz="0" w:space="0" w:color="auto"/>
        <w:bottom w:val="none" w:sz="0" w:space="0" w:color="auto"/>
        <w:right w:val="none" w:sz="0" w:space="0" w:color="auto"/>
      </w:divBdr>
    </w:div>
    <w:div w:id="659389900">
      <w:bodyDiv w:val="1"/>
      <w:marLeft w:val="0"/>
      <w:marRight w:val="0"/>
      <w:marTop w:val="0"/>
      <w:marBottom w:val="0"/>
      <w:divBdr>
        <w:top w:val="none" w:sz="0" w:space="0" w:color="auto"/>
        <w:left w:val="none" w:sz="0" w:space="0" w:color="auto"/>
        <w:bottom w:val="none" w:sz="0" w:space="0" w:color="auto"/>
        <w:right w:val="none" w:sz="0" w:space="0" w:color="auto"/>
      </w:divBdr>
    </w:div>
    <w:div w:id="659769813">
      <w:marLeft w:val="640"/>
      <w:marRight w:val="0"/>
      <w:marTop w:val="0"/>
      <w:marBottom w:val="0"/>
      <w:divBdr>
        <w:top w:val="none" w:sz="0" w:space="0" w:color="auto"/>
        <w:left w:val="none" w:sz="0" w:space="0" w:color="auto"/>
        <w:bottom w:val="none" w:sz="0" w:space="0" w:color="auto"/>
        <w:right w:val="none" w:sz="0" w:space="0" w:color="auto"/>
      </w:divBdr>
    </w:div>
    <w:div w:id="663167426">
      <w:marLeft w:val="480"/>
      <w:marRight w:val="0"/>
      <w:marTop w:val="0"/>
      <w:marBottom w:val="0"/>
      <w:divBdr>
        <w:top w:val="none" w:sz="0" w:space="0" w:color="auto"/>
        <w:left w:val="none" w:sz="0" w:space="0" w:color="auto"/>
        <w:bottom w:val="none" w:sz="0" w:space="0" w:color="auto"/>
        <w:right w:val="none" w:sz="0" w:space="0" w:color="auto"/>
      </w:divBdr>
    </w:div>
    <w:div w:id="663439310">
      <w:bodyDiv w:val="1"/>
      <w:marLeft w:val="0"/>
      <w:marRight w:val="0"/>
      <w:marTop w:val="0"/>
      <w:marBottom w:val="0"/>
      <w:divBdr>
        <w:top w:val="none" w:sz="0" w:space="0" w:color="auto"/>
        <w:left w:val="none" w:sz="0" w:space="0" w:color="auto"/>
        <w:bottom w:val="none" w:sz="0" w:space="0" w:color="auto"/>
        <w:right w:val="none" w:sz="0" w:space="0" w:color="auto"/>
      </w:divBdr>
      <w:divsChild>
        <w:div w:id="2054689">
          <w:marLeft w:val="640"/>
          <w:marRight w:val="0"/>
          <w:marTop w:val="0"/>
          <w:marBottom w:val="0"/>
          <w:divBdr>
            <w:top w:val="none" w:sz="0" w:space="0" w:color="auto"/>
            <w:left w:val="none" w:sz="0" w:space="0" w:color="auto"/>
            <w:bottom w:val="none" w:sz="0" w:space="0" w:color="auto"/>
            <w:right w:val="none" w:sz="0" w:space="0" w:color="auto"/>
          </w:divBdr>
        </w:div>
        <w:div w:id="8142909">
          <w:marLeft w:val="640"/>
          <w:marRight w:val="0"/>
          <w:marTop w:val="0"/>
          <w:marBottom w:val="0"/>
          <w:divBdr>
            <w:top w:val="none" w:sz="0" w:space="0" w:color="auto"/>
            <w:left w:val="none" w:sz="0" w:space="0" w:color="auto"/>
            <w:bottom w:val="none" w:sz="0" w:space="0" w:color="auto"/>
            <w:right w:val="none" w:sz="0" w:space="0" w:color="auto"/>
          </w:divBdr>
        </w:div>
        <w:div w:id="85268947">
          <w:marLeft w:val="640"/>
          <w:marRight w:val="0"/>
          <w:marTop w:val="0"/>
          <w:marBottom w:val="0"/>
          <w:divBdr>
            <w:top w:val="none" w:sz="0" w:space="0" w:color="auto"/>
            <w:left w:val="none" w:sz="0" w:space="0" w:color="auto"/>
            <w:bottom w:val="none" w:sz="0" w:space="0" w:color="auto"/>
            <w:right w:val="none" w:sz="0" w:space="0" w:color="auto"/>
          </w:divBdr>
        </w:div>
        <w:div w:id="129330639">
          <w:marLeft w:val="640"/>
          <w:marRight w:val="0"/>
          <w:marTop w:val="0"/>
          <w:marBottom w:val="0"/>
          <w:divBdr>
            <w:top w:val="none" w:sz="0" w:space="0" w:color="auto"/>
            <w:left w:val="none" w:sz="0" w:space="0" w:color="auto"/>
            <w:bottom w:val="none" w:sz="0" w:space="0" w:color="auto"/>
            <w:right w:val="none" w:sz="0" w:space="0" w:color="auto"/>
          </w:divBdr>
        </w:div>
        <w:div w:id="152574947">
          <w:marLeft w:val="640"/>
          <w:marRight w:val="0"/>
          <w:marTop w:val="0"/>
          <w:marBottom w:val="0"/>
          <w:divBdr>
            <w:top w:val="none" w:sz="0" w:space="0" w:color="auto"/>
            <w:left w:val="none" w:sz="0" w:space="0" w:color="auto"/>
            <w:bottom w:val="none" w:sz="0" w:space="0" w:color="auto"/>
            <w:right w:val="none" w:sz="0" w:space="0" w:color="auto"/>
          </w:divBdr>
        </w:div>
        <w:div w:id="240257841">
          <w:marLeft w:val="640"/>
          <w:marRight w:val="0"/>
          <w:marTop w:val="0"/>
          <w:marBottom w:val="0"/>
          <w:divBdr>
            <w:top w:val="none" w:sz="0" w:space="0" w:color="auto"/>
            <w:left w:val="none" w:sz="0" w:space="0" w:color="auto"/>
            <w:bottom w:val="none" w:sz="0" w:space="0" w:color="auto"/>
            <w:right w:val="none" w:sz="0" w:space="0" w:color="auto"/>
          </w:divBdr>
        </w:div>
        <w:div w:id="248085114">
          <w:marLeft w:val="640"/>
          <w:marRight w:val="0"/>
          <w:marTop w:val="0"/>
          <w:marBottom w:val="0"/>
          <w:divBdr>
            <w:top w:val="none" w:sz="0" w:space="0" w:color="auto"/>
            <w:left w:val="none" w:sz="0" w:space="0" w:color="auto"/>
            <w:bottom w:val="none" w:sz="0" w:space="0" w:color="auto"/>
            <w:right w:val="none" w:sz="0" w:space="0" w:color="auto"/>
          </w:divBdr>
        </w:div>
        <w:div w:id="283387658">
          <w:marLeft w:val="640"/>
          <w:marRight w:val="0"/>
          <w:marTop w:val="0"/>
          <w:marBottom w:val="0"/>
          <w:divBdr>
            <w:top w:val="none" w:sz="0" w:space="0" w:color="auto"/>
            <w:left w:val="none" w:sz="0" w:space="0" w:color="auto"/>
            <w:bottom w:val="none" w:sz="0" w:space="0" w:color="auto"/>
            <w:right w:val="none" w:sz="0" w:space="0" w:color="auto"/>
          </w:divBdr>
        </w:div>
        <w:div w:id="361562147">
          <w:marLeft w:val="640"/>
          <w:marRight w:val="0"/>
          <w:marTop w:val="0"/>
          <w:marBottom w:val="0"/>
          <w:divBdr>
            <w:top w:val="none" w:sz="0" w:space="0" w:color="auto"/>
            <w:left w:val="none" w:sz="0" w:space="0" w:color="auto"/>
            <w:bottom w:val="none" w:sz="0" w:space="0" w:color="auto"/>
            <w:right w:val="none" w:sz="0" w:space="0" w:color="auto"/>
          </w:divBdr>
        </w:div>
        <w:div w:id="424687801">
          <w:marLeft w:val="640"/>
          <w:marRight w:val="0"/>
          <w:marTop w:val="0"/>
          <w:marBottom w:val="0"/>
          <w:divBdr>
            <w:top w:val="none" w:sz="0" w:space="0" w:color="auto"/>
            <w:left w:val="none" w:sz="0" w:space="0" w:color="auto"/>
            <w:bottom w:val="none" w:sz="0" w:space="0" w:color="auto"/>
            <w:right w:val="none" w:sz="0" w:space="0" w:color="auto"/>
          </w:divBdr>
        </w:div>
        <w:div w:id="513492703">
          <w:marLeft w:val="640"/>
          <w:marRight w:val="0"/>
          <w:marTop w:val="0"/>
          <w:marBottom w:val="0"/>
          <w:divBdr>
            <w:top w:val="none" w:sz="0" w:space="0" w:color="auto"/>
            <w:left w:val="none" w:sz="0" w:space="0" w:color="auto"/>
            <w:bottom w:val="none" w:sz="0" w:space="0" w:color="auto"/>
            <w:right w:val="none" w:sz="0" w:space="0" w:color="auto"/>
          </w:divBdr>
        </w:div>
        <w:div w:id="608586153">
          <w:marLeft w:val="640"/>
          <w:marRight w:val="0"/>
          <w:marTop w:val="0"/>
          <w:marBottom w:val="0"/>
          <w:divBdr>
            <w:top w:val="none" w:sz="0" w:space="0" w:color="auto"/>
            <w:left w:val="none" w:sz="0" w:space="0" w:color="auto"/>
            <w:bottom w:val="none" w:sz="0" w:space="0" w:color="auto"/>
            <w:right w:val="none" w:sz="0" w:space="0" w:color="auto"/>
          </w:divBdr>
        </w:div>
        <w:div w:id="623728599">
          <w:marLeft w:val="640"/>
          <w:marRight w:val="0"/>
          <w:marTop w:val="0"/>
          <w:marBottom w:val="0"/>
          <w:divBdr>
            <w:top w:val="none" w:sz="0" w:space="0" w:color="auto"/>
            <w:left w:val="none" w:sz="0" w:space="0" w:color="auto"/>
            <w:bottom w:val="none" w:sz="0" w:space="0" w:color="auto"/>
            <w:right w:val="none" w:sz="0" w:space="0" w:color="auto"/>
          </w:divBdr>
        </w:div>
        <w:div w:id="647444903">
          <w:marLeft w:val="640"/>
          <w:marRight w:val="0"/>
          <w:marTop w:val="0"/>
          <w:marBottom w:val="0"/>
          <w:divBdr>
            <w:top w:val="none" w:sz="0" w:space="0" w:color="auto"/>
            <w:left w:val="none" w:sz="0" w:space="0" w:color="auto"/>
            <w:bottom w:val="none" w:sz="0" w:space="0" w:color="auto"/>
            <w:right w:val="none" w:sz="0" w:space="0" w:color="auto"/>
          </w:divBdr>
        </w:div>
        <w:div w:id="655884984">
          <w:marLeft w:val="640"/>
          <w:marRight w:val="0"/>
          <w:marTop w:val="0"/>
          <w:marBottom w:val="0"/>
          <w:divBdr>
            <w:top w:val="none" w:sz="0" w:space="0" w:color="auto"/>
            <w:left w:val="none" w:sz="0" w:space="0" w:color="auto"/>
            <w:bottom w:val="none" w:sz="0" w:space="0" w:color="auto"/>
            <w:right w:val="none" w:sz="0" w:space="0" w:color="auto"/>
          </w:divBdr>
        </w:div>
        <w:div w:id="728385255">
          <w:marLeft w:val="640"/>
          <w:marRight w:val="0"/>
          <w:marTop w:val="0"/>
          <w:marBottom w:val="0"/>
          <w:divBdr>
            <w:top w:val="none" w:sz="0" w:space="0" w:color="auto"/>
            <w:left w:val="none" w:sz="0" w:space="0" w:color="auto"/>
            <w:bottom w:val="none" w:sz="0" w:space="0" w:color="auto"/>
            <w:right w:val="none" w:sz="0" w:space="0" w:color="auto"/>
          </w:divBdr>
        </w:div>
        <w:div w:id="730076794">
          <w:marLeft w:val="640"/>
          <w:marRight w:val="0"/>
          <w:marTop w:val="0"/>
          <w:marBottom w:val="0"/>
          <w:divBdr>
            <w:top w:val="none" w:sz="0" w:space="0" w:color="auto"/>
            <w:left w:val="none" w:sz="0" w:space="0" w:color="auto"/>
            <w:bottom w:val="none" w:sz="0" w:space="0" w:color="auto"/>
            <w:right w:val="none" w:sz="0" w:space="0" w:color="auto"/>
          </w:divBdr>
        </w:div>
        <w:div w:id="877281564">
          <w:marLeft w:val="640"/>
          <w:marRight w:val="0"/>
          <w:marTop w:val="0"/>
          <w:marBottom w:val="0"/>
          <w:divBdr>
            <w:top w:val="none" w:sz="0" w:space="0" w:color="auto"/>
            <w:left w:val="none" w:sz="0" w:space="0" w:color="auto"/>
            <w:bottom w:val="none" w:sz="0" w:space="0" w:color="auto"/>
            <w:right w:val="none" w:sz="0" w:space="0" w:color="auto"/>
          </w:divBdr>
        </w:div>
        <w:div w:id="894311637">
          <w:marLeft w:val="640"/>
          <w:marRight w:val="0"/>
          <w:marTop w:val="0"/>
          <w:marBottom w:val="0"/>
          <w:divBdr>
            <w:top w:val="none" w:sz="0" w:space="0" w:color="auto"/>
            <w:left w:val="none" w:sz="0" w:space="0" w:color="auto"/>
            <w:bottom w:val="none" w:sz="0" w:space="0" w:color="auto"/>
            <w:right w:val="none" w:sz="0" w:space="0" w:color="auto"/>
          </w:divBdr>
        </w:div>
        <w:div w:id="925840151">
          <w:marLeft w:val="640"/>
          <w:marRight w:val="0"/>
          <w:marTop w:val="0"/>
          <w:marBottom w:val="0"/>
          <w:divBdr>
            <w:top w:val="none" w:sz="0" w:space="0" w:color="auto"/>
            <w:left w:val="none" w:sz="0" w:space="0" w:color="auto"/>
            <w:bottom w:val="none" w:sz="0" w:space="0" w:color="auto"/>
            <w:right w:val="none" w:sz="0" w:space="0" w:color="auto"/>
          </w:divBdr>
        </w:div>
        <w:div w:id="1026062684">
          <w:marLeft w:val="640"/>
          <w:marRight w:val="0"/>
          <w:marTop w:val="0"/>
          <w:marBottom w:val="0"/>
          <w:divBdr>
            <w:top w:val="none" w:sz="0" w:space="0" w:color="auto"/>
            <w:left w:val="none" w:sz="0" w:space="0" w:color="auto"/>
            <w:bottom w:val="none" w:sz="0" w:space="0" w:color="auto"/>
            <w:right w:val="none" w:sz="0" w:space="0" w:color="auto"/>
          </w:divBdr>
        </w:div>
        <w:div w:id="1063722252">
          <w:marLeft w:val="640"/>
          <w:marRight w:val="0"/>
          <w:marTop w:val="0"/>
          <w:marBottom w:val="0"/>
          <w:divBdr>
            <w:top w:val="none" w:sz="0" w:space="0" w:color="auto"/>
            <w:left w:val="none" w:sz="0" w:space="0" w:color="auto"/>
            <w:bottom w:val="none" w:sz="0" w:space="0" w:color="auto"/>
            <w:right w:val="none" w:sz="0" w:space="0" w:color="auto"/>
          </w:divBdr>
        </w:div>
        <w:div w:id="1109854201">
          <w:marLeft w:val="640"/>
          <w:marRight w:val="0"/>
          <w:marTop w:val="0"/>
          <w:marBottom w:val="0"/>
          <w:divBdr>
            <w:top w:val="none" w:sz="0" w:space="0" w:color="auto"/>
            <w:left w:val="none" w:sz="0" w:space="0" w:color="auto"/>
            <w:bottom w:val="none" w:sz="0" w:space="0" w:color="auto"/>
            <w:right w:val="none" w:sz="0" w:space="0" w:color="auto"/>
          </w:divBdr>
        </w:div>
        <w:div w:id="1111820241">
          <w:marLeft w:val="640"/>
          <w:marRight w:val="0"/>
          <w:marTop w:val="0"/>
          <w:marBottom w:val="0"/>
          <w:divBdr>
            <w:top w:val="none" w:sz="0" w:space="0" w:color="auto"/>
            <w:left w:val="none" w:sz="0" w:space="0" w:color="auto"/>
            <w:bottom w:val="none" w:sz="0" w:space="0" w:color="auto"/>
            <w:right w:val="none" w:sz="0" w:space="0" w:color="auto"/>
          </w:divBdr>
        </w:div>
        <w:div w:id="1130437721">
          <w:marLeft w:val="640"/>
          <w:marRight w:val="0"/>
          <w:marTop w:val="0"/>
          <w:marBottom w:val="0"/>
          <w:divBdr>
            <w:top w:val="none" w:sz="0" w:space="0" w:color="auto"/>
            <w:left w:val="none" w:sz="0" w:space="0" w:color="auto"/>
            <w:bottom w:val="none" w:sz="0" w:space="0" w:color="auto"/>
            <w:right w:val="none" w:sz="0" w:space="0" w:color="auto"/>
          </w:divBdr>
        </w:div>
        <w:div w:id="1154033327">
          <w:marLeft w:val="640"/>
          <w:marRight w:val="0"/>
          <w:marTop w:val="0"/>
          <w:marBottom w:val="0"/>
          <w:divBdr>
            <w:top w:val="none" w:sz="0" w:space="0" w:color="auto"/>
            <w:left w:val="none" w:sz="0" w:space="0" w:color="auto"/>
            <w:bottom w:val="none" w:sz="0" w:space="0" w:color="auto"/>
            <w:right w:val="none" w:sz="0" w:space="0" w:color="auto"/>
          </w:divBdr>
        </w:div>
        <w:div w:id="1167015699">
          <w:marLeft w:val="640"/>
          <w:marRight w:val="0"/>
          <w:marTop w:val="0"/>
          <w:marBottom w:val="0"/>
          <w:divBdr>
            <w:top w:val="none" w:sz="0" w:space="0" w:color="auto"/>
            <w:left w:val="none" w:sz="0" w:space="0" w:color="auto"/>
            <w:bottom w:val="none" w:sz="0" w:space="0" w:color="auto"/>
            <w:right w:val="none" w:sz="0" w:space="0" w:color="auto"/>
          </w:divBdr>
        </w:div>
        <w:div w:id="1187213965">
          <w:marLeft w:val="640"/>
          <w:marRight w:val="0"/>
          <w:marTop w:val="0"/>
          <w:marBottom w:val="0"/>
          <w:divBdr>
            <w:top w:val="none" w:sz="0" w:space="0" w:color="auto"/>
            <w:left w:val="none" w:sz="0" w:space="0" w:color="auto"/>
            <w:bottom w:val="none" w:sz="0" w:space="0" w:color="auto"/>
            <w:right w:val="none" w:sz="0" w:space="0" w:color="auto"/>
          </w:divBdr>
        </w:div>
        <w:div w:id="1215238934">
          <w:marLeft w:val="640"/>
          <w:marRight w:val="0"/>
          <w:marTop w:val="0"/>
          <w:marBottom w:val="0"/>
          <w:divBdr>
            <w:top w:val="none" w:sz="0" w:space="0" w:color="auto"/>
            <w:left w:val="none" w:sz="0" w:space="0" w:color="auto"/>
            <w:bottom w:val="none" w:sz="0" w:space="0" w:color="auto"/>
            <w:right w:val="none" w:sz="0" w:space="0" w:color="auto"/>
          </w:divBdr>
        </w:div>
        <w:div w:id="1240796811">
          <w:marLeft w:val="640"/>
          <w:marRight w:val="0"/>
          <w:marTop w:val="0"/>
          <w:marBottom w:val="0"/>
          <w:divBdr>
            <w:top w:val="none" w:sz="0" w:space="0" w:color="auto"/>
            <w:left w:val="none" w:sz="0" w:space="0" w:color="auto"/>
            <w:bottom w:val="none" w:sz="0" w:space="0" w:color="auto"/>
            <w:right w:val="none" w:sz="0" w:space="0" w:color="auto"/>
          </w:divBdr>
        </w:div>
        <w:div w:id="1259217456">
          <w:marLeft w:val="640"/>
          <w:marRight w:val="0"/>
          <w:marTop w:val="0"/>
          <w:marBottom w:val="0"/>
          <w:divBdr>
            <w:top w:val="none" w:sz="0" w:space="0" w:color="auto"/>
            <w:left w:val="none" w:sz="0" w:space="0" w:color="auto"/>
            <w:bottom w:val="none" w:sz="0" w:space="0" w:color="auto"/>
            <w:right w:val="none" w:sz="0" w:space="0" w:color="auto"/>
          </w:divBdr>
        </w:div>
        <w:div w:id="1326009427">
          <w:marLeft w:val="640"/>
          <w:marRight w:val="0"/>
          <w:marTop w:val="0"/>
          <w:marBottom w:val="0"/>
          <w:divBdr>
            <w:top w:val="none" w:sz="0" w:space="0" w:color="auto"/>
            <w:left w:val="none" w:sz="0" w:space="0" w:color="auto"/>
            <w:bottom w:val="none" w:sz="0" w:space="0" w:color="auto"/>
            <w:right w:val="none" w:sz="0" w:space="0" w:color="auto"/>
          </w:divBdr>
        </w:div>
        <w:div w:id="1361131633">
          <w:marLeft w:val="640"/>
          <w:marRight w:val="0"/>
          <w:marTop w:val="0"/>
          <w:marBottom w:val="0"/>
          <w:divBdr>
            <w:top w:val="none" w:sz="0" w:space="0" w:color="auto"/>
            <w:left w:val="none" w:sz="0" w:space="0" w:color="auto"/>
            <w:bottom w:val="none" w:sz="0" w:space="0" w:color="auto"/>
            <w:right w:val="none" w:sz="0" w:space="0" w:color="auto"/>
          </w:divBdr>
        </w:div>
        <w:div w:id="1369069095">
          <w:marLeft w:val="640"/>
          <w:marRight w:val="0"/>
          <w:marTop w:val="0"/>
          <w:marBottom w:val="0"/>
          <w:divBdr>
            <w:top w:val="none" w:sz="0" w:space="0" w:color="auto"/>
            <w:left w:val="none" w:sz="0" w:space="0" w:color="auto"/>
            <w:bottom w:val="none" w:sz="0" w:space="0" w:color="auto"/>
            <w:right w:val="none" w:sz="0" w:space="0" w:color="auto"/>
          </w:divBdr>
        </w:div>
        <w:div w:id="1406876998">
          <w:marLeft w:val="640"/>
          <w:marRight w:val="0"/>
          <w:marTop w:val="0"/>
          <w:marBottom w:val="0"/>
          <w:divBdr>
            <w:top w:val="none" w:sz="0" w:space="0" w:color="auto"/>
            <w:left w:val="none" w:sz="0" w:space="0" w:color="auto"/>
            <w:bottom w:val="none" w:sz="0" w:space="0" w:color="auto"/>
            <w:right w:val="none" w:sz="0" w:space="0" w:color="auto"/>
          </w:divBdr>
        </w:div>
        <w:div w:id="1410925877">
          <w:marLeft w:val="640"/>
          <w:marRight w:val="0"/>
          <w:marTop w:val="0"/>
          <w:marBottom w:val="0"/>
          <w:divBdr>
            <w:top w:val="none" w:sz="0" w:space="0" w:color="auto"/>
            <w:left w:val="none" w:sz="0" w:space="0" w:color="auto"/>
            <w:bottom w:val="none" w:sz="0" w:space="0" w:color="auto"/>
            <w:right w:val="none" w:sz="0" w:space="0" w:color="auto"/>
          </w:divBdr>
        </w:div>
        <w:div w:id="1416780028">
          <w:marLeft w:val="640"/>
          <w:marRight w:val="0"/>
          <w:marTop w:val="0"/>
          <w:marBottom w:val="0"/>
          <w:divBdr>
            <w:top w:val="none" w:sz="0" w:space="0" w:color="auto"/>
            <w:left w:val="none" w:sz="0" w:space="0" w:color="auto"/>
            <w:bottom w:val="none" w:sz="0" w:space="0" w:color="auto"/>
            <w:right w:val="none" w:sz="0" w:space="0" w:color="auto"/>
          </w:divBdr>
        </w:div>
        <w:div w:id="1423839279">
          <w:marLeft w:val="640"/>
          <w:marRight w:val="0"/>
          <w:marTop w:val="0"/>
          <w:marBottom w:val="0"/>
          <w:divBdr>
            <w:top w:val="none" w:sz="0" w:space="0" w:color="auto"/>
            <w:left w:val="none" w:sz="0" w:space="0" w:color="auto"/>
            <w:bottom w:val="none" w:sz="0" w:space="0" w:color="auto"/>
            <w:right w:val="none" w:sz="0" w:space="0" w:color="auto"/>
          </w:divBdr>
        </w:div>
        <w:div w:id="1452701218">
          <w:marLeft w:val="640"/>
          <w:marRight w:val="0"/>
          <w:marTop w:val="0"/>
          <w:marBottom w:val="0"/>
          <w:divBdr>
            <w:top w:val="none" w:sz="0" w:space="0" w:color="auto"/>
            <w:left w:val="none" w:sz="0" w:space="0" w:color="auto"/>
            <w:bottom w:val="none" w:sz="0" w:space="0" w:color="auto"/>
            <w:right w:val="none" w:sz="0" w:space="0" w:color="auto"/>
          </w:divBdr>
        </w:div>
        <w:div w:id="1474641744">
          <w:marLeft w:val="640"/>
          <w:marRight w:val="0"/>
          <w:marTop w:val="0"/>
          <w:marBottom w:val="0"/>
          <w:divBdr>
            <w:top w:val="none" w:sz="0" w:space="0" w:color="auto"/>
            <w:left w:val="none" w:sz="0" w:space="0" w:color="auto"/>
            <w:bottom w:val="none" w:sz="0" w:space="0" w:color="auto"/>
            <w:right w:val="none" w:sz="0" w:space="0" w:color="auto"/>
          </w:divBdr>
        </w:div>
        <w:div w:id="1556817760">
          <w:marLeft w:val="640"/>
          <w:marRight w:val="0"/>
          <w:marTop w:val="0"/>
          <w:marBottom w:val="0"/>
          <w:divBdr>
            <w:top w:val="none" w:sz="0" w:space="0" w:color="auto"/>
            <w:left w:val="none" w:sz="0" w:space="0" w:color="auto"/>
            <w:bottom w:val="none" w:sz="0" w:space="0" w:color="auto"/>
            <w:right w:val="none" w:sz="0" w:space="0" w:color="auto"/>
          </w:divBdr>
        </w:div>
        <w:div w:id="1565066194">
          <w:marLeft w:val="640"/>
          <w:marRight w:val="0"/>
          <w:marTop w:val="0"/>
          <w:marBottom w:val="0"/>
          <w:divBdr>
            <w:top w:val="none" w:sz="0" w:space="0" w:color="auto"/>
            <w:left w:val="none" w:sz="0" w:space="0" w:color="auto"/>
            <w:bottom w:val="none" w:sz="0" w:space="0" w:color="auto"/>
            <w:right w:val="none" w:sz="0" w:space="0" w:color="auto"/>
          </w:divBdr>
        </w:div>
        <w:div w:id="1571773892">
          <w:marLeft w:val="640"/>
          <w:marRight w:val="0"/>
          <w:marTop w:val="0"/>
          <w:marBottom w:val="0"/>
          <w:divBdr>
            <w:top w:val="none" w:sz="0" w:space="0" w:color="auto"/>
            <w:left w:val="none" w:sz="0" w:space="0" w:color="auto"/>
            <w:bottom w:val="none" w:sz="0" w:space="0" w:color="auto"/>
            <w:right w:val="none" w:sz="0" w:space="0" w:color="auto"/>
          </w:divBdr>
        </w:div>
        <w:div w:id="1601792144">
          <w:marLeft w:val="640"/>
          <w:marRight w:val="0"/>
          <w:marTop w:val="0"/>
          <w:marBottom w:val="0"/>
          <w:divBdr>
            <w:top w:val="none" w:sz="0" w:space="0" w:color="auto"/>
            <w:left w:val="none" w:sz="0" w:space="0" w:color="auto"/>
            <w:bottom w:val="none" w:sz="0" w:space="0" w:color="auto"/>
            <w:right w:val="none" w:sz="0" w:space="0" w:color="auto"/>
          </w:divBdr>
        </w:div>
        <w:div w:id="1639333671">
          <w:marLeft w:val="640"/>
          <w:marRight w:val="0"/>
          <w:marTop w:val="0"/>
          <w:marBottom w:val="0"/>
          <w:divBdr>
            <w:top w:val="none" w:sz="0" w:space="0" w:color="auto"/>
            <w:left w:val="none" w:sz="0" w:space="0" w:color="auto"/>
            <w:bottom w:val="none" w:sz="0" w:space="0" w:color="auto"/>
            <w:right w:val="none" w:sz="0" w:space="0" w:color="auto"/>
          </w:divBdr>
        </w:div>
        <w:div w:id="1648632821">
          <w:marLeft w:val="640"/>
          <w:marRight w:val="0"/>
          <w:marTop w:val="0"/>
          <w:marBottom w:val="0"/>
          <w:divBdr>
            <w:top w:val="none" w:sz="0" w:space="0" w:color="auto"/>
            <w:left w:val="none" w:sz="0" w:space="0" w:color="auto"/>
            <w:bottom w:val="none" w:sz="0" w:space="0" w:color="auto"/>
            <w:right w:val="none" w:sz="0" w:space="0" w:color="auto"/>
          </w:divBdr>
        </w:div>
        <w:div w:id="1726248209">
          <w:marLeft w:val="640"/>
          <w:marRight w:val="0"/>
          <w:marTop w:val="0"/>
          <w:marBottom w:val="0"/>
          <w:divBdr>
            <w:top w:val="none" w:sz="0" w:space="0" w:color="auto"/>
            <w:left w:val="none" w:sz="0" w:space="0" w:color="auto"/>
            <w:bottom w:val="none" w:sz="0" w:space="0" w:color="auto"/>
            <w:right w:val="none" w:sz="0" w:space="0" w:color="auto"/>
          </w:divBdr>
        </w:div>
        <w:div w:id="1788349836">
          <w:marLeft w:val="640"/>
          <w:marRight w:val="0"/>
          <w:marTop w:val="0"/>
          <w:marBottom w:val="0"/>
          <w:divBdr>
            <w:top w:val="none" w:sz="0" w:space="0" w:color="auto"/>
            <w:left w:val="none" w:sz="0" w:space="0" w:color="auto"/>
            <w:bottom w:val="none" w:sz="0" w:space="0" w:color="auto"/>
            <w:right w:val="none" w:sz="0" w:space="0" w:color="auto"/>
          </w:divBdr>
        </w:div>
        <w:div w:id="1871801999">
          <w:marLeft w:val="640"/>
          <w:marRight w:val="0"/>
          <w:marTop w:val="0"/>
          <w:marBottom w:val="0"/>
          <w:divBdr>
            <w:top w:val="none" w:sz="0" w:space="0" w:color="auto"/>
            <w:left w:val="none" w:sz="0" w:space="0" w:color="auto"/>
            <w:bottom w:val="none" w:sz="0" w:space="0" w:color="auto"/>
            <w:right w:val="none" w:sz="0" w:space="0" w:color="auto"/>
          </w:divBdr>
        </w:div>
        <w:div w:id="1880238915">
          <w:marLeft w:val="640"/>
          <w:marRight w:val="0"/>
          <w:marTop w:val="0"/>
          <w:marBottom w:val="0"/>
          <w:divBdr>
            <w:top w:val="none" w:sz="0" w:space="0" w:color="auto"/>
            <w:left w:val="none" w:sz="0" w:space="0" w:color="auto"/>
            <w:bottom w:val="none" w:sz="0" w:space="0" w:color="auto"/>
            <w:right w:val="none" w:sz="0" w:space="0" w:color="auto"/>
          </w:divBdr>
        </w:div>
        <w:div w:id="1894536306">
          <w:marLeft w:val="640"/>
          <w:marRight w:val="0"/>
          <w:marTop w:val="0"/>
          <w:marBottom w:val="0"/>
          <w:divBdr>
            <w:top w:val="none" w:sz="0" w:space="0" w:color="auto"/>
            <w:left w:val="none" w:sz="0" w:space="0" w:color="auto"/>
            <w:bottom w:val="none" w:sz="0" w:space="0" w:color="auto"/>
            <w:right w:val="none" w:sz="0" w:space="0" w:color="auto"/>
          </w:divBdr>
        </w:div>
        <w:div w:id="1925605302">
          <w:marLeft w:val="640"/>
          <w:marRight w:val="0"/>
          <w:marTop w:val="0"/>
          <w:marBottom w:val="0"/>
          <w:divBdr>
            <w:top w:val="none" w:sz="0" w:space="0" w:color="auto"/>
            <w:left w:val="none" w:sz="0" w:space="0" w:color="auto"/>
            <w:bottom w:val="none" w:sz="0" w:space="0" w:color="auto"/>
            <w:right w:val="none" w:sz="0" w:space="0" w:color="auto"/>
          </w:divBdr>
        </w:div>
        <w:div w:id="2121337058">
          <w:marLeft w:val="640"/>
          <w:marRight w:val="0"/>
          <w:marTop w:val="0"/>
          <w:marBottom w:val="0"/>
          <w:divBdr>
            <w:top w:val="none" w:sz="0" w:space="0" w:color="auto"/>
            <w:left w:val="none" w:sz="0" w:space="0" w:color="auto"/>
            <w:bottom w:val="none" w:sz="0" w:space="0" w:color="auto"/>
            <w:right w:val="none" w:sz="0" w:space="0" w:color="auto"/>
          </w:divBdr>
        </w:div>
      </w:divsChild>
    </w:div>
    <w:div w:id="664283086">
      <w:marLeft w:val="480"/>
      <w:marRight w:val="0"/>
      <w:marTop w:val="0"/>
      <w:marBottom w:val="0"/>
      <w:divBdr>
        <w:top w:val="none" w:sz="0" w:space="0" w:color="auto"/>
        <w:left w:val="none" w:sz="0" w:space="0" w:color="auto"/>
        <w:bottom w:val="none" w:sz="0" w:space="0" w:color="auto"/>
        <w:right w:val="none" w:sz="0" w:space="0" w:color="auto"/>
      </w:divBdr>
    </w:div>
    <w:div w:id="664289063">
      <w:bodyDiv w:val="1"/>
      <w:marLeft w:val="0"/>
      <w:marRight w:val="0"/>
      <w:marTop w:val="0"/>
      <w:marBottom w:val="0"/>
      <w:divBdr>
        <w:top w:val="none" w:sz="0" w:space="0" w:color="auto"/>
        <w:left w:val="none" w:sz="0" w:space="0" w:color="auto"/>
        <w:bottom w:val="none" w:sz="0" w:space="0" w:color="auto"/>
        <w:right w:val="none" w:sz="0" w:space="0" w:color="auto"/>
      </w:divBdr>
    </w:div>
    <w:div w:id="665330201">
      <w:bodyDiv w:val="1"/>
      <w:marLeft w:val="0"/>
      <w:marRight w:val="0"/>
      <w:marTop w:val="0"/>
      <w:marBottom w:val="0"/>
      <w:divBdr>
        <w:top w:val="none" w:sz="0" w:space="0" w:color="auto"/>
        <w:left w:val="none" w:sz="0" w:space="0" w:color="auto"/>
        <w:bottom w:val="none" w:sz="0" w:space="0" w:color="auto"/>
        <w:right w:val="none" w:sz="0" w:space="0" w:color="auto"/>
      </w:divBdr>
    </w:div>
    <w:div w:id="666861395">
      <w:bodyDiv w:val="1"/>
      <w:marLeft w:val="0"/>
      <w:marRight w:val="0"/>
      <w:marTop w:val="0"/>
      <w:marBottom w:val="0"/>
      <w:divBdr>
        <w:top w:val="none" w:sz="0" w:space="0" w:color="auto"/>
        <w:left w:val="none" w:sz="0" w:space="0" w:color="auto"/>
        <w:bottom w:val="none" w:sz="0" w:space="0" w:color="auto"/>
        <w:right w:val="none" w:sz="0" w:space="0" w:color="auto"/>
      </w:divBdr>
    </w:div>
    <w:div w:id="667169623">
      <w:bodyDiv w:val="1"/>
      <w:marLeft w:val="0"/>
      <w:marRight w:val="0"/>
      <w:marTop w:val="0"/>
      <w:marBottom w:val="0"/>
      <w:divBdr>
        <w:top w:val="none" w:sz="0" w:space="0" w:color="auto"/>
        <w:left w:val="none" w:sz="0" w:space="0" w:color="auto"/>
        <w:bottom w:val="none" w:sz="0" w:space="0" w:color="auto"/>
        <w:right w:val="none" w:sz="0" w:space="0" w:color="auto"/>
      </w:divBdr>
      <w:divsChild>
        <w:div w:id="68115660">
          <w:marLeft w:val="640"/>
          <w:marRight w:val="0"/>
          <w:marTop w:val="0"/>
          <w:marBottom w:val="0"/>
          <w:divBdr>
            <w:top w:val="none" w:sz="0" w:space="0" w:color="auto"/>
            <w:left w:val="none" w:sz="0" w:space="0" w:color="auto"/>
            <w:bottom w:val="none" w:sz="0" w:space="0" w:color="auto"/>
            <w:right w:val="none" w:sz="0" w:space="0" w:color="auto"/>
          </w:divBdr>
        </w:div>
        <w:div w:id="94983638">
          <w:marLeft w:val="640"/>
          <w:marRight w:val="0"/>
          <w:marTop w:val="0"/>
          <w:marBottom w:val="0"/>
          <w:divBdr>
            <w:top w:val="none" w:sz="0" w:space="0" w:color="auto"/>
            <w:left w:val="none" w:sz="0" w:space="0" w:color="auto"/>
            <w:bottom w:val="none" w:sz="0" w:space="0" w:color="auto"/>
            <w:right w:val="none" w:sz="0" w:space="0" w:color="auto"/>
          </w:divBdr>
        </w:div>
        <w:div w:id="165753101">
          <w:marLeft w:val="640"/>
          <w:marRight w:val="0"/>
          <w:marTop w:val="0"/>
          <w:marBottom w:val="0"/>
          <w:divBdr>
            <w:top w:val="none" w:sz="0" w:space="0" w:color="auto"/>
            <w:left w:val="none" w:sz="0" w:space="0" w:color="auto"/>
            <w:bottom w:val="none" w:sz="0" w:space="0" w:color="auto"/>
            <w:right w:val="none" w:sz="0" w:space="0" w:color="auto"/>
          </w:divBdr>
        </w:div>
        <w:div w:id="224680106">
          <w:marLeft w:val="640"/>
          <w:marRight w:val="0"/>
          <w:marTop w:val="0"/>
          <w:marBottom w:val="0"/>
          <w:divBdr>
            <w:top w:val="none" w:sz="0" w:space="0" w:color="auto"/>
            <w:left w:val="none" w:sz="0" w:space="0" w:color="auto"/>
            <w:bottom w:val="none" w:sz="0" w:space="0" w:color="auto"/>
            <w:right w:val="none" w:sz="0" w:space="0" w:color="auto"/>
          </w:divBdr>
        </w:div>
        <w:div w:id="265895351">
          <w:marLeft w:val="640"/>
          <w:marRight w:val="0"/>
          <w:marTop w:val="0"/>
          <w:marBottom w:val="0"/>
          <w:divBdr>
            <w:top w:val="none" w:sz="0" w:space="0" w:color="auto"/>
            <w:left w:val="none" w:sz="0" w:space="0" w:color="auto"/>
            <w:bottom w:val="none" w:sz="0" w:space="0" w:color="auto"/>
            <w:right w:val="none" w:sz="0" w:space="0" w:color="auto"/>
          </w:divBdr>
        </w:div>
        <w:div w:id="326398926">
          <w:marLeft w:val="640"/>
          <w:marRight w:val="0"/>
          <w:marTop w:val="0"/>
          <w:marBottom w:val="0"/>
          <w:divBdr>
            <w:top w:val="none" w:sz="0" w:space="0" w:color="auto"/>
            <w:left w:val="none" w:sz="0" w:space="0" w:color="auto"/>
            <w:bottom w:val="none" w:sz="0" w:space="0" w:color="auto"/>
            <w:right w:val="none" w:sz="0" w:space="0" w:color="auto"/>
          </w:divBdr>
        </w:div>
        <w:div w:id="358089773">
          <w:marLeft w:val="640"/>
          <w:marRight w:val="0"/>
          <w:marTop w:val="0"/>
          <w:marBottom w:val="0"/>
          <w:divBdr>
            <w:top w:val="none" w:sz="0" w:space="0" w:color="auto"/>
            <w:left w:val="none" w:sz="0" w:space="0" w:color="auto"/>
            <w:bottom w:val="none" w:sz="0" w:space="0" w:color="auto"/>
            <w:right w:val="none" w:sz="0" w:space="0" w:color="auto"/>
          </w:divBdr>
        </w:div>
        <w:div w:id="385027957">
          <w:marLeft w:val="640"/>
          <w:marRight w:val="0"/>
          <w:marTop w:val="0"/>
          <w:marBottom w:val="0"/>
          <w:divBdr>
            <w:top w:val="none" w:sz="0" w:space="0" w:color="auto"/>
            <w:left w:val="none" w:sz="0" w:space="0" w:color="auto"/>
            <w:bottom w:val="none" w:sz="0" w:space="0" w:color="auto"/>
            <w:right w:val="none" w:sz="0" w:space="0" w:color="auto"/>
          </w:divBdr>
        </w:div>
        <w:div w:id="399208804">
          <w:marLeft w:val="640"/>
          <w:marRight w:val="0"/>
          <w:marTop w:val="0"/>
          <w:marBottom w:val="0"/>
          <w:divBdr>
            <w:top w:val="none" w:sz="0" w:space="0" w:color="auto"/>
            <w:left w:val="none" w:sz="0" w:space="0" w:color="auto"/>
            <w:bottom w:val="none" w:sz="0" w:space="0" w:color="auto"/>
            <w:right w:val="none" w:sz="0" w:space="0" w:color="auto"/>
          </w:divBdr>
        </w:div>
        <w:div w:id="501431057">
          <w:marLeft w:val="640"/>
          <w:marRight w:val="0"/>
          <w:marTop w:val="0"/>
          <w:marBottom w:val="0"/>
          <w:divBdr>
            <w:top w:val="none" w:sz="0" w:space="0" w:color="auto"/>
            <w:left w:val="none" w:sz="0" w:space="0" w:color="auto"/>
            <w:bottom w:val="none" w:sz="0" w:space="0" w:color="auto"/>
            <w:right w:val="none" w:sz="0" w:space="0" w:color="auto"/>
          </w:divBdr>
        </w:div>
        <w:div w:id="552541403">
          <w:marLeft w:val="640"/>
          <w:marRight w:val="0"/>
          <w:marTop w:val="0"/>
          <w:marBottom w:val="0"/>
          <w:divBdr>
            <w:top w:val="none" w:sz="0" w:space="0" w:color="auto"/>
            <w:left w:val="none" w:sz="0" w:space="0" w:color="auto"/>
            <w:bottom w:val="none" w:sz="0" w:space="0" w:color="auto"/>
            <w:right w:val="none" w:sz="0" w:space="0" w:color="auto"/>
          </w:divBdr>
        </w:div>
        <w:div w:id="567543512">
          <w:marLeft w:val="640"/>
          <w:marRight w:val="0"/>
          <w:marTop w:val="0"/>
          <w:marBottom w:val="0"/>
          <w:divBdr>
            <w:top w:val="none" w:sz="0" w:space="0" w:color="auto"/>
            <w:left w:val="none" w:sz="0" w:space="0" w:color="auto"/>
            <w:bottom w:val="none" w:sz="0" w:space="0" w:color="auto"/>
            <w:right w:val="none" w:sz="0" w:space="0" w:color="auto"/>
          </w:divBdr>
        </w:div>
        <w:div w:id="600067706">
          <w:marLeft w:val="640"/>
          <w:marRight w:val="0"/>
          <w:marTop w:val="0"/>
          <w:marBottom w:val="0"/>
          <w:divBdr>
            <w:top w:val="none" w:sz="0" w:space="0" w:color="auto"/>
            <w:left w:val="none" w:sz="0" w:space="0" w:color="auto"/>
            <w:bottom w:val="none" w:sz="0" w:space="0" w:color="auto"/>
            <w:right w:val="none" w:sz="0" w:space="0" w:color="auto"/>
          </w:divBdr>
        </w:div>
        <w:div w:id="616527523">
          <w:marLeft w:val="640"/>
          <w:marRight w:val="0"/>
          <w:marTop w:val="0"/>
          <w:marBottom w:val="0"/>
          <w:divBdr>
            <w:top w:val="none" w:sz="0" w:space="0" w:color="auto"/>
            <w:left w:val="none" w:sz="0" w:space="0" w:color="auto"/>
            <w:bottom w:val="none" w:sz="0" w:space="0" w:color="auto"/>
            <w:right w:val="none" w:sz="0" w:space="0" w:color="auto"/>
          </w:divBdr>
        </w:div>
        <w:div w:id="672997451">
          <w:marLeft w:val="640"/>
          <w:marRight w:val="0"/>
          <w:marTop w:val="0"/>
          <w:marBottom w:val="0"/>
          <w:divBdr>
            <w:top w:val="none" w:sz="0" w:space="0" w:color="auto"/>
            <w:left w:val="none" w:sz="0" w:space="0" w:color="auto"/>
            <w:bottom w:val="none" w:sz="0" w:space="0" w:color="auto"/>
            <w:right w:val="none" w:sz="0" w:space="0" w:color="auto"/>
          </w:divBdr>
        </w:div>
        <w:div w:id="784694240">
          <w:marLeft w:val="640"/>
          <w:marRight w:val="0"/>
          <w:marTop w:val="0"/>
          <w:marBottom w:val="0"/>
          <w:divBdr>
            <w:top w:val="none" w:sz="0" w:space="0" w:color="auto"/>
            <w:left w:val="none" w:sz="0" w:space="0" w:color="auto"/>
            <w:bottom w:val="none" w:sz="0" w:space="0" w:color="auto"/>
            <w:right w:val="none" w:sz="0" w:space="0" w:color="auto"/>
          </w:divBdr>
        </w:div>
        <w:div w:id="953973815">
          <w:marLeft w:val="640"/>
          <w:marRight w:val="0"/>
          <w:marTop w:val="0"/>
          <w:marBottom w:val="0"/>
          <w:divBdr>
            <w:top w:val="none" w:sz="0" w:space="0" w:color="auto"/>
            <w:left w:val="none" w:sz="0" w:space="0" w:color="auto"/>
            <w:bottom w:val="none" w:sz="0" w:space="0" w:color="auto"/>
            <w:right w:val="none" w:sz="0" w:space="0" w:color="auto"/>
          </w:divBdr>
        </w:div>
        <w:div w:id="1029834565">
          <w:marLeft w:val="640"/>
          <w:marRight w:val="0"/>
          <w:marTop w:val="0"/>
          <w:marBottom w:val="0"/>
          <w:divBdr>
            <w:top w:val="none" w:sz="0" w:space="0" w:color="auto"/>
            <w:left w:val="none" w:sz="0" w:space="0" w:color="auto"/>
            <w:bottom w:val="none" w:sz="0" w:space="0" w:color="auto"/>
            <w:right w:val="none" w:sz="0" w:space="0" w:color="auto"/>
          </w:divBdr>
        </w:div>
        <w:div w:id="1082332638">
          <w:marLeft w:val="640"/>
          <w:marRight w:val="0"/>
          <w:marTop w:val="0"/>
          <w:marBottom w:val="0"/>
          <w:divBdr>
            <w:top w:val="none" w:sz="0" w:space="0" w:color="auto"/>
            <w:left w:val="none" w:sz="0" w:space="0" w:color="auto"/>
            <w:bottom w:val="none" w:sz="0" w:space="0" w:color="auto"/>
            <w:right w:val="none" w:sz="0" w:space="0" w:color="auto"/>
          </w:divBdr>
        </w:div>
        <w:div w:id="1082606004">
          <w:marLeft w:val="640"/>
          <w:marRight w:val="0"/>
          <w:marTop w:val="0"/>
          <w:marBottom w:val="0"/>
          <w:divBdr>
            <w:top w:val="none" w:sz="0" w:space="0" w:color="auto"/>
            <w:left w:val="none" w:sz="0" w:space="0" w:color="auto"/>
            <w:bottom w:val="none" w:sz="0" w:space="0" w:color="auto"/>
            <w:right w:val="none" w:sz="0" w:space="0" w:color="auto"/>
          </w:divBdr>
        </w:div>
        <w:div w:id="1139765653">
          <w:marLeft w:val="640"/>
          <w:marRight w:val="0"/>
          <w:marTop w:val="0"/>
          <w:marBottom w:val="0"/>
          <w:divBdr>
            <w:top w:val="none" w:sz="0" w:space="0" w:color="auto"/>
            <w:left w:val="none" w:sz="0" w:space="0" w:color="auto"/>
            <w:bottom w:val="none" w:sz="0" w:space="0" w:color="auto"/>
            <w:right w:val="none" w:sz="0" w:space="0" w:color="auto"/>
          </w:divBdr>
        </w:div>
        <w:div w:id="1202018305">
          <w:marLeft w:val="640"/>
          <w:marRight w:val="0"/>
          <w:marTop w:val="0"/>
          <w:marBottom w:val="0"/>
          <w:divBdr>
            <w:top w:val="none" w:sz="0" w:space="0" w:color="auto"/>
            <w:left w:val="none" w:sz="0" w:space="0" w:color="auto"/>
            <w:bottom w:val="none" w:sz="0" w:space="0" w:color="auto"/>
            <w:right w:val="none" w:sz="0" w:space="0" w:color="auto"/>
          </w:divBdr>
        </w:div>
        <w:div w:id="1482849352">
          <w:marLeft w:val="640"/>
          <w:marRight w:val="0"/>
          <w:marTop w:val="0"/>
          <w:marBottom w:val="0"/>
          <w:divBdr>
            <w:top w:val="none" w:sz="0" w:space="0" w:color="auto"/>
            <w:left w:val="none" w:sz="0" w:space="0" w:color="auto"/>
            <w:bottom w:val="none" w:sz="0" w:space="0" w:color="auto"/>
            <w:right w:val="none" w:sz="0" w:space="0" w:color="auto"/>
          </w:divBdr>
        </w:div>
        <w:div w:id="1590043621">
          <w:marLeft w:val="640"/>
          <w:marRight w:val="0"/>
          <w:marTop w:val="0"/>
          <w:marBottom w:val="0"/>
          <w:divBdr>
            <w:top w:val="none" w:sz="0" w:space="0" w:color="auto"/>
            <w:left w:val="none" w:sz="0" w:space="0" w:color="auto"/>
            <w:bottom w:val="none" w:sz="0" w:space="0" w:color="auto"/>
            <w:right w:val="none" w:sz="0" w:space="0" w:color="auto"/>
          </w:divBdr>
        </w:div>
        <w:div w:id="1598709143">
          <w:marLeft w:val="640"/>
          <w:marRight w:val="0"/>
          <w:marTop w:val="0"/>
          <w:marBottom w:val="0"/>
          <w:divBdr>
            <w:top w:val="none" w:sz="0" w:space="0" w:color="auto"/>
            <w:left w:val="none" w:sz="0" w:space="0" w:color="auto"/>
            <w:bottom w:val="none" w:sz="0" w:space="0" w:color="auto"/>
            <w:right w:val="none" w:sz="0" w:space="0" w:color="auto"/>
          </w:divBdr>
        </w:div>
        <w:div w:id="1612931419">
          <w:marLeft w:val="640"/>
          <w:marRight w:val="0"/>
          <w:marTop w:val="0"/>
          <w:marBottom w:val="0"/>
          <w:divBdr>
            <w:top w:val="none" w:sz="0" w:space="0" w:color="auto"/>
            <w:left w:val="none" w:sz="0" w:space="0" w:color="auto"/>
            <w:bottom w:val="none" w:sz="0" w:space="0" w:color="auto"/>
            <w:right w:val="none" w:sz="0" w:space="0" w:color="auto"/>
          </w:divBdr>
        </w:div>
        <w:div w:id="1616134642">
          <w:marLeft w:val="640"/>
          <w:marRight w:val="0"/>
          <w:marTop w:val="0"/>
          <w:marBottom w:val="0"/>
          <w:divBdr>
            <w:top w:val="none" w:sz="0" w:space="0" w:color="auto"/>
            <w:left w:val="none" w:sz="0" w:space="0" w:color="auto"/>
            <w:bottom w:val="none" w:sz="0" w:space="0" w:color="auto"/>
            <w:right w:val="none" w:sz="0" w:space="0" w:color="auto"/>
          </w:divBdr>
        </w:div>
        <w:div w:id="1725131934">
          <w:marLeft w:val="640"/>
          <w:marRight w:val="0"/>
          <w:marTop w:val="0"/>
          <w:marBottom w:val="0"/>
          <w:divBdr>
            <w:top w:val="none" w:sz="0" w:space="0" w:color="auto"/>
            <w:left w:val="none" w:sz="0" w:space="0" w:color="auto"/>
            <w:bottom w:val="none" w:sz="0" w:space="0" w:color="auto"/>
            <w:right w:val="none" w:sz="0" w:space="0" w:color="auto"/>
          </w:divBdr>
        </w:div>
        <w:div w:id="1746685645">
          <w:marLeft w:val="640"/>
          <w:marRight w:val="0"/>
          <w:marTop w:val="0"/>
          <w:marBottom w:val="0"/>
          <w:divBdr>
            <w:top w:val="none" w:sz="0" w:space="0" w:color="auto"/>
            <w:left w:val="none" w:sz="0" w:space="0" w:color="auto"/>
            <w:bottom w:val="none" w:sz="0" w:space="0" w:color="auto"/>
            <w:right w:val="none" w:sz="0" w:space="0" w:color="auto"/>
          </w:divBdr>
        </w:div>
        <w:div w:id="1786344556">
          <w:marLeft w:val="640"/>
          <w:marRight w:val="0"/>
          <w:marTop w:val="0"/>
          <w:marBottom w:val="0"/>
          <w:divBdr>
            <w:top w:val="none" w:sz="0" w:space="0" w:color="auto"/>
            <w:left w:val="none" w:sz="0" w:space="0" w:color="auto"/>
            <w:bottom w:val="none" w:sz="0" w:space="0" w:color="auto"/>
            <w:right w:val="none" w:sz="0" w:space="0" w:color="auto"/>
          </w:divBdr>
        </w:div>
        <w:div w:id="1872373071">
          <w:marLeft w:val="640"/>
          <w:marRight w:val="0"/>
          <w:marTop w:val="0"/>
          <w:marBottom w:val="0"/>
          <w:divBdr>
            <w:top w:val="none" w:sz="0" w:space="0" w:color="auto"/>
            <w:left w:val="none" w:sz="0" w:space="0" w:color="auto"/>
            <w:bottom w:val="none" w:sz="0" w:space="0" w:color="auto"/>
            <w:right w:val="none" w:sz="0" w:space="0" w:color="auto"/>
          </w:divBdr>
        </w:div>
        <w:div w:id="1915815776">
          <w:marLeft w:val="640"/>
          <w:marRight w:val="0"/>
          <w:marTop w:val="0"/>
          <w:marBottom w:val="0"/>
          <w:divBdr>
            <w:top w:val="none" w:sz="0" w:space="0" w:color="auto"/>
            <w:left w:val="none" w:sz="0" w:space="0" w:color="auto"/>
            <w:bottom w:val="none" w:sz="0" w:space="0" w:color="auto"/>
            <w:right w:val="none" w:sz="0" w:space="0" w:color="auto"/>
          </w:divBdr>
        </w:div>
        <w:div w:id="1945965750">
          <w:marLeft w:val="640"/>
          <w:marRight w:val="0"/>
          <w:marTop w:val="0"/>
          <w:marBottom w:val="0"/>
          <w:divBdr>
            <w:top w:val="none" w:sz="0" w:space="0" w:color="auto"/>
            <w:left w:val="none" w:sz="0" w:space="0" w:color="auto"/>
            <w:bottom w:val="none" w:sz="0" w:space="0" w:color="auto"/>
            <w:right w:val="none" w:sz="0" w:space="0" w:color="auto"/>
          </w:divBdr>
        </w:div>
        <w:div w:id="2004628673">
          <w:marLeft w:val="640"/>
          <w:marRight w:val="0"/>
          <w:marTop w:val="0"/>
          <w:marBottom w:val="0"/>
          <w:divBdr>
            <w:top w:val="none" w:sz="0" w:space="0" w:color="auto"/>
            <w:left w:val="none" w:sz="0" w:space="0" w:color="auto"/>
            <w:bottom w:val="none" w:sz="0" w:space="0" w:color="auto"/>
            <w:right w:val="none" w:sz="0" w:space="0" w:color="auto"/>
          </w:divBdr>
        </w:div>
        <w:div w:id="2036073908">
          <w:marLeft w:val="640"/>
          <w:marRight w:val="0"/>
          <w:marTop w:val="0"/>
          <w:marBottom w:val="0"/>
          <w:divBdr>
            <w:top w:val="none" w:sz="0" w:space="0" w:color="auto"/>
            <w:left w:val="none" w:sz="0" w:space="0" w:color="auto"/>
            <w:bottom w:val="none" w:sz="0" w:space="0" w:color="auto"/>
            <w:right w:val="none" w:sz="0" w:space="0" w:color="auto"/>
          </w:divBdr>
        </w:div>
        <w:div w:id="2044164937">
          <w:marLeft w:val="640"/>
          <w:marRight w:val="0"/>
          <w:marTop w:val="0"/>
          <w:marBottom w:val="0"/>
          <w:divBdr>
            <w:top w:val="none" w:sz="0" w:space="0" w:color="auto"/>
            <w:left w:val="none" w:sz="0" w:space="0" w:color="auto"/>
            <w:bottom w:val="none" w:sz="0" w:space="0" w:color="auto"/>
            <w:right w:val="none" w:sz="0" w:space="0" w:color="auto"/>
          </w:divBdr>
        </w:div>
        <w:div w:id="2075811262">
          <w:marLeft w:val="640"/>
          <w:marRight w:val="0"/>
          <w:marTop w:val="0"/>
          <w:marBottom w:val="0"/>
          <w:divBdr>
            <w:top w:val="none" w:sz="0" w:space="0" w:color="auto"/>
            <w:left w:val="none" w:sz="0" w:space="0" w:color="auto"/>
            <w:bottom w:val="none" w:sz="0" w:space="0" w:color="auto"/>
            <w:right w:val="none" w:sz="0" w:space="0" w:color="auto"/>
          </w:divBdr>
        </w:div>
        <w:div w:id="2104259225">
          <w:marLeft w:val="640"/>
          <w:marRight w:val="0"/>
          <w:marTop w:val="0"/>
          <w:marBottom w:val="0"/>
          <w:divBdr>
            <w:top w:val="none" w:sz="0" w:space="0" w:color="auto"/>
            <w:left w:val="none" w:sz="0" w:space="0" w:color="auto"/>
            <w:bottom w:val="none" w:sz="0" w:space="0" w:color="auto"/>
            <w:right w:val="none" w:sz="0" w:space="0" w:color="auto"/>
          </w:divBdr>
        </w:div>
      </w:divsChild>
    </w:div>
    <w:div w:id="667366434">
      <w:marLeft w:val="480"/>
      <w:marRight w:val="0"/>
      <w:marTop w:val="0"/>
      <w:marBottom w:val="0"/>
      <w:divBdr>
        <w:top w:val="none" w:sz="0" w:space="0" w:color="auto"/>
        <w:left w:val="none" w:sz="0" w:space="0" w:color="auto"/>
        <w:bottom w:val="none" w:sz="0" w:space="0" w:color="auto"/>
        <w:right w:val="none" w:sz="0" w:space="0" w:color="auto"/>
      </w:divBdr>
    </w:div>
    <w:div w:id="667561775">
      <w:bodyDiv w:val="1"/>
      <w:marLeft w:val="0"/>
      <w:marRight w:val="0"/>
      <w:marTop w:val="0"/>
      <w:marBottom w:val="0"/>
      <w:divBdr>
        <w:top w:val="none" w:sz="0" w:space="0" w:color="auto"/>
        <w:left w:val="none" w:sz="0" w:space="0" w:color="auto"/>
        <w:bottom w:val="none" w:sz="0" w:space="0" w:color="auto"/>
        <w:right w:val="none" w:sz="0" w:space="0" w:color="auto"/>
      </w:divBdr>
    </w:div>
    <w:div w:id="667943089">
      <w:bodyDiv w:val="1"/>
      <w:marLeft w:val="0"/>
      <w:marRight w:val="0"/>
      <w:marTop w:val="0"/>
      <w:marBottom w:val="0"/>
      <w:divBdr>
        <w:top w:val="none" w:sz="0" w:space="0" w:color="auto"/>
        <w:left w:val="none" w:sz="0" w:space="0" w:color="auto"/>
        <w:bottom w:val="none" w:sz="0" w:space="0" w:color="auto"/>
        <w:right w:val="none" w:sz="0" w:space="0" w:color="auto"/>
      </w:divBdr>
    </w:div>
    <w:div w:id="668288580">
      <w:marLeft w:val="480"/>
      <w:marRight w:val="0"/>
      <w:marTop w:val="0"/>
      <w:marBottom w:val="0"/>
      <w:divBdr>
        <w:top w:val="none" w:sz="0" w:space="0" w:color="auto"/>
        <w:left w:val="none" w:sz="0" w:space="0" w:color="auto"/>
        <w:bottom w:val="none" w:sz="0" w:space="0" w:color="auto"/>
        <w:right w:val="none" w:sz="0" w:space="0" w:color="auto"/>
      </w:divBdr>
    </w:div>
    <w:div w:id="669793630">
      <w:bodyDiv w:val="1"/>
      <w:marLeft w:val="0"/>
      <w:marRight w:val="0"/>
      <w:marTop w:val="0"/>
      <w:marBottom w:val="0"/>
      <w:divBdr>
        <w:top w:val="none" w:sz="0" w:space="0" w:color="auto"/>
        <w:left w:val="none" w:sz="0" w:space="0" w:color="auto"/>
        <w:bottom w:val="none" w:sz="0" w:space="0" w:color="auto"/>
        <w:right w:val="none" w:sz="0" w:space="0" w:color="auto"/>
      </w:divBdr>
    </w:div>
    <w:div w:id="669991038">
      <w:marLeft w:val="480"/>
      <w:marRight w:val="0"/>
      <w:marTop w:val="0"/>
      <w:marBottom w:val="0"/>
      <w:divBdr>
        <w:top w:val="none" w:sz="0" w:space="0" w:color="auto"/>
        <w:left w:val="none" w:sz="0" w:space="0" w:color="auto"/>
        <w:bottom w:val="none" w:sz="0" w:space="0" w:color="auto"/>
        <w:right w:val="none" w:sz="0" w:space="0" w:color="auto"/>
      </w:divBdr>
    </w:div>
    <w:div w:id="670449332">
      <w:bodyDiv w:val="1"/>
      <w:marLeft w:val="0"/>
      <w:marRight w:val="0"/>
      <w:marTop w:val="0"/>
      <w:marBottom w:val="0"/>
      <w:divBdr>
        <w:top w:val="none" w:sz="0" w:space="0" w:color="auto"/>
        <w:left w:val="none" w:sz="0" w:space="0" w:color="auto"/>
        <w:bottom w:val="none" w:sz="0" w:space="0" w:color="auto"/>
        <w:right w:val="none" w:sz="0" w:space="0" w:color="auto"/>
      </w:divBdr>
    </w:div>
    <w:div w:id="671689902">
      <w:marLeft w:val="640"/>
      <w:marRight w:val="0"/>
      <w:marTop w:val="0"/>
      <w:marBottom w:val="0"/>
      <w:divBdr>
        <w:top w:val="none" w:sz="0" w:space="0" w:color="auto"/>
        <w:left w:val="none" w:sz="0" w:space="0" w:color="auto"/>
        <w:bottom w:val="none" w:sz="0" w:space="0" w:color="auto"/>
        <w:right w:val="none" w:sz="0" w:space="0" w:color="auto"/>
      </w:divBdr>
    </w:div>
    <w:div w:id="671838181">
      <w:bodyDiv w:val="1"/>
      <w:marLeft w:val="0"/>
      <w:marRight w:val="0"/>
      <w:marTop w:val="0"/>
      <w:marBottom w:val="0"/>
      <w:divBdr>
        <w:top w:val="none" w:sz="0" w:space="0" w:color="auto"/>
        <w:left w:val="none" w:sz="0" w:space="0" w:color="auto"/>
        <w:bottom w:val="none" w:sz="0" w:space="0" w:color="auto"/>
        <w:right w:val="none" w:sz="0" w:space="0" w:color="auto"/>
      </w:divBdr>
    </w:div>
    <w:div w:id="672218885">
      <w:bodyDiv w:val="1"/>
      <w:marLeft w:val="0"/>
      <w:marRight w:val="0"/>
      <w:marTop w:val="0"/>
      <w:marBottom w:val="0"/>
      <w:divBdr>
        <w:top w:val="none" w:sz="0" w:space="0" w:color="auto"/>
        <w:left w:val="none" w:sz="0" w:space="0" w:color="auto"/>
        <w:bottom w:val="none" w:sz="0" w:space="0" w:color="auto"/>
        <w:right w:val="none" w:sz="0" w:space="0" w:color="auto"/>
      </w:divBdr>
    </w:div>
    <w:div w:id="672688889">
      <w:bodyDiv w:val="1"/>
      <w:marLeft w:val="0"/>
      <w:marRight w:val="0"/>
      <w:marTop w:val="0"/>
      <w:marBottom w:val="0"/>
      <w:divBdr>
        <w:top w:val="none" w:sz="0" w:space="0" w:color="auto"/>
        <w:left w:val="none" w:sz="0" w:space="0" w:color="auto"/>
        <w:bottom w:val="none" w:sz="0" w:space="0" w:color="auto"/>
        <w:right w:val="none" w:sz="0" w:space="0" w:color="auto"/>
      </w:divBdr>
    </w:div>
    <w:div w:id="673268165">
      <w:bodyDiv w:val="1"/>
      <w:marLeft w:val="0"/>
      <w:marRight w:val="0"/>
      <w:marTop w:val="0"/>
      <w:marBottom w:val="0"/>
      <w:divBdr>
        <w:top w:val="none" w:sz="0" w:space="0" w:color="auto"/>
        <w:left w:val="none" w:sz="0" w:space="0" w:color="auto"/>
        <w:bottom w:val="none" w:sz="0" w:space="0" w:color="auto"/>
        <w:right w:val="none" w:sz="0" w:space="0" w:color="auto"/>
      </w:divBdr>
    </w:div>
    <w:div w:id="675377231">
      <w:bodyDiv w:val="1"/>
      <w:marLeft w:val="0"/>
      <w:marRight w:val="0"/>
      <w:marTop w:val="0"/>
      <w:marBottom w:val="0"/>
      <w:divBdr>
        <w:top w:val="none" w:sz="0" w:space="0" w:color="auto"/>
        <w:left w:val="none" w:sz="0" w:space="0" w:color="auto"/>
        <w:bottom w:val="none" w:sz="0" w:space="0" w:color="auto"/>
        <w:right w:val="none" w:sz="0" w:space="0" w:color="auto"/>
      </w:divBdr>
    </w:div>
    <w:div w:id="675617321">
      <w:bodyDiv w:val="1"/>
      <w:marLeft w:val="0"/>
      <w:marRight w:val="0"/>
      <w:marTop w:val="0"/>
      <w:marBottom w:val="0"/>
      <w:divBdr>
        <w:top w:val="none" w:sz="0" w:space="0" w:color="auto"/>
        <w:left w:val="none" w:sz="0" w:space="0" w:color="auto"/>
        <w:bottom w:val="none" w:sz="0" w:space="0" w:color="auto"/>
        <w:right w:val="none" w:sz="0" w:space="0" w:color="auto"/>
      </w:divBdr>
    </w:div>
    <w:div w:id="676349597">
      <w:bodyDiv w:val="1"/>
      <w:marLeft w:val="0"/>
      <w:marRight w:val="0"/>
      <w:marTop w:val="0"/>
      <w:marBottom w:val="0"/>
      <w:divBdr>
        <w:top w:val="none" w:sz="0" w:space="0" w:color="auto"/>
        <w:left w:val="none" w:sz="0" w:space="0" w:color="auto"/>
        <w:bottom w:val="none" w:sz="0" w:space="0" w:color="auto"/>
        <w:right w:val="none" w:sz="0" w:space="0" w:color="auto"/>
      </w:divBdr>
    </w:div>
    <w:div w:id="677736154">
      <w:marLeft w:val="480"/>
      <w:marRight w:val="0"/>
      <w:marTop w:val="0"/>
      <w:marBottom w:val="0"/>
      <w:divBdr>
        <w:top w:val="none" w:sz="0" w:space="0" w:color="auto"/>
        <w:left w:val="none" w:sz="0" w:space="0" w:color="auto"/>
        <w:bottom w:val="none" w:sz="0" w:space="0" w:color="auto"/>
        <w:right w:val="none" w:sz="0" w:space="0" w:color="auto"/>
      </w:divBdr>
    </w:div>
    <w:div w:id="677998281">
      <w:bodyDiv w:val="1"/>
      <w:marLeft w:val="0"/>
      <w:marRight w:val="0"/>
      <w:marTop w:val="0"/>
      <w:marBottom w:val="0"/>
      <w:divBdr>
        <w:top w:val="none" w:sz="0" w:space="0" w:color="auto"/>
        <w:left w:val="none" w:sz="0" w:space="0" w:color="auto"/>
        <w:bottom w:val="none" w:sz="0" w:space="0" w:color="auto"/>
        <w:right w:val="none" w:sz="0" w:space="0" w:color="auto"/>
      </w:divBdr>
      <w:divsChild>
        <w:div w:id="87123606">
          <w:marLeft w:val="640"/>
          <w:marRight w:val="0"/>
          <w:marTop w:val="0"/>
          <w:marBottom w:val="0"/>
          <w:divBdr>
            <w:top w:val="none" w:sz="0" w:space="0" w:color="auto"/>
            <w:left w:val="none" w:sz="0" w:space="0" w:color="auto"/>
            <w:bottom w:val="none" w:sz="0" w:space="0" w:color="auto"/>
            <w:right w:val="none" w:sz="0" w:space="0" w:color="auto"/>
          </w:divBdr>
        </w:div>
        <w:div w:id="548880893">
          <w:marLeft w:val="640"/>
          <w:marRight w:val="0"/>
          <w:marTop w:val="0"/>
          <w:marBottom w:val="0"/>
          <w:divBdr>
            <w:top w:val="none" w:sz="0" w:space="0" w:color="auto"/>
            <w:left w:val="none" w:sz="0" w:space="0" w:color="auto"/>
            <w:bottom w:val="none" w:sz="0" w:space="0" w:color="auto"/>
            <w:right w:val="none" w:sz="0" w:space="0" w:color="auto"/>
          </w:divBdr>
        </w:div>
        <w:div w:id="814836763">
          <w:marLeft w:val="640"/>
          <w:marRight w:val="0"/>
          <w:marTop w:val="0"/>
          <w:marBottom w:val="0"/>
          <w:divBdr>
            <w:top w:val="none" w:sz="0" w:space="0" w:color="auto"/>
            <w:left w:val="none" w:sz="0" w:space="0" w:color="auto"/>
            <w:bottom w:val="none" w:sz="0" w:space="0" w:color="auto"/>
            <w:right w:val="none" w:sz="0" w:space="0" w:color="auto"/>
          </w:divBdr>
        </w:div>
        <w:div w:id="1144541369">
          <w:marLeft w:val="640"/>
          <w:marRight w:val="0"/>
          <w:marTop w:val="0"/>
          <w:marBottom w:val="0"/>
          <w:divBdr>
            <w:top w:val="none" w:sz="0" w:space="0" w:color="auto"/>
            <w:left w:val="none" w:sz="0" w:space="0" w:color="auto"/>
            <w:bottom w:val="none" w:sz="0" w:space="0" w:color="auto"/>
            <w:right w:val="none" w:sz="0" w:space="0" w:color="auto"/>
          </w:divBdr>
        </w:div>
        <w:div w:id="1444839242">
          <w:marLeft w:val="640"/>
          <w:marRight w:val="0"/>
          <w:marTop w:val="0"/>
          <w:marBottom w:val="0"/>
          <w:divBdr>
            <w:top w:val="none" w:sz="0" w:space="0" w:color="auto"/>
            <w:left w:val="none" w:sz="0" w:space="0" w:color="auto"/>
            <w:bottom w:val="none" w:sz="0" w:space="0" w:color="auto"/>
            <w:right w:val="none" w:sz="0" w:space="0" w:color="auto"/>
          </w:divBdr>
        </w:div>
        <w:div w:id="1645693790">
          <w:marLeft w:val="640"/>
          <w:marRight w:val="0"/>
          <w:marTop w:val="0"/>
          <w:marBottom w:val="0"/>
          <w:divBdr>
            <w:top w:val="none" w:sz="0" w:space="0" w:color="auto"/>
            <w:left w:val="none" w:sz="0" w:space="0" w:color="auto"/>
            <w:bottom w:val="none" w:sz="0" w:space="0" w:color="auto"/>
            <w:right w:val="none" w:sz="0" w:space="0" w:color="auto"/>
          </w:divBdr>
        </w:div>
        <w:div w:id="1676492539">
          <w:marLeft w:val="640"/>
          <w:marRight w:val="0"/>
          <w:marTop w:val="0"/>
          <w:marBottom w:val="0"/>
          <w:divBdr>
            <w:top w:val="none" w:sz="0" w:space="0" w:color="auto"/>
            <w:left w:val="none" w:sz="0" w:space="0" w:color="auto"/>
            <w:bottom w:val="none" w:sz="0" w:space="0" w:color="auto"/>
            <w:right w:val="none" w:sz="0" w:space="0" w:color="auto"/>
          </w:divBdr>
        </w:div>
        <w:div w:id="1686593951">
          <w:marLeft w:val="640"/>
          <w:marRight w:val="0"/>
          <w:marTop w:val="0"/>
          <w:marBottom w:val="0"/>
          <w:divBdr>
            <w:top w:val="none" w:sz="0" w:space="0" w:color="auto"/>
            <w:left w:val="none" w:sz="0" w:space="0" w:color="auto"/>
            <w:bottom w:val="none" w:sz="0" w:space="0" w:color="auto"/>
            <w:right w:val="none" w:sz="0" w:space="0" w:color="auto"/>
          </w:divBdr>
        </w:div>
        <w:div w:id="1722821621">
          <w:marLeft w:val="640"/>
          <w:marRight w:val="0"/>
          <w:marTop w:val="0"/>
          <w:marBottom w:val="0"/>
          <w:divBdr>
            <w:top w:val="none" w:sz="0" w:space="0" w:color="auto"/>
            <w:left w:val="none" w:sz="0" w:space="0" w:color="auto"/>
            <w:bottom w:val="none" w:sz="0" w:space="0" w:color="auto"/>
            <w:right w:val="none" w:sz="0" w:space="0" w:color="auto"/>
          </w:divBdr>
        </w:div>
        <w:div w:id="1876648472">
          <w:marLeft w:val="640"/>
          <w:marRight w:val="0"/>
          <w:marTop w:val="0"/>
          <w:marBottom w:val="0"/>
          <w:divBdr>
            <w:top w:val="none" w:sz="0" w:space="0" w:color="auto"/>
            <w:left w:val="none" w:sz="0" w:space="0" w:color="auto"/>
            <w:bottom w:val="none" w:sz="0" w:space="0" w:color="auto"/>
            <w:right w:val="none" w:sz="0" w:space="0" w:color="auto"/>
          </w:divBdr>
        </w:div>
        <w:div w:id="1938172957">
          <w:marLeft w:val="640"/>
          <w:marRight w:val="0"/>
          <w:marTop w:val="0"/>
          <w:marBottom w:val="0"/>
          <w:divBdr>
            <w:top w:val="none" w:sz="0" w:space="0" w:color="auto"/>
            <w:left w:val="none" w:sz="0" w:space="0" w:color="auto"/>
            <w:bottom w:val="none" w:sz="0" w:space="0" w:color="auto"/>
            <w:right w:val="none" w:sz="0" w:space="0" w:color="auto"/>
          </w:divBdr>
        </w:div>
      </w:divsChild>
    </w:div>
    <w:div w:id="679042952">
      <w:bodyDiv w:val="1"/>
      <w:marLeft w:val="0"/>
      <w:marRight w:val="0"/>
      <w:marTop w:val="0"/>
      <w:marBottom w:val="0"/>
      <w:divBdr>
        <w:top w:val="none" w:sz="0" w:space="0" w:color="auto"/>
        <w:left w:val="none" w:sz="0" w:space="0" w:color="auto"/>
        <w:bottom w:val="none" w:sz="0" w:space="0" w:color="auto"/>
        <w:right w:val="none" w:sz="0" w:space="0" w:color="auto"/>
      </w:divBdr>
    </w:div>
    <w:div w:id="679503466">
      <w:bodyDiv w:val="1"/>
      <w:marLeft w:val="0"/>
      <w:marRight w:val="0"/>
      <w:marTop w:val="0"/>
      <w:marBottom w:val="0"/>
      <w:divBdr>
        <w:top w:val="none" w:sz="0" w:space="0" w:color="auto"/>
        <w:left w:val="none" w:sz="0" w:space="0" w:color="auto"/>
        <w:bottom w:val="none" w:sz="0" w:space="0" w:color="auto"/>
        <w:right w:val="none" w:sz="0" w:space="0" w:color="auto"/>
      </w:divBdr>
    </w:div>
    <w:div w:id="679816562">
      <w:bodyDiv w:val="1"/>
      <w:marLeft w:val="0"/>
      <w:marRight w:val="0"/>
      <w:marTop w:val="0"/>
      <w:marBottom w:val="0"/>
      <w:divBdr>
        <w:top w:val="none" w:sz="0" w:space="0" w:color="auto"/>
        <w:left w:val="none" w:sz="0" w:space="0" w:color="auto"/>
        <w:bottom w:val="none" w:sz="0" w:space="0" w:color="auto"/>
        <w:right w:val="none" w:sz="0" w:space="0" w:color="auto"/>
      </w:divBdr>
    </w:div>
    <w:div w:id="680206988">
      <w:bodyDiv w:val="1"/>
      <w:marLeft w:val="0"/>
      <w:marRight w:val="0"/>
      <w:marTop w:val="0"/>
      <w:marBottom w:val="0"/>
      <w:divBdr>
        <w:top w:val="none" w:sz="0" w:space="0" w:color="auto"/>
        <w:left w:val="none" w:sz="0" w:space="0" w:color="auto"/>
        <w:bottom w:val="none" w:sz="0" w:space="0" w:color="auto"/>
        <w:right w:val="none" w:sz="0" w:space="0" w:color="auto"/>
      </w:divBdr>
    </w:div>
    <w:div w:id="680819777">
      <w:marLeft w:val="480"/>
      <w:marRight w:val="0"/>
      <w:marTop w:val="0"/>
      <w:marBottom w:val="0"/>
      <w:divBdr>
        <w:top w:val="none" w:sz="0" w:space="0" w:color="auto"/>
        <w:left w:val="none" w:sz="0" w:space="0" w:color="auto"/>
        <w:bottom w:val="none" w:sz="0" w:space="0" w:color="auto"/>
        <w:right w:val="none" w:sz="0" w:space="0" w:color="auto"/>
      </w:divBdr>
    </w:div>
    <w:div w:id="681932117">
      <w:bodyDiv w:val="1"/>
      <w:marLeft w:val="0"/>
      <w:marRight w:val="0"/>
      <w:marTop w:val="0"/>
      <w:marBottom w:val="0"/>
      <w:divBdr>
        <w:top w:val="none" w:sz="0" w:space="0" w:color="auto"/>
        <w:left w:val="none" w:sz="0" w:space="0" w:color="auto"/>
        <w:bottom w:val="none" w:sz="0" w:space="0" w:color="auto"/>
        <w:right w:val="none" w:sz="0" w:space="0" w:color="auto"/>
      </w:divBdr>
    </w:div>
    <w:div w:id="682248254">
      <w:bodyDiv w:val="1"/>
      <w:marLeft w:val="0"/>
      <w:marRight w:val="0"/>
      <w:marTop w:val="0"/>
      <w:marBottom w:val="0"/>
      <w:divBdr>
        <w:top w:val="none" w:sz="0" w:space="0" w:color="auto"/>
        <w:left w:val="none" w:sz="0" w:space="0" w:color="auto"/>
        <w:bottom w:val="none" w:sz="0" w:space="0" w:color="auto"/>
        <w:right w:val="none" w:sz="0" w:space="0" w:color="auto"/>
      </w:divBdr>
    </w:div>
    <w:div w:id="682628198">
      <w:bodyDiv w:val="1"/>
      <w:marLeft w:val="0"/>
      <w:marRight w:val="0"/>
      <w:marTop w:val="0"/>
      <w:marBottom w:val="0"/>
      <w:divBdr>
        <w:top w:val="none" w:sz="0" w:space="0" w:color="auto"/>
        <w:left w:val="none" w:sz="0" w:space="0" w:color="auto"/>
        <w:bottom w:val="none" w:sz="0" w:space="0" w:color="auto"/>
        <w:right w:val="none" w:sz="0" w:space="0" w:color="auto"/>
      </w:divBdr>
    </w:div>
    <w:div w:id="683940623">
      <w:bodyDiv w:val="1"/>
      <w:marLeft w:val="0"/>
      <w:marRight w:val="0"/>
      <w:marTop w:val="0"/>
      <w:marBottom w:val="0"/>
      <w:divBdr>
        <w:top w:val="none" w:sz="0" w:space="0" w:color="auto"/>
        <w:left w:val="none" w:sz="0" w:space="0" w:color="auto"/>
        <w:bottom w:val="none" w:sz="0" w:space="0" w:color="auto"/>
        <w:right w:val="none" w:sz="0" w:space="0" w:color="auto"/>
      </w:divBdr>
    </w:div>
    <w:div w:id="684088795">
      <w:bodyDiv w:val="1"/>
      <w:marLeft w:val="0"/>
      <w:marRight w:val="0"/>
      <w:marTop w:val="0"/>
      <w:marBottom w:val="0"/>
      <w:divBdr>
        <w:top w:val="none" w:sz="0" w:space="0" w:color="auto"/>
        <w:left w:val="none" w:sz="0" w:space="0" w:color="auto"/>
        <w:bottom w:val="none" w:sz="0" w:space="0" w:color="auto"/>
        <w:right w:val="none" w:sz="0" w:space="0" w:color="auto"/>
      </w:divBdr>
    </w:div>
    <w:div w:id="684401462">
      <w:marLeft w:val="480"/>
      <w:marRight w:val="0"/>
      <w:marTop w:val="0"/>
      <w:marBottom w:val="0"/>
      <w:divBdr>
        <w:top w:val="none" w:sz="0" w:space="0" w:color="auto"/>
        <w:left w:val="none" w:sz="0" w:space="0" w:color="auto"/>
        <w:bottom w:val="none" w:sz="0" w:space="0" w:color="auto"/>
        <w:right w:val="none" w:sz="0" w:space="0" w:color="auto"/>
      </w:divBdr>
    </w:div>
    <w:div w:id="684597677">
      <w:marLeft w:val="640"/>
      <w:marRight w:val="0"/>
      <w:marTop w:val="0"/>
      <w:marBottom w:val="0"/>
      <w:divBdr>
        <w:top w:val="none" w:sz="0" w:space="0" w:color="auto"/>
        <w:left w:val="none" w:sz="0" w:space="0" w:color="auto"/>
        <w:bottom w:val="none" w:sz="0" w:space="0" w:color="auto"/>
        <w:right w:val="none" w:sz="0" w:space="0" w:color="auto"/>
      </w:divBdr>
    </w:div>
    <w:div w:id="684945090">
      <w:bodyDiv w:val="1"/>
      <w:marLeft w:val="0"/>
      <w:marRight w:val="0"/>
      <w:marTop w:val="0"/>
      <w:marBottom w:val="0"/>
      <w:divBdr>
        <w:top w:val="none" w:sz="0" w:space="0" w:color="auto"/>
        <w:left w:val="none" w:sz="0" w:space="0" w:color="auto"/>
        <w:bottom w:val="none" w:sz="0" w:space="0" w:color="auto"/>
        <w:right w:val="none" w:sz="0" w:space="0" w:color="auto"/>
      </w:divBdr>
    </w:div>
    <w:div w:id="685055849">
      <w:bodyDiv w:val="1"/>
      <w:marLeft w:val="0"/>
      <w:marRight w:val="0"/>
      <w:marTop w:val="0"/>
      <w:marBottom w:val="0"/>
      <w:divBdr>
        <w:top w:val="none" w:sz="0" w:space="0" w:color="auto"/>
        <w:left w:val="none" w:sz="0" w:space="0" w:color="auto"/>
        <w:bottom w:val="none" w:sz="0" w:space="0" w:color="auto"/>
        <w:right w:val="none" w:sz="0" w:space="0" w:color="auto"/>
      </w:divBdr>
    </w:div>
    <w:div w:id="685444578">
      <w:marLeft w:val="480"/>
      <w:marRight w:val="0"/>
      <w:marTop w:val="0"/>
      <w:marBottom w:val="0"/>
      <w:divBdr>
        <w:top w:val="none" w:sz="0" w:space="0" w:color="auto"/>
        <w:left w:val="none" w:sz="0" w:space="0" w:color="auto"/>
        <w:bottom w:val="none" w:sz="0" w:space="0" w:color="auto"/>
        <w:right w:val="none" w:sz="0" w:space="0" w:color="auto"/>
      </w:divBdr>
    </w:div>
    <w:div w:id="686061137">
      <w:bodyDiv w:val="1"/>
      <w:marLeft w:val="0"/>
      <w:marRight w:val="0"/>
      <w:marTop w:val="0"/>
      <w:marBottom w:val="0"/>
      <w:divBdr>
        <w:top w:val="none" w:sz="0" w:space="0" w:color="auto"/>
        <w:left w:val="none" w:sz="0" w:space="0" w:color="auto"/>
        <w:bottom w:val="none" w:sz="0" w:space="0" w:color="auto"/>
        <w:right w:val="none" w:sz="0" w:space="0" w:color="auto"/>
      </w:divBdr>
      <w:divsChild>
        <w:div w:id="17439518">
          <w:marLeft w:val="640"/>
          <w:marRight w:val="0"/>
          <w:marTop w:val="0"/>
          <w:marBottom w:val="0"/>
          <w:divBdr>
            <w:top w:val="none" w:sz="0" w:space="0" w:color="auto"/>
            <w:left w:val="none" w:sz="0" w:space="0" w:color="auto"/>
            <w:bottom w:val="none" w:sz="0" w:space="0" w:color="auto"/>
            <w:right w:val="none" w:sz="0" w:space="0" w:color="auto"/>
          </w:divBdr>
        </w:div>
        <w:div w:id="37517616">
          <w:marLeft w:val="640"/>
          <w:marRight w:val="0"/>
          <w:marTop w:val="0"/>
          <w:marBottom w:val="0"/>
          <w:divBdr>
            <w:top w:val="none" w:sz="0" w:space="0" w:color="auto"/>
            <w:left w:val="none" w:sz="0" w:space="0" w:color="auto"/>
            <w:bottom w:val="none" w:sz="0" w:space="0" w:color="auto"/>
            <w:right w:val="none" w:sz="0" w:space="0" w:color="auto"/>
          </w:divBdr>
        </w:div>
        <w:div w:id="112209194">
          <w:marLeft w:val="640"/>
          <w:marRight w:val="0"/>
          <w:marTop w:val="0"/>
          <w:marBottom w:val="0"/>
          <w:divBdr>
            <w:top w:val="none" w:sz="0" w:space="0" w:color="auto"/>
            <w:left w:val="none" w:sz="0" w:space="0" w:color="auto"/>
            <w:bottom w:val="none" w:sz="0" w:space="0" w:color="auto"/>
            <w:right w:val="none" w:sz="0" w:space="0" w:color="auto"/>
          </w:divBdr>
        </w:div>
        <w:div w:id="119541266">
          <w:marLeft w:val="640"/>
          <w:marRight w:val="0"/>
          <w:marTop w:val="0"/>
          <w:marBottom w:val="0"/>
          <w:divBdr>
            <w:top w:val="none" w:sz="0" w:space="0" w:color="auto"/>
            <w:left w:val="none" w:sz="0" w:space="0" w:color="auto"/>
            <w:bottom w:val="none" w:sz="0" w:space="0" w:color="auto"/>
            <w:right w:val="none" w:sz="0" w:space="0" w:color="auto"/>
          </w:divBdr>
        </w:div>
        <w:div w:id="166408272">
          <w:marLeft w:val="640"/>
          <w:marRight w:val="0"/>
          <w:marTop w:val="0"/>
          <w:marBottom w:val="0"/>
          <w:divBdr>
            <w:top w:val="none" w:sz="0" w:space="0" w:color="auto"/>
            <w:left w:val="none" w:sz="0" w:space="0" w:color="auto"/>
            <w:bottom w:val="none" w:sz="0" w:space="0" w:color="auto"/>
            <w:right w:val="none" w:sz="0" w:space="0" w:color="auto"/>
          </w:divBdr>
        </w:div>
        <w:div w:id="250505768">
          <w:marLeft w:val="640"/>
          <w:marRight w:val="0"/>
          <w:marTop w:val="0"/>
          <w:marBottom w:val="0"/>
          <w:divBdr>
            <w:top w:val="none" w:sz="0" w:space="0" w:color="auto"/>
            <w:left w:val="none" w:sz="0" w:space="0" w:color="auto"/>
            <w:bottom w:val="none" w:sz="0" w:space="0" w:color="auto"/>
            <w:right w:val="none" w:sz="0" w:space="0" w:color="auto"/>
          </w:divBdr>
        </w:div>
        <w:div w:id="379480900">
          <w:marLeft w:val="640"/>
          <w:marRight w:val="0"/>
          <w:marTop w:val="0"/>
          <w:marBottom w:val="0"/>
          <w:divBdr>
            <w:top w:val="none" w:sz="0" w:space="0" w:color="auto"/>
            <w:left w:val="none" w:sz="0" w:space="0" w:color="auto"/>
            <w:bottom w:val="none" w:sz="0" w:space="0" w:color="auto"/>
            <w:right w:val="none" w:sz="0" w:space="0" w:color="auto"/>
          </w:divBdr>
        </w:div>
        <w:div w:id="390495096">
          <w:marLeft w:val="640"/>
          <w:marRight w:val="0"/>
          <w:marTop w:val="0"/>
          <w:marBottom w:val="0"/>
          <w:divBdr>
            <w:top w:val="none" w:sz="0" w:space="0" w:color="auto"/>
            <w:left w:val="none" w:sz="0" w:space="0" w:color="auto"/>
            <w:bottom w:val="none" w:sz="0" w:space="0" w:color="auto"/>
            <w:right w:val="none" w:sz="0" w:space="0" w:color="auto"/>
          </w:divBdr>
        </w:div>
        <w:div w:id="479856660">
          <w:marLeft w:val="640"/>
          <w:marRight w:val="0"/>
          <w:marTop w:val="0"/>
          <w:marBottom w:val="0"/>
          <w:divBdr>
            <w:top w:val="none" w:sz="0" w:space="0" w:color="auto"/>
            <w:left w:val="none" w:sz="0" w:space="0" w:color="auto"/>
            <w:bottom w:val="none" w:sz="0" w:space="0" w:color="auto"/>
            <w:right w:val="none" w:sz="0" w:space="0" w:color="auto"/>
          </w:divBdr>
        </w:div>
        <w:div w:id="532499074">
          <w:marLeft w:val="640"/>
          <w:marRight w:val="0"/>
          <w:marTop w:val="0"/>
          <w:marBottom w:val="0"/>
          <w:divBdr>
            <w:top w:val="none" w:sz="0" w:space="0" w:color="auto"/>
            <w:left w:val="none" w:sz="0" w:space="0" w:color="auto"/>
            <w:bottom w:val="none" w:sz="0" w:space="0" w:color="auto"/>
            <w:right w:val="none" w:sz="0" w:space="0" w:color="auto"/>
          </w:divBdr>
        </w:div>
        <w:div w:id="534390057">
          <w:marLeft w:val="640"/>
          <w:marRight w:val="0"/>
          <w:marTop w:val="0"/>
          <w:marBottom w:val="0"/>
          <w:divBdr>
            <w:top w:val="none" w:sz="0" w:space="0" w:color="auto"/>
            <w:left w:val="none" w:sz="0" w:space="0" w:color="auto"/>
            <w:bottom w:val="none" w:sz="0" w:space="0" w:color="auto"/>
            <w:right w:val="none" w:sz="0" w:space="0" w:color="auto"/>
          </w:divBdr>
        </w:div>
        <w:div w:id="644699744">
          <w:marLeft w:val="640"/>
          <w:marRight w:val="0"/>
          <w:marTop w:val="0"/>
          <w:marBottom w:val="0"/>
          <w:divBdr>
            <w:top w:val="none" w:sz="0" w:space="0" w:color="auto"/>
            <w:left w:val="none" w:sz="0" w:space="0" w:color="auto"/>
            <w:bottom w:val="none" w:sz="0" w:space="0" w:color="auto"/>
            <w:right w:val="none" w:sz="0" w:space="0" w:color="auto"/>
          </w:divBdr>
        </w:div>
        <w:div w:id="652220624">
          <w:marLeft w:val="640"/>
          <w:marRight w:val="0"/>
          <w:marTop w:val="0"/>
          <w:marBottom w:val="0"/>
          <w:divBdr>
            <w:top w:val="none" w:sz="0" w:space="0" w:color="auto"/>
            <w:left w:val="none" w:sz="0" w:space="0" w:color="auto"/>
            <w:bottom w:val="none" w:sz="0" w:space="0" w:color="auto"/>
            <w:right w:val="none" w:sz="0" w:space="0" w:color="auto"/>
          </w:divBdr>
        </w:div>
        <w:div w:id="707222793">
          <w:marLeft w:val="640"/>
          <w:marRight w:val="0"/>
          <w:marTop w:val="0"/>
          <w:marBottom w:val="0"/>
          <w:divBdr>
            <w:top w:val="none" w:sz="0" w:space="0" w:color="auto"/>
            <w:left w:val="none" w:sz="0" w:space="0" w:color="auto"/>
            <w:bottom w:val="none" w:sz="0" w:space="0" w:color="auto"/>
            <w:right w:val="none" w:sz="0" w:space="0" w:color="auto"/>
          </w:divBdr>
        </w:div>
        <w:div w:id="784230292">
          <w:marLeft w:val="640"/>
          <w:marRight w:val="0"/>
          <w:marTop w:val="0"/>
          <w:marBottom w:val="0"/>
          <w:divBdr>
            <w:top w:val="none" w:sz="0" w:space="0" w:color="auto"/>
            <w:left w:val="none" w:sz="0" w:space="0" w:color="auto"/>
            <w:bottom w:val="none" w:sz="0" w:space="0" w:color="auto"/>
            <w:right w:val="none" w:sz="0" w:space="0" w:color="auto"/>
          </w:divBdr>
        </w:div>
        <w:div w:id="855116706">
          <w:marLeft w:val="640"/>
          <w:marRight w:val="0"/>
          <w:marTop w:val="0"/>
          <w:marBottom w:val="0"/>
          <w:divBdr>
            <w:top w:val="none" w:sz="0" w:space="0" w:color="auto"/>
            <w:left w:val="none" w:sz="0" w:space="0" w:color="auto"/>
            <w:bottom w:val="none" w:sz="0" w:space="0" w:color="auto"/>
            <w:right w:val="none" w:sz="0" w:space="0" w:color="auto"/>
          </w:divBdr>
        </w:div>
        <w:div w:id="919558801">
          <w:marLeft w:val="640"/>
          <w:marRight w:val="0"/>
          <w:marTop w:val="0"/>
          <w:marBottom w:val="0"/>
          <w:divBdr>
            <w:top w:val="none" w:sz="0" w:space="0" w:color="auto"/>
            <w:left w:val="none" w:sz="0" w:space="0" w:color="auto"/>
            <w:bottom w:val="none" w:sz="0" w:space="0" w:color="auto"/>
            <w:right w:val="none" w:sz="0" w:space="0" w:color="auto"/>
          </w:divBdr>
        </w:div>
        <w:div w:id="958219822">
          <w:marLeft w:val="640"/>
          <w:marRight w:val="0"/>
          <w:marTop w:val="0"/>
          <w:marBottom w:val="0"/>
          <w:divBdr>
            <w:top w:val="none" w:sz="0" w:space="0" w:color="auto"/>
            <w:left w:val="none" w:sz="0" w:space="0" w:color="auto"/>
            <w:bottom w:val="none" w:sz="0" w:space="0" w:color="auto"/>
            <w:right w:val="none" w:sz="0" w:space="0" w:color="auto"/>
          </w:divBdr>
        </w:div>
        <w:div w:id="984242016">
          <w:marLeft w:val="640"/>
          <w:marRight w:val="0"/>
          <w:marTop w:val="0"/>
          <w:marBottom w:val="0"/>
          <w:divBdr>
            <w:top w:val="none" w:sz="0" w:space="0" w:color="auto"/>
            <w:left w:val="none" w:sz="0" w:space="0" w:color="auto"/>
            <w:bottom w:val="none" w:sz="0" w:space="0" w:color="auto"/>
            <w:right w:val="none" w:sz="0" w:space="0" w:color="auto"/>
          </w:divBdr>
        </w:div>
        <w:div w:id="1004823001">
          <w:marLeft w:val="640"/>
          <w:marRight w:val="0"/>
          <w:marTop w:val="0"/>
          <w:marBottom w:val="0"/>
          <w:divBdr>
            <w:top w:val="none" w:sz="0" w:space="0" w:color="auto"/>
            <w:left w:val="none" w:sz="0" w:space="0" w:color="auto"/>
            <w:bottom w:val="none" w:sz="0" w:space="0" w:color="auto"/>
            <w:right w:val="none" w:sz="0" w:space="0" w:color="auto"/>
          </w:divBdr>
        </w:div>
        <w:div w:id="1042287633">
          <w:marLeft w:val="640"/>
          <w:marRight w:val="0"/>
          <w:marTop w:val="0"/>
          <w:marBottom w:val="0"/>
          <w:divBdr>
            <w:top w:val="none" w:sz="0" w:space="0" w:color="auto"/>
            <w:left w:val="none" w:sz="0" w:space="0" w:color="auto"/>
            <w:bottom w:val="none" w:sz="0" w:space="0" w:color="auto"/>
            <w:right w:val="none" w:sz="0" w:space="0" w:color="auto"/>
          </w:divBdr>
        </w:div>
        <w:div w:id="1098791091">
          <w:marLeft w:val="640"/>
          <w:marRight w:val="0"/>
          <w:marTop w:val="0"/>
          <w:marBottom w:val="0"/>
          <w:divBdr>
            <w:top w:val="none" w:sz="0" w:space="0" w:color="auto"/>
            <w:left w:val="none" w:sz="0" w:space="0" w:color="auto"/>
            <w:bottom w:val="none" w:sz="0" w:space="0" w:color="auto"/>
            <w:right w:val="none" w:sz="0" w:space="0" w:color="auto"/>
          </w:divBdr>
        </w:div>
        <w:div w:id="1163854381">
          <w:marLeft w:val="640"/>
          <w:marRight w:val="0"/>
          <w:marTop w:val="0"/>
          <w:marBottom w:val="0"/>
          <w:divBdr>
            <w:top w:val="none" w:sz="0" w:space="0" w:color="auto"/>
            <w:left w:val="none" w:sz="0" w:space="0" w:color="auto"/>
            <w:bottom w:val="none" w:sz="0" w:space="0" w:color="auto"/>
            <w:right w:val="none" w:sz="0" w:space="0" w:color="auto"/>
          </w:divBdr>
        </w:div>
        <w:div w:id="1184974740">
          <w:marLeft w:val="640"/>
          <w:marRight w:val="0"/>
          <w:marTop w:val="0"/>
          <w:marBottom w:val="0"/>
          <w:divBdr>
            <w:top w:val="none" w:sz="0" w:space="0" w:color="auto"/>
            <w:left w:val="none" w:sz="0" w:space="0" w:color="auto"/>
            <w:bottom w:val="none" w:sz="0" w:space="0" w:color="auto"/>
            <w:right w:val="none" w:sz="0" w:space="0" w:color="auto"/>
          </w:divBdr>
        </w:div>
        <w:div w:id="1195970601">
          <w:marLeft w:val="640"/>
          <w:marRight w:val="0"/>
          <w:marTop w:val="0"/>
          <w:marBottom w:val="0"/>
          <w:divBdr>
            <w:top w:val="none" w:sz="0" w:space="0" w:color="auto"/>
            <w:left w:val="none" w:sz="0" w:space="0" w:color="auto"/>
            <w:bottom w:val="none" w:sz="0" w:space="0" w:color="auto"/>
            <w:right w:val="none" w:sz="0" w:space="0" w:color="auto"/>
          </w:divBdr>
        </w:div>
        <w:div w:id="1226379154">
          <w:marLeft w:val="640"/>
          <w:marRight w:val="0"/>
          <w:marTop w:val="0"/>
          <w:marBottom w:val="0"/>
          <w:divBdr>
            <w:top w:val="none" w:sz="0" w:space="0" w:color="auto"/>
            <w:left w:val="none" w:sz="0" w:space="0" w:color="auto"/>
            <w:bottom w:val="none" w:sz="0" w:space="0" w:color="auto"/>
            <w:right w:val="none" w:sz="0" w:space="0" w:color="auto"/>
          </w:divBdr>
        </w:div>
        <w:div w:id="1259634321">
          <w:marLeft w:val="640"/>
          <w:marRight w:val="0"/>
          <w:marTop w:val="0"/>
          <w:marBottom w:val="0"/>
          <w:divBdr>
            <w:top w:val="none" w:sz="0" w:space="0" w:color="auto"/>
            <w:left w:val="none" w:sz="0" w:space="0" w:color="auto"/>
            <w:bottom w:val="none" w:sz="0" w:space="0" w:color="auto"/>
            <w:right w:val="none" w:sz="0" w:space="0" w:color="auto"/>
          </w:divBdr>
        </w:div>
        <w:div w:id="1308777801">
          <w:marLeft w:val="640"/>
          <w:marRight w:val="0"/>
          <w:marTop w:val="0"/>
          <w:marBottom w:val="0"/>
          <w:divBdr>
            <w:top w:val="none" w:sz="0" w:space="0" w:color="auto"/>
            <w:left w:val="none" w:sz="0" w:space="0" w:color="auto"/>
            <w:bottom w:val="none" w:sz="0" w:space="0" w:color="auto"/>
            <w:right w:val="none" w:sz="0" w:space="0" w:color="auto"/>
          </w:divBdr>
        </w:div>
        <w:div w:id="1426144328">
          <w:marLeft w:val="640"/>
          <w:marRight w:val="0"/>
          <w:marTop w:val="0"/>
          <w:marBottom w:val="0"/>
          <w:divBdr>
            <w:top w:val="none" w:sz="0" w:space="0" w:color="auto"/>
            <w:left w:val="none" w:sz="0" w:space="0" w:color="auto"/>
            <w:bottom w:val="none" w:sz="0" w:space="0" w:color="auto"/>
            <w:right w:val="none" w:sz="0" w:space="0" w:color="auto"/>
          </w:divBdr>
        </w:div>
        <w:div w:id="1431468566">
          <w:marLeft w:val="640"/>
          <w:marRight w:val="0"/>
          <w:marTop w:val="0"/>
          <w:marBottom w:val="0"/>
          <w:divBdr>
            <w:top w:val="none" w:sz="0" w:space="0" w:color="auto"/>
            <w:left w:val="none" w:sz="0" w:space="0" w:color="auto"/>
            <w:bottom w:val="none" w:sz="0" w:space="0" w:color="auto"/>
            <w:right w:val="none" w:sz="0" w:space="0" w:color="auto"/>
          </w:divBdr>
        </w:div>
        <w:div w:id="1498691204">
          <w:marLeft w:val="640"/>
          <w:marRight w:val="0"/>
          <w:marTop w:val="0"/>
          <w:marBottom w:val="0"/>
          <w:divBdr>
            <w:top w:val="none" w:sz="0" w:space="0" w:color="auto"/>
            <w:left w:val="none" w:sz="0" w:space="0" w:color="auto"/>
            <w:bottom w:val="none" w:sz="0" w:space="0" w:color="auto"/>
            <w:right w:val="none" w:sz="0" w:space="0" w:color="auto"/>
          </w:divBdr>
        </w:div>
        <w:div w:id="1598512832">
          <w:marLeft w:val="640"/>
          <w:marRight w:val="0"/>
          <w:marTop w:val="0"/>
          <w:marBottom w:val="0"/>
          <w:divBdr>
            <w:top w:val="none" w:sz="0" w:space="0" w:color="auto"/>
            <w:left w:val="none" w:sz="0" w:space="0" w:color="auto"/>
            <w:bottom w:val="none" w:sz="0" w:space="0" w:color="auto"/>
            <w:right w:val="none" w:sz="0" w:space="0" w:color="auto"/>
          </w:divBdr>
        </w:div>
        <w:div w:id="1601524009">
          <w:marLeft w:val="640"/>
          <w:marRight w:val="0"/>
          <w:marTop w:val="0"/>
          <w:marBottom w:val="0"/>
          <w:divBdr>
            <w:top w:val="none" w:sz="0" w:space="0" w:color="auto"/>
            <w:left w:val="none" w:sz="0" w:space="0" w:color="auto"/>
            <w:bottom w:val="none" w:sz="0" w:space="0" w:color="auto"/>
            <w:right w:val="none" w:sz="0" w:space="0" w:color="auto"/>
          </w:divBdr>
        </w:div>
        <w:div w:id="1739862480">
          <w:marLeft w:val="640"/>
          <w:marRight w:val="0"/>
          <w:marTop w:val="0"/>
          <w:marBottom w:val="0"/>
          <w:divBdr>
            <w:top w:val="none" w:sz="0" w:space="0" w:color="auto"/>
            <w:left w:val="none" w:sz="0" w:space="0" w:color="auto"/>
            <w:bottom w:val="none" w:sz="0" w:space="0" w:color="auto"/>
            <w:right w:val="none" w:sz="0" w:space="0" w:color="auto"/>
          </w:divBdr>
        </w:div>
        <w:div w:id="1775902372">
          <w:marLeft w:val="640"/>
          <w:marRight w:val="0"/>
          <w:marTop w:val="0"/>
          <w:marBottom w:val="0"/>
          <w:divBdr>
            <w:top w:val="none" w:sz="0" w:space="0" w:color="auto"/>
            <w:left w:val="none" w:sz="0" w:space="0" w:color="auto"/>
            <w:bottom w:val="none" w:sz="0" w:space="0" w:color="auto"/>
            <w:right w:val="none" w:sz="0" w:space="0" w:color="auto"/>
          </w:divBdr>
        </w:div>
        <w:div w:id="1776703730">
          <w:marLeft w:val="640"/>
          <w:marRight w:val="0"/>
          <w:marTop w:val="0"/>
          <w:marBottom w:val="0"/>
          <w:divBdr>
            <w:top w:val="none" w:sz="0" w:space="0" w:color="auto"/>
            <w:left w:val="none" w:sz="0" w:space="0" w:color="auto"/>
            <w:bottom w:val="none" w:sz="0" w:space="0" w:color="auto"/>
            <w:right w:val="none" w:sz="0" w:space="0" w:color="auto"/>
          </w:divBdr>
        </w:div>
        <w:div w:id="1863203981">
          <w:marLeft w:val="640"/>
          <w:marRight w:val="0"/>
          <w:marTop w:val="0"/>
          <w:marBottom w:val="0"/>
          <w:divBdr>
            <w:top w:val="none" w:sz="0" w:space="0" w:color="auto"/>
            <w:left w:val="none" w:sz="0" w:space="0" w:color="auto"/>
            <w:bottom w:val="none" w:sz="0" w:space="0" w:color="auto"/>
            <w:right w:val="none" w:sz="0" w:space="0" w:color="auto"/>
          </w:divBdr>
        </w:div>
        <w:div w:id="1907182822">
          <w:marLeft w:val="640"/>
          <w:marRight w:val="0"/>
          <w:marTop w:val="0"/>
          <w:marBottom w:val="0"/>
          <w:divBdr>
            <w:top w:val="none" w:sz="0" w:space="0" w:color="auto"/>
            <w:left w:val="none" w:sz="0" w:space="0" w:color="auto"/>
            <w:bottom w:val="none" w:sz="0" w:space="0" w:color="auto"/>
            <w:right w:val="none" w:sz="0" w:space="0" w:color="auto"/>
          </w:divBdr>
        </w:div>
        <w:div w:id="1914586083">
          <w:marLeft w:val="640"/>
          <w:marRight w:val="0"/>
          <w:marTop w:val="0"/>
          <w:marBottom w:val="0"/>
          <w:divBdr>
            <w:top w:val="none" w:sz="0" w:space="0" w:color="auto"/>
            <w:left w:val="none" w:sz="0" w:space="0" w:color="auto"/>
            <w:bottom w:val="none" w:sz="0" w:space="0" w:color="auto"/>
            <w:right w:val="none" w:sz="0" w:space="0" w:color="auto"/>
          </w:divBdr>
        </w:div>
        <w:div w:id="2020812870">
          <w:marLeft w:val="640"/>
          <w:marRight w:val="0"/>
          <w:marTop w:val="0"/>
          <w:marBottom w:val="0"/>
          <w:divBdr>
            <w:top w:val="none" w:sz="0" w:space="0" w:color="auto"/>
            <w:left w:val="none" w:sz="0" w:space="0" w:color="auto"/>
            <w:bottom w:val="none" w:sz="0" w:space="0" w:color="auto"/>
            <w:right w:val="none" w:sz="0" w:space="0" w:color="auto"/>
          </w:divBdr>
        </w:div>
        <w:div w:id="2069259857">
          <w:marLeft w:val="640"/>
          <w:marRight w:val="0"/>
          <w:marTop w:val="0"/>
          <w:marBottom w:val="0"/>
          <w:divBdr>
            <w:top w:val="none" w:sz="0" w:space="0" w:color="auto"/>
            <w:left w:val="none" w:sz="0" w:space="0" w:color="auto"/>
            <w:bottom w:val="none" w:sz="0" w:space="0" w:color="auto"/>
            <w:right w:val="none" w:sz="0" w:space="0" w:color="auto"/>
          </w:divBdr>
        </w:div>
        <w:div w:id="2087070572">
          <w:marLeft w:val="640"/>
          <w:marRight w:val="0"/>
          <w:marTop w:val="0"/>
          <w:marBottom w:val="0"/>
          <w:divBdr>
            <w:top w:val="none" w:sz="0" w:space="0" w:color="auto"/>
            <w:left w:val="none" w:sz="0" w:space="0" w:color="auto"/>
            <w:bottom w:val="none" w:sz="0" w:space="0" w:color="auto"/>
            <w:right w:val="none" w:sz="0" w:space="0" w:color="auto"/>
          </w:divBdr>
        </w:div>
        <w:div w:id="2141604338">
          <w:marLeft w:val="640"/>
          <w:marRight w:val="0"/>
          <w:marTop w:val="0"/>
          <w:marBottom w:val="0"/>
          <w:divBdr>
            <w:top w:val="none" w:sz="0" w:space="0" w:color="auto"/>
            <w:left w:val="none" w:sz="0" w:space="0" w:color="auto"/>
            <w:bottom w:val="none" w:sz="0" w:space="0" w:color="auto"/>
            <w:right w:val="none" w:sz="0" w:space="0" w:color="auto"/>
          </w:divBdr>
        </w:div>
        <w:div w:id="2147162338">
          <w:marLeft w:val="640"/>
          <w:marRight w:val="0"/>
          <w:marTop w:val="0"/>
          <w:marBottom w:val="0"/>
          <w:divBdr>
            <w:top w:val="none" w:sz="0" w:space="0" w:color="auto"/>
            <w:left w:val="none" w:sz="0" w:space="0" w:color="auto"/>
            <w:bottom w:val="none" w:sz="0" w:space="0" w:color="auto"/>
            <w:right w:val="none" w:sz="0" w:space="0" w:color="auto"/>
          </w:divBdr>
        </w:div>
      </w:divsChild>
    </w:div>
    <w:div w:id="687293210">
      <w:bodyDiv w:val="1"/>
      <w:marLeft w:val="0"/>
      <w:marRight w:val="0"/>
      <w:marTop w:val="0"/>
      <w:marBottom w:val="0"/>
      <w:divBdr>
        <w:top w:val="none" w:sz="0" w:space="0" w:color="auto"/>
        <w:left w:val="none" w:sz="0" w:space="0" w:color="auto"/>
        <w:bottom w:val="none" w:sz="0" w:space="0" w:color="auto"/>
        <w:right w:val="none" w:sz="0" w:space="0" w:color="auto"/>
      </w:divBdr>
    </w:div>
    <w:div w:id="688066555">
      <w:bodyDiv w:val="1"/>
      <w:marLeft w:val="0"/>
      <w:marRight w:val="0"/>
      <w:marTop w:val="0"/>
      <w:marBottom w:val="0"/>
      <w:divBdr>
        <w:top w:val="none" w:sz="0" w:space="0" w:color="auto"/>
        <w:left w:val="none" w:sz="0" w:space="0" w:color="auto"/>
        <w:bottom w:val="none" w:sz="0" w:space="0" w:color="auto"/>
        <w:right w:val="none" w:sz="0" w:space="0" w:color="auto"/>
      </w:divBdr>
    </w:div>
    <w:div w:id="689376056">
      <w:bodyDiv w:val="1"/>
      <w:marLeft w:val="0"/>
      <w:marRight w:val="0"/>
      <w:marTop w:val="0"/>
      <w:marBottom w:val="0"/>
      <w:divBdr>
        <w:top w:val="none" w:sz="0" w:space="0" w:color="auto"/>
        <w:left w:val="none" w:sz="0" w:space="0" w:color="auto"/>
        <w:bottom w:val="none" w:sz="0" w:space="0" w:color="auto"/>
        <w:right w:val="none" w:sz="0" w:space="0" w:color="auto"/>
      </w:divBdr>
    </w:div>
    <w:div w:id="690380964">
      <w:bodyDiv w:val="1"/>
      <w:marLeft w:val="0"/>
      <w:marRight w:val="0"/>
      <w:marTop w:val="0"/>
      <w:marBottom w:val="0"/>
      <w:divBdr>
        <w:top w:val="none" w:sz="0" w:space="0" w:color="auto"/>
        <w:left w:val="none" w:sz="0" w:space="0" w:color="auto"/>
        <w:bottom w:val="none" w:sz="0" w:space="0" w:color="auto"/>
        <w:right w:val="none" w:sz="0" w:space="0" w:color="auto"/>
      </w:divBdr>
      <w:divsChild>
        <w:div w:id="50202395">
          <w:marLeft w:val="0"/>
          <w:marRight w:val="0"/>
          <w:marTop w:val="0"/>
          <w:marBottom w:val="0"/>
          <w:divBdr>
            <w:top w:val="none" w:sz="0" w:space="0" w:color="auto"/>
            <w:left w:val="none" w:sz="0" w:space="0" w:color="auto"/>
            <w:bottom w:val="none" w:sz="0" w:space="0" w:color="auto"/>
            <w:right w:val="none" w:sz="0" w:space="0" w:color="auto"/>
          </w:divBdr>
        </w:div>
        <w:div w:id="400300322">
          <w:marLeft w:val="0"/>
          <w:marRight w:val="0"/>
          <w:marTop w:val="0"/>
          <w:marBottom w:val="0"/>
          <w:divBdr>
            <w:top w:val="none" w:sz="0" w:space="0" w:color="auto"/>
            <w:left w:val="none" w:sz="0" w:space="0" w:color="auto"/>
            <w:bottom w:val="none" w:sz="0" w:space="0" w:color="auto"/>
            <w:right w:val="none" w:sz="0" w:space="0" w:color="auto"/>
          </w:divBdr>
        </w:div>
        <w:div w:id="515728501">
          <w:marLeft w:val="0"/>
          <w:marRight w:val="0"/>
          <w:marTop w:val="0"/>
          <w:marBottom w:val="0"/>
          <w:divBdr>
            <w:top w:val="none" w:sz="0" w:space="0" w:color="auto"/>
            <w:left w:val="none" w:sz="0" w:space="0" w:color="auto"/>
            <w:bottom w:val="none" w:sz="0" w:space="0" w:color="auto"/>
            <w:right w:val="none" w:sz="0" w:space="0" w:color="auto"/>
          </w:divBdr>
        </w:div>
        <w:div w:id="634064477">
          <w:marLeft w:val="0"/>
          <w:marRight w:val="0"/>
          <w:marTop w:val="0"/>
          <w:marBottom w:val="0"/>
          <w:divBdr>
            <w:top w:val="none" w:sz="0" w:space="0" w:color="auto"/>
            <w:left w:val="none" w:sz="0" w:space="0" w:color="auto"/>
            <w:bottom w:val="none" w:sz="0" w:space="0" w:color="auto"/>
            <w:right w:val="none" w:sz="0" w:space="0" w:color="auto"/>
          </w:divBdr>
        </w:div>
        <w:div w:id="655256494">
          <w:marLeft w:val="0"/>
          <w:marRight w:val="0"/>
          <w:marTop w:val="0"/>
          <w:marBottom w:val="0"/>
          <w:divBdr>
            <w:top w:val="none" w:sz="0" w:space="0" w:color="auto"/>
            <w:left w:val="none" w:sz="0" w:space="0" w:color="auto"/>
            <w:bottom w:val="none" w:sz="0" w:space="0" w:color="auto"/>
            <w:right w:val="none" w:sz="0" w:space="0" w:color="auto"/>
          </w:divBdr>
        </w:div>
        <w:div w:id="678505913">
          <w:marLeft w:val="0"/>
          <w:marRight w:val="0"/>
          <w:marTop w:val="0"/>
          <w:marBottom w:val="0"/>
          <w:divBdr>
            <w:top w:val="none" w:sz="0" w:space="0" w:color="auto"/>
            <w:left w:val="none" w:sz="0" w:space="0" w:color="auto"/>
            <w:bottom w:val="none" w:sz="0" w:space="0" w:color="auto"/>
            <w:right w:val="none" w:sz="0" w:space="0" w:color="auto"/>
          </w:divBdr>
        </w:div>
        <w:div w:id="803277465">
          <w:marLeft w:val="0"/>
          <w:marRight w:val="0"/>
          <w:marTop w:val="0"/>
          <w:marBottom w:val="0"/>
          <w:divBdr>
            <w:top w:val="none" w:sz="0" w:space="0" w:color="auto"/>
            <w:left w:val="none" w:sz="0" w:space="0" w:color="auto"/>
            <w:bottom w:val="none" w:sz="0" w:space="0" w:color="auto"/>
            <w:right w:val="none" w:sz="0" w:space="0" w:color="auto"/>
          </w:divBdr>
        </w:div>
        <w:div w:id="817846937">
          <w:marLeft w:val="0"/>
          <w:marRight w:val="0"/>
          <w:marTop w:val="0"/>
          <w:marBottom w:val="0"/>
          <w:divBdr>
            <w:top w:val="none" w:sz="0" w:space="0" w:color="auto"/>
            <w:left w:val="none" w:sz="0" w:space="0" w:color="auto"/>
            <w:bottom w:val="none" w:sz="0" w:space="0" w:color="auto"/>
            <w:right w:val="none" w:sz="0" w:space="0" w:color="auto"/>
          </w:divBdr>
        </w:div>
        <w:div w:id="867716958">
          <w:marLeft w:val="0"/>
          <w:marRight w:val="0"/>
          <w:marTop w:val="0"/>
          <w:marBottom w:val="0"/>
          <w:divBdr>
            <w:top w:val="none" w:sz="0" w:space="0" w:color="auto"/>
            <w:left w:val="none" w:sz="0" w:space="0" w:color="auto"/>
            <w:bottom w:val="none" w:sz="0" w:space="0" w:color="auto"/>
            <w:right w:val="none" w:sz="0" w:space="0" w:color="auto"/>
          </w:divBdr>
        </w:div>
        <w:div w:id="1919706443">
          <w:marLeft w:val="0"/>
          <w:marRight w:val="0"/>
          <w:marTop w:val="0"/>
          <w:marBottom w:val="0"/>
          <w:divBdr>
            <w:top w:val="none" w:sz="0" w:space="0" w:color="auto"/>
            <w:left w:val="none" w:sz="0" w:space="0" w:color="auto"/>
            <w:bottom w:val="none" w:sz="0" w:space="0" w:color="auto"/>
            <w:right w:val="none" w:sz="0" w:space="0" w:color="auto"/>
          </w:divBdr>
        </w:div>
        <w:div w:id="1922830496">
          <w:marLeft w:val="0"/>
          <w:marRight w:val="0"/>
          <w:marTop w:val="0"/>
          <w:marBottom w:val="0"/>
          <w:divBdr>
            <w:top w:val="none" w:sz="0" w:space="0" w:color="auto"/>
            <w:left w:val="none" w:sz="0" w:space="0" w:color="auto"/>
            <w:bottom w:val="none" w:sz="0" w:space="0" w:color="auto"/>
            <w:right w:val="none" w:sz="0" w:space="0" w:color="auto"/>
          </w:divBdr>
        </w:div>
      </w:divsChild>
    </w:div>
    <w:div w:id="691540617">
      <w:marLeft w:val="480"/>
      <w:marRight w:val="0"/>
      <w:marTop w:val="0"/>
      <w:marBottom w:val="0"/>
      <w:divBdr>
        <w:top w:val="none" w:sz="0" w:space="0" w:color="auto"/>
        <w:left w:val="none" w:sz="0" w:space="0" w:color="auto"/>
        <w:bottom w:val="none" w:sz="0" w:space="0" w:color="auto"/>
        <w:right w:val="none" w:sz="0" w:space="0" w:color="auto"/>
      </w:divBdr>
    </w:div>
    <w:div w:id="692850978">
      <w:bodyDiv w:val="1"/>
      <w:marLeft w:val="0"/>
      <w:marRight w:val="0"/>
      <w:marTop w:val="0"/>
      <w:marBottom w:val="0"/>
      <w:divBdr>
        <w:top w:val="none" w:sz="0" w:space="0" w:color="auto"/>
        <w:left w:val="none" w:sz="0" w:space="0" w:color="auto"/>
        <w:bottom w:val="none" w:sz="0" w:space="0" w:color="auto"/>
        <w:right w:val="none" w:sz="0" w:space="0" w:color="auto"/>
      </w:divBdr>
    </w:div>
    <w:div w:id="694119231">
      <w:bodyDiv w:val="1"/>
      <w:marLeft w:val="0"/>
      <w:marRight w:val="0"/>
      <w:marTop w:val="0"/>
      <w:marBottom w:val="0"/>
      <w:divBdr>
        <w:top w:val="none" w:sz="0" w:space="0" w:color="auto"/>
        <w:left w:val="none" w:sz="0" w:space="0" w:color="auto"/>
        <w:bottom w:val="none" w:sz="0" w:space="0" w:color="auto"/>
        <w:right w:val="none" w:sz="0" w:space="0" w:color="auto"/>
      </w:divBdr>
      <w:divsChild>
        <w:div w:id="87234654">
          <w:marLeft w:val="640"/>
          <w:marRight w:val="0"/>
          <w:marTop w:val="0"/>
          <w:marBottom w:val="0"/>
          <w:divBdr>
            <w:top w:val="none" w:sz="0" w:space="0" w:color="auto"/>
            <w:left w:val="none" w:sz="0" w:space="0" w:color="auto"/>
            <w:bottom w:val="none" w:sz="0" w:space="0" w:color="auto"/>
            <w:right w:val="none" w:sz="0" w:space="0" w:color="auto"/>
          </w:divBdr>
        </w:div>
        <w:div w:id="138231768">
          <w:marLeft w:val="640"/>
          <w:marRight w:val="0"/>
          <w:marTop w:val="0"/>
          <w:marBottom w:val="0"/>
          <w:divBdr>
            <w:top w:val="none" w:sz="0" w:space="0" w:color="auto"/>
            <w:left w:val="none" w:sz="0" w:space="0" w:color="auto"/>
            <w:bottom w:val="none" w:sz="0" w:space="0" w:color="auto"/>
            <w:right w:val="none" w:sz="0" w:space="0" w:color="auto"/>
          </w:divBdr>
        </w:div>
        <w:div w:id="193620765">
          <w:marLeft w:val="640"/>
          <w:marRight w:val="0"/>
          <w:marTop w:val="0"/>
          <w:marBottom w:val="0"/>
          <w:divBdr>
            <w:top w:val="none" w:sz="0" w:space="0" w:color="auto"/>
            <w:left w:val="none" w:sz="0" w:space="0" w:color="auto"/>
            <w:bottom w:val="none" w:sz="0" w:space="0" w:color="auto"/>
            <w:right w:val="none" w:sz="0" w:space="0" w:color="auto"/>
          </w:divBdr>
        </w:div>
        <w:div w:id="211045500">
          <w:marLeft w:val="640"/>
          <w:marRight w:val="0"/>
          <w:marTop w:val="0"/>
          <w:marBottom w:val="0"/>
          <w:divBdr>
            <w:top w:val="none" w:sz="0" w:space="0" w:color="auto"/>
            <w:left w:val="none" w:sz="0" w:space="0" w:color="auto"/>
            <w:bottom w:val="none" w:sz="0" w:space="0" w:color="auto"/>
            <w:right w:val="none" w:sz="0" w:space="0" w:color="auto"/>
          </w:divBdr>
        </w:div>
        <w:div w:id="246886925">
          <w:marLeft w:val="640"/>
          <w:marRight w:val="0"/>
          <w:marTop w:val="0"/>
          <w:marBottom w:val="0"/>
          <w:divBdr>
            <w:top w:val="none" w:sz="0" w:space="0" w:color="auto"/>
            <w:left w:val="none" w:sz="0" w:space="0" w:color="auto"/>
            <w:bottom w:val="none" w:sz="0" w:space="0" w:color="auto"/>
            <w:right w:val="none" w:sz="0" w:space="0" w:color="auto"/>
          </w:divBdr>
        </w:div>
        <w:div w:id="261885756">
          <w:marLeft w:val="640"/>
          <w:marRight w:val="0"/>
          <w:marTop w:val="0"/>
          <w:marBottom w:val="0"/>
          <w:divBdr>
            <w:top w:val="none" w:sz="0" w:space="0" w:color="auto"/>
            <w:left w:val="none" w:sz="0" w:space="0" w:color="auto"/>
            <w:bottom w:val="none" w:sz="0" w:space="0" w:color="auto"/>
            <w:right w:val="none" w:sz="0" w:space="0" w:color="auto"/>
          </w:divBdr>
        </w:div>
        <w:div w:id="404377390">
          <w:marLeft w:val="640"/>
          <w:marRight w:val="0"/>
          <w:marTop w:val="0"/>
          <w:marBottom w:val="0"/>
          <w:divBdr>
            <w:top w:val="none" w:sz="0" w:space="0" w:color="auto"/>
            <w:left w:val="none" w:sz="0" w:space="0" w:color="auto"/>
            <w:bottom w:val="none" w:sz="0" w:space="0" w:color="auto"/>
            <w:right w:val="none" w:sz="0" w:space="0" w:color="auto"/>
          </w:divBdr>
        </w:div>
        <w:div w:id="486046774">
          <w:marLeft w:val="640"/>
          <w:marRight w:val="0"/>
          <w:marTop w:val="0"/>
          <w:marBottom w:val="0"/>
          <w:divBdr>
            <w:top w:val="none" w:sz="0" w:space="0" w:color="auto"/>
            <w:left w:val="none" w:sz="0" w:space="0" w:color="auto"/>
            <w:bottom w:val="none" w:sz="0" w:space="0" w:color="auto"/>
            <w:right w:val="none" w:sz="0" w:space="0" w:color="auto"/>
          </w:divBdr>
        </w:div>
        <w:div w:id="497044618">
          <w:marLeft w:val="640"/>
          <w:marRight w:val="0"/>
          <w:marTop w:val="0"/>
          <w:marBottom w:val="0"/>
          <w:divBdr>
            <w:top w:val="none" w:sz="0" w:space="0" w:color="auto"/>
            <w:left w:val="none" w:sz="0" w:space="0" w:color="auto"/>
            <w:bottom w:val="none" w:sz="0" w:space="0" w:color="auto"/>
            <w:right w:val="none" w:sz="0" w:space="0" w:color="auto"/>
          </w:divBdr>
        </w:div>
        <w:div w:id="501044070">
          <w:marLeft w:val="640"/>
          <w:marRight w:val="0"/>
          <w:marTop w:val="0"/>
          <w:marBottom w:val="0"/>
          <w:divBdr>
            <w:top w:val="none" w:sz="0" w:space="0" w:color="auto"/>
            <w:left w:val="none" w:sz="0" w:space="0" w:color="auto"/>
            <w:bottom w:val="none" w:sz="0" w:space="0" w:color="auto"/>
            <w:right w:val="none" w:sz="0" w:space="0" w:color="auto"/>
          </w:divBdr>
        </w:div>
        <w:div w:id="533615548">
          <w:marLeft w:val="640"/>
          <w:marRight w:val="0"/>
          <w:marTop w:val="0"/>
          <w:marBottom w:val="0"/>
          <w:divBdr>
            <w:top w:val="none" w:sz="0" w:space="0" w:color="auto"/>
            <w:left w:val="none" w:sz="0" w:space="0" w:color="auto"/>
            <w:bottom w:val="none" w:sz="0" w:space="0" w:color="auto"/>
            <w:right w:val="none" w:sz="0" w:space="0" w:color="auto"/>
          </w:divBdr>
        </w:div>
        <w:div w:id="540288535">
          <w:marLeft w:val="640"/>
          <w:marRight w:val="0"/>
          <w:marTop w:val="0"/>
          <w:marBottom w:val="0"/>
          <w:divBdr>
            <w:top w:val="none" w:sz="0" w:space="0" w:color="auto"/>
            <w:left w:val="none" w:sz="0" w:space="0" w:color="auto"/>
            <w:bottom w:val="none" w:sz="0" w:space="0" w:color="auto"/>
            <w:right w:val="none" w:sz="0" w:space="0" w:color="auto"/>
          </w:divBdr>
        </w:div>
        <w:div w:id="542714807">
          <w:marLeft w:val="640"/>
          <w:marRight w:val="0"/>
          <w:marTop w:val="0"/>
          <w:marBottom w:val="0"/>
          <w:divBdr>
            <w:top w:val="none" w:sz="0" w:space="0" w:color="auto"/>
            <w:left w:val="none" w:sz="0" w:space="0" w:color="auto"/>
            <w:bottom w:val="none" w:sz="0" w:space="0" w:color="auto"/>
            <w:right w:val="none" w:sz="0" w:space="0" w:color="auto"/>
          </w:divBdr>
        </w:div>
        <w:div w:id="589120243">
          <w:marLeft w:val="640"/>
          <w:marRight w:val="0"/>
          <w:marTop w:val="0"/>
          <w:marBottom w:val="0"/>
          <w:divBdr>
            <w:top w:val="none" w:sz="0" w:space="0" w:color="auto"/>
            <w:left w:val="none" w:sz="0" w:space="0" w:color="auto"/>
            <w:bottom w:val="none" w:sz="0" w:space="0" w:color="auto"/>
            <w:right w:val="none" w:sz="0" w:space="0" w:color="auto"/>
          </w:divBdr>
        </w:div>
        <w:div w:id="624894499">
          <w:marLeft w:val="640"/>
          <w:marRight w:val="0"/>
          <w:marTop w:val="0"/>
          <w:marBottom w:val="0"/>
          <w:divBdr>
            <w:top w:val="none" w:sz="0" w:space="0" w:color="auto"/>
            <w:left w:val="none" w:sz="0" w:space="0" w:color="auto"/>
            <w:bottom w:val="none" w:sz="0" w:space="0" w:color="auto"/>
            <w:right w:val="none" w:sz="0" w:space="0" w:color="auto"/>
          </w:divBdr>
        </w:div>
        <w:div w:id="801769282">
          <w:marLeft w:val="640"/>
          <w:marRight w:val="0"/>
          <w:marTop w:val="0"/>
          <w:marBottom w:val="0"/>
          <w:divBdr>
            <w:top w:val="none" w:sz="0" w:space="0" w:color="auto"/>
            <w:left w:val="none" w:sz="0" w:space="0" w:color="auto"/>
            <w:bottom w:val="none" w:sz="0" w:space="0" w:color="auto"/>
            <w:right w:val="none" w:sz="0" w:space="0" w:color="auto"/>
          </w:divBdr>
        </w:div>
        <w:div w:id="1054042887">
          <w:marLeft w:val="640"/>
          <w:marRight w:val="0"/>
          <w:marTop w:val="0"/>
          <w:marBottom w:val="0"/>
          <w:divBdr>
            <w:top w:val="none" w:sz="0" w:space="0" w:color="auto"/>
            <w:left w:val="none" w:sz="0" w:space="0" w:color="auto"/>
            <w:bottom w:val="none" w:sz="0" w:space="0" w:color="auto"/>
            <w:right w:val="none" w:sz="0" w:space="0" w:color="auto"/>
          </w:divBdr>
        </w:div>
        <w:div w:id="1055154124">
          <w:marLeft w:val="640"/>
          <w:marRight w:val="0"/>
          <w:marTop w:val="0"/>
          <w:marBottom w:val="0"/>
          <w:divBdr>
            <w:top w:val="none" w:sz="0" w:space="0" w:color="auto"/>
            <w:left w:val="none" w:sz="0" w:space="0" w:color="auto"/>
            <w:bottom w:val="none" w:sz="0" w:space="0" w:color="auto"/>
            <w:right w:val="none" w:sz="0" w:space="0" w:color="auto"/>
          </w:divBdr>
        </w:div>
        <w:div w:id="1120497081">
          <w:marLeft w:val="640"/>
          <w:marRight w:val="0"/>
          <w:marTop w:val="0"/>
          <w:marBottom w:val="0"/>
          <w:divBdr>
            <w:top w:val="none" w:sz="0" w:space="0" w:color="auto"/>
            <w:left w:val="none" w:sz="0" w:space="0" w:color="auto"/>
            <w:bottom w:val="none" w:sz="0" w:space="0" w:color="auto"/>
            <w:right w:val="none" w:sz="0" w:space="0" w:color="auto"/>
          </w:divBdr>
        </w:div>
        <w:div w:id="1145897007">
          <w:marLeft w:val="640"/>
          <w:marRight w:val="0"/>
          <w:marTop w:val="0"/>
          <w:marBottom w:val="0"/>
          <w:divBdr>
            <w:top w:val="none" w:sz="0" w:space="0" w:color="auto"/>
            <w:left w:val="none" w:sz="0" w:space="0" w:color="auto"/>
            <w:bottom w:val="none" w:sz="0" w:space="0" w:color="auto"/>
            <w:right w:val="none" w:sz="0" w:space="0" w:color="auto"/>
          </w:divBdr>
        </w:div>
        <w:div w:id="1157844290">
          <w:marLeft w:val="640"/>
          <w:marRight w:val="0"/>
          <w:marTop w:val="0"/>
          <w:marBottom w:val="0"/>
          <w:divBdr>
            <w:top w:val="none" w:sz="0" w:space="0" w:color="auto"/>
            <w:left w:val="none" w:sz="0" w:space="0" w:color="auto"/>
            <w:bottom w:val="none" w:sz="0" w:space="0" w:color="auto"/>
            <w:right w:val="none" w:sz="0" w:space="0" w:color="auto"/>
          </w:divBdr>
        </w:div>
        <w:div w:id="1196192778">
          <w:marLeft w:val="640"/>
          <w:marRight w:val="0"/>
          <w:marTop w:val="0"/>
          <w:marBottom w:val="0"/>
          <w:divBdr>
            <w:top w:val="none" w:sz="0" w:space="0" w:color="auto"/>
            <w:left w:val="none" w:sz="0" w:space="0" w:color="auto"/>
            <w:bottom w:val="none" w:sz="0" w:space="0" w:color="auto"/>
            <w:right w:val="none" w:sz="0" w:space="0" w:color="auto"/>
          </w:divBdr>
        </w:div>
        <w:div w:id="1237133971">
          <w:marLeft w:val="640"/>
          <w:marRight w:val="0"/>
          <w:marTop w:val="0"/>
          <w:marBottom w:val="0"/>
          <w:divBdr>
            <w:top w:val="none" w:sz="0" w:space="0" w:color="auto"/>
            <w:left w:val="none" w:sz="0" w:space="0" w:color="auto"/>
            <w:bottom w:val="none" w:sz="0" w:space="0" w:color="auto"/>
            <w:right w:val="none" w:sz="0" w:space="0" w:color="auto"/>
          </w:divBdr>
        </w:div>
        <w:div w:id="1274827458">
          <w:marLeft w:val="640"/>
          <w:marRight w:val="0"/>
          <w:marTop w:val="0"/>
          <w:marBottom w:val="0"/>
          <w:divBdr>
            <w:top w:val="none" w:sz="0" w:space="0" w:color="auto"/>
            <w:left w:val="none" w:sz="0" w:space="0" w:color="auto"/>
            <w:bottom w:val="none" w:sz="0" w:space="0" w:color="auto"/>
            <w:right w:val="none" w:sz="0" w:space="0" w:color="auto"/>
          </w:divBdr>
        </w:div>
        <w:div w:id="1302535377">
          <w:marLeft w:val="640"/>
          <w:marRight w:val="0"/>
          <w:marTop w:val="0"/>
          <w:marBottom w:val="0"/>
          <w:divBdr>
            <w:top w:val="none" w:sz="0" w:space="0" w:color="auto"/>
            <w:left w:val="none" w:sz="0" w:space="0" w:color="auto"/>
            <w:bottom w:val="none" w:sz="0" w:space="0" w:color="auto"/>
            <w:right w:val="none" w:sz="0" w:space="0" w:color="auto"/>
          </w:divBdr>
        </w:div>
        <w:div w:id="1305698756">
          <w:marLeft w:val="640"/>
          <w:marRight w:val="0"/>
          <w:marTop w:val="0"/>
          <w:marBottom w:val="0"/>
          <w:divBdr>
            <w:top w:val="none" w:sz="0" w:space="0" w:color="auto"/>
            <w:left w:val="none" w:sz="0" w:space="0" w:color="auto"/>
            <w:bottom w:val="none" w:sz="0" w:space="0" w:color="auto"/>
            <w:right w:val="none" w:sz="0" w:space="0" w:color="auto"/>
          </w:divBdr>
        </w:div>
        <w:div w:id="1431773213">
          <w:marLeft w:val="640"/>
          <w:marRight w:val="0"/>
          <w:marTop w:val="0"/>
          <w:marBottom w:val="0"/>
          <w:divBdr>
            <w:top w:val="none" w:sz="0" w:space="0" w:color="auto"/>
            <w:left w:val="none" w:sz="0" w:space="0" w:color="auto"/>
            <w:bottom w:val="none" w:sz="0" w:space="0" w:color="auto"/>
            <w:right w:val="none" w:sz="0" w:space="0" w:color="auto"/>
          </w:divBdr>
        </w:div>
        <w:div w:id="1493905924">
          <w:marLeft w:val="640"/>
          <w:marRight w:val="0"/>
          <w:marTop w:val="0"/>
          <w:marBottom w:val="0"/>
          <w:divBdr>
            <w:top w:val="none" w:sz="0" w:space="0" w:color="auto"/>
            <w:left w:val="none" w:sz="0" w:space="0" w:color="auto"/>
            <w:bottom w:val="none" w:sz="0" w:space="0" w:color="auto"/>
            <w:right w:val="none" w:sz="0" w:space="0" w:color="auto"/>
          </w:divBdr>
        </w:div>
        <w:div w:id="1513105420">
          <w:marLeft w:val="640"/>
          <w:marRight w:val="0"/>
          <w:marTop w:val="0"/>
          <w:marBottom w:val="0"/>
          <w:divBdr>
            <w:top w:val="none" w:sz="0" w:space="0" w:color="auto"/>
            <w:left w:val="none" w:sz="0" w:space="0" w:color="auto"/>
            <w:bottom w:val="none" w:sz="0" w:space="0" w:color="auto"/>
            <w:right w:val="none" w:sz="0" w:space="0" w:color="auto"/>
          </w:divBdr>
        </w:div>
        <w:div w:id="1523204953">
          <w:marLeft w:val="640"/>
          <w:marRight w:val="0"/>
          <w:marTop w:val="0"/>
          <w:marBottom w:val="0"/>
          <w:divBdr>
            <w:top w:val="none" w:sz="0" w:space="0" w:color="auto"/>
            <w:left w:val="none" w:sz="0" w:space="0" w:color="auto"/>
            <w:bottom w:val="none" w:sz="0" w:space="0" w:color="auto"/>
            <w:right w:val="none" w:sz="0" w:space="0" w:color="auto"/>
          </w:divBdr>
        </w:div>
        <w:div w:id="1612592603">
          <w:marLeft w:val="640"/>
          <w:marRight w:val="0"/>
          <w:marTop w:val="0"/>
          <w:marBottom w:val="0"/>
          <w:divBdr>
            <w:top w:val="none" w:sz="0" w:space="0" w:color="auto"/>
            <w:left w:val="none" w:sz="0" w:space="0" w:color="auto"/>
            <w:bottom w:val="none" w:sz="0" w:space="0" w:color="auto"/>
            <w:right w:val="none" w:sz="0" w:space="0" w:color="auto"/>
          </w:divBdr>
        </w:div>
        <w:div w:id="1626932525">
          <w:marLeft w:val="640"/>
          <w:marRight w:val="0"/>
          <w:marTop w:val="0"/>
          <w:marBottom w:val="0"/>
          <w:divBdr>
            <w:top w:val="none" w:sz="0" w:space="0" w:color="auto"/>
            <w:left w:val="none" w:sz="0" w:space="0" w:color="auto"/>
            <w:bottom w:val="none" w:sz="0" w:space="0" w:color="auto"/>
            <w:right w:val="none" w:sz="0" w:space="0" w:color="auto"/>
          </w:divBdr>
        </w:div>
        <w:div w:id="1643461332">
          <w:marLeft w:val="640"/>
          <w:marRight w:val="0"/>
          <w:marTop w:val="0"/>
          <w:marBottom w:val="0"/>
          <w:divBdr>
            <w:top w:val="none" w:sz="0" w:space="0" w:color="auto"/>
            <w:left w:val="none" w:sz="0" w:space="0" w:color="auto"/>
            <w:bottom w:val="none" w:sz="0" w:space="0" w:color="auto"/>
            <w:right w:val="none" w:sz="0" w:space="0" w:color="auto"/>
          </w:divBdr>
        </w:div>
        <w:div w:id="1684550451">
          <w:marLeft w:val="640"/>
          <w:marRight w:val="0"/>
          <w:marTop w:val="0"/>
          <w:marBottom w:val="0"/>
          <w:divBdr>
            <w:top w:val="none" w:sz="0" w:space="0" w:color="auto"/>
            <w:left w:val="none" w:sz="0" w:space="0" w:color="auto"/>
            <w:bottom w:val="none" w:sz="0" w:space="0" w:color="auto"/>
            <w:right w:val="none" w:sz="0" w:space="0" w:color="auto"/>
          </w:divBdr>
        </w:div>
        <w:div w:id="1712991684">
          <w:marLeft w:val="640"/>
          <w:marRight w:val="0"/>
          <w:marTop w:val="0"/>
          <w:marBottom w:val="0"/>
          <w:divBdr>
            <w:top w:val="none" w:sz="0" w:space="0" w:color="auto"/>
            <w:left w:val="none" w:sz="0" w:space="0" w:color="auto"/>
            <w:bottom w:val="none" w:sz="0" w:space="0" w:color="auto"/>
            <w:right w:val="none" w:sz="0" w:space="0" w:color="auto"/>
          </w:divBdr>
        </w:div>
        <w:div w:id="1759911203">
          <w:marLeft w:val="640"/>
          <w:marRight w:val="0"/>
          <w:marTop w:val="0"/>
          <w:marBottom w:val="0"/>
          <w:divBdr>
            <w:top w:val="none" w:sz="0" w:space="0" w:color="auto"/>
            <w:left w:val="none" w:sz="0" w:space="0" w:color="auto"/>
            <w:bottom w:val="none" w:sz="0" w:space="0" w:color="auto"/>
            <w:right w:val="none" w:sz="0" w:space="0" w:color="auto"/>
          </w:divBdr>
        </w:div>
        <w:div w:id="1776289076">
          <w:marLeft w:val="640"/>
          <w:marRight w:val="0"/>
          <w:marTop w:val="0"/>
          <w:marBottom w:val="0"/>
          <w:divBdr>
            <w:top w:val="none" w:sz="0" w:space="0" w:color="auto"/>
            <w:left w:val="none" w:sz="0" w:space="0" w:color="auto"/>
            <w:bottom w:val="none" w:sz="0" w:space="0" w:color="auto"/>
            <w:right w:val="none" w:sz="0" w:space="0" w:color="auto"/>
          </w:divBdr>
        </w:div>
        <w:div w:id="1801193602">
          <w:marLeft w:val="640"/>
          <w:marRight w:val="0"/>
          <w:marTop w:val="0"/>
          <w:marBottom w:val="0"/>
          <w:divBdr>
            <w:top w:val="none" w:sz="0" w:space="0" w:color="auto"/>
            <w:left w:val="none" w:sz="0" w:space="0" w:color="auto"/>
            <w:bottom w:val="none" w:sz="0" w:space="0" w:color="auto"/>
            <w:right w:val="none" w:sz="0" w:space="0" w:color="auto"/>
          </w:divBdr>
        </w:div>
        <w:div w:id="1812938318">
          <w:marLeft w:val="640"/>
          <w:marRight w:val="0"/>
          <w:marTop w:val="0"/>
          <w:marBottom w:val="0"/>
          <w:divBdr>
            <w:top w:val="none" w:sz="0" w:space="0" w:color="auto"/>
            <w:left w:val="none" w:sz="0" w:space="0" w:color="auto"/>
            <w:bottom w:val="none" w:sz="0" w:space="0" w:color="auto"/>
            <w:right w:val="none" w:sz="0" w:space="0" w:color="auto"/>
          </w:divBdr>
        </w:div>
        <w:div w:id="1841118497">
          <w:marLeft w:val="640"/>
          <w:marRight w:val="0"/>
          <w:marTop w:val="0"/>
          <w:marBottom w:val="0"/>
          <w:divBdr>
            <w:top w:val="none" w:sz="0" w:space="0" w:color="auto"/>
            <w:left w:val="none" w:sz="0" w:space="0" w:color="auto"/>
            <w:bottom w:val="none" w:sz="0" w:space="0" w:color="auto"/>
            <w:right w:val="none" w:sz="0" w:space="0" w:color="auto"/>
          </w:divBdr>
        </w:div>
        <w:div w:id="1977294152">
          <w:marLeft w:val="640"/>
          <w:marRight w:val="0"/>
          <w:marTop w:val="0"/>
          <w:marBottom w:val="0"/>
          <w:divBdr>
            <w:top w:val="none" w:sz="0" w:space="0" w:color="auto"/>
            <w:left w:val="none" w:sz="0" w:space="0" w:color="auto"/>
            <w:bottom w:val="none" w:sz="0" w:space="0" w:color="auto"/>
            <w:right w:val="none" w:sz="0" w:space="0" w:color="auto"/>
          </w:divBdr>
        </w:div>
        <w:div w:id="1998410677">
          <w:marLeft w:val="640"/>
          <w:marRight w:val="0"/>
          <w:marTop w:val="0"/>
          <w:marBottom w:val="0"/>
          <w:divBdr>
            <w:top w:val="none" w:sz="0" w:space="0" w:color="auto"/>
            <w:left w:val="none" w:sz="0" w:space="0" w:color="auto"/>
            <w:bottom w:val="none" w:sz="0" w:space="0" w:color="auto"/>
            <w:right w:val="none" w:sz="0" w:space="0" w:color="auto"/>
          </w:divBdr>
        </w:div>
        <w:div w:id="2100783404">
          <w:marLeft w:val="640"/>
          <w:marRight w:val="0"/>
          <w:marTop w:val="0"/>
          <w:marBottom w:val="0"/>
          <w:divBdr>
            <w:top w:val="none" w:sz="0" w:space="0" w:color="auto"/>
            <w:left w:val="none" w:sz="0" w:space="0" w:color="auto"/>
            <w:bottom w:val="none" w:sz="0" w:space="0" w:color="auto"/>
            <w:right w:val="none" w:sz="0" w:space="0" w:color="auto"/>
          </w:divBdr>
        </w:div>
        <w:div w:id="2101757824">
          <w:marLeft w:val="640"/>
          <w:marRight w:val="0"/>
          <w:marTop w:val="0"/>
          <w:marBottom w:val="0"/>
          <w:divBdr>
            <w:top w:val="none" w:sz="0" w:space="0" w:color="auto"/>
            <w:left w:val="none" w:sz="0" w:space="0" w:color="auto"/>
            <w:bottom w:val="none" w:sz="0" w:space="0" w:color="auto"/>
            <w:right w:val="none" w:sz="0" w:space="0" w:color="auto"/>
          </w:divBdr>
        </w:div>
        <w:div w:id="2147165256">
          <w:marLeft w:val="640"/>
          <w:marRight w:val="0"/>
          <w:marTop w:val="0"/>
          <w:marBottom w:val="0"/>
          <w:divBdr>
            <w:top w:val="none" w:sz="0" w:space="0" w:color="auto"/>
            <w:left w:val="none" w:sz="0" w:space="0" w:color="auto"/>
            <w:bottom w:val="none" w:sz="0" w:space="0" w:color="auto"/>
            <w:right w:val="none" w:sz="0" w:space="0" w:color="auto"/>
          </w:divBdr>
        </w:div>
      </w:divsChild>
    </w:div>
    <w:div w:id="694158754">
      <w:bodyDiv w:val="1"/>
      <w:marLeft w:val="0"/>
      <w:marRight w:val="0"/>
      <w:marTop w:val="0"/>
      <w:marBottom w:val="0"/>
      <w:divBdr>
        <w:top w:val="none" w:sz="0" w:space="0" w:color="auto"/>
        <w:left w:val="none" w:sz="0" w:space="0" w:color="auto"/>
        <w:bottom w:val="none" w:sz="0" w:space="0" w:color="auto"/>
        <w:right w:val="none" w:sz="0" w:space="0" w:color="auto"/>
      </w:divBdr>
    </w:div>
    <w:div w:id="694812847">
      <w:bodyDiv w:val="1"/>
      <w:marLeft w:val="0"/>
      <w:marRight w:val="0"/>
      <w:marTop w:val="0"/>
      <w:marBottom w:val="0"/>
      <w:divBdr>
        <w:top w:val="none" w:sz="0" w:space="0" w:color="auto"/>
        <w:left w:val="none" w:sz="0" w:space="0" w:color="auto"/>
        <w:bottom w:val="none" w:sz="0" w:space="0" w:color="auto"/>
        <w:right w:val="none" w:sz="0" w:space="0" w:color="auto"/>
      </w:divBdr>
    </w:div>
    <w:div w:id="694815590">
      <w:bodyDiv w:val="1"/>
      <w:marLeft w:val="0"/>
      <w:marRight w:val="0"/>
      <w:marTop w:val="0"/>
      <w:marBottom w:val="0"/>
      <w:divBdr>
        <w:top w:val="none" w:sz="0" w:space="0" w:color="auto"/>
        <w:left w:val="none" w:sz="0" w:space="0" w:color="auto"/>
        <w:bottom w:val="none" w:sz="0" w:space="0" w:color="auto"/>
        <w:right w:val="none" w:sz="0" w:space="0" w:color="auto"/>
      </w:divBdr>
    </w:div>
    <w:div w:id="695082111">
      <w:bodyDiv w:val="1"/>
      <w:marLeft w:val="0"/>
      <w:marRight w:val="0"/>
      <w:marTop w:val="0"/>
      <w:marBottom w:val="0"/>
      <w:divBdr>
        <w:top w:val="none" w:sz="0" w:space="0" w:color="auto"/>
        <w:left w:val="none" w:sz="0" w:space="0" w:color="auto"/>
        <w:bottom w:val="none" w:sz="0" w:space="0" w:color="auto"/>
        <w:right w:val="none" w:sz="0" w:space="0" w:color="auto"/>
      </w:divBdr>
      <w:divsChild>
        <w:div w:id="30612656">
          <w:marLeft w:val="640"/>
          <w:marRight w:val="0"/>
          <w:marTop w:val="0"/>
          <w:marBottom w:val="0"/>
          <w:divBdr>
            <w:top w:val="none" w:sz="0" w:space="0" w:color="auto"/>
            <w:left w:val="none" w:sz="0" w:space="0" w:color="auto"/>
            <w:bottom w:val="none" w:sz="0" w:space="0" w:color="auto"/>
            <w:right w:val="none" w:sz="0" w:space="0" w:color="auto"/>
          </w:divBdr>
        </w:div>
        <w:div w:id="43213291">
          <w:marLeft w:val="640"/>
          <w:marRight w:val="0"/>
          <w:marTop w:val="0"/>
          <w:marBottom w:val="0"/>
          <w:divBdr>
            <w:top w:val="none" w:sz="0" w:space="0" w:color="auto"/>
            <w:left w:val="none" w:sz="0" w:space="0" w:color="auto"/>
            <w:bottom w:val="none" w:sz="0" w:space="0" w:color="auto"/>
            <w:right w:val="none" w:sz="0" w:space="0" w:color="auto"/>
          </w:divBdr>
        </w:div>
        <w:div w:id="143669428">
          <w:marLeft w:val="640"/>
          <w:marRight w:val="0"/>
          <w:marTop w:val="0"/>
          <w:marBottom w:val="0"/>
          <w:divBdr>
            <w:top w:val="none" w:sz="0" w:space="0" w:color="auto"/>
            <w:left w:val="none" w:sz="0" w:space="0" w:color="auto"/>
            <w:bottom w:val="none" w:sz="0" w:space="0" w:color="auto"/>
            <w:right w:val="none" w:sz="0" w:space="0" w:color="auto"/>
          </w:divBdr>
        </w:div>
        <w:div w:id="170265861">
          <w:marLeft w:val="640"/>
          <w:marRight w:val="0"/>
          <w:marTop w:val="0"/>
          <w:marBottom w:val="0"/>
          <w:divBdr>
            <w:top w:val="none" w:sz="0" w:space="0" w:color="auto"/>
            <w:left w:val="none" w:sz="0" w:space="0" w:color="auto"/>
            <w:bottom w:val="none" w:sz="0" w:space="0" w:color="auto"/>
            <w:right w:val="none" w:sz="0" w:space="0" w:color="auto"/>
          </w:divBdr>
        </w:div>
        <w:div w:id="178280390">
          <w:marLeft w:val="640"/>
          <w:marRight w:val="0"/>
          <w:marTop w:val="0"/>
          <w:marBottom w:val="0"/>
          <w:divBdr>
            <w:top w:val="none" w:sz="0" w:space="0" w:color="auto"/>
            <w:left w:val="none" w:sz="0" w:space="0" w:color="auto"/>
            <w:bottom w:val="none" w:sz="0" w:space="0" w:color="auto"/>
            <w:right w:val="none" w:sz="0" w:space="0" w:color="auto"/>
          </w:divBdr>
        </w:div>
        <w:div w:id="205459926">
          <w:marLeft w:val="640"/>
          <w:marRight w:val="0"/>
          <w:marTop w:val="0"/>
          <w:marBottom w:val="0"/>
          <w:divBdr>
            <w:top w:val="none" w:sz="0" w:space="0" w:color="auto"/>
            <w:left w:val="none" w:sz="0" w:space="0" w:color="auto"/>
            <w:bottom w:val="none" w:sz="0" w:space="0" w:color="auto"/>
            <w:right w:val="none" w:sz="0" w:space="0" w:color="auto"/>
          </w:divBdr>
        </w:div>
        <w:div w:id="211384803">
          <w:marLeft w:val="640"/>
          <w:marRight w:val="0"/>
          <w:marTop w:val="0"/>
          <w:marBottom w:val="0"/>
          <w:divBdr>
            <w:top w:val="none" w:sz="0" w:space="0" w:color="auto"/>
            <w:left w:val="none" w:sz="0" w:space="0" w:color="auto"/>
            <w:bottom w:val="none" w:sz="0" w:space="0" w:color="auto"/>
            <w:right w:val="none" w:sz="0" w:space="0" w:color="auto"/>
          </w:divBdr>
        </w:div>
        <w:div w:id="289676498">
          <w:marLeft w:val="640"/>
          <w:marRight w:val="0"/>
          <w:marTop w:val="0"/>
          <w:marBottom w:val="0"/>
          <w:divBdr>
            <w:top w:val="none" w:sz="0" w:space="0" w:color="auto"/>
            <w:left w:val="none" w:sz="0" w:space="0" w:color="auto"/>
            <w:bottom w:val="none" w:sz="0" w:space="0" w:color="auto"/>
            <w:right w:val="none" w:sz="0" w:space="0" w:color="auto"/>
          </w:divBdr>
        </w:div>
        <w:div w:id="328753614">
          <w:marLeft w:val="640"/>
          <w:marRight w:val="0"/>
          <w:marTop w:val="0"/>
          <w:marBottom w:val="0"/>
          <w:divBdr>
            <w:top w:val="none" w:sz="0" w:space="0" w:color="auto"/>
            <w:left w:val="none" w:sz="0" w:space="0" w:color="auto"/>
            <w:bottom w:val="none" w:sz="0" w:space="0" w:color="auto"/>
            <w:right w:val="none" w:sz="0" w:space="0" w:color="auto"/>
          </w:divBdr>
        </w:div>
        <w:div w:id="343940189">
          <w:marLeft w:val="640"/>
          <w:marRight w:val="0"/>
          <w:marTop w:val="0"/>
          <w:marBottom w:val="0"/>
          <w:divBdr>
            <w:top w:val="none" w:sz="0" w:space="0" w:color="auto"/>
            <w:left w:val="none" w:sz="0" w:space="0" w:color="auto"/>
            <w:bottom w:val="none" w:sz="0" w:space="0" w:color="auto"/>
            <w:right w:val="none" w:sz="0" w:space="0" w:color="auto"/>
          </w:divBdr>
        </w:div>
        <w:div w:id="356859461">
          <w:marLeft w:val="640"/>
          <w:marRight w:val="0"/>
          <w:marTop w:val="0"/>
          <w:marBottom w:val="0"/>
          <w:divBdr>
            <w:top w:val="none" w:sz="0" w:space="0" w:color="auto"/>
            <w:left w:val="none" w:sz="0" w:space="0" w:color="auto"/>
            <w:bottom w:val="none" w:sz="0" w:space="0" w:color="auto"/>
            <w:right w:val="none" w:sz="0" w:space="0" w:color="auto"/>
          </w:divBdr>
        </w:div>
        <w:div w:id="378018865">
          <w:marLeft w:val="640"/>
          <w:marRight w:val="0"/>
          <w:marTop w:val="0"/>
          <w:marBottom w:val="0"/>
          <w:divBdr>
            <w:top w:val="none" w:sz="0" w:space="0" w:color="auto"/>
            <w:left w:val="none" w:sz="0" w:space="0" w:color="auto"/>
            <w:bottom w:val="none" w:sz="0" w:space="0" w:color="auto"/>
            <w:right w:val="none" w:sz="0" w:space="0" w:color="auto"/>
          </w:divBdr>
        </w:div>
        <w:div w:id="414283633">
          <w:marLeft w:val="640"/>
          <w:marRight w:val="0"/>
          <w:marTop w:val="0"/>
          <w:marBottom w:val="0"/>
          <w:divBdr>
            <w:top w:val="none" w:sz="0" w:space="0" w:color="auto"/>
            <w:left w:val="none" w:sz="0" w:space="0" w:color="auto"/>
            <w:bottom w:val="none" w:sz="0" w:space="0" w:color="auto"/>
            <w:right w:val="none" w:sz="0" w:space="0" w:color="auto"/>
          </w:divBdr>
        </w:div>
        <w:div w:id="483283052">
          <w:marLeft w:val="640"/>
          <w:marRight w:val="0"/>
          <w:marTop w:val="0"/>
          <w:marBottom w:val="0"/>
          <w:divBdr>
            <w:top w:val="none" w:sz="0" w:space="0" w:color="auto"/>
            <w:left w:val="none" w:sz="0" w:space="0" w:color="auto"/>
            <w:bottom w:val="none" w:sz="0" w:space="0" w:color="auto"/>
            <w:right w:val="none" w:sz="0" w:space="0" w:color="auto"/>
          </w:divBdr>
        </w:div>
        <w:div w:id="500976246">
          <w:marLeft w:val="640"/>
          <w:marRight w:val="0"/>
          <w:marTop w:val="0"/>
          <w:marBottom w:val="0"/>
          <w:divBdr>
            <w:top w:val="none" w:sz="0" w:space="0" w:color="auto"/>
            <w:left w:val="none" w:sz="0" w:space="0" w:color="auto"/>
            <w:bottom w:val="none" w:sz="0" w:space="0" w:color="auto"/>
            <w:right w:val="none" w:sz="0" w:space="0" w:color="auto"/>
          </w:divBdr>
        </w:div>
        <w:div w:id="503712715">
          <w:marLeft w:val="640"/>
          <w:marRight w:val="0"/>
          <w:marTop w:val="0"/>
          <w:marBottom w:val="0"/>
          <w:divBdr>
            <w:top w:val="none" w:sz="0" w:space="0" w:color="auto"/>
            <w:left w:val="none" w:sz="0" w:space="0" w:color="auto"/>
            <w:bottom w:val="none" w:sz="0" w:space="0" w:color="auto"/>
            <w:right w:val="none" w:sz="0" w:space="0" w:color="auto"/>
          </w:divBdr>
        </w:div>
        <w:div w:id="539901745">
          <w:marLeft w:val="640"/>
          <w:marRight w:val="0"/>
          <w:marTop w:val="0"/>
          <w:marBottom w:val="0"/>
          <w:divBdr>
            <w:top w:val="none" w:sz="0" w:space="0" w:color="auto"/>
            <w:left w:val="none" w:sz="0" w:space="0" w:color="auto"/>
            <w:bottom w:val="none" w:sz="0" w:space="0" w:color="auto"/>
            <w:right w:val="none" w:sz="0" w:space="0" w:color="auto"/>
          </w:divBdr>
        </w:div>
        <w:div w:id="545526171">
          <w:marLeft w:val="640"/>
          <w:marRight w:val="0"/>
          <w:marTop w:val="0"/>
          <w:marBottom w:val="0"/>
          <w:divBdr>
            <w:top w:val="none" w:sz="0" w:space="0" w:color="auto"/>
            <w:left w:val="none" w:sz="0" w:space="0" w:color="auto"/>
            <w:bottom w:val="none" w:sz="0" w:space="0" w:color="auto"/>
            <w:right w:val="none" w:sz="0" w:space="0" w:color="auto"/>
          </w:divBdr>
        </w:div>
        <w:div w:id="548415041">
          <w:marLeft w:val="640"/>
          <w:marRight w:val="0"/>
          <w:marTop w:val="0"/>
          <w:marBottom w:val="0"/>
          <w:divBdr>
            <w:top w:val="none" w:sz="0" w:space="0" w:color="auto"/>
            <w:left w:val="none" w:sz="0" w:space="0" w:color="auto"/>
            <w:bottom w:val="none" w:sz="0" w:space="0" w:color="auto"/>
            <w:right w:val="none" w:sz="0" w:space="0" w:color="auto"/>
          </w:divBdr>
        </w:div>
        <w:div w:id="565379964">
          <w:marLeft w:val="640"/>
          <w:marRight w:val="0"/>
          <w:marTop w:val="0"/>
          <w:marBottom w:val="0"/>
          <w:divBdr>
            <w:top w:val="none" w:sz="0" w:space="0" w:color="auto"/>
            <w:left w:val="none" w:sz="0" w:space="0" w:color="auto"/>
            <w:bottom w:val="none" w:sz="0" w:space="0" w:color="auto"/>
            <w:right w:val="none" w:sz="0" w:space="0" w:color="auto"/>
          </w:divBdr>
        </w:div>
        <w:div w:id="585069735">
          <w:marLeft w:val="640"/>
          <w:marRight w:val="0"/>
          <w:marTop w:val="0"/>
          <w:marBottom w:val="0"/>
          <w:divBdr>
            <w:top w:val="none" w:sz="0" w:space="0" w:color="auto"/>
            <w:left w:val="none" w:sz="0" w:space="0" w:color="auto"/>
            <w:bottom w:val="none" w:sz="0" w:space="0" w:color="auto"/>
            <w:right w:val="none" w:sz="0" w:space="0" w:color="auto"/>
          </w:divBdr>
        </w:div>
        <w:div w:id="607545544">
          <w:marLeft w:val="640"/>
          <w:marRight w:val="0"/>
          <w:marTop w:val="0"/>
          <w:marBottom w:val="0"/>
          <w:divBdr>
            <w:top w:val="none" w:sz="0" w:space="0" w:color="auto"/>
            <w:left w:val="none" w:sz="0" w:space="0" w:color="auto"/>
            <w:bottom w:val="none" w:sz="0" w:space="0" w:color="auto"/>
            <w:right w:val="none" w:sz="0" w:space="0" w:color="auto"/>
          </w:divBdr>
        </w:div>
        <w:div w:id="607935408">
          <w:marLeft w:val="640"/>
          <w:marRight w:val="0"/>
          <w:marTop w:val="0"/>
          <w:marBottom w:val="0"/>
          <w:divBdr>
            <w:top w:val="none" w:sz="0" w:space="0" w:color="auto"/>
            <w:left w:val="none" w:sz="0" w:space="0" w:color="auto"/>
            <w:bottom w:val="none" w:sz="0" w:space="0" w:color="auto"/>
            <w:right w:val="none" w:sz="0" w:space="0" w:color="auto"/>
          </w:divBdr>
        </w:div>
        <w:div w:id="610822566">
          <w:marLeft w:val="640"/>
          <w:marRight w:val="0"/>
          <w:marTop w:val="0"/>
          <w:marBottom w:val="0"/>
          <w:divBdr>
            <w:top w:val="none" w:sz="0" w:space="0" w:color="auto"/>
            <w:left w:val="none" w:sz="0" w:space="0" w:color="auto"/>
            <w:bottom w:val="none" w:sz="0" w:space="0" w:color="auto"/>
            <w:right w:val="none" w:sz="0" w:space="0" w:color="auto"/>
          </w:divBdr>
        </w:div>
        <w:div w:id="615910331">
          <w:marLeft w:val="640"/>
          <w:marRight w:val="0"/>
          <w:marTop w:val="0"/>
          <w:marBottom w:val="0"/>
          <w:divBdr>
            <w:top w:val="none" w:sz="0" w:space="0" w:color="auto"/>
            <w:left w:val="none" w:sz="0" w:space="0" w:color="auto"/>
            <w:bottom w:val="none" w:sz="0" w:space="0" w:color="auto"/>
            <w:right w:val="none" w:sz="0" w:space="0" w:color="auto"/>
          </w:divBdr>
        </w:div>
        <w:div w:id="647903209">
          <w:marLeft w:val="640"/>
          <w:marRight w:val="0"/>
          <w:marTop w:val="0"/>
          <w:marBottom w:val="0"/>
          <w:divBdr>
            <w:top w:val="none" w:sz="0" w:space="0" w:color="auto"/>
            <w:left w:val="none" w:sz="0" w:space="0" w:color="auto"/>
            <w:bottom w:val="none" w:sz="0" w:space="0" w:color="auto"/>
            <w:right w:val="none" w:sz="0" w:space="0" w:color="auto"/>
          </w:divBdr>
        </w:div>
        <w:div w:id="705913266">
          <w:marLeft w:val="640"/>
          <w:marRight w:val="0"/>
          <w:marTop w:val="0"/>
          <w:marBottom w:val="0"/>
          <w:divBdr>
            <w:top w:val="none" w:sz="0" w:space="0" w:color="auto"/>
            <w:left w:val="none" w:sz="0" w:space="0" w:color="auto"/>
            <w:bottom w:val="none" w:sz="0" w:space="0" w:color="auto"/>
            <w:right w:val="none" w:sz="0" w:space="0" w:color="auto"/>
          </w:divBdr>
        </w:div>
        <w:div w:id="765884645">
          <w:marLeft w:val="640"/>
          <w:marRight w:val="0"/>
          <w:marTop w:val="0"/>
          <w:marBottom w:val="0"/>
          <w:divBdr>
            <w:top w:val="none" w:sz="0" w:space="0" w:color="auto"/>
            <w:left w:val="none" w:sz="0" w:space="0" w:color="auto"/>
            <w:bottom w:val="none" w:sz="0" w:space="0" w:color="auto"/>
            <w:right w:val="none" w:sz="0" w:space="0" w:color="auto"/>
          </w:divBdr>
        </w:div>
        <w:div w:id="854922494">
          <w:marLeft w:val="640"/>
          <w:marRight w:val="0"/>
          <w:marTop w:val="0"/>
          <w:marBottom w:val="0"/>
          <w:divBdr>
            <w:top w:val="none" w:sz="0" w:space="0" w:color="auto"/>
            <w:left w:val="none" w:sz="0" w:space="0" w:color="auto"/>
            <w:bottom w:val="none" w:sz="0" w:space="0" w:color="auto"/>
            <w:right w:val="none" w:sz="0" w:space="0" w:color="auto"/>
          </w:divBdr>
        </w:div>
        <w:div w:id="909078342">
          <w:marLeft w:val="640"/>
          <w:marRight w:val="0"/>
          <w:marTop w:val="0"/>
          <w:marBottom w:val="0"/>
          <w:divBdr>
            <w:top w:val="none" w:sz="0" w:space="0" w:color="auto"/>
            <w:left w:val="none" w:sz="0" w:space="0" w:color="auto"/>
            <w:bottom w:val="none" w:sz="0" w:space="0" w:color="auto"/>
            <w:right w:val="none" w:sz="0" w:space="0" w:color="auto"/>
          </w:divBdr>
        </w:div>
        <w:div w:id="939414732">
          <w:marLeft w:val="640"/>
          <w:marRight w:val="0"/>
          <w:marTop w:val="0"/>
          <w:marBottom w:val="0"/>
          <w:divBdr>
            <w:top w:val="none" w:sz="0" w:space="0" w:color="auto"/>
            <w:left w:val="none" w:sz="0" w:space="0" w:color="auto"/>
            <w:bottom w:val="none" w:sz="0" w:space="0" w:color="auto"/>
            <w:right w:val="none" w:sz="0" w:space="0" w:color="auto"/>
          </w:divBdr>
        </w:div>
        <w:div w:id="944506474">
          <w:marLeft w:val="640"/>
          <w:marRight w:val="0"/>
          <w:marTop w:val="0"/>
          <w:marBottom w:val="0"/>
          <w:divBdr>
            <w:top w:val="none" w:sz="0" w:space="0" w:color="auto"/>
            <w:left w:val="none" w:sz="0" w:space="0" w:color="auto"/>
            <w:bottom w:val="none" w:sz="0" w:space="0" w:color="auto"/>
            <w:right w:val="none" w:sz="0" w:space="0" w:color="auto"/>
          </w:divBdr>
        </w:div>
        <w:div w:id="965115550">
          <w:marLeft w:val="640"/>
          <w:marRight w:val="0"/>
          <w:marTop w:val="0"/>
          <w:marBottom w:val="0"/>
          <w:divBdr>
            <w:top w:val="none" w:sz="0" w:space="0" w:color="auto"/>
            <w:left w:val="none" w:sz="0" w:space="0" w:color="auto"/>
            <w:bottom w:val="none" w:sz="0" w:space="0" w:color="auto"/>
            <w:right w:val="none" w:sz="0" w:space="0" w:color="auto"/>
          </w:divBdr>
        </w:div>
        <w:div w:id="994264384">
          <w:marLeft w:val="640"/>
          <w:marRight w:val="0"/>
          <w:marTop w:val="0"/>
          <w:marBottom w:val="0"/>
          <w:divBdr>
            <w:top w:val="none" w:sz="0" w:space="0" w:color="auto"/>
            <w:left w:val="none" w:sz="0" w:space="0" w:color="auto"/>
            <w:bottom w:val="none" w:sz="0" w:space="0" w:color="auto"/>
            <w:right w:val="none" w:sz="0" w:space="0" w:color="auto"/>
          </w:divBdr>
        </w:div>
        <w:div w:id="1001347314">
          <w:marLeft w:val="640"/>
          <w:marRight w:val="0"/>
          <w:marTop w:val="0"/>
          <w:marBottom w:val="0"/>
          <w:divBdr>
            <w:top w:val="none" w:sz="0" w:space="0" w:color="auto"/>
            <w:left w:val="none" w:sz="0" w:space="0" w:color="auto"/>
            <w:bottom w:val="none" w:sz="0" w:space="0" w:color="auto"/>
            <w:right w:val="none" w:sz="0" w:space="0" w:color="auto"/>
          </w:divBdr>
        </w:div>
        <w:div w:id="1076636038">
          <w:marLeft w:val="640"/>
          <w:marRight w:val="0"/>
          <w:marTop w:val="0"/>
          <w:marBottom w:val="0"/>
          <w:divBdr>
            <w:top w:val="none" w:sz="0" w:space="0" w:color="auto"/>
            <w:left w:val="none" w:sz="0" w:space="0" w:color="auto"/>
            <w:bottom w:val="none" w:sz="0" w:space="0" w:color="auto"/>
            <w:right w:val="none" w:sz="0" w:space="0" w:color="auto"/>
          </w:divBdr>
        </w:div>
        <w:div w:id="1095131113">
          <w:marLeft w:val="640"/>
          <w:marRight w:val="0"/>
          <w:marTop w:val="0"/>
          <w:marBottom w:val="0"/>
          <w:divBdr>
            <w:top w:val="none" w:sz="0" w:space="0" w:color="auto"/>
            <w:left w:val="none" w:sz="0" w:space="0" w:color="auto"/>
            <w:bottom w:val="none" w:sz="0" w:space="0" w:color="auto"/>
            <w:right w:val="none" w:sz="0" w:space="0" w:color="auto"/>
          </w:divBdr>
        </w:div>
        <w:div w:id="1163083424">
          <w:marLeft w:val="640"/>
          <w:marRight w:val="0"/>
          <w:marTop w:val="0"/>
          <w:marBottom w:val="0"/>
          <w:divBdr>
            <w:top w:val="none" w:sz="0" w:space="0" w:color="auto"/>
            <w:left w:val="none" w:sz="0" w:space="0" w:color="auto"/>
            <w:bottom w:val="none" w:sz="0" w:space="0" w:color="auto"/>
            <w:right w:val="none" w:sz="0" w:space="0" w:color="auto"/>
          </w:divBdr>
        </w:div>
        <w:div w:id="1225482301">
          <w:marLeft w:val="640"/>
          <w:marRight w:val="0"/>
          <w:marTop w:val="0"/>
          <w:marBottom w:val="0"/>
          <w:divBdr>
            <w:top w:val="none" w:sz="0" w:space="0" w:color="auto"/>
            <w:left w:val="none" w:sz="0" w:space="0" w:color="auto"/>
            <w:bottom w:val="none" w:sz="0" w:space="0" w:color="auto"/>
            <w:right w:val="none" w:sz="0" w:space="0" w:color="auto"/>
          </w:divBdr>
        </w:div>
        <w:div w:id="1287392379">
          <w:marLeft w:val="640"/>
          <w:marRight w:val="0"/>
          <w:marTop w:val="0"/>
          <w:marBottom w:val="0"/>
          <w:divBdr>
            <w:top w:val="none" w:sz="0" w:space="0" w:color="auto"/>
            <w:left w:val="none" w:sz="0" w:space="0" w:color="auto"/>
            <w:bottom w:val="none" w:sz="0" w:space="0" w:color="auto"/>
            <w:right w:val="none" w:sz="0" w:space="0" w:color="auto"/>
          </w:divBdr>
        </w:div>
        <w:div w:id="1308170434">
          <w:marLeft w:val="640"/>
          <w:marRight w:val="0"/>
          <w:marTop w:val="0"/>
          <w:marBottom w:val="0"/>
          <w:divBdr>
            <w:top w:val="none" w:sz="0" w:space="0" w:color="auto"/>
            <w:left w:val="none" w:sz="0" w:space="0" w:color="auto"/>
            <w:bottom w:val="none" w:sz="0" w:space="0" w:color="auto"/>
            <w:right w:val="none" w:sz="0" w:space="0" w:color="auto"/>
          </w:divBdr>
        </w:div>
        <w:div w:id="1343825444">
          <w:marLeft w:val="640"/>
          <w:marRight w:val="0"/>
          <w:marTop w:val="0"/>
          <w:marBottom w:val="0"/>
          <w:divBdr>
            <w:top w:val="none" w:sz="0" w:space="0" w:color="auto"/>
            <w:left w:val="none" w:sz="0" w:space="0" w:color="auto"/>
            <w:bottom w:val="none" w:sz="0" w:space="0" w:color="auto"/>
            <w:right w:val="none" w:sz="0" w:space="0" w:color="auto"/>
          </w:divBdr>
        </w:div>
        <w:div w:id="1349597000">
          <w:marLeft w:val="640"/>
          <w:marRight w:val="0"/>
          <w:marTop w:val="0"/>
          <w:marBottom w:val="0"/>
          <w:divBdr>
            <w:top w:val="none" w:sz="0" w:space="0" w:color="auto"/>
            <w:left w:val="none" w:sz="0" w:space="0" w:color="auto"/>
            <w:bottom w:val="none" w:sz="0" w:space="0" w:color="auto"/>
            <w:right w:val="none" w:sz="0" w:space="0" w:color="auto"/>
          </w:divBdr>
        </w:div>
        <w:div w:id="1399547395">
          <w:marLeft w:val="640"/>
          <w:marRight w:val="0"/>
          <w:marTop w:val="0"/>
          <w:marBottom w:val="0"/>
          <w:divBdr>
            <w:top w:val="none" w:sz="0" w:space="0" w:color="auto"/>
            <w:left w:val="none" w:sz="0" w:space="0" w:color="auto"/>
            <w:bottom w:val="none" w:sz="0" w:space="0" w:color="auto"/>
            <w:right w:val="none" w:sz="0" w:space="0" w:color="auto"/>
          </w:divBdr>
        </w:div>
        <w:div w:id="1407218631">
          <w:marLeft w:val="640"/>
          <w:marRight w:val="0"/>
          <w:marTop w:val="0"/>
          <w:marBottom w:val="0"/>
          <w:divBdr>
            <w:top w:val="none" w:sz="0" w:space="0" w:color="auto"/>
            <w:left w:val="none" w:sz="0" w:space="0" w:color="auto"/>
            <w:bottom w:val="none" w:sz="0" w:space="0" w:color="auto"/>
            <w:right w:val="none" w:sz="0" w:space="0" w:color="auto"/>
          </w:divBdr>
        </w:div>
        <w:div w:id="1417164624">
          <w:marLeft w:val="640"/>
          <w:marRight w:val="0"/>
          <w:marTop w:val="0"/>
          <w:marBottom w:val="0"/>
          <w:divBdr>
            <w:top w:val="none" w:sz="0" w:space="0" w:color="auto"/>
            <w:left w:val="none" w:sz="0" w:space="0" w:color="auto"/>
            <w:bottom w:val="none" w:sz="0" w:space="0" w:color="auto"/>
            <w:right w:val="none" w:sz="0" w:space="0" w:color="auto"/>
          </w:divBdr>
        </w:div>
        <w:div w:id="1480462015">
          <w:marLeft w:val="640"/>
          <w:marRight w:val="0"/>
          <w:marTop w:val="0"/>
          <w:marBottom w:val="0"/>
          <w:divBdr>
            <w:top w:val="none" w:sz="0" w:space="0" w:color="auto"/>
            <w:left w:val="none" w:sz="0" w:space="0" w:color="auto"/>
            <w:bottom w:val="none" w:sz="0" w:space="0" w:color="auto"/>
            <w:right w:val="none" w:sz="0" w:space="0" w:color="auto"/>
          </w:divBdr>
        </w:div>
        <w:div w:id="1536232874">
          <w:marLeft w:val="640"/>
          <w:marRight w:val="0"/>
          <w:marTop w:val="0"/>
          <w:marBottom w:val="0"/>
          <w:divBdr>
            <w:top w:val="none" w:sz="0" w:space="0" w:color="auto"/>
            <w:left w:val="none" w:sz="0" w:space="0" w:color="auto"/>
            <w:bottom w:val="none" w:sz="0" w:space="0" w:color="auto"/>
            <w:right w:val="none" w:sz="0" w:space="0" w:color="auto"/>
          </w:divBdr>
        </w:div>
        <w:div w:id="1588617113">
          <w:marLeft w:val="640"/>
          <w:marRight w:val="0"/>
          <w:marTop w:val="0"/>
          <w:marBottom w:val="0"/>
          <w:divBdr>
            <w:top w:val="none" w:sz="0" w:space="0" w:color="auto"/>
            <w:left w:val="none" w:sz="0" w:space="0" w:color="auto"/>
            <w:bottom w:val="none" w:sz="0" w:space="0" w:color="auto"/>
            <w:right w:val="none" w:sz="0" w:space="0" w:color="auto"/>
          </w:divBdr>
        </w:div>
        <w:div w:id="1597667541">
          <w:marLeft w:val="640"/>
          <w:marRight w:val="0"/>
          <w:marTop w:val="0"/>
          <w:marBottom w:val="0"/>
          <w:divBdr>
            <w:top w:val="none" w:sz="0" w:space="0" w:color="auto"/>
            <w:left w:val="none" w:sz="0" w:space="0" w:color="auto"/>
            <w:bottom w:val="none" w:sz="0" w:space="0" w:color="auto"/>
            <w:right w:val="none" w:sz="0" w:space="0" w:color="auto"/>
          </w:divBdr>
        </w:div>
        <w:div w:id="1687292886">
          <w:marLeft w:val="640"/>
          <w:marRight w:val="0"/>
          <w:marTop w:val="0"/>
          <w:marBottom w:val="0"/>
          <w:divBdr>
            <w:top w:val="none" w:sz="0" w:space="0" w:color="auto"/>
            <w:left w:val="none" w:sz="0" w:space="0" w:color="auto"/>
            <w:bottom w:val="none" w:sz="0" w:space="0" w:color="auto"/>
            <w:right w:val="none" w:sz="0" w:space="0" w:color="auto"/>
          </w:divBdr>
        </w:div>
        <w:div w:id="1727753616">
          <w:marLeft w:val="640"/>
          <w:marRight w:val="0"/>
          <w:marTop w:val="0"/>
          <w:marBottom w:val="0"/>
          <w:divBdr>
            <w:top w:val="none" w:sz="0" w:space="0" w:color="auto"/>
            <w:left w:val="none" w:sz="0" w:space="0" w:color="auto"/>
            <w:bottom w:val="none" w:sz="0" w:space="0" w:color="auto"/>
            <w:right w:val="none" w:sz="0" w:space="0" w:color="auto"/>
          </w:divBdr>
        </w:div>
        <w:div w:id="1731804227">
          <w:marLeft w:val="640"/>
          <w:marRight w:val="0"/>
          <w:marTop w:val="0"/>
          <w:marBottom w:val="0"/>
          <w:divBdr>
            <w:top w:val="none" w:sz="0" w:space="0" w:color="auto"/>
            <w:left w:val="none" w:sz="0" w:space="0" w:color="auto"/>
            <w:bottom w:val="none" w:sz="0" w:space="0" w:color="auto"/>
            <w:right w:val="none" w:sz="0" w:space="0" w:color="auto"/>
          </w:divBdr>
        </w:div>
        <w:div w:id="1792241931">
          <w:marLeft w:val="640"/>
          <w:marRight w:val="0"/>
          <w:marTop w:val="0"/>
          <w:marBottom w:val="0"/>
          <w:divBdr>
            <w:top w:val="none" w:sz="0" w:space="0" w:color="auto"/>
            <w:left w:val="none" w:sz="0" w:space="0" w:color="auto"/>
            <w:bottom w:val="none" w:sz="0" w:space="0" w:color="auto"/>
            <w:right w:val="none" w:sz="0" w:space="0" w:color="auto"/>
          </w:divBdr>
        </w:div>
        <w:div w:id="1846477452">
          <w:marLeft w:val="640"/>
          <w:marRight w:val="0"/>
          <w:marTop w:val="0"/>
          <w:marBottom w:val="0"/>
          <w:divBdr>
            <w:top w:val="none" w:sz="0" w:space="0" w:color="auto"/>
            <w:left w:val="none" w:sz="0" w:space="0" w:color="auto"/>
            <w:bottom w:val="none" w:sz="0" w:space="0" w:color="auto"/>
            <w:right w:val="none" w:sz="0" w:space="0" w:color="auto"/>
          </w:divBdr>
        </w:div>
        <w:div w:id="1919707531">
          <w:marLeft w:val="640"/>
          <w:marRight w:val="0"/>
          <w:marTop w:val="0"/>
          <w:marBottom w:val="0"/>
          <w:divBdr>
            <w:top w:val="none" w:sz="0" w:space="0" w:color="auto"/>
            <w:left w:val="none" w:sz="0" w:space="0" w:color="auto"/>
            <w:bottom w:val="none" w:sz="0" w:space="0" w:color="auto"/>
            <w:right w:val="none" w:sz="0" w:space="0" w:color="auto"/>
          </w:divBdr>
        </w:div>
        <w:div w:id="1943150252">
          <w:marLeft w:val="640"/>
          <w:marRight w:val="0"/>
          <w:marTop w:val="0"/>
          <w:marBottom w:val="0"/>
          <w:divBdr>
            <w:top w:val="none" w:sz="0" w:space="0" w:color="auto"/>
            <w:left w:val="none" w:sz="0" w:space="0" w:color="auto"/>
            <w:bottom w:val="none" w:sz="0" w:space="0" w:color="auto"/>
            <w:right w:val="none" w:sz="0" w:space="0" w:color="auto"/>
          </w:divBdr>
        </w:div>
        <w:div w:id="1984968272">
          <w:marLeft w:val="640"/>
          <w:marRight w:val="0"/>
          <w:marTop w:val="0"/>
          <w:marBottom w:val="0"/>
          <w:divBdr>
            <w:top w:val="none" w:sz="0" w:space="0" w:color="auto"/>
            <w:left w:val="none" w:sz="0" w:space="0" w:color="auto"/>
            <w:bottom w:val="none" w:sz="0" w:space="0" w:color="auto"/>
            <w:right w:val="none" w:sz="0" w:space="0" w:color="auto"/>
          </w:divBdr>
        </w:div>
        <w:div w:id="1985348187">
          <w:marLeft w:val="640"/>
          <w:marRight w:val="0"/>
          <w:marTop w:val="0"/>
          <w:marBottom w:val="0"/>
          <w:divBdr>
            <w:top w:val="none" w:sz="0" w:space="0" w:color="auto"/>
            <w:left w:val="none" w:sz="0" w:space="0" w:color="auto"/>
            <w:bottom w:val="none" w:sz="0" w:space="0" w:color="auto"/>
            <w:right w:val="none" w:sz="0" w:space="0" w:color="auto"/>
          </w:divBdr>
        </w:div>
        <w:div w:id="2010907683">
          <w:marLeft w:val="640"/>
          <w:marRight w:val="0"/>
          <w:marTop w:val="0"/>
          <w:marBottom w:val="0"/>
          <w:divBdr>
            <w:top w:val="none" w:sz="0" w:space="0" w:color="auto"/>
            <w:left w:val="none" w:sz="0" w:space="0" w:color="auto"/>
            <w:bottom w:val="none" w:sz="0" w:space="0" w:color="auto"/>
            <w:right w:val="none" w:sz="0" w:space="0" w:color="auto"/>
          </w:divBdr>
        </w:div>
        <w:div w:id="2024623983">
          <w:marLeft w:val="640"/>
          <w:marRight w:val="0"/>
          <w:marTop w:val="0"/>
          <w:marBottom w:val="0"/>
          <w:divBdr>
            <w:top w:val="none" w:sz="0" w:space="0" w:color="auto"/>
            <w:left w:val="none" w:sz="0" w:space="0" w:color="auto"/>
            <w:bottom w:val="none" w:sz="0" w:space="0" w:color="auto"/>
            <w:right w:val="none" w:sz="0" w:space="0" w:color="auto"/>
          </w:divBdr>
        </w:div>
        <w:div w:id="2054768338">
          <w:marLeft w:val="640"/>
          <w:marRight w:val="0"/>
          <w:marTop w:val="0"/>
          <w:marBottom w:val="0"/>
          <w:divBdr>
            <w:top w:val="none" w:sz="0" w:space="0" w:color="auto"/>
            <w:left w:val="none" w:sz="0" w:space="0" w:color="auto"/>
            <w:bottom w:val="none" w:sz="0" w:space="0" w:color="auto"/>
            <w:right w:val="none" w:sz="0" w:space="0" w:color="auto"/>
          </w:divBdr>
        </w:div>
        <w:div w:id="2082942944">
          <w:marLeft w:val="640"/>
          <w:marRight w:val="0"/>
          <w:marTop w:val="0"/>
          <w:marBottom w:val="0"/>
          <w:divBdr>
            <w:top w:val="none" w:sz="0" w:space="0" w:color="auto"/>
            <w:left w:val="none" w:sz="0" w:space="0" w:color="auto"/>
            <w:bottom w:val="none" w:sz="0" w:space="0" w:color="auto"/>
            <w:right w:val="none" w:sz="0" w:space="0" w:color="auto"/>
          </w:divBdr>
        </w:div>
        <w:div w:id="2084059324">
          <w:marLeft w:val="640"/>
          <w:marRight w:val="0"/>
          <w:marTop w:val="0"/>
          <w:marBottom w:val="0"/>
          <w:divBdr>
            <w:top w:val="none" w:sz="0" w:space="0" w:color="auto"/>
            <w:left w:val="none" w:sz="0" w:space="0" w:color="auto"/>
            <w:bottom w:val="none" w:sz="0" w:space="0" w:color="auto"/>
            <w:right w:val="none" w:sz="0" w:space="0" w:color="auto"/>
          </w:divBdr>
        </w:div>
      </w:divsChild>
    </w:div>
    <w:div w:id="695277440">
      <w:bodyDiv w:val="1"/>
      <w:marLeft w:val="0"/>
      <w:marRight w:val="0"/>
      <w:marTop w:val="0"/>
      <w:marBottom w:val="0"/>
      <w:divBdr>
        <w:top w:val="none" w:sz="0" w:space="0" w:color="auto"/>
        <w:left w:val="none" w:sz="0" w:space="0" w:color="auto"/>
        <w:bottom w:val="none" w:sz="0" w:space="0" w:color="auto"/>
        <w:right w:val="none" w:sz="0" w:space="0" w:color="auto"/>
      </w:divBdr>
      <w:divsChild>
        <w:div w:id="5400347">
          <w:marLeft w:val="480"/>
          <w:marRight w:val="0"/>
          <w:marTop w:val="0"/>
          <w:marBottom w:val="0"/>
          <w:divBdr>
            <w:top w:val="none" w:sz="0" w:space="0" w:color="auto"/>
            <w:left w:val="none" w:sz="0" w:space="0" w:color="auto"/>
            <w:bottom w:val="none" w:sz="0" w:space="0" w:color="auto"/>
            <w:right w:val="none" w:sz="0" w:space="0" w:color="auto"/>
          </w:divBdr>
        </w:div>
        <w:div w:id="10882725">
          <w:marLeft w:val="480"/>
          <w:marRight w:val="0"/>
          <w:marTop w:val="0"/>
          <w:marBottom w:val="0"/>
          <w:divBdr>
            <w:top w:val="none" w:sz="0" w:space="0" w:color="auto"/>
            <w:left w:val="none" w:sz="0" w:space="0" w:color="auto"/>
            <w:bottom w:val="none" w:sz="0" w:space="0" w:color="auto"/>
            <w:right w:val="none" w:sz="0" w:space="0" w:color="auto"/>
          </w:divBdr>
        </w:div>
        <w:div w:id="62264649">
          <w:marLeft w:val="480"/>
          <w:marRight w:val="0"/>
          <w:marTop w:val="0"/>
          <w:marBottom w:val="0"/>
          <w:divBdr>
            <w:top w:val="none" w:sz="0" w:space="0" w:color="auto"/>
            <w:left w:val="none" w:sz="0" w:space="0" w:color="auto"/>
            <w:bottom w:val="none" w:sz="0" w:space="0" w:color="auto"/>
            <w:right w:val="none" w:sz="0" w:space="0" w:color="auto"/>
          </w:divBdr>
        </w:div>
        <w:div w:id="109325466">
          <w:marLeft w:val="480"/>
          <w:marRight w:val="0"/>
          <w:marTop w:val="0"/>
          <w:marBottom w:val="0"/>
          <w:divBdr>
            <w:top w:val="none" w:sz="0" w:space="0" w:color="auto"/>
            <w:left w:val="none" w:sz="0" w:space="0" w:color="auto"/>
            <w:bottom w:val="none" w:sz="0" w:space="0" w:color="auto"/>
            <w:right w:val="none" w:sz="0" w:space="0" w:color="auto"/>
          </w:divBdr>
        </w:div>
        <w:div w:id="122777289">
          <w:marLeft w:val="480"/>
          <w:marRight w:val="0"/>
          <w:marTop w:val="0"/>
          <w:marBottom w:val="0"/>
          <w:divBdr>
            <w:top w:val="none" w:sz="0" w:space="0" w:color="auto"/>
            <w:left w:val="none" w:sz="0" w:space="0" w:color="auto"/>
            <w:bottom w:val="none" w:sz="0" w:space="0" w:color="auto"/>
            <w:right w:val="none" w:sz="0" w:space="0" w:color="auto"/>
          </w:divBdr>
        </w:div>
        <w:div w:id="132992467">
          <w:marLeft w:val="480"/>
          <w:marRight w:val="0"/>
          <w:marTop w:val="0"/>
          <w:marBottom w:val="0"/>
          <w:divBdr>
            <w:top w:val="none" w:sz="0" w:space="0" w:color="auto"/>
            <w:left w:val="none" w:sz="0" w:space="0" w:color="auto"/>
            <w:bottom w:val="none" w:sz="0" w:space="0" w:color="auto"/>
            <w:right w:val="none" w:sz="0" w:space="0" w:color="auto"/>
          </w:divBdr>
        </w:div>
        <w:div w:id="343946513">
          <w:marLeft w:val="480"/>
          <w:marRight w:val="0"/>
          <w:marTop w:val="0"/>
          <w:marBottom w:val="0"/>
          <w:divBdr>
            <w:top w:val="none" w:sz="0" w:space="0" w:color="auto"/>
            <w:left w:val="none" w:sz="0" w:space="0" w:color="auto"/>
            <w:bottom w:val="none" w:sz="0" w:space="0" w:color="auto"/>
            <w:right w:val="none" w:sz="0" w:space="0" w:color="auto"/>
          </w:divBdr>
        </w:div>
        <w:div w:id="395783902">
          <w:marLeft w:val="480"/>
          <w:marRight w:val="0"/>
          <w:marTop w:val="0"/>
          <w:marBottom w:val="0"/>
          <w:divBdr>
            <w:top w:val="none" w:sz="0" w:space="0" w:color="auto"/>
            <w:left w:val="none" w:sz="0" w:space="0" w:color="auto"/>
            <w:bottom w:val="none" w:sz="0" w:space="0" w:color="auto"/>
            <w:right w:val="none" w:sz="0" w:space="0" w:color="auto"/>
          </w:divBdr>
        </w:div>
        <w:div w:id="403721363">
          <w:marLeft w:val="480"/>
          <w:marRight w:val="0"/>
          <w:marTop w:val="0"/>
          <w:marBottom w:val="0"/>
          <w:divBdr>
            <w:top w:val="none" w:sz="0" w:space="0" w:color="auto"/>
            <w:left w:val="none" w:sz="0" w:space="0" w:color="auto"/>
            <w:bottom w:val="none" w:sz="0" w:space="0" w:color="auto"/>
            <w:right w:val="none" w:sz="0" w:space="0" w:color="auto"/>
          </w:divBdr>
        </w:div>
        <w:div w:id="405424537">
          <w:marLeft w:val="480"/>
          <w:marRight w:val="0"/>
          <w:marTop w:val="0"/>
          <w:marBottom w:val="0"/>
          <w:divBdr>
            <w:top w:val="none" w:sz="0" w:space="0" w:color="auto"/>
            <w:left w:val="none" w:sz="0" w:space="0" w:color="auto"/>
            <w:bottom w:val="none" w:sz="0" w:space="0" w:color="auto"/>
            <w:right w:val="none" w:sz="0" w:space="0" w:color="auto"/>
          </w:divBdr>
        </w:div>
        <w:div w:id="405693481">
          <w:marLeft w:val="480"/>
          <w:marRight w:val="0"/>
          <w:marTop w:val="0"/>
          <w:marBottom w:val="0"/>
          <w:divBdr>
            <w:top w:val="none" w:sz="0" w:space="0" w:color="auto"/>
            <w:left w:val="none" w:sz="0" w:space="0" w:color="auto"/>
            <w:bottom w:val="none" w:sz="0" w:space="0" w:color="auto"/>
            <w:right w:val="none" w:sz="0" w:space="0" w:color="auto"/>
          </w:divBdr>
        </w:div>
        <w:div w:id="407457349">
          <w:marLeft w:val="480"/>
          <w:marRight w:val="0"/>
          <w:marTop w:val="0"/>
          <w:marBottom w:val="0"/>
          <w:divBdr>
            <w:top w:val="none" w:sz="0" w:space="0" w:color="auto"/>
            <w:left w:val="none" w:sz="0" w:space="0" w:color="auto"/>
            <w:bottom w:val="none" w:sz="0" w:space="0" w:color="auto"/>
            <w:right w:val="none" w:sz="0" w:space="0" w:color="auto"/>
          </w:divBdr>
        </w:div>
        <w:div w:id="415977482">
          <w:marLeft w:val="480"/>
          <w:marRight w:val="0"/>
          <w:marTop w:val="0"/>
          <w:marBottom w:val="0"/>
          <w:divBdr>
            <w:top w:val="none" w:sz="0" w:space="0" w:color="auto"/>
            <w:left w:val="none" w:sz="0" w:space="0" w:color="auto"/>
            <w:bottom w:val="none" w:sz="0" w:space="0" w:color="auto"/>
            <w:right w:val="none" w:sz="0" w:space="0" w:color="auto"/>
          </w:divBdr>
        </w:div>
        <w:div w:id="440614621">
          <w:marLeft w:val="480"/>
          <w:marRight w:val="0"/>
          <w:marTop w:val="0"/>
          <w:marBottom w:val="0"/>
          <w:divBdr>
            <w:top w:val="none" w:sz="0" w:space="0" w:color="auto"/>
            <w:left w:val="none" w:sz="0" w:space="0" w:color="auto"/>
            <w:bottom w:val="none" w:sz="0" w:space="0" w:color="auto"/>
            <w:right w:val="none" w:sz="0" w:space="0" w:color="auto"/>
          </w:divBdr>
        </w:div>
        <w:div w:id="452864995">
          <w:marLeft w:val="480"/>
          <w:marRight w:val="0"/>
          <w:marTop w:val="0"/>
          <w:marBottom w:val="0"/>
          <w:divBdr>
            <w:top w:val="none" w:sz="0" w:space="0" w:color="auto"/>
            <w:left w:val="none" w:sz="0" w:space="0" w:color="auto"/>
            <w:bottom w:val="none" w:sz="0" w:space="0" w:color="auto"/>
            <w:right w:val="none" w:sz="0" w:space="0" w:color="auto"/>
          </w:divBdr>
        </w:div>
        <w:div w:id="467281689">
          <w:marLeft w:val="480"/>
          <w:marRight w:val="0"/>
          <w:marTop w:val="0"/>
          <w:marBottom w:val="0"/>
          <w:divBdr>
            <w:top w:val="none" w:sz="0" w:space="0" w:color="auto"/>
            <w:left w:val="none" w:sz="0" w:space="0" w:color="auto"/>
            <w:bottom w:val="none" w:sz="0" w:space="0" w:color="auto"/>
            <w:right w:val="none" w:sz="0" w:space="0" w:color="auto"/>
          </w:divBdr>
        </w:div>
        <w:div w:id="507213219">
          <w:marLeft w:val="480"/>
          <w:marRight w:val="0"/>
          <w:marTop w:val="0"/>
          <w:marBottom w:val="0"/>
          <w:divBdr>
            <w:top w:val="none" w:sz="0" w:space="0" w:color="auto"/>
            <w:left w:val="none" w:sz="0" w:space="0" w:color="auto"/>
            <w:bottom w:val="none" w:sz="0" w:space="0" w:color="auto"/>
            <w:right w:val="none" w:sz="0" w:space="0" w:color="auto"/>
          </w:divBdr>
        </w:div>
        <w:div w:id="534583403">
          <w:marLeft w:val="480"/>
          <w:marRight w:val="0"/>
          <w:marTop w:val="0"/>
          <w:marBottom w:val="0"/>
          <w:divBdr>
            <w:top w:val="none" w:sz="0" w:space="0" w:color="auto"/>
            <w:left w:val="none" w:sz="0" w:space="0" w:color="auto"/>
            <w:bottom w:val="none" w:sz="0" w:space="0" w:color="auto"/>
            <w:right w:val="none" w:sz="0" w:space="0" w:color="auto"/>
          </w:divBdr>
        </w:div>
        <w:div w:id="547691406">
          <w:marLeft w:val="480"/>
          <w:marRight w:val="0"/>
          <w:marTop w:val="0"/>
          <w:marBottom w:val="0"/>
          <w:divBdr>
            <w:top w:val="none" w:sz="0" w:space="0" w:color="auto"/>
            <w:left w:val="none" w:sz="0" w:space="0" w:color="auto"/>
            <w:bottom w:val="none" w:sz="0" w:space="0" w:color="auto"/>
            <w:right w:val="none" w:sz="0" w:space="0" w:color="auto"/>
          </w:divBdr>
        </w:div>
        <w:div w:id="591427310">
          <w:marLeft w:val="480"/>
          <w:marRight w:val="0"/>
          <w:marTop w:val="0"/>
          <w:marBottom w:val="0"/>
          <w:divBdr>
            <w:top w:val="none" w:sz="0" w:space="0" w:color="auto"/>
            <w:left w:val="none" w:sz="0" w:space="0" w:color="auto"/>
            <w:bottom w:val="none" w:sz="0" w:space="0" w:color="auto"/>
            <w:right w:val="none" w:sz="0" w:space="0" w:color="auto"/>
          </w:divBdr>
        </w:div>
        <w:div w:id="599947227">
          <w:marLeft w:val="480"/>
          <w:marRight w:val="0"/>
          <w:marTop w:val="0"/>
          <w:marBottom w:val="0"/>
          <w:divBdr>
            <w:top w:val="none" w:sz="0" w:space="0" w:color="auto"/>
            <w:left w:val="none" w:sz="0" w:space="0" w:color="auto"/>
            <w:bottom w:val="none" w:sz="0" w:space="0" w:color="auto"/>
            <w:right w:val="none" w:sz="0" w:space="0" w:color="auto"/>
          </w:divBdr>
        </w:div>
        <w:div w:id="622922311">
          <w:marLeft w:val="480"/>
          <w:marRight w:val="0"/>
          <w:marTop w:val="0"/>
          <w:marBottom w:val="0"/>
          <w:divBdr>
            <w:top w:val="none" w:sz="0" w:space="0" w:color="auto"/>
            <w:left w:val="none" w:sz="0" w:space="0" w:color="auto"/>
            <w:bottom w:val="none" w:sz="0" w:space="0" w:color="auto"/>
            <w:right w:val="none" w:sz="0" w:space="0" w:color="auto"/>
          </w:divBdr>
        </w:div>
        <w:div w:id="633415219">
          <w:marLeft w:val="480"/>
          <w:marRight w:val="0"/>
          <w:marTop w:val="0"/>
          <w:marBottom w:val="0"/>
          <w:divBdr>
            <w:top w:val="none" w:sz="0" w:space="0" w:color="auto"/>
            <w:left w:val="none" w:sz="0" w:space="0" w:color="auto"/>
            <w:bottom w:val="none" w:sz="0" w:space="0" w:color="auto"/>
            <w:right w:val="none" w:sz="0" w:space="0" w:color="auto"/>
          </w:divBdr>
        </w:div>
        <w:div w:id="638651964">
          <w:marLeft w:val="480"/>
          <w:marRight w:val="0"/>
          <w:marTop w:val="0"/>
          <w:marBottom w:val="0"/>
          <w:divBdr>
            <w:top w:val="none" w:sz="0" w:space="0" w:color="auto"/>
            <w:left w:val="none" w:sz="0" w:space="0" w:color="auto"/>
            <w:bottom w:val="none" w:sz="0" w:space="0" w:color="auto"/>
            <w:right w:val="none" w:sz="0" w:space="0" w:color="auto"/>
          </w:divBdr>
        </w:div>
        <w:div w:id="694238194">
          <w:marLeft w:val="480"/>
          <w:marRight w:val="0"/>
          <w:marTop w:val="0"/>
          <w:marBottom w:val="0"/>
          <w:divBdr>
            <w:top w:val="none" w:sz="0" w:space="0" w:color="auto"/>
            <w:left w:val="none" w:sz="0" w:space="0" w:color="auto"/>
            <w:bottom w:val="none" w:sz="0" w:space="0" w:color="auto"/>
            <w:right w:val="none" w:sz="0" w:space="0" w:color="auto"/>
          </w:divBdr>
        </w:div>
        <w:div w:id="729815285">
          <w:marLeft w:val="480"/>
          <w:marRight w:val="0"/>
          <w:marTop w:val="0"/>
          <w:marBottom w:val="0"/>
          <w:divBdr>
            <w:top w:val="none" w:sz="0" w:space="0" w:color="auto"/>
            <w:left w:val="none" w:sz="0" w:space="0" w:color="auto"/>
            <w:bottom w:val="none" w:sz="0" w:space="0" w:color="auto"/>
            <w:right w:val="none" w:sz="0" w:space="0" w:color="auto"/>
          </w:divBdr>
        </w:div>
        <w:div w:id="737823300">
          <w:marLeft w:val="480"/>
          <w:marRight w:val="0"/>
          <w:marTop w:val="0"/>
          <w:marBottom w:val="0"/>
          <w:divBdr>
            <w:top w:val="none" w:sz="0" w:space="0" w:color="auto"/>
            <w:left w:val="none" w:sz="0" w:space="0" w:color="auto"/>
            <w:bottom w:val="none" w:sz="0" w:space="0" w:color="auto"/>
            <w:right w:val="none" w:sz="0" w:space="0" w:color="auto"/>
          </w:divBdr>
        </w:div>
        <w:div w:id="765923434">
          <w:marLeft w:val="480"/>
          <w:marRight w:val="0"/>
          <w:marTop w:val="0"/>
          <w:marBottom w:val="0"/>
          <w:divBdr>
            <w:top w:val="none" w:sz="0" w:space="0" w:color="auto"/>
            <w:left w:val="none" w:sz="0" w:space="0" w:color="auto"/>
            <w:bottom w:val="none" w:sz="0" w:space="0" w:color="auto"/>
            <w:right w:val="none" w:sz="0" w:space="0" w:color="auto"/>
          </w:divBdr>
        </w:div>
        <w:div w:id="783958154">
          <w:marLeft w:val="480"/>
          <w:marRight w:val="0"/>
          <w:marTop w:val="0"/>
          <w:marBottom w:val="0"/>
          <w:divBdr>
            <w:top w:val="none" w:sz="0" w:space="0" w:color="auto"/>
            <w:left w:val="none" w:sz="0" w:space="0" w:color="auto"/>
            <w:bottom w:val="none" w:sz="0" w:space="0" w:color="auto"/>
            <w:right w:val="none" w:sz="0" w:space="0" w:color="auto"/>
          </w:divBdr>
        </w:div>
        <w:div w:id="785779220">
          <w:marLeft w:val="480"/>
          <w:marRight w:val="0"/>
          <w:marTop w:val="0"/>
          <w:marBottom w:val="0"/>
          <w:divBdr>
            <w:top w:val="none" w:sz="0" w:space="0" w:color="auto"/>
            <w:left w:val="none" w:sz="0" w:space="0" w:color="auto"/>
            <w:bottom w:val="none" w:sz="0" w:space="0" w:color="auto"/>
            <w:right w:val="none" w:sz="0" w:space="0" w:color="auto"/>
          </w:divBdr>
        </w:div>
        <w:div w:id="793251464">
          <w:marLeft w:val="480"/>
          <w:marRight w:val="0"/>
          <w:marTop w:val="0"/>
          <w:marBottom w:val="0"/>
          <w:divBdr>
            <w:top w:val="none" w:sz="0" w:space="0" w:color="auto"/>
            <w:left w:val="none" w:sz="0" w:space="0" w:color="auto"/>
            <w:bottom w:val="none" w:sz="0" w:space="0" w:color="auto"/>
            <w:right w:val="none" w:sz="0" w:space="0" w:color="auto"/>
          </w:divBdr>
        </w:div>
        <w:div w:id="804813776">
          <w:marLeft w:val="480"/>
          <w:marRight w:val="0"/>
          <w:marTop w:val="0"/>
          <w:marBottom w:val="0"/>
          <w:divBdr>
            <w:top w:val="none" w:sz="0" w:space="0" w:color="auto"/>
            <w:left w:val="none" w:sz="0" w:space="0" w:color="auto"/>
            <w:bottom w:val="none" w:sz="0" w:space="0" w:color="auto"/>
            <w:right w:val="none" w:sz="0" w:space="0" w:color="auto"/>
          </w:divBdr>
        </w:div>
        <w:div w:id="810829329">
          <w:marLeft w:val="480"/>
          <w:marRight w:val="0"/>
          <w:marTop w:val="0"/>
          <w:marBottom w:val="0"/>
          <w:divBdr>
            <w:top w:val="none" w:sz="0" w:space="0" w:color="auto"/>
            <w:left w:val="none" w:sz="0" w:space="0" w:color="auto"/>
            <w:bottom w:val="none" w:sz="0" w:space="0" w:color="auto"/>
            <w:right w:val="none" w:sz="0" w:space="0" w:color="auto"/>
          </w:divBdr>
        </w:div>
        <w:div w:id="854153437">
          <w:marLeft w:val="480"/>
          <w:marRight w:val="0"/>
          <w:marTop w:val="0"/>
          <w:marBottom w:val="0"/>
          <w:divBdr>
            <w:top w:val="none" w:sz="0" w:space="0" w:color="auto"/>
            <w:left w:val="none" w:sz="0" w:space="0" w:color="auto"/>
            <w:bottom w:val="none" w:sz="0" w:space="0" w:color="auto"/>
            <w:right w:val="none" w:sz="0" w:space="0" w:color="auto"/>
          </w:divBdr>
        </w:div>
        <w:div w:id="866258532">
          <w:marLeft w:val="480"/>
          <w:marRight w:val="0"/>
          <w:marTop w:val="0"/>
          <w:marBottom w:val="0"/>
          <w:divBdr>
            <w:top w:val="none" w:sz="0" w:space="0" w:color="auto"/>
            <w:left w:val="none" w:sz="0" w:space="0" w:color="auto"/>
            <w:bottom w:val="none" w:sz="0" w:space="0" w:color="auto"/>
            <w:right w:val="none" w:sz="0" w:space="0" w:color="auto"/>
          </w:divBdr>
        </w:div>
        <w:div w:id="887573922">
          <w:marLeft w:val="480"/>
          <w:marRight w:val="0"/>
          <w:marTop w:val="0"/>
          <w:marBottom w:val="0"/>
          <w:divBdr>
            <w:top w:val="none" w:sz="0" w:space="0" w:color="auto"/>
            <w:left w:val="none" w:sz="0" w:space="0" w:color="auto"/>
            <w:bottom w:val="none" w:sz="0" w:space="0" w:color="auto"/>
            <w:right w:val="none" w:sz="0" w:space="0" w:color="auto"/>
          </w:divBdr>
        </w:div>
        <w:div w:id="890506485">
          <w:marLeft w:val="480"/>
          <w:marRight w:val="0"/>
          <w:marTop w:val="0"/>
          <w:marBottom w:val="0"/>
          <w:divBdr>
            <w:top w:val="none" w:sz="0" w:space="0" w:color="auto"/>
            <w:left w:val="none" w:sz="0" w:space="0" w:color="auto"/>
            <w:bottom w:val="none" w:sz="0" w:space="0" w:color="auto"/>
            <w:right w:val="none" w:sz="0" w:space="0" w:color="auto"/>
          </w:divBdr>
        </w:div>
        <w:div w:id="922687161">
          <w:marLeft w:val="480"/>
          <w:marRight w:val="0"/>
          <w:marTop w:val="0"/>
          <w:marBottom w:val="0"/>
          <w:divBdr>
            <w:top w:val="none" w:sz="0" w:space="0" w:color="auto"/>
            <w:left w:val="none" w:sz="0" w:space="0" w:color="auto"/>
            <w:bottom w:val="none" w:sz="0" w:space="0" w:color="auto"/>
            <w:right w:val="none" w:sz="0" w:space="0" w:color="auto"/>
          </w:divBdr>
        </w:div>
        <w:div w:id="962925166">
          <w:marLeft w:val="480"/>
          <w:marRight w:val="0"/>
          <w:marTop w:val="0"/>
          <w:marBottom w:val="0"/>
          <w:divBdr>
            <w:top w:val="none" w:sz="0" w:space="0" w:color="auto"/>
            <w:left w:val="none" w:sz="0" w:space="0" w:color="auto"/>
            <w:bottom w:val="none" w:sz="0" w:space="0" w:color="auto"/>
            <w:right w:val="none" w:sz="0" w:space="0" w:color="auto"/>
          </w:divBdr>
        </w:div>
        <w:div w:id="967324628">
          <w:marLeft w:val="480"/>
          <w:marRight w:val="0"/>
          <w:marTop w:val="0"/>
          <w:marBottom w:val="0"/>
          <w:divBdr>
            <w:top w:val="none" w:sz="0" w:space="0" w:color="auto"/>
            <w:left w:val="none" w:sz="0" w:space="0" w:color="auto"/>
            <w:bottom w:val="none" w:sz="0" w:space="0" w:color="auto"/>
            <w:right w:val="none" w:sz="0" w:space="0" w:color="auto"/>
          </w:divBdr>
        </w:div>
        <w:div w:id="1002397573">
          <w:marLeft w:val="480"/>
          <w:marRight w:val="0"/>
          <w:marTop w:val="0"/>
          <w:marBottom w:val="0"/>
          <w:divBdr>
            <w:top w:val="none" w:sz="0" w:space="0" w:color="auto"/>
            <w:left w:val="none" w:sz="0" w:space="0" w:color="auto"/>
            <w:bottom w:val="none" w:sz="0" w:space="0" w:color="auto"/>
            <w:right w:val="none" w:sz="0" w:space="0" w:color="auto"/>
          </w:divBdr>
        </w:div>
        <w:div w:id="1013264650">
          <w:marLeft w:val="480"/>
          <w:marRight w:val="0"/>
          <w:marTop w:val="0"/>
          <w:marBottom w:val="0"/>
          <w:divBdr>
            <w:top w:val="none" w:sz="0" w:space="0" w:color="auto"/>
            <w:left w:val="none" w:sz="0" w:space="0" w:color="auto"/>
            <w:bottom w:val="none" w:sz="0" w:space="0" w:color="auto"/>
            <w:right w:val="none" w:sz="0" w:space="0" w:color="auto"/>
          </w:divBdr>
        </w:div>
        <w:div w:id="1032875088">
          <w:marLeft w:val="480"/>
          <w:marRight w:val="0"/>
          <w:marTop w:val="0"/>
          <w:marBottom w:val="0"/>
          <w:divBdr>
            <w:top w:val="none" w:sz="0" w:space="0" w:color="auto"/>
            <w:left w:val="none" w:sz="0" w:space="0" w:color="auto"/>
            <w:bottom w:val="none" w:sz="0" w:space="0" w:color="auto"/>
            <w:right w:val="none" w:sz="0" w:space="0" w:color="auto"/>
          </w:divBdr>
        </w:div>
        <w:div w:id="1034380393">
          <w:marLeft w:val="480"/>
          <w:marRight w:val="0"/>
          <w:marTop w:val="0"/>
          <w:marBottom w:val="0"/>
          <w:divBdr>
            <w:top w:val="none" w:sz="0" w:space="0" w:color="auto"/>
            <w:left w:val="none" w:sz="0" w:space="0" w:color="auto"/>
            <w:bottom w:val="none" w:sz="0" w:space="0" w:color="auto"/>
            <w:right w:val="none" w:sz="0" w:space="0" w:color="auto"/>
          </w:divBdr>
        </w:div>
        <w:div w:id="1047950260">
          <w:marLeft w:val="480"/>
          <w:marRight w:val="0"/>
          <w:marTop w:val="0"/>
          <w:marBottom w:val="0"/>
          <w:divBdr>
            <w:top w:val="none" w:sz="0" w:space="0" w:color="auto"/>
            <w:left w:val="none" w:sz="0" w:space="0" w:color="auto"/>
            <w:bottom w:val="none" w:sz="0" w:space="0" w:color="auto"/>
            <w:right w:val="none" w:sz="0" w:space="0" w:color="auto"/>
          </w:divBdr>
        </w:div>
        <w:div w:id="1121650492">
          <w:marLeft w:val="480"/>
          <w:marRight w:val="0"/>
          <w:marTop w:val="0"/>
          <w:marBottom w:val="0"/>
          <w:divBdr>
            <w:top w:val="none" w:sz="0" w:space="0" w:color="auto"/>
            <w:left w:val="none" w:sz="0" w:space="0" w:color="auto"/>
            <w:bottom w:val="none" w:sz="0" w:space="0" w:color="auto"/>
            <w:right w:val="none" w:sz="0" w:space="0" w:color="auto"/>
          </w:divBdr>
        </w:div>
        <w:div w:id="1123108840">
          <w:marLeft w:val="480"/>
          <w:marRight w:val="0"/>
          <w:marTop w:val="0"/>
          <w:marBottom w:val="0"/>
          <w:divBdr>
            <w:top w:val="none" w:sz="0" w:space="0" w:color="auto"/>
            <w:left w:val="none" w:sz="0" w:space="0" w:color="auto"/>
            <w:bottom w:val="none" w:sz="0" w:space="0" w:color="auto"/>
            <w:right w:val="none" w:sz="0" w:space="0" w:color="auto"/>
          </w:divBdr>
        </w:div>
        <w:div w:id="1182477902">
          <w:marLeft w:val="480"/>
          <w:marRight w:val="0"/>
          <w:marTop w:val="0"/>
          <w:marBottom w:val="0"/>
          <w:divBdr>
            <w:top w:val="none" w:sz="0" w:space="0" w:color="auto"/>
            <w:left w:val="none" w:sz="0" w:space="0" w:color="auto"/>
            <w:bottom w:val="none" w:sz="0" w:space="0" w:color="auto"/>
            <w:right w:val="none" w:sz="0" w:space="0" w:color="auto"/>
          </w:divBdr>
        </w:div>
        <w:div w:id="1199664810">
          <w:marLeft w:val="480"/>
          <w:marRight w:val="0"/>
          <w:marTop w:val="0"/>
          <w:marBottom w:val="0"/>
          <w:divBdr>
            <w:top w:val="none" w:sz="0" w:space="0" w:color="auto"/>
            <w:left w:val="none" w:sz="0" w:space="0" w:color="auto"/>
            <w:bottom w:val="none" w:sz="0" w:space="0" w:color="auto"/>
            <w:right w:val="none" w:sz="0" w:space="0" w:color="auto"/>
          </w:divBdr>
        </w:div>
        <w:div w:id="1227760645">
          <w:marLeft w:val="480"/>
          <w:marRight w:val="0"/>
          <w:marTop w:val="0"/>
          <w:marBottom w:val="0"/>
          <w:divBdr>
            <w:top w:val="none" w:sz="0" w:space="0" w:color="auto"/>
            <w:left w:val="none" w:sz="0" w:space="0" w:color="auto"/>
            <w:bottom w:val="none" w:sz="0" w:space="0" w:color="auto"/>
            <w:right w:val="none" w:sz="0" w:space="0" w:color="auto"/>
          </w:divBdr>
        </w:div>
        <w:div w:id="1230267665">
          <w:marLeft w:val="480"/>
          <w:marRight w:val="0"/>
          <w:marTop w:val="0"/>
          <w:marBottom w:val="0"/>
          <w:divBdr>
            <w:top w:val="none" w:sz="0" w:space="0" w:color="auto"/>
            <w:left w:val="none" w:sz="0" w:space="0" w:color="auto"/>
            <w:bottom w:val="none" w:sz="0" w:space="0" w:color="auto"/>
            <w:right w:val="none" w:sz="0" w:space="0" w:color="auto"/>
          </w:divBdr>
        </w:div>
        <w:div w:id="1254433130">
          <w:marLeft w:val="480"/>
          <w:marRight w:val="0"/>
          <w:marTop w:val="0"/>
          <w:marBottom w:val="0"/>
          <w:divBdr>
            <w:top w:val="none" w:sz="0" w:space="0" w:color="auto"/>
            <w:left w:val="none" w:sz="0" w:space="0" w:color="auto"/>
            <w:bottom w:val="none" w:sz="0" w:space="0" w:color="auto"/>
            <w:right w:val="none" w:sz="0" w:space="0" w:color="auto"/>
          </w:divBdr>
        </w:div>
        <w:div w:id="1257326223">
          <w:marLeft w:val="480"/>
          <w:marRight w:val="0"/>
          <w:marTop w:val="0"/>
          <w:marBottom w:val="0"/>
          <w:divBdr>
            <w:top w:val="none" w:sz="0" w:space="0" w:color="auto"/>
            <w:left w:val="none" w:sz="0" w:space="0" w:color="auto"/>
            <w:bottom w:val="none" w:sz="0" w:space="0" w:color="auto"/>
            <w:right w:val="none" w:sz="0" w:space="0" w:color="auto"/>
          </w:divBdr>
        </w:div>
        <w:div w:id="1269196371">
          <w:marLeft w:val="480"/>
          <w:marRight w:val="0"/>
          <w:marTop w:val="0"/>
          <w:marBottom w:val="0"/>
          <w:divBdr>
            <w:top w:val="none" w:sz="0" w:space="0" w:color="auto"/>
            <w:left w:val="none" w:sz="0" w:space="0" w:color="auto"/>
            <w:bottom w:val="none" w:sz="0" w:space="0" w:color="auto"/>
            <w:right w:val="none" w:sz="0" w:space="0" w:color="auto"/>
          </w:divBdr>
        </w:div>
        <w:div w:id="1277180209">
          <w:marLeft w:val="480"/>
          <w:marRight w:val="0"/>
          <w:marTop w:val="0"/>
          <w:marBottom w:val="0"/>
          <w:divBdr>
            <w:top w:val="none" w:sz="0" w:space="0" w:color="auto"/>
            <w:left w:val="none" w:sz="0" w:space="0" w:color="auto"/>
            <w:bottom w:val="none" w:sz="0" w:space="0" w:color="auto"/>
            <w:right w:val="none" w:sz="0" w:space="0" w:color="auto"/>
          </w:divBdr>
        </w:div>
        <w:div w:id="1301419425">
          <w:marLeft w:val="480"/>
          <w:marRight w:val="0"/>
          <w:marTop w:val="0"/>
          <w:marBottom w:val="0"/>
          <w:divBdr>
            <w:top w:val="none" w:sz="0" w:space="0" w:color="auto"/>
            <w:left w:val="none" w:sz="0" w:space="0" w:color="auto"/>
            <w:bottom w:val="none" w:sz="0" w:space="0" w:color="auto"/>
            <w:right w:val="none" w:sz="0" w:space="0" w:color="auto"/>
          </w:divBdr>
        </w:div>
        <w:div w:id="1309553257">
          <w:marLeft w:val="480"/>
          <w:marRight w:val="0"/>
          <w:marTop w:val="0"/>
          <w:marBottom w:val="0"/>
          <w:divBdr>
            <w:top w:val="none" w:sz="0" w:space="0" w:color="auto"/>
            <w:left w:val="none" w:sz="0" w:space="0" w:color="auto"/>
            <w:bottom w:val="none" w:sz="0" w:space="0" w:color="auto"/>
            <w:right w:val="none" w:sz="0" w:space="0" w:color="auto"/>
          </w:divBdr>
        </w:div>
        <w:div w:id="1333416025">
          <w:marLeft w:val="480"/>
          <w:marRight w:val="0"/>
          <w:marTop w:val="0"/>
          <w:marBottom w:val="0"/>
          <w:divBdr>
            <w:top w:val="none" w:sz="0" w:space="0" w:color="auto"/>
            <w:left w:val="none" w:sz="0" w:space="0" w:color="auto"/>
            <w:bottom w:val="none" w:sz="0" w:space="0" w:color="auto"/>
            <w:right w:val="none" w:sz="0" w:space="0" w:color="auto"/>
          </w:divBdr>
        </w:div>
        <w:div w:id="1340767556">
          <w:marLeft w:val="480"/>
          <w:marRight w:val="0"/>
          <w:marTop w:val="0"/>
          <w:marBottom w:val="0"/>
          <w:divBdr>
            <w:top w:val="none" w:sz="0" w:space="0" w:color="auto"/>
            <w:left w:val="none" w:sz="0" w:space="0" w:color="auto"/>
            <w:bottom w:val="none" w:sz="0" w:space="0" w:color="auto"/>
            <w:right w:val="none" w:sz="0" w:space="0" w:color="auto"/>
          </w:divBdr>
        </w:div>
        <w:div w:id="1355038449">
          <w:marLeft w:val="480"/>
          <w:marRight w:val="0"/>
          <w:marTop w:val="0"/>
          <w:marBottom w:val="0"/>
          <w:divBdr>
            <w:top w:val="none" w:sz="0" w:space="0" w:color="auto"/>
            <w:left w:val="none" w:sz="0" w:space="0" w:color="auto"/>
            <w:bottom w:val="none" w:sz="0" w:space="0" w:color="auto"/>
            <w:right w:val="none" w:sz="0" w:space="0" w:color="auto"/>
          </w:divBdr>
        </w:div>
        <w:div w:id="1385176592">
          <w:marLeft w:val="480"/>
          <w:marRight w:val="0"/>
          <w:marTop w:val="0"/>
          <w:marBottom w:val="0"/>
          <w:divBdr>
            <w:top w:val="none" w:sz="0" w:space="0" w:color="auto"/>
            <w:left w:val="none" w:sz="0" w:space="0" w:color="auto"/>
            <w:bottom w:val="none" w:sz="0" w:space="0" w:color="auto"/>
            <w:right w:val="none" w:sz="0" w:space="0" w:color="auto"/>
          </w:divBdr>
        </w:div>
        <w:div w:id="1395469739">
          <w:marLeft w:val="480"/>
          <w:marRight w:val="0"/>
          <w:marTop w:val="0"/>
          <w:marBottom w:val="0"/>
          <w:divBdr>
            <w:top w:val="none" w:sz="0" w:space="0" w:color="auto"/>
            <w:left w:val="none" w:sz="0" w:space="0" w:color="auto"/>
            <w:bottom w:val="none" w:sz="0" w:space="0" w:color="auto"/>
            <w:right w:val="none" w:sz="0" w:space="0" w:color="auto"/>
          </w:divBdr>
        </w:div>
        <w:div w:id="1424766153">
          <w:marLeft w:val="480"/>
          <w:marRight w:val="0"/>
          <w:marTop w:val="0"/>
          <w:marBottom w:val="0"/>
          <w:divBdr>
            <w:top w:val="none" w:sz="0" w:space="0" w:color="auto"/>
            <w:left w:val="none" w:sz="0" w:space="0" w:color="auto"/>
            <w:bottom w:val="none" w:sz="0" w:space="0" w:color="auto"/>
            <w:right w:val="none" w:sz="0" w:space="0" w:color="auto"/>
          </w:divBdr>
        </w:div>
        <w:div w:id="1427075590">
          <w:marLeft w:val="480"/>
          <w:marRight w:val="0"/>
          <w:marTop w:val="0"/>
          <w:marBottom w:val="0"/>
          <w:divBdr>
            <w:top w:val="none" w:sz="0" w:space="0" w:color="auto"/>
            <w:left w:val="none" w:sz="0" w:space="0" w:color="auto"/>
            <w:bottom w:val="none" w:sz="0" w:space="0" w:color="auto"/>
            <w:right w:val="none" w:sz="0" w:space="0" w:color="auto"/>
          </w:divBdr>
        </w:div>
        <w:div w:id="1429079274">
          <w:marLeft w:val="480"/>
          <w:marRight w:val="0"/>
          <w:marTop w:val="0"/>
          <w:marBottom w:val="0"/>
          <w:divBdr>
            <w:top w:val="none" w:sz="0" w:space="0" w:color="auto"/>
            <w:left w:val="none" w:sz="0" w:space="0" w:color="auto"/>
            <w:bottom w:val="none" w:sz="0" w:space="0" w:color="auto"/>
            <w:right w:val="none" w:sz="0" w:space="0" w:color="auto"/>
          </w:divBdr>
        </w:div>
        <w:div w:id="1510604968">
          <w:marLeft w:val="480"/>
          <w:marRight w:val="0"/>
          <w:marTop w:val="0"/>
          <w:marBottom w:val="0"/>
          <w:divBdr>
            <w:top w:val="none" w:sz="0" w:space="0" w:color="auto"/>
            <w:left w:val="none" w:sz="0" w:space="0" w:color="auto"/>
            <w:bottom w:val="none" w:sz="0" w:space="0" w:color="auto"/>
            <w:right w:val="none" w:sz="0" w:space="0" w:color="auto"/>
          </w:divBdr>
        </w:div>
        <w:div w:id="1519196685">
          <w:marLeft w:val="480"/>
          <w:marRight w:val="0"/>
          <w:marTop w:val="0"/>
          <w:marBottom w:val="0"/>
          <w:divBdr>
            <w:top w:val="none" w:sz="0" w:space="0" w:color="auto"/>
            <w:left w:val="none" w:sz="0" w:space="0" w:color="auto"/>
            <w:bottom w:val="none" w:sz="0" w:space="0" w:color="auto"/>
            <w:right w:val="none" w:sz="0" w:space="0" w:color="auto"/>
          </w:divBdr>
        </w:div>
        <w:div w:id="1524704192">
          <w:marLeft w:val="480"/>
          <w:marRight w:val="0"/>
          <w:marTop w:val="0"/>
          <w:marBottom w:val="0"/>
          <w:divBdr>
            <w:top w:val="none" w:sz="0" w:space="0" w:color="auto"/>
            <w:left w:val="none" w:sz="0" w:space="0" w:color="auto"/>
            <w:bottom w:val="none" w:sz="0" w:space="0" w:color="auto"/>
            <w:right w:val="none" w:sz="0" w:space="0" w:color="auto"/>
          </w:divBdr>
        </w:div>
        <w:div w:id="1554543532">
          <w:marLeft w:val="480"/>
          <w:marRight w:val="0"/>
          <w:marTop w:val="0"/>
          <w:marBottom w:val="0"/>
          <w:divBdr>
            <w:top w:val="none" w:sz="0" w:space="0" w:color="auto"/>
            <w:left w:val="none" w:sz="0" w:space="0" w:color="auto"/>
            <w:bottom w:val="none" w:sz="0" w:space="0" w:color="auto"/>
            <w:right w:val="none" w:sz="0" w:space="0" w:color="auto"/>
          </w:divBdr>
        </w:div>
        <w:div w:id="1561750270">
          <w:marLeft w:val="480"/>
          <w:marRight w:val="0"/>
          <w:marTop w:val="0"/>
          <w:marBottom w:val="0"/>
          <w:divBdr>
            <w:top w:val="none" w:sz="0" w:space="0" w:color="auto"/>
            <w:left w:val="none" w:sz="0" w:space="0" w:color="auto"/>
            <w:bottom w:val="none" w:sz="0" w:space="0" w:color="auto"/>
            <w:right w:val="none" w:sz="0" w:space="0" w:color="auto"/>
          </w:divBdr>
        </w:div>
        <w:div w:id="1582179632">
          <w:marLeft w:val="480"/>
          <w:marRight w:val="0"/>
          <w:marTop w:val="0"/>
          <w:marBottom w:val="0"/>
          <w:divBdr>
            <w:top w:val="none" w:sz="0" w:space="0" w:color="auto"/>
            <w:left w:val="none" w:sz="0" w:space="0" w:color="auto"/>
            <w:bottom w:val="none" w:sz="0" w:space="0" w:color="auto"/>
            <w:right w:val="none" w:sz="0" w:space="0" w:color="auto"/>
          </w:divBdr>
        </w:div>
        <w:div w:id="1587379632">
          <w:marLeft w:val="480"/>
          <w:marRight w:val="0"/>
          <w:marTop w:val="0"/>
          <w:marBottom w:val="0"/>
          <w:divBdr>
            <w:top w:val="none" w:sz="0" w:space="0" w:color="auto"/>
            <w:left w:val="none" w:sz="0" w:space="0" w:color="auto"/>
            <w:bottom w:val="none" w:sz="0" w:space="0" w:color="auto"/>
            <w:right w:val="none" w:sz="0" w:space="0" w:color="auto"/>
          </w:divBdr>
        </w:div>
        <w:div w:id="1700856853">
          <w:marLeft w:val="480"/>
          <w:marRight w:val="0"/>
          <w:marTop w:val="0"/>
          <w:marBottom w:val="0"/>
          <w:divBdr>
            <w:top w:val="none" w:sz="0" w:space="0" w:color="auto"/>
            <w:left w:val="none" w:sz="0" w:space="0" w:color="auto"/>
            <w:bottom w:val="none" w:sz="0" w:space="0" w:color="auto"/>
            <w:right w:val="none" w:sz="0" w:space="0" w:color="auto"/>
          </w:divBdr>
        </w:div>
        <w:div w:id="1708943379">
          <w:marLeft w:val="480"/>
          <w:marRight w:val="0"/>
          <w:marTop w:val="0"/>
          <w:marBottom w:val="0"/>
          <w:divBdr>
            <w:top w:val="none" w:sz="0" w:space="0" w:color="auto"/>
            <w:left w:val="none" w:sz="0" w:space="0" w:color="auto"/>
            <w:bottom w:val="none" w:sz="0" w:space="0" w:color="auto"/>
            <w:right w:val="none" w:sz="0" w:space="0" w:color="auto"/>
          </w:divBdr>
        </w:div>
        <w:div w:id="1731883530">
          <w:marLeft w:val="480"/>
          <w:marRight w:val="0"/>
          <w:marTop w:val="0"/>
          <w:marBottom w:val="0"/>
          <w:divBdr>
            <w:top w:val="none" w:sz="0" w:space="0" w:color="auto"/>
            <w:left w:val="none" w:sz="0" w:space="0" w:color="auto"/>
            <w:bottom w:val="none" w:sz="0" w:space="0" w:color="auto"/>
            <w:right w:val="none" w:sz="0" w:space="0" w:color="auto"/>
          </w:divBdr>
        </w:div>
        <w:div w:id="1747991518">
          <w:marLeft w:val="480"/>
          <w:marRight w:val="0"/>
          <w:marTop w:val="0"/>
          <w:marBottom w:val="0"/>
          <w:divBdr>
            <w:top w:val="none" w:sz="0" w:space="0" w:color="auto"/>
            <w:left w:val="none" w:sz="0" w:space="0" w:color="auto"/>
            <w:bottom w:val="none" w:sz="0" w:space="0" w:color="auto"/>
            <w:right w:val="none" w:sz="0" w:space="0" w:color="auto"/>
          </w:divBdr>
        </w:div>
        <w:div w:id="1764641187">
          <w:marLeft w:val="480"/>
          <w:marRight w:val="0"/>
          <w:marTop w:val="0"/>
          <w:marBottom w:val="0"/>
          <w:divBdr>
            <w:top w:val="none" w:sz="0" w:space="0" w:color="auto"/>
            <w:left w:val="none" w:sz="0" w:space="0" w:color="auto"/>
            <w:bottom w:val="none" w:sz="0" w:space="0" w:color="auto"/>
            <w:right w:val="none" w:sz="0" w:space="0" w:color="auto"/>
          </w:divBdr>
        </w:div>
        <w:div w:id="1778714705">
          <w:marLeft w:val="480"/>
          <w:marRight w:val="0"/>
          <w:marTop w:val="0"/>
          <w:marBottom w:val="0"/>
          <w:divBdr>
            <w:top w:val="none" w:sz="0" w:space="0" w:color="auto"/>
            <w:left w:val="none" w:sz="0" w:space="0" w:color="auto"/>
            <w:bottom w:val="none" w:sz="0" w:space="0" w:color="auto"/>
            <w:right w:val="none" w:sz="0" w:space="0" w:color="auto"/>
          </w:divBdr>
        </w:div>
        <w:div w:id="1790317730">
          <w:marLeft w:val="480"/>
          <w:marRight w:val="0"/>
          <w:marTop w:val="0"/>
          <w:marBottom w:val="0"/>
          <w:divBdr>
            <w:top w:val="none" w:sz="0" w:space="0" w:color="auto"/>
            <w:left w:val="none" w:sz="0" w:space="0" w:color="auto"/>
            <w:bottom w:val="none" w:sz="0" w:space="0" w:color="auto"/>
            <w:right w:val="none" w:sz="0" w:space="0" w:color="auto"/>
          </w:divBdr>
        </w:div>
        <w:div w:id="1797674229">
          <w:marLeft w:val="480"/>
          <w:marRight w:val="0"/>
          <w:marTop w:val="0"/>
          <w:marBottom w:val="0"/>
          <w:divBdr>
            <w:top w:val="none" w:sz="0" w:space="0" w:color="auto"/>
            <w:left w:val="none" w:sz="0" w:space="0" w:color="auto"/>
            <w:bottom w:val="none" w:sz="0" w:space="0" w:color="auto"/>
            <w:right w:val="none" w:sz="0" w:space="0" w:color="auto"/>
          </w:divBdr>
        </w:div>
        <w:div w:id="1801998313">
          <w:marLeft w:val="480"/>
          <w:marRight w:val="0"/>
          <w:marTop w:val="0"/>
          <w:marBottom w:val="0"/>
          <w:divBdr>
            <w:top w:val="none" w:sz="0" w:space="0" w:color="auto"/>
            <w:left w:val="none" w:sz="0" w:space="0" w:color="auto"/>
            <w:bottom w:val="none" w:sz="0" w:space="0" w:color="auto"/>
            <w:right w:val="none" w:sz="0" w:space="0" w:color="auto"/>
          </w:divBdr>
        </w:div>
        <w:div w:id="1821577859">
          <w:marLeft w:val="480"/>
          <w:marRight w:val="0"/>
          <w:marTop w:val="0"/>
          <w:marBottom w:val="0"/>
          <w:divBdr>
            <w:top w:val="none" w:sz="0" w:space="0" w:color="auto"/>
            <w:left w:val="none" w:sz="0" w:space="0" w:color="auto"/>
            <w:bottom w:val="none" w:sz="0" w:space="0" w:color="auto"/>
            <w:right w:val="none" w:sz="0" w:space="0" w:color="auto"/>
          </w:divBdr>
        </w:div>
        <w:div w:id="1849906097">
          <w:marLeft w:val="480"/>
          <w:marRight w:val="0"/>
          <w:marTop w:val="0"/>
          <w:marBottom w:val="0"/>
          <w:divBdr>
            <w:top w:val="none" w:sz="0" w:space="0" w:color="auto"/>
            <w:left w:val="none" w:sz="0" w:space="0" w:color="auto"/>
            <w:bottom w:val="none" w:sz="0" w:space="0" w:color="auto"/>
            <w:right w:val="none" w:sz="0" w:space="0" w:color="auto"/>
          </w:divBdr>
        </w:div>
        <w:div w:id="1871916533">
          <w:marLeft w:val="480"/>
          <w:marRight w:val="0"/>
          <w:marTop w:val="0"/>
          <w:marBottom w:val="0"/>
          <w:divBdr>
            <w:top w:val="none" w:sz="0" w:space="0" w:color="auto"/>
            <w:left w:val="none" w:sz="0" w:space="0" w:color="auto"/>
            <w:bottom w:val="none" w:sz="0" w:space="0" w:color="auto"/>
            <w:right w:val="none" w:sz="0" w:space="0" w:color="auto"/>
          </w:divBdr>
        </w:div>
        <w:div w:id="1905068093">
          <w:marLeft w:val="480"/>
          <w:marRight w:val="0"/>
          <w:marTop w:val="0"/>
          <w:marBottom w:val="0"/>
          <w:divBdr>
            <w:top w:val="none" w:sz="0" w:space="0" w:color="auto"/>
            <w:left w:val="none" w:sz="0" w:space="0" w:color="auto"/>
            <w:bottom w:val="none" w:sz="0" w:space="0" w:color="auto"/>
            <w:right w:val="none" w:sz="0" w:space="0" w:color="auto"/>
          </w:divBdr>
        </w:div>
        <w:div w:id="1924684810">
          <w:marLeft w:val="480"/>
          <w:marRight w:val="0"/>
          <w:marTop w:val="0"/>
          <w:marBottom w:val="0"/>
          <w:divBdr>
            <w:top w:val="none" w:sz="0" w:space="0" w:color="auto"/>
            <w:left w:val="none" w:sz="0" w:space="0" w:color="auto"/>
            <w:bottom w:val="none" w:sz="0" w:space="0" w:color="auto"/>
            <w:right w:val="none" w:sz="0" w:space="0" w:color="auto"/>
          </w:divBdr>
        </w:div>
        <w:div w:id="1936355072">
          <w:marLeft w:val="480"/>
          <w:marRight w:val="0"/>
          <w:marTop w:val="0"/>
          <w:marBottom w:val="0"/>
          <w:divBdr>
            <w:top w:val="none" w:sz="0" w:space="0" w:color="auto"/>
            <w:left w:val="none" w:sz="0" w:space="0" w:color="auto"/>
            <w:bottom w:val="none" w:sz="0" w:space="0" w:color="auto"/>
            <w:right w:val="none" w:sz="0" w:space="0" w:color="auto"/>
          </w:divBdr>
        </w:div>
        <w:div w:id="1954509772">
          <w:marLeft w:val="480"/>
          <w:marRight w:val="0"/>
          <w:marTop w:val="0"/>
          <w:marBottom w:val="0"/>
          <w:divBdr>
            <w:top w:val="none" w:sz="0" w:space="0" w:color="auto"/>
            <w:left w:val="none" w:sz="0" w:space="0" w:color="auto"/>
            <w:bottom w:val="none" w:sz="0" w:space="0" w:color="auto"/>
            <w:right w:val="none" w:sz="0" w:space="0" w:color="auto"/>
          </w:divBdr>
        </w:div>
        <w:div w:id="1957908052">
          <w:marLeft w:val="480"/>
          <w:marRight w:val="0"/>
          <w:marTop w:val="0"/>
          <w:marBottom w:val="0"/>
          <w:divBdr>
            <w:top w:val="none" w:sz="0" w:space="0" w:color="auto"/>
            <w:left w:val="none" w:sz="0" w:space="0" w:color="auto"/>
            <w:bottom w:val="none" w:sz="0" w:space="0" w:color="auto"/>
            <w:right w:val="none" w:sz="0" w:space="0" w:color="auto"/>
          </w:divBdr>
        </w:div>
        <w:div w:id="1972326196">
          <w:marLeft w:val="480"/>
          <w:marRight w:val="0"/>
          <w:marTop w:val="0"/>
          <w:marBottom w:val="0"/>
          <w:divBdr>
            <w:top w:val="none" w:sz="0" w:space="0" w:color="auto"/>
            <w:left w:val="none" w:sz="0" w:space="0" w:color="auto"/>
            <w:bottom w:val="none" w:sz="0" w:space="0" w:color="auto"/>
            <w:right w:val="none" w:sz="0" w:space="0" w:color="auto"/>
          </w:divBdr>
        </w:div>
        <w:div w:id="2001301096">
          <w:marLeft w:val="480"/>
          <w:marRight w:val="0"/>
          <w:marTop w:val="0"/>
          <w:marBottom w:val="0"/>
          <w:divBdr>
            <w:top w:val="none" w:sz="0" w:space="0" w:color="auto"/>
            <w:left w:val="none" w:sz="0" w:space="0" w:color="auto"/>
            <w:bottom w:val="none" w:sz="0" w:space="0" w:color="auto"/>
            <w:right w:val="none" w:sz="0" w:space="0" w:color="auto"/>
          </w:divBdr>
        </w:div>
        <w:div w:id="2009750868">
          <w:marLeft w:val="480"/>
          <w:marRight w:val="0"/>
          <w:marTop w:val="0"/>
          <w:marBottom w:val="0"/>
          <w:divBdr>
            <w:top w:val="none" w:sz="0" w:space="0" w:color="auto"/>
            <w:left w:val="none" w:sz="0" w:space="0" w:color="auto"/>
            <w:bottom w:val="none" w:sz="0" w:space="0" w:color="auto"/>
            <w:right w:val="none" w:sz="0" w:space="0" w:color="auto"/>
          </w:divBdr>
        </w:div>
        <w:div w:id="2037656156">
          <w:marLeft w:val="480"/>
          <w:marRight w:val="0"/>
          <w:marTop w:val="0"/>
          <w:marBottom w:val="0"/>
          <w:divBdr>
            <w:top w:val="none" w:sz="0" w:space="0" w:color="auto"/>
            <w:left w:val="none" w:sz="0" w:space="0" w:color="auto"/>
            <w:bottom w:val="none" w:sz="0" w:space="0" w:color="auto"/>
            <w:right w:val="none" w:sz="0" w:space="0" w:color="auto"/>
          </w:divBdr>
        </w:div>
        <w:div w:id="2064256914">
          <w:marLeft w:val="480"/>
          <w:marRight w:val="0"/>
          <w:marTop w:val="0"/>
          <w:marBottom w:val="0"/>
          <w:divBdr>
            <w:top w:val="none" w:sz="0" w:space="0" w:color="auto"/>
            <w:left w:val="none" w:sz="0" w:space="0" w:color="auto"/>
            <w:bottom w:val="none" w:sz="0" w:space="0" w:color="auto"/>
            <w:right w:val="none" w:sz="0" w:space="0" w:color="auto"/>
          </w:divBdr>
        </w:div>
        <w:div w:id="2076008784">
          <w:marLeft w:val="480"/>
          <w:marRight w:val="0"/>
          <w:marTop w:val="0"/>
          <w:marBottom w:val="0"/>
          <w:divBdr>
            <w:top w:val="none" w:sz="0" w:space="0" w:color="auto"/>
            <w:left w:val="none" w:sz="0" w:space="0" w:color="auto"/>
            <w:bottom w:val="none" w:sz="0" w:space="0" w:color="auto"/>
            <w:right w:val="none" w:sz="0" w:space="0" w:color="auto"/>
          </w:divBdr>
        </w:div>
        <w:div w:id="2108689502">
          <w:marLeft w:val="480"/>
          <w:marRight w:val="0"/>
          <w:marTop w:val="0"/>
          <w:marBottom w:val="0"/>
          <w:divBdr>
            <w:top w:val="none" w:sz="0" w:space="0" w:color="auto"/>
            <w:left w:val="none" w:sz="0" w:space="0" w:color="auto"/>
            <w:bottom w:val="none" w:sz="0" w:space="0" w:color="auto"/>
            <w:right w:val="none" w:sz="0" w:space="0" w:color="auto"/>
          </w:divBdr>
        </w:div>
      </w:divsChild>
    </w:div>
    <w:div w:id="695623535">
      <w:marLeft w:val="480"/>
      <w:marRight w:val="0"/>
      <w:marTop w:val="0"/>
      <w:marBottom w:val="0"/>
      <w:divBdr>
        <w:top w:val="none" w:sz="0" w:space="0" w:color="auto"/>
        <w:left w:val="none" w:sz="0" w:space="0" w:color="auto"/>
        <w:bottom w:val="none" w:sz="0" w:space="0" w:color="auto"/>
        <w:right w:val="none" w:sz="0" w:space="0" w:color="auto"/>
      </w:divBdr>
    </w:div>
    <w:div w:id="695735882">
      <w:marLeft w:val="480"/>
      <w:marRight w:val="0"/>
      <w:marTop w:val="0"/>
      <w:marBottom w:val="0"/>
      <w:divBdr>
        <w:top w:val="none" w:sz="0" w:space="0" w:color="auto"/>
        <w:left w:val="none" w:sz="0" w:space="0" w:color="auto"/>
        <w:bottom w:val="none" w:sz="0" w:space="0" w:color="auto"/>
        <w:right w:val="none" w:sz="0" w:space="0" w:color="auto"/>
      </w:divBdr>
    </w:div>
    <w:div w:id="695817164">
      <w:bodyDiv w:val="1"/>
      <w:marLeft w:val="0"/>
      <w:marRight w:val="0"/>
      <w:marTop w:val="0"/>
      <w:marBottom w:val="0"/>
      <w:divBdr>
        <w:top w:val="none" w:sz="0" w:space="0" w:color="auto"/>
        <w:left w:val="none" w:sz="0" w:space="0" w:color="auto"/>
        <w:bottom w:val="none" w:sz="0" w:space="0" w:color="auto"/>
        <w:right w:val="none" w:sz="0" w:space="0" w:color="auto"/>
      </w:divBdr>
    </w:div>
    <w:div w:id="698703361">
      <w:marLeft w:val="480"/>
      <w:marRight w:val="0"/>
      <w:marTop w:val="0"/>
      <w:marBottom w:val="0"/>
      <w:divBdr>
        <w:top w:val="none" w:sz="0" w:space="0" w:color="auto"/>
        <w:left w:val="none" w:sz="0" w:space="0" w:color="auto"/>
        <w:bottom w:val="none" w:sz="0" w:space="0" w:color="auto"/>
        <w:right w:val="none" w:sz="0" w:space="0" w:color="auto"/>
      </w:divBdr>
    </w:div>
    <w:div w:id="699090498">
      <w:bodyDiv w:val="1"/>
      <w:marLeft w:val="0"/>
      <w:marRight w:val="0"/>
      <w:marTop w:val="0"/>
      <w:marBottom w:val="0"/>
      <w:divBdr>
        <w:top w:val="none" w:sz="0" w:space="0" w:color="auto"/>
        <w:left w:val="none" w:sz="0" w:space="0" w:color="auto"/>
        <w:bottom w:val="none" w:sz="0" w:space="0" w:color="auto"/>
        <w:right w:val="none" w:sz="0" w:space="0" w:color="auto"/>
      </w:divBdr>
    </w:div>
    <w:div w:id="699547737">
      <w:marLeft w:val="640"/>
      <w:marRight w:val="0"/>
      <w:marTop w:val="0"/>
      <w:marBottom w:val="0"/>
      <w:divBdr>
        <w:top w:val="none" w:sz="0" w:space="0" w:color="auto"/>
        <w:left w:val="none" w:sz="0" w:space="0" w:color="auto"/>
        <w:bottom w:val="none" w:sz="0" w:space="0" w:color="auto"/>
        <w:right w:val="none" w:sz="0" w:space="0" w:color="auto"/>
      </w:divBdr>
    </w:div>
    <w:div w:id="700743438">
      <w:bodyDiv w:val="1"/>
      <w:marLeft w:val="0"/>
      <w:marRight w:val="0"/>
      <w:marTop w:val="0"/>
      <w:marBottom w:val="0"/>
      <w:divBdr>
        <w:top w:val="none" w:sz="0" w:space="0" w:color="auto"/>
        <w:left w:val="none" w:sz="0" w:space="0" w:color="auto"/>
        <w:bottom w:val="none" w:sz="0" w:space="0" w:color="auto"/>
        <w:right w:val="none" w:sz="0" w:space="0" w:color="auto"/>
      </w:divBdr>
    </w:div>
    <w:div w:id="701826491">
      <w:marLeft w:val="480"/>
      <w:marRight w:val="0"/>
      <w:marTop w:val="0"/>
      <w:marBottom w:val="0"/>
      <w:divBdr>
        <w:top w:val="none" w:sz="0" w:space="0" w:color="auto"/>
        <w:left w:val="none" w:sz="0" w:space="0" w:color="auto"/>
        <w:bottom w:val="none" w:sz="0" w:space="0" w:color="auto"/>
        <w:right w:val="none" w:sz="0" w:space="0" w:color="auto"/>
      </w:divBdr>
    </w:div>
    <w:div w:id="702171622">
      <w:bodyDiv w:val="1"/>
      <w:marLeft w:val="0"/>
      <w:marRight w:val="0"/>
      <w:marTop w:val="0"/>
      <w:marBottom w:val="0"/>
      <w:divBdr>
        <w:top w:val="none" w:sz="0" w:space="0" w:color="auto"/>
        <w:left w:val="none" w:sz="0" w:space="0" w:color="auto"/>
        <w:bottom w:val="none" w:sz="0" w:space="0" w:color="auto"/>
        <w:right w:val="none" w:sz="0" w:space="0" w:color="auto"/>
      </w:divBdr>
    </w:div>
    <w:div w:id="703137322">
      <w:bodyDiv w:val="1"/>
      <w:marLeft w:val="0"/>
      <w:marRight w:val="0"/>
      <w:marTop w:val="0"/>
      <w:marBottom w:val="0"/>
      <w:divBdr>
        <w:top w:val="none" w:sz="0" w:space="0" w:color="auto"/>
        <w:left w:val="none" w:sz="0" w:space="0" w:color="auto"/>
        <w:bottom w:val="none" w:sz="0" w:space="0" w:color="auto"/>
        <w:right w:val="none" w:sz="0" w:space="0" w:color="auto"/>
      </w:divBdr>
      <w:divsChild>
        <w:div w:id="10229155">
          <w:marLeft w:val="640"/>
          <w:marRight w:val="0"/>
          <w:marTop w:val="0"/>
          <w:marBottom w:val="0"/>
          <w:divBdr>
            <w:top w:val="none" w:sz="0" w:space="0" w:color="auto"/>
            <w:left w:val="none" w:sz="0" w:space="0" w:color="auto"/>
            <w:bottom w:val="none" w:sz="0" w:space="0" w:color="auto"/>
            <w:right w:val="none" w:sz="0" w:space="0" w:color="auto"/>
          </w:divBdr>
        </w:div>
        <w:div w:id="17123231">
          <w:marLeft w:val="640"/>
          <w:marRight w:val="0"/>
          <w:marTop w:val="0"/>
          <w:marBottom w:val="0"/>
          <w:divBdr>
            <w:top w:val="none" w:sz="0" w:space="0" w:color="auto"/>
            <w:left w:val="none" w:sz="0" w:space="0" w:color="auto"/>
            <w:bottom w:val="none" w:sz="0" w:space="0" w:color="auto"/>
            <w:right w:val="none" w:sz="0" w:space="0" w:color="auto"/>
          </w:divBdr>
        </w:div>
        <w:div w:id="25836219">
          <w:marLeft w:val="640"/>
          <w:marRight w:val="0"/>
          <w:marTop w:val="0"/>
          <w:marBottom w:val="0"/>
          <w:divBdr>
            <w:top w:val="none" w:sz="0" w:space="0" w:color="auto"/>
            <w:left w:val="none" w:sz="0" w:space="0" w:color="auto"/>
            <w:bottom w:val="none" w:sz="0" w:space="0" w:color="auto"/>
            <w:right w:val="none" w:sz="0" w:space="0" w:color="auto"/>
          </w:divBdr>
        </w:div>
        <w:div w:id="79177079">
          <w:marLeft w:val="640"/>
          <w:marRight w:val="0"/>
          <w:marTop w:val="0"/>
          <w:marBottom w:val="0"/>
          <w:divBdr>
            <w:top w:val="none" w:sz="0" w:space="0" w:color="auto"/>
            <w:left w:val="none" w:sz="0" w:space="0" w:color="auto"/>
            <w:bottom w:val="none" w:sz="0" w:space="0" w:color="auto"/>
            <w:right w:val="none" w:sz="0" w:space="0" w:color="auto"/>
          </w:divBdr>
        </w:div>
        <w:div w:id="331690222">
          <w:marLeft w:val="640"/>
          <w:marRight w:val="0"/>
          <w:marTop w:val="0"/>
          <w:marBottom w:val="0"/>
          <w:divBdr>
            <w:top w:val="none" w:sz="0" w:space="0" w:color="auto"/>
            <w:left w:val="none" w:sz="0" w:space="0" w:color="auto"/>
            <w:bottom w:val="none" w:sz="0" w:space="0" w:color="auto"/>
            <w:right w:val="none" w:sz="0" w:space="0" w:color="auto"/>
          </w:divBdr>
        </w:div>
        <w:div w:id="339888765">
          <w:marLeft w:val="640"/>
          <w:marRight w:val="0"/>
          <w:marTop w:val="0"/>
          <w:marBottom w:val="0"/>
          <w:divBdr>
            <w:top w:val="none" w:sz="0" w:space="0" w:color="auto"/>
            <w:left w:val="none" w:sz="0" w:space="0" w:color="auto"/>
            <w:bottom w:val="none" w:sz="0" w:space="0" w:color="auto"/>
            <w:right w:val="none" w:sz="0" w:space="0" w:color="auto"/>
          </w:divBdr>
        </w:div>
        <w:div w:id="370620497">
          <w:marLeft w:val="640"/>
          <w:marRight w:val="0"/>
          <w:marTop w:val="0"/>
          <w:marBottom w:val="0"/>
          <w:divBdr>
            <w:top w:val="none" w:sz="0" w:space="0" w:color="auto"/>
            <w:left w:val="none" w:sz="0" w:space="0" w:color="auto"/>
            <w:bottom w:val="none" w:sz="0" w:space="0" w:color="auto"/>
            <w:right w:val="none" w:sz="0" w:space="0" w:color="auto"/>
          </w:divBdr>
        </w:div>
        <w:div w:id="401102651">
          <w:marLeft w:val="640"/>
          <w:marRight w:val="0"/>
          <w:marTop w:val="0"/>
          <w:marBottom w:val="0"/>
          <w:divBdr>
            <w:top w:val="none" w:sz="0" w:space="0" w:color="auto"/>
            <w:left w:val="none" w:sz="0" w:space="0" w:color="auto"/>
            <w:bottom w:val="none" w:sz="0" w:space="0" w:color="auto"/>
            <w:right w:val="none" w:sz="0" w:space="0" w:color="auto"/>
          </w:divBdr>
        </w:div>
        <w:div w:id="475687533">
          <w:marLeft w:val="640"/>
          <w:marRight w:val="0"/>
          <w:marTop w:val="0"/>
          <w:marBottom w:val="0"/>
          <w:divBdr>
            <w:top w:val="none" w:sz="0" w:space="0" w:color="auto"/>
            <w:left w:val="none" w:sz="0" w:space="0" w:color="auto"/>
            <w:bottom w:val="none" w:sz="0" w:space="0" w:color="auto"/>
            <w:right w:val="none" w:sz="0" w:space="0" w:color="auto"/>
          </w:divBdr>
        </w:div>
        <w:div w:id="585648659">
          <w:marLeft w:val="640"/>
          <w:marRight w:val="0"/>
          <w:marTop w:val="0"/>
          <w:marBottom w:val="0"/>
          <w:divBdr>
            <w:top w:val="none" w:sz="0" w:space="0" w:color="auto"/>
            <w:left w:val="none" w:sz="0" w:space="0" w:color="auto"/>
            <w:bottom w:val="none" w:sz="0" w:space="0" w:color="auto"/>
            <w:right w:val="none" w:sz="0" w:space="0" w:color="auto"/>
          </w:divBdr>
        </w:div>
        <w:div w:id="644773581">
          <w:marLeft w:val="640"/>
          <w:marRight w:val="0"/>
          <w:marTop w:val="0"/>
          <w:marBottom w:val="0"/>
          <w:divBdr>
            <w:top w:val="none" w:sz="0" w:space="0" w:color="auto"/>
            <w:left w:val="none" w:sz="0" w:space="0" w:color="auto"/>
            <w:bottom w:val="none" w:sz="0" w:space="0" w:color="auto"/>
            <w:right w:val="none" w:sz="0" w:space="0" w:color="auto"/>
          </w:divBdr>
        </w:div>
        <w:div w:id="652873977">
          <w:marLeft w:val="640"/>
          <w:marRight w:val="0"/>
          <w:marTop w:val="0"/>
          <w:marBottom w:val="0"/>
          <w:divBdr>
            <w:top w:val="none" w:sz="0" w:space="0" w:color="auto"/>
            <w:left w:val="none" w:sz="0" w:space="0" w:color="auto"/>
            <w:bottom w:val="none" w:sz="0" w:space="0" w:color="auto"/>
            <w:right w:val="none" w:sz="0" w:space="0" w:color="auto"/>
          </w:divBdr>
        </w:div>
        <w:div w:id="655188229">
          <w:marLeft w:val="640"/>
          <w:marRight w:val="0"/>
          <w:marTop w:val="0"/>
          <w:marBottom w:val="0"/>
          <w:divBdr>
            <w:top w:val="none" w:sz="0" w:space="0" w:color="auto"/>
            <w:left w:val="none" w:sz="0" w:space="0" w:color="auto"/>
            <w:bottom w:val="none" w:sz="0" w:space="0" w:color="auto"/>
            <w:right w:val="none" w:sz="0" w:space="0" w:color="auto"/>
          </w:divBdr>
        </w:div>
        <w:div w:id="661471516">
          <w:marLeft w:val="640"/>
          <w:marRight w:val="0"/>
          <w:marTop w:val="0"/>
          <w:marBottom w:val="0"/>
          <w:divBdr>
            <w:top w:val="none" w:sz="0" w:space="0" w:color="auto"/>
            <w:left w:val="none" w:sz="0" w:space="0" w:color="auto"/>
            <w:bottom w:val="none" w:sz="0" w:space="0" w:color="auto"/>
            <w:right w:val="none" w:sz="0" w:space="0" w:color="auto"/>
          </w:divBdr>
        </w:div>
        <w:div w:id="707872845">
          <w:marLeft w:val="640"/>
          <w:marRight w:val="0"/>
          <w:marTop w:val="0"/>
          <w:marBottom w:val="0"/>
          <w:divBdr>
            <w:top w:val="none" w:sz="0" w:space="0" w:color="auto"/>
            <w:left w:val="none" w:sz="0" w:space="0" w:color="auto"/>
            <w:bottom w:val="none" w:sz="0" w:space="0" w:color="auto"/>
            <w:right w:val="none" w:sz="0" w:space="0" w:color="auto"/>
          </w:divBdr>
        </w:div>
        <w:div w:id="868450093">
          <w:marLeft w:val="640"/>
          <w:marRight w:val="0"/>
          <w:marTop w:val="0"/>
          <w:marBottom w:val="0"/>
          <w:divBdr>
            <w:top w:val="none" w:sz="0" w:space="0" w:color="auto"/>
            <w:left w:val="none" w:sz="0" w:space="0" w:color="auto"/>
            <w:bottom w:val="none" w:sz="0" w:space="0" w:color="auto"/>
            <w:right w:val="none" w:sz="0" w:space="0" w:color="auto"/>
          </w:divBdr>
        </w:div>
        <w:div w:id="904070850">
          <w:marLeft w:val="640"/>
          <w:marRight w:val="0"/>
          <w:marTop w:val="0"/>
          <w:marBottom w:val="0"/>
          <w:divBdr>
            <w:top w:val="none" w:sz="0" w:space="0" w:color="auto"/>
            <w:left w:val="none" w:sz="0" w:space="0" w:color="auto"/>
            <w:bottom w:val="none" w:sz="0" w:space="0" w:color="auto"/>
            <w:right w:val="none" w:sz="0" w:space="0" w:color="auto"/>
          </w:divBdr>
        </w:div>
        <w:div w:id="928465071">
          <w:marLeft w:val="640"/>
          <w:marRight w:val="0"/>
          <w:marTop w:val="0"/>
          <w:marBottom w:val="0"/>
          <w:divBdr>
            <w:top w:val="none" w:sz="0" w:space="0" w:color="auto"/>
            <w:left w:val="none" w:sz="0" w:space="0" w:color="auto"/>
            <w:bottom w:val="none" w:sz="0" w:space="0" w:color="auto"/>
            <w:right w:val="none" w:sz="0" w:space="0" w:color="auto"/>
          </w:divBdr>
        </w:div>
        <w:div w:id="939602113">
          <w:marLeft w:val="640"/>
          <w:marRight w:val="0"/>
          <w:marTop w:val="0"/>
          <w:marBottom w:val="0"/>
          <w:divBdr>
            <w:top w:val="none" w:sz="0" w:space="0" w:color="auto"/>
            <w:left w:val="none" w:sz="0" w:space="0" w:color="auto"/>
            <w:bottom w:val="none" w:sz="0" w:space="0" w:color="auto"/>
            <w:right w:val="none" w:sz="0" w:space="0" w:color="auto"/>
          </w:divBdr>
        </w:div>
        <w:div w:id="1107770833">
          <w:marLeft w:val="640"/>
          <w:marRight w:val="0"/>
          <w:marTop w:val="0"/>
          <w:marBottom w:val="0"/>
          <w:divBdr>
            <w:top w:val="none" w:sz="0" w:space="0" w:color="auto"/>
            <w:left w:val="none" w:sz="0" w:space="0" w:color="auto"/>
            <w:bottom w:val="none" w:sz="0" w:space="0" w:color="auto"/>
            <w:right w:val="none" w:sz="0" w:space="0" w:color="auto"/>
          </w:divBdr>
        </w:div>
        <w:div w:id="1109815121">
          <w:marLeft w:val="640"/>
          <w:marRight w:val="0"/>
          <w:marTop w:val="0"/>
          <w:marBottom w:val="0"/>
          <w:divBdr>
            <w:top w:val="none" w:sz="0" w:space="0" w:color="auto"/>
            <w:left w:val="none" w:sz="0" w:space="0" w:color="auto"/>
            <w:bottom w:val="none" w:sz="0" w:space="0" w:color="auto"/>
            <w:right w:val="none" w:sz="0" w:space="0" w:color="auto"/>
          </w:divBdr>
        </w:div>
        <w:div w:id="1139608650">
          <w:marLeft w:val="640"/>
          <w:marRight w:val="0"/>
          <w:marTop w:val="0"/>
          <w:marBottom w:val="0"/>
          <w:divBdr>
            <w:top w:val="none" w:sz="0" w:space="0" w:color="auto"/>
            <w:left w:val="none" w:sz="0" w:space="0" w:color="auto"/>
            <w:bottom w:val="none" w:sz="0" w:space="0" w:color="auto"/>
            <w:right w:val="none" w:sz="0" w:space="0" w:color="auto"/>
          </w:divBdr>
        </w:div>
        <w:div w:id="1144858715">
          <w:marLeft w:val="640"/>
          <w:marRight w:val="0"/>
          <w:marTop w:val="0"/>
          <w:marBottom w:val="0"/>
          <w:divBdr>
            <w:top w:val="none" w:sz="0" w:space="0" w:color="auto"/>
            <w:left w:val="none" w:sz="0" w:space="0" w:color="auto"/>
            <w:bottom w:val="none" w:sz="0" w:space="0" w:color="auto"/>
            <w:right w:val="none" w:sz="0" w:space="0" w:color="auto"/>
          </w:divBdr>
        </w:div>
        <w:div w:id="1147895695">
          <w:marLeft w:val="640"/>
          <w:marRight w:val="0"/>
          <w:marTop w:val="0"/>
          <w:marBottom w:val="0"/>
          <w:divBdr>
            <w:top w:val="none" w:sz="0" w:space="0" w:color="auto"/>
            <w:left w:val="none" w:sz="0" w:space="0" w:color="auto"/>
            <w:bottom w:val="none" w:sz="0" w:space="0" w:color="auto"/>
            <w:right w:val="none" w:sz="0" w:space="0" w:color="auto"/>
          </w:divBdr>
        </w:div>
        <w:div w:id="1176190083">
          <w:marLeft w:val="640"/>
          <w:marRight w:val="0"/>
          <w:marTop w:val="0"/>
          <w:marBottom w:val="0"/>
          <w:divBdr>
            <w:top w:val="none" w:sz="0" w:space="0" w:color="auto"/>
            <w:left w:val="none" w:sz="0" w:space="0" w:color="auto"/>
            <w:bottom w:val="none" w:sz="0" w:space="0" w:color="auto"/>
            <w:right w:val="none" w:sz="0" w:space="0" w:color="auto"/>
          </w:divBdr>
        </w:div>
        <w:div w:id="1220482964">
          <w:marLeft w:val="640"/>
          <w:marRight w:val="0"/>
          <w:marTop w:val="0"/>
          <w:marBottom w:val="0"/>
          <w:divBdr>
            <w:top w:val="none" w:sz="0" w:space="0" w:color="auto"/>
            <w:left w:val="none" w:sz="0" w:space="0" w:color="auto"/>
            <w:bottom w:val="none" w:sz="0" w:space="0" w:color="auto"/>
            <w:right w:val="none" w:sz="0" w:space="0" w:color="auto"/>
          </w:divBdr>
        </w:div>
        <w:div w:id="1236623382">
          <w:marLeft w:val="640"/>
          <w:marRight w:val="0"/>
          <w:marTop w:val="0"/>
          <w:marBottom w:val="0"/>
          <w:divBdr>
            <w:top w:val="none" w:sz="0" w:space="0" w:color="auto"/>
            <w:left w:val="none" w:sz="0" w:space="0" w:color="auto"/>
            <w:bottom w:val="none" w:sz="0" w:space="0" w:color="auto"/>
            <w:right w:val="none" w:sz="0" w:space="0" w:color="auto"/>
          </w:divBdr>
        </w:div>
        <w:div w:id="1264458853">
          <w:marLeft w:val="640"/>
          <w:marRight w:val="0"/>
          <w:marTop w:val="0"/>
          <w:marBottom w:val="0"/>
          <w:divBdr>
            <w:top w:val="none" w:sz="0" w:space="0" w:color="auto"/>
            <w:left w:val="none" w:sz="0" w:space="0" w:color="auto"/>
            <w:bottom w:val="none" w:sz="0" w:space="0" w:color="auto"/>
            <w:right w:val="none" w:sz="0" w:space="0" w:color="auto"/>
          </w:divBdr>
        </w:div>
        <w:div w:id="1280259776">
          <w:marLeft w:val="640"/>
          <w:marRight w:val="0"/>
          <w:marTop w:val="0"/>
          <w:marBottom w:val="0"/>
          <w:divBdr>
            <w:top w:val="none" w:sz="0" w:space="0" w:color="auto"/>
            <w:left w:val="none" w:sz="0" w:space="0" w:color="auto"/>
            <w:bottom w:val="none" w:sz="0" w:space="0" w:color="auto"/>
            <w:right w:val="none" w:sz="0" w:space="0" w:color="auto"/>
          </w:divBdr>
        </w:div>
        <w:div w:id="1352342985">
          <w:marLeft w:val="640"/>
          <w:marRight w:val="0"/>
          <w:marTop w:val="0"/>
          <w:marBottom w:val="0"/>
          <w:divBdr>
            <w:top w:val="none" w:sz="0" w:space="0" w:color="auto"/>
            <w:left w:val="none" w:sz="0" w:space="0" w:color="auto"/>
            <w:bottom w:val="none" w:sz="0" w:space="0" w:color="auto"/>
            <w:right w:val="none" w:sz="0" w:space="0" w:color="auto"/>
          </w:divBdr>
        </w:div>
        <w:div w:id="1486974915">
          <w:marLeft w:val="640"/>
          <w:marRight w:val="0"/>
          <w:marTop w:val="0"/>
          <w:marBottom w:val="0"/>
          <w:divBdr>
            <w:top w:val="none" w:sz="0" w:space="0" w:color="auto"/>
            <w:left w:val="none" w:sz="0" w:space="0" w:color="auto"/>
            <w:bottom w:val="none" w:sz="0" w:space="0" w:color="auto"/>
            <w:right w:val="none" w:sz="0" w:space="0" w:color="auto"/>
          </w:divBdr>
        </w:div>
        <w:div w:id="1488278603">
          <w:marLeft w:val="640"/>
          <w:marRight w:val="0"/>
          <w:marTop w:val="0"/>
          <w:marBottom w:val="0"/>
          <w:divBdr>
            <w:top w:val="none" w:sz="0" w:space="0" w:color="auto"/>
            <w:left w:val="none" w:sz="0" w:space="0" w:color="auto"/>
            <w:bottom w:val="none" w:sz="0" w:space="0" w:color="auto"/>
            <w:right w:val="none" w:sz="0" w:space="0" w:color="auto"/>
          </w:divBdr>
        </w:div>
        <w:div w:id="1524249940">
          <w:marLeft w:val="640"/>
          <w:marRight w:val="0"/>
          <w:marTop w:val="0"/>
          <w:marBottom w:val="0"/>
          <w:divBdr>
            <w:top w:val="none" w:sz="0" w:space="0" w:color="auto"/>
            <w:left w:val="none" w:sz="0" w:space="0" w:color="auto"/>
            <w:bottom w:val="none" w:sz="0" w:space="0" w:color="auto"/>
            <w:right w:val="none" w:sz="0" w:space="0" w:color="auto"/>
          </w:divBdr>
        </w:div>
        <w:div w:id="1537430558">
          <w:marLeft w:val="640"/>
          <w:marRight w:val="0"/>
          <w:marTop w:val="0"/>
          <w:marBottom w:val="0"/>
          <w:divBdr>
            <w:top w:val="none" w:sz="0" w:space="0" w:color="auto"/>
            <w:left w:val="none" w:sz="0" w:space="0" w:color="auto"/>
            <w:bottom w:val="none" w:sz="0" w:space="0" w:color="auto"/>
            <w:right w:val="none" w:sz="0" w:space="0" w:color="auto"/>
          </w:divBdr>
        </w:div>
        <w:div w:id="1551183168">
          <w:marLeft w:val="640"/>
          <w:marRight w:val="0"/>
          <w:marTop w:val="0"/>
          <w:marBottom w:val="0"/>
          <w:divBdr>
            <w:top w:val="none" w:sz="0" w:space="0" w:color="auto"/>
            <w:left w:val="none" w:sz="0" w:space="0" w:color="auto"/>
            <w:bottom w:val="none" w:sz="0" w:space="0" w:color="auto"/>
            <w:right w:val="none" w:sz="0" w:space="0" w:color="auto"/>
          </w:divBdr>
        </w:div>
        <w:div w:id="1585645662">
          <w:marLeft w:val="640"/>
          <w:marRight w:val="0"/>
          <w:marTop w:val="0"/>
          <w:marBottom w:val="0"/>
          <w:divBdr>
            <w:top w:val="none" w:sz="0" w:space="0" w:color="auto"/>
            <w:left w:val="none" w:sz="0" w:space="0" w:color="auto"/>
            <w:bottom w:val="none" w:sz="0" w:space="0" w:color="auto"/>
            <w:right w:val="none" w:sz="0" w:space="0" w:color="auto"/>
          </w:divBdr>
        </w:div>
        <w:div w:id="1634017761">
          <w:marLeft w:val="640"/>
          <w:marRight w:val="0"/>
          <w:marTop w:val="0"/>
          <w:marBottom w:val="0"/>
          <w:divBdr>
            <w:top w:val="none" w:sz="0" w:space="0" w:color="auto"/>
            <w:left w:val="none" w:sz="0" w:space="0" w:color="auto"/>
            <w:bottom w:val="none" w:sz="0" w:space="0" w:color="auto"/>
            <w:right w:val="none" w:sz="0" w:space="0" w:color="auto"/>
          </w:divBdr>
        </w:div>
        <w:div w:id="1658416875">
          <w:marLeft w:val="640"/>
          <w:marRight w:val="0"/>
          <w:marTop w:val="0"/>
          <w:marBottom w:val="0"/>
          <w:divBdr>
            <w:top w:val="none" w:sz="0" w:space="0" w:color="auto"/>
            <w:left w:val="none" w:sz="0" w:space="0" w:color="auto"/>
            <w:bottom w:val="none" w:sz="0" w:space="0" w:color="auto"/>
            <w:right w:val="none" w:sz="0" w:space="0" w:color="auto"/>
          </w:divBdr>
        </w:div>
        <w:div w:id="1677221047">
          <w:marLeft w:val="640"/>
          <w:marRight w:val="0"/>
          <w:marTop w:val="0"/>
          <w:marBottom w:val="0"/>
          <w:divBdr>
            <w:top w:val="none" w:sz="0" w:space="0" w:color="auto"/>
            <w:left w:val="none" w:sz="0" w:space="0" w:color="auto"/>
            <w:bottom w:val="none" w:sz="0" w:space="0" w:color="auto"/>
            <w:right w:val="none" w:sz="0" w:space="0" w:color="auto"/>
          </w:divBdr>
        </w:div>
        <w:div w:id="1746998786">
          <w:marLeft w:val="640"/>
          <w:marRight w:val="0"/>
          <w:marTop w:val="0"/>
          <w:marBottom w:val="0"/>
          <w:divBdr>
            <w:top w:val="none" w:sz="0" w:space="0" w:color="auto"/>
            <w:left w:val="none" w:sz="0" w:space="0" w:color="auto"/>
            <w:bottom w:val="none" w:sz="0" w:space="0" w:color="auto"/>
            <w:right w:val="none" w:sz="0" w:space="0" w:color="auto"/>
          </w:divBdr>
        </w:div>
        <w:div w:id="1877035945">
          <w:marLeft w:val="640"/>
          <w:marRight w:val="0"/>
          <w:marTop w:val="0"/>
          <w:marBottom w:val="0"/>
          <w:divBdr>
            <w:top w:val="none" w:sz="0" w:space="0" w:color="auto"/>
            <w:left w:val="none" w:sz="0" w:space="0" w:color="auto"/>
            <w:bottom w:val="none" w:sz="0" w:space="0" w:color="auto"/>
            <w:right w:val="none" w:sz="0" w:space="0" w:color="auto"/>
          </w:divBdr>
        </w:div>
        <w:div w:id="2018189570">
          <w:marLeft w:val="640"/>
          <w:marRight w:val="0"/>
          <w:marTop w:val="0"/>
          <w:marBottom w:val="0"/>
          <w:divBdr>
            <w:top w:val="none" w:sz="0" w:space="0" w:color="auto"/>
            <w:left w:val="none" w:sz="0" w:space="0" w:color="auto"/>
            <w:bottom w:val="none" w:sz="0" w:space="0" w:color="auto"/>
            <w:right w:val="none" w:sz="0" w:space="0" w:color="auto"/>
          </w:divBdr>
        </w:div>
        <w:div w:id="2030913209">
          <w:marLeft w:val="640"/>
          <w:marRight w:val="0"/>
          <w:marTop w:val="0"/>
          <w:marBottom w:val="0"/>
          <w:divBdr>
            <w:top w:val="none" w:sz="0" w:space="0" w:color="auto"/>
            <w:left w:val="none" w:sz="0" w:space="0" w:color="auto"/>
            <w:bottom w:val="none" w:sz="0" w:space="0" w:color="auto"/>
            <w:right w:val="none" w:sz="0" w:space="0" w:color="auto"/>
          </w:divBdr>
        </w:div>
        <w:div w:id="2068257129">
          <w:marLeft w:val="640"/>
          <w:marRight w:val="0"/>
          <w:marTop w:val="0"/>
          <w:marBottom w:val="0"/>
          <w:divBdr>
            <w:top w:val="none" w:sz="0" w:space="0" w:color="auto"/>
            <w:left w:val="none" w:sz="0" w:space="0" w:color="auto"/>
            <w:bottom w:val="none" w:sz="0" w:space="0" w:color="auto"/>
            <w:right w:val="none" w:sz="0" w:space="0" w:color="auto"/>
          </w:divBdr>
        </w:div>
      </w:divsChild>
    </w:div>
    <w:div w:id="704016948">
      <w:bodyDiv w:val="1"/>
      <w:marLeft w:val="0"/>
      <w:marRight w:val="0"/>
      <w:marTop w:val="0"/>
      <w:marBottom w:val="0"/>
      <w:divBdr>
        <w:top w:val="none" w:sz="0" w:space="0" w:color="auto"/>
        <w:left w:val="none" w:sz="0" w:space="0" w:color="auto"/>
        <w:bottom w:val="none" w:sz="0" w:space="0" w:color="auto"/>
        <w:right w:val="none" w:sz="0" w:space="0" w:color="auto"/>
      </w:divBdr>
    </w:div>
    <w:div w:id="704407266">
      <w:bodyDiv w:val="1"/>
      <w:marLeft w:val="0"/>
      <w:marRight w:val="0"/>
      <w:marTop w:val="0"/>
      <w:marBottom w:val="0"/>
      <w:divBdr>
        <w:top w:val="none" w:sz="0" w:space="0" w:color="auto"/>
        <w:left w:val="none" w:sz="0" w:space="0" w:color="auto"/>
        <w:bottom w:val="none" w:sz="0" w:space="0" w:color="auto"/>
        <w:right w:val="none" w:sz="0" w:space="0" w:color="auto"/>
      </w:divBdr>
    </w:div>
    <w:div w:id="704909644">
      <w:bodyDiv w:val="1"/>
      <w:marLeft w:val="0"/>
      <w:marRight w:val="0"/>
      <w:marTop w:val="0"/>
      <w:marBottom w:val="0"/>
      <w:divBdr>
        <w:top w:val="none" w:sz="0" w:space="0" w:color="auto"/>
        <w:left w:val="none" w:sz="0" w:space="0" w:color="auto"/>
        <w:bottom w:val="none" w:sz="0" w:space="0" w:color="auto"/>
        <w:right w:val="none" w:sz="0" w:space="0" w:color="auto"/>
      </w:divBdr>
    </w:div>
    <w:div w:id="705566803">
      <w:bodyDiv w:val="1"/>
      <w:marLeft w:val="0"/>
      <w:marRight w:val="0"/>
      <w:marTop w:val="0"/>
      <w:marBottom w:val="0"/>
      <w:divBdr>
        <w:top w:val="none" w:sz="0" w:space="0" w:color="auto"/>
        <w:left w:val="none" w:sz="0" w:space="0" w:color="auto"/>
        <w:bottom w:val="none" w:sz="0" w:space="0" w:color="auto"/>
        <w:right w:val="none" w:sz="0" w:space="0" w:color="auto"/>
      </w:divBdr>
    </w:div>
    <w:div w:id="706416433">
      <w:bodyDiv w:val="1"/>
      <w:marLeft w:val="0"/>
      <w:marRight w:val="0"/>
      <w:marTop w:val="0"/>
      <w:marBottom w:val="0"/>
      <w:divBdr>
        <w:top w:val="none" w:sz="0" w:space="0" w:color="auto"/>
        <w:left w:val="none" w:sz="0" w:space="0" w:color="auto"/>
        <w:bottom w:val="none" w:sz="0" w:space="0" w:color="auto"/>
        <w:right w:val="none" w:sz="0" w:space="0" w:color="auto"/>
      </w:divBdr>
    </w:div>
    <w:div w:id="707535680">
      <w:marLeft w:val="480"/>
      <w:marRight w:val="0"/>
      <w:marTop w:val="0"/>
      <w:marBottom w:val="0"/>
      <w:divBdr>
        <w:top w:val="none" w:sz="0" w:space="0" w:color="auto"/>
        <w:left w:val="none" w:sz="0" w:space="0" w:color="auto"/>
        <w:bottom w:val="none" w:sz="0" w:space="0" w:color="auto"/>
        <w:right w:val="none" w:sz="0" w:space="0" w:color="auto"/>
      </w:divBdr>
    </w:div>
    <w:div w:id="707996738">
      <w:bodyDiv w:val="1"/>
      <w:marLeft w:val="0"/>
      <w:marRight w:val="0"/>
      <w:marTop w:val="0"/>
      <w:marBottom w:val="0"/>
      <w:divBdr>
        <w:top w:val="none" w:sz="0" w:space="0" w:color="auto"/>
        <w:left w:val="none" w:sz="0" w:space="0" w:color="auto"/>
        <w:bottom w:val="none" w:sz="0" w:space="0" w:color="auto"/>
        <w:right w:val="none" w:sz="0" w:space="0" w:color="auto"/>
      </w:divBdr>
    </w:div>
    <w:div w:id="710424185">
      <w:bodyDiv w:val="1"/>
      <w:marLeft w:val="0"/>
      <w:marRight w:val="0"/>
      <w:marTop w:val="0"/>
      <w:marBottom w:val="0"/>
      <w:divBdr>
        <w:top w:val="none" w:sz="0" w:space="0" w:color="auto"/>
        <w:left w:val="none" w:sz="0" w:space="0" w:color="auto"/>
        <w:bottom w:val="none" w:sz="0" w:space="0" w:color="auto"/>
        <w:right w:val="none" w:sz="0" w:space="0" w:color="auto"/>
      </w:divBdr>
    </w:div>
    <w:div w:id="710805792">
      <w:bodyDiv w:val="1"/>
      <w:marLeft w:val="0"/>
      <w:marRight w:val="0"/>
      <w:marTop w:val="0"/>
      <w:marBottom w:val="0"/>
      <w:divBdr>
        <w:top w:val="none" w:sz="0" w:space="0" w:color="auto"/>
        <w:left w:val="none" w:sz="0" w:space="0" w:color="auto"/>
        <w:bottom w:val="none" w:sz="0" w:space="0" w:color="auto"/>
        <w:right w:val="none" w:sz="0" w:space="0" w:color="auto"/>
      </w:divBdr>
      <w:divsChild>
        <w:div w:id="26493676">
          <w:marLeft w:val="640"/>
          <w:marRight w:val="0"/>
          <w:marTop w:val="0"/>
          <w:marBottom w:val="0"/>
          <w:divBdr>
            <w:top w:val="none" w:sz="0" w:space="0" w:color="auto"/>
            <w:left w:val="none" w:sz="0" w:space="0" w:color="auto"/>
            <w:bottom w:val="none" w:sz="0" w:space="0" w:color="auto"/>
            <w:right w:val="none" w:sz="0" w:space="0" w:color="auto"/>
          </w:divBdr>
        </w:div>
        <w:div w:id="249510488">
          <w:marLeft w:val="640"/>
          <w:marRight w:val="0"/>
          <w:marTop w:val="0"/>
          <w:marBottom w:val="0"/>
          <w:divBdr>
            <w:top w:val="none" w:sz="0" w:space="0" w:color="auto"/>
            <w:left w:val="none" w:sz="0" w:space="0" w:color="auto"/>
            <w:bottom w:val="none" w:sz="0" w:space="0" w:color="auto"/>
            <w:right w:val="none" w:sz="0" w:space="0" w:color="auto"/>
          </w:divBdr>
        </w:div>
        <w:div w:id="303123077">
          <w:marLeft w:val="640"/>
          <w:marRight w:val="0"/>
          <w:marTop w:val="0"/>
          <w:marBottom w:val="0"/>
          <w:divBdr>
            <w:top w:val="none" w:sz="0" w:space="0" w:color="auto"/>
            <w:left w:val="none" w:sz="0" w:space="0" w:color="auto"/>
            <w:bottom w:val="none" w:sz="0" w:space="0" w:color="auto"/>
            <w:right w:val="none" w:sz="0" w:space="0" w:color="auto"/>
          </w:divBdr>
        </w:div>
        <w:div w:id="373894525">
          <w:marLeft w:val="640"/>
          <w:marRight w:val="0"/>
          <w:marTop w:val="0"/>
          <w:marBottom w:val="0"/>
          <w:divBdr>
            <w:top w:val="none" w:sz="0" w:space="0" w:color="auto"/>
            <w:left w:val="none" w:sz="0" w:space="0" w:color="auto"/>
            <w:bottom w:val="none" w:sz="0" w:space="0" w:color="auto"/>
            <w:right w:val="none" w:sz="0" w:space="0" w:color="auto"/>
          </w:divBdr>
        </w:div>
        <w:div w:id="380176405">
          <w:marLeft w:val="640"/>
          <w:marRight w:val="0"/>
          <w:marTop w:val="0"/>
          <w:marBottom w:val="0"/>
          <w:divBdr>
            <w:top w:val="none" w:sz="0" w:space="0" w:color="auto"/>
            <w:left w:val="none" w:sz="0" w:space="0" w:color="auto"/>
            <w:bottom w:val="none" w:sz="0" w:space="0" w:color="auto"/>
            <w:right w:val="none" w:sz="0" w:space="0" w:color="auto"/>
          </w:divBdr>
        </w:div>
        <w:div w:id="409893929">
          <w:marLeft w:val="640"/>
          <w:marRight w:val="0"/>
          <w:marTop w:val="0"/>
          <w:marBottom w:val="0"/>
          <w:divBdr>
            <w:top w:val="none" w:sz="0" w:space="0" w:color="auto"/>
            <w:left w:val="none" w:sz="0" w:space="0" w:color="auto"/>
            <w:bottom w:val="none" w:sz="0" w:space="0" w:color="auto"/>
            <w:right w:val="none" w:sz="0" w:space="0" w:color="auto"/>
          </w:divBdr>
        </w:div>
        <w:div w:id="412090778">
          <w:marLeft w:val="640"/>
          <w:marRight w:val="0"/>
          <w:marTop w:val="0"/>
          <w:marBottom w:val="0"/>
          <w:divBdr>
            <w:top w:val="none" w:sz="0" w:space="0" w:color="auto"/>
            <w:left w:val="none" w:sz="0" w:space="0" w:color="auto"/>
            <w:bottom w:val="none" w:sz="0" w:space="0" w:color="auto"/>
            <w:right w:val="none" w:sz="0" w:space="0" w:color="auto"/>
          </w:divBdr>
        </w:div>
        <w:div w:id="430710776">
          <w:marLeft w:val="640"/>
          <w:marRight w:val="0"/>
          <w:marTop w:val="0"/>
          <w:marBottom w:val="0"/>
          <w:divBdr>
            <w:top w:val="none" w:sz="0" w:space="0" w:color="auto"/>
            <w:left w:val="none" w:sz="0" w:space="0" w:color="auto"/>
            <w:bottom w:val="none" w:sz="0" w:space="0" w:color="auto"/>
            <w:right w:val="none" w:sz="0" w:space="0" w:color="auto"/>
          </w:divBdr>
        </w:div>
        <w:div w:id="442041739">
          <w:marLeft w:val="640"/>
          <w:marRight w:val="0"/>
          <w:marTop w:val="0"/>
          <w:marBottom w:val="0"/>
          <w:divBdr>
            <w:top w:val="none" w:sz="0" w:space="0" w:color="auto"/>
            <w:left w:val="none" w:sz="0" w:space="0" w:color="auto"/>
            <w:bottom w:val="none" w:sz="0" w:space="0" w:color="auto"/>
            <w:right w:val="none" w:sz="0" w:space="0" w:color="auto"/>
          </w:divBdr>
        </w:div>
        <w:div w:id="472674390">
          <w:marLeft w:val="640"/>
          <w:marRight w:val="0"/>
          <w:marTop w:val="0"/>
          <w:marBottom w:val="0"/>
          <w:divBdr>
            <w:top w:val="none" w:sz="0" w:space="0" w:color="auto"/>
            <w:left w:val="none" w:sz="0" w:space="0" w:color="auto"/>
            <w:bottom w:val="none" w:sz="0" w:space="0" w:color="auto"/>
            <w:right w:val="none" w:sz="0" w:space="0" w:color="auto"/>
          </w:divBdr>
        </w:div>
        <w:div w:id="483161580">
          <w:marLeft w:val="640"/>
          <w:marRight w:val="0"/>
          <w:marTop w:val="0"/>
          <w:marBottom w:val="0"/>
          <w:divBdr>
            <w:top w:val="none" w:sz="0" w:space="0" w:color="auto"/>
            <w:left w:val="none" w:sz="0" w:space="0" w:color="auto"/>
            <w:bottom w:val="none" w:sz="0" w:space="0" w:color="auto"/>
            <w:right w:val="none" w:sz="0" w:space="0" w:color="auto"/>
          </w:divBdr>
        </w:div>
        <w:div w:id="541211464">
          <w:marLeft w:val="640"/>
          <w:marRight w:val="0"/>
          <w:marTop w:val="0"/>
          <w:marBottom w:val="0"/>
          <w:divBdr>
            <w:top w:val="none" w:sz="0" w:space="0" w:color="auto"/>
            <w:left w:val="none" w:sz="0" w:space="0" w:color="auto"/>
            <w:bottom w:val="none" w:sz="0" w:space="0" w:color="auto"/>
            <w:right w:val="none" w:sz="0" w:space="0" w:color="auto"/>
          </w:divBdr>
        </w:div>
        <w:div w:id="726608676">
          <w:marLeft w:val="640"/>
          <w:marRight w:val="0"/>
          <w:marTop w:val="0"/>
          <w:marBottom w:val="0"/>
          <w:divBdr>
            <w:top w:val="none" w:sz="0" w:space="0" w:color="auto"/>
            <w:left w:val="none" w:sz="0" w:space="0" w:color="auto"/>
            <w:bottom w:val="none" w:sz="0" w:space="0" w:color="auto"/>
            <w:right w:val="none" w:sz="0" w:space="0" w:color="auto"/>
          </w:divBdr>
        </w:div>
        <w:div w:id="738095651">
          <w:marLeft w:val="640"/>
          <w:marRight w:val="0"/>
          <w:marTop w:val="0"/>
          <w:marBottom w:val="0"/>
          <w:divBdr>
            <w:top w:val="none" w:sz="0" w:space="0" w:color="auto"/>
            <w:left w:val="none" w:sz="0" w:space="0" w:color="auto"/>
            <w:bottom w:val="none" w:sz="0" w:space="0" w:color="auto"/>
            <w:right w:val="none" w:sz="0" w:space="0" w:color="auto"/>
          </w:divBdr>
        </w:div>
        <w:div w:id="741148763">
          <w:marLeft w:val="640"/>
          <w:marRight w:val="0"/>
          <w:marTop w:val="0"/>
          <w:marBottom w:val="0"/>
          <w:divBdr>
            <w:top w:val="none" w:sz="0" w:space="0" w:color="auto"/>
            <w:left w:val="none" w:sz="0" w:space="0" w:color="auto"/>
            <w:bottom w:val="none" w:sz="0" w:space="0" w:color="auto"/>
            <w:right w:val="none" w:sz="0" w:space="0" w:color="auto"/>
          </w:divBdr>
        </w:div>
        <w:div w:id="770053520">
          <w:marLeft w:val="640"/>
          <w:marRight w:val="0"/>
          <w:marTop w:val="0"/>
          <w:marBottom w:val="0"/>
          <w:divBdr>
            <w:top w:val="none" w:sz="0" w:space="0" w:color="auto"/>
            <w:left w:val="none" w:sz="0" w:space="0" w:color="auto"/>
            <w:bottom w:val="none" w:sz="0" w:space="0" w:color="auto"/>
            <w:right w:val="none" w:sz="0" w:space="0" w:color="auto"/>
          </w:divBdr>
        </w:div>
        <w:div w:id="812522449">
          <w:marLeft w:val="640"/>
          <w:marRight w:val="0"/>
          <w:marTop w:val="0"/>
          <w:marBottom w:val="0"/>
          <w:divBdr>
            <w:top w:val="none" w:sz="0" w:space="0" w:color="auto"/>
            <w:left w:val="none" w:sz="0" w:space="0" w:color="auto"/>
            <w:bottom w:val="none" w:sz="0" w:space="0" w:color="auto"/>
            <w:right w:val="none" w:sz="0" w:space="0" w:color="auto"/>
          </w:divBdr>
        </w:div>
        <w:div w:id="848562986">
          <w:marLeft w:val="640"/>
          <w:marRight w:val="0"/>
          <w:marTop w:val="0"/>
          <w:marBottom w:val="0"/>
          <w:divBdr>
            <w:top w:val="none" w:sz="0" w:space="0" w:color="auto"/>
            <w:left w:val="none" w:sz="0" w:space="0" w:color="auto"/>
            <w:bottom w:val="none" w:sz="0" w:space="0" w:color="auto"/>
            <w:right w:val="none" w:sz="0" w:space="0" w:color="auto"/>
          </w:divBdr>
        </w:div>
        <w:div w:id="871529729">
          <w:marLeft w:val="640"/>
          <w:marRight w:val="0"/>
          <w:marTop w:val="0"/>
          <w:marBottom w:val="0"/>
          <w:divBdr>
            <w:top w:val="none" w:sz="0" w:space="0" w:color="auto"/>
            <w:left w:val="none" w:sz="0" w:space="0" w:color="auto"/>
            <w:bottom w:val="none" w:sz="0" w:space="0" w:color="auto"/>
            <w:right w:val="none" w:sz="0" w:space="0" w:color="auto"/>
          </w:divBdr>
        </w:div>
        <w:div w:id="981885524">
          <w:marLeft w:val="640"/>
          <w:marRight w:val="0"/>
          <w:marTop w:val="0"/>
          <w:marBottom w:val="0"/>
          <w:divBdr>
            <w:top w:val="none" w:sz="0" w:space="0" w:color="auto"/>
            <w:left w:val="none" w:sz="0" w:space="0" w:color="auto"/>
            <w:bottom w:val="none" w:sz="0" w:space="0" w:color="auto"/>
            <w:right w:val="none" w:sz="0" w:space="0" w:color="auto"/>
          </w:divBdr>
        </w:div>
        <w:div w:id="1016881972">
          <w:marLeft w:val="640"/>
          <w:marRight w:val="0"/>
          <w:marTop w:val="0"/>
          <w:marBottom w:val="0"/>
          <w:divBdr>
            <w:top w:val="none" w:sz="0" w:space="0" w:color="auto"/>
            <w:left w:val="none" w:sz="0" w:space="0" w:color="auto"/>
            <w:bottom w:val="none" w:sz="0" w:space="0" w:color="auto"/>
            <w:right w:val="none" w:sz="0" w:space="0" w:color="auto"/>
          </w:divBdr>
        </w:div>
        <w:div w:id="1024940429">
          <w:marLeft w:val="640"/>
          <w:marRight w:val="0"/>
          <w:marTop w:val="0"/>
          <w:marBottom w:val="0"/>
          <w:divBdr>
            <w:top w:val="none" w:sz="0" w:space="0" w:color="auto"/>
            <w:left w:val="none" w:sz="0" w:space="0" w:color="auto"/>
            <w:bottom w:val="none" w:sz="0" w:space="0" w:color="auto"/>
            <w:right w:val="none" w:sz="0" w:space="0" w:color="auto"/>
          </w:divBdr>
        </w:div>
        <w:div w:id="1028606682">
          <w:marLeft w:val="640"/>
          <w:marRight w:val="0"/>
          <w:marTop w:val="0"/>
          <w:marBottom w:val="0"/>
          <w:divBdr>
            <w:top w:val="none" w:sz="0" w:space="0" w:color="auto"/>
            <w:left w:val="none" w:sz="0" w:space="0" w:color="auto"/>
            <w:bottom w:val="none" w:sz="0" w:space="0" w:color="auto"/>
            <w:right w:val="none" w:sz="0" w:space="0" w:color="auto"/>
          </w:divBdr>
        </w:div>
        <w:div w:id="1029531278">
          <w:marLeft w:val="640"/>
          <w:marRight w:val="0"/>
          <w:marTop w:val="0"/>
          <w:marBottom w:val="0"/>
          <w:divBdr>
            <w:top w:val="none" w:sz="0" w:space="0" w:color="auto"/>
            <w:left w:val="none" w:sz="0" w:space="0" w:color="auto"/>
            <w:bottom w:val="none" w:sz="0" w:space="0" w:color="auto"/>
            <w:right w:val="none" w:sz="0" w:space="0" w:color="auto"/>
          </w:divBdr>
        </w:div>
        <w:div w:id="1044981280">
          <w:marLeft w:val="640"/>
          <w:marRight w:val="0"/>
          <w:marTop w:val="0"/>
          <w:marBottom w:val="0"/>
          <w:divBdr>
            <w:top w:val="none" w:sz="0" w:space="0" w:color="auto"/>
            <w:left w:val="none" w:sz="0" w:space="0" w:color="auto"/>
            <w:bottom w:val="none" w:sz="0" w:space="0" w:color="auto"/>
            <w:right w:val="none" w:sz="0" w:space="0" w:color="auto"/>
          </w:divBdr>
        </w:div>
        <w:div w:id="1119294899">
          <w:marLeft w:val="640"/>
          <w:marRight w:val="0"/>
          <w:marTop w:val="0"/>
          <w:marBottom w:val="0"/>
          <w:divBdr>
            <w:top w:val="none" w:sz="0" w:space="0" w:color="auto"/>
            <w:left w:val="none" w:sz="0" w:space="0" w:color="auto"/>
            <w:bottom w:val="none" w:sz="0" w:space="0" w:color="auto"/>
            <w:right w:val="none" w:sz="0" w:space="0" w:color="auto"/>
          </w:divBdr>
        </w:div>
        <w:div w:id="1134517488">
          <w:marLeft w:val="640"/>
          <w:marRight w:val="0"/>
          <w:marTop w:val="0"/>
          <w:marBottom w:val="0"/>
          <w:divBdr>
            <w:top w:val="none" w:sz="0" w:space="0" w:color="auto"/>
            <w:left w:val="none" w:sz="0" w:space="0" w:color="auto"/>
            <w:bottom w:val="none" w:sz="0" w:space="0" w:color="auto"/>
            <w:right w:val="none" w:sz="0" w:space="0" w:color="auto"/>
          </w:divBdr>
        </w:div>
        <w:div w:id="1144392703">
          <w:marLeft w:val="640"/>
          <w:marRight w:val="0"/>
          <w:marTop w:val="0"/>
          <w:marBottom w:val="0"/>
          <w:divBdr>
            <w:top w:val="none" w:sz="0" w:space="0" w:color="auto"/>
            <w:left w:val="none" w:sz="0" w:space="0" w:color="auto"/>
            <w:bottom w:val="none" w:sz="0" w:space="0" w:color="auto"/>
            <w:right w:val="none" w:sz="0" w:space="0" w:color="auto"/>
          </w:divBdr>
        </w:div>
        <w:div w:id="1205293693">
          <w:marLeft w:val="640"/>
          <w:marRight w:val="0"/>
          <w:marTop w:val="0"/>
          <w:marBottom w:val="0"/>
          <w:divBdr>
            <w:top w:val="none" w:sz="0" w:space="0" w:color="auto"/>
            <w:left w:val="none" w:sz="0" w:space="0" w:color="auto"/>
            <w:bottom w:val="none" w:sz="0" w:space="0" w:color="auto"/>
            <w:right w:val="none" w:sz="0" w:space="0" w:color="auto"/>
          </w:divBdr>
        </w:div>
        <w:div w:id="1300109356">
          <w:marLeft w:val="640"/>
          <w:marRight w:val="0"/>
          <w:marTop w:val="0"/>
          <w:marBottom w:val="0"/>
          <w:divBdr>
            <w:top w:val="none" w:sz="0" w:space="0" w:color="auto"/>
            <w:left w:val="none" w:sz="0" w:space="0" w:color="auto"/>
            <w:bottom w:val="none" w:sz="0" w:space="0" w:color="auto"/>
            <w:right w:val="none" w:sz="0" w:space="0" w:color="auto"/>
          </w:divBdr>
        </w:div>
        <w:div w:id="1317882258">
          <w:marLeft w:val="640"/>
          <w:marRight w:val="0"/>
          <w:marTop w:val="0"/>
          <w:marBottom w:val="0"/>
          <w:divBdr>
            <w:top w:val="none" w:sz="0" w:space="0" w:color="auto"/>
            <w:left w:val="none" w:sz="0" w:space="0" w:color="auto"/>
            <w:bottom w:val="none" w:sz="0" w:space="0" w:color="auto"/>
            <w:right w:val="none" w:sz="0" w:space="0" w:color="auto"/>
          </w:divBdr>
        </w:div>
        <w:div w:id="1349595741">
          <w:marLeft w:val="640"/>
          <w:marRight w:val="0"/>
          <w:marTop w:val="0"/>
          <w:marBottom w:val="0"/>
          <w:divBdr>
            <w:top w:val="none" w:sz="0" w:space="0" w:color="auto"/>
            <w:left w:val="none" w:sz="0" w:space="0" w:color="auto"/>
            <w:bottom w:val="none" w:sz="0" w:space="0" w:color="auto"/>
            <w:right w:val="none" w:sz="0" w:space="0" w:color="auto"/>
          </w:divBdr>
        </w:div>
        <w:div w:id="1404139199">
          <w:marLeft w:val="640"/>
          <w:marRight w:val="0"/>
          <w:marTop w:val="0"/>
          <w:marBottom w:val="0"/>
          <w:divBdr>
            <w:top w:val="none" w:sz="0" w:space="0" w:color="auto"/>
            <w:left w:val="none" w:sz="0" w:space="0" w:color="auto"/>
            <w:bottom w:val="none" w:sz="0" w:space="0" w:color="auto"/>
            <w:right w:val="none" w:sz="0" w:space="0" w:color="auto"/>
          </w:divBdr>
        </w:div>
        <w:div w:id="1534464640">
          <w:marLeft w:val="640"/>
          <w:marRight w:val="0"/>
          <w:marTop w:val="0"/>
          <w:marBottom w:val="0"/>
          <w:divBdr>
            <w:top w:val="none" w:sz="0" w:space="0" w:color="auto"/>
            <w:left w:val="none" w:sz="0" w:space="0" w:color="auto"/>
            <w:bottom w:val="none" w:sz="0" w:space="0" w:color="auto"/>
            <w:right w:val="none" w:sz="0" w:space="0" w:color="auto"/>
          </w:divBdr>
        </w:div>
        <w:div w:id="1578515452">
          <w:marLeft w:val="640"/>
          <w:marRight w:val="0"/>
          <w:marTop w:val="0"/>
          <w:marBottom w:val="0"/>
          <w:divBdr>
            <w:top w:val="none" w:sz="0" w:space="0" w:color="auto"/>
            <w:left w:val="none" w:sz="0" w:space="0" w:color="auto"/>
            <w:bottom w:val="none" w:sz="0" w:space="0" w:color="auto"/>
            <w:right w:val="none" w:sz="0" w:space="0" w:color="auto"/>
          </w:divBdr>
        </w:div>
        <w:div w:id="1598367299">
          <w:marLeft w:val="640"/>
          <w:marRight w:val="0"/>
          <w:marTop w:val="0"/>
          <w:marBottom w:val="0"/>
          <w:divBdr>
            <w:top w:val="none" w:sz="0" w:space="0" w:color="auto"/>
            <w:left w:val="none" w:sz="0" w:space="0" w:color="auto"/>
            <w:bottom w:val="none" w:sz="0" w:space="0" w:color="auto"/>
            <w:right w:val="none" w:sz="0" w:space="0" w:color="auto"/>
          </w:divBdr>
        </w:div>
        <w:div w:id="1642273775">
          <w:marLeft w:val="640"/>
          <w:marRight w:val="0"/>
          <w:marTop w:val="0"/>
          <w:marBottom w:val="0"/>
          <w:divBdr>
            <w:top w:val="none" w:sz="0" w:space="0" w:color="auto"/>
            <w:left w:val="none" w:sz="0" w:space="0" w:color="auto"/>
            <w:bottom w:val="none" w:sz="0" w:space="0" w:color="auto"/>
            <w:right w:val="none" w:sz="0" w:space="0" w:color="auto"/>
          </w:divBdr>
        </w:div>
        <w:div w:id="1647933446">
          <w:marLeft w:val="640"/>
          <w:marRight w:val="0"/>
          <w:marTop w:val="0"/>
          <w:marBottom w:val="0"/>
          <w:divBdr>
            <w:top w:val="none" w:sz="0" w:space="0" w:color="auto"/>
            <w:left w:val="none" w:sz="0" w:space="0" w:color="auto"/>
            <w:bottom w:val="none" w:sz="0" w:space="0" w:color="auto"/>
            <w:right w:val="none" w:sz="0" w:space="0" w:color="auto"/>
          </w:divBdr>
        </w:div>
        <w:div w:id="1650089296">
          <w:marLeft w:val="640"/>
          <w:marRight w:val="0"/>
          <w:marTop w:val="0"/>
          <w:marBottom w:val="0"/>
          <w:divBdr>
            <w:top w:val="none" w:sz="0" w:space="0" w:color="auto"/>
            <w:left w:val="none" w:sz="0" w:space="0" w:color="auto"/>
            <w:bottom w:val="none" w:sz="0" w:space="0" w:color="auto"/>
            <w:right w:val="none" w:sz="0" w:space="0" w:color="auto"/>
          </w:divBdr>
        </w:div>
        <w:div w:id="1658342953">
          <w:marLeft w:val="640"/>
          <w:marRight w:val="0"/>
          <w:marTop w:val="0"/>
          <w:marBottom w:val="0"/>
          <w:divBdr>
            <w:top w:val="none" w:sz="0" w:space="0" w:color="auto"/>
            <w:left w:val="none" w:sz="0" w:space="0" w:color="auto"/>
            <w:bottom w:val="none" w:sz="0" w:space="0" w:color="auto"/>
            <w:right w:val="none" w:sz="0" w:space="0" w:color="auto"/>
          </w:divBdr>
        </w:div>
        <w:div w:id="1658999737">
          <w:marLeft w:val="640"/>
          <w:marRight w:val="0"/>
          <w:marTop w:val="0"/>
          <w:marBottom w:val="0"/>
          <w:divBdr>
            <w:top w:val="none" w:sz="0" w:space="0" w:color="auto"/>
            <w:left w:val="none" w:sz="0" w:space="0" w:color="auto"/>
            <w:bottom w:val="none" w:sz="0" w:space="0" w:color="auto"/>
            <w:right w:val="none" w:sz="0" w:space="0" w:color="auto"/>
          </w:divBdr>
        </w:div>
        <w:div w:id="1713920833">
          <w:marLeft w:val="640"/>
          <w:marRight w:val="0"/>
          <w:marTop w:val="0"/>
          <w:marBottom w:val="0"/>
          <w:divBdr>
            <w:top w:val="none" w:sz="0" w:space="0" w:color="auto"/>
            <w:left w:val="none" w:sz="0" w:space="0" w:color="auto"/>
            <w:bottom w:val="none" w:sz="0" w:space="0" w:color="auto"/>
            <w:right w:val="none" w:sz="0" w:space="0" w:color="auto"/>
          </w:divBdr>
        </w:div>
        <w:div w:id="1752509381">
          <w:marLeft w:val="640"/>
          <w:marRight w:val="0"/>
          <w:marTop w:val="0"/>
          <w:marBottom w:val="0"/>
          <w:divBdr>
            <w:top w:val="none" w:sz="0" w:space="0" w:color="auto"/>
            <w:left w:val="none" w:sz="0" w:space="0" w:color="auto"/>
            <w:bottom w:val="none" w:sz="0" w:space="0" w:color="auto"/>
            <w:right w:val="none" w:sz="0" w:space="0" w:color="auto"/>
          </w:divBdr>
        </w:div>
        <w:div w:id="1868181279">
          <w:marLeft w:val="640"/>
          <w:marRight w:val="0"/>
          <w:marTop w:val="0"/>
          <w:marBottom w:val="0"/>
          <w:divBdr>
            <w:top w:val="none" w:sz="0" w:space="0" w:color="auto"/>
            <w:left w:val="none" w:sz="0" w:space="0" w:color="auto"/>
            <w:bottom w:val="none" w:sz="0" w:space="0" w:color="auto"/>
            <w:right w:val="none" w:sz="0" w:space="0" w:color="auto"/>
          </w:divBdr>
        </w:div>
        <w:div w:id="1874687879">
          <w:marLeft w:val="640"/>
          <w:marRight w:val="0"/>
          <w:marTop w:val="0"/>
          <w:marBottom w:val="0"/>
          <w:divBdr>
            <w:top w:val="none" w:sz="0" w:space="0" w:color="auto"/>
            <w:left w:val="none" w:sz="0" w:space="0" w:color="auto"/>
            <w:bottom w:val="none" w:sz="0" w:space="0" w:color="auto"/>
            <w:right w:val="none" w:sz="0" w:space="0" w:color="auto"/>
          </w:divBdr>
        </w:div>
        <w:div w:id="1959295914">
          <w:marLeft w:val="640"/>
          <w:marRight w:val="0"/>
          <w:marTop w:val="0"/>
          <w:marBottom w:val="0"/>
          <w:divBdr>
            <w:top w:val="none" w:sz="0" w:space="0" w:color="auto"/>
            <w:left w:val="none" w:sz="0" w:space="0" w:color="auto"/>
            <w:bottom w:val="none" w:sz="0" w:space="0" w:color="auto"/>
            <w:right w:val="none" w:sz="0" w:space="0" w:color="auto"/>
          </w:divBdr>
        </w:div>
        <w:div w:id="1967815024">
          <w:marLeft w:val="640"/>
          <w:marRight w:val="0"/>
          <w:marTop w:val="0"/>
          <w:marBottom w:val="0"/>
          <w:divBdr>
            <w:top w:val="none" w:sz="0" w:space="0" w:color="auto"/>
            <w:left w:val="none" w:sz="0" w:space="0" w:color="auto"/>
            <w:bottom w:val="none" w:sz="0" w:space="0" w:color="auto"/>
            <w:right w:val="none" w:sz="0" w:space="0" w:color="auto"/>
          </w:divBdr>
        </w:div>
        <w:div w:id="1980258276">
          <w:marLeft w:val="640"/>
          <w:marRight w:val="0"/>
          <w:marTop w:val="0"/>
          <w:marBottom w:val="0"/>
          <w:divBdr>
            <w:top w:val="none" w:sz="0" w:space="0" w:color="auto"/>
            <w:left w:val="none" w:sz="0" w:space="0" w:color="auto"/>
            <w:bottom w:val="none" w:sz="0" w:space="0" w:color="auto"/>
            <w:right w:val="none" w:sz="0" w:space="0" w:color="auto"/>
          </w:divBdr>
        </w:div>
        <w:div w:id="2001273297">
          <w:marLeft w:val="640"/>
          <w:marRight w:val="0"/>
          <w:marTop w:val="0"/>
          <w:marBottom w:val="0"/>
          <w:divBdr>
            <w:top w:val="none" w:sz="0" w:space="0" w:color="auto"/>
            <w:left w:val="none" w:sz="0" w:space="0" w:color="auto"/>
            <w:bottom w:val="none" w:sz="0" w:space="0" w:color="auto"/>
            <w:right w:val="none" w:sz="0" w:space="0" w:color="auto"/>
          </w:divBdr>
        </w:div>
        <w:div w:id="2032367181">
          <w:marLeft w:val="640"/>
          <w:marRight w:val="0"/>
          <w:marTop w:val="0"/>
          <w:marBottom w:val="0"/>
          <w:divBdr>
            <w:top w:val="none" w:sz="0" w:space="0" w:color="auto"/>
            <w:left w:val="none" w:sz="0" w:space="0" w:color="auto"/>
            <w:bottom w:val="none" w:sz="0" w:space="0" w:color="auto"/>
            <w:right w:val="none" w:sz="0" w:space="0" w:color="auto"/>
          </w:divBdr>
        </w:div>
        <w:div w:id="2039112689">
          <w:marLeft w:val="640"/>
          <w:marRight w:val="0"/>
          <w:marTop w:val="0"/>
          <w:marBottom w:val="0"/>
          <w:divBdr>
            <w:top w:val="none" w:sz="0" w:space="0" w:color="auto"/>
            <w:left w:val="none" w:sz="0" w:space="0" w:color="auto"/>
            <w:bottom w:val="none" w:sz="0" w:space="0" w:color="auto"/>
            <w:right w:val="none" w:sz="0" w:space="0" w:color="auto"/>
          </w:divBdr>
        </w:div>
        <w:div w:id="2066953061">
          <w:marLeft w:val="640"/>
          <w:marRight w:val="0"/>
          <w:marTop w:val="0"/>
          <w:marBottom w:val="0"/>
          <w:divBdr>
            <w:top w:val="none" w:sz="0" w:space="0" w:color="auto"/>
            <w:left w:val="none" w:sz="0" w:space="0" w:color="auto"/>
            <w:bottom w:val="none" w:sz="0" w:space="0" w:color="auto"/>
            <w:right w:val="none" w:sz="0" w:space="0" w:color="auto"/>
          </w:divBdr>
        </w:div>
        <w:div w:id="2120179120">
          <w:marLeft w:val="640"/>
          <w:marRight w:val="0"/>
          <w:marTop w:val="0"/>
          <w:marBottom w:val="0"/>
          <w:divBdr>
            <w:top w:val="none" w:sz="0" w:space="0" w:color="auto"/>
            <w:left w:val="none" w:sz="0" w:space="0" w:color="auto"/>
            <w:bottom w:val="none" w:sz="0" w:space="0" w:color="auto"/>
            <w:right w:val="none" w:sz="0" w:space="0" w:color="auto"/>
          </w:divBdr>
        </w:div>
        <w:div w:id="2134975090">
          <w:marLeft w:val="640"/>
          <w:marRight w:val="0"/>
          <w:marTop w:val="0"/>
          <w:marBottom w:val="0"/>
          <w:divBdr>
            <w:top w:val="none" w:sz="0" w:space="0" w:color="auto"/>
            <w:left w:val="none" w:sz="0" w:space="0" w:color="auto"/>
            <w:bottom w:val="none" w:sz="0" w:space="0" w:color="auto"/>
            <w:right w:val="none" w:sz="0" w:space="0" w:color="auto"/>
          </w:divBdr>
        </w:div>
      </w:divsChild>
    </w:div>
    <w:div w:id="711884756">
      <w:bodyDiv w:val="1"/>
      <w:marLeft w:val="0"/>
      <w:marRight w:val="0"/>
      <w:marTop w:val="0"/>
      <w:marBottom w:val="0"/>
      <w:divBdr>
        <w:top w:val="none" w:sz="0" w:space="0" w:color="auto"/>
        <w:left w:val="none" w:sz="0" w:space="0" w:color="auto"/>
        <w:bottom w:val="none" w:sz="0" w:space="0" w:color="auto"/>
        <w:right w:val="none" w:sz="0" w:space="0" w:color="auto"/>
      </w:divBdr>
    </w:div>
    <w:div w:id="712772479">
      <w:marLeft w:val="480"/>
      <w:marRight w:val="0"/>
      <w:marTop w:val="0"/>
      <w:marBottom w:val="0"/>
      <w:divBdr>
        <w:top w:val="none" w:sz="0" w:space="0" w:color="auto"/>
        <w:left w:val="none" w:sz="0" w:space="0" w:color="auto"/>
        <w:bottom w:val="none" w:sz="0" w:space="0" w:color="auto"/>
        <w:right w:val="none" w:sz="0" w:space="0" w:color="auto"/>
      </w:divBdr>
    </w:div>
    <w:div w:id="713623810">
      <w:bodyDiv w:val="1"/>
      <w:marLeft w:val="0"/>
      <w:marRight w:val="0"/>
      <w:marTop w:val="0"/>
      <w:marBottom w:val="0"/>
      <w:divBdr>
        <w:top w:val="none" w:sz="0" w:space="0" w:color="auto"/>
        <w:left w:val="none" w:sz="0" w:space="0" w:color="auto"/>
        <w:bottom w:val="none" w:sz="0" w:space="0" w:color="auto"/>
        <w:right w:val="none" w:sz="0" w:space="0" w:color="auto"/>
      </w:divBdr>
      <w:divsChild>
        <w:div w:id="109133671">
          <w:marLeft w:val="640"/>
          <w:marRight w:val="0"/>
          <w:marTop w:val="0"/>
          <w:marBottom w:val="0"/>
          <w:divBdr>
            <w:top w:val="none" w:sz="0" w:space="0" w:color="auto"/>
            <w:left w:val="none" w:sz="0" w:space="0" w:color="auto"/>
            <w:bottom w:val="none" w:sz="0" w:space="0" w:color="auto"/>
            <w:right w:val="none" w:sz="0" w:space="0" w:color="auto"/>
          </w:divBdr>
        </w:div>
        <w:div w:id="150490778">
          <w:marLeft w:val="640"/>
          <w:marRight w:val="0"/>
          <w:marTop w:val="0"/>
          <w:marBottom w:val="0"/>
          <w:divBdr>
            <w:top w:val="none" w:sz="0" w:space="0" w:color="auto"/>
            <w:left w:val="none" w:sz="0" w:space="0" w:color="auto"/>
            <w:bottom w:val="none" w:sz="0" w:space="0" w:color="auto"/>
            <w:right w:val="none" w:sz="0" w:space="0" w:color="auto"/>
          </w:divBdr>
        </w:div>
        <w:div w:id="361594327">
          <w:marLeft w:val="640"/>
          <w:marRight w:val="0"/>
          <w:marTop w:val="0"/>
          <w:marBottom w:val="0"/>
          <w:divBdr>
            <w:top w:val="none" w:sz="0" w:space="0" w:color="auto"/>
            <w:left w:val="none" w:sz="0" w:space="0" w:color="auto"/>
            <w:bottom w:val="none" w:sz="0" w:space="0" w:color="auto"/>
            <w:right w:val="none" w:sz="0" w:space="0" w:color="auto"/>
          </w:divBdr>
        </w:div>
        <w:div w:id="475026430">
          <w:marLeft w:val="640"/>
          <w:marRight w:val="0"/>
          <w:marTop w:val="0"/>
          <w:marBottom w:val="0"/>
          <w:divBdr>
            <w:top w:val="none" w:sz="0" w:space="0" w:color="auto"/>
            <w:left w:val="none" w:sz="0" w:space="0" w:color="auto"/>
            <w:bottom w:val="none" w:sz="0" w:space="0" w:color="auto"/>
            <w:right w:val="none" w:sz="0" w:space="0" w:color="auto"/>
          </w:divBdr>
        </w:div>
        <w:div w:id="556402614">
          <w:marLeft w:val="640"/>
          <w:marRight w:val="0"/>
          <w:marTop w:val="0"/>
          <w:marBottom w:val="0"/>
          <w:divBdr>
            <w:top w:val="none" w:sz="0" w:space="0" w:color="auto"/>
            <w:left w:val="none" w:sz="0" w:space="0" w:color="auto"/>
            <w:bottom w:val="none" w:sz="0" w:space="0" w:color="auto"/>
            <w:right w:val="none" w:sz="0" w:space="0" w:color="auto"/>
          </w:divBdr>
        </w:div>
        <w:div w:id="668825305">
          <w:marLeft w:val="640"/>
          <w:marRight w:val="0"/>
          <w:marTop w:val="0"/>
          <w:marBottom w:val="0"/>
          <w:divBdr>
            <w:top w:val="none" w:sz="0" w:space="0" w:color="auto"/>
            <w:left w:val="none" w:sz="0" w:space="0" w:color="auto"/>
            <w:bottom w:val="none" w:sz="0" w:space="0" w:color="auto"/>
            <w:right w:val="none" w:sz="0" w:space="0" w:color="auto"/>
          </w:divBdr>
        </w:div>
        <w:div w:id="944732595">
          <w:marLeft w:val="640"/>
          <w:marRight w:val="0"/>
          <w:marTop w:val="0"/>
          <w:marBottom w:val="0"/>
          <w:divBdr>
            <w:top w:val="none" w:sz="0" w:space="0" w:color="auto"/>
            <w:left w:val="none" w:sz="0" w:space="0" w:color="auto"/>
            <w:bottom w:val="none" w:sz="0" w:space="0" w:color="auto"/>
            <w:right w:val="none" w:sz="0" w:space="0" w:color="auto"/>
          </w:divBdr>
        </w:div>
        <w:div w:id="969020366">
          <w:marLeft w:val="640"/>
          <w:marRight w:val="0"/>
          <w:marTop w:val="0"/>
          <w:marBottom w:val="0"/>
          <w:divBdr>
            <w:top w:val="none" w:sz="0" w:space="0" w:color="auto"/>
            <w:left w:val="none" w:sz="0" w:space="0" w:color="auto"/>
            <w:bottom w:val="none" w:sz="0" w:space="0" w:color="auto"/>
            <w:right w:val="none" w:sz="0" w:space="0" w:color="auto"/>
          </w:divBdr>
        </w:div>
        <w:div w:id="1177118679">
          <w:marLeft w:val="640"/>
          <w:marRight w:val="0"/>
          <w:marTop w:val="0"/>
          <w:marBottom w:val="0"/>
          <w:divBdr>
            <w:top w:val="none" w:sz="0" w:space="0" w:color="auto"/>
            <w:left w:val="none" w:sz="0" w:space="0" w:color="auto"/>
            <w:bottom w:val="none" w:sz="0" w:space="0" w:color="auto"/>
            <w:right w:val="none" w:sz="0" w:space="0" w:color="auto"/>
          </w:divBdr>
        </w:div>
        <w:div w:id="1188180531">
          <w:marLeft w:val="640"/>
          <w:marRight w:val="0"/>
          <w:marTop w:val="0"/>
          <w:marBottom w:val="0"/>
          <w:divBdr>
            <w:top w:val="none" w:sz="0" w:space="0" w:color="auto"/>
            <w:left w:val="none" w:sz="0" w:space="0" w:color="auto"/>
            <w:bottom w:val="none" w:sz="0" w:space="0" w:color="auto"/>
            <w:right w:val="none" w:sz="0" w:space="0" w:color="auto"/>
          </w:divBdr>
        </w:div>
        <w:div w:id="1264145078">
          <w:marLeft w:val="640"/>
          <w:marRight w:val="0"/>
          <w:marTop w:val="0"/>
          <w:marBottom w:val="0"/>
          <w:divBdr>
            <w:top w:val="none" w:sz="0" w:space="0" w:color="auto"/>
            <w:left w:val="none" w:sz="0" w:space="0" w:color="auto"/>
            <w:bottom w:val="none" w:sz="0" w:space="0" w:color="auto"/>
            <w:right w:val="none" w:sz="0" w:space="0" w:color="auto"/>
          </w:divBdr>
        </w:div>
        <w:div w:id="1376127302">
          <w:marLeft w:val="640"/>
          <w:marRight w:val="0"/>
          <w:marTop w:val="0"/>
          <w:marBottom w:val="0"/>
          <w:divBdr>
            <w:top w:val="none" w:sz="0" w:space="0" w:color="auto"/>
            <w:left w:val="none" w:sz="0" w:space="0" w:color="auto"/>
            <w:bottom w:val="none" w:sz="0" w:space="0" w:color="auto"/>
            <w:right w:val="none" w:sz="0" w:space="0" w:color="auto"/>
          </w:divBdr>
        </w:div>
        <w:div w:id="1418091943">
          <w:marLeft w:val="640"/>
          <w:marRight w:val="0"/>
          <w:marTop w:val="0"/>
          <w:marBottom w:val="0"/>
          <w:divBdr>
            <w:top w:val="none" w:sz="0" w:space="0" w:color="auto"/>
            <w:left w:val="none" w:sz="0" w:space="0" w:color="auto"/>
            <w:bottom w:val="none" w:sz="0" w:space="0" w:color="auto"/>
            <w:right w:val="none" w:sz="0" w:space="0" w:color="auto"/>
          </w:divBdr>
        </w:div>
        <w:div w:id="1552769806">
          <w:marLeft w:val="640"/>
          <w:marRight w:val="0"/>
          <w:marTop w:val="0"/>
          <w:marBottom w:val="0"/>
          <w:divBdr>
            <w:top w:val="none" w:sz="0" w:space="0" w:color="auto"/>
            <w:left w:val="none" w:sz="0" w:space="0" w:color="auto"/>
            <w:bottom w:val="none" w:sz="0" w:space="0" w:color="auto"/>
            <w:right w:val="none" w:sz="0" w:space="0" w:color="auto"/>
          </w:divBdr>
        </w:div>
        <w:div w:id="1554728601">
          <w:marLeft w:val="640"/>
          <w:marRight w:val="0"/>
          <w:marTop w:val="0"/>
          <w:marBottom w:val="0"/>
          <w:divBdr>
            <w:top w:val="none" w:sz="0" w:space="0" w:color="auto"/>
            <w:left w:val="none" w:sz="0" w:space="0" w:color="auto"/>
            <w:bottom w:val="none" w:sz="0" w:space="0" w:color="auto"/>
            <w:right w:val="none" w:sz="0" w:space="0" w:color="auto"/>
          </w:divBdr>
        </w:div>
        <w:div w:id="1562210122">
          <w:marLeft w:val="640"/>
          <w:marRight w:val="0"/>
          <w:marTop w:val="0"/>
          <w:marBottom w:val="0"/>
          <w:divBdr>
            <w:top w:val="none" w:sz="0" w:space="0" w:color="auto"/>
            <w:left w:val="none" w:sz="0" w:space="0" w:color="auto"/>
            <w:bottom w:val="none" w:sz="0" w:space="0" w:color="auto"/>
            <w:right w:val="none" w:sz="0" w:space="0" w:color="auto"/>
          </w:divBdr>
        </w:div>
        <w:div w:id="1599168472">
          <w:marLeft w:val="640"/>
          <w:marRight w:val="0"/>
          <w:marTop w:val="0"/>
          <w:marBottom w:val="0"/>
          <w:divBdr>
            <w:top w:val="none" w:sz="0" w:space="0" w:color="auto"/>
            <w:left w:val="none" w:sz="0" w:space="0" w:color="auto"/>
            <w:bottom w:val="none" w:sz="0" w:space="0" w:color="auto"/>
            <w:right w:val="none" w:sz="0" w:space="0" w:color="auto"/>
          </w:divBdr>
        </w:div>
        <w:div w:id="1761370939">
          <w:marLeft w:val="640"/>
          <w:marRight w:val="0"/>
          <w:marTop w:val="0"/>
          <w:marBottom w:val="0"/>
          <w:divBdr>
            <w:top w:val="none" w:sz="0" w:space="0" w:color="auto"/>
            <w:left w:val="none" w:sz="0" w:space="0" w:color="auto"/>
            <w:bottom w:val="none" w:sz="0" w:space="0" w:color="auto"/>
            <w:right w:val="none" w:sz="0" w:space="0" w:color="auto"/>
          </w:divBdr>
        </w:div>
        <w:div w:id="1815415329">
          <w:marLeft w:val="640"/>
          <w:marRight w:val="0"/>
          <w:marTop w:val="0"/>
          <w:marBottom w:val="0"/>
          <w:divBdr>
            <w:top w:val="none" w:sz="0" w:space="0" w:color="auto"/>
            <w:left w:val="none" w:sz="0" w:space="0" w:color="auto"/>
            <w:bottom w:val="none" w:sz="0" w:space="0" w:color="auto"/>
            <w:right w:val="none" w:sz="0" w:space="0" w:color="auto"/>
          </w:divBdr>
        </w:div>
        <w:div w:id="1878540547">
          <w:marLeft w:val="640"/>
          <w:marRight w:val="0"/>
          <w:marTop w:val="0"/>
          <w:marBottom w:val="0"/>
          <w:divBdr>
            <w:top w:val="none" w:sz="0" w:space="0" w:color="auto"/>
            <w:left w:val="none" w:sz="0" w:space="0" w:color="auto"/>
            <w:bottom w:val="none" w:sz="0" w:space="0" w:color="auto"/>
            <w:right w:val="none" w:sz="0" w:space="0" w:color="auto"/>
          </w:divBdr>
        </w:div>
        <w:div w:id="2026201797">
          <w:marLeft w:val="640"/>
          <w:marRight w:val="0"/>
          <w:marTop w:val="0"/>
          <w:marBottom w:val="0"/>
          <w:divBdr>
            <w:top w:val="none" w:sz="0" w:space="0" w:color="auto"/>
            <w:left w:val="none" w:sz="0" w:space="0" w:color="auto"/>
            <w:bottom w:val="none" w:sz="0" w:space="0" w:color="auto"/>
            <w:right w:val="none" w:sz="0" w:space="0" w:color="auto"/>
          </w:divBdr>
        </w:div>
        <w:div w:id="2063291262">
          <w:marLeft w:val="640"/>
          <w:marRight w:val="0"/>
          <w:marTop w:val="0"/>
          <w:marBottom w:val="0"/>
          <w:divBdr>
            <w:top w:val="none" w:sz="0" w:space="0" w:color="auto"/>
            <w:left w:val="none" w:sz="0" w:space="0" w:color="auto"/>
            <w:bottom w:val="none" w:sz="0" w:space="0" w:color="auto"/>
            <w:right w:val="none" w:sz="0" w:space="0" w:color="auto"/>
          </w:divBdr>
        </w:div>
      </w:divsChild>
    </w:div>
    <w:div w:id="714623084">
      <w:bodyDiv w:val="1"/>
      <w:marLeft w:val="0"/>
      <w:marRight w:val="0"/>
      <w:marTop w:val="0"/>
      <w:marBottom w:val="0"/>
      <w:divBdr>
        <w:top w:val="none" w:sz="0" w:space="0" w:color="auto"/>
        <w:left w:val="none" w:sz="0" w:space="0" w:color="auto"/>
        <w:bottom w:val="none" w:sz="0" w:space="0" w:color="auto"/>
        <w:right w:val="none" w:sz="0" w:space="0" w:color="auto"/>
      </w:divBdr>
      <w:divsChild>
        <w:div w:id="3754720">
          <w:marLeft w:val="480"/>
          <w:marRight w:val="0"/>
          <w:marTop w:val="0"/>
          <w:marBottom w:val="0"/>
          <w:divBdr>
            <w:top w:val="none" w:sz="0" w:space="0" w:color="auto"/>
            <w:left w:val="none" w:sz="0" w:space="0" w:color="auto"/>
            <w:bottom w:val="none" w:sz="0" w:space="0" w:color="auto"/>
            <w:right w:val="none" w:sz="0" w:space="0" w:color="auto"/>
          </w:divBdr>
        </w:div>
        <w:div w:id="5864431">
          <w:marLeft w:val="480"/>
          <w:marRight w:val="0"/>
          <w:marTop w:val="0"/>
          <w:marBottom w:val="0"/>
          <w:divBdr>
            <w:top w:val="none" w:sz="0" w:space="0" w:color="auto"/>
            <w:left w:val="none" w:sz="0" w:space="0" w:color="auto"/>
            <w:bottom w:val="none" w:sz="0" w:space="0" w:color="auto"/>
            <w:right w:val="none" w:sz="0" w:space="0" w:color="auto"/>
          </w:divBdr>
        </w:div>
        <w:div w:id="47846250">
          <w:marLeft w:val="480"/>
          <w:marRight w:val="0"/>
          <w:marTop w:val="0"/>
          <w:marBottom w:val="0"/>
          <w:divBdr>
            <w:top w:val="none" w:sz="0" w:space="0" w:color="auto"/>
            <w:left w:val="none" w:sz="0" w:space="0" w:color="auto"/>
            <w:bottom w:val="none" w:sz="0" w:space="0" w:color="auto"/>
            <w:right w:val="none" w:sz="0" w:space="0" w:color="auto"/>
          </w:divBdr>
        </w:div>
        <w:div w:id="74862865">
          <w:marLeft w:val="480"/>
          <w:marRight w:val="0"/>
          <w:marTop w:val="0"/>
          <w:marBottom w:val="0"/>
          <w:divBdr>
            <w:top w:val="none" w:sz="0" w:space="0" w:color="auto"/>
            <w:left w:val="none" w:sz="0" w:space="0" w:color="auto"/>
            <w:bottom w:val="none" w:sz="0" w:space="0" w:color="auto"/>
            <w:right w:val="none" w:sz="0" w:space="0" w:color="auto"/>
          </w:divBdr>
        </w:div>
        <w:div w:id="101388927">
          <w:marLeft w:val="480"/>
          <w:marRight w:val="0"/>
          <w:marTop w:val="0"/>
          <w:marBottom w:val="0"/>
          <w:divBdr>
            <w:top w:val="none" w:sz="0" w:space="0" w:color="auto"/>
            <w:left w:val="none" w:sz="0" w:space="0" w:color="auto"/>
            <w:bottom w:val="none" w:sz="0" w:space="0" w:color="auto"/>
            <w:right w:val="none" w:sz="0" w:space="0" w:color="auto"/>
          </w:divBdr>
        </w:div>
        <w:div w:id="110712469">
          <w:marLeft w:val="480"/>
          <w:marRight w:val="0"/>
          <w:marTop w:val="0"/>
          <w:marBottom w:val="0"/>
          <w:divBdr>
            <w:top w:val="none" w:sz="0" w:space="0" w:color="auto"/>
            <w:left w:val="none" w:sz="0" w:space="0" w:color="auto"/>
            <w:bottom w:val="none" w:sz="0" w:space="0" w:color="auto"/>
            <w:right w:val="none" w:sz="0" w:space="0" w:color="auto"/>
          </w:divBdr>
        </w:div>
        <w:div w:id="146170093">
          <w:marLeft w:val="480"/>
          <w:marRight w:val="0"/>
          <w:marTop w:val="0"/>
          <w:marBottom w:val="0"/>
          <w:divBdr>
            <w:top w:val="none" w:sz="0" w:space="0" w:color="auto"/>
            <w:left w:val="none" w:sz="0" w:space="0" w:color="auto"/>
            <w:bottom w:val="none" w:sz="0" w:space="0" w:color="auto"/>
            <w:right w:val="none" w:sz="0" w:space="0" w:color="auto"/>
          </w:divBdr>
        </w:div>
        <w:div w:id="174659355">
          <w:marLeft w:val="480"/>
          <w:marRight w:val="0"/>
          <w:marTop w:val="0"/>
          <w:marBottom w:val="0"/>
          <w:divBdr>
            <w:top w:val="none" w:sz="0" w:space="0" w:color="auto"/>
            <w:left w:val="none" w:sz="0" w:space="0" w:color="auto"/>
            <w:bottom w:val="none" w:sz="0" w:space="0" w:color="auto"/>
            <w:right w:val="none" w:sz="0" w:space="0" w:color="auto"/>
          </w:divBdr>
        </w:div>
        <w:div w:id="189608948">
          <w:marLeft w:val="480"/>
          <w:marRight w:val="0"/>
          <w:marTop w:val="0"/>
          <w:marBottom w:val="0"/>
          <w:divBdr>
            <w:top w:val="none" w:sz="0" w:space="0" w:color="auto"/>
            <w:left w:val="none" w:sz="0" w:space="0" w:color="auto"/>
            <w:bottom w:val="none" w:sz="0" w:space="0" w:color="auto"/>
            <w:right w:val="none" w:sz="0" w:space="0" w:color="auto"/>
          </w:divBdr>
        </w:div>
        <w:div w:id="220094230">
          <w:marLeft w:val="480"/>
          <w:marRight w:val="0"/>
          <w:marTop w:val="0"/>
          <w:marBottom w:val="0"/>
          <w:divBdr>
            <w:top w:val="none" w:sz="0" w:space="0" w:color="auto"/>
            <w:left w:val="none" w:sz="0" w:space="0" w:color="auto"/>
            <w:bottom w:val="none" w:sz="0" w:space="0" w:color="auto"/>
            <w:right w:val="none" w:sz="0" w:space="0" w:color="auto"/>
          </w:divBdr>
        </w:div>
        <w:div w:id="244725395">
          <w:marLeft w:val="480"/>
          <w:marRight w:val="0"/>
          <w:marTop w:val="0"/>
          <w:marBottom w:val="0"/>
          <w:divBdr>
            <w:top w:val="none" w:sz="0" w:space="0" w:color="auto"/>
            <w:left w:val="none" w:sz="0" w:space="0" w:color="auto"/>
            <w:bottom w:val="none" w:sz="0" w:space="0" w:color="auto"/>
            <w:right w:val="none" w:sz="0" w:space="0" w:color="auto"/>
          </w:divBdr>
        </w:div>
        <w:div w:id="295992753">
          <w:marLeft w:val="480"/>
          <w:marRight w:val="0"/>
          <w:marTop w:val="0"/>
          <w:marBottom w:val="0"/>
          <w:divBdr>
            <w:top w:val="none" w:sz="0" w:space="0" w:color="auto"/>
            <w:left w:val="none" w:sz="0" w:space="0" w:color="auto"/>
            <w:bottom w:val="none" w:sz="0" w:space="0" w:color="auto"/>
            <w:right w:val="none" w:sz="0" w:space="0" w:color="auto"/>
          </w:divBdr>
        </w:div>
        <w:div w:id="297077294">
          <w:marLeft w:val="480"/>
          <w:marRight w:val="0"/>
          <w:marTop w:val="0"/>
          <w:marBottom w:val="0"/>
          <w:divBdr>
            <w:top w:val="none" w:sz="0" w:space="0" w:color="auto"/>
            <w:left w:val="none" w:sz="0" w:space="0" w:color="auto"/>
            <w:bottom w:val="none" w:sz="0" w:space="0" w:color="auto"/>
            <w:right w:val="none" w:sz="0" w:space="0" w:color="auto"/>
          </w:divBdr>
        </w:div>
        <w:div w:id="319771500">
          <w:marLeft w:val="480"/>
          <w:marRight w:val="0"/>
          <w:marTop w:val="0"/>
          <w:marBottom w:val="0"/>
          <w:divBdr>
            <w:top w:val="none" w:sz="0" w:space="0" w:color="auto"/>
            <w:left w:val="none" w:sz="0" w:space="0" w:color="auto"/>
            <w:bottom w:val="none" w:sz="0" w:space="0" w:color="auto"/>
            <w:right w:val="none" w:sz="0" w:space="0" w:color="auto"/>
          </w:divBdr>
        </w:div>
        <w:div w:id="344140697">
          <w:marLeft w:val="480"/>
          <w:marRight w:val="0"/>
          <w:marTop w:val="0"/>
          <w:marBottom w:val="0"/>
          <w:divBdr>
            <w:top w:val="none" w:sz="0" w:space="0" w:color="auto"/>
            <w:left w:val="none" w:sz="0" w:space="0" w:color="auto"/>
            <w:bottom w:val="none" w:sz="0" w:space="0" w:color="auto"/>
            <w:right w:val="none" w:sz="0" w:space="0" w:color="auto"/>
          </w:divBdr>
        </w:div>
        <w:div w:id="344213727">
          <w:marLeft w:val="480"/>
          <w:marRight w:val="0"/>
          <w:marTop w:val="0"/>
          <w:marBottom w:val="0"/>
          <w:divBdr>
            <w:top w:val="none" w:sz="0" w:space="0" w:color="auto"/>
            <w:left w:val="none" w:sz="0" w:space="0" w:color="auto"/>
            <w:bottom w:val="none" w:sz="0" w:space="0" w:color="auto"/>
            <w:right w:val="none" w:sz="0" w:space="0" w:color="auto"/>
          </w:divBdr>
        </w:div>
        <w:div w:id="346248437">
          <w:marLeft w:val="480"/>
          <w:marRight w:val="0"/>
          <w:marTop w:val="0"/>
          <w:marBottom w:val="0"/>
          <w:divBdr>
            <w:top w:val="none" w:sz="0" w:space="0" w:color="auto"/>
            <w:left w:val="none" w:sz="0" w:space="0" w:color="auto"/>
            <w:bottom w:val="none" w:sz="0" w:space="0" w:color="auto"/>
            <w:right w:val="none" w:sz="0" w:space="0" w:color="auto"/>
          </w:divBdr>
        </w:div>
        <w:div w:id="356663393">
          <w:marLeft w:val="480"/>
          <w:marRight w:val="0"/>
          <w:marTop w:val="0"/>
          <w:marBottom w:val="0"/>
          <w:divBdr>
            <w:top w:val="none" w:sz="0" w:space="0" w:color="auto"/>
            <w:left w:val="none" w:sz="0" w:space="0" w:color="auto"/>
            <w:bottom w:val="none" w:sz="0" w:space="0" w:color="auto"/>
            <w:right w:val="none" w:sz="0" w:space="0" w:color="auto"/>
          </w:divBdr>
        </w:div>
        <w:div w:id="359745110">
          <w:marLeft w:val="480"/>
          <w:marRight w:val="0"/>
          <w:marTop w:val="0"/>
          <w:marBottom w:val="0"/>
          <w:divBdr>
            <w:top w:val="none" w:sz="0" w:space="0" w:color="auto"/>
            <w:left w:val="none" w:sz="0" w:space="0" w:color="auto"/>
            <w:bottom w:val="none" w:sz="0" w:space="0" w:color="auto"/>
            <w:right w:val="none" w:sz="0" w:space="0" w:color="auto"/>
          </w:divBdr>
        </w:div>
        <w:div w:id="359864032">
          <w:marLeft w:val="480"/>
          <w:marRight w:val="0"/>
          <w:marTop w:val="0"/>
          <w:marBottom w:val="0"/>
          <w:divBdr>
            <w:top w:val="none" w:sz="0" w:space="0" w:color="auto"/>
            <w:left w:val="none" w:sz="0" w:space="0" w:color="auto"/>
            <w:bottom w:val="none" w:sz="0" w:space="0" w:color="auto"/>
            <w:right w:val="none" w:sz="0" w:space="0" w:color="auto"/>
          </w:divBdr>
        </w:div>
        <w:div w:id="375008852">
          <w:marLeft w:val="480"/>
          <w:marRight w:val="0"/>
          <w:marTop w:val="0"/>
          <w:marBottom w:val="0"/>
          <w:divBdr>
            <w:top w:val="none" w:sz="0" w:space="0" w:color="auto"/>
            <w:left w:val="none" w:sz="0" w:space="0" w:color="auto"/>
            <w:bottom w:val="none" w:sz="0" w:space="0" w:color="auto"/>
            <w:right w:val="none" w:sz="0" w:space="0" w:color="auto"/>
          </w:divBdr>
        </w:div>
        <w:div w:id="396704528">
          <w:marLeft w:val="480"/>
          <w:marRight w:val="0"/>
          <w:marTop w:val="0"/>
          <w:marBottom w:val="0"/>
          <w:divBdr>
            <w:top w:val="none" w:sz="0" w:space="0" w:color="auto"/>
            <w:left w:val="none" w:sz="0" w:space="0" w:color="auto"/>
            <w:bottom w:val="none" w:sz="0" w:space="0" w:color="auto"/>
            <w:right w:val="none" w:sz="0" w:space="0" w:color="auto"/>
          </w:divBdr>
        </w:div>
        <w:div w:id="420417942">
          <w:marLeft w:val="480"/>
          <w:marRight w:val="0"/>
          <w:marTop w:val="0"/>
          <w:marBottom w:val="0"/>
          <w:divBdr>
            <w:top w:val="none" w:sz="0" w:space="0" w:color="auto"/>
            <w:left w:val="none" w:sz="0" w:space="0" w:color="auto"/>
            <w:bottom w:val="none" w:sz="0" w:space="0" w:color="auto"/>
            <w:right w:val="none" w:sz="0" w:space="0" w:color="auto"/>
          </w:divBdr>
        </w:div>
        <w:div w:id="444470128">
          <w:marLeft w:val="480"/>
          <w:marRight w:val="0"/>
          <w:marTop w:val="0"/>
          <w:marBottom w:val="0"/>
          <w:divBdr>
            <w:top w:val="none" w:sz="0" w:space="0" w:color="auto"/>
            <w:left w:val="none" w:sz="0" w:space="0" w:color="auto"/>
            <w:bottom w:val="none" w:sz="0" w:space="0" w:color="auto"/>
            <w:right w:val="none" w:sz="0" w:space="0" w:color="auto"/>
          </w:divBdr>
        </w:div>
        <w:div w:id="474030594">
          <w:marLeft w:val="480"/>
          <w:marRight w:val="0"/>
          <w:marTop w:val="0"/>
          <w:marBottom w:val="0"/>
          <w:divBdr>
            <w:top w:val="none" w:sz="0" w:space="0" w:color="auto"/>
            <w:left w:val="none" w:sz="0" w:space="0" w:color="auto"/>
            <w:bottom w:val="none" w:sz="0" w:space="0" w:color="auto"/>
            <w:right w:val="none" w:sz="0" w:space="0" w:color="auto"/>
          </w:divBdr>
        </w:div>
        <w:div w:id="477498351">
          <w:marLeft w:val="480"/>
          <w:marRight w:val="0"/>
          <w:marTop w:val="0"/>
          <w:marBottom w:val="0"/>
          <w:divBdr>
            <w:top w:val="none" w:sz="0" w:space="0" w:color="auto"/>
            <w:left w:val="none" w:sz="0" w:space="0" w:color="auto"/>
            <w:bottom w:val="none" w:sz="0" w:space="0" w:color="auto"/>
            <w:right w:val="none" w:sz="0" w:space="0" w:color="auto"/>
          </w:divBdr>
        </w:div>
        <w:div w:id="498887703">
          <w:marLeft w:val="480"/>
          <w:marRight w:val="0"/>
          <w:marTop w:val="0"/>
          <w:marBottom w:val="0"/>
          <w:divBdr>
            <w:top w:val="none" w:sz="0" w:space="0" w:color="auto"/>
            <w:left w:val="none" w:sz="0" w:space="0" w:color="auto"/>
            <w:bottom w:val="none" w:sz="0" w:space="0" w:color="auto"/>
            <w:right w:val="none" w:sz="0" w:space="0" w:color="auto"/>
          </w:divBdr>
        </w:div>
        <w:div w:id="502822517">
          <w:marLeft w:val="480"/>
          <w:marRight w:val="0"/>
          <w:marTop w:val="0"/>
          <w:marBottom w:val="0"/>
          <w:divBdr>
            <w:top w:val="none" w:sz="0" w:space="0" w:color="auto"/>
            <w:left w:val="none" w:sz="0" w:space="0" w:color="auto"/>
            <w:bottom w:val="none" w:sz="0" w:space="0" w:color="auto"/>
            <w:right w:val="none" w:sz="0" w:space="0" w:color="auto"/>
          </w:divBdr>
        </w:div>
        <w:div w:id="527984818">
          <w:marLeft w:val="480"/>
          <w:marRight w:val="0"/>
          <w:marTop w:val="0"/>
          <w:marBottom w:val="0"/>
          <w:divBdr>
            <w:top w:val="none" w:sz="0" w:space="0" w:color="auto"/>
            <w:left w:val="none" w:sz="0" w:space="0" w:color="auto"/>
            <w:bottom w:val="none" w:sz="0" w:space="0" w:color="auto"/>
            <w:right w:val="none" w:sz="0" w:space="0" w:color="auto"/>
          </w:divBdr>
        </w:div>
        <w:div w:id="542058496">
          <w:marLeft w:val="480"/>
          <w:marRight w:val="0"/>
          <w:marTop w:val="0"/>
          <w:marBottom w:val="0"/>
          <w:divBdr>
            <w:top w:val="none" w:sz="0" w:space="0" w:color="auto"/>
            <w:left w:val="none" w:sz="0" w:space="0" w:color="auto"/>
            <w:bottom w:val="none" w:sz="0" w:space="0" w:color="auto"/>
            <w:right w:val="none" w:sz="0" w:space="0" w:color="auto"/>
          </w:divBdr>
        </w:div>
        <w:div w:id="547688433">
          <w:marLeft w:val="480"/>
          <w:marRight w:val="0"/>
          <w:marTop w:val="0"/>
          <w:marBottom w:val="0"/>
          <w:divBdr>
            <w:top w:val="none" w:sz="0" w:space="0" w:color="auto"/>
            <w:left w:val="none" w:sz="0" w:space="0" w:color="auto"/>
            <w:bottom w:val="none" w:sz="0" w:space="0" w:color="auto"/>
            <w:right w:val="none" w:sz="0" w:space="0" w:color="auto"/>
          </w:divBdr>
        </w:div>
        <w:div w:id="562713019">
          <w:marLeft w:val="480"/>
          <w:marRight w:val="0"/>
          <w:marTop w:val="0"/>
          <w:marBottom w:val="0"/>
          <w:divBdr>
            <w:top w:val="none" w:sz="0" w:space="0" w:color="auto"/>
            <w:left w:val="none" w:sz="0" w:space="0" w:color="auto"/>
            <w:bottom w:val="none" w:sz="0" w:space="0" w:color="auto"/>
            <w:right w:val="none" w:sz="0" w:space="0" w:color="auto"/>
          </w:divBdr>
        </w:div>
        <w:div w:id="564607736">
          <w:marLeft w:val="480"/>
          <w:marRight w:val="0"/>
          <w:marTop w:val="0"/>
          <w:marBottom w:val="0"/>
          <w:divBdr>
            <w:top w:val="none" w:sz="0" w:space="0" w:color="auto"/>
            <w:left w:val="none" w:sz="0" w:space="0" w:color="auto"/>
            <w:bottom w:val="none" w:sz="0" w:space="0" w:color="auto"/>
            <w:right w:val="none" w:sz="0" w:space="0" w:color="auto"/>
          </w:divBdr>
        </w:div>
        <w:div w:id="574513336">
          <w:marLeft w:val="480"/>
          <w:marRight w:val="0"/>
          <w:marTop w:val="0"/>
          <w:marBottom w:val="0"/>
          <w:divBdr>
            <w:top w:val="none" w:sz="0" w:space="0" w:color="auto"/>
            <w:left w:val="none" w:sz="0" w:space="0" w:color="auto"/>
            <w:bottom w:val="none" w:sz="0" w:space="0" w:color="auto"/>
            <w:right w:val="none" w:sz="0" w:space="0" w:color="auto"/>
          </w:divBdr>
        </w:div>
        <w:div w:id="625894001">
          <w:marLeft w:val="480"/>
          <w:marRight w:val="0"/>
          <w:marTop w:val="0"/>
          <w:marBottom w:val="0"/>
          <w:divBdr>
            <w:top w:val="none" w:sz="0" w:space="0" w:color="auto"/>
            <w:left w:val="none" w:sz="0" w:space="0" w:color="auto"/>
            <w:bottom w:val="none" w:sz="0" w:space="0" w:color="auto"/>
            <w:right w:val="none" w:sz="0" w:space="0" w:color="auto"/>
          </w:divBdr>
        </w:div>
        <w:div w:id="641546261">
          <w:marLeft w:val="480"/>
          <w:marRight w:val="0"/>
          <w:marTop w:val="0"/>
          <w:marBottom w:val="0"/>
          <w:divBdr>
            <w:top w:val="none" w:sz="0" w:space="0" w:color="auto"/>
            <w:left w:val="none" w:sz="0" w:space="0" w:color="auto"/>
            <w:bottom w:val="none" w:sz="0" w:space="0" w:color="auto"/>
            <w:right w:val="none" w:sz="0" w:space="0" w:color="auto"/>
          </w:divBdr>
        </w:div>
        <w:div w:id="659309354">
          <w:marLeft w:val="480"/>
          <w:marRight w:val="0"/>
          <w:marTop w:val="0"/>
          <w:marBottom w:val="0"/>
          <w:divBdr>
            <w:top w:val="none" w:sz="0" w:space="0" w:color="auto"/>
            <w:left w:val="none" w:sz="0" w:space="0" w:color="auto"/>
            <w:bottom w:val="none" w:sz="0" w:space="0" w:color="auto"/>
            <w:right w:val="none" w:sz="0" w:space="0" w:color="auto"/>
          </w:divBdr>
        </w:div>
        <w:div w:id="666830465">
          <w:marLeft w:val="480"/>
          <w:marRight w:val="0"/>
          <w:marTop w:val="0"/>
          <w:marBottom w:val="0"/>
          <w:divBdr>
            <w:top w:val="none" w:sz="0" w:space="0" w:color="auto"/>
            <w:left w:val="none" w:sz="0" w:space="0" w:color="auto"/>
            <w:bottom w:val="none" w:sz="0" w:space="0" w:color="auto"/>
            <w:right w:val="none" w:sz="0" w:space="0" w:color="auto"/>
          </w:divBdr>
        </w:div>
        <w:div w:id="667489731">
          <w:marLeft w:val="480"/>
          <w:marRight w:val="0"/>
          <w:marTop w:val="0"/>
          <w:marBottom w:val="0"/>
          <w:divBdr>
            <w:top w:val="none" w:sz="0" w:space="0" w:color="auto"/>
            <w:left w:val="none" w:sz="0" w:space="0" w:color="auto"/>
            <w:bottom w:val="none" w:sz="0" w:space="0" w:color="auto"/>
            <w:right w:val="none" w:sz="0" w:space="0" w:color="auto"/>
          </w:divBdr>
        </w:div>
        <w:div w:id="682316777">
          <w:marLeft w:val="480"/>
          <w:marRight w:val="0"/>
          <w:marTop w:val="0"/>
          <w:marBottom w:val="0"/>
          <w:divBdr>
            <w:top w:val="none" w:sz="0" w:space="0" w:color="auto"/>
            <w:left w:val="none" w:sz="0" w:space="0" w:color="auto"/>
            <w:bottom w:val="none" w:sz="0" w:space="0" w:color="auto"/>
            <w:right w:val="none" w:sz="0" w:space="0" w:color="auto"/>
          </w:divBdr>
        </w:div>
        <w:div w:id="683245440">
          <w:marLeft w:val="480"/>
          <w:marRight w:val="0"/>
          <w:marTop w:val="0"/>
          <w:marBottom w:val="0"/>
          <w:divBdr>
            <w:top w:val="none" w:sz="0" w:space="0" w:color="auto"/>
            <w:left w:val="none" w:sz="0" w:space="0" w:color="auto"/>
            <w:bottom w:val="none" w:sz="0" w:space="0" w:color="auto"/>
            <w:right w:val="none" w:sz="0" w:space="0" w:color="auto"/>
          </w:divBdr>
        </w:div>
        <w:div w:id="684870737">
          <w:marLeft w:val="480"/>
          <w:marRight w:val="0"/>
          <w:marTop w:val="0"/>
          <w:marBottom w:val="0"/>
          <w:divBdr>
            <w:top w:val="none" w:sz="0" w:space="0" w:color="auto"/>
            <w:left w:val="none" w:sz="0" w:space="0" w:color="auto"/>
            <w:bottom w:val="none" w:sz="0" w:space="0" w:color="auto"/>
            <w:right w:val="none" w:sz="0" w:space="0" w:color="auto"/>
          </w:divBdr>
        </w:div>
        <w:div w:id="690957077">
          <w:marLeft w:val="480"/>
          <w:marRight w:val="0"/>
          <w:marTop w:val="0"/>
          <w:marBottom w:val="0"/>
          <w:divBdr>
            <w:top w:val="none" w:sz="0" w:space="0" w:color="auto"/>
            <w:left w:val="none" w:sz="0" w:space="0" w:color="auto"/>
            <w:bottom w:val="none" w:sz="0" w:space="0" w:color="auto"/>
            <w:right w:val="none" w:sz="0" w:space="0" w:color="auto"/>
          </w:divBdr>
        </w:div>
        <w:div w:id="694963406">
          <w:marLeft w:val="480"/>
          <w:marRight w:val="0"/>
          <w:marTop w:val="0"/>
          <w:marBottom w:val="0"/>
          <w:divBdr>
            <w:top w:val="none" w:sz="0" w:space="0" w:color="auto"/>
            <w:left w:val="none" w:sz="0" w:space="0" w:color="auto"/>
            <w:bottom w:val="none" w:sz="0" w:space="0" w:color="auto"/>
            <w:right w:val="none" w:sz="0" w:space="0" w:color="auto"/>
          </w:divBdr>
        </w:div>
        <w:div w:id="694967018">
          <w:marLeft w:val="480"/>
          <w:marRight w:val="0"/>
          <w:marTop w:val="0"/>
          <w:marBottom w:val="0"/>
          <w:divBdr>
            <w:top w:val="none" w:sz="0" w:space="0" w:color="auto"/>
            <w:left w:val="none" w:sz="0" w:space="0" w:color="auto"/>
            <w:bottom w:val="none" w:sz="0" w:space="0" w:color="auto"/>
            <w:right w:val="none" w:sz="0" w:space="0" w:color="auto"/>
          </w:divBdr>
        </w:div>
        <w:div w:id="719942364">
          <w:marLeft w:val="480"/>
          <w:marRight w:val="0"/>
          <w:marTop w:val="0"/>
          <w:marBottom w:val="0"/>
          <w:divBdr>
            <w:top w:val="none" w:sz="0" w:space="0" w:color="auto"/>
            <w:left w:val="none" w:sz="0" w:space="0" w:color="auto"/>
            <w:bottom w:val="none" w:sz="0" w:space="0" w:color="auto"/>
            <w:right w:val="none" w:sz="0" w:space="0" w:color="auto"/>
          </w:divBdr>
        </w:div>
        <w:div w:id="724186425">
          <w:marLeft w:val="480"/>
          <w:marRight w:val="0"/>
          <w:marTop w:val="0"/>
          <w:marBottom w:val="0"/>
          <w:divBdr>
            <w:top w:val="none" w:sz="0" w:space="0" w:color="auto"/>
            <w:left w:val="none" w:sz="0" w:space="0" w:color="auto"/>
            <w:bottom w:val="none" w:sz="0" w:space="0" w:color="auto"/>
            <w:right w:val="none" w:sz="0" w:space="0" w:color="auto"/>
          </w:divBdr>
        </w:div>
        <w:div w:id="741176486">
          <w:marLeft w:val="480"/>
          <w:marRight w:val="0"/>
          <w:marTop w:val="0"/>
          <w:marBottom w:val="0"/>
          <w:divBdr>
            <w:top w:val="none" w:sz="0" w:space="0" w:color="auto"/>
            <w:left w:val="none" w:sz="0" w:space="0" w:color="auto"/>
            <w:bottom w:val="none" w:sz="0" w:space="0" w:color="auto"/>
            <w:right w:val="none" w:sz="0" w:space="0" w:color="auto"/>
          </w:divBdr>
        </w:div>
        <w:div w:id="778796962">
          <w:marLeft w:val="480"/>
          <w:marRight w:val="0"/>
          <w:marTop w:val="0"/>
          <w:marBottom w:val="0"/>
          <w:divBdr>
            <w:top w:val="none" w:sz="0" w:space="0" w:color="auto"/>
            <w:left w:val="none" w:sz="0" w:space="0" w:color="auto"/>
            <w:bottom w:val="none" w:sz="0" w:space="0" w:color="auto"/>
            <w:right w:val="none" w:sz="0" w:space="0" w:color="auto"/>
          </w:divBdr>
        </w:div>
        <w:div w:id="795173528">
          <w:marLeft w:val="480"/>
          <w:marRight w:val="0"/>
          <w:marTop w:val="0"/>
          <w:marBottom w:val="0"/>
          <w:divBdr>
            <w:top w:val="none" w:sz="0" w:space="0" w:color="auto"/>
            <w:left w:val="none" w:sz="0" w:space="0" w:color="auto"/>
            <w:bottom w:val="none" w:sz="0" w:space="0" w:color="auto"/>
            <w:right w:val="none" w:sz="0" w:space="0" w:color="auto"/>
          </w:divBdr>
        </w:div>
        <w:div w:id="799765166">
          <w:marLeft w:val="480"/>
          <w:marRight w:val="0"/>
          <w:marTop w:val="0"/>
          <w:marBottom w:val="0"/>
          <w:divBdr>
            <w:top w:val="none" w:sz="0" w:space="0" w:color="auto"/>
            <w:left w:val="none" w:sz="0" w:space="0" w:color="auto"/>
            <w:bottom w:val="none" w:sz="0" w:space="0" w:color="auto"/>
            <w:right w:val="none" w:sz="0" w:space="0" w:color="auto"/>
          </w:divBdr>
        </w:div>
        <w:div w:id="817039625">
          <w:marLeft w:val="480"/>
          <w:marRight w:val="0"/>
          <w:marTop w:val="0"/>
          <w:marBottom w:val="0"/>
          <w:divBdr>
            <w:top w:val="none" w:sz="0" w:space="0" w:color="auto"/>
            <w:left w:val="none" w:sz="0" w:space="0" w:color="auto"/>
            <w:bottom w:val="none" w:sz="0" w:space="0" w:color="auto"/>
            <w:right w:val="none" w:sz="0" w:space="0" w:color="auto"/>
          </w:divBdr>
        </w:div>
        <w:div w:id="847909509">
          <w:marLeft w:val="480"/>
          <w:marRight w:val="0"/>
          <w:marTop w:val="0"/>
          <w:marBottom w:val="0"/>
          <w:divBdr>
            <w:top w:val="none" w:sz="0" w:space="0" w:color="auto"/>
            <w:left w:val="none" w:sz="0" w:space="0" w:color="auto"/>
            <w:bottom w:val="none" w:sz="0" w:space="0" w:color="auto"/>
            <w:right w:val="none" w:sz="0" w:space="0" w:color="auto"/>
          </w:divBdr>
        </w:div>
        <w:div w:id="855315508">
          <w:marLeft w:val="480"/>
          <w:marRight w:val="0"/>
          <w:marTop w:val="0"/>
          <w:marBottom w:val="0"/>
          <w:divBdr>
            <w:top w:val="none" w:sz="0" w:space="0" w:color="auto"/>
            <w:left w:val="none" w:sz="0" w:space="0" w:color="auto"/>
            <w:bottom w:val="none" w:sz="0" w:space="0" w:color="auto"/>
            <w:right w:val="none" w:sz="0" w:space="0" w:color="auto"/>
          </w:divBdr>
        </w:div>
        <w:div w:id="858660020">
          <w:marLeft w:val="480"/>
          <w:marRight w:val="0"/>
          <w:marTop w:val="0"/>
          <w:marBottom w:val="0"/>
          <w:divBdr>
            <w:top w:val="none" w:sz="0" w:space="0" w:color="auto"/>
            <w:left w:val="none" w:sz="0" w:space="0" w:color="auto"/>
            <w:bottom w:val="none" w:sz="0" w:space="0" w:color="auto"/>
            <w:right w:val="none" w:sz="0" w:space="0" w:color="auto"/>
          </w:divBdr>
        </w:div>
        <w:div w:id="880896887">
          <w:marLeft w:val="480"/>
          <w:marRight w:val="0"/>
          <w:marTop w:val="0"/>
          <w:marBottom w:val="0"/>
          <w:divBdr>
            <w:top w:val="none" w:sz="0" w:space="0" w:color="auto"/>
            <w:left w:val="none" w:sz="0" w:space="0" w:color="auto"/>
            <w:bottom w:val="none" w:sz="0" w:space="0" w:color="auto"/>
            <w:right w:val="none" w:sz="0" w:space="0" w:color="auto"/>
          </w:divBdr>
        </w:div>
        <w:div w:id="909845476">
          <w:marLeft w:val="480"/>
          <w:marRight w:val="0"/>
          <w:marTop w:val="0"/>
          <w:marBottom w:val="0"/>
          <w:divBdr>
            <w:top w:val="none" w:sz="0" w:space="0" w:color="auto"/>
            <w:left w:val="none" w:sz="0" w:space="0" w:color="auto"/>
            <w:bottom w:val="none" w:sz="0" w:space="0" w:color="auto"/>
            <w:right w:val="none" w:sz="0" w:space="0" w:color="auto"/>
          </w:divBdr>
        </w:div>
        <w:div w:id="944851776">
          <w:marLeft w:val="480"/>
          <w:marRight w:val="0"/>
          <w:marTop w:val="0"/>
          <w:marBottom w:val="0"/>
          <w:divBdr>
            <w:top w:val="none" w:sz="0" w:space="0" w:color="auto"/>
            <w:left w:val="none" w:sz="0" w:space="0" w:color="auto"/>
            <w:bottom w:val="none" w:sz="0" w:space="0" w:color="auto"/>
            <w:right w:val="none" w:sz="0" w:space="0" w:color="auto"/>
          </w:divBdr>
        </w:div>
        <w:div w:id="986128581">
          <w:marLeft w:val="480"/>
          <w:marRight w:val="0"/>
          <w:marTop w:val="0"/>
          <w:marBottom w:val="0"/>
          <w:divBdr>
            <w:top w:val="none" w:sz="0" w:space="0" w:color="auto"/>
            <w:left w:val="none" w:sz="0" w:space="0" w:color="auto"/>
            <w:bottom w:val="none" w:sz="0" w:space="0" w:color="auto"/>
            <w:right w:val="none" w:sz="0" w:space="0" w:color="auto"/>
          </w:divBdr>
        </w:div>
        <w:div w:id="992293633">
          <w:marLeft w:val="480"/>
          <w:marRight w:val="0"/>
          <w:marTop w:val="0"/>
          <w:marBottom w:val="0"/>
          <w:divBdr>
            <w:top w:val="none" w:sz="0" w:space="0" w:color="auto"/>
            <w:left w:val="none" w:sz="0" w:space="0" w:color="auto"/>
            <w:bottom w:val="none" w:sz="0" w:space="0" w:color="auto"/>
            <w:right w:val="none" w:sz="0" w:space="0" w:color="auto"/>
          </w:divBdr>
        </w:div>
        <w:div w:id="1016620213">
          <w:marLeft w:val="480"/>
          <w:marRight w:val="0"/>
          <w:marTop w:val="0"/>
          <w:marBottom w:val="0"/>
          <w:divBdr>
            <w:top w:val="none" w:sz="0" w:space="0" w:color="auto"/>
            <w:left w:val="none" w:sz="0" w:space="0" w:color="auto"/>
            <w:bottom w:val="none" w:sz="0" w:space="0" w:color="auto"/>
            <w:right w:val="none" w:sz="0" w:space="0" w:color="auto"/>
          </w:divBdr>
        </w:div>
        <w:div w:id="1030036750">
          <w:marLeft w:val="480"/>
          <w:marRight w:val="0"/>
          <w:marTop w:val="0"/>
          <w:marBottom w:val="0"/>
          <w:divBdr>
            <w:top w:val="none" w:sz="0" w:space="0" w:color="auto"/>
            <w:left w:val="none" w:sz="0" w:space="0" w:color="auto"/>
            <w:bottom w:val="none" w:sz="0" w:space="0" w:color="auto"/>
            <w:right w:val="none" w:sz="0" w:space="0" w:color="auto"/>
          </w:divBdr>
        </w:div>
        <w:div w:id="1111241832">
          <w:marLeft w:val="480"/>
          <w:marRight w:val="0"/>
          <w:marTop w:val="0"/>
          <w:marBottom w:val="0"/>
          <w:divBdr>
            <w:top w:val="none" w:sz="0" w:space="0" w:color="auto"/>
            <w:left w:val="none" w:sz="0" w:space="0" w:color="auto"/>
            <w:bottom w:val="none" w:sz="0" w:space="0" w:color="auto"/>
            <w:right w:val="none" w:sz="0" w:space="0" w:color="auto"/>
          </w:divBdr>
        </w:div>
        <w:div w:id="1151555631">
          <w:marLeft w:val="480"/>
          <w:marRight w:val="0"/>
          <w:marTop w:val="0"/>
          <w:marBottom w:val="0"/>
          <w:divBdr>
            <w:top w:val="none" w:sz="0" w:space="0" w:color="auto"/>
            <w:left w:val="none" w:sz="0" w:space="0" w:color="auto"/>
            <w:bottom w:val="none" w:sz="0" w:space="0" w:color="auto"/>
            <w:right w:val="none" w:sz="0" w:space="0" w:color="auto"/>
          </w:divBdr>
        </w:div>
        <w:div w:id="1158037229">
          <w:marLeft w:val="480"/>
          <w:marRight w:val="0"/>
          <w:marTop w:val="0"/>
          <w:marBottom w:val="0"/>
          <w:divBdr>
            <w:top w:val="none" w:sz="0" w:space="0" w:color="auto"/>
            <w:left w:val="none" w:sz="0" w:space="0" w:color="auto"/>
            <w:bottom w:val="none" w:sz="0" w:space="0" w:color="auto"/>
            <w:right w:val="none" w:sz="0" w:space="0" w:color="auto"/>
          </w:divBdr>
        </w:div>
        <w:div w:id="1175340791">
          <w:marLeft w:val="480"/>
          <w:marRight w:val="0"/>
          <w:marTop w:val="0"/>
          <w:marBottom w:val="0"/>
          <w:divBdr>
            <w:top w:val="none" w:sz="0" w:space="0" w:color="auto"/>
            <w:left w:val="none" w:sz="0" w:space="0" w:color="auto"/>
            <w:bottom w:val="none" w:sz="0" w:space="0" w:color="auto"/>
            <w:right w:val="none" w:sz="0" w:space="0" w:color="auto"/>
          </w:divBdr>
        </w:div>
        <w:div w:id="1194028700">
          <w:marLeft w:val="480"/>
          <w:marRight w:val="0"/>
          <w:marTop w:val="0"/>
          <w:marBottom w:val="0"/>
          <w:divBdr>
            <w:top w:val="none" w:sz="0" w:space="0" w:color="auto"/>
            <w:left w:val="none" w:sz="0" w:space="0" w:color="auto"/>
            <w:bottom w:val="none" w:sz="0" w:space="0" w:color="auto"/>
            <w:right w:val="none" w:sz="0" w:space="0" w:color="auto"/>
          </w:divBdr>
        </w:div>
        <w:div w:id="1198589651">
          <w:marLeft w:val="480"/>
          <w:marRight w:val="0"/>
          <w:marTop w:val="0"/>
          <w:marBottom w:val="0"/>
          <w:divBdr>
            <w:top w:val="none" w:sz="0" w:space="0" w:color="auto"/>
            <w:left w:val="none" w:sz="0" w:space="0" w:color="auto"/>
            <w:bottom w:val="none" w:sz="0" w:space="0" w:color="auto"/>
            <w:right w:val="none" w:sz="0" w:space="0" w:color="auto"/>
          </w:divBdr>
        </w:div>
        <w:div w:id="1292900835">
          <w:marLeft w:val="480"/>
          <w:marRight w:val="0"/>
          <w:marTop w:val="0"/>
          <w:marBottom w:val="0"/>
          <w:divBdr>
            <w:top w:val="none" w:sz="0" w:space="0" w:color="auto"/>
            <w:left w:val="none" w:sz="0" w:space="0" w:color="auto"/>
            <w:bottom w:val="none" w:sz="0" w:space="0" w:color="auto"/>
            <w:right w:val="none" w:sz="0" w:space="0" w:color="auto"/>
          </w:divBdr>
        </w:div>
        <w:div w:id="1338852510">
          <w:marLeft w:val="480"/>
          <w:marRight w:val="0"/>
          <w:marTop w:val="0"/>
          <w:marBottom w:val="0"/>
          <w:divBdr>
            <w:top w:val="none" w:sz="0" w:space="0" w:color="auto"/>
            <w:left w:val="none" w:sz="0" w:space="0" w:color="auto"/>
            <w:bottom w:val="none" w:sz="0" w:space="0" w:color="auto"/>
            <w:right w:val="none" w:sz="0" w:space="0" w:color="auto"/>
          </w:divBdr>
        </w:div>
        <w:div w:id="1410620473">
          <w:marLeft w:val="480"/>
          <w:marRight w:val="0"/>
          <w:marTop w:val="0"/>
          <w:marBottom w:val="0"/>
          <w:divBdr>
            <w:top w:val="none" w:sz="0" w:space="0" w:color="auto"/>
            <w:left w:val="none" w:sz="0" w:space="0" w:color="auto"/>
            <w:bottom w:val="none" w:sz="0" w:space="0" w:color="auto"/>
            <w:right w:val="none" w:sz="0" w:space="0" w:color="auto"/>
          </w:divBdr>
        </w:div>
        <w:div w:id="1416054442">
          <w:marLeft w:val="480"/>
          <w:marRight w:val="0"/>
          <w:marTop w:val="0"/>
          <w:marBottom w:val="0"/>
          <w:divBdr>
            <w:top w:val="none" w:sz="0" w:space="0" w:color="auto"/>
            <w:left w:val="none" w:sz="0" w:space="0" w:color="auto"/>
            <w:bottom w:val="none" w:sz="0" w:space="0" w:color="auto"/>
            <w:right w:val="none" w:sz="0" w:space="0" w:color="auto"/>
          </w:divBdr>
        </w:div>
        <w:div w:id="1457680784">
          <w:marLeft w:val="480"/>
          <w:marRight w:val="0"/>
          <w:marTop w:val="0"/>
          <w:marBottom w:val="0"/>
          <w:divBdr>
            <w:top w:val="none" w:sz="0" w:space="0" w:color="auto"/>
            <w:left w:val="none" w:sz="0" w:space="0" w:color="auto"/>
            <w:bottom w:val="none" w:sz="0" w:space="0" w:color="auto"/>
            <w:right w:val="none" w:sz="0" w:space="0" w:color="auto"/>
          </w:divBdr>
        </w:div>
        <w:div w:id="1469973627">
          <w:marLeft w:val="480"/>
          <w:marRight w:val="0"/>
          <w:marTop w:val="0"/>
          <w:marBottom w:val="0"/>
          <w:divBdr>
            <w:top w:val="none" w:sz="0" w:space="0" w:color="auto"/>
            <w:left w:val="none" w:sz="0" w:space="0" w:color="auto"/>
            <w:bottom w:val="none" w:sz="0" w:space="0" w:color="auto"/>
            <w:right w:val="none" w:sz="0" w:space="0" w:color="auto"/>
          </w:divBdr>
        </w:div>
        <w:div w:id="1471362837">
          <w:marLeft w:val="480"/>
          <w:marRight w:val="0"/>
          <w:marTop w:val="0"/>
          <w:marBottom w:val="0"/>
          <w:divBdr>
            <w:top w:val="none" w:sz="0" w:space="0" w:color="auto"/>
            <w:left w:val="none" w:sz="0" w:space="0" w:color="auto"/>
            <w:bottom w:val="none" w:sz="0" w:space="0" w:color="auto"/>
            <w:right w:val="none" w:sz="0" w:space="0" w:color="auto"/>
          </w:divBdr>
        </w:div>
        <w:div w:id="1519466503">
          <w:marLeft w:val="480"/>
          <w:marRight w:val="0"/>
          <w:marTop w:val="0"/>
          <w:marBottom w:val="0"/>
          <w:divBdr>
            <w:top w:val="none" w:sz="0" w:space="0" w:color="auto"/>
            <w:left w:val="none" w:sz="0" w:space="0" w:color="auto"/>
            <w:bottom w:val="none" w:sz="0" w:space="0" w:color="auto"/>
            <w:right w:val="none" w:sz="0" w:space="0" w:color="auto"/>
          </w:divBdr>
        </w:div>
        <w:div w:id="1564296443">
          <w:marLeft w:val="480"/>
          <w:marRight w:val="0"/>
          <w:marTop w:val="0"/>
          <w:marBottom w:val="0"/>
          <w:divBdr>
            <w:top w:val="none" w:sz="0" w:space="0" w:color="auto"/>
            <w:left w:val="none" w:sz="0" w:space="0" w:color="auto"/>
            <w:bottom w:val="none" w:sz="0" w:space="0" w:color="auto"/>
            <w:right w:val="none" w:sz="0" w:space="0" w:color="auto"/>
          </w:divBdr>
        </w:div>
        <w:div w:id="1567568431">
          <w:marLeft w:val="480"/>
          <w:marRight w:val="0"/>
          <w:marTop w:val="0"/>
          <w:marBottom w:val="0"/>
          <w:divBdr>
            <w:top w:val="none" w:sz="0" w:space="0" w:color="auto"/>
            <w:left w:val="none" w:sz="0" w:space="0" w:color="auto"/>
            <w:bottom w:val="none" w:sz="0" w:space="0" w:color="auto"/>
            <w:right w:val="none" w:sz="0" w:space="0" w:color="auto"/>
          </w:divBdr>
        </w:div>
        <w:div w:id="1665889648">
          <w:marLeft w:val="480"/>
          <w:marRight w:val="0"/>
          <w:marTop w:val="0"/>
          <w:marBottom w:val="0"/>
          <w:divBdr>
            <w:top w:val="none" w:sz="0" w:space="0" w:color="auto"/>
            <w:left w:val="none" w:sz="0" w:space="0" w:color="auto"/>
            <w:bottom w:val="none" w:sz="0" w:space="0" w:color="auto"/>
            <w:right w:val="none" w:sz="0" w:space="0" w:color="auto"/>
          </w:divBdr>
        </w:div>
        <w:div w:id="1691104087">
          <w:marLeft w:val="480"/>
          <w:marRight w:val="0"/>
          <w:marTop w:val="0"/>
          <w:marBottom w:val="0"/>
          <w:divBdr>
            <w:top w:val="none" w:sz="0" w:space="0" w:color="auto"/>
            <w:left w:val="none" w:sz="0" w:space="0" w:color="auto"/>
            <w:bottom w:val="none" w:sz="0" w:space="0" w:color="auto"/>
            <w:right w:val="none" w:sz="0" w:space="0" w:color="auto"/>
          </w:divBdr>
        </w:div>
        <w:div w:id="1701008771">
          <w:marLeft w:val="480"/>
          <w:marRight w:val="0"/>
          <w:marTop w:val="0"/>
          <w:marBottom w:val="0"/>
          <w:divBdr>
            <w:top w:val="none" w:sz="0" w:space="0" w:color="auto"/>
            <w:left w:val="none" w:sz="0" w:space="0" w:color="auto"/>
            <w:bottom w:val="none" w:sz="0" w:space="0" w:color="auto"/>
            <w:right w:val="none" w:sz="0" w:space="0" w:color="auto"/>
          </w:divBdr>
        </w:div>
        <w:div w:id="1707026213">
          <w:marLeft w:val="480"/>
          <w:marRight w:val="0"/>
          <w:marTop w:val="0"/>
          <w:marBottom w:val="0"/>
          <w:divBdr>
            <w:top w:val="none" w:sz="0" w:space="0" w:color="auto"/>
            <w:left w:val="none" w:sz="0" w:space="0" w:color="auto"/>
            <w:bottom w:val="none" w:sz="0" w:space="0" w:color="auto"/>
            <w:right w:val="none" w:sz="0" w:space="0" w:color="auto"/>
          </w:divBdr>
        </w:div>
        <w:div w:id="1788498888">
          <w:marLeft w:val="480"/>
          <w:marRight w:val="0"/>
          <w:marTop w:val="0"/>
          <w:marBottom w:val="0"/>
          <w:divBdr>
            <w:top w:val="none" w:sz="0" w:space="0" w:color="auto"/>
            <w:left w:val="none" w:sz="0" w:space="0" w:color="auto"/>
            <w:bottom w:val="none" w:sz="0" w:space="0" w:color="auto"/>
            <w:right w:val="none" w:sz="0" w:space="0" w:color="auto"/>
          </w:divBdr>
        </w:div>
        <w:div w:id="1909343624">
          <w:marLeft w:val="480"/>
          <w:marRight w:val="0"/>
          <w:marTop w:val="0"/>
          <w:marBottom w:val="0"/>
          <w:divBdr>
            <w:top w:val="none" w:sz="0" w:space="0" w:color="auto"/>
            <w:left w:val="none" w:sz="0" w:space="0" w:color="auto"/>
            <w:bottom w:val="none" w:sz="0" w:space="0" w:color="auto"/>
            <w:right w:val="none" w:sz="0" w:space="0" w:color="auto"/>
          </w:divBdr>
        </w:div>
        <w:div w:id="1921867960">
          <w:marLeft w:val="480"/>
          <w:marRight w:val="0"/>
          <w:marTop w:val="0"/>
          <w:marBottom w:val="0"/>
          <w:divBdr>
            <w:top w:val="none" w:sz="0" w:space="0" w:color="auto"/>
            <w:left w:val="none" w:sz="0" w:space="0" w:color="auto"/>
            <w:bottom w:val="none" w:sz="0" w:space="0" w:color="auto"/>
            <w:right w:val="none" w:sz="0" w:space="0" w:color="auto"/>
          </w:divBdr>
        </w:div>
        <w:div w:id="1936591373">
          <w:marLeft w:val="480"/>
          <w:marRight w:val="0"/>
          <w:marTop w:val="0"/>
          <w:marBottom w:val="0"/>
          <w:divBdr>
            <w:top w:val="none" w:sz="0" w:space="0" w:color="auto"/>
            <w:left w:val="none" w:sz="0" w:space="0" w:color="auto"/>
            <w:bottom w:val="none" w:sz="0" w:space="0" w:color="auto"/>
            <w:right w:val="none" w:sz="0" w:space="0" w:color="auto"/>
          </w:divBdr>
        </w:div>
        <w:div w:id="1957133522">
          <w:marLeft w:val="480"/>
          <w:marRight w:val="0"/>
          <w:marTop w:val="0"/>
          <w:marBottom w:val="0"/>
          <w:divBdr>
            <w:top w:val="none" w:sz="0" w:space="0" w:color="auto"/>
            <w:left w:val="none" w:sz="0" w:space="0" w:color="auto"/>
            <w:bottom w:val="none" w:sz="0" w:space="0" w:color="auto"/>
            <w:right w:val="none" w:sz="0" w:space="0" w:color="auto"/>
          </w:divBdr>
        </w:div>
        <w:div w:id="1965966355">
          <w:marLeft w:val="480"/>
          <w:marRight w:val="0"/>
          <w:marTop w:val="0"/>
          <w:marBottom w:val="0"/>
          <w:divBdr>
            <w:top w:val="none" w:sz="0" w:space="0" w:color="auto"/>
            <w:left w:val="none" w:sz="0" w:space="0" w:color="auto"/>
            <w:bottom w:val="none" w:sz="0" w:space="0" w:color="auto"/>
            <w:right w:val="none" w:sz="0" w:space="0" w:color="auto"/>
          </w:divBdr>
        </w:div>
        <w:div w:id="2041121963">
          <w:marLeft w:val="480"/>
          <w:marRight w:val="0"/>
          <w:marTop w:val="0"/>
          <w:marBottom w:val="0"/>
          <w:divBdr>
            <w:top w:val="none" w:sz="0" w:space="0" w:color="auto"/>
            <w:left w:val="none" w:sz="0" w:space="0" w:color="auto"/>
            <w:bottom w:val="none" w:sz="0" w:space="0" w:color="auto"/>
            <w:right w:val="none" w:sz="0" w:space="0" w:color="auto"/>
          </w:divBdr>
        </w:div>
        <w:div w:id="2047824561">
          <w:marLeft w:val="480"/>
          <w:marRight w:val="0"/>
          <w:marTop w:val="0"/>
          <w:marBottom w:val="0"/>
          <w:divBdr>
            <w:top w:val="none" w:sz="0" w:space="0" w:color="auto"/>
            <w:left w:val="none" w:sz="0" w:space="0" w:color="auto"/>
            <w:bottom w:val="none" w:sz="0" w:space="0" w:color="auto"/>
            <w:right w:val="none" w:sz="0" w:space="0" w:color="auto"/>
          </w:divBdr>
        </w:div>
        <w:div w:id="2050062031">
          <w:marLeft w:val="480"/>
          <w:marRight w:val="0"/>
          <w:marTop w:val="0"/>
          <w:marBottom w:val="0"/>
          <w:divBdr>
            <w:top w:val="none" w:sz="0" w:space="0" w:color="auto"/>
            <w:left w:val="none" w:sz="0" w:space="0" w:color="auto"/>
            <w:bottom w:val="none" w:sz="0" w:space="0" w:color="auto"/>
            <w:right w:val="none" w:sz="0" w:space="0" w:color="auto"/>
          </w:divBdr>
        </w:div>
        <w:div w:id="2051175944">
          <w:marLeft w:val="480"/>
          <w:marRight w:val="0"/>
          <w:marTop w:val="0"/>
          <w:marBottom w:val="0"/>
          <w:divBdr>
            <w:top w:val="none" w:sz="0" w:space="0" w:color="auto"/>
            <w:left w:val="none" w:sz="0" w:space="0" w:color="auto"/>
            <w:bottom w:val="none" w:sz="0" w:space="0" w:color="auto"/>
            <w:right w:val="none" w:sz="0" w:space="0" w:color="auto"/>
          </w:divBdr>
        </w:div>
        <w:div w:id="2067022206">
          <w:marLeft w:val="480"/>
          <w:marRight w:val="0"/>
          <w:marTop w:val="0"/>
          <w:marBottom w:val="0"/>
          <w:divBdr>
            <w:top w:val="none" w:sz="0" w:space="0" w:color="auto"/>
            <w:left w:val="none" w:sz="0" w:space="0" w:color="auto"/>
            <w:bottom w:val="none" w:sz="0" w:space="0" w:color="auto"/>
            <w:right w:val="none" w:sz="0" w:space="0" w:color="auto"/>
          </w:divBdr>
        </w:div>
        <w:div w:id="2070305448">
          <w:marLeft w:val="480"/>
          <w:marRight w:val="0"/>
          <w:marTop w:val="0"/>
          <w:marBottom w:val="0"/>
          <w:divBdr>
            <w:top w:val="none" w:sz="0" w:space="0" w:color="auto"/>
            <w:left w:val="none" w:sz="0" w:space="0" w:color="auto"/>
            <w:bottom w:val="none" w:sz="0" w:space="0" w:color="auto"/>
            <w:right w:val="none" w:sz="0" w:space="0" w:color="auto"/>
          </w:divBdr>
        </w:div>
        <w:div w:id="2080396938">
          <w:marLeft w:val="480"/>
          <w:marRight w:val="0"/>
          <w:marTop w:val="0"/>
          <w:marBottom w:val="0"/>
          <w:divBdr>
            <w:top w:val="none" w:sz="0" w:space="0" w:color="auto"/>
            <w:left w:val="none" w:sz="0" w:space="0" w:color="auto"/>
            <w:bottom w:val="none" w:sz="0" w:space="0" w:color="auto"/>
            <w:right w:val="none" w:sz="0" w:space="0" w:color="auto"/>
          </w:divBdr>
        </w:div>
        <w:div w:id="2092577481">
          <w:marLeft w:val="480"/>
          <w:marRight w:val="0"/>
          <w:marTop w:val="0"/>
          <w:marBottom w:val="0"/>
          <w:divBdr>
            <w:top w:val="none" w:sz="0" w:space="0" w:color="auto"/>
            <w:left w:val="none" w:sz="0" w:space="0" w:color="auto"/>
            <w:bottom w:val="none" w:sz="0" w:space="0" w:color="auto"/>
            <w:right w:val="none" w:sz="0" w:space="0" w:color="auto"/>
          </w:divBdr>
        </w:div>
        <w:div w:id="2093771591">
          <w:marLeft w:val="480"/>
          <w:marRight w:val="0"/>
          <w:marTop w:val="0"/>
          <w:marBottom w:val="0"/>
          <w:divBdr>
            <w:top w:val="none" w:sz="0" w:space="0" w:color="auto"/>
            <w:left w:val="none" w:sz="0" w:space="0" w:color="auto"/>
            <w:bottom w:val="none" w:sz="0" w:space="0" w:color="auto"/>
            <w:right w:val="none" w:sz="0" w:space="0" w:color="auto"/>
          </w:divBdr>
        </w:div>
      </w:divsChild>
    </w:div>
    <w:div w:id="714738873">
      <w:bodyDiv w:val="1"/>
      <w:marLeft w:val="0"/>
      <w:marRight w:val="0"/>
      <w:marTop w:val="0"/>
      <w:marBottom w:val="0"/>
      <w:divBdr>
        <w:top w:val="none" w:sz="0" w:space="0" w:color="auto"/>
        <w:left w:val="none" w:sz="0" w:space="0" w:color="auto"/>
        <w:bottom w:val="none" w:sz="0" w:space="0" w:color="auto"/>
        <w:right w:val="none" w:sz="0" w:space="0" w:color="auto"/>
      </w:divBdr>
      <w:divsChild>
        <w:div w:id="68692470">
          <w:marLeft w:val="640"/>
          <w:marRight w:val="0"/>
          <w:marTop w:val="0"/>
          <w:marBottom w:val="0"/>
          <w:divBdr>
            <w:top w:val="none" w:sz="0" w:space="0" w:color="auto"/>
            <w:left w:val="none" w:sz="0" w:space="0" w:color="auto"/>
            <w:bottom w:val="none" w:sz="0" w:space="0" w:color="auto"/>
            <w:right w:val="none" w:sz="0" w:space="0" w:color="auto"/>
          </w:divBdr>
        </w:div>
        <w:div w:id="77674020">
          <w:marLeft w:val="640"/>
          <w:marRight w:val="0"/>
          <w:marTop w:val="0"/>
          <w:marBottom w:val="0"/>
          <w:divBdr>
            <w:top w:val="none" w:sz="0" w:space="0" w:color="auto"/>
            <w:left w:val="none" w:sz="0" w:space="0" w:color="auto"/>
            <w:bottom w:val="none" w:sz="0" w:space="0" w:color="auto"/>
            <w:right w:val="none" w:sz="0" w:space="0" w:color="auto"/>
          </w:divBdr>
        </w:div>
        <w:div w:id="120268294">
          <w:marLeft w:val="640"/>
          <w:marRight w:val="0"/>
          <w:marTop w:val="0"/>
          <w:marBottom w:val="0"/>
          <w:divBdr>
            <w:top w:val="none" w:sz="0" w:space="0" w:color="auto"/>
            <w:left w:val="none" w:sz="0" w:space="0" w:color="auto"/>
            <w:bottom w:val="none" w:sz="0" w:space="0" w:color="auto"/>
            <w:right w:val="none" w:sz="0" w:space="0" w:color="auto"/>
          </w:divBdr>
        </w:div>
        <w:div w:id="198133983">
          <w:marLeft w:val="640"/>
          <w:marRight w:val="0"/>
          <w:marTop w:val="0"/>
          <w:marBottom w:val="0"/>
          <w:divBdr>
            <w:top w:val="none" w:sz="0" w:space="0" w:color="auto"/>
            <w:left w:val="none" w:sz="0" w:space="0" w:color="auto"/>
            <w:bottom w:val="none" w:sz="0" w:space="0" w:color="auto"/>
            <w:right w:val="none" w:sz="0" w:space="0" w:color="auto"/>
          </w:divBdr>
        </w:div>
        <w:div w:id="235824696">
          <w:marLeft w:val="640"/>
          <w:marRight w:val="0"/>
          <w:marTop w:val="0"/>
          <w:marBottom w:val="0"/>
          <w:divBdr>
            <w:top w:val="none" w:sz="0" w:space="0" w:color="auto"/>
            <w:left w:val="none" w:sz="0" w:space="0" w:color="auto"/>
            <w:bottom w:val="none" w:sz="0" w:space="0" w:color="auto"/>
            <w:right w:val="none" w:sz="0" w:space="0" w:color="auto"/>
          </w:divBdr>
        </w:div>
        <w:div w:id="262298849">
          <w:marLeft w:val="640"/>
          <w:marRight w:val="0"/>
          <w:marTop w:val="0"/>
          <w:marBottom w:val="0"/>
          <w:divBdr>
            <w:top w:val="none" w:sz="0" w:space="0" w:color="auto"/>
            <w:left w:val="none" w:sz="0" w:space="0" w:color="auto"/>
            <w:bottom w:val="none" w:sz="0" w:space="0" w:color="auto"/>
            <w:right w:val="none" w:sz="0" w:space="0" w:color="auto"/>
          </w:divBdr>
        </w:div>
        <w:div w:id="290870849">
          <w:marLeft w:val="640"/>
          <w:marRight w:val="0"/>
          <w:marTop w:val="0"/>
          <w:marBottom w:val="0"/>
          <w:divBdr>
            <w:top w:val="none" w:sz="0" w:space="0" w:color="auto"/>
            <w:left w:val="none" w:sz="0" w:space="0" w:color="auto"/>
            <w:bottom w:val="none" w:sz="0" w:space="0" w:color="auto"/>
            <w:right w:val="none" w:sz="0" w:space="0" w:color="auto"/>
          </w:divBdr>
        </w:div>
        <w:div w:id="408233641">
          <w:marLeft w:val="640"/>
          <w:marRight w:val="0"/>
          <w:marTop w:val="0"/>
          <w:marBottom w:val="0"/>
          <w:divBdr>
            <w:top w:val="none" w:sz="0" w:space="0" w:color="auto"/>
            <w:left w:val="none" w:sz="0" w:space="0" w:color="auto"/>
            <w:bottom w:val="none" w:sz="0" w:space="0" w:color="auto"/>
            <w:right w:val="none" w:sz="0" w:space="0" w:color="auto"/>
          </w:divBdr>
        </w:div>
        <w:div w:id="411396230">
          <w:marLeft w:val="640"/>
          <w:marRight w:val="0"/>
          <w:marTop w:val="0"/>
          <w:marBottom w:val="0"/>
          <w:divBdr>
            <w:top w:val="none" w:sz="0" w:space="0" w:color="auto"/>
            <w:left w:val="none" w:sz="0" w:space="0" w:color="auto"/>
            <w:bottom w:val="none" w:sz="0" w:space="0" w:color="auto"/>
            <w:right w:val="none" w:sz="0" w:space="0" w:color="auto"/>
          </w:divBdr>
        </w:div>
        <w:div w:id="432822243">
          <w:marLeft w:val="640"/>
          <w:marRight w:val="0"/>
          <w:marTop w:val="0"/>
          <w:marBottom w:val="0"/>
          <w:divBdr>
            <w:top w:val="none" w:sz="0" w:space="0" w:color="auto"/>
            <w:left w:val="none" w:sz="0" w:space="0" w:color="auto"/>
            <w:bottom w:val="none" w:sz="0" w:space="0" w:color="auto"/>
            <w:right w:val="none" w:sz="0" w:space="0" w:color="auto"/>
          </w:divBdr>
        </w:div>
        <w:div w:id="437792572">
          <w:marLeft w:val="640"/>
          <w:marRight w:val="0"/>
          <w:marTop w:val="0"/>
          <w:marBottom w:val="0"/>
          <w:divBdr>
            <w:top w:val="none" w:sz="0" w:space="0" w:color="auto"/>
            <w:left w:val="none" w:sz="0" w:space="0" w:color="auto"/>
            <w:bottom w:val="none" w:sz="0" w:space="0" w:color="auto"/>
            <w:right w:val="none" w:sz="0" w:space="0" w:color="auto"/>
          </w:divBdr>
        </w:div>
        <w:div w:id="464196266">
          <w:marLeft w:val="640"/>
          <w:marRight w:val="0"/>
          <w:marTop w:val="0"/>
          <w:marBottom w:val="0"/>
          <w:divBdr>
            <w:top w:val="none" w:sz="0" w:space="0" w:color="auto"/>
            <w:left w:val="none" w:sz="0" w:space="0" w:color="auto"/>
            <w:bottom w:val="none" w:sz="0" w:space="0" w:color="auto"/>
            <w:right w:val="none" w:sz="0" w:space="0" w:color="auto"/>
          </w:divBdr>
        </w:div>
        <w:div w:id="464275981">
          <w:marLeft w:val="640"/>
          <w:marRight w:val="0"/>
          <w:marTop w:val="0"/>
          <w:marBottom w:val="0"/>
          <w:divBdr>
            <w:top w:val="none" w:sz="0" w:space="0" w:color="auto"/>
            <w:left w:val="none" w:sz="0" w:space="0" w:color="auto"/>
            <w:bottom w:val="none" w:sz="0" w:space="0" w:color="auto"/>
            <w:right w:val="none" w:sz="0" w:space="0" w:color="auto"/>
          </w:divBdr>
        </w:div>
        <w:div w:id="520512995">
          <w:marLeft w:val="640"/>
          <w:marRight w:val="0"/>
          <w:marTop w:val="0"/>
          <w:marBottom w:val="0"/>
          <w:divBdr>
            <w:top w:val="none" w:sz="0" w:space="0" w:color="auto"/>
            <w:left w:val="none" w:sz="0" w:space="0" w:color="auto"/>
            <w:bottom w:val="none" w:sz="0" w:space="0" w:color="auto"/>
            <w:right w:val="none" w:sz="0" w:space="0" w:color="auto"/>
          </w:divBdr>
        </w:div>
        <w:div w:id="531768459">
          <w:marLeft w:val="640"/>
          <w:marRight w:val="0"/>
          <w:marTop w:val="0"/>
          <w:marBottom w:val="0"/>
          <w:divBdr>
            <w:top w:val="none" w:sz="0" w:space="0" w:color="auto"/>
            <w:left w:val="none" w:sz="0" w:space="0" w:color="auto"/>
            <w:bottom w:val="none" w:sz="0" w:space="0" w:color="auto"/>
            <w:right w:val="none" w:sz="0" w:space="0" w:color="auto"/>
          </w:divBdr>
        </w:div>
        <w:div w:id="624047009">
          <w:marLeft w:val="640"/>
          <w:marRight w:val="0"/>
          <w:marTop w:val="0"/>
          <w:marBottom w:val="0"/>
          <w:divBdr>
            <w:top w:val="none" w:sz="0" w:space="0" w:color="auto"/>
            <w:left w:val="none" w:sz="0" w:space="0" w:color="auto"/>
            <w:bottom w:val="none" w:sz="0" w:space="0" w:color="auto"/>
            <w:right w:val="none" w:sz="0" w:space="0" w:color="auto"/>
          </w:divBdr>
        </w:div>
        <w:div w:id="702949095">
          <w:marLeft w:val="640"/>
          <w:marRight w:val="0"/>
          <w:marTop w:val="0"/>
          <w:marBottom w:val="0"/>
          <w:divBdr>
            <w:top w:val="none" w:sz="0" w:space="0" w:color="auto"/>
            <w:left w:val="none" w:sz="0" w:space="0" w:color="auto"/>
            <w:bottom w:val="none" w:sz="0" w:space="0" w:color="auto"/>
            <w:right w:val="none" w:sz="0" w:space="0" w:color="auto"/>
          </w:divBdr>
        </w:div>
        <w:div w:id="710232363">
          <w:marLeft w:val="640"/>
          <w:marRight w:val="0"/>
          <w:marTop w:val="0"/>
          <w:marBottom w:val="0"/>
          <w:divBdr>
            <w:top w:val="none" w:sz="0" w:space="0" w:color="auto"/>
            <w:left w:val="none" w:sz="0" w:space="0" w:color="auto"/>
            <w:bottom w:val="none" w:sz="0" w:space="0" w:color="auto"/>
            <w:right w:val="none" w:sz="0" w:space="0" w:color="auto"/>
          </w:divBdr>
        </w:div>
        <w:div w:id="755442424">
          <w:marLeft w:val="640"/>
          <w:marRight w:val="0"/>
          <w:marTop w:val="0"/>
          <w:marBottom w:val="0"/>
          <w:divBdr>
            <w:top w:val="none" w:sz="0" w:space="0" w:color="auto"/>
            <w:left w:val="none" w:sz="0" w:space="0" w:color="auto"/>
            <w:bottom w:val="none" w:sz="0" w:space="0" w:color="auto"/>
            <w:right w:val="none" w:sz="0" w:space="0" w:color="auto"/>
          </w:divBdr>
        </w:div>
        <w:div w:id="787429137">
          <w:marLeft w:val="640"/>
          <w:marRight w:val="0"/>
          <w:marTop w:val="0"/>
          <w:marBottom w:val="0"/>
          <w:divBdr>
            <w:top w:val="none" w:sz="0" w:space="0" w:color="auto"/>
            <w:left w:val="none" w:sz="0" w:space="0" w:color="auto"/>
            <w:bottom w:val="none" w:sz="0" w:space="0" w:color="auto"/>
            <w:right w:val="none" w:sz="0" w:space="0" w:color="auto"/>
          </w:divBdr>
        </w:div>
        <w:div w:id="826016198">
          <w:marLeft w:val="640"/>
          <w:marRight w:val="0"/>
          <w:marTop w:val="0"/>
          <w:marBottom w:val="0"/>
          <w:divBdr>
            <w:top w:val="none" w:sz="0" w:space="0" w:color="auto"/>
            <w:left w:val="none" w:sz="0" w:space="0" w:color="auto"/>
            <w:bottom w:val="none" w:sz="0" w:space="0" w:color="auto"/>
            <w:right w:val="none" w:sz="0" w:space="0" w:color="auto"/>
          </w:divBdr>
        </w:div>
        <w:div w:id="863711762">
          <w:marLeft w:val="640"/>
          <w:marRight w:val="0"/>
          <w:marTop w:val="0"/>
          <w:marBottom w:val="0"/>
          <w:divBdr>
            <w:top w:val="none" w:sz="0" w:space="0" w:color="auto"/>
            <w:left w:val="none" w:sz="0" w:space="0" w:color="auto"/>
            <w:bottom w:val="none" w:sz="0" w:space="0" w:color="auto"/>
            <w:right w:val="none" w:sz="0" w:space="0" w:color="auto"/>
          </w:divBdr>
        </w:div>
        <w:div w:id="865674615">
          <w:marLeft w:val="640"/>
          <w:marRight w:val="0"/>
          <w:marTop w:val="0"/>
          <w:marBottom w:val="0"/>
          <w:divBdr>
            <w:top w:val="none" w:sz="0" w:space="0" w:color="auto"/>
            <w:left w:val="none" w:sz="0" w:space="0" w:color="auto"/>
            <w:bottom w:val="none" w:sz="0" w:space="0" w:color="auto"/>
            <w:right w:val="none" w:sz="0" w:space="0" w:color="auto"/>
          </w:divBdr>
        </w:div>
        <w:div w:id="1005937852">
          <w:marLeft w:val="640"/>
          <w:marRight w:val="0"/>
          <w:marTop w:val="0"/>
          <w:marBottom w:val="0"/>
          <w:divBdr>
            <w:top w:val="none" w:sz="0" w:space="0" w:color="auto"/>
            <w:left w:val="none" w:sz="0" w:space="0" w:color="auto"/>
            <w:bottom w:val="none" w:sz="0" w:space="0" w:color="auto"/>
            <w:right w:val="none" w:sz="0" w:space="0" w:color="auto"/>
          </w:divBdr>
        </w:div>
        <w:div w:id="1035539465">
          <w:marLeft w:val="640"/>
          <w:marRight w:val="0"/>
          <w:marTop w:val="0"/>
          <w:marBottom w:val="0"/>
          <w:divBdr>
            <w:top w:val="none" w:sz="0" w:space="0" w:color="auto"/>
            <w:left w:val="none" w:sz="0" w:space="0" w:color="auto"/>
            <w:bottom w:val="none" w:sz="0" w:space="0" w:color="auto"/>
            <w:right w:val="none" w:sz="0" w:space="0" w:color="auto"/>
          </w:divBdr>
        </w:div>
        <w:div w:id="1049575842">
          <w:marLeft w:val="640"/>
          <w:marRight w:val="0"/>
          <w:marTop w:val="0"/>
          <w:marBottom w:val="0"/>
          <w:divBdr>
            <w:top w:val="none" w:sz="0" w:space="0" w:color="auto"/>
            <w:left w:val="none" w:sz="0" w:space="0" w:color="auto"/>
            <w:bottom w:val="none" w:sz="0" w:space="0" w:color="auto"/>
            <w:right w:val="none" w:sz="0" w:space="0" w:color="auto"/>
          </w:divBdr>
        </w:div>
        <w:div w:id="1101071306">
          <w:marLeft w:val="640"/>
          <w:marRight w:val="0"/>
          <w:marTop w:val="0"/>
          <w:marBottom w:val="0"/>
          <w:divBdr>
            <w:top w:val="none" w:sz="0" w:space="0" w:color="auto"/>
            <w:left w:val="none" w:sz="0" w:space="0" w:color="auto"/>
            <w:bottom w:val="none" w:sz="0" w:space="0" w:color="auto"/>
            <w:right w:val="none" w:sz="0" w:space="0" w:color="auto"/>
          </w:divBdr>
        </w:div>
        <w:div w:id="1112433934">
          <w:marLeft w:val="640"/>
          <w:marRight w:val="0"/>
          <w:marTop w:val="0"/>
          <w:marBottom w:val="0"/>
          <w:divBdr>
            <w:top w:val="none" w:sz="0" w:space="0" w:color="auto"/>
            <w:left w:val="none" w:sz="0" w:space="0" w:color="auto"/>
            <w:bottom w:val="none" w:sz="0" w:space="0" w:color="auto"/>
            <w:right w:val="none" w:sz="0" w:space="0" w:color="auto"/>
          </w:divBdr>
        </w:div>
        <w:div w:id="1162040582">
          <w:marLeft w:val="640"/>
          <w:marRight w:val="0"/>
          <w:marTop w:val="0"/>
          <w:marBottom w:val="0"/>
          <w:divBdr>
            <w:top w:val="none" w:sz="0" w:space="0" w:color="auto"/>
            <w:left w:val="none" w:sz="0" w:space="0" w:color="auto"/>
            <w:bottom w:val="none" w:sz="0" w:space="0" w:color="auto"/>
            <w:right w:val="none" w:sz="0" w:space="0" w:color="auto"/>
          </w:divBdr>
        </w:div>
        <w:div w:id="1189023878">
          <w:marLeft w:val="640"/>
          <w:marRight w:val="0"/>
          <w:marTop w:val="0"/>
          <w:marBottom w:val="0"/>
          <w:divBdr>
            <w:top w:val="none" w:sz="0" w:space="0" w:color="auto"/>
            <w:left w:val="none" w:sz="0" w:space="0" w:color="auto"/>
            <w:bottom w:val="none" w:sz="0" w:space="0" w:color="auto"/>
            <w:right w:val="none" w:sz="0" w:space="0" w:color="auto"/>
          </w:divBdr>
        </w:div>
        <w:div w:id="1207642445">
          <w:marLeft w:val="640"/>
          <w:marRight w:val="0"/>
          <w:marTop w:val="0"/>
          <w:marBottom w:val="0"/>
          <w:divBdr>
            <w:top w:val="none" w:sz="0" w:space="0" w:color="auto"/>
            <w:left w:val="none" w:sz="0" w:space="0" w:color="auto"/>
            <w:bottom w:val="none" w:sz="0" w:space="0" w:color="auto"/>
            <w:right w:val="none" w:sz="0" w:space="0" w:color="auto"/>
          </w:divBdr>
        </w:div>
        <w:div w:id="1221013165">
          <w:marLeft w:val="640"/>
          <w:marRight w:val="0"/>
          <w:marTop w:val="0"/>
          <w:marBottom w:val="0"/>
          <w:divBdr>
            <w:top w:val="none" w:sz="0" w:space="0" w:color="auto"/>
            <w:left w:val="none" w:sz="0" w:space="0" w:color="auto"/>
            <w:bottom w:val="none" w:sz="0" w:space="0" w:color="auto"/>
            <w:right w:val="none" w:sz="0" w:space="0" w:color="auto"/>
          </w:divBdr>
        </w:div>
        <w:div w:id="1272783162">
          <w:marLeft w:val="640"/>
          <w:marRight w:val="0"/>
          <w:marTop w:val="0"/>
          <w:marBottom w:val="0"/>
          <w:divBdr>
            <w:top w:val="none" w:sz="0" w:space="0" w:color="auto"/>
            <w:left w:val="none" w:sz="0" w:space="0" w:color="auto"/>
            <w:bottom w:val="none" w:sz="0" w:space="0" w:color="auto"/>
            <w:right w:val="none" w:sz="0" w:space="0" w:color="auto"/>
          </w:divBdr>
        </w:div>
        <w:div w:id="1287273995">
          <w:marLeft w:val="640"/>
          <w:marRight w:val="0"/>
          <w:marTop w:val="0"/>
          <w:marBottom w:val="0"/>
          <w:divBdr>
            <w:top w:val="none" w:sz="0" w:space="0" w:color="auto"/>
            <w:left w:val="none" w:sz="0" w:space="0" w:color="auto"/>
            <w:bottom w:val="none" w:sz="0" w:space="0" w:color="auto"/>
            <w:right w:val="none" w:sz="0" w:space="0" w:color="auto"/>
          </w:divBdr>
        </w:div>
        <w:div w:id="1325354765">
          <w:marLeft w:val="640"/>
          <w:marRight w:val="0"/>
          <w:marTop w:val="0"/>
          <w:marBottom w:val="0"/>
          <w:divBdr>
            <w:top w:val="none" w:sz="0" w:space="0" w:color="auto"/>
            <w:left w:val="none" w:sz="0" w:space="0" w:color="auto"/>
            <w:bottom w:val="none" w:sz="0" w:space="0" w:color="auto"/>
            <w:right w:val="none" w:sz="0" w:space="0" w:color="auto"/>
          </w:divBdr>
        </w:div>
        <w:div w:id="1354962570">
          <w:marLeft w:val="640"/>
          <w:marRight w:val="0"/>
          <w:marTop w:val="0"/>
          <w:marBottom w:val="0"/>
          <w:divBdr>
            <w:top w:val="none" w:sz="0" w:space="0" w:color="auto"/>
            <w:left w:val="none" w:sz="0" w:space="0" w:color="auto"/>
            <w:bottom w:val="none" w:sz="0" w:space="0" w:color="auto"/>
            <w:right w:val="none" w:sz="0" w:space="0" w:color="auto"/>
          </w:divBdr>
        </w:div>
        <w:div w:id="1368068461">
          <w:marLeft w:val="640"/>
          <w:marRight w:val="0"/>
          <w:marTop w:val="0"/>
          <w:marBottom w:val="0"/>
          <w:divBdr>
            <w:top w:val="none" w:sz="0" w:space="0" w:color="auto"/>
            <w:left w:val="none" w:sz="0" w:space="0" w:color="auto"/>
            <w:bottom w:val="none" w:sz="0" w:space="0" w:color="auto"/>
            <w:right w:val="none" w:sz="0" w:space="0" w:color="auto"/>
          </w:divBdr>
        </w:div>
        <w:div w:id="1390616969">
          <w:marLeft w:val="640"/>
          <w:marRight w:val="0"/>
          <w:marTop w:val="0"/>
          <w:marBottom w:val="0"/>
          <w:divBdr>
            <w:top w:val="none" w:sz="0" w:space="0" w:color="auto"/>
            <w:left w:val="none" w:sz="0" w:space="0" w:color="auto"/>
            <w:bottom w:val="none" w:sz="0" w:space="0" w:color="auto"/>
            <w:right w:val="none" w:sz="0" w:space="0" w:color="auto"/>
          </w:divBdr>
        </w:div>
        <w:div w:id="1460881274">
          <w:marLeft w:val="640"/>
          <w:marRight w:val="0"/>
          <w:marTop w:val="0"/>
          <w:marBottom w:val="0"/>
          <w:divBdr>
            <w:top w:val="none" w:sz="0" w:space="0" w:color="auto"/>
            <w:left w:val="none" w:sz="0" w:space="0" w:color="auto"/>
            <w:bottom w:val="none" w:sz="0" w:space="0" w:color="auto"/>
            <w:right w:val="none" w:sz="0" w:space="0" w:color="auto"/>
          </w:divBdr>
        </w:div>
        <w:div w:id="1508983245">
          <w:marLeft w:val="640"/>
          <w:marRight w:val="0"/>
          <w:marTop w:val="0"/>
          <w:marBottom w:val="0"/>
          <w:divBdr>
            <w:top w:val="none" w:sz="0" w:space="0" w:color="auto"/>
            <w:left w:val="none" w:sz="0" w:space="0" w:color="auto"/>
            <w:bottom w:val="none" w:sz="0" w:space="0" w:color="auto"/>
            <w:right w:val="none" w:sz="0" w:space="0" w:color="auto"/>
          </w:divBdr>
        </w:div>
        <w:div w:id="1510102668">
          <w:marLeft w:val="640"/>
          <w:marRight w:val="0"/>
          <w:marTop w:val="0"/>
          <w:marBottom w:val="0"/>
          <w:divBdr>
            <w:top w:val="none" w:sz="0" w:space="0" w:color="auto"/>
            <w:left w:val="none" w:sz="0" w:space="0" w:color="auto"/>
            <w:bottom w:val="none" w:sz="0" w:space="0" w:color="auto"/>
            <w:right w:val="none" w:sz="0" w:space="0" w:color="auto"/>
          </w:divBdr>
        </w:div>
        <w:div w:id="1567960411">
          <w:marLeft w:val="640"/>
          <w:marRight w:val="0"/>
          <w:marTop w:val="0"/>
          <w:marBottom w:val="0"/>
          <w:divBdr>
            <w:top w:val="none" w:sz="0" w:space="0" w:color="auto"/>
            <w:left w:val="none" w:sz="0" w:space="0" w:color="auto"/>
            <w:bottom w:val="none" w:sz="0" w:space="0" w:color="auto"/>
            <w:right w:val="none" w:sz="0" w:space="0" w:color="auto"/>
          </w:divBdr>
        </w:div>
        <w:div w:id="1624382137">
          <w:marLeft w:val="640"/>
          <w:marRight w:val="0"/>
          <w:marTop w:val="0"/>
          <w:marBottom w:val="0"/>
          <w:divBdr>
            <w:top w:val="none" w:sz="0" w:space="0" w:color="auto"/>
            <w:left w:val="none" w:sz="0" w:space="0" w:color="auto"/>
            <w:bottom w:val="none" w:sz="0" w:space="0" w:color="auto"/>
            <w:right w:val="none" w:sz="0" w:space="0" w:color="auto"/>
          </w:divBdr>
        </w:div>
        <w:div w:id="1667897397">
          <w:marLeft w:val="640"/>
          <w:marRight w:val="0"/>
          <w:marTop w:val="0"/>
          <w:marBottom w:val="0"/>
          <w:divBdr>
            <w:top w:val="none" w:sz="0" w:space="0" w:color="auto"/>
            <w:left w:val="none" w:sz="0" w:space="0" w:color="auto"/>
            <w:bottom w:val="none" w:sz="0" w:space="0" w:color="auto"/>
            <w:right w:val="none" w:sz="0" w:space="0" w:color="auto"/>
          </w:divBdr>
        </w:div>
        <w:div w:id="1799375098">
          <w:marLeft w:val="640"/>
          <w:marRight w:val="0"/>
          <w:marTop w:val="0"/>
          <w:marBottom w:val="0"/>
          <w:divBdr>
            <w:top w:val="none" w:sz="0" w:space="0" w:color="auto"/>
            <w:left w:val="none" w:sz="0" w:space="0" w:color="auto"/>
            <w:bottom w:val="none" w:sz="0" w:space="0" w:color="auto"/>
            <w:right w:val="none" w:sz="0" w:space="0" w:color="auto"/>
          </w:divBdr>
        </w:div>
        <w:div w:id="1821657298">
          <w:marLeft w:val="640"/>
          <w:marRight w:val="0"/>
          <w:marTop w:val="0"/>
          <w:marBottom w:val="0"/>
          <w:divBdr>
            <w:top w:val="none" w:sz="0" w:space="0" w:color="auto"/>
            <w:left w:val="none" w:sz="0" w:space="0" w:color="auto"/>
            <w:bottom w:val="none" w:sz="0" w:space="0" w:color="auto"/>
            <w:right w:val="none" w:sz="0" w:space="0" w:color="auto"/>
          </w:divBdr>
        </w:div>
        <w:div w:id="1844316532">
          <w:marLeft w:val="640"/>
          <w:marRight w:val="0"/>
          <w:marTop w:val="0"/>
          <w:marBottom w:val="0"/>
          <w:divBdr>
            <w:top w:val="none" w:sz="0" w:space="0" w:color="auto"/>
            <w:left w:val="none" w:sz="0" w:space="0" w:color="auto"/>
            <w:bottom w:val="none" w:sz="0" w:space="0" w:color="auto"/>
            <w:right w:val="none" w:sz="0" w:space="0" w:color="auto"/>
          </w:divBdr>
        </w:div>
        <w:div w:id="1866945468">
          <w:marLeft w:val="640"/>
          <w:marRight w:val="0"/>
          <w:marTop w:val="0"/>
          <w:marBottom w:val="0"/>
          <w:divBdr>
            <w:top w:val="none" w:sz="0" w:space="0" w:color="auto"/>
            <w:left w:val="none" w:sz="0" w:space="0" w:color="auto"/>
            <w:bottom w:val="none" w:sz="0" w:space="0" w:color="auto"/>
            <w:right w:val="none" w:sz="0" w:space="0" w:color="auto"/>
          </w:divBdr>
        </w:div>
        <w:div w:id="1894002882">
          <w:marLeft w:val="640"/>
          <w:marRight w:val="0"/>
          <w:marTop w:val="0"/>
          <w:marBottom w:val="0"/>
          <w:divBdr>
            <w:top w:val="none" w:sz="0" w:space="0" w:color="auto"/>
            <w:left w:val="none" w:sz="0" w:space="0" w:color="auto"/>
            <w:bottom w:val="none" w:sz="0" w:space="0" w:color="auto"/>
            <w:right w:val="none" w:sz="0" w:space="0" w:color="auto"/>
          </w:divBdr>
        </w:div>
        <w:div w:id="1896768534">
          <w:marLeft w:val="640"/>
          <w:marRight w:val="0"/>
          <w:marTop w:val="0"/>
          <w:marBottom w:val="0"/>
          <w:divBdr>
            <w:top w:val="none" w:sz="0" w:space="0" w:color="auto"/>
            <w:left w:val="none" w:sz="0" w:space="0" w:color="auto"/>
            <w:bottom w:val="none" w:sz="0" w:space="0" w:color="auto"/>
            <w:right w:val="none" w:sz="0" w:space="0" w:color="auto"/>
          </w:divBdr>
        </w:div>
        <w:div w:id="2083788956">
          <w:marLeft w:val="640"/>
          <w:marRight w:val="0"/>
          <w:marTop w:val="0"/>
          <w:marBottom w:val="0"/>
          <w:divBdr>
            <w:top w:val="none" w:sz="0" w:space="0" w:color="auto"/>
            <w:left w:val="none" w:sz="0" w:space="0" w:color="auto"/>
            <w:bottom w:val="none" w:sz="0" w:space="0" w:color="auto"/>
            <w:right w:val="none" w:sz="0" w:space="0" w:color="auto"/>
          </w:divBdr>
        </w:div>
        <w:div w:id="2093549577">
          <w:marLeft w:val="640"/>
          <w:marRight w:val="0"/>
          <w:marTop w:val="0"/>
          <w:marBottom w:val="0"/>
          <w:divBdr>
            <w:top w:val="none" w:sz="0" w:space="0" w:color="auto"/>
            <w:left w:val="none" w:sz="0" w:space="0" w:color="auto"/>
            <w:bottom w:val="none" w:sz="0" w:space="0" w:color="auto"/>
            <w:right w:val="none" w:sz="0" w:space="0" w:color="auto"/>
          </w:divBdr>
        </w:div>
        <w:div w:id="2145341998">
          <w:marLeft w:val="640"/>
          <w:marRight w:val="0"/>
          <w:marTop w:val="0"/>
          <w:marBottom w:val="0"/>
          <w:divBdr>
            <w:top w:val="none" w:sz="0" w:space="0" w:color="auto"/>
            <w:left w:val="none" w:sz="0" w:space="0" w:color="auto"/>
            <w:bottom w:val="none" w:sz="0" w:space="0" w:color="auto"/>
            <w:right w:val="none" w:sz="0" w:space="0" w:color="auto"/>
          </w:divBdr>
        </w:div>
      </w:divsChild>
    </w:div>
    <w:div w:id="715203670">
      <w:bodyDiv w:val="1"/>
      <w:marLeft w:val="0"/>
      <w:marRight w:val="0"/>
      <w:marTop w:val="0"/>
      <w:marBottom w:val="0"/>
      <w:divBdr>
        <w:top w:val="none" w:sz="0" w:space="0" w:color="auto"/>
        <w:left w:val="none" w:sz="0" w:space="0" w:color="auto"/>
        <w:bottom w:val="none" w:sz="0" w:space="0" w:color="auto"/>
        <w:right w:val="none" w:sz="0" w:space="0" w:color="auto"/>
      </w:divBdr>
    </w:div>
    <w:div w:id="716046396">
      <w:bodyDiv w:val="1"/>
      <w:marLeft w:val="0"/>
      <w:marRight w:val="0"/>
      <w:marTop w:val="0"/>
      <w:marBottom w:val="0"/>
      <w:divBdr>
        <w:top w:val="none" w:sz="0" w:space="0" w:color="auto"/>
        <w:left w:val="none" w:sz="0" w:space="0" w:color="auto"/>
        <w:bottom w:val="none" w:sz="0" w:space="0" w:color="auto"/>
        <w:right w:val="none" w:sz="0" w:space="0" w:color="auto"/>
      </w:divBdr>
    </w:div>
    <w:div w:id="716317658">
      <w:marLeft w:val="480"/>
      <w:marRight w:val="0"/>
      <w:marTop w:val="0"/>
      <w:marBottom w:val="0"/>
      <w:divBdr>
        <w:top w:val="none" w:sz="0" w:space="0" w:color="auto"/>
        <w:left w:val="none" w:sz="0" w:space="0" w:color="auto"/>
        <w:bottom w:val="none" w:sz="0" w:space="0" w:color="auto"/>
        <w:right w:val="none" w:sz="0" w:space="0" w:color="auto"/>
      </w:divBdr>
    </w:div>
    <w:div w:id="717316636">
      <w:marLeft w:val="480"/>
      <w:marRight w:val="0"/>
      <w:marTop w:val="0"/>
      <w:marBottom w:val="0"/>
      <w:divBdr>
        <w:top w:val="none" w:sz="0" w:space="0" w:color="auto"/>
        <w:left w:val="none" w:sz="0" w:space="0" w:color="auto"/>
        <w:bottom w:val="none" w:sz="0" w:space="0" w:color="auto"/>
        <w:right w:val="none" w:sz="0" w:space="0" w:color="auto"/>
      </w:divBdr>
    </w:div>
    <w:div w:id="717439158">
      <w:bodyDiv w:val="1"/>
      <w:marLeft w:val="0"/>
      <w:marRight w:val="0"/>
      <w:marTop w:val="0"/>
      <w:marBottom w:val="0"/>
      <w:divBdr>
        <w:top w:val="none" w:sz="0" w:space="0" w:color="auto"/>
        <w:left w:val="none" w:sz="0" w:space="0" w:color="auto"/>
        <w:bottom w:val="none" w:sz="0" w:space="0" w:color="auto"/>
        <w:right w:val="none" w:sz="0" w:space="0" w:color="auto"/>
      </w:divBdr>
      <w:divsChild>
        <w:div w:id="57633602">
          <w:marLeft w:val="640"/>
          <w:marRight w:val="0"/>
          <w:marTop w:val="0"/>
          <w:marBottom w:val="0"/>
          <w:divBdr>
            <w:top w:val="none" w:sz="0" w:space="0" w:color="auto"/>
            <w:left w:val="none" w:sz="0" w:space="0" w:color="auto"/>
            <w:bottom w:val="none" w:sz="0" w:space="0" w:color="auto"/>
            <w:right w:val="none" w:sz="0" w:space="0" w:color="auto"/>
          </w:divBdr>
        </w:div>
        <w:div w:id="59408136">
          <w:marLeft w:val="640"/>
          <w:marRight w:val="0"/>
          <w:marTop w:val="0"/>
          <w:marBottom w:val="0"/>
          <w:divBdr>
            <w:top w:val="none" w:sz="0" w:space="0" w:color="auto"/>
            <w:left w:val="none" w:sz="0" w:space="0" w:color="auto"/>
            <w:bottom w:val="none" w:sz="0" w:space="0" w:color="auto"/>
            <w:right w:val="none" w:sz="0" w:space="0" w:color="auto"/>
          </w:divBdr>
        </w:div>
        <w:div w:id="79065260">
          <w:marLeft w:val="640"/>
          <w:marRight w:val="0"/>
          <w:marTop w:val="0"/>
          <w:marBottom w:val="0"/>
          <w:divBdr>
            <w:top w:val="none" w:sz="0" w:space="0" w:color="auto"/>
            <w:left w:val="none" w:sz="0" w:space="0" w:color="auto"/>
            <w:bottom w:val="none" w:sz="0" w:space="0" w:color="auto"/>
            <w:right w:val="none" w:sz="0" w:space="0" w:color="auto"/>
          </w:divBdr>
        </w:div>
        <w:div w:id="138160443">
          <w:marLeft w:val="640"/>
          <w:marRight w:val="0"/>
          <w:marTop w:val="0"/>
          <w:marBottom w:val="0"/>
          <w:divBdr>
            <w:top w:val="none" w:sz="0" w:space="0" w:color="auto"/>
            <w:left w:val="none" w:sz="0" w:space="0" w:color="auto"/>
            <w:bottom w:val="none" w:sz="0" w:space="0" w:color="auto"/>
            <w:right w:val="none" w:sz="0" w:space="0" w:color="auto"/>
          </w:divBdr>
        </w:div>
        <w:div w:id="138615474">
          <w:marLeft w:val="640"/>
          <w:marRight w:val="0"/>
          <w:marTop w:val="0"/>
          <w:marBottom w:val="0"/>
          <w:divBdr>
            <w:top w:val="none" w:sz="0" w:space="0" w:color="auto"/>
            <w:left w:val="none" w:sz="0" w:space="0" w:color="auto"/>
            <w:bottom w:val="none" w:sz="0" w:space="0" w:color="auto"/>
            <w:right w:val="none" w:sz="0" w:space="0" w:color="auto"/>
          </w:divBdr>
        </w:div>
        <w:div w:id="223880740">
          <w:marLeft w:val="640"/>
          <w:marRight w:val="0"/>
          <w:marTop w:val="0"/>
          <w:marBottom w:val="0"/>
          <w:divBdr>
            <w:top w:val="none" w:sz="0" w:space="0" w:color="auto"/>
            <w:left w:val="none" w:sz="0" w:space="0" w:color="auto"/>
            <w:bottom w:val="none" w:sz="0" w:space="0" w:color="auto"/>
            <w:right w:val="none" w:sz="0" w:space="0" w:color="auto"/>
          </w:divBdr>
        </w:div>
        <w:div w:id="242450105">
          <w:marLeft w:val="640"/>
          <w:marRight w:val="0"/>
          <w:marTop w:val="0"/>
          <w:marBottom w:val="0"/>
          <w:divBdr>
            <w:top w:val="none" w:sz="0" w:space="0" w:color="auto"/>
            <w:left w:val="none" w:sz="0" w:space="0" w:color="auto"/>
            <w:bottom w:val="none" w:sz="0" w:space="0" w:color="auto"/>
            <w:right w:val="none" w:sz="0" w:space="0" w:color="auto"/>
          </w:divBdr>
        </w:div>
        <w:div w:id="275067375">
          <w:marLeft w:val="640"/>
          <w:marRight w:val="0"/>
          <w:marTop w:val="0"/>
          <w:marBottom w:val="0"/>
          <w:divBdr>
            <w:top w:val="none" w:sz="0" w:space="0" w:color="auto"/>
            <w:left w:val="none" w:sz="0" w:space="0" w:color="auto"/>
            <w:bottom w:val="none" w:sz="0" w:space="0" w:color="auto"/>
            <w:right w:val="none" w:sz="0" w:space="0" w:color="auto"/>
          </w:divBdr>
        </w:div>
        <w:div w:id="338043644">
          <w:marLeft w:val="640"/>
          <w:marRight w:val="0"/>
          <w:marTop w:val="0"/>
          <w:marBottom w:val="0"/>
          <w:divBdr>
            <w:top w:val="none" w:sz="0" w:space="0" w:color="auto"/>
            <w:left w:val="none" w:sz="0" w:space="0" w:color="auto"/>
            <w:bottom w:val="none" w:sz="0" w:space="0" w:color="auto"/>
            <w:right w:val="none" w:sz="0" w:space="0" w:color="auto"/>
          </w:divBdr>
        </w:div>
        <w:div w:id="355271663">
          <w:marLeft w:val="640"/>
          <w:marRight w:val="0"/>
          <w:marTop w:val="0"/>
          <w:marBottom w:val="0"/>
          <w:divBdr>
            <w:top w:val="none" w:sz="0" w:space="0" w:color="auto"/>
            <w:left w:val="none" w:sz="0" w:space="0" w:color="auto"/>
            <w:bottom w:val="none" w:sz="0" w:space="0" w:color="auto"/>
            <w:right w:val="none" w:sz="0" w:space="0" w:color="auto"/>
          </w:divBdr>
        </w:div>
        <w:div w:id="470056674">
          <w:marLeft w:val="640"/>
          <w:marRight w:val="0"/>
          <w:marTop w:val="0"/>
          <w:marBottom w:val="0"/>
          <w:divBdr>
            <w:top w:val="none" w:sz="0" w:space="0" w:color="auto"/>
            <w:left w:val="none" w:sz="0" w:space="0" w:color="auto"/>
            <w:bottom w:val="none" w:sz="0" w:space="0" w:color="auto"/>
            <w:right w:val="none" w:sz="0" w:space="0" w:color="auto"/>
          </w:divBdr>
        </w:div>
        <w:div w:id="485052061">
          <w:marLeft w:val="640"/>
          <w:marRight w:val="0"/>
          <w:marTop w:val="0"/>
          <w:marBottom w:val="0"/>
          <w:divBdr>
            <w:top w:val="none" w:sz="0" w:space="0" w:color="auto"/>
            <w:left w:val="none" w:sz="0" w:space="0" w:color="auto"/>
            <w:bottom w:val="none" w:sz="0" w:space="0" w:color="auto"/>
            <w:right w:val="none" w:sz="0" w:space="0" w:color="auto"/>
          </w:divBdr>
        </w:div>
        <w:div w:id="581642387">
          <w:marLeft w:val="640"/>
          <w:marRight w:val="0"/>
          <w:marTop w:val="0"/>
          <w:marBottom w:val="0"/>
          <w:divBdr>
            <w:top w:val="none" w:sz="0" w:space="0" w:color="auto"/>
            <w:left w:val="none" w:sz="0" w:space="0" w:color="auto"/>
            <w:bottom w:val="none" w:sz="0" w:space="0" w:color="auto"/>
            <w:right w:val="none" w:sz="0" w:space="0" w:color="auto"/>
          </w:divBdr>
        </w:div>
        <w:div w:id="620306715">
          <w:marLeft w:val="640"/>
          <w:marRight w:val="0"/>
          <w:marTop w:val="0"/>
          <w:marBottom w:val="0"/>
          <w:divBdr>
            <w:top w:val="none" w:sz="0" w:space="0" w:color="auto"/>
            <w:left w:val="none" w:sz="0" w:space="0" w:color="auto"/>
            <w:bottom w:val="none" w:sz="0" w:space="0" w:color="auto"/>
            <w:right w:val="none" w:sz="0" w:space="0" w:color="auto"/>
          </w:divBdr>
        </w:div>
        <w:div w:id="674646135">
          <w:marLeft w:val="640"/>
          <w:marRight w:val="0"/>
          <w:marTop w:val="0"/>
          <w:marBottom w:val="0"/>
          <w:divBdr>
            <w:top w:val="none" w:sz="0" w:space="0" w:color="auto"/>
            <w:left w:val="none" w:sz="0" w:space="0" w:color="auto"/>
            <w:bottom w:val="none" w:sz="0" w:space="0" w:color="auto"/>
            <w:right w:val="none" w:sz="0" w:space="0" w:color="auto"/>
          </w:divBdr>
        </w:div>
        <w:div w:id="679477495">
          <w:marLeft w:val="640"/>
          <w:marRight w:val="0"/>
          <w:marTop w:val="0"/>
          <w:marBottom w:val="0"/>
          <w:divBdr>
            <w:top w:val="none" w:sz="0" w:space="0" w:color="auto"/>
            <w:left w:val="none" w:sz="0" w:space="0" w:color="auto"/>
            <w:bottom w:val="none" w:sz="0" w:space="0" w:color="auto"/>
            <w:right w:val="none" w:sz="0" w:space="0" w:color="auto"/>
          </w:divBdr>
        </w:div>
        <w:div w:id="719287542">
          <w:marLeft w:val="640"/>
          <w:marRight w:val="0"/>
          <w:marTop w:val="0"/>
          <w:marBottom w:val="0"/>
          <w:divBdr>
            <w:top w:val="none" w:sz="0" w:space="0" w:color="auto"/>
            <w:left w:val="none" w:sz="0" w:space="0" w:color="auto"/>
            <w:bottom w:val="none" w:sz="0" w:space="0" w:color="auto"/>
            <w:right w:val="none" w:sz="0" w:space="0" w:color="auto"/>
          </w:divBdr>
        </w:div>
        <w:div w:id="737214981">
          <w:marLeft w:val="640"/>
          <w:marRight w:val="0"/>
          <w:marTop w:val="0"/>
          <w:marBottom w:val="0"/>
          <w:divBdr>
            <w:top w:val="none" w:sz="0" w:space="0" w:color="auto"/>
            <w:left w:val="none" w:sz="0" w:space="0" w:color="auto"/>
            <w:bottom w:val="none" w:sz="0" w:space="0" w:color="auto"/>
            <w:right w:val="none" w:sz="0" w:space="0" w:color="auto"/>
          </w:divBdr>
        </w:div>
        <w:div w:id="831524221">
          <w:marLeft w:val="640"/>
          <w:marRight w:val="0"/>
          <w:marTop w:val="0"/>
          <w:marBottom w:val="0"/>
          <w:divBdr>
            <w:top w:val="none" w:sz="0" w:space="0" w:color="auto"/>
            <w:left w:val="none" w:sz="0" w:space="0" w:color="auto"/>
            <w:bottom w:val="none" w:sz="0" w:space="0" w:color="auto"/>
            <w:right w:val="none" w:sz="0" w:space="0" w:color="auto"/>
          </w:divBdr>
        </w:div>
        <w:div w:id="840050873">
          <w:marLeft w:val="640"/>
          <w:marRight w:val="0"/>
          <w:marTop w:val="0"/>
          <w:marBottom w:val="0"/>
          <w:divBdr>
            <w:top w:val="none" w:sz="0" w:space="0" w:color="auto"/>
            <w:left w:val="none" w:sz="0" w:space="0" w:color="auto"/>
            <w:bottom w:val="none" w:sz="0" w:space="0" w:color="auto"/>
            <w:right w:val="none" w:sz="0" w:space="0" w:color="auto"/>
          </w:divBdr>
        </w:div>
        <w:div w:id="844250664">
          <w:marLeft w:val="640"/>
          <w:marRight w:val="0"/>
          <w:marTop w:val="0"/>
          <w:marBottom w:val="0"/>
          <w:divBdr>
            <w:top w:val="none" w:sz="0" w:space="0" w:color="auto"/>
            <w:left w:val="none" w:sz="0" w:space="0" w:color="auto"/>
            <w:bottom w:val="none" w:sz="0" w:space="0" w:color="auto"/>
            <w:right w:val="none" w:sz="0" w:space="0" w:color="auto"/>
          </w:divBdr>
        </w:div>
        <w:div w:id="864564622">
          <w:marLeft w:val="640"/>
          <w:marRight w:val="0"/>
          <w:marTop w:val="0"/>
          <w:marBottom w:val="0"/>
          <w:divBdr>
            <w:top w:val="none" w:sz="0" w:space="0" w:color="auto"/>
            <w:left w:val="none" w:sz="0" w:space="0" w:color="auto"/>
            <w:bottom w:val="none" w:sz="0" w:space="0" w:color="auto"/>
            <w:right w:val="none" w:sz="0" w:space="0" w:color="auto"/>
          </w:divBdr>
        </w:div>
        <w:div w:id="888078964">
          <w:marLeft w:val="640"/>
          <w:marRight w:val="0"/>
          <w:marTop w:val="0"/>
          <w:marBottom w:val="0"/>
          <w:divBdr>
            <w:top w:val="none" w:sz="0" w:space="0" w:color="auto"/>
            <w:left w:val="none" w:sz="0" w:space="0" w:color="auto"/>
            <w:bottom w:val="none" w:sz="0" w:space="0" w:color="auto"/>
            <w:right w:val="none" w:sz="0" w:space="0" w:color="auto"/>
          </w:divBdr>
        </w:div>
        <w:div w:id="936256706">
          <w:marLeft w:val="640"/>
          <w:marRight w:val="0"/>
          <w:marTop w:val="0"/>
          <w:marBottom w:val="0"/>
          <w:divBdr>
            <w:top w:val="none" w:sz="0" w:space="0" w:color="auto"/>
            <w:left w:val="none" w:sz="0" w:space="0" w:color="auto"/>
            <w:bottom w:val="none" w:sz="0" w:space="0" w:color="auto"/>
            <w:right w:val="none" w:sz="0" w:space="0" w:color="auto"/>
          </w:divBdr>
        </w:div>
        <w:div w:id="982345766">
          <w:marLeft w:val="640"/>
          <w:marRight w:val="0"/>
          <w:marTop w:val="0"/>
          <w:marBottom w:val="0"/>
          <w:divBdr>
            <w:top w:val="none" w:sz="0" w:space="0" w:color="auto"/>
            <w:left w:val="none" w:sz="0" w:space="0" w:color="auto"/>
            <w:bottom w:val="none" w:sz="0" w:space="0" w:color="auto"/>
            <w:right w:val="none" w:sz="0" w:space="0" w:color="auto"/>
          </w:divBdr>
        </w:div>
        <w:div w:id="1043092365">
          <w:marLeft w:val="640"/>
          <w:marRight w:val="0"/>
          <w:marTop w:val="0"/>
          <w:marBottom w:val="0"/>
          <w:divBdr>
            <w:top w:val="none" w:sz="0" w:space="0" w:color="auto"/>
            <w:left w:val="none" w:sz="0" w:space="0" w:color="auto"/>
            <w:bottom w:val="none" w:sz="0" w:space="0" w:color="auto"/>
            <w:right w:val="none" w:sz="0" w:space="0" w:color="auto"/>
          </w:divBdr>
        </w:div>
        <w:div w:id="1081606936">
          <w:marLeft w:val="640"/>
          <w:marRight w:val="0"/>
          <w:marTop w:val="0"/>
          <w:marBottom w:val="0"/>
          <w:divBdr>
            <w:top w:val="none" w:sz="0" w:space="0" w:color="auto"/>
            <w:left w:val="none" w:sz="0" w:space="0" w:color="auto"/>
            <w:bottom w:val="none" w:sz="0" w:space="0" w:color="auto"/>
            <w:right w:val="none" w:sz="0" w:space="0" w:color="auto"/>
          </w:divBdr>
        </w:div>
        <w:div w:id="1097798595">
          <w:marLeft w:val="640"/>
          <w:marRight w:val="0"/>
          <w:marTop w:val="0"/>
          <w:marBottom w:val="0"/>
          <w:divBdr>
            <w:top w:val="none" w:sz="0" w:space="0" w:color="auto"/>
            <w:left w:val="none" w:sz="0" w:space="0" w:color="auto"/>
            <w:bottom w:val="none" w:sz="0" w:space="0" w:color="auto"/>
            <w:right w:val="none" w:sz="0" w:space="0" w:color="auto"/>
          </w:divBdr>
        </w:div>
        <w:div w:id="1098526732">
          <w:marLeft w:val="640"/>
          <w:marRight w:val="0"/>
          <w:marTop w:val="0"/>
          <w:marBottom w:val="0"/>
          <w:divBdr>
            <w:top w:val="none" w:sz="0" w:space="0" w:color="auto"/>
            <w:left w:val="none" w:sz="0" w:space="0" w:color="auto"/>
            <w:bottom w:val="none" w:sz="0" w:space="0" w:color="auto"/>
            <w:right w:val="none" w:sz="0" w:space="0" w:color="auto"/>
          </w:divBdr>
        </w:div>
        <w:div w:id="1114328258">
          <w:marLeft w:val="640"/>
          <w:marRight w:val="0"/>
          <w:marTop w:val="0"/>
          <w:marBottom w:val="0"/>
          <w:divBdr>
            <w:top w:val="none" w:sz="0" w:space="0" w:color="auto"/>
            <w:left w:val="none" w:sz="0" w:space="0" w:color="auto"/>
            <w:bottom w:val="none" w:sz="0" w:space="0" w:color="auto"/>
            <w:right w:val="none" w:sz="0" w:space="0" w:color="auto"/>
          </w:divBdr>
        </w:div>
        <w:div w:id="1212352650">
          <w:marLeft w:val="640"/>
          <w:marRight w:val="0"/>
          <w:marTop w:val="0"/>
          <w:marBottom w:val="0"/>
          <w:divBdr>
            <w:top w:val="none" w:sz="0" w:space="0" w:color="auto"/>
            <w:left w:val="none" w:sz="0" w:space="0" w:color="auto"/>
            <w:bottom w:val="none" w:sz="0" w:space="0" w:color="auto"/>
            <w:right w:val="none" w:sz="0" w:space="0" w:color="auto"/>
          </w:divBdr>
        </w:div>
        <w:div w:id="1214780133">
          <w:marLeft w:val="640"/>
          <w:marRight w:val="0"/>
          <w:marTop w:val="0"/>
          <w:marBottom w:val="0"/>
          <w:divBdr>
            <w:top w:val="none" w:sz="0" w:space="0" w:color="auto"/>
            <w:left w:val="none" w:sz="0" w:space="0" w:color="auto"/>
            <w:bottom w:val="none" w:sz="0" w:space="0" w:color="auto"/>
            <w:right w:val="none" w:sz="0" w:space="0" w:color="auto"/>
          </w:divBdr>
        </w:div>
        <w:div w:id="1296443872">
          <w:marLeft w:val="640"/>
          <w:marRight w:val="0"/>
          <w:marTop w:val="0"/>
          <w:marBottom w:val="0"/>
          <w:divBdr>
            <w:top w:val="none" w:sz="0" w:space="0" w:color="auto"/>
            <w:left w:val="none" w:sz="0" w:space="0" w:color="auto"/>
            <w:bottom w:val="none" w:sz="0" w:space="0" w:color="auto"/>
            <w:right w:val="none" w:sz="0" w:space="0" w:color="auto"/>
          </w:divBdr>
        </w:div>
        <w:div w:id="1456288464">
          <w:marLeft w:val="640"/>
          <w:marRight w:val="0"/>
          <w:marTop w:val="0"/>
          <w:marBottom w:val="0"/>
          <w:divBdr>
            <w:top w:val="none" w:sz="0" w:space="0" w:color="auto"/>
            <w:left w:val="none" w:sz="0" w:space="0" w:color="auto"/>
            <w:bottom w:val="none" w:sz="0" w:space="0" w:color="auto"/>
            <w:right w:val="none" w:sz="0" w:space="0" w:color="auto"/>
          </w:divBdr>
        </w:div>
        <w:div w:id="1504130325">
          <w:marLeft w:val="640"/>
          <w:marRight w:val="0"/>
          <w:marTop w:val="0"/>
          <w:marBottom w:val="0"/>
          <w:divBdr>
            <w:top w:val="none" w:sz="0" w:space="0" w:color="auto"/>
            <w:left w:val="none" w:sz="0" w:space="0" w:color="auto"/>
            <w:bottom w:val="none" w:sz="0" w:space="0" w:color="auto"/>
            <w:right w:val="none" w:sz="0" w:space="0" w:color="auto"/>
          </w:divBdr>
        </w:div>
        <w:div w:id="1506046882">
          <w:marLeft w:val="640"/>
          <w:marRight w:val="0"/>
          <w:marTop w:val="0"/>
          <w:marBottom w:val="0"/>
          <w:divBdr>
            <w:top w:val="none" w:sz="0" w:space="0" w:color="auto"/>
            <w:left w:val="none" w:sz="0" w:space="0" w:color="auto"/>
            <w:bottom w:val="none" w:sz="0" w:space="0" w:color="auto"/>
            <w:right w:val="none" w:sz="0" w:space="0" w:color="auto"/>
          </w:divBdr>
        </w:div>
        <w:div w:id="1513030041">
          <w:marLeft w:val="640"/>
          <w:marRight w:val="0"/>
          <w:marTop w:val="0"/>
          <w:marBottom w:val="0"/>
          <w:divBdr>
            <w:top w:val="none" w:sz="0" w:space="0" w:color="auto"/>
            <w:left w:val="none" w:sz="0" w:space="0" w:color="auto"/>
            <w:bottom w:val="none" w:sz="0" w:space="0" w:color="auto"/>
            <w:right w:val="none" w:sz="0" w:space="0" w:color="auto"/>
          </w:divBdr>
        </w:div>
        <w:div w:id="1563366720">
          <w:marLeft w:val="640"/>
          <w:marRight w:val="0"/>
          <w:marTop w:val="0"/>
          <w:marBottom w:val="0"/>
          <w:divBdr>
            <w:top w:val="none" w:sz="0" w:space="0" w:color="auto"/>
            <w:left w:val="none" w:sz="0" w:space="0" w:color="auto"/>
            <w:bottom w:val="none" w:sz="0" w:space="0" w:color="auto"/>
            <w:right w:val="none" w:sz="0" w:space="0" w:color="auto"/>
          </w:divBdr>
        </w:div>
        <w:div w:id="1627539109">
          <w:marLeft w:val="640"/>
          <w:marRight w:val="0"/>
          <w:marTop w:val="0"/>
          <w:marBottom w:val="0"/>
          <w:divBdr>
            <w:top w:val="none" w:sz="0" w:space="0" w:color="auto"/>
            <w:left w:val="none" w:sz="0" w:space="0" w:color="auto"/>
            <w:bottom w:val="none" w:sz="0" w:space="0" w:color="auto"/>
            <w:right w:val="none" w:sz="0" w:space="0" w:color="auto"/>
          </w:divBdr>
        </w:div>
        <w:div w:id="1644117680">
          <w:marLeft w:val="640"/>
          <w:marRight w:val="0"/>
          <w:marTop w:val="0"/>
          <w:marBottom w:val="0"/>
          <w:divBdr>
            <w:top w:val="none" w:sz="0" w:space="0" w:color="auto"/>
            <w:left w:val="none" w:sz="0" w:space="0" w:color="auto"/>
            <w:bottom w:val="none" w:sz="0" w:space="0" w:color="auto"/>
            <w:right w:val="none" w:sz="0" w:space="0" w:color="auto"/>
          </w:divBdr>
        </w:div>
        <w:div w:id="1739018684">
          <w:marLeft w:val="640"/>
          <w:marRight w:val="0"/>
          <w:marTop w:val="0"/>
          <w:marBottom w:val="0"/>
          <w:divBdr>
            <w:top w:val="none" w:sz="0" w:space="0" w:color="auto"/>
            <w:left w:val="none" w:sz="0" w:space="0" w:color="auto"/>
            <w:bottom w:val="none" w:sz="0" w:space="0" w:color="auto"/>
            <w:right w:val="none" w:sz="0" w:space="0" w:color="auto"/>
          </w:divBdr>
        </w:div>
        <w:div w:id="1901819228">
          <w:marLeft w:val="640"/>
          <w:marRight w:val="0"/>
          <w:marTop w:val="0"/>
          <w:marBottom w:val="0"/>
          <w:divBdr>
            <w:top w:val="none" w:sz="0" w:space="0" w:color="auto"/>
            <w:left w:val="none" w:sz="0" w:space="0" w:color="auto"/>
            <w:bottom w:val="none" w:sz="0" w:space="0" w:color="auto"/>
            <w:right w:val="none" w:sz="0" w:space="0" w:color="auto"/>
          </w:divBdr>
        </w:div>
        <w:div w:id="1989506426">
          <w:marLeft w:val="640"/>
          <w:marRight w:val="0"/>
          <w:marTop w:val="0"/>
          <w:marBottom w:val="0"/>
          <w:divBdr>
            <w:top w:val="none" w:sz="0" w:space="0" w:color="auto"/>
            <w:left w:val="none" w:sz="0" w:space="0" w:color="auto"/>
            <w:bottom w:val="none" w:sz="0" w:space="0" w:color="auto"/>
            <w:right w:val="none" w:sz="0" w:space="0" w:color="auto"/>
          </w:divBdr>
        </w:div>
        <w:div w:id="1990474148">
          <w:marLeft w:val="640"/>
          <w:marRight w:val="0"/>
          <w:marTop w:val="0"/>
          <w:marBottom w:val="0"/>
          <w:divBdr>
            <w:top w:val="none" w:sz="0" w:space="0" w:color="auto"/>
            <w:left w:val="none" w:sz="0" w:space="0" w:color="auto"/>
            <w:bottom w:val="none" w:sz="0" w:space="0" w:color="auto"/>
            <w:right w:val="none" w:sz="0" w:space="0" w:color="auto"/>
          </w:divBdr>
        </w:div>
        <w:div w:id="2016878398">
          <w:marLeft w:val="640"/>
          <w:marRight w:val="0"/>
          <w:marTop w:val="0"/>
          <w:marBottom w:val="0"/>
          <w:divBdr>
            <w:top w:val="none" w:sz="0" w:space="0" w:color="auto"/>
            <w:left w:val="none" w:sz="0" w:space="0" w:color="auto"/>
            <w:bottom w:val="none" w:sz="0" w:space="0" w:color="auto"/>
            <w:right w:val="none" w:sz="0" w:space="0" w:color="auto"/>
          </w:divBdr>
        </w:div>
        <w:div w:id="2078894660">
          <w:marLeft w:val="640"/>
          <w:marRight w:val="0"/>
          <w:marTop w:val="0"/>
          <w:marBottom w:val="0"/>
          <w:divBdr>
            <w:top w:val="none" w:sz="0" w:space="0" w:color="auto"/>
            <w:left w:val="none" w:sz="0" w:space="0" w:color="auto"/>
            <w:bottom w:val="none" w:sz="0" w:space="0" w:color="auto"/>
            <w:right w:val="none" w:sz="0" w:space="0" w:color="auto"/>
          </w:divBdr>
        </w:div>
        <w:div w:id="2098359706">
          <w:marLeft w:val="640"/>
          <w:marRight w:val="0"/>
          <w:marTop w:val="0"/>
          <w:marBottom w:val="0"/>
          <w:divBdr>
            <w:top w:val="none" w:sz="0" w:space="0" w:color="auto"/>
            <w:left w:val="none" w:sz="0" w:space="0" w:color="auto"/>
            <w:bottom w:val="none" w:sz="0" w:space="0" w:color="auto"/>
            <w:right w:val="none" w:sz="0" w:space="0" w:color="auto"/>
          </w:divBdr>
        </w:div>
        <w:div w:id="2104377270">
          <w:marLeft w:val="640"/>
          <w:marRight w:val="0"/>
          <w:marTop w:val="0"/>
          <w:marBottom w:val="0"/>
          <w:divBdr>
            <w:top w:val="none" w:sz="0" w:space="0" w:color="auto"/>
            <w:left w:val="none" w:sz="0" w:space="0" w:color="auto"/>
            <w:bottom w:val="none" w:sz="0" w:space="0" w:color="auto"/>
            <w:right w:val="none" w:sz="0" w:space="0" w:color="auto"/>
          </w:divBdr>
        </w:div>
      </w:divsChild>
    </w:div>
    <w:div w:id="717514589">
      <w:bodyDiv w:val="1"/>
      <w:marLeft w:val="0"/>
      <w:marRight w:val="0"/>
      <w:marTop w:val="0"/>
      <w:marBottom w:val="0"/>
      <w:divBdr>
        <w:top w:val="none" w:sz="0" w:space="0" w:color="auto"/>
        <w:left w:val="none" w:sz="0" w:space="0" w:color="auto"/>
        <w:bottom w:val="none" w:sz="0" w:space="0" w:color="auto"/>
        <w:right w:val="none" w:sz="0" w:space="0" w:color="auto"/>
      </w:divBdr>
    </w:div>
    <w:div w:id="719062452">
      <w:bodyDiv w:val="1"/>
      <w:marLeft w:val="0"/>
      <w:marRight w:val="0"/>
      <w:marTop w:val="0"/>
      <w:marBottom w:val="0"/>
      <w:divBdr>
        <w:top w:val="none" w:sz="0" w:space="0" w:color="auto"/>
        <w:left w:val="none" w:sz="0" w:space="0" w:color="auto"/>
        <w:bottom w:val="none" w:sz="0" w:space="0" w:color="auto"/>
        <w:right w:val="none" w:sz="0" w:space="0" w:color="auto"/>
      </w:divBdr>
      <w:divsChild>
        <w:div w:id="72625222">
          <w:marLeft w:val="640"/>
          <w:marRight w:val="0"/>
          <w:marTop w:val="0"/>
          <w:marBottom w:val="0"/>
          <w:divBdr>
            <w:top w:val="none" w:sz="0" w:space="0" w:color="auto"/>
            <w:left w:val="none" w:sz="0" w:space="0" w:color="auto"/>
            <w:bottom w:val="none" w:sz="0" w:space="0" w:color="auto"/>
            <w:right w:val="none" w:sz="0" w:space="0" w:color="auto"/>
          </w:divBdr>
        </w:div>
        <w:div w:id="99641187">
          <w:marLeft w:val="640"/>
          <w:marRight w:val="0"/>
          <w:marTop w:val="0"/>
          <w:marBottom w:val="0"/>
          <w:divBdr>
            <w:top w:val="none" w:sz="0" w:space="0" w:color="auto"/>
            <w:left w:val="none" w:sz="0" w:space="0" w:color="auto"/>
            <w:bottom w:val="none" w:sz="0" w:space="0" w:color="auto"/>
            <w:right w:val="none" w:sz="0" w:space="0" w:color="auto"/>
          </w:divBdr>
        </w:div>
        <w:div w:id="205219033">
          <w:marLeft w:val="640"/>
          <w:marRight w:val="0"/>
          <w:marTop w:val="0"/>
          <w:marBottom w:val="0"/>
          <w:divBdr>
            <w:top w:val="none" w:sz="0" w:space="0" w:color="auto"/>
            <w:left w:val="none" w:sz="0" w:space="0" w:color="auto"/>
            <w:bottom w:val="none" w:sz="0" w:space="0" w:color="auto"/>
            <w:right w:val="none" w:sz="0" w:space="0" w:color="auto"/>
          </w:divBdr>
        </w:div>
        <w:div w:id="315189051">
          <w:marLeft w:val="640"/>
          <w:marRight w:val="0"/>
          <w:marTop w:val="0"/>
          <w:marBottom w:val="0"/>
          <w:divBdr>
            <w:top w:val="none" w:sz="0" w:space="0" w:color="auto"/>
            <w:left w:val="none" w:sz="0" w:space="0" w:color="auto"/>
            <w:bottom w:val="none" w:sz="0" w:space="0" w:color="auto"/>
            <w:right w:val="none" w:sz="0" w:space="0" w:color="auto"/>
          </w:divBdr>
        </w:div>
        <w:div w:id="585771501">
          <w:marLeft w:val="640"/>
          <w:marRight w:val="0"/>
          <w:marTop w:val="0"/>
          <w:marBottom w:val="0"/>
          <w:divBdr>
            <w:top w:val="none" w:sz="0" w:space="0" w:color="auto"/>
            <w:left w:val="none" w:sz="0" w:space="0" w:color="auto"/>
            <w:bottom w:val="none" w:sz="0" w:space="0" w:color="auto"/>
            <w:right w:val="none" w:sz="0" w:space="0" w:color="auto"/>
          </w:divBdr>
        </w:div>
        <w:div w:id="1235966242">
          <w:marLeft w:val="640"/>
          <w:marRight w:val="0"/>
          <w:marTop w:val="0"/>
          <w:marBottom w:val="0"/>
          <w:divBdr>
            <w:top w:val="none" w:sz="0" w:space="0" w:color="auto"/>
            <w:left w:val="none" w:sz="0" w:space="0" w:color="auto"/>
            <w:bottom w:val="none" w:sz="0" w:space="0" w:color="auto"/>
            <w:right w:val="none" w:sz="0" w:space="0" w:color="auto"/>
          </w:divBdr>
        </w:div>
        <w:div w:id="1649170199">
          <w:marLeft w:val="640"/>
          <w:marRight w:val="0"/>
          <w:marTop w:val="0"/>
          <w:marBottom w:val="0"/>
          <w:divBdr>
            <w:top w:val="none" w:sz="0" w:space="0" w:color="auto"/>
            <w:left w:val="none" w:sz="0" w:space="0" w:color="auto"/>
            <w:bottom w:val="none" w:sz="0" w:space="0" w:color="auto"/>
            <w:right w:val="none" w:sz="0" w:space="0" w:color="auto"/>
          </w:divBdr>
        </w:div>
        <w:div w:id="1843154575">
          <w:marLeft w:val="640"/>
          <w:marRight w:val="0"/>
          <w:marTop w:val="0"/>
          <w:marBottom w:val="0"/>
          <w:divBdr>
            <w:top w:val="none" w:sz="0" w:space="0" w:color="auto"/>
            <w:left w:val="none" w:sz="0" w:space="0" w:color="auto"/>
            <w:bottom w:val="none" w:sz="0" w:space="0" w:color="auto"/>
            <w:right w:val="none" w:sz="0" w:space="0" w:color="auto"/>
          </w:divBdr>
        </w:div>
        <w:div w:id="1971471922">
          <w:marLeft w:val="640"/>
          <w:marRight w:val="0"/>
          <w:marTop w:val="0"/>
          <w:marBottom w:val="0"/>
          <w:divBdr>
            <w:top w:val="none" w:sz="0" w:space="0" w:color="auto"/>
            <w:left w:val="none" w:sz="0" w:space="0" w:color="auto"/>
            <w:bottom w:val="none" w:sz="0" w:space="0" w:color="auto"/>
            <w:right w:val="none" w:sz="0" w:space="0" w:color="auto"/>
          </w:divBdr>
        </w:div>
        <w:div w:id="2062899048">
          <w:marLeft w:val="640"/>
          <w:marRight w:val="0"/>
          <w:marTop w:val="0"/>
          <w:marBottom w:val="0"/>
          <w:divBdr>
            <w:top w:val="none" w:sz="0" w:space="0" w:color="auto"/>
            <w:left w:val="none" w:sz="0" w:space="0" w:color="auto"/>
            <w:bottom w:val="none" w:sz="0" w:space="0" w:color="auto"/>
            <w:right w:val="none" w:sz="0" w:space="0" w:color="auto"/>
          </w:divBdr>
        </w:div>
      </w:divsChild>
    </w:div>
    <w:div w:id="719279721">
      <w:bodyDiv w:val="1"/>
      <w:marLeft w:val="0"/>
      <w:marRight w:val="0"/>
      <w:marTop w:val="0"/>
      <w:marBottom w:val="0"/>
      <w:divBdr>
        <w:top w:val="none" w:sz="0" w:space="0" w:color="auto"/>
        <w:left w:val="none" w:sz="0" w:space="0" w:color="auto"/>
        <w:bottom w:val="none" w:sz="0" w:space="0" w:color="auto"/>
        <w:right w:val="none" w:sz="0" w:space="0" w:color="auto"/>
      </w:divBdr>
      <w:divsChild>
        <w:div w:id="25326860">
          <w:marLeft w:val="640"/>
          <w:marRight w:val="0"/>
          <w:marTop w:val="0"/>
          <w:marBottom w:val="0"/>
          <w:divBdr>
            <w:top w:val="none" w:sz="0" w:space="0" w:color="auto"/>
            <w:left w:val="none" w:sz="0" w:space="0" w:color="auto"/>
            <w:bottom w:val="none" w:sz="0" w:space="0" w:color="auto"/>
            <w:right w:val="none" w:sz="0" w:space="0" w:color="auto"/>
          </w:divBdr>
        </w:div>
        <w:div w:id="30156574">
          <w:marLeft w:val="640"/>
          <w:marRight w:val="0"/>
          <w:marTop w:val="0"/>
          <w:marBottom w:val="0"/>
          <w:divBdr>
            <w:top w:val="none" w:sz="0" w:space="0" w:color="auto"/>
            <w:left w:val="none" w:sz="0" w:space="0" w:color="auto"/>
            <w:bottom w:val="none" w:sz="0" w:space="0" w:color="auto"/>
            <w:right w:val="none" w:sz="0" w:space="0" w:color="auto"/>
          </w:divBdr>
        </w:div>
        <w:div w:id="37780969">
          <w:marLeft w:val="640"/>
          <w:marRight w:val="0"/>
          <w:marTop w:val="0"/>
          <w:marBottom w:val="0"/>
          <w:divBdr>
            <w:top w:val="none" w:sz="0" w:space="0" w:color="auto"/>
            <w:left w:val="none" w:sz="0" w:space="0" w:color="auto"/>
            <w:bottom w:val="none" w:sz="0" w:space="0" w:color="auto"/>
            <w:right w:val="none" w:sz="0" w:space="0" w:color="auto"/>
          </w:divBdr>
        </w:div>
        <w:div w:id="52700783">
          <w:marLeft w:val="640"/>
          <w:marRight w:val="0"/>
          <w:marTop w:val="0"/>
          <w:marBottom w:val="0"/>
          <w:divBdr>
            <w:top w:val="none" w:sz="0" w:space="0" w:color="auto"/>
            <w:left w:val="none" w:sz="0" w:space="0" w:color="auto"/>
            <w:bottom w:val="none" w:sz="0" w:space="0" w:color="auto"/>
            <w:right w:val="none" w:sz="0" w:space="0" w:color="auto"/>
          </w:divBdr>
        </w:div>
        <w:div w:id="56369855">
          <w:marLeft w:val="640"/>
          <w:marRight w:val="0"/>
          <w:marTop w:val="0"/>
          <w:marBottom w:val="0"/>
          <w:divBdr>
            <w:top w:val="none" w:sz="0" w:space="0" w:color="auto"/>
            <w:left w:val="none" w:sz="0" w:space="0" w:color="auto"/>
            <w:bottom w:val="none" w:sz="0" w:space="0" w:color="auto"/>
            <w:right w:val="none" w:sz="0" w:space="0" w:color="auto"/>
          </w:divBdr>
        </w:div>
        <w:div w:id="144512738">
          <w:marLeft w:val="640"/>
          <w:marRight w:val="0"/>
          <w:marTop w:val="0"/>
          <w:marBottom w:val="0"/>
          <w:divBdr>
            <w:top w:val="none" w:sz="0" w:space="0" w:color="auto"/>
            <w:left w:val="none" w:sz="0" w:space="0" w:color="auto"/>
            <w:bottom w:val="none" w:sz="0" w:space="0" w:color="auto"/>
            <w:right w:val="none" w:sz="0" w:space="0" w:color="auto"/>
          </w:divBdr>
        </w:div>
        <w:div w:id="178395981">
          <w:marLeft w:val="640"/>
          <w:marRight w:val="0"/>
          <w:marTop w:val="0"/>
          <w:marBottom w:val="0"/>
          <w:divBdr>
            <w:top w:val="none" w:sz="0" w:space="0" w:color="auto"/>
            <w:left w:val="none" w:sz="0" w:space="0" w:color="auto"/>
            <w:bottom w:val="none" w:sz="0" w:space="0" w:color="auto"/>
            <w:right w:val="none" w:sz="0" w:space="0" w:color="auto"/>
          </w:divBdr>
        </w:div>
        <w:div w:id="216208702">
          <w:marLeft w:val="640"/>
          <w:marRight w:val="0"/>
          <w:marTop w:val="0"/>
          <w:marBottom w:val="0"/>
          <w:divBdr>
            <w:top w:val="none" w:sz="0" w:space="0" w:color="auto"/>
            <w:left w:val="none" w:sz="0" w:space="0" w:color="auto"/>
            <w:bottom w:val="none" w:sz="0" w:space="0" w:color="auto"/>
            <w:right w:val="none" w:sz="0" w:space="0" w:color="auto"/>
          </w:divBdr>
        </w:div>
        <w:div w:id="240678481">
          <w:marLeft w:val="640"/>
          <w:marRight w:val="0"/>
          <w:marTop w:val="0"/>
          <w:marBottom w:val="0"/>
          <w:divBdr>
            <w:top w:val="none" w:sz="0" w:space="0" w:color="auto"/>
            <w:left w:val="none" w:sz="0" w:space="0" w:color="auto"/>
            <w:bottom w:val="none" w:sz="0" w:space="0" w:color="auto"/>
            <w:right w:val="none" w:sz="0" w:space="0" w:color="auto"/>
          </w:divBdr>
        </w:div>
        <w:div w:id="375666716">
          <w:marLeft w:val="640"/>
          <w:marRight w:val="0"/>
          <w:marTop w:val="0"/>
          <w:marBottom w:val="0"/>
          <w:divBdr>
            <w:top w:val="none" w:sz="0" w:space="0" w:color="auto"/>
            <w:left w:val="none" w:sz="0" w:space="0" w:color="auto"/>
            <w:bottom w:val="none" w:sz="0" w:space="0" w:color="auto"/>
            <w:right w:val="none" w:sz="0" w:space="0" w:color="auto"/>
          </w:divBdr>
        </w:div>
        <w:div w:id="517700349">
          <w:marLeft w:val="640"/>
          <w:marRight w:val="0"/>
          <w:marTop w:val="0"/>
          <w:marBottom w:val="0"/>
          <w:divBdr>
            <w:top w:val="none" w:sz="0" w:space="0" w:color="auto"/>
            <w:left w:val="none" w:sz="0" w:space="0" w:color="auto"/>
            <w:bottom w:val="none" w:sz="0" w:space="0" w:color="auto"/>
            <w:right w:val="none" w:sz="0" w:space="0" w:color="auto"/>
          </w:divBdr>
        </w:div>
        <w:div w:id="550658692">
          <w:marLeft w:val="640"/>
          <w:marRight w:val="0"/>
          <w:marTop w:val="0"/>
          <w:marBottom w:val="0"/>
          <w:divBdr>
            <w:top w:val="none" w:sz="0" w:space="0" w:color="auto"/>
            <w:left w:val="none" w:sz="0" w:space="0" w:color="auto"/>
            <w:bottom w:val="none" w:sz="0" w:space="0" w:color="auto"/>
            <w:right w:val="none" w:sz="0" w:space="0" w:color="auto"/>
          </w:divBdr>
        </w:div>
        <w:div w:id="592978818">
          <w:marLeft w:val="640"/>
          <w:marRight w:val="0"/>
          <w:marTop w:val="0"/>
          <w:marBottom w:val="0"/>
          <w:divBdr>
            <w:top w:val="none" w:sz="0" w:space="0" w:color="auto"/>
            <w:left w:val="none" w:sz="0" w:space="0" w:color="auto"/>
            <w:bottom w:val="none" w:sz="0" w:space="0" w:color="auto"/>
            <w:right w:val="none" w:sz="0" w:space="0" w:color="auto"/>
          </w:divBdr>
        </w:div>
        <w:div w:id="720131791">
          <w:marLeft w:val="640"/>
          <w:marRight w:val="0"/>
          <w:marTop w:val="0"/>
          <w:marBottom w:val="0"/>
          <w:divBdr>
            <w:top w:val="none" w:sz="0" w:space="0" w:color="auto"/>
            <w:left w:val="none" w:sz="0" w:space="0" w:color="auto"/>
            <w:bottom w:val="none" w:sz="0" w:space="0" w:color="auto"/>
            <w:right w:val="none" w:sz="0" w:space="0" w:color="auto"/>
          </w:divBdr>
        </w:div>
        <w:div w:id="730349191">
          <w:marLeft w:val="640"/>
          <w:marRight w:val="0"/>
          <w:marTop w:val="0"/>
          <w:marBottom w:val="0"/>
          <w:divBdr>
            <w:top w:val="none" w:sz="0" w:space="0" w:color="auto"/>
            <w:left w:val="none" w:sz="0" w:space="0" w:color="auto"/>
            <w:bottom w:val="none" w:sz="0" w:space="0" w:color="auto"/>
            <w:right w:val="none" w:sz="0" w:space="0" w:color="auto"/>
          </w:divBdr>
        </w:div>
        <w:div w:id="830608594">
          <w:marLeft w:val="640"/>
          <w:marRight w:val="0"/>
          <w:marTop w:val="0"/>
          <w:marBottom w:val="0"/>
          <w:divBdr>
            <w:top w:val="none" w:sz="0" w:space="0" w:color="auto"/>
            <w:left w:val="none" w:sz="0" w:space="0" w:color="auto"/>
            <w:bottom w:val="none" w:sz="0" w:space="0" w:color="auto"/>
            <w:right w:val="none" w:sz="0" w:space="0" w:color="auto"/>
          </w:divBdr>
        </w:div>
        <w:div w:id="871573909">
          <w:marLeft w:val="640"/>
          <w:marRight w:val="0"/>
          <w:marTop w:val="0"/>
          <w:marBottom w:val="0"/>
          <w:divBdr>
            <w:top w:val="none" w:sz="0" w:space="0" w:color="auto"/>
            <w:left w:val="none" w:sz="0" w:space="0" w:color="auto"/>
            <w:bottom w:val="none" w:sz="0" w:space="0" w:color="auto"/>
            <w:right w:val="none" w:sz="0" w:space="0" w:color="auto"/>
          </w:divBdr>
        </w:div>
        <w:div w:id="925654829">
          <w:marLeft w:val="640"/>
          <w:marRight w:val="0"/>
          <w:marTop w:val="0"/>
          <w:marBottom w:val="0"/>
          <w:divBdr>
            <w:top w:val="none" w:sz="0" w:space="0" w:color="auto"/>
            <w:left w:val="none" w:sz="0" w:space="0" w:color="auto"/>
            <w:bottom w:val="none" w:sz="0" w:space="0" w:color="auto"/>
            <w:right w:val="none" w:sz="0" w:space="0" w:color="auto"/>
          </w:divBdr>
        </w:div>
        <w:div w:id="989094828">
          <w:marLeft w:val="640"/>
          <w:marRight w:val="0"/>
          <w:marTop w:val="0"/>
          <w:marBottom w:val="0"/>
          <w:divBdr>
            <w:top w:val="none" w:sz="0" w:space="0" w:color="auto"/>
            <w:left w:val="none" w:sz="0" w:space="0" w:color="auto"/>
            <w:bottom w:val="none" w:sz="0" w:space="0" w:color="auto"/>
            <w:right w:val="none" w:sz="0" w:space="0" w:color="auto"/>
          </w:divBdr>
        </w:div>
        <w:div w:id="998074400">
          <w:marLeft w:val="640"/>
          <w:marRight w:val="0"/>
          <w:marTop w:val="0"/>
          <w:marBottom w:val="0"/>
          <w:divBdr>
            <w:top w:val="none" w:sz="0" w:space="0" w:color="auto"/>
            <w:left w:val="none" w:sz="0" w:space="0" w:color="auto"/>
            <w:bottom w:val="none" w:sz="0" w:space="0" w:color="auto"/>
            <w:right w:val="none" w:sz="0" w:space="0" w:color="auto"/>
          </w:divBdr>
        </w:div>
        <w:div w:id="1120496331">
          <w:marLeft w:val="640"/>
          <w:marRight w:val="0"/>
          <w:marTop w:val="0"/>
          <w:marBottom w:val="0"/>
          <w:divBdr>
            <w:top w:val="none" w:sz="0" w:space="0" w:color="auto"/>
            <w:left w:val="none" w:sz="0" w:space="0" w:color="auto"/>
            <w:bottom w:val="none" w:sz="0" w:space="0" w:color="auto"/>
            <w:right w:val="none" w:sz="0" w:space="0" w:color="auto"/>
          </w:divBdr>
        </w:div>
        <w:div w:id="1136803238">
          <w:marLeft w:val="640"/>
          <w:marRight w:val="0"/>
          <w:marTop w:val="0"/>
          <w:marBottom w:val="0"/>
          <w:divBdr>
            <w:top w:val="none" w:sz="0" w:space="0" w:color="auto"/>
            <w:left w:val="none" w:sz="0" w:space="0" w:color="auto"/>
            <w:bottom w:val="none" w:sz="0" w:space="0" w:color="auto"/>
            <w:right w:val="none" w:sz="0" w:space="0" w:color="auto"/>
          </w:divBdr>
        </w:div>
        <w:div w:id="1162820004">
          <w:marLeft w:val="640"/>
          <w:marRight w:val="0"/>
          <w:marTop w:val="0"/>
          <w:marBottom w:val="0"/>
          <w:divBdr>
            <w:top w:val="none" w:sz="0" w:space="0" w:color="auto"/>
            <w:left w:val="none" w:sz="0" w:space="0" w:color="auto"/>
            <w:bottom w:val="none" w:sz="0" w:space="0" w:color="auto"/>
            <w:right w:val="none" w:sz="0" w:space="0" w:color="auto"/>
          </w:divBdr>
        </w:div>
        <w:div w:id="1220242296">
          <w:marLeft w:val="640"/>
          <w:marRight w:val="0"/>
          <w:marTop w:val="0"/>
          <w:marBottom w:val="0"/>
          <w:divBdr>
            <w:top w:val="none" w:sz="0" w:space="0" w:color="auto"/>
            <w:left w:val="none" w:sz="0" w:space="0" w:color="auto"/>
            <w:bottom w:val="none" w:sz="0" w:space="0" w:color="auto"/>
            <w:right w:val="none" w:sz="0" w:space="0" w:color="auto"/>
          </w:divBdr>
        </w:div>
        <w:div w:id="1228415875">
          <w:marLeft w:val="640"/>
          <w:marRight w:val="0"/>
          <w:marTop w:val="0"/>
          <w:marBottom w:val="0"/>
          <w:divBdr>
            <w:top w:val="none" w:sz="0" w:space="0" w:color="auto"/>
            <w:left w:val="none" w:sz="0" w:space="0" w:color="auto"/>
            <w:bottom w:val="none" w:sz="0" w:space="0" w:color="auto"/>
            <w:right w:val="none" w:sz="0" w:space="0" w:color="auto"/>
          </w:divBdr>
        </w:div>
        <w:div w:id="1254558093">
          <w:marLeft w:val="640"/>
          <w:marRight w:val="0"/>
          <w:marTop w:val="0"/>
          <w:marBottom w:val="0"/>
          <w:divBdr>
            <w:top w:val="none" w:sz="0" w:space="0" w:color="auto"/>
            <w:left w:val="none" w:sz="0" w:space="0" w:color="auto"/>
            <w:bottom w:val="none" w:sz="0" w:space="0" w:color="auto"/>
            <w:right w:val="none" w:sz="0" w:space="0" w:color="auto"/>
          </w:divBdr>
        </w:div>
        <w:div w:id="1437822706">
          <w:marLeft w:val="640"/>
          <w:marRight w:val="0"/>
          <w:marTop w:val="0"/>
          <w:marBottom w:val="0"/>
          <w:divBdr>
            <w:top w:val="none" w:sz="0" w:space="0" w:color="auto"/>
            <w:left w:val="none" w:sz="0" w:space="0" w:color="auto"/>
            <w:bottom w:val="none" w:sz="0" w:space="0" w:color="auto"/>
            <w:right w:val="none" w:sz="0" w:space="0" w:color="auto"/>
          </w:divBdr>
        </w:div>
        <w:div w:id="1474564911">
          <w:marLeft w:val="640"/>
          <w:marRight w:val="0"/>
          <w:marTop w:val="0"/>
          <w:marBottom w:val="0"/>
          <w:divBdr>
            <w:top w:val="none" w:sz="0" w:space="0" w:color="auto"/>
            <w:left w:val="none" w:sz="0" w:space="0" w:color="auto"/>
            <w:bottom w:val="none" w:sz="0" w:space="0" w:color="auto"/>
            <w:right w:val="none" w:sz="0" w:space="0" w:color="auto"/>
          </w:divBdr>
        </w:div>
        <w:div w:id="1485858822">
          <w:marLeft w:val="640"/>
          <w:marRight w:val="0"/>
          <w:marTop w:val="0"/>
          <w:marBottom w:val="0"/>
          <w:divBdr>
            <w:top w:val="none" w:sz="0" w:space="0" w:color="auto"/>
            <w:left w:val="none" w:sz="0" w:space="0" w:color="auto"/>
            <w:bottom w:val="none" w:sz="0" w:space="0" w:color="auto"/>
            <w:right w:val="none" w:sz="0" w:space="0" w:color="auto"/>
          </w:divBdr>
        </w:div>
        <w:div w:id="1516725474">
          <w:marLeft w:val="640"/>
          <w:marRight w:val="0"/>
          <w:marTop w:val="0"/>
          <w:marBottom w:val="0"/>
          <w:divBdr>
            <w:top w:val="none" w:sz="0" w:space="0" w:color="auto"/>
            <w:left w:val="none" w:sz="0" w:space="0" w:color="auto"/>
            <w:bottom w:val="none" w:sz="0" w:space="0" w:color="auto"/>
            <w:right w:val="none" w:sz="0" w:space="0" w:color="auto"/>
          </w:divBdr>
        </w:div>
        <w:div w:id="1518496674">
          <w:marLeft w:val="640"/>
          <w:marRight w:val="0"/>
          <w:marTop w:val="0"/>
          <w:marBottom w:val="0"/>
          <w:divBdr>
            <w:top w:val="none" w:sz="0" w:space="0" w:color="auto"/>
            <w:left w:val="none" w:sz="0" w:space="0" w:color="auto"/>
            <w:bottom w:val="none" w:sz="0" w:space="0" w:color="auto"/>
            <w:right w:val="none" w:sz="0" w:space="0" w:color="auto"/>
          </w:divBdr>
        </w:div>
        <w:div w:id="1522740895">
          <w:marLeft w:val="640"/>
          <w:marRight w:val="0"/>
          <w:marTop w:val="0"/>
          <w:marBottom w:val="0"/>
          <w:divBdr>
            <w:top w:val="none" w:sz="0" w:space="0" w:color="auto"/>
            <w:left w:val="none" w:sz="0" w:space="0" w:color="auto"/>
            <w:bottom w:val="none" w:sz="0" w:space="0" w:color="auto"/>
            <w:right w:val="none" w:sz="0" w:space="0" w:color="auto"/>
          </w:divBdr>
        </w:div>
        <w:div w:id="1572429356">
          <w:marLeft w:val="640"/>
          <w:marRight w:val="0"/>
          <w:marTop w:val="0"/>
          <w:marBottom w:val="0"/>
          <w:divBdr>
            <w:top w:val="none" w:sz="0" w:space="0" w:color="auto"/>
            <w:left w:val="none" w:sz="0" w:space="0" w:color="auto"/>
            <w:bottom w:val="none" w:sz="0" w:space="0" w:color="auto"/>
            <w:right w:val="none" w:sz="0" w:space="0" w:color="auto"/>
          </w:divBdr>
        </w:div>
        <w:div w:id="1580559793">
          <w:marLeft w:val="640"/>
          <w:marRight w:val="0"/>
          <w:marTop w:val="0"/>
          <w:marBottom w:val="0"/>
          <w:divBdr>
            <w:top w:val="none" w:sz="0" w:space="0" w:color="auto"/>
            <w:left w:val="none" w:sz="0" w:space="0" w:color="auto"/>
            <w:bottom w:val="none" w:sz="0" w:space="0" w:color="auto"/>
            <w:right w:val="none" w:sz="0" w:space="0" w:color="auto"/>
          </w:divBdr>
        </w:div>
        <w:div w:id="1639990822">
          <w:marLeft w:val="640"/>
          <w:marRight w:val="0"/>
          <w:marTop w:val="0"/>
          <w:marBottom w:val="0"/>
          <w:divBdr>
            <w:top w:val="none" w:sz="0" w:space="0" w:color="auto"/>
            <w:left w:val="none" w:sz="0" w:space="0" w:color="auto"/>
            <w:bottom w:val="none" w:sz="0" w:space="0" w:color="auto"/>
            <w:right w:val="none" w:sz="0" w:space="0" w:color="auto"/>
          </w:divBdr>
        </w:div>
        <w:div w:id="1660843177">
          <w:marLeft w:val="640"/>
          <w:marRight w:val="0"/>
          <w:marTop w:val="0"/>
          <w:marBottom w:val="0"/>
          <w:divBdr>
            <w:top w:val="none" w:sz="0" w:space="0" w:color="auto"/>
            <w:left w:val="none" w:sz="0" w:space="0" w:color="auto"/>
            <w:bottom w:val="none" w:sz="0" w:space="0" w:color="auto"/>
            <w:right w:val="none" w:sz="0" w:space="0" w:color="auto"/>
          </w:divBdr>
        </w:div>
        <w:div w:id="1679381665">
          <w:marLeft w:val="640"/>
          <w:marRight w:val="0"/>
          <w:marTop w:val="0"/>
          <w:marBottom w:val="0"/>
          <w:divBdr>
            <w:top w:val="none" w:sz="0" w:space="0" w:color="auto"/>
            <w:left w:val="none" w:sz="0" w:space="0" w:color="auto"/>
            <w:bottom w:val="none" w:sz="0" w:space="0" w:color="auto"/>
            <w:right w:val="none" w:sz="0" w:space="0" w:color="auto"/>
          </w:divBdr>
        </w:div>
        <w:div w:id="1815029716">
          <w:marLeft w:val="640"/>
          <w:marRight w:val="0"/>
          <w:marTop w:val="0"/>
          <w:marBottom w:val="0"/>
          <w:divBdr>
            <w:top w:val="none" w:sz="0" w:space="0" w:color="auto"/>
            <w:left w:val="none" w:sz="0" w:space="0" w:color="auto"/>
            <w:bottom w:val="none" w:sz="0" w:space="0" w:color="auto"/>
            <w:right w:val="none" w:sz="0" w:space="0" w:color="auto"/>
          </w:divBdr>
        </w:div>
        <w:div w:id="1829785210">
          <w:marLeft w:val="640"/>
          <w:marRight w:val="0"/>
          <w:marTop w:val="0"/>
          <w:marBottom w:val="0"/>
          <w:divBdr>
            <w:top w:val="none" w:sz="0" w:space="0" w:color="auto"/>
            <w:left w:val="none" w:sz="0" w:space="0" w:color="auto"/>
            <w:bottom w:val="none" w:sz="0" w:space="0" w:color="auto"/>
            <w:right w:val="none" w:sz="0" w:space="0" w:color="auto"/>
          </w:divBdr>
        </w:div>
        <w:div w:id="1838181179">
          <w:marLeft w:val="640"/>
          <w:marRight w:val="0"/>
          <w:marTop w:val="0"/>
          <w:marBottom w:val="0"/>
          <w:divBdr>
            <w:top w:val="none" w:sz="0" w:space="0" w:color="auto"/>
            <w:left w:val="none" w:sz="0" w:space="0" w:color="auto"/>
            <w:bottom w:val="none" w:sz="0" w:space="0" w:color="auto"/>
            <w:right w:val="none" w:sz="0" w:space="0" w:color="auto"/>
          </w:divBdr>
        </w:div>
        <w:div w:id="1928684841">
          <w:marLeft w:val="640"/>
          <w:marRight w:val="0"/>
          <w:marTop w:val="0"/>
          <w:marBottom w:val="0"/>
          <w:divBdr>
            <w:top w:val="none" w:sz="0" w:space="0" w:color="auto"/>
            <w:left w:val="none" w:sz="0" w:space="0" w:color="auto"/>
            <w:bottom w:val="none" w:sz="0" w:space="0" w:color="auto"/>
            <w:right w:val="none" w:sz="0" w:space="0" w:color="auto"/>
          </w:divBdr>
        </w:div>
        <w:div w:id="1959604999">
          <w:marLeft w:val="640"/>
          <w:marRight w:val="0"/>
          <w:marTop w:val="0"/>
          <w:marBottom w:val="0"/>
          <w:divBdr>
            <w:top w:val="none" w:sz="0" w:space="0" w:color="auto"/>
            <w:left w:val="none" w:sz="0" w:space="0" w:color="auto"/>
            <w:bottom w:val="none" w:sz="0" w:space="0" w:color="auto"/>
            <w:right w:val="none" w:sz="0" w:space="0" w:color="auto"/>
          </w:divBdr>
        </w:div>
        <w:div w:id="1960260912">
          <w:marLeft w:val="640"/>
          <w:marRight w:val="0"/>
          <w:marTop w:val="0"/>
          <w:marBottom w:val="0"/>
          <w:divBdr>
            <w:top w:val="none" w:sz="0" w:space="0" w:color="auto"/>
            <w:left w:val="none" w:sz="0" w:space="0" w:color="auto"/>
            <w:bottom w:val="none" w:sz="0" w:space="0" w:color="auto"/>
            <w:right w:val="none" w:sz="0" w:space="0" w:color="auto"/>
          </w:divBdr>
        </w:div>
        <w:div w:id="1986428446">
          <w:marLeft w:val="640"/>
          <w:marRight w:val="0"/>
          <w:marTop w:val="0"/>
          <w:marBottom w:val="0"/>
          <w:divBdr>
            <w:top w:val="none" w:sz="0" w:space="0" w:color="auto"/>
            <w:left w:val="none" w:sz="0" w:space="0" w:color="auto"/>
            <w:bottom w:val="none" w:sz="0" w:space="0" w:color="auto"/>
            <w:right w:val="none" w:sz="0" w:space="0" w:color="auto"/>
          </w:divBdr>
        </w:div>
        <w:div w:id="1988128195">
          <w:marLeft w:val="640"/>
          <w:marRight w:val="0"/>
          <w:marTop w:val="0"/>
          <w:marBottom w:val="0"/>
          <w:divBdr>
            <w:top w:val="none" w:sz="0" w:space="0" w:color="auto"/>
            <w:left w:val="none" w:sz="0" w:space="0" w:color="auto"/>
            <w:bottom w:val="none" w:sz="0" w:space="0" w:color="auto"/>
            <w:right w:val="none" w:sz="0" w:space="0" w:color="auto"/>
          </w:divBdr>
        </w:div>
        <w:div w:id="2039815783">
          <w:marLeft w:val="640"/>
          <w:marRight w:val="0"/>
          <w:marTop w:val="0"/>
          <w:marBottom w:val="0"/>
          <w:divBdr>
            <w:top w:val="none" w:sz="0" w:space="0" w:color="auto"/>
            <w:left w:val="none" w:sz="0" w:space="0" w:color="auto"/>
            <w:bottom w:val="none" w:sz="0" w:space="0" w:color="auto"/>
            <w:right w:val="none" w:sz="0" w:space="0" w:color="auto"/>
          </w:divBdr>
        </w:div>
        <w:div w:id="2057580164">
          <w:marLeft w:val="640"/>
          <w:marRight w:val="0"/>
          <w:marTop w:val="0"/>
          <w:marBottom w:val="0"/>
          <w:divBdr>
            <w:top w:val="none" w:sz="0" w:space="0" w:color="auto"/>
            <w:left w:val="none" w:sz="0" w:space="0" w:color="auto"/>
            <w:bottom w:val="none" w:sz="0" w:space="0" w:color="auto"/>
            <w:right w:val="none" w:sz="0" w:space="0" w:color="auto"/>
          </w:divBdr>
        </w:div>
        <w:div w:id="2059669568">
          <w:marLeft w:val="640"/>
          <w:marRight w:val="0"/>
          <w:marTop w:val="0"/>
          <w:marBottom w:val="0"/>
          <w:divBdr>
            <w:top w:val="none" w:sz="0" w:space="0" w:color="auto"/>
            <w:left w:val="none" w:sz="0" w:space="0" w:color="auto"/>
            <w:bottom w:val="none" w:sz="0" w:space="0" w:color="auto"/>
            <w:right w:val="none" w:sz="0" w:space="0" w:color="auto"/>
          </w:divBdr>
        </w:div>
        <w:div w:id="2064404583">
          <w:marLeft w:val="640"/>
          <w:marRight w:val="0"/>
          <w:marTop w:val="0"/>
          <w:marBottom w:val="0"/>
          <w:divBdr>
            <w:top w:val="none" w:sz="0" w:space="0" w:color="auto"/>
            <w:left w:val="none" w:sz="0" w:space="0" w:color="auto"/>
            <w:bottom w:val="none" w:sz="0" w:space="0" w:color="auto"/>
            <w:right w:val="none" w:sz="0" w:space="0" w:color="auto"/>
          </w:divBdr>
        </w:div>
        <w:div w:id="2131851039">
          <w:marLeft w:val="640"/>
          <w:marRight w:val="0"/>
          <w:marTop w:val="0"/>
          <w:marBottom w:val="0"/>
          <w:divBdr>
            <w:top w:val="none" w:sz="0" w:space="0" w:color="auto"/>
            <w:left w:val="none" w:sz="0" w:space="0" w:color="auto"/>
            <w:bottom w:val="none" w:sz="0" w:space="0" w:color="auto"/>
            <w:right w:val="none" w:sz="0" w:space="0" w:color="auto"/>
          </w:divBdr>
        </w:div>
      </w:divsChild>
    </w:div>
    <w:div w:id="719399513">
      <w:bodyDiv w:val="1"/>
      <w:marLeft w:val="0"/>
      <w:marRight w:val="0"/>
      <w:marTop w:val="0"/>
      <w:marBottom w:val="0"/>
      <w:divBdr>
        <w:top w:val="none" w:sz="0" w:space="0" w:color="auto"/>
        <w:left w:val="none" w:sz="0" w:space="0" w:color="auto"/>
        <w:bottom w:val="none" w:sz="0" w:space="0" w:color="auto"/>
        <w:right w:val="none" w:sz="0" w:space="0" w:color="auto"/>
      </w:divBdr>
    </w:div>
    <w:div w:id="720403831">
      <w:bodyDiv w:val="1"/>
      <w:marLeft w:val="0"/>
      <w:marRight w:val="0"/>
      <w:marTop w:val="0"/>
      <w:marBottom w:val="0"/>
      <w:divBdr>
        <w:top w:val="none" w:sz="0" w:space="0" w:color="auto"/>
        <w:left w:val="none" w:sz="0" w:space="0" w:color="auto"/>
        <w:bottom w:val="none" w:sz="0" w:space="0" w:color="auto"/>
        <w:right w:val="none" w:sz="0" w:space="0" w:color="auto"/>
      </w:divBdr>
    </w:div>
    <w:div w:id="720440243">
      <w:marLeft w:val="480"/>
      <w:marRight w:val="0"/>
      <w:marTop w:val="0"/>
      <w:marBottom w:val="0"/>
      <w:divBdr>
        <w:top w:val="none" w:sz="0" w:space="0" w:color="auto"/>
        <w:left w:val="none" w:sz="0" w:space="0" w:color="auto"/>
        <w:bottom w:val="none" w:sz="0" w:space="0" w:color="auto"/>
        <w:right w:val="none" w:sz="0" w:space="0" w:color="auto"/>
      </w:divBdr>
    </w:div>
    <w:div w:id="720708208">
      <w:bodyDiv w:val="1"/>
      <w:marLeft w:val="0"/>
      <w:marRight w:val="0"/>
      <w:marTop w:val="0"/>
      <w:marBottom w:val="0"/>
      <w:divBdr>
        <w:top w:val="none" w:sz="0" w:space="0" w:color="auto"/>
        <w:left w:val="none" w:sz="0" w:space="0" w:color="auto"/>
        <w:bottom w:val="none" w:sz="0" w:space="0" w:color="auto"/>
        <w:right w:val="none" w:sz="0" w:space="0" w:color="auto"/>
      </w:divBdr>
    </w:div>
    <w:div w:id="721640820">
      <w:bodyDiv w:val="1"/>
      <w:marLeft w:val="0"/>
      <w:marRight w:val="0"/>
      <w:marTop w:val="0"/>
      <w:marBottom w:val="0"/>
      <w:divBdr>
        <w:top w:val="none" w:sz="0" w:space="0" w:color="auto"/>
        <w:left w:val="none" w:sz="0" w:space="0" w:color="auto"/>
        <w:bottom w:val="none" w:sz="0" w:space="0" w:color="auto"/>
        <w:right w:val="none" w:sz="0" w:space="0" w:color="auto"/>
      </w:divBdr>
    </w:div>
    <w:div w:id="721944765">
      <w:bodyDiv w:val="1"/>
      <w:marLeft w:val="0"/>
      <w:marRight w:val="0"/>
      <w:marTop w:val="0"/>
      <w:marBottom w:val="0"/>
      <w:divBdr>
        <w:top w:val="none" w:sz="0" w:space="0" w:color="auto"/>
        <w:left w:val="none" w:sz="0" w:space="0" w:color="auto"/>
        <w:bottom w:val="none" w:sz="0" w:space="0" w:color="auto"/>
        <w:right w:val="none" w:sz="0" w:space="0" w:color="auto"/>
      </w:divBdr>
      <w:divsChild>
        <w:div w:id="47192862">
          <w:marLeft w:val="480"/>
          <w:marRight w:val="0"/>
          <w:marTop w:val="0"/>
          <w:marBottom w:val="0"/>
          <w:divBdr>
            <w:top w:val="none" w:sz="0" w:space="0" w:color="auto"/>
            <w:left w:val="none" w:sz="0" w:space="0" w:color="auto"/>
            <w:bottom w:val="none" w:sz="0" w:space="0" w:color="auto"/>
            <w:right w:val="none" w:sz="0" w:space="0" w:color="auto"/>
          </w:divBdr>
        </w:div>
        <w:div w:id="51662893">
          <w:marLeft w:val="480"/>
          <w:marRight w:val="0"/>
          <w:marTop w:val="0"/>
          <w:marBottom w:val="0"/>
          <w:divBdr>
            <w:top w:val="none" w:sz="0" w:space="0" w:color="auto"/>
            <w:left w:val="none" w:sz="0" w:space="0" w:color="auto"/>
            <w:bottom w:val="none" w:sz="0" w:space="0" w:color="auto"/>
            <w:right w:val="none" w:sz="0" w:space="0" w:color="auto"/>
          </w:divBdr>
        </w:div>
        <w:div w:id="122583423">
          <w:marLeft w:val="480"/>
          <w:marRight w:val="0"/>
          <w:marTop w:val="0"/>
          <w:marBottom w:val="0"/>
          <w:divBdr>
            <w:top w:val="none" w:sz="0" w:space="0" w:color="auto"/>
            <w:left w:val="none" w:sz="0" w:space="0" w:color="auto"/>
            <w:bottom w:val="none" w:sz="0" w:space="0" w:color="auto"/>
            <w:right w:val="none" w:sz="0" w:space="0" w:color="auto"/>
          </w:divBdr>
        </w:div>
        <w:div w:id="134028055">
          <w:marLeft w:val="480"/>
          <w:marRight w:val="0"/>
          <w:marTop w:val="0"/>
          <w:marBottom w:val="0"/>
          <w:divBdr>
            <w:top w:val="none" w:sz="0" w:space="0" w:color="auto"/>
            <w:left w:val="none" w:sz="0" w:space="0" w:color="auto"/>
            <w:bottom w:val="none" w:sz="0" w:space="0" w:color="auto"/>
            <w:right w:val="none" w:sz="0" w:space="0" w:color="auto"/>
          </w:divBdr>
        </w:div>
        <w:div w:id="141896750">
          <w:marLeft w:val="480"/>
          <w:marRight w:val="0"/>
          <w:marTop w:val="0"/>
          <w:marBottom w:val="0"/>
          <w:divBdr>
            <w:top w:val="none" w:sz="0" w:space="0" w:color="auto"/>
            <w:left w:val="none" w:sz="0" w:space="0" w:color="auto"/>
            <w:bottom w:val="none" w:sz="0" w:space="0" w:color="auto"/>
            <w:right w:val="none" w:sz="0" w:space="0" w:color="auto"/>
          </w:divBdr>
        </w:div>
        <w:div w:id="164369751">
          <w:marLeft w:val="480"/>
          <w:marRight w:val="0"/>
          <w:marTop w:val="0"/>
          <w:marBottom w:val="0"/>
          <w:divBdr>
            <w:top w:val="none" w:sz="0" w:space="0" w:color="auto"/>
            <w:left w:val="none" w:sz="0" w:space="0" w:color="auto"/>
            <w:bottom w:val="none" w:sz="0" w:space="0" w:color="auto"/>
            <w:right w:val="none" w:sz="0" w:space="0" w:color="auto"/>
          </w:divBdr>
        </w:div>
        <w:div w:id="220988339">
          <w:marLeft w:val="480"/>
          <w:marRight w:val="0"/>
          <w:marTop w:val="0"/>
          <w:marBottom w:val="0"/>
          <w:divBdr>
            <w:top w:val="none" w:sz="0" w:space="0" w:color="auto"/>
            <w:left w:val="none" w:sz="0" w:space="0" w:color="auto"/>
            <w:bottom w:val="none" w:sz="0" w:space="0" w:color="auto"/>
            <w:right w:val="none" w:sz="0" w:space="0" w:color="auto"/>
          </w:divBdr>
        </w:div>
        <w:div w:id="245700030">
          <w:marLeft w:val="480"/>
          <w:marRight w:val="0"/>
          <w:marTop w:val="0"/>
          <w:marBottom w:val="0"/>
          <w:divBdr>
            <w:top w:val="none" w:sz="0" w:space="0" w:color="auto"/>
            <w:left w:val="none" w:sz="0" w:space="0" w:color="auto"/>
            <w:bottom w:val="none" w:sz="0" w:space="0" w:color="auto"/>
            <w:right w:val="none" w:sz="0" w:space="0" w:color="auto"/>
          </w:divBdr>
        </w:div>
        <w:div w:id="253245887">
          <w:marLeft w:val="480"/>
          <w:marRight w:val="0"/>
          <w:marTop w:val="0"/>
          <w:marBottom w:val="0"/>
          <w:divBdr>
            <w:top w:val="none" w:sz="0" w:space="0" w:color="auto"/>
            <w:left w:val="none" w:sz="0" w:space="0" w:color="auto"/>
            <w:bottom w:val="none" w:sz="0" w:space="0" w:color="auto"/>
            <w:right w:val="none" w:sz="0" w:space="0" w:color="auto"/>
          </w:divBdr>
        </w:div>
        <w:div w:id="261643067">
          <w:marLeft w:val="480"/>
          <w:marRight w:val="0"/>
          <w:marTop w:val="0"/>
          <w:marBottom w:val="0"/>
          <w:divBdr>
            <w:top w:val="none" w:sz="0" w:space="0" w:color="auto"/>
            <w:left w:val="none" w:sz="0" w:space="0" w:color="auto"/>
            <w:bottom w:val="none" w:sz="0" w:space="0" w:color="auto"/>
            <w:right w:val="none" w:sz="0" w:space="0" w:color="auto"/>
          </w:divBdr>
        </w:div>
        <w:div w:id="275601822">
          <w:marLeft w:val="480"/>
          <w:marRight w:val="0"/>
          <w:marTop w:val="0"/>
          <w:marBottom w:val="0"/>
          <w:divBdr>
            <w:top w:val="none" w:sz="0" w:space="0" w:color="auto"/>
            <w:left w:val="none" w:sz="0" w:space="0" w:color="auto"/>
            <w:bottom w:val="none" w:sz="0" w:space="0" w:color="auto"/>
            <w:right w:val="none" w:sz="0" w:space="0" w:color="auto"/>
          </w:divBdr>
        </w:div>
        <w:div w:id="277687948">
          <w:marLeft w:val="480"/>
          <w:marRight w:val="0"/>
          <w:marTop w:val="0"/>
          <w:marBottom w:val="0"/>
          <w:divBdr>
            <w:top w:val="none" w:sz="0" w:space="0" w:color="auto"/>
            <w:left w:val="none" w:sz="0" w:space="0" w:color="auto"/>
            <w:bottom w:val="none" w:sz="0" w:space="0" w:color="auto"/>
            <w:right w:val="none" w:sz="0" w:space="0" w:color="auto"/>
          </w:divBdr>
        </w:div>
        <w:div w:id="283271753">
          <w:marLeft w:val="480"/>
          <w:marRight w:val="0"/>
          <w:marTop w:val="0"/>
          <w:marBottom w:val="0"/>
          <w:divBdr>
            <w:top w:val="none" w:sz="0" w:space="0" w:color="auto"/>
            <w:left w:val="none" w:sz="0" w:space="0" w:color="auto"/>
            <w:bottom w:val="none" w:sz="0" w:space="0" w:color="auto"/>
            <w:right w:val="none" w:sz="0" w:space="0" w:color="auto"/>
          </w:divBdr>
        </w:div>
        <w:div w:id="331297188">
          <w:marLeft w:val="480"/>
          <w:marRight w:val="0"/>
          <w:marTop w:val="0"/>
          <w:marBottom w:val="0"/>
          <w:divBdr>
            <w:top w:val="none" w:sz="0" w:space="0" w:color="auto"/>
            <w:left w:val="none" w:sz="0" w:space="0" w:color="auto"/>
            <w:bottom w:val="none" w:sz="0" w:space="0" w:color="auto"/>
            <w:right w:val="none" w:sz="0" w:space="0" w:color="auto"/>
          </w:divBdr>
        </w:div>
        <w:div w:id="339550363">
          <w:marLeft w:val="480"/>
          <w:marRight w:val="0"/>
          <w:marTop w:val="0"/>
          <w:marBottom w:val="0"/>
          <w:divBdr>
            <w:top w:val="none" w:sz="0" w:space="0" w:color="auto"/>
            <w:left w:val="none" w:sz="0" w:space="0" w:color="auto"/>
            <w:bottom w:val="none" w:sz="0" w:space="0" w:color="auto"/>
            <w:right w:val="none" w:sz="0" w:space="0" w:color="auto"/>
          </w:divBdr>
        </w:div>
        <w:div w:id="386337849">
          <w:marLeft w:val="480"/>
          <w:marRight w:val="0"/>
          <w:marTop w:val="0"/>
          <w:marBottom w:val="0"/>
          <w:divBdr>
            <w:top w:val="none" w:sz="0" w:space="0" w:color="auto"/>
            <w:left w:val="none" w:sz="0" w:space="0" w:color="auto"/>
            <w:bottom w:val="none" w:sz="0" w:space="0" w:color="auto"/>
            <w:right w:val="none" w:sz="0" w:space="0" w:color="auto"/>
          </w:divBdr>
        </w:div>
        <w:div w:id="430273154">
          <w:marLeft w:val="480"/>
          <w:marRight w:val="0"/>
          <w:marTop w:val="0"/>
          <w:marBottom w:val="0"/>
          <w:divBdr>
            <w:top w:val="none" w:sz="0" w:space="0" w:color="auto"/>
            <w:left w:val="none" w:sz="0" w:space="0" w:color="auto"/>
            <w:bottom w:val="none" w:sz="0" w:space="0" w:color="auto"/>
            <w:right w:val="none" w:sz="0" w:space="0" w:color="auto"/>
          </w:divBdr>
        </w:div>
        <w:div w:id="438333519">
          <w:marLeft w:val="480"/>
          <w:marRight w:val="0"/>
          <w:marTop w:val="0"/>
          <w:marBottom w:val="0"/>
          <w:divBdr>
            <w:top w:val="none" w:sz="0" w:space="0" w:color="auto"/>
            <w:left w:val="none" w:sz="0" w:space="0" w:color="auto"/>
            <w:bottom w:val="none" w:sz="0" w:space="0" w:color="auto"/>
            <w:right w:val="none" w:sz="0" w:space="0" w:color="auto"/>
          </w:divBdr>
        </w:div>
        <w:div w:id="490870482">
          <w:marLeft w:val="480"/>
          <w:marRight w:val="0"/>
          <w:marTop w:val="0"/>
          <w:marBottom w:val="0"/>
          <w:divBdr>
            <w:top w:val="none" w:sz="0" w:space="0" w:color="auto"/>
            <w:left w:val="none" w:sz="0" w:space="0" w:color="auto"/>
            <w:bottom w:val="none" w:sz="0" w:space="0" w:color="auto"/>
            <w:right w:val="none" w:sz="0" w:space="0" w:color="auto"/>
          </w:divBdr>
        </w:div>
        <w:div w:id="497118269">
          <w:marLeft w:val="480"/>
          <w:marRight w:val="0"/>
          <w:marTop w:val="0"/>
          <w:marBottom w:val="0"/>
          <w:divBdr>
            <w:top w:val="none" w:sz="0" w:space="0" w:color="auto"/>
            <w:left w:val="none" w:sz="0" w:space="0" w:color="auto"/>
            <w:bottom w:val="none" w:sz="0" w:space="0" w:color="auto"/>
            <w:right w:val="none" w:sz="0" w:space="0" w:color="auto"/>
          </w:divBdr>
        </w:div>
        <w:div w:id="517357839">
          <w:marLeft w:val="480"/>
          <w:marRight w:val="0"/>
          <w:marTop w:val="0"/>
          <w:marBottom w:val="0"/>
          <w:divBdr>
            <w:top w:val="none" w:sz="0" w:space="0" w:color="auto"/>
            <w:left w:val="none" w:sz="0" w:space="0" w:color="auto"/>
            <w:bottom w:val="none" w:sz="0" w:space="0" w:color="auto"/>
            <w:right w:val="none" w:sz="0" w:space="0" w:color="auto"/>
          </w:divBdr>
        </w:div>
        <w:div w:id="536308742">
          <w:marLeft w:val="480"/>
          <w:marRight w:val="0"/>
          <w:marTop w:val="0"/>
          <w:marBottom w:val="0"/>
          <w:divBdr>
            <w:top w:val="none" w:sz="0" w:space="0" w:color="auto"/>
            <w:left w:val="none" w:sz="0" w:space="0" w:color="auto"/>
            <w:bottom w:val="none" w:sz="0" w:space="0" w:color="auto"/>
            <w:right w:val="none" w:sz="0" w:space="0" w:color="auto"/>
          </w:divBdr>
        </w:div>
        <w:div w:id="566839915">
          <w:marLeft w:val="480"/>
          <w:marRight w:val="0"/>
          <w:marTop w:val="0"/>
          <w:marBottom w:val="0"/>
          <w:divBdr>
            <w:top w:val="none" w:sz="0" w:space="0" w:color="auto"/>
            <w:left w:val="none" w:sz="0" w:space="0" w:color="auto"/>
            <w:bottom w:val="none" w:sz="0" w:space="0" w:color="auto"/>
            <w:right w:val="none" w:sz="0" w:space="0" w:color="auto"/>
          </w:divBdr>
        </w:div>
        <w:div w:id="610285296">
          <w:marLeft w:val="480"/>
          <w:marRight w:val="0"/>
          <w:marTop w:val="0"/>
          <w:marBottom w:val="0"/>
          <w:divBdr>
            <w:top w:val="none" w:sz="0" w:space="0" w:color="auto"/>
            <w:left w:val="none" w:sz="0" w:space="0" w:color="auto"/>
            <w:bottom w:val="none" w:sz="0" w:space="0" w:color="auto"/>
            <w:right w:val="none" w:sz="0" w:space="0" w:color="auto"/>
          </w:divBdr>
        </w:div>
        <w:div w:id="618101208">
          <w:marLeft w:val="480"/>
          <w:marRight w:val="0"/>
          <w:marTop w:val="0"/>
          <w:marBottom w:val="0"/>
          <w:divBdr>
            <w:top w:val="none" w:sz="0" w:space="0" w:color="auto"/>
            <w:left w:val="none" w:sz="0" w:space="0" w:color="auto"/>
            <w:bottom w:val="none" w:sz="0" w:space="0" w:color="auto"/>
            <w:right w:val="none" w:sz="0" w:space="0" w:color="auto"/>
          </w:divBdr>
        </w:div>
        <w:div w:id="641931355">
          <w:marLeft w:val="480"/>
          <w:marRight w:val="0"/>
          <w:marTop w:val="0"/>
          <w:marBottom w:val="0"/>
          <w:divBdr>
            <w:top w:val="none" w:sz="0" w:space="0" w:color="auto"/>
            <w:left w:val="none" w:sz="0" w:space="0" w:color="auto"/>
            <w:bottom w:val="none" w:sz="0" w:space="0" w:color="auto"/>
            <w:right w:val="none" w:sz="0" w:space="0" w:color="auto"/>
          </w:divBdr>
        </w:div>
        <w:div w:id="647706698">
          <w:marLeft w:val="480"/>
          <w:marRight w:val="0"/>
          <w:marTop w:val="0"/>
          <w:marBottom w:val="0"/>
          <w:divBdr>
            <w:top w:val="none" w:sz="0" w:space="0" w:color="auto"/>
            <w:left w:val="none" w:sz="0" w:space="0" w:color="auto"/>
            <w:bottom w:val="none" w:sz="0" w:space="0" w:color="auto"/>
            <w:right w:val="none" w:sz="0" w:space="0" w:color="auto"/>
          </w:divBdr>
        </w:div>
        <w:div w:id="663553049">
          <w:marLeft w:val="480"/>
          <w:marRight w:val="0"/>
          <w:marTop w:val="0"/>
          <w:marBottom w:val="0"/>
          <w:divBdr>
            <w:top w:val="none" w:sz="0" w:space="0" w:color="auto"/>
            <w:left w:val="none" w:sz="0" w:space="0" w:color="auto"/>
            <w:bottom w:val="none" w:sz="0" w:space="0" w:color="auto"/>
            <w:right w:val="none" w:sz="0" w:space="0" w:color="auto"/>
          </w:divBdr>
        </w:div>
        <w:div w:id="725178631">
          <w:marLeft w:val="480"/>
          <w:marRight w:val="0"/>
          <w:marTop w:val="0"/>
          <w:marBottom w:val="0"/>
          <w:divBdr>
            <w:top w:val="none" w:sz="0" w:space="0" w:color="auto"/>
            <w:left w:val="none" w:sz="0" w:space="0" w:color="auto"/>
            <w:bottom w:val="none" w:sz="0" w:space="0" w:color="auto"/>
            <w:right w:val="none" w:sz="0" w:space="0" w:color="auto"/>
          </w:divBdr>
        </w:div>
        <w:div w:id="745684684">
          <w:marLeft w:val="480"/>
          <w:marRight w:val="0"/>
          <w:marTop w:val="0"/>
          <w:marBottom w:val="0"/>
          <w:divBdr>
            <w:top w:val="none" w:sz="0" w:space="0" w:color="auto"/>
            <w:left w:val="none" w:sz="0" w:space="0" w:color="auto"/>
            <w:bottom w:val="none" w:sz="0" w:space="0" w:color="auto"/>
            <w:right w:val="none" w:sz="0" w:space="0" w:color="auto"/>
          </w:divBdr>
        </w:div>
        <w:div w:id="747388536">
          <w:marLeft w:val="480"/>
          <w:marRight w:val="0"/>
          <w:marTop w:val="0"/>
          <w:marBottom w:val="0"/>
          <w:divBdr>
            <w:top w:val="none" w:sz="0" w:space="0" w:color="auto"/>
            <w:left w:val="none" w:sz="0" w:space="0" w:color="auto"/>
            <w:bottom w:val="none" w:sz="0" w:space="0" w:color="auto"/>
            <w:right w:val="none" w:sz="0" w:space="0" w:color="auto"/>
          </w:divBdr>
        </w:div>
        <w:div w:id="764692701">
          <w:marLeft w:val="480"/>
          <w:marRight w:val="0"/>
          <w:marTop w:val="0"/>
          <w:marBottom w:val="0"/>
          <w:divBdr>
            <w:top w:val="none" w:sz="0" w:space="0" w:color="auto"/>
            <w:left w:val="none" w:sz="0" w:space="0" w:color="auto"/>
            <w:bottom w:val="none" w:sz="0" w:space="0" w:color="auto"/>
            <w:right w:val="none" w:sz="0" w:space="0" w:color="auto"/>
          </w:divBdr>
        </w:div>
        <w:div w:id="771366389">
          <w:marLeft w:val="480"/>
          <w:marRight w:val="0"/>
          <w:marTop w:val="0"/>
          <w:marBottom w:val="0"/>
          <w:divBdr>
            <w:top w:val="none" w:sz="0" w:space="0" w:color="auto"/>
            <w:left w:val="none" w:sz="0" w:space="0" w:color="auto"/>
            <w:bottom w:val="none" w:sz="0" w:space="0" w:color="auto"/>
            <w:right w:val="none" w:sz="0" w:space="0" w:color="auto"/>
          </w:divBdr>
        </w:div>
        <w:div w:id="773862189">
          <w:marLeft w:val="480"/>
          <w:marRight w:val="0"/>
          <w:marTop w:val="0"/>
          <w:marBottom w:val="0"/>
          <w:divBdr>
            <w:top w:val="none" w:sz="0" w:space="0" w:color="auto"/>
            <w:left w:val="none" w:sz="0" w:space="0" w:color="auto"/>
            <w:bottom w:val="none" w:sz="0" w:space="0" w:color="auto"/>
            <w:right w:val="none" w:sz="0" w:space="0" w:color="auto"/>
          </w:divBdr>
        </w:div>
        <w:div w:id="774445253">
          <w:marLeft w:val="480"/>
          <w:marRight w:val="0"/>
          <w:marTop w:val="0"/>
          <w:marBottom w:val="0"/>
          <w:divBdr>
            <w:top w:val="none" w:sz="0" w:space="0" w:color="auto"/>
            <w:left w:val="none" w:sz="0" w:space="0" w:color="auto"/>
            <w:bottom w:val="none" w:sz="0" w:space="0" w:color="auto"/>
            <w:right w:val="none" w:sz="0" w:space="0" w:color="auto"/>
          </w:divBdr>
        </w:div>
        <w:div w:id="808129281">
          <w:marLeft w:val="480"/>
          <w:marRight w:val="0"/>
          <w:marTop w:val="0"/>
          <w:marBottom w:val="0"/>
          <w:divBdr>
            <w:top w:val="none" w:sz="0" w:space="0" w:color="auto"/>
            <w:left w:val="none" w:sz="0" w:space="0" w:color="auto"/>
            <w:bottom w:val="none" w:sz="0" w:space="0" w:color="auto"/>
            <w:right w:val="none" w:sz="0" w:space="0" w:color="auto"/>
          </w:divBdr>
        </w:div>
        <w:div w:id="899484655">
          <w:marLeft w:val="480"/>
          <w:marRight w:val="0"/>
          <w:marTop w:val="0"/>
          <w:marBottom w:val="0"/>
          <w:divBdr>
            <w:top w:val="none" w:sz="0" w:space="0" w:color="auto"/>
            <w:left w:val="none" w:sz="0" w:space="0" w:color="auto"/>
            <w:bottom w:val="none" w:sz="0" w:space="0" w:color="auto"/>
            <w:right w:val="none" w:sz="0" w:space="0" w:color="auto"/>
          </w:divBdr>
        </w:div>
        <w:div w:id="901673428">
          <w:marLeft w:val="480"/>
          <w:marRight w:val="0"/>
          <w:marTop w:val="0"/>
          <w:marBottom w:val="0"/>
          <w:divBdr>
            <w:top w:val="none" w:sz="0" w:space="0" w:color="auto"/>
            <w:left w:val="none" w:sz="0" w:space="0" w:color="auto"/>
            <w:bottom w:val="none" w:sz="0" w:space="0" w:color="auto"/>
            <w:right w:val="none" w:sz="0" w:space="0" w:color="auto"/>
          </w:divBdr>
        </w:div>
        <w:div w:id="907614879">
          <w:marLeft w:val="480"/>
          <w:marRight w:val="0"/>
          <w:marTop w:val="0"/>
          <w:marBottom w:val="0"/>
          <w:divBdr>
            <w:top w:val="none" w:sz="0" w:space="0" w:color="auto"/>
            <w:left w:val="none" w:sz="0" w:space="0" w:color="auto"/>
            <w:bottom w:val="none" w:sz="0" w:space="0" w:color="auto"/>
            <w:right w:val="none" w:sz="0" w:space="0" w:color="auto"/>
          </w:divBdr>
        </w:div>
        <w:div w:id="940995868">
          <w:marLeft w:val="480"/>
          <w:marRight w:val="0"/>
          <w:marTop w:val="0"/>
          <w:marBottom w:val="0"/>
          <w:divBdr>
            <w:top w:val="none" w:sz="0" w:space="0" w:color="auto"/>
            <w:left w:val="none" w:sz="0" w:space="0" w:color="auto"/>
            <w:bottom w:val="none" w:sz="0" w:space="0" w:color="auto"/>
            <w:right w:val="none" w:sz="0" w:space="0" w:color="auto"/>
          </w:divBdr>
        </w:div>
        <w:div w:id="965938358">
          <w:marLeft w:val="480"/>
          <w:marRight w:val="0"/>
          <w:marTop w:val="0"/>
          <w:marBottom w:val="0"/>
          <w:divBdr>
            <w:top w:val="none" w:sz="0" w:space="0" w:color="auto"/>
            <w:left w:val="none" w:sz="0" w:space="0" w:color="auto"/>
            <w:bottom w:val="none" w:sz="0" w:space="0" w:color="auto"/>
            <w:right w:val="none" w:sz="0" w:space="0" w:color="auto"/>
          </w:divBdr>
        </w:div>
        <w:div w:id="974987909">
          <w:marLeft w:val="480"/>
          <w:marRight w:val="0"/>
          <w:marTop w:val="0"/>
          <w:marBottom w:val="0"/>
          <w:divBdr>
            <w:top w:val="none" w:sz="0" w:space="0" w:color="auto"/>
            <w:left w:val="none" w:sz="0" w:space="0" w:color="auto"/>
            <w:bottom w:val="none" w:sz="0" w:space="0" w:color="auto"/>
            <w:right w:val="none" w:sz="0" w:space="0" w:color="auto"/>
          </w:divBdr>
        </w:div>
        <w:div w:id="978344676">
          <w:marLeft w:val="480"/>
          <w:marRight w:val="0"/>
          <w:marTop w:val="0"/>
          <w:marBottom w:val="0"/>
          <w:divBdr>
            <w:top w:val="none" w:sz="0" w:space="0" w:color="auto"/>
            <w:left w:val="none" w:sz="0" w:space="0" w:color="auto"/>
            <w:bottom w:val="none" w:sz="0" w:space="0" w:color="auto"/>
            <w:right w:val="none" w:sz="0" w:space="0" w:color="auto"/>
          </w:divBdr>
        </w:div>
        <w:div w:id="983314425">
          <w:marLeft w:val="480"/>
          <w:marRight w:val="0"/>
          <w:marTop w:val="0"/>
          <w:marBottom w:val="0"/>
          <w:divBdr>
            <w:top w:val="none" w:sz="0" w:space="0" w:color="auto"/>
            <w:left w:val="none" w:sz="0" w:space="0" w:color="auto"/>
            <w:bottom w:val="none" w:sz="0" w:space="0" w:color="auto"/>
            <w:right w:val="none" w:sz="0" w:space="0" w:color="auto"/>
          </w:divBdr>
        </w:div>
        <w:div w:id="1084953323">
          <w:marLeft w:val="480"/>
          <w:marRight w:val="0"/>
          <w:marTop w:val="0"/>
          <w:marBottom w:val="0"/>
          <w:divBdr>
            <w:top w:val="none" w:sz="0" w:space="0" w:color="auto"/>
            <w:left w:val="none" w:sz="0" w:space="0" w:color="auto"/>
            <w:bottom w:val="none" w:sz="0" w:space="0" w:color="auto"/>
            <w:right w:val="none" w:sz="0" w:space="0" w:color="auto"/>
          </w:divBdr>
        </w:div>
        <w:div w:id="1085801628">
          <w:marLeft w:val="480"/>
          <w:marRight w:val="0"/>
          <w:marTop w:val="0"/>
          <w:marBottom w:val="0"/>
          <w:divBdr>
            <w:top w:val="none" w:sz="0" w:space="0" w:color="auto"/>
            <w:left w:val="none" w:sz="0" w:space="0" w:color="auto"/>
            <w:bottom w:val="none" w:sz="0" w:space="0" w:color="auto"/>
            <w:right w:val="none" w:sz="0" w:space="0" w:color="auto"/>
          </w:divBdr>
        </w:div>
        <w:div w:id="1145004975">
          <w:marLeft w:val="480"/>
          <w:marRight w:val="0"/>
          <w:marTop w:val="0"/>
          <w:marBottom w:val="0"/>
          <w:divBdr>
            <w:top w:val="none" w:sz="0" w:space="0" w:color="auto"/>
            <w:left w:val="none" w:sz="0" w:space="0" w:color="auto"/>
            <w:bottom w:val="none" w:sz="0" w:space="0" w:color="auto"/>
            <w:right w:val="none" w:sz="0" w:space="0" w:color="auto"/>
          </w:divBdr>
        </w:div>
        <w:div w:id="1151291634">
          <w:marLeft w:val="480"/>
          <w:marRight w:val="0"/>
          <w:marTop w:val="0"/>
          <w:marBottom w:val="0"/>
          <w:divBdr>
            <w:top w:val="none" w:sz="0" w:space="0" w:color="auto"/>
            <w:left w:val="none" w:sz="0" w:space="0" w:color="auto"/>
            <w:bottom w:val="none" w:sz="0" w:space="0" w:color="auto"/>
            <w:right w:val="none" w:sz="0" w:space="0" w:color="auto"/>
          </w:divBdr>
        </w:div>
        <w:div w:id="1177884929">
          <w:marLeft w:val="480"/>
          <w:marRight w:val="0"/>
          <w:marTop w:val="0"/>
          <w:marBottom w:val="0"/>
          <w:divBdr>
            <w:top w:val="none" w:sz="0" w:space="0" w:color="auto"/>
            <w:left w:val="none" w:sz="0" w:space="0" w:color="auto"/>
            <w:bottom w:val="none" w:sz="0" w:space="0" w:color="auto"/>
            <w:right w:val="none" w:sz="0" w:space="0" w:color="auto"/>
          </w:divBdr>
        </w:div>
        <w:div w:id="1199970043">
          <w:marLeft w:val="480"/>
          <w:marRight w:val="0"/>
          <w:marTop w:val="0"/>
          <w:marBottom w:val="0"/>
          <w:divBdr>
            <w:top w:val="none" w:sz="0" w:space="0" w:color="auto"/>
            <w:left w:val="none" w:sz="0" w:space="0" w:color="auto"/>
            <w:bottom w:val="none" w:sz="0" w:space="0" w:color="auto"/>
            <w:right w:val="none" w:sz="0" w:space="0" w:color="auto"/>
          </w:divBdr>
        </w:div>
        <w:div w:id="1205100794">
          <w:marLeft w:val="480"/>
          <w:marRight w:val="0"/>
          <w:marTop w:val="0"/>
          <w:marBottom w:val="0"/>
          <w:divBdr>
            <w:top w:val="none" w:sz="0" w:space="0" w:color="auto"/>
            <w:left w:val="none" w:sz="0" w:space="0" w:color="auto"/>
            <w:bottom w:val="none" w:sz="0" w:space="0" w:color="auto"/>
            <w:right w:val="none" w:sz="0" w:space="0" w:color="auto"/>
          </w:divBdr>
        </w:div>
        <w:div w:id="1215042525">
          <w:marLeft w:val="480"/>
          <w:marRight w:val="0"/>
          <w:marTop w:val="0"/>
          <w:marBottom w:val="0"/>
          <w:divBdr>
            <w:top w:val="none" w:sz="0" w:space="0" w:color="auto"/>
            <w:left w:val="none" w:sz="0" w:space="0" w:color="auto"/>
            <w:bottom w:val="none" w:sz="0" w:space="0" w:color="auto"/>
            <w:right w:val="none" w:sz="0" w:space="0" w:color="auto"/>
          </w:divBdr>
        </w:div>
        <w:div w:id="1216893259">
          <w:marLeft w:val="480"/>
          <w:marRight w:val="0"/>
          <w:marTop w:val="0"/>
          <w:marBottom w:val="0"/>
          <w:divBdr>
            <w:top w:val="none" w:sz="0" w:space="0" w:color="auto"/>
            <w:left w:val="none" w:sz="0" w:space="0" w:color="auto"/>
            <w:bottom w:val="none" w:sz="0" w:space="0" w:color="auto"/>
            <w:right w:val="none" w:sz="0" w:space="0" w:color="auto"/>
          </w:divBdr>
        </w:div>
        <w:div w:id="1221478684">
          <w:marLeft w:val="480"/>
          <w:marRight w:val="0"/>
          <w:marTop w:val="0"/>
          <w:marBottom w:val="0"/>
          <w:divBdr>
            <w:top w:val="none" w:sz="0" w:space="0" w:color="auto"/>
            <w:left w:val="none" w:sz="0" w:space="0" w:color="auto"/>
            <w:bottom w:val="none" w:sz="0" w:space="0" w:color="auto"/>
            <w:right w:val="none" w:sz="0" w:space="0" w:color="auto"/>
          </w:divBdr>
        </w:div>
        <w:div w:id="1262252472">
          <w:marLeft w:val="480"/>
          <w:marRight w:val="0"/>
          <w:marTop w:val="0"/>
          <w:marBottom w:val="0"/>
          <w:divBdr>
            <w:top w:val="none" w:sz="0" w:space="0" w:color="auto"/>
            <w:left w:val="none" w:sz="0" w:space="0" w:color="auto"/>
            <w:bottom w:val="none" w:sz="0" w:space="0" w:color="auto"/>
            <w:right w:val="none" w:sz="0" w:space="0" w:color="auto"/>
          </w:divBdr>
        </w:div>
        <w:div w:id="1268349628">
          <w:marLeft w:val="480"/>
          <w:marRight w:val="0"/>
          <w:marTop w:val="0"/>
          <w:marBottom w:val="0"/>
          <w:divBdr>
            <w:top w:val="none" w:sz="0" w:space="0" w:color="auto"/>
            <w:left w:val="none" w:sz="0" w:space="0" w:color="auto"/>
            <w:bottom w:val="none" w:sz="0" w:space="0" w:color="auto"/>
            <w:right w:val="none" w:sz="0" w:space="0" w:color="auto"/>
          </w:divBdr>
        </w:div>
        <w:div w:id="1297027633">
          <w:marLeft w:val="480"/>
          <w:marRight w:val="0"/>
          <w:marTop w:val="0"/>
          <w:marBottom w:val="0"/>
          <w:divBdr>
            <w:top w:val="none" w:sz="0" w:space="0" w:color="auto"/>
            <w:left w:val="none" w:sz="0" w:space="0" w:color="auto"/>
            <w:bottom w:val="none" w:sz="0" w:space="0" w:color="auto"/>
            <w:right w:val="none" w:sz="0" w:space="0" w:color="auto"/>
          </w:divBdr>
        </w:div>
        <w:div w:id="1320842547">
          <w:marLeft w:val="480"/>
          <w:marRight w:val="0"/>
          <w:marTop w:val="0"/>
          <w:marBottom w:val="0"/>
          <w:divBdr>
            <w:top w:val="none" w:sz="0" w:space="0" w:color="auto"/>
            <w:left w:val="none" w:sz="0" w:space="0" w:color="auto"/>
            <w:bottom w:val="none" w:sz="0" w:space="0" w:color="auto"/>
            <w:right w:val="none" w:sz="0" w:space="0" w:color="auto"/>
          </w:divBdr>
        </w:div>
        <w:div w:id="1363944204">
          <w:marLeft w:val="480"/>
          <w:marRight w:val="0"/>
          <w:marTop w:val="0"/>
          <w:marBottom w:val="0"/>
          <w:divBdr>
            <w:top w:val="none" w:sz="0" w:space="0" w:color="auto"/>
            <w:left w:val="none" w:sz="0" w:space="0" w:color="auto"/>
            <w:bottom w:val="none" w:sz="0" w:space="0" w:color="auto"/>
            <w:right w:val="none" w:sz="0" w:space="0" w:color="auto"/>
          </w:divBdr>
        </w:div>
        <w:div w:id="1367096901">
          <w:marLeft w:val="480"/>
          <w:marRight w:val="0"/>
          <w:marTop w:val="0"/>
          <w:marBottom w:val="0"/>
          <w:divBdr>
            <w:top w:val="none" w:sz="0" w:space="0" w:color="auto"/>
            <w:left w:val="none" w:sz="0" w:space="0" w:color="auto"/>
            <w:bottom w:val="none" w:sz="0" w:space="0" w:color="auto"/>
            <w:right w:val="none" w:sz="0" w:space="0" w:color="auto"/>
          </w:divBdr>
        </w:div>
        <w:div w:id="1394308828">
          <w:marLeft w:val="480"/>
          <w:marRight w:val="0"/>
          <w:marTop w:val="0"/>
          <w:marBottom w:val="0"/>
          <w:divBdr>
            <w:top w:val="none" w:sz="0" w:space="0" w:color="auto"/>
            <w:left w:val="none" w:sz="0" w:space="0" w:color="auto"/>
            <w:bottom w:val="none" w:sz="0" w:space="0" w:color="auto"/>
            <w:right w:val="none" w:sz="0" w:space="0" w:color="auto"/>
          </w:divBdr>
        </w:div>
        <w:div w:id="1421101179">
          <w:marLeft w:val="480"/>
          <w:marRight w:val="0"/>
          <w:marTop w:val="0"/>
          <w:marBottom w:val="0"/>
          <w:divBdr>
            <w:top w:val="none" w:sz="0" w:space="0" w:color="auto"/>
            <w:left w:val="none" w:sz="0" w:space="0" w:color="auto"/>
            <w:bottom w:val="none" w:sz="0" w:space="0" w:color="auto"/>
            <w:right w:val="none" w:sz="0" w:space="0" w:color="auto"/>
          </w:divBdr>
        </w:div>
        <w:div w:id="1427269806">
          <w:marLeft w:val="480"/>
          <w:marRight w:val="0"/>
          <w:marTop w:val="0"/>
          <w:marBottom w:val="0"/>
          <w:divBdr>
            <w:top w:val="none" w:sz="0" w:space="0" w:color="auto"/>
            <w:left w:val="none" w:sz="0" w:space="0" w:color="auto"/>
            <w:bottom w:val="none" w:sz="0" w:space="0" w:color="auto"/>
            <w:right w:val="none" w:sz="0" w:space="0" w:color="auto"/>
          </w:divBdr>
        </w:div>
        <w:div w:id="1428424122">
          <w:marLeft w:val="480"/>
          <w:marRight w:val="0"/>
          <w:marTop w:val="0"/>
          <w:marBottom w:val="0"/>
          <w:divBdr>
            <w:top w:val="none" w:sz="0" w:space="0" w:color="auto"/>
            <w:left w:val="none" w:sz="0" w:space="0" w:color="auto"/>
            <w:bottom w:val="none" w:sz="0" w:space="0" w:color="auto"/>
            <w:right w:val="none" w:sz="0" w:space="0" w:color="auto"/>
          </w:divBdr>
        </w:div>
        <w:div w:id="1479376367">
          <w:marLeft w:val="480"/>
          <w:marRight w:val="0"/>
          <w:marTop w:val="0"/>
          <w:marBottom w:val="0"/>
          <w:divBdr>
            <w:top w:val="none" w:sz="0" w:space="0" w:color="auto"/>
            <w:left w:val="none" w:sz="0" w:space="0" w:color="auto"/>
            <w:bottom w:val="none" w:sz="0" w:space="0" w:color="auto"/>
            <w:right w:val="none" w:sz="0" w:space="0" w:color="auto"/>
          </w:divBdr>
        </w:div>
        <w:div w:id="1492940271">
          <w:marLeft w:val="480"/>
          <w:marRight w:val="0"/>
          <w:marTop w:val="0"/>
          <w:marBottom w:val="0"/>
          <w:divBdr>
            <w:top w:val="none" w:sz="0" w:space="0" w:color="auto"/>
            <w:left w:val="none" w:sz="0" w:space="0" w:color="auto"/>
            <w:bottom w:val="none" w:sz="0" w:space="0" w:color="auto"/>
            <w:right w:val="none" w:sz="0" w:space="0" w:color="auto"/>
          </w:divBdr>
        </w:div>
        <w:div w:id="1507863447">
          <w:marLeft w:val="480"/>
          <w:marRight w:val="0"/>
          <w:marTop w:val="0"/>
          <w:marBottom w:val="0"/>
          <w:divBdr>
            <w:top w:val="none" w:sz="0" w:space="0" w:color="auto"/>
            <w:left w:val="none" w:sz="0" w:space="0" w:color="auto"/>
            <w:bottom w:val="none" w:sz="0" w:space="0" w:color="auto"/>
            <w:right w:val="none" w:sz="0" w:space="0" w:color="auto"/>
          </w:divBdr>
        </w:div>
        <w:div w:id="1519737929">
          <w:marLeft w:val="480"/>
          <w:marRight w:val="0"/>
          <w:marTop w:val="0"/>
          <w:marBottom w:val="0"/>
          <w:divBdr>
            <w:top w:val="none" w:sz="0" w:space="0" w:color="auto"/>
            <w:left w:val="none" w:sz="0" w:space="0" w:color="auto"/>
            <w:bottom w:val="none" w:sz="0" w:space="0" w:color="auto"/>
            <w:right w:val="none" w:sz="0" w:space="0" w:color="auto"/>
          </w:divBdr>
        </w:div>
        <w:div w:id="1528834927">
          <w:marLeft w:val="480"/>
          <w:marRight w:val="0"/>
          <w:marTop w:val="0"/>
          <w:marBottom w:val="0"/>
          <w:divBdr>
            <w:top w:val="none" w:sz="0" w:space="0" w:color="auto"/>
            <w:left w:val="none" w:sz="0" w:space="0" w:color="auto"/>
            <w:bottom w:val="none" w:sz="0" w:space="0" w:color="auto"/>
            <w:right w:val="none" w:sz="0" w:space="0" w:color="auto"/>
          </w:divBdr>
        </w:div>
        <w:div w:id="1577859207">
          <w:marLeft w:val="480"/>
          <w:marRight w:val="0"/>
          <w:marTop w:val="0"/>
          <w:marBottom w:val="0"/>
          <w:divBdr>
            <w:top w:val="none" w:sz="0" w:space="0" w:color="auto"/>
            <w:left w:val="none" w:sz="0" w:space="0" w:color="auto"/>
            <w:bottom w:val="none" w:sz="0" w:space="0" w:color="auto"/>
            <w:right w:val="none" w:sz="0" w:space="0" w:color="auto"/>
          </w:divBdr>
        </w:div>
        <w:div w:id="1578133021">
          <w:marLeft w:val="480"/>
          <w:marRight w:val="0"/>
          <w:marTop w:val="0"/>
          <w:marBottom w:val="0"/>
          <w:divBdr>
            <w:top w:val="none" w:sz="0" w:space="0" w:color="auto"/>
            <w:left w:val="none" w:sz="0" w:space="0" w:color="auto"/>
            <w:bottom w:val="none" w:sz="0" w:space="0" w:color="auto"/>
            <w:right w:val="none" w:sz="0" w:space="0" w:color="auto"/>
          </w:divBdr>
        </w:div>
        <w:div w:id="1608539050">
          <w:marLeft w:val="480"/>
          <w:marRight w:val="0"/>
          <w:marTop w:val="0"/>
          <w:marBottom w:val="0"/>
          <w:divBdr>
            <w:top w:val="none" w:sz="0" w:space="0" w:color="auto"/>
            <w:left w:val="none" w:sz="0" w:space="0" w:color="auto"/>
            <w:bottom w:val="none" w:sz="0" w:space="0" w:color="auto"/>
            <w:right w:val="none" w:sz="0" w:space="0" w:color="auto"/>
          </w:divBdr>
        </w:div>
        <w:div w:id="1626308489">
          <w:marLeft w:val="480"/>
          <w:marRight w:val="0"/>
          <w:marTop w:val="0"/>
          <w:marBottom w:val="0"/>
          <w:divBdr>
            <w:top w:val="none" w:sz="0" w:space="0" w:color="auto"/>
            <w:left w:val="none" w:sz="0" w:space="0" w:color="auto"/>
            <w:bottom w:val="none" w:sz="0" w:space="0" w:color="auto"/>
            <w:right w:val="none" w:sz="0" w:space="0" w:color="auto"/>
          </w:divBdr>
        </w:div>
        <w:div w:id="1675766095">
          <w:marLeft w:val="480"/>
          <w:marRight w:val="0"/>
          <w:marTop w:val="0"/>
          <w:marBottom w:val="0"/>
          <w:divBdr>
            <w:top w:val="none" w:sz="0" w:space="0" w:color="auto"/>
            <w:left w:val="none" w:sz="0" w:space="0" w:color="auto"/>
            <w:bottom w:val="none" w:sz="0" w:space="0" w:color="auto"/>
            <w:right w:val="none" w:sz="0" w:space="0" w:color="auto"/>
          </w:divBdr>
        </w:div>
        <w:div w:id="1679188271">
          <w:marLeft w:val="480"/>
          <w:marRight w:val="0"/>
          <w:marTop w:val="0"/>
          <w:marBottom w:val="0"/>
          <w:divBdr>
            <w:top w:val="none" w:sz="0" w:space="0" w:color="auto"/>
            <w:left w:val="none" w:sz="0" w:space="0" w:color="auto"/>
            <w:bottom w:val="none" w:sz="0" w:space="0" w:color="auto"/>
            <w:right w:val="none" w:sz="0" w:space="0" w:color="auto"/>
          </w:divBdr>
        </w:div>
        <w:div w:id="1684740410">
          <w:marLeft w:val="480"/>
          <w:marRight w:val="0"/>
          <w:marTop w:val="0"/>
          <w:marBottom w:val="0"/>
          <w:divBdr>
            <w:top w:val="none" w:sz="0" w:space="0" w:color="auto"/>
            <w:left w:val="none" w:sz="0" w:space="0" w:color="auto"/>
            <w:bottom w:val="none" w:sz="0" w:space="0" w:color="auto"/>
            <w:right w:val="none" w:sz="0" w:space="0" w:color="auto"/>
          </w:divBdr>
        </w:div>
        <w:div w:id="1697804413">
          <w:marLeft w:val="480"/>
          <w:marRight w:val="0"/>
          <w:marTop w:val="0"/>
          <w:marBottom w:val="0"/>
          <w:divBdr>
            <w:top w:val="none" w:sz="0" w:space="0" w:color="auto"/>
            <w:left w:val="none" w:sz="0" w:space="0" w:color="auto"/>
            <w:bottom w:val="none" w:sz="0" w:space="0" w:color="auto"/>
            <w:right w:val="none" w:sz="0" w:space="0" w:color="auto"/>
          </w:divBdr>
        </w:div>
        <w:div w:id="1714227482">
          <w:marLeft w:val="480"/>
          <w:marRight w:val="0"/>
          <w:marTop w:val="0"/>
          <w:marBottom w:val="0"/>
          <w:divBdr>
            <w:top w:val="none" w:sz="0" w:space="0" w:color="auto"/>
            <w:left w:val="none" w:sz="0" w:space="0" w:color="auto"/>
            <w:bottom w:val="none" w:sz="0" w:space="0" w:color="auto"/>
            <w:right w:val="none" w:sz="0" w:space="0" w:color="auto"/>
          </w:divBdr>
        </w:div>
        <w:div w:id="1715078643">
          <w:marLeft w:val="480"/>
          <w:marRight w:val="0"/>
          <w:marTop w:val="0"/>
          <w:marBottom w:val="0"/>
          <w:divBdr>
            <w:top w:val="none" w:sz="0" w:space="0" w:color="auto"/>
            <w:left w:val="none" w:sz="0" w:space="0" w:color="auto"/>
            <w:bottom w:val="none" w:sz="0" w:space="0" w:color="auto"/>
            <w:right w:val="none" w:sz="0" w:space="0" w:color="auto"/>
          </w:divBdr>
        </w:div>
        <w:div w:id="1718970997">
          <w:marLeft w:val="480"/>
          <w:marRight w:val="0"/>
          <w:marTop w:val="0"/>
          <w:marBottom w:val="0"/>
          <w:divBdr>
            <w:top w:val="none" w:sz="0" w:space="0" w:color="auto"/>
            <w:left w:val="none" w:sz="0" w:space="0" w:color="auto"/>
            <w:bottom w:val="none" w:sz="0" w:space="0" w:color="auto"/>
            <w:right w:val="none" w:sz="0" w:space="0" w:color="auto"/>
          </w:divBdr>
        </w:div>
        <w:div w:id="1747606092">
          <w:marLeft w:val="480"/>
          <w:marRight w:val="0"/>
          <w:marTop w:val="0"/>
          <w:marBottom w:val="0"/>
          <w:divBdr>
            <w:top w:val="none" w:sz="0" w:space="0" w:color="auto"/>
            <w:left w:val="none" w:sz="0" w:space="0" w:color="auto"/>
            <w:bottom w:val="none" w:sz="0" w:space="0" w:color="auto"/>
            <w:right w:val="none" w:sz="0" w:space="0" w:color="auto"/>
          </w:divBdr>
        </w:div>
        <w:div w:id="1747800467">
          <w:marLeft w:val="480"/>
          <w:marRight w:val="0"/>
          <w:marTop w:val="0"/>
          <w:marBottom w:val="0"/>
          <w:divBdr>
            <w:top w:val="none" w:sz="0" w:space="0" w:color="auto"/>
            <w:left w:val="none" w:sz="0" w:space="0" w:color="auto"/>
            <w:bottom w:val="none" w:sz="0" w:space="0" w:color="auto"/>
            <w:right w:val="none" w:sz="0" w:space="0" w:color="auto"/>
          </w:divBdr>
        </w:div>
        <w:div w:id="1755971781">
          <w:marLeft w:val="480"/>
          <w:marRight w:val="0"/>
          <w:marTop w:val="0"/>
          <w:marBottom w:val="0"/>
          <w:divBdr>
            <w:top w:val="none" w:sz="0" w:space="0" w:color="auto"/>
            <w:left w:val="none" w:sz="0" w:space="0" w:color="auto"/>
            <w:bottom w:val="none" w:sz="0" w:space="0" w:color="auto"/>
            <w:right w:val="none" w:sz="0" w:space="0" w:color="auto"/>
          </w:divBdr>
        </w:div>
        <w:div w:id="1756438098">
          <w:marLeft w:val="480"/>
          <w:marRight w:val="0"/>
          <w:marTop w:val="0"/>
          <w:marBottom w:val="0"/>
          <w:divBdr>
            <w:top w:val="none" w:sz="0" w:space="0" w:color="auto"/>
            <w:left w:val="none" w:sz="0" w:space="0" w:color="auto"/>
            <w:bottom w:val="none" w:sz="0" w:space="0" w:color="auto"/>
            <w:right w:val="none" w:sz="0" w:space="0" w:color="auto"/>
          </w:divBdr>
        </w:div>
        <w:div w:id="1768111860">
          <w:marLeft w:val="480"/>
          <w:marRight w:val="0"/>
          <w:marTop w:val="0"/>
          <w:marBottom w:val="0"/>
          <w:divBdr>
            <w:top w:val="none" w:sz="0" w:space="0" w:color="auto"/>
            <w:left w:val="none" w:sz="0" w:space="0" w:color="auto"/>
            <w:bottom w:val="none" w:sz="0" w:space="0" w:color="auto"/>
            <w:right w:val="none" w:sz="0" w:space="0" w:color="auto"/>
          </w:divBdr>
        </w:div>
        <w:div w:id="1790977423">
          <w:marLeft w:val="480"/>
          <w:marRight w:val="0"/>
          <w:marTop w:val="0"/>
          <w:marBottom w:val="0"/>
          <w:divBdr>
            <w:top w:val="none" w:sz="0" w:space="0" w:color="auto"/>
            <w:left w:val="none" w:sz="0" w:space="0" w:color="auto"/>
            <w:bottom w:val="none" w:sz="0" w:space="0" w:color="auto"/>
            <w:right w:val="none" w:sz="0" w:space="0" w:color="auto"/>
          </w:divBdr>
        </w:div>
        <w:div w:id="1852985832">
          <w:marLeft w:val="480"/>
          <w:marRight w:val="0"/>
          <w:marTop w:val="0"/>
          <w:marBottom w:val="0"/>
          <w:divBdr>
            <w:top w:val="none" w:sz="0" w:space="0" w:color="auto"/>
            <w:left w:val="none" w:sz="0" w:space="0" w:color="auto"/>
            <w:bottom w:val="none" w:sz="0" w:space="0" w:color="auto"/>
            <w:right w:val="none" w:sz="0" w:space="0" w:color="auto"/>
          </w:divBdr>
        </w:div>
        <w:div w:id="1860705253">
          <w:marLeft w:val="480"/>
          <w:marRight w:val="0"/>
          <w:marTop w:val="0"/>
          <w:marBottom w:val="0"/>
          <w:divBdr>
            <w:top w:val="none" w:sz="0" w:space="0" w:color="auto"/>
            <w:left w:val="none" w:sz="0" w:space="0" w:color="auto"/>
            <w:bottom w:val="none" w:sz="0" w:space="0" w:color="auto"/>
            <w:right w:val="none" w:sz="0" w:space="0" w:color="auto"/>
          </w:divBdr>
        </w:div>
        <w:div w:id="2033261241">
          <w:marLeft w:val="480"/>
          <w:marRight w:val="0"/>
          <w:marTop w:val="0"/>
          <w:marBottom w:val="0"/>
          <w:divBdr>
            <w:top w:val="none" w:sz="0" w:space="0" w:color="auto"/>
            <w:left w:val="none" w:sz="0" w:space="0" w:color="auto"/>
            <w:bottom w:val="none" w:sz="0" w:space="0" w:color="auto"/>
            <w:right w:val="none" w:sz="0" w:space="0" w:color="auto"/>
          </w:divBdr>
        </w:div>
        <w:div w:id="2033452610">
          <w:marLeft w:val="480"/>
          <w:marRight w:val="0"/>
          <w:marTop w:val="0"/>
          <w:marBottom w:val="0"/>
          <w:divBdr>
            <w:top w:val="none" w:sz="0" w:space="0" w:color="auto"/>
            <w:left w:val="none" w:sz="0" w:space="0" w:color="auto"/>
            <w:bottom w:val="none" w:sz="0" w:space="0" w:color="auto"/>
            <w:right w:val="none" w:sz="0" w:space="0" w:color="auto"/>
          </w:divBdr>
        </w:div>
        <w:div w:id="2051369785">
          <w:marLeft w:val="480"/>
          <w:marRight w:val="0"/>
          <w:marTop w:val="0"/>
          <w:marBottom w:val="0"/>
          <w:divBdr>
            <w:top w:val="none" w:sz="0" w:space="0" w:color="auto"/>
            <w:left w:val="none" w:sz="0" w:space="0" w:color="auto"/>
            <w:bottom w:val="none" w:sz="0" w:space="0" w:color="auto"/>
            <w:right w:val="none" w:sz="0" w:space="0" w:color="auto"/>
          </w:divBdr>
        </w:div>
        <w:div w:id="2061707728">
          <w:marLeft w:val="480"/>
          <w:marRight w:val="0"/>
          <w:marTop w:val="0"/>
          <w:marBottom w:val="0"/>
          <w:divBdr>
            <w:top w:val="none" w:sz="0" w:space="0" w:color="auto"/>
            <w:left w:val="none" w:sz="0" w:space="0" w:color="auto"/>
            <w:bottom w:val="none" w:sz="0" w:space="0" w:color="auto"/>
            <w:right w:val="none" w:sz="0" w:space="0" w:color="auto"/>
          </w:divBdr>
        </w:div>
        <w:div w:id="2094818161">
          <w:marLeft w:val="480"/>
          <w:marRight w:val="0"/>
          <w:marTop w:val="0"/>
          <w:marBottom w:val="0"/>
          <w:divBdr>
            <w:top w:val="none" w:sz="0" w:space="0" w:color="auto"/>
            <w:left w:val="none" w:sz="0" w:space="0" w:color="auto"/>
            <w:bottom w:val="none" w:sz="0" w:space="0" w:color="auto"/>
            <w:right w:val="none" w:sz="0" w:space="0" w:color="auto"/>
          </w:divBdr>
        </w:div>
        <w:div w:id="2123183479">
          <w:marLeft w:val="480"/>
          <w:marRight w:val="0"/>
          <w:marTop w:val="0"/>
          <w:marBottom w:val="0"/>
          <w:divBdr>
            <w:top w:val="none" w:sz="0" w:space="0" w:color="auto"/>
            <w:left w:val="none" w:sz="0" w:space="0" w:color="auto"/>
            <w:bottom w:val="none" w:sz="0" w:space="0" w:color="auto"/>
            <w:right w:val="none" w:sz="0" w:space="0" w:color="auto"/>
          </w:divBdr>
        </w:div>
        <w:div w:id="2127457717">
          <w:marLeft w:val="480"/>
          <w:marRight w:val="0"/>
          <w:marTop w:val="0"/>
          <w:marBottom w:val="0"/>
          <w:divBdr>
            <w:top w:val="none" w:sz="0" w:space="0" w:color="auto"/>
            <w:left w:val="none" w:sz="0" w:space="0" w:color="auto"/>
            <w:bottom w:val="none" w:sz="0" w:space="0" w:color="auto"/>
            <w:right w:val="none" w:sz="0" w:space="0" w:color="auto"/>
          </w:divBdr>
        </w:div>
        <w:div w:id="2135444190">
          <w:marLeft w:val="480"/>
          <w:marRight w:val="0"/>
          <w:marTop w:val="0"/>
          <w:marBottom w:val="0"/>
          <w:divBdr>
            <w:top w:val="none" w:sz="0" w:space="0" w:color="auto"/>
            <w:left w:val="none" w:sz="0" w:space="0" w:color="auto"/>
            <w:bottom w:val="none" w:sz="0" w:space="0" w:color="auto"/>
            <w:right w:val="none" w:sz="0" w:space="0" w:color="auto"/>
          </w:divBdr>
        </w:div>
      </w:divsChild>
    </w:div>
    <w:div w:id="723335341">
      <w:bodyDiv w:val="1"/>
      <w:marLeft w:val="0"/>
      <w:marRight w:val="0"/>
      <w:marTop w:val="0"/>
      <w:marBottom w:val="0"/>
      <w:divBdr>
        <w:top w:val="none" w:sz="0" w:space="0" w:color="auto"/>
        <w:left w:val="none" w:sz="0" w:space="0" w:color="auto"/>
        <w:bottom w:val="none" w:sz="0" w:space="0" w:color="auto"/>
        <w:right w:val="none" w:sz="0" w:space="0" w:color="auto"/>
      </w:divBdr>
    </w:div>
    <w:div w:id="726492289">
      <w:bodyDiv w:val="1"/>
      <w:marLeft w:val="0"/>
      <w:marRight w:val="0"/>
      <w:marTop w:val="0"/>
      <w:marBottom w:val="0"/>
      <w:divBdr>
        <w:top w:val="none" w:sz="0" w:space="0" w:color="auto"/>
        <w:left w:val="none" w:sz="0" w:space="0" w:color="auto"/>
        <w:bottom w:val="none" w:sz="0" w:space="0" w:color="auto"/>
        <w:right w:val="none" w:sz="0" w:space="0" w:color="auto"/>
      </w:divBdr>
    </w:div>
    <w:div w:id="726614831">
      <w:bodyDiv w:val="1"/>
      <w:marLeft w:val="0"/>
      <w:marRight w:val="0"/>
      <w:marTop w:val="0"/>
      <w:marBottom w:val="0"/>
      <w:divBdr>
        <w:top w:val="none" w:sz="0" w:space="0" w:color="auto"/>
        <w:left w:val="none" w:sz="0" w:space="0" w:color="auto"/>
        <w:bottom w:val="none" w:sz="0" w:space="0" w:color="auto"/>
        <w:right w:val="none" w:sz="0" w:space="0" w:color="auto"/>
      </w:divBdr>
      <w:divsChild>
        <w:div w:id="669112">
          <w:marLeft w:val="640"/>
          <w:marRight w:val="0"/>
          <w:marTop w:val="0"/>
          <w:marBottom w:val="0"/>
          <w:divBdr>
            <w:top w:val="none" w:sz="0" w:space="0" w:color="auto"/>
            <w:left w:val="none" w:sz="0" w:space="0" w:color="auto"/>
            <w:bottom w:val="none" w:sz="0" w:space="0" w:color="auto"/>
            <w:right w:val="none" w:sz="0" w:space="0" w:color="auto"/>
          </w:divBdr>
        </w:div>
        <w:div w:id="63992839">
          <w:marLeft w:val="640"/>
          <w:marRight w:val="0"/>
          <w:marTop w:val="0"/>
          <w:marBottom w:val="0"/>
          <w:divBdr>
            <w:top w:val="none" w:sz="0" w:space="0" w:color="auto"/>
            <w:left w:val="none" w:sz="0" w:space="0" w:color="auto"/>
            <w:bottom w:val="none" w:sz="0" w:space="0" w:color="auto"/>
            <w:right w:val="none" w:sz="0" w:space="0" w:color="auto"/>
          </w:divBdr>
        </w:div>
        <w:div w:id="113868505">
          <w:marLeft w:val="640"/>
          <w:marRight w:val="0"/>
          <w:marTop w:val="0"/>
          <w:marBottom w:val="0"/>
          <w:divBdr>
            <w:top w:val="none" w:sz="0" w:space="0" w:color="auto"/>
            <w:left w:val="none" w:sz="0" w:space="0" w:color="auto"/>
            <w:bottom w:val="none" w:sz="0" w:space="0" w:color="auto"/>
            <w:right w:val="none" w:sz="0" w:space="0" w:color="auto"/>
          </w:divBdr>
        </w:div>
        <w:div w:id="188371325">
          <w:marLeft w:val="640"/>
          <w:marRight w:val="0"/>
          <w:marTop w:val="0"/>
          <w:marBottom w:val="0"/>
          <w:divBdr>
            <w:top w:val="none" w:sz="0" w:space="0" w:color="auto"/>
            <w:left w:val="none" w:sz="0" w:space="0" w:color="auto"/>
            <w:bottom w:val="none" w:sz="0" w:space="0" w:color="auto"/>
            <w:right w:val="none" w:sz="0" w:space="0" w:color="auto"/>
          </w:divBdr>
        </w:div>
        <w:div w:id="208155211">
          <w:marLeft w:val="640"/>
          <w:marRight w:val="0"/>
          <w:marTop w:val="0"/>
          <w:marBottom w:val="0"/>
          <w:divBdr>
            <w:top w:val="none" w:sz="0" w:space="0" w:color="auto"/>
            <w:left w:val="none" w:sz="0" w:space="0" w:color="auto"/>
            <w:bottom w:val="none" w:sz="0" w:space="0" w:color="auto"/>
            <w:right w:val="none" w:sz="0" w:space="0" w:color="auto"/>
          </w:divBdr>
        </w:div>
        <w:div w:id="318970769">
          <w:marLeft w:val="640"/>
          <w:marRight w:val="0"/>
          <w:marTop w:val="0"/>
          <w:marBottom w:val="0"/>
          <w:divBdr>
            <w:top w:val="none" w:sz="0" w:space="0" w:color="auto"/>
            <w:left w:val="none" w:sz="0" w:space="0" w:color="auto"/>
            <w:bottom w:val="none" w:sz="0" w:space="0" w:color="auto"/>
            <w:right w:val="none" w:sz="0" w:space="0" w:color="auto"/>
          </w:divBdr>
        </w:div>
        <w:div w:id="363987559">
          <w:marLeft w:val="640"/>
          <w:marRight w:val="0"/>
          <w:marTop w:val="0"/>
          <w:marBottom w:val="0"/>
          <w:divBdr>
            <w:top w:val="none" w:sz="0" w:space="0" w:color="auto"/>
            <w:left w:val="none" w:sz="0" w:space="0" w:color="auto"/>
            <w:bottom w:val="none" w:sz="0" w:space="0" w:color="auto"/>
            <w:right w:val="none" w:sz="0" w:space="0" w:color="auto"/>
          </w:divBdr>
        </w:div>
        <w:div w:id="370301871">
          <w:marLeft w:val="640"/>
          <w:marRight w:val="0"/>
          <w:marTop w:val="0"/>
          <w:marBottom w:val="0"/>
          <w:divBdr>
            <w:top w:val="none" w:sz="0" w:space="0" w:color="auto"/>
            <w:left w:val="none" w:sz="0" w:space="0" w:color="auto"/>
            <w:bottom w:val="none" w:sz="0" w:space="0" w:color="auto"/>
            <w:right w:val="none" w:sz="0" w:space="0" w:color="auto"/>
          </w:divBdr>
        </w:div>
        <w:div w:id="430396805">
          <w:marLeft w:val="640"/>
          <w:marRight w:val="0"/>
          <w:marTop w:val="0"/>
          <w:marBottom w:val="0"/>
          <w:divBdr>
            <w:top w:val="none" w:sz="0" w:space="0" w:color="auto"/>
            <w:left w:val="none" w:sz="0" w:space="0" w:color="auto"/>
            <w:bottom w:val="none" w:sz="0" w:space="0" w:color="auto"/>
            <w:right w:val="none" w:sz="0" w:space="0" w:color="auto"/>
          </w:divBdr>
        </w:div>
        <w:div w:id="432745305">
          <w:marLeft w:val="640"/>
          <w:marRight w:val="0"/>
          <w:marTop w:val="0"/>
          <w:marBottom w:val="0"/>
          <w:divBdr>
            <w:top w:val="none" w:sz="0" w:space="0" w:color="auto"/>
            <w:left w:val="none" w:sz="0" w:space="0" w:color="auto"/>
            <w:bottom w:val="none" w:sz="0" w:space="0" w:color="auto"/>
            <w:right w:val="none" w:sz="0" w:space="0" w:color="auto"/>
          </w:divBdr>
        </w:div>
        <w:div w:id="523634722">
          <w:marLeft w:val="640"/>
          <w:marRight w:val="0"/>
          <w:marTop w:val="0"/>
          <w:marBottom w:val="0"/>
          <w:divBdr>
            <w:top w:val="none" w:sz="0" w:space="0" w:color="auto"/>
            <w:left w:val="none" w:sz="0" w:space="0" w:color="auto"/>
            <w:bottom w:val="none" w:sz="0" w:space="0" w:color="auto"/>
            <w:right w:val="none" w:sz="0" w:space="0" w:color="auto"/>
          </w:divBdr>
        </w:div>
        <w:div w:id="574096375">
          <w:marLeft w:val="640"/>
          <w:marRight w:val="0"/>
          <w:marTop w:val="0"/>
          <w:marBottom w:val="0"/>
          <w:divBdr>
            <w:top w:val="none" w:sz="0" w:space="0" w:color="auto"/>
            <w:left w:val="none" w:sz="0" w:space="0" w:color="auto"/>
            <w:bottom w:val="none" w:sz="0" w:space="0" w:color="auto"/>
            <w:right w:val="none" w:sz="0" w:space="0" w:color="auto"/>
          </w:divBdr>
        </w:div>
        <w:div w:id="581305214">
          <w:marLeft w:val="640"/>
          <w:marRight w:val="0"/>
          <w:marTop w:val="0"/>
          <w:marBottom w:val="0"/>
          <w:divBdr>
            <w:top w:val="none" w:sz="0" w:space="0" w:color="auto"/>
            <w:left w:val="none" w:sz="0" w:space="0" w:color="auto"/>
            <w:bottom w:val="none" w:sz="0" w:space="0" w:color="auto"/>
            <w:right w:val="none" w:sz="0" w:space="0" w:color="auto"/>
          </w:divBdr>
        </w:div>
        <w:div w:id="599607655">
          <w:marLeft w:val="640"/>
          <w:marRight w:val="0"/>
          <w:marTop w:val="0"/>
          <w:marBottom w:val="0"/>
          <w:divBdr>
            <w:top w:val="none" w:sz="0" w:space="0" w:color="auto"/>
            <w:left w:val="none" w:sz="0" w:space="0" w:color="auto"/>
            <w:bottom w:val="none" w:sz="0" w:space="0" w:color="auto"/>
            <w:right w:val="none" w:sz="0" w:space="0" w:color="auto"/>
          </w:divBdr>
        </w:div>
        <w:div w:id="668752166">
          <w:marLeft w:val="640"/>
          <w:marRight w:val="0"/>
          <w:marTop w:val="0"/>
          <w:marBottom w:val="0"/>
          <w:divBdr>
            <w:top w:val="none" w:sz="0" w:space="0" w:color="auto"/>
            <w:left w:val="none" w:sz="0" w:space="0" w:color="auto"/>
            <w:bottom w:val="none" w:sz="0" w:space="0" w:color="auto"/>
            <w:right w:val="none" w:sz="0" w:space="0" w:color="auto"/>
          </w:divBdr>
        </w:div>
        <w:div w:id="672145924">
          <w:marLeft w:val="640"/>
          <w:marRight w:val="0"/>
          <w:marTop w:val="0"/>
          <w:marBottom w:val="0"/>
          <w:divBdr>
            <w:top w:val="none" w:sz="0" w:space="0" w:color="auto"/>
            <w:left w:val="none" w:sz="0" w:space="0" w:color="auto"/>
            <w:bottom w:val="none" w:sz="0" w:space="0" w:color="auto"/>
            <w:right w:val="none" w:sz="0" w:space="0" w:color="auto"/>
          </w:divBdr>
        </w:div>
        <w:div w:id="725565988">
          <w:marLeft w:val="640"/>
          <w:marRight w:val="0"/>
          <w:marTop w:val="0"/>
          <w:marBottom w:val="0"/>
          <w:divBdr>
            <w:top w:val="none" w:sz="0" w:space="0" w:color="auto"/>
            <w:left w:val="none" w:sz="0" w:space="0" w:color="auto"/>
            <w:bottom w:val="none" w:sz="0" w:space="0" w:color="auto"/>
            <w:right w:val="none" w:sz="0" w:space="0" w:color="auto"/>
          </w:divBdr>
        </w:div>
        <w:div w:id="735324051">
          <w:marLeft w:val="640"/>
          <w:marRight w:val="0"/>
          <w:marTop w:val="0"/>
          <w:marBottom w:val="0"/>
          <w:divBdr>
            <w:top w:val="none" w:sz="0" w:space="0" w:color="auto"/>
            <w:left w:val="none" w:sz="0" w:space="0" w:color="auto"/>
            <w:bottom w:val="none" w:sz="0" w:space="0" w:color="auto"/>
            <w:right w:val="none" w:sz="0" w:space="0" w:color="auto"/>
          </w:divBdr>
        </w:div>
        <w:div w:id="740105337">
          <w:marLeft w:val="640"/>
          <w:marRight w:val="0"/>
          <w:marTop w:val="0"/>
          <w:marBottom w:val="0"/>
          <w:divBdr>
            <w:top w:val="none" w:sz="0" w:space="0" w:color="auto"/>
            <w:left w:val="none" w:sz="0" w:space="0" w:color="auto"/>
            <w:bottom w:val="none" w:sz="0" w:space="0" w:color="auto"/>
            <w:right w:val="none" w:sz="0" w:space="0" w:color="auto"/>
          </w:divBdr>
        </w:div>
        <w:div w:id="763382003">
          <w:marLeft w:val="640"/>
          <w:marRight w:val="0"/>
          <w:marTop w:val="0"/>
          <w:marBottom w:val="0"/>
          <w:divBdr>
            <w:top w:val="none" w:sz="0" w:space="0" w:color="auto"/>
            <w:left w:val="none" w:sz="0" w:space="0" w:color="auto"/>
            <w:bottom w:val="none" w:sz="0" w:space="0" w:color="auto"/>
            <w:right w:val="none" w:sz="0" w:space="0" w:color="auto"/>
          </w:divBdr>
        </w:div>
        <w:div w:id="1012495388">
          <w:marLeft w:val="640"/>
          <w:marRight w:val="0"/>
          <w:marTop w:val="0"/>
          <w:marBottom w:val="0"/>
          <w:divBdr>
            <w:top w:val="none" w:sz="0" w:space="0" w:color="auto"/>
            <w:left w:val="none" w:sz="0" w:space="0" w:color="auto"/>
            <w:bottom w:val="none" w:sz="0" w:space="0" w:color="auto"/>
            <w:right w:val="none" w:sz="0" w:space="0" w:color="auto"/>
          </w:divBdr>
        </w:div>
        <w:div w:id="1019893818">
          <w:marLeft w:val="640"/>
          <w:marRight w:val="0"/>
          <w:marTop w:val="0"/>
          <w:marBottom w:val="0"/>
          <w:divBdr>
            <w:top w:val="none" w:sz="0" w:space="0" w:color="auto"/>
            <w:left w:val="none" w:sz="0" w:space="0" w:color="auto"/>
            <w:bottom w:val="none" w:sz="0" w:space="0" w:color="auto"/>
            <w:right w:val="none" w:sz="0" w:space="0" w:color="auto"/>
          </w:divBdr>
        </w:div>
        <w:div w:id="1032269692">
          <w:marLeft w:val="640"/>
          <w:marRight w:val="0"/>
          <w:marTop w:val="0"/>
          <w:marBottom w:val="0"/>
          <w:divBdr>
            <w:top w:val="none" w:sz="0" w:space="0" w:color="auto"/>
            <w:left w:val="none" w:sz="0" w:space="0" w:color="auto"/>
            <w:bottom w:val="none" w:sz="0" w:space="0" w:color="auto"/>
            <w:right w:val="none" w:sz="0" w:space="0" w:color="auto"/>
          </w:divBdr>
        </w:div>
        <w:div w:id="1052190935">
          <w:marLeft w:val="640"/>
          <w:marRight w:val="0"/>
          <w:marTop w:val="0"/>
          <w:marBottom w:val="0"/>
          <w:divBdr>
            <w:top w:val="none" w:sz="0" w:space="0" w:color="auto"/>
            <w:left w:val="none" w:sz="0" w:space="0" w:color="auto"/>
            <w:bottom w:val="none" w:sz="0" w:space="0" w:color="auto"/>
            <w:right w:val="none" w:sz="0" w:space="0" w:color="auto"/>
          </w:divBdr>
        </w:div>
        <w:div w:id="1101606853">
          <w:marLeft w:val="640"/>
          <w:marRight w:val="0"/>
          <w:marTop w:val="0"/>
          <w:marBottom w:val="0"/>
          <w:divBdr>
            <w:top w:val="none" w:sz="0" w:space="0" w:color="auto"/>
            <w:left w:val="none" w:sz="0" w:space="0" w:color="auto"/>
            <w:bottom w:val="none" w:sz="0" w:space="0" w:color="auto"/>
            <w:right w:val="none" w:sz="0" w:space="0" w:color="auto"/>
          </w:divBdr>
        </w:div>
        <w:div w:id="1174804748">
          <w:marLeft w:val="640"/>
          <w:marRight w:val="0"/>
          <w:marTop w:val="0"/>
          <w:marBottom w:val="0"/>
          <w:divBdr>
            <w:top w:val="none" w:sz="0" w:space="0" w:color="auto"/>
            <w:left w:val="none" w:sz="0" w:space="0" w:color="auto"/>
            <w:bottom w:val="none" w:sz="0" w:space="0" w:color="auto"/>
            <w:right w:val="none" w:sz="0" w:space="0" w:color="auto"/>
          </w:divBdr>
        </w:div>
        <w:div w:id="1223325222">
          <w:marLeft w:val="640"/>
          <w:marRight w:val="0"/>
          <w:marTop w:val="0"/>
          <w:marBottom w:val="0"/>
          <w:divBdr>
            <w:top w:val="none" w:sz="0" w:space="0" w:color="auto"/>
            <w:left w:val="none" w:sz="0" w:space="0" w:color="auto"/>
            <w:bottom w:val="none" w:sz="0" w:space="0" w:color="auto"/>
            <w:right w:val="none" w:sz="0" w:space="0" w:color="auto"/>
          </w:divBdr>
        </w:div>
        <w:div w:id="1326131342">
          <w:marLeft w:val="640"/>
          <w:marRight w:val="0"/>
          <w:marTop w:val="0"/>
          <w:marBottom w:val="0"/>
          <w:divBdr>
            <w:top w:val="none" w:sz="0" w:space="0" w:color="auto"/>
            <w:left w:val="none" w:sz="0" w:space="0" w:color="auto"/>
            <w:bottom w:val="none" w:sz="0" w:space="0" w:color="auto"/>
            <w:right w:val="none" w:sz="0" w:space="0" w:color="auto"/>
          </w:divBdr>
        </w:div>
        <w:div w:id="1427995811">
          <w:marLeft w:val="640"/>
          <w:marRight w:val="0"/>
          <w:marTop w:val="0"/>
          <w:marBottom w:val="0"/>
          <w:divBdr>
            <w:top w:val="none" w:sz="0" w:space="0" w:color="auto"/>
            <w:left w:val="none" w:sz="0" w:space="0" w:color="auto"/>
            <w:bottom w:val="none" w:sz="0" w:space="0" w:color="auto"/>
            <w:right w:val="none" w:sz="0" w:space="0" w:color="auto"/>
          </w:divBdr>
        </w:div>
        <w:div w:id="1497763735">
          <w:marLeft w:val="640"/>
          <w:marRight w:val="0"/>
          <w:marTop w:val="0"/>
          <w:marBottom w:val="0"/>
          <w:divBdr>
            <w:top w:val="none" w:sz="0" w:space="0" w:color="auto"/>
            <w:left w:val="none" w:sz="0" w:space="0" w:color="auto"/>
            <w:bottom w:val="none" w:sz="0" w:space="0" w:color="auto"/>
            <w:right w:val="none" w:sz="0" w:space="0" w:color="auto"/>
          </w:divBdr>
        </w:div>
        <w:div w:id="1502504819">
          <w:marLeft w:val="640"/>
          <w:marRight w:val="0"/>
          <w:marTop w:val="0"/>
          <w:marBottom w:val="0"/>
          <w:divBdr>
            <w:top w:val="none" w:sz="0" w:space="0" w:color="auto"/>
            <w:left w:val="none" w:sz="0" w:space="0" w:color="auto"/>
            <w:bottom w:val="none" w:sz="0" w:space="0" w:color="auto"/>
            <w:right w:val="none" w:sz="0" w:space="0" w:color="auto"/>
          </w:divBdr>
        </w:div>
        <w:div w:id="1509981756">
          <w:marLeft w:val="640"/>
          <w:marRight w:val="0"/>
          <w:marTop w:val="0"/>
          <w:marBottom w:val="0"/>
          <w:divBdr>
            <w:top w:val="none" w:sz="0" w:space="0" w:color="auto"/>
            <w:left w:val="none" w:sz="0" w:space="0" w:color="auto"/>
            <w:bottom w:val="none" w:sz="0" w:space="0" w:color="auto"/>
            <w:right w:val="none" w:sz="0" w:space="0" w:color="auto"/>
          </w:divBdr>
        </w:div>
        <w:div w:id="1510867933">
          <w:marLeft w:val="640"/>
          <w:marRight w:val="0"/>
          <w:marTop w:val="0"/>
          <w:marBottom w:val="0"/>
          <w:divBdr>
            <w:top w:val="none" w:sz="0" w:space="0" w:color="auto"/>
            <w:left w:val="none" w:sz="0" w:space="0" w:color="auto"/>
            <w:bottom w:val="none" w:sz="0" w:space="0" w:color="auto"/>
            <w:right w:val="none" w:sz="0" w:space="0" w:color="auto"/>
          </w:divBdr>
        </w:div>
        <w:div w:id="1532375708">
          <w:marLeft w:val="640"/>
          <w:marRight w:val="0"/>
          <w:marTop w:val="0"/>
          <w:marBottom w:val="0"/>
          <w:divBdr>
            <w:top w:val="none" w:sz="0" w:space="0" w:color="auto"/>
            <w:left w:val="none" w:sz="0" w:space="0" w:color="auto"/>
            <w:bottom w:val="none" w:sz="0" w:space="0" w:color="auto"/>
            <w:right w:val="none" w:sz="0" w:space="0" w:color="auto"/>
          </w:divBdr>
        </w:div>
        <w:div w:id="1600986707">
          <w:marLeft w:val="640"/>
          <w:marRight w:val="0"/>
          <w:marTop w:val="0"/>
          <w:marBottom w:val="0"/>
          <w:divBdr>
            <w:top w:val="none" w:sz="0" w:space="0" w:color="auto"/>
            <w:left w:val="none" w:sz="0" w:space="0" w:color="auto"/>
            <w:bottom w:val="none" w:sz="0" w:space="0" w:color="auto"/>
            <w:right w:val="none" w:sz="0" w:space="0" w:color="auto"/>
          </w:divBdr>
        </w:div>
        <w:div w:id="1626617495">
          <w:marLeft w:val="640"/>
          <w:marRight w:val="0"/>
          <w:marTop w:val="0"/>
          <w:marBottom w:val="0"/>
          <w:divBdr>
            <w:top w:val="none" w:sz="0" w:space="0" w:color="auto"/>
            <w:left w:val="none" w:sz="0" w:space="0" w:color="auto"/>
            <w:bottom w:val="none" w:sz="0" w:space="0" w:color="auto"/>
            <w:right w:val="none" w:sz="0" w:space="0" w:color="auto"/>
          </w:divBdr>
        </w:div>
        <w:div w:id="1656451410">
          <w:marLeft w:val="640"/>
          <w:marRight w:val="0"/>
          <w:marTop w:val="0"/>
          <w:marBottom w:val="0"/>
          <w:divBdr>
            <w:top w:val="none" w:sz="0" w:space="0" w:color="auto"/>
            <w:left w:val="none" w:sz="0" w:space="0" w:color="auto"/>
            <w:bottom w:val="none" w:sz="0" w:space="0" w:color="auto"/>
            <w:right w:val="none" w:sz="0" w:space="0" w:color="auto"/>
          </w:divBdr>
        </w:div>
        <w:div w:id="1707565199">
          <w:marLeft w:val="640"/>
          <w:marRight w:val="0"/>
          <w:marTop w:val="0"/>
          <w:marBottom w:val="0"/>
          <w:divBdr>
            <w:top w:val="none" w:sz="0" w:space="0" w:color="auto"/>
            <w:left w:val="none" w:sz="0" w:space="0" w:color="auto"/>
            <w:bottom w:val="none" w:sz="0" w:space="0" w:color="auto"/>
            <w:right w:val="none" w:sz="0" w:space="0" w:color="auto"/>
          </w:divBdr>
        </w:div>
        <w:div w:id="1715687970">
          <w:marLeft w:val="640"/>
          <w:marRight w:val="0"/>
          <w:marTop w:val="0"/>
          <w:marBottom w:val="0"/>
          <w:divBdr>
            <w:top w:val="none" w:sz="0" w:space="0" w:color="auto"/>
            <w:left w:val="none" w:sz="0" w:space="0" w:color="auto"/>
            <w:bottom w:val="none" w:sz="0" w:space="0" w:color="auto"/>
            <w:right w:val="none" w:sz="0" w:space="0" w:color="auto"/>
          </w:divBdr>
        </w:div>
        <w:div w:id="1723366235">
          <w:marLeft w:val="640"/>
          <w:marRight w:val="0"/>
          <w:marTop w:val="0"/>
          <w:marBottom w:val="0"/>
          <w:divBdr>
            <w:top w:val="none" w:sz="0" w:space="0" w:color="auto"/>
            <w:left w:val="none" w:sz="0" w:space="0" w:color="auto"/>
            <w:bottom w:val="none" w:sz="0" w:space="0" w:color="auto"/>
            <w:right w:val="none" w:sz="0" w:space="0" w:color="auto"/>
          </w:divBdr>
        </w:div>
        <w:div w:id="1783186942">
          <w:marLeft w:val="640"/>
          <w:marRight w:val="0"/>
          <w:marTop w:val="0"/>
          <w:marBottom w:val="0"/>
          <w:divBdr>
            <w:top w:val="none" w:sz="0" w:space="0" w:color="auto"/>
            <w:left w:val="none" w:sz="0" w:space="0" w:color="auto"/>
            <w:bottom w:val="none" w:sz="0" w:space="0" w:color="auto"/>
            <w:right w:val="none" w:sz="0" w:space="0" w:color="auto"/>
          </w:divBdr>
        </w:div>
        <w:div w:id="1794136432">
          <w:marLeft w:val="640"/>
          <w:marRight w:val="0"/>
          <w:marTop w:val="0"/>
          <w:marBottom w:val="0"/>
          <w:divBdr>
            <w:top w:val="none" w:sz="0" w:space="0" w:color="auto"/>
            <w:left w:val="none" w:sz="0" w:space="0" w:color="auto"/>
            <w:bottom w:val="none" w:sz="0" w:space="0" w:color="auto"/>
            <w:right w:val="none" w:sz="0" w:space="0" w:color="auto"/>
          </w:divBdr>
        </w:div>
        <w:div w:id="1844667685">
          <w:marLeft w:val="640"/>
          <w:marRight w:val="0"/>
          <w:marTop w:val="0"/>
          <w:marBottom w:val="0"/>
          <w:divBdr>
            <w:top w:val="none" w:sz="0" w:space="0" w:color="auto"/>
            <w:left w:val="none" w:sz="0" w:space="0" w:color="auto"/>
            <w:bottom w:val="none" w:sz="0" w:space="0" w:color="auto"/>
            <w:right w:val="none" w:sz="0" w:space="0" w:color="auto"/>
          </w:divBdr>
        </w:div>
        <w:div w:id="1860195520">
          <w:marLeft w:val="640"/>
          <w:marRight w:val="0"/>
          <w:marTop w:val="0"/>
          <w:marBottom w:val="0"/>
          <w:divBdr>
            <w:top w:val="none" w:sz="0" w:space="0" w:color="auto"/>
            <w:left w:val="none" w:sz="0" w:space="0" w:color="auto"/>
            <w:bottom w:val="none" w:sz="0" w:space="0" w:color="auto"/>
            <w:right w:val="none" w:sz="0" w:space="0" w:color="auto"/>
          </w:divBdr>
        </w:div>
        <w:div w:id="1865023677">
          <w:marLeft w:val="640"/>
          <w:marRight w:val="0"/>
          <w:marTop w:val="0"/>
          <w:marBottom w:val="0"/>
          <w:divBdr>
            <w:top w:val="none" w:sz="0" w:space="0" w:color="auto"/>
            <w:left w:val="none" w:sz="0" w:space="0" w:color="auto"/>
            <w:bottom w:val="none" w:sz="0" w:space="0" w:color="auto"/>
            <w:right w:val="none" w:sz="0" w:space="0" w:color="auto"/>
          </w:divBdr>
        </w:div>
        <w:div w:id="1882858082">
          <w:marLeft w:val="640"/>
          <w:marRight w:val="0"/>
          <w:marTop w:val="0"/>
          <w:marBottom w:val="0"/>
          <w:divBdr>
            <w:top w:val="none" w:sz="0" w:space="0" w:color="auto"/>
            <w:left w:val="none" w:sz="0" w:space="0" w:color="auto"/>
            <w:bottom w:val="none" w:sz="0" w:space="0" w:color="auto"/>
            <w:right w:val="none" w:sz="0" w:space="0" w:color="auto"/>
          </w:divBdr>
        </w:div>
        <w:div w:id="1885166842">
          <w:marLeft w:val="640"/>
          <w:marRight w:val="0"/>
          <w:marTop w:val="0"/>
          <w:marBottom w:val="0"/>
          <w:divBdr>
            <w:top w:val="none" w:sz="0" w:space="0" w:color="auto"/>
            <w:left w:val="none" w:sz="0" w:space="0" w:color="auto"/>
            <w:bottom w:val="none" w:sz="0" w:space="0" w:color="auto"/>
            <w:right w:val="none" w:sz="0" w:space="0" w:color="auto"/>
          </w:divBdr>
        </w:div>
        <w:div w:id="1961959366">
          <w:marLeft w:val="640"/>
          <w:marRight w:val="0"/>
          <w:marTop w:val="0"/>
          <w:marBottom w:val="0"/>
          <w:divBdr>
            <w:top w:val="none" w:sz="0" w:space="0" w:color="auto"/>
            <w:left w:val="none" w:sz="0" w:space="0" w:color="auto"/>
            <w:bottom w:val="none" w:sz="0" w:space="0" w:color="auto"/>
            <w:right w:val="none" w:sz="0" w:space="0" w:color="auto"/>
          </w:divBdr>
        </w:div>
        <w:div w:id="2019692824">
          <w:marLeft w:val="640"/>
          <w:marRight w:val="0"/>
          <w:marTop w:val="0"/>
          <w:marBottom w:val="0"/>
          <w:divBdr>
            <w:top w:val="none" w:sz="0" w:space="0" w:color="auto"/>
            <w:left w:val="none" w:sz="0" w:space="0" w:color="auto"/>
            <w:bottom w:val="none" w:sz="0" w:space="0" w:color="auto"/>
            <w:right w:val="none" w:sz="0" w:space="0" w:color="auto"/>
          </w:divBdr>
        </w:div>
        <w:div w:id="2037384331">
          <w:marLeft w:val="640"/>
          <w:marRight w:val="0"/>
          <w:marTop w:val="0"/>
          <w:marBottom w:val="0"/>
          <w:divBdr>
            <w:top w:val="none" w:sz="0" w:space="0" w:color="auto"/>
            <w:left w:val="none" w:sz="0" w:space="0" w:color="auto"/>
            <w:bottom w:val="none" w:sz="0" w:space="0" w:color="auto"/>
            <w:right w:val="none" w:sz="0" w:space="0" w:color="auto"/>
          </w:divBdr>
        </w:div>
        <w:div w:id="2073191757">
          <w:marLeft w:val="640"/>
          <w:marRight w:val="0"/>
          <w:marTop w:val="0"/>
          <w:marBottom w:val="0"/>
          <w:divBdr>
            <w:top w:val="none" w:sz="0" w:space="0" w:color="auto"/>
            <w:left w:val="none" w:sz="0" w:space="0" w:color="auto"/>
            <w:bottom w:val="none" w:sz="0" w:space="0" w:color="auto"/>
            <w:right w:val="none" w:sz="0" w:space="0" w:color="auto"/>
          </w:divBdr>
        </w:div>
        <w:div w:id="2099018017">
          <w:marLeft w:val="640"/>
          <w:marRight w:val="0"/>
          <w:marTop w:val="0"/>
          <w:marBottom w:val="0"/>
          <w:divBdr>
            <w:top w:val="none" w:sz="0" w:space="0" w:color="auto"/>
            <w:left w:val="none" w:sz="0" w:space="0" w:color="auto"/>
            <w:bottom w:val="none" w:sz="0" w:space="0" w:color="auto"/>
            <w:right w:val="none" w:sz="0" w:space="0" w:color="auto"/>
          </w:divBdr>
        </w:div>
        <w:div w:id="2131239430">
          <w:marLeft w:val="640"/>
          <w:marRight w:val="0"/>
          <w:marTop w:val="0"/>
          <w:marBottom w:val="0"/>
          <w:divBdr>
            <w:top w:val="none" w:sz="0" w:space="0" w:color="auto"/>
            <w:left w:val="none" w:sz="0" w:space="0" w:color="auto"/>
            <w:bottom w:val="none" w:sz="0" w:space="0" w:color="auto"/>
            <w:right w:val="none" w:sz="0" w:space="0" w:color="auto"/>
          </w:divBdr>
        </w:div>
      </w:divsChild>
    </w:div>
    <w:div w:id="729303289">
      <w:bodyDiv w:val="1"/>
      <w:marLeft w:val="0"/>
      <w:marRight w:val="0"/>
      <w:marTop w:val="0"/>
      <w:marBottom w:val="0"/>
      <w:divBdr>
        <w:top w:val="none" w:sz="0" w:space="0" w:color="auto"/>
        <w:left w:val="none" w:sz="0" w:space="0" w:color="auto"/>
        <w:bottom w:val="none" w:sz="0" w:space="0" w:color="auto"/>
        <w:right w:val="none" w:sz="0" w:space="0" w:color="auto"/>
      </w:divBdr>
    </w:div>
    <w:div w:id="729695830">
      <w:bodyDiv w:val="1"/>
      <w:marLeft w:val="0"/>
      <w:marRight w:val="0"/>
      <w:marTop w:val="0"/>
      <w:marBottom w:val="0"/>
      <w:divBdr>
        <w:top w:val="none" w:sz="0" w:space="0" w:color="auto"/>
        <w:left w:val="none" w:sz="0" w:space="0" w:color="auto"/>
        <w:bottom w:val="none" w:sz="0" w:space="0" w:color="auto"/>
        <w:right w:val="none" w:sz="0" w:space="0" w:color="auto"/>
      </w:divBdr>
    </w:div>
    <w:div w:id="730230733">
      <w:bodyDiv w:val="1"/>
      <w:marLeft w:val="0"/>
      <w:marRight w:val="0"/>
      <w:marTop w:val="0"/>
      <w:marBottom w:val="0"/>
      <w:divBdr>
        <w:top w:val="none" w:sz="0" w:space="0" w:color="auto"/>
        <w:left w:val="none" w:sz="0" w:space="0" w:color="auto"/>
        <w:bottom w:val="none" w:sz="0" w:space="0" w:color="auto"/>
        <w:right w:val="none" w:sz="0" w:space="0" w:color="auto"/>
      </w:divBdr>
    </w:div>
    <w:div w:id="730350663">
      <w:bodyDiv w:val="1"/>
      <w:marLeft w:val="0"/>
      <w:marRight w:val="0"/>
      <w:marTop w:val="0"/>
      <w:marBottom w:val="0"/>
      <w:divBdr>
        <w:top w:val="none" w:sz="0" w:space="0" w:color="auto"/>
        <w:left w:val="none" w:sz="0" w:space="0" w:color="auto"/>
        <w:bottom w:val="none" w:sz="0" w:space="0" w:color="auto"/>
        <w:right w:val="none" w:sz="0" w:space="0" w:color="auto"/>
      </w:divBdr>
    </w:div>
    <w:div w:id="731778537">
      <w:bodyDiv w:val="1"/>
      <w:marLeft w:val="0"/>
      <w:marRight w:val="0"/>
      <w:marTop w:val="0"/>
      <w:marBottom w:val="0"/>
      <w:divBdr>
        <w:top w:val="none" w:sz="0" w:space="0" w:color="auto"/>
        <w:left w:val="none" w:sz="0" w:space="0" w:color="auto"/>
        <w:bottom w:val="none" w:sz="0" w:space="0" w:color="auto"/>
        <w:right w:val="none" w:sz="0" w:space="0" w:color="auto"/>
      </w:divBdr>
      <w:divsChild>
        <w:div w:id="27609942">
          <w:marLeft w:val="640"/>
          <w:marRight w:val="0"/>
          <w:marTop w:val="0"/>
          <w:marBottom w:val="0"/>
          <w:divBdr>
            <w:top w:val="none" w:sz="0" w:space="0" w:color="auto"/>
            <w:left w:val="none" w:sz="0" w:space="0" w:color="auto"/>
            <w:bottom w:val="none" w:sz="0" w:space="0" w:color="auto"/>
            <w:right w:val="none" w:sz="0" w:space="0" w:color="auto"/>
          </w:divBdr>
        </w:div>
        <w:div w:id="129859498">
          <w:marLeft w:val="640"/>
          <w:marRight w:val="0"/>
          <w:marTop w:val="0"/>
          <w:marBottom w:val="0"/>
          <w:divBdr>
            <w:top w:val="none" w:sz="0" w:space="0" w:color="auto"/>
            <w:left w:val="none" w:sz="0" w:space="0" w:color="auto"/>
            <w:bottom w:val="none" w:sz="0" w:space="0" w:color="auto"/>
            <w:right w:val="none" w:sz="0" w:space="0" w:color="auto"/>
          </w:divBdr>
        </w:div>
        <w:div w:id="168375357">
          <w:marLeft w:val="640"/>
          <w:marRight w:val="0"/>
          <w:marTop w:val="0"/>
          <w:marBottom w:val="0"/>
          <w:divBdr>
            <w:top w:val="none" w:sz="0" w:space="0" w:color="auto"/>
            <w:left w:val="none" w:sz="0" w:space="0" w:color="auto"/>
            <w:bottom w:val="none" w:sz="0" w:space="0" w:color="auto"/>
            <w:right w:val="none" w:sz="0" w:space="0" w:color="auto"/>
          </w:divBdr>
        </w:div>
        <w:div w:id="205222404">
          <w:marLeft w:val="640"/>
          <w:marRight w:val="0"/>
          <w:marTop w:val="0"/>
          <w:marBottom w:val="0"/>
          <w:divBdr>
            <w:top w:val="none" w:sz="0" w:space="0" w:color="auto"/>
            <w:left w:val="none" w:sz="0" w:space="0" w:color="auto"/>
            <w:bottom w:val="none" w:sz="0" w:space="0" w:color="auto"/>
            <w:right w:val="none" w:sz="0" w:space="0" w:color="auto"/>
          </w:divBdr>
        </w:div>
        <w:div w:id="240481239">
          <w:marLeft w:val="640"/>
          <w:marRight w:val="0"/>
          <w:marTop w:val="0"/>
          <w:marBottom w:val="0"/>
          <w:divBdr>
            <w:top w:val="none" w:sz="0" w:space="0" w:color="auto"/>
            <w:left w:val="none" w:sz="0" w:space="0" w:color="auto"/>
            <w:bottom w:val="none" w:sz="0" w:space="0" w:color="auto"/>
            <w:right w:val="none" w:sz="0" w:space="0" w:color="auto"/>
          </w:divBdr>
        </w:div>
        <w:div w:id="435440933">
          <w:marLeft w:val="640"/>
          <w:marRight w:val="0"/>
          <w:marTop w:val="0"/>
          <w:marBottom w:val="0"/>
          <w:divBdr>
            <w:top w:val="none" w:sz="0" w:space="0" w:color="auto"/>
            <w:left w:val="none" w:sz="0" w:space="0" w:color="auto"/>
            <w:bottom w:val="none" w:sz="0" w:space="0" w:color="auto"/>
            <w:right w:val="none" w:sz="0" w:space="0" w:color="auto"/>
          </w:divBdr>
        </w:div>
        <w:div w:id="688793090">
          <w:marLeft w:val="640"/>
          <w:marRight w:val="0"/>
          <w:marTop w:val="0"/>
          <w:marBottom w:val="0"/>
          <w:divBdr>
            <w:top w:val="none" w:sz="0" w:space="0" w:color="auto"/>
            <w:left w:val="none" w:sz="0" w:space="0" w:color="auto"/>
            <w:bottom w:val="none" w:sz="0" w:space="0" w:color="auto"/>
            <w:right w:val="none" w:sz="0" w:space="0" w:color="auto"/>
          </w:divBdr>
        </w:div>
        <w:div w:id="707073794">
          <w:marLeft w:val="640"/>
          <w:marRight w:val="0"/>
          <w:marTop w:val="0"/>
          <w:marBottom w:val="0"/>
          <w:divBdr>
            <w:top w:val="none" w:sz="0" w:space="0" w:color="auto"/>
            <w:left w:val="none" w:sz="0" w:space="0" w:color="auto"/>
            <w:bottom w:val="none" w:sz="0" w:space="0" w:color="auto"/>
            <w:right w:val="none" w:sz="0" w:space="0" w:color="auto"/>
          </w:divBdr>
        </w:div>
        <w:div w:id="748499754">
          <w:marLeft w:val="640"/>
          <w:marRight w:val="0"/>
          <w:marTop w:val="0"/>
          <w:marBottom w:val="0"/>
          <w:divBdr>
            <w:top w:val="none" w:sz="0" w:space="0" w:color="auto"/>
            <w:left w:val="none" w:sz="0" w:space="0" w:color="auto"/>
            <w:bottom w:val="none" w:sz="0" w:space="0" w:color="auto"/>
            <w:right w:val="none" w:sz="0" w:space="0" w:color="auto"/>
          </w:divBdr>
        </w:div>
        <w:div w:id="889077511">
          <w:marLeft w:val="640"/>
          <w:marRight w:val="0"/>
          <w:marTop w:val="0"/>
          <w:marBottom w:val="0"/>
          <w:divBdr>
            <w:top w:val="none" w:sz="0" w:space="0" w:color="auto"/>
            <w:left w:val="none" w:sz="0" w:space="0" w:color="auto"/>
            <w:bottom w:val="none" w:sz="0" w:space="0" w:color="auto"/>
            <w:right w:val="none" w:sz="0" w:space="0" w:color="auto"/>
          </w:divBdr>
        </w:div>
        <w:div w:id="933631824">
          <w:marLeft w:val="640"/>
          <w:marRight w:val="0"/>
          <w:marTop w:val="0"/>
          <w:marBottom w:val="0"/>
          <w:divBdr>
            <w:top w:val="none" w:sz="0" w:space="0" w:color="auto"/>
            <w:left w:val="none" w:sz="0" w:space="0" w:color="auto"/>
            <w:bottom w:val="none" w:sz="0" w:space="0" w:color="auto"/>
            <w:right w:val="none" w:sz="0" w:space="0" w:color="auto"/>
          </w:divBdr>
        </w:div>
        <w:div w:id="939021895">
          <w:marLeft w:val="640"/>
          <w:marRight w:val="0"/>
          <w:marTop w:val="0"/>
          <w:marBottom w:val="0"/>
          <w:divBdr>
            <w:top w:val="none" w:sz="0" w:space="0" w:color="auto"/>
            <w:left w:val="none" w:sz="0" w:space="0" w:color="auto"/>
            <w:bottom w:val="none" w:sz="0" w:space="0" w:color="auto"/>
            <w:right w:val="none" w:sz="0" w:space="0" w:color="auto"/>
          </w:divBdr>
        </w:div>
        <w:div w:id="991715227">
          <w:marLeft w:val="640"/>
          <w:marRight w:val="0"/>
          <w:marTop w:val="0"/>
          <w:marBottom w:val="0"/>
          <w:divBdr>
            <w:top w:val="none" w:sz="0" w:space="0" w:color="auto"/>
            <w:left w:val="none" w:sz="0" w:space="0" w:color="auto"/>
            <w:bottom w:val="none" w:sz="0" w:space="0" w:color="auto"/>
            <w:right w:val="none" w:sz="0" w:space="0" w:color="auto"/>
          </w:divBdr>
        </w:div>
        <w:div w:id="1021324893">
          <w:marLeft w:val="640"/>
          <w:marRight w:val="0"/>
          <w:marTop w:val="0"/>
          <w:marBottom w:val="0"/>
          <w:divBdr>
            <w:top w:val="none" w:sz="0" w:space="0" w:color="auto"/>
            <w:left w:val="none" w:sz="0" w:space="0" w:color="auto"/>
            <w:bottom w:val="none" w:sz="0" w:space="0" w:color="auto"/>
            <w:right w:val="none" w:sz="0" w:space="0" w:color="auto"/>
          </w:divBdr>
        </w:div>
        <w:div w:id="1140269823">
          <w:marLeft w:val="640"/>
          <w:marRight w:val="0"/>
          <w:marTop w:val="0"/>
          <w:marBottom w:val="0"/>
          <w:divBdr>
            <w:top w:val="none" w:sz="0" w:space="0" w:color="auto"/>
            <w:left w:val="none" w:sz="0" w:space="0" w:color="auto"/>
            <w:bottom w:val="none" w:sz="0" w:space="0" w:color="auto"/>
            <w:right w:val="none" w:sz="0" w:space="0" w:color="auto"/>
          </w:divBdr>
        </w:div>
        <w:div w:id="1142190434">
          <w:marLeft w:val="640"/>
          <w:marRight w:val="0"/>
          <w:marTop w:val="0"/>
          <w:marBottom w:val="0"/>
          <w:divBdr>
            <w:top w:val="none" w:sz="0" w:space="0" w:color="auto"/>
            <w:left w:val="none" w:sz="0" w:space="0" w:color="auto"/>
            <w:bottom w:val="none" w:sz="0" w:space="0" w:color="auto"/>
            <w:right w:val="none" w:sz="0" w:space="0" w:color="auto"/>
          </w:divBdr>
        </w:div>
        <w:div w:id="1172722522">
          <w:marLeft w:val="640"/>
          <w:marRight w:val="0"/>
          <w:marTop w:val="0"/>
          <w:marBottom w:val="0"/>
          <w:divBdr>
            <w:top w:val="none" w:sz="0" w:space="0" w:color="auto"/>
            <w:left w:val="none" w:sz="0" w:space="0" w:color="auto"/>
            <w:bottom w:val="none" w:sz="0" w:space="0" w:color="auto"/>
            <w:right w:val="none" w:sz="0" w:space="0" w:color="auto"/>
          </w:divBdr>
        </w:div>
        <w:div w:id="1206723431">
          <w:marLeft w:val="640"/>
          <w:marRight w:val="0"/>
          <w:marTop w:val="0"/>
          <w:marBottom w:val="0"/>
          <w:divBdr>
            <w:top w:val="none" w:sz="0" w:space="0" w:color="auto"/>
            <w:left w:val="none" w:sz="0" w:space="0" w:color="auto"/>
            <w:bottom w:val="none" w:sz="0" w:space="0" w:color="auto"/>
            <w:right w:val="none" w:sz="0" w:space="0" w:color="auto"/>
          </w:divBdr>
        </w:div>
        <w:div w:id="1428190807">
          <w:marLeft w:val="640"/>
          <w:marRight w:val="0"/>
          <w:marTop w:val="0"/>
          <w:marBottom w:val="0"/>
          <w:divBdr>
            <w:top w:val="none" w:sz="0" w:space="0" w:color="auto"/>
            <w:left w:val="none" w:sz="0" w:space="0" w:color="auto"/>
            <w:bottom w:val="none" w:sz="0" w:space="0" w:color="auto"/>
            <w:right w:val="none" w:sz="0" w:space="0" w:color="auto"/>
          </w:divBdr>
        </w:div>
        <w:div w:id="1622302643">
          <w:marLeft w:val="640"/>
          <w:marRight w:val="0"/>
          <w:marTop w:val="0"/>
          <w:marBottom w:val="0"/>
          <w:divBdr>
            <w:top w:val="none" w:sz="0" w:space="0" w:color="auto"/>
            <w:left w:val="none" w:sz="0" w:space="0" w:color="auto"/>
            <w:bottom w:val="none" w:sz="0" w:space="0" w:color="auto"/>
            <w:right w:val="none" w:sz="0" w:space="0" w:color="auto"/>
          </w:divBdr>
        </w:div>
        <w:div w:id="1760524538">
          <w:marLeft w:val="640"/>
          <w:marRight w:val="0"/>
          <w:marTop w:val="0"/>
          <w:marBottom w:val="0"/>
          <w:divBdr>
            <w:top w:val="none" w:sz="0" w:space="0" w:color="auto"/>
            <w:left w:val="none" w:sz="0" w:space="0" w:color="auto"/>
            <w:bottom w:val="none" w:sz="0" w:space="0" w:color="auto"/>
            <w:right w:val="none" w:sz="0" w:space="0" w:color="auto"/>
          </w:divBdr>
        </w:div>
        <w:div w:id="2004040418">
          <w:marLeft w:val="640"/>
          <w:marRight w:val="0"/>
          <w:marTop w:val="0"/>
          <w:marBottom w:val="0"/>
          <w:divBdr>
            <w:top w:val="none" w:sz="0" w:space="0" w:color="auto"/>
            <w:left w:val="none" w:sz="0" w:space="0" w:color="auto"/>
            <w:bottom w:val="none" w:sz="0" w:space="0" w:color="auto"/>
            <w:right w:val="none" w:sz="0" w:space="0" w:color="auto"/>
          </w:divBdr>
        </w:div>
      </w:divsChild>
    </w:div>
    <w:div w:id="733355961">
      <w:bodyDiv w:val="1"/>
      <w:marLeft w:val="0"/>
      <w:marRight w:val="0"/>
      <w:marTop w:val="0"/>
      <w:marBottom w:val="0"/>
      <w:divBdr>
        <w:top w:val="none" w:sz="0" w:space="0" w:color="auto"/>
        <w:left w:val="none" w:sz="0" w:space="0" w:color="auto"/>
        <w:bottom w:val="none" w:sz="0" w:space="0" w:color="auto"/>
        <w:right w:val="none" w:sz="0" w:space="0" w:color="auto"/>
      </w:divBdr>
    </w:div>
    <w:div w:id="735664292">
      <w:bodyDiv w:val="1"/>
      <w:marLeft w:val="0"/>
      <w:marRight w:val="0"/>
      <w:marTop w:val="0"/>
      <w:marBottom w:val="0"/>
      <w:divBdr>
        <w:top w:val="none" w:sz="0" w:space="0" w:color="auto"/>
        <w:left w:val="none" w:sz="0" w:space="0" w:color="auto"/>
        <w:bottom w:val="none" w:sz="0" w:space="0" w:color="auto"/>
        <w:right w:val="none" w:sz="0" w:space="0" w:color="auto"/>
      </w:divBdr>
    </w:div>
    <w:div w:id="736514192">
      <w:bodyDiv w:val="1"/>
      <w:marLeft w:val="0"/>
      <w:marRight w:val="0"/>
      <w:marTop w:val="0"/>
      <w:marBottom w:val="0"/>
      <w:divBdr>
        <w:top w:val="none" w:sz="0" w:space="0" w:color="auto"/>
        <w:left w:val="none" w:sz="0" w:space="0" w:color="auto"/>
        <w:bottom w:val="none" w:sz="0" w:space="0" w:color="auto"/>
        <w:right w:val="none" w:sz="0" w:space="0" w:color="auto"/>
      </w:divBdr>
    </w:div>
    <w:div w:id="737823656">
      <w:marLeft w:val="480"/>
      <w:marRight w:val="0"/>
      <w:marTop w:val="0"/>
      <w:marBottom w:val="0"/>
      <w:divBdr>
        <w:top w:val="none" w:sz="0" w:space="0" w:color="auto"/>
        <w:left w:val="none" w:sz="0" w:space="0" w:color="auto"/>
        <w:bottom w:val="none" w:sz="0" w:space="0" w:color="auto"/>
        <w:right w:val="none" w:sz="0" w:space="0" w:color="auto"/>
      </w:divBdr>
    </w:div>
    <w:div w:id="738479298">
      <w:bodyDiv w:val="1"/>
      <w:marLeft w:val="0"/>
      <w:marRight w:val="0"/>
      <w:marTop w:val="0"/>
      <w:marBottom w:val="0"/>
      <w:divBdr>
        <w:top w:val="none" w:sz="0" w:space="0" w:color="auto"/>
        <w:left w:val="none" w:sz="0" w:space="0" w:color="auto"/>
        <w:bottom w:val="none" w:sz="0" w:space="0" w:color="auto"/>
        <w:right w:val="none" w:sz="0" w:space="0" w:color="auto"/>
      </w:divBdr>
    </w:div>
    <w:div w:id="738870233">
      <w:bodyDiv w:val="1"/>
      <w:marLeft w:val="0"/>
      <w:marRight w:val="0"/>
      <w:marTop w:val="0"/>
      <w:marBottom w:val="0"/>
      <w:divBdr>
        <w:top w:val="none" w:sz="0" w:space="0" w:color="auto"/>
        <w:left w:val="none" w:sz="0" w:space="0" w:color="auto"/>
        <w:bottom w:val="none" w:sz="0" w:space="0" w:color="auto"/>
        <w:right w:val="none" w:sz="0" w:space="0" w:color="auto"/>
      </w:divBdr>
    </w:div>
    <w:div w:id="741296863">
      <w:marLeft w:val="480"/>
      <w:marRight w:val="0"/>
      <w:marTop w:val="0"/>
      <w:marBottom w:val="0"/>
      <w:divBdr>
        <w:top w:val="none" w:sz="0" w:space="0" w:color="auto"/>
        <w:left w:val="none" w:sz="0" w:space="0" w:color="auto"/>
        <w:bottom w:val="none" w:sz="0" w:space="0" w:color="auto"/>
        <w:right w:val="none" w:sz="0" w:space="0" w:color="auto"/>
      </w:divBdr>
    </w:div>
    <w:div w:id="741486518">
      <w:bodyDiv w:val="1"/>
      <w:marLeft w:val="0"/>
      <w:marRight w:val="0"/>
      <w:marTop w:val="0"/>
      <w:marBottom w:val="0"/>
      <w:divBdr>
        <w:top w:val="none" w:sz="0" w:space="0" w:color="auto"/>
        <w:left w:val="none" w:sz="0" w:space="0" w:color="auto"/>
        <w:bottom w:val="none" w:sz="0" w:space="0" w:color="auto"/>
        <w:right w:val="none" w:sz="0" w:space="0" w:color="auto"/>
      </w:divBdr>
    </w:div>
    <w:div w:id="742409990">
      <w:bodyDiv w:val="1"/>
      <w:marLeft w:val="0"/>
      <w:marRight w:val="0"/>
      <w:marTop w:val="0"/>
      <w:marBottom w:val="0"/>
      <w:divBdr>
        <w:top w:val="none" w:sz="0" w:space="0" w:color="auto"/>
        <w:left w:val="none" w:sz="0" w:space="0" w:color="auto"/>
        <w:bottom w:val="none" w:sz="0" w:space="0" w:color="auto"/>
        <w:right w:val="none" w:sz="0" w:space="0" w:color="auto"/>
      </w:divBdr>
    </w:div>
    <w:div w:id="743062896">
      <w:bodyDiv w:val="1"/>
      <w:marLeft w:val="0"/>
      <w:marRight w:val="0"/>
      <w:marTop w:val="0"/>
      <w:marBottom w:val="0"/>
      <w:divBdr>
        <w:top w:val="none" w:sz="0" w:space="0" w:color="auto"/>
        <w:left w:val="none" w:sz="0" w:space="0" w:color="auto"/>
        <w:bottom w:val="none" w:sz="0" w:space="0" w:color="auto"/>
        <w:right w:val="none" w:sz="0" w:space="0" w:color="auto"/>
      </w:divBdr>
    </w:div>
    <w:div w:id="744033353">
      <w:bodyDiv w:val="1"/>
      <w:marLeft w:val="0"/>
      <w:marRight w:val="0"/>
      <w:marTop w:val="0"/>
      <w:marBottom w:val="0"/>
      <w:divBdr>
        <w:top w:val="none" w:sz="0" w:space="0" w:color="auto"/>
        <w:left w:val="none" w:sz="0" w:space="0" w:color="auto"/>
        <w:bottom w:val="none" w:sz="0" w:space="0" w:color="auto"/>
        <w:right w:val="none" w:sz="0" w:space="0" w:color="auto"/>
      </w:divBdr>
    </w:div>
    <w:div w:id="745996816">
      <w:marLeft w:val="640"/>
      <w:marRight w:val="0"/>
      <w:marTop w:val="0"/>
      <w:marBottom w:val="0"/>
      <w:divBdr>
        <w:top w:val="none" w:sz="0" w:space="0" w:color="auto"/>
        <w:left w:val="none" w:sz="0" w:space="0" w:color="auto"/>
        <w:bottom w:val="none" w:sz="0" w:space="0" w:color="auto"/>
        <w:right w:val="none" w:sz="0" w:space="0" w:color="auto"/>
      </w:divBdr>
    </w:div>
    <w:div w:id="746149435">
      <w:bodyDiv w:val="1"/>
      <w:marLeft w:val="0"/>
      <w:marRight w:val="0"/>
      <w:marTop w:val="0"/>
      <w:marBottom w:val="0"/>
      <w:divBdr>
        <w:top w:val="none" w:sz="0" w:space="0" w:color="auto"/>
        <w:left w:val="none" w:sz="0" w:space="0" w:color="auto"/>
        <w:bottom w:val="none" w:sz="0" w:space="0" w:color="auto"/>
        <w:right w:val="none" w:sz="0" w:space="0" w:color="auto"/>
      </w:divBdr>
    </w:div>
    <w:div w:id="746458979">
      <w:bodyDiv w:val="1"/>
      <w:marLeft w:val="0"/>
      <w:marRight w:val="0"/>
      <w:marTop w:val="0"/>
      <w:marBottom w:val="0"/>
      <w:divBdr>
        <w:top w:val="none" w:sz="0" w:space="0" w:color="auto"/>
        <w:left w:val="none" w:sz="0" w:space="0" w:color="auto"/>
        <w:bottom w:val="none" w:sz="0" w:space="0" w:color="auto"/>
        <w:right w:val="none" w:sz="0" w:space="0" w:color="auto"/>
      </w:divBdr>
    </w:div>
    <w:div w:id="746880030">
      <w:marLeft w:val="640"/>
      <w:marRight w:val="0"/>
      <w:marTop w:val="0"/>
      <w:marBottom w:val="0"/>
      <w:divBdr>
        <w:top w:val="none" w:sz="0" w:space="0" w:color="auto"/>
        <w:left w:val="none" w:sz="0" w:space="0" w:color="auto"/>
        <w:bottom w:val="none" w:sz="0" w:space="0" w:color="auto"/>
        <w:right w:val="none" w:sz="0" w:space="0" w:color="auto"/>
      </w:divBdr>
    </w:div>
    <w:div w:id="747187307">
      <w:marLeft w:val="480"/>
      <w:marRight w:val="0"/>
      <w:marTop w:val="0"/>
      <w:marBottom w:val="0"/>
      <w:divBdr>
        <w:top w:val="none" w:sz="0" w:space="0" w:color="auto"/>
        <w:left w:val="none" w:sz="0" w:space="0" w:color="auto"/>
        <w:bottom w:val="none" w:sz="0" w:space="0" w:color="auto"/>
        <w:right w:val="none" w:sz="0" w:space="0" w:color="auto"/>
      </w:divBdr>
    </w:div>
    <w:div w:id="747771110">
      <w:bodyDiv w:val="1"/>
      <w:marLeft w:val="0"/>
      <w:marRight w:val="0"/>
      <w:marTop w:val="0"/>
      <w:marBottom w:val="0"/>
      <w:divBdr>
        <w:top w:val="none" w:sz="0" w:space="0" w:color="auto"/>
        <w:left w:val="none" w:sz="0" w:space="0" w:color="auto"/>
        <w:bottom w:val="none" w:sz="0" w:space="0" w:color="auto"/>
        <w:right w:val="none" w:sz="0" w:space="0" w:color="auto"/>
      </w:divBdr>
    </w:div>
    <w:div w:id="747776328">
      <w:bodyDiv w:val="1"/>
      <w:marLeft w:val="0"/>
      <w:marRight w:val="0"/>
      <w:marTop w:val="0"/>
      <w:marBottom w:val="0"/>
      <w:divBdr>
        <w:top w:val="none" w:sz="0" w:space="0" w:color="auto"/>
        <w:left w:val="none" w:sz="0" w:space="0" w:color="auto"/>
        <w:bottom w:val="none" w:sz="0" w:space="0" w:color="auto"/>
        <w:right w:val="none" w:sz="0" w:space="0" w:color="auto"/>
      </w:divBdr>
    </w:div>
    <w:div w:id="748118412">
      <w:bodyDiv w:val="1"/>
      <w:marLeft w:val="0"/>
      <w:marRight w:val="0"/>
      <w:marTop w:val="0"/>
      <w:marBottom w:val="0"/>
      <w:divBdr>
        <w:top w:val="none" w:sz="0" w:space="0" w:color="auto"/>
        <w:left w:val="none" w:sz="0" w:space="0" w:color="auto"/>
        <w:bottom w:val="none" w:sz="0" w:space="0" w:color="auto"/>
        <w:right w:val="none" w:sz="0" w:space="0" w:color="auto"/>
      </w:divBdr>
    </w:div>
    <w:div w:id="749041467">
      <w:marLeft w:val="480"/>
      <w:marRight w:val="0"/>
      <w:marTop w:val="0"/>
      <w:marBottom w:val="0"/>
      <w:divBdr>
        <w:top w:val="none" w:sz="0" w:space="0" w:color="auto"/>
        <w:left w:val="none" w:sz="0" w:space="0" w:color="auto"/>
        <w:bottom w:val="none" w:sz="0" w:space="0" w:color="auto"/>
        <w:right w:val="none" w:sz="0" w:space="0" w:color="auto"/>
      </w:divBdr>
    </w:div>
    <w:div w:id="750080935">
      <w:bodyDiv w:val="1"/>
      <w:marLeft w:val="0"/>
      <w:marRight w:val="0"/>
      <w:marTop w:val="0"/>
      <w:marBottom w:val="0"/>
      <w:divBdr>
        <w:top w:val="none" w:sz="0" w:space="0" w:color="auto"/>
        <w:left w:val="none" w:sz="0" w:space="0" w:color="auto"/>
        <w:bottom w:val="none" w:sz="0" w:space="0" w:color="auto"/>
        <w:right w:val="none" w:sz="0" w:space="0" w:color="auto"/>
      </w:divBdr>
      <w:divsChild>
        <w:div w:id="15349298">
          <w:marLeft w:val="480"/>
          <w:marRight w:val="0"/>
          <w:marTop w:val="0"/>
          <w:marBottom w:val="0"/>
          <w:divBdr>
            <w:top w:val="none" w:sz="0" w:space="0" w:color="auto"/>
            <w:left w:val="none" w:sz="0" w:space="0" w:color="auto"/>
            <w:bottom w:val="none" w:sz="0" w:space="0" w:color="auto"/>
            <w:right w:val="none" w:sz="0" w:space="0" w:color="auto"/>
          </w:divBdr>
        </w:div>
        <w:div w:id="38745524">
          <w:marLeft w:val="480"/>
          <w:marRight w:val="0"/>
          <w:marTop w:val="0"/>
          <w:marBottom w:val="0"/>
          <w:divBdr>
            <w:top w:val="none" w:sz="0" w:space="0" w:color="auto"/>
            <w:left w:val="none" w:sz="0" w:space="0" w:color="auto"/>
            <w:bottom w:val="none" w:sz="0" w:space="0" w:color="auto"/>
            <w:right w:val="none" w:sz="0" w:space="0" w:color="auto"/>
          </w:divBdr>
        </w:div>
        <w:div w:id="55781709">
          <w:marLeft w:val="480"/>
          <w:marRight w:val="0"/>
          <w:marTop w:val="0"/>
          <w:marBottom w:val="0"/>
          <w:divBdr>
            <w:top w:val="none" w:sz="0" w:space="0" w:color="auto"/>
            <w:left w:val="none" w:sz="0" w:space="0" w:color="auto"/>
            <w:bottom w:val="none" w:sz="0" w:space="0" w:color="auto"/>
            <w:right w:val="none" w:sz="0" w:space="0" w:color="auto"/>
          </w:divBdr>
        </w:div>
        <w:div w:id="85541908">
          <w:marLeft w:val="480"/>
          <w:marRight w:val="0"/>
          <w:marTop w:val="0"/>
          <w:marBottom w:val="0"/>
          <w:divBdr>
            <w:top w:val="none" w:sz="0" w:space="0" w:color="auto"/>
            <w:left w:val="none" w:sz="0" w:space="0" w:color="auto"/>
            <w:bottom w:val="none" w:sz="0" w:space="0" w:color="auto"/>
            <w:right w:val="none" w:sz="0" w:space="0" w:color="auto"/>
          </w:divBdr>
        </w:div>
        <w:div w:id="88043729">
          <w:marLeft w:val="480"/>
          <w:marRight w:val="0"/>
          <w:marTop w:val="0"/>
          <w:marBottom w:val="0"/>
          <w:divBdr>
            <w:top w:val="none" w:sz="0" w:space="0" w:color="auto"/>
            <w:left w:val="none" w:sz="0" w:space="0" w:color="auto"/>
            <w:bottom w:val="none" w:sz="0" w:space="0" w:color="auto"/>
            <w:right w:val="none" w:sz="0" w:space="0" w:color="auto"/>
          </w:divBdr>
        </w:div>
        <w:div w:id="116029766">
          <w:marLeft w:val="480"/>
          <w:marRight w:val="0"/>
          <w:marTop w:val="0"/>
          <w:marBottom w:val="0"/>
          <w:divBdr>
            <w:top w:val="none" w:sz="0" w:space="0" w:color="auto"/>
            <w:left w:val="none" w:sz="0" w:space="0" w:color="auto"/>
            <w:bottom w:val="none" w:sz="0" w:space="0" w:color="auto"/>
            <w:right w:val="none" w:sz="0" w:space="0" w:color="auto"/>
          </w:divBdr>
        </w:div>
        <w:div w:id="133104609">
          <w:marLeft w:val="480"/>
          <w:marRight w:val="0"/>
          <w:marTop w:val="0"/>
          <w:marBottom w:val="0"/>
          <w:divBdr>
            <w:top w:val="none" w:sz="0" w:space="0" w:color="auto"/>
            <w:left w:val="none" w:sz="0" w:space="0" w:color="auto"/>
            <w:bottom w:val="none" w:sz="0" w:space="0" w:color="auto"/>
            <w:right w:val="none" w:sz="0" w:space="0" w:color="auto"/>
          </w:divBdr>
        </w:div>
        <w:div w:id="157775289">
          <w:marLeft w:val="480"/>
          <w:marRight w:val="0"/>
          <w:marTop w:val="0"/>
          <w:marBottom w:val="0"/>
          <w:divBdr>
            <w:top w:val="none" w:sz="0" w:space="0" w:color="auto"/>
            <w:left w:val="none" w:sz="0" w:space="0" w:color="auto"/>
            <w:bottom w:val="none" w:sz="0" w:space="0" w:color="auto"/>
            <w:right w:val="none" w:sz="0" w:space="0" w:color="auto"/>
          </w:divBdr>
        </w:div>
        <w:div w:id="157889703">
          <w:marLeft w:val="480"/>
          <w:marRight w:val="0"/>
          <w:marTop w:val="0"/>
          <w:marBottom w:val="0"/>
          <w:divBdr>
            <w:top w:val="none" w:sz="0" w:space="0" w:color="auto"/>
            <w:left w:val="none" w:sz="0" w:space="0" w:color="auto"/>
            <w:bottom w:val="none" w:sz="0" w:space="0" w:color="auto"/>
            <w:right w:val="none" w:sz="0" w:space="0" w:color="auto"/>
          </w:divBdr>
        </w:div>
        <w:div w:id="162747446">
          <w:marLeft w:val="480"/>
          <w:marRight w:val="0"/>
          <w:marTop w:val="0"/>
          <w:marBottom w:val="0"/>
          <w:divBdr>
            <w:top w:val="none" w:sz="0" w:space="0" w:color="auto"/>
            <w:left w:val="none" w:sz="0" w:space="0" w:color="auto"/>
            <w:bottom w:val="none" w:sz="0" w:space="0" w:color="auto"/>
            <w:right w:val="none" w:sz="0" w:space="0" w:color="auto"/>
          </w:divBdr>
        </w:div>
        <w:div w:id="205148070">
          <w:marLeft w:val="480"/>
          <w:marRight w:val="0"/>
          <w:marTop w:val="0"/>
          <w:marBottom w:val="0"/>
          <w:divBdr>
            <w:top w:val="none" w:sz="0" w:space="0" w:color="auto"/>
            <w:left w:val="none" w:sz="0" w:space="0" w:color="auto"/>
            <w:bottom w:val="none" w:sz="0" w:space="0" w:color="auto"/>
            <w:right w:val="none" w:sz="0" w:space="0" w:color="auto"/>
          </w:divBdr>
        </w:div>
        <w:div w:id="220214777">
          <w:marLeft w:val="480"/>
          <w:marRight w:val="0"/>
          <w:marTop w:val="0"/>
          <w:marBottom w:val="0"/>
          <w:divBdr>
            <w:top w:val="none" w:sz="0" w:space="0" w:color="auto"/>
            <w:left w:val="none" w:sz="0" w:space="0" w:color="auto"/>
            <w:bottom w:val="none" w:sz="0" w:space="0" w:color="auto"/>
            <w:right w:val="none" w:sz="0" w:space="0" w:color="auto"/>
          </w:divBdr>
        </w:div>
        <w:div w:id="257301358">
          <w:marLeft w:val="480"/>
          <w:marRight w:val="0"/>
          <w:marTop w:val="0"/>
          <w:marBottom w:val="0"/>
          <w:divBdr>
            <w:top w:val="none" w:sz="0" w:space="0" w:color="auto"/>
            <w:left w:val="none" w:sz="0" w:space="0" w:color="auto"/>
            <w:bottom w:val="none" w:sz="0" w:space="0" w:color="auto"/>
            <w:right w:val="none" w:sz="0" w:space="0" w:color="auto"/>
          </w:divBdr>
        </w:div>
        <w:div w:id="297223713">
          <w:marLeft w:val="480"/>
          <w:marRight w:val="0"/>
          <w:marTop w:val="0"/>
          <w:marBottom w:val="0"/>
          <w:divBdr>
            <w:top w:val="none" w:sz="0" w:space="0" w:color="auto"/>
            <w:left w:val="none" w:sz="0" w:space="0" w:color="auto"/>
            <w:bottom w:val="none" w:sz="0" w:space="0" w:color="auto"/>
            <w:right w:val="none" w:sz="0" w:space="0" w:color="auto"/>
          </w:divBdr>
        </w:div>
        <w:div w:id="323553368">
          <w:marLeft w:val="480"/>
          <w:marRight w:val="0"/>
          <w:marTop w:val="0"/>
          <w:marBottom w:val="0"/>
          <w:divBdr>
            <w:top w:val="none" w:sz="0" w:space="0" w:color="auto"/>
            <w:left w:val="none" w:sz="0" w:space="0" w:color="auto"/>
            <w:bottom w:val="none" w:sz="0" w:space="0" w:color="auto"/>
            <w:right w:val="none" w:sz="0" w:space="0" w:color="auto"/>
          </w:divBdr>
        </w:div>
        <w:div w:id="323702505">
          <w:marLeft w:val="480"/>
          <w:marRight w:val="0"/>
          <w:marTop w:val="0"/>
          <w:marBottom w:val="0"/>
          <w:divBdr>
            <w:top w:val="none" w:sz="0" w:space="0" w:color="auto"/>
            <w:left w:val="none" w:sz="0" w:space="0" w:color="auto"/>
            <w:bottom w:val="none" w:sz="0" w:space="0" w:color="auto"/>
            <w:right w:val="none" w:sz="0" w:space="0" w:color="auto"/>
          </w:divBdr>
        </w:div>
        <w:div w:id="351107619">
          <w:marLeft w:val="480"/>
          <w:marRight w:val="0"/>
          <w:marTop w:val="0"/>
          <w:marBottom w:val="0"/>
          <w:divBdr>
            <w:top w:val="none" w:sz="0" w:space="0" w:color="auto"/>
            <w:left w:val="none" w:sz="0" w:space="0" w:color="auto"/>
            <w:bottom w:val="none" w:sz="0" w:space="0" w:color="auto"/>
            <w:right w:val="none" w:sz="0" w:space="0" w:color="auto"/>
          </w:divBdr>
        </w:div>
        <w:div w:id="369497984">
          <w:marLeft w:val="480"/>
          <w:marRight w:val="0"/>
          <w:marTop w:val="0"/>
          <w:marBottom w:val="0"/>
          <w:divBdr>
            <w:top w:val="none" w:sz="0" w:space="0" w:color="auto"/>
            <w:left w:val="none" w:sz="0" w:space="0" w:color="auto"/>
            <w:bottom w:val="none" w:sz="0" w:space="0" w:color="auto"/>
            <w:right w:val="none" w:sz="0" w:space="0" w:color="auto"/>
          </w:divBdr>
        </w:div>
        <w:div w:id="419641354">
          <w:marLeft w:val="480"/>
          <w:marRight w:val="0"/>
          <w:marTop w:val="0"/>
          <w:marBottom w:val="0"/>
          <w:divBdr>
            <w:top w:val="none" w:sz="0" w:space="0" w:color="auto"/>
            <w:left w:val="none" w:sz="0" w:space="0" w:color="auto"/>
            <w:bottom w:val="none" w:sz="0" w:space="0" w:color="auto"/>
            <w:right w:val="none" w:sz="0" w:space="0" w:color="auto"/>
          </w:divBdr>
        </w:div>
        <w:div w:id="428239202">
          <w:marLeft w:val="480"/>
          <w:marRight w:val="0"/>
          <w:marTop w:val="0"/>
          <w:marBottom w:val="0"/>
          <w:divBdr>
            <w:top w:val="none" w:sz="0" w:space="0" w:color="auto"/>
            <w:left w:val="none" w:sz="0" w:space="0" w:color="auto"/>
            <w:bottom w:val="none" w:sz="0" w:space="0" w:color="auto"/>
            <w:right w:val="none" w:sz="0" w:space="0" w:color="auto"/>
          </w:divBdr>
        </w:div>
        <w:div w:id="433936633">
          <w:marLeft w:val="480"/>
          <w:marRight w:val="0"/>
          <w:marTop w:val="0"/>
          <w:marBottom w:val="0"/>
          <w:divBdr>
            <w:top w:val="none" w:sz="0" w:space="0" w:color="auto"/>
            <w:left w:val="none" w:sz="0" w:space="0" w:color="auto"/>
            <w:bottom w:val="none" w:sz="0" w:space="0" w:color="auto"/>
            <w:right w:val="none" w:sz="0" w:space="0" w:color="auto"/>
          </w:divBdr>
        </w:div>
        <w:div w:id="460617128">
          <w:marLeft w:val="480"/>
          <w:marRight w:val="0"/>
          <w:marTop w:val="0"/>
          <w:marBottom w:val="0"/>
          <w:divBdr>
            <w:top w:val="none" w:sz="0" w:space="0" w:color="auto"/>
            <w:left w:val="none" w:sz="0" w:space="0" w:color="auto"/>
            <w:bottom w:val="none" w:sz="0" w:space="0" w:color="auto"/>
            <w:right w:val="none" w:sz="0" w:space="0" w:color="auto"/>
          </w:divBdr>
        </w:div>
        <w:div w:id="473063473">
          <w:marLeft w:val="480"/>
          <w:marRight w:val="0"/>
          <w:marTop w:val="0"/>
          <w:marBottom w:val="0"/>
          <w:divBdr>
            <w:top w:val="none" w:sz="0" w:space="0" w:color="auto"/>
            <w:left w:val="none" w:sz="0" w:space="0" w:color="auto"/>
            <w:bottom w:val="none" w:sz="0" w:space="0" w:color="auto"/>
            <w:right w:val="none" w:sz="0" w:space="0" w:color="auto"/>
          </w:divBdr>
        </w:div>
        <w:div w:id="479615848">
          <w:marLeft w:val="480"/>
          <w:marRight w:val="0"/>
          <w:marTop w:val="0"/>
          <w:marBottom w:val="0"/>
          <w:divBdr>
            <w:top w:val="none" w:sz="0" w:space="0" w:color="auto"/>
            <w:left w:val="none" w:sz="0" w:space="0" w:color="auto"/>
            <w:bottom w:val="none" w:sz="0" w:space="0" w:color="auto"/>
            <w:right w:val="none" w:sz="0" w:space="0" w:color="auto"/>
          </w:divBdr>
        </w:div>
        <w:div w:id="512648979">
          <w:marLeft w:val="480"/>
          <w:marRight w:val="0"/>
          <w:marTop w:val="0"/>
          <w:marBottom w:val="0"/>
          <w:divBdr>
            <w:top w:val="none" w:sz="0" w:space="0" w:color="auto"/>
            <w:left w:val="none" w:sz="0" w:space="0" w:color="auto"/>
            <w:bottom w:val="none" w:sz="0" w:space="0" w:color="auto"/>
            <w:right w:val="none" w:sz="0" w:space="0" w:color="auto"/>
          </w:divBdr>
        </w:div>
        <w:div w:id="517962157">
          <w:marLeft w:val="480"/>
          <w:marRight w:val="0"/>
          <w:marTop w:val="0"/>
          <w:marBottom w:val="0"/>
          <w:divBdr>
            <w:top w:val="none" w:sz="0" w:space="0" w:color="auto"/>
            <w:left w:val="none" w:sz="0" w:space="0" w:color="auto"/>
            <w:bottom w:val="none" w:sz="0" w:space="0" w:color="auto"/>
            <w:right w:val="none" w:sz="0" w:space="0" w:color="auto"/>
          </w:divBdr>
        </w:div>
        <w:div w:id="530722640">
          <w:marLeft w:val="480"/>
          <w:marRight w:val="0"/>
          <w:marTop w:val="0"/>
          <w:marBottom w:val="0"/>
          <w:divBdr>
            <w:top w:val="none" w:sz="0" w:space="0" w:color="auto"/>
            <w:left w:val="none" w:sz="0" w:space="0" w:color="auto"/>
            <w:bottom w:val="none" w:sz="0" w:space="0" w:color="auto"/>
            <w:right w:val="none" w:sz="0" w:space="0" w:color="auto"/>
          </w:divBdr>
        </w:div>
        <w:div w:id="535504296">
          <w:marLeft w:val="480"/>
          <w:marRight w:val="0"/>
          <w:marTop w:val="0"/>
          <w:marBottom w:val="0"/>
          <w:divBdr>
            <w:top w:val="none" w:sz="0" w:space="0" w:color="auto"/>
            <w:left w:val="none" w:sz="0" w:space="0" w:color="auto"/>
            <w:bottom w:val="none" w:sz="0" w:space="0" w:color="auto"/>
            <w:right w:val="none" w:sz="0" w:space="0" w:color="auto"/>
          </w:divBdr>
        </w:div>
        <w:div w:id="538585772">
          <w:marLeft w:val="480"/>
          <w:marRight w:val="0"/>
          <w:marTop w:val="0"/>
          <w:marBottom w:val="0"/>
          <w:divBdr>
            <w:top w:val="none" w:sz="0" w:space="0" w:color="auto"/>
            <w:left w:val="none" w:sz="0" w:space="0" w:color="auto"/>
            <w:bottom w:val="none" w:sz="0" w:space="0" w:color="auto"/>
            <w:right w:val="none" w:sz="0" w:space="0" w:color="auto"/>
          </w:divBdr>
        </w:div>
        <w:div w:id="559484942">
          <w:marLeft w:val="480"/>
          <w:marRight w:val="0"/>
          <w:marTop w:val="0"/>
          <w:marBottom w:val="0"/>
          <w:divBdr>
            <w:top w:val="none" w:sz="0" w:space="0" w:color="auto"/>
            <w:left w:val="none" w:sz="0" w:space="0" w:color="auto"/>
            <w:bottom w:val="none" w:sz="0" w:space="0" w:color="auto"/>
            <w:right w:val="none" w:sz="0" w:space="0" w:color="auto"/>
          </w:divBdr>
        </w:div>
        <w:div w:id="563372677">
          <w:marLeft w:val="480"/>
          <w:marRight w:val="0"/>
          <w:marTop w:val="0"/>
          <w:marBottom w:val="0"/>
          <w:divBdr>
            <w:top w:val="none" w:sz="0" w:space="0" w:color="auto"/>
            <w:left w:val="none" w:sz="0" w:space="0" w:color="auto"/>
            <w:bottom w:val="none" w:sz="0" w:space="0" w:color="auto"/>
            <w:right w:val="none" w:sz="0" w:space="0" w:color="auto"/>
          </w:divBdr>
        </w:div>
        <w:div w:id="575285696">
          <w:marLeft w:val="480"/>
          <w:marRight w:val="0"/>
          <w:marTop w:val="0"/>
          <w:marBottom w:val="0"/>
          <w:divBdr>
            <w:top w:val="none" w:sz="0" w:space="0" w:color="auto"/>
            <w:left w:val="none" w:sz="0" w:space="0" w:color="auto"/>
            <w:bottom w:val="none" w:sz="0" w:space="0" w:color="auto"/>
            <w:right w:val="none" w:sz="0" w:space="0" w:color="auto"/>
          </w:divBdr>
        </w:div>
        <w:div w:id="590309441">
          <w:marLeft w:val="480"/>
          <w:marRight w:val="0"/>
          <w:marTop w:val="0"/>
          <w:marBottom w:val="0"/>
          <w:divBdr>
            <w:top w:val="none" w:sz="0" w:space="0" w:color="auto"/>
            <w:left w:val="none" w:sz="0" w:space="0" w:color="auto"/>
            <w:bottom w:val="none" w:sz="0" w:space="0" w:color="auto"/>
            <w:right w:val="none" w:sz="0" w:space="0" w:color="auto"/>
          </w:divBdr>
        </w:div>
        <w:div w:id="595870290">
          <w:marLeft w:val="480"/>
          <w:marRight w:val="0"/>
          <w:marTop w:val="0"/>
          <w:marBottom w:val="0"/>
          <w:divBdr>
            <w:top w:val="none" w:sz="0" w:space="0" w:color="auto"/>
            <w:left w:val="none" w:sz="0" w:space="0" w:color="auto"/>
            <w:bottom w:val="none" w:sz="0" w:space="0" w:color="auto"/>
            <w:right w:val="none" w:sz="0" w:space="0" w:color="auto"/>
          </w:divBdr>
        </w:div>
        <w:div w:id="627931826">
          <w:marLeft w:val="480"/>
          <w:marRight w:val="0"/>
          <w:marTop w:val="0"/>
          <w:marBottom w:val="0"/>
          <w:divBdr>
            <w:top w:val="none" w:sz="0" w:space="0" w:color="auto"/>
            <w:left w:val="none" w:sz="0" w:space="0" w:color="auto"/>
            <w:bottom w:val="none" w:sz="0" w:space="0" w:color="auto"/>
            <w:right w:val="none" w:sz="0" w:space="0" w:color="auto"/>
          </w:divBdr>
        </w:div>
        <w:div w:id="634412018">
          <w:marLeft w:val="480"/>
          <w:marRight w:val="0"/>
          <w:marTop w:val="0"/>
          <w:marBottom w:val="0"/>
          <w:divBdr>
            <w:top w:val="none" w:sz="0" w:space="0" w:color="auto"/>
            <w:left w:val="none" w:sz="0" w:space="0" w:color="auto"/>
            <w:bottom w:val="none" w:sz="0" w:space="0" w:color="auto"/>
            <w:right w:val="none" w:sz="0" w:space="0" w:color="auto"/>
          </w:divBdr>
        </w:div>
        <w:div w:id="666439292">
          <w:marLeft w:val="480"/>
          <w:marRight w:val="0"/>
          <w:marTop w:val="0"/>
          <w:marBottom w:val="0"/>
          <w:divBdr>
            <w:top w:val="none" w:sz="0" w:space="0" w:color="auto"/>
            <w:left w:val="none" w:sz="0" w:space="0" w:color="auto"/>
            <w:bottom w:val="none" w:sz="0" w:space="0" w:color="auto"/>
            <w:right w:val="none" w:sz="0" w:space="0" w:color="auto"/>
          </w:divBdr>
        </w:div>
        <w:div w:id="669714892">
          <w:marLeft w:val="480"/>
          <w:marRight w:val="0"/>
          <w:marTop w:val="0"/>
          <w:marBottom w:val="0"/>
          <w:divBdr>
            <w:top w:val="none" w:sz="0" w:space="0" w:color="auto"/>
            <w:left w:val="none" w:sz="0" w:space="0" w:color="auto"/>
            <w:bottom w:val="none" w:sz="0" w:space="0" w:color="auto"/>
            <w:right w:val="none" w:sz="0" w:space="0" w:color="auto"/>
          </w:divBdr>
        </w:div>
        <w:div w:id="681709789">
          <w:marLeft w:val="480"/>
          <w:marRight w:val="0"/>
          <w:marTop w:val="0"/>
          <w:marBottom w:val="0"/>
          <w:divBdr>
            <w:top w:val="none" w:sz="0" w:space="0" w:color="auto"/>
            <w:left w:val="none" w:sz="0" w:space="0" w:color="auto"/>
            <w:bottom w:val="none" w:sz="0" w:space="0" w:color="auto"/>
            <w:right w:val="none" w:sz="0" w:space="0" w:color="auto"/>
          </w:divBdr>
        </w:div>
        <w:div w:id="722172931">
          <w:marLeft w:val="480"/>
          <w:marRight w:val="0"/>
          <w:marTop w:val="0"/>
          <w:marBottom w:val="0"/>
          <w:divBdr>
            <w:top w:val="none" w:sz="0" w:space="0" w:color="auto"/>
            <w:left w:val="none" w:sz="0" w:space="0" w:color="auto"/>
            <w:bottom w:val="none" w:sz="0" w:space="0" w:color="auto"/>
            <w:right w:val="none" w:sz="0" w:space="0" w:color="auto"/>
          </w:divBdr>
        </w:div>
        <w:div w:id="776872013">
          <w:marLeft w:val="480"/>
          <w:marRight w:val="0"/>
          <w:marTop w:val="0"/>
          <w:marBottom w:val="0"/>
          <w:divBdr>
            <w:top w:val="none" w:sz="0" w:space="0" w:color="auto"/>
            <w:left w:val="none" w:sz="0" w:space="0" w:color="auto"/>
            <w:bottom w:val="none" w:sz="0" w:space="0" w:color="auto"/>
            <w:right w:val="none" w:sz="0" w:space="0" w:color="auto"/>
          </w:divBdr>
        </w:div>
        <w:div w:id="777338085">
          <w:marLeft w:val="480"/>
          <w:marRight w:val="0"/>
          <w:marTop w:val="0"/>
          <w:marBottom w:val="0"/>
          <w:divBdr>
            <w:top w:val="none" w:sz="0" w:space="0" w:color="auto"/>
            <w:left w:val="none" w:sz="0" w:space="0" w:color="auto"/>
            <w:bottom w:val="none" w:sz="0" w:space="0" w:color="auto"/>
            <w:right w:val="none" w:sz="0" w:space="0" w:color="auto"/>
          </w:divBdr>
        </w:div>
        <w:div w:id="782647301">
          <w:marLeft w:val="480"/>
          <w:marRight w:val="0"/>
          <w:marTop w:val="0"/>
          <w:marBottom w:val="0"/>
          <w:divBdr>
            <w:top w:val="none" w:sz="0" w:space="0" w:color="auto"/>
            <w:left w:val="none" w:sz="0" w:space="0" w:color="auto"/>
            <w:bottom w:val="none" w:sz="0" w:space="0" w:color="auto"/>
            <w:right w:val="none" w:sz="0" w:space="0" w:color="auto"/>
          </w:divBdr>
        </w:div>
        <w:div w:id="795028011">
          <w:marLeft w:val="480"/>
          <w:marRight w:val="0"/>
          <w:marTop w:val="0"/>
          <w:marBottom w:val="0"/>
          <w:divBdr>
            <w:top w:val="none" w:sz="0" w:space="0" w:color="auto"/>
            <w:left w:val="none" w:sz="0" w:space="0" w:color="auto"/>
            <w:bottom w:val="none" w:sz="0" w:space="0" w:color="auto"/>
            <w:right w:val="none" w:sz="0" w:space="0" w:color="auto"/>
          </w:divBdr>
        </w:div>
        <w:div w:id="808088813">
          <w:marLeft w:val="480"/>
          <w:marRight w:val="0"/>
          <w:marTop w:val="0"/>
          <w:marBottom w:val="0"/>
          <w:divBdr>
            <w:top w:val="none" w:sz="0" w:space="0" w:color="auto"/>
            <w:left w:val="none" w:sz="0" w:space="0" w:color="auto"/>
            <w:bottom w:val="none" w:sz="0" w:space="0" w:color="auto"/>
            <w:right w:val="none" w:sz="0" w:space="0" w:color="auto"/>
          </w:divBdr>
        </w:div>
        <w:div w:id="854880130">
          <w:marLeft w:val="480"/>
          <w:marRight w:val="0"/>
          <w:marTop w:val="0"/>
          <w:marBottom w:val="0"/>
          <w:divBdr>
            <w:top w:val="none" w:sz="0" w:space="0" w:color="auto"/>
            <w:left w:val="none" w:sz="0" w:space="0" w:color="auto"/>
            <w:bottom w:val="none" w:sz="0" w:space="0" w:color="auto"/>
            <w:right w:val="none" w:sz="0" w:space="0" w:color="auto"/>
          </w:divBdr>
        </w:div>
        <w:div w:id="867110016">
          <w:marLeft w:val="480"/>
          <w:marRight w:val="0"/>
          <w:marTop w:val="0"/>
          <w:marBottom w:val="0"/>
          <w:divBdr>
            <w:top w:val="none" w:sz="0" w:space="0" w:color="auto"/>
            <w:left w:val="none" w:sz="0" w:space="0" w:color="auto"/>
            <w:bottom w:val="none" w:sz="0" w:space="0" w:color="auto"/>
            <w:right w:val="none" w:sz="0" w:space="0" w:color="auto"/>
          </w:divBdr>
        </w:div>
        <w:div w:id="877281093">
          <w:marLeft w:val="480"/>
          <w:marRight w:val="0"/>
          <w:marTop w:val="0"/>
          <w:marBottom w:val="0"/>
          <w:divBdr>
            <w:top w:val="none" w:sz="0" w:space="0" w:color="auto"/>
            <w:left w:val="none" w:sz="0" w:space="0" w:color="auto"/>
            <w:bottom w:val="none" w:sz="0" w:space="0" w:color="auto"/>
            <w:right w:val="none" w:sz="0" w:space="0" w:color="auto"/>
          </w:divBdr>
        </w:div>
        <w:div w:id="896821412">
          <w:marLeft w:val="480"/>
          <w:marRight w:val="0"/>
          <w:marTop w:val="0"/>
          <w:marBottom w:val="0"/>
          <w:divBdr>
            <w:top w:val="none" w:sz="0" w:space="0" w:color="auto"/>
            <w:left w:val="none" w:sz="0" w:space="0" w:color="auto"/>
            <w:bottom w:val="none" w:sz="0" w:space="0" w:color="auto"/>
            <w:right w:val="none" w:sz="0" w:space="0" w:color="auto"/>
          </w:divBdr>
        </w:div>
        <w:div w:id="924460340">
          <w:marLeft w:val="480"/>
          <w:marRight w:val="0"/>
          <w:marTop w:val="0"/>
          <w:marBottom w:val="0"/>
          <w:divBdr>
            <w:top w:val="none" w:sz="0" w:space="0" w:color="auto"/>
            <w:left w:val="none" w:sz="0" w:space="0" w:color="auto"/>
            <w:bottom w:val="none" w:sz="0" w:space="0" w:color="auto"/>
            <w:right w:val="none" w:sz="0" w:space="0" w:color="auto"/>
          </w:divBdr>
        </w:div>
        <w:div w:id="955796096">
          <w:marLeft w:val="480"/>
          <w:marRight w:val="0"/>
          <w:marTop w:val="0"/>
          <w:marBottom w:val="0"/>
          <w:divBdr>
            <w:top w:val="none" w:sz="0" w:space="0" w:color="auto"/>
            <w:left w:val="none" w:sz="0" w:space="0" w:color="auto"/>
            <w:bottom w:val="none" w:sz="0" w:space="0" w:color="auto"/>
            <w:right w:val="none" w:sz="0" w:space="0" w:color="auto"/>
          </w:divBdr>
        </w:div>
        <w:div w:id="969214200">
          <w:marLeft w:val="480"/>
          <w:marRight w:val="0"/>
          <w:marTop w:val="0"/>
          <w:marBottom w:val="0"/>
          <w:divBdr>
            <w:top w:val="none" w:sz="0" w:space="0" w:color="auto"/>
            <w:left w:val="none" w:sz="0" w:space="0" w:color="auto"/>
            <w:bottom w:val="none" w:sz="0" w:space="0" w:color="auto"/>
            <w:right w:val="none" w:sz="0" w:space="0" w:color="auto"/>
          </w:divBdr>
        </w:div>
        <w:div w:id="970284750">
          <w:marLeft w:val="480"/>
          <w:marRight w:val="0"/>
          <w:marTop w:val="0"/>
          <w:marBottom w:val="0"/>
          <w:divBdr>
            <w:top w:val="none" w:sz="0" w:space="0" w:color="auto"/>
            <w:left w:val="none" w:sz="0" w:space="0" w:color="auto"/>
            <w:bottom w:val="none" w:sz="0" w:space="0" w:color="auto"/>
            <w:right w:val="none" w:sz="0" w:space="0" w:color="auto"/>
          </w:divBdr>
        </w:div>
        <w:div w:id="975404933">
          <w:marLeft w:val="480"/>
          <w:marRight w:val="0"/>
          <w:marTop w:val="0"/>
          <w:marBottom w:val="0"/>
          <w:divBdr>
            <w:top w:val="none" w:sz="0" w:space="0" w:color="auto"/>
            <w:left w:val="none" w:sz="0" w:space="0" w:color="auto"/>
            <w:bottom w:val="none" w:sz="0" w:space="0" w:color="auto"/>
            <w:right w:val="none" w:sz="0" w:space="0" w:color="auto"/>
          </w:divBdr>
        </w:div>
        <w:div w:id="983778353">
          <w:marLeft w:val="480"/>
          <w:marRight w:val="0"/>
          <w:marTop w:val="0"/>
          <w:marBottom w:val="0"/>
          <w:divBdr>
            <w:top w:val="none" w:sz="0" w:space="0" w:color="auto"/>
            <w:left w:val="none" w:sz="0" w:space="0" w:color="auto"/>
            <w:bottom w:val="none" w:sz="0" w:space="0" w:color="auto"/>
            <w:right w:val="none" w:sz="0" w:space="0" w:color="auto"/>
          </w:divBdr>
        </w:div>
        <w:div w:id="1001587970">
          <w:marLeft w:val="480"/>
          <w:marRight w:val="0"/>
          <w:marTop w:val="0"/>
          <w:marBottom w:val="0"/>
          <w:divBdr>
            <w:top w:val="none" w:sz="0" w:space="0" w:color="auto"/>
            <w:left w:val="none" w:sz="0" w:space="0" w:color="auto"/>
            <w:bottom w:val="none" w:sz="0" w:space="0" w:color="auto"/>
            <w:right w:val="none" w:sz="0" w:space="0" w:color="auto"/>
          </w:divBdr>
        </w:div>
        <w:div w:id="1003508423">
          <w:marLeft w:val="480"/>
          <w:marRight w:val="0"/>
          <w:marTop w:val="0"/>
          <w:marBottom w:val="0"/>
          <w:divBdr>
            <w:top w:val="none" w:sz="0" w:space="0" w:color="auto"/>
            <w:left w:val="none" w:sz="0" w:space="0" w:color="auto"/>
            <w:bottom w:val="none" w:sz="0" w:space="0" w:color="auto"/>
            <w:right w:val="none" w:sz="0" w:space="0" w:color="auto"/>
          </w:divBdr>
        </w:div>
        <w:div w:id="1056314686">
          <w:marLeft w:val="480"/>
          <w:marRight w:val="0"/>
          <w:marTop w:val="0"/>
          <w:marBottom w:val="0"/>
          <w:divBdr>
            <w:top w:val="none" w:sz="0" w:space="0" w:color="auto"/>
            <w:left w:val="none" w:sz="0" w:space="0" w:color="auto"/>
            <w:bottom w:val="none" w:sz="0" w:space="0" w:color="auto"/>
            <w:right w:val="none" w:sz="0" w:space="0" w:color="auto"/>
          </w:divBdr>
        </w:div>
        <w:div w:id="1128015638">
          <w:marLeft w:val="480"/>
          <w:marRight w:val="0"/>
          <w:marTop w:val="0"/>
          <w:marBottom w:val="0"/>
          <w:divBdr>
            <w:top w:val="none" w:sz="0" w:space="0" w:color="auto"/>
            <w:left w:val="none" w:sz="0" w:space="0" w:color="auto"/>
            <w:bottom w:val="none" w:sz="0" w:space="0" w:color="auto"/>
            <w:right w:val="none" w:sz="0" w:space="0" w:color="auto"/>
          </w:divBdr>
        </w:div>
        <w:div w:id="1154295693">
          <w:marLeft w:val="480"/>
          <w:marRight w:val="0"/>
          <w:marTop w:val="0"/>
          <w:marBottom w:val="0"/>
          <w:divBdr>
            <w:top w:val="none" w:sz="0" w:space="0" w:color="auto"/>
            <w:left w:val="none" w:sz="0" w:space="0" w:color="auto"/>
            <w:bottom w:val="none" w:sz="0" w:space="0" w:color="auto"/>
            <w:right w:val="none" w:sz="0" w:space="0" w:color="auto"/>
          </w:divBdr>
        </w:div>
        <w:div w:id="1182428058">
          <w:marLeft w:val="480"/>
          <w:marRight w:val="0"/>
          <w:marTop w:val="0"/>
          <w:marBottom w:val="0"/>
          <w:divBdr>
            <w:top w:val="none" w:sz="0" w:space="0" w:color="auto"/>
            <w:left w:val="none" w:sz="0" w:space="0" w:color="auto"/>
            <w:bottom w:val="none" w:sz="0" w:space="0" w:color="auto"/>
            <w:right w:val="none" w:sz="0" w:space="0" w:color="auto"/>
          </w:divBdr>
        </w:div>
        <w:div w:id="1209489648">
          <w:marLeft w:val="480"/>
          <w:marRight w:val="0"/>
          <w:marTop w:val="0"/>
          <w:marBottom w:val="0"/>
          <w:divBdr>
            <w:top w:val="none" w:sz="0" w:space="0" w:color="auto"/>
            <w:left w:val="none" w:sz="0" w:space="0" w:color="auto"/>
            <w:bottom w:val="none" w:sz="0" w:space="0" w:color="auto"/>
            <w:right w:val="none" w:sz="0" w:space="0" w:color="auto"/>
          </w:divBdr>
        </w:div>
        <w:div w:id="1255088680">
          <w:marLeft w:val="480"/>
          <w:marRight w:val="0"/>
          <w:marTop w:val="0"/>
          <w:marBottom w:val="0"/>
          <w:divBdr>
            <w:top w:val="none" w:sz="0" w:space="0" w:color="auto"/>
            <w:left w:val="none" w:sz="0" w:space="0" w:color="auto"/>
            <w:bottom w:val="none" w:sz="0" w:space="0" w:color="auto"/>
            <w:right w:val="none" w:sz="0" w:space="0" w:color="auto"/>
          </w:divBdr>
        </w:div>
        <w:div w:id="1269508269">
          <w:marLeft w:val="480"/>
          <w:marRight w:val="0"/>
          <w:marTop w:val="0"/>
          <w:marBottom w:val="0"/>
          <w:divBdr>
            <w:top w:val="none" w:sz="0" w:space="0" w:color="auto"/>
            <w:left w:val="none" w:sz="0" w:space="0" w:color="auto"/>
            <w:bottom w:val="none" w:sz="0" w:space="0" w:color="auto"/>
            <w:right w:val="none" w:sz="0" w:space="0" w:color="auto"/>
          </w:divBdr>
        </w:div>
        <w:div w:id="1273056535">
          <w:marLeft w:val="480"/>
          <w:marRight w:val="0"/>
          <w:marTop w:val="0"/>
          <w:marBottom w:val="0"/>
          <w:divBdr>
            <w:top w:val="none" w:sz="0" w:space="0" w:color="auto"/>
            <w:left w:val="none" w:sz="0" w:space="0" w:color="auto"/>
            <w:bottom w:val="none" w:sz="0" w:space="0" w:color="auto"/>
            <w:right w:val="none" w:sz="0" w:space="0" w:color="auto"/>
          </w:divBdr>
        </w:div>
        <w:div w:id="1278563367">
          <w:marLeft w:val="480"/>
          <w:marRight w:val="0"/>
          <w:marTop w:val="0"/>
          <w:marBottom w:val="0"/>
          <w:divBdr>
            <w:top w:val="none" w:sz="0" w:space="0" w:color="auto"/>
            <w:left w:val="none" w:sz="0" w:space="0" w:color="auto"/>
            <w:bottom w:val="none" w:sz="0" w:space="0" w:color="auto"/>
            <w:right w:val="none" w:sz="0" w:space="0" w:color="auto"/>
          </w:divBdr>
        </w:div>
        <w:div w:id="1295986449">
          <w:marLeft w:val="480"/>
          <w:marRight w:val="0"/>
          <w:marTop w:val="0"/>
          <w:marBottom w:val="0"/>
          <w:divBdr>
            <w:top w:val="none" w:sz="0" w:space="0" w:color="auto"/>
            <w:left w:val="none" w:sz="0" w:space="0" w:color="auto"/>
            <w:bottom w:val="none" w:sz="0" w:space="0" w:color="auto"/>
            <w:right w:val="none" w:sz="0" w:space="0" w:color="auto"/>
          </w:divBdr>
        </w:div>
        <w:div w:id="1329016332">
          <w:marLeft w:val="480"/>
          <w:marRight w:val="0"/>
          <w:marTop w:val="0"/>
          <w:marBottom w:val="0"/>
          <w:divBdr>
            <w:top w:val="none" w:sz="0" w:space="0" w:color="auto"/>
            <w:left w:val="none" w:sz="0" w:space="0" w:color="auto"/>
            <w:bottom w:val="none" w:sz="0" w:space="0" w:color="auto"/>
            <w:right w:val="none" w:sz="0" w:space="0" w:color="auto"/>
          </w:divBdr>
        </w:div>
        <w:div w:id="1344670476">
          <w:marLeft w:val="480"/>
          <w:marRight w:val="0"/>
          <w:marTop w:val="0"/>
          <w:marBottom w:val="0"/>
          <w:divBdr>
            <w:top w:val="none" w:sz="0" w:space="0" w:color="auto"/>
            <w:left w:val="none" w:sz="0" w:space="0" w:color="auto"/>
            <w:bottom w:val="none" w:sz="0" w:space="0" w:color="auto"/>
            <w:right w:val="none" w:sz="0" w:space="0" w:color="auto"/>
          </w:divBdr>
        </w:div>
        <w:div w:id="1374768746">
          <w:marLeft w:val="480"/>
          <w:marRight w:val="0"/>
          <w:marTop w:val="0"/>
          <w:marBottom w:val="0"/>
          <w:divBdr>
            <w:top w:val="none" w:sz="0" w:space="0" w:color="auto"/>
            <w:left w:val="none" w:sz="0" w:space="0" w:color="auto"/>
            <w:bottom w:val="none" w:sz="0" w:space="0" w:color="auto"/>
            <w:right w:val="none" w:sz="0" w:space="0" w:color="auto"/>
          </w:divBdr>
        </w:div>
        <w:div w:id="1377195280">
          <w:marLeft w:val="480"/>
          <w:marRight w:val="0"/>
          <w:marTop w:val="0"/>
          <w:marBottom w:val="0"/>
          <w:divBdr>
            <w:top w:val="none" w:sz="0" w:space="0" w:color="auto"/>
            <w:left w:val="none" w:sz="0" w:space="0" w:color="auto"/>
            <w:bottom w:val="none" w:sz="0" w:space="0" w:color="auto"/>
            <w:right w:val="none" w:sz="0" w:space="0" w:color="auto"/>
          </w:divBdr>
        </w:div>
        <w:div w:id="1392536998">
          <w:marLeft w:val="480"/>
          <w:marRight w:val="0"/>
          <w:marTop w:val="0"/>
          <w:marBottom w:val="0"/>
          <w:divBdr>
            <w:top w:val="none" w:sz="0" w:space="0" w:color="auto"/>
            <w:left w:val="none" w:sz="0" w:space="0" w:color="auto"/>
            <w:bottom w:val="none" w:sz="0" w:space="0" w:color="auto"/>
            <w:right w:val="none" w:sz="0" w:space="0" w:color="auto"/>
          </w:divBdr>
        </w:div>
        <w:div w:id="1437480456">
          <w:marLeft w:val="480"/>
          <w:marRight w:val="0"/>
          <w:marTop w:val="0"/>
          <w:marBottom w:val="0"/>
          <w:divBdr>
            <w:top w:val="none" w:sz="0" w:space="0" w:color="auto"/>
            <w:left w:val="none" w:sz="0" w:space="0" w:color="auto"/>
            <w:bottom w:val="none" w:sz="0" w:space="0" w:color="auto"/>
            <w:right w:val="none" w:sz="0" w:space="0" w:color="auto"/>
          </w:divBdr>
        </w:div>
        <w:div w:id="1441340702">
          <w:marLeft w:val="480"/>
          <w:marRight w:val="0"/>
          <w:marTop w:val="0"/>
          <w:marBottom w:val="0"/>
          <w:divBdr>
            <w:top w:val="none" w:sz="0" w:space="0" w:color="auto"/>
            <w:left w:val="none" w:sz="0" w:space="0" w:color="auto"/>
            <w:bottom w:val="none" w:sz="0" w:space="0" w:color="auto"/>
            <w:right w:val="none" w:sz="0" w:space="0" w:color="auto"/>
          </w:divBdr>
        </w:div>
        <w:div w:id="1475831321">
          <w:marLeft w:val="480"/>
          <w:marRight w:val="0"/>
          <w:marTop w:val="0"/>
          <w:marBottom w:val="0"/>
          <w:divBdr>
            <w:top w:val="none" w:sz="0" w:space="0" w:color="auto"/>
            <w:left w:val="none" w:sz="0" w:space="0" w:color="auto"/>
            <w:bottom w:val="none" w:sz="0" w:space="0" w:color="auto"/>
            <w:right w:val="none" w:sz="0" w:space="0" w:color="auto"/>
          </w:divBdr>
        </w:div>
        <w:div w:id="1521815180">
          <w:marLeft w:val="480"/>
          <w:marRight w:val="0"/>
          <w:marTop w:val="0"/>
          <w:marBottom w:val="0"/>
          <w:divBdr>
            <w:top w:val="none" w:sz="0" w:space="0" w:color="auto"/>
            <w:left w:val="none" w:sz="0" w:space="0" w:color="auto"/>
            <w:bottom w:val="none" w:sz="0" w:space="0" w:color="auto"/>
            <w:right w:val="none" w:sz="0" w:space="0" w:color="auto"/>
          </w:divBdr>
        </w:div>
        <w:div w:id="1532919653">
          <w:marLeft w:val="480"/>
          <w:marRight w:val="0"/>
          <w:marTop w:val="0"/>
          <w:marBottom w:val="0"/>
          <w:divBdr>
            <w:top w:val="none" w:sz="0" w:space="0" w:color="auto"/>
            <w:left w:val="none" w:sz="0" w:space="0" w:color="auto"/>
            <w:bottom w:val="none" w:sz="0" w:space="0" w:color="auto"/>
            <w:right w:val="none" w:sz="0" w:space="0" w:color="auto"/>
          </w:divBdr>
        </w:div>
        <w:div w:id="1577789736">
          <w:marLeft w:val="480"/>
          <w:marRight w:val="0"/>
          <w:marTop w:val="0"/>
          <w:marBottom w:val="0"/>
          <w:divBdr>
            <w:top w:val="none" w:sz="0" w:space="0" w:color="auto"/>
            <w:left w:val="none" w:sz="0" w:space="0" w:color="auto"/>
            <w:bottom w:val="none" w:sz="0" w:space="0" w:color="auto"/>
            <w:right w:val="none" w:sz="0" w:space="0" w:color="auto"/>
          </w:divBdr>
        </w:div>
        <w:div w:id="1593463902">
          <w:marLeft w:val="480"/>
          <w:marRight w:val="0"/>
          <w:marTop w:val="0"/>
          <w:marBottom w:val="0"/>
          <w:divBdr>
            <w:top w:val="none" w:sz="0" w:space="0" w:color="auto"/>
            <w:left w:val="none" w:sz="0" w:space="0" w:color="auto"/>
            <w:bottom w:val="none" w:sz="0" w:space="0" w:color="auto"/>
            <w:right w:val="none" w:sz="0" w:space="0" w:color="auto"/>
          </w:divBdr>
        </w:div>
        <w:div w:id="1612517459">
          <w:marLeft w:val="480"/>
          <w:marRight w:val="0"/>
          <w:marTop w:val="0"/>
          <w:marBottom w:val="0"/>
          <w:divBdr>
            <w:top w:val="none" w:sz="0" w:space="0" w:color="auto"/>
            <w:left w:val="none" w:sz="0" w:space="0" w:color="auto"/>
            <w:bottom w:val="none" w:sz="0" w:space="0" w:color="auto"/>
            <w:right w:val="none" w:sz="0" w:space="0" w:color="auto"/>
          </w:divBdr>
        </w:div>
        <w:div w:id="1638022477">
          <w:marLeft w:val="480"/>
          <w:marRight w:val="0"/>
          <w:marTop w:val="0"/>
          <w:marBottom w:val="0"/>
          <w:divBdr>
            <w:top w:val="none" w:sz="0" w:space="0" w:color="auto"/>
            <w:left w:val="none" w:sz="0" w:space="0" w:color="auto"/>
            <w:bottom w:val="none" w:sz="0" w:space="0" w:color="auto"/>
            <w:right w:val="none" w:sz="0" w:space="0" w:color="auto"/>
          </w:divBdr>
        </w:div>
        <w:div w:id="1652753469">
          <w:marLeft w:val="480"/>
          <w:marRight w:val="0"/>
          <w:marTop w:val="0"/>
          <w:marBottom w:val="0"/>
          <w:divBdr>
            <w:top w:val="none" w:sz="0" w:space="0" w:color="auto"/>
            <w:left w:val="none" w:sz="0" w:space="0" w:color="auto"/>
            <w:bottom w:val="none" w:sz="0" w:space="0" w:color="auto"/>
            <w:right w:val="none" w:sz="0" w:space="0" w:color="auto"/>
          </w:divBdr>
        </w:div>
        <w:div w:id="1657342013">
          <w:marLeft w:val="480"/>
          <w:marRight w:val="0"/>
          <w:marTop w:val="0"/>
          <w:marBottom w:val="0"/>
          <w:divBdr>
            <w:top w:val="none" w:sz="0" w:space="0" w:color="auto"/>
            <w:left w:val="none" w:sz="0" w:space="0" w:color="auto"/>
            <w:bottom w:val="none" w:sz="0" w:space="0" w:color="auto"/>
            <w:right w:val="none" w:sz="0" w:space="0" w:color="auto"/>
          </w:divBdr>
        </w:div>
        <w:div w:id="1731882210">
          <w:marLeft w:val="480"/>
          <w:marRight w:val="0"/>
          <w:marTop w:val="0"/>
          <w:marBottom w:val="0"/>
          <w:divBdr>
            <w:top w:val="none" w:sz="0" w:space="0" w:color="auto"/>
            <w:left w:val="none" w:sz="0" w:space="0" w:color="auto"/>
            <w:bottom w:val="none" w:sz="0" w:space="0" w:color="auto"/>
            <w:right w:val="none" w:sz="0" w:space="0" w:color="auto"/>
          </w:divBdr>
        </w:div>
        <w:div w:id="1750468078">
          <w:marLeft w:val="480"/>
          <w:marRight w:val="0"/>
          <w:marTop w:val="0"/>
          <w:marBottom w:val="0"/>
          <w:divBdr>
            <w:top w:val="none" w:sz="0" w:space="0" w:color="auto"/>
            <w:left w:val="none" w:sz="0" w:space="0" w:color="auto"/>
            <w:bottom w:val="none" w:sz="0" w:space="0" w:color="auto"/>
            <w:right w:val="none" w:sz="0" w:space="0" w:color="auto"/>
          </w:divBdr>
        </w:div>
        <w:div w:id="1757630019">
          <w:marLeft w:val="480"/>
          <w:marRight w:val="0"/>
          <w:marTop w:val="0"/>
          <w:marBottom w:val="0"/>
          <w:divBdr>
            <w:top w:val="none" w:sz="0" w:space="0" w:color="auto"/>
            <w:left w:val="none" w:sz="0" w:space="0" w:color="auto"/>
            <w:bottom w:val="none" w:sz="0" w:space="0" w:color="auto"/>
            <w:right w:val="none" w:sz="0" w:space="0" w:color="auto"/>
          </w:divBdr>
        </w:div>
        <w:div w:id="1757900112">
          <w:marLeft w:val="480"/>
          <w:marRight w:val="0"/>
          <w:marTop w:val="0"/>
          <w:marBottom w:val="0"/>
          <w:divBdr>
            <w:top w:val="none" w:sz="0" w:space="0" w:color="auto"/>
            <w:left w:val="none" w:sz="0" w:space="0" w:color="auto"/>
            <w:bottom w:val="none" w:sz="0" w:space="0" w:color="auto"/>
            <w:right w:val="none" w:sz="0" w:space="0" w:color="auto"/>
          </w:divBdr>
        </w:div>
        <w:div w:id="1761103602">
          <w:marLeft w:val="480"/>
          <w:marRight w:val="0"/>
          <w:marTop w:val="0"/>
          <w:marBottom w:val="0"/>
          <w:divBdr>
            <w:top w:val="none" w:sz="0" w:space="0" w:color="auto"/>
            <w:left w:val="none" w:sz="0" w:space="0" w:color="auto"/>
            <w:bottom w:val="none" w:sz="0" w:space="0" w:color="auto"/>
            <w:right w:val="none" w:sz="0" w:space="0" w:color="auto"/>
          </w:divBdr>
        </w:div>
        <w:div w:id="1788232313">
          <w:marLeft w:val="480"/>
          <w:marRight w:val="0"/>
          <w:marTop w:val="0"/>
          <w:marBottom w:val="0"/>
          <w:divBdr>
            <w:top w:val="none" w:sz="0" w:space="0" w:color="auto"/>
            <w:left w:val="none" w:sz="0" w:space="0" w:color="auto"/>
            <w:bottom w:val="none" w:sz="0" w:space="0" w:color="auto"/>
            <w:right w:val="none" w:sz="0" w:space="0" w:color="auto"/>
          </w:divBdr>
        </w:div>
        <w:div w:id="1816726939">
          <w:marLeft w:val="480"/>
          <w:marRight w:val="0"/>
          <w:marTop w:val="0"/>
          <w:marBottom w:val="0"/>
          <w:divBdr>
            <w:top w:val="none" w:sz="0" w:space="0" w:color="auto"/>
            <w:left w:val="none" w:sz="0" w:space="0" w:color="auto"/>
            <w:bottom w:val="none" w:sz="0" w:space="0" w:color="auto"/>
            <w:right w:val="none" w:sz="0" w:space="0" w:color="auto"/>
          </w:divBdr>
        </w:div>
        <w:div w:id="1913544501">
          <w:marLeft w:val="480"/>
          <w:marRight w:val="0"/>
          <w:marTop w:val="0"/>
          <w:marBottom w:val="0"/>
          <w:divBdr>
            <w:top w:val="none" w:sz="0" w:space="0" w:color="auto"/>
            <w:left w:val="none" w:sz="0" w:space="0" w:color="auto"/>
            <w:bottom w:val="none" w:sz="0" w:space="0" w:color="auto"/>
            <w:right w:val="none" w:sz="0" w:space="0" w:color="auto"/>
          </w:divBdr>
        </w:div>
        <w:div w:id="1914270622">
          <w:marLeft w:val="480"/>
          <w:marRight w:val="0"/>
          <w:marTop w:val="0"/>
          <w:marBottom w:val="0"/>
          <w:divBdr>
            <w:top w:val="none" w:sz="0" w:space="0" w:color="auto"/>
            <w:left w:val="none" w:sz="0" w:space="0" w:color="auto"/>
            <w:bottom w:val="none" w:sz="0" w:space="0" w:color="auto"/>
            <w:right w:val="none" w:sz="0" w:space="0" w:color="auto"/>
          </w:divBdr>
        </w:div>
        <w:div w:id="1916816524">
          <w:marLeft w:val="480"/>
          <w:marRight w:val="0"/>
          <w:marTop w:val="0"/>
          <w:marBottom w:val="0"/>
          <w:divBdr>
            <w:top w:val="none" w:sz="0" w:space="0" w:color="auto"/>
            <w:left w:val="none" w:sz="0" w:space="0" w:color="auto"/>
            <w:bottom w:val="none" w:sz="0" w:space="0" w:color="auto"/>
            <w:right w:val="none" w:sz="0" w:space="0" w:color="auto"/>
          </w:divBdr>
        </w:div>
        <w:div w:id="1918392387">
          <w:marLeft w:val="480"/>
          <w:marRight w:val="0"/>
          <w:marTop w:val="0"/>
          <w:marBottom w:val="0"/>
          <w:divBdr>
            <w:top w:val="none" w:sz="0" w:space="0" w:color="auto"/>
            <w:left w:val="none" w:sz="0" w:space="0" w:color="auto"/>
            <w:bottom w:val="none" w:sz="0" w:space="0" w:color="auto"/>
            <w:right w:val="none" w:sz="0" w:space="0" w:color="auto"/>
          </w:divBdr>
        </w:div>
        <w:div w:id="1922522364">
          <w:marLeft w:val="480"/>
          <w:marRight w:val="0"/>
          <w:marTop w:val="0"/>
          <w:marBottom w:val="0"/>
          <w:divBdr>
            <w:top w:val="none" w:sz="0" w:space="0" w:color="auto"/>
            <w:left w:val="none" w:sz="0" w:space="0" w:color="auto"/>
            <w:bottom w:val="none" w:sz="0" w:space="0" w:color="auto"/>
            <w:right w:val="none" w:sz="0" w:space="0" w:color="auto"/>
          </w:divBdr>
        </w:div>
        <w:div w:id="2014799793">
          <w:marLeft w:val="480"/>
          <w:marRight w:val="0"/>
          <w:marTop w:val="0"/>
          <w:marBottom w:val="0"/>
          <w:divBdr>
            <w:top w:val="none" w:sz="0" w:space="0" w:color="auto"/>
            <w:left w:val="none" w:sz="0" w:space="0" w:color="auto"/>
            <w:bottom w:val="none" w:sz="0" w:space="0" w:color="auto"/>
            <w:right w:val="none" w:sz="0" w:space="0" w:color="auto"/>
          </w:divBdr>
        </w:div>
        <w:div w:id="2031829346">
          <w:marLeft w:val="480"/>
          <w:marRight w:val="0"/>
          <w:marTop w:val="0"/>
          <w:marBottom w:val="0"/>
          <w:divBdr>
            <w:top w:val="none" w:sz="0" w:space="0" w:color="auto"/>
            <w:left w:val="none" w:sz="0" w:space="0" w:color="auto"/>
            <w:bottom w:val="none" w:sz="0" w:space="0" w:color="auto"/>
            <w:right w:val="none" w:sz="0" w:space="0" w:color="auto"/>
          </w:divBdr>
        </w:div>
      </w:divsChild>
    </w:div>
    <w:div w:id="750153086">
      <w:bodyDiv w:val="1"/>
      <w:marLeft w:val="0"/>
      <w:marRight w:val="0"/>
      <w:marTop w:val="0"/>
      <w:marBottom w:val="0"/>
      <w:divBdr>
        <w:top w:val="none" w:sz="0" w:space="0" w:color="auto"/>
        <w:left w:val="none" w:sz="0" w:space="0" w:color="auto"/>
        <w:bottom w:val="none" w:sz="0" w:space="0" w:color="auto"/>
        <w:right w:val="none" w:sz="0" w:space="0" w:color="auto"/>
      </w:divBdr>
    </w:div>
    <w:div w:id="751003866">
      <w:bodyDiv w:val="1"/>
      <w:marLeft w:val="0"/>
      <w:marRight w:val="0"/>
      <w:marTop w:val="0"/>
      <w:marBottom w:val="0"/>
      <w:divBdr>
        <w:top w:val="none" w:sz="0" w:space="0" w:color="auto"/>
        <w:left w:val="none" w:sz="0" w:space="0" w:color="auto"/>
        <w:bottom w:val="none" w:sz="0" w:space="0" w:color="auto"/>
        <w:right w:val="none" w:sz="0" w:space="0" w:color="auto"/>
      </w:divBdr>
    </w:div>
    <w:div w:id="751312525">
      <w:bodyDiv w:val="1"/>
      <w:marLeft w:val="0"/>
      <w:marRight w:val="0"/>
      <w:marTop w:val="0"/>
      <w:marBottom w:val="0"/>
      <w:divBdr>
        <w:top w:val="none" w:sz="0" w:space="0" w:color="auto"/>
        <w:left w:val="none" w:sz="0" w:space="0" w:color="auto"/>
        <w:bottom w:val="none" w:sz="0" w:space="0" w:color="auto"/>
        <w:right w:val="none" w:sz="0" w:space="0" w:color="auto"/>
      </w:divBdr>
    </w:div>
    <w:div w:id="751856449">
      <w:bodyDiv w:val="1"/>
      <w:marLeft w:val="0"/>
      <w:marRight w:val="0"/>
      <w:marTop w:val="0"/>
      <w:marBottom w:val="0"/>
      <w:divBdr>
        <w:top w:val="none" w:sz="0" w:space="0" w:color="auto"/>
        <w:left w:val="none" w:sz="0" w:space="0" w:color="auto"/>
        <w:bottom w:val="none" w:sz="0" w:space="0" w:color="auto"/>
        <w:right w:val="none" w:sz="0" w:space="0" w:color="auto"/>
      </w:divBdr>
      <w:divsChild>
        <w:div w:id="7874504">
          <w:marLeft w:val="640"/>
          <w:marRight w:val="0"/>
          <w:marTop w:val="0"/>
          <w:marBottom w:val="0"/>
          <w:divBdr>
            <w:top w:val="none" w:sz="0" w:space="0" w:color="auto"/>
            <w:left w:val="none" w:sz="0" w:space="0" w:color="auto"/>
            <w:bottom w:val="none" w:sz="0" w:space="0" w:color="auto"/>
            <w:right w:val="none" w:sz="0" w:space="0" w:color="auto"/>
          </w:divBdr>
        </w:div>
        <w:div w:id="54088550">
          <w:marLeft w:val="640"/>
          <w:marRight w:val="0"/>
          <w:marTop w:val="0"/>
          <w:marBottom w:val="0"/>
          <w:divBdr>
            <w:top w:val="none" w:sz="0" w:space="0" w:color="auto"/>
            <w:left w:val="none" w:sz="0" w:space="0" w:color="auto"/>
            <w:bottom w:val="none" w:sz="0" w:space="0" w:color="auto"/>
            <w:right w:val="none" w:sz="0" w:space="0" w:color="auto"/>
          </w:divBdr>
        </w:div>
        <w:div w:id="63838917">
          <w:marLeft w:val="640"/>
          <w:marRight w:val="0"/>
          <w:marTop w:val="0"/>
          <w:marBottom w:val="0"/>
          <w:divBdr>
            <w:top w:val="none" w:sz="0" w:space="0" w:color="auto"/>
            <w:left w:val="none" w:sz="0" w:space="0" w:color="auto"/>
            <w:bottom w:val="none" w:sz="0" w:space="0" w:color="auto"/>
            <w:right w:val="none" w:sz="0" w:space="0" w:color="auto"/>
          </w:divBdr>
        </w:div>
        <w:div w:id="66149517">
          <w:marLeft w:val="640"/>
          <w:marRight w:val="0"/>
          <w:marTop w:val="0"/>
          <w:marBottom w:val="0"/>
          <w:divBdr>
            <w:top w:val="none" w:sz="0" w:space="0" w:color="auto"/>
            <w:left w:val="none" w:sz="0" w:space="0" w:color="auto"/>
            <w:bottom w:val="none" w:sz="0" w:space="0" w:color="auto"/>
            <w:right w:val="none" w:sz="0" w:space="0" w:color="auto"/>
          </w:divBdr>
        </w:div>
        <w:div w:id="106656317">
          <w:marLeft w:val="640"/>
          <w:marRight w:val="0"/>
          <w:marTop w:val="0"/>
          <w:marBottom w:val="0"/>
          <w:divBdr>
            <w:top w:val="none" w:sz="0" w:space="0" w:color="auto"/>
            <w:left w:val="none" w:sz="0" w:space="0" w:color="auto"/>
            <w:bottom w:val="none" w:sz="0" w:space="0" w:color="auto"/>
            <w:right w:val="none" w:sz="0" w:space="0" w:color="auto"/>
          </w:divBdr>
        </w:div>
        <w:div w:id="227570050">
          <w:marLeft w:val="640"/>
          <w:marRight w:val="0"/>
          <w:marTop w:val="0"/>
          <w:marBottom w:val="0"/>
          <w:divBdr>
            <w:top w:val="none" w:sz="0" w:space="0" w:color="auto"/>
            <w:left w:val="none" w:sz="0" w:space="0" w:color="auto"/>
            <w:bottom w:val="none" w:sz="0" w:space="0" w:color="auto"/>
            <w:right w:val="none" w:sz="0" w:space="0" w:color="auto"/>
          </w:divBdr>
        </w:div>
        <w:div w:id="230043058">
          <w:marLeft w:val="640"/>
          <w:marRight w:val="0"/>
          <w:marTop w:val="0"/>
          <w:marBottom w:val="0"/>
          <w:divBdr>
            <w:top w:val="none" w:sz="0" w:space="0" w:color="auto"/>
            <w:left w:val="none" w:sz="0" w:space="0" w:color="auto"/>
            <w:bottom w:val="none" w:sz="0" w:space="0" w:color="auto"/>
            <w:right w:val="none" w:sz="0" w:space="0" w:color="auto"/>
          </w:divBdr>
        </w:div>
        <w:div w:id="253321793">
          <w:marLeft w:val="640"/>
          <w:marRight w:val="0"/>
          <w:marTop w:val="0"/>
          <w:marBottom w:val="0"/>
          <w:divBdr>
            <w:top w:val="none" w:sz="0" w:space="0" w:color="auto"/>
            <w:left w:val="none" w:sz="0" w:space="0" w:color="auto"/>
            <w:bottom w:val="none" w:sz="0" w:space="0" w:color="auto"/>
            <w:right w:val="none" w:sz="0" w:space="0" w:color="auto"/>
          </w:divBdr>
        </w:div>
        <w:div w:id="353962810">
          <w:marLeft w:val="640"/>
          <w:marRight w:val="0"/>
          <w:marTop w:val="0"/>
          <w:marBottom w:val="0"/>
          <w:divBdr>
            <w:top w:val="none" w:sz="0" w:space="0" w:color="auto"/>
            <w:left w:val="none" w:sz="0" w:space="0" w:color="auto"/>
            <w:bottom w:val="none" w:sz="0" w:space="0" w:color="auto"/>
            <w:right w:val="none" w:sz="0" w:space="0" w:color="auto"/>
          </w:divBdr>
        </w:div>
        <w:div w:id="362022041">
          <w:marLeft w:val="640"/>
          <w:marRight w:val="0"/>
          <w:marTop w:val="0"/>
          <w:marBottom w:val="0"/>
          <w:divBdr>
            <w:top w:val="none" w:sz="0" w:space="0" w:color="auto"/>
            <w:left w:val="none" w:sz="0" w:space="0" w:color="auto"/>
            <w:bottom w:val="none" w:sz="0" w:space="0" w:color="auto"/>
            <w:right w:val="none" w:sz="0" w:space="0" w:color="auto"/>
          </w:divBdr>
        </w:div>
        <w:div w:id="391123300">
          <w:marLeft w:val="640"/>
          <w:marRight w:val="0"/>
          <w:marTop w:val="0"/>
          <w:marBottom w:val="0"/>
          <w:divBdr>
            <w:top w:val="none" w:sz="0" w:space="0" w:color="auto"/>
            <w:left w:val="none" w:sz="0" w:space="0" w:color="auto"/>
            <w:bottom w:val="none" w:sz="0" w:space="0" w:color="auto"/>
            <w:right w:val="none" w:sz="0" w:space="0" w:color="auto"/>
          </w:divBdr>
        </w:div>
        <w:div w:id="438257845">
          <w:marLeft w:val="640"/>
          <w:marRight w:val="0"/>
          <w:marTop w:val="0"/>
          <w:marBottom w:val="0"/>
          <w:divBdr>
            <w:top w:val="none" w:sz="0" w:space="0" w:color="auto"/>
            <w:left w:val="none" w:sz="0" w:space="0" w:color="auto"/>
            <w:bottom w:val="none" w:sz="0" w:space="0" w:color="auto"/>
            <w:right w:val="none" w:sz="0" w:space="0" w:color="auto"/>
          </w:divBdr>
        </w:div>
        <w:div w:id="442850233">
          <w:marLeft w:val="640"/>
          <w:marRight w:val="0"/>
          <w:marTop w:val="0"/>
          <w:marBottom w:val="0"/>
          <w:divBdr>
            <w:top w:val="none" w:sz="0" w:space="0" w:color="auto"/>
            <w:left w:val="none" w:sz="0" w:space="0" w:color="auto"/>
            <w:bottom w:val="none" w:sz="0" w:space="0" w:color="auto"/>
            <w:right w:val="none" w:sz="0" w:space="0" w:color="auto"/>
          </w:divBdr>
        </w:div>
        <w:div w:id="460075098">
          <w:marLeft w:val="640"/>
          <w:marRight w:val="0"/>
          <w:marTop w:val="0"/>
          <w:marBottom w:val="0"/>
          <w:divBdr>
            <w:top w:val="none" w:sz="0" w:space="0" w:color="auto"/>
            <w:left w:val="none" w:sz="0" w:space="0" w:color="auto"/>
            <w:bottom w:val="none" w:sz="0" w:space="0" w:color="auto"/>
            <w:right w:val="none" w:sz="0" w:space="0" w:color="auto"/>
          </w:divBdr>
        </w:div>
        <w:div w:id="471406157">
          <w:marLeft w:val="640"/>
          <w:marRight w:val="0"/>
          <w:marTop w:val="0"/>
          <w:marBottom w:val="0"/>
          <w:divBdr>
            <w:top w:val="none" w:sz="0" w:space="0" w:color="auto"/>
            <w:left w:val="none" w:sz="0" w:space="0" w:color="auto"/>
            <w:bottom w:val="none" w:sz="0" w:space="0" w:color="auto"/>
            <w:right w:val="none" w:sz="0" w:space="0" w:color="auto"/>
          </w:divBdr>
        </w:div>
        <w:div w:id="473989002">
          <w:marLeft w:val="640"/>
          <w:marRight w:val="0"/>
          <w:marTop w:val="0"/>
          <w:marBottom w:val="0"/>
          <w:divBdr>
            <w:top w:val="none" w:sz="0" w:space="0" w:color="auto"/>
            <w:left w:val="none" w:sz="0" w:space="0" w:color="auto"/>
            <w:bottom w:val="none" w:sz="0" w:space="0" w:color="auto"/>
            <w:right w:val="none" w:sz="0" w:space="0" w:color="auto"/>
          </w:divBdr>
        </w:div>
        <w:div w:id="532695405">
          <w:marLeft w:val="640"/>
          <w:marRight w:val="0"/>
          <w:marTop w:val="0"/>
          <w:marBottom w:val="0"/>
          <w:divBdr>
            <w:top w:val="none" w:sz="0" w:space="0" w:color="auto"/>
            <w:left w:val="none" w:sz="0" w:space="0" w:color="auto"/>
            <w:bottom w:val="none" w:sz="0" w:space="0" w:color="auto"/>
            <w:right w:val="none" w:sz="0" w:space="0" w:color="auto"/>
          </w:divBdr>
        </w:div>
        <w:div w:id="546799232">
          <w:marLeft w:val="640"/>
          <w:marRight w:val="0"/>
          <w:marTop w:val="0"/>
          <w:marBottom w:val="0"/>
          <w:divBdr>
            <w:top w:val="none" w:sz="0" w:space="0" w:color="auto"/>
            <w:left w:val="none" w:sz="0" w:space="0" w:color="auto"/>
            <w:bottom w:val="none" w:sz="0" w:space="0" w:color="auto"/>
            <w:right w:val="none" w:sz="0" w:space="0" w:color="auto"/>
          </w:divBdr>
        </w:div>
        <w:div w:id="579826933">
          <w:marLeft w:val="640"/>
          <w:marRight w:val="0"/>
          <w:marTop w:val="0"/>
          <w:marBottom w:val="0"/>
          <w:divBdr>
            <w:top w:val="none" w:sz="0" w:space="0" w:color="auto"/>
            <w:left w:val="none" w:sz="0" w:space="0" w:color="auto"/>
            <w:bottom w:val="none" w:sz="0" w:space="0" w:color="auto"/>
            <w:right w:val="none" w:sz="0" w:space="0" w:color="auto"/>
          </w:divBdr>
        </w:div>
        <w:div w:id="607204345">
          <w:marLeft w:val="640"/>
          <w:marRight w:val="0"/>
          <w:marTop w:val="0"/>
          <w:marBottom w:val="0"/>
          <w:divBdr>
            <w:top w:val="none" w:sz="0" w:space="0" w:color="auto"/>
            <w:left w:val="none" w:sz="0" w:space="0" w:color="auto"/>
            <w:bottom w:val="none" w:sz="0" w:space="0" w:color="auto"/>
            <w:right w:val="none" w:sz="0" w:space="0" w:color="auto"/>
          </w:divBdr>
        </w:div>
        <w:div w:id="702168773">
          <w:marLeft w:val="640"/>
          <w:marRight w:val="0"/>
          <w:marTop w:val="0"/>
          <w:marBottom w:val="0"/>
          <w:divBdr>
            <w:top w:val="none" w:sz="0" w:space="0" w:color="auto"/>
            <w:left w:val="none" w:sz="0" w:space="0" w:color="auto"/>
            <w:bottom w:val="none" w:sz="0" w:space="0" w:color="auto"/>
            <w:right w:val="none" w:sz="0" w:space="0" w:color="auto"/>
          </w:divBdr>
        </w:div>
        <w:div w:id="726343789">
          <w:marLeft w:val="640"/>
          <w:marRight w:val="0"/>
          <w:marTop w:val="0"/>
          <w:marBottom w:val="0"/>
          <w:divBdr>
            <w:top w:val="none" w:sz="0" w:space="0" w:color="auto"/>
            <w:left w:val="none" w:sz="0" w:space="0" w:color="auto"/>
            <w:bottom w:val="none" w:sz="0" w:space="0" w:color="auto"/>
            <w:right w:val="none" w:sz="0" w:space="0" w:color="auto"/>
          </w:divBdr>
        </w:div>
        <w:div w:id="739062511">
          <w:marLeft w:val="640"/>
          <w:marRight w:val="0"/>
          <w:marTop w:val="0"/>
          <w:marBottom w:val="0"/>
          <w:divBdr>
            <w:top w:val="none" w:sz="0" w:space="0" w:color="auto"/>
            <w:left w:val="none" w:sz="0" w:space="0" w:color="auto"/>
            <w:bottom w:val="none" w:sz="0" w:space="0" w:color="auto"/>
            <w:right w:val="none" w:sz="0" w:space="0" w:color="auto"/>
          </w:divBdr>
        </w:div>
        <w:div w:id="772671083">
          <w:marLeft w:val="640"/>
          <w:marRight w:val="0"/>
          <w:marTop w:val="0"/>
          <w:marBottom w:val="0"/>
          <w:divBdr>
            <w:top w:val="none" w:sz="0" w:space="0" w:color="auto"/>
            <w:left w:val="none" w:sz="0" w:space="0" w:color="auto"/>
            <w:bottom w:val="none" w:sz="0" w:space="0" w:color="auto"/>
            <w:right w:val="none" w:sz="0" w:space="0" w:color="auto"/>
          </w:divBdr>
        </w:div>
        <w:div w:id="784274995">
          <w:marLeft w:val="640"/>
          <w:marRight w:val="0"/>
          <w:marTop w:val="0"/>
          <w:marBottom w:val="0"/>
          <w:divBdr>
            <w:top w:val="none" w:sz="0" w:space="0" w:color="auto"/>
            <w:left w:val="none" w:sz="0" w:space="0" w:color="auto"/>
            <w:bottom w:val="none" w:sz="0" w:space="0" w:color="auto"/>
            <w:right w:val="none" w:sz="0" w:space="0" w:color="auto"/>
          </w:divBdr>
        </w:div>
        <w:div w:id="832379681">
          <w:marLeft w:val="640"/>
          <w:marRight w:val="0"/>
          <w:marTop w:val="0"/>
          <w:marBottom w:val="0"/>
          <w:divBdr>
            <w:top w:val="none" w:sz="0" w:space="0" w:color="auto"/>
            <w:left w:val="none" w:sz="0" w:space="0" w:color="auto"/>
            <w:bottom w:val="none" w:sz="0" w:space="0" w:color="auto"/>
            <w:right w:val="none" w:sz="0" w:space="0" w:color="auto"/>
          </w:divBdr>
        </w:div>
        <w:div w:id="878012727">
          <w:marLeft w:val="640"/>
          <w:marRight w:val="0"/>
          <w:marTop w:val="0"/>
          <w:marBottom w:val="0"/>
          <w:divBdr>
            <w:top w:val="none" w:sz="0" w:space="0" w:color="auto"/>
            <w:left w:val="none" w:sz="0" w:space="0" w:color="auto"/>
            <w:bottom w:val="none" w:sz="0" w:space="0" w:color="auto"/>
            <w:right w:val="none" w:sz="0" w:space="0" w:color="auto"/>
          </w:divBdr>
        </w:div>
        <w:div w:id="914322837">
          <w:marLeft w:val="640"/>
          <w:marRight w:val="0"/>
          <w:marTop w:val="0"/>
          <w:marBottom w:val="0"/>
          <w:divBdr>
            <w:top w:val="none" w:sz="0" w:space="0" w:color="auto"/>
            <w:left w:val="none" w:sz="0" w:space="0" w:color="auto"/>
            <w:bottom w:val="none" w:sz="0" w:space="0" w:color="auto"/>
            <w:right w:val="none" w:sz="0" w:space="0" w:color="auto"/>
          </w:divBdr>
        </w:div>
        <w:div w:id="953831449">
          <w:marLeft w:val="640"/>
          <w:marRight w:val="0"/>
          <w:marTop w:val="0"/>
          <w:marBottom w:val="0"/>
          <w:divBdr>
            <w:top w:val="none" w:sz="0" w:space="0" w:color="auto"/>
            <w:left w:val="none" w:sz="0" w:space="0" w:color="auto"/>
            <w:bottom w:val="none" w:sz="0" w:space="0" w:color="auto"/>
            <w:right w:val="none" w:sz="0" w:space="0" w:color="auto"/>
          </w:divBdr>
        </w:div>
        <w:div w:id="971062610">
          <w:marLeft w:val="640"/>
          <w:marRight w:val="0"/>
          <w:marTop w:val="0"/>
          <w:marBottom w:val="0"/>
          <w:divBdr>
            <w:top w:val="none" w:sz="0" w:space="0" w:color="auto"/>
            <w:left w:val="none" w:sz="0" w:space="0" w:color="auto"/>
            <w:bottom w:val="none" w:sz="0" w:space="0" w:color="auto"/>
            <w:right w:val="none" w:sz="0" w:space="0" w:color="auto"/>
          </w:divBdr>
        </w:div>
        <w:div w:id="992216511">
          <w:marLeft w:val="640"/>
          <w:marRight w:val="0"/>
          <w:marTop w:val="0"/>
          <w:marBottom w:val="0"/>
          <w:divBdr>
            <w:top w:val="none" w:sz="0" w:space="0" w:color="auto"/>
            <w:left w:val="none" w:sz="0" w:space="0" w:color="auto"/>
            <w:bottom w:val="none" w:sz="0" w:space="0" w:color="auto"/>
            <w:right w:val="none" w:sz="0" w:space="0" w:color="auto"/>
          </w:divBdr>
        </w:div>
        <w:div w:id="1116365455">
          <w:marLeft w:val="640"/>
          <w:marRight w:val="0"/>
          <w:marTop w:val="0"/>
          <w:marBottom w:val="0"/>
          <w:divBdr>
            <w:top w:val="none" w:sz="0" w:space="0" w:color="auto"/>
            <w:left w:val="none" w:sz="0" w:space="0" w:color="auto"/>
            <w:bottom w:val="none" w:sz="0" w:space="0" w:color="auto"/>
            <w:right w:val="none" w:sz="0" w:space="0" w:color="auto"/>
          </w:divBdr>
        </w:div>
        <w:div w:id="1128940246">
          <w:marLeft w:val="640"/>
          <w:marRight w:val="0"/>
          <w:marTop w:val="0"/>
          <w:marBottom w:val="0"/>
          <w:divBdr>
            <w:top w:val="none" w:sz="0" w:space="0" w:color="auto"/>
            <w:left w:val="none" w:sz="0" w:space="0" w:color="auto"/>
            <w:bottom w:val="none" w:sz="0" w:space="0" w:color="auto"/>
            <w:right w:val="none" w:sz="0" w:space="0" w:color="auto"/>
          </w:divBdr>
        </w:div>
        <w:div w:id="1141508461">
          <w:marLeft w:val="640"/>
          <w:marRight w:val="0"/>
          <w:marTop w:val="0"/>
          <w:marBottom w:val="0"/>
          <w:divBdr>
            <w:top w:val="none" w:sz="0" w:space="0" w:color="auto"/>
            <w:left w:val="none" w:sz="0" w:space="0" w:color="auto"/>
            <w:bottom w:val="none" w:sz="0" w:space="0" w:color="auto"/>
            <w:right w:val="none" w:sz="0" w:space="0" w:color="auto"/>
          </w:divBdr>
        </w:div>
        <w:div w:id="1181971144">
          <w:marLeft w:val="640"/>
          <w:marRight w:val="0"/>
          <w:marTop w:val="0"/>
          <w:marBottom w:val="0"/>
          <w:divBdr>
            <w:top w:val="none" w:sz="0" w:space="0" w:color="auto"/>
            <w:left w:val="none" w:sz="0" w:space="0" w:color="auto"/>
            <w:bottom w:val="none" w:sz="0" w:space="0" w:color="auto"/>
            <w:right w:val="none" w:sz="0" w:space="0" w:color="auto"/>
          </w:divBdr>
        </w:div>
        <w:div w:id="1257328302">
          <w:marLeft w:val="640"/>
          <w:marRight w:val="0"/>
          <w:marTop w:val="0"/>
          <w:marBottom w:val="0"/>
          <w:divBdr>
            <w:top w:val="none" w:sz="0" w:space="0" w:color="auto"/>
            <w:left w:val="none" w:sz="0" w:space="0" w:color="auto"/>
            <w:bottom w:val="none" w:sz="0" w:space="0" w:color="auto"/>
            <w:right w:val="none" w:sz="0" w:space="0" w:color="auto"/>
          </w:divBdr>
        </w:div>
        <w:div w:id="1285381650">
          <w:marLeft w:val="640"/>
          <w:marRight w:val="0"/>
          <w:marTop w:val="0"/>
          <w:marBottom w:val="0"/>
          <w:divBdr>
            <w:top w:val="none" w:sz="0" w:space="0" w:color="auto"/>
            <w:left w:val="none" w:sz="0" w:space="0" w:color="auto"/>
            <w:bottom w:val="none" w:sz="0" w:space="0" w:color="auto"/>
            <w:right w:val="none" w:sz="0" w:space="0" w:color="auto"/>
          </w:divBdr>
        </w:div>
        <w:div w:id="1313099086">
          <w:marLeft w:val="640"/>
          <w:marRight w:val="0"/>
          <w:marTop w:val="0"/>
          <w:marBottom w:val="0"/>
          <w:divBdr>
            <w:top w:val="none" w:sz="0" w:space="0" w:color="auto"/>
            <w:left w:val="none" w:sz="0" w:space="0" w:color="auto"/>
            <w:bottom w:val="none" w:sz="0" w:space="0" w:color="auto"/>
            <w:right w:val="none" w:sz="0" w:space="0" w:color="auto"/>
          </w:divBdr>
        </w:div>
        <w:div w:id="1338970025">
          <w:marLeft w:val="640"/>
          <w:marRight w:val="0"/>
          <w:marTop w:val="0"/>
          <w:marBottom w:val="0"/>
          <w:divBdr>
            <w:top w:val="none" w:sz="0" w:space="0" w:color="auto"/>
            <w:left w:val="none" w:sz="0" w:space="0" w:color="auto"/>
            <w:bottom w:val="none" w:sz="0" w:space="0" w:color="auto"/>
            <w:right w:val="none" w:sz="0" w:space="0" w:color="auto"/>
          </w:divBdr>
        </w:div>
        <w:div w:id="1380474419">
          <w:marLeft w:val="640"/>
          <w:marRight w:val="0"/>
          <w:marTop w:val="0"/>
          <w:marBottom w:val="0"/>
          <w:divBdr>
            <w:top w:val="none" w:sz="0" w:space="0" w:color="auto"/>
            <w:left w:val="none" w:sz="0" w:space="0" w:color="auto"/>
            <w:bottom w:val="none" w:sz="0" w:space="0" w:color="auto"/>
            <w:right w:val="none" w:sz="0" w:space="0" w:color="auto"/>
          </w:divBdr>
        </w:div>
        <w:div w:id="1402172431">
          <w:marLeft w:val="640"/>
          <w:marRight w:val="0"/>
          <w:marTop w:val="0"/>
          <w:marBottom w:val="0"/>
          <w:divBdr>
            <w:top w:val="none" w:sz="0" w:space="0" w:color="auto"/>
            <w:left w:val="none" w:sz="0" w:space="0" w:color="auto"/>
            <w:bottom w:val="none" w:sz="0" w:space="0" w:color="auto"/>
            <w:right w:val="none" w:sz="0" w:space="0" w:color="auto"/>
          </w:divBdr>
        </w:div>
        <w:div w:id="1430660302">
          <w:marLeft w:val="640"/>
          <w:marRight w:val="0"/>
          <w:marTop w:val="0"/>
          <w:marBottom w:val="0"/>
          <w:divBdr>
            <w:top w:val="none" w:sz="0" w:space="0" w:color="auto"/>
            <w:left w:val="none" w:sz="0" w:space="0" w:color="auto"/>
            <w:bottom w:val="none" w:sz="0" w:space="0" w:color="auto"/>
            <w:right w:val="none" w:sz="0" w:space="0" w:color="auto"/>
          </w:divBdr>
        </w:div>
        <w:div w:id="1632126962">
          <w:marLeft w:val="640"/>
          <w:marRight w:val="0"/>
          <w:marTop w:val="0"/>
          <w:marBottom w:val="0"/>
          <w:divBdr>
            <w:top w:val="none" w:sz="0" w:space="0" w:color="auto"/>
            <w:left w:val="none" w:sz="0" w:space="0" w:color="auto"/>
            <w:bottom w:val="none" w:sz="0" w:space="0" w:color="auto"/>
            <w:right w:val="none" w:sz="0" w:space="0" w:color="auto"/>
          </w:divBdr>
        </w:div>
        <w:div w:id="1758093764">
          <w:marLeft w:val="640"/>
          <w:marRight w:val="0"/>
          <w:marTop w:val="0"/>
          <w:marBottom w:val="0"/>
          <w:divBdr>
            <w:top w:val="none" w:sz="0" w:space="0" w:color="auto"/>
            <w:left w:val="none" w:sz="0" w:space="0" w:color="auto"/>
            <w:bottom w:val="none" w:sz="0" w:space="0" w:color="auto"/>
            <w:right w:val="none" w:sz="0" w:space="0" w:color="auto"/>
          </w:divBdr>
        </w:div>
        <w:div w:id="1800613644">
          <w:marLeft w:val="640"/>
          <w:marRight w:val="0"/>
          <w:marTop w:val="0"/>
          <w:marBottom w:val="0"/>
          <w:divBdr>
            <w:top w:val="none" w:sz="0" w:space="0" w:color="auto"/>
            <w:left w:val="none" w:sz="0" w:space="0" w:color="auto"/>
            <w:bottom w:val="none" w:sz="0" w:space="0" w:color="auto"/>
            <w:right w:val="none" w:sz="0" w:space="0" w:color="auto"/>
          </w:divBdr>
        </w:div>
        <w:div w:id="1863475449">
          <w:marLeft w:val="640"/>
          <w:marRight w:val="0"/>
          <w:marTop w:val="0"/>
          <w:marBottom w:val="0"/>
          <w:divBdr>
            <w:top w:val="none" w:sz="0" w:space="0" w:color="auto"/>
            <w:left w:val="none" w:sz="0" w:space="0" w:color="auto"/>
            <w:bottom w:val="none" w:sz="0" w:space="0" w:color="auto"/>
            <w:right w:val="none" w:sz="0" w:space="0" w:color="auto"/>
          </w:divBdr>
        </w:div>
        <w:div w:id="1893810330">
          <w:marLeft w:val="640"/>
          <w:marRight w:val="0"/>
          <w:marTop w:val="0"/>
          <w:marBottom w:val="0"/>
          <w:divBdr>
            <w:top w:val="none" w:sz="0" w:space="0" w:color="auto"/>
            <w:left w:val="none" w:sz="0" w:space="0" w:color="auto"/>
            <w:bottom w:val="none" w:sz="0" w:space="0" w:color="auto"/>
            <w:right w:val="none" w:sz="0" w:space="0" w:color="auto"/>
          </w:divBdr>
        </w:div>
        <w:div w:id="1923710869">
          <w:marLeft w:val="640"/>
          <w:marRight w:val="0"/>
          <w:marTop w:val="0"/>
          <w:marBottom w:val="0"/>
          <w:divBdr>
            <w:top w:val="none" w:sz="0" w:space="0" w:color="auto"/>
            <w:left w:val="none" w:sz="0" w:space="0" w:color="auto"/>
            <w:bottom w:val="none" w:sz="0" w:space="0" w:color="auto"/>
            <w:right w:val="none" w:sz="0" w:space="0" w:color="auto"/>
          </w:divBdr>
        </w:div>
        <w:div w:id="1934048100">
          <w:marLeft w:val="640"/>
          <w:marRight w:val="0"/>
          <w:marTop w:val="0"/>
          <w:marBottom w:val="0"/>
          <w:divBdr>
            <w:top w:val="none" w:sz="0" w:space="0" w:color="auto"/>
            <w:left w:val="none" w:sz="0" w:space="0" w:color="auto"/>
            <w:bottom w:val="none" w:sz="0" w:space="0" w:color="auto"/>
            <w:right w:val="none" w:sz="0" w:space="0" w:color="auto"/>
          </w:divBdr>
        </w:div>
        <w:div w:id="1935238346">
          <w:marLeft w:val="640"/>
          <w:marRight w:val="0"/>
          <w:marTop w:val="0"/>
          <w:marBottom w:val="0"/>
          <w:divBdr>
            <w:top w:val="none" w:sz="0" w:space="0" w:color="auto"/>
            <w:left w:val="none" w:sz="0" w:space="0" w:color="auto"/>
            <w:bottom w:val="none" w:sz="0" w:space="0" w:color="auto"/>
            <w:right w:val="none" w:sz="0" w:space="0" w:color="auto"/>
          </w:divBdr>
        </w:div>
        <w:div w:id="1940984808">
          <w:marLeft w:val="640"/>
          <w:marRight w:val="0"/>
          <w:marTop w:val="0"/>
          <w:marBottom w:val="0"/>
          <w:divBdr>
            <w:top w:val="none" w:sz="0" w:space="0" w:color="auto"/>
            <w:left w:val="none" w:sz="0" w:space="0" w:color="auto"/>
            <w:bottom w:val="none" w:sz="0" w:space="0" w:color="auto"/>
            <w:right w:val="none" w:sz="0" w:space="0" w:color="auto"/>
          </w:divBdr>
        </w:div>
        <w:div w:id="1951818499">
          <w:marLeft w:val="640"/>
          <w:marRight w:val="0"/>
          <w:marTop w:val="0"/>
          <w:marBottom w:val="0"/>
          <w:divBdr>
            <w:top w:val="none" w:sz="0" w:space="0" w:color="auto"/>
            <w:left w:val="none" w:sz="0" w:space="0" w:color="auto"/>
            <w:bottom w:val="none" w:sz="0" w:space="0" w:color="auto"/>
            <w:right w:val="none" w:sz="0" w:space="0" w:color="auto"/>
          </w:divBdr>
        </w:div>
        <w:div w:id="1968126225">
          <w:marLeft w:val="640"/>
          <w:marRight w:val="0"/>
          <w:marTop w:val="0"/>
          <w:marBottom w:val="0"/>
          <w:divBdr>
            <w:top w:val="none" w:sz="0" w:space="0" w:color="auto"/>
            <w:left w:val="none" w:sz="0" w:space="0" w:color="auto"/>
            <w:bottom w:val="none" w:sz="0" w:space="0" w:color="auto"/>
            <w:right w:val="none" w:sz="0" w:space="0" w:color="auto"/>
          </w:divBdr>
        </w:div>
        <w:div w:id="1982685600">
          <w:marLeft w:val="640"/>
          <w:marRight w:val="0"/>
          <w:marTop w:val="0"/>
          <w:marBottom w:val="0"/>
          <w:divBdr>
            <w:top w:val="none" w:sz="0" w:space="0" w:color="auto"/>
            <w:left w:val="none" w:sz="0" w:space="0" w:color="auto"/>
            <w:bottom w:val="none" w:sz="0" w:space="0" w:color="auto"/>
            <w:right w:val="none" w:sz="0" w:space="0" w:color="auto"/>
          </w:divBdr>
        </w:div>
        <w:div w:id="2111389374">
          <w:marLeft w:val="640"/>
          <w:marRight w:val="0"/>
          <w:marTop w:val="0"/>
          <w:marBottom w:val="0"/>
          <w:divBdr>
            <w:top w:val="none" w:sz="0" w:space="0" w:color="auto"/>
            <w:left w:val="none" w:sz="0" w:space="0" w:color="auto"/>
            <w:bottom w:val="none" w:sz="0" w:space="0" w:color="auto"/>
            <w:right w:val="none" w:sz="0" w:space="0" w:color="auto"/>
          </w:divBdr>
        </w:div>
        <w:div w:id="2118060294">
          <w:marLeft w:val="640"/>
          <w:marRight w:val="0"/>
          <w:marTop w:val="0"/>
          <w:marBottom w:val="0"/>
          <w:divBdr>
            <w:top w:val="none" w:sz="0" w:space="0" w:color="auto"/>
            <w:left w:val="none" w:sz="0" w:space="0" w:color="auto"/>
            <w:bottom w:val="none" w:sz="0" w:space="0" w:color="auto"/>
            <w:right w:val="none" w:sz="0" w:space="0" w:color="auto"/>
          </w:divBdr>
        </w:div>
        <w:div w:id="2131823973">
          <w:marLeft w:val="640"/>
          <w:marRight w:val="0"/>
          <w:marTop w:val="0"/>
          <w:marBottom w:val="0"/>
          <w:divBdr>
            <w:top w:val="none" w:sz="0" w:space="0" w:color="auto"/>
            <w:left w:val="none" w:sz="0" w:space="0" w:color="auto"/>
            <w:bottom w:val="none" w:sz="0" w:space="0" w:color="auto"/>
            <w:right w:val="none" w:sz="0" w:space="0" w:color="auto"/>
          </w:divBdr>
        </w:div>
        <w:div w:id="2138788757">
          <w:marLeft w:val="640"/>
          <w:marRight w:val="0"/>
          <w:marTop w:val="0"/>
          <w:marBottom w:val="0"/>
          <w:divBdr>
            <w:top w:val="none" w:sz="0" w:space="0" w:color="auto"/>
            <w:left w:val="none" w:sz="0" w:space="0" w:color="auto"/>
            <w:bottom w:val="none" w:sz="0" w:space="0" w:color="auto"/>
            <w:right w:val="none" w:sz="0" w:space="0" w:color="auto"/>
          </w:divBdr>
        </w:div>
      </w:divsChild>
    </w:div>
    <w:div w:id="754130141">
      <w:bodyDiv w:val="1"/>
      <w:marLeft w:val="0"/>
      <w:marRight w:val="0"/>
      <w:marTop w:val="0"/>
      <w:marBottom w:val="0"/>
      <w:divBdr>
        <w:top w:val="none" w:sz="0" w:space="0" w:color="auto"/>
        <w:left w:val="none" w:sz="0" w:space="0" w:color="auto"/>
        <w:bottom w:val="none" w:sz="0" w:space="0" w:color="auto"/>
        <w:right w:val="none" w:sz="0" w:space="0" w:color="auto"/>
      </w:divBdr>
    </w:div>
    <w:div w:id="754285558">
      <w:bodyDiv w:val="1"/>
      <w:marLeft w:val="0"/>
      <w:marRight w:val="0"/>
      <w:marTop w:val="0"/>
      <w:marBottom w:val="0"/>
      <w:divBdr>
        <w:top w:val="none" w:sz="0" w:space="0" w:color="auto"/>
        <w:left w:val="none" w:sz="0" w:space="0" w:color="auto"/>
        <w:bottom w:val="none" w:sz="0" w:space="0" w:color="auto"/>
        <w:right w:val="none" w:sz="0" w:space="0" w:color="auto"/>
      </w:divBdr>
    </w:div>
    <w:div w:id="754522219">
      <w:marLeft w:val="480"/>
      <w:marRight w:val="0"/>
      <w:marTop w:val="0"/>
      <w:marBottom w:val="0"/>
      <w:divBdr>
        <w:top w:val="none" w:sz="0" w:space="0" w:color="auto"/>
        <w:left w:val="none" w:sz="0" w:space="0" w:color="auto"/>
        <w:bottom w:val="none" w:sz="0" w:space="0" w:color="auto"/>
        <w:right w:val="none" w:sz="0" w:space="0" w:color="auto"/>
      </w:divBdr>
    </w:div>
    <w:div w:id="754665587">
      <w:bodyDiv w:val="1"/>
      <w:marLeft w:val="0"/>
      <w:marRight w:val="0"/>
      <w:marTop w:val="0"/>
      <w:marBottom w:val="0"/>
      <w:divBdr>
        <w:top w:val="none" w:sz="0" w:space="0" w:color="auto"/>
        <w:left w:val="none" w:sz="0" w:space="0" w:color="auto"/>
        <w:bottom w:val="none" w:sz="0" w:space="0" w:color="auto"/>
        <w:right w:val="none" w:sz="0" w:space="0" w:color="auto"/>
      </w:divBdr>
    </w:div>
    <w:div w:id="755053068">
      <w:bodyDiv w:val="1"/>
      <w:marLeft w:val="0"/>
      <w:marRight w:val="0"/>
      <w:marTop w:val="0"/>
      <w:marBottom w:val="0"/>
      <w:divBdr>
        <w:top w:val="none" w:sz="0" w:space="0" w:color="auto"/>
        <w:left w:val="none" w:sz="0" w:space="0" w:color="auto"/>
        <w:bottom w:val="none" w:sz="0" w:space="0" w:color="auto"/>
        <w:right w:val="none" w:sz="0" w:space="0" w:color="auto"/>
      </w:divBdr>
    </w:div>
    <w:div w:id="755056107">
      <w:marLeft w:val="480"/>
      <w:marRight w:val="0"/>
      <w:marTop w:val="0"/>
      <w:marBottom w:val="0"/>
      <w:divBdr>
        <w:top w:val="none" w:sz="0" w:space="0" w:color="auto"/>
        <w:left w:val="none" w:sz="0" w:space="0" w:color="auto"/>
        <w:bottom w:val="none" w:sz="0" w:space="0" w:color="auto"/>
        <w:right w:val="none" w:sz="0" w:space="0" w:color="auto"/>
      </w:divBdr>
    </w:div>
    <w:div w:id="755174065">
      <w:marLeft w:val="480"/>
      <w:marRight w:val="0"/>
      <w:marTop w:val="0"/>
      <w:marBottom w:val="0"/>
      <w:divBdr>
        <w:top w:val="none" w:sz="0" w:space="0" w:color="auto"/>
        <w:left w:val="none" w:sz="0" w:space="0" w:color="auto"/>
        <w:bottom w:val="none" w:sz="0" w:space="0" w:color="auto"/>
        <w:right w:val="none" w:sz="0" w:space="0" w:color="auto"/>
      </w:divBdr>
    </w:div>
    <w:div w:id="755321779">
      <w:marLeft w:val="480"/>
      <w:marRight w:val="0"/>
      <w:marTop w:val="0"/>
      <w:marBottom w:val="0"/>
      <w:divBdr>
        <w:top w:val="none" w:sz="0" w:space="0" w:color="auto"/>
        <w:left w:val="none" w:sz="0" w:space="0" w:color="auto"/>
        <w:bottom w:val="none" w:sz="0" w:space="0" w:color="auto"/>
        <w:right w:val="none" w:sz="0" w:space="0" w:color="auto"/>
      </w:divBdr>
    </w:div>
    <w:div w:id="756175805">
      <w:bodyDiv w:val="1"/>
      <w:marLeft w:val="0"/>
      <w:marRight w:val="0"/>
      <w:marTop w:val="0"/>
      <w:marBottom w:val="0"/>
      <w:divBdr>
        <w:top w:val="none" w:sz="0" w:space="0" w:color="auto"/>
        <w:left w:val="none" w:sz="0" w:space="0" w:color="auto"/>
        <w:bottom w:val="none" w:sz="0" w:space="0" w:color="auto"/>
        <w:right w:val="none" w:sz="0" w:space="0" w:color="auto"/>
      </w:divBdr>
    </w:div>
    <w:div w:id="757167761">
      <w:bodyDiv w:val="1"/>
      <w:marLeft w:val="0"/>
      <w:marRight w:val="0"/>
      <w:marTop w:val="0"/>
      <w:marBottom w:val="0"/>
      <w:divBdr>
        <w:top w:val="none" w:sz="0" w:space="0" w:color="auto"/>
        <w:left w:val="none" w:sz="0" w:space="0" w:color="auto"/>
        <w:bottom w:val="none" w:sz="0" w:space="0" w:color="auto"/>
        <w:right w:val="none" w:sz="0" w:space="0" w:color="auto"/>
      </w:divBdr>
      <w:divsChild>
        <w:div w:id="28185920">
          <w:marLeft w:val="480"/>
          <w:marRight w:val="0"/>
          <w:marTop w:val="0"/>
          <w:marBottom w:val="0"/>
          <w:divBdr>
            <w:top w:val="none" w:sz="0" w:space="0" w:color="auto"/>
            <w:left w:val="none" w:sz="0" w:space="0" w:color="auto"/>
            <w:bottom w:val="none" w:sz="0" w:space="0" w:color="auto"/>
            <w:right w:val="none" w:sz="0" w:space="0" w:color="auto"/>
          </w:divBdr>
        </w:div>
        <w:div w:id="71466981">
          <w:marLeft w:val="480"/>
          <w:marRight w:val="0"/>
          <w:marTop w:val="0"/>
          <w:marBottom w:val="0"/>
          <w:divBdr>
            <w:top w:val="none" w:sz="0" w:space="0" w:color="auto"/>
            <w:left w:val="none" w:sz="0" w:space="0" w:color="auto"/>
            <w:bottom w:val="none" w:sz="0" w:space="0" w:color="auto"/>
            <w:right w:val="none" w:sz="0" w:space="0" w:color="auto"/>
          </w:divBdr>
        </w:div>
        <w:div w:id="78211451">
          <w:marLeft w:val="480"/>
          <w:marRight w:val="0"/>
          <w:marTop w:val="0"/>
          <w:marBottom w:val="0"/>
          <w:divBdr>
            <w:top w:val="none" w:sz="0" w:space="0" w:color="auto"/>
            <w:left w:val="none" w:sz="0" w:space="0" w:color="auto"/>
            <w:bottom w:val="none" w:sz="0" w:space="0" w:color="auto"/>
            <w:right w:val="none" w:sz="0" w:space="0" w:color="auto"/>
          </w:divBdr>
        </w:div>
        <w:div w:id="93744385">
          <w:marLeft w:val="480"/>
          <w:marRight w:val="0"/>
          <w:marTop w:val="0"/>
          <w:marBottom w:val="0"/>
          <w:divBdr>
            <w:top w:val="none" w:sz="0" w:space="0" w:color="auto"/>
            <w:left w:val="none" w:sz="0" w:space="0" w:color="auto"/>
            <w:bottom w:val="none" w:sz="0" w:space="0" w:color="auto"/>
            <w:right w:val="none" w:sz="0" w:space="0" w:color="auto"/>
          </w:divBdr>
        </w:div>
        <w:div w:id="97264552">
          <w:marLeft w:val="480"/>
          <w:marRight w:val="0"/>
          <w:marTop w:val="0"/>
          <w:marBottom w:val="0"/>
          <w:divBdr>
            <w:top w:val="none" w:sz="0" w:space="0" w:color="auto"/>
            <w:left w:val="none" w:sz="0" w:space="0" w:color="auto"/>
            <w:bottom w:val="none" w:sz="0" w:space="0" w:color="auto"/>
            <w:right w:val="none" w:sz="0" w:space="0" w:color="auto"/>
          </w:divBdr>
        </w:div>
        <w:div w:id="109515574">
          <w:marLeft w:val="480"/>
          <w:marRight w:val="0"/>
          <w:marTop w:val="0"/>
          <w:marBottom w:val="0"/>
          <w:divBdr>
            <w:top w:val="none" w:sz="0" w:space="0" w:color="auto"/>
            <w:left w:val="none" w:sz="0" w:space="0" w:color="auto"/>
            <w:bottom w:val="none" w:sz="0" w:space="0" w:color="auto"/>
            <w:right w:val="none" w:sz="0" w:space="0" w:color="auto"/>
          </w:divBdr>
        </w:div>
        <w:div w:id="161822547">
          <w:marLeft w:val="480"/>
          <w:marRight w:val="0"/>
          <w:marTop w:val="0"/>
          <w:marBottom w:val="0"/>
          <w:divBdr>
            <w:top w:val="none" w:sz="0" w:space="0" w:color="auto"/>
            <w:left w:val="none" w:sz="0" w:space="0" w:color="auto"/>
            <w:bottom w:val="none" w:sz="0" w:space="0" w:color="auto"/>
            <w:right w:val="none" w:sz="0" w:space="0" w:color="auto"/>
          </w:divBdr>
        </w:div>
        <w:div w:id="184170411">
          <w:marLeft w:val="480"/>
          <w:marRight w:val="0"/>
          <w:marTop w:val="0"/>
          <w:marBottom w:val="0"/>
          <w:divBdr>
            <w:top w:val="none" w:sz="0" w:space="0" w:color="auto"/>
            <w:left w:val="none" w:sz="0" w:space="0" w:color="auto"/>
            <w:bottom w:val="none" w:sz="0" w:space="0" w:color="auto"/>
            <w:right w:val="none" w:sz="0" w:space="0" w:color="auto"/>
          </w:divBdr>
        </w:div>
        <w:div w:id="211887479">
          <w:marLeft w:val="480"/>
          <w:marRight w:val="0"/>
          <w:marTop w:val="0"/>
          <w:marBottom w:val="0"/>
          <w:divBdr>
            <w:top w:val="none" w:sz="0" w:space="0" w:color="auto"/>
            <w:left w:val="none" w:sz="0" w:space="0" w:color="auto"/>
            <w:bottom w:val="none" w:sz="0" w:space="0" w:color="auto"/>
            <w:right w:val="none" w:sz="0" w:space="0" w:color="auto"/>
          </w:divBdr>
        </w:div>
        <w:div w:id="324434704">
          <w:marLeft w:val="480"/>
          <w:marRight w:val="0"/>
          <w:marTop w:val="0"/>
          <w:marBottom w:val="0"/>
          <w:divBdr>
            <w:top w:val="none" w:sz="0" w:space="0" w:color="auto"/>
            <w:left w:val="none" w:sz="0" w:space="0" w:color="auto"/>
            <w:bottom w:val="none" w:sz="0" w:space="0" w:color="auto"/>
            <w:right w:val="none" w:sz="0" w:space="0" w:color="auto"/>
          </w:divBdr>
        </w:div>
        <w:div w:id="332610697">
          <w:marLeft w:val="480"/>
          <w:marRight w:val="0"/>
          <w:marTop w:val="0"/>
          <w:marBottom w:val="0"/>
          <w:divBdr>
            <w:top w:val="none" w:sz="0" w:space="0" w:color="auto"/>
            <w:left w:val="none" w:sz="0" w:space="0" w:color="auto"/>
            <w:bottom w:val="none" w:sz="0" w:space="0" w:color="auto"/>
            <w:right w:val="none" w:sz="0" w:space="0" w:color="auto"/>
          </w:divBdr>
        </w:div>
        <w:div w:id="351422872">
          <w:marLeft w:val="480"/>
          <w:marRight w:val="0"/>
          <w:marTop w:val="0"/>
          <w:marBottom w:val="0"/>
          <w:divBdr>
            <w:top w:val="none" w:sz="0" w:space="0" w:color="auto"/>
            <w:left w:val="none" w:sz="0" w:space="0" w:color="auto"/>
            <w:bottom w:val="none" w:sz="0" w:space="0" w:color="auto"/>
            <w:right w:val="none" w:sz="0" w:space="0" w:color="auto"/>
          </w:divBdr>
        </w:div>
        <w:div w:id="365839853">
          <w:marLeft w:val="480"/>
          <w:marRight w:val="0"/>
          <w:marTop w:val="0"/>
          <w:marBottom w:val="0"/>
          <w:divBdr>
            <w:top w:val="none" w:sz="0" w:space="0" w:color="auto"/>
            <w:left w:val="none" w:sz="0" w:space="0" w:color="auto"/>
            <w:bottom w:val="none" w:sz="0" w:space="0" w:color="auto"/>
            <w:right w:val="none" w:sz="0" w:space="0" w:color="auto"/>
          </w:divBdr>
        </w:div>
        <w:div w:id="371419451">
          <w:marLeft w:val="480"/>
          <w:marRight w:val="0"/>
          <w:marTop w:val="0"/>
          <w:marBottom w:val="0"/>
          <w:divBdr>
            <w:top w:val="none" w:sz="0" w:space="0" w:color="auto"/>
            <w:left w:val="none" w:sz="0" w:space="0" w:color="auto"/>
            <w:bottom w:val="none" w:sz="0" w:space="0" w:color="auto"/>
            <w:right w:val="none" w:sz="0" w:space="0" w:color="auto"/>
          </w:divBdr>
        </w:div>
        <w:div w:id="385568813">
          <w:marLeft w:val="480"/>
          <w:marRight w:val="0"/>
          <w:marTop w:val="0"/>
          <w:marBottom w:val="0"/>
          <w:divBdr>
            <w:top w:val="none" w:sz="0" w:space="0" w:color="auto"/>
            <w:left w:val="none" w:sz="0" w:space="0" w:color="auto"/>
            <w:bottom w:val="none" w:sz="0" w:space="0" w:color="auto"/>
            <w:right w:val="none" w:sz="0" w:space="0" w:color="auto"/>
          </w:divBdr>
        </w:div>
        <w:div w:id="393551274">
          <w:marLeft w:val="480"/>
          <w:marRight w:val="0"/>
          <w:marTop w:val="0"/>
          <w:marBottom w:val="0"/>
          <w:divBdr>
            <w:top w:val="none" w:sz="0" w:space="0" w:color="auto"/>
            <w:left w:val="none" w:sz="0" w:space="0" w:color="auto"/>
            <w:bottom w:val="none" w:sz="0" w:space="0" w:color="auto"/>
            <w:right w:val="none" w:sz="0" w:space="0" w:color="auto"/>
          </w:divBdr>
        </w:div>
        <w:div w:id="397898277">
          <w:marLeft w:val="480"/>
          <w:marRight w:val="0"/>
          <w:marTop w:val="0"/>
          <w:marBottom w:val="0"/>
          <w:divBdr>
            <w:top w:val="none" w:sz="0" w:space="0" w:color="auto"/>
            <w:left w:val="none" w:sz="0" w:space="0" w:color="auto"/>
            <w:bottom w:val="none" w:sz="0" w:space="0" w:color="auto"/>
            <w:right w:val="none" w:sz="0" w:space="0" w:color="auto"/>
          </w:divBdr>
        </w:div>
        <w:div w:id="413355418">
          <w:marLeft w:val="480"/>
          <w:marRight w:val="0"/>
          <w:marTop w:val="0"/>
          <w:marBottom w:val="0"/>
          <w:divBdr>
            <w:top w:val="none" w:sz="0" w:space="0" w:color="auto"/>
            <w:left w:val="none" w:sz="0" w:space="0" w:color="auto"/>
            <w:bottom w:val="none" w:sz="0" w:space="0" w:color="auto"/>
            <w:right w:val="none" w:sz="0" w:space="0" w:color="auto"/>
          </w:divBdr>
        </w:div>
        <w:div w:id="423382656">
          <w:marLeft w:val="480"/>
          <w:marRight w:val="0"/>
          <w:marTop w:val="0"/>
          <w:marBottom w:val="0"/>
          <w:divBdr>
            <w:top w:val="none" w:sz="0" w:space="0" w:color="auto"/>
            <w:left w:val="none" w:sz="0" w:space="0" w:color="auto"/>
            <w:bottom w:val="none" w:sz="0" w:space="0" w:color="auto"/>
            <w:right w:val="none" w:sz="0" w:space="0" w:color="auto"/>
          </w:divBdr>
        </w:div>
        <w:div w:id="471943269">
          <w:marLeft w:val="480"/>
          <w:marRight w:val="0"/>
          <w:marTop w:val="0"/>
          <w:marBottom w:val="0"/>
          <w:divBdr>
            <w:top w:val="none" w:sz="0" w:space="0" w:color="auto"/>
            <w:left w:val="none" w:sz="0" w:space="0" w:color="auto"/>
            <w:bottom w:val="none" w:sz="0" w:space="0" w:color="auto"/>
            <w:right w:val="none" w:sz="0" w:space="0" w:color="auto"/>
          </w:divBdr>
        </w:div>
        <w:div w:id="474296371">
          <w:marLeft w:val="480"/>
          <w:marRight w:val="0"/>
          <w:marTop w:val="0"/>
          <w:marBottom w:val="0"/>
          <w:divBdr>
            <w:top w:val="none" w:sz="0" w:space="0" w:color="auto"/>
            <w:left w:val="none" w:sz="0" w:space="0" w:color="auto"/>
            <w:bottom w:val="none" w:sz="0" w:space="0" w:color="auto"/>
            <w:right w:val="none" w:sz="0" w:space="0" w:color="auto"/>
          </w:divBdr>
        </w:div>
        <w:div w:id="502206176">
          <w:marLeft w:val="480"/>
          <w:marRight w:val="0"/>
          <w:marTop w:val="0"/>
          <w:marBottom w:val="0"/>
          <w:divBdr>
            <w:top w:val="none" w:sz="0" w:space="0" w:color="auto"/>
            <w:left w:val="none" w:sz="0" w:space="0" w:color="auto"/>
            <w:bottom w:val="none" w:sz="0" w:space="0" w:color="auto"/>
            <w:right w:val="none" w:sz="0" w:space="0" w:color="auto"/>
          </w:divBdr>
        </w:div>
        <w:div w:id="528031766">
          <w:marLeft w:val="480"/>
          <w:marRight w:val="0"/>
          <w:marTop w:val="0"/>
          <w:marBottom w:val="0"/>
          <w:divBdr>
            <w:top w:val="none" w:sz="0" w:space="0" w:color="auto"/>
            <w:left w:val="none" w:sz="0" w:space="0" w:color="auto"/>
            <w:bottom w:val="none" w:sz="0" w:space="0" w:color="auto"/>
            <w:right w:val="none" w:sz="0" w:space="0" w:color="auto"/>
          </w:divBdr>
        </w:div>
        <w:div w:id="567303604">
          <w:marLeft w:val="480"/>
          <w:marRight w:val="0"/>
          <w:marTop w:val="0"/>
          <w:marBottom w:val="0"/>
          <w:divBdr>
            <w:top w:val="none" w:sz="0" w:space="0" w:color="auto"/>
            <w:left w:val="none" w:sz="0" w:space="0" w:color="auto"/>
            <w:bottom w:val="none" w:sz="0" w:space="0" w:color="auto"/>
            <w:right w:val="none" w:sz="0" w:space="0" w:color="auto"/>
          </w:divBdr>
        </w:div>
        <w:div w:id="573903345">
          <w:marLeft w:val="480"/>
          <w:marRight w:val="0"/>
          <w:marTop w:val="0"/>
          <w:marBottom w:val="0"/>
          <w:divBdr>
            <w:top w:val="none" w:sz="0" w:space="0" w:color="auto"/>
            <w:left w:val="none" w:sz="0" w:space="0" w:color="auto"/>
            <w:bottom w:val="none" w:sz="0" w:space="0" w:color="auto"/>
            <w:right w:val="none" w:sz="0" w:space="0" w:color="auto"/>
          </w:divBdr>
        </w:div>
        <w:div w:id="618148721">
          <w:marLeft w:val="480"/>
          <w:marRight w:val="0"/>
          <w:marTop w:val="0"/>
          <w:marBottom w:val="0"/>
          <w:divBdr>
            <w:top w:val="none" w:sz="0" w:space="0" w:color="auto"/>
            <w:left w:val="none" w:sz="0" w:space="0" w:color="auto"/>
            <w:bottom w:val="none" w:sz="0" w:space="0" w:color="auto"/>
            <w:right w:val="none" w:sz="0" w:space="0" w:color="auto"/>
          </w:divBdr>
        </w:div>
        <w:div w:id="659120658">
          <w:marLeft w:val="480"/>
          <w:marRight w:val="0"/>
          <w:marTop w:val="0"/>
          <w:marBottom w:val="0"/>
          <w:divBdr>
            <w:top w:val="none" w:sz="0" w:space="0" w:color="auto"/>
            <w:left w:val="none" w:sz="0" w:space="0" w:color="auto"/>
            <w:bottom w:val="none" w:sz="0" w:space="0" w:color="auto"/>
            <w:right w:val="none" w:sz="0" w:space="0" w:color="auto"/>
          </w:divBdr>
        </w:div>
        <w:div w:id="703213831">
          <w:marLeft w:val="480"/>
          <w:marRight w:val="0"/>
          <w:marTop w:val="0"/>
          <w:marBottom w:val="0"/>
          <w:divBdr>
            <w:top w:val="none" w:sz="0" w:space="0" w:color="auto"/>
            <w:left w:val="none" w:sz="0" w:space="0" w:color="auto"/>
            <w:bottom w:val="none" w:sz="0" w:space="0" w:color="auto"/>
            <w:right w:val="none" w:sz="0" w:space="0" w:color="auto"/>
          </w:divBdr>
        </w:div>
        <w:div w:id="710694156">
          <w:marLeft w:val="480"/>
          <w:marRight w:val="0"/>
          <w:marTop w:val="0"/>
          <w:marBottom w:val="0"/>
          <w:divBdr>
            <w:top w:val="none" w:sz="0" w:space="0" w:color="auto"/>
            <w:left w:val="none" w:sz="0" w:space="0" w:color="auto"/>
            <w:bottom w:val="none" w:sz="0" w:space="0" w:color="auto"/>
            <w:right w:val="none" w:sz="0" w:space="0" w:color="auto"/>
          </w:divBdr>
        </w:div>
        <w:div w:id="725832862">
          <w:marLeft w:val="480"/>
          <w:marRight w:val="0"/>
          <w:marTop w:val="0"/>
          <w:marBottom w:val="0"/>
          <w:divBdr>
            <w:top w:val="none" w:sz="0" w:space="0" w:color="auto"/>
            <w:left w:val="none" w:sz="0" w:space="0" w:color="auto"/>
            <w:bottom w:val="none" w:sz="0" w:space="0" w:color="auto"/>
            <w:right w:val="none" w:sz="0" w:space="0" w:color="auto"/>
          </w:divBdr>
        </w:div>
        <w:div w:id="731001958">
          <w:marLeft w:val="480"/>
          <w:marRight w:val="0"/>
          <w:marTop w:val="0"/>
          <w:marBottom w:val="0"/>
          <w:divBdr>
            <w:top w:val="none" w:sz="0" w:space="0" w:color="auto"/>
            <w:left w:val="none" w:sz="0" w:space="0" w:color="auto"/>
            <w:bottom w:val="none" w:sz="0" w:space="0" w:color="auto"/>
            <w:right w:val="none" w:sz="0" w:space="0" w:color="auto"/>
          </w:divBdr>
        </w:div>
        <w:div w:id="739449870">
          <w:marLeft w:val="480"/>
          <w:marRight w:val="0"/>
          <w:marTop w:val="0"/>
          <w:marBottom w:val="0"/>
          <w:divBdr>
            <w:top w:val="none" w:sz="0" w:space="0" w:color="auto"/>
            <w:left w:val="none" w:sz="0" w:space="0" w:color="auto"/>
            <w:bottom w:val="none" w:sz="0" w:space="0" w:color="auto"/>
            <w:right w:val="none" w:sz="0" w:space="0" w:color="auto"/>
          </w:divBdr>
        </w:div>
        <w:div w:id="756632633">
          <w:marLeft w:val="480"/>
          <w:marRight w:val="0"/>
          <w:marTop w:val="0"/>
          <w:marBottom w:val="0"/>
          <w:divBdr>
            <w:top w:val="none" w:sz="0" w:space="0" w:color="auto"/>
            <w:left w:val="none" w:sz="0" w:space="0" w:color="auto"/>
            <w:bottom w:val="none" w:sz="0" w:space="0" w:color="auto"/>
            <w:right w:val="none" w:sz="0" w:space="0" w:color="auto"/>
          </w:divBdr>
        </w:div>
        <w:div w:id="767847999">
          <w:marLeft w:val="480"/>
          <w:marRight w:val="0"/>
          <w:marTop w:val="0"/>
          <w:marBottom w:val="0"/>
          <w:divBdr>
            <w:top w:val="none" w:sz="0" w:space="0" w:color="auto"/>
            <w:left w:val="none" w:sz="0" w:space="0" w:color="auto"/>
            <w:bottom w:val="none" w:sz="0" w:space="0" w:color="auto"/>
            <w:right w:val="none" w:sz="0" w:space="0" w:color="auto"/>
          </w:divBdr>
        </w:div>
        <w:div w:id="792140101">
          <w:marLeft w:val="480"/>
          <w:marRight w:val="0"/>
          <w:marTop w:val="0"/>
          <w:marBottom w:val="0"/>
          <w:divBdr>
            <w:top w:val="none" w:sz="0" w:space="0" w:color="auto"/>
            <w:left w:val="none" w:sz="0" w:space="0" w:color="auto"/>
            <w:bottom w:val="none" w:sz="0" w:space="0" w:color="auto"/>
            <w:right w:val="none" w:sz="0" w:space="0" w:color="auto"/>
          </w:divBdr>
        </w:div>
        <w:div w:id="827132263">
          <w:marLeft w:val="480"/>
          <w:marRight w:val="0"/>
          <w:marTop w:val="0"/>
          <w:marBottom w:val="0"/>
          <w:divBdr>
            <w:top w:val="none" w:sz="0" w:space="0" w:color="auto"/>
            <w:left w:val="none" w:sz="0" w:space="0" w:color="auto"/>
            <w:bottom w:val="none" w:sz="0" w:space="0" w:color="auto"/>
            <w:right w:val="none" w:sz="0" w:space="0" w:color="auto"/>
          </w:divBdr>
        </w:div>
        <w:div w:id="832112995">
          <w:marLeft w:val="480"/>
          <w:marRight w:val="0"/>
          <w:marTop w:val="0"/>
          <w:marBottom w:val="0"/>
          <w:divBdr>
            <w:top w:val="none" w:sz="0" w:space="0" w:color="auto"/>
            <w:left w:val="none" w:sz="0" w:space="0" w:color="auto"/>
            <w:bottom w:val="none" w:sz="0" w:space="0" w:color="auto"/>
            <w:right w:val="none" w:sz="0" w:space="0" w:color="auto"/>
          </w:divBdr>
        </w:div>
        <w:div w:id="848832561">
          <w:marLeft w:val="480"/>
          <w:marRight w:val="0"/>
          <w:marTop w:val="0"/>
          <w:marBottom w:val="0"/>
          <w:divBdr>
            <w:top w:val="none" w:sz="0" w:space="0" w:color="auto"/>
            <w:left w:val="none" w:sz="0" w:space="0" w:color="auto"/>
            <w:bottom w:val="none" w:sz="0" w:space="0" w:color="auto"/>
            <w:right w:val="none" w:sz="0" w:space="0" w:color="auto"/>
          </w:divBdr>
        </w:div>
        <w:div w:id="870723563">
          <w:marLeft w:val="480"/>
          <w:marRight w:val="0"/>
          <w:marTop w:val="0"/>
          <w:marBottom w:val="0"/>
          <w:divBdr>
            <w:top w:val="none" w:sz="0" w:space="0" w:color="auto"/>
            <w:left w:val="none" w:sz="0" w:space="0" w:color="auto"/>
            <w:bottom w:val="none" w:sz="0" w:space="0" w:color="auto"/>
            <w:right w:val="none" w:sz="0" w:space="0" w:color="auto"/>
          </w:divBdr>
        </w:div>
        <w:div w:id="875895888">
          <w:marLeft w:val="480"/>
          <w:marRight w:val="0"/>
          <w:marTop w:val="0"/>
          <w:marBottom w:val="0"/>
          <w:divBdr>
            <w:top w:val="none" w:sz="0" w:space="0" w:color="auto"/>
            <w:left w:val="none" w:sz="0" w:space="0" w:color="auto"/>
            <w:bottom w:val="none" w:sz="0" w:space="0" w:color="auto"/>
            <w:right w:val="none" w:sz="0" w:space="0" w:color="auto"/>
          </w:divBdr>
        </w:div>
        <w:div w:id="900604085">
          <w:marLeft w:val="480"/>
          <w:marRight w:val="0"/>
          <w:marTop w:val="0"/>
          <w:marBottom w:val="0"/>
          <w:divBdr>
            <w:top w:val="none" w:sz="0" w:space="0" w:color="auto"/>
            <w:left w:val="none" w:sz="0" w:space="0" w:color="auto"/>
            <w:bottom w:val="none" w:sz="0" w:space="0" w:color="auto"/>
            <w:right w:val="none" w:sz="0" w:space="0" w:color="auto"/>
          </w:divBdr>
        </w:div>
        <w:div w:id="918060441">
          <w:marLeft w:val="480"/>
          <w:marRight w:val="0"/>
          <w:marTop w:val="0"/>
          <w:marBottom w:val="0"/>
          <w:divBdr>
            <w:top w:val="none" w:sz="0" w:space="0" w:color="auto"/>
            <w:left w:val="none" w:sz="0" w:space="0" w:color="auto"/>
            <w:bottom w:val="none" w:sz="0" w:space="0" w:color="auto"/>
            <w:right w:val="none" w:sz="0" w:space="0" w:color="auto"/>
          </w:divBdr>
        </w:div>
        <w:div w:id="946426730">
          <w:marLeft w:val="480"/>
          <w:marRight w:val="0"/>
          <w:marTop w:val="0"/>
          <w:marBottom w:val="0"/>
          <w:divBdr>
            <w:top w:val="none" w:sz="0" w:space="0" w:color="auto"/>
            <w:left w:val="none" w:sz="0" w:space="0" w:color="auto"/>
            <w:bottom w:val="none" w:sz="0" w:space="0" w:color="auto"/>
            <w:right w:val="none" w:sz="0" w:space="0" w:color="auto"/>
          </w:divBdr>
        </w:div>
        <w:div w:id="975797505">
          <w:marLeft w:val="480"/>
          <w:marRight w:val="0"/>
          <w:marTop w:val="0"/>
          <w:marBottom w:val="0"/>
          <w:divBdr>
            <w:top w:val="none" w:sz="0" w:space="0" w:color="auto"/>
            <w:left w:val="none" w:sz="0" w:space="0" w:color="auto"/>
            <w:bottom w:val="none" w:sz="0" w:space="0" w:color="auto"/>
            <w:right w:val="none" w:sz="0" w:space="0" w:color="auto"/>
          </w:divBdr>
        </w:div>
        <w:div w:id="1017002379">
          <w:marLeft w:val="480"/>
          <w:marRight w:val="0"/>
          <w:marTop w:val="0"/>
          <w:marBottom w:val="0"/>
          <w:divBdr>
            <w:top w:val="none" w:sz="0" w:space="0" w:color="auto"/>
            <w:left w:val="none" w:sz="0" w:space="0" w:color="auto"/>
            <w:bottom w:val="none" w:sz="0" w:space="0" w:color="auto"/>
            <w:right w:val="none" w:sz="0" w:space="0" w:color="auto"/>
          </w:divBdr>
        </w:div>
        <w:div w:id="1018314108">
          <w:marLeft w:val="480"/>
          <w:marRight w:val="0"/>
          <w:marTop w:val="0"/>
          <w:marBottom w:val="0"/>
          <w:divBdr>
            <w:top w:val="none" w:sz="0" w:space="0" w:color="auto"/>
            <w:left w:val="none" w:sz="0" w:space="0" w:color="auto"/>
            <w:bottom w:val="none" w:sz="0" w:space="0" w:color="auto"/>
            <w:right w:val="none" w:sz="0" w:space="0" w:color="auto"/>
          </w:divBdr>
        </w:div>
        <w:div w:id="1032342193">
          <w:marLeft w:val="480"/>
          <w:marRight w:val="0"/>
          <w:marTop w:val="0"/>
          <w:marBottom w:val="0"/>
          <w:divBdr>
            <w:top w:val="none" w:sz="0" w:space="0" w:color="auto"/>
            <w:left w:val="none" w:sz="0" w:space="0" w:color="auto"/>
            <w:bottom w:val="none" w:sz="0" w:space="0" w:color="auto"/>
            <w:right w:val="none" w:sz="0" w:space="0" w:color="auto"/>
          </w:divBdr>
        </w:div>
        <w:div w:id="1061558654">
          <w:marLeft w:val="480"/>
          <w:marRight w:val="0"/>
          <w:marTop w:val="0"/>
          <w:marBottom w:val="0"/>
          <w:divBdr>
            <w:top w:val="none" w:sz="0" w:space="0" w:color="auto"/>
            <w:left w:val="none" w:sz="0" w:space="0" w:color="auto"/>
            <w:bottom w:val="none" w:sz="0" w:space="0" w:color="auto"/>
            <w:right w:val="none" w:sz="0" w:space="0" w:color="auto"/>
          </w:divBdr>
        </w:div>
        <w:div w:id="1067457633">
          <w:marLeft w:val="480"/>
          <w:marRight w:val="0"/>
          <w:marTop w:val="0"/>
          <w:marBottom w:val="0"/>
          <w:divBdr>
            <w:top w:val="none" w:sz="0" w:space="0" w:color="auto"/>
            <w:left w:val="none" w:sz="0" w:space="0" w:color="auto"/>
            <w:bottom w:val="none" w:sz="0" w:space="0" w:color="auto"/>
            <w:right w:val="none" w:sz="0" w:space="0" w:color="auto"/>
          </w:divBdr>
        </w:div>
        <w:div w:id="1088430231">
          <w:marLeft w:val="480"/>
          <w:marRight w:val="0"/>
          <w:marTop w:val="0"/>
          <w:marBottom w:val="0"/>
          <w:divBdr>
            <w:top w:val="none" w:sz="0" w:space="0" w:color="auto"/>
            <w:left w:val="none" w:sz="0" w:space="0" w:color="auto"/>
            <w:bottom w:val="none" w:sz="0" w:space="0" w:color="auto"/>
            <w:right w:val="none" w:sz="0" w:space="0" w:color="auto"/>
          </w:divBdr>
        </w:div>
        <w:div w:id="1089884228">
          <w:marLeft w:val="480"/>
          <w:marRight w:val="0"/>
          <w:marTop w:val="0"/>
          <w:marBottom w:val="0"/>
          <w:divBdr>
            <w:top w:val="none" w:sz="0" w:space="0" w:color="auto"/>
            <w:left w:val="none" w:sz="0" w:space="0" w:color="auto"/>
            <w:bottom w:val="none" w:sz="0" w:space="0" w:color="auto"/>
            <w:right w:val="none" w:sz="0" w:space="0" w:color="auto"/>
          </w:divBdr>
        </w:div>
        <w:div w:id="1101222490">
          <w:marLeft w:val="480"/>
          <w:marRight w:val="0"/>
          <w:marTop w:val="0"/>
          <w:marBottom w:val="0"/>
          <w:divBdr>
            <w:top w:val="none" w:sz="0" w:space="0" w:color="auto"/>
            <w:left w:val="none" w:sz="0" w:space="0" w:color="auto"/>
            <w:bottom w:val="none" w:sz="0" w:space="0" w:color="auto"/>
            <w:right w:val="none" w:sz="0" w:space="0" w:color="auto"/>
          </w:divBdr>
        </w:div>
        <w:div w:id="1105686831">
          <w:marLeft w:val="480"/>
          <w:marRight w:val="0"/>
          <w:marTop w:val="0"/>
          <w:marBottom w:val="0"/>
          <w:divBdr>
            <w:top w:val="none" w:sz="0" w:space="0" w:color="auto"/>
            <w:left w:val="none" w:sz="0" w:space="0" w:color="auto"/>
            <w:bottom w:val="none" w:sz="0" w:space="0" w:color="auto"/>
            <w:right w:val="none" w:sz="0" w:space="0" w:color="auto"/>
          </w:divBdr>
        </w:div>
        <w:div w:id="1129133089">
          <w:marLeft w:val="480"/>
          <w:marRight w:val="0"/>
          <w:marTop w:val="0"/>
          <w:marBottom w:val="0"/>
          <w:divBdr>
            <w:top w:val="none" w:sz="0" w:space="0" w:color="auto"/>
            <w:left w:val="none" w:sz="0" w:space="0" w:color="auto"/>
            <w:bottom w:val="none" w:sz="0" w:space="0" w:color="auto"/>
            <w:right w:val="none" w:sz="0" w:space="0" w:color="auto"/>
          </w:divBdr>
        </w:div>
        <w:div w:id="1144662187">
          <w:marLeft w:val="480"/>
          <w:marRight w:val="0"/>
          <w:marTop w:val="0"/>
          <w:marBottom w:val="0"/>
          <w:divBdr>
            <w:top w:val="none" w:sz="0" w:space="0" w:color="auto"/>
            <w:left w:val="none" w:sz="0" w:space="0" w:color="auto"/>
            <w:bottom w:val="none" w:sz="0" w:space="0" w:color="auto"/>
            <w:right w:val="none" w:sz="0" w:space="0" w:color="auto"/>
          </w:divBdr>
        </w:div>
        <w:div w:id="1159036800">
          <w:marLeft w:val="480"/>
          <w:marRight w:val="0"/>
          <w:marTop w:val="0"/>
          <w:marBottom w:val="0"/>
          <w:divBdr>
            <w:top w:val="none" w:sz="0" w:space="0" w:color="auto"/>
            <w:left w:val="none" w:sz="0" w:space="0" w:color="auto"/>
            <w:bottom w:val="none" w:sz="0" w:space="0" w:color="auto"/>
            <w:right w:val="none" w:sz="0" w:space="0" w:color="auto"/>
          </w:divBdr>
        </w:div>
        <w:div w:id="1165366469">
          <w:marLeft w:val="480"/>
          <w:marRight w:val="0"/>
          <w:marTop w:val="0"/>
          <w:marBottom w:val="0"/>
          <w:divBdr>
            <w:top w:val="none" w:sz="0" w:space="0" w:color="auto"/>
            <w:left w:val="none" w:sz="0" w:space="0" w:color="auto"/>
            <w:bottom w:val="none" w:sz="0" w:space="0" w:color="auto"/>
            <w:right w:val="none" w:sz="0" w:space="0" w:color="auto"/>
          </w:divBdr>
        </w:div>
        <w:div w:id="1171876812">
          <w:marLeft w:val="480"/>
          <w:marRight w:val="0"/>
          <w:marTop w:val="0"/>
          <w:marBottom w:val="0"/>
          <w:divBdr>
            <w:top w:val="none" w:sz="0" w:space="0" w:color="auto"/>
            <w:left w:val="none" w:sz="0" w:space="0" w:color="auto"/>
            <w:bottom w:val="none" w:sz="0" w:space="0" w:color="auto"/>
            <w:right w:val="none" w:sz="0" w:space="0" w:color="auto"/>
          </w:divBdr>
        </w:div>
        <w:div w:id="1199778946">
          <w:marLeft w:val="480"/>
          <w:marRight w:val="0"/>
          <w:marTop w:val="0"/>
          <w:marBottom w:val="0"/>
          <w:divBdr>
            <w:top w:val="none" w:sz="0" w:space="0" w:color="auto"/>
            <w:left w:val="none" w:sz="0" w:space="0" w:color="auto"/>
            <w:bottom w:val="none" w:sz="0" w:space="0" w:color="auto"/>
            <w:right w:val="none" w:sz="0" w:space="0" w:color="auto"/>
          </w:divBdr>
        </w:div>
        <w:div w:id="1224681553">
          <w:marLeft w:val="480"/>
          <w:marRight w:val="0"/>
          <w:marTop w:val="0"/>
          <w:marBottom w:val="0"/>
          <w:divBdr>
            <w:top w:val="none" w:sz="0" w:space="0" w:color="auto"/>
            <w:left w:val="none" w:sz="0" w:space="0" w:color="auto"/>
            <w:bottom w:val="none" w:sz="0" w:space="0" w:color="auto"/>
            <w:right w:val="none" w:sz="0" w:space="0" w:color="auto"/>
          </w:divBdr>
        </w:div>
        <w:div w:id="1227759080">
          <w:marLeft w:val="480"/>
          <w:marRight w:val="0"/>
          <w:marTop w:val="0"/>
          <w:marBottom w:val="0"/>
          <w:divBdr>
            <w:top w:val="none" w:sz="0" w:space="0" w:color="auto"/>
            <w:left w:val="none" w:sz="0" w:space="0" w:color="auto"/>
            <w:bottom w:val="none" w:sz="0" w:space="0" w:color="auto"/>
            <w:right w:val="none" w:sz="0" w:space="0" w:color="auto"/>
          </w:divBdr>
        </w:div>
        <w:div w:id="1228032668">
          <w:marLeft w:val="480"/>
          <w:marRight w:val="0"/>
          <w:marTop w:val="0"/>
          <w:marBottom w:val="0"/>
          <w:divBdr>
            <w:top w:val="none" w:sz="0" w:space="0" w:color="auto"/>
            <w:left w:val="none" w:sz="0" w:space="0" w:color="auto"/>
            <w:bottom w:val="none" w:sz="0" w:space="0" w:color="auto"/>
            <w:right w:val="none" w:sz="0" w:space="0" w:color="auto"/>
          </w:divBdr>
        </w:div>
        <w:div w:id="1230118246">
          <w:marLeft w:val="480"/>
          <w:marRight w:val="0"/>
          <w:marTop w:val="0"/>
          <w:marBottom w:val="0"/>
          <w:divBdr>
            <w:top w:val="none" w:sz="0" w:space="0" w:color="auto"/>
            <w:left w:val="none" w:sz="0" w:space="0" w:color="auto"/>
            <w:bottom w:val="none" w:sz="0" w:space="0" w:color="auto"/>
            <w:right w:val="none" w:sz="0" w:space="0" w:color="auto"/>
          </w:divBdr>
        </w:div>
        <w:div w:id="1286279390">
          <w:marLeft w:val="480"/>
          <w:marRight w:val="0"/>
          <w:marTop w:val="0"/>
          <w:marBottom w:val="0"/>
          <w:divBdr>
            <w:top w:val="none" w:sz="0" w:space="0" w:color="auto"/>
            <w:left w:val="none" w:sz="0" w:space="0" w:color="auto"/>
            <w:bottom w:val="none" w:sz="0" w:space="0" w:color="auto"/>
            <w:right w:val="none" w:sz="0" w:space="0" w:color="auto"/>
          </w:divBdr>
        </w:div>
        <w:div w:id="1318025454">
          <w:marLeft w:val="480"/>
          <w:marRight w:val="0"/>
          <w:marTop w:val="0"/>
          <w:marBottom w:val="0"/>
          <w:divBdr>
            <w:top w:val="none" w:sz="0" w:space="0" w:color="auto"/>
            <w:left w:val="none" w:sz="0" w:space="0" w:color="auto"/>
            <w:bottom w:val="none" w:sz="0" w:space="0" w:color="auto"/>
            <w:right w:val="none" w:sz="0" w:space="0" w:color="auto"/>
          </w:divBdr>
        </w:div>
        <w:div w:id="1369648191">
          <w:marLeft w:val="480"/>
          <w:marRight w:val="0"/>
          <w:marTop w:val="0"/>
          <w:marBottom w:val="0"/>
          <w:divBdr>
            <w:top w:val="none" w:sz="0" w:space="0" w:color="auto"/>
            <w:left w:val="none" w:sz="0" w:space="0" w:color="auto"/>
            <w:bottom w:val="none" w:sz="0" w:space="0" w:color="auto"/>
            <w:right w:val="none" w:sz="0" w:space="0" w:color="auto"/>
          </w:divBdr>
        </w:div>
        <w:div w:id="1389919573">
          <w:marLeft w:val="480"/>
          <w:marRight w:val="0"/>
          <w:marTop w:val="0"/>
          <w:marBottom w:val="0"/>
          <w:divBdr>
            <w:top w:val="none" w:sz="0" w:space="0" w:color="auto"/>
            <w:left w:val="none" w:sz="0" w:space="0" w:color="auto"/>
            <w:bottom w:val="none" w:sz="0" w:space="0" w:color="auto"/>
            <w:right w:val="none" w:sz="0" w:space="0" w:color="auto"/>
          </w:divBdr>
        </w:div>
        <w:div w:id="1389958291">
          <w:marLeft w:val="480"/>
          <w:marRight w:val="0"/>
          <w:marTop w:val="0"/>
          <w:marBottom w:val="0"/>
          <w:divBdr>
            <w:top w:val="none" w:sz="0" w:space="0" w:color="auto"/>
            <w:left w:val="none" w:sz="0" w:space="0" w:color="auto"/>
            <w:bottom w:val="none" w:sz="0" w:space="0" w:color="auto"/>
            <w:right w:val="none" w:sz="0" w:space="0" w:color="auto"/>
          </w:divBdr>
        </w:div>
        <w:div w:id="1393844913">
          <w:marLeft w:val="480"/>
          <w:marRight w:val="0"/>
          <w:marTop w:val="0"/>
          <w:marBottom w:val="0"/>
          <w:divBdr>
            <w:top w:val="none" w:sz="0" w:space="0" w:color="auto"/>
            <w:left w:val="none" w:sz="0" w:space="0" w:color="auto"/>
            <w:bottom w:val="none" w:sz="0" w:space="0" w:color="auto"/>
            <w:right w:val="none" w:sz="0" w:space="0" w:color="auto"/>
          </w:divBdr>
        </w:div>
        <w:div w:id="1420831424">
          <w:marLeft w:val="480"/>
          <w:marRight w:val="0"/>
          <w:marTop w:val="0"/>
          <w:marBottom w:val="0"/>
          <w:divBdr>
            <w:top w:val="none" w:sz="0" w:space="0" w:color="auto"/>
            <w:left w:val="none" w:sz="0" w:space="0" w:color="auto"/>
            <w:bottom w:val="none" w:sz="0" w:space="0" w:color="auto"/>
            <w:right w:val="none" w:sz="0" w:space="0" w:color="auto"/>
          </w:divBdr>
        </w:div>
        <w:div w:id="1442533606">
          <w:marLeft w:val="480"/>
          <w:marRight w:val="0"/>
          <w:marTop w:val="0"/>
          <w:marBottom w:val="0"/>
          <w:divBdr>
            <w:top w:val="none" w:sz="0" w:space="0" w:color="auto"/>
            <w:left w:val="none" w:sz="0" w:space="0" w:color="auto"/>
            <w:bottom w:val="none" w:sz="0" w:space="0" w:color="auto"/>
            <w:right w:val="none" w:sz="0" w:space="0" w:color="auto"/>
          </w:divBdr>
        </w:div>
        <w:div w:id="1452438473">
          <w:marLeft w:val="480"/>
          <w:marRight w:val="0"/>
          <w:marTop w:val="0"/>
          <w:marBottom w:val="0"/>
          <w:divBdr>
            <w:top w:val="none" w:sz="0" w:space="0" w:color="auto"/>
            <w:left w:val="none" w:sz="0" w:space="0" w:color="auto"/>
            <w:bottom w:val="none" w:sz="0" w:space="0" w:color="auto"/>
            <w:right w:val="none" w:sz="0" w:space="0" w:color="auto"/>
          </w:divBdr>
        </w:div>
        <w:div w:id="1494493845">
          <w:marLeft w:val="480"/>
          <w:marRight w:val="0"/>
          <w:marTop w:val="0"/>
          <w:marBottom w:val="0"/>
          <w:divBdr>
            <w:top w:val="none" w:sz="0" w:space="0" w:color="auto"/>
            <w:left w:val="none" w:sz="0" w:space="0" w:color="auto"/>
            <w:bottom w:val="none" w:sz="0" w:space="0" w:color="auto"/>
            <w:right w:val="none" w:sz="0" w:space="0" w:color="auto"/>
          </w:divBdr>
        </w:div>
        <w:div w:id="1511722516">
          <w:marLeft w:val="480"/>
          <w:marRight w:val="0"/>
          <w:marTop w:val="0"/>
          <w:marBottom w:val="0"/>
          <w:divBdr>
            <w:top w:val="none" w:sz="0" w:space="0" w:color="auto"/>
            <w:left w:val="none" w:sz="0" w:space="0" w:color="auto"/>
            <w:bottom w:val="none" w:sz="0" w:space="0" w:color="auto"/>
            <w:right w:val="none" w:sz="0" w:space="0" w:color="auto"/>
          </w:divBdr>
        </w:div>
        <w:div w:id="1537111838">
          <w:marLeft w:val="480"/>
          <w:marRight w:val="0"/>
          <w:marTop w:val="0"/>
          <w:marBottom w:val="0"/>
          <w:divBdr>
            <w:top w:val="none" w:sz="0" w:space="0" w:color="auto"/>
            <w:left w:val="none" w:sz="0" w:space="0" w:color="auto"/>
            <w:bottom w:val="none" w:sz="0" w:space="0" w:color="auto"/>
            <w:right w:val="none" w:sz="0" w:space="0" w:color="auto"/>
          </w:divBdr>
        </w:div>
        <w:div w:id="1608540745">
          <w:marLeft w:val="480"/>
          <w:marRight w:val="0"/>
          <w:marTop w:val="0"/>
          <w:marBottom w:val="0"/>
          <w:divBdr>
            <w:top w:val="none" w:sz="0" w:space="0" w:color="auto"/>
            <w:left w:val="none" w:sz="0" w:space="0" w:color="auto"/>
            <w:bottom w:val="none" w:sz="0" w:space="0" w:color="auto"/>
            <w:right w:val="none" w:sz="0" w:space="0" w:color="auto"/>
          </w:divBdr>
        </w:div>
        <w:div w:id="1633558091">
          <w:marLeft w:val="480"/>
          <w:marRight w:val="0"/>
          <w:marTop w:val="0"/>
          <w:marBottom w:val="0"/>
          <w:divBdr>
            <w:top w:val="none" w:sz="0" w:space="0" w:color="auto"/>
            <w:left w:val="none" w:sz="0" w:space="0" w:color="auto"/>
            <w:bottom w:val="none" w:sz="0" w:space="0" w:color="auto"/>
            <w:right w:val="none" w:sz="0" w:space="0" w:color="auto"/>
          </w:divBdr>
        </w:div>
        <w:div w:id="1665622108">
          <w:marLeft w:val="480"/>
          <w:marRight w:val="0"/>
          <w:marTop w:val="0"/>
          <w:marBottom w:val="0"/>
          <w:divBdr>
            <w:top w:val="none" w:sz="0" w:space="0" w:color="auto"/>
            <w:left w:val="none" w:sz="0" w:space="0" w:color="auto"/>
            <w:bottom w:val="none" w:sz="0" w:space="0" w:color="auto"/>
            <w:right w:val="none" w:sz="0" w:space="0" w:color="auto"/>
          </w:divBdr>
        </w:div>
        <w:div w:id="1676221653">
          <w:marLeft w:val="480"/>
          <w:marRight w:val="0"/>
          <w:marTop w:val="0"/>
          <w:marBottom w:val="0"/>
          <w:divBdr>
            <w:top w:val="none" w:sz="0" w:space="0" w:color="auto"/>
            <w:left w:val="none" w:sz="0" w:space="0" w:color="auto"/>
            <w:bottom w:val="none" w:sz="0" w:space="0" w:color="auto"/>
            <w:right w:val="none" w:sz="0" w:space="0" w:color="auto"/>
          </w:divBdr>
        </w:div>
        <w:div w:id="1681739282">
          <w:marLeft w:val="480"/>
          <w:marRight w:val="0"/>
          <w:marTop w:val="0"/>
          <w:marBottom w:val="0"/>
          <w:divBdr>
            <w:top w:val="none" w:sz="0" w:space="0" w:color="auto"/>
            <w:left w:val="none" w:sz="0" w:space="0" w:color="auto"/>
            <w:bottom w:val="none" w:sz="0" w:space="0" w:color="auto"/>
            <w:right w:val="none" w:sz="0" w:space="0" w:color="auto"/>
          </w:divBdr>
        </w:div>
        <w:div w:id="1689526865">
          <w:marLeft w:val="480"/>
          <w:marRight w:val="0"/>
          <w:marTop w:val="0"/>
          <w:marBottom w:val="0"/>
          <w:divBdr>
            <w:top w:val="none" w:sz="0" w:space="0" w:color="auto"/>
            <w:left w:val="none" w:sz="0" w:space="0" w:color="auto"/>
            <w:bottom w:val="none" w:sz="0" w:space="0" w:color="auto"/>
            <w:right w:val="none" w:sz="0" w:space="0" w:color="auto"/>
          </w:divBdr>
        </w:div>
        <w:div w:id="1744831311">
          <w:marLeft w:val="480"/>
          <w:marRight w:val="0"/>
          <w:marTop w:val="0"/>
          <w:marBottom w:val="0"/>
          <w:divBdr>
            <w:top w:val="none" w:sz="0" w:space="0" w:color="auto"/>
            <w:left w:val="none" w:sz="0" w:space="0" w:color="auto"/>
            <w:bottom w:val="none" w:sz="0" w:space="0" w:color="auto"/>
            <w:right w:val="none" w:sz="0" w:space="0" w:color="auto"/>
          </w:divBdr>
        </w:div>
        <w:div w:id="1774857030">
          <w:marLeft w:val="480"/>
          <w:marRight w:val="0"/>
          <w:marTop w:val="0"/>
          <w:marBottom w:val="0"/>
          <w:divBdr>
            <w:top w:val="none" w:sz="0" w:space="0" w:color="auto"/>
            <w:left w:val="none" w:sz="0" w:space="0" w:color="auto"/>
            <w:bottom w:val="none" w:sz="0" w:space="0" w:color="auto"/>
            <w:right w:val="none" w:sz="0" w:space="0" w:color="auto"/>
          </w:divBdr>
        </w:div>
        <w:div w:id="1792356785">
          <w:marLeft w:val="480"/>
          <w:marRight w:val="0"/>
          <w:marTop w:val="0"/>
          <w:marBottom w:val="0"/>
          <w:divBdr>
            <w:top w:val="none" w:sz="0" w:space="0" w:color="auto"/>
            <w:left w:val="none" w:sz="0" w:space="0" w:color="auto"/>
            <w:bottom w:val="none" w:sz="0" w:space="0" w:color="auto"/>
            <w:right w:val="none" w:sz="0" w:space="0" w:color="auto"/>
          </w:divBdr>
        </w:div>
        <w:div w:id="1828475835">
          <w:marLeft w:val="480"/>
          <w:marRight w:val="0"/>
          <w:marTop w:val="0"/>
          <w:marBottom w:val="0"/>
          <w:divBdr>
            <w:top w:val="none" w:sz="0" w:space="0" w:color="auto"/>
            <w:left w:val="none" w:sz="0" w:space="0" w:color="auto"/>
            <w:bottom w:val="none" w:sz="0" w:space="0" w:color="auto"/>
            <w:right w:val="none" w:sz="0" w:space="0" w:color="auto"/>
          </w:divBdr>
        </w:div>
        <w:div w:id="1832521813">
          <w:marLeft w:val="480"/>
          <w:marRight w:val="0"/>
          <w:marTop w:val="0"/>
          <w:marBottom w:val="0"/>
          <w:divBdr>
            <w:top w:val="none" w:sz="0" w:space="0" w:color="auto"/>
            <w:left w:val="none" w:sz="0" w:space="0" w:color="auto"/>
            <w:bottom w:val="none" w:sz="0" w:space="0" w:color="auto"/>
            <w:right w:val="none" w:sz="0" w:space="0" w:color="auto"/>
          </w:divBdr>
        </w:div>
        <w:div w:id="1869027116">
          <w:marLeft w:val="480"/>
          <w:marRight w:val="0"/>
          <w:marTop w:val="0"/>
          <w:marBottom w:val="0"/>
          <w:divBdr>
            <w:top w:val="none" w:sz="0" w:space="0" w:color="auto"/>
            <w:left w:val="none" w:sz="0" w:space="0" w:color="auto"/>
            <w:bottom w:val="none" w:sz="0" w:space="0" w:color="auto"/>
            <w:right w:val="none" w:sz="0" w:space="0" w:color="auto"/>
          </w:divBdr>
        </w:div>
        <w:div w:id="1871019948">
          <w:marLeft w:val="480"/>
          <w:marRight w:val="0"/>
          <w:marTop w:val="0"/>
          <w:marBottom w:val="0"/>
          <w:divBdr>
            <w:top w:val="none" w:sz="0" w:space="0" w:color="auto"/>
            <w:left w:val="none" w:sz="0" w:space="0" w:color="auto"/>
            <w:bottom w:val="none" w:sz="0" w:space="0" w:color="auto"/>
            <w:right w:val="none" w:sz="0" w:space="0" w:color="auto"/>
          </w:divBdr>
        </w:div>
        <w:div w:id="1883782536">
          <w:marLeft w:val="480"/>
          <w:marRight w:val="0"/>
          <w:marTop w:val="0"/>
          <w:marBottom w:val="0"/>
          <w:divBdr>
            <w:top w:val="none" w:sz="0" w:space="0" w:color="auto"/>
            <w:left w:val="none" w:sz="0" w:space="0" w:color="auto"/>
            <w:bottom w:val="none" w:sz="0" w:space="0" w:color="auto"/>
            <w:right w:val="none" w:sz="0" w:space="0" w:color="auto"/>
          </w:divBdr>
        </w:div>
        <w:div w:id="1896768315">
          <w:marLeft w:val="480"/>
          <w:marRight w:val="0"/>
          <w:marTop w:val="0"/>
          <w:marBottom w:val="0"/>
          <w:divBdr>
            <w:top w:val="none" w:sz="0" w:space="0" w:color="auto"/>
            <w:left w:val="none" w:sz="0" w:space="0" w:color="auto"/>
            <w:bottom w:val="none" w:sz="0" w:space="0" w:color="auto"/>
            <w:right w:val="none" w:sz="0" w:space="0" w:color="auto"/>
          </w:divBdr>
        </w:div>
        <w:div w:id="1923685336">
          <w:marLeft w:val="480"/>
          <w:marRight w:val="0"/>
          <w:marTop w:val="0"/>
          <w:marBottom w:val="0"/>
          <w:divBdr>
            <w:top w:val="none" w:sz="0" w:space="0" w:color="auto"/>
            <w:left w:val="none" w:sz="0" w:space="0" w:color="auto"/>
            <w:bottom w:val="none" w:sz="0" w:space="0" w:color="auto"/>
            <w:right w:val="none" w:sz="0" w:space="0" w:color="auto"/>
          </w:divBdr>
        </w:div>
        <w:div w:id="1924751943">
          <w:marLeft w:val="480"/>
          <w:marRight w:val="0"/>
          <w:marTop w:val="0"/>
          <w:marBottom w:val="0"/>
          <w:divBdr>
            <w:top w:val="none" w:sz="0" w:space="0" w:color="auto"/>
            <w:left w:val="none" w:sz="0" w:space="0" w:color="auto"/>
            <w:bottom w:val="none" w:sz="0" w:space="0" w:color="auto"/>
            <w:right w:val="none" w:sz="0" w:space="0" w:color="auto"/>
          </w:divBdr>
        </w:div>
        <w:div w:id="1927768554">
          <w:marLeft w:val="480"/>
          <w:marRight w:val="0"/>
          <w:marTop w:val="0"/>
          <w:marBottom w:val="0"/>
          <w:divBdr>
            <w:top w:val="none" w:sz="0" w:space="0" w:color="auto"/>
            <w:left w:val="none" w:sz="0" w:space="0" w:color="auto"/>
            <w:bottom w:val="none" w:sz="0" w:space="0" w:color="auto"/>
            <w:right w:val="none" w:sz="0" w:space="0" w:color="auto"/>
          </w:divBdr>
        </w:div>
        <w:div w:id="1938362577">
          <w:marLeft w:val="480"/>
          <w:marRight w:val="0"/>
          <w:marTop w:val="0"/>
          <w:marBottom w:val="0"/>
          <w:divBdr>
            <w:top w:val="none" w:sz="0" w:space="0" w:color="auto"/>
            <w:left w:val="none" w:sz="0" w:space="0" w:color="auto"/>
            <w:bottom w:val="none" w:sz="0" w:space="0" w:color="auto"/>
            <w:right w:val="none" w:sz="0" w:space="0" w:color="auto"/>
          </w:divBdr>
        </w:div>
        <w:div w:id="2075275929">
          <w:marLeft w:val="480"/>
          <w:marRight w:val="0"/>
          <w:marTop w:val="0"/>
          <w:marBottom w:val="0"/>
          <w:divBdr>
            <w:top w:val="none" w:sz="0" w:space="0" w:color="auto"/>
            <w:left w:val="none" w:sz="0" w:space="0" w:color="auto"/>
            <w:bottom w:val="none" w:sz="0" w:space="0" w:color="auto"/>
            <w:right w:val="none" w:sz="0" w:space="0" w:color="auto"/>
          </w:divBdr>
        </w:div>
        <w:div w:id="2084520218">
          <w:marLeft w:val="480"/>
          <w:marRight w:val="0"/>
          <w:marTop w:val="0"/>
          <w:marBottom w:val="0"/>
          <w:divBdr>
            <w:top w:val="none" w:sz="0" w:space="0" w:color="auto"/>
            <w:left w:val="none" w:sz="0" w:space="0" w:color="auto"/>
            <w:bottom w:val="none" w:sz="0" w:space="0" w:color="auto"/>
            <w:right w:val="none" w:sz="0" w:space="0" w:color="auto"/>
          </w:divBdr>
        </w:div>
        <w:div w:id="2103069496">
          <w:marLeft w:val="480"/>
          <w:marRight w:val="0"/>
          <w:marTop w:val="0"/>
          <w:marBottom w:val="0"/>
          <w:divBdr>
            <w:top w:val="none" w:sz="0" w:space="0" w:color="auto"/>
            <w:left w:val="none" w:sz="0" w:space="0" w:color="auto"/>
            <w:bottom w:val="none" w:sz="0" w:space="0" w:color="auto"/>
            <w:right w:val="none" w:sz="0" w:space="0" w:color="auto"/>
          </w:divBdr>
        </w:div>
        <w:div w:id="2146269485">
          <w:marLeft w:val="480"/>
          <w:marRight w:val="0"/>
          <w:marTop w:val="0"/>
          <w:marBottom w:val="0"/>
          <w:divBdr>
            <w:top w:val="none" w:sz="0" w:space="0" w:color="auto"/>
            <w:left w:val="none" w:sz="0" w:space="0" w:color="auto"/>
            <w:bottom w:val="none" w:sz="0" w:space="0" w:color="auto"/>
            <w:right w:val="none" w:sz="0" w:space="0" w:color="auto"/>
          </w:divBdr>
        </w:div>
      </w:divsChild>
    </w:div>
    <w:div w:id="758256331">
      <w:marLeft w:val="640"/>
      <w:marRight w:val="0"/>
      <w:marTop w:val="0"/>
      <w:marBottom w:val="0"/>
      <w:divBdr>
        <w:top w:val="none" w:sz="0" w:space="0" w:color="auto"/>
        <w:left w:val="none" w:sz="0" w:space="0" w:color="auto"/>
        <w:bottom w:val="none" w:sz="0" w:space="0" w:color="auto"/>
        <w:right w:val="none" w:sz="0" w:space="0" w:color="auto"/>
      </w:divBdr>
    </w:div>
    <w:div w:id="758720517">
      <w:bodyDiv w:val="1"/>
      <w:marLeft w:val="0"/>
      <w:marRight w:val="0"/>
      <w:marTop w:val="0"/>
      <w:marBottom w:val="0"/>
      <w:divBdr>
        <w:top w:val="none" w:sz="0" w:space="0" w:color="auto"/>
        <w:left w:val="none" w:sz="0" w:space="0" w:color="auto"/>
        <w:bottom w:val="none" w:sz="0" w:space="0" w:color="auto"/>
        <w:right w:val="none" w:sz="0" w:space="0" w:color="auto"/>
      </w:divBdr>
    </w:div>
    <w:div w:id="758796572">
      <w:bodyDiv w:val="1"/>
      <w:marLeft w:val="0"/>
      <w:marRight w:val="0"/>
      <w:marTop w:val="0"/>
      <w:marBottom w:val="0"/>
      <w:divBdr>
        <w:top w:val="none" w:sz="0" w:space="0" w:color="auto"/>
        <w:left w:val="none" w:sz="0" w:space="0" w:color="auto"/>
        <w:bottom w:val="none" w:sz="0" w:space="0" w:color="auto"/>
        <w:right w:val="none" w:sz="0" w:space="0" w:color="auto"/>
      </w:divBdr>
    </w:div>
    <w:div w:id="759328724">
      <w:bodyDiv w:val="1"/>
      <w:marLeft w:val="0"/>
      <w:marRight w:val="0"/>
      <w:marTop w:val="0"/>
      <w:marBottom w:val="0"/>
      <w:divBdr>
        <w:top w:val="none" w:sz="0" w:space="0" w:color="auto"/>
        <w:left w:val="none" w:sz="0" w:space="0" w:color="auto"/>
        <w:bottom w:val="none" w:sz="0" w:space="0" w:color="auto"/>
        <w:right w:val="none" w:sz="0" w:space="0" w:color="auto"/>
      </w:divBdr>
    </w:div>
    <w:div w:id="759719055">
      <w:bodyDiv w:val="1"/>
      <w:marLeft w:val="0"/>
      <w:marRight w:val="0"/>
      <w:marTop w:val="0"/>
      <w:marBottom w:val="0"/>
      <w:divBdr>
        <w:top w:val="none" w:sz="0" w:space="0" w:color="auto"/>
        <w:left w:val="none" w:sz="0" w:space="0" w:color="auto"/>
        <w:bottom w:val="none" w:sz="0" w:space="0" w:color="auto"/>
        <w:right w:val="none" w:sz="0" w:space="0" w:color="auto"/>
      </w:divBdr>
    </w:div>
    <w:div w:id="760218070">
      <w:bodyDiv w:val="1"/>
      <w:marLeft w:val="0"/>
      <w:marRight w:val="0"/>
      <w:marTop w:val="0"/>
      <w:marBottom w:val="0"/>
      <w:divBdr>
        <w:top w:val="none" w:sz="0" w:space="0" w:color="auto"/>
        <w:left w:val="none" w:sz="0" w:space="0" w:color="auto"/>
        <w:bottom w:val="none" w:sz="0" w:space="0" w:color="auto"/>
        <w:right w:val="none" w:sz="0" w:space="0" w:color="auto"/>
      </w:divBdr>
    </w:div>
    <w:div w:id="760297523">
      <w:bodyDiv w:val="1"/>
      <w:marLeft w:val="0"/>
      <w:marRight w:val="0"/>
      <w:marTop w:val="0"/>
      <w:marBottom w:val="0"/>
      <w:divBdr>
        <w:top w:val="none" w:sz="0" w:space="0" w:color="auto"/>
        <w:left w:val="none" w:sz="0" w:space="0" w:color="auto"/>
        <w:bottom w:val="none" w:sz="0" w:space="0" w:color="auto"/>
        <w:right w:val="none" w:sz="0" w:space="0" w:color="auto"/>
      </w:divBdr>
      <w:divsChild>
        <w:div w:id="4794547">
          <w:marLeft w:val="640"/>
          <w:marRight w:val="0"/>
          <w:marTop w:val="0"/>
          <w:marBottom w:val="0"/>
          <w:divBdr>
            <w:top w:val="none" w:sz="0" w:space="0" w:color="auto"/>
            <w:left w:val="none" w:sz="0" w:space="0" w:color="auto"/>
            <w:bottom w:val="none" w:sz="0" w:space="0" w:color="auto"/>
            <w:right w:val="none" w:sz="0" w:space="0" w:color="auto"/>
          </w:divBdr>
        </w:div>
        <w:div w:id="95255829">
          <w:marLeft w:val="640"/>
          <w:marRight w:val="0"/>
          <w:marTop w:val="0"/>
          <w:marBottom w:val="0"/>
          <w:divBdr>
            <w:top w:val="none" w:sz="0" w:space="0" w:color="auto"/>
            <w:left w:val="none" w:sz="0" w:space="0" w:color="auto"/>
            <w:bottom w:val="none" w:sz="0" w:space="0" w:color="auto"/>
            <w:right w:val="none" w:sz="0" w:space="0" w:color="auto"/>
          </w:divBdr>
        </w:div>
        <w:div w:id="106051053">
          <w:marLeft w:val="640"/>
          <w:marRight w:val="0"/>
          <w:marTop w:val="0"/>
          <w:marBottom w:val="0"/>
          <w:divBdr>
            <w:top w:val="none" w:sz="0" w:space="0" w:color="auto"/>
            <w:left w:val="none" w:sz="0" w:space="0" w:color="auto"/>
            <w:bottom w:val="none" w:sz="0" w:space="0" w:color="auto"/>
            <w:right w:val="none" w:sz="0" w:space="0" w:color="auto"/>
          </w:divBdr>
        </w:div>
        <w:div w:id="136457106">
          <w:marLeft w:val="640"/>
          <w:marRight w:val="0"/>
          <w:marTop w:val="0"/>
          <w:marBottom w:val="0"/>
          <w:divBdr>
            <w:top w:val="none" w:sz="0" w:space="0" w:color="auto"/>
            <w:left w:val="none" w:sz="0" w:space="0" w:color="auto"/>
            <w:bottom w:val="none" w:sz="0" w:space="0" w:color="auto"/>
            <w:right w:val="none" w:sz="0" w:space="0" w:color="auto"/>
          </w:divBdr>
        </w:div>
        <w:div w:id="281574768">
          <w:marLeft w:val="640"/>
          <w:marRight w:val="0"/>
          <w:marTop w:val="0"/>
          <w:marBottom w:val="0"/>
          <w:divBdr>
            <w:top w:val="none" w:sz="0" w:space="0" w:color="auto"/>
            <w:left w:val="none" w:sz="0" w:space="0" w:color="auto"/>
            <w:bottom w:val="none" w:sz="0" w:space="0" w:color="auto"/>
            <w:right w:val="none" w:sz="0" w:space="0" w:color="auto"/>
          </w:divBdr>
        </w:div>
        <w:div w:id="381833233">
          <w:marLeft w:val="640"/>
          <w:marRight w:val="0"/>
          <w:marTop w:val="0"/>
          <w:marBottom w:val="0"/>
          <w:divBdr>
            <w:top w:val="none" w:sz="0" w:space="0" w:color="auto"/>
            <w:left w:val="none" w:sz="0" w:space="0" w:color="auto"/>
            <w:bottom w:val="none" w:sz="0" w:space="0" w:color="auto"/>
            <w:right w:val="none" w:sz="0" w:space="0" w:color="auto"/>
          </w:divBdr>
        </w:div>
        <w:div w:id="461460571">
          <w:marLeft w:val="640"/>
          <w:marRight w:val="0"/>
          <w:marTop w:val="0"/>
          <w:marBottom w:val="0"/>
          <w:divBdr>
            <w:top w:val="none" w:sz="0" w:space="0" w:color="auto"/>
            <w:left w:val="none" w:sz="0" w:space="0" w:color="auto"/>
            <w:bottom w:val="none" w:sz="0" w:space="0" w:color="auto"/>
            <w:right w:val="none" w:sz="0" w:space="0" w:color="auto"/>
          </w:divBdr>
        </w:div>
        <w:div w:id="464585385">
          <w:marLeft w:val="640"/>
          <w:marRight w:val="0"/>
          <w:marTop w:val="0"/>
          <w:marBottom w:val="0"/>
          <w:divBdr>
            <w:top w:val="none" w:sz="0" w:space="0" w:color="auto"/>
            <w:left w:val="none" w:sz="0" w:space="0" w:color="auto"/>
            <w:bottom w:val="none" w:sz="0" w:space="0" w:color="auto"/>
            <w:right w:val="none" w:sz="0" w:space="0" w:color="auto"/>
          </w:divBdr>
        </w:div>
        <w:div w:id="480120211">
          <w:marLeft w:val="640"/>
          <w:marRight w:val="0"/>
          <w:marTop w:val="0"/>
          <w:marBottom w:val="0"/>
          <w:divBdr>
            <w:top w:val="none" w:sz="0" w:space="0" w:color="auto"/>
            <w:left w:val="none" w:sz="0" w:space="0" w:color="auto"/>
            <w:bottom w:val="none" w:sz="0" w:space="0" w:color="auto"/>
            <w:right w:val="none" w:sz="0" w:space="0" w:color="auto"/>
          </w:divBdr>
        </w:div>
        <w:div w:id="544021843">
          <w:marLeft w:val="640"/>
          <w:marRight w:val="0"/>
          <w:marTop w:val="0"/>
          <w:marBottom w:val="0"/>
          <w:divBdr>
            <w:top w:val="none" w:sz="0" w:space="0" w:color="auto"/>
            <w:left w:val="none" w:sz="0" w:space="0" w:color="auto"/>
            <w:bottom w:val="none" w:sz="0" w:space="0" w:color="auto"/>
            <w:right w:val="none" w:sz="0" w:space="0" w:color="auto"/>
          </w:divBdr>
        </w:div>
        <w:div w:id="551968834">
          <w:marLeft w:val="640"/>
          <w:marRight w:val="0"/>
          <w:marTop w:val="0"/>
          <w:marBottom w:val="0"/>
          <w:divBdr>
            <w:top w:val="none" w:sz="0" w:space="0" w:color="auto"/>
            <w:left w:val="none" w:sz="0" w:space="0" w:color="auto"/>
            <w:bottom w:val="none" w:sz="0" w:space="0" w:color="auto"/>
            <w:right w:val="none" w:sz="0" w:space="0" w:color="auto"/>
          </w:divBdr>
        </w:div>
        <w:div w:id="568002121">
          <w:marLeft w:val="640"/>
          <w:marRight w:val="0"/>
          <w:marTop w:val="0"/>
          <w:marBottom w:val="0"/>
          <w:divBdr>
            <w:top w:val="none" w:sz="0" w:space="0" w:color="auto"/>
            <w:left w:val="none" w:sz="0" w:space="0" w:color="auto"/>
            <w:bottom w:val="none" w:sz="0" w:space="0" w:color="auto"/>
            <w:right w:val="none" w:sz="0" w:space="0" w:color="auto"/>
          </w:divBdr>
        </w:div>
        <w:div w:id="582178431">
          <w:marLeft w:val="640"/>
          <w:marRight w:val="0"/>
          <w:marTop w:val="0"/>
          <w:marBottom w:val="0"/>
          <w:divBdr>
            <w:top w:val="none" w:sz="0" w:space="0" w:color="auto"/>
            <w:left w:val="none" w:sz="0" w:space="0" w:color="auto"/>
            <w:bottom w:val="none" w:sz="0" w:space="0" w:color="auto"/>
            <w:right w:val="none" w:sz="0" w:space="0" w:color="auto"/>
          </w:divBdr>
        </w:div>
        <w:div w:id="631977856">
          <w:marLeft w:val="640"/>
          <w:marRight w:val="0"/>
          <w:marTop w:val="0"/>
          <w:marBottom w:val="0"/>
          <w:divBdr>
            <w:top w:val="none" w:sz="0" w:space="0" w:color="auto"/>
            <w:left w:val="none" w:sz="0" w:space="0" w:color="auto"/>
            <w:bottom w:val="none" w:sz="0" w:space="0" w:color="auto"/>
            <w:right w:val="none" w:sz="0" w:space="0" w:color="auto"/>
          </w:divBdr>
        </w:div>
        <w:div w:id="644360977">
          <w:marLeft w:val="640"/>
          <w:marRight w:val="0"/>
          <w:marTop w:val="0"/>
          <w:marBottom w:val="0"/>
          <w:divBdr>
            <w:top w:val="none" w:sz="0" w:space="0" w:color="auto"/>
            <w:left w:val="none" w:sz="0" w:space="0" w:color="auto"/>
            <w:bottom w:val="none" w:sz="0" w:space="0" w:color="auto"/>
            <w:right w:val="none" w:sz="0" w:space="0" w:color="auto"/>
          </w:divBdr>
        </w:div>
        <w:div w:id="718364225">
          <w:marLeft w:val="640"/>
          <w:marRight w:val="0"/>
          <w:marTop w:val="0"/>
          <w:marBottom w:val="0"/>
          <w:divBdr>
            <w:top w:val="none" w:sz="0" w:space="0" w:color="auto"/>
            <w:left w:val="none" w:sz="0" w:space="0" w:color="auto"/>
            <w:bottom w:val="none" w:sz="0" w:space="0" w:color="auto"/>
            <w:right w:val="none" w:sz="0" w:space="0" w:color="auto"/>
          </w:divBdr>
        </w:div>
        <w:div w:id="784887792">
          <w:marLeft w:val="640"/>
          <w:marRight w:val="0"/>
          <w:marTop w:val="0"/>
          <w:marBottom w:val="0"/>
          <w:divBdr>
            <w:top w:val="none" w:sz="0" w:space="0" w:color="auto"/>
            <w:left w:val="none" w:sz="0" w:space="0" w:color="auto"/>
            <w:bottom w:val="none" w:sz="0" w:space="0" w:color="auto"/>
            <w:right w:val="none" w:sz="0" w:space="0" w:color="auto"/>
          </w:divBdr>
        </w:div>
        <w:div w:id="883564035">
          <w:marLeft w:val="640"/>
          <w:marRight w:val="0"/>
          <w:marTop w:val="0"/>
          <w:marBottom w:val="0"/>
          <w:divBdr>
            <w:top w:val="none" w:sz="0" w:space="0" w:color="auto"/>
            <w:left w:val="none" w:sz="0" w:space="0" w:color="auto"/>
            <w:bottom w:val="none" w:sz="0" w:space="0" w:color="auto"/>
            <w:right w:val="none" w:sz="0" w:space="0" w:color="auto"/>
          </w:divBdr>
        </w:div>
        <w:div w:id="893197274">
          <w:marLeft w:val="640"/>
          <w:marRight w:val="0"/>
          <w:marTop w:val="0"/>
          <w:marBottom w:val="0"/>
          <w:divBdr>
            <w:top w:val="none" w:sz="0" w:space="0" w:color="auto"/>
            <w:left w:val="none" w:sz="0" w:space="0" w:color="auto"/>
            <w:bottom w:val="none" w:sz="0" w:space="0" w:color="auto"/>
            <w:right w:val="none" w:sz="0" w:space="0" w:color="auto"/>
          </w:divBdr>
        </w:div>
        <w:div w:id="927664033">
          <w:marLeft w:val="640"/>
          <w:marRight w:val="0"/>
          <w:marTop w:val="0"/>
          <w:marBottom w:val="0"/>
          <w:divBdr>
            <w:top w:val="none" w:sz="0" w:space="0" w:color="auto"/>
            <w:left w:val="none" w:sz="0" w:space="0" w:color="auto"/>
            <w:bottom w:val="none" w:sz="0" w:space="0" w:color="auto"/>
            <w:right w:val="none" w:sz="0" w:space="0" w:color="auto"/>
          </w:divBdr>
        </w:div>
        <w:div w:id="939945781">
          <w:marLeft w:val="640"/>
          <w:marRight w:val="0"/>
          <w:marTop w:val="0"/>
          <w:marBottom w:val="0"/>
          <w:divBdr>
            <w:top w:val="none" w:sz="0" w:space="0" w:color="auto"/>
            <w:left w:val="none" w:sz="0" w:space="0" w:color="auto"/>
            <w:bottom w:val="none" w:sz="0" w:space="0" w:color="auto"/>
            <w:right w:val="none" w:sz="0" w:space="0" w:color="auto"/>
          </w:divBdr>
        </w:div>
        <w:div w:id="966281942">
          <w:marLeft w:val="640"/>
          <w:marRight w:val="0"/>
          <w:marTop w:val="0"/>
          <w:marBottom w:val="0"/>
          <w:divBdr>
            <w:top w:val="none" w:sz="0" w:space="0" w:color="auto"/>
            <w:left w:val="none" w:sz="0" w:space="0" w:color="auto"/>
            <w:bottom w:val="none" w:sz="0" w:space="0" w:color="auto"/>
            <w:right w:val="none" w:sz="0" w:space="0" w:color="auto"/>
          </w:divBdr>
        </w:div>
        <w:div w:id="1009916937">
          <w:marLeft w:val="640"/>
          <w:marRight w:val="0"/>
          <w:marTop w:val="0"/>
          <w:marBottom w:val="0"/>
          <w:divBdr>
            <w:top w:val="none" w:sz="0" w:space="0" w:color="auto"/>
            <w:left w:val="none" w:sz="0" w:space="0" w:color="auto"/>
            <w:bottom w:val="none" w:sz="0" w:space="0" w:color="auto"/>
            <w:right w:val="none" w:sz="0" w:space="0" w:color="auto"/>
          </w:divBdr>
        </w:div>
        <w:div w:id="1026641934">
          <w:marLeft w:val="640"/>
          <w:marRight w:val="0"/>
          <w:marTop w:val="0"/>
          <w:marBottom w:val="0"/>
          <w:divBdr>
            <w:top w:val="none" w:sz="0" w:space="0" w:color="auto"/>
            <w:left w:val="none" w:sz="0" w:space="0" w:color="auto"/>
            <w:bottom w:val="none" w:sz="0" w:space="0" w:color="auto"/>
            <w:right w:val="none" w:sz="0" w:space="0" w:color="auto"/>
          </w:divBdr>
        </w:div>
        <w:div w:id="1034573988">
          <w:marLeft w:val="640"/>
          <w:marRight w:val="0"/>
          <w:marTop w:val="0"/>
          <w:marBottom w:val="0"/>
          <w:divBdr>
            <w:top w:val="none" w:sz="0" w:space="0" w:color="auto"/>
            <w:left w:val="none" w:sz="0" w:space="0" w:color="auto"/>
            <w:bottom w:val="none" w:sz="0" w:space="0" w:color="auto"/>
            <w:right w:val="none" w:sz="0" w:space="0" w:color="auto"/>
          </w:divBdr>
        </w:div>
        <w:div w:id="1036084093">
          <w:marLeft w:val="640"/>
          <w:marRight w:val="0"/>
          <w:marTop w:val="0"/>
          <w:marBottom w:val="0"/>
          <w:divBdr>
            <w:top w:val="none" w:sz="0" w:space="0" w:color="auto"/>
            <w:left w:val="none" w:sz="0" w:space="0" w:color="auto"/>
            <w:bottom w:val="none" w:sz="0" w:space="0" w:color="auto"/>
            <w:right w:val="none" w:sz="0" w:space="0" w:color="auto"/>
          </w:divBdr>
        </w:div>
        <w:div w:id="1040981305">
          <w:marLeft w:val="640"/>
          <w:marRight w:val="0"/>
          <w:marTop w:val="0"/>
          <w:marBottom w:val="0"/>
          <w:divBdr>
            <w:top w:val="none" w:sz="0" w:space="0" w:color="auto"/>
            <w:left w:val="none" w:sz="0" w:space="0" w:color="auto"/>
            <w:bottom w:val="none" w:sz="0" w:space="0" w:color="auto"/>
            <w:right w:val="none" w:sz="0" w:space="0" w:color="auto"/>
          </w:divBdr>
        </w:div>
        <w:div w:id="1074664838">
          <w:marLeft w:val="640"/>
          <w:marRight w:val="0"/>
          <w:marTop w:val="0"/>
          <w:marBottom w:val="0"/>
          <w:divBdr>
            <w:top w:val="none" w:sz="0" w:space="0" w:color="auto"/>
            <w:left w:val="none" w:sz="0" w:space="0" w:color="auto"/>
            <w:bottom w:val="none" w:sz="0" w:space="0" w:color="auto"/>
            <w:right w:val="none" w:sz="0" w:space="0" w:color="auto"/>
          </w:divBdr>
        </w:div>
        <w:div w:id="1293907314">
          <w:marLeft w:val="640"/>
          <w:marRight w:val="0"/>
          <w:marTop w:val="0"/>
          <w:marBottom w:val="0"/>
          <w:divBdr>
            <w:top w:val="none" w:sz="0" w:space="0" w:color="auto"/>
            <w:left w:val="none" w:sz="0" w:space="0" w:color="auto"/>
            <w:bottom w:val="none" w:sz="0" w:space="0" w:color="auto"/>
            <w:right w:val="none" w:sz="0" w:space="0" w:color="auto"/>
          </w:divBdr>
        </w:div>
        <w:div w:id="1301612906">
          <w:marLeft w:val="640"/>
          <w:marRight w:val="0"/>
          <w:marTop w:val="0"/>
          <w:marBottom w:val="0"/>
          <w:divBdr>
            <w:top w:val="none" w:sz="0" w:space="0" w:color="auto"/>
            <w:left w:val="none" w:sz="0" w:space="0" w:color="auto"/>
            <w:bottom w:val="none" w:sz="0" w:space="0" w:color="auto"/>
            <w:right w:val="none" w:sz="0" w:space="0" w:color="auto"/>
          </w:divBdr>
        </w:div>
        <w:div w:id="1322805542">
          <w:marLeft w:val="640"/>
          <w:marRight w:val="0"/>
          <w:marTop w:val="0"/>
          <w:marBottom w:val="0"/>
          <w:divBdr>
            <w:top w:val="none" w:sz="0" w:space="0" w:color="auto"/>
            <w:left w:val="none" w:sz="0" w:space="0" w:color="auto"/>
            <w:bottom w:val="none" w:sz="0" w:space="0" w:color="auto"/>
            <w:right w:val="none" w:sz="0" w:space="0" w:color="auto"/>
          </w:divBdr>
        </w:div>
        <w:div w:id="1331567742">
          <w:marLeft w:val="640"/>
          <w:marRight w:val="0"/>
          <w:marTop w:val="0"/>
          <w:marBottom w:val="0"/>
          <w:divBdr>
            <w:top w:val="none" w:sz="0" w:space="0" w:color="auto"/>
            <w:left w:val="none" w:sz="0" w:space="0" w:color="auto"/>
            <w:bottom w:val="none" w:sz="0" w:space="0" w:color="auto"/>
            <w:right w:val="none" w:sz="0" w:space="0" w:color="auto"/>
          </w:divBdr>
        </w:div>
        <w:div w:id="1352874672">
          <w:marLeft w:val="640"/>
          <w:marRight w:val="0"/>
          <w:marTop w:val="0"/>
          <w:marBottom w:val="0"/>
          <w:divBdr>
            <w:top w:val="none" w:sz="0" w:space="0" w:color="auto"/>
            <w:left w:val="none" w:sz="0" w:space="0" w:color="auto"/>
            <w:bottom w:val="none" w:sz="0" w:space="0" w:color="auto"/>
            <w:right w:val="none" w:sz="0" w:space="0" w:color="auto"/>
          </w:divBdr>
        </w:div>
        <w:div w:id="1358190482">
          <w:marLeft w:val="640"/>
          <w:marRight w:val="0"/>
          <w:marTop w:val="0"/>
          <w:marBottom w:val="0"/>
          <w:divBdr>
            <w:top w:val="none" w:sz="0" w:space="0" w:color="auto"/>
            <w:left w:val="none" w:sz="0" w:space="0" w:color="auto"/>
            <w:bottom w:val="none" w:sz="0" w:space="0" w:color="auto"/>
            <w:right w:val="none" w:sz="0" w:space="0" w:color="auto"/>
          </w:divBdr>
        </w:div>
        <w:div w:id="1360933519">
          <w:marLeft w:val="640"/>
          <w:marRight w:val="0"/>
          <w:marTop w:val="0"/>
          <w:marBottom w:val="0"/>
          <w:divBdr>
            <w:top w:val="none" w:sz="0" w:space="0" w:color="auto"/>
            <w:left w:val="none" w:sz="0" w:space="0" w:color="auto"/>
            <w:bottom w:val="none" w:sz="0" w:space="0" w:color="auto"/>
            <w:right w:val="none" w:sz="0" w:space="0" w:color="auto"/>
          </w:divBdr>
        </w:div>
        <w:div w:id="1397242866">
          <w:marLeft w:val="640"/>
          <w:marRight w:val="0"/>
          <w:marTop w:val="0"/>
          <w:marBottom w:val="0"/>
          <w:divBdr>
            <w:top w:val="none" w:sz="0" w:space="0" w:color="auto"/>
            <w:left w:val="none" w:sz="0" w:space="0" w:color="auto"/>
            <w:bottom w:val="none" w:sz="0" w:space="0" w:color="auto"/>
            <w:right w:val="none" w:sz="0" w:space="0" w:color="auto"/>
          </w:divBdr>
        </w:div>
        <w:div w:id="1400058242">
          <w:marLeft w:val="640"/>
          <w:marRight w:val="0"/>
          <w:marTop w:val="0"/>
          <w:marBottom w:val="0"/>
          <w:divBdr>
            <w:top w:val="none" w:sz="0" w:space="0" w:color="auto"/>
            <w:left w:val="none" w:sz="0" w:space="0" w:color="auto"/>
            <w:bottom w:val="none" w:sz="0" w:space="0" w:color="auto"/>
            <w:right w:val="none" w:sz="0" w:space="0" w:color="auto"/>
          </w:divBdr>
        </w:div>
        <w:div w:id="1426613611">
          <w:marLeft w:val="640"/>
          <w:marRight w:val="0"/>
          <w:marTop w:val="0"/>
          <w:marBottom w:val="0"/>
          <w:divBdr>
            <w:top w:val="none" w:sz="0" w:space="0" w:color="auto"/>
            <w:left w:val="none" w:sz="0" w:space="0" w:color="auto"/>
            <w:bottom w:val="none" w:sz="0" w:space="0" w:color="auto"/>
            <w:right w:val="none" w:sz="0" w:space="0" w:color="auto"/>
          </w:divBdr>
        </w:div>
        <w:div w:id="1436057568">
          <w:marLeft w:val="640"/>
          <w:marRight w:val="0"/>
          <w:marTop w:val="0"/>
          <w:marBottom w:val="0"/>
          <w:divBdr>
            <w:top w:val="none" w:sz="0" w:space="0" w:color="auto"/>
            <w:left w:val="none" w:sz="0" w:space="0" w:color="auto"/>
            <w:bottom w:val="none" w:sz="0" w:space="0" w:color="auto"/>
            <w:right w:val="none" w:sz="0" w:space="0" w:color="auto"/>
          </w:divBdr>
        </w:div>
        <w:div w:id="1531262131">
          <w:marLeft w:val="640"/>
          <w:marRight w:val="0"/>
          <w:marTop w:val="0"/>
          <w:marBottom w:val="0"/>
          <w:divBdr>
            <w:top w:val="none" w:sz="0" w:space="0" w:color="auto"/>
            <w:left w:val="none" w:sz="0" w:space="0" w:color="auto"/>
            <w:bottom w:val="none" w:sz="0" w:space="0" w:color="auto"/>
            <w:right w:val="none" w:sz="0" w:space="0" w:color="auto"/>
          </w:divBdr>
        </w:div>
        <w:div w:id="1562249967">
          <w:marLeft w:val="640"/>
          <w:marRight w:val="0"/>
          <w:marTop w:val="0"/>
          <w:marBottom w:val="0"/>
          <w:divBdr>
            <w:top w:val="none" w:sz="0" w:space="0" w:color="auto"/>
            <w:left w:val="none" w:sz="0" w:space="0" w:color="auto"/>
            <w:bottom w:val="none" w:sz="0" w:space="0" w:color="auto"/>
            <w:right w:val="none" w:sz="0" w:space="0" w:color="auto"/>
          </w:divBdr>
        </w:div>
        <w:div w:id="1581256864">
          <w:marLeft w:val="640"/>
          <w:marRight w:val="0"/>
          <w:marTop w:val="0"/>
          <w:marBottom w:val="0"/>
          <w:divBdr>
            <w:top w:val="none" w:sz="0" w:space="0" w:color="auto"/>
            <w:left w:val="none" w:sz="0" w:space="0" w:color="auto"/>
            <w:bottom w:val="none" w:sz="0" w:space="0" w:color="auto"/>
            <w:right w:val="none" w:sz="0" w:space="0" w:color="auto"/>
          </w:divBdr>
        </w:div>
        <w:div w:id="1602948947">
          <w:marLeft w:val="640"/>
          <w:marRight w:val="0"/>
          <w:marTop w:val="0"/>
          <w:marBottom w:val="0"/>
          <w:divBdr>
            <w:top w:val="none" w:sz="0" w:space="0" w:color="auto"/>
            <w:left w:val="none" w:sz="0" w:space="0" w:color="auto"/>
            <w:bottom w:val="none" w:sz="0" w:space="0" w:color="auto"/>
            <w:right w:val="none" w:sz="0" w:space="0" w:color="auto"/>
          </w:divBdr>
        </w:div>
        <w:div w:id="1675952710">
          <w:marLeft w:val="640"/>
          <w:marRight w:val="0"/>
          <w:marTop w:val="0"/>
          <w:marBottom w:val="0"/>
          <w:divBdr>
            <w:top w:val="none" w:sz="0" w:space="0" w:color="auto"/>
            <w:left w:val="none" w:sz="0" w:space="0" w:color="auto"/>
            <w:bottom w:val="none" w:sz="0" w:space="0" w:color="auto"/>
            <w:right w:val="none" w:sz="0" w:space="0" w:color="auto"/>
          </w:divBdr>
        </w:div>
        <w:div w:id="1752311410">
          <w:marLeft w:val="640"/>
          <w:marRight w:val="0"/>
          <w:marTop w:val="0"/>
          <w:marBottom w:val="0"/>
          <w:divBdr>
            <w:top w:val="none" w:sz="0" w:space="0" w:color="auto"/>
            <w:left w:val="none" w:sz="0" w:space="0" w:color="auto"/>
            <w:bottom w:val="none" w:sz="0" w:space="0" w:color="auto"/>
            <w:right w:val="none" w:sz="0" w:space="0" w:color="auto"/>
          </w:divBdr>
        </w:div>
        <w:div w:id="1777820927">
          <w:marLeft w:val="640"/>
          <w:marRight w:val="0"/>
          <w:marTop w:val="0"/>
          <w:marBottom w:val="0"/>
          <w:divBdr>
            <w:top w:val="none" w:sz="0" w:space="0" w:color="auto"/>
            <w:left w:val="none" w:sz="0" w:space="0" w:color="auto"/>
            <w:bottom w:val="none" w:sz="0" w:space="0" w:color="auto"/>
            <w:right w:val="none" w:sz="0" w:space="0" w:color="auto"/>
          </w:divBdr>
        </w:div>
        <w:div w:id="1855917922">
          <w:marLeft w:val="640"/>
          <w:marRight w:val="0"/>
          <w:marTop w:val="0"/>
          <w:marBottom w:val="0"/>
          <w:divBdr>
            <w:top w:val="none" w:sz="0" w:space="0" w:color="auto"/>
            <w:left w:val="none" w:sz="0" w:space="0" w:color="auto"/>
            <w:bottom w:val="none" w:sz="0" w:space="0" w:color="auto"/>
            <w:right w:val="none" w:sz="0" w:space="0" w:color="auto"/>
          </w:divBdr>
        </w:div>
        <w:div w:id="1861971738">
          <w:marLeft w:val="640"/>
          <w:marRight w:val="0"/>
          <w:marTop w:val="0"/>
          <w:marBottom w:val="0"/>
          <w:divBdr>
            <w:top w:val="none" w:sz="0" w:space="0" w:color="auto"/>
            <w:left w:val="none" w:sz="0" w:space="0" w:color="auto"/>
            <w:bottom w:val="none" w:sz="0" w:space="0" w:color="auto"/>
            <w:right w:val="none" w:sz="0" w:space="0" w:color="auto"/>
          </w:divBdr>
        </w:div>
        <w:div w:id="1872064728">
          <w:marLeft w:val="640"/>
          <w:marRight w:val="0"/>
          <w:marTop w:val="0"/>
          <w:marBottom w:val="0"/>
          <w:divBdr>
            <w:top w:val="none" w:sz="0" w:space="0" w:color="auto"/>
            <w:left w:val="none" w:sz="0" w:space="0" w:color="auto"/>
            <w:bottom w:val="none" w:sz="0" w:space="0" w:color="auto"/>
            <w:right w:val="none" w:sz="0" w:space="0" w:color="auto"/>
          </w:divBdr>
        </w:div>
        <w:div w:id="1973828735">
          <w:marLeft w:val="640"/>
          <w:marRight w:val="0"/>
          <w:marTop w:val="0"/>
          <w:marBottom w:val="0"/>
          <w:divBdr>
            <w:top w:val="none" w:sz="0" w:space="0" w:color="auto"/>
            <w:left w:val="none" w:sz="0" w:space="0" w:color="auto"/>
            <w:bottom w:val="none" w:sz="0" w:space="0" w:color="auto"/>
            <w:right w:val="none" w:sz="0" w:space="0" w:color="auto"/>
          </w:divBdr>
        </w:div>
        <w:div w:id="1982692314">
          <w:marLeft w:val="640"/>
          <w:marRight w:val="0"/>
          <w:marTop w:val="0"/>
          <w:marBottom w:val="0"/>
          <w:divBdr>
            <w:top w:val="none" w:sz="0" w:space="0" w:color="auto"/>
            <w:left w:val="none" w:sz="0" w:space="0" w:color="auto"/>
            <w:bottom w:val="none" w:sz="0" w:space="0" w:color="auto"/>
            <w:right w:val="none" w:sz="0" w:space="0" w:color="auto"/>
          </w:divBdr>
        </w:div>
        <w:div w:id="2053386313">
          <w:marLeft w:val="640"/>
          <w:marRight w:val="0"/>
          <w:marTop w:val="0"/>
          <w:marBottom w:val="0"/>
          <w:divBdr>
            <w:top w:val="none" w:sz="0" w:space="0" w:color="auto"/>
            <w:left w:val="none" w:sz="0" w:space="0" w:color="auto"/>
            <w:bottom w:val="none" w:sz="0" w:space="0" w:color="auto"/>
            <w:right w:val="none" w:sz="0" w:space="0" w:color="auto"/>
          </w:divBdr>
        </w:div>
        <w:div w:id="2100061607">
          <w:marLeft w:val="640"/>
          <w:marRight w:val="0"/>
          <w:marTop w:val="0"/>
          <w:marBottom w:val="0"/>
          <w:divBdr>
            <w:top w:val="none" w:sz="0" w:space="0" w:color="auto"/>
            <w:left w:val="none" w:sz="0" w:space="0" w:color="auto"/>
            <w:bottom w:val="none" w:sz="0" w:space="0" w:color="auto"/>
            <w:right w:val="none" w:sz="0" w:space="0" w:color="auto"/>
          </w:divBdr>
        </w:div>
      </w:divsChild>
    </w:div>
    <w:div w:id="760566286">
      <w:bodyDiv w:val="1"/>
      <w:marLeft w:val="0"/>
      <w:marRight w:val="0"/>
      <w:marTop w:val="0"/>
      <w:marBottom w:val="0"/>
      <w:divBdr>
        <w:top w:val="none" w:sz="0" w:space="0" w:color="auto"/>
        <w:left w:val="none" w:sz="0" w:space="0" w:color="auto"/>
        <w:bottom w:val="none" w:sz="0" w:space="0" w:color="auto"/>
        <w:right w:val="none" w:sz="0" w:space="0" w:color="auto"/>
      </w:divBdr>
      <w:divsChild>
        <w:div w:id="15009171">
          <w:marLeft w:val="640"/>
          <w:marRight w:val="0"/>
          <w:marTop w:val="0"/>
          <w:marBottom w:val="0"/>
          <w:divBdr>
            <w:top w:val="none" w:sz="0" w:space="0" w:color="auto"/>
            <w:left w:val="none" w:sz="0" w:space="0" w:color="auto"/>
            <w:bottom w:val="none" w:sz="0" w:space="0" w:color="auto"/>
            <w:right w:val="none" w:sz="0" w:space="0" w:color="auto"/>
          </w:divBdr>
        </w:div>
        <w:div w:id="27683673">
          <w:marLeft w:val="640"/>
          <w:marRight w:val="0"/>
          <w:marTop w:val="0"/>
          <w:marBottom w:val="0"/>
          <w:divBdr>
            <w:top w:val="none" w:sz="0" w:space="0" w:color="auto"/>
            <w:left w:val="none" w:sz="0" w:space="0" w:color="auto"/>
            <w:bottom w:val="none" w:sz="0" w:space="0" w:color="auto"/>
            <w:right w:val="none" w:sz="0" w:space="0" w:color="auto"/>
          </w:divBdr>
        </w:div>
        <w:div w:id="75517740">
          <w:marLeft w:val="640"/>
          <w:marRight w:val="0"/>
          <w:marTop w:val="0"/>
          <w:marBottom w:val="0"/>
          <w:divBdr>
            <w:top w:val="none" w:sz="0" w:space="0" w:color="auto"/>
            <w:left w:val="none" w:sz="0" w:space="0" w:color="auto"/>
            <w:bottom w:val="none" w:sz="0" w:space="0" w:color="auto"/>
            <w:right w:val="none" w:sz="0" w:space="0" w:color="auto"/>
          </w:divBdr>
        </w:div>
        <w:div w:id="97213266">
          <w:marLeft w:val="640"/>
          <w:marRight w:val="0"/>
          <w:marTop w:val="0"/>
          <w:marBottom w:val="0"/>
          <w:divBdr>
            <w:top w:val="none" w:sz="0" w:space="0" w:color="auto"/>
            <w:left w:val="none" w:sz="0" w:space="0" w:color="auto"/>
            <w:bottom w:val="none" w:sz="0" w:space="0" w:color="auto"/>
            <w:right w:val="none" w:sz="0" w:space="0" w:color="auto"/>
          </w:divBdr>
        </w:div>
        <w:div w:id="99030296">
          <w:marLeft w:val="640"/>
          <w:marRight w:val="0"/>
          <w:marTop w:val="0"/>
          <w:marBottom w:val="0"/>
          <w:divBdr>
            <w:top w:val="none" w:sz="0" w:space="0" w:color="auto"/>
            <w:left w:val="none" w:sz="0" w:space="0" w:color="auto"/>
            <w:bottom w:val="none" w:sz="0" w:space="0" w:color="auto"/>
            <w:right w:val="none" w:sz="0" w:space="0" w:color="auto"/>
          </w:divBdr>
        </w:div>
        <w:div w:id="166210947">
          <w:marLeft w:val="640"/>
          <w:marRight w:val="0"/>
          <w:marTop w:val="0"/>
          <w:marBottom w:val="0"/>
          <w:divBdr>
            <w:top w:val="none" w:sz="0" w:space="0" w:color="auto"/>
            <w:left w:val="none" w:sz="0" w:space="0" w:color="auto"/>
            <w:bottom w:val="none" w:sz="0" w:space="0" w:color="auto"/>
            <w:right w:val="none" w:sz="0" w:space="0" w:color="auto"/>
          </w:divBdr>
        </w:div>
        <w:div w:id="192883646">
          <w:marLeft w:val="640"/>
          <w:marRight w:val="0"/>
          <w:marTop w:val="0"/>
          <w:marBottom w:val="0"/>
          <w:divBdr>
            <w:top w:val="none" w:sz="0" w:space="0" w:color="auto"/>
            <w:left w:val="none" w:sz="0" w:space="0" w:color="auto"/>
            <w:bottom w:val="none" w:sz="0" w:space="0" w:color="auto"/>
            <w:right w:val="none" w:sz="0" w:space="0" w:color="auto"/>
          </w:divBdr>
        </w:div>
        <w:div w:id="198788838">
          <w:marLeft w:val="640"/>
          <w:marRight w:val="0"/>
          <w:marTop w:val="0"/>
          <w:marBottom w:val="0"/>
          <w:divBdr>
            <w:top w:val="none" w:sz="0" w:space="0" w:color="auto"/>
            <w:left w:val="none" w:sz="0" w:space="0" w:color="auto"/>
            <w:bottom w:val="none" w:sz="0" w:space="0" w:color="auto"/>
            <w:right w:val="none" w:sz="0" w:space="0" w:color="auto"/>
          </w:divBdr>
        </w:div>
        <w:div w:id="202450211">
          <w:marLeft w:val="640"/>
          <w:marRight w:val="0"/>
          <w:marTop w:val="0"/>
          <w:marBottom w:val="0"/>
          <w:divBdr>
            <w:top w:val="none" w:sz="0" w:space="0" w:color="auto"/>
            <w:left w:val="none" w:sz="0" w:space="0" w:color="auto"/>
            <w:bottom w:val="none" w:sz="0" w:space="0" w:color="auto"/>
            <w:right w:val="none" w:sz="0" w:space="0" w:color="auto"/>
          </w:divBdr>
        </w:div>
        <w:div w:id="247350310">
          <w:marLeft w:val="640"/>
          <w:marRight w:val="0"/>
          <w:marTop w:val="0"/>
          <w:marBottom w:val="0"/>
          <w:divBdr>
            <w:top w:val="none" w:sz="0" w:space="0" w:color="auto"/>
            <w:left w:val="none" w:sz="0" w:space="0" w:color="auto"/>
            <w:bottom w:val="none" w:sz="0" w:space="0" w:color="auto"/>
            <w:right w:val="none" w:sz="0" w:space="0" w:color="auto"/>
          </w:divBdr>
        </w:div>
        <w:div w:id="256867722">
          <w:marLeft w:val="640"/>
          <w:marRight w:val="0"/>
          <w:marTop w:val="0"/>
          <w:marBottom w:val="0"/>
          <w:divBdr>
            <w:top w:val="none" w:sz="0" w:space="0" w:color="auto"/>
            <w:left w:val="none" w:sz="0" w:space="0" w:color="auto"/>
            <w:bottom w:val="none" w:sz="0" w:space="0" w:color="auto"/>
            <w:right w:val="none" w:sz="0" w:space="0" w:color="auto"/>
          </w:divBdr>
        </w:div>
        <w:div w:id="269973751">
          <w:marLeft w:val="640"/>
          <w:marRight w:val="0"/>
          <w:marTop w:val="0"/>
          <w:marBottom w:val="0"/>
          <w:divBdr>
            <w:top w:val="none" w:sz="0" w:space="0" w:color="auto"/>
            <w:left w:val="none" w:sz="0" w:space="0" w:color="auto"/>
            <w:bottom w:val="none" w:sz="0" w:space="0" w:color="auto"/>
            <w:right w:val="none" w:sz="0" w:space="0" w:color="auto"/>
          </w:divBdr>
        </w:div>
        <w:div w:id="295986035">
          <w:marLeft w:val="640"/>
          <w:marRight w:val="0"/>
          <w:marTop w:val="0"/>
          <w:marBottom w:val="0"/>
          <w:divBdr>
            <w:top w:val="none" w:sz="0" w:space="0" w:color="auto"/>
            <w:left w:val="none" w:sz="0" w:space="0" w:color="auto"/>
            <w:bottom w:val="none" w:sz="0" w:space="0" w:color="auto"/>
            <w:right w:val="none" w:sz="0" w:space="0" w:color="auto"/>
          </w:divBdr>
        </w:div>
        <w:div w:id="451824388">
          <w:marLeft w:val="640"/>
          <w:marRight w:val="0"/>
          <w:marTop w:val="0"/>
          <w:marBottom w:val="0"/>
          <w:divBdr>
            <w:top w:val="none" w:sz="0" w:space="0" w:color="auto"/>
            <w:left w:val="none" w:sz="0" w:space="0" w:color="auto"/>
            <w:bottom w:val="none" w:sz="0" w:space="0" w:color="auto"/>
            <w:right w:val="none" w:sz="0" w:space="0" w:color="auto"/>
          </w:divBdr>
        </w:div>
        <w:div w:id="452404443">
          <w:marLeft w:val="640"/>
          <w:marRight w:val="0"/>
          <w:marTop w:val="0"/>
          <w:marBottom w:val="0"/>
          <w:divBdr>
            <w:top w:val="none" w:sz="0" w:space="0" w:color="auto"/>
            <w:left w:val="none" w:sz="0" w:space="0" w:color="auto"/>
            <w:bottom w:val="none" w:sz="0" w:space="0" w:color="auto"/>
            <w:right w:val="none" w:sz="0" w:space="0" w:color="auto"/>
          </w:divBdr>
        </w:div>
        <w:div w:id="616377551">
          <w:marLeft w:val="640"/>
          <w:marRight w:val="0"/>
          <w:marTop w:val="0"/>
          <w:marBottom w:val="0"/>
          <w:divBdr>
            <w:top w:val="none" w:sz="0" w:space="0" w:color="auto"/>
            <w:left w:val="none" w:sz="0" w:space="0" w:color="auto"/>
            <w:bottom w:val="none" w:sz="0" w:space="0" w:color="auto"/>
            <w:right w:val="none" w:sz="0" w:space="0" w:color="auto"/>
          </w:divBdr>
        </w:div>
        <w:div w:id="751700239">
          <w:marLeft w:val="640"/>
          <w:marRight w:val="0"/>
          <w:marTop w:val="0"/>
          <w:marBottom w:val="0"/>
          <w:divBdr>
            <w:top w:val="none" w:sz="0" w:space="0" w:color="auto"/>
            <w:left w:val="none" w:sz="0" w:space="0" w:color="auto"/>
            <w:bottom w:val="none" w:sz="0" w:space="0" w:color="auto"/>
            <w:right w:val="none" w:sz="0" w:space="0" w:color="auto"/>
          </w:divBdr>
        </w:div>
        <w:div w:id="867062781">
          <w:marLeft w:val="640"/>
          <w:marRight w:val="0"/>
          <w:marTop w:val="0"/>
          <w:marBottom w:val="0"/>
          <w:divBdr>
            <w:top w:val="none" w:sz="0" w:space="0" w:color="auto"/>
            <w:left w:val="none" w:sz="0" w:space="0" w:color="auto"/>
            <w:bottom w:val="none" w:sz="0" w:space="0" w:color="auto"/>
            <w:right w:val="none" w:sz="0" w:space="0" w:color="auto"/>
          </w:divBdr>
        </w:div>
        <w:div w:id="945506409">
          <w:marLeft w:val="640"/>
          <w:marRight w:val="0"/>
          <w:marTop w:val="0"/>
          <w:marBottom w:val="0"/>
          <w:divBdr>
            <w:top w:val="none" w:sz="0" w:space="0" w:color="auto"/>
            <w:left w:val="none" w:sz="0" w:space="0" w:color="auto"/>
            <w:bottom w:val="none" w:sz="0" w:space="0" w:color="auto"/>
            <w:right w:val="none" w:sz="0" w:space="0" w:color="auto"/>
          </w:divBdr>
        </w:div>
        <w:div w:id="947394981">
          <w:marLeft w:val="640"/>
          <w:marRight w:val="0"/>
          <w:marTop w:val="0"/>
          <w:marBottom w:val="0"/>
          <w:divBdr>
            <w:top w:val="none" w:sz="0" w:space="0" w:color="auto"/>
            <w:left w:val="none" w:sz="0" w:space="0" w:color="auto"/>
            <w:bottom w:val="none" w:sz="0" w:space="0" w:color="auto"/>
            <w:right w:val="none" w:sz="0" w:space="0" w:color="auto"/>
          </w:divBdr>
        </w:div>
        <w:div w:id="1028216453">
          <w:marLeft w:val="640"/>
          <w:marRight w:val="0"/>
          <w:marTop w:val="0"/>
          <w:marBottom w:val="0"/>
          <w:divBdr>
            <w:top w:val="none" w:sz="0" w:space="0" w:color="auto"/>
            <w:left w:val="none" w:sz="0" w:space="0" w:color="auto"/>
            <w:bottom w:val="none" w:sz="0" w:space="0" w:color="auto"/>
            <w:right w:val="none" w:sz="0" w:space="0" w:color="auto"/>
          </w:divBdr>
        </w:div>
        <w:div w:id="1046104164">
          <w:marLeft w:val="640"/>
          <w:marRight w:val="0"/>
          <w:marTop w:val="0"/>
          <w:marBottom w:val="0"/>
          <w:divBdr>
            <w:top w:val="none" w:sz="0" w:space="0" w:color="auto"/>
            <w:left w:val="none" w:sz="0" w:space="0" w:color="auto"/>
            <w:bottom w:val="none" w:sz="0" w:space="0" w:color="auto"/>
            <w:right w:val="none" w:sz="0" w:space="0" w:color="auto"/>
          </w:divBdr>
        </w:div>
        <w:div w:id="1093169257">
          <w:marLeft w:val="640"/>
          <w:marRight w:val="0"/>
          <w:marTop w:val="0"/>
          <w:marBottom w:val="0"/>
          <w:divBdr>
            <w:top w:val="none" w:sz="0" w:space="0" w:color="auto"/>
            <w:left w:val="none" w:sz="0" w:space="0" w:color="auto"/>
            <w:bottom w:val="none" w:sz="0" w:space="0" w:color="auto"/>
            <w:right w:val="none" w:sz="0" w:space="0" w:color="auto"/>
          </w:divBdr>
        </w:div>
        <w:div w:id="1140613644">
          <w:marLeft w:val="640"/>
          <w:marRight w:val="0"/>
          <w:marTop w:val="0"/>
          <w:marBottom w:val="0"/>
          <w:divBdr>
            <w:top w:val="none" w:sz="0" w:space="0" w:color="auto"/>
            <w:left w:val="none" w:sz="0" w:space="0" w:color="auto"/>
            <w:bottom w:val="none" w:sz="0" w:space="0" w:color="auto"/>
            <w:right w:val="none" w:sz="0" w:space="0" w:color="auto"/>
          </w:divBdr>
        </w:div>
        <w:div w:id="1169979990">
          <w:marLeft w:val="640"/>
          <w:marRight w:val="0"/>
          <w:marTop w:val="0"/>
          <w:marBottom w:val="0"/>
          <w:divBdr>
            <w:top w:val="none" w:sz="0" w:space="0" w:color="auto"/>
            <w:left w:val="none" w:sz="0" w:space="0" w:color="auto"/>
            <w:bottom w:val="none" w:sz="0" w:space="0" w:color="auto"/>
            <w:right w:val="none" w:sz="0" w:space="0" w:color="auto"/>
          </w:divBdr>
        </w:div>
        <w:div w:id="1180387616">
          <w:marLeft w:val="640"/>
          <w:marRight w:val="0"/>
          <w:marTop w:val="0"/>
          <w:marBottom w:val="0"/>
          <w:divBdr>
            <w:top w:val="none" w:sz="0" w:space="0" w:color="auto"/>
            <w:left w:val="none" w:sz="0" w:space="0" w:color="auto"/>
            <w:bottom w:val="none" w:sz="0" w:space="0" w:color="auto"/>
            <w:right w:val="none" w:sz="0" w:space="0" w:color="auto"/>
          </w:divBdr>
        </w:div>
        <w:div w:id="1200702868">
          <w:marLeft w:val="640"/>
          <w:marRight w:val="0"/>
          <w:marTop w:val="0"/>
          <w:marBottom w:val="0"/>
          <w:divBdr>
            <w:top w:val="none" w:sz="0" w:space="0" w:color="auto"/>
            <w:left w:val="none" w:sz="0" w:space="0" w:color="auto"/>
            <w:bottom w:val="none" w:sz="0" w:space="0" w:color="auto"/>
            <w:right w:val="none" w:sz="0" w:space="0" w:color="auto"/>
          </w:divBdr>
        </w:div>
        <w:div w:id="1268077320">
          <w:marLeft w:val="640"/>
          <w:marRight w:val="0"/>
          <w:marTop w:val="0"/>
          <w:marBottom w:val="0"/>
          <w:divBdr>
            <w:top w:val="none" w:sz="0" w:space="0" w:color="auto"/>
            <w:left w:val="none" w:sz="0" w:space="0" w:color="auto"/>
            <w:bottom w:val="none" w:sz="0" w:space="0" w:color="auto"/>
            <w:right w:val="none" w:sz="0" w:space="0" w:color="auto"/>
          </w:divBdr>
        </w:div>
        <w:div w:id="1296763379">
          <w:marLeft w:val="640"/>
          <w:marRight w:val="0"/>
          <w:marTop w:val="0"/>
          <w:marBottom w:val="0"/>
          <w:divBdr>
            <w:top w:val="none" w:sz="0" w:space="0" w:color="auto"/>
            <w:left w:val="none" w:sz="0" w:space="0" w:color="auto"/>
            <w:bottom w:val="none" w:sz="0" w:space="0" w:color="auto"/>
            <w:right w:val="none" w:sz="0" w:space="0" w:color="auto"/>
          </w:divBdr>
        </w:div>
        <w:div w:id="1340888106">
          <w:marLeft w:val="640"/>
          <w:marRight w:val="0"/>
          <w:marTop w:val="0"/>
          <w:marBottom w:val="0"/>
          <w:divBdr>
            <w:top w:val="none" w:sz="0" w:space="0" w:color="auto"/>
            <w:left w:val="none" w:sz="0" w:space="0" w:color="auto"/>
            <w:bottom w:val="none" w:sz="0" w:space="0" w:color="auto"/>
            <w:right w:val="none" w:sz="0" w:space="0" w:color="auto"/>
          </w:divBdr>
        </w:div>
        <w:div w:id="1342121610">
          <w:marLeft w:val="640"/>
          <w:marRight w:val="0"/>
          <w:marTop w:val="0"/>
          <w:marBottom w:val="0"/>
          <w:divBdr>
            <w:top w:val="none" w:sz="0" w:space="0" w:color="auto"/>
            <w:left w:val="none" w:sz="0" w:space="0" w:color="auto"/>
            <w:bottom w:val="none" w:sz="0" w:space="0" w:color="auto"/>
            <w:right w:val="none" w:sz="0" w:space="0" w:color="auto"/>
          </w:divBdr>
        </w:div>
        <w:div w:id="1374236366">
          <w:marLeft w:val="640"/>
          <w:marRight w:val="0"/>
          <w:marTop w:val="0"/>
          <w:marBottom w:val="0"/>
          <w:divBdr>
            <w:top w:val="none" w:sz="0" w:space="0" w:color="auto"/>
            <w:left w:val="none" w:sz="0" w:space="0" w:color="auto"/>
            <w:bottom w:val="none" w:sz="0" w:space="0" w:color="auto"/>
            <w:right w:val="none" w:sz="0" w:space="0" w:color="auto"/>
          </w:divBdr>
        </w:div>
        <w:div w:id="1402561523">
          <w:marLeft w:val="640"/>
          <w:marRight w:val="0"/>
          <w:marTop w:val="0"/>
          <w:marBottom w:val="0"/>
          <w:divBdr>
            <w:top w:val="none" w:sz="0" w:space="0" w:color="auto"/>
            <w:left w:val="none" w:sz="0" w:space="0" w:color="auto"/>
            <w:bottom w:val="none" w:sz="0" w:space="0" w:color="auto"/>
            <w:right w:val="none" w:sz="0" w:space="0" w:color="auto"/>
          </w:divBdr>
        </w:div>
        <w:div w:id="1445541398">
          <w:marLeft w:val="640"/>
          <w:marRight w:val="0"/>
          <w:marTop w:val="0"/>
          <w:marBottom w:val="0"/>
          <w:divBdr>
            <w:top w:val="none" w:sz="0" w:space="0" w:color="auto"/>
            <w:left w:val="none" w:sz="0" w:space="0" w:color="auto"/>
            <w:bottom w:val="none" w:sz="0" w:space="0" w:color="auto"/>
            <w:right w:val="none" w:sz="0" w:space="0" w:color="auto"/>
          </w:divBdr>
        </w:div>
        <w:div w:id="1486430462">
          <w:marLeft w:val="640"/>
          <w:marRight w:val="0"/>
          <w:marTop w:val="0"/>
          <w:marBottom w:val="0"/>
          <w:divBdr>
            <w:top w:val="none" w:sz="0" w:space="0" w:color="auto"/>
            <w:left w:val="none" w:sz="0" w:space="0" w:color="auto"/>
            <w:bottom w:val="none" w:sz="0" w:space="0" w:color="auto"/>
            <w:right w:val="none" w:sz="0" w:space="0" w:color="auto"/>
          </w:divBdr>
        </w:div>
        <w:div w:id="1486505153">
          <w:marLeft w:val="640"/>
          <w:marRight w:val="0"/>
          <w:marTop w:val="0"/>
          <w:marBottom w:val="0"/>
          <w:divBdr>
            <w:top w:val="none" w:sz="0" w:space="0" w:color="auto"/>
            <w:left w:val="none" w:sz="0" w:space="0" w:color="auto"/>
            <w:bottom w:val="none" w:sz="0" w:space="0" w:color="auto"/>
            <w:right w:val="none" w:sz="0" w:space="0" w:color="auto"/>
          </w:divBdr>
        </w:div>
        <w:div w:id="1493061096">
          <w:marLeft w:val="640"/>
          <w:marRight w:val="0"/>
          <w:marTop w:val="0"/>
          <w:marBottom w:val="0"/>
          <w:divBdr>
            <w:top w:val="none" w:sz="0" w:space="0" w:color="auto"/>
            <w:left w:val="none" w:sz="0" w:space="0" w:color="auto"/>
            <w:bottom w:val="none" w:sz="0" w:space="0" w:color="auto"/>
            <w:right w:val="none" w:sz="0" w:space="0" w:color="auto"/>
          </w:divBdr>
        </w:div>
        <w:div w:id="1515875234">
          <w:marLeft w:val="640"/>
          <w:marRight w:val="0"/>
          <w:marTop w:val="0"/>
          <w:marBottom w:val="0"/>
          <w:divBdr>
            <w:top w:val="none" w:sz="0" w:space="0" w:color="auto"/>
            <w:left w:val="none" w:sz="0" w:space="0" w:color="auto"/>
            <w:bottom w:val="none" w:sz="0" w:space="0" w:color="auto"/>
            <w:right w:val="none" w:sz="0" w:space="0" w:color="auto"/>
          </w:divBdr>
        </w:div>
        <w:div w:id="1650283005">
          <w:marLeft w:val="640"/>
          <w:marRight w:val="0"/>
          <w:marTop w:val="0"/>
          <w:marBottom w:val="0"/>
          <w:divBdr>
            <w:top w:val="none" w:sz="0" w:space="0" w:color="auto"/>
            <w:left w:val="none" w:sz="0" w:space="0" w:color="auto"/>
            <w:bottom w:val="none" w:sz="0" w:space="0" w:color="auto"/>
            <w:right w:val="none" w:sz="0" w:space="0" w:color="auto"/>
          </w:divBdr>
        </w:div>
        <w:div w:id="1678724373">
          <w:marLeft w:val="640"/>
          <w:marRight w:val="0"/>
          <w:marTop w:val="0"/>
          <w:marBottom w:val="0"/>
          <w:divBdr>
            <w:top w:val="none" w:sz="0" w:space="0" w:color="auto"/>
            <w:left w:val="none" w:sz="0" w:space="0" w:color="auto"/>
            <w:bottom w:val="none" w:sz="0" w:space="0" w:color="auto"/>
            <w:right w:val="none" w:sz="0" w:space="0" w:color="auto"/>
          </w:divBdr>
        </w:div>
        <w:div w:id="1743873458">
          <w:marLeft w:val="640"/>
          <w:marRight w:val="0"/>
          <w:marTop w:val="0"/>
          <w:marBottom w:val="0"/>
          <w:divBdr>
            <w:top w:val="none" w:sz="0" w:space="0" w:color="auto"/>
            <w:left w:val="none" w:sz="0" w:space="0" w:color="auto"/>
            <w:bottom w:val="none" w:sz="0" w:space="0" w:color="auto"/>
            <w:right w:val="none" w:sz="0" w:space="0" w:color="auto"/>
          </w:divBdr>
        </w:div>
        <w:div w:id="1771393076">
          <w:marLeft w:val="640"/>
          <w:marRight w:val="0"/>
          <w:marTop w:val="0"/>
          <w:marBottom w:val="0"/>
          <w:divBdr>
            <w:top w:val="none" w:sz="0" w:space="0" w:color="auto"/>
            <w:left w:val="none" w:sz="0" w:space="0" w:color="auto"/>
            <w:bottom w:val="none" w:sz="0" w:space="0" w:color="auto"/>
            <w:right w:val="none" w:sz="0" w:space="0" w:color="auto"/>
          </w:divBdr>
        </w:div>
        <w:div w:id="1809280037">
          <w:marLeft w:val="640"/>
          <w:marRight w:val="0"/>
          <w:marTop w:val="0"/>
          <w:marBottom w:val="0"/>
          <w:divBdr>
            <w:top w:val="none" w:sz="0" w:space="0" w:color="auto"/>
            <w:left w:val="none" w:sz="0" w:space="0" w:color="auto"/>
            <w:bottom w:val="none" w:sz="0" w:space="0" w:color="auto"/>
            <w:right w:val="none" w:sz="0" w:space="0" w:color="auto"/>
          </w:divBdr>
        </w:div>
        <w:div w:id="1813860891">
          <w:marLeft w:val="640"/>
          <w:marRight w:val="0"/>
          <w:marTop w:val="0"/>
          <w:marBottom w:val="0"/>
          <w:divBdr>
            <w:top w:val="none" w:sz="0" w:space="0" w:color="auto"/>
            <w:left w:val="none" w:sz="0" w:space="0" w:color="auto"/>
            <w:bottom w:val="none" w:sz="0" w:space="0" w:color="auto"/>
            <w:right w:val="none" w:sz="0" w:space="0" w:color="auto"/>
          </w:divBdr>
        </w:div>
        <w:div w:id="1817716981">
          <w:marLeft w:val="640"/>
          <w:marRight w:val="0"/>
          <w:marTop w:val="0"/>
          <w:marBottom w:val="0"/>
          <w:divBdr>
            <w:top w:val="none" w:sz="0" w:space="0" w:color="auto"/>
            <w:left w:val="none" w:sz="0" w:space="0" w:color="auto"/>
            <w:bottom w:val="none" w:sz="0" w:space="0" w:color="auto"/>
            <w:right w:val="none" w:sz="0" w:space="0" w:color="auto"/>
          </w:divBdr>
        </w:div>
        <w:div w:id="1819112249">
          <w:marLeft w:val="640"/>
          <w:marRight w:val="0"/>
          <w:marTop w:val="0"/>
          <w:marBottom w:val="0"/>
          <w:divBdr>
            <w:top w:val="none" w:sz="0" w:space="0" w:color="auto"/>
            <w:left w:val="none" w:sz="0" w:space="0" w:color="auto"/>
            <w:bottom w:val="none" w:sz="0" w:space="0" w:color="auto"/>
            <w:right w:val="none" w:sz="0" w:space="0" w:color="auto"/>
          </w:divBdr>
        </w:div>
        <w:div w:id="1903369062">
          <w:marLeft w:val="640"/>
          <w:marRight w:val="0"/>
          <w:marTop w:val="0"/>
          <w:marBottom w:val="0"/>
          <w:divBdr>
            <w:top w:val="none" w:sz="0" w:space="0" w:color="auto"/>
            <w:left w:val="none" w:sz="0" w:space="0" w:color="auto"/>
            <w:bottom w:val="none" w:sz="0" w:space="0" w:color="auto"/>
            <w:right w:val="none" w:sz="0" w:space="0" w:color="auto"/>
          </w:divBdr>
        </w:div>
        <w:div w:id="1916086010">
          <w:marLeft w:val="640"/>
          <w:marRight w:val="0"/>
          <w:marTop w:val="0"/>
          <w:marBottom w:val="0"/>
          <w:divBdr>
            <w:top w:val="none" w:sz="0" w:space="0" w:color="auto"/>
            <w:left w:val="none" w:sz="0" w:space="0" w:color="auto"/>
            <w:bottom w:val="none" w:sz="0" w:space="0" w:color="auto"/>
            <w:right w:val="none" w:sz="0" w:space="0" w:color="auto"/>
          </w:divBdr>
        </w:div>
        <w:div w:id="1925797893">
          <w:marLeft w:val="640"/>
          <w:marRight w:val="0"/>
          <w:marTop w:val="0"/>
          <w:marBottom w:val="0"/>
          <w:divBdr>
            <w:top w:val="none" w:sz="0" w:space="0" w:color="auto"/>
            <w:left w:val="none" w:sz="0" w:space="0" w:color="auto"/>
            <w:bottom w:val="none" w:sz="0" w:space="0" w:color="auto"/>
            <w:right w:val="none" w:sz="0" w:space="0" w:color="auto"/>
          </w:divBdr>
        </w:div>
        <w:div w:id="1935938410">
          <w:marLeft w:val="640"/>
          <w:marRight w:val="0"/>
          <w:marTop w:val="0"/>
          <w:marBottom w:val="0"/>
          <w:divBdr>
            <w:top w:val="none" w:sz="0" w:space="0" w:color="auto"/>
            <w:left w:val="none" w:sz="0" w:space="0" w:color="auto"/>
            <w:bottom w:val="none" w:sz="0" w:space="0" w:color="auto"/>
            <w:right w:val="none" w:sz="0" w:space="0" w:color="auto"/>
          </w:divBdr>
        </w:div>
        <w:div w:id="2007324733">
          <w:marLeft w:val="640"/>
          <w:marRight w:val="0"/>
          <w:marTop w:val="0"/>
          <w:marBottom w:val="0"/>
          <w:divBdr>
            <w:top w:val="none" w:sz="0" w:space="0" w:color="auto"/>
            <w:left w:val="none" w:sz="0" w:space="0" w:color="auto"/>
            <w:bottom w:val="none" w:sz="0" w:space="0" w:color="auto"/>
            <w:right w:val="none" w:sz="0" w:space="0" w:color="auto"/>
          </w:divBdr>
        </w:div>
        <w:div w:id="2034258152">
          <w:marLeft w:val="640"/>
          <w:marRight w:val="0"/>
          <w:marTop w:val="0"/>
          <w:marBottom w:val="0"/>
          <w:divBdr>
            <w:top w:val="none" w:sz="0" w:space="0" w:color="auto"/>
            <w:left w:val="none" w:sz="0" w:space="0" w:color="auto"/>
            <w:bottom w:val="none" w:sz="0" w:space="0" w:color="auto"/>
            <w:right w:val="none" w:sz="0" w:space="0" w:color="auto"/>
          </w:divBdr>
        </w:div>
        <w:div w:id="2133665416">
          <w:marLeft w:val="640"/>
          <w:marRight w:val="0"/>
          <w:marTop w:val="0"/>
          <w:marBottom w:val="0"/>
          <w:divBdr>
            <w:top w:val="none" w:sz="0" w:space="0" w:color="auto"/>
            <w:left w:val="none" w:sz="0" w:space="0" w:color="auto"/>
            <w:bottom w:val="none" w:sz="0" w:space="0" w:color="auto"/>
            <w:right w:val="none" w:sz="0" w:space="0" w:color="auto"/>
          </w:divBdr>
        </w:div>
      </w:divsChild>
    </w:div>
    <w:div w:id="761225500">
      <w:bodyDiv w:val="1"/>
      <w:marLeft w:val="0"/>
      <w:marRight w:val="0"/>
      <w:marTop w:val="0"/>
      <w:marBottom w:val="0"/>
      <w:divBdr>
        <w:top w:val="none" w:sz="0" w:space="0" w:color="auto"/>
        <w:left w:val="none" w:sz="0" w:space="0" w:color="auto"/>
        <w:bottom w:val="none" w:sz="0" w:space="0" w:color="auto"/>
        <w:right w:val="none" w:sz="0" w:space="0" w:color="auto"/>
      </w:divBdr>
    </w:div>
    <w:div w:id="762073314">
      <w:bodyDiv w:val="1"/>
      <w:marLeft w:val="0"/>
      <w:marRight w:val="0"/>
      <w:marTop w:val="0"/>
      <w:marBottom w:val="0"/>
      <w:divBdr>
        <w:top w:val="none" w:sz="0" w:space="0" w:color="auto"/>
        <w:left w:val="none" w:sz="0" w:space="0" w:color="auto"/>
        <w:bottom w:val="none" w:sz="0" w:space="0" w:color="auto"/>
        <w:right w:val="none" w:sz="0" w:space="0" w:color="auto"/>
      </w:divBdr>
    </w:div>
    <w:div w:id="762184129">
      <w:marLeft w:val="480"/>
      <w:marRight w:val="0"/>
      <w:marTop w:val="0"/>
      <w:marBottom w:val="0"/>
      <w:divBdr>
        <w:top w:val="none" w:sz="0" w:space="0" w:color="auto"/>
        <w:left w:val="none" w:sz="0" w:space="0" w:color="auto"/>
        <w:bottom w:val="none" w:sz="0" w:space="0" w:color="auto"/>
        <w:right w:val="none" w:sz="0" w:space="0" w:color="auto"/>
      </w:divBdr>
    </w:div>
    <w:div w:id="762380595">
      <w:bodyDiv w:val="1"/>
      <w:marLeft w:val="0"/>
      <w:marRight w:val="0"/>
      <w:marTop w:val="0"/>
      <w:marBottom w:val="0"/>
      <w:divBdr>
        <w:top w:val="none" w:sz="0" w:space="0" w:color="auto"/>
        <w:left w:val="none" w:sz="0" w:space="0" w:color="auto"/>
        <w:bottom w:val="none" w:sz="0" w:space="0" w:color="auto"/>
        <w:right w:val="none" w:sz="0" w:space="0" w:color="auto"/>
      </w:divBdr>
    </w:div>
    <w:div w:id="762380814">
      <w:marLeft w:val="480"/>
      <w:marRight w:val="0"/>
      <w:marTop w:val="0"/>
      <w:marBottom w:val="0"/>
      <w:divBdr>
        <w:top w:val="none" w:sz="0" w:space="0" w:color="auto"/>
        <w:left w:val="none" w:sz="0" w:space="0" w:color="auto"/>
        <w:bottom w:val="none" w:sz="0" w:space="0" w:color="auto"/>
        <w:right w:val="none" w:sz="0" w:space="0" w:color="auto"/>
      </w:divBdr>
    </w:div>
    <w:div w:id="762923052">
      <w:bodyDiv w:val="1"/>
      <w:marLeft w:val="0"/>
      <w:marRight w:val="0"/>
      <w:marTop w:val="0"/>
      <w:marBottom w:val="0"/>
      <w:divBdr>
        <w:top w:val="none" w:sz="0" w:space="0" w:color="auto"/>
        <w:left w:val="none" w:sz="0" w:space="0" w:color="auto"/>
        <w:bottom w:val="none" w:sz="0" w:space="0" w:color="auto"/>
        <w:right w:val="none" w:sz="0" w:space="0" w:color="auto"/>
      </w:divBdr>
    </w:div>
    <w:div w:id="763107337">
      <w:marLeft w:val="480"/>
      <w:marRight w:val="0"/>
      <w:marTop w:val="0"/>
      <w:marBottom w:val="0"/>
      <w:divBdr>
        <w:top w:val="none" w:sz="0" w:space="0" w:color="auto"/>
        <w:left w:val="none" w:sz="0" w:space="0" w:color="auto"/>
        <w:bottom w:val="none" w:sz="0" w:space="0" w:color="auto"/>
        <w:right w:val="none" w:sz="0" w:space="0" w:color="auto"/>
      </w:divBdr>
    </w:div>
    <w:div w:id="763720407">
      <w:bodyDiv w:val="1"/>
      <w:marLeft w:val="0"/>
      <w:marRight w:val="0"/>
      <w:marTop w:val="0"/>
      <w:marBottom w:val="0"/>
      <w:divBdr>
        <w:top w:val="none" w:sz="0" w:space="0" w:color="auto"/>
        <w:left w:val="none" w:sz="0" w:space="0" w:color="auto"/>
        <w:bottom w:val="none" w:sz="0" w:space="0" w:color="auto"/>
        <w:right w:val="none" w:sz="0" w:space="0" w:color="auto"/>
      </w:divBdr>
    </w:div>
    <w:div w:id="764575534">
      <w:bodyDiv w:val="1"/>
      <w:marLeft w:val="0"/>
      <w:marRight w:val="0"/>
      <w:marTop w:val="0"/>
      <w:marBottom w:val="0"/>
      <w:divBdr>
        <w:top w:val="none" w:sz="0" w:space="0" w:color="auto"/>
        <w:left w:val="none" w:sz="0" w:space="0" w:color="auto"/>
        <w:bottom w:val="none" w:sz="0" w:space="0" w:color="auto"/>
        <w:right w:val="none" w:sz="0" w:space="0" w:color="auto"/>
      </w:divBdr>
    </w:div>
    <w:div w:id="765883137">
      <w:bodyDiv w:val="1"/>
      <w:marLeft w:val="0"/>
      <w:marRight w:val="0"/>
      <w:marTop w:val="0"/>
      <w:marBottom w:val="0"/>
      <w:divBdr>
        <w:top w:val="none" w:sz="0" w:space="0" w:color="auto"/>
        <w:left w:val="none" w:sz="0" w:space="0" w:color="auto"/>
        <w:bottom w:val="none" w:sz="0" w:space="0" w:color="auto"/>
        <w:right w:val="none" w:sz="0" w:space="0" w:color="auto"/>
      </w:divBdr>
      <w:divsChild>
        <w:div w:id="150561507">
          <w:marLeft w:val="640"/>
          <w:marRight w:val="0"/>
          <w:marTop w:val="0"/>
          <w:marBottom w:val="0"/>
          <w:divBdr>
            <w:top w:val="none" w:sz="0" w:space="0" w:color="auto"/>
            <w:left w:val="none" w:sz="0" w:space="0" w:color="auto"/>
            <w:bottom w:val="none" w:sz="0" w:space="0" w:color="auto"/>
            <w:right w:val="none" w:sz="0" w:space="0" w:color="auto"/>
          </w:divBdr>
        </w:div>
        <w:div w:id="213079329">
          <w:marLeft w:val="640"/>
          <w:marRight w:val="0"/>
          <w:marTop w:val="0"/>
          <w:marBottom w:val="0"/>
          <w:divBdr>
            <w:top w:val="none" w:sz="0" w:space="0" w:color="auto"/>
            <w:left w:val="none" w:sz="0" w:space="0" w:color="auto"/>
            <w:bottom w:val="none" w:sz="0" w:space="0" w:color="auto"/>
            <w:right w:val="none" w:sz="0" w:space="0" w:color="auto"/>
          </w:divBdr>
        </w:div>
        <w:div w:id="267855973">
          <w:marLeft w:val="640"/>
          <w:marRight w:val="0"/>
          <w:marTop w:val="0"/>
          <w:marBottom w:val="0"/>
          <w:divBdr>
            <w:top w:val="none" w:sz="0" w:space="0" w:color="auto"/>
            <w:left w:val="none" w:sz="0" w:space="0" w:color="auto"/>
            <w:bottom w:val="none" w:sz="0" w:space="0" w:color="auto"/>
            <w:right w:val="none" w:sz="0" w:space="0" w:color="auto"/>
          </w:divBdr>
        </w:div>
        <w:div w:id="270169769">
          <w:marLeft w:val="640"/>
          <w:marRight w:val="0"/>
          <w:marTop w:val="0"/>
          <w:marBottom w:val="0"/>
          <w:divBdr>
            <w:top w:val="none" w:sz="0" w:space="0" w:color="auto"/>
            <w:left w:val="none" w:sz="0" w:space="0" w:color="auto"/>
            <w:bottom w:val="none" w:sz="0" w:space="0" w:color="auto"/>
            <w:right w:val="none" w:sz="0" w:space="0" w:color="auto"/>
          </w:divBdr>
        </w:div>
        <w:div w:id="318849401">
          <w:marLeft w:val="640"/>
          <w:marRight w:val="0"/>
          <w:marTop w:val="0"/>
          <w:marBottom w:val="0"/>
          <w:divBdr>
            <w:top w:val="none" w:sz="0" w:space="0" w:color="auto"/>
            <w:left w:val="none" w:sz="0" w:space="0" w:color="auto"/>
            <w:bottom w:val="none" w:sz="0" w:space="0" w:color="auto"/>
            <w:right w:val="none" w:sz="0" w:space="0" w:color="auto"/>
          </w:divBdr>
        </w:div>
        <w:div w:id="333923084">
          <w:marLeft w:val="640"/>
          <w:marRight w:val="0"/>
          <w:marTop w:val="0"/>
          <w:marBottom w:val="0"/>
          <w:divBdr>
            <w:top w:val="none" w:sz="0" w:space="0" w:color="auto"/>
            <w:left w:val="none" w:sz="0" w:space="0" w:color="auto"/>
            <w:bottom w:val="none" w:sz="0" w:space="0" w:color="auto"/>
            <w:right w:val="none" w:sz="0" w:space="0" w:color="auto"/>
          </w:divBdr>
        </w:div>
        <w:div w:id="388309819">
          <w:marLeft w:val="640"/>
          <w:marRight w:val="0"/>
          <w:marTop w:val="0"/>
          <w:marBottom w:val="0"/>
          <w:divBdr>
            <w:top w:val="none" w:sz="0" w:space="0" w:color="auto"/>
            <w:left w:val="none" w:sz="0" w:space="0" w:color="auto"/>
            <w:bottom w:val="none" w:sz="0" w:space="0" w:color="auto"/>
            <w:right w:val="none" w:sz="0" w:space="0" w:color="auto"/>
          </w:divBdr>
        </w:div>
        <w:div w:id="462893157">
          <w:marLeft w:val="640"/>
          <w:marRight w:val="0"/>
          <w:marTop w:val="0"/>
          <w:marBottom w:val="0"/>
          <w:divBdr>
            <w:top w:val="none" w:sz="0" w:space="0" w:color="auto"/>
            <w:left w:val="none" w:sz="0" w:space="0" w:color="auto"/>
            <w:bottom w:val="none" w:sz="0" w:space="0" w:color="auto"/>
            <w:right w:val="none" w:sz="0" w:space="0" w:color="auto"/>
          </w:divBdr>
        </w:div>
        <w:div w:id="584145226">
          <w:marLeft w:val="640"/>
          <w:marRight w:val="0"/>
          <w:marTop w:val="0"/>
          <w:marBottom w:val="0"/>
          <w:divBdr>
            <w:top w:val="none" w:sz="0" w:space="0" w:color="auto"/>
            <w:left w:val="none" w:sz="0" w:space="0" w:color="auto"/>
            <w:bottom w:val="none" w:sz="0" w:space="0" w:color="auto"/>
            <w:right w:val="none" w:sz="0" w:space="0" w:color="auto"/>
          </w:divBdr>
        </w:div>
        <w:div w:id="601912536">
          <w:marLeft w:val="640"/>
          <w:marRight w:val="0"/>
          <w:marTop w:val="0"/>
          <w:marBottom w:val="0"/>
          <w:divBdr>
            <w:top w:val="none" w:sz="0" w:space="0" w:color="auto"/>
            <w:left w:val="none" w:sz="0" w:space="0" w:color="auto"/>
            <w:bottom w:val="none" w:sz="0" w:space="0" w:color="auto"/>
            <w:right w:val="none" w:sz="0" w:space="0" w:color="auto"/>
          </w:divBdr>
        </w:div>
        <w:div w:id="617183345">
          <w:marLeft w:val="640"/>
          <w:marRight w:val="0"/>
          <w:marTop w:val="0"/>
          <w:marBottom w:val="0"/>
          <w:divBdr>
            <w:top w:val="none" w:sz="0" w:space="0" w:color="auto"/>
            <w:left w:val="none" w:sz="0" w:space="0" w:color="auto"/>
            <w:bottom w:val="none" w:sz="0" w:space="0" w:color="auto"/>
            <w:right w:val="none" w:sz="0" w:space="0" w:color="auto"/>
          </w:divBdr>
        </w:div>
        <w:div w:id="626551993">
          <w:marLeft w:val="640"/>
          <w:marRight w:val="0"/>
          <w:marTop w:val="0"/>
          <w:marBottom w:val="0"/>
          <w:divBdr>
            <w:top w:val="none" w:sz="0" w:space="0" w:color="auto"/>
            <w:left w:val="none" w:sz="0" w:space="0" w:color="auto"/>
            <w:bottom w:val="none" w:sz="0" w:space="0" w:color="auto"/>
            <w:right w:val="none" w:sz="0" w:space="0" w:color="auto"/>
          </w:divBdr>
        </w:div>
        <w:div w:id="648901474">
          <w:marLeft w:val="640"/>
          <w:marRight w:val="0"/>
          <w:marTop w:val="0"/>
          <w:marBottom w:val="0"/>
          <w:divBdr>
            <w:top w:val="none" w:sz="0" w:space="0" w:color="auto"/>
            <w:left w:val="none" w:sz="0" w:space="0" w:color="auto"/>
            <w:bottom w:val="none" w:sz="0" w:space="0" w:color="auto"/>
            <w:right w:val="none" w:sz="0" w:space="0" w:color="auto"/>
          </w:divBdr>
        </w:div>
        <w:div w:id="671225712">
          <w:marLeft w:val="640"/>
          <w:marRight w:val="0"/>
          <w:marTop w:val="0"/>
          <w:marBottom w:val="0"/>
          <w:divBdr>
            <w:top w:val="none" w:sz="0" w:space="0" w:color="auto"/>
            <w:left w:val="none" w:sz="0" w:space="0" w:color="auto"/>
            <w:bottom w:val="none" w:sz="0" w:space="0" w:color="auto"/>
            <w:right w:val="none" w:sz="0" w:space="0" w:color="auto"/>
          </w:divBdr>
        </w:div>
        <w:div w:id="755247561">
          <w:marLeft w:val="640"/>
          <w:marRight w:val="0"/>
          <w:marTop w:val="0"/>
          <w:marBottom w:val="0"/>
          <w:divBdr>
            <w:top w:val="none" w:sz="0" w:space="0" w:color="auto"/>
            <w:left w:val="none" w:sz="0" w:space="0" w:color="auto"/>
            <w:bottom w:val="none" w:sz="0" w:space="0" w:color="auto"/>
            <w:right w:val="none" w:sz="0" w:space="0" w:color="auto"/>
          </w:divBdr>
        </w:div>
        <w:div w:id="782576686">
          <w:marLeft w:val="640"/>
          <w:marRight w:val="0"/>
          <w:marTop w:val="0"/>
          <w:marBottom w:val="0"/>
          <w:divBdr>
            <w:top w:val="none" w:sz="0" w:space="0" w:color="auto"/>
            <w:left w:val="none" w:sz="0" w:space="0" w:color="auto"/>
            <w:bottom w:val="none" w:sz="0" w:space="0" w:color="auto"/>
            <w:right w:val="none" w:sz="0" w:space="0" w:color="auto"/>
          </w:divBdr>
        </w:div>
        <w:div w:id="816727618">
          <w:marLeft w:val="640"/>
          <w:marRight w:val="0"/>
          <w:marTop w:val="0"/>
          <w:marBottom w:val="0"/>
          <w:divBdr>
            <w:top w:val="none" w:sz="0" w:space="0" w:color="auto"/>
            <w:left w:val="none" w:sz="0" w:space="0" w:color="auto"/>
            <w:bottom w:val="none" w:sz="0" w:space="0" w:color="auto"/>
            <w:right w:val="none" w:sz="0" w:space="0" w:color="auto"/>
          </w:divBdr>
        </w:div>
        <w:div w:id="873808140">
          <w:marLeft w:val="640"/>
          <w:marRight w:val="0"/>
          <w:marTop w:val="0"/>
          <w:marBottom w:val="0"/>
          <w:divBdr>
            <w:top w:val="none" w:sz="0" w:space="0" w:color="auto"/>
            <w:left w:val="none" w:sz="0" w:space="0" w:color="auto"/>
            <w:bottom w:val="none" w:sz="0" w:space="0" w:color="auto"/>
            <w:right w:val="none" w:sz="0" w:space="0" w:color="auto"/>
          </w:divBdr>
        </w:div>
        <w:div w:id="875777925">
          <w:marLeft w:val="640"/>
          <w:marRight w:val="0"/>
          <w:marTop w:val="0"/>
          <w:marBottom w:val="0"/>
          <w:divBdr>
            <w:top w:val="none" w:sz="0" w:space="0" w:color="auto"/>
            <w:left w:val="none" w:sz="0" w:space="0" w:color="auto"/>
            <w:bottom w:val="none" w:sz="0" w:space="0" w:color="auto"/>
            <w:right w:val="none" w:sz="0" w:space="0" w:color="auto"/>
          </w:divBdr>
        </w:div>
        <w:div w:id="904144818">
          <w:marLeft w:val="640"/>
          <w:marRight w:val="0"/>
          <w:marTop w:val="0"/>
          <w:marBottom w:val="0"/>
          <w:divBdr>
            <w:top w:val="none" w:sz="0" w:space="0" w:color="auto"/>
            <w:left w:val="none" w:sz="0" w:space="0" w:color="auto"/>
            <w:bottom w:val="none" w:sz="0" w:space="0" w:color="auto"/>
            <w:right w:val="none" w:sz="0" w:space="0" w:color="auto"/>
          </w:divBdr>
        </w:div>
        <w:div w:id="1061750525">
          <w:marLeft w:val="640"/>
          <w:marRight w:val="0"/>
          <w:marTop w:val="0"/>
          <w:marBottom w:val="0"/>
          <w:divBdr>
            <w:top w:val="none" w:sz="0" w:space="0" w:color="auto"/>
            <w:left w:val="none" w:sz="0" w:space="0" w:color="auto"/>
            <w:bottom w:val="none" w:sz="0" w:space="0" w:color="auto"/>
            <w:right w:val="none" w:sz="0" w:space="0" w:color="auto"/>
          </w:divBdr>
        </w:div>
        <w:div w:id="1120030399">
          <w:marLeft w:val="640"/>
          <w:marRight w:val="0"/>
          <w:marTop w:val="0"/>
          <w:marBottom w:val="0"/>
          <w:divBdr>
            <w:top w:val="none" w:sz="0" w:space="0" w:color="auto"/>
            <w:left w:val="none" w:sz="0" w:space="0" w:color="auto"/>
            <w:bottom w:val="none" w:sz="0" w:space="0" w:color="auto"/>
            <w:right w:val="none" w:sz="0" w:space="0" w:color="auto"/>
          </w:divBdr>
        </w:div>
        <w:div w:id="1287587467">
          <w:marLeft w:val="640"/>
          <w:marRight w:val="0"/>
          <w:marTop w:val="0"/>
          <w:marBottom w:val="0"/>
          <w:divBdr>
            <w:top w:val="none" w:sz="0" w:space="0" w:color="auto"/>
            <w:left w:val="none" w:sz="0" w:space="0" w:color="auto"/>
            <w:bottom w:val="none" w:sz="0" w:space="0" w:color="auto"/>
            <w:right w:val="none" w:sz="0" w:space="0" w:color="auto"/>
          </w:divBdr>
        </w:div>
        <w:div w:id="1333607068">
          <w:marLeft w:val="640"/>
          <w:marRight w:val="0"/>
          <w:marTop w:val="0"/>
          <w:marBottom w:val="0"/>
          <w:divBdr>
            <w:top w:val="none" w:sz="0" w:space="0" w:color="auto"/>
            <w:left w:val="none" w:sz="0" w:space="0" w:color="auto"/>
            <w:bottom w:val="none" w:sz="0" w:space="0" w:color="auto"/>
            <w:right w:val="none" w:sz="0" w:space="0" w:color="auto"/>
          </w:divBdr>
        </w:div>
        <w:div w:id="1481773533">
          <w:marLeft w:val="640"/>
          <w:marRight w:val="0"/>
          <w:marTop w:val="0"/>
          <w:marBottom w:val="0"/>
          <w:divBdr>
            <w:top w:val="none" w:sz="0" w:space="0" w:color="auto"/>
            <w:left w:val="none" w:sz="0" w:space="0" w:color="auto"/>
            <w:bottom w:val="none" w:sz="0" w:space="0" w:color="auto"/>
            <w:right w:val="none" w:sz="0" w:space="0" w:color="auto"/>
          </w:divBdr>
        </w:div>
        <w:div w:id="1518226393">
          <w:marLeft w:val="640"/>
          <w:marRight w:val="0"/>
          <w:marTop w:val="0"/>
          <w:marBottom w:val="0"/>
          <w:divBdr>
            <w:top w:val="none" w:sz="0" w:space="0" w:color="auto"/>
            <w:left w:val="none" w:sz="0" w:space="0" w:color="auto"/>
            <w:bottom w:val="none" w:sz="0" w:space="0" w:color="auto"/>
            <w:right w:val="none" w:sz="0" w:space="0" w:color="auto"/>
          </w:divBdr>
        </w:div>
        <w:div w:id="1547252836">
          <w:marLeft w:val="640"/>
          <w:marRight w:val="0"/>
          <w:marTop w:val="0"/>
          <w:marBottom w:val="0"/>
          <w:divBdr>
            <w:top w:val="none" w:sz="0" w:space="0" w:color="auto"/>
            <w:left w:val="none" w:sz="0" w:space="0" w:color="auto"/>
            <w:bottom w:val="none" w:sz="0" w:space="0" w:color="auto"/>
            <w:right w:val="none" w:sz="0" w:space="0" w:color="auto"/>
          </w:divBdr>
        </w:div>
        <w:div w:id="1593734720">
          <w:marLeft w:val="640"/>
          <w:marRight w:val="0"/>
          <w:marTop w:val="0"/>
          <w:marBottom w:val="0"/>
          <w:divBdr>
            <w:top w:val="none" w:sz="0" w:space="0" w:color="auto"/>
            <w:left w:val="none" w:sz="0" w:space="0" w:color="auto"/>
            <w:bottom w:val="none" w:sz="0" w:space="0" w:color="auto"/>
            <w:right w:val="none" w:sz="0" w:space="0" w:color="auto"/>
          </w:divBdr>
        </w:div>
        <w:div w:id="1612973564">
          <w:marLeft w:val="640"/>
          <w:marRight w:val="0"/>
          <w:marTop w:val="0"/>
          <w:marBottom w:val="0"/>
          <w:divBdr>
            <w:top w:val="none" w:sz="0" w:space="0" w:color="auto"/>
            <w:left w:val="none" w:sz="0" w:space="0" w:color="auto"/>
            <w:bottom w:val="none" w:sz="0" w:space="0" w:color="auto"/>
            <w:right w:val="none" w:sz="0" w:space="0" w:color="auto"/>
          </w:divBdr>
        </w:div>
        <w:div w:id="1617449384">
          <w:marLeft w:val="640"/>
          <w:marRight w:val="0"/>
          <w:marTop w:val="0"/>
          <w:marBottom w:val="0"/>
          <w:divBdr>
            <w:top w:val="none" w:sz="0" w:space="0" w:color="auto"/>
            <w:left w:val="none" w:sz="0" w:space="0" w:color="auto"/>
            <w:bottom w:val="none" w:sz="0" w:space="0" w:color="auto"/>
            <w:right w:val="none" w:sz="0" w:space="0" w:color="auto"/>
          </w:divBdr>
        </w:div>
        <w:div w:id="1676229987">
          <w:marLeft w:val="640"/>
          <w:marRight w:val="0"/>
          <w:marTop w:val="0"/>
          <w:marBottom w:val="0"/>
          <w:divBdr>
            <w:top w:val="none" w:sz="0" w:space="0" w:color="auto"/>
            <w:left w:val="none" w:sz="0" w:space="0" w:color="auto"/>
            <w:bottom w:val="none" w:sz="0" w:space="0" w:color="auto"/>
            <w:right w:val="none" w:sz="0" w:space="0" w:color="auto"/>
          </w:divBdr>
        </w:div>
        <w:div w:id="1790004371">
          <w:marLeft w:val="640"/>
          <w:marRight w:val="0"/>
          <w:marTop w:val="0"/>
          <w:marBottom w:val="0"/>
          <w:divBdr>
            <w:top w:val="none" w:sz="0" w:space="0" w:color="auto"/>
            <w:left w:val="none" w:sz="0" w:space="0" w:color="auto"/>
            <w:bottom w:val="none" w:sz="0" w:space="0" w:color="auto"/>
            <w:right w:val="none" w:sz="0" w:space="0" w:color="auto"/>
          </w:divBdr>
        </w:div>
        <w:div w:id="1857839962">
          <w:marLeft w:val="640"/>
          <w:marRight w:val="0"/>
          <w:marTop w:val="0"/>
          <w:marBottom w:val="0"/>
          <w:divBdr>
            <w:top w:val="none" w:sz="0" w:space="0" w:color="auto"/>
            <w:left w:val="none" w:sz="0" w:space="0" w:color="auto"/>
            <w:bottom w:val="none" w:sz="0" w:space="0" w:color="auto"/>
            <w:right w:val="none" w:sz="0" w:space="0" w:color="auto"/>
          </w:divBdr>
        </w:div>
        <w:div w:id="2012953052">
          <w:marLeft w:val="640"/>
          <w:marRight w:val="0"/>
          <w:marTop w:val="0"/>
          <w:marBottom w:val="0"/>
          <w:divBdr>
            <w:top w:val="none" w:sz="0" w:space="0" w:color="auto"/>
            <w:left w:val="none" w:sz="0" w:space="0" w:color="auto"/>
            <w:bottom w:val="none" w:sz="0" w:space="0" w:color="auto"/>
            <w:right w:val="none" w:sz="0" w:space="0" w:color="auto"/>
          </w:divBdr>
        </w:div>
        <w:div w:id="2074893159">
          <w:marLeft w:val="640"/>
          <w:marRight w:val="0"/>
          <w:marTop w:val="0"/>
          <w:marBottom w:val="0"/>
          <w:divBdr>
            <w:top w:val="none" w:sz="0" w:space="0" w:color="auto"/>
            <w:left w:val="none" w:sz="0" w:space="0" w:color="auto"/>
            <w:bottom w:val="none" w:sz="0" w:space="0" w:color="auto"/>
            <w:right w:val="none" w:sz="0" w:space="0" w:color="auto"/>
          </w:divBdr>
        </w:div>
        <w:div w:id="2117627198">
          <w:marLeft w:val="640"/>
          <w:marRight w:val="0"/>
          <w:marTop w:val="0"/>
          <w:marBottom w:val="0"/>
          <w:divBdr>
            <w:top w:val="none" w:sz="0" w:space="0" w:color="auto"/>
            <w:left w:val="none" w:sz="0" w:space="0" w:color="auto"/>
            <w:bottom w:val="none" w:sz="0" w:space="0" w:color="auto"/>
            <w:right w:val="none" w:sz="0" w:space="0" w:color="auto"/>
          </w:divBdr>
        </w:div>
      </w:divsChild>
    </w:div>
    <w:div w:id="766778238">
      <w:bodyDiv w:val="1"/>
      <w:marLeft w:val="0"/>
      <w:marRight w:val="0"/>
      <w:marTop w:val="0"/>
      <w:marBottom w:val="0"/>
      <w:divBdr>
        <w:top w:val="none" w:sz="0" w:space="0" w:color="auto"/>
        <w:left w:val="none" w:sz="0" w:space="0" w:color="auto"/>
        <w:bottom w:val="none" w:sz="0" w:space="0" w:color="auto"/>
        <w:right w:val="none" w:sz="0" w:space="0" w:color="auto"/>
      </w:divBdr>
      <w:divsChild>
        <w:div w:id="24600926">
          <w:marLeft w:val="640"/>
          <w:marRight w:val="0"/>
          <w:marTop w:val="0"/>
          <w:marBottom w:val="0"/>
          <w:divBdr>
            <w:top w:val="none" w:sz="0" w:space="0" w:color="auto"/>
            <w:left w:val="none" w:sz="0" w:space="0" w:color="auto"/>
            <w:bottom w:val="none" w:sz="0" w:space="0" w:color="auto"/>
            <w:right w:val="none" w:sz="0" w:space="0" w:color="auto"/>
          </w:divBdr>
        </w:div>
        <w:div w:id="51000382">
          <w:marLeft w:val="640"/>
          <w:marRight w:val="0"/>
          <w:marTop w:val="0"/>
          <w:marBottom w:val="0"/>
          <w:divBdr>
            <w:top w:val="none" w:sz="0" w:space="0" w:color="auto"/>
            <w:left w:val="none" w:sz="0" w:space="0" w:color="auto"/>
            <w:bottom w:val="none" w:sz="0" w:space="0" w:color="auto"/>
            <w:right w:val="none" w:sz="0" w:space="0" w:color="auto"/>
          </w:divBdr>
        </w:div>
        <w:div w:id="80374576">
          <w:marLeft w:val="640"/>
          <w:marRight w:val="0"/>
          <w:marTop w:val="0"/>
          <w:marBottom w:val="0"/>
          <w:divBdr>
            <w:top w:val="none" w:sz="0" w:space="0" w:color="auto"/>
            <w:left w:val="none" w:sz="0" w:space="0" w:color="auto"/>
            <w:bottom w:val="none" w:sz="0" w:space="0" w:color="auto"/>
            <w:right w:val="none" w:sz="0" w:space="0" w:color="auto"/>
          </w:divBdr>
        </w:div>
        <w:div w:id="143741618">
          <w:marLeft w:val="640"/>
          <w:marRight w:val="0"/>
          <w:marTop w:val="0"/>
          <w:marBottom w:val="0"/>
          <w:divBdr>
            <w:top w:val="none" w:sz="0" w:space="0" w:color="auto"/>
            <w:left w:val="none" w:sz="0" w:space="0" w:color="auto"/>
            <w:bottom w:val="none" w:sz="0" w:space="0" w:color="auto"/>
            <w:right w:val="none" w:sz="0" w:space="0" w:color="auto"/>
          </w:divBdr>
        </w:div>
        <w:div w:id="199049872">
          <w:marLeft w:val="640"/>
          <w:marRight w:val="0"/>
          <w:marTop w:val="0"/>
          <w:marBottom w:val="0"/>
          <w:divBdr>
            <w:top w:val="none" w:sz="0" w:space="0" w:color="auto"/>
            <w:left w:val="none" w:sz="0" w:space="0" w:color="auto"/>
            <w:bottom w:val="none" w:sz="0" w:space="0" w:color="auto"/>
            <w:right w:val="none" w:sz="0" w:space="0" w:color="auto"/>
          </w:divBdr>
        </w:div>
        <w:div w:id="199051731">
          <w:marLeft w:val="640"/>
          <w:marRight w:val="0"/>
          <w:marTop w:val="0"/>
          <w:marBottom w:val="0"/>
          <w:divBdr>
            <w:top w:val="none" w:sz="0" w:space="0" w:color="auto"/>
            <w:left w:val="none" w:sz="0" w:space="0" w:color="auto"/>
            <w:bottom w:val="none" w:sz="0" w:space="0" w:color="auto"/>
            <w:right w:val="none" w:sz="0" w:space="0" w:color="auto"/>
          </w:divBdr>
        </w:div>
        <w:div w:id="218564178">
          <w:marLeft w:val="640"/>
          <w:marRight w:val="0"/>
          <w:marTop w:val="0"/>
          <w:marBottom w:val="0"/>
          <w:divBdr>
            <w:top w:val="none" w:sz="0" w:space="0" w:color="auto"/>
            <w:left w:val="none" w:sz="0" w:space="0" w:color="auto"/>
            <w:bottom w:val="none" w:sz="0" w:space="0" w:color="auto"/>
            <w:right w:val="none" w:sz="0" w:space="0" w:color="auto"/>
          </w:divBdr>
        </w:div>
        <w:div w:id="228226292">
          <w:marLeft w:val="640"/>
          <w:marRight w:val="0"/>
          <w:marTop w:val="0"/>
          <w:marBottom w:val="0"/>
          <w:divBdr>
            <w:top w:val="none" w:sz="0" w:space="0" w:color="auto"/>
            <w:left w:val="none" w:sz="0" w:space="0" w:color="auto"/>
            <w:bottom w:val="none" w:sz="0" w:space="0" w:color="auto"/>
            <w:right w:val="none" w:sz="0" w:space="0" w:color="auto"/>
          </w:divBdr>
        </w:div>
        <w:div w:id="233055809">
          <w:marLeft w:val="640"/>
          <w:marRight w:val="0"/>
          <w:marTop w:val="0"/>
          <w:marBottom w:val="0"/>
          <w:divBdr>
            <w:top w:val="none" w:sz="0" w:space="0" w:color="auto"/>
            <w:left w:val="none" w:sz="0" w:space="0" w:color="auto"/>
            <w:bottom w:val="none" w:sz="0" w:space="0" w:color="auto"/>
            <w:right w:val="none" w:sz="0" w:space="0" w:color="auto"/>
          </w:divBdr>
        </w:div>
        <w:div w:id="254293825">
          <w:marLeft w:val="640"/>
          <w:marRight w:val="0"/>
          <w:marTop w:val="0"/>
          <w:marBottom w:val="0"/>
          <w:divBdr>
            <w:top w:val="none" w:sz="0" w:space="0" w:color="auto"/>
            <w:left w:val="none" w:sz="0" w:space="0" w:color="auto"/>
            <w:bottom w:val="none" w:sz="0" w:space="0" w:color="auto"/>
            <w:right w:val="none" w:sz="0" w:space="0" w:color="auto"/>
          </w:divBdr>
        </w:div>
        <w:div w:id="260843796">
          <w:marLeft w:val="640"/>
          <w:marRight w:val="0"/>
          <w:marTop w:val="0"/>
          <w:marBottom w:val="0"/>
          <w:divBdr>
            <w:top w:val="none" w:sz="0" w:space="0" w:color="auto"/>
            <w:left w:val="none" w:sz="0" w:space="0" w:color="auto"/>
            <w:bottom w:val="none" w:sz="0" w:space="0" w:color="auto"/>
            <w:right w:val="none" w:sz="0" w:space="0" w:color="auto"/>
          </w:divBdr>
        </w:div>
        <w:div w:id="266236145">
          <w:marLeft w:val="640"/>
          <w:marRight w:val="0"/>
          <w:marTop w:val="0"/>
          <w:marBottom w:val="0"/>
          <w:divBdr>
            <w:top w:val="none" w:sz="0" w:space="0" w:color="auto"/>
            <w:left w:val="none" w:sz="0" w:space="0" w:color="auto"/>
            <w:bottom w:val="none" w:sz="0" w:space="0" w:color="auto"/>
            <w:right w:val="none" w:sz="0" w:space="0" w:color="auto"/>
          </w:divBdr>
        </w:div>
        <w:div w:id="319970951">
          <w:marLeft w:val="640"/>
          <w:marRight w:val="0"/>
          <w:marTop w:val="0"/>
          <w:marBottom w:val="0"/>
          <w:divBdr>
            <w:top w:val="none" w:sz="0" w:space="0" w:color="auto"/>
            <w:left w:val="none" w:sz="0" w:space="0" w:color="auto"/>
            <w:bottom w:val="none" w:sz="0" w:space="0" w:color="auto"/>
            <w:right w:val="none" w:sz="0" w:space="0" w:color="auto"/>
          </w:divBdr>
        </w:div>
        <w:div w:id="335765953">
          <w:marLeft w:val="640"/>
          <w:marRight w:val="0"/>
          <w:marTop w:val="0"/>
          <w:marBottom w:val="0"/>
          <w:divBdr>
            <w:top w:val="none" w:sz="0" w:space="0" w:color="auto"/>
            <w:left w:val="none" w:sz="0" w:space="0" w:color="auto"/>
            <w:bottom w:val="none" w:sz="0" w:space="0" w:color="auto"/>
            <w:right w:val="none" w:sz="0" w:space="0" w:color="auto"/>
          </w:divBdr>
        </w:div>
        <w:div w:id="414016446">
          <w:marLeft w:val="640"/>
          <w:marRight w:val="0"/>
          <w:marTop w:val="0"/>
          <w:marBottom w:val="0"/>
          <w:divBdr>
            <w:top w:val="none" w:sz="0" w:space="0" w:color="auto"/>
            <w:left w:val="none" w:sz="0" w:space="0" w:color="auto"/>
            <w:bottom w:val="none" w:sz="0" w:space="0" w:color="auto"/>
            <w:right w:val="none" w:sz="0" w:space="0" w:color="auto"/>
          </w:divBdr>
        </w:div>
        <w:div w:id="458181770">
          <w:marLeft w:val="640"/>
          <w:marRight w:val="0"/>
          <w:marTop w:val="0"/>
          <w:marBottom w:val="0"/>
          <w:divBdr>
            <w:top w:val="none" w:sz="0" w:space="0" w:color="auto"/>
            <w:left w:val="none" w:sz="0" w:space="0" w:color="auto"/>
            <w:bottom w:val="none" w:sz="0" w:space="0" w:color="auto"/>
            <w:right w:val="none" w:sz="0" w:space="0" w:color="auto"/>
          </w:divBdr>
        </w:div>
        <w:div w:id="466515111">
          <w:marLeft w:val="640"/>
          <w:marRight w:val="0"/>
          <w:marTop w:val="0"/>
          <w:marBottom w:val="0"/>
          <w:divBdr>
            <w:top w:val="none" w:sz="0" w:space="0" w:color="auto"/>
            <w:left w:val="none" w:sz="0" w:space="0" w:color="auto"/>
            <w:bottom w:val="none" w:sz="0" w:space="0" w:color="auto"/>
            <w:right w:val="none" w:sz="0" w:space="0" w:color="auto"/>
          </w:divBdr>
        </w:div>
        <w:div w:id="473180795">
          <w:marLeft w:val="640"/>
          <w:marRight w:val="0"/>
          <w:marTop w:val="0"/>
          <w:marBottom w:val="0"/>
          <w:divBdr>
            <w:top w:val="none" w:sz="0" w:space="0" w:color="auto"/>
            <w:left w:val="none" w:sz="0" w:space="0" w:color="auto"/>
            <w:bottom w:val="none" w:sz="0" w:space="0" w:color="auto"/>
            <w:right w:val="none" w:sz="0" w:space="0" w:color="auto"/>
          </w:divBdr>
        </w:div>
        <w:div w:id="487133443">
          <w:marLeft w:val="640"/>
          <w:marRight w:val="0"/>
          <w:marTop w:val="0"/>
          <w:marBottom w:val="0"/>
          <w:divBdr>
            <w:top w:val="none" w:sz="0" w:space="0" w:color="auto"/>
            <w:left w:val="none" w:sz="0" w:space="0" w:color="auto"/>
            <w:bottom w:val="none" w:sz="0" w:space="0" w:color="auto"/>
            <w:right w:val="none" w:sz="0" w:space="0" w:color="auto"/>
          </w:divBdr>
        </w:div>
        <w:div w:id="517349927">
          <w:marLeft w:val="640"/>
          <w:marRight w:val="0"/>
          <w:marTop w:val="0"/>
          <w:marBottom w:val="0"/>
          <w:divBdr>
            <w:top w:val="none" w:sz="0" w:space="0" w:color="auto"/>
            <w:left w:val="none" w:sz="0" w:space="0" w:color="auto"/>
            <w:bottom w:val="none" w:sz="0" w:space="0" w:color="auto"/>
            <w:right w:val="none" w:sz="0" w:space="0" w:color="auto"/>
          </w:divBdr>
        </w:div>
        <w:div w:id="533470656">
          <w:marLeft w:val="640"/>
          <w:marRight w:val="0"/>
          <w:marTop w:val="0"/>
          <w:marBottom w:val="0"/>
          <w:divBdr>
            <w:top w:val="none" w:sz="0" w:space="0" w:color="auto"/>
            <w:left w:val="none" w:sz="0" w:space="0" w:color="auto"/>
            <w:bottom w:val="none" w:sz="0" w:space="0" w:color="auto"/>
            <w:right w:val="none" w:sz="0" w:space="0" w:color="auto"/>
          </w:divBdr>
        </w:div>
        <w:div w:id="597060402">
          <w:marLeft w:val="640"/>
          <w:marRight w:val="0"/>
          <w:marTop w:val="0"/>
          <w:marBottom w:val="0"/>
          <w:divBdr>
            <w:top w:val="none" w:sz="0" w:space="0" w:color="auto"/>
            <w:left w:val="none" w:sz="0" w:space="0" w:color="auto"/>
            <w:bottom w:val="none" w:sz="0" w:space="0" w:color="auto"/>
            <w:right w:val="none" w:sz="0" w:space="0" w:color="auto"/>
          </w:divBdr>
        </w:div>
        <w:div w:id="612252847">
          <w:marLeft w:val="640"/>
          <w:marRight w:val="0"/>
          <w:marTop w:val="0"/>
          <w:marBottom w:val="0"/>
          <w:divBdr>
            <w:top w:val="none" w:sz="0" w:space="0" w:color="auto"/>
            <w:left w:val="none" w:sz="0" w:space="0" w:color="auto"/>
            <w:bottom w:val="none" w:sz="0" w:space="0" w:color="auto"/>
            <w:right w:val="none" w:sz="0" w:space="0" w:color="auto"/>
          </w:divBdr>
        </w:div>
        <w:div w:id="641933184">
          <w:marLeft w:val="640"/>
          <w:marRight w:val="0"/>
          <w:marTop w:val="0"/>
          <w:marBottom w:val="0"/>
          <w:divBdr>
            <w:top w:val="none" w:sz="0" w:space="0" w:color="auto"/>
            <w:left w:val="none" w:sz="0" w:space="0" w:color="auto"/>
            <w:bottom w:val="none" w:sz="0" w:space="0" w:color="auto"/>
            <w:right w:val="none" w:sz="0" w:space="0" w:color="auto"/>
          </w:divBdr>
        </w:div>
        <w:div w:id="644163810">
          <w:marLeft w:val="640"/>
          <w:marRight w:val="0"/>
          <w:marTop w:val="0"/>
          <w:marBottom w:val="0"/>
          <w:divBdr>
            <w:top w:val="none" w:sz="0" w:space="0" w:color="auto"/>
            <w:left w:val="none" w:sz="0" w:space="0" w:color="auto"/>
            <w:bottom w:val="none" w:sz="0" w:space="0" w:color="auto"/>
            <w:right w:val="none" w:sz="0" w:space="0" w:color="auto"/>
          </w:divBdr>
        </w:div>
        <w:div w:id="686831718">
          <w:marLeft w:val="640"/>
          <w:marRight w:val="0"/>
          <w:marTop w:val="0"/>
          <w:marBottom w:val="0"/>
          <w:divBdr>
            <w:top w:val="none" w:sz="0" w:space="0" w:color="auto"/>
            <w:left w:val="none" w:sz="0" w:space="0" w:color="auto"/>
            <w:bottom w:val="none" w:sz="0" w:space="0" w:color="auto"/>
            <w:right w:val="none" w:sz="0" w:space="0" w:color="auto"/>
          </w:divBdr>
        </w:div>
        <w:div w:id="701050001">
          <w:marLeft w:val="640"/>
          <w:marRight w:val="0"/>
          <w:marTop w:val="0"/>
          <w:marBottom w:val="0"/>
          <w:divBdr>
            <w:top w:val="none" w:sz="0" w:space="0" w:color="auto"/>
            <w:left w:val="none" w:sz="0" w:space="0" w:color="auto"/>
            <w:bottom w:val="none" w:sz="0" w:space="0" w:color="auto"/>
            <w:right w:val="none" w:sz="0" w:space="0" w:color="auto"/>
          </w:divBdr>
        </w:div>
        <w:div w:id="773787142">
          <w:marLeft w:val="640"/>
          <w:marRight w:val="0"/>
          <w:marTop w:val="0"/>
          <w:marBottom w:val="0"/>
          <w:divBdr>
            <w:top w:val="none" w:sz="0" w:space="0" w:color="auto"/>
            <w:left w:val="none" w:sz="0" w:space="0" w:color="auto"/>
            <w:bottom w:val="none" w:sz="0" w:space="0" w:color="auto"/>
            <w:right w:val="none" w:sz="0" w:space="0" w:color="auto"/>
          </w:divBdr>
        </w:div>
        <w:div w:id="814221476">
          <w:marLeft w:val="640"/>
          <w:marRight w:val="0"/>
          <w:marTop w:val="0"/>
          <w:marBottom w:val="0"/>
          <w:divBdr>
            <w:top w:val="none" w:sz="0" w:space="0" w:color="auto"/>
            <w:left w:val="none" w:sz="0" w:space="0" w:color="auto"/>
            <w:bottom w:val="none" w:sz="0" w:space="0" w:color="auto"/>
            <w:right w:val="none" w:sz="0" w:space="0" w:color="auto"/>
          </w:divBdr>
        </w:div>
        <w:div w:id="815923753">
          <w:marLeft w:val="640"/>
          <w:marRight w:val="0"/>
          <w:marTop w:val="0"/>
          <w:marBottom w:val="0"/>
          <w:divBdr>
            <w:top w:val="none" w:sz="0" w:space="0" w:color="auto"/>
            <w:left w:val="none" w:sz="0" w:space="0" w:color="auto"/>
            <w:bottom w:val="none" w:sz="0" w:space="0" w:color="auto"/>
            <w:right w:val="none" w:sz="0" w:space="0" w:color="auto"/>
          </w:divBdr>
        </w:div>
        <w:div w:id="823620212">
          <w:marLeft w:val="640"/>
          <w:marRight w:val="0"/>
          <w:marTop w:val="0"/>
          <w:marBottom w:val="0"/>
          <w:divBdr>
            <w:top w:val="none" w:sz="0" w:space="0" w:color="auto"/>
            <w:left w:val="none" w:sz="0" w:space="0" w:color="auto"/>
            <w:bottom w:val="none" w:sz="0" w:space="0" w:color="auto"/>
            <w:right w:val="none" w:sz="0" w:space="0" w:color="auto"/>
          </w:divBdr>
        </w:div>
        <w:div w:id="874271854">
          <w:marLeft w:val="640"/>
          <w:marRight w:val="0"/>
          <w:marTop w:val="0"/>
          <w:marBottom w:val="0"/>
          <w:divBdr>
            <w:top w:val="none" w:sz="0" w:space="0" w:color="auto"/>
            <w:left w:val="none" w:sz="0" w:space="0" w:color="auto"/>
            <w:bottom w:val="none" w:sz="0" w:space="0" w:color="auto"/>
            <w:right w:val="none" w:sz="0" w:space="0" w:color="auto"/>
          </w:divBdr>
        </w:div>
        <w:div w:id="878593151">
          <w:marLeft w:val="640"/>
          <w:marRight w:val="0"/>
          <w:marTop w:val="0"/>
          <w:marBottom w:val="0"/>
          <w:divBdr>
            <w:top w:val="none" w:sz="0" w:space="0" w:color="auto"/>
            <w:left w:val="none" w:sz="0" w:space="0" w:color="auto"/>
            <w:bottom w:val="none" w:sz="0" w:space="0" w:color="auto"/>
            <w:right w:val="none" w:sz="0" w:space="0" w:color="auto"/>
          </w:divBdr>
        </w:div>
        <w:div w:id="890579845">
          <w:marLeft w:val="640"/>
          <w:marRight w:val="0"/>
          <w:marTop w:val="0"/>
          <w:marBottom w:val="0"/>
          <w:divBdr>
            <w:top w:val="none" w:sz="0" w:space="0" w:color="auto"/>
            <w:left w:val="none" w:sz="0" w:space="0" w:color="auto"/>
            <w:bottom w:val="none" w:sz="0" w:space="0" w:color="auto"/>
            <w:right w:val="none" w:sz="0" w:space="0" w:color="auto"/>
          </w:divBdr>
        </w:div>
        <w:div w:id="914894569">
          <w:marLeft w:val="640"/>
          <w:marRight w:val="0"/>
          <w:marTop w:val="0"/>
          <w:marBottom w:val="0"/>
          <w:divBdr>
            <w:top w:val="none" w:sz="0" w:space="0" w:color="auto"/>
            <w:left w:val="none" w:sz="0" w:space="0" w:color="auto"/>
            <w:bottom w:val="none" w:sz="0" w:space="0" w:color="auto"/>
            <w:right w:val="none" w:sz="0" w:space="0" w:color="auto"/>
          </w:divBdr>
        </w:div>
        <w:div w:id="941886750">
          <w:marLeft w:val="640"/>
          <w:marRight w:val="0"/>
          <w:marTop w:val="0"/>
          <w:marBottom w:val="0"/>
          <w:divBdr>
            <w:top w:val="none" w:sz="0" w:space="0" w:color="auto"/>
            <w:left w:val="none" w:sz="0" w:space="0" w:color="auto"/>
            <w:bottom w:val="none" w:sz="0" w:space="0" w:color="auto"/>
            <w:right w:val="none" w:sz="0" w:space="0" w:color="auto"/>
          </w:divBdr>
        </w:div>
        <w:div w:id="950354659">
          <w:marLeft w:val="640"/>
          <w:marRight w:val="0"/>
          <w:marTop w:val="0"/>
          <w:marBottom w:val="0"/>
          <w:divBdr>
            <w:top w:val="none" w:sz="0" w:space="0" w:color="auto"/>
            <w:left w:val="none" w:sz="0" w:space="0" w:color="auto"/>
            <w:bottom w:val="none" w:sz="0" w:space="0" w:color="auto"/>
            <w:right w:val="none" w:sz="0" w:space="0" w:color="auto"/>
          </w:divBdr>
        </w:div>
        <w:div w:id="959385905">
          <w:marLeft w:val="640"/>
          <w:marRight w:val="0"/>
          <w:marTop w:val="0"/>
          <w:marBottom w:val="0"/>
          <w:divBdr>
            <w:top w:val="none" w:sz="0" w:space="0" w:color="auto"/>
            <w:left w:val="none" w:sz="0" w:space="0" w:color="auto"/>
            <w:bottom w:val="none" w:sz="0" w:space="0" w:color="auto"/>
            <w:right w:val="none" w:sz="0" w:space="0" w:color="auto"/>
          </w:divBdr>
        </w:div>
        <w:div w:id="967933890">
          <w:marLeft w:val="640"/>
          <w:marRight w:val="0"/>
          <w:marTop w:val="0"/>
          <w:marBottom w:val="0"/>
          <w:divBdr>
            <w:top w:val="none" w:sz="0" w:space="0" w:color="auto"/>
            <w:left w:val="none" w:sz="0" w:space="0" w:color="auto"/>
            <w:bottom w:val="none" w:sz="0" w:space="0" w:color="auto"/>
            <w:right w:val="none" w:sz="0" w:space="0" w:color="auto"/>
          </w:divBdr>
        </w:div>
        <w:div w:id="974876470">
          <w:marLeft w:val="640"/>
          <w:marRight w:val="0"/>
          <w:marTop w:val="0"/>
          <w:marBottom w:val="0"/>
          <w:divBdr>
            <w:top w:val="none" w:sz="0" w:space="0" w:color="auto"/>
            <w:left w:val="none" w:sz="0" w:space="0" w:color="auto"/>
            <w:bottom w:val="none" w:sz="0" w:space="0" w:color="auto"/>
            <w:right w:val="none" w:sz="0" w:space="0" w:color="auto"/>
          </w:divBdr>
        </w:div>
        <w:div w:id="977954150">
          <w:marLeft w:val="640"/>
          <w:marRight w:val="0"/>
          <w:marTop w:val="0"/>
          <w:marBottom w:val="0"/>
          <w:divBdr>
            <w:top w:val="none" w:sz="0" w:space="0" w:color="auto"/>
            <w:left w:val="none" w:sz="0" w:space="0" w:color="auto"/>
            <w:bottom w:val="none" w:sz="0" w:space="0" w:color="auto"/>
            <w:right w:val="none" w:sz="0" w:space="0" w:color="auto"/>
          </w:divBdr>
        </w:div>
        <w:div w:id="1064793465">
          <w:marLeft w:val="640"/>
          <w:marRight w:val="0"/>
          <w:marTop w:val="0"/>
          <w:marBottom w:val="0"/>
          <w:divBdr>
            <w:top w:val="none" w:sz="0" w:space="0" w:color="auto"/>
            <w:left w:val="none" w:sz="0" w:space="0" w:color="auto"/>
            <w:bottom w:val="none" w:sz="0" w:space="0" w:color="auto"/>
            <w:right w:val="none" w:sz="0" w:space="0" w:color="auto"/>
          </w:divBdr>
        </w:div>
        <w:div w:id="1066032595">
          <w:marLeft w:val="640"/>
          <w:marRight w:val="0"/>
          <w:marTop w:val="0"/>
          <w:marBottom w:val="0"/>
          <w:divBdr>
            <w:top w:val="none" w:sz="0" w:space="0" w:color="auto"/>
            <w:left w:val="none" w:sz="0" w:space="0" w:color="auto"/>
            <w:bottom w:val="none" w:sz="0" w:space="0" w:color="auto"/>
            <w:right w:val="none" w:sz="0" w:space="0" w:color="auto"/>
          </w:divBdr>
        </w:div>
        <w:div w:id="1075392978">
          <w:marLeft w:val="640"/>
          <w:marRight w:val="0"/>
          <w:marTop w:val="0"/>
          <w:marBottom w:val="0"/>
          <w:divBdr>
            <w:top w:val="none" w:sz="0" w:space="0" w:color="auto"/>
            <w:left w:val="none" w:sz="0" w:space="0" w:color="auto"/>
            <w:bottom w:val="none" w:sz="0" w:space="0" w:color="auto"/>
            <w:right w:val="none" w:sz="0" w:space="0" w:color="auto"/>
          </w:divBdr>
        </w:div>
        <w:div w:id="1102381170">
          <w:marLeft w:val="640"/>
          <w:marRight w:val="0"/>
          <w:marTop w:val="0"/>
          <w:marBottom w:val="0"/>
          <w:divBdr>
            <w:top w:val="none" w:sz="0" w:space="0" w:color="auto"/>
            <w:left w:val="none" w:sz="0" w:space="0" w:color="auto"/>
            <w:bottom w:val="none" w:sz="0" w:space="0" w:color="auto"/>
            <w:right w:val="none" w:sz="0" w:space="0" w:color="auto"/>
          </w:divBdr>
        </w:div>
        <w:div w:id="1166286482">
          <w:marLeft w:val="640"/>
          <w:marRight w:val="0"/>
          <w:marTop w:val="0"/>
          <w:marBottom w:val="0"/>
          <w:divBdr>
            <w:top w:val="none" w:sz="0" w:space="0" w:color="auto"/>
            <w:left w:val="none" w:sz="0" w:space="0" w:color="auto"/>
            <w:bottom w:val="none" w:sz="0" w:space="0" w:color="auto"/>
            <w:right w:val="none" w:sz="0" w:space="0" w:color="auto"/>
          </w:divBdr>
        </w:div>
        <w:div w:id="1223785200">
          <w:marLeft w:val="640"/>
          <w:marRight w:val="0"/>
          <w:marTop w:val="0"/>
          <w:marBottom w:val="0"/>
          <w:divBdr>
            <w:top w:val="none" w:sz="0" w:space="0" w:color="auto"/>
            <w:left w:val="none" w:sz="0" w:space="0" w:color="auto"/>
            <w:bottom w:val="none" w:sz="0" w:space="0" w:color="auto"/>
            <w:right w:val="none" w:sz="0" w:space="0" w:color="auto"/>
          </w:divBdr>
        </w:div>
        <w:div w:id="1236209634">
          <w:marLeft w:val="640"/>
          <w:marRight w:val="0"/>
          <w:marTop w:val="0"/>
          <w:marBottom w:val="0"/>
          <w:divBdr>
            <w:top w:val="none" w:sz="0" w:space="0" w:color="auto"/>
            <w:left w:val="none" w:sz="0" w:space="0" w:color="auto"/>
            <w:bottom w:val="none" w:sz="0" w:space="0" w:color="auto"/>
            <w:right w:val="none" w:sz="0" w:space="0" w:color="auto"/>
          </w:divBdr>
        </w:div>
        <w:div w:id="1238828170">
          <w:marLeft w:val="640"/>
          <w:marRight w:val="0"/>
          <w:marTop w:val="0"/>
          <w:marBottom w:val="0"/>
          <w:divBdr>
            <w:top w:val="none" w:sz="0" w:space="0" w:color="auto"/>
            <w:left w:val="none" w:sz="0" w:space="0" w:color="auto"/>
            <w:bottom w:val="none" w:sz="0" w:space="0" w:color="auto"/>
            <w:right w:val="none" w:sz="0" w:space="0" w:color="auto"/>
          </w:divBdr>
        </w:div>
        <w:div w:id="1295017091">
          <w:marLeft w:val="640"/>
          <w:marRight w:val="0"/>
          <w:marTop w:val="0"/>
          <w:marBottom w:val="0"/>
          <w:divBdr>
            <w:top w:val="none" w:sz="0" w:space="0" w:color="auto"/>
            <w:left w:val="none" w:sz="0" w:space="0" w:color="auto"/>
            <w:bottom w:val="none" w:sz="0" w:space="0" w:color="auto"/>
            <w:right w:val="none" w:sz="0" w:space="0" w:color="auto"/>
          </w:divBdr>
        </w:div>
        <w:div w:id="1325015542">
          <w:marLeft w:val="640"/>
          <w:marRight w:val="0"/>
          <w:marTop w:val="0"/>
          <w:marBottom w:val="0"/>
          <w:divBdr>
            <w:top w:val="none" w:sz="0" w:space="0" w:color="auto"/>
            <w:left w:val="none" w:sz="0" w:space="0" w:color="auto"/>
            <w:bottom w:val="none" w:sz="0" w:space="0" w:color="auto"/>
            <w:right w:val="none" w:sz="0" w:space="0" w:color="auto"/>
          </w:divBdr>
        </w:div>
        <w:div w:id="1331056897">
          <w:marLeft w:val="640"/>
          <w:marRight w:val="0"/>
          <w:marTop w:val="0"/>
          <w:marBottom w:val="0"/>
          <w:divBdr>
            <w:top w:val="none" w:sz="0" w:space="0" w:color="auto"/>
            <w:left w:val="none" w:sz="0" w:space="0" w:color="auto"/>
            <w:bottom w:val="none" w:sz="0" w:space="0" w:color="auto"/>
            <w:right w:val="none" w:sz="0" w:space="0" w:color="auto"/>
          </w:divBdr>
        </w:div>
        <w:div w:id="1333991195">
          <w:marLeft w:val="640"/>
          <w:marRight w:val="0"/>
          <w:marTop w:val="0"/>
          <w:marBottom w:val="0"/>
          <w:divBdr>
            <w:top w:val="none" w:sz="0" w:space="0" w:color="auto"/>
            <w:left w:val="none" w:sz="0" w:space="0" w:color="auto"/>
            <w:bottom w:val="none" w:sz="0" w:space="0" w:color="auto"/>
            <w:right w:val="none" w:sz="0" w:space="0" w:color="auto"/>
          </w:divBdr>
        </w:div>
        <w:div w:id="1347436603">
          <w:marLeft w:val="640"/>
          <w:marRight w:val="0"/>
          <w:marTop w:val="0"/>
          <w:marBottom w:val="0"/>
          <w:divBdr>
            <w:top w:val="none" w:sz="0" w:space="0" w:color="auto"/>
            <w:left w:val="none" w:sz="0" w:space="0" w:color="auto"/>
            <w:bottom w:val="none" w:sz="0" w:space="0" w:color="auto"/>
            <w:right w:val="none" w:sz="0" w:space="0" w:color="auto"/>
          </w:divBdr>
        </w:div>
        <w:div w:id="1402219733">
          <w:marLeft w:val="640"/>
          <w:marRight w:val="0"/>
          <w:marTop w:val="0"/>
          <w:marBottom w:val="0"/>
          <w:divBdr>
            <w:top w:val="none" w:sz="0" w:space="0" w:color="auto"/>
            <w:left w:val="none" w:sz="0" w:space="0" w:color="auto"/>
            <w:bottom w:val="none" w:sz="0" w:space="0" w:color="auto"/>
            <w:right w:val="none" w:sz="0" w:space="0" w:color="auto"/>
          </w:divBdr>
        </w:div>
        <w:div w:id="1416130269">
          <w:marLeft w:val="640"/>
          <w:marRight w:val="0"/>
          <w:marTop w:val="0"/>
          <w:marBottom w:val="0"/>
          <w:divBdr>
            <w:top w:val="none" w:sz="0" w:space="0" w:color="auto"/>
            <w:left w:val="none" w:sz="0" w:space="0" w:color="auto"/>
            <w:bottom w:val="none" w:sz="0" w:space="0" w:color="auto"/>
            <w:right w:val="none" w:sz="0" w:space="0" w:color="auto"/>
          </w:divBdr>
        </w:div>
        <w:div w:id="1424111570">
          <w:marLeft w:val="640"/>
          <w:marRight w:val="0"/>
          <w:marTop w:val="0"/>
          <w:marBottom w:val="0"/>
          <w:divBdr>
            <w:top w:val="none" w:sz="0" w:space="0" w:color="auto"/>
            <w:left w:val="none" w:sz="0" w:space="0" w:color="auto"/>
            <w:bottom w:val="none" w:sz="0" w:space="0" w:color="auto"/>
            <w:right w:val="none" w:sz="0" w:space="0" w:color="auto"/>
          </w:divBdr>
        </w:div>
        <w:div w:id="1474252083">
          <w:marLeft w:val="640"/>
          <w:marRight w:val="0"/>
          <w:marTop w:val="0"/>
          <w:marBottom w:val="0"/>
          <w:divBdr>
            <w:top w:val="none" w:sz="0" w:space="0" w:color="auto"/>
            <w:left w:val="none" w:sz="0" w:space="0" w:color="auto"/>
            <w:bottom w:val="none" w:sz="0" w:space="0" w:color="auto"/>
            <w:right w:val="none" w:sz="0" w:space="0" w:color="auto"/>
          </w:divBdr>
        </w:div>
        <w:div w:id="1479424116">
          <w:marLeft w:val="640"/>
          <w:marRight w:val="0"/>
          <w:marTop w:val="0"/>
          <w:marBottom w:val="0"/>
          <w:divBdr>
            <w:top w:val="none" w:sz="0" w:space="0" w:color="auto"/>
            <w:left w:val="none" w:sz="0" w:space="0" w:color="auto"/>
            <w:bottom w:val="none" w:sz="0" w:space="0" w:color="auto"/>
            <w:right w:val="none" w:sz="0" w:space="0" w:color="auto"/>
          </w:divBdr>
        </w:div>
        <w:div w:id="1479541580">
          <w:marLeft w:val="640"/>
          <w:marRight w:val="0"/>
          <w:marTop w:val="0"/>
          <w:marBottom w:val="0"/>
          <w:divBdr>
            <w:top w:val="none" w:sz="0" w:space="0" w:color="auto"/>
            <w:left w:val="none" w:sz="0" w:space="0" w:color="auto"/>
            <w:bottom w:val="none" w:sz="0" w:space="0" w:color="auto"/>
            <w:right w:val="none" w:sz="0" w:space="0" w:color="auto"/>
          </w:divBdr>
        </w:div>
        <w:div w:id="1533300736">
          <w:marLeft w:val="640"/>
          <w:marRight w:val="0"/>
          <w:marTop w:val="0"/>
          <w:marBottom w:val="0"/>
          <w:divBdr>
            <w:top w:val="none" w:sz="0" w:space="0" w:color="auto"/>
            <w:left w:val="none" w:sz="0" w:space="0" w:color="auto"/>
            <w:bottom w:val="none" w:sz="0" w:space="0" w:color="auto"/>
            <w:right w:val="none" w:sz="0" w:space="0" w:color="auto"/>
          </w:divBdr>
        </w:div>
        <w:div w:id="1578638083">
          <w:marLeft w:val="640"/>
          <w:marRight w:val="0"/>
          <w:marTop w:val="0"/>
          <w:marBottom w:val="0"/>
          <w:divBdr>
            <w:top w:val="none" w:sz="0" w:space="0" w:color="auto"/>
            <w:left w:val="none" w:sz="0" w:space="0" w:color="auto"/>
            <w:bottom w:val="none" w:sz="0" w:space="0" w:color="auto"/>
            <w:right w:val="none" w:sz="0" w:space="0" w:color="auto"/>
          </w:divBdr>
        </w:div>
        <w:div w:id="1586572876">
          <w:marLeft w:val="640"/>
          <w:marRight w:val="0"/>
          <w:marTop w:val="0"/>
          <w:marBottom w:val="0"/>
          <w:divBdr>
            <w:top w:val="none" w:sz="0" w:space="0" w:color="auto"/>
            <w:left w:val="none" w:sz="0" w:space="0" w:color="auto"/>
            <w:bottom w:val="none" w:sz="0" w:space="0" w:color="auto"/>
            <w:right w:val="none" w:sz="0" w:space="0" w:color="auto"/>
          </w:divBdr>
        </w:div>
        <w:div w:id="1590311556">
          <w:marLeft w:val="640"/>
          <w:marRight w:val="0"/>
          <w:marTop w:val="0"/>
          <w:marBottom w:val="0"/>
          <w:divBdr>
            <w:top w:val="none" w:sz="0" w:space="0" w:color="auto"/>
            <w:left w:val="none" w:sz="0" w:space="0" w:color="auto"/>
            <w:bottom w:val="none" w:sz="0" w:space="0" w:color="auto"/>
            <w:right w:val="none" w:sz="0" w:space="0" w:color="auto"/>
          </w:divBdr>
        </w:div>
        <w:div w:id="1653755336">
          <w:marLeft w:val="640"/>
          <w:marRight w:val="0"/>
          <w:marTop w:val="0"/>
          <w:marBottom w:val="0"/>
          <w:divBdr>
            <w:top w:val="none" w:sz="0" w:space="0" w:color="auto"/>
            <w:left w:val="none" w:sz="0" w:space="0" w:color="auto"/>
            <w:bottom w:val="none" w:sz="0" w:space="0" w:color="auto"/>
            <w:right w:val="none" w:sz="0" w:space="0" w:color="auto"/>
          </w:divBdr>
        </w:div>
        <w:div w:id="1677607877">
          <w:marLeft w:val="640"/>
          <w:marRight w:val="0"/>
          <w:marTop w:val="0"/>
          <w:marBottom w:val="0"/>
          <w:divBdr>
            <w:top w:val="none" w:sz="0" w:space="0" w:color="auto"/>
            <w:left w:val="none" w:sz="0" w:space="0" w:color="auto"/>
            <w:bottom w:val="none" w:sz="0" w:space="0" w:color="auto"/>
            <w:right w:val="none" w:sz="0" w:space="0" w:color="auto"/>
          </w:divBdr>
        </w:div>
        <w:div w:id="1751150200">
          <w:marLeft w:val="640"/>
          <w:marRight w:val="0"/>
          <w:marTop w:val="0"/>
          <w:marBottom w:val="0"/>
          <w:divBdr>
            <w:top w:val="none" w:sz="0" w:space="0" w:color="auto"/>
            <w:left w:val="none" w:sz="0" w:space="0" w:color="auto"/>
            <w:bottom w:val="none" w:sz="0" w:space="0" w:color="auto"/>
            <w:right w:val="none" w:sz="0" w:space="0" w:color="auto"/>
          </w:divBdr>
        </w:div>
        <w:div w:id="1773207750">
          <w:marLeft w:val="640"/>
          <w:marRight w:val="0"/>
          <w:marTop w:val="0"/>
          <w:marBottom w:val="0"/>
          <w:divBdr>
            <w:top w:val="none" w:sz="0" w:space="0" w:color="auto"/>
            <w:left w:val="none" w:sz="0" w:space="0" w:color="auto"/>
            <w:bottom w:val="none" w:sz="0" w:space="0" w:color="auto"/>
            <w:right w:val="none" w:sz="0" w:space="0" w:color="auto"/>
          </w:divBdr>
        </w:div>
        <w:div w:id="1786119995">
          <w:marLeft w:val="640"/>
          <w:marRight w:val="0"/>
          <w:marTop w:val="0"/>
          <w:marBottom w:val="0"/>
          <w:divBdr>
            <w:top w:val="none" w:sz="0" w:space="0" w:color="auto"/>
            <w:left w:val="none" w:sz="0" w:space="0" w:color="auto"/>
            <w:bottom w:val="none" w:sz="0" w:space="0" w:color="auto"/>
            <w:right w:val="none" w:sz="0" w:space="0" w:color="auto"/>
          </w:divBdr>
        </w:div>
        <w:div w:id="1816026156">
          <w:marLeft w:val="640"/>
          <w:marRight w:val="0"/>
          <w:marTop w:val="0"/>
          <w:marBottom w:val="0"/>
          <w:divBdr>
            <w:top w:val="none" w:sz="0" w:space="0" w:color="auto"/>
            <w:left w:val="none" w:sz="0" w:space="0" w:color="auto"/>
            <w:bottom w:val="none" w:sz="0" w:space="0" w:color="auto"/>
            <w:right w:val="none" w:sz="0" w:space="0" w:color="auto"/>
          </w:divBdr>
        </w:div>
        <w:div w:id="1840074329">
          <w:marLeft w:val="640"/>
          <w:marRight w:val="0"/>
          <w:marTop w:val="0"/>
          <w:marBottom w:val="0"/>
          <w:divBdr>
            <w:top w:val="none" w:sz="0" w:space="0" w:color="auto"/>
            <w:left w:val="none" w:sz="0" w:space="0" w:color="auto"/>
            <w:bottom w:val="none" w:sz="0" w:space="0" w:color="auto"/>
            <w:right w:val="none" w:sz="0" w:space="0" w:color="auto"/>
          </w:divBdr>
        </w:div>
        <w:div w:id="1857191486">
          <w:marLeft w:val="640"/>
          <w:marRight w:val="0"/>
          <w:marTop w:val="0"/>
          <w:marBottom w:val="0"/>
          <w:divBdr>
            <w:top w:val="none" w:sz="0" w:space="0" w:color="auto"/>
            <w:left w:val="none" w:sz="0" w:space="0" w:color="auto"/>
            <w:bottom w:val="none" w:sz="0" w:space="0" w:color="auto"/>
            <w:right w:val="none" w:sz="0" w:space="0" w:color="auto"/>
          </w:divBdr>
        </w:div>
        <w:div w:id="1963265925">
          <w:marLeft w:val="640"/>
          <w:marRight w:val="0"/>
          <w:marTop w:val="0"/>
          <w:marBottom w:val="0"/>
          <w:divBdr>
            <w:top w:val="none" w:sz="0" w:space="0" w:color="auto"/>
            <w:left w:val="none" w:sz="0" w:space="0" w:color="auto"/>
            <w:bottom w:val="none" w:sz="0" w:space="0" w:color="auto"/>
            <w:right w:val="none" w:sz="0" w:space="0" w:color="auto"/>
          </w:divBdr>
        </w:div>
        <w:div w:id="1977101043">
          <w:marLeft w:val="640"/>
          <w:marRight w:val="0"/>
          <w:marTop w:val="0"/>
          <w:marBottom w:val="0"/>
          <w:divBdr>
            <w:top w:val="none" w:sz="0" w:space="0" w:color="auto"/>
            <w:left w:val="none" w:sz="0" w:space="0" w:color="auto"/>
            <w:bottom w:val="none" w:sz="0" w:space="0" w:color="auto"/>
            <w:right w:val="none" w:sz="0" w:space="0" w:color="auto"/>
          </w:divBdr>
        </w:div>
        <w:div w:id="1978413114">
          <w:marLeft w:val="640"/>
          <w:marRight w:val="0"/>
          <w:marTop w:val="0"/>
          <w:marBottom w:val="0"/>
          <w:divBdr>
            <w:top w:val="none" w:sz="0" w:space="0" w:color="auto"/>
            <w:left w:val="none" w:sz="0" w:space="0" w:color="auto"/>
            <w:bottom w:val="none" w:sz="0" w:space="0" w:color="auto"/>
            <w:right w:val="none" w:sz="0" w:space="0" w:color="auto"/>
          </w:divBdr>
        </w:div>
        <w:div w:id="2053336835">
          <w:marLeft w:val="640"/>
          <w:marRight w:val="0"/>
          <w:marTop w:val="0"/>
          <w:marBottom w:val="0"/>
          <w:divBdr>
            <w:top w:val="none" w:sz="0" w:space="0" w:color="auto"/>
            <w:left w:val="none" w:sz="0" w:space="0" w:color="auto"/>
            <w:bottom w:val="none" w:sz="0" w:space="0" w:color="auto"/>
            <w:right w:val="none" w:sz="0" w:space="0" w:color="auto"/>
          </w:divBdr>
        </w:div>
        <w:div w:id="2067217151">
          <w:marLeft w:val="640"/>
          <w:marRight w:val="0"/>
          <w:marTop w:val="0"/>
          <w:marBottom w:val="0"/>
          <w:divBdr>
            <w:top w:val="none" w:sz="0" w:space="0" w:color="auto"/>
            <w:left w:val="none" w:sz="0" w:space="0" w:color="auto"/>
            <w:bottom w:val="none" w:sz="0" w:space="0" w:color="auto"/>
            <w:right w:val="none" w:sz="0" w:space="0" w:color="auto"/>
          </w:divBdr>
        </w:div>
        <w:div w:id="2076276403">
          <w:marLeft w:val="640"/>
          <w:marRight w:val="0"/>
          <w:marTop w:val="0"/>
          <w:marBottom w:val="0"/>
          <w:divBdr>
            <w:top w:val="none" w:sz="0" w:space="0" w:color="auto"/>
            <w:left w:val="none" w:sz="0" w:space="0" w:color="auto"/>
            <w:bottom w:val="none" w:sz="0" w:space="0" w:color="auto"/>
            <w:right w:val="none" w:sz="0" w:space="0" w:color="auto"/>
          </w:divBdr>
        </w:div>
        <w:div w:id="2111656574">
          <w:marLeft w:val="640"/>
          <w:marRight w:val="0"/>
          <w:marTop w:val="0"/>
          <w:marBottom w:val="0"/>
          <w:divBdr>
            <w:top w:val="none" w:sz="0" w:space="0" w:color="auto"/>
            <w:left w:val="none" w:sz="0" w:space="0" w:color="auto"/>
            <w:bottom w:val="none" w:sz="0" w:space="0" w:color="auto"/>
            <w:right w:val="none" w:sz="0" w:space="0" w:color="auto"/>
          </w:divBdr>
        </w:div>
        <w:div w:id="2127775407">
          <w:marLeft w:val="640"/>
          <w:marRight w:val="0"/>
          <w:marTop w:val="0"/>
          <w:marBottom w:val="0"/>
          <w:divBdr>
            <w:top w:val="none" w:sz="0" w:space="0" w:color="auto"/>
            <w:left w:val="none" w:sz="0" w:space="0" w:color="auto"/>
            <w:bottom w:val="none" w:sz="0" w:space="0" w:color="auto"/>
            <w:right w:val="none" w:sz="0" w:space="0" w:color="auto"/>
          </w:divBdr>
        </w:div>
        <w:div w:id="2140300489">
          <w:marLeft w:val="640"/>
          <w:marRight w:val="0"/>
          <w:marTop w:val="0"/>
          <w:marBottom w:val="0"/>
          <w:divBdr>
            <w:top w:val="none" w:sz="0" w:space="0" w:color="auto"/>
            <w:left w:val="none" w:sz="0" w:space="0" w:color="auto"/>
            <w:bottom w:val="none" w:sz="0" w:space="0" w:color="auto"/>
            <w:right w:val="none" w:sz="0" w:space="0" w:color="auto"/>
          </w:divBdr>
        </w:div>
        <w:div w:id="2141534225">
          <w:marLeft w:val="640"/>
          <w:marRight w:val="0"/>
          <w:marTop w:val="0"/>
          <w:marBottom w:val="0"/>
          <w:divBdr>
            <w:top w:val="none" w:sz="0" w:space="0" w:color="auto"/>
            <w:left w:val="none" w:sz="0" w:space="0" w:color="auto"/>
            <w:bottom w:val="none" w:sz="0" w:space="0" w:color="auto"/>
            <w:right w:val="none" w:sz="0" w:space="0" w:color="auto"/>
          </w:divBdr>
        </w:div>
      </w:divsChild>
    </w:div>
    <w:div w:id="768084991">
      <w:bodyDiv w:val="1"/>
      <w:marLeft w:val="0"/>
      <w:marRight w:val="0"/>
      <w:marTop w:val="0"/>
      <w:marBottom w:val="0"/>
      <w:divBdr>
        <w:top w:val="none" w:sz="0" w:space="0" w:color="auto"/>
        <w:left w:val="none" w:sz="0" w:space="0" w:color="auto"/>
        <w:bottom w:val="none" w:sz="0" w:space="0" w:color="auto"/>
        <w:right w:val="none" w:sz="0" w:space="0" w:color="auto"/>
      </w:divBdr>
    </w:div>
    <w:div w:id="769399659">
      <w:bodyDiv w:val="1"/>
      <w:marLeft w:val="0"/>
      <w:marRight w:val="0"/>
      <w:marTop w:val="0"/>
      <w:marBottom w:val="0"/>
      <w:divBdr>
        <w:top w:val="none" w:sz="0" w:space="0" w:color="auto"/>
        <w:left w:val="none" w:sz="0" w:space="0" w:color="auto"/>
        <w:bottom w:val="none" w:sz="0" w:space="0" w:color="auto"/>
        <w:right w:val="none" w:sz="0" w:space="0" w:color="auto"/>
      </w:divBdr>
      <w:divsChild>
        <w:div w:id="3173982">
          <w:marLeft w:val="640"/>
          <w:marRight w:val="0"/>
          <w:marTop w:val="0"/>
          <w:marBottom w:val="0"/>
          <w:divBdr>
            <w:top w:val="none" w:sz="0" w:space="0" w:color="auto"/>
            <w:left w:val="none" w:sz="0" w:space="0" w:color="auto"/>
            <w:bottom w:val="none" w:sz="0" w:space="0" w:color="auto"/>
            <w:right w:val="none" w:sz="0" w:space="0" w:color="auto"/>
          </w:divBdr>
        </w:div>
        <w:div w:id="34162726">
          <w:marLeft w:val="640"/>
          <w:marRight w:val="0"/>
          <w:marTop w:val="0"/>
          <w:marBottom w:val="0"/>
          <w:divBdr>
            <w:top w:val="none" w:sz="0" w:space="0" w:color="auto"/>
            <w:left w:val="none" w:sz="0" w:space="0" w:color="auto"/>
            <w:bottom w:val="none" w:sz="0" w:space="0" w:color="auto"/>
            <w:right w:val="none" w:sz="0" w:space="0" w:color="auto"/>
          </w:divBdr>
        </w:div>
        <w:div w:id="178862432">
          <w:marLeft w:val="640"/>
          <w:marRight w:val="0"/>
          <w:marTop w:val="0"/>
          <w:marBottom w:val="0"/>
          <w:divBdr>
            <w:top w:val="none" w:sz="0" w:space="0" w:color="auto"/>
            <w:left w:val="none" w:sz="0" w:space="0" w:color="auto"/>
            <w:bottom w:val="none" w:sz="0" w:space="0" w:color="auto"/>
            <w:right w:val="none" w:sz="0" w:space="0" w:color="auto"/>
          </w:divBdr>
        </w:div>
        <w:div w:id="202986820">
          <w:marLeft w:val="640"/>
          <w:marRight w:val="0"/>
          <w:marTop w:val="0"/>
          <w:marBottom w:val="0"/>
          <w:divBdr>
            <w:top w:val="none" w:sz="0" w:space="0" w:color="auto"/>
            <w:left w:val="none" w:sz="0" w:space="0" w:color="auto"/>
            <w:bottom w:val="none" w:sz="0" w:space="0" w:color="auto"/>
            <w:right w:val="none" w:sz="0" w:space="0" w:color="auto"/>
          </w:divBdr>
        </w:div>
        <w:div w:id="281883021">
          <w:marLeft w:val="640"/>
          <w:marRight w:val="0"/>
          <w:marTop w:val="0"/>
          <w:marBottom w:val="0"/>
          <w:divBdr>
            <w:top w:val="none" w:sz="0" w:space="0" w:color="auto"/>
            <w:left w:val="none" w:sz="0" w:space="0" w:color="auto"/>
            <w:bottom w:val="none" w:sz="0" w:space="0" w:color="auto"/>
            <w:right w:val="none" w:sz="0" w:space="0" w:color="auto"/>
          </w:divBdr>
        </w:div>
        <w:div w:id="518855987">
          <w:marLeft w:val="640"/>
          <w:marRight w:val="0"/>
          <w:marTop w:val="0"/>
          <w:marBottom w:val="0"/>
          <w:divBdr>
            <w:top w:val="none" w:sz="0" w:space="0" w:color="auto"/>
            <w:left w:val="none" w:sz="0" w:space="0" w:color="auto"/>
            <w:bottom w:val="none" w:sz="0" w:space="0" w:color="auto"/>
            <w:right w:val="none" w:sz="0" w:space="0" w:color="auto"/>
          </w:divBdr>
        </w:div>
        <w:div w:id="561983310">
          <w:marLeft w:val="640"/>
          <w:marRight w:val="0"/>
          <w:marTop w:val="0"/>
          <w:marBottom w:val="0"/>
          <w:divBdr>
            <w:top w:val="none" w:sz="0" w:space="0" w:color="auto"/>
            <w:left w:val="none" w:sz="0" w:space="0" w:color="auto"/>
            <w:bottom w:val="none" w:sz="0" w:space="0" w:color="auto"/>
            <w:right w:val="none" w:sz="0" w:space="0" w:color="auto"/>
          </w:divBdr>
        </w:div>
        <w:div w:id="618803298">
          <w:marLeft w:val="640"/>
          <w:marRight w:val="0"/>
          <w:marTop w:val="0"/>
          <w:marBottom w:val="0"/>
          <w:divBdr>
            <w:top w:val="none" w:sz="0" w:space="0" w:color="auto"/>
            <w:left w:val="none" w:sz="0" w:space="0" w:color="auto"/>
            <w:bottom w:val="none" w:sz="0" w:space="0" w:color="auto"/>
            <w:right w:val="none" w:sz="0" w:space="0" w:color="auto"/>
          </w:divBdr>
        </w:div>
        <w:div w:id="633411979">
          <w:marLeft w:val="640"/>
          <w:marRight w:val="0"/>
          <w:marTop w:val="0"/>
          <w:marBottom w:val="0"/>
          <w:divBdr>
            <w:top w:val="none" w:sz="0" w:space="0" w:color="auto"/>
            <w:left w:val="none" w:sz="0" w:space="0" w:color="auto"/>
            <w:bottom w:val="none" w:sz="0" w:space="0" w:color="auto"/>
            <w:right w:val="none" w:sz="0" w:space="0" w:color="auto"/>
          </w:divBdr>
        </w:div>
        <w:div w:id="730730163">
          <w:marLeft w:val="640"/>
          <w:marRight w:val="0"/>
          <w:marTop w:val="0"/>
          <w:marBottom w:val="0"/>
          <w:divBdr>
            <w:top w:val="none" w:sz="0" w:space="0" w:color="auto"/>
            <w:left w:val="none" w:sz="0" w:space="0" w:color="auto"/>
            <w:bottom w:val="none" w:sz="0" w:space="0" w:color="auto"/>
            <w:right w:val="none" w:sz="0" w:space="0" w:color="auto"/>
          </w:divBdr>
        </w:div>
        <w:div w:id="917132781">
          <w:marLeft w:val="640"/>
          <w:marRight w:val="0"/>
          <w:marTop w:val="0"/>
          <w:marBottom w:val="0"/>
          <w:divBdr>
            <w:top w:val="none" w:sz="0" w:space="0" w:color="auto"/>
            <w:left w:val="none" w:sz="0" w:space="0" w:color="auto"/>
            <w:bottom w:val="none" w:sz="0" w:space="0" w:color="auto"/>
            <w:right w:val="none" w:sz="0" w:space="0" w:color="auto"/>
          </w:divBdr>
        </w:div>
        <w:div w:id="924532040">
          <w:marLeft w:val="640"/>
          <w:marRight w:val="0"/>
          <w:marTop w:val="0"/>
          <w:marBottom w:val="0"/>
          <w:divBdr>
            <w:top w:val="none" w:sz="0" w:space="0" w:color="auto"/>
            <w:left w:val="none" w:sz="0" w:space="0" w:color="auto"/>
            <w:bottom w:val="none" w:sz="0" w:space="0" w:color="auto"/>
            <w:right w:val="none" w:sz="0" w:space="0" w:color="auto"/>
          </w:divBdr>
        </w:div>
        <w:div w:id="967398186">
          <w:marLeft w:val="640"/>
          <w:marRight w:val="0"/>
          <w:marTop w:val="0"/>
          <w:marBottom w:val="0"/>
          <w:divBdr>
            <w:top w:val="none" w:sz="0" w:space="0" w:color="auto"/>
            <w:left w:val="none" w:sz="0" w:space="0" w:color="auto"/>
            <w:bottom w:val="none" w:sz="0" w:space="0" w:color="auto"/>
            <w:right w:val="none" w:sz="0" w:space="0" w:color="auto"/>
          </w:divBdr>
        </w:div>
        <w:div w:id="974918409">
          <w:marLeft w:val="640"/>
          <w:marRight w:val="0"/>
          <w:marTop w:val="0"/>
          <w:marBottom w:val="0"/>
          <w:divBdr>
            <w:top w:val="none" w:sz="0" w:space="0" w:color="auto"/>
            <w:left w:val="none" w:sz="0" w:space="0" w:color="auto"/>
            <w:bottom w:val="none" w:sz="0" w:space="0" w:color="auto"/>
            <w:right w:val="none" w:sz="0" w:space="0" w:color="auto"/>
          </w:divBdr>
        </w:div>
        <w:div w:id="1106731431">
          <w:marLeft w:val="640"/>
          <w:marRight w:val="0"/>
          <w:marTop w:val="0"/>
          <w:marBottom w:val="0"/>
          <w:divBdr>
            <w:top w:val="none" w:sz="0" w:space="0" w:color="auto"/>
            <w:left w:val="none" w:sz="0" w:space="0" w:color="auto"/>
            <w:bottom w:val="none" w:sz="0" w:space="0" w:color="auto"/>
            <w:right w:val="none" w:sz="0" w:space="0" w:color="auto"/>
          </w:divBdr>
        </w:div>
        <w:div w:id="1185098405">
          <w:marLeft w:val="640"/>
          <w:marRight w:val="0"/>
          <w:marTop w:val="0"/>
          <w:marBottom w:val="0"/>
          <w:divBdr>
            <w:top w:val="none" w:sz="0" w:space="0" w:color="auto"/>
            <w:left w:val="none" w:sz="0" w:space="0" w:color="auto"/>
            <w:bottom w:val="none" w:sz="0" w:space="0" w:color="auto"/>
            <w:right w:val="none" w:sz="0" w:space="0" w:color="auto"/>
          </w:divBdr>
        </w:div>
        <w:div w:id="1191257949">
          <w:marLeft w:val="640"/>
          <w:marRight w:val="0"/>
          <w:marTop w:val="0"/>
          <w:marBottom w:val="0"/>
          <w:divBdr>
            <w:top w:val="none" w:sz="0" w:space="0" w:color="auto"/>
            <w:left w:val="none" w:sz="0" w:space="0" w:color="auto"/>
            <w:bottom w:val="none" w:sz="0" w:space="0" w:color="auto"/>
            <w:right w:val="none" w:sz="0" w:space="0" w:color="auto"/>
          </w:divBdr>
        </w:div>
        <w:div w:id="1219055371">
          <w:marLeft w:val="640"/>
          <w:marRight w:val="0"/>
          <w:marTop w:val="0"/>
          <w:marBottom w:val="0"/>
          <w:divBdr>
            <w:top w:val="none" w:sz="0" w:space="0" w:color="auto"/>
            <w:left w:val="none" w:sz="0" w:space="0" w:color="auto"/>
            <w:bottom w:val="none" w:sz="0" w:space="0" w:color="auto"/>
            <w:right w:val="none" w:sz="0" w:space="0" w:color="auto"/>
          </w:divBdr>
        </w:div>
        <w:div w:id="1571497830">
          <w:marLeft w:val="640"/>
          <w:marRight w:val="0"/>
          <w:marTop w:val="0"/>
          <w:marBottom w:val="0"/>
          <w:divBdr>
            <w:top w:val="none" w:sz="0" w:space="0" w:color="auto"/>
            <w:left w:val="none" w:sz="0" w:space="0" w:color="auto"/>
            <w:bottom w:val="none" w:sz="0" w:space="0" w:color="auto"/>
            <w:right w:val="none" w:sz="0" w:space="0" w:color="auto"/>
          </w:divBdr>
        </w:div>
        <w:div w:id="1662923670">
          <w:marLeft w:val="640"/>
          <w:marRight w:val="0"/>
          <w:marTop w:val="0"/>
          <w:marBottom w:val="0"/>
          <w:divBdr>
            <w:top w:val="none" w:sz="0" w:space="0" w:color="auto"/>
            <w:left w:val="none" w:sz="0" w:space="0" w:color="auto"/>
            <w:bottom w:val="none" w:sz="0" w:space="0" w:color="auto"/>
            <w:right w:val="none" w:sz="0" w:space="0" w:color="auto"/>
          </w:divBdr>
        </w:div>
        <w:div w:id="1802066975">
          <w:marLeft w:val="640"/>
          <w:marRight w:val="0"/>
          <w:marTop w:val="0"/>
          <w:marBottom w:val="0"/>
          <w:divBdr>
            <w:top w:val="none" w:sz="0" w:space="0" w:color="auto"/>
            <w:left w:val="none" w:sz="0" w:space="0" w:color="auto"/>
            <w:bottom w:val="none" w:sz="0" w:space="0" w:color="auto"/>
            <w:right w:val="none" w:sz="0" w:space="0" w:color="auto"/>
          </w:divBdr>
        </w:div>
        <w:div w:id="1851219003">
          <w:marLeft w:val="640"/>
          <w:marRight w:val="0"/>
          <w:marTop w:val="0"/>
          <w:marBottom w:val="0"/>
          <w:divBdr>
            <w:top w:val="none" w:sz="0" w:space="0" w:color="auto"/>
            <w:left w:val="none" w:sz="0" w:space="0" w:color="auto"/>
            <w:bottom w:val="none" w:sz="0" w:space="0" w:color="auto"/>
            <w:right w:val="none" w:sz="0" w:space="0" w:color="auto"/>
          </w:divBdr>
        </w:div>
        <w:div w:id="1880045911">
          <w:marLeft w:val="640"/>
          <w:marRight w:val="0"/>
          <w:marTop w:val="0"/>
          <w:marBottom w:val="0"/>
          <w:divBdr>
            <w:top w:val="none" w:sz="0" w:space="0" w:color="auto"/>
            <w:left w:val="none" w:sz="0" w:space="0" w:color="auto"/>
            <w:bottom w:val="none" w:sz="0" w:space="0" w:color="auto"/>
            <w:right w:val="none" w:sz="0" w:space="0" w:color="auto"/>
          </w:divBdr>
        </w:div>
        <w:div w:id="1926844216">
          <w:marLeft w:val="640"/>
          <w:marRight w:val="0"/>
          <w:marTop w:val="0"/>
          <w:marBottom w:val="0"/>
          <w:divBdr>
            <w:top w:val="none" w:sz="0" w:space="0" w:color="auto"/>
            <w:left w:val="none" w:sz="0" w:space="0" w:color="auto"/>
            <w:bottom w:val="none" w:sz="0" w:space="0" w:color="auto"/>
            <w:right w:val="none" w:sz="0" w:space="0" w:color="auto"/>
          </w:divBdr>
        </w:div>
        <w:div w:id="1937515170">
          <w:marLeft w:val="640"/>
          <w:marRight w:val="0"/>
          <w:marTop w:val="0"/>
          <w:marBottom w:val="0"/>
          <w:divBdr>
            <w:top w:val="none" w:sz="0" w:space="0" w:color="auto"/>
            <w:left w:val="none" w:sz="0" w:space="0" w:color="auto"/>
            <w:bottom w:val="none" w:sz="0" w:space="0" w:color="auto"/>
            <w:right w:val="none" w:sz="0" w:space="0" w:color="auto"/>
          </w:divBdr>
        </w:div>
        <w:div w:id="2003701392">
          <w:marLeft w:val="640"/>
          <w:marRight w:val="0"/>
          <w:marTop w:val="0"/>
          <w:marBottom w:val="0"/>
          <w:divBdr>
            <w:top w:val="none" w:sz="0" w:space="0" w:color="auto"/>
            <w:left w:val="none" w:sz="0" w:space="0" w:color="auto"/>
            <w:bottom w:val="none" w:sz="0" w:space="0" w:color="auto"/>
            <w:right w:val="none" w:sz="0" w:space="0" w:color="auto"/>
          </w:divBdr>
        </w:div>
        <w:div w:id="2138837148">
          <w:marLeft w:val="640"/>
          <w:marRight w:val="0"/>
          <w:marTop w:val="0"/>
          <w:marBottom w:val="0"/>
          <w:divBdr>
            <w:top w:val="none" w:sz="0" w:space="0" w:color="auto"/>
            <w:left w:val="none" w:sz="0" w:space="0" w:color="auto"/>
            <w:bottom w:val="none" w:sz="0" w:space="0" w:color="auto"/>
            <w:right w:val="none" w:sz="0" w:space="0" w:color="auto"/>
          </w:divBdr>
        </w:div>
      </w:divsChild>
    </w:div>
    <w:div w:id="769591427">
      <w:marLeft w:val="480"/>
      <w:marRight w:val="0"/>
      <w:marTop w:val="0"/>
      <w:marBottom w:val="0"/>
      <w:divBdr>
        <w:top w:val="none" w:sz="0" w:space="0" w:color="auto"/>
        <w:left w:val="none" w:sz="0" w:space="0" w:color="auto"/>
        <w:bottom w:val="none" w:sz="0" w:space="0" w:color="auto"/>
        <w:right w:val="none" w:sz="0" w:space="0" w:color="auto"/>
      </w:divBdr>
    </w:div>
    <w:div w:id="770391240">
      <w:marLeft w:val="480"/>
      <w:marRight w:val="0"/>
      <w:marTop w:val="0"/>
      <w:marBottom w:val="0"/>
      <w:divBdr>
        <w:top w:val="none" w:sz="0" w:space="0" w:color="auto"/>
        <w:left w:val="none" w:sz="0" w:space="0" w:color="auto"/>
        <w:bottom w:val="none" w:sz="0" w:space="0" w:color="auto"/>
        <w:right w:val="none" w:sz="0" w:space="0" w:color="auto"/>
      </w:divBdr>
    </w:div>
    <w:div w:id="772288484">
      <w:marLeft w:val="480"/>
      <w:marRight w:val="0"/>
      <w:marTop w:val="0"/>
      <w:marBottom w:val="0"/>
      <w:divBdr>
        <w:top w:val="none" w:sz="0" w:space="0" w:color="auto"/>
        <w:left w:val="none" w:sz="0" w:space="0" w:color="auto"/>
        <w:bottom w:val="none" w:sz="0" w:space="0" w:color="auto"/>
        <w:right w:val="none" w:sz="0" w:space="0" w:color="auto"/>
      </w:divBdr>
    </w:div>
    <w:div w:id="772677003">
      <w:bodyDiv w:val="1"/>
      <w:marLeft w:val="0"/>
      <w:marRight w:val="0"/>
      <w:marTop w:val="0"/>
      <w:marBottom w:val="0"/>
      <w:divBdr>
        <w:top w:val="none" w:sz="0" w:space="0" w:color="auto"/>
        <w:left w:val="none" w:sz="0" w:space="0" w:color="auto"/>
        <w:bottom w:val="none" w:sz="0" w:space="0" w:color="auto"/>
        <w:right w:val="none" w:sz="0" w:space="0" w:color="auto"/>
      </w:divBdr>
    </w:div>
    <w:div w:id="773987200">
      <w:bodyDiv w:val="1"/>
      <w:marLeft w:val="0"/>
      <w:marRight w:val="0"/>
      <w:marTop w:val="0"/>
      <w:marBottom w:val="0"/>
      <w:divBdr>
        <w:top w:val="none" w:sz="0" w:space="0" w:color="auto"/>
        <w:left w:val="none" w:sz="0" w:space="0" w:color="auto"/>
        <w:bottom w:val="none" w:sz="0" w:space="0" w:color="auto"/>
        <w:right w:val="none" w:sz="0" w:space="0" w:color="auto"/>
      </w:divBdr>
    </w:div>
    <w:div w:id="776099878">
      <w:marLeft w:val="480"/>
      <w:marRight w:val="0"/>
      <w:marTop w:val="0"/>
      <w:marBottom w:val="0"/>
      <w:divBdr>
        <w:top w:val="none" w:sz="0" w:space="0" w:color="auto"/>
        <w:left w:val="none" w:sz="0" w:space="0" w:color="auto"/>
        <w:bottom w:val="none" w:sz="0" w:space="0" w:color="auto"/>
        <w:right w:val="none" w:sz="0" w:space="0" w:color="auto"/>
      </w:divBdr>
    </w:div>
    <w:div w:id="776368056">
      <w:marLeft w:val="480"/>
      <w:marRight w:val="0"/>
      <w:marTop w:val="0"/>
      <w:marBottom w:val="0"/>
      <w:divBdr>
        <w:top w:val="none" w:sz="0" w:space="0" w:color="auto"/>
        <w:left w:val="none" w:sz="0" w:space="0" w:color="auto"/>
        <w:bottom w:val="none" w:sz="0" w:space="0" w:color="auto"/>
        <w:right w:val="none" w:sz="0" w:space="0" w:color="auto"/>
      </w:divBdr>
    </w:div>
    <w:div w:id="780224123">
      <w:bodyDiv w:val="1"/>
      <w:marLeft w:val="0"/>
      <w:marRight w:val="0"/>
      <w:marTop w:val="0"/>
      <w:marBottom w:val="0"/>
      <w:divBdr>
        <w:top w:val="none" w:sz="0" w:space="0" w:color="auto"/>
        <w:left w:val="none" w:sz="0" w:space="0" w:color="auto"/>
        <w:bottom w:val="none" w:sz="0" w:space="0" w:color="auto"/>
        <w:right w:val="none" w:sz="0" w:space="0" w:color="auto"/>
      </w:divBdr>
    </w:div>
    <w:div w:id="780488030">
      <w:bodyDiv w:val="1"/>
      <w:marLeft w:val="0"/>
      <w:marRight w:val="0"/>
      <w:marTop w:val="0"/>
      <w:marBottom w:val="0"/>
      <w:divBdr>
        <w:top w:val="none" w:sz="0" w:space="0" w:color="auto"/>
        <w:left w:val="none" w:sz="0" w:space="0" w:color="auto"/>
        <w:bottom w:val="none" w:sz="0" w:space="0" w:color="auto"/>
        <w:right w:val="none" w:sz="0" w:space="0" w:color="auto"/>
      </w:divBdr>
    </w:div>
    <w:div w:id="780539021">
      <w:bodyDiv w:val="1"/>
      <w:marLeft w:val="0"/>
      <w:marRight w:val="0"/>
      <w:marTop w:val="0"/>
      <w:marBottom w:val="0"/>
      <w:divBdr>
        <w:top w:val="none" w:sz="0" w:space="0" w:color="auto"/>
        <w:left w:val="none" w:sz="0" w:space="0" w:color="auto"/>
        <w:bottom w:val="none" w:sz="0" w:space="0" w:color="auto"/>
        <w:right w:val="none" w:sz="0" w:space="0" w:color="auto"/>
      </w:divBdr>
    </w:div>
    <w:div w:id="781534173">
      <w:bodyDiv w:val="1"/>
      <w:marLeft w:val="0"/>
      <w:marRight w:val="0"/>
      <w:marTop w:val="0"/>
      <w:marBottom w:val="0"/>
      <w:divBdr>
        <w:top w:val="none" w:sz="0" w:space="0" w:color="auto"/>
        <w:left w:val="none" w:sz="0" w:space="0" w:color="auto"/>
        <w:bottom w:val="none" w:sz="0" w:space="0" w:color="auto"/>
        <w:right w:val="none" w:sz="0" w:space="0" w:color="auto"/>
      </w:divBdr>
    </w:div>
    <w:div w:id="781648074">
      <w:bodyDiv w:val="1"/>
      <w:marLeft w:val="0"/>
      <w:marRight w:val="0"/>
      <w:marTop w:val="0"/>
      <w:marBottom w:val="0"/>
      <w:divBdr>
        <w:top w:val="none" w:sz="0" w:space="0" w:color="auto"/>
        <w:left w:val="none" w:sz="0" w:space="0" w:color="auto"/>
        <w:bottom w:val="none" w:sz="0" w:space="0" w:color="auto"/>
        <w:right w:val="none" w:sz="0" w:space="0" w:color="auto"/>
      </w:divBdr>
    </w:div>
    <w:div w:id="781848771">
      <w:bodyDiv w:val="1"/>
      <w:marLeft w:val="0"/>
      <w:marRight w:val="0"/>
      <w:marTop w:val="0"/>
      <w:marBottom w:val="0"/>
      <w:divBdr>
        <w:top w:val="none" w:sz="0" w:space="0" w:color="auto"/>
        <w:left w:val="none" w:sz="0" w:space="0" w:color="auto"/>
        <w:bottom w:val="none" w:sz="0" w:space="0" w:color="auto"/>
        <w:right w:val="none" w:sz="0" w:space="0" w:color="auto"/>
      </w:divBdr>
    </w:div>
    <w:div w:id="781999906">
      <w:bodyDiv w:val="1"/>
      <w:marLeft w:val="0"/>
      <w:marRight w:val="0"/>
      <w:marTop w:val="0"/>
      <w:marBottom w:val="0"/>
      <w:divBdr>
        <w:top w:val="none" w:sz="0" w:space="0" w:color="auto"/>
        <w:left w:val="none" w:sz="0" w:space="0" w:color="auto"/>
        <w:bottom w:val="none" w:sz="0" w:space="0" w:color="auto"/>
        <w:right w:val="none" w:sz="0" w:space="0" w:color="auto"/>
      </w:divBdr>
    </w:div>
    <w:div w:id="782306743">
      <w:bodyDiv w:val="1"/>
      <w:marLeft w:val="0"/>
      <w:marRight w:val="0"/>
      <w:marTop w:val="0"/>
      <w:marBottom w:val="0"/>
      <w:divBdr>
        <w:top w:val="none" w:sz="0" w:space="0" w:color="auto"/>
        <w:left w:val="none" w:sz="0" w:space="0" w:color="auto"/>
        <w:bottom w:val="none" w:sz="0" w:space="0" w:color="auto"/>
        <w:right w:val="none" w:sz="0" w:space="0" w:color="auto"/>
      </w:divBdr>
    </w:div>
    <w:div w:id="785661419">
      <w:bodyDiv w:val="1"/>
      <w:marLeft w:val="0"/>
      <w:marRight w:val="0"/>
      <w:marTop w:val="0"/>
      <w:marBottom w:val="0"/>
      <w:divBdr>
        <w:top w:val="none" w:sz="0" w:space="0" w:color="auto"/>
        <w:left w:val="none" w:sz="0" w:space="0" w:color="auto"/>
        <w:bottom w:val="none" w:sz="0" w:space="0" w:color="auto"/>
        <w:right w:val="none" w:sz="0" w:space="0" w:color="auto"/>
      </w:divBdr>
    </w:div>
    <w:div w:id="785737175">
      <w:bodyDiv w:val="1"/>
      <w:marLeft w:val="0"/>
      <w:marRight w:val="0"/>
      <w:marTop w:val="0"/>
      <w:marBottom w:val="0"/>
      <w:divBdr>
        <w:top w:val="none" w:sz="0" w:space="0" w:color="auto"/>
        <w:left w:val="none" w:sz="0" w:space="0" w:color="auto"/>
        <w:bottom w:val="none" w:sz="0" w:space="0" w:color="auto"/>
        <w:right w:val="none" w:sz="0" w:space="0" w:color="auto"/>
      </w:divBdr>
    </w:div>
    <w:div w:id="785924224">
      <w:bodyDiv w:val="1"/>
      <w:marLeft w:val="0"/>
      <w:marRight w:val="0"/>
      <w:marTop w:val="0"/>
      <w:marBottom w:val="0"/>
      <w:divBdr>
        <w:top w:val="none" w:sz="0" w:space="0" w:color="auto"/>
        <w:left w:val="none" w:sz="0" w:space="0" w:color="auto"/>
        <w:bottom w:val="none" w:sz="0" w:space="0" w:color="auto"/>
        <w:right w:val="none" w:sz="0" w:space="0" w:color="auto"/>
      </w:divBdr>
      <w:divsChild>
        <w:div w:id="13729074">
          <w:marLeft w:val="640"/>
          <w:marRight w:val="0"/>
          <w:marTop w:val="0"/>
          <w:marBottom w:val="0"/>
          <w:divBdr>
            <w:top w:val="none" w:sz="0" w:space="0" w:color="auto"/>
            <w:left w:val="none" w:sz="0" w:space="0" w:color="auto"/>
            <w:bottom w:val="none" w:sz="0" w:space="0" w:color="auto"/>
            <w:right w:val="none" w:sz="0" w:space="0" w:color="auto"/>
          </w:divBdr>
        </w:div>
        <w:div w:id="126244976">
          <w:marLeft w:val="640"/>
          <w:marRight w:val="0"/>
          <w:marTop w:val="0"/>
          <w:marBottom w:val="0"/>
          <w:divBdr>
            <w:top w:val="none" w:sz="0" w:space="0" w:color="auto"/>
            <w:left w:val="none" w:sz="0" w:space="0" w:color="auto"/>
            <w:bottom w:val="none" w:sz="0" w:space="0" w:color="auto"/>
            <w:right w:val="none" w:sz="0" w:space="0" w:color="auto"/>
          </w:divBdr>
        </w:div>
        <w:div w:id="154760604">
          <w:marLeft w:val="640"/>
          <w:marRight w:val="0"/>
          <w:marTop w:val="0"/>
          <w:marBottom w:val="0"/>
          <w:divBdr>
            <w:top w:val="none" w:sz="0" w:space="0" w:color="auto"/>
            <w:left w:val="none" w:sz="0" w:space="0" w:color="auto"/>
            <w:bottom w:val="none" w:sz="0" w:space="0" w:color="auto"/>
            <w:right w:val="none" w:sz="0" w:space="0" w:color="auto"/>
          </w:divBdr>
        </w:div>
        <w:div w:id="163128889">
          <w:marLeft w:val="640"/>
          <w:marRight w:val="0"/>
          <w:marTop w:val="0"/>
          <w:marBottom w:val="0"/>
          <w:divBdr>
            <w:top w:val="none" w:sz="0" w:space="0" w:color="auto"/>
            <w:left w:val="none" w:sz="0" w:space="0" w:color="auto"/>
            <w:bottom w:val="none" w:sz="0" w:space="0" w:color="auto"/>
            <w:right w:val="none" w:sz="0" w:space="0" w:color="auto"/>
          </w:divBdr>
        </w:div>
        <w:div w:id="269091837">
          <w:marLeft w:val="640"/>
          <w:marRight w:val="0"/>
          <w:marTop w:val="0"/>
          <w:marBottom w:val="0"/>
          <w:divBdr>
            <w:top w:val="none" w:sz="0" w:space="0" w:color="auto"/>
            <w:left w:val="none" w:sz="0" w:space="0" w:color="auto"/>
            <w:bottom w:val="none" w:sz="0" w:space="0" w:color="auto"/>
            <w:right w:val="none" w:sz="0" w:space="0" w:color="auto"/>
          </w:divBdr>
        </w:div>
        <w:div w:id="285159281">
          <w:marLeft w:val="640"/>
          <w:marRight w:val="0"/>
          <w:marTop w:val="0"/>
          <w:marBottom w:val="0"/>
          <w:divBdr>
            <w:top w:val="none" w:sz="0" w:space="0" w:color="auto"/>
            <w:left w:val="none" w:sz="0" w:space="0" w:color="auto"/>
            <w:bottom w:val="none" w:sz="0" w:space="0" w:color="auto"/>
            <w:right w:val="none" w:sz="0" w:space="0" w:color="auto"/>
          </w:divBdr>
        </w:div>
        <w:div w:id="319581815">
          <w:marLeft w:val="640"/>
          <w:marRight w:val="0"/>
          <w:marTop w:val="0"/>
          <w:marBottom w:val="0"/>
          <w:divBdr>
            <w:top w:val="none" w:sz="0" w:space="0" w:color="auto"/>
            <w:left w:val="none" w:sz="0" w:space="0" w:color="auto"/>
            <w:bottom w:val="none" w:sz="0" w:space="0" w:color="auto"/>
            <w:right w:val="none" w:sz="0" w:space="0" w:color="auto"/>
          </w:divBdr>
        </w:div>
        <w:div w:id="423113766">
          <w:marLeft w:val="640"/>
          <w:marRight w:val="0"/>
          <w:marTop w:val="0"/>
          <w:marBottom w:val="0"/>
          <w:divBdr>
            <w:top w:val="none" w:sz="0" w:space="0" w:color="auto"/>
            <w:left w:val="none" w:sz="0" w:space="0" w:color="auto"/>
            <w:bottom w:val="none" w:sz="0" w:space="0" w:color="auto"/>
            <w:right w:val="none" w:sz="0" w:space="0" w:color="auto"/>
          </w:divBdr>
        </w:div>
        <w:div w:id="436296968">
          <w:marLeft w:val="640"/>
          <w:marRight w:val="0"/>
          <w:marTop w:val="0"/>
          <w:marBottom w:val="0"/>
          <w:divBdr>
            <w:top w:val="none" w:sz="0" w:space="0" w:color="auto"/>
            <w:left w:val="none" w:sz="0" w:space="0" w:color="auto"/>
            <w:bottom w:val="none" w:sz="0" w:space="0" w:color="auto"/>
            <w:right w:val="none" w:sz="0" w:space="0" w:color="auto"/>
          </w:divBdr>
        </w:div>
        <w:div w:id="455097847">
          <w:marLeft w:val="640"/>
          <w:marRight w:val="0"/>
          <w:marTop w:val="0"/>
          <w:marBottom w:val="0"/>
          <w:divBdr>
            <w:top w:val="none" w:sz="0" w:space="0" w:color="auto"/>
            <w:left w:val="none" w:sz="0" w:space="0" w:color="auto"/>
            <w:bottom w:val="none" w:sz="0" w:space="0" w:color="auto"/>
            <w:right w:val="none" w:sz="0" w:space="0" w:color="auto"/>
          </w:divBdr>
        </w:div>
        <w:div w:id="690381657">
          <w:marLeft w:val="640"/>
          <w:marRight w:val="0"/>
          <w:marTop w:val="0"/>
          <w:marBottom w:val="0"/>
          <w:divBdr>
            <w:top w:val="none" w:sz="0" w:space="0" w:color="auto"/>
            <w:left w:val="none" w:sz="0" w:space="0" w:color="auto"/>
            <w:bottom w:val="none" w:sz="0" w:space="0" w:color="auto"/>
            <w:right w:val="none" w:sz="0" w:space="0" w:color="auto"/>
          </w:divBdr>
        </w:div>
        <w:div w:id="719596643">
          <w:marLeft w:val="640"/>
          <w:marRight w:val="0"/>
          <w:marTop w:val="0"/>
          <w:marBottom w:val="0"/>
          <w:divBdr>
            <w:top w:val="none" w:sz="0" w:space="0" w:color="auto"/>
            <w:left w:val="none" w:sz="0" w:space="0" w:color="auto"/>
            <w:bottom w:val="none" w:sz="0" w:space="0" w:color="auto"/>
            <w:right w:val="none" w:sz="0" w:space="0" w:color="auto"/>
          </w:divBdr>
        </w:div>
        <w:div w:id="728311616">
          <w:marLeft w:val="640"/>
          <w:marRight w:val="0"/>
          <w:marTop w:val="0"/>
          <w:marBottom w:val="0"/>
          <w:divBdr>
            <w:top w:val="none" w:sz="0" w:space="0" w:color="auto"/>
            <w:left w:val="none" w:sz="0" w:space="0" w:color="auto"/>
            <w:bottom w:val="none" w:sz="0" w:space="0" w:color="auto"/>
            <w:right w:val="none" w:sz="0" w:space="0" w:color="auto"/>
          </w:divBdr>
        </w:div>
        <w:div w:id="767701205">
          <w:marLeft w:val="640"/>
          <w:marRight w:val="0"/>
          <w:marTop w:val="0"/>
          <w:marBottom w:val="0"/>
          <w:divBdr>
            <w:top w:val="none" w:sz="0" w:space="0" w:color="auto"/>
            <w:left w:val="none" w:sz="0" w:space="0" w:color="auto"/>
            <w:bottom w:val="none" w:sz="0" w:space="0" w:color="auto"/>
            <w:right w:val="none" w:sz="0" w:space="0" w:color="auto"/>
          </w:divBdr>
        </w:div>
        <w:div w:id="770003923">
          <w:marLeft w:val="640"/>
          <w:marRight w:val="0"/>
          <w:marTop w:val="0"/>
          <w:marBottom w:val="0"/>
          <w:divBdr>
            <w:top w:val="none" w:sz="0" w:space="0" w:color="auto"/>
            <w:left w:val="none" w:sz="0" w:space="0" w:color="auto"/>
            <w:bottom w:val="none" w:sz="0" w:space="0" w:color="auto"/>
            <w:right w:val="none" w:sz="0" w:space="0" w:color="auto"/>
          </w:divBdr>
        </w:div>
        <w:div w:id="787311776">
          <w:marLeft w:val="640"/>
          <w:marRight w:val="0"/>
          <w:marTop w:val="0"/>
          <w:marBottom w:val="0"/>
          <w:divBdr>
            <w:top w:val="none" w:sz="0" w:space="0" w:color="auto"/>
            <w:left w:val="none" w:sz="0" w:space="0" w:color="auto"/>
            <w:bottom w:val="none" w:sz="0" w:space="0" w:color="auto"/>
            <w:right w:val="none" w:sz="0" w:space="0" w:color="auto"/>
          </w:divBdr>
        </w:div>
        <w:div w:id="802964146">
          <w:marLeft w:val="640"/>
          <w:marRight w:val="0"/>
          <w:marTop w:val="0"/>
          <w:marBottom w:val="0"/>
          <w:divBdr>
            <w:top w:val="none" w:sz="0" w:space="0" w:color="auto"/>
            <w:left w:val="none" w:sz="0" w:space="0" w:color="auto"/>
            <w:bottom w:val="none" w:sz="0" w:space="0" w:color="auto"/>
            <w:right w:val="none" w:sz="0" w:space="0" w:color="auto"/>
          </w:divBdr>
        </w:div>
        <w:div w:id="944271060">
          <w:marLeft w:val="640"/>
          <w:marRight w:val="0"/>
          <w:marTop w:val="0"/>
          <w:marBottom w:val="0"/>
          <w:divBdr>
            <w:top w:val="none" w:sz="0" w:space="0" w:color="auto"/>
            <w:left w:val="none" w:sz="0" w:space="0" w:color="auto"/>
            <w:bottom w:val="none" w:sz="0" w:space="0" w:color="auto"/>
            <w:right w:val="none" w:sz="0" w:space="0" w:color="auto"/>
          </w:divBdr>
        </w:div>
        <w:div w:id="1091704036">
          <w:marLeft w:val="640"/>
          <w:marRight w:val="0"/>
          <w:marTop w:val="0"/>
          <w:marBottom w:val="0"/>
          <w:divBdr>
            <w:top w:val="none" w:sz="0" w:space="0" w:color="auto"/>
            <w:left w:val="none" w:sz="0" w:space="0" w:color="auto"/>
            <w:bottom w:val="none" w:sz="0" w:space="0" w:color="auto"/>
            <w:right w:val="none" w:sz="0" w:space="0" w:color="auto"/>
          </w:divBdr>
        </w:div>
        <w:div w:id="1102259131">
          <w:marLeft w:val="640"/>
          <w:marRight w:val="0"/>
          <w:marTop w:val="0"/>
          <w:marBottom w:val="0"/>
          <w:divBdr>
            <w:top w:val="none" w:sz="0" w:space="0" w:color="auto"/>
            <w:left w:val="none" w:sz="0" w:space="0" w:color="auto"/>
            <w:bottom w:val="none" w:sz="0" w:space="0" w:color="auto"/>
            <w:right w:val="none" w:sz="0" w:space="0" w:color="auto"/>
          </w:divBdr>
        </w:div>
        <w:div w:id="1104499587">
          <w:marLeft w:val="640"/>
          <w:marRight w:val="0"/>
          <w:marTop w:val="0"/>
          <w:marBottom w:val="0"/>
          <w:divBdr>
            <w:top w:val="none" w:sz="0" w:space="0" w:color="auto"/>
            <w:left w:val="none" w:sz="0" w:space="0" w:color="auto"/>
            <w:bottom w:val="none" w:sz="0" w:space="0" w:color="auto"/>
            <w:right w:val="none" w:sz="0" w:space="0" w:color="auto"/>
          </w:divBdr>
        </w:div>
        <w:div w:id="1115056685">
          <w:marLeft w:val="640"/>
          <w:marRight w:val="0"/>
          <w:marTop w:val="0"/>
          <w:marBottom w:val="0"/>
          <w:divBdr>
            <w:top w:val="none" w:sz="0" w:space="0" w:color="auto"/>
            <w:left w:val="none" w:sz="0" w:space="0" w:color="auto"/>
            <w:bottom w:val="none" w:sz="0" w:space="0" w:color="auto"/>
            <w:right w:val="none" w:sz="0" w:space="0" w:color="auto"/>
          </w:divBdr>
        </w:div>
        <w:div w:id="1143307063">
          <w:marLeft w:val="640"/>
          <w:marRight w:val="0"/>
          <w:marTop w:val="0"/>
          <w:marBottom w:val="0"/>
          <w:divBdr>
            <w:top w:val="none" w:sz="0" w:space="0" w:color="auto"/>
            <w:left w:val="none" w:sz="0" w:space="0" w:color="auto"/>
            <w:bottom w:val="none" w:sz="0" w:space="0" w:color="auto"/>
            <w:right w:val="none" w:sz="0" w:space="0" w:color="auto"/>
          </w:divBdr>
        </w:div>
        <w:div w:id="1153716200">
          <w:marLeft w:val="640"/>
          <w:marRight w:val="0"/>
          <w:marTop w:val="0"/>
          <w:marBottom w:val="0"/>
          <w:divBdr>
            <w:top w:val="none" w:sz="0" w:space="0" w:color="auto"/>
            <w:left w:val="none" w:sz="0" w:space="0" w:color="auto"/>
            <w:bottom w:val="none" w:sz="0" w:space="0" w:color="auto"/>
            <w:right w:val="none" w:sz="0" w:space="0" w:color="auto"/>
          </w:divBdr>
        </w:div>
        <w:div w:id="1172912497">
          <w:marLeft w:val="640"/>
          <w:marRight w:val="0"/>
          <w:marTop w:val="0"/>
          <w:marBottom w:val="0"/>
          <w:divBdr>
            <w:top w:val="none" w:sz="0" w:space="0" w:color="auto"/>
            <w:left w:val="none" w:sz="0" w:space="0" w:color="auto"/>
            <w:bottom w:val="none" w:sz="0" w:space="0" w:color="auto"/>
            <w:right w:val="none" w:sz="0" w:space="0" w:color="auto"/>
          </w:divBdr>
        </w:div>
        <w:div w:id="1180243252">
          <w:marLeft w:val="640"/>
          <w:marRight w:val="0"/>
          <w:marTop w:val="0"/>
          <w:marBottom w:val="0"/>
          <w:divBdr>
            <w:top w:val="none" w:sz="0" w:space="0" w:color="auto"/>
            <w:left w:val="none" w:sz="0" w:space="0" w:color="auto"/>
            <w:bottom w:val="none" w:sz="0" w:space="0" w:color="auto"/>
            <w:right w:val="none" w:sz="0" w:space="0" w:color="auto"/>
          </w:divBdr>
        </w:div>
        <w:div w:id="1249971397">
          <w:marLeft w:val="640"/>
          <w:marRight w:val="0"/>
          <w:marTop w:val="0"/>
          <w:marBottom w:val="0"/>
          <w:divBdr>
            <w:top w:val="none" w:sz="0" w:space="0" w:color="auto"/>
            <w:left w:val="none" w:sz="0" w:space="0" w:color="auto"/>
            <w:bottom w:val="none" w:sz="0" w:space="0" w:color="auto"/>
            <w:right w:val="none" w:sz="0" w:space="0" w:color="auto"/>
          </w:divBdr>
        </w:div>
        <w:div w:id="1293901446">
          <w:marLeft w:val="640"/>
          <w:marRight w:val="0"/>
          <w:marTop w:val="0"/>
          <w:marBottom w:val="0"/>
          <w:divBdr>
            <w:top w:val="none" w:sz="0" w:space="0" w:color="auto"/>
            <w:left w:val="none" w:sz="0" w:space="0" w:color="auto"/>
            <w:bottom w:val="none" w:sz="0" w:space="0" w:color="auto"/>
            <w:right w:val="none" w:sz="0" w:space="0" w:color="auto"/>
          </w:divBdr>
        </w:div>
        <w:div w:id="1362169183">
          <w:marLeft w:val="640"/>
          <w:marRight w:val="0"/>
          <w:marTop w:val="0"/>
          <w:marBottom w:val="0"/>
          <w:divBdr>
            <w:top w:val="none" w:sz="0" w:space="0" w:color="auto"/>
            <w:left w:val="none" w:sz="0" w:space="0" w:color="auto"/>
            <w:bottom w:val="none" w:sz="0" w:space="0" w:color="auto"/>
            <w:right w:val="none" w:sz="0" w:space="0" w:color="auto"/>
          </w:divBdr>
        </w:div>
        <w:div w:id="1379547960">
          <w:marLeft w:val="640"/>
          <w:marRight w:val="0"/>
          <w:marTop w:val="0"/>
          <w:marBottom w:val="0"/>
          <w:divBdr>
            <w:top w:val="none" w:sz="0" w:space="0" w:color="auto"/>
            <w:left w:val="none" w:sz="0" w:space="0" w:color="auto"/>
            <w:bottom w:val="none" w:sz="0" w:space="0" w:color="auto"/>
            <w:right w:val="none" w:sz="0" w:space="0" w:color="auto"/>
          </w:divBdr>
        </w:div>
        <w:div w:id="1474517677">
          <w:marLeft w:val="640"/>
          <w:marRight w:val="0"/>
          <w:marTop w:val="0"/>
          <w:marBottom w:val="0"/>
          <w:divBdr>
            <w:top w:val="none" w:sz="0" w:space="0" w:color="auto"/>
            <w:left w:val="none" w:sz="0" w:space="0" w:color="auto"/>
            <w:bottom w:val="none" w:sz="0" w:space="0" w:color="auto"/>
            <w:right w:val="none" w:sz="0" w:space="0" w:color="auto"/>
          </w:divBdr>
        </w:div>
        <w:div w:id="1510485046">
          <w:marLeft w:val="640"/>
          <w:marRight w:val="0"/>
          <w:marTop w:val="0"/>
          <w:marBottom w:val="0"/>
          <w:divBdr>
            <w:top w:val="none" w:sz="0" w:space="0" w:color="auto"/>
            <w:left w:val="none" w:sz="0" w:space="0" w:color="auto"/>
            <w:bottom w:val="none" w:sz="0" w:space="0" w:color="auto"/>
            <w:right w:val="none" w:sz="0" w:space="0" w:color="auto"/>
          </w:divBdr>
        </w:div>
        <w:div w:id="1523934006">
          <w:marLeft w:val="640"/>
          <w:marRight w:val="0"/>
          <w:marTop w:val="0"/>
          <w:marBottom w:val="0"/>
          <w:divBdr>
            <w:top w:val="none" w:sz="0" w:space="0" w:color="auto"/>
            <w:left w:val="none" w:sz="0" w:space="0" w:color="auto"/>
            <w:bottom w:val="none" w:sz="0" w:space="0" w:color="auto"/>
            <w:right w:val="none" w:sz="0" w:space="0" w:color="auto"/>
          </w:divBdr>
        </w:div>
        <w:div w:id="1696730940">
          <w:marLeft w:val="640"/>
          <w:marRight w:val="0"/>
          <w:marTop w:val="0"/>
          <w:marBottom w:val="0"/>
          <w:divBdr>
            <w:top w:val="none" w:sz="0" w:space="0" w:color="auto"/>
            <w:left w:val="none" w:sz="0" w:space="0" w:color="auto"/>
            <w:bottom w:val="none" w:sz="0" w:space="0" w:color="auto"/>
            <w:right w:val="none" w:sz="0" w:space="0" w:color="auto"/>
          </w:divBdr>
        </w:div>
        <w:div w:id="1705595438">
          <w:marLeft w:val="640"/>
          <w:marRight w:val="0"/>
          <w:marTop w:val="0"/>
          <w:marBottom w:val="0"/>
          <w:divBdr>
            <w:top w:val="none" w:sz="0" w:space="0" w:color="auto"/>
            <w:left w:val="none" w:sz="0" w:space="0" w:color="auto"/>
            <w:bottom w:val="none" w:sz="0" w:space="0" w:color="auto"/>
            <w:right w:val="none" w:sz="0" w:space="0" w:color="auto"/>
          </w:divBdr>
        </w:div>
        <w:div w:id="1710063516">
          <w:marLeft w:val="640"/>
          <w:marRight w:val="0"/>
          <w:marTop w:val="0"/>
          <w:marBottom w:val="0"/>
          <w:divBdr>
            <w:top w:val="none" w:sz="0" w:space="0" w:color="auto"/>
            <w:left w:val="none" w:sz="0" w:space="0" w:color="auto"/>
            <w:bottom w:val="none" w:sz="0" w:space="0" w:color="auto"/>
            <w:right w:val="none" w:sz="0" w:space="0" w:color="auto"/>
          </w:divBdr>
        </w:div>
        <w:div w:id="1714621429">
          <w:marLeft w:val="640"/>
          <w:marRight w:val="0"/>
          <w:marTop w:val="0"/>
          <w:marBottom w:val="0"/>
          <w:divBdr>
            <w:top w:val="none" w:sz="0" w:space="0" w:color="auto"/>
            <w:left w:val="none" w:sz="0" w:space="0" w:color="auto"/>
            <w:bottom w:val="none" w:sz="0" w:space="0" w:color="auto"/>
            <w:right w:val="none" w:sz="0" w:space="0" w:color="auto"/>
          </w:divBdr>
        </w:div>
        <w:div w:id="1722093328">
          <w:marLeft w:val="640"/>
          <w:marRight w:val="0"/>
          <w:marTop w:val="0"/>
          <w:marBottom w:val="0"/>
          <w:divBdr>
            <w:top w:val="none" w:sz="0" w:space="0" w:color="auto"/>
            <w:left w:val="none" w:sz="0" w:space="0" w:color="auto"/>
            <w:bottom w:val="none" w:sz="0" w:space="0" w:color="auto"/>
            <w:right w:val="none" w:sz="0" w:space="0" w:color="auto"/>
          </w:divBdr>
        </w:div>
        <w:div w:id="1738700892">
          <w:marLeft w:val="640"/>
          <w:marRight w:val="0"/>
          <w:marTop w:val="0"/>
          <w:marBottom w:val="0"/>
          <w:divBdr>
            <w:top w:val="none" w:sz="0" w:space="0" w:color="auto"/>
            <w:left w:val="none" w:sz="0" w:space="0" w:color="auto"/>
            <w:bottom w:val="none" w:sz="0" w:space="0" w:color="auto"/>
            <w:right w:val="none" w:sz="0" w:space="0" w:color="auto"/>
          </w:divBdr>
        </w:div>
        <w:div w:id="1760518933">
          <w:marLeft w:val="640"/>
          <w:marRight w:val="0"/>
          <w:marTop w:val="0"/>
          <w:marBottom w:val="0"/>
          <w:divBdr>
            <w:top w:val="none" w:sz="0" w:space="0" w:color="auto"/>
            <w:left w:val="none" w:sz="0" w:space="0" w:color="auto"/>
            <w:bottom w:val="none" w:sz="0" w:space="0" w:color="auto"/>
            <w:right w:val="none" w:sz="0" w:space="0" w:color="auto"/>
          </w:divBdr>
        </w:div>
        <w:div w:id="1765614694">
          <w:marLeft w:val="640"/>
          <w:marRight w:val="0"/>
          <w:marTop w:val="0"/>
          <w:marBottom w:val="0"/>
          <w:divBdr>
            <w:top w:val="none" w:sz="0" w:space="0" w:color="auto"/>
            <w:left w:val="none" w:sz="0" w:space="0" w:color="auto"/>
            <w:bottom w:val="none" w:sz="0" w:space="0" w:color="auto"/>
            <w:right w:val="none" w:sz="0" w:space="0" w:color="auto"/>
          </w:divBdr>
        </w:div>
        <w:div w:id="1767731275">
          <w:marLeft w:val="640"/>
          <w:marRight w:val="0"/>
          <w:marTop w:val="0"/>
          <w:marBottom w:val="0"/>
          <w:divBdr>
            <w:top w:val="none" w:sz="0" w:space="0" w:color="auto"/>
            <w:left w:val="none" w:sz="0" w:space="0" w:color="auto"/>
            <w:bottom w:val="none" w:sz="0" w:space="0" w:color="auto"/>
            <w:right w:val="none" w:sz="0" w:space="0" w:color="auto"/>
          </w:divBdr>
        </w:div>
        <w:div w:id="1770347592">
          <w:marLeft w:val="640"/>
          <w:marRight w:val="0"/>
          <w:marTop w:val="0"/>
          <w:marBottom w:val="0"/>
          <w:divBdr>
            <w:top w:val="none" w:sz="0" w:space="0" w:color="auto"/>
            <w:left w:val="none" w:sz="0" w:space="0" w:color="auto"/>
            <w:bottom w:val="none" w:sz="0" w:space="0" w:color="auto"/>
            <w:right w:val="none" w:sz="0" w:space="0" w:color="auto"/>
          </w:divBdr>
        </w:div>
        <w:div w:id="1818917139">
          <w:marLeft w:val="640"/>
          <w:marRight w:val="0"/>
          <w:marTop w:val="0"/>
          <w:marBottom w:val="0"/>
          <w:divBdr>
            <w:top w:val="none" w:sz="0" w:space="0" w:color="auto"/>
            <w:left w:val="none" w:sz="0" w:space="0" w:color="auto"/>
            <w:bottom w:val="none" w:sz="0" w:space="0" w:color="auto"/>
            <w:right w:val="none" w:sz="0" w:space="0" w:color="auto"/>
          </w:divBdr>
        </w:div>
        <w:div w:id="1820462327">
          <w:marLeft w:val="640"/>
          <w:marRight w:val="0"/>
          <w:marTop w:val="0"/>
          <w:marBottom w:val="0"/>
          <w:divBdr>
            <w:top w:val="none" w:sz="0" w:space="0" w:color="auto"/>
            <w:left w:val="none" w:sz="0" w:space="0" w:color="auto"/>
            <w:bottom w:val="none" w:sz="0" w:space="0" w:color="auto"/>
            <w:right w:val="none" w:sz="0" w:space="0" w:color="auto"/>
          </w:divBdr>
        </w:div>
        <w:div w:id="1876960519">
          <w:marLeft w:val="640"/>
          <w:marRight w:val="0"/>
          <w:marTop w:val="0"/>
          <w:marBottom w:val="0"/>
          <w:divBdr>
            <w:top w:val="none" w:sz="0" w:space="0" w:color="auto"/>
            <w:left w:val="none" w:sz="0" w:space="0" w:color="auto"/>
            <w:bottom w:val="none" w:sz="0" w:space="0" w:color="auto"/>
            <w:right w:val="none" w:sz="0" w:space="0" w:color="auto"/>
          </w:divBdr>
        </w:div>
        <w:div w:id="1891456249">
          <w:marLeft w:val="640"/>
          <w:marRight w:val="0"/>
          <w:marTop w:val="0"/>
          <w:marBottom w:val="0"/>
          <w:divBdr>
            <w:top w:val="none" w:sz="0" w:space="0" w:color="auto"/>
            <w:left w:val="none" w:sz="0" w:space="0" w:color="auto"/>
            <w:bottom w:val="none" w:sz="0" w:space="0" w:color="auto"/>
            <w:right w:val="none" w:sz="0" w:space="0" w:color="auto"/>
          </w:divBdr>
        </w:div>
        <w:div w:id="1899781313">
          <w:marLeft w:val="640"/>
          <w:marRight w:val="0"/>
          <w:marTop w:val="0"/>
          <w:marBottom w:val="0"/>
          <w:divBdr>
            <w:top w:val="none" w:sz="0" w:space="0" w:color="auto"/>
            <w:left w:val="none" w:sz="0" w:space="0" w:color="auto"/>
            <w:bottom w:val="none" w:sz="0" w:space="0" w:color="auto"/>
            <w:right w:val="none" w:sz="0" w:space="0" w:color="auto"/>
          </w:divBdr>
        </w:div>
        <w:div w:id="1900436533">
          <w:marLeft w:val="640"/>
          <w:marRight w:val="0"/>
          <w:marTop w:val="0"/>
          <w:marBottom w:val="0"/>
          <w:divBdr>
            <w:top w:val="none" w:sz="0" w:space="0" w:color="auto"/>
            <w:left w:val="none" w:sz="0" w:space="0" w:color="auto"/>
            <w:bottom w:val="none" w:sz="0" w:space="0" w:color="auto"/>
            <w:right w:val="none" w:sz="0" w:space="0" w:color="auto"/>
          </w:divBdr>
        </w:div>
        <w:div w:id="1916086827">
          <w:marLeft w:val="640"/>
          <w:marRight w:val="0"/>
          <w:marTop w:val="0"/>
          <w:marBottom w:val="0"/>
          <w:divBdr>
            <w:top w:val="none" w:sz="0" w:space="0" w:color="auto"/>
            <w:left w:val="none" w:sz="0" w:space="0" w:color="auto"/>
            <w:bottom w:val="none" w:sz="0" w:space="0" w:color="auto"/>
            <w:right w:val="none" w:sz="0" w:space="0" w:color="auto"/>
          </w:divBdr>
        </w:div>
        <w:div w:id="1944846915">
          <w:marLeft w:val="640"/>
          <w:marRight w:val="0"/>
          <w:marTop w:val="0"/>
          <w:marBottom w:val="0"/>
          <w:divBdr>
            <w:top w:val="none" w:sz="0" w:space="0" w:color="auto"/>
            <w:left w:val="none" w:sz="0" w:space="0" w:color="auto"/>
            <w:bottom w:val="none" w:sz="0" w:space="0" w:color="auto"/>
            <w:right w:val="none" w:sz="0" w:space="0" w:color="auto"/>
          </w:divBdr>
        </w:div>
        <w:div w:id="1948461944">
          <w:marLeft w:val="640"/>
          <w:marRight w:val="0"/>
          <w:marTop w:val="0"/>
          <w:marBottom w:val="0"/>
          <w:divBdr>
            <w:top w:val="none" w:sz="0" w:space="0" w:color="auto"/>
            <w:left w:val="none" w:sz="0" w:space="0" w:color="auto"/>
            <w:bottom w:val="none" w:sz="0" w:space="0" w:color="auto"/>
            <w:right w:val="none" w:sz="0" w:space="0" w:color="auto"/>
          </w:divBdr>
        </w:div>
        <w:div w:id="1953169454">
          <w:marLeft w:val="640"/>
          <w:marRight w:val="0"/>
          <w:marTop w:val="0"/>
          <w:marBottom w:val="0"/>
          <w:divBdr>
            <w:top w:val="none" w:sz="0" w:space="0" w:color="auto"/>
            <w:left w:val="none" w:sz="0" w:space="0" w:color="auto"/>
            <w:bottom w:val="none" w:sz="0" w:space="0" w:color="auto"/>
            <w:right w:val="none" w:sz="0" w:space="0" w:color="auto"/>
          </w:divBdr>
        </w:div>
        <w:div w:id="1971858549">
          <w:marLeft w:val="640"/>
          <w:marRight w:val="0"/>
          <w:marTop w:val="0"/>
          <w:marBottom w:val="0"/>
          <w:divBdr>
            <w:top w:val="none" w:sz="0" w:space="0" w:color="auto"/>
            <w:left w:val="none" w:sz="0" w:space="0" w:color="auto"/>
            <w:bottom w:val="none" w:sz="0" w:space="0" w:color="auto"/>
            <w:right w:val="none" w:sz="0" w:space="0" w:color="auto"/>
          </w:divBdr>
        </w:div>
        <w:div w:id="2042657531">
          <w:marLeft w:val="640"/>
          <w:marRight w:val="0"/>
          <w:marTop w:val="0"/>
          <w:marBottom w:val="0"/>
          <w:divBdr>
            <w:top w:val="none" w:sz="0" w:space="0" w:color="auto"/>
            <w:left w:val="none" w:sz="0" w:space="0" w:color="auto"/>
            <w:bottom w:val="none" w:sz="0" w:space="0" w:color="auto"/>
            <w:right w:val="none" w:sz="0" w:space="0" w:color="auto"/>
          </w:divBdr>
        </w:div>
        <w:div w:id="2044553265">
          <w:marLeft w:val="640"/>
          <w:marRight w:val="0"/>
          <w:marTop w:val="0"/>
          <w:marBottom w:val="0"/>
          <w:divBdr>
            <w:top w:val="none" w:sz="0" w:space="0" w:color="auto"/>
            <w:left w:val="none" w:sz="0" w:space="0" w:color="auto"/>
            <w:bottom w:val="none" w:sz="0" w:space="0" w:color="auto"/>
            <w:right w:val="none" w:sz="0" w:space="0" w:color="auto"/>
          </w:divBdr>
        </w:div>
        <w:div w:id="2049795268">
          <w:marLeft w:val="640"/>
          <w:marRight w:val="0"/>
          <w:marTop w:val="0"/>
          <w:marBottom w:val="0"/>
          <w:divBdr>
            <w:top w:val="none" w:sz="0" w:space="0" w:color="auto"/>
            <w:left w:val="none" w:sz="0" w:space="0" w:color="auto"/>
            <w:bottom w:val="none" w:sz="0" w:space="0" w:color="auto"/>
            <w:right w:val="none" w:sz="0" w:space="0" w:color="auto"/>
          </w:divBdr>
        </w:div>
        <w:div w:id="2075547873">
          <w:marLeft w:val="640"/>
          <w:marRight w:val="0"/>
          <w:marTop w:val="0"/>
          <w:marBottom w:val="0"/>
          <w:divBdr>
            <w:top w:val="none" w:sz="0" w:space="0" w:color="auto"/>
            <w:left w:val="none" w:sz="0" w:space="0" w:color="auto"/>
            <w:bottom w:val="none" w:sz="0" w:space="0" w:color="auto"/>
            <w:right w:val="none" w:sz="0" w:space="0" w:color="auto"/>
          </w:divBdr>
        </w:div>
        <w:div w:id="2131778488">
          <w:marLeft w:val="640"/>
          <w:marRight w:val="0"/>
          <w:marTop w:val="0"/>
          <w:marBottom w:val="0"/>
          <w:divBdr>
            <w:top w:val="none" w:sz="0" w:space="0" w:color="auto"/>
            <w:left w:val="none" w:sz="0" w:space="0" w:color="auto"/>
            <w:bottom w:val="none" w:sz="0" w:space="0" w:color="auto"/>
            <w:right w:val="none" w:sz="0" w:space="0" w:color="auto"/>
          </w:divBdr>
        </w:div>
      </w:divsChild>
    </w:div>
    <w:div w:id="786005645">
      <w:marLeft w:val="480"/>
      <w:marRight w:val="0"/>
      <w:marTop w:val="0"/>
      <w:marBottom w:val="0"/>
      <w:divBdr>
        <w:top w:val="none" w:sz="0" w:space="0" w:color="auto"/>
        <w:left w:val="none" w:sz="0" w:space="0" w:color="auto"/>
        <w:bottom w:val="none" w:sz="0" w:space="0" w:color="auto"/>
        <w:right w:val="none" w:sz="0" w:space="0" w:color="auto"/>
      </w:divBdr>
    </w:div>
    <w:div w:id="786463540">
      <w:bodyDiv w:val="1"/>
      <w:marLeft w:val="0"/>
      <w:marRight w:val="0"/>
      <w:marTop w:val="0"/>
      <w:marBottom w:val="0"/>
      <w:divBdr>
        <w:top w:val="none" w:sz="0" w:space="0" w:color="auto"/>
        <w:left w:val="none" w:sz="0" w:space="0" w:color="auto"/>
        <w:bottom w:val="none" w:sz="0" w:space="0" w:color="auto"/>
        <w:right w:val="none" w:sz="0" w:space="0" w:color="auto"/>
      </w:divBdr>
    </w:div>
    <w:div w:id="787969368">
      <w:bodyDiv w:val="1"/>
      <w:marLeft w:val="0"/>
      <w:marRight w:val="0"/>
      <w:marTop w:val="0"/>
      <w:marBottom w:val="0"/>
      <w:divBdr>
        <w:top w:val="none" w:sz="0" w:space="0" w:color="auto"/>
        <w:left w:val="none" w:sz="0" w:space="0" w:color="auto"/>
        <w:bottom w:val="none" w:sz="0" w:space="0" w:color="auto"/>
        <w:right w:val="none" w:sz="0" w:space="0" w:color="auto"/>
      </w:divBdr>
    </w:div>
    <w:div w:id="788209582">
      <w:bodyDiv w:val="1"/>
      <w:marLeft w:val="0"/>
      <w:marRight w:val="0"/>
      <w:marTop w:val="0"/>
      <w:marBottom w:val="0"/>
      <w:divBdr>
        <w:top w:val="none" w:sz="0" w:space="0" w:color="auto"/>
        <w:left w:val="none" w:sz="0" w:space="0" w:color="auto"/>
        <w:bottom w:val="none" w:sz="0" w:space="0" w:color="auto"/>
        <w:right w:val="none" w:sz="0" w:space="0" w:color="auto"/>
      </w:divBdr>
      <w:divsChild>
        <w:div w:id="20210385">
          <w:marLeft w:val="640"/>
          <w:marRight w:val="0"/>
          <w:marTop w:val="0"/>
          <w:marBottom w:val="0"/>
          <w:divBdr>
            <w:top w:val="none" w:sz="0" w:space="0" w:color="auto"/>
            <w:left w:val="none" w:sz="0" w:space="0" w:color="auto"/>
            <w:bottom w:val="none" w:sz="0" w:space="0" w:color="auto"/>
            <w:right w:val="none" w:sz="0" w:space="0" w:color="auto"/>
          </w:divBdr>
        </w:div>
        <w:div w:id="72355539">
          <w:marLeft w:val="640"/>
          <w:marRight w:val="0"/>
          <w:marTop w:val="0"/>
          <w:marBottom w:val="0"/>
          <w:divBdr>
            <w:top w:val="none" w:sz="0" w:space="0" w:color="auto"/>
            <w:left w:val="none" w:sz="0" w:space="0" w:color="auto"/>
            <w:bottom w:val="none" w:sz="0" w:space="0" w:color="auto"/>
            <w:right w:val="none" w:sz="0" w:space="0" w:color="auto"/>
          </w:divBdr>
        </w:div>
        <w:div w:id="89544272">
          <w:marLeft w:val="640"/>
          <w:marRight w:val="0"/>
          <w:marTop w:val="0"/>
          <w:marBottom w:val="0"/>
          <w:divBdr>
            <w:top w:val="none" w:sz="0" w:space="0" w:color="auto"/>
            <w:left w:val="none" w:sz="0" w:space="0" w:color="auto"/>
            <w:bottom w:val="none" w:sz="0" w:space="0" w:color="auto"/>
            <w:right w:val="none" w:sz="0" w:space="0" w:color="auto"/>
          </w:divBdr>
        </w:div>
        <w:div w:id="195580807">
          <w:marLeft w:val="640"/>
          <w:marRight w:val="0"/>
          <w:marTop w:val="0"/>
          <w:marBottom w:val="0"/>
          <w:divBdr>
            <w:top w:val="none" w:sz="0" w:space="0" w:color="auto"/>
            <w:left w:val="none" w:sz="0" w:space="0" w:color="auto"/>
            <w:bottom w:val="none" w:sz="0" w:space="0" w:color="auto"/>
            <w:right w:val="none" w:sz="0" w:space="0" w:color="auto"/>
          </w:divBdr>
        </w:div>
        <w:div w:id="247815015">
          <w:marLeft w:val="640"/>
          <w:marRight w:val="0"/>
          <w:marTop w:val="0"/>
          <w:marBottom w:val="0"/>
          <w:divBdr>
            <w:top w:val="none" w:sz="0" w:space="0" w:color="auto"/>
            <w:left w:val="none" w:sz="0" w:space="0" w:color="auto"/>
            <w:bottom w:val="none" w:sz="0" w:space="0" w:color="auto"/>
            <w:right w:val="none" w:sz="0" w:space="0" w:color="auto"/>
          </w:divBdr>
        </w:div>
        <w:div w:id="268976501">
          <w:marLeft w:val="640"/>
          <w:marRight w:val="0"/>
          <w:marTop w:val="0"/>
          <w:marBottom w:val="0"/>
          <w:divBdr>
            <w:top w:val="none" w:sz="0" w:space="0" w:color="auto"/>
            <w:left w:val="none" w:sz="0" w:space="0" w:color="auto"/>
            <w:bottom w:val="none" w:sz="0" w:space="0" w:color="auto"/>
            <w:right w:val="none" w:sz="0" w:space="0" w:color="auto"/>
          </w:divBdr>
        </w:div>
        <w:div w:id="322897181">
          <w:marLeft w:val="640"/>
          <w:marRight w:val="0"/>
          <w:marTop w:val="0"/>
          <w:marBottom w:val="0"/>
          <w:divBdr>
            <w:top w:val="none" w:sz="0" w:space="0" w:color="auto"/>
            <w:left w:val="none" w:sz="0" w:space="0" w:color="auto"/>
            <w:bottom w:val="none" w:sz="0" w:space="0" w:color="auto"/>
            <w:right w:val="none" w:sz="0" w:space="0" w:color="auto"/>
          </w:divBdr>
        </w:div>
        <w:div w:id="362099012">
          <w:marLeft w:val="640"/>
          <w:marRight w:val="0"/>
          <w:marTop w:val="0"/>
          <w:marBottom w:val="0"/>
          <w:divBdr>
            <w:top w:val="none" w:sz="0" w:space="0" w:color="auto"/>
            <w:left w:val="none" w:sz="0" w:space="0" w:color="auto"/>
            <w:bottom w:val="none" w:sz="0" w:space="0" w:color="auto"/>
            <w:right w:val="none" w:sz="0" w:space="0" w:color="auto"/>
          </w:divBdr>
        </w:div>
        <w:div w:id="379785229">
          <w:marLeft w:val="640"/>
          <w:marRight w:val="0"/>
          <w:marTop w:val="0"/>
          <w:marBottom w:val="0"/>
          <w:divBdr>
            <w:top w:val="none" w:sz="0" w:space="0" w:color="auto"/>
            <w:left w:val="none" w:sz="0" w:space="0" w:color="auto"/>
            <w:bottom w:val="none" w:sz="0" w:space="0" w:color="auto"/>
            <w:right w:val="none" w:sz="0" w:space="0" w:color="auto"/>
          </w:divBdr>
        </w:div>
        <w:div w:id="397022450">
          <w:marLeft w:val="640"/>
          <w:marRight w:val="0"/>
          <w:marTop w:val="0"/>
          <w:marBottom w:val="0"/>
          <w:divBdr>
            <w:top w:val="none" w:sz="0" w:space="0" w:color="auto"/>
            <w:left w:val="none" w:sz="0" w:space="0" w:color="auto"/>
            <w:bottom w:val="none" w:sz="0" w:space="0" w:color="auto"/>
            <w:right w:val="none" w:sz="0" w:space="0" w:color="auto"/>
          </w:divBdr>
        </w:div>
        <w:div w:id="442116888">
          <w:marLeft w:val="640"/>
          <w:marRight w:val="0"/>
          <w:marTop w:val="0"/>
          <w:marBottom w:val="0"/>
          <w:divBdr>
            <w:top w:val="none" w:sz="0" w:space="0" w:color="auto"/>
            <w:left w:val="none" w:sz="0" w:space="0" w:color="auto"/>
            <w:bottom w:val="none" w:sz="0" w:space="0" w:color="auto"/>
            <w:right w:val="none" w:sz="0" w:space="0" w:color="auto"/>
          </w:divBdr>
        </w:div>
        <w:div w:id="446781569">
          <w:marLeft w:val="640"/>
          <w:marRight w:val="0"/>
          <w:marTop w:val="0"/>
          <w:marBottom w:val="0"/>
          <w:divBdr>
            <w:top w:val="none" w:sz="0" w:space="0" w:color="auto"/>
            <w:left w:val="none" w:sz="0" w:space="0" w:color="auto"/>
            <w:bottom w:val="none" w:sz="0" w:space="0" w:color="auto"/>
            <w:right w:val="none" w:sz="0" w:space="0" w:color="auto"/>
          </w:divBdr>
        </w:div>
        <w:div w:id="500854629">
          <w:marLeft w:val="640"/>
          <w:marRight w:val="0"/>
          <w:marTop w:val="0"/>
          <w:marBottom w:val="0"/>
          <w:divBdr>
            <w:top w:val="none" w:sz="0" w:space="0" w:color="auto"/>
            <w:left w:val="none" w:sz="0" w:space="0" w:color="auto"/>
            <w:bottom w:val="none" w:sz="0" w:space="0" w:color="auto"/>
            <w:right w:val="none" w:sz="0" w:space="0" w:color="auto"/>
          </w:divBdr>
        </w:div>
        <w:div w:id="573470426">
          <w:marLeft w:val="640"/>
          <w:marRight w:val="0"/>
          <w:marTop w:val="0"/>
          <w:marBottom w:val="0"/>
          <w:divBdr>
            <w:top w:val="none" w:sz="0" w:space="0" w:color="auto"/>
            <w:left w:val="none" w:sz="0" w:space="0" w:color="auto"/>
            <w:bottom w:val="none" w:sz="0" w:space="0" w:color="auto"/>
            <w:right w:val="none" w:sz="0" w:space="0" w:color="auto"/>
          </w:divBdr>
        </w:div>
        <w:div w:id="599533368">
          <w:marLeft w:val="640"/>
          <w:marRight w:val="0"/>
          <w:marTop w:val="0"/>
          <w:marBottom w:val="0"/>
          <w:divBdr>
            <w:top w:val="none" w:sz="0" w:space="0" w:color="auto"/>
            <w:left w:val="none" w:sz="0" w:space="0" w:color="auto"/>
            <w:bottom w:val="none" w:sz="0" w:space="0" w:color="auto"/>
            <w:right w:val="none" w:sz="0" w:space="0" w:color="auto"/>
          </w:divBdr>
        </w:div>
        <w:div w:id="612252443">
          <w:marLeft w:val="640"/>
          <w:marRight w:val="0"/>
          <w:marTop w:val="0"/>
          <w:marBottom w:val="0"/>
          <w:divBdr>
            <w:top w:val="none" w:sz="0" w:space="0" w:color="auto"/>
            <w:left w:val="none" w:sz="0" w:space="0" w:color="auto"/>
            <w:bottom w:val="none" w:sz="0" w:space="0" w:color="auto"/>
            <w:right w:val="none" w:sz="0" w:space="0" w:color="auto"/>
          </w:divBdr>
        </w:div>
        <w:div w:id="739329885">
          <w:marLeft w:val="640"/>
          <w:marRight w:val="0"/>
          <w:marTop w:val="0"/>
          <w:marBottom w:val="0"/>
          <w:divBdr>
            <w:top w:val="none" w:sz="0" w:space="0" w:color="auto"/>
            <w:left w:val="none" w:sz="0" w:space="0" w:color="auto"/>
            <w:bottom w:val="none" w:sz="0" w:space="0" w:color="auto"/>
            <w:right w:val="none" w:sz="0" w:space="0" w:color="auto"/>
          </w:divBdr>
        </w:div>
        <w:div w:id="777064054">
          <w:marLeft w:val="640"/>
          <w:marRight w:val="0"/>
          <w:marTop w:val="0"/>
          <w:marBottom w:val="0"/>
          <w:divBdr>
            <w:top w:val="none" w:sz="0" w:space="0" w:color="auto"/>
            <w:left w:val="none" w:sz="0" w:space="0" w:color="auto"/>
            <w:bottom w:val="none" w:sz="0" w:space="0" w:color="auto"/>
            <w:right w:val="none" w:sz="0" w:space="0" w:color="auto"/>
          </w:divBdr>
        </w:div>
        <w:div w:id="791702989">
          <w:marLeft w:val="640"/>
          <w:marRight w:val="0"/>
          <w:marTop w:val="0"/>
          <w:marBottom w:val="0"/>
          <w:divBdr>
            <w:top w:val="none" w:sz="0" w:space="0" w:color="auto"/>
            <w:left w:val="none" w:sz="0" w:space="0" w:color="auto"/>
            <w:bottom w:val="none" w:sz="0" w:space="0" w:color="auto"/>
            <w:right w:val="none" w:sz="0" w:space="0" w:color="auto"/>
          </w:divBdr>
        </w:div>
        <w:div w:id="806699454">
          <w:marLeft w:val="640"/>
          <w:marRight w:val="0"/>
          <w:marTop w:val="0"/>
          <w:marBottom w:val="0"/>
          <w:divBdr>
            <w:top w:val="none" w:sz="0" w:space="0" w:color="auto"/>
            <w:left w:val="none" w:sz="0" w:space="0" w:color="auto"/>
            <w:bottom w:val="none" w:sz="0" w:space="0" w:color="auto"/>
            <w:right w:val="none" w:sz="0" w:space="0" w:color="auto"/>
          </w:divBdr>
        </w:div>
        <w:div w:id="809326122">
          <w:marLeft w:val="640"/>
          <w:marRight w:val="0"/>
          <w:marTop w:val="0"/>
          <w:marBottom w:val="0"/>
          <w:divBdr>
            <w:top w:val="none" w:sz="0" w:space="0" w:color="auto"/>
            <w:left w:val="none" w:sz="0" w:space="0" w:color="auto"/>
            <w:bottom w:val="none" w:sz="0" w:space="0" w:color="auto"/>
            <w:right w:val="none" w:sz="0" w:space="0" w:color="auto"/>
          </w:divBdr>
        </w:div>
        <w:div w:id="903877204">
          <w:marLeft w:val="640"/>
          <w:marRight w:val="0"/>
          <w:marTop w:val="0"/>
          <w:marBottom w:val="0"/>
          <w:divBdr>
            <w:top w:val="none" w:sz="0" w:space="0" w:color="auto"/>
            <w:left w:val="none" w:sz="0" w:space="0" w:color="auto"/>
            <w:bottom w:val="none" w:sz="0" w:space="0" w:color="auto"/>
            <w:right w:val="none" w:sz="0" w:space="0" w:color="auto"/>
          </w:divBdr>
        </w:div>
        <w:div w:id="933317191">
          <w:marLeft w:val="640"/>
          <w:marRight w:val="0"/>
          <w:marTop w:val="0"/>
          <w:marBottom w:val="0"/>
          <w:divBdr>
            <w:top w:val="none" w:sz="0" w:space="0" w:color="auto"/>
            <w:left w:val="none" w:sz="0" w:space="0" w:color="auto"/>
            <w:bottom w:val="none" w:sz="0" w:space="0" w:color="auto"/>
            <w:right w:val="none" w:sz="0" w:space="0" w:color="auto"/>
          </w:divBdr>
        </w:div>
        <w:div w:id="938680689">
          <w:marLeft w:val="640"/>
          <w:marRight w:val="0"/>
          <w:marTop w:val="0"/>
          <w:marBottom w:val="0"/>
          <w:divBdr>
            <w:top w:val="none" w:sz="0" w:space="0" w:color="auto"/>
            <w:left w:val="none" w:sz="0" w:space="0" w:color="auto"/>
            <w:bottom w:val="none" w:sz="0" w:space="0" w:color="auto"/>
            <w:right w:val="none" w:sz="0" w:space="0" w:color="auto"/>
          </w:divBdr>
        </w:div>
        <w:div w:id="955991304">
          <w:marLeft w:val="640"/>
          <w:marRight w:val="0"/>
          <w:marTop w:val="0"/>
          <w:marBottom w:val="0"/>
          <w:divBdr>
            <w:top w:val="none" w:sz="0" w:space="0" w:color="auto"/>
            <w:left w:val="none" w:sz="0" w:space="0" w:color="auto"/>
            <w:bottom w:val="none" w:sz="0" w:space="0" w:color="auto"/>
            <w:right w:val="none" w:sz="0" w:space="0" w:color="auto"/>
          </w:divBdr>
        </w:div>
        <w:div w:id="969166798">
          <w:marLeft w:val="640"/>
          <w:marRight w:val="0"/>
          <w:marTop w:val="0"/>
          <w:marBottom w:val="0"/>
          <w:divBdr>
            <w:top w:val="none" w:sz="0" w:space="0" w:color="auto"/>
            <w:left w:val="none" w:sz="0" w:space="0" w:color="auto"/>
            <w:bottom w:val="none" w:sz="0" w:space="0" w:color="auto"/>
            <w:right w:val="none" w:sz="0" w:space="0" w:color="auto"/>
          </w:divBdr>
        </w:div>
        <w:div w:id="972906808">
          <w:marLeft w:val="640"/>
          <w:marRight w:val="0"/>
          <w:marTop w:val="0"/>
          <w:marBottom w:val="0"/>
          <w:divBdr>
            <w:top w:val="none" w:sz="0" w:space="0" w:color="auto"/>
            <w:left w:val="none" w:sz="0" w:space="0" w:color="auto"/>
            <w:bottom w:val="none" w:sz="0" w:space="0" w:color="auto"/>
            <w:right w:val="none" w:sz="0" w:space="0" w:color="auto"/>
          </w:divBdr>
        </w:div>
        <w:div w:id="998727671">
          <w:marLeft w:val="640"/>
          <w:marRight w:val="0"/>
          <w:marTop w:val="0"/>
          <w:marBottom w:val="0"/>
          <w:divBdr>
            <w:top w:val="none" w:sz="0" w:space="0" w:color="auto"/>
            <w:left w:val="none" w:sz="0" w:space="0" w:color="auto"/>
            <w:bottom w:val="none" w:sz="0" w:space="0" w:color="auto"/>
            <w:right w:val="none" w:sz="0" w:space="0" w:color="auto"/>
          </w:divBdr>
        </w:div>
        <w:div w:id="1077902139">
          <w:marLeft w:val="640"/>
          <w:marRight w:val="0"/>
          <w:marTop w:val="0"/>
          <w:marBottom w:val="0"/>
          <w:divBdr>
            <w:top w:val="none" w:sz="0" w:space="0" w:color="auto"/>
            <w:left w:val="none" w:sz="0" w:space="0" w:color="auto"/>
            <w:bottom w:val="none" w:sz="0" w:space="0" w:color="auto"/>
            <w:right w:val="none" w:sz="0" w:space="0" w:color="auto"/>
          </w:divBdr>
        </w:div>
        <w:div w:id="1106073317">
          <w:marLeft w:val="640"/>
          <w:marRight w:val="0"/>
          <w:marTop w:val="0"/>
          <w:marBottom w:val="0"/>
          <w:divBdr>
            <w:top w:val="none" w:sz="0" w:space="0" w:color="auto"/>
            <w:left w:val="none" w:sz="0" w:space="0" w:color="auto"/>
            <w:bottom w:val="none" w:sz="0" w:space="0" w:color="auto"/>
            <w:right w:val="none" w:sz="0" w:space="0" w:color="auto"/>
          </w:divBdr>
        </w:div>
        <w:div w:id="1156608649">
          <w:marLeft w:val="640"/>
          <w:marRight w:val="0"/>
          <w:marTop w:val="0"/>
          <w:marBottom w:val="0"/>
          <w:divBdr>
            <w:top w:val="none" w:sz="0" w:space="0" w:color="auto"/>
            <w:left w:val="none" w:sz="0" w:space="0" w:color="auto"/>
            <w:bottom w:val="none" w:sz="0" w:space="0" w:color="auto"/>
            <w:right w:val="none" w:sz="0" w:space="0" w:color="auto"/>
          </w:divBdr>
        </w:div>
        <w:div w:id="1173833233">
          <w:marLeft w:val="640"/>
          <w:marRight w:val="0"/>
          <w:marTop w:val="0"/>
          <w:marBottom w:val="0"/>
          <w:divBdr>
            <w:top w:val="none" w:sz="0" w:space="0" w:color="auto"/>
            <w:left w:val="none" w:sz="0" w:space="0" w:color="auto"/>
            <w:bottom w:val="none" w:sz="0" w:space="0" w:color="auto"/>
            <w:right w:val="none" w:sz="0" w:space="0" w:color="auto"/>
          </w:divBdr>
        </w:div>
        <w:div w:id="1178621305">
          <w:marLeft w:val="640"/>
          <w:marRight w:val="0"/>
          <w:marTop w:val="0"/>
          <w:marBottom w:val="0"/>
          <w:divBdr>
            <w:top w:val="none" w:sz="0" w:space="0" w:color="auto"/>
            <w:left w:val="none" w:sz="0" w:space="0" w:color="auto"/>
            <w:bottom w:val="none" w:sz="0" w:space="0" w:color="auto"/>
            <w:right w:val="none" w:sz="0" w:space="0" w:color="auto"/>
          </w:divBdr>
        </w:div>
        <w:div w:id="1274939425">
          <w:marLeft w:val="640"/>
          <w:marRight w:val="0"/>
          <w:marTop w:val="0"/>
          <w:marBottom w:val="0"/>
          <w:divBdr>
            <w:top w:val="none" w:sz="0" w:space="0" w:color="auto"/>
            <w:left w:val="none" w:sz="0" w:space="0" w:color="auto"/>
            <w:bottom w:val="none" w:sz="0" w:space="0" w:color="auto"/>
            <w:right w:val="none" w:sz="0" w:space="0" w:color="auto"/>
          </w:divBdr>
        </w:div>
        <w:div w:id="1275164182">
          <w:marLeft w:val="640"/>
          <w:marRight w:val="0"/>
          <w:marTop w:val="0"/>
          <w:marBottom w:val="0"/>
          <w:divBdr>
            <w:top w:val="none" w:sz="0" w:space="0" w:color="auto"/>
            <w:left w:val="none" w:sz="0" w:space="0" w:color="auto"/>
            <w:bottom w:val="none" w:sz="0" w:space="0" w:color="auto"/>
            <w:right w:val="none" w:sz="0" w:space="0" w:color="auto"/>
          </w:divBdr>
        </w:div>
        <w:div w:id="1295521733">
          <w:marLeft w:val="640"/>
          <w:marRight w:val="0"/>
          <w:marTop w:val="0"/>
          <w:marBottom w:val="0"/>
          <w:divBdr>
            <w:top w:val="none" w:sz="0" w:space="0" w:color="auto"/>
            <w:left w:val="none" w:sz="0" w:space="0" w:color="auto"/>
            <w:bottom w:val="none" w:sz="0" w:space="0" w:color="auto"/>
            <w:right w:val="none" w:sz="0" w:space="0" w:color="auto"/>
          </w:divBdr>
        </w:div>
        <w:div w:id="1356887050">
          <w:marLeft w:val="640"/>
          <w:marRight w:val="0"/>
          <w:marTop w:val="0"/>
          <w:marBottom w:val="0"/>
          <w:divBdr>
            <w:top w:val="none" w:sz="0" w:space="0" w:color="auto"/>
            <w:left w:val="none" w:sz="0" w:space="0" w:color="auto"/>
            <w:bottom w:val="none" w:sz="0" w:space="0" w:color="auto"/>
            <w:right w:val="none" w:sz="0" w:space="0" w:color="auto"/>
          </w:divBdr>
        </w:div>
        <w:div w:id="1368945615">
          <w:marLeft w:val="640"/>
          <w:marRight w:val="0"/>
          <w:marTop w:val="0"/>
          <w:marBottom w:val="0"/>
          <w:divBdr>
            <w:top w:val="none" w:sz="0" w:space="0" w:color="auto"/>
            <w:left w:val="none" w:sz="0" w:space="0" w:color="auto"/>
            <w:bottom w:val="none" w:sz="0" w:space="0" w:color="auto"/>
            <w:right w:val="none" w:sz="0" w:space="0" w:color="auto"/>
          </w:divBdr>
        </w:div>
        <w:div w:id="1377392803">
          <w:marLeft w:val="640"/>
          <w:marRight w:val="0"/>
          <w:marTop w:val="0"/>
          <w:marBottom w:val="0"/>
          <w:divBdr>
            <w:top w:val="none" w:sz="0" w:space="0" w:color="auto"/>
            <w:left w:val="none" w:sz="0" w:space="0" w:color="auto"/>
            <w:bottom w:val="none" w:sz="0" w:space="0" w:color="auto"/>
            <w:right w:val="none" w:sz="0" w:space="0" w:color="auto"/>
          </w:divBdr>
        </w:div>
        <w:div w:id="1402018571">
          <w:marLeft w:val="640"/>
          <w:marRight w:val="0"/>
          <w:marTop w:val="0"/>
          <w:marBottom w:val="0"/>
          <w:divBdr>
            <w:top w:val="none" w:sz="0" w:space="0" w:color="auto"/>
            <w:left w:val="none" w:sz="0" w:space="0" w:color="auto"/>
            <w:bottom w:val="none" w:sz="0" w:space="0" w:color="auto"/>
            <w:right w:val="none" w:sz="0" w:space="0" w:color="auto"/>
          </w:divBdr>
        </w:div>
        <w:div w:id="1432313023">
          <w:marLeft w:val="640"/>
          <w:marRight w:val="0"/>
          <w:marTop w:val="0"/>
          <w:marBottom w:val="0"/>
          <w:divBdr>
            <w:top w:val="none" w:sz="0" w:space="0" w:color="auto"/>
            <w:left w:val="none" w:sz="0" w:space="0" w:color="auto"/>
            <w:bottom w:val="none" w:sz="0" w:space="0" w:color="auto"/>
            <w:right w:val="none" w:sz="0" w:space="0" w:color="auto"/>
          </w:divBdr>
        </w:div>
        <w:div w:id="1439258962">
          <w:marLeft w:val="640"/>
          <w:marRight w:val="0"/>
          <w:marTop w:val="0"/>
          <w:marBottom w:val="0"/>
          <w:divBdr>
            <w:top w:val="none" w:sz="0" w:space="0" w:color="auto"/>
            <w:left w:val="none" w:sz="0" w:space="0" w:color="auto"/>
            <w:bottom w:val="none" w:sz="0" w:space="0" w:color="auto"/>
            <w:right w:val="none" w:sz="0" w:space="0" w:color="auto"/>
          </w:divBdr>
        </w:div>
        <w:div w:id="1450053272">
          <w:marLeft w:val="640"/>
          <w:marRight w:val="0"/>
          <w:marTop w:val="0"/>
          <w:marBottom w:val="0"/>
          <w:divBdr>
            <w:top w:val="none" w:sz="0" w:space="0" w:color="auto"/>
            <w:left w:val="none" w:sz="0" w:space="0" w:color="auto"/>
            <w:bottom w:val="none" w:sz="0" w:space="0" w:color="auto"/>
            <w:right w:val="none" w:sz="0" w:space="0" w:color="auto"/>
          </w:divBdr>
        </w:div>
        <w:div w:id="1455557164">
          <w:marLeft w:val="640"/>
          <w:marRight w:val="0"/>
          <w:marTop w:val="0"/>
          <w:marBottom w:val="0"/>
          <w:divBdr>
            <w:top w:val="none" w:sz="0" w:space="0" w:color="auto"/>
            <w:left w:val="none" w:sz="0" w:space="0" w:color="auto"/>
            <w:bottom w:val="none" w:sz="0" w:space="0" w:color="auto"/>
            <w:right w:val="none" w:sz="0" w:space="0" w:color="auto"/>
          </w:divBdr>
        </w:div>
        <w:div w:id="1488278172">
          <w:marLeft w:val="640"/>
          <w:marRight w:val="0"/>
          <w:marTop w:val="0"/>
          <w:marBottom w:val="0"/>
          <w:divBdr>
            <w:top w:val="none" w:sz="0" w:space="0" w:color="auto"/>
            <w:left w:val="none" w:sz="0" w:space="0" w:color="auto"/>
            <w:bottom w:val="none" w:sz="0" w:space="0" w:color="auto"/>
            <w:right w:val="none" w:sz="0" w:space="0" w:color="auto"/>
          </w:divBdr>
        </w:div>
        <w:div w:id="1550265638">
          <w:marLeft w:val="640"/>
          <w:marRight w:val="0"/>
          <w:marTop w:val="0"/>
          <w:marBottom w:val="0"/>
          <w:divBdr>
            <w:top w:val="none" w:sz="0" w:space="0" w:color="auto"/>
            <w:left w:val="none" w:sz="0" w:space="0" w:color="auto"/>
            <w:bottom w:val="none" w:sz="0" w:space="0" w:color="auto"/>
            <w:right w:val="none" w:sz="0" w:space="0" w:color="auto"/>
          </w:divBdr>
        </w:div>
        <w:div w:id="1569995869">
          <w:marLeft w:val="640"/>
          <w:marRight w:val="0"/>
          <w:marTop w:val="0"/>
          <w:marBottom w:val="0"/>
          <w:divBdr>
            <w:top w:val="none" w:sz="0" w:space="0" w:color="auto"/>
            <w:left w:val="none" w:sz="0" w:space="0" w:color="auto"/>
            <w:bottom w:val="none" w:sz="0" w:space="0" w:color="auto"/>
            <w:right w:val="none" w:sz="0" w:space="0" w:color="auto"/>
          </w:divBdr>
        </w:div>
        <w:div w:id="1610232649">
          <w:marLeft w:val="640"/>
          <w:marRight w:val="0"/>
          <w:marTop w:val="0"/>
          <w:marBottom w:val="0"/>
          <w:divBdr>
            <w:top w:val="none" w:sz="0" w:space="0" w:color="auto"/>
            <w:left w:val="none" w:sz="0" w:space="0" w:color="auto"/>
            <w:bottom w:val="none" w:sz="0" w:space="0" w:color="auto"/>
            <w:right w:val="none" w:sz="0" w:space="0" w:color="auto"/>
          </w:divBdr>
        </w:div>
        <w:div w:id="1632055763">
          <w:marLeft w:val="640"/>
          <w:marRight w:val="0"/>
          <w:marTop w:val="0"/>
          <w:marBottom w:val="0"/>
          <w:divBdr>
            <w:top w:val="none" w:sz="0" w:space="0" w:color="auto"/>
            <w:left w:val="none" w:sz="0" w:space="0" w:color="auto"/>
            <w:bottom w:val="none" w:sz="0" w:space="0" w:color="auto"/>
            <w:right w:val="none" w:sz="0" w:space="0" w:color="auto"/>
          </w:divBdr>
        </w:div>
        <w:div w:id="1655068982">
          <w:marLeft w:val="640"/>
          <w:marRight w:val="0"/>
          <w:marTop w:val="0"/>
          <w:marBottom w:val="0"/>
          <w:divBdr>
            <w:top w:val="none" w:sz="0" w:space="0" w:color="auto"/>
            <w:left w:val="none" w:sz="0" w:space="0" w:color="auto"/>
            <w:bottom w:val="none" w:sz="0" w:space="0" w:color="auto"/>
            <w:right w:val="none" w:sz="0" w:space="0" w:color="auto"/>
          </w:divBdr>
        </w:div>
        <w:div w:id="1669748422">
          <w:marLeft w:val="640"/>
          <w:marRight w:val="0"/>
          <w:marTop w:val="0"/>
          <w:marBottom w:val="0"/>
          <w:divBdr>
            <w:top w:val="none" w:sz="0" w:space="0" w:color="auto"/>
            <w:left w:val="none" w:sz="0" w:space="0" w:color="auto"/>
            <w:bottom w:val="none" w:sz="0" w:space="0" w:color="auto"/>
            <w:right w:val="none" w:sz="0" w:space="0" w:color="auto"/>
          </w:divBdr>
        </w:div>
        <w:div w:id="1865903064">
          <w:marLeft w:val="640"/>
          <w:marRight w:val="0"/>
          <w:marTop w:val="0"/>
          <w:marBottom w:val="0"/>
          <w:divBdr>
            <w:top w:val="none" w:sz="0" w:space="0" w:color="auto"/>
            <w:left w:val="none" w:sz="0" w:space="0" w:color="auto"/>
            <w:bottom w:val="none" w:sz="0" w:space="0" w:color="auto"/>
            <w:right w:val="none" w:sz="0" w:space="0" w:color="auto"/>
          </w:divBdr>
        </w:div>
        <w:div w:id="1866215136">
          <w:marLeft w:val="640"/>
          <w:marRight w:val="0"/>
          <w:marTop w:val="0"/>
          <w:marBottom w:val="0"/>
          <w:divBdr>
            <w:top w:val="none" w:sz="0" w:space="0" w:color="auto"/>
            <w:left w:val="none" w:sz="0" w:space="0" w:color="auto"/>
            <w:bottom w:val="none" w:sz="0" w:space="0" w:color="auto"/>
            <w:right w:val="none" w:sz="0" w:space="0" w:color="auto"/>
          </w:divBdr>
        </w:div>
        <w:div w:id="1867014434">
          <w:marLeft w:val="640"/>
          <w:marRight w:val="0"/>
          <w:marTop w:val="0"/>
          <w:marBottom w:val="0"/>
          <w:divBdr>
            <w:top w:val="none" w:sz="0" w:space="0" w:color="auto"/>
            <w:left w:val="none" w:sz="0" w:space="0" w:color="auto"/>
            <w:bottom w:val="none" w:sz="0" w:space="0" w:color="auto"/>
            <w:right w:val="none" w:sz="0" w:space="0" w:color="auto"/>
          </w:divBdr>
        </w:div>
        <w:div w:id="1870295394">
          <w:marLeft w:val="640"/>
          <w:marRight w:val="0"/>
          <w:marTop w:val="0"/>
          <w:marBottom w:val="0"/>
          <w:divBdr>
            <w:top w:val="none" w:sz="0" w:space="0" w:color="auto"/>
            <w:left w:val="none" w:sz="0" w:space="0" w:color="auto"/>
            <w:bottom w:val="none" w:sz="0" w:space="0" w:color="auto"/>
            <w:right w:val="none" w:sz="0" w:space="0" w:color="auto"/>
          </w:divBdr>
        </w:div>
        <w:div w:id="1898937125">
          <w:marLeft w:val="640"/>
          <w:marRight w:val="0"/>
          <w:marTop w:val="0"/>
          <w:marBottom w:val="0"/>
          <w:divBdr>
            <w:top w:val="none" w:sz="0" w:space="0" w:color="auto"/>
            <w:left w:val="none" w:sz="0" w:space="0" w:color="auto"/>
            <w:bottom w:val="none" w:sz="0" w:space="0" w:color="auto"/>
            <w:right w:val="none" w:sz="0" w:space="0" w:color="auto"/>
          </w:divBdr>
        </w:div>
        <w:div w:id="1938443660">
          <w:marLeft w:val="640"/>
          <w:marRight w:val="0"/>
          <w:marTop w:val="0"/>
          <w:marBottom w:val="0"/>
          <w:divBdr>
            <w:top w:val="none" w:sz="0" w:space="0" w:color="auto"/>
            <w:left w:val="none" w:sz="0" w:space="0" w:color="auto"/>
            <w:bottom w:val="none" w:sz="0" w:space="0" w:color="auto"/>
            <w:right w:val="none" w:sz="0" w:space="0" w:color="auto"/>
          </w:divBdr>
        </w:div>
        <w:div w:id="2032022778">
          <w:marLeft w:val="640"/>
          <w:marRight w:val="0"/>
          <w:marTop w:val="0"/>
          <w:marBottom w:val="0"/>
          <w:divBdr>
            <w:top w:val="none" w:sz="0" w:space="0" w:color="auto"/>
            <w:left w:val="none" w:sz="0" w:space="0" w:color="auto"/>
            <w:bottom w:val="none" w:sz="0" w:space="0" w:color="auto"/>
            <w:right w:val="none" w:sz="0" w:space="0" w:color="auto"/>
          </w:divBdr>
        </w:div>
        <w:div w:id="2053839644">
          <w:marLeft w:val="640"/>
          <w:marRight w:val="0"/>
          <w:marTop w:val="0"/>
          <w:marBottom w:val="0"/>
          <w:divBdr>
            <w:top w:val="none" w:sz="0" w:space="0" w:color="auto"/>
            <w:left w:val="none" w:sz="0" w:space="0" w:color="auto"/>
            <w:bottom w:val="none" w:sz="0" w:space="0" w:color="auto"/>
            <w:right w:val="none" w:sz="0" w:space="0" w:color="auto"/>
          </w:divBdr>
        </w:div>
        <w:div w:id="2080055507">
          <w:marLeft w:val="640"/>
          <w:marRight w:val="0"/>
          <w:marTop w:val="0"/>
          <w:marBottom w:val="0"/>
          <w:divBdr>
            <w:top w:val="none" w:sz="0" w:space="0" w:color="auto"/>
            <w:left w:val="none" w:sz="0" w:space="0" w:color="auto"/>
            <w:bottom w:val="none" w:sz="0" w:space="0" w:color="auto"/>
            <w:right w:val="none" w:sz="0" w:space="0" w:color="auto"/>
          </w:divBdr>
        </w:div>
        <w:div w:id="2119058598">
          <w:marLeft w:val="640"/>
          <w:marRight w:val="0"/>
          <w:marTop w:val="0"/>
          <w:marBottom w:val="0"/>
          <w:divBdr>
            <w:top w:val="none" w:sz="0" w:space="0" w:color="auto"/>
            <w:left w:val="none" w:sz="0" w:space="0" w:color="auto"/>
            <w:bottom w:val="none" w:sz="0" w:space="0" w:color="auto"/>
            <w:right w:val="none" w:sz="0" w:space="0" w:color="auto"/>
          </w:divBdr>
        </w:div>
      </w:divsChild>
    </w:div>
    <w:div w:id="788427921">
      <w:bodyDiv w:val="1"/>
      <w:marLeft w:val="0"/>
      <w:marRight w:val="0"/>
      <w:marTop w:val="0"/>
      <w:marBottom w:val="0"/>
      <w:divBdr>
        <w:top w:val="none" w:sz="0" w:space="0" w:color="auto"/>
        <w:left w:val="none" w:sz="0" w:space="0" w:color="auto"/>
        <w:bottom w:val="none" w:sz="0" w:space="0" w:color="auto"/>
        <w:right w:val="none" w:sz="0" w:space="0" w:color="auto"/>
      </w:divBdr>
    </w:div>
    <w:div w:id="788470392">
      <w:marLeft w:val="480"/>
      <w:marRight w:val="0"/>
      <w:marTop w:val="0"/>
      <w:marBottom w:val="0"/>
      <w:divBdr>
        <w:top w:val="none" w:sz="0" w:space="0" w:color="auto"/>
        <w:left w:val="none" w:sz="0" w:space="0" w:color="auto"/>
        <w:bottom w:val="none" w:sz="0" w:space="0" w:color="auto"/>
        <w:right w:val="none" w:sz="0" w:space="0" w:color="auto"/>
      </w:divBdr>
    </w:div>
    <w:div w:id="790199365">
      <w:marLeft w:val="640"/>
      <w:marRight w:val="0"/>
      <w:marTop w:val="0"/>
      <w:marBottom w:val="0"/>
      <w:divBdr>
        <w:top w:val="none" w:sz="0" w:space="0" w:color="auto"/>
        <w:left w:val="none" w:sz="0" w:space="0" w:color="auto"/>
        <w:bottom w:val="none" w:sz="0" w:space="0" w:color="auto"/>
        <w:right w:val="none" w:sz="0" w:space="0" w:color="auto"/>
      </w:divBdr>
    </w:div>
    <w:div w:id="790973917">
      <w:bodyDiv w:val="1"/>
      <w:marLeft w:val="0"/>
      <w:marRight w:val="0"/>
      <w:marTop w:val="0"/>
      <w:marBottom w:val="0"/>
      <w:divBdr>
        <w:top w:val="none" w:sz="0" w:space="0" w:color="auto"/>
        <w:left w:val="none" w:sz="0" w:space="0" w:color="auto"/>
        <w:bottom w:val="none" w:sz="0" w:space="0" w:color="auto"/>
        <w:right w:val="none" w:sz="0" w:space="0" w:color="auto"/>
      </w:divBdr>
    </w:div>
    <w:div w:id="791098671">
      <w:bodyDiv w:val="1"/>
      <w:marLeft w:val="0"/>
      <w:marRight w:val="0"/>
      <w:marTop w:val="0"/>
      <w:marBottom w:val="0"/>
      <w:divBdr>
        <w:top w:val="none" w:sz="0" w:space="0" w:color="auto"/>
        <w:left w:val="none" w:sz="0" w:space="0" w:color="auto"/>
        <w:bottom w:val="none" w:sz="0" w:space="0" w:color="auto"/>
        <w:right w:val="none" w:sz="0" w:space="0" w:color="auto"/>
      </w:divBdr>
    </w:div>
    <w:div w:id="791244325">
      <w:marLeft w:val="640"/>
      <w:marRight w:val="0"/>
      <w:marTop w:val="0"/>
      <w:marBottom w:val="0"/>
      <w:divBdr>
        <w:top w:val="none" w:sz="0" w:space="0" w:color="auto"/>
        <w:left w:val="none" w:sz="0" w:space="0" w:color="auto"/>
        <w:bottom w:val="none" w:sz="0" w:space="0" w:color="auto"/>
        <w:right w:val="none" w:sz="0" w:space="0" w:color="auto"/>
      </w:divBdr>
    </w:div>
    <w:div w:id="791941931">
      <w:bodyDiv w:val="1"/>
      <w:marLeft w:val="0"/>
      <w:marRight w:val="0"/>
      <w:marTop w:val="0"/>
      <w:marBottom w:val="0"/>
      <w:divBdr>
        <w:top w:val="none" w:sz="0" w:space="0" w:color="auto"/>
        <w:left w:val="none" w:sz="0" w:space="0" w:color="auto"/>
        <w:bottom w:val="none" w:sz="0" w:space="0" w:color="auto"/>
        <w:right w:val="none" w:sz="0" w:space="0" w:color="auto"/>
      </w:divBdr>
    </w:div>
    <w:div w:id="792209671">
      <w:marLeft w:val="640"/>
      <w:marRight w:val="0"/>
      <w:marTop w:val="0"/>
      <w:marBottom w:val="0"/>
      <w:divBdr>
        <w:top w:val="none" w:sz="0" w:space="0" w:color="auto"/>
        <w:left w:val="none" w:sz="0" w:space="0" w:color="auto"/>
        <w:bottom w:val="none" w:sz="0" w:space="0" w:color="auto"/>
        <w:right w:val="none" w:sz="0" w:space="0" w:color="auto"/>
      </w:divBdr>
    </w:div>
    <w:div w:id="792554228">
      <w:marLeft w:val="480"/>
      <w:marRight w:val="0"/>
      <w:marTop w:val="0"/>
      <w:marBottom w:val="0"/>
      <w:divBdr>
        <w:top w:val="none" w:sz="0" w:space="0" w:color="auto"/>
        <w:left w:val="none" w:sz="0" w:space="0" w:color="auto"/>
        <w:bottom w:val="none" w:sz="0" w:space="0" w:color="auto"/>
        <w:right w:val="none" w:sz="0" w:space="0" w:color="auto"/>
      </w:divBdr>
    </w:div>
    <w:div w:id="792794220">
      <w:marLeft w:val="480"/>
      <w:marRight w:val="0"/>
      <w:marTop w:val="0"/>
      <w:marBottom w:val="0"/>
      <w:divBdr>
        <w:top w:val="none" w:sz="0" w:space="0" w:color="auto"/>
        <w:left w:val="none" w:sz="0" w:space="0" w:color="auto"/>
        <w:bottom w:val="none" w:sz="0" w:space="0" w:color="auto"/>
        <w:right w:val="none" w:sz="0" w:space="0" w:color="auto"/>
      </w:divBdr>
    </w:div>
    <w:div w:id="794256781">
      <w:bodyDiv w:val="1"/>
      <w:marLeft w:val="0"/>
      <w:marRight w:val="0"/>
      <w:marTop w:val="0"/>
      <w:marBottom w:val="0"/>
      <w:divBdr>
        <w:top w:val="none" w:sz="0" w:space="0" w:color="auto"/>
        <w:left w:val="none" w:sz="0" w:space="0" w:color="auto"/>
        <w:bottom w:val="none" w:sz="0" w:space="0" w:color="auto"/>
        <w:right w:val="none" w:sz="0" w:space="0" w:color="auto"/>
      </w:divBdr>
    </w:div>
    <w:div w:id="795489935">
      <w:bodyDiv w:val="1"/>
      <w:marLeft w:val="0"/>
      <w:marRight w:val="0"/>
      <w:marTop w:val="0"/>
      <w:marBottom w:val="0"/>
      <w:divBdr>
        <w:top w:val="none" w:sz="0" w:space="0" w:color="auto"/>
        <w:left w:val="none" w:sz="0" w:space="0" w:color="auto"/>
        <w:bottom w:val="none" w:sz="0" w:space="0" w:color="auto"/>
        <w:right w:val="none" w:sz="0" w:space="0" w:color="auto"/>
      </w:divBdr>
    </w:div>
    <w:div w:id="795564954">
      <w:marLeft w:val="480"/>
      <w:marRight w:val="0"/>
      <w:marTop w:val="0"/>
      <w:marBottom w:val="0"/>
      <w:divBdr>
        <w:top w:val="none" w:sz="0" w:space="0" w:color="auto"/>
        <w:left w:val="none" w:sz="0" w:space="0" w:color="auto"/>
        <w:bottom w:val="none" w:sz="0" w:space="0" w:color="auto"/>
        <w:right w:val="none" w:sz="0" w:space="0" w:color="auto"/>
      </w:divBdr>
    </w:div>
    <w:div w:id="796097509">
      <w:marLeft w:val="480"/>
      <w:marRight w:val="0"/>
      <w:marTop w:val="0"/>
      <w:marBottom w:val="0"/>
      <w:divBdr>
        <w:top w:val="none" w:sz="0" w:space="0" w:color="auto"/>
        <w:left w:val="none" w:sz="0" w:space="0" w:color="auto"/>
        <w:bottom w:val="none" w:sz="0" w:space="0" w:color="auto"/>
        <w:right w:val="none" w:sz="0" w:space="0" w:color="auto"/>
      </w:divBdr>
    </w:div>
    <w:div w:id="796528797">
      <w:bodyDiv w:val="1"/>
      <w:marLeft w:val="0"/>
      <w:marRight w:val="0"/>
      <w:marTop w:val="0"/>
      <w:marBottom w:val="0"/>
      <w:divBdr>
        <w:top w:val="none" w:sz="0" w:space="0" w:color="auto"/>
        <w:left w:val="none" w:sz="0" w:space="0" w:color="auto"/>
        <w:bottom w:val="none" w:sz="0" w:space="0" w:color="auto"/>
        <w:right w:val="none" w:sz="0" w:space="0" w:color="auto"/>
      </w:divBdr>
    </w:div>
    <w:div w:id="796529670">
      <w:bodyDiv w:val="1"/>
      <w:marLeft w:val="0"/>
      <w:marRight w:val="0"/>
      <w:marTop w:val="0"/>
      <w:marBottom w:val="0"/>
      <w:divBdr>
        <w:top w:val="none" w:sz="0" w:space="0" w:color="auto"/>
        <w:left w:val="none" w:sz="0" w:space="0" w:color="auto"/>
        <w:bottom w:val="none" w:sz="0" w:space="0" w:color="auto"/>
        <w:right w:val="none" w:sz="0" w:space="0" w:color="auto"/>
      </w:divBdr>
    </w:div>
    <w:div w:id="796796252">
      <w:bodyDiv w:val="1"/>
      <w:marLeft w:val="0"/>
      <w:marRight w:val="0"/>
      <w:marTop w:val="0"/>
      <w:marBottom w:val="0"/>
      <w:divBdr>
        <w:top w:val="none" w:sz="0" w:space="0" w:color="auto"/>
        <w:left w:val="none" w:sz="0" w:space="0" w:color="auto"/>
        <w:bottom w:val="none" w:sz="0" w:space="0" w:color="auto"/>
        <w:right w:val="none" w:sz="0" w:space="0" w:color="auto"/>
      </w:divBdr>
    </w:div>
    <w:div w:id="798498585">
      <w:bodyDiv w:val="1"/>
      <w:marLeft w:val="0"/>
      <w:marRight w:val="0"/>
      <w:marTop w:val="0"/>
      <w:marBottom w:val="0"/>
      <w:divBdr>
        <w:top w:val="none" w:sz="0" w:space="0" w:color="auto"/>
        <w:left w:val="none" w:sz="0" w:space="0" w:color="auto"/>
        <w:bottom w:val="none" w:sz="0" w:space="0" w:color="auto"/>
        <w:right w:val="none" w:sz="0" w:space="0" w:color="auto"/>
      </w:divBdr>
    </w:div>
    <w:div w:id="799374414">
      <w:bodyDiv w:val="1"/>
      <w:marLeft w:val="0"/>
      <w:marRight w:val="0"/>
      <w:marTop w:val="0"/>
      <w:marBottom w:val="0"/>
      <w:divBdr>
        <w:top w:val="none" w:sz="0" w:space="0" w:color="auto"/>
        <w:left w:val="none" w:sz="0" w:space="0" w:color="auto"/>
        <w:bottom w:val="none" w:sz="0" w:space="0" w:color="auto"/>
        <w:right w:val="none" w:sz="0" w:space="0" w:color="auto"/>
      </w:divBdr>
      <w:divsChild>
        <w:div w:id="16469581">
          <w:marLeft w:val="640"/>
          <w:marRight w:val="0"/>
          <w:marTop w:val="0"/>
          <w:marBottom w:val="0"/>
          <w:divBdr>
            <w:top w:val="none" w:sz="0" w:space="0" w:color="auto"/>
            <w:left w:val="none" w:sz="0" w:space="0" w:color="auto"/>
            <w:bottom w:val="none" w:sz="0" w:space="0" w:color="auto"/>
            <w:right w:val="none" w:sz="0" w:space="0" w:color="auto"/>
          </w:divBdr>
        </w:div>
        <w:div w:id="65539555">
          <w:marLeft w:val="640"/>
          <w:marRight w:val="0"/>
          <w:marTop w:val="0"/>
          <w:marBottom w:val="0"/>
          <w:divBdr>
            <w:top w:val="none" w:sz="0" w:space="0" w:color="auto"/>
            <w:left w:val="none" w:sz="0" w:space="0" w:color="auto"/>
            <w:bottom w:val="none" w:sz="0" w:space="0" w:color="auto"/>
            <w:right w:val="none" w:sz="0" w:space="0" w:color="auto"/>
          </w:divBdr>
        </w:div>
        <w:div w:id="177081591">
          <w:marLeft w:val="640"/>
          <w:marRight w:val="0"/>
          <w:marTop w:val="0"/>
          <w:marBottom w:val="0"/>
          <w:divBdr>
            <w:top w:val="none" w:sz="0" w:space="0" w:color="auto"/>
            <w:left w:val="none" w:sz="0" w:space="0" w:color="auto"/>
            <w:bottom w:val="none" w:sz="0" w:space="0" w:color="auto"/>
            <w:right w:val="none" w:sz="0" w:space="0" w:color="auto"/>
          </w:divBdr>
        </w:div>
        <w:div w:id="204415041">
          <w:marLeft w:val="640"/>
          <w:marRight w:val="0"/>
          <w:marTop w:val="0"/>
          <w:marBottom w:val="0"/>
          <w:divBdr>
            <w:top w:val="none" w:sz="0" w:space="0" w:color="auto"/>
            <w:left w:val="none" w:sz="0" w:space="0" w:color="auto"/>
            <w:bottom w:val="none" w:sz="0" w:space="0" w:color="auto"/>
            <w:right w:val="none" w:sz="0" w:space="0" w:color="auto"/>
          </w:divBdr>
        </w:div>
        <w:div w:id="244539976">
          <w:marLeft w:val="640"/>
          <w:marRight w:val="0"/>
          <w:marTop w:val="0"/>
          <w:marBottom w:val="0"/>
          <w:divBdr>
            <w:top w:val="none" w:sz="0" w:space="0" w:color="auto"/>
            <w:left w:val="none" w:sz="0" w:space="0" w:color="auto"/>
            <w:bottom w:val="none" w:sz="0" w:space="0" w:color="auto"/>
            <w:right w:val="none" w:sz="0" w:space="0" w:color="auto"/>
          </w:divBdr>
        </w:div>
        <w:div w:id="362559106">
          <w:marLeft w:val="640"/>
          <w:marRight w:val="0"/>
          <w:marTop w:val="0"/>
          <w:marBottom w:val="0"/>
          <w:divBdr>
            <w:top w:val="none" w:sz="0" w:space="0" w:color="auto"/>
            <w:left w:val="none" w:sz="0" w:space="0" w:color="auto"/>
            <w:bottom w:val="none" w:sz="0" w:space="0" w:color="auto"/>
            <w:right w:val="none" w:sz="0" w:space="0" w:color="auto"/>
          </w:divBdr>
        </w:div>
        <w:div w:id="459497483">
          <w:marLeft w:val="640"/>
          <w:marRight w:val="0"/>
          <w:marTop w:val="0"/>
          <w:marBottom w:val="0"/>
          <w:divBdr>
            <w:top w:val="none" w:sz="0" w:space="0" w:color="auto"/>
            <w:left w:val="none" w:sz="0" w:space="0" w:color="auto"/>
            <w:bottom w:val="none" w:sz="0" w:space="0" w:color="auto"/>
            <w:right w:val="none" w:sz="0" w:space="0" w:color="auto"/>
          </w:divBdr>
        </w:div>
        <w:div w:id="477771210">
          <w:marLeft w:val="640"/>
          <w:marRight w:val="0"/>
          <w:marTop w:val="0"/>
          <w:marBottom w:val="0"/>
          <w:divBdr>
            <w:top w:val="none" w:sz="0" w:space="0" w:color="auto"/>
            <w:left w:val="none" w:sz="0" w:space="0" w:color="auto"/>
            <w:bottom w:val="none" w:sz="0" w:space="0" w:color="auto"/>
            <w:right w:val="none" w:sz="0" w:space="0" w:color="auto"/>
          </w:divBdr>
        </w:div>
        <w:div w:id="543249652">
          <w:marLeft w:val="640"/>
          <w:marRight w:val="0"/>
          <w:marTop w:val="0"/>
          <w:marBottom w:val="0"/>
          <w:divBdr>
            <w:top w:val="none" w:sz="0" w:space="0" w:color="auto"/>
            <w:left w:val="none" w:sz="0" w:space="0" w:color="auto"/>
            <w:bottom w:val="none" w:sz="0" w:space="0" w:color="auto"/>
            <w:right w:val="none" w:sz="0" w:space="0" w:color="auto"/>
          </w:divBdr>
        </w:div>
        <w:div w:id="574630144">
          <w:marLeft w:val="640"/>
          <w:marRight w:val="0"/>
          <w:marTop w:val="0"/>
          <w:marBottom w:val="0"/>
          <w:divBdr>
            <w:top w:val="none" w:sz="0" w:space="0" w:color="auto"/>
            <w:left w:val="none" w:sz="0" w:space="0" w:color="auto"/>
            <w:bottom w:val="none" w:sz="0" w:space="0" w:color="auto"/>
            <w:right w:val="none" w:sz="0" w:space="0" w:color="auto"/>
          </w:divBdr>
        </w:div>
        <w:div w:id="663507762">
          <w:marLeft w:val="640"/>
          <w:marRight w:val="0"/>
          <w:marTop w:val="0"/>
          <w:marBottom w:val="0"/>
          <w:divBdr>
            <w:top w:val="none" w:sz="0" w:space="0" w:color="auto"/>
            <w:left w:val="none" w:sz="0" w:space="0" w:color="auto"/>
            <w:bottom w:val="none" w:sz="0" w:space="0" w:color="auto"/>
            <w:right w:val="none" w:sz="0" w:space="0" w:color="auto"/>
          </w:divBdr>
        </w:div>
        <w:div w:id="701243918">
          <w:marLeft w:val="640"/>
          <w:marRight w:val="0"/>
          <w:marTop w:val="0"/>
          <w:marBottom w:val="0"/>
          <w:divBdr>
            <w:top w:val="none" w:sz="0" w:space="0" w:color="auto"/>
            <w:left w:val="none" w:sz="0" w:space="0" w:color="auto"/>
            <w:bottom w:val="none" w:sz="0" w:space="0" w:color="auto"/>
            <w:right w:val="none" w:sz="0" w:space="0" w:color="auto"/>
          </w:divBdr>
        </w:div>
        <w:div w:id="716322331">
          <w:marLeft w:val="640"/>
          <w:marRight w:val="0"/>
          <w:marTop w:val="0"/>
          <w:marBottom w:val="0"/>
          <w:divBdr>
            <w:top w:val="none" w:sz="0" w:space="0" w:color="auto"/>
            <w:left w:val="none" w:sz="0" w:space="0" w:color="auto"/>
            <w:bottom w:val="none" w:sz="0" w:space="0" w:color="auto"/>
            <w:right w:val="none" w:sz="0" w:space="0" w:color="auto"/>
          </w:divBdr>
        </w:div>
        <w:div w:id="820124796">
          <w:marLeft w:val="640"/>
          <w:marRight w:val="0"/>
          <w:marTop w:val="0"/>
          <w:marBottom w:val="0"/>
          <w:divBdr>
            <w:top w:val="none" w:sz="0" w:space="0" w:color="auto"/>
            <w:left w:val="none" w:sz="0" w:space="0" w:color="auto"/>
            <w:bottom w:val="none" w:sz="0" w:space="0" w:color="auto"/>
            <w:right w:val="none" w:sz="0" w:space="0" w:color="auto"/>
          </w:divBdr>
        </w:div>
        <w:div w:id="834222900">
          <w:marLeft w:val="640"/>
          <w:marRight w:val="0"/>
          <w:marTop w:val="0"/>
          <w:marBottom w:val="0"/>
          <w:divBdr>
            <w:top w:val="none" w:sz="0" w:space="0" w:color="auto"/>
            <w:left w:val="none" w:sz="0" w:space="0" w:color="auto"/>
            <w:bottom w:val="none" w:sz="0" w:space="0" w:color="auto"/>
            <w:right w:val="none" w:sz="0" w:space="0" w:color="auto"/>
          </w:divBdr>
        </w:div>
        <w:div w:id="853305002">
          <w:marLeft w:val="640"/>
          <w:marRight w:val="0"/>
          <w:marTop w:val="0"/>
          <w:marBottom w:val="0"/>
          <w:divBdr>
            <w:top w:val="none" w:sz="0" w:space="0" w:color="auto"/>
            <w:left w:val="none" w:sz="0" w:space="0" w:color="auto"/>
            <w:bottom w:val="none" w:sz="0" w:space="0" w:color="auto"/>
            <w:right w:val="none" w:sz="0" w:space="0" w:color="auto"/>
          </w:divBdr>
        </w:div>
        <w:div w:id="873157107">
          <w:marLeft w:val="640"/>
          <w:marRight w:val="0"/>
          <w:marTop w:val="0"/>
          <w:marBottom w:val="0"/>
          <w:divBdr>
            <w:top w:val="none" w:sz="0" w:space="0" w:color="auto"/>
            <w:left w:val="none" w:sz="0" w:space="0" w:color="auto"/>
            <w:bottom w:val="none" w:sz="0" w:space="0" w:color="auto"/>
            <w:right w:val="none" w:sz="0" w:space="0" w:color="auto"/>
          </w:divBdr>
        </w:div>
        <w:div w:id="891161876">
          <w:marLeft w:val="640"/>
          <w:marRight w:val="0"/>
          <w:marTop w:val="0"/>
          <w:marBottom w:val="0"/>
          <w:divBdr>
            <w:top w:val="none" w:sz="0" w:space="0" w:color="auto"/>
            <w:left w:val="none" w:sz="0" w:space="0" w:color="auto"/>
            <w:bottom w:val="none" w:sz="0" w:space="0" w:color="auto"/>
            <w:right w:val="none" w:sz="0" w:space="0" w:color="auto"/>
          </w:divBdr>
        </w:div>
        <w:div w:id="916749559">
          <w:marLeft w:val="640"/>
          <w:marRight w:val="0"/>
          <w:marTop w:val="0"/>
          <w:marBottom w:val="0"/>
          <w:divBdr>
            <w:top w:val="none" w:sz="0" w:space="0" w:color="auto"/>
            <w:left w:val="none" w:sz="0" w:space="0" w:color="auto"/>
            <w:bottom w:val="none" w:sz="0" w:space="0" w:color="auto"/>
            <w:right w:val="none" w:sz="0" w:space="0" w:color="auto"/>
          </w:divBdr>
        </w:div>
        <w:div w:id="956915868">
          <w:marLeft w:val="640"/>
          <w:marRight w:val="0"/>
          <w:marTop w:val="0"/>
          <w:marBottom w:val="0"/>
          <w:divBdr>
            <w:top w:val="none" w:sz="0" w:space="0" w:color="auto"/>
            <w:left w:val="none" w:sz="0" w:space="0" w:color="auto"/>
            <w:bottom w:val="none" w:sz="0" w:space="0" w:color="auto"/>
            <w:right w:val="none" w:sz="0" w:space="0" w:color="auto"/>
          </w:divBdr>
        </w:div>
        <w:div w:id="1018042246">
          <w:marLeft w:val="640"/>
          <w:marRight w:val="0"/>
          <w:marTop w:val="0"/>
          <w:marBottom w:val="0"/>
          <w:divBdr>
            <w:top w:val="none" w:sz="0" w:space="0" w:color="auto"/>
            <w:left w:val="none" w:sz="0" w:space="0" w:color="auto"/>
            <w:bottom w:val="none" w:sz="0" w:space="0" w:color="auto"/>
            <w:right w:val="none" w:sz="0" w:space="0" w:color="auto"/>
          </w:divBdr>
        </w:div>
        <w:div w:id="1046872116">
          <w:marLeft w:val="640"/>
          <w:marRight w:val="0"/>
          <w:marTop w:val="0"/>
          <w:marBottom w:val="0"/>
          <w:divBdr>
            <w:top w:val="none" w:sz="0" w:space="0" w:color="auto"/>
            <w:left w:val="none" w:sz="0" w:space="0" w:color="auto"/>
            <w:bottom w:val="none" w:sz="0" w:space="0" w:color="auto"/>
            <w:right w:val="none" w:sz="0" w:space="0" w:color="auto"/>
          </w:divBdr>
        </w:div>
        <w:div w:id="1058434029">
          <w:marLeft w:val="640"/>
          <w:marRight w:val="0"/>
          <w:marTop w:val="0"/>
          <w:marBottom w:val="0"/>
          <w:divBdr>
            <w:top w:val="none" w:sz="0" w:space="0" w:color="auto"/>
            <w:left w:val="none" w:sz="0" w:space="0" w:color="auto"/>
            <w:bottom w:val="none" w:sz="0" w:space="0" w:color="auto"/>
            <w:right w:val="none" w:sz="0" w:space="0" w:color="auto"/>
          </w:divBdr>
        </w:div>
        <w:div w:id="1085035382">
          <w:marLeft w:val="640"/>
          <w:marRight w:val="0"/>
          <w:marTop w:val="0"/>
          <w:marBottom w:val="0"/>
          <w:divBdr>
            <w:top w:val="none" w:sz="0" w:space="0" w:color="auto"/>
            <w:left w:val="none" w:sz="0" w:space="0" w:color="auto"/>
            <w:bottom w:val="none" w:sz="0" w:space="0" w:color="auto"/>
            <w:right w:val="none" w:sz="0" w:space="0" w:color="auto"/>
          </w:divBdr>
        </w:div>
        <w:div w:id="1099377685">
          <w:marLeft w:val="640"/>
          <w:marRight w:val="0"/>
          <w:marTop w:val="0"/>
          <w:marBottom w:val="0"/>
          <w:divBdr>
            <w:top w:val="none" w:sz="0" w:space="0" w:color="auto"/>
            <w:left w:val="none" w:sz="0" w:space="0" w:color="auto"/>
            <w:bottom w:val="none" w:sz="0" w:space="0" w:color="auto"/>
            <w:right w:val="none" w:sz="0" w:space="0" w:color="auto"/>
          </w:divBdr>
        </w:div>
        <w:div w:id="1146437582">
          <w:marLeft w:val="640"/>
          <w:marRight w:val="0"/>
          <w:marTop w:val="0"/>
          <w:marBottom w:val="0"/>
          <w:divBdr>
            <w:top w:val="none" w:sz="0" w:space="0" w:color="auto"/>
            <w:left w:val="none" w:sz="0" w:space="0" w:color="auto"/>
            <w:bottom w:val="none" w:sz="0" w:space="0" w:color="auto"/>
            <w:right w:val="none" w:sz="0" w:space="0" w:color="auto"/>
          </w:divBdr>
        </w:div>
        <w:div w:id="1217469473">
          <w:marLeft w:val="640"/>
          <w:marRight w:val="0"/>
          <w:marTop w:val="0"/>
          <w:marBottom w:val="0"/>
          <w:divBdr>
            <w:top w:val="none" w:sz="0" w:space="0" w:color="auto"/>
            <w:left w:val="none" w:sz="0" w:space="0" w:color="auto"/>
            <w:bottom w:val="none" w:sz="0" w:space="0" w:color="auto"/>
            <w:right w:val="none" w:sz="0" w:space="0" w:color="auto"/>
          </w:divBdr>
        </w:div>
        <w:div w:id="1338849957">
          <w:marLeft w:val="640"/>
          <w:marRight w:val="0"/>
          <w:marTop w:val="0"/>
          <w:marBottom w:val="0"/>
          <w:divBdr>
            <w:top w:val="none" w:sz="0" w:space="0" w:color="auto"/>
            <w:left w:val="none" w:sz="0" w:space="0" w:color="auto"/>
            <w:bottom w:val="none" w:sz="0" w:space="0" w:color="auto"/>
            <w:right w:val="none" w:sz="0" w:space="0" w:color="auto"/>
          </w:divBdr>
        </w:div>
        <w:div w:id="1348017788">
          <w:marLeft w:val="640"/>
          <w:marRight w:val="0"/>
          <w:marTop w:val="0"/>
          <w:marBottom w:val="0"/>
          <w:divBdr>
            <w:top w:val="none" w:sz="0" w:space="0" w:color="auto"/>
            <w:left w:val="none" w:sz="0" w:space="0" w:color="auto"/>
            <w:bottom w:val="none" w:sz="0" w:space="0" w:color="auto"/>
            <w:right w:val="none" w:sz="0" w:space="0" w:color="auto"/>
          </w:divBdr>
        </w:div>
        <w:div w:id="1464541029">
          <w:marLeft w:val="640"/>
          <w:marRight w:val="0"/>
          <w:marTop w:val="0"/>
          <w:marBottom w:val="0"/>
          <w:divBdr>
            <w:top w:val="none" w:sz="0" w:space="0" w:color="auto"/>
            <w:left w:val="none" w:sz="0" w:space="0" w:color="auto"/>
            <w:bottom w:val="none" w:sz="0" w:space="0" w:color="auto"/>
            <w:right w:val="none" w:sz="0" w:space="0" w:color="auto"/>
          </w:divBdr>
        </w:div>
        <w:div w:id="1485320744">
          <w:marLeft w:val="640"/>
          <w:marRight w:val="0"/>
          <w:marTop w:val="0"/>
          <w:marBottom w:val="0"/>
          <w:divBdr>
            <w:top w:val="none" w:sz="0" w:space="0" w:color="auto"/>
            <w:left w:val="none" w:sz="0" w:space="0" w:color="auto"/>
            <w:bottom w:val="none" w:sz="0" w:space="0" w:color="auto"/>
            <w:right w:val="none" w:sz="0" w:space="0" w:color="auto"/>
          </w:divBdr>
        </w:div>
        <w:div w:id="1632782755">
          <w:marLeft w:val="640"/>
          <w:marRight w:val="0"/>
          <w:marTop w:val="0"/>
          <w:marBottom w:val="0"/>
          <w:divBdr>
            <w:top w:val="none" w:sz="0" w:space="0" w:color="auto"/>
            <w:left w:val="none" w:sz="0" w:space="0" w:color="auto"/>
            <w:bottom w:val="none" w:sz="0" w:space="0" w:color="auto"/>
            <w:right w:val="none" w:sz="0" w:space="0" w:color="auto"/>
          </w:divBdr>
        </w:div>
        <w:div w:id="1676224461">
          <w:marLeft w:val="640"/>
          <w:marRight w:val="0"/>
          <w:marTop w:val="0"/>
          <w:marBottom w:val="0"/>
          <w:divBdr>
            <w:top w:val="none" w:sz="0" w:space="0" w:color="auto"/>
            <w:left w:val="none" w:sz="0" w:space="0" w:color="auto"/>
            <w:bottom w:val="none" w:sz="0" w:space="0" w:color="auto"/>
            <w:right w:val="none" w:sz="0" w:space="0" w:color="auto"/>
          </w:divBdr>
        </w:div>
        <w:div w:id="1743601068">
          <w:marLeft w:val="640"/>
          <w:marRight w:val="0"/>
          <w:marTop w:val="0"/>
          <w:marBottom w:val="0"/>
          <w:divBdr>
            <w:top w:val="none" w:sz="0" w:space="0" w:color="auto"/>
            <w:left w:val="none" w:sz="0" w:space="0" w:color="auto"/>
            <w:bottom w:val="none" w:sz="0" w:space="0" w:color="auto"/>
            <w:right w:val="none" w:sz="0" w:space="0" w:color="auto"/>
          </w:divBdr>
        </w:div>
        <w:div w:id="1804075703">
          <w:marLeft w:val="640"/>
          <w:marRight w:val="0"/>
          <w:marTop w:val="0"/>
          <w:marBottom w:val="0"/>
          <w:divBdr>
            <w:top w:val="none" w:sz="0" w:space="0" w:color="auto"/>
            <w:left w:val="none" w:sz="0" w:space="0" w:color="auto"/>
            <w:bottom w:val="none" w:sz="0" w:space="0" w:color="auto"/>
            <w:right w:val="none" w:sz="0" w:space="0" w:color="auto"/>
          </w:divBdr>
        </w:div>
        <w:div w:id="1820531589">
          <w:marLeft w:val="640"/>
          <w:marRight w:val="0"/>
          <w:marTop w:val="0"/>
          <w:marBottom w:val="0"/>
          <w:divBdr>
            <w:top w:val="none" w:sz="0" w:space="0" w:color="auto"/>
            <w:left w:val="none" w:sz="0" w:space="0" w:color="auto"/>
            <w:bottom w:val="none" w:sz="0" w:space="0" w:color="auto"/>
            <w:right w:val="none" w:sz="0" w:space="0" w:color="auto"/>
          </w:divBdr>
        </w:div>
        <w:div w:id="1834301229">
          <w:marLeft w:val="640"/>
          <w:marRight w:val="0"/>
          <w:marTop w:val="0"/>
          <w:marBottom w:val="0"/>
          <w:divBdr>
            <w:top w:val="none" w:sz="0" w:space="0" w:color="auto"/>
            <w:left w:val="none" w:sz="0" w:space="0" w:color="auto"/>
            <w:bottom w:val="none" w:sz="0" w:space="0" w:color="auto"/>
            <w:right w:val="none" w:sz="0" w:space="0" w:color="auto"/>
          </w:divBdr>
        </w:div>
        <w:div w:id="1923903667">
          <w:marLeft w:val="640"/>
          <w:marRight w:val="0"/>
          <w:marTop w:val="0"/>
          <w:marBottom w:val="0"/>
          <w:divBdr>
            <w:top w:val="none" w:sz="0" w:space="0" w:color="auto"/>
            <w:left w:val="none" w:sz="0" w:space="0" w:color="auto"/>
            <w:bottom w:val="none" w:sz="0" w:space="0" w:color="auto"/>
            <w:right w:val="none" w:sz="0" w:space="0" w:color="auto"/>
          </w:divBdr>
        </w:div>
        <w:div w:id="1986428255">
          <w:marLeft w:val="640"/>
          <w:marRight w:val="0"/>
          <w:marTop w:val="0"/>
          <w:marBottom w:val="0"/>
          <w:divBdr>
            <w:top w:val="none" w:sz="0" w:space="0" w:color="auto"/>
            <w:left w:val="none" w:sz="0" w:space="0" w:color="auto"/>
            <w:bottom w:val="none" w:sz="0" w:space="0" w:color="auto"/>
            <w:right w:val="none" w:sz="0" w:space="0" w:color="auto"/>
          </w:divBdr>
        </w:div>
        <w:div w:id="2006204935">
          <w:marLeft w:val="640"/>
          <w:marRight w:val="0"/>
          <w:marTop w:val="0"/>
          <w:marBottom w:val="0"/>
          <w:divBdr>
            <w:top w:val="none" w:sz="0" w:space="0" w:color="auto"/>
            <w:left w:val="none" w:sz="0" w:space="0" w:color="auto"/>
            <w:bottom w:val="none" w:sz="0" w:space="0" w:color="auto"/>
            <w:right w:val="none" w:sz="0" w:space="0" w:color="auto"/>
          </w:divBdr>
        </w:div>
        <w:div w:id="2010253768">
          <w:marLeft w:val="640"/>
          <w:marRight w:val="0"/>
          <w:marTop w:val="0"/>
          <w:marBottom w:val="0"/>
          <w:divBdr>
            <w:top w:val="none" w:sz="0" w:space="0" w:color="auto"/>
            <w:left w:val="none" w:sz="0" w:space="0" w:color="auto"/>
            <w:bottom w:val="none" w:sz="0" w:space="0" w:color="auto"/>
            <w:right w:val="none" w:sz="0" w:space="0" w:color="auto"/>
          </w:divBdr>
        </w:div>
        <w:div w:id="2014410092">
          <w:marLeft w:val="640"/>
          <w:marRight w:val="0"/>
          <w:marTop w:val="0"/>
          <w:marBottom w:val="0"/>
          <w:divBdr>
            <w:top w:val="none" w:sz="0" w:space="0" w:color="auto"/>
            <w:left w:val="none" w:sz="0" w:space="0" w:color="auto"/>
            <w:bottom w:val="none" w:sz="0" w:space="0" w:color="auto"/>
            <w:right w:val="none" w:sz="0" w:space="0" w:color="auto"/>
          </w:divBdr>
        </w:div>
        <w:div w:id="2058434541">
          <w:marLeft w:val="640"/>
          <w:marRight w:val="0"/>
          <w:marTop w:val="0"/>
          <w:marBottom w:val="0"/>
          <w:divBdr>
            <w:top w:val="none" w:sz="0" w:space="0" w:color="auto"/>
            <w:left w:val="none" w:sz="0" w:space="0" w:color="auto"/>
            <w:bottom w:val="none" w:sz="0" w:space="0" w:color="auto"/>
            <w:right w:val="none" w:sz="0" w:space="0" w:color="auto"/>
          </w:divBdr>
        </w:div>
        <w:div w:id="2112702313">
          <w:marLeft w:val="640"/>
          <w:marRight w:val="0"/>
          <w:marTop w:val="0"/>
          <w:marBottom w:val="0"/>
          <w:divBdr>
            <w:top w:val="none" w:sz="0" w:space="0" w:color="auto"/>
            <w:left w:val="none" w:sz="0" w:space="0" w:color="auto"/>
            <w:bottom w:val="none" w:sz="0" w:space="0" w:color="auto"/>
            <w:right w:val="none" w:sz="0" w:space="0" w:color="auto"/>
          </w:divBdr>
        </w:div>
      </w:divsChild>
    </w:div>
    <w:div w:id="799499722">
      <w:bodyDiv w:val="1"/>
      <w:marLeft w:val="0"/>
      <w:marRight w:val="0"/>
      <w:marTop w:val="0"/>
      <w:marBottom w:val="0"/>
      <w:divBdr>
        <w:top w:val="none" w:sz="0" w:space="0" w:color="auto"/>
        <w:left w:val="none" w:sz="0" w:space="0" w:color="auto"/>
        <w:bottom w:val="none" w:sz="0" w:space="0" w:color="auto"/>
        <w:right w:val="none" w:sz="0" w:space="0" w:color="auto"/>
      </w:divBdr>
    </w:div>
    <w:div w:id="799810686">
      <w:bodyDiv w:val="1"/>
      <w:marLeft w:val="0"/>
      <w:marRight w:val="0"/>
      <w:marTop w:val="0"/>
      <w:marBottom w:val="0"/>
      <w:divBdr>
        <w:top w:val="none" w:sz="0" w:space="0" w:color="auto"/>
        <w:left w:val="none" w:sz="0" w:space="0" w:color="auto"/>
        <w:bottom w:val="none" w:sz="0" w:space="0" w:color="auto"/>
        <w:right w:val="none" w:sz="0" w:space="0" w:color="auto"/>
      </w:divBdr>
    </w:div>
    <w:div w:id="799811021">
      <w:bodyDiv w:val="1"/>
      <w:marLeft w:val="0"/>
      <w:marRight w:val="0"/>
      <w:marTop w:val="0"/>
      <w:marBottom w:val="0"/>
      <w:divBdr>
        <w:top w:val="none" w:sz="0" w:space="0" w:color="auto"/>
        <w:left w:val="none" w:sz="0" w:space="0" w:color="auto"/>
        <w:bottom w:val="none" w:sz="0" w:space="0" w:color="auto"/>
        <w:right w:val="none" w:sz="0" w:space="0" w:color="auto"/>
      </w:divBdr>
    </w:div>
    <w:div w:id="800153675">
      <w:marLeft w:val="480"/>
      <w:marRight w:val="0"/>
      <w:marTop w:val="0"/>
      <w:marBottom w:val="0"/>
      <w:divBdr>
        <w:top w:val="none" w:sz="0" w:space="0" w:color="auto"/>
        <w:left w:val="none" w:sz="0" w:space="0" w:color="auto"/>
        <w:bottom w:val="none" w:sz="0" w:space="0" w:color="auto"/>
        <w:right w:val="none" w:sz="0" w:space="0" w:color="auto"/>
      </w:divBdr>
    </w:div>
    <w:div w:id="800808349">
      <w:bodyDiv w:val="1"/>
      <w:marLeft w:val="0"/>
      <w:marRight w:val="0"/>
      <w:marTop w:val="0"/>
      <w:marBottom w:val="0"/>
      <w:divBdr>
        <w:top w:val="none" w:sz="0" w:space="0" w:color="auto"/>
        <w:left w:val="none" w:sz="0" w:space="0" w:color="auto"/>
        <w:bottom w:val="none" w:sz="0" w:space="0" w:color="auto"/>
        <w:right w:val="none" w:sz="0" w:space="0" w:color="auto"/>
      </w:divBdr>
      <w:divsChild>
        <w:div w:id="192889396">
          <w:marLeft w:val="640"/>
          <w:marRight w:val="0"/>
          <w:marTop w:val="0"/>
          <w:marBottom w:val="0"/>
          <w:divBdr>
            <w:top w:val="none" w:sz="0" w:space="0" w:color="auto"/>
            <w:left w:val="none" w:sz="0" w:space="0" w:color="auto"/>
            <w:bottom w:val="none" w:sz="0" w:space="0" w:color="auto"/>
            <w:right w:val="none" w:sz="0" w:space="0" w:color="auto"/>
          </w:divBdr>
        </w:div>
        <w:div w:id="213391956">
          <w:marLeft w:val="640"/>
          <w:marRight w:val="0"/>
          <w:marTop w:val="0"/>
          <w:marBottom w:val="0"/>
          <w:divBdr>
            <w:top w:val="none" w:sz="0" w:space="0" w:color="auto"/>
            <w:left w:val="none" w:sz="0" w:space="0" w:color="auto"/>
            <w:bottom w:val="none" w:sz="0" w:space="0" w:color="auto"/>
            <w:right w:val="none" w:sz="0" w:space="0" w:color="auto"/>
          </w:divBdr>
        </w:div>
        <w:div w:id="244846482">
          <w:marLeft w:val="640"/>
          <w:marRight w:val="0"/>
          <w:marTop w:val="0"/>
          <w:marBottom w:val="0"/>
          <w:divBdr>
            <w:top w:val="none" w:sz="0" w:space="0" w:color="auto"/>
            <w:left w:val="none" w:sz="0" w:space="0" w:color="auto"/>
            <w:bottom w:val="none" w:sz="0" w:space="0" w:color="auto"/>
            <w:right w:val="none" w:sz="0" w:space="0" w:color="auto"/>
          </w:divBdr>
        </w:div>
        <w:div w:id="265232591">
          <w:marLeft w:val="640"/>
          <w:marRight w:val="0"/>
          <w:marTop w:val="0"/>
          <w:marBottom w:val="0"/>
          <w:divBdr>
            <w:top w:val="none" w:sz="0" w:space="0" w:color="auto"/>
            <w:left w:val="none" w:sz="0" w:space="0" w:color="auto"/>
            <w:bottom w:val="none" w:sz="0" w:space="0" w:color="auto"/>
            <w:right w:val="none" w:sz="0" w:space="0" w:color="auto"/>
          </w:divBdr>
        </w:div>
        <w:div w:id="402071190">
          <w:marLeft w:val="640"/>
          <w:marRight w:val="0"/>
          <w:marTop w:val="0"/>
          <w:marBottom w:val="0"/>
          <w:divBdr>
            <w:top w:val="none" w:sz="0" w:space="0" w:color="auto"/>
            <w:left w:val="none" w:sz="0" w:space="0" w:color="auto"/>
            <w:bottom w:val="none" w:sz="0" w:space="0" w:color="auto"/>
            <w:right w:val="none" w:sz="0" w:space="0" w:color="auto"/>
          </w:divBdr>
        </w:div>
        <w:div w:id="445462535">
          <w:marLeft w:val="640"/>
          <w:marRight w:val="0"/>
          <w:marTop w:val="0"/>
          <w:marBottom w:val="0"/>
          <w:divBdr>
            <w:top w:val="none" w:sz="0" w:space="0" w:color="auto"/>
            <w:left w:val="none" w:sz="0" w:space="0" w:color="auto"/>
            <w:bottom w:val="none" w:sz="0" w:space="0" w:color="auto"/>
            <w:right w:val="none" w:sz="0" w:space="0" w:color="auto"/>
          </w:divBdr>
        </w:div>
        <w:div w:id="469134228">
          <w:marLeft w:val="640"/>
          <w:marRight w:val="0"/>
          <w:marTop w:val="0"/>
          <w:marBottom w:val="0"/>
          <w:divBdr>
            <w:top w:val="none" w:sz="0" w:space="0" w:color="auto"/>
            <w:left w:val="none" w:sz="0" w:space="0" w:color="auto"/>
            <w:bottom w:val="none" w:sz="0" w:space="0" w:color="auto"/>
            <w:right w:val="none" w:sz="0" w:space="0" w:color="auto"/>
          </w:divBdr>
        </w:div>
        <w:div w:id="760568375">
          <w:marLeft w:val="640"/>
          <w:marRight w:val="0"/>
          <w:marTop w:val="0"/>
          <w:marBottom w:val="0"/>
          <w:divBdr>
            <w:top w:val="none" w:sz="0" w:space="0" w:color="auto"/>
            <w:left w:val="none" w:sz="0" w:space="0" w:color="auto"/>
            <w:bottom w:val="none" w:sz="0" w:space="0" w:color="auto"/>
            <w:right w:val="none" w:sz="0" w:space="0" w:color="auto"/>
          </w:divBdr>
        </w:div>
        <w:div w:id="760873998">
          <w:marLeft w:val="640"/>
          <w:marRight w:val="0"/>
          <w:marTop w:val="0"/>
          <w:marBottom w:val="0"/>
          <w:divBdr>
            <w:top w:val="none" w:sz="0" w:space="0" w:color="auto"/>
            <w:left w:val="none" w:sz="0" w:space="0" w:color="auto"/>
            <w:bottom w:val="none" w:sz="0" w:space="0" w:color="auto"/>
            <w:right w:val="none" w:sz="0" w:space="0" w:color="auto"/>
          </w:divBdr>
        </w:div>
        <w:div w:id="763454505">
          <w:marLeft w:val="640"/>
          <w:marRight w:val="0"/>
          <w:marTop w:val="0"/>
          <w:marBottom w:val="0"/>
          <w:divBdr>
            <w:top w:val="none" w:sz="0" w:space="0" w:color="auto"/>
            <w:left w:val="none" w:sz="0" w:space="0" w:color="auto"/>
            <w:bottom w:val="none" w:sz="0" w:space="0" w:color="auto"/>
            <w:right w:val="none" w:sz="0" w:space="0" w:color="auto"/>
          </w:divBdr>
        </w:div>
        <w:div w:id="795411576">
          <w:marLeft w:val="640"/>
          <w:marRight w:val="0"/>
          <w:marTop w:val="0"/>
          <w:marBottom w:val="0"/>
          <w:divBdr>
            <w:top w:val="none" w:sz="0" w:space="0" w:color="auto"/>
            <w:left w:val="none" w:sz="0" w:space="0" w:color="auto"/>
            <w:bottom w:val="none" w:sz="0" w:space="0" w:color="auto"/>
            <w:right w:val="none" w:sz="0" w:space="0" w:color="auto"/>
          </w:divBdr>
        </w:div>
        <w:div w:id="907765499">
          <w:marLeft w:val="640"/>
          <w:marRight w:val="0"/>
          <w:marTop w:val="0"/>
          <w:marBottom w:val="0"/>
          <w:divBdr>
            <w:top w:val="none" w:sz="0" w:space="0" w:color="auto"/>
            <w:left w:val="none" w:sz="0" w:space="0" w:color="auto"/>
            <w:bottom w:val="none" w:sz="0" w:space="0" w:color="auto"/>
            <w:right w:val="none" w:sz="0" w:space="0" w:color="auto"/>
          </w:divBdr>
        </w:div>
        <w:div w:id="908609546">
          <w:marLeft w:val="640"/>
          <w:marRight w:val="0"/>
          <w:marTop w:val="0"/>
          <w:marBottom w:val="0"/>
          <w:divBdr>
            <w:top w:val="none" w:sz="0" w:space="0" w:color="auto"/>
            <w:left w:val="none" w:sz="0" w:space="0" w:color="auto"/>
            <w:bottom w:val="none" w:sz="0" w:space="0" w:color="auto"/>
            <w:right w:val="none" w:sz="0" w:space="0" w:color="auto"/>
          </w:divBdr>
        </w:div>
        <w:div w:id="1080100957">
          <w:marLeft w:val="640"/>
          <w:marRight w:val="0"/>
          <w:marTop w:val="0"/>
          <w:marBottom w:val="0"/>
          <w:divBdr>
            <w:top w:val="none" w:sz="0" w:space="0" w:color="auto"/>
            <w:left w:val="none" w:sz="0" w:space="0" w:color="auto"/>
            <w:bottom w:val="none" w:sz="0" w:space="0" w:color="auto"/>
            <w:right w:val="none" w:sz="0" w:space="0" w:color="auto"/>
          </w:divBdr>
        </w:div>
        <w:div w:id="1089885792">
          <w:marLeft w:val="640"/>
          <w:marRight w:val="0"/>
          <w:marTop w:val="0"/>
          <w:marBottom w:val="0"/>
          <w:divBdr>
            <w:top w:val="none" w:sz="0" w:space="0" w:color="auto"/>
            <w:left w:val="none" w:sz="0" w:space="0" w:color="auto"/>
            <w:bottom w:val="none" w:sz="0" w:space="0" w:color="auto"/>
            <w:right w:val="none" w:sz="0" w:space="0" w:color="auto"/>
          </w:divBdr>
        </w:div>
        <w:div w:id="1175615012">
          <w:marLeft w:val="640"/>
          <w:marRight w:val="0"/>
          <w:marTop w:val="0"/>
          <w:marBottom w:val="0"/>
          <w:divBdr>
            <w:top w:val="none" w:sz="0" w:space="0" w:color="auto"/>
            <w:left w:val="none" w:sz="0" w:space="0" w:color="auto"/>
            <w:bottom w:val="none" w:sz="0" w:space="0" w:color="auto"/>
            <w:right w:val="none" w:sz="0" w:space="0" w:color="auto"/>
          </w:divBdr>
        </w:div>
        <w:div w:id="1181092093">
          <w:marLeft w:val="640"/>
          <w:marRight w:val="0"/>
          <w:marTop w:val="0"/>
          <w:marBottom w:val="0"/>
          <w:divBdr>
            <w:top w:val="none" w:sz="0" w:space="0" w:color="auto"/>
            <w:left w:val="none" w:sz="0" w:space="0" w:color="auto"/>
            <w:bottom w:val="none" w:sz="0" w:space="0" w:color="auto"/>
            <w:right w:val="none" w:sz="0" w:space="0" w:color="auto"/>
          </w:divBdr>
        </w:div>
        <w:div w:id="1242834570">
          <w:marLeft w:val="640"/>
          <w:marRight w:val="0"/>
          <w:marTop w:val="0"/>
          <w:marBottom w:val="0"/>
          <w:divBdr>
            <w:top w:val="none" w:sz="0" w:space="0" w:color="auto"/>
            <w:left w:val="none" w:sz="0" w:space="0" w:color="auto"/>
            <w:bottom w:val="none" w:sz="0" w:space="0" w:color="auto"/>
            <w:right w:val="none" w:sz="0" w:space="0" w:color="auto"/>
          </w:divBdr>
        </w:div>
        <w:div w:id="1316646381">
          <w:marLeft w:val="640"/>
          <w:marRight w:val="0"/>
          <w:marTop w:val="0"/>
          <w:marBottom w:val="0"/>
          <w:divBdr>
            <w:top w:val="none" w:sz="0" w:space="0" w:color="auto"/>
            <w:left w:val="none" w:sz="0" w:space="0" w:color="auto"/>
            <w:bottom w:val="none" w:sz="0" w:space="0" w:color="auto"/>
            <w:right w:val="none" w:sz="0" w:space="0" w:color="auto"/>
          </w:divBdr>
        </w:div>
        <w:div w:id="1321227190">
          <w:marLeft w:val="640"/>
          <w:marRight w:val="0"/>
          <w:marTop w:val="0"/>
          <w:marBottom w:val="0"/>
          <w:divBdr>
            <w:top w:val="none" w:sz="0" w:space="0" w:color="auto"/>
            <w:left w:val="none" w:sz="0" w:space="0" w:color="auto"/>
            <w:bottom w:val="none" w:sz="0" w:space="0" w:color="auto"/>
            <w:right w:val="none" w:sz="0" w:space="0" w:color="auto"/>
          </w:divBdr>
        </w:div>
        <w:div w:id="1356343914">
          <w:marLeft w:val="640"/>
          <w:marRight w:val="0"/>
          <w:marTop w:val="0"/>
          <w:marBottom w:val="0"/>
          <w:divBdr>
            <w:top w:val="none" w:sz="0" w:space="0" w:color="auto"/>
            <w:left w:val="none" w:sz="0" w:space="0" w:color="auto"/>
            <w:bottom w:val="none" w:sz="0" w:space="0" w:color="auto"/>
            <w:right w:val="none" w:sz="0" w:space="0" w:color="auto"/>
          </w:divBdr>
        </w:div>
        <w:div w:id="1361857445">
          <w:marLeft w:val="640"/>
          <w:marRight w:val="0"/>
          <w:marTop w:val="0"/>
          <w:marBottom w:val="0"/>
          <w:divBdr>
            <w:top w:val="none" w:sz="0" w:space="0" w:color="auto"/>
            <w:left w:val="none" w:sz="0" w:space="0" w:color="auto"/>
            <w:bottom w:val="none" w:sz="0" w:space="0" w:color="auto"/>
            <w:right w:val="none" w:sz="0" w:space="0" w:color="auto"/>
          </w:divBdr>
        </w:div>
        <w:div w:id="1402214136">
          <w:marLeft w:val="640"/>
          <w:marRight w:val="0"/>
          <w:marTop w:val="0"/>
          <w:marBottom w:val="0"/>
          <w:divBdr>
            <w:top w:val="none" w:sz="0" w:space="0" w:color="auto"/>
            <w:left w:val="none" w:sz="0" w:space="0" w:color="auto"/>
            <w:bottom w:val="none" w:sz="0" w:space="0" w:color="auto"/>
            <w:right w:val="none" w:sz="0" w:space="0" w:color="auto"/>
          </w:divBdr>
        </w:div>
        <w:div w:id="1501114666">
          <w:marLeft w:val="640"/>
          <w:marRight w:val="0"/>
          <w:marTop w:val="0"/>
          <w:marBottom w:val="0"/>
          <w:divBdr>
            <w:top w:val="none" w:sz="0" w:space="0" w:color="auto"/>
            <w:left w:val="none" w:sz="0" w:space="0" w:color="auto"/>
            <w:bottom w:val="none" w:sz="0" w:space="0" w:color="auto"/>
            <w:right w:val="none" w:sz="0" w:space="0" w:color="auto"/>
          </w:divBdr>
        </w:div>
        <w:div w:id="1537423743">
          <w:marLeft w:val="640"/>
          <w:marRight w:val="0"/>
          <w:marTop w:val="0"/>
          <w:marBottom w:val="0"/>
          <w:divBdr>
            <w:top w:val="none" w:sz="0" w:space="0" w:color="auto"/>
            <w:left w:val="none" w:sz="0" w:space="0" w:color="auto"/>
            <w:bottom w:val="none" w:sz="0" w:space="0" w:color="auto"/>
            <w:right w:val="none" w:sz="0" w:space="0" w:color="auto"/>
          </w:divBdr>
        </w:div>
        <w:div w:id="1600799528">
          <w:marLeft w:val="640"/>
          <w:marRight w:val="0"/>
          <w:marTop w:val="0"/>
          <w:marBottom w:val="0"/>
          <w:divBdr>
            <w:top w:val="none" w:sz="0" w:space="0" w:color="auto"/>
            <w:left w:val="none" w:sz="0" w:space="0" w:color="auto"/>
            <w:bottom w:val="none" w:sz="0" w:space="0" w:color="auto"/>
            <w:right w:val="none" w:sz="0" w:space="0" w:color="auto"/>
          </w:divBdr>
        </w:div>
        <w:div w:id="1736320810">
          <w:marLeft w:val="640"/>
          <w:marRight w:val="0"/>
          <w:marTop w:val="0"/>
          <w:marBottom w:val="0"/>
          <w:divBdr>
            <w:top w:val="none" w:sz="0" w:space="0" w:color="auto"/>
            <w:left w:val="none" w:sz="0" w:space="0" w:color="auto"/>
            <w:bottom w:val="none" w:sz="0" w:space="0" w:color="auto"/>
            <w:right w:val="none" w:sz="0" w:space="0" w:color="auto"/>
          </w:divBdr>
        </w:div>
        <w:div w:id="1736470207">
          <w:marLeft w:val="640"/>
          <w:marRight w:val="0"/>
          <w:marTop w:val="0"/>
          <w:marBottom w:val="0"/>
          <w:divBdr>
            <w:top w:val="none" w:sz="0" w:space="0" w:color="auto"/>
            <w:left w:val="none" w:sz="0" w:space="0" w:color="auto"/>
            <w:bottom w:val="none" w:sz="0" w:space="0" w:color="auto"/>
            <w:right w:val="none" w:sz="0" w:space="0" w:color="auto"/>
          </w:divBdr>
        </w:div>
        <w:div w:id="1816146883">
          <w:marLeft w:val="640"/>
          <w:marRight w:val="0"/>
          <w:marTop w:val="0"/>
          <w:marBottom w:val="0"/>
          <w:divBdr>
            <w:top w:val="none" w:sz="0" w:space="0" w:color="auto"/>
            <w:left w:val="none" w:sz="0" w:space="0" w:color="auto"/>
            <w:bottom w:val="none" w:sz="0" w:space="0" w:color="auto"/>
            <w:right w:val="none" w:sz="0" w:space="0" w:color="auto"/>
          </w:divBdr>
        </w:div>
        <w:div w:id="1820264879">
          <w:marLeft w:val="640"/>
          <w:marRight w:val="0"/>
          <w:marTop w:val="0"/>
          <w:marBottom w:val="0"/>
          <w:divBdr>
            <w:top w:val="none" w:sz="0" w:space="0" w:color="auto"/>
            <w:left w:val="none" w:sz="0" w:space="0" w:color="auto"/>
            <w:bottom w:val="none" w:sz="0" w:space="0" w:color="auto"/>
            <w:right w:val="none" w:sz="0" w:space="0" w:color="auto"/>
          </w:divBdr>
        </w:div>
        <w:div w:id="1898012870">
          <w:marLeft w:val="640"/>
          <w:marRight w:val="0"/>
          <w:marTop w:val="0"/>
          <w:marBottom w:val="0"/>
          <w:divBdr>
            <w:top w:val="none" w:sz="0" w:space="0" w:color="auto"/>
            <w:left w:val="none" w:sz="0" w:space="0" w:color="auto"/>
            <w:bottom w:val="none" w:sz="0" w:space="0" w:color="auto"/>
            <w:right w:val="none" w:sz="0" w:space="0" w:color="auto"/>
          </w:divBdr>
        </w:div>
        <w:div w:id="2030717049">
          <w:marLeft w:val="640"/>
          <w:marRight w:val="0"/>
          <w:marTop w:val="0"/>
          <w:marBottom w:val="0"/>
          <w:divBdr>
            <w:top w:val="none" w:sz="0" w:space="0" w:color="auto"/>
            <w:left w:val="none" w:sz="0" w:space="0" w:color="auto"/>
            <w:bottom w:val="none" w:sz="0" w:space="0" w:color="auto"/>
            <w:right w:val="none" w:sz="0" w:space="0" w:color="auto"/>
          </w:divBdr>
        </w:div>
        <w:div w:id="2043508210">
          <w:marLeft w:val="640"/>
          <w:marRight w:val="0"/>
          <w:marTop w:val="0"/>
          <w:marBottom w:val="0"/>
          <w:divBdr>
            <w:top w:val="none" w:sz="0" w:space="0" w:color="auto"/>
            <w:left w:val="none" w:sz="0" w:space="0" w:color="auto"/>
            <w:bottom w:val="none" w:sz="0" w:space="0" w:color="auto"/>
            <w:right w:val="none" w:sz="0" w:space="0" w:color="auto"/>
          </w:divBdr>
        </w:div>
        <w:div w:id="2075854271">
          <w:marLeft w:val="640"/>
          <w:marRight w:val="0"/>
          <w:marTop w:val="0"/>
          <w:marBottom w:val="0"/>
          <w:divBdr>
            <w:top w:val="none" w:sz="0" w:space="0" w:color="auto"/>
            <w:left w:val="none" w:sz="0" w:space="0" w:color="auto"/>
            <w:bottom w:val="none" w:sz="0" w:space="0" w:color="auto"/>
            <w:right w:val="none" w:sz="0" w:space="0" w:color="auto"/>
          </w:divBdr>
        </w:div>
        <w:div w:id="2079549087">
          <w:marLeft w:val="640"/>
          <w:marRight w:val="0"/>
          <w:marTop w:val="0"/>
          <w:marBottom w:val="0"/>
          <w:divBdr>
            <w:top w:val="none" w:sz="0" w:space="0" w:color="auto"/>
            <w:left w:val="none" w:sz="0" w:space="0" w:color="auto"/>
            <w:bottom w:val="none" w:sz="0" w:space="0" w:color="auto"/>
            <w:right w:val="none" w:sz="0" w:space="0" w:color="auto"/>
          </w:divBdr>
        </w:div>
        <w:div w:id="2099249435">
          <w:marLeft w:val="640"/>
          <w:marRight w:val="0"/>
          <w:marTop w:val="0"/>
          <w:marBottom w:val="0"/>
          <w:divBdr>
            <w:top w:val="none" w:sz="0" w:space="0" w:color="auto"/>
            <w:left w:val="none" w:sz="0" w:space="0" w:color="auto"/>
            <w:bottom w:val="none" w:sz="0" w:space="0" w:color="auto"/>
            <w:right w:val="none" w:sz="0" w:space="0" w:color="auto"/>
          </w:divBdr>
        </w:div>
        <w:div w:id="2132283121">
          <w:marLeft w:val="640"/>
          <w:marRight w:val="0"/>
          <w:marTop w:val="0"/>
          <w:marBottom w:val="0"/>
          <w:divBdr>
            <w:top w:val="none" w:sz="0" w:space="0" w:color="auto"/>
            <w:left w:val="none" w:sz="0" w:space="0" w:color="auto"/>
            <w:bottom w:val="none" w:sz="0" w:space="0" w:color="auto"/>
            <w:right w:val="none" w:sz="0" w:space="0" w:color="auto"/>
          </w:divBdr>
        </w:div>
        <w:div w:id="2135442197">
          <w:marLeft w:val="640"/>
          <w:marRight w:val="0"/>
          <w:marTop w:val="0"/>
          <w:marBottom w:val="0"/>
          <w:divBdr>
            <w:top w:val="none" w:sz="0" w:space="0" w:color="auto"/>
            <w:left w:val="none" w:sz="0" w:space="0" w:color="auto"/>
            <w:bottom w:val="none" w:sz="0" w:space="0" w:color="auto"/>
            <w:right w:val="none" w:sz="0" w:space="0" w:color="auto"/>
          </w:divBdr>
        </w:div>
        <w:div w:id="2139495265">
          <w:marLeft w:val="640"/>
          <w:marRight w:val="0"/>
          <w:marTop w:val="0"/>
          <w:marBottom w:val="0"/>
          <w:divBdr>
            <w:top w:val="none" w:sz="0" w:space="0" w:color="auto"/>
            <w:left w:val="none" w:sz="0" w:space="0" w:color="auto"/>
            <w:bottom w:val="none" w:sz="0" w:space="0" w:color="auto"/>
            <w:right w:val="none" w:sz="0" w:space="0" w:color="auto"/>
          </w:divBdr>
        </w:div>
      </w:divsChild>
    </w:div>
    <w:div w:id="801189118">
      <w:bodyDiv w:val="1"/>
      <w:marLeft w:val="0"/>
      <w:marRight w:val="0"/>
      <w:marTop w:val="0"/>
      <w:marBottom w:val="0"/>
      <w:divBdr>
        <w:top w:val="none" w:sz="0" w:space="0" w:color="auto"/>
        <w:left w:val="none" w:sz="0" w:space="0" w:color="auto"/>
        <w:bottom w:val="none" w:sz="0" w:space="0" w:color="auto"/>
        <w:right w:val="none" w:sz="0" w:space="0" w:color="auto"/>
      </w:divBdr>
    </w:div>
    <w:div w:id="801264958">
      <w:marLeft w:val="480"/>
      <w:marRight w:val="0"/>
      <w:marTop w:val="0"/>
      <w:marBottom w:val="0"/>
      <w:divBdr>
        <w:top w:val="none" w:sz="0" w:space="0" w:color="auto"/>
        <w:left w:val="none" w:sz="0" w:space="0" w:color="auto"/>
        <w:bottom w:val="none" w:sz="0" w:space="0" w:color="auto"/>
        <w:right w:val="none" w:sz="0" w:space="0" w:color="auto"/>
      </w:divBdr>
    </w:div>
    <w:div w:id="801577826">
      <w:bodyDiv w:val="1"/>
      <w:marLeft w:val="0"/>
      <w:marRight w:val="0"/>
      <w:marTop w:val="0"/>
      <w:marBottom w:val="0"/>
      <w:divBdr>
        <w:top w:val="none" w:sz="0" w:space="0" w:color="auto"/>
        <w:left w:val="none" w:sz="0" w:space="0" w:color="auto"/>
        <w:bottom w:val="none" w:sz="0" w:space="0" w:color="auto"/>
        <w:right w:val="none" w:sz="0" w:space="0" w:color="auto"/>
      </w:divBdr>
    </w:div>
    <w:div w:id="802114161">
      <w:bodyDiv w:val="1"/>
      <w:marLeft w:val="0"/>
      <w:marRight w:val="0"/>
      <w:marTop w:val="0"/>
      <w:marBottom w:val="0"/>
      <w:divBdr>
        <w:top w:val="none" w:sz="0" w:space="0" w:color="auto"/>
        <w:left w:val="none" w:sz="0" w:space="0" w:color="auto"/>
        <w:bottom w:val="none" w:sz="0" w:space="0" w:color="auto"/>
        <w:right w:val="none" w:sz="0" w:space="0" w:color="auto"/>
      </w:divBdr>
    </w:div>
    <w:div w:id="802117145">
      <w:bodyDiv w:val="1"/>
      <w:marLeft w:val="0"/>
      <w:marRight w:val="0"/>
      <w:marTop w:val="0"/>
      <w:marBottom w:val="0"/>
      <w:divBdr>
        <w:top w:val="none" w:sz="0" w:space="0" w:color="auto"/>
        <w:left w:val="none" w:sz="0" w:space="0" w:color="auto"/>
        <w:bottom w:val="none" w:sz="0" w:space="0" w:color="auto"/>
        <w:right w:val="none" w:sz="0" w:space="0" w:color="auto"/>
      </w:divBdr>
    </w:div>
    <w:div w:id="802886771">
      <w:marLeft w:val="480"/>
      <w:marRight w:val="0"/>
      <w:marTop w:val="0"/>
      <w:marBottom w:val="0"/>
      <w:divBdr>
        <w:top w:val="none" w:sz="0" w:space="0" w:color="auto"/>
        <w:left w:val="none" w:sz="0" w:space="0" w:color="auto"/>
        <w:bottom w:val="none" w:sz="0" w:space="0" w:color="auto"/>
        <w:right w:val="none" w:sz="0" w:space="0" w:color="auto"/>
      </w:divBdr>
    </w:div>
    <w:div w:id="804002922">
      <w:bodyDiv w:val="1"/>
      <w:marLeft w:val="0"/>
      <w:marRight w:val="0"/>
      <w:marTop w:val="0"/>
      <w:marBottom w:val="0"/>
      <w:divBdr>
        <w:top w:val="none" w:sz="0" w:space="0" w:color="auto"/>
        <w:left w:val="none" w:sz="0" w:space="0" w:color="auto"/>
        <w:bottom w:val="none" w:sz="0" w:space="0" w:color="auto"/>
        <w:right w:val="none" w:sz="0" w:space="0" w:color="auto"/>
      </w:divBdr>
    </w:div>
    <w:div w:id="804391983">
      <w:bodyDiv w:val="1"/>
      <w:marLeft w:val="0"/>
      <w:marRight w:val="0"/>
      <w:marTop w:val="0"/>
      <w:marBottom w:val="0"/>
      <w:divBdr>
        <w:top w:val="none" w:sz="0" w:space="0" w:color="auto"/>
        <w:left w:val="none" w:sz="0" w:space="0" w:color="auto"/>
        <w:bottom w:val="none" w:sz="0" w:space="0" w:color="auto"/>
        <w:right w:val="none" w:sz="0" w:space="0" w:color="auto"/>
      </w:divBdr>
    </w:div>
    <w:div w:id="804590798">
      <w:bodyDiv w:val="1"/>
      <w:marLeft w:val="0"/>
      <w:marRight w:val="0"/>
      <w:marTop w:val="0"/>
      <w:marBottom w:val="0"/>
      <w:divBdr>
        <w:top w:val="none" w:sz="0" w:space="0" w:color="auto"/>
        <w:left w:val="none" w:sz="0" w:space="0" w:color="auto"/>
        <w:bottom w:val="none" w:sz="0" w:space="0" w:color="auto"/>
        <w:right w:val="none" w:sz="0" w:space="0" w:color="auto"/>
      </w:divBdr>
      <w:divsChild>
        <w:div w:id="66652145">
          <w:marLeft w:val="480"/>
          <w:marRight w:val="0"/>
          <w:marTop w:val="0"/>
          <w:marBottom w:val="0"/>
          <w:divBdr>
            <w:top w:val="none" w:sz="0" w:space="0" w:color="auto"/>
            <w:left w:val="none" w:sz="0" w:space="0" w:color="auto"/>
            <w:bottom w:val="none" w:sz="0" w:space="0" w:color="auto"/>
            <w:right w:val="none" w:sz="0" w:space="0" w:color="auto"/>
          </w:divBdr>
        </w:div>
        <w:div w:id="73862632">
          <w:marLeft w:val="480"/>
          <w:marRight w:val="0"/>
          <w:marTop w:val="0"/>
          <w:marBottom w:val="0"/>
          <w:divBdr>
            <w:top w:val="none" w:sz="0" w:space="0" w:color="auto"/>
            <w:left w:val="none" w:sz="0" w:space="0" w:color="auto"/>
            <w:bottom w:val="none" w:sz="0" w:space="0" w:color="auto"/>
            <w:right w:val="none" w:sz="0" w:space="0" w:color="auto"/>
          </w:divBdr>
        </w:div>
        <w:div w:id="86657616">
          <w:marLeft w:val="480"/>
          <w:marRight w:val="0"/>
          <w:marTop w:val="0"/>
          <w:marBottom w:val="0"/>
          <w:divBdr>
            <w:top w:val="none" w:sz="0" w:space="0" w:color="auto"/>
            <w:left w:val="none" w:sz="0" w:space="0" w:color="auto"/>
            <w:bottom w:val="none" w:sz="0" w:space="0" w:color="auto"/>
            <w:right w:val="none" w:sz="0" w:space="0" w:color="auto"/>
          </w:divBdr>
        </w:div>
        <w:div w:id="94399965">
          <w:marLeft w:val="480"/>
          <w:marRight w:val="0"/>
          <w:marTop w:val="0"/>
          <w:marBottom w:val="0"/>
          <w:divBdr>
            <w:top w:val="none" w:sz="0" w:space="0" w:color="auto"/>
            <w:left w:val="none" w:sz="0" w:space="0" w:color="auto"/>
            <w:bottom w:val="none" w:sz="0" w:space="0" w:color="auto"/>
            <w:right w:val="none" w:sz="0" w:space="0" w:color="auto"/>
          </w:divBdr>
        </w:div>
        <w:div w:id="111174975">
          <w:marLeft w:val="480"/>
          <w:marRight w:val="0"/>
          <w:marTop w:val="0"/>
          <w:marBottom w:val="0"/>
          <w:divBdr>
            <w:top w:val="none" w:sz="0" w:space="0" w:color="auto"/>
            <w:left w:val="none" w:sz="0" w:space="0" w:color="auto"/>
            <w:bottom w:val="none" w:sz="0" w:space="0" w:color="auto"/>
            <w:right w:val="none" w:sz="0" w:space="0" w:color="auto"/>
          </w:divBdr>
        </w:div>
        <w:div w:id="210848285">
          <w:marLeft w:val="480"/>
          <w:marRight w:val="0"/>
          <w:marTop w:val="0"/>
          <w:marBottom w:val="0"/>
          <w:divBdr>
            <w:top w:val="none" w:sz="0" w:space="0" w:color="auto"/>
            <w:left w:val="none" w:sz="0" w:space="0" w:color="auto"/>
            <w:bottom w:val="none" w:sz="0" w:space="0" w:color="auto"/>
            <w:right w:val="none" w:sz="0" w:space="0" w:color="auto"/>
          </w:divBdr>
        </w:div>
        <w:div w:id="231161940">
          <w:marLeft w:val="480"/>
          <w:marRight w:val="0"/>
          <w:marTop w:val="0"/>
          <w:marBottom w:val="0"/>
          <w:divBdr>
            <w:top w:val="none" w:sz="0" w:space="0" w:color="auto"/>
            <w:left w:val="none" w:sz="0" w:space="0" w:color="auto"/>
            <w:bottom w:val="none" w:sz="0" w:space="0" w:color="auto"/>
            <w:right w:val="none" w:sz="0" w:space="0" w:color="auto"/>
          </w:divBdr>
        </w:div>
        <w:div w:id="238831563">
          <w:marLeft w:val="480"/>
          <w:marRight w:val="0"/>
          <w:marTop w:val="0"/>
          <w:marBottom w:val="0"/>
          <w:divBdr>
            <w:top w:val="none" w:sz="0" w:space="0" w:color="auto"/>
            <w:left w:val="none" w:sz="0" w:space="0" w:color="auto"/>
            <w:bottom w:val="none" w:sz="0" w:space="0" w:color="auto"/>
            <w:right w:val="none" w:sz="0" w:space="0" w:color="auto"/>
          </w:divBdr>
        </w:div>
        <w:div w:id="250698593">
          <w:marLeft w:val="480"/>
          <w:marRight w:val="0"/>
          <w:marTop w:val="0"/>
          <w:marBottom w:val="0"/>
          <w:divBdr>
            <w:top w:val="none" w:sz="0" w:space="0" w:color="auto"/>
            <w:left w:val="none" w:sz="0" w:space="0" w:color="auto"/>
            <w:bottom w:val="none" w:sz="0" w:space="0" w:color="auto"/>
            <w:right w:val="none" w:sz="0" w:space="0" w:color="auto"/>
          </w:divBdr>
        </w:div>
        <w:div w:id="356588477">
          <w:marLeft w:val="480"/>
          <w:marRight w:val="0"/>
          <w:marTop w:val="0"/>
          <w:marBottom w:val="0"/>
          <w:divBdr>
            <w:top w:val="none" w:sz="0" w:space="0" w:color="auto"/>
            <w:left w:val="none" w:sz="0" w:space="0" w:color="auto"/>
            <w:bottom w:val="none" w:sz="0" w:space="0" w:color="auto"/>
            <w:right w:val="none" w:sz="0" w:space="0" w:color="auto"/>
          </w:divBdr>
        </w:div>
        <w:div w:id="377121155">
          <w:marLeft w:val="480"/>
          <w:marRight w:val="0"/>
          <w:marTop w:val="0"/>
          <w:marBottom w:val="0"/>
          <w:divBdr>
            <w:top w:val="none" w:sz="0" w:space="0" w:color="auto"/>
            <w:left w:val="none" w:sz="0" w:space="0" w:color="auto"/>
            <w:bottom w:val="none" w:sz="0" w:space="0" w:color="auto"/>
            <w:right w:val="none" w:sz="0" w:space="0" w:color="auto"/>
          </w:divBdr>
        </w:div>
        <w:div w:id="399402123">
          <w:marLeft w:val="480"/>
          <w:marRight w:val="0"/>
          <w:marTop w:val="0"/>
          <w:marBottom w:val="0"/>
          <w:divBdr>
            <w:top w:val="none" w:sz="0" w:space="0" w:color="auto"/>
            <w:left w:val="none" w:sz="0" w:space="0" w:color="auto"/>
            <w:bottom w:val="none" w:sz="0" w:space="0" w:color="auto"/>
            <w:right w:val="none" w:sz="0" w:space="0" w:color="auto"/>
          </w:divBdr>
        </w:div>
        <w:div w:id="449865126">
          <w:marLeft w:val="480"/>
          <w:marRight w:val="0"/>
          <w:marTop w:val="0"/>
          <w:marBottom w:val="0"/>
          <w:divBdr>
            <w:top w:val="none" w:sz="0" w:space="0" w:color="auto"/>
            <w:left w:val="none" w:sz="0" w:space="0" w:color="auto"/>
            <w:bottom w:val="none" w:sz="0" w:space="0" w:color="auto"/>
            <w:right w:val="none" w:sz="0" w:space="0" w:color="auto"/>
          </w:divBdr>
        </w:div>
        <w:div w:id="468791598">
          <w:marLeft w:val="480"/>
          <w:marRight w:val="0"/>
          <w:marTop w:val="0"/>
          <w:marBottom w:val="0"/>
          <w:divBdr>
            <w:top w:val="none" w:sz="0" w:space="0" w:color="auto"/>
            <w:left w:val="none" w:sz="0" w:space="0" w:color="auto"/>
            <w:bottom w:val="none" w:sz="0" w:space="0" w:color="auto"/>
            <w:right w:val="none" w:sz="0" w:space="0" w:color="auto"/>
          </w:divBdr>
        </w:div>
        <w:div w:id="485823164">
          <w:marLeft w:val="480"/>
          <w:marRight w:val="0"/>
          <w:marTop w:val="0"/>
          <w:marBottom w:val="0"/>
          <w:divBdr>
            <w:top w:val="none" w:sz="0" w:space="0" w:color="auto"/>
            <w:left w:val="none" w:sz="0" w:space="0" w:color="auto"/>
            <w:bottom w:val="none" w:sz="0" w:space="0" w:color="auto"/>
            <w:right w:val="none" w:sz="0" w:space="0" w:color="auto"/>
          </w:divBdr>
        </w:div>
        <w:div w:id="539099546">
          <w:marLeft w:val="480"/>
          <w:marRight w:val="0"/>
          <w:marTop w:val="0"/>
          <w:marBottom w:val="0"/>
          <w:divBdr>
            <w:top w:val="none" w:sz="0" w:space="0" w:color="auto"/>
            <w:left w:val="none" w:sz="0" w:space="0" w:color="auto"/>
            <w:bottom w:val="none" w:sz="0" w:space="0" w:color="auto"/>
            <w:right w:val="none" w:sz="0" w:space="0" w:color="auto"/>
          </w:divBdr>
        </w:div>
        <w:div w:id="542601371">
          <w:marLeft w:val="480"/>
          <w:marRight w:val="0"/>
          <w:marTop w:val="0"/>
          <w:marBottom w:val="0"/>
          <w:divBdr>
            <w:top w:val="none" w:sz="0" w:space="0" w:color="auto"/>
            <w:left w:val="none" w:sz="0" w:space="0" w:color="auto"/>
            <w:bottom w:val="none" w:sz="0" w:space="0" w:color="auto"/>
            <w:right w:val="none" w:sz="0" w:space="0" w:color="auto"/>
          </w:divBdr>
        </w:div>
        <w:div w:id="547763294">
          <w:marLeft w:val="480"/>
          <w:marRight w:val="0"/>
          <w:marTop w:val="0"/>
          <w:marBottom w:val="0"/>
          <w:divBdr>
            <w:top w:val="none" w:sz="0" w:space="0" w:color="auto"/>
            <w:left w:val="none" w:sz="0" w:space="0" w:color="auto"/>
            <w:bottom w:val="none" w:sz="0" w:space="0" w:color="auto"/>
            <w:right w:val="none" w:sz="0" w:space="0" w:color="auto"/>
          </w:divBdr>
        </w:div>
        <w:div w:id="618802612">
          <w:marLeft w:val="480"/>
          <w:marRight w:val="0"/>
          <w:marTop w:val="0"/>
          <w:marBottom w:val="0"/>
          <w:divBdr>
            <w:top w:val="none" w:sz="0" w:space="0" w:color="auto"/>
            <w:left w:val="none" w:sz="0" w:space="0" w:color="auto"/>
            <w:bottom w:val="none" w:sz="0" w:space="0" w:color="auto"/>
            <w:right w:val="none" w:sz="0" w:space="0" w:color="auto"/>
          </w:divBdr>
        </w:div>
        <w:div w:id="663432628">
          <w:marLeft w:val="480"/>
          <w:marRight w:val="0"/>
          <w:marTop w:val="0"/>
          <w:marBottom w:val="0"/>
          <w:divBdr>
            <w:top w:val="none" w:sz="0" w:space="0" w:color="auto"/>
            <w:left w:val="none" w:sz="0" w:space="0" w:color="auto"/>
            <w:bottom w:val="none" w:sz="0" w:space="0" w:color="auto"/>
            <w:right w:val="none" w:sz="0" w:space="0" w:color="auto"/>
          </w:divBdr>
        </w:div>
        <w:div w:id="668094954">
          <w:marLeft w:val="480"/>
          <w:marRight w:val="0"/>
          <w:marTop w:val="0"/>
          <w:marBottom w:val="0"/>
          <w:divBdr>
            <w:top w:val="none" w:sz="0" w:space="0" w:color="auto"/>
            <w:left w:val="none" w:sz="0" w:space="0" w:color="auto"/>
            <w:bottom w:val="none" w:sz="0" w:space="0" w:color="auto"/>
            <w:right w:val="none" w:sz="0" w:space="0" w:color="auto"/>
          </w:divBdr>
        </w:div>
        <w:div w:id="711030472">
          <w:marLeft w:val="480"/>
          <w:marRight w:val="0"/>
          <w:marTop w:val="0"/>
          <w:marBottom w:val="0"/>
          <w:divBdr>
            <w:top w:val="none" w:sz="0" w:space="0" w:color="auto"/>
            <w:left w:val="none" w:sz="0" w:space="0" w:color="auto"/>
            <w:bottom w:val="none" w:sz="0" w:space="0" w:color="auto"/>
            <w:right w:val="none" w:sz="0" w:space="0" w:color="auto"/>
          </w:divBdr>
        </w:div>
        <w:div w:id="717973293">
          <w:marLeft w:val="480"/>
          <w:marRight w:val="0"/>
          <w:marTop w:val="0"/>
          <w:marBottom w:val="0"/>
          <w:divBdr>
            <w:top w:val="none" w:sz="0" w:space="0" w:color="auto"/>
            <w:left w:val="none" w:sz="0" w:space="0" w:color="auto"/>
            <w:bottom w:val="none" w:sz="0" w:space="0" w:color="auto"/>
            <w:right w:val="none" w:sz="0" w:space="0" w:color="auto"/>
          </w:divBdr>
        </w:div>
        <w:div w:id="718700119">
          <w:marLeft w:val="480"/>
          <w:marRight w:val="0"/>
          <w:marTop w:val="0"/>
          <w:marBottom w:val="0"/>
          <w:divBdr>
            <w:top w:val="none" w:sz="0" w:space="0" w:color="auto"/>
            <w:left w:val="none" w:sz="0" w:space="0" w:color="auto"/>
            <w:bottom w:val="none" w:sz="0" w:space="0" w:color="auto"/>
            <w:right w:val="none" w:sz="0" w:space="0" w:color="auto"/>
          </w:divBdr>
        </w:div>
        <w:div w:id="718825336">
          <w:marLeft w:val="480"/>
          <w:marRight w:val="0"/>
          <w:marTop w:val="0"/>
          <w:marBottom w:val="0"/>
          <w:divBdr>
            <w:top w:val="none" w:sz="0" w:space="0" w:color="auto"/>
            <w:left w:val="none" w:sz="0" w:space="0" w:color="auto"/>
            <w:bottom w:val="none" w:sz="0" w:space="0" w:color="auto"/>
            <w:right w:val="none" w:sz="0" w:space="0" w:color="auto"/>
          </w:divBdr>
        </w:div>
        <w:div w:id="726613678">
          <w:marLeft w:val="480"/>
          <w:marRight w:val="0"/>
          <w:marTop w:val="0"/>
          <w:marBottom w:val="0"/>
          <w:divBdr>
            <w:top w:val="none" w:sz="0" w:space="0" w:color="auto"/>
            <w:left w:val="none" w:sz="0" w:space="0" w:color="auto"/>
            <w:bottom w:val="none" w:sz="0" w:space="0" w:color="auto"/>
            <w:right w:val="none" w:sz="0" w:space="0" w:color="auto"/>
          </w:divBdr>
        </w:div>
        <w:div w:id="746994389">
          <w:marLeft w:val="480"/>
          <w:marRight w:val="0"/>
          <w:marTop w:val="0"/>
          <w:marBottom w:val="0"/>
          <w:divBdr>
            <w:top w:val="none" w:sz="0" w:space="0" w:color="auto"/>
            <w:left w:val="none" w:sz="0" w:space="0" w:color="auto"/>
            <w:bottom w:val="none" w:sz="0" w:space="0" w:color="auto"/>
            <w:right w:val="none" w:sz="0" w:space="0" w:color="auto"/>
          </w:divBdr>
        </w:div>
        <w:div w:id="759565357">
          <w:marLeft w:val="480"/>
          <w:marRight w:val="0"/>
          <w:marTop w:val="0"/>
          <w:marBottom w:val="0"/>
          <w:divBdr>
            <w:top w:val="none" w:sz="0" w:space="0" w:color="auto"/>
            <w:left w:val="none" w:sz="0" w:space="0" w:color="auto"/>
            <w:bottom w:val="none" w:sz="0" w:space="0" w:color="auto"/>
            <w:right w:val="none" w:sz="0" w:space="0" w:color="auto"/>
          </w:divBdr>
        </w:div>
        <w:div w:id="768040731">
          <w:marLeft w:val="480"/>
          <w:marRight w:val="0"/>
          <w:marTop w:val="0"/>
          <w:marBottom w:val="0"/>
          <w:divBdr>
            <w:top w:val="none" w:sz="0" w:space="0" w:color="auto"/>
            <w:left w:val="none" w:sz="0" w:space="0" w:color="auto"/>
            <w:bottom w:val="none" w:sz="0" w:space="0" w:color="auto"/>
            <w:right w:val="none" w:sz="0" w:space="0" w:color="auto"/>
          </w:divBdr>
        </w:div>
        <w:div w:id="775490829">
          <w:marLeft w:val="480"/>
          <w:marRight w:val="0"/>
          <w:marTop w:val="0"/>
          <w:marBottom w:val="0"/>
          <w:divBdr>
            <w:top w:val="none" w:sz="0" w:space="0" w:color="auto"/>
            <w:left w:val="none" w:sz="0" w:space="0" w:color="auto"/>
            <w:bottom w:val="none" w:sz="0" w:space="0" w:color="auto"/>
            <w:right w:val="none" w:sz="0" w:space="0" w:color="auto"/>
          </w:divBdr>
        </w:div>
        <w:div w:id="795880050">
          <w:marLeft w:val="480"/>
          <w:marRight w:val="0"/>
          <w:marTop w:val="0"/>
          <w:marBottom w:val="0"/>
          <w:divBdr>
            <w:top w:val="none" w:sz="0" w:space="0" w:color="auto"/>
            <w:left w:val="none" w:sz="0" w:space="0" w:color="auto"/>
            <w:bottom w:val="none" w:sz="0" w:space="0" w:color="auto"/>
            <w:right w:val="none" w:sz="0" w:space="0" w:color="auto"/>
          </w:divBdr>
        </w:div>
        <w:div w:id="797071074">
          <w:marLeft w:val="480"/>
          <w:marRight w:val="0"/>
          <w:marTop w:val="0"/>
          <w:marBottom w:val="0"/>
          <w:divBdr>
            <w:top w:val="none" w:sz="0" w:space="0" w:color="auto"/>
            <w:left w:val="none" w:sz="0" w:space="0" w:color="auto"/>
            <w:bottom w:val="none" w:sz="0" w:space="0" w:color="auto"/>
            <w:right w:val="none" w:sz="0" w:space="0" w:color="auto"/>
          </w:divBdr>
        </w:div>
        <w:div w:id="825122295">
          <w:marLeft w:val="480"/>
          <w:marRight w:val="0"/>
          <w:marTop w:val="0"/>
          <w:marBottom w:val="0"/>
          <w:divBdr>
            <w:top w:val="none" w:sz="0" w:space="0" w:color="auto"/>
            <w:left w:val="none" w:sz="0" w:space="0" w:color="auto"/>
            <w:bottom w:val="none" w:sz="0" w:space="0" w:color="auto"/>
            <w:right w:val="none" w:sz="0" w:space="0" w:color="auto"/>
          </w:divBdr>
        </w:div>
        <w:div w:id="896283804">
          <w:marLeft w:val="480"/>
          <w:marRight w:val="0"/>
          <w:marTop w:val="0"/>
          <w:marBottom w:val="0"/>
          <w:divBdr>
            <w:top w:val="none" w:sz="0" w:space="0" w:color="auto"/>
            <w:left w:val="none" w:sz="0" w:space="0" w:color="auto"/>
            <w:bottom w:val="none" w:sz="0" w:space="0" w:color="auto"/>
            <w:right w:val="none" w:sz="0" w:space="0" w:color="auto"/>
          </w:divBdr>
        </w:div>
        <w:div w:id="910121864">
          <w:marLeft w:val="480"/>
          <w:marRight w:val="0"/>
          <w:marTop w:val="0"/>
          <w:marBottom w:val="0"/>
          <w:divBdr>
            <w:top w:val="none" w:sz="0" w:space="0" w:color="auto"/>
            <w:left w:val="none" w:sz="0" w:space="0" w:color="auto"/>
            <w:bottom w:val="none" w:sz="0" w:space="0" w:color="auto"/>
            <w:right w:val="none" w:sz="0" w:space="0" w:color="auto"/>
          </w:divBdr>
        </w:div>
        <w:div w:id="947397799">
          <w:marLeft w:val="480"/>
          <w:marRight w:val="0"/>
          <w:marTop w:val="0"/>
          <w:marBottom w:val="0"/>
          <w:divBdr>
            <w:top w:val="none" w:sz="0" w:space="0" w:color="auto"/>
            <w:left w:val="none" w:sz="0" w:space="0" w:color="auto"/>
            <w:bottom w:val="none" w:sz="0" w:space="0" w:color="auto"/>
            <w:right w:val="none" w:sz="0" w:space="0" w:color="auto"/>
          </w:divBdr>
        </w:div>
        <w:div w:id="954747285">
          <w:marLeft w:val="480"/>
          <w:marRight w:val="0"/>
          <w:marTop w:val="0"/>
          <w:marBottom w:val="0"/>
          <w:divBdr>
            <w:top w:val="none" w:sz="0" w:space="0" w:color="auto"/>
            <w:left w:val="none" w:sz="0" w:space="0" w:color="auto"/>
            <w:bottom w:val="none" w:sz="0" w:space="0" w:color="auto"/>
            <w:right w:val="none" w:sz="0" w:space="0" w:color="auto"/>
          </w:divBdr>
        </w:div>
        <w:div w:id="1037896232">
          <w:marLeft w:val="480"/>
          <w:marRight w:val="0"/>
          <w:marTop w:val="0"/>
          <w:marBottom w:val="0"/>
          <w:divBdr>
            <w:top w:val="none" w:sz="0" w:space="0" w:color="auto"/>
            <w:left w:val="none" w:sz="0" w:space="0" w:color="auto"/>
            <w:bottom w:val="none" w:sz="0" w:space="0" w:color="auto"/>
            <w:right w:val="none" w:sz="0" w:space="0" w:color="auto"/>
          </w:divBdr>
        </w:div>
        <w:div w:id="1043795685">
          <w:marLeft w:val="480"/>
          <w:marRight w:val="0"/>
          <w:marTop w:val="0"/>
          <w:marBottom w:val="0"/>
          <w:divBdr>
            <w:top w:val="none" w:sz="0" w:space="0" w:color="auto"/>
            <w:left w:val="none" w:sz="0" w:space="0" w:color="auto"/>
            <w:bottom w:val="none" w:sz="0" w:space="0" w:color="auto"/>
            <w:right w:val="none" w:sz="0" w:space="0" w:color="auto"/>
          </w:divBdr>
        </w:div>
        <w:div w:id="1055393947">
          <w:marLeft w:val="480"/>
          <w:marRight w:val="0"/>
          <w:marTop w:val="0"/>
          <w:marBottom w:val="0"/>
          <w:divBdr>
            <w:top w:val="none" w:sz="0" w:space="0" w:color="auto"/>
            <w:left w:val="none" w:sz="0" w:space="0" w:color="auto"/>
            <w:bottom w:val="none" w:sz="0" w:space="0" w:color="auto"/>
            <w:right w:val="none" w:sz="0" w:space="0" w:color="auto"/>
          </w:divBdr>
        </w:div>
        <w:div w:id="1062220565">
          <w:marLeft w:val="480"/>
          <w:marRight w:val="0"/>
          <w:marTop w:val="0"/>
          <w:marBottom w:val="0"/>
          <w:divBdr>
            <w:top w:val="none" w:sz="0" w:space="0" w:color="auto"/>
            <w:left w:val="none" w:sz="0" w:space="0" w:color="auto"/>
            <w:bottom w:val="none" w:sz="0" w:space="0" w:color="auto"/>
            <w:right w:val="none" w:sz="0" w:space="0" w:color="auto"/>
          </w:divBdr>
        </w:div>
        <w:div w:id="1066102565">
          <w:marLeft w:val="480"/>
          <w:marRight w:val="0"/>
          <w:marTop w:val="0"/>
          <w:marBottom w:val="0"/>
          <w:divBdr>
            <w:top w:val="none" w:sz="0" w:space="0" w:color="auto"/>
            <w:left w:val="none" w:sz="0" w:space="0" w:color="auto"/>
            <w:bottom w:val="none" w:sz="0" w:space="0" w:color="auto"/>
            <w:right w:val="none" w:sz="0" w:space="0" w:color="auto"/>
          </w:divBdr>
        </w:div>
        <w:div w:id="1101875105">
          <w:marLeft w:val="480"/>
          <w:marRight w:val="0"/>
          <w:marTop w:val="0"/>
          <w:marBottom w:val="0"/>
          <w:divBdr>
            <w:top w:val="none" w:sz="0" w:space="0" w:color="auto"/>
            <w:left w:val="none" w:sz="0" w:space="0" w:color="auto"/>
            <w:bottom w:val="none" w:sz="0" w:space="0" w:color="auto"/>
            <w:right w:val="none" w:sz="0" w:space="0" w:color="auto"/>
          </w:divBdr>
        </w:div>
        <w:div w:id="1103920649">
          <w:marLeft w:val="480"/>
          <w:marRight w:val="0"/>
          <w:marTop w:val="0"/>
          <w:marBottom w:val="0"/>
          <w:divBdr>
            <w:top w:val="none" w:sz="0" w:space="0" w:color="auto"/>
            <w:left w:val="none" w:sz="0" w:space="0" w:color="auto"/>
            <w:bottom w:val="none" w:sz="0" w:space="0" w:color="auto"/>
            <w:right w:val="none" w:sz="0" w:space="0" w:color="auto"/>
          </w:divBdr>
        </w:div>
        <w:div w:id="1178620402">
          <w:marLeft w:val="480"/>
          <w:marRight w:val="0"/>
          <w:marTop w:val="0"/>
          <w:marBottom w:val="0"/>
          <w:divBdr>
            <w:top w:val="none" w:sz="0" w:space="0" w:color="auto"/>
            <w:left w:val="none" w:sz="0" w:space="0" w:color="auto"/>
            <w:bottom w:val="none" w:sz="0" w:space="0" w:color="auto"/>
            <w:right w:val="none" w:sz="0" w:space="0" w:color="auto"/>
          </w:divBdr>
        </w:div>
        <w:div w:id="1199507178">
          <w:marLeft w:val="480"/>
          <w:marRight w:val="0"/>
          <w:marTop w:val="0"/>
          <w:marBottom w:val="0"/>
          <w:divBdr>
            <w:top w:val="none" w:sz="0" w:space="0" w:color="auto"/>
            <w:left w:val="none" w:sz="0" w:space="0" w:color="auto"/>
            <w:bottom w:val="none" w:sz="0" w:space="0" w:color="auto"/>
            <w:right w:val="none" w:sz="0" w:space="0" w:color="auto"/>
          </w:divBdr>
        </w:div>
        <w:div w:id="1199927527">
          <w:marLeft w:val="480"/>
          <w:marRight w:val="0"/>
          <w:marTop w:val="0"/>
          <w:marBottom w:val="0"/>
          <w:divBdr>
            <w:top w:val="none" w:sz="0" w:space="0" w:color="auto"/>
            <w:left w:val="none" w:sz="0" w:space="0" w:color="auto"/>
            <w:bottom w:val="none" w:sz="0" w:space="0" w:color="auto"/>
            <w:right w:val="none" w:sz="0" w:space="0" w:color="auto"/>
          </w:divBdr>
        </w:div>
        <w:div w:id="1251356530">
          <w:marLeft w:val="480"/>
          <w:marRight w:val="0"/>
          <w:marTop w:val="0"/>
          <w:marBottom w:val="0"/>
          <w:divBdr>
            <w:top w:val="none" w:sz="0" w:space="0" w:color="auto"/>
            <w:left w:val="none" w:sz="0" w:space="0" w:color="auto"/>
            <w:bottom w:val="none" w:sz="0" w:space="0" w:color="auto"/>
            <w:right w:val="none" w:sz="0" w:space="0" w:color="auto"/>
          </w:divBdr>
        </w:div>
        <w:div w:id="1269243241">
          <w:marLeft w:val="480"/>
          <w:marRight w:val="0"/>
          <w:marTop w:val="0"/>
          <w:marBottom w:val="0"/>
          <w:divBdr>
            <w:top w:val="none" w:sz="0" w:space="0" w:color="auto"/>
            <w:left w:val="none" w:sz="0" w:space="0" w:color="auto"/>
            <w:bottom w:val="none" w:sz="0" w:space="0" w:color="auto"/>
            <w:right w:val="none" w:sz="0" w:space="0" w:color="auto"/>
          </w:divBdr>
        </w:div>
        <w:div w:id="1270972171">
          <w:marLeft w:val="480"/>
          <w:marRight w:val="0"/>
          <w:marTop w:val="0"/>
          <w:marBottom w:val="0"/>
          <w:divBdr>
            <w:top w:val="none" w:sz="0" w:space="0" w:color="auto"/>
            <w:left w:val="none" w:sz="0" w:space="0" w:color="auto"/>
            <w:bottom w:val="none" w:sz="0" w:space="0" w:color="auto"/>
            <w:right w:val="none" w:sz="0" w:space="0" w:color="auto"/>
          </w:divBdr>
        </w:div>
        <w:div w:id="1288731654">
          <w:marLeft w:val="480"/>
          <w:marRight w:val="0"/>
          <w:marTop w:val="0"/>
          <w:marBottom w:val="0"/>
          <w:divBdr>
            <w:top w:val="none" w:sz="0" w:space="0" w:color="auto"/>
            <w:left w:val="none" w:sz="0" w:space="0" w:color="auto"/>
            <w:bottom w:val="none" w:sz="0" w:space="0" w:color="auto"/>
            <w:right w:val="none" w:sz="0" w:space="0" w:color="auto"/>
          </w:divBdr>
        </w:div>
        <w:div w:id="1342392517">
          <w:marLeft w:val="480"/>
          <w:marRight w:val="0"/>
          <w:marTop w:val="0"/>
          <w:marBottom w:val="0"/>
          <w:divBdr>
            <w:top w:val="none" w:sz="0" w:space="0" w:color="auto"/>
            <w:left w:val="none" w:sz="0" w:space="0" w:color="auto"/>
            <w:bottom w:val="none" w:sz="0" w:space="0" w:color="auto"/>
            <w:right w:val="none" w:sz="0" w:space="0" w:color="auto"/>
          </w:divBdr>
        </w:div>
        <w:div w:id="1343894699">
          <w:marLeft w:val="480"/>
          <w:marRight w:val="0"/>
          <w:marTop w:val="0"/>
          <w:marBottom w:val="0"/>
          <w:divBdr>
            <w:top w:val="none" w:sz="0" w:space="0" w:color="auto"/>
            <w:left w:val="none" w:sz="0" w:space="0" w:color="auto"/>
            <w:bottom w:val="none" w:sz="0" w:space="0" w:color="auto"/>
            <w:right w:val="none" w:sz="0" w:space="0" w:color="auto"/>
          </w:divBdr>
        </w:div>
        <w:div w:id="1347637838">
          <w:marLeft w:val="480"/>
          <w:marRight w:val="0"/>
          <w:marTop w:val="0"/>
          <w:marBottom w:val="0"/>
          <w:divBdr>
            <w:top w:val="none" w:sz="0" w:space="0" w:color="auto"/>
            <w:left w:val="none" w:sz="0" w:space="0" w:color="auto"/>
            <w:bottom w:val="none" w:sz="0" w:space="0" w:color="auto"/>
            <w:right w:val="none" w:sz="0" w:space="0" w:color="auto"/>
          </w:divBdr>
        </w:div>
        <w:div w:id="1431392850">
          <w:marLeft w:val="480"/>
          <w:marRight w:val="0"/>
          <w:marTop w:val="0"/>
          <w:marBottom w:val="0"/>
          <w:divBdr>
            <w:top w:val="none" w:sz="0" w:space="0" w:color="auto"/>
            <w:left w:val="none" w:sz="0" w:space="0" w:color="auto"/>
            <w:bottom w:val="none" w:sz="0" w:space="0" w:color="auto"/>
            <w:right w:val="none" w:sz="0" w:space="0" w:color="auto"/>
          </w:divBdr>
        </w:div>
        <w:div w:id="1448430546">
          <w:marLeft w:val="480"/>
          <w:marRight w:val="0"/>
          <w:marTop w:val="0"/>
          <w:marBottom w:val="0"/>
          <w:divBdr>
            <w:top w:val="none" w:sz="0" w:space="0" w:color="auto"/>
            <w:left w:val="none" w:sz="0" w:space="0" w:color="auto"/>
            <w:bottom w:val="none" w:sz="0" w:space="0" w:color="auto"/>
            <w:right w:val="none" w:sz="0" w:space="0" w:color="auto"/>
          </w:divBdr>
        </w:div>
        <w:div w:id="1469936025">
          <w:marLeft w:val="480"/>
          <w:marRight w:val="0"/>
          <w:marTop w:val="0"/>
          <w:marBottom w:val="0"/>
          <w:divBdr>
            <w:top w:val="none" w:sz="0" w:space="0" w:color="auto"/>
            <w:left w:val="none" w:sz="0" w:space="0" w:color="auto"/>
            <w:bottom w:val="none" w:sz="0" w:space="0" w:color="auto"/>
            <w:right w:val="none" w:sz="0" w:space="0" w:color="auto"/>
          </w:divBdr>
        </w:div>
        <w:div w:id="1472749229">
          <w:marLeft w:val="480"/>
          <w:marRight w:val="0"/>
          <w:marTop w:val="0"/>
          <w:marBottom w:val="0"/>
          <w:divBdr>
            <w:top w:val="none" w:sz="0" w:space="0" w:color="auto"/>
            <w:left w:val="none" w:sz="0" w:space="0" w:color="auto"/>
            <w:bottom w:val="none" w:sz="0" w:space="0" w:color="auto"/>
            <w:right w:val="none" w:sz="0" w:space="0" w:color="auto"/>
          </w:divBdr>
        </w:div>
        <w:div w:id="1473256048">
          <w:marLeft w:val="480"/>
          <w:marRight w:val="0"/>
          <w:marTop w:val="0"/>
          <w:marBottom w:val="0"/>
          <w:divBdr>
            <w:top w:val="none" w:sz="0" w:space="0" w:color="auto"/>
            <w:left w:val="none" w:sz="0" w:space="0" w:color="auto"/>
            <w:bottom w:val="none" w:sz="0" w:space="0" w:color="auto"/>
            <w:right w:val="none" w:sz="0" w:space="0" w:color="auto"/>
          </w:divBdr>
        </w:div>
        <w:div w:id="1474297929">
          <w:marLeft w:val="480"/>
          <w:marRight w:val="0"/>
          <w:marTop w:val="0"/>
          <w:marBottom w:val="0"/>
          <w:divBdr>
            <w:top w:val="none" w:sz="0" w:space="0" w:color="auto"/>
            <w:left w:val="none" w:sz="0" w:space="0" w:color="auto"/>
            <w:bottom w:val="none" w:sz="0" w:space="0" w:color="auto"/>
            <w:right w:val="none" w:sz="0" w:space="0" w:color="auto"/>
          </w:divBdr>
        </w:div>
        <w:div w:id="1511217948">
          <w:marLeft w:val="480"/>
          <w:marRight w:val="0"/>
          <w:marTop w:val="0"/>
          <w:marBottom w:val="0"/>
          <w:divBdr>
            <w:top w:val="none" w:sz="0" w:space="0" w:color="auto"/>
            <w:left w:val="none" w:sz="0" w:space="0" w:color="auto"/>
            <w:bottom w:val="none" w:sz="0" w:space="0" w:color="auto"/>
            <w:right w:val="none" w:sz="0" w:space="0" w:color="auto"/>
          </w:divBdr>
        </w:div>
        <w:div w:id="1522935972">
          <w:marLeft w:val="480"/>
          <w:marRight w:val="0"/>
          <w:marTop w:val="0"/>
          <w:marBottom w:val="0"/>
          <w:divBdr>
            <w:top w:val="none" w:sz="0" w:space="0" w:color="auto"/>
            <w:left w:val="none" w:sz="0" w:space="0" w:color="auto"/>
            <w:bottom w:val="none" w:sz="0" w:space="0" w:color="auto"/>
            <w:right w:val="none" w:sz="0" w:space="0" w:color="auto"/>
          </w:divBdr>
        </w:div>
        <w:div w:id="1542472461">
          <w:marLeft w:val="480"/>
          <w:marRight w:val="0"/>
          <w:marTop w:val="0"/>
          <w:marBottom w:val="0"/>
          <w:divBdr>
            <w:top w:val="none" w:sz="0" w:space="0" w:color="auto"/>
            <w:left w:val="none" w:sz="0" w:space="0" w:color="auto"/>
            <w:bottom w:val="none" w:sz="0" w:space="0" w:color="auto"/>
            <w:right w:val="none" w:sz="0" w:space="0" w:color="auto"/>
          </w:divBdr>
        </w:div>
        <w:div w:id="1545827969">
          <w:marLeft w:val="480"/>
          <w:marRight w:val="0"/>
          <w:marTop w:val="0"/>
          <w:marBottom w:val="0"/>
          <w:divBdr>
            <w:top w:val="none" w:sz="0" w:space="0" w:color="auto"/>
            <w:left w:val="none" w:sz="0" w:space="0" w:color="auto"/>
            <w:bottom w:val="none" w:sz="0" w:space="0" w:color="auto"/>
            <w:right w:val="none" w:sz="0" w:space="0" w:color="auto"/>
          </w:divBdr>
        </w:div>
        <w:div w:id="1546604456">
          <w:marLeft w:val="480"/>
          <w:marRight w:val="0"/>
          <w:marTop w:val="0"/>
          <w:marBottom w:val="0"/>
          <w:divBdr>
            <w:top w:val="none" w:sz="0" w:space="0" w:color="auto"/>
            <w:left w:val="none" w:sz="0" w:space="0" w:color="auto"/>
            <w:bottom w:val="none" w:sz="0" w:space="0" w:color="auto"/>
            <w:right w:val="none" w:sz="0" w:space="0" w:color="auto"/>
          </w:divBdr>
        </w:div>
        <w:div w:id="1556895351">
          <w:marLeft w:val="480"/>
          <w:marRight w:val="0"/>
          <w:marTop w:val="0"/>
          <w:marBottom w:val="0"/>
          <w:divBdr>
            <w:top w:val="none" w:sz="0" w:space="0" w:color="auto"/>
            <w:left w:val="none" w:sz="0" w:space="0" w:color="auto"/>
            <w:bottom w:val="none" w:sz="0" w:space="0" w:color="auto"/>
            <w:right w:val="none" w:sz="0" w:space="0" w:color="auto"/>
          </w:divBdr>
        </w:div>
        <w:div w:id="1589584190">
          <w:marLeft w:val="480"/>
          <w:marRight w:val="0"/>
          <w:marTop w:val="0"/>
          <w:marBottom w:val="0"/>
          <w:divBdr>
            <w:top w:val="none" w:sz="0" w:space="0" w:color="auto"/>
            <w:left w:val="none" w:sz="0" w:space="0" w:color="auto"/>
            <w:bottom w:val="none" w:sz="0" w:space="0" w:color="auto"/>
            <w:right w:val="none" w:sz="0" w:space="0" w:color="auto"/>
          </w:divBdr>
        </w:div>
        <w:div w:id="1598563701">
          <w:marLeft w:val="480"/>
          <w:marRight w:val="0"/>
          <w:marTop w:val="0"/>
          <w:marBottom w:val="0"/>
          <w:divBdr>
            <w:top w:val="none" w:sz="0" w:space="0" w:color="auto"/>
            <w:left w:val="none" w:sz="0" w:space="0" w:color="auto"/>
            <w:bottom w:val="none" w:sz="0" w:space="0" w:color="auto"/>
            <w:right w:val="none" w:sz="0" w:space="0" w:color="auto"/>
          </w:divBdr>
        </w:div>
        <w:div w:id="1606843490">
          <w:marLeft w:val="480"/>
          <w:marRight w:val="0"/>
          <w:marTop w:val="0"/>
          <w:marBottom w:val="0"/>
          <w:divBdr>
            <w:top w:val="none" w:sz="0" w:space="0" w:color="auto"/>
            <w:left w:val="none" w:sz="0" w:space="0" w:color="auto"/>
            <w:bottom w:val="none" w:sz="0" w:space="0" w:color="auto"/>
            <w:right w:val="none" w:sz="0" w:space="0" w:color="auto"/>
          </w:divBdr>
        </w:div>
        <w:div w:id="1685087766">
          <w:marLeft w:val="480"/>
          <w:marRight w:val="0"/>
          <w:marTop w:val="0"/>
          <w:marBottom w:val="0"/>
          <w:divBdr>
            <w:top w:val="none" w:sz="0" w:space="0" w:color="auto"/>
            <w:left w:val="none" w:sz="0" w:space="0" w:color="auto"/>
            <w:bottom w:val="none" w:sz="0" w:space="0" w:color="auto"/>
            <w:right w:val="none" w:sz="0" w:space="0" w:color="auto"/>
          </w:divBdr>
        </w:div>
        <w:div w:id="1707103783">
          <w:marLeft w:val="480"/>
          <w:marRight w:val="0"/>
          <w:marTop w:val="0"/>
          <w:marBottom w:val="0"/>
          <w:divBdr>
            <w:top w:val="none" w:sz="0" w:space="0" w:color="auto"/>
            <w:left w:val="none" w:sz="0" w:space="0" w:color="auto"/>
            <w:bottom w:val="none" w:sz="0" w:space="0" w:color="auto"/>
            <w:right w:val="none" w:sz="0" w:space="0" w:color="auto"/>
          </w:divBdr>
        </w:div>
        <w:div w:id="1714965495">
          <w:marLeft w:val="480"/>
          <w:marRight w:val="0"/>
          <w:marTop w:val="0"/>
          <w:marBottom w:val="0"/>
          <w:divBdr>
            <w:top w:val="none" w:sz="0" w:space="0" w:color="auto"/>
            <w:left w:val="none" w:sz="0" w:space="0" w:color="auto"/>
            <w:bottom w:val="none" w:sz="0" w:space="0" w:color="auto"/>
            <w:right w:val="none" w:sz="0" w:space="0" w:color="auto"/>
          </w:divBdr>
        </w:div>
        <w:div w:id="1727410927">
          <w:marLeft w:val="480"/>
          <w:marRight w:val="0"/>
          <w:marTop w:val="0"/>
          <w:marBottom w:val="0"/>
          <w:divBdr>
            <w:top w:val="none" w:sz="0" w:space="0" w:color="auto"/>
            <w:left w:val="none" w:sz="0" w:space="0" w:color="auto"/>
            <w:bottom w:val="none" w:sz="0" w:space="0" w:color="auto"/>
            <w:right w:val="none" w:sz="0" w:space="0" w:color="auto"/>
          </w:divBdr>
        </w:div>
        <w:div w:id="1759864224">
          <w:marLeft w:val="480"/>
          <w:marRight w:val="0"/>
          <w:marTop w:val="0"/>
          <w:marBottom w:val="0"/>
          <w:divBdr>
            <w:top w:val="none" w:sz="0" w:space="0" w:color="auto"/>
            <w:left w:val="none" w:sz="0" w:space="0" w:color="auto"/>
            <w:bottom w:val="none" w:sz="0" w:space="0" w:color="auto"/>
            <w:right w:val="none" w:sz="0" w:space="0" w:color="auto"/>
          </w:divBdr>
        </w:div>
        <w:div w:id="1763598649">
          <w:marLeft w:val="480"/>
          <w:marRight w:val="0"/>
          <w:marTop w:val="0"/>
          <w:marBottom w:val="0"/>
          <w:divBdr>
            <w:top w:val="none" w:sz="0" w:space="0" w:color="auto"/>
            <w:left w:val="none" w:sz="0" w:space="0" w:color="auto"/>
            <w:bottom w:val="none" w:sz="0" w:space="0" w:color="auto"/>
            <w:right w:val="none" w:sz="0" w:space="0" w:color="auto"/>
          </w:divBdr>
        </w:div>
        <w:div w:id="1783262771">
          <w:marLeft w:val="480"/>
          <w:marRight w:val="0"/>
          <w:marTop w:val="0"/>
          <w:marBottom w:val="0"/>
          <w:divBdr>
            <w:top w:val="none" w:sz="0" w:space="0" w:color="auto"/>
            <w:left w:val="none" w:sz="0" w:space="0" w:color="auto"/>
            <w:bottom w:val="none" w:sz="0" w:space="0" w:color="auto"/>
            <w:right w:val="none" w:sz="0" w:space="0" w:color="auto"/>
          </w:divBdr>
        </w:div>
        <w:div w:id="1838111654">
          <w:marLeft w:val="480"/>
          <w:marRight w:val="0"/>
          <w:marTop w:val="0"/>
          <w:marBottom w:val="0"/>
          <w:divBdr>
            <w:top w:val="none" w:sz="0" w:space="0" w:color="auto"/>
            <w:left w:val="none" w:sz="0" w:space="0" w:color="auto"/>
            <w:bottom w:val="none" w:sz="0" w:space="0" w:color="auto"/>
            <w:right w:val="none" w:sz="0" w:space="0" w:color="auto"/>
          </w:divBdr>
        </w:div>
        <w:div w:id="1840845462">
          <w:marLeft w:val="480"/>
          <w:marRight w:val="0"/>
          <w:marTop w:val="0"/>
          <w:marBottom w:val="0"/>
          <w:divBdr>
            <w:top w:val="none" w:sz="0" w:space="0" w:color="auto"/>
            <w:left w:val="none" w:sz="0" w:space="0" w:color="auto"/>
            <w:bottom w:val="none" w:sz="0" w:space="0" w:color="auto"/>
            <w:right w:val="none" w:sz="0" w:space="0" w:color="auto"/>
          </w:divBdr>
        </w:div>
        <w:div w:id="1871529832">
          <w:marLeft w:val="480"/>
          <w:marRight w:val="0"/>
          <w:marTop w:val="0"/>
          <w:marBottom w:val="0"/>
          <w:divBdr>
            <w:top w:val="none" w:sz="0" w:space="0" w:color="auto"/>
            <w:left w:val="none" w:sz="0" w:space="0" w:color="auto"/>
            <w:bottom w:val="none" w:sz="0" w:space="0" w:color="auto"/>
            <w:right w:val="none" w:sz="0" w:space="0" w:color="auto"/>
          </w:divBdr>
        </w:div>
        <w:div w:id="1900049410">
          <w:marLeft w:val="480"/>
          <w:marRight w:val="0"/>
          <w:marTop w:val="0"/>
          <w:marBottom w:val="0"/>
          <w:divBdr>
            <w:top w:val="none" w:sz="0" w:space="0" w:color="auto"/>
            <w:left w:val="none" w:sz="0" w:space="0" w:color="auto"/>
            <w:bottom w:val="none" w:sz="0" w:space="0" w:color="auto"/>
            <w:right w:val="none" w:sz="0" w:space="0" w:color="auto"/>
          </w:divBdr>
        </w:div>
        <w:div w:id="1939017715">
          <w:marLeft w:val="480"/>
          <w:marRight w:val="0"/>
          <w:marTop w:val="0"/>
          <w:marBottom w:val="0"/>
          <w:divBdr>
            <w:top w:val="none" w:sz="0" w:space="0" w:color="auto"/>
            <w:left w:val="none" w:sz="0" w:space="0" w:color="auto"/>
            <w:bottom w:val="none" w:sz="0" w:space="0" w:color="auto"/>
            <w:right w:val="none" w:sz="0" w:space="0" w:color="auto"/>
          </w:divBdr>
        </w:div>
        <w:div w:id="1942640996">
          <w:marLeft w:val="480"/>
          <w:marRight w:val="0"/>
          <w:marTop w:val="0"/>
          <w:marBottom w:val="0"/>
          <w:divBdr>
            <w:top w:val="none" w:sz="0" w:space="0" w:color="auto"/>
            <w:left w:val="none" w:sz="0" w:space="0" w:color="auto"/>
            <w:bottom w:val="none" w:sz="0" w:space="0" w:color="auto"/>
            <w:right w:val="none" w:sz="0" w:space="0" w:color="auto"/>
          </w:divBdr>
        </w:div>
        <w:div w:id="1948998127">
          <w:marLeft w:val="480"/>
          <w:marRight w:val="0"/>
          <w:marTop w:val="0"/>
          <w:marBottom w:val="0"/>
          <w:divBdr>
            <w:top w:val="none" w:sz="0" w:space="0" w:color="auto"/>
            <w:left w:val="none" w:sz="0" w:space="0" w:color="auto"/>
            <w:bottom w:val="none" w:sz="0" w:space="0" w:color="auto"/>
            <w:right w:val="none" w:sz="0" w:space="0" w:color="auto"/>
          </w:divBdr>
        </w:div>
        <w:div w:id="1955667765">
          <w:marLeft w:val="480"/>
          <w:marRight w:val="0"/>
          <w:marTop w:val="0"/>
          <w:marBottom w:val="0"/>
          <w:divBdr>
            <w:top w:val="none" w:sz="0" w:space="0" w:color="auto"/>
            <w:left w:val="none" w:sz="0" w:space="0" w:color="auto"/>
            <w:bottom w:val="none" w:sz="0" w:space="0" w:color="auto"/>
            <w:right w:val="none" w:sz="0" w:space="0" w:color="auto"/>
          </w:divBdr>
        </w:div>
        <w:div w:id="1961716149">
          <w:marLeft w:val="480"/>
          <w:marRight w:val="0"/>
          <w:marTop w:val="0"/>
          <w:marBottom w:val="0"/>
          <w:divBdr>
            <w:top w:val="none" w:sz="0" w:space="0" w:color="auto"/>
            <w:left w:val="none" w:sz="0" w:space="0" w:color="auto"/>
            <w:bottom w:val="none" w:sz="0" w:space="0" w:color="auto"/>
            <w:right w:val="none" w:sz="0" w:space="0" w:color="auto"/>
          </w:divBdr>
        </w:div>
        <w:div w:id="1962300558">
          <w:marLeft w:val="480"/>
          <w:marRight w:val="0"/>
          <w:marTop w:val="0"/>
          <w:marBottom w:val="0"/>
          <w:divBdr>
            <w:top w:val="none" w:sz="0" w:space="0" w:color="auto"/>
            <w:left w:val="none" w:sz="0" w:space="0" w:color="auto"/>
            <w:bottom w:val="none" w:sz="0" w:space="0" w:color="auto"/>
            <w:right w:val="none" w:sz="0" w:space="0" w:color="auto"/>
          </w:divBdr>
        </w:div>
        <w:div w:id="1976794490">
          <w:marLeft w:val="480"/>
          <w:marRight w:val="0"/>
          <w:marTop w:val="0"/>
          <w:marBottom w:val="0"/>
          <w:divBdr>
            <w:top w:val="none" w:sz="0" w:space="0" w:color="auto"/>
            <w:left w:val="none" w:sz="0" w:space="0" w:color="auto"/>
            <w:bottom w:val="none" w:sz="0" w:space="0" w:color="auto"/>
            <w:right w:val="none" w:sz="0" w:space="0" w:color="auto"/>
          </w:divBdr>
        </w:div>
        <w:div w:id="1984191311">
          <w:marLeft w:val="480"/>
          <w:marRight w:val="0"/>
          <w:marTop w:val="0"/>
          <w:marBottom w:val="0"/>
          <w:divBdr>
            <w:top w:val="none" w:sz="0" w:space="0" w:color="auto"/>
            <w:left w:val="none" w:sz="0" w:space="0" w:color="auto"/>
            <w:bottom w:val="none" w:sz="0" w:space="0" w:color="auto"/>
            <w:right w:val="none" w:sz="0" w:space="0" w:color="auto"/>
          </w:divBdr>
        </w:div>
        <w:div w:id="1986007192">
          <w:marLeft w:val="480"/>
          <w:marRight w:val="0"/>
          <w:marTop w:val="0"/>
          <w:marBottom w:val="0"/>
          <w:divBdr>
            <w:top w:val="none" w:sz="0" w:space="0" w:color="auto"/>
            <w:left w:val="none" w:sz="0" w:space="0" w:color="auto"/>
            <w:bottom w:val="none" w:sz="0" w:space="0" w:color="auto"/>
            <w:right w:val="none" w:sz="0" w:space="0" w:color="auto"/>
          </w:divBdr>
        </w:div>
        <w:div w:id="1994026271">
          <w:marLeft w:val="480"/>
          <w:marRight w:val="0"/>
          <w:marTop w:val="0"/>
          <w:marBottom w:val="0"/>
          <w:divBdr>
            <w:top w:val="none" w:sz="0" w:space="0" w:color="auto"/>
            <w:left w:val="none" w:sz="0" w:space="0" w:color="auto"/>
            <w:bottom w:val="none" w:sz="0" w:space="0" w:color="auto"/>
            <w:right w:val="none" w:sz="0" w:space="0" w:color="auto"/>
          </w:divBdr>
        </w:div>
        <w:div w:id="2017875407">
          <w:marLeft w:val="480"/>
          <w:marRight w:val="0"/>
          <w:marTop w:val="0"/>
          <w:marBottom w:val="0"/>
          <w:divBdr>
            <w:top w:val="none" w:sz="0" w:space="0" w:color="auto"/>
            <w:left w:val="none" w:sz="0" w:space="0" w:color="auto"/>
            <w:bottom w:val="none" w:sz="0" w:space="0" w:color="auto"/>
            <w:right w:val="none" w:sz="0" w:space="0" w:color="auto"/>
          </w:divBdr>
        </w:div>
        <w:div w:id="2033535350">
          <w:marLeft w:val="480"/>
          <w:marRight w:val="0"/>
          <w:marTop w:val="0"/>
          <w:marBottom w:val="0"/>
          <w:divBdr>
            <w:top w:val="none" w:sz="0" w:space="0" w:color="auto"/>
            <w:left w:val="none" w:sz="0" w:space="0" w:color="auto"/>
            <w:bottom w:val="none" w:sz="0" w:space="0" w:color="auto"/>
            <w:right w:val="none" w:sz="0" w:space="0" w:color="auto"/>
          </w:divBdr>
        </w:div>
        <w:div w:id="2039621680">
          <w:marLeft w:val="480"/>
          <w:marRight w:val="0"/>
          <w:marTop w:val="0"/>
          <w:marBottom w:val="0"/>
          <w:divBdr>
            <w:top w:val="none" w:sz="0" w:space="0" w:color="auto"/>
            <w:left w:val="none" w:sz="0" w:space="0" w:color="auto"/>
            <w:bottom w:val="none" w:sz="0" w:space="0" w:color="auto"/>
            <w:right w:val="none" w:sz="0" w:space="0" w:color="auto"/>
          </w:divBdr>
        </w:div>
        <w:div w:id="2048485733">
          <w:marLeft w:val="480"/>
          <w:marRight w:val="0"/>
          <w:marTop w:val="0"/>
          <w:marBottom w:val="0"/>
          <w:divBdr>
            <w:top w:val="none" w:sz="0" w:space="0" w:color="auto"/>
            <w:left w:val="none" w:sz="0" w:space="0" w:color="auto"/>
            <w:bottom w:val="none" w:sz="0" w:space="0" w:color="auto"/>
            <w:right w:val="none" w:sz="0" w:space="0" w:color="auto"/>
          </w:divBdr>
        </w:div>
        <w:div w:id="2086874861">
          <w:marLeft w:val="480"/>
          <w:marRight w:val="0"/>
          <w:marTop w:val="0"/>
          <w:marBottom w:val="0"/>
          <w:divBdr>
            <w:top w:val="none" w:sz="0" w:space="0" w:color="auto"/>
            <w:left w:val="none" w:sz="0" w:space="0" w:color="auto"/>
            <w:bottom w:val="none" w:sz="0" w:space="0" w:color="auto"/>
            <w:right w:val="none" w:sz="0" w:space="0" w:color="auto"/>
          </w:divBdr>
        </w:div>
        <w:div w:id="2102143238">
          <w:marLeft w:val="480"/>
          <w:marRight w:val="0"/>
          <w:marTop w:val="0"/>
          <w:marBottom w:val="0"/>
          <w:divBdr>
            <w:top w:val="none" w:sz="0" w:space="0" w:color="auto"/>
            <w:left w:val="none" w:sz="0" w:space="0" w:color="auto"/>
            <w:bottom w:val="none" w:sz="0" w:space="0" w:color="auto"/>
            <w:right w:val="none" w:sz="0" w:space="0" w:color="auto"/>
          </w:divBdr>
        </w:div>
        <w:div w:id="2104567894">
          <w:marLeft w:val="480"/>
          <w:marRight w:val="0"/>
          <w:marTop w:val="0"/>
          <w:marBottom w:val="0"/>
          <w:divBdr>
            <w:top w:val="none" w:sz="0" w:space="0" w:color="auto"/>
            <w:left w:val="none" w:sz="0" w:space="0" w:color="auto"/>
            <w:bottom w:val="none" w:sz="0" w:space="0" w:color="auto"/>
            <w:right w:val="none" w:sz="0" w:space="0" w:color="auto"/>
          </w:divBdr>
        </w:div>
        <w:div w:id="2105834907">
          <w:marLeft w:val="480"/>
          <w:marRight w:val="0"/>
          <w:marTop w:val="0"/>
          <w:marBottom w:val="0"/>
          <w:divBdr>
            <w:top w:val="none" w:sz="0" w:space="0" w:color="auto"/>
            <w:left w:val="none" w:sz="0" w:space="0" w:color="auto"/>
            <w:bottom w:val="none" w:sz="0" w:space="0" w:color="auto"/>
            <w:right w:val="none" w:sz="0" w:space="0" w:color="auto"/>
          </w:divBdr>
        </w:div>
        <w:div w:id="2134789297">
          <w:marLeft w:val="480"/>
          <w:marRight w:val="0"/>
          <w:marTop w:val="0"/>
          <w:marBottom w:val="0"/>
          <w:divBdr>
            <w:top w:val="none" w:sz="0" w:space="0" w:color="auto"/>
            <w:left w:val="none" w:sz="0" w:space="0" w:color="auto"/>
            <w:bottom w:val="none" w:sz="0" w:space="0" w:color="auto"/>
            <w:right w:val="none" w:sz="0" w:space="0" w:color="auto"/>
          </w:divBdr>
        </w:div>
      </w:divsChild>
    </w:div>
    <w:div w:id="804615496">
      <w:bodyDiv w:val="1"/>
      <w:marLeft w:val="0"/>
      <w:marRight w:val="0"/>
      <w:marTop w:val="0"/>
      <w:marBottom w:val="0"/>
      <w:divBdr>
        <w:top w:val="none" w:sz="0" w:space="0" w:color="auto"/>
        <w:left w:val="none" w:sz="0" w:space="0" w:color="auto"/>
        <w:bottom w:val="none" w:sz="0" w:space="0" w:color="auto"/>
        <w:right w:val="none" w:sz="0" w:space="0" w:color="auto"/>
      </w:divBdr>
      <w:divsChild>
        <w:div w:id="5057787">
          <w:marLeft w:val="640"/>
          <w:marRight w:val="0"/>
          <w:marTop w:val="0"/>
          <w:marBottom w:val="0"/>
          <w:divBdr>
            <w:top w:val="none" w:sz="0" w:space="0" w:color="auto"/>
            <w:left w:val="none" w:sz="0" w:space="0" w:color="auto"/>
            <w:bottom w:val="none" w:sz="0" w:space="0" w:color="auto"/>
            <w:right w:val="none" w:sz="0" w:space="0" w:color="auto"/>
          </w:divBdr>
        </w:div>
        <w:div w:id="9141054">
          <w:marLeft w:val="640"/>
          <w:marRight w:val="0"/>
          <w:marTop w:val="0"/>
          <w:marBottom w:val="0"/>
          <w:divBdr>
            <w:top w:val="none" w:sz="0" w:space="0" w:color="auto"/>
            <w:left w:val="none" w:sz="0" w:space="0" w:color="auto"/>
            <w:bottom w:val="none" w:sz="0" w:space="0" w:color="auto"/>
            <w:right w:val="none" w:sz="0" w:space="0" w:color="auto"/>
          </w:divBdr>
        </w:div>
        <w:div w:id="12146855">
          <w:marLeft w:val="640"/>
          <w:marRight w:val="0"/>
          <w:marTop w:val="0"/>
          <w:marBottom w:val="0"/>
          <w:divBdr>
            <w:top w:val="none" w:sz="0" w:space="0" w:color="auto"/>
            <w:left w:val="none" w:sz="0" w:space="0" w:color="auto"/>
            <w:bottom w:val="none" w:sz="0" w:space="0" w:color="auto"/>
            <w:right w:val="none" w:sz="0" w:space="0" w:color="auto"/>
          </w:divBdr>
        </w:div>
        <w:div w:id="16273512">
          <w:marLeft w:val="640"/>
          <w:marRight w:val="0"/>
          <w:marTop w:val="0"/>
          <w:marBottom w:val="0"/>
          <w:divBdr>
            <w:top w:val="none" w:sz="0" w:space="0" w:color="auto"/>
            <w:left w:val="none" w:sz="0" w:space="0" w:color="auto"/>
            <w:bottom w:val="none" w:sz="0" w:space="0" w:color="auto"/>
            <w:right w:val="none" w:sz="0" w:space="0" w:color="auto"/>
          </w:divBdr>
        </w:div>
        <w:div w:id="59984266">
          <w:marLeft w:val="640"/>
          <w:marRight w:val="0"/>
          <w:marTop w:val="0"/>
          <w:marBottom w:val="0"/>
          <w:divBdr>
            <w:top w:val="none" w:sz="0" w:space="0" w:color="auto"/>
            <w:left w:val="none" w:sz="0" w:space="0" w:color="auto"/>
            <w:bottom w:val="none" w:sz="0" w:space="0" w:color="auto"/>
            <w:right w:val="none" w:sz="0" w:space="0" w:color="auto"/>
          </w:divBdr>
        </w:div>
        <w:div w:id="86997829">
          <w:marLeft w:val="640"/>
          <w:marRight w:val="0"/>
          <w:marTop w:val="0"/>
          <w:marBottom w:val="0"/>
          <w:divBdr>
            <w:top w:val="none" w:sz="0" w:space="0" w:color="auto"/>
            <w:left w:val="none" w:sz="0" w:space="0" w:color="auto"/>
            <w:bottom w:val="none" w:sz="0" w:space="0" w:color="auto"/>
            <w:right w:val="none" w:sz="0" w:space="0" w:color="auto"/>
          </w:divBdr>
        </w:div>
        <w:div w:id="102464296">
          <w:marLeft w:val="640"/>
          <w:marRight w:val="0"/>
          <w:marTop w:val="0"/>
          <w:marBottom w:val="0"/>
          <w:divBdr>
            <w:top w:val="none" w:sz="0" w:space="0" w:color="auto"/>
            <w:left w:val="none" w:sz="0" w:space="0" w:color="auto"/>
            <w:bottom w:val="none" w:sz="0" w:space="0" w:color="auto"/>
            <w:right w:val="none" w:sz="0" w:space="0" w:color="auto"/>
          </w:divBdr>
        </w:div>
        <w:div w:id="121849936">
          <w:marLeft w:val="640"/>
          <w:marRight w:val="0"/>
          <w:marTop w:val="0"/>
          <w:marBottom w:val="0"/>
          <w:divBdr>
            <w:top w:val="none" w:sz="0" w:space="0" w:color="auto"/>
            <w:left w:val="none" w:sz="0" w:space="0" w:color="auto"/>
            <w:bottom w:val="none" w:sz="0" w:space="0" w:color="auto"/>
            <w:right w:val="none" w:sz="0" w:space="0" w:color="auto"/>
          </w:divBdr>
        </w:div>
        <w:div w:id="147719744">
          <w:marLeft w:val="640"/>
          <w:marRight w:val="0"/>
          <w:marTop w:val="0"/>
          <w:marBottom w:val="0"/>
          <w:divBdr>
            <w:top w:val="none" w:sz="0" w:space="0" w:color="auto"/>
            <w:left w:val="none" w:sz="0" w:space="0" w:color="auto"/>
            <w:bottom w:val="none" w:sz="0" w:space="0" w:color="auto"/>
            <w:right w:val="none" w:sz="0" w:space="0" w:color="auto"/>
          </w:divBdr>
        </w:div>
        <w:div w:id="258871935">
          <w:marLeft w:val="640"/>
          <w:marRight w:val="0"/>
          <w:marTop w:val="0"/>
          <w:marBottom w:val="0"/>
          <w:divBdr>
            <w:top w:val="none" w:sz="0" w:space="0" w:color="auto"/>
            <w:left w:val="none" w:sz="0" w:space="0" w:color="auto"/>
            <w:bottom w:val="none" w:sz="0" w:space="0" w:color="auto"/>
            <w:right w:val="none" w:sz="0" w:space="0" w:color="auto"/>
          </w:divBdr>
        </w:div>
        <w:div w:id="285815305">
          <w:marLeft w:val="640"/>
          <w:marRight w:val="0"/>
          <w:marTop w:val="0"/>
          <w:marBottom w:val="0"/>
          <w:divBdr>
            <w:top w:val="none" w:sz="0" w:space="0" w:color="auto"/>
            <w:left w:val="none" w:sz="0" w:space="0" w:color="auto"/>
            <w:bottom w:val="none" w:sz="0" w:space="0" w:color="auto"/>
            <w:right w:val="none" w:sz="0" w:space="0" w:color="auto"/>
          </w:divBdr>
        </w:div>
        <w:div w:id="286549676">
          <w:marLeft w:val="640"/>
          <w:marRight w:val="0"/>
          <w:marTop w:val="0"/>
          <w:marBottom w:val="0"/>
          <w:divBdr>
            <w:top w:val="none" w:sz="0" w:space="0" w:color="auto"/>
            <w:left w:val="none" w:sz="0" w:space="0" w:color="auto"/>
            <w:bottom w:val="none" w:sz="0" w:space="0" w:color="auto"/>
            <w:right w:val="none" w:sz="0" w:space="0" w:color="auto"/>
          </w:divBdr>
        </w:div>
        <w:div w:id="310453456">
          <w:marLeft w:val="640"/>
          <w:marRight w:val="0"/>
          <w:marTop w:val="0"/>
          <w:marBottom w:val="0"/>
          <w:divBdr>
            <w:top w:val="none" w:sz="0" w:space="0" w:color="auto"/>
            <w:left w:val="none" w:sz="0" w:space="0" w:color="auto"/>
            <w:bottom w:val="none" w:sz="0" w:space="0" w:color="auto"/>
            <w:right w:val="none" w:sz="0" w:space="0" w:color="auto"/>
          </w:divBdr>
        </w:div>
        <w:div w:id="358438946">
          <w:marLeft w:val="640"/>
          <w:marRight w:val="0"/>
          <w:marTop w:val="0"/>
          <w:marBottom w:val="0"/>
          <w:divBdr>
            <w:top w:val="none" w:sz="0" w:space="0" w:color="auto"/>
            <w:left w:val="none" w:sz="0" w:space="0" w:color="auto"/>
            <w:bottom w:val="none" w:sz="0" w:space="0" w:color="auto"/>
            <w:right w:val="none" w:sz="0" w:space="0" w:color="auto"/>
          </w:divBdr>
        </w:div>
        <w:div w:id="359009515">
          <w:marLeft w:val="640"/>
          <w:marRight w:val="0"/>
          <w:marTop w:val="0"/>
          <w:marBottom w:val="0"/>
          <w:divBdr>
            <w:top w:val="none" w:sz="0" w:space="0" w:color="auto"/>
            <w:left w:val="none" w:sz="0" w:space="0" w:color="auto"/>
            <w:bottom w:val="none" w:sz="0" w:space="0" w:color="auto"/>
            <w:right w:val="none" w:sz="0" w:space="0" w:color="auto"/>
          </w:divBdr>
        </w:div>
        <w:div w:id="408622728">
          <w:marLeft w:val="640"/>
          <w:marRight w:val="0"/>
          <w:marTop w:val="0"/>
          <w:marBottom w:val="0"/>
          <w:divBdr>
            <w:top w:val="none" w:sz="0" w:space="0" w:color="auto"/>
            <w:left w:val="none" w:sz="0" w:space="0" w:color="auto"/>
            <w:bottom w:val="none" w:sz="0" w:space="0" w:color="auto"/>
            <w:right w:val="none" w:sz="0" w:space="0" w:color="auto"/>
          </w:divBdr>
        </w:div>
        <w:div w:id="435256026">
          <w:marLeft w:val="640"/>
          <w:marRight w:val="0"/>
          <w:marTop w:val="0"/>
          <w:marBottom w:val="0"/>
          <w:divBdr>
            <w:top w:val="none" w:sz="0" w:space="0" w:color="auto"/>
            <w:left w:val="none" w:sz="0" w:space="0" w:color="auto"/>
            <w:bottom w:val="none" w:sz="0" w:space="0" w:color="auto"/>
            <w:right w:val="none" w:sz="0" w:space="0" w:color="auto"/>
          </w:divBdr>
        </w:div>
        <w:div w:id="457070033">
          <w:marLeft w:val="640"/>
          <w:marRight w:val="0"/>
          <w:marTop w:val="0"/>
          <w:marBottom w:val="0"/>
          <w:divBdr>
            <w:top w:val="none" w:sz="0" w:space="0" w:color="auto"/>
            <w:left w:val="none" w:sz="0" w:space="0" w:color="auto"/>
            <w:bottom w:val="none" w:sz="0" w:space="0" w:color="auto"/>
            <w:right w:val="none" w:sz="0" w:space="0" w:color="auto"/>
          </w:divBdr>
        </w:div>
        <w:div w:id="459690890">
          <w:marLeft w:val="640"/>
          <w:marRight w:val="0"/>
          <w:marTop w:val="0"/>
          <w:marBottom w:val="0"/>
          <w:divBdr>
            <w:top w:val="none" w:sz="0" w:space="0" w:color="auto"/>
            <w:left w:val="none" w:sz="0" w:space="0" w:color="auto"/>
            <w:bottom w:val="none" w:sz="0" w:space="0" w:color="auto"/>
            <w:right w:val="none" w:sz="0" w:space="0" w:color="auto"/>
          </w:divBdr>
        </w:div>
        <w:div w:id="479034847">
          <w:marLeft w:val="640"/>
          <w:marRight w:val="0"/>
          <w:marTop w:val="0"/>
          <w:marBottom w:val="0"/>
          <w:divBdr>
            <w:top w:val="none" w:sz="0" w:space="0" w:color="auto"/>
            <w:left w:val="none" w:sz="0" w:space="0" w:color="auto"/>
            <w:bottom w:val="none" w:sz="0" w:space="0" w:color="auto"/>
            <w:right w:val="none" w:sz="0" w:space="0" w:color="auto"/>
          </w:divBdr>
        </w:div>
        <w:div w:id="515388161">
          <w:marLeft w:val="640"/>
          <w:marRight w:val="0"/>
          <w:marTop w:val="0"/>
          <w:marBottom w:val="0"/>
          <w:divBdr>
            <w:top w:val="none" w:sz="0" w:space="0" w:color="auto"/>
            <w:left w:val="none" w:sz="0" w:space="0" w:color="auto"/>
            <w:bottom w:val="none" w:sz="0" w:space="0" w:color="auto"/>
            <w:right w:val="none" w:sz="0" w:space="0" w:color="auto"/>
          </w:divBdr>
        </w:div>
        <w:div w:id="529682057">
          <w:marLeft w:val="640"/>
          <w:marRight w:val="0"/>
          <w:marTop w:val="0"/>
          <w:marBottom w:val="0"/>
          <w:divBdr>
            <w:top w:val="none" w:sz="0" w:space="0" w:color="auto"/>
            <w:left w:val="none" w:sz="0" w:space="0" w:color="auto"/>
            <w:bottom w:val="none" w:sz="0" w:space="0" w:color="auto"/>
            <w:right w:val="none" w:sz="0" w:space="0" w:color="auto"/>
          </w:divBdr>
        </w:div>
        <w:div w:id="536043922">
          <w:marLeft w:val="640"/>
          <w:marRight w:val="0"/>
          <w:marTop w:val="0"/>
          <w:marBottom w:val="0"/>
          <w:divBdr>
            <w:top w:val="none" w:sz="0" w:space="0" w:color="auto"/>
            <w:left w:val="none" w:sz="0" w:space="0" w:color="auto"/>
            <w:bottom w:val="none" w:sz="0" w:space="0" w:color="auto"/>
            <w:right w:val="none" w:sz="0" w:space="0" w:color="auto"/>
          </w:divBdr>
        </w:div>
        <w:div w:id="537008493">
          <w:marLeft w:val="640"/>
          <w:marRight w:val="0"/>
          <w:marTop w:val="0"/>
          <w:marBottom w:val="0"/>
          <w:divBdr>
            <w:top w:val="none" w:sz="0" w:space="0" w:color="auto"/>
            <w:left w:val="none" w:sz="0" w:space="0" w:color="auto"/>
            <w:bottom w:val="none" w:sz="0" w:space="0" w:color="auto"/>
            <w:right w:val="none" w:sz="0" w:space="0" w:color="auto"/>
          </w:divBdr>
        </w:div>
        <w:div w:id="548419938">
          <w:marLeft w:val="640"/>
          <w:marRight w:val="0"/>
          <w:marTop w:val="0"/>
          <w:marBottom w:val="0"/>
          <w:divBdr>
            <w:top w:val="none" w:sz="0" w:space="0" w:color="auto"/>
            <w:left w:val="none" w:sz="0" w:space="0" w:color="auto"/>
            <w:bottom w:val="none" w:sz="0" w:space="0" w:color="auto"/>
            <w:right w:val="none" w:sz="0" w:space="0" w:color="auto"/>
          </w:divBdr>
        </w:div>
        <w:div w:id="549390230">
          <w:marLeft w:val="640"/>
          <w:marRight w:val="0"/>
          <w:marTop w:val="0"/>
          <w:marBottom w:val="0"/>
          <w:divBdr>
            <w:top w:val="none" w:sz="0" w:space="0" w:color="auto"/>
            <w:left w:val="none" w:sz="0" w:space="0" w:color="auto"/>
            <w:bottom w:val="none" w:sz="0" w:space="0" w:color="auto"/>
            <w:right w:val="none" w:sz="0" w:space="0" w:color="auto"/>
          </w:divBdr>
        </w:div>
        <w:div w:id="561646765">
          <w:marLeft w:val="640"/>
          <w:marRight w:val="0"/>
          <w:marTop w:val="0"/>
          <w:marBottom w:val="0"/>
          <w:divBdr>
            <w:top w:val="none" w:sz="0" w:space="0" w:color="auto"/>
            <w:left w:val="none" w:sz="0" w:space="0" w:color="auto"/>
            <w:bottom w:val="none" w:sz="0" w:space="0" w:color="auto"/>
            <w:right w:val="none" w:sz="0" w:space="0" w:color="auto"/>
          </w:divBdr>
        </w:div>
        <w:div w:id="573128115">
          <w:marLeft w:val="640"/>
          <w:marRight w:val="0"/>
          <w:marTop w:val="0"/>
          <w:marBottom w:val="0"/>
          <w:divBdr>
            <w:top w:val="none" w:sz="0" w:space="0" w:color="auto"/>
            <w:left w:val="none" w:sz="0" w:space="0" w:color="auto"/>
            <w:bottom w:val="none" w:sz="0" w:space="0" w:color="auto"/>
            <w:right w:val="none" w:sz="0" w:space="0" w:color="auto"/>
          </w:divBdr>
        </w:div>
        <w:div w:id="575750382">
          <w:marLeft w:val="640"/>
          <w:marRight w:val="0"/>
          <w:marTop w:val="0"/>
          <w:marBottom w:val="0"/>
          <w:divBdr>
            <w:top w:val="none" w:sz="0" w:space="0" w:color="auto"/>
            <w:left w:val="none" w:sz="0" w:space="0" w:color="auto"/>
            <w:bottom w:val="none" w:sz="0" w:space="0" w:color="auto"/>
            <w:right w:val="none" w:sz="0" w:space="0" w:color="auto"/>
          </w:divBdr>
        </w:div>
        <w:div w:id="599223305">
          <w:marLeft w:val="640"/>
          <w:marRight w:val="0"/>
          <w:marTop w:val="0"/>
          <w:marBottom w:val="0"/>
          <w:divBdr>
            <w:top w:val="none" w:sz="0" w:space="0" w:color="auto"/>
            <w:left w:val="none" w:sz="0" w:space="0" w:color="auto"/>
            <w:bottom w:val="none" w:sz="0" w:space="0" w:color="auto"/>
            <w:right w:val="none" w:sz="0" w:space="0" w:color="auto"/>
          </w:divBdr>
        </w:div>
        <w:div w:id="628242549">
          <w:marLeft w:val="640"/>
          <w:marRight w:val="0"/>
          <w:marTop w:val="0"/>
          <w:marBottom w:val="0"/>
          <w:divBdr>
            <w:top w:val="none" w:sz="0" w:space="0" w:color="auto"/>
            <w:left w:val="none" w:sz="0" w:space="0" w:color="auto"/>
            <w:bottom w:val="none" w:sz="0" w:space="0" w:color="auto"/>
            <w:right w:val="none" w:sz="0" w:space="0" w:color="auto"/>
          </w:divBdr>
        </w:div>
        <w:div w:id="645815273">
          <w:marLeft w:val="640"/>
          <w:marRight w:val="0"/>
          <w:marTop w:val="0"/>
          <w:marBottom w:val="0"/>
          <w:divBdr>
            <w:top w:val="none" w:sz="0" w:space="0" w:color="auto"/>
            <w:left w:val="none" w:sz="0" w:space="0" w:color="auto"/>
            <w:bottom w:val="none" w:sz="0" w:space="0" w:color="auto"/>
            <w:right w:val="none" w:sz="0" w:space="0" w:color="auto"/>
          </w:divBdr>
        </w:div>
        <w:div w:id="673071073">
          <w:marLeft w:val="640"/>
          <w:marRight w:val="0"/>
          <w:marTop w:val="0"/>
          <w:marBottom w:val="0"/>
          <w:divBdr>
            <w:top w:val="none" w:sz="0" w:space="0" w:color="auto"/>
            <w:left w:val="none" w:sz="0" w:space="0" w:color="auto"/>
            <w:bottom w:val="none" w:sz="0" w:space="0" w:color="auto"/>
            <w:right w:val="none" w:sz="0" w:space="0" w:color="auto"/>
          </w:divBdr>
        </w:div>
        <w:div w:id="695228626">
          <w:marLeft w:val="640"/>
          <w:marRight w:val="0"/>
          <w:marTop w:val="0"/>
          <w:marBottom w:val="0"/>
          <w:divBdr>
            <w:top w:val="none" w:sz="0" w:space="0" w:color="auto"/>
            <w:left w:val="none" w:sz="0" w:space="0" w:color="auto"/>
            <w:bottom w:val="none" w:sz="0" w:space="0" w:color="auto"/>
            <w:right w:val="none" w:sz="0" w:space="0" w:color="auto"/>
          </w:divBdr>
        </w:div>
        <w:div w:id="714692858">
          <w:marLeft w:val="640"/>
          <w:marRight w:val="0"/>
          <w:marTop w:val="0"/>
          <w:marBottom w:val="0"/>
          <w:divBdr>
            <w:top w:val="none" w:sz="0" w:space="0" w:color="auto"/>
            <w:left w:val="none" w:sz="0" w:space="0" w:color="auto"/>
            <w:bottom w:val="none" w:sz="0" w:space="0" w:color="auto"/>
            <w:right w:val="none" w:sz="0" w:space="0" w:color="auto"/>
          </w:divBdr>
        </w:div>
        <w:div w:id="729884162">
          <w:marLeft w:val="640"/>
          <w:marRight w:val="0"/>
          <w:marTop w:val="0"/>
          <w:marBottom w:val="0"/>
          <w:divBdr>
            <w:top w:val="none" w:sz="0" w:space="0" w:color="auto"/>
            <w:left w:val="none" w:sz="0" w:space="0" w:color="auto"/>
            <w:bottom w:val="none" w:sz="0" w:space="0" w:color="auto"/>
            <w:right w:val="none" w:sz="0" w:space="0" w:color="auto"/>
          </w:divBdr>
        </w:div>
        <w:div w:id="739131080">
          <w:marLeft w:val="640"/>
          <w:marRight w:val="0"/>
          <w:marTop w:val="0"/>
          <w:marBottom w:val="0"/>
          <w:divBdr>
            <w:top w:val="none" w:sz="0" w:space="0" w:color="auto"/>
            <w:left w:val="none" w:sz="0" w:space="0" w:color="auto"/>
            <w:bottom w:val="none" w:sz="0" w:space="0" w:color="auto"/>
            <w:right w:val="none" w:sz="0" w:space="0" w:color="auto"/>
          </w:divBdr>
        </w:div>
        <w:div w:id="801656302">
          <w:marLeft w:val="640"/>
          <w:marRight w:val="0"/>
          <w:marTop w:val="0"/>
          <w:marBottom w:val="0"/>
          <w:divBdr>
            <w:top w:val="none" w:sz="0" w:space="0" w:color="auto"/>
            <w:left w:val="none" w:sz="0" w:space="0" w:color="auto"/>
            <w:bottom w:val="none" w:sz="0" w:space="0" w:color="auto"/>
            <w:right w:val="none" w:sz="0" w:space="0" w:color="auto"/>
          </w:divBdr>
        </w:div>
        <w:div w:id="813958112">
          <w:marLeft w:val="640"/>
          <w:marRight w:val="0"/>
          <w:marTop w:val="0"/>
          <w:marBottom w:val="0"/>
          <w:divBdr>
            <w:top w:val="none" w:sz="0" w:space="0" w:color="auto"/>
            <w:left w:val="none" w:sz="0" w:space="0" w:color="auto"/>
            <w:bottom w:val="none" w:sz="0" w:space="0" w:color="auto"/>
            <w:right w:val="none" w:sz="0" w:space="0" w:color="auto"/>
          </w:divBdr>
        </w:div>
        <w:div w:id="916747847">
          <w:marLeft w:val="640"/>
          <w:marRight w:val="0"/>
          <w:marTop w:val="0"/>
          <w:marBottom w:val="0"/>
          <w:divBdr>
            <w:top w:val="none" w:sz="0" w:space="0" w:color="auto"/>
            <w:left w:val="none" w:sz="0" w:space="0" w:color="auto"/>
            <w:bottom w:val="none" w:sz="0" w:space="0" w:color="auto"/>
            <w:right w:val="none" w:sz="0" w:space="0" w:color="auto"/>
          </w:divBdr>
        </w:div>
        <w:div w:id="922681808">
          <w:marLeft w:val="640"/>
          <w:marRight w:val="0"/>
          <w:marTop w:val="0"/>
          <w:marBottom w:val="0"/>
          <w:divBdr>
            <w:top w:val="none" w:sz="0" w:space="0" w:color="auto"/>
            <w:left w:val="none" w:sz="0" w:space="0" w:color="auto"/>
            <w:bottom w:val="none" w:sz="0" w:space="0" w:color="auto"/>
            <w:right w:val="none" w:sz="0" w:space="0" w:color="auto"/>
          </w:divBdr>
        </w:div>
        <w:div w:id="950018822">
          <w:marLeft w:val="640"/>
          <w:marRight w:val="0"/>
          <w:marTop w:val="0"/>
          <w:marBottom w:val="0"/>
          <w:divBdr>
            <w:top w:val="none" w:sz="0" w:space="0" w:color="auto"/>
            <w:left w:val="none" w:sz="0" w:space="0" w:color="auto"/>
            <w:bottom w:val="none" w:sz="0" w:space="0" w:color="auto"/>
            <w:right w:val="none" w:sz="0" w:space="0" w:color="auto"/>
          </w:divBdr>
        </w:div>
        <w:div w:id="974605629">
          <w:marLeft w:val="640"/>
          <w:marRight w:val="0"/>
          <w:marTop w:val="0"/>
          <w:marBottom w:val="0"/>
          <w:divBdr>
            <w:top w:val="none" w:sz="0" w:space="0" w:color="auto"/>
            <w:left w:val="none" w:sz="0" w:space="0" w:color="auto"/>
            <w:bottom w:val="none" w:sz="0" w:space="0" w:color="auto"/>
            <w:right w:val="none" w:sz="0" w:space="0" w:color="auto"/>
          </w:divBdr>
        </w:div>
        <w:div w:id="979505513">
          <w:marLeft w:val="640"/>
          <w:marRight w:val="0"/>
          <w:marTop w:val="0"/>
          <w:marBottom w:val="0"/>
          <w:divBdr>
            <w:top w:val="none" w:sz="0" w:space="0" w:color="auto"/>
            <w:left w:val="none" w:sz="0" w:space="0" w:color="auto"/>
            <w:bottom w:val="none" w:sz="0" w:space="0" w:color="auto"/>
            <w:right w:val="none" w:sz="0" w:space="0" w:color="auto"/>
          </w:divBdr>
        </w:div>
        <w:div w:id="980229220">
          <w:marLeft w:val="640"/>
          <w:marRight w:val="0"/>
          <w:marTop w:val="0"/>
          <w:marBottom w:val="0"/>
          <w:divBdr>
            <w:top w:val="none" w:sz="0" w:space="0" w:color="auto"/>
            <w:left w:val="none" w:sz="0" w:space="0" w:color="auto"/>
            <w:bottom w:val="none" w:sz="0" w:space="0" w:color="auto"/>
            <w:right w:val="none" w:sz="0" w:space="0" w:color="auto"/>
          </w:divBdr>
        </w:div>
        <w:div w:id="1008288248">
          <w:marLeft w:val="640"/>
          <w:marRight w:val="0"/>
          <w:marTop w:val="0"/>
          <w:marBottom w:val="0"/>
          <w:divBdr>
            <w:top w:val="none" w:sz="0" w:space="0" w:color="auto"/>
            <w:left w:val="none" w:sz="0" w:space="0" w:color="auto"/>
            <w:bottom w:val="none" w:sz="0" w:space="0" w:color="auto"/>
            <w:right w:val="none" w:sz="0" w:space="0" w:color="auto"/>
          </w:divBdr>
        </w:div>
        <w:div w:id="1022129710">
          <w:marLeft w:val="640"/>
          <w:marRight w:val="0"/>
          <w:marTop w:val="0"/>
          <w:marBottom w:val="0"/>
          <w:divBdr>
            <w:top w:val="none" w:sz="0" w:space="0" w:color="auto"/>
            <w:left w:val="none" w:sz="0" w:space="0" w:color="auto"/>
            <w:bottom w:val="none" w:sz="0" w:space="0" w:color="auto"/>
            <w:right w:val="none" w:sz="0" w:space="0" w:color="auto"/>
          </w:divBdr>
        </w:div>
        <w:div w:id="1045564287">
          <w:marLeft w:val="640"/>
          <w:marRight w:val="0"/>
          <w:marTop w:val="0"/>
          <w:marBottom w:val="0"/>
          <w:divBdr>
            <w:top w:val="none" w:sz="0" w:space="0" w:color="auto"/>
            <w:left w:val="none" w:sz="0" w:space="0" w:color="auto"/>
            <w:bottom w:val="none" w:sz="0" w:space="0" w:color="auto"/>
            <w:right w:val="none" w:sz="0" w:space="0" w:color="auto"/>
          </w:divBdr>
        </w:div>
        <w:div w:id="1062412959">
          <w:marLeft w:val="640"/>
          <w:marRight w:val="0"/>
          <w:marTop w:val="0"/>
          <w:marBottom w:val="0"/>
          <w:divBdr>
            <w:top w:val="none" w:sz="0" w:space="0" w:color="auto"/>
            <w:left w:val="none" w:sz="0" w:space="0" w:color="auto"/>
            <w:bottom w:val="none" w:sz="0" w:space="0" w:color="auto"/>
            <w:right w:val="none" w:sz="0" w:space="0" w:color="auto"/>
          </w:divBdr>
        </w:div>
        <w:div w:id="1077438716">
          <w:marLeft w:val="640"/>
          <w:marRight w:val="0"/>
          <w:marTop w:val="0"/>
          <w:marBottom w:val="0"/>
          <w:divBdr>
            <w:top w:val="none" w:sz="0" w:space="0" w:color="auto"/>
            <w:left w:val="none" w:sz="0" w:space="0" w:color="auto"/>
            <w:bottom w:val="none" w:sz="0" w:space="0" w:color="auto"/>
            <w:right w:val="none" w:sz="0" w:space="0" w:color="auto"/>
          </w:divBdr>
        </w:div>
        <w:div w:id="1079904209">
          <w:marLeft w:val="640"/>
          <w:marRight w:val="0"/>
          <w:marTop w:val="0"/>
          <w:marBottom w:val="0"/>
          <w:divBdr>
            <w:top w:val="none" w:sz="0" w:space="0" w:color="auto"/>
            <w:left w:val="none" w:sz="0" w:space="0" w:color="auto"/>
            <w:bottom w:val="none" w:sz="0" w:space="0" w:color="auto"/>
            <w:right w:val="none" w:sz="0" w:space="0" w:color="auto"/>
          </w:divBdr>
        </w:div>
        <w:div w:id="1090464768">
          <w:marLeft w:val="640"/>
          <w:marRight w:val="0"/>
          <w:marTop w:val="0"/>
          <w:marBottom w:val="0"/>
          <w:divBdr>
            <w:top w:val="none" w:sz="0" w:space="0" w:color="auto"/>
            <w:left w:val="none" w:sz="0" w:space="0" w:color="auto"/>
            <w:bottom w:val="none" w:sz="0" w:space="0" w:color="auto"/>
            <w:right w:val="none" w:sz="0" w:space="0" w:color="auto"/>
          </w:divBdr>
        </w:div>
        <w:div w:id="1162044672">
          <w:marLeft w:val="640"/>
          <w:marRight w:val="0"/>
          <w:marTop w:val="0"/>
          <w:marBottom w:val="0"/>
          <w:divBdr>
            <w:top w:val="none" w:sz="0" w:space="0" w:color="auto"/>
            <w:left w:val="none" w:sz="0" w:space="0" w:color="auto"/>
            <w:bottom w:val="none" w:sz="0" w:space="0" w:color="auto"/>
            <w:right w:val="none" w:sz="0" w:space="0" w:color="auto"/>
          </w:divBdr>
        </w:div>
        <w:div w:id="1171028157">
          <w:marLeft w:val="640"/>
          <w:marRight w:val="0"/>
          <w:marTop w:val="0"/>
          <w:marBottom w:val="0"/>
          <w:divBdr>
            <w:top w:val="none" w:sz="0" w:space="0" w:color="auto"/>
            <w:left w:val="none" w:sz="0" w:space="0" w:color="auto"/>
            <w:bottom w:val="none" w:sz="0" w:space="0" w:color="auto"/>
            <w:right w:val="none" w:sz="0" w:space="0" w:color="auto"/>
          </w:divBdr>
        </w:div>
        <w:div w:id="1193108931">
          <w:marLeft w:val="640"/>
          <w:marRight w:val="0"/>
          <w:marTop w:val="0"/>
          <w:marBottom w:val="0"/>
          <w:divBdr>
            <w:top w:val="none" w:sz="0" w:space="0" w:color="auto"/>
            <w:left w:val="none" w:sz="0" w:space="0" w:color="auto"/>
            <w:bottom w:val="none" w:sz="0" w:space="0" w:color="auto"/>
            <w:right w:val="none" w:sz="0" w:space="0" w:color="auto"/>
          </w:divBdr>
        </w:div>
        <w:div w:id="1207371462">
          <w:marLeft w:val="640"/>
          <w:marRight w:val="0"/>
          <w:marTop w:val="0"/>
          <w:marBottom w:val="0"/>
          <w:divBdr>
            <w:top w:val="none" w:sz="0" w:space="0" w:color="auto"/>
            <w:left w:val="none" w:sz="0" w:space="0" w:color="auto"/>
            <w:bottom w:val="none" w:sz="0" w:space="0" w:color="auto"/>
            <w:right w:val="none" w:sz="0" w:space="0" w:color="auto"/>
          </w:divBdr>
        </w:div>
        <w:div w:id="1233657211">
          <w:marLeft w:val="640"/>
          <w:marRight w:val="0"/>
          <w:marTop w:val="0"/>
          <w:marBottom w:val="0"/>
          <w:divBdr>
            <w:top w:val="none" w:sz="0" w:space="0" w:color="auto"/>
            <w:left w:val="none" w:sz="0" w:space="0" w:color="auto"/>
            <w:bottom w:val="none" w:sz="0" w:space="0" w:color="auto"/>
            <w:right w:val="none" w:sz="0" w:space="0" w:color="auto"/>
          </w:divBdr>
        </w:div>
        <w:div w:id="1240553146">
          <w:marLeft w:val="640"/>
          <w:marRight w:val="0"/>
          <w:marTop w:val="0"/>
          <w:marBottom w:val="0"/>
          <w:divBdr>
            <w:top w:val="none" w:sz="0" w:space="0" w:color="auto"/>
            <w:left w:val="none" w:sz="0" w:space="0" w:color="auto"/>
            <w:bottom w:val="none" w:sz="0" w:space="0" w:color="auto"/>
            <w:right w:val="none" w:sz="0" w:space="0" w:color="auto"/>
          </w:divBdr>
        </w:div>
        <w:div w:id="1255431670">
          <w:marLeft w:val="640"/>
          <w:marRight w:val="0"/>
          <w:marTop w:val="0"/>
          <w:marBottom w:val="0"/>
          <w:divBdr>
            <w:top w:val="none" w:sz="0" w:space="0" w:color="auto"/>
            <w:left w:val="none" w:sz="0" w:space="0" w:color="auto"/>
            <w:bottom w:val="none" w:sz="0" w:space="0" w:color="auto"/>
            <w:right w:val="none" w:sz="0" w:space="0" w:color="auto"/>
          </w:divBdr>
        </w:div>
        <w:div w:id="1274048896">
          <w:marLeft w:val="640"/>
          <w:marRight w:val="0"/>
          <w:marTop w:val="0"/>
          <w:marBottom w:val="0"/>
          <w:divBdr>
            <w:top w:val="none" w:sz="0" w:space="0" w:color="auto"/>
            <w:left w:val="none" w:sz="0" w:space="0" w:color="auto"/>
            <w:bottom w:val="none" w:sz="0" w:space="0" w:color="auto"/>
            <w:right w:val="none" w:sz="0" w:space="0" w:color="auto"/>
          </w:divBdr>
        </w:div>
        <w:div w:id="1358970495">
          <w:marLeft w:val="640"/>
          <w:marRight w:val="0"/>
          <w:marTop w:val="0"/>
          <w:marBottom w:val="0"/>
          <w:divBdr>
            <w:top w:val="none" w:sz="0" w:space="0" w:color="auto"/>
            <w:left w:val="none" w:sz="0" w:space="0" w:color="auto"/>
            <w:bottom w:val="none" w:sz="0" w:space="0" w:color="auto"/>
            <w:right w:val="none" w:sz="0" w:space="0" w:color="auto"/>
          </w:divBdr>
        </w:div>
        <w:div w:id="1383867017">
          <w:marLeft w:val="640"/>
          <w:marRight w:val="0"/>
          <w:marTop w:val="0"/>
          <w:marBottom w:val="0"/>
          <w:divBdr>
            <w:top w:val="none" w:sz="0" w:space="0" w:color="auto"/>
            <w:left w:val="none" w:sz="0" w:space="0" w:color="auto"/>
            <w:bottom w:val="none" w:sz="0" w:space="0" w:color="auto"/>
            <w:right w:val="none" w:sz="0" w:space="0" w:color="auto"/>
          </w:divBdr>
        </w:div>
        <w:div w:id="1385720528">
          <w:marLeft w:val="640"/>
          <w:marRight w:val="0"/>
          <w:marTop w:val="0"/>
          <w:marBottom w:val="0"/>
          <w:divBdr>
            <w:top w:val="none" w:sz="0" w:space="0" w:color="auto"/>
            <w:left w:val="none" w:sz="0" w:space="0" w:color="auto"/>
            <w:bottom w:val="none" w:sz="0" w:space="0" w:color="auto"/>
            <w:right w:val="none" w:sz="0" w:space="0" w:color="auto"/>
          </w:divBdr>
        </w:div>
        <w:div w:id="1411467288">
          <w:marLeft w:val="640"/>
          <w:marRight w:val="0"/>
          <w:marTop w:val="0"/>
          <w:marBottom w:val="0"/>
          <w:divBdr>
            <w:top w:val="none" w:sz="0" w:space="0" w:color="auto"/>
            <w:left w:val="none" w:sz="0" w:space="0" w:color="auto"/>
            <w:bottom w:val="none" w:sz="0" w:space="0" w:color="auto"/>
            <w:right w:val="none" w:sz="0" w:space="0" w:color="auto"/>
          </w:divBdr>
        </w:div>
        <w:div w:id="1416173870">
          <w:marLeft w:val="640"/>
          <w:marRight w:val="0"/>
          <w:marTop w:val="0"/>
          <w:marBottom w:val="0"/>
          <w:divBdr>
            <w:top w:val="none" w:sz="0" w:space="0" w:color="auto"/>
            <w:left w:val="none" w:sz="0" w:space="0" w:color="auto"/>
            <w:bottom w:val="none" w:sz="0" w:space="0" w:color="auto"/>
            <w:right w:val="none" w:sz="0" w:space="0" w:color="auto"/>
          </w:divBdr>
        </w:div>
        <w:div w:id="1416704012">
          <w:marLeft w:val="640"/>
          <w:marRight w:val="0"/>
          <w:marTop w:val="0"/>
          <w:marBottom w:val="0"/>
          <w:divBdr>
            <w:top w:val="none" w:sz="0" w:space="0" w:color="auto"/>
            <w:left w:val="none" w:sz="0" w:space="0" w:color="auto"/>
            <w:bottom w:val="none" w:sz="0" w:space="0" w:color="auto"/>
            <w:right w:val="none" w:sz="0" w:space="0" w:color="auto"/>
          </w:divBdr>
        </w:div>
        <w:div w:id="1494830225">
          <w:marLeft w:val="640"/>
          <w:marRight w:val="0"/>
          <w:marTop w:val="0"/>
          <w:marBottom w:val="0"/>
          <w:divBdr>
            <w:top w:val="none" w:sz="0" w:space="0" w:color="auto"/>
            <w:left w:val="none" w:sz="0" w:space="0" w:color="auto"/>
            <w:bottom w:val="none" w:sz="0" w:space="0" w:color="auto"/>
            <w:right w:val="none" w:sz="0" w:space="0" w:color="auto"/>
          </w:divBdr>
        </w:div>
        <w:div w:id="1494877413">
          <w:marLeft w:val="640"/>
          <w:marRight w:val="0"/>
          <w:marTop w:val="0"/>
          <w:marBottom w:val="0"/>
          <w:divBdr>
            <w:top w:val="none" w:sz="0" w:space="0" w:color="auto"/>
            <w:left w:val="none" w:sz="0" w:space="0" w:color="auto"/>
            <w:bottom w:val="none" w:sz="0" w:space="0" w:color="auto"/>
            <w:right w:val="none" w:sz="0" w:space="0" w:color="auto"/>
          </w:divBdr>
        </w:div>
        <w:div w:id="1504473974">
          <w:marLeft w:val="640"/>
          <w:marRight w:val="0"/>
          <w:marTop w:val="0"/>
          <w:marBottom w:val="0"/>
          <w:divBdr>
            <w:top w:val="none" w:sz="0" w:space="0" w:color="auto"/>
            <w:left w:val="none" w:sz="0" w:space="0" w:color="auto"/>
            <w:bottom w:val="none" w:sz="0" w:space="0" w:color="auto"/>
            <w:right w:val="none" w:sz="0" w:space="0" w:color="auto"/>
          </w:divBdr>
        </w:div>
        <w:div w:id="1534221141">
          <w:marLeft w:val="640"/>
          <w:marRight w:val="0"/>
          <w:marTop w:val="0"/>
          <w:marBottom w:val="0"/>
          <w:divBdr>
            <w:top w:val="none" w:sz="0" w:space="0" w:color="auto"/>
            <w:left w:val="none" w:sz="0" w:space="0" w:color="auto"/>
            <w:bottom w:val="none" w:sz="0" w:space="0" w:color="auto"/>
            <w:right w:val="none" w:sz="0" w:space="0" w:color="auto"/>
          </w:divBdr>
        </w:div>
        <w:div w:id="1540361582">
          <w:marLeft w:val="640"/>
          <w:marRight w:val="0"/>
          <w:marTop w:val="0"/>
          <w:marBottom w:val="0"/>
          <w:divBdr>
            <w:top w:val="none" w:sz="0" w:space="0" w:color="auto"/>
            <w:left w:val="none" w:sz="0" w:space="0" w:color="auto"/>
            <w:bottom w:val="none" w:sz="0" w:space="0" w:color="auto"/>
            <w:right w:val="none" w:sz="0" w:space="0" w:color="auto"/>
          </w:divBdr>
        </w:div>
        <w:div w:id="1568298303">
          <w:marLeft w:val="640"/>
          <w:marRight w:val="0"/>
          <w:marTop w:val="0"/>
          <w:marBottom w:val="0"/>
          <w:divBdr>
            <w:top w:val="none" w:sz="0" w:space="0" w:color="auto"/>
            <w:left w:val="none" w:sz="0" w:space="0" w:color="auto"/>
            <w:bottom w:val="none" w:sz="0" w:space="0" w:color="auto"/>
            <w:right w:val="none" w:sz="0" w:space="0" w:color="auto"/>
          </w:divBdr>
        </w:div>
        <w:div w:id="1580628406">
          <w:marLeft w:val="640"/>
          <w:marRight w:val="0"/>
          <w:marTop w:val="0"/>
          <w:marBottom w:val="0"/>
          <w:divBdr>
            <w:top w:val="none" w:sz="0" w:space="0" w:color="auto"/>
            <w:left w:val="none" w:sz="0" w:space="0" w:color="auto"/>
            <w:bottom w:val="none" w:sz="0" w:space="0" w:color="auto"/>
            <w:right w:val="none" w:sz="0" w:space="0" w:color="auto"/>
          </w:divBdr>
        </w:div>
        <w:div w:id="1641231232">
          <w:marLeft w:val="640"/>
          <w:marRight w:val="0"/>
          <w:marTop w:val="0"/>
          <w:marBottom w:val="0"/>
          <w:divBdr>
            <w:top w:val="none" w:sz="0" w:space="0" w:color="auto"/>
            <w:left w:val="none" w:sz="0" w:space="0" w:color="auto"/>
            <w:bottom w:val="none" w:sz="0" w:space="0" w:color="auto"/>
            <w:right w:val="none" w:sz="0" w:space="0" w:color="auto"/>
          </w:divBdr>
        </w:div>
        <w:div w:id="1653677271">
          <w:marLeft w:val="640"/>
          <w:marRight w:val="0"/>
          <w:marTop w:val="0"/>
          <w:marBottom w:val="0"/>
          <w:divBdr>
            <w:top w:val="none" w:sz="0" w:space="0" w:color="auto"/>
            <w:left w:val="none" w:sz="0" w:space="0" w:color="auto"/>
            <w:bottom w:val="none" w:sz="0" w:space="0" w:color="auto"/>
            <w:right w:val="none" w:sz="0" w:space="0" w:color="auto"/>
          </w:divBdr>
        </w:div>
        <w:div w:id="1678389032">
          <w:marLeft w:val="640"/>
          <w:marRight w:val="0"/>
          <w:marTop w:val="0"/>
          <w:marBottom w:val="0"/>
          <w:divBdr>
            <w:top w:val="none" w:sz="0" w:space="0" w:color="auto"/>
            <w:left w:val="none" w:sz="0" w:space="0" w:color="auto"/>
            <w:bottom w:val="none" w:sz="0" w:space="0" w:color="auto"/>
            <w:right w:val="none" w:sz="0" w:space="0" w:color="auto"/>
          </w:divBdr>
        </w:div>
        <w:div w:id="1686665870">
          <w:marLeft w:val="640"/>
          <w:marRight w:val="0"/>
          <w:marTop w:val="0"/>
          <w:marBottom w:val="0"/>
          <w:divBdr>
            <w:top w:val="none" w:sz="0" w:space="0" w:color="auto"/>
            <w:left w:val="none" w:sz="0" w:space="0" w:color="auto"/>
            <w:bottom w:val="none" w:sz="0" w:space="0" w:color="auto"/>
            <w:right w:val="none" w:sz="0" w:space="0" w:color="auto"/>
          </w:divBdr>
        </w:div>
        <w:div w:id="1755931029">
          <w:marLeft w:val="640"/>
          <w:marRight w:val="0"/>
          <w:marTop w:val="0"/>
          <w:marBottom w:val="0"/>
          <w:divBdr>
            <w:top w:val="none" w:sz="0" w:space="0" w:color="auto"/>
            <w:left w:val="none" w:sz="0" w:space="0" w:color="auto"/>
            <w:bottom w:val="none" w:sz="0" w:space="0" w:color="auto"/>
            <w:right w:val="none" w:sz="0" w:space="0" w:color="auto"/>
          </w:divBdr>
        </w:div>
        <w:div w:id="1767456148">
          <w:marLeft w:val="640"/>
          <w:marRight w:val="0"/>
          <w:marTop w:val="0"/>
          <w:marBottom w:val="0"/>
          <w:divBdr>
            <w:top w:val="none" w:sz="0" w:space="0" w:color="auto"/>
            <w:left w:val="none" w:sz="0" w:space="0" w:color="auto"/>
            <w:bottom w:val="none" w:sz="0" w:space="0" w:color="auto"/>
            <w:right w:val="none" w:sz="0" w:space="0" w:color="auto"/>
          </w:divBdr>
        </w:div>
        <w:div w:id="1791241518">
          <w:marLeft w:val="640"/>
          <w:marRight w:val="0"/>
          <w:marTop w:val="0"/>
          <w:marBottom w:val="0"/>
          <w:divBdr>
            <w:top w:val="none" w:sz="0" w:space="0" w:color="auto"/>
            <w:left w:val="none" w:sz="0" w:space="0" w:color="auto"/>
            <w:bottom w:val="none" w:sz="0" w:space="0" w:color="auto"/>
            <w:right w:val="none" w:sz="0" w:space="0" w:color="auto"/>
          </w:divBdr>
        </w:div>
        <w:div w:id="1793354170">
          <w:marLeft w:val="640"/>
          <w:marRight w:val="0"/>
          <w:marTop w:val="0"/>
          <w:marBottom w:val="0"/>
          <w:divBdr>
            <w:top w:val="none" w:sz="0" w:space="0" w:color="auto"/>
            <w:left w:val="none" w:sz="0" w:space="0" w:color="auto"/>
            <w:bottom w:val="none" w:sz="0" w:space="0" w:color="auto"/>
            <w:right w:val="none" w:sz="0" w:space="0" w:color="auto"/>
          </w:divBdr>
        </w:div>
        <w:div w:id="1811358861">
          <w:marLeft w:val="640"/>
          <w:marRight w:val="0"/>
          <w:marTop w:val="0"/>
          <w:marBottom w:val="0"/>
          <w:divBdr>
            <w:top w:val="none" w:sz="0" w:space="0" w:color="auto"/>
            <w:left w:val="none" w:sz="0" w:space="0" w:color="auto"/>
            <w:bottom w:val="none" w:sz="0" w:space="0" w:color="auto"/>
            <w:right w:val="none" w:sz="0" w:space="0" w:color="auto"/>
          </w:divBdr>
        </w:div>
        <w:div w:id="1831291354">
          <w:marLeft w:val="640"/>
          <w:marRight w:val="0"/>
          <w:marTop w:val="0"/>
          <w:marBottom w:val="0"/>
          <w:divBdr>
            <w:top w:val="none" w:sz="0" w:space="0" w:color="auto"/>
            <w:left w:val="none" w:sz="0" w:space="0" w:color="auto"/>
            <w:bottom w:val="none" w:sz="0" w:space="0" w:color="auto"/>
            <w:right w:val="none" w:sz="0" w:space="0" w:color="auto"/>
          </w:divBdr>
        </w:div>
        <w:div w:id="1832287622">
          <w:marLeft w:val="640"/>
          <w:marRight w:val="0"/>
          <w:marTop w:val="0"/>
          <w:marBottom w:val="0"/>
          <w:divBdr>
            <w:top w:val="none" w:sz="0" w:space="0" w:color="auto"/>
            <w:left w:val="none" w:sz="0" w:space="0" w:color="auto"/>
            <w:bottom w:val="none" w:sz="0" w:space="0" w:color="auto"/>
            <w:right w:val="none" w:sz="0" w:space="0" w:color="auto"/>
          </w:divBdr>
        </w:div>
        <w:div w:id="1851603109">
          <w:marLeft w:val="640"/>
          <w:marRight w:val="0"/>
          <w:marTop w:val="0"/>
          <w:marBottom w:val="0"/>
          <w:divBdr>
            <w:top w:val="none" w:sz="0" w:space="0" w:color="auto"/>
            <w:left w:val="none" w:sz="0" w:space="0" w:color="auto"/>
            <w:bottom w:val="none" w:sz="0" w:space="0" w:color="auto"/>
            <w:right w:val="none" w:sz="0" w:space="0" w:color="auto"/>
          </w:divBdr>
        </w:div>
        <w:div w:id="1861815036">
          <w:marLeft w:val="640"/>
          <w:marRight w:val="0"/>
          <w:marTop w:val="0"/>
          <w:marBottom w:val="0"/>
          <w:divBdr>
            <w:top w:val="none" w:sz="0" w:space="0" w:color="auto"/>
            <w:left w:val="none" w:sz="0" w:space="0" w:color="auto"/>
            <w:bottom w:val="none" w:sz="0" w:space="0" w:color="auto"/>
            <w:right w:val="none" w:sz="0" w:space="0" w:color="auto"/>
          </w:divBdr>
        </w:div>
        <w:div w:id="1939214727">
          <w:marLeft w:val="640"/>
          <w:marRight w:val="0"/>
          <w:marTop w:val="0"/>
          <w:marBottom w:val="0"/>
          <w:divBdr>
            <w:top w:val="none" w:sz="0" w:space="0" w:color="auto"/>
            <w:left w:val="none" w:sz="0" w:space="0" w:color="auto"/>
            <w:bottom w:val="none" w:sz="0" w:space="0" w:color="auto"/>
            <w:right w:val="none" w:sz="0" w:space="0" w:color="auto"/>
          </w:divBdr>
        </w:div>
        <w:div w:id="1949308484">
          <w:marLeft w:val="640"/>
          <w:marRight w:val="0"/>
          <w:marTop w:val="0"/>
          <w:marBottom w:val="0"/>
          <w:divBdr>
            <w:top w:val="none" w:sz="0" w:space="0" w:color="auto"/>
            <w:left w:val="none" w:sz="0" w:space="0" w:color="auto"/>
            <w:bottom w:val="none" w:sz="0" w:space="0" w:color="auto"/>
            <w:right w:val="none" w:sz="0" w:space="0" w:color="auto"/>
          </w:divBdr>
        </w:div>
        <w:div w:id="1991514768">
          <w:marLeft w:val="640"/>
          <w:marRight w:val="0"/>
          <w:marTop w:val="0"/>
          <w:marBottom w:val="0"/>
          <w:divBdr>
            <w:top w:val="none" w:sz="0" w:space="0" w:color="auto"/>
            <w:left w:val="none" w:sz="0" w:space="0" w:color="auto"/>
            <w:bottom w:val="none" w:sz="0" w:space="0" w:color="auto"/>
            <w:right w:val="none" w:sz="0" w:space="0" w:color="auto"/>
          </w:divBdr>
        </w:div>
        <w:div w:id="2060666866">
          <w:marLeft w:val="640"/>
          <w:marRight w:val="0"/>
          <w:marTop w:val="0"/>
          <w:marBottom w:val="0"/>
          <w:divBdr>
            <w:top w:val="none" w:sz="0" w:space="0" w:color="auto"/>
            <w:left w:val="none" w:sz="0" w:space="0" w:color="auto"/>
            <w:bottom w:val="none" w:sz="0" w:space="0" w:color="auto"/>
            <w:right w:val="none" w:sz="0" w:space="0" w:color="auto"/>
          </w:divBdr>
        </w:div>
        <w:div w:id="2098599299">
          <w:marLeft w:val="640"/>
          <w:marRight w:val="0"/>
          <w:marTop w:val="0"/>
          <w:marBottom w:val="0"/>
          <w:divBdr>
            <w:top w:val="none" w:sz="0" w:space="0" w:color="auto"/>
            <w:left w:val="none" w:sz="0" w:space="0" w:color="auto"/>
            <w:bottom w:val="none" w:sz="0" w:space="0" w:color="auto"/>
            <w:right w:val="none" w:sz="0" w:space="0" w:color="auto"/>
          </w:divBdr>
        </w:div>
      </w:divsChild>
    </w:div>
    <w:div w:id="805124190">
      <w:bodyDiv w:val="1"/>
      <w:marLeft w:val="0"/>
      <w:marRight w:val="0"/>
      <w:marTop w:val="0"/>
      <w:marBottom w:val="0"/>
      <w:divBdr>
        <w:top w:val="none" w:sz="0" w:space="0" w:color="auto"/>
        <w:left w:val="none" w:sz="0" w:space="0" w:color="auto"/>
        <w:bottom w:val="none" w:sz="0" w:space="0" w:color="auto"/>
        <w:right w:val="none" w:sz="0" w:space="0" w:color="auto"/>
      </w:divBdr>
    </w:div>
    <w:div w:id="805200467">
      <w:bodyDiv w:val="1"/>
      <w:marLeft w:val="0"/>
      <w:marRight w:val="0"/>
      <w:marTop w:val="0"/>
      <w:marBottom w:val="0"/>
      <w:divBdr>
        <w:top w:val="none" w:sz="0" w:space="0" w:color="auto"/>
        <w:left w:val="none" w:sz="0" w:space="0" w:color="auto"/>
        <w:bottom w:val="none" w:sz="0" w:space="0" w:color="auto"/>
        <w:right w:val="none" w:sz="0" w:space="0" w:color="auto"/>
      </w:divBdr>
    </w:div>
    <w:div w:id="805243752">
      <w:bodyDiv w:val="1"/>
      <w:marLeft w:val="0"/>
      <w:marRight w:val="0"/>
      <w:marTop w:val="0"/>
      <w:marBottom w:val="0"/>
      <w:divBdr>
        <w:top w:val="none" w:sz="0" w:space="0" w:color="auto"/>
        <w:left w:val="none" w:sz="0" w:space="0" w:color="auto"/>
        <w:bottom w:val="none" w:sz="0" w:space="0" w:color="auto"/>
        <w:right w:val="none" w:sz="0" w:space="0" w:color="auto"/>
      </w:divBdr>
    </w:div>
    <w:div w:id="805465480">
      <w:bodyDiv w:val="1"/>
      <w:marLeft w:val="0"/>
      <w:marRight w:val="0"/>
      <w:marTop w:val="0"/>
      <w:marBottom w:val="0"/>
      <w:divBdr>
        <w:top w:val="none" w:sz="0" w:space="0" w:color="auto"/>
        <w:left w:val="none" w:sz="0" w:space="0" w:color="auto"/>
        <w:bottom w:val="none" w:sz="0" w:space="0" w:color="auto"/>
        <w:right w:val="none" w:sz="0" w:space="0" w:color="auto"/>
      </w:divBdr>
    </w:div>
    <w:div w:id="808520203">
      <w:marLeft w:val="640"/>
      <w:marRight w:val="0"/>
      <w:marTop w:val="0"/>
      <w:marBottom w:val="0"/>
      <w:divBdr>
        <w:top w:val="none" w:sz="0" w:space="0" w:color="auto"/>
        <w:left w:val="none" w:sz="0" w:space="0" w:color="auto"/>
        <w:bottom w:val="none" w:sz="0" w:space="0" w:color="auto"/>
        <w:right w:val="none" w:sz="0" w:space="0" w:color="auto"/>
      </w:divBdr>
    </w:div>
    <w:div w:id="808859086">
      <w:bodyDiv w:val="1"/>
      <w:marLeft w:val="0"/>
      <w:marRight w:val="0"/>
      <w:marTop w:val="0"/>
      <w:marBottom w:val="0"/>
      <w:divBdr>
        <w:top w:val="none" w:sz="0" w:space="0" w:color="auto"/>
        <w:left w:val="none" w:sz="0" w:space="0" w:color="auto"/>
        <w:bottom w:val="none" w:sz="0" w:space="0" w:color="auto"/>
        <w:right w:val="none" w:sz="0" w:space="0" w:color="auto"/>
      </w:divBdr>
    </w:div>
    <w:div w:id="809830489">
      <w:bodyDiv w:val="1"/>
      <w:marLeft w:val="0"/>
      <w:marRight w:val="0"/>
      <w:marTop w:val="0"/>
      <w:marBottom w:val="0"/>
      <w:divBdr>
        <w:top w:val="none" w:sz="0" w:space="0" w:color="auto"/>
        <w:left w:val="none" w:sz="0" w:space="0" w:color="auto"/>
        <w:bottom w:val="none" w:sz="0" w:space="0" w:color="auto"/>
        <w:right w:val="none" w:sz="0" w:space="0" w:color="auto"/>
      </w:divBdr>
    </w:div>
    <w:div w:id="812521564">
      <w:bodyDiv w:val="1"/>
      <w:marLeft w:val="0"/>
      <w:marRight w:val="0"/>
      <w:marTop w:val="0"/>
      <w:marBottom w:val="0"/>
      <w:divBdr>
        <w:top w:val="none" w:sz="0" w:space="0" w:color="auto"/>
        <w:left w:val="none" w:sz="0" w:space="0" w:color="auto"/>
        <w:bottom w:val="none" w:sz="0" w:space="0" w:color="auto"/>
        <w:right w:val="none" w:sz="0" w:space="0" w:color="auto"/>
      </w:divBdr>
    </w:div>
    <w:div w:id="813327040">
      <w:bodyDiv w:val="1"/>
      <w:marLeft w:val="0"/>
      <w:marRight w:val="0"/>
      <w:marTop w:val="0"/>
      <w:marBottom w:val="0"/>
      <w:divBdr>
        <w:top w:val="none" w:sz="0" w:space="0" w:color="auto"/>
        <w:left w:val="none" w:sz="0" w:space="0" w:color="auto"/>
        <w:bottom w:val="none" w:sz="0" w:space="0" w:color="auto"/>
        <w:right w:val="none" w:sz="0" w:space="0" w:color="auto"/>
      </w:divBdr>
      <w:divsChild>
        <w:div w:id="80225931">
          <w:marLeft w:val="640"/>
          <w:marRight w:val="0"/>
          <w:marTop w:val="0"/>
          <w:marBottom w:val="0"/>
          <w:divBdr>
            <w:top w:val="none" w:sz="0" w:space="0" w:color="auto"/>
            <w:left w:val="none" w:sz="0" w:space="0" w:color="auto"/>
            <w:bottom w:val="none" w:sz="0" w:space="0" w:color="auto"/>
            <w:right w:val="none" w:sz="0" w:space="0" w:color="auto"/>
          </w:divBdr>
        </w:div>
        <w:div w:id="93088500">
          <w:marLeft w:val="640"/>
          <w:marRight w:val="0"/>
          <w:marTop w:val="0"/>
          <w:marBottom w:val="0"/>
          <w:divBdr>
            <w:top w:val="none" w:sz="0" w:space="0" w:color="auto"/>
            <w:left w:val="none" w:sz="0" w:space="0" w:color="auto"/>
            <w:bottom w:val="none" w:sz="0" w:space="0" w:color="auto"/>
            <w:right w:val="none" w:sz="0" w:space="0" w:color="auto"/>
          </w:divBdr>
        </w:div>
        <w:div w:id="106315092">
          <w:marLeft w:val="640"/>
          <w:marRight w:val="0"/>
          <w:marTop w:val="0"/>
          <w:marBottom w:val="0"/>
          <w:divBdr>
            <w:top w:val="none" w:sz="0" w:space="0" w:color="auto"/>
            <w:left w:val="none" w:sz="0" w:space="0" w:color="auto"/>
            <w:bottom w:val="none" w:sz="0" w:space="0" w:color="auto"/>
            <w:right w:val="none" w:sz="0" w:space="0" w:color="auto"/>
          </w:divBdr>
        </w:div>
        <w:div w:id="147334051">
          <w:marLeft w:val="640"/>
          <w:marRight w:val="0"/>
          <w:marTop w:val="0"/>
          <w:marBottom w:val="0"/>
          <w:divBdr>
            <w:top w:val="none" w:sz="0" w:space="0" w:color="auto"/>
            <w:left w:val="none" w:sz="0" w:space="0" w:color="auto"/>
            <w:bottom w:val="none" w:sz="0" w:space="0" w:color="auto"/>
            <w:right w:val="none" w:sz="0" w:space="0" w:color="auto"/>
          </w:divBdr>
        </w:div>
        <w:div w:id="152451447">
          <w:marLeft w:val="640"/>
          <w:marRight w:val="0"/>
          <w:marTop w:val="0"/>
          <w:marBottom w:val="0"/>
          <w:divBdr>
            <w:top w:val="none" w:sz="0" w:space="0" w:color="auto"/>
            <w:left w:val="none" w:sz="0" w:space="0" w:color="auto"/>
            <w:bottom w:val="none" w:sz="0" w:space="0" w:color="auto"/>
            <w:right w:val="none" w:sz="0" w:space="0" w:color="auto"/>
          </w:divBdr>
        </w:div>
        <w:div w:id="220486132">
          <w:marLeft w:val="640"/>
          <w:marRight w:val="0"/>
          <w:marTop w:val="0"/>
          <w:marBottom w:val="0"/>
          <w:divBdr>
            <w:top w:val="none" w:sz="0" w:space="0" w:color="auto"/>
            <w:left w:val="none" w:sz="0" w:space="0" w:color="auto"/>
            <w:bottom w:val="none" w:sz="0" w:space="0" w:color="auto"/>
            <w:right w:val="none" w:sz="0" w:space="0" w:color="auto"/>
          </w:divBdr>
        </w:div>
        <w:div w:id="244608562">
          <w:marLeft w:val="640"/>
          <w:marRight w:val="0"/>
          <w:marTop w:val="0"/>
          <w:marBottom w:val="0"/>
          <w:divBdr>
            <w:top w:val="none" w:sz="0" w:space="0" w:color="auto"/>
            <w:left w:val="none" w:sz="0" w:space="0" w:color="auto"/>
            <w:bottom w:val="none" w:sz="0" w:space="0" w:color="auto"/>
            <w:right w:val="none" w:sz="0" w:space="0" w:color="auto"/>
          </w:divBdr>
        </w:div>
        <w:div w:id="258686262">
          <w:marLeft w:val="640"/>
          <w:marRight w:val="0"/>
          <w:marTop w:val="0"/>
          <w:marBottom w:val="0"/>
          <w:divBdr>
            <w:top w:val="none" w:sz="0" w:space="0" w:color="auto"/>
            <w:left w:val="none" w:sz="0" w:space="0" w:color="auto"/>
            <w:bottom w:val="none" w:sz="0" w:space="0" w:color="auto"/>
            <w:right w:val="none" w:sz="0" w:space="0" w:color="auto"/>
          </w:divBdr>
        </w:div>
        <w:div w:id="325397813">
          <w:marLeft w:val="640"/>
          <w:marRight w:val="0"/>
          <w:marTop w:val="0"/>
          <w:marBottom w:val="0"/>
          <w:divBdr>
            <w:top w:val="none" w:sz="0" w:space="0" w:color="auto"/>
            <w:left w:val="none" w:sz="0" w:space="0" w:color="auto"/>
            <w:bottom w:val="none" w:sz="0" w:space="0" w:color="auto"/>
            <w:right w:val="none" w:sz="0" w:space="0" w:color="auto"/>
          </w:divBdr>
        </w:div>
        <w:div w:id="336813336">
          <w:marLeft w:val="640"/>
          <w:marRight w:val="0"/>
          <w:marTop w:val="0"/>
          <w:marBottom w:val="0"/>
          <w:divBdr>
            <w:top w:val="none" w:sz="0" w:space="0" w:color="auto"/>
            <w:left w:val="none" w:sz="0" w:space="0" w:color="auto"/>
            <w:bottom w:val="none" w:sz="0" w:space="0" w:color="auto"/>
            <w:right w:val="none" w:sz="0" w:space="0" w:color="auto"/>
          </w:divBdr>
        </w:div>
        <w:div w:id="351225215">
          <w:marLeft w:val="640"/>
          <w:marRight w:val="0"/>
          <w:marTop w:val="0"/>
          <w:marBottom w:val="0"/>
          <w:divBdr>
            <w:top w:val="none" w:sz="0" w:space="0" w:color="auto"/>
            <w:left w:val="none" w:sz="0" w:space="0" w:color="auto"/>
            <w:bottom w:val="none" w:sz="0" w:space="0" w:color="auto"/>
            <w:right w:val="none" w:sz="0" w:space="0" w:color="auto"/>
          </w:divBdr>
        </w:div>
        <w:div w:id="355276242">
          <w:marLeft w:val="640"/>
          <w:marRight w:val="0"/>
          <w:marTop w:val="0"/>
          <w:marBottom w:val="0"/>
          <w:divBdr>
            <w:top w:val="none" w:sz="0" w:space="0" w:color="auto"/>
            <w:left w:val="none" w:sz="0" w:space="0" w:color="auto"/>
            <w:bottom w:val="none" w:sz="0" w:space="0" w:color="auto"/>
            <w:right w:val="none" w:sz="0" w:space="0" w:color="auto"/>
          </w:divBdr>
        </w:div>
        <w:div w:id="504518769">
          <w:marLeft w:val="640"/>
          <w:marRight w:val="0"/>
          <w:marTop w:val="0"/>
          <w:marBottom w:val="0"/>
          <w:divBdr>
            <w:top w:val="none" w:sz="0" w:space="0" w:color="auto"/>
            <w:left w:val="none" w:sz="0" w:space="0" w:color="auto"/>
            <w:bottom w:val="none" w:sz="0" w:space="0" w:color="auto"/>
            <w:right w:val="none" w:sz="0" w:space="0" w:color="auto"/>
          </w:divBdr>
        </w:div>
        <w:div w:id="557397040">
          <w:marLeft w:val="640"/>
          <w:marRight w:val="0"/>
          <w:marTop w:val="0"/>
          <w:marBottom w:val="0"/>
          <w:divBdr>
            <w:top w:val="none" w:sz="0" w:space="0" w:color="auto"/>
            <w:left w:val="none" w:sz="0" w:space="0" w:color="auto"/>
            <w:bottom w:val="none" w:sz="0" w:space="0" w:color="auto"/>
            <w:right w:val="none" w:sz="0" w:space="0" w:color="auto"/>
          </w:divBdr>
        </w:div>
        <w:div w:id="558394541">
          <w:marLeft w:val="640"/>
          <w:marRight w:val="0"/>
          <w:marTop w:val="0"/>
          <w:marBottom w:val="0"/>
          <w:divBdr>
            <w:top w:val="none" w:sz="0" w:space="0" w:color="auto"/>
            <w:left w:val="none" w:sz="0" w:space="0" w:color="auto"/>
            <w:bottom w:val="none" w:sz="0" w:space="0" w:color="auto"/>
            <w:right w:val="none" w:sz="0" w:space="0" w:color="auto"/>
          </w:divBdr>
        </w:div>
        <w:div w:id="599339453">
          <w:marLeft w:val="640"/>
          <w:marRight w:val="0"/>
          <w:marTop w:val="0"/>
          <w:marBottom w:val="0"/>
          <w:divBdr>
            <w:top w:val="none" w:sz="0" w:space="0" w:color="auto"/>
            <w:left w:val="none" w:sz="0" w:space="0" w:color="auto"/>
            <w:bottom w:val="none" w:sz="0" w:space="0" w:color="auto"/>
            <w:right w:val="none" w:sz="0" w:space="0" w:color="auto"/>
          </w:divBdr>
        </w:div>
        <w:div w:id="599990464">
          <w:marLeft w:val="640"/>
          <w:marRight w:val="0"/>
          <w:marTop w:val="0"/>
          <w:marBottom w:val="0"/>
          <w:divBdr>
            <w:top w:val="none" w:sz="0" w:space="0" w:color="auto"/>
            <w:left w:val="none" w:sz="0" w:space="0" w:color="auto"/>
            <w:bottom w:val="none" w:sz="0" w:space="0" w:color="auto"/>
            <w:right w:val="none" w:sz="0" w:space="0" w:color="auto"/>
          </w:divBdr>
        </w:div>
        <w:div w:id="637958142">
          <w:marLeft w:val="640"/>
          <w:marRight w:val="0"/>
          <w:marTop w:val="0"/>
          <w:marBottom w:val="0"/>
          <w:divBdr>
            <w:top w:val="none" w:sz="0" w:space="0" w:color="auto"/>
            <w:left w:val="none" w:sz="0" w:space="0" w:color="auto"/>
            <w:bottom w:val="none" w:sz="0" w:space="0" w:color="auto"/>
            <w:right w:val="none" w:sz="0" w:space="0" w:color="auto"/>
          </w:divBdr>
        </w:div>
        <w:div w:id="660232686">
          <w:marLeft w:val="640"/>
          <w:marRight w:val="0"/>
          <w:marTop w:val="0"/>
          <w:marBottom w:val="0"/>
          <w:divBdr>
            <w:top w:val="none" w:sz="0" w:space="0" w:color="auto"/>
            <w:left w:val="none" w:sz="0" w:space="0" w:color="auto"/>
            <w:bottom w:val="none" w:sz="0" w:space="0" w:color="auto"/>
            <w:right w:val="none" w:sz="0" w:space="0" w:color="auto"/>
          </w:divBdr>
        </w:div>
        <w:div w:id="662123833">
          <w:marLeft w:val="640"/>
          <w:marRight w:val="0"/>
          <w:marTop w:val="0"/>
          <w:marBottom w:val="0"/>
          <w:divBdr>
            <w:top w:val="none" w:sz="0" w:space="0" w:color="auto"/>
            <w:left w:val="none" w:sz="0" w:space="0" w:color="auto"/>
            <w:bottom w:val="none" w:sz="0" w:space="0" w:color="auto"/>
            <w:right w:val="none" w:sz="0" w:space="0" w:color="auto"/>
          </w:divBdr>
        </w:div>
        <w:div w:id="663433354">
          <w:marLeft w:val="640"/>
          <w:marRight w:val="0"/>
          <w:marTop w:val="0"/>
          <w:marBottom w:val="0"/>
          <w:divBdr>
            <w:top w:val="none" w:sz="0" w:space="0" w:color="auto"/>
            <w:left w:val="none" w:sz="0" w:space="0" w:color="auto"/>
            <w:bottom w:val="none" w:sz="0" w:space="0" w:color="auto"/>
            <w:right w:val="none" w:sz="0" w:space="0" w:color="auto"/>
          </w:divBdr>
        </w:div>
        <w:div w:id="691761074">
          <w:marLeft w:val="640"/>
          <w:marRight w:val="0"/>
          <w:marTop w:val="0"/>
          <w:marBottom w:val="0"/>
          <w:divBdr>
            <w:top w:val="none" w:sz="0" w:space="0" w:color="auto"/>
            <w:left w:val="none" w:sz="0" w:space="0" w:color="auto"/>
            <w:bottom w:val="none" w:sz="0" w:space="0" w:color="auto"/>
            <w:right w:val="none" w:sz="0" w:space="0" w:color="auto"/>
          </w:divBdr>
        </w:div>
        <w:div w:id="704790579">
          <w:marLeft w:val="640"/>
          <w:marRight w:val="0"/>
          <w:marTop w:val="0"/>
          <w:marBottom w:val="0"/>
          <w:divBdr>
            <w:top w:val="none" w:sz="0" w:space="0" w:color="auto"/>
            <w:left w:val="none" w:sz="0" w:space="0" w:color="auto"/>
            <w:bottom w:val="none" w:sz="0" w:space="0" w:color="auto"/>
            <w:right w:val="none" w:sz="0" w:space="0" w:color="auto"/>
          </w:divBdr>
        </w:div>
        <w:div w:id="723018314">
          <w:marLeft w:val="640"/>
          <w:marRight w:val="0"/>
          <w:marTop w:val="0"/>
          <w:marBottom w:val="0"/>
          <w:divBdr>
            <w:top w:val="none" w:sz="0" w:space="0" w:color="auto"/>
            <w:left w:val="none" w:sz="0" w:space="0" w:color="auto"/>
            <w:bottom w:val="none" w:sz="0" w:space="0" w:color="auto"/>
            <w:right w:val="none" w:sz="0" w:space="0" w:color="auto"/>
          </w:divBdr>
        </w:div>
        <w:div w:id="760834376">
          <w:marLeft w:val="640"/>
          <w:marRight w:val="0"/>
          <w:marTop w:val="0"/>
          <w:marBottom w:val="0"/>
          <w:divBdr>
            <w:top w:val="none" w:sz="0" w:space="0" w:color="auto"/>
            <w:left w:val="none" w:sz="0" w:space="0" w:color="auto"/>
            <w:bottom w:val="none" w:sz="0" w:space="0" w:color="auto"/>
            <w:right w:val="none" w:sz="0" w:space="0" w:color="auto"/>
          </w:divBdr>
        </w:div>
        <w:div w:id="843471491">
          <w:marLeft w:val="640"/>
          <w:marRight w:val="0"/>
          <w:marTop w:val="0"/>
          <w:marBottom w:val="0"/>
          <w:divBdr>
            <w:top w:val="none" w:sz="0" w:space="0" w:color="auto"/>
            <w:left w:val="none" w:sz="0" w:space="0" w:color="auto"/>
            <w:bottom w:val="none" w:sz="0" w:space="0" w:color="auto"/>
            <w:right w:val="none" w:sz="0" w:space="0" w:color="auto"/>
          </w:divBdr>
        </w:div>
        <w:div w:id="858158976">
          <w:marLeft w:val="640"/>
          <w:marRight w:val="0"/>
          <w:marTop w:val="0"/>
          <w:marBottom w:val="0"/>
          <w:divBdr>
            <w:top w:val="none" w:sz="0" w:space="0" w:color="auto"/>
            <w:left w:val="none" w:sz="0" w:space="0" w:color="auto"/>
            <w:bottom w:val="none" w:sz="0" w:space="0" w:color="auto"/>
            <w:right w:val="none" w:sz="0" w:space="0" w:color="auto"/>
          </w:divBdr>
        </w:div>
        <w:div w:id="906455949">
          <w:marLeft w:val="640"/>
          <w:marRight w:val="0"/>
          <w:marTop w:val="0"/>
          <w:marBottom w:val="0"/>
          <w:divBdr>
            <w:top w:val="none" w:sz="0" w:space="0" w:color="auto"/>
            <w:left w:val="none" w:sz="0" w:space="0" w:color="auto"/>
            <w:bottom w:val="none" w:sz="0" w:space="0" w:color="auto"/>
            <w:right w:val="none" w:sz="0" w:space="0" w:color="auto"/>
          </w:divBdr>
        </w:div>
        <w:div w:id="920454822">
          <w:marLeft w:val="640"/>
          <w:marRight w:val="0"/>
          <w:marTop w:val="0"/>
          <w:marBottom w:val="0"/>
          <w:divBdr>
            <w:top w:val="none" w:sz="0" w:space="0" w:color="auto"/>
            <w:left w:val="none" w:sz="0" w:space="0" w:color="auto"/>
            <w:bottom w:val="none" w:sz="0" w:space="0" w:color="auto"/>
            <w:right w:val="none" w:sz="0" w:space="0" w:color="auto"/>
          </w:divBdr>
        </w:div>
        <w:div w:id="950894036">
          <w:marLeft w:val="640"/>
          <w:marRight w:val="0"/>
          <w:marTop w:val="0"/>
          <w:marBottom w:val="0"/>
          <w:divBdr>
            <w:top w:val="none" w:sz="0" w:space="0" w:color="auto"/>
            <w:left w:val="none" w:sz="0" w:space="0" w:color="auto"/>
            <w:bottom w:val="none" w:sz="0" w:space="0" w:color="auto"/>
            <w:right w:val="none" w:sz="0" w:space="0" w:color="auto"/>
          </w:divBdr>
        </w:div>
        <w:div w:id="1028799853">
          <w:marLeft w:val="640"/>
          <w:marRight w:val="0"/>
          <w:marTop w:val="0"/>
          <w:marBottom w:val="0"/>
          <w:divBdr>
            <w:top w:val="none" w:sz="0" w:space="0" w:color="auto"/>
            <w:left w:val="none" w:sz="0" w:space="0" w:color="auto"/>
            <w:bottom w:val="none" w:sz="0" w:space="0" w:color="auto"/>
            <w:right w:val="none" w:sz="0" w:space="0" w:color="auto"/>
          </w:divBdr>
        </w:div>
        <w:div w:id="1063986589">
          <w:marLeft w:val="640"/>
          <w:marRight w:val="0"/>
          <w:marTop w:val="0"/>
          <w:marBottom w:val="0"/>
          <w:divBdr>
            <w:top w:val="none" w:sz="0" w:space="0" w:color="auto"/>
            <w:left w:val="none" w:sz="0" w:space="0" w:color="auto"/>
            <w:bottom w:val="none" w:sz="0" w:space="0" w:color="auto"/>
            <w:right w:val="none" w:sz="0" w:space="0" w:color="auto"/>
          </w:divBdr>
        </w:div>
        <w:div w:id="1094981277">
          <w:marLeft w:val="640"/>
          <w:marRight w:val="0"/>
          <w:marTop w:val="0"/>
          <w:marBottom w:val="0"/>
          <w:divBdr>
            <w:top w:val="none" w:sz="0" w:space="0" w:color="auto"/>
            <w:left w:val="none" w:sz="0" w:space="0" w:color="auto"/>
            <w:bottom w:val="none" w:sz="0" w:space="0" w:color="auto"/>
            <w:right w:val="none" w:sz="0" w:space="0" w:color="auto"/>
          </w:divBdr>
        </w:div>
        <w:div w:id="1117136423">
          <w:marLeft w:val="640"/>
          <w:marRight w:val="0"/>
          <w:marTop w:val="0"/>
          <w:marBottom w:val="0"/>
          <w:divBdr>
            <w:top w:val="none" w:sz="0" w:space="0" w:color="auto"/>
            <w:left w:val="none" w:sz="0" w:space="0" w:color="auto"/>
            <w:bottom w:val="none" w:sz="0" w:space="0" w:color="auto"/>
            <w:right w:val="none" w:sz="0" w:space="0" w:color="auto"/>
          </w:divBdr>
        </w:div>
        <w:div w:id="1188714517">
          <w:marLeft w:val="640"/>
          <w:marRight w:val="0"/>
          <w:marTop w:val="0"/>
          <w:marBottom w:val="0"/>
          <w:divBdr>
            <w:top w:val="none" w:sz="0" w:space="0" w:color="auto"/>
            <w:left w:val="none" w:sz="0" w:space="0" w:color="auto"/>
            <w:bottom w:val="none" w:sz="0" w:space="0" w:color="auto"/>
            <w:right w:val="none" w:sz="0" w:space="0" w:color="auto"/>
          </w:divBdr>
        </w:div>
        <w:div w:id="1219826756">
          <w:marLeft w:val="640"/>
          <w:marRight w:val="0"/>
          <w:marTop w:val="0"/>
          <w:marBottom w:val="0"/>
          <w:divBdr>
            <w:top w:val="none" w:sz="0" w:space="0" w:color="auto"/>
            <w:left w:val="none" w:sz="0" w:space="0" w:color="auto"/>
            <w:bottom w:val="none" w:sz="0" w:space="0" w:color="auto"/>
            <w:right w:val="none" w:sz="0" w:space="0" w:color="auto"/>
          </w:divBdr>
        </w:div>
        <w:div w:id="1229421365">
          <w:marLeft w:val="640"/>
          <w:marRight w:val="0"/>
          <w:marTop w:val="0"/>
          <w:marBottom w:val="0"/>
          <w:divBdr>
            <w:top w:val="none" w:sz="0" w:space="0" w:color="auto"/>
            <w:left w:val="none" w:sz="0" w:space="0" w:color="auto"/>
            <w:bottom w:val="none" w:sz="0" w:space="0" w:color="auto"/>
            <w:right w:val="none" w:sz="0" w:space="0" w:color="auto"/>
          </w:divBdr>
        </w:div>
        <w:div w:id="1258832302">
          <w:marLeft w:val="640"/>
          <w:marRight w:val="0"/>
          <w:marTop w:val="0"/>
          <w:marBottom w:val="0"/>
          <w:divBdr>
            <w:top w:val="none" w:sz="0" w:space="0" w:color="auto"/>
            <w:left w:val="none" w:sz="0" w:space="0" w:color="auto"/>
            <w:bottom w:val="none" w:sz="0" w:space="0" w:color="auto"/>
            <w:right w:val="none" w:sz="0" w:space="0" w:color="auto"/>
          </w:divBdr>
        </w:div>
        <w:div w:id="1272202262">
          <w:marLeft w:val="640"/>
          <w:marRight w:val="0"/>
          <w:marTop w:val="0"/>
          <w:marBottom w:val="0"/>
          <w:divBdr>
            <w:top w:val="none" w:sz="0" w:space="0" w:color="auto"/>
            <w:left w:val="none" w:sz="0" w:space="0" w:color="auto"/>
            <w:bottom w:val="none" w:sz="0" w:space="0" w:color="auto"/>
            <w:right w:val="none" w:sz="0" w:space="0" w:color="auto"/>
          </w:divBdr>
        </w:div>
        <w:div w:id="1409964538">
          <w:marLeft w:val="640"/>
          <w:marRight w:val="0"/>
          <w:marTop w:val="0"/>
          <w:marBottom w:val="0"/>
          <w:divBdr>
            <w:top w:val="none" w:sz="0" w:space="0" w:color="auto"/>
            <w:left w:val="none" w:sz="0" w:space="0" w:color="auto"/>
            <w:bottom w:val="none" w:sz="0" w:space="0" w:color="auto"/>
            <w:right w:val="none" w:sz="0" w:space="0" w:color="auto"/>
          </w:divBdr>
        </w:div>
        <w:div w:id="1417749216">
          <w:marLeft w:val="640"/>
          <w:marRight w:val="0"/>
          <w:marTop w:val="0"/>
          <w:marBottom w:val="0"/>
          <w:divBdr>
            <w:top w:val="none" w:sz="0" w:space="0" w:color="auto"/>
            <w:left w:val="none" w:sz="0" w:space="0" w:color="auto"/>
            <w:bottom w:val="none" w:sz="0" w:space="0" w:color="auto"/>
            <w:right w:val="none" w:sz="0" w:space="0" w:color="auto"/>
          </w:divBdr>
        </w:div>
        <w:div w:id="1440684136">
          <w:marLeft w:val="640"/>
          <w:marRight w:val="0"/>
          <w:marTop w:val="0"/>
          <w:marBottom w:val="0"/>
          <w:divBdr>
            <w:top w:val="none" w:sz="0" w:space="0" w:color="auto"/>
            <w:left w:val="none" w:sz="0" w:space="0" w:color="auto"/>
            <w:bottom w:val="none" w:sz="0" w:space="0" w:color="auto"/>
            <w:right w:val="none" w:sz="0" w:space="0" w:color="auto"/>
          </w:divBdr>
        </w:div>
        <w:div w:id="1464347807">
          <w:marLeft w:val="640"/>
          <w:marRight w:val="0"/>
          <w:marTop w:val="0"/>
          <w:marBottom w:val="0"/>
          <w:divBdr>
            <w:top w:val="none" w:sz="0" w:space="0" w:color="auto"/>
            <w:left w:val="none" w:sz="0" w:space="0" w:color="auto"/>
            <w:bottom w:val="none" w:sz="0" w:space="0" w:color="auto"/>
            <w:right w:val="none" w:sz="0" w:space="0" w:color="auto"/>
          </w:divBdr>
        </w:div>
        <w:div w:id="1471557470">
          <w:marLeft w:val="640"/>
          <w:marRight w:val="0"/>
          <w:marTop w:val="0"/>
          <w:marBottom w:val="0"/>
          <w:divBdr>
            <w:top w:val="none" w:sz="0" w:space="0" w:color="auto"/>
            <w:left w:val="none" w:sz="0" w:space="0" w:color="auto"/>
            <w:bottom w:val="none" w:sz="0" w:space="0" w:color="auto"/>
            <w:right w:val="none" w:sz="0" w:space="0" w:color="auto"/>
          </w:divBdr>
        </w:div>
        <w:div w:id="1492209530">
          <w:marLeft w:val="640"/>
          <w:marRight w:val="0"/>
          <w:marTop w:val="0"/>
          <w:marBottom w:val="0"/>
          <w:divBdr>
            <w:top w:val="none" w:sz="0" w:space="0" w:color="auto"/>
            <w:left w:val="none" w:sz="0" w:space="0" w:color="auto"/>
            <w:bottom w:val="none" w:sz="0" w:space="0" w:color="auto"/>
            <w:right w:val="none" w:sz="0" w:space="0" w:color="auto"/>
          </w:divBdr>
        </w:div>
        <w:div w:id="1556506698">
          <w:marLeft w:val="640"/>
          <w:marRight w:val="0"/>
          <w:marTop w:val="0"/>
          <w:marBottom w:val="0"/>
          <w:divBdr>
            <w:top w:val="none" w:sz="0" w:space="0" w:color="auto"/>
            <w:left w:val="none" w:sz="0" w:space="0" w:color="auto"/>
            <w:bottom w:val="none" w:sz="0" w:space="0" w:color="auto"/>
            <w:right w:val="none" w:sz="0" w:space="0" w:color="auto"/>
          </w:divBdr>
        </w:div>
        <w:div w:id="1626229776">
          <w:marLeft w:val="640"/>
          <w:marRight w:val="0"/>
          <w:marTop w:val="0"/>
          <w:marBottom w:val="0"/>
          <w:divBdr>
            <w:top w:val="none" w:sz="0" w:space="0" w:color="auto"/>
            <w:left w:val="none" w:sz="0" w:space="0" w:color="auto"/>
            <w:bottom w:val="none" w:sz="0" w:space="0" w:color="auto"/>
            <w:right w:val="none" w:sz="0" w:space="0" w:color="auto"/>
          </w:divBdr>
        </w:div>
        <w:div w:id="1671447665">
          <w:marLeft w:val="640"/>
          <w:marRight w:val="0"/>
          <w:marTop w:val="0"/>
          <w:marBottom w:val="0"/>
          <w:divBdr>
            <w:top w:val="none" w:sz="0" w:space="0" w:color="auto"/>
            <w:left w:val="none" w:sz="0" w:space="0" w:color="auto"/>
            <w:bottom w:val="none" w:sz="0" w:space="0" w:color="auto"/>
            <w:right w:val="none" w:sz="0" w:space="0" w:color="auto"/>
          </w:divBdr>
        </w:div>
        <w:div w:id="1709602464">
          <w:marLeft w:val="640"/>
          <w:marRight w:val="0"/>
          <w:marTop w:val="0"/>
          <w:marBottom w:val="0"/>
          <w:divBdr>
            <w:top w:val="none" w:sz="0" w:space="0" w:color="auto"/>
            <w:left w:val="none" w:sz="0" w:space="0" w:color="auto"/>
            <w:bottom w:val="none" w:sz="0" w:space="0" w:color="auto"/>
            <w:right w:val="none" w:sz="0" w:space="0" w:color="auto"/>
          </w:divBdr>
        </w:div>
        <w:div w:id="1726372095">
          <w:marLeft w:val="640"/>
          <w:marRight w:val="0"/>
          <w:marTop w:val="0"/>
          <w:marBottom w:val="0"/>
          <w:divBdr>
            <w:top w:val="none" w:sz="0" w:space="0" w:color="auto"/>
            <w:left w:val="none" w:sz="0" w:space="0" w:color="auto"/>
            <w:bottom w:val="none" w:sz="0" w:space="0" w:color="auto"/>
            <w:right w:val="none" w:sz="0" w:space="0" w:color="auto"/>
          </w:divBdr>
        </w:div>
        <w:div w:id="1728188379">
          <w:marLeft w:val="640"/>
          <w:marRight w:val="0"/>
          <w:marTop w:val="0"/>
          <w:marBottom w:val="0"/>
          <w:divBdr>
            <w:top w:val="none" w:sz="0" w:space="0" w:color="auto"/>
            <w:left w:val="none" w:sz="0" w:space="0" w:color="auto"/>
            <w:bottom w:val="none" w:sz="0" w:space="0" w:color="auto"/>
            <w:right w:val="none" w:sz="0" w:space="0" w:color="auto"/>
          </w:divBdr>
        </w:div>
        <w:div w:id="1815678079">
          <w:marLeft w:val="640"/>
          <w:marRight w:val="0"/>
          <w:marTop w:val="0"/>
          <w:marBottom w:val="0"/>
          <w:divBdr>
            <w:top w:val="none" w:sz="0" w:space="0" w:color="auto"/>
            <w:left w:val="none" w:sz="0" w:space="0" w:color="auto"/>
            <w:bottom w:val="none" w:sz="0" w:space="0" w:color="auto"/>
            <w:right w:val="none" w:sz="0" w:space="0" w:color="auto"/>
          </w:divBdr>
        </w:div>
        <w:div w:id="1820219904">
          <w:marLeft w:val="640"/>
          <w:marRight w:val="0"/>
          <w:marTop w:val="0"/>
          <w:marBottom w:val="0"/>
          <w:divBdr>
            <w:top w:val="none" w:sz="0" w:space="0" w:color="auto"/>
            <w:left w:val="none" w:sz="0" w:space="0" w:color="auto"/>
            <w:bottom w:val="none" w:sz="0" w:space="0" w:color="auto"/>
            <w:right w:val="none" w:sz="0" w:space="0" w:color="auto"/>
          </w:divBdr>
        </w:div>
        <w:div w:id="1821581571">
          <w:marLeft w:val="640"/>
          <w:marRight w:val="0"/>
          <w:marTop w:val="0"/>
          <w:marBottom w:val="0"/>
          <w:divBdr>
            <w:top w:val="none" w:sz="0" w:space="0" w:color="auto"/>
            <w:left w:val="none" w:sz="0" w:space="0" w:color="auto"/>
            <w:bottom w:val="none" w:sz="0" w:space="0" w:color="auto"/>
            <w:right w:val="none" w:sz="0" w:space="0" w:color="auto"/>
          </w:divBdr>
        </w:div>
        <w:div w:id="1873306281">
          <w:marLeft w:val="640"/>
          <w:marRight w:val="0"/>
          <w:marTop w:val="0"/>
          <w:marBottom w:val="0"/>
          <w:divBdr>
            <w:top w:val="none" w:sz="0" w:space="0" w:color="auto"/>
            <w:left w:val="none" w:sz="0" w:space="0" w:color="auto"/>
            <w:bottom w:val="none" w:sz="0" w:space="0" w:color="auto"/>
            <w:right w:val="none" w:sz="0" w:space="0" w:color="auto"/>
          </w:divBdr>
        </w:div>
        <w:div w:id="2021347765">
          <w:marLeft w:val="640"/>
          <w:marRight w:val="0"/>
          <w:marTop w:val="0"/>
          <w:marBottom w:val="0"/>
          <w:divBdr>
            <w:top w:val="none" w:sz="0" w:space="0" w:color="auto"/>
            <w:left w:val="none" w:sz="0" w:space="0" w:color="auto"/>
            <w:bottom w:val="none" w:sz="0" w:space="0" w:color="auto"/>
            <w:right w:val="none" w:sz="0" w:space="0" w:color="auto"/>
          </w:divBdr>
        </w:div>
        <w:div w:id="2022120212">
          <w:marLeft w:val="640"/>
          <w:marRight w:val="0"/>
          <w:marTop w:val="0"/>
          <w:marBottom w:val="0"/>
          <w:divBdr>
            <w:top w:val="none" w:sz="0" w:space="0" w:color="auto"/>
            <w:left w:val="none" w:sz="0" w:space="0" w:color="auto"/>
            <w:bottom w:val="none" w:sz="0" w:space="0" w:color="auto"/>
            <w:right w:val="none" w:sz="0" w:space="0" w:color="auto"/>
          </w:divBdr>
        </w:div>
        <w:div w:id="2051224619">
          <w:marLeft w:val="640"/>
          <w:marRight w:val="0"/>
          <w:marTop w:val="0"/>
          <w:marBottom w:val="0"/>
          <w:divBdr>
            <w:top w:val="none" w:sz="0" w:space="0" w:color="auto"/>
            <w:left w:val="none" w:sz="0" w:space="0" w:color="auto"/>
            <w:bottom w:val="none" w:sz="0" w:space="0" w:color="auto"/>
            <w:right w:val="none" w:sz="0" w:space="0" w:color="auto"/>
          </w:divBdr>
        </w:div>
        <w:div w:id="2094816298">
          <w:marLeft w:val="640"/>
          <w:marRight w:val="0"/>
          <w:marTop w:val="0"/>
          <w:marBottom w:val="0"/>
          <w:divBdr>
            <w:top w:val="none" w:sz="0" w:space="0" w:color="auto"/>
            <w:left w:val="none" w:sz="0" w:space="0" w:color="auto"/>
            <w:bottom w:val="none" w:sz="0" w:space="0" w:color="auto"/>
            <w:right w:val="none" w:sz="0" w:space="0" w:color="auto"/>
          </w:divBdr>
        </w:div>
        <w:div w:id="2129009889">
          <w:marLeft w:val="640"/>
          <w:marRight w:val="0"/>
          <w:marTop w:val="0"/>
          <w:marBottom w:val="0"/>
          <w:divBdr>
            <w:top w:val="none" w:sz="0" w:space="0" w:color="auto"/>
            <w:left w:val="none" w:sz="0" w:space="0" w:color="auto"/>
            <w:bottom w:val="none" w:sz="0" w:space="0" w:color="auto"/>
            <w:right w:val="none" w:sz="0" w:space="0" w:color="auto"/>
          </w:divBdr>
        </w:div>
        <w:div w:id="2132238304">
          <w:marLeft w:val="640"/>
          <w:marRight w:val="0"/>
          <w:marTop w:val="0"/>
          <w:marBottom w:val="0"/>
          <w:divBdr>
            <w:top w:val="none" w:sz="0" w:space="0" w:color="auto"/>
            <w:left w:val="none" w:sz="0" w:space="0" w:color="auto"/>
            <w:bottom w:val="none" w:sz="0" w:space="0" w:color="auto"/>
            <w:right w:val="none" w:sz="0" w:space="0" w:color="auto"/>
          </w:divBdr>
        </w:div>
      </w:divsChild>
    </w:div>
    <w:div w:id="813453038">
      <w:marLeft w:val="480"/>
      <w:marRight w:val="0"/>
      <w:marTop w:val="0"/>
      <w:marBottom w:val="0"/>
      <w:divBdr>
        <w:top w:val="none" w:sz="0" w:space="0" w:color="auto"/>
        <w:left w:val="none" w:sz="0" w:space="0" w:color="auto"/>
        <w:bottom w:val="none" w:sz="0" w:space="0" w:color="auto"/>
        <w:right w:val="none" w:sz="0" w:space="0" w:color="auto"/>
      </w:divBdr>
    </w:div>
    <w:div w:id="814418741">
      <w:bodyDiv w:val="1"/>
      <w:marLeft w:val="0"/>
      <w:marRight w:val="0"/>
      <w:marTop w:val="0"/>
      <w:marBottom w:val="0"/>
      <w:divBdr>
        <w:top w:val="none" w:sz="0" w:space="0" w:color="auto"/>
        <w:left w:val="none" w:sz="0" w:space="0" w:color="auto"/>
        <w:bottom w:val="none" w:sz="0" w:space="0" w:color="auto"/>
        <w:right w:val="none" w:sz="0" w:space="0" w:color="auto"/>
      </w:divBdr>
    </w:div>
    <w:div w:id="814881088">
      <w:bodyDiv w:val="1"/>
      <w:marLeft w:val="0"/>
      <w:marRight w:val="0"/>
      <w:marTop w:val="0"/>
      <w:marBottom w:val="0"/>
      <w:divBdr>
        <w:top w:val="none" w:sz="0" w:space="0" w:color="auto"/>
        <w:left w:val="none" w:sz="0" w:space="0" w:color="auto"/>
        <w:bottom w:val="none" w:sz="0" w:space="0" w:color="auto"/>
        <w:right w:val="none" w:sz="0" w:space="0" w:color="auto"/>
      </w:divBdr>
    </w:div>
    <w:div w:id="815268552">
      <w:bodyDiv w:val="1"/>
      <w:marLeft w:val="0"/>
      <w:marRight w:val="0"/>
      <w:marTop w:val="0"/>
      <w:marBottom w:val="0"/>
      <w:divBdr>
        <w:top w:val="none" w:sz="0" w:space="0" w:color="auto"/>
        <w:left w:val="none" w:sz="0" w:space="0" w:color="auto"/>
        <w:bottom w:val="none" w:sz="0" w:space="0" w:color="auto"/>
        <w:right w:val="none" w:sz="0" w:space="0" w:color="auto"/>
      </w:divBdr>
    </w:div>
    <w:div w:id="816654183">
      <w:bodyDiv w:val="1"/>
      <w:marLeft w:val="0"/>
      <w:marRight w:val="0"/>
      <w:marTop w:val="0"/>
      <w:marBottom w:val="0"/>
      <w:divBdr>
        <w:top w:val="none" w:sz="0" w:space="0" w:color="auto"/>
        <w:left w:val="none" w:sz="0" w:space="0" w:color="auto"/>
        <w:bottom w:val="none" w:sz="0" w:space="0" w:color="auto"/>
        <w:right w:val="none" w:sz="0" w:space="0" w:color="auto"/>
      </w:divBdr>
      <w:divsChild>
        <w:div w:id="17703281">
          <w:marLeft w:val="640"/>
          <w:marRight w:val="0"/>
          <w:marTop w:val="0"/>
          <w:marBottom w:val="0"/>
          <w:divBdr>
            <w:top w:val="none" w:sz="0" w:space="0" w:color="auto"/>
            <w:left w:val="none" w:sz="0" w:space="0" w:color="auto"/>
            <w:bottom w:val="none" w:sz="0" w:space="0" w:color="auto"/>
            <w:right w:val="none" w:sz="0" w:space="0" w:color="auto"/>
          </w:divBdr>
        </w:div>
        <w:div w:id="50272485">
          <w:marLeft w:val="640"/>
          <w:marRight w:val="0"/>
          <w:marTop w:val="0"/>
          <w:marBottom w:val="0"/>
          <w:divBdr>
            <w:top w:val="none" w:sz="0" w:space="0" w:color="auto"/>
            <w:left w:val="none" w:sz="0" w:space="0" w:color="auto"/>
            <w:bottom w:val="none" w:sz="0" w:space="0" w:color="auto"/>
            <w:right w:val="none" w:sz="0" w:space="0" w:color="auto"/>
          </w:divBdr>
        </w:div>
        <w:div w:id="137890071">
          <w:marLeft w:val="640"/>
          <w:marRight w:val="0"/>
          <w:marTop w:val="0"/>
          <w:marBottom w:val="0"/>
          <w:divBdr>
            <w:top w:val="none" w:sz="0" w:space="0" w:color="auto"/>
            <w:left w:val="none" w:sz="0" w:space="0" w:color="auto"/>
            <w:bottom w:val="none" w:sz="0" w:space="0" w:color="auto"/>
            <w:right w:val="none" w:sz="0" w:space="0" w:color="auto"/>
          </w:divBdr>
        </w:div>
        <w:div w:id="154222525">
          <w:marLeft w:val="640"/>
          <w:marRight w:val="0"/>
          <w:marTop w:val="0"/>
          <w:marBottom w:val="0"/>
          <w:divBdr>
            <w:top w:val="none" w:sz="0" w:space="0" w:color="auto"/>
            <w:left w:val="none" w:sz="0" w:space="0" w:color="auto"/>
            <w:bottom w:val="none" w:sz="0" w:space="0" w:color="auto"/>
            <w:right w:val="none" w:sz="0" w:space="0" w:color="auto"/>
          </w:divBdr>
        </w:div>
        <w:div w:id="296028232">
          <w:marLeft w:val="640"/>
          <w:marRight w:val="0"/>
          <w:marTop w:val="0"/>
          <w:marBottom w:val="0"/>
          <w:divBdr>
            <w:top w:val="none" w:sz="0" w:space="0" w:color="auto"/>
            <w:left w:val="none" w:sz="0" w:space="0" w:color="auto"/>
            <w:bottom w:val="none" w:sz="0" w:space="0" w:color="auto"/>
            <w:right w:val="none" w:sz="0" w:space="0" w:color="auto"/>
          </w:divBdr>
        </w:div>
        <w:div w:id="368148150">
          <w:marLeft w:val="640"/>
          <w:marRight w:val="0"/>
          <w:marTop w:val="0"/>
          <w:marBottom w:val="0"/>
          <w:divBdr>
            <w:top w:val="none" w:sz="0" w:space="0" w:color="auto"/>
            <w:left w:val="none" w:sz="0" w:space="0" w:color="auto"/>
            <w:bottom w:val="none" w:sz="0" w:space="0" w:color="auto"/>
            <w:right w:val="none" w:sz="0" w:space="0" w:color="auto"/>
          </w:divBdr>
        </w:div>
        <w:div w:id="439187727">
          <w:marLeft w:val="640"/>
          <w:marRight w:val="0"/>
          <w:marTop w:val="0"/>
          <w:marBottom w:val="0"/>
          <w:divBdr>
            <w:top w:val="none" w:sz="0" w:space="0" w:color="auto"/>
            <w:left w:val="none" w:sz="0" w:space="0" w:color="auto"/>
            <w:bottom w:val="none" w:sz="0" w:space="0" w:color="auto"/>
            <w:right w:val="none" w:sz="0" w:space="0" w:color="auto"/>
          </w:divBdr>
        </w:div>
        <w:div w:id="460804434">
          <w:marLeft w:val="640"/>
          <w:marRight w:val="0"/>
          <w:marTop w:val="0"/>
          <w:marBottom w:val="0"/>
          <w:divBdr>
            <w:top w:val="none" w:sz="0" w:space="0" w:color="auto"/>
            <w:left w:val="none" w:sz="0" w:space="0" w:color="auto"/>
            <w:bottom w:val="none" w:sz="0" w:space="0" w:color="auto"/>
            <w:right w:val="none" w:sz="0" w:space="0" w:color="auto"/>
          </w:divBdr>
        </w:div>
        <w:div w:id="843327857">
          <w:marLeft w:val="640"/>
          <w:marRight w:val="0"/>
          <w:marTop w:val="0"/>
          <w:marBottom w:val="0"/>
          <w:divBdr>
            <w:top w:val="none" w:sz="0" w:space="0" w:color="auto"/>
            <w:left w:val="none" w:sz="0" w:space="0" w:color="auto"/>
            <w:bottom w:val="none" w:sz="0" w:space="0" w:color="auto"/>
            <w:right w:val="none" w:sz="0" w:space="0" w:color="auto"/>
          </w:divBdr>
        </w:div>
        <w:div w:id="882401121">
          <w:marLeft w:val="640"/>
          <w:marRight w:val="0"/>
          <w:marTop w:val="0"/>
          <w:marBottom w:val="0"/>
          <w:divBdr>
            <w:top w:val="none" w:sz="0" w:space="0" w:color="auto"/>
            <w:left w:val="none" w:sz="0" w:space="0" w:color="auto"/>
            <w:bottom w:val="none" w:sz="0" w:space="0" w:color="auto"/>
            <w:right w:val="none" w:sz="0" w:space="0" w:color="auto"/>
          </w:divBdr>
        </w:div>
        <w:div w:id="1095172938">
          <w:marLeft w:val="640"/>
          <w:marRight w:val="0"/>
          <w:marTop w:val="0"/>
          <w:marBottom w:val="0"/>
          <w:divBdr>
            <w:top w:val="none" w:sz="0" w:space="0" w:color="auto"/>
            <w:left w:val="none" w:sz="0" w:space="0" w:color="auto"/>
            <w:bottom w:val="none" w:sz="0" w:space="0" w:color="auto"/>
            <w:right w:val="none" w:sz="0" w:space="0" w:color="auto"/>
          </w:divBdr>
        </w:div>
        <w:div w:id="1123227917">
          <w:marLeft w:val="640"/>
          <w:marRight w:val="0"/>
          <w:marTop w:val="0"/>
          <w:marBottom w:val="0"/>
          <w:divBdr>
            <w:top w:val="none" w:sz="0" w:space="0" w:color="auto"/>
            <w:left w:val="none" w:sz="0" w:space="0" w:color="auto"/>
            <w:bottom w:val="none" w:sz="0" w:space="0" w:color="auto"/>
            <w:right w:val="none" w:sz="0" w:space="0" w:color="auto"/>
          </w:divBdr>
        </w:div>
        <w:div w:id="1202327382">
          <w:marLeft w:val="640"/>
          <w:marRight w:val="0"/>
          <w:marTop w:val="0"/>
          <w:marBottom w:val="0"/>
          <w:divBdr>
            <w:top w:val="none" w:sz="0" w:space="0" w:color="auto"/>
            <w:left w:val="none" w:sz="0" w:space="0" w:color="auto"/>
            <w:bottom w:val="none" w:sz="0" w:space="0" w:color="auto"/>
            <w:right w:val="none" w:sz="0" w:space="0" w:color="auto"/>
          </w:divBdr>
        </w:div>
        <w:div w:id="1224561595">
          <w:marLeft w:val="640"/>
          <w:marRight w:val="0"/>
          <w:marTop w:val="0"/>
          <w:marBottom w:val="0"/>
          <w:divBdr>
            <w:top w:val="none" w:sz="0" w:space="0" w:color="auto"/>
            <w:left w:val="none" w:sz="0" w:space="0" w:color="auto"/>
            <w:bottom w:val="none" w:sz="0" w:space="0" w:color="auto"/>
            <w:right w:val="none" w:sz="0" w:space="0" w:color="auto"/>
          </w:divBdr>
        </w:div>
        <w:div w:id="1246110335">
          <w:marLeft w:val="640"/>
          <w:marRight w:val="0"/>
          <w:marTop w:val="0"/>
          <w:marBottom w:val="0"/>
          <w:divBdr>
            <w:top w:val="none" w:sz="0" w:space="0" w:color="auto"/>
            <w:left w:val="none" w:sz="0" w:space="0" w:color="auto"/>
            <w:bottom w:val="none" w:sz="0" w:space="0" w:color="auto"/>
            <w:right w:val="none" w:sz="0" w:space="0" w:color="auto"/>
          </w:divBdr>
        </w:div>
        <w:div w:id="1337269814">
          <w:marLeft w:val="640"/>
          <w:marRight w:val="0"/>
          <w:marTop w:val="0"/>
          <w:marBottom w:val="0"/>
          <w:divBdr>
            <w:top w:val="none" w:sz="0" w:space="0" w:color="auto"/>
            <w:left w:val="none" w:sz="0" w:space="0" w:color="auto"/>
            <w:bottom w:val="none" w:sz="0" w:space="0" w:color="auto"/>
            <w:right w:val="none" w:sz="0" w:space="0" w:color="auto"/>
          </w:divBdr>
        </w:div>
        <w:div w:id="1347092822">
          <w:marLeft w:val="640"/>
          <w:marRight w:val="0"/>
          <w:marTop w:val="0"/>
          <w:marBottom w:val="0"/>
          <w:divBdr>
            <w:top w:val="none" w:sz="0" w:space="0" w:color="auto"/>
            <w:left w:val="none" w:sz="0" w:space="0" w:color="auto"/>
            <w:bottom w:val="none" w:sz="0" w:space="0" w:color="auto"/>
            <w:right w:val="none" w:sz="0" w:space="0" w:color="auto"/>
          </w:divBdr>
        </w:div>
        <w:div w:id="1491403205">
          <w:marLeft w:val="640"/>
          <w:marRight w:val="0"/>
          <w:marTop w:val="0"/>
          <w:marBottom w:val="0"/>
          <w:divBdr>
            <w:top w:val="none" w:sz="0" w:space="0" w:color="auto"/>
            <w:left w:val="none" w:sz="0" w:space="0" w:color="auto"/>
            <w:bottom w:val="none" w:sz="0" w:space="0" w:color="auto"/>
            <w:right w:val="none" w:sz="0" w:space="0" w:color="auto"/>
          </w:divBdr>
        </w:div>
        <w:div w:id="1580023074">
          <w:marLeft w:val="640"/>
          <w:marRight w:val="0"/>
          <w:marTop w:val="0"/>
          <w:marBottom w:val="0"/>
          <w:divBdr>
            <w:top w:val="none" w:sz="0" w:space="0" w:color="auto"/>
            <w:left w:val="none" w:sz="0" w:space="0" w:color="auto"/>
            <w:bottom w:val="none" w:sz="0" w:space="0" w:color="auto"/>
            <w:right w:val="none" w:sz="0" w:space="0" w:color="auto"/>
          </w:divBdr>
        </w:div>
        <w:div w:id="1605307840">
          <w:marLeft w:val="640"/>
          <w:marRight w:val="0"/>
          <w:marTop w:val="0"/>
          <w:marBottom w:val="0"/>
          <w:divBdr>
            <w:top w:val="none" w:sz="0" w:space="0" w:color="auto"/>
            <w:left w:val="none" w:sz="0" w:space="0" w:color="auto"/>
            <w:bottom w:val="none" w:sz="0" w:space="0" w:color="auto"/>
            <w:right w:val="none" w:sz="0" w:space="0" w:color="auto"/>
          </w:divBdr>
        </w:div>
        <w:div w:id="1615790530">
          <w:marLeft w:val="640"/>
          <w:marRight w:val="0"/>
          <w:marTop w:val="0"/>
          <w:marBottom w:val="0"/>
          <w:divBdr>
            <w:top w:val="none" w:sz="0" w:space="0" w:color="auto"/>
            <w:left w:val="none" w:sz="0" w:space="0" w:color="auto"/>
            <w:bottom w:val="none" w:sz="0" w:space="0" w:color="auto"/>
            <w:right w:val="none" w:sz="0" w:space="0" w:color="auto"/>
          </w:divBdr>
        </w:div>
        <w:div w:id="1689520571">
          <w:marLeft w:val="640"/>
          <w:marRight w:val="0"/>
          <w:marTop w:val="0"/>
          <w:marBottom w:val="0"/>
          <w:divBdr>
            <w:top w:val="none" w:sz="0" w:space="0" w:color="auto"/>
            <w:left w:val="none" w:sz="0" w:space="0" w:color="auto"/>
            <w:bottom w:val="none" w:sz="0" w:space="0" w:color="auto"/>
            <w:right w:val="none" w:sz="0" w:space="0" w:color="auto"/>
          </w:divBdr>
        </w:div>
        <w:div w:id="1748069672">
          <w:marLeft w:val="640"/>
          <w:marRight w:val="0"/>
          <w:marTop w:val="0"/>
          <w:marBottom w:val="0"/>
          <w:divBdr>
            <w:top w:val="none" w:sz="0" w:space="0" w:color="auto"/>
            <w:left w:val="none" w:sz="0" w:space="0" w:color="auto"/>
            <w:bottom w:val="none" w:sz="0" w:space="0" w:color="auto"/>
            <w:right w:val="none" w:sz="0" w:space="0" w:color="auto"/>
          </w:divBdr>
        </w:div>
        <w:div w:id="1752584986">
          <w:marLeft w:val="640"/>
          <w:marRight w:val="0"/>
          <w:marTop w:val="0"/>
          <w:marBottom w:val="0"/>
          <w:divBdr>
            <w:top w:val="none" w:sz="0" w:space="0" w:color="auto"/>
            <w:left w:val="none" w:sz="0" w:space="0" w:color="auto"/>
            <w:bottom w:val="none" w:sz="0" w:space="0" w:color="auto"/>
            <w:right w:val="none" w:sz="0" w:space="0" w:color="auto"/>
          </w:divBdr>
        </w:div>
        <w:div w:id="1822308657">
          <w:marLeft w:val="640"/>
          <w:marRight w:val="0"/>
          <w:marTop w:val="0"/>
          <w:marBottom w:val="0"/>
          <w:divBdr>
            <w:top w:val="none" w:sz="0" w:space="0" w:color="auto"/>
            <w:left w:val="none" w:sz="0" w:space="0" w:color="auto"/>
            <w:bottom w:val="none" w:sz="0" w:space="0" w:color="auto"/>
            <w:right w:val="none" w:sz="0" w:space="0" w:color="auto"/>
          </w:divBdr>
        </w:div>
        <w:div w:id="1849174883">
          <w:marLeft w:val="640"/>
          <w:marRight w:val="0"/>
          <w:marTop w:val="0"/>
          <w:marBottom w:val="0"/>
          <w:divBdr>
            <w:top w:val="none" w:sz="0" w:space="0" w:color="auto"/>
            <w:left w:val="none" w:sz="0" w:space="0" w:color="auto"/>
            <w:bottom w:val="none" w:sz="0" w:space="0" w:color="auto"/>
            <w:right w:val="none" w:sz="0" w:space="0" w:color="auto"/>
          </w:divBdr>
        </w:div>
        <w:div w:id="1931618267">
          <w:marLeft w:val="640"/>
          <w:marRight w:val="0"/>
          <w:marTop w:val="0"/>
          <w:marBottom w:val="0"/>
          <w:divBdr>
            <w:top w:val="none" w:sz="0" w:space="0" w:color="auto"/>
            <w:left w:val="none" w:sz="0" w:space="0" w:color="auto"/>
            <w:bottom w:val="none" w:sz="0" w:space="0" w:color="auto"/>
            <w:right w:val="none" w:sz="0" w:space="0" w:color="auto"/>
          </w:divBdr>
        </w:div>
        <w:div w:id="2089767456">
          <w:marLeft w:val="640"/>
          <w:marRight w:val="0"/>
          <w:marTop w:val="0"/>
          <w:marBottom w:val="0"/>
          <w:divBdr>
            <w:top w:val="none" w:sz="0" w:space="0" w:color="auto"/>
            <w:left w:val="none" w:sz="0" w:space="0" w:color="auto"/>
            <w:bottom w:val="none" w:sz="0" w:space="0" w:color="auto"/>
            <w:right w:val="none" w:sz="0" w:space="0" w:color="auto"/>
          </w:divBdr>
        </w:div>
        <w:div w:id="2099908041">
          <w:marLeft w:val="640"/>
          <w:marRight w:val="0"/>
          <w:marTop w:val="0"/>
          <w:marBottom w:val="0"/>
          <w:divBdr>
            <w:top w:val="none" w:sz="0" w:space="0" w:color="auto"/>
            <w:left w:val="none" w:sz="0" w:space="0" w:color="auto"/>
            <w:bottom w:val="none" w:sz="0" w:space="0" w:color="auto"/>
            <w:right w:val="none" w:sz="0" w:space="0" w:color="auto"/>
          </w:divBdr>
        </w:div>
      </w:divsChild>
    </w:div>
    <w:div w:id="818613807">
      <w:bodyDiv w:val="1"/>
      <w:marLeft w:val="0"/>
      <w:marRight w:val="0"/>
      <w:marTop w:val="0"/>
      <w:marBottom w:val="0"/>
      <w:divBdr>
        <w:top w:val="none" w:sz="0" w:space="0" w:color="auto"/>
        <w:left w:val="none" w:sz="0" w:space="0" w:color="auto"/>
        <w:bottom w:val="none" w:sz="0" w:space="0" w:color="auto"/>
        <w:right w:val="none" w:sz="0" w:space="0" w:color="auto"/>
      </w:divBdr>
      <w:divsChild>
        <w:div w:id="40138621">
          <w:marLeft w:val="640"/>
          <w:marRight w:val="0"/>
          <w:marTop w:val="0"/>
          <w:marBottom w:val="0"/>
          <w:divBdr>
            <w:top w:val="none" w:sz="0" w:space="0" w:color="auto"/>
            <w:left w:val="none" w:sz="0" w:space="0" w:color="auto"/>
            <w:bottom w:val="none" w:sz="0" w:space="0" w:color="auto"/>
            <w:right w:val="none" w:sz="0" w:space="0" w:color="auto"/>
          </w:divBdr>
        </w:div>
        <w:div w:id="52701308">
          <w:marLeft w:val="640"/>
          <w:marRight w:val="0"/>
          <w:marTop w:val="0"/>
          <w:marBottom w:val="0"/>
          <w:divBdr>
            <w:top w:val="none" w:sz="0" w:space="0" w:color="auto"/>
            <w:left w:val="none" w:sz="0" w:space="0" w:color="auto"/>
            <w:bottom w:val="none" w:sz="0" w:space="0" w:color="auto"/>
            <w:right w:val="none" w:sz="0" w:space="0" w:color="auto"/>
          </w:divBdr>
        </w:div>
        <w:div w:id="54596899">
          <w:marLeft w:val="640"/>
          <w:marRight w:val="0"/>
          <w:marTop w:val="0"/>
          <w:marBottom w:val="0"/>
          <w:divBdr>
            <w:top w:val="none" w:sz="0" w:space="0" w:color="auto"/>
            <w:left w:val="none" w:sz="0" w:space="0" w:color="auto"/>
            <w:bottom w:val="none" w:sz="0" w:space="0" w:color="auto"/>
            <w:right w:val="none" w:sz="0" w:space="0" w:color="auto"/>
          </w:divBdr>
        </w:div>
        <w:div w:id="62796657">
          <w:marLeft w:val="640"/>
          <w:marRight w:val="0"/>
          <w:marTop w:val="0"/>
          <w:marBottom w:val="0"/>
          <w:divBdr>
            <w:top w:val="none" w:sz="0" w:space="0" w:color="auto"/>
            <w:left w:val="none" w:sz="0" w:space="0" w:color="auto"/>
            <w:bottom w:val="none" w:sz="0" w:space="0" w:color="auto"/>
            <w:right w:val="none" w:sz="0" w:space="0" w:color="auto"/>
          </w:divBdr>
        </w:div>
        <w:div w:id="69080531">
          <w:marLeft w:val="640"/>
          <w:marRight w:val="0"/>
          <w:marTop w:val="0"/>
          <w:marBottom w:val="0"/>
          <w:divBdr>
            <w:top w:val="none" w:sz="0" w:space="0" w:color="auto"/>
            <w:left w:val="none" w:sz="0" w:space="0" w:color="auto"/>
            <w:bottom w:val="none" w:sz="0" w:space="0" w:color="auto"/>
            <w:right w:val="none" w:sz="0" w:space="0" w:color="auto"/>
          </w:divBdr>
        </w:div>
        <w:div w:id="79059161">
          <w:marLeft w:val="640"/>
          <w:marRight w:val="0"/>
          <w:marTop w:val="0"/>
          <w:marBottom w:val="0"/>
          <w:divBdr>
            <w:top w:val="none" w:sz="0" w:space="0" w:color="auto"/>
            <w:left w:val="none" w:sz="0" w:space="0" w:color="auto"/>
            <w:bottom w:val="none" w:sz="0" w:space="0" w:color="auto"/>
            <w:right w:val="none" w:sz="0" w:space="0" w:color="auto"/>
          </w:divBdr>
        </w:div>
        <w:div w:id="112940121">
          <w:marLeft w:val="640"/>
          <w:marRight w:val="0"/>
          <w:marTop w:val="0"/>
          <w:marBottom w:val="0"/>
          <w:divBdr>
            <w:top w:val="none" w:sz="0" w:space="0" w:color="auto"/>
            <w:left w:val="none" w:sz="0" w:space="0" w:color="auto"/>
            <w:bottom w:val="none" w:sz="0" w:space="0" w:color="auto"/>
            <w:right w:val="none" w:sz="0" w:space="0" w:color="auto"/>
          </w:divBdr>
        </w:div>
        <w:div w:id="162672024">
          <w:marLeft w:val="640"/>
          <w:marRight w:val="0"/>
          <w:marTop w:val="0"/>
          <w:marBottom w:val="0"/>
          <w:divBdr>
            <w:top w:val="none" w:sz="0" w:space="0" w:color="auto"/>
            <w:left w:val="none" w:sz="0" w:space="0" w:color="auto"/>
            <w:bottom w:val="none" w:sz="0" w:space="0" w:color="auto"/>
            <w:right w:val="none" w:sz="0" w:space="0" w:color="auto"/>
          </w:divBdr>
        </w:div>
        <w:div w:id="176189685">
          <w:marLeft w:val="640"/>
          <w:marRight w:val="0"/>
          <w:marTop w:val="0"/>
          <w:marBottom w:val="0"/>
          <w:divBdr>
            <w:top w:val="none" w:sz="0" w:space="0" w:color="auto"/>
            <w:left w:val="none" w:sz="0" w:space="0" w:color="auto"/>
            <w:bottom w:val="none" w:sz="0" w:space="0" w:color="auto"/>
            <w:right w:val="none" w:sz="0" w:space="0" w:color="auto"/>
          </w:divBdr>
        </w:div>
        <w:div w:id="189758442">
          <w:marLeft w:val="640"/>
          <w:marRight w:val="0"/>
          <w:marTop w:val="0"/>
          <w:marBottom w:val="0"/>
          <w:divBdr>
            <w:top w:val="none" w:sz="0" w:space="0" w:color="auto"/>
            <w:left w:val="none" w:sz="0" w:space="0" w:color="auto"/>
            <w:bottom w:val="none" w:sz="0" w:space="0" w:color="auto"/>
            <w:right w:val="none" w:sz="0" w:space="0" w:color="auto"/>
          </w:divBdr>
        </w:div>
        <w:div w:id="190650825">
          <w:marLeft w:val="640"/>
          <w:marRight w:val="0"/>
          <w:marTop w:val="0"/>
          <w:marBottom w:val="0"/>
          <w:divBdr>
            <w:top w:val="none" w:sz="0" w:space="0" w:color="auto"/>
            <w:left w:val="none" w:sz="0" w:space="0" w:color="auto"/>
            <w:bottom w:val="none" w:sz="0" w:space="0" w:color="auto"/>
            <w:right w:val="none" w:sz="0" w:space="0" w:color="auto"/>
          </w:divBdr>
        </w:div>
        <w:div w:id="245505836">
          <w:marLeft w:val="640"/>
          <w:marRight w:val="0"/>
          <w:marTop w:val="0"/>
          <w:marBottom w:val="0"/>
          <w:divBdr>
            <w:top w:val="none" w:sz="0" w:space="0" w:color="auto"/>
            <w:left w:val="none" w:sz="0" w:space="0" w:color="auto"/>
            <w:bottom w:val="none" w:sz="0" w:space="0" w:color="auto"/>
            <w:right w:val="none" w:sz="0" w:space="0" w:color="auto"/>
          </w:divBdr>
        </w:div>
        <w:div w:id="272051902">
          <w:marLeft w:val="640"/>
          <w:marRight w:val="0"/>
          <w:marTop w:val="0"/>
          <w:marBottom w:val="0"/>
          <w:divBdr>
            <w:top w:val="none" w:sz="0" w:space="0" w:color="auto"/>
            <w:left w:val="none" w:sz="0" w:space="0" w:color="auto"/>
            <w:bottom w:val="none" w:sz="0" w:space="0" w:color="auto"/>
            <w:right w:val="none" w:sz="0" w:space="0" w:color="auto"/>
          </w:divBdr>
        </w:div>
        <w:div w:id="286200781">
          <w:marLeft w:val="640"/>
          <w:marRight w:val="0"/>
          <w:marTop w:val="0"/>
          <w:marBottom w:val="0"/>
          <w:divBdr>
            <w:top w:val="none" w:sz="0" w:space="0" w:color="auto"/>
            <w:left w:val="none" w:sz="0" w:space="0" w:color="auto"/>
            <w:bottom w:val="none" w:sz="0" w:space="0" w:color="auto"/>
            <w:right w:val="none" w:sz="0" w:space="0" w:color="auto"/>
          </w:divBdr>
        </w:div>
        <w:div w:id="286785982">
          <w:marLeft w:val="640"/>
          <w:marRight w:val="0"/>
          <w:marTop w:val="0"/>
          <w:marBottom w:val="0"/>
          <w:divBdr>
            <w:top w:val="none" w:sz="0" w:space="0" w:color="auto"/>
            <w:left w:val="none" w:sz="0" w:space="0" w:color="auto"/>
            <w:bottom w:val="none" w:sz="0" w:space="0" w:color="auto"/>
            <w:right w:val="none" w:sz="0" w:space="0" w:color="auto"/>
          </w:divBdr>
        </w:div>
        <w:div w:id="289553362">
          <w:marLeft w:val="640"/>
          <w:marRight w:val="0"/>
          <w:marTop w:val="0"/>
          <w:marBottom w:val="0"/>
          <w:divBdr>
            <w:top w:val="none" w:sz="0" w:space="0" w:color="auto"/>
            <w:left w:val="none" w:sz="0" w:space="0" w:color="auto"/>
            <w:bottom w:val="none" w:sz="0" w:space="0" w:color="auto"/>
            <w:right w:val="none" w:sz="0" w:space="0" w:color="auto"/>
          </w:divBdr>
        </w:div>
        <w:div w:id="310599794">
          <w:marLeft w:val="640"/>
          <w:marRight w:val="0"/>
          <w:marTop w:val="0"/>
          <w:marBottom w:val="0"/>
          <w:divBdr>
            <w:top w:val="none" w:sz="0" w:space="0" w:color="auto"/>
            <w:left w:val="none" w:sz="0" w:space="0" w:color="auto"/>
            <w:bottom w:val="none" w:sz="0" w:space="0" w:color="auto"/>
            <w:right w:val="none" w:sz="0" w:space="0" w:color="auto"/>
          </w:divBdr>
        </w:div>
        <w:div w:id="311639285">
          <w:marLeft w:val="640"/>
          <w:marRight w:val="0"/>
          <w:marTop w:val="0"/>
          <w:marBottom w:val="0"/>
          <w:divBdr>
            <w:top w:val="none" w:sz="0" w:space="0" w:color="auto"/>
            <w:left w:val="none" w:sz="0" w:space="0" w:color="auto"/>
            <w:bottom w:val="none" w:sz="0" w:space="0" w:color="auto"/>
            <w:right w:val="none" w:sz="0" w:space="0" w:color="auto"/>
          </w:divBdr>
        </w:div>
        <w:div w:id="318585065">
          <w:marLeft w:val="640"/>
          <w:marRight w:val="0"/>
          <w:marTop w:val="0"/>
          <w:marBottom w:val="0"/>
          <w:divBdr>
            <w:top w:val="none" w:sz="0" w:space="0" w:color="auto"/>
            <w:left w:val="none" w:sz="0" w:space="0" w:color="auto"/>
            <w:bottom w:val="none" w:sz="0" w:space="0" w:color="auto"/>
            <w:right w:val="none" w:sz="0" w:space="0" w:color="auto"/>
          </w:divBdr>
        </w:div>
        <w:div w:id="348262724">
          <w:marLeft w:val="640"/>
          <w:marRight w:val="0"/>
          <w:marTop w:val="0"/>
          <w:marBottom w:val="0"/>
          <w:divBdr>
            <w:top w:val="none" w:sz="0" w:space="0" w:color="auto"/>
            <w:left w:val="none" w:sz="0" w:space="0" w:color="auto"/>
            <w:bottom w:val="none" w:sz="0" w:space="0" w:color="auto"/>
            <w:right w:val="none" w:sz="0" w:space="0" w:color="auto"/>
          </w:divBdr>
        </w:div>
        <w:div w:id="366835711">
          <w:marLeft w:val="640"/>
          <w:marRight w:val="0"/>
          <w:marTop w:val="0"/>
          <w:marBottom w:val="0"/>
          <w:divBdr>
            <w:top w:val="none" w:sz="0" w:space="0" w:color="auto"/>
            <w:left w:val="none" w:sz="0" w:space="0" w:color="auto"/>
            <w:bottom w:val="none" w:sz="0" w:space="0" w:color="auto"/>
            <w:right w:val="none" w:sz="0" w:space="0" w:color="auto"/>
          </w:divBdr>
        </w:div>
        <w:div w:id="390617546">
          <w:marLeft w:val="640"/>
          <w:marRight w:val="0"/>
          <w:marTop w:val="0"/>
          <w:marBottom w:val="0"/>
          <w:divBdr>
            <w:top w:val="none" w:sz="0" w:space="0" w:color="auto"/>
            <w:left w:val="none" w:sz="0" w:space="0" w:color="auto"/>
            <w:bottom w:val="none" w:sz="0" w:space="0" w:color="auto"/>
            <w:right w:val="none" w:sz="0" w:space="0" w:color="auto"/>
          </w:divBdr>
        </w:div>
        <w:div w:id="393309515">
          <w:marLeft w:val="640"/>
          <w:marRight w:val="0"/>
          <w:marTop w:val="0"/>
          <w:marBottom w:val="0"/>
          <w:divBdr>
            <w:top w:val="none" w:sz="0" w:space="0" w:color="auto"/>
            <w:left w:val="none" w:sz="0" w:space="0" w:color="auto"/>
            <w:bottom w:val="none" w:sz="0" w:space="0" w:color="auto"/>
            <w:right w:val="none" w:sz="0" w:space="0" w:color="auto"/>
          </w:divBdr>
        </w:div>
        <w:div w:id="458379287">
          <w:marLeft w:val="640"/>
          <w:marRight w:val="0"/>
          <w:marTop w:val="0"/>
          <w:marBottom w:val="0"/>
          <w:divBdr>
            <w:top w:val="none" w:sz="0" w:space="0" w:color="auto"/>
            <w:left w:val="none" w:sz="0" w:space="0" w:color="auto"/>
            <w:bottom w:val="none" w:sz="0" w:space="0" w:color="auto"/>
            <w:right w:val="none" w:sz="0" w:space="0" w:color="auto"/>
          </w:divBdr>
        </w:div>
        <w:div w:id="473135865">
          <w:marLeft w:val="640"/>
          <w:marRight w:val="0"/>
          <w:marTop w:val="0"/>
          <w:marBottom w:val="0"/>
          <w:divBdr>
            <w:top w:val="none" w:sz="0" w:space="0" w:color="auto"/>
            <w:left w:val="none" w:sz="0" w:space="0" w:color="auto"/>
            <w:bottom w:val="none" w:sz="0" w:space="0" w:color="auto"/>
            <w:right w:val="none" w:sz="0" w:space="0" w:color="auto"/>
          </w:divBdr>
        </w:div>
        <w:div w:id="497617052">
          <w:marLeft w:val="640"/>
          <w:marRight w:val="0"/>
          <w:marTop w:val="0"/>
          <w:marBottom w:val="0"/>
          <w:divBdr>
            <w:top w:val="none" w:sz="0" w:space="0" w:color="auto"/>
            <w:left w:val="none" w:sz="0" w:space="0" w:color="auto"/>
            <w:bottom w:val="none" w:sz="0" w:space="0" w:color="auto"/>
            <w:right w:val="none" w:sz="0" w:space="0" w:color="auto"/>
          </w:divBdr>
        </w:div>
        <w:div w:id="502357857">
          <w:marLeft w:val="640"/>
          <w:marRight w:val="0"/>
          <w:marTop w:val="0"/>
          <w:marBottom w:val="0"/>
          <w:divBdr>
            <w:top w:val="none" w:sz="0" w:space="0" w:color="auto"/>
            <w:left w:val="none" w:sz="0" w:space="0" w:color="auto"/>
            <w:bottom w:val="none" w:sz="0" w:space="0" w:color="auto"/>
            <w:right w:val="none" w:sz="0" w:space="0" w:color="auto"/>
          </w:divBdr>
        </w:div>
        <w:div w:id="543324795">
          <w:marLeft w:val="640"/>
          <w:marRight w:val="0"/>
          <w:marTop w:val="0"/>
          <w:marBottom w:val="0"/>
          <w:divBdr>
            <w:top w:val="none" w:sz="0" w:space="0" w:color="auto"/>
            <w:left w:val="none" w:sz="0" w:space="0" w:color="auto"/>
            <w:bottom w:val="none" w:sz="0" w:space="0" w:color="auto"/>
            <w:right w:val="none" w:sz="0" w:space="0" w:color="auto"/>
          </w:divBdr>
        </w:div>
        <w:div w:id="586307031">
          <w:marLeft w:val="640"/>
          <w:marRight w:val="0"/>
          <w:marTop w:val="0"/>
          <w:marBottom w:val="0"/>
          <w:divBdr>
            <w:top w:val="none" w:sz="0" w:space="0" w:color="auto"/>
            <w:left w:val="none" w:sz="0" w:space="0" w:color="auto"/>
            <w:bottom w:val="none" w:sz="0" w:space="0" w:color="auto"/>
            <w:right w:val="none" w:sz="0" w:space="0" w:color="auto"/>
          </w:divBdr>
        </w:div>
        <w:div w:id="601306409">
          <w:marLeft w:val="640"/>
          <w:marRight w:val="0"/>
          <w:marTop w:val="0"/>
          <w:marBottom w:val="0"/>
          <w:divBdr>
            <w:top w:val="none" w:sz="0" w:space="0" w:color="auto"/>
            <w:left w:val="none" w:sz="0" w:space="0" w:color="auto"/>
            <w:bottom w:val="none" w:sz="0" w:space="0" w:color="auto"/>
            <w:right w:val="none" w:sz="0" w:space="0" w:color="auto"/>
          </w:divBdr>
        </w:div>
        <w:div w:id="603920522">
          <w:marLeft w:val="640"/>
          <w:marRight w:val="0"/>
          <w:marTop w:val="0"/>
          <w:marBottom w:val="0"/>
          <w:divBdr>
            <w:top w:val="none" w:sz="0" w:space="0" w:color="auto"/>
            <w:left w:val="none" w:sz="0" w:space="0" w:color="auto"/>
            <w:bottom w:val="none" w:sz="0" w:space="0" w:color="auto"/>
            <w:right w:val="none" w:sz="0" w:space="0" w:color="auto"/>
          </w:divBdr>
        </w:div>
        <w:div w:id="634022651">
          <w:marLeft w:val="640"/>
          <w:marRight w:val="0"/>
          <w:marTop w:val="0"/>
          <w:marBottom w:val="0"/>
          <w:divBdr>
            <w:top w:val="none" w:sz="0" w:space="0" w:color="auto"/>
            <w:left w:val="none" w:sz="0" w:space="0" w:color="auto"/>
            <w:bottom w:val="none" w:sz="0" w:space="0" w:color="auto"/>
            <w:right w:val="none" w:sz="0" w:space="0" w:color="auto"/>
          </w:divBdr>
        </w:div>
        <w:div w:id="653722914">
          <w:marLeft w:val="640"/>
          <w:marRight w:val="0"/>
          <w:marTop w:val="0"/>
          <w:marBottom w:val="0"/>
          <w:divBdr>
            <w:top w:val="none" w:sz="0" w:space="0" w:color="auto"/>
            <w:left w:val="none" w:sz="0" w:space="0" w:color="auto"/>
            <w:bottom w:val="none" w:sz="0" w:space="0" w:color="auto"/>
            <w:right w:val="none" w:sz="0" w:space="0" w:color="auto"/>
          </w:divBdr>
        </w:div>
        <w:div w:id="677269242">
          <w:marLeft w:val="640"/>
          <w:marRight w:val="0"/>
          <w:marTop w:val="0"/>
          <w:marBottom w:val="0"/>
          <w:divBdr>
            <w:top w:val="none" w:sz="0" w:space="0" w:color="auto"/>
            <w:left w:val="none" w:sz="0" w:space="0" w:color="auto"/>
            <w:bottom w:val="none" w:sz="0" w:space="0" w:color="auto"/>
            <w:right w:val="none" w:sz="0" w:space="0" w:color="auto"/>
          </w:divBdr>
        </w:div>
        <w:div w:id="722212780">
          <w:marLeft w:val="640"/>
          <w:marRight w:val="0"/>
          <w:marTop w:val="0"/>
          <w:marBottom w:val="0"/>
          <w:divBdr>
            <w:top w:val="none" w:sz="0" w:space="0" w:color="auto"/>
            <w:left w:val="none" w:sz="0" w:space="0" w:color="auto"/>
            <w:bottom w:val="none" w:sz="0" w:space="0" w:color="auto"/>
            <w:right w:val="none" w:sz="0" w:space="0" w:color="auto"/>
          </w:divBdr>
        </w:div>
        <w:div w:id="725184254">
          <w:marLeft w:val="640"/>
          <w:marRight w:val="0"/>
          <w:marTop w:val="0"/>
          <w:marBottom w:val="0"/>
          <w:divBdr>
            <w:top w:val="none" w:sz="0" w:space="0" w:color="auto"/>
            <w:left w:val="none" w:sz="0" w:space="0" w:color="auto"/>
            <w:bottom w:val="none" w:sz="0" w:space="0" w:color="auto"/>
            <w:right w:val="none" w:sz="0" w:space="0" w:color="auto"/>
          </w:divBdr>
        </w:div>
        <w:div w:id="730662097">
          <w:marLeft w:val="640"/>
          <w:marRight w:val="0"/>
          <w:marTop w:val="0"/>
          <w:marBottom w:val="0"/>
          <w:divBdr>
            <w:top w:val="none" w:sz="0" w:space="0" w:color="auto"/>
            <w:left w:val="none" w:sz="0" w:space="0" w:color="auto"/>
            <w:bottom w:val="none" w:sz="0" w:space="0" w:color="auto"/>
            <w:right w:val="none" w:sz="0" w:space="0" w:color="auto"/>
          </w:divBdr>
        </w:div>
        <w:div w:id="780997724">
          <w:marLeft w:val="640"/>
          <w:marRight w:val="0"/>
          <w:marTop w:val="0"/>
          <w:marBottom w:val="0"/>
          <w:divBdr>
            <w:top w:val="none" w:sz="0" w:space="0" w:color="auto"/>
            <w:left w:val="none" w:sz="0" w:space="0" w:color="auto"/>
            <w:bottom w:val="none" w:sz="0" w:space="0" w:color="auto"/>
            <w:right w:val="none" w:sz="0" w:space="0" w:color="auto"/>
          </w:divBdr>
        </w:div>
        <w:div w:id="813134174">
          <w:marLeft w:val="640"/>
          <w:marRight w:val="0"/>
          <w:marTop w:val="0"/>
          <w:marBottom w:val="0"/>
          <w:divBdr>
            <w:top w:val="none" w:sz="0" w:space="0" w:color="auto"/>
            <w:left w:val="none" w:sz="0" w:space="0" w:color="auto"/>
            <w:bottom w:val="none" w:sz="0" w:space="0" w:color="auto"/>
            <w:right w:val="none" w:sz="0" w:space="0" w:color="auto"/>
          </w:divBdr>
        </w:div>
        <w:div w:id="824668912">
          <w:marLeft w:val="640"/>
          <w:marRight w:val="0"/>
          <w:marTop w:val="0"/>
          <w:marBottom w:val="0"/>
          <w:divBdr>
            <w:top w:val="none" w:sz="0" w:space="0" w:color="auto"/>
            <w:left w:val="none" w:sz="0" w:space="0" w:color="auto"/>
            <w:bottom w:val="none" w:sz="0" w:space="0" w:color="auto"/>
            <w:right w:val="none" w:sz="0" w:space="0" w:color="auto"/>
          </w:divBdr>
        </w:div>
        <w:div w:id="883441112">
          <w:marLeft w:val="640"/>
          <w:marRight w:val="0"/>
          <w:marTop w:val="0"/>
          <w:marBottom w:val="0"/>
          <w:divBdr>
            <w:top w:val="none" w:sz="0" w:space="0" w:color="auto"/>
            <w:left w:val="none" w:sz="0" w:space="0" w:color="auto"/>
            <w:bottom w:val="none" w:sz="0" w:space="0" w:color="auto"/>
            <w:right w:val="none" w:sz="0" w:space="0" w:color="auto"/>
          </w:divBdr>
        </w:div>
        <w:div w:id="956259259">
          <w:marLeft w:val="640"/>
          <w:marRight w:val="0"/>
          <w:marTop w:val="0"/>
          <w:marBottom w:val="0"/>
          <w:divBdr>
            <w:top w:val="none" w:sz="0" w:space="0" w:color="auto"/>
            <w:left w:val="none" w:sz="0" w:space="0" w:color="auto"/>
            <w:bottom w:val="none" w:sz="0" w:space="0" w:color="auto"/>
            <w:right w:val="none" w:sz="0" w:space="0" w:color="auto"/>
          </w:divBdr>
        </w:div>
        <w:div w:id="969825453">
          <w:marLeft w:val="640"/>
          <w:marRight w:val="0"/>
          <w:marTop w:val="0"/>
          <w:marBottom w:val="0"/>
          <w:divBdr>
            <w:top w:val="none" w:sz="0" w:space="0" w:color="auto"/>
            <w:left w:val="none" w:sz="0" w:space="0" w:color="auto"/>
            <w:bottom w:val="none" w:sz="0" w:space="0" w:color="auto"/>
            <w:right w:val="none" w:sz="0" w:space="0" w:color="auto"/>
          </w:divBdr>
        </w:div>
        <w:div w:id="1000617797">
          <w:marLeft w:val="640"/>
          <w:marRight w:val="0"/>
          <w:marTop w:val="0"/>
          <w:marBottom w:val="0"/>
          <w:divBdr>
            <w:top w:val="none" w:sz="0" w:space="0" w:color="auto"/>
            <w:left w:val="none" w:sz="0" w:space="0" w:color="auto"/>
            <w:bottom w:val="none" w:sz="0" w:space="0" w:color="auto"/>
            <w:right w:val="none" w:sz="0" w:space="0" w:color="auto"/>
          </w:divBdr>
        </w:div>
        <w:div w:id="1039361610">
          <w:marLeft w:val="640"/>
          <w:marRight w:val="0"/>
          <w:marTop w:val="0"/>
          <w:marBottom w:val="0"/>
          <w:divBdr>
            <w:top w:val="none" w:sz="0" w:space="0" w:color="auto"/>
            <w:left w:val="none" w:sz="0" w:space="0" w:color="auto"/>
            <w:bottom w:val="none" w:sz="0" w:space="0" w:color="auto"/>
            <w:right w:val="none" w:sz="0" w:space="0" w:color="auto"/>
          </w:divBdr>
        </w:div>
        <w:div w:id="1073770786">
          <w:marLeft w:val="640"/>
          <w:marRight w:val="0"/>
          <w:marTop w:val="0"/>
          <w:marBottom w:val="0"/>
          <w:divBdr>
            <w:top w:val="none" w:sz="0" w:space="0" w:color="auto"/>
            <w:left w:val="none" w:sz="0" w:space="0" w:color="auto"/>
            <w:bottom w:val="none" w:sz="0" w:space="0" w:color="auto"/>
            <w:right w:val="none" w:sz="0" w:space="0" w:color="auto"/>
          </w:divBdr>
        </w:div>
        <w:div w:id="1079716770">
          <w:marLeft w:val="640"/>
          <w:marRight w:val="0"/>
          <w:marTop w:val="0"/>
          <w:marBottom w:val="0"/>
          <w:divBdr>
            <w:top w:val="none" w:sz="0" w:space="0" w:color="auto"/>
            <w:left w:val="none" w:sz="0" w:space="0" w:color="auto"/>
            <w:bottom w:val="none" w:sz="0" w:space="0" w:color="auto"/>
            <w:right w:val="none" w:sz="0" w:space="0" w:color="auto"/>
          </w:divBdr>
        </w:div>
        <w:div w:id="1079791135">
          <w:marLeft w:val="640"/>
          <w:marRight w:val="0"/>
          <w:marTop w:val="0"/>
          <w:marBottom w:val="0"/>
          <w:divBdr>
            <w:top w:val="none" w:sz="0" w:space="0" w:color="auto"/>
            <w:left w:val="none" w:sz="0" w:space="0" w:color="auto"/>
            <w:bottom w:val="none" w:sz="0" w:space="0" w:color="auto"/>
            <w:right w:val="none" w:sz="0" w:space="0" w:color="auto"/>
          </w:divBdr>
        </w:div>
        <w:div w:id="1082144241">
          <w:marLeft w:val="640"/>
          <w:marRight w:val="0"/>
          <w:marTop w:val="0"/>
          <w:marBottom w:val="0"/>
          <w:divBdr>
            <w:top w:val="none" w:sz="0" w:space="0" w:color="auto"/>
            <w:left w:val="none" w:sz="0" w:space="0" w:color="auto"/>
            <w:bottom w:val="none" w:sz="0" w:space="0" w:color="auto"/>
            <w:right w:val="none" w:sz="0" w:space="0" w:color="auto"/>
          </w:divBdr>
        </w:div>
        <w:div w:id="1083181002">
          <w:marLeft w:val="640"/>
          <w:marRight w:val="0"/>
          <w:marTop w:val="0"/>
          <w:marBottom w:val="0"/>
          <w:divBdr>
            <w:top w:val="none" w:sz="0" w:space="0" w:color="auto"/>
            <w:left w:val="none" w:sz="0" w:space="0" w:color="auto"/>
            <w:bottom w:val="none" w:sz="0" w:space="0" w:color="auto"/>
            <w:right w:val="none" w:sz="0" w:space="0" w:color="auto"/>
          </w:divBdr>
        </w:div>
        <w:div w:id="1089815828">
          <w:marLeft w:val="640"/>
          <w:marRight w:val="0"/>
          <w:marTop w:val="0"/>
          <w:marBottom w:val="0"/>
          <w:divBdr>
            <w:top w:val="none" w:sz="0" w:space="0" w:color="auto"/>
            <w:left w:val="none" w:sz="0" w:space="0" w:color="auto"/>
            <w:bottom w:val="none" w:sz="0" w:space="0" w:color="auto"/>
            <w:right w:val="none" w:sz="0" w:space="0" w:color="auto"/>
          </w:divBdr>
        </w:div>
        <w:div w:id="1145512108">
          <w:marLeft w:val="640"/>
          <w:marRight w:val="0"/>
          <w:marTop w:val="0"/>
          <w:marBottom w:val="0"/>
          <w:divBdr>
            <w:top w:val="none" w:sz="0" w:space="0" w:color="auto"/>
            <w:left w:val="none" w:sz="0" w:space="0" w:color="auto"/>
            <w:bottom w:val="none" w:sz="0" w:space="0" w:color="auto"/>
            <w:right w:val="none" w:sz="0" w:space="0" w:color="auto"/>
          </w:divBdr>
        </w:div>
        <w:div w:id="1171333725">
          <w:marLeft w:val="640"/>
          <w:marRight w:val="0"/>
          <w:marTop w:val="0"/>
          <w:marBottom w:val="0"/>
          <w:divBdr>
            <w:top w:val="none" w:sz="0" w:space="0" w:color="auto"/>
            <w:left w:val="none" w:sz="0" w:space="0" w:color="auto"/>
            <w:bottom w:val="none" w:sz="0" w:space="0" w:color="auto"/>
            <w:right w:val="none" w:sz="0" w:space="0" w:color="auto"/>
          </w:divBdr>
        </w:div>
        <w:div w:id="1205681198">
          <w:marLeft w:val="640"/>
          <w:marRight w:val="0"/>
          <w:marTop w:val="0"/>
          <w:marBottom w:val="0"/>
          <w:divBdr>
            <w:top w:val="none" w:sz="0" w:space="0" w:color="auto"/>
            <w:left w:val="none" w:sz="0" w:space="0" w:color="auto"/>
            <w:bottom w:val="none" w:sz="0" w:space="0" w:color="auto"/>
            <w:right w:val="none" w:sz="0" w:space="0" w:color="auto"/>
          </w:divBdr>
        </w:div>
        <w:div w:id="1207908966">
          <w:marLeft w:val="640"/>
          <w:marRight w:val="0"/>
          <w:marTop w:val="0"/>
          <w:marBottom w:val="0"/>
          <w:divBdr>
            <w:top w:val="none" w:sz="0" w:space="0" w:color="auto"/>
            <w:left w:val="none" w:sz="0" w:space="0" w:color="auto"/>
            <w:bottom w:val="none" w:sz="0" w:space="0" w:color="auto"/>
            <w:right w:val="none" w:sz="0" w:space="0" w:color="auto"/>
          </w:divBdr>
        </w:div>
        <w:div w:id="1214384801">
          <w:marLeft w:val="640"/>
          <w:marRight w:val="0"/>
          <w:marTop w:val="0"/>
          <w:marBottom w:val="0"/>
          <w:divBdr>
            <w:top w:val="none" w:sz="0" w:space="0" w:color="auto"/>
            <w:left w:val="none" w:sz="0" w:space="0" w:color="auto"/>
            <w:bottom w:val="none" w:sz="0" w:space="0" w:color="auto"/>
            <w:right w:val="none" w:sz="0" w:space="0" w:color="auto"/>
          </w:divBdr>
        </w:div>
        <w:div w:id="1222330401">
          <w:marLeft w:val="640"/>
          <w:marRight w:val="0"/>
          <w:marTop w:val="0"/>
          <w:marBottom w:val="0"/>
          <w:divBdr>
            <w:top w:val="none" w:sz="0" w:space="0" w:color="auto"/>
            <w:left w:val="none" w:sz="0" w:space="0" w:color="auto"/>
            <w:bottom w:val="none" w:sz="0" w:space="0" w:color="auto"/>
            <w:right w:val="none" w:sz="0" w:space="0" w:color="auto"/>
          </w:divBdr>
        </w:div>
        <w:div w:id="1240139448">
          <w:marLeft w:val="640"/>
          <w:marRight w:val="0"/>
          <w:marTop w:val="0"/>
          <w:marBottom w:val="0"/>
          <w:divBdr>
            <w:top w:val="none" w:sz="0" w:space="0" w:color="auto"/>
            <w:left w:val="none" w:sz="0" w:space="0" w:color="auto"/>
            <w:bottom w:val="none" w:sz="0" w:space="0" w:color="auto"/>
            <w:right w:val="none" w:sz="0" w:space="0" w:color="auto"/>
          </w:divBdr>
        </w:div>
        <w:div w:id="1278483833">
          <w:marLeft w:val="640"/>
          <w:marRight w:val="0"/>
          <w:marTop w:val="0"/>
          <w:marBottom w:val="0"/>
          <w:divBdr>
            <w:top w:val="none" w:sz="0" w:space="0" w:color="auto"/>
            <w:left w:val="none" w:sz="0" w:space="0" w:color="auto"/>
            <w:bottom w:val="none" w:sz="0" w:space="0" w:color="auto"/>
            <w:right w:val="none" w:sz="0" w:space="0" w:color="auto"/>
          </w:divBdr>
        </w:div>
        <w:div w:id="1299382628">
          <w:marLeft w:val="640"/>
          <w:marRight w:val="0"/>
          <w:marTop w:val="0"/>
          <w:marBottom w:val="0"/>
          <w:divBdr>
            <w:top w:val="none" w:sz="0" w:space="0" w:color="auto"/>
            <w:left w:val="none" w:sz="0" w:space="0" w:color="auto"/>
            <w:bottom w:val="none" w:sz="0" w:space="0" w:color="auto"/>
            <w:right w:val="none" w:sz="0" w:space="0" w:color="auto"/>
          </w:divBdr>
        </w:div>
        <w:div w:id="1325745122">
          <w:marLeft w:val="640"/>
          <w:marRight w:val="0"/>
          <w:marTop w:val="0"/>
          <w:marBottom w:val="0"/>
          <w:divBdr>
            <w:top w:val="none" w:sz="0" w:space="0" w:color="auto"/>
            <w:left w:val="none" w:sz="0" w:space="0" w:color="auto"/>
            <w:bottom w:val="none" w:sz="0" w:space="0" w:color="auto"/>
            <w:right w:val="none" w:sz="0" w:space="0" w:color="auto"/>
          </w:divBdr>
        </w:div>
        <w:div w:id="1342854945">
          <w:marLeft w:val="640"/>
          <w:marRight w:val="0"/>
          <w:marTop w:val="0"/>
          <w:marBottom w:val="0"/>
          <w:divBdr>
            <w:top w:val="none" w:sz="0" w:space="0" w:color="auto"/>
            <w:left w:val="none" w:sz="0" w:space="0" w:color="auto"/>
            <w:bottom w:val="none" w:sz="0" w:space="0" w:color="auto"/>
            <w:right w:val="none" w:sz="0" w:space="0" w:color="auto"/>
          </w:divBdr>
        </w:div>
        <w:div w:id="1351108982">
          <w:marLeft w:val="640"/>
          <w:marRight w:val="0"/>
          <w:marTop w:val="0"/>
          <w:marBottom w:val="0"/>
          <w:divBdr>
            <w:top w:val="none" w:sz="0" w:space="0" w:color="auto"/>
            <w:left w:val="none" w:sz="0" w:space="0" w:color="auto"/>
            <w:bottom w:val="none" w:sz="0" w:space="0" w:color="auto"/>
            <w:right w:val="none" w:sz="0" w:space="0" w:color="auto"/>
          </w:divBdr>
        </w:div>
        <w:div w:id="1355233410">
          <w:marLeft w:val="640"/>
          <w:marRight w:val="0"/>
          <w:marTop w:val="0"/>
          <w:marBottom w:val="0"/>
          <w:divBdr>
            <w:top w:val="none" w:sz="0" w:space="0" w:color="auto"/>
            <w:left w:val="none" w:sz="0" w:space="0" w:color="auto"/>
            <w:bottom w:val="none" w:sz="0" w:space="0" w:color="auto"/>
            <w:right w:val="none" w:sz="0" w:space="0" w:color="auto"/>
          </w:divBdr>
        </w:div>
        <w:div w:id="1361280951">
          <w:marLeft w:val="640"/>
          <w:marRight w:val="0"/>
          <w:marTop w:val="0"/>
          <w:marBottom w:val="0"/>
          <w:divBdr>
            <w:top w:val="none" w:sz="0" w:space="0" w:color="auto"/>
            <w:left w:val="none" w:sz="0" w:space="0" w:color="auto"/>
            <w:bottom w:val="none" w:sz="0" w:space="0" w:color="auto"/>
            <w:right w:val="none" w:sz="0" w:space="0" w:color="auto"/>
          </w:divBdr>
        </w:div>
        <w:div w:id="1481266700">
          <w:marLeft w:val="640"/>
          <w:marRight w:val="0"/>
          <w:marTop w:val="0"/>
          <w:marBottom w:val="0"/>
          <w:divBdr>
            <w:top w:val="none" w:sz="0" w:space="0" w:color="auto"/>
            <w:left w:val="none" w:sz="0" w:space="0" w:color="auto"/>
            <w:bottom w:val="none" w:sz="0" w:space="0" w:color="auto"/>
            <w:right w:val="none" w:sz="0" w:space="0" w:color="auto"/>
          </w:divBdr>
        </w:div>
        <w:div w:id="1538859870">
          <w:marLeft w:val="640"/>
          <w:marRight w:val="0"/>
          <w:marTop w:val="0"/>
          <w:marBottom w:val="0"/>
          <w:divBdr>
            <w:top w:val="none" w:sz="0" w:space="0" w:color="auto"/>
            <w:left w:val="none" w:sz="0" w:space="0" w:color="auto"/>
            <w:bottom w:val="none" w:sz="0" w:space="0" w:color="auto"/>
            <w:right w:val="none" w:sz="0" w:space="0" w:color="auto"/>
          </w:divBdr>
        </w:div>
        <w:div w:id="1553929930">
          <w:marLeft w:val="640"/>
          <w:marRight w:val="0"/>
          <w:marTop w:val="0"/>
          <w:marBottom w:val="0"/>
          <w:divBdr>
            <w:top w:val="none" w:sz="0" w:space="0" w:color="auto"/>
            <w:left w:val="none" w:sz="0" w:space="0" w:color="auto"/>
            <w:bottom w:val="none" w:sz="0" w:space="0" w:color="auto"/>
            <w:right w:val="none" w:sz="0" w:space="0" w:color="auto"/>
          </w:divBdr>
        </w:div>
        <w:div w:id="1555238706">
          <w:marLeft w:val="640"/>
          <w:marRight w:val="0"/>
          <w:marTop w:val="0"/>
          <w:marBottom w:val="0"/>
          <w:divBdr>
            <w:top w:val="none" w:sz="0" w:space="0" w:color="auto"/>
            <w:left w:val="none" w:sz="0" w:space="0" w:color="auto"/>
            <w:bottom w:val="none" w:sz="0" w:space="0" w:color="auto"/>
            <w:right w:val="none" w:sz="0" w:space="0" w:color="auto"/>
          </w:divBdr>
        </w:div>
        <w:div w:id="1617636628">
          <w:marLeft w:val="640"/>
          <w:marRight w:val="0"/>
          <w:marTop w:val="0"/>
          <w:marBottom w:val="0"/>
          <w:divBdr>
            <w:top w:val="none" w:sz="0" w:space="0" w:color="auto"/>
            <w:left w:val="none" w:sz="0" w:space="0" w:color="auto"/>
            <w:bottom w:val="none" w:sz="0" w:space="0" w:color="auto"/>
            <w:right w:val="none" w:sz="0" w:space="0" w:color="auto"/>
          </w:divBdr>
        </w:div>
        <w:div w:id="1681858507">
          <w:marLeft w:val="640"/>
          <w:marRight w:val="0"/>
          <w:marTop w:val="0"/>
          <w:marBottom w:val="0"/>
          <w:divBdr>
            <w:top w:val="none" w:sz="0" w:space="0" w:color="auto"/>
            <w:left w:val="none" w:sz="0" w:space="0" w:color="auto"/>
            <w:bottom w:val="none" w:sz="0" w:space="0" w:color="auto"/>
            <w:right w:val="none" w:sz="0" w:space="0" w:color="auto"/>
          </w:divBdr>
        </w:div>
        <w:div w:id="1708604580">
          <w:marLeft w:val="640"/>
          <w:marRight w:val="0"/>
          <w:marTop w:val="0"/>
          <w:marBottom w:val="0"/>
          <w:divBdr>
            <w:top w:val="none" w:sz="0" w:space="0" w:color="auto"/>
            <w:left w:val="none" w:sz="0" w:space="0" w:color="auto"/>
            <w:bottom w:val="none" w:sz="0" w:space="0" w:color="auto"/>
            <w:right w:val="none" w:sz="0" w:space="0" w:color="auto"/>
          </w:divBdr>
        </w:div>
        <w:div w:id="1712806807">
          <w:marLeft w:val="640"/>
          <w:marRight w:val="0"/>
          <w:marTop w:val="0"/>
          <w:marBottom w:val="0"/>
          <w:divBdr>
            <w:top w:val="none" w:sz="0" w:space="0" w:color="auto"/>
            <w:left w:val="none" w:sz="0" w:space="0" w:color="auto"/>
            <w:bottom w:val="none" w:sz="0" w:space="0" w:color="auto"/>
            <w:right w:val="none" w:sz="0" w:space="0" w:color="auto"/>
          </w:divBdr>
        </w:div>
        <w:div w:id="1724720126">
          <w:marLeft w:val="640"/>
          <w:marRight w:val="0"/>
          <w:marTop w:val="0"/>
          <w:marBottom w:val="0"/>
          <w:divBdr>
            <w:top w:val="none" w:sz="0" w:space="0" w:color="auto"/>
            <w:left w:val="none" w:sz="0" w:space="0" w:color="auto"/>
            <w:bottom w:val="none" w:sz="0" w:space="0" w:color="auto"/>
            <w:right w:val="none" w:sz="0" w:space="0" w:color="auto"/>
          </w:divBdr>
        </w:div>
        <w:div w:id="1751661120">
          <w:marLeft w:val="640"/>
          <w:marRight w:val="0"/>
          <w:marTop w:val="0"/>
          <w:marBottom w:val="0"/>
          <w:divBdr>
            <w:top w:val="none" w:sz="0" w:space="0" w:color="auto"/>
            <w:left w:val="none" w:sz="0" w:space="0" w:color="auto"/>
            <w:bottom w:val="none" w:sz="0" w:space="0" w:color="auto"/>
            <w:right w:val="none" w:sz="0" w:space="0" w:color="auto"/>
          </w:divBdr>
        </w:div>
        <w:div w:id="1757435376">
          <w:marLeft w:val="640"/>
          <w:marRight w:val="0"/>
          <w:marTop w:val="0"/>
          <w:marBottom w:val="0"/>
          <w:divBdr>
            <w:top w:val="none" w:sz="0" w:space="0" w:color="auto"/>
            <w:left w:val="none" w:sz="0" w:space="0" w:color="auto"/>
            <w:bottom w:val="none" w:sz="0" w:space="0" w:color="auto"/>
            <w:right w:val="none" w:sz="0" w:space="0" w:color="auto"/>
          </w:divBdr>
        </w:div>
        <w:div w:id="1769814306">
          <w:marLeft w:val="640"/>
          <w:marRight w:val="0"/>
          <w:marTop w:val="0"/>
          <w:marBottom w:val="0"/>
          <w:divBdr>
            <w:top w:val="none" w:sz="0" w:space="0" w:color="auto"/>
            <w:left w:val="none" w:sz="0" w:space="0" w:color="auto"/>
            <w:bottom w:val="none" w:sz="0" w:space="0" w:color="auto"/>
            <w:right w:val="none" w:sz="0" w:space="0" w:color="auto"/>
          </w:divBdr>
        </w:div>
        <w:div w:id="1775859000">
          <w:marLeft w:val="640"/>
          <w:marRight w:val="0"/>
          <w:marTop w:val="0"/>
          <w:marBottom w:val="0"/>
          <w:divBdr>
            <w:top w:val="none" w:sz="0" w:space="0" w:color="auto"/>
            <w:left w:val="none" w:sz="0" w:space="0" w:color="auto"/>
            <w:bottom w:val="none" w:sz="0" w:space="0" w:color="auto"/>
            <w:right w:val="none" w:sz="0" w:space="0" w:color="auto"/>
          </w:divBdr>
        </w:div>
        <w:div w:id="1784642561">
          <w:marLeft w:val="640"/>
          <w:marRight w:val="0"/>
          <w:marTop w:val="0"/>
          <w:marBottom w:val="0"/>
          <w:divBdr>
            <w:top w:val="none" w:sz="0" w:space="0" w:color="auto"/>
            <w:left w:val="none" w:sz="0" w:space="0" w:color="auto"/>
            <w:bottom w:val="none" w:sz="0" w:space="0" w:color="auto"/>
            <w:right w:val="none" w:sz="0" w:space="0" w:color="auto"/>
          </w:divBdr>
        </w:div>
        <w:div w:id="1788814655">
          <w:marLeft w:val="640"/>
          <w:marRight w:val="0"/>
          <w:marTop w:val="0"/>
          <w:marBottom w:val="0"/>
          <w:divBdr>
            <w:top w:val="none" w:sz="0" w:space="0" w:color="auto"/>
            <w:left w:val="none" w:sz="0" w:space="0" w:color="auto"/>
            <w:bottom w:val="none" w:sz="0" w:space="0" w:color="auto"/>
            <w:right w:val="none" w:sz="0" w:space="0" w:color="auto"/>
          </w:divBdr>
        </w:div>
        <w:div w:id="1794904785">
          <w:marLeft w:val="640"/>
          <w:marRight w:val="0"/>
          <w:marTop w:val="0"/>
          <w:marBottom w:val="0"/>
          <w:divBdr>
            <w:top w:val="none" w:sz="0" w:space="0" w:color="auto"/>
            <w:left w:val="none" w:sz="0" w:space="0" w:color="auto"/>
            <w:bottom w:val="none" w:sz="0" w:space="0" w:color="auto"/>
            <w:right w:val="none" w:sz="0" w:space="0" w:color="auto"/>
          </w:divBdr>
        </w:div>
        <w:div w:id="1801000683">
          <w:marLeft w:val="640"/>
          <w:marRight w:val="0"/>
          <w:marTop w:val="0"/>
          <w:marBottom w:val="0"/>
          <w:divBdr>
            <w:top w:val="none" w:sz="0" w:space="0" w:color="auto"/>
            <w:left w:val="none" w:sz="0" w:space="0" w:color="auto"/>
            <w:bottom w:val="none" w:sz="0" w:space="0" w:color="auto"/>
            <w:right w:val="none" w:sz="0" w:space="0" w:color="auto"/>
          </w:divBdr>
        </w:div>
        <w:div w:id="1815641918">
          <w:marLeft w:val="640"/>
          <w:marRight w:val="0"/>
          <w:marTop w:val="0"/>
          <w:marBottom w:val="0"/>
          <w:divBdr>
            <w:top w:val="none" w:sz="0" w:space="0" w:color="auto"/>
            <w:left w:val="none" w:sz="0" w:space="0" w:color="auto"/>
            <w:bottom w:val="none" w:sz="0" w:space="0" w:color="auto"/>
            <w:right w:val="none" w:sz="0" w:space="0" w:color="auto"/>
          </w:divBdr>
        </w:div>
        <w:div w:id="1868181777">
          <w:marLeft w:val="640"/>
          <w:marRight w:val="0"/>
          <w:marTop w:val="0"/>
          <w:marBottom w:val="0"/>
          <w:divBdr>
            <w:top w:val="none" w:sz="0" w:space="0" w:color="auto"/>
            <w:left w:val="none" w:sz="0" w:space="0" w:color="auto"/>
            <w:bottom w:val="none" w:sz="0" w:space="0" w:color="auto"/>
            <w:right w:val="none" w:sz="0" w:space="0" w:color="auto"/>
          </w:divBdr>
        </w:div>
        <w:div w:id="1875842526">
          <w:marLeft w:val="640"/>
          <w:marRight w:val="0"/>
          <w:marTop w:val="0"/>
          <w:marBottom w:val="0"/>
          <w:divBdr>
            <w:top w:val="none" w:sz="0" w:space="0" w:color="auto"/>
            <w:left w:val="none" w:sz="0" w:space="0" w:color="auto"/>
            <w:bottom w:val="none" w:sz="0" w:space="0" w:color="auto"/>
            <w:right w:val="none" w:sz="0" w:space="0" w:color="auto"/>
          </w:divBdr>
        </w:div>
        <w:div w:id="1894777738">
          <w:marLeft w:val="640"/>
          <w:marRight w:val="0"/>
          <w:marTop w:val="0"/>
          <w:marBottom w:val="0"/>
          <w:divBdr>
            <w:top w:val="none" w:sz="0" w:space="0" w:color="auto"/>
            <w:left w:val="none" w:sz="0" w:space="0" w:color="auto"/>
            <w:bottom w:val="none" w:sz="0" w:space="0" w:color="auto"/>
            <w:right w:val="none" w:sz="0" w:space="0" w:color="auto"/>
          </w:divBdr>
        </w:div>
        <w:div w:id="1904680200">
          <w:marLeft w:val="640"/>
          <w:marRight w:val="0"/>
          <w:marTop w:val="0"/>
          <w:marBottom w:val="0"/>
          <w:divBdr>
            <w:top w:val="none" w:sz="0" w:space="0" w:color="auto"/>
            <w:left w:val="none" w:sz="0" w:space="0" w:color="auto"/>
            <w:bottom w:val="none" w:sz="0" w:space="0" w:color="auto"/>
            <w:right w:val="none" w:sz="0" w:space="0" w:color="auto"/>
          </w:divBdr>
        </w:div>
        <w:div w:id="1909414447">
          <w:marLeft w:val="640"/>
          <w:marRight w:val="0"/>
          <w:marTop w:val="0"/>
          <w:marBottom w:val="0"/>
          <w:divBdr>
            <w:top w:val="none" w:sz="0" w:space="0" w:color="auto"/>
            <w:left w:val="none" w:sz="0" w:space="0" w:color="auto"/>
            <w:bottom w:val="none" w:sz="0" w:space="0" w:color="auto"/>
            <w:right w:val="none" w:sz="0" w:space="0" w:color="auto"/>
          </w:divBdr>
        </w:div>
        <w:div w:id="1953123389">
          <w:marLeft w:val="640"/>
          <w:marRight w:val="0"/>
          <w:marTop w:val="0"/>
          <w:marBottom w:val="0"/>
          <w:divBdr>
            <w:top w:val="none" w:sz="0" w:space="0" w:color="auto"/>
            <w:left w:val="none" w:sz="0" w:space="0" w:color="auto"/>
            <w:bottom w:val="none" w:sz="0" w:space="0" w:color="auto"/>
            <w:right w:val="none" w:sz="0" w:space="0" w:color="auto"/>
          </w:divBdr>
        </w:div>
        <w:div w:id="1959992092">
          <w:marLeft w:val="640"/>
          <w:marRight w:val="0"/>
          <w:marTop w:val="0"/>
          <w:marBottom w:val="0"/>
          <w:divBdr>
            <w:top w:val="none" w:sz="0" w:space="0" w:color="auto"/>
            <w:left w:val="none" w:sz="0" w:space="0" w:color="auto"/>
            <w:bottom w:val="none" w:sz="0" w:space="0" w:color="auto"/>
            <w:right w:val="none" w:sz="0" w:space="0" w:color="auto"/>
          </w:divBdr>
        </w:div>
        <w:div w:id="1964460214">
          <w:marLeft w:val="640"/>
          <w:marRight w:val="0"/>
          <w:marTop w:val="0"/>
          <w:marBottom w:val="0"/>
          <w:divBdr>
            <w:top w:val="none" w:sz="0" w:space="0" w:color="auto"/>
            <w:left w:val="none" w:sz="0" w:space="0" w:color="auto"/>
            <w:bottom w:val="none" w:sz="0" w:space="0" w:color="auto"/>
            <w:right w:val="none" w:sz="0" w:space="0" w:color="auto"/>
          </w:divBdr>
        </w:div>
        <w:div w:id="1996760426">
          <w:marLeft w:val="640"/>
          <w:marRight w:val="0"/>
          <w:marTop w:val="0"/>
          <w:marBottom w:val="0"/>
          <w:divBdr>
            <w:top w:val="none" w:sz="0" w:space="0" w:color="auto"/>
            <w:left w:val="none" w:sz="0" w:space="0" w:color="auto"/>
            <w:bottom w:val="none" w:sz="0" w:space="0" w:color="auto"/>
            <w:right w:val="none" w:sz="0" w:space="0" w:color="auto"/>
          </w:divBdr>
        </w:div>
        <w:div w:id="2040274541">
          <w:marLeft w:val="640"/>
          <w:marRight w:val="0"/>
          <w:marTop w:val="0"/>
          <w:marBottom w:val="0"/>
          <w:divBdr>
            <w:top w:val="none" w:sz="0" w:space="0" w:color="auto"/>
            <w:left w:val="none" w:sz="0" w:space="0" w:color="auto"/>
            <w:bottom w:val="none" w:sz="0" w:space="0" w:color="auto"/>
            <w:right w:val="none" w:sz="0" w:space="0" w:color="auto"/>
          </w:divBdr>
        </w:div>
        <w:div w:id="2062485399">
          <w:marLeft w:val="640"/>
          <w:marRight w:val="0"/>
          <w:marTop w:val="0"/>
          <w:marBottom w:val="0"/>
          <w:divBdr>
            <w:top w:val="none" w:sz="0" w:space="0" w:color="auto"/>
            <w:left w:val="none" w:sz="0" w:space="0" w:color="auto"/>
            <w:bottom w:val="none" w:sz="0" w:space="0" w:color="auto"/>
            <w:right w:val="none" w:sz="0" w:space="0" w:color="auto"/>
          </w:divBdr>
        </w:div>
        <w:div w:id="2081251074">
          <w:marLeft w:val="640"/>
          <w:marRight w:val="0"/>
          <w:marTop w:val="0"/>
          <w:marBottom w:val="0"/>
          <w:divBdr>
            <w:top w:val="none" w:sz="0" w:space="0" w:color="auto"/>
            <w:left w:val="none" w:sz="0" w:space="0" w:color="auto"/>
            <w:bottom w:val="none" w:sz="0" w:space="0" w:color="auto"/>
            <w:right w:val="none" w:sz="0" w:space="0" w:color="auto"/>
          </w:divBdr>
        </w:div>
        <w:div w:id="2122072310">
          <w:marLeft w:val="640"/>
          <w:marRight w:val="0"/>
          <w:marTop w:val="0"/>
          <w:marBottom w:val="0"/>
          <w:divBdr>
            <w:top w:val="none" w:sz="0" w:space="0" w:color="auto"/>
            <w:left w:val="none" w:sz="0" w:space="0" w:color="auto"/>
            <w:bottom w:val="none" w:sz="0" w:space="0" w:color="auto"/>
            <w:right w:val="none" w:sz="0" w:space="0" w:color="auto"/>
          </w:divBdr>
        </w:div>
        <w:div w:id="2128353712">
          <w:marLeft w:val="640"/>
          <w:marRight w:val="0"/>
          <w:marTop w:val="0"/>
          <w:marBottom w:val="0"/>
          <w:divBdr>
            <w:top w:val="none" w:sz="0" w:space="0" w:color="auto"/>
            <w:left w:val="none" w:sz="0" w:space="0" w:color="auto"/>
            <w:bottom w:val="none" w:sz="0" w:space="0" w:color="auto"/>
            <w:right w:val="none" w:sz="0" w:space="0" w:color="auto"/>
          </w:divBdr>
        </w:div>
      </w:divsChild>
    </w:div>
    <w:div w:id="818689820">
      <w:marLeft w:val="480"/>
      <w:marRight w:val="0"/>
      <w:marTop w:val="0"/>
      <w:marBottom w:val="0"/>
      <w:divBdr>
        <w:top w:val="none" w:sz="0" w:space="0" w:color="auto"/>
        <w:left w:val="none" w:sz="0" w:space="0" w:color="auto"/>
        <w:bottom w:val="none" w:sz="0" w:space="0" w:color="auto"/>
        <w:right w:val="none" w:sz="0" w:space="0" w:color="auto"/>
      </w:divBdr>
    </w:div>
    <w:div w:id="818772021">
      <w:bodyDiv w:val="1"/>
      <w:marLeft w:val="0"/>
      <w:marRight w:val="0"/>
      <w:marTop w:val="0"/>
      <w:marBottom w:val="0"/>
      <w:divBdr>
        <w:top w:val="none" w:sz="0" w:space="0" w:color="auto"/>
        <w:left w:val="none" w:sz="0" w:space="0" w:color="auto"/>
        <w:bottom w:val="none" w:sz="0" w:space="0" w:color="auto"/>
        <w:right w:val="none" w:sz="0" w:space="0" w:color="auto"/>
      </w:divBdr>
    </w:div>
    <w:div w:id="818883577">
      <w:marLeft w:val="480"/>
      <w:marRight w:val="0"/>
      <w:marTop w:val="0"/>
      <w:marBottom w:val="0"/>
      <w:divBdr>
        <w:top w:val="none" w:sz="0" w:space="0" w:color="auto"/>
        <w:left w:val="none" w:sz="0" w:space="0" w:color="auto"/>
        <w:bottom w:val="none" w:sz="0" w:space="0" w:color="auto"/>
        <w:right w:val="none" w:sz="0" w:space="0" w:color="auto"/>
      </w:divBdr>
    </w:div>
    <w:div w:id="819080073">
      <w:marLeft w:val="640"/>
      <w:marRight w:val="0"/>
      <w:marTop w:val="0"/>
      <w:marBottom w:val="0"/>
      <w:divBdr>
        <w:top w:val="none" w:sz="0" w:space="0" w:color="auto"/>
        <w:left w:val="none" w:sz="0" w:space="0" w:color="auto"/>
        <w:bottom w:val="none" w:sz="0" w:space="0" w:color="auto"/>
        <w:right w:val="none" w:sz="0" w:space="0" w:color="auto"/>
      </w:divBdr>
    </w:div>
    <w:div w:id="819464819">
      <w:bodyDiv w:val="1"/>
      <w:marLeft w:val="0"/>
      <w:marRight w:val="0"/>
      <w:marTop w:val="0"/>
      <w:marBottom w:val="0"/>
      <w:divBdr>
        <w:top w:val="none" w:sz="0" w:space="0" w:color="auto"/>
        <w:left w:val="none" w:sz="0" w:space="0" w:color="auto"/>
        <w:bottom w:val="none" w:sz="0" w:space="0" w:color="auto"/>
        <w:right w:val="none" w:sz="0" w:space="0" w:color="auto"/>
      </w:divBdr>
    </w:div>
    <w:div w:id="820927475">
      <w:marLeft w:val="480"/>
      <w:marRight w:val="0"/>
      <w:marTop w:val="0"/>
      <w:marBottom w:val="0"/>
      <w:divBdr>
        <w:top w:val="none" w:sz="0" w:space="0" w:color="auto"/>
        <w:left w:val="none" w:sz="0" w:space="0" w:color="auto"/>
        <w:bottom w:val="none" w:sz="0" w:space="0" w:color="auto"/>
        <w:right w:val="none" w:sz="0" w:space="0" w:color="auto"/>
      </w:divBdr>
    </w:div>
    <w:div w:id="821041027">
      <w:bodyDiv w:val="1"/>
      <w:marLeft w:val="0"/>
      <w:marRight w:val="0"/>
      <w:marTop w:val="0"/>
      <w:marBottom w:val="0"/>
      <w:divBdr>
        <w:top w:val="none" w:sz="0" w:space="0" w:color="auto"/>
        <w:left w:val="none" w:sz="0" w:space="0" w:color="auto"/>
        <w:bottom w:val="none" w:sz="0" w:space="0" w:color="auto"/>
        <w:right w:val="none" w:sz="0" w:space="0" w:color="auto"/>
      </w:divBdr>
    </w:div>
    <w:div w:id="821315572">
      <w:bodyDiv w:val="1"/>
      <w:marLeft w:val="0"/>
      <w:marRight w:val="0"/>
      <w:marTop w:val="0"/>
      <w:marBottom w:val="0"/>
      <w:divBdr>
        <w:top w:val="none" w:sz="0" w:space="0" w:color="auto"/>
        <w:left w:val="none" w:sz="0" w:space="0" w:color="auto"/>
        <w:bottom w:val="none" w:sz="0" w:space="0" w:color="auto"/>
        <w:right w:val="none" w:sz="0" w:space="0" w:color="auto"/>
      </w:divBdr>
    </w:div>
    <w:div w:id="821889932">
      <w:bodyDiv w:val="1"/>
      <w:marLeft w:val="0"/>
      <w:marRight w:val="0"/>
      <w:marTop w:val="0"/>
      <w:marBottom w:val="0"/>
      <w:divBdr>
        <w:top w:val="none" w:sz="0" w:space="0" w:color="auto"/>
        <w:left w:val="none" w:sz="0" w:space="0" w:color="auto"/>
        <w:bottom w:val="none" w:sz="0" w:space="0" w:color="auto"/>
        <w:right w:val="none" w:sz="0" w:space="0" w:color="auto"/>
      </w:divBdr>
    </w:div>
    <w:div w:id="823009547">
      <w:marLeft w:val="480"/>
      <w:marRight w:val="0"/>
      <w:marTop w:val="0"/>
      <w:marBottom w:val="0"/>
      <w:divBdr>
        <w:top w:val="none" w:sz="0" w:space="0" w:color="auto"/>
        <w:left w:val="none" w:sz="0" w:space="0" w:color="auto"/>
        <w:bottom w:val="none" w:sz="0" w:space="0" w:color="auto"/>
        <w:right w:val="none" w:sz="0" w:space="0" w:color="auto"/>
      </w:divBdr>
    </w:div>
    <w:div w:id="823276192">
      <w:bodyDiv w:val="1"/>
      <w:marLeft w:val="0"/>
      <w:marRight w:val="0"/>
      <w:marTop w:val="0"/>
      <w:marBottom w:val="0"/>
      <w:divBdr>
        <w:top w:val="none" w:sz="0" w:space="0" w:color="auto"/>
        <w:left w:val="none" w:sz="0" w:space="0" w:color="auto"/>
        <w:bottom w:val="none" w:sz="0" w:space="0" w:color="auto"/>
        <w:right w:val="none" w:sz="0" w:space="0" w:color="auto"/>
      </w:divBdr>
      <w:divsChild>
        <w:div w:id="56058001">
          <w:marLeft w:val="640"/>
          <w:marRight w:val="0"/>
          <w:marTop w:val="0"/>
          <w:marBottom w:val="0"/>
          <w:divBdr>
            <w:top w:val="none" w:sz="0" w:space="0" w:color="auto"/>
            <w:left w:val="none" w:sz="0" w:space="0" w:color="auto"/>
            <w:bottom w:val="none" w:sz="0" w:space="0" w:color="auto"/>
            <w:right w:val="none" w:sz="0" w:space="0" w:color="auto"/>
          </w:divBdr>
        </w:div>
        <w:div w:id="88503858">
          <w:marLeft w:val="640"/>
          <w:marRight w:val="0"/>
          <w:marTop w:val="0"/>
          <w:marBottom w:val="0"/>
          <w:divBdr>
            <w:top w:val="none" w:sz="0" w:space="0" w:color="auto"/>
            <w:left w:val="none" w:sz="0" w:space="0" w:color="auto"/>
            <w:bottom w:val="none" w:sz="0" w:space="0" w:color="auto"/>
            <w:right w:val="none" w:sz="0" w:space="0" w:color="auto"/>
          </w:divBdr>
        </w:div>
        <w:div w:id="118651223">
          <w:marLeft w:val="640"/>
          <w:marRight w:val="0"/>
          <w:marTop w:val="0"/>
          <w:marBottom w:val="0"/>
          <w:divBdr>
            <w:top w:val="none" w:sz="0" w:space="0" w:color="auto"/>
            <w:left w:val="none" w:sz="0" w:space="0" w:color="auto"/>
            <w:bottom w:val="none" w:sz="0" w:space="0" w:color="auto"/>
            <w:right w:val="none" w:sz="0" w:space="0" w:color="auto"/>
          </w:divBdr>
        </w:div>
        <w:div w:id="145629917">
          <w:marLeft w:val="640"/>
          <w:marRight w:val="0"/>
          <w:marTop w:val="0"/>
          <w:marBottom w:val="0"/>
          <w:divBdr>
            <w:top w:val="none" w:sz="0" w:space="0" w:color="auto"/>
            <w:left w:val="none" w:sz="0" w:space="0" w:color="auto"/>
            <w:bottom w:val="none" w:sz="0" w:space="0" w:color="auto"/>
            <w:right w:val="none" w:sz="0" w:space="0" w:color="auto"/>
          </w:divBdr>
        </w:div>
        <w:div w:id="147594464">
          <w:marLeft w:val="640"/>
          <w:marRight w:val="0"/>
          <w:marTop w:val="0"/>
          <w:marBottom w:val="0"/>
          <w:divBdr>
            <w:top w:val="none" w:sz="0" w:space="0" w:color="auto"/>
            <w:left w:val="none" w:sz="0" w:space="0" w:color="auto"/>
            <w:bottom w:val="none" w:sz="0" w:space="0" w:color="auto"/>
            <w:right w:val="none" w:sz="0" w:space="0" w:color="auto"/>
          </w:divBdr>
        </w:div>
        <w:div w:id="151072096">
          <w:marLeft w:val="640"/>
          <w:marRight w:val="0"/>
          <w:marTop w:val="0"/>
          <w:marBottom w:val="0"/>
          <w:divBdr>
            <w:top w:val="none" w:sz="0" w:space="0" w:color="auto"/>
            <w:left w:val="none" w:sz="0" w:space="0" w:color="auto"/>
            <w:bottom w:val="none" w:sz="0" w:space="0" w:color="auto"/>
            <w:right w:val="none" w:sz="0" w:space="0" w:color="auto"/>
          </w:divBdr>
        </w:div>
        <w:div w:id="155390278">
          <w:marLeft w:val="640"/>
          <w:marRight w:val="0"/>
          <w:marTop w:val="0"/>
          <w:marBottom w:val="0"/>
          <w:divBdr>
            <w:top w:val="none" w:sz="0" w:space="0" w:color="auto"/>
            <w:left w:val="none" w:sz="0" w:space="0" w:color="auto"/>
            <w:bottom w:val="none" w:sz="0" w:space="0" w:color="auto"/>
            <w:right w:val="none" w:sz="0" w:space="0" w:color="auto"/>
          </w:divBdr>
        </w:div>
        <w:div w:id="182018061">
          <w:marLeft w:val="640"/>
          <w:marRight w:val="0"/>
          <w:marTop w:val="0"/>
          <w:marBottom w:val="0"/>
          <w:divBdr>
            <w:top w:val="none" w:sz="0" w:space="0" w:color="auto"/>
            <w:left w:val="none" w:sz="0" w:space="0" w:color="auto"/>
            <w:bottom w:val="none" w:sz="0" w:space="0" w:color="auto"/>
            <w:right w:val="none" w:sz="0" w:space="0" w:color="auto"/>
          </w:divBdr>
        </w:div>
        <w:div w:id="221600081">
          <w:marLeft w:val="640"/>
          <w:marRight w:val="0"/>
          <w:marTop w:val="0"/>
          <w:marBottom w:val="0"/>
          <w:divBdr>
            <w:top w:val="none" w:sz="0" w:space="0" w:color="auto"/>
            <w:left w:val="none" w:sz="0" w:space="0" w:color="auto"/>
            <w:bottom w:val="none" w:sz="0" w:space="0" w:color="auto"/>
            <w:right w:val="none" w:sz="0" w:space="0" w:color="auto"/>
          </w:divBdr>
        </w:div>
        <w:div w:id="224799782">
          <w:marLeft w:val="640"/>
          <w:marRight w:val="0"/>
          <w:marTop w:val="0"/>
          <w:marBottom w:val="0"/>
          <w:divBdr>
            <w:top w:val="none" w:sz="0" w:space="0" w:color="auto"/>
            <w:left w:val="none" w:sz="0" w:space="0" w:color="auto"/>
            <w:bottom w:val="none" w:sz="0" w:space="0" w:color="auto"/>
            <w:right w:val="none" w:sz="0" w:space="0" w:color="auto"/>
          </w:divBdr>
        </w:div>
        <w:div w:id="312679653">
          <w:marLeft w:val="640"/>
          <w:marRight w:val="0"/>
          <w:marTop w:val="0"/>
          <w:marBottom w:val="0"/>
          <w:divBdr>
            <w:top w:val="none" w:sz="0" w:space="0" w:color="auto"/>
            <w:left w:val="none" w:sz="0" w:space="0" w:color="auto"/>
            <w:bottom w:val="none" w:sz="0" w:space="0" w:color="auto"/>
            <w:right w:val="none" w:sz="0" w:space="0" w:color="auto"/>
          </w:divBdr>
        </w:div>
        <w:div w:id="363484540">
          <w:marLeft w:val="640"/>
          <w:marRight w:val="0"/>
          <w:marTop w:val="0"/>
          <w:marBottom w:val="0"/>
          <w:divBdr>
            <w:top w:val="none" w:sz="0" w:space="0" w:color="auto"/>
            <w:left w:val="none" w:sz="0" w:space="0" w:color="auto"/>
            <w:bottom w:val="none" w:sz="0" w:space="0" w:color="auto"/>
            <w:right w:val="none" w:sz="0" w:space="0" w:color="auto"/>
          </w:divBdr>
        </w:div>
        <w:div w:id="380982482">
          <w:marLeft w:val="640"/>
          <w:marRight w:val="0"/>
          <w:marTop w:val="0"/>
          <w:marBottom w:val="0"/>
          <w:divBdr>
            <w:top w:val="none" w:sz="0" w:space="0" w:color="auto"/>
            <w:left w:val="none" w:sz="0" w:space="0" w:color="auto"/>
            <w:bottom w:val="none" w:sz="0" w:space="0" w:color="auto"/>
            <w:right w:val="none" w:sz="0" w:space="0" w:color="auto"/>
          </w:divBdr>
        </w:div>
        <w:div w:id="411511386">
          <w:marLeft w:val="640"/>
          <w:marRight w:val="0"/>
          <w:marTop w:val="0"/>
          <w:marBottom w:val="0"/>
          <w:divBdr>
            <w:top w:val="none" w:sz="0" w:space="0" w:color="auto"/>
            <w:left w:val="none" w:sz="0" w:space="0" w:color="auto"/>
            <w:bottom w:val="none" w:sz="0" w:space="0" w:color="auto"/>
            <w:right w:val="none" w:sz="0" w:space="0" w:color="auto"/>
          </w:divBdr>
        </w:div>
        <w:div w:id="458495046">
          <w:marLeft w:val="640"/>
          <w:marRight w:val="0"/>
          <w:marTop w:val="0"/>
          <w:marBottom w:val="0"/>
          <w:divBdr>
            <w:top w:val="none" w:sz="0" w:space="0" w:color="auto"/>
            <w:left w:val="none" w:sz="0" w:space="0" w:color="auto"/>
            <w:bottom w:val="none" w:sz="0" w:space="0" w:color="auto"/>
            <w:right w:val="none" w:sz="0" w:space="0" w:color="auto"/>
          </w:divBdr>
        </w:div>
        <w:div w:id="471363328">
          <w:marLeft w:val="640"/>
          <w:marRight w:val="0"/>
          <w:marTop w:val="0"/>
          <w:marBottom w:val="0"/>
          <w:divBdr>
            <w:top w:val="none" w:sz="0" w:space="0" w:color="auto"/>
            <w:left w:val="none" w:sz="0" w:space="0" w:color="auto"/>
            <w:bottom w:val="none" w:sz="0" w:space="0" w:color="auto"/>
            <w:right w:val="none" w:sz="0" w:space="0" w:color="auto"/>
          </w:divBdr>
        </w:div>
        <w:div w:id="499201806">
          <w:marLeft w:val="640"/>
          <w:marRight w:val="0"/>
          <w:marTop w:val="0"/>
          <w:marBottom w:val="0"/>
          <w:divBdr>
            <w:top w:val="none" w:sz="0" w:space="0" w:color="auto"/>
            <w:left w:val="none" w:sz="0" w:space="0" w:color="auto"/>
            <w:bottom w:val="none" w:sz="0" w:space="0" w:color="auto"/>
            <w:right w:val="none" w:sz="0" w:space="0" w:color="auto"/>
          </w:divBdr>
        </w:div>
        <w:div w:id="520322144">
          <w:marLeft w:val="640"/>
          <w:marRight w:val="0"/>
          <w:marTop w:val="0"/>
          <w:marBottom w:val="0"/>
          <w:divBdr>
            <w:top w:val="none" w:sz="0" w:space="0" w:color="auto"/>
            <w:left w:val="none" w:sz="0" w:space="0" w:color="auto"/>
            <w:bottom w:val="none" w:sz="0" w:space="0" w:color="auto"/>
            <w:right w:val="none" w:sz="0" w:space="0" w:color="auto"/>
          </w:divBdr>
        </w:div>
        <w:div w:id="561448935">
          <w:marLeft w:val="640"/>
          <w:marRight w:val="0"/>
          <w:marTop w:val="0"/>
          <w:marBottom w:val="0"/>
          <w:divBdr>
            <w:top w:val="none" w:sz="0" w:space="0" w:color="auto"/>
            <w:left w:val="none" w:sz="0" w:space="0" w:color="auto"/>
            <w:bottom w:val="none" w:sz="0" w:space="0" w:color="auto"/>
            <w:right w:val="none" w:sz="0" w:space="0" w:color="auto"/>
          </w:divBdr>
        </w:div>
        <w:div w:id="583877495">
          <w:marLeft w:val="640"/>
          <w:marRight w:val="0"/>
          <w:marTop w:val="0"/>
          <w:marBottom w:val="0"/>
          <w:divBdr>
            <w:top w:val="none" w:sz="0" w:space="0" w:color="auto"/>
            <w:left w:val="none" w:sz="0" w:space="0" w:color="auto"/>
            <w:bottom w:val="none" w:sz="0" w:space="0" w:color="auto"/>
            <w:right w:val="none" w:sz="0" w:space="0" w:color="auto"/>
          </w:divBdr>
        </w:div>
        <w:div w:id="641663902">
          <w:marLeft w:val="640"/>
          <w:marRight w:val="0"/>
          <w:marTop w:val="0"/>
          <w:marBottom w:val="0"/>
          <w:divBdr>
            <w:top w:val="none" w:sz="0" w:space="0" w:color="auto"/>
            <w:left w:val="none" w:sz="0" w:space="0" w:color="auto"/>
            <w:bottom w:val="none" w:sz="0" w:space="0" w:color="auto"/>
            <w:right w:val="none" w:sz="0" w:space="0" w:color="auto"/>
          </w:divBdr>
        </w:div>
        <w:div w:id="675428296">
          <w:marLeft w:val="640"/>
          <w:marRight w:val="0"/>
          <w:marTop w:val="0"/>
          <w:marBottom w:val="0"/>
          <w:divBdr>
            <w:top w:val="none" w:sz="0" w:space="0" w:color="auto"/>
            <w:left w:val="none" w:sz="0" w:space="0" w:color="auto"/>
            <w:bottom w:val="none" w:sz="0" w:space="0" w:color="auto"/>
            <w:right w:val="none" w:sz="0" w:space="0" w:color="auto"/>
          </w:divBdr>
        </w:div>
        <w:div w:id="708578358">
          <w:marLeft w:val="640"/>
          <w:marRight w:val="0"/>
          <w:marTop w:val="0"/>
          <w:marBottom w:val="0"/>
          <w:divBdr>
            <w:top w:val="none" w:sz="0" w:space="0" w:color="auto"/>
            <w:left w:val="none" w:sz="0" w:space="0" w:color="auto"/>
            <w:bottom w:val="none" w:sz="0" w:space="0" w:color="auto"/>
            <w:right w:val="none" w:sz="0" w:space="0" w:color="auto"/>
          </w:divBdr>
        </w:div>
        <w:div w:id="776021846">
          <w:marLeft w:val="640"/>
          <w:marRight w:val="0"/>
          <w:marTop w:val="0"/>
          <w:marBottom w:val="0"/>
          <w:divBdr>
            <w:top w:val="none" w:sz="0" w:space="0" w:color="auto"/>
            <w:left w:val="none" w:sz="0" w:space="0" w:color="auto"/>
            <w:bottom w:val="none" w:sz="0" w:space="0" w:color="auto"/>
            <w:right w:val="none" w:sz="0" w:space="0" w:color="auto"/>
          </w:divBdr>
        </w:div>
        <w:div w:id="846941922">
          <w:marLeft w:val="640"/>
          <w:marRight w:val="0"/>
          <w:marTop w:val="0"/>
          <w:marBottom w:val="0"/>
          <w:divBdr>
            <w:top w:val="none" w:sz="0" w:space="0" w:color="auto"/>
            <w:left w:val="none" w:sz="0" w:space="0" w:color="auto"/>
            <w:bottom w:val="none" w:sz="0" w:space="0" w:color="auto"/>
            <w:right w:val="none" w:sz="0" w:space="0" w:color="auto"/>
          </w:divBdr>
        </w:div>
        <w:div w:id="870454259">
          <w:marLeft w:val="640"/>
          <w:marRight w:val="0"/>
          <w:marTop w:val="0"/>
          <w:marBottom w:val="0"/>
          <w:divBdr>
            <w:top w:val="none" w:sz="0" w:space="0" w:color="auto"/>
            <w:left w:val="none" w:sz="0" w:space="0" w:color="auto"/>
            <w:bottom w:val="none" w:sz="0" w:space="0" w:color="auto"/>
            <w:right w:val="none" w:sz="0" w:space="0" w:color="auto"/>
          </w:divBdr>
        </w:div>
        <w:div w:id="918365390">
          <w:marLeft w:val="640"/>
          <w:marRight w:val="0"/>
          <w:marTop w:val="0"/>
          <w:marBottom w:val="0"/>
          <w:divBdr>
            <w:top w:val="none" w:sz="0" w:space="0" w:color="auto"/>
            <w:left w:val="none" w:sz="0" w:space="0" w:color="auto"/>
            <w:bottom w:val="none" w:sz="0" w:space="0" w:color="auto"/>
            <w:right w:val="none" w:sz="0" w:space="0" w:color="auto"/>
          </w:divBdr>
        </w:div>
        <w:div w:id="984158741">
          <w:marLeft w:val="640"/>
          <w:marRight w:val="0"/>
          <w:marTop w:val="0"/>
          <w:marBottom w:val="0"/>
          <w:divBdr>
            <w:top w:val="none" w:sz="0" w:space="0" w:color="auto"/>
            <w:left w:val="none" w:sz="0" w:space="0" w:color="auto"/>
            <w:bottom w:val="none" w:sz="0" w:space="0" w:color="auto"/>
            <w:right w:val="none" w:sz="0" w:space="0" w:color="auto"/>
          </w:divBdr>
        </w:div>
        <w:div w:id="1027215471">
          <w:marLeft w:val="640"/>
          <w:marRight w:val="0"/>
          <w:marTop w:val="0"/>
          <w:marBottom w:val="0"/>
          <w:divBdr>
            <w:top w:val="none" w:sz="0" w:space="0" w:color="auto"/>
            <w:left w:val="none" w:sz="0" w:space="0" w:color="auto"/>
            <w:bottom w:val="none" w:sz="0" w:space="0" w:color="auto"/>
            <w:right w:val="none" w:sz="0" w:space="0" w:color="auto"/>
          </w:divBdr>
        </w:div>
        <w:div w:id="1060448105">
          <w:marLeft w:val="640"/>
          <w:marRight w:val="0"/>
          <w:marTop w:val="0"/>
          <w:marBottom w:val="0"/>
          <w:divBdr>
            <w:top w:val="none" w:sz="0" w:space="0" w:color="auto"/>
            <w:left w:val="none" w:sz="0" w:space="0" w:color="auto"/>
            <w:bottom w:val="none" w:sz="0" w:space="0" w:color="auto"/>
            <w:right w:val="none" w:sz="0" w:space="0" w:color="auto"/>
          </w:divBdr>
        </w:div>
        <w:div w:id="1106389587">
          <w:marLeft w:val="640"/>
          <w:marRight w:val="0"/>
          <w:marTop w:val="0"/>
          <w:marBottom w:val="0"/>
          <w:divBdr>
            <w:top w:val="none" w:sz="0" w:space="0" w:color="auto"/>
            <w:left w:val="none" w:sz="0" w:space="0" w:color="auto"/>
            <w:bottom w:val="none" w:sz="0" w:space="0" w:color="auto"/>
            <w:right w:val="none" w:sz="0" w:space="0" w:color="auto"/>
          </w:divBdr>
        </w:div>
        <w:div w:id="1150631087">
          <w:marLeft w:val="640"/>
          <w:marRight w:val="0"/>
          <w:marTop w:val="0"/>
          <w:marBottom w:val="0"/>
          <w:divBdr>
            <w:top w:val="none" w:sz="0" w:space="0" w:color="auto"/>
            <w:left w:val="none" w:sz="0" w:space="0" w:color="auto"/>
            <w:bottom w:val="none" w:sz="0" w:space="0" w:color="auto"/>
            <w:right w:val="none" w:sz="0" w:space="0" w:color="auto"/>
          </w:divBdr>
        </w:div>
        <w:div w:id="1155876469">
          <w:marLeft w:val="640"/>
          <w:marRight w:val="0"/>
          <w:marTop w:val="0"/>
          <w:marBottom w:val="0"/>
          <w:divBdr>
            <w:top w:val="none" w:sz="0" w:space="0" w:color="auto"/>
            <w:left w:val="none" w:sz="0" w:space="0" w:color="auto"/>
            <w:bottom w:val="none" w:sz="0" w:space="0" w:color="auto"/>
            <w:right w:val="none" w:sz="0" w:space="0" w:color="auto"/>
          </w:divBdr>
        </w:div>
        <w:div w:id="1218737184">
          <w:marLeft w:val="640"/>
          <w:marRight w:val="0"/>
          <w:marTop w:val="0"/>
          <w:marBottom w:val="0"/>
          <w:divBdr>
            <w:top w:val="none" w:sz="0" w:space="0" w:color="auto"/>
            <w:left w:val="none" w:sz="0" w:space="0" w:color="auto"/>
            <w:bottom w:val="none" w:sz="0" w:space="0" w:color="auto"/>
            <w:right w:val="none" w:sz="0" w:space="0" w:color="auto"/>
          </w:divBdr>
        </w:div>
        <w:div w:id="1284456283">
          <w:marLeft w:val="640"/>
          <w:marRight w:val="0"/>
          <w:marTop w:val="0"/>
          <w:marBottom w:val="0"/>
          <w:divBdr>
            <w:top w:val="none" w:sz="0" w:space="0" w:color="auto"/>
            <w:left w:val="none" w:sz="0" w:space="0" w:color="auto"/>
            <w:bottom w:val="none" w:sz="0" w:space="0" w:color="auto"/>
            <w:right w:val="none" w:sz="0" w:space="0" w:color="auto"/>
          </w:divBdr>
        </w:div>
        <w:div w:id="1290084558">
          <w:marLeft w:val="640"/>
          <w:marRight w:val="0"/>
          <w:marTop w:val="0"/>
          <w:marBottom w:val="0"/>
          <w:divBdr>
            <w:top w:val="none" w:sz="0" w:space="0" w:color="auto"/>
            <w:left w:val="none" w:sz="0" w:space="0" w:color="auto"/>
            <w:bottom w:val="none" w:sz="0" w:space="0" w:color="auto"/>
            <w:right w:val="none" w:sz="0" w:space="0" w:color="auto"/>
          </w:divBdr>
        </w:div>
        <w:div w:id="1303342917">
          <w:marLeft w:val="640"/>
          <w:marRight w:val="0"/>
          <w:marTop w:val="0"/>
          <w:marBottom w:val="0"/>
          <w:divBdr>
            <w:top w:val="none" w:sz="0" w:space="0" w:color="auto"/>
            <w:left w:val="none" w:sz="0" w:space="0" w:color="auto"/>
            <w:bottom w:val="none" w:sz="0" w:space="0" w:color="auto"/>
            <w:right w:val="none" w:sz="0" w:space="0" w:color="auto"/>
          </w:divBdr>
        </w:div>
        <w:div w:id="1308826542">
          <w:marLeft w:val="640"/>
          <w:marRight w:val="0"/>
          <w:marTop w:val="0"/>
          <w:marBottom w:val="0"/>
          <w:divBdr>
            <w:top w:val="none" w:sz="0" w:space="0" w:color="auto"/>
            <w:left w:val="none" w:sz="0" w:space="0" w:color="auto"/>
            <w:bottom w:val="none" w:sz="0" w:space="0" w:color="auto"/>
            <w:right w:val="none" w:sz="0" w:space="0" w:color="auto"/>
          </w:divBdr>
        </w:div>
        <w:div w:id="1336107298">
          <w:marLeft w:val="640"/>
          <w:marRight w:val="0"/>
          <w:marTop w:val="0"/>
          <w:marBottom w:val="0"/>
          <w:divBdr>
            <w:top w:val="none" w:sz="0" w:space="0" w:color="auto"/>
            <w:left w:val="none" w:sz="0" w:space="0" w:color="auto"/>
            <w:bottom w:val="none" w:sz="0" w:space="0" w:color="auto"/>
            <w:right w:val="none" w:sz="0" w:space="0" w:color="auto"/>
          </w:divBdr>
        </w:div>
        <w:div w:id="1390150988">
          <w:marLeft w:val="640"/>
          <w:marRight w:val="0"/>
          <w:marTop w:val="0"/>
          <w:marBottom w:val="0"/>
          <w:divBdr>
            <w:top w:val="none" w:sz="0" w:space="0" w:color="auto"/>
            <w:left w:val="none" w:sz="0" w:space="0" w:color="auto"/>
            <w:bottom w:val="none" w:sz="0" w:space="0" w:color="auto"/>
            <w:right w:val="none" w:sz="0" w:space="0" w:color="auto"/>
          </w:divBdr>
        </w:div>
        <w:div w:id="1495876414">
          <w:marLeft w:val="640"/>
          <w:marRight w:val="0"/>
          <w:marTop w:val="0"/>
          <w:marBottom w:val="0"/>
          <w:divBdr>
            <w:top w:val="none" w:sz="0" w:space="0" w:color="auto"/>
            <w:left w:val="none" w:sz="0" w:space="0" w:color="auto"/>
            <w:bottom w:val="none" w:sz="0" w:space="0" w:color="auto"/>
            <w:right w:val="none" w:sz="0" w:space="0" w:color="auto"/>
          </w:divBdr>
        </w:div>
        <w:div w:id="1538733565">
          <w:marLeft w:val="640"/>
          <w:marRight w:val="0"/>
          <w:marTop w:val="0"/>
          <w:marBottom w:val="0"/>
          <w:divBdr>
            <w:top w:val="none" w:sz="0" w:space="0" w:color="auto"/>
            <w:left w:val="none" w:sz="0" w:space="0" w:color="auto"/>
            <w:bottom w:val="none" w:sz="0" w:space="0" w:color="auto"/>
            <w:right w:val="none" w:sz="0" w:space="0" w:color="auto"/>
          </w:divBdr>
        </w:div>
        <w:div w:id="1578979077">
          <w:marLeft w:val="640"/>
          <w:marRight w:val="0"/>
          <w:marTop w:val="0"/>
          <w:marBottom w:val="0"/>
          <w:divBdr>
            <w:top w:val="none" w:sz="0" w:space="0" w:color="auto"/>
            <w:left w:val="none" w:sz="0" w:space="0" w:color="auto"/>
            <w:bottom w:val="none" w:sz="0" w:space="0" w:color="auto"/>
            <w:right w:val="none" w:sz="0" w:space="0" w:color="auto"/>
          </w:divBdr>
        </w:div>
        <w:div w:id="1667437806">
          <w:marLeft w:val="640"/>
          <w:marRight w:val="0"/>
          <w:marTop w:val="0"/>
          <w:marBottom w:val="0"/>
          <w:divBdr>
            <w:top w:val="none" w:sz="0" w:space="0" w:color="auto"/>
            <w:left w:val="none" w:sz="0" w:space="0" w:color="auto"/>
            <w:bottom w:val="none" w:sz="0" w:space="0" w:color="auto"/>
            <w:right w:val="none" w:sz="0" w:space="0" w:color="auto"/>
          </w:divBdr>
        </w:div>
        <w:div w:id="1782600754">
          <w:marLeft w:val="640"/>
          <w:marRight w:val="0"/>
          <w:marTop w:val="0"/>
          <w:marBottom w:val="0"/>
          <w:divBdr>
            <w:top w:val="none" w:sz="0" w:space="0" w:color="auto"/>
            <w:left w:val="none" w:sz="0" w:space="0" w:color="auto"/>
            <w:bottom w:val="none" w:sz="0" w:space="0" w:color="auto"/>
            <w:right w:val="none" w:sz="0" w:space="0" w:color="auto"/>
          </w:divBdr>
        </w:div>
        <w:div w:id="1842308369">
          <w:marLeft w:val="640"/>
          <w:marRight w:val="0"/>
          <w:marTop w:val="0"/>
          <w:marBottom w:val="0"/>
          <w:divBdr>
            <w:top w:val="none" w:sz="0" w:space="0" w:color="auto"/>
            <w:left w:val="none" w:sz="0" w:space="0" w:color="auto"/>
            <w:bottom w:val="none" w:sz="0" w:space="0" w:color="auto"/>
            <w:right w:val="none" w:sz="0" w:space="0" w:color="auto"/>
          </w:divBdr>
        </w:div>
        <w:div w:id="1885749149">
          <w:marLeft w:val="640"/>
          <w:marRight w:val="0"/>
          <w:marTop w:val="0"/>
          <w:marBottom w:val="0"/>
          <w:divBdr>
            <w:top w:val="none" w:sz="0" w:space="0" w:color="auto"/>
            <w:left w:val="none" w:sz="0" w:space="0" w:color="auto"/>
            <w:bottom w:val="none" w:sz="0" w:space="0" w:color="auto"/>
            <w:right w:val="none" w:sz="0" w:space="0" w:color="auto"/>
          </w:divBdr>
        </w:div>
        <w:div w:id="1972977309">
          <w:marLeft w:val="640"/>
          <w:marRight w:val="0"/>
          <w:marTop w:val="0"/>
          <w:marBottom w:val="0"/>
          <w:divBdr>
            <w:top w:val="none" w:sz="0" w:space="0" w:color="auto"/>
            <w:left w:val="none" w:sz="0" w:space="0" w:color="auto"/>
            <w:bottom w:val="none" w:sz="0" w:space="0" w:color="auto"/>
            <w:right w:val="none" w:sz="0" w:space="0" w:color="auto"/>
          </w:divBdr>
        </w:div>
        <w:div w:id="1998412923">
          <w:marLeft w:val="640"/>
          <w:marRight w:val="0"/>
          <w:marTop w:val="0"/>
          <w:marBottom w:val="0"/>
          <w:divBdr>
            <w:top w:val="none" w:sz="0" w:space="0" w:color="auto"/>
            <w:left w:val="none" w:sz="0" w:space="0" w:color="auto"/>
            <w:bottom w:val="none" w:sz="0" w:space="0" w:color="auto"/>
            <w:right w:val="none" w:sz="0" w:space="0" w:color="auto"/>
          </w:divBdr>
        </w:div>
        <w:div w:id="2071147313">
          <w:marLeft w:val="640"/>
          <w:marRight w:val="0"/>
          <w:marTop w:val="0"/>
          <w:marBottom w:val="0"/>
          <w:divBdr>
            <w:top w:val="none" w:sz="0" w:space="0" w:color="auto"/>
            <w:left w:val="none" w:sz="0" w:space="0" w:color="auto"/>
            <w:bottom w:val="none" w:sz="0" w:space="0" w:color="auto"/>
            <w:right w:val="none" w:sz="0" w:space="0" w:color="auto"/>
          </w:divBdr>
        </w:div>
        <w:div w:id="2093352059">
          <w:marLeft w:val="640"/>
          <w:marRight w:val="0"/>
          <w:marTop w:val="0"/>
          <w:marBottom w:val="0"/>
          <w:divBdr>
            <w:top w:val="none" w:sz="0" w:space="0" w:color="auto"/>
            <w:left w:val="none" w:sz="0" w:space="0" w:color="auto"/>
            <w:bottom w:val="none" w:sz="0" w:space="0" w:color="auto"/>
            <w:right w:val="none" w:sz="0" w:space="0" w:color="auto"/>
          </w:divBdr>
        </w:div>
        <w:div w:id="2143038281">
          <w:marLeft w:val="640"/>
          <w:marRight w:val="0"/>
          <w:marTop w:val="0"/>
          <w:marBottom w:val="0"/>
          <w:divBdr>
            <w:top w:val="none" w:sz="0" w:space="0" w:color="auto"/>
            <w:left w:val="none" w:sz="0" w:space="0" w:color="auto"/>
            <w:bottom w:val="none" w:sz="0" w:space="0" w:color="auto"/>
            <w:right w:val="none" w:sz="0" w:space="0" w:color="auto"/>
          </w:divBdr>
        </w:div>
        <w:div w:id="2145854051">
          <w:marLeft w:val="640"/>
          <w:marRight w:val="0"/>
          <w:marTop w:val="0"/>
          <w:marBottom w:val="0"/>
          <w:divBdr>
            <w:top w:val="none" w:sz="0" w:space="0" w:color="auto"/>
            <w:left w:val="none" w:sz="0" w:space="0" w:color="auto"/>
            <w:bottom w:val="none" w:sz="0" w:space="0" w:color="auto"/>
            <w:right w:val="none" w:sz="0" w:space="0" w:color="auto"/>
          </w:divBdr>
        </w:div>
      </w:divsChild>
    </w:div>
    <w:div w:id="823350619">
      <w:bodyDiv w:val="1"/>
      <w:marLeft w:val="0"/>
      <w:marRight w:val="0"/>
      <w:marTop w:val="0"/>
      <w:marBottom w:val="0"/>
      <w:divBdr>
        <w:top w:val="none" w:sz="0" w:space="0" w:color="auto"/>
        <w:left w:val="none" w:sz="0" w:space="0" w:color="auto"/>
        <w:bottom w:val="none" w:sz="0" w:space="0" w:color="auto"/>
        <w:right w:val="none" w:sz="0" w:space="0" w:color="auto"/>
      </w:divBdr>
    </w:div>
    <w:div w:id="823426266">
      <w:marLeft w:val="480"/>
      <w:marRight w:val="0"/>
      <w:marTop w:val="0"/>
      <w:marBottom w:val="0"/>
      <w:divBdr>
        <w:top w:val="none" w:sz="0" w:space="0" w:color="auto"/>
        <w:left w:val="none" w:sz="0" w:space="0" w:color="auto"/>
        <w:bottom w:val="none" w:sz="0" w:space="0" w:color="auto"/>
        <w:right w:val="none" w:sz="0" w:space="0" w:color="auto"/>
      </w:divBdr>
    </w:div>
    <w:div w:id="824466946">
      <w:bodyDiv w:val="1"/>
      <w:marLeft w:val="0"/>
      <w:marRight w:val="0"/>
      <w:marTop w:val="0"/>
      <w:marBottom w:val="0"/>
      <w:divBdr>
        <w:top w:val="none" w:sz="0" w:space="0" w:color="auto"/>
        <w:left w:val="none" w:sz="0" w:space="0" w:color="auto"/>
        <w:bottom w:val="none" w:sz="0" w:space="0" w:color="auto"/>
        <w:right w:val="none" w:sz="0" w:space="0" w:color="auto"/>
      </w:divBdr>
      <w:divsChild>
        <w:div w:id="57218387">
          <w:marLeft w:val="0"/>
          <w:marRight w:val="0"/>
          <w:marTop w:val="0"/>
          <w:marBottom w:val="0"/>
          <w:divBdr>
            <w:top w:val="none" w:sz="0" w:space="0" w:color="auto"/>
            <w:left w:val="none" w:sz="0" w:space="0" w:color="auto"/>
            <w:bottom w:val="none" w:sz="0" w:space="0" w:color="auto"/>
            <w:right w:val="none" w:sz="0" w:space="0" w:color="auto"/>
          </w:divBdr>
        </w:div>
        <w:div w:id="110561717">
          <w:marLeft w:val="0"/>
          <w:marRight w:val="0"/>
          <w:marTop w:val="0"/>
          <w:marBottom w:val="0"/>
          <w:divBdr>
            <w:top w:val="none" w:sz="0" w:space="0" w:color="auto"/>
            <w:left w:val="none" w:sz="0" w:space="0" w:color="auto"/>
            <w:bottom w:val="none" w:sz="0" w:space="0" w:color="auto"/>
            <w:right w:val="none" w:sz="0" w:space="0" w:color="auto"/>
          </w:divBdr>
        </w:div>
        <w:div w:id="198394247">
          <w:marLeft w:val="0"/>
          <w:marRight w:val="0"/>
          <w:marTop w:val="0"/>
          <w:marBottom w:val="0"/>
          <w:divBdr>
            <w:top w:val="none" w:sz="0" w:space="0" w:color="auto"/>
            <w:left w:val="none" w:sz="0" w:space="0" w:color="auto"/>
            <w:bottom w:val="none" w:sz="0" w:space="0" w:color="auto"/>
            <w:right w:val="none" w:sz="0" w:space="0" w:color="auto"/>
          </w:divBdr>
        </w:div>
        <w:div w:id="453795733">
          <w:marLeft w:val="0"/>
          <w:marRight w:val="0"/>
          <w:marTop w:val="0"/>
          <w:marBottom w:val="0"/>
          <w:divBdr>
            <w:top w:val="none" w:sz="0" w:space="0" w:color="auto"/>
            <w:left w:val="none" w:sz="0" w:space="0" w:color="auto"/>
            <w:bottom w:val="none" w:sz="0" w:space="0" w:color="auto"/>
            <w:right w:val="none" w:sz="0" w:space="0" w:color="auto"/>
          </w:divBdr>
        </w:div>
        <w:div w:id="592393704">
          <w:marLeft w:val="0"/>
          <w:marRight w:val="0"/>
          <w:marTop w:val="0"/>
          <w:marBottom w:val="0"/>
          <w:divBdr>
            <w:top w:val="none" w:sz="0" w:space="0" w:color="auto"/>
            <w:left w:val="none" w:sz="0" w:space="0" w:color="auto"/>
            <w:bottom w:val="none" w:sz="0" w:space="0" w:color="auto"/>
            <w:right w:val="none" w:sz="0" w:space="0" w:color="auto"/>
          </w:divBdr>
        </w:div>
        <w:div w:id="1569195710">
          <w:marLeft w:val="0"/>
          <w:marRight w:val="0"/>
          <w:marTop w:val="0"/>
          <w:marBottom w:val="0"/>
          <w:divBdr>
            <w:top w:val="none" w:sz="0" w:space="0" w:color="auto"/>
            <w:left w:val="none" w:sz="0" w:space="0" w:color="auto"/>
            <w:bottom w:val="none" w:sz="0" w:space="0" w:color="auto"/>
            <w:right w:val="none" w:sz="0" w:space="0" w:color="auto"/>
          </w:divBdr>
        </w:div>
        <w:div w:id="1942836584">
          <w:marLeft w:val="0"/>
          <w:marRight w:val="0"/>
          <w:marTop w:val="0"/>
          <w:marBottom w:val="0"/>
          <w:divBdr>
            <w:top w:val="none" w:sz="0" w:space="0" w:color="auto"/>
            <w:left w:val="none" w:sz="0" w:space="0" w:color="auto"/>
            <w:bottom w:val="none" w:sz="0" w:space="0" w:color="auto"/>
            <w:right w:val="none" w:sz="0" w:space="0" w:color="auto"/>
          </w:divBdr>
        </w:div>
        <w:div w:id="2121796295">
          <w:marLeft w:val="0"/>
          <w:marRight w:val="0"/>
          <w:marTop w:val="0"/>
          <w:marBottom w:val="0"/>
          <w:divBdr>
            <w:top w:val="none" w:sz="0" w:space="0" w:color="auto"/>
            <w:left w:val="none" w:sz="0" w:space="0" w:color="auto"/>
            <w:bottom w:val="none" w:sz="0" w:space="0" w:color="auto"/>
            <w:right w:val="none" w:sz="0" w:space="0" w:color="auto"/>
          </w:divBdr>
        </w:div>
      </w:divsChild>
    </w:div>
    <w:div w:id="824856074">
      <w:bodyDiv w:val="1"/>
      <w:marLeft w:val="0"/>
      <w:marRight w:val="0"/>
      <w:marTop w:val="0"/>
      <w:marBottom w:val="0"/>
      <w:divBdr>
        <w:top w:val="none" w:sz="0" w:space="0" w:color="auto"/>
        <w:left w:val="none" w:sz="0" w:space="0" w:color="auto"/>
        <w:bottom w:val="none" w:sz="0" w:space="0" w:color="auto"/>
        <w:right w:val="none" w:sz="0" w:space="0" w:color="auto"/>
      </w:divBdr>
    </w:div>
    <w:div w:id="825628665">
      <w:bodyDiv w:val="1"/>
      <w:marLeft w:val="0"/>
      <w:marRight w:val="0"/>
      <w:marTop w:val="0"/>
      <w:marBottom w:val="0"/>
      <w:divBdr>
        <w:top w:val="none" w:sz="0" w:space="0" w:color="auto"/>
        <w:left w:val="none" w:sz="0" w:space="0" w:color="auto"/>
        <w:bottom w:val="none" w:sz="0" w:space="0" w:color="auto"/>
        <w:right w:val="none" w:sz="0" w:space="0" w:color="auto"/>
      </w:divBdr>
    </w:div>
    <w:div w:id="827549460">
      <w:bodyDiv w:val="1"/>
      <w:marLeft w:val="0"/>
      <w:marRight w:val="0"/>
      <w:marTop w:val="0"/>
      <w:marBottom w:val="0"/>
      <w:divBdr>
        <w:top w:val="none" w:sz="0" w:space="0" w:color="auto"/>
        <w:left w:val="none" w:sz="0" w:space="0" w:color="auto"/>
        <w:bottom w:val="none" w:sz="0" w:space="0" w:color="auto"/>
        <w:right w:val="none" w:sz="0" w:space="0" w:color="auto"/>
      </w:divBdr>
    </w:div>
    <w:div w:id="828061897">
      <w:bodyDiv w:val="1"/>
      <w:marLeft w:val="0"/>
      <w:marRight w:val="0"/>
      <w:marTop w:val="0"/>
      <w:marBottom w:val="0"/>
      <w:divBdr>
        <w:top w:val="none" w:sz="0" w:space="0" w:color="auto"/>
        <w:left w:val="none" w:sz="0" w:space="0" w:color="auto"/>
        <w:bottom w:val="none" w:sz="0" w:space="0" w:color="auto"/>
        <w:right w:val="none" w:sz="0" w:space="0" w:color="auto"/>
      </w:divBdr>
    </w:div>
    <w:div w:id="829712741">
      <w:bodyDiv w:val="1"/>
      <w:marLeft w:val="0"/>
      <w:marRight w:val="0"/>
      <w:marTop w:val="0"/>
      <w:marBottom w:val="0"/>
      <w:divBdr>
        <w:top w:val="none" w:sz="0" w:space="0" w:color="auto"/>
        <w:left w:val="none" w:sz="0" w:space="0" w:color="auto"/>
        <w:bottom w:val="none" w:sz="0" w:space="0" w:color="auto"/>
        <w:right w:val="none" w:sz="0" w:space="0" w:color="auto"/>
      </w:divBdr>
      <w:divsChild>
        <w:div w:id="37365519">
          <w:marLeft w:val="640"/>
          <w:marRight w:val="0"/>
          <w:marTop w:val="0"/>
          <w:marBottom w:val="0"/>
          <w:divBdr>
            <w:top w:val="none" w:sz="0" w:space="0" w:color="auto"/>
            <w:left w:val="none" w:sz="0" w:space="0" w:color="auto"/>
            <w:bottom w:val="none" w:sz="0" w:space="0" w:color="auto"/>
            <w:right w:val="none" w:sz="0" w:space="0" w:color="auto"/>
          </w:divBdr>
        </w:div>
        <w:div w:id="95828492">
          <w:marLeft w:val="640"/>
          <w:marRight w:val="0"/>
          <w:marTop w:val="0"/>
          <w:marBottom w:val="0"/>
          <w:divBdr>
            <w:top w:val="none" w:sz="0" w:space="0" w:color="auto"/>
            <w:left w:val="none" w:sz="0" w:space="0" w:color="auto"/>
            <w:bottom w:val="none" w:sz="0" w:space="0" w:color="auto"/>
            <w:right w:val="none" w:sz="0" w:space="0" w:color="auto"/>
          </w:divBdr>
        </w:div>
        <w:div w:id="99960461">
          <w:marLeft w:val="640"/>
          <w:marRight w:val="0"/>
          <w:marTop w:val="0"/>
          <w:marBottom w:val="0"/>
          <w:divBdr>
            <w:top w:val="none" w:sz="0" w:space="0" w:color="auto"/>
            <w:left w:val="none" w:sz="0" w:space="0" w:color="auto"/>
            <w:bottom w:val="none" w:sz="0" w:space="0" w:color="auto"/>
            <w:right w:val="none" w:sz="0" w:space="0" w:color="auto"/>
          </w:divBdr>
        </w:div>
        <w:div w:id="144900182">
          <w:marLeft w:val="640"/>
          <w:marRight w:val="0"/>
          <w:marTop w:val="0"/>
          <w:marBottom w:val="0"/>
          <w:divBdr>
            <w:top w:val="none" w:sz="0" w:space="0" w:color="auto"/>
            <w:left w:val="none" w:sz="0" w:space="0" w:color="auto"/>
            <w:bottom w:val="none" w:sz="0" w:space="0" w:color="auto"/>
            <w:right w:val="none" w:sz="0" w:space="0" w:color="auto"/>
          </w:divBdr>
        </w:div>
        <w:div w:id="167252044">
          <w:marLeft w:val="640"/>
          <w:marRight w:val="0"/>
          <w:marTop w:val="0"/>
          <w:marBottom w:val="0"/>
          <w:divBdr>
            <w:top w:val="none" w:sz="0" w:space="0" w:color="auto"/>
            <w:left w:val="none" w:sz="0" w:space="0" w:color="auto"/>
            <w:bottom w:val="none" w:sz="0" w:space="0" w:color="auto"/>
            <w:right w:val="none" w:sz="0" w:space="0" w:color="auto"/>
          </w:divBdr>
        </w:div>
        <w:div w:id="434980320">
          <w:marLeft w:val="640"/>
          <w:marRight w:val="0"/>
          <w:marTop w:val="0"/>
          <w:marBottom w:val="0"/>
          <w:divBdr>
            <w:top w:val="none" w:sz="0" w:space="0" w:color="auto"/>
            <w:left w:val="none" w:sz="0" w:space="0" w:color="auto"/>
            <w:bottom w:val="none" w:sz="0" w:space="0" w:color="auto"/>
            <w:right w:val="none" w:sz="0" w:space="0" w:color="auto"/>
          </w:divBdr>
        </w:div>
        <w:div w:id="548688380">
          <w:marLeft w:val="640"/>
          <w:marRight w:val="0"/>
          <w:marTop w:val="0"/>
          <w:marBottom w:val="0"/>
          <w:divBdr>
            <w:top w:val="none" w:sz="0" w:space="0" w:color="auto"/>
            <w:left w:val="none" w:sz="0" w:space="0" w:color="auto"/>
            <w:bottom w:val="none" w:sz="0" w:space="0" w:color="auto"/>
            <w:right w:val="none" w:sz="0" w:space="0" w:color="auto"/>
          </w:divBdr>
        </w:div>
        <w:div w:id="553931393">
          <w:marLeft w:val="640"/>
          <w:marRight w:val="0"/>
          <w:marTop w:val="0"/>
          <w:marBottom w:val="0"/>
          <w:divBdr>
            <w:top w:val="none" w:sz="0" w:space="0" w:color="auto"/>
            <w:left w:val="none" w:sz="0" w:space="0" w:color="auto"/>
            <w:bottom w:val="none" w:sz="0" w:space="0" w:color="auto"/>
            <w:right w:val="none" w:sz="0" w:space="0" w:color="auto"/>
          </w:divBdr>
        </w:div>
        <w:div w:id="569921209">
          <w:marLeft w:val="640"/>
          <w:marRight w:val="0"/>
          <w:marTop w:val="0"/>
          <w:marBottom w:val="0"/>
          <w:divBdr>
            <w:top w:val="none" w:sz="0" w:space="0" w:color="auto"/>
            <w:left w:val="none" w:sz="0" w:space="0" w:color="auto"/>
            <w:bottom w:val="none" w:sz="0" w:space="0" w:color="auto"/>
            <w:right w:val="none" w:sz="0" w:space="0" w:color="auto"/>
          </w:divBdr>
        </w:div>
        <w:div w:id="569971927">
          <w:marLeft w:val="640"/>
          <w:marRight w:val="0"/>
          <w:marTop w:val="0"/>
          <w:marBottom w:val="0"/>
          <w:divBdr>
            <w:top w:val="none" w:sz="0" w:space="0" w:color="auto"/>
            <w:left w:val="none" w:sz="0" w:space="0" w:color="auto"/>
            <w:bottom w:val="none" w:sz="0" w:space="0" w:color="auto"/>
            <w:right w:val="none" w:sz="0" w:space="0" w:color="auto"/>
          </w:divBdr>
        </w:div>
        <w:div w:id="575362397">
          <w:marLeft w:val="640"/>
          <w:marRight w:val="0"/>
          <w:marTop w:val="0"/>
          <w:marBottom w:val="0"/>
          <w:divBdr>
            <w:top w:val="none" w:sz="0" w:space="0" w:color="auto"/>
            <w:left w:val="none" w:sz="0" w:space="0" w:color="auto"/>
            <w:bottom w:val="none" w:sz="0" w:space="0" w:color="auto"/>
            <w:right w:val="none" w:sz="0" w:space="0" w:color="auto"/>
          </w:divBdr>
        </w:div>
        <w:div w:id="603614559">
          <w:marLeft w:val="640"/>
          <w:marRight w:val="0"/>
          <w:marTop w:val="0"/>
          <w:marBottom w:val="0"/>
          <w:divBdr>
            <w:top w:val="none" w:sz="0" w:space="0" w:color="auto"/>
            <w:left w:val="none" w:sz="0" w:space="0" w:color="auto"/>
            <w:bottom w:val="none" w:sz="0" w:space="0" w:color="auto"/>
            <w:right w:val="none" w:sz="0" w:space="0" w:color="auto"/>
          </w:divBdr>
        </w:div>
        <w:div w:id="632369308">
          <w:marLeft w:val="640"/>
          <w:marRight w:val="0"/>
          <w:marTop w:val="0"/>
          <w:marBottom w:val="0"/>
          <w:divBdr>
            <w:top w:val="none" w:sz="0" w:space="0" w:color="auto"/>
            <w:left w:val="none" w:sz="0" w:space="0" w:color="auto"/>
            <w:bottom w:val="none" w:sz="0" w:space="0" w:color="auto"/>
            <w:right w:val="none" w:sz="0" w:space="0" w:color="auto"/>
          </w:divBdr>
        </w:div>
        <w:div w:id="635718764">
          <w:marLeft w:val="640"/>
          <w:marRight w:val="0"/>
          <w:marTop w:val="0"/>
          <w:marBottom w:val="0"/>
          <w:divBdr>
            <w:top w:val="none" w:sz="0" w:space="0" w:color="auto"/>
            <w:left w:val="none" w:sz="0" w:space="0" w:color="auto"/>
            <w:bottom w:val="none" w:sz="0" w:space="0" w:color="auto"/>
            <w:right w:val="none" w:sz="0" w:space="0" w:color="auto"/>
          </w:divBdr>
        </w:div>
        <w:div w:id="655912492">
          <w:marLeft w:val="640"/>
          <w:marRight w:val="0"/>
          <w:marTop w:val="0"/>
          <w:marBottom w:val="0"/>
          <w:divBdr>
            <w:top w:val="none" w:sz="0" w:space="0" w:color="auto"/>
            <w:left w:val="none" w:sz="0" w:space="0" w:color="auto"/>
            <w:bottom w:val="none" w:sz="0" w:space="0" w:color="auto"/>
            <w:right w:val="none" w:sz="0" w:space="0" w:color="auto"/>
          </w:divBdr>
        </w:div>
        <w:div w:id="776295862">
          <w:marLeft w:val="640"/>
          <w:marRight w:val="0"/>
          <w:marTop w:val="0"/>
          <w:marBottom w:val="0"/>
          <w:divBdr>
            <w:top w:val="none" w:sz="0" w:space="0" w:color="auto"/>
            <w:left w:val="none" w:sz="0" w:space="0" w:color="auto"/>
            <w:bottom w:val="none" w:sz="0" w:space="0" w:color="auto"/>
            <w:right w:val="none" w:sz="0" w:space="0" w:color="auto"/>
          </w:divBdr>
        </w:div>
        <w:div w:id="844244650">
          <w:marLeft w:val="640"/>
          <w:marRight w:val="0"/>
          <w:marTop w:val="0"/>
          <w:marBottom w:val="0"/>
          <w:divBdr>
            <w:top w:val="none" w:sz="0" w:space="0" w:color="auto"/>
            <w:left w:val="none" w:sz="0" w:space="0" w:color="auto"/>
            <w:bottom w:val="none" w:sz="0" w:space="0" w:color="auto"/>
            <w:right w:val="none" w:sz="0" w:space="0" w:color="auto"/>
          </w:divBdr>
        </w:div>
        <w:div w:id="850727005">
          <w:marLeft w:val="640"/>
          <w:marRight w:val="0"/>
          <w:marTop w:val="0"/>
          <w:marBottom w:val="0"/>
          <w:divBdr>
            <w:top w:val="none" w:sz="0" w:space="0" w:color="auto"/>
            <w:left w:val="none" w:sz="0" w:space="0" w:color="auto"/>
            <w:bottom w:val="none" w:sz="0" w:space="0" w:color="auto"/>
            <w:right w:val="none" w:sz="0" w:space="0" w:color="auto"/>
          </w:divBdr>
        </w:div>
        <w:div w:id="901061425">
          <w:marLeft w:val="640"/>
          <w:marRight w:val="0"/>
          <w:marTop w:val="0"/>
          <w:marBottom w:val="0"/>
          <w:divBdr>
            <w:top w:val="none" w:sz="0" w:space="0" w:color="auto"/>
            <w:left w:val="none" w:sz="0" w:space="0" w:color="auto"/>
            <w:bottom w:val="none" w:sz="0" w:space="0" w:color="auto"/>
            <w:right w:val="none" w:sz="0" w:space="0" w:color="auto"/>
          </w:divBdr>
        </w:div>
        <w:div w:id="915936280">
          <w:marLeft w:val="640"/>
          <w:marRight w:val="0"/>
          <w:marTop w:val="0"/>
          <w:marBottom w:val="0"/>
          <w:divBdr>
            <w:top w:val="none" w:sz="0" w:space="0" w:color="auto"/>
            <w:left w:val="none" w:sz="0" w:space="0" w:color="auto"/>
            <w:bottom w:val="none" w:sz="0" w:space="0" w:color="auto"/>
            <w:right w:val="none" w:sz="0" w:space="0" w:color="auto"/>
          </w:divBdr>
        </w:div>
        <w:div w:id="928848809">
          <w:marLeft w:val="640"/>
          <w:marRight w:val="0"/>
          <w:marTop w:val="0"/>
          <w:marBottom w:val="0"/>
          <w:divBdr>
            <w:top w:val="none" w:sz="0" w:space="0" w:color="auto"/>
            <w:left w:val="none" w:sz="0" w:space="0" w:color="auto"/>
            <w:bottom w:val="none" w:sz="0" w:space="0" w:color="auto"/>
            <w:right w:val="none" w:sz="0" w:space="0" w:color="auto"/>
          </w:divBdr>
        </w:div>
        <w:div w:id="950210692">
          <w:marLeft w:val="640"/>
          <w:marRight w:val="0"/>
          <w:marTop w:val="0"/>
          <w:marBottom w:val="0"/>
          <w:divBdr>
            <w:top w:val="none" w:sz="0" w:space="0" w:color="auto"/>
            <w:left w:val="none" w:sz="0" w:space="0" w:color="auto"/>
            <w:bottom w:val="none" w:sz="0" w:space="0" w:color="auto"/>
            <w:right w:val="none" w:sz="0" w:space="0" w:color="auto"/>
          </w:divBdr>
        </w:div>
        <w:div w:id="981543042">
          <w:marLeft w:val="640"/>
          <w:marRight w:val="0"/>
          <w:marTop w:val="0"/>
          <w:marBottom w:val="0"/>
          <w:divBdr>
            <w:top w:val="none" w:sz="0" w:space="0" w:color="auto"/>
            <w:left w:val="none" w:sz="0" w:space="0" w:color="auto"/>
            <w:bottom w:val="none" w:sz="0" w:space="0" w:color="auto"/>
            <w:right w:val="none" w:sz="0" w:space="0" w:color="auto"/>
          </w:divBdr>
        </w:div>
        <w:div w:id="1020278363">
          <w:marLeft w:val="640"/>
          <w:marRight w:val="0"/>
          <w:marTop w:val="0"/>
          <w:marBottom w:val="0"/>
          <w:divBdr>
            <w:top w:val="none" w:sz="0" w:space="0" w:color="auto"/>
            <w:left w:val="none" w:sz="0" w:space="0" w:color="auto"/>
            <w:bottom w:val="none" w:sz="0" w:space="0" w:color="auto"/>
            <w:right w:val="none" w:sz="0" w:space="0" w:color="auto"/>
          </w:divBdr>
        </w:div>
        <w:div w:id="1025399756">
          <w:marLeft w:val="640"/>
          <w:marRight w:val="0"/>
          <w:marTop w:val="0"/>
          <w:marBottom w:val="0"/>
          <w:divBdr>
            <w:top w:val="none" w:sz="0" w:space="0" w:color="auto"/>
            <w:left w:val="none" w:sz="0" w:space="0" w:color="auto"/>
            <w:bottom w:val="none" w:sz="0" w:space="0" w:color="auto"/>
            <w:right w:val="none" w:sz="0" w:space="0" w:color="auto"/>
          </w:divBdr>
        </w:div>
        <w:div w:id="1057051737">
          <w:marLeft w:val="640"/>
          <w:marRight w:val="0"/>
          <w:marTop w:val="0"/>
          <w:marBottom w:val="0"/>
          <w:divBdr>
            <w:top w:val="none" w:sz="0" w:space="0" w:color="auto"/>
            <w:left w:val="none" w:sz="0" w:space="0" w:color="auto"/>
            <w:bottom w:val="none" w:sz="0" w:space="0" w:color="auto"/>
            <w:right w:val="none" w:sz="0" w:space="0" w:color="auto"/>
          </w:divBdr>
        </w:div>
        <w:div w:id="1128162386">
          <w:marLeft w:val="640"/>
          <w:marRight w:val="0"/>
          <w:marTop w:val="0"/>
          <w:marBottom w:val="0"/>
          <w:divBdr>
            <w:top w:val="none" w:sz="0" w:space="0" w:color="auto"/>
            <w:left w:val="none" w:sz="0" w:space="0" w:color="auto"/>
            <w:bottom w:val="none" w:sz="0" w:space="0" w:color="auto"/>
            <w:right w:val="none" w:sz="0" w:space="0" w:color="auto"/>
          </w:divBdr>
        </w:div>
        <w:div w:id="1138838601">
          <w:marLeft w:val="640"/>
          <w:marRight w:val="0"/>
          <w:marTop w:val="0"/>
          <w:marBottom w:val="0"/>
          <w:divBdr>
            <w:top w:val="none" w:sz="0" w:space="0" w:color="auto"/>
            <w:left w:val="none" w:sz="0" w:space="0" w:color="auto"/>
            <w:bottom w:val="none" w:sz="0" w:space="0" w:color="auto"/>
            <w:right w:val="none" w:sz="0" w:space="0" w:color="auto"/>
          </w:divBdr>
        </w:div>
        <w:div w:id="1147085704">
          <w:marLeft w:val="640"/>
          <w:marRight w:val="0"/>
          <w:marTop w:val="0"/>
          <w:marBottom w:val="0"/>
          <w:divBdr>
            <w:top w:val="none" w:sz="0" w:space="0" w:color="auto"/>
            <w:left w:val="none" w:sz="0" w:space="0" w:color="auto"/>
            <w:bottom w:val="none" w:sz="0" w:space="0" w:color="auto"/>
            <w:right w:val="none" w:sz="0" w:space="0" w:color="auto"/>
          </w:divBdr>
        </w:div>
        <w:div w:id="1296595247">
          <w:marLeft w:val="640"/>
          <w:marRight w:val="0"/>
          <w:marTop w:val="0"/>
          <w:marBottom w:val="0"/>
          <w:divBdr>
            <w:top w:val="none" w:sz="0" w:space="0" w:color="auto"/>
            <w:left w:val="none" w:sz="0" w:space="0" w:color="auto"/>
            <w:bottom w:val="none" w:sz="0" w:space="0" w:color="auto"/>
            <w:right w:val="none" w:sz="0" w:space="0" w:color="auto"/>
          </w:divBdr>
        </w:div>
        <w:div w:id="1307466163">
          <w:marLeft w:val="640"/>
          <w:marRight w:val="0"/>
          <w:marTop w:val="0"/>
          <w:marBottom w:val="0"/>
          <w:divBdr>
            <w:top w:val="none" w:sz="0" w:space="0" w:color="auto"/>
            <w:left w:val="none" w:sz="0" w:space="0" w:color="auto"/>
            <w:bottom w:val="none" w:sz="0" w:space="0" w:color="auto"/>
            <w:right w:val="none" w:sz="0" w:space="0" w:color="auto"/>
          </w:divBdr>
        </w:div>
        <w:div w:id="1345207961">
          <w:marLeft w:val="640"/>
          <w:marRight w:val="0"/>
          <w:marTop w:val="0"/>
          <w:marBottom w:val="0"/>
          <w:divBdr>
            <w:top w:val="none" w:sz="0" w:space="0" w:color="auto"/>
            <w:left w:val="none" w:sz="0" w:space="0" w:color="auto"/>
            <w:bottom w:val="none" w:sz="0" w:space="0" w:color="auto"/>
            <w:right w:val="none" w:sz="0" w:space="0" w:color="auto"/>
          </w:divBdr>
        </w:div>
        <w:div w:id="1411777836">
          <w:marLeft w:val="640"/>
          <w:marRight w:val="0"/>
          <w:marTop w:val="0"/>
          <w:marBottom w:val="0"/>
          <w:divBdr>
            <w:top w:val="none" w:sz="0" w:space="0" w:color="auto"/>
            <w:left w:val="none" w:sz="0" w:space="0" w:color="auto"/>
            <w:bottom w:val="none" w:sz="0" w:space="0" w:color="auto"/>
            <w:right w:val="none" w:sz="0" w:space="0" w:color="auto"/>
          </w:divBdr>
        </w:div>
        <w:div w:id="1455754856">
          <w:marLeft w:val="640"/>
          <w:marRight w:val="0"/>
          <w:marTop w:val="0"/>
          <w:marBottom w:val="0"/>
          <w:divBdr>
            <w:top w:val="none" w:sz="0" w:space="0" w:color="auto"/>
            <w:left w:val="none" w:sz="0" w:space="0" w:color="auto"/>
            <w:bottom w:val="none" w:sz="0" w:space="0" w:color="auto"/>
            <w:right w:val="none" w:sz="0" w:space="0" w:color="auto"/>
          </w:divBdr>
        </w:div>
        <w:div w:id="1479882028">
          <w:marLeft w:val="640"/>
          <w:marRight w:val="0"/>
          <w:marTop w:val="0"/>
          <w:marBottom w:val="0"/>
          <w:divBdr>
            <w:top w:val="none" w:sz="0" w:space="0" w:color="auto"/>
            <w:left w:val="none" w:sz="0" w:space="0" w:color="auto"/>
            <w:bottom w:val="none" w:sz="0" w:space="0" w:color="auto"/>
            <w:right w:val="none" w:sz="0" w:space="0" w:color="auto"/>
          </w:divBdr>
        </w:div>
        <w:div w:id="1523713331">
          <w:marLeft w:val="640"/>
          <w:marRight w:val="0"/>
          <w:marTop w:val="0"/>
          <w:marBottom w:val="0"/>
          <w:divBdr>
            <w:top w:val="none" w:sz="0" w:space="0" w:color="auto"/>
            <w:left w:val="none" w:sz="0" w:space="0" w:color="auto"/>
            <w:bottom w:val="none" w:sz="0" w:space="0" w:color="auto"/>
            <w:right w:val="none" w:sz="0" w:space="0" w:color="auto"/>
          </w:divBdr>
        </w:div>
        <w:div w:id="1564367340">
          <w:marLeft w:val="640"/>
          <w:marRight w:val="0"/>
          <w:marTop w:val="0"/>
          <w:marBottom w:val="0"/>
          <w:divBdr>
            <w:top w:val="none" w:sz="0" w:space="0" w:color="auto"/>
            <w:left w:val="none" w:sz="0" w:space="0" w:color="auto"/>
            <w:bottom w:val="none" w:sz="0" w:space="0" w:color="auto"/>
            <w:right w:val="none" w:sz="0" w:space="0" w:color="auto"/>
          </w:divBdr>
        </w:div>
        <w:div w:id="1577788591">
          <w:marLeft w:val="640"/>
          <w:marRight w:val="0"/>
          <w:marTop w:val="0"/>
          <w:marBottom w:val="0"/>
          <w:divBdr>
            <w:top w:val="none" w:sz="0" w:space="0" w:color="auto"/>
            <w:left w:val="none" w:sz="0" w:space="0" w:color="auto"/>
            <w:bottom w:val="none" w:sz="0" w:space="0" w:color="auto"/>
            <w:right w:val="none" w:sz="0" w:space="0" w:color="auto"/>
          </w:divBdr>
        </w:div>
        <w:div w:id="1607688867">
          <w:marLeft w:val="640"/>
          <w:marRight w:val="0"/>
          <w:marTop w:val="0"/>
          <w:marBottom w:val="0"/>
          <w:divBdr>
            <w:top w:val="none" w:sz="0" w:space="0" w:color="auto"/>
            <w:left w:val="none" w:sz="0" w:space="0" w:color="auto"/>
            <w:bottom w:val="none" w:sz="0" w:space="0" w:color="auto"/>
            <w:right w:val="none" w:sz="0" w:space="0" w:color="auto"/>
          </w:divBdr>
        </w:div>
        <w:div w:id="1670139882">
          <w:marLeft w:val="640"/>
          <w:marRight w:val="0"/>
          <w:marTop w:val="0"/>
          <w:marBottom w:val="0"/>
          <w:divBdr>
            <w:top w:val="none" w:sz="0" w:space="0" w:color="auto"/>
            <w:left w:val="none" w:sz="0" w:space="0" w:color="auto"/>
            <w:bottom w:val="none" w:sz="0" w:space="0" w:color="auto"/>
            <w:right w:val="none" w:sz="0" w:space="0" w:color="auto"/>
          </w:divBdr>
        </w:div>
        <w:div w:id="1678848040">
          <w:marLeft w:val="640"/>
          <w:marRight w:val="0"/>
          <w:marTop w:val="0"/>
          <w:marBottom w:val="0"/>
          <w:divBdr>
            <w:top w:val="none" w:sz="0" w:space="0" w:color="auto"/>
            <w:left w:val="none" w:sz="0" w:space="0" w:color="auto"/>
            <w:bottom w:val="none" w:sz="0" w:space="0" w:color="auto"/>
            <w:right w:val="none" w:sz="0" w:space="0" w:color="auto"/>
          </w:divBdr>
        </w:div>
        <w:div w:id="1805541517">
          <w:marLeft w:val="640"/>
          <w:marRight w:val="0"/>
          <w:marTop w:val="0"/>
          <w:marBottom w:val="0"/>
          <w:divBdr>
            <w:top w:val="none" w:sz="0" w:space="0" w:color="auto"/>
            <w:left w:val="none" w:sz="0" w:space="0" w:color="auto"/>
            <w:bottom w:val="none" w:sz="0" w:space="0" w:color="auto"/>
            <w:right w:val="none" w:sz="0" w:space="0" w:color="auto"/>
          </w:divBdr>
        </w:div>
        <w:div w:id="1840652605">
          <w:marLeft w:val="640"/>
          <w:marRight w:val="0"/>
          <w:marTop w:val="0"/>
          <w:marBottom w:val="0"/>
          <w:divBdr>
            <w:top w:val="none" w:sz="0" w:space="0" w:color="auto"/>
            <w:left w:val="none" w:sz="0" w:space="0" w:color="auto"/>
            <w:bottom w:val="none" w:sz="0" w:space="0" w:color="auto"/>
            <w:right w:val="none" w:sz="0" w:space="0" w:color="auto"/>
          </w:divBdr>
        </w:div>
        <w:div w:id="1930040610">
          <w:marLeft w:val="640"/>
          <w:marRight w:val="0"/>
          <w:marTop w:val="0"/>
          <w:marBottom w:val="0"/>
          <w:divBdr>
            <w:top w:val="none" w:sz="0" w:space="0" w:color="auto"/>
            <w:left w:val="none" w:sz="0" w:space="0" w:color="auto"/>
            <w:bottom w:val="none" w:sz="0" w:space="0" w:color="auto"/>
            <w:right w:val="none" w:sz="0" w:space="0" w:color="auto"/>
          </w:divBdr>
        </w:div>
        <w:div w:id="1959094772">
          <w:marLeft w:val="640"/>
          <w:marRight w:val="0"/>
          <w:marTop w:val="0"/>
          <w:marBottom w:val="0"/>
          <w:divBdr>
            <w:top w:val="none" w:sz="0" w:space="0" w:color="auto"/>
            <w:left w:val="none" w:sz="0" w:space="0" w:color="auto"/>
            <w:bottom w:val="none" w:sz="0" w:space="0" w:color="auto"/>
            <w:right w:val="none" w:sz="0" w:space="0" w:color="auto"/>
          </w:divBdr>
        </w:div>
        <w:div w:id="2030140806">
          <w:marLeft w:val="640"/>
          <w:marRight w:val="0"/>
          <w:marTop w:val="0"/>
          <w:marBottom w:val="0"/>
          <w:divBdr>
            <w:top w:val="none" w:sz="0" w:space="0" w:color="auto"/>
            <w:left w:val="none" w:sz="0" w:space="0" w:color="auto"/>
            <w:bottom w:val="none" w:sz="0" w:space="0" w:color="auto"/>
            <w:right w:val="none" w:sz="0" w:space="0" w:color="auto"/>
          </w:divBdr>
        </w:div>
        <w:div w:id="2035421684">
          <w:marLeft w:val="640"/>
          <w:marRight w:val="0"/>
          <w:marTop w:val="0"/>
          <w:marBottom w:val="0"/>
          <w:divBdr>
            <w:top w:val="none" w:sz="0" w:space="0" w:color="auto"/>
            <w:left w:val="none" w:sz="0" w:space="0" w:color="auto"/>
            <w:bottom w:val="none" w:sz="0" w:space="0" w:color="auto"/>
            <w:right w:val="none" w:sz="0" w:space="0" w:color="auto"/>
          </w:divBdr>
        </w:div>
        <w:div w:id="2087728358">
          <w:marLeft w:val="640"/>
          <w:marRight w:val="0"/>
          <w:marTop w:val="0"/>
          <w:marBottom w:val="0"/>
          <w:divBdr>
            <w:top w:val="none" w:sz="0" w:space="0" w:color="auto"/>
            <w:left w:val="none" w:sz="0" w:space="0" w:color="auto"/>
            <w:bottom w:val="none" w:sz="0" w:space="0" w:color="auto"/>
            <w:right w:val="none" w:sz="0" w:space="0" w:color="auto"/>
          </w:divBdr>
        </w:div>
      </w:divsChild>
    </w:div>
    <w:div w:id="830675200">
      <w:marLeft w:val="480"/>
      <w:marRight w:val="0"/>
      <w:marTop w:val="0"/>
      <w:marBottom w:val="0"/>
      <w:divBdr>
        <w:top w:val="none" w:sz="0" w:space="0" w:color="auto"/>
        <w:left w:val="none" w:sz="0" w:space="0" w:color="auto"/>
        <w:bottom w:val="none" w:sz="0" w:space="0" w:color="auto"/>
        <w:right w:val="none" w:sz="0" w:space="0" w:color="auto"/>
      </w:divBdr>
    </w:div>
    <w:div w:id="830681085">
      <w:bodyDiv w:val="1"/>
      <w:marLeft w:val="0"/>
      <w:marRight w:val="0"/>
      <w:marTop w:val="0"/>
      <w:marBottom w:val="0"/>
      <w:divBdr>
        <w:top w:val="none" w:sz="0" w:space="0" w:color="auto"/>
        <w:left w:val="none" w:sz="0" w:space="0" w:color="auto"/>
        <w:bottom w:val="none" w:sz="0" w:space="0" w:color="auto"/>
        <w:right w:val="none" w:sz="0" w:space="0" w:color="auto"/>
      </w:divBdr>
    </w:div>
    <w:div w:id="831259118">
      <w:bodyDiv w:val="1"/>
      <w:marLeft w:val="0"/>
      <w:marRight w:val="0"/>
      <w:marTop w:val="0"/>
      <w:marBottom w:val="0"/>
      <w:divBdr>
        <w:top w:val="none" w:sz="0" w:space="0" w:color="auto"/>
        <w:left w:val="none" w:sz="0" w:space="0" w:color="auto"/>
        <w:bottom w:val="none" w:sz="0" w:space="0" w:color="auto"/>
        <w:right w:val="none" w:sz="0" w:space="0" w:color="auto"/>
      </w:divBdr>
      <w:divsChild>
        <w:div w:id="8995379">
          <w:marLeft w:val="640"/>
          <w:marRight w:val="0"/>
          <w:marTop w:val="0"/>
          <w:marBottom w:val="0"/>
          <w:divBdr>
            <w:top w:val="none" w:sz="0" w:space="0" w:color="auto"/>
            <w:left w:val="none" w:sz="0" w:space="0" w:color="auto"/>
            <w:bottom w:val="none" w:sz="0" w:space="0" w:color="auto"/>
            <w:right w:val="none" w:sz="0" w:space="0" w:color="auto"/>
          </w:divBdr>
        </w:div>
        <w:div w:id="36778201">
          <w:marLeft w:val="640"/>
          <w:marRight w:val="0"/>
          <w:marTop w:val="0"/>
          <w:marBottom w:val="0"/>
          <w:divBdr>
            <w:top w:val="none" w:sz="0" w:space="0" w:color="auto"/>
            <w:left w:val="none" w:sz="0" w:space="0" w:color="auto"/>
            <w:bottom w:val="none" w:sz="0" w:space="0" w:color="auto"/>
            <w:right w:val="none" w:sz="0" w:space="0" w:color="auto"/>
          </w:divBdr>
        </w:div>
        <w:div w:id="158232781">
          <w:marLeft w:val="640"/>
          <w:marRight w:val="0"/>
          <w:marTop w:val="0"/>
          <w:marBottom w:val="0"/>
          <w:divBdr>
            <w:top w:val="none" w:sz="0" w:space="0" w:color="auto"/>
            <w:left w:val="none" w:sz="0" w:space="0" w:color="auto"/>
            <w:bottom w:val="none" w:sz="0" w:space="0" w:color="auto"/>
            <w:right w:val="none" w:sz="0" w:space="0" w:color="auto"/>
          </w:divBdr>
        </w:div>
        <w:div w:id="176887166">
          <w:marLeft w:val="640"/>
          <w:marRight w:val="0"/>
          <w:marTop w:val="0"/>
          <w:marBottom w:val="0"/>
          <w:divBdr>
            <w:top w:val="none" w:sz="0" w:space="0" w:color="auto"/>
            <w:left w:val="none" w:sz="0" w:space="0" w:color="auto"/>
            <w:bottom w:val="none" w:sz="0" w:space="0" w:color="auto"/>
            <w:right w:val="none" w:sz="0" w:space="0" w:color="auto"/>
          </w:divBdr>
        </w:div>
        <w:div w:id="199781422">
          <w:marLeft w:val="640"/>
          <w:marRight w:val="0"/>
          <w:marTop w:val="0"/>
          <w:marBottom w:val="0"/>
          <w:divBdr>
            <w:top w:val="none" w:sz="0" w:space="0" w:color="auto"/>
            <w:left w:val="none" w:sz="0" w:space="0" w:color="auto"/>
            <w:bottom w:val="none" w:sz="0" w:space="0" w:color="auto"/>
            <w:right w:val="none" w:sz="0" w:space="0" w:color="auto"/>
          </w:divBdr>
        </w:div>
        <w:div w:id="204295837">
          <w:marLeft w:val="640"/>
          <w:marRight w:val="0"/>
          <w:marTop w:val="0"/>
          <w:marBottom w:val="0"/>
          <w:divBdr>
            <w:top w:val="none" w:sz="0" w:space="0" w:color="auto"/>
            <w:left w:val="none" w:sz="0" w:space="0" w:color="auto"/>
            <w:bottom w:val="none" w:sz="0" w:space="0" w:color="auto"/>
            <w:right w:val="none" w:sz="0" w:space="0" w:color="auto"/>
          </w:divBdr>
        </w:div>
        <w:div w:id="207109847">
          <w:marLeft w:val="640"/>
          <w:marRight w:val="0"/>
          <w:marTop w:val="0"/>
          <w:marBottom w:val="0"/>
          <w:divBdr>
            <w:top w:val="none" w:sz="0" w:space="0" w:color="auto"/>
            <w:left w:val="none" w:sz="0" w:space="0" w:color="auto"/>
            <w:bottom w:val="none" w:sz="0" w:space="0" w:color="auto"/>
            <w:right w:val="none" w:sz="0" w:space="0" w:color="auto"/>
          </w:divBdr>
        </w:div>
        <w:div w:id="238056913">
          <w:marLeft w:val="640"/>
          <w:marRight w:val="0"/>
          <w:marTop w:val="0"/>
          <w:marBottom w:val="0"/>
          <w:divBdr>
            <w:top w:val="none" w:sz="0" w:space="0" w:color="auto"/>
            <w:left w:val="none" w:sz="0" w:space="0" w:color="auto"/>
            <w:bottom w:val="none" w:sz="0" w:space="0" w:color="auto"/>
            <w:right w:val="none" w:sz="0" w:space="0" w:color="auto"/>
          </w:divBdr>
        </w:div>
        <w:div w:id="284045872">
          <w:marLeft w:val="640"/>
          <w:marRight w:val="0"/>
          <w:marTop w:val="0"/>
          <w:marBottom w:val="0"/>
          <w:divBdr>
            <w:top w:val="none" w:sz="0" w:space="0" w:color="auto"/>
            <w:left w:val="none" w:sz="0" w:space="0" w:color="auto"/>
            <w:bottom w:val="none" w:sz="0" w:space="0" w:color="auto"/>
            <w:right w:val="none" w:sz="0" w:space="0" w:color="auto"/>
          </w:divBdr>
        </w:div>
        <w:div w:id="326327251">
          <w:marLeft w:val="640"/>
          <w:marRight w:val="0"/>
          <w:marTop w:val="0"/>
          <w:marBottom w:val="0"/>
          <w:divBdr>
            <w:top w:val="none" w:sz="0" w:space="0" w:color="auto"/>
            <w:left w:val="none" w:sz="0" w:space="0" w:color="auto"/>
            <w:bottom w:val="none" w:sz="0" w:space="0" w:color="auto"/>
            <w:right w:val="none" w:sz="0" w:space="0" w:color="auto"/>
          </w:divBdr>
        </w:div>
        <w:div w:id="336886510">
          <w:marLeft w:val="640"/>
          <w:marRight w:val="0"/>
          <w:marTop w:val="0"/>
          <w:marBottom w:val="0"/>
          <w:divBdr>
            <w:top w:val="none" w:sz="0" w:space="0" w:color="auto"/>
            <w:left w:val="none" w:sz="0" w:space="0" w:color="auto"/>
            <w:bottom w:val="none" w:sz="0" w:space="0" w:color="auto"/>
            <w:right w:val="none" w:sz="0" w:space="0" w:color="auto"/>
          </w:divBdr>
        </w:div>
        <w:div w:id="404693606">
          <w:marLeft w:val="640"/>
          <w:marRight w:val="0"/>
          <w:marTop w:val="0"/>
          <w:marBottom w:val="0"/>
          <w:divBdr>
            <w:top w:val="none" w:sz="0" w:space="0" w:color="auto"/>
            <w:left w:val="none" w:sz="0" w:space="0" w:color="auto"/>
            <w:bottom w:val="none" w:sz="0" w:space="0" w:color="auto"/>
            <w:right w:val="none" w:sz="0" w:space="0" w:color="auto"/>
          </w:divBdr>
        </w:div>
        <w:div w:id="408431968">
          <w:marLeft w:val="640"/>
          <w:marRight w:val="0"/>
          <w:marTop w:val="0"/>
          <w:marBottom w:val="0"/>
          <w:divBdr>
            <w:top w:val="none" w:sz="0" w:space="0" w:color="auto"/>
            <w:left w:val="none" w:sz="0" w:space="0" w:color="auto"/>
            <w:bottom w:val="none" w:sz="0" w:space="0" w:color="auto"/>
            <w:right w:val="none" w:sz="0" w:space="0" w:color="auto"/>
          </w:divBdr>
        </w:div>
        <w:div w:id="425807400">
          <w:marLeft w:val="640"/>
          <w:marRight w:val="0"/>
          <w:marTop w:val="0"/>
          <w:marBottom w:val="0"/>
          <w:divBdr>
            <w:top w:val="none" w:sz="0" w:space="0" w:color="auto"/>
            <w:left w:val="none" w:sz="0" w:space="0" w:color="auto"/>
            <w:bottom w:val="none" w:sz="0" w:space="0" w:color="auto"/>
            <w:right w:val="none" w:sz="0" w:space="0" w:color="auto"/>
          </w:divBdr>
        </w:div>
        <w:div w:id="438524229">
          <w:marLeft w:val="640"/>
          <w:marRight w:val="0"/>
          <w:marTop w:val="0"/>
          <w:marBottom w:val="0"/>
          <w:divBdr>
            <w:top w:val="none" w:sz="0" w:space="0" w:color="auto"/>
            <w:left w:val="none" w:sz="0" w:space="0" w:color="auto"/>
            <w:bottom w:val="none" w:sz="0" w:space="0" w:color="auto"/>
            <w:right w:val="none" w:sz="0" w:space="0" w:color="auto"/>
          </w:divBdr>
        </w:div>
        <w:div w:id="516191755">
          <w:marLeft w:val="640"/>
          <w:marRight w:val="0"/>
          <w:marTop w:val="0"/>
          <w:marBottom w:val="0"/>
          <w:divBdr>
            <w:top w:val="none" w:sz="0" w:space="0" w:color="auto"/>
            <w:left w:val="none" w:sz="0" w:space="0" w:color="auto"/>
            <w:bottom w:val="none" w:sz="0" w:space="0" w:color="auto"/>
            <w:right w:val="none" w:sz="0" w:space="0" w:color="auto"/>
          </w:divBdr>
        </w:div>
        <w:div w:id="554589165">
          <w:marLeft w:val="640"/>
          <w:marRight w:val="0"/>
          <w:marTop w:val="0"/>
          <w:marBottom w:val="0"/>
          <w:divBdr>
            <w:top w:val="none" w:sz="0" w:space="0" w:color="auto"/>
            <w:left w:val="none" w:sz="0" w:space="0" w:color="auto"/>
            <w:bottom w:val="none" w:sz="0" w:space="0" w:color="auto"/>
            <w:right w:val="none" w:sz="0" w:space="0" w:color="auto"/>
          </w:divBdr>
        </w:div>
        <w:div w:id="561600512">
          <w:marLeft w:val="640"/>
          <w:marRight w:val="0"/>
          <w:marTop w:val="0"/>
          <w:marBottom w:val="0"/>
          <w:divBdr>
            <w:top w:val="none" w:sz="0" w:space="0" w:color="auto"/>
            <w:left w:val="none" w:sz="0" w:space="0" w:color="auto"/>
            <w:bottom w:val="none" w:sz="0" w:space="0" w:color="auto"/>
            <w:right w:val="none" w:sz="0" w:space="0" w:color="auto"/>
          </w:divBdr>
        </w:div>
        <w:div w:id="588468638">
          <w:marLeft w:val="640"/>
          <w:marRight w:val="0"/>
          <w:marTop w:val="0"/>
          <w:marBottom w:val="0"/>
          <w:divBdr>
            <w:top w:val="none" w:sz="0" w:space="0" w:color="auto"/>
            <w:left w:val="none" w:sz="0" w:space="0" w:color="auto"/>
            <w:bottom w:val="none" w:sz="0" w:space="0" w:color="auto"/>
            <w:right w:val="none" w:sz="0" w:space="0" w:color="auto"/>
          </w:divBdr>
        </w:div>
        <w:div w:id="592469780">
          <w:marLeft w:val="640"/>
          <w:marRight w:val="0"/>
          <w:marTop w:val="0"/>
          <w:marBottom w:val="0"/>
          <w:divBdr>
            <w:top w:val="none" w:sz="0" w:space="0" w:color="auto"/>
            <w:left w:val="none" w:sz="0" w:space="0" w:color="auto"/>
            <w:bottom w:val="none" w:sz="0" w:space="0" w:color="auto"/>
            <w:right w:val="none" w:sz="0" w:space="0" w:color="auto"/>
          </w:divBdr>
        </w:div>
        <w:div w:id="594946010">
          <w:marLeft w:val="640"/>
          <w:marRight w:val="0"/>
          <w:marTop w:val="0"/>
          <w:marBottom w:val="0"/>
          <w:divBdr>
            <w:top w:val="none" w:sz="0" w:space="0" w:color="auto"/>
            <w:left w:val="none" w:sz="0" w:space="0" w:color="auto"/>
            <w:bottom w:val="none" w:sz="0" w:space="0" w:color="auto"/>
            <w:right w:val="none" w:sz="0" w:space="0" w:color="auto"/>
          </w:divBdr>
        </w:div>
        <w:div w:id="624651994">
          <w:marLeft w:val="640"/>
          <w:marRight w:val="0"/>
          <w:marTop w:val="0"/>
          <w:marBottom w:val="0"/>
          <w:divBdr>
            <w:top w:val="none" w:sz="0" w:space="0" w:color="auto"/>
            <w:left w:val="none" w:sz="0" w:space="0" w:color="auto"/>
            <w:bottom w:val="none" w:sz="0" w:space="0" w:color="auto"/>
            <w:right w:val="none" w:sz="0" w:space="0" w:color="auto"/>
          </w:divBdr>
        </w:div>
        <w:div w:id="677385808">
          <w:marLeft w:val="640"/>
          <w:marRight w:val="0"/>
          <w:marTop w:val="0"/>
          <w:marBottom w:val="0"/>
          <w:divBdr>
            <w:top w:val="none" w:sz="0" w:space="0" w:color="auto"/>
            <w:left w:val="none" w:sz="0" w:space="0" w:color="auto"/>
            <w:bottom w:val="none" w:sz="0" w:space="0" w:color="auto"/>
            <w:right w:val="none" w:sz="0" w:space="0" w:color="auto"/>
          </w:divBdr>
        </w:div>
        <w:div w:id="679087346">
          <w:marLeft w:val="640"/>
          <w:marRight w:val="0"/>
          <w:marTop w:val="0"/>
          <w:marBottom w:val="0"/>
          <w:divBdr>
            <w:top w:val="none" w:sz="0" w:space="0" w:color="auto"/>
            <w:left w:val="none" w:sz="0" w:space="0" w:color="auto"/>
            <w:bottom w:val="none" w:sz="0" w:space="0" w:color="auto"/>
            <w:right w:val="none" w:sz="0" w:space="0" w:color="auto"/>
          </w:divBdr>
        </w:div>
        <w:div w:id="684015557">
          <w:marLeft w:val="640"/>
          <w:marRight w:val="0"/>
          <w:marTop w:val="0"/>
          <w:marBottom w:val="0"/>
          <w:divBdr>
            <w:top w:val="none" w:sz="0" w:space="0" w:color="auto"/>
            <w:left w:val="none" w:sz="0" w:space="0" w:color="auto"/>
            <w:bottom w:val="none" w:sz="0" w:space="0" w:color="auto"/>
            <w:right w:val="none" w:sz="0" w:space="0" w:color="auto"/>
          </w:divBdr>
        </w:div>
        <w:div w:id="742793990">
          <w:marLeft w:val="640"/>
          <w:marRight w:val="0"/>
          <w:marTop w:val="0"/>
          <w:marBottom w:val="0"/>
          <w:divBdr>
            <w:top w:val="none" w:sz="0" w:space="0" w:color="auto"/>
            <w:left w:val="none" w:sz="0" w:space="0" w:color="auto"/>
            <w:bottom w:val="none" w:sz="0" w:space="0" w:color="auto"/>
            <w:right w:val="none" w:sz="0" w:space="0" w:color="auto"/>
          </w:divBdr>
        </w:div>
        <w:div w:id="774788661">
          <w:marLeft w:val="640"/>
          <w:marRight w:val="0"/>
          <w:marTop w:val="0"/>
          <w:marBottom w:val="0"/>
          <w:divBdr>
            <w:top w:val="none" w:sz="0" w:space="0" w:color="auto"/>
            <w:left w:val="none" w:sz="0" w:space="0" w:color="auto"/>
            <w:bottom w:val="none" w:sz="0" w:space="0" w:color="auto"/>
            <w:right w:val="none" w:sz="0" w:space="0" w:color="auto"/>
          </w:divBdr>
        </w:div>
        <w:div w:id="818494420">
          <w:marLeft w:val="640"/>
          <w:marRight w:val="0"/>
          <w:marTop w:val="0"/>
          <w:marBottom w:val="0"/>
          <w:divBdr>
            <w:top w:val="none" w:sz="0" w:space="0" w:color="auto"/>
            <w:left w:val="none" w:sz="0" w:space="0" w:color="auto"/>
            <w:bottom w:val="none" w:sz="0" w:space="0" w:color="auto"/>
            <w:right w:val="none" w:sz="0" w:space="0" w:color="auto"/>
          </w:divBdr>
        </w:div>
        <w:div w:id="837884517">
          <w:marLeft w:val="640"/>
          <w:marRight w:val="0"/>
          <w:marTop w:val="0"/>
          <w:marBottom w:val="0"/>
          <w:divBdr>
            <w:top w:val="none" w:sz="0" w:space="0" w:color="auto"/>
            <w:left w:val="none" w:sz="0" w:space="0" w:color="auto"/>
            <w:bottom w:val="none" w:sz="0" w:space="0" w:color="auto"/>
            <w:right w:val="none" w:sz="0" w:space="0" w:color="auto"/>
          </w:divBdr>
        </w:div>
        <w:div w:id="855310791">
          <w:marLeft w:val="640"/>
          <w:marRight w:val="0"/>
          <w:marTop w:val="0"/>
          <w:marBottom w:val="0"/>
          <w:divBdr>
            <w:top w:val="none" w:sz="0" w:space="0" w:color="auto"/>
            <w:left w:val="none" w:sz="0" w:space="0" w:color="auto"/>
            <w:bottom w:val="none" w:sz="0" w:space="0" w:color="auto"/>
            <w:right w:val="none" w:sz="0" w:space="0" w:color="auto"/>
          </w:divBdr>
        </w:div>
        <w:div w:id="861674366">
          <w:marLeft w:val="640"/>
          <w:marRight w:val="0"/>
          <w:marTop w:val="0"/>
          <w:marBottom w:val="0"/>
          <w:divBdr>
            <w:top w:val="none" w:sz="0" w:space="0" w:color="auto"/>
            <w:left w:val="none" w:sz="0" w:space="0" w:color="auto"/>
            <w:bottom w:val="none" w:sz="0" w:space="0" w:color="auto"/>
            <w:right w:val="none" w:sz="0" w:space="0" w:color="auto"/>
          </w:divBdr>
        </w:div>
        <w:div w:id="865367380">
          <w:marLeft w:val="640"/>
          <w:marRight w:val="0"/>
          <w:marTop w:val="0"/>
          <w:marBottom w:val="0"/>
          <w:divBdr>
            <w:top w:val="none" w:sz="0" w:space="0" w:color="auto"/>
            <w:left w:val="none" w:sz="0" w:space="0" w:color="auto"/>
            <w:bottom w:val="none" w:sz="0" w:space="0" w:color="auto"/>
            <w:right w:val="none" w:sz="0" w:space="0" w:color="auto"/>
          </w:divBdr>
        </w:div>
        <w:div w:id="918250310">
          <w:marLeft w:val="640"/>
          <w:marRight w:val="0"/>
          <w:marTop w:val="0"/>
          <w:marBottom w:val="0"/>
          <w:divBdr>
            <w:top w:val="none" w:sz="0" w:space="0" w:color="auto"/>
            <w:left w:val="none" w:sz="0" w:space="0" w:color="auto"/>
            <w:bottom w:val="none" w:sz="0" w:space="0" w:color="auto"/>
            <w:right w:val="none" w:sz="0" w:space="0" w:color="auto"/>
          </w:divBdr>
        </w:div>
        <w:div w:id="918709771">
          <w:marLeft w:val="640"/>
          <w:marRight w:val="0"/>
          <w:marTop w:val="0"/>
          <w:marBottom w:val="0"/>
          <w:divBdr>
            <w:top w:val="none" w:sz="0" w:space="0" w:color="auto"/>
            <w:left w:val="none" w:sz="0" w:space="0" w:color="auto"/>
            <w:bottom w:val="none" w:sz="0" w:space="0" w:color="auto"/>
            <w:right w:val="none" w:sz="0" w:space="0" w:color="auto"/>
          </w:divBdr>
        </w:div>
        <w:div w:id="1020618715">
          <w:marLeft w:val="640"/>
          <w:marRight w:val="0"/>
          <w:marTop w:val="0"/>
          <w:marBottom w:val="0"/>
          <w:divBdr>
            <w:top w:val="none" w:sz="0" w:space="0" w:color="auto"/>
            <w:left w:val="none" w:sz="0" w:space="0" w:color="auto"/>
            <w:bottom w:val="none" w:sz="0" w:space="0" w:color="auto"/>
            <w:right w:val="none" w:sz="0" w:space="0" w:color="auto"/>
          </w:divBdr>
        </w:div>
        <w:div w:id="1023441664">
          <w:marLeft w:val="640"/>
          <w:marRight w:val="0"/>
          <w:marTop w:val="0"/>
          <w:marBottom w:val="0"/>
          <w:divBdr>
            <w:top w:val="none" w:sz="0" w:space="0" w:color="auto"/>
            <w:left w:val="none" w:sz="0" w:space="0" w:color="auto"/>
            <w:bottom w:val="none" w:sz="0" w:space="0" w:color="auto"/>
            <w:right w:val="none" w:sz="0" w:space="0" w:color="auto"/>
          </w:divBdr>
        </w:div>
        <w:div w:id="1063063756">
          <w:marLeft w:val="640"/>
          <w:marRight w:val="0"/>
          <w:marTop w:val="0"/>
          <w:marBottom w:val="0"/>
          <w:divBdr>
            <w:top w:val="none" w:sz="0" w:space="0" w:color="auto"/>
            <w:left w:val="none" w:sz="0" w:space="0" w:color="auto"/>
            <w:bottom w:val="none" w:sz="0" w:space="0" w:color="auto"/>
            <w:right w:val="none" w:sz="0" w:space="0" w:color="auto"/>
          </w:divBdr>
        </w:div>
        <w:div w:id="1074233068">
          <w:marLeft w:val="640"/>
          <w:marRight w:val="0"/>
          <w:marTop w:val="0"/>
          <w:marBottom w:val="0"/>
          <w:divBdr>
            <w:top w:val="none" w:sz="0" w:space="0" w:color="auto"/>
            <w:left w:val="none" w:sz="0" w:space="0" w:color="auto"/>
            <w:bottom w:val="none" w:sz="0" w:space="0" w:color="auto"/>
            <w:right w:val="none" w:sz="0" w:space="0" w:color="auto"/>
          </w:divBdr>
        </w:div>
        <w:div w:id="1074622783">
          <w:marLeft w:val="640"/>
          <w:marRight w:val="0"/>
          <w:marTop w:val="0"/>
          <w:marBottom w:val="0"/>
          <w:divBdr>
            <w:top w:val="none" w:sz="0" w:space="0" w:color="auto"/>
            <w:left w:val="none" w:sz="0" w:space="0" w:color="auto"/>
            <w:bottom w:val="none" w:sz="0" w:space="0" w:color="auto"/>
            <w:right w:val="none" w:sz="0" w:space="0" w:color="auto"/>
          </w:divBdr>
        </w:div>
        <w:div w:id="1081831515">
          <w:marLeft w:val="640"/>
          <w:marRight w:val="0"/>
          <w:marTop w:val="0"/>
          <w:marBottom w:val="0"/>
          <w:divBdr>
            <w:top w:val="none" w:sz="0" w:space="0" w:color="auto"/>
            <w:left w:val="none" w:sz="0" w:space="0" w:color="auto"/>
            <w:bottom w:val="none" w:sz="0" w:space="0" w:color="auto"/>
            <w:right w:val="none" w:sz="0" w:space="0" w:color="auto"/>
          </w:divBdr>
        </w:div>
        <w:div w:id="1083261380">
          <w:marLeft w:val="640"/>
          <w:marRight w:val="0"/>
          <w:marTop w:val="0"/>
          <w:marBottom w:val="0"/>
          <w:divBdr>
            <w:top w:val="none" w:sz="0" w:space="0" w:color="auto"/>
            <w:left w:val="none" w:sz="0" w:space="0" w:color="auto"/>
            <w:bottom w:val="none" w:sz="0" w:space="0" w:color="auto"/>
            <w:right w:val="none" w:sz="0" w:space="0" w:color="auto"/>
          </w:divBdr>
        </w:div>
        <w:div w:id="1110588881">
          <w:marLeft w:val="640"/>
          <w:marRight w:val="0"/>
          <w:marTop w:val="0"/>
          <w:marBottom w:val="0"/>
          <w:divBdr>
            <w:top w:val="none" w:sz="0" w:space="0" w:color="auto"/>
            <w:left w:val="none" w:sz="0" w:space="0" w:color="auto"/>
            <w:bottom w:val="none" w:sz="0" w:space="0" w:color="auto"/>
            <w:right w:val="none" w:sz="0" w:space="0" w:color="auto"/>
          </w:divBdr>
        </w:div>
        <w:div w:id="1144736757">
          <w:marLeft w:val="640"/>
          <w:marRight w:val="0"/>
          <w:marTop w:val="0"/>
          <w:marBottom w:val="0"/>
          <w:divBdr>
            <w:top w:val="none" w:sz="0" w:space="0" w:color="auto"/>
            <w:left w:val="none" w:sz="0" w:space="0" w:color="auto"/>
            <w:bottom w:val="none" w:sz="0" w:space="0" w:color="auto"/>
            <w:right w:val="none" w:sz="0" w:space="0" w:color="auto"/>
          </w:divBdr>
        </w:div>
        <w:div w:id="1151099398">
          <w:marLeft w:val="640"/>
          <w:marRight w:val="0"/>
          <w:marTop w:val="0"/>
          <w:marBottom w:val="0"/>
          <w:divBdr>
            <w:top w:val="none" w:sz="0" w:space="0" w:color="auto"/>
            <w:left w:val="none" w:sz="0" w:space="0" w:color="auto"/>
            <w:bottom w:val="none" w:sz="0" w:space="0" w:color="auto"/>
            <w:right w:val="none" w:sz="0" w:space="0" w:color="auto"/>
          </w:divBdr>
        </w:div>
        <w:div w:id="1186093664">
          <w:marLeft w:val="640"/>
          <w:marRight w:val="0"/>
          <w:marTop w:val="0"/>
          <w:marBottom w:val="0"/>
          <w:divBdr>
            <w:top w:val="none" w:sz="0" w:space="0" w:color="auto"/>
            <w:left w:val="none" w:sz="0" w:space="0" w:color="auto"/>
            <w:bottom w:val="none" w:sz="0" w:space="0" w:color="auto"/>
            <w:right w:val="none" w:sz="0" w:space="0" w:color="auto"/>
          </w:divBdr>
        </w:div>
        <w:div w:id="1197691568">
          <w:marLeft w:val="640"/>
          <w:marRight w:val="0"/>
          <w:marTop w:val="0"/>
          <w:marBottom w:val="0"/>
          <w:divBdr>
            <w:top w:val="none" w:sz="0" w:space="0" w:color="auto"/>
            <w:left w:val="none" w:sz="0" w:space="0" w:color="auto"/>
            <w:bottom w:val="none" w:sz="0" w:space="0" w:color="auto"/>
            <w:right w:val="none" w:sz="0" w:space="0" w:color="auto"/>
          </w:divBdr>
        </w:div>
        <w:div w:id="1200584771">
          <w:marLeft w:val="640"/>
          <w:marRight w:val="0"/>
          <w:marTop w:val="0"/>
          <w:marBottom w:val="0"/>
          <w:divBdr>
            <w:top w:val="none" w:sz="0" w:space="0" w:color="auto"/>
            <w:left w:val="none" w:sz="0" w:space="0" w:color="auto"/>
            <w:bottom w:val="none" w:sz="0" w:space="0" w:color="auto"/>
            <w:right w:val="none" w:sz="0" w:space="0" w:color="auto"/>
          </w:divBdr>
        </w:div>
        <w:div w:id="1238982126">
          <w:marLeft w:val="640"/>
          <w:marRight w:val="0"/>
          <w:marTop w:val="0"/>
          <w:marBottom w:val="0"/>
          <w:divBdr>
            <w:top w:val="none" w:sz="0" w:space="0" w:color="auto"/>
            <w:left w:val="none" w:sz="0" w:space="0" w:color="auto"/>
            <w:bottom w:val="none" w:sz="0" w:space="0" w:color="auto"/>
            <w:right w:val="none" w:sz="0" w:space="0" w:color="auto"/>
          </w:divBdr>
        </w:div>
        <w:div w:id="1258713557">
          <w:marLeft w:val="640"/>
          <w:marRight w:val="0"/>
          <w:marTop w:val="0"/>
          <w:marBottom w:val="0"/>
          <w:divBdr>
            <w:top w:val="none" w:sz="0" w:space="0" w:color="auto"/>
            <w:left w:val="none" w:sz="0" w:space="0" w:color="auto"/>
            <w:bottom w:val="none" w:sz="0" w:space="0" w:color="auto"/>
            <w:right w:val="none" w:sz="0" w:space="0" w:color="auto"/>
          </w:divBdr>
        </w:div>
        <w:div w:id="1275361279">
          <w:marLeft w:val="640"/>
          <w:marRight w:val="0"/>
          <w:marTop w:val="0"/>
          <w:marBottom w:val="0"/>
          <w:divBdr>
            <w:top w:val="none" w:sz="0" w:space="0" w:color="auto"/>
            <w:left w:val="none" w:sz="0" w:space="0" w:color="auto"/>
            <w:bottom w:val="none" w:sz="0" w:space="0" w:color="auto"/>
            <w:right w:val="none" w:sz="0" w:space="0" w:color="auto"/>
          </w:divBdr>
        </w:div>
        <w:div w:id="1290553338">
          <w:marLeft w:val="640"/>
          <w:marRight w:val="0"/>
          <w:marTop w:val="0"/>
          <w:marBottom w:val="0"/>
          <w:divBdr>
            <w:top w:val="none" w:sz="0" w:space="0" w:color="auto"/>
            <w:left w:val="none" w:sz="0" w:space="0" w:color="auto"/>
            <w:bottom w:val="none" w:sz="0" w:space="0" w:color="auto"/>
            <w:right w:val="none" w:sz="0" w:space="0" w:color="auto"/>
          </w:divBdr>
        </w:div>
        <w:div w:id="1338339716">
          <w:marLeft w:val="640"/>
          <w:marRight w:val="0"/>
          <w:marTop w:val="0"/>
          <w:marBottom w:val="0"/>
          <w:divBdr>
            <w:top w:val="none" w:sz="0" w:space="0" w:color="auto"/>
            <w:left w:val="none" w:sz="0" w:space="0" w:color="auto"/>
            <w:bottom w:val="none" w:sz="0" w:space="0" w:color="auto"/>
            <w:right w:val="none" w:sz="0" w:space="0" w:color="auto"/>
          </w:divBdr>
        </w:div>
        <w:div w:id="1359965327">
          <w:marLeft w:val="640"/>
          <w:marRight w:val="0"/>
          <w:marTop w:val="0"/>
          <w:marBottom w:val="0"/>
          <w:divBdr>
            <w:top w:val="none" w:sz="0" w:space="0" w:color="auto"/>
            <w:left w:val="none" w:sz="0" w:space="0" w:color="auto"/>
            <w:bottom w:val="none" w:sz="0" w:space="0" w:color="auto"/>
            <w:right w:val="none" w:sz="0" w:space="0" w:color="auto"/>
          </w:divBdr>
        </w:div>
        <w:div w:id="1368721629">
          <w:marLeft w:val="640"/>
          <w:marRight w:val="0"/>
          <w:marTop w:val="0"/>
          <w:marBottom w:val="0"/>
          <w:divBdr>
            <w:top w:val="none" w:sz="0" w:space="0" w:color="auto"/>
            <w:left w:val="none" w:sz="0" w:space="0" w:color="auto"/>
            <w:bottom w:val="none" w:sz="0" w:space="0" w:color="auto"/>
            <w:right w:val="none" w:sz="0" w:space="0" w:color="auto"/>
          </w:divBdr>
        </w:div>
        <w:div w:id="1419984419">
          <w:marLeft w:val="640"/>
          <w:marRight w:val="0"/>
          <w:marTop w:val="0"/>
          <w:marBottom w:val="0"/>
          <w:divBdr>
            <w:top w:val="none" w:sz="0" w:space="0" w:color="auto"/>
            <w:left w:val="none" w:sz="0" w:space="0" w:color="auto"/>
            <w:bottom w:val="none" w:sz="0" w:space="0" w:color="auto"/>
            <w:right w:val="none" w:sz="0" w:space="0" w:color="auto"/>
          </w:divBdr>
        </w:div>
        <w:div w:id="1441489172">
          <w:marLeft w:val="640"/>
          <w:marRight w:val="0"/>
          <w:marTop w:val="0"/>
          <w:marBottom w:val="0"/>
          <w:divBdr>
            <w:top w:val="none" w:sz="0" w:space="0" w:color="auto"/>
            <w:left w:val="none" w:sz="0" w:space="0" w:color="auto"/>
            <w:bottom w:val="none" w:sz="0" w:space="0" w:color="auto"/>
            <w:right w:val="none" w:sz="0" w:space="0" w:color="auto"/>
          </w:divBdr>
        </w:div>
        <w:div w:id="1603609900">
          <w:marLeft w:val="640"/>
          <w:marRight w:val="0"/>
          <w:marTop w:val="0"/>
          <w:marBottom w:val="0"/>
          <w:divBdr>
            <w:top w:val="none" w:sz="0" w:space="0" w:color="auto"/>
            <w:left w:val="none" w:sz="0" w:space="0" w:color="auto"/>
            <w:bottom w:val="none" w:sz="0" w:space="0" w:color="auto"/>
            <w:right w:val="none" w:sz="0" w:space="0" w:color="auto"/>
          </w:divBdr>
        </w:div>
        <w:div w:id="1607883791">
          <w:marLeft w:val="640"/>
          <w:marRight w:val="0"/>
          <w:marTop w:val="0"/>
          <w:marBottom w:val="0"/>
          <w:divBdr>
            <w:top w:val="none" w:sz="0" w:space="0" w:color="auto"/>
            <w:left w:val="none" w:sz="0" w:space="0" w:color="auto"/>
            <w:bottom w:val="none" w:sz="0" w:space="0" w:color="auto"/>
            <w:right w:val="none" w:sz="0" w:space="0" w:color="auto"/>
          </w:divBdr>
        </w:div>
        <w:div w:id="1623925160">
          <w:marLeft w:val="640"/>
          <w:marRight w:val="0"/>
          <w:marTop w:val="0"/>
          <w:marBottom w:val="0"/>
          <w:divBdr>
            <w:top w:val="none" w:sz="0" w:space="0" w:color="auto"/>
            <w:left w:val="none" w:sz="0" w:space="0" w:color="auto"/>
            <w:bottom w:val="none" w:sz="0" w:space="0" w:color="auto"/>
            <w:right w:val="none" w:sz="0" w:space="0" w:color="auto"/>
          </w:divBdr>
        </w:div>
        <w:div w:id="1625312689">
          <w:marLeft w:val="640"/>
          <w:marRight w:val="0"/>
          <w:marTop w:val="0"/>
          <w:marBottom w:val="0"/>
          <w:divBdr>
            <w:top w:val="none" w:sz="0" w:space="0" w:color="auto"/>
            <w:left w:val="none" w:sz="0" w:space="0" w:color="auto"/>
            <w:bottom w:val="none" w:sz="0" w:space="0" w:color="auto"/>
            <w:right w:val="none" w:sz="0" w:space="0" w:color="auto"/>
          </w:divBdr>
        </w:div>
        <w:div w:id="1635526739">
          <w:marLeft w:val="640"/>
          <w:marRight w:val="0"/>
          <w:marTop w:val="0"/>
          <w:marBottom w:val="0"/>
          <w:divBdr>
            <w:top w:val="none" w:sz="0" w:space="0" w:color="auto"/>
            <w:left w:val="none" w:sz="0" w:space="0" w:color="auto"/>
            <w:bottom w:val="none" w:sz="0" w:space="0" w:color="auto"/>
            <w:right w:val="none" w:sz="0" w:space="0" w:color="auto"/>
          </w:divBdr>
        </w:div>
        <w:div w:id="1640525799">
          <w:marLeft w:val="640"/>
          <w:marRight w:val="0"/>
          <w:marTop w:val="0"/>
          <w:marBottom w:val="0"/>
          <w:divBdr>
            <w:top w:val="none" w:sz="0" w:space="0" w:color="auto"/>
            <w:left w:val="none" w:sz="0" w:space="0" w:color="auto"/>
            <w:bottom w:val="none" w:sz="0" w:space="0" w:color="auto"/>
            <w:right w:val="none" w:sz="0" w:space="0" w:color="auto"/>
          </w:divBdr>
        </w:div>
        <w:div w:id="1776437062">
          <w:marLeft w:val="640"/>
          <w:marRight w:val="0"/>
          <w:marTop w:val="0"/>
          <w:marBottom w:val="0"/>
          <w:divBdr>
            <w:top w:val="none" w:sz="0" w:space="0" w:color="auto"/>
            <w:left w:val="none" w:sz="0" w:space="0" w:color="auto"/>
            <w:bottom w:val="none" w:sz="0" w:space="0" w:color="auto"/>
            <w:right w:val="none" w:sz="0" w:space="0" w:color="auto"/>
          </w:divBdr>
        </w:div>
        <w:div w:id="1883785184">
          <w:marLeft w:val="640"/>
          <w:marRight w:val="0"/>
          <w:marTop w:val="0"/>
          <w:marBottom w:val="0"/>
          <w:divBdr>
            <w:top w:val="none" w:sz="0" w:space="0" w:color="auto"/>
            <w:left w:val="none" w:sz="0" w:space="0" w:color="auto"/>
            <w:bottom w:val="none" w:sz="0" w:space="0" w:color="auto"/>
            <w:right w:val="none" w:sz="0" w:space="0" w:color="auto"/>
          </w:divBdr>
        </w:div>
        <w:div w:id="1888643421">
          <w:marLeft w:val="640"/>
          <w:marRight w:val="0"/>
          <w:marTop w:val="0"/>
          <w:marBottom w:val="0"/>
          <w:divBdr>
            <w:top w:val="none" w:sz="0" w:space="0" w:color="auto"/>
            <w:left w:val="none" w:sz="0" w:space="0" w:color="auto"/>
            <w:bottom w:val="none" w:sz="0" w:space="0" w:color="auto"/>
            <w:right w:val="none" w:sz="0" w:space="0" w:color="auto"/>
          </w:divBdr>
        </w:div>
        <w:div w:id="1902325558">
          <w:marLeft w:val="640"/>
          <w:marRight w:val="0"/>
          <w:marTop w:val="0"/>
          <w:marBottom w:val="0"/>
          <w:divBdr>
            <w:top w:val="none" w:sz="0" w:space="0" w:color="auto"/>
            <w:left w:val="none" w:sz="0" w:space="0" w:color="auto"/>
            <w:bottom w:val="none" w:sz="0" w:space="0" w:color="auto"/>
            <w:right w:val="none" w:sz="0" w:space="0" w:color="auto"/>
          </w:divBdr>
        </w:div>
        <w:div w:id="1942254636">
          <w:marLeft w:val="640"/>
          <w:marRight w:val="0"/>
          <w:marTop w:val="0"/>
          <w:marBottom w:val="0"/>
          <w:divBdr>
            <w:top w:val="none" w:sz="0" w:space="0" w:color="auto"/>
            <w:left w:val="none" w:sz="0" w:space="0" w:color="auto"/>
            <w:bottom w:val="none" w:sz="0" w:space="0" w:color="auto"/>
            <w:right w:val="none" w:sz="0" w:space="0" w:color="auto"/>
          </w:divBdr>
        </w:div>
        <w:div w:id="2033144156">
          <w:marLeft w:val="640"/>
          <w:marRight w:val="0"/>
          <w:marTop w:val="0"/>
          <w:marBottom w:val="0"/>
          <w:divBdr>
            <w:top w:val="none" w:sz="0" w:space="0" w:color="auto"/>
            <w:left w:val="none" w:sz="0" w:space="0" w:color="auto"/>
            <w:bottom w:val="none" w:sz="0" w:space="0" w:color="auto"/>
            <w:right w:val="none" w:sz="0" w:space="0" w:color="auto"/>
          </w:divBdr>
        </w:div>
        <w:div w:id="2094232752">
          <w:marLeft w:val="640"/>
          <w:marRight w:val="0"/>
          <w:marTop w:val="0"/>
          <w:marBottom w:val="0"/>
          <w:divBdr>
            <w:top w:val="none" w:sz="0" w:space="0" w:color="auto"/>
            <w:left w:val="none" w:sz="0" w:space="0" w:color="auto"/>
            <w:bottom w:val="none" w:sz="0" w:space="0" w:color="auto"/>
            <w:right w:val="none" w:sz="0" w:space="0" w:color="auto"/>
          </w:divBdr>
        </w:div>
      </w:divsChild>
    </w:div>
    <w:div w:id="831485421">
      <w:bodyDiv w:val="1"/>
      <w:marLeft w:val="0"/>
      <w:marRight w:val="0"/>
      <w:marTop w:val="0"/>
      <w:marBottom w:val="0"/>
      <w:divBdr>
        <w:top w:val="none" w:sz="0" w:space="0" w:color="auto"/>
        <w:left w:val="none" w:sz="0" w:space="0" w:color="auto"/>
        <w:bottom w:val="none" w:sz="0" w:space="0" w:color="auto"/>
        <w:right w:val="none" w:sz="0" w:space="0" w:color="auto"/>
      </w:divBdr>
    </w:div>
    <w:div w:id="833690871">
      <w:bodyDiv w:val="1"/>
      <w:marLeft w:val="0"/>
      <w:marRight w:val="0"/>
      <w:marTop w:val="0"/>
      <w:marBottom w:val="0"/>
      <w:divBdr>
        <w:top w:val="none" w:sz="0" w:space="0" w:color="auto"/>
        <w:left w:val="none" w:sz="0" w:space="0" w:color="auto"/>
        <w:bottom w:val="none" w:sz="0" w:space="0" w:color="auto"/>
        <w:right w:val="none" w:sz="0" w:space="0" w:color="auto"/>
      </w:divBdr>
      <w:divsChild>
        <w:div w:id="341274360">
          <w:marLeft w:val="640"/>
          <w:marRight w:val="0"/>
          <w:marTop w:val="0"/>
          <w:marBottom w:val="0"/>
          <w:divBdr>
            <w:top w:val="none" w:sz="0" w:space="0" w:color="auto"/>
            <w:left w:val="none" w:sz="0" w:space="0" w:color="auto"/>
            <w:bottom w:val="none" w:sz="0" w:space="0" w:color="auto"/>
            <w:right w:val="none" w:sz="0" w:space="0" w:color="auto"/>
          </w:divBdr>
        </w:div>
        <w:div w:id="626395620">
          <w:marLeft w:val="640"/>
          <w:marRight w:val="0"/>
          <w:marTop w:val="0"/>
          <w:marBottom w:val="0"/>
          <w:divBdr>
            <w:top w:val="none" w:sz="0" w:space="0" w:color="auto"/>
            <w:left w:val="none" w:sz="0" w:space="0" w:color="auto"/>
            <w:bottom w:val="none" w:sz="0" w:space="0" w:color="auto"/>
            <w:right w:val="none" w:sz="0" w:space="0" w:color="auto"/>
          </w:divBdr>
        </w:div>
        <w:div w:id="1005013059">
          <w:marLeft w:val="640"/>
          <w:marRight w:val="0"/>
          <w:marTop w:val="0"/>
          <w:marBottom w:val="0"/>
          <w:divBdr>
            <w:top w:val="none" w:sz="0" w:space="0" w:color="auto"/>
            <w:left w:val="none" w:sz="0" w:space="0" w:color="auto"/>
            <w:bottom w:val="none" w:sz="0" w:space="0" w:color="auto"/>
            <w:right w:val="none" w:sz="0" w:space="0" w:color="auto"/>
          </w:divBdr>
        </w:div>
        <w:div w:id="1095590595">
          <w:marLeft w:val="640"/>
          <w:marRight w:val="0"/>
          <w:marTop w:val="0"/>
          <w:marBottom w:val="0"/>
          <w:divBdr>
            <w:top w:val="none" w:sz="0" w:space="0" w:color="auto"/>
            <w:left w:val="none" w:sz="0" w:space="0" w:color="auto"/>
            <w:bottom w:val="none" w:sz="0" w:space="0" w:color="auto"/>
            <w:right w:val="none" w:sz="0" w:space="0" w:color="auto"/>
          </w:divBdr>
        </w:div>
        <w:div w:id="1182011992">
          <w:marLeft w:val="640"/>
          <w:marRight w:val="0"/>
          <w:marTop w:val="0"/>
          <w:marBottom w:val="0"/>
          <w:divBdr>
            <w:top w:val="none" w:sz="0" w:space="0" w:color="auto"/>
            <w:left w:val="none" w:sz="0" w:space="0" w:color="auto"/>
            <w:bottom w:val="none" w:sz="0" w:space="0" w:color="auto"/>
            <w:right w:val="none" w:sz="0" w:space="0" w:color="auto"/>
          </w:divBdr>
        </w:div>
        <w:div w:id="1247037163">
          <w:marLeft w:val="640"/>
          <w:marRight w:val="0"/>
          <w:marTop w:val="0"/>
          <w:marBottom w:val="0"/>
          <w:divBdr>
            <w:top w:val="none" w:sz="0" w:space="0" w:color="auto"/>
            <w:left w:val="none" w:sz="0" w:space="0" w:color="auto"/>
            <w:bottom w:val="none" w:sz="0" w:space="0" w:color="auto"/>
            <w:right w:val="none" w:sz="0" w:space="0" w:color="auto"/>
          </w:divBdr>
        </w:div>
        <w:div w:id="1319920670">
          <w:marLeft w:val="640"/>
          <w:marRight w:val="0"/>
          <w:marTop w:val="0"/>
          <w:marBottom w:val="0"/>
          <w:divBdr>
            <w:top w:val="none" w:sz="0" w:space="0" w:color="auto"/>
            <w:left w:val="none" w:sz="0" w:space="0" w:color="auto"/>
            <w:bottom w:val="none" w:sz="0" w:space="0" w:color="auto"/>
            <w:right w:val="none" w:sz="0" w:space="0" w:color="auto"/>
          </w:divBdr>
        </w:div>
        <w:div w:id="1445268194">
          <w:marLeft w:val="640"/>
          <w:marRight w:val="0"/>
          <w:marTop w:val="0"/>
          <w:marBottom w:val="0"/>
          <w:divBdr>
            <w:top w:val="none" w:sz="0" w:space="0" w:color="auto"/>
            <w:left w:val="none" w:sz="0" w:space="0" w:color="auto"/>
            <w:bottom w:val="none" w:sz="0" w:space="0" w:color="auto"/>
            <w:right w:val="none" w:sz="0" w:space="0" w:color="auto"/>
          </w:divBdr>
        </w:div>
        <w:div w:id="1607075041">
          <w:marLeft w:val="640"/>
          <w:marRight w:val="0"/>
          <w:marTop w:val="0"/>
          <w:marBottom w:val="0"/>
          <w:divBdr>
            <w:top w:val="none" w:sz="0" w:space="0" w:color="auto"/>
            <w:left w:val="none" w:sz="0" w:space="0" w:color="auto"/>
            <w:bottom w:val="none" w:sz="0" w:space="0" w:color="auto"/>
            <w:right w:val="none" w:sz="0" w:space="0" w:color="auto"/>
          </w:divBdr>
        </w:div>
        <w:div w:id="1664890324">
          <w:marLeft w:val="640"/>
          <w:marRight w:val="0"/>
          <w:marTop w:val="0"/>
          <w:marBottom w:val="0"/>
          <w:divBdr>
            <w:top w:val="none" w:sz="0" w:space="0" w:color="auto"/>
            <w:left w:val="none" w:sz="0" w:space="0" w:color="auto"/>
            <w:bottom w:val="none" w:sz="0" w:space="0" w:color="auto"/>
            <w:right w:val="none" w:sz="0" w:space="0" w:color="auto"/>
          </w:divBdr>
        </w:div>
        <w:div w:id="1717580245">
          <w:marLeft w:val="640"/>
          <w:marRight w:val="0"/>
          <w:marTop w:val="0"/>
          <w:marBottom w:val="0"/>
          <w:divBdr>
            <w:top w:val="none" w:sz="0" w:space="0" w:color="auto"/>
            <w:left w:val="none" w:sz="0" w:space="0" w:color="auto"/>
            <w:bottom w:val="none" w:sz="0" w:space="0" w:color="auto"/>
            <w:right w:val="none" w:sz="0" w:space="0" w:color="auto"/>
          </w:divBdr>
        </w:div>
        <w:div w:id="1785079113">
          <w:marLeft w:val="640"/>
          <w:marRight w:val="0"/>
          <w:marTop w:val="0"/>
          <w:marBottom w:val="0"/>
          <w:divBdr>
            <w:top w:val="none" w:sz="0" w:space="0" w:color="auto"/>
            <w:left w:val="none" w:sz="0" w:space="0" w:color="auto"/>
            <w:bottom w:val="none" w:sz="0" w:space="0" w:color="auto"/>
            <w:right w:val="none" w:sz="0" w:space="0" w:color="auto"/>
          </w:divBdr>
        </w:div>
        <w:div w:id="1985432614">
          <w:marLeft w:val="640"/>
          <w:marRight w:val="0"/>
          <w:marTop w:val="0"/>
          <w:marBottom w:val="0"/>
          <w:divBdr>
            <w:top w:val="none" w:sz="0" w:space="0" w:color="auto"/>
            <w:left w:val="none" w:sz="0" w:space="0" w:color="auto"/>
            <w:bottom w:val="none" w:sz="0" w:space="0" w:color="auto"/>
            <w:right w:val="none" w:sz="0" w:space="0" w:color="auto"/>
          </w:divBdr>
        </w:div>
        <w:div w:id="2099128725">
          <w:marLeft w:val="640"/>
          <w:marRight w:val="0"/>
          <w:marTop w:val="0"/>
          <w:marBottom w:val="0"/>
          <w:divBdr>
            <w:top w:val="none" w:sz="0" w:space="0" w:color="auto"/>
            <w:left w:val="none" w:sz="0" w:space="0" w:color="auto"/>
            <w:bottom w:val="none" w:sz="0" w:space="0" w:color="auto"/>
            <w:right w:val="none" w:sz="0" w:space="0" w:color="auto"/>
          </w:divBdr>
        </w:div>
        <w:div w:id="2118796141">
          <w:marLeft w:val="640"/>
          <w:marRight w:val="0"/>
          <w:marTop w:val="0"/>
          <w:marBottom w:val="0"/>
          <w:divBdr>
            <w:top w:val="none" w:sz="0" w:space="0" w:color="auto"/>
            <w:left w:val="none" w:sz="0" w:space="0" w:color="auto"/>
            <w:bottom w:val="none" w:sz="0" w:space="0" w:color="auto"/>
            <w:right w:val="none" w:sz="0" w:space="0" w:color="auto"/>
          </w:divBdr>
        </w:div>
      </w:divsChild>
    </w:div>
    <w:div w:id="834150396">
      <w:bodyDiv w:val="1"/>
      <w:marLeft w:val="0"/>
      <w:marRight w:val="0"/>
      <w:marTop w:val="0"/>
      <w:marBottom w:val="0"/>
      <w:divBdr>
        <w:top w:val="none" w:sz="0" w:space="0" w:color="auto"/>
        <w:left w:val="none" w:sz="0" w:space="0" w:color="auto"/>
        <w:bottom w:val="none" w:sz="0" w:space="0" w:color="auto"/>
        <w:right w:val="none" w:sz="0" w:space="0" w:color="auto"/>
      </w:divBdr>
      <w:divsChild>
        <w:div w:id="260644762">
          <w:marLeft w:val="640"/>
          <w:marRight w:val="0"/>
          <w:marTop w:val="0"/>
          <w:marBottom w:val="0"/>
          <w:divBdr>
            <w:top w:val="none" w:sz="0" w:space="0" w:color="auto"/>
            <w:left w:val="none" w:sz="0" w:space="0" w:color="auto"/>
            <w:bottom w:val="none" w:sz="0" w:space="0" w:color="auto"/>
            <w:right w:val="none" w:sz="0" w:space="0" w:color="auto"/>
          </w:divBdr>
        </w:div>
        <w:div w:id="281427496">
          <w:marLeft w:val="640"/>
          <w:marRight w:val="0"/>
          <w:marTop w:val="0"/>
          <w:marBottom w:val="0"/>
          <w:divBdr>
            <w:top w:val="none" w:sz="0" w:space="0" w:color="auto"/>
            <w:left w:val="none" w:sz="0" w:space="0" w:color="auto"/>
            <w:bottom w:val="none" w:sz="0" w:space="0" w:color="auto"/>
            <w:right w:val="none" w:sz="0" w:space="0" w:color="auto"/>
          </w:divBdr>
        </w:div>
        <w:div w:id="322783230">
          <w:marLeft w:val="640"/>
          <w:marRight w:val="0"/>
          <w:marTop w:val="0"/>
          <w:marBottom w:val="0"/>
          <w:divBdr>
            <w:top w:val="none" w:sz="0" w:space="0" w:color="auto"/>
            <w:left w:val="none" w:sz="0" w:space="0" w:color="auto"/>
            <w:bottom w:val="none" w:sz="0" w:space="0" w:color="auto"/>
            <w:right w:val="none" w:sz="0" w:space="0" w:color="auto"/>
          </w:divBdr>
        </w:div>
        <w:div w:id="714550605">
          <w:marLeft w:val="640"/>
          <w:marRight w:val="0"/>
          <w:marTop w:val="0"/>
          <w:marBottom w:val="0"/>
          <w:divBdr>
            <w:top w:val="none" w:sz="0" w:space="0" w:color="auto"/>
            <w:left w:val="none" w:sz="0" w:space="0" w:color="auto"/>
            <w:bottom w:val="none" w:sz="0" w:space="0" w:color="auto"/>
            <w:right w:val="none" w:sz="0" w:space="0" w:color="auto"/>
          </w:divBdr>
        </w:div>
        <w:div w:id="815610672">
          <w:marLeft w:val="640"/>
          <w:marRight w:val="0"/>
          <w:marTop w:val="0"/>
          <w:marBottom w:val="0"/>
          <w:divBdr>
            <w:top w:val="none" w:sz="0" w:space="0" w:color="auto"/>
            <w:left w:val="none" w:sz="0" w:space="0" w:color="auto"/>
            <w:bottom w:val="none" w:sz="0" w:space="0" w:color="auto"/>
            <w:right w:val="none" w:sz="0" w:space="0" w:color="auto"/>
          </w:divBdr>
        </w:div>
        <w:div w:id="862742144">
          <w:marLeft w:val="640"/>
          <w:marRight w:val="0"/>
          <w:marTop w:val="0"/>
          <w:marBottom w:val="0"/>
          <w:divBdr>
            <w:top w:val="none" w:sz="0" w:space="0" w:color="auto"/>
            <w:left w:val="none" w:sz="0" w:space="0" w:color="auto"/>
            <w:bottom w:val="none" w:sz="0" w:space="0" w:color="auto"/>
            <w:right w:val="none" w:sz="0" w:space="0" w:color="auto"/>
          </w:divBdr>
        </w:div>
        <w:div w:id="1048650887">
          <w:marLeft w:val="640"/>
          <w:marRight w:val="0"/>
          <w:marTop w:val="0"/>
          <w:marBottom w:val="0"/>
          <w:divBdr>
            <w:top w:val="none" w:sz="0" w:space="0" w:color="auto"/>
            <w:left w:val="none" w:sz="0" w:space="0" w:color="auto"/>
            <w:bottom w:val="none" w:sz="0" w:space="0" w:color="auto"/>
            <w:right w:val="none" w:sz="0" w:space="0" w:color="auto"/>
          </w:divBdr>
        </w:div>
        <w:div w:id="1112439891">
          <w:marLeft w:val="640"/>
          <w:marRight w:val="0"/>
          <w:marTop w:val="0"/>
          <w:marBottom w:val="0"/>
          <w:divBdr>
            <w:top w:val="none" w:sz="0" w:space="0" w:color="auto"/>
            <w:left w:val="none" w:sz="0" w:space="0" w:color="auto"/>
            <w:bottom w:val="none" w:sz="0" w:space="0" w:color="auto"/>
            <w:right w:val="none" w:sz="0" w:space="0" w:color="auto"/>
          </w:divBdr>
        </w:div>
        <w:div w:id="1116950665">
          <w:marLeft w:val="640"/>
          <w:marRight w:val="0"/>
          <w:marTop w:val="0"/>
          <w:marBottom w:val="0"/>
          <w:divBdr>
            <w:top w:val="none" w:sz="0" w:space="0" w:color="auto"/>
            <w:left w:val="none" w:sz="0" w:space="0" w:color="auto"/>
            <w:bottom w:val="none" w:sz="0" w:space="0" w:color="auto"/>
            <w:right w:val="none" w:sz="0" w:space="0" w:color="auto"/>
          </w:divBdr>
        </w:div>
        <w:div w:id="1445494698">
          <w:marLeft w:val="640"/>
          <w:marRight w:val="0"/>
          <w:marTop w:val="0"/>
          <w:marBottom w:val="0"/>
          <w:divBdr>
            <w:top w:val="none" w:sz="0" w:space="0" w:color="auto"/>
            <w:left w:val="none" w:sz="0" w:space="0" w:color="auto"/>
            <w:bottom w:val="none" w:sz="0" w:space="0" w:color="auto"/>
            <w:right w:val="none" w:sz="0" w:space="0" w:color="auto"/>
          </w:divBdr>
        </w:div>
        <w:div w:id="1446926094">
          <w:marLeft w:val="640"/>
          <w:marRight w:val="0"/>
          <w:marTop w:val="0"/>
          <w:marBottom w:val="0"/>
          <w:divBdr>
            <w:top w:val="none" w:sz="0" w:space="0" w:color="auto"/>
            <w:left w:val="none" w:sz="0" w:space="0" w:color="auto"/>
            <w:bottom w:val="none" w:sz="0" w:space="0" w:color="auto"/>
            <w:right w:val="none" w:sz="0" w:space="0" w:color="auto"/>
          </w:divBdr>
        </w:div>
        <w:div w:id="1492798058">
          <w:marLeft w:val="640"/>
          <w:marRight w:val="0"/>
          <w:marTop w:val="0"/>
          <w:marBottom w:val="0"/>
          <w:divBdr>
            <w:top w:val="none" w:sz="0" w:space="0" w:color="auto"/>
            <w:left w:val="none" w:sz="0" w:space="0" w:color="auto"/>
            <w:bottom w:val="none" w:sz="0" w:space="0" w:color="auto"/>
            <w:right w:val="none" w:sz="0" w:space="0" w:color="auto"/>
          </w:divBdr>
        </w:div>
        <w:div w:id="1494686373">
          <w:marLeft w:val="640"/>
          <w:marRight w:val="0"/>
          <w:marTop w:val="0"/>
          <w:marBottom w:val="0"/>
          <w:divBdr>
            <w:top w:val="none" w:sz="0" w:space="0" w:color="auto"/>
            <w:left w:val="none" w:sz="0" w:space="0" w:color="auto"/>
            <w:bottom w:val="none" w:sz="0" w:space="0" w:color="auto"/>
            <w:right w:val="none" w:sz="0" w:space="0" w:color="auto"/>
          </w:divBdr>
        </w:div>
        <w:div w:id="1524782622">
          <w:marLeft w:val="640"/>
          <w:marRight w:val="0"/>
          <w:marTop w:val="0"/>
          <w:marBottom w:val="0"/>
          <w:divBdr>
            <w:top w:val="none" w:sz="0" w:space="0" w:color="auto"/>
            <w:left w:val="none" w:sz="0" w:space="0" w:color="auto"/>
            <w:bottom w:val="none" w:sz="0" w:space="0" w:color="auto"/>
            <w:right w:val="none" w:sz="0" w:space="0" w:color="auto"/>
          </w:divBdr>
        </w:div>
        <w:div w:id="1540320632">
          <w:marLeft w:val="640"/>
          <w:marRight w:val="0"/>
          <w:marTop w:val="0"/>
          <w:marBottom w:val="0"/>
          <w:divBdr>
            <w:top w:val="none" w:sz="0" w:space="0" w:color="auto"/>
            <w:left w:val="none" w:sz="0" w:space="0" w:color="auto"/>
            <w:bottom w:val="none" w:sz="0" w:space="0" w:color="auto"/>
            <w:right w:val="none" w:sz="0" w:space="0" w:color="auto"/>
          </w:divBdr>
        </w:div>
        <w:div w:id="1544177151">
          <w:marLeft w:val="640"/>
          <w:marRight w:val="0"/>
          <w:marTop w:val="0"/>
          <w:marBottom w:val="0"/>
          <w:divBdr>
            <w:top w:val="none" w:sz="0" w:space="0" w:color="auto"/>
            <w:left w:val="none" w:sz="0" w:space="0" w:color="auto"/>
            <w:bottom w:val="none" w:sz="0" w:space="0" w:color="auto"/>
            <w:right w:val="none" w:sz="0" w:space="0" w:color="auto"/>
          </w:divBdr>
        </w:div>
        <w:div w:id="1662848398">
          <w:marLeft w:val="640"/>
          <w:marRight w:val="0"/>
          <w:marTop w:val="0"/>
          <w:marBottom w:val="0"/>
          <w:divBdr>
            <w:top w:val="none" w:sz="0" w:space="0" w:color="auto"/>
            <w:left w:val="none" w:sz="0" w:space="0" w:color="auto"/>
            <w:bottom w:val="none" w:sz="0" w:space="0" w:color="auto"/>
            <w:right w:val="none" w:sz="0" w:space="0" w:color="auto"/>
          </w:divBdr>
        </w:div>
        <w:div w:id="1675568668">
          <w:marLeft w:val="640"/>
          <w:marRight w:val="0"/>
          <w:marTop w:val="0"/>
          <w:marBottom w:val="0"/>
          <w:divBdr>
            <w:top w:val="none" w:sz="0" w:space="0" w:color="auto"/>
            <w:left w:val="none" w:sz="0" w:space="0" w:color="auto"/>
            <w:bottom w:val="none" w:sz="0" w:space="0" w:color="auto"/>
            <w:right w:val="none" w:sz="0" w:space="0" w:color="auto"/>
          </w:divBdr>
        </w:div>
        <w:div w:id="1685862714">
          <w:marLeft w:val="640"/>
          <w:marRight w:val="0"/>
          <w:marTop w:val="0"/>
          <w:marBottom w:val="0"/>
          <w:divBdr>
            <w:top w:val="none" w:sz="0" w:space="0" w:color="auto"/>
            <w:left w:val="none" w:sz="0" w:space="0" w:color="auto"/>
            <w:bottom w:val="none" w:sz="0" w:space="0" w:color="auto"/>
            <w:right w:val="none" w:sz="0" w:space="0" w:color="auto"/>
          </w:divBdr>
        </w:div>
        <w:div w:id="1732775632">
          <w:marLeft w:val="640"/>
          <w:marRight w:val="0"/>
          <w:marTop w:val="0"/>
          <w:marBottom w:val="0"/>
          <w:divBdr>
            <w:top w:val="none" w:sz="0" w:space="0" w:color="auto"/>
            <w:left w:val="none" w:sz="0" w:space="0" w:color="auto"/>
            <w:bottom w:val="none" w:sz="0" w:space="0" w:color="auto"/>
            <w:right w:val="none" w:sz="0" w:space="0" w:color="auto"/>
          </w:divBdr>
        </w:div>
        <w:div w:id="2034334654">
          <w:marLeft w:val="640"/>
          <w:marRight w:val="0"/>
          <w:marTop w:val="0"/>
          <w:marBottom w:val="0"/>
          <w:divBdr>
            <w:top w:val="none" w:sz="0" w:space="0" w:color="auto"/>
            <w:left w:val="none" w:sz="0" w:space="0" w:color="auto"/>
            <w:bottom w:val="none" w:sz="0" w:space="0" w:color="auto"/>
            <w:right w:val="none" w:sz="0" w:space="0" w:color="auto"/>
          </w:divBdr>
        </w:div>
      </w:divsChild>
    </w:div>
    <w:div w:id="835343088">
      <w:bodyDiv w:val="1"/>
      <w:marLeft w:val="0"/>
      <w:marRight w:val="0"/>
      <w:marTop w:val="0"/>
      <w:marBottom w:val="0"/>
      <w:divBdr>
        <w:top w:val="none" w:sz="0" w:space="0" w:color="auto"/>
        <w:left w:val="none" w:sz="0" w:space="0" w:color="auto"/>
        <w:bottom w:val="none" w:sz="0" w:space="0" w:color="auto"/>
        <w:right w:val="none" w:sz="0" w:space="0" w:color="auto"/>
      </w:divBdr>
    </w:div>
    <w:div w:id="835848501">
      <w:bodyDiv w:val="1"/>
      <w:marLeft w:val="0"/>
      <w:marRight w:val="0"/>
      <w:marTop w:val="0"/>
      <w:marBottom w:val="0"/>
      <w:divBdr>
        <w:top w:val="none" w:sz="0" w:space="0" w:color="auto"/>
        <w:left w:val="none" w:sz="0" w:space="0" w:color="auto"/>
        <w:bottom w:val="none" w:sz="0" w:space="0" w:color="auto"/>
        <w:right w:val="none" w:sz="0" w:space="0" w:color="auto"/>
      </w:divBdr>
      <w:divsChild>
        <w:div w:id="5717615">
          <w:marLeft w:val="640"/>
          <w:marRight w:val="0"/>
          <w:marTop w:val="0"/>
          <w:marBottom w:val="0"/>
          <w:divBdr>
            <w:top w:val="none" w:sz="0" w:space="0" w:color="auto"/>
            <w:left w:val="none" w:sz="0" w:space="0" w:color="auto"/>
            <w:bottom w:val="none" w:sz="0" w:space="0" w:color="auto"/>
            <w:right w:val="none" w:sz="0" w:space="0" w:color="auto"/>
          </w:divBdr>
        </w:div>
        <w:div w:id="16927102">
          <w:marLeft w:val="640"/>
          <w:marRight w:val="0"/>
          <w:marTop w:val="0"/>
          <w:marBottom w:val="0"/>
          <w:divBdr>
            <w:top w:val="none" w:sz="0" w:space="0" w:color="auto"/>
            <w:left w:val="none" w:sz="0" w:space="0" w:color="auto"/>
            <w:bottom w:val="none" w:sz="0" w:space="0" w:color="auto"/>
            <w:right w:val="none" w:sz="0" w:space="0" w:color="auto"/>
          </w:divBdr>
        </w:div>
        <w:div w:id="31855965">
          <w:marLeft w:val="640"/>
          <w:marRight w:val="0"/>
          <w:marTop w:val="0"/>
          <w:marBottom w:val="0"/>
          <w:divBdr>
            <w:top w:val="none" w:sz="0" w:space="0" w:color="auto"/>
            <w:left w:val="none" w:sz="0" w:space="0" w:color="auto"/>
            <w:bottom w:val="none" w:sz="0" w:space="0" w:color="auto"/>
            <w:right w:val="none" w:sz="0" w:space="0" w:color="auto"/>
          </w:divBdr>
        </w:div>
        <w:div w:id="34241074">
          <w:marLeft w:val="640"/>
          <w:marRight w:val="0"/>
          <w:marTop w:val="0"/>
          <w:marBottom w:val="0"/>
          <w:divBdr>
            <w:top w:val="none" w:sz="0" w:space="0" w:color="auto"/>
            <w:left w:val="none" w:sz="0" w:space="0" w:color="auto"/>
            <w:bottom w:val="none" w:sz="0" w:space="0" w:color="auto"/>
            <w:right w:val="none" w:sz="0" w:space="0" w:color="auto"/>
          </w:divBdr>
        </w:div>
        <w:div w:id="87435182">
          <w:marLeft w:val="640"/>
          <w:marRight w:val="0"/>
          <w:marTop w:val="0"/>
          <w:marBottom w:val="0"/>
          <w:divBdr>
            <w:top w:val="none" w:sz="0" w:space="0" w:color="auto"/>
            <w:left w:val="none" w:sz="0" w:space="0" w:color="auto"/>
            <w:bottom w:val="none" w:sz="0" w:space="0" w:color="auto"/>
            <w:right w:val="none" w:sz="0" w:space="0" w:color="auto"/>
          </w:divBdr>
        </w:div>
        <w:div w:id="111705109">
          <w:marLeft w:val="640"/>
          <w:marRight w:val="0"/>
          <w:marTop w:val="0"/>
          <w:marBottom w:val="0"/>
          <w:divBdr>
            <w:top w:val="none" w:sz="0" w:space="0" w:color="auto"/>
            <w:left w:val="none" w:sz="0" w:space="0" w:color="auto"/>
            <w:bottom w:val="none" w:sz="0" w:space="0" w:color="auto"/>
            <w:right w:val="none" w:sz="0" w:space="0" w:color="auto"/>
          </w:divBdr>
        </w:div>
        <w:div w:id="137116078">
          <w:marLeft w:val="640"/>
          <w:marRight w:val="0"/>
          <w:marTop w:val="0"/>
          <w:marBottom w:val="0"/>
          <w:divBdr>
            <w:top w:val="none" w:sz="0" w:space="0" w:color="auto"/>
            <w:left w:val="none" w:sz="0" w:space="0" w:color="auto"/>
            <w:bottom w:val="none" w:sz="0" w:space="0" w:color="auto"/>
            <w:right w:val="none" w:sz="0" w:space="0" w:color="auto"/>
          </w:divBdr>
        </w:div>
        <w:div w:id="156072604">
          <w:marLeft w:val="640"/>
          <w:marRight w:val="0"/>
          <w:marTop w:val="0"/>
          <w:marBottom w:val="0"/>
          <w:divBdr>
            <w:top w:val="none" w:sz="0" w:space="0" w:color="auto"/>
            <w:left w:val="none" w:sz="0" w:space="0" w:color="auto"/>
            <w:bottom w:val="none" w:sz="0" w:space="0" w:color="auto"/>
            <w:right w:val="none" w:sz="0" w:space="0" w:color="auto"/>
          </w:divBdr>
        </w:div>
        <w:div w:id="194775558">
          <w:marLeft w:val="640"/>
          <w:marRight w:val="0"/>
          <w:marTop w:val="0"/>
          <w:marBottom w:val="0"/>
          <w:divBdr>
            <w:top w:val="none" w:sz="0" w:space="0" w:color="auto"/>
            <w:left w:val="none" w:sz="0" w:space="0" w:color="auto"/>
            <w:bottom w:val="none" w:sz="0" w:space="0" w:color="auto"/>
            <w:right w:val="none" w:sz="0" w:space="0" w:color="auto"/>
          </w:divBdr>
        </w:div>
        <w:div w:id="197091747">
          <w:marLeft w:val="640"/>
          <w:marRight w:val="0"/>
          <w:marTop w:val="0"/>
          <w:marBottom w:val="0"/>
          <w:divBdr>
            <w:top w:val="none" w:sz="0" w:space="0" w:color="auto"/>
            <w:left w:val="none" w:sz="0" w:space="0" w:color="auto"/>
            <w:bottom w:val="none" w:sz="0" w:space="0" w:color="auto"/>
            <w:right w:val="none" w:sz="0" w:space="0" w:color="auto"/>
          </w:divBdr>
        </w:div>
        <w:div w:id="199823804">
          <w:marLeft w:val="640"/>
          <w:marRight w:val="0"/>
          <w:marTop w:val="0"/>
          <w:marBottom w:val="0"/>
          <w:divBdr>
            <w:top w:val="none" w:sz="0" w:space="0" w:color="auto"/>
            <w:left w:val="none" w:sz="0" w:space="0" w:color="auto"/>
            <w:bottom w:val="none" w:sz="0" w:space="0" w:color="auto"/>
            <w:right w:val="none" w:sz="0" w:space="0" w:color="auto"/>
          </w:divBdr>
        </w:div>
        <w:div w:id="282153024">
          <w:marLeft w:val="640"/>
          <w:marRight w:val="0"/>
          <w:marTop w:val="0"/>
          <w:marBottom w:val="0"/>
          <w:divBdr>
            <w:top w:val="none" w:sz="0" w:space="0" w:color="auto"/>
            <w:left w:val="none" w:sz="0" w:space="0" w:color="auto"/>
            <w:bottom w:val="none" w:sz="0" w:space="0" w:color="auto"/>
            <w:right w:val="none" w:sz="0" w:space="0" w:color="auto"/>
          </w:divBdr>
        </w:div>
        <w:div w:id="301469077">
          <w:marLeft w:val="640"/>
          <w:marRight w:val="0"/>
          <w:marTop w:val="0"/>
          <w:marBottom w:val="0"/>
          <w:divBdr>
            <w:top w:val="none" w:sz="0" w:space="0" w:color="auto"/>
            <w:left w:val="none" w:sz="0" w:space="0" w:color="auto"/>
            <w:bottom w:val="none" w:sz="0" w:space="0" w:color="auto"/>
            <w:right w:val="none" w:sz="0" w:space="0" w:color="auto"/>
          </w:divBdr>
        </w:div>
        <w:div w:id="314337681">
          <w:marLeft w:val="640"/>
          <w:marRight w:val="0"/>
          <w:marTop w:val="0"/>
          <w:marBottom w:val="0"/>
          <w:divBdr>
            <w:top w:val="none" w:sz="0" w:space="0" w:color="auto"/>
            <w:left w:val="none" w:sz="0" w:space="0" w:color="auto"/>
            <w:bottom w:val="none" w:sz="0" w:space="0" w:color="auto"/>
            <w:right w:val="none" w:sz="0" w:space="0" w:color="auto"/>
          </w:divBdr>
        </w:div>
        <w:div w:id="348798587">
          <w:marLeft w:val="640"/>
          <w:marRight w:val="0"/>
          <w:marTop w:val="0"/>
          <w:marBottom w:val="0"/>
          <w:divBdr>
            <w:top w:val="none" w:sz="0" w:space="0" w:color="auto"/>
            <w:left w:val="none" w:sz="0" w:space="0" w:color="auto"/>
            <w:bottom w:val="none" w:sz="0" w:space="0" w:color="auto"/>
            <w:right w:val="none" w:sz="0" w:space="0" w:color="auto"/>
          </w:divBdr>
        </w:div>
        <w:div w:id="404108216">
          <w:marLeft w:val="640"/>
          <w:marRight w:val="0"/>
          <w:marTop w:val="0"/>
          <w:marBottom w:val="0"/>
          <w:divBdr>
            <w:top w:val="none" w:sz="0" w:space="0" w:color="auto"/>
            <w:left w:val="none" w:sz="0" w:space="0" w:color="auto"/>
            <w:bottom w:val="none" w:sz="0" w:space="0" w:color="auto"/>
            <w:right w:val="none" w:sz="0" w:space="0" w:color="auto"/>
          </w:divBdr>
        </w:div>
        <w:div w:id="473136868">
          <w:marLeft w:val="640"/>
          <w:marRight w:val="0"/>
          <w:marTop w:val="0"/>
          <w:marBottom w:val="0"/>
          <w:divBdr>
            <w:top w:val="none" w:sz="0" w:space="0" w:color="auto"/>
            <w:left w:val="none" w:sz="0" w:space="0" w:color="auto"/>
            <w:bottom w:val="none" w:sz="0" w:space="0" w:color="auto"/>
            <w:right w:val="none" w:sz="0" w:space="0" w:color="auto"/>
          </w:divBdr>
        </w:div>
        <w:div w:id="501437556">
          <w:marLeft w:val="640"/>
          <w:marRight w:val="0"/>
          <w:marTop w:val="0"/>
          <w:marBottom w:val="0"/>
          <w:divBdr>
            <w:top w:val="none" w:sz="0" w:space="0" w:color="auto"/>
            <w:left w:val="none" w:sz="0" w:space="0" w:color="auto"/>
            <w:bottom w:val="none" w:sz="0" w:space="0" w:color="auto"/>
            <w:right w:val="none" w:sz="0" w:space="0" w:color="auto"/>
          </w:divBdr>
        </w:div>
        <w:div w:id="598411271">
          <w:marLeft w:val="640"/>
          <w:marRight w:val="0"/>
          <w:marTop w:val="0"/>
          <w:marBottom w:val="0"/>
          <w:divBdr>
            <w:top w:val="none" w:sz="0" w:space="0" w:color="auto"/>
            <w:left w:val="none" w:sz="0" w:space="0" w:color="auto"/>
            <w:bottom w:val="none" w:sz="0" w:space="0" w:color="auto"/>
            <w:right w:val="none" w:sz="0" w:space="0" w:color="auto"/>
          </w:divBdr>
        </w:div>
        <w:div w:id="598871143">
          <w:marLeft w:val="640"/>
          <w:marRight w:val="0"/>
          <w:marTop w:val="0"/>
          <w:marBottom w:val="0"/>
          <w:divBdr>
            <w:top w:val="none" w:sz="0" w:space="0" w:color="auto"/>
            <w:left w:val="none" w:sz="0" w:space="0" w:color="auto"/>
            <w:bottom w:val="none" w:sz="0" w:space="0" w:color="auto"/>
            <w:right w:val="none" w:sz="0" w:space="0" w:color="auto"/>
          </w:divBdr>
        </w:div>
        <w:div w:id="617176175">
          <w:marLeft w:val="640"/>
          <w:marRight w:val="0"/>
          <w:marTop w:val="0"/>
          <w:marBottom w:val="0"/>
          <w:divBdr>
            <w:top w:val="none" w:sz="0" w:space="0" w:color="auto"/>
            <w:left w:val="none" w:sz="0" w:space="0" w:color="auto"/>
            <w:bottom w:val="none" w:sz="0" w:space="0" w:color="auto"/>
            <w:right w:val="none" w:sz="0" w:space="0" w:color="auto"/>
          </w:divBdr>
        </w:div>
        <w:div w:id="647898888">
          <w:marLeft w:val="640"/>
          <w:marRight w:val="0"/>
          <w:marTop w:val="0"/>
          <w:marBottom w:val="0"/>
          <w:divBdr>
            <w:top w:val="none" w:sz="0" w:space="0" w:color="auto"/>
            <w:left w:val="none" w:sz="0" w:space="0" w:color="auto"/>
            <w:bottom w:val="none" w:sz="0" w:space="0" w:color="auto"/>
            <w:right w:val="none" w:sz="0" w:space="0" w:color="auto"/>
          </w:divBdr>
        </w:div>
        <w:div w:id="679624776">
          <w:marLeft w:val="640"/>
          <w:marRight w:val="0"/>
          <w:marTop w:val="0"/>
          <w:marBottom w:val="0"/>
          <w:divBdr>
            <w:top w:val="none" w:sz="0" w:space="0" w:color="auto"/>
            <w:left w:val="none" w:sz="0" w:space="0" w:color="auto"/>
            <w:bottom w:val="none" w:sz="0" w:space="0" w:color="auto"/>
            <w:right w:val="none" w:sz="0" w:space="0" w:color="auto"/>
          </w:divBdr>
        </w:div>
        <w:div w:id="797455498">
          <w:marLeft w:val="640"/>
          <w:marRight w:val="0"/>
          <w:marTop w:val="0"/>
          <w:marBottom w:val="0"/>
          <w:divBdr>
            <w:top w:val="none" w:sz="0" w:space="0" w:color="auto"/>
            <w:left w:val="none" w:sz="0" w:space="0" w:color="auto"/>
            <w:bottom w:val="none" w:sz="0" w:space="0" w:color="auto"/>
            <w:right w:val="none" w:sz="0" w:space="0" w:color="auto"/>
          </w:divBdr>
        </w:div>
        <w:div w:id="883906282">
          <w:marLeft w:val="640"/>
          <w:marRight w:val="0"/>
          <w:marTop w:val="0"/>
          <w:marBottom w:val="0"/>
          <w:divBdr>
            <w:top w:val="none" w:sz="0" w:space="0" w:color="auto"/>
            <w:left w:val="none" w:sz="0" w:space="0" w:color="auto"/>
            <w:bottom w:val="none" w:sz="0" w:space="0" w:color="auto"/>
            <w:right w:val="none" w:sz="0" w:space="0" w:color="auto"/>
          </w:divBdr>
        </w:div>
        <w:div w:id="898858545">
          <w:marLeft w:val="640"/>
          <w:marRight w:val="0"/>
          <w:marTop w:val="0"/>
          <w:marBottom w:val="0"/>
          <w:divBdr>
            <w:top w:val="none" w:sz="0" w:space="0" w:color="auto"/>
            <w:left w:val="none" w:sz="0" w:space="0" w:color="auto"/>
            <w:bottom w:val="none" w:sz="0" w:space="0" w:color="auto"/>
            <w:right w:val="none" w:sz="0" w:space="0" w:color="auto"/>
          </w:divBdr>
        </w:div>
        <w:div w:id="1004015792">
          <w:marLeft w:val="640"/>
          <w:marRight w:val="0"/>
          <w:marTop w:val="0"/>
          <w:marBottom w:val="0"/>
          <w:divBdr>
            <w:top w:val="none" w:sz="0" w:space="0" w:color="auto"/>
            <w:left w:val="none" w:sz="0" w:space="0" w:color="auto"/>
            <w:bottom w:val="none" w:sz="0" w:space="0" w:color="auto"/>
            <w:right w:val="none" w:sz="0" w:space="0" w:color="auto"/>
          </w:divBdr>
        </w:div>
        <w:div w:id="1048802083">
          <w:marLeft w:val="640"/>
          <w:marRight w:val="0"/>
          <w:marTop w:val="0"/>
          <w:marBottom w:val="0"/>
          <w:divBdr>
            <w:top w:val="none" w:sz="0" w:space="0" w:color="auto"/>
            <w:left w:val="none" w:sz="0" w:space="0" w:color="auto"/>
            <w:bottom w:val="none" w:sz="0" w:space="0" w:color="auto"/>
            <w:right w:val="none" w:sz="0" w:space="0" w:color="auto"/>
          </w:divBdr>
        </w:div>
        <w:div w:id="1073969546">
          <w:marLeft w:val="640"/>
          <w:marRight w:val="0"/>
          <w:marTop w:val="0"/>
          <w:marBottom w:val="0"/>
          <w:divBdr>
            <w:top w:val="none" w:sz="0" w:space="0" w:color="auto"/>
            <w:left w:val="none" w:sz="0" w:space="0" w:color="auto"/>
            <w:bottom w:val="none" w:sz="0" w:space="0" w:color="auto"/>
            <w:right w:val="none" w:sz="0" w:space="0" w:color="auto"/>
          </w:divBdr>
        </w:div>
        <w:div w:id="1112632862">
          <w:marLeft w:val="640"/>
          <w:marRight w:val="0"/>
          <w:marTop w:val="0"/>
          <w:marBottom w:val="0"/>
          <w:divBdr>
            <w:top w:val="none" w:sz="0" w:space="0" w:color="auto"/>
            <w:left w:val="none" w:sz="0" w:space="0" w:color="auto"/>
            <w:bottom w:val="none" w:sz="0" w:space="0" w:color="auto"/>
            <w:right w:val="none" w:sz="0" w:space="0" w:color="auto"/>
          </w:divBdr>
        </w:div>
        <w:div w:id="1149322492">
          <w:marLeft w:val="640"/>
          <w:marRight w:val="0"/>
          <w:marTop w:val="0"/>
          <w:marBottom w:val="0"/>
          <w:divBdr>
            <w:top w:val="none" w:sz="0" w:space="0" w:color="auto"/>
            <w:left w:val="none" w:sz="0" w:space="0" w:color="auto"/>
            <w:bottom w:val="none" w:sz="0" w:space="0" w:color="auto"/>
            <w:right w:val="none" w:sz="0" w:space="0" w:color="auto"/>
          </w:divBdr>
        </w:div>
        <w:div w:id="1161386219">
          <w:marLeft w:val="640"/>
          <w:marRight w:val="0"/>
          <w:marTop w:val="0"/>
          <w:marBottom w:val="0"/>
          <w:divBdr>
            <w:top w:val="none" w:sz="0" w:space="0" w:color="auto"/>
            <w:left w:val="none" w:sz="0" w:space="0" w:color="auto"/>
            <w:bottom w:val="none" w:sz="0" w:space="0" w:color="auto"/>
            <w:right w:val="none" w:sz="0" w:space="0" w:color="auto"/>
          </w:divBdr>
        </w:div>
        <w:div w:id="1165584919">
          <w:marLeft w:val="640"/>
          <w:marRight w:val="0"/>
          <w:marTop w:val="0"/>
          <w:marBottom w:val="0"/>
          <w:divBdr>
            <w:top w:val="none" w:sz="0" w:space="0" w:color="auto"/>
            <w:left w:val="none" w:sz="0" w:space="0" w:color="auto"/>
            <w:bottom w:val="none" w:sz="0" w:space="0" w:color="auto"/>
            <w:right w:val="none" w:sz="0" w:space="0" w:color="auto"/>
          </w:divBdr>
        </w:div>
        <w:div w:id="1170489501">
          <w:marLeft w:val="640"/>
          <w:marRight w:val="0"/>
          <w:marTop w:val="0"/>
          <w:marBottom w:val="0"/>
          <w:divBdr>
            <w:top w:val="none" w:sz="0" w:space="0" w:color="auto"/>
            <w:left w:val="none" w:sz="0" w:space="0" w:color="auto"/>
            <w:bottom w:val="none" w:sz="0" w:space="0" w:color="auto"/>
            <w:right w:val="none" w:sz="0" w:space="0" w:color="auto"/>
          </w:divBdr>
        </w:div>
        <w:div w:id="1201162320">
          <w:marLeft w:val="640"/>
          <w:marRight w:val="0"/>
          <w:marTop w:val="0"/>
          <w:marBottom w:val="0"/>
          <w:divBdr>
            <w:top w:val="none" w:sz="0" w:space="0" w:color="auto"/>
            <w:left w:val="none" w:sz="0" w:space="0" w:color="auto"/>
            <w:bottom w:val="none" w:sz="0" w:space="0" w:color="auto"/>
            <w:right w:val="none" w:sz="0" w:space="0" w:color="auto"/>
          </w:divBdr>
        </w:div>
        <w:div w:id="1203513941">
          <w:marLeft w:val="640"/>
          <w:marRight w:val="0"/>
          <w:marTop w:val="0"/>
          <w:marBottom w:val="0"/>
          <w:divBdr>
            <w:top w:val="none" w:sz="0" w:space="0" w:color="auto"/>
            <w:left w:val="none" w:sz="0" w:space="0" w:color="auto"/>
            <w:bottom w:val="none" w:sz="0" w:space="0" w:color="auto"/>
            <w:right w:val="none" w:sz="0" w:space="0" w:color="auto"/>
          </w:divBdr>
        </w:div>
        <w:div w:id="1221402626">
          <w:marLeft w:val="640"/>
          <w:marRight w:val="0"/>
          <w:marTop w:val="0"/>
          <w:marBottom w:val="0"/>
          <w:divBdr>
            <w:top w:val="none" w:sz="0" w:space="0" w:color="auto"/>
            <w:left w:val="none" w:sz="0" w:space="0" w:color="auto"/>
            <w:bottom w:val="none" w:sz="0" w:space="0" w:color="auto"/>
            <w:right w:val="none" w:sz="0" w:space="0" w:color="auto"/>
          </w:divBdr>
        </w:div>
        <w:div w:id="1242447919">
          <w:marLeft w:val="640"/>
          <w:marRight w:val="0"/>
          <w:marTop w:val="0"/>
          <w:marBottom w:val="0"/>
          <w:divBdr>
            <w:top w:val="none" w:sz="0" w:space="0" w:color="auto"/>
            <w:left w:val="none" w:sz="0" w:space="0" w:color="auto"/>
            <w:bottom w:val="none" w:sz="0" w:space="0" w:color="auto"/>
            <w:right w:val="none" w:sz="0" w:space="0" w:color="auto"/>
          </w:divBdr>
        </w:div>
        <w:div w:id="1290626110">
          <w:marLeft w:val="640"/>
          <w:marRight w:val="0"/>
          <w:marTop w:val="0"/>
          <w:marBottom w:val="0"/>
          <w:divBdr>
            <w:top w:val="none" w:sz="0" w:space="0" w:color="auto"/>
            <w:left w:val="none" w:sz="0" w:space="0" w:color="auto"/>
            <w:bottom w:val="none" w:sz="0" w:space="0" w:color="auto"/>
            <w:right w:val="none" w:sz="0" w:space="0" w:color="auto"/>
          </w:divBdr>
        </w:div>
        <w:div w:id="1365205181">
          <w:marLeft w:val="640"/>
          <w:marRight w:val="0"/>
          <w:marTop w:val="0"/>
          <w:marBottom w:val="0"/>
          <w:divBdr>
            <w:top w:val="none" w:sz="0" w:space="0" w:color="auto"/>
            <w:left w:val="none" w:sz="0" w:space="0" w:color="auto"/>
            <w:bottom w:val="none" w:sz="0" w:space="0" w:color="auto"/>
            <w:right w:val="none" w:sz="0" w:space="0" w:color="auto"/>
          </w:divBdr>
        </w:div>
        <w:div w:id="1399552055">
          <w:marLeft w:val="640"/>
          <w:marRight w:val="0"/>
          <w:marTop w:val="0"/>
          <w:marBottom w:val="0"/>
          <w:divBdr>
            <w:top w:val="none" w:sz="0" w:space="0" w:color="auto"/>
            <w:left w:val="none" w:sz="0" w:space="0" w:color="auto"/>
            <w:bottom w:val="none" w:sz="0" w:space="0" w:color="auto"/>
            <w:right w:val="none" w:sz="0" w:space="0" w:color="auto"/>
          </w:divBdr>
        </w:div>
        <w:div w:id="1415933678">
          <w:marLeft w:val="640"/>
          <w:marRight w:val="0"/>
          <w:marTop w:val="0"/>
          <w:marBottom w:val="0"/>
          <w:divBdr>
            <w:top w:val="none" w:sz="0" w:space="0" w:color="auto"/>
            <w:left w:val="none" w:sz="0" w:space="0" w:color="auto"/>
            <w:bottom w:val="none" w:sz="0" w:space="0" w:color="auto"/>
            <w:right w:val="none" w:sz="0" w:space="0" w:color="auto"/>
          </w:divBdr>
        </w:div>
        <w:div w:id="1447701237">
          <w:marLeft w:val="640"/>
          <w:marRight w:val="0"/>
          <w:marTop w:val="0"/>
          <w:marBottom w:val="0"/>
          <w:divBdr>
            <w:top w:val="none" w:sz="0" w:space="0" w:color="auto"/>
            <w:left w:val="none" w:sz="0" w:space="0" w:color="auto"/>
            <w:bottom w:val="none" w:sz="0" w:space="0" w:color="auto"/>
            <w:right w:val="none" w:sz="0" w:space="0" w:color="auto"/>
          </w:divBdr>
        </w:div>
        <w:div w:id="1495729008">
          <w:marLeft w:val="640"/>
          <w:marRight w:val="0"/>
          <w:marTop w:val="0"/>
          <w:marBottom w:val="0"/>
          <w:divBdr>
            <w:top w:val="none" w:sz="0" w:space="0" w:color="auto"/>
            <w:left w:val="none" w:sz="0" w:space="0" w:color="auto"/>
            <w:bottom w:val="none" w:sz="0" w:space="0" w:color="auto"/>
            <w:right w:val="none" w:sz="0" w:space="0" w:color="auto"/>
          </w:divBdr>
        </w:div>
        <w:div w:id="1536507895">
          <w:marLeft w:val="640"/>
          <w:marRight w:val="0"/>
          <w:marTop w:val="0"/>
          <w:marBottom w:val="0"/>
          <w:divBdr>
            <w:top w:val="none" w:sz="0" w:space="0" w:color="auto"/>
            <w:left w:val="none" w:sz="0" w:space="0" w:color="auto"/>
            <w:bottom w:val="none" w:sz="0" w:space="0" w:color="auto"/>
            <w:right w:val="none" w:sz="0" w:space="0" w:color="auto"/>
          </w:divBdr>
        </w:div>
        <w:div w:id="1663385911">
          <w:marLeft w:val="640"/>
          <w:marRight w:val="0"/>
          <w:marTop w:val="0"/>
          <w:marBottom w:val="0"/>
          <w:divBdr>
            <w:top w:val="none" w:sz="0" w:space="0" w:color="auto"/>
            <w:left w:val="none" w:sz="0" w:space="0" w:color="auto"/>
            <w:bottom w:val="none" w:sz="0" w:space="0" w:color="auto"/>
            <w:right w:val="none" w:sz="0" w:space="0" w:color="auto"/>
          </w:divBdr>
        </w:div>
        <w:div w:id="1669598604">
          <w:marLeft w:val="640"/>
          <w:marRight w:val="0"/>
          <w:marTop w:val="0"/>
          <w:marBottom w:val="0"/>
          <w:divBdr>
            <w:top w:val="none" w:sz="0" w:space="0" w:color="auto"/>
            <w:left w:val="none" w:sz="0" w:space="0" w:color="auto"/>
            <w:bottom w:val="none" w:sz="0" w:space="0" w:color="auto"/>
            <w:right w:val="none" w:sz="0" w:space="0" w:color="auto"/>
          </w:divBdr>
        </w:div>
        <w:div w:id="1806970724">
          <w:marLeft w:val="640"/>
          <w:marRight w:val="0"/>
          <w:marTop w:val="0"/>
          <w:marBottom w:val="0"/>
          <w:divBdr>
            <w:top w:val="none" w:sz="0" w:space="0" w:color="auto"/>
            <w:left w:val="none" w:sz="0" w:space="0" w:color="auto"/>
            <w:bottom w:val="none" w:sz="0" w:space="0" w:color="auto"/>
            <w:right w:val="none" w:sz="0" w:space="0" w:color="auto"/>
          </w:divBdr>
        </w:div>
        <w:div w:id="1938561176">
          <w:marLeft w:val="640"/>
          <w:marRight w:val="0"/>
          <w:marTop w:val="0"/>
          <w:marBottom w:val="0"/>
          <w:divBdr>
            <w:top w:val="none" w:sz="0" w:space="0" w:color="auto"/>
            <w:left w:val="none" w:sz="0" w:space="0" w:color="auto"/>
            <w:bottom w:val="none" w:sz="0" w:space="0" w:color="auto"/>
            <w:right w:val="none" w:sz="0" w:space="0" w:color="auto"/>
          </w:divBdr>
        </w:div>
        <w:div w:id="1968050703">
          <w:marLeft w:val="640"/>
          <w:marRight w:val="0"/>
          <w:marTop w:val="0"/>
          <w:marBottom w:val="0"/>
          <w:divBdr>
            <w:top w:val="none" w:sz="0" w:space="0" w:color="auto"/>
            <w:left w:val="none" w:sz="0" w:space="0" w:color="auto"/>
            <w:bottom w:val="none" w:sz="0" w:space="0" w:color="auto"/>
            <w:right w:val="none" w:sz="0" w:space="0" w:color="auto"/>
          </w:divBdr>
        </w:div>
        <w:div w:id="2019231322">
          <w:marLeft w:val="640"/>
          <w:marRight w:val="0"/>
          <w:marTop w:val="0"/>
          <w:marBottom w:val="0"/>
          <w:divBdr>
            <w:top w:val="none" w:sz="0" w:space="0" w:color="auto"/>
            <w:left w:val="none" w:sz="0" w:space="0" w:color="auto"/>
            <w:bottom w:val="none" w:sz="0" w:space="0" w:color="auto"/>
            <w:right w:val="none" w:sz="0" w:space="0" w:color="auto"/>
          </w:divBdr>
        </w:div>
        <w:div w:id="2029480959">
          <w:marLeft w:val="640"/>
          <w:marRight w:val="0"/>
          <w:marTop w:val="0"/>
          <w:marBottom w:val="0"/>
          <w:divBdr>
            <w:top w:val="none" w:sz="0" w:space="0" w:color="auto"/>
            <w:left w:val="none" w:sz="0" w:space="0" w:color="auto"/>
            <w:bottom w:val="none" w:sz="0" w:space="0" w:color="auto"/>
            <w:right w:val="none" w:sz="0" w:space="0" w:color="auto"/>
          </w:divBdr>
        </w:div>
        <w:div w:id="2075813868">
          <w:marLeft w:val="640"/>
          <w:marRight w:val="0"/>
          <w:marTop w:val="0"/>
          <w:marBottom w:val="0"/>
          <w:divBdr>
            <w:top w:val="none" w:sz="0" w:space="0" w:color="auto"/>
            <w:left w:val="none" w:sz="0" w:space="0" w:color="auto"/>
            <w:bottom w:val="none" w:sz="0" w:space="0" w:color="auto"/>
            <w:right w:val="none" w:sz="0" w:space="0" w:color="auto"/>
          </w:divBdr>
        </w:div>
        <w:div w:id="2076002479">
          <w:marLeft w:val="640"/>
          <w:marRight w:val="0"/>
          <w:marTop w:val="0"/>
          <w:marBottom w:val="0"/>
          <w:divBdr>
            <w:top w:val="none" w:sz="0" w:space="0" w:color="auto"/>
            <w:left w:val="none" w:sz="0" w:space="0" w:color="auto"/>
            <w:bottom w:val="none" w:sz="0" w:space="0" w:color="auto"/>
            <w:right w:val="none" w:sz="0" w:space="0" w:color="auto"/>
          </w:divBdr>
        </w:div>
        <w:div w:id="2098165094">
          <w:marLeft w:val="640"/>
          <w:marRight w:val="0"/>
          <w:marTop w:val="0"/>
          <w:marBottom w:val="0"/>
          <w:divBdr>
            <w:top w:val="none" w:sz="0" w:space="0" w:color="auto"/>
            <w:left w:val="none" w:sz="0" w:space="0" w:color="auto"/>
            <w:bottom w:val="none" w:sz="0" w:space="0" w:color="auto"/>
            <w:right w:val="none" w:sz="0" w:space="0" w:color="auto"/>
          </w:divBdr>
        </w:div>
      </w:divsChild>
    </w:div>
    <w:div w:id="836923924">
      <w:bodyDiv w:val="1"/>
      <w:marLeft w:val="0"/>
      <w:marRight w:val="0"/>
      <w:marTop w:val="0"/>
      <w:marBottom w:val="0"/>
      <w:divBdr>
        <w:top w:val="none" w:sz="0" w:space="0" w:color="auto"/>
        <w:left w:val="none" w:sz="0" w:space="0" w:color="auto"/>
        <w:bottom w:val="none" w:sz="0" w:space="0" w:color="auto"/>
        <w:right w:val="none" w:sz="0" w:space="0" w:color="auto"/>
      </w:divBdr>
    </w:div>
    <w:div w:id="837161738">
      <w:bodyDiv w:val="1"/>
      <w:marLeft w:val="0"/>
      <w:marRight w:val="0"/>
      <w:marTop w:val="0"/>
      <w:marBottom w:val="0"/>
      <w:divBdr>
        <w:top w:val="none" w:sz="0" w:space="0" w:color="auto"/>
        <w:left w:val="none" w:sz="0" w:space="0" w:color="auto"/>
        <w:bottom w:val="none" w:sz="0" w:space="0" w:color="auto"/>
        <w:right w:val="none" w:sz="0" w:space="0" w:color="auto"/>
      </w:divBdr>
    </w:div>
    <w:div w:id="838352905">
      <w:bodyDiv w:val="1"/>
      <w:marLeft w:val="0"/>
      <w:marRight w:val="0"/>
      <w:marTop w:val="0"/>
      <w:marBottom w:val="0"/>
      <w:divBdr>
        <w:top w:val="none" w:sz="0" w:space="0" w:color="auto"/>
        <w:left w:val="none" w:sz="0" w:space="0" w:color="auto"/>
        <w:bottom w:val="none" w:sz="0" w:space="0" w:color="auto"/>
        <w:right w:val="none" w:sz="0" w:space="0" w:color="auto"/>
      </w:divBdr>
    </w:div>
    <w:div w:id="839199395">
      <w:bodyDiv w:val="1"/>
      <w:marLeft w:val="0"/>
      <w:marRight w:val="0"/>
      <w:marTop w:val="0"/>
      <w:marBottom w:val="0"/>
      <w:divBdr>
        <w:top w:val="none" w:sz="0" w:space="0" w:color="auto"/>
        <w:left w:val="none" w:sz="0" w:space="0" w:color="auto"/>
        <w:bottom w:val="none" w:sz="0" w:space="0" w:color="auto"/>
        <w:right w:val="none" w:sz="0" w:space="0" w:color="auto"/>
      </w:divBdr>
    </w:div>
    <w:div w:id="840968507">
      <w:marLeft w:val="480"/>
      <w:marRight w:val="0"/>
      <w:marTop w:val="0"/>
      <w:marBottom w:val="0"/>
      <w:divBdr>
        <w:top w:val="none" w:sz="0" w:space="0" w:color="auto"/>
        <w:left w:val="none" w:sz="0" w:space="0" w:color="auto"/>
        <w:bottom w:val="none" w:sz="0" w:space="0" w:color="auto"/>
        <w:right w:val="none" w:sz="0" w:space="0" w:color="auto"/>
      </w:divBdr>
    </w:div>
    <w:div w:id="842476355">
      <w:bodyDiv w:val="1"/>
      <w:marLeft w:val="0"/>
      <w:marRight w:val="0"/>
      <w:marTop w:val="0"/>
      <w:marBottom w:val="0"/>
      <w:divBdr>
        <w:top w:val="none" w:sz="0" w:space="0" w:color="auto"/>
        <w:left w:val="none" w:sz="0" w:space="0" w:color="auto"/>
        <w:bottom w:val="none" w:sz="0" w:space="0" w:color="auto"/>
        <w:right w:val="none" w:sz="0" w:space="0" w:color="auto"/>
      </w:divBdr>
      <w:divsChild>
        <w:div w:id="7830673">
          <w:marLeft w:val="640"/>
          <w:marRight w:val="0"/>
          <w:marTop w:val="0"/>
          <w:marBottom w:val="0"/>
          <w:divBdr>
            <w:top w:val="none" w:sz="0" w:space="0" w:color="auto"/>
            <w:left w:val="none" w:sz="0" w:space="0" w:color="auto"/>
            <w:bottom w:val="none" w:sz="0" w:space="0" w:color="auto"/>
            <w:right w:val="none" w:sz="0" w:space="0" w:color="auto"/>
          </w:divBdr>
        </w:div>
        <w:div w:id="21521457">
          <w:marLeft w:val="640"/>
          <w:marRight w:val="0"/>
          <w:marTop w:val="0"/>
          <w:marBottom w:val="0"/>
          <w:divBdr>
            <w:top w:val="none" w:sz="0" w:space="0" w:color="auto"/>
            <w:left w:val="none" w:sz="0" w:space="0" w:color="auto"/>
            <w:bottom w:val="none" w:sz="0" w:space="0" w:color="auto"/>
            <w:right w:val="none" w:sz="0" w:space="0" w:color="auto"/>
          </w:divBdr>
        </w:div>
        <w:div w:id="67534700">
          <w:marLeft w:val="640"/>
          <w:marRight w:val="0"/>
          <w:marTop w:val="0"/>
          <w:marBottom w:val="0"/>
          <w:divBdr>
            <w:top w:val="none" w:sz="0" w:space="0" w:color="auto"/>
            <w:left w:val="none" w:sz="0" w:space="0" w:color="auto"/>
            <w:bottom w:val="none" w:sz="0" w:space="0" w:color="auto"/>
            <w:right w:val="none" w:sz="0" w:space="0" w:color="auto"/>
          </w:divBdr>
        </w:div>
        <w:div w:id="103572466">
          <w:marLeft w:val="640"/>
          <w:marRight w:val="0"/>
          <w:marTop w:val="0"/>
          <w:marBottom w:val="0"/>
          <w:divBdr>
            <w:top w:val="none" w:sz="0" w:space="0" w:color="auto"/>
            <w:left w:val="none" w:sz="0" w:space="0" w:color="auto"/>
            <w:bottom w:val="none" w:sz="0" w:space="0" w:color="auto"/>
            <w:right w:val="none" w:sz="0" w:space="0" w:color="auto"/>
          </w:divBdr>
        </w:div>
        <w:div w:id="123163039">
          <w:marLeft w:val="640"/>
          <w:marRight w:val="0"/>
          <w:marTop w:val="0"/>
          <w:marBottom w:val="0"/>
          <w:divBdr>
            <w:top w:val="none" w:sz="0" w:space="0" w:color="auto"/>
            <w:left w:val="none" w:sz="0" w:space="0" w:color="auto"/>
            <w:bottom w:val="none" w:sz="0" w:space="0" w:color="auto"/>
            <w:right w:val="none" w:sz="0" w:space="0" w:color="auto"/>
          </w:divBdr>
        </w:div>
        <w:div w:id="178201598">
          <w:marLeft w:val="640"/>
          <w:marRight w:val="0"/>
          <w:marTop w:val="0"/>
          <w:marBottom w:val="0"/>
          <w:divBdr>
            <w:top w:val="none" w:sz="0" w:space="0" w:color="auto"/>
            <w:left w:val="none" w:sz="0" w:space="0" w:color="auto"/>
            <w:bottom w:val="none" w:sz="0" w:space="0" w:color="auto"/>
            <w:right w:val="none" w:sz="0" w:space="0" w:color="auto"/>
          </w:divBdr>
        </w:div>
        <w:div w:id="287203637">
          <w:marLeft w:val="640"/>
          <w:marRight w:val="0"/>
          <w:marTop w:val="0"/>
          <w:marBottom w:val="0"/>
          <w:divBdr>
            <w:top w:val="none" w:sz="0" w:space="0" w:color="auto"/>
            <w:left w:val="none" w:sz="0" w:space="0" w:color="auto"/>
            <w:bottom w:val="none" w:sz="0" w:space="0" w:color="auto"/>
            <w:right w:val="none" w:sz="0" w:space="0" w:color="auto"/>
          </w:divBdr>
        </w:div>
        <w:div w:id="329260530">
          <w:marLeft w:val="640"/>
          <w:marRight w:val="0"/>
          <w:marTop w:val="0"/>
          <w:marBottom w:val="0"/>
          <w:divBdr>
            <w:top w:val="none" w:sz="0" w:space="0" w:color="auto"/>
            <w:left w:val="none" w:sz="0" w:space="0" w:color="auto"/>
            <w:bottom w:val="none" w:sz="0" w:space="0" w:color="auto"/>
            <w:right w:val="none" w:sz="0" w:space="0" w:color="auto"/>
          </w:divBdr>
        </w:div>
        <w:div w:id="471094058">
          <w:marLeft w:val="640"/>
          <w:marRight w:val="0"/>
          <w:marTop w:val="0"/>
          <w:marBottom w:val="0"/>
          <w:divBdr>
            <w:top w:val="none" w:sz="0" w:space="0" w:color="auto"/>
            <w:left w:val="none" w:sz="0" w:space="0" w:color="auto"/>
            <w:bottom w:val="none" w:sz="0" w:space="0" w:color="auto"/>
            <w:right w:val="none" w:sz="0" w:space="0" w:color="auto"/>
          </w:divBdr>
        </w:div>
        <w:div w:id="486898852">
          <w:marLeft w:val="640"/>
          <w:marRight w:val="0"/>
          <w:marTop w:val="0"/>
          <w:marBottom w:val="0"/>
          <w:divBdr>
            <w:top w:val="none" w:sz="0" w:space="0" w:color="auto"/>
            <w:left w:val="none" w:sz="0" w:space="0" w:color="auto"/>
            <w:bottom w:val="none" w:sz="0" w:space="0" w:color="auto"/>
            <w:right w:val="none" w:sz="0" w:space="0" w:color="auto"/>
          </w:divBdr>
        </w:div>
        <w:div w:id="514804060">
          <w:marLeft w:val="640"/>
          <w:marRight w:val="0"/>
          <w:marTop w:val="0"/>
          <w:marBottom w:val="0"/>
          <w:divBdr>
            <w:top w:val="none" w:sz="0" w:space="0" w:color="auto"/>
            <w:left w:val="none" w:sz="0" w:space="0" w:color="auto"/>
            <w:bottom w:val="none" w:sz="0" w:space="0" w:color="auto"/>
            <w:right w:val="none" w:sz="0" w:space="0" w:color="auto"/>
          </w:divBdr>
        </w:div>
        <w:div w:id="550730432">
          <w:marLeft w:val="640"/>
          <w:marRight w:val="0"/>
          <w:marTop w:val="0"/>
          <w:marBottom w:val="0"/>
          <w:divBdr>
            <w:top w:val="none" w:sz="0" w:space="0" w:color="auto"/>
            <w:left w:val="none" w:sz="0" w:space="0" w:color="auto"/>
            <w:bottom w:val="none" w:sz="0" w:space="0" w:color="auto"/>
            <w:right w:val="none" w:sz="0" w:space="0" w:color="auto"/>
          </w:divBdr>
        </w:div>
        <w:div w:id="558829636">
          <w:marLeft w:val="640"/>
          <w:marRight w:val="0"/>
          <w:marTop w:val="0"/>
          <w:marBottom w:val="0"/>
          <w:divBdr>
            <w:top w:val="none" w:sz="0" w:space="0" w:color="auto"/>
            <w:left w:val="none" w:sz="0" w:space="0" w:color="auto"/>
            <w:bottom w:val="none" w:sz="0" w:space="0" w:color="auto"/>
            <w:right w:val="none" w:sz="0" w:space="0" w:color="auto"/>
          </w:divBdr>
        </w:div>
        <w:div w:id="591931898">
          <w:marLeft w:val="640"/>
          <w:marRight w:val="0"/>
          <w:marTop w:val="0"/>
          <w:marBottom w:val="0"/>
          <w:divBdr>
            <w:top w:val="none" w:sz="0" w:space="0" w:color="auto"/>
            <w:left w:val="none" w:sz="0" w:space="0" w:color="auto"/>
            <w:bottom w:val="none" w:sz="0" w:space="0" w:color="auto"/>
            <w:right w:val="none" w:sz="0" w:space="0" w:color="auto"/>
          </w:divBdr>
        </w:div>
        <w:div w:id="596475542">
          <w:marLeft w:val="640"/>
          <w:marRight w:val="0"/>
          <w:marTop w:val="0"/>
          <w:marBottom w:val="0"/>
          <w:divBdr>
            <w:top w:val="none" w:sz="0" w:space="0" w:color="auto"/>
            <w:left w:val="none" w:sz="0" w:space="0" w:color="auto"/>
            <w:bottom w:val="none" w:sz="0" w:space="0" w:color="auto"/>
            <w:right w:val="none" w:sz="0" w:space="0" w:color="auto"/>
          </w:divBdr>
        </w:div>
        <w:div w:id="603028590">
          <w:marLeft w:val="640"/>
          <w:marRight w:val="0"/>
          <w:marTop w:val="0"/>
          <w:marBottom w:val="0"/>
          <w:divBdr>
            <w:top w:val="none" w:sz="0" w:space="0" w:color="auto"/>
            <w:left w:val="none" w:sz="0" w:space="0" w:color="auto"/>
            <w:bottom w:val="none" w:sz="0" w:space="0" w:color="auto"/>
            <w:right w:val="none" w:sz="0" w:space="0" w:color="auto"/>
          </w:divBdr>
        </w:div>
        <w:div w:id="606891375">
          <w:marLeft w:val="640"/>
          <w:marRight w:val="0"/>
          <w:marTop w:val="0"/>
          <w:marBottom w:val="0"/>
          <w:divBdr>
            <w:top w:val="none" w:sz="0" w:space="0" w:color="auto"/>
            <w:left w:val="none" w:sz="0" w:space="0" w:color="auto"/>
            <w:bottom w:val="none" w:sz="0" w:space="0" w:color="auto"/>
            <w:right w:val="none" w:sz="0" w:space="0" w:color="auto"/>
          </w:divBdr>
        </w:div>
        <w:div w:id="609820622">
          <w:marLeft w:val="640"/>
          <w:marRight w:val="0"/>
          <w:marTop w:val="0"/>
          <w:marBottom w:val="0"/>
          <w:divBdr>
            <w:top w:val="none" w:sz="0" w:space="0" w:color="auto"/>
            <w:left w:val="none" w:sz="0" w:space="0" w:color="auto"/>
            <w:bottom w:val="none" w:sz="0" w:space="0" w:color="auto"/>
            <w:right w:val="none" w:sz="0" w:space="0" w:color="auto"/>
          </w:divBdr>
        </w:div>
        <w:div w:id="624042434">
          <w:marLeft w:val="640"/>
          <w:marRight w:val="0"/>
          <w:marTop w:val="0"/>
          <w:marBottom w:val="0"/>
          <w:divBdr>
            <w:top w:val="none" w:sz="0" w:space="0" w:color="auto"/>
            <w:left w:val="none" w:sz="0" w:space="0" w:color="auto"/>
            <w:bottom w:val="none" w:sz="0" w:space="0" w:color="auto"/>
            <w:right w:val="none" w:sz="0" w:space="0" w:color="auto"/>
          </w:divBdr>
        </w:div>
        <w:div w:id="626741424">
          <w:marLeft w:val="640"/>
          <w:marRight w:val="0"/>
          <w:marTop w:val="0"/>
          <w:marBottom w:val="0"/>
          <w:divBdr>
            <w:top w:val="none" w:sz="0" w:space="0" w:color="auto"/>
            <w:left w:val="none" w:sz="0" w:space="0" w:color="auto"/>
            <w:bottom w:val="none" w:sz="0" w:space="0" w:color="auto"/>
            <w:right w:val="none" w:sz="0" w:space="0" w:color="auto"/>
          </w:divBdr>
        </w:div>
        <w:div w:id="654377505">
          <w:marLeft w:val="640"/>
          <w:marRight w:val="0"/>
          <w:marTop w:val="0"/>
          <w:marBottom w:val="0"/>
          <w:divBdr>
            <w:top w:val="none" w:sz="0" w:space="0" w:color="auto"/>
            <w:left w:val="none" w:sz="0" w:space="0" w:color="auto"/>
            <w:bottom w:val="none" w:sz="0" w:space="0" w:color="auto"/>
            <w:right w:val="none" w:sz="0" w:space="0" w:color="auto"/>
          </w:divBdr>
        </w:div>
        <w:div w:id="762149970">
          <w:marLeft w:val="640"/>
          <w:marRight w:val="0"/>
          <w:marTop w:val="0"/>
          <w:marBottom w:val="0"/>
          <w:divBdr>
            <w:top w:val="none" w:sz="0" w:space="0" w:color="auto"/>
            <w:left w:val="none" w:sz="0" w:space="0" w:color="auto"/>
            <w:bottom w:val="none" w:sz="0" w:space="0" w:color="auto"/>
            <w:right w:val="none" w:sz="0" w:space="0" w:color="auto"/>
          </w:divBdr>
        </w:div>
        <w:div w:id="852651305">
          <w:marLeft w:val="640"/>
          <w:marRight w:val="0"/>
          <w:marTop w:val="0"/>
          <w:marBottom w:val="0"/>
          <w:divBdr>
            <w:top w:val="none" w:sz="0" w:space="0" w:color="auto"/>
            <w:left w:val="none" w:sz="0" w:space="0" w:color="auto"/>
            <w:bottom w:val="none" w:sz="0" w:space="0" w:color="auto"/>
            <w:right w:val="none" w:sz="0" w:space="0" w:color="auto"/>
          </w:divBdr>
        </w:div>
        <w:div w:id="869756174">
          <w:marLeft w:val="640"/>
          <w:marRight w:val="0"/>
          <w:marTop w:val="0"/>
          <w:marBottom w:val="0"/>
          <w:divBdr>
            <w:top w:val="none" w:sz="0" w:space="0" w:color="auto"/>
            <w:left w:val="none" w:sz="0" w:space="0" w:color="auto"/>
            <w:bottom w:val="none" w:sz="0" w:space="0" w:color="auto"/>
            <w:right w:val="none" w:sz="0" w:space="0" w:color="auto"/>
          </w:divBdr>
        </w:div>
        <w:div w:id="873269555">
          <w:marLeft w:val="640"/>
          <w:marRight w:val="0"/>
          <w:marTop w:val="0"/>
          <w:marBottom w:val="0"/>
          <w:divBdr>
            <w:top w:val="none" w:sz="0" w:space="0" w:color="auto"/>
            <w:left w:val="none" w:sz="0" w:space="0" w:color="auto"/>
            <w:bottom w:val="none" w:sz="0" w:space="0" w:color="auto"/>
            <w:right w:val="none" w:sz="0" w:space="0" w:color="auto"/>
          </w:divBdr>
        </w:div>
        <w:div w:id="899830291">
          <w:marLeft w:val="640"/>
          <w:marRight w:val="0"/>
          <w:marTop w:val="0"/>
          <w:marBottom w:val="0"/>
          <w:divBdr>
            <w:top w:val="none" w:sz="0" w:space="0" w:color="auto"/>
            <w:left w:val="none" w:sz="0" w:space="0" w:color="auto"/>
            <w:bottom w:val="none" w:sz="0" w:space="0" w:color="auto"/>
            <w:right w:val="none" w:sz="0" w:space="0" w:color="auto"/>
          </w:divBdr>
        </w:div>
        <w:div w:id="920338581">
          <w:marLeft w:val="640"/>
          <w:marRight w:val="0"/>
          <w:marTop w:val="0"/>
          <w:marBottom w:val="0"/>
          <w:divBdr>
            <w:top w:val="none" w:sz="0" w:space="0" w:color="auto"/>
            <w:left w:val="none" w:sz="0" w:space="0" w:color="auto"/>
            <w:bottom w:val="none" w:sz="0" w:space="0" w:color="auto"/>
            <w:right w:val="none" w:sz="0" w:space="0" w:color="auto"/>
          </w:divBdr>
        </w:div>
        <w:div w:id="988434507">
          <w:marLeft w:val="640"/>
          <w:marRight w:val="0"/>
          <w:marTop w:val="0"/>
          <w:marBottom w:val="0"/>
          <w:divBdr>
            <w:top w:val="none" w:sz="0" w:space="0" w:color="auto"/>
            <w:left w:val="none" w:sz="0" w:space="0" w:color="auto"/>
            <w:bottom w:val="none" w:sz="0" w:space="0" w:color="auto"/>
            <w:right w:val="none" w:sz="0" w:space="0" w:color="auto"/>
          </w:divBdr>
        </w:div>
        <w:div w:id="1021710862">
          <w:marLeft w:val="640"/>
          <w:marRight w:val="0"/>
          <w:marTop w:val="0"/>
          <w:marBottom w:val="0"/>
          <w:divBdr>
            <w:top w:val="none" w:sz="0" w:space="0" w:color="auto"/>
            <w:left w:val="none" w:sz="0" w:space="0" w:color="auto"/>
            <w:bottom w:val="none" w:sz="0" w:space="0" w:color="auto"/>
            <w:right w:val="none" w:sz="0" w:space="0" w:color="auto"/>
          </w:divBdr>
        </w:div>
        <w:div w:id="1066681138">
          <w:marLeft w:val="640"/>
          <w:marRight w:val="0"/>
          <w:marTop w:val="0"/>
          <w:marBottom w:val="0"/>
          <w:divBdr>
            <w:top w:val="none" w:sz="0" w:space="0" w:color="auto"/>
            <w:left w:val="none" w:sz="0" w:space="0" w:color="auto"/>
            <w:bottom w:val="none" w:sz="0" w:space="0" w:color="auto"/>
            <w:right w:val="none" w:sz="0" w:space="0" w:color="auto"/>
          </w:divBdr>
        </w:div>
        <w:div w:id="1121998341">
          <w:marLeft w:val="640"/>
          <w:marRight w:val="0"/>
          <w:marTop w:val="0"/>
          <w:marBottom w:val="0"/>
          <w:divBdr>
            <w:top w:val="none" w:sz="0" w:space="0" w:color="auto"/>
            <w:left w:val="none" w:sz="0" w:space="0" w:color="auto"/>
            <w:bottom w:val="none" w:sz="0" w:space="0" w:color="auto"/>
            <w:right w:val="none" w:sz="0" w:space="0" w:color="auto"/>
          </w:divBdr>
        </w:div>
        <w:div w:id="1168715293">
          <w:marLeft w:val="640"/>
          <w:marRight w:val="0"/>
          <w:marTop w:val="0"/>
          <w:marBottom w:val="0"/>
          <w:divBdr>
            <w:top w:val="none" w:sz="0" w:space="0" w:color="auto"/>
            <w:left w:val="none" w:sz="0" w:space="0" w:color="auto"/>
            <w:bottom w:val="none" w:sz="0" w:space="0" w:color="auto"/>
            <w:right w:val="none" w:sz="0" w:space="0" w:color="auto"/>
          </w:divBdr>
        </w:div>
        <w:div w:id="1195195365">
          <w:marLeft w:val="640"/>
          <w:marRight w:val="0"/>
          <w:marTop w:val="0"/>
          <w:marBottom w:val="0"/>
          <w:divBdr>
            <w:top w:val="none" w:sz="0" w:space="0" w:color="auto"/>
            <w:left w:val="none" w:sz="0" w:space="0" w:color="auto"/>
            <w:bottom w:val="none" w:sz="0" w:space="0" w:color="auto"/>
            <w:right w:val="none" w:sz="0" w:space="0" w:color="auto"/>
          </w:divBdr>
        </w:div>
        <w:div w:id="1213737154">
          <w:marLeft w:val="640"/>
          <w:marRight w:val="0"/>
          <w:marTop w:val="0"/>
          <w:marBottom w:val="0"/>
          <w:divBdr>
            <w:top w:val="none" w:sz="0" w:space="0" w:color="auto"/>
            <w:left w:val="none" w:sz="0" w:space="0" w:color="auto"/>
            <w:bottom w:val="none" w:sz="0" w:space="0" w:color="auto"/>
            <w:right w:val="none" w:sz="0" w:space="0" w:color="auto"/>
          </w:divBdr>
        </w:div>
        <w:div w:id="1220090817">
          <w:marLeft w:val="640"/>
          <w:marRight w:val="0"/>
          <w:marTop w:val="0"/>
          <w:marBottom w:val="0"/>
          <w:divBdr>
            <w:top w:val="none" w:sz="0" w:space="0" w:color="auto"/>
            <w:left w:val="none" w:sz="0" w:space="0" w:color="auto"/>
            <w:bottom w:val="none" w:sz="0" w:space="0" w:color="auto"/>
            <w:right w:val="none" w:sz="0" w:space="0" w:color="auto"/>
          </w:divBdr>
        </w:div>
        <w:div w:id="1227456506">
          <w:marLeft w:val="640"/>
          <w:marRight w:val="0"/>
          <w:marTop w:val="0"/>
          <w:marBottom w:val="0"/>
          <w:divBdr>
            <w:top w:val="none" w:sz="0" w:space="0" w:color="auto"/>
            <w:left w:val="none" w:sz="0" w:space="0" w:color="auto"/>
            <w:bottom w:val="none" w:sz="0" w:space="0" w:color="auto"/>
            <w:right w:val="none" w:sz="0" w:space="0" w:color="auto"/>
          </w:divBdr>
        </w:div>
        <w:div w:id="1248462822">
          <w:marLeft w:val="640"/>
          <w:marRight w:val="0"/>
          <w:marTop w:val="0"/>
          <w:marBottom w:val="0"/>
          <w:divBdr>
            <w:top w:val="none" w:sz="0" w:space="0" w:color="auto"/>
            <w:left w:val="none" w:sz="0" w:space="0" w:color="auto"/>
            <w:bottom w:val="none" w:sz="0" w:space="0" w:color="auto"/>
            <w:right w:val="none" w:sz="0" w:space="0" w:color="auto"/>
          </w:divBdr>
        </w:div>
        <w:div w:id="1259633234">
          <w:marLeft w:val="640"/>
          <w:marRight w:val="0"/>
          <w:marTop w:val="0"/>
          <w:marBottom w:val="0"/>
          <w:divBdr>
            <w:top w:val="none" w:sz="0" w:space="0" w:color="auto"/>
            <w:left w:val="none" w:sz="0" w:space="0" w:color="auto"/>
            <w:bottom w:val="none" w:sz="0" w:space="0" w:color="auto"/>
            <w:right w:val="none" w:sz="0" w:space="0" w:color="auto"/>
          </w:divBdr>
        </w:div>
        <w:div w:id="1331982504">
          <w:marLeft w:val="640"/>
          <w:marRight w:val="0"/>
          <w:marTop w:val="0"/>
          <w:marBottom w:val="0"/>
          <w:divBdr>
            <w:top w:val="none" w:sz="0" w:space="0" w:color="auto"/>
            <w:left w:val="none" w:sz="0" w:space="0" w:color="auto"/>
            <w:bottom w:val="none" w:sz="0" w:space="0" w:color="auto"/>
            <w:right w:val="none" w:sz="0" w:space="0" w:color="auto"/>
          </w:divBdr>
        </w:div>
        <w:div w:id="1349214916">
          <w:marLeft w:val="640"/>
          <w:marRight w:val="0"/>
          <w:marTop w:val="0"/>
          <w:marBottom w:val="0"/>
          <w:divBdr>
            <w:top w:val="none" w:sz="0" w:space="0" w:color="auto"/>
            <w:left w:val="none" w:sz="0" w:space="0" w:color="auto"/>
            <w:bottom w:val="none" w:sz="0" w:space="0" w:color="auto"/>
            <w:right w:val="none" w:sz="0" w:space="0" w:color="auto"/>
          </w:divBdr>
        </w:div>
        <w:div w:id="1384208205">
          <w:marLeft w:val="640"/>
          <w:marRight w:val="0"/>
          <w:marTop w:val="0"/>
          <w:marBottom w:val="0"/>
          <w:divBdr>
            <w:top w:val="none" w:sz="0" w:space="0" w:color="auto"/>
            <w:left w:val="none" w:sz="0" w:space="0" w:color="auto"/>
            <w:bottom w:val="none" w:sz="0" w:space="0" w:color="auto"/>
            <w:right w:val="none" w:sz="0" w:space="0" w:color="auto"/>
          </w:divBdr>
        </w:div>
        <w:div w:id="1385762328">
          <w:marLeft w:val="640"/>
          <w:marRight w:val="0"/>
          <w:marTop w:val="0"/>
          <w:marBottom w:val="0"/>
          <w:divBdr>
            <w:top w:val="none" w:sz="0" w:space="0" w:color="auto"/>
            <w:left w:val="none" w:sz="0" w:space="0" w:color="auto"/>
            <w:bottom w:val="none" w:sz="0" w:space="0" w:color="auto"/>
            <w:right w:val="none" w:sz="0" w:space="0" w:color="auto"/>
          </w:divBdr>
        </w:div>
        <w:div w:id="1399131507">
          <w:marLeft w:val="640"/>
          <w:marRight w:val="0"/>
          <w:marTop w:val="0"/>
          <w:marBottom w:val="0"/>
          <w:divBdr>
            <w:top w:val="none" w:sz="0" w:space="0" w:color="auto"/>
            <w:left w:val="none" w:sz="0" w:space="0" w:color="auto"/>
            <w:bottom w:val="none" w:sz="0" w:space="0" w:color="auto"/>
            <w:right w:val="none" w:sz="0" w:space="0" w:color="auto"/>
          </w:divBdr>
        </w:div>
        <w:div w:id="1408770599">
          <w:marLeft w:val="640"/>
          <w:marRight w:val="0"/>
          <w:marTop w:val="0"/>
          <w:marBottom w:val="0"/>
          <w:divBdr>
            <w:top w:val="none" w:sz="0" w:space="0" w:color="auto"/>
            <w:left w:val="none" w:sz="0" w:space="0" w:color="auto"/>
            <w:bottom w:val="none" w:sz="0" w:space="0" w:color="auto"/>
            <w:right w:val="none" w:sz="0" w:space="0" w:color="auto"/>
          </w:divBdr>
        </w:div>
        <w:div w:id="1458451167">
          <w:marLeft w:val="640"/>
          <w:marRight w:val="0"/>
          <w:marTop w:val="0"/>
          <w:marBottom w:val="0"/>
          <w:divBdr>
            <w:top w:val="none" w:sz="0" w:space="0" w:color="auto"/>
            <w:left w:val="none" w:sz="0" w:space="0" w:color="auto"/>
            <w:bottom w:val="none" w:sz="0" w:space="0" w:color="auto"/>
            <w:right w:val="none" w:sz="0" w:space="0" w:color="auto"/>
          </w:divBdr>
        </w:div>
        <w:div w:id="1485393864">
          <w:marLeft w:val="640"/>
          <w:marRight w:val="0"/>
          <w:marTop w:val="0"/>
          <w:marBottom w:val="0"/>
          <w:divBdr>
            <w:top w:val="none" w:sz="0" w:space="0" w:color="auto"/>
            <w:left w:val="none" w:sz="0" w:space="0" w:color="auto"/>
            <w:bottom w:val="none" w:sz="0" w:space="0" w:color="auto"/>
            <w:right w:val="none" w:sz="0" w:space="0" w:color="auto"/>
          </w:divBdr>
        </w:div>
        <w:div w:id="1491167516">
          <w:marLeft w:val="640"/>
          <w:marRight w:val="0"/>
          <w:marTop w:val="0"/>
          <w:marBottom w:val="0"/>
          <w:divBdr>
            <w:top w:val="none" w:sz="0" w:space="0" w:color="auto"/>
            <w:left w:val="none" w:sz="0" w:space="0" w:color="auto"/>
            <w:bottom w:val="none" w:sz="0" w:space="0" w:color="auto"/>
            <w:right w:val="none" w:sz="0" w:space="0" w:color="auto"/>
          </w:divBdr>
        </w:div>
        <w:div w:id="1542983745">
          <w:marLeft w:val="640"/>
          <w:marRight w:val="0"/>
          <w:marTop w:val="0"/>
          <w:marBottom w:val="0"/>
          <w:divBdr>
            <w:top w:val="none" w:sz="0" w:space="0" w:color="auto"/>
            <w:left w:val="none" w:sz="0" w:space="0" w:color="auto"/>
            <w:bottom w:val="none" w:sz="0" w:space="0" w:color="auto"/>
            <w:right w:val="none" w:sz="0" w:space="0" w:color="auto"/>
          </w:divBdr>
        </w:div>
        <w:div w:id="1609654449">
          <w:marLeft w:val="640"/>
          <w:marRight w:val="0"/>
          <w:marTop w:val="0"/>
          <w:marBottom w:val="0"/>
          <w:divBdr>
            <w:top w:val="none" w:sz="0" w:space="0" w:color="auto"/>
            <w:left w:val="none" w:sz="0" w:space="0" w:color="auto"/>
            <w:bottom w:val="none" w:sz="0" w:space="0" w:color="auto"/>
            <w:right w:val="none" w:sz="0" w:space="0" w:color="auto"/>
          </w:divBdr>
        </w:div>
        <w:div w:id="1641839365">
          <w:marLeft w:val="640"/>
          <w:marRight w:val="0"/>
          <w:marTop w:val="0"/>
          <w:marBottom w:val="0"/>
          <w:divBdr>
            <w:top w:val="none" w:sz="0" w:space="0" w:color="auto"/>
            <w:left w:val="none" w:sz="0" w:space="0" w:color="auto"/>
            <w:bottom w:val="none" w:sz="0" w:space="0" w:color="auto"/>
            <w:right w:val="none" w:sz="0" w:space="0" w:color="auto"/>
          </w:divBdr>
        </w:div>
        <w:div w:id="1668169667">
          <w:marLeft w:val="640"/>
          <w:marRight w:val="0"/>
          <w:marTop w:val="0"/>
          <w:marBottom w:val="0"/>
          <w:divBdr>
            <w:top w:val="none" w:sz="0" w:space="0" w:color="auto"/>
            <w:left w:val="none" w:sz="0" w:space="0" w:color="auto"/>
            <w:bottom w:val="none" w:sz="0" w:space="0" w:color="auto"/>
            <w:right w:val="none" w:sz="0" w:space="0" w:color="auto"/>
          </w:divBdr>
        </w:div>
        <w:div w:id="1705790534">
          <w:marLeft w:val="640"/>
          <w:marRight w:val="0"/>
          <w:marTop w:val="0"/>
          <w:marBottom w:val="0"/>
          <w:divBdr>
            <w:top w:val="none" w:sz="0" w:space="0" w:color="auto"/>
            <w:left w:val="none" w:sz="0" w:space="0" w:color="auto"/>
            <w:bottom w:val="none" w:sz="0" w:space="0" w:color="auto"/>
            <w:right w:val="none" w:sz="0" w:space="0" w:color="auto"/>
          </w:divBdr>
        </w:div>
        <w:div w:id="1714185465">
          <w:marLeft w:val="640"/>
          <w:marRight w:val="0"/>
          <w:marTop w:val="0"/>
          <w:marBottom w:val="0"/>
          <w:divBdr>
            <w:top w:val="none" w:sz="0" w:space="0" w:color="auto"/>
            <w:left w:val="none" w:sz="0" w:space="0" w:color="auto"/>
            <w:bottom w:val="none" w:sz="0" w:space="0" w:color="auto"/>
            <w:right w:val="none" w:sz="0" w:space="0" w:color="auto"/>
          </w:divBdr>
        </w:div>
        <w:div w:id="1766729310">
          <w:marLeft w:val="640"/>
          <w:marRight w:val="0"/>
          <w:marTop w:val="0"/>
          <w:marBottom w:val="0"/>
          <w:divBdr>
            <w:top w:val="none" w:sz="0" w:space="0" w:color="auto"/>
            <w:left w:val="none" w:sz="0" w:space="0" w:color="auto"/>
            <w:bottom w:val="none" w:sz="0" w:space="0" w:color="auto"/>
            <w:right w:val="none" w:sz="0" w:space="0" w:color="auto"/>
          </w:divBdr>
        </w:div>
        <w:div w:id="1871334297">
          <w:marLeft w:val="640"/>
          <w:marRight w:val="0"/>
          <w:marTop w:val="0"/>
          <w:marBottom w:val="0"/>
          <w:divBdr>
            <w:top w:val="none" w:sz="0" w:space="0" w:color="auto"/>
            <w:left w:val="none" w:sz="0" w:space="0" w:color="auto"/>
            <w:bottom w:val="none" w:sz="0" w:space="0" w:color="auto"/>
            <w:right w:val="none" w:sz="0" w:space="0" w:color="auto"/>
          </w:divBdr>
        </w:div>
        <w:div w:id="1920408348">
          <w:marLeft w:val="640"/>
          <w:marRight w:val="0"/>
          <w:marTop w:val="0"/>
          <w:marBottom w:val="0"/>
          <w:divBdr>
            <w:top w:val="none" w:sz="0" w:space="0" w:color="auto"/>
            <w:left w:val="none" w:sz="0" w:space="0" w:color="auto"/>
            <w:bottom w:val="none" w:sz="0" w:space="0" w:color="auto"/>
            <w:right w:val="none" w:sz="0" w:space="0" w:color="auto"/>
          </w:divBdr>
        </w:div>
        <w:div w:id="1923448376">
          <w:marLeft w:val="640"/>
          <w:marRight w:val="0"/>
          <w:marTop w:val="0"/>
          <w:marBottom w:val="0"/>
          <w:divBdr>
            <w:top w:val="none" w:sz="0" w:space="0" w:color="auto"/>
            <w:left w:val="none" w:sz="0" w:space="0" w:color="auto"/>
            <w:bottom w:val="none" w:sz="0" w:space="0" w:color="auto"/>
            <w:right w:val="none" w:sz="0" w:space="0" w:color="auto"/>
          </w:divBdr>
        </w:div>
        <w:div w:id="2028748148">
          <w:marLeft w:val="640"/>
          <w:marRight w:val="0"/>
          <w:marTop w:val="0"/>
          <w:marBottom w:val="0"/>
          <w:divBdr>
            <w:top w:val="none" w:sz="0" w:space="0" w:color="auto"/>
            <w:left w:val="none" w:sz="0" w:space="0" w:color="auto"/>
            <w:bottom w:val="none" w:sz="0" w:space="0" w:color="auto"/>
            <w:right w:val="none" w:sz="0" w:space="0" w:color="auto"/>
          </w:divBdr>
        </w:div>
        <w:div w:id="2043165368">
          <w:marLeft w:val="640"/>
          <w:marRight w:val="0"/>
          <w:marTop w:val="0"/>
          <w:marBottom w:val="0"/>
          <w:divBdr>
            <w:top w:val="none" w:sz="0" w:space="0" w:color="auto"/>
            <w:left w:val="none" w:sz="0" w:space="0" w:color="auto"/>
            <w:bottom w:val="none" w:sz="0" w:space="0" w:color="auto"/>
            <w:right w:val="none" w:sz="0" w:space="0" w:color="auto"/>
          </w:divBdr>
        </w:div>
        <w:div w:id="2058433516">
          <w:marLeft w:val="640"/>
          <w:marRight w:val="0"/>
          <w:marTop w:val="0"/>
          <w:marBottom w:val="0"/>
          <w:divBdr>
            <w:top w:val="none" w:sz="0" w:space="0" w:color="auto"/>
            <w:left w:val="none" w:sz="0" w:space="0" w:color="auto"/>
            <w:bottom w:val="none" w:sz="0" w:space="0" w:color="auto"/>
            <w:right w:val="none" w:sz="0" w:space="0" w:color="auto"/>
          </w:divBdr>
        </w:div>
        <w:div w:id="2092045684">
          <w:marLeft w:val="640"/>
          <w:marRight w:val="0"/>
          <w:marTop w:val="0"/>
          <w:marBottom w:val="0"/>
          <w:divBdr>
            <w:top w:val="none" w:sz="0" w:space="0" w:color="auto"/>
            <w:left w:val="none" w:sz="0" w:space="0" w:color="auto"/>
            <w:bottom w:val="none" w:sz="0" w:space="0" w:color="auto"/>
            <w:right w:val="none" w:sz="0" w:space="0" w:color="auto"/>
          </w:divBdr>
        </w:div>
        <w:div w:id="2113819625">
          <w:marLeft w:val="640"/>
          <w:marRight w:val="0"/>
          <w:marTop w:val="0"/>
          <w:marBottom w:val="0"/>
          <w:divBdr>
            <w:top w:val="none" w:sz="0" w:space="0" w:color="auto"/>
            <w:left w:val="none" w:sz="0" w:space="0" w:color="auto"/>
            <w:bottom w:val="none" w:sz="0" w:space="0" w:color="auto"/>
            <w:right w:val="none" w:sz="0" w:space="0" w:color="auto"/>
          </w:divBdr>
        </w:div>
        <w:div w:id="2125801733">
          <w:marLeft w:val="640"/>
          <w:marRight w:val="0"/>
          <w:marTop w:val="0"/>
          <w:marBottom w:val="0"/>
          <w:divBdr>
            <w:top w:val="none" w:sz="0" w:space="0" w:color="auto"/>
            <w:left w:val="none" w:sz="0" w:space="0" w:color="auto"/>
            <w:bottom w:val="none" w:sz="0" w:space="0" w:color="auto"/>
            <w:right w:val="none" w:sz="0" w:space="0" w:color="auto"/>
          </w:divBdr>
        </w:div>
        <w:div w:id="2138141173">
          <w:marLeft w:val="640"/>
          <w:marRight w:val="0"/>
          <w:marTop w:val="0"/>
          <w:marBottom w:val="0"/>
          <w:divBdr>
            <w:top w:val="none" w:sz="0" w:space="0" w:color="auto"/>
            <w:left w:val="none" w:sz="0" w:space="0" w:color="auto"/>
            <w:bottom w:val="none" w:sz="0" w:space="0" w:color="auto"/>
            <w:right w:val="none" w:sz="0" w:space="0" w:color="auto"/>
          </w:divBdr>
        </w:div>
        <w:div w:id="2142458092">
          <w:marLeft w:val="640"/>
          <w:marRight w:val="0"/>
          <w:marTop w:val="0"/>
          <w:marBottom w:val="0"/>
          <w:divBdr>
            <w:top w:val="none" w:sz="0" w:space="0" w:color="auto"/>
            <w:left w:val="none" w:sz="0" w:space="0" w:color="auto"/>
            <w:bottom w:val="none" w:sz="0" w:space="0" w:color="auto"/>
            <w:right w:val="none" w:sz="0" w:space="0" w:color="auto"/>
          </w:divBdr>
        </w:div>
        <w:div w:id="2145387992">
          <w:marLeft w:val="640"/>
          <w:marRight w:val="0"/>
          <w:marTop w:val="0"/>
          <w:marBottom w:val="0"/>
          <w:divBdr>
            <w:top w:val="none" w:sz="0" w:space="0" w:color="auto"/>
            <w:left w:val="none" w:sz="0" w:space="0" w:color="auto"/>
            <w:bottom w:val="none" w:sz="0" w:space="0" w:color="auto"/>
            <w:right w:val="none" w:sz="0" w:space="0" w:color="auto"/>
          </w:divBdr>
        </w:div>
      </w:divsChild>
    </w:div>
    <w:div w:id="842622580">
      <w:bodyDiv w:val="1"/>
      <w:marLeft w:val="0"/>
      <w:marRight w:val="0"/>
      <w:marTop w:val="0"/>
      <w:marBottom w:val="0"/>
      <w:divBdr>
        <w:top w:val="none" w:sz="0" w:space="0" w:color="auto"/>
        <w:left w:val="none" w:sz="0" w:space="0" w:color="auto"/>
        <w:bottom w:val="none" w:sz="0" w:space="0" w:color="auto"/>
        <w:right w:val="none" w:sz="0" w:space="0" w:color="auto"/>
      </w:divBdr>
      <w:divsChild>
        <w:div w:id="73209243">
          <w:marLeft w:val="640"/>
          <w:marRight w:val="0"/>
          <w:marTop w:val="0"/>
          <w:marBottom w:val="0"/>
          <w:divBdr>
            <w:top w:val="none" w:sz="0" w:space="0" w:color="auto"/>
            <w:left w:val="none" w:sz="0" w:space="0" w:color="auto"/>
            <w:bottom w:val="none" w:sz="0" w:space="0" w:color="auto"/>
            <w:right w:val="none" w:sz="0" w:space="0" w:color="auto"/>
          </w:divBdr>
        </w:div>
        <w:div w:id="96413343">
          <w:marLeft w:val="640"/>
          <w:marRight w:val="0"/>
          <w:marTop w:val="0"/>
          <w:marBottom w:val="0"/>
          <w:divBdr>
            <w:top w:val="none" w:sz="0" w:space="0" w:color="auto"/>
            <w:left w:val="none" w:sz="0" w:space="0" w:color="auto"/>
            <w:bottom w:val="none" w:sz="0" w:space="0" w:color="auto"/>
            <w:right w:val="none" w:sz="0" w:space="0" w:color="auto"/>
          </w:divBdr>
        </w:div>
        <w:div w:id="146943182">
          <w:marLeft w:val="640"/>
          <w:marRight w:val="0"/>
          <w:marTop w:val="0"/>
          <w:marBottom w:val="0"/>
          <w:divBdr>
            <w:top w:val="none" w:sz="0" w:space="0" w:color="auto"/>
            <w:left w:val="none" w:sz="0" w:space="0" w:color="auto"/>
            <w:bottom w:val="none" w:sz="0" w:space="0" w:color="auto"/>
            <w:right w:val="none" w:sz="0" w:space="0" w:color="auto"/>
          </w:divBdr>
        </w:div>
        <w:div w:id="229001317">
          <w:marLeft w:val="640"/>
          <w:marRight w:val="0"/>
          <w:marTop w:val="0"/>
          <w:marBottom w:val="0"/>
          <w:divBdr>
            <w:top w:val="none" w:sz="0" w:space="0" w:color="auto"/>
            <w:left w:val="none" w:sz="0" w:space="0" w:color="auto"/>
            <w:bottom w:val="none" w:sz="0" w:space="0" w:color="auto"/>
            <w:right w:val="none" w:sz="0" w:space="0" w:color="auto"/>
          </w:divBdr>
        </w:div>
        <w:div w:id="234320343">
          <w:marLeft w:val="640"/>
          <w:marRight w:val="0"/>
          <w:marTop w:val="0"/>
          <w:marBottom w:val="0"/>
          <w:divBdr>
            <w:top w:val="none" w:sz="0" w:space="0" w:color="auto"/>
            <w:left w:val="none" w:sz="0" w:space="0" w:color="auto"/>
            <w:bottom w:val="none" w:sz="0" w:space="0" w:color="auto"/>
            <w:right w:val="none" w:sz="0" w:space="0" w:color="auto"/>
          </w:divBdr>
        </w:div>
        <w:div w:id="251476094">
          <w:marLeft w:val="640"/>
          <w:marRight w:val="0"/>
          <w:marTop w:val="0"/>
          <w:marBottom w:val="0"/>
          <w:divBdr>
            <w:top w:val="none" w:sz="0" w:space="0" w:color="auto"/>
            <w:left w:val="none" w:sz="0" w:space="0" w:color="auto"/>
            <w:bottom w:val="none" w:sz="0" w:space="0" w:color="auto"/>
            <w:right w:val="none" w:sz="0" w:space="0" w:color="auto"/>
          </w:divBdr>
        </w:div>
        <w:div w:id="267932202">
          <w:marLeft w:val="640"/>
          <w:marRight w:val="0"/>
          <w:marTop w:val="0"/>
          <w:marBottom w:val="0"/>
          <w:divBdr>
            <w:top w:val="none" w:sz="0" w:space="0" w:color="auto"/>
            <w:left w:val="none" w:sz="0" w:space="0" w:color="auto"/>
            <w:bottom w:val="none" w:sz="0" w:space="0" w:color="auto"/>
            <w:right w:val="none" w:sz="0" w:space="0" w:color="auto"/>
          </w:divBdr>
        </w:div>
        <w:div w:id="304359898">
          <w:marLeft w:val="640"/>
          <w:marRight w:val="0"/>
          <w:marTop w:val="0"/>
          <w:marBottom w:val="0"/>
          <w:divBdr>
            <w:top w:val="none" w:sz="0" w:space="0" w:color="auto"/>
            <w:left w:val="none" w:sz="0" w:space="0" w:color="auto"/>
            <w:bottom w:val="none" w:sz="0" w:space="0" w:color="auto"/>
            <w:right w:val="none" w:sz="0" w:space="0" w:color="auto"/>
          </w:divBdr>
        </w:div>
        <w:div w:id="306594273">
          <w:marLeft w:val="640"/>
          <w:marRight w:val="0"/>
          <w:marTop w:val="0"/>
          <w:marBottom w:val="0"/>
          <w:divBdr>
            <w:top w:val="none" w:sz="0" w:space="0" w:color="auto"/>
            <w:left w:val="none" w:sz="0" w:space="0" w:color="auto"/>
            <w:bottom w:val="none" w:sz="0" w:space="0" w:color="auto"/>
            <w:right w:val="none" w:sz="0" w:space="0" w:color="auto"/>
          </w:divBdr>
        </w:div>
        <w:div w:id="368067018">
          <w:marLeft w:val="640"/>
          <w:marRight w:val="0"/>
          <w:marTop w:val="0"/>
          <w:marBottom w:val="0"/>
          <w:divBdr>
            <w:top w:val="none" w:sz="0" w:space="0" w:color="auto"/>
            <w:left w:val="none" w:sz="0" w:space="0" w:color="auto"/>
            <w:bottom w:val="none" w:sz="0" w:space="0" w:color="auto"/>
            <w:right w:val="none" w:sz="0" w:space="0" w:color="auto"/>
          </w:divBdr>
        </w:div>
        <w:div w:id="391275954">
          <w:marLeft w:val="640"/>
          <w:marRight w:val="0"/>
          <w:marTop w:val="0"/>
          <w:marBottom w:val="0"/>
          <w:divBdr>
            <w:top w:val="none" w:sz="0" w:space="0" w:color="auto"/>
            <w:left w:val="none" w:sz="0" w:space="0" w:color="auto"/>
            <w:bottom w:val="none" w:sz="0" w:space="0" w:color="auto"/>
            <w:right w:val="none" w:sz="0" w:space="0" w:color="auto"/>
          </w:divBdr>
        </w:div>
        <w:div w:id="456947870">
          <w:marLeft w:val="640"/>
          <w:marRight w:val="0"/>
          <w:marTop w:val="0"/>
          <w:marBottom w:val="0"/>
          <w:divBdr>
            <w:top w:val="none" w:sz="0" w:space="0" w:color="auto"/>
            <w:left w:val="none" w:sz="0" w:space="0" w:color="auto"/>
            <w:bottom w:val="none" w:sz="0" w:space="0" w:color="auto"/>
            <w:right w:val="none" w:sz="0" w:space="0" w:color="auto"/>
          </w:divBdr>
        </w:div>
        <w:div w:id="513151947">
          <w:marLeft w:val="640"/>
          <w:marRight w:val="0"/>
          <w:marTop w:val="0"/>
          <w:marBottom w:val="0"/>
          <w:divBdr>
            <w:top w:val="none" w:sz="0" w:space="0" w:color="auto"/>
            <w:left w:val="none" w:sz="0" w:space="0" w:color="auto"/>
            <w:bottom w:val="none" w:sz="0" w:space="0" w:color="auto"/>
            <w:right w:val="none" w:sz="0" w:space="0" w:color="auto"/>
          </w:divBdr>
        </w:div>
        <w:div w:id="678968697">
          <w:marLeft w:val="640"/>
          <w:marRight w:val="0"/>
          <w:marTop w:val="0"/>
          <w:marBottom w:val="0"/>
          <w:divBdr>
            <w:top w:val="none" w:sz="0" w:space="0" w:color="auto"/>
            <w:left w:val="none" w:sz="0" w:space="0" w:color="auto"/>
            <w:bottom w:val="none" w:sz="0" w:space="0" w:color="auto"/>
            <w:right w:val="none" w:sz="0" w:space="0" w:color="auto"/>
          </w:divBdr>
        </w:div>
        <w:div w:id="682440556">
          <w:marLeft w:val="640"/>
          <w:marRight w:val="0"/>
          <w:marTop w:val="0"/>
          <w:marBottom w:val="0"/>
          <w:divBdr>
            <w:top w:val="none" w:sz="0" w:space="0" w:color="auto"/>
            <w:left w:val="none" w:sz="0" w:space="0" w:color="auto"/>
            <w:bottom w:val="none" w:sz="0" w:space="0" w:color="auto"/>
            <w:right w:val="none" w:sz="0" w:space="0" w:color="auto"/>
          </w:divBdr>
        </w:div>
        <w:div w:id="734815777">
          <w:marLeft w:val="640"/>
          <w:marRight w:val="0"/>
          <w:marTop w:val="0"/>
          <w:marBottom w:val="0"/>
          <w:divBdr>
            <w:top w:val="none" w:sz="0" w:space="0" w:color="auto"/>
            <w:left w:val="none" w:sz="0" w:space="0" w:color="auto"/>
            <w:bottom w:val="none" w:sz="0" w:space="0" w:color="auto"/>
            <w:right w:val="none" w:sz="0" w:space="0" w:color="auto"/>
          </w:divBdr>
        </w:div>
        <w:div w:id="736317619">
          <w:marLeft w:val="640"/>
          <w:marRight w:val="0"/>
          <w:marTop w:val="0"/>
          <w:marBottom w:val="0"/>
          <w:divBdr>
            <w:top w:val="none" w:sz="0" w:space="0" w:color="auto"/>
            <w:left w:val="none" w:sz="0" w:space="0" w:color="auto"/>
            <w:bottom w:val="none" w:sz="0" w:space="0" w:color="auto"/>
            <w:right w:val="none" w:sz="0" w:space="0" w:color="auto"/>
          </w:divBdr>
        </w:div>
        <w:div w:id="750933737">
          <w:marLeft w:val="640"/>
          <w:marRight w:val="0"/>
          <w:marTop w:val="0"/>
          <w:marBottom w:val="0"/>
          <w:divBdr>
            <w:top w:val="none" w:sz="0" w:space="0" w:color="auto"/>
            <w:left w:val="none" w:sz="0" w:space="0" w:color="auto"/>
            <w:bottom w:val="none" w:sz="0" w:space="0" w:color="auto"/>
            <w:right w:val="none" w:sz="0" w:space="0" w:color="auto"/>
          </w:divBdr>
        </w:div>
        <w:div w:id="773598471">
          <w:marLeft w:val="640"/>
          <w:marRight w:val="0"/>
          <w:marTop w:val="0"/>
          <w:marBottom w:val="0"/>
          <w:divBdr>
            <w:top w:val="none" w:sz="0" w:space="0" w:color="auto"/>
            <w:left w:val="none" w:sz="0" w:space="0" w:color="auto"/>
            <w:bottom w:val="none" w:sz="0" w:space="0" w:color="auto"/>
            <w:right w:val="none" w:sz="0" w:space="0" w:color="auto"/>
          </w:divBdr>
        </w:div>
        <w:div w:id="869490472">
          <w:marLeft w:val="640"/>
          <w:marRight w:val="0"/>
          <w:marTop w:val="0"/>
          <w:marBottom w:val="0"/>
          <w:divBdr>
            <w:top w:val="none" w:sz="0" w:space="0" w:color="auto"/>
            <w:left w:val="none" w:sz="0" w:space="0" w:color="auto"/>
            <w:bottom w:val="none" w:sz="0" w:space="0" w:color="auto"/>
            <w:right w:val="none" w:sz="0" w:space="0" w:color="auto"/>
          </w:divBdr>
        </w:div>
        <w:div w:id="901600358">
          <w:marLeft w:val="640"/>
          <w:marRight w:val="0"/>
          <w:marTop w:val="0"/>
          <w:marBottom w:val="0"/>
          <w:divBdr>
            <w:top w:val="none" w:sz="0" w:space="0" w:color="auto"/>
            <w:left w:val="none" w:sz="0" w:space="0" w:color="auto"/>
            <w:bottom w:val="none" w:sz="0" w:space="0" w:color="auto"/>
            <w:right w:val="none" w:sz="0" w:space="0" w:color="auto"/>
          </w:divBdr>
        </w:div>
        <w:div w:id="995763186">
          <w:marLeft w:val="640"/>
          <w:marRight w:val="0"/>
          <w:marTop w:val="0"/>
          <w:marBottom w:val="0"/>
          <w:divBdr>
            <w:top w:val="none" w:sz="0" w:space="0" w:color="auto"/>
            <w:left w:val="none" w:sz="0" w:space="0" w:color="auto"/>
            <w:bottom w:val="none" w:sz="0" w:space="0" w:color="auto"/>
            <w:right w:val="none" w:sz="0" w:space="0" w:color="auto"/>
          </w:divBdr>
        </w:div>
        <w:div w:id="1036125813">
          <w:marLeft w:val="640"/>
          <w:marRight w:val="0"/>
          <w:marTop w:val="0"/>
          <w:marBottom w:val="0"/>
          <w:divBdr>
            <w:top w:val="none" w:sz="0" w:space="0" w:color="auto"/>
            <w:left w:val="none" w:sz="0" w:space="0" w:color="auto"/>
            <w:bottom w:val="none" w:sz="0" w:space="0" w:color="auto"/>
            <w:right w:val="none" w:sz="0" w:space="0" w:color="auto"/>
          </w:divBdr>
        </w:div>
        <w:div w:id="1068311174">
          <w:marLeft w:val="640"/>
          <w:marRight w:val="0"/>
          <w:marTop w:val="0"/>
          <w:marBottom w:val="0"/>
          <w:divBdr>
            <w:top w:val="none" w:sz="0" w:space="0" w:color="auto"/>
            <w:left w:val="none" w:sz="0" w:space="0" w:color="auto"/>
            <w:bottom w:val="none" w:sz="0" w:space="0" w:color="auto"/>
            <w:right w:val="none" w:sz="0" w:space="0" w:color="auto"/>
          </w:divBdr>
        </w:div>
        <w:div w:id="1093428240">
          <w:marLeft w:val="640"/>
          <w:marRight w:val="0"/>
          <w:marTop w:val="0"/>
          <w:marBottom w:val="0"/>
          <w:divBdr>
            <w:top w:val="none" w:sz="0" w:space="0" w:color="auto"/>
            <w:left w:val="none" w:sz="0" w:space="0" w:color="auto"/>
            <w:bottom w:val="none" w:sz="0" w:space="0" w:color="auto"/>
            <w:right w:val="none" w:sz="0" w:space="0" w:color="auto"/>
          </w:divBdr>
        </w:div>
        <w:div w:id="1105612410">
          <w:marLeft w:val="640"/>
          <w:marRight w:val="0"/>
          <w:marTop w:val="0"/>
          <w:marBottom w:val="0"/>
          <w:divBdr>
            <w:top w:val="none" w:sz="0" w:space="0" w:color="auto"/>
            <w:left w:val="none" w:sz="0" w:space="0" w:color="auto"/>
            <w:bottom w:val="none" w:sz="0" w:space="0" w:color="auto"/>
            <w:right w:val="none" w:sz="0" w:space="0" w:color="auto"/>
          </w:divBdr>
        </w:div>
        <w:div w:id="1151797690">
          <w:marLeft w:val="640"/>
          <w:marRight w:val="0"/>
          <w:marTop w:val="0"/>
          <w:marBottom w:val="0"/>
          <w:divBdr>
            <w:top w:val="none" w:sz="0" w:space="0" w:color="auto"/>
            <w:left w:val="none" w:sz="0" w:space="0" w:color="auto"/>
            <w:bottom w:val="none" w:sz="0" w:space="0" w:color="auto"/>
            <w:right w:val="none" w:sz="0" w:space="0" w:color="auto"/>
          </w:divBdr>
        </w:div>
        <w:div w:id="1197817431">
          <w:marLeft w:val="640"/>
          <w:marRight w:val="0"/>
          <w:marTop w:val="0"/>
          <w:marBottom w:val="0"/>
          <w:divBdr>
            <w:top w:val="none" w:sz="0" w:space="0" w:color="auto"/>
            <w:left w:val="none" w:sz="0" w:space="0" w:color="auto"/>
            <w:bottom w:val="none" w:sz="0" w:space="0" w:color="auto"/>
            <w:right w:val="none" w:sz="0" w:space="0" w:color="auto"/>
          </w:divBdr>
        </w:div>
        <w:div w:id="1233076150">
          <w:marLeft w:val="640"/>
          <w:marRight w:val="0"/>
          <w:marTop w:val="0"/>
          <w:marBottom w:val="0"/>
          <w:divBdr>
            <w:top w:val="none" w:sz="0" w:space="0" w:color="auto"/>
            <w:left w:val="none" w:sz="0" w:space="0" w:color="auto"/>
            <w:bottom w:val="none" w:sz="0" w:space="0" w:color="auto"/>
            <w:right w:val="none" w:sz="0" w:space="0" w:color="auto"/>
          </w:divBdr>
        </w:div>
        <w:div w:id="1248727900">
          <w:marLeft w:val="640"/>
          <w:marRight w:val="0"/>
          <w:marTop w:val="0"/>
          <w:marBottom w:val="0"/>
          <w:divBdr>
            <w:top w:val="none" w:sz="0" w:space="0" w:color="auto"/>
            <w:left w:val="none" w:sz="0" w:space="0" w:color="auto"/>
            <w:bottom w:val="none" w:sz="0" w:space="0" w:color="auto"/>
            <w:right w:val="none" w:sz="0" w:space="0" w:color="auto"/>
          </w:divBdr>
        </w:div>
        <w:div w:id="1348750075">
          <w:marLeft w:val="640"/>
          <w:marRight w:val="0"/>
          <w:marTop w:val="0"/>
          <w:marBottom w:val="0"/>
          <w:divBdr>
            <w:top w:val="none" w:sz="0" w:space="0" w:color="auto"/>
            <w:left w:val="none" w:sz="0" w:space="0" w:color="auto"/>
            <w:bottom w:val="none" w:sz="0" w:space="0" w:color="auto"/>
            <w:right w:val="none" w:sz="0" w:space="0" w:color="auto"/>
          </w:divBdr>
        </w:div>
        <w:div w:id="1364286278">
          <w:marLeft w:val="640"/>
          <w:marRight w:val="0"/>
          <w:marTop w:val="0"/>
          <w:marBottom w:val="0"/>
          <w:divBdr>
            <w:top w:val="none" w:sz="0" w:space="0" w:color="auto"/>
            <w:left w:val="none" w:sz="0" w:space="0" w:color="auto"/>
            <w:bottom w:val="none" w:sz="0" w:space="0" w:color="auto"/>
            <w:right w:val="none" w:sz="0" w:space="0" w:color="auto"/>
          </w:divBdr>
        </w:div>
        <w:div w:id="1434133722">
          <w:marLeft w:val="640"/>
          <w:marRight w:val="0"/>
          <w:marTop w:val="0"/>
          <w:marBottom w:val="0"/>
          <w:divBdr>
            <w:top w:val="none" w:sz="0" w:space="0" w:color="auto"/>
            <w:left w:val="none" w:sz="0" w:space="0" w:color="auto"/>
            <w:bottom w:val="none" w:sz="0" w:space="0" w:color="auto"/>
            <w:right w:val="none" w:sz="0" w:space="0" w:color="auto"/>
          </w:divBdr>
        </w:div>
        <w:div w:id="1445886621">
          <w:marLeft w:val="640"/>
          <w:marRight w:val="0"/>
          <w:marTop w:val="0"/>
          <w:marBottom w:val="0"/>
          <w:divBdr>
            <w:top w:val="none" w:sz="0" w:space="0" w:color="auto"/>
            <w:left w:val="none" w:sz="0" w:space="0" w:color="auto"/>
            <w:bottom w:val="none" w:sz="0" w:space="0" w:color="auto"/>
            <w:right w:val="none" w:sz="0" w:space="0" w:color="auto"/>
          </w:divBdr>
        </w:div>
        <w:div w:id="1515610270">
          <w:marLeft w:val="640"/>
          <w:marRight w:val="0"/>
          <w:marTop w:val="0"/>
          <w:marBottom w:val="0"/>
          <w:divBdr>
            <w:top w:val="none" w:sz="0" w:space="0" w:color="auto"/>
            <w:left w:val="none" w:sz="0" w:space="0" w:color="auto"/>
            <w:bottom w:val="none" w:sz="0" w:space="0" w:color="auto"/>
            <w:right w:val="none" w:sz="0" w:space="0" w:color="auto"/>
          </w:divBdr>
        </w:div>
        <w:div w:id="1521355013">
          <w:marLeft w:val="640"/>
          <w:marRight w:val="0"/>
          <w:marTop w:val="0"/>
          <w:marBottom w:val="0"/>
          <w:divBdr>
            <w:top w:val="none" w:sz="0" w:space="0" w:color="auto"/>
            <w:left w:val="none" w:sz="0" w:space="0" w:color="auto"/>
            <w:bottom w:val="none" w:sz="0" w:space="0" w:color="auto"/>
            <w:right w:val="none" w:sz="0" w:space="0" w:color="auto"/>
          </w:divBdr>
        </w:div>
        <w:div w:id="1602106695">
          <w:marLeft w:val="640"/>
          <w:marRight w:val="0"/>
          <w:marTop w:val="0"/>
          <w:marBottom w:val="0"/>
          <w:divBdr>
            <w:top w:val="none" w:sz="0" w:space="0" w:color="auto"/>
            <w:left w:val="none" w:sz="0" w:space="0" w:color="auto"/>
            <w:bottom w:val="none" w:sz="0" w:space="0" w:color="auto"/>
            <w:right w:val="none" w:sz="0" w:space="0" w:color="auto"/>
          </w:divBdr>
        </w:div>
        <w:div w:id="1611742332">
          <w:marLeft w:val="640"/>
          <w:marRight w:val="0"/>
          <w:marTop w:val="0"/>
          <w:marBottom w:val="0"/>
          <w:divBdr>
            <w:top w:val="none" w:sz="0" w:space="0" w:color="auto"/>
            <w:left w:val="none" w:sz="0" w:space="0" w:color="auto"/>
            <w:bottom w:val="none" w:sz="0" w:space="0" w:color="auto"/>
            <w:right w:val="none" w:sz="0" w:space="0" w:color="auto"/>
          </w:divBdr>
        </w:div>
        <w:div w:id="1614243181">
          <w:marLeft w:val="640"/>
          <w:marRight w:val="0"/>
          <w:marTop w:val="0"/>
          <w:marBottom w:val="0"/>
          <w:divBdr>
            <w:top w:val="none" w:sz="0" w:space="0" w:color="auto"/>
            <w:left w:val="none" w:sz="0" w:space="0" w:color="auto"/>
            <w:bottom w:val="none" w:sz="0" w:space="0" w:color="auto"/>
            <w:right w:val="none" w:sz="0" w:space="0" w:color="auto"/>
          </w:divBdr>
        </w:div>
        <w:div w:id="1629898870">
          <w:marLeft w:val="640"/>
          <w:marRight w:val="0"/>
          <w:marTop w:val="0"/>
          <w:marBottom w:val="0"/>
          <w:divBdr>
            <w:top w:val="none" w:sz="0" w:space="0" w:color="auto"/>
            <w:left w:val="none" w:sz="0" w:space="0" w:color="auto"/>
            <w:bottom w:val="none" w:sz="0" w:space="0" w:color="auto"/>
            <w:right w:val="none" w:sz="0" w:space="0" w:color="auto"/>
          </w:divBdr>
        </w:div>
        <w:div w:id="1649632824">
          <w:marLeft w:val="640"/>
          <w:marRight w:val="0"/>
          <w:marTop w:val="0"/>
          <w:marBottom w:val="0"/>
          <w:divBdr>
            <w:top w:val="none" w:sz="0" w:space="0" w:color="auto"/>
            <w:left w:val="none" w:sz="0" w:space="0" w:color="auto"/>
            <w:bottom w:val="none" w:sz="0" w:space="0" w:color="auto"/>
            <w:right w:val="none" w:sz="0" w:space="0" w:color="auto"/>
          </w:divBdr>
        </w:div>
        <w:div w:id="1709138497">
          <w:marLeft w:val="640"/>
          <w:marRight w:val="0"/>
          <w:marTop w:val="0"/>
          <w:marBottom w:val="0"/>
          <w:divBdr>
            <w:top w:val="none" w:sz="0" w:space="0" w:color="auto"/>
            <w:left w:val="none" w:sz="0" w:space="0" w:color="auto"/>
            <w:bottom w:val="none" w:sz="0" w:space="0" w:color="auto"/>
            <w:right w:val="none" w:sz="0" w:space="0" w:color="auto"/>
          </w:divBdr>
        </w:div>
        <w:div w:id="1747802984">
          <w:marLeft w:val="640"/>
          <w:marRight w:val="0"/>
          <w:marTop w:val="0"/>
          <w:marBottom w:val="0"/>
          <w:divBdr>
            <w:top w:val="none" w:sz="0" w:space="0" w:color="auto"/>
            <w:left w:val="none" w:sz="0" w:space="0" w:color="auto"/>
            <w:bottom w:val="none" w:sz="0" w:space="0" w:color="auto"/>
            <w:right w:val="none" w:sz="0" w:space="0" w:color="auto"/>
          </w:divBdr>
        </w:div>
        <w:div w:id="1750612363">
          <w:marLeft w:val="640"/>
          <w:marRight w:val="0"/>
          <w:marTop w:val="0"/>
          <w:marBottom w:val="0"/>
          <w:divBdr>
            <w:top w:val="none" w:sz="0" w:space="0" w:color="auto"/>
            <w:left w:val="none" w:sz="0" w:space="0" w:color="auto"/>
            <w:bottom w:val="none" w:sz="0" w:space="0" w:color="auto"/>
            <w:right w:val="none" w:sz="0" w:space="0" w:color="auto"/>
          </w:divBdr>
        </w:div>
        <w:div w:id="1795366079">
          <w:marLeft w:val="640"/>
          <w:marRight w:val="0"/>
          <w:marTop w:val="0"/>
          <w:marBottom w:val="0"/>
          <w:divBdr>
            <w:top w:val="none" w:sz="0" w:space="0" w:color="auto"/>
            <w:left w:val="none" w:sz="0" w:space="0" w:color="auto"/>
            <w:bottom w:val="none" w:sz="0" w:space="0" w:color="auto"/>
            <w:right w:val="none" w:sz="0" w:space="0" w:color="auto"/>
          </w:divBdr>
        </w:div>
        <w:div w:id="1797747417">
          <w:marLeft w:val="640"/>
          <w:marRight w:val="0"/>
          <w:marTop w:val="0"/>
          <w:marBottom w:val="0"/>
          <w:divBdr>
            <w:top w:val="none" w:sz="0" w:space="0" w:color="auto"/>
            <w:left w:val="none" w:sz="0" w:space="0" w:color="auto"/>
            <w:bottom w:val="none" w:sz="0" w:space="0" w:color="auto"/>
            <w:right w:val="none" w:sz="0" w:space="0" w:color="auto"/>
          </w:divBdr>
        </w:div>
        <w:div w:id="1838954916">
          <w:marLeft w:val="640"/>
          <w:marRight w:val="0"/>
          <w:marTop w:val="0"/>
          <w:marBottom w:val="0"/>
          <w:divBdr>
            <w:top w:val="none" w:sz="0" w:space="0" w:color="auto"/>
            <w:left w:val="none" w:sz="0" w:space="0" w:color="auto"/>
            <w:bottom w:val="none" w:sz="0" w:space="0" w:color="auto"/>
            <w:right w:val="none" w:sz="0" w:space="0" w:color="auto"/>
          </w:divBdr>
        </w:div>
        <w:div w:id="1847940728">
          <w:marLeft w:val="640"/>
          <w:marRight w:val="0"/>
          <w:marTop w:val="0"/>
          <w:marBottom w:val="0"/>
          <w:divBdr>
            <w:top w:val="none" w:sz="0" w:space="0" w:color="auto"/>
            <w:left w:val="none" w:sz="0" w:space="0" w:color="auto"/>
            <w:bottom w:val="none" w:sz="0" w:space="0" w:color="auto"/>
            <w:right w:val="none" w:sz="0" w:space="0" w:color="auto"/>
          </w:divBdr>
        </w:div>
        <w:div w:id="1857041253">
          <w:marLeft w:val="640"/>
          <w:marRight w:val="0"/>
          <w:marTop w:val="0"/>
          <w:marBottom w:val="0"/>
          <w:divBdr>
            <w:top w:val="none" w:sz="0" w:space="0" w:color="auto"/>
            <w:left w:val="none" w:sz="0" w:space="0" w:color="auto"/>
            <w:bottom w:val="none" w:sz="0" w:space="0" w:color="auto"/>
            <w:right w:val="none" w:sz="0" w:space="0" w:color="auto"/>
          </w:divBdr>
        </w:div>
        <w:div w:id="1897157651">
          <w:marLeft w:val="640"/>
          <w:marRight w:val="0"/>
          <w:marTop w:val="0"/>
          <w:marBottom w:val="0"/>
          <w:divBdr>
            <w:top w:val="none" w:sz="0" w:space="0" w:color="auto"/>
            <w:left w:val="none" w:sz="0" w:space="0" w:color="auto"/>
            <w:bottom w:val="none" w:sz="0" w:space="0" w:color="auto"/>
            <w:right w:val="none" w:sz="0" w:space="0" w:color="auto"/>
          </w:divBdr>
        </w:div>
        <w:div w:id="1937902675">
          <w:marLeft w:val="640"/>
          <w:marRight w:val="0"/>
          <w:marTop w:val="0"/>
          <w:marBottom w:val="0"/>
          <w:divBdr>
            <w:top w:val="none" w:sz="0" w:space="0" w:color="auto"/>
            <w:left w:val="none" w:sz="0" w:space="0" w:color="auto"/>
            <w:bottom w:val="none" w:sz="0" w:space="0" w:color="auto"/>
            <w:right w:val="none" w:sz="0" w:space="0" w:color="auto"/>
          </w:divBdr>
        </w:div>
        <w:div w:id="1938127257">
          <w:marLeft w:val="640"/>
          <w:marRight w:val="0"/>
          <w:marTop w:val="0"/>
          <w:marBottom w:val="0"/>
          <w:divBdr>
            <w:top w:val="none" w:sz="0" w:space="0" w:color="auto"/>
            <w:left w:val="none" w:sz="0" w:space="0" w:color="auto"/>
            <w:bottom w:val="none" w:sz="0" w:space="0" w:color="auto"/>
            <w:right w:val="none" w:sz="0" w:space="0" w:color="auto"/>
          </w:divBdr>
        </w:div>
        <w:div w:id="1949315922">
          <w:marLeft w:val="640"/>
          <w:marRight w:val="0"/>
          <w:marTop w:val="0"/>
          <w:marBottom w:val="0"/>
          <w:divBdr>
            <w:top w:val="none" w:sz="0" w:space="0" w:color="auto"/>
            <w:left w:val="none" w:sz="0" w:space="0" w:color="auto"/>
            <w:bottom w:val="none" w:sz="0" w:space="0" w:color="auto"/>
            <w:right w:val="none" w:sz="0" w:space="0" w:color="auto"/>
          </w:divBdr>
        </w:div>
        <w:div w:id="1954701907">
          <w:marLeft w:val="640"/>
          <w:marRight w:val="0"/>
          <w:marTop w:val="0"/>
          <w:marBottom w:val="0"/>
          <w:divBdr>
            <w:top w:val="none" w:sz="0" w:space="0" w:color="auto"/>
            <w:left w:val="none" w:sz="0" w:space="0" w:color="auto"/>
            <w:bottom w:val="none" w:sz="0" w:space="0" w:color="auto"/>
            <w:right w:val="none" w:sz="0" w:space="0" w:color="auto"/>
          </w:divBdr>
        </w:div>
        <w:div w:id="2014916636">
          <w:marLeft w:val="640"/>
          <w:marRight w:val="0"/>
          <w:marTop w:val="0"/>
          <w:marBottom w:val="0"/>
          <w:divBdr>
            <w:top w:val="none" w:sz="0" w:space="0" w:color="auto"/>
            <w:left w:val="none" w:sz="0" w:space="0" w:color="auto"/>
            <w:bottom w:val="none" w:sz="0" w:space="0" w:color="auto"/>
            <w:right w:val="none" w:sz="0" w:space="0" w:color="auto"/>
          </w:divBdr>
        </w:div>
        <w:div w:id="2075279708">
          <w:marLeft w:val="640"/>
          <w:marRight w:val="0"/>
          <w:marTop w:val="0"/>
          <w:marBottom w:val="0"/>
          <w:divBdr>
            <w:top w:val="none" w:sz="0" w:space="0" w:color="auto"/>
            <w:left w:val="none" w:sz="0" w:space="0" w:color="auto"/>
            <w:bottom w:val="none" w:sz="0" w:space="0" w:color="auto"/>
            <w:right w:val="none" w:sz="0" w:space="0" w:color="auto"/>
          </w:divBdr>
        </w:div>
      </w:divsChild>
    </w:div>
    <w:div w:id="844366674">
      <w:bodyDiv w:val="1"/>
      <w:marLeft w:val="0"/>
      <w:marRight w:val="0"/>
      <w:marTop w:val="0"/>
      <w:marBottom w:val="0"/>
      <w:divBdr>
        <w:top w:val="none" w:sz="0" w:space="0" w:color="auto"/>
        <w:left w:val="none" w:sz="0" w:space="0" w:color="auto"/>
        <w:bottom w:val="none" w:sz="0" w:space="0" w:color="auto"/>
        <w:right w:val="none" w:sz="0" w:space="0" w:color="auto"/>
      </w:divBdr>
    </w:div>
    <w:div w:id="844904622">
      <w:bodyDiv w:val="1"/>
      <w:marLeft w:val="0"/>
      <w:marRight w:val="0"/>
      <w:marTop w:val="0"/>
      <w:marBottom w:val="0"/>
      <w:divBdr>
        <w:top w:val="none" w:sz="0" w:space="0" w:color="auto"/>
        <w:left w:val="none" w:sz="0" w:space="0" w:color="auto"/>
        <w:bottom w:val="none" w:sz="0" w:space="0" w:color="auto"/>
        <w:right w:val="none" w:sz="0" w:space="0" w:color="auto"/>
      </w:divBdr>
    </w:div>
    <w:div w:id="845023876">
      <w:bodyDiv w:val="1"/>
      <w:marLeft w:val="0"/>
      <w:marRight w:val="0"/>
      <w:marTop w:val="0"/>
      <w:marBottom w:val="0"/>
      <w:divBdr>
        <w:top w:val="none" w:sz="0" w:space="0" w:color="auto"/>
        <w:left w:val="none" w:sz="0" w:space="0" w:color="auto"/>
        <w:bottom w:val="none" w:sz="0" w:space="0" w:color="auto"/>
        <w:right w:val="none" w:sz="0" w:space="0" w:color="auto"/>
      </w:divBdr>
    </w:div>
    <w:div w:id="845485447">
      <w:bodyDiv w:val="1"/>
      <w:marLeft w:val="0"/>
      <w:marRight w:val="0"/>
      <w:marTop w:val="0"/>
      <w:marBottom w:val="0"/>
      <w:divBdr>
        <w:top w:val="none" w:sz="0" w:space="0" w:color="auto"/>
        <w:left w:val="none" w:sz="0" w:space="0" w:color="auto"/>
        <w:bottom w:val="none" w:sz="0" w:space="0" w:color="auto"/>
        <w:right w:val="none" w:sz="0" w:space="0" w:color="auto"/>
      </w:divBdr>
    </w:div>
    <w:div w:id="845944911">
      <w:marLeft w:val="480"/>
      <w:marRight w:val="0"/>
      <w:marTop w:val="0"/>
      <w:marBottom w:val="0"/>
      <w:divBdr>
        <w:top w:val="none" w:sz="0" w:space="0" w:color="auto"/>
        <w:left w:val="none" w:sz="0" w:space="0" w:color="auto"/>
        <w:bottom w:val="none" w:sz="0" w:space="0" w:color="auto"/>
        <w:right w:val="none" w:sz="0" w:space="0" w:color="auto"/>
      </w:divBdr>
    </w:div>
    <w:div w:id="846752110">
      <w:bodyDiv w:val="1"/>
      <w:marLeft w:val="0"/>
      <w:marRight w:val="0"/>
      <w:marTop w:val="0"/>
      <w:marBottom w:val="0"/>
      <w:divBdr>
        <w:top w:val="none" w:sz="0" w:space="0" w:color="auto"/>
        <w:left w:val="none" w:sz="0" w:space="0" w:color="auto"/>
        <w:bottom w:val="none" w:sz="0" w:space="0" w:color="auto"/>
        <w:right w:val="none" w:sz="0" w:space="0" w:color="auto"/>
      </w:divBdr>
    </w:div>
    <w:div w:id="849491393">
      <w:marLeft w:val="480"/>
      <w:marRight w:val="0"/>
      <w:marTop w:val="0"/>
      <w:marBottom w:val="0"/>
      <w:divBdr>
        <w:top w:val="none" w:sz="0" w:space="0" w:color="auto"/>
        <w:left w:val="none" w:sz="0" w:space="0" w:color="auto"/>
        <w:bottom w:val="none" w:sz="0" w:space="0" w:color="auto"/>
        <w:right w:val="none" w:sz="0" w:space="0" w:color="auto"/>
      </w:divBdr>
    </w:div>
    <w:div w:id="849681895">
      <w:bodyDiv w:val="1"/>
      <w:marLeft w:val="0"/>
      <w:marRight w:val="0"/>
      <w:marTop w:val="0"/>
      <w:marBottom w:val="0"/>
      <w:divBdr>
        <w:top w:val="none" w:sz="0" w:space="0" w:color="auto"/>
        <w:left w:val="none" w:sz="0" w:space="0" w:color="auto"/>
        <w:bottom w:val="none" w:sz="0" w:space="0" w:color="auto"/>
        <w:right w:val="none" w:sz="0" w:space="0" w:color="auto"/>
      </w:divBdr>
    </w:div>
    <w:div w:id="849874546">
      <w:bodyDiv w:val="1"/>
      <w:marLeft w:val="0"/>
      <w:marRight w:val="0"/>
      <w:marTop w:val="0"/>
      <w:marBottom w:val="0"/>
      <w:divBdr>
        <w:top w:val="none" w:sz="0" w:space="0" w:color="auto"/>
        <w:left w:val="none" w:sz="0" w:space="0" w:color="auto"/>
        <w:bottom w:val="none" w:sz="0" w:space="0" w:color="auto"/>
        <w:right w:val="none" w:sz="0" w:space="0" w:color="auto"/>
      </w:divBdr>
    </w:div>
    <w:div w:id="850097578">
      <w:bodyDiv w:val="1"/>
      <w:marLeft w:val="0"/>
      <w:marRight w:val="0"/>
      <w:marTop w:val="0"/>
      <w:marBottom w:val="0"/>
      <w:divBdr>
        <w:top w:val="none" w:sz="0" w:space="0" w:color="auto"/>
        <w:left w:val="none" w:sz="0" w:space="0" w:color="auto"/>
        <w:bottom w:val="none" w:sz="0" w:space="0" w:color="auto"/>
        <w:right w:val="none" w:sz="0" w:space="0" w:color="auto"/>
      </w:divBdr>
    </w:div>
    <w:div w:id="850221710">
      <w:bodyDiv w:val="1"/>
      <w:marLeft w:val="0"/>
      <w:marRight w:val="0"/>
      <w:marTop w:val="0"/>
      <w:marBottom w:val="0"/>
      <w:divBdr>
        <w:top w:val="none" w:sz="0" w:space="0" w:color="auto"/>
        <w:left w:val="none" w:sz="0" w:space="0" w:color="auto"/>
        <w:bottom w:val="none" w:sz="0" w:space="0" w:color="auto"/>
        <w:right w:val="none" w:sz="0" w:space="0" w:color="auto"/>
      </w:divBdr>
    </w:div>
    <w:div w:id="850874426">
      <w:bodyDiv w:val="1"/>
      <w:marLeft w:val="0"/>
      <w:marRight w:val="0"/>
      <w:marTop w:val="0"/>
      <w:marBottom w:val="0"/>
      <w:divBdr>
        <w:top w:val="none" w:sz="0" w:space="0" w:color="auto"/>
        <w:left w:val="none" w:sz="0" w:space="0" w:color="auto"/>
        <w:bottom w:val="none" w:sz="0" w:space="0" w:color="auto"/>
        <w:right w:val="none" w:sz="0" w:space="0" w:color="auto"/>
      </w:divBdr>
    </w:div>
    <w:div w:id="852184668">
      <w:bodyDiv w:val="1"/>
      <w:marLeft w:val="0"/>
      <w:marRight w:val="0"/>
      <w:marTop w:val="0"/>
      <w:marBottom w:val="0"/>
      <w:divBdr>
        <w:top w:val="none" w:sz="0" w:space="0" w:color="auto"/>
        <w:left w:val="none" w:sz="0" w:space="0" w:color="auto"/>
        <w:bottom w:val="none" w:sz="0" w:space="0" w:color="auto"/>
        <w:right w:val="none" w:sz="0" w:space="0" w:color="auto"/>
      </w:divBdr>
      <w:divsChild>
        <w:div w:id="13072394">
          <w:marLeft w:val="640"/>
          <w:marRight w:val="0"/>
          <w:marTop w:val="0"/>
          <w:marBottom w:val="0"/>
          <w:divBdr>
            <w:top w:val="none" w:sz="0" w:space="0" w:color="auto"/>
            <w:left w:val="none" w:sz="0" w:space="0" w:color="auto"/>
            <w:bottom w:val="none" w:sz="0" w:space="0" w:color="auto"/>
            <w:right w:val="none" w:sz="0" w:space="0" w:color="auto"/>
          </w:divBdr>
        </w:div>
        <w:div w:id="27610219">
          <w:marLeft w:val="640"/>
          <w:marRight w:val="0"/>
          <w:marTop w:val="0"/>
          <w:marBottom w:val="0"/>
          <w:divBdr>
            <w:top w:val="none" w:sz="0" w:space="0" w:color="auto"/>
            <w:left w:val="none" w:sz="0" w:space="0" w:color="auto"/>
            <w:bottom w:val="none" w:sz="0" w:space="0" w:color="auto"/>
            <w:right w:val="none" w:sz="0" w:space="0" w:color="auto"/>
          </w:divBdr>
        </w:div>
        <w:div w:id="83692646">
          <w:marLeft w:val="640"/>
          <w:marRight w:val="0"/>
          <w:marTop w:val="0"/>
          <w:marBottom w:val="0"/>
          <w:divBdr>
            <w:top w:val="none" w:sz="0" w:space="0" w:color="auto"/>
            <w:left w:val="none" w:sz="0" w:space="0" w:color="auto"/>
            <w:bottom w:val="none" w:sz="0" w:space="0" w:color="auto"/>
            <w:right w:val="none" w:sz="0" w:space="0" w:color="auto"/>
          </w:divBdr>
        </w:div>
        <w:div w:id="139076594">
          <w:marLeft w:val="640"/>
          <w:marRight w:val="0"/>
          <w:marTop w:val="0"/>
          <w:marBottom w:val="0"/>
          <w:divBdr>
            <w:top w:val="none" w:sz="0" w:space="0" w:color="auto"/>
            <w:left w:val="none" w:sz="0" w:space="0" w:color="auto"/>
            <w:bottom w:val="none" w:sz="0" w:space="0" w:color="auto"/>
            <w:right w:val="none" w:sz="0" w:space="0" w:color="auto"/>
          </w:divBdr>
        </w:div>
        <w:div w:id="217979110">
          <w:marLeft w:val="640"/>
          <w:marRight w:val="0"/>
          <w:marTop w:val="0"/>
          <w:marBottom w:val="0"/>
          <w:divBdr>
            <w:top w:val="none" w:sz="0" w:space="0" w:color="auto"/>
            <w:left w:val="none" w:sz="0" w:space="0" w:color="auto"/>
            <w:bottom w:val="none" w:sz="0" w:space="0" w:color="auto"/>
            <w:right w:val="none" w:sz="0" w:space="0" w:color="auto"/>
          </w:divBdr>
        </w:div>
        <w:div w:id="248540073">
          <w:marLeft w:val="640"/>
          <w:marRight w:val="0"/>
          <w:marTop w:val="0"/>
          <w:marBottom w:val="0"/>
          <w:divBdr>
            <w:top w:val="none" w:sz="0" w:space="0" w:color="auto"/>
            <w:left w:val="none" w:sz="0" w:space="0" w:color="auto"/>
            <w:bottom w:val="none" w:sz="0" w:space="0" w:color="auto"/>
            <w:right w:val="none" w:sz="0" w:space="0" w:color="auto"/>
          </w:divBdr>
        </w:div>
        <w:div w:id="297953403">
          <w:marLeft w:val="640"/>
          <w:marRight w:val="0"/>
          <w:marTop w:val="0"/>
          <w:marBottom w:val="0"/>
          <w:divBdr>
            <w:top w:val="none" w:sz="0" w:space="0" w:color="auto"/>
            <w:left w:val="none" w:sz="0" w:space="0" w:color="auto"/>
            <w:bottom w:val="none" w:sz="0" w:space="0" w:color="auto"/>
            <w:right w:val="none" w:sz="0" w:space="0" w:color="auto"/>
          </w:divBdr>
        </w:div>
        <w:div w:id="316999635">
          <w:marLeft w:val="640"/>
          <w:marRight w:val="0"/>
          <w:marTop w:val="0"/>
          <w:marBottom w:val="0"/>
          <w:divBdr>
            <w:top w:val="none" w:sz="0" w:space="0" w:color="auto"/>
            <w:left w:val="none" w:sz="0" w:space="0" w:color="auto"/>
            <w:bottom w:val="none" w:sz="0" w:space="0" w:color="auto"/>
            <w:right w:val="none" w:sz="0" w:space="0" w:color="auto"/>
          </w:divBdr>
        </w:div>
        <w:div w:id="330717615">
          <w:marLeft w:val="640"/>
          <w:marRight w:val="0"/>
          <w:marTop w:val="0"/>
          <w:marBottom w:val="0"/>
          <w:divBdr>
            <w:top w:val="none" w:sz="0" w:space="0" w:color="auto"/>
            <w:left w:val="none" w:sz="0" w:space="0" w:color="auto"/>
            <w:bottom w:val="none" w:sz="0" w:space="0" w:color="auto"/>
            <w:right w:val="none" w:sz="0" w:space="0" w:color="auto"/>
          </w:divBdr>
        </w:div>
        <w:div w:id="364448222">
          <w:marLeft w:val="640"/>
          <w:marRight w:val="0"/>
          <w:marTop w:val="0"/>
          <w:marBottom w:val="0"/>
          <w:divBdr>
            <w:top w:val="none" w:sz="0" w:space="0" w:color="auto"/>
            <w:left w:val="none" w:sz="0" w:space="0" w:color="auto"/>
            <w:bottom w:val="none" w:sz="0" w:space="0" w:color="auto"/>
            <w:right w:val="none" w:sz="0" w:space="0" w:color="auto"/>
          </w:divBdr>
        </w:div>
        <w:div w:id="486439236">
          <w:marLeft w:val="640"/>
          <w:marRight w:val="0"/>
          <w:marTop w:val="0"/>
          <w:marBottom w:val="0"/>
          <w:divBdr>
            <w:top w:val="none" w:sz="0" w:space="0" w:color="auto"/>
            <w:left w:val="none" w:sz="0" w:space="0" w:color="auto"/>
            <w:bottom w:val="none" w:sz="0" w:space="0" w:color="auto"/>
            <w:right w:val="none" w:sz="0" w:space="0" w:color="auto"/>
          </w:divBdr>
        </w:div>
        <w:div w:id="517473682">
          <w:marLeft w:val="640"/>
          <w:marRight w:val="0"/>
          <w:marTop w:val="0"/>
          <w:marBottom w:val="0"/>
          <w:divBdr>
            <w:top w:val="none" w:sz="0" w:space="0" w:color="auto"/>
            <w:left w:val="none" w:sz="0" w:space="0" w:color="auto"/>
            <w:bottom w:val="none" w:sz="0" w:space="0" w:color="auto"/>
            <w:right w:val="none" w:sz="0" w:space="0" w:color="auto"/>
          </w:divBdr>
        </w:div>
        <w:div w:id="527259601">
          <w:marLeft w:val="640"/>
          <w:marRight w:val="0"/>
          <w:marTop w:val="0"/>
          <w:marBottom w:val="0"/>
          <w:divBdr>
            <w:top w:val="none" w:sz="0" w:space="0" w:color="auto"/>
            <w:left w:val="none" w:sz="0" w:space="0" w:color="auto"/>
            <w:bottom w:val="none" w:sz="0" w:space="0" w:color="auto"/>
            <w:right w:val="none" w:sz="0" w:space="0" w:color="auto"/>
          </w:divBdr>
        </w:div>
        <w:div w:id="536162518">
          <w:marLeft w:val="640"/>
          <w:marRight w:val="0"/>
          <w:marTop w:val="0"/>
          <w:marBottom w:val="0"/>
          <w:divBdr>
            <w:top w:val="none" w:sz="0" w:space="0" w:color="auto"/>
            <w:left w:val="none" w:sz="0" w:space="0" w:color="auto"/>
            <w:bottom w:val="none" w:sz="0" w:space="0" w:color="auto"/>
            <w:right w:val="none" w:sz="0" w:space="0" w:color="auto"/>
          </w:divBdr>
        </w:div>
        <w:div w:id="572814700">
          <w:marLeft w:val="640"/>
          <w:marRight w:val="0"/>
          <w:marTop w:val="0"/>
          <w:marBottom w:val="0"/>
          <w:divBdr>
            <w:top w:val="none" w:sz="0" w:space="0" w:color="auto"/>
            <w:left w:val="none" w:sz="0" w:space="0" w:color="auto"/>
            <w:bottom w:val="none" w:sz="0" w:space="0" w:color="auto"/>
            <w:right w:val="none" w:sz="0" w:space="0" w:color="auto"/>
          </w:divBdr>
        </w:div>
        <w:div w:id="604118398">
          <w:marLeft w:val="640"/>
          <w:marRight w:val="0"/>
          <w:marTop w:val="0"/>
          <w:marBottom w:val="0"/>
          <w:divBdr>
            <w:top w:val="none" w:sz="0" w:space="0" w:color="auto"/>
            <w:left w:val="none" w:sz="0" w:space="0" w:color="auto"/>
            <w:bottom w:val="none" w:sz="0" w:space="0" w:color="auto"/>
            <w:right w:val="none" w:sz="0" w:space="0" w:color="auto"/>
          </w:divBdr>
        </w:div>
        <w:div w:id="649677968">
          <w:marLeft w:val="640"/>
          <w:marRight w:val="0"/>
          <w:marTop w:val="0"/>
          <w:marBottom w:val="0"/>
          <w:divBdr>
            <w:top w:val="none" w:sz="0" w:space="0" w:color="auto"/>
            <w:left w:val="none" w:sz="0" w:space="0" w:color="auto"/>
            <w:bottom w:val="none" w:sz="0" w:space="0" w:color="auto"/>
            <w:right w:val="none" w:sz="0" w:space="0" w:color="auto"/>
          </w:divBdr>
        </w:div>
        <w:div w:id="650408804">
          <w:marLeft w:val="640"/>
          <w:marRight w:val="0"/>
          <w:marTop w:val="0"/>
          <w:marBottom w:val="0"/>
          <w:divBdr>
            <w:top w:val="none" w:sz="0" w:space="0" w:color="auto"/>
            <w:left w:val="none" w:sz="0" w:space="0" w:color="auto"/>
            <w:bottom w:val="none" w:sz="0" w:space="0" w:color="auto"/>
            <w:right w:val="none" w:sz="0" w:space="0" w:color="auto"/>
          </w:divBdr>
        </w:div>
        <w:div w:id="691760907">
          <w:marLeft w:val="640"/>
          <w:marRight w:val="0"/>
          <w:marTop w:val="0"/>
          <w:marBottom w:val="0"/>
          <w:divBdr>
            <w:top w:val="none" w:sz="0" w:space="0" w:color="auto"/>
            <w:left w:val="none" w:sz="0" w:space="0" w:color="auto"/>
            <w:bottom w:val="none" w:sz="0" w:space="0" w:color="auto"/>
            <w:right w:val="none" w:sz="0" w:space="0" w:color="auto"/>
          </w:divBdr>
        </w:div>
        <w:div w:id="715934999">
          <w:marLeft w:val="640"/>
          <w:marRight w:val="0"/>
          <w:marTop w:val="0"/>
          <w:marBottom w:val="0"/>
          <w:divBdr>
            <w:top w:val="none" w:sz="0" w:space="0" w:color="auto"/>
            <w:left w:val="none" w:sz="0" w:space="0" w:color="auto"/>
            <w:bottom w:val="none" w:sz="0" w:space="0" w:color="auto"/>
            <w:right w:val="none" w:sz="0" w:space="0" w:color="auto"/>
          </w:divBdr>
        </w:div>
        <w:div w:id="732430799">
          <w:marLeft w:val="640"/>
          <w:marRight w:val="0"/>
          <w:marTop w:val="0"/>
          <w:marBottom w:val="0"/>
          <w:divBdr>
            <w:top w:val="none" w:sz="0" w:space="0" w:color="auto"/>
            <w:left w:val="none" w:sz="0" w:space="0" w:color="auto"/>
            <w:bottom w:val="none" w:sz="0" w:space="0" w:color="auto"/>
            <w:right w:val="none" w:sz="0" w:space="0" w:color="auto"/>
          </w:divBdr>
        </w:div>
        <w:div w:id="753622698">
          <w:marLeft w:val="640"/>
          <w:marRight w:val="0"/>
          <w:marTop w:val="0"/>
          <w:marBottom w:val="0"/>
          <w:divBdr>
            <w:top w:val="none" w:sz="0" w:space="0" w:color="auto"/>
            <w:left w:val="none" w:sz="0" w:space="0" w:color="auto"/>
            <w:bottom w:val="none" w:sz="0" w:space="0" w:color="auto"/>
            <w:right w:val="none" w:sz="0" w:space="0" w:color="auto"/>
          </w:divBdr>
        </w:div>
        <w:div w:id="851191042">
          <w:marLeft w:val="640"/>
          <w:marRight w:val="0"/>
          <w:marTop w:val="0"/>
          <w:marBottom w:val="0"/>
          <w:divBdr>
            <w:top w:val="none" w:sz="0" w:space="0" w:color="auto"/>
            <w:left w:val="none" w:sz="0" w:space="0" w:color="auto"/>
            <w:bottom w:val="none" w:sz="0" w:space="0" w:color="auto"/>
            <w:right w:val="none" w:sz="0" w:space="0" w:color="auto"/>
          </w:divBdr>
        </w:div>
        <w:div w:id="928739218">
          <w:marLeft w:val="640"/>
          <w:marRight w:val="0"/>
          <w:marTop w:val="0"/>
          <w:marBottom w:val="0"/>
          <w:divBdr>
            <w:top w:val="none" w:sz="0" w:space="0" w:color="auto"/>
            <w:left w:val="none" w:sz="0" w:space="0" w:color="auto"/>
            <w:bottom w:val="none" w:sz="0" w:space="0" w:color="auto"/>
            <w:right w:val="none" w:sz="0" w:space="0" w:color="auto"/>
          </w:divBdr>
        </w:div>
        <w:div w:id="963274915">
          <w:marLeft w:val="640"/>
          <w:marRight w:val="0"/>
          <w:marTop w:val="0"/>
          <w:marBottom w:val="0"/>
          <w:divBdr>
            <w:top w:val="none" w:sz="0" w:space="0" w:color="auto"/>
            <w:left w:val="none" w:sz="0" w:space="0" w:color="auto"/>
            <w:bottom w:val="none" w:sz="0" w:space="0" w:color="auto"/>
            <w:right w:val="none" w:sz="0" w:space="0" w:color="auto"/>
          </w:divBdr>
        </w:div>
        <w:div w:id="1034772977">
          <w:marLeft w:val="640"/>
          <w:marRight w:val="0"/>
          <w:marTop w:val="0"/>
          <w:marBottom w:val="0"/>
          <w:divBdr>
            <w:top w:val="none" w:sz="0" w:space="0" w:color="auto"/>
            <w:left w:val="none" w:sz="0" w:space="0" w:color="auto"/>
            <w:bottom w:val="none" w:sz="0" w:space="0" w:color="auto"/>
            <w:right w:val="none" w:sz="0" w:space="0" w:color="auto"/>
          </w:divBdr>
        </w:div>
        <w:div w:id="1048455555">
          <w:marLeft w:val="640"/>
          <w:marRight w:val="0"/>
          <w:marTop w:val="0"/>
          <w:marBottom w:val="0"/>
          <w:divBdr>
            <w:top w:val="none" w:sz="0" w:space="0" w:color="auto"/>
            <w:left w:val="none" w:sz="0" w:space="0" w:color="auto"/>
            <w:bottom w:val="none" w:sz="0" w:space="0" w:color="auto"/>
            <w:right w:val="none" w:sz="0" w:space="0" w:color="auto"/>
          </w:divBdr>
        </w:div>
        <w:div w:id="1052844298">
          <w:marLeft w:val="640"/>
          <w:marRight w:val="0"/>
          <w:marTop w:val="0"/>
          <w:marBottom w:val="0"/>
          <w:divBdr>
            <w:top w:val="none" w:sz="0" w:space="0" w:color="auto"/>
            <w:left w:val="none" w:sz="0" w:space="0" w:color="auto"/>
            <w:bottom w:val="none" w:sz="0" w:space="0" w:color="auto"/>
            <w:right w:val="none" w:sz="0" w:space="0" w:color="auto"/>
          </w:divBdr>
        </w:div>
        <w:div w:id="1053577331">
          <w:marLeft w:val="640"/>
          <w:marRight w:val="0"/>
          <w:marTop w:val="0"/>
          <w:marBottom w:val="0"/>
          <w:divBdr>
            <w:top w:val="none" w:sz="0" w:space="0" w:color="auto"/>
            <w:left w:val="none" w:sz="0" w:space="0" w:color="auto"/>
            <w:bottom w:val="none" w:sz="0" w:space="0" w:color="auto"/>
            <w:right w:val="none" w:sz="0" w:space="0" w:color="auto"/>
          </w:divBdr>
        </w:div>
        <w:div w:id="1059473480">
          <w:marLeft w:val="640"/>
          <w:marRight w:val="0"/>
          <w:marTop w:val="0"/>
          <w:marBottom w:val="0"/>
          <w:divBdr>
            <w:top w:val="none" w:sz="0" w:space="0" w:color="auto"/>
            <w:left w:val="none" w:sz="0" w:space="0" w:color="auto"/>
            <w:bottom w:val="none" w:sz="0" w:space="0" w:color="auto"/>
            <w:right w:val="none" w:sz="0" w:space="0" w:color="auto"/>
          </w:divBdr>
        </w:div>
        <w:div w:id="1090392691">
          <w:marLeft w:val="640"/>
          <w:marRight w:val="0"/>
          <w:marTop w:val="0"/>
          <w:marBottom w:val="0"/>
          <w:divBdr>
            <w:top w:val="none" w:sz="0" w:space="0" w:color="auto"/>
            <w:left w:val="none" w:sz="0" w:space="0" w:color="auto"/>
            <w:bottom w:val="none" w:sz="0" w:space="0" w:color="auto"/>
            <w:right w:val="none" w:sz="0" w:space="0" w:color="auto"/>
          </w:divBdr>
        </w:div>
        <w:div w:id="1096364661">
          <w:marLeft w:val="640"/>
          <w:marRight w:val="0"/>
          <w:marTop w:val="0"/>
          <w:marBottom w:val="0"/>
          <w:divBdr>
            <w:top w:val="none" w:sz="0" w:space="0" w:color="auto"/>
            <w:left w:val="none" w:sz="0" w:space="0" w:color="auto"/>
            <w:bottom w:val="none" w:sz="0" w:space="0" w:color="auto"/>
            <w:right w:val="none" w:sz="0" w:space="0" w:color="auto"/>
          </w:divBdr>
        </w:div>
        <w:div w:id="1101992212">
          <w:marLeft w:val="640"/>
          <w:marRight w:val="0"/>
          <w:marTop w:val="0"/>
          <w:marBottom w:val="0"/>
          <w:divBdr>
            <w:top w:val="none" w:sz="0" w:space="0" w:color="auto"/>
            <w:left w:val="none" w:sz="0" w:space="0" w:color="auto"/>
            <w:bottom w:val="none" w:sz="0" w:space="0" w:color="auto"/>
            <w:right w:val="none" w:sz="0" w:space="0" w:color="auto"/>
          </w:divBdr>
        </w:div>
        <w:div w:id="1229073280">
          <w:marLeft w:val="640"/>
          <w:marRight w:val="0"/>
          <w:marTop w:val="0"/>
          <w:marBottom w:val="0"/>
          <w:divBdr>
            <w:top w:val="none" w:sz="0" w:space="0" w:color="auto"/>
            <w:left w:val="none" w:sz="0" w:space="0" w:color="auto"/>
            <w:bottom w:val="none" w:sz="0" w:space="0" w:color="auto"/>
            <w:right w:val="none" w:sz="0" w:space="0" w:color="auto"/>
          </w:divBdr>
        </w:div>
        <w:div w:id="1234045706">
          <w:marLeft w:val="640"/>
          <w:marRight w:val="0"/>
          <w:marTop w:val="0"/>
          <w:marBottom w:val="0"/>
          <w:divBdr>
            <w:top w:val="none" w:sz="0" w:space="0" w:color="auto"/>
            <w:left w:val="none" w:sz="0" w:space="0" w:color="auto"/>
            <w:bottom w:val="none" w:sz="0" w:space="0" w:color="auto"/>
            <w:right w:val="none" w:sz="0" w:space="0" w:color="auto"/>
          </w:divBdr>
        </w:div>
        <w:div w:id="1335494748">
          <w:marLeft w:val="640"/>
          <w:marRight w:val="0"/>
          <w:marTop w:val="0"/>
          <w:marBottom w:val="0"/>
          <w:divBdr>
            <w:top w:val="none" w:sz="0" w:space="0" w:color="auto"/>
            <w:left w:val="none" w:sz="0" w:space="0" w:color="auto"/>
            <w:bottom w:val="none" w:sz="0" w:space="0" w:color="auto"/>
            <w:right w:val="none" w:sz="0" w:space="0" w:color="auto"/>
          </w:divBdr>
        </w:div>
        <w:div w:id="1363240208">
          <w:marLeft w:val="640"/>
          <w:marRight w:val="0"/>
          <w:marTop w:val="0"/>
          <w:marBottom w:val="0"/>
          <w:divBdr>
            <w:top w:val="none" w:sz="0" w:space="0" w:color="auto"/>
            <w:left w:val="none" w:sz="0" w:space="0" w:color="auto"/>
            <w:bottom w:val="none" w:sz="0" w:space="0" w:color="auto"/>
            <w:right w:val="none" w:sz="0" w:space="0" w:color="auto"/>
          </w:divBdr>
        </w:div>
        <w:div w:id="1462260920">
          <w:marLeft w:val="640"/>
          <w:marRight w:val="0"/>
          <w:marTop w:val="0"/>
          <w:marBottom w:val="0"/>
          <w:divBdr>
            <w:top w:val="none" w:sz="0" w:space="0" w:color="auto"/>
            <w:left w:val="none" w:sz="0" w:space="0" w:color="auto"/>
            <w:bottom w:val="none" w:sz="0" w:space="0" w:color="auto"/>
            <w:right w:val="none" w:sz="0" w:space="0" w:color="auto"/>
          </w:divBdr>
        </w:div>
        <w:div w:id="1501893840">
          <w:marLeft w:val="640"/>
          <w:marRight w:val="0"/>
          <w:marTop w:val="0"/>
          <w:marBottom w:val="0"/>
          <w:divBdr>
            <w:top w:val="none" w:sz="0" w:space="0" w:color="auto"/>
            <w:left w:val="none" w:sz="0" w:space="0" w:color="auto"/>
            <w:bottom w:val="none" w:sz="0" w:space="0" w:color="auto"/>
            <w:right w:val="none" w:sz="0" w:space="0" w:color="auto"/>
          </w:divBdr>
        </w:div>
        <w:div w:id="1507282494">
          <w:marLeft w:val="640"/>
          <w:marRight w:val="0"/>
          <w:marTop w:val="0"/>
          <w:marBottom w:val="0"/>
          <w:divBdr>
            <w:top w:val="none" w:sz="0" w:space="0" w:color="auto"/>
            <w:left w:val="none" w:sz="0" w:space="0" w:color="auto"/>
            <w:bottom w:val="none" w:sz="0" w:space="0" w:color="auto"/>
            <w:right w:val="none" w:sz="0" w:space="0" w:color="auto"/>
          </w:divBdr>
        </w:div>
        <w:div w:id="1547523200">
          <w:marLeft w:val="640"/>
          <w:marRight w:val="0"/>
          <w:marTop w:val="0"/>
          <w:marBottom w:val="0"/>
          <w:divBdr>
            <w:top w:val="none" w:sz="0" w:space="0" w:color="auto"/>
            <w:left w:val="none" w:sz="0" w:space="0" w:color="auto"/>
            <w:bottom w:val="none" w:sz="0" w:space="0" w:color="auto"/>
            <w:right w:val="none" w:sz="0" w:space="0" w:color="auto"/>
          </w:divBdr>
        </w:div>
        <w:div w:id="1548757918">
          <w:marLeft w:val="640"/>
          <w:marRight w:val="0"/>
          <w:marTop w:val="0"/>
          <w:marBottom w:val="0"/>
          <w:divBdr>
            <w:top w:val="none" w:sz="0" w:space="0" w:color="auto"/>
            <w:left w:val="none" w:sz="0" w:space="0" w:color="auto"/>
            <w:bottom w:val="none" w:sz="0" w:space="0" w:color="auto"/>
            <w:right w:val="none" w:sz="0" w:space="0" w:color="auto"/>
          </w:divBdr>
        </w:div>
        <w:div w:id="1562330851">
          <w:marLeft w:val="640"/>
          <w:marRight w:val="0"/>
          <w:marTop w:val="0"/>
          <w:marBottom w:val="0"/>
          <w:divBdr>
            <w:top w:val="none" w:sz="0" w:space="0" w:color="auto"/>
            <w:left w:val="none" w:sz="0" w:space="0" w:color="auto"/>
            <w:bottom w:val="none" w:sz="0" w:space="0" w:color="auto"/>
            <w:right w:val="none" w:sz="0" w:space="0" w:color="auto"/>
          </w:divBdr>
        </w:div>
        <w:div w:id="1644771055">
          <w:marLeft w:val="640"/>
          <w:marRight w:val="0"/>
          <w:marTop w:val="0"/>
          <w:marBottom w:val="0"/>
          <w:divBdr>
            <w:top w:val="none" w:sz="0" w:space="0" w:color="auto"/>
            <w:left w:val="none" w:sz="0" w:space="0" w:color="auto"/>
            <w:bottom w:val="none" w:sz="0" w:space="0" w:color="auto"/>
            <w:right w:val="none" w:sz="0" w:space="0" w:color="auto"/>
          </w:divBdr>
        </w:div>
        <w:div w:id="1669678054">
          <w:marLeft w:val="640"/>
          <w:marRight w:val="0"/>
          <w:marTop w:val="0"/>
          <w:marBottom w:val="0"/>
          <w:divBdr>
            <w:top w:val="none" w:sz="0" w:space="0" w:color="auto"/>
            <w:left w:val="none" w:sz="0" w:space="0" w:color="auto"/>
            <w:bottom w:val="none" w:sz="0" w:space="0" w:color="auto"/>
            <w:right w:val="none" w:sz="0" w:space="0" w:color="auto"/>
          </w:divBdr>
        </w:div>
        <w:div w:id="1676179192">
          <w:marLeft w:val="640"/>
          <w:marRight w:val="0"/>
          <w:marTop w:val="0"/>
          <w:marBottom w:val="0"/>
          <w:divBdr>
            <w:top w:val="none" w:sz="0" w:space="0" w:color="auto"/>
            <w:left w:val="none" w:sz="0" w:space="0" w:color="auto"/>
            <w:bottom w:val="none" w:sz="0" w:space="0" w:color="auto"/>
            <w:right w:val="none" w:sz="0" w:space="0" w:color="auto"/>
          </w:divBdr>
        </w:div>
        <w:div w:id="1706978885">
          <w:marLeft w:val="640"/>
          <w:marRight w:val="0"/>
          <w:marTop w:val="0"/>
          <w:marBottom w:val="0"/>
          <w:divBdr>
            <w:top w:val="none" w:sz="0" w:space="0" w:color="auto"/>
            <w:left w:val="none" w:sz="0" w:space="0" w:color="auto"/>
            <w:bottom w:val="none" w:sz="0" w:space="0" w:color="auto"/>
            <w:right w:val="none" w:sz="0" w:space="0" w:color="auto"/>
          </w:divBdr>
        </w:div>
        <w:div w:id="1798454009">
          <w:marLeft w:val="640"/>
          <w:marRight w:val="0"/>
          <w:marTop w:val="0"/>
          <w:marBottom w:val="0"/>
          <w:divBdr>
            <w:top w:val="none" w:sz="0" w:space="0" w:color="auto"/>
            <w:left w:val="none" w:sz="0" w:space="0" w:color="auto"/>
            <w:bottom w:val="none" w:sz="0" w:space="0" w:color="auto"/>
            <w:right w:val="none" w:sz="0" w:space="0" w:color="auto"/>
          </w:divBdr>
        </w:div>
        <w:div w:id="2038385327">
          <w:marLeft w:val="640"/>
          <w:marRight w:val="0"/>
          <w:marTop w:val="0"/>
          <w:marBottom w:val="0"/>
          <w:divBdr>
            <w:top w:val="none" w:sz="0" w:space="0" w:color="auto"/>
            <w:left w:val="none" w:sz="0" w:space="0" w:color="auto"/>
            <w:bottom w:val="none" w:sz="0" w:space="0" w:color="auto"/>
            <w:right w:val="none" w:sz="0" w:space="0" w:color="auto"/>
          </w:divBdr>
        </w:div>
        <w:div w:id="2060011984">
          <w:marLeft w:val="640"/>
          <w:marRight w:val="0"/>
          <w:marTop w:val="0"/>
          <w:marBottom w:val="0"/>
          <w:divBdr>
            <w:top w:val="none" w:sz="0" w:space="0" w:color="auto"/>
            <w:left w:val="none" w:sz="0" w:space="0" w:color="auto"/>
            <w:bottom w:val="none" w:sz="0" w:space="0" w:color="auto"/>
            <w:right w:val="none" w:sz="0" w:space="0" w:color="auto"/>
          </w:divBdr>
        </w:div>
        <w:div w:id="2080979371">
          <w:marLeft w:val="640"/>
          <w:marRight w:val="0"/>
          <w:marTop w:val="0"/>
          <w:marBottom w:val="0"/>
          <w:divBdr>
            <w:top w:val="none" w:sz="0" w:space="0" w:color="auto"/>
            <w:left w:val="none" w:sz="0" w:space="0" w:color="auto"/>
            <w:bottom w:val="none" w:sz="0" w:space="0" w:color="auto"/>
            <w:right w:val="none" w:sz="0" w:space="0" w:color="auto"/>
          </w:divBdr>
        </w:div>
        <w:div w:id="2092508801">
          <w:marLeft w:val="640"/>
          <w:marRight w:val="0"/>
          <w:marTop w:val="0"/>
          <w:marBottom w:val="0"/>
          <w:divBdr>
            <w:top w:val="none" w:sz="0" w:space="0" w:color="auto"/>
            <w:left w:val="none" w:sz="0" w:space="0" w:color="auto"/>
            <w:bottom w:val="none" w:sz="0" w:space="0" w:color="auto"/>
            <w:right w:val="none" w:sz="0" w:space="0" w:color="auto"/>
          </w:divBdr>
        </w:div>
        <w:div w:id="2111654497">
          <w:marLeft w:val="640"/>
          <w:marRight w:val="0"/>
          <w:marTop w:val="0"/>
          <w:marBottom w:val="0"/>
          <w:divBdr>
            <w:top w:val="none" w:sz="0" w:space="0" w:color="auto"/>
            <w:left w:val="none" w:sz="0" w:space="0" w:color="auto"/>
            <w:bottom w:val="none" w:sz="0" w:space="0" w:color="auto"/>
            <w:right w:val="none" w:sz="0" w:space="0" w:color="auto"/>
          </w:divBdr>
        </w:div>
        <w:div w:id="2117628186">
          <w:marLeft w:val="640"/>
          <w:marRight w:val="0"/>
          <w:marTop w:val="0"/>
          <w:marBottom w:val="0"/>
          <w:divBdr>
            <w:top w:val="none" w:sz="0" w:space="0" w:color="auto"/>
            <w:left w:val="none" w:sz="0" w:space="0" w:color="auto"/>
            <w:bottom w:val="none" w:sz="0" w:space="0" w:color="auto"/>
            <w:right w:val="none" w:sz="0" w:space="0" w:color="auto"/>
          </w:divBdr>
        </w:div>
        <w:div w:id="2140761884">
          <w:marLeft w:val="640"/>
          <w:marRight w:val="0"/>
          <w:marTop w:val="0"/>
          <w:marBottom w:val="0"/>
          <w:divBdr>
            <w:top w:val="none" w:sz="0" w:space="0" w:color="auto"/>
            <w:left w:val="none" w:sz="0" w:space="0" w:color="auto"/>
            <w:bottom w:val="none" w:sz="0" w:space="0" w:color="auto"/>
            <w:right w:val="none" w:sz="0" w:space="0" w:color="auto"/>
          </w:divBdr>
        </w:div>
      </w:divsChild>
    </w:div>
    <w:div w:id="852574596">
      <w:bodyDiv w:val="1"/>
      <w:marLeft w:val="0"/>
      <w:marRight w:val="0"/>
      <w:marTop w:val="0"/>
      <w:marBottom w:val="0"/>
      <w:divBdr>
        <w:top w:val="none" w:sz="0" w:space="0" w:color="auto"/>
        <w:left w:val="none" w:sz="0" w:space="0" w:color="auto"/>
        <w:bottom w:val="none" w:sz="0" w:space="0" w:color="auto"/>
        <w:right w:val="none" w:sz="0" w:space="0" w:color="auto"/>
      </w:divBdr>
    </w:div>
    <w:div w:id="852643103">
      <w:bodyDiv w:val="1"/>
      <w:marLeft w:val="0"/>
      <w:marRight w:val="0"/>
      <w:marTop w:val="0"/>
      <w:marBottom w:val="0"/>
      <w:divBdr>
        <w:top w:val="none" w:sz="0" w:space="0" w:color="auto"/>
        <w:left w:val="none" w:sz="0" w:space="0" w:color="auto"/>
        <w:bottom w:val="none" w:sz="0" w:space="0" w:color="auto"/>
        <w:right w:val="none" w:sz="0" w:space="0" w:color="auto"/>
      </w:divBdr>
    </w:div>
    <w:div w:id="853500164">
      <w:bodyDiv w:val="1"/>
      <w:marLeft w:val="0"/>
      <w:marRight w:val="0"/>
      <w:marTop w:val="0"/>
      <w:marBottom w:val="0"/>
      <w:divBdr>
        <w:top w:val="none" w:sz="0" w:space="0" w:color="auto"/>
        <w:left w:val="none" w:sz="0" w:space="0" w:color="auto"/>
        <w:bottom w:val="none" w:sz="0" w:space="0" w:color="auto"/>
        <w:right w:val="none" w:sz="0" w:space="0" w:color="auto"/>
      </w:divBdr>
    </w:div>
    <w:div w:id="853763946">
      <w:bodyDiv w:val="1"/>
      <w:marLeft w:val="0"/>
      <w:marRight w:val="0"/>
      <w:marTop w:val="0"/>
      <w:marBottom w:val="0"/>
      <w:divBdr>
        <w:top w:val="none" w:sz="0" w:space="0" w:color="auto"/>
        <w:left w:val="none" w:sz="0" w:space="0" w:color="auto"/>
        <w:bottom w:val="none" w:sz="0" w:space="0" w:color="auto"/>
        <w:right w:val="none" w:sz="0" w:space="0" w:color="auto"/>
      </w:divBdr>
    </w:div>
    <w:div w:id="853961769">
      <w:bodyDiv w:val="1"/>
      <w:marLeft w:val="0"/>
      <w:marRight w:val="0"/>
      <w:marTop w:val="0"/>
      <w:marBottom w:val="0"/>
      <w:divBdr>
        <w:top w:val="none" w:sz="0" w:space="0" w:color="auto"/>
        <w:left w:val="none" w:sz="0" w:space="0" w:color="auto"/>
        <w:bottom w:val="none" w:sz="0" w:space="0" w:color="auto"/>
        <w:right w:val="none" w:sz="0" w:space="0" w:color="auto"/>
      </w:divBdr>
    </w:div>
    <w:div w:id="855002559">
      <w:bodyDiv w:val="1"/>
      <w:marLeft w:val="0"/>
      <w:marRight w:val="0"/>
      <w:marTop w:val="0"/>
      <w:marBottom w:val="0"/>
      <w:divBdr>
        <w:top w:val="none" w:sz="0" w:space="0" w:color="auto"/>
        <w:left w:val="none" w:sz="0" w:space="0" w:color="auto"/>
        <w:bottom w:val="none" w:sz="0" w:space="0" w:color="auto"/>
        <w:right w:val="none" w:sz="0" w:space="0" w:color="auto"/>
      </w:divBdr>
    </w:div>
    <w:div w:id="855273522">
      <w:marLeft w:val="480"/>
      <w:marRight w:val="0"/>
      <w:marTop w:val="0"/>
      <w:marBottom w:val="0"/>
      <w:divBdr>
        <w:top w:val="none" w:sz="0" w:space="0" w:color="auto"/>
        <w:left w:val="none" w:sz="0" w:space="0" w:color="auto"/>
        <w:bottom w:val="none" w:sz="0" w:space="0" w:color="auto"/>
        <w:right w:val="none" w:sz="0" w:space="0" w:color="auto"/>
      </w:divBdr>
    </w:div>
    <w:div w:id="855734922">
      <w:marLeft w:val="480"/>
      <w:marRight w:val="0"/>
      <w:marTop w:val="0"/>
      <w:marBottom w:val="0"/>
      <w:divBdr>
        <w:top w:val="none" w:sz="0" w:space="0" w:color="auto"/>
        <w:left w:val="none" w:sz="0" w:space="0" w:color="auto"/>
        <w:bottom w:val="none" w:sz="0" w:space="0" w:color="auto"/>
        <w:right w:val="none" w:sz="0" w:space="0" w:color="auto"/>
      </w:divBdr>
    </w:div>
    <w:div w:id="856312046">
      <w:marLeft w:val="480"/>
      <w:marRight w:val="0"/>
      <w:marTop w:val="0"/>
      <w:marBottom w:val="0"/>
      <w:divBdr>
        <w:top w:val="none" w:sz="0" w:space="0" w:color="auto"/>
        <w:left w:val="none" w:sz="0" w:space="0" w:color="auto"/>
        <w:bottom w:val="none" w:sz="0" w:space="0" w:color="auto"/>
        <w:right w:val="none" w:sz="0" w:space="0" w:color="auto"/>
      </w:divBdr>
    </w:div>
    <w:div w:id="857544978">
      <w:marLeft w:val="480"/>
      <w:marRight w:val="0"/>
      <w:marTop w:val="0"/>
      <w:marBottom w:val="0"/>
      <w:divBdr>
        <w:top w:val="none" w:sz="0" w:space="0" w:color="auto"/>
        <w:left w:val="none" w:sz="0" w:space="0" w:color="auto"/>
        <w:bottom w:val="none" w:sz="0" w:space="0" w:color="auto"/>
        <w:right w:val="none" w:sz="0" w:space="0" w:color="auto"/>
      </w:divBdr>
    </w:div>
    <w:div w:id="857693038">
      <w:marLeft w:val="480"/>
      <w:marRight w:val="0"/>
      <w:marTop w:val="0"/>
      <w:marBottom w:val="0"/>
      <w:divBdr>
        <w:top w:val="none" w:sz="0" w:space="0" w:color="auto"/>
        <w:left w:val="none" w:sz="0" w:space="0" w:color="auto"/>
        <w:bottom w:val="none" w:sz="0" w:space="0" w:color="auto"/>
        <w:right w:val="none" w:sz="0" w:space="0" w:color="auto"/>
      </w:divBdr>
    </w:div>
    <w:div w:id="857894746">
      <w:marLeft w:val="480"/>
      <w:marRight w:val="0"/>
      <w:marTop w:val="0"/>
      <w:marBottom w:val="0"/>
      <w:divBdr>
        <w:top w:val="none" w:sz="0" w:space="0" w:color="auto"/>
        <w:left w:val="none" w:sz="0" w:space="0" w:color="auto"/>
        <w:bottom w:val="none" w:sz="0" w:space="0" w:color="auto"/>
        <w:right w:val="none" w:sz="0" w:space="0" w:color="auto"/>
      </w:divBdr>
    </w:div>
    <w:div w:id="858004175">
      <w:bodyDiv w:val="1"/>
      <w:marLeft w:val="0"/>
      <w:marRight w:val="0"/>
      <w:marTop w:val="0"/>
      <w:marBottom w:val="0"/>
      <w:divBdr>
        <w:top w:val="none" w:sz="0" w:space="0" w:color="auto"/>
        <w:left w:val="none" w:sz="0" w:space="0" w:color="auto"/>
        <w:bottom w:val="none" w:sz="0" w:space="0" w:color="auto"/>
        <w:right w:val="none" w:sz="0" w:space="0" w:color="auto"/>
      </w:divBdr>
    </w:div>
    <w:div w:id="860049561">
      <w:bodyDiv w:val="1"/>
      <w:marLeft w:val="0"/>
      <w:marRight w:val="0"/>
      <w:marTop w:val="0"/>
      <w:marBottom w:val="0"/>
      <w:divBdr>
        <w:top w:val="none" w:sz="0" w:space="0" w:color="auto"/>
        <w:left w:val="none" w:sz="0" w:space="0" w:color="auto"/>
        <w:bottom w:val="none" w:sz="0" w:space="0" w:color="auto"/>
        <w:right w:val="none" w:sz="0" w:space="0" w:color="auto"/>
      </w:divBdr>
      <w:divsChild>
        <w:div w:id="16542670">
          <w:marLeft w:val="640"/>
          <w:marRight w:val="0"/>
          <w:marTop w:val="0"/>
          <w:marBottom w:val="0"/>
          <w:divBdr>
            <w:top w:val="none" w:sz="0" w:space="0" w:color="auto"/>
            <w:left w:val="none" w:sz="0" w:space="0" w:color="auto"/>
            <w:bottom w:val="none" w:sz="0" w:space="0" w:color="auto"/>
            <w:right w:val="none" w:sz="0" w:space="0" w:color="auto"/>
          </w:divBdr>
        </w:div>
        <w:div w:id="140729528">
          <w:marLeft w:val="640"/>
          <w:marRight w:val="0"/>
          <w:marTop w:val="0"/>
          <w:marBottom w:val="0"/>
          <w:divBdr>
            <w:top w:val="none" w:sz="0" w:space="0" w:color="auto"/>
            <w:left w:val="none" w:sz="0" w:space="0" w:color="auto"/>
            <w:bottom w:val="none" w:sz="0" w:space="0" w:color="auto"/>
            <w:right w:val="none" w:sz="0" w:space="0" w:color="auto"/>
          </w:divBdr>
        </w:div>
        <w:div w:id="223882380">
          <w:marLeft w:val="640"/>
          <w:marRight w:val="0"/>
          <w:marTop w:val="0"/>
          <w:marBottom w:val="0"/>
          <w:divBdr>
            <w:top w:val="none" w:sz="0" w:space="0" w:color="auto"/>
            <w:left w:val="none" w:sz="0" w:space="0" w:color="auto"/>
            <w:bottom w:val="none" w:sz="0" w:space="0" w:color="auto"/>
            <w:right w:val="none" w:sz="0" w:space="0" w:color="auto"/>
          </w:divBdr>
        </w:div>
        <w:div w:id="226572319">
          <w:marLeft w:val="640"/>
          <w:marRight w:val="0"/>
          <w:marTop w:val="0"/>
          <w:marBottom w:val="0"/>
          <w:divBdr>
            <w:top w:val="none" w:sz="0" w:space="0" w:color="auto"/>
            <w:left w:val="none" w:sz="0" w:space="0" w:color="auto"/>
            <w:bottom w:val="none" w:sz="0" w:space="0" w:color="auto"/>
            <w:right w:val="none" w:sz="0" w:space="0" w:color="auto"/>
          </w:divBdr>
        </w:div>
        <w:div w:id="327247732">
          <w:marLeft w:val="640"/>
          <w:marRight w:val="0"/>
          <w:marTop w:val="0"/>
          <w:marBottom w:val="0"/>
          <w:divBdr>
            <w:top w:val="none" w:sz="0" w:space="0" w:color="auto"/>
            <w:left w:val="none" w:sz="0" w:space="0" w:color="auto"/>
            <w:bottom w:val="none" w:sz="0" w:space="0" w:color="auto"/>
            <w:right w:val="none" w:sz="0" w:space="0" w:color="auto"/>
          </w:divBdr>
        </w:div>
        <w:div w:id="372391714">
          <w:marLeft w:val="640"/>
          <w:marRight w:val="0"/>
          <w:marTop w:val="0"/>
          <w:marBottom w:val="0"/>
          <w:divBdr>
            <w:top w:val="none" w:sz="0" w:space="0" w:color="auto"/>
            <w:left w:val="none" w:sz="0" w:space="0" w:color="auto"/>
            <w:bottom w:val="none" w:sz="0" w:space="0" w:color="auto"/>
            <w:right w:val="none" w:sz="0" w:space="0" w:color="auto"/>
          </w:divBdr>
        </w:div>
        <w:div w:id="412825648">
          <w:marLeft w:val="640"/>
          <w:marRight w:val="0"/>
          <w:marTop w:val="0"/>
          <w:marBottom w:val="0"/>
          <w:divBdr>
            <w:top w:val="none" w:sz="0" w:space="0" w:color="auto"/>
            <w:left w:val="none" w:sz="0" w:space="0" w:color="auto"/>
            <w:bottom w:val="none" w:sz="0" w:space="0" w:color="auto"/>
            <w:right w:val="none" w:sz="0" w:space="0" w:color="auto"/>
          </w:divBdr>
        </w:div>
        <w:div w:id="419253793">
          <w:marLeft w:val="640"/>
          <w:marRight w:val="0"/>
          <w:marTop w:val="0"/>
          <w:marBottom w:val="0"/>
          <w:divBdr>
            <w:top w:val="none" w:sz="0" w:space="0" w:color="auto"/>
            <w:left w:val="none" w:sz="0" w:space="0" w:color="auto"/>
            <w:bottom w:val="none" w:sz="0" w:space="0" w:color="auto"/>
            <w:right w:val="none" w:sz="0" w:space="0" w:color="auto"/>
          </w:divBdr>
        </w:div>
        <w:div w:id="467361942">
          <w:marLeft w:val="640"/>
          <w:marRight w:val="0"/>
          <w:marTop w:val="0"/>
          <w:marBottom w:val="0"/>
          <w:divBdr>
            <w:top w:val="none" w:sz="0" w:space="0" w:color="auto"/>
            <w:left w:val="none" w:sz="0" w:space="0" w:color="auto"/>
            <w:bottom w:val="none" w:sz="0" w:space="0" w:color="auto"/>
            <w:right w:val="none" w:sz="0" w:space="0" w:color="auto"/>
          </w:divBdr>
        </w:div>
        <w:div w:id="508495016">
          <w:marLeft w:val="640"/>
          <w:marRight w:val="0"/>
          <w:marTop w:val="0"/>
          <w:marBottom w:val="0"/>
          <w:divBdr>
            <w:top w:val="none" w:sz="0" w:space="0" w:color="auto"/>
            <w:left w:val="none" w:sz="0" w:space="0" w:color="auto"/>
            <w:bottom w:val="none" w:sz="0" w:space="0" w:color="auto"/>
            <w:right w:val="none" w:sz="0" w:space="0" w:color="auto"/>
          </w:divBdr>
        </w:div>
        <w:div w:id="525026886">
          <w:marLeft w:val="640"/>
          <w:marRight w:val="0"/>
          <w:marTop w:val="0"/>
          <w:marBottom w:val="0"/>
          <w:divBdr>
            <w:top w:val="none" w:sz="0" w:space="0" w:color="auto"/>
            <w:left w:val="none" w:sz="0" w:space="0" w:color="auto"/>
            <w:bottom w:val="none" w:sz="0" w:space="0" w:color="auto"/>
            <w:right w:val="none" w:sz="0" w:space="0" w:color="auto"/>
          </w:divBdr>
        </w:div>
        <w:div w:id="525171436">
          <w:marLeft w:val="640"/>
          <w:marRight w:val="0"/>
          <w:marTop w:val="0"/>
          <w:marBottom w:val="0"/>
          <w:divBdr>
            <w:top w:val="none" w:sz="0" w:space="0" w:color="auto"/>
            <w:left w:val="none" w:sz="0" w:space="0" w:color="auto"/>
            <w:bottom w:val="none" w:sz="0" w:space="0" w:color="auto"/>
            <w:right w:val="none" w:sz="0" w:space="0" w:color="auto"/>
          </w:divBdr>
        </w:div>
        <w:div w:id="634603118">
          <w:marLeft w:val="640"/>
          <w:marRight w:val="0"/>
          <w:marTop w:val="0"/>
          <w:marBottom w:val="0"/>
          <w:divBdr>
            <w:top w:val="none" w:sz="0" w:space="0" w:color="auto"/>
            <w:left w:val="none" w:sz="0" w:space="0" w:color="auto"/>
            <w:bottom w:val="none" w:sz="0" w:space="0" w:color="auto"/>
            <w:right w:val="none" w:sz="0" w:space="0" w:color="auto"/>
          </w:divBdr>
        </w:div>
        <w:div w:id="643773120">
          <w:marLeft w:val="640"/>
          <w:marRight w:val="0"/>
          <w:marTop w:val="0"/>
          <w:marBottom w:val="0"/>
          <w:divBdr>
            <w:top w:val="none" w:sz="0" w:space="0" w:color="auto"/>
            <w:left w:val="none" w:sz="0" w:space="0" w:color="auto"/>
            <w:bottom w:val="none" w:sz="0" w:space="0" w:color="auto"/>
            <w:right w:val="none" w:sz="0" w:space="0" w:color="auto"/>
          </w:divBdr>
        </w:div>
        <w:div w:id="702100566">
          <w:marLeft w:val="640"/>
          <w:marRight w:val="0"/>
          <w:marTop w:val="0"/>
          <w:marBottom w:val="0"/>
          <w:divBdr>
            <w:top w:val="none" w:sz="0" w:space="0" w:color="auto"/>
            <w:left w:val="none" w:sz="0" w:space="0" w:color="auto"/>
            <w:bottom w:val="none" w:sz="0" w:space="0" w:color="auto"/>
            <w:right w:val="none" w:sz="0" w:space="0" w:color="auto"/>
          </w:divBdr>
        </w:div>
        <w:div w:id="726147201">
          <w:marLeft w:val="640"/>
          <w:marRight w:val="0"/>
          <w:marTop w:val="0"/>
          <w:marBottom w:val="0"/>
          <w:divBdr>
            <w:top w:val="none" w:sz="0" w:space="0" w:color="auto"/>
            <w:left w:val="none" w:sz="0" w:space="0" w:color="auto"/>
            <w:bottom w:val="none" w:sz="0" w:space="0" w:color="auto"/>
            <w:right w:val="none" w:sz="0" w:space="0" w:color="auto"/>
          </w:divBdr>
        </w:div>
        <w:div w:id="752776582">
          <w:marLeft w:val="640"/>
          <w:marRight w:val="0"/>
          <w:marTop w:val="0"/>
          <w:marBottom w:val="0"/>
          <w:divBdr>
            <w:top w:val="none" w:sz="0" w:space="0" w:color="auto"/>
            <w:left w:val="none" w:sz="0" w:space="0" w:color="auto"/>
            <w:bottom w:val="none" w:sz="0" w:space="0" w:color="auto"/>
            <w:right w:val="none" w:sz="0" w:space="0" w:color="auto"/>
          </w:divBdr>
        </w:div>
        <w:div w:id="753938447">
          <w:marLeft w:val="640"/>
          <w:marRight w:val="0"/>
          <w:marTop w:val="0"/>
          <w:marBottom w:val="0"/>
          <w:divBdr>
            <w:top w:val="none" w:sz="0" w:space="0" w:color="auto"/>
            <w:left w:val="none" w:sz="0" w:space="0" w:color="auto"/>
            <w:bottom w:val="none" w:sz="0" w:space="0" w:color="auto"/>
            <w:right w:val="none" w:sz="0" w:space="0" w:color="auto"/>
          </w:divBdr>
        </w:div>
        <w:div w:id="868572283">
          <w:marLeft w:val="640"/>
          <w:marRight w:val="0"/>
          <w:marTop w:val="0"/>
          <w:marBottom w:val="0"/>
          <w:divBdr>
            <w:top w:val="none" w:sz="0" w:space="0" w:color="auto"/>
            <w:left w:val="none" w:sz="0" w:space="0" w:color="auto"/>
            <w:bottom w:val="none" w:sz="0" w:space="0" w:color="auto"/>
            <w:right w:val="none" w:sz="0" w:space="0" w:color="auto"/>
          </w:divBdr>
        </w:div>
        <w:div w:id="891190210">
          <w:marLeft w:val="640"/>
          <w:marRight w:val="0"/>
          <w:marTop w:val="0"/>
          <w:marBottom w:val="0"/>
          <w:divBdr>
            <w:top w:val="none" w:sz="0" w:space="0" w:color="auto"/>
            <w:left w:val="none" w:sz="0" w:space="0" w:color="auto"/>
            <w:bottom w:val="none" w:sz="0" w:space="0" w:color="auto"/>
            <w:right w:val="none" w:sz="0" w:space="0" w:color="auto"/>
          </w:divBdr>
        </w:div>
        <w:div w:id="906838652">
          <w:marLeft w:val="640"/>
          <w:marRight w:val="0"/>
          <w:marTop w:val="0"/>
          <w:marBottom w:val="0"/>
          <w:divBdr>
            <w:top w:val="none" w:sz="0" w:space="0" w:color="auto"/>
            <w:left w:val="none" w:sz="0" w:space="0" w:color="auto"/>
            <w:bottom w:val="none" w:sz="0" w:space="0" w:color="auto"/>
            <w:right w:val="none" w:sz="0" w:space="0" w:color="auto"/>
          </w:divBdr>
        </w:div>
        <w:div w:id="977800503">
          <w:marLeft w:val="640"/>
          <w:marRight w:val="0"/>
          <w:marTop w:val="0"/>
          <w:marBottom w:val="0"/>
          <w:divBdr>
            <w:top w:val="none" w:sz="0" w:space="0" w:color="auto"/>
            <w:left w:val="none" w:sz="0" w:space="0" w:color="auto"/>
            <w:bottom w:val="none" w:sz="0" w:space="0" w:color="auto"/>
            <w:right w:val="none" w:sz="0" w:space="0" w:color="auto"/>
          </w:divBdr>
        </w:div>
        <w:div w:id="1021934436">
          <w:marLeft w:val="640"/>
          <w:marRight w:val="0"/>
          <w:marTop w:val="0"/>
          <w:marBottom w:val="0"/>
          <w:divBdr>
            <w:top w:val="none" w:sz="0" w:space="0" w:color="auto"/>
            <w:left w:val="none" w:sz="0" w:space="0" w:color="auto"/>
            <w:bottom w:val="none" w:sz="0" w:space="0" w:color="auto"/>
            <w:right w:val="none" w:sz="0" w:space="0" w:color="auto"/>
          </w:divBdr>
        </w:div>
        <w:div w:id="1050417041">
          <w:marLeft w:val="640"/>
          <w:marRight w:val="0"/>
          <w:marTop w:val="0"/>
          <w:marBottom w:val="0"/>
          <w:divBdr>
            <w:top w:val="none" w:sz="0" w:space="0" w:color="auto"/>
            <w:left w:val="none" w:sz="0" w:space="0" w:color="auto"/>
            <w:bottom w:val="none" w:sz="0" w:space="0" w:color="auto"/>
            <w:right w:val="none" w:sz="0" w:space="0" w:color="auto"/>
          </w:divBdr>
        </w:div>
        <w:div w:id="1134102763">
          <w:marLeft w:val="640"/>
          <w:marRight w:val="0"/>
          <w:marTop w:val="0"/>
          <w:marBottom w:val="0"/>
          <w:divBdr>
            <w:top w:val="none" w:sz="0" w:space="0" w:color="auto"/>
            <w:left w:val="none" w:sz="0" w:space="0" w:color="auto"/>
            <w:bottom w:val="none" w:sz="0" w:space="0" w:color="auto"/>
            <w:right w:val="none" w:sz="0" w:space="0" w:color="auto"/>
          </w:divBdr>
        </w:div>
        <w:div w:id="1178470687">
          <w:marLeft w:val="640"/>
          <w:marRight w:val="0"/>
          <w:marTop w:val="0"/>
          <w:marBottom w:val="0"/>
          <w:divBdr>
            <w:top w:val="none" w:sz="0" w:space="0" w:color="auto"/>
            <w:left w:val="none" w:sz="0" w:space="0" w:color="auto"/>
            <w:bottom w:val="none" w:sz="0" w:space="0" w:color="auto"/>
            <w:right w:val="none" w:sz="0" w:space="0" w:color="auto"/>
          </w:divBdr>
        </w:div>
        <w:div w:id="1183712834">
          <w:marLeft w:val="640"/>
          <w:marRight w:val="0"/>
          <w:marTop w:val="0"/>
          <w:marBottom w:val="0"/>
          <w:divBdr>
            <w:top w:val="none" w:sz="0" w:space="0" w:color="auto"/>
            <w:left w:val="none" w:sz="0" w:space="0" w:color="auto"/>
            <w:bottom w:val="none" w:sz="0" w:space="0" w:color="auto"/>
            <w:right w:val="none" w:sz="0" w:space="0" w:color="auto"/>
          </w:divBdr>
        </w:div>
        <w:div w:id="1207640753">
          <w:marLeft w:val="640"/>
          <w:marRight w:val="0"/>
          <w:marTop w:val="0"/>
          <w:marBottom w:val="0"/>
          <w:divBdr>
            <w:top w:val="none" w:sz="0" w:space="0" w:color="auto"/>
            <w:left w:val="none" w:sz="0" w:space="0" w:color="auto"/>
            <w:bottom w:val="none" w:sz="0" w:space="0" w:color="auto"/>
            <w:right w:val="none" w:sz="0" w:space="0" w:color="auto"/>
          </w:divBdr>
        </w:div>
        <w:div w:id="1233352000">
          <w:marLeft w:val="640"/>
          <w:marRight w:val="0"/>
          <w:marTop w:val="0"/>
          <w:marBottom w:val="0"/>
          <w:divBdr>
            <w:top w:val="none" w:sz="0" w:space="0" w:color="auto"/>
            <w:left w:val="none" w:sz="0" w:space="0" w:color="auto"/>
            <w:bottom w:val="none" w:sz="0" w:space="0" w:color="auto"/>
            <w:right w:val="none" w:sz="0" w:space="0" w:color="auto"/>
          </w:divBdr>
        </w:div>
        <w:div w:id="1316299486">
          <w:marLeft w:val="640"/>
          <w:marRight w:val="0"/>
          <w:marTop w:val="0"/>
          <w:marBottom w:val="0"/>
          <w:divBdr>
            <w:top w:val="none" w:sz="0" w:space="0" w:color="auto"/>
            <w:left w:val="none" w:sz="0" w:space="0" w:color="auto"/>
            <w:bottom w:val="none" w:sz="0" w:space="0" w:color="auto"/>
            <w:right w:val="none" w:sz="0" w:space="0" w:color="auto"/>
          </w:divBdr>
        </w:div>
        <w:div w:id="1326786049">
          <w:marLeft w:val="640"/>
          <w:marRight w:val="0"/>
          <w:marTop w:val="0"/>
          <w:marBottom w:val="0"/>
          <w:divBdr>
            <w:top w:val="none" w:sz="0" w:space="0" w:color="auto"/>
            <w:left w:val="none" w:sz="0" w:space="0" w:color="auto"/>
            <w:bottom w:val="none" w:sz="0" w:space="0" w:color="auto"/>
            <w:right w:val="none" w:sz="0" w:space="0" w:color="auto"/>
          </w:divBdr>
        </w:div>
        <w:div w:id="1371614173">
          <w:marLeft w:val="640"/>
          <w:marRight w:val="0"/>
          <w:marTop w:val="0"/>
          <w:marBottom w:val="0"/>
          <w:divBdr>
            <w:top w:val="none" w:sz="0" w:space="0" w:color="auto"/>
            <w:left w:val="none" w:sz="0" w:space="0" w:color="auto"/>
            <w:bottom w:val="none" w:sz="0" w:space="0" w:color="auto"/>
            <w:right w:val="none" w:sz="0" w:space="0" w:color="auto"/>
          </w:divBdr>
        </w:div>
        <w:div w:id="1403141880">
          <w:marLeft w:val="640"/>
          <w:marRight w:val="0"/>
          <w:marTop w:val="0"/>
          <w:marBottom w:val="0"/>
          <w:divBdr>
            <w:top w:val="none" w:sz="0" w:space="0" w:color="auto"/>
            <w:left w:val="none" w:sz="0" w:space="0" w:color="auto"/>
            <w:bottom w:val="none" w:sz="0" w:space="0" w:color="auto"/>
            <w:right w:val="none" w:sz="0" w:space="0" w:color="auto"/>
          </w:divBdr>
        </w:div>
        <w:div w:id="1518348082">
          <w:marLeft w:val="640"/>
          <w:marRight w:val="0"/>
          <w:marTop w:val="0"/>
          <w:marBottom w:val="0"/>
          <w:divBdr>
            <w:top w:val="none" w:sz="0" w:space="0" w:color="auto"/>
            <w:left w:val="none" w:sz="0" w:space="0" w:color="auto"/>
            <w:bottom w:val="none" w:sz="0" w:space="0" w:color="auto"/>
            <w:right w:val="none" w:sz="0" w:space="0" w:color="auto"/>
          </w:divBdr>
        </w:div>
        <w:div w:id="1599020532">
          <w:marLeft w:val="640"/>
          <w:marRight w:val="0"/>
          <w:marTop w:val="0"/>
          <w:marBottom w:val="0"/>
          <w:divBdr>
            <w:top w:val="none" w:sz="0" w:space="0" w:color="auto"/>
            <w:left w:val="none" w:sz="0" w:space="0" w:color="auto"/>
            <w:bottom w:val="none" w:sz="0" w:space="0" w:color="auto"/>
            <w:right w:val="none" w:sz="0" w:space="0" w:color="auto"/>
          </w:divBdr>
        </w:div>
        <w:div w:id="1606188093">
          <w:marLeft w:val="640"/>
          <w:marRight w:val="0"/>
          <w:marTop w:val="0"/>
          <w:marBottom w:val="0"/>
          <w:divBdr>
            <w:top w:val="none" w:sz="0" w:space="0" w:color="auto"/>
            <w:left w:val="none" w:sz="0" w:space="0" w:color="auto"/>
            <w:bottom w:val="none" w:sz="0" w:space="0" w:color="auto"/>
            <w:right w:val="none" w:sz="0" w:space="0" w:color="auto"/>
          </w:divBdr>
        </w:div>
        <w:div w:id="1697078435">
          <w:marLeft w:val="640"/>
          <w:marRight w:val="0"/>
          <w:marTop w:val="0"/>
          <w:marBottom w:val="0"/>
          <w:divBdr>
            <w:top w:val="none" w:sz="0" w:space="0" w:color="auto"/>
            <w:left w:val="none" w:sz="0" w:space="0" w:color="auto"/>
            <w:bottom w:val="none" w:sz="0" w:space="0" w:color="auto"/>
            <w:right w:val="none" w:sz="0" w:space="0" w:color="auto"/>
          </w:divBdr>
        </w:div>
        <w:div w:id="1709068863">
          <w:marLeft w:val="640"/>
          <w:marRight w:val="0"/>
          <w:marTop w:val="0"/>
          <w:marBottom w:val="0"/>
          <w:divBdr>
            <w:top w:val="none" w:sz="0" w:space="0" w:color="auto"/>
            <w:left w:val="none" w:sz="0" w:space="0" w:color="auto"/>
            <w:bottom w:val="none" w:sz="0" w:space="0" w:color="auto"/>
            <w:right w:val="none" w:sz="0" w:space="0" w:color="auto"/>
          </w:divBdr>
        </w:div>
        <w:div w:id="1711807903">
          <w:marLeft w:val="640"/>
          <w:marRight w:val="0"/>
          <w:marTop w:val="0"/>
          <w:marBottom w:val="0"/>
          <w:divBdr>
            <w:top w:val="none" w:sz="0" w:space="0" w:color="auto"/>
            <w:left w:val="none" w:sz="0" w:space="0" w:color="auto"/>
            <w:bottom w:val="none" w:sz="0" w:space="0" w:color="auto"/>
            <w:right w:val="none" w:sz="0" w:space="0" w:color="auto"/>
          </w:divBdr>
        </w:div>
        <w:div w:id="1747998688">
          <w:marLeft w:val="640"/>
          <w:marRight w:val="0"/>
          <w:marTop w:val="0"/>
          <w:marBottom w:val="0"/>
          <w:divBdr>
            <w:top w:val="none" w:sz="0" w:space="0" w:color="auto"/>
            <w:left w:val="none" w:sz="0" w:space="0" w:color="auto"/>
            <w:bottom w:val="none" w:sz="0" w:space="0" w:color="auto"/>
            <w:right w:val="none" w:sz="0" w:space="0" w:color="auto"/>
          </w:divBdr>
        </w:div>
        <w:div w:id="1749576088">
          <w:marLeft w:val="640"/>
          <w:marRight w:val="0"/>
          <w:marTop w:val="0"/>
          <w:marBottom w:val="0"/>
          <w:divBdr>
            <w:top w:val="none" w:sz="0" w:space="0" w:color="auto"/>
            <w:left w:val="none" w:sz="0" w:space="0" w:color="auto"/>
            <w:bottom w:val="none" w:sz="0" w:space="0" w:color="auto"/>
            <w:right w:val="none" w:sz="0" w:space="0" w:color="auto"/>
          </w:divBdr>
        </w:div>
        <w:div w:id="1866167806">
          <w:marLeft w:val="640"/>
          <w:marRight w:val="0"/>
          <w:marTop w:val="0"/>
          <w:marBottom w:val="0"/>
          <w:divBdr>
            <w:top w:val="none" w:sz="0" w:space="0" w:color="auto"/>
            <w:left w:val="none" w:sz="0" w:space="0" w:color="auto"/>
            <w:bottom w:val="none" w:sz="0" w:space="0" w:color="auto"/>
            <w:right w:val="none" w:sz="0" w:space="0" w:color="auto"/>
          </w:divBdr>
        </w:div>
        <w:div w:id="1892185226">
          <w:marLeft w:val="640"/>
          <w:marRight w:val="0"/>
          <w:marTop w:val="0"/>
          <w:marBottom w:val="0"/>
          <w:divBdr>
            <w:top w:val="none" w:sz="0" w:space="0" w:color="auto"/>
            <w:left w:val="none" w:sz="0" w:space="0" w:color="auto"/>
            <w:bottom w:val="none" w:sz="0" w:space="0" w:color="auto"/>
            <w:right w:val="none" w:sz="0" w:space="0" w:color="auto"/>
          </w:divBdr>
        </w:div>
        <w:div w:id="1990330067">
          <w:marLeft w:val="640"/>
          <w:marRight w:val="0"/>
          <w:marTop w:val="0"/>
          <w:marBottom w:val="0"/>
          <w:divBdr>
            <w:top w:val="none" w:sz="0" w:space="0" w:color="auto"/>
            <w:left w:val="none" w:sz="0" w:space="0" w:color="auto"/>
            <w:bottom w:val="none" w:sz="0" w:space="0" w:color="auto"/>
            <w:right w:val="none" w:sz="0" w:space="0" w:color="auto"/>
          </w:divBdr>
        </w:div>
        <w:div w:id="1998722608">
          <w:marLeft w:val="640"/>
          <w:marRight w:val="0"/>
          <w:marTop w:val="0"/>
          <w:marBottom w:val="0"/>
          <w:divBdr>
            <w:top w:val="none" w:sz="0" w:space="0" w:color="auto"/>
            <w:left w:val="none" w:sz="0" w:space="0" w:color="auto"/>
            <w:bottom w:val="none" w:sz="0" w:space="0" w:color="auto"/>
            <w:right w:val="none" w:sz="0" w:space="0" w:color="auto"/>
          </w:divBdr>
        </w:div>
        <w:div w:id="2004426482">
          <w:marLeft w:val="640"/>
          <w:marRight w:val="0"/>
          <w:marTop w:val="0"/>
          <w:marBottom w:val="0"/>
          <w:divBdr>
            <w:top w:val="none" w:sz="0" w:space="0" w:color="auto"/>
            <w:left w:val="none" w:sz="0" w:space="0" w:color="auto"/>
            <w:bottom w:val="none" w:sz="0" w:space="0" w:color="auto"/>
            <w:right w:val="none" w:sz="0" w:space="0" w:color="auto"/>
          </w:divBdr>
        </w:div>
        <w:div w:id="2020236029">
          <w:marLeft w:val="640"/>
          <w:marRight w:val="0"/>
          <w:marTop w:val="0"/>
          <w:marBottom w:val="0"/>
          <w:divBdr>
            <w:top w:val="none" w:sz="0" w:space="0" w:color="auto"/>
            <w:left w:val="none" w:sz="0" w:space="0" w:color="auto"/>
            <w:bottom w:val="none" w:sz="0" w:space="0" w:color="auto"/>
            <w:right w:val="none" w:sz="0" w:space="0" w:color="auto"/>
          </w:divBdr>
        </w:div>
        <w:div w:id="2027364147">
          <w:marLeft w:val="640"/>
          <w:marRight w:val="0"/>
          <w:marTop w:val="0"/>
          <w:marBottom w:val="0"/>
          <w:divBdr>
            <w:top w:val="none" w:sz="0" w:space="0" w:color="auto"/>
            <w:left w:val="none" w:sz="0" w:space="0" w:color="auto"/>
            <w:bottom w:val="none" w:sz="0" w:space="0" w:color="auto"/>
            <w:right w:val="none" w:sz="0" w:space="0" w:color="auto"/>
          </w:divBdr>
        </w:div>
        <w:div w:id="2094355984">
          <w:marLeft w:val="640"/>
          <w:marRight w:val="0"/>
          <w:marTop w:val="0"/>
          <w:marBottom w:val="0"/>
          <w:divBdr>
            <w:top w:val="none" w:sz="0" w:space="0" w:color="auto"/>
            <w:left w:val="none" w:sz="0" w:space="0" w:color="auto"/>
            <w:bottom w:val="none" w:sz="0" w:space="0" w:color="auto"/>
            <w:right w:val="none" w:sz="0" w:space="0" w:color="auto"/>
          </w:divBdr>
        </w:div>
        <w:div w:id="2140612896">
          <w:marLeft w:val="640"/>
          <w:marRight w:val="0"/>
          <w:marTop w:val="0"/>
          <w:marBottom w:val="0"/>
          <w:divBdr>
            <w:top w:val="none" w:sz="0" w:space="0" w:color="auto"/>
            <w:left w:val="none" w:sz="0" w:space="0" w:color="auto"/>
            <w:bottom w:val="none" w:sz="0" w:space="0" w:color="auto"/>
            <w:right w:val="none" w:sz="0" w:space="0" w:color="auto"/>
          </w:divBdr>
        </w:div>
      </w:divsChild>
    </w:div>
    <w:div w:id="860702064">
      <w:bodyDiv w:val="1"/>
      <w:marLeft w:val="0"/>
      <w:marRight w:val="0"/>
      <w:marTop w:val="0"/>
      <w:marBottom w:val="0"/>
      <w:divBdr>
        <w:top w:val="none" w:sz="0" w:space="0" w:color="auto"/>
        <w:left w:val="none" w:sz="0" w:space="0" w:color="auto"/>
        <w:bottom w:val="none" w:sz="0" w:space="0" w:color="auto"/>
        <w:right w:val="none" w:sz="0" w:space="0" w:color="auto"/>
      </w:divBdr>
      <w:divsChild>
        <w:div w:id="20281342">
          <w:marLeft w:val="640"/>
          <w:marRight w:val="0"/>
          <w:marTop w:val="0"/>
          <w:marBottom w:val="0"/>
          <w:divBdr>
            <w:top w:val="none" w:sz="0" w:space="0" w:color="auto"/>
            <w:left w:val="none" w:sz="0" w:space="0" w:color="auto"/>
            <w:bottom w:val="none" w:sz="0" w:space="0" w:color="auto"/>
            <w:right w:val="none" w:sz="0" w:space="0" w:color="auto"/>
          </w:divBdr>
        </w:div>
        <w:div w:id="83573320">
          <w:marLeft w:val="640"/>
          <w:marRight w:val="0"/>
          <w:marTop w:val="0"/>
          <w:marBottom w:val="0"/>
          <w:divBdr>
            <w:top w:val="none" w:sz="0" w:space="0" w:color="auto"/>
            <w:left w:val="none" w:sz="0" w:space="0" w:color="auto"/>
            <w:bottom w:val="none" w:sz="0" w:space="0" w:color="auto"/>
            <w:right w:val="none" w:sz="0" w:space="0" w:color="auto"/>
          </w:divBdr>
        </w:div>
        <w:div w:id="119538589">
          <w:marLeft w:val="640"/>
          <w:marRight w:val="0"/>
          <w:marTop w:val="0"/>
          <w:marBottom w:val="0"/>
          <w:divBdr>
            <w:top w:val="none" w:sz="0" w:space="0" w:color="auto"/>
            <w:left w:val="none" w:sz="0" w:space="0" w:color="auto"/>
            <w:bottom w:val="none" w:sz="0" w:space="0" w:color="auto"/>
            <w:right w:val="none" w:sz="0" w:space="0" w:color="auto"/>
          </w:divBdr>
        </w:div>
        <w:div w:id="216627013">
          <w:marLeft w:val="640"/>
          <w:marRight w:val="0"/>
          <w:marTop w:val="0"/>
          <w:marBottom w:val="0"/>
          <w:divBdr>
            <w:top w:val="none" w:sz="0" w:space="0" w:color="auto"/>
            <w:left w:val="none" w:sz="0" w:space="0" w:color="auto"/>
            <w:bottom w:val="none" w:sz="0" w:space="0" w:color="auto"/>
            <w:right w:val="none" w:sz="0" w:space="0" w:color="auto"/>
          </w:divBdr>
        </w:div>
        <w:div w:id="475033529">
          <w:marLeft w:val="640"/>
          <w:marRight w:val="0"/>
          <w:marTop w:val="0"/>
          <w:marBottom w:val="0"/>
          <w:divBdr>
            <w:top w:val="none" w:sz="0" w:space="0" w:color="auto"/>
            <w:left w:val="none" w:sz="0" w:space="0" w:color="auto"/>
            <w:bottom w:val="none" w:sz="0" w:space="0" w:color="auto"/>
            <w:right w:val="none" w:sz="0" w:space="0" w:color="auto"/>
          </w:divBdr>
        </w:div>
        <w:div w:id="631205915">
          <w:marLeft w:val="640"/>
          <w:marRight w:val="0"/>
          <w:marTop w:val="0"/>
          <w:marBottom w:val="0"/>
          <w:divBdr>
            <w:top w:val="none" w:sz="0" w:space="0" w:color="auto"/>
            <w:left w:val="none" w:sz="0" w:space="0" w:color="auto"/>
            <w:bottom w:val="none" w:sz="0" w:space="0" w:color="auto"/>
            <w:right w:val="none" w:sz="0" w:space="0" w:color="auto"/>
          </w:divBdr>
        </w:div>
        <w:div w:id="701632106">
          <w:marLeft w:val="640"/>
          <w:marRight w:val="0"/>
          <w:marTop w:val="0"/>
          <w:marBottom w:val="0"/>
          <w:divBdr>
            <w:top w:val="none" w:sz="0" w:space="0" w:color="auto"/>
            <w:left w:val="none" w:sz="0" w:space="0" w:color="auto"/>
            <w:bottom w:val="none" w:sz="0" w:space="0" w:color="auto"/>
            <w:right w:val="none" w:sz="0" w:space="0" w:color="auto"/>
          </w:divBdr>
        </w:div>
        <w:div w:id="1051811660">
          <w:marLeft w:val="640"/>
          <w:marRight w:val="0"/>
          <w:marTop w:val="0"/>
          <w:marBottom w:val="0"/>
          <w:divBdr>
            <w:top w:val="none" w:sz="0" w:space="0" w:color="auto"/>
            <w:left w:val="none" w:sz="0" w:space="0" w:color="auto"/>
            <w:bottom w:val="none" w:sz="0" w:space="0" w:color="auto"/>
            <w:right w:val="none" w:sz="0" w:space="0" w:color="auto"/>
          </w:divBdr>
        </w:div>
        <w:div w:id="1161315644">
          <w:marLeft w:val="640"/>
          <w:marRight w:val="0"/>
          <w:marTop w:val="0"/>
          <w:marBottom w:val="0"/>
          <w:divBdr>
            <w:top w:val="none" w:sz="0" w:space="0" w:color="auto"/>
            <w:left w:val="none" w:sz="0" w:space="0" w:color="auto"/>
            <w:bottom w:val="none" w:sz="0" w:space="0" w:color="auto"/>
            <w:right w:val="none" w:sz="0" w:space="0" w:color="auto"/>
          </w:divBdr>
        </w:div>
        <w:div w:id="1677537030">
          <w:marLeft w:val="640"/>
          <w:marRight w:val="0"/>
          <w:marTop w:val="0"/>
          <w:marBottom w:val="0"/>
          <w:divBdr>
            <w:top w:val="none" w:sz="0" w:space="0" w:color="auto"/>
            <w:left w:val="none" w:sz="0" w:space="0" w:color="auto"/>
            <w:bottom w:val="none" w:sz="0" w:space="0" w:color="auto"/>
            <w:right w:val="none" w:sz="0" w:space="0" w:color="auto"/>
          </w:divBdr>
        </w:div>
        <w:div w:id="1744792398">
          <w:marLeft w:val="640"/>
          <w:marRight w:val="0"/>
          <w:marTop w:val="0"/>
          <w:marBottom w:val="0"/>
          <w:divBdr>
            <w:top w:val="none" w:sz="0" w:space="0" w:color="auto"/>
            <w:left w:val="none" w:sz="0" w:space="0" w:color="auto"/>
            <w:bottom w:val="none" w:sz="0" w:space="0" w:color="auto"/>
            <w:right w:val="none" w:sz="0" w:space="0" w:color="auto"/>
          </w:divBdr>
        </w:div>
        <w:div w:id="2100978304">
          <w:marLeft w:val="640"/>
          <w:marRight w:val="0"/>
          <w:marTop w:val="0"/>
          <w:marBottom w:val="0"/>
          <w:divBdr>
            <w:top w:val="none" w:sz="0" w:space="0" w:color="auto"/>
            <w:left w:val="none" w:sz="0" w:space="0" w:color="auto"/>
            <w:bottom w:val="none" w:sz="0" w:space="0" w:color="auto"/>
            <w:right w:val="none" w:sz="0" w:space="0" w:color="auto"/>
          </w:divBdr>
        </w:div>
        <w:div w:id="2127693277">
          <w:marLeft w:val="640"/>
          <w:marRight w:val="0"/>
          <w:marTop w:val="0"/>
          <w:marBottom w:val="0"/>
          <w:divBdr>
            <w:top w:val="none" w:sz="0" w:space="0" w:color="auto"/>
            <w:left w:val="none" w:sz="0" w:space="0" w:color="auto"/>
            <w:bottom w:val="none" w:sz="0" w:space="0" w:color="auto"/>
            <w:right w:val="none" w:sz="0" w:space="0" w:color="auto"/>
          </w:divBdr>
        </w:div>
      </w:divsChild>
    </w:div>
    <w:div w:id="861473322">
      <w:marLeft w:val="480"/>
      <w:marRight w:val="0"/>
      <w:marTop w:val="0"/>
      <w:marBottom w:val="0"/>
      <w:divBdr>
        <w:top w:val="none" w:sz="0" w:space="0" w:color="auto"/>
        <w:left w:val="none" w:sz="0" w:space="0" w:color="auto"/>
        <w:bottom w:val="none" w:sz="0" w:space="0" w:color="auto"/>
        <w:right w:val="none" w:sz="0" w:space="0" w:color="auto"/>
      </w:divBdr>
    </w:div>
    <w:div w:id="861476901">
      <w:marLeft w:val="480"/>
      <w:marRight w:val="0"/>
      <w:marTop w:val="0"/>
      <w:marBottom w:val="0"/>
      <w:divBdr>
        <w:top w:val="none" w:sz="0" w:space="0" w:color="auto"/>
        <w:left w:val="none" w:sz="0" w:space="0" w:color="auto"/>
        <w:bottom w:val="none" w:sz="0" w:space="0" w:color="auto"/>
        <w:right w:val="none" w:sz="0" w:space="0" w:color="auto"/>
      </w:divBdr>
    </w:div>
    <w:div w:id="861896124">
      <w:marLeft w:val="480"/>
      <w:marRight w:val="0"/>
      <w:marTop w:val="0"/>
      <w:marBottom w:val="0"/>
      <w:divBdr>
        <w:top w:val="none" w:sz="0" w:space="0" w:color="auto"/>
        <w:left w:val="none" w:sz="0" w:space="0" w:color="auto"/>
        <w:bottom w:val="none" w:sz="0" w:space="0" w:color="auto"/>
        <w:right w:val="none" w:sz="0" w:space="0" w:color="auto"/>
      </w:divBdr>
    </w:div>
    <w:div w:id="862129293">
      <w:bodyDiv w:val="1"/>
      <w:marLeft w:val="0"/>
      <w:marRight w:val="0"/>
      <w:marTop w:val="0"/>
      <w:marBottom w:val="0"/>
      <w:divBdr>
        <w:top w:val="none" w:sz="0" w:space="0" w:color="auto"/>
        <w:left w:val="none" w:sz="0" w:space="0" w:color="auto"/>
        <w:bottom w:val="none" w:sz="0" w:space="0" w:color="auto"/>
        <w:right w:val="none" w:sz="0" w:space="0" w:color="auto"/>
      </w:divBdr>
    </w:div>
    <w:div w:id="862590648">
      <w:bodyDiv w:val="1"/>
      <w:marLeft w:val="0"/>
      <w:marRight w:val="0"/>
      <w:marTop w:val="0"/>
      <w:marBottom w:val="0"/>
      <w:divBdr>
        <w:top w:val="none" w:sz="0" w:space="0" w:color="auto"/>
        <w:left w:val="none" w:sz="0" w:space="0" w:color="auto"/>
        <w:bottom w:val="none" w:sz="0" w:space="0" w:color="auto"/>
        <w:right w:val="none" w:sz="0" w:space="0" w:color="auto"/>
      </w:divBdr>
    </w:div>
    <w:div w:id="864027739">
      <w:bodyDiv w:val="1"/>
      <w:marLeft w:val="0"/>
      <w:marRight w:val="0"/>
      <w:marTop w:val="0"/>
      <w:marBottom w:val="0"/>
      <w:divBdr>
        <w:top w:val="none" w:sz="0" w:space="0" w:color="auto"/>
        <w:left w:val="none" w:sz="0" w:space="0" w:color="auto"/>
        <w:bottom w:val="none" w:sz="0" w:space="0" w:color="auto"/>
        <w:right w:val="none" w:sz="0" w:space="0" w:color="auto"/>
      </w:divBdr>
    </w:div>
    <w:div w:id="865289757">
      <w:bodyDiv w:val="1"/>
      <w:marLeft w:val="0"/>
      <w:marRight w:val="0"/>
      <w:marTop w:val="0"/>
      <w:marBottom w:val="0"/>
      <w:divBdr>
        <w:top w:val="none" w:sz="0" w:space="0" w:color="auto"/>
        <w:left w:val="none" w:sz="0" w:space="0" w:color="auto"/>
        <w:bottom w:val="none" w:sz="0" w:space="0" w:color="auto"/>
        <w:right w:val="none" w:sz="0" w:space="0" w:color="auto"/>
      </w:divBdr>
    </w:div>
    <w:div w:id="865751643">
      <w:bodyDiv w:val="1"/>
      <w:marLeft w:val="0"/>
      <w:marRight w:val="0"/>
      <w:marTop w:val="0"/>
      <w:marBottom w:val="0"/>
      <w:divBdr>
        <w:top w:val="none" w:sz="0" w:space="0" w:color="auto"/>
        <w:left w:val="none" w:sz="0" w:space="0" w:color="auto"/>
        <w:bottom w:val="none" w:sz="0" w:space="0" w:color="auto"/>
        <w:right w:val="none" w:sz="0" w:space="0" w:color="auto"/>
      </w:divBdr>
    </w:div>
    <w:div w:id="865949867">
      <w:marLeft w:val="480"/>
      <w:marRight w:val="0"/>
      <w:marTop w:val="0"/>
      <w:marBottom w:val="0"/>
      <w:divBdr>
        <w:top w:val="none" w:sz="0" w:space="0" w:color="auto"/>
        <w:left w:val="none" w:sz="0" w:space="0" w:color="auto"/>
        <w:bottom w:val="none" w:sz="0" w:space="0" w:color="auto"/>
        <w:right w:val="none" w:sz="0" w:space="0" w:color="auto"/>
      </w:divBdr>
    </w:div>
    <w:div w:id="866213973">
      <w:marLeft w:val="480"/>
      <w:marRight w:val="0"/>
      <w:marTop w:val="0"/>
      <w:marBottom w:val="0"/>
      <w:divBdr>
        <w:top w:val="none" w:sz="0" w:space="0" w:color="auto"/>
        <w:left w:val="none" w:sz="0" w:space="0" w:color="auto"/>
        <w:bottom w:val="none" w:sz="0" w:space="0" w:color="auto"/>
        <w:right w:val="none" w:sz="0" w:space="0" w:color="auto"/>
      </w:divBdr>
    </w:div>
    <w:div w:id="867303788">
      <w:bodyDiv w:val="1"/>
      <w:marLeft w:val="0"/>
      <w:marRight w:val="0"/>
      <w:marTop w:val="0"/>
      <w:marBottom w:val="0"/>
      <w:divBdr>
        <w:top w:val="none" w:sz="0" w:space="0" w:color="auto"/>
        <w:left w:val="none" w:sz="0" w:space="0" w:color="auto"/>
        <w:bottom w:val="none" w:sz="0" w:space="0" w:color="auto"/>
        <w:right w:val="none" w:sz="0" w:space="0" w:color="auto"/>
      </w:divBdr>
      <w:divsChild>
        <w:div w:id="3360814">
          <w:marLeft w:val="640"/>
          <w:marRight w:val="0"/>
          <w:marTop w:val="0"/>
          <w:marBottom w:val="0"/>
          <w:divBdr>
            <w:top w:val="none" w:sz="0" w:space="0" w:color="auto"/>
            <w:left w:val="none" w:sz="0" w:space="0" w:color="auto"/>
            <w:bottom w:val="none" w:sz="0" w:space="0" w:color="auto"/>
            <w:right w:val="none" w:sz="0" w:space="0" w:color="auto"/>
          </w:divBdr>
        </w:div>
        <w:div w:id="44453353">
          <w:marLeft w:val="640"/>
          <w:marRight w:val="0"/>
          <w:marTop w:val="0"/>
          <w:marBottom w:val="0"/>
          <w:divBdr>
            <w:top w:val="none" w:sz="0" w:space="0" w:color="auto"/>
            <w:left w:val="none" w:sz="0" w:space="0" w:color="auto"/>
            <w:bottom w:val="none" w:sz="0" w:space="0" w:color="auto"/>
            <w:right w:val="none" w:sz="0" w:space="0" w:color="auto"/>
          </w:divBdr>
        </w:div>
        <w:div w:id="151067632">
          <w:marLeft w:val="640"/>
          <w:marRight w:val="0"/>
          <w:marTop w:val="0"/>
          <w:marBottom w:val="0"/>
          <w:divBdr>
            <w:top w:val="none" w:sz="0" w:space="0" w:color="auto"/>
            <w:left w:val="none" w:sz="0" w:space="0" w:color="auto"/>
            <w:bottom w:val="none" w:sz="0" w:space="0" w:color="auto"/>
            <w:right w:val="none" w:sz="0" w:space="0" w:color="auto"/>
          </w:divBdr>
        </w:div>
        <w:div w:id="233320006">
          <w:marLeft w:val="640"/>
          <w:marRight w:val="0"/>
          <w:marTop w:val="0"/>
          <w:marBottom w:val="0"/>
          <w:divBdr>
            <w:top w:val="none" w:sz="0" w:space="0" w:color="auto"/>
            <w:left w:val="none" w:sz="0" w:space="0" w:color="auto"/>
            <w:bottom w:val="none" w:sz="0" w:space="0" w:color="auto"/>
            <w:right w:val="none" w:sz="0" w:space="0" w:color="auto"/>
          </w:divBdr>
        </w:div>
        <w:div w:id="299388142">
          <w:marLeft w:val="640"/>
          <w:marRight w:val="0"/>
          <w:marTop w:val="0"/>
          <w:marBottom w:val="0"/>
          <w:divBdr>
            <w:top w:val="none" w:sz="0" w:space="0" w:color="auto"/>
            <w:left w:val="none" w:sz="0" w:space="0" w:color="auto"/>
            <w:bottom w:val="none" w:sz="0" w:space="0" w:color="auto"/>
            <w:right w:val="none" w:sz="0" w:space="0" w:color="auto"/>
          </w:divBdr>
        </w:div>
        <w:div w:id="347218155">
          <w:marLeft w:val="640"/>
          <w:marRight w:val="0"/>
          <w:marTop w:val="0"/>
          <w:marBottom w:val="0"/>
          <w:divBdr>
            <w:top w:val="none" w:sz="0" w:space="0" w:color="auto"/>
            <w:left w:val="none" w:sz="0" w:space="0" w:color="auto"/>
            <w:bottom w:val="none" w:sz="0" w:space="0" w:color="auto"/>
            <w:right w:val="none" w:sz="0" w:space="0" w:color="auto"/>
          </w:divBdr>
        </w:div>
        <w:div w:id="467674934">
          <w:marLeft w:val="640"/>
          <w:marRight w:val="0"/>
          <w:marTop w:val="0"/>
          <w:marBottom w:val="0"/>
          <w:divBdr>
            <w:top w:val="none" w:sz="0" w:space="0" w:color="auto"/>
            <w:left w:val="none" w:sz="0" w:space="0" w:color="auto"/>
            <w:bottom w:val="none" w:sz="0" w:space="0" w:color="auto"/>
            <w:right w:val="none" w:sz="0" w:space="0" w:color="auto"/>
          </w:divBdr>
        </w:div>
        <w:div w:id="511846255">
          <w:marLeft w:val="640"/>
          <w:marRight w:val="0"/>
          <w:marTop w:val="0"/>
          <w:marBottom w:val="0"/>
          <w:divBdr>
            <w:top w:val="none" w:sz="0" w:space="0" w:color="auto"/>
            <w:left w:val="none" w:sz="0" w:space="0" w:color="auto"/>
            <w:bottom w:val="none" w:sz="0" w:space="0" w:color="auto"/>
            <w:right w:val="none" w:sz="0" w:space="0" w:color="auto"/>
          </w:divBdr>
        </w:div>
        <w:div w:id="529342664">
          <w:marLeft w:val="640"/>
          <w:marRight w:val="0"/>
          <w:marTop w:val="0"/>
          <w:marBottom w:val="0"/>
          <w:divBdr>
            <w:top w:val="none" w:sz="0" w:space="0" w:color="auto"/>
            <w:left w:val="none" w:sz="0" w:space="0" w:color="auto"/>
            <w:bottom w:val="none" w:sz="0" w:space="0" w:color="auto"/>
            <w:right w:val="none" w:sz="0" w:space="0" w:color="auto"/>
          </w:divBdr>
        </w:div>
        <w:div w:id="543909663">
          <w:marLeft w:val="640"/>
          <w:marRight w:val="0"/>
          <w:marTop w:val="0"/>
          <w:marBottom w:val="0"/>
          <w:divBdr>
            <w:top w:val="none" w:sz="0" w:space="0" w:color="auto"/>
            <w:left w:val="none" w:sz="0" w:space="0" w:color="auto"/>
            <w:bottom w:val="none" w:sz="0" w:space="0" w:color="auto"/>
            <w:right w:val="none" w:sz="0" w:space="0" w:color="auto"/>
          </w:divBdr>
        </w:div>
        <w:div w:id="569774602">
          <w:marLeft w:val="640"/>
          <w:marRight w:val="0"/>
          <w:marTop w:val="0"/>
          <w:marBottom w:val="0"/>
          <w:divBdr>
            <w:top w:val="none" w:sz="0" w:space="0" w:color="auto"/>
            <w:left w:val="none" w:sz="0" w:space="0" w:color="auto"/>
            <w:bottom w:val="none" w:sz="0" w:space="0" w:color="auto"/>
            <w:right w:val="none" w:sz="0" w:space="0" w:color="auto"/>
          </w:divBdr>
        </w:div>
        <w:div w:id="621493592">
          <w:marLeft w:val="640"/>
          <w:marRight w:val="0"/>
          <w:marTop w:val="0"/>
          <w:marBottom w:val="0"/>
          <w:divBdr>
            <w:top w:val="none" w:sz="0" w:space="0" w:color="auto"/>
            <w:left w:val="none" w:sz="0" w:space="0" w:color="auto"/>
            <w:bottom w:val="none" w:sz="0" w:space="0" w:color="auto"/>
            <w:right w:val="none" w:sz="0" w:space="0" w:color="auto"/>
          </w:divBdr>
        </w:div>
        <w:div w:id="621964285">
          <w:marLeft w:val="640"/>
          <w:marRight w:val="0"/>
          <w:marTop w:val="0"/>
          <w:marBottom w:val="0"/>
          <w:divBdr>
            <w:top w:val="none" w:sz="0" w:space="0" w:color="auto"/>
            <w:left w:val="none" w:sz="0" w:space="0" w:color="auto"/>
            <w:bottom w:val="none" w:sz="0" w:space="0" w:color="auto"/>
            <w:right w:val="none" w:sz="0" w:space="0" w:color="auto"/>
          </w:divBdr>
        </w:div>
        <w:div w:id="629094976">
          <w:marLeft w:val="640"/>
          <w:marRight w:val="0"/>
          <w:marTop w:val="0"/>
          <w:marBottom w:val="0"/>
          <w:divBdr>
            <w:top w:val="none" w:sz="0" w:space="0" w:color="auto"/>
            <w:left w:val="none" w:sz="0" w:space="0" w:color="auto"/>
            <w:bottom w:val="none" w:sz="0" w:space="0" w:color="auto"/>
            <w:right w:val="none" w:sz="0" w:space="0" w:color="auto"/>
          </w:divBdr>
        </w:div>
        <w:div w:id="641883003">
          <w:marLeft w:val="640"/>
          <w:marRight w:val="0"/>
          <w:marTop w:val="0"/>
          <w:marBottom w:val="0"/>
          <w:divBdr>
            <w:top w:val="none" w:sz="0" w:space="0" w:color="auto"/>
            <w:left w:val="none" w:sz="0" w:space="0" w:color="auto"/>
            <w:bottom w:val="none" w:sz="0" w:space="0" w:color="auto"/>
            <w:right w:val="none" w:sz="0" w:space="0" w:color="auto"/>
          </w:divBdr>
        </w:div>
        <w:div w:id="662124062">
          <w:marLeft w:val="640"/>
          <w:marRight w:val="0"/>
          <w:marTop w:val="0"/>
          <w:marBottom w:val="0"/>
          <w:divBdr>
            <w:top w:val="none" w:sz="0" w:space="0" w:color="auto"/>
            <w:left w:val="none" w:sz="0" w:space="0" w:color="auto"/>
            <w:bottom w:val="none" w:sz="0" w:space="0" w:color="auto"/>
            <w:right w:val="none" w:sz="0" w:space="0" w:color="auto"/>
          </w:divBdr>
        </w:div>
        <w:div w:id="689724054">
          <w:marLeft w:val="640"/>
          <w:marRight w:val="0"/>
          <w:marTop w:val="0"/>
          <w:marBottom w:val="0"/>
          <w:divBdr>
            <w:top w:val="none" w:sz="0" w:space="0" w:color="auto"/>
            <w:left w:val="none" w:sz="0" w:space="0" w:color="auto"/>
            <w:bottom w:val="none" w:sz="0" w:space="0" w:color="auto"/>
            <w:right w:val="none" w:sz="0" w:space="0" w:color="auto"/>
          </w:divBdr>
        </w:div>
        <w:div w:id="723335486">
          <w:marLeft w:val="640"/>
          <w:marRight w:val="0"/>
          <w:marTop w:val="0"/>
          <w:marBottom w:val="0"/>
          <w:divBdr>
            <w:top w:val="none" w:sz="0" w:space="0" w:color="auto"/>
            <w:left w:val="none" w:sz="0" w:space="0" w:color="auto"/>
            <w:bottom w:val="none" w:sz="0" w:space="0" w:color="auto"/>
            <w:right w:val="none" w:sz="0" w:space="0" w:color="auto"/>
          </w:divBdr>
        </w:div>
        <w:div w:id="926234082">
          <w:marLeft w:val="640"/>
          <w:marRight w:val="0"/>
          <w:marTop w:val="0"/>
          <w:marBottom w:val="0"/>
          <w:divBdr>
            <w:top w:val="none" w:sz="0" w:space="0" w:color="auto"/>
            <w:left w:val="none" w:sz="0" w:space="0" w:color="auto"/>
            <w:bottom w:val="none" w:sz="0" w:space="0" w:color="auto"/>
            <w:right w:val="none" w:sz="0" w:space="0" w:color="auto"/>
          </w:divBdr>
        </w:div>
        <w:div w:id="1003705810">
          <w:marLeft w:val="640"/>
          <w:marRight w:val="0"/>
          <w:marTop w:val="0"/>
          <w:marBottom w:val="0"/>
          <w:divBdr>
            <w:top w:val="none" w:sz="0" w:space="0" w:color="auto"/>
            <w:left w:val="none" w:sz="0" w:space="0" w:color="auto"/>
            <w:bottom w:val="none" w:sz="0" w:space="0" w:color="auto"/>
            <w:right w:val="none" w:sz="0" w:space="0" w:color="auto"/>
          </w:divBdr>
        </w:div>
        <w:div w:id="1016543409">
          <w:marLeft w:val="640"/>
          <w:marRight w:val="0"/>
          <w:marTop w:val="0"/>
          <w:marBottom w:val="0"/>
          <w:divBdr>
            <w:top w:val="none" w:sz="0" w:space="0" w:color="auto"/>
            <w:left w:val="none" w:sz="0" w:space="0" w:color="auto"/>
            <w:bottom w:val="none" w:sz="0" w:space="0" w:color="auto"/>
            <w:right w:val="none" w:sz="0" w:space="0" w:color="auto"/>
          </w:divBdr>
        </w:div>
        <w:div w:id="1024937683">
          <w:marLeft w:val="640"/>
          <w:marRight w:val="0"/>
          <w:marTop w:val="0"/>
          <w:marBottom w:val="0"/>
          <w:divBdr>
            <w:top w:val="none" w:sz="0" w:space="0" w:color="auto"/>
            <w:left w:val="none" w:sz="0" w:space="0" w:color="auto"/>
            <w:bottom w:val="none" w:sz="0" w:space="0" w:color="auto"/>
            <w:right w:val="none" w:sz="0" w:space="0" w:color="auto"/>
          </w:divBdr>
        </w:div>
        <w:div w:id="1036586046">
          <w:marLeft w:val="640"/>
          <w:marRight w:val="0"/>
          <w:marTop w:val="0"/>
          <w:marBottom w:val="0"/>
          <w:divBdr>
            <w:top w:val="none" w:sz="0" w:space="0" w:color="auto"/>
            <w:left w:val="none" w:sz="0" w:space="0" w:color="auto"/>
            <w:bottom w:val="none" w:sz="0" w:space="0" w:color="auto"/>
            <w:right w:val="none" w:sz="0" w:space="0" w:color="auto"/>
          </w:divBdr>
        </w:div>
        <w:div w:id="1044334173">
          <w:marLeft w:val="640"/>
          <w:marRight w:val="0"/>
          <w:marTop w:val="0"/>
          <w:marBottom w:val="0"/>
          <w:divBdr>
            <w:top w:val="none" w:sz="0" w:space="0" w:color="auto"/>
            <w:left w:val="none" w:sz="0" w:space="0" w:color="auto"/>
            <w:bottom w:val="none" w:sz="0" w:space="0" w:color="auto"/>
            <w:right w:val="none" w:sz="0" w:space="0" w:color="auto"/>
          </w:divBdr>
        </w:div>
        <w:div w:id="1173304417">
          <w:marLeft w:val="640"/>
          <w:marRight w:val="0"/>
          <w:marTop w:val="0"/>
          <w:marBottom w:val="0"/>
          <w:divBdr>
            <w:top w:val="none" w:sz="0" w:space="0" w:color="auto"/>
            <w:left w:val="none" w:sz="0" w:space="0" w:color="auto"/>
            <w:bottom w:val="none" w:sz="0" w:space="0" w:color="auto"/>
            <w:right w:val="none" w:sz="0" w:space="0" w:color="auto"/>
          </w:divBdr>
        </w:div>
        <w:div w:id="1211386059">
          <w:marLeft w:val="640"/>
          <w:marRight w:val="0"/>
          <w:marTop w:val="0"/>
          <w:marBottom w:val="0"/>
          <w:divBdr>
            <w:top w:val="none" w:sz="0" w:space="0" w:color="auto"/>
            <w:left w:val="none" w:sz="0" w:space="0" w:color="auto"/>
            <w:bottom w:val="none" w:sz="0" w:space="0" w:color="auto"/>
            <w:right w:val="none" w:sz="0" w:space="0" w:color="auto"/>
          </w:divBdr>
        </w:div>
        <w:div w:id="1271471273">
          <w:marLeft w:val="640"/>
          <w:marRight w:val="0"/>
          <w:marTop w:val="0"/>
          <w:marBottom w:val="0"/>
          <w:divBdr>
            <w:top w:val="none" w:sz="0" w:space="0" w:color="auto"/>
            <w:left w:val="none" w:sz="0" w:space="0" w:color="auto"/>
            <w:bottom w:val="none" w:sz="0" w:space="0" w:color="auto"/>
            <w:right w:val="none" w:sz="0" w:space="0" w:color="auto"/>
          </w:divBdr>
        </w:div>
        <w:div w:id="1302156755">
          <w:marLeft w:val="640"/>
          <w:marRight w:val="0"/>
          <w:marTop w:val="0"/>
          <w:marBottom w:val="0"/>
          <w:divBdr>
            <w:top w:val="none" w:sz="0" w:space="0" w:color="auto"/>
            <w:left w:val="none" w:sz="0" w:space="0" w:color="auto"/>
            <w:bottom w:val="none" w:sz="0" w:space="0" w:color="auto"/>
            <w:right w:val="none" w:sz="0" w:space="0" w:color="auto"/>
          </w:divBdr>
        </w:div>
        <w:div w:id="1370030626">
          <w:marLeft w:val="640"/>
          <w:marRight w:val="0"/>
          <w:marTop w:val="0"/>
          <w:marBottom w:val="0"/>
          <w:divBdr>
            <w:top w:val="none" w:sz="0" w:space="0" w:color="auto"/>
            <w:left w:val="none" w:sz="0" w:space="0" w:color="auto"/>
            <w:bottom w:val="none" w:sz="0" w:space="0" w:color="auto"/>
            <w:right w:val="none" w:sz="0" w:space="0" w:color="auto"/>
          </w:divBdr>
        </w:div>
        <w:div w:id="1498961100">
          <w:marLeft w:val="640"/>
          <w:marRight w:val="0"/>
          <w:marTop w:val="0"/>
          <w:marBottom w:val="0"/>
          <w:divBdr>
            <w:top w:val="none" w:sz="0" w:space="0" w:color="auto"/>
            <w:left w:val="none" w:sz="0" w:space="0" w:color="auto"/>
            <w:bottom w:val="none" w:sz="0" w:space="0" w:color="auto"/>
            <w:right w:val="none" w:sz="0" w:space="0" w:color="auto"/>
          </w:divBdr>
        </w:div>
        <w:div w:id="1525173425">
          <w:marLeft w:val="640"/>
          <w:marRight w:val="0"/>
          <w:marTop w:val="0"/>
          <w:marBottom w:val="0"/>
          <w:divBdr>
            <w:top w:val="none" w:sz="0" w:space="0" w:color="auto"/>
            <w:left w:val="none" w:sz="0" w:space="0" w:color="auto"/>
            <w:bottom w:val="none" w:sz="0" w:space="0" w:color="auto"/>
            <w:right w:val="none" w:sz="0" w:space="0" w:color="auto"/>
          </w:divBdr>
        </w:div>
        <w:div w:id="1531069342">
          <w:marLeft w:val="640"/>
          <w:marRight w:val="0"/>
          <w:marTop w:val="0"/>
          <w:marBottom w:val="0"/>
          <w:divBdr>
            <w:top w:val="none" w:sz="0" w:space="0" w:color="auto"/>
            <w:left w:val="none" w:sz="0" w:space="0" w:color="auto"/>
            <w:bottom w:val="none" w:sz="0" w:space="0" w:color="auto"/>
            <w:right w:val="none" w:sz="0" w:space="0" w:color="auto"/>
          </w:divBdr>
        </w:div>
        <w:div w:id="1561211307">
          <w:marLeft w:val="640"/>
          <w:marRight w:val="0"/>
          <w:marTop w:val="0"/>
          <w:marBottom w:val="0"/>
          <w:divBdr>
            <w:top w:val="none" w:sz="0" w:space="0" w:color="auto"/>
            <w:left w:val="none" w:sz="0" w:space="0" w:color="auto"/>
            <w:bottom w:val="none" w:sz="0" w:space="0" w:color="auto"/>
            <w:right w:val="none" w:sz="0" w:space="0" w:color="auto"/>
          </w:divBdr>
        </w:div>
        <w:div w:id="1592470416">
          <w:marLeft w:val="640"/>
          <w:marRight w:val="0"/>
          <w:marTop w:val="0"/>
          <w:marBottom w:val="0"/>
          <w:divBdr>
            <w:top w:val="none" w:sz="0" w:space="0" w:color="auto"/>
            <w:left w:val="none" w:sz="0" w:space="0" w:color="auto"/>
            <w:bottom w:val="none" w:sz="0" w:space="0" w:color="auto"/>
            <w:right w:val="none" w:sz="0" w:space="0" w:color="auto"/>
          </w:divBdr>
        </w:div>
        <w:div w:id="1618372361">
          <w:marLeft w:val="640"/>
          <w:marRight w:val="0"/>
          <w:marTop w:val="0"/>
          <w:marBottom w:val="0"/>
          <w:divBdr>
            <w:top w:val="none" w:sz="0" w:space="0" w:color="auto"/>
            <w:left w:val="none" w:sz="0" w:space="0" w:color="auto"/>
            <w:bottom w:val="none" w:sz="0" w:space="0" w:color="auto"/>
            <w:right w:val="none" w:sz="0" w:space="0" w:color="auto"/>
          </w:divBdr>
        </w:div>
        <w:div w:id="1630011916">
          <w:marLeft w:val="640"/>
          <w:marRight w:val="0"/>
          <w:marTop w:val="0"/>
          <w:marBottom w:val="0"/>
          <w:divBdr>
            <w:top w:val="none" w:sz="0" w:space="0" w:color="auto"/>
            <w:left w:val="none" w:sz="0" w:space="0" w:color="auto"/>
            <w:bottom w:val="none" w:sz="0" w:space="0" w:color="auto"/>
            <w:right w:val="none" w:sz="0" w:space="0" w:color="auto"/>
          </w:divBdr>
        </w:div>
        <w:div w:id="1649555047">
          <w:marLeft w:val="640"/>
          <w:marRight w:val="0"/>
          <w:marTop w:val="0"/>
          <w:marBottom w:val="0"/>
          <w:divBdr>
            <w:top w:val="none" w:sz="0" w:space="0" w:color="auto"/>
            <w:left w:val="none" w:sz="0" w:space="0" w:color="auto"/>
            <w:bottom w:val="none" w:sz="0" w:space="0" w:color="auto"/>
            <w:right w:val="none" w:sz="0" w:space="0" w:color="auto"/>
          </w:divBdr>
        </w:div>
        <w:div w:id="1676881907">
          <w:marLeft w:val="640"/>
          <w:marRight w:val="0"/>
          <w:marTop w:val="0"/>
          <w:marBottom w:val="0"/>
          <w:divBdr>
            <w:top w:val="none" w:sz="0" w:space="0" w:color="auto"/>
            <w:left w:val="none" w:sz="0" w:space="0" w:color="auto"/>
            <w:bottom w:val="none" w:sz="0" w:space="0" w:color="auto"/>
            <w:right w:val="none" w:sz="0" w:space="0" w:color="auto"/>
          </w:divBdr>
        </w:div>
        <w:div w:id="1701080427">
          <w:marLeft w:val="640"/>
          <w:marRight w:val="0"/>
          <w:marTop w:val="0"/>
          <w:marBottom w:val="0"/>
          <w:divBdr>
            <w:top w:val="none" w:sz="0" w:space="0" w:color="auto"/>
            <w:left w:val="none" w:sz="0" w:space="0" w:color="auto"/>
            <w:bottom w:val="none" w:sz="0" w:space="0" w:color="auto"/>
            <w:right w:val="none" w:sz="0" w:space="0" w:color="auto"/>
          </w:divBdr>
        </w:div>
        <w:div w:id="1743210370">
          <w:marLeft w:val="640"/>
          <w:marRight w:val="0"/>
          <w:marTop w:val="0"/>
          <w:marBottom w:val="0"/>
          <w:divBdr>
            <w:top w:val="none" w:sz="0" w:space="0" w:color="auto"/>
            <w:left w:val="none" w:sz="0" w:space="0" w:color="auto"/>
            <w:bottom w:val="none" w:sz="0" w:space="0" w:color="auto"/>
            <w:right w:val="none" w:sz="0" w:space="0" w:color="auto"/>
          </w:divBdr>
        </w:div>
        <w:div w:id="1765875746">
          <w:marLeft w:val="640"/>
          <w:marRight w:val="0"/>
          <w:marTop w:val="0"/>
          <w:marBottom w:val="0"/>
          <w:divBdr>
            <w:top w:val="none" w:sz="0" w:space="0" w:color="auto"/>
            <w:left w:val="none" w:sz="0" w:space="0" w:color="auto"/>
            <w:bottom w:val="none" w:sz="0" w:space="0" w:color="auto"/>
            <w:right w:val="none" w:sz="0" w:space="0" w:color="auto"/>
          </w:divBdr>
        </w:div>
        <w:div w:id="1784838111">
          <w:marLeft w:val="640"/>
          <w:marRight w:val="0"/>
          <w:marTop w:val="0"/>
          <w:marBottom w:val="0"/>
          <w:divBdr>
            <w:top w:val="none" w:sz="0" w:space="0" w:color="auto"/>
            <w:left w:val="none" w:sz="0" w:space="0" w:color="auto"/>
            <w:bottom w:val="none" w:sz="0" w:space="0" w:color="auto"/>
            <w:right w:val="none" w:sz="0" w:space="0" w:color="auto"/>
          </w:divBdr>
        </w:div>
        <w:div w:id="1834056417">
          <w:marLeft w:val="640"/>
          <w:marRight w:val="0"/>
          <w:marTop w:val="0"/>
          <w:marBottom w:val="0"/>
          <w:divBdr>
            <w:top w:val="none" w:sz="0" w:space="0" w:color="auto"/>
            <w:left w:val="none" w:sz="0" w:space="0" w:color="auto"/>
            <w:bottom w:val="none" w:sz="0" w:space="0" w:color="auto"/>
            <w:right w:val="none" w:sz="0" w:space="0" w:color="auto"/>
          </w:divBdr>
        </w:div>
        <w:div w:id="1938514168">
          <w:marLeft w:val="640"/>
          <w:marRight w:val="0"/>
          <w:marTop w:val="0"/>
          <w:marBottom w:val="0"/>
          <w:divBdr>
            <w:top w:val="none" w:sz="0" w:space="0" w:color="auto"/>
            <w:left w:val="none" w:sz="0" w:space="0" w:color="auto"/>
            <w:bottom w:val="none" w:sz="0" w:space="0" w:color="auto"/>
            <w:right w:val="none" w:sz="0" w:space="0" w:color="auto"/>
          </w:divBdr>
        </w:div>
        <w:div w:id="1941331755">
          <w:marLeft w:val="640"/>
          <w:marRight w:val="0"/>
          <w:marTop w:val="0"/>
          <w:marBottom w:val="0"/>
          <w:divBdr>
            <w:top w:val="none" w:sz="0" w:space="0" w:color="auto"/>
            <w:left w:val="none" w:sz="0" w:space="0" w:color="auto"/>
            <w:bottom w:val="none" w:sz="0" w:space="0" w:color="auto"/>
            <w:right w:val="none" w:sz="0" w:space="0" w:color="auto"/>
          </w:divBdr>
        </w:div>
      </w:divsChild>
    </w:div>
    <w:div w:id="867647913">
      <w:bodyDiv w:val="1"/>
      <w:marLeft w:val="0"/>
      <w:marRight w:val="0"/>
      <w:marTop w:val="0"/>
      <w:marBottom w:val="0"/>
      <w:divBdr>
        <w:top w:val="none" w:sz="0" w:space="0" w:color="auto"/>
        <w:left w:val="none" w:sz="0" w:space="0" w:color="auto"/>
        <w:bottom w:val="none" w:sz="0" w:space="0" w:color="auto"/>
        <w:right w:val="none" w:sz="0" w:space="0" w:color="auto"/>
      </w:divBdr>
    </w:div>
    <w:div w:id="867909359">
      <w:bodyDiv w:val="1"/>
      <w:marLeft w:val="0"/>
      <w:marRight w:val="0"/>
      <w:marTop w:val="0"/>
      <w:marBottom w:val="0"/>
      <w:divBdr>
        <w:top w:val="none" w:sz="0" w:space="0" w:color="auto"/>
        <w:left w:val="none" w:sz="0" w:space="0" w:color="auto"/>
        <w:bottom w:val="none" w:sz="0" w:space="0" w:color="auto"/>
        <w:right w:val="none" w:sz="0" w:space="0" w:color="auto"/>
      </w:divBdr>
    </w:div>
    <w:div w:id="868034364">
      <w:marLeft w:val="480"/>
      <w:marRight w:val="0"/>
      <w:marTop w:val="0"/>
      <w:marBottom w:val="0"/>
      <w:divBdr>
        <w:top w:val="none" w:sz="0" w:space="0" w:color="auto"/>
        <w:left w:val="none" w:sz="0" w:space="0" w:color="auto"/>
        <w:bottom w:val="none" w:sz="0" w:space="0" w:color="auto"/>
        <w:right w:val="none" w:sz="0" w:space="0" w:color="auto"/>
      </w:divBdr>
    </w:div>
    <w:div w:id="868184697">
      <w:bodyDiv w:val="1"/>
      <w:marLeft w:val="0"/>
      <w:marRight w:val="0"/>
      <w:marTop w:val="0"/>
      <w:marBottom w:val="0"/>
      <w:divBdr>
        <w:top w:val="none" w:sz="0" w:space="0" w:color="auto"/>
        <w:left w:val="none" w:sz="0" w:space="0" w:color="auto"/>
        <w:bottom w:val="none" w:sz="0" w:space="0" w:color="auto"/>
        <w:right w:val="none" w:sz="0" w:space="0" w:color="auto"/>
      </w:divBdr>
    </w:div>
    <w:div w:id="868251829">
      <w:marLeft w:val="480"/>
      <w:marRight w:val="0"/>
      <w:marTop w:val="0"/>
      <w:marBottom w:val="0"/>
      <w:divBdr>
        <w:top w:val="none" w:sz="0" w:space="0" w:color="auto"/>
        <w:left w:val="none" w:sz="0" w:space="0" w:color="auto"/>
        <w:bottom w:val="none" w:sz="0" w:space="0" w:color="auto"/>
        <w:right w:val="none" w:sz="0" w:space="0" w:color="auto"/>
      </w:divBdr>
    </w:div>
    <w:div w:id="869493038">
      <w:bodyDiv w:val="1"/>
      <w:marLeft w:val="0"/>
      <w:marRight w:val="0"/>
      <w:marTop w:val="0"/>
      <w:marBottom w:val="0"/>
      <w:divBdr>
        <w:top w:val="none" w:sz="0" w:space="0" w:color="auto"/>
        <w:left w:val="none" w:sz="0" w:space="0" w:color="auto"/>
        <w:bottom w:val="none" w:sz="0" w:space="0" w:color="auto"/>
        <w:right w:val="none" w:sz="0" w:space="0" w:color="auto"/>
      </w:divBdr>
      <w:divsChild>
        <w:div w:id="41905110">
          <w:marLeft w:val="640"/>
          <w:marRight w:val="0"/>
          <w:marTop w:val="0"/>
          <w:marBottom w:val="0"/>
          <w:divBdr>
            <w:top w:val="none" w:sz="0" w:space="0" w:color="auto"/>
            <w:left w:val="none" w:sz="0" w:space="0" w:color="auto"/>
            <w:bottom w:val="none" w:sz="0" w:space="0" w:color="auto"/>
            <w:right w:val="none" w:sz="0" w:space="0" w:color="auto"/>
          </w:divBdr>
        </w:div>
        <w:div w:id="106700474">
          <w:marLeft w:val="640"/>
          <w:marRight w:val="0"/>
          <w:marTop w:val="0"/>
          <w:marBottom w:val="0"/>
          <w:divBdr>
            <w:top w:val="none" w:sz="0" w:space="0" w:color="auto"/>
            <w:left w:val="none" w:sz="0" w:space="0" w:color="auto"/>
            <w:bottom w:val="none" w:sz="0" w:space="0" w:color="auto"/>
            <w:right w:val="none" w:sz="0" w:space="0" w:color="auto"/>
          </w:divBdr>
        </w:div>
        <w:div w:id="109519674">
          <w:marLeft w:val="640"/>
          <w:marRight w:val="0"/>
          <w:marTop w:val="0"/>
          <w:marBottom w:val="0"/>
          <w:divBdr>
            <w:top w:val="none" w:sz="0" w:space="0" w:color="auto"/>
            <w:left w:val="none" w:sz="0" w:space="0" w:color="auto"/>
            <w:bottom w:val="none" w:sz="0" w:space="0" w:color="auto"/>
            <w:right w:val="none" w:sz="0" w:space="0" w:color="auto"/>
          </w:divBdr>
        </w:div>
        <w:div w:id="122626351">
          <w:marLeft w:val="640"/>
          <w:marRight w:val="0"/>
          <w:marTop w:val="0"/>
          <w:marBottom w:val="0"/>
          <w:divBdr>
            <w:top w:val="none" w:sz="0" w:space="0" w:color="auto"/>
            <w:left w:val="none" w:sz="0" w:space="0" w:color="auto"/>
            <w:bottom w:val="none" w:sz="0" w:space="0" w:color="auto"/>
            <w:right w:val="none" w:sz="0" w:space="0" w:color="auto"/>
          </w:divBdr>
        </w:div>
        <w:div w:id="127169715">
          <w:marLeft w:val="640"/>
          <w:marRight w:val="0"/>
          <w:marTop w:val="0"/>
          <w:marBottom w:val="0"/>
          <w:divBdr>
            <w:top w:val="none" w:sz="0" w:space="0" w:color="auto"/>
            <w:left w:val="none" w:sz="0" w:space="0" w:color="auto"/>
            <w:bottom w:val="none" w:sz="0" w:space="0" w:color="auto"/>
            <w:right w:val="none" w:sz="0" w:space="0" w:color="auto"/>
          </w:divBdr>
        </w:div>
        <w:div w:id="154342586">
          <w:marLeft w:val="640"/>
          <w:marRight w:val="0"/>
          <w:marTop w:val="0"/>
          <w:marBottom w:val="0"/>
          <w:divBdr>
            <w:top w:val="none" w:sz="0" w:space="0" w:color="auto"/>
            <w:left w:val="none" w:sz="0" w:space="0" w:color="auto"/>
            <w:bottom w:val="none" w:sz="0" w:space="0" w:color="auto"/>
            <w:right w:val="none" w:sz="0" w:space="0" w:color="auto"/>
          </w:divBdr>
        </w:div>
        <w:div w:id="271715024">
          <w:marLeft w:val="640"/>
          <w:marRight w:val="0"/>
          <w:marTop w:val="0"/>
          <w:marBottom w:val="0"/>
          <w:divBdr>
            <w:top w:val="none" w:sz="0" w:space="0" w:color="auto"/>
            <w:left w:val="none" w:sz="0" w:space="0" w:color="auto"/>
            <w:bottom w:val="none" w:sz="0" w:space="0" w:color="auto"/>
            <w:right w:val="none" w:sz="0" w:space="0" w:color="auto"/>
          </w:divBdr>
        </w:div>
        <w:div w:id="281428164">
          <w:marLeft w:val="640"/>
          <w:marRight w:val="0"/>
          <w:marTop w:val="0"/>
          <w:marBottom w:val="0"/>
          <w:divBdr>
            <w:top w:val="none" w:sz="0" w:space="0" w:color="auto"/>
            <w:left w:val="none" w:sz="0" w:space="0" w:color="auto"/>
            <w:bottom w:val="none" w:sz="0" w:space="0" w:color="auto"/>
            <w:right w:val="none" w:sz="0" w:space="0" w:color="auto"/>
          </w:divBdr>
        </w:div>
        <w:div w:id="442924840">
          <w:marLeft w:val="640"/>
          <w:marRight w:val="0"/>
          <w:marTop w:val="0"/>
          <w:marBottom w:val="0"/>
          <w:divBdr>
            <w:top w:val="none" w:sz="0" w:space="0" w:color="auto"/>
            <w:left w:val="none" w:sz="0" w:space="0" w:color="auto"/>
            <w:bottom w:val="none" w:sz="0" w:space="0" w:color="auto"/>
            <w:right w:val="none" w:sz="0" w:space="0" w:color="auto"/>
          </w:divBdr>
        </w:div>
        <w:div w:id="539054082">
          <w:marLeft w:val="640"/>
          <w:marRight w:val="0"/>
          <w:marTop w:val="0"/>
          <w:marBottom w:val="0"/>
          <w:divBdr>
            <w:top w:val="none" w:sz="0" w:space="0" w:color="auto"/>
            <w:left w:val="none" w:sz="0" w:space="0" w:color="auto"/>
            <w:bottom w:val="none" w:sz="0" w:space="0" w:color="auto"/>
            <w:right w:val="none" w:sz="0" w:space="0" w:color="auto"/>
          </w:divBdr>
        </w:div>
        <w:div w:id="542140147">
          <w:marLeft w:val="640"/>
          <w:marRight w:val="0"/>
          <w:marTop w:val="0"/>
          <w:marBottom w:val="0"/>
          <w:divBdr>
            <w:top w:val="none" w:sz="0" w:space="0" w:color="auto"/>
            <w:left w:val="none" w:sz="0" w:space="0" w:color="auto"/>
            <w:bottom w:val="none" w:sz="0" w:space="0" w:color="auto"/>
            <w:right w:val="none" w:sz="0" w:space="0" w:color="auto"/>
          </w:divBdr>
        </w:div>
        <w:div w:id="554858390">
          <w:marLeft w:val="640"/>
          <w:marRight w:val="0"/>
          <w:marTop w:val="0"/>
          <w:marBottom w:val="0"/>
          <w:divBdr>
            <w:top w:val="none" w:sz="0" w:space="0" w:color="auto"/>
            <w:left w:val="none" w:sz="0" w:space="0" w:color="auto"/>
            <w:bottom w:val="none" w:sz="0" w:space="0" w:color="auto"/>
            <w:right w:val="none" w:sz="0" w:space="0" w:color="auto"/>
          </w:divBdr>
        </w:div>
        <w:div w:id="592468680">
          <w:marLeft w:val="640"/>
          <w:marRight w:val="0"/>
          <w:marTop w:val="0"/>
          <w:marBottom w:val="0"/>
          <w:divBdr>
            <w:top w:val="none" w:sz="0" w:space="0" w:color="auto"/>
            <w:left w:val="none" w:sz="0" w:space="0" w:color="auto"/>
            <w:bottom w:val="none" w:sz="0" w:space="0" w:color="auto"/>
            <w:right w:val="none" w:sz="0" w:space="0" w:color="auto"/>
          </w:divBdr>
        </w:div>
        <w:div w:id="667368001">
          <w:marLeft w:val="640"/>
          <w:marRight w:val="0"/>
          <w:marTop w:val="0"/>
          <w:marBottom w:val="0"/>
          <w:divBdr>
            <w:top w:val="none" w:sz="0" w:space="0" w:color="auto"/>
            <w:left w:val="none" w:sz="0" w:space="0" w:color="auto"/>
            <w:bottom w:val="none" w:sz="0" w:space="0" w:color="auto"/>
            <w:right w:val="none" w:sz="0" w:space="0" w:color="auto"/>
          </w:divBdr>
        </w:div>
        <w:div w:id="678122588">
          <w:marLeft w:val="640"/>
          <w:marRight w:val="0"/>
          <w:marTop w:val="0"/>
          <w:marBottom w:val="0"/>
          <w:divBdr>
            <w:top w:val="none" w:sz="0" w:space="0" w:color="auto"/>
            <w:left w:val="none" w:sz="0" w:space="0" w:color="auto"/>
            <w:bottom w:val="none" w:sz="0" w:space="0" w:color="auto"/>
            <w:right w:val="none" w:sz="0" w:space="0" w:color="auto"/>
          </w:divBdr>
        </w:div>
        <w:div w:id="701789461">
          <w:marLeft w:val="640"/>
          <w:marRight w:val="0"/>
          <w:marTop w:val="0"/>
          <w:marBottom w:val="0"/>
          <w:divBdr>
            <w:top w:val="none" w:sz="0" w:space="0" w:color="auto"/>
            <w:left w:val="none" w:sz="0" w:space="0" w:color="auto"/>
            <w:bottom w:val="none" w:sz="0" w:space="0" w:color="auto"/>
            <w:right w:val="none" w:sz="0" w:space="0" w:color="auto"/>
          </w:divBdr>
        </w:div>
        <w:div w:id="800415450">
          <w:marLeft w:val="640"/>
          <w:marRight w:val="0"/>
          <w:marTop w:val="0"/>
          <w:marBottom w:val="0"/>
          <w:divBdr>
            <w:top w:val="none" w:sz="0" w:space="0" w:color="auto"/>
            <w:left w:val="none" w:sz="0" w:space="0" w:color="auto"/>
            <w:bottom w:val="none" w:sz="0" w:space="0" w:color="auto"/>
            <w:right w:val="none" w:sz="0" w:space="0" w:color="auto"/>
          </w:divBdr>
        </w:div>
        <w:div w:id="887036810">
          <w:marLeft w:val="640"/>
          <w:marRight w:val="0"/>
          <w:marTop w:val="0"/>
          <w:marBottom w:val="0"/>
          <w:divBdr>
            <w:top w:val="none" w:sz="0" w:space="0" w:color="auto"/>
            <w:left w:val="none" w:sz="0" w:space="0" w:color="auto"/>
            <w:bottom w:val="none" w:sz="0" w:space="0" w:color="auto"/>
            <w:right w:val="none" w:sz="0" w:space="0" w:color="auto"/>
          </w:divBdr>
        </w:div>
        <w:div w:id="1013384301">
          <w:marLeft w:val="640"/>
          <w:marRight w:val="0"/>
          <w:marTop w:val="0"/>
          <w:marBottom w:val="0"/>
          <w:divBdr>
            <w:top w:val="none" w:sz="0" w:space="0" w:color="auto"/>
            <w:left w:val="none" w:sz="0" w:space="0" w:color="auto"/>
            <w:bottom w:val="none" w:sz="0" w:space="0" w:color="auto"/>
            <w:right w:val="none" w:sz="0" w:space="0" w:color="auto"/>
          </w:divBdr>
        </w:div>
        <w:div w:id="1056510004">
          <w:marLeft w:val="640"/>
          <w:marRight w:val="0"/>
          <w:marTop w:val="0"/>
          <w:marBottom w:val="0"/>
          <w:divBdr>
            <w:top w:val="none" w:sz="0" w:space="0" w:color="auto"/>
            <w:left w:val="none" w:sz="0" w:space="0" w:color="auto"/>
            <w:bottom w:val="none" w:sz="0" w:space="0" w:color="auto"/>
            <w:right w:val="none" w:sz="0" w:space="0" w:color="auto"/>
          </w:divBdr>
        </w:div>
        <w:div w:id="1062025427">
          <w:marLeft w:val="640"/>
          <w:marRight w:val="0"/>
          <w:marTop w:val="0"/>
          <w:marBottom w:val="0"/>
          <w:divBdr>
            <w:top w:val="none" w:sz="0" w:space="0" w:color="auto"/>
            <w:left w:val="none" w:sz="0" w:space="0" w:color="auto"/>
            <w:bottom w:val="none" w:sz="0" w:space="0" w:color="auto"/>
            <w:right w:val="none" w:sz="0" w:space="0" w:color="auto"/>
          </w:divBdr>
        </w:div>
        <w:div w:id="1077629803">
          <w:marLeft w:val="640"/>
          <w:marRight w:val="0"/>
          <w:marTop w:val="0"/>
          <w:marBottom w:val="0"/>
          <w:divBdr>
            <w:top w:val="none" w:sz="0" w:space="0" w:color="auto"/>
            <w:left w:val="none" w:sz="0" w:space="0" w:color="auto"/>
            <w:bottom w:val="none" w:sz="0" w:space="0" w:color="auto"/>
            <w:right w:val="none" w:sz="0" w:space="0" w:color="auto"/>
          </w:divBdr>
        </w:div>
        <w:div w:id="1123890564">
          <w:marLeft w:val="640"/>
          <w:marRight w:val="0"/>
          <w:marTop w:val="0"/>
          <w:marBottom w:val="0"/>
          <w:divBdr>
            <w:top w:val="none" w:sz="0" w:space="0" w:color="auto"/>
            <w:left w:val="none" w:sz="0" w:space="0" w:color="auto"/>
            <w:bottom w:val="none" w:sz="0" w:space="0" w:color="auto"/>
            <w:right w:val="none" w:sz="0" w:space="0" w:color="auto"/>
          </w:divBdr>
        </w:div>
        <w:div w:id="1137140258">
          <w:marLeft w:val="640"/>
          <w:marRight w:val="0"/>
          <w:marTop w:val="0"/>
          <w:marBottom w:val="0"/>
          <w:divBdr>
            <w:top w:val="none" w:sz="0" w:space="0" w:color="auto"/>
            <w:left w:val="none" w:sz="0" w:space="0" w:color="auto"/>
            <w:bottom w:val="none" w:sz="0" w:space="0" w:color="auto"/>
            <w:right w:val="none" w:sz="0" w:space="0" w:color="auto"/>
          </w:divBdr>
        </w:div>
        <w:div w:id="1160316775">
          <w:marLeft w:val="640"/>
          <w:marRight w:val="0"/>
          <w:marTop w:val="0"/>
          <w:marBottom w:val="0"/>
          <w:divBdr>
            <w:top w:val="none" w:sz="0" w:space="0" w:color="auto"/>
            <w:left w:val="none" w:sz="0" w:space="0" w:color="auto"/>
            <w:bottom w:val="none" w:sz="0" w:space="0" w:color="auto"/>
            <w:right w:val="none" w:sz="0" w:space="0" w:color="auto"/>
          </w:divBdr>
        </w:div>
        <w:div w:id="1228804443">
          <w:marLeft w:val="640"/>
          <w:marRight w:val="0"/>
          <w:marTop w:val="0"/>
          <w:marBottom w:val="0"/>
          <w:divBdr>
            <w:top w:val="none" w:sz="0" w:space="0" w:color="auto"/>
            <w:left w:val="none" w:sz="0" w:space="0" w:color="auto"/>
            <w:bottom w:val="none" w:sz="0" w:space="0" w:color="auto"/>
            <w:right w:val="none" w:sz="0" w:space="0" w:color="auto"/>
          </w:divBdr>
        </w:div>
        <w:div w:id="1317959182">
          <w:marLeft w:val="640"/>
          <w:marRight w:val="0"/>
          <w:marTop w:val="0"/>
          <w:marBottom w:val="0"/>
          <w:divBdr>
            <w:top w:val="none" w:sz="0" w:space="0" w:color="auto"/>
            <w:left w:val="none" w:sz="0" w:space="0" w:color="auto"/>
            <w:bottom w:val="none" w:sz="0" w:space="0" w:color="auto"/>
            <w:right w:val="none" w:sz="0" w:space="0" w:color="auto"/>
          </w:divBdr>
        </w:div>
        <w:div w:id="1433866225">
          <w:marLeft w:val="640"/>
          <w:marRight w:val="0"/>
          <w:marTop w:val="0"/>
          <w:marBottom w:val="0"/>
          <w:divBdr>
            <w:top w:val="none" w:sz="0" w:space="0" w:color="auto"/>
            <w:left w:val="none" w:sz="0" w:space="0" w:color="auto"/>
            <w:bottom w:val="none" w:sz="0" w:space="0" w:color="auto"/>
            <w:right w:val="none" w:sz="0" w:space="0" w:color="auto"/>
          </w:divBdr>
        </w:div>
        <w:div w:id="1463235017">
          <w:marLeft w:val="640"/>
          <w:marRight w:val="0"/>
          <w:marTop w:val="0"/>
          <w:marBottom w:val="0"/>
          <w:divBdr>
            <w:top w:val="none" w:sz="0" w:space="0" w:color="auto"/>
            <w:left w:val="none" w:sz="0" w:space="0" w:color="auto"/>
            <w:bottom w:val="none" w:sz="0" w:space="0" w:color="auto"/>
            <w:right w:val="none" w:sz="0" w:space="0" w:color="auto"/>
          </w:divBdr>
        </w:div>
        <w:div w:id="1468887902">
          <w:marLeft w:val="640"/>
          <w:marRight w:val="0"/>
          <w:marTop w:val="0"/>
          <w:marBottom w:val="0"/>
          <w:divBdr>
            <w:top w:val="none" w:sz="0" w:space="0" w:color="auto"/>
            <w:left w:val="none" w:sz="0" w:space="0" w:color="auto"/>
            <w:bottom w:val="none" w:sz="0" w:space="0" w:color="auto"/>
            <w:right w:val="none" w:sz="0" w:space="0" w:color="auto"/>
          </w:divBdr>
        </w:div>
        <w:div w:id="1524243267">
          <w:marLeft w:val="640"/>
          <w:marRight w:val="0"/>
          <w:marTop w:val="0"/>
          <w:marBottom w:val="0"/>
          <w:divBdr>
            <w:top w:val="none" w:sz="0" w:space="0" w:color="auto"/>
            <w:left w:val="none" w:sz="0" w:space="0" w:color="auto"/>
            <w:bottom w:val="none" w:sz="0" w:space="0" w:color="auto"/>
            <w:right w:val="none" w:sz="0" w:space="0" w:color="auto"/>
          </w:divBdr>
        </w:div>
        <w:div w:id="1576626635">
          <w:marLeft w:val="640"/>
          <w:marRight w:val="0"/>
          <w:marTop w:val="0"/>
          <w:marBottom w:val="0"/>
          <w:divBdr>
            <w:top w:val="none" w:sz="0" w:space="0" w:color="auto"/>
            <w:left w:val="none" w:sz="0" w:space="0" w:color="auto"/>
            <w:bottom w:val="none" w:sz="0" w:space="0" w:color="auto"/>
            <w:right w:val="none" w:sz="0" w:space="0" w:color="auto"/>
          </w:divBdr>
        </w:div>
        <w:div w:id="1634099255">
          <w:marLeft w:val="640"/>
          <w:marRight w:val="0"/>
          <w:marTop w:val="0"/>
          <w:marBottom w:val="0"/>
          <w:divBdr>
            <w:top w:val="none" w:sz="0" w:space="0" w:color="auto"/>
            <w:left w:val="none" w:sz="0" w:space="0" w:color="auto"/>
            <w:bottom w:val="none" w:sz="0" w:space="0" w:color="auto"/>
            <w:right w:val="none" w:sz="0" w:space="0" w:color="auto"/>
          </w:divBdr>
        </w:div>
        <w:div w:id="1641182001">
          <w:marLeft w:val="640"/>
          <w:marRight w:val="0"/>
          <w:marTop w:val="0"/>
          <w:marBottom w:val="0"/>
          <w:divBdr>
            <w:top w:val="none" w:sz="0" w:space="0" w:color="auto"/>
            <w:left w:val="none" w:sz="0" w:space="0" w:color="auto"/>
            <w:bottom w:val="none" w:sz="0" w:space="0" w:color="auto"/>
            <w:right w:val="none" w:sz="0" w:space="0" w:color="auto"/>
          </w:divBdr>
        </w:div>
        <w:div w:id="1642149256">
          <w:marLeft w:val="640"/>
          <w:marRight w:val="0"/>
          <w:marTop w:val="0"/>
          <w:marBottom w:val="0"/>
          <w:divBdr>
            <w:top w:val="none" w:sz="0" w:space="0" w:color="auto"/>
            <w:left w:val="none" w:sz="0" w:space="0" w:color="auto"/>
            <w:bottom w:val="none" w:sz="0" w:space="0" w:color="auto"/>
            <w:right w:val="none" w:sz="0" w:space="0" w:color="auto"/>
          </w:divBdr>
        </w:div>
        <w:div w:id="1678851604">
          <w:marLeft w:val="640"/>
          <w:marRight w:val="0"/>
          <w:marTop w:val="0"/>
          <w:marBottom w:val="0"/>
          <w:divBdr>
            <w:top w:val="none" w:sz="0" w:space="0" w:color="auto"/>
            <w:left w:val="none" w:sz="0" w:space="0" w:color="auto"/>
            <w:bottom w:val="none" w:sz="0" w:space="0" w:color="auto"/>
            <w:right w:val="none" w:sz="0" w:space="0" w:color="auto"/>
          </w:divBdr>
        </w:div>
        <w:div w:id="1726027403">
          <w:marLeft w:val="640"/>
          <w:marRight w:val="0"/>
          <w:marTop w:val="0"/>
          <w:marBottom w:val="0"/>
          <w:divBdr>
            <w:top w:val="none" w:sz="0" w:space="0" w:color="auto"/>
            <w:left w:val="none" w:sz="0" w:space="0" w:color="auto"/>
            <w:bottom w:val="none" w:sz="0" w:space="0" w:color="auto"/>
            <w:right w:val="none" w:sz="0" w:space="0" w:color="auto"/>
          </w:divBdr>
        </w:div>
        <w:div w:id="1833789487">
          <w:marLeft w:val="640"/>
          <w:marRight w:val="0"/>
          <w:marTop w:val="0"/>
          <w:marBottom w:val="0"/>
          <w:divBdr>
            <w:top w:val="none" w:sz="0" w:space="0" w:color="auto"/>
            <w:left w:val="none" w:sz="0" w:space="0" w:color="auto"/>
            <w:bottom w:val="none" w:sz="0" w:space="0" w:color="auto"/>
            <w:right w:val="none" w:sz="0" w:space="0" w:color="auto"/>
          </w:divBdr>
        </w:div>
        <w:div w:id="1870608526">
          <w:marLeft w:val="640"/>
          <w:marRight w:val="0"/>
          <w:marTop w:val="0"/>
          <w:marBottom w:val="0"/>
          <w:divBdr>
            <w:top w:val="none" w:sz="0" w:space="0" w:color="auto"/>
            <w:left w:val="none" w:sz="0" w:space="0" w:color="auto"/>
            <w:bottom w:val="none" w:sz="0" w:space="0" w:color="auto"/>
            <w:right w:val="none" w:sz="0" w:space="0" w:color="auto"/>
          </w:divBdr>
        </w:div>
        <w:div w:id="1902522696">
          <w:marLeft w:val="640"/>
          <w:marRight w:val="0"/>
          <w:marTop w:val="0"/>
          <w:marBottom w:val="0"/>
          <w:divBdr>
            <w:top w:val="none" w:sz="0" w:space="0" w:color="auto"/>
            <w:left w:val="none" w:sz="0" w:space="0" w:color="auto"/>
            <w:bottom w:val="none" w:sz="0" w:space="0" w:color="auto"/>
            <w:right w:val="none" w:sz="0" w:space="0" w:color="auto"/>
          </w:divBdr>
        </w:div>
        <w:div w:id="1905602683">
          <w:marLeft w:val="640"/>
          <w:marRight w:val="0"/>
          <w:marTop w:val="0"/>
          <w:marBottom w:val="0"/>
          <w:divBdr>
            <w:top w:val="none" w:sz="0" w:space="0" w:color="auto"/>
            <w:left w:val="none" w:sz="0" w:space="0" w:color="auto"/>
            <w:bottom w:val="none" w:sz="0" w:space="0" w:color="auto"/>
            <w:right w:val="none" w:sz="0" w:space="0" w:color="auto"/>
          </w:divBdr>
        </w:div>
        <w:div w:id="1927885861">
          <w:marLeft w:val="640"/>
          <w:marRight w:val="0"/>
          <w:marTop w:val="0"/>
          <w:marBottom w:val="0"/>
          <w:divBdr>
            <w:top w:val="none" w:sz="0" w:space="0" w:color="auto"/>
            <w:left w:val="none" w:sz="0" w:space="0" w:color="auto"/>
            <w:bottom w:val="none" w:sz="0" w:space="0" w:color="auto"/>
            <w:right w:val="none" w:sz="0" w:space="0" w:color="auto"/>
          </w:divBdr>
        </w:div>
        <w:div w:id="1960791963">
          <w:marLeft w:val="640"/>
          <w:marRight w:val="0"/>
          <w:marTop w:val="0"/>
          <w:marBottom w:val="0"/>
          <w:divBdr>
            <w:top w:val="none" w:sz="0" w:space="0" w:color="auto"/>
            <w:left w:val="none" w:sz="0" w:space="0" w:color="auto"/>
            <w:bottom w:val="none" w:sz="0" w:space="0" w:color="auto"/>
            <w:right w:val="none" w:sz="0" w:space="0" w:color="auto"/>
          </w:divBdr>
        </w:div>
        <w:div w:id="1971742243">
          <w:marLeft w:val="640"/>
          <w:marRight w:val="0"/>
          <w:marTop w:val="0"/>
          <w:marBottom w:val="0"/>
          <w:divBdr>
            <w:top w:val="none" w:sz="0" w:space="0" w:color="auto"/>
            <w:left w:val="none" w:sz="0" w:space="0" w:color="auto"/>
            <w:bottom w:val="none" w:sz="0" w:space="0" w:color="auto"/>
            <w:right w:val="none" w:sz="0" w:space="0" w:color="auto"/>
          </w:divBdr>
        </w:div>
      </w:divsChild>
    </w:div>
    <w:div w:id="869729951">
      <w:bodyDiv w:val="1"/>
      <w:marLeft w:val="0"/>
      <w:marRight w:val="0"/>
      <w:marTop w:val="0"/>
      <w:marBottom w:val="0"/>
      <w:divBdr>
        <w:top w:val="none" w:sz="0" w:space="0" w:color="auto"/>
        <w:left w:val="none" w:sz="0" w:space="0" w:color="auto"/>
        <w:bottom w:val="none" w:sz="0" w:space="0" w:color="auto"/>
        <w:right w:val="none" w:sz="0" w:space="0" w:color="auto"/>
      </w:divBdr>
      <w:divsChild>
        <w:div w:id="5833249">
          <w:marLeft w:val="480"/>
          <w:marRight w:val="0"/>
          <w:marTop w:val="0"/>
          <w:marBottom w:val="0"/>
          <w:divBdr>
            <w:top w:val="none" w:sz="0" w:space="0" w:color="auto"/>
            <w:left w:val="none" w:sz="0" w:space="0" w:color="auto"/>
            <w:bottom w:val="none" w:sz="0" w:space="0" w:color="auto"/>
            <w:right w:val="none" w:sz="0" w:space="0" w:color="auto"/>
          </w:divBdr>
        </w:div>
        <w:div w:id="16541851">
          <w:marLeft w:val="480"/>
          <w:marRight w:val="0"/>
          <w:marTop w:val="0"/>
          <w:marBottom w:val="0"/>
          <w:divBdr>
            <w:top w:val="none" w:sz="0" w:space="0" w:color="auto"/>
            <w:left w:val="none" w:sz="0" w:space="0" w:color="auto"/>
            <w:bottom w:val="none" w:sz="0" w:space="0" w:color="auto"/>
            <w:right w:val="none" w:sz="0" w:space="0" w:color="auto"/>
          </w:divBdr>
        </w:div>
        <w:div w:id="46994337">
          <w:marLeft w:val="480"/>
          <w:marRight w:val="0"/>
          <w:marTop w:val="0"/>
          <w:marBottom w:val="0"/>
          <w:divBdr>
            <w:top w:val="none" w:sz="0" w:space="0" w:color="auto"/>
            <w:left w:val="none" w:sz="0" w:space="0" w:color="auto"/>
            <w:bottom w:val="none" w:sz="0" w:space="0" w:color="auto"/>
            <w:right w:val="none" w:sz="0" w:space="0" w:color="auto"/>
          </w:divBdr>
        </w:div>
        <w:div w:id="64838823">
          <w:marLeft w:val="480"/>
          <w:marRight w:val="0"/>
          <w:marTop w:val="0"/>
          <w:marBottom w:val="0"/>
          <w:divBdr>
            <w:top w:val="none" w:sz="0" w:space="0" w:color="auto"/>
            <w:left w:val="none" w:sz="0" w:space="0" w:color="auto"/>
            <w:bottom w:val="none" w:sz="0" w:space="0" w:color="auto"/>
            <w:right w:val="none" w:sz="0" w:space="0" w:color="auto"/>
          </w:divBdr>
        </w:div>
        <w:div w:id="81880809">
          <w:marLeft w:val="480"/>
          <w:marRight w:val="0"/>
          <w:marTop w:val="0"/>
          <w:marBottom w:val="0"/>
          <w:divBdr>
            <w:top w:val="none" w:sz="0" w:space="0" w:color="auto"/>
            <w:left w:val="none" w:sz="0" w:space="0" w:color="auto"/>
            <w:bottom w:val="none" w:sz="0" w:space="0" w:color="auto"/>
            <w:right w:val="none" w:sz="0" w:space="0" w:color="auto"/>
          </w:divBdr>
        </w:div>
        <w:div w:id="85343340">
          <w:marLeft w:val="480"/>
          <w:marRight w:val="0"/>
          <w:marTop w:val="0"/>
          <w:marBottom w:val="0"/>
          <w:divBdr>
            <w:top w:val="none" w:sz="0" w:space="0" w:color="auto"/>
            <w:left w:val="none" w:sz="0" w:space="0" w:color="auto"/>
            <w:bottom w:val="none" w:sz="0" w:space="0" w:color="auto"/>
            <w:right w:val="none" w:sz="0" w:space="0" w:color="auto"/>
          </w:divBdr>
        </w:div>
        <w:div w:id="89933024">
          <w:marLeft w:val="480"/>
          <w:marRight w:val="0"/>
          <w:marTop w:val="0"/>
          <w:marBottom w:val="0"/>
          <w:divBdr>
            <w:top w:val="none" w:sz="0" w:space="0" w:color="auto"/>
            <w:left w:val="none" w:sz="0" w:space="0" w:color="auto"/>
            <w:bottom w:val="none" w:sz="0" w:space="0" w:color="auto"/>
            <w:right w:val="none" w:sz="0" w:space="0" w:color="auto"/>
          </w:divBdr>
        </w:div>
        <w:div w:id="122584407">
          <w:marLeft w:val="480"/>
          <w:marRight w:val="0"/>
          <w:marTop w:val="0"/>
          <w:marBottom w:val="0"/>
          <w:divBdr>
            <w:top w:val="none" w:sz="0" w:space="0" w:color="auto"/>
            <w:left w:val="none" w:sz="0" w:space="0" w:color="auto"/>
            <w:bottom w:val="none" w:sz="0" w:space="0" w:color="auto"/>
            <w:right w:val="none" w:sz="0" w:space="0" w:color="auto"/>
          </w:divBdr>
        </w:div>
        <w:div w:id="163059647">
          <w:marLeft w:val="480"/>
          <w:marRight w:val="0"/>
          <w:marTop w:val="0"/>
          <w:marBottom w:val="0"/>
          <w:divBdr>
            <w:top w:val="none" w:sz="0" w:space="0" w:color="auto"/>
            <w:left w:val="none" w:sz="0" w:space="0" w:color="auto"/>
            <w:bottom w:val="none" w:sz="0" w:space="0" w:color="auto"/>
            <w:right w:val="none" w:sz="0" w:space="0" w:color="auto"/>
          </w:divBdr>
        </w:div>
        <w:div w:id="182715873">
          <w:marLeft w:val="480"/>
          <w:marRight w:val="0"/>
          <w:marTop w:val="0"/>
          <w:marBottom w:val="0"/>
          <w:divBdr>
            <w:top w:val="none" w:sz="0" w:space="0" w:color="auto"/>
            <w:left w:val="none" w:sz="0" w:space="0" w:color="auto"/>
            <w:bottom w:val="none" w:sz="0" w:space="0" w:color="auto"/>
            <w:right w:val="none" w:sz="0" w:space="0" w:color="auto"/>
          </w:divBdr>
        </w:div>
        <w:div w:id="190921788">
          <w:marLeft w:val="480"/>
          <w:marRight w:val="0"/>
          <w:marTop w:val="0"/>
          <w:marBottom w:val="0"/>
          <w:divBdr>
            <w:top w:val="none" w:sz="0" w:space="0" w:color="auto"/>
            <w:left w:val="none" w:sz="0" w:space="0" w:color="auto"/>
            <w:bottom w:val="none" w:sz="0" w:space="0" w:color="auto"/>
            <w:right w:val="none" w:sz="0" w:space="0" w:color="auto"/>
          </w:divBdr>
        </w:div>
        <w:div w:id="203519487">
          <w:marLeft w:val="480"/>
          <w:marRight w:val="0"/>
          <w:marTop w:val="0"/>
          <w:marBottom w:val="0"/>
          <w:divBdr>
            <w:top w:val="none" w:sz="0" w:space="0" w:color="auto"/>
            <w:left w:val="none" w:sz="0" w:space="0" w:color="auto"/>
            <w:bottom w:val="none" w:sz="0" w:space="0" w:color="auto"/>
            <w:right w:val="none" w:sz="0" w:space="0" w:color="auto"/>
          </w:divBdr>
        </w:div>
        <w:div w:id="206338174">
          <w:marLeft w:val="480"/>
          <w:marRight w:val="0"/>
          <w:marTop w:val="0"/>
          <w:marBottom w:val="0"/>
          <w:divBdr>
            <w:top w:val="none" w:sz="0" w:space="0" w:color="auto"/>
            <w:left w:val="none" w:sz="0" w:space="0" w:color="auto"/>
            <w:bottom w:val="none" w:sz="0" w:space="0" w:color="auto"/>
            <w:right w:val="none" w:sz="0" w:space="0" w:color="auto"/>
          </w:divBdr>
        </w:div>
        <w:div w:id="263002252">
          <w:marLeft w:val="480"/>
          <w:marRight w:val="0"/>
          <w:marTop w:val="0"/>
          <w:marBottom w:val="0"/>
          <w:divBdr>
            <w:top w:val="none" w:sz="0" w:space="0" w:color="auto"/>
            <w:left w:val="none" w:sz="0" w:space="0" w:color="auto"/>
            <w:bottom w:val="none" w:sz="0" w:space="0" w:color="auto"/>
            <w:right w:val="none" w:sz="0" w:space="0" w:color="auto"/>
          </w:divBdr>
        </w:div>
        <w:div w:id="282929117">
          <w:marLeft w:val="480"/>
          <w:marRight w:val="0"/>
          <w:marTop w:val="0"/>
          <w:marBottom w:val="0"/>
          <w:divBdr>
            <w:top w:val="none" w:sz="0" w:space="0" w:color="auto"/>
            <w:left w:val="none" w:sz="0" w:space="0" w:color="auto"/>
            <w:bottom w:val="none" w:sz="0" w:space="0" w:color="auto"/>
            <w:right w:val="none" w:sz="0" w:space="0" w:color="auto"/>
          </w:divBdr>
        </w:div>
        <w:div w:id="298658429">
          <w:marLeft w:val="480"/>
          <w:marRight w:val="0"/>
          <w:marTop w:val="0"/>
          <w:marBottom w:val="0"/>
          <w:divBdr>
            <w:top w:val="none" w:sz="0" w:space="0" w:color="auto"/>
            <w:left w:val="none" w:sz="0" w:space="0" w:color="auto"/>
            <w:bottom w:val="none" w:sz="0" w:space="0" w:color="auto"/>
            <w:right w:val="none" w:sz="0" w:space="0" w:color="auto"/>
          </w:divBdr>
        </w:div>
        <w:div w:id="341133301">
          <w:marLeft w:val="480"/>
          <w:marRight w:val="0"/>
          <w:marTop w:val="0"/>
          <w:marBottom w:val="0"/>
          <w:divBdr>
            <w:top w:val="none" w:sz="0" w:space="0" w:color="auto"/>
            <w:left w:val="none" w:sz="0" w:space="0" w:color="auto"/>
            <w:bottom w:val="none" w:sz="0" w:space="0" w:color="auto"/>
            <w:right w:val="none" w:sz="0" w:space="0" w:color="auto"/>
          </w:divBdr>
        </w:div>
        <w:div w:id="346178511">
          <w:marLeft w:val="480"/>
          <w:marRight w:val="0"/>
          <w:marTop w:val="0"/>
          <w:marBottom w:val="0"/>
          <w:divBdr>
            <w:top w:val="none" w:sz="0" w:space="0" w:color="auto"/>
            <w:left w:val="none" w:sz="0" w:space="0" w:color="auto"/>
            <w:bottom w:val="none" w:sz="0" w:space="0" w:color="auto"/>
            <w:right w:val="none" w:sz="0" w:space="0" w:color="auto"/>
          </w:divBdr>
        </w:div>
        <w:div w:id="354884973">
          <w:marLeft w:val="480"/>
          <w:marRight w:val="0"/>
          <w:marTop w:val="0"/>
          <w:marBottom w:val="0"/>
          <w:divBdr>
            <w:top w:val="none" w:sz="0" w:space="0" w:color="auto"/>
            <w:left w:val="none" w:sz="0" w:space="0" w:color="auto"/>
            <w:bottom w:val="none" w:sz="0" w:space="0" w:color="auto"/>
            <w:right w:val="none" w:sz="0" w:space="0" w:color="auto"/>
          </w:divBdr>
        </w:div>
        <w:div w:id="377631996">
          <w:marLeft w:val="480"/>
          <w:marRight w:val="0"/>
          <w:marTop w:val="0"/>
          <w:marBottom w:val="0"/>
          <w:divBdr>
            <w:top w:val="none" w:sz="0" w:space="0" w:color="auto"/>
            <w:left w:val="none" w:sz="0" w:space="0" w:color="auto"/>
            <w:bottom w:val="none" w:sz="0" w:space="0" w:color="auto"/>
            <w:right w:val="none" w:sz="0" w:space="0" w:color="auto"/>
          </w:divBdr>
        </w:div>
        <w:div w:id="381907427">
          <w:marLeft w:val="480"/>
          <w:marRight w:val="0"/>
          <w:marTop w:val="0"/>
          <w:marBottom w:val="0"/>
          <w:divBdr>
            <w:top w:val="none" w:sz="0" w:space="0" w:color="auto"/>
            <w:left w:val="none" w:sz="0" w:space="0" w:color="auto"/>
            <w:bottom w:val="none" w:sz="0" w:space="0" w:color="auto"/>
            <w:right w:val="none" w:sz="0" w:space="0" w:color="auto"/>
          </w:divBdr>
        </w:div>
        <w:div w:id="421335929">
          <w:marLeft w:val="480"/>
          <w:marRight w:val="0"/>
          <w:marTop w:val="0"/>
          <w:marBottom w:val="0"/>
          <w:divBdr>
            <w:top w:val="none" w:sz="0" w:space="0" w:color="auto"/>
            <w:left w:val="none" w:sz="0" w:space="0" w:color="auto"/>
            <w:bottom w:val="none" w:sz="0" w:space="0" w:color="auto"/>
            <w:right w:val="none" w:sz="0" w:space="0" w:color="auto"/>
          </w:divBdr>
        </w:div>
        <w:div w:id="486823637">
          <w:marLeft w:val="480"/>
          <w:marRight w:val="0"/>
          <w:marTop w:val="0"/>
          <w:marBottom w:val="0"/>
          <w:divBdr>
            <w:top w:val="none" w:sz="0" w:space="0" w:color="auto"/>
            <w:left w:val="none" w:sz="0" w:space="0" w:color="auto"/>
            <w:bottom w:val="none" w:sz="0" w:space="0" w:color="auto"/>
            <w:right w:val="none" w:sz="0" w:space="0" w:color="auto"/>
          </w:divBdr>
        </w:div>
        <w:div w:id="492913071">
          <w:marLeft w:val="480"/>
          <w:marRight w:val="0"/>
          <w:marTop w:val="0"/>
          <w:marBottom w:val="0"/>
          <w:divBdr>
            <w:top w:val="none" w:sz="0" w:space="0" w:color="auto"/>
            <w:left w:val="none" w:sz="0" w:space="0" w:color="auto"/>
            <w:bottom w:val="none" w:sz="0" w:space="0" w:color="auto"/>
            <w:right w:val="none" w:sz="0" w:space="0" w:color="auto"/>
          </w:divBdr>
        </w:div>
        <w:div w:id="567813135">
          <w:marLeft w:val="480"/>
          <w:marRight w:val="0"/>
          <w:marTop w:val="0"/>
          <w:marBottom w:val="0"/>
          <w:divBdr>
            <w:top w:val="none" w:sz="0" w:space="0" w:color="auto"/>
            <w:left w:val="none" w:sz="0" w:space="0" w:color="auto"/>
            <w:bottom w:val="none" w:sz="0" w:space="0" w:color="auto"/>
            <w:right w:val="none" w:sz="0" w:space="0" w:color="auto"/>
          </w:divBdr>
        </w:div>
        <w:div w:id="591015054">
          <w:marLeft w:val="480"/>
          <w:marRight w:val="0"/>
          <w:marTop w:val="0"/>
          <w:marBottom w:val="0"/>
          <w:divBdr>
            <w:top w:val="none" w:sz="0" w:space="0" w:color="auto"/>
            <w:left w:val="none" w:sz="0" w:space="0" w:color="auto"/>
            <w:bottom w:val="none" w:sz="0" w:space="0" w:color="auto"/>
            <w:right w:val="none" w:sz="0" w:space="0" w:color="auto"/>
          </w:divBdr>
        </w:div>
        <w:div w:id="600452260">
          <w:marLeft w:val="480"/>
          <w:marRight w:val="0"/>
          <w:marTop w:val="0"/>
          <w:marBottom w:val="0"/>
          <w:divBdr>
            <w:top w:val="none" w:sz="0" w:space="0" w:color="auto"/>
            <w:left w:val="none" w:sz="0" w:space="0" w:color="auto"/>
            <w:bottom w:val="none" w:sz="0" w:space="0" w:color="auto"/>
            <w:right w:val="none" w:sz="0" w:space="0" w:color="auto"/>
          </w:divBdr>
        </w:div>
        <w:div w:id="601180411">
          <w:marLeft w:val="480"/>
          <w:marRight w:val="0"/>
          <w:marTop w:val="0"/>
          <w:marBottom w:val="0"/>
          <w:divBdr>
            <w:top w:val="none" w:sz="0" w:space="0" w:color="auto"/>
            <w:left w:val="none" w:sz="0" w:space="0" w:color="auto"/>
            <w:bottom w:val="none" w:sz="0" w:space="0" w:color="auto"/>
            <w:right w:val="none" w:sz="0" w:space="0" w:color="auto"/>
          </w:divBdr>
        </w:div>
        <w:div w:id="648707696">
          <w:marLeft w:val="480"/>
          <w:marRight w:val="0"/>
          <w:marTop w:val="0"/>
          <w:marBottom w:val="0"/>
          <w:divBdr>
            <w:top w:val="none" w:sz="0" w:space="0" w:color="auto"/>
            <w:left w:val="none" w:sz="0" w:space="0" w:color="auto"/>
            <w:bottom w:val="none" w:sz="0" w:space="0" w:color="auto"/>
            <w:right w:val="none" w:sz="0" w:space="0" w:color="auto"/>
          </w:divBdr>
        </w:div>
        <w:div w:id="689796195">
          <w:marLeft w:val="480"/>
          <w:marRight w:val="0"/>
          <w:marTop w:val="0"/>
          <w:marBottom w:val="0"/>
          <w:divBdr>
            <w:top w:val="none" w:sz="0" w:space="0" w:color="auto"/>
            <w:left w:val="none" w:sz="0" w:space="0" w:color="auto"/>
            <w:bottom w:val="none" w:sz="0" w:space="0" w:color="auto"/>
            <w:right w:val="none" w:sz="0" w:space="0" w:color="auto"/>
          </w:divBdr>
        </w:div>
        <w:div w:id="702945183">
          <w:marLeft w:val="480"/>
          <w:marRight w:val="0"/>
          <w:marTop w:val="0"/>
          <w:marBottom w:val="0"/>
          <w:divBdr>
            <w:top w:val="none" w:sz="0" w:space="0" w:color="auto"/>
            <w:left w:val="none" w:sz="0" w:space="0" w:color="auto"/>
            <w:bottom w:val="none" w:sz="0" w:space="0" w:color="auto"/>
            <w:right w:val="none" w:sz="0" w:space="0" w:color="auto"/>
          </w:divBdr>
        </w:div>
        <w:div w:id="730202557">
          <w:marLeft w:val="480"/>
          <w:marRight w:val="0"/>
          <w:marTop w:val="0"/>
          <w:marBottom w:val="0"/>
          <w:divBdr>
            <w:top w:val="none" w:sz="0" w:space="0" w:color="auto"/>
            <w:left w:val="none" w:sz="0" w:space="0" w:color="auto"/>
            <w:bottom w:val="none" w:sz="0" w:space="0" w:color="auto"/>
            <w:right w:val="none" w:sz="0" w:space="0" w:color="auto"/>
          </w:divBdr>
        </w:div>
        <w:div w:id="749229077">
          <w:marLeft w:val="480"/>
          <w:marRight w:val="0"/>
          <w:marTop w:val="0"/>
          <w:marBottom w:val="0"/>
          <w:divBdr>
            <w:top w:val="none" w:sz="0" w:space="0" w:color="auto"/>
            <w:left w:val="none" w:sz="0" w:space="0" w:color="auto"/>
            <w:bottom w:val="none" w:sz="0" w:space="0" w:color="auto"/>
            <w:right w:val="none" w:sz="0" w:space="0" w:color="auto"/>
          </w:divBdr>
        </w:div>
        <w:div w:id="753818524">
          <w:marLeft w:val="480"/>
          <w:marRight w:val="0"/>
          <w:marTop w:val="0"/>
          <w:marBottom w:val="0"/>
          <w:divBdr>
            <w:top w:val="none" w:sz="0" w:space="0" w:color="auto"/>
            <w:left w:val="none" w:sz="0" w:space="0" w:color="auto"/>
            <w:bottom w:val="none" w:sz="0" w:space="0" w:color="auto"/>
            <w:right w:val="none" w:sz="0" w:space="0" w:color="auto"/>
          </w:divBdr>
        </w:div>
        <w:div w:id="762189652">
          <w:marLeft w:val="480"/>
          <w:marRight w:val="0"/>
          <w:marTop w:val="0"/>
          <w:marBottom w:val="0"/>
          <w:divBdr>
            <w:top w:val="none" w:sz="0" w:space="0" w:color="auto"/>
            <w:left w:val="none" w:sz="0" w:space="0" w:color="auto"/>
            <w:bottom w:val="none" w:sz="0" w:space="0" w:color="auto"/>
            <w:right w:val="none" w:sz="0" w:space="0" w:color="auto"/>
          </w:divBdr>
        </w:div>
        <w:div w:id="782917915">
          <w:marLeft w:val="480"/>
          <w:marRight w:val="0"/>
          <w:marTop w:val="0"/>
          <w:marBottom w:val="0"/>
          <w:divBdr>
            <w:top w:val="none" w:sz="0" w:space="0" w:color="auto"/>
            <w:left w:val="none" w:sz="0" w:space="0" w:color="auto"/>
            <w:bottom w:val="none" w:sz="0" w:space="0" w:color="auto"/>
            <w:right w:val="none" w:sz="0" w:space="0" w:color="auto"/>
          </w:divBdr>
        </w:div>
        <w:div w:id="793864590">
          <w:marLeft w:val="480"/>
          <w:marRight w:val="0"/>
          <w:marTop w:val="0"/>
          <w:marBottom w:val="0"/>
          <w:divBdr>
            <w:top w:val="none" w:sz="0" w:space="0" w:color="auto"/>
            <w:left w:val="none" w:sz="0" w:space="0" w:color="auto"/>
            <w:bottom w:val="none" w:sz="0" w:space="0" w:color="auto"/>
            <w:right w:val="none" w:sz="0" w:space="0" w:color="auto"/>
          </w:divBdr>
        </w:div>
        <w:div w:id="822740288">
          <w:marLeft w:val="480"/>
          <w:marRight w:val="0"/>
          <w:marTop w:val="0"/>
          <w:marBottom w:val="0"/>
          <w:divBdr>
            <w:top w:val="none" w:sz="0" w:space="0" w:color="auto"/>
            <w:left w:val="none" w:sz="0" w:space="0" w:color="auto"/>
            <w:bottom w:val="none" w:sz="0" w:space="0" w:color="auto"/>
            <w:right w:val="none" w:sz="0" w:space="0" w:color="auto"/>
          </w:divBdr>
        </w:div>
        <w:div w:id="826551182">
          <w:marLeft w:val="480"/>
          <w:marRight w:val="0"/>
          <w:marTop w:val="0"/>
          <w:marBottom w:val="0"/>
          <w:divBdr>
            <w:top w:val="none" w:sz="0" w:space="0" w:color="auto"/>
            <w:left w:val="none" w:sz="0" w:space="0" w:color="auto"/>
            <w:bottom w:val="none" w:sz="0" w:space="0" w:color="auto"/>
            <w:right w:val="none" w:sz="0" w:space="0" w:color="auto"/>
          </w:divBdr>
        </w:div>
        <w:div w:id="831874635">
          <w:marLeft w:val="480"/>
          <w:marRight w:val="0"/>
          <w:marTop w:val="0"/>
          <w:marBottom w:val="0"/>
          <w:divBdr>
            <w:top w:val="none" w:sz="0" w:space="0" w:color="auto"/>
            <w:left w:val="none" w:sz="0" w:space="0" w:color="auto"/>
            <w:bottom w:val="none" w:sz="0" w:space="0" w:color="auto"/>
            <w:right w:val="none" w:sz="0" w:space="0" w:color="auto"/>
          </w:divBdr>
        </w:div>
        <w:div w:id="834421047">
          <w:marLeft w:val="480"/>
          <w:marRight w:val="0"/>
          <w:marTop w:val="0"/>
          <w:marBottom w:val="0"/>
          <w:divBdr>
            <w:top w:val="none" w:sz="0" w:space="0" w:color="auto"/>
            <w:left w:val="none" w:sz="0" w:space="0" w:color="auto"/>
            <w:bottom w:val="none" w:sz="0" w:space="0" w:color="auto"/>
            <w:right w:val="none" w:sz="0" w:space="0" w:color="auto"/>
          </w:divBdr>
        </w:div>
        <w:div w:id="836074558">
          <w:marLeft w:val="480"/>
          <w:marRight w:val="0"/>
          <w:marTop w:val="0"/>
          <w:marBottom w:val="0"/>
          <w:divBdr>
            <w:top w:val="none" w:sz="0" w:space="0" w:color="auto"/>
            <w:left w:val="none" w:sz="0" w:space="0" w:color="auto"/>
            <w:bottom w:val="none" w:sz="0" w:space="0" w:color="auto"/>
            <w:right w:val="none" w:sz="0" w:space="0" w:color="auto"/>
          </w:divBdr>
        </w:div>
        <w:div w:id="836919324">
          <w:marLeft w:val="480"/>
          <w:marRight w:val="0"/>
          <w:marTop w:val="0"/>
          <w:marBottom w:val="0"/>
          <w:divBdr>
            <w:top w:val="none" w:sz="0" w:space="0" w:color="auto"/>
            <w:left w:val="none" w:sz="0" w:space="0" w:color="auto"/>
            <w:bottom w:val="none" w:sz="0" w:space="0" w:color="auto"/>
            <w:right w:val="none" w:sz="0" w:space="0" w:color="auto"/>
          </w:divBdr>
        </w:div>
        <w:div w:id="856425785">
          <w:marLeft w:val="480"/>
          <w:marRight w:val="0"/>
          <w:marTop w:val="0"/>
          <w:marBottom w:val="0"/>
          <w:divBdr>
            <w:top w:val="none" w:sz="0" w:space="0" w:color="auto"/>
            <w:left w:val="none" w:sz="0" w:space="0" w:color="auto"/>
            <w:bottom w:val="none" w:sz="0" w:space="0" w:color="auto"/>
            <w:right w:val="none" w:sz="0" w:space="0" w:color="auto"/>
          </w:divBdr>
        </w:div>
        <w:div w:id="886138126">
          <w:marLeft w:val="480"/>
          <w:marRight w:val="0"/>
          <w:marTop w:val="0"/>
          <w:marBottom w:val="0"/>
          <w:divBdr>
            <w:top w:val="none" w:sz="0" w:space="0" w:color="auto"/>
            <w:left w:val="none" w:sz="0" w:space="0" w:color="auto"/>
            <w:bottom w:val="none" w:sz="0" w:space="0" w:color="auto"/>
            <w:right w:val="none" w:sz="0" w:space="0" w:color="auto"/>
          </w:divBdr>
        </w:div>
        <w:div w:id="911351692">
          <w:marLeft w:val="480"/>
          <w:marRight w:val="0"/>
          <w:marTop w:val="0"/>
          <w:marBottom w:val="0"/>
          <w:divBdr>
            <w:top w:val="none" w:sz="0" w:space="0" w:color="auto"/>
            <w:left w:val="none" w:sz="0" w:space="0" w:color="auto"/>
            <w:bottom w:val="none" w:sz="0" w:space="0" w:color="auto"/>
            <w:right w:val="none" w:sz="0" w:space="0" w:color="auto"/>
          </w:divBdr>
        </w:div>
        <w:div w:id="930746353">
          <w:marLeft w:val="480"/>
          <w:marRight w:val="0"/>
          <w:marTop w:val="0"/>
          <w:marBottom w:val="0"/>
          <w:divBdr>
            <w:top w:val="none" w:sz="0" w:space="0" w:color="auto"/>
            <w:left w:val="none" w:sz="0" w:space="0" w:color="auto"/>
            <w:bottom w:val="none" w:sz="0" w:space="0" w:color="auto"/>
            <w:right w:val="none" w:sz="0" w:space="0" w:color="auto"/>
          </w:divBdr>
        </w:div>
        <w:div w:id="988904167">
          <w:marLeft w:val="480"/>
          <w:marRight w:val="0"/>
          <w:marTop w:val="0"/>
          <w:marBottom w:val="0"/>
          <w:divBdr>
            <w:top w:val="none" w:sz="0" w:space="0" w:color="auto"/>
            <w:left w:val="none" w:sz="0" w:space="0" w:color="auto"/>
            <w:bottom w:val="none" w:sz="0" w:space="0" w:color="auto"/>
            <w:right w:val="none" w:sz="0" w:space="0" w:color="auto"/>
          </w:divBdr>
        </w:div>
        <w:div w:id="993341612">
          <w:marLeft w:val="480"/>
          <w:marRight w:val="0"/>
          <w:marTop w:val="0"/>
          <w:marBottom w:val="0"/>
          <w:divBdr>
            <w:top w:val="none" w:sz="0" w:space="0" w:color="auto"/>
            <w:left w:val="none" w:sz="0" w:space="0" w:color="auto"/>
            <w:bottom w:val="none" w:sz="0" w:space="0" w:color="auto"/>
            <w:right w:val="none" w:sz="0" w:space="0" w:color="auto"/>
          </w:divBdr>
        </w:div>
        <w:div w:id="996032156">
          <w:marLeft w:val="480"/>
          <w:marRight w:val="0"/>
          <w:marTop w:val="0"/>
          <w:marBottom w:val="0"/>
          <w:divBdr>
            <w:top w:val="none" w:sz="0" w:space="0" w:color="auto"/>
            <w:left w:val="none" w:sz="0" w:space="0" w:color="auto"/>
            <w:bottom w:val="none" w:sz="0" w:space="0" w:color="auto"/>
            <w:right w:val="none" w:sz="0" w:space="0" w:color="auto"/>
          </w:divBdr>
        </w:div>
        <w:div w:id="1017082339">
          <w:marLeft w:val="480"/>
          <w:marRight w:val="0"/>
          <w:marTop w:val="0"/>
          <w:marBottom w:val="0"/>
          <w:divBdr>
            <w:top w:val="none" w:sz="0" w:space="0" w:color="auto"/>
            <w:left w:val="none" w:sz="0" w:space="0" w:color="auto"/>
            <w:bottom w:val="none" w:sz="0" w:space="0" w:color="auto"/>
            <w:right w:val="none" w:sz="0" w:space="0" w:color="auto"/>
          </w:divBdr>
        </w:div>
        <w:div w:id="1056591876">
          <w:marLeft w:val="480"/>
          <w:marRight w:val="0"/>
          <w:marTop w:val="0"/>
          <w:marBottom w:val="0"/>
          <w:divBdr>
            <w:top w:val="none" w:sz="0" w:space="0" w:color="auto"/>
            <w:left w:val="none" w:sz="0" w:space="0" w:color="auto"/>
            <w:bottom w:val="none" w:sz="0" w:space="0" w:color="auto"/>
            <w:right w:val="none" w:sz="0" w:space="0" w:color="auto"/>
          </w:divBdr>
        </w:div>
        <w:div w:id="1116482985">
          <w:marLeft w:val="480"/>
          <w:marRight w:val="0"/>
          <w:marTop w:val="0"/>
          <w:marBottom w:val="0"/>
          <w:divBdr>
            <w:top w:val="none" w:sz="0" w:space="0" w:color="auto"/>
            <w:left w:val="none" w:sz="0" w:space="0" w:color="auto"/>
            <w:bottom w:val="none" w:sz="0" w:space="0" w:color="auto"/>
            <w:right w:val="none" w:sz="0" w:space="0" w:color="auto"/>
          </w:divBdr>
        </w:div>
        <w:div w:id="1134559658">
          <w:marLeft w:val="480"/>
          <w:marRight w:val="0"/>
          <w:marTop w:val="0"/>
          <w:marBottom w:val="0"/>
          <w:divBdr>
            <w:top w:val="none" w:sz="0" w:space="0" w:color="auto"/>
            <w:left w:val="none" w:sz="0" w:space="0" w:color="auto"/>
            <w:bottom w:val="none" w:sz="0" w:space="0" w:color="auto"/>
            <w:right w:val="none" w:sz="0" w:space="0" w:color="auto"/>
          </w:divBdr>
        </w:div>
        <w:div w:id="1149052483">
          <w:marLeft w:val="480"/>
          <w:marRight w:val="0"/>
          <w:marTop w:val="0"/>
          <w:marBottom w:val="0"/>
          <w:divBdr>
            <w:top w:val="none" w:sz="0" w:space="0" w:color="auto"/>
            <w:left w:val="none" w:sz="0" w:space="0" w:color="auto"/>
            <w:bottom w:val="none" w:sz="0" w:space="0" w:color="auto"/>
            <w:right w:val="none" w:sz="0" w:space="0" w:color="auto"/>
          </w:divBdr>
        </w:div>
        <w:div w:id="1151944448">
          <w:marLeft w:val="480"/>
          <w:marRight w:val="0"/>
          <w:marTop w:val="0"/>
          <w:marBottom w:val="0"/>
          <w:divBdr>
            <w:top w:val="none" w:sz="0" w:space="0" w:color="auto"/>
            <w:left w:val="none" w:sz="0" w:space="0" w:color="auto"/>
            <w:bottom w:val="none" w:sz="0" w:space="0" w:color="auto"/>
            <w:right w:val="none" w:sz="0" w:space="0" w:color="auto"/>
          </w:divBdr>
        </w:div>
        <w:div w:id="1165507766">
          <w:marLeft w:val="480"/>
          <w:marRight w:val="0"/>
          <w:marTop w:val="0"/>
          <w:marBottom w:val="0"/>
          <w:divBdr>
            <w:top w:val="none" w:sz="0" w:space="0" w:color="auto"/>
            <w:left w:val="none" w:sz="0" w:space="0" w:color="auto"/>
            <w:bottom w:val="none" w:sz="0" w:space="0" w:color="auto"/>
            <w:right w:val="none" w:sz="0" w:space="0" w:color="auto"/>
          </w:divBdr>
        </w:div>
        <w:div w:id="1170220646">
          <w:marLeft w:val="480"/>
          <w:marRight w:val="0"/>
          <w:marTop w:val="0"/>
          <w:marBottom w:val="0"/>
          <w:divBdr>
            <w:top w:val="none" w:sz="0" w:space="0" w:color="auto"/>
            <w:left w:val="none" w:sz="0" w:space="0" w:color="auto"/>
            <w:bottom w:val="none" w:sz="0" w:space="0" w:color="auto"/>
            <w:right w:val="none" w:sz="0" w:space="0" w:color="auto"/>
          </w:divBdr>
        </w:div>
        <w:div w:id="1171994437">
          <w:marLeft w:val="480"/>
          <w:marRight w:val="0"/>
          <w:marTop w:val="0"/>
          <w:marBottom w:val="0"/>
          <w:divBdr>
            <w:top w:val="none" w:sz="0" w:space="0" w:color="auto"/>
            <w:left w:val="none" w:sz="0" w:space="0" w:color="auto"/>
            <w:bottom w:val="none" w:sz="0" w:space="0" w:color="auto"/>
            <w:right w:val="none" w:sz="0" w:space="0" w:color="auto"/>
          </w:divBdr>
        </w:div>
        <w:div w:id="1185090785">
          <w:marLeft w:val="480"/>
          <w:marRight w:val="0"/>
          <w:marTop w:val="0"/>
          <w:marBottom w:val="0"/>
          <w:divBdr>
            <w:top w:val="none" w:sz="0" w:space="0" w:color="auto"/>
            <w:left w:val="none" w:sz="0" w:space="0" w:color="auto"/>
            <w:bottom w:val="none" w:sz="0" w:space="0" w:color="auto"/>
            <w:right w:val="none" w:sz="0" w:space="0" w:color="auto"/>
          </w:divBdr>
        </w:div>
        <w:div w:id="1240675812">
          <w:marLeft w:val="480"/>
          <w:marRight w:val="0"/>
          <w:marTop w:val="0"/>
          <w:marBottom w:val="0"/>
          <w:divBdr>
            <w:top w:val="none" w:sz="0" w:space="0" w:color="auto"/>
            <w:left w:val="none" w:sz="0" w:space="0" w:color="auto"/>
            <w:bottom w:val="none" w:sz="0" w:space="0" w:color="auto"/>
            <w:right w:val="none" w:sz="0" w:space="0" w:color="auto"/>
          </w:divBdr>
        </w:div>
        <w:div w:id="1269041835">
          <w:marLeft w:val="480"/>
          <w:marRight w:val="0"/>
          <w:marTop w:val="0"/>
          <w:marBottom w:val="0"/>
          <w:divBdr>
            <w:top w:val="none" w:sz="0" w:space="0" w:color="auto"/>
            <w:left w:val="none" w:sz="0" w:space="0" w:color="auto"/>
            <w:bottom w:val="none" w:sz="0" w:space="0" w:color="auto"/>
            <w:right w:val="none" w:sz="0" w:space="0" w:color="auto"/>
          </w:divBdr>
        </w:div>
        <w:div w:id="1315724825">
          <w:marLeft w:val="480"/>
          <w:marRight w:val="0"/>
          <w:marTop w:val="0"/>
          <w:marBottom w:val="0"/>
          <w:divBdr>
            <w:top w:val="none" w:sz="0" w:space="0" w:color="auto"/>
            <w:left w:val="none" w:sz="0" w:space="0" w:color="auto"/>
            <w:bottom w:val="none" w:sz="0" w:space="0" w:color="auto"/>
            <w:right w:val="none" w:sz="0" w:space="0" w:color="auto"/>
          </w:divBdr>
        </w:div>
        <w:div w:id="1330643458">
          <w:marLeft w:val="480"/>
          <w:marRight w:val="0"/>
          <w:marTop w:val="0"/>
          <w:marBottom w:val="0"/>
          <w:divBdr>
            <w:top w:val="none" w:sz="0" w:space="0" w:color="auto"/>
            <w:left w:val="none" w:sz="0" w:space="0" w:color="auto"/>
            <w:bottom w:val="none" w:sz="0" w:space="0" w:color="auto"/>
            <w:right w:val="none" w:sz="0" w:space="0" w:color="auto"/>
          </w:divBdr>
        </w:div>
        <w:div w:id="1335766277">
          <w:marLeft w:val="480"/>
          <w:marRight w:val="0"/>
          <w:marTop w:val="0"/>
          <w:marBottom w:val="0"/>
          <w:divBdr>
            <w:top w:val="none" w:sz="0" w:space="0" w:color="auto"/>
            <w:left w:val="none" w:sz="0" w:space="0" w:color="auto"/>
            <w:bottom w:val="none" w:sz="0" w:space="0" w:color="auto"/>
            <w:right w:val="none" w:sz="0" w:space="0" w:color="auto"/>
          </w:divBdr>
        </w:div>
        <w:div w:id="1348873076">
          <w:marLeft w:val="480"/>
          <w:marRight w:val="0"/>
          <w:marTop w:val="0"/>
          <w:marBottom w:val="0"/>
          <w:divBdr>
            <w:top w:val="none" w:sz="0" w:space="0" w:color="auto"/>
            <w:left w:val="none" w:sz="0" w:space="0" w:color="auto"/>
            <w:bottom w:val="none" w:sz="0" w:space="0" w:color="auto"/>
            <w:right w:val="none" w:sz="0" w:space="0" w:color="auto"/>
          </w:divBdr>
        </w:div>
        <w:div w:id="1349721198">
          <w:marLeft w:val="480"/>
          <w:marRight w:val="0"/>
          <w:marTop w:val="0"/>
          <w:marBottom w:val="0"/>
          <w:divBdr>
            <w:top w:val="none" w:sz="0" w:space="0" w:color="auto"/>
            <w:left w:val="none" w:sz="0" w:space="0" w:color="auto"/>
            <w:bottom w:val="none" w:sz="0" w:space="0" w:color="auto"/>
            <w:right w:val="none" w:sz="0" w:space="0" w:color="auto"/>
          </w:divBdr>
        </w:div>
        <w:div w:id="1351222995">
          <w:marLeft w:val="480"/>
          <w:marRight w:val="0"/>
          <w:marTop w:val="0"/>
          <w:marBottom w:val="0"/>
          <w:divBdr>
            <w:top w:val="none" w:sz="0" w:space="0" w:color="auto"/>
            <w:left w:val="none" w:sz="0" w:space="0" w:color="auto"/>
            <w:bottom w:val="none" w:sz="0" w:space="0" w:color="auto"/>
            <w:right w:val="none" w:sz="0" w:space="0" w:color="auto"/>
          </w:divBdr>
        </w:div>
        <w:div w:id="1373261079">
          <w:marLeft w:val="480"/>
          <w:marRight w:val="0"/>
          <w:marTop w:val="0"/>
          <w:marBottom w:val="0"/>
          <w:divBdr>
            <w:top w:val="none" w:sz="0" w:space="0" w:color="auto"/>
            <w:left w:val="none" w:sz="0" w:space="0" w:color="auto"/>
            <w:bottom w:val="none" w:sz="0" w:space="0" w:color="auto"/>
            <w:right w:val="none" w:sz="0" w:space="0" w:color="auto"/>
          </w:divBdr>
        </w:div>
        <w:div w:id="1390686655">
          <w:marLeft w:val="480"/>
          <w:marRight w:val="0"/>
          <w:marTop w:val="0"/>
          <w:marBottom w:val="0"/>
          <w:divBdr>
            <w:top w:val="none" w:sz="0" w:space="0" w:color="auto"/>
            <w:left w:val="none" w:sz="0" w:space="0" w:color="auto"/>
            <w:bottom w:val="none" w:sz="0" w:space="0" w:color="auto"/>
            <w:right w:val="none" w:sz="0" w:space="0" w:color="auto"/>
          </w:divBdr>
        </w:div>
        <w:div w:id="1401561391">
          <w:marLeft w:val="480"/>
          <w:marRight w:val="0"/>
          <w:marTop w:val="0"/>
          <w:marBottom w:val="0"/>
          <w:divBdr>
            <w:top w:val="none" w:sz="0" w:space="0" w:color="auto"/>
            <w:left w:val="none" w:sz="0" w:space="0" w:color="auto"/>
            <w:bottom w:val="none" w:sz="0" w:space="0" w:color="auto"/>
            <w:right w:val="none" w:sz="0" w:space="0" w:color="auto"/>
          </w:divBdr>
        </w:div>
        <w:div w:id="1401976040">
          <w:marLeft w:val="480"/>
          <w:marRight w:val="0"/>
          <w:marTop w:val="0"/>
          <w:marBottom w:val="0"/>
          <w:divBdr>
            <w:top w:val="none" w:sz="0" w:space="0" w:color="auto"/>
            <w:left w:val="none" w:sz="0" w:space="0" w:color="auto"/>
            <w:bottom w:val="none" w:sz="0" w:space="0" w:color="auto"/>
            <w:right w:val="none" w:sz="0" w:space="0" w:color="auto"/>
          </w:divBdr>
        </w:div>
        <w:div w:id="1415543989">
          <w:marLeft w:val="480"/>
          <w:marRight w:val="0"/>
          <w:marTop w:val="0"/>
          <w:marBottom w:val="0"/>
          <w:divBdr>
            <w:top w:val="none" w:sz="0" w:space="0" w:color="auto"/>
            <w:left w:val="none" w:sz="0" w:space="0" w:color="auto"/>
            <w:bottom w:val="none" w:sz="0" w:space="0" w:color="auto"/>
            <w:right w:val="none" w:sz="0" w:space="0" w:color="auto"/>
          </w:divBdr>
        </w:div>
        <w:div w:id="1455369989">
          <w:marLeft w:val="480"/>
          <w:marRight w:val="0"/>
          <w:marTop w:val="0"/>
          <w:marBottom w:val="0"/>
          <w:divBdr>
            <w:top w:val="none" w:sz="0" w:space="0" w:color="auto"/>
            <w:left w:val="none" w:sz="0" w:space="0" w:color="auto"/>
            <w:bottom w:val="none" w:sz="0" w:space="0" w:color="auto"/>
            <w:right w:val="none" w:sz="0" w:space="0" w:color="auto"/>
          </w:divBdr>
        </w:div>
        <w:div w:id="1546402559">
          <w:marLeft w:val="480"/>
          <w:marRight w:val="0"/>
          <w:marTop w:val="0"/>
          <w:marBottom w:val="0"/>
          <w:divBdr>
            <w:top w:val="none" w:sz="0" w:space="0" w:color="auto"/>
            <w:left w:val="none" w:sz="0" w:space="0" w:color="auto"/>
            <w:bottom w:val="none" w:sz="0" w:space="0" w:color="auto"/>
            <w:right w:val="none" w:sz="0" w:space="0" w:color="auto"/>
          </w:divBdr>
        </w:div>
        <w:div w:id="1600260194">
          <w:marLeft w:val="480"/>
          <w:marRight w:val="0"/>
          <w:marTop w:val="0"/>
          <w:marBottom w:val="0"/>
          <w:divBdr>
            <w:top w:val="none" w:sz="0" w:space="0" w:color="auto"/>
            <w:left w:val="none" w:sz="0" w:space="0" w:color="auto"/>
            <w:bottom w:val="none" w:sz="0" w:space="0" w:color="auto"/>
            <w:right w:val="none" w:sz="0" w:space="0" w:color="auto"/>
          </w:divBdr>
        </w:div>
        <w:div w:id="1617372958">
          <w:marLeft w:val="480"/>
          <w:marRight w:val="0"/>
          <w:marTop w:val="0"/>
          <w:marBottom w:val="0"/>
          <w:divBdr>
            <w:top w:val="none" w:sz="0" w:space="0" w:color="auto"/>
            <w:left w:val="none" w:sz="0" w:space="0" w:color="auto"/>
            <w:bottom w:val="none" w:sz="0" w:space="0" w:color="auto"/>
            <w:right w:val="none" w:sz="0" w:space="0" w:color="auto"/>
          </w:divBdr>
        </w:div>
        <w:div w:id="1632438903">
          <w:marLeft w:val="480"/>
          <w:marRight w:val="0"/>
          <w:marTop w:val="0"/>
          <w:marBottom w:val="0"/>
          <w:divBdr>
            <w:top w:val="none" w:sz="0" w:space="0" w:color="auto"/>
            <w:left w:val="none" w:sz="0" w:space="0" w:color="auto"/>
            <w:bottom w:val="none" w:sz="0" w:space="0" w:color="auto"/>
            <w:right w:val="none" w:sz="0" w:space="0" w:color="auto"/>
          </w:divBdr>
        </w:div>
        <w:div w:id="1641038929">
          <w:marLeft w:val="480"/>
          <w:marRight w:val="0"/>
          <w:marTop w:val="0"/>
          <w:marBottom w:val="0"/>
          <w:divBdr>
            <w:top w:val="none" w:sz="0" w:space="0" w:color="auto"/>
            <w:left w:val="none" w:sz="0" w:space="0" w:color="auto"/>
            <w:bottom w:val="none" w:sz="0" w:space="0" w:color="auto"/>
            <w:right w:val="none" w:sz="0" w:space="0" w:color="auto"/>
          </w:divBdr>
        </w:div>
        <w:div w:id="1647079828">
          <w:marLeft w:val="480"/>
          <w:marRight w:val="0"/>
          <w:marTop w:val="0"/>
          <w:marBottom w:val="0"/>
          <w:divBdr>
            <w:top w:val="none" w:sz="0" w:space="0" w:color="auto"/>
            <w:left w:val="none" w:sz="0" w:space="0" w:color="auto"/>
            <w:bottom w:val="none" w:sz="0" w:space="0" w:color="auto"/>
            <w:right w:val="none" w:sz="0" w:space="0" w:color="auto"/>
          </w:divBdr>
        </w:div>
        <w:div w:id="1703435330">
          <w:marLeft w:val="480"/>
          <w:marRight w:val="0"/>
          <w:marTop w:val="0"/>
          <w:marBottom w:val="0"/>
          <w:divBdr>
            <w:top w:val="none" w:sz="0" w:space="0" w:color="auto"/>
            <w:left w:val="none" w:sz="0" w:space="0" w:color="auto"/>
            <w:bottom w:val="none" w:sz="0" w:space="0" w:color="auto"/>
            <w:right w:val="none" w:sz="0" w:space="0" w:color="auto"/>
          </w:divBdr>
        </w:div>
        <w:div w:id="1713921625">
          <w:marLeft w:val="480"/>
          <w:marRight w:val="0"/>
          <w:marTop w:val="0"/>
          <w:marBottom w:val="0"/>
          <w:divBdr>
            <w:top w:val="none" w:sz="0" w:space="0" w:color="auto"/>
            <w:left w:val="none" w:sz="0" w:space="0" w:color="auto"/>
            <w:bottom w:val="none" w:sz="0" w:space="0" w:color="auto"/>
            <w:right w:val="none" w:sz="0" w:space="0" w:color="auto"/>
          </w:divBdr>
        </w:div>
        <w:div w:id="1749695942">
          <w:marLeft w:val="480"/>
          <w:marRight w:val="0"/>
          <w:marTop w:val="0"/>
          <w:marBottom w:val="0"/>
          <w:divBdr>
            <w:top w:val="none" w:sz="0" w:space="0" w:color="auto"/>
            <w:left w:val="none" w:sz="0" w:space="0" w:color="auto"/>
            <w:bottom w:val="none" w:sz="0" w:space="0" w:color="auto"/>
            <w:right w:val="none" w:sz="0" w:space="0" w:color="auto"/>
          </w:divBdr>
        </w:div>
        <w:div w:id="1779793671">
          <w:marLeft w:val="480"/>
          <w:marRight w:val="0"/>
          <w:marTop w:val="0"/>
          <w:marBottom w:val="0"/>
          <w:divBdr>
            <w:top w:val="none" w:sz="0" w:space="0" w:color="auto"/>
            <w:left w:val="none" w:sz="0" w:space="0" w:color="auto"/>
            <w:bottom w:val="none" w:sz="0" w:space="0" w:color="auto"/>
            <w:right w:val="none" w:sz="0" w:space="0" w:color="auto"/>
          </w:divBdr>
        </w:div>
        <w:div w:id="1780640297">
          <w:marLeft w:val="480"/>
          <w:marRight w:val="0"/>
          <w:marTop w:val="0"/>
          <w:marBottom w:val="0"/>
          <w:divBdr>
            <w:top w:val="none" w:sz="0" w:space="0" w:color="auto"/>
            <w:left w:val="none" w:sz="0" w:space="0" w:color="auto"/>
            <w:bottom w:val="none" w:sz="0" w:space="0" w:color="auto"/>
            <w:right w:val="none" w:sz="0" w:space="0" w:color="auto"/>
          </w:divBdr>
        </w:div>
        <w:div w:id="1781097785">
          <w:marLeft w:val="480"/>
          <w:marRight w:val="0"/>
          <w:marTop w:val="0"/>
          <w:marBottom w:val="0"/>
          <w:divBdr>
            <w:top w:val="none" w:sz="0" w:space="0" w:color="auto"/>
            <w:left w:val="none" w:sz="0" w:space="0" w:color="auto"/>
            <w:bottom w:val="none" w:sz="0" w:space="0" w:color="auto"/>
            <w:right w:val="none" w:sz="0" w:space="0" w:color="auto"/>
          </w:divBdr>
        </w:div>
        <w:div w:id="1827355681">
          <w:marLeft w:val="480"/>
          <w:marRight w:val="0"/>
          <w:marTop w:val="0"/>
          <w:marBottom w:val="0"/>
          <w:divBdr>
            <w:top w:val="none" w:sz="0" w:space="0" w:color="auto"/>
            <w:left w:val="none" w:sz="0" w:space="0" w:color="auto"/>
            <w:bottom w:val="none" w:sz="0" w:space="0" w:color="auto"/>
            <w:right w:val="none" w:sz="0" w:space="0" w:color="auto"/>
          </w:divBdr>
        </w:div>
        <w:div w:id="1909340172">
          <w:marLeft w:val="480"/>
          <w:marRight w:val="0"/>
          <w:marTop w:val="0"/>
          <w:marBottom w:val="0"/>
          <w:divBdr>
            <w:top w:val="none" w:sz="0" w:space="0" w:color="auto"/>
            <w:left w:val="none" w:sz="0" w:space="0" w:color="auto"/>
            <w:bottom w:val="none" w:sz="0" w:space="0" w:color="auto"/>
            <w:right w:val="none" w:sz="0" w:space="0" w:color="auto"/>
          </w:divBdr>
        </w:div>
        <w:div w:id="1915315335">
          <w:marLeft w:val="480"/>
          <w:marRight w:val="0"/>
          <w:marTop w:val="0"/>
          <w:marBottom w:val="0"/>
          <w:divBdr>
            <w:top w:val="none" w:sz="0" w:space="0" w:color="auto"/>
            <w:left w:val="none" w:sz="0" w:space="0" w:color="auto"/>
            <w:bottom w:val="none" w:sz="0" w:space="0" w:color="auto"/>
            <w:right w:val="none" w:sz="0" w:space="0" w:color="auto"/>
          </w:divBdr>
        </w:div>
        <w:div w:id="1924412104">
          <w:marLeft w:val="480"/>
          <w:marRight w:val="0"/>
          <w:marTop w:val="0"/>
          <w:marBottom w:val="0"/>
          <w:divBdr>
            <w:top w:val="none" w:sz="0" w:space="0" w:color="auto"/>
            <w:left w:val="none" w:sz="0" w:space="0" w:color="auto"/>
            <w:bottom w:val="none" w:sz="0" w:space="0" w:color="auto"/>
            <w:right w:val="none" w:sz="0" w:space="0" w:color="auto"/>
          </w:divBdr>
        </w:div>
        <w:div w:id="1944143003">
          <w:marLeft w:val="480"/>
          <w:marRight w:val="0"/>
          <w:marTop w:val="0"/>
          <w:marBottom w:val="0"/>
          <w:divBdr>
            <w:top w:val="none" w:sz="0" w:space="0" w:color="auto"/>
            <w:left w:val="none" w:sz="0" w:space="0" w:color="auto"/>
            <w:bottom w:val="none" w:sz="0" w:space="0" w:color="auto"/>
            <w:right w:val="none" w:sz="0" w:space="0" w:color="auto"/>
          </w:divBdr>
        </w:div>
        <w:div w:id="1959992708">
          <w:marLeft w:val="480"/>
          <w:marRight w:val="0"/>
          <w:marTop w:val="0"/>
          <w:marBottom w:val="0"/>
          <w:divBdr>
            <w:top w:val="none" w:sz="0" w:space="0" w:color="auto"/>
            <w:left w:val="none" w:sz="0" w:space="0" w:color="auto"/>
            <w:bottom w:val="none" w:sz="0" w:space="0" w:color="auto"/>
            <w:right w:val="none" w:sz="0" w:space="0" w:color="auto"/>
          </w:divBdr>
        </w:div>
        <w:div w:id="1968275241">
          <w:marLeft w:val="480"/>
          <w:marRight w:val="0"/>
          <w:marTop w:val="0"/>
          <w:marBottom w:val="0"/>
          <w:divBdr>
            <w:top w:val="none" w:sz="0" w:space="0" w:color="auto"/>
            <w:left w:val="none" w:sz="0" w:space="0" w:color="auto"/>
            <w:bottom w:val="none" w:sz="0" w:space="0" w:color="auto"/>
            <w:right w:val="none" w:sz="0" w:space="0" w:color="auto"/>
          </w:divBdr>
        </w:div>
        <w:div w:id="1969701719">
          <w:marLeft w:val="480"/>
          <w:marRight w:val="0"/>
          <w:marTop w:val="0"/>
          <w:marBottom w:val="0"/>
          <w:divBdr>
            <w:top w:val="none" w:sz="0" w:space="0" w:color="auto"/>
            <w:left w:val="none" w:sz="0" w:space="0" w:color="auto"/>
            <w:bottom w:val="none" w:sz="0" w:space="0" w:color="auto"/>
            <w:right w:val="none" w:sz="0" w:space="0" w:color="auto"/>
          </w:divBdr>
        </w:div>
        <w:div w:id="1988508319">
          <w:marLeft w:val="480"/>
          <w:marRight w:val="0"/>
          <w:marTop w:val="0"/>
          <w:marBottom w:val="0"/>
          <w:divBdr>
            <w:top w:val="none" w:sz="0" w:space="0" w:color="auto"/>
            <w:left w:val="none" w:sz="0" w:space="0" w:color="auto"/>
            <w:bottom w:val="none" w:sz="0" w:space="0" w:color="auto"/>
            <w:right w:val="none" w:sz="0" w:space="0" w:color="auto"/>
          </w:divBdr>
        </w:div>
        <w:div w:id="2036539374">
          <w:marLeft w:val="480"/>
          <w:marRight w:val="0"/>
          <w:marTop w:val="0"/>
          <w:marBottom w:val="0"/>
          <w:divBdr>
            <w:top w:val="none" w:sz="0" w:space="0" w:color="auto"/>
            <w:left w:val="none" w:sz="0" w:space="0" w:color="auto"/>
            <w:bottom w:val="none" w:sz="0" w:space="0" w:color="auto"/>
            <w:right w:val="none" w:sz="0" w:space="0" w:color="auto"/>
          </w:divBdr>
        </w:div>
        <w:div w:id="2058815562">
          <w:marLeft w:val="480"/>
          <w:marRight w:val="0"/>
          <w:marTop w:val="0"/>
          <w:marBottom w:val="0"/>
          <w:divBdr>
            <w:top w:val="none" w:sz="0" w:space="0" w:color="auto"/>
            <w:left w:val="none" w:sz="0" w:space="0" w:color="auto"/>
            <w:bottom w:val="none" w:sz="0" w:space="0" w:color="auto"/>
            <w:right w:val="none" w:sz="0" w:space="0" w:color="auto"/>
          </w:divBdr>
        </w:div>
        <w:div w:id="2079672966">
          <w:marLeft w:val="480"/>
          <w:marRight w:val="0"/>
          <w:marTop w:val="0"/>
          <w:marBottom w:val="0"/>
          <w:divBdr>
            <w:top w:val="none" w:sz="0" w:space="0" w:color="auto"/>
            <w:left w:val="none" w:sz="0" w:space="0" w:color="auto"/>
            <w:bottom w:val="none" w:sz="0" w:space="0" w:color="auto"/>
            <w:right w:val="none" w:sz="0" w:space="0" w:color="auto"/>
          </w:divBdr>
        </w:div>
      </w:divsChild>
    </w:div>
    <w:div w:id="869759789">
      <w:bodyDiv w:val="1"/>
      <w:marLeft w:val="0"/>
      <w:marRight w:val="0"/>
      <w:marTop w:val="0"/>
      <w:marBottom w:val="0"/>
      <w:divBdr>
        <w:top w:val="none" w:sz="0" w:space="0" w:color="auto"/>
        <w:left w:val="none" w:sz="0" w:space="0" w:color="auto"/>
        <w:bottom w:val="none" w:sz="0" w:space="0" w:color="auto"/>
        <w:right w:val="none" w:sz="0" w:space="0" w:color="auto"/>
      </w:divBdr>
    </w:div>
    <w:div w:id="870266345">
      <w:bodyDiv w:val="1"/>
      <w:marLeft w:val="0"/>
      <w:marRight w:val="0"/>
      <w:marTop w:val="0"/>
      <w:marBottom w:val="0"/>
      <w:divBdr>
        <w:top w:val="none" w:sz="0" w:space="0" w:color="auto"/>
        <w:left w:val="none" w:sz="0" w:space="0" w:color="auto"/>
        <w:bottom w:val="none" w:sz="0" w:space="0" w:color="auto"/>
        <w:right w:val="none" w:sz="0" w:space="0" w:color="auto"/>
      </w:divBdr>
      <w:divsChild>
        <w:div w:id="62291829">
          <w:marLeft w:val="640"/>
          <w:marRight w:val="0"/>
          <w:marTop w:val="0"/>
          <w:marBottom w:val="0"/>
          <w:divBdr>
            <w:top w:val="none" w:sz="0" w:space="0" w:color="auto"/>
            <w:left w:val="none" w:sz="0" w:space="0" w:color="auto"/>
            <w:bottom w:val="none" w:sz="0" w:space="0" w:color="auto"/>
            <w:right w:val="none" w:sz="0" w:space="0" w:color="auto"/>
          </w:divBdr>
        </w:div>
        <w:div w:id="65421906">
          <w:marLeft w:val="640"/>
          <w:marRight w:val="0"/>
          <w:marTop w:val="0"/>
          <w:marBottom w:val="0"/>
          <w:divBdr>
            <w:top w:val="none" w:sz="0" w:space="0" w:color="auto"/>
            <w:left w:val="none" w:sz="0" w:space="0" w:color="auto"/>
            <w:bottom w:val="none" w:sz="0" w:space="0" w:color="auto"/>
            <w:right w:val="none" w:sz="0" w:space="0" w:color="auto"/>
          </w:divBdr>
        </w:div>
        <w:div w:id="71701972">
          <w:marLeft w:val="640"/>
          <w:marRight w:val="0"/>
          <w:marTop w:val="0"/>
          <w:marBottom w:val="0"/>
          <w:divBdr>
            <w:top w:val="none" w:sz="0" w:space="0" w:color="auto"/>
            <w:left w:val="none" w:sz="0" w:space="0" w:color="auto"/>
            <w:bottom w:val="none" w:sz="0" w:space="0" w:color="auto"/>
            <w:right w:val="none" w:sz="0" w:space="0" w:color="auto"/>
          </w:divBdr>
        </w:div>
        <w:div w:id="133835599">
          <w:marLeft w:val="640"/>
          <w:marRight w:val="0"/>
          <w:marTop w:val="0"/>
          <w:marBottom w:val="0"/>
          <w:divBdr>
            <w:top w:val="none" w:sz="0" w:space="0" w:color="auto"/>
            <w:left w:val="none" w:sz="0" w:space="0" w:color="auto"/>
            <w:bottom w:val="none" w:sz="0" w:space="0" w:color="auto"/>
            <w:right w:val="none" w:sz="0" w:space="0" w:color="auto"/>
          </w:divBdr>
        </w:div>
        <w:div w:id="159085284">
          <w:marLeft w:val="640"/>
          <w:marRight w:val="0"/>
          <w:marTop w:val="0"/>
          <w:marBottom w:val="0"/>
          <w:divBdr>
            <w:top w:val="none" w:sz="0" w:space="0" w:color="auto"/>
            <w:left w:val="none" w:sz="0" w:space="0" w:color="auto"/>
            <w:bottom w:val="none" w:sz="0" w:space="0" w:color="auto"/>
            <w:right w:val="none" w:sz="0" w:space="0" w:color="auto"/>
          </w:divBdr>
        </w:div>
        <w:div w:id="170486514">
          <w:marLeft w:val="640"/>
          <w:marRight w:val="0"/>
          <w:marTop w:val="0"/>
          <w:marBottom w:val="0"/>
          <w:divBdr>
            <w:top w:val="none" w:sz="0" w:space="0" w:color="auto"/>
            <w:left w:val="none" w:sz="0" w:space="0" w:color="auto"/>
            <w:bottom w:val="none" w:sz="0" w:space="0" w:color="auto"/>
            <w:right w:val="none" w:sz="0" w:space="0" w:color="auto"/>
          </w:divBdr>
        </w:div>
        <w:div w:id="212814158">
          <w:marLeft w:val="640"/>
          <w:marRight w:val="0"/>
          <w:marTop w:val="0"/>
          <w:marBottom w:val="0"/>
          <w:divBdr>
            <w:top w:val="none" w:sz="0" w:space="0" w:color="auto"/>
            <w:left w:val="none" w:sz="0" w:space="0" w:color="auto"/>
            <w:bottom w:val="none" w:sz="0" w:space="0" w:color="auto"/>
            <w:right w:val="none" w:sz="0" w:space="0" w:color="auto"/>
          </w:divBdr>
        </w:div>
        <w:div w:id="301154060">
          <w:marLeft w:val="640"/>
          <w:marRight w:val="0"/>
          <w:marTop w:val="0"/>
          <w:marBottom w:val="0"/>
          <w:divBdr>
            <w:top w:val="none" w:sz="0" w:space="0" w:color="auto"/>
            <w:left w:val="none" w:sz="0" w:space="0" w:color="auto"/>
            <w:bottom w:val="none" w:sz="0" w:space="0" w:color="auto"/>
            <w:right w:val="none" w:sz="0" w:space="0" w:color="auto"/>
          </w:divBdr>
        </w:div>
        <w:div w:id="322248498">
          <w:marLeft w:val="640"/>
          <w:marRight w:val="0"/>
          <w:marTop w:val="0"/>
          <w:marBottom w:val="0"/>
          <w:divBdr>
            <w:top w:val="none" w:sz="0" w:space="0" w:color="auto"/>
            <w:left w:val="none" w:sz="0" w:space="0" w:color="auto"/>
            <w:bottom w:val="none" w:sz="0" w:space="0" w:color="auto"/>
            <w:right w:val="none" w:sz="0" w:space="0" w:color="auto"/>
          </w:divBdr>
        </w:div>
        <w:div w:id="332997144">
          <w:marLeft w:val="640"/>
          <w:marRight w:val="0"/>
          <w:marTop w:val="0"/>
          <w:marBottom w:val="0"/>
          <w:divBdr>
            <w:top w:val="none" w:sz="0" w:space="0" w:color="auto"/>
            <w:left w:val="none" w:sz="0" w:space="0" w:color="auto"/>
            <w:bottom w:val="none" w:sz="0" w:space="0" w:color="auto"/>
            <w:right w:val="none" w:sz="0" w:space="0" w:color="auto"/>
          </w:divBdr>
        </w:div>
        <w:div w:id="364645627">
          <w:marLeft w:val="640"/>
          <w:marRight w:val="0"/>
          <w:marTop w:val="0"/>
          <w:marBottom w:val="0"/>
          <w:divBdr>
            <w:top w:val="none" w:sz="0" w:space="0" w:color="auto"/>
            <w:left w:val="none" w:sz="0" w:space="0" w:color="auto"/>
            <w:bottom w:val="none" w:sz="0" w:space="0" w:color="auto"/>
            <w:right w:val="none" w:sz="0" w:space="0" w:color="auto"/>
          </w:divBdr>
        </w:div>
        <w:div w:id="405349502">
          <w:marLeft w:val="640"/>
          <w:marRight w:val="0"/>
          <w:marTop w:val="0"/>
          <w:marBottom w:val="0"/>
          <w:divBdr>
            <w:top w:val="none" w:sz="0" w:space="0" w:color="auto"/>
            <w:left w:val="none" w:sz="0" w:space="0" w:color="auto"/>
            <w:bottom w:val="none" w:sz="0" w:space="0" w:color="auto"/>
            <w:right w:val="none" w:sz="0" w:space="0" w:color="auto"/>
          </w:divBdr>
        </w:div>
        <w:div w:id="535893744">
          <w:marLeft w:val="640"/>
          <w:marRight w:val="0"/>
          <w:marTop w:val="0"/>
          <w:marBottom w:val="0"/>
          <w:divBdr>
            <w:top w:val="none" w:sz="0" w:space="0" w:color="auto"/>
            <w:left w:val="none" w:sz="0" w:space="0" w:color="auto"/>
            <w:bottom w:val="none" w:sz="0" w:space="0" w:color="auto"/>
            <w:right w:val="none" w:sz="0" w:space="0" w:color="auto"/>
          </w:divBdr>
        </w:div>
        <w:div w:id="549419534">
          <w:marLeft w:val="640"/>
          <w:marRight w:val="0"/>
          <w:marTop w:val="0"/>
          <w:marBottom w:val="0"/>
          <w:divBdr>
            <w:top w:val="none" w:sz="0" w:space="0" w:color="auto"/>
            <w:left w:val="none" w:sz="0" w:space="0" w:color="auto"/>
            <w:bottom w:val="none" w:sz="0" w:space="0" w:color="auto"/>
            <w:right w:val="none" w:sz="0" w:space="0" w:color="auto"/>
          </w:divBdr>
        </w:div>
        <w:div w:id="552279037">
          <w:marLeft w:val="640"/>
          <w:marRight w:val="0"/>
          <w:marTop w:val="0"/>
          <w:marBottom w:val="0"/>
          <w:divBdr>
            <w:top w:val="none" w:sz="0" w:space="0" w:color="auto"/>
            <w:left w:val="none" w:sz="0" w:space="0" w:color="auto"/>
            <w:bottom w:val="none" w:sz="0" w:space="0" w:color="auto"/>
            <w:right w:val="none" w:sz="0" w:space="0" w:color="auto"/>
          </w:divBdr>
        </w:div>
        <w:div w:id="554394165">
          <w:marLeft w:val="640"/>
          <w:marRight w:val="0"/>
          <w:marTop w:val="0"/>
          <w:marBottom w:val="0"/>
          <w:divBdr>
            <w:top w:val="none" w:sz="0" w:space="0" w:color="auto"/>
            <w:left w:val="none" w:sz="0" w:space="0" w:color="auto"/>
            <w:bottom w:val="none" w:sz="0" w:space="0" w:color="auto"/>
            <w:right w:val="none" w:sz="0" w:space="0" w:color="auto"/>
          </w:divBdr>
        </w:div>
        <w:div w:id="692148652">
          <w:marLeft w:val="640"/>
          <w:marRight w:val="0"/>
          <w:marTop w:val="0"/>
          <w:marBottom w:val="0"/>
          <w:divBdr>
            <w:top w:val="none" w:sz="0" w:space="0" w:color="auto"/>
            <w:left w:val="none" w:sz="0" w:space="0" w:color="auto"/>
            <w:bottom w:val="none" w:sz="0" w:space="0" w:color="auto"/>
            <w:right w:val="none" w:sz="0" w:space="0" w:color="auto"/>
          </w:divBdr>
        </w:div>
        <w:div w:id="706951959">
          <w:marLeft w:val="640"/>
          <w:marRight w:val="0"/>
          <w:marTop w:val="0"/>
          <w:marBottom w:val="0"/>
          <w:divBdr>
            <w:top w:val="none" w:sz="0" w:space="0" w:color="auto"/>
            <w:left w:val="none" w:sz="0" w:space="0" w:color="auto"/>
            <w:bottom w:val="none" w:sz="0" w:space="0" w:color="auto"/>
            <w:right w:val="none" w:sz="0" w:space="0" w:color="auto"/>
          </w:divBdr>
        </w:div>
        <w:div w:id="729037297">
          <w:marLeft w:val="640"/>
          <w:marRight w:val="0"/>
          <w:marTop w:val="0"/>
          <w:marBottom w:val="0"/>
          <w:divBdr>
            <w:top w:val="none" w:sz="0" w:space="0" w:color="auto"/>
            <w:left w:val="none" w:sz="0" w:space="0" w:color="auto"/>
            <w:bottom w:val="none" w:sz="0" w:space="0" w:color="auto"/>
            <w:right w:val="none" w:sz="0" w:space="0" w:color="auto"/>
          </w:divBdr>
        </w:div>
        <w:div w:id="835414743">
          <w:marLeft w:val="640"/>
          <w:marRight w:val="0"/>
          <w:marTop w:val="0"/>
          <w:marBottom w:val="0"/>
          <w:divBdr>
            <w:top w:val="none" w:sz="0" w:space="0" w:color="auto"/>
            <w:left w:val="none" w:sz="0" w:space="0" w:color="auto"/>
            <w:bottom w:val="none" w:sz="0" w:space="0" w:color="auto"/>
            <w:right w:val="none" w:sz="0" w:space="0" w:color="auto"/>
          </w:divBdr>
        </w:div>
        <w:div w:id="836841570">
          <w:marLeft w:val="640"/>
          <w:marRight w:val="0"/>
          <w:marTop w:val="0"/>
          <w:marBottom w:val="0"/>
          <w:divBdr>
            <w:top w:val="none" w:sz="0" w:space="0" w:color="auto"/>
            <w:left w:val="none" w:sz="0" w:space="0" w:color="auto"/>
            <w:bottom w:val="none" w:sz="0" w:space="0" w:color="auto"/>
            <w:right w:val="none" w:sz="0" w:space="0" w:color="auto"/>
          </w:divBdr>
        </w:div>
        <w:div w:id="849098544">
          <w:marLeft w:val="640"/>
          <w:marRight w:val="0"/>
          <w:marTop w:val="0"/>
          <w:marBottom w:val="0"/>
          <w:divBdr>
            <w:top w:val="none" w:sz="0" w:space="0" w:color="auto"/>
            <w:left w:val="none" w:sz="0" w:space="0" w:color="auto"/>
            <w:bottom w:val="none" w:sz="0" w:space="0" w:color="auto"/>
            <w:right w:val="none" w:sz="0" w:space="0" w:color="auto"/>
          </w:divBdr>
        </w:div>
        <w:div w:id="967201616">
          <w:marLeft w:val="640"/>
          <w:marRight w:val="0"/>
          <w:marTop w:val="0"/>
          <w:marBottom w:val="0"/>
          <w:divBdr>
            <w:top w:val="none" w:sz="0" w:space="0" w:color="auto"/>
            <w:left w:val="none" w:sz="0" w:space="0" w:color="auto"/>
            <w:bottom w:val="none" w:sz="0" w:space="0" w:color="auto"/>
            <w:right w:val="none" w:sz="0" w:space="0" w:color="auto"/>
          </w:divBdr>
        </w:div>
        <w:div w:id="967930002">
          <w:marLeft w:val="640"/>
          <w:marRight w:val="0"/>
          <w:marTop w:val="0"/>
          <w:marBottom w:val="0"/>
          <w:divBdr>
            <w:top w:val="none" w:sz="0" w:space="0" w:color="auto"/>
            <w:left w:val="none" w:sz="0" w:space="0" w:color="auto"/>
            <w:bottom w:val="none" w:sz="0" w:space="0" w:color="auto"/>
            <w:right w:val="none" w:sz="0" w:space="0" w:color="auto"/>
          </w:divBdr>
        </w:div>
        <w:div w:id="993870753">
          <w:marLeft w:val="640"/>
          <w:marRight w:val="0"/>
          <w:marTop w:val="0"/>
          <w:marBottom w:val="0"/>
          <w:divBdr>
            <w:top w:val="none" w:sz="0" w:space="0" w:color="auto"/>
            <w:left w:val="none" w:sz="0" w:space="0" w:color="auto"/>
            <w:bottom w:val="none" w:sz="0" w:space="0" w:color="auto"/>
            <w:right w:val="none" w:sz="0" w:space="0" w:color="auto"/>
          </w:divBdr>
        </w:div>
        <w:div w:id="1085147735">
          <w:marLeft w:val="640"/>
          <w:marRight w:val="0"/>
          <w:marTop w:val="0"/>
          <w:marBottom w:val="0"/>
          <w:divBdr>
            <w:top w:val="none" w:sz="0" w:space="0" w:color="auto"/>
            <w:left w:val="none" w:sz="0" w:space="0" w:color="auto"/>
            <w:bottom w:val="none" w:sz="0" w:space="0" w:color="auto"/>
            <w:right w:val="none" w:sz="0" w:space="0" w:color="auto"/>
          </w:divBdr>
        </w:div>
        <w:div w:id="1144540333">
          <w:marLeft w:val="640"/>
          <w:marRight w:val="0"/>
          <w:marTop w:val="0"/>
          <w:marBottom w:val="0"/>
          <w:divBdr>
            <w:top w:val="none" w:sz="0" w:space="0" w:color="auto"/>
            <w:left w:val="none" w:sz="0" w:space="0" w:color="auto"/>
            <w:bottom w:val="none" w:sz="0" w:space="0" w:color="auto"/>
            <w:right w:val="none" w:sz="0" w:space="0" w:color="auto"/>
          </w:divBdr>
        </w:div>
        <w:div w:id="1188910550">
          <w:marLeft w:val="640"/>
          <w:marRight w:val="0"/>
          <w:marTop w:val="0"/>
          <w:marBottom w:val="0"/>
          <w:divBdr>
            <w:top w:val="none" w:sz="0" w:space="0" w:color="auto"/>
            <w:left w:val="none" w:sz="0" w:space="0" w:color="auto"/>
            <w:bottom w:val="none" w:sz="0" w:space="0" w:color="auto"/>
            <w:right w:val="none" w:sz="0" w:space="0" w:color="auto"/>
          </w:divBdr>
        </w:div>
        <w:div w:id="1203133901">
          <w:marLeft w:val="640"/>
          <w:marRight w:val="0"/>
          <w:marTop w:val="0"/>
          <w:marBottom w:val="0"/>
          <w:divBdr>
            <w:top w:val="none" w:sz="0" w:space="0" w:color="auto"/>
            <w:left w:val="none" w:sz="0" w:space="0" w:color="auto"/>
            <w:bottom w:val="none" w:sz="0" w:space="0" w:color="auto"/>
            <w:right w:val="none" w:sz="0" w:space="0" w:color="auto"/>
          </w:divBdr>
        </w:div>
        <w:div w:id="1234199774">
          <w:marLeft w:val="640"/>
          <w:marRight w:val="0"/>
          <w:marTop w:val="0"/>
          <w:marBottom w:val="0"/>
          <w:divBdr>
            <w:top w:val="none" w:sz="0" w:space="0" w:color="auto"/>
            <w:left w:val="none" w:sz="0" w:space="0" w:color="auto"/>
            <w:bottom w:val="none" w:sz="0" w:space="0" w:color="auto"/>
            <w:right w:val="none" w:sz="0" w:space="0" w:color="auto"/>
          </w:divBdr>
        </w:div>
        <w:div w:id="1274484921">
          <w:marLeft w:val="640"/>
          <w:marRight w:val="0"/>
          <w:marTop w:val="0"/>
          <w:marBottom w:val="0"/>
          <w:divBdr>
            <w:top w:val="none" w:sz="0" w:space="0" w:color="auto"/>
            <w:left w:val="none" w:sz="0" w:space="0" w:color="auto"/>
            <w:bottom w:val="none" w:sz="0" w:space="0" w:color="auto"/>
            <w:right w:val="none" w:sz="0" w:space="0" w:color="auto"/>
          </w:divBdr>
        </w:div>
        <w:div w:id="1304849353">
          <w:marLeft w:val="640"/>
          <w:marRight w:val="0"/>
          <w:marTop w:val="0"/>
          <w:marBottom w:val="0"/>
          <w:divBdr>
            <w:top w:val="none" w:sz="0" w:space="0" w:color="auto"/>
            <w:left w:val="none" w:sz="0" w:space="0" w:color="auto"/>
            <w:bottom w:val="none" w:sz="0" w:space="0" w:color="auto"/>
            <w:right w:val="none" w:sz="0" w:space="0" w:color="auto"/>
          </w:divBdr>
        </w:div>
        <w:div w:id="1325621942">
          <w:marLeft w:val="640"/>
          <w:marRight w:val="0"/>
          <w:marTop w:val="0"/>
          <w:marBottom w:val="0"/>
          <w:divBdr>
            <w:top w:val="none" w:sz="0" w:space="0" w:color="auto"/>
            <w:left w:val="none" w:sz="0" w:space="0" w:color="auto"/>
            <w:bottom w:val="none" w:sz="0" w:space="0" w:color="auto"/>
            <w:right w:val="none" w:sz="0" w:space="0" w:color="auto"/>
          </w:divBdr>
        </w:div>
        <w:div w:id="1338967887">
          <w:marLeft w:val="640"/>
          <w:marRight w:val="0"/>
          <w:marTop w:val="0"/>
          <w:marBottom w:val="0"/>
          <w:divBdr>
            <w:top w:val="none" w:sz="0" w:space="0" w:color="auto"/>
            <w:left w:val="none" w:sz="0" w:space="0" w:color="auto"/>
            <w:bottom w:val="none" w:sz="0" w:space="0" w:color="auto"/>
            <w:right w:val="none" w:sz="0" w:space="0" w:color="auto"/>
          </w:divBdr>
        </w:div>
        <w:div w:id="1347095597">
          <w:marLeft w:val="640"/>
          <w:marRight w:val="0"/>
          <w:marTop w:val="0"/>
          <w:marBottom w:val="0"/>
          <w:divBdr>
            <w:top w:val="none" w:sz="0" w:space="0" w:color="auto"/>
            <w:left w:val="none" w:sz="0" w:space="0" w:color="auto"/>
            <w:bottom w:val="none" w:sz="0" w:space="0" w:color="auto"/>
            <w:right w:val="none" w:sz="0" w:space="0" w:color="auto"/>
          </w:divBdr>
        </w:div>
        <w:div w:id="1385526738">
          <w:marLeft w:val="640"/>
          <w:marRight w:val="0"/>
          <w:marTop w:val="0"/>
          <w:marBottom w:val="0"/>
          <w:divBdr>
            <w:top w:val="none" w:sz="0" w:space="0" w:color="auto"/>
            <w:left w:val="none" w:sz="0" w:space="0" w:color="auto"/>
            <w:bottom w:val="none" w:sz="0" w:space="0" w:color="auto"/>
            <w:right w:val="none" w:sz="0" w:space="0" w:color="auto"/>
          </w:divBdr>
        </w:div>
        <w:div w:id="1488354015">
          <w:marLeft w:val="640"/>
          <w:marRight w:val="0"/>
          <w:marTop w:val="0"/>
          <w:marBottom w:val="0"/>
          <w:divBdr>
            <w:top w:val="none" w:sz="0" w:space="0" w:color="auto"/>
            <w:left w:val="none" w:sz="0" w:space="0" w:color="auto"/>
            <w:bottom w:val="none" w:sz="0" w:space="0" w:color="auto"/>
            <w:right w:val="none" w:sz="0" w:space="0" w:color="auto"/>
          </w:divBdr>
        </w:div>
        <w:div w:id="1511066292">
          <w:marLeft w:val="640"/>
          <w:marRight w:val="0"/>
          <w:marTop w:val="0"/>
          <w:marBottom w:val="0"/>
          <w:divBdr>
            <w:top w:val="none" w:sz="0" w:space="0" w:color="auto"/>
            <w:left w:val="none" w:sz="0" w:space="0" w:color="auto"/>
            <w:bottom w:val="none" w:sz="0" w:space="0" w:color="auto"/>
            <w:right w:val="none" w:sz="0" w:space="0" w:color="auto"/>
          </w:divBdr>
        </w:div>
        <w:div w:id="1559826837">
          <w:marLeft w:val="640"/>
          <w:marRight w:val="0"/>
          <w:marTop w:val="0"/>
          <w:marBottom w:val="0"/>
          <w:divBdr>
            <w:top w:val="none" w:sz="0" w:space="0" w:color="auto"/>
            <w:left w:val="none" w:sz="0" w:space="0" w:color="auto"/>
            <w:bottom w:val="none" w:sz="0" w:space="0" w:color="auto"/>
            <w:right w:val="none" w:sz="0" w:space="0" w:color="auto"/>
          </w:divBdr>
        </w:div>
        <w:div w:id="1602911106">
          <w:marLeft w:val="640"/>
          <w:marRight w:val="0"/>
          <w:marTop w:val="0"/>
          <w:marBottom w:val="0"/>
          <w:divBdr>
            <w:top w:val="none" w:sz="0" w:space="0" w:color="auto"/>
            <w:left w:val="none" w:sz="0" w:space="0" w:color="auto"/>
            <w:bottom w:val="none" w:sz="0" w:space="0" w:color="auto"/>
            <w:right w:val="none" w:sz="0" w:space="0" w:color="auto"/>
          </w:divBdr>
        </w:div>
        <w:div w:id="1619290338">
          <w:marLeft w:val="640"/>
          <w:marRight w:val="0"/>
          <w:marTop w:val="0"/>
          <w:marBottom w:val="0"/>
          <w:divBdr>
            <w:top w:val="none" w:sz="0" w:space="0" w:color="auto"/>
            <w:left w:val="none" w:sz="0" w:space="0" w:color="auto"/>
            <w:bottom w:val="none" w:sz="0" w:space="0" w:color="auto"/>
            <w:right w:val="none" w:sz="0" w:space="0" w:color="auto"/>
          </w:divBdr>
        </w:div>
        <w:div w:id="1619947920">
          <w:marLeft w:val="640"/>
          <w:marRight w:val="0"/>
          <w:marTop w:val="0"/>
          <w:marBottom w:val="0"/>
          <w:divBdr>
            <w:top w:val="none" w:sz="0" w:space="0" w:color="auto"/>
            <w:left w:val="none" w:sz="0" w:space="0" w:color="auto"/>
            <w:bottom w:val="none" w:sz="0" w:space="0" w:color="auto"/>
            <w:right w:val="none" w:sz="0" w:space="0" w:color="auto"/>
          </w:divBdr>
        </w:div>
        <w:div w:id="1677347746">
          <w:marLeft w:val="640"/>
          <w:marRight w:val="0"/>
          <w:marTop w:val="0"/>
          <w:marBottom w:val="0"/>
          <w:divBdr>
            <w:top w:val="none" w:sz="0" w:space="0" w:color="auto"/>
            <w:left w:val="none" w:sz="0" w:space="0" w:color="auto"/>
            <w:bottom w:val="none" w:sz="0" w:space="0" w:color="auto"/>
            <w:right w:val="none" w:sz="0" w:space="0" w:color="auto"/>
          </w:divBdr>
        </w:div>
        <w:div w:id="1733507061">
          <w:marLeft w:val="640"/>
          <w:marRight w:val="0"/>
          <w:marTop w:val="0"/>
          <w:marBottom w:val="0"/>
          <w:divBdr>
            <w:top w:val="none" w:sz="0" w:space="0" w:color="auto"/>
            <w:left w:val="none" w:sz="0" w:space="0" w:color="auto"/>
            <w:bottom w:val="none" w:sz="0" w:space="0" w:color="auto"/>
            <w:right w:val="none" w:sz="0" w:space="0" w:color="auto"/>
          </w:divBdr>
        </w:div>
        <w:div w:id="1759014166">
          <w:marLeft w:val="640"/>
          <w:marRight w:val="0"/>
          <w:marTop w:val="0"/>
          <w:marBottom w:val="0"/>
          <w:divBdr>
            <w:top w:val="none" w:sz="0" w:space="0" w:color="auto"/>
            <w:left w:val="none" w:sz="0" w:space="0" w:color="auto"/>
            <w:bottom w:val="none" w:sz="0" w:space="0" w:color="auto"/>
            <w:right w:val="none" w:sz="0" w:space="0" w:color="auto"/>
          </w:divBdr>
        </w:div>
        <w:div w:id="1778912714">
          <w:marLeft w:val="640"/>
          <w:marRight w:val="0"/>
          <w:marTop w:val="0"/>
          <w:marBottom w:val="0"/>
          <w:divBdr>
            <w:top w:val="none" w:sz="0" w:space="0" w:color="auto"/>
            <w:left w:val="none" w:sz="0" w:space="0" w:color="auto"/>
            <w:bottom w:val="none" w:sz="0" w:space="0" w:color="auto"/>
            <w:right w:val="none" w:sz="0" w:space="0" w:color="auto"/>
          </w:divBdr>
        </w:div>
        <w:div w:id="1865243102">
          <w:marLeft w:val="640"/>
          <w:marRight w:val="0"/>
          <w:marTop w:val="0"/>
          <w:marBottom w:val="0"/>
          <w:divBdr>
            <w:top w:val="none" w:sz="0" w:space="0" w:color="auto"/>
            <w:left w:val="none" w:sz="0" w:space="0" w:color="auto"/>
            <w:bottom w:val="none" w:sz="0" w:space="0" w:color="auto"/>
            <w:right w:val="none" w:sz="0" w:space="0" w:color="auto"/>
          </w:divBdr>
        </w:div>
        <w:div w:id="1876965936">
          <w:marLeft w:val="640"/>
          <w:marRight w:val="0"/>
          <w:marTop w:val="0"/>
          <w:marBottom w:val="0"/>
          <w:divBdr>
            <w:top w:val="none" w:sz="0" w:space="0" w:color="auto"/>
            <w:left w:val="none" w:sz="0" w:space="0" w:color="auto"/>
            <w:bottom w:val="none" w:sz="0" w:space="0" w:color="auto"/>
            <w:right w:val="none" w:sz="0" w:space="0" w:color="auto"/>
          </w:divBdr>
        </w:div>
        <w:div w:id="1935632164">
          <w:marLeft w:val="640"/>
          <w:marRight w:val="0"/>
          <w:marTop w:val="0"/>
          <w:marBottom w:val="0"/>
          <w:divBdr>
            <w:top w:val="none" w:sz="0" w:space="0" w:color="auto"/>
            <w:left w:val="none" w:sz="0" w:space="0" w:color="auto"/>
            <w:bottom w:val="none" w:sz="0" w:space="0" w:color="auto"/>
            <w:right w:val="none" w:sz="0" w:space="0" w:color="auto"/>
          </w:divBdr>
        </w:div>
        <w:div w:id="2007197758">
          <w:marLeft w:val="640"/>
          <w:marRight w:val="0"/>
          <w:marTop w:val="0"/>
          <w:marBottom w:val="0"/>
          <w:divBdr>
            <w:top w:val="none" w:sz="0" w:space="0" w:color="auto"/>
            <w:left w:val="none" w:sz="0" w:space="0" w:color="auto"/>
            <w:bottom w:val="none" w:sz="0" w:space="0" w:color="auto"/>
            <w:right w:val="none" w:sz="0" w:space="0" w:color="auto"/>
          </w:divBdr>
        </w:div>
        <w:div w:id="2089617368">
          <w:marLeft w:val="640"/>
          <w:marRight w:val="0"/>
          <w:marTop w:val="0"/>
          <w:marBottom w:val="0"/>
          <w:divBdr>
            <w:top w:val="none" w:sz="0" w:space="0" w:color="auto"/>
            <w:left w:val="none" w:sz="0" w:space="0" w:color="auto"/>
            <w:bottom w:val="none" w:sz="0" w:space="0" w:color="auto"/>
            <w:right w:val="none" w:sz="0" w:space="0" w:color="auto"/>
          </w:divBdr>
        </w:div>
        <w:div w:id="2105878936">
          <w:marLeft w:val="640"/>
          <w:marRight w:val="0"/>
          <w:marTop w:val="0"/>
          <w:marBottom w:val="0"/>
          <w:divBdr>
            <w:top w:val="none" w:sz="0" w:space="0" w:color="auto"/>
            <w:left w:val="none" w:sz="0" w:space="0" w:color="auto"/>
            <w:bottom w:val="none" w:sz="0" w:space="0" w:color="auto"/>
            <w:right w:val="none" w:sz="0" w:space="0" w:color="auto"/>
          </w:divBdr>
        </w:div>
        <w:div w:id="2147383638">
          <w:marLeft w:val="640"/>
          <w:marRight w:val="0"/>
          <w:marTop w:val="0"/>
          <w:marBottom w:val="0"/>
          <w:divBdr>
            <w:top w:val="none" w:sz="0" w:space="0" w:color="auto"/>
            <w:left w:val="none" w:sz="0" w:space="0" w:color="auto"/>
            <w:bottom w:val="none" w:sz="0" w:space="0" w:color="auto"/>
            <w:right w:val="none" w:sz="0" w:space="0" w:color="auto"/>
          </w:divBdr>
        </w:div>
      </w:divsChild>
    </w:div>
    <w:div w:id="870536495">
      <w:bodyDiv w:val="1"/>
      <w:marLeft w:val="0"/>
      <w:marRight w:val="0"/>
      <w:marTop w:val="0"/>
      <w:marBottom w:val="0"/>
      <w:divBdr>
        <w:top w:val="none" w:sz="0" w:space="0" w:color="auto"/>
        <w:left w:val="none" w:sz="0" w:space="0" w:color="auto"/>
        <w:bottom w:val="none" w:sz="0" w:space="0" w:color="auto"/>
        <w:right w:val="none" w:sz="0" w:space="0" w:color="auto"/>
      </w:divBdr>
    </w:div>
    <w:div w:id="871116724">
      <w:bodyDiv w:val="1"/>
      <w:marLeft w:val="0"/>
      <w:marRight w:val="0"/>
      <w:marTop w:val="0"/>
      <w:marBottom w:val="0"/>
      <w:divBdr>
        <w:top w:val="none" w:sz="0" w:space="0" w:color="auto"/>
        <w:left w:val="none" w:sz="0" w:space="0" w:color="auto"/>
        <w:bottom w:val="none" w:sz="0" w:space="0" w:color="auto"/>
        <w:right w:val="none" w:sz="0" w:space="0" w:color="auto"/>
      </w:divBdr>
    </w:div>
    <w:div w:id="871187122">
      <w:bodyDiv w:val="1"/>
      <w:marLeft w:val="0"/>
      <w:marRight w:val="0"/>
      <w:marTop w:val="0"/>
      <w:marBottom w:val="0"/>
      <w:divBdr>
        <w:top w:val="none" w:sz="0" w:space="0" w:color="auto"/>
        <w:left w:val="none" w:sz="0" w:space="0" w:color="auto"/>
        <w:bottom w:val="none" w:sz="0" w:space="0" w:color="auto"/>
        <w:right w:val="none" w:sz="0" w:space="0" w:color="auto"/>
      </w:divBdr>
    </w:div>
    <w:div w:id="871259395">
      <w:marLeft w:val="480"/>
      <w:marRight w:val="0"/>
      <w:marTop w:val="0"/>
      <w:marBottom w:val="0"/>
      <w:divBdr>
        <w:top w:val="none" w:sz="0" w:space="0" w:color="auto"/>
        <w:left w:val="none" w:sz="0" w:space="0" w:color="auto"/>
        <w:bottom w:val="none" w:sz="0" w:space="0" w:color="auto"/>
        <w:right w:val="none" w:sz="0" w:space="0" w:color="auto"/>
      </w:divBdr>
    </w:div>
    <w:div w:id="871845957">
      <w:bodyDiv w:val="1"/>
      <w:marLeft w:val="0"/>
      <w:marRight w:val="0"/>
      <w:marTop w:val="0"/>
      <w:marBottom w:val="0"/>
      <w:divBdr>
        <w:top w:val="none" w:sz="0" w:space="0" w:color="auto"/>
        <w:left w:val="none" w:sz="0" w:space="0" w:color="auto"/>
        <w:bottom w:val="none" w:sz="0" w:space="0" w:color="auto"/>
        <w:right w:val="none" w:sz="0" w:space="0" w:color="auto"/>
      </w:divBdr>
      <w:divsChild>
        <w:div w:id="18630144">
          <w:marLeft w:val="640"/>
          <w:marRight w:val="0"/>
          <w:marTop w:val="0"/>
          <w:marBottom w:val="0"/>
          <w:divBdr>
            <w:top w:val="none" w:sz="0" w:space="0" w:color="auto"/>
            <w:left w:val="none" w:sz="0" w:space="0" w:color="auto"/>
            <w:bottom w:val="none" w:sz="0" w:space="0" w:color="auto"/>
            <w:right w:val="none" w:sz="0" w:space="0" w:color="auto"/>
          </w:divBdr>
        </w:div>
        <w:div w:id="100341085">
          <w:marLeft w:val="640"/>
          <w:marRight w:val="0"/>
          <w:marTop w:val="0"/>
          <w:marBottom w:val="0"/>
          <w:divBdr>
            <w:top w:val="none" w:sz="0" w:space="0" w:color="auto"/>
            <w:left w:val="none" w:sz="0" w:space="0" w:color="auto"/>
            <w:bottom w:val="none" w:sz="0" w:space="0" w:color="auto"/>
            <w:right w:val="none" w:sz="0" w:space="0" w:color="auto"/>
          </w:divBdr>
        </w:div>
        <w:div w:id="175388832">
          <w:marLeft w:val="640"/>
          <w:marRight w:val="0"/>
          <w:marTop w:val="0"/>
          <w:marBottom w:val="0"/>
          <w:divBdr>
            <w:top w:val="none" w:sz="0" w:space="0" w:color="auto"/>
            <w:left w:val="none" w:sz="0" w:space="0" w:color="auto"/>
            <w:bottom w:val="none" w:sz="0" w:space="0" w:color="auto"/>
            <w:right w:val="none" w:sz="0" w:space="0" w:color="auto"/>
          </w:divBdr>
        </w:div>
        <w:div w:id="187379986">
          <w:marLeft w:val="640"/>
          <w:marRight w:val="0"/>
          <w:marTop w:val="0"/>
          <w:marBottom w:val="0"/>
          <w:divBdr>
            <w:top w:val="none" w:sz="0" w:space="0" w:color="auto"/>
            <w:left w:val="none" w:sz="0" w:space="0" w:color="auto"/>
            <w:bottom w:val="none" w:sz="0" w:space="0" w:color="auto"/>
            <w:right w:val="none" w:sz="0" w:space="0" w:color="auto"/>
          </w:divBdr>
        </w:div>
        <w:div w:id="237787449">
          <w:marLeft w:val="640"/>
          <w:marRight w:val="0"/>
          <w:marTop w:val="0"/>
          <w:marBottom w:val="0"/>
          <w:divBdr>
            <w:top w:val="none" w:sz="0" w:space="0" w:color="auto"/>
            <w:left w:val="none" w:sz="0" w:space="0" w:color="auto"/>
            <w:bottom w:val="none" w:sz="0" w:space="0" w:color="auto"/>
            <w:right w:val="none" w:sz="0" w:space="0" w:color="auto"/>
          </w:divBdr>
        </w:div>
        <w:div w:id="300620347">
          <w:marLeft w:val="640"/>
          <w:marRight w:val="0"/>
          <w:marTop w:val="0"/>
          <w:marBottom w:val="0"/>
          <w:divBdr>
            <w:top w:val="none" w:sz="0" w:space="0" w:color="auto"/>
            <w:left w:val="none" w:sz="0" w:space="0" w:color="auto"/>
            <w:bottom w:val="none" w:sz="0" w:space="0" w:color="auto"/>
            <w:right w:val="none" w:sz="0" w:space="0" w:color="auto"/>
          </w:divBdr>
        </w:div>
        <w:div w:id="380638316">
          <w:marLeft w:val="640"/>
          <w:marRight w:val="0"/>
          <w:marTop w:val="0"/>
          <w:marBottom w:val="0"/>
          <w:divBdr>
            <w:top w:val="none" w:sz="0" w:space="0" w:color="auto"/>
            <w:left w:val="none" w:sz="0" w:space="0" w:color="auto"/>
            <w:bottom w:val="none" w:sz="0" w:space="0" w:color="auto"/>
            <w:right w:val="none" w:sz="0" w:space="0" w:color="auto"/>
          </w:divBdr>
        </w:div>
        <w:div w:id="396514649">
          <w:marLeft w:val="640"/>
          <w:marRight w:val="0"/>
          <w:marTop w:val="0"/>
          <w:marBottom w:val="0"/>
          <w:divBdr>
            <w:top w:val="none" w:sz="0" w:space="0" w:color="auto"/>
            <w:left w:val="none" w:sz="0" w:space="0" w:color="auto"/>
            <w:bottom w:val="none" w:sz="0" w:space="0" w:color="auto"/>
            <w:right w:val="none" w:sz="0" w:space="0" w:color="auto"/>
          </w:divBdr>
        </w:div>
        <w:div w:id="398986992">
          <w:marLeft w:val="640"/>
          <w:marRight w:val="0"/>
          <w:marTop w:val="0"/>
          <w:marBottom w:val="0"/>
          <w:divBdr>
            <w:top w:val="none" w:sz="0" w:space="0" w:color="auto"/>
            <w:left w:val="none" w:sz="0" w:space="0" w:color="auto"/>
            <w:bottom w:val="none" w:sz="0" w:space="0" w:color="auto"/>
            <w:right w:val="none" w:sz="0" w:space="0" w:color="auto"/>
          </w:divBdr>
        </w:div>
        <w:div w:id="402263798">
          <w:marLeft w:val="640"/>
          <w:marRight w:val="0"/>
          <w:marTop w:val="0"/>
          <w:marBottom w:val="0"/>
          <w:divBdr>
            <w:top w:val="none" w:sz="0" w:space="0" w:color="auto"/>
            <w:left w:val="none" w:sz="0" w:space="0" w:color="auto"/>
            <w:bottom w:val="none" w:sz="0" w:space="0" w:color="auto"/>
            <w:right w:val="none" w:sz="0" w:space="0" w:color="auto"/>
          </w:divBdr>
        </w:div>
        <w:div w:id="414516811">
          <w:marLeft w:val="640"/>
          <w:marRight w:val="0"/>
          <w:marTop w:val="0"/>
          <w:marBottom w:val="0"/>
          <w:divBdr>
            <w:top w:val="none" w:sz="0" w:space="0" w:color="auto"/>
            <w:left w:val="none" w:sz="0" w:space="0" w:color="auto"/>
            <w:bottom w:val="none" w:sz="0" w:space="0" w:color="auto"/>
            <w:right w:val="none" w:sz="0" w:space="0" w:color="auto"/>
          </w:divBdr>
        </w:div>
        <w:div w:id="450243801">
          <w:marLeft w:val="640"/>
          <w:marRight w:val="0"/>
          <w:marTop w:val="0"/>
          <w:marBottom w:val="0"/>
          <w:divBdr>
            <w:top w:val="none" w:sz="0" w:space="0" w:color="auto"/>
            <w:left w:val="none" w:sz="0" w:space="0" w:color="auto"/>
            <w:bottom w:val="none" w:sz="0" w:space="0" w:color="auto"/>
            <w:right w:val="none" w:sz="0" w:space="0" w:color="auto"/>
          </w:divBdr>
        </w:div>
        <w:div w:id="452793491">
          <w:marLeft w:val="640"/>
          <w:marRight w:val="0"/>
          <w:marTop w:val="0"/>
          <w:marBottom w:val="0"/>
          <w:divBdr>
            <w:top w:val="none" w:sz="0" w:space="0" w:color="auto"/>
            <w:left w:val="none" w:sz="0" w:space="0" w:color="auto"/>
            <w:bottom w:val="none" w:sz="0" w:space="0" w:color="auto"/>
            <w:right w:val="none" w:sz="0" w:space="0" w:color="auto"/>
          </w:divBdr>
        </w:div>
        <w:div w:id="464154451">
          <w:marLeft w:val="640"/>
          <w:marRight w:val="0"/>
          <w:marTop w:val="0"/>
          <w:marBottom w:val="0"/>
          <w:divBdr>
            <w:top w:val="none" w:sz="0" w:space="0" w:color="auto"/>
            <w:left w:val="none" w:sz="0" w:space="0" w:color="auto"/>
            <w:bottom w:val="none" w:sz="0" w:space="0" w:color="auto"/>
            <w:right w:val="none" w:sz="0" w:space="0" w:color="auto"/>
          </w:divBdr>
        </w:div>
        <w:div w:id="491218900">
          <w:marLeft w:val="640"/>
          <w:marRight w:val="0"/>
          <w:marTop w:val="0"/>
          <w:marBottom w:val="0"/>
          <w:divBdr>
            <w:top w:val="none" w:sz="0" w:space="0" w:color="auto"/>
            <w:left w:val="none" w:sz="0" w:space="0" w:color="auto"/>
            <w:bottom w:val="none" w:sz="0" w:space="0" w:color="auto"/>
            <w:right w:val="none" w:sz="0" w:space="0" w:color="auto"/>
          </w:divBdr>
        </w:div>
        <w:div w:id="497040203">
          <w:marLeft w:val="640"/>
          <w:marRight w:val="0"/>
          <w:marTop w:val="0"/>
          <w:marBottom w:val="0"/>
          <w:divBdr>
            <w:top w:val="none" w:sz="0" w:space="0" w:color="auto"/>
            <w:left w:val="none" w:sz="0" w:space="0" w:color="auto"/>
            <w:bottom w:val="none" w:sz="0" w:space="0" w:color="auto"/>
            <w:right w:val="none" w:sz="0" w:space="0" w:color="auto"/>
          </w:divBdr>
        </w:div>
        <w:div w:id="548810539">
          <w:marLeft w:val="640"/>
          <w:marRight w:val="0"/>
          <w:marTop w:val="0"/>
          <w:marBottom w:val="0"/>
          <w:divBdr>
            <w:top w:val="none" w:sz="0" w:space="0" w:color="auto"/>
            <w:left w:val="none" w:sz="0" w:space="0" w:color="auto"/>
            <w:bottom w:val="none" w:sz="0" w:space="0" w:color="auto"/>
            <w:right w:val="none" w:sz="0" w:space="0" w:color="auto"/>
          </w:divBdr>
        </w:div>
        <w:div w:id="560792236">
          <w:marLeft w:val="640"/>
          <w:marRight w:val="0"/>
          <w:marTop w:val="0"/>
          <w:marBottom w:val="0"/>
          <w:divBdr>
            <w:top w:val="none" w:sz="0" w:space="0" w:color="auto"/>
            <w:left w:val="none" w:sz="0" w:space="0" w:color="auto"/>
            <w:bottom w:val="none" w:sz="0" w:space="0" w:color="auto"/>
            <w:right w:val="none" w:sz="0" w:space="0" w:color="auto"/>
          </w:divBdr>
        </w:div>
        <w:div w:id="603610610">
          <w:marLeft w:val="640"/>
          <w:marRight w:val="0"/>
          <w:marTop w:val="0"/>
          <w:marBottom w:val="0"/>
          <w:divBdr>
            <w:top w:val="none" w:sz="0" w:space="0" w:color="auto"/>
            <w:left w:val="none" w:sz="0" w:space="0" w:color="auto"/>
            <w:bottom w:val="none" w:sz="0" w:space="0" w:color="auto"/>
            <w:right w:val="none" w:sz="0" w:space="0" w:color="auto"/>
          </w:divBdr>
        </w:div>
        <w:div w:id="759909373">
          <w:marLeft w:val="640"/>
          <w:marRight w:val="0"/>
          <w:marTop w:val="0"/>
          <w:marBottom w:val="0"/>
          <w:divBdr>
            <w:top w:val="none" w:sz="0" w:space="0" w:color="auto"/>
            <w:left w:val="none" w:sz="0" w:space="0" w:color="auto"/>
            <w:bottom w:val="none" w:sz="0" w:space="0" w:color="auto"/>
            <w:right w:val="none" w:sz="0" w:space="0" w:color="auto"/>
          </w:divBdr>
        </w:div>
        <w:div w:id="813254542">
          <w:marLeft w:val="640"/>
          <w:marRight w:val="0"/>
          <w:marTop w:val="0"/>
          <w:marBottom w:val="0"/>
          <w:divBdr>
            <w:top w:val="none" w:sz="0" w:space="0" w:color="auto"/>
            <w:left w:val="none" w:sz="0" w:space="0" w:color="auto"/>
            <w:bottom w:val="none" w:sz="0" w:space="0" w:color="auto"/>
            <w:right w:val="none" w:sz="0" w:space="0" w:color="auto"/>
          </w:divBdr>
        </w:div>
        <w:div w:id="928006789">
          <w:marLeft w:val="640"/>
          <w:marRight w:val="0"/>
          <w:marTop w:val="0"/>
          <w:marBottom w:val="0"/>
          <w:divBdr>
            <w:top w:val="none" w:sz="0" w:space="0" w:color="auto"/>
            <w:left w:val="none" w:sz="0" w:space="0" w:color="auto"/>
            <w:bottom w:val="none" w:sz="0" w:space="0" w:color="auto"/>
            <w:right w:val="none" w:sz="0" w:space="0" w:color="auto"/>
          </w:divBdr>
        </w:div>
        <w:div w:id="968051745">
          <w:marLeft w:val="640"/>
          <w:marRight w:val="0"/>
          <w:marTop w:val="0"/>
          <w:marBottom w:val="0"/>
          <w:divBdr>
            <w:top w:val="none" w:sz="0" w:space="0" w:color="auto"/>
            <w:left w:val="none" w:sz="0" w:space="0" w:color="auto"/>
            <w:bottom w:val="none" w:sz="0" w:space="0" w:color="auto"/>
            <w:right w:val="none" w:sz="0" w:space="0" w:color="auto"/>
          </w:divBdr>
        </w:div>
        <w:div w:id="994066220">
          <w:marLeft w:val="640"/>
          <w:marRight w:val="0"/>
          <w:marTop w:val="0"/>
          <w:marBottom w:val="0"/>
          <w:divBdr>
            <w:top w:val="none" w:sz="0" w:space="0" w:color="auto"/>
            <w:left w:val="none" w:sz="0" w:space="0" w:color="auto"/>
            <w:bottom w:val="none" w:sz="0" w:space="0" w:color="auto"/>
            <w:right w:val="none" w:sz="0" w:space="0" w:color="auto"/>
          </w:divBdr>
        </w:div>
        <w:div w:id="1062219098">
          <w:marLeft w:val="640"/>
          <w:marRight w:val="0"/>
          <w:marTop w:val="0"/>
          <w:marBottom w:val="0"/>
          <w:divBdr>
            <w:top w:val="none" w:sz="0" w:space="0" w:color="auto"/>
            <w:left w:val="none" w:sz="0" w:space="0" w:color="auto"/>
            <w:bottom w:val="none" w:sz="0" w:space="0" w:color="auto"/>
            <w:right w:val="none" w:sz="0" w:space="0" w:color="auto"/>
          </w:divBdr>
        </w:div>
        <w:div w:id="1074626256">
          <w:marLeft w:val="640"/>
          <w:marRight w:val="0"/>
          <w:marTop w:val="0"/>
          <w:marBottom w:val="0"/>
          <w:divBdr>
            <w:top w:val="none" w:sz="0" w:space="0" w:color="auto"/>
            <w:left w:val="none" w:sz="0" w:space="0" w:color="auto"/>
            <w:bottom w:val="none" w:sz="0" w:space="0" w:color="auto"/>
            <w:right w:val="none" w:sz="0" w:space="0" w:color="auto"/>
          </w:divBdr>
        </w:div>
        <w:div w:id="1153519901">
          <w:marLeft w:val="640"/>
          <w:marRight w:val="0"/>
          <w:marTop w:val="0"/>
          <w:marBottom w:val="0"/>
          <w:divBdr>
            <w:top w:val="none" w:sz="0" w:space="0" w:color="auto"/>
            <w:left w:val="none" w:sz="0" w:space="0" w:color="auto"/>
            <w:bottom w:val="none" w:sz="0" w:space="0" w:color="auto"/>
            <w:right w:val="none" w:sz="0" w:space="0" w:color="auto"/>
          </w:divBdr>
        </w:div>
        <w:div w:id="1185285639">
          <w:marLeft w:val="640"/>
          <w:marRight w:val="0"/>
          <w:marTop w:val="0"/>
          <w:marBottom w:val="0"/>
          <w:divBdr>
            <w:top w:val="none" w:sz="0" w:space="0" w:color="auto"/>
            <w:left w:val="none" w:sz="0" w:space="0" w:color="auto"/>
            <w:bottom w:val="none" w:sz="0" w:space="0" w:color="auto"/>
            <w:right w:val="none" w:sz="0" w:space="0" w:color="auto"/>
          </w:divBdr>
        </w:div>
        <w:div w:id="1188132367">
          <w:marLeft w:val="640"/>
          <w:marRight w:val="0"/>
          <w:marTop w:val="0"/>
          <w:marBottom w:val="0"/>
          <w:divBdr>
            <w:top w:val="none" w:sz="0" w:space="0" w:color="auto"/>
            <w:left w:val="none" w:sz="0" w:space="0" w:color="auto"/>
            <w:bottom w:val="none" w:sz="0" w:space="0" w:color="auto"/>
            <w:right w:val="none" w:sz="0" w:space="0" w:color="auto"/>
          </w:divBdr>
        </w:div>
        <w:div w:id="1266960536">
          <w:marLeft w:val="640"/>
          <w:marRight w:val="0"/>
          <w:marTop w:val="0"/>
          <w:marBottom w:val="0"/>
          <w:divBdr>
            <w:top w:val="none" w:sz="0" w:space="0" w:color="auto"/>
            <w:left w:val="none" w:sz="0" w:space="0" w:color="auto"/>
            <w:bottom w:val="none" w:sz="0" w:space="0" w:color="auto"/>
            <w:right w:val="none" w:sz="0" w:space="0" w:color="auto"/>
          </w:divBdr>
        </w:div>
        <w:div w:id="1338189825">
          <w:marLeft w:val="640"/>
          <w:marRight w:val="0"/>
          <w:marTop w:val="0"/>
          <w:marBottom w:val="0"/>
          <w:divBdr>
            <w:top w:val="none" w:sz="0" w:space="0" w:color="auto"/>
            <w:left w:val="none" w:sz="0" w:space="0" w:color="auto"/>
            <w:bottom w:val="none" w:sz="0" w:space="0" w:color="auto"/>
            <w:right w:val="none" w:sz="0" w:space="0" w:color="auto"/>
          </w:divBdr>
        </w:div>
        <w:div w:id="1340541428">
          <w:marLeft w:val="640"/>
          <w:marRight w:val="0"/>
          <w:marTop w:val="0"/>
          <w:marBottom w:val="0"/>
          <w:divBdr>
            <w:top w:val="none" w:sz="0" w:space="0" w:color="auto"/>
            <w:left w:val="none" w:sz="0" w:space="0" w:color="auto"/>
            <w:bottom w:val="none" w:sz="0" w:space="0" w:color="auto"/>
            <w:right w:val="none" w:sz="0" w:space="0" w:color="auto"/>
          </w:divBdr>
        </w:div>
        <w:div w:id="1341158423">
          <w:marLeft w:val="640"/>
          <w:marRight w:val="0"/>
          <w:marTop w:val="0"/>
          <w:marBottom w:val="0"/>
          <w:divBdr>
            <w:top w:val="none" w:sz="0" w:space="0" w:color="auto"/>
            <w:left w:val="none" w:sz="0" w:space="0" w:color="auto"/>
            <w:bottom w:val="none" w:sz="0" w:space="0" w:color="auto"/>
            <w:right w:val="none" w:sz="0" w:space="0" w:color="auto"/>
          </w:divBdr>
        </w:div>
        <w:div w:id="1438940557">
          <w:marLeft w:val="640"/>
          <w:marRight w:val="0"/>
          <w:marTop w:val="0"/>
          <w:marBottom w:val="0"/>
          <w:divBdr>
            <w:top w:val="none" w:sz="0" w:space="0" w:color="auto"/>
            <w:left w:val="none" w:sz="0" w:space="0" w:color="auto"/>
            <w:bottom w:val="none" w:sz="0" w:space="0" w:color="auto"/>
            <w:right w:val="none" w:sz="0" w:space="0" w:color="auto"/>
          </w:divBdr>
        </w:div>
        <w:div w:id="1493839409">
          <w:marLeft w:val="640"/>
          <w:marRight w:val="0"/>
          <w:marTop w:val="0"/>
          <w:marBottom w:val="0"/>
          <w:divBdr>
            <w:top w:val="none" w:sz="0" w:space="0" w:color="auto"/>
            <w:left w:val="none" w:sz="0" w:space="0" w:color="auto"/>
            <w:bottom w:val="none" w:sz="0" w:space="0" w:color="auto"/>
            <w:right w:val="none" w:sz="0" w:space="0" w:color="auto"/>
          </w:divBdr>
        </w:div>
        <w:div w:id="1582131618">
          <w:marLeft w:val="640"/>
          <w:marRight w:val="0"/>
          <w:marTop w:val="0"/>
          <w:marBottom w:val="0"/>
          <w:divBdr>
            <w:top w:val="none" w:sz="0" w:space="0" w:color="auto"/>
            <w:left w:val="none" w:sz="0" w:space="0" w:color="auto"/>
            <w:bottom w:val="none" w:sz="0" w:space="0" w:color="auto"/>
            <w:right w:val="none" w:sz="0" w:space="0" w:color="auto"/>
          </w:divBdr>
        </w:div>
        <w:div w:id="1605073856">
          <w:marLeft w:val="640"/>
          <w:marRight w:val="0"/>
          <w:marTop w:val="0"/>
          <w:marBottom w:val="0"/>
          <w:divBdr>
            <w:top w:val="none" w:sz="0" w:space="0" w:color="auto"/>
            <w:left w:val="none" w:sz="0" w:space="0" w:color="auto"/>
            <w:bottom w:val="none" w:sz="0" w:space="0" w:color="auto"/>
            <w:right w:val="none" w:sz="0" w:space="0" w:color="auto"/>
          </w:divBdr>
        </w:div>
        <w:div w:id="1674332566">
          <w:marLeft w:val="640"/>
          <w:marRight w:val="0"/>
          <w:marTop w:val="0"/>
          <w:marBottom w:val="0"/>
          <w:divBdr>
            <w:top w:val="none" w:sz="0" w:space="0" w:color="auto"/>
            <w:left w:val="none" w:sz="0" w:space="0" w:color="auto"/>
            <w:bottom w:val="none" w:sz="0" w:space="0" w:color="auto"/>
            <w:right w:val="none" w:sz="0" w:space="0" w:color="auto"/>
          </w:divBdr>
        </w:div>
        <w:div w:id="1887910089">
          <w:marLeft w:val="640"/>
          <w:marRight w:val="0"/>
          <w:marTop w:val="0"/>
          <w:marBottom w:val="0"/>
          <w:divBdr>
            <w:top w:val="none" w:sz="0" w:space="0" w:color="auto"/>
            <w:left w:val="none" w:sz="0" w:space="0" w:color="auto"/>
            <w:bottom w:val="none" w:sz="0" w:space="0" w:color="auto"/>
            <w:right w:val="none" w:sz="0" w:space="0" w:color="auto"/>
          </w:divBdr>
        </w:div>
        <w:div w:id="2001345589">
          <w:marLeft w:val="640"/>
          <w:marRight w:val="0"/>
          <w:marTop w:val="0"/>
          <w:marBottom w:val="0"/>
          <w:divBdr>
            <w:top w:val="none" w:sz="0" w:space="0" w:color="auto"/>
            <w:left w:val="none" w:sz="0" w:space="0" w:color="auto"/>
            <w:bottom w:val="none" w:sz="0" w:space="0" w:color="auto"/>
            <w:right w:val="none" w:sz="0" w:space="0" w:color="auto"/>
          </w:divBdr>
        </w:div>
        <w:div w:id="2004119454">
          <w:marLeft w:val="640"/>
          <w:marRight w:val="0"/>
          <w:marTop w:val="0"/>
          <w:marBottom w:val="0"/>
          <w:divBdr>
            <w:top w:val="none" w:sz="0" w:space="0" w:color="auto"/>
            <w:left w:val="none" w:sz="0" w:space="0" w:color="auto"/>
            <w:bottom w:val="none" w:sz="0" w:space="0" w:color="auto"/>
            <w:right w:val="none" w:sz="0" w:space="0" w:color="auto"/>
          </w:divBdr>
        </w:div>
        <w:div w:id="2070692433">
          <w:marLeft w:val="640"/>
          <w:marRight w:val="0"/>
          <w:marTop w:val="0"/>
          <w:marBottom w:val="0"/>
          <w:divBdr>
            <w:top w:val="none" w:sz="0" w:space="0" w:color="auto"/>
            <w:left w:val="none" w:sz="0" w:space="0" w:color="auto"/>
            <w:bottom w:val="none" w:sz="0" w:space="0" w:color="auto"/>
            <w:right w:val="none" w:sz="0" w:space="0" w:color="auto"/>
          </w:divBdr>
        </w:div>
        <w:div w:id="2104913811">
          <w:marLeft w:val="640"/>
          <w:marRight w:val="0"/>
          <w:marTop w:val="0"/>
          <w:marBottom w:val="0"/>
          <w:divBdr>
            <w:top w:val="none" w:sz="0" w:space="0" w:color="auto"/>
            <w:left w:val="none" w:sz="0" w:space="0" w:color="auto"/>
            <w:bottom w:val="none" w:sz="0" w:space="0" w:color="auto"/>
            <w:right w:val="none" w:sz="0" w:space="0" w:color="auto"/>
          </w:divBdr>
        </w:div>
        <w:div w:id="2130859412">
          <w:marLeft w:val="640"/>
          <w:marRight w:val="0"/>
          <w:marTop w:val="0"/>
          <w:marBottom w:val="0"/>
          <w:divBdr>
            <w:top w:val="none" w:sz="0" w:space="0" w:color="auto"/>
            <w:left w:val="none" w:sz="0" w:space="0" w:color="auto"/>
            <w:bottom w:val="none" w:sz="0" w:space="0" w:color="auto"/>
            <w:right w:val="none" w:sz="0" w:space="0" w:color="auto"/>
          </w:divBdr>
        </w:div>
      </w:divsChild>
    </w:div>
    <w:div w:id="872111129">
      <w:bodyDiv w:val="1"/>
      <w:marLeft w:val="0"/>
      <w:marRight w:val="0"/>
      <w:marTop w:val="0"/>
      <w:marBottom w:val="0"/>
      <w:divBdr>
        <w:top w:val="none" w:sz="0" w:space="0" w:color="auto"/>
        <w:left w:val="none" w:sz="0" w:space="0" w:color="auto"/>
        <w:bottom w:val="none" w:sz="0" w:space="0" w:color="auto"/>
        <w:right w:val="none" w:sz="0" w:space="0" w:color="auto"/>
      </w:divBdr>
    </w:div>
    <w:div w:id="872421882">
      <w:marLeft w:val="480"/>
      <w:marRight w:val="0"/>
      <w:marTop w:val="0"/>
      <w:marBottom w:val="0"/>
      <w:divBdr>
        <w:top w:val="none" w:sz="0" w:space="0" w:color="auto"/>
        <w:left w:val="none" w:sz="0" w:space="0" w:color="auto"/>
        <w:bottom w:val="none" w:sz="0" w:space="0" w:color="auto"/>
        <w:right w:val="none" w:sz="0" w:space="0" w:color="auto"/>
      </w:divBdr>
    </w:div>
    <w:div w:id="874000062">
      <w:marLeft w:val="480"/>
      <w:marRight w:val="0"/>
      <w:marTop w:val="0"/>
      <w:marBottom w:val="0"/>
      <w:divBdr>
        <w:top w:val="none" w:sz="0" w:space="0" w:color="auto"/>
        <w:left w:val="none" w:sz="0" w:space="0" w:color="auto"/>
        <w:bottom w:val="none" w:sz="0" w:space="0" w:color="auto"/>
        <w:right w:val="none" w:sz="0" w:space="0" w:color="auto"/>
      </w:divBdr>
    </w:div>
    <w:div w:id="875043614">
      <w:bodyDiv w:val="1"/>
      <w:marLeft w:val="0"/>
      <w:marRight w:val="0"/>
      <w:marTop w:val="0"/>
      <w:marBottom w:val="0"/>
      <w:divBdr>
        <w:top w:val="none" w:sz="0" w:space="0" w:color="auto"/>
        <w:left w:val="none" w:sz="0" w:space="0" w:color="auto"/>
        <w:bottom w:val="none" w:sz="0" w:space="0" w:color="auto"/>
        <w:right w:val="none" w:sz="0" w:space="0" w:color="auto"/>
      </w:divBdr>
    </w:div>
    <w:div w:id="875239601">
      <w:bodyDiv w:val="1"/>
      <w:marLeft w:val="0"/>
      <w:marRight w:val="0"/>
      <w:marTop w:val="0"/>
      <w:marBottom w:val="0"/>
      <w:divBdr>
        <w:top w:val="none" w:sz="0" w:space="0" w:color="auto"/>
        <w:left w:val="none" w:sz="0" w:space="0" w:color="auto"/>
        <w:bottom w:val="none" w:sz="0" w:space="0" w:color="auto"/>
        <w:right w:val="none" w:sz="0" w:space="0" w:color="auto"/>
      </w:divBdr>
      <w:divsChild>
        <w:div w:id="7876358">
          <w:marLeft w:val="640"/>
          <w:marRight w:val="0"/>
          <w:marTop w:val="0"/>
          <w:marBottom w:val="0"/>
          <w:divBdr>
            <w:top w:val="none" w:sz="0" w:space="0" w:color="auto"/>
            <w:left w:val="none" w:sz="0" w:space="0" w:color="auto"/>
            <w:bottom w:val="none" w:sz="0" w:space="0" w:color="auto"/>
            <w:right w:val="none" w:sz="0" w:space="0" w:color="auto"/>
          </w:divBdr>
        </w:div>
        <w:div w:id="20863767">
          <w:marLeft w:val="640"/>
          <w:marRight w:val="0"/>
          <w:marTop w:val="0"/>
          <w:marBottom w:val="0"/>
          <w:divBdr>
            <w:top w:val="none" w:sz="0" w:space="0" w:color="auto"/>
            <w:left w:val="none" w:sz="0" w:space="0" w:color="auto"/>
            <w:bottom w:val="none" w:sz="0" w:space="0" w:color="auto"/>
            <w:right w:val="none" w:sz="0" w:space="0" w:color="auto"/>
          </w:divBdr>
        </w:div>
        <w:div w:id="105925134">
          <w:marLeft w:val="640"/>
          <w:marRight w:val="0"/>
          <w:marTop w:val="0"/>
          <w:marBottom w:val="0"/>
          <w:divBdr>
            <w:top w:val="none" w:sz="0" w:space="0" w:color="auto"/>
            <w:left w:val="none" w:sz="0" w:space="0" w:color="auto"/>
            <w:bottom w:val="none" w:sz="0" w:space="0" w:color="auto"/>
            <w:right w:val="none" w:sz="0" w:space="0" w:color="auto"/>
          </w:divBdr>
        </w:div>
        <w:div w:id="200167255">
          <w:marLeft w:val="640"/>
          <w:marRight w:val="0"/>
          <w:marTop w:val="0"/>
          <w:marBottom w:val="0"/>
          <w:divBdr>
            <w:top w:val="none" w:sz="0" w:space="0" w:color="auto"/>
            <w:left w:val="none" w:sz="0" w:space="0" w:color="auto"/>
            <w:bottom w:val="none" w:sz="0" w:space="0" w:color="auto"/>
            <w:right w:val="none" w:sz="0" w:space="0" w:color="auto"/>
          </w:divBdr>
        </w:div>
        <w:div w:id="261306400">
          <w:marLeft w:val="640"/>
          <w:marRight w:val="0"/>
          <w:marTop w:val="0"/>
          <w:marBottom w:val="0"/>
          <w:divBdr>
            <w:top w:val="none" w:sz="0" w:space="0" w:color="auto"/>
            <w:left w:val="none" w:sz="0" w:space="0" w:color="auto"/>
            <w:bottom w:val="none" w:sz="0" w:space="0" w:color="auto"/>
            <w:right w:val="none" w:sz="0" w:space="0" w:color="auto"/>
          </w:divBdr>
        </w:div>
        <w:div w:id="273370953">
          <w:marLeft w:val="640"/>
          <w:marRight w:val="0"/>
          <w:marTop w:val="0"/>
          <w:marBottom w:val="0"/>
          <w:divBdr>
            <w:top w:val="none" w:sz="0" w:space="0" w:color="auto"/>
            <w:left w:val="none" w:sz="0" w:space="0" w:color="auto"/>
            <w:bottom w:val="none" w:sz="0" w:space="0" w:color="auto"/>
            <w:right w:val="none" w:sz="0" w:space="0" w:color="auto"/>
          </w:divBdr>
        </w:div>
        <w:div w:id="339965155">
          <w:marLeft w:val="640"/>
          <w:marRight w:val="0"/>
          <w:marTop w:val="0"/>
          <w:marBottom w:val="0"/>
          <w:divBdr>
            <w:top w:val="none" w:sz="0" w:space="0" w:color="auto"/>
            <w:left w:val="none" w:sz="0" w:space="0" w:color="auto"/>
            <w:bottom w:val="none" w:sz="0" w:space="0" w:color="auto"/>
            <w:right w:val="none" w:sz="0" w:space="0" w:color="auto"/>
          </w:divBdr>
        </w:div>
        <w:div w:id="363138950">
          <w:marLeft w:val="640"/>
          <w:marRight w:val="0"/>
          <w:marTop w:val="0"/>
          <w:marBottom w:val="0"/>
          <w:divBdr>
            <w:top w:val="none" w:sz="0" w:space="0" w:color="auto"/>
            <w:left w:val="none" w:sz="0" w:space="0" w:color="auto"/>
            <w:bottom w:val="none" w:sz="0" w:space="0" w:color="auto"/>
            <w:right w:val="none" w:sz="0" w:space="0" w:color="auto"/>
          </w:divBdr>
        </w:div>
        <w:div w:id="393545951">
          <w:marLeft w:val="640"/>
          <w:marRight w:val="0"/>
          <w:marTop w:val="0"/>
          <w:marBottom w:val="0"/>
          <w:divBdr>
            <w:top w:val="none" w:sz="0" w:space="0" w:color="auto"/>
            <w:left w:val="none" w:sz="0" w:space="0" w:color="auto"/>
            <w:bottom w:val="none" w:sz="0" w:space="0" w:color="auto"/>
            <w:right w:val="none" w:sz="0" w:space="0" w:color="auto"/>
          </w:divBdr>
        </w:div>
        <w:div w:id="401218329">
          <w:marLeft w:val="640"/>
          <w:marRight w:val="0"/>
          <w:marTop w:val="0"/>
          <w:marBottom w:val="0"/>
          <w:divBdr>
            <w:top w:val="none" w:sz="0" w:space="0" w:color="auto"/>
            <w:left w:val="none" w:sz="0" w:space="0" w:color="auto"/>
            <w:bottom w:val="none" w:sz="0" w:space="0" w:color="auto"/>
            <w:right w:val="none" w:sz="0" w:space="0" w:color="auto"/>
          </w:divBdr>
        </w:div>
        <w:div w:id="423114405">
          <w:marLeft w:val="640"/>
          <w:marRight w:val="0"/>
          <w:marTop w:val="0"/>
          <w:marBottom w:val="0"/>
          <w:divBdr>
            <w:top w:val="none" w:sz="0" w:space="0" w:color="auto"/>
            <w:left w:val="none" w:sz="0" w:space="0" w:color="auto"/>
            <w:bottom w:val="none" w:sz="0" w:space="0" w:color="auto"/>
            <w:right w:val="none" w:sz="0" w:space="0" w:color="auto"/>
          </w:divBdr>
        </w:div>
        <w:div w:id="473640391">
          <w:marLeft w:val="640"/>
          <w:marRight w:val="0"/>
          <w:marTop w:val="0"/>
          <w:marBottom w:val="0"/>
          <w:divBdr>
            <w:top w:val="none" w:sz="0" w:space="0" w:color="auto"/>
            <w:left w:val="none" w:sz="0" w:space="0" w:color="auto"/>
            <w:bottom w:val="none" w:sz="0" w:space="0" w:color="auto"/>
            <w:right w:val="none" w:sz="0" w:space="0" w:color="auto"/>
          </w:divBdr>
        </w:div>
        <w:div w:id="483206282">
          <w:marLeft w:val="640"/>
          <w:marRight w:val="0"/>
          <w:marTop w:val="0"/>
          <w:marBottom w:val="0"/>
          <w:divBdr>
            <w:top w:val="none" w:sz="0" w:space="0" w:color="auto"/>
            <w:left w:val="none" w:sz="0" w:space="0" w:color="auto"/>
            <w:bottom w:val="none" w:sz="0" w:space="0" w:color="auto"/>
            <w:right w:val="none" w:sz="0" w:space="0" w:color="auto"/>
          </w:divBdr>
        </w:div>
        <w:div w:id="516889757">
          <w:marLeft w:val="640"/>
          <w:marRight w:val="0"/>
          <w:marTop w:val="0"/>
          <w:marBottom w:val="0"/>
          <w:divBdr>
            <w:top w:val="none" w:sz="0" w:space="0" w:color="auto"/>
            <w:left w:val="none" w:sz="0" w:space="0" w:color="auto"/>
            <w:bottom w:val="none" w:sz="0" w:space="0" w:color="auto"/>
            <w:right w:val="none" w:sz="0" w:space="0" w:color="auto"/>
          </w:divBdr>
        </w:div>
        <w:div w:id="538208456">
          <w:marLeft w:val="640"/>
          <w:marRight w:val="0"/>
          <w:marTop w:val="0"/>
          <w:marBottom w:val="0"/>
          <w:divBdr>
            <w:top w:val="none" w:sz="0" w:space="0" w:color="auto"/>
            <w:left w:val="none" w:sz="0" w:space="0" w:color="auto"/>
            <w:bottom w:val="none" w:sz="0" w:space="0" w:color="auto"/>
            <w:right w:val="none" w:sz="0" w:space="0" w:color="auto"/>
          </w:divBdr>
        </w:div>
        <w:div w:id="538710299">
          <w:marLeft w:val="640"/>
          <w:marRight w:val="0"/>
          <w:marTop w:val="0"/>
          <w:marBottom w:val="0"/>
          <w:divBdr>
            <w:top w:val="none" w:sz="0" w:space="0" w:color="auto"/>
            <w:left w:val="none" w:sz="0" w:space="0" w:color="auto"/>
            <w:bottom w:val="none" w:sz="0" w:space="0" w:color="auto"/>
            <w:right w:val="none" w:sz="0" w:space="0" w:color="auto"/>
          </w:divBdr>
        </w:div>
        <w:div w:id="553275032">
          <w:marLeft w:val="640"/>
          <w:marRight w:val="0"/>
          <w:marTop w:val="0"/>
          <w:marBottom w:val="0"/>
          <w:divBdr>
            <w:top w:val="none" w:sz="0" w:space="0" w:color="auto"/>
            <w:left w:val="none" w:sz="0" w:space="0" w:color="auto"/>
            <w:bottom w:val="none" w:sz="0" w:space="0" w:color="auto"/>
            <w:right w:val="none" w:sz="0" w:space="0" w:color="auto"/>
          </w:divBdr>
        </w:div>
        <w:div w:id="581991818">
          <w:marLeft w:val="640"/>
          <w:marRight w:val="0"/>
          <w:marTop w:val="0"/>
          <w:marBottom w:val="0"/>
          <w:divBdr>
            <w:top w:val="none" w:sz="0" w:space="0" w:color="auto"/>
            <w:left w:val="none" w:sz="0" w:space="0" w:color="auto"/>
            <w:bottom w:val="none" w:sz="0" w:space="0" w:color="auto"/>
            <w:right w:val="none" w:sz="0" w:space="0" w:color="auto"/>
          </w:divBdr>
        </w:div>
        <w:div w:id="616647606">
          <w:marLeft w:val="640"/>
          <w:marRight w:val="0"/>
          <w:marTop w:val="0"/>
          <w:marBottom w:val="0"/>
          <w:divBdr>
            <w:top w:val="none" w:sz="0" w:space="0" w:color="auto"/>
            <w:left w:val="none" w:sz="0" w:space="0" w:color="auto"/>
            <w:bottom w:val="none" w:sz="0" w:space="0" w:color="auto"/>
            <w:right w:val="none" w:sz="0" w:space="0" w:color="auto"/>
          </w:divBdr>
        </w:div>
        <w:div w:id="663973620">
          <w:marLeft w:val="640"/>
          <w:marRight w:val="0"/>
          <w:marTop w:val="0"/>
          <w:marBottom w:val="0"/>
          <w:divBdr>
            <w:top w:val="none" w:sz="0" w:space="0" w:color="auto"/>
            <w:left w:val="none" w:sz="0" w:space="0" w:color="auto"/>
            <w:bottom w:val="none" w:sz="0" w:space="0" w:color="auto"/>
            <w:right w:val="none" w:sz="0" w:space="0" w:color="auto"/>
          </w:divBdr>
        </w:div>
        <w:div w:id="664237773">
          <w:marLeft w:val="640"/>
          <w:marRight w:val="0"/>
          <w:marTop w:val="0"/>
          <w:marBottom w:val="0"/>
          <w:divBdr>
            <w:top w:val="none" w:sz="0" w:space="0" w:color="auto"/>
            <w:left w:val="none" w:sz="0" w:space="0" w:color="auto"/>
            <w:bottom w:val="none" w:sz="0" w:space="0" w:color="auto"/>
            <w:right w:val="none" w:sz="0" w:space="0" w:color="auto"/>
          </w:divBdr>
        </w:div>
        <w:div w:id="676807933">
          <w:marLeft w:val="640"/>
          <w:marRight w:val="0"/>
          <w:marTop w:val="0"/>
          <w:marBottom w:val="0"/>
          <w:divBdr>
            <w:top w:val="none" w:sz="0" w:space="0" w:color="auto"/>
            <w:left w:val="none" w:sz="0" w:space="0" w:color="auto"/>
            <w:bottom w:val="none" w:sz="0" w:space="0" w:color="auto"/>
            <w:right w:val="none" w:sz="0" w:space="0" w:color="auto"/>
          </w:divBdr>
        </w:div>
        <w:div w:id="703403896">
          <w:marLeft w:val="640"/>
          <w:marRight w:val="0"/>
          <w:marTop w:val="0"/>
          <w:marBottom w:val="0"/>
          <w:divBdr>
            <w:top w:val="none" w:sz="0" w:space="0" w:color="auto"/>
            <w:left w:val="none" w:sz="0" w:space="0" w:color="auto"/>
            <w:bottom w:val="none" w:sz="0" w:space="0" w:color="auto"/>
            <w:right w:val="none" w:sz="0" w:space="0" w:color="auto"/>
          </w:divBdr>
        </w:div>
        <w:div w:id="740561084">
          <w:marLeft w:val="640"/>
          <w:marRight w:val="0"/>
          <w:marTop w:val="0"/>
          <w:marBottom w:val="0"/>
          <w:divBdr>
            <w:top w:val="none" w:sz="0" w:space="0" w:color="auto"/>
            <w:left w:val="none" w:sz="0" w:space="0" w:color="auto"/>
            <w:bottom w:val="none" w:sz="0" w:space="0" w:color="auto"/>
            <w:right w:val="none" w:sz="0" w:space="0" w:color="auto"/>
          </w:divBdr>
        </w:div>
        <w:div w:id="760223212">
          <w:marLeft w:val="640"/>
          <w:marRight w:val="0"/>
          <w:marTop w:val="0"/>
          <w:marBottom w:val="0"/>
          <w:divBdr>
            <w:top w:val="none" w:sz="0" w:space="0" w:color="auto"/>
            <w:left w:val="none" w:sz="0" w:space="0" w:color="auto"/>
            <w:bottom w:val="none" w:sz="0" w:space="0" w:color="auto"/>
            <w:right w:val="none" w:sz="0" w:space="0" w:color="auto"/>
          </w:divBdr>
        </w:div>
        <w:div w:id="790250596">
          <w:marLeft w:val="640"/>
          <w:marRight w:val="0"/>
          <w:marTop w:val="0"/>
          <w:marBottom w:val="0"/>
          <w:divBdr>
            <w:top w:val="none" w:sz="0" w:space="0" w:color="auto"/>
            <w:left w:val="none" w:sz="0" w:space="0" w:color="auto"/>
            <w:bottom w:val="none" w:sz="0" w:space="0" w:color="auto"/>
            <w:right w:val="none" w:sz="0" w:space="0" w:color="auto"/>
          </w:divBdr>
        </w:div>
        <w:div w:id="849759647">
          <w:marLeft w:val="640"/>
          <w:marRight w:val="0"/>
          <w:marTop w:val="0"/>
          <w:marBottom w:val="0"/>
          <w:divBdr>
            <w:top w:val="none" w:sz="0" w:space="0" w:color="auto"/>
            <w:left w:val="none" w:sz="0" w:space="0" w:color="auto"/>
            <w:bottom w:val="none" w:sz="0" w:space="0" w:color="auto"/>
            <w:right w:val="none" w:sz="0" w:space="0" w:color="auto"/>
          </w:divBdr>
        </w:div>
        <w:div w:id="851189040">
          <w:marLeft w:val="640"/>
          <w:marRight w:val="0"/>
          <w:marTop w:val="0"/>
          <w:marBottom w:val="0"/>
          <w:divBdr>
            <w:top w:val="none" w:sz="0" w:space="0" w:color="auto"/>
            <w:left w:val="none" w:sz="0" w:space="0" w:color="auto"/>
            <w:bottom w:val="none" w:sz="0" w:space="0" w:color="auto"/>
            <w:right w:val="none" w:sz="0" w:space="0" w:color="auto"/>
          </w:divBdr>
        </w:div>
        <w:div w:id="868953423">
          <w:marLeft w:val="640"/>
          <w:marRight w:val="0"/>
          <w:marTop w:val="0"/>
          <w:marBottom w:val="0"/>
          <w:divBdr>
            <w:top w:val="none" w:sz="0" w:space="0" w:color="auto"/>
            <w:left w:val="none" w:sz="0" w:space="0" w:color="auto"/>
            <w:bottom w:val="none" w:sz="0" w:space="0" w:color="auto"/>
            <w:right w:val="none" w:sz="0" w:space="0" w:color="auto"/>
          </w:divBdr>
        </w:div>
        <w:div w:id="879829257">
          <w:marLeft w:val="640"/>
          <w:marRight w:val="0"/>
          <w:marTop w:val="0"/>
          <w:marBottom w:val="0"/>
          <w:divBdr>
            <w:top w:val="none" w:sz="0" w:space="0" w:color="auto"/>
            <w:left w:val="none" w:sz="0" w:space="0" w:color="auto"/>
            <w:bottom w:val="none" w:sz="0" w:space="0" w:color="auto"/>
            <w:right w:val="none" w:sz="0" w:space="0" w:color="auto"/>
          </w:divBdr>
        </w:div>
        <w:div w:id="892808672">
          <w:marLeft w:val="640"/>
          <w:marRight w:val="0"/>
          <w:marTop w:val="0"/>
          <w:marBottom w:val="0"/>
          <w:divBdr>
            <w:top w:val="none" w:sz="0" w:space="0" w:color="auto"/>
            <w:left w:val="none" w:sz="0" w:space="0" w:color="auto"/>
            <w:bottom w:val="none" w:sz="0" w:space="0" w:color="auto"/>
            <w:right w:val="none" w:sz="0" w:space="0" w:color="auto"/>
          </w:divBdr>
        </w:div>
        <w:div w:id="940726830">
          <w:marLeft w:val="640"/>
          <w:marRight w:val="0"/>
          <w:marTop w:val="0"/>
          <w:marBottom w:val="0"/>
          <w:divBdr>
            <w:top w:val="none" w:sz="0" w:space="0" w:color="auto"/>
            <w:left w:val="none" w:sz="0" w:space="0" w:color="auto"/>
            <w:bottom w:val="none" w:sz="0" w:space="0" w:color="auto"/>
            <w:right w:val="none" w:sz="0" w:space="0" w:color="auto"/>
          </w:divBdr>
        </w:div>
        <w:div w:id="965811549">
          <w:marLeft w:val="640"/>
          <w:marRight w:val="0"/>
          <w:marTop w:val="0"/>
          <w:marBottom w:val="0"/>
          <w:divBdr>
            <w:top w:val="none" w:sz="0" w:space="0" w:color="auto"/>
            <w:left w:val="none" w:sz="0" w:space="0" w:color="auto"/>
            <w:bottom w:val="none" w:sz="0" w:space="0" w:color="auto"/>
            <w:right w:val="none" w:sz="0" w:space="0" w:color="auto"/>
          </w:divBdr>
        </w:div>
        <w:div w:id="994650055">
          <w:marLeft w:val="640"/>
          <w:marRight w:val="0"/>
          <w:marTop w:val="0"/>
          <w:marBottom w:val="0"/>
          <w:divBdr>
            <w:top w:val="none" w:sz="0" w:space="0" w:color="auto"/>
            <w:left w:val="none" w:sz="0" w:space="0" w:color="auto"/>
            <w:bottom w:val="none" w:sz="0" w:space="0" w:color="auto"/>
            <w:right w:val="none" w:sz="0" w:space="0" w:color="auto"/>
          </w:divBdr>
        </w:div>
        <w:div w:id="1053307027">
          <w:marLeft w:val="640"/>
          <w:marRight w:val="0"/>
          <w:marTop w:val="0"/>
          <w:marBottom w:val="0"/>
          <w:divBdr>
            <w:top w:val="none" w:sz="0" w:space="0" w:color="auto"/>
            <w:left w:val="none" w:sz="0" w:space="0" w:color="auto"/>
            <w:bottom w:val="none" w:sz="0" w:space="0" w:color="auto"/>
            <w:right w:val="none" w:sz="0" w:space="0" w:color="auto"/>
          </w:divBdr>
        </w:div>
        <w:div w:id="1075513251">
          <w:marLeft w:val="640"/>
          <w:marRight w:val="0"/>
          <w:marTop w:val="0"/>
          <w:marBottom w:val="0"/>
          <w:divBdr>
            <w:top w:val="none" w:sz="0" w:space="0" w:color="auto"/>
            <w:left w:val="none" w:sz="0" w:space="0" w:color="auto"/>
            <w:bottom w:val="none" w:sz="0" w:space="0" w:color="auto"/>
            <w:right w:val="none" w:sz="0" w:space="0" w:color="auto"/>
          </w:divBdr>
        </w:div>
        <w:div w:id="1103770783">
          <w:marLeft w:val="640"/>
          <w:marRight w:val="0"/>
          <w:marTop w:val="0"/>
          <w:marBottom w:val="0"/>
          <w:divBdr>
            <w:top w:val="none" w:sz="0" w:space="0" w:color="auto"/>
            <w:left w:val="none" w:sz="0" w:space="0" w:color="auto"/>
            <w:bottom w:val="none" w:sz="0" w:space="0" w:color="auto"/>
            <w:right w:val="none" w:sz="0" w:space="0" w:color="auto"/>
          </w:divBdr>
        </w:div>
        <w:div w:id="1105728327">
          <w:marLeft w:val="640"/>
          <w:marRight w:val="0"/>
          <w:marTop w:val="0"/>
          <w:marBottom w:val="0"/>
          <w:divBdr>
            <w:top w:val="none" w:sz="0" w:space="0" w:color="auto"/>
            <w:left w:val="none" w:sz="0" w:space="0" w:color="auto"/>
            <w:bottom w:val="none" w:sz="0" w:space="0" w:color="auto"/>
            <w:right w:val="none" w:sz="0" w:space="0" w:color="auto"/>
          </w:divBdr>
        </w:div>
        <w:div w:id="1135954774">
          <w:marLeft w:val="640"/>
          <w:marRight w:val="0"/>
          <w:marTop w:val="0"/>
          <w:marBottom w:val="0"/>
          <w:divBdr>
            <w:top w:val="none" w:sz="0" w:space="0" w:color="auto"/>
            <w:left w:val="none" w:sz="0" w:space="0" w:color="auto"/>
            <w:bottom w:val="none" w:sz="0" w:space="0" w:color="auto"/>
            <w:right w:val="none" w:sz="0" w:space="0" w:color="auto"/>
          </w:divBdr>
        </w:div>
        <w:div w:id="1171718304">
          <w:marLeft w:val="640"/>
          <w:marRight w:val="0"/>
          <w:marTop w:val="0"/>
          <w:marBottom w:val="0"/>
          <w:divBdr>
            <w:top w:val="none" w:sz="0" w:space="0" w:color="auto"/>
            <w:left w:val="none" w:sz="0" w:space="0" w:color="auto"/>
            <w:bottom w:val="none" w:sz="0" w:space="0" w:color="auto"/>
            <w:right w:val="none" w:sz="0" w:space="0" w:color="auto"/>
          </w:divBdr>
        </w:div>
        <w:div w:id="1185896412">
          <w:marLeft w:val="640"/>
          <w:marRight w:val="0"/>
          <w:marTop w:val="0"/>
          <w:marBottom w:val="0"/>
          <w:divBdr>
            <w:top w:val="none" w:sz="0" w:space="0" w:color="auto"/>
            <w:left w:val="none" w:sz="0" w:space="0" w:color="auto"/>
            <w:bottom w:val="none" w:sz="0" w:space="0" w:color="auto"/>
            <w:right w:val="none" w:sz="0" w:space="0" w:color="auto"/>
          </w:divBdr>
        </w:div>
        <w:div w:id="1187018434">
          <w:marLeft w:val="640"/>
          <w:marRight w:val="0"/>
          <w:marTop w:val="0"/>
          <w:marBottom w:val="0"/>
          <w:divBdr>
            <w:top w:val="none" w:sz="0" w:space="0" w:color="auto"/>
            <w:left w:val="none" w:sz="0" w:space="0" w:color="auto"/>
            <w:bottom w:val="none" w:sz="0" w:space="0" w:color="auto"/>
            <w:right w:val="none" w:sz="0" w:space="0" w:color="auto"/>
          </w:divBdr>
        </w:div>
        <w:div w:id="1195115254">
          <w:marLeft w:val="640"/>
          <w:marRight w:val="0"/>
          <w:marTop w:val="0"/>
          <w:marBottom w:val="0"/>
          <w:divBdr>
            <w:top w:val="none" w:sz="0" w:space="0" w:color="auto"/>
            <w:left w:val="none" w:sz="0" w:space="0" w:color="auto"/>
            <w:bottom w:val="none" w:sz="0" w:space="0" w:color="auto"/>
            <w:right w:val="none" w:sz="0" w:space="0" w:color="auto"/>
          </w:divBdr>
        </w:div>
        <w:div w:id="1214587145">
          <w:marLeft w:val="640"/>
          <w:marRight w:val="0"/>
          <w:marTop w:val="0"/>
          <w:marBottom w:val="0"/>
          <w:divBdr>
            <w:top w:val="none" w:sz="0" w:space="0" w:color="auto"/>
            <w:left w:val="none" w:sz="0" w:space="0" w:color="auto"/>
            <w:bottom w:val="none" w:sz="0" w:space="0" w:color="auto"/>
            <w:right w:val="none" w:sz="0" w:space="0" w:color="auto"/>
          </w:divBdr>
        </w:div>
        <w:div w:id="1232815902">
          <w:marLeft w:val="640"/>
          <w:marRight w:val="0"/>
          <w:marTop w:val="0"/>
          <w:marBottom w:val="0"/>
          <w:divBdr>
            <w:top w:val="none" w:sz="0" w:space="0" w:color="auto"/>
            <w:left w:val="none" w:sz="0" w:space="0" w:color="auto"/>
            <w:bottom w:val="none" w:sz="0" w:space="0" w:color="auto"/>
            <w:right w:val="none" w:sz="0" w:space="0" w:color="auto"/>
          </w:divBdr>
        </w:div>
        <w:div w:id="1251040760">
          <w:marLeft w:val="640"/>
          <w:marRight w:val="0"/>
          <w:marTop w:val="0"/>
          <w:marBottom w:val="0"/>
          <w:divBdr>
            <w:top w:val="none" w:sz="0" w:space="0" w:color="auto"/>
            <w:left w:val="none" w:sz="0" w:space="0" w:color="auto"/>
            <w:bottom w:val="none" w:sz="0" w:space="0" w:color="auto"/>
            <w:right w:val="none" w:sz="0" w:space="0" w:color="auto"/>
          </w:divBdr>
        </w:div>
        <w:div w:id="1339965376">
          <w:marLeft w:val="640"/>
          <w:marRight w:val="0"/>
          <w:marTop w:val="0"/>
          <w:marBottom w:val="0"/>
          <w:divBdr>
            <w:top w:val="none" w:sz="0" w:space="0" w:color="auto"/>
            <w:left w:val="none" w:sz="0" w:space="0" w:color="auto"/>
            <w:bottom w:val="none" w:sz="0" w:space="0" w:color="auto"/>
            <w:right w:val="none" w:sz="0" w:space="0" w:color="auto"/>
          </w:divBdr>
        </w:div>
        <w:div w:id="1368331708">
          <w:marLeft w:val="640"/>
          <w:marRight w:val="0"/>
          <w:marTop w:val="0"/>
          <w:marBottom w:val="0"/>
          <w:divBdr>
            <w:top w:val="none" w:sz="0" w:space="0" w:color="auto"/>
            <w:left w:val="none" w:sz="0" w:space="0" w:color="auto"/>
            <w:bottom w:val="none" w:sz="0" w:space="0" w:color="auto"/>
            <w:right w:val="none" w:sz="0" w:space="0" w:color="auto"/>
          </w:divBdr>
        </w:div>
        <w:div w:id="1387409368">
          <w:marLeft w:val="640"/>
          <w:marRight w:val="0"/>
          <w:marTop w:val="0"/>
          <w:marBottom w:val="0"/>
          <w:divBdr>
            <w:top w:val="none" w:sz="0" w:space="0" w:color="auto"/>
            <w:left w:val="none" w:sz="0" w:space="0" w:color="auto"/>
            <w:bottom w:val="none" w:sz="0" w:space="0" w:color="auto"/>
            <w:right w:val="none" w:sz="0" w:space="0" w:color="auto"/>
          </w:divBdr>
        </w:div>
        <w:div w:id="1390300426">
          <w:marLeft w:val="640"/>
          <w:marRight w:val="0"/>
          <w:marTop w:val="0"/>
          <w:marBottom w:val="0"/>
          <w:divBdr>
            <w:top w:val="none" w:sz="0" w:space="0" w:color="auto"/>
            <w:left w:val="none" w:sz="0" w:space="0" w:color="auto"/>
            <w:bottom w:val="none" w:sz="0" w:space="0" w:color="auto"/>
            <w:right w:val="none" w:sz="0" w:space="0" w:color="auto"/>
          </w:divBdr>
        </w:div>
        <w:div w:id="1412314437">
          <w:marLeft w:val="640"/>
          <w:marRight w:val="0"/>
          <w:marTop w:val="0"/>
          <w:marBottom w:val="0"/>
          <w:divBdr>
            <w:top w:val="none" w:sz="0" w:space="0" w:color="auto"/>
            <w:left w:val="none" w:sz="0" w:space="0" w:color="auto"/>
            <w:bottom w:val="none" w:sz="0" w:space="0" w:color="auto"/>
            <w:right w:val="none" w:sz="0" w:space="0" w:color="auto"/>
          </w:divBdr>
        </w:div>
        <w:div w:id="1435978542">
          <w:marLeft w:val="640"/>
          <w:marRight w:val="0"/>
          <w:marTop w:val="0"/>
          <w:marBottom w:val="0"/>
          <w:divBdr>
            <w:top w:val="none" w:sz="0" w:space="0" w:color="auto"/>
            <w:left w:val="none" w:sz="0" w:space="0" w:color="auto"/>
            <w:bottom w:val="none" w:sz="0" w:space="0" w:color="auto"/>
            <w:right w:val="none" w:sz="0" w:space="0" w:color="auto"/>
          </w:divBdr>
        </w:div>
        <w:div w:id="1472939067">
          <w:marLeft w:val="640"/>
          <w:marRight w:val="0"/>
          <w:marTop w:val="0"/>
          <w:marBottom w:val="0"/>
          <w:divBdr>
            <w:top w:val="none" w:sz="0" w:space="0" w:color="auto"/>
            <w:left w:val="none" w:sz="0" w:space="0" w:color="auto"/>
            <w:bottom w:val="none" w:sz="0" w:space="0" w:color="auto"/>
            <w:right w:val="none" w:sz="0" w:space="0" w:color="auto"/>
          </w:divBdr>
        </w:div>
        <w:div w:id="1479885326">
          <w:marLeft w:val="640"/>
          <w:marRight w:val="0"/>
          <w:marTop w:val="0"/>
          <w:marBottom w:val="0"/>
          <w:divBdr>
            <w:top w:val="none" w:sz="0" w:space="0" w:color="auto"/>
            <w:left w:val="none" w:sz="0" w:space="0" w:color="auto"/>
            <w:bottom w:val="none" w:sz="0" w:space="0" w:color="auto"/>
            <w:right w:val="none" w:sz="0" w:space="0" w:color="auto"/>
          </w:divBdr>
        </w:div>
        <w:div w:id="1560823563">
          <w:marLeft w:val="640"/>
          <w:marRight w:val="0"/>
          <w:marTop w:val="0"/>
          <w:marBottom w:val="0"/>
          <w:divBdr>
            <w:top w:val="none" w:sz="0" w:space="0" w:color="auto"/>
            <w:left w:val="none" w:sz="0" w:space="0" w:color="auto"/>
            <w:bottom w:val="none" w:sz="0" w:space="0" w:color="auto"/>
            <w:right w:val="none" w:sz="0" w:space="0" w:color="auto"/>
          </w:divBdr>
        </w:div>
        <w:div w:id="1677149268">
          <w:marLeft w:val="640"/>
          <w:marRight w:val="0"/>
          <w:marTop w:val="0"/>
          <w:marBottom w:val="0"/>
          <w:divBdr>
            <w:top w:val="none" w:sz="0" w:space="0" w:color="auto"/>
            <w:left w:val="none" w:sz="0" w:space="0" w:color="auto"/>
            <w:bottom w:val="none" w:sz="0" w:space="0" w:color="auto"/>
            <w:right w:val="none" w:sz="0" w:space="0" w:color="auto"/>
          </w:divBdr>
        </w:div>
        <w:div w:id="1766880526">
          <w:marLeft w:val="640"/>
          <w:marRight w:val="0"/>
          <w:marTop w:val="0"/>
          <w:marBottom w:val="0"/>
          <w:divBdr>
            <w:top w:val="none" w:sz="0" w:space="0" w:color="auto"/>
            <w:left w:val="none" w:sz="0" w:space="0" w:color="auto"/>
            <w:bottom w:val="none" w:sz="0" w:space="0" w:color="auto"/>
            <w:right w:val="none" w:sz="0" w:space="0" w:color="auto"/>
          </w:divBdr>
        </w:div>
        <w:div w:id="1795293186">
          <w:marLeft w:val="640"/>
          <w:marRight w:val="0"/>
          <w:marTop w:val="0"/>
          <w:marBottom w:val="0"/>
          <w:divBdr>
            <w:top w:val="none" w:sz="0" w:space="0" w:color="auto"/>
            <w:left w:val="none" w:sz="0" w:space="0" w:color="auto"/>
            <w:bottom w:val="none" w:sz="0" w:space="0" w:color="auto"/>
            <w:right w:val="none" w:sz="0" w:space="0" w:color="auto"/>
          </w:divBdr>
        </w:div>
        <w:div w:id="1802729707">
          <w:marLeft w:val="640"/>
          <w:marRight w:val="0"/>
          <w:marTop w:val="0"/>
          <w:marBottom w:val="0"/>
          <w:divBdr>
            <w:top w:val="none" w:sz="0" w:space="0" w:color="auto"/>
            <w:left w:val="none" w:sz="0" w:space="0" w:color="auto"/>
            <w:bottom w:val="none" w:sz="0" w:space="0" w:color="auto"/>
            <w:right w:val="none" w:sz="0" w:space="0" w:color="auto"/>
          </w:divBdr>
        </w:div>
        <w:div w:id="1863202857">
          <w:marLeft w:val="640"/>
          <w:marRight w:val="0"/>
          <w:marTop w:val="0"/>
          <w:marBottom w:val="0"/>
          <w:divBdr>
            <w:top w:val="none" w:sz="0" w:space="0" w:color="auto"/>
            <w:left w:val="none" w:sz="0" w:space="0" w:color="auto"/>
            <w:bottom w:val="none" w:sz="0" w:space="0" w:color="auto"/>
            <w:right w:val="none" w:sz="0" w:space="0" w:color="auto"/>
          </w:divBdr>
        </w:div>
        <w:div w:id="1912888618">
          <w:marLeft w:val="640"/>
          <w:marRight w:val="0"/>
          <w:marTop w:val="0"/>
          <w:marBottom w:val="0"/>
          <w:divBdr>
            <w:top w:val="none" w:sz="0" w:space="0" w:color="auto"/>
            <w:left w:val="none" w:sz="0" w:space="0" w:color="auto"/>
            <w:bottom w:val="none" w:sz="0" w:space="0" w:color="auto"/>
            <w:right w:val="none" w:sz="0" w:space="0" w:color="auto"/>
          </w:divBdr>
        </w:div>
        <w:div w:id="1923756336">
          <w:marLeft w:val="640"/>
          <w:marRight w:val="0"/>
          <w:marTop w:val="0"/>
          <w:marBottom w:val="0"/>
          <w:divBdr>
            <w:top w:val="none" w:sz="0" w:space="0" w:color="auto"/>
            <w:left w:val="none" w:sz="0" w:space="0" w:color="auto"/>
            <w:bottom w:val="none" w:sz="0" w:space="0" w:color="auto"/>
            <w:right w:val="none" w:sz="0" w:space="0" w:color="auto"/>
          </w:divBdr>
        </w:div>
        <w:div w:id="1939293056">
          <w:marLeft w:val="640"/>
          <w:marRight w:val="0"/>
          <w:marTop w:val="0"/>
          <w:marBottom w:val="0"/>
          <w:divBdr>
            <w:top w:val="none" w:sz="0" w:space="0" w:color="auto"/>
            <w:left w:val="none" w:sz="0" w:space="0" w:color="auto"/>
            <w:bottom w:val="none" w:sz="0" w:space="0" w:color="auto"/>
            <w:right w:val="none" w:sz="0" w:space="0" w:color="auto"/>
          </w:divBdr>
        </w:div>
        <w:div w:id="2047563983">
          <w:marLeft w:val="640"/>
          <w:marRight w:val="0"/>
          <w:marTop w:val="0"/>
          <w:marBottom w:val="0"/>
          <w:divBdr>
            <w:top w:val="none" w:sz="0" w:space="0" w:color="auto"/>
            <w:left w:val="none" w:sz="0" w:space="0" w:color="auto"/>
            <w:bottom w:val="none" w:sz="0" w:space="0" w:color="auto"/>
            <w:right w:val="none" w:sz="0" w:space="0" w:color="auto"/>
          </w:divBdr>
        </w:div>
        <w:div w:id="2097288635">
          <w:marLeft w:val="640"/>
          <w:marRight w:val="0"/>
          <w:marTop w:val="0"/>
          <w:marBottom w:val="0"/>
          <w:divBdr>
            <w:top w:val="none" w:sz="0" w:space="0" w:color="auto"/>
            <w:left w:val="none" w:sz="0" w:space="0" w:color="auto"/>
            <w:bottom w:val="none" w:sz="0" w:space="0" w:color="auto"/>
            <w:right w:val="none" w:sz="0" w:space="0" w:color="auto"/>
          </w:divBdr>
        </w:div>
        <w:div w:id="2122920083">
          <w:marLeft w:val="640"/>
          <w:marRight w:val="0"/>
          <w:marTop w:val="0"/>
          <w:marBottom w:val="0"/>
          <w:divBdr>
            <w:top w:val="none" w:sz="0" w:space="0" w:color="auto"/>
            <w:left w:val="none" w:sz="0" w:space="0" w:color="auto"/>
            <w:bottom w:val="none" w:sz="0" w:space="0" w:color="auto"/>
            <w:right w:val="none" w:sz="0" w:space="0" w:color="auto"/>
          </w:divBdr>
        </w:div>
        <w:div w:id="2136021737">
          <w:marLeft w:val="640"/>
          <w:marRight w:val="0"/>
          <w:marTop w:val="0"/>
          <w:marBottom w:val="0"/>
          <w:divBdr>
            <w:top w:val="none" w:sz="0" w:space="0" w:color="auto"/>
            <w:left w:val="none" w:sz="0" w:space="0" w:color="auto"/>
            <w:bottom w:val="none" w:sz="0" w:space="0" w:color="auto"/>
            <w:right w:val="none" w:sz="0" w:space="0" w:color="auto"/>
          </w:divBdr>
        </w:div>
        <w:div w:id="2140222485">
          <w:marLeft w:val="640"/>
          <w:marRight w:val="0"/>
          <w:marTop w:val="0"/>
          <w:marBottom w:val="0"/>
          <w:divBdr>
            <w:top w:val="none" w:sz="0" w:space="0" w:color="auto"/>
            <w:left w:val="none" w:sz="0" w:space="0" w:color="auto"/>
            <w:bottom w:val="none" w:sz="0" w:space="0" w:color="auto"/>
            <w:right w:val="none" w:sz="0" w:space="0" w:color="auto"/>
          </w:divBdr>
        </w:div>
      </w:divsChild>
    </w:div>
    <w:div w:id="875435301">
      <w:bodyDiv w:val="1"/>
      <w:marLeft w:val="0"/>
      <w:marRight w:val="0"/>
      <w:marTop w:val="0"/>
      <w:marBottom w:val="0"/>
      <w:divBdr>
        <w:top w:val="none" w:sz="0" w:space="0" w:color="auto"/>
        <w:left w:val="none" w:sz="0" w:space="0" w:color="auto"/>
        <w:bottom w:val="none" w:sz="0" w:space="0" w:color="auto"/>
        <w:right w:val="none" w:sz="0" w:space="0" w:color="auto"/>
      </w:divBdr>
    </w:div>
    <w:div w:id="875653867">
      <w:bodyDiv w:val="1"/>
      <w:marLeft w:val="0"/>
      <w:marRight w:val="0"/>
      <w:marTop w:val="0"/>
      <w:marBottom w:val="0"/>
      <w:divBdr>
        <w:top w:val="none" w:sz="0" w:space="0" w:color="auto"/>
        <w:left w:val="none" w:sz="0" w:space="0" w:color="auto"/>
        <w:bottom w:val="none" w:sz="0" w:space="0" w:color="auto"/>
        <w:right w:val="none" w:sz="0" w:space="0" w:color="auto"/>
      </w:divBdr>
    </w:div>
    <w:div w:id="875855672">
      <w:bodyDiv w:val="1"/>
      <w:marLeft w:val="0"/>
      <w:marRight w:val="0"/>
      <w:marTop w:val="0"/>
      <w:marBottom w:val="0"/>
      <w:divBdr>
        <w:top w:val="none" w:sz="0" w:space="0" w:color="auto"/>
        <w:left w:val="none" w:sz="0" w:space="0" w:color="auto"/>
        <w:bottom w:val="none" w:sz="0" w:space="0" w:color="auto"/>
        <w:right w:val="none" w:sz="0" w:space="0" w:color="auto"/>
      </w:divBdr>
    </w:div>
    <w:div w:id="876041880">
      <w:bodyDiv w:val="1"/>
      <w:marLeft w:val="0"/>
      <w:marRight w:val="0"/>
      <w:marTop w:val="0"/>
      <w:marBottom w:val="0"/>
      <w:divBdr>
        <w:top w:val="none" w:sz="0" w:space="0" w:color="auto"/>
        <w:left w:val="none" w:sz="0" w:space="0" w:color="auto"/>
        <w:bottom w:val="none" w:sz="0" w:space="0" w:color="auto"/>
        <w:right w:val="none" w:sz="0" w:space="0" w:color="auto"/>
      </w:divBdr>
    </w:div>
    <w:div w:id="876352555">
      <w:bodyDiv w:val="1"/>
      <w:marLeft w:val="0"/>
      <w:marRight w:val="0"/>
      <w:marTop w:val="0"/>
      <w:marBottom w:val="0"/>
      <w:divBdr>
        <w:top w:val="none" w:sz="0" w:space="0" w:color="auto"/>
        <w:left w:val="none" w:sz="0" w:space="0" w:color="auto"/>
        <w:bottom w:val="none" w:sz="0" w:space="0" w:color="auto"/>
        <w:right w:val="none" w:sz="0" w:space="0" w:color="auto"/>
      </w:divBdr>
    </w:div>
    <w:div w:id="876356843">
      <w:marLeft w:val="480"/>
      <w:marRight w:val="0"/>
      <w:marTop w:val="0"/>
      <w:marBottom w:val="0"/>
      <w:divBdr>
        <w:top w:val="none" w:sz="0" w:space="0" w:color="auto"/>
        <w:left w:val="none" w:sz="0" w:space="0" w:color="auto"/>
        <w:bottom w:val="none" w:sz="0" w:space="0" w:color="auto"/>
        <w:right w:val="none" w:sz="0" w:space="0" w:color="auto"/>
      </w:divBdr>
    </w:div>
    <w:div w:id="876359429">
      <w:bodyDiv w:val="1"/>
      <w:marLeft w:val="0"/>
      <w:marRight w:val="0"/>
      <w:marTop w:val="0"/>
      <w:marBottom w:val="0"/>
      <w:divBdr>
        <w:top w:val="none" w:sz="0" w:space="0" w:color="auto"/>
        <w:left w:val="none" w:sz="0" w:space="0" w:color="auto"/>
        <w:bottom w:val="none" w:sz="0" w:space="0" w:color="auto"/>
        <w:right w:val="none" w:sz="0" w:space="0" w:color="auto"/>
      </w:divBdr>
    </w:div>
    <w:div w:id="876544883">
      <w:bodyDiv w:val="1"/>
      <w:marLeft w:val="0"/>
      <w:marRight w:val="0"/>
      <w:marTop w:val="0"/>
      <w:marBottom w:val="0"/>
      <w:divBdr>
        <w:top w:val="none" w:sz="0" w:space="0" w:color="auto"/>
        <w:left w:val="none" w:sz="0" w:space="0" w:color="auto"/>
        <w:bottom w:val="none" w:sz="0" w:space="0" w:color="auto"/>
        <w:right w:val="none" w:sz="0" w:space="0" w:color="auto"/>
      </w:divBdr>
    </w:div>
    <w:div w:id="876627109">
      <w:bodyDiv w:val="1"/>
      <w:marLeft w:val="0"/>
      <w:marRight w:val="0"/>
      <w:marTop w:val="0"/>
      <w:marBottom w:val="0"/>
      <w:divBdr>
        <w:top w:val="none" w:sz="0" w:space="0" w:color="auto"/>
        <w:left w:val="none" w:sz="0" w:space="0" w:color="auto"/>
        <w:bottom w:val="none" w:sz="0" w:space="0" w:color="auto"/>
        <w:right w:val="none" w:sz="0" w:space="0" w:color="auto"/>
      </w:divBdr>
      <w:divsChild>
        <w:div w:id="10568180">
          <w:marLeft w:val="640"/>
          <w:marRight w:val="0"/>
          <w:marTop w:val="0"/>
          <w:marBottom w:val="0"/>
          <w:divBdr>
            <w:top w:val="none" w:sz="0" w:space="0" w:color="auto"/>
            <w:left w:val="none" w:sz="0" w:space="0" w:color="auto"/>
            <w:bottom w:val="none" w:sz="0" w:space="0" w:color="auto"/>
            <w:right w:val="none" w:sz="0" w:space="0" w:color="auto"/>
          </w:divBdr>
        </w:div>
        <w:div w:id="57167512">
          <w:marLeft w:val="640"/>
          <w:marRight w:val="0"/>
          <w:marTop w:val="0"/>
          <w:marBottom w:val="0"/>
          <w:divBdr>
            <w:top w:val="none" w:sz="0" w:space="0" w:color="auto"/>
            <w:left w:val="none" w:sz="0" w:space="0" w:color="auto"/>
            <w:bottom w:val="none" w:sz="0" w:space="0" w:color="auto"/>
            <w:right w:val="none" w:sz="0" w:space="0" w:color="auto"/>
          </w:divBdr>
        </w:div>
        <w:div w:id="58478938">
          <w:marLeft w:val="640"/>
          <w:marRight w:val="0"/>
          <w:marTop w:val="0"/>
          <w:marBottom w:val="0"/>
          <w:divBdr>
            <w:top w:val="none" w:sz="0" w:space="0" w:color="auto"/>
            <w:left w:val="none" w:sz="0" w:space="0" w:color="auto"/>
            <w:bottom w:val="none" w:sz="0" w:space="0" w:color="auto"/>
            <w:right w:val="none" w:sz="0" w:space="0" w:color="auto"/>
          </w:divBdr>
        </w:div>
        <w:div w:id="89008793">
          <w:marLeft w:val="640"/>
          <w:marRight w:val="0"/>
          <w:marTop w:val="0"/>
          <w:marBottom w:val="0"/>
          <w:divBdr>
            <w:top w:val="none" w:sz="0" w:space="0" w:color="auto"/>
            <w:left w:val="none" w:sz="0" w:space="0" w:color="auto"/>
            <w:bottom w:val="none" w:sz="0" w:space="0" w:color="auto"/>
            <w:right w:val="none" w:sz="0" w:space="0" w:color="auto"/>
          </w:divBdr>
        </w:div>
        <w:div w:id="104887216">
          <w:marLeft w:val="640"/>
          <w:marRight w:val="0"/>
          <w:marTop w:val="0"/>
          <w:marBottom w:val="0"/>
          <w:divBdr>
            <w:top w:val="none" w:sz="0" w:space="0" w:color="auto"/>
            <w:left w:val="none" w:sz="0" w:space="0" w:color="auto"/>
            <w:bottom w:val="none" w:sz="0" w:space="0" w:color="auto"/>
            <w:right w:val="none" w:sz="0" w:space="0" w:color="auto"/>
          </w:divBdr>
        </w:div>
        <w:div w:id="109514646">
          <w:marLeft w:val="640"/>
          <w:marRight w:val="0"/>
          <w:marTop w:val="0"/>
          <w:marBottom w:val="0"/>
          <w:divBdr>
            <w:top w:val="none" w:sz="0" w:space="0" w:color="auto"/>
            <w:left w:val="none" w:sz="0" w:space="0" w:color="auto"/>
            <w:bottom w:val="none" w:sz="0" w:space="0" w:color="auto"/>
            <w:right w:val="none" w:sz="0" w:space="0" w:color="auto"/>
          </w:divBdr>
        </w:div>
        <w:div w:id="134494424">
          <w:marLeft w:val="640"/>
          <w:marRight w:val="0"/>
          <w:marTop w:val="0"/>
          <w:marBottom w:val="0"/>
          <w:divBdr>
            <w:top w:val="none" w:sz="0" w:space="0" w:color="auto"/>
            <w:left w:val="none" w:sz="0" w:space="0" w:color="auto"/>
            <w:bottom w:val="none" w:sz="0" w:space="0" w:color="auto"/>
            <w:right w:val="none" w:sz="0" w:space="0" w:color="auto"/>
          </w:divBdr>
        </w:div>
        <w:div w:id="180356821">
          <w:marLeft w:val="640"/>
          <w:marRight w:val="0"/>
          <w:marTop w:val="0"/>
          <w:marBottom w:val="0"/>
          <w:divBdr>
            <w:top w:val="none" w:sz="0" w:space="0" w:color="auto"/>
            <w:left w:val="none" w:sz="0" w:space="0" w:color="auto"/>
            <w:bottom w:val="none" w:sz="0" w:space="0" w:color="auto"/>
            <w:right w:val="none" w:sz="0" w:space="0" w:color="auto"/>
          </w:divBdr>
        </w:div>
        <w:div w:id="231352303">
          <w:marLeft w:val="640"/>
          <w:marRight w:val="0"/>
          <w:marTop w:val="0"/>
          <w:marBottom w:val="0"/>
          <w:divBdr>
            <w:top w:val="none" w:sz="0" w:space="0" w:color="auto"/>
            <w:left w:val="none" w:sz="0" w:space="0" w:color="auto"/>
            <w:bottom w:val="none" w:sz="0" w:space="0" w:color="auto"/>
            <w:right w:val="none" w:sz="0" w:space="0" w:color="auto"/>
          </w:divBdr>
        </w:div>
        <w:div w:id="238564473">
          <w:marLeft w:val="640"/>
          <w:marRight w:val="0"/>
          <w:marTop w:val="0"/>
          <w:marBottom w:val="0"/>
          <w:divBdr>
            <w:top w:val="none" w:sz="0" w:space="0" w:color="auto"/>
            <w:left w:val="none" w:sz="0" w:space="0" w:color="auto"/>
            <w:bottom w:val="none" w:sz="0" w:space="0" w:color="auto"/>
            <w:right w:val="none" w:sz="0" w:space="0" w:color="auto"/>
          </w:divBdr>
        </w:div>
        <w:div w:id="268200372">
          <w:marLeft w:val="640"/>
          <w:marRight w:val="0"/>
          <w:marTop w:val="0"/>
          <w:marBottom w:val="0"/>
          <w:divBdr>
            <w:top w:val="none" w:sz="0" w:space="0" w:color="auto"/>
            <w:left w:val="none" w:sz="0" w:space="0" w:color="auto"/>
            <w:bottom w:val="none" w:sz="0" w:space="0" w:color="auto"/>
            <w:right w:val="none" w:sz="0" w:space="0" w:color="auto"/>
          </w:divBdr>
        </w:div>
        <w:div w:id="344288835">
          <w:marLeft w:val="640"/>
          <w:marRight w:val="0"/>
          <w:marTop w:val="0"/>
          <w:marBottom w:val="0"/>
          <w:divBdr>
            <w:top w:val="none" w:sz="0" w:space="0" w:color="auto"/>
            <w:left w:val="none" w:sz="0" w:space="0" w:color="auto"/>
            <w:bottom w:val="none" w:sz="0" w:space="0" w:color="auto"/>
            <w:right w:val="none" w:sz="0" w:space="0" w:color="auto"/>
          </w:divBdr>
        </w:div>
        <w:div w:id="357203866">
          <w:marLeft w:val="640"/>
          <w:marRight w:val="0"/>
          <w:marTop w:val="0"/>
          <w:marBottom w:val="0"/>
          <w:divBdr>
            <w:top w:val="none" w:sz="0" w:space="0" w:color="auto"/>
            <w:left w:val="none" w:sz="0" w:space="0" w:color="auto"/>
            <w:bottom w:val="none" w:sz="0" w:space="0" w:color="auto"/>
            <w:right w:val="none" w:sz="0" w:space="0" w:color="auto"/>
          </w:divBdr>
        </w:div>
        <w:div w:id="374545155">
          <w:marLeft w:val="640"/>
          <w:marRight w:val="0"/>
          <w:marTop w:val="0"/>
          <w:marBottom w:val="0"/>
          <w:divBdr>
            <w:top w:val="none" w:sz="0" w:space="0" w:color="auto"/>
            <w:left w:val="none" w:sz="0" w:space="0" w:color="auto"/>
            <w:bottom w:val="none" w:sz="0" w:space="0" w:color="auto"/>
            <w:right w:val="none" w:sz="0" w:space="0" w:color="auto"/>
          </w:divBdr>
        </w:div>
        <w:div w:id="385495132">
          <w:marLeft w:val="640"/>
          <w:marRight w:val="0"/>
          <w:marTop w:val="0"/>
          <w:marBottom w:val="0"/>
          <w:divBdr>
            <w:top w:val="none" w:sz="0" w:space="0" w:color="auto"/>
            <w:left w:val="none" w:sz="0" w:space="0" w:color="auto"/>
            <w:bottom w:val="none" w:sz="0" w:space="0" w:color="auto"/>
            <w:right w:val="none" w:sz="0" w:space="0" w:color="auto"/>
          </w:divBdr>
        </w:div>
        <w:div w:id="410783161">
          <w:marLeft w:val="640"/>
          <w:marRight w:val="0"/>
          <w:marTop w:val="0"/>
          <w:marBottom w:val="0"/>
          <w:divBdr>
            <w:top w:val="none" w:sz="0" w:space="0" w:color="auto"/>
            <w:left w:val="none" w:sz="0" w:space="0" w:color="auto"/>
            <w:bottom w:val="none" w:sz="0" w:space="0" w:color="auto"/>
            <w:right w:val="none" w:sz="0" w:space="0" w:color="auto"/>
          </w:divBdr>
        </w:div>
        <w:div w:id="471950120">
          <w:marLeft w:val="640"/>
          <w:marRight w:val="0"/>
          <w:marTop w:val="0"/>
          <w:marBottom w:val="0"/>
          <w:divBdr>
            <w:top w:val="none" w:sz="0" w:space="0" w:color="auto"/>
            <w:left w:val="none" w:sz="0" w:space="0" w:color="auto"/>
            <w:bottom w:val="none" w:sz="0" w:space="0" w:color="auto"/>
            <w:right w:val="none" w:sz="0" w:space="0" w:color="auto"/>
          </w:divBdr>
        </w:div>
        <w:div w:id="494616379">
          <w:marLeft w:val="640"/>
          <w:marRight w:val="0"/>
          <w:marTop w:val="0"/>
          <w:marBottom w:val="0"/>
          <w:divBdr>
            <w:top w:val="none" w:sz="0" w:space="0" w:color="auto"/>
            <w:left w:val="none" w:sz="0" w:space="0" w:color="auto"/>
            <w:bottom w:val="none" w:sz="0" w:space="0" w:color="auto"/>
            <w:right w:val="none" w:sz="0" w:space="0" w:color="auto"/>
          </w:divBdr>
        </w:div>
        <w:div w:id="517038500">
          <w:marLeft w:val="640"/>
          <w:marRight w:val="0"/>
          <w:marTop w:val="0"/>
          <w:marBottom w:val="0"/>
          <w:divBdr>
            <w:top w:val="none" w:sz="0" w:space="0" w:color="auto"/>
            <w:left w:val="none" w:sz="0" w:space="0" w:color="auto"/>
            <w:bottom w:val="none" w:sz="0" w:space="0" w:color="auto"/>
            <w:right w:val="none" w:sz="0" w:space="0" w:color="auto"/>
          </w:divBdr>
        </w:div>
        <w:div w:id="517623896">
          <w:marLeft w:val="640"/>
          <w:marRight w:val="0"/>
          <w:marTop w:val="0"/>
          <w:marBottom w:val="0"/>
          <w:divBdr>
            <w:top w:val="none" w:sz="0" w:space="0" w:color="auto"/>
            <w:left w:val="none" w:sz="0" w:space="0" w:color="auto"/>
            <w:bottom w:val="none" w:sz="0" w:space="0" w:color="auto"/>
            <w:right w:val="none" w:sz="0" w:space="0" w:color="auto"/>
          </w:divBdr>
        </w:div>
        <w:div w:id="531646972">
          <w:marLeft w:val="640"/>
          <w:marRight w:val="0"/>
          <w:marTop w:val="0"/>
          <w:marBottom w:val="0"/>
          <w:divBdr>
            <w:top w:val="none" w:sz="0" w:space="0" w:color="auto"/>
            <w:left w:val="none" w:sz="0" w:space="0" w:color="auto"/>
            <w:bottom w:val="none" w:sz="0" w:space="0" w:color="auto"/>
            <w:right w:val="none" w:sz="0" w:space="0" w:color="auto"/>
          </w:divBdr>
        </w:div>
        <w:div w:id="609892680">
          <w:marLeft w:val="640"/>
          <w:marRight w:val="0"/>
          <w:marTop w:val="0"/>
          <w:marBottom w:val="0"/>
          <w:divBdr>
            <w:top w:val="none" w:sz="0" w:space="0" w:color="auto"/>
            <w:left w:val="none" w:sz="0" w:space="0" w:color="auto"/>
            <w:bottom w:val="none" w:sz="0" w:space="0" w:color="auto"/>
            <w:right w:val="none" w:sz="0" w:space="0" w:color="auto"/>
          </w:divBdr>
        </w:div>
        <w:div w:id="646933465">
          <w:marLeft w:val="640"/>
          <w:marRight w:val="0"/>
          <w:marTop w:val="0"/>
          <w:marBottom w:val="0"/>
          <w:divBdr>
            <w:top w:val="none" w:sz="0" w:space="0" w:color="auto"/>
            <w:left w:val="none" w:sz="0" w:space="0" w:color="auto"/>
            <w:bottom w:val="none" w:sz="0" w:space="0" w:color="auto"/>
            <w:right w:val="none" w:sz="0" w:space="0" w:color="auto"/>
          </w:divBdr>
        </w:div>
        <w:div w:id="686715680">
          <w:marLeft w:val="640"/>
          <w:marRight w:val="0"/>
          <w:marTop w:val="0"/>
          <w:marBottom w:val="0"/>
          <w:divBdr>
            <w:top w:val="none" w:sz="0" w:space="0" w:color="auto"/>
            <w:left w:val="none" w:sz="0" w:space="0" w:color="auto"/>
            <w:bottom w:val="none" w:sz="0" w:space="0" w:color="auto"/>
            <w:right w:val="none" w:sz="0" w:space="0" w:color="auto"/>
          </w:divBdr>
        </w:div>
        <w:div w:id="687608508">
          <w:marLeft w:val="640"/>
          <w:marRight w:val="0"/>
          <w:marTop w:val="0"/>
          <w:marBottom w:val="0"/>
          <w:divBdr>
            <w:top w:val="none" w:sz="0" w:space="0" w:color="auto"/>
            <w:left w:val="none" w:sz="0" w:space="0" w:color="auto"/>
            <w:bottom w:val="none" w:sz="0" w:space="0" w:color="auto"/>
            <w:right w:val="none" w:sz="0" w:space="0" w:color="auto"/>
          </w:divBdr>
        </w:div>
        <w:div w:id="700401421">
          <w:marLeft w:val="640"/>
          <w:marRight w:val="0"/>
          <w:marTop w:val="0"/>
          <w:marBottom w:val="0"/>
          <w:divBdr>
            <w:top w:val="none" w:sz="0" w:space="0" w:color="auto"/>
            <w:left w:val="none" w:sz="0" w:space="0" w:color="auto"/>
            <w:bottom w:val="none" w:sz="0" w:space="0" w:color="auto"/>
            <w:right w:val="none" w:sz="0" w:space="0" w:color="auto"/>
          </w:divBdr>
        </w:div>
        <w:div w:id="710959724">
          <w:marLeft w:val="640"/>
          <w:marRight w:val="0"/>
          <w:marTop w:val="0"/>
          <w:marBottom w:val="0"/>
          <w:divBdr>
            <w:top w:val="none" w:sz="0" w:space="0" w:color="auto"/>
            <w:left w:val="none" w:sz="0" w:space="0" w:color="auto"/>
            <w:bottom w:val="none" w:sz="0" w:space="0" w:color="auto"/>
            <w:right w:val="none" w:sz="0" w:space="0" w:color="auto"/>
          </w:divBdr>
        </w:div>
        <w:div w:id="753939198">
          <w:marLeft w:val="640"/>
          <w:marRight w:val="0"/>
          <w:marTop w:val="0"/>
          <w:marBottom w:val="0"/>
          <w:divBdr>
            <w:top w:val="none" w:sz="0" w:space="0" w:color="auto"/>
            <w:left w:val="none" w:sz="0" w:space="0" w:color="auto"/>
            <w:bottom w:val="none" w:sz="0" w:space="0" w:color="auto"/>
            <w:right w:val="none" w:sz="0" w:space="0" w:color="auto"/>
          </w:divBdr>
        </w:div>
        <w:div w:id="764181867">
          <w:marLeft w:val="640"/>
          <w:marRight w:val="0"/>
          <w:marTop w:val="0"/>
          <w:marBottom w:val="0"/>
          <w:divBdr>
            <w:top w:val="none" w:sz="0" w:space="0" w:color="auto"/>
            <w:left w:val="none" w:sz="0" w:space="0" w:color="auto"/>
            <w:bottom w:val="none" w:sz="0" w:space="0" w:color="auto"/>
            <w:right w:val="none" w:sz="0" w:space="0" w:color="auto"/>
          </w:divBdr>
        </w:div>
        <w:div w:id="775947348">
          <w:marLeft w:val="640"/>
          <w:marRight w:val="0"/>
          <w:marTop w:val="0"/>
          <w:marBottom w:val="0"/>
          <w:divBdr>
            <w:top w:val="none" w:sz="0" w:space="0" w:color="auto"/>
            <w:left w:val="none" w:sz="0" w:space="0" w:color="auto"/>
            <w:bottom w:val="none" w:sz="0" w:space="0" w:color="auto"/>
            <w:right w:val="none" w:sz="0" w:space="0" w:color="auto"/>
          </w:divBdr>
        </w:div>
        <w:div w:id="819810167">
          <w:marLeft w:val="640"/>
          <w:marRight w:val="0"/>
          <w:marTop w:val="0"/>
          <w:marBottom w:val="0"/>
          <w:divBdr>
            <w:top w:val="none" w:sz="0" w:space="0" w:color="auto"/>
            <w:left w:val="none" w:sz="0" w:space="0" w:color="auto"/>
            <w:bottom w:val="none" w:sz="0" w:space="0" w:color="auto"/>
            <w:right w:val="none" w:sz="0" w:space="0" w:color="auto"/>
          </w:divBdr>
        </w:div>
        <w:div w:id="890262159">
          <w:marLeft w:val="640"/>
          <w:marRight w:val="0"/>
          <w:marTop w:val="0"/>
          <w:marBottom w:val="0"/>
          <w:divBdr>
            <w:top w:val="none" w:sz="0" w:space="0" w:color="auto"/>
            <w:left w:val="none" w:sz="0" w:space="0" w:color="auto"/>
            <w:bottom w:val="none" w:sz="0" w:space="0" w:color="auto"/>
            <w:right w:val="none" w:sz="0" w:space="0" w:color="auto"/>
          </w:divBdr>
        </w:div>
        <w:div w:id="895580822">
          <w:marLeft w:val="640"/>
          <w:marRight w:val="0"/>
          <w:marTop w:val="0"/>
          <w:marBottom w:val="0"/>
          <w:divBdr>
            <w:top w:val="none" w:sz="0" w:space="0" w:color="auto"/>
            <w:left w:val="none" w:sz="0" w:space="0" w:color="auto"/>
            <w:bottom w:val="none" w:sz="0" w:space="0" w:color="auto"/>
            <w:right w:val="none" w:sz="0" w:space="0" w:color="auto"/>
          </w:divBdr>
        </w:div>
        <w:div w:id="898630225">
          <w:marLeft w:val="640"/>
          <w:marRight w:val="0"/>
          <w:marTop w:val="0"/>
          <w:marBottom w:val="0"/>
          <w:divBdr>
            <w:top w:val="none" w:sz="0" w:space="0" w:color="auto"/>
            <w:left w:val="none" w:sz="0" w:space="0" w:color="auto"/>
            <w:bottom w:val="none" w:sz="0" w:space="0" w:color="auto"/>
            <w:right w:val="none" w:sz="0" w:space="0" w:color="auto"/>
          </w:divBdr>
        </w:div>
        <w:div w:id="910894471">
          <w:marLeft w:val="640"/>
          <w:marRight w:val="0"/>
          <w:marTop w:val="0"/>
          <w:marBottom w:val="0"/>
          <w:divBdr>
            <w:top w:val="none" w:sz="0" w:space="0" w:color="auto"/>
            <w:left w:val="none" w:sz="0" w:space="0" w:color="auto"/>
            <w:bottom w:val="none" w:sz="0" w:space="0" w:color="auto"/>
            <w:right w:val="none" w:sz="0" w:space="0" w:color="auto"/>
          </w:divBdr>
        </w:div>
        <w:div w:id="922105048">
          <w:marLeft w:val="640"/>
          <w:marRight w:val="0"/>
          <w:marTop w:val="0"/>
          <w:marBottom w:val="0"/>
          <w:divBdr>
            <w:top w:val="none" w:sz="0" w:space="0" w:color="auto"/>
            <w:left w:val="none" w:sz="0" w:space="0" w:color="auto"/>
            <w:bottom w:val="none" w:sz="0" w:space="0" w:color="auto"/>
            <w:right w:val="none" w:sz="0" w:space="0" w:color="auto"/>
          </w:divBdr>
        </w:div>
        <w:div w:id="934095219">
          <w:marLeft w:val="640"/>
          <w:marRight w:val="0"/>
          <w:marTop w:val="0"/>
          <w:marBottom w:val="0"/>
          <w:divBdr>
            <w:top w:val="none" w:sz="0" w:space="0" w:color="auto"/>
            <w:left w:val="none" w:sz="0" w:space="0" w:color="auto"/>
            <w:bottom w:val="none" w:sz="0" w:space="0" w:color="auto"/>
            <w:right w:val="none" w:sz="0" w:space="0" w:color="auto"/>
          </w:divBdr>
        </w:div>
        <w:div w:id="955985878">
          <w:marLeft w:val="640"/>
          <w:marRight w:val="0"/>
          <w:marTop w:val="0"/>
          <w:marBottom w:val="0"/>
          <w:divBdr>
            <w:top w:val="none" w:sz="0" w:space="0" w:color="auto"/>
            <w:left w:val="none" w:sz="0" w:space="0" w:color="auto"/>
            <w:bottom w:val="none" w:sz="0" w:space="0" w:color="auto"/>
            <w:right w:val="none" w:sz="0" w:space="0" w:color="auto"/>
          </w:divBdr>
        </w:div>
        <w:div w:id="967275830">
          <w:marLeft w:val="640"/>
          <w:marRight w:val="0"/>
          <w:marTop w:val="0"/>
          <w:marBottom w:val="0"/>
          <w:divBdr>
            <w:top w:val="none" w:sz="0" w:space="0" w:color="auto"/>
            <w:left w:val="none" w:sz="0" w:space="0" w:color="auto"/>
            <w:bottom w:val="none" w:sz="0" w:space="0" w:color="auto"/>
            <w:right w:val="none" w:sz="0" w:space="0" w:color="auto"/>
          </w:divBdr>
        </w:div>
        <w:div w:id="972756642">
          <w:marLeft w:val="640"/>
          <w:marRight w:val="0"/>
          <w:marTop w:val="0"/>
          <w:marBottom w:val="0"/>
          <w:divBdr>
            <w:top w:val="none" w:sz="0" w:space="0" w:color="auto"/>
            <w:left w:val="none" w:sz="0" w:space="0" w:color="auto"/>
            <w:bottom w:val="none" w:sz="0" w:space="0" w:color="auto"/>
            <w:right w:val="none" w:sz="0" w:space="0" w:color="auto"/>
          </w:divBdr>
        </w:div>
        <w:div w:id="1060404504">
          <w:marLeft w:val="640"/>
          <w:marRight w:val="0"/>
          <w:marTop w:val="0"/>
          <w:marBottom w:val="0"/>
          <w:divBdr>
            <w:top w:val="none" w:sz="0" w:space="0" w:color="auto"/>
            <w:left w:val="none" w:sz="0" w:space="0" w:color="auto"/>
            <w:bottom w:val="none" w:sz="0" w:space="0" w:color="auto"/>
            <w:right w:val="none" w:sz="0" w:space="0" w:color="auto"/>
          </w:divBdr>
        </w:div>
        <w:div w:id="1098061251">
          <w:marLeft w:val="640"/>
          <w:marRight w:val="0"/>
          <w:marTop w:val="0"/>
          <w:marBottom w:val="0"/>
          <w:divBdr>
            <w:top w:val="none" w:sz="0" w:space="0" w:color="auto"/>
            <w:left w:val="none" w:sz="0" w:space="0" w:color="auto"/>
            <w:bottom w:val="none" w:sz="0" w:space="0" w:color="auto"/>
            <w:right w:val="none" w:sz="0" w:space="0" w:color="auto"/>
          </w:divBdr>
        </w:div>
        <w:div w:id="1151366612">
          <w:marLeft w:val="640"/>
          <w:marRight w:val="0"/>
          <w:marTop w:val="0"/>
          <w:marBottom w:val="0"/>
          <w:divBdr>
            <w:top w:val="none" w:sz="0" w:space="0" w:color="auto"/>
            <w:left w:val="none" w:sz="0" w:space="0" w:color="auto"/>
            <w:bottom w:val="none" w:sz="0" w:space="0" w:color="auto"/>
            <w:right w:val="none" w:sz="0" w:space="0" w:color="auto"/>
          </w:divBdr>
        </w:div>
        <w:div w:id="1173838862">
          <w:marLeft w:val="640"/>
          <w:marRight w:val="0"/>
          <w:marTop w:val="0"/>
          <w:marBottom w:val="0"/>
          <w:divBdr>
            <w:top w:val="none" w:sz="0" w:space="0" w:color="auto"/>
            <w:left w:val="none" w:sz="0" w:space="0" w:color="auto"/>
            <w:bottom w:val="none" w:sz="0" w:space="0" w:color="auto"/>
            <w:right w:val="none" w:sz="0" w:space="0" w:color="auto"/>
          </w:divBdr>
        </w:div>
        <w:div w:id="1200774579">
          <w:marLeft w:val="640"/>
          <w:marRight w:val="0"/>
          <w:marTop w:val="0"/>
          <w:marBottom w:val="0"/>
          <w:divBdr>
            <w:top w:val="none" w:sz="0" w:space="0" w:color="auto"/>
            <w:left w:val="none" w:sz="0" w:space="0" w:color="auto"/>
            <w:bottom w:val="none" w:sz="0" w:space="0" w:color="auto"/>
            <w:right w:val="none" w:sz="0" w:space="0" w:color="auto"/>
          </w:divBdr>
        </w:div>
        <w:div w:id="1204750604">
          <w:marLeft w:val="640"/>
          <w:marRight w:val="0"/>
          <w:marTop w:val="0"/>
          <w:marBottom w:val="0"/>
          <w:divBdr>
            <w:top w:val="none" w:sz="0" w:space="0" w:color="auto"/>
            <w:left w:val="none" w:sz="0" w:space="0" w:color="auto"/>
            <w:bottom w:val="none" w:sz="0" w:space="0" w:color="auto"/>
            <w:right w:val="none" w:sz="0" w:space="0" w:color="auto"/>
          </w:divBdr>
        </w:div>
        <w:div w:id="1216509460">
          <w:marLeft w:val="640"/>
          <w:marRight w:val="0"/>
          <w:marTop w:val="0"/>
          <w:marBottom w:val="0"/>
          <w:divBdr>
            <w:top w:val="none" w:sz="0" w:space="0" w:color="auto"/>
            <w:left w:val="none" w:sz="0" w:space="0" w:color="auto"/>
            <w:bottom w:val="none" w:sz="0" w:space="0" w:color="auto"/>
            <w:right w:val="none" w:sz="0" w:space="0" w:color="auto"/>
          </w:divBdr>
        </w:div>
        <w:div w:id="1217279588">
          <w:marLeft w:val="640"/>
          <w:marRight w:val="0"/>
          <w:marTop w:val="0"/>
          <w:marBottom w:val="0"/>
          <w:divBdr>
            <w:top w:val="none" w:sz="0" w:space="0" w:color="auto"/>
            <w:left w:val="none" w:sz="0" w:space="0" w:color="auto"/>
            <w:bottom w:val="none" w:sz="0" w:space="0" w:color="auto"/>
            <w:right w:val="none" w:sz="0" w:space="0" w:color="auto"/>
          </w:divBdr>
        </w:div>
        <w:div w:id="1225288500">
          <w:marLeft w:val="640"/>
          <w:marRight w:val="0"/>
          <w:marTop w:val="0"/>
          <w:marBottom w:val="0"/>
          <w:divBdr>
            <w:top w:val="none" w:sz="0" w:space="0" w:color="auto"/>
            <w:left w:val="none" w:sz="0" w:space="0" w:color="auto"/>
            <w:bottom w:val="none" w:sz="0" w:space="0" w:color="auto"/>
            <w:right w:val="none" w:sz="0" w:space="0" w:color="auto"/>
          </w:divBdr>
        </w:div>
        <w:div w:id="1242837382">
          <w:marLeft w:val="640"/>
          <w:marRight w:val="0"/>
          <w:marTop w:val="0"/>
          <w:marBottom w:val="0"/>
          <w:divBdr>
            <w:top w:val="none" w:sz="0" w:space="0" w:color="auto"/>
            <w:left w:val="none" w:sz="0" w:space="0" w:color="auto"/>
            <w:bottom w:val="none" w:sz="0" w:space="0" w:color="auto"/>
            <w:right w:val="none" w:sz="0" w:space="0" w:color="auto"/>
          </w:divBdr>
        </w:div>
        <w:div w:id="1268461155">
          <w:marLeft w:val="640"/>
          <w:marRight w:val="0"/>
          <w:marTop w:val="0"/>
          <w:marBottom w:val="0"/>
          <w:divBdr>
            <w:top w:val="none" w:sz="0" w:space="0" w:color="auto"/>
            <w:left w:val="none" w:sz="0" w:space="0" w:color="auto"/>
            <w:bottom w:val="none" w:sz="0" w:space="0" w:color="auto"/>
            <w:right w:val="none" w:sz="0" w:space="0" w:color="auto"/>
          </w:divBdr>
        </w:div>
        <w:div w:id="1279724388">
          <w:marLeft w:val="640"/>
          <w:marRight w:val="0"/>
          <w:marTop w:val="0"/>
          <w:marBottom w:val="0"/>
          <w:divBdr>
            <w:top w:val="none" w:sz="0" w:space="0" w:color="auto"/>
            <w:left w:val="none" w:sz="0" w:space="0" w:color="auto"/>
            <w:bottom w:val="none" w:sz="0" w:space="0" w:color="auto"/>
            <w:right w:val="none" w:sz="0" w:space="0" w:color="auto"/>
          </w:divBdr>
        </w:div>
        <w:div w:id="1292437616">
          <w:marLeft w:val="640"/>
          <w:marRight w:val="0"/>
          <w:marTop w:val="0"/>
          <w:marBottom w:val="0"/>
          <w:divBdr>
            <w:top w:val="none" w:sz="0" w:space="0" w:color="auto"/>
            <w:left w:val="none" w:sz="0" w:space="0" w:color="auto"/>
            <w:bottom w:val="none" w:sz="0" w:space="0" w:color="auto"/>
            <w:right w:val="none" w:sz="0" w:space="0" w:color="auto"/>
          </w:divBdr>
        </w:div>
        <w:div w:id="1330477499">
          <w:marLeft w:val="640"/>
          <w:marRight w:val="0"/>
          <w:marTop w:val="0"/>
          <w:marBottom w:val="0"/>
          <w:divBdr>
            <w:top w:val="none" w:sz="0" w:space="0" w:color="auto"/>
            <w:left w:val="none" w:sz="0" w:space="0" w:color="auto"/>
            <w:bottom w:val="none" w:sz="0" w:space="0" w:color="auto"/>
            <w:right w:val="none" w:sz="0" w:space="0" w:color="auto"/>
          </w:divBdr>
        </w:div>
        <w:div w:id="1338461894">
          <w:marLeft w:val="640"/>
          <w:marRight w:val="0"/>
          <w:marTop w:val="0"/>
          <w:marBottom w:val="0"/>
          <w:divBdr>
            <w:top w:val="none" w:sz="0" w:space="0" w:color="auto"/>
            <w:left w:val="none" w:sz="0" w:space="0" w:color="auto"/>
            <w:bottom w:val="none" w:sz="0" w:space="0" w:color="auto"/>
            <w:right w:val="none" w:sz="0" w:space="0" w:color="auto"/>
          </w:divBdr>
        </w:div>
        <w:div w:id="1340156982">
          <w:marLeft w:val="640"/>
          <w:marRight w:val="0"/>
          <w:marTop w:val="0"/>
          <w:marBottom w:val="0"/>
          <w:divBdr>
            <w:top w:val="none" w:sz="0" w:space="0" w:color="auto"/>
            <w:left w:val="none" w:sz="0" w:space="0" w:color="auto"/>
            <w:bottom w:val="none" w:sz="0" w:space="0" w:color="auto"/>
            <w:right w:val="none" w:sz="0" w:space="0" w:color="auto"/>
          </w:divBdr>
        </w:div>
        <w:div w:id="1348211448">
          <w:marLeft w:val="640"/>
          <w:marRight w:val="0"/>
          <w:marTop w:val="0"/>
          <w:marBottom w:val="0"/>
          <w:divBdr>
            <w:top w:val="none" w:sz="0" w:space="0" w:color="auto"/>
            <w:left w:val="none" w:sz="0" w:space="0" w:color="auto"/>
            <w:bottom w:val="none" w:sz="0" w:space="0" w:color="auto"/>
            <w:right w:val="none" w:sz="0" w:space="0" w:color="auto"/>
          </w:divBdr>
        </w:div>
        <w:div w:id="1371492873">
          <w:marLeft w:val="640"/>
          <w:marRight w:val="0"/>
          <w:marTop w:val="0"/>
          <w:marBottom w:val="0"/>
          <w:divBdr>
            <w:top w:val="none" w:sz="0" w:space="0" w:color="auto"/>
            <w:left w:val="none" w:sz="0" w:space="0" w:color="auto"/>
            <w:bottom w:val="none" w:sz="0" w:space="0" w:color="auto"/>
            <w:right w:val="none" w:sz="0" w:space="0" w:color="auto"/>
          </w:divBdr>
        </w:div>
        <w:div w:id="1389302511">
          <w:marLeft w:val="640"/>
          <w:marRight w:val="0"/>
          <w:marTop w:val="0"/>
          <w:marBottom w:val="0"/>
          <w:divBdr>
            <w:top w:val="none" w:sz="0" w:space="0" w:color="auto"/>
            <w:left w:val="none" w:sz="0" w:space="0" w:color="auto"/>
            <w:bottom w:val="none" w:sz="0" w:space="0" w:color="auto"/>
            <w:right w:val="none" w:sz="0" w:space="0" w:color="auto"/>
          </w:divBdr>
        </w:div>
        <w:div w:id="1393043656">
          <w:marLeft w:val="640"/>
          <w:marRight w:val="0"/>
          <w:marTop w:val="0"/>
          <w:marBottom w:val="0"/>
          <w:divBdr>
            <w:top w:val="none" w:sz="0" w:space="0" w:color="auto"/>
            <w:left w:val="none" w:sz="0" w:space="0" w:color="auto"/>
            <w:bottom w:val="none" w:sz="0" w:space="0" w:color="auto"/>
            <w:right w:val="none" w:sz="0" w:space="0" w:color="auto"/>
          </w:divBdr>
        </w:div>
        <w:div w:id="1397364446">
          <w:marLeft w:val="640"/>
          <w:marRight w:val="0"/>
          <w:marTop w:val="0"/>
          <w:marBottom w:val="0"/>
          <w:divBdr>
            <w:top w:val="none" w:sz="0" w:space="0" w:color="auto"/>
            <w:left w:val="none" w:sz="0" w:space="0" w:color="auto"/>
            <w:bottom w:val="none" w:sz="0" w:space="0" w:color="auto"/>
            <w:right w:val="none" w:sz="0" w:space="0" w:color="auto"/>
          </w:divBdr>
        </w:div>
        <w:div w:id="1413314824">
          <w:marLeft w:val="640"/>
          <w:marRight w:val="0"/>
          <w:marTop w:val="0"/>
          <w:marBottom w:val="0"/>
          <w:divBdr>
            <w:top w:val="none" w:sz="0" w:space="0" w:color="auto"/>
            <w:left w:val="none" w:sz="0" w:space="0" w:color="auto"/>
            <w:bottom w:val="none" w:sz="0" w:space="0" w:color="auto"/>
            <w:right w:val="none" w:sz="0" w:space="0" w:color="auto"/>
          </w:divBdr>
        </w:div>
        <w:div w:id="1426151145">
          <w:marLeft w:val="640"/>
          <w:marRight w:val="0"/>
          <w:marTop w:val="0"/>
          <w:marBottom w:val="0"/>
          <w:divBdr>
            <w:top w:val="none" w:sz="0" w:space="0" w:color="auto"/>
            <w:left w:val="none" w:sz="0" w:space="0" w:color="auto"/>
            <w:bottom w:val="none" w:sz="0" w:space="0" w:color="auto"/>
            <w:right w:val="none" w:sz="0" w:space="0" w:color="auto"/>
          </w:divBdr>
        </w:div>
        <w:div w:id="1463620660">
          <w:marLeft w:val="640"/>
          <w:marRight w:val="0"/>
          <w:marTop w:val="0"/>
          <w:marBottom w:val="0"/>
          <w:divBdr>
            <w:top w:val="none" w:sz="0" w:space="0" w:color="auto"/>
            <w:left w:val="none" w:sz="0" w:space="0" w:color="auto"/>
            <w:bottom w:val="none" w:sz="0" w:space="0" w:color="auto"/>
            <w:right w:val="none" w:sz="0" w:space="0" w:color="auto"/>
          </w:divBdr>
        </w:div>
        <w:div w:id="1471824800">
          <w:marLeft w:val="640"/>
          <w:marRight w:val="0"/>
          <w:marTop w:val="0"/>
          <w:marBottom w:val="0"/>
          <w:divBdr>
            <w:top w:val="none" w:sz="0" w:space="0" w:color="auto"/>
            <w:left w:val="none" w:sz="0" w:space="0" w:color="auto"/>
            <w:bottom w:val="none" w:sz="0" w:space="0" w:color="auto"/>
            <w:right w:val="none" w:sz="0" w:space="0" w:color="auto"/>
          </w:divBdr>
        </w:div>
        <w:div w:id="1491098505">
          <w:marLeft w:val="640"/>
          <w:marRight w:val="0"/>
          <w:marTop w:val="0"/>
          <w:marBottom w:val="0"/>
          <w:divBdr>
            <w:top w:val="none" w:sz="0" w:space="0" w:color="auto"/>
            <w:left w:val="none" w:sz="0" w:space="0" w:color="auto"/>
            <w:bottom w:val="none" w:sz="0" w:space="0" w:color="auto"/>
            <w:right w:val="none" w:sz="0" w:space="0" w:color="auto"/>
          </w:divBdr>
        </w:div>
        <w:div w:id="1518957195">
          <w:marLeft w:val="640"/>
          <w:marRight w:val="0"/>
          <w:marTop w:val="0"/>
          <w:marBottom w:val="0"/>
          <w:divBdr>
            <w:top w:val="none" w:sz="0" w:space="0" w:color="auto"/>
            <w:left w:val="none" w:sz="0" w:space="0" w:color="auto"/>
            <w:bottom w:val="none" w:sz="0" w:space="0" w:color="auto"/>
            <w:right w:val="none" w:sz="0" w:space="0" w:color="auto"/>
          </w:divBdr>
        </w:div>
        <w:div w:id="1539512101">
          <w:marLeft w:val="640"/>
          <w:marRight w:val="0"/>
          <w:marTop w:val="0"/>
          <w:marBottom w:val="0"/>
          <w:divBdr>
            <w:top w:val="none" w:sz="0" w:space="0" w:color="auto"/>
            <w:left w:val="none" w:sz="0" w:space="0" w:color="auto"/>
            <w:bottom w:val="none" w:sz="0" w:space="0" w:color="auto"/>
            <w:right w:val="none" w:sz="0" w:space="0" w:color="auto"/>
          </w:divBdr>
        </w:div>
        <w:div w:id="1539662210">
          <w:marLeft w:val="640"/>
          <w:marRight w:val="0"/>
          <w:marTop w:val="0"/>
          <w:marBottom w:val="0"/>
          <w:divBdr>
            <w:top w:val="none" w:sz="0" w:space="0" w:color="auto"/>
            <w:left w:val="none" w:sz="0" w:space="0" w:color="auto"/>
            <w:bottom w:val="none" w:sz="0" w:space="0" w:color="auto"/>
            <w:right w:val="none" w:sz="0" w:space="0" w:color="auto"/>
          </w:divBdr>
        </w:div>
        <w:div w:id="1564682221">
          <w:marLeft w:val="640"/>
          <w:marRight w:val="0"/>
          <w:marTop w:val="0"/>
          <w:marBottom w:val="0"/>
          <w:divBdr>
            <w:top w:val="none" w:sz="0" w:space="0" w:color="auto"/>
            <w:left w:val="none" w:sz="0" w:space="0" w:color="auto"/>
            <w:bottom w:val="none" w:sz="0" w:space="0" w:color="auto"/>
            <w:right w:val="none" w:sz="0" w:space="0" w:color="auto"/>
          </w:divBdr>
        </w:div>
        <w:div w:id="1572891463">
          <w:marLeft w:val="640"/>
          <w:marRight w:val="0"/>
          <w:marTop w:val="0"/>
          <w:marBottom w:val="0"/>
          <w:divBdr>
            <w:top w:val="none" w:sz="0" w:space="0" w:color="auto"/>
            <w:left w:val="none" w:sz="0" w:space="0" w:color="auto"/>
            <w:bottom w:val="none" w:sz="0" w:space="0" w:color="auto"/>
            <w:right w:val="none" w:sz="0" w:space="0" w:color="auto"/>
          </w:divBdr>
        </w:div>
        <w:div w:id="1582525346">
          <w:marLeft w:val="640"/>
          <w:marRight w:val="0"/>
          <w:marTop w:val="0"/>
          <w:marBottom w:val="0"/>
          <w:divBdr>
            <w:top w:val="none" w:sz="0" w:space="0" w:color="auto"/>
            <w:left w:val="none" w:sz="0" w:space="0" w:color="auto"/>
            <w:bottom w:val="none" w:sz="0" w:space="0" w:color="auto"/>
            <w:right w:val="none" w:sz="0" w:space="0" w:color="auto"/>
          </w:divBdr>
        </w:div>
        <w:div w:id="1684745461">
          <w:marLeft w:val="640"/>
          <w:marRight w:val="0"/>
          <w:marTop w:val="0"/>
          <w:marBottom w:val="0"/>
          <w:divBdr>
            <w:top w:val="none" w:sz="0" w:space="0" w:color="auto"/>
            <w:left w:val="none" w:sz="0" w:space="0" w:color="auto"/>
            <w:bottom w:val="none" w:sz="0" w:space="0" w:color="auto"/>
            <w:right w:val="none" w:sz="0" w:space="0" w:color="auto"/>
          </w:divBdr>
        </w:div>
        <w:div w:id="1700544267">
          <w:marLeft w:val="640"/>
          <w:marRight w:val="0"/>
          <w:marTop w:val="0"/>
          <w:marBottom w:val="0"/>
          <w:divBdr>
            <w:top w:val="none" w:sz="0" w:space="0" w:color="auto"/>
            <w:left w:val="none" w:sz="0" w:space="0" w:color="auto"/>
            <w:bottom w:val="none" w:sz="0" w:space="0" w:color="auto"/>
            <w:right w:val="none" w:sz="0" w:space="0" w:color="auto"/>
          </w:divBdr>
        </w:div>
        <w:div w:id="1719668530">
          <w:marLeft w:val="640"/>
          <w:marRight w:val="0"/>
          <w:marTop w:val="0"/>
          <w:marBottom w:val="0"/>
          <w:divBdr>
            <w:top w:val="none" w:sz="0" w:space="0" w:color="auto"/>
            <w:left w:val="none" w:sz="0" w:space="0" w:color="auto"/>
            <w:bottom w:val="none" w:sz="0" w:space="0" w:color="auto"/>
            <w:right w:val="none" w:sz="0" w:space="0" w:color="auto"/>
          </w:divBdr>
        </w:div>
        <w:div w:id="1725443077">
          <w:marLeft w:val="640"/>
          <w:marRight w:val="0"/>
          <w:marTop w:val="0"/>
          <w:marBottom w:val="0"/>
          <w:divBdr>
            <w:top w:val="none" w:sz="0" w:space="0" w:color="auto"/>
            <w:left w:val="none" w:sz="0" w:space="0" w:color="auto"/>
            <w:bottom w:val="none" w:sz="0" w:space="0" w:color="auto"/>
            <w:right w:val="none" w:sz="0" w:space="0" w:color="auto"/>
          </w:divBdr>
        </w:div>
        <w:div w:id="1750346695">
          <w:marLeft w:val="640"/>
          <w:marRight w:val="0"/>
          <w:marTop w:val="0"/>
          <w:marBottom w:val="0"/>
          <w:divBdr>
            <w:top w:val="none" w:sz="0" w:space="0" w:color="auto"/>
            <w:left w:val="none" w:sz="0" w:space="0" w:color="auto"/>
            <w:bottom w:val="none" w:sz="0" w:space="0" w:color="auto"/>
            <w:right w:val="none" w:sz="0" w:space="0" w:color="auto"/>
          </w:divBdr>
        </w:div>
        <w:div w:id="1761102823">
          <w:marLeft w:val="640"/>
          <w:marRight w:val="0"/>
          <w:marTop w:val="0"/>
          <w:marBottom w:val="0"/>
          <w:divBdr>
            <w:top w:val="none" w:sz="0" w:space="0" w:color="auto"/>
            <w:left w:val="none" w:sz="0" w:space="0" w:color="auto"/>
            <w:bottom w:val="none" w:sz="0" w:space="0" w:color="auto"/>
            <w:right w:val="none" w:sz="0" w:space="0" w:color="auto"/>
          </w:divBdr>
        </w:div>
        <w:div w:id="1765417482">
          <w:marLeft w:val="640"/>
          <w:marRight w:val="0"/>
          <w:marTop w:val="0"/>
          <w:marBottom w:val="0"/>
          <w:divBdr>
            <w:top w:val="none" w:sz="0" w:space="0" w:color="auto"/>
            <w:left w:val="none" w:sz="0" w:space="0" w:color="auto"/>
            <w:bottom w:val="none" w:sz="0" w:space="0" w:color="auto"/>
            <w:right w:val="none" w:sz="0" w:space="0" w:color="auto"/>
          </w:divBdr>
        </w:div>
        <w:div w:id="1780635706">
          <w:marLeft w:val="640"/>
          <w:marRight w:val="0"/>
          <w:marTop w:val="0"/>
          <w:marBottom w:val="0"/>
          <w:divBdr>
            <w:top w:val="none" w:sz="0" w:space="0" w:color="auto"/>
            <w:left w:val="none" w:sz="0" w:space="0" w:color="auto"/>
            <w:bottom w:val="none" w:sz="0" w:space="0" w:color="auto"/>
            <w:right w:val="none" w:sz="0" w:space="0" w:color="auto"/>
          </w:divBdr>
        </w:div>
        <w:div w:id="1839231409">
          <w:marLeft w:val="640"/>
          <w:marRight w:val="0"/>
          <w:marTop w:val="0"/>
          <w:marBottom w:val="0"/>
          <w:divBdr>
            <w:top w:val="none" w:sz="0" w:space="0" w:color="auto"/>
            <w:left w:val="none" w:sz="0" w:space="0" w:color="auto"/>
            <w:bottom w:val="none" w:sz="0" w:space="0" w:color="auto"/>
            <w:right w:val="none" w:sz="0" w:space="0" w:color="auto"/>
          </w:divBdr>
        </w:div>
        <w:div w:id="1921600365">
          <w:marLeft w:val="640"/>
          <w:marRight w:val="0"/>
          <w:marTop w:val="0"/>
          <w:marBottom w:val="0"/>
          <w:divBdr>
            <w:top w:val="none" w:sz="0" w:space="0" w:color="auto"/>
            <w:left w:val="none" w:sz="0" w:space="0" w:color="auto"/>
            <w:bottom w:val="none" w:sz="0" w:space="0" w:color="auto"/>
            <w:right w:val="none" w:sz="0" w:space="0" w:color="auto"/>
          </w:divBdr>
        </w:div>
        <w:div w:id="1927303179">
          <w:marLeft w:val="640"/>
          <w:marRight w:val="0"/>
          <w:marTop w:val="0"/>
          <w:marBottom w:val="0"/>
          <w:divBdr>
            <w:top w:val="none" w:sz="0" w:space="0" w:color="auto"/>
            <w:left w:val="none" w:sz="0" w:space="0" w:color="auto"/>
            <w:bottom w:val="none" w:sz="0" w:space="0" w:color="auto"/>
            <w:right w:val="none" w:sz="0" w:space="0" w:color="auto"/>
          </w:divBdr>
        </w:div>
        <w:div w:id="1955751250">
          <w:marLeft w:val="640"/>
          <w:marRight w:val="0"/>
          <w:marTop w:val="0"/>
          <w:marBottom w:val="0"/>
          <w:divBdr>
            <w:top w:val="none" w:sz="0" w:space="0" w:color="auto"/>
            <w:left w:val="none" w:sz="0" w:space="0" w:color="auto"/>
            <w:bottom w:val="none" w:sz="0" w:space="0" w:color="auto"/>
            <w:right w:val="none" w:sz="0" w:space="0" w:color="auto"/>
          </w:divBdr>
        </w:div>
        <w:div w:id="1967655674">
          <w:marLeft w:val="640"/>
          <w:marRight w:val="0"/>
          <w:marTop w:val="0"/>
          <w:marBottom w:val="0"/>
          <w:divBdr>
            <w:top w:val="none" w:sz="0" w:space="0" w:color="auto"/>
            <w:left w:val="none" w:sz="0" w:space="0" w:color="auto"/>
            <w:bottom w:val="none" w:sz="0" w:space="0" w:color="auto"/>
            <w:right w:val="none" w:sz="0" w:space="0" w:color="auto"/>
          </w:divBdr>
        </w:div>
        <w:div w:id="1987078072">
          <w:marLeft w:val="640"/>
          <w:marRight w:val="0"/>
          <w:marTop w:val="0"/>
          <w:marBottom w:val="0"/>
          <w:divBdr>
            <w:top w:val="none" w:sz="0" w:space="0" w:color="auto"/>
            <w:left w:val="none" w:sz="0" w:space="0" w:color="auto"/>
            <w:bottom w:val="none" w:sz="0" w:space="0" w:color="auto"/>
            <w:right w:val="none" w:sz="0" w:space="0" w:color="auto"/>
          </w:divBdr>
        </w:div>
        <w:div w:id="1993211944">
          <w:marLeft w:val="640"/>
          <w:marRight w:val="0"/>
          <w:marTop w:val="0"/>
          <w:marBottom w:val="0"/>
          <w:divBdr>
            <w:top w:val="none" w:sz="0" w:space="0" w:color="auto"/>
            <w:left w:val="none" w:sz="0" w:space="0" w:color="auto"/>
            <w:bottom w:val="none" w:sz="0" w:space="0" w:color="auto"/>
            <w:right w:val="none" w:sz="0" w:space="0" w:color="auto"/>
          </w:divBdr>
        </w:div>
        <w:div w:id="2041738257">
          <w:marLeft w:val="640"/>
          <w:marRight w:val="0"/>
          <w:marTop w:val="0"/>
          <w:marBottom w:val="0"/>
          <w:divBdr>
            <w:top w:val="none" w:sz="0" w:space="0" w:color="auto"/>
            <w:left w:val="none" w:sz="0" w:space="0" w:color="auto"/>
            <w:bottom w:val="none" w:sz="0" w:space="0" w:color="auto"/>
            <w:right w:val="none" w:sz="0" w:space="0" w:color="auto"/>
          </w:divBdr>
        </w:div>
        <w:div w:id="2043019828">
          <w:marLeft w:val="640"/>
          <w:marRight w:val="0"/>
          <w:marTop w:val="0"/>
          <w:marBottom w:val="0"/>
          <w:divBdr>
            <w:top w:val="none" w:sz="0" w:space="0" w:color="auto"/>
            <w:left w:val="none" w:sz="0" w:space="0" w:color="auto"/>
            <w:bottom w:val="none" w:sz="0" w:space="0" w:color="auto"/>
            <w:right w:val="none" w:sz="0" w:space="0" w:color="auto"/>
          </w:divBdr>
        </w:div>
        <w:div w:id="2069766375">
          <w:marLeft w:val="640"/>
          <w:marRight w:val="0"/>
          <w:marTop w:val="0"/>
          <w:marBottom w:val="0"/>
          <w:divBdr>
            <w:top w:val="none" w:sz="0" w:space="0" w:color="auto"/>
            <w:left w:val="none" w:sz="0" w:space="0" w:color="auto"/>
            <w:bottom w:val="none" w:sz="0" w:space="0" w:color="auto"/>
            <w:right w:val="none" w:sz="0" w:space="0" w:color="auto"/>
          </w:divBdr>
        </w:div>
        <w:div w:id="2109344149">
          <w:marLeft w:val="640"/>
          <w:marRight w:val="0"/>
          <w:marTop w:val="0"/>
          <w:marBottom w:val="0"/>
          <w:divBdr>
            <w:top w:val="none" w:sz="0" w:space="0" w:color="auto"/>
            <w:left w:val="none" w:sz="0" w:space="0" w:color="auto"/>
            <w:bottom w:val="none" w:sz="0" w:space="0" w:color="auto"/>
            <w:right w:val="none" w:sz="0" w:space="0" w:color="auto"/>
          </w:divBdr>
        </w:div>
        <w:div w:id="2140487120">
          <w:marLeft w:val="640"/>
          <w:marRight w:val="0"/>
          <w:marTop w:val="0"/>
          <w:marBottom w:val="0"/>
          <w:divBdr>
            <w:top w:val="none" w:sz="0" w:space="0" w:color="auto"/>
            <w:left w:val="none" w:sz="0" w:space="0" w:color="auto"/>
            <w:bottom w:val="none" w:sz="0" w:space="0" w:color="auto"/>
            <w:right w:val="none" w:sz="0" w:space="0" w:color="auto"/>
          </w:divBdr>
        </w:div>
      </w:divsChild>
    </w:div>
    <w:div w:id="878903656">
      <w:bodyDiv w:val="1"/>
      <w:marLeft w:val="0"/>
      <w:marRight w:val="0"/>
      <w:marTop w:val="0"/>
      <w:marBottom w:val="0"/>
      <w:divBdr>
        <w:top w:val="none" w:sz="0" w:space="0" w:color="auto"/>
        <w:left w:val="none" w:sz="0" w:space="0" w:color="auto"/>
        <w:bottom w:val="none" w:sz="0" w:space="0" w:color="auto"/>
        <w:right w:val="none" w:sz="0" w:space="0" w:color="auto"/>
      </w:divBdr>
    </w:div>
    <w:div w:id="880283059">
      <w:marLeft w:val="480"/>
      <w:marRight w:val="0"/>
      <w:marTop w:val="0"/>
      <w:marBottom w:val="0"/>
      <w:divBdr>
        <w:top w:val="none" w:sz="0" w:space="0" w:color="auto"/>
        <w:left w:val="none" w:sz="0" w:space="0" w:color="auto"/>
        <w:bottom w:val="none" w:sz="0" w:space="0" w:color="auto"/>
        <w:right w:val="none" w:sz="0" w:space="0" w:color="auto"/>
      </w:divBdr>
    </w:div>
    <w:div w:id="880287195">
      <w:bodyDiv w:val="1"/>
      <w:marLeft w:val="0"/>
      <w:marRight w:val="0"/>
      <w:marTop w:val="0"/>
      <w:marBottom w:val="0"/>
      <w:divBdr>
        <w:top w:val="none" w:sz="0" w:space="0" w:color="auto"/>
        <w:left w:val="none" w:sz="0" w:space="0" w:color="auto"/>
        <w:bottom w:val="none" w:sz="0" w:space="0" w:color="auto"/>
        <w:right w:val="none" w:sz="0" w:space="0" w:color="auto"/>
      </w:divBdr>
    </w:div>
    <w:div w:id="880435615">
      <w:bodyDiv w:val="1"/>
      <w:marLeft w:val="0"/>
      <w:marRight w:val="0"/>
      <w:marTop w:val="0"/>
      <w:marBottom w:val="0"/>
      <w:divBdr>
        <w:top w:val="none" w:sz="0" w:space="0" w:color="auto"/>
        <w:left w:val="none" w:sz="0" w:space="0" w:color="auto"/>
        <w:bottom w:val="none" w:sz="0" w:space="0" w:color="auto"/>
        <w:right w:val="none" w:sz="0" w:space="0" w:color="auto"/>
      </w:divBdr>
    </w:div>
    <w:div w:id="881744247">
      <w:marLeft w:val="480"/>
      <w:marRight w:val="0"/>
      <w:marTop w:val="0"/>
      <w:marBottom w:val="0"/>
      <w:divBdr>
        <w:top w:val="none" w:sz="0" w:space="0" w:color="auto"/>
        <w:left w:val="none" w:sz="0" w:space="0" w:color="auto"/>
        <w:bottom w:val="none" w:sz="0" w:space="0" w:color="auto"/>
        <w:right w:val="none" w:sz="0" w:space="0" w:color="auto"/>
      </w:divBdr>
    </w:div>
    <w:div w:id="882013054">
      <w:bodyDiv w:val="1"/>
      <w:marLeft w:val="0"/>
      <w:marRight w:val="0"/>
      <w:marTop w:val="0"/>
      <w:marBottom w:val="0"/>
      <w:divBdr>
        <w:top w:val="none" w:sz="0" w:space="0" w:color="auto"/>
        <w:left w:val="none" w:sz="0" w:space="0" w:color="auto"/>
        <w:bottom w:val="none" w:sz="0" w:space="0" w:color="auto"/>
        <w:right w:val="none" w:sz="0" w:space="0" w:color="auto"/>
      </w:divBdr>
    </w:div>
    <w:div w:id="882408187">
      <w:bodyDiv w:val="1"/>
      <w:marLeft w:val="0"/>
      <w:marRight w:val="0"/>
      <w:marTop w:val="0"/>
      <w:marBottom w:val="0"/>
      <w:divBdr>
        <w:top w:val="none" w:sz="0" w:space="0" w:color="auto"/>
        <w:left w:val="none" w:sz="0" w:space="0" w:color="auto"/>
        <w:bottom w:val="none" w:sz="0" w:space="0" w:color="auto"/>
        <w:right w:val="none" w:sz="0" w:space="0" w:color="auto"/>
      </w:divBdr>
    </w:div>
    <w:div w:id="882643085">
      <w:marLeft w:val="480"/>
      <w:marRight w:val="0"/>
      <w:marTop w:val="0"/>
      <w:marBottom w:val="0"/>
      <w:divBdr>
        <w:top w:val="none" w:sz="0" w:space="0" w:color="auto"/>
        <w:left w:val="none" w:sz="0" w:space="0" w:color="auto"/>
        <w:bottom w:val="none" w:sz="0" w:space="0" w:color="auto"/>
        <w:right w:val="none" w:sz="0" w:space="0" w:color="auto"/>
      </w:divBdr>
    </w:div>
    <w:div w:id="883370727">
      <w:bodyDiv w:val="1"/>
      <w:marLeft w:val="0"/>
      <w:marRight w:val="0"/>
      <w:marTop w:val="0"/>
      <w:marBottom w:val="0"/>
      <w:divBdr>
        <w:top w:val="none" w:sz="0" w:space="0" w:color="auto"/>
        <w:left w:val="none" w:sz="0" w:space="0" w:color="auto"/>
        <w:bottom w:val="none" w:sz="0" w:space="0" w:color="auto"/>
        <w:right w:val="none" w:sz="0" w:space="0" w:color="auto"/>
      </w:divBdr>
      <w:divsChild>
        <w:div w:id="4063860">
          <w:marLeft w:val="640"/>
          <w:marRight w:val="0"/>
          <w:marTop w:val="0"/>
          <w:marBottom w:val="0"/>
          <w:divBdr>
            <w:top w:val="none" w:sz="0" w:space="0" w:color="auto"/>
            <w:left w:val="none" w:sz="0" w:space="0" w:color="auto"/>
            <w:bottom w:val="none" w:sz="0" w:space="0" w:color="auto"/>
            <w:right w:val="none" w:sz="0" w:space="0" w:color="auto"/>
          </w:divBdr>
        </w:div>
        <w:div w:id="6639942">
          <w:marLeft w:val="640"/>
          <w:marRight w:val="0"/>
          <w:marTop w:val="0"/>
          <w:marBottom w:val="0"/>
          <w:divBdr>
            <w:top w:val="none" w:sz="0" w:space="0" w:color="auto"/>
            <w:left w:val="none" w:sz="0" w:space="0" w:color="auto"/>
            <w:bottom w:val="none" w:sz="0" w:space="0" w:color="auto"/>
            <w:right w:val="none" w:sz="0" w:space="0" w:color="auto"/>
          </w:divBdr>
        </w:div>
        <w:div w:id="33311782">
          <w:marLeft w:val="640"/>
          <w:marRight w:val="0"/>
          <w:marTop w:val="0"/>
          <w:marBottom w:val="0"/>
          <w:divBdr>
            <w:top w:val="none" w:sz="0" w:space="0" w:color="auto"/>
            <w:left w:val="none" w:sz="0" w:space="0" w:color="auto"/>
            <w:bottom w:val="none" w:sz="0" w:space="0" w:color="auto"/>
            <w:right w:val="none" w:sz="0" w:space="0" w:color="auto"/>
          </w:divBdr>
        </w:div>
        <w:div w:id="86728994">
          <w:marLeft w:val="640"/>
          <w:marRight w:val="0"/>
          <w:marTop w:val="0"/>
          <w:marBottom w:val="0"/>
          <w:divBdr>
            <w:top w:val="none" w:sz="0" w:space="0" w:color="auto"/>
            <w:left w:val="none" w:sz="0" w:space="0" w:color="auto"/>
            <w:bottom w:val="none" w:sz="0" w:space="0" w:color="auto"/>
            <w:right w:val="none" w:sz="0" w:space="0" w:color="auto"/>
          </w:divBdr>
        </w:div>
        <w:div w:id="90973705">
          <w:marLeft w:val="640"/>
          <w:marRight w:val="0"/>
          <w:marTop w:val="0"/>
          <w:marBottom w:val="0"/>
          <w:divBdr>
            <w:top w:val="none" w:sz="0" w:space="0" w:color="auto"/>
            <w:left w:val="none" w:sz="0" w:space="0" w:color="auto"/>
            <w:bottom w:val="none" w:sz="0" w:space="0" w:color="auto"/>
            <w:right w:val="none" w:sz="0" w:space="0" w:color="auto"/>
          </w:divBdr>
        </w:div>
        <w:div w:id="97533397">
          <w:marLeft w:val="640"/>
          <w:marRight w:val="0"/>
          <w:marTop w:val="0"/>
          <w:marBottom w:val="0"/>
          <w:divBdr>
            <w:top w:val="none" w:sz="0" w:space="0" w:color="auto"/>
            <w:left w:val="none" w:sz="0" w:space="0" w:color="auto"/>
            <w:bottom w:val="none" w:sz="0" w:space="0" w:color="auto"/>
            <w:right w:val="none" w:sz="0" w:space="0" w:color="auto"/>
          </w:divBdr>
        </w:div>
        <w:div w:id="115756938">
          <w:marLeft w:val="640"/>
          <w:marRight w:val="0"/>
          <w:marTop w:val="0"/>
          <w:marBottom w:val="0"/>
          <w:divBdr>
            <w:top w:val="none" w:sz="0" w:space="0" w:color="auto"/>
            <w:left w:val="none" w:sz="0" w:space="0" w:color="auto"/>
            <w:bottom w:val="none" w:sz="0" w:space="0" w:color="auto"/>
            <w:right w:val="none" w:sz="0" w:space="0" w:color="auto"/>
          </w:divBdr>
        </w:div>
        <w:div w:id="140194418">
          <w:marLeft w:val="640"/>
          <w:marRight w:val="0"/>
          <w:marTop w:val="0"/>
          <w:marBottom w:val="0"/>
          <w:divBdr>
            <w:top w:val="none" w:sz="0" w:space="0" w:color="auto"/>
            <w:left w:val="none" w:sz="0" w:space="0" w:color="auto"/>
            <w:bottom w:val="none" w:sz="0" w:space="0" w:color="auto"/>
            <w:right w:val="none" w:sz="0" w:space="0" w:color="auto"/>
          </w:divBdr>
        </w:div>
        <w:div w:id="143789088">
          <w:marLeft w:val="640"/>
          <w:marRight w:val="0"/>
          <w:marTop w:val="0"/>
          <w:marBottom w:val="0"/>
          <w:divBdr>
            <w:top w:val="none" w:sz="0" w:space="0" w:color="auto"/>
            <w:left w:val="none" w:sz="0" w:space="0" w:color="auto"/>
            <w:bottom w:val="none" w:sz="0" w:space="0" w:color="auto"/>
            <w:right w:val="none" w:sz="0" w:space="0" w:color="auto"/>
          </w:divBdr>
        </w:div>
        <w:div w:id="162546421">
          <w:marLeft w:val="640"/>
          <w:marRight w:val="0"/>
          <w:marTop w:val="0"/>
          <w:marBottom w:val="0"/>
          <w:divBdr>
            <w:top w:val="none" w:sz="0" w:space="0" w:color="auto"/>
            <w:left w:val="none" w:sz="0" w:space="0" w:color="auto"/>
            <w:bottom w:val="none" w:sz="0" w:space="0" w:color="auto"/>
            <w:right w:val="none" w:sz="0" w:space="0" w:color="auto"/>
          </w:divBdr>
        </w:div>
        <w:div w:id="200829779">
          <w:marLeft w:val="640"/>
          <w:marRight w:val="0"/>
          <w:marTop w:val="0"/>
          <w:marBottom w:val="0"/>
          <w:divBdr>
            <w:top w:val="none" w:sz="0" w:space="0" w:color="auto"/>
            <w:left w:val="none" w:sz="0" w:space="0" w:color="auto"/>
            <w:bottom w:val="none" w:sz="0" w:space="0" w:color="auto"/>
            <w:right w:val="none" w:sz="0" w:space="0" w:color="auto"/>
          </w:divBdr>
        </w:div>
        <w:div w:id="246811084">
          <w:marLeft w:val="640"/>
          <w:marRight w:val="0"/>
          <w:marTop w:val="0"/>
          <w:marBottom w:val="0"/>
          <w:divBdr>
            <w:top w:val="none" w:sz="0" w:space="0" w:color="auto"/>
            <w:left w:val="none" w:sz="0" w:space="0" w:color="auto"/>
            <w:bottom w:val="none" w:sz="0" w:space="0" w:color="auto"/>
            <w:right w:val="none" w:sz="0" w:space="0" w:color="auto"/>
          </w:divBdr>
        </w:div>
        <w:div w:id="283775132">
          <w:marLeft w:val="640"/>
          <w:marRight w:val="0"/>
          <w:marTop w:val="0"/>
          <w:marBottom w:val="0"/>
          <w:divBdr>
            <w:top w:val="none" w:sz="0" w:space="0" w:color="auto"/>
            <w:left w:val="none" w:sz="0" w:space="0" w:color="auto"/>
            <w:bottom w:val="none" w:sz="0" w:space="0" w:color="auto"/>
            <w:right w:val="none" w:sz="0" w:space="0" w:color="auto"/>
          </w:divBdr>
        </w:div>
        <w:div w:id="289556116">
          <w:marLeft w:val="640"/>
          <w:marRight w:val="0"/>
          <w:marTop w:val="0"/>
          <w:marBottom w:val="0"/>
          <w:divBdr>
            <w:top w:val="none" w:sz="0" w:space="0" w:color="auto"/>
            <w:left w:val="none" w:sz="0" w:space="0" w:color="auto"/>
            <w:bottom w:val="none" w:sz="0" w:space="0" w:color="auto"/>
            <w:right w:val="none" w:sz="0" w:space="0" w:color="auto"/>
          </w:divBdr>
        </w:div>
        <w:div w:id="310671036">
          <w:marLeft w:val="640"/>
          <w:marRight w:val="0"/>
          <w:marTop w:val="0"/>
          <w:marBottom w:val="0"/>
          <w:divBdr>
            <w:top w:val="none" w:sz="0" w:space="0" w:color="auto"/>
            <w:left w:val="none" w:sz="0" w:space="0" w:color="auto"/>
            <w:bottom w:val="none" w:sz="0" w:space="0" w:color="auto"/>
            <w:right w:val="none" w:sz="0" w:space="0" w:color="auto"/>
          </w:divBdr>
        </w:div>
        <w:div w:id="314527385">
          <w:marLeft w:val="640"/>
          <w:marRight w:val="0"/>
          <w:marTop w:val="0"/>
          <w:marBottom w:val="0"/>
          <w:divBdr>
            <w:top w:val="none" w:sz="0" w:space="0" w:color="auto"/>
            <w:left w:val="none" w:sz="0" w:space="0" w:color="auto"/>
            <w:bottom w:val="none" w:sz="0" w:space="0" w:color="auto"/>
            <w:right w:val="none" w:sz="0" w:space="0" w:color="auto"/>
          </w:divBdr>
        </w:div>
        <w:div w:id="346323627">
          <w:marLeft w:val="640"/>
          <w:marRight w:val="0"/>
          <w:marTop w:val="0"/>
          <w:marBottom w:val="0"/>
          <w:divBdr>
            <w:top w:val="none" w:sz="0" w:space="0" w:color="auto"/>
            <w:left w:val="none" w:sz="0" w:space="0" w:color="auto"/>
            <w:bottom w:val="none" w:sz="0" w:space="0" w:color="auto"/>
            <w:right w:val="none" w:sz="0" w:space="0" w:color="auto"/>
          </w:divBdr>
        </w:div>
        <w:div w:id="346372330">
          <w:marLeft w:val="640"/>
          <w:marRight w:val="0"/>
          <w:marTop w:val="0"/>
          <w:marBottom w:val="0"/>
          <w:divBdr>
            <w:top w:val="none" w:sz="0" w:space="0" w:color="auto"/>
            <w:left w:val="none" w:sz="0" w:space="0" w:color="auto"/>
            <w:bottom w:val="none" w:sz="0" w:space="0" w:color="auto"/>
            <w:right w:val="none" w:sz="0" w:space="0" w:color="auto"/>
          </w:divBdr>
        </w:div>
        <w:div w:id="357392973">
          <w:marLeft w:val="640"/>
          <w:marRight w:val="0"/>
          <w:marTop w:val="0"/>
          <w:marBottom w:val="0"/>
          <w:divBdr>
            <w:top w:val="none" w:sz="0" w:space="0" w:color="auto"/>
            <w:left w:val="none" w:sz="0" w:space="0" w:color="auto"/>
            <w:bottom w:val="none" w:sz="0" w:space="0" w:color="auto"/>
            <w:right w:val="none" w:sz="0" w:space="0" w:color="auto"/>
          </w:divBdr>
        </w:div>
        <w:div w:id="377973910">
          <w:marLeft w:val="640"/>
          <w:marRight w:val="0"/>
          <w:marTop w:val="0"/>
          <w:marBottom w:val="0"/>
          <w:divBdr>
            <w:top w:val="none" w:sz="0" w:space="0" w:color="auto"/>
            <w:left w:val="none" w:sz="0" w:space="0" w:color="auto"/>
            <w:bottom w:val="none" w:sz="0" w:space="0" w:color="auto"/>
            <w:right w:val="none" w:sz="0" w:space="0" w:color="auto"/>
          </w:divBdr>
        </w:div>
        <w:div w:id="383453864">
          <w:marLeft w:val="640"/>
          <w:marRight w:val="0"/>
          <w:marTop w:val="0"/>
          <w:marBottom w:val="0"/>
          <w:divBdr>
            <w:top w:val="none" w:sz="0" w:space="0" w:color="auto"/>
            <w:left w:val="none" w:sz="0" w:space="0" w:color="auto"/>
            <w:bottom w:val="none" w:sz="0" w:space="0" w:color="auto"/>
            <w:right w:val="none" w:sz="0" w:space="0" w:color="auto"/>
          </w:divBdr>
        </w:div>
        <w:div w:id="442531794">
          <w:marLeft w:val="640"/>
          <w:marRight w:val="0"/>
          <w:marTop w:val="0"/>
          <w:marBottom w:val="0"/>
          <w:divBdr>
            <w:top w:val="none" w:sz="0" w:space="0" w:color="auto"/>
            <w:left w:val="none" w:sz="0" w:space="0" w:color="auto"/>
            <w:bottom w:val="none" w:sz="0" w:space="0" w:color="auto"/>
            <w:right w:val="none" w:sz="0" w:space="0" w:color="auto"/>
          </w:divBdr>
        </w:div>
        <w:div w:id="476458177">
          <w:marLeft w:val="640"/>
          <w:marRight w:val="0"/>
          <w:marTop w:val="0"/>
          <w:marBottom w:val="0"/>
          <w:divBdr>
            <w:top w:val="none" w:sz="0" w:space="0" w:color="auto"/>
            <w:left w:val="none" w:sz="0" w:space="0" w:color="auto"/>
            <w:bottom w:val="none" w:sz="0" w:space="0" w:color="auto"/>
            <w:right w:val="none" w:sz="0" w:space="0" w:color="auto"/>
          </w:divBdr>
        </w:div>
        <w:div w:id="497890126">
          <w:marLeft w:val="640"/>
          <w:marRight w:val="0"/>
          <w:marTop w:val="0"/>
          <w:marBottom w:val="0"/>
          <w:divBdr>
            <w:top w:val="none" w:sz="0" w:space="0" w:color="auto"/>
            <w:left w:val="none" w:sz="0" w:space="0" w:color="auto"/>
            <w:bottom w:val="none" w:sz="0" w:space="0" w:color="auto"/>
            <w:right w:val="none" w:sz="0" w:space="0" w:color="auto"/>
          </w:divBdr>
        </w:div>
        <w:div w:id="530070711">
          <w:marLeft w:val="640"/>
          <w:marRight w:val="0"/>
          <w:marTop w:val="0"/>
          <w:marBottom w:val="0"/>
          <w:divBdr>
            <w:top w:val="none" w:sz="0" w:space="0" w:color="auto"/>
            <w:left w:val="none" w:sz="0" w:space="0" w:color="auto"/>
            <w:bottom w:val="none" w:sz="0" w:space="0" w:color="auto"/>
            <w:right w:val="none" w:sz="0" w:space="0" w:color="auto"/>
          </w:divBdr>
        </w:div>
        <w:div w:id="607472005">
          <w:marLeft w:val="640"/>
          <w:marRight w:val="0"/>
          <w:marTop w:val="0"/>
          <w:marBottom w:val="0"/>
          <w:divBdr>
            <w:top w:val="none" w:sz="0" w:space="0" w:color="auto"/>
            <w:left w:val="none" w:sz="0" w:space="0" w:color="auto"/>
            <w:bottom w:val="none" w:sz="0" w:space="0" w:color="auto"/>
            <w:right w:val="none" w:sz="0" w:space="0" w:color="auto"/>
          </w:divBdr>
        </w:div>
        <w:div w:id="628364906">
          <w:marLeft w:val="640"/>
          <w:marRight w:val="0"/>
          <w:marTop w:val="0"/>
          <w:marBottom w:val="0"/>
          <w:divBdr>
            <w:top w:val="none" w:sz="0" w:space="0" w:color="auto"/>
            <w:left w:val="none" w:sz="0" w:space="0" w:color="auto"/>
            <w:bottom w:val="none" w:sz="0" w:space="0" w:color="auto"/>
            <w:right w:val="none" w:sz="0" w:space="0" w:color="auto"/>
          </w:divBdr>
        </w:div>
        <w:div w:id="652954204">
          <w:marLeft w:val="640"/>
          <w:marRight w:val="0"/>
          <w:marTop w:val="0"/>
          <w:marBottom w:val="0"/>
          <w:divBdr>
            <w:top w:val="none" w:sz="0" w:space="0" w:color="auto"/>
            <w:left w:val="none" w:sz="0" w:space="0" w:color="auto"/>
            <w:bottom w:val="none" w:sz="0" w:space="0" w:color="auto"/>
            <w:right w:val="none" w:sz="0" w:space="0" w:color="auto"/>
          </w:divBdr>
        </w:div>
        <w:div w:id="714767812">
          <w:marLeft w:val="640"/>
          <w:marRight w:val="0"/>
          <w:marTop w:val="0"/>
          <w:marBottom w:val="0"/>
          <w:divBdr>
            <w:top w:val="none" w:sz="0" w:space="0" w:color="auto"/>
            <w:left w:val="none" w:sz="0" w:space="0" w:color="auto"/>
            <w:bottom w:val="none" w:sz="0" w:space="0" w:color="auto"/>
            <w:right w:val="none" w:sz="0" w:space="0" w:color="auto"/>
          </w:divBdr>
        </w:div>
        <w:div w:id="740762091">
          <w:marLeft w:val="640"/>
          <w:marRight w:val="0"/>
          <w:marTop w:val="0"/>
          <w:marBottom w:val="0"/>
          <w:divBdr>
            <w:top w:val="none" w:sz="0" w:space="0" w:color="auto"/>
            <w:left w:val="none" w:sz="0" w:space="0" w:color="auto"/>
            <w:bottom w:val="none" w:sz="0" w:space="0" w:color="auto"/>
            <w:right w:val="none" w:sz="0" w:space="0" w:color="auto"/>
          </w:divBdr>
        </w:div>
        <w:div w:id="760375781">
          <w:marLeft w:val="640"/>
          <w:marRight w:val="0"/>
          <w:marTop w:val="0"/>
          <w:marBottom w:val="0"/>
          <w:divBdr>
            <w:top w:val="none" w:sz="0" w:space="0" w:color="auto"/>
            <w:left w:val="none" w:sz="0" w:space="0" w:color="auto"/>
            <w:bottom w:val="none" w:sz="0" w:space="0" w:color="auto"/>
            <w:right w:val="none" w:sz="0" w:space="0" w:color="auto"/>
          </w:divBdr>
        </w:div>
        <w:div w:id="766972811">
          <w:marLeft w:val="640"/>
          <w:marRight w:val="0"/>
          <w:marTop w:val="0"/>
          <w:marBottom w:val="0"/>
          <w:divBdr>
            <w:top w:val="none" w:sz="0" w:space="0" w:color="auto"/>
            <w:left w:val="none" w:sz="0" w:space="0" w:color="auto"/>
            <w:bottom w:val="none" w:sz="0" w:space="0" w:color="auto"/>
            <w:right w:val="none" w:sz="0" w:space="0" w:color="auto"/>
          </w:divBdr>
        </w:div>
        <w:div w:id="789325667">
          <w:marLeft w:val="640"/>
          <w:marRight w:val="0"/>
          <w:marTop w:val="0"/>
          <w:marBottom w:val="0"/>
          <w:divBdr>
            <w:top w:val="none" w:sz="0" w:space="0" w:color="auto"/>
            <w:left w:val="none" w:sz="0" w:space="0" w:color="auto"/>
            <w:bottom w:val="none" w:sz="0" w:space="0" w:color="auto"/>
            <w:right w:val="none" w:sz="0" w:space="0" w:color="auto"/>
          </w:divBdr>
        </w:div>
        <w:div w:id="847906838">
          <w:marLeft w:val="640"/>
          <w:marRight w:val="0"/>
          <w:marTop w:val="0"/>
          <w:marBottom w:val="0"/>
          <w:divBdr>
            <w:top w:val="none" w:sz="0" w:space="0" w:color="auto"/>
            <w:left w:val="none" w:sz="0" w:space="0" w:color="auto"/>
            <w:bottom w:val="none" w:sz="0" w:space="0" w:color="auto"/>
            <w:right w:val="none" w:sz="0" w:space="0" w:color="auto"/>
          </w:divBdr>
        </w:div>
        <w:div w:id="867648340">
          <w:marLeft w:val="640"/>
          <w:marRight w:val="0"/>
          <w:marTop w:val="0"/>
          <w:marBottom w:val="0"/>
          <w:divBdr>
            <w:top w:val="none" w:sz="0" w:space="0" w:color="auto"/>
            <w:left w:val="none" w:sz="0" w:space="0" w:color="auto"/>
            <w:bottom w:val="none" w:sz="0" w:space="0" w:color="auto"/>
            <w:right w:val="none" w:sz="0" w:space="0" w:color="auto"/>
          </w:divBdr>
        </w:div>
        <w:div w:id="868644597">
          <w:marLeft w:val="640"/>
          <w:marRight w:val="0"/>
          <w:marTop w:val="0"/>
          <w:marBottom w:val="0"/>
          <w:divBdr>
            <w:top w:val="none" w:sz="0" w:space="0" w:color="auto"/>
            <w:left w:val="none" w:sz="0" w:space="0" w:color="auto"/>
            <w:bottom w:val="none" w:sz="0" w:space="0" w:color="auto"/>
            <w:right w:val="none" w:sz="0" w:space="0" w:color="auto"/>
          </w:divBdr>
        </w:div>
        <w:div w:id="870531521">
          <w:marLeft w:val="640"/>
          <w:marRight w:val="0"/>
          <w:marTop w:val="0"/>
          <w:marBottom w:val="0"/>
          <w:divBdr>
            <w:top w:val="none" w:sz="0" w:space="0" w:color="auto"/>
            <w:left w:val="none" w:sz="0" w:space="0" w:color="auto"/>
            <w:bottom w:val="none" w:sz="0" w:space="0" w:color="auto"/>
            <w:right w:val="none" w:sz="0" w:space="0" w:color="auto"/>
          </w:divBdr>
        </w:div>
        <w:div w:id="879441648">
          <w:marLeft w:val="640"/>
          <w:marRight w:val="0"/>
          <w:marTop w:val="0"/>
          <w:marBottom w:val="0"/>
          <w:divBdr>
            <w:top w:val="none" w:sz="0" w:space="0" w:color="auto"/>
            <w:left w:val="none" w:sz="0" w:space="0" w:color="auto"/>
            <w:bottom w:val="none" w:sz="0" w:space="0" w:color="auto"/>
            <w:right w:val="none" w:sz="0" w:space="0" w:color="auto"/>
          </w:divBdr>
        </w:div>
        <w:div w:id="882986486">
          <w:marLeft w:val="640"/>
          <w:marRight w:val="0"/>
          <w:marTop w:val="0"/>
          <w:marBottom w:val="0"/>
          <w:divBdr>
            <w:top w:val="none" w:sz="0" w:space="0" w:color="auto"/>
            <w:left w:val="none" w:sz="0" w:space="0" w:color="auto"/>
            <w:bottom w:val="none" w:sz="0" w:space="0" w:color="auto"/>
            <w:right w:val="none" w:sz="0" w:space="0" w:color="auto"/>
          </w:divBdr>
        </w:div>
        <w:div w:id="910888357">
          <w:marLeft w:val="640"/>
          <w:marRight w:val="0"/>
          <w:marTop w:val="0"/>
          <w:marBottom w:val="0"/>
          <w:divBdr>
            <w:top w:val="none" w:sz="0" w:space="0" w:color="auto"/>
            <w:left w:val="none" w:sz="0" w:space="0" w:color="auto"/>
            <w:bottom w:val="none" w:sz="0" w:space="0" w:color="auto"/>
            <w:right w:val="none" w:sz="0" w:space="0" w:color="auto"/>
          </w:divBdr>
        </w:div>
        <w:div w:id="917639386">
          <w:marLeft w:val="640"/>
          <w:marRight w:val="0"/>
          <w:marTop w:val="0"/>
          <w:marBottom w:val="0"/>
          <w:divBdr>
            <w:top w:val="none" w:sz="0" w:space="0" w:color="auto"/>
            <w:left w:val="none" w:sz="0" w:space="0" w:color="auto"/>
            <w:bottom w:val="none" w:sz="0" w:space="0" w:color="auto"/>
            <w:right w:val="none" w:sz="0" w:space="0" w:color="auto"/>
          </w:divBdr>
        </w:div>
        <w:div w:id="943732940">
          <w:marLeft w:val="640"/>
          <w:marRight w:val="0"/>
          <w:marTop w:val="0"/>
          <w:marBottom w:val="0"/>
          <w:divBdr>
            <w:top w:val="none" w:sz="0" w:space="0" w:color="auto"/>
            <w:left w:val="none" w:sz="0" w:space="0" w:color="auto"/>
            <w:bottom w:val="none" w:sz="0" w:space="0" w:color="auto"/>
            <w:right w:val="none" w:sz="0" w:space="0" w:color="auto"/>
          </w:divBdr>
        </w:div>
        <w:div w:id="958878731">
          <w:marLeft w:val="640"/>
          <w:marRight w:val="0"/>
          <w:marTop w:val="0"/>
          <w:marBottom w:val="0"/>
          <w:divBdr>
            <w:top w:val="none" w:sz="0" w:space="0" w:color="auto"/>
            <w:left w:val="none" w:sz="0" w:space="0" w:color="auto"/>
            <w:bottom w:val="none" w:sz="0" w:space="0" w:color="auto"/>
            <w:right w:val="none" w:sz="0" w:space="0" w:color="auto"/>
          </w:divBdr>
        </w:div>
        <w:div w:id="969434914">
          <w:marLeft w:val="640"/>
          <w:marRight w:val="0"/>
          <w:marTop w:val="0"/>
          <w:marBottom w:val="0"/>
          <w:divBdr>
            <w:top w:val="none" w:sz="0" w:space="0" w:color="auto"/>
            <w:left w:val="none" w:sz="0" w:space="0" w:color="auto"/>
            <w:bottom w:val="none" w:sz="0" w:space="0" w:color="auto"/>
            <w:right w:val="none" w:sz="0" w:space="0" w:color="auto"/>
          </w:divBdr>
        </w:div>
        <w:div w:id="973490202">
          <w:marLeft w:val="640"/>
          <w:marRight w:val="0"/>
          <w:marTop w:val="0"/>
          <w:marBottom w:val="0"/>
          <w:divBdr>
            <w:top w:val="none" w:sz="0" w:space="0" w:color="auto"/>
            <w:left w:val="none" w:sz="0" w:space="0" w:color="auto"/>
            <w:bottom w:val="none" w:sz="0" w:space="0" w:color="auto"/>
            <w:right w:val="none" w:sz="0" w:space="0" w:color="auto"/>
          </w:divBdr>
        </w:div>
        <w:div w:id="1018191993">
          <w:marLeft w:val="640"/>
          <w:marRight w:val="0"/>
          <w:marTop w:val="0"/>
          <w:marBottom w:val="0"/>
          <w:divBdr>
            <w:top w:val="none" w:sz="0" w:space="0" w:color="auto"/>
            <w:left w:val="none" w:sz="0" w:space="0" w:color="auto"/>
            <w:bottom w:val="none" w:sz="0" w:space="0" w:color="auto"/>
            <w:right w:val="none" w:sz="0" w:space="0" w:color="auto"/>
          </w:divBdr>
        </w:div>
        <w:div w:id="1032343271">
          <w:marLeft w:val="640"/>
          <w:marRight w:val="0"/>
          <w:marTop w:val="0"/>
          <w:marBottom w:val="0"/>
          <w:divBdr>
            <w:top w:val="none" w:sz="0" w:space="0" w:color="auto"/>
            <w:left w:val="none" w:sz="0" w:space="0" w:color="auto"/>
            <w:bottom w:val="none" w:sz="0" w:space="0" w:color="auto"/>
            <w:right w:val="none" w:sz="0" w:space="0" w:color="auto"/>
          </w:divBdr>
        </w:div>
        <w:div w:id="1058750731">
          <w:marLeft w:val="640"/>
          <w:marRight w:val="0"/>
          <w:marTop w:val="0"/>
          <w:marBottom w:val="0"/>
          <w:divBdr>
            <w:top w:val="none" w:sz="0" w:space="0" w:color="auto"/>
            <w:left w:val="none" w:sz="0" w:space="0" w:color="auto"/>
            <w:bottom w:val="none" w:sz="0" w:space="0" w:color="auto"/>
            <w:right w:val="none" w:sz="0" w:space="0" w:color="auto"/>
          </w:divBdr>
        </w:div>
        <w:div w:id="1063993112">
          <w:marLeft w:val="640"/>
          <w:marRight w:val="0"/>
          <w:marTop w:val="0"/>
          <w:marBottom w:val="0"/>
          <w:divBdr>
            <w:top w:val="none" w:sz="0" w:space="0" w:color="auto"/>
            <w:left w:val="none" w:sz="0" w:space="0" w:color="auto"/>
            <w:bottom w:val="none" w:sz="0" w:space="0" w:color="auto"/>
            <w:right w:val="none" w:sz="0" w:space="0" w:color="auto"/>
          </w:divBdr>
        </w:div>
        <w:div w:id="1066996187">
          <w:marLeft w:val="640"/>
          <w:marRight w:val="0"/>
          <w:marTop w:val="0"/>
          <w:marBottom w:val="0"/>
          <w:divBdr>
            <w:top w:val="none" w:sz="0" w:space="0" w:color="auto"/>
            <w:left w:val="none" w:sz="0" w:space="0" w:color="auto"/>
            <w:bottom w:val="none" w:sz="0" w:space="0" w:color="auto"/>
            <w:right w:val="none" w:sz="0" w:space="0" w:color="auto"/>
          </w:divBdr>
        </w:div>
        <w:div w:id="1117068919">
          <w:marLeft w:val="640"/>
          <w:marRight w:val="0"/>
          <w:marTop w:val="0"/>
          <w:marBottom w:val="0"/>
          <w:divBdr>
            <w:top w:val="none" w:sz="0" w:space="0" w:color="auto"/>
            <w:left w:val="none" w:sz="0" w:space="0" w:color="auto"/>
            <w:bottom w:val="none" w:sz="0" w:space="0" w:color="auto"/>
            <w:right w:val="none" w:sz="0" w:space="0" w:color="auto"/>
          </w:divBdr>
        </w:div>
        <w:div w:id="1148984426">
          <w:marLeft w:val="640"/>
          <w:marRight w:val="0"/>
          <w:marTop w:val="0"/>
          <w:marBottom w:val="0"/>
          <w:divBdr>
            <w:top w:val="none" w:sz="0" w:space="0" w:color="auto"/>
            <w:left w:val="none" w:sz="0" w:space="0" w:color="auto"/>
            <w:bottom w:val="none" w:sz="0" w:space="0" w:color="auto"/>
            <w:right w:val="none" w:sz="0" w:space="0" w:color="auto"/>
          </w:divBdr>
        </w:div>
        <w:div w:id="1181235681">
          <w:marLeft w:val="640"/>
          <w:marRight w:val="0"/>
          <w:marTop w:val="0"/>
          <w:marBottom w:val="0"/>
          <w:divBdr>
            <w:top w:val="none" w:sz="0" w:space="0" w:color="auto"/>
            <w:left w:val="none" w:sz="0" w:space="0" w:color="auto"/>
            <w:bottom w:val="none" w:sz="0" w:space="0" w:color="auto"/>
            <w:right w:val="none" w:sz="0" w:space="0" w:color="auto"/>
          </w:divBdr>
        </w:div>
        <w:div w:id="1202012719">
          <w:marLeft w:val="640"/>
          <w:marRight w:val="0"/>
          <w:marTop w:val="0"/>
          <w:marBottom w:val="0"/>
          <w:divBdr>
            <w:top w:val="none" w:sz="0" w:space="0" w:color="auto"/>
            <w:left w:val="none" w:sz="0" w:space="0" w:color="auto"/>
            <w:bottom w:val="none" w:sz="0" w:space="0" w:color="auto"/>
            <w:right w:val="none" w:sz="0" w:space="0" w:color="auto"/>
          </w:divBdr>
        </w:div>
        <w:div w:id="1205404872">
          <w:marLeft w:val="640"/>
          <w:marRight w:val="0"/>
          <w:marTop w:val="0"/>
          <w:marBottom w:val="0"/>
          <w:divBdr>
            <w:top w:val="none" w:sz="0" w:space="0" w:color="auto"/>
            <w:left w:val="none" w:sz="0" w:space="0" w:color="auto"/>
            <w:bottom w:val="none" w:sz="0" w:space="0" w:color="auto"/>
            <w:right w:val="none" w:sz="0" w:space="0" w:color="auto"/>
          </w:divBdr>
        </w:div>
        <w:div w:id="1214465014">
          <w:marLeft w:val="640"/>
          <w:marRight w:val="0"/>
          <w:marTop w:val="0"/>
          <w:marBottom w:val="0"/>
          <w:divBdr>
            <w:top w:val="none" w:sz="0" w:space="0" w:color="auto"/>
            <w:left w:val="none" w:sz="0" w:space="0" w:color="auto"/>
            <w:bottom w:val="none" w:sz="0" w:space="0" w:color="auto"/>
            <w:right w:val="none" w:sz="0" w:space="0" w:color="auto"/>
          </w:divBdr>
        </w:div>
        <w:div w:id="1242443616">
          <w:marLeft w:val="640"/>
          <w:marRight w:val="0"/>
          <w:marTop w:val="0"/>
          <w:marBottom w:val="0"/>
          <w:divBdr>
            <w:top w:val="none" w:sz="0" w:space="0" w:color="auto"/>
            <w:left w:val="none" w:sz="0" w:space="0" w:color="auto"/>
            <w:bottom w:val="none" w:sz="0" w:space="0" w:color="auto"/>
            <w:right w:val="none" w:sz="0" w:space="0" w:color="auto"/>
          </w:divBdr>
        </w:div>
        <w:div w:id="1278873249">
          <w:marLeft w:val="640"/>
          <w:marRight w:val="0"/>
          <w:marTop w:val="0"/>
          <w:marBottom w:val="0"/>
          <w:divBdr>
            <w:top w:val="none" w:sz="0" w:space="0" w:color="auto"/>
            <w:left w:val="none" w:sz="0" w:space="0" w:color="auto"/>
            <w:bottom w:val="none" w:sz="0" w:space="0" w:color="auto"/>
            <w:right w:val="none" w:sz="0" w:space="0" w:color="auto"/>
          </w:divBdr>
        </w:div>
        <w:div w:id="1279414952">
          <w:marLeft w:val="640"/>
          <w:marRight w:val="0"/>
          <w:marTop w:val="0"/>
          <w:marBottom w:val="0"/>
          <w:divBdr>
            <w:top w:val="none" w:sz="0" w:space="0" w:color="auto"/>
            <w:left w:val="none" w:sz="0" w:space="0" w:color="auto"/>
            <w:bottom w:val="none" w:sz="0" w:space="0" w:color="auto"/>
            <w:right w:val="none" w:sz="0" w:space="0" w:color="auto"/>
          </w:divBdr>
        </w:div>
        <w:div w:id="1279530512">
          <w:marLeft w:val="640"/>
          <w:marRight w:val="0"/>
          <w:marTop w:val="0"/>
          <w:marBottom w:val="0"/>
          <w:divBdr>
            <w:top w:val="none" w:sz="0" w:space="0" w:color="auto"/>
            <w:left w:val="none" w:sz="0" w:space="0" w:color="auto"/>
            <w:bottom w:val="none" w:sz="0" w:space="0" w:color="auto"/>
            <w:right w:val="none" w:sz="0" w:space="0" w:color="auto"/>
          </w:divBdr>
        </w:div>
        <w:div w:id="1280527114">
          <w:marLeft w:val="640"/>
          <w:marRight w:val="0"/>
          <w:marTop w:val="0"/>
          <w:marBottom w:val="0"/>
          <w:divBdr>
            <w:top w:val="none" w:sz="0" w:space="0" w:color="auto"/>
            <w:left w:val="none" w:sz="0" w:space="0" w:color="auto"/>
            <w:bottom w:val="none" w:sz="0" w:space="0" w:color="auto"/>
            <w:right w:val="none" w:sz="0" w:space="0" w:color="auto"/>
          </w:divBdr>
        </w:div>
        <w:div w:id="1360355410">
          <w:marLeft w:val="640"/>
          <w:marRight w:val="0"/>
          <w:marTop w:val="0"/>
          <w:marBottom w:val="0"/>
          <w:divBdr>
            <w:top w:val="none" w:sz="0" w:space="0" w:color="auto"/>
            <w:left w:val="none" w:sz="0" w:space="0" w:color="auto"/>
            <w:bottom w:val="none" w:sz="0" w:space="0" w:color="auto"/>
            <w:right w:val="none" w:sz="0" w:space="0" w:color="auto"/>
          </w:divBdr>
        </w:div>
        <w:div w:id="1372531913">
          <w:marLeft w:val="640"/>
          <w:marRight w:val="0"/>
          <w:marTop w:val="0"/>
          <w:marBottom w:val="0"/>
          <w:divBdr>
            <w:top w:val="none" w:sz="0" w:space="0" w:color="auto"/>
            <w:left w:val="none" w:sz="0" w:space="0" w:color="auto"/>
            <w:bottom w:val="none" w:sz="0" w:space="0" w:color="auto"/>
            <w:right w:val="none" w:sz="0" w:space="0" w:color="auto"/>
          </w:divBdr>
        </w:div>
        <w:div w:id="1391609089">
          <w:marLeft w:val="640"/>
          <w:marRight w:val="0"/>
          <w:marTop w:val="0"/>
          <w:marBottom w:val="0"/>
          <w:divBdr>
            <w:top w:val="none" w:sz="0" w:space="0" w:color="auto"/>
            <w:left w:val="none" w:sz="0" w:space="0" w:color="auto"/>
            <w:bottom w:val="none" w:sz="0" w:space="0" w:color="auto"/>
            <w:right w:val="none" w:sz="0" w:space="0" w:color="auto"/>
          </w:divBdr>
        </w:div>
        <w:div w:id="1400784721">
          <w:marLeft w:val="640"/>
          <w:marRight w:val="0"/>
          <w:marTop w:val="0"/>
          <w:marBottom w:val="0"/>
          <w:divBdr>
            <w:top w:val="none" w:sz="0" w:space="0" w:color="auto"/>
            <w:left w:val="none" w:sz="0" w:space="0" w:color="auto"/>
            <w:bottom w:val="none" w:sz="0" w:space="0" w:color="auto"/>
            <w:right w:val="none" w:sz="0" w:space="0" w:color="auto"/>
          </w:divBdr>
        </w:div>
        <w:div w:id="1451893257">
          <w:marLeft w:val="640"/>
          <w:marRight w:val="0"/>
          <w:marTop w:val="0"/>
          <w:marBottom w:val="0"/>
          <w:divBdr>
            <w:top w:val="none" w:sz="0" w:space="0" w:color="auto"/>
            <w:left w:val="none" w:sz="0" w:space="0" w:color="auto"/>
            <w:bottom w:val="none" w:sz="0" w:space="0" w:color="auto"/>
            <w:right w:val="none" w:sz="0" w:space="0" w:color="auto"/>
          </w:divBdr>
        </w:div>
        <w:div w:id="1452016338">
          <w:marLeft w:val="640"/>
          <w:marRight w:val="0"/>
          <w:marTop w:val="0"/>
          <w:marBottom w:val="0"/>
          <w:divBdr>
            <w:top w:val="none" w:sz="0" w:space="0" w:color="auto"/>
            <w:left w:val="none" w:sz="0" w:space="0" w:color="auto"/>
            <w:bottom w:val="none" w:sz="0" w:space="0" w:color="auto"/>
            <w:right w:val="none" w:sz="0" w:space="0" w:color="auto"/>
          </w:divBdr>
        </w:div>
        <w:div w:id="1469786950">
          <w:marLeft w:val="640"/>
          <w:marRight w:val="0"/>
          <w:marTop w:val="0"/>
          <w:marBottom w:val="0"/>
          <w:divBdr>
            <w:top w:val="none" w:sz="0" w:space="0" w:color="auto"/>
            <w:left w:val="none" w:sz="0" w:space="0" w:color="auto"/>
            <w:bottom w:val="none" w:sz="0" w:space="0" w:color="auto"/>
            <w:right w:val="none" w:sz="0" w:space="0" w:color="auto"/>
          </w:divBdr>
        </w:div>
        <w:div w:id="1537235879">
          <w:marLeft w:val="640"/>
          <w:marRight w:val="0"/>
          <w:marTop w:val="0"/>
          <w:marBottom w:val="0"/>
          <w:divBdr>
            <w:top w:val="none" w:sz="0" w:space="0" w:color="auto"/>
            <w:left w:val="none" w:sz="0" w:space="0" w:color="auto"/>
            <w:bottom w:val="none" w:sz="0" w:space="0" w:color="auto"/>
            <w:right w:val="none" w:sz="0" w:space="0" w:color="auto"/>
          </w:divBdr>
        </w:div>
        <w:div w:id="1538003329">
          <w:marLeft w:val="640"/>
          <w:marRight w:val="0"/>
          <w:marTop w:val="0"/>
          <w:marBottom w:val="0"/>
          <w:divBdr>
            <w:top w:val="none" w:sz="0" w:space="0" w:color="auto"/>
            <w:left w:val="none" w:sz="0" w:space="0" w:color="auto"/>
            <w:bottom w:val="none" w:sz="0" w:space="0" w:color="auto"/>
            <w:right w:val="none" w:sz="0" w:space="0" w:color="auto"/>
          </w:divBdr>
        </w:div>
        <w:div w:id="1567640668">
          <w:marLeft w:val="640"/>
          <w:marRight w:val="0"/>
          <w:marTop w:val="0"/>
          <w:marBottom w:val="0"/>
          <w:divBdr>
            <w:top w:val="none" w:sz="0" w:space="0" w:color="auto"/>
            <w:left w:val="none" w:sz="0" w:space="0" w:color="auto"/>
            <w:bottom w:val="none" w:sz="0" w:space="0" w:color="auto"/>
            <w:right w:val="none" w:sz="0" w:space="0" w:color="auto"/>
          </w:divBdr>
        </w:div>
        <w:div w:id="1587227144">
          <w:marLeft w:val="640"/>
          <w:marRight w:val="0"/>
          <w:marTop w:val="0"/>
          <w:marBottom w:val="0"/>
          <w:divBdr>
            <w:top w:val="none" w:sz="0" w:space="0" w:color="auto"/>
            <w:left w:val="none" w:sz="0" w:space="0" w:color="auto"/>
            <w:bottom w:val="none" w:sz="0" w:space="0" w:color="auto"/>
            <w:right w:val="none" w:sz="0" w:space="0" w:color="auto"/>
          </w:divBdr>
        </w:div>
        <w:div w:id="1590385189">
          <w:marLeft w:val="640"/>
          <w:marRight w:val="0"/>
          <w:marTop w:val="0"/>
          <w:marBottom w:val="0"/>
          <w:divBdr>
            <w:top w:val="none" w:sz="0" w:space="0" w:color="auto"/>
            <w:left w:val="none" w:sz="0" w:space="0" w:color="auto"/>
            <w:bottom w:val="none" w:sz="0" w:space="0" w:color="auto"/>
            <w:right w:val="none" w:sz="0" w:space="0" w:color="auto"/>
          </w:divBdr>
        </w:div>
        <w:div w:id="1593850931">
          <w:marLeft w:val="640"/>
          <w:marRight w:val="0"/>
          <w:marTop w:val="0"/>
          <w:marBottom w:val="0"/>
          <w:divBdr>
            <w:top w:val="none" w:sz="0" w:space="0" w:color="auto"/>
            <w:left w:val="none" w:sz="0" w:space="0" w:color="auto"/>
            <w:bottom w:val="none" w:sz="0" w:space="0" w:color="auto"/>
            <w:right w:val="none" w:sz="0" w:space="0" w:color="auto"/>
          </w:divBdr>
        </w:div>
        <w:div w:id="1594512038">
          <w:marLeft w:val="640"/>
          <w:marRight w:val="0"/>
          <w:marTop w:val="0"/>
          <w:marBottom w:val="0"/>
          <w:divBdr>
            <w:top w:val="none" w:sz="0" w:space="0" w:color="auto"/>
            <w:left w:val="none" w:sz="0" w:space="0" w:color="auto"/>
            <w:bottom w:val="none" w:sz="0" w:space="0" w:color="auto"/>
            <w:right w:val="none" w:sz="0" w:space="0" w:color="auto"/>
          </w:divBdr>
        </w:div>
        <w:div w:id="1610117312">
          <w:marLeft w:val="640"/>
          <w:marRight w:val="0"/>
          <w:marTop w:val="0"/>
          <w:marBottom w:val="0"/>
          <w:divBdr>
            <w:top w:val="none" w:sz="0" w:space="0" w:color="auto"/>
            <w:left w:val="none" w:sz="0" w:space="0" w:color="auto"/>
            <w:bottom w:val="none" w:sz="0" w:space="0" w:color="auto"/>
            <w:right w:val="none" w:sz="0" w:space="0" w:color="auto"/>
          </w:divBdr>
        </w:div>
        <w:div w:id="1658530297">
          <w:marLeft w:val="640"/>
          <w:marRight w:val="0"/>
          <w:marTop w:val="0"/>
          <w:marBottom w:val="0"/>
          <w:divBdr>
            <w:top w:val="none" w:sz="0" w:space="0" w:color="auto"/>
            <w:left w:val="none" w:sz="0" w:space="0" w:color="auto"/>
            <w:bottom w:val="none" w:sz="0" w:space="0" w:color="auto"/>
            <w:right w:val="none" w:sz="0" w:space="0" w:color="auto"/>
          </w:divBdr>
        </w:div>
        <w:div w:id="1685550173">
          <w:marLeft w:val="640"/>
          <w:marRight w:val="0"/>
          <w:marTop w:val="0"/>
          <w:marBottom w:val="0"/>
          <w:divBdr>
            <w:top w:val="none" w:sz="0" w:space="0" w:color="auto"/>
            <w:left w:val="none" w:sz="0" w:space="0" w:color="auto"/>
            <w:bottom w:val="none" w:sz="0" w:space="0" w:color="auto"/>
            <w:right w:val="none" w:sz="0" w:space="0" w:color="auto"/>
          </w:divBdr>
        </w:div>
        <w:div w:id="1704597073">
          <w:marLeft w:val="640"/>
          <w:marRight w:val="0"/>
          <w:marTop w:val="0"/>
          <w:marBottom w:val="0"/>
          <w:divBdr>
            <w:top w:val="none" w:sz="0" w:space="0" w:color="auto"/>
            <w:left w:val="none" w:sz="0" w:space="0" w:color="auto"/>
            <w:bottom w:val="none" w:sz="0" w:space="0" w:color="auto"/>
            <w:right w:val="none" w:sz="0" w:space="0" w:color="auto"/>
          </w:divBdr>
        </w:div>
        <w:div w:id="1728260768">
          <w:marLeft w:val="640"/>
          <w:marRight w:val="0"/>
          <w:marTop w:val="0"/>
          <w:marBottom w:val="0"/>
          <w:divBdr>
            <w:top w:val="none" w:sz="0" w:space="0" w:color="auto"/>
            <w:left w:val="none" w:sz="0" w:space="0" w:color="auto"/>
            <w:bottom w:val="none" w:sz="0" w:space="0" w:color="auto"/>
            <w:right w:val="none" w:sz="0" w:space="0" w:color="auto"/>
          </w:divBdr>
        </w:div>
        <w:div w:id="1740132969">
          <w:marLeft w:val="640"/>
          <w:marRight w:val="0"/>
          <w:marTop w:val="0"/>
          <w:marBottom w:val="0"/>
          <w:divBdr>
            <w:top w:val="none" w:sz="0" w:space="0" w:color="auto"/>
            <w:left w:val="none" w:sz="0" w:space="0" w:color="auto"/>
            <w:bottom w:val="none" w:sz="0" w:space="0" w:color="auto"/>
            <w:right w:val="none" w:sz="0" w:space="0" w:color="auto"/>
          </w:divBdr>
        </w:div>
        <w:div w:id="1764450853">
          <w:marLeft w:val="640"/>
          <w:marRight w:val="0"/>
          <w:marTop w:val="0"/>
          <w:marBottom w:val="0"/>
          <w:divBdr>
            <w:top w:val="none" w:sz="0" w:space="0" w:color="auto"/>
            <w:left w:val="none" w:sz="0" w:space="0" w:color="auto"/>
            <w:bottom w:val="none" w:sz="0" w:space="0" w:color="auto"/>
            <w:right w:val="none" w:sz="0" w:space="0" w:color="auto"/>
          </w:divBdr>
        </w:div>
        <w:div w:id="1775437650">
          <w:marLeft w:val="640"/>
          <w:marRight w:val="0"/>
          <w:marTop w:val="0"/>
          <w:marBottom w:val="0"/>
          <w:divBdr>
            <w:top w:val="none" w:sz="0" w:space="0" w:color="auto"/>
            <w:left w:val="none" w:sz="0" w:space="0" w:color="auto"/>
            <w:bottom w:val="none" w:sz="0" w:space="0" w:color="auto"/>
            <w:right w:val="none" w:sz="0" w:space="0" w:color="auto"/>
          </w:divBdr>
        </w:div>
        <w:div w:id="1864589401">
          <w:marLeft w:val="640"/>
          <w:marRight w:val="0"/>
          <w:marTop w:val="0"/>
          <w:marBottom w:val="0"/>
          <w:divBdr>
            <w:top w:val="none" w:sz="0" w:space="0" w:color="auto"/>
            <w:left w:val="none" w:sz="0" w:space="0" w:color="auto"/>
            <w:bottom w:val="none" w:sz="0" w:space="0" w:color="auto"/>
            <w:right w:val="none" w:sz="0" w:space="0" w:color="auto"/>
          </w:divBdr>
        </w:div>
        <w:div w:id="1874613262">
          <w:marLeft w:val="640"/>
          <w:marRight w:val="0"/>
          <w:marTop w:val="0"/>
          <w:marBottom w:val="0"/>
          <w:divBdr>
            <w:top w:val="none" w:sz="0" w:space="0" w:color="auto"/>
            <w:left w:val="none" w:sz="0" w:space="0" w:color="auto"/>
            <w:bottom w:val="none" w:sz="0" w:space="0" w:color="auto"/>
            <w:right w:val="none" w:sz="0" w:space="0" w:color="auto"/>
          </w:divBdr>
        </w:div>
        <w:div w:id="1895660767">
          <w:marLeft w:val="640"/>
          <w:marRight w:val="0"/>
          <w:marTop w:val="0"/>
          <w:marBottom w:val="0"/>
          <w:divBdr>
            <w:top w:val="none" w:sz="0" w:space="0" w:color="auto"/>
            <w:left w:val="none" w:sz="0" w:space="0" w:color="auto"/>
            <w:bottom w:val="none" w:sz="0" w:space="0" w:color="auto"/>
            <w:right w:val="none" w:sz="0" w:space="0" w:color="auto"/>
          </w:divBdr>
        </w:div>
        <w:div w:id="1904874936">
          <w:marLeft w:val="640"/>
          <w:marRight w:val="0"/>
          <w:marTop w:val="0"/>
          <w:marBottom w:val="0"/>
          <w:divBdr>
            <w:top w:val="none" w:sz="0" w:space="0" w:color="auto"/>
            <w:left w:val="none" w:sz="0" w:space="0" w:color="auto"/>
            <w:bottom w:val="none" w:sz="0" w:space="0" w:color="auto"/>
            <w:right w:val="none" w:sz="0" w:space="0" w:color="auto"/>
          </w:divBdr>
        </w:div>
        <w:div w:id="1924946510">
          <w:marLeft w:val="640"/>
          <w:marRight w:val="0"/>
          <w:marTop w:val="0"/>
          <w:marBottom w:val="0"/>
          <w:divBdr>
            <w:top w:val="none" w:sz="0" w:space="0" w:color="auto"/>
            <w:left w:val="none" w:sz="0" w:space="0" w:color="auto"/>
            <w:bottom w:val="none" w:sz="0" w:space="0" w:color="auto"/>
            <w:right w:val="none" w:sz="0" w:space="0" w:color="auto"/>
          </w:divBdr>
        </w:div>
        <w:div w:id="1969703434">
          <w:marLeft w:val="640"/>
          <w:marRight w:val="0"/>
          <w:marTop w:val="0"/>
          <w:marBottom w:val="0"/>
          <w:divBdr>
            <w:top w:val="none" w:sz="0" w:space="0" w:color="auto"/>
            <w:left w:val="none" w:sz="0" w:space="0" w:color="auto"/>
            <w:bottom w:val="none" w:sz="0" w:space="0" w:color="auto"/>
            <w:right w:val="none" w:sz="0" w:space="0" w:color="auto"/>
          </w:divBdr>
        </w:div>
        <w:div w:id="1990818575">
          <w:marLeft w:val="640"/>
          <w:marRight w:val="0"/>
          <w:marTop w:val="0"/>
          <w:marBottom w:val="0"/>
          <w:divBdr>
            <w:top w:val="none" w:sz="0" w:space="0" w:color="auto"/>
            <w:left w:val="none" w:sz="0" w:space="0" w:color="auto"/>
            <w:bottom w:val="none" w:sz="0" w:space="0" w:color="auto"/>
            <w:right w:val="none" w:sz="0" w:space="0" w:color="auto"/>
          </w:divBdr>
        </w:div>
        <w:div w:id="2010139497">
          <w:marLeft w:val="640"/>
          <w:marRight w:val="0"/>
          <w:marTop w:val="0"/>
          <w:marBottom w:val="0"/>
          <w:divBdr>
            <w:top w:val="none" w:sz="0" w:space="0" w:color="auto"/>
            <w:left w:val="none" w:sz="0" w:space="0" w:color="auto"/>
            <w:bottom w:val="none" w:sz="0" w:space="0" w:color="auto"/>
            <w:right w:val="none" w:sz="0" w:space="0" w:color="auto"/>
          </w:divBdr>
        </w:div>
        <w:div w:id="2049835158">
          <w:marLeft w:val="640"/>
          <w:marRight w:val="0"/>
          <w:marTop w:val="0"/>
          <w:marBottom w:val="0"/>
          <w:divBdr>
            <w:top w:val="none" w:sz="0" w:space="0" w:color="auto"/>
            <w:left w:val="none" w:sz="0" w:space="0" w:color="auto"/>
            <w:bottom w:val="none" w:sz="0" w:space="0" w:color="auto"/>
            <w:right w:val="none" w:sz="0" w:space="0" w:color="auto"/>
          </w:divBdr>
        </w:div>
        <w:div w:id="2082020090">
          <w:marLeft w:val="640"/>
          <w:marRight w:val="0"/>
          <w:marTop w:val="0"/>
          <w:marBottom w:val="0"/>
          <w:divBdr>
            <w:top w:val="none" w:sz="0" w:space="0" w:color="auto"/>
            <w:left w:val="none" w:sz="0" w:space="0" w:color="auto"/>
            <w:bottom w:val="none" w:sz="0" w:space="0" w:color="auto"/>
            <w:right w:val="none" w:sz="0" w:space="0" w:color="auto"/>
          </w:divBdr>
        </w:div>
        <w:div w:id="2099136820">
          <w:marLeft w:val="640"/>
          <w:marRight w:val="0"/>
          <w:marTop w:val="0"/>
          <w:marBottom w:val="0"/>
          <w:divBdr>
            <w:top w:val="none" w:sz="0" w:space="0" w:color="auto"/>
            <w:left w:val="none" w:sz="0" w:space="0" w:color="auto"/>
            <w:bottom w:val="none" w:sz="0" w:space="0" w:color="auto"/>
            <w:right w:val="none" w:sz="0" w:space="0" w:color="auto"/>
          </w:divBdr>
        </w:div>
        <w:div w:id="2116243895">
          <w:marLeft w:val="640"/>
          <w:marRight w:val="0"/>
          <w:marTop w:val="0"/>
          <w:marBottom w:val="0"/>
          <w:divBdr>
            <w:top w:val="none" w:sz="0" w:space="0" w:color="auto"/>
            <w:left w:val="none" w:sz="0" w:space="0" w:color="auto"/>
            <w:bottom w:val="none" w:sz="0" w:space="0" w:color="auto"/>
            <w:right w:val="none" w:sz="0" w:space="0" w:color="auto"/>
          </w:divBdr>
        </w:div>
        <w:div w:id="2116707638">
          <w:marLeft w:val="640"/>
          <w:marRight w:val="0"/>
          <w:marTop w:val="0"/>
          <w:marBottom w:val="0"/>
          <w:divBdr>
            <w:top w:val="none" w:sz="0" w:space="0" w:color="auto"/>
            <w:left w:val="none" w:sz="0" w:space="0" w:color="auto"/>
            <w:bottom w:val="none" w:sz="0" w:space="0" w:color="auto"/>
            <w:right w:val="none" w:sz="0" w:space="0" w:color="auto"/>
          </w:divBdr>
        </w:div>
        <w:div w:id="2131243374">
          <w:marLeft w:val="640"/>
          <w:marRight w:val="0"/>
          <w:marTop w:val="0"/>
          <w:marBottom w:val="0"/>
          <w:divBdr>
            <w:top w:val="none" w:sz="0" w:space="0" w:color="auto"/>
            <w:left w:val="none" w:sz="0" w:space="0" w:color="auto"/>
            <w:bottom w:val="none" w:sz="0" w:space="0" w:color="auto"/>
            <w:right w:val="none" w:sz="0" w:space="0" w:color="auto"/>
          </w:divBdr>
        </w:div>
      </w:divsChild>
    </w:div>
    <w:div w:id="884369267">
      <w:bodyDiv w:val="1"/>
      <w:marLeft w:val="0"/>
      <w:marRight w:val="0"/>
      <w:marTop w:val="0"/>
      <w:marBottom w:val="0"/>
      <w:divBdr>
        <w:top w:val="none" w:sz="0" w:space="0" w:color="auto"/>
        <w:left w:val="none" w:sz="0" w:space="0" w:color="auto"/>
        <w:bottom w:val="none" w:sz="0" w:space="0" w:color="auto"/>
        <w:right w:val="none" w:sz="0" w:space="0" w:color="auto"/>
      </w:divBdr>
    </w:div>
    <w:div w:id="886257487">
      <w:bodyDiv w:val="1"/>
      <w:marLeft w:val="0"/>
      <w:marRight w:val="0"/>
      <w:marTop w:val="0"/>
      <w:marBottom w:val="0"/>
      <w:divBdr>
        <w:top w:val="none" w:sz="0" w:space="0" w:color="auto"/>
        <w:left w:val="none" w:sz="0" w:space="0" w:color="auto"/>
        <w:bottom w:val="none" w:sz="0" w:space="0" w:color="auto"/>
        <w:right w:val="none" w:sz="0" w:space="0" w:color="auto"/>
      </w:divBdr>
    </w:div>
    <w:div w:id="886375588">
      <w:bodyDiv w:val="1"/>
      <w:marLeft w:val="0"/>
      <w:marRight w:val="0"/>
      <w:marTop w:val="0"/>
      <w:marBottom w:val="0"/>
      <w:divBdr>
        <w:top w:val="none" w:sz="0" w:space="0" w:color="auto"/>
        <w:left w:val="none" w:sz="0" w:space="0" w:color="auto"/>
        <w:bottom w:val="none" w:sz="0" w:space="0" w:color="auto"/>
        <w:right w:val="none" w:sz="0" w:space="0" w:color="auto"/>
      </w:divBdr>
    </w:div>
    <w:div w:id="886525780">
      <w:bodyDiv w:val="1"/>
      <w:marLeft w:val="0"/>
      <w:marRight w:val="0"/>
      <w:marTop w:val="0"/>
      <w:marBottom w:val="0"/>
      <w:divBdr>
        <w:top w:val="none" w:sz="0" w:space="0" w:color="auto"/>
        <w:left w:val="none" w:sz="0" w:space="0" w:color="auto"/>
        <w:bottom w:val="none" w:sz="0" w:space="0" w:color="auto"/>
        <w:right w:val="none" w:sz="0" w:space="0" w:color="auto"/>
      </w:divBdr>
    </w:div>
    <w:div w:id="887646304">
      <w:marLeft w:val="480"/>
      <w:marRight w:val="0"/>
      <w:marTop w:val="0"/>
      <w:marBottom w:val="0"/>
      <w:divBdr>
        <w:top w:val="none" w:sz="0" w:space="0" w:color="auto"/>
        <w:left w:val="none" w:sz="0" w:space="0" w:color="auto"/>
        <w:bottom w:val="none" w:sz="0" w:space="0" w:color="auto"/>
        <w:right w:val="none" w:sz="0" w:space="0" w:color="auto"/>
      </w:divBdr>
    </w:div>
    <w:div w:id="890263672">
      <w:marLeft w:val="480"/>
      <w:marRight w:val="0"/>
      <w:marTop w:val="0"/>
      <w:marBottom w:val="0"/>
      <w:divBdr>
        <w:top w:val="none" w:sz="0" w:space="0" w:color="auto"/>
        <w:left w:val="none" w:sz="0" w:space="0" w:color="auto"/>
        <w:bottom w:val="none" w:sz="0" w:space="0" w:color="auto"/>
        <w:right w:val="none" w:sz="0" w:space="0" w:color="auto"/>
      </w:divBdr>
    </w:div>
    <w:div w:id="890267962">
      <w:bodyDiv w:val="1"/>
      <w:marLeft w:val="0"/>
      <w:marRight w:val="0"/>
      <w:marTop w:val="0"/>
      <w:marBottom w:val="0"/>
      <w:divBdr>
        <w:top w:val="none" w:sz="0" w:space="0" w:color="auto"/>
        <w:left w:val="none" w:sz="0" w:space="0" w:color="auto"/>
        <w:bottom w:val="none" w:sz="0" w:space="0" w:color="auto"/>
        <w:right w:val="none" w:sz="0" w:space="0" w:color="auto"/>
      </w:divBdr>
      <w:divsChild>
        <w:div w:id="235827430">
          <w:marLeft w:val="640"/>
          <w:marRight w:val="0"/>
          <w:marTop w:val="0"/>
          <w:marBottom w:val="0"/>
          <w:divBdr>
            <w:top w:val="none" w:sz="0" w:space="0" w:color="auto"/>
            <w:left w:val="none" w:sz="0" w:space="0" w:color="auto"/>
            <w:bottom w:val="none" w:sz="0" w:space="0" w:color="auto"/>
            <w:right w:val="none" w:sz="0" w:space="0" w:color="auto"/>
          </w:divBdr>
        </w:div>
        <w:div w:id="420102599">
          <w:marLeft w:val="640"/>
          <w:marRight w:val="0"/>
          <w:marTop w:val="0"/>
          <w:marBottom w:val="0"/>
          <w:divBdr>
            <w:top w:val="none" w:sz="0" w:space="0" w:color="auto"/>
            <w:left w:val="none" w:sz="0" w:space="0" w:color="auto"/>
            <w:bottom w:val="none" w:sz="0" w:space="0" w:color="auto"/>
            <w:right w:val="none" w:sz="0" w:space="0" w:color="auto"/>
          </w:divBdr>
        </w:div>
        <w:div w:id="514460732">
          <w:marLeft w:val="640"/>
          <w:marRight w:val="0"/>
          <w:marTop w:val="0"/>
          <w:marBottom w:val="0"/>
          <w:divBdr>
            <w:top w:val="none" w:sz="0" w:space="0" w:color="auto"/>
            <w:left w:val="none" w:sz="0" w:space="0" w:color="auto"/>
            <w:bottom w:val="none" w:sz="0" w:space="0" w:color="auto"/>
            <w:right w:val="none" w:sz="0" w:space="0" w:color="auto"/>
          </w:divBdr>
        </w:div>
        <w:div w:id="723599415">
          <w:marLeft w:val="640"/>
          <w:marRight w:val="0"/>
          <w:marTop w:val="0"/>
          <w:marBottom w:val="0"/>
          <w:divBdr>
            <w:top w:val="none" w:sz="0" w:space="0" w:color="auto"/>
            <w:left w:val="none" w:sz="0" w:space="0" w:color="auto"/>
            <w:bottom w:val="none" w:sz="0" w:space="0" w:color="auto"/>
            <w:right w:val="none" w:sz="0" w:space="0" w:color="auto"/>
          </w:divBdr>
        </w:div>
        <w:div w:id="842672424">
          <w:marLeft w:val="640"/>
          <w:marRight w:val="0"/>
          <w:marTop w:val="0"/>
          <w:marBottom w:val="0"/>
          <w:divBdr>
            <w:top w:val="none" w:sz="0" w:space="0" w:color="auto"/>
            <w:left w:val="none" w:sz="0" w:space="0" w:color="auto"/>
            <w:bottom w:val="none" w:sz="0" w:space="0" w:color="auto"/>
            <w:right w:val="none" w:sz="0" w:space="0" w:color="auto"/>
          </w:divBdr>
        </w:div>
        <w:div w:id="1316103417">
          <w:marLeft w:val="640"/>
          <w:marRight w:val="0"/>
          <w:marTop w:val="0"/>
          <w:marBottom w:val="0"/>
          <w:divBdr>
            <w:top w:val="none" w:sz="0" w:space="0" w:color="auto"/>
            <w:left w:val="none" w:sz="0" w:space="0" w:color="auto"/>
            <w:bottom w:val="none" w:sz="0" w:space="0" w:color="auto"/>
            <w:right w:val="none" w:sz="0" w:space="0" w:color="auto"/>
          </w:divBdr>
        </w:div>
        <w:div w:id="1550728573">
          <w:marLeft w:val="640"/>
          <w:marRight w:val="0"/>
          <w:marTop w:val="0"/>
          <w:marBottom w:val="0"/>
          <w:divBdr>
            <w:top w:val="none" w:sz="0" w:space="0" w:color="auto"/>
            <w:left w:val="none" w:sz="0" w:space="0" w:color="auto"/>
            <w:bottom w:val="none" w:sz="0" w:space="0" w:color="auto"/>
            <w:right w:val="none" w:sz="0" w:space="0" w:color="auto"/>
          </w:divBdr>
        </w:div>
        <w:div w:id="1574271973">
          <w:marLeft w:val="640"/>
          <w:marRight w:val="0"/>
          <w:marTop w:val="0"/>
          <w:marBottom w:val="0"/>
          <w:divBdr>
            <w:top w:val="none" w:sz="0" w:space="0" w:color="auto"/>
            <w:left w:val="none" w:sz="0" w:space="0" w:color="auto"/>
            <w:bottom w:val="none" w:sz="0" w:space="0" w:color="auto"/>
            <w:right w:val="none" w:sz="0" w:space="0" w:color="auto"/>
          </w:divBdr>
        </w:div>
        <w:div w:id="1627350303">
          <w:marLeft w:val="640"/>
          <w:marRight w:val="0"/>
          <w:marTop w:val="0"/>
          <w:marBottom w:val="0"/>
          <w:divBdr>
            <w:top w:val="none" w:sz="0" w:space="0" w:color="auto"/>
            <w:left w:val="none" w:sz="0" w:space="0" w:color="auto"/>
            <w:bottom w:val="none" w:sz="0" w:space="0" w:color="auto"/>
            <w:right w:val="none" w:sz="0" w:space="0" w:color="auto"/>
          </w:divBdr>
        </w:div>
        <w:div w:id="1857235232">
          <w:marLeft w:val="640"/>
          <w:marRight w:val="0"/>
          <w:marTop w:val="0"/>
          <w:marBottom w:val="0"/>
          <w:divBdr>
            <w:top w:val="none" w:sz="0" w:space="0" w:color="auto"/>
            <w:left w:val="none" w:sz="0" w:space="0" w:color="auto"/>
            <w:bottom w:val="none" w:sz="0" w:space="0" w:color="auto"/>
            <w:right w:val="none" w:sz="0" w:space="0" w:color="auto"/>
          </w:divBdr>
        </w:div>
        <w:div w:id="1930657499">
          <w:marLeft w:val="640"/>
          <w:marRight w:val="0"/>
          <w:marTop w:val="0"/>
          <w:marBottom w:val="0"/>
          <w:divBdr>
            <w:top w:val="none" w:sz="0" w:space="0" w:color="auto"/>
            <w:left w:val="none" w:sz="0" w:space="0" w:color="auto"/>
            <w:bottom w:val="none" w:sz="0" w:space="0" w:color="auto"/>
            <w:right w:val="none" w:sz="0" w:space="0" w:color="auto"/>
          </w:divBdr>
        </w:div>
        <w:div w:id="2053731048">
          <w:marLeft w:val="640"/>
          <w:marRight w:val="0"/>
          <w:marTop w:val="0"/>
          <w:marBottom w:val="0"/>
          <w:divBdr>
            <w:top w:val="none" w:sz="0" w:space="0" w:color="auto"/>
            <w:left w:val="none" w:sz="0" w:space="0" w:color="auto"/>
            <w:bottom w:val="none" w:sz="0" w:space="0" w:color="auto"/>
            <w:right w:val="none" w:sz="0" w:space="0" w:color="auto"/>
          </w:divBdr>
        </w:div>
        <w:div w:id="2145348146">
          <w:marLeft w:val="640"/>
          <w:marRight w:val="0"/>
          <w:marTop w:val="0"/>
          <w:marBottom w:val="0"/>
          <w:divBdr>
            <w:top w:val="none" w:sz="0" w:space="0" w:color="auto"/>
            <w:left w:val="none" w:sz="0" w:space="0" w:color="auto"/>
            <w:bottom w:val="none" w:sz="0" w:space="0" w:color="auto"/>
            <w:right w:val="none" w:sz="0" w:space="0" w:color="auto"/>
          </w:divBdr>
        </w:div>
      </w:divsChild>
    </w:div>
    <w:div w:id="890306800">
      <w:bodyDiv w:val="1"/>
      <w:marLeft w:val="0"/>
      <w:marRight w:val="0"/>
      <w:marTop w:val="0"/>
      <w:marBottom w:val="0"/>
      <w:divBdr>
        <w:top w:val="none" w:sz="0" w:space="0" w:color="auto"/>
        <w:left w:val="none" w:sz="0" w:space="0" w:color="auto"/>
        <w:bottom w:val="none" w:sz="0" w:space="0" w:color="auto"/>
        <w:right w:val="none" w:sz="0" w:space="0" w:color="auto"/>
      </w:divBdr>
    </w:div>
    <w:div w:id="890700942">
      <w:marLeft w:val="480"/>
      <w:marRight w:val="0"/>
      <w:marTop w:val="0"/>
      <w:marBottom w:val="0"/>
      <w:divBdr>
        <w:top w:val="none" w:sz="0" w:space="0" w:color="auto"/>
        <w:left w:val="none" w:sz="0" w:space="0" w:color="auto"/>
        <w:bottom w:val="none" w:sz="0" w:space="0" w:color="auto"/>
        <w:right w:val="none" w:sz="0" w:space="0" w:color="auto"/>
      </w:divBdr>
    </w:div>
    <w:div w:id="890772763">
      <w:marLeft w:val="480"/>
      <w:marRight w:val="0"/>
      <w:marTop w:val="0"/>
      <w:marBottom w:val="0"/>
      <w:divBdr>
        <w:top w:val="none" w:sz="0" w:space="0" w:color="auto"/>
        <w:left w:val="none" w:sz="0" w:space="0" w:color="auto"/>
        <w:bottom w:val="none" w:sz="0" w:space="0" w:color="auto"/>
        <w:right w:val="none" w:sz="0" w:space="0" w:color="auto"/>
      </w:divBdr>
    </w:div>
    <w:div w:id="891041907">
      <w:bodyDiv w:val="1"/>
      <w:marLeft w:val="0"/>
      <w:marRight w:val="0"/>
      <w:marTop w:val="0"/>
      <w:marBottom w:val="0"/>
      <w:divBdr>
        <w:top w:val="none" w:sz="0" w:space="0" w:color="auto"/>
        <w:left w:val="none" w:sz="0" w:space="0" w:color="auto"/>
        <w:bottom w:val="none" w:sz="0" w:space="0" w:color="auto"/>
        <w:right w:val="none" w:sz="0" w:space="0" w:color="auto"/>
      </w:divBdr>
    </w:div>
    <w:div w:id="892237395">
      <w:bodyDiv w:val="1"/>
      <w:marLeft w:val="0"/>
      <w:marRight w:val="0"/>
      <w:marTop w:val="0"/>
      <w:marBottom w:val="0"/>
      <w:divBdr>
        <w:top w:val="none" w:sz="0" w:space="0" w:color="auto"/>
        <w:left w:val="none" w:sz="0" w:space="0" w:color="auto"/>
        <w:bottom w:val="none" w:sz="0" w:space="0" w:color="auto"/>
        <w:right w:val="none" w:sz="0" w:space="0" w:color="auto"/>
      </w:divBdr>
    </w:div>
    <w:div w:id="892421128">
      <w:marLeft w:val="480"/>
      <w:marRight w:val="0"/>
      <w:marTop w:val="0"/>
      <w:marBottom w:val="0"/>
      <w:divBdr>
        <w:top w:val="none" w:sz="0" w:space="0" w:color="auto"/>
        <w:left w:val="none" w:sz="0" w:space="0" w:color="auto"/>
        <w:bottom w:val="none" w:sz="0" w:space="0" w:color="auto"/>
        <w:right w:val="none" w:sz="0" w:space="0" w:color="auto"/>
      </w:divBdr>
    </w:div>
    <w:div w:id="892546128">
      <w:marLeft w:val="480"/>
      <w:marRight w:val="0"/>
      <w:marTop w:val="0"/>
      <w:marBottom w:val="0"/>
      <w:divBdr>
        <w:top w:val="none" w:sz="0" w:space="0" w:color="auto"/>
        <w:left w:val="none" w:sz="0" w:space="0" w:color="auto"/>
        <w:bottom w:val="none" w:sz="0" w:space="0" w:color="auto"/>
        <w:right w:val="none" w:sz="0" w:space="0" w:color="auto"/>
      </w:divBdr>
    </w:div>
    <w:div w:id="892622903">
      <w:marLeft w:val="480"/>
      <w:marRight w:val="0"/>
      <w:marTop w:val="0"/>
      <w:marBottom w:val="0"/>
      <w:divBdr>
        <w:top w:val="none" w:sz="0" w:space="0" w:color="auto"/>
        <w:left w:val="none" w:sz="0" w:space="0" w:color="auto"/>
        <w:bottom w:val="none" w:sz="0" w:space="0" w:color="auto"/>
        <w:right w:val="none" w:sz="0" w:space="0" w:color="auto"/>
      </w:divBdr>
    </w:div>
    <w:div w:id="893153046">
      <w:marLeft w:val="640"/>
      <w:marRight w:val="0"/>
      <w:marTop w:val="0"/>
      <w:marBottom w:val="0"/>
      <w:divBdr>
        <w:top w:val="none" w:sz="0" w:space="0" w:color="auto"/>
        <w:left w:val="none" w:sz="0" w:space="0" w:color="auto"/>
        <w:bottom w:val="none" w:sz="0" w:space="0" w:color="auto"/>
        <w:right w:val="none" w:sz="0" w:space="0" w:color="auto"/>
      </w:divBdr>
    </w:div>
    <w:div w:id="894051117">
      <w:bodyDiv w:val="1"/>
      <w:marLeft w:val="0"/>
      <w:marRight w:val="0"/>
      <w:marTop w:val="0"/>
      <w:marBottom w:val="0"/>
      <w:divBdr>
        <w:top w:val="none" w:sz="0" w:space="0" w:color="auto"/>
        <w:left w:val="none" w:sz="0" w:space="0" w:color="auto"/>
        <w:bottom w:val="none" w:sz="0" w:space="0" w:color="auto"/>
        <w:right w:val="none" w:sz="0" w:space="0" w:color="auto"/>
      </w:divBdr>
      <w:divsChild>
        <w:div w:id="2170675">
          <w:marLeft w:val="640"/>
          <w:marRight w:val="0"/>
          <w:marTop w:val="0"/>
          <w:marBottom w:val="0"/>
          <w:divBdr>
            <w:top w:val="none" w:sz="0" w:space="0" w:color="auto"/>
            <w:left w:val="none" w:sz="0" w:space="0" w:color="auto"/>
            <w:bottom w:val="none" w:sz="0" w:space="0" w:color="auto"/>
            <w:right w:val="none" w:sz="0" w:space="0" w:color="auto"/>
          </w:divBdr>
        </w:div>
        <w:div w:id="51734972">
          <w:marLeft w:val="640"/>
          <w:marRight w:val="0"/>
          <w:marTop w:val="0"/>
          <w:marBottom w:val="0"/>
          <w:divBdr>
            <w:top w:val="none" w:sz="0" w:space="0" w:color="auto"/>
            <w:left w:val="none" w:sz="0" w:space="0" w:color="auto"/>
            <w:bottom w:val="none" w:sz="0" w:space="0" w:color="auto"/>
            <w:right w:val="none" w:sz="0" w:space="0" w:color="auto"/>
          </w:divBdr>
        </w:div>
        <w:div w:id="68188880">
          <w:marLeft w:val="640"/>
          <w:marRight w:val="0"/>
          <w:marTop w:val="0"/>
          <w:marBottom w:val="0"/>
          <w:divBdr>
            <w:top w:val="none" w:sz="0" w:space="0" w:color="auto"/>
            <w:left w:val="none" w:sz="0" w:space="0" w:color="auto"/>
            <w:bottom w:val="none" w:sz="0" w:space="0" w:color="auto"/>
            <w:right w:val="none" w:sz="0" w:space="0" w:color="auto"/>
          </w:divBdr>
        </w:div>
        <w:div w:id="75515513">
          <w:marLeft w:val="640"/>
          <w:marRight w:val="0"/>
          <w:marTop w:val="0"/>
          <w:marBottom w:val="0"/>
          <w:divBdr>
            <w:top w:val="none" w:sz="0" w:space="0" w:color="auto"/>
            <w:left w:val="none" w:sz="0" w:space="0" w:color="auto"/>
            <w:bottom w:val="none" w:sz="0" w:space="0" w:color="auto"/>
            <w:right w:val="none" w:sz="0" w:space="0" w:color="auto"/>
          </w:divBdr>
        </w:div>
        <w:div w:id="85351618">
          <w:marLeft w:val="640"/>
          <w:marRight w:val="0"/>
          <w:marTop w:val="0"/>
          <w:marBottom w:val="0"/>
          <w:divBdr>
            <w:top w:val="none" w:sz="0" w:space="0" w:color="auto"/>
            <w:left w:val="none" w:sz="0" w:space="0" w:color="auto"/>
            <w:bottom w:val="none" w:sz="0" w:space="0" w:color="auto"/>
            <w:right w:val="none" w:sz="0" w:space="0" w:color="auto"/>
          </w:divBdr>
        </w:div>
        <w:div w:id="117068465">
          <w:marLeft w:val="640"/>
          <w:marRight w:val="0"/>
          <w:marTop w:val="0"/>
          <w:marBottom w:val="0"/>
          <w:divBdr>
            <w:top w:val="none" w:sz="0" w:space="0" w:color="auto"/>
            <w:left w:val="none" w:sz="0" w:space="0" w:color="auto"/>
            <w:bottom w:val="none" w:sz="0" w:space="0" w:color="auto"/>
            <w:right w:val="none" w:sz="0" w:space="0" w:color="auto"/>
          </w:divBdr>
        </w:div>
        <w:div w:id="306980117">
          <w:marLeft w:val="640"/>
          <w:marRight w:val="0"/>
          <w:marTop w:val="0"/>
          <w:marBottom w:val="0"/>
          <w:divBdr>
            <w:top w:val="none" w:sz="0" w:space="0" w:color="auto"/>
            <w:left w:val="none" w:sz="0" w:space="0" w:color="auto"/>
            <w:bottom w:val="none" w:sz="0" w:space="0" w:color="auto"/>
            <w:right w:val="none" w:sz="0" w:space="0" w:color="auto"/>
          </w:divBdr>
        </w:div>
        <w:div w:id="321784073">
          <w:marLeft w:val="640"/>
          <w:marRight w:val="0"/>
          <w:marTop w:val="0"/>
          <w:marBottom w:val="0"/>
          <w:divBdr>
            <w:top w:val="none" w:sz="0" w:space="0" w:color="auto"/>
            <w:left w:val="none" w:sz="0" w:space="0" w:color="auto"/>
            <w:bottom w:val="none" w:sz="0" w:space="0" w:color="auto"/>
            <w:right w:val="none" w:sz="0" w:space="0" w:color="auto"/>
          </w:divBdr>
        </w:div>
        <w:div w:id="329606765">
          <w:marLeft w:val="640"/>
          <w:marRight w:val="0"/>
          <w:marTop w:val="0"/>
          <w:marBottom w:val="0"/>
          <w:divBdr>
            <w:top w:val="none" w:sz="0" w:space="0" w:color="auto"/>
            <w:left w:val="none" w:sz="0" w:space="0" w:color="auto"/>
            <w:bottom w:val="none" w:sz="0" w:space="0" w:color="auto"/>
            <w:right w:val="none" w:sz="0" w:space="0" w:color="auto"/>
          </w:divBdr>
        </w:div>
        <w:div w:id="336157537">
          <w:marLeft w:val="640"/>
          <w:marRight w:val="0"/>
          <w:marTop w:val="0"/>
          <w:marBottom w:val="0"/>
          <w:divBdr>
            <w:top w:val="none" w:sz="0" w:space="0" w:color="auto"/>
            <w:left w:val="none" w:sz="0" w:space="0" w:color="auto"/>
            <w:bottom w:val="none" w:sz="0" w:space="0" w:color="auto"/>
            <w:right w:val="none" w:sz="0" w:space="0" w:color="auto"/>
          </w:divBdr>
        </w:div>
        <w:div w:id="357119355">
          <w:marLeft w:val="640"/>
          <w:marRight w:val="0"/>
          <w:marTop w:val="0"/>
          <w:marBottom w:val="0"/>
          <w:divBdr>
            <w:top w:val="none" w:sz="0" w:space="0" w:color="auto"/>
            <w:left w:val="none" w:sz="0" w:space="0" w:color="auto"/>
            <w:bottom w:val="none" w:sz="0" w:space="0" w:color="auto"/>
            <w:right w:val="none" w:sz="0" w:space="0" w:color="auto"/>
          </w:divBdr>
        </w:div>
        <w:div w:id="382217769">
          <w:marLeft w:val="640"/>
          <w:marRight w:val="0"/>
          <w:marTop w:val="0"/>
          <w:marBottom w:val="0"/>
          <w:divBdr>
            <w:top w:val="none" w:sz="0" w:space="0" w:color="auto"/>
            <w:left w:val="none" w:sz="0" w:space="0" w:color="auto"/>
            <w:bottom w:val="none" w:sz="0" w:space="0" w:color="auto"/>
            <w:right w:val="none" w:sz="0" w:space="0" w:color="auto"/>
          </w:divBdr>
        </w:div>
        <w:div w:id="397023033">
          <w:marLeft w:val="640"/>
          <w:marRight w:val="0"/>
          <w:marTop w:val="0"/>
          <w:marBottom w:val="0"/>
          <w:divBdr>
            <w:top w:val="none" w:sz="0" w:space="0" w:color="auto"/>
            <w:left w:val="none" w:sz="0" w:space="0" w:color="auto"/>
            <w:bottom w:val="none" w:sz="0" w:space="0" w:color="auto"/>
            <w:right w:val="none" w:sz="0" w:space="0" w:color="auto"/>
          </w:divBdr>
        </w:div>
        <w:div w:id="407265182">
          <w:marLeft w:val="640"/>
          <w:marRight w:val="0"/>
          <w:marTop w:val="0"/>
          <w:marBottom w:val="0"/>
          <w:divBdr>
            <w:top w:val="none" w:sz="0" w:space="0" w:color="auto"/>
            <w:left w:val="none" w:sz="0" w:space="0" w:color="auto"/>
            <w:bottom w:val="none" w:sz="0" w:space="0" w:color="auto"/>
            <w:right w:val="none" w:sz="0" w:space="0" w:color="auto"/>
          </w:divBdr>
        </w:div>
        <w:div w:id="420029150">
          <w:marLeft w:val="640"/>
          <w:marRight w:val="0"/>
          <w:marTop w:val="0"/>
          <w:marBottom w:val="0"/>
          <w:divBdr>
            <w:top w:val="none" w:sz="0" w:space="0" w:color="auto"/>
            <w:left w:val="none" w:sz="0" w:space="0" w:color="auto"/>
            <w:bottom w:val="none" w:sz="0" w:space="0" w:color="auto"/>
            <w:right w:val="none" w:sz="0" w:space="0" w:color="auto"/>
          </w:divBdr>
        </w:div>
        <w:div w:id="421878769">
          <w:marLeft w:val="640"/>
          <w:marRight w:val="0"/>
          <w:marTop w:val="0"/>
          <w:marBottom w:val="0"/>
          <w:divBdr>
            <w:top w:val="none" w:sz="0" w:space="0" w:color="auto"/>
            <w:left w:val="none" w:sz="0" w:space="0" w:color="auto"/>
            <w:bottom w:val="none" w:sz="0" w:space="0" w:color="auto"/>
            <w:right w:val="none" w:sz="0" w:space="0" w:color="auto"/>
          </w:divBdr>
        </w:div>
        <w:div w:id="594558618">
          <w:marLeft w:val="640"/>
          <w:marRight w:val="0"/>
          <w:marTop w:val="0"/>
          <w:marBottom w:val="0"/>
          <w:divBdr>
            <w:top w:val="none" w:sz="0" w:space="0" w:color="auto"/>
            <w:left w:val="none" w:sz="0" w:space="0" w:color="auto"/>
            <w:bottom w:val="none" w:sz="0" w:space="0" w:color="auto"/>
            <w:right w:val="none" w:sz="0" w:space="0" w:color="auto"/>
          </w:divBdr>
        </w:div>
        <w:div w:id="652833484">
          <w:marLeft w:val="640"/>
          <w:marRight w:val="0"/>
          <w:marTop w:val="0"/>
          <w:marBottom w:val="0"/>
          <w:divBdr>
            <w:top w:val="none" w:sz="0" w:space="0" w:color="auto"/>
            <w:left w:val="none" w:sz="0" w:space="0" w:color="auto"/>
            <w:bottom w:val="none" w:sz="0" w:space="0" w:color="auto"/>
            <w:right w:val="none" w:sz="0" w:space="0" w:color="auto"/>
          </w:divBdr>
        </w:div>
        <w:div w:id="653341222">
          <w:marLeft w:val="640"/>
          <w:marRight w:val="0"/>
          <w:marTop w:val="0"/>
          <w:marBottom w:val="0"/>
          <w:divBdr>
            <w:top w:val="none" w:sz="0" w:space="0" w:color="auto"/>
            <w:left w:val="none" w:sz="0" w:space="0" w:color="auto"/>
            <w:bottom w:val="none" w:sz="0" w:space="0" w:color="auto"/>
            <w:right w:val="none" w:sz="0" w:space="0" w:color="auto"/>
          </w:divBdr>
        </w:div>
        <w:div w:id="669067131">
          <w:marLeft w:val="640"/>
          <w:marRight w:val="0"/>
          <w:marTop w:val="0"/>
          <w:marBottom w:val="0"/>
          <w:divBdr>
            <w:top w:val="none" w:sz="0" w:space="0" w:color="auto"/>
            <w:left w:val="none" w:sz="0" w:space="0" w:color="auto"/>
            <w:bottom w:val="none" w:sz="0" w:space="0" w:color="auto"/>
            <w:right w:val="none" w:sz="0" w:space="0" w:color="auto"/>
          </w:divBdr>
        </w:div>
        <w:div w:id="680623786">
          <w:marLeft w:val="640"/>
          <w:marRight w:val="0"/>
          <w:marTop w:val="0"/>
          <w:marBottom w:val="0"/>
          <w:divBdr>
            <w:top w:val="none" w:sz="0" w:space="0" w:color="auto"/>
            <w:left w:val="none" w:sz="0" w:space="0" w:color="auto"/>
            <w:bottom w:val="none" w:sz="0" w:space="0" w:color="auto"/>
            <w:right w:val="none" w:sz="0" w:space="0" w:color="auto"/>
          </w:divBdr>
        </w:div>
        <w:div w:id="693729221">
          <w:marLeft w:val="640"/>
          <w:marRight w:val="0"/>
          <w:marTop w:val="0"/>
          <w:marBottom w:val="0"/>
          <w:divBdr>
            <w:top w:val="none" w:sz="0" w:space="0" w:color="auto"/>
            <w:left w:val="none" w:sz="0" w:space="0" w:color="auto"/>
            <w:bottom w:val="none" w:sz="0" w:space="0" w:color="auto"/>
            <w:right w:val="none" w:sz="0" w:space="0" w:color="auto"/>
          </w:divBdr>
        </w:div>
        <w:div w:id="729884193">
          <w:marLeft w:val="640"/>
          <w:marRight w:val="0"/>
          <w:marTop w:val="0"/>
          <w:marBottom w:val="0"/>
          <w:divBdr>
            <w:top w:val="none" w:sz="0" w:space="0" w:color="auto"/>
            <w:left w:val="none" w:sz="0" w:space="0" w:color="auto"/>
            <w:bottom w:val="none" w:sz="0" w:space="0" w:color="auto"/>
            <w:right w:val="none" w:sz="0" w:space="0" w:color="auto"/>
          </w:divBdr>
        </w:div>
        <w:div w:id="798840313">
          <w:marLeft w:val="640"/>
          <w:marRight w:val="0"/>
          <w:marTop w:val="0"/>
          <w:marBottom w:val="0"/>
          <w:divBdr>
            <w:top w:val="none" w:sz="0" w:space="0" w:color="auto"/>
            <w:left w:val="none" w:sz="0" w:space="0" w:color="auto"/>
            <w:bottom w:val="none" w:sz="0" w:space="0" w:color="auto"/>
            <w:right w:val="none" w:sz="0" w:space="0" w:color="auto"/>
          </w:divBdr>
        </w:div>
        <w:div w:id="813177206">
          <w:marLeft w:val="640"/>
          <w:marRight w:val="0"/>
          <w:marTop w:val="0"/>
          <w:marBottom w:val="0"/>
          <w:divBdr>
            <w:top w:val="none" w:sz="0" w:space="0" w:color="auto"/>
            <w:left w:val="none" w:sz="0" w:space="0" w:color="auto"/>
            <w:bottom w:val="none" w:sz="0" w:space="0" w:color="auto"/>
            <w:right w:val="none" w:sz="0" w:space="0" w:color="auto"/>
          </w:divBdr>
        </w:div>
        <w:div w:id="824978749">
          <w:marLeft w:val="640"/>
          <w:marRight w:val="0"/>
          <w:marTop w:val="0"/>
          <w:marBottom w:val="0"/>
          <w:divBdr>
            <w:top w:val="none" w:sz="0" w:space="0" w:color="auto"/>
            <w:left w:val="none" w:sz="0" w:space="0" w:color="auto"/>
            <w:bottom w:val="none" w:sz="0" w:space="0" w:color="auto"/>
            <w:right w:val="none" w:sz="0" w:space="0" w:color="auto"/>
          </w:divBdr>
        </w:div>
        <w:div w:id="856776117">
          <w:marLeft w:val="640"/>
          <w:marRight w:val="0"/>
          <w:marTop w:val="0"/>
          <w:marBottom w:val="0"/>
          <w:divBdr>
            <w:top w:val="none" w:sz="0" w:space="0" w:color="auto"/>
            <w:left w:val="none" w:sz="0" w:space="0" w:color="auto"/>
            <w:bottom w:val="none" w:sz="0" w:space="0" w:color="auto"/>
            <w:right w:val="none" w:sz="0" w:space="0" w:color="auto"/>
          </w:divBdr>
        </w:div>
        <w:div w:id="857081928">
          <w:marLeft w:val="640"/>
          <w:marRight w:val="0"/>
          <w:marTop w:val="0"/>
          <w:marBottom w:val="0"/>
          <w:divBdr>
            <w:top w:val="none" w:sz="0" w:space="0" w:color="auto"/>
            <w:left w:val="none" w:sz="0" w:space="0" w:color="auto"/>
            <w:bottom w:val="none" w:sz="0" w:space="0" w:color="auto"/>
            <w:right w:val="none" w:sz="0" w:space="0" w:color="auto"/>
          </w:divBdr>
        </w:div>
        <w:div w:id="921378648">
          <w:marLeft w:val="640"/>
          <w:marRight w:val="0"/>
          <w:marTop w:val="0"/>
          <w:marBottom w:val="0"/>
          <w:divBdr>
            <w:top w:val="none" w:sz="0" w:space="0" w:color="auto"/>
            <w:left w:val="none" w:sz="0" w:space="0" w:color="auto"/>
            <w:bottom w:val="none" w:sz="0" w:space="0" w:color="auto"/>
            <w:right w:val="none" w:sz="0" w:space="0" w:color="auto"/>
          </w:divBdr>
        </w:div>
        <w:div w:id="943999638">
          <w:marLeft w:val="640"/>
          <w:marRight w:val="0"/>
          <w:marTop w:val="0"/>
          <w:marBottom w:val="0"/>
          <w:divBdr>
            <w:top w:val="none" w:sz="0" w:space="0" w:color="auto"/>
            <w:left w:val="none" w:sz="0" w:space="0" w:color="auto"/>
            <w:bottom w:val="none" w:sz="0" w:space="0" w:color="auto"/>
            <w:right w:val="none" w:sz="0" w:space="0" w:color="auto"/>
          </w:divBdr>
        </w:div>
        <w:div w:id="997344252">
          <w:marLeft w:val="640"/>
          <w:marRight w:val="0"/>
          <w:marTop w:val="0"/>
          <w:marBottom w:val="0"/>
          <w:divBdr>
            <w:top w:val="none" w:sz="0" w:space="0" w:color="auto"/>
            <w:left w:val="none" w:sz="0" w:space="0" w:color="auto"/>
            <w:bottom w:val="none" w:sz="0" w:space="0" w:color="auto"/>
            <w:right w:val="none" w:sz="0" w:space="0" w:color="auto"/>
          </w:divBdr>
        </w:div>
        <w:div w:id="1018384600">
          <w:marLeft w:val="640"/>
          <w:marRight w:val="0"/>
          <w:marTop w:val="0"/>
          <w:marBottom w:val="0"/>
          <w:divBdr>
            <w:top w:val="none" w:sz="0" w:space="0" w:color="auto"/>
            <w:left w:val="none" w:sz="0" w:space="0" w:color="auto"/>
            <w:bottom w:val="none" w:sz="0" w:space="0" w:color="auto"/>
            <w:right w:val="none" w:sz="0" w:space="0" w:color="auto"/>
          </w:divBdr>
        </w:div>
        <w:div w:id="1044209196">
          <w:marLeft w:val="640"/>
          <w:marRight w:val="0"/>
          <w:marTop w:val="0"/>
          <w:marBottom w:val="0"/>
          <w:divBdr>
            <w:top w:val="none" w:sz="0" w:space="0" w:color="auto"/>
            <w:left w:val="none" w:sz="0" w:space="0" w:color="auto"/>
            <w:bottom w:val="none" w:sz="0" w:space="0" w:color="auto"/>
            <w:right w:val="none" w:sz="0" w:space="0" w:color="auto"/>
          </w:divBdr>
        </w:div>
        <w:div w:id="1099302047">
          <w:marLeft w:val="640"/>
          <w:marRight w:val="0"/>
          <w:marTop w:val="0"/>
          <w:marBottom w:val="0"/>
          <w:divBdr>
            <w:top w:val="none" w:sz="0" w:space="0" w:color="auto"/>
            <w:left w:val="none" w:sz="0" w:space="0" w:color="auto"/>
            <w:bottom w:val="none" w:sz="0" w:space="0" w:color="auto"/>
            <w:right w:val="none" w:sz="0" w:space="0" w:color="auto"/>
          </w:divBdr>
        </w:div>
        <w:div w:id="1106076560">
          <w:marLeft w:val="640"/>
          <w:marRight w:val="0"/>
          <w:marTop w:val="0"/>
          <w:marBottom w:val="0"/>
          <w:divBdr>
            <w:top w:val="none" w:sz="0" w:space="0" w:color="auto"/>
            <w:left w:val="none" w:sz="0" w:space="0" w:color="auto"/>
            <w:bottom w:val="none" w:sz="0" w:space="0" w:color="auto"/>
            <w:right w:val="none" w:sz="0" w:space="0" w:color="auto"/>
          </w:divBdr>
        </w:div>
        <w:div w:id="1141338520">
          <w:marLeft w:val="640"/>
          <w:marRight w:val="0"/>
          <w:marTop w:val="0"/>
          <w:marBottom w:val="0"/>
          <w:divBdr>
            <w:top w:val="none" w:sz="0" w:space="0" w:color="auto"/>
            <w:left w:val="none" w:sz="0" w:space="0" w:color="auto"/>
            <w:bottom w:val="none" w:sz="0" w:space="0" w:color="auto"/>
            <w:right w:val="none" w:sz="0" w:space="0" w:color="auto"/>
          </w:divBdr>
        </w:div>
        <w:div w:id="1184707836">
          <w:marLeft w:val="640"/>
          <w:marRight w:val="0"/>
          <w:marTop w:val="0"/>
          <w:marBottom w:val="0"/>
          <w:divBdr>
            <w:top w:val="none" w:sz="0" w:space="0" w:color="auto"/>
            <w:left w:val="none" w:sz="0" w:space="0" w:color="auto"/>
            <w:bottom w:val="none" w:sz="0" w:space="0" w:color="auto"/>
            <w:right w:val="none" w:sz="0" w:space="0" w:color="auto"/>
          </w:divBdr>
        </w:div>
        <w:div w:id="1188132640">
          <w:marLeft w:val="640"/>
          <w:marRight w:val="0"/>
          <w:marTop w:val="0"/>
          <w:marBottom w:val="0"/>
          <w:divBdr>
            <w:top w:val="none" w:sz="0" w:space="0" w:color="auto"/>
            <w:left w:val="none" w:sz="0" w:space="0" w:color="auto"/>
            <w:bottom w:val="none" w:sz="0" w:space="0" w:color="auto"/>
            <w:right w:val="none" w:sz="0" w:space="0" w:color="auto"/>
          </w:divBdr>
        </w:div>
        <w:div w:id="1205600477">
          <w:marLeft w:val="640"/>
          <w:marRight w:val="0"/>
          <w:marTop w:val="0"/>
          <w:marBottom w:val="0"/>
          <w:divBdr>
            <w:top w:val="none" w:sz="0" w:space="0" w:color="auto"/>
            <w:left w:val="none" w:sz="0" w:space="0" w:color="auto"/>
            <w:bottom w:val="none" w:sz="0" w:space="0" w:color="auto"/>
            <w:right w:val="none" w:sz="0" w:space="0" w:color="auto"/>
          </w:divBdr>
        </w:div>
        <w:div w:id="1220634932">
          <w:marLeft w:val="640"/>
          <w:marRight w:val="0"/>
          <w:marTop w:val="0"/>
          <w:marBottom w:val="0"/>
          <w:divBdr>
            <w:top w:val="none" w:sz="0" w:space="0" w:color="auto"/>
            <w:left w:val="none" w:sz="0" w:space="0" w:color="auto"/>
            <w:bottom w:val="none" w:sz="0" w:space="0" w:color="auto"/>
            <w:right w:val="none" w:sz="0" w:space="0" w:color="auto"/>
          </w:divBdr>
        </w:div>
        <w:div w:id="1241597875">
          <w:marLeft w:val="640"/>
          <w:marRight w:val="0"/>
          <w:marTop w:val="0"/>
          <w:marBottom w:val="0"/>
          <w:divBdr>
            <w:top w:val="none" w:sz="0" w:space="0" w:color="auto"/>
            <w:left w:val="none" w:sz="0" w:space="0" w:color="auto"/>
            <w:bottom w:val="none" w:sz="0" w:space="0" w:color="auto"/>
            <w:right w:val="none" w:sz="0" w:space="0" w:color="auto"/>
          </w:divBdr>
        </w:div>
        <w:div w:id="1282689784">
          <w:marLeft w:val="640"/>
          <w:marRight w:val="0"/>
          <w:marTop w:val="0"/>
          <w:marBottom w:val="0"/>
          <w:divBdr>
            <w:top w:val="none" w:sz="0" w:space="0" w:color="auto"/>
            <w:left w:val="none" w:sz="0" w:space="0" w:color="auto"/>
            <w:bottom w:val="none" w:sz="0" w:space="0" w:color="auto"/>
            <w:right w:val="none" w:sz="0" w:space="0" w:color="auto"/>
          </w:divBdr>
        </w:div>
        <w:div w:id="1409158230">
          <w:marLeft w:val="640"/>
          <w:marRight w:val="0"/>
          <w:marTop w:val="0"/>
          <w:marBottom w:val="0"/>
          <w:divBdr>
            <w:top w:val="none" w:sz="0" w:space="0" w:color="auto"/>
            <w:left w:val="none" w:sz="0" w:space="0" w:color="auto"/>
            <w:bottom w:val="none" w:sz="0" w:space="0" w:color="auto"/>
            <w:right w:val="none" w:sz="0" w:space="0" w:color="auto"/>
          </w:divBdr>
        </w:div>
        <w:div w:id="1459178915">
          <w:marLeft w:val="640"/>
          <w:marRight w:val="0"/>
          <w:marTop w:val="0"/>
          <w:marBottom w:val="0"/>
          <w:divBdr>
            <w:top w:val="none" w:sz="0" w:space="0" w:color="auto"/>
            <w:left w:val="none" w:sz="0" w:space="0" w:color="auto"/>
            <w:bottom w:val="none" w:sz="0" w:space="0" w:color="auto"/>
            <w:right w:val="none" w:sz="0" w:space="0" w:color="auto"/>
          </w:divBdr>
        </w:div>
        <w:div w:id="1511066722">
          <w:marLeft w:val="640"/>
          <w:marRight w:val="0"/>
          <w:marTop w:val="0"/>
          <w:marBottom w:val="0"/>
          <w:divBdr>
            <w:top w:val="none" w:sz="0" w:space="0" w:color="auto"/>
            <w:left w:val="none" w:sz="0" w:space="0" w:color="auto"/>
            <w:bottom w:val="none" w:sz="0" w:space="0" w:color="auto"/>
            <w:right w:val="none" w:sz="0" w:space="0" w:color="auto"/>
          </w:divBdr>
        </w:div>
        <w:div w:id="1523664181">
          <w:marLeft w:val="640"/>
          <w:marRight w:val="0"/>
          <w:marTop w:val="0"/>
          <w:marBottom w:val="0"/>
          <w:divBdr>
            <w:top w:val="none" w:sz="0" w:space="0" w:color="auto"/>
            <w:left w:val="none" w:sz="0" w:space="0" w:color="auto"/>
            <w:bottom w:val="none" w:sz="0" w:space="0" w:color="auto"/>
            <w:right w:val="none" w:sz="0" w:space="0" w:color="auto"/>
          </w:divBdr>
        </w:div>
        <w:div w:id="1574731766">
          <w:marLeft w:val="640"/>
          <w:marRight w:val="0"/>
          <w:marTop w:val="0"/>
          <w:marBottom w:val="0"/>
          <w:divBdr>
            <w:top w:val="none" w:sz="0" w:space="0" w:color="auto"/>
            <w:left w:val="none" w:sz="0" w:space="0" w:color="auto"/>
            <w:bottom w:val="none" w:sz="0" w:space="0" w:color="auto"/>
            <w:right w:val="none" w:sz="0" w:space="0" w:color="auto"/>
          </w:divBdr>
        </w:div>
        <w:div w:id="1692877099">
          <w:marLeft w:val="640"/>
          <w:marRight w:val="0"/>
          <w:marTop w:val="0"/>
          <w:marBottom w:val="0"/>
          <w:divBdr>
            <w:top w:val="none" w:sz="0" w:space="0" w:color="auto"/>
            <w:left w:val="none" w:sz="0" w:space="0" w:color="auto"/>
            <w:bottom w:val="none" w:sz="0" w:space="0" w:color="auto"/>
            <w:right w:val="none" w:sz="0" w:space="0" w:color="auto"/>
          </w:divBdr>
        </w:div>
        <w:div w:id="1739018137">
          <w:marLeft w:val="640"/>
          <w:marRight w:val="0"/>
          <w:marTop w:val="0"/>
          <w:marBottom w:val="0"/>
          <w:divBdr>
            <w:top w:val="none" w:sz="0" w:space="0" w:color="auto"/>
            <w:left w:val="none" w:sz="0" w:space="0" w:color="auto"/>
            <w:bottom w:val="none" w:sz="0" w:space="0" w:color="auto"/>
            <w:right w:val="none" w:sz="0" w:space="0" w:color="auto"/>
          </w:divBdr>
        </w:div>
        <w:div w:id="1791507551">
          <w:marLeft w:val="640"/>
          <w:marRight w:val="0"/>
          <w:marTop w:val="0"/>
          <w:marBottom w:val="0"/>
          <w:divBdr>
            <w:top w:val="none" w:sz="0" w:space="0" w:color="auto"/>
            <w:left w:val="none" w:sz="0" w:space="0" w:color="auto"/>
            <w:bottom w:val="none" w:sz="0" w:space="0" w:color="auto"/>
            <w:right w:val="none" w:sz="0" w:space="0" w:color="auto"/>
          </w:divBdr>
        </w:div>
        <w:div w:id="1796871596">
          <w:marLeft w:val="640"/>
          <w:marRight w:val="0"/>
          <w:marTop w:val="0"/>
          <w:marBottom w:val="0"/>
          <w:divBdr>
            <w:top w:val="none" w:sz="0" w:space="0" w:color="auto"/>
            <w:left w:val="none" w:sz="0" w:space="0" w:color="auto"/>
            <w:bottom w:val="none" w:sz="0" w:space="0" w:color="auto"/>
            <w:right w:val="none" w:sz="0" w:space="0" w:color="auto"/>
          </w:divBdr>
        </w:div>
        <w:div w:id="1817989310">
          <w:marLeft w:val="640"/>
          <w:marRight w:val="0"/>
          <w:marTop w:val="0"/>
          <w:marBottom w:val="0"/>
          <w:divBdr>
            <w:top w:val="none" w:sz="0" w:space="0" w:color="auto"/>
            <w:left w:val="none" w:sz="0" w:space="0" w:color="auto"/>
            <w:bottom w:val="none" w:sz="0" w:space="0" w:color="auto"/>
            <w:right w:val="none" w:sz="0" w:space="0" w:color="auto"/>
          </w:divBdr>
        </w:div>
        <w:div w:id="1849634191">
          <w:marLeft w:val="640"/>
          <w:marRight w:val="0"/>
          <w:marTop w:val="0"/>
          <w:marBottom w:val="0"/>
          <w:divBdr>
            <w:top w:val="none" w:sz="0" w:space="0" w:color="auto"/>
            <w:left w:val="none" w:sz="0" w:space="0" w:color="auto"/>
            <w:bottom w:val="none" w:sz="0" w:space="0" w:color="auto"/>
            <w:right w:val="none" w:sz="0" w:space="0" w:color="auto"/>
          </w:divBdr>
        </w:div>
        <w:div w:id="1851752115">
          <w:marLeft w:val="640"/>
          <w:marRight w:val="0"/>
          <w:marTop w:val="0"/>
          <w:marBottom w:val="0"/>
          <w:divBdr>
            <w:top w:val="none" w:sz="0" w:space="0" w:color="auto"/>
            <w:left w:val="none" w:sz="0" w:space="0" w:color="auto"/>
            <w:bottom w:val="none" w:sz="0" w:space="0" w:color="auto"/>
            <w:right w:val="none" w:sz="0" w:space="0" w:color="auto"/>
          </w:divBdr>
        </w:div>
        <w:div w:id="1862817521">
          <w:marLeft w:val="640"/>
          <w:marRight w:val="0"/>
          <w:marTop w:val="0"/>
          <w:marBottom w:val="0"/>
          <w:divBdr>
            <w:top w:val="none" w:sz="0" w:space="0" w:color="auto"/>
            <w:left w:val="none" w:sz="0" w:space="0" w:color="auto"/>
            <w:bottom w:val="none" w:sz="0" w:space="0" w:color="auto"/>
            <w:right w:val="none" w:sz="0" w:space="0" w:color="auto"/>
          </w:divBdr>
        </w:div>
        <w:div w:id="1906597316">
          <w:marLeft w:val="640"/>
          <w:marRight w:val="0"/>
          <w:marTop w:val="0"/>
          <w:marBottom w:val="0"/>
          <w:divBdr>
            <w:top w:val="none" w:sz="0" w:space="0" w:color="auto"/>
            <w:left w:val="none" w:sz="0" w:space="0" w:color="auto"/>
            <w:bottom w:val="none" w:sz="0" w:space="0" w:color="auto"/>
            <w:right w:val="none" w:sz="0" w:space="0" w:color="auto"/>
          </w:divBdr>
        </w:div>
        <w:div w:id="1908957494">
          <w:marLeft w:val="640"/>
          <w:marRight w:val="0"/>
          <w:marTop w:val="0"/>
          <w:marBottom w:val="0"/>
          <w:divBdr>
            <w:top w:val="none" w:sz="0" w:space="0" w:color="auto"/>
            <w:left w:val="none" w:sz="0" w:space="0" w:color="auto"/>
            <w:bottom w:val="none" w:sz="0" w:space="0" w:color="auto"/>
            <w:right w:val="none" w:sz="0" w:space="0" w:color="auto"/>
          </w:divBdr>
        </w:div>
        <w:div w:id="1956792799">
          <w:marLeft w:val="640"/>
          <w:marRight w:val="0"/>
          <w:marTop w:val="0"/>
          <w:marBottom w:val="0"/>
          <w:divBdr>
            <w:top w:val="none" w:sz="0" w:space="0" w:color="auto"/>
            <w:left w:val="none" w:sz="0" w:space="0" w:color="auto"/>
            <w:bottom w:val="none" w:sz="0" w:space="0" w:color="auto"/>
            <w:right w:val="none" w:sz="0" w:space="0" w:color="auto"/>
          </w:divBdr>
        </w:div>
        <w:div w:id="2074041407">
          <w:marLeft w:val="640"/>
          <w:marRight w:val="0"/>
          <w:marTop w:val="0"/>
          <w:marBottom w:val="0"/>
          <w:divBdr>
            <w:top w:val="none" w:sz="0" w:space="0" w:color="auto"/>
            <w:left w:val="none" w:sz="0" w:space="0" w:color="auto"/>
            <w:bottom w:val="none" w:sz="0" w:space="0" w:color="auto"/>
            <w:right w:val="none" w:sz="0" w:space="0" w:color="auto"/>
          </w:divBdr>
        </w:div>
        <w:div w:id="2117558562">
          <w:marLeft w:val="640"/>
          <w:marRight w:val="0"/>
          <w:marTop w:val="0"/>
          <w:marBottom w:val="0"/>
          <w:divBdr>
            <w:top w:val="none" w:sz="0" w:space="0" w:color="auto"/>
            <w:left w:val="none" w:sz="0" w:space="0" w:color="auto"/>
            <w:bottom w:val="none" w:sz="0" w:space="0" w:color="auto"/>
            <w:right w:val="none" w:sz="0" w:space="0" w:color="auto"/>
          </w:divBdr>
        </w:div>
        <w:div w:id="2146312273">
          <w:marLeft w:val="640"/>
          <w:marRight w:val="0"/>
          <w:marTop w:val="0"/>
          <w:marBottom w:val="0"/>
          <w:divBdr>
            <w:top w:val="none" w:sz="0" w:space="0" w:color="auto"/>
            <w:left w:val="none" w:sz="0" w:space="0" w:color="auto"/>
            <w:bottom w:val="none" w:sz="0" w:space="0" w:color="auto"/>
            <w:right w:val="none" w:sz="0" w:space="0" w:color="auto"/>
          </w:divBdr>
        </w:div>
      </w:divsChild>
    </w:div>
    <w:div w:id="894699894">
      <w:bodyDiv w:val="1"/>
      <w:marLeft w:val="0"/>
      <w:marRight w:val="0"/>
      <w:marTop w:val="0"/>
      <w:marBottom w:val="0"/>
      <w:divBdr>
        <w:top w:val="none" w:sz="0" w:space="0" w:color="auto"/>
        <w:left w:val="none" w:sz="0" w:space="0" w:color="auto"/>
        <w:bottom w:val="none" w:sz="0" w:space="0" w:color="auto"/>
        <w:right w:val="none" w:sz="0" w:space="0" w:color="auto"/>
      </w:divBdr>
    </w:div>
    <w:div w:id="895169580">
      <w:bodyDiv w:val="1"/>
      <w:marLeft w:val="0"/>
      <w:marRight w:val="0"/>
      <w:marTop w:val="0"/>
      <w:marBottom w:val="0"/>
      <w:divBdr>
        <w:top w:val="none" w:sz="0" w:space="0" w:color="auto"/>
        <w:left w:val="none" w:sz="0" w:space="0" w:color="auto"/>
        <w:bottom w:val="none" w:sz="0" w:space="0" w:color="auto"/>
        <w:right w:val="none" w:sz="0" w:space="0" w:color="auto"/>
      </w:divBdr>
    </w:div>
    <w:div w:id="895238454">
      <w:bodyDiv w:val="1"/>
      <w:marLeft w:val="0"/>
      <w:marRight w:val="0"/>
      <w:marTop w:val="0"/>
      <w:marBottom w:val="0"/>
      <w:divBdr>
        <w:top w:val="none" w:sz="0" w:space="0" w:color="auto"/>
        <w:left w:val="none" w:sz="0" w:space="0" w:color="auto"/>
        <w:bottom w:val="none" w:sz="0" w:space="0" w:color="auto"/>
        <w:right w:val="none" w:sz="0" w:space="0" w:color="auto"/>
      </w:divBdr>
      <w:divsChild>
        <w:div w:id="29764675">
          <w:marLeft w:val="640"/>
          <w:marRight w:val="0"/>
          <w:marTop w:val="0"/>
          <w:marBottom w:val="0"/>
          <w:divBdr>
            <w:top w:val="none" w:sz="0" w:space="0" w:color="auto"/>
            <w:left w:val="none" w:sz="0" w:space="0" w:color="auto"/>
            <w:bottom w:val="none" w:sz="0" w:space="0" w:color="auto"/>
            <w:right w:val="none" w:sz="0" w:space="0" w:color="auto"/>
          </w:divBdr>
        </w:div>
        <w:div w:id="38022178">
          <w:marLeft w:val="640"/>
          <w:marRight w:val="0"/>
          <w:marTop w:val="0"/>
          <w:marBottom w:val="0"/>
          <w:divBdr>
            <w:top w:val="none" w:sz="0" w:space="0" w:color="auto"/>
            <w:left w:val="none" w:sz="0" w:space="0" w:color="auto"/>
            <w:bottom w:val="none" w:sz="0" w:space="0" w:color="auto"/>
            <w:right w:val="none" w:sz="0" w:space="0" w:color="auto"/>
          </w:divBdr>
        </w:div>
        <w:div w:id="56980881">
          <w:marLeft w:val="640"/>
          <w:marRight w:val="0"/>
          <w:marTop w:val="0"/>
          <w:marBottom w:val="0"/>
          <w:divBdr>
            <w:top w:val="none" w:sz="0" w:space="0" w:color="auto"/>
            <w:left w:val="none" w:sz="0" w:space="0" w:color="auto"/>
            <w:bottom w:val="none" w:sz="0" w:space="0" w:color="auto"/>
            <w:right w:val="none" w:sz="0" w:space="0" w:color="auto"/>
          </w:divBdr>
        </w:div>
        <w:div w:id="72316282">
          <w:marLeft w:val="640"/>
          <w:marRight w:val="0"/>
          <w:marTop w:val="0"/>
          <w:marBottom w:val="0"/>
          <w:divBdr>
            <w:top w:val="none" w:sz="0" w:space="0" w:color="auto"/>
            <w:left w:val="none" w:sz="0" w:space="0" w:color="auto"/>
            <w:bottom w:val="none" w:sz="0" w:space="0" w:color="auto"/>
            <w:right w:val="none" w:sz="0" w:space="0" w:color="auto"/>
          </w:divBdr>
        </w:div>
        <w:div w:id="113210731">
          <w:marLeft w:val="640"/>
          <w:marRight w:val="0"/>
          <w:marTop w:val="0"/>
          <w:marBottom w:val="0"/>
          <w:divBdr>
            <w:top w:val="none" w:sz="0" w:space="0" w:color="auto"/>
            <w:left w:val="none" w:sz="0" w:space="0" w:color="auto"/>
            <w:bottom w:val="none" w:sz="0" w:space="0" w:color="auto"/>
            <w:right w:val="none" w:sz="0" w:space="0" w:color="auto"/>
          </w:divBdr>
        </w:div>
        <w:div w:id="234054802">
          <w:marLeft w:val="640"/>
          <w:marRight w:val="0"/>
          <w:marTop w:val="0"/>
          <w:marBottom w:val="0"/>
          <w:divBdr>
            <w:top w:val="none" w:sz="0" w:space="0" w:color="auto"/>
            <w:left w:val="none" w:sz="0" w:space="0" w:color="auto"/>
            <w:bottom w:val="none" w:sz="0" w:space="0" w:color="auto"/>
            <w:right w:val="none" w:sz="0" w:space="0" w:color="auto"/>
          </w:divBdr>
        </w:div>
        <w:div w:id="250310767">
          <w:marLeft w:val="640"/>
          <w:marRight w:val="0"/>
          <w:marTop w:val="0"/>
          <w:marBottom w:val="0"/>
          <w:divBdr>
            <w:top w:val="none" w:sz="0" w:space="0" w:color="auto"/>
            <w:left w:val="none" w:sz="0" w:space="0" w:color="auto"/>
            <w:bottom w:val="none" w:sz="0" w:space="0" w:color="auto"/>
            <w:right w:val="none" w:sz="0" w:space="0" w:color="auto"/>
          </w:divBdr>
        </w:div>
        <w:div w:id="253173257">
          <w:marLeft w:val="640"/>
          <w:marRight w:val="0"/>
          <w:marTop w:val="0"/>
          <w:marBottom w:val="0"/>
          <w:divBdr>
            <w:top w:val="none" w:sz="0" w:space="0" w:color="auto"/>
            <w:left w:val="none" w:sz="0" w:space="0" w:color="auto"/>
            <w:bottom w:val="none" w:sz="0" w:space="0" w:color="auto"/>
            <w:right w:val="none" w:sz="0" w:space="0" w:color="auto"/>
          </w:divBdr>
        </w:div>
        <w:div w:id="290673566">
          <w:marLeft w:val="640"/>
          <w:marRight w:val="0"/>
          <w:marTop w:val="0"/>
          <w:marBottom w:val="0"/>
          <w:divBdr>
            <w:top w:val="none" w:sz="0" w:space="0" w:color="auto"/>
            <w:left w:val="none" w:sz="0" w:space="0" w:color="auto"/>
            <w:bottom w:val="none" w:sz="0" w:space="0" w:color="auto"/>
            <w:right w:val="none" w:sz="0" w:space="0" w:color="auto"/>
          </w:divBdr>
        </w:div>
        <w:div w:id="318850206">
          <w:marLeft w:val="640"/>
          <w:marRight w:val="0"/>
          <w:marTop w:val="0"/>
          <w:marBottom w:val="0"/>
          <w:divBdr>
            <w:top w:val="none" w:sz="0" w:space="0" w:color="auto"/>
            <w:left w:val="none" w:sz="0" w:space="0" w:color="auto"/>
            <w:bottom w:val="none" w:sz="0" w:space="0" w:color="auto"/>
            <w:right w:val="none" w:sz="0" w:space="0" w:color="auto"/>
          </w:divBdr>
        </w:div>
        <w:div w:id="345597034">
          <w:marLeft w:val="640"/>
          <w:marRight w:val="0"/>
          <w:marTop w:val="0"/>
          <w:marBottom w:val="0"/>
          <w:divBdr>
            <w:top w:val="none" w:sz="0" w:space="0" w:color="auto"/>
            <w:left w:val="none" w:sz="0" w:space="0" w:color="auto"/>
            <w:bottom w:val="none" w:sz="0" w:space="0" w:color="auto"/>
            <w:right w:val="none" w:sz="0" w:space="0" w:color="auto"/>
          </w:divBdr>
        </w:div>
        <w:div w:id="347175199">
          <w:marLeft w:val="640"/>
          <w:marRight w:val="0"/>
          <w:marTop w:val="0"/>
          <w:marBottom w:val="0"/>
          <w:divBdr>
            <w:top w:val="none" w:sz="0" w:space="0" w:color="auto"/>
            <w:left w:val="none" w:sz="0" w:space="0" w:color="auto"/>
            <w:bottom w:val="none" w:sz="0" w:space="0" w:color="auto"/>
            <w:right w:val="none" w:sz="0" w:space="0" w:color="auto"/>
          </w:divBdr>
        </w:div>
        <w:div w:id="373775569">
          <w:marLeft w:val="640"/>
          <w:marRight w:val="0"/>
          <w:marTop w:val="0"/>
          <w:marBottom w:val="0"/>
          <w:divBdr>
            <w:top w:val="none" w:sz="0" w:space="0" w:color="auto"/>
            <w:left w:val="none" w:sz="0" w:space="0" w:color="auto"/>
            <w:bottom w:val="none" w:sz="0" w:space="0" w:color="auto"/>
            <w:right w:val="none" w:sz="0" w:space="0" w:color="auto"/>
          </w:divBdr>
        </w:div>
        <w:div w:id="417144418">
          <w:marLeft w:val="640"/>
          <w:marRight w:val="0"/>
          <w:marTop w:val="0"/>
          <w:marBottom w:val="0"/>
          <w:divBdr>
            <w:top w:val="none" w:sz="0" w:space="0" w:color="auto"/>
            <w:left w:val="none" w:sz="0" w:space="0" w:color="auto"/>
            <w:bottom w:val="none" w:sz="0" w:space="0" w:color="auto"/>
            <w:right w:val="none" w:sz="0" w:space="0" w:color="auto"/>
          </w:divBdr>
        </w:div>
        <w:div w:id="451360746">
          <w:marLeft w:val="640"/>
          <w:marRight w:val="0"/>
          <w:marTop w:val="0"/>
          <w:marBottom w:val="0"/>
          <w:divBdr>
            <w:top w:val="none" w:sz="0" w:space="0" w:color="auto"/>
            <w:left w:val="none" w:sz="0" w:space="0" w:color="auto"/>
            <w:bottom w:val="none" w:sz="0" w:space="0" w:color="auto"/>
            <w:right w:val="none" w:sz="0" w:space="0" w:color="auto"/>
          </w:divBdr>
        </w:div>
        <w:div w:id="505174044">
          <w:marLeft w:val="640"/>
          <w:marRight w:val="0"/>
          <w:marTop w:val="0"/>
          <w:marBottom w:val="0"/>
          <w:divBdr>
            <w:top w:val="none" w:sz="0" w:space="0" w:color="auto"/>
            <w:left w:val="none" w:sz="0" w:space="0" w:color="auto"/>
            <w:bottom w:val="none" w:sz="0" w:space="0" w:color="auto"/>
            <w:right w:val="none" w:sz="0" w:space="0" w:color="auto"/>
          </w:divBdr>
        </w:div>
        <w:div w:id="507057800">
          <w:marLeft w:val="640"/>
          <w:marRight w:val="0"/>
          <w:marTop w:val="0"/>
          <w:marBottom w:val="0"/>
          <w:divBdr>
            <w:top w:val="none" w:sz="0" w:space="0" w:color="auto"/>
            <w:left w:val="none" w:sz="0" w:space="0" w:color="auto"/>
            <w:bottom w:val="none" w:sz="0" w:space="0" w:color="auto"/>
            <w:right w:val="none" w:sz="0" w:space="0" w:color="auto"/>
          </w:divBdr>
        </w:div>
        <w:div w:id="587620919">
          <w:marLeft w:val="640"/>
          <w:marRight w:val="0"/>
          <w:marTop w:val="0"/>
          <w:marBottom w:val="0"/>
          <w:divBdr>
            <w:top w:val="none" w:sz="0" w:space="0" w:color="auto"/>
            <w:left w:val="none" w:sz="0" w:space="0" w:color="auto"/>
            <w:bottom w:val="none" w:sz="0" w:space="0" w:color="auto"/>
            <w:right w:val="none" w:sz="0" w:space="0" w:color="auto"/>
          </w:divBdr>
        </w:div>
        <w:div w:id="600989779">
          <w:marLeft w:val="640"/>
          <w:marRight w:val="0"/>
          <w:marTop w:val="0"/>
          <w:marBottom w:val="0"/>
          <w:divBdr>
            <w:top w:val="none" w:sz="0" w:space="0" w:color="auto"/>
            <w:left w:val="none" w:sz="0" w:space="0" w:color="auto"/>
            <w:bottom w:val="none" w:sz="0" w:space="0" w:color="auto"/>
            <w:right w:val="none" w:sz="0" w:space="0" w:color="auto"/>
          </w:divBdr>
        </w:div>
        <w:div w:id="602886745">
          <w:marLeft w:val="640"/>
          <w:marRight w:val="0"/>
          <w:marTop w:val="0"/>
          <w:marBottom w:val="0"/>
          <w:divBdr>
            <w:top w:val="none" w:sz="0" w:space="0" w:color="auto"/>
            <w:left w:val="none" w:sz="0" w:space="0" w:color="auto"/>
            <w:bottom w:val="none" w:sz="0" w:space="0" w:color="auto"/>
            <w:right w:val="none" w:sz="0" w:space="0" w:color="auto"/>
          </w:divBdr>
        </w:div>
        <w:div w:id="610086118">
          <w:marLeft w:val="640"/>
          <w:marRight w:val="0"/>
          <w:marTop w:val="0"/>
          <w:marBottom w:val="0"/>
          <w:divBdr>
            <w:top w:val="none" w:sz="0" w:space="0" w:color="auto"/>
            <w:left w:val="none" w:sz="0" w:space="0" w:color="auto"/>
            <w:bottom w:val="none" w:sz="0" w:space="0" w:color="auto"/>
            <w:right w:val="none" w:sz="0" w:space="0" w:color="auto"/>
          </w:divBdr>
        </w:div>
        <w:div w:id="655649619">
          <w:marLeft w:val="640"/>
          <w:marRight w:val="0"/>
          <w:marTop w:val="0"/>
          <w:marBottom w:val="0"/>
          <w:divBdr>
            <w:top w:val="none" w:sz="0" w:space="0" w:color="auto"/>
            <w:left w:val="none" w:sz="0" w:space="0" w:color="auto"/>
            <w:bottom w:val="none" w:sz="0" w:space="0" w:color="auto"/>
            <w:right w:val="none" w:sz="0" w:space="0" w:color="auto"/>
          </w:divBdr>
        </w:div>
        <w:div w:id="664403975">
          <w:marLeft w:val="640"/>
          <w:marRight w:val="0"/>
          <w:marTop w:val="0"/>
          <w:marBottom w:val="0"/>
          <w:divBdr>
            <w:top w:val="none" w:sz="0" w:space="0" w:color="auto"/>
            <w:left w:val="none" w:sz="0" w:space="0" w:color="auto"/>
            <w:bottom w:val="none" w:sz="0" w:space="0" w:color="auto"/>
            <w:right w:val="none" w:sz="0" w:space="0" w:color="auto"/>
          </w:divBdr>
        </w:div>
        <w:div w:id="756639315">
          <w:marLeft w:val="640"/>
          <w:marRight w:val="0"/>
          <w:marTop w:val="0"/>
          <w:marBottom w:val="0"/>
          <w:divBdr>
            <w:top w:val="none" w:sz="0" w:space="0" w:color="auto"/>
            <w:left w:val="none" w:sz="0" w:space="0" w:color="auto"/>
            <w:bottom w:val="none" w:sz="0" w:space="0" w:color="auto"/>
            <w:right w:val="none" w:sz="0" w:space="0" w:color="auto"/>
          </w:divBdr>
        </w:div>
        <w:div w:id="815805520">
          <w:marLeft w:val="640"/>
          <w:marRight w:val="0"/>
          <w:marTop w:val="0"/>
          <w:marBottom w:val="0"/>
          <w:divBdr>
            <w:top w:val="none" w:sz="0" w:space="0" w:color="auto"/>
            <w:left w:val="none" w:sz="0" w:space="0" w:color="auto"/>
            <w:bottom w:val="none" w:sz="0" w:space="0" w:color="auto"/>
            <w:right w:val="none" w:sz="0" w:space="0" w:color="auto"/>
          </w:divBdr>
        </w:div>
        <w:div w:id="1000236011">
          <w:marLeft w:val="640"/>
          <w:marRight w:val="0"/>
          <w:marTop w:val="0"/>
          <w:marBottom w:val="0"/>
          <w:divBdr>
            <w:top w:val="none" w:sz="0" w:space="0" w:color="auto"/>
            <w:left w:val="none" w:sz="0" w:space="0" w:color="auto"/>
            <w:bottom w:val="none" w:sz="0" w:space="0" w:color="auto"/>
            <w:right w:val="none" w:sz="0" w:space="0" w:color="auto"/>
          </w:divBdr>
        </w:div>
        <w:div w:id="1002392920">
          <w:marLeft w:val="640"/>
          <w:marRight w:val="0"/>
          <w:marTop w:val="0"/>
          <w:marBottom w:val="0"/>
          <w:divBdr>
            <w:top w:val="none" w:sz="0" w:space="0" w:color="auto"/>
            <w:left w:val="none" w:sz="0" w:space="0" w:color="auto"/>
            <w:bottom w:val="none" w:sz="0" w:space="0" w:color="auto"/>
            <w:right w:val="none" w:sz="0" w:space="0" w:color="auto"/>
          </w:divBdr>
        </w:div>
        <w:div w:id="1018774280">
          <w:marLeft w:val="640"/>
          <w:marRight w:val="0"/>
          <w:marTop w:val="0"/>
          <w:marBottom w:val="0"/>
          <w:divBdr>
            <w:top w:val="none" w:sz="0" w:space="0" w:color="auto"/>
            <w:left w:val="none" w:sz="0" w:space="0" w:color="auto"/>
            <w:bottom w:val="none" w:sz="0" w:space="0" w:color="auto"/>
            <w:right w:val="none" w:sz="0" w:space="0" w:color="auto"/>
          </w:divBdr>
        </w:div>
        <w:div w:id="1044451787">
          <w:marLeft w:val="640"/>
          <w:marRight w:val="0"/>
          <w:marTop w:val="0"/>
          <w:marBottom w:val="0"/>
          <w:divBdr>
            <w:top w:val="none" w:sz="0" w:space="0" w:color="auto"/>
            <w:left w:val="none" w:sz="0" w:space="0" w:color="auto"/>
            <w:bottom w:val="none" w:sz="0" w:space="0" w:color="auto"/>
            <w:right w:val="none" w:sz="0" w:space="0" w:color="auto"/>
          </w:divBdr>
        </w:div>
        <w:div w:id="1165166262">
          <w:marLeft w:val="640"/>
          <w:marRight w:val="0"/>
          <w:marTop w:val="0"/>
          <w:marBottom w:val="0"/>
          <w:divBdr>
            <w:top w:val="none" w:sz="0" w:space="0" w:color="auto"/>
            <w:left w:val="none" w:sz="0" w:space="0" w:color="auto"/>
            <w:bottom w:val="none" w:sz="0" w:space="0" w:color="auto"/>
            <w:right w:val="none" w:sz="0" w:space="0" w:color="auto"/>
          </w:divBdr>
        </w:div>
        <w:div w:id="1238126423">
          <w:marLeft w:val="640"/>
          <w:marRight w:val="0"/>
          <w:marTop w:val="0"/>
          <w:marBottom w:val="0"/>
          <w:divBdr>
            <w:top w:val="none" w:sz="0" w:space="0" w:color="auto"/>
            <w:left w:val="none" w:sz="0" w:space="0" w:color="auto"/>
            <w:bottom w:val="none" w:sz="0" w:space="0" w:color="auto"/>
            <w:right w:val="none" w:sz="0" w:space="0" w:color="auto"/>
          </w:divBdr>
        </w:div>
        <w:div w:id="1269385777">
          <w:marLeft w:val="640"/>
          <w:marRight w:val="0"/>
          <w:marTop w:val="0"/>
          <w:marBottom w:val="0"/>
          <w:divBdr>
            <w:top w:val="none" w:sz="0" w:space="0" w:color="auto"/>
            <w:left w:val="none" w:sz="0" w:space="0" w:color="auto"/>
            <w:bottom w:val="none" w:sz="0" w:space="0" w:color="auto"/>
            <w:right w:val="none" w:sz="0" w:space="0" w:color="auto"/>
          </w:divBdr>
        </w:div>
        <w:div w:id="1269698435">
          <w:marLeft w:val="640"/>
          <w:marRight w:val="0"/>
          <w:marTop w:val="0"/>
          <w:marBottom w:val="0"/>
          <w:divBdr>
            <w:top w:val="none" w:sz="0" w:space="0" w:color="auto"/>
            <w:left w:val="none" w:sz="0" w:space="0" w:color="auto"/>
            <w:bottom w:val="none" w:sz="0" w:space="0" w:color="auto"/>
            <w:right w:val="none" w:sz="0" w:space="0" w:color="auto"/>
          </w:divBdr>
        </w:div>
        <w:div w:id="1321691731">
          <w:marLeft w:val="640"/>
          <w:marRight w:val="0"/>
          <w:marTop w:val="0"/>
          <w:marBottom w:val="0"/>
          <w:divBdr>
            <w:top w:val="none" w:sz="0" w:space="0" w:color="auto"/>
            <w:left w:val="none" w:sz="0" w:space="0" w:color="auto"/>
            <w:bottom w:val="none" w:sz="0" w:space="0" w:color="auto"/>
            <w:right w:val="none" w:sz="0" w:space="0" w:color="auto"/>
          </w:divBdr>
        </w:div>
        <w:div w:id="1323509356">
          <w:marLeft w:val="640"/>
          <w:marRight w:val="0"/>
          <w:marTop w:val="0"/>
          <w:marBottom w:val="0"/>
          <w:divBdr>
            <w:top w:val="none" w:sz="0" w:space="0" w:color="auto"/>
            <w:left w:val="none" w:sz="0" w:space="0" w:color="auto"/>
            <w:bottom w:val="none" w:sz="0" w:space="0" w:color="auto"/>
            <w:right w:val="none" w:sz="0" w:space="0" w:color="auto"/>
          </w:divBdr>
        </w:div>
        <w:div w:id="1362630221">
          <w:marLeft w:val="640"/>
          <w:marRight w:val="0"/>
          <w:marTop w:val="0"/>
          <w:marBottom w:val="0"/>
          <w:divBdr>
            <w:top w:val="none" w:sz="0" w:space="0" w:color="auto"/>
            <w:left w:val="none" w:sz="0" w:space="0" w:color="auto"/>
            <w:bottom w:val="none" w:sz="0" w:space="0" w:color="auto"/>
            <w:right w:val="none" w:sz="0" w:space="0" w:color="auto"/>
          </w:divBdr>
        </w:div>
        <w:div w:id="1386444066">
          <w:marLeft w:val="640"/>
          <w:marRight w:val="0"/>
          <w:marTop w:val="0"/>
          <w:marBottom w:val="0"/>
          <w:divBdr>
            <w:top w:val="none" w:sz="0" w:space="0" w:color="auto"/>
            <w:left w:val="none" w:sz="0" w:space="0" w:color="auto"/>
            <w:bottom w:val="none" w:sz="0" w:space="0" w:color="auto"/>
            <w:right w:val="none" w:sz="0" w:space="0" w:color="auto"/>
          </w:divBdr>
        </w:div>
        <w:div w:id="1411272919">
          <w:marLeft w:val="640"/>
          <w:marRight w:val="0"/>
          <w:marTop w:val="0"/>
          <w:marBottom w:val="0"/>
          <w:divBdr>
            <w:top w:val="none" w:sz="0" w:space="0" w:color="auto"/>
            <w:left w:val="none" w:sz="0" w:space="0" w:color="auto"/>
            <w:bottom w:val="none" w:sz="0" w:space="0" w:color="auto"/>
            <w:right w:val="none" w:sz="0" w:space="0" w:color="auto"/>
          </w:divBdr>
        </w:div>
        <w:div w:id="1543975705">
          <w:marLeft w:val="640"/>
          <w:marRight w:val="0"/>
          <w:marTop w:val="0"/>
          <w:marBottom w:val="0"/>
          <w:divBdr>
            <w:top w:val="none" w:sz="0" w:space="0" w:color="auto"/>
            <w:left w:val="none" w:sz="0" w:space="0" w:color="auto"/>
            <w:bottom w:val="none" w:sz="0" w:space="0" w:color="auto"/>
            <w:right w:val="none" w:sz="0" w:space="0" w:color="auto"/>
          </w:divBdr>
        </w:div>
        <w:div w:id="1622035794">
          <w:marLeft w:val="640"/>
          <w:marRight w:val="0"/>
          <w:marTop w:val="0"/>
          <w:marBottom w:val="0"/>
          <w:divBdr>
            <w:top w:val="none" w:sz="0" w:space="0" w:color="auto"/>
            <w:left w:val="none" w:sz="0" w:space="0" w:color="auto"/>
            <w:bottom w:val="none" w:sz="0" w:space="0" w:color="auto"/>
            <w:right w:val="none" w:sz="0" w:space="0" w:color="auto"/>
          </w:divBdr>
        </w:div>
        <w:div w:id="1649165533">
          <w:marLeft w:val="640"/>
          <w:marRight w:val="0"/>
          <w:marTop w:val="0"/>
          <w:marBottom w:val="0"/>
          <w:divBdr>
            <w:top w:val="none" w:sz="0" w:space="0" w:color="auto"/>
            <w:left w:val="none" w:sz="0" w:space="0" w:color="auto"/>
            <w:bottom w:val="none" w:sz="0" w:space="0" w:color="auto"/>
            <w:right w:val="none" w:sz="0" w:space="0" w:color="auto"/>
          </w:divBdr>
        </w:div>
        <w:div w:id="1650744901">
          <w:marLeft w:val="640"/>
          <w:marRight w:val="0"/>
          <w:marTop w:val="0"/>
          <w:marBottom w:val="0"/>
          <w:divBdr>
            <w:top w:val="none" w:sz="0" w:space="0" w:color="auto"/>
            <w:left w:val="none" w:sz="0" w:space="0" w:color="auto"/>
            <w:bottom w:val="none" w:sz="0" w:space="0" w:color="auto"/>
            <w:right w:val="none" w:sz="0" w:space="0" w:color="auto"/>
          </w:divBdr>
        </w:div>
        <w:div w:id="1657224145">
          <w:marLeft w:val="640"/>
          <w:marRight w:val="0"/>
          <w:marTop w:val="0"/>
          <w:marBottom w:val="0"/>
          <w:divBdr>
            <w:top w:val="none" w:sz="0" w:space="0" w:color="auto"/>
            <w:left w:val="none" w:sz="0" w:space="0" w:color="auto"/>
            <w:bottom w:val="none" w:sz="0" w:space="0" w:color="auto"/>
            <w:right w:val="none" w:sz="0" w:space="0" w:color="auto"/>
          </w:divBdr>
        </w:div>
        <w:div w:id="1715302013">
          <w:marLeft w:val="640"/>
          <w:marRight w:val="0"/>
          <w:marTop w:val="0"/>
          <w:marBottom w:val="0"/>
          <w:divBdr>
            <w:top w:val="none" w:sz="0" w:space="0" w:color="auto"/>
            <w:left w:val="none" w:sz="0" w:space="0" w:color="auto"/>
            <w:bottom w:val="none" w:sz="0" w:space="0" w:color="auto"/>
            <w:right w:val="none" w:sz="0" w:space="0" w:color="auto"/>
          </w:divBdr>
        </w:div>
        <w:div w:id="1716082588">
          <w:marLeft w:val="640"/>
          <w:marRight w:val="0"/>
          <w:marTop w:val="0"/>
          <w:marBottom w:val="0"/>
          <w:divBdr>
            <w:top w:val="none" w:sz="0" w:space="0" w:color="auto"/>
            <w:left w:val="none" w:sz="0" w:space="0" w:color="auto"/>
            <w:bottom w:val="none" w:sz="0" w:space="0" w:color="auto"/>
            <w:right w:val="none" w:sz="0" w:space="0" w:color="auto"/>
          </w:divBdr>
        </w:div>
        <w:div w:id="1740445829">
          <w:marLeft w:val="640"/>
          <w:marRight w:val="0"/>
          <w:marTop w:val="0"/>
          <w:marBottom w:val="0"/>
          <w:divBdr>
            <w:top w:val="none" w:sz="0" w:space="0" w:color="auto"/>
            <w:left w:val="none" w:sz="0" w:space="0" w:color="auto"/>
            <w:bottom w:val="none" w:sz="0" w:space="0" w:color="auto"/>
            <w:right w:val="none" w:sz="0" w:space="0" w:color="auto"/>
          </w:divBdr>
        </w:div>
        <w:div w:id="1748065565">
          <w:marLeft w:val="640"/>
          <w:marRight w:val="0"/>
          <w:marTop w:val="0"/>
          <w:marBottom w:val="0"/>
          <w:divBdr>
            <w:top w:val="none" w:sz="0" w:space="0" w:color="auto"/>
            <w:left w:val="none" w:sz="0" w:space="0" w:color="auto"/>
            <w:bottom w:val="none" w:sz="0" w:space="0" w:color="auto"/>
            <w:right w:val="none" w:sz="0" w:space="0" w:color="auto"/>
          </w:divBdr>
        </w:div>
        <w:div w:id="1749770935">
          <w:marLeft w:val="640"/>
          <w:marRight w:val="0"/>
          <w:marTop w:val="0"/>
          <w:marBottom w:val="0"/>
          <w:divBdr>
            <w:top w:val="none" w:sz="0" w:space="0" w:color="auto"/>
            <w:left w:val="none" w:sz="0" w:space="0" w:color="auto"/>
            <w:bottom w:val="none" w:sz="0" w:space="0" w:color="auto"/>
            <w:right w:val="none" w:sz="0" w:space="0" w:color="auto"/>
          </w:divBdr>
        </w:div>
        <w:div w:id="1792672439">
          <w:marLeft w:val="640"/>
          <w:marRight w:val="0"/>
          <w:marTop w:val="0"/>
          <w:marBottom w:val="0"/>
          <w:divBdr>
            <w:top w:val="none" w:sz="0" w:space="0" w:color="auto"/>
            <w:left w:val="none" w:sz="0" w:space="0" w:color="auto"/>
            <w:bottom w:val="none" w:sz="0" w:space="0" w:color="auto"/>
            <w:right w:val="none" w:sz="0" w:space="0" w:color="auto"/>
          </w:divBdr>
        </w:div>
        <w:div w:id="1816026366">
          <w:marLeft w:val="640"/>
          <w:marRight w:val="0"/>
          <w:marTop w:val="0"/>
          <w:marBottom w:val="0"/>
          <w:divBdr>
            <w:top w:val="none" w:sz="0" w:space="0" w:color="auto"/>
            <w:left w:val="none" w:sz="0" w:space="0" w:color="auto"/>
            <w:bottom w:val="none" w:sz="0" w:space="0" w:color="auto"/>
            <w:right w:val="none" w:sz="0" w:space="0" w:color="auto"/>
          </w:divBdr>
        </w:div>
        <w:div w:id="1825313443">
          <w:marLeft w:val="640"/>
          <w:marRight w:val="0"/>
          <w:marTop w:val="0"/>
          <w:marBottom w:val="0"/>
          <w:divBdr>
            <w:top w:val="none" w:sz="0" w:space="0" w:color="auto"/>
            <w:left w:val="none" w:sz="0" w:space="0" w:color="auto"/>
            <w:bottom w:val="none" w:sz="0" w:space="0" w:color="auto"/>
            <w:right w:val="none" w:sz="0" w:space="0" w:color="auto"/>
          </w:divBdr>
        </w:div>
        <w:div w:id="1845506749">
          <w:marLeft w:val="640"/>
          <w:marRight w:val="0"/>
          <w:marTop w:val="0"/>
          <w:marBottom w:val="0"/>
          <w:divBdr>
            <w:top w:val="none" w:sz="0" w:space="0" w:color="auto"/>
            <w:left w:val="none" w:sz="0" w:space="0" w:color="auto"/>
            <w:bottom w:val="none" w:sz="0" w:space="0" w:color="auto"/>
            <w:right w:val="none" w:sz="0" w:space="0" w:color="auto"/>
          </w:divBdr>
        </w:div>
        <w:div w:id="1855654230">
          <w:marLeft w:val="640"/>
          <w:marRight w:val="0"/>
          <w:marTop w:val="0"/>
          <w:marBottom w:val="0"/>
          <w:divBdr>
            <w:top w:val="none" w:sz="0" w:space="0" w:color="auto"/>
            <w:left w:val="none" w:sz="0" w:space="0" w:color="auto"/>
            <w:bottom w:val="none" w:sz="0" w:space="0" w:color="auto"/>
            <w:right w:val="none" w:sz="0" w:space="0" w:color="auto"/>
          </w:divBdr>
        </w:div>
        <w:div w:id="1964385045">
          <w:marLeft w:val="640"/>
          <w:marRight w:val="0"/>
          <w:marTop w:val="0"/>
          <w:marBottom w:val="0"/>
          <w:divBdr>
            <w:top w:val="none" w:sz="0" w:space="0" w:color="auto"/>
            <w:left w:val="none" w:sz="0" w:space="0" w:color="auto"/>
            <w:bottom w:val="none" w:sz="0" w:space="0" w:color="auto"/>
            <w:right w:val="none" w:sz="0" w:space="0" w:color="auto"/>
          </w:divBdr>
        </w:div>
        <w:div w:id="1986277912">
          <w:marLeft w:val="640"/>
          <w:marRight w:val="0"/>
          <w:marTop w:val="0"/>
          <w:marBottom w:val="0"/>
          <w:divBdr>
            <w:top w:val="none" w:sz="0" w:space="0" w:color="auto"/>
            <w:left w:val="none" w:sz="0" w:space="0" w:color="auto"/>
            <w:bottom w:val="none" w:sz="0" w:space="0" w:color="auto"/>
            <w:right w:val="none" w:sz="0" w:space="0" w:color="auto"/>
          </w:divBdr>
        </w:div>
        <w:div w:id="2013872548">
          <w:marLeft w:val="640"/>
          <w:marRight w:val="0"/>
          <w:marTop w:val="0"/>
          <w:marBottom w:val="0"/>
          <w:divBdr>
            <w:top w:val="none" w:sz="0" w:space="0" w:color="auto"/>
            <w:left w:val="none" w:sz="0" w:space="0" w:color="auto"/>
            <w:bottom w:val="none" w:sz="0" w:space="0" w:color="auto"/>
            <w:right w:val="none" w:sz="0" w:space="0" w:color="auto"/>
          </w:divBdr>
        </w:div>
        <w:div w:id="2105833733">
          <w:marLeft w:val="640"/>
          <w:marRight w:val="0"/>
          <w:marTop w:val="0"/>
          <w:marBottom w:val="0"/>
          <w:divBdr>
            <w:top w:val="none" w:sz="0" w:space="0" w:color="auto"/>
            <w:left w:val="none" w:sz="0" w:space="0" w:color="auto"/>
            <w:bottom w:val="none" w:sz="0" w:space="0" w:color="auto"/>
            <w:right w:val="none" w:sz="0" w:space="0" w:color="auto"/>
          </w:divBdr>
        </w:div>
        <w:div w:id="2131390936">
          <w:marLeft w:val="640"/>
          <w:marRight w:val="0"/>
          <w:marTop w:val="0"/>
          <w:marBottom w:val="0"/>
          <w:divBdr>
            <w:top w:val="none" w:sz="0" w:space="0" w:color="auto"/>
            <w:left w:val="none" w:sz="0" w:space="0" w:color="auto"/>
            <w:bottom w:val="none" w:sz="0" w:space="0" w:color="auto"/>
            <w:right w:val="none" w:sz="0" w:space="0" w:color="auto"/>
          </w:divBdr>
        </w:div>
      </w:divsChild>
    </w:div>
    <w:div w:id="895361705">
      <w:bodyDiv w:val="1"/>
      <w:marLeft w:val="0"/>
      <w:marRight w:val="0"/>
      <w:marTop w:val="0"/>
      <w:marBottom w:val="0"/>
      <w:divBdr>
        <w:top w:val="none" w:sz="0" w:space="0" w:color="auto"/>
        <w:left w:val="none" w:sz="0" w:space="0" w:color="auto"/>
        <w:bottom w:val="none" w:sz="0" w:space="0" w:color="auto"/>
        <w:right w:val="none" w:sz="0" w:space="0" w:color="auto"/>
      </w:divBdr>
    </w:div>
    <w:div w:id="897132073">
      <w:bodyDiv w:val="1"/>
      <w:marLeft w:val="0"/>
      <w:marRight w:val="0"/>
      <w:marTop w:val="0"/>
      <w:marBottom w:val="0"/>
      <w:divBdr>
        <w:top w:val="none" w:sz="0" w:space="0" w:color="auto"/>
        <w:left w:val="none" w:sz="0" w:space="0" w:color="auto"/>
        <w:bottom w:val="none" w:sz="0" w:space="0" w:color="auto"/>
        <w:right w:val="none" w:sz="0" w:space="0" w:color="auto"/>
      </w:divBdr>
    </w:div>
    <w:div w:id="897474366">
      <w:marLeft w:val="480"/>
      <w:marRight w:val="0"/>
      <w:marTop w:val="0"/>
      <w:marBottom w:val="0"/>
      <w:divBdr>
        <w:top w:val="none" w:sz="0" w:space="0" w:color="auto"/>
        <w:left w:val="none" w:sz="0" w:space="0" w:color="auto"/>
        <w:bottom w:val="none" w:sz="0" w:space="0" w:color="auto"/>
        <w:right w:val="none" w:sz="0" w:space="0" w:color="auto"/>
      </w:divBdr>
    </w:div>
    <w:div w:id="899630839">
      <w:marLeft w:val="480"/>
      <w:marRight w:val="0"/>
      <w:marTop w:val="0"/>
      <w:marBottom w:val="0"/>
      <w:divBdr>
        <w:top w:val="none" w:sz="0" w:space="0" w:color="auto"/>
        <w:left w:val="none" w:sz="0" w:space="0" w:color="auto"/>
        <w:bottom w:val="none" w:sz="0" w:space="0" w:color="auto"/>
        <w:right w:val="none" w:sz="0" w:space="0" w:color="auto"/>
      </w:divBdr>
    </w:div>
    <w:div w:id="899904563">
      <w:bodyDiv w:val="1"/>
      <w:marLeft w:val="0"/>
      <w:marRight w:val="0"/>
      <w:marTop w:val="0"/>
      <w:marBottom w:val="0"/>
      <w:divBdr>
        <w:top w:val="none" w:sz="0" w:space="0" w:color="auto"/>
        <w:left w:val="none" w:sz="0" w:space="0" w:color="auto"/>
        <w:bottom w:val="none" w:sz="0" w:space="0" w:color="auto"/>
        <w:right w:val="none" w:sz="0" w:space="0" w:color="auto"/>
      </w:divBdr>
    </w:div>
    <w:div w:id="900021735">
      <w:bodyDiv w:val="1"/>
      <w:marLeft w:val="0"/>
      <w:marRight w:val="0"/>
      <w:marTop w:val="0"/>
      <w:marBottom w:val="0"/>
      <w:divBdr>
        <w:top w:val="none" w:sz="0" w:space="0" w:color="auto"/>
        <w:left w:val="none" w:sz="0" w:space="0" w:color="auto"/>
        <w:bottom w:val="none" w:sz="0" w:space="0" w:color="auto"/>
        <w:right w:val="none" w:sz="0" w:space="0" w:color="auto"/>
      </w:divBdr>
      <w:divsChild>
        <w:div w:id="18970681">
          <w:marLeft w:val="640"/>
          <w:marRight w:val="0"/>
          <w:marTop w:val="0"/>
          <w:marBottom w:val="0"/>
          <w:divBdr>
            <w:top w:val="none" w:sz="0" w:space="0" w:color="auto"/>
            <w:left w:val="none" w:sz="0" w:space="0" w:color="auto"/>
            <w:bottom w:val="none" w:sz="0" w:space="0" w:color="auto"/>
            <w:right w:val="none" w:sz="0" w:space="0" w:color="auto"/>
          </w:divBdr>
        </w:div>
        <w:div w:id="63728170">
          <w:marLeft w:val="640"/>
          <w:marRight w:val="0"/>
          <w:marTop w:val="0"/>
          <w:marBottom w:val="0"/>
          <w:divBdr>
            <w:top w:val="none" w:sz="0" w:space="0" w:color="auto"/>
            <w:left w:val="none" w:sz="0" w:space="0" w:color="auto"/>
            <w:bottom w:val="none" w:sz="0" w:space="0" w:color="auto"/>
            <w:right w:val="none" w:sz="0" w:space="0" w:color="auto"/>
          </w:divBdr>
        </w:div>
        <w:div w:id="106513899">
          <w:marLeft w:val="640"/>
          <w:marRight w:val="0"/>
          <w:marTop w:val="0"/>
          <w:marBottom w:val="0"/>
          <w:divBdr>
            <w:top w:val="none" w:sz="0" w:space="0" w:color="auto"/>
            <w:left w:val="none" w:sz="0" w:space="0" w:color="auto"/>
            <w:bottom w:val="none" w:sz="0" w:space="0" w:color="auto"/>
            <w:right w:val="none" w:sz="0" w:space="0" w:color="auto"/>
          </w:divBdr>
        </w:div>
        <w:div w:id="106656047">
          <w:marLeft w:val="640"/>
          <w:marRight w:val="0"/>
          <w:marTop w:val="0"/>
          <w:marBottom w:val="0"/>
          <w:divBdr>
            <w:top w:val="none" w:sz="0" w:space="0" w:color="auto"/>
            <w:left w:val="none" w:sz="0" w:space="0" w:color="auto"/>
            <w:bottom w:val="none" w:sz="0" w:space="0" w:color="auto"/>
            <w:right w:val="none" w:sz="0" w:space="0" w:color="auto"/>
          </w:divBdr>
        </w:div>
        <w:div w:id="107359809">
          <w:marLeft w:val="640"/>
          <w:marRight w:val="0"/>
          <w:marTop w:val="0"/>
          <w:marBottom w:val="0"/>
          <w:divBdr>
            <w:top w:val="none" w:sz="0" w:space="0" w:color="auto"/>
            <w:left w:val="none" w:sz="0" w:space="0" w:color="auto"/>
            <w:bottom w:val="none" w:sz="0" w:space="0" w:color="auto"/>
            <w:right w:val="none" w:sz="0" w:space="0" w:color="auto"/>
          </w:divBdr>
        </w:div>
        <w:div w:id="113064725">
          <w:marLeft w:val="640"/>
          <w:marRight w:val="0"/>
          <w:marTop w:val="0"/>
          <w:marBottom w:val="0"/>
          <w:divBdr>
            <w:top w:val="none" w:sz="0" w:space="0" w:color="auto"/>
            <w:left w:val="none" w:sz="0" w:space="0" w:color="auto"/>
            <w:bottom w:val="none" w:sz="0" w:space="0" w:color="auto"/>
            <w:right w:val="none" w:sz="0" w:space="0" w:color="auto"/>
          </w:divBdr>
        </w:div>
        <w:div w:id="148443544">
          <w:marLeft w:val="640"/>
          <w:marRight w:val="0"/>
          <w:marTop w:val="0"/>
          <w:marBottom w:val="0"/>
          <w:divBdr>
            <w:top w:val="none" w:sz="0" w:space="0" w:color="auto"/>
            <w:left w:val="none" w:sz="0" w:space="0" w:color="auto"/>
            <w:bottom w:val="none" w:sz="0" w:space="0" w:color="auto"/>
            <w:right w:val="none" w:sz="0" w:space="0" w:color="auto"/>
          </w:divBdr>
        </w:div>
        <w:div w:id="308436057">
          <w:marLeft w:val="640"/>
          <w:marRight w:val="0"/>
          <w:marTop w:val="0"/>
          <w:marBottom w:val="0"/>
          <w:divBdr>
            <w:top w:val="none" w:sz="0" w:space="0" w:color="auto"/>
            <w:left w:val="none" w:sz="0" w:space="0" w:color="auto"/>
            <w:bottom w:val="none" w:sz="0" w:space="0" w:color="auto"/>
            <w:right w:val="none" w:sz="0" w:space="0" w:color="auto"/>
          </w:divBdr>
        </w:div>
        <w:div w:id="332727660">
          <w:marLeft w:val="640"/>
          <w:marRight w:val="0"/>
          <w:marTop w:val="0"/>
          <w:marBottom w:val="0"/>
          <w:divBdr>
            <w:top w:val="none" w:sz="0" w:space="0" w:color="auto"/>
            <w:left w:val="none" w:sz="0" w:space="0" w:color="auto"/>
            <w:bottom w:val="none" w:sz="0" w:space="0" w:color="auto"/>
            <w:right w:val="none" w:sz="0" w:space="0" w:color="auto"/>
          </w:divBdr>
        </w:div>
        <w:div w:id="344287781">
          <w:marLeft w:val="640"/>
          <w:marRight w:val="0"/>
          <w:marTop w:val="0"/>
          <w:marBottom w:val="0"/>
          <w:divBdr>
            <w:top w:val="none" w:sz="0" w:space="0" w:color="auto"/>
            <w:left w:val="none" w:sz="0" w:space="0" w:color="auto"/>
            <w:bottom w:val="none" w:sz="0" w:space="0" w:color="auto"/>
            <w:right w:val="none" w:sz="0" w:space="0" w:color="auto"/>
          </w:divBdr>
        </w:div>
        <w:div w:id="363559244">
          <w:marLeft w:val="640"/>
          <w:marRight w:val="0"/>
          <w:marTop w:val="0"/>
          <w:marBottom w:val="0"/>
          <w:divBdr>
            <w:top w:val="none" w:sz="0" w:space="0" w:color="auto"/>
            <w:left w:val="none" w:sz="0" w:space="0" w:color="auto"/>
            <w:bottom w:val="none" w:sz="0" w:space="0" w:color="auto"/>
            <w:right w:val="none" w:sz="0" w:space="0" w:color="auto"/>
          </w:divBdr>
        </w:div>
        <w:div w:id="382948525">
          <w:marLeft w:val="640"/>
          <w:marRight w:val="0"/>
          <w:marTop w:val="0"/>
          <w:marBottom w:val="0"/>
          <w:divBdr>
            <w:top w:val="none" w:sz="0" w:space="0" w:color="auto"/>
            <w:left w:val="none" w:sz="0" w:space="0" w:color="auto"/>
            <w:bottom w:val="none" w:sz="0" w:space="0" w:color="auto"/>
            <w:right w:val="none" w:sz="0" w:space="0" w:color="auto"/>
          </w:divBdr>
        </w:div>
        <w:div w:id="468203372">
          <w:marLeft w:val="640"/>
          <w:marRight w:val="0"/>
          <w:marTop w:val="0"/>
          <w:marBottom w:val="0"/>
          <w:divBdr>
            <w:top w:val="none" w:sz="0" w:space="0" w:color="auto"/>
            <w:left w:val="none" w:sz="0" w:space="0" w:color="auto"/>
            <w:bottom w:val="none" w:sz="0" w:space="0" w:color="auto"/>
            <w:right w:val="none" w:sz="0" w:space="0" w:color="auto"/>
          </w:divBdr>
        </w:div>
        <w:div w:id="505291983">
          <w:marLeft w:val="640"/>
          <w:marRight w:val="0"/>
          <w:marTop w:val="0"/>
          <w:marBottom w:val="0"/>
          <w:divBdr>
            <w:top w:val="none" w:sz="0" w:space="0" w:color="auto"/>
            <w:left w:val="none" w:sz="0" w:space="0" w:color="auto"/>
            <w:bottom w:val="none" w:sz="0" w:space="0" w:color="auto"/>
            <w:right w:val="none" w:sz="0" w:space="0" w:color="auto"/>
          </w:divBdr>
        </w:div>
        <w:div w:id="567613704">
          <w:marLeft w:val="640"/>
          <w:marRight w:val="0"/>
          <w:marTop w:val="0"/>
          <w:marBottom w:val="0"/>
          <w:divBdr>
            <w:top w:val="none" w:sz="0" w:space="0" w:color="auto"/>
            <w:left w:val="none" w:sz="0" w:space="0" w:color="auto"/>
            <w:bottom w:val="none" w:sz="0" w:space="0" w:color="auto"/>
            <w:right w:val="none" w:sz="0" w:space="0" w:color="auto"/>
          </w:divBdr>
        </w:div>
        <w:div w:id="589969276">
          <w:marLeft w:val="640"/>
          <w:marRight w:val="0"/>
          <w:marTop w:val="0"/>
          <w:marBottom w:val="0"/>
          <w:divBdr>
            <w:top w:val="none" w:sz="0" w:space="0" w:color="auto"/>
            <w:left w:val="none" w:sz="0" w:space="0" w:color="auto"/>
            <w:bottom w:val="none" w:sz="0" w:space="0" w:color="auto"/>
            <w:right w:val="none" w:sz="0" w:space="0" w:color="auto"/>
          </w:divBdr>
        </w:div>
        <w:div w:id="608706163">
          <w:marLeft w:val="640"/>
          <w:marRight w:val="0"/>
          <w:marTop w:val="0"/>
          <w:marBottom w:val="0"/>
          <w:divBdr>
            <w:top w:val="none" w:sz="0" w:space="0" w:color="auto"/>
            <w:left w:val="none" w:sz="0" w:space="0" w:color="auto"/>
            <w:bottom w:val="none" w:sz="0" w:space="0" w:color="auto"/>
            <w:right w:val="none" w:sz="0" w:space="0" w:color="auto"/>
          </w:divBdr>
        </w:div>
        <w:div w:id="613484501">
          <w:marLeft w:val="640"/>
          <w:marRight w:val="0"/>
          <w:marTop w:val="0"/>
          <w:marBottom w:val="0"/>
          <w:divBdr>
            <w:top w:val="none" w:sz="0" w:space="0" w:color="auto"/>
            <w:left w:val="none" w:sz="0" w:space="0" w:color="auto"/>
            <w:bottom w:val="none" w:sz="0" w:space="0" w:color="auto"/>
            <w:right w:val="none" w:sz="0" w:space="0" w:color="auto"/>
          </w:divBdr>
        </w:div>
        <w:div w:id="620307823">
          <w:marLeft w:val="640"/>
          <w:marRight w:val="0"/>
          <w:marTop w:val="0"/>
          <w:marBottom w:val="0"/>
          <w:divBdr>
            <w:top w:val="none" w:sz="0" w:space="0" w:color="auto"/>
            <w:left w:val="none" w:sz="0" w:space="0" w:color="auto"/>
            <w:bottom w:val="none" w:sz="0" w:space="0" w:color="auto"/>
            <w:right w:val="none" w:sz="0" w:space="0" w:color="auto"/>
          </w:divBdr>
        </w:div>
        <w:div w:id="632641966">
          <w:marLeft w:val="640"/>
          <w:marRight w:val="0"/>
          <w:marTop w:val="0"/>
          <w:marBottom w:val="0"/>
          <w:divBdr>
            <w:top w:val="none" w:sz="0" w:space="0" w:color="auto"/>
            <w:left w:val="none" w:sz="0" w:space="0" w:color="auto"/>
            <w:bottom w:val="none" w:sz="0" w:space="0" w:color="auto"/>
            <w:right w:val="none" w:sz="0" w:space="0" w:color="auto"/>
          </w:divBdr>
        </w:div>
        <w:div w:id="635375929">
          <w:marLeft w:val="640"/>
          <w:marRight w:val="0"/>
          <w:marTop w:val="0"/>
          <w:marBottom w:val="0"/>
          <w:divBdr>
            <w:top w:val="none" w:sz="0" w:space="0" w:color="auto"/>
            <w:left w:val="none" w:sz="0" w:space="0" w:color="auto"/>
            <w:bottom w:val="none" w:sz="0" w:space="0" w:color="auto"/>
            <w:right w:val="none" w:sz="0" w:space="0" w:color="auto"/>
          </w:divBdr>
        </w:div>
        <w:div w:id="645939495">
          <w:marLeft w:val="640"/>
          <w:marRight w:val="0"/>
          <w:marTop w:val="0"/>
          <w:marBottom w:val="0"/>
          <w:divBdr>
            <w:top w:val="none" w:sz="0" w:space="0" w:color="auto"/>
            <w:left w:val="none" w:sz="0" w:space="0" w:color="auto"/>
            <w:bottom w:val="none" w:sz="0" w:space="0" w:color="auto"/>
            <w:right w:val="none" w:sz="0" w:space="0" w:color="auto"/>
          </w:divBdr>
        </w:div>
        <w:div w:id="677075449">
          <w:marLeft w:val="640"/>
          <w:marRight w:val="0"/>
          <w:marTop w:val="0"/>
          <w:marBottom w:val="0"/>
          <w:divBdr>
            <w:top w:val="none" w:sz="0" w:space="0" w:color="auto"/>
            <w:left w:val="none" w:sz="0" w:space="0" w:color="auto"/>
            <w:bottom w:val="none" w:sz="0" w:space="0" w:color="auto"/>
            <w:right w:val="none" w:sz="0" w:space="0" w:color="auto"/>
          </w:divBdr>
        </w:div>
        <w:div w:id="742526040">
          <w:marLeft w:val="640"/>
          <w:marRight w:val="0"/>
          <w:marTop w:val="0"/>
          <w:marBottom w:val="0"/>
          <w:divBdr>
            <w:top w:val="none" w:sz="0" w:space="0" w:color="auto"/>
            <w:left w:val="none" w:sz="0" w:space="0" w:color="auto"/>
            <w:bottom w:val="none" w:sz="0" w:space="0" w:color="auto"/>
            <w:right w:val="none" w:sz="0" w:space="0" w:color="auto"/>
          </w:divBdr>
        </w:div>
        <w:div w:id="820195824">
          <w:marLeft w:val="640"/>
          <w:marRight w:val="0"/>
          <w:marTop w:val="0"/>
          <w:marBottom w:val="0"/>
          <w:divBdr>
            <w:top w:val="none" w:sz="0" w:space="0" w:color="auto"/>
            <w:left w:val="none" w:sz="0" w:space="0" w:color="auto"/>
            <w:bottom w:val="none" w:sz="0" w:space="0" w:color="auto"/>
            <w:right w:val="none" w:sz="0" w:space="0" w:color="auto"/>
          </w:divBdr>
        </w:div>
        <w:div w:id="845829422">
          <w:marLeft w:val="640"/>
          <w:marRight w:val="0"/>
          <w:marTop w:val="0"/>
          <w:marBottom w:val="0"/>
          <w:divBdr>
            <w:top w:val="none" w:sz="0" w:space="0" w:color="auto"/>
            <w:left w:val="none" w:sz="0" w:space="0" w:color="auto"/>
            <w:bottom w:val="none" w:sz="0" w:space="0" w:color="auto"/>
            <w:right w:val="none" w:sz="0" w:space="0" w:color="auto"/>
          </w:divBdr>
        </w:div>
        <w:div w:id="849296087">
          <w:marLeft w:val="640"/>
          <w:marRight w:val="0"/>
          <w:marTop w:val="0"/>
          <w:marBottom w:val="0"/>
          <w:divBdr>
            <w:top w:val="none" w:sz="0" w:space="0" w:color="auto"/>
            <w:left w:val="none" w:sz="0" w:space="0" w:color="auto"/>
            <w:bottom w:val="none" w:sz="0" w:space="0" w:color="auto"/>
            <w:right w:val="none" w:sz="0" w:space="0" w:color="auto"/>
          </w:divBdr>
        </w:div>
        <w:div w:id="887032407">
          <w:marLeft w:val="640"/>
          <w:marRight w:val="0"/>
          <w:marTop w:val="0"/>
          <w:marBottom w:val="0"/>
          <w:divBdr>
            <w:top w:val="none" w:sz="0" w:space="0" w:color="auto"/>
            <w:left w:val="none" w:sz="0" w:space="0" w:color="auto"/>
            <w:bottom w:val="none" w:sz="0" w:space="0" w:color="auto"/>
            <w:right w:val="none" w:sz="0" w:space="0" w:color="auto"/>
          </w:divBdr>
        </w:div>
        <w:div w:id="937786692">
          <w:marLeft w:val="640"/>
          <w:marRight w:val="0"/>
          <w:marTop w:val="0"/>
          <w:marBottom w:val="0"/>
          <w:divBdr>
            <w:top w:val="none" w:sz="0" w:space="0" w:color="auto"/>
            <w:left w:val="none" w:sz="0" w:space="0" w:color="auto"/>
            <w:bottom w:val="none" w:sz="0" w:space="0" w:color="auto"/>
            <w:right w:val="none" w:sz="0" w:space="0" w:color="auto"/>
          </w:divBdr>
        </w:div>
        <w:div w:id="990249545">
          <w:marLeft w:val="640"/>
          <w:marRight w:val="0"/>
          <w:marTop w:val="0"/>
          <w:marBottom w:val="0"/>
          <w:divBdr>
            <w:top w:val="none" w:sz="0" w:space="0" w:color="auto"/>
            <w:left w:val="none" w:sz="0" w:space="0" w:color="auto"/>
            <w:bottom w:val="none" w:sz="0" w:space="0" w:color="auto"/>
            <w:right w:val="none" w:sz="0" w:space="0" w:color="auto"/>
          </w:divBdr>
        </w:div>
        <w:div w:id="1020158483">
          <w:marLeft w:val="640"/>
          <w:marRight w:val="0"/>
          <w:marTop w:val="0"/>
          <w:marBottom w:val="0"/>
          <w:divBdr>
            <w:top w:val="none" w:sz="0" w:space="0" w:color="auto"/>
            <w:left w:val="none" w:sz="0" w:space="0" w:color="auto"/>
            <w:bottom w:val="none" w:sz="0" w:space="0" w:color="auto"/>
            <w:right w:val="none" w:sz="0" w:space="0" w:color="auto"/>
          </w:divBdr>
        </w:div>
        <w:div w:id="1056659082">
          <w:marLeft w:val="640"/>
          <w:marRight w:val="0"/>
          <w:marTop w:val="0"/>
          <w:marBottom w:val="0"/>
          <w:divBdr>
            <w:top w:val="none" w:sz="0" w:space="0" w:color="auto"/>
            <w:left w:val="none" w:sz="0" w:space="0" w:color="auto"/>
            <w:bottom w:val="none" w:sz="0" w:space="0" w:color="auto"/>
            <w:right w:val="none" w:sz="0" w:space="0" w:color="auto"/>
          </w:divBdr>
        </w:div>
        <w:div w:id="1200774621">
          <w:marLeft w:val="640"/>
          <w:marRight w:val="0"/>
          <w:marTop w:val="0"/>
          <w:marBottom w:val="0"/>
          <w:divBdr>
            <w:top w:val="none" w:sz="0" w:space="0" w:color="auto"/>
            <w:left w:val="none" w:sz="0" w:space="0" w:color="auto"/>
            <w:bottom w:val="none" w:sz="0" w:space="0" w:color="auto"/>
            <w:right w:val="none" w:sz="0" w:space="0" w:color="auto"/>
          </w:divBdr>
        </w:div>
        <w:div w:id="1212645281">
          <w:marLeft w:val="640"/>
          <w:marRight w:val="0"/>
          <w:marTop w:val="0"/>
          <w:marBottom w:val="0"/>
          <w:divBdr>
            <w:top w:val="none" w:sz="0" w:space="0" w:color="auto"/>
            <w:left w:val="none" w:sz="0" w:space="0" w:color="auto"/>
            <w:bottom w:val="none" w:sz="0" w:space="0" w:color="auto"/>
            <w:right w:val="none" w:sz="0" w:space="0" w:color="auto"/>
          </w:divBdr>
        </w:div>
        <w:div w:id="1244679339">
          <w:marLeft w:val="640"/>
          <w:marRight w:val="0"/>
          <w:marTop w:val="0"/>
          <w:marBottom w:val="0"/>
          <w:divBdr>
            <w:top w:val="none" w:sz="0" w:space="0" w:color="auto"/>
            <w:left w:val="none" w:sz="0" w:space="0" w:color="auto"/>
            <w:bottom w:val="none" w:sz="0" w:space="0" w:color="auto"/>
            <w:right w:val="none" w:sz="0" w:space="0" w:color="auto"/>
          </w:divBdr>
        </w:div>
        <w:div w:id="1250845968">
          <w:marLeft w:val="640"/>
          <w:marRight w:val="0"/>
          <w:marTop w:val="0"/>
          <w:marBottom w:val="0"/>
          <w:divBdr>
            <w:top w:val="none" w:sz="0" w:space="0" w:color="auto"/>
            <w:left w:val="none" w:sz="0" w:space="0" w:color="auto"/>
            <w:bottom w:val="none" w:sz="0" w:space="0" w:color="auto"/>
            <w:right w:val="none" w:sz="0" w:space="0" w:color="auto"/>
          </w:divBdr>
        </w:div>
        <w:div w:id="1254585827">
          <w:marLeft w:val="640"/>
          <w:marRight w:val="0"/>
          <w:marTop w:val="0"/>
          <w:marBottom w:val="0"/>
          <w:divBdr>
            <w:top w:val="none" w:sz="0" w:space="0" w:color="auto"/>
            <w:left w:val="none" w:sz="0" w:space="0" w:color="auto"/>
            <w:bottom w:val="none" w:sz="0" w:space="0" w:color="auto"/>
            <w:right w:val="none" w:sz="0" w:space="0" w:color="auto"/>
          </w:divBdr>
        </w:div>
        <w:div w:id="1334988780">
          <w:marLeft w:val="640"/>
          <w:marRight w:val="0"/>
          <w:marTop w:val="0"/>
          <w:marBottom w:val="0"/>
          <w:divBdr>
            <w:top w:val="none" w:sz="0" w:space="0" w:color="auto"/>
            <w:left w:val="none" w:sz="0" w:space="0" w:color="auto"/>
            <w:bottom w:val="none" w:sz="0" w:space="0" w:color="auto"/>
            <w:right w:val="none" w:sz="0" w:space="0" w:color="auto"/>
          </w:divBdr>
        </w:div>
        <w:div w:id="1337928329">
          <w:marLeft w:val="640"/>
          <w:marRight w:val="0"/>
          <w:marTop w:val="0"/>
          <w:marBottom w:val="0"/>
          <w:divBdr>
            <w:top w:val="none" w:sz="0" w:space="0" w:color="auto"/>
            <w:left w:val="none" w:sz="0" w:space="0" w:color="auto"/>
            <w:bottom w:val="none" w:sz="0" w:space="0" w:color="auto"/>
            <w:right w:val="none" w:sz="0" w:space="0" w:color="auto"/>
          </w:divBdr>
        </w:div>
        <w:div w:id="1341271523">
          <w:marLeft w:val="640"/>
          <w:marRight w:val="0"/>
          <w:marTop w:val="0"/>
          <w:marBottom w:val="0"/>
          <w:divBdr>
            <w:top w:val="none" w:sz="0" w:space="0" w:color="auto"/>
            <w:left w:val="none" w:sz="0" w:space="0" w:color="auto"/>
            <w:bottom w:val="none" w:sz="0" w:space="0" w:color="auto"/>
            <w:right w:val="none" w:sz="0" w:space="0" w:color="auto"/>
          </w:divBdr>
        </w:div>
        <w:div w:id="1354377985">
          <w:marLeft w:val="640"/>
          <w:marRight w:val="0"/>
          <w:marTop w:val="0"/>
          <w:marBottom w:val="0"/>
          <w:divBdr>
            <w:top w:val="none" w:sz="0" w:space="0" w:color="auto"/>
            <w:left w:val="none" w:sz="0" w:space="0" w:color="auto"/>
            <w:bottom w:val="none" w:sz="0" w:space="0" w:color="auto"/>
            <w:right w:val="none" w:sz="0" w:space="0" w:color="auto"/>
          </w:divBdr>
        </w:div>
        <w:div w:id="1401442392">
          <w:marLeft w:val="640"/>
          <w:marRight w:val="0"/>
          <w:marTop w:val="0"/>
          <w:marBottom w:val="0"/>
          <w:divBdr>
            <w:top w:val="none" w:sz="0" w:space="0" w:color="auto"/>
            <w:left w:val="none" w:sz="0" w:space="0" w:color="auto"/>
            <w:bottom w:val="none" w:sz="0" w:space="0" w:color="auto"/>
            <w:right w:val="none" w:sz="0" w:space="0" w:color="auto"/>
          </w:divBdr>
        </w:div>
        <w:div w:id="1421099414">
          <w:marLeft w:val="640"/>
          <w:marRight w:val="0"/>
          <w:marTop w:val="0"/>
          <w:marBottom w:val="0"/>
          <w:divBdr>
            <w:top w:val="none" w:sz="0" w:space="0" w:color="auto"/>
            <w:left w:val="none" w:sz="0" w:space="0" w:color="auto"/>
            <w:bottom w:val="none" w:sz="0" w:space="0" w:color="auto"/>
            <w:right w:val="none" w:sz="0" w:space="0" w:color="auto"/>
          </w:divBdr>
        </w:div>
        <w:div w:id="1514370005">
          <w:marLeft w:val="640"/>
          <w:marRight w:val="0"/>
          <w:marTop w:val="0"/>
          <w:marBottom w:val="0"/>
          <w:divBdr>
            <w:top w:val="none" w:sz="0" w:space="0" w:color="auto"/>
            <w:left w:val="none" w:sz="0" w:space="0" w:color="auto"/>
            <w:bottom w:val="none" w:sz="0" w:space="0" w:color="auto"/>
            <w:right w:val="none" w:sz="0" w:space="0" w:color="auto"/>
          </w:divBdr>
        </w:div>
        <w:div w:id="1518230325">
          <w:marLeft w:val="640"/>
          <w:marRight w:val="0"/>
          <w:marTop w:val="0"/>
          <w:marBottom w:val="0"/>
          <w:divBdr>
            <w:top w:val="none" w:sz="0" w:space="0" w:color="auto"/>
            <w:left w:val="none" w:sz="0" w:space="0" w:color="auto"/>
            <w:bottom w:val="none" w:sz="0" w:space="0" w:color="auto"/>
            <w:right w:val="none" w:sz="0" w:space="0" w:color="auto"/>
          </w:divBdr>
        </w:div>
        <w:div w:id="1523743352">
          <w:marLeft w:val="640"/>
          <w:marRight w:val="0"/>
          <w:marTop w:val="0"/>
          <w:marBottom w:val="0"/>
          <w:divBdr>
            <w:top w:val="none" w:sz="0" w:space="0" w:color="auto"/>
            <w:left w:val="none" w:sz="0" w:space="0" w:color="auto"/>
            <w:bottom w:val="none" w:sz="0" w:space="0" w:color="auto"/>
            <w:right w:val="none" w:sz="0" w:space="0" w:color="auto"/>
          </w:divBdr>
        </w:div>
        <w:div w:id="1530921569">
          <w:marLeft w:val="640"/>
          <w:marRight w:val="0"/>
          <w:marTop w:val="0"/>
          <w:marBottom w:val="0"/>
          <w:divBdr>
            <w:top w:val="none" w:sz="0" w:space="0" w:color="auto"/>
            <w:left w:val="none" w:sz="0" w:space="0" w:color="auto"/>
            <w:bottom w:val="none" w:sz="0" w:space="0" w:color="auto"/>
            <w:right w:val="none" w:sz="0" w:space="0" w:color="auto"/>
          </w:divBdr>
        </w:div>
        <w:div w:id="1536692962">
          <w:marLeft w:val="640"/>
          <w:marRight w:val="0"/>
          <w:marTop w:val="0"/>
          <w:marBottom w:val="0"/>
          <w:divBdr>
            <w:top w:val="none" w:sz="0" w:space="0" w:color="auto"/>
            <w:left w:val="none" w:sz="0" w:space="0" w:color="auto"/>
            <w:bottom w:val="none" w:sz="0" w:space="0" w:color="auto"/>
            <w:right w:val="none" w:sz="0" w:space="0" w:color="auto"/>
          </w:divBdr>
        </w:div>
        <w:div w:id="1669677601">
          <w:marLeft w:val="640"/>
          <w:marRight w:val="0"/>
          <w:marTop w:val="0"/>
          <w:marBottom w:val="0"/>
          <w:divBdr>
            <w:top w:val="none" w:sz="0" w:space="0" w:color="auto"/>
            <w:left w:val="none" w:sz="0" w:space="0" w:color="auto"/>
            <w:bottom w:val="none" w:sz="0" w:space="0" w:color="auto"/>
            <w:right w:val="none" w:sz="0" w:space="0" w:color="auto"/>
          </w:divBdr>
        </w:div>
        <w:div w:id="1715961713">
          <w:marLeft w:val="640"/>
          <w:marRight w:val="0"/>
          <w:marTop w:val="0"/>
          <w:marBottom w:val="0"/>
          <w:divBdr>
            <w:top w:val="none" w:sz="0" w:space="0" w:color="auto"/>
            <w:left w:val="none" w:sz="0" w:space="0" w:color="auto"/>
            <w:bottom w:val="none" w:sz="0" w:space="0" w:color="auto"/>
            <w:right w:val="none" w:sz="0" w:space="0" w:color="auto"/>
          </w:divBdr>
        </w:div>
        <w:div w:id="1719357409">
          <w:marLeft w:val="640"/>
          <w:marRight w:val="0"/>
          <w:marTop w:val="0"/>
          <w:marBottom w:val="0"/>
          <w:divBdr>
            <w:top w:val="none" w:sz="0" w:space="0" w:color="auto"/>
            <w:left w:val="none" w:sz="0" w:space="0" w:color="auto"/>
            <w:bottom w:val="none" w:sz="0" w:space="0" w:color="auto"/>
            <w:right w:val="none" w:sz="0" w:space="0" w:color="auto"/>
          </w:divBdr>
        </w:div>
        <w:div w:id="1745571352">
          <w:marLeft w:val="640"/>
          <w:marRight w:val="0"/>
          <w:marTop w:val="0"/>
          <w:marBottom w:val="0"/>
          <w:divBdr>
            <w:top w:val="none" w:sz="0" w:space="0" w:color="auto"/>
            <w:left w:val="none" w:sz="0" w:space="0" w:color="auto"/>
            <w:bottom w:val="none" w:sz="0" w:space="0" w:color="auto"/>
            <w:right w:val="none" w:sz="0" w:space="0" w:color="auto"/>
          </w:divBdr>
        </w:div>
        <w:div w:id="1756394567">
          <w:marLeft w:val="640"/>
          <w:marRight w:val="0"/>
          <w:marTop w:val="0"/>
          <w:marBottom w:val="0"/>
          <w:divBdr>
            <w:top w:val="none" w:sz="0" w:space="0" w:color="auto"/>
            <w:left w:val="none" w:sz="0" w:space="0" w:color="auto"/>
            <w:bottom w:val="none" w:sz="0" w:space="0" w:color="auto"/>
            <w:right w:val="none" w:sz="0" w:space="0" w:color="auto"/>
          </w:divBdr>
        </w:div>
        <w:div w:id="1759517214">
          <w:marLeft w:val="640"/>
          <w:marRight w:val="0"/>
          <w:marTop w:val="0"/>
          <w:marBottom w:val="0"/>
          <w:divBdr>
            <w:top w:val="none" w:sz="0" w:space="0" w:color="auto"/>
            <w:left w:val="none" w:sz="0" w:space="0" w:color="auto"/>
            <w:bottom w:val="none" w:sz="0" w:space="0" w:color="auto"/>
            <w:right w:val="none" w:sz="0" w:space="0" w:color="auto"/>
          </w:divBdr>
        </w:div>
        <w:div w:id="1760366967">
          <w:marLeft w:val="640"/>
          <w:marRight w:val="0"/>
          <w:marTop w:val="0"/>
          <w:marBottom w:val="0"/>
          <w:divBdr>
            <w:top w:val="none" w:sz="0" w:space="0" w:color="auto"/>
            <w:left w:val="none" w:sz="0" w:space="0" w:color="auto"/>
            <w:bottom w:val="none" w:sz="0" w:space="0" w:color="auto"/>
            <w:right w:val="none" w:sz="0" w:space="0" w:color="auto"/>
          </w:divBdr>
        </w:div>
        <w:div w:id="1792893749">
          <w:marLeft w:val="640"/>
          <w:marRight w:val="0"/>
          <w:marTop w:val="0"/>
          <w:marBottom w:val="0"/>
          <w:divBdr>
            <w:top w:val="none" w:sz="0" w:space="0" w:color="auto"/>
            <w:left w:val="none" w:sz="0" w:space="0" w:color="auto"/>
            <w:bottom w:val="none" w:sz="0" w:space="0" w:color="auto"/>
            <w:right w:val="none" w:sz="0" w:space="0" w:color="auto"/>
          </w:divBdr>
        </w:div>
        <w:div w:id="1911694661">
          <w:marLeft w:val="640"/>
          <w:marRight w:val="0"/>
          <w:marTop w:val="0"/>
          <w:marBottom w:val="0"/>
          <w:divBdr>
            <w:top w:val="none" w:sz="0" w:space="0" w:color="auto"/>
            <w:left w:val="none" w:sz="0" w:space="0" w:color="auto"/>
            <w:bottom w:val="none" w:sz="0" w:space="0" w:color="auto"/>
            <w:right w:val="none" w:sz="0" w:space="0" w:color="auto"/>
          </w:divBdr>
        </w:div>
        <w:div w:id="1959292163">
          <w:marLeft w:val="640"/>
          <w:marRight w:val="0"/>
          <w:marTop w:val="0"/>
          <w:marBottom w:val="0"/>
          <w:divBdr>
            <w:top w:val="none" w:sz="0" w:space="0" w:color="auto"/>
            <w:left w:val="none" w:sz="0" w:space="0" w:color="auto"/>
            <w:bottom w:val="none" w:sz="0" w:space="0" w:color="auto"/>
            <w:right w:val="none" w:sz="0" w:space="0" w:color="auto"/>
          </w:divBdr>
        </w:div>
        <w:div w:id="1961298931">
          <w:marLeft w:val="640"/>
          <w:marRight w:val="0"/>
          <w:marTop w:val="0"/>
          <w:marBottom w:val="0"/>
          <w:divBdr>
            <w:top w:val="none" w:sz="0" w:space="0" w:color="auto"/>
            <w:left w:val="none" w:sz="0" w:space="0" w:color="auto"/>
            <w:bottom w:val="none" w:sz="0" w:space="0" w:color="auto"/>
            <w:right w:val="none" w:sz="0" w:space="0" w:color="auto"/>
          </w:divBdr>
        </w:div>
        <w:div w:id="2010254521">
          <w:marLeft w:val="640"/>
          <w:marRight w:val="0"/>
          <w:marTop w:val="0"/>
          <w:marBottom w:val="0"/>
          <w:divBdr>
            <w:top w:val="none" w:sz="0" w:space="0" w:color="auto"/>
            <w:left w:val="none" w:sz="0" w:space="0" w:color="auto"/>
            <w:bottom w:val="none" w:sz="0" w:space="0" w:color="auto"/>
            <w:right w:val="none" w:sz="0" w:space="0" w:color="auto"/>
          </w:divBdr>
        </w:div>
        <w:div w:id="2013333970">
          <w:marLeft w:val="640"/>
          <w:marRight w:val="0"/>
          <w:marTop w:val="0"/>
          <w:marBottom w:val="0"/>
          <w:divBdr>
            <w:top w:val="none" w:sz="0" w:space="0" w:color="auto"/>
            <w:left w:val="none" w:sz="0" w:space="0" w:color="auto"/>
            <w:bottom w:val="none" w:sz="0" w:space="0" w:color="auto"/>
            <w:right w:val="none" w:sz="0" w:space="0" w:color="auto"/>
          </w:divBdr>
        </w:div>
        <w:div w:id="2056662908">
          <w:marLeft w:val="640"/>
          <w:marRight w:val="0"/>
          <w:marTop w:val="0"/>
          <w:marBottom w:val="0"/>
          <w:divBdr>
            <w:top w:val="none" w:sz="0" w:space="0" w:color="auto"/>
            <w:left w:val="none" w:sz="0" w:space="0" w:color="auto"/>
            <w:bottom w:val="none" w:sz="0" w:space="0" w:color="auto"/>
            <w:right w:val="none" w:sz="0" w:space="0" w:color="auto"/>
          </w:divBdr>
        </w:div>
        <w:div w:id="2068721549">
          <w:marLeft w:val="640"/>
          <w:marRight w:val="0"/>
          <w:marTop w:val="0"/>
          <w:marBottom w:val="0"/>
          <w:divBdr>
            <w:top w:val="none" w:sz="0" w:space="0" w:color="auto"/>
            <w:left w:val="none" w:sz="0" w:space="0" w:color="auto"/>
            <w:bottom w:val="none" w:sz="0" w:space="0" w:color="auto"/>
            <w:right w:val="none" w:sz="0" w:space="0" w:color="auto"/>
          </w:divBdr>
        </w:div>
        <w:div w:id="2102335461">
          <w:marLeft w:val="640"/>
          <w:marRight w:val="0"/>
          <w:marTop w:val="0"/>
          <w:marBottom w:val="0"/>
          <w:divBdr>
            <w:top w:val="none" w:sz="0" w:space="0" w:color="auto"/>
            <w:left w:val="none" w:sz="0" w:space="0" w:color="auto"/>
            <w:bottom w:val="none" w:sz="0" w:space="0" w:color="auto"/>
            <w:right w:val="none" w:sz="0" w:space="0" w:color="auto"/>
          </w:divBdr>
        </w:div>
        <w:div w:id="2118714610">
          <w:marLeft w:val="640"/>
          <w:marRight w:val="0"/>
          <w:marTop w:val="0"/>
          <w:marBottom w:val="0"/>
          <w:divBdr>
            <w:top w:val="none" w:sz="0" w:space="0" w:color="auto"/>
            <w:left w:val="none" w:sz="0" w:space="0" w:color="auto"/>
            <w:bottom w:val="none" w:sz="0" w:space="0" w:color="auto"/>
            <w:right w:val="none" w:sz="0" w:space="0" w:color="auto"/>
          </w:divBdr>
        </w:div>
        <w:div w:id="2142993919">
          <w:marLeft w:val="640"/>
          <w:marRight w:val="0"/>
          <w:marTop w:val="0"/>
          <w:marBottom w:val="0"/>
          <w:divBdr>
            <w:top w:val="none" w:sz="0" w:space="0" w:color="auto"/>
            <w:left w:val="none" w:sz="0" w:space="0" w:color="auto"/>
            <w:bottom w:val="none" w:sz="0" w:space="0" w:color="auto"/>
            <w:right w:val="none" w:sz="0" w:space="0" w:color="auto"/>
          </w:divBdr>
        </w:div>
      </w:divsChild>
    </w:div>
    <w:div w:id="900480955">
      <w:marLeft w:val="480"/>
      <w:marRight w:val="0"/>
      <w:marTop w:val="0"/>
      <w:marBottom w:val="0"/>
      <w:divBdr>
        <w:top w:val="none" w:sz="0" w:space="0" w:color="auto"/>
        <w:left w:val="none" w:sz="0" w:space="0" w:color="auto"/>
        <w:bottom w:val="none" w:sz="0" w:space="0" w:color="auto"/>
        <w:right w:val="none" w:sz="0" w:space="0" w:color="auto"/>
      </w:divBdr>
    </w:div>
    <w:div w:id="900746311">
      <w:marLeft w:val="480"/>
      <w:marRight w:val="0"/>
      <w:marTop w:val="0"/>
      <w:marBottom w:val="0"/>
      <w:divBdr>
        <w:top w:val="none" w:sz="0" w:space="0" w:color="auto"/>
        <w:left w:val="none" w:sz="0" w:space="0" w:color="auto"/>
        <w:bottom w:val="none" w:sz="0" w:space="0" w:color="auto"/>
        <w:right w:val="none" w:sz="0" w:space="0" w:color="auto"/>
      </w:divBdr>
    </w:div>
    <w:div w:id="900754937">
      <w:bodyDiv w:val="1"/>
      <w:marLeft w:val="0"/>
      <w:marRight w:val="0"/>
      <w:marTop w:val="0"/>
      <w:marBottom w:val="0"/>
      <w:divBdr>
        <w:top w:val="none" w:sz="0" w:space="0" w:color="auto"/>
        <w:left w:val="none" w:sz="0" w:space="0" w:color="auto"/>
        <w:bottom w:val="none" w:sz="0" w:space="0" w:color="auto"/>
        <w:right w:val="none" w:sz="0" w:space="0" w:color="auto"/>
      </w:divBdr>
      <w:divsChild>
        <w:div w:id="451049708">
          <w:marLeft w:val="0"/>
          <w:marRight w:val="0"/>
          <w:marTop w:val="0"/>
          <w:marBottom w:val="0"/>
          <w:divBdr>
            <w:top w:val="none" w:sz="0" w:space="0" w:color="auto"/>
            <w:left w:val="none" w:sz="0" w:space="0" w:color="auto"/>
            <w:bottom w:val="none" w:sz="0" w:space="0" w:color="auto"/>
            <w:right w:val="none" w:sz="0" w:space="0" w:color="auto"/>
          </w:divBdr>
        </w:div>
        <w:div w:id="650520520">
          <w:marLeft w:val="0"/>
          <w:marRight w:val="0"/>
          <w:marTop w:val="0"/>
          <w:marBottom w:val="0"/>
          <w:divBdr>
            <w:top w:val="none" w:sz="0" w:space="0" w:color="auto"/>
            <w:left w:val="none" w:sz="0" w:space="0" w:color="auto"/>
            <w:bottom w:val="none" w:sz="0" w:space="0" w:color="auto"/>
            <w:right w:val="none" w:sz="0" w:space="0" w:color="auto"/>
          </w:divBdr>
        </w:div>
        <w:div w:id="1077049493">
          <w:marLeft w:val="0"/>
          <w:marRight w:val="0"/>
          <w:marTop w:val="0"/>
          <w:marBottom w:val="0"/>
          <w:divBdr>
            <w:top w:val="none" w:sz="0" w:space="0" w:color="auto"/>
            <w:left w:val="none" w:sz="0" w:space="0" w:color="auto"/>
            <w:bottom w:val="none" w:sz="0" w:space="0" w:color="auto"/>
            <w:right w:val="none" w:sz="0" w:space="0" w:color="auto"/>
          </w:divBdr>
        </w:div>
      </w:divsChild>
    </w:div>
    <w:div w:id="903761786">
      <w:marLeft w:val="480"/>
      <w:marRight w:val="0"/>
      <w:marTop w:val="0"/>
      <w:marBottom w:val="0"/>
      <w:divBdr>
        <w:top w:val="none" w:sz="0" w:space="0" w:color="auto"/>
        <w:left w:val="none" w:sz="0" w:space="0" w:color="auto"/>
        <w:bottom w:val="none" w:sz="0" w:space="0" w:color="auto"/>
        <w:right w:val="none" w:sz="0" w:space="0" w:color="auto"/>
      </w:divBdr>
    </w:div>
    <w:div w:id="904412477">
      <w:marLeft w:val="480"/>
      <w:marRight w:val="0"/>
      <w:marTop w:val="0"/>
      <w:marBottom w:val="0"/>
      <w:divBdr>
        <w:top w:val="none" w:sz="0" w:space="0" w:color="auto"/>
        <w:left w:val="none" w:sz="0" w:space="0" w:color="auto"/>
        <w:bottom w:val="none" w:sz="0" w:space="0" w:color="auto"/>
        <w:right w:val="none" w:sz="0" w:space="0" w:color="auto"/>
      </w:divBdr>
    </w:div>
    <w:div w:id="904800196">
      <w:bodyDiv w:val="1"/>
      <w:marLeft w:val="0"/>
      <w:marRight w:val="0"/>
      <w:marTop w:val="0"/>
      <w:marBottom w:val="0"/>
      <w:divBdr>
        <w:top w:val="none" w:sz="0" w:space="0" w:color="auto"/>
        <w:left w:val="none" w:sz="0" w:space="0" w:color="auto"/>
        <w:bottom w:val="none" w:sz="0" w:space="0" w:color="auto"/>
        <w:right w:val="none" w:sz="0" w:space="0" w:color="auto"/>
      </w:divBdr>
      <w:divsChild>
        <w:div w:id="13239912">
          <w:marLeft w:val="480"/>
          <w:marRight w:val="0"/>
          <w:marTop w:val="0"/>
          <w:marBottom w:val="0"/>
          <w:divBdr>
            <w:top w:val="none" w:sz="0" w:space="0" w:color="auto"/>
            <w:left w:val="none" w:sz="0" w:space="0" w:color="auto"/>
            <w:bottom w:val="none" w:sz="0" w:space="0" w:color="auto"/>
            <w:right w:val="none" w:sz="0" w:space="0" w:color="auto"/>
          </w:divBdr>
        </w:div>
        <w:div w:id="21170546">
          <w:marLeft w:val="480"/>
          <w:marRight w:val="0"/>
          <w:marTop w:val="0"/>
          <w:marBottom w:val="0"/>
          <w:divBdr>
            <w:top w:val="none" w:sz="0" w:space="0" w:color="auto"/>
            <w:left w:val="none" w:sz="0" w:space="0" w:color="auto"/>
            <w:bottom w:val="none" w:sz="0" w:space="0" w:color="auto"/>
            <w:right w:val="none" w:sz="0" w:space="0" w:color="auto"/>
          </w:divBdr>
        </w:div>
        <w:div w:id="74517966">
          <w:marLeft w:val="480"/>
          <w:marRight w:val="0"/>
          <w:marTop w:val="0"/>
          <w:marBottom w:val="0"/>
          <w:divBdr>
            <w:top w:val="none" w:sz="0" w:space="0" w:color="auto"/>
            <w:left w:val="none" w:sz="0" w:space="0" w:color="auto"/>
            <w:bottom w:val="none" w:sz="0" w:space="0" w:color="auto"/>
            <w:right w:val="none" w:sz="0" w:space="0" w:color="auto"/>
          </w:divBdr>
        </w:div>
        <w:div w:id="84351979">
          <w:marLeft w:val="480"/>
          <w:marRight w:val="0"/>
          <w:marTop w:val="0"/>
          <w:marBottom w:val="0"/>
          <w:divBdr>
            <w:top w:val="none" w:sz="0" w:space="0" w:color="auto"/>
            <w:left w:val="none" w:sz="0" w:space="0" w:color="auto"/>
            <w:bottom w:val="none" w:sz="0" w:space="0" w:color="auto"/>
            <w:right w:val="none" w:sz="0" w:space="0" w:color="auto"/>
          </w:divBdr>
        </w:div>
        <w:div w:id="98570798">
          <w:marLeft w:val="480"/>
          <w:marRight w:val="0"/>
          <w:marTop w:val="0"/>
          <w:marBottom w:val="0"/>
          <w:divBdr>
            <w:top w:val="none" w:sz="0" w:space="0" w:color="auto"/>
            <w:left w:val="none" w:sz="0" w:space="0" w:color="auto"/>
            <w:bottom w:val="none" w:sz="0" w:space="0" w:color="auto"/>
            <w:right w:val="none" w:sz="0" w:space="0" w:color="auto"/>
          </w:divBdr>
        </w:div>
        <w:div w:id="219295956">
          <w:marLeft w:val="480"/>
          <w:marRight w:val="0"/>
          <w:marTop w:val="0"/>
          <w:marBottom w:val="0"/>
          <w:divBdr>
            <w:top w:val="none" w:sz="0" w:space="0" w:color="auto"/>
            <w:left w:val="none" w:sz="0" w:space="0" w:color="auto"/>
            <w:bottom w:val="none" w:sz="0" w:space="0" w:color="auto"/>
            <w:right w:val="none" w:sz="0" w:space="0" w:color="auto"/>
          </w:divBdr>
        </w:div>
        <w:div w:id="221062590">
          <w:marLeft w:val="480"/>
          <w:marRight w:val="0"/>
          <w:marTop w:val="0"/>
          <w:marBottom w:val="0"/>
          <w:divBdr>
            <w:top w:val="none" w:sz="0" w:space="0" w:color="auto"/>
            <w:left w:val="none" w:sz="0" w:space="0" w:color="auto"/>
            <w:bottom w:val="none" w:sz="0" w:space="0" w:color="auto"/>
            <w:right w:val="none" w:sz="0" w:space="0" w:color="auto"/>
          </w:divBdr>
        </w:div>
        <w:div w:id="222108584">
          <w:marLeft w:val="480"/>
          <w:marRight w:val="0"/>
          <w:marTop w:val="0"/>
          <w:marBottom w:val="0"/>
          <w:divBdr>
            <w:top w:val="none" w:sz="0" w:space="0" w:color="auto"/>
            <w:left w:val="none" w:sz="0" w:space="0" w:color="auto"/>
            <w:bottom w:val="none" w:sz="0" w:space="0" w:color="auto"/>
            <w:right w:val="none" w:sz="0" w:space="0" w:color="auto"/>
          </w:divBdr>
        </w:div>
        <w:div w:id="230311319">
          <w:marLeft w:val="480"/>
          <w:marRight w:val="0"/>
          <w:marTop w:val="0"/>
          <w:marBottom w:val="0"/>
          <w:divBdr>
            <w:top w:val="none" w:sz="0" w:space="0" w:color="auto"/>
            <w:left w:val="none" w:sz="0" w:space="0" w:color="auto"/>
            <w:bottom w:val="none" w:sz="0" w:space="0" w:color="auto"/>
            <w:right w:val="none" w:sz="0" w:space="0" w:color="auto"/>
          </w:divBdr>
        </w:div>
        <w:div w:id="261688335">
          <w:marLeft w:val="480"/>
          <w:marRight w:val="0"/>
          <w:marTop w:val="0"/>
          <w:marBottom w:val="0"/>
          <w:divBdr>
            <w:top w:val="none" w:sz="0" w:space="0" w:color="auto"/>
            <w:left w:val="none" w:sz="0" w:space="0" w:color="auto"/>
            <w:bottom w:val="none" w:sz="0" w:space="0" w:color="auto"/>
            <w:right w:val="none" w:sz="0" w:space="0" w:color="auto"/>
          </w:divBdr>
        </w:div>
        <w:div w:id="275521866">
          <w:marLeft w:val="480"/>
          <w:marRight w:val="0"/>
          <w:marTop w:val="0"/>
          <w:marBottom w:val="0"/>
          <w:divBdr>
            <w:top w:val="none" w:sz="0" w:space="0" w:color="auto"/>
            <w:left w:val="none" w:sz="0" w:space="0" w:color="auto"/>
            <w:bottom w:val="none" w:sz="0" w:space="0" w:color="auto"/>
            <w:right w:val="none" w:sz="0" w:space="0" w:color="auto"/>
          </w:divBdr>
        </w:div>
        <w:div w:id="277638039">
          <w:marLeft w:val="480"/>
          <w:marRight w:val="0"/>
          <w:marTop w:val="0"/>
          <w:marBottom w:val="0"/>
          <w:divBdr>
            <w:top w:val="none" w:sz="0" w:space="0" w:color="auto"/>
            <w:left w:val="none" w:sz="0" w:space="0" w:color="auto"/>
            <w:bottom w:val="none" w:sz="0" w:space="0" w:color="auto"/>
            <w:right w:val="none" w:sz="0" w:space="0" w:color="auto"/>
          </w:divBdr>
        </w:div>
        <w:div w:id="281346852">
          <w:marLeft w:val="480"/>
          <w:marRight w:val="0"/>
          <w:marTop w:val="0"/>
          <w:marBottom w:val="0"/>
          <w:divBdr>
            <w:top w:val="none" w:sz="0" w:space="0" w:color="auto"/>
            <w:left w:val="none" w:sz="0" w:space="0" w:color="auto"/>
            <w:bottom w:val="none" w:sz="0" w:space="0" w:color="auto"/>
            <w:right w:val="none" w:sz="0" w:space="0" w:color="auto"/>
          </w:divBdr>
        </w:div>
        <w:div w:id="299384108">
          <w:marLeft w:val="480"/>
          <w:marRight w:val="0"/>
          <w:marTop w:val="0"/>
          <w:marBottom w:val="0"/>
          <w:divBdr>
            <w:top w:val="none" w:sz="0" w:space="0" w:color="auto"/>
            <w:left w:val="none" w:sz="0" w:space="0" w:color="auto"/>
            <w:bottom w:val="none" w:sz="0" w:space="0" w:color="auto"/>
            <w:right w:val="none" w:sz="0" w:space="0" w:color="auto"/>
          </w:divBdr>
        </w:div>
        <w:div w:id="353308549">
          <w:marLeft w:val="480"/>
          <w:marRight w:val="0"/>
          <w:marTop w:val="0"/>
          <w:marBottom w:val="0"/>
          <w:divBdr>
            <w:top w:val="none" w:sz="0" w:space="0" w:color="auto"/>
            <w:left w:val="none" w:sz="0" w:space="0" w:color="auto"/>
            <w:bottom w:val="none" w:sz="0" w:space="0" w:color="auto"/>
            <w:right w:val="none" w:sz="0" w:space="0" w:color="auto"/>
          </w:divBdr>
        </w:div>
        <w:div w:id="357202956">
          <w:marLeft w:val="480"/>
          <w:marRight w:val="0"/>
          <w:marTop w:val="0"/>
          <w:marBottom w:val="0"/>
          <w:divBdr>
            <w:top w:val="none" w:sz="0" w:space="0" w:color="auto"/>
            <w:left w:val="none" w:sz="0" w:space="0" w:color="auto"/>
            <w:bottom w:val="none" w:sz="0" w:space="0" w:color="auto"/>
            <w:right w:val="none" w:sz="0" w:space="0" w:color="auto"/>
          </w:divBdr>
        </w:div>
        <w:div w:id="375128554">
          <w:marLeft w:val="480"/>
          <w:marRight w:val="0"/>
          <w:marTop w:val="0"/>
          <w:marBottom w:val="0"/>
          <w:divBdr>
            <w:top w:val="none" w:sz="0" w:space="0" w:color="auto"/>
            <w:left w:val="none" w:sz="0" w:space="0" w:color="auto"/>
            <w:bottom w:val="none" w:sz="0" w:space="0" w:color="auto"/>
            <w:right w:val="none" w:sz="0" w:space="0" w:color="auto"/>
          </w:divBdr>
        </w:div>
        <w:div w:id="399212502">
          <w:marLeft w:val="480"/>
          <w:marRight w:val="0"/>
          <w:marTop w:val="0"/>
          <w:marBottom w:val="0"/>
          <w:divBdr>
            <w:top w:val="none" w:sz="0" w:space="0" w:color="auto"/>
            <w:left w:val="none" w:sz="0" w:space="0" w:color="auto"/>
            <w:bottom w:val="none" w:sz="0" w:space="0" w:color="auto"/>
            <w:right w:val="none" w:sz="0" w:space="0" w:color="auto"/>
          </w:divBdr>
        </w:div>
        <w:div w:id="414866781">
          <w:marLeft w:val="480"/>
          <w:marRight w:val="0"/>
          <w:marTop w:val="0"/>
          <w:marBottom w:val="0"/>
          <w:divBdr>
            <w:top w:val="none" w:sz="0" w:space="0" w:color="auto"/>
            <w:left w:val="none" w:sz="0" w:space="0" w:color="auto"/>
            <w:bottom w:val="none" w:sz="0" w:space="0" w:color="auto"/>
            <w:right w:val="none" w:sz="0" w:space="0" w:color="auto"/>
          </w:divBdr>
        </w:div>
        <w:div w:id="436289787">
          <w:marLeft w:val="480"/>
          <w:marRight w:val="0"/>
          <w:marTop w:val="0"/>
          <w:marBottom w:val="0"/>
          <w:divBdr>
            <w:top w:val="none" w:sz="0" w:space="0" w:color="auto"/>
            <w:left w:val="none" w:sz="0" w:space="0" w:color="auto"/>
            <w:bottom w:val="none" w:sz="0" w:space="0" w:color="auto"/>
            <w:right w:val="none" w:sz="0" w:space="0" w:color="auto"/>
          </w:divBdr>
        </w:div>
        <w:div w:id="449469959">
          <w:marLeft w:val="480"/>
          <w:marRight w:val="0"/>
          <w:marTop w:val="0"/>
          <w:marBottom w:val="0"/>
          <w:divBdr>
            <w:top w:val="none" w:sz="0" w:space="0" w:color="auto"/>
            <w:left w:val="none" w:sz="0" w:space="0" w:color="auto"/>
            <w:bottom w:val="none" w:sz="0" w:space="0" w:color="auto"/>
            <w:right w:val="none" w:sz="0" w:space="0" w:color="auto"/>
          </w:divBdr>
        </w:div>
        <w:div w:id="459107750">
          <w:marLeft w:val="480"/>
          <w:marRight w:val="0"/>
          <w:marTop w:val="0"/>
          <w:marBottom w:val="0"/>
          <w:divBdr>
            <w:top w:val="none" w:sz="0" w:space="0" w:color="auto"/>
            <w:left w:val="none" w:sz="0" w:space="0" w:color="auto"/>
            <w:bottom w:val="none" w:sz="0" w:space="0" w:color="auto"/>
            <w:right w:val="none" w:sz="0" w:space="0" w:color="auto"/>
          </w:divBdr>
        </w:div>
        <w:div w:id="466508070">
          <w:marLeft w:val="480"/>
          <w:marRight w:val="0"/>
          <w:marTop w:val="0"/>
          <w:marBottom w:val="0"/>
          <w:divBdr>
            <w:top w:val="none" w:sz="0" w:space="0" w:color="auto"/>
            <w:left w:val="none" w:sz="0" w:space="0" w:color="auto"/>
            <w:bottom w:val="none" w:sz="0" w:space="0" w:color="auto"/>
            <w:right w:val="none" w:sz="0" w:space="0" w:color="auto"/>
          </w:divBdr>
        </w:div>
        <w:div w:id="511917276">
          <w:marLeft w:val="480"/>
          <w:marRight w:val="0"/>
          <w:marTop w:val="0"/>
          <w:marBottom w:val="0"/>
          <w:divBdr>
            <w:top w:val="none" w:sz="0" w:space="0" w:color="auto"/>
            <w:left w:val="none" w:sz="0" w:space="0" w:color="auto"/>
            <w:bottom w:val="none" w:sz="0" w:space="0" w:color="auto"/>
            <w:right w:val="none" w:sz="0" w:space="0" w:color="auto"/>
          </w:divBdr>
        </w:div>
        <w:div w:id="521824870">
          <w:marLeft w:val="480"/>
          <w:marRight w:val="0"/>
          <w:marTop w:val="0"/>
          <w:marBottom w:val="0"/>
          <w:divBdr>
            <w:top w:val="none" w:sz="0" w:space="0" w:color="auto"/>
            <w:left w:val="none" w:sz="0" w:space="0" w:color="auto"/>
            <w:bottom w:val="none" w:sz="0" w:space="0" w:color="auto"/>
            <w:right w:val="none" w:sz="0" w:space="0" w:color="auto"/>
          </w:divBdr>
        </w:div>
        <w:div w:id="534806490">
          <w:marLeft w:val="480"/>
          <w:marRight w:val="0"/>
          <w:marTop w:val="0"/>
          <w:marBottom w:val="0"/>
          <w:divBdr>
            <w:top w:val="none" w:sz="0" w:space="0" w:color="auto"/>
            <w:left w:val="none" w:sz="0" w:space="0" w:color="auto"/>
            <w:bottom w:val="none" w:sz="0" w:space="0" w:color="auto"/>
            <w:right w:val="none" w:sz="0" w:space="0" w:color="auto"/>
          </w:divBdr>
        </w:div>
        <w:div w:id="583687711">
          <w:marLeft w:val="480"/>
          <w:marRight w:val="0"/>
          <w:marTop w:val="0"/>
          <w:marBottom w:val="0"/>
          <w:divBdr>
            <w:top w:val="none" w:sz="0" w:space="0" w:color="auto"/>
            <w:left w:val="none" w:sz="0" w:space="0" w:color="auto"/>
            <w:bottom w:val="none" w:sz="0" w:space="0" w:color="auto"/>
            <w:right w:val="none" w:sz="0" w:space="0" w:color="auto"/>
          </w:divBdr>
        </w:div>
        <w:div w:id="595675470">
          <w:marLeft w:val="480"/>
          <w:marRight w:val="0"/>
          <w:marTop w:val="0"/>
          <w:marBottom w:val="0"/>
          <w:divBdr>
            <w:top w:val="none" w:sz="0" w:space="0" w:color="auto"/>
            <w:left w:val="none" w:sz="0" w:space="0" w:color="auto"/>
            <w:bottom w:val="none" w:sz="0" w:space="0" w:color="auto"/>
            <w:right w:val="none" w:sz="0" w:space="0" w:color="auto"/>
          </w:divBdr>
        </w:div>
        <w:div w:id="648752494">
          <w:marLeft w:val="480"/>
          <w:marRight w:val="0"/>
          <w:marTop w:val="0"/>
          <w:marBottom w:val="0"/>
          <w:divBdr>
            <w:top w:val="none" w:sz="0" w:space="0" w:color="auto"/>
            <w:left w:val="none" w:sz="0" w:space="0" w:color="auto"/>
            <w:bottom w:val="none" w:sz="0" w:space="0" w:color="auto"/>
            <w:right w:val="none" w:sz="0" w:space="0" w:color="auto"/>
          </w:divBdr>
        </w:div>
        <w:div w:id="652637939">
          <w:marLeft w:val="480"/>
          <w:marRight w:val="0"/>
          <w:marTop w:val="0"/>
          <w:marBottom w:val="0"/>
          <w:divBdr>
            <w:top w:val="none" w:sz="0" w:space="0" w:color="auto"/>
            <w:left w:val="none" w:sz="0" w:space="0" w:color="auto"/>
            <w:bottom w:val="none" w:sz="0" w:space="0" w:color="auto"/>
            <w:right w:val="none" w:sz="0" w:space="0" w:color="auto"/>
          </w:divBdr>
        </w:div>
        <w:div w:id="658074445">
          <w:marLeft w:val="480"/>
          <w:marRight w:val="0"/>
          <w:marTop w:val="0"/>
          <w:marBottom w:val="0"/>
          <w:divBdr>
            <w:top w:val="none" w:sz="0" w:space="0" w:color="auto"/>
            <w:left w:val="none" w:sz="0" w:space="0" w:color="auto"/>
            <w:bottom w:val="none" w:sz="0" w:space="0" w:color="auto"/>
            <w:right w:val="none" w:sz="0" w:space="0" w:color="auto"/>
          </w:divBdr>
        </w:div>
        <w:div w:id="681081746">
          <w:marLeft w:val="480"/>
          <w:marRight w:val="0"/>
          <w:marTop w:val="0"/>
          <w:marBottom w:val="0"/>
          <w:divBdr>
            <w:top w:val="none" w:sz="0" w:space="0" w:color="auto"/>
            <w:left w:val="none" w:sz="0" w:space="0" w:color="auto"/>
            <w:bottom w:val="none" w:sz="0" w:space="0" w:color="auto"/>
            <w:right w:val="none" w:sz="0" w:space="0" w:color="auto"/>
          </w:divBdr>
        </w:div>
        <w:div w:id="705720534">
          <w:marLeft w:val="480"/>
          <w:marRight w:val="0"/>
          <w:marTop w:val="0"/>
          <w:marBottom w:val="0"/>
          <w:divBdr>
            <w:top w:val="none" w:sz="0" w:space="0" w:color="auto"/>
            <w:left w:val="none" w:sz="0" w:space="0" w:color="auto"/>
            <w:bottom w:val="none" w:sz="0" w:space="0" w:color="auto"/>
            <w:right w:val="none" w:sz="0" w:space="0" w:color="auto"/>
          </w:divBdr>
        </w:div>
        <w:div w:id="711072905">
          <w:marLeft w:val="480"/>
          <w:marRight w:val="0"/>
          <w:marTop w:val="0"/>
          <w:marBottom w:val="0"/>
          <w:divBdr>
            <w:top w:val="none" w:sz="0" w:space="0" w:color="auto"/>
            <w:left w:val="none" w:sz="0" w:space="0" w:color="auto"/>
            <w:bottom w:val="none" w:sz="0" w:space="0" w:color="auto"/>
            <w:right w:val="none" w:sz="0" w:space="0" w:color="auto"/>
          </w:divBdr>
        </w:div>
        <w:div w:id="747656337">
          <w:marLeft w:val="480"/>
          <w:marRight w:val="0"/>
          <w:marTop w:val="0"/>
          <w:marBottom w:val="0"/>
          <w:divBdr>
            <w:top w:val="none" w:sz="0" w:space="0" w:color="auto"/>
            <w:left w:val="none" w:sz="0" w:space="0" w:color="auto"/>
            <w:bottom w:val="none" w:sz="0" w:space="0" w:color="auto"/>
            <w:right w:val="none" w:sz="0" w:space="0" w:color="auto"/>
          </w:divBdr>
        </w:div>
        <w:div w:id="765661731">
          <w:marLeft w:val="480"/>
          <w:marRight w:val="0"/>
          <w:marTop w:val="0"/>
          <w:marBottom w:val="0"/>
          <w:divBdr>
            <w:top w:val="none" w:sz="0" w:space="0" w:color="auto"/>
            <w:left w:val="none" w:sz="0" w:space="0" w:color="auto"/>
            <w:bottom w:val="none" w:sz="0" w:space="0" w:color="auto"/>
            <w:right w:val="none" w:sz="0" w:space="0" w:color="auto"/>
          </w:divBdr>
        </w:div>
        <w:div w:id="769157787">
          <w:marLeft w:val="480"/>
          <w:marRight w:val="0"/>
          <w:marTop w:val="0"/>
          <w:marBottom w:val="0"/>
          <w:divBdr>
            <w:top w:val="none" w:sz="0" w:space="0" w:color="auto"/>
            <w:left w:val="none" w:sz="0" w:space="0" w:color="auto"/>
            <w:bottom w:val="none" w:sz="0" w:space="0" w:color="auto"/>
            <w:right w:val="none" w:sz="0" w:space="0" w:color="auto"/>
          </w:divBdr>
        </w:div>
        <w:div w:id="782572021">
          <w:marLeft w:val="480"/>
          <w:marRight w:val="0"/>
          <w:marTop w:val="0"/>
          <w:marBottom w:val="0"/>
          <w:divBdr>
            <w:top w:val="none" w:sz="0" w:space="0" w:color="auto"/>
            <w:left w:val="none" w:sz="0" w:space="0" w:color="auto"/>
            <w:bottom w:val="none" w:sz="0" w:space="0" w:color="auto"/>
            <w:right w:val="none" w:sz="0" w:space="0" w:color="auto"/>
          </w:divBdr>
        </w:div>
        <w:div w:id="787823421">
          <w:marLeft w:val="480"/>
          <w:marRight w:val="0"/>
          <w:marTop w:val="0"/>
          <w:marBottom w:val="0"/>
          <w:divBdr>
            <w:top w:val="none" w:sz="0" w:space="0" w:color="auto"/>
            <w:left w:val="none" w:sz="0" w:space="0" w:color="auto"/>
            <w:bottom w:val="none" w:sz="0" w:space="0" w:color="auto"/>
            <w:right w:val="none" w:sz="0" w:space="0" w:color="auto"/>
          </w:divBdr>
        </w:div>
        <w:div w:id="792985630">
          <w:marLeft w:val="480"/>
          <w:marRight w:val="0"/>
          <w:marTop w:val="0"/>
          <w:marBottom w:val="0"/>
          <w:divBdr>
            <w:top w:val="none" w:sz="0" w:space="0" w:color="auto"/>
            <w:left w:val="none" w:sz="0" w:space="0" w:color="auto"/>
            <w:bottom w:val="none" w:sz="0" w:space="0" w:color="auto"/>
            <w:right w:val="none" w:sz="0" w:space="0" w:color="auto"/>
          </w:divBdr>
        </w:div>
        <w:div w:id="819688349">
          <w:marLeft w:val="480"/>
          <w:marRight w:val="0"/>
          <w:marTop w:val="0"/>
          <w:marBottom w:val="0"/>
          <w:divBdr>
            <w:top w:val="none" w:sz="0" w:space="0" w:color="auto"/>
            <w:left w:val="none" w:sz="0" w:space="0" w:color="auto"/>
            <w:bottom w:val="none" w:sz="0" w:space="0" w:color="auto"/>
            <w:right w:val="none" w:sz="0" w:space="0" w:color="auto"/>
          </w:divBdr>
        </w:div>
        <w:div w:id="913468458">
          <w:marLeft w:val="480"/>
          <w:marRight w:val="0"/>
          <w:marTop w:val="0"/>
          <w:marBottom w:val="0"/>
          <w:divBdr>
            <w:top w:val="none" w:sz="0" w:space="0" w:color="auto"/>
            <w:left w:val="none" w:sz="0" w:space="0" w:color="auto"/>
            <w:bottom w:val="none" w:sz="0" w:space="0" w:color="auto"/>
            <w:right w:val="none" w:sz="0" w:space="0" w:color="auto"/>
          </w:divBdr>
        </w:div>
        <w:div w:id="925311267">
          <w:marLeft w:val="480"/>
          <w:marRight w:val="0"/>
          <w:marTop w:val="0"/>
          <w:marBottom w:val="0"/>
          <w:divBdr>
            <w:top w:val="none" w:sz="0" w:space="0" w:color="auto"/>
            <w:left w:val="none" w:sz="0" w:space="0" w:color="auto"/>
            <w:bottom w:val="none" w:sz="0" w:space="0" w:color="auto"/>
            <w:right w:val="none" w:sz="0" w:space="0" w:color="auto"/>
          </w:divBdr>
        </w:div>
        <w:div w:id="929435947">
          <w:marLeft w:val="480"/>
          <w:marRight w:val="0"/>
          <w:marTop w:val="0"/>
          <w:marBottom w:val="0"/>
          <w:divBdr>
            <w:top w:val="none" w:sz="0" w:space="0" w:color="auto"/>
            <w:left w:val="none" w:sz="0" w:space="0" w:color="auto"/>
            <w:bottom w:val="none" w:sz="0" w:space="0" w:color="auto"/>
            <w:right w:val="none" w:sz="0" w:space="0" w:color="auto"/>
          </w:divBdr>
        </w:div>
        <w:div w:id="931276996">
          <w:marLeft w:val="480"/>
          <w:marRight w:val="0"/>
          <w:marTop w:val="0"/>
          <w:marBottom w:val="0"/>
          <w:divBdr>
            <w:top w:val="none" w:sz="0" w:space="0" w:color="auto"/>
            <w:left w:val="none" w:sz="0" w:space="0" w:color="auto"/>
            <w:bottom w:val="none" w:sz="0" w:space="0" w:color="auto"/>
            <w:right w:val="none" w:sz="0" w:space="0" w:color="auto"/>
          </w:divBdr>
        </w:div>
        <w:div w:id="949168515">
          <w:marLeft w:val="480"/>
          <w:marRight w:val="0"/>
          <w:marTop w:val="0"/>
          <w:marBottom w:val="0"/>
          <w:divBdr>
            <w:top w:val="none" w:sz="0" w:space="0" w:color="auto"/>
            <w:left w:val="none" w:sz="0" w:space="0" w:color="auto"/>
            <w:bottom w:val="none" w:sz="0" w:space="0" w:color="auto"/>
            <w:right w:val="none" w:sz="0" w:space="0" w:color="auto"/>
          </w:divBdr>
        </w:div>
        <w:div w:id="958335004">
          <w:marLeft w:val="480"/>
          <w:marRight w:val="0"/>
          <w:marTop w:val="0"/>
          <w:marBottom w:val="0"/>
          <w:divBdr>
            <w:top w:val="none" w:sz="0" w:space="0" w:color="auto"/>
            <w:left w:val="none" w:sz="0" w:space="0" w:color="auto"/>
            <w:bottom w:val="none" w:sz="0" w:space="0" w:color="auto"/>
            <w:right w:val="none" w:sz="0" w:space="0" w:color="auto"/>
          </w:divBdr>
        </w:div>
        <w:div w:id="971056685">
          <w:marLeft w:val="480"/>
          <w:marRight w:val="0"/>
          <w:marTop w:val="0"/>
          <w:marBottom w:val="0"/>
          <w:divBdr>
            <w:top w:val="none" w:sz="0" w:space="0" w:color="auto"/>
            <w:left w:val="none" w:sz="0" w:space="0" w:color="auto"/>
            <w:bottom w:val="none" w:sz="0" w:space="0" w:color="auto"/>
            <w:right w:val="none" w:sz="0" w:space="0" w:color="auto"/>
          </w:divBdr>
        </w:div>
        <w:div w:id="1040011821">
          <w:marLeft w:val="480"/>
          <w:marRight w:val="0"/>
          <w:marTop w:val="0"/>
          <w:marBottom w:val="0"/>
          <w:divBdr>
            <w:top w:val="none" w:sz="0" w:space="0" w:color="auto"/>
            <w:left w:val="none" w:sz="0" w:space="0" w:color="auto"/>
            <w:bottom w:val="none" w:sz="0" w:space="0" w:color="auto"/>
            <w:right w:val="none" w:sz="0" w:space="0" w:color="auto"/>
          </w:divBdr>
        </w:div>
        <w:div w:id="1065639442">
          <w:marLeft w:val="480"/>
          <w:marRight w:val="0"/>
          <w:marTop w:val="0"/>
          <w:marBottom w:val="0"/>
          <w:divBdr>
            <w:top w:val="none" w:sz="0" w:space="0" w:color="auto"/>
            <w:left w:val="none" w:sz="0" w:space="0" w:color="auto"/>
            <w:bottom w:val="none" w:sz="0" w:space="0" w:color="auto"/>
            <w:right w:val="none" w:sz="0" w:space="0" w:color="auto"/>
          </w:divBdr>
        </w:div>
        <w:div w:id="1075929535">
          <w:marLeft w:val="480"/>
          <w:marRight w:val="0"/>
          <w:marTop w:val="0"/>
          <w:marBottom w:val="0"/>
          <w:divBdr>
            <w:top w:val="none" w:sz="0" w:space="0" w:color="auto"/>
            <w:left w:val="none" w:sz="0" w:space="0" w:color="auto"/>
            <w:bottom w:val="none" w:sz="0" w:space="0" w:color="auto"/>
            <w:right w:val="none" w:sz="0" w:space="0" w:color="auto"/>
          </w:divBdr>
        </w:div>
        <w:div w:id="1087918330">
          <w:marLeft w:val="480"/>
          <w:marRight w:val="0"/>
          <w:marTop w:val="0"/>
          <w:marBottom w:val="0"/>
          <w:divBdr>
            <w:top w:val="none" w:sz="0" w:space="0" w:color="auto"/>
            <w:left w:val="none" w:sz="0" w:space="0" w:color="auto"/>
            <w:bottom w:val="none" w:sz="0" w:space="0" w:color="auto"/>
            <w:right w:val="none" w:sz="0" w:space="0" w:color="auto"/>
          </w:divBdr>
        </w:div>
        <w:div w:id="1111826658">
          <w:marLeft w:val="480"/>
          <w:marRight w:val="0"/>
          <w:marTop w:val="0"/>
          <w:marBottom w:val="0"/>
          <w:divBdr>
            <w:top w:val="none" w:sz="0" w:space="0" w:color="auto"/>
            <w:left w:val="none" w:sz="0" w:space="0" w:color="auto"/>
            <w:bottom w:val="none" w:sz="0" w:space="0" w:color="auto"/>
            <w:right w:val="none" w:sz="0" w:space="0" w:color="auto"/>
          </w:divBdr>
        </w:div>
        <w:div w:id="1120149267">
          <w:marLeft w:val="480"/>
          <w:marRight w:val="0"/>
          <w:marTop w:val="0"/>
          <w:marBottom w:val="0"/>
          <w:divBdr>
            <w:top w:val="none" w:sz="0" w:space="0" w:color="auto"/>
            <w:left w:val="none" w:sz="0" w:space="0" w:color="auto"/>
            <w:bottom w:val="none" w:sz="0" w:space="0" w:color="auto"/>
            <w:right w:val="none" w:sz="0" w:space="0" w:color="auto"/>
          </w:divBdr>
        </w:div>
        <w:div w:id="1126313853">
          <w:marLeft w:val="480"/>
          <w:marRight w:val="0"/>
          <w:marTop w:val="0"/>
          <w:marBottom w:val="0"/>
          <w:divBdr>
            <w:top w:val="none" w:sz="0" w:space="0" w:color="auto"/>
            <w:left w:val="none" w:sz="0" w:space="0" w:color="auto"/>
            <w:bottom w:val="none" w:sz="0" w:space="0" w:color="auto"/>
            <w:right w:val="none" w:sz="0" w:space="0" w:color="auto"/>
          </w:divBdr>
        </w:div>
        <w:div w:id="1126314873">
          <w:marLeft w:val="480"/>
          <w:marRight w:val="0"/>
          <w:marTop w:val="0"/>
          <w:marBottom w:val="0"/>
          <w:divBdr>
            <w:top w:val="none" w:sz="0" w:space="0" w:color="auto"/>
            <w:left w:val="none" w:sz="0" w:space="0" w:color="auto"/>
            <w:bottom w:val="none" w:sz="0" w:space="0" w:color="auto"/>
            <w:right w:val="none" w:sz="0" w:space="0" w:color="auto"/>
          </w:divBdr>
        </w:div>
        <w:div w:id="1166431654">
          <w:marLeft w:val="480"/>
          <w:marRight w:val="0"/>
          <w:marTop w:val="0"/>
          <w:marBottom w:val="0"/>
          <w:divBdr>
            <w:top w:val="none" w:sz="0" w:space="0" w:color="auto"/>
            <w:left w:val="none" w:sz="0" w:space="0" w:color="auto"/>
            <w:bottom w:val="none" w:sz="0" w:space="0" w:color="auto"/>
            <w:right w:val="none" w:sz="0" w:space="0" w:color="auto"/>
          </w:divBdr>
        </w:div>
        <w:div w:id="1176071487">
          <w:marLeft w:val="480"/>
          <w:marRight w:val="0"/>
          <w:marTop w:val="0"/>
          <w:marBottom w:val="0"/>
          <w:divBdr>
            <w:top w:val="none" w:sz="0" w:space="0" w:color="auto"/>
            <w:left w:val="none" w:sz="0" w:space="0" w:color="auto"/>
            <w:bottom w:val="none" w:sz="0" w:space="0" w:color="auto"/>
            <w:right w:val="none" w:sz="0" w:space="0" w:color="auto"/>
          </w:divBdr>
        </w:div>
        <w:div w:id="1195997327">
          <w:marLeft w:val="480"/>
          <w:marRight w:val="0"/>
          <w:marTop w:val="0"/>
          <w:marBottom w:val="0"/>
          <w:divBdr>
            <w:top w:val="none" w:sz="0" w:space="0" w:color="auto"/>
            <w:left w:val="none" w:sz="0" w:space="0" w:color="auto"/>
            <w:bottom w:val="none" w:sz="0" w:space="0" w:color="auto"/>
            <w:right w:val="none" w:sz="0" w:space="0" w:color="auto"/>
          </w:divBdr>
        </w:div>
        <w:div w:id="1272863357">
          <w:marLeft w:val="480"/>
          <w:marRight w:val="0"/>
          <w:marTop w:val="0"/>
          <w:marBottom w:val="0"/>
          <w:divBdr>
            <w:top w:val="none" w:sz="0" w:space="0" w:color="auto"/>
            <w:left w:val="none" w:sz="0" w:space="0" w:color="auto"/>
            <w:bottom w:val="none" w:sz="0" w:space="0" w:color="auto"/>
            <w:right w:val="none" w:sz="0" w:space="0" w:color="auto"/>
          </w:divBdr>
        </w:div>
        <w:div w:id="1278680172">
          <w:marLeft w:val="480"/>
          <w:marRight w:val="0"/>
          <w:marTop w:val="0"/>
          <w:marBottom w:val="0"/>
          <w:divBdr>
            <w:top w:val="none" w:sz="0" w:space="0" w:color="auto"/>
            <w:left w:val="none" w:sz="0" w:space="0" w:color="auto"/>
            <w:bottom w:val="none" w:sz="0" w:space="0" w:color="auto"/>
            <w:right w:val="none" w:sz="0" w:space="0" w:color="auto"/>
          </w:divBdr>
        </w:div>
        <w:div w:id="1285191664">
          <w:marLeft w:val="480"/>
          <w:marRight w:val="0"/>
          <w:marTop w:val="0"/>
          <w:marBottom w:val="0"/>
          <w:divBdr>
            <w:top w:val="none" w:sz="0" w:space="0" w:color="auto"/>
            <w:left w:val="none" w:sz="0" w:space="0" w:color="auto"/>
            <w:bottom w:val="none" w:sz="0" w:space="0" w:color="auto"/>
            <w:right w:val="none" w:sz="0" w:space="0" w:color="auto"/>
          </w:divBdr>
        </w:div>
        <w:div w:id="1313875091">
          <w:marLeft w:val="480"/>
          <w:marRight w:val="0"/>
          <w:marTop w:val="0"/>
          <w:marBottom w:val="0"/>
          <w:divBdr>
            <w:top w:val="none" w:sz="0" w:space="0" w:color="auto"/>
            <w:left w:val="none" w:sz="0" w:space="0" w:color="auto"/>
            <w:bottom w:val="none" w:sz="0" w:space="0" w:color="auto"/>
            <w:right w:val="none" w:sz="0" w:space="0" w:color="auto"/>
          </w:divBdr>
        </w:div>
        <w:div w:id="1314410892">
          <w:marLeft w:val="480"/>
          <w:marRight w:val="0"/>
          <w:marTop w:val="0"/>
          <w:marBottom w:val="0"/>
          <w:divBdr>
            <w:top w:val="none" w:sz="0" w:space="0" w:color="auto"/>
            <w:left w:val="none" w:sz="0" w:space="0" w:color="auto"/>
            <w:bottom w:val="none" w:sz="0" w:space="0" w:color="auto"/>
            <w:right w:val="none" w:sz="0" w:space="0" w:color="auto"/>
          </w:divBdr>
        </w:div>
        <w:div w:id="1336423232">
          <w:marLeft w:val="480"/>
          <w:marRight w:val="0"/>
          <w:marTop w:val="0"/>
          <w:marBottom w:val="0"/>
          <w:divBdr>
            <w:top w:val="none" w:sz="0" w:space="0" w:color="auto"/>
            <w:left w:val="none" w:sz="0" w:space="0" w:color="auto"/>
            <w:bottom w:val="none" w:sz="0" w:space="0" w:color="auto"/>
            <w:right w:val="none" w:sz="0" w:space="0" w:color="auto"/>
          </w:divBdr>
        </w:div>
        <w:div w:id="1341660597">
          <w:marLeft w:val="480"/>
          <w:marRight w:val="0"/>
          <w:marTop w:val="0"/>
          <w:marBottom w:val="0"/>
          <w:divBdr>
            <w:top w:val="none" w:sz="0" w:space="0" w:color="auto"/>
            <w:left w:val="none" w:sz="0" w:space="0" w:color="auto"/>
            <w:bottom w:val="none" w:sz="0" w:space="0" w:color="auto"/>
            <w:right w:val="none" w:sz="0" w:space="0" w:color="auto"/>
          </w:divBdr>
        </w:div>
        <w:div w:id="1355040893">
          <w:marLeft w:val="480"/>
          <w:marRight w:val="0"/>
          <w:marTop w:val="0"/>
          <w:marBottom w:val="0"/>
          <w:divBdr>
            <w:top w:val="none" w:sz="0" w:space="0" w:color="auto"/>
            <w:left w:val="none" w:sz="0" w:space="0" w:color="auto"/>
            <w:bottom w:val="none" w:sz="0" w:space="0" w:color="auto"/>
            <w:right w:val="none" w:sz="0" w:space="0" w:color="auto"/>
          </w:divBdr>
        </w:div>
        <w:div w:id="1440836025">
          <w:marLeft w:val="480"/>
          <w:marRight w:val="0"/>
          <w:marTop w:val="0"/>
          <w:marBottom w:val="0"/>
          <w:divBdr>
            <w:top w:val="none" w:sz="0" w:space="0" w:color="auto"/>
            <w:left w:val="none" w:sz="0" w:space="0" w:color="auto"/>
            <w:bottom w:val="none" w:sz="0" w:space="0" w:color="auto"/>
            <w:right w:val="none" w:sz="0" w:space="0" w:color="auto"/>
          </w:divBdr>
        </w:div>
        <w:div w:id="1447579467">
          <w:marLeft w:val="480"/>
          <w:marRight w:val="0"/>
          <w:marTop w:val="0"/>
          <w:marBottom w:val="0"/>
          <w:divBdr>
            <w:top w:val="none" w:sz="0" w:space="0" w:color="auto"/>
            <w:left w:val="none" w:sz="0" w:space="0" w:color="auto"/>
            <w:bottom w:val="none" w:sz="0" w:space="0" w:color="auto"/>
            <w:right w:val="none" w:sz="0" w:space="0" w:color="auto"/>
          </w:divBdr>
        </w:div>
        <w:div w:id="1463576858">
          <w:marLeft w:val="480"/>
          <w:marRight w:val="0"/>
          <w:marTop w:val="0"/>
          <w:marBottom w:val="0"/>
          <w:divBdr>
            <w:top w:val="none" w:sz="0" w:space="0" w:color="auto"/>
            <w:left w:val="none" w:sz="0" w:space="0" w:color="auto"/>
            <w:bottom w:val="none" w:sz="0" w:space="0" w:color="auto"/>
            <w:right w:val="none" w:sz="0" w:space="0" w:color="auto"/>
          </w:divBdr>
        </w:div>
        <w:div w:id="1484153420">
          <w:marLeft w:val="480"/>
          <w:marRight w:val="0"/>
          <w:marTop w:val="0"/>
          <w:marBottom w:val="0"/>
          <w:divBdr>
            <w:top w:val="none" w:sz="0" w:space="0" w:color="auto"/>
            <w:left w:val="none" w:sz="0" w:space="0" w:color="auto"/>
            <w:bottom w:val="none" w:sz="0" w:space="0" w:color="auto"/>
            <w:right w:val="none" w:sz="0" w:space="0" w:color="auto"/>
          </w:divBdr>
        </w:div>
        <w:div w:id="1510485984">
          <w:marLeft w:val="480"/>
          <w:marRight w:val="0"/>
          <w:marTop w:val="0"/>
          <w:marBottom w:val="0"/>
          <w:divBdr>
            <w:top w:val="none" w:sz="0" w:space="0" w:color="auto"/>
            <w:left w:val="none" w:sz="0" w:space="0" w:color="auto"/>
            <w:bottom w:val="none" w:sz="0" w:space="0" w:color="auto"/>
            <w:right w:val="none" w:sz="0" w:space="0" w:color="auto"/>
          </w:divBdr>
        </w:div>
        <w:div w:id="1511021611">
          <w:marLeft w:val="480"/>
          <w:marRight w:val="0"/>
          <w:marTop w:val="0"/>
          <w:marBottom w:val="0"/>
          <w:divBdr>
            <w:top w:val="none" w:sz="0" w:space="0" w:color="auto"/>
            <w:left w:val="none" w:sz="0" w:space="0" w:color="auto"/>
            <w:bottom w:val="none" w:sz="0" w:space="0" w:color="auto"/>
            <w:right w:val="none" w:sz="0" w:space="0" w:color="auto"/>
          </w:divBdr>
        </w:div>
        <w:div w:id="1521507586">
          <w:marLeft w:val="480"/>
          <w:marRight w:val="0"/>
          <w:marTop w:val="0"/>
          <w:marBottom w:val="0"/>
          <w:divBdr>
            <w:top w:val="none" w:sz="0" w:space="0" w:color="auto"/>
            <w:left w:val="none" w:sz="0" w:space="0" w:color="auto"/>
            <w:bottom w:val="none" w:sz="0" w:space="0" w:color="auto"/>
            <w:right w:val="none" w:sz="0" w:space="0" w:color="auto"/>
          </w:divBdr>
        </w:div>
        <w:div w:id="1530487485">
          <w:marLeft w:val="480"/>
          <w:marRight w:val="0"/>
          <w:marTop w:val="0"/>
          <w:marBottom w:val="0"/>
          <w:divBdr>
            <w:top w:val="none" w:sz="0" w:space="0" w:color="auto"/>
            <w:left w:val="none" w:sz="0" w:space="0" w:color="auto"/>
            <w:bottom w:val="none" w:sz="0" w:space="0" w:color="auto"/>
            <w:right w:val="none" w:sz="0" w:space="0" w:color="auto"/>
          </w:divBdr>
        </w:div>
        <w:div w:id="1556620457">
          <w:marLeft w:val="480"/>
          <w:marRight w:val="0"/>
          <w:marTop w:val="0"/>
          <w:marBottom w:val="0"/>
          <w:divBdr>
            <w:top w:val="none" w:sz="0" w:space="0" w:color="auto"/>
            <w:left w:val="none" w:sz="0" w:space="0" w:color="auto"/>
            <w:bottom w:val="none" w:sz="0" w:space="0" w:color="auto"/>
            <w:right w:val="none" w:sz="0" w:space="0" w:color="auto"/>
          </w:divBdr>
        </w:div>
        <w:div w:id="1588030969">
          <w:marLeft w:val="480"/>
          <w:marRight w:val="0"/>
          <w:marTop w:val="0"/>
          <w:marBottom w:val="0"/>
          <w:divBdr>
            <w:top w:val="none" w:sz="0" w:space="0" w:color="auto"/>
            <w:left w:val="none" w:sz="0" w:space="0" w:color="auto"/>
            <w:bottom w:val="none" w:sz="0" w:space="0" w:color="auto"/>
            <w:right w:val="none" w:sz="0" w:space="0" w:color="auto"/>
          </w:divBdr>
        </w:div>
        <w:div w:id="1606962097">
          <w:marLeft w:val="480"/>
          <w:marRight w:val="0"/>
          <w:marTop w:val="0"/>
          <w:marBottom w:val="0"/>
          <w:divBdr>
            <w:top w:val="none" w:sz="0" w:space="0" w:color="auto"/>
            <w:left w:val="none" w:sz="0" w:space="0" w:color="auto"/>
            <w:bottom w:val="none" w:sz="0" w:space="0" w:color="auto"/>
            <w:right w:val="none" w:sz="0" w:space="0" w:color="auto"/>
          </w:divBdr>
        </w:div>
        <w:div w:id="1654064521">
          <w:marLeft w:val="480"/>
          <w:marRight w:val="0"/>
          <w:marTop w:val="0"/>
          <w:marBottom w:val="0"/>
          <w:divBdr>
            <w:top w:val="none" w:sz="0" w:space="0" w:color="auto"/>
            <w:left w:val="none" w:sz="0" w:space="0" w:color="auto"/>
            <w:bottom w:val="none" w:sz="0" w:space="0" w:color="auto"/>
            <w:right w:val="none" w:sz="0" w:space="0" w:color="auto"/>
          </w:divBdr>
        </w:div>
        <w:div w:id="1705327777">
          <w:marLeft w:val="480"/>
          <w:marRight w:val="0"/>
          <w:marTop w:val="0"/>
          <w:marBottom w:val="0"/>
          <w:divBdr>
            <w:top w:val="none" w:sz="0" w:space="0" w:color="auto"/>
            <w:left w:val="none" w:sz="0" w:space="0" w:color="auto"/>
            <w:bottom w:val="none" w:sz="0" w:space="0" w:color="auto"/>
            <w:right w:val="none" w:sz="0" w:space="0" w:color="auto"/>
          </w:divBdr>
        </w:div>
        <w:div w:id="1728646280">
          <w:marLeft w:val="480"/>
          <w:marRight w:val="0"/>
          <w:marTop w:val="0"/>
          <w:marBottom w:val="0"/>
          <w:divBdr>
            <w:top w:val="none" w:sz="0" w:space="0" w:color="auto"/>
            <w:left w:val="none" w:sz="0" w:space="0" w:color="auto"/>
            <w:bottom w:val="none" w:sz="0" w:space="0" w:color="auto"/>
            <w:right w:val="none" w:sz="0" w:space="0" w:color="auto"/>
          </w:divBdr>
        </w:div>
        <w:div w:id="1734548073">
          <w:marLeft w:val="480"/>
          <w:marRight w:val="0"/>
          <w:marTop w:val="0"/>
          <w:marBottom w:val="0"/>
          <w:divBdr>
            <w:top w:val="none" w:sz="0" w:space="0" w:color="auto"/>
            <w:left w:val="none" w:sz="0" w:space="0" w:color="auto"/>
            <w:bottom w:val="none" w:sz="0" w:space="0" w:color="auto"/>
            <w:right w:val="none" w:sz="0" w:space="0" w:color="auto"/>
          </w:divBdr>
        </w:div>
        <w:div w:id="1736316729">
          <w:marLeft w:val="480"/>
          <w:marRight w:val="0"/>
          <w:marTop w:val="0"/>
          <w:marBottom w:val="0"/>
          <w:divBdr>
            <w:top w:val="none" w:sz="0" w:space="0" w:color="auto"/>
            <w:left w:val="none" w:sz="0" w:space="0" w:color="auto"/>
            <w:bottom w:val="none" w:sz="0" w:space="0" w:color="auto"/>
            <w:right w:val="none" w:sz="0" w:space="0" w:color="auto"/>
          </w:divBdr>
        </w:div>
        <w:div w:id="1763456507">
          <w:marLeft w:val="480"/>
          <w:marRight w:val="0"/>
          <w:marTop w:val="0"/>
          <w:marBottom w:val="0"/>
          <w:divBdr>
            <w:top w:val="none" w:sz="0" w:space="0" w:color="auto"/>
            <w:left w:val="none" w:sz="0" w:space="0" w:color="auto"/>
            <w:bottom w:val="none" w:sz="0" w:space="0" w:color="auto"/>
            <w:right w:val="none" w:sz="0" w:space="0" w:color="auto"/>
          </w:divBdr>
        </w:div>
        <w:div w:id="1770348300">
          <w:marLeft w:val="480"/>
          <w:marRight w:val="0"/>
          <w:marTop w:val="0"/>
          <w:marBottom w:val="0"/>
          <w:divBdr>
            <w:top w:val="none" w:sz="0" w:space="0" w:color="auto"/>
            <w:left w:val="none" w:sz="0" w:space="0" w:color="auto"/>
            <w:bottom w:val="none" w:sz="0" w:space="0" w:color="auto"/>
            <w:right w:val="none" w:sz="0" w:space="0" w:color="auto"/>
          </w:divBdr>
        </w:div>
        <w:div w:id="1789162644">
          <w:marLeft w:val="480"/>
          <w:marRight w:val="0"/>
          <w:marTop w:val="0"/>
          <w:marBottom w:val="0"/>
          <w:divBdr>
            <w:top w:val="none" w:sz="0" w:space="0" w:color="auto"/>
            <w:left w:val="none" w:sz="0" w:space="0" w:color="auto"/>
            <w:bottom w:val="none" w:sz="0" w:space="0" w:color="auto"/>
            <w:right w:val="none" w:sz="0" w:space="0" w:color="auto"/>
          </w:divBdr>
        </w:div>
        <w:div w:id="1792825295">
          <w:marLeft w:val="480"/>
          <w:marRight w:val="0"/>
          <w:marTop w:val="0"/>
          <w:marBottom w:val="0"/>
          <w:divBdr>
            <w:top w:val="none" w:sz="0" w:space="0" w:color="auto"/>
            <w:left w:val="none" w:sz="0" w:space="0" w:color="auto"/>
            <w:bottom w:val="none" w:sz="0" w:space="0" w:color="auto"/>
            <w:right w:val="none" w:sz="0" w:space="0" w:color="auto"/>
          </w:divBdr>
        </w:div>
        <w:div w:id="1844391237">
          <w:marLeft w:val="480"/>
          <w:marRight w:val="0"/>
          <w:marTop w:val="0"/>
          <w:marBottom w:val="0"/>
          <w:divBdr>
            <w:top w:val="none" w:sz="0" w:space="0" w:color="auto"/>
            <w:left w:val="none" w:sz="0" w:space="0" w:color="auto"/>
            <w:bottom w:val="none" w:sz="0" w:space="0" w:color="auto"/>
            <w:right w:val="none" w:sz="0" w:space="0" w:color="auto"/>
          </w:divBdr>
        </w:div>
        <w:div w:id="1862547359">
          <w:marLeft w:val="480"/>
          <w:marRight w:val="0"/>
          <w:marTop w:val="0"/>
          <w:marBottom w:val="0"/>
          <w:divBdr>
            <w:top w:val="none" w:sz="0" w:space="0" w:color="auto"/>
            <w:left w:val="none" w:sz="0" w:space="0" w:color="auto"/>
            <w:bottom w:val="none" w:sz="0" w:space="0" w:color="auto"/>
            <w:right w:val="none" w:sz="0" w:space="0" w:color="auto"/>
          </w:divBdr>
        </w:div>
        <w:div w:id="1862621135">
          <w:marLeft w:val="480"/>
          <w:marRight w:val="0"/>
          <w:marTop w:val="0"/>
          <w:marBottom w:val="0"/>
          <w:divBdr>
            <w:top w:val="none" w:sz="0" w:space="0" w:color="auto"/>
            <w:left w:val="none" w:sz="0" w:space="0" w:color="auto"/>
            <w:bottom w:val="none" w:sz="0" w:space="0" w:color="auto"/>
            <w:right w:val="none" w:sz="0" w:space="0" w:color="auto"/>
          </w:divBdr>
        </w:div>
        <w:div w:id="1888763886">
          <w:marLeft w:val="480"/>
          <w:marRight w:val="0"/>
          <w:marTop w:val="0"/>
          <w:marBottom w:val="0"/>
          <w:divBdr>
            <w:top w:val="none" w:sz="0" w:space="0" w:color="auto"/>
            <w:left w:val="none" w:sz="0" w:space="0" w:color="auto"/>
            <w:bottom w:val="none" w:sz="0" w:space="0" w:color="auto"/>
            <w:right w:val="none" w:sz="0" w:space="0" w:color="auto"/>
          </w:divBdr>
        </w:div>
        <w:div w:id="1890721450">
          <w:marLeft w:val="480"/>
          <w:marRight w:val="0"/>
          <w:marTop w:val="0"/>
          <w:marBottom w:val="0"/>
          <w:divBdr>
            <w:top w:val="none" w:sz="0" w:space="0" w:color="auto"/>
            <w:left w:val="none" w:sz="0" w:space="0" w:color="auto"/>
            <w:bottom w:val="none" w:sz="0" w:space="0" w:color="auto"/>
            <w:right w:val="none" w:sz="0" w:space="0" w:color="auto"/>
          </w:divBdr>
        </w:div>
        <w:div w:id="1925217108">
          <w:marLeft w:val="480"/>
          <w:marRight w:val="0"/>
          <w:marTop w:val="0"/>
          <w:marBottom w:val="0"/>
          <w:divBdr>
            <w:top w:val="none" w:sz="0" w:space="0" w:color="auto"/>
            <w:left w:val="none" w:sz="0" w:space="0" w:color="auto"/>
            <w:bottom w:val="none" w:sz="0" w:space="0" w:color="auto"/>
            <w:right w:val="none" w:sz="0" w:space="0" w:color="auto"/>
          </w:divBdr>
        </w:div>
        <w:div w:id="1996831661">
          <w:marLeft w:val="480"/>
          <w:marRight w:val="0"/>
          <w:marTop w:val="0"/>
          <w:marBottom w:val="0"/>
          <w:divBdr>
            <w:top w:val="none" w:sz="0" w:space="0" w:color="auto"/>
            <w:left w:val="none" w:sz="0" w:space="0" w:color="auto"/>
            <w:bottom w:val="none" w:sz="0" w:space="0" w:color="auto"/>
            <w:right w:val="none" w:sz="0" w:space="0" w:color="auto"/>
          </w:divBdr>
        </w:div>
        <w:div w:id="2035300953">
          <w:marLeft w:val="480"/>
          <w:marRight w:val="0"/>
          <w:marTop w:val="0"/>
          <w:marBottom w:val="0"/>
          <w:divBdr>
            <w:top w:val="none" w:sz="0" w:space="0" w:color="auto"/>
            <w:left w:val="none" w:sz="0" w:space="0" w:color="auto"/>
            <w:bottom w:val="none" w:sz="0" w:space="0" w:color="auto"/>
            <w:right w:val="none" w:sz="0" w:space="0" w:color="auto"/>
          </w:divBdr>
        </w:div>
        <w:div w:id="2068411985">
          <w:marLeft w:val="480"/>
          <w:marRight w:val="0"/>
          <w:marTop w:val="0"/>
          <w:marBottom w:val="0"/>
          <w:divBdr>
            <w:top w:val="none" w:sz="0" w:space="0" w:color="auto"/>
            <w:left w:val="none" w:sz="0" w:space="0" w:color="auto"/>
            <w:bottom w:val="none" w:sz="0" w:space="0" w:color="auto"/>
            <w:right w:val="none" w:sz="0" w:space="0" w:color="auto"/>
          </w:divBdr>
        </w:div>
        <w:div w:id="2100786791">
          <w:marLeft w:val="480"/>
          <w:marRight w:val="0"/>
          <w:marTop w:val="0"/>
          <w:marBottom w:val="0"/>
          <w:divBdr>
            <w:top w:val="none" w:sz="0" w:space="0" w:color="auto"/>
            <w:left w:val="none" w:sz="0" w:space="0" w:color="auto"/>
            <w:bottom w:val="none" w:sz="0" w:space="0" w:color="auto"/>
            <w:right w:val="none" w:sz="0" w:space="0" w:color="auto"/>
          </w:divBdr>
        </w:div>
        <w:div w:id="2105149293">
          <w:marLeft w:val="480"/>
          <w:marRight w:val="0"/>
          <w:marTop w:val="0"/>
          <w:marBottom w:val="0"/>
          <w:divBdr>
            <w:top w:val="none" w:sz="0" w:space="0" w:color="auto"/>
            <w:left w:val="none" w:sz="0" w:space="0" w:color="auto"/>
            <w:bottom w:val="none" w:sz="0" w:space="0" w:color="auto"/>
            <w:right w:val="none" w:sz="0" w:space="0" w:color="auto"/>
          </w:divBdr>
        </w:div>
      </w:divsChild>
    </w:div>
    <w:div w:id="905144440">
      <w:bodyDiv w:val="1"/>
      <w:marLeft w:val="0"/>
      <w:marRight w:val="0"/>
      <w:marTop w:val="0"/>
      <w:marBottom w:val="0"/>
      <w:divBdr>
        <w:top w:val="none" w:sz="0" w:space="0" w:color="auto"/>
        <w:left w:val="none" w:sz="0" w:space="0" w:color="auto"/>
        <w:bottom w:val="none" w:sz="0" w:space="0" w:color="auto"/>
        <w:right w:val="none" w:sz="0" w:space="0" w:color="auto"/>
      </w:divBdr>
      <w:divsChild>
        <w:div w:id="409350305">
          <w:marLeft w:val="0"/>
          <w:marRight w:val="0"/>
          <w:marTop w:val="0"/>
          <w:marBottom w:val="0"/>
          <w:divBdr>
            <w:top w:val="none" w:sz="0" w:space="0" w:color="auto"/>
            <w:left w:val="none" w:sz="0" w:space="0" w:color="auto"/>
            <w:bottom w:val="none" w:sz="0" w:space="0" w:color="auto"/>
            <w:right w:val="none" w:sz="0" w:space="0" w:color="auto"/>
          </w:divBdr>
        </w:div>
        <w:div w:id="1816724437">
          <w:marLeft w:val="0"/>
          <w:marRight w:val="0"/>
          <w:marTop w:val="0"/>
          <w:marBottom w:val="0"/>
          <w:divBdr>
            <w:top w:val="none" w:sz="0" w:space="0" w:color="auto"/>
            <w:left w:val="none" w:sz="0" w:space="0" w:color="auto"/>
            <w:bottom w:val="none" w:sz="0" w:space="0" w:color="auto"/>
            <w:right w:val="none" w:sz="0" w:space="0" w:color="auto"/>
          </w:divBdr>
        </w:div>
      </w:divsChild>
    </w:div>
    <w:div w:id="906115944">
      <w:bodyDiv w:val="1"/>
      <w:marLeft w:val="0"/>
      <w:marRight w:val="0"/>
      <w:marTop w:val="0"/>
      <w:marBottom w:val="0"/>
      <w:divBdr>
        <w:top w:val="none" w:sz="0" w:space="0" w:color="auto"/>
        <w:left w:val="none" w:sz="0" w:space="0" w:color="auto"/>
        <w:bottom w:val="none" w:sz="0" w:space="0" w:color="auto"/>
        <w:right w:val="none" w:sz="0" w:space="0" w:color="auto"/>
      </w:divBdr>
    </w:div>
    <w:div w:id="906770539">
      <w:marLeft w:val="480"/>
      <w:marRight w:val="0"/>
      <w:marTop w:val="0"/>
      <w:marBottom w:val="0"/>
      <w:divBdr>
        <w:top w:val="none" w:sz="0" w:space="0" w:color="auto"/>
        <w:left w:val="none" w:sz="0" w:space="0" w:color="auto"/>
        <w:bottom w:val="none" w:sz="0" w:space="0" w:color="auto"/>
        <w:right w:val="none" w:sz="0" w:space="0" w:color="auto"/>
      </w:divBdr>
    </w:div>
    <w:div w:id="907299571">
      <w:marLeft w:val="480"/>
      <w:marRight w:val="0"/>
      <w:marTop w:val="0"/>
      <w:marBottom w:val="0"/>
      <w:divBdr>
        <w:top w:val="none" w:sz="0" w:space="0" w:color="auto"/>
        <w:left w:val="none" w:sz="0" w:space="0" w:color="auto"/>
        <w:bottom w:val="none" w:sz="0" w:space="0" w:color="auto"/>
        <w:right w:val="none" w:sz="0" w:space="0" w:color="auto"/>
      </w:divBdr>
    </w:div>
    <w:div w:id="908730256">
      <w:bodyDiv w:val="1"/>
      <w:marLeft w:val="0"/>
      <w:marRight w:val="0"/>
      <w:marTop w:val="0"/>
      <w:marBottom w:val="0"/>
      <w:divBdr>
        <w:top w:val="none" w:sz="0" w:space="0" w:color="auto"/>
        <w:left w:val="none" w:sz="0" w:space="0" w:color="auto"/>
        <w:bottom w:val="none" w:sz="0" w:space="0" w:color="auto"/>
        <w:right w:val="none" w:sz="0" w:space="0" w:color="auto"/>
      </w:divBdr>
    </w:div>
    <w:div w:id="909464411">
      <w:marLeft w:val="480"/>
      <w:marRight w:val="0"/>
      <w:marTop w:val="0"/>
      <w:marBottom w:val="0"/>
      <w:divBdr>
        <w:top w:val="none" w:sz="0" w:space="0" w:color="auto"/>
        <w:left w:val="none" w:sz="0" w:space="0" w:color="auto"/>
        <w:bottom w:val="none" w:sz="0" w:space="0" w:color="auto"/>
        <w:right w:val="none" w:sz="0" w:space="0" w:color="auto"/>
      </w:divBdr>
    </w:div>
    <w:div w:id="909581802">
      <w:bodyDiv w:val="1"/>
      <w:marLeft w:val="0"/>
      <w:marRight w:val="0"/>
      <w:marTop w:val="0"/>
      <w:marBottom w:val="0"/>
      <w:divBdr>
        <w:top w:val="none" w:sz="0" w:space="0" w:color="auto"/>
        <w:left w:val="none" w:sz="0" w:space="0" w:color="auto"/>
        <w:bottom w:val="none" w:sz="0" w:space="0" w:color="auto"/>
        <w:right w:val="none" w:sz="0" w:space="0" w:color="auto"/>
      </w:divBdr>
    </w:div>
    <w:div w:id="911889106">
      <w:marLeft w:val="480"/>
      <w:marRight w:val="0"/>
      <w:marTop w:val="0"/>
      <w:marBottom w:val="0"/>
      <w:divBdr>
        <w:top w:val="none" w:sz="0" w:space="0" w:color="auto"/>
        <w:left w:val="none" w:sz="0" w:space="0" w:color="auto"/>
        <w:bottom w:val="none" w:sz="0" w:space="0" w:color="auto"/>
        <w:right w:val="none" w:sz="0" w:space="0" w:color="auto"/>
      </w:divBdr>
    </w:div>
    <w:div w:id="911895405">
      <w:bodyDiv w:val="1"/>
      <w:marLeft w:val="0"/>
      <w:marRight w:val="0"/>
      <w:marTop w:val="0"/>
      <w:marBottom w:val="0"/>
      <w:divBdr>
        <w:top w:val="none" w:sz="0" w:space="0" w:color="auto"/>
        <w:left w:val="none" w:sz="0" w:space="0" w:color="auto"/>
        <w:bottom w:val="none" w:sz="0" w:space="0" w:color="auto"/>
        <w:right w:val="none" w:sz="0" w:space="0" w:color="auto"/>
      </w:divBdr>
      <w:divsChild>
        <w:div w:id="79183410">
          <w:marLeft w:val="640"/>
          <w:marRight w:val="0"/>
          <w:marTop w:val="0"/>
          <w:marBottom w:val="0"/>
          <w:divBdr>
            <w:top w:val="none" w:sz="0" w:space="0" w:color="auto"/>
            <w:left w:val="none" w:sz="0" w:space="0" w:color="auto"/>
            <w:bottom w:val="none" w:sz="0" w:space="0" w:color="auto"/>
            <w:right w:val="none" w:sz="0" w:space="0" w:color="auto"/>
          </w:divBdr>
        </w:div>
        <w:div w:id="79983167">
          <w:marLeft w:val="640"/>
          <w:marRight w:val="0"/>
          <w:marTop w:val="0"/>
          <w:marBottom w:val="0"/>
          <w:divBdr>
            <w:top w:val="none" w:sz="0" w:space="0" w:color="auto"/>
            <w:left w:val="none" w:sz="0" w:space="0" w:color="auto"/>
            <w:bottom w:val="none" w:sz="0" w:space="0" w:color="auto"/>
            <w:right w:val="none" w:sz="0" w:space="0" w:color="auto"/>
          </w:divBdr>
        </w:div>
        <w:div w:id="112091577">
          <w:marLeft w:val="640"/>
          <w:marRight w:val="0"/>
          <w:marTop w:val="0"/>
          <w:marBottom w:val="0"/>
          <w:divBdr>
            <w:top w:val="none" w:sz="0" w:space="0" w:color="auto"/>
            <w:left w:val="none" w:sz="0" w:space="0" w:color="auto"/>
            <w:bottom w:val="none" w:sz="0" w:space="0" w:color="auto"/>
            <w:right w:val="none" w:sz="0" w:space="0" w:color="auto"/>
          </w:divBdr>
        </w:div>
        <w:div w:id="138813476">
          <w:marLeft w:val="640"/>
          <w:marRight w:val="0"/>
          <w:marTop w:val="0"/>
          <w:marBottom w:val="0"/>
          <w:divBdr>
            <w:top w:val="none" w:sz="0" w:space="0" w:color="auto"/>
            <w:left w:val="none" w:sz="0" w:space="0" w:color="auto"/>
            <w:bottom w:val="none" w:sz="0" w:space="0" w:color="auto"/>
            <w:right w:val="none" w:sz="0" w:space="0" w:color="auto"/>
          </w:divBdr>
        </w:div>
        <w:div w:id="152260837">
          <w:marLeft w:val="640"/>
          <w:marRight w:val="0"/>
          <w:marTop w:val="0"/>
          <w:marBottom w:val="0"/>
          <w:divBdr>
            <w:top w:val="none" w:sz="0" w:space="0" w:color="auto"/>
            <w:left w:val="none" w:sz="0" w:space="0" w:color="auto"/>
            <w:bottom w:val="none" w:sz="0" w:space="0" w:color="auto"/>
            <w:right w:val="none" w:sz="0" w:space="0" w:color="auto"/>
          </w:divBdr>
        </w:div>
        <w:div w:id="267810647">
          <w:marLeft w:val="640"/>
          <w:marRight w:val="0"/>
          <w:marTop w:val="0"/>
          <w:marBottom w:val="0"/>
          <w:divBdr>
            <w:top w:val="none" w:sz="0" w:space="0" w:color="auto"/>
            <w:left w:val="none" w:sz="0" w:space="0" w:color="auto"/>
            <w:bottom w:val="none" w:sz="0" w:space="0" w:color="auto"/>
            <w:right w:val="none" w:sz="0" w:space="0" w:color="auto"/>
          </w:divBdr>
        </w:div>
        <w:div w:id="294483166">
          <w:marLeft w:val="640"/>
          <w:marRight w:val="0"/>
          <w:marTop w:val="0"/>
          <w:marBottom w:val="0"/>
          <w:divBdr>
            <w:top w:val="none" w:sz="0" w:space="0" w:color="auto"/>
            <w:left w:val="none" w:sz="0" w:space="0" w:color="auto"/>
            <w:bottom w:val="none" w:sz="0" w:space="0" w:color="auto"/>
            <w:right w:val="none" w:sz="0" w:space="0" w:color="auto"/>
          </w:divBdr>
        </w:div>
        <w:div w:id="304050848">
          <w:marLeft w:val="640"/>
          <w:marRight w:val="0"/>
          <w:marTop w:val="0"/>
          <w:marBottom w:val="0"/>
          <w:divBdr>
            <w:top w:val="none" w:sz="0" w:space="0" w:color="auto"/>
            <w:left w:val="none" w:sz="0" w:space="0" w:color="auto"/>
            <w:bottom w:val="none" w:sz="0" w:space="0" w:color="auto"/>
            <w:right w:val="none" w:sz="0" w:space="0" w:color="auto"/>
          </w:divBdr>
        </w:div>
        <w:div w:id="528878367">
          <w:marLeft w:val="640"/>
          <w:marRight w:val="0"/>
          <w:marTop w:val="0"/>
          <w:marBottom w:val="0"/>
          <w:divBdr>
            <w:top w:val="none" w:sz="0" w:space="0" w:color="auto"/>
            <w:left w:val="none" w:sz="0" w:space="0" w:color="auto"/>
            <w:bottom w:val="none" w:sz="0" w:space="0" w:color="auto"/>
            <w:right w:val="none" w:sz="0" w:space="0" w:color="auto"/>
          </w:divBdr>
        </w:div>
        <w:div w:id="548806532">
          <w:marLeft w:val="640"/>
          <w:marRight w:val="0"/>
          <w:marTop w:val="0"/>
          <w:marBottom w:val="0"/>
          <w:divBdr>
            <w:top w:val="none" w:sz="0" w:space="0" w:color="auto"/>
            <w:left w:val="none" w:sz="0" w:space="0" w:color="auto"/>
            <w:bottom w:val="none" w:sz="0" w:space="0" w:color="auto"/>
            <w:right w:val="none" w:sz="0" w:space="0" w:color="auto"/>
          </w:divBdr>
        </w:div>
        <w:div w:id="584925748">
          <w:marLeft w:val="640"/>
          <w:marRight w:val="0"/>
          <w:marTop w:val="0"/>
          <w:marBottom w:val="0"/>
          <w:divBdr>
            <w:top w:val="none" w:sz="0" w:space="0" w:color="auto"/>
            <w:left w:val="none" w:sz="0" w:space="0" w:color="auto"/>
            <w:bottom w:val="none" w:sz="0" w:space="0" w:color="auto"/>
            <w:right w:val="none" w:sz="0" w:space="0" w:color="auto"/>
          </w:divBdr>
        </w:div>
        <w:div w:id="588540309">
          <w:marLeft w:val="640"/>
          <w:marRight w:val="0"/>
          <w:marTop w:val="0"/>
          <w:marBottom w:val="0"/>
          <w:divBdr>
            <w:top w:val="none" w:sz="0" w:space="0" w:color="auto"/>
            <w:left w:val="none" w:sz="0" w:space="0" w:color="auto"/>
            <w:bottom w:val="none" w:sz="0" w:space="0" w:color="auto"/>
            <w:right w:val="none" w:sz="0" w:space="0" w:color="auto"/>
          </w:divBdr>
        </w:div>
        <w:div w:id="618804075">
          <w:marLeft w:val="640"/>
          <w:marRight w:val="0"/>
          <w:marTop w:val="0"/>
          <w:marBottom w:val="0"/>
          <w:divBdr>
            <w:top w:val="none" w:sz="0" w:space="0" w:color="auto"/>
            <w:left w:val="none" w:sz="0" w:space="0" w:color="auto"/>
            <w:bottom w:val="none" w:sz="0" w:space="0" w:color="auto"/>
            <w:right w:val="none" w:sz="0" w:space="0" w:color="auto"/>
          </w:divBdr>
        </w:div>
        <w:div w:id="627929993">
          <w:marLeft w:val="640"/>
          <w:marRight w:val="0"/>
          <w:marTop w:val="0"/>
          <w:marBottom w:val="0"/>
          <w:divBdr>
            <w:top w:val="none" w:sz="0" w:space="0" w:color="auto"/>
            <w:left w:val="none" w:sz="0" w:space="0" w:color="auto"/>
            <w:bottom w:val="none" w:sz="0" w:space="0" w:color="auto"/>
            <w:right w:val="none" w:sz="0" w:space="0" w:color="auto"/>
          </w:divBdr>
        </w:div>
        <w:div w:id="640500509">
          <w:marLeft w:val="640"/>
          <w:marRight w:val="0"/>
          <w:marTop w:val="0"/>
          <w:marBottom w:val="0"/>
          <w:divBdr>
            <w:top w:val="none" w:sz="0" w:space="0" w:color="auto"/>
            <w:left w:val="none" w:sz="0" w:space="0" w:color="auto"/>
            <w:bottom w:val="none" w:sz="0" w:space="0" w:color="auto"/>
            <w:right w:val="none" w:sz="0" w:space="0" w:color="auto"/>
          </w:divBdr>
        </w:div>
        <w:div w:id="659770465">
          <w:marLeft w:val="640"/>
          <w:marRight w:val="0"/>
          <w:marTop w:val="0"/>
          <w:marBottom w:val="0"/>
          <w:divBdr>
            <w:top w:val="none" w:sz="0" w:space="0" w:color="auto"/>
            <w:left w:val="none" w:sz="0" w:space="0" w:color="auto"/>
            <w:bottom w:val="none" w:sz="0" w:space="0" w:color="auto"/>
            <w:right w:val="none" w:sz="0" w:space="0" w:color="auto"/>
          </w:divBdr>
        </w:div>
        <w:div w:id="692533889">
          <w:marLeft w:val="640"/>
          <w:marRight w:val="0"/>
          <w:marTop w:val="0"/>
          <w:marBottom w:val="0"/>
          <w:divBdr>
            <w:top w:val="none" w:sz="0" w:space="0" w:color="auto"/>
            <w:left w:val="none" w:sz="0" w:space="0" w:color="auto"/>
            <w:bottom w:val="none" w:sz="0" w:space="0" w:color="auto"/>
            <w:right w:val="none" w:sz="0" w:space="0" w:color="auto"/>
          </w:divBdr>
        </w:div>
        <w:div w:id="793641591">
          <w:marLeft w:val="640"/>
          <w:marRight w:val="0"/>
          <w:marTop w:val="0"/>
          <w:marBottom w:val="0"/>
          <w:divBdr>
            <w:top w:val="none" w:sz="0" w:space="0" w:color="auto"/>
            <w:left w:val="none" w:sz="0" w:space="0" w:color="auto"/>
            <w:bottom w:val="none" w:sz="0" w:space="0" w:color="auto"/>
            <w:right w:val="none" w:sz="0" w:space="0" w:color="auto"/>
          </w:divBdr>
        </w:div>
        <w:div w:id="813252659">
          <w:marLeft w:val="640"/>
          <w:marRight w:val="0"/>
          <w:marTop w:val="0"/>
          <w:marBottom w:val="0"/>
          <w:divBdr>
            <w:top w:val="none" w:sz="0" w:space="0" w:color="auto"/>
            <w:left w:val="none" w:sz="0" w:space="0" w:color="auto"/>
            <w:bottom w:val="none" w:sz="0" w:space="0" w:color="auto"/>
            <w:right w:val="none" w:sz="0" w:space="0" w:color="auto"/>
          </w:divBdr>
        </w:div>
        <w:div w:id="816191986">
          <w:marLeft w:val="640"/>
          <w:marRight w:val="0"/>
          <w:marTop w:val="0"/>
          <w:marBottom w:val="0"/>
          <w:divBdr>
            <w:top w:val="none" w:sz="0" w:space="0" w:color="auto"/>
            <w:left w:val="none" w:sz="0" w:space="0" w:color="auto"/>
            <w:bottom w:val="none" w:sz="0" w:space="0" w:color="auto"/>
            <w:right w:val="none" w:sz="0" w:space="0" w:color="auto"/>
          </w:divBdr>
        </w:div>
        <w:div w:id="1012803729">
          <w:marLeft w:val="640"/>
          <w:marRight w:val="0"/>
          <w:marTop w:val="0"/>
          <w:marBottom w:val="0"/>
          <w:divBdr>
            <w:top w:val="none" w:sz="0" w:space="0" w:color="auto"/>
            <w:left w:val="none" w:sz="0" w:space="0" w:color="auto"/>
            <w:bottom w:val="none" w:sz="0" w:space="0" w:color="auto"/>
            <w:right w:val="none" w:sz="0" w:space="0" w:color="auto"/>
          </w:divBdr>
        </w:div>
        <w:div w:id="1047224224">
          <w:marLeft w:val="640"/>
          <w:marRight w:val="0"/>
          <w:marTop w:val="0"/>
          <w:marBottom w:val="0"/>
          <w:divBdr>
            <w:top w:val="none" w:sz="0" w:space="0" w:color="auto"/>
            <w:left w:val="none" w:sz="0" w:space="0" w:color="auto"/>
            <w:bottom w:val="none" w:sz="0" w:space="0" w:color="auto"/>
            <w:right w:val="none" w:sz="0" w:space="0" w:color="auto"/>
          </w:divBdr>
        </w:div>
        <w:div w:id="1089229355">
          <w:marLeft w:val="640"/>
          <w:marRight w:val="0"/>
          <w:marTop w:val="0"/>
          <w:marBottom w:val="0"/>
          <w:divBdr>
            <w:top w:val="none" w:sz="0" w:space="0" w:color="auto"/>
            <w:left w:val="none" w:sz="0" w:space="0" w:color="auto"/>
            <w:bottom w:val="none" w:sz="0" w:space="0" w:color="auto"/>
            <w:right w:val="none" w:sz="0" w:space="0" w:color="auto"/>
          </w:divBdr>
        </w:div>
        <w:div w:id="1089696037">
          <w:marLeft w:val="640"/>
          <w:marRight w:val="0"/>
          <w:marTop w:val="0"/>
          <w:marBottom w:val="0"/>
          <w:divBdr>
            <w:top w:val="none" w:sz="0" w:space="0" w:color="auto"/>
            <w:left w:val="none" w:sz="0" w:space="0" w:color="auto"/>
            <w:bottom w:val="none" w:sz="0" w:space="0" w:color="auto"/>
            <w:right w:val="none" w:sz="0" w:space="0" w:color="auto"/>
          </w:divBdr>
        </w:div>
        <w:div w:id="1201239940">
          <w:marLeft w:val="640"/>
          <w:marRight w:val="0"/>
          <w:marTop w:val="0"/>
          <w:marBottom w:val="0"/>
          <w:divBdr>
            <w:top w:val="none" w:sz="0" w:space="0" w:color="auto"/>
            <w:left w:val="none" w:sz="0" w:space="0" w:color="auto"/>
            <w:bottom w:val="none" w:sz="0" w:space="0" w:color="auto"/>
            <w:right w:val="none" w:sz="0" w:space="0" w:color="auto"/>
          </w:divBdr>
        </w:div>
        <w:div w:id="1232540729">
          <w:marLeft w:val="640"/>
          <w:marRight w:val="0"/>
          <w:marTop w:val="0"/>
          <w:marBottom w:val="0"/>
          <w:divBdr>
            <w:top w:val="none" w:sz="0" w:space="0" w:color="auto"/>
            <w:left w:val="none" w:sz="0" w:space="0" w:color="auto"/>
            <w:bottom w:val="none" w:sz="0" w:space="0" w:color="auto"/>
            <w:right w:val="none" w:sz="0" w:space="0" w:color="auto"/>
          </w:divBdr>
        </w:div>
        <w:div w:id="1234117811">
          <w:marLeft w:val="640"/>
          <w:marRight w:val="0"/>
          <w:marTop w:val="0"/>
          <w:marBottom w:val="0"/>
          <w:divBdr>
            <w:top w:val="none" w:sz="0" w:space="0" w:color="auto"/>
            <w:left w:val="none" w:sz="0" w:space="0" w:color="auto"/>
            <w:bottom w:val="none" w:sz="0" w:space="0" w:color="auto"/>
            <w:right w:val="none" w:sz="0" w:space="0" w:color="auto"/>
          </w:divBdr>
        </w:div>
        <w:div w:id="1282566845">
          <w:marLeft w:val="640"/>
          <w:marRight w:val="0"/>
          <w:marTop w:val="0"/>
          <w:marBottom w:val="0"/>
          <w:divBdr>
            <w:top w:val="none" w:sz="0" w:space="0" w:color="auto"/>
            <w:left w:val="none" w:sz="0" w:space="0" w:color="auto"/>
            <w:bottom w:val="none" w:sz="0" w:space="0" w:color="auto"/>
            <w:right w:val="none" w:sz="0" w:space="0" w:color="auto"/>
          </w:divBdr>
        </w:div>
        <w:div w:id="1328709205">
          <w:marLeft w:val="640"/>
          <w:marRight w:val="0"/>
          <w:marTop w:val="0"/>
          <w:marBottom w:val="0"/>
          <w:divBdr>
            <w:top w:val="none" w:sz="0" w:space="0" w:color="auto"/>
            <w:left w:val="none" w:sz="0" w:space="0" w:color="auto"/>
            <w:bottom w:val="none" w:sz="0" w:space="0" w:color="auto"/>
            <w:right w:val="none" w:sz="0" w:space="0" w:color="auto"/>
          </w:divBdr>
        </w:div>
        <w:div w:id="1364018510">
          <w:marLeft w:val="640"/>
          <w:marRight w:val="0"/>
          <w:marTop w:val="0"/>
          <w:marBottom w:val="0"/>
          <w:divBdr>
            <w:top w:val="none" w:sz="0" w:space="0" w:color="auto"/>
            <w:left w:val="none" w:sz="0" w:space="0" w:color="auto"/>
            <w:bottom w:val="none" w:sz="0" w:space="0" w:color="auto"/>
            <w:right w:val="none" w:sz="0" w:space="0" w:color="auto"/>
          </w:divBdr>
        </w:div>
        <w:div w:id="1383597249">
          <w:marLeft w:val="640"/>
          <w:marRight w:val="0"/>
          <w:marTop w:val="0"/>
          <w:marBottom w:val="0"/>
          <w:divBdr>
            <w:top w:val="none" w:sz="0" w:space="0" w:color="auto"/>
            <w:left w:val="none" w:sz="0" w:space="0" w:color="auto"/>
            <w:bottom w:val="none" w:sz="0" w:space="0" w:color="auto"/>
            <w:right w:val="none" w:sz="0" w:space="0" w:color="auto"/>
          </w:divBdr>
        </w:div>
        <w:div w:id="1406875340">
          <w:marLeft w:val="640"/>
          <w:marRight w:val="0"/>
          <w:marTop w:val="0"/>
          <w:marBottom w:val="0"/>
          <w:divBdr>
            <w:top w:val="none" w:sz="0" w:space="0" w:color="auto"/>
            <w:left w:val="none" w:sz="0" w:space="0" w:color="auto"/>
            <w:bottom w:val="none" w:sz="0" w:space="0" w:color="auto"/>
            <w:right w:val="none" w:sz="0" w:space="0" w:color="auto"/>
          </w:divBdr>
        </w:div>
        <w:div w:id="1430271175">
          <w:marLeft w:val="640"/>
          <w:marRight w:val="0"/>
          <w:marTop w:val="0"/>
          <w:marBottom w:val="0"/>
          <w:divBdr>
            <w:top w:val="none" w:sz="0" w:space="0" w:color="auto"/>
            <w:left w:val="none" w:sz="0" w:space="0" w:color="auto"/>
            <w:bottom w:val="none" w:sz="0" w:space="0" w:color="auto"/>
            <w:right w:val="none" w:sz="0" w:space="0" w:color="auto"/>
          </w:divBdr>
        </w:div>
        <w:div w:id="1430852478">
          <w:marLeft w:val="640"/>
          <w:marRight w:val="0"/>
          <w:marTop w:val="0"/>
          <w:marBottom w:val="0"/>
          <w:divBdr>
            <w:top w:val="none" w:sz="0" w:space="0" w:color="auto"/>
            <w:left w:val="none" w:sz="0" w:space="0" w:color="auto"/>
            <w:bottom w:val="none" w:sz="0" w:space="0" w:color="auto"/>
            <w:right w:val="none" w:sz="0" w:space="0" w:color="auto"/>
          </w:divBdr>
        </w:div>
        <w:div w:id="1464040762">
          <w:marLeft w:val="640"/>
          <w:marRight w:val="0"/>
          <w:marTop w:val="0"/>
          <w:marBottom w:val="0"/>
          <w:divBdr>
            <w:top w:val="none" w:sz="0" w:space="0" w:color="auto"/>
            <w:left w:val="none" w:sz="0" w:space="0" w:color="auto"/>
            <w:bottom w:val="none" w:sz="0" w:space="0" w:color="auto"/>
            <w:right w:val="none" w:sz="0" w:space="0" w:color="auto"/>
          </w:divBdr>
        </w:div>
        <w:div w:id="1535457145">
          <w:marLeft w:val="640"/>
          <w:marRight w:val="0"/>
          <w:marTop w:val="0"/>
          <w:marBottom w:val="0"/>
          <w:divBdr>
            <w:top w:val="none" w:sz="0" w:space="0" w:color="auto"/>
            <w:left w:val="none" w:sz="0" w:space="0" w:color="auto"/>
            <w:bottom w:val="none" w:sz="0" w:space="0" w:color="auto"/>
            <w:right w:val="none" w:sz="0" w:space="0" w:color="auto"/>
          </w:divBdr>
        </w:div>
        <w:div w:id="1571043783">
          <w:marLeft w:val="640"/>
          <w:marRight w:val="0"/>
          <w:marTop w:val="0"/>
          <w:marBottom w:val="0"/>
          <w:divBdr>
            <w:top w:val="none" w:sz="0" w:space="0" w:color="auto"/>
            <w:left w:val="none" w:sz="0" w:space="0" w:color="auto"/>
            <w:bottom w:val="none" w:sz="0" w:space="0" w:color="auto"/>
            <w:right w:val="none" w:sz="0" w:space="0" w:color="auto"/>
          </w:divBdr>
        </w:div>
        <w:div w:id="1686595997">
          <w:marLeft w:val="640"/>
          <w:marRight w:val="0"/>
          <w:marTop w:val="0"/>
          <w:marBottom w:val="0"/>
          <w:divBdr>
            <w:top w:val="none" w:sz="0" w:space="0" w:color="auto"/>
            <w:left w:val="none" w:sz="0" w:space="0" w:color="auto"/>
            <w:bottom w:val="none" w:sz="0" w:space="0" w:color="auto"/>
            <w:right w:val="none" w:sz="0" w:space="0" w:color="auto"/>
          </w:divBdr>
        </w:div>
        <w:div w:id="1692219419">
          <w:marLeft w:val="640"/>
          <w:marRight w:val="0"/>
          <w:marTop w:val="0"/>
          <w:marBottom w:val="0"/>
          <w:divBdr>
            <w:top w:val="none" w:sz="0" w:space="0" w:color="auto"/>
            <w:left w:val="none" w:sz="0" w:space="0" w:color="auto"/>
            <w:bottom w:val="none" w:sz="0" w:space="0" w:color="auto"/>
            <w:right w:val="none" w:sz="0" w:space="0" w:color="auto"/>
          </w:divBdr>
        </w:div>
        <w:div w:id="1692878858">
          <w:marLeft w:val="640"/>
          <w:marRight w:val="0"/>
          <w:marTop w:val="0"/>
          <w:marBottom w:val="0"/>
          <w:divBdr>
            <w:top w:val="none" w:sz="0" w:space="0" w:color="auto"/>
            <w:left w:val="none" w:sz="0" w:space="0" w:color="auto"/>
            <w:bottom w:val="none" w:sz="0" w:space="0" w:color="auto"/>
            <w:right w:val="none" w:sz="0" w:space="0" w:color="auto"/>
          </w:divBdr>
        </w:div>
        <w:div w:id="1758986933">
          <w:marLeft w:val="640"/>
          <w:marRight w:val="0"/>
          <w:marTop w:val="0"/>
          <w:marBottom w:val="0"/>
          <w:divBdr>
            <w:top w:val="none" w:sz="0" w:space="0" w:color="auto"/>
            <w:left w:val="none" w:sz="0" w:space="0" w:color="auto"/>
            <w:bottom w:val="none" w:sz="0" w:space="0" w:color="auto"/>
            <w:right w:val="none" w:sz="0" w:space="0" w:color="auto"/>
          </w:divBdr>
        </w:div>
        <w:div w:id="1766000097">
          <w:marLeft w:val="640"/>
          <w:marRight w:val="0"/>
          <w:marTop w:val="0"/>
          <w:marBottom w:val="0"/>
          <w:divBdr>
            <w:top w:val="none" w:sz="0" w:space="0" w:color="auto"/>
            <w:left w:val="none" w:sz="0" w:space="0" w:color="auto"/>
            <w:bottom w:val="none" w:sz="0" w:space="0" w:color="auto"/>
            <w:right w:val="none" w:sz="0" w:space="0" w:color="auto"/>
          </w:divBdr>
        </w:div>
        <w:div w:id="1814828559">
          <w:marLeft w:val="640"/>
          <w:marRight w:val="0"/>
          <w:marTop w:val="0"/>
          <w:marBottom w:val="0"/>
          <w:divBdr>
            <w:top w:val="none" w:sz="0" w:space="0" w:color="auto"/>
            <w:left w:val="none" w:sz="0" w:space="0" w:color="auto"/>
            <w:bottom w:val="none" w:sz="0" w:space="0" w:color="auto"/>
            <w:right w:val="none" w:sz="0" w:space="0" w:color="auto"/>
          </w:divBdr>
        </w:div>
        <w:div w:id="1889150542">
          <w:marLeft w:val="640"/>
          <w:marRight w:val="0"/>
          <w:marTop w:val="0"/>
          <w:marBottom w:val="0"/>
          <w:divBdr>
            <w:top w:val="none" w:sz="0" w:space="0" w:color="auto"/>
            <w:left w:val="none" w:sz="0" w:space="0" w:color="auto"/>
            <w:bottom w:val="none" w:sz="0" w:space="0" w:color="auto"/>
            <w:right w:val="none" w:sz="0" w:space="0" w:color="auto"/>
          </w:divBdr>
        </w:div>
        <w:div w:id="1905488903">
          <w:marLeft w:val="640"/>
          <w:marRight w:val="0"/>
          <w:marTop w:val="0"/>
          <w:marBottom w:val="0"/>
          <w:divBdr>
            <w:top w:val="none" w:sz="0" w:space="0" w:color="auto"/>
            <w:left w:val="none" w:sz="0" w:space="0" w:color="auto"/>
            <w:bottom w:val="none" w:sz="0" w:space="0" w:color="auto"/>
            <w:right w:val="none" w:sz="0" w:space="0" w:color="auto"/>
          </w:divBdr>
        </w:div>
      </w:divsChild>
    </w:div>
    <w:div w:id="912353873">
      <w:bodyDiv w:val="1"/>
      <w:marLeft w:val="0"/>
      <w:marRight w:val="0"/>
      <w:marTop w:val="0"/>
      <w:marBottom w:val="0"/>
      <w:divBdr>
        <w:top w:val="none" w:sz="0" w:space="0" w:color="auto"/>
        <w:left w:val="none" w:sz="0" w:space="0" w:color="auto"/>
        <w:bottom w:val="none" w:sz="0" w:space="0" w:color="auto"/>
        <w:right w:val="none" w:sz="0" w:space="0" w:color="auto"/>
      </w:divBdr>
      <w:divsChild>
        <w:div w:id="13462029">
          <w:marLeft w:val="640"/>
          <w:marRight w:val="0"/>
          <w:marTop w:val="0"/>
          <w:marBottom w:val="0"/>
          <w:divBdr>
            <w:top w:val="none" w:sz="0" w:space="0" w:color="auto"/>
            <w:left w:val="none" w:sz="0" w:space="0" w:color="auto"/>
            <w:bottom w:val="none" w:sz="0" w:space="0" w:color="auto"/>
            <w:right w:val="none" w:sz="0" w:space="0" w:color="auto"/>
          </w:divBdr>
        </w:div>
        <w:div w:id="32004083">
          <w:marLeft w:val="640"/>
          <w:marRight w:val="0"/>
          <w:marTop w:val="0"/>
          <w:marBottom w:val="0"/>
          <w:divBdr>
            <w:top w:val="none" w:sz="0" w:space="0" w:color="auto"/>
            <w:left w:val="none" w:sz="0" w:space="0" w:color="auto"/>
            <w:bottom w:val="none" w:sz="0" w:space="0" w:color="auto"/>
            <w:right w:val="none" w:sz="0" w:space="0" w:color="auto"/>
          </w:divBdr>
        </w:div>
        <w:div w:id="44106860">
          <w:marLeft w:val="640"/>
          <w:marRight w:val="0"/>
          <w:marTop w:val="0"/>
          <w:marBottom w:val="0"/>
          <w:divBdr>
            <w:top w:val="none" w:sz="0" w:space="0" w:color="auto"/>
            <w:left w:val="none" w:sz="0" w:space="0" w:color="auto"/>
            <w:bottom w:val="none" w:sz="0" w:space="0" w:color="auto"/>
            <w:right w:val="none" w:sz="0" w:space="0" w:color="auto"/>
          </w:divBdr>
        </w:div>
        <w:div w:id="201678506">
          <w:marLeft w:val="640"/>
          <w:marRight w:val="0"/>
          <w:marTop w:val="0"/>
          <w:marBottom w:val="0"/>
          <w:divBdr>
            <w:top w:val="none" w:sz="0" w:space="0" w:color="auto"/>
            <w:left w:val="none" w:sz="0" w:space="0" w:color="auto"/>
            <w:bottom w:val="none" w:sz="0" w:space="0" w:color="auto"/>
            <w:right w:val="none" w:sz="0" w:space="0" w:color="auto"/>
          </w:divBdr>
        </w:div>
        <w:div w:id="228083060">
          <w:marLeft w:val="640"/>
          <w:marRight w:val="0"/>
          <w:marTop w:val="0"/>
          <w:marBottom w:val="0"/>
          <w:divBdr>
            <w:top w:val="none" w:sz="0" w:space="0" w:color="auto"/>
            <w:left w:val="none" w:sz="0" w:space="0" w:color="auto"/>
            <w:bottom w:val="none" w:sz="0" w:space="0" w:color="auto"/>
            <w:right w:val="none" w:sz="0" w:space="0" w:color="auto"/>
          </w:divBdr>
        </w:div>
        <w:div w:id="292176160">
          <w:marLeft w:val="640"/>
          <w:marRight w:val="0"/>
          <w:marTop w:val="0"/>
          <w:marBottom w:val="0"/>
          <w:divBdr>
            <w:top w:val="none" w:sz="0" w:space="0" w:color="auto"/>
            <w:left w:val="none" w:sz="0" w:space="0" w:color="auto"/>
            <w:bottom w:val="none" w:sz="0" w:space="0" w:color="auto"/>
            <w:right w:val="none" w:sz="0" w:space="0" w:color="auto"/>
          </w:divBdr>
        </w:div>
        <w:div w:id="295258586">
          <w:marLeft w:val="640"/>
          <w:marRight w:val="0"/>
          <w:marTop w:val="0"/>
          <w:marBottom w:val="0"/>
          <w:divBdr>
            <w:top w:val="none" w:sz="0" w:space="0" w:color="auto"/>
            <w:left w:val="none" w:sz="0" w:space="0" w:color="auto"/>
            <w:bottom w:val="none" w:sz="0" w:space="0" w:color="auto"/>
            <w:right w:val="none" w:sz="0" w:space="0" w:color="auto"/>
          </w:divBdr>
        </w:div>
        <w:div w:id="331690740">
          <w:marLeft w:val="640"/>
          <w:marRight w:val="0"/>
          <w:marTop w:val="0"/>
          <w:marBottom w:val="0"/>
          <w:divBdr>
            <w:top w:val="none" w:sz="0" w:space="0" w:color="auto"/>
            <w:left w:val="none" w:sz="0" w:space="0" w:color="auto"/>
            <w:bottom w:val="none" w:sz="0" w:space="0" w:color="auto"/>
            <w:right w:val="none" w:sz="0" w:space="0" w:color="auto"/>
          </w:divBdr>
        </w:div>
        <w:div w:id="405037349">
          <w:marLeft w:val="640"/>
          <w:marRight w:val="0"/>
          <w:marTop w:val="0"/>
          <w:marBottom w:val="0"/>
          <w:divBdr>
            <w:top w:val="none" w:sz="0" w:space="0" w:color="auto"/>
            <w:left w:val="none" w:sz="0" w:space="0" w:color="auto"/>
            <w:bottom w:val="none" w:sz="0" w:space="0" w:color="auto"/>
            <w:right w:val="none" w:sz="0" w:space="0" w:color="auto"/>
          </w:divBdr>
        </w:div>
        <w:div w:id="435296072">
          <w:marLeft w:val="640"/>
          <w:marRight w:val="0"/>
          <w:marTop w:val="0"/>
          <w:marBottom w:val="0"/>
          <w:divBdr>
            <w:top w:val="none" w:sz="0" w:space="0" w:color="auto"/>
            <w:left w:val="none" w:sz="0" w:space="0" w:color="auto"/>
            <w:bottom w:val="none" w:sz="0" w:space="0" w:color="auto"/>
            <w:right w:val="none" w:sz="0" w:space="0" w:color="auto"/>
          </w:divBdr>
        </w:div>
        <w:div w:id="446438193">
          <w:marLeft w:val="640"/>
          <w:marRight w:val="0"/>
          <w:marTop w:val="0"/>
          <w:marBottom w:val="0"/>
          <w:divBdr>
            <w:top w:val="none" w:sz="0" w:space="0" w:color="auto"/>
            <w:left w:val="none" w:sz="0" w:space="0" w:color="auto"/>
            <w:bottom w:val="none" w:sz="0" w:space="0" w:color="auto"/>
            <w:right w:val="none" w:sz="0" w:space="0" w:color="auto"/>
          </w:divBdr>
        </w:div>
        <w:div w:id="505051110">
          <w:marLeft w:val="640"/>
          <w:marRight w:val="0"/>
          <w:marTop w:val="0"/>
          <w:marBottom w:val="0"/>
          <w:divBdr>
            <w:top w:val="none" w:sz="0" w:space="0" w:color="auto"/>
            <w:left w:val="none" w:sz="0" w:space="0" w:color="auto"/>
            <w:bottom w:val="none" w:sz="0" w:space="0" w:color="auto"/>
            <w:right w:val="none" w:sz="0" w:space="0" w:color="auto"/>
          </w:divBdr>
        </w:div>
        <w:div w:id="525797128">
          <w:marLeft w:val="640"/>
          <w:marRight w:val="0"/>
          <w:marTop w:val="0"/>
          <w:marBottom w:val="0"/>
          <w:divBdr>
            <w:top w:val="none" w:sz="0" w:space="0" w:color="auto"/>
            <w:left w:val="none" w:sz="0" w:space="0" w:color="auto"/>
            <w:bottom w:val="none" w:sz="0" w:space="0" w:color="auto"/>
            <w:right w:val="none" w:sz="0" w:space="0" w:color="auto"/>
          </w:divBdr>
        </w:div>
        <w:div w:id="602879564">
          <w:marLeft w:val="640"/>
          <w:marRight w:val="0"/>
          <w:marTop w:val="0"/>
          <w:marBottom w:val="0"/>
          <w:divBdr>
            <w:top w:val="none" w:sz="0" w:space="0" w:color="auto"/>
            <w:left w:val="none" w:sz="0" w:space="0" w:color="auto"/>
            <w:bottom w:val="none" w:sz="0" w:space="0" w:color="auto"/>
            <w:right w:val="none" w:sz="0" w:space="0" w:color="auto"/>
          </w:divBdr>
        </w:div>
        <w:div w:id="633216182">
          <w:marLeft w:val="640"/>
          <w:marRight w:val="0"/>
          <w:marTop w:val="0"/>
          <w:marBottom w:val="0"/>
          <w:divBdr>
            <w:top w:val="none" w:sz="0" w:space="0" w:color="auto"/>
            <w:left w:val="none" w:sz="0" w:space="0" w:color="auto"/>
            <w:bottom w:val="none" w:sz="0" w:space="0" w:color="auto"/>
            <w:right w:val="none" w:sz="0" w:space="0" w:color="auto"/>
          </w:divBdr>
        </w:div>
        <w:div w:id="706681634">
          <w:marLeft w:val="640"/>
          <w:marRight w:val="0"/>
          <w:marTop w:val="0"/>
          <w:marBottom w:val="0"/>
          <w:divBdr>
            <w:top w:val="none" w:sz="0" w:space="0" w:color="auto"/>
            <w:left w:val="none" w:sz="0" w:space="0" w:color="auto"/>
            <w:bottom w:val="none" w:sz="0" w:space="0" w:color="auto"/>
            <w:right w:val="none" w:sz="0" w:space="0" w:color="auto"/>
          </w:divBdr>
        </w:div>
        <w:div w:id="804741513">
          <w:marLeft w:val="640"/>
          <w:marRight w:val="0"/>
          <w:marTop w:val="0"/>
          <w:marBottom w:val="0"/>
          <w:divBdr>
            <w:top w:val="none" w:sz="0" w:space="0" w:color="auto"/>
            <w:left w:val="none" w:sz="0" w:space="0" w:color="auto"/>
            <w:bottom w:val="none" w:sz="0" w:space="0" w:color="auto"/>
            <w:right w:val="none" w:sz="0" w:space="0" w:color="auto"/>
          </w:divBdr>
        </w:div>
        <w:div w:id="812217340">
          <w:marLeft w:val="640"/>
          <w:marRight w:val="0"/>
          <w:marTop w:val="0"/>
          <w:marBottom w:val="0"/>
          <w:divBdr>
            <w:top w:val="none" w:sz="0" w:space="0" w:color="auto"/>
            <w:left w:val="none" w:sz="0" w:space="0" w:color="auto"/>
            <w:bottom w:val="none" w:sz="0" w:space="0" w:color="auto"/>
            <w:right w:val="none" w:sz="0" w:space="0" w:color="auto"/>
          </w:divBdr>
        </w:div>
        <w:div w:id="830368784">
          <w:marLeft w:val="640"/>
          <w:marRight w:val="0"/>
          <w:marTop w:val="0"/>
          <w:marBottom w:val="0"/>
          <w:divBdr>
            <w:top w:val="none" w:sz="0" w:space="0" w:color="auto"/>
            <w:left w:val="none" w:sz="0" w:space="0" w:color="auto"/>
            <w:bottom w:val="none" w:sz="0" w:space="0" w:color="auto"/>
            <w:right w:val="none" w:sz="0" w:space="0" w:color="auto"/>
          </w:divBdr>
        </w:div>
        <w:div w:id="869495983">
          <w:marLeft w:val="640"/>
          <w:marRight w:val="0"/>
          <w:marTop w:val="0"/>
          <w:marBottom w:val="0"/>
          <w:divBdr>
            <w:top w:val="none" w:sz="0" w:space="0" w:color="auto"/>
            <w:left w:val="none" w:sz="0" w:space="0" w:color="auto"/>
            <w:bottom w:val="none" w:sz="0" w:space="0" w:color="auto"/>
            <w:right w:val="none" w:sz="0" w:space="0" w:color="auto"/>
          </w:divBdr>
        </w:div>
        <w:div w:id="897934760">
          <w:marLeft w:val="640"/>
          <w:marRight w:val="0"/>
          <w:marTop w:val="0"/>
          <w:marBottom w:val="0"/>
          <w:divBdr>
            <w:top w:val="none" w:sz="0" w:space="0" w:color="auto"/>
            <w:left w:val="none" w:sz="0" w:space="0" w:color="auto"/>
            <w:bottom w:val="none" w:sz="0" w:space="0" w:color="auto"/>
            <w:right w:val="none" w:sz="0" w:space="0" w:color="auto"/>
          </w:divBdr>
        </w:div>
        <w:div w:id="903182643">
          <w:marLeft w:val="640"/>
          <w:marRight w:val="0"/>
          <w:marTop w:val="0"/>
          <w:marBottom w:val="0"/>
          <w:divBdr>
            <w:top w:val="none" w:sz="0" w:space="0" w:color="auto"/>
            <w:left w:val="none" w:sz="0" w:space="0" w:color="auto"/>
            <w:bottom w:val="none" w:sz="0" w:space="0" w:color="auto"/>
            <w:right w:val="none" w:sz="0" w:space="0" w:color="auto"/>
          </w:divBdr>
        </w:div>
        <w:div w:id="920526478">
          <w:marLeft w:val="640"/>
          <w:marRight w:val="0"/>
          <w:marTop w:val="0"/>
          <w:marBottom w:val="0"/>
          <w:divBdr>
            <w:top w:val="none" w:sz="0" w:space="0" w:color="auto"/>
            <w:left w:val="none" w:sz="0" w:space="0" w:color="auto"/>
            <w:bottom w:val="none" w:sz="0" w:space="0" w:color="auto"/>
            <w:right w:val="none" w:sz="0" w:space="0" w:color="auto"/>
          </w:divBdr>
        </w:div>
        <w:div w:id="933514189">
          <w:marLeft w:val="640"/>
          <w:marRight w:val="0"/>
          <w:marTop w:val="0"/>
          <w:marBottom w:val="0"/>
          <w:divBdr>
            <w:top w:val="none" w:sz="0" w:space="0" w:color="auto"/>
            <w:left w:val="none" w:sz="0" w:space="0" w:color="auto"/>
            <w:bottom w:val="none" w:sz="0" w:space="0" w:color="auto"/>
            <w:right w:val="none" w:sz="0" w:space="0" w:color="auto"/>
          </w:divBdr>
        </w:div>
        <w:div w:id="957563159">
          <w:marLeft w:val="640"/>
          <w:marRight w:val="0"/>
          <w:marTop w:val="0"/>
          <w:marBottom w:val="0"/>
          <w:divBdr>
            <w:top w:val="none" w:sz="0" w:space="0" w:color="auto"/>
            <w:left w:val="none" w:sz="0" w:space="0" w:color="auto"/>
            <w:bottom w:val="none" w:sz="0" w:space="0" w:color="auto"/>
            <w:right w:val="none" w:sz="0" w:space="0" w:color="auto"/>
          </w:divBdr>
        </w:div>
        <w:div w:id="1028721225">
          <w:marLeft w:val="640"/>
          <w:marRight w:val="0"/>
          <w:marTop w:val="0"/>
          <w:marBottom w:val="0"/>
          <w:divBdr>
            <w:top w:val="none" w:sz="0" w:space="0" w:color="auto"/>
            <w:left w:val="none" w:sz="0" w:space="0" w:color="auto"/>
            <w:bottom w:val="none" w:sz="0" w:space="0" w:color="auto"/>
            <w:right w:val="none" w:sz="0" w:space="0" w:color="auto"/>
          </w:divBdr>
        </w:div>
        <w:div w:id="1048645154">
          <w:marLeft w:val="640"/>
          <w:marRight w:val="0"/>
          <w:marTop w:val="0"/>
          <w:marBottom w:val="0"/>
          <w:divBdr>
            <w:top w:val="none" w:sz="0" w:space="0" w:color="auto"/>
            <w:left w:val="none" w:sz="0" w:space="0" w:color="auto"/>
            <w:bottom w:val="none" w:sz="0" w:space="0" w:color="auto"/>
            <w:right w:val="none" w:sz="0" w:space="0" w:color="auto"/>
          </w:divBdr>
        </w:div>
        <w:div w:id="1054425661">
          <w:marLeft w:val="640"/>
          <w:marRight w:val="0"/>
          <w:marTop w:val="0"/>
          <w:marBottom w:val="0"/>
          <w:divBdr>
            <w:top w:val="none" w:sz="0" w:space="0" w:color="auto"/>
            <w:left w:val="none" w:sz="0" w:space="0" w:color="auto"/>
            <w:bottom w:val="none" w:sz="0" w:space="0" w:color="auto"/>
            <w:right w:val="none" w:sz="0" w:space="0" w:color="auto"/>
          </w:divBdr>
        </w:div>
        <w:div w:id="1139499319">
          <w:marLeft w:val="640"/>
          <w:marRight w:val="0"/>
          <w:marTop w:val="0"/>
          <w:marBottom w:val="0"/>
          <w:divBdr>
            <w:top w:val="none" w:sz="0" w:space="0" w:color="auto"/>
            <w:left w:val="none" w:sz="0" w:space="0" w:color="auto"/>
            <w:bottom w:val="none" w:sz="0" w:space="0" w:color="auto"/>
            <w:right w:val="none" w:sz="0" w:space="0" w:color="auto"/>
          </w:divBdr>
        </w:div>
        <w:div w:id="1254557136">
          <w:marLeft w:val="640"/>
          <w:marRight w:val="0"/>
          <w:marTop w:val="0"/>
          <w:marBottom w:val="0"/>
          <w:divBdr>
            <w:top w:val="none" w:sz="0" w:space="0" w:color="auto"/>
            <w:left w:val="none" w:sz="0" w:space="0" w:color="auto"/>
            <w:bottom w:val="none" w:sz="0" w:space="0" w:color="auto"/>
            <w:right w:val="none" w:sz="0" w:space="0" w:color="auto"/>
          </w:divBdr>
        </w:div>
        <w:div w:id="1279146484">
          <w:marLeft w:val="640"/>
          <w:marRight w:val="0"/>
          <w:marTop w:val="0"/>
          <w:marBottom w:val="0"/>
          <w:divBdr>
            <w:top w:val="none" w:sz="0" w:space="0" w:color="auto"/>
            <w:left w:val="none" w:sz="0" w:space="0" w:color="auto"/>
            <w:bottom w:val="none" w:sz="0" w:space="0" w:color="auto"/>
            <w:right w:val="none" w:sz="0" w:space="0" w:color="auto"/>
          </w:divBdr>
        </w:div>
        <w:div w:id="1303802890">
          <w:marLeft w:val="640"/>
          <w:marRight w:val="0"/>
          <w:marTop w:val="0"/>
          <w:marBottom w:val="0"/>
          <w:divBdr>
            <w:top w:val="none" w:sz="0" w:space="0" w:color="auto"/>
            <w:left w:val="none" w:sz="0" w:space="0" w:color="auto"/>
            <w:bottom w:val="none" w:sz="0" w:space="0" w:color="auto"/>
            <w:right w:val="none" w:sz="0" w:space="0" w:color="auto"/>
          </w:divBdr>
        </w:div>
        <w:div w:id="1330212883">
          <w:marLeft w:val="640"/>
          <w:marRight w:val="0"/>
          <w:marTop w:val="0"/>
          <w:marBottom w:val="0"/>
          <w:divBdr>
            <w:top w:val="none" w:sz="0" w:space="0" w:color="auto"/>
            <w:left w:val="none" w:sz="0" w:space="0" w:color="auto"/>
            <w:bottom w:val="none" w:sz="0" w:space="0" w:color="auto"/>
            <w:right w:val="none" w:sz="0" w:space="0" w:color="auto"/>
          </w:divBdr>
        </w:div>
        <w:div w:id="1376273784">
          <w:marLeft w:val="640"/>
          <w:marRight w:val="0"/>
          <w:marTop w:val="0"/>
          <w:marBottom w:val="0"/>
          <w:divBdr>
            <w:top w:val="none" w:sz="0" w:space="0" w:color="auto"/>
            <w:left w:val="none" w:sz="0" w:space="0" w:color="auto"/>
            <w:bottom w:val="none" w:sz="0" w:space="0" w:color="auto"/>
            <w:right w:val="none" w:sz="0" w:space="0" w:color="auto"/>
          </w:divBdr>
        </w:div>
        <w:div w:id="1378627298">
          <w:marLeft w:val="640"/>
          <w:marRight w:val="0"/>
          <w:marTop w:val="0"/>
          <w:marBottom w:val="0"/>
          <w:divBdr>
            <w:top w:val="none" w:sz="0" w:space="0" w:color="auto"/>
            <w:left w:val="none" w:sz="0" w:space="0" w:color="auto"/>
            <w:bottom w:val="none" w:sz="0" w:space="0" w:color="auto"/>
            <w:right w:val="none" w:sz="0" w:space="0" w:color="auto"/>
          </w:divBdr>
        </w:div>
        <w:div w:id="1444110087">
          <w:marLeft w:val="640"/>
          <w:marRight w:val="0"/>
          <w:marTop w:val="0"/>
          <w:marBottom w:val="0"/>
          <w:divBdr>
            <w:top w:val="none" w:sz="0" w:space="0" w:color="auto"/>
            <w:left w:val="none" w:sz="0" w:space="0" w:color="auto"/>
            <w:bottom w:val="none" w:sz="0" w:space="0" w:color="auto"/>
            <w:right w:val="none" w:sz="0" w:space="0" w:color="auto"/>
          </w:divBdr>
        </w:div>
        <w:div w:id="1515722814">
          <w:marLeft w:val="640"/>
          <w:marRight w:val="0"/>
          <w:marTop w:val="0"/>
          <w:marBottom w:val="0"/>
          <w:divBdr>
            <w:top w:val="none" w:sz="0" w:space="0" w:color="auto"/>
            <w:left w:val="none" w:sz="0" w:space="0" w:color="auto"/>
            <w:bottom w:val="none" w:sz="0" w:space="0" w:color="auto"/>
            <w:right w:val="none" w:sz="0" w:space="0" w:color="auto"/>
          </w:divBdr>
        </w:div>
        <w:div w:id="1545093341">
          <w:marLeft w:val="640"/>
          <w:marRight w:val="0"/>
          <w:marTop w:val="0"/>
          <w:marBottom w:val="0"/>
          <w:divBdr>
            <w:top w:val="none" w:sz="0" w:space="0" w:color="auto"/>
            <w:left w:val="none" w:sz="0" w:space="0" w:color="auto"/>
            <w:bottom w:val="none" w:sz="0" w:space="0" w:color="auto"/>
            <w:right w:val="none" w:sz="0" w:space="0" w:color="auto"/>
          </w:divBdr>
        </w:div>
        <w:div w:id="1576478714">
          <w:marLeft w:val="640"/>
          <w:marRight w:val="0"/>
          <w:marTop w:val="0"/>
          <w:marBottom w:val="0"/>
          <w:divBdr>
            <w:top w:val="none" w:sz="0" w:space="0" w:color="auto"/>
            <w:left w:val="none" w:sz="0" w:space="0" w:color="auto"/>
            <w:bottom w:val="none" w:sz="0" w:space="0" w:color="auto"/>
            <w:right w:val="none" w:sz="0" w:space="0" w:color="auto"/>
          </w:divBdr>
        </w:div>
        <w:div w:id="1589657313">
          <w:marLeft w:val="640"/>
          <w:marRight w:val="0"/>
          <w:marTop w:val="0"/>
          <w:marBottom w:val="0"/>
          <w:divBdr>
            <w:top w:val="none" w:sz="0" w:space="0" w:color="auto"/>
            <w:left w:val="none" w:sz="0" w:space="0" w:color="auto"/>
            <w:bottom w:val="none" w:sz="0" w:space="0" w:color="auto"/>
            <w:right w:val="none" w:sz="0" w:space="0" w:color="auto"/>
          </w:divBdr>
        </w:div>
        <w:div w:id="1686906597">
          <w:marLeft w:val="640"/>
          <w:marRight w:val="0"/>
          <w:marTop w:val="0"/>
          <w:marBottom w:val="0"/>
          <w:divBdr>
            <w:top w:val="none" w:sz="0" w:space="0" w:color="auto"/>
            <w:left w:val="none" w:sz="0" w:space="0" w:color="auto"/>
            <w:bottom w:val="none" w:sz="0" w:space="0" w:color="auto"/>
            <w:right w:val="none" w:sz="0" w:space="0" w:color="auto"/>
          </w:divBdr>
        </w:div>
        <w:div w:id="1896886945">
          <w:marLeft w:val="640"/>
          <w:marRight w:val="0"/>
          <w:marTop w:val="0"/>
          <w:marBottom w:val="0"/>
          <w:divBdr>
            <w:top w:val="none" w:sz="0" w:space="0" w:color="auto"/>
            <w:left w:val="none" w:sz="0" w:space="0" w:color="auto"/>
            <w:bottom w:val="none" w:sz="0" w:space="0" w:color="auto"/>
            <w:right w:val="none" w:sz="0" w:space="0" w:color="auto"/>
          </w:divBdr>
        </w:div>
        <w:div w:id="2018992645">
          <w:marLeft w:val="640"/>
          <w:marRight w:val="0"/>
          <w:marTop w:val="0"/>
          <w:marBottom w:val="0"/>
          <w:divBdr>
            <w:top w:val="none" w:sz="0" w:space="0" w:color="auto"/>
            <w:left w:val="none" w:sz="0" w:space="0" w:color="auto"/>
            <w:bottom w:val="none" w:sz="0" w:space="0" w:color="auto"/>
            <w:right w:val="none" w:sz="0" w:space="0" w:color="auto"/>
          </w:divBdr>
        </w:div>
        <w:div w:id="2023511563">
          <w:marLeft w:val="640"/>
          <w:marRight w:val="0"/>
          <w:marTop w:val="0"/>
          <w:marBottom w:val="0"/>
          <w:divBdr>
            <w:top w:val="none" w:sz="0" w:space="0" w:color="auto"/>
            <w:left w:val="none" w:sz="0" w:space="0" w:color="auto"/>
            <w:bottom w:val="none" w:sz="0" w:space="0" w:color="auto"/>
            <w:right w:val="none" w:sz="0" w:space="0" w:color="auto"/>
          </w:divBdr>
        </w:div>
        <w:div w:id="2069954652">
          <w:marLeft w:val="640"/>
          <w:marRight w:val="0"/>
          <w:marTop w:val="0"/>
          <w:marBottom w:val="0"/>
          <w:divBdr>
            <w:top w:val="none" w:sz="0" w:space="0" w:color="auto"/>
            <w:left w:val="none" w:sz="0" w:space="0" w:color="auto"/>
            <w:bottom w:val="none" w:sz="0" w:space="0" w:color="auto"/>
            <w:right w:val="none" w:sz="0" w:space="0" w:color="auto"/>
          </w:divBdr>
        </w:div>
        <w:div w:id="2130200006">
          <w:marLeft w:val="640"/>
          <w:marRight w:val="0"/>
          <w:marTop w:val="0"/>
          <w:marBottom w:val="0"/>
          <w:divBdr>
            <w:top w:val="none" w:sz="0" w:space="0" w:color="auto"/>
            <w:left w:val="none" w:sz="0" w:space="0" w:color="auto"/>
            <w:bottom w:val="none" w:sz="0" w:space="0" w:color="auto"/>
            <w:right w:val="none" w:sz="0" w:space="0" w:color="auto"/>
          </w:divBdr>
        </w:div>
        <w:div w:id="2135713247">
          <w:marLeft w:val="640"/>
          <w:marRight w:val="0"/>
          <w:marTop w:val="0"/>
          <w:marBottom w:val="0"/>
          <w:divBdr>
            <w:top w:val="none" w:sz="0" w:space="0" w:color="auto"/>
            <w:left w:val="none" w:sz="0" w:space="0" w:color="auto"/>
            <w:bottom w:val="none" w:sz="0" w:space="0" w:color="auto"/>
            <w:right w:val="none" w:sz="0" w:space="0" w:color="auto"/>
          </w:divBdr>
        </w:div>
        <w:div w:id="2144694275">
          <w:marLeft w:val="640"/>
          <w:marRight w:val="0"/>
          <w:marTop w:val="0"/>
          <w:marBottom w:val="0"/>
          <w:divBdr>
            <w:top w:val="none" w:sz="0" w:space="0" w:color="auto"/>
            <w:left w:val="none" w:sz="0" w:space="0" w:color="auto"/>
            <w:bottom w:val="none" w:sz="0" w:space="0" w:color="auto"/>
            <w:right w:val="none" w:sz="0" w:space="0" w:color="auto"/>
          </w:divBdr>
        </w:div>
      </w:divsChild>
    </w:div>
    <w:div w:id="912549974">
      <w:bodyDiv w:val="1"/>
      <w:marLeft w:val="0"/>
      <w:marRight w:val="0"/>
      <w:marTop w:val="0"/>
      <w:marBottom w:val="0"/>
      <w:divBdr>
        <w:top w:val="none" w:sz="0" w:space="0" w:color="auto"/>
        <w:left w:val="none" w:sz="0" w:space="0" w:color="auto"/>
        <w:bottom w:val="none" w:sz="0" w:space="0" w:color="auto"/>
        <w:right w:val="none" w:sz="0" w:space="0" w:color="auto"/>
      </w:divBdr>
      <w:divsChild>
        <w:div w:id="13776807">
          <w:marLeft w:val="640"/>
          <w:marRight w:val="0"/>
          <w:marTop w:val="0"/>
          <w:marBottom w:val="0"/>
          <w:divBdr>
            <w:top w:val="none" w:sz="0" w:space="0" w:color="auto"/>
            <w:left w:val="none" w:sz="0" w:space="0" w:color="auto"/>
            <w:bottom w:val="none" w:sz="0" w:space="0" w:color="auto"/>
            <w:right w:val="none" w:sz="0" w:space="0" w:color="auto"/>
          </w:divBdr>
        </w:div>
        <w:div w:id="17396929">
          <w:marLeft w:val="640"/>
          <w:marRight w:val="0"/>
          <w:marTop w:val="0"/>
          <w:marBottom w:val="0"/>
          <w:divBdr>
            <w:top w:val="none" w:sz="0" w:space="0" w:color="auto"/>
            <w:left w:val="none" w:sz="0" w:space="0" w:color="auto"/>
            <w:bottom w:val="none" w:sz="0" w:space="0" w:color="auto"/>
            <w:right w:val="none" w:sz="0" w:space="0" w:color="auto"/>
          </w:divBdr>
        </w:div>
        <w:div w:id="38021267">
          <w:marLeft w:val="640"/>
          <w:marRight w:val="0"/>
          <w:marTop w:val="0"/>
          <w:marBottom w:val="0"/>
          <w:divBdr>
            <w:top w:val="none" w:sz="0" w:space="0" w:color="auto"/>
            <w:left w:val="none" w:sz="0" w:space="0" w:color="auto"/>
            <w:bottom w:val="none" w:sz="0" w:space="0" w:color="auto"/>
            <w:right w:val="none" w:sz="0" w:space="0" w:color="auto"/>
          </w:divBdr>
        </w:div>
        <w:div w:id="104617158">
          <w:marLeft w:val="640"/>
          <w:marRight w:val="0"/>
          <w:marTop w:val="0"/>
          <w:marBottom w:val="0"/>
          <w:divBdr>
            <w:top w:val="none" w:sz="0" w:space="0" w:color="auto"/>
            <w:left w:val="none" w:sz="0" w:space="0" w:color="auto"/>
            <w:bottom w:val="none" w:sz="0" w:space="0" w:color="auto"/>
            <w:right w:val="none" w:sz="0" w:space="0" w:color="auto"/>
          </w:divBdr>
        </w:div>
        <w:div w:id="247035648">
          <w:marLeft w:val="640"/>
          <w:marRight w:val="0"/>
          <w:marTop w:val="0"/>
          <w:marBottom w:val="0"/>
          <w:divBdr>
            <w:top w:val="none" w:sz="0" w:space="0" w:color="auto"/>
            <w:left w:val="none" w:sz="0" w:space="0" w:color="auto"/>
            <w:bottom w:val="none" w:sz="0" w:space="0" w:color="auto"/>
            <w:right w:val="none" w:sz="0" w:space="0" w:color="auto"/>
          </w:divBdr>
        </w:div>
        <w:div w:id="251858638">
          <w:marLeft w:val="640"/>
          <w:marRight w:val="0"/>
          <w:marTop w:val="0"/>
          <w:marBottom w:val="0"/>
          <w:divBdr>
            <w:top w:val="none" w:sz="0" w:space="0" w:color="auto"/>
            <w:left w:val="none" w:sz="0" w:space="0" w:color="auto"/>
            <w:bottom w:val="none" w:sz="0" w:space="0" w:color="auto"/>
            <w:right w:val="none" w:sz="0" w:space="0" w:color="auto"/>
          </w:divBdr>
        </w:div>
        <w:div w:id="270942549">
          <w:marLeft w:val="640"/>
          <w:marRight w:val="0"/>
          <w:marTop w:val="0"/>
          <w:marBottom w:val="0"/>
          <w:divBdr>
            <w:top w:val="none" w:sz="0" w:space="0" w:color="auto"/>
            <w:left w:val="none" w:sz="0" w:space="0" w:color="auto"/>
            <w:bottom w:val="none" w:sz="0" w:space="0" w:color="auto"/>
            <w:right w:val="none" w:sz="0" w:space="0" w:color="auto"/>
          </w:divBdr>
        </w:div>
        <w:div w:id="274334463">
          <w:marLeft w:val="640"/>
          <w:marRight w:val="0"/>
          <w:marTop w:val="0"/>
          <w:marBottom w:val="0"/>
          <w:divBdr>
            <w:top w:val="none" w:sz="0" w:space="0" w:color="auto"/>
            <w:left w:val="none" w:sz="0" w:space="0" w:color="auto"/>
            <w:bottom w:val="none" w:sz="0" w:space="0" w:color="auto"/>
            <w:right w:val="none" w:sz="0" w:space="0" w:color="auto"/>
          </w:divBdr>
        </w:div>
        <w:div w:id="364671647">
          <w:marLeft w:val="640"/>
          <w:marRight w:val="0"/>
          <w:marTop w:val="0"/>
          <w:marBottom w:val="0"/>
          <w:divBdr>
            <w:top w:val="none" w:sz="0" w:space="0" w:color="auto"/>
            <w:left w:val="none" w:sz="0" w:space="0" w:color="auto"/>
            <w:bottom w:val="none" w:sz="0" w:space="0" w:color="auto"/>
            <w:right w:val="none" w:sz="0" w:space="0" w:color="auto"/>
          </w:divBdr>
        </w:div>
        <w:div w:id="388505601">
          <w:marLeft w:val="640"/>
          <w:marRight w:val="0"/>
          <w:marTop w:val="0"/>
          <w:marBottom w:val="0"/>
          <w:divBdr>
            <w:top w:val="none" w:sz="0" w:space="0" w:color="auto"/>
            <w:left w:val="none" w:sz="0" w:space="0" w:color="auto"/>
            <w:bottom w:val="none" w:sz="0" w:space="0" w:color="auto"/>
            <w:right w:val="none" w:sz="0" w:space="0" w:color="auto"/>
          </w:divBdr>
        </w:div>
        <w:div w:id="433480062">
          <w:marLeft w:val="640"/>
          <w:marRight w:val="0"/>
          <w:marTop w:val="0"/>
          <w:marBottom w:val="0"/>
          <w:divBdr>
            <w:top w:val="none" w:sz="0" w:space="0" w:color="auto"/>
            <w:left w:val="none" w:sz="0" w:space="0" w:color="auto"/>
            <w:bottom w:val="none" w:sz="0" w:space="0" w:color="auto"/>
            <w:right w:val="none" w:sz="0" w:space="0" w:color="auto"/>
          </w:divBdr>
        </w:div>
        <w:div w:id="496845161">
          <w:marLeft w:val="640"/>
          <w:marRight w:val="0"/>
          <w:marTop w:val="0"/>
          <w:marBottom w:val="0"/>
          <w:divBdr>
            <w:top w:val="none" w:sz="0" w:space="0" w:color="auto"/>
            <w:left w:val="none" w:sz="0" w:space="0" w:color="auto"/>
            <w:bottom w:val="none" w:sz="0" w:space="0" w:color="auto"/>
            <w:right w:val="none" w:sz="0" w:space="0" w:color="auto"/>
          </w:divBdr>
        </w:div>
        <w:div w:id="520704689">
          <w:marLeft w:val="640"/>
          <w:marRight w:val="0"/>
          <w:marTop w:val="0"/>
          <w:marBottom w:val="0"/>
          <w:divBdr>
            <w:top w:val="none" w:sz="0" w:space="0" w:color="auto"/>
            <w:left w:val="none" w:sz="0" w:space="0" w:color="auto"/>
            <w:bottom w:val="none" w:sz="0" w:space="0" w:color="auto"/>
            <w:right w:val="none" w:sz="0" w:space="0" w:color="auto"/>
          </w:divBdr>
        </w:div>
        <w:div w:id="620722016">
          <w:marLeft w:val="640"/>
          <w:marRight w:val="0"/>
          <w:marTop w:val="0"/>
          <w:marBottom w:val="0"/>
          <w:divBdr>
            <w:top w:val="none" w:sz="0" w:space="0" w:color="auto"/>
            <w:left w:val="none" w:sz="0" w:space="0" w:color="auto"/>
            <w:bottom w:val="none" w:sz="0" w:space="0" w:color="auto"/>
            <w:right w:val="none" w:sz="0" w:space="0" w:color="auto"/>
          </w:divBdr>
        </w:div>
        <w:div w:id="622154135">
          <w:marLeft w:val="640"/>
          <w:marRight w:val="0"/>
          <w:marTop w:val="0"/>
          <w:marBottom w:val="0"/>
          <w:divBdr>
            <w:top w:val="none" w:sz="0" w:space="0" w:color="auto"/>
            <w:left w:val="none" w:sz="0" w:space="0" w:color="auto"/>
            <w:bottom w:val="none" w:sz="0" w:space="0" w:color="auto"/>
            <w:right w:val="none" w:sz="0" w:space="0" w:color="auto"/>
          </w:divBdr>
        </w:div>
        <w:div w:id="670377624">
          <w:marLeft w:val="640"/>
          <w:marRight w:val="0"/>
          <w:marTop w:val="0"/>
          <w:marBottom w:val="0"/>
          <w:divBdr>
            <w:top w:val="none" w:sz="0" w:space="0" w:color="auto"/>
            <w:left w:val="none" w:sz="0" w:space="0" w:color="auto"/>
            <w:bottom w:val="none" w:sz="0" w:space="0" w:color="auto"/>
            <w:right w:val="none" w:sz="0" w:space="0" w:color="auto"/>
          </w:divBdr>
        </w:div>
        <w:div w:id="697970675">
          <w:marLeft w:val="640"/>
          <w:marRight w:val="0"/>
          <w:marTop w:val="0"/>
          <w:marBottom w:val="0"/>
          <w:divBdr>
            <w:top w:val="none" w:sz="0" w:space="0" w:color="auto"/>
            <w:left w:val="none" w:sz="0" w:space="0" w:color="auto"/>
            <w:bottom w:val="none" w:sz="0" w:space="0" w:color="auto"/>
            <w:right w:val="none" w:sz="0" w:space="0" w:color="auto"/>
          </w:divBdr>
        </w:div>
        <w:div w:id="720636174">
          <w:marLeft w:val="640"/>
          <w:marRight w:val="0"/>
          <w:marTop w:val="0"/>
          <w:marBottom w:val="0"/>
          <w:divBdr>
            <w:top w:val="none" w:sz="0" w:space="0" w:color="auto"/>
            <w:left w:val="none" w:sz="0" w:space="0" w:color="auto"/>
            <w:bottom w:val="none" w:sz="0" w:space="0" w:color="auto"/>
            <w:right w:val="none" w:sz="0" w:space="0" w:color="auto"/>
          </w:divBdr>
        </w:div>
        <w:div w:id="736434823">
          <w:marLeft w:val="640"/>
          <w:marRight w:val="0"/>
          <w:marTop w:val="0"/>
          <w:marBottom w:val="0"/>
          <w:divBdr>
            <w:top w:val="none" w:sz="0" w:space="0" w:color="auto"/>
            <w:left w:val="none" w:sz="0" w:space="0" w:color="auto"/>
            <w:bottom w:val="none" w:sz="0" w:space="0" w:color="auto"/>
            <w:right w:val="none" w:sz="0" w:space="0" w:color="auto"/>
          </w:divBdr>
        </w:div>
        <w:div w:id="758524069">
          <w:marLeft w:val="640"/>
          <w:marRight w:val="0"/>
          <w:marTop w:val="0"/>
          <w:marBottom w:val="0"/>
          <w:divBdr>
            <w:top w:val="none" w:sz="0" w:space="0" w:color="auto"/>
            <w:left w:val="none" w:sz="0" w:space="0" w:color="auto"/>
            <w:bottom w:val="none" w:sz="0" w:space="0" w:color="auto"/>
            <w:right w:val="none" w:sz="0" w:space="0" w:color="auto"/>
          </w:divBdr>
        </w:div>
        <w:div w:id="765269742">
          <w:marLeft w:val="640"/>
          <w:marRight w:val="0"/>
          <w:marTop w:val="0"/>
          <w:marBottom w:val="0"/>
          <w:divBdr>
            <w:top w:val="none" w:sz="0" w:space="0" w:color="auto"/>
            <w:left w:val="none" w:sz="0" w:space="0" w:color="auto"/>
            <w:bottom w:val="none" w:sz="0" w:space="0" w:color="auto"/>
            <w:right w:val="none" w:sz="0" w:space="0" w:color="auto"/>
          </w:divBdr>
        </w:div>
        <w:div w:id="858927711">
          <w:marLeft w:val="640"/>
          <w:marRight w:val="0"/>
          <w:marTop w:val="0"/>
          <w:marBottom w:val="0"/>
          <w:divBdr>
            <w:top w:val="none" w:sz="0" w:space="0" w:color="auto"/>
            <w:left w:val="none" w:sz="0" w:space="0" w:color="auto"/>
            <w:bottom w:val="none" w:sz="0" w:space="0" w:color="auto"/>
            <w:right w:val="none" w:sz="0" w:space="0" w:color="auto"/>
          </w:divBdr>
        </w:div>
        <w:div w:id="893077242">
          <w:marLeft w:val="640"/>
          <w:marRight w:val="0"/>
          <w:marTop w:val="0"/>
          <w:marBottom w:val="0"/>
          <w:divBdr>
            <w:top w:val="none" w:sz="0" w:space="0" w:color="auto"/>
            <w:left w:val="none" w:sz="0" w:space="0" w:color="auto"/>
            <w:bottom w:val="none" w:sz="0" w:space="0" w:color="auto"/>
            <w:right w:val="none" w:sz="0" w:space="0" w:color="auto"/>
          </w:divBdr>
        </w:div>
        <w:div w:id="895094068">
          <w:marLeft w:val="640"/>
          <w:marRight w:val="0"/>
          <w:marTop w:val="0"/>
          <w:marBottom w:val="0"/>
          <w:divBdr>
            <w:top w:val="none" w:sz="0" w:space="0" w:color="auto"/>
            <w:left w:val="none" w:sz="0" w:space="0" w:color="auto"/>
            <w:bottom w:val="none" w:sz="0" w:space="0" w:color="auto"/>
            <w:right w:val="none" w:sz="0" w:space="0" w:color="auto"/>
          </w:divBdr>
        </w:div>
        <w:div w:id="915940722">
          <w:marLeft w:val="640"/>
          <w:marRight w:val="0"/>
          <w:marTop w:val="0"/>
          <w:marBottom w:val="0"/>
          <w:divBdr>
            <w:top w:val="none" w:sz="0" w:space="0" w:color="auto"/>
            <w:left w:val="none" w:sz="0" w:space="0" w:color="auto"/>
            <w:bottom w:val="none" w:sz="0" w:space="0" w:color="auto"/>
            <w:right w:val="none" w:sz="0" w:space="0" w:color="auto"/>
          </w:divBdr>
        </w:div>
        <w:div w:id="922298348">
          <w:marLeft w:val="640"/>
          <w:marRight w:val="0"/>
          <w:marTop w:val="0"/>
          <w:marBottom w:val="0"/>
          <w:divBdr>
            <w:top w:val="none" w:sz="0" w:space="0" w:color="auto"/>
            <w:left w:val="none" w:sz="0" w:space="0" w:color="auto"/>
            <w:bottom w:val="none" w:sz="0" w:space="0" w:color="auto"/>
            <w:right w:val="none" w:sz="0" w:space="0" w:color="auto"/>
          </w:divBdr>
        </w:div>
        <w:div w:id="980770187">
          <w:marLeft w:val="640"/>
          <w:marRight w:val="0"/>
          <w:marTop w:val="0"/>
          <w:marBottom w:val="0"/>
          <w:divBdr>
            <w:top w:val="none" w:sz="0" w:space="0" w:color="auto"/>
            <w:left w:val="none" w:sz="0" w:space="0" w:color="auto"/>
            <w:bottom w:val="none" w:sz="0" w:space="0" w:color="auto"/>
            <w:right w:val="none" w:sz="0" w:space="0" w:color="auto"/>
          </w:divBdr>
        </w:div>
        <w:div w:id="1046293642">
          <w:marLeft w:val="640"/>
          <w:marRight w:val="0"/>
          <w:marTop w:val="0"/>
          <w:marBottom w:val="0"/>
          <w:divBdr>
            <w:top w:val="none" w:sz="0" w:space="0" w:color="auto"/>
            <w:left w:val="none" w:sz="0" w:space="0" w:color="auto"/>
            <w:bottom w:val="none" w:sz="0" w:space="0" w:color="auto"/>
            <w:right w:val="none" w:sz="0" w:space="0" w:color="auto"/>
          </w:divBdr>
        </w:div>
        <w:div w:id="1094134094">
          <w:marLeft w:val="640"/>
          <w:marRight w:val="0"/>
          <w:marTop w:val="0"/>
          <w:marBottom w:val="0"/>
          <w:divBdr>
            <w:top w:val="none" w:sz="0" w:space="0" w:color="auto"/>
            <w:left w:val="none" w:sz="0" w:space="0" w:color="auto"/>
            <w:bottom w:val="none" w:sz="0" w:space="0" w:color="auto"/>
            <w:right w:val="none" w:sz="0" w:space="0" w:color="auto"/>
          </w:divBdr>
        </w:div>
        <w:div w:id="1194656752">
          <w:marLeft w:val="640"/>
          <w:marRight w:val="0"/>
          <w:marTop w:val="0"/>
          <w:marBottom w:val="0"/>
          <w:divBdr>
            <w:top w:val="none" w:sz="0" w:space="0" w:color="auto"/>
            <w:left w:val="none" w:sz="0" w:space="0" w:color="auto"/>
            <w:bottom w:val="none" w:sz="0" w:space="0" w:color="auto"/>
            <w:right w:val="none" w:sz="0" w:space="0" w:color="auto"/>
          </w:divBdr>
        </w:div>
        <w:div w:id="1240485778">
          <w:marLeft w:val="640"/>
          <w:marRight w:val="0"/>
          <w:marTop w:val="0"/>
          <w:marBottom w:val="0"/>
          <w:divBdr>
            <w:top w:val="none" w:sz="0" w:space="0" w:color="auto"/>
            <w:left w:val="none" w:sz="0" w:space="0" w:color="auto"/>
            <w:bottom w:val="none" w:sz="0" w:space="0" w:color="auto"/>
            <w:right w:val="none" w:sz="0" w:space="0" w:color="auto"/>
          </w:divBdr>
        </w:div>
        <w:div w:id="1290668880">
          <w:marLeft w:val="640"/>
          <w:marRight w:val="0"/>
          <w:marTop w:val="0"/>
          <w:marBottom w:val="0"/>
          <w:divBdr>
            <w:top w:val="none" w:sz="0" w:space="0" w:color="auto"/>
            <w:left w:val="none" w:sz="0" w:space="0" w:color="auto"/>
            <w:bottom w:val="none" w:sz="0" w:space="0" w:color="auto"/>
            <w:right w:val="none" w:sz="0" w:space="0" w:color="auto"/>
          </w:divBdr>
        </w:div>
        <w:div w:id="1293361850">
          <w:marLeft w:val="640"/>
          <w:marRight w:val="0"/>
          <w:marTop w:val="0"/>
          <w:marBottom w:val="0"/>
          <w:divBdr>
            <w:top w:val="none" w:sz="0" w:space="0" w:color="auto"/>
            <w:left w:val="none" w:sz="0" w:space="0" w:color="auto"/>
            <w:bottom w:val="none" w:sz="0" w:space="0" w:color="auto"/>
            <w:right w:val="none" w:sz="0" w:space="0" w:color="auto"/>
          </w:divBdr>
        </w:div>
        <w:div w:id="1295674846">
          <w:marLeft w:val="640"/>
          <w:marRight w:val="0"/>
          <w:marTop w:val="0"/>
          <w:marBottom w:val="0"/>
          <w:divBdr>
            <w:top w:val="none" w:sz="0" w:space="0" w:color="auto"/>
            <w:left w:val="none" w:sz="0" w:space="0" w:color="auto"/>
            <w:bottom w:val="none" w:sz="0" w:space="0" w:color="auto"/>
            <w:right w:val="none" w:sz="0" w:space="0" w:color="auto"/>
          </w:divBdr>
        </w:div>
        <w:div w:id="1309827114">
          <w:marLeft w:val="640"/>
          <w:marRight w:val="0"/>
          <w:marTop w:val="0"/>
          <w:marBottom w:val="0"/>
          <w:divBdr>
            <w:top w:val="none" w:sz="0" w:space="0" w:color="auto"/>
            <w:left w:val="none" w:sz="0" w:space="0" w:color="auto"/>
            <w:bottom w:val="none" w:sz="0" w:space="0" w:color="auto"/>
            <w:right w:val="none" w:sz="0" w:space="0" w:color="auto"/>
          </w:divBdr>
        </w:div>
        <w:div w:id="1315833422">
          <w:marLeft w:val="640"/>
          <w:marRight w:val="0"/>
          <w:marTop w:val="0"/>
          <w:marBottom w:val="0"/>
          <w:divBdr>
            <w:top w:val="none" w:sz="0" w:space="0" w:color="auto"/>
            <w:left w:val="none" w:sz="0" w:space="0" w:color="auto"/>
            <w:bottom w:val="none" w:sz="0" w:space="0" w:color="auto"/>
            <w:right w:val="none" w:sz="0" w:space="0" w:color="auto"/>
          </w:divBdr>
        </w:div>
        <w:div w:id="1332103566">
          <w:marLeft w:val="640"/>
          <w:marRight w:val="0"/>
          <w:marTop w:val="0"/>
          <w:marBottom w:val="0"/>
          <w:divBdr>
            <w:top w:val="none" w:sz="0" w:space="0" w:color="auto"/>
            <w:left w:val="none" w:sz="0" w:space="0" w:color="auto"/>
            <w:bottom w:val="none" w:sz="0" w:space="0" w:color="auto"/>
            <w:right w:val="none" w:sz="0" w:space="0" w:color="auto"/>
          </w:divBdr>
        </w:div>
        <w:div w:id="1500123304">
          <w:marLeft w:val="640"/>
          <w:marRight w:val="0"/>
          <w:marTop w:val="0"/>
          <w:marBottom w:val="0"/>
          <w:divBdr>
            <w:top w:val="none" w:sz="0" w:space="0" w:color="auto"/>
            <w:left w:val="none" w:sz="0" w:space="0" w:color="auto"/>
            <w:bottom w:val="none" w:sz="0" w:space="0" w:color="auto"/>
            <w:right w:val="none" w:sz="0" w:space="0" w:color="auto"/>
          </w:divBdr>
        </w:div>
        <w:div w:id="1518422271">
          <w:marLeft w:val="640"/>
          <w:marRight w:val="0"/>
          <w:marTop w:val="0"/>
          <w:marBottom w:val="0"/>
          <w:divBdr>
            <w:top w:val="none" w:sz="0" w:space="0" w:color="auto"/>
            <w:left w:val="none" w:sz="0" w:space="0" w:color="auto"/>
            <w:bottom w:val="none" w:sz="0" w:space="0" w:color="auto"/>
            <w:right w:val="none" w:sz="0" w:space="0" w:color="auto"/>
          </w:divBdr>
        </w:div>
        <w:div w:id="1536388999">
          <w:marLeft w:val="640"/>
          <w:marRight w:val="0"/>
          <w:marTop w:val="0"/>
          <w:marBottom w:val="0"/>
          <w:divBdr>
            <w:top w:val="none" w:sz="0" w:space="0" w:color="auto"/>
            <w:left w:val="none" w:sz="0" w:space="0" w:color="auto"/>
            <w:bottom w:val="none" w:sz="0" w:space="0" w:color="auto"/>
            <w:right w:val="none" w:sz="0" w:space="0" w:color="auto"/>
          </w:divBdr>
        </w:div>
        <w:div w:id="1543439551">
          <w:marLeft w:val="640"/>
          <w:marRight w:val="0"/>
          <w:marTop w:val="0"/>
          <w:marBottom w:val="0"/>
          <w:divBdr>
            <w:top w:val="none" w:sz="0" w:space="0" w:color="auto"/>
            <w:left w:val="none" w:sz="0" w:space="0" w:color="auto"/>
            <w:bottom w:val="none" w:sz="0" w:space="0" w:color="auto"/>
            <w:right w:val="none" w:sz="0" w:space="0" w:color="auto"/>
          </w:divBdr>
        </w:div>
        <w:div w:id="1687828608">
          <w:marLeft w:val="640"/>
          <w:marRight w:val="0"/>
          <w:marTop w:val="0"/>
          <w:marBottom w:val="0"/>
          <w:divBdr>
            <w:top w:val="none" w:sz="0" w:space="0" w:color="auto"/>
            <w:left w:val="none" w:sz="0" w:space="0" w:color="auto"/>
            <w:bottom w:val="none" w:sz="0" w:space="0" w:color="auto"/>
            <w:right w:val="none" w:sz="0" w:space="0" w:color="auto"/>
          </w:divBdr>
        </w:div>
        <w:div w:id="1727408421">
          <w:marLeft w:val="640"/>
          <w:marRight w:val="0"/>
          <w:marTop w:val="0"/>
          <w:marBottom w:val="0"/>
          <w:divBdr>
            <w:top w:val="none" w:sz="0" w:space="0" w:color="auto"/>
            <w:left w:val="none" w:sz="0" w:space="0" w:color="auto"/>
            <w:bottom w:val="none" w:sz="0" w:space="0" w:color="auto"/>
            <w:right w:val="none" w:sz="0" w:space="0" w:color="auto"/>
          </w:divBdr>
        </w:div>
        <w:div w:id="1921258377">
          <w:marLeft w:val="640"/>
          <w:marRight w:val="0"/>
          <w:marTop w:val="0"/>
          <w:marBottom w:val="0"/>
          <w:divBdr>
            <w:top w:val="none" w:sz="0" w:space="0" w:color="auto"/>
            <w:left w:val="none" w:sz="0" w:space="0" w:color="auto"/>
            <w:bottom w:val="none" w:sz="0" w:space="0" w:color="auto"/>
            <w:right w:val="none" w:sz="0" w:space="0" w:color="auto"/>
          </w:divBdr>
        </w:div>
        <w:div w:id="1951280783">
          <w:marLeft w:val="640"/>
          <w:marRight w:val="0"/>
          <w:marTop w:val="0"/>
          <w:marBottom w:val="0"/>
          <w:divBdr>
            <w:top w:val="none" w:sz="0" w:space="0" w:color="auto"/>
            <w:left w:val="none" w:sz="0" w:space="0" w:color="auto"/>
            <w:bottom w:val="none" w:sz="0" w:space="0" w:color="auto"/>
            <w:right w:val="none" w:sz="0" w:space="0" w:color="auto"/>
          </w:divBdr>
        </w:div>
        <w:div w:id="1971016361">
          <w:marLeft w:val="640"/>
          <w:marRight w:val="0"/>
          <w:marTop w:val="0"/>
          <w:marBottom w:val="0"/>
          <w:divBdr>
            <w:top w:val="none" w:sz="0" w:space="0" w:color="auto"/>
            <w:left w:val="none" w:sz="0" w:space="0" w:color="auto"/>
            <w:bottom w:val="none" w:sz="0" w:space="0" w:color="auto"/>
            <w:right w:val="none" w:sz="0" w:space="0" w:color="auto"/>
          </w:divBdr>
        </w:div>
        <w:div w:id="1974213505">
          <w:marLeft w:val="640"/>
          <w:marRight w:val="0"/>
          <w:marTop w:val="0"/>
          <w:marBottom w:val="0"/>
          <w:divBdr>
            <w:top w:val="none" w:sz="0" w:space="0" w:color="auto"/>
            <w:left w:val="none" w:sz="0" w:space="0" w:color="auto"/>
            <w:bottom w:val="none" w:sz="0" w:space="0" w:color="auto"/>
            <w:right w:val="none" w:sz="0" w:space="0" w:color="auto"/>
          </w:divBdr>
        </w:div>
        <w:div w:id="1985692815">
          <w:marLeft w:val="640"/>
          <w:marRight w:val="0"/>
          <w:marTop w:val="0"/>
          <w:marBottom w:val="0"/>
          <w:divBdr>
            <w:top w:val="none" w:sz="0" w:space="0" w:color="auto"/>
            <w:left w:val="none" w:sz="0" w:space="0" w:color="auto"/>
            <w:bottom w:val="none" w:sz="0" w:space="0" w:color="auto"/>
            <w:right w:val="none" w:sz="0" w:space="0" w:color="auto"/>
          </w:divBdr>
        </w:div>
        <w:div w:id="1990742063">
          <w:marLeft w:val="640"/>
          <w:marRight w:val="0"/>
          <w:marTop w:val="0"/>
          <w:marBottom w:val="0"/>
          <w:divBdr>
            <w:top w:val="none" w:sz="0" w:space="0" w:color="auto"/>
            <w:left w:val="none" w:sz="0" w:space="0" w:color="auto"/>
            <w:bottom w:val="none" w:sz="0" w:space="0" w:color="auto"/>
            <w:right w:val="none" w:sz="0" w:space="0" w:color="auto"/>
          </w:divBdr>
        </w:div>
        <w:div w:id="2015256929">
          <w:marLeft w:val="640"/>
          <w:marRight w:val="0"/>
          <w:marTop w:val="0"/>
          <w:marBottom w:val="0"/>
          <w:divBdr>
            <w:top w:val="none" w:sz="0" w:space="0" w:color="auto"/>
            <w:left w:val="none" w:sz="0" w:space="0" w:color="auto"/>
            <w:bottom w:val="none" w:sz="0" w:space="0" w:color="auto"/>
            <w:right w:val="none" w:sz="0" w:space="0" w:color="auto"/>
          </w:divBdr>
        </w:div>
        <w:div w:id="2046327266">
          <w:marLeft w:val="640"/>
          <w:marRight w:val="0"/>
          <w:marTop w:val="0"/>
          <w:marBottom w:val="0"/>
          <w:divBdr>
            <w:top w:val="none" w:sz="0" w:space="0" w:color="auto"/>
            <w:left w:val="none" w:sz="0" w:space="0" w:color="auto"/>
            <w:bottom w:val="none" w:sz="0" w:space="0" w:color="auto"/>
            <w:right w:val="none" w:sz="0" w:space="0" w:color="auto"/>
          </w:divBdr>
        </w:div>
        <w:div w:id="2073387536">
          <w:marLeft w:val="640"/>
          <w:marRight w:val="0"/>
          <w:marTop w:val="0"/>
          <w:marBottom w:val="0"/>
          <w:divBdr>
            <w:top w:val="none" w:sz="0" w:space="0" w:color="auto"/>
            <w:left w:val="none" w:sz="0" w:space="0" w:color="auto"/>
            <w:bottom w:val="none" w:sz="0" w:space="0" w:color="auto"/>
            <w:right w:val="none" w:sz="0" w:space="0" w:color="auto"/>
          </w:divBdr>
        </w:div>
        <w:div w:id="2093044753">
          <w:marLeft w:val="640"/>
          <w:marRight w:val="0"/>
          <w:marTop w:val="0"/>
          <w:marBottom w:val="0"/>
          <w:divBdr>
            <w:top w:val="none" w:sz="0" w:space="0" w:color="auto"/>
            <w:left w:val="none" w:sz="0" w:space="0" w:color="auto"/>
            <w:bottom w:val="none" w:sz="0" w:space="0" w:color="auto"/>
            <w:right w:val="none" w:sz="0" w:space="0" w:color="auto"/>
          </w:divBdr>
        </w:div>
      </w:divsChild>
    </w:div>
    <w:div w:id="912854714">
      <w:marLeft w:val="480"/>
      <w:marRight w:val="0"/>
      <w:marTop w:val="0"/>
      <w:marBottom w:val="0"/>
      <w:divBdr>
        <w:top w:val="none" w:sz="0" w:space="0" w:color="auto"/>
        <w:left w:val="none" w:sz="0" w:space="0" w:color="auto"/>
        <w:bottom w:val="none" w:sz="0" w:space="0" w:color="auto"/>
        <w:right w:val="none" w:sz="0" w:space="0" w:color="auto"/>
      </w:divBdr>
    </w:div>
    <w:div w:id="913274288">
      <w:bodyDiv w:val="1"/>
      <w:marLeft w:val="0"/>
      <w:marRight w:val="0"/>
      <w:marTop w:val="0"/>
      <w:marBottom w:val="0"/>
      <w:divBdr>
        <w:top w:val="none" w:sz="0" w:space="0" w:color="auto"/>
        <w:left w:val="none" w:sz="0" w:space="0" w:color="auto"/>
        <w:bottom w:val="none" w:sz="0" w:space="0" w:color="auto"/>
        <w:right w:val="none" w:sz="0" w:space="0" w:color="auto"/>
      </w:divBdr>
    </w:div>
    <w:div w:id="915284163">
      <w:marLeft w:val="480"/>
      <w:marRight w:val="0"/>
      <w:marTop w:val="0"/>
      <w:marBottom w:val="0"/>
      <w:divBdr>
        <w:top w:val="none" w:sz="0" w:space="0" w:color="auto"/>
        <w:left w:val="none" w:sz="0" w:space="0" w:color="auto"/>
        <w:bottom w:val="none" w:sz="0" w:space="0" w:color="auto"/>
        <w:right w:val="none" w:sz="0" w:space="0" w:color="auto"/>
      </w:divBdr>
    </w:div>
    <w:div w:id="915825367">
      <w:bodyDiv w:val="1"/>
      <w:marLeft w:val="0"/>
      <w:marRight w:val="0"/>
      <w:marTop w:val="0"/>
      <w:marBottom w:val="0"/>
      <w:divBdr>
        <w:top w:val="none" w:sz="0" w:space="0" w:color="auto"/>
        <w:left w:val="none" w:sz="0" w:space="0" w:color="auto"/>
        <w:bottom w:val="none" w:sz="0" w:space="0" w:color="auto"/>
        <w:right w:val="none" w:sz="0" w:space="0" w:color="auto"/>
      </w:divBdr>
    </w:div>
    <w:div w:id="916129103">
      <w:bodyDiv w:val="1"/>
      <w:marLeft w:val="0"/>
      <w:marRight w:val="0"/>
      <w:marTop w:val="0"/>
      <w:marBottom w:val="0"/>
      <w:divBdr>
        <w:top w:val="none" w:sz="0" w:space="0" w:color="auto"/>
        <w:left w:val="none" w:sz="0" w:space="0" w:color="auto"/>
        <w:bottom w:val="none" w:sz="0" w:space="0" w:color="auto"/>
        <w:right w:val="none" w:sz="0" w:space="0" w:color="auto"/>
      </w:divBdr>
    </w:div>
    <w:div w:id="916552332">
      <w:bodyDiv w:val="1"/>
      <w:marLeft w:val="0"/>
      <w:marRight w:val="0"/>
      <w:marTop w:val="0"/>
      <w:marBottom w:val="0"/>
      <w:divBdr>
        <w:top w:val="none" w:sz="0" w:space="0" w:color="auto"/>
        <w:left w:val="none" w:sz="0" w:space="0" w:color="auto"/>
        <w:bottom w:val="none" w:sz="0" w:space="0" w:color="auto"/>
        <w:right w:val="none" w:sz="0" w:space="0" w:color="auto"/>
      </w:divBdr>
    </w:div>
    <w:div w:id="917010148">
      <w:marLeft w:val="480"/>
      <w:marRight w:val="0"/>
      <w:marTop w:val="0"/>
      <w:marBottom w:val="0"/>
      <w:divBdr>
        <w:top w:val="none" w:sz="0" w:space="0" w:color="auto"/>
        <w:left w:val="none" w:sz="0" w:space="0" w:color="auto"/>
        <w:bottom w:val="none" w:sz="0" w:space="0" w:color="auto"/>
        <w:right w:val="none" w:sz="0" w:space="0" w:color="auto"/>
      </w:divBdr>
    </w:div>
    <w:div w:id="917179759">
      <w:marLeft w:val="480"/>
      <w:marRight w:val="0"/>
      <w:marTop w:val="0"/>
      <w:marBottom w:val="0"/>
      <w:divBdr>
        <w:top w:val="none" w:sz="0" w:space="0" w:color="auto"/>
        <w:left w:val="none" w:sz="0" w:space="0" w:color="auto"/>
        <w:bottom w:val="none" w:sz="0" w:space="0" w:color="auto"/>
        <w:right w:val="none" w:sz="0" w:space="0" w:color="auto"/>
      </w:divBdr>
    </w:div>
    <w:div w:id="917640784">
      <w:marLeft w:val="480"/>
      <w:marRight w:val="0"/>
      <w:marTop w:val="0"/>
      <w:marBottom w:val="0"/>
      <w:divBdr>
        <w:top w:val="none" w:sz="0" w:space="0" w:color="auto"/>
        <w:left w:val="none" w:sz="0" w:space="0" w:color="auto"/>
        <w:bottom w:val="none" w:sz="0" w:space="0" w:color="auto"/>
        <w:right w:val="none" w:sz="0" w:space="0" w:color="auto"/>
      </w:divBdr>
    </w:div>
    <w:div w:id="918173846">
      <w:marLeft w:val="480"/>
      <w:marRight w:val="0"/>
      <w:marTop w:val="0"/>
      <w:marBottom w:val="0"/>
      <w:divBdr>
        <w:top w:val="none" w:sz="0" w:space="0" w:color="auto"/>
        <w:left w:val="none" w:sz="0" w:space="0" w:color="auto"/>
        <w:bottom w:val="none" w:sz="0" w:space="0" w:color="auto"/>
        <w:right w:val="none" w:sz="0" w:space="0" w:color="auto"/>
      </w:divBdr>
    </w:div>
    <w:div w:id="918517186">
      <w:bodyDiv w:val="1"/>
      <w:marLeft w:val="0"/>
      <w:marRight w:val="0"/>
      <w:marTop w:val="0"/>
      <w:marBottom w:val="0"/>
      <w:divBdr>
        <w:top w:val="none" w:sz="0" w:space="0" w:color="auto"/>
        <w:left w:val="none" w:sz="0" w:space="0" w:color="auto"/>
        <w:bottom w:val="none" w:sz="0" w:space="0" w:color="auto"/>
        <w:right w:val="none" w:sz="0" w:space="0" w:color="auto"/>
      </w:divBdr>
    </w:div>
    <w:div w:id="920453545">
      <w:bodyDiv w:val="1"/>
      <w:marLeft w:val="0"/>
      <w:marRight w:val="0"/>
      <w:marTop w:val="0"/>
      <w:marBottom w:val="0"/>
      <w:divBdr>
        <w:top w:val="none" w:sz="0" w:space="0" w:color="auto"/>
        <w:left w:val="none" w:sz="0" w:space="0" w:color="auto"/>
        <w:bottom w:val="none" w:sz="0" w:space="0" w:color="auto"/>
        <w:right w:val="none" w:sz="0" w:space="0" w:color="auto"/>
      </w:divBdr>
    </w:div>
    <w:div w:id="920798617">
      <w:bodyDiv w:val="1"/>
      <w:marLeft w:val="0"/>
      <w:marRight w:val="0"/>
      <w:marTop w:val="0"/>
      <w:marBottom w:val="0"/>
      <w:divBdr>
        <w:top w:val="none" w:sz="0" w:space="0" w:color="auto"/>
        <w:left w:val="none" w:sz="0" w:space="0" w:color="auto"/>
        <w:bottom w:val="none" w:sz="0" w:space="0" w:color="auto"/>
        <w:right w:val="none" w:sz="0" w:space="0" w:color="auto"/>
      </w:divBdr>
      <w:divsChild>
        <w:div w:id="71663493">
          <w:marLeft w:val="640"/>
          <w:marRight w:val="0"/>
          <w:marTop w:val="0"/>
          <w:marBottom w:val="0"/>
          <w:divBdr>
            <w:top w:val="none" w:sz="0" w:space="0" w:color="auto"/>
            <w:left w:val="none" w:sz="0" w:space="0" w:color="auto"/>
            <w:bottom w:val="none" w:sz="0" w:space="0" w:color="auto"/>
            <w:right w:val="none" w:sz="0" w:space="0" w:color="auto"/>
          </w:divBdr>
        </w:div>
        <w:div w:id="104428763">
          <w:marLeft w:val="640"/>
          <w:marRight w:val="0"/>
          <w:marTop w:val="0"/>
          <w:marBottom w:val="0"/>
          <w:divBdr>
            <w:top w:val="none" w:sz="0" w:space="0" w:color="auto"/>
            <w:left w:val="none" w:sz="0" w:space="0" w:color="auto"/>
            <w:bottom w:val="none" w:sz="0" w:space="0" w:color="auto"/>
            <w:right w:val="none" w:sz="0" w:space="0" w:color="auto"/>
          </w:divBdr>
        </w:div>
        <w:div w:id="161631815">
          <w:marLeft w:val="640"/>
          <w:marRight w:val="0"/>
          <w:marTop w:val="0"/>
          <w:marBottom w:val="0"/>
          <w:divBdr>
            <w:top w:val="none" w:sz="0" w:space="0" w:color="auto"/>
            <w:left w:val="none" w:sz="0" w:space="0" w:color="auto"/>
            <w:bottom w:val="none" w:sz="0" w:space="0" w:color="auto"/>
            <w:right w:val="none" w:sz="0" w:space="0" w:color="auto"/>
          </w:divBdr>
        </w:div>
        <w:div w:id="172034112">
          <w:marLeft w:val="640"/>
          <w:marRight w:val="0"/>
          <w:marTop w:val="0"/>
          <w:marBottom w:val="0"/>
          <w:divBdr>
            <w:top w:val="none" w:sz="0" w:space="0" w:color="auto"/>
            <w:left w:val="none" w:sz="0" w:space="0" w:color="auto"/>
            <w:bottom w:val="none" w:sz="0" w:space="0" w:color="auto"/>
            <w:right w:val="none" w:sz="0" w:space="0" w:color="auto"/>
          </w:divBdr>
        </w:div>
        <w:div w:id="174851114">
          <w:marLeft w:val="640"/>
          <w:marRight w:val="0"/>
          <w:marTop w:val="0"/>
          <w:marBottom w:val="0"/>
          <w:divBdr>
            <w:top w:val="none" w:sz="0" w:space="0" w:color="auto"/>
            <w:left w:val="none" w:sz="0" w:space="0" w:color="auto"/>
            <w:bottom w:val="none" w:sz="0" w:space="0" w:color="auto"/>
            <w:right w:val="none" w:sz="0" w:space="0" w:color="auto"/>
          </w:divBdr>
        </w:div>
        <w:div w:id="182936003">
          <w:marLeft w:val="640"/>
          <w:marRight w:val="0"/>
          <w:marTop w:val="0"/>
          <w:marBottom w:val="0"/>
          <w:divBdr>
            <w:top w:val="none" w:sz="0" w:space="0" w:color="auto"/>
            <w:left w:val="none" w:sz="0" w:space="0" w:color="auto"/>
            <w:bottom w:val="none" w:sz="0" w:space="0" w:color="auto"/>
            <w:right w:val="none" w:sz="0" w:space="0" w:color="auto"/>
          </w:divBdr>
        </w:div>
        <w:div w:id="216355996">
          <w:marLeft w:val="640"/>
          <w:marRight w:val="0"/>
          <w:marTop w:val="0"/>
          <w:marBottom w:val="0"/>
          <w:divBdr>
            <w:top w:val="none" w:sz="0" w:space="0" w:color="auto"/>
            <w:left w:val="none" w:sz="0" w:space="0" w:color="auto"/>
            <w:bottom w:val="none" w:sz="0" w:space="0" w:color="auto"/>
            <w:right w:val="none" w:sz="0" w:space="0" w:color="auto"/>
          </w:divBdr>
        </w:div>
        <w:div w:id="249774560">
          <w:marLeft w:val="640"/>
          <w:marRight w:val="0"/>
          <w:marTop w:val="0"/>
          <w:marBottom w:val="0"/>
          <w:divBdr>
            <w:top w:val="none" w:sz="0" w:space="0" w:color="auto"/>
            <w:left w:val="none" w:sz="0" w:space="0" w:color="auto"/>
            <w:bottom w:val="none" w:sz="0" w:space="0" w:color="auto"/>
            <w:right w:val="none" w:sz="0" w:space="0" w:color="auto"/>
          </w:divBdr>
        </w:div>
        <w:div w:id="298609929">
          <w:marLeft w:val="640"/>
          <w:marRight w:val="0"/>
          <w:marTop w:val="0"/>
          <w:marBottom w:val="0"/>
          <w:divBdr>
            <w:top w:val="none" w:sz="0" w:space="0" w:color="auto"/>
            <w:left w:val="none" w:sz="0" w:space="0" w:color="auto"/>
            <w:bottom w:val="none" w:sz="0" w:space="0" w:color="auto"/>
            <w:right w:val="none" w:sz="0" w:space="0" w:color="auto"/>
          </w:divBdr>
        </w:div>
        <w:div w:id="331447014">
          <w:marLeft w:val="640"/>
          <w:marRight w:val="0"/>
          <w:marTop w:val="0"/>
          <w:marBottom w:val="0"/>
          <w:divBdr>
            <w:top w:val="none" w:sz="0" w:space="0" w:color="auto"/>
            <w:left w:val="none" w:sz="0" w:space="0" w:color="auto"/>
            <w:bottom w:val="none" w:sz="0" w:space="0" w:color="auto"/>
            <w:right w:val="none" w:sz="0" w:space="0" w:color="auto"/>
          </w:divBdr>
        </w:div>
        <w:div w:id="378745420">
          <w:marLeft w:val="640"/>
          <w:marRight w:val="0"/>
          <w:marTop w:val="0"/>
          <w:marBottom w:val="0"/>
          <w:divBdr>
            <w:top w:val="none" w:sz="0" w:space="0" w:color="auto"/>
            <w:left w:val="none" w:sz="0" w:space="0" w:color="auto"/>
            <w:bottom w:val="none" w:sz="0" w:space="0" w:color="auto"/>
            <w:right w:val="none" w:sz="0" w:space="0" w:color="auto"/>
          </w:divBdr>
        </w:div>
        <w:div w:id="394471115">
          <w:marLeft w:val="640"/>
          <w:marRight w:val="0"/>
          <w:marTop w:val="0"/>
          <w:marBottom w:val="0"/>
          <w:divBdr>
            <w:top w:val="none" w:sz="0" w:space="0" w:color="auto"/>
            <w:left w:val="none" w:sz="0" w:space="0" w:color="auto"/>
            <w:bottom w:val="none" w:sz="0" w:space="0" w:color="auto"/>
            <w:right w:val="none" w:sz="0" w:space="0" w:color="auto"/>
          </w:divBdr>
        </w:div>
        <w:div w:id="400834788">
          <w:marLeft w:val="640"/>
          <w:marRight w:val="0"/>
          <w:marTop w:val="0"/>
          <w:marBottom w:val="0"/>
          <w:divBdr>
            <w:top w:val="none" w:sz="0" w:space="0" w:color="auto"/>
            <w:left w:val="none" w:sz="0" w:space="0" w:color="auto"/>
            <w:bottom w:val="none" w:sz="0" w:space="0" w:color="auto"/>
            <w:right w:val="none" w:sz="0" w:space="0" w:color="auto"/>
          </w:divBdr>
        </w:div>
        <w:div w:id="455107080">
          <w:marLeft w:val="640"/>
          <w:marRight w:val="0"/>
          <w:marTop w:val="0"/>
          <w:marBottom w:val="0"/>
          <w:divBdr>
            <w:top w:val="none" w:sz="0" w:space="0" w:color="auto"/>
            <w:left w:val="none" w:sz="0" w:space="0" w:color="auto"/>
            <w:bottom w:val="none" w:sz="0" w:space="0" w:color="auto"/>
            <w:right w:val="none" w:sz="0" w:space="0" w:color="auto"/>
          </w:divBdr>
        </w:div>
        <w:div w:id="572617548">
          <w:marLeft w:val="640"/>
          <w:marRight w:val="0"/>
          <w:marTop w:val="0"/>
          <w:marBottom w:val="0"/>
          <w:divBdr>
            <w:top w:val="none" w:sz="0" w:space="0" w:color="auto"/>
            <w:left w:val="none" w:sz="0" w:space="0" w:color="auto"/>
            <w:bottom w:val="none" w:sz="0" w:space="0" w:color="auto"/>
            <w:right w:val="none" w:sz="0" w:space="0" w:color="auto"/>
          </w:divBdr>
        </w:div>
        <w:div w:id="736635299">
          <w:marLeft w:val="640"/>
          <w:marRight w:val="0"/>
          <w:marTop w:val="0"/>
          <w:marBottom w:val="0"/>
          <w:divBdr>
            <w:top w:val="none" w:sz="0" w:space="0" w:color="auto"/>
            <w:left w:val="none" w:sz="0" w:space="0" w:color="auto"/>
            <w:bottom w:val="none" w:sz="0" w:space="0" w:color="auto"/>
            <w:right w:val="none" w:sz="0" w:space="0" w:color="auto"/>
          </w:divBdr>
        </w:div>
        <w:div w:id="761073942">
          <w:marLeft w:val="640"/>
          <w:marRight w:val="0"/>
          <w:marTop w:val="0"/>
          <w:marBottom w:val="0"/>
          <w:divBdr>
            <w:top w:val="none" w:sz="0" w:space="0" w:color="auto"/>
            <w:left w:val="none" w:sz="0" w:space="0" w:color="auto"/>
            <w:bottom w:val="none" w:sz="0" w:space="0" w:color="auto"/>
            <w:right w:val="none" w:sz="0" w:space="0" w:color="auto"/>
          </w:divBdr>
        </w:div>
        <w:div w:id="796414697">
          <w:marLeft w:val="640"/>
          <w:marRight w:val="0"/>
          <w:marTop w:val="0"/>
          <w:marBottom w:val="0"/>
          <w:divBdr>
            <w:top w:val="none" w:sz="0" w:space="0" w:color="auto"/>
            <w:left w:val="none" w:sz="0" w:space="0" w:color="auto"/>
            <w:bottom w:val="none" w:sz="0" w:space="0" w:color="auto"/>
            <w:right w:val="none" w:sz="0" w:space="0" w:color="auto"/>
          </w:divBdr>
        </w:div>
        <w:div w:id="813137667">
          <w:marLeft w:val="640"/>
          <w:marRight w:val="0"/>
          <w:marTop w:val="0"/>
          <w:marBottom w:val="0"/>
          <w:divBdr>
            <w:top w:val="none" w:sz="0" w:space="0" w:color="auto"/>
            <w:left w:val="none" w:sz="0" w:space="0" w:color="auto"/>
            <w:bottom w:val="none" w:sz="0" w:space="0" w:color="auto"/>
            <w:right w:val="none" w:sz="0" w:space="0" w:color="auto"/>
          </w:divBdr>
        </w:div>
        <w:div w:id="827481046">
          <w:marLeft w:val="640"/>
          <w:marRight w:val="0"/>
          <w:marTop w:val="0"/>
          <w:marBottom w:val="0"/>
          <w:divBdr>
            <w:top w:val="none" w:sz="0" w:space="0" w:color="auto"/>
            <w:left w:val="none" w:sz="0" w:space="0" w:color="auto"/>
            <w:bottom w:val="none" w:sz="0" w:space="0" w:color="auto"/>
            <w:right w:val="none" w:sz="0" w:space="0" w:color="auto"/>
          </w:divBdr>
        </w:div>
        <w:div w:id="840775066">
          <w:marLeft w:val="640"/>
          <w:marRight w:val="0"/>
          <w:marTop w:val="0"/>
          <w:marBottom w:val="0"/>
          <w:divBdr>
            <w:top w:val="none" w:sz="0" w:space="0" w:color="auto"/>
            <w:left w:val="none" w:sz="0" w:space="0" w:color="auto"/>
            <w:bottom w:val="none" w:sz="0" w:space="0" w:color="auto"/>
            <w:right w:val="none" w:sz="0" w:space="0" w:color="auto"/>
          </w:divBdr>
        </w:div>
        <w:div w:id="880090479">
          <w:marLeft w:val="640"/>
          <w:marRight w:val="0"/>
          <w:marTop w:val="0"/>
          <w:marBottom w:val="0"/>
          <w:divBdr>
            <w:top w:val="none" w:sz="0" w:space="0" w:color="auto"/>
            <w:left w:val="none" w:sz="0" w:space="0" w:color="auto"/>
            <w:bottom w:val="none" w:sz="0" w:space="0" w:color="auto"/>
            <w:right w:val="none" w:sz="0" w:space="0" w:color="auto"/>
          </w:divBdr>
        </w:div>
        <w:div w:id="897713508">
          <w:marLeft w:val="640"/>
          <w:marRight w:val="0"/>
          <w:marTop w:val="0"/>
          <w:marBottom w:val="0"/>
          <w:divBdr>
            <w:top w:val="none" w:sz="0" w:space="0" w:color="auto"/>
            <w:left w:val="none" w:sz="0" w:space="0" w:color="auto"/>
            <w:bottom w:val="none" w:sz="0" w:space="0" w:color="auto"/>
            <w:right w:val="none" w:sz="0" w:space="0" w:color="auto"/>
          </w:divBdr>
        </w:div>
        <w:div w:id="1066103917">
          <w:marLeft w:val="640"/>
          <w:marRight w:val="0"/>
          <w:marTop w:val="0"/>
          <w:marBottom w:val="0"/>
          <w:divBdr>
            <w:top w:val="none" w:sz="0" w:space="0" w:color="auto"/>
            <w:left w:val="none" w:sz="0" w:space="0" w:color="auto"/>
            <w:bottom w:val="none" w:sz="0" w:space="0" w:color="auto"/>
            <w:right w:val="none" w:sz="0" w:space="0" w:color="auto"/>
          </w:divBdr>
        </w:div>
        <w:div w:id="1076127718">
          <w:marLeft w:val="640"/>
          <w:marRight w:val="0"/>
          <w:marTop w:val="0"/>
          <w:marBottom w:val="0"/>
          <w:divBdr>
            <w:top w:val="none" w:sz="0" w:space="0" w:color="auto"/>
            <w:left w:val="none" w:sz="0" w:space="0" w:color="auto"/>
            <w:bottom w:val="none" w:sz="0" w:space="0" w:color="auto"/>
            <w:right w:val="none" w:sz="0" w:space="0" w:color="auto"/>
          </w:divBdr>
        </w:div>
        <w:div w:id="1138186599">
          <w:marLeft w:val="640"/>
          <w:marRight w:val="0"/>
          <w:marTop w:val="0"/>
          <w:marBottom w:val="0"/>
          <w:divBdr>
            <w:top w:val="none" w:sz="0" w:space="0" w:color="auto"/>
            <w:left w:val="none" w:sz="0" w:space="0" w:color="auto"/>
            <w:bottom w:val="none" w:sz="0" w:space="0" w:color="auto"/>
            <w:right w:val="none" w:sz="0" w:space="0" w:color="auto"/>
          </w:divBdr>
        </w:div>
        <w:div w:id="1142120641">
          <w:marLeft w:val="640"/>
          <w:marRight w:val="0"/>
          <w:marTop w:val="0"/>
          <w:marBottom w:val="0"/>
          <w:divBdr>
            <w:top w:val="none" w:sz="0" w:space="0" w:color="auto"/>
            <w:left w:val="none" w:sz="0" w:space="0" w:color="auto"/>
            <w:bottom w:val="none" w:sz="0" w:space="0" w:color="auto"/>
            <w:right w:val="none" w:sz="0" w:space="0" w:color="auto"/>
          </w:divBdr>
        </w:div>
        <w:div w:id="1169910036">
          <w:marLeft w:val="640"/>
          <w:marRight w:val="0"/>
          <w:marTop w:val="0"/>
          <w:marBottom w:val="0"/>
          <w:divBdr>
            <w:top w:val="none" w:sz="0" w:space="0" w:color="auto"/>
            <w:left w:val="none" w:sz="0" w:space="0" w:color="auto"/>
            <w:bottom w:val="none" w:sz="0" w:space="0" w:color="auto"/>
            <w:right w:val="none" w:sz="0" w:space="0" w:color="auto"/>
          </w:divBdr>
        </w:div>
        <w:div w:id="1219512879">
          <w:marLeft w:val="640"/>
          <w:marRight w:val="0"/>
          <w:marTop w:val="0"/>
          <w:marBottom w:val="0"/>
          <w:divBdr>
            <w:top w:val="none" w:sz="0" w:space="0" w:color="auto"/>
            <w:left w:val="none" w:sz="0" w:space="0" w:color="auto"/>
            <w:bottom w:val="none" w:sz="0" w:space="0" w:color="auto"/>
            <w:right w:val="none" w:sz="0" w:space="0" w:color="auto"/>
          </w:divBdr>
        </w:div>
        <w:div w:id="1246570316">
          <w:marLeft w:val="640"/>
          <w:marRight w:val="0"/>
          <w:marTop w:val="0"/>
          <w:marBottom w:val="0"/>
          <w:divBdr>
            <w:top w:val="none" w:sz="0" w:space="0" w:color="auto"/>
            <w:left w:val="none" w:sz="0" w:space="0" w:color="auto"/>
            <w:bottom w:val="none" w:sz="0" w:space="0" w:color="auto"/>
            <w:right w:val="none" w:sz="0" w:space="0" w:color="auto"/>
          </w:divBdr>
        </w:div>
        <w:div w:id="1322582914">
          <w:marLeft w:val="640"/>
          <w:marRight w:val="0"/>
          <w:marTop w:val="0"/>
          <w:marBottom w:val="0"/>
          <w:divBdr>
            <w:top w:val="none" w:sz="0" w:space="0" w:color="auto"/>
            <w:left w:val="none" w:sz="0" w:space="0" w:color="auto"/>
            <w:bottom w:val="none" w:sz="0" w:space="0" w:color="auto"/>
            <w:right w:val="none" w:sz="0" w:space="0" w:color="auto"/>
          </w:divBdr>
        </w:div>
        <w:div w:id="1334989006">
          <w:marLeft w:val="640"/>
          <w:marRight w:val="0"/>
          <w:marTop w:val="0"/>
          <w:marBottom w:val="0"/>
          <w:divBdr>
            <w:top w:val="none" w:sz="0" w:space="0" w:color="auto"/>
            <w:left w:val="none" w:sz="0" w:space="0" w:color="auto"/>
            <w:bottom w:val="none" w:sz="0" w:space="0" w:color="auto"/>
            <w:right w:val="none" w:sz="0" w:space="0" w:color="auto"/>
          </w:divBdr>
        </w:div>
        <w:div w:id="1375428411">
          <w:marLeft w:val="640"/>
          <w:marRight w:val="0"/>
          <w:marTop w:val="0"/>
          <w:marBottom w:val="0"/>
          <w:divBdr>
            <w:top w:val="none" w:sz="0" w:space="0" w:color="auto"/>
            <w:left w:val="none" w:sz="0" w:space="0" w:color="auto"/>
            <w:bottom w:val="none" w:sz="0" w:space="0" w:color="auto"/>
            <w:right w:val="none" w:sz="0" w:space="0" w:color="auto"/>
          </w:divBdr>
        </w:div>
        <w:div w:id="1435321528">
          <w:marLeft w:val="640"/>
          <w:marRight w:val="0"/>
          <w:marTop w:val="0"/>
          <w:marBottom w:val="0"/>
          <w:divBdr>
            <w:top w:val="none" w:sz="0" w:space="0" w:color="auto"/>
            <w:left w:val="none" w:sz="0" w:space="0" w:color="auto"/>
            <w:bottom w:val="none" w:sz="0" w:space="0" w:color="auto"/>
            <w:right w:val="none" w:sz="0" w:space="0" w:color="auto"/>
          </w:divBdr>
        </w:div>
        <w:div w:id="1505364387">
          <w:marLeft w:val="640"/>
          <w:marRight w:val="0"/>
          <w:marTop w:val="0"/>
          <w:marBottom w:val="0"/>
          <w:divBdr>
            <w:top w:val="none" w:sz="0" w:space="0" w:color="auto"/>
            <w:left w:val="none" w:sz="0" w:space="0" w:color="auto"/>
            <w:bottom w:val="none" w:sz="0" w:space="0" w:color="auto"/>
            <w:right w:val="none" w:sz="0" w:space="0" w:color="auto"/>
          </w:divBdr>
        </w:div>
        <w:div w:id="1507405235">
          <w:marLeft w:val="640"/>
          <w:marRight w:val="0"/>
          <w:marTop w:val="0"/>
          <w:marBottom w:val="0"/>
          <w:divBdr>
            <w:top w:val="none" w:sz="0" w:space="0" w:color="auto"/>
            <w:left w:val="none" w:sz="0" w:space="0" w:color="auto"/>
            <w:bottom w:val="none" w:sz="0" w:space="0" w:color="auto"/>
            <w:right w:val="none" w:sz="0" w:space="0" w:color="auto"/>
          </w:divBdr>
        </w:div>
        <w:div w:id="1533300439">
          <w:marLeft w:val="640"/>
          <w:marRight w:val="0"/>
          <w:marTop w:val="0"/>
          <w:marBottom w:val="0"/>
          <w:divBdr>
            <w:top w:val="none" w:sz="0" w:space="0" w:color="auto"/>
            <w:left w:val="none" w:sz="0" w:space="0" w:color="auto"/>
            <w:bottom w:val="none" w:sz="0" w:space="0" w:color="auto"/>
            <w:right w:val="none" w:sz="0" w:space="0" w:color="auto"/>
          </w:divBdr>
        </w:div>
        <w:div w:id="1606839776">
          <w:marLeft w:val="640"/>
          <w:marRight w:val="0"/>
          <w:marTop w:val="0"/>
          <w:marBottom w:val="0"/>
          <w:divBdr>
            <w:top w:val="none" w:sz="0" w:space="0" w:color="auto"/>
            <w:left w:val="none" w:sz="0" w:space="0" w:color="auto"/>
            <w:bottom w:val="none" w:sz="0" w:space="0" w:color="auto"/>
            <w:right w:val="none" w:sz="0" w:space="0" w:color="auto"/>
          </w:divBdr>
        </w:div>
        <w:div w:id="1621691319">
          <w:marLeft w:val="640"/>
          <w:marRight w:val="0"/>
          <w:marTop w:val="0"/>
          <w:marBottom w:val="0"/>
          <w:divBdr>
            <w:top w:val="none" w:sz="0" w:space="0" w:color="auto"/>
            <w:left w:val="none" w:sz="0" w:space="0" w:color="auto"/>
            <w:bottom w:val="none" w:sz="0" w:space="0" w:color="auto"/>
            <w:right w:val="none" w:sz="0" w:space="0" w:color="auto"/>
          </w:divBdr>
        </w:div>
        <w:div w:id="1642418193">
          <w:marLeft w:val="640"/>
          <w:marRight w:val="0"/>
          <w:marTop w:val="0"/>
          <w:marBottom w:val="0"/>
          <w:divBdr>
            <w:top w:val="none" w:sz="0" w:space="0" w:color="auto"/>
            <w:left w:val="none" w:sz="0" w:space="0" w:color="auto"/>
            <w:bottom w:val="none" w:sz="0" w:space="0" w:color="auto"/>
            <w:right w:val="none" w:sz="0" w:space="0" w:color="auto"/>
          </w:divBdr>
        </w:div>
        <w:div w:id="1677920582">
          <w:marLeft w:val="640"/>
          <w:marRight w:val="0"/>
          <w:marTop w:val="0"/>
          <w:marBottom w:val="0"/>
          <w:divBdr>
            <w:top w:val="none" w:sz="0" w:space="0" w:color="auto"/>
            <w:left w:val="none" w:sz="0" w:space="0" w:color="auto"/>
            <w:bottom w:val="none" w:sz="0" w:space="0" w:color="auto"/>
            <w:right w:val="none" w:sz="0" w:space="0" w:color="auto"/>
          </w:divBdr>
        </w:div>
        <w:div w:id="1883857072">
          <w:marLeft w:val="640"/>
          <w:marRight w:val="0"/>
          <w:marTop w:val="0"/>
          <w:marBottom w:val="0"/>
          <w:divBdr>
            <w:top w:val="none" w:sz="0" w:space="0" w:color="auto"/>
            <w:left w:val="none" w:sz="0" w:space="0" w:color="auto"/>
            <w:bottom w:val="none" w:sz="0" w:space="0" w:color="auto"/>
            <w:right w:val="none" w:sz="0" w:space="0" w:color="auto"/>
          </w:divBdr>
        </w:div>
        <w:div w:id="1932153274">
          <w:marLeft w:val="640"/>
          <w:marRight w:val="0"/>
          <w:marTop w:val="0"/>
          <w:marBottom w:val="0"/>
          <w:divBdr>
            <w:top w:val="none" w:sz="0" w:space="0" w:color="auto"/>
            <w:left w:val="none" w:sz="0" w:space="0" w:color="auto"/>
            <w:bottom w:val="none" w:sz="0" w:space="0" w:color="auto"/>
            <w:right w:val="none" w:sz="0" w:space="0" w:color="auto"/>
          </w:divBdr>
        </w:div>
        <w:div w:id="1986665928">
          <w:marLeft w:val="640"/>
          <w:marRight w:val="0"/>
          <w:marTop w:val="0"/>
          <w:marBottom w:val="0"/>
          <w:divBdr>
            <w:top w:val="none" w:sz="0" w:space="0" w:color="auto"/>
            <w:left w:val="none" w:sz="0" w:space="0" w:color="auto"/>
            <w:bottom w:val="none" w:sz="0" w:space="0" w:color="auto"/>
            <w:right w:val="none" w:sz="0" w:space="0" w:color="auto"/>
          </w:divBdr>
        </w:div>
        <w:div w:id="1993555083">
          <w:marLeft w:val="640"/>
          <w:marRight w:val="0"/>
          <w:marTop w:val="0"/>
          <w:marBottom w:val="0"/>
          <w:divBdr>
            <w:top w:val="none" w:sz="0" w:space="0" w:color="auto"/>
            <w:left w:val="none" w:sz="0" w:space="0" w:color="auto"/>
            <w:bottom w:val="none" w:sz="0" w:space="0" w:color="auto"/>
            <w:right w:val="none" w:sz="0" w:space="0" w:color="auto"/>
          </w:divBdr>
        </w:div>
        <w:div w:id="1995258814">
          <w:marLeft w:val="640"/>
          <w:marRight w:val="0"/>
          <w:marTop w:val="0"/>
          <w:marBottom w:val="0"/>
          <w:divBdr>
            <w:top w:val="none" w:sz="0" w:space="0" w:color="auto"/>
            <w:left w:val="none" w:sz="0" w:space="0" w:color="auto"/>
            <w:bottom w:val="none" w:sz="0" w:space="0" w:color="auto"/>
            <w:right w:val="none" w:sz="0" w:space="0" w:color="auto"/>
          </w:divBdr>
        </w:div>
        <w:div w:id="2000038251">
          <w:marLeft w:val="640"/>
          <w:marRight w:val="0"/>
          <w:marTop w:val="0"/>
          <w:marBottom w:val="0"/>
          <w:divBdr>
            <w:top w:val="none" w:sz="0" w:space="0" w:color="auto"/>
            <w:left w:val="none" w:sz="0" w:space="0" w:color="auto"/>
            <w:bottom w:val="none" w:sz="0" w:space="0" w:color="auto"/>
            <w:right w:val="none" w:sz="0" w:space="0" w:color="auto"/>
          </w:divBdr>
        </w:div>
        <w:div w:id="2081101315">
          <w:marLeft w:val="640"/>
          <w:marRight w:val="0"/>
          <w:marTop w:val="0"/>
          <w:marBottom w:val="0"/>
          <w:divBdr>
            <w:top w:val="none" w:sz="0" w:space="0" w:color="auto"/>
            <w:left w:val="none" w:sz="0" w:space="0" w:color="auto"/>
            <w:bottom w:val="none" w:sz="0" w:space="0" w:color="auto"/>
            <w:right w:val="none" w:sz="0" w:space="0" w:color="auto"/>
          </w:divBdr>
        </w:div>
        <w:div w:id="2092728073">
          <w:marLeft w:val="640"/>
          <w:marRight w:val="0"/>
          <w:marTop w:val="0"/>
          <w:marBottom w:val="0"/>
          <w:divBdr>
            <w:top w:val="none" w:sz="0" w:space="0" w:color="auto"/>
            <w:left w:val="none" w:sz="0" w:space="0" w:color="auto"/>
            <w:bottom w:val="none" w:sz="0" w:space="0" w:color="auto"/>
            <w:right w:val="none" w:sz="0" w:space="0" w:color="auto"/>
          </w:divBdr>
        </w:div>
        <w:div w:id="2122987750">
          <w:marLeft w:val="640"/>
          <w:marRight w:val="0"/>
          <w:marTop w:val="0"/>
          <w:marBottom w:val="0"/>
          <w:divBdr>
            <w:top w:val="none" w:sz="0" w:space="0" w:color="auto"/>
            <w:left w:val="none" w:sz="0" w:space="0" w:color="auto"/>
            <w:bottom w:val="none" w:sz="0" w:space="0" w:color="auto"/>
            <w:right w:val="none" w:sz="0" w:space="0" w:color="auto"/>
          </w:divBdr>
        </w:div>
      </w:divsChild>
    </w:div>
    <w:div w:id="920986267">
      <w:bodyDiv w:val="1"/>
      <w:marLeft w:val="0"/>
      <w:marRight w:val="0"/>
      <w:marTop w:val="0"/>
      <w:marBottom w:val="0"/>
      <w:divBdr>
        <w:top w:val="none" w:sz="0" w:space="0" w:color="auto"/>
        <w:left w:val="none" w:sz="0" w:space="0" w:color="auto"/>
        <w:bottom w:val="none" w:sz="0" w:space="0" w:color="auto"/>
        <w:right w:val="none" w:sz="0" w:space="0" w:color="auto"/>
      </w:divBdr>
    </w:div>
    <w:div w:id="921137353">
      <w:bodyDiv w:val="1"/>
      <w:marLeft w:val="0"/>
      <w:marRight w:val="0"/>
      <w:marTop w:val="0"/>
      <w:marBottom w:val="0"/>
      <w:divBdr>
        <w:top w:val="none" w:sz="0" w:space="0" w:color="auto"/>
        <w:left w:val="none" w:sz="0" w:space="0" w:color="auto"/>
        <w:bottom w:val="none" w:sz="0" w:space="0" w:color="auto"/>
        <w:right w:val="none" w:sz="0" w:space="0" w:color="auto"/>
      </w:divBdr>
    </w:div>
    <w:div w:id="921645513">
      <w:bodyDiv w:val="1"/>
      <w:marLeft w:val="0"/>
      <w:marRight w:val="0"/>
      <w:marTop w:val="0"/>
      <w:marBottom w:val="0"/>
      <w:divBdr>
        <w:top w:val="none" w:sz="0" w:space="0" w:color="auto"/>
        <w:left w:val="none" w:sz="0" w:space="0" w:color="auto"/>
        <w:bottom w:val="none" w:sz="0" w:space="0" w:color="auto"/>
        <w:right w:val="none" w:sz="0" w:space="0" w:color="auto"/>
      </w:divBdr>
      <w:divsChild>
        <w:div w:id="119617941">
          <w:marLeft w:val="640"/>
          <w:marRight w:val="0"/>
          <w:marTop w:val="0"/>
          <w:marBottom w:val="0"/>
          <w:divBdr>
            <w:top w:val="none" w:sz="0" w:space="0" w:color="auto"/>
            <w:left w:val="none" w:sz="0" w:space="0" w:color="auto"/>
            <w:bottom w:val="none" w:sz="0" w:space="0" w:color="auto"/>
            <w:right w:val="none" w:sz="0" w:space="0" w:color="auto"/>
          </w:divBdr>
        </w:div>
        <w:div w:id="181211659">
          <w:marLeft w:val="640"/>
          <w:marRight w:val="0"/>
          <w:marTop w:val="0"/>
          <w:marBottom w:val="0"/>
          <w:divBdr>
            <w:top w:val="none" w:sz="0" w:space="0" w:color="auto"/>
            <w:left w:val="none" w:sz="0" w:space="0" w:color="auto"/>
            <w:bottom w:val="none" w:sz="0" w:space="0" w:color="auto"/>
            <w:right w:val="none" w:sz="0" w:space="0" w:color="auto"/>
          </w:divBdr>
        </w:div>
        <w:div w:id="234364586">
          <w:marLeft w:val="640"/>
          <w:marRight w:val="0"/>
          <w:marTop w:val="0"/>
          <w:marBottom w:val="0"/>
          <w:divBdr>
            <w:top w:val="none" w:sz="0" w:space="0" w:color="auto"/>
            <w:left w:val="none" w:sz="0" w:space="0" w:color="auto"/>
            <w:bottom w:val="none" w:sz="0" w:space="0" w:color="auto"/>
            <w:right w:val="none" w:sz="0" w:space="0" w:color="auto"/>
          </w:divBdr>
        </w:div>
        <w:div w:id="348290614">
          <w:marLeft w:val="640"/>
          <w:marRight w:val="0"/>
          <w:marTop w:val="0"/>
          <w:marBottom w:val="0"/>
          <w:divBdr>
            <w:top w:val="none" w:sz="0" w:space="0" w:color="auto"/>
            <w:left w:val="none" w:sz="0" w:space="0" w:color="auto"/>
            <w:bottom w:val="none" w:sz="0" w:space="0" w:color="auto"/>
            <w:right w:val="none" w:sz="0" w:space="0" w:color="auto"/>
          </w:divBdr>
        </w:div>
        <w:div w:id="392504544">
          <w:marLeft w:val="640"/>
          <w:marRight w:val="0"/>
          <w:marTop w:val="0"/>
          <w:marBottom w:val="0"/>
          <w:divBdr>
            <w:top w:val="none" w:sz="0" w:space="0" w:color="auto"/>
            <w:left w:val="none" w:sz="0" w:space="0" w:color="auto"/>
            <w:bottom w:val="none" w:sz="0" w:space="0" w:color="auto"/>
            <w:right w:val="none" w:sz="0" w:space="0" w:color="auto"/>
          </w:divBdr>
        </w:div>
        <w:div w:id="658653740">
          <w:marLeft w:val="640"/>
          <w:marRight w:val="0"/>
          <w:marTop w:val="0"/>
          <w:marBottom w:val="0"/>
          <w:divBdr>
            <w:top w:val="none" w:sz="0" w:space="0" w:color="auto"/>
            <w:left w:val="none" w:sz="0" w:space="0" w:color="auto"/>
            <w:bottom w:val="none" w:sz="0" w:space="0" w:color="auto"/>
            <w:right w:val="none" w:sz="0" w:space="0" w:color="auto"/>
          </w:divBdr>
        </w:div>
        <w:div w:id="708992631">
          <w:marLeft w:val="640"/>
          <w:marRight w:val="0"/>
          <w:marTop w:val="0"/>
          <w:marBottom w:val="0"/>
          <w:divBdr>
            <w:top w:val="none" w:sz="0" w:space="0" w:color="auto"/>
            <w:left w:val="none" w:sz="0" w:space="0" w:color="auto"/>
            <w:bottom w:val="none" w:sz="0" w:space="0" w:color="auto"/>
            <w:right w:val="none" w:sz="0" w:space="0" w:color="auto"/>
          </w:divBdr>
        </w:div>
        <w:div w:id="784615664">
          <w:marLeft w:val="640"/>
          <w:marRight w:val="0"/>
          <w:marTop w:val="0"/>
          <w:marBottom w:val="0"/>
          <w:divBdr>
            <w:top w:val="none" w:sz="0" w:space="0" w:color="auto"/>
            <w:left w:val="none" w:sz="0" w:space="0" w:color="auto"/>
            <w:bottom w:val="none" w:sz="0" w:space="0" w:color="auto"/>
            <w:right w:val="none" w:sz="0" w:space="0" w:color="auto"/>
          </w:divBdr>
        </w:div>
        <w:div w:id="821432024">
          <w:marLeft w:val="640"/>
          <w:marRight w:val="0"/>
          <w:marTop w:val="0"/>
          <w:marBottom w:val="0"/>
          <w:divBdr>
            <w:top w:val="none" w:sz="0" w:space="0" w:color="auto"/>
            <w:left w:val="none" w:sz="0" w:space="0" w:color="auto"/>
            <w:bottom w:val="none" w:sz="0" w:space="0" w:color="auto"/>
            <w:right w:val="none" w:sz="0" w:space="0" w:color="auto"/>
          </w:divBdr>
        </w:div>
        <w:div w:id="1049845417">
          <w:marLeft w:val="640"/>
          <w:marRight w:val="0"/>
          <w:marTop w:val="0"/>
          <w:marBottom w:val="0"/>
          <w:divBdr>
            <w:top w:val="none" w:sz="0" w:space="0" w:color="auto"/>
            <w:left w:val="none" w:sz="0" w:space="0" w:color="auto"/>
            <w:bottom w:val="none" w:sz="0" w:space="0" w:color="auto"/>
            <w:right w:val="none" w:sz="0" w:space="0" w:color="auto"/>
          </w:divBdr>
        </w:div>
        <w:div w:id="1161047759">
          <w:marLeft w:val="640"/>
          <w:marRight w:val="0"/>
          <w:marTop w:val="0"/>
          <w:marBottom w:val="0"/>
          <w:divBdr>
            <w:top w:val="none" w:sz="0" w:space="0" w:color="auto"/>
            <w:left w:val="none" w:sz="0" w:space="0" w:color="auto"/>
            <w:bottom w:val="none" w:sz="0" w:space="0" w:color="auto"/>
            <w:right w:val="none" w:sz="0" w:space="0" w:color="auto"/>
          </w:divBdr>
        </w:div>
        <w:div w:id="1338926384">
          <w:marLeft w:val="640"/>
          <w:marRight w:val="0"/>
          <w:marTop w:val="0"/>
          <w:marBottom w:val="0"/>
          <w:divBdr>
            <w:top w:val="none" w:sz="0" w:space="0" w:color="auto"/>
            <w:left w:val="none" w:sz="0" w:space="0" w:color="auto"/>
            <w:bottom w:val="none" w:sz="0" w:space="0" w:color="auto"/>
            <w:right w:val="none" w:sz="0" w:space="0" w:color="auto"/>
          </w:divBdr>
        </w:div>
        <w:div w:id="1616670679">
          <w:marLeft w:val="640"/>
          <w:marRight w:val="0"/>
          <w:marTop w:val="0"/>
          <w:marBottom w:val="0"/>
          <w:divBdr>
            <w:top w:val="none" w:sz="0" w:space="0" w:color="auto"/>
            <w:left w:val="none" w:sz="0" w:space="0" w:color="auto"/>
            <w:bottom w:val="none" w:sz="0" w:space="0" w:color="auto"/>
            <w:right w:val="none" w:sz="0" w:space="0" w:color="auto"/>
          </w:divBdr>
        </w:div>
        <w:div w:id="1688948813">
          <w:marLeft w:val="640"/>
          <w:marRight w:val="0"/>
          <w:marTop w:val="0"/>
          <w:marBottom w:val="0"/>
          <w:divBdr>
            <w:top w:val="none" w:sz="0" w:space="0" w:color="auto"/>
            <w:left w:val="none" w:sz="0" w:space="0" w:color="auto"/>
            <w:bottom w:val="none" w:sz="0" w:space="0" w:color="auto"/>
            <w:right w:val="none" w:sz="0" w:space="0" w:color="auto"/>
          </w:divBdr>
        </w:div>
        <w:div w:id="1829052704">
          <w:marLeft w:val="640"/>
          <w:marRight w:val="0"/>
          <w:marTop w:val="0"/>
          <w:marBottom w:val="0"/>
          <w:divBdr>
            <w:top w:val="none" w:sz="0" w:space="0" w:color="auto"/>
            <w:left w:val="none" w:sz="0" w:space="0" w:color="auto"/>
            <w:bottom w:val="none" w:sz="0" w:space="0" w:color="auto"/>
            <w:right w:val="none" w:sz="0" w:space="0" w:color="auto"/>
          </w:divBdr>
        </w:div>
      </w:divsChild>
    </w:div>
    <w:div w:id="923689083">
      <w:bodyDiv w:val="1"/>
      <w:marLeft w:val="0"/>
      <w:marRight w:val="0"/>
      <w:marTop w:val="0"/>
      <w:marBottom w:val="0"/>
      <w:divBdr>
        <w:top w:val="none" w:sz="0" w:space="0" w:color="auto"/>
        <w:left w:val="none" w:sz="0" w:space="0" w:color="auto"/>
        <w:bottom w:val="none" w:sz="0" w:space="0" w:color="auto"/>
        <w:right w:val="none" w:sz="0" w:space="0" w:color="auto"/>
      </w:divBdr>
    </w:div>
    <w:div w:id="924072833">
      <w:bodyDiv w:val="1"/>
      <w:marLeft w:val="0"/>
      <w:marRight w:val="0"/>
      <w:marTop w:val="0"/>
      <w:marBottom w:val="0"/>
      <w:divBdr>
        <w:top w:val="none" w:sz="0" w:space="0" w:color="auto"/>
        <w:left w:val="none" w:sz="0" w:space="0" w:color="auto"/>
        <w:bottom w:val="none" w:sz="0" w:space="0" w:color="auto"/>
        <w:right w:val="none" w:sz="0" w:space="0" w:color="auto"/>
      </w:divBdr>
    </w:div>
    <w:div w:id="924457045">
      <w:bodyDiv w:val="1"/>
      <w:marLeft w:val="0"/>
      <w:marRight w:val="0"/>
      <w:marTop w:val="0"/>
      <w:marBottom w:val="0"/>
      <w:divBdr>
        <w:top w:val="none" w:sz="0" w:space="0" w:color="auto"/>
        <w:left w:val="none" w:sz="0" w:space="0" w:color="auto"/>
        <w:bottom w:val="none" w:sz="0" w:space="0" w:color="auto"/>
        <w:right w:val="none" w:sz="0" w:space="0" w:color="auto"/>
      </w:divBdr>
    </w:div>
    <w:div w:id="925067906">
      <w:bodyDiv w:val="1"/>
      <w:marLeft w:val="0"/>
      <w:marRight w:val="0"/>
      <w:marTop w:val="0"/>
      <w:marBottom w:val="0"/>
      <w:divBdr>
        <w:top w:val="none" w:sz="0" w:space="0" w:color="auto"/>
        <w:left w:val="none" w:sz="0" w:space="0" w:color="auto"/>
        <w:bottom w:val="none" w:sz="0" w:space="0" w:color="auto"/>
        <w:right w:val="none" w:sz="0" w:space="0" w:color="auto"/>
      </w:divBdr>
    </w:div>
    <w:div w:id="925115515">
      <w:bodyDiv w:val="1"/>
      <w:marLeft w:val="0"/>
      <w:marRight w:val="0"/>
      <w:marTop w:val="0"/>
      <w:marBottom w:val="0"/>
      <w:divBdr>
        <w:top w:val="none" w:sz="0" w:space="0" w:color="auto"/>
        <w:left w:val="none" w:sz="0" w:space="0" w:color="auto"/>
        <w:bottom w:val="none" w:sz="0" w:space="0" w:color="auto"/>
        <w:right w:val="none" w:sz="0" w:space="0" w:color="auto"/>
      </w:divBdr>
    </w:div>
    <w:div w:id="927546341">
      <w:marLeft w:val="480"/>
      <w:marRight w:val="0"/>
      <w:marTop w:val="0"/>
      <w:marBottom w:val="0"/>
      <w:divBdr>
        <w:top w:val="none" w:sz="0" w:space="0" w:color="auto"/>
        <w:left w:val="none" w:sz="0" w:space="0" w:color="auto"/>
        <w:bottom w:val="none" w:sz="0" w:space="0" w:color="auto"/>
        <w:right w:val="none" w:sz="0" w:space="0" w:color="auto"/>
      </w:divBdr>
    </w:div>
    <w:div w:id="930704459">
      <w:bodyDiv w:val="1"/>
      <w:marLeft w:val="0"/>
      <w:marRight w:val="0"/>
      <w:marTop w:val="0"/>
      <w:marBottom w:val="0"/>
      <w:divBdr>
        <w:top w:val="none" w:sz="0" w:space="0" w:color="auto"/>
        <w:left w:val="none" w:sz="0" w:space="0" w:color="auto"/>
        <w:bottom w:val="none" w:sz="0" w:space="0" w:color="auto"/>
        <w:right w:val="none" w:sz="0" w:space="0" w:color="auto"/>
      </w:divBdr>
    </w:div>
    <w:div w:id="931551496">
      <w:bodyDiv w:val="1"/>
      <w:marLeft w:val="0"/>
      <w:marRight w:val="0"/>
      <w:marTop w:val="0"/>
      <w:marBottom w:val="0"/>
      <w:divBdr>
        <w:top w:val="none" w:sz="0" w:space="0" w:color="auto"/>
        <w:left w:val="none" w:sz="0" w:space="0" w:color="auto"/>
        <w:bottom w:val="none" w:sz="0" w:space="0" w:color="auto"/>
        <w:right w:val="none" w:sz="0" w:space="0" w:color="auto"/>
      </w:divBdr>
    </w:div>
    <w:div w:id="932057171">
      <w:bodyDiv w:val="1"/>
      <w:marLeft w:val="0"/>
      <w:marRight w:val="0"/>
      <w:marTop w:val="0"/>
      <w:marBottom w:val="0"/>
      <w:divBdr>
        <w:top w:val="none" w:sz="0" w:space="0" w:color="auto"/>
        <w:left w:val="none" w:sz="0" w:space="0" w:color="auto"/>
        <w:bottom w:val="none" w:sz="0" w:space="0" w:color="auto"/>
        <w:right w:val="none" w:sz="0" w:space="0" w:color="auto"/>
      </w:divBdr>
    </w:div>
    <w:div w:id="932859281">
      <w:bodyDiv w:val="1"/>
      <w:marLeft w:val="0"/>
      <w:marRight w:val="0"/>
      <w:marTop w:val="0"/>
      <w:marBottom w:val="0"/>
      <w:divBdr>
        <w:top w:val="none" w:sz="0" w:space="0" w:color="auto"/>
        <w:left w:val="none" w:sz="0" w:space="0" w:color="auto"/>
        <w:bottom w:val="none" w:sz="0" w:space="0" w:color="auto"/>
        <w:right w:val="none" w:sz="0" w:space="0" w:color="auto"/>
      </w:divBdr>
    </w:div>
    <w:div w:id="933175353">
      <w:marLeft w:val="480"/>
      <w:marRight w:val="0"/>
      <w:marTop w:val="0"/>
      <w:marBottom w:val="0"/>
      <w:divBdr>
        <w:top w:val="none" w:sz="0" w:space="0" w:color="auto"/>
        <w:left w:val="none" w:sz="0" w:space="0" w:color="auto"/>
        <w:bottom w:val="none" w:sz="0" w:space="0" w:color="auto"/>
        <w:right w:val="none" w:sz="0" w:space="0" w:color="auto"/>
      </w:divBdr>
    </w:div>
    <w:div w:id="934286703">
      <w:bodyDiv w:val="1"/>
      <w:marLeft w:val="0"/>
      <w:marRight w:val="0"/>
      <w:marTop w:val="0"/>
      <w:marBottom w:val="0"/>
      <w:divBdr>
        <w:top w:val="none" w:sz="0" w:space="0" w:color="auto"/>
        <w:left w:val="none" w:sz="0" w:space="0" w:color="auto"/>
        <w:bottom w:val="none" w:sz="0" w:space="0" w:color="auto"/>
        <w:right w:val="none" w:sz="0" w:space="0" w:color="auto"/>
      </w:divBdr>
      <w:divsChild>
        <w:div w:id="22484400">
          <w:marLeft w:val="640"/>
          <w:marRight w:val="0"/>
          <w:marTop w:val="0"/>
          <w:marBottom w:val="0"/>
          <w:divBdr>
            <w:top w:val="none" w:sz="0" w:space="0" w:color="auto"/>
            <w:left w:val="none" w:sz="0" w:space="0" w:color="auto"/>
            <w:bottom w:val="none" w:sz="0" w:space="0" w:color="auto"/>
            <w:right w:val="none" w:sz="0" w:space="0" w:color="auto"/>
          </w:divBdr>
        </w:div>
        <w:div w:id="62871586">
          <w:marLeft w:val="640"/>
          <w:marRight w:val="0"/>
          <w:marTop w:val="0"/>
          <w:marBottom w:val="0"/>
          <w:divBdr>
            <w:top w:val="none" w:sz="0" w:space="0" w:color="auto"/>
            <w:left w:val="none" w:sz="0" w:space="0" w:color="auto"/>
            <w:bottom w:val="none" w:sz="0" w:space="0" w:color="auto"/>
            <w:right w:val="none" w:sz="0" w:space="0" w:color="auto"/>
          </w:divBdr>
        </w:div>
        <w:div w:id="64038064">
          <w:marLeft w:val="640"/>
          <w:marRight w:val="0"/>
          <w:marTop w:val="0"/>
          <w:marBottom w:val="0"/>
          <w:divBdr>
            <w:top w:val="none" w:sz="0" w:space="0" w:color="auto"/>
            <w:left w:val="none" w:sz="0" w:space="0" w:color="auto"/>
            <w:bottom w:val="none" w:sz="0" w:space="0" w:color="auto"/>
            <w:right w:val="none" w:sz="0" w:space="0" w:color="auto"/>
          </w:divBdr>
        </w:div>
        <w:div w:id="89087990">
          <w:marLeft w:val="640"/>
          <w:marRight w:val="0"/>
          <w:marTop w:val="0"/>
          <w:marBottom w:val="0"/>
          <w:divBdr>
            <w:top w:val="none" w:sz="0" w:space="0" w:color="auto"/>
            <w:left w:val="none" w:sz="0" w:space="0" w:color="auto"/>
            <w:bottom w:val="none" w:sz="0" w:space="0" w:color="auto"/>
            <w:right w:val="none" w:sz="0" w:space="0" w:color="auto"/>
          </w:divBdr>
        </w:div>
        <w:div w:id="108547621">
          <w:marLeft w:val="640"/>
          <w:marRight w:val="0"/>
          <w:marTop w:val="0"/>
          <w:marBottom w:val="0"/>
          <w:divBdr>
            <w:top w:val="none" w:sz="0" w:space="0" w:color="auto"/>
            <w:left w:val="none" w:sz="0" w:space="0" w:color="auto"/>
            <w:bottom w:val="none" w:sz="0" w:space="0" w:color="auto"/>
            <w:right w:val="none" w:sz="0" w:space="0" w:color="auto"/>
          </w:divBdr>
        </w:div>
        <w:div w:id="125053108">
          <w:marLeft w:val="640"/>
          <w:marRight w:val="0"/>
          <w:marTop w:val="0"/>
          <w:marBottom w:val="0"/>
          <w:divBdr>
            <w:top w:val="none" w:sz="0" w:space="0" w:color="auto"/>
            <w:left w:val="none" w:sz="0" w:space="0" w:color="auto"/>
            <w:bottom w:val="none" w:sz="0" w:space="0" w:color="auto"/>
            <w:right w:val="none" w:sz="0" w:space="0" w:color="auto"/>
          </w:divBdr>
        </w:div>
        <w:div w:id="149055136">
          <w:marLeft w:val="640"/>
          <w:marRight w:val="0"/>
          <w:marTop w:val="0"/>
          <w:marBottom w:val="0"/>
          <w:divBdr>
            <w:top w:val="none" w:sz="0" w:space="0" w:color="auto"/>
            <w:left w:val="none" w:sz="0" w:space="0" w:color="auto"/>
            <w:bottom w:val="none" w:sz="0" w:space="0" w:color="auto"/>
            <w:right w:val="none" w:sz="0" w:space="0" w:color="auto"/>
          </w:divBdr>
        </w:div>
        <w:div w:id="167327846">
          <w:marLeft w:val="640"/>
          <w:marRight w:val="0"/>
          <w:marTop w:val="0"/>
          <w:marBottom w:val="0"/>
          <w:divBdr>
            <w:top w:val="none" w:sz="0" w:space="0" w:color="auto"/>
            <w:left w:val="none" w:sz="0" w:space="0" w:color="auto"/>
            <w:bottom w:val="none" w:sz="0" w:space="0" w:color="auto"/>
            <w:right w:val="none" w:sz="0" w:space="0" w:color="auto"/>
          </w:divBdr>
        </w:div>
        <w:div w:id="175114777">
          <w:marLeft w:val="640"/>
          <w:marRight w:val="0"/>
          <w:marTop w:val="0"/>
          <w:marBottom w:val="0"/>
          <w:divBdr>
            <w:top w:val="none" w:sz="0" w:space="0" w:color="auto"/>
            <w:left w:val="none" w:sz="0" w:space="0" w:color="auto"/>
            <w:bottom w:val="none" w:sz="0" w:space="0" w:color="auto"/>
            <w:right w:val="none" w:sz="0" w:space="0" w:color="auto"/>
          </w:divBdr>
        </w:div>
        <w:div w:id="181013000">
          <w:marLeft w:val="640"/>
          <w:marRight w:val="0"/>
          <w:marTop w:val="0"/>
          <w:marBottom w:val="0"/>
          <w:divBdr>
            <w:top w:val="none" w:sz="0" w:space="0" w:color="auto"/>
            <w:left w:val="none" w:sz="0" w:space="0" w:color="auto"/>
            <w:bottom w:val="none" w:sz="0" w:space="0" w:color="auto"/>
            <w:right w:val="none" w:sz="0" w:space="0" w:color="auto"/>
          </w:divBdr>
        </w:div>
        <w:div w:id="186404893">
          <w:marLeft w:val="640"/>
          <w:marRight w:val="0"/>
          <w:marTop w:val="0"/>
          <w:marBottom w:val="0"/>
          <w:divBdr>
            <w:top w:val="none" w:sz="0" w:space="0" w:color="auto"/>
            <w:left w:val="none" w:sz="0" w:space="0" w:color="auto"/>
            <w:bottom w:val="none" w:sz="0" w:space="0" w:color="auto"/>
            <w:right w:val="none" w:sz="0" w:space="0" w:color="auto"/>
          </w:divBdr>
        </w:div>
        <w:div w:id="288439925">
          <w:marLeft w:val="640"/>
          <w:marRight w:val="0"/>
          <w:marTop w:val="0"/>
          <w:marBottom w:val="0"/>
          <w:divBdr>
            <w:top w:val="none" w:sz="0" w:space="0" w:color="auto"/>
            <w:left w:val="none" w:sz="0" w:space="0" w:color="auto"/>
            <w:bottom w:val="none" w:sz="0" w:space="0" w:color="auto"/>
            <w:right w:val="none" w:sz="0" w:space="0" w:color="auto"/>
          </w:divBdr>
        </w:div>
        <w:div w:id="323824713">
          <w:marLeft w:val="640"/>
          <w:marRight w:val="0"/>
          <w:marTop w:val="0"/>
          <w:marBottom w:val="0"/>
          <w:divBdr>
            <w:top w:val="none" w:sz="0" w:space="0" w:color="auto"/>
            <w:left w:val="none" w:sz="0" w:space="0" w:color="auto"/>
            <w:bottom w:val="none" w:sz="0" w:space="0" w:color="auto"/>
            <w:right w:val="none" w:sz="0" w:space="0" w:color="auto"/>
          </w:divBdr>
        </w:div>
        <w:div w:id="442307152">
          <w:marLeft w:val="640"/>
          <w:marRight w:val="0"/>
          <w:marTop w:val="0"/>
          <w:marBottom w:val="0"/>
          <w:divBdr>
            <w:top w:val="none" w:sz="0" w:space="0" w:color="auto"/>
            <w:left w:val="none" w:sz="0" w:space="0" w:color="auto"/>
            <w:bottom w:val="none" w:sz="0" w:space="0" w:color="auto"/>
            <w:right w:val="none" w:sz="0" w:space="0" w:color="auto"/>
          </w:divBdr>
        </w:div>
        <w:div w:id="448550591">
          <w:marLeft w:val="640"/>
          <w:marRight w:val="0"/>
          <w:marTop w:val="0"/>
          <w:marBottom w:val="0"/>
          <w:divBdr>
            <w:top w:val="none" w:sz="0" w:space="0" w:color="auto"/>
            <w:left w:val="none" w:sz="0" w:space="0" w:color="auto"/>
            <w:bottom w:val="none" w:sz="0" w:space="0" w:color="auto"/>
            <w:right w:val="none" w:sz="0" w:space="0" w:color="auto"/>
          </w:divBdr>
        </w:div>
        <w:div w:id="526914063">
          <w:marLeft w:val="640"/>
          <w:marRight w:val="0"/>
          <w:marTop w:val="0"/>
          <w:marBottom w:val="0"/>
          <w:divBdr>
            <w:top w:val="none" w:sz="0" w:space="0" w:color="auto"/>
            <w:left w:val="none" w:sz="0" w:space="0" w:color="auto"/>
            <w:bottom w:val="none" w:sz="0" w:space="0" w:color="auto"/>
            <w:right w:val="none" w:sz="0" w:space="0" w:color="auto"/>
          </w:divBdr>
        </w:div>
        <w:div w:id="539828798">
          <w:marLeft w:val="640"/>
          <w:marRight w:val="0"/>
          <w:marTop w:val="0"/>
          <w:marBottom w:val="0"/>
          <w:divBdr>
            <w:top w:val="none" w:sz="0" w:space="0" w:color="auto"/>
            <w:left w:val="none" w:sz="0" w:space="0" w:color="auto"/>
            <w:bottom w:val="none" w:sz="0" w:space="0" w:color="auto"/>
            <w:right w:val="none" w:sz="0" w:space="0" w:color="auto"/>
          </w:divBdr>
        </w:div>
        <w:div w:id="613898995">
          <w:marLeft w:val="640"/>
          <w:marRight w:val="0"/>
          <w:marTop w:val="0"/>
          <w:marBottom w:val="0"/>
          <w:divBdr>
            <w:top w:val="none" w:sz="0" w:space="0" w:color="auto"/>
            <w:left w:val="none" w:sz="0" w:space="0" w:color="auto"/>
            <w:bottom w:val="none" w:sz="0" w:space="0" w:color="auto"/>
            <w:right w:val="none" w:sz="0" w:space="0" w:color="auto"/>
          </w:divBdr>
        </w:div>
        <w:div w:id="675574183">
          <w:marLeft w:val="640"/>
          <w:marRight w:val="0"/>
          <w:marTop w:val="0"/>
          <w:marBottom w:val="0"/>
          <w:divBdr>
            <w:top w:val="none" w:sz="0" w:space="0" w:color="auto"/>
            <w:left w:val="none" w:sz="0" w:space="0" w:color="auto"/>
            <w:bottom w:val="none" w:sz="0" w:space="0" w:color="auto"/>
            <w:right w:val="none" w:sz="0" w:space="0" w:color="auto"/>
          </w:divBdr>
        </w:div>
        <w:div w:id="700592073">
          <w:marLeft w:val="640"/>
          <w:marRight w:val="0"/>
          <w:marTop w:val="0"/>
          <w:marBottom w:val="0"/>
          <w:divBdr>
            <w:top w:val="none" w:sz="0" w:space="0" w:color="auto"/>
            <w:left w:val="none" w:sz="0" w:space="0" w:color="auto"/>
            <w:bottom w:val="none" w:sz="0" w:space="0" w:color="auto"/>
            <w:right w:val="none" w:sz="0" w:space="0" w:color="auto"/>
          </w:divBdr>
        </w:div>
        <w:div w:id="708845014">
          <w:marLeft w:val="640"/>
          <w:marRight w:val="0"/>
          <w:marTop w:val="0"/>
          <w:marBottom w:val="0"/>
          <w:divBdr>
            <w:top w:val="none" w:sz="0" w:space="0" w:color="auto"/>
            <w:left w:val="none" w:sz="0" w:space="0" w:color="auto"/>
            <w:bottom w:val="none" w:sz="0" w:space="0" w:color="auto"/>
            <w:right w:val="none" w:sz="0" w:space="0" w:color="auto"/>
          </w:divBdr>
        </w:div>
        <w:div w:id="742021082">
          <w:marLeft w:val="640"/>
          <w:marRight w:val="0"/>
          <w:marTop w:val="0"/>
          <w:marBottom w:val="0"/>
          <w:divBdr>
            <w:top w:val="none" w:sz="0" w:space="0" w:color="auto"/>
            <w:left w:val="none" w:sz="0" w:space="0" w:color="auto"/>
            <w:bottom w:val="none" w:sz="0" w:space="0" w:color="auto"/>
            <w:right w:val="none" w:sz="0" w:space="0" w:color="auto"/>
          </w:divBdr>
        </w:div>
        <w:div w:id="781727823">
          <w:marLeft w:val="640"/>
          <w:marRight w:val="0"/>
          <w:marTop w:val="0"/>
          <w:marBottom w:val="0"/>
          <w:divBdr>
            <w:top w:val="none" w:sz="0" w:space="0" w:color="auto"/>
            <w:left w:val="none" w:sz="0" w:space="0" w:color="auto"/>
            <w:bottom w:val="none" w:sz="0" w:space="0" w:color="auto"/>
            <w:right w:val="none" w:sz="0" w:space="0" w:color="auto"/>
          </w:divBdr>
        </w:div>
        <w:div w:id="838078763">
          <w:marLeft w:val="640"/>
          <w:marRight w:val="0"/>
          <w:marTop w:val="0"/>
          <w:marBottom w:val="0"/>
          <w:divBdr>
            <w:top w:val="none" w:sz="0" w:space="0" w:color="auto"/>
            <w:left w:val="none" w:sz="0" w:space="0" w:color="auto"/>
            <w:bottom w:val="none" w:sz="0" w:space="0" w:color="auto"/>
            <w:right w:val="none" w:sz="0" w:space="0" w:color="auto"/>
          </w:divBdr>
        </w:div>
        <w:div w:id="847866556">
          <w:marLeft w:val="640"/>
          <w:marRight w:val="0"/>
          <w:marTop w:val="0"/>
          <w:marBottom w:val="0"/>
          <w:divBdr>
            <w:top w:val="none" w:sz="0" w:space="0" w:color="auto"/>
            <w:left w:val="none" w:sz="0" w:space="0" w:color="auto"/>
            <w:bottom w:val="none" w:sz="0" w:space="0" w:color="auto"/>
            <w:right w:val="none" w:sz="0" w:space="0" w:color="auto"/>
          </w:divBdr>
        </w:div>
        <w:div w:id="915163982">
          <w:marLeft w:val="640"/>
          <w:marRight w:val="0"/>
          <w:marTop w:val="0"/>
          <w:marBottom w:val="0"/>
          <w:divBdr>
            <w:top w:val="none" w:sz="0" w:space="0" w:color="auto"/>
            <w:left w:val="none" w:sz="0" w:space="0" w:color="auto"/>
            <w:bottom w:val="none" w:sz="0" w:space="0" w:color="auto"/>
            <w:right w:val="none" w:sz="0" w:space="0" w:color="auto"/>
          </w:divBdr>
        </w:div>
        <w:div w:id="917979911">
          <w:marLeft w:val="640"/>
          <w:marRight w:val="0"/>
          <w:marTop w:val="0"/>
          <w:marBottom w:val="0"/>
          <w:divBdr>
            <w:top w:val="none" w:sz="0" w:space="0" w:color="auto"/>
            <w:left w:val="none" w:sz="0" w:space="0" w:color="auto"/>
            <w:bottom w:val="none" w:sz="0" w:space="0" w:color="auto"/>
            <w:right w:val="none" w:sz="0" w:space="0" w:color="auto"/>
          </w:divBdr>
        </w:div>
        <w:div w:id="920479952">
          <w:marLeft w:val="640"/>
          <w:marRight w:val="0"/>
          <w:marTop w:val="0"/>
          <w:marBottom w:val="0"/>
          <w:divBdr>
            <w:top w:val="none" w:sz="0" w:space="0" w:color="auto"/>
            <w:left w:val="none" w:sz="0" w:space="0" w:color="auto"/>
            <w:bottom w:val="none" w:sz="0" w:space="0" w:color="auto"/>
            <w:right w:val="none" w:sz="0" w:space="0" w:color="auto"/>
          </w:divBdr>
        </w:div>
        <w:div w:id="974915286">
          <w:marLeft w:val="640"/>
          <w:marRight w:val="0"/>
          <w:marTop w:val="0"/>
          <w:marBottom w:val="0"/>
          <w:divBdr>
            <w:top w:val="none" w:sz="0" w:space="0" w:color="auto"/>
            <w:left w:val="none" w:sz="0" w:space="0" w:color="auto"/>
            <w:bottom w:val="none" w:sz="0" w:space="0" w:color="auto"/>
            <w:right w:val="none" w:sz="0" w:space="0" w:color="auto"/>
          </w:divBdr>
        </w:div>
        <w:div w:id="1005127618">
          <w:marLeft w:val="640"/>
          <w:marRight w:val="0"/>
          <w:marTop w:val="0"/>
          <w:marBottom w:val="0"/>
          <w:divBdr>
            <w:top w:val="none" w:sz="0" w:space="0" w:color="auto"/>
            <w:left w:val="none" w:sz="0" w:space="0" w:color="auto"/>
            <w:bottom w:val="none" w:sz="0" w:space="0" w:color="auto"/>
            <w:right w:val="none" w:sz="0" w:space="0" w:color="auto"/>
          </w:divBdr>
        </w:div>
        <w:div w:id="1091972395">
          <w:marLeft w:val="640"/>
          <w:marRight w:val="0"/>
          <w:marTop w:val="0"/>
          <w:marBottom w:val="0"/>
          <w:divBdr>
            <w:top w:val="none" w:sz="0" w:space="0" w:color="auto"/>
            <w:left w:val="none" w:sz="0" w:space="0" w:color="auto"/>
            <w:bottom w:val="none" w:sz="0" w:space="0" w:color="auto"/>
            <w:right w:val="none" w:sz="0" w:space="0" w:color="auto"/>
          </w:divBdr>
        </w:div>
        <w:div w:id="1126000986">
          <w:marLeft w:val="640"/>
          <w:marRight w:val="0"/>
          <w:marTop w:val="0"/>
          <w:marBottom w:val="0"/>
          <w:divBdr>
            <w:top w:val="none" w:sz="0" w:space="0" w:color="auto"/>
            <w:left w:val="none" w:sz="0" w:space="0" w:color="auto"/>
            <w:bottom w:val="none" w:sz="0" w:space="0" w:color="auto"/>
            <w:right w:val="none" w:sz="0" w:space="0" w:color="auto"/>
          </w:divBdr>
        </w:div>
        <w:div w:id="1318194605">
          <w:marLeft w:val="640"/>
          <w:marRight w:val="0"/>
          <w:marTop w:val="0"/>
          <w:marBottom w:val="0"/>
          <w:divBdr>
            <w:top w:val="none" w:sz="0" w:space="0" w:color="auto"/>
            <w:left w:val="none" w:sz="0" w:space="0" w:color="auto"/>
            <w:bottom w:val="none" w:sz="0" w:space="0" w:color="auto"/>
            <w:right w:val="none" w:sz="0" w:space="0" w:color="auto"/>
          </w:divBdr>
        </w:div>
        <w:div w:id="1375808171">
          <w:marLeft w:val="640"/>
          <w:marRight w:val="0"/>
          <w:marTop w:val="0"/>
          <w:marBottom w:val="0"/>
          <w:divBdr>
            <w:top w:val="none" w:sz="0" w:space="0" w:color="auto"/>
            <w:left w:val="none" w:sz="0" w:space="0" w:color="auto"/>
            <w:bottom w:val="none" w:sz="0" w:space="0" w:color="auto"/>
            <w:right w:val="none" w:sz="0" w:space="0" w:color="auto"/>
          </w:divBdr>
        </w:div>
        <w:div w:id="1499540700">
          <w:marLeft w:val="640"/>
          <w:marRight w:val="0"/>
          <w:marTop w:val="0"/>
          <w:marBottom w:val="0"/>
          <w:divBdr>
            <w:top w:val="none" w:sz="0" w:space="0" w:color="auto"/>
            <w:left w:val="none" w:sz="0" w:space="0" w:color="auto"/>
            <w:bottom w:val="none" w:sz="0" w:space="0" w:color="auto"/>
            <w:right w:val="none" w:sz="0" w:space="0" w:color="auto"/>
          </w:divBdr>
        </w:div>
        <w:div w:id="1538733176">
          <w:marLeft w:val="640"/>
          <w:marRight w:val="0"/>
          <w:marTop w:val="0"/>
          <w:marBottom w:val="0"/>
          <w:divBdr>
            <w:top w:val="none" w:sz="0" w:space="0" w:color="auto"/>
            <w:left w:val="none" w:sz="0" w:space="0" w:color="auto"/>
            <w:bottom w:val="none" w:sz="0" w:space="0" w:color="auto"/>
            <w:right w:val="none" w:sz="0" w:space="0" w:color="auto"/>
          </w:divBdr>
        </w:div>
        <w:div w:id="1546328717">
          <w:marLeft w:val="640"/>
          <w:marRight w:val="0"/>
          <w:marTop w:val="0"/>
          <w:marBottom w:val="0"/>
          <w:divBdr>
            <w:top w:val="none" w:sz="0" w:space="0" w:color="auto"/>
            <w:left w:val="none" w:sz="0" w:space="0" w:color="auto"/>
            <w:bottom w:val="none" w:sz="0" w:space="0" w:color="auto"/>
            <w:right w:val="none" w:sz="0" w:space="0" w:color="auto"/>
          </w:divBdr>
        </w:div>
        <w:div w:id="1619676478">
          <w:marLeft w:val="640"/>
          <w:marRight w:val="0"/>
          <w:marTop w:val="0"/>
          <w:marBottom w:val="0"/>
          <w:divBdr>
            <w:top w:val="none" w:sz="0" w:space="0" w:color="auto"/>
            <w:left w:val="none" w:sz="0" w:space="0" w:color="auto"/>
            <w:bottom w:val="none" w:sz="0" w:space="0" w:color="auto"/>
            <w:right w:val="none" w:sz="0" w:space="0" w:color="auto"/>
          </w:divBdr>
        </w:div>
        <w:div w:id="1623222145">
          <w:marLeft w:val="640"/>
          <w:marRight w:val="0"/>
          <w:marTop w:val="0"/>
          <w:marBottom w:val="0"/>
          <w:divBdr>
            <w:top w:val="none" w:sz="0" w:space="0" w:color="auto"/>
            <w:left w:val="none" w:sz="0" w:space="0" w:color="auto"/>
            <w:bottom w:val="none" w:sz="0" w:space="0" w:color="auto"/>
            <w:right w:val="none" w:sz="0" w:space="0" w:color="auto"/>
          </w:divBdr>
        </w:div>
        <w:div w:id="1656034386">
          <w:marLeft w:val="640"/>
          <w:marRight w:val="0"/>
          <w:marTop w:val="0"/>
          <w:marBottom w:val="0"/>
          <w:divBdr>
            <w:top w:val="none" w:sz="0" w:space="0" w:color="auto"/>
            <w:left w:val="none" w:sz="0" w:space="0" w:color="auto"/>
            <w:bottom w:val="none" w:sz="0" w:space="0" w:color="auto"/>
            <w:right w:val="none" w:sz="0" w:space="0" w:color="auto"/>
          </w:divBdr>
        </w:div>
        <w:div w:id="1742948163">
          <w:marLeft w:val="640"/>
          <w:marRight w:val="0"/>
          <w:marTop w:val="0"/>
          <w:marBottom w:val="0"/>
          <w:divBdr>
            <w:top w:val="none" w:sz="0" w:space="0" w:color="auto"/>
            <w:left w:val="none" w:sz="0" w:space="0" w:color="auto"/>
            <w:bottom w:val="none" w:sz="0" w:space="0" w:color="auto"/>
            <w:right w:val="none" w:sz="0" w:space="0" w:color="auto"/>
          </w:divBdr>
        </w:div>
        <w:div w:id="1826050065">
          <w:marLeft w:val="640"/>
          <w:marRight w:val="0"/>
          <w:marTop w:val="0"/>
          <w:marBottom w:val="0"/>
          <w:divBdr>
            <w:top w:val="none" w:sz="0" w:space="0" w:color="auto"/>
            <w:left w:val="none" w:sz="0" w:space="0" w:color="auto"/>
            <w:bottom w:val="none" w:sz="0" w:space="0" w:color="auto"/>
            <w:right w:val="none" w:sz="0" w:space="0" w:color="auto"/>
          </w:divBdr>
        </w:div>
        <w:div w:id="1864589477">
          <w:marLeft w:val="640"/>
          <w:marRight w:val="0"/>
          <w:marTop w:val="0"/>
          <w:marBottom w:val="0"/>
          <w:divBdr>
            <w:top w:val="none" w:sz="0" w:space="0" w:color="auto"/>
            <w:left w:val="none" w:sz="0" w:space="0" w:color="auto"/>
            <w:bottom w:val="none" w:sz="0" w:space="0" w:color="auto"/>
            <w:right w:val="none" w:sz="0" w:space="0" w:color="auto"/>
          </w:divBdr>
        </w:div>
        <w:div w:id="1875191178">
          <w:marLeft w:val="640"/>
          <w:marRight w:val="0"/>
          <w:marTop w:val="0"/>
          <w:marBottom w:val="0"/>
          <w:divBdr>
            <w:top w:val="none" w:sz="0" w:space="0" w:color="auto"/>
            <w:left w:val="none" w:sz="0" w:space="0" w:color="auto"/>
            <w:bottom w:val="none" w:sz="0" w:space="0" w:color="auto"/>
            <w:right w:val="none" w:sz="0" w:space="0" w:color="auto"/>
          </w:divBdr>
        </w:div>
        <w:div w:id="1910535326">
          <w:marLeft w:val="640"/>
          <w:marRight w:val="0"/>
          <w:marTop w:val="0"/>
          <w:marBottom w:val="0"/>
          <w:divBdr>
            <w:top w:val="none" w:sz="0" w:space="0" w:color="auto"/>
            <w:left w:val="none" w:sz="0" w:space="0" w:color="auto"/>
            <w:bottom w:val="none" w:sz="0" w:space="0" w:color="auto"/>
            <w:right w:val="none" w:sz="0" w:space="0" w:color="auto"/>
          </w:divBdr>
        </w:div>
        <w:div w:id="2002615953">
          <w:marLeft w:val="640"/>
          <w:marRight w:val="0"/>
          <w:marTop w:val="0"/>
          <w:marBottom w:val="0"/>
          <w:divBdr>
            <w:top w:val="none" w:sz="0" w:space="0" w:color="auto"/>
            <w:left w:val="none" w:sz="0" w:space="0" w:color="auto"/>
            <w:bottom w:val="none" w:sz="0" w:space="0" w:color="auto"/>
            <w:right w:val="none" w:sz="0" w:space="0" w:color="auto"/>
          </w:divBdr>
        </w:div>
        <w:div w:id="2020425282">
          <w:marLeft w:val="640"/>
          <w:marRight w:val="0"/>
          <w:marTop w:val="0"/>
          <w:marBottom w:val="0"/>
          <w:divBdr>
            <w:top w:val="none" w:sz="0" w:space="0" w:color="auto"/>
            <w:left w:val="none" w:sz="0" w:space="0" w:color="auto"/>
            <w:bottom w:val="none" w:sz="0" w:space="0" w:color="auto"/>
            <w:right w:val="none" w:sz="0" w:space="0" w:color="auto"/>
          </w:divBdr>
        </w:div>
        <w:div w:id="2049454455">
          <w:marLeft w:val="640"/>
          <w:marRight w:val="0"/>
          <w:marTop w:val="0"/>
          <w:marBottom w:val="0"/>
          <w:divBdr>
            <w:top w:val="none" w:sz="0" w:space="0" w:color="auto"/>
            <w:left w:val="none" w:sz="0" w:space="0" w:color="auto"/>
            <w:bottom w:val="none" w:sz="0" w:space="0" w:color="auto"/>
            <w:right w:val="none" w:sz="0" w:space="0" w:color="auto"/>
          </w:divBdr>
        </w:div>
        <w:div w:id="2061198916">
          <w:marLeft w:val="640"/>
          <w:marRight w:val="0"/>
          <w:marTop w:val="0"/>
          <w:marBottom w:val="0"/>
          <w:divBdr>
            <w:top w:val="none" w:sz="0" w:space="0" w:color="auto"/>
            <w:left w:val="none" w:sz="0" w:space="0" w:color="auto"/>
            <w:bottom w:val="none" w:sz="0" w:space="0" w:color="auto"/>
            <w:right w:val="none" w:sz="0" w:space="0" w:color="auto"/>
          </w:divBdr>
        </w:div>
        <w:div w:id="2065332246">
          <w:marLeft w:val="640"/>
          <w:marRight w:val="0"/>
          <w:marTop w:val="0"/>
          <w:marBottom w:val="0"/>
          <w:divBdr>
            <w:top w:val="none" w:sz="0" w:space="0" w:color="auto"/>
            <w:left w:val="none" w:sz="0" w:space="0" w:color="auto"/>
            <w:bottom w:val="none" w:sz="0" w:space="0" w:color="auto"/>
            <w:right w:val="none" w:sz="0" w:space="0" w:color="auto"/>
          </w:divBdr>
        </w:div>
      </w:divsChild>
    </w:div>
    <w:div w:id="934291623">
      <w:marLeft w:val="480"/>
      <w:marRight w:val="0"/>
      <w:marTop w:val="0"/>
      <w:marBottom w:val="0"/>
      <w:divBdr>
        <w:top w:val="none" w:sz="0" w:space="0" w:color="auto"/>
        <w:left w:val="none" w:sz="0" w:space="0" w:color="auto"/>
        <w:bottom w:val="none" w:sz="0" w:space="0" w:color="auto"/>
        <w:right w:val="none" w:sz="0" w:space="0" w:color="auto"/>
      </w:divBdr>
    </w:div>
    <w:div w:id="935020544">
      <w:bodyDiv w:val="1"/>
      <w:marLeft w:val="0"/>
      <w:marRight w:val="0"/>
      <w:marTop w:val="0"/>
      <w:marBottom w:val="0"/>
      <w:divBdr>
        <w:top w:val="none" w:sz="0" w:space="0" w:color="auto"/>
        <w:left w:val="none" w:sz="0" w:space="0" w:color="auto"/>
        <w:bottom w:val="none" w:sz="0" w:space="0" w:color="auto"/>
        <w:right w:val="none" w:sz="0" w:space="0" w:color="auto"/>
      </w:divBdr>
    </w:div>
    <w:div w:id="936132963">
      <w:marLeft w:val="480"/>
      <w:marRight w:val="0"/>
      <w:marTop w:val="0"/>
      <w:marBottom w:val="0"/>
      <w:divBdr>
        <w:top w:val="none" w:sz="0" w:space="0" w:color="auto"/>
        <w:left w:val="none" w:sz="0" w:space="0" w:color="auto"/>
        <w:bottom w:val="none" w:sz="0" w:space="0" w:color="auto"/>
        <w:right w:val="none" w:sz="0" w:space="0" w:color="auto"/>
      </w:divBdr>
    </w:div>
    <w:div w:id="936405855">
      <w:bodyDiv w:val="1"/>
      <w:marLeft w:val="0"/>
      <w:marRight w:val="0"/>
      <w:marTop w:val="0"/>
      <w:marBottom w:val="0"/>
      <w:divBdr>
        <w:top w:val="none" w:sz="0" w:space="0" w:color="auto"/>
        <w:left w:val="none" w:sz="0" w:space="0" w:color="auto"/>
        <w:bottom w:val="none" w:sz="0" w:space="0" w:color="auto"/>
        <w:right w:val="none" w:sz="0" w:space="0" w:color="auto"/>
      </w:divBdr>
    </w:div>
    <w:div w:id="936865200">
      <w:bodyDiv w:val="1"/>
      <w:marLeft w:val="0"/>
      <w:marRight w:val="0"/>
      <w:marTop w:val="0"/>
      <w:marBottom w:val="0"/>
      <w:divBdr>
        <w:top w:val="none" w:sz="0" w:space="0" w:color="auto"/>
        <w:left w:val="none" w:sz="0" w:space="0" w:color="auto"/>
        <w:bottom w:val="none" w:sz="0" w:space="0" w:color="auto"/>
        <w:right w:val="none" w:sz="0" w:space="0" w:color="auto"/>
      </w:divBdr>
    </w:div>
    <w:div w:id="938758283">
      <w:marLeft w:val="480"/>
      <w:marRight w:val="0"/>
      <w:marTop w:val="0"/>
      <w:marBottom w:val="0"/>
      <w:divBdr>
        <w:top w:val="none" w:sz="0" w:space="0" w:color="auto"/>
        <w:left w:val="none" w:sz="0" w:space="0" w:color="auto"/>
        <w:bottom w:val="none" w:sz="0" w:space="0" w:color="auto"/>
        <w:right w:val="none" w:sz="0" w:space="0" w:color="auto"/>
      </w:divBdr>
    </w:div>
    <w:div w:id="938947549">
      <w:bodyDiv w:val="1"/>
      <w:marLeft w:val="0"/>
      <w:marRight w:val="0"/>
      <w:marTop w:val="0"/>
      <w:marBottom w:val="0"/>
      <w:divBdr>
        <w:top w:val="none" w:sz="0" w:space="0" w:color="auto"/>
        <w:left w:val="none" w:sz="0" w:space="0" w:color="auto"/>
        <w:bottom w:val="none" w:sz="0" w:space="0" w:color="auto"/>
        <w:right w:val="none" w:sz="0" w:space="0" w:color="auto"/>
      </w:divBdr>
    </w:div>
    <w:div w:id="939068348">
      <w:bodyDiv w:val="1"/>
      <w:marLeft w:val="0"/>
      <w:marRight w:val="0"/>
      <w:marTop w:val="0"/>
      <w:marBottom w:val="0"/>
      <w:divBdr>
        <w:top w:val="none" w:sz="0" w:space="0" w:color="auto"/>
        <w:left w:val="none" w:sz="0" w:space="0" w:color="auto"/>
        <w:bottom w:val="none" w:sz="0" w:space="0" w:color="auto"/>
        <w:right w:val="none" w:sz="0" w:space="0" w:color="auto"/>
      </w:divBdr>
    </w:div>
    <w:div w:id="939072484">
      <w:bodyDiv w:val="1"/>
      <w:marLeft w:val="0"/>
      <w:marRight w:val="0"/>
      <w:marTop w:val="0"/>
      <w:marBottom w:val="0"/>
      <w:divBdr>
        <w:top w:val="none" w:sz="0" w:space="0" w:color="auto"/>
        <w:left w:val="none" w:sz="0" w:space="0" w:color="auto"/>
        <w:bottom w:val="none" w:sz="0" w:space="0" w:color="auto"/>
        <w:right w:val="none" w:sz="0" w:space="0" w:color="auto"/>
      </w:divBdr>
    </w:div>
    <w:div w:id="941255131">
      <w:bodyDiv w:val="1"/>
      <w:marLeft w:val="0"/>
      <w:marRight w:val="0"/>
      <w:marTop w:val="0"/>
      <w:marBottom w:val="0"/>
      <w:divBdr>
        <w:top w:val="none" w:sz="0" w:space="0" w:color="auto"/>
        <w:left w:val="none" w:sz="0" w:space="0" w:color="auto"/>
        <w:bottom w:val="none" w:sz="0" w:space="0" w:color="auto"/>
        <w:right w:val="none" w:sz="0" w:space="0" w:color="auto"/>
      </w:divBdr>
    </w:div>
    <w:div w:id="941915485">
      <w:marLeft w:val="640"/>
      <w:marRight w:val="0"/>
      <w:marTop w:val="0"/>
      <w:marBottom w:val="0"/>
      <w:divBdr>
        <w:top w:val="none" w:sz="0" w:space="0" w:color="auto"/>
        <w:left w:val="none" w:sz="0" w:space="0" w:color="auto"/>
        <w:bottom w:val="none" w:sz="0" w:space="0" w:color="auto"/>
        <w:right w:val="none" w:sz="0" w:space="0" w:color="auto"/>
      </w:divBdr>
    </w:div>
    <w:div w:id="942767036">
      <w:bodyDiv w:val="1"/>
      <w:marLeft w:val="0"/>
      <w:marRight w:val="0"/>
      <w:marTop w:val="0"/>
      <w:marBottom w:val="0"/>
      <w:divBdr>
        <w:top w:val="none" w:sz="0" w:space="0" w:color="auto"/>
        <w:left w:val="none" w:sz="0" w:space="0" w:color="auto"/>
        <w:bottom w:val="none" w:sz="0" w:space="0" w:color="auto"/>
        <w:right w:val="none" w:sz="0" w:space="0" w:color="auto"/>
      </w:divBdr>
    </w:div>
    <w:div w:id="943265247">
      <w:bodyDiv w:val="1"/>
      <w:marLeft w:val="0"/>
      <w:marRight w:val="0"/>
      <w:marTop w:val="0"/>
      <w:marBottom w:val="0"/>
      <w:divBdr>
        <w:top w:val="none" w:sz="0" w:space="0" w:color="auto"/>
        <w:left w:val="none" w:sz="0" w:space="0" w:color="auto"/>
        <w:bottom w:val="none" w:sz="0" w:space="0" w:color="auto"/>
        <w:right w:val="none" w:sz="0" w:space="0" w:color="auto"/>
      </w:divBdr>
      <w:divsChild>
        <w:div w:id="7412825">
          <w:marLeft w:val="640"/>
          <w:marRight w:val="0"/>
          <w:marTop w:val="0"/>
          <w:marBottom w:val="0"/>
          <w:divBdr>
            <w:top w:val="none" w:sz="0" w:space="0" w:color="auto"/>
            <w:left w:val="none" w:sz="0" w:space="0" w:color="auto"/>
            <w:bottom w:val="none" w:sz="0" w:space="0" w:color="auto"/>
            <w:right w:val="none" w:sz="0" w:space="0" w:color="auto"/>
          </w:divBdr>
        </w:div>
        <w:div w:id="7566942">
          <w:marLeft w:val="640"/>
          <w:marRight w:val="0"/>
          <w:marTop w:val="0"/>
          <w:marBottom w:val="0"/>
          <w:divBdr>
            <w:top w:val="none" w:sz="0" w:space="0" w:color="auto"/>
            <w:left w:val="none" w:sz="0" w:space="0" w:color="auto"/>
            <w:bottom w:val="none" w:sz="0" w:space="0" w:color="auto"/>
            <w:right w:val="none" w:sz="0" w:space="0" w:color="auto"/>
          </w:divBdr>
        </w:div>
        <w:div w:id="17125235">
          <w:marLeft w:val="640"/>
          <w:marRight w:val="0"/>
          <w:marTop w:val="0"/>
          <w:marBottom w:val="0"/>
          <w:divBdr>
            <w:top w:val="none" w:sz="0" w:space="0" w:color="auto"/>
            <w:left w:val="none" w:sz="0" w:space="0" w:color="auto"/>
            <w:bottom w:val="none" w:sz="0" w:space="0" w:color="auto"/>
            <w:right w:val="none" w:sz="0" w:space="0" w:color="auto"/>
          </w:divBdr>
        </w:div>
        <w:div w:id="20936169">
          <w:marLeft w:val="640"/>
          <w:marRight w:val="0"/>
          <w:marTop w:val="0"/>
          <w:marBottom w:val="0"/>
          <w:divBdr>
            <w:top w:val="none" w:sz="0" w:space="0" w:color="auto"/>
            <w:left w:val="none" w:sz="0" w:space="0" w:color="auto"/>
            <w:bottom w:val="none" w:sz="0" w:space="0" w:color="auto"/>
            <w:right w:val="none" w:sz="0" w:space="0" w:color="auto"/>
          </w:divBdr>
        </w:div>
        <w:div w:id="51388374">
          <w:marLeft w:val="640"/>
          <w:marRight w:val="0"/>
          <w:marTop w:val="0"/>
          <w:marBottom w:val="0"/>
          <w:divBdr>
            <w:top w:val="none" w:sz="0" w:space="0" w:color="auto"/>
            <w:left w:val="none" w:sz="0" w:space="0" w:color="auto"/>
            <w:bottom w:val="none" w:sz="0" w:space="0" w:color="auto"/>
            <w:right w:val="none" w:sz="0" w:space="0" w:color="auto"/>
          </w:divBdr>
        </w:div>
        <w:div w:id="128788712">
          <w:marLeft w:val="640"/>
          <w:marRight w:val="0"/>
          <w:marTop w:val="0"/>
          <w:marBottom w:val="0"/>
          <w:divBdr>
            <w:top w:val="none" w:sz="0" w:space="0" w:color="auto"/>
            <w:left w:val="none" w:sz="0" w:space="0" w:color="auto"/>
            <w:bottom w:val="none" w:sz="0" w:space="0" w:color="auto"/>
            <w:right w:val="none" w:sz="0" w:space="0" w:color="auto"/>
          </w:divBdr>
        </w:div>
        <w:div w:id="130442841">
          <w:marLeft w:val="640"/>
          <w:marRight w:val="0"/>
          <w:marTop w:val="0"/>
          <w:marBottom w:val="0"/>
          <w:divBdr>
            <w:top w:val="none" w:sz="0" w:space="0" w:color="auto"/>
            <w:left w:val="none" w:sz="0" w:space="0" w:color="auto"/>
            <w:bottom w:val="none" w:sz="0" w:space="0" w:color="auto"/>
            <w:right w:val="none" w:sz="0" w:space="0" w:color="auto"/>
          </w:divBdr>
        </w:div>
        <w:div w:id="150298049">
          <w:marLeft w:val="640"/>
          <w:marRight w:val="0"/>
          <w:marTop w:val="0"/>
          <w:marBottom w:val="0"/>
          <w:divBdr>
            <w:top w:val="none" w:sz="0" w:space="0" w:color="auto"/>
            <w:left w:val="none" w:sz="0" w:space="0" w:color="auto"/>
            <w:bottom w:val="none" w:sz="0" w:space="0" w:color="auto"/>
            <w:right w:val="none" w:sz="0" w:space="0" w:color="auto"/>
          </w:divBdr>
        </w:div>
        <w:div w:id="153382413">
          <w:marLeft w:val="640"/>
          <w:marRight w:val="0"/>
          <w:marTop w:val="0"/>
          <w:marBottom w:val="0"/>
          <w:divBdr>
            <w:top w:val="none" w:sz="0" w:space="0" w:color="auto"/>
            <w:left w:val="none" w:sz="0" w:space="0" w:color="auto"/>
            <w:bottom w:val="none" w:sz="0" w:space="0" w:color="auto"/>
            <w:right w:val="none" w:sz="0" w:space="0" w:color="auto"/>
          </w:divBdr>
        </w:div>
        <w:div w:id="183709416">
          <w:marLeft w:val="640"/>
          <w:marRight w:val="0"/>
          <w:marTop w:val="0"/>
          <w:marBottom w:val="0"/>
          <w:divBdr>
            <w:top w:val="none" w:sz="0" w:space="0" w:color="auto"/>
            <w:left w:val="none" w:sz="0" w:space="0" w:color="auto"/>
            <w:bottom w:val="none" w:sz="0" w:space="0" w:color="auto"/>
            <w:right w:val="none" w:sz="0" w:space="0" w:color="auto"/>
          </w:divBdr>
        </w:div>
        <w:div w:id="186798821">
          <w:marLeft w:val="640"/>
          <w:marRight w:val="0"/>
          <w:marTop w:val="0"/>
          <w:marBottom w:val="0"/>
          <w:divBdr>
            <w:top w:val="none" w:sz="0" w:space="0" w:color="auto"/>
            <w:left w:val="none" w:sz="0" w:space="0" w:color="auto"/>
            <w:bottom w:val="none" w:sz="0" w:space="0" w:color="auto"/>
            <w:right w:val="none" w:sz="0" w:space="0" w:color="auto"/>
          </w:divBdr>
        </w:div>
        <w:div w:id="229461308">
          <w:marLeft w:val="640"/>
          <w:marRight w:val="0"/>
          <w:marTop w:val="0"/>
          <w:marBottom w:val="0"/>
          <w:divBdr>
            <w:top w:val="none" w:sz="0" w:space="0" w:color="auto"/>
            <w:left w:val="none" w:sz="0" w:space="0" w:color="auto"/>
            <w:bottom w:val="none" w:sz="0" w:space="0" w:color="auto"/>
            <w:right w:val="none" w:sz="0" w:space="0" w:color="auto"/>
          </w:divBdr>
        </w:div>
        <w:div w:id="230695561">
          <w:marLeft w:val="640"/>
          <w:marRight w:val="0"/>
          <w:marTop w:val="0"/>
          <w:marBottom w:val="0"/>
          <w:divBdr>
            <w:top w:val="none" w:sz="0" w:space="0" w:color="auto"/>
            <w:left w:val="none" w:sz="0" w:space="0" w:color="auto"/>
            <w:bottom w:val="none" w:sz="0" w:space="0" w:color="auto"/>
            <w:right w:val="none" w:sz="0" w:space="0" w:color="auto"/>
          </w:divBdr>
        </w:div>
        <w:div w:id="263921615">
          <w:marLeft w:val="640"/>
          <w:marRight w:val="0"/>
          <w:marTop w:val="0"/>
          <w:marBottom w:val="0"/>
          <w:divBdr>
            <w:top w:val="none" w:sz="0" w:space="0" w:color="auto"/>
            <w:left w:val="none" w:sz="0" w:space="0" w:color="auto"/>
            <w:bottom w:val="none" w:sz="0" w:space="0" w:color="auto"/>
            <w:right w:val="none" w:sz="0" w:space="0" w:color="auto"/>
          </w:divBdr>
        </w:div>
        <w:div w:id="283735531">
          <w:marLeft w:val="640"/>
          <w:marRight w:val="0"/>
          <w:marTop w:val="0"/>
          <w:marBottom w:val="0"/>
          <w:divBdr>
            <w:top w:val="none" w:sz="0" w:space="0" w:color="auto"/>
            <w:left w:val="none" w:sz="0" w:space="0" w:color="auto"/>
            <w:bottom w:val="none" w:sz="0" w:space="0" w:color="auto"/>
            <w:right w:val="none" w:sz="0" w:space="0" w:color="auto"/>
          </w:divBdr>
        </w:div>
        <w:div w:id="289632303">
          <w:marLeft w:val="640"/>
          <w:marRight w:val="0"/>
          <w:marTop w:val="0"/>
          <w:marBottom w:val="0"/>
          <w:divBdr>
            <w:top w:val="none" w:sz="0" w:space="0" w:color="auto"/>
            <w:left w:val="none" w:sz="0" w:space="0" w:color="auto"/>
            <w:bottom w:val="none" w:sz="0" w:space="0" w:color="auto"/>
            <w:right w:val="none" w:sz="0" w:space="0" w:color="auto"/>
          </w:divBdr>
        </w:div>
        <w:div w:id="338510549">
          <w:marLeft w:val="640"/>
          <w:marRight w:val="0"/>
          <w:marTop w:val="0"/>
          <w:marBottom w:val="0"/>
          <w:divBdr>
            <w:top w:val="none" w:sz="0" w:space="0" w:color="auto"/>
            <w:left w:val="none" w:sz="0" w:space="0" w:color="auto"/>
            <w:bottom w:val="none" w:sz="0" w:space="0" w:color="auto"/>
            <w:right w:val="none" w:sz="0" w:space="0" w:color="auto"/>
          </w:divBdr>
        </w:div>
        <w:div w:id="356128137">
          <w:marLeft w:val="640"/>
          <w:marRight w:val="0"/>
          <w:marTop w:val="0"/>
          <w:marBottom w:val="0"/>
          <w:divBdr>
            <w:top w:val="none" w:sz="0" w:space="0" w:color="auto"/>
            <w:left w:val="none" w:sz="0" w:space="0" w:color="auto"/>
            <w:bottom w:val="none" w:sz="0" w:space="0" w:color="auto"/>
            <w:right w:val="none" w:sz="0" w:space="0" w:color="auto"/>
          </w:divBdr>
        </w:div>
        <w:div w:id="393895225">
          <w:marLeft w:val="640"/>
          <w:marRight w:val="0"/>
          <w:marTop w:val="0"/>
          <w:marBottom w:val="0"/>
          <w:divBdr>
            <w:top w:val="none" w:sz="0" w:space="0" w:color="auto"/>
            <w:left w:val="none" w:sz="0" w:space="0" w:color="auto"/>
            <w:bottom w:val="none" w:sz="0" w:space="0" w:color="auto"/>
            <w:right w:val="none" w:sz="0" w:space="0" w:color="auto"/>
          </w:divBdr>
        </w:div>
        <w:div w:id="414253654">
          <w:marLeft w:val="640"/>
          <w:marRight w:val="0"/>
          <w:marTop w:val="0"/>
          <w:marBottom w:val="0"/>
          <w:divBdr>
            <w:top w:val="none" w:sz="0" w:space="0" w:color="auto"/>
            <w:left w:val="none" w:sz="0" w:space="0" w:color="auto"/>
            <w:bottom w:val="none" w:sz="0" w:space="0" w:color="auto"/>
            <w:right w:val="none" w:sz="0" w:space="0" w:color="auto"/>
          </w:divBdr>
        </w:div>
        <w:div w:id="442920449">
          <w:marLeft w:val="640"/>
          <w:marRight w:val="0"/>
          <w:marTop w:val="0"/>
          <w:marBottom w:val="0"/>
          <w:divBdr>
            <w:top w:val="none" w:sz="0" w:space="0" w:color="auto"/>
            <w:left w:val="none" w:sz="0" w:space="0" w:color="auto"/>
            <w:bottom w:val="none" w:sz="0" w:space="0" w:color="auto"/>
            <w:right w:val="none" w:sz="0" w:space="0" w:color="auto"/>
          </w:divBdr>
        </w:div>
        <w:div w:id="537553080">
          <w:marLeft w:val="640"/>
          <w:marRight w:val="0"/>
          <w:marTop w:val="0"/>
          <w:marBottom w:val="0"/>
          <w:divBdr>
            <w:top w:val="none" w:sz="0" w:space="0" w:color="auto"/>
            <w:left w:val="none" w:sz="0" w:space="0" w:color="auto"/>
            <w:bottom w:val="none" w:sz="0" w:space="0" w:color="auto"/>
            <w:right w:val="none" w:sz="0" w:space="0" w:color="auto"/>
          </w:divBdr>
        </w:div>
        <w:div w:id="540289441">
          <w:marLeft w:val="640"/>
          <w:marRight w:val="0"/>
          <w:marTop w:val="0"/>
          <w:marBottom w:val="0"/>
          <w:divBdr>
            <w:top w:val="none" w:sz="0" w:space="0" w:color="auto"/>
            <w:left w:val="none" w:sz="0" w:space="0" w:color="auto"/>
            <w:bottom w:val="none" w:sz="0" w:space="0" w:color="auto"/>
            <w:right w:val="none" w:sz="0" w:space="0" w:color="auto"/>
          </w:divBdr>
        </w:div>
        <w:div w:id="598298711">
          <w:marLeft w:val="640"/>
          <w:marRight w:val="0"/>
          <w:marTop w:val="0"/>
          <w:marBottom w:val="0"/>
          <w:divBdr>
            <w:top w:val="none" w:sz="0" w:space="0" w:color="auto"/>
            <w:left w:val="none" w:sz="0" w:space="0" w:color="auto"/>
            <w:bottom w:val="none" w:sz="0" w:space="0" w:color="auto"/>
            <w:right w:val="none" w:sz="0" w:space="0" w:color="auto"/>
          </w:divBdr>
        </w:div>
        <w:div w:id="616180275">
          <w:marLeft w:val="640"/>
          <w:marRight w:val="0"/>
          <w:marTop w:val="0"/>
          <w:marBottom w:val="0"/>
          <w:divBdr>
            <w:top w:val="none" w:sz="0" w:space="0" w:color="auto"/>
            <w:left w:val="none" w:sz="0" w:space="0" w:color="auto"/>
            <w:bottom w:val="none" w:sz="0" w:space="0" w:color="auto"/>
            <w:right w:val="none" w:sz="0" w:space="0" w:color="auto"/>
          </w:divBdr>
        </w:div>
        <w:div w:id="661588254">
          <w:marLeft w:val="640"/>
          <w:marRight w:val="0"/>
          <w:marTop w:val="0"/>
          <w:marBottom w:val="0"/>
          <w:divBdr>
            <w:top w:val="none" w:sz="0" w:space="0" w:color="auto"/>
            <w:left w:val="none" w:sz="0" w:space="0" w:color="auto"/>
            <w:bottom w:val="none" w:sz="0" w:space="0" w:color="auto"/>
            <w:right w:val="none" w:sz="0" w:space="0" w:color="auto"/>
          </w:divBdr>
        </w:div>
        <w:div w:id="735008386">
          <w:marLeft w:val="640"/>
          <w:marRight w:val="0"/>
          <w:marTop w:val="0"/>
          <w:marBottom w:val="0"/>
          <w:divBdr>
            <w:top w:val="none" w:sz="0" w:space="0" w:color="auto"/>
            <w:left w:val="none" w:sz="0" w:space="0" w:color="auto"/>
            <w:bottom w:val="none" w:sz="0" w:space="0" w:color="auto"/>
            <w:right w:val="none" w:sz="0" w:space="0" w:color="auto"/>
          </w:divBdr>
        </w:div>
        <w:div w:id="844712925">
          <w:marLeft w:val="640"/>
          <w:marRight w:val="0"/>
          <w:marTop w:val="0"/>
          <w:marBottom w:val="0"/>
          <w:divBdr>
            <w:top w:val="none" w:sz="0" w:space="0" w:color="auto"/>
            <w:left w:val="none" w:sz="0" w:space="0" w:color="auto"/>
            <w:bottom w:val="none" w:sz="0" w:space="0" w:color="auto"/>
            <w:right w:val="none" w:sz="0" w:space="0" w:color="auto"/>
          </w:divBdr>
        </w:div>
        <w:div w:id="859315624">
          <w:marLeft w:val="640"/>
          <w:marRight w:val="0"/>
          <w:marTop w:val="0"/>
          <w:marBottom w:val="0"/>
          <w:divBdr>
            <w:top w:val="none" w:sz="0" w:space="0" w:color="auto"/>
            <w:left w:val="none" w:sz="0" w:space="0" w:color="auto"/>
            <w:bottom w:val="none" w:sz="0" w:space="0" w:color="auto"/>
            <w:right w:val="none" w:sz="0" w:space="0" w:color="auto"/>
          </w:divBdr>
        </w:div>
        <w:div w:id="941259864">
          <w:marLeft w:val="640"/>
          <w:marRight w:val="0"/>
          <w:marTop w:val="0"/>
          <w:marBottom w:val="0"/>
          <w:divBdr>
            <w:top w:val="none" w:sz="0" w:space="0" w:color="auto"/>
            <w:left w:val="none" w:sz="0" w:space="0" w:color="auto"/>
            <w:bottom w:val="none" w:sz="0" w:space="0" w:color="auto"/>
            <w:right w:val="none" w:sz="0" w:space="0" w:color="auto"/>
          </w:divBdr>
        </w:div>
        <w:div w:id="1015111055">
          <w:marLeft w:val="640"/>
          <w:marRight w:val="0"/>
          <w:marTop w:val="0"/>
          <w:marBottom w:val="0"/>
          <w:divBdr>
            <w:top w:val="none" w:sz="0" w:space="0" w:color="auto"/>
            <w:left w:val="none" w:sz="0" w:space="0" w:color="auto"/>
            <w:bottom w:val="none" w:sz="0" w:space="0" w:color="auto"/>
            <w:right w:val="none" w:sz="0" w:space="0" w:color="auto"/>
          </w:divBdr>
        </w:div>
        <w:div w:id="1018972405">
          <w:marLeft w:val="640"/>
          <w:marRight w:val="0"/>
          <w:marTop w:val="0"/>
          <w:marBottom w:val="0"/>
          <w:divBdr>
            <w:top w:val="none" w:sz="0" w:space="0" w:color="auto"/>
            <w:left w:val="none" w:sz="0" w:space="0" w:color="auto"/>
            <w:bottom w:val="none" w:sz="0" w:space="0" w:color="auto"/>
            <w:right w:val="none" w:sz="0" w:space="0" w:color="auto"/>
          </w:divBdr>
        </w:div>
        <w:div w:id="1120882597">
          <w:marLeft w:val="640"/>
          <w:marRight w:val="0"/>
          <w:marTop w:val="0"/>
          <w:marBottom w:val="0"/>
          <w:divBdr>
            <w:top w:val="none" w:sz="0" w:space="0" w:color="auto"/>
            <w:left w:val="none" w:sz="0" w:space="0" w:color="auto"/>
            <w:bottom w:val="none" w:sz="0" w:space="0" w:color="auto"/>
            <w:right w:val="none" w:sz="0" w:space="0" w:color="auto"/>
          </w:divBdr>
        </w:div>
        <w:div w:id="1133211032">
          <w:marLeft w:val="640"/>
          <w:marRight w:val="0"/>
          <w:marTop w:val="0"/>
          <w:marBottom w:val="0"/>
          <w:divBdr>
            <w:top w:val="none" w:sz="0" w:space="0" w:color="auto"/>
            <w:left w:val="none" w:sz="0" w:space="0" w:color="auto"/>
            <w:bottom w:val="none" w:sz="0" w:space="0" w:color="auto"/>
            <w:right w:val="none" w:sz="0" w:space="0" w:color="auto"/>
          </w:divBdr>
        </w:div>
        <w:div w:id="1155219214">
          <w:marLeft w:val="640"/>
          <w:marRight w:val="0"/>
          <w:marTop w:val="0"/>
          <w:marBottom w:val="0"/>
          <w:divBdr>
            <w:top w:val="none" w:sz="0" w:space="0" w:color="auto"/>
            <w:left w:val="none" w:sz="0" w:space="0" w:color="auto"/>
            <w:bottom w:val="none" w:sz="0" w:space="0" w:color="auto"/>
            <w:right w:val="none" w:sz="0" w:space="0" w:color="auto"/>
          </w:divBdr>
        </w:div>
        <w:div w:id="1240748984">
          <w:marLeft w:val="640"/>
          <w:marRight w:val="0"/>
          <w:marTop w:val="0"/>
          <w:marBottom w:val="0"/>
          <w:divBdr>
            <w:top w:val="none" w:sz="0" w:space="0" w:color="auto"/>
            <w:left w:val="none" w:sz="0" w:space="0" w:color="auto"/>
            <w:bottom w:val="none" w:sz="0" w:space="0" w:color="auto"/>
            <w:right w:val="none" w:sz="0" w:space="0" w:color="auto"/>
          </w:divBdr>
        </w:div>
        <w:div w:id="1265456995">
          <w:marLeft w:val="640"/>
          <w:marRight w:val="0"/>
          <w:marTop w:val="0"/>
          <w:marBottom w:val="0"/>
          <w:divBdr>
            <w:top w:val="none" w:sz="0" w:space="0" w:color="auto"/>
            <w:left w:val="none" w:sz="0" w:space="0" w:color="auto"/>
            <w:bottom w:val="none" w:sz="0" w:space="0" w:color="auto"/>
            <w:right w:val="none" w:sz="0" w:space="0" w:color="auto"/>
          </w:divBdr>
        </w:div>
        <w:div w:id="1270351042">
          <w:marLeft w:val="640"/>
          <w:marRight w:val="0"/>
          <w:marTop w:val="0"/>
          <w:marBottom w:val="0"/>
          <w:divBdr>
            <w:top w:val="none" w:sz="0" w:space="0" w:color="auto"/>
            <w:left w:val="none" w:sz="0" w:space="0" w:color="auto"/>
            <w:bottom w:val="none" w:sz="0" w:space="0" w:color="auto"/>
            <w:right w:val="none" w:sz="0" w:space="0" w:color="auto"/>
          </w:divBdr>
        </w:div>
        <w:div w:id="1396973633">
          <w:marLeft w:val="640"/>
          <w:marRight w:val="0"/>
          <w:marTop w:val="0"/>
          <w:marBottom w:val="0"/>
          <w:divBdr>
            <w:top w:val="none" w:sz="0" w:space="0" w:color="auto"/>
            <w:left w:val="none" w:sz="0" w:space="0" w:color="auto"/>
            <w:bottom w:val="none" w:sz="0" w:space="0" w:color="auto"/>
            <w:right w:val="none" w:sz="0" w:space="0" w:color="auto"/>
          </w:divBdr>
        </w:div>
        <w:div w:id="1415081750">
          <w:marLeft w:val="640"/>
          <w:marRight w:val="0"/>
          <w:marTop w:val="0"/>
          <w:marBottom w:val="0"/>
          <w:divBdr>
            <w:top w:val="none" w:sz="0" w:space="0" w:color="auto"/>
            <w:left w:val="none" w:sz="0" w:space="0" w:color="auto"/>
            <w:bottom w:val="none" w:sz="0" w:space="0" w:color="auto"/>
            <w:right w:val="none" w:sz="0" w:space="0" w:color="auto"/>
          </w:divBdr>
        </w:div>
        <w:div w:id="1578246872">
          <w:marLeft w:val="640"/>
          <w:marRight w:val="0"/>
          <w:marTop w:val="0"/>
          <w:marBottom w:val="0"/>
          <w:divBdr>
            <w:top w:val="none" w:sz="0" w:space="0" w:color="auto"/>
            <w:left w:val="none" w:sz="0" w:space="0" w:color="auto"/>
            <w:bottom w:val="none" w:sz="0" w:space="0" w:color="auto"/>
            <w:right w:val="none" w:sz="0" w:space="0" w:color="auto"/>
          </w:divBdr>
        </w:div>
        <w:div w:id="1601261303">
          <w:marLeft w:val="640"/>
          <w:marRight w:val="0"/>
          <w:marTop w:val="0"/>
          <w:marBottom w:val="0"/>
          <w:divBdr>
            <w:top w:val="none" w:sz="0" w:space="0" w:color="auto"/>
            <w:left w:val="none" w:sz="0" w:space="0" w:color="auto"/>
            <w:bottom w:val="none" w:sz="0" w:space="0" w:color="auto"/>
            <w:right w:val="none" w:sz="0" w:space="0" w:color="auto"/>
          </w:divBdr>
        </w:div>
        <w:div w:id="1602643219">
          <w:marLeft w:val="640"/>
          <w:marRight w:val="0"/>
          <w:marTop w:val="0"/>
          <w:marBottom w:val="0"/>
          <w:divBdr>
            <w:top w:val="none" w:sz="0" w:space="0" w:color="auto"/>
            <w:left w:val="none" w:sz="0" w:space="0" w:color="auto"/>
            <w:bottom w:val="none" w:sz="0" w:space="0" w:color="auto"/>
            <w:right w:val="none" w:sz="0" w:space="0" w:color="auto"/>
          </w:divBdr>
        </w:div>
        <w:div w:id="1620407524">
          <w:marLeft w:val="640"/>
          <w:marRight w:val="0"/>
          <w:marTop w:val="0"/>
          <w:marBottom w:val="0"/>
          <w:divBdr>
            <w:top w:val="none" w:sz="0" w:space="0" w:color="auto"/>
            <w:left w:val="none" w:sz="0" w:space="0" w:color="auto"/>
            <w:bottom w:val="none" w:sz="0" w:space="0" w:color="auto"/>
            <w:right w:val="none" w:sz="0" w:space="0" w:color="auto"/>
          </w:divBdr>
        </w:div>
        <w:div w:id="1658073537">
          <w:marLeft w:val="640"/>
          <w:marRight w:val="0"/>
          <w:marTop w:val="0"/>
          <w:marBottom w:val="0"/>
          <w:divBdr>
            <w:top w:val="none" w:sz="0" w:space="0" w:color="auto"/>
            <w:left w:val="none" w:sz="0" w:space="0" w:color="auto"/>
            <w:bottom w:val="none" w:sz="0" w:space="0" w:color="auto"/>
            <w:right w:val="none" w:sz="0" w:space="0" w:color="auto"/>
          </w:divBdr>
        </w:div>
        <w:div w:id="1691907642">
          <w:marLeft w:val="640"/>
          <w:marRight w:val="0"/>
          <w:marTop w:val="0"/>
          <w:marBottom w:val="0"/>
          <w:divBdr>
            <w:top w:val="none" w:sz="0" w:space="0" w:color="auto"/>
            <w:left w:val="none" w:sz="0" w:space="0" w:color="auto"/>
            <w:bottom w:val="none" w:sz="0" w:space="0" w:color="auto"/>
            <w:right w:val="none" w:sz="0" w:space="0" w:color="auto"/>
          </w:divBdr>
        </w:div>
        <w:div w:id="1704280409">
          <w:marLeft w:val="640"/>
          <w:marRight w:val="0"/>
          <w:marTop w:val="0"/>
          <w:marBottom w:val="0"/>
          <w:divBdr>
            <w:top w:val="none" w:sz="0" w:space="0" w:color="auto"/>
            <w:left w:val="none" w:sz="0" w:space="0" w:color="auto"/>
            <w:bottom w:val="none" w:sz="0" w:space="0" w:color="auto"/>
            <w:right w:val="none" w:sz="0" w:space="0" w:color="auto"/>
          </w:divBdr>
        </w:div>
        <w:div w:id="1750542462">
          <w:marLeft w:val="640"/>
          <w:marRight w:val="0"/>
          <w:marTop w:val="0"/>
          <w:marBottom w:val="0"/>
          <w:divBdr>
            <w:top w:val="none" w:sz="0" w:space="0" w:color="auto"/>
            <w:left w:val="none" w:sz="0" w:space="0" w:color="auto"/>
            <w:bottom w:val="none" w:sz="0" w:space="0" w:color="auto"/>
            <w:right w:val="none" w:sz="0" w:space="0" w:color="auto"/>
          </w:divBdr>
        </w:div>
        <w:div w:id="1876624897">
          <w:marLeft w:val="640"/>
          <w:marRight w:val="0"/>
          <w:marTop w:val="0"/>
          <w:marBottom w:val="0"/>
          <w:divBdr>
            <w:top w:val="none" w:sz="0" w:space="0" w:color="auto"/>
            <w:left w:val="none" w:sz="0" w:space="0" w:color="auto"/>
            <w:bottom w:val="none" w:sz="0" w:space="0" w:color="auto"/>
            <w:right w:val="none" w:sz="0" w:space="0" w:color="auto"/>
          </w:divBdr>
        </w:div>
        <w:div w:id="1899515277">
          <w:marLeft w:val="640"/>
          <w:marRight w:val="0"/>
          <w:marTop w:val="0"/>
          <w:marBottom w:val="0"/>
          <w:divBdr>
            <w:top w:val="none" w:sz="0" w:space="0" w:color="auto"/>
            <w:left w:val="none" w:sz="0" w:space="0" w:color="auto"/>
            <w:bottom w:val="none" w:sz="0" w:space="0" w:color="auto"/>
            <w:right w:val="none" w:sz="0" w:space="0" w:color="auto"/>
          </w:divBdr>
        </w:div>
        <w:div w:id="1963027570">
          <w:marLeft w:val="640"/>
          <w:marRight w:val="0"/>
          <w:marTop w:val="0"/>
          <w:marBottom w:val="0"/>
          <w:divBdr>
            <w:top w:val="none" w:sz="0" w:space="0" w:color="auto"/>
            <w:left w:val="none" w:sz="0" w:space="0" w:color="auto"/>
            <w:bottom w:val="none" w:sz="0" w:space="0" w:color="auto"/>
            <w:right w:val="none" w:sz="0" w:space="0" w:color="auto"/>
          </w:divBdr>
        </w:div>
        <w:div w:id="1975326208">
          <w:marLeft w:val="640"/>
          <w:marRight w:val="0"/>
          <w:marTop w:val="0"/>
          <w:marBottom w:val="0"/>
          <w:divBdr>
            <w:top w:val="none" w:sz="0" w:space="0" w:color="auto"/>
            <w:left w:val="none" w:sz="0" w:space="0" w:color="auto"/>
            <w:bottom w:val="none" w:sz="0" w:space="0" w:color="auto"/>
            <w:right w:val="none" w:sz="0" w:space="0" w:color="auto"/>
          </w:divBdr>
        </w:div>
        <w:div w:id="2016574086">
          <w:marLeft w:val="640"/>
          <w:marRight w:val="0"/>
          <w:marTop w:val="0"/>
          <w:marBottom w:val="0"/>
          <w:divBdr>
            <w:top w:val="none" w:sz="0" w:space="0" w:color="auto"/>
            <w:left w:val="none" w:sz="0" w:space="0" w:color="auto"/>
            <w:bottom w:val="none" w:sz="0" w:space="0" w:color="auto"/>
            <w:right w:val="none" w:sz="0" w:space="0" w:color="auto"/>
          </w:divBdr>
        </w:div>
        <w:div w:id="2099516838">
          <w:marLeft w:val="640"/>
          <w:marRight w:val="0"/>
          <w:marTop w:val="0"/>
          <w:marBottom w:val="0"/>
          <w:divBdr>
            <w:top w:val="none" w:sz="0" w:space="0" w:color="auto"/>
            <w:left w:val="none" w:sz="0" w:space="0" w:color="auto"/>
            <w:bottom w:val="none" w:sz="0" w:space="0" w:color="auto"/>
            <w:right w:val="none" w:sz="0" w:space="0" w:color="auto"/>
          </w:divBdr>
        </w:div>
        <w:div w:id="2118983385">
          <w:marLeft w:val="640"/>
          <w:marRight w:val="0"/>
          <w:marTop w:val="0"/>
          <w:marBottom w:val="0"/>
          <w:divBdr>
            <w:top w:val="none" w:sz="0" w:space="0" w:color="auto"/>
            <w:left w:val="none" w:sz="0" w:space="0" w:color="auto"/>
            <w:bottom w:val="none" w:sz="0" w:space="0" w:color="auto"/>
            <w:right w:val="none" w:sz="0" w:space="0" w:color="auto"/>
          </w:divBdr>
        </w:div>
      </w:divsChild>
    </w:div>
    <w:div w:id="943341647">
      <w:bodyDiv w:val="1"/>
      <w:marLeft w:val="0"/>
      <w:marRight w:val="0"/>
      <w:marTop w:val="0"/>
      <w:marBottom w:val="0"/>
      <w:divBdr>
        <w:top w:val="none" w:sz="0" w:space="0" w:color="auto"/>
        <w:left w:val="none" w:sz="0" w:space="0" w:color="auto"/>
        <w:bottom w:val="none" w:sz="0" w:space="0" w:color="auto"/>
        <w:right w:val="none" w:sz="0" w:space="0" w:color="auto"/>
      </w:divBdr>
    </w:div>
    <w:div w:id="944070960">
      <w:marLeft w:val="480"/>
      <w:marRight w:val="0"/>
      <w:marTop w:val="0"/>
      <w:marBottom w:val="0"/>
      <w:divBdr>
        <w:top w:val="none" w:sz="0" w:space="0" w:color="auto"/>
        <w:left w:val="none" w:sz="0" w:space="0" w:color="auto"/>
        <w:bottom w:val="none" w:sz="0" w:space="0" w:color="auto"/>
        <w:right w:val="none" w:sz="0" w:space="0" w:color="auto"/>
      </w:divBdr>
    </w:div>
    <w:div w:id="944461806">
      <w:marLeft w:val="480"/>
      <w:marRight w:val="0"/>
      <w:marTop w:val="0"/>
      <w:marBottom w:val="0"/>
      <w:divBdr>
        <w:top w:val="none" w:sz="0" w:space="0" w:color="auto"/>
        <w:left w:val="none" w:sz="0" w:space="0" w:color="auto"/>
        <w:bottom w:val="none" w:sz="0" w:space="0" w:color="auto"/>
        <w:right w:val="none" w:sz="0" w:space="0" w:color="auto"/>
      </w:divBdr>
    </w:div>
    <w:div w:id="944506460">
      <w:bodyDiv w:val="1"/>
      <w:marLeft w:val="0"/>
      <w:marRight w:val="0"/>
      <w:marTop w:val="0"/>
      <w:marBottom w:val="0"/>
      <w:divBdr>
        <w:top w:val="none" w:sz="0" w:space="0" w:color="auto"/>
        <w:left w:val="none" w:sz="0" w:space="0" w:color="auto"/>
        <w:bottom w:val="none" w:sz="0" w:space="0" w:color="auto"/>
        <w:right w:val="none" w:sz="0" w:space="0" w:color="auto"/>
      </w:divBdr>
    </w:div>
    <w:div w:id="947658756">
      <w:marLeft w:val="480"/>
      <w:marRight w:val="0"/>
      <w:marTop w:val="0"/>
      <w:marBottom w:val="0"/>
      <w:divBdr>
        <w:top w:val="none" w:sz="0" w:space="0" w:color="auto"/>
        <w:left w:val="none" w:sz="0" w:space="0" w:color="auto"/>
        <w:bottom w:val="none" w:sz="0" w:space="0" w:color="auto"/>
        <w:right w:val="none" w:sz="0" w:space="0" w:color="auto"/>
      </w:divBdr>
    </w:div>
    <w:div w:id="948047024">
      <w:bodyDiv w:val="1"/>
      <w:marLeft w:val="0"/>
      <w:marRight w:val="0"/>
      <w:marTop w:val="0"/>
      <w:marBottom w:val="0"/>
      <w:divBdr>
        <w:top w:val="none" w:sz="0" w:space="0" w:color="auto"/>
        <w:left w:val="none" w:sz="0" w:space="0" w:color="auto"/>
        <w:bottom w:val="none" w:sz="0" w:space="0" w:color="auto"/>
        <w:right w:val="none" w:sz="0" w:space="0" w:color="auto"/>
      </w:divBdr>
    </w:div>
    <w:div w:id="948197483">
      <w:marLeft w:val="480"/>
      <w:marRight w:val="0"/>
      <w:marTop w:val="0"/>
      <w:marBottom w:val="0"/>
      <w:divBdr>
        <w:top w:val="none" w:sz="0" w:space="0" w:color="auto"/>
        <w:left w:val="none" w:sz="0" w:space="0" w:color="auto"/>
        <w:bottom w:val="none" w:sz="0" w:space="0" w:color="auto"/>
        <w:right w:val="none" w:sz="0" w:space="0" w:color="auto"/>
      </w:divBdr>
    </w:div>
    <w:div w:id="948583154">
      <w:marLeft w:val="480"/>
      <w:marRight w:val="0"/>
      <w:marTop w:val="0"/>
      <w:marBottom w:val="0"/>
      <w:divBdr>
        <w:top w:val="none" w:sz="0" w:space="0" w:color="auto"/>
        <w:left w:val="none" w:sz="0" w:space="0" w:color="auto"/>
        <w:bottom w:val="none" w:sz="0" w:space="0" w:color="auto"/>
        <w:right w:val="none" w:sz="0" w:space="0" w:color="auto"/>
      </w:divBdr>
    </w:div>
    <w:div w:id="948583427">
      <w:bodyDiv w:val="1"/>
      <w:marLeft w:val="0"/>
      <w:marRight w:val="0"/>
      <w:marTop w:val="0"/>
      <w:marBottom w:val="0"/>
      <w:divBdr>
        <w:top w:val="none" w:sz="0" w:space="0" w:color="auto"/>
        <w:left w:val="none" w:sz="0" w:space="0" w:color="auto"/>
        <w:bottom w:val="none" w:sz="0" w:space="0" w:color="auto"/>
        <w:right w:val="none" w:sz="0" w:space="0" w:color="auto"/>
      </w:divBdr>
    </w:div>
    <w:div w:id="948777738">
      <w:bodyDiv w:val="1"/>
      <w:marLeft w:val="0"/>
      <w:marRight w:val="0"/>
      <w:marTop w:val="0"/>
      <w:marBottom w:val="0"/>
      <w:divBdr>
        <w:top w:val="none" w:sz="0" w:space="0" w:color="auto"/>
        <w:left w:val="none" w:sz="0" w:space="0" w:color="auto"/>
        <w:bottom w:val="none" w:sz="0" w:space="0" w:color="auto"/>
        <w:right w:val="none" w:sz="0" w:space="0" w:color="auto"/>
      </w:divBdr>
    </w:div>
    <w:div w:id="949242677">
      <w:bodyDiv w:val="1"/>
      <w:marLeft w:val="0"/>
      <w:marRight w:val="0"/>
      <w:marTop w:val="0"/>
      <w:marBottom w:val="0"/>
      <w:divBdr>
        <w:top w:val="none" w:sz="0" w:space="0" w:color="auto"/>
        <w:left w:val="none" w:sz="0" w:space="0" w:color="auto"/>
        <w:bottom w:val="none" w:sz="0" w:space="0" w:color="auto"/>
        <w:right w:val="none" w:sz="0" w:space="0" w:color="auto"/>
      </w:divBdr>
    </w:div>
    <w:div w:id="949318893">
      <w:marLeft w:val="480"/>
      <w:marRight w:val="0"/>
      <w:marTop w:val="0"/>
      <w:marBottom w:val="0"/>
      <w:divBdr>
        <w:top w:val="none" w:sz="0" w:space="0" w:color="auto"/>
        <w:left w:val="none" w:sz="0" w:space="0" w:color="auto"/>
        <w:bottom w:val="none" w:sz="0" w:space="0" w:color="auto"/>
        <w:right w:val="none" w:sz="0" w:space="0" w:color="auto"/>
      </w:divBdr>
    </w:div>
    <w:div w:id="950279755">
      <w:bodyDiv w:val="1"/>
      <w:marLeft w:val="0"/>
      <w:marRight w:val="0"/>
      <w:marTop w:val="0"/>
      <w:marBottom w:val="0"/>
      <w:divBdr>
        <w:top w:val="none" w:sz="0" w:space="0" w:color="auto"/>
        <w:left w:val="none" w:sz="0" w:space="0" w:color="auto"/>
        <w:bottom w:val="none" w:sz="0" w:space="0" w:color="auto"/>
        <w:right w:val="none" w:sz="0" w:space="0" w:color="auto"/>
      </w:divBdr>
    </w:div>
    <w:div w:id="952053174">
      <w:marLeft w:val="480"/>
      <w:marRight w:val="0"/>
      <w:marTop w:val="0"/>
      <w:marBottom w:val="0"/>
      <w:divBdr>
        <w:top w:val="none" w:sz="0" w:space="0" w:color="auto"/>
        <w:left w:val="none" w:sz="0" w:space="0" w:color="auto"/>
        <w:bottom w:val="none" w:sz="0" w:space="0" w:color="auto"/>
        <w:right w:val="none" w:sz="0" w:space="0" w:color="auto"/>
      </w:divBdr>
    </w:div>
    <w:div w:id="953827162">
      <w:bodyDiv w:val="1"/>
      <w:marLeft w:val="0"/>
      <w:marRight w:val="0"/>
      <w:marTop w:val="0"/>
      <w:marBottom w:val="0"/>
      <w:divBdr>
        <w:top w:val="none" w:sz="0" w:space="0" w:color="auto"/>
        <w:left w:val="none" w:sz="0" w:space="0" w:color="auto"/>
        <w:bottom w:val="none" w:sz="0" w:space="0" w:color="auto"/>
        <w:right w:val="none" w:sz="0" w:space="0" w:color="auto"/>
      </w:divBdr>
    </w:div>
    <w:div w:id="954556489">
      <w:marLeft w:val="480"/>
      <w:marRight w:val="0"/>
      <w:marTop w:val="0"/>
      <w:marBottom w:val="0"/>
      <w:divBdr>
        <w:top w:val="none" w:sz="0" w:space="0" w:color="auto"/>
        <w:left w:val="none" w:sz="0" w:space="0" w:color="auto"/>
        <w:bottom w:val="none" w:sz="0" w:space="0" w:color="auto"/>
        <w:right w:val="none" w:sz="0" w:space="0" w:color="auto"/>
      </w:divBdr>
    </w:div>
    <w:div w:id="957033767">
      <w:bodyDiv w:val="1"/>
      <w:marLeft w:val="0"/>
      <w:marRight w:val="0"/>
      <w:marTop w:val="0"/>
      <w:marBottom w:val="0"/>
      <w:divBdr>
        <w:top w:val="none" w:sz="0" w:space="0" w:color="auto"/>
        <w:left w:val="none" w:sz="0" w:space="0" w:color="auto"/>
        <w:bottom w:val="none" w:sz="0" w:space="0" w:color="auto"/>
        <w:right w:val="none" w:sz="0" w:space="0" w:color="auto"/>
      </w:divBdr>
      <w:divsChild>
        <w:div w:id="11881084">
          <w:marLeft w:val="640"/>
          <w:marRight w:val="0"/>
          <w:marTop w:val="0"/>
          <w:marBottom w:val="0"/>
          <w:divBdr>
            <w:top w:val="none" w:sz="0" w:space="0" w:color="auto"/>
            <w:left w:val="none" w:sz="0" w:space="0" w:color="auto"/>
            <w:bottom w:val="none" w:sz="0" w:space="0" w:color="auto"/>
            <w:right w:val="none" w:sz="0" w:space="0" w:color="auto"/>
          </w:divBdr>
        </w:div>
        <w:div w:id="12806248">
          <w:marLeft w:val="640"/>
          <w:marRight w:val="0"/>
          <w:marTop w:val="0"/>
          <w:marBottom w:val="0"/>
          <w:divBdr>
            <w:top w:val="none" w:sz="0" w:space="0" w:color="auto"/>
            <w:left w:val="none" w:sz="0" w:space="0" w:color="auto"/>
            <w:bottom w:val="none" w:sz="0" w:space="0" w:color="auto"/>
            <w:right w:val="none" w:sz="0" w:space="0" w:color="auto"/>
          </w:divBdr>
        </w:div>
        <w:div w:id="72820704">
          <w:marLeft w:val="640"/>
          <w:marRight w:val="0"/>
          <w:marTop w:val="0"/>
          <w:marBottom w:val="0"/>
          <w:divBdr>
            <w:top w:val="none" w:sz="0" w:space="0" w:color="auto"/>
            <w:left w:val="none" w:sz="0" w:space="0" w:color="auto"/>
            <w:bottom w:val="none" w:sz="0" w:space="0" w:color="auto"/>
            <w:right w:val="none" w:sz="0" w:space="0" w:color="auto"/>
          </w:divBdr>
        </w:div>
        <w:div w:id="99766800">
          <w:marLeft w:val="640"/>
          <w:marRight w:val="0"/>
          <w:marTop w:val="0"/>
          <w:marBottom w:val="0"/>
          <w:divBdr>
            <w:top w:val="none" w:sz="0" w:space="0" w:color="auto"/>
            <w:left w:val="none" w:sz="0" w:space="0" w:color="auto"/>
            <w:bottom w:val="none" w:sz="0" w:space="0" w:color="auto"/>
            <w:right w:val="none" w:sz="0" w:space="0" w:color="auto"/>
          </w:divBdr>
        </w:div>
        <w:div w:id="115612167">
          <w:marLeft w:val="640"/>
          <w:marRight w:val="0"/>
          <w:marTop w:val="0"/>
          <w:marBottom w:val="0"/>
          <w:divBdr>
            <w:top w:val="none" w:sz="0" w:space="0" w:color="auto"/>
            <w:left w:val="none" w:sz="0" w:space="0" w:color="auto"/>
            <w:bottom w:val="none" w:sz="0" w:space="0" w:color="auto"/>
            <w:right w:val="none" w:sz="0" w:space="0" w:color="auto"/>
          </w:divBdr>
        </w:div>
        <w:div w:id="139421191">
          <w:marLeft w:val="640"/>
          <w:marRight w:val="0"/>
          <w:marTop w:val="0"/>
          <w:marBottom w:val="0"/>
          <w:divBdr>
            <w:top w:val="none" w:sz="0" w:space="0" w:color="auto"/>
            <w:left w:val="none" w:sz="0" w:space="0" w:color="auto"/>
            <w:bottom w:val="none" w:sz="0" w:space="0" w:color="auto"/>
            <w:right w:val="none" w:sz="0" w:space="0" w:color="auto"/>
          </w:divBdr>
        </w:div>
        <w:div w:id="146018423">
          <w:marLeft w:val="640"/>
          <w:marRight w:val="0"/>
          <w:marTop w:val="0"/>
          <w:marBottom w:val="0"/>
          <w:divBdr>
            <w:top w:val="none" w:sz="0" w:space="0" w:color="auto"/>
            <w:left w:val="none" w:sz="0" w:space="0" w:color="auto"/>
            <w:bottom w:val="none" w:sz="0" w:space="0" w:color="auto"/>
            <w:right w:val="none" w:sz="0" w:space="0" w:color="auto"/>
          </w:divBdr>
        </w:div>
        <w:div w:id="152334540">
          <w:marLeft w:val="640"/>
          <w:marRight w:val="0"/>
          <w:marTop w:val="0"/>
          <w:marBottom w:val="0"/>
          <w:divBdr>
            <w:top w:val="none" w:sz="0" w:space="0" w:color="auto"/>
            <w:left w:val="none" w:sz="0" w:space="0" w:color="auto"/>
            <w:bottom w:val="none" w:sz="0" w:space="0" w:color="auto"/>
            <w:right w:val="none" w:sz="0" w:space="0" w:color="auto"/>
          </w:divBdr>
        </w:div>
        <w:div w:id="242225100">
          <w:marLeft w:val="640"/>
          <w:marRight w:val="0"/>
          <w:marTop w:val="0"/>
          <w:marBottom w:val="0"/>
          <w:divBdr>
            <w:top w:val="none" w:sz="0" w:space="0" w:color="auto"/>
            <w:left w:val="none" w:sz="0" w:space="0" w:color="auto"/>
            <w:bottom w:val="none" w:sz="0" w:space="0" w:color="auto"/>
            <w:right w:val="none" w:sz="0" w:space="0" w:color="auto"/>
          </w:divBdr>
        </w:div>
        <w:div w:id="270086263">
          <w:marLeft w:val="640"/>
          <w:marRight w:val="0"/>
          <w:marTop w:val="0"/>
          <w:marBottom w:val="0"/>
          <w:divBdr>
            <w:top w:val="none" w:sz="0" w:space="0" w:color="auto"/>
            <w:left w:val="none" w:sz="0" w:space="0" w:color="auto"/>
            <w:bottom w:val="none" w:sz="0" w:space="0" w:color="auto"/>
            <w:right w:val="none" w:sz="0" w:space="0" w:color="auto"/>
          </w:divBdr>
        </w:div>
        <w:div w:id="284966821">
          <w:marLeft w:val="640"/>
          <w:marRight w:val="0"/>
          <w:marTop w:val="0"/>
          <w:marBottom w:val="0"/>
          <w:divBdr>
            <w:top w:val="none" w:sz="0" w:space="0" w:color="auto"/>
            <w:left w:val="none" w:sz="0" w:space="0" w:color="auto"/>
            <w:bottom w:val="none" w:sz="0" w:space="0" w:color="auto"/>
            <w:right w:val="none" w:sz="0" w:space="0" w:color="auto"/>
          </w:divBdr>
        </w:div>
        <w:div w:id="330331465">
          <w:marLeft w:val="640"/>
          <w:marRight w:val="0"/>
          <w:marTop w:val="0"/>
          <w:marBottom w:val="0"/>
          <w:divBdr>
            <w:top w:val="none" w:sz="0" w:space="0" w:color="auto"/>
            <w:left w:val="none" w:sz="0" w:space="0" w:color="auto"/>
            <w:bottom w:val="none" w:sz="0" w:space="0" w:color="auto"/>
            <w:right w:val="none" w:sz="0" w:space="0" w:color="auto"/>
          </w:divBdr>
        </w:div>
        <w:div w:id="333917899">
          <w:marLeft w:val="640"/>
          <w:marRight w:val="0"/>
          <w:marTop w:val="0"/>
          <w:marBottom w:val="0"/>
          <w:divBdr>
            <w:top w:val="none" w:sz="0" w:space="0" w:color="auto"/>
            <w:left w:val="none" w:sz="0" w:space="0" w:color="auto"/>
            <w:bottom w:val="none" w:sz="0" w:space="0" w:color="auto"/>
            <w:right w:val="none" w:sz="0" w:space="0" w:color="auto"/>
          </w:divBdr>
        </w:div>
        <w:div w:id="374355961">
          <w:marLeft w:val="640"/>
          <w:marRight w:val="0"/>
          <w:marTop w:val="0"/>
          <w:marBottom w:val="0"/>
          <w:divBdr>
            <w:top w:val="none" w:sz="0" w:space="0" w:color="auto"/>
            <w:left w:val="none" w:sz="0" w:space="0" w:color="auto"/>
            <w:bottom w:val="none" w:sz="0" w:space="0" w:color="auto"/>
            <w:right w:val="none" w:sz="0" w:space="0" w:color="auto"/>
          </w:divBdr>
        </w:div>
        <w:div w:id="411974576">
          <w:marLeft w:val="640"/>
          <w:marRight w:val="0"/>
          <w:marTop w:val="0"/>
          <w:marBottom w:val="0"/>
          <w:divBdr>
            <w:top w:val="none" w:sz="0" w:space="0" w:color="auto"/>
            <w:left w:val="none" w:sz="0" w:space="0" w:color="auto"/>
            <w:bottom w:val="none" w:sz="0" w:space="0" w:color="auto"/>
            <w:right w:val="none" w:sz="0" w:space="0" w:color="auto"/>
          </w:divBdr>
        </w:div>
        <w:div w:id="538779987">
          <w:marLeft w:val="640"/>
          <w:marRight w:val="0"/>
          <w:marTop w:val="0"/>
          <w:marBottom w:val="0"/>
          <w:divBdr>
            <w:top w:val="none" w:sz="0" w:space="0" w:color="auto"/>
            <w:left w:val="none" w:sz="0" w:space="0" w:color="auto"/>
            <w:bottom w:val="none" w:sz="0" w:space="0" w:color="auto"/>
            <w:right w:val="none" w:sz="0" w:space="0" w:color="auto"/>
          </w:divBdr>
        </w:div>
        <w:div w:id="603391385">
          <w:marLeft w:val="640"/>
          <w:marRight w:val="0"/>
          <w:marTop w:val="0"/>
          <w:marBottom w:val="0"/>
          <w:divBdr>
            <w:top w:val="none" w:sz="0" w:space="0" w:color="auto"/>
            <w:left w:val="none" w:sz="0" w:space="0" w:color="auto"/>
            <w:bottom w:val="none" w:sz="0" w:space="0" w:color="auto"/>
            <w:right w:val="none" w:sz="0" w:space="0" w:color="auto"/>
          </w:divBdr>
        </w:div>
        <w:div w:id="639846149">
          <w:marLeft w:val="640"/>
          <w:marRight w:val="0"/>
          <w:marTop w:val="0"/>
          <w:marBottom w:val="0"/>
          <w:divBdr>
            <w:top w:val="none" w:sz="0" w:space="0" w:color="auto"/>
            <w:left w:val="none" w:sz="0" w:space="0" w:color="auto"/>
            <w:bottom w:val="none" w:sz="0" w:space="0" w:color="auto"/>
            <w:right w:val="none" w:sz="0" w:space="0" w:color="auto"/>
          </w:divBdr>
        </w:div>
        <w:div w:id="654994545">
          <w:marLeft w:val="640"/>
          <w:marRight w:val="0"/>
          <w:marTop w:val="0"/>
          <w:marBottom w:val="0"/>
          <w:divBdr>
            <w:top w:val="none" w:sz="0" w:space="0" w:color="auto"/>
            <w:left w:val="none" w:sz="0" w:space="0" w:color="auto"/>
            <w:bottom w:val="none" w:sz="0" w:space="0" w:color="auto"/>
            <w:right w:val="none" w:sz="0" w:space="0" w:color="auto"/>
          </w:divBdr>
        </w:div>
        <w:div w:id="659504586">
          <w:marLeft w:val="640"/>
          <w:marRight w:val="0"/>
          <w:marTop w:val="0"/>
          <w:marBottom w:val="0"/>
          <w:divBdr>
            <w:top w:val="none" w:sz="0" w:space="0" w:color="auto"/>
            <w:left w:val="none" w:sz="0" w:space="0" w:color="auto"/>
            <w:bottom w:val="none" w:sz="0" w:space="0" w:color="auto"/>
            <w:right w:val="none" w:sz="0" w:space="0" w:color="auto"/>
          </w:divBdr>
        </w:div>
        <w:div w:id="663122528">
          <w:marLeft w:val="640"/>
          <w:marRight w:val="0"/>
          <w:marTop w:val="0"/>
          <w:marBottom w:val="0"/>
          <w:divBdr>
            <w:top w:val="none" w:sz="0" w:space="0" w:color="auto"/>
            <w:left w:val="none" w:sz="0" w:space="0" w:color="auto"/>
            <w:bottom w:val="none" w:sz="0" w:space="0" w:color="auto"/>
            <w:right w:val="none" w:sz="0" w:space="0" w:color="auto"/>
          </w:divBdr>
        </w:div>
        <w:div w:id="684400598">
          <w:marLeft w:val="640"/>
          <w:marRight w:val="0"/>
          <w:marTop w:val="0"/>
          <w:marBottom w:val="0"/>
          <w:divBdr>
            <w:top w:val="none" w:sz="0" w:space="0" w:color="auto"/>
            <w:left w:val="none" w:sz="0" w:space="0" w:color="auto"/>
            <w:bottom w:val="none" w:sz="0" w:space="0" w:color="auto"/>
            <w:right w:val="none" w:sz="0" w:space="0" w:color="auto"/>
          </w:divBdr>
        </w:div>
        <w:div w:id="689993172">
          <w:marLeft w:val="640"/>
          <w:marRight w:val="0"/>
          <w:marTop w:val="0"/>
          <w:marBottom w:val="0"/>
          <w:divBdr>
            <w:top w:val="none" w:sz="0" w:space="0" w:color="auto"/>
            <w:left w:val="none" w:sz="0" w:space="0" w:color="auto"/>
            <w:bottom w:val="none" w:sz="0" w:space="0" w:color="auto"/>
            <w:right w:val="none" w:sz="0" w:space="0" w:color="auto"/>
          </w:divBdr>
        </w:div>
        <w:div w:id="698895396">
          <w:marLeft w:val="640"/>
          <w:marRight w:val="0"/>
          <w:marTop w:val="0"/>
          <w:marBottom w:val="0"/>
          <w:divBdr>
            <w:top w:val="none" w:sz="0" w:space="0" w:color="auto"/>
            <w:left w:val="none" w:sz="0" w:space="0" w:color="auto"/>
            <w:bottom w:val="none" w:sz="0" w:space="0" w:color="auto"/>
            <w:right w:val="none" w:sz="0" w:space="0" w:color="auto"/>
          </w:divBdr>
        </w:div>
        <w:div w:id="728578872">
          <w:marLeft w:val="640"/>
          <w:marRight w:val="0"/>
          <w:marTop w:val="0"/>
          <w:marBottom w:val="0"/>
          <w:divBdr>
            <w:top w:val="none" w:sz="0" w:space="0" w:color="auto"/>
            <w:left w:val="none" w:sz="0" w:space="0" w:color="auto"/>
            <w:bottom w:val="none" w:sz="0" w:space="0" w:color="auto"/>
            <w:right w:val="none" w:sz="0" w:space="0" w:color="auto"/>
          </w:divBdr>
        </w:div>
        <w:div w:id="783231090">
          <w:marLeft w:val="640"/>
          <w:marRight w:val="0"/>
          <w:marTop w:val="0"/>
          <w:marBottom w:val="0"/>
          <w:divBdr>
            <w:top w:val="none" w:sz="0" w:space="0" w:color="auto"/>
            <w:left w:val="none" w:sz="0" w:space="0" w:color="auto"/>
            <w:bottom w:val="none" w:sz="0" w:space="0" w:color="auto"/>
            <w:right w:val="none" w:sz="0" w:space="0" w:color="auto"/>
          </w:divBdr>
        </w:div>
        <w:div w:id="801970938">
          <w:marLeft w:val="640"/>
          <w:marRight w:val="0"/>
          <w:marTop w:val="0"/>
          <w:marBottom w:val="0"/>
          <w:divBdr>
            <w:top w:val="none" w:sz="0" w:space="0" w:color="auto"/>
            <w:left w:val="none" w:sz="0" w:space="0" w:color="auto"/>
            <w:bottom w:val="none" w:sz="0" w:space="0" w:color="auto"/>
            <w:right w:val="none" w:sz="0" w:space="0" w:color="auto"/>
          </w:divBdr>
        </w:div>
        <w:div w:id="822743101">
          <w:marLeft w:val="640"/>
          <w:marRight w:val="0"/>
          <w:marTop w:val="0"/>
          <w:marBottom w:val="0"/>
          <w:divBdr>
            <w:top w:val="none" w:sz="0" w:space="0" w:color="auto"/>
            <w:left w:val="none" w:sz="0" w:space="0" w:color="auto"/>
            <w:bottom w:val="none" w:sz="0" w:space="0" w:color="auto"/>
            <w:right w:val="none" w:sz="0" w:space="0" w:color="auto"/>
          </w:divBdr>
        </w:div>
        <w:div w:id="848520347">
          <w:marLeft w:val="640"/>
          <w:marRight w:val="0"/>
          <w:marTop w:val="0"/>
          <w:marBottom w:val="0"/>
          <w:divBdr>
            <w:top w:val="none" w:sz="0" w:space="0" w:color="auto"/>
            <w:left w:val="none" w:sz="0" w:space="0" w:color="auto"/>
            <w:bottom w:val="none" w:sz="0" w:space="0" w:color="auto"/>
            <w:right w:val="none" w:sz="0" w:space="0" w:color="auto"/>
          </w:divBdr>
        </w:div>
        <w:div w:id="890924075">
          <w:marLeft w:val="640"/>
          <w:marRight w:val="0"/>
          <w:marTop w:val="0"/>
          <w:marBottom w:val="0"/>
          <w:divBdr>
            <w:top w:val="none" w:sz="0" w:space="0" w:color="auto"/>
            <w:left w:val="none" w:sz="0" w:space="0" w:color="auto"/>
            <w:bottom w:val="none" w:sz="0" w:space="0" w:color="auto"/>
            <w:right w:val="none" w:sz="0" w:space="0" w:color="auto"/>
          </w:divBdr>
        </w:div>
        <w:div w:id="912203046">
          <w:marLeft w:val="640"/>
          <w:marRight w:val="0"/>
          <w:marTop w:val="0"/>
          <w:marBottom w:val="0"/>
          <w:divBdr>
            <w:top w:val="none" w:sz="0" w:space="0" w:color="auto"/>
            <w:left w:val="none" w:sz="0" w:space="0" w:color="auto"/>
            <w:bottom w:val="none" w:sz="0" w:space="0" w:color="auto"/>
            <w:right w:val="none" w:sz="0" w:space="0" w:color="auto"/>
          </w:divBdr>
        </w:div>
        <w:div w:id="919169901">
          <w:marLeft w:val="640"/>
          <w:marRight w:val="0"/>
          <w:marTop w:val="0"/>
          <w:marBottom w:val="0"/>
          <w:divBdr>
            <w:top w:val="none" w:sz="0" w:space="0" w:color="auto"/>
            <w:left w:val="none" w:sz="0" w:space="0" w:color="auto"/>
            <w:bottom w:val="none" w:sz="0" w:space="0" w:color="auto"/>
            <w:right w:val="none" w:sz="0" w:space="0" w:color="auto"/>
          </w:divBdr>
        </w:div>
        <w:div w:id="942802478">
          <w:marLeft w:val="640"/>
          <w:marRight w:val="0"/>
          <w:marTop w:val="0"/>
          <w:marBottom w:val="0"/>
          <w:divBdr>
            <w:top w:val="none" w:sz="0" w:space="0" w:color="auto"/>
            <w:left w:val="none" w:sz="0" w:space="0" w:color="auto"/>
            <w:bottom w:val="none" w:sz="0" w:space="0" w:color="auto"/>
            <w:right w:val="none" w:sz="0" w:space="0" w:color="auto"/>
          </w:divBdr>
        </w:div>
        <w:div w:id="979190716">
          <w:marLeft w:val="640"/>
          <w:marRight w:val="0"/>
          <w:marTop w:val="0"/>
          <w:marBottom w:val="0"/>
          <w:divBdr>
            <w:top w:val="none" w:sz="0" w:space="0" w:color="auto"/>
            <w:left w:val="none" w:sz="0" w:space="0" w:color="auto"/>
            <w:bottom w:val="none" w:sz="0" w:space="0" w:color="auto"/>
            <w:right w:val="none" w:sz="0" w:space="0" w:color="auto"/>
          </w:divBdr>
        </w:div>
        <w:div w:id="1021737642">
          <w:marLeft w:val="640"/>
          <w:marRight w:val="0"/>
          <w:marTop w:val="0"/>
          <w:marBottom w:val="0"/>
          <w:divBdr>
            <w:top w:val="none" w:sz="0" w:space="0" w:color="auto"/>
            <w:left w:val="none" w:sz="0" w:space="0" w:color="auto"/>
            <w:bottom w:val="none" w:sz="0" w:space="0" w:color="auto"/>
            <w:right w:val="none" w:sz="0" w:space="0" w:color="auto"/>
          </w:divBdr>
        </w:div>
        <w:div w:id="1053622381">
          <w:marLeft w:val="640"/>
          <w:marRight w:val="0"/>
          <w:marTop w:val="0"/>
          <w:marBottom w:val="0"/>
          <w:divBdr>
            <w:top w:val="none" w:sz="0" w:space="0" w:color="auto"/>
            <w:left w:val="none" w:sz="0" w:space="0" w:color="auto"/>
            <w:bottom w:val="none" w:sz="0" w:space="0" w:color="auto"/>
            <w:right w:val="none" w:sz="0" w:space="0" w:color="auto"/>
          </w:divBdr>
        </w:div>
        <w:div w:id="1064720020">
          <w:marLeft w:val="640"/>
          <w:marRight w:val="0"/>
          <w:marTop w:val="0"/>
          <w:marBottom w:val="0"/>
          <w:divBdr>
            <w:top w:val="none" w:sz="0" w:space="0" w:color="auto"/>
            <w:left w:val="none" w:sz="0" w:space="0" w:color="auto"/>
            <w:bottom w:val="none" w:sz="0" w:space="0" w:color="auto"/>
            <w:right w:val="none" w:sz="0" w:space="0" w:color="auto"/>
          </w:divBdr>
        </w:div>
        <w:div w:id="1071540851">
          <w:marLeft w:val="640"/>
          <w:marRight w:val="0"/>
          <w:marTop w:val="0"/>
          <w:marBottom w:val="0"/>
          <w:divBdr>
            <w:top w:val="none" w:sz="0" w:space="0" w:color="auto"/>
            <w:left w:val="none" w:sz="0" w:space="0" w:color="auto"/>
            <w:bottom w:val="none" w:sz="0" w:space="0" w:color="auto"/>
            <w:right w:val="none" w:sz="0" w:space="0" w:color="auto"/>
          </w:divBdr>
        </w:div>
        <w:div w:id="1094546671">
          <w:marLeft w:val="640"/>
          <w:marRight w:val="0"/>
          <w:marTop w:val="0"/>
          <w:marBottom w:val="0"/>
          <w:divBdr>
            <w:top w:val="none" w:sz="0" w:space="0" w:color="auto"/>
            <w:left w:val="none" w:sz="0" w:space="0" w:color="auto"/>
            <w:bottom w:val="none" w:sz="0" w:space="0" w:color="auto"/>
            <w:right w:val="none" w:sz="0" w:space="0" w:color="auto"/>
          </w:divBdr>
        </w:div>
        <w:div w:id="1145971617">
          <w:marLeft w:val="640"/>
          <w:marRight w:val="0"/>
          <w:marTop w:val="0"/>
          <w:marBottom w:val="0"/>
          <w:divBdr>
            <w:top w:val="none" w:sz="0" w:space="0" w:color="auto"/>
            <w:left w:val="none" w:sz="0" w:space="0" w:color="auto"/>
            <w:bottom w:val="none" w:sz="0" w:space="0" w:color="auto"/>
            <w:right w:val="none" w:sz="0" w:space="0" w:color="auto"/>
          </w:divBdr>
        </w:div>
        <w:div w:id="1152479582">
          <w:marLeft w:val="640"/>
          <w:marRight w:val="0"/>
          <w:marTop w:val="0"/>
          <w:marBottom w:val="0"/>
          <w:divBdr>
            <w:top w:val="none" w:sz="0" w:space="0" w:color="auto"/>
            <w:left w:val="none" w:sz="0" w:space="0" w:color="auto"/>
            <w:bottom w:val="none" w:sz="0" w:space="0" w:color="auto"/>
            <w:right w:val="none" w:sz="0" w:space="0" w:color="auto"/>
          </w:divBdr>
        </w:div>
        <w:div w:id="1154683914">
          <w:marLeft w:val="640"/>
          <w:marRight w:val="0"/>
          <w:marTop w:val="0"/>
          <w:marBottom w:val="0"/>
          <w:divBdr>
            <w:top w:val="none" w:sz="0" w:space="0" w:color="auto"/>
            <w:left w:val="none" w:sz="0" w:space="0" w:color="auto"/>
            <w:bottom w:val="none" w:sz="0" w:space="0" w:color="auto"/>
            <w:right w:val="none" w:sz="0" w:space="0" w:color="auto"/>
          </w:divBdr>
        </w:div>
        <w:div w:id="1200242884">
          <w:marLeft w:val="640"/>
          <w:marRight w:val="0"/>
          <w:marTop w:val="0"/>
          <w:marBottom w:val="0"/>
          <w:divBdr>
            <w:top w:val="none" w:sz="0" w:space="0" w:color="auto"/>
            <w:left w:val="none" w:sz="0" w:space="0" w:color="auto"/>
            <w:bottom w:val="none" w:sz="0" w:space="0" w:color="auto"/>
            <w:right w:val="none" w:sz="0" w:space="0" w:color="auto"/>
          </w:divBdr>
        </w:div>
        <w:div w:id="1211109223">
          <w:marLeft w:val="640"/>
          <w:marRight w:val="0"/>
          <w:marTop w:val="0"/>
          <w:marBottom w:val="0"/>
          <w:divBdr>
            <w:top w:val="none" w:sz="0" w:space="0" w:color="auto"/>
            <w:left w:val="none" w:sz="0" w:space="0" w:color="auto"/>
            <w:bottom w:val="none" w:sz="0" w:space="0" w:color="auto"/>
            <w:right w:val="none" w:sz="0" w:space="0" w:color="auto"/>
          </w:divBdr>
        </w:div>
        <w:div w:id="1218396386">
          <w:marLeft w:val="640"/>
          <w:marRight w:val="0"/>
          <w:marTop w:val="0"/>
          <w:marBottom w:val="0"/>
          <w:divBdr>
            <w:top w:val="none" w:sz="0" w:space="0" w:color="auto"/>
            <w:left w:val="none" w:sz="0" w:space="0" w:color="auto"/>
            <w:bottom w:val="none" w:sz="0" w:space="0" w:color="auto"/>
            <w:right w:val="none" w:sz="0" w:space="0" w:color="auto"/>
          </w:divBdr>
        </w:div>
        <w:div w:id="1243686356">
          <w:marLeft w:val="640"/>
          <w:marRight w:val="0"/>
          <w:marTop w:val="0"/>
          <w:marBottom w:val="0"/>
          <w:divBdr>
            <w:top w:val="none" w:sz="0" w:space="0" w:color="auto"/>
            <w:left w:val="none" w:sz="0" w:space="0" w:color="auto"/>
            <w:bottom w:val="none" w:sz="0" w:space="0" w:color="auto"/>
            <w:right w:val="none" w:sz="0" w:space="0" w:color="auto"/>
          </w:divBdr>
        </w:div>
        <w:div w:id="1255943750">
          <w:marLeft w:val="640"/>
          <w:marRight w:val="0"/>
          <w:marTop w:val="0"/>
          <w:marBottom w:val="0"/>
          <w:divBdr>
            <w:top w:val="none" w:sz="0" w:space="0" w:color="auto"/>
            <w:left w:val="none" w:sz="0" w:space="0" w:color="auto"/>
            <w:bottom w:val="none" w:sz="0" w:space="0" w:color="auto"/>
            <w:right w:val="none" w:sz="0" w:space="0" w:color="auto"/>
          </w:divBdr>
        </w:div>
        <w:div w:id="1275941702">
          <w:marLeft w:val="640"/>
          <w:marRight w:val="0"/>
          <w:marTop w:val="0"/>
          <w:marBottom w:val="0"/>
          <w:divBdr>
            <w:top w:val="none" w:sz="0" w:space="0" w:color="auto"/>
            <w:left w:val="none" w:sz="0" w:space="0" w:color="auto"/>
            <w:bottom w:val="none" w:sz="0" w:space="0" w:color="auto"/>
            <w:right w:val="none" w:sz="0" w:space="0" w:color="auto"/>
          </w:divBdr>
        </w:div>
        <w:div w:id="1276062028">
          <w:marLeft w:val="640"/>
          <w:marRight w:val="0"/>
          <w:marTop w:val="0"/>
          <w:marBottom w:val="0"/>
          <w:divBdr>
            <w:top w:val="none" w:sz="0" w:space="0" w:color="auto"/>
            <w:left w:val="none" w:sz="0" w:space="0" w:color="auto"/>
            <w:bottom w:val="none" w:sz="0" w:space="0" w:color="auto"/>
            <w:right w:val="none" w:sz="0" w:space="0" w:color="auto"/>
          </w:divBdr>
        </w:div>
        <w:div w:id="1316104093">
          <w:marLeft w:val="640"/>
          <w:marRight w:val="0"/>
          <w:marTop w:val="0"/>
          <w:marBottom w:val="0"/>
          <w:divBdr>
            <w:top w:val="none" w:sz="0" w:space="0" w:color="auto"/>
            <w:left w:val="none" w:sz="0" w:space="0" w:color="auto"/>
            <w:bottom w:val="none" w:sz="0" w:space="0" w:color="auto"/>
            <w:right w:val="none" w:sz="0" w:space="0" w:color="auto"/>
          </w:divBdr>
        </w:div>
        <w:div w:id="1358392246">
          <w:marLeft w:val="640"/>
          <w:marRight w:val="0"/>
          <w:marTop w:val="0"/>
          <w:marBottom w:val="0"/>
          <w:divBdr>
            <w:top w:val="none" w:sz="0" w:space="0" w:color="auto"/>
            <w:left w:val="none" w:sz="0" w:space="0" w:color="auto"/>
            <w:bottom w:val="none" w:sz="0" w:space="0" w:color="auto"/>
            <w:right w:val="none" w:sz="0" w:space="0" w:color="auto"/>
          </w:divBdr>
        </w:div>
        <w:div w:id="1394621859">
          <w:marLeft w:val="640"/>
          <w:marRight w:val="0"/>
          <w:marTop w:val="0"/>
          <w:marBottom w:val="0"/>
          <w:divBdr>
            <w:top w:val="none" w:sz="0" w:space="0" w:color="auto"/>
            <w:left w:val="none" w:sz="0" w:space="0" w:color="auto"/>
            <w:bottom w:val="none" w:sz="0" w:space="0" w:color="auto"/>
            <w:right w:val="none" w:sz="0" w:space="0" w:color="auto"/>
          </w:divBdr>
        </w:div>
        <w:div w:id="1405104061">
          <w:marLeft w:val="640"/>
          <w:marRight w:val="0"/>
          <w:marTop w:val="0"/>
          <w:marBottom w:val="0"/>
          <w:divBdr>
            <w:top w:val="none" w:sz="0" w:space="0" w:color="auto"/>
            <w:left w:val="none" w:sz="0" w:space="0" w:color="auto"/>
            <w:bottom w:val="none" w:sz="0" w:space="0" w:color="auto"/>
            <w:right w:val="none" w:sz="0" w:space="0" w:color="auto"/>
          </w:divBdr>
        </w:div>
        <w:div w:id="1410225020">
          <w:marLeft w:val="640"/>
          <w:marRight w:val="0"/>
          <w:marTop w:val="0"/>
          <w:marBottom w:val="0"/>
          <w:divBdr>
            <w:top w:val="none" w:sz="0" w:space="0" w:color="auto"/>
            <w:left w:val="none" w:sz="0" w:space="0" w:color="auto"/>
            <w:bottom w:val="none" w:sz="0" w:space="0" w:color="auto"/>
            <w:right w:val="none" w:sz="0" w:space="0" w:color="auto"/>
          </w:divBdr>
        </w:div>
        <w:div w:id="1436368910">
          <w:marLeft w:val="640"/>
          <w:marRight w:val="0"/>
          <w:marTop w:val="0"/>
          <w:marBottom w:val="0"/>
          <w:divBdr>
            <w:top w:val="none" w:sz="0" w:space="0" w:color="auto"/>
            <w:left w:val="none" w:sz="0" w:space="0" w:color="auto"/>
            <w:bottom w:val="none" w:sz="0" w:space="0" w:color="auto"/>
            <w:right w:val="none" w:sz="0" w:space="0" w:color="auto"/>
          </w:divBdr>
        </w:div>
        <w:div w:id="1492791432">
          <w:marLeft w:val="640"/>
          <w:marRight w:val="0"/>
          <w:marTop w:val="0"/>
          <w:marBottom w:val="0"/>
          <w:divBdr>
            <w:top w:val="none" w:sz="0" w:space="0" w:color="auto"/>
            <w:left w:val="none" w:sz="0" w:space="0" w:color="auto"/>
            <w:bottom w:val="none" w:sz="0" w:space="0" w:color="auto"/>
            <w:right w:val="none" w:sz="0" w:space="0" w:color="auto"/>
          </w:divBdr>
        </w:div>
        <w:div w:id="1523082187">
          <w:marLeft w:val="640"/>
          <w:marRight w:val="0"/>
          <w:marTop w:val="0"/>
          <w:marBottom w:val="0"/>
          <w:divBdr>
            <w:top w:val="none" w:sz="0" w:space="0" w:color="auto"/>
            <w:left w:val="none" w:sz="0" w:space="0" w:color="auto"/>
            <w:bottom w:val="none" w:sz="0" w:space="0" w:color="auto"/>
            <w:right w:val="none" w:sz="0" w:space="0" w:color="auto"/>
          </w:divBdr>
        </w:div>
        <w:div w:id="1531526820">
          <w:marLeft w:val="640"/>
          <w:marRight w:val="0"/>
          <w:marTop w:val="0"/>
          <w:marBottom w:val="0"/>
          <w:divBdr>
            <w:top w:val="none" w:sz="0" w:space="0" w:color="auto"/>
            <w:left w:val="none" w:sz="0" w:space="0" w:color="auto"/>
            <w:bottom w:val="none" w:sz="0" w:space="0" w:color="auto"/>
            <w:right w:val="none" w:sz="0" w:space="0" w:color="auto"/>
          </w:divBdr>
        </w:div>
        <w:div w:id="1558663151">
          <w:marLeft w:val="640"/>
          <w:marRight w:val="0"/>
          <w:marTop w:val="0"/>
          <w:marBottom w:val="0"/>
          <w:divBdr>
            <w:top w:val="none" w:sz="0" w:space="0" w:color="auto"/>
            <w:left w:val="none" w:sz="0" w:space="0" w:color="auto"/>
            <w:bottom w:val="none" w:sz="0" w:space="0" w:color="auto"/>
            <w:right w:val="none" w:sz="0" w:space="0" w:color="auto"/>
          </w:divBdr>
        </w:div>
        <w:div w:id="1562252847">
          <w:marLeft w:val="640"/>
          <w:marRight w:val="0"/>
          <w:marTop w:val="0"/>
          <w:marBottom w:val="0"/>
          <w:divBdr>
            <w:top w:val="none" w:sz="0" w:space="0" w:color="auto"/>
            <w:left w:val="none" w:sz="0" w:space="0" w:color="auto"/>
            <w:bottom w:val="none" w:sz="0" w:space="0" w:color="auto"/>
            <w:right w:val="none" w:sz="0" w:space="0" w:color="auto"/>
          </w:divBdr>
        </w:div>
        <w:div w:id="1583565435">
          <w:marLeft w:val="640"/>
          <w:marRight w:val="0"/>
          <w:marTop w:val="0"/>
          <w:marBottom w:val="0"/>
          <w:divBdr>
            <w:top w:val="none" w:sz="0" w:space="0" w:color="auto"/>
            <w:left w:val="none" w:sz="0" w:space="0" w:color="auto"/>
            <w:bottom w:val="none" w:sz="0" w:space="0" w:color="auto"/>
            <w:right w:val="none" w:sz="0" w:space="0" w:color="auto"/>
          </w:divBdr>
        </w:div>
        <w:div w:id="1600680788">
          <w:marLeft w:val="640"/>
          <w:marRight w:val="0"/>
          <w:marTop w:val="0"/>
          <w:marBottom w:val="0"/>
          <w:divBdr>
            <w:top w:val="none" w:sz="0" w:space="0" w:color="auto"/>
            <w:left w:val="none" w:sz="0" w:space="0" w:color="auto"/>
            <w:bottom w:val="none" w:sz="0" w:space="0" w:color="auto"/>
            <w:right w:val="none" w:sz="0" w:space="0" w:color="auto"/>
          </w:divBdr>
        </w:div>
        <w:div w:id="1601838482">
          <w:marLeft w:val="640"/>
          <w:marRight w:val="0"/>
          <w:marTop w:val="0"/>
          <w:marBottom w:val="0"/>
          <w:divBdr>
            <w:top w:val="none" w:sz="0" w:space="0" w:color="auto"/>
            <w:left w:val="none" w:sz="0" w:space="0" w:color="auto"/>
            <w:bottom w:val="none" w:sz="0" w:space="0" w:color="auto"/>
            <w:right w:val="none" w:sz="0" w:space="0" w:color="auto"/>
          </w:divBdr>
        </w:div>
        <w:div w:id="1605109412">
          <w:marLeft w:val="640"/>
          <w:marRight w:val="0"/>
          <w:marTop w:val="0"/>
          <w:marBottom w:val="0"/>
          <w:divBdr>
            <w:top w:val="none" w:sz="0" w:space="0" w:color="auto"/>
            <w:left w:val="none" w:sz="0" w:space="0" w:color="auto"/>
            <w:bottom w:val="none" w:sz="0" w:space="0" w:color="auto"/>
            <w:right w:val="none" w:sz="0" w:space="0" w:color="auto"/>
          </w:divBdr>
        </w:div>
        <w:div w:id="1662586915">
          <w:marLeft w:val="640"/>
          <w:marRight w:val="0"/>
          <w:marTop w:val="0"/>
          <w:marBottom w:val="0"/>
          <w:divBdr>
            <w:top w:val="none" w:sz="0" w:space="0" w:color="auto"/>
            <w:left w:val="none" w:sz="0" w:space="0" w:color="auto"/>
            <w:bottom w:val="none" w:sz="0" w:space="0" w:color="auto"/>
            <w:right w:val="none" w:sz="0" w:space="0" w:color="auto"/>
          </w:divBdr>
        </w:div>
        <w:div w:id="1670406350">
          <w:marLeft w:val="640"/>
          <w:marRight w:val="0"/>
          <w:marTop w:val="0"/>
          <w:marBottom w:val="0"/>
          <w:divBdr>
            <w:top w:val="none" w:sz="0" w:space="0" w:color="auto"/>
            <w:left w:val="none" w:sz="0" w:space="0" w:color="auto"/>
            <w:bottom w:val="none" w:sz="0" w:space="0" w:color="auto"/>
            <w:right w:val="none" w:sz="0" w:space="0" w:color="auto"/>
          </w:divBdr>
        </w:div>
        <w:div w:id="1710690248">
          <w:marLeft w:val="640"/>
          <w:marRight w:val="0"/>
          <w:marTop w:val="0"/>
          <w:marBottom w:val="0"/>
          <w:divBdr>
            <w:top w:val="none" w:sz="0" w:space="0" w:color="auto"/>
            <w:left w:val="none" w:sz="0" w:space="0" w:color="auto"/>
            <w:bottom w:val="none" w:sz="0" w:space="0" w:color="auto"/>
            <w:right w:val="none" w:sz="0" w:space="0" w:color="auto"/>
          </w:divBdr>
        </w:div>
        <w:div w:id="1723476096">
          <w:marLeft w:val="640"/>
          <w:marRight w:val="0"/>
          <w:marTop w:val="0"/>
          <w:marBottom w:val="0"/>
          <w:divBdr>
            <w:top w:val="none" w:sz="0" w:space="0" w:color="auto"/>
            <w:left w:val="none" w:sz="0" w:space="0" w:color="auto"/>
            <w:bottom w:val="none" w:sz="0" w:space="0" w:color="auto"/>
            <w:right w:val="none" w:sz="0" w:space="0" w:color="auto"/>
          </w:divBdr>
        </w:div>
        <w:div w:id="1744176570">
          <w:marLeft w:val="640"/>
          <w:marRight w:val="0"/>
          <w:marTop w:val="0"/>
          <w:marBottom w:val="0"/>
          <w:divBdr>
            <w:top w:val="none" w:sz="0" w:space="0" w:color="auto"/>
            <w:left w:val="none" w:sz="0" w:space="0" w:color="auto"/>
            <w:bottom w:val="none" w:sz="0" w:space="0" w:color="auto"/>
            <w:right w:val="none" w:sz="0" w:space="0" w:color="auto"/>
          </w:divBdr>
        </w:div>
        <w:div w:id="1777209554">
          <w:marLeft w:val="640"/>
          <w:marRight w:val="0"/>
          <w:marTop w:val="0"/>
          <w:marBottom w:val="0"/>
          <w:divBdr>
            <w:top w:val="none" w:sz="0" w:space="0" w:color="auto"/>
            <w:left w:val="none" w:sz="0" w:space="0" w:color="auto"/>
            <w:bottom w:val="none" w:sz="0" w:space="0" w:color="auto"/>
            <w:right w:val="none" w:sz="0" w:space="0" w:color="auto"/>
          </w:divBdr>
        </w:div>
        <w:div w:id="1785031984">
          <w:marLeft w:val="640"/>
          <w:marRight w:val="0"/>
          <w:marTop w:val="0"/>
          <w:marBottom w:val="0"/>
          <w:divBdr>
            <w:top w:val="none" w:sz="0" w:space="0" w:color="auto"/>
            <w:left w:val="none" w:sz="0" w:space="0" w:color="auto"/>
            <w:bottom w:val="none" w:sz="0" w:space="0" w:color="auto"/>
            <w:right w:val="none" w:sz="0" w:space="0" w:color="auto"/>
          </w:divBdr>
        </w:div>
        <w:div w:id="1786651825">
          <w:marLeft w:val="640"/>
          <w:marRight w:val="0"/>
          <w:marTop w:val="0"/>
          <w:marBottom w:val="0"/>
          <w:divBdr>
            <w:top w:val="none" w:sz="0" w:space="0" w:color="auto"/>
            <w:left w:val="none" w:sz="0" w:space="0" w:color="auto"/>
            <w:bottom w:val="none" w:sz="0" w:space="0" w:color="auto"/>
            <w:right w:val="none" w:sz="0" w:space="0" w:color="auto"/>
          </w:divBdr>
        </w:div>
        <w:div w:id="1795096699">
          <w:marLeft w:val="640"/>
          <w:marRight w:val="0"/>
          <w:marTop w:val="0"/>
          <w:marBottom w:val="0"/>
          <w:divBdr>
            <w:top w:val="none" w:sz="0" w:space="0" w:color="auto"/>
            <w:left w:val="none" w:sz="0" w:space="0" w:color="auto"/>
            <w:bottom w:val="none" w:sz="0" w:space="0" w:color="auto"/>
            <w:right w:val="none" w:sz="0" w:space="0" w:color="auto"/>
          </w:divBdr>
        </w:div>
        <w:div w:id="1834028066">
          <w:marLeft w:val="640"/>
          <w:marRight w:val="0"/>
          <w:marTop w:val="0"/>
          <w:marBottom w:val="0"/>
          <w:divBdr>
            <w:top w:val="none" w:sz="0" w:space="0" w:color="auto"/>
            <w:left w:val="none" w:sz="0" w:space="0" w:color="auto"/>
            <w:bottom w:val="none" w:sz="0" w:space="0" w:color="auto"/>
            <w:right w:val="none" w:sz="0" w:space="0" w:color="auto"/>
          </w:divBdr>
        </w:div>
        <w:div w:id="1834834495">
          <w:marLeft w:val="640"/>
          <w:marRight w:val="0"/>
          <w:marTop w:val="0"/>
          <w:marBottom w:val="0"/>
          <w:divBdr>
            <w:top w:val="none" w:sz="0" w:space="0" w:color="auto"/>
            <w:left w:val="none" w:sz="0" w:space="0" w:color="auto"/>
            <w:bottom w:val="none" w:sz="0" w:space="0" w:color="auto"/>
            <w:right w:val="none" w:sz="0" w:space="0" w:color="auto"/>
          </w:divBdr>
        </w:div>
        <w:div w:id="1841383798">
          <w:marLeft w:val="640"/>
          <w:marRight w:val="0"/>
          <w:marTop w:val="0"/>
          <w:marBottom w:val="0"/>
          <w:divBdr>
            <w:top w:val="none" w:sz="0" w:space="0" w:color="auto"/>
            <w:left w:val="none" w:sz="0" w:space="0" w:color="auto"/>
            <w:bottom w:val="none" w:sz="0" w:space="0" w:color="auto"/>
            <w:right w:val="none" w:sz="0" w:space="0" w:color="auto"/>
          </w:divBdr>
        </w:div>
        <w:div w:id="1841387993">
          <w:marLeft w:val="640"/>
          <w:marRight w:val="0"/>
          <w:marTop w:val="0"/>
          <w:marBottom w:val="0"/>
          <w:divBdr>
            <w:top w:val="none" w:sz="0" w:space="0" w:color="auto"/>
            <w:left w:val="none" w:sz="0" w:space="0" w:color="auto"/>
            <w:bottom w:val="none" w:sz="0" w:space="0" w:color="auto"/>
            <w:right w:val="none" w:sz="0" w:space="0" w:color="auto"/>
          </w:divBdr>
        </w:div>
        <w:div w:id="1887058152">
          <w:marLeft w:val="640"/>
          <w:marRight w:val="0"/>
          <w:marTop w:val="0"/>
          <w:marBottom w:val="0"/>
          <w:divBdr>
            <w:top w:val="none" w:sz="0" w:space="0" w:color="auto"/>
            <w:left w:val="none" w:sz="0" w:space="0" w:color="auto"/>
            <w:bottom w:val="none" w:sz="0" w:space="0" w:color="auto"/>
            <w:right w:val="none" w:sz="0" w:space="0" w:color="auto"/>
          </w:divBdr>
        </w:div>
        <w:div w:id="1889560356">
          <w:marLeft w:val="640"/>
          <w:marRight w:val="0"/>
          <w:marTop w:val="0"/>
          <w:marBottom w:val="0"/>
          <w:divBdr>
            <w:top w:val="none" w:sz="0" w:space="0" w:color="auto"/>
            <w:left w:val="none" w:sz="0" w:space="0" w:color="auto"/>
            <w:bottom w:val="none" w:sz="0" w:space="0" w:color="auto"/>
            <w:right w:val="none" w:sz="0" w:space="0" w:color="auto"/>
          </w:divBdr>
        </w:div>
        <w:div w:id="1923297710">
          <w:marLeft w:val="640"/>
          <w:marRight w:val="0"/>
          <w:marTop w:val="0"/>
          <w:marBottom w:val="0"/>
          <w:divBdr>
            <w:top w:val="none" w:sz="0" w:space="0" w:color="auto"/>
            <w:left w:val="none" w:sz="0" w:space="0" w:color="auto"/>
            <w:bottom w:val="none" w:sz="0" w:space="0" w:color="auto"/>
            <w:right w:val="none" w:sz="0" w:space="0" w:color="auto"/>
          </w:divBdr>
        </w:div>
        <w:div w:id="1925531480">
          <w:marLeft w:val="640"/>
          <w:marRight w:val="0"/>
          <w:marTop w:val="0"/>
          <w:marBottom w:val="0"/>
          <w:divBdr>
            <w:top w:val="none" w:sz="0" w:space="0" w:color="auto"/>
            <w:left w:val="none" w:sz="0" w:space="0" w:color="auto"/>
            <w:bottom w:val="none" w:sz="0" w:space="0" w:color="auto"/>
            <w:right w:val="none" w:sz="0" w:space="0" w:color="auto"/>
          </w:divBdr>
        </w:div>
        <w:div w:id="1997803456">
          <w:marLeft w:val="640"/>
          <w:marRight w:val="0"/>
          <w:marTop w:val="0"/>
          <w:marBottom w:val="0"/>
          <w:divBdr>
            <w:top w:val="none" w:sz="0" w:space="0" w:color="auto"/>
            <w:left w:val="none" w:sz="0" w:space="0" w:color="auto"/>
            <w:bottom w:val="none" w:sz="0" w:space="0" w:color="auto"/>
            <w:right w:val="none" w:sz="0" w:space="0" w:color="auto"/>
          </w:divBdr>
        </w:div>
        <w:div w:id="2024163912">
          <w:marLeft w:val="640"/>
          <w:marRight w:val="0"/>
          <w:marTop w:val="0"/>
          <w:marBottom w:val="0"/>
          <w:divBdr>
            <w:top w:val="none" w:sz="0" w:space="0" w:color="auto"/>
            <w:left w:val="none" w:sz="0" w:space="0" w:color="auto"/>
            <w:bottom w:val="none" w:sz="0" w:space="0" w:color="auto"/>
            <w:right w:val="none" w:sz="0" w:space="0" w:color="auto"/>
          </w:divBdr>
        </w:div>
        <w:div w:id="2033916958">
          <w:marLeft w:val="640"/>
          <w:marRight w:val="0"/>
          <w:marTop w:val="0"/>
          <w:marBottom w:val="0"/>
          <w:divBdr>
            <w:top w:val="none" w:sz="0" w:space="0" w:color="auto"/>
            <w:left w:val="none" w:sz="0" w:space="0" w:color="auto"/>
            <w:bottom w:val="none" w:sz="0" w:space="0" w:color="auto"/>
            <w:right w:val="none" w:sz="0" w:space="0" w:color="auto"/>
          </w:divBdr>
        </w:div>
        <w:div w:id="2074115796">
          <w:marLeft w:val="640"/>
          <w:marRight w:val="0"/>
          <w:marTop w:val="0"/>
          <w:marBottom w:val="0"/>
          <w:divBdr>
            <w:top w:val="none" w:sz="0" w:space="0" w:color="auto"/>
            <w:left w:val="none" w:sz="0" w:space="0" w:color="auto"/>
            <w:bottom w:val="none" w:sz="0" w:space="0" w:color="auto"/>
            <w:right w:val="none" w:sz="0" w:space="0" w:color="auto"/>
          </w:divBdr>
        </w:div>
        <w:div w:id="2108961403">
          <w:marLeft w:val="640"/>
          <w:marRight w:val="0"/>
          <w:marTop w:val="0"/>
          <w:marBottom w:val="0"/>
          <w:divBdr>
            <w:top w:val="none" w:sz="0" w:space="0" w:color="auto"/>
            <w:left w:val="none" w:sz="0" w:space="0" w:color="auto"/>
            <w:bottom w:val="none" w:sz="0" w:space="0" w:color="auto"/>
            <w:right w:val="none" w:sz="0" w:space="0" w:color="auto"/>
          </w:divBdr>
        </w:div>
        <w:div w:id="2113547510">
          <w:marLeft w:val="640"/>
          <w:marRight w:val="0"/>
          <w:marTop w:val="0"/>
          <w:marBottom w:val="0"/>
          <w:divBdr>
            <w:top w:val="none" w:sz="0" w:space="0" w:color="auto"/>
            <w:left w:val="none" w:sz="0" w:space="0" w:color="auto"/>
            <w:bottom w:val="none" w:sz="0" w:space="0" w:color="auto"/>
            <w:right w:val="none" w:sz="0" w:space="0" w:color="auto"/>
          </w:divBdr>
        </w:div>
        <w:div w:id="2114860477">
          <w:marLeft w:val="640"/>
          <w:marRight w:val="0"/>
          <w:marTop w:val="0"/>
          <w:marBottom w:val="0"/>
          <w:divBdr>
            <w:top w:val="none" w:sz="0" w:space="0" w:color="auto"/>
            <w:left w:val="none" w:sz="0" w:space="0" w:color="auto"/>
            <w:bottom w:val="none" w:sz="0" w:space="0" w:color="auto"/>
            <w:right w:val="none" w:sz="0" w:space="0" w:color="auto"/>
          </w:divBdr>
        </w:div>
      </w:divsChild>
    </w:div>
    <w:div w:id="957102613">
      <w:marLeft w:val="480"/>
      <w:marRight w:val="0"/>
      <w:marTop w:val="0"/>
      <w:marBottom w:val="0"/>
      <w:divBdr>
        <w:top w:val="none" w:sz="0" w:space="0" w:color="auto"/>
        <w:left w:val="none" w:sz="0" w:space="0" w:color="auto"/>
        <w:bottom w:val="none" w:sz="0" w:space="0" w:color="auto"/>
        <w:right w:val="none" w:sz="0" w:space="0" w:color="auto"/>
      </w:divBdr>
    </w:div>
    <w:div w:id="957222226">
      <w:bodyDiv w:val="1"/>
      <w:marLeft w:val="0"/>
      <w:marRight w:val="0"/>
      <w:marTop w:val="0"/>
      <w:marBottom w:val="0"/>
      <w:divBdr>
        <w:top w:val="none" w:sz="0" w:space="0" w:color="auto"/>
        <w:left w:val="none" w:sz="0" w:space="0" w:color="auto"/>
        <w:bottom w:val="none" w:sz="0" w:space="0" w:color="auto"/>
        <w:right w:val="none" w:sz="0" w:space="0" w:color="auto"/>
      </w:divBdr>
    </w:div>
    <w:div w:id="957684023">
      <w:bodyDiv w:val="1"/>
      <w:marLeft w:val="0"/>
      <w:marRight w:val="0"/>
      <w:marTop w:val="0"/>
      <w:marBottom w:val="0"/>
      <w:divBdr>
        <w:top w:val="none" w:sz="0" w:space="0" w:color="auto"/>
        <w:left w:val="none" w:sz="0" w:space="0" w:color="auto"/>
        <w:bottom w:val="none" w:sz="0" w:space="0" w:color="auto"/>
        <w:right w:val="none" w:sz="0" w:space="0" w:color="auto"/>
      </w:divBdr>
    </w:div>
    <w:div w:id="957831948">
      <w:bodyDiv w:val="1"/>
      <w:marLeft w:val="0"/>
      <w:marRight w:val="0"/>
      <w:marTop w:val="0"/>
      <w:marBottom w:val="0"/>
      <w:divBdr>
        <w:top w:val="none" w:sz="0" w:space="0" w:color="auto"/>
        <w:left w:val="none" w:sz="0" w:space="0" w:color="auto"/>
        <w:bottom w:val="none" w:sz="0" w:space="0" w:color="auto"/>
        <w:right w:val="none" w:sz="0" w:space="0" w:color="auto"/>
      </w:divBdr>
    </w:div>
    <w:div w:id="958144168">
      <w:marLeft w:val="480"/>
      <w:marRight w:val="0"/>
      <w:marTop w:val="0"/>
      <w:marBottom w:val="0"/>
      <w:divBdr>
        <w:top w:val="none" w:sz="0" w:space="0" w:color="auto"/>
        <w:left w:val="none" w:sz="0" w:space="0" w:color="auto"/>
        <w:bottom w:val="none" w:sz="0" w:space="0" w:color="auto"/>
        <w:right w:val="none" w:sz="0" w:space="0" w:color="auto"/>
      </w:divBdr>
    </w:div>
    <w:div w:id="959259045">
      <w:bodyDiv w:val="1"/>
      <w:marLeft w:val="0"/>
      <w:marRight w:val="0"/>
      <w:marTop w:val="0"/>
      <w:marBottom w:val="0"/>
      <w:divBdr>
        <w:top w:val="none" w:sz="0" w:space="0" w:color="auto"/>
        <w:left w:val="none" w:sz="0" w:space="0" w:color="auto"/>
        <w:bottom w:val="none" w:sz="0" w:space="0" w:color="auto"/>
        <w:right w:val="none" w:sz="0" w:space="0" w:color="auto"/>
      </w:divBdr>
    </w:div>
    <w:div w:id="959460054">
      <w:marLeft w:val="480"/>
      <w:marRight w:val="0"/>
      <w:marTop w:val="0"/>
      <w:marBottom w:val="0"/>
      <w:divBdr>
        <w:top w:val="none" w:sz="0" w:space="0" w:color="auto"/>
        <w:left w:val="none" w:sz="0" w:space="0" w:color="auto"/>
        <w:bottom w:val="none" w:sz="0" w:space="0" w:color="auto"/>
        <w:right w:val="none" w:sz="0" w:space="0" w:color="auto"/>
      </w:divBdr>
    </w:div>
    <w:div w:id="960114412">
      <w:bodyDiv w:val="1"/>
      <w:marLeft w:val="0"/>
      <w:marRight w:val="0"/>
      <w:marTop w:val="0"/>
      <w:marBottom w:val="0"/>
      <w:divBdr>
        <w:top w:val="none" w:sz="0" w:space="0" w:color="auto"/>
        <w:left w:val="none" w:sz="0" w:space="0" w:color="auto"/>
        <w:bottom w:val="none" w:sz="0" w:space="0" w:color="auto"/>
        <w:right w:val="none" w:sz="0" w:space="0" w:color="auto"/>
      </w:divBdr>
    </w:div>
    <w:div w:id="960188181">
      <w:bodyDiv w:val="1"/>
      <w:marLeft w:val="0"/>
      <w:marRight w:val="0"/>
      <w:marTop w:val="0"/>
      <w:marBottom w:val="0"/>
      <w:divBdr>
        <w:top w:val="none" w:sz="0" w:space="0" w:color="auto"/>
        <w:left w:val="none" w:sz="0" w:space="0" w:color="auto"/>
        <w:bottom w:val="none" w:sz="0" w:space="0" w:color="auto"/>
        <w:right w:val="none" w:sz="0" w:space="0" w:color="auto"/>
      </w:divBdr>
      <w:divsChild>
        <w:div w:id="46805797">
          <w:marLeft w:val="640"/>
          <w:marRight w:val="0"/>
          <w:marTop w:val="0"/>
          <w:marBottom w:val="0"/>
          <w:divBdr>
            <w:top w:val="none" w:sz="0" w:space="0" w:color="auto"/>
            <w:left w:val="none" w:sz="0" w:space="0" w:color="auto"/>
            <w:bottom w:val="none" w:sz="0" w:space="0" w:color="auto"/>
            <w:right w:val="none" w:sz="0" w:space="0" w:color="auto"/>
          </w:divBdr>
        </w:div>
        <w:div w:id="80490838">
          <w:marLeft w:val="640"/>
          <w:marRight w:val="0"/>
          <w:marTop w:val="0"/>
          <w:marBottom w:val="0"/>
          <w:divBdr>
            <w:top w:val="none" w:sz="0" w:space="0" w:color="auto"/>
            <w:left w:val="none" w:sz="0" w:space="0" w:color="auto"/>
            <w:bottom w:val="none" w:sz="0" w:space="0" w:color="auto"/>
            <w:right w:val="none" w:sz="0" w:space="0" w:color="auto"/>
          </w:divBdr>
        </w:div>
        <w:div w:id="106396004">
          <w:marLeft w:val="640"/>
          <w:marRight w:val="0"/>
          <w:marTop w:val="0"/>
          <w:marBottom w:val="0"/>
          <w:divBdr>
            <w:top w:val="none" w:sz="0" w:space="0" w:color="auto"/>
            <w:left w:val="none" w:sz="0" w:space="0" w:color="auto"/>
            <w:bottom w:val="none" w:sz="0" w:space="0" w:color="auto"/>
            <w:right w:val="none" w:sz="0" w:space="0" w:color="auto"/>
          </w:divBdr>
        </w:div>
        <w:div w:id="117264748">
          <w:marLeft w:val="640"/>
          <w:marRight w:val="0"/>
          <w:marTop w:val="0"/>
          <w:marBottom w:val="0"/>
          <w:divBdr>
            <w:top w:val="none" w:sz="0" w:space="0" w:color="auto"/>
            <w:left w:val="none" w:sz="0" w:space="0" w:color="auto"/>
            <w:bottom w:val="none" w:sz="0" w:space="0" w:color="auto"/>
            <w:right w:val="none" w:sz="0" w:space="0" w:color="auto"/>
          </w:divBdr>
        </w:div>
        <w:div w:id="150756719">
          <w:marLeft w:val="640"/>
          <w:marRight w:val="0"/>
          <w:marTop w:val="0"/>
          <w:marBottom w:val="0"/>
          <w:divBdr>
            <w:top w:val="none" w:sz="0" w:space="0" w:color="auto"/>
            <w:left w:val="none" w:sz="0" w:space="0" w:color="auto"/>
            <w:bottom w:val="none" w:sz="0" w:space="0" w:color="auto"/>
            <w:right w:val="none" w:sz="0" w:space="0" w:color="auto"/>
          </w:divBdr>
        </w:div>
        <w:div w:id="172570006">
          <w:marLeft w:val="640"/>
          <w:marRight w:val="0"/>
          <w:marTop w:val="0"/>
          <w:marBottom w:val="0"/>
          <w:divBdr>
            <w:top w:val="none" w:sz="0" w:space="0" w:color="auto"/>
            <w:left w:val="none" w:sz="0" w:space="0" w:color="auto"/>
            <w:bottom w:val="none" w:sz="0" w:space="0" w:color="auto"/>
            <w:right w:val="none" w:sz="0" w:space="0" w:color="auto"/>
          </w:divBdr>
        </w:div>
        <w:div w:id="187063104">
          <w:marLeft w:val="640"/>
          <w:marRight w:val="0"/>
          <w:marTop w:val="0"/>
          <w:marBottom w:val="0"/>
          <w:divBdr>
            <w:top w:val="none" w:sz="0" w:space="0" w:color="auto"/>
            <w:left w:val="none" w:sz="0" w:space="0" w:color="auto"/>
            <w:bottom w:val="none" w:sz="0" w:space="0" w:color="auto"/>
            <w:right w:val="none" w:sz="0" w:space="0" w:color="auto"/>
          </w:divBdr>
        </w:div>
        <w:div w:id="232395205">
          <w:marLeft w:val="640"/>
          <w:marRight w:val="0"/>
          <w:marTop w:val="0"/>
          <w:marBottom w:val="0"/>
          <w:divBdr>
            <w:top w:val="none" w:sz="0" w:space="0" w:color="auto"/>
            <w:left w:val="none" w:sz="0" w:space="0" w:color="auto"/>
            <w:bottom w:val="none" w:sz="0" w:space="0" w:color="auto"/>
            <w:right w:val="none" w:sz="0" w:space="0" w:color="auto"/>
          </w:divBdr>
        </w:div>
        <w:div w:id="327178627">
          <w:marLeft w:val="640"/>
          <w:marRight w:val="0"/>
          <w:marTop w:val="0"/>
          <w:marBottom w:val="0"/>
          <w:divBdr>
            <w:top w:val="none" w:sz="0" w:space="0" w:color="auto"/>
            <w:left w:val="none" w:sz="0" w:space="0" w:color="auto"/>
            <w:bottom w:val="none" w:sz="0" w:space="0" w:color="auto"/>
            <w:right w:val="none" w:sz="0" w:space="0" w:color="auto"/>
          </w:divBdr>
        </w:div>
        <w:div w:id="333151551">
          <w:marLeft w:val="640"/>
          <w:marRight w:val="0"/>
          <w:marTop w:val="0"/>
          <w:marBottom w:val="0"/>
          <w:divBdr>
            <w:top w:val="none" w:sz="0" w:space="0" w:color="auto"/>
            <w:left w:val="none" w:sz="0" w:space="0" w:color="auto"/>
            <w:bottom w:val="none" w:sz="0" w:space="0" w:color="auto"/>
            <w:right w:val="none" w:sz="0" w:space="0" w:color="auto"/>
          </w:divBdr>
        </w:div>
        <w:div w:id="351807799">
          <w:marLeft w:val="640"/>
          <w:marRight w:val="0"/>
          <w:marTop w:val="0"/>
          <w:marBottom w:val="0"/>
          <w:divBdr>
            <w:top w:val="none" w:sz="0" w:space="0" w:color="auto"/>
            <w:left w:val="none" w:sz="0" w:space="0" w:color="auto"/>
            <w:bottom w:val="none" w:sz="0" w:space="0" w:color="auto"/>
            <w:right w:val="none" w:sz="0" w:space="0" w:color="auto"/>
          </w:divBdr>
        </w:div>
        <w:div w:id="367729401">
          <w:marLeft w:val="640"/>
          <w:marRight w:val="0"/>
          <w:marTop w:val="0"/>
          <w:marBottom w:val="0"/>
          <w:divBdr>
            <w:top w:val="none" w:sz="0" w:space="0" w:color="auto"/>
            <w:left w:val="none" w:sz="0" w:space="0" w:color="auto"/>
            <w:bottom w:val="none" w:sz="0" w:space="0" w:color="auto"/>
            <w:right w:val="none" w:sz="0" w:space="0" w:color="auto"/>
          </w:divBdr>
        </w:div>
        <w:div w:id="398868887">
          <w:marLeft w:val="640"/>
          <w:marRight w:val="0"/>
          <w:marTop w:val="0"/>
          <w:marBottom w:val="0"/>
          <w:divBdr>
            <w:top w:val="none" w:sz="0" w:space="0" w:color="auto"/>
            <w:left w:val="none" w:sz="0" w:space="0" w:color="auto"/>
            <w:bottom w:val="none" w:sz="0" w:space="0" w:color="auto"/>
            <w:right w:val="none" w:sz="0" w:space="0" w:color="auto"/>
          </w:divBdr>
        </w:div>
        <w:div w:id="403450349">
          <w:marLeft w:val="640"/>
          <w:marRight w:val="0"/>
          <w:marTop w:val="0"/>
          <w:marBottom w:val="0"/>
          <w:divBdr>
            <w:top w:val="none" w:sz="0" w:space="0" w:color="auto"/>
            <w:left w:val="none" w:sz="0" w:space="0" w:color="auto"/>
            <w:bottom w:val="none" w:sz="0" w:space="0" w:color="auto"/>
            <w:right w:val="none" w:sz="0" w:space="0" w:color="auto"/>
          </w:divBdr>
        </w:div>
        <w:div w:id="404492895">
          <w:marLeft w:val="640"/>
          <w:marRight w:val="0"/>
          <w:marTop w:val="0"/>
          <w:marBottom w:val="0"/>
          <w:divBdr>
            <w:top w:val="none" w:sz="0" w:space="0" w:color="auto"/>
            <w:left w:val="none" w:sz="0" w:space="0" w:color="auto"/>
            <w:bottom w:val="none" w:sz="0" w:space="0" w:color="auto"/>
            <w:right w:val="none" w:sz="0" w:space="0" w:color="auto"/>
          </w:divBdr>
        </w:div>
        <w:div w:id="487019673">
          <w:marLeft w:val="640"/>
          <w:marRight w:val="0"/>
          <w:marTop w:val="0"/>
          <w:marBottom w:val="0"/>
          <w:divBdr>
            <w:top w:val="none" w:sz="0" w:space="0" w:color="auto"/>
            <w:left w:val="none" w:sz="0" w:space="0" w:color="auto"/>
            <w:bottom w:val="none" w:sz="0" w:space="0" w:color="auto"/>
            <w:right w:val="none" w:sz="0" w:space="0" w:color="auto"/>
          </w:divBdr>
        </w:div>
        <w:div w:id="505441250">
          <w:marLeft w:val="640"/>
          <w:marRight w:val="0"/>
          <w:marTop w:val="0"/>
          <w:marBottom w:val="0"/>
          <w:divBdr>
            <w:top w:val="none" w:sz="0" w:space="0" w:color="auto"/>
            <w:left w:val="none" w:sz="0" w:space="0" w:color="auto"/>
            <w:bottom w:val="none" w:sz="0" w:space="0" w:color="auto"/>
            <w:right w:val="none" w:sz="0" w:space="0" w:color="auto"/>
          </w:divBdr>
        </w:div>
        <w:div w:id="512261295">
          <w:marLeft w:val="640"/>
          <w:marRight w:val="0"/>
          <w:marTop w:val="0"/>
          <w:marBottom w:val="0"/>
          <w:divBdr>
            <w:top w:val="none" w:sz="0" w:space="0" w:color="auto"/>
            <w:left w:val="none" w:sz="0" w:space="0" w:color="auto"/>
            <w:bottom w:val="none" w:sz="0" w:space="0" w:color="auto"/>
            <w:right w:val="none" w:sz="0" w:space="0" w:color="auto"/>
          </w:divBdr>
        </w:div>
        <w:div w:id="539443406">
          <w:marLeft w:val="640"/>
          <w:marRight w:val="0"/>
          <w:marTop w:val="0"/>
          <w:marBottom w:val="0"/>
          <w:divBdr>
            <w:top w:val="none" w:sz="0" w:space="0" w:color="auto"/>
            <w:left w:val="none" w:sz="0" w:space="0" w:color="auto"/>
            <w:bottom w:val="none" w:sz="0" w:space="0" w:color="auto"/>
            <w:right w:val="none" w:sz="0" w:space="0" w:color="auto"/>
          </w:divBdr>
        </w:div>
        <w:div w:id="565602523">
          <w:marLeft w:val="640"/>
          <w:marRight w:val="0"/>
          <w:marTop w:val="0"/>
          <w:marBottom w:val="0"/>
          <w:divBdr>
            <w:top w:val="none" w:sz="0" w:space="0" w:color="auto"/>
            <w:left w:val="none" w:sz="0" w:space="0" w:color="auto"/>
            <w:bottom w:val="none" w:sz="0" w:space="0" w:color="auto"/>
            <w:right w:val="none" w:sz="0" w:space="0" w:color="auto"/>
          </w:divBdr>
        </w:div>
        <w:div w:id="578827013">
          <w:marLeft w:val="640"/>
          <w:marRight w:val="0"/>
          <w:marTop w:val="0"/>
          <w:marBottom w:val="0"/>
          <w:divBdr>
            <w:top w:val="none" w:sz="0" w:space="0" w:color="auto"/>
            <w:left w:val="none" w:sz="0" w:space="0" w:color="auto"/>
            <w:bottom w:val="none" w:sz="0" w:space="0" w:color="auto"/>
            <w:right w:val="none" w:sz="0" w:space="0" w:color="auto"/>
          </w:divBdr>
        </w:div>
        <w:div w:id="585237331">
          <w:marLeft w:val="640"/>
          <w:marRight w:val="0"/>
          <w:marTop w:val="0"/>
          <w:marBottom w:val="0"/>
          <w:divBdr>
            <w:top w:val="none" w:sz="0" w:space="0" w:color="auto"/>
            <w:left w:val="none" w:sz="0" w:space="0" w:color="auto"/>
            <w:bottom w:val="none" w:sz="0" w:space="0" w:color="auto"/>
            <w:right w:val="none" w:sz="0" w:space="0" w:color="auto"/>
          </w:divBdr>
        </w:div>
        <w:div w:id="604771681">
          <w:marLeft w:val="640"/>
          <w:marRight w:val="0"/>
          <w:marTop w:val="0"/>
          <w:marBottom w:val="0"/>
          <w:divBdr>
            <w:top w:val="none" w:sz="0" w:space="0" w:color="auto"/>
            <w:left w:val="none" w:sz="0" w:space="0" w:color="auto"/>
            <w:bottom w:val="none" w:sz="0" w:space="0" w:color="auto"/>
            <w:right w:val="none" w:sz="0" w:space="0" w:color="auto"/>
          </w:divBdr>
        </w:div>
        <w:div w:id="631135824">
          <w:marLeft w:val="640"/>
          <w:marRight w:val="0"/>
          <w:marTop w:val="0"/>
          <w:marBottom w:val="0"/>
          <w:divBdr>
            <w:top w:val="none" w:sz="0" w:space="0" w:color="auto"/>
            <w:left w:val="none" w:sz="0" w:space="0" w:color="auto"/>
            <w:bottom w:val="none" w:sz="0" w:space="0" w:color="auto"/>
            <w:right w:val="none" w:sz="0" w:space="0" w:color="auto"/>
          </w:divBdr>
        </w:div>
        <w:div w:id="638456628">
          <w:marLeft w:val="640"/>
          <w:marRight w:val="0"/>
          <w:marTop w:val="0"/>
          <w:marBottom w:val="0"/>
          <w:divBdr>
            <w:top w:val="none" w:sz="0" w:space="0" w:color="auto"/>
            <w:left w:val="none" w:sz="0" w:space="0" w:color="auto"/>
            <w:bottom w:val="none" w:sz="0" w:space="0" w:color="auto"/>
            <w:right w:val="none" w:sz="0" w:space="0" w:color="auto"/>
          </w:divBdr>
        </w:div>
        <w:div w:id="657198782">
          <w:marLeft w:val="640"/>
          <w:marRight w:val="0"/>
          <w:marTop w:val="0"/>
          <w:marBottom w:val="0"/>
          <w:divBdr>
            <w:top w:val="none" w:sz="0" w:space="0" w:color="auto"/>
            <w:left w:val="none" w:sz="0" w:space="0" w:color="auto"/>
            <w:bottom w:val="none" w:sz="0" w:space="0" w:color="auto"/>
            <w:right w:val="none" w:sz="0" w:space="0" w:color="auto"/>
          </w:divBdr>
        </w:div>
        <w:div w:id="709691248">
          <w:marLeft w:val="640"/>
          <w:marRight w:val="0"/>
          <w:marTop w:val="0"/>
          <w:marBottom w:val="0"/>
          <w:divBdr>
            <w:top w:val="none" w:sz="0" w:space="0" w:color="auto"/>
            <w:left w:val="none" w:sz="0" w:space="0" w:color="auto"/>
            <w:bottom w:val="none" w:sz="0" w:space="0" w:color="auto"/>
            <w:right w:val="none" w:sz="0" w:space="0" w:color="auto"/>
          </w:divBdr>
        </w:div>
        <w:div w:id="723405677">
          <w:marLeft w:val="640"/>
          <w:marRight w:val="0"/>
          <w:marTop w:val="0"/>
          <w:marBottom w:val="0"/>
          <w:divBdr>
            <w:top w:val="none" w:sz="0" w:space="0" w:color="auto"/>
            <w:left w:val="none" w:sz="0" w:space="0" w:color="auto"/>
            <w:bottom w:val="none" w:sz="0" w:space="0" w:color="auto"/>
            <w:right w:val="none" w:sz="0" w:space="0" w:color="auto"/>
          </w:divBdr>
        </w:div>
        <w:div w:id="737753341">
          <w:marLeft w:val="640"/>
          <w:marRight w:val="0"/>
          <w:marTop w:val="0"/>
          <w:marBottom w:val="0"/>
          <w:divBdr>
            <w:top w:val="none" w:sz="0" w:space="0" w:color="auto"/>
            <w:left w:val="none" w:sz="0" w:space="0" w:color="auto"/>
            <w:bottom w:val="none" w:sz="0" w:space="0" w:color="auto"/>
            <w:right w:val="none" w:sz="0" w:space="0" w:color="auto"/>
          </w:divBdr>
        </w:div>
        <w:div w:id="811598216">
          <w:marLeft w:val="640"/>
          <w:marRight w:val="0"/>
          <w:marTop w:val="0"/>
          <w:marBottom w:val="0"/>
          <w:divBdr>
            <w:top w:val="none" w:sz="0" w:space="0" w:color="auto"/>
            <w:left w:val="none" w:sz="0" w:space="0" w:color="auto"/>
            <w:bottom w:val="none" w:sz="0" w:space="0" w:color="auto"/>
            <w:right w:val="none" w:sz="0" w:space="0" w:color="auto"/>
          </w:divBdr>
        </w:div>
        <w:div w:id="815531680">
          <w:marLeft w:val="640"/>
          <w:marRight w:val="0"/>
          <w:marTop w:val="0"/>
          <w:marBottom w:val="0"/>
          <w:divBdr>
            <w:top w:val="none" w:sz="0" w:space="0" w:color="auto"/>
            <w:left w:val="none" w:sz="0" w:space="0" w:color="auto"/>
            <w:bottom w:val="none" w:sz="0" w:space="0" w:color="auto"/>
            <w:right w:val="none" w:sz="0" w:space="0" w:color="auto"/>
          </w:divBdr>
        </w:div>
        <w:div w:id="824973995">
          <w:marLeft w:val="640"/>
          <w:marRight w:val="0"/>
          <w:marTop w:val="0"/>
          <w:marBottom w:val="0"/>
          <w:divBdr>
            <w:top w:val="none" w:sz="0" w:space="0" w:color="auto"/>
            <w:left w:val="none" w:sz="0" w:space="0" w:color="auto"/>
            <w:bottom w:val="none" w:sz="0" w:space="0" w:color="auto"/>
            <w:right w:val="none" w:sz="0" w:space="0" w:color="auto"/>
          </w:divBdr>
        </w:div>
        <w:div w:id="864363318">
          <w:marLeft w:val="640"/>
          <w:marRight w:val="0"/>
          <w:marTop w:val="0"/>
          <w:marBottom w:val="0"/>
          <w:divBdr>
            <w:top w:val="none" w:sz="0" w:space="0" w:color="auto"/>
            <w:left w:val="none" w:sz="0" w:space="0" w:color="auto"/>
            <w:bottom w:val="none" w:sz="0" w:space="0" w:color="auto"/>
            <w:right w:val="none" w:sz="0" w:space="0" w:color="auto"/>
          </w:divBdr>
        </w:div>
        <w:div w:id="913394966">
          <w:marLeft w:val="640"/>
          <w:marRight w:val="0"/>
          <w:marTop w:val="0"/>
          <w:marBottom w:val="0"/>
          <w:divBdr>
            <w:top w:val="none" w:sz="0" w:space="0" w:color="auto"/>
            <w:left w:val="none" w:sz="0" w:space="0" w:color="auto"/>
            <w:bottom w:val="none" w:sz="0" w:space="0" w:color="auto"/>
            <w:right w:val="none" w:sz="0" w:space="0" w:color="auto"/>
          </w:divBdr>
        </w:div>
        <w:div w:id="947153857">
          <w:marLeft w:val="640"/>
          <w:marRight w:val="0"/>
          <w:marTop w:val="0"/>
          <w:marBottom w:val="0"/>
          <w:divBdr>
            <w:top w:val="none" w:sz="0" w:space="0" w:color="auto"/>
            <w:left w:val="none" w:sz="0" w:space="0" w:color="auto"/>
            <w:bottom w:val="none" w:sz="0" w:space="0" w:color="auto"/>
            <w:right w:val="none" w:sz="0" w:space="0" w:color="auto"/>
          </w:divBdr>
        </w:div>
        <w:div w:id="969093840">
          <w:marLeft w:val="640"/>
          <w:marRight w:val="0"/>
          <w:marTop w:val="0"/>
          <w:marBottom w:val="0"/>
          <w:divBdr>
            <w:top w:val="none" w:sz="0" w:space="0" w:color="auto"/>
            <w:left w:val="none" w:sz="0" w:space="0" w:color="auto"/>
            <w:bottom w:val="none" w:sz="0" w:space="0" w:color="auto"/>
            <w:right w:val="none" w:sz="0" w:space="0" w:color="auto"/>
          </w:divBdr>
        </w:div>
        <w:div w:id="983895168">
          <w:marLeft w:val="640"/>
          <w:marRight w:val="0"/>
          <w:marTop w:val="0"/>
          <w:marBottom w:val="0"/>
          <w:divBdr>
            <w:top w:val="none" w:sz="0" w:space="0" w:color="auto"/>
            <w:left w:val="none" w:sz="0" w:space="0" w:color="auto"/>
            <w:bottom w:val="none" w:sz="0" w:space="0" w:color="auto"/>
            <w:right w:val="none" w:sz="0" w:space="0" w:color="auto"/>
          </w:divBdr>
        </w:div>
        <w:div w:id="985473048">
          <w:marLeft w:val="640"/>
          <w:marRight w:val="0"/>
          <w:marTop w:val="0"/>
          <w:marBottom w:val="0"/>
          <w:divBdr>
            <w:top w:val="none" w:sz="0" w:space="0" w:color="auto"/>
            <w:left w:val="none" w:sz="0" w:space="0" w:color="auto"/>
            <w:bottom w:val="none" w:sz="0" w:space="0" w:color="auto"/>
            <w:right w:val="none" w:sz="0" w:space="0" w:color="auto"/>
          </w:divBdr>
        </w:div>
        <w:div w:id="1018042938">
          <w:marLeft w:val="640"/>
          <w:marRight w:val="0"/>
          <w:marTop w:val="0"/>
          <w:marBottom w:val="0"/>
          <w:divBdr>
            <w:top w:val="none" w:sz="0" w:space="0" w:color="auto"/>
            <w:left w:val="none" w:sz="0" w:space="0" w:color="auto"/>
            <w:bottom w:val="none" w:sz="0" w:space="0" w:color="auto"/>
            <w:right w:val="none" w:sz="0" w:space="0" w:color="auto"/>
          </w:divBdr>
        </w:div>
        <w:div w:id="1022390771">
          <w:marLeft w:val="640"/>
          <w:marRight w:val="0"/>
          <w:marTop w:val="0"/>
          <w:marBottom w:val="0"/>
          <w:divBdr>
            <w:top w:val="none" w:sz="0" w:space="0" w:color="auto"/>
            <w:left w:val="none" w:sz="0" w:space="0" w:color="auto"/>
            <w:bottom w:val="none" w:sz="0" w:space="0" w:color="auto"/>
            <w:right w:val="none" w:sz="0" w:space="0" w:color="auto"/>
          </w:divBdr>
        </w:div>
        <w:div w:id="1056393840">
          <w:marLeft w:val="640"/>
          <w:marRight w:val="0"/>
          <w:marTop w:val="0"/>
          <w:marBottom w:val="0"/>
          <w:divBdr>
            <w:top w:val="none" w:sz="0" w:space="0" w:color="auto"/>
            <w:left w:val="none" w:sz="0" w:space="0" w:color="auto"/>
            <w:bottom w:val="none" w:sz="0" w:space="0" w:color="auto"/>
            <w:right w:val="none" w:sz="0" w:space="0" w:color="auto"/>
          </w:divBdr>
        </w:div>
        <w:div w:id="1061513855">
          <w:marLeft w:val="640"/>
          <w:marRight w:val="0"/>
          <w:marTop w:val="0"/>
          <w:marBottom w:val="0"/>
          <w:divBdr>
            <w:top w:val="none" w:sz="0" w:space="0" w:color="auto"/>
            <w:left w:val="none" w:sz="0" w:space="0" w:color="auto"/>
            <w:bottom w:val="none" w:sz="0" w:space="0" w:color="auto"/>
            <w:right w:val="none" w:sz="0" w:space="0" w:color="auto"/>
          </w:divBdr>
        </w:div>
        <w:div w:id="1062405086">
          <w:marLeft w:val="640"/>
          <w:marRight w:val="0"/>
          <w:marTop w:val="0"/>
          <w:marBottom w:val="0"/>
          <w:divBdr>
            <w:top w:val="none" w:sz="0" w:space="0" w:color="auto"/>
            <w:left w:val="none" w:sz="0" w:space="0" w:color="auto"/>
            <w:bottom w:val="none" w:sz="0" w:space="0" w:color="auto"/>
            <w:right w:val="none" w:sz="0" w:space="0" w:color="auto"/>
          </w:divBdr>
        </w:div>
        <w:div w:id="1110052931">
          <w:marLeft w:val="640"/>
          <w:marRight w:val="0"/>
          <w:marTop w:val="0"/>
          <w:marBottom w:val="0"/>
          <w:divBdr>
            <w:top w:val="none" w:sz="0" w:space="0" w:color="auto"/>
            <w:left w:val="none" w:sz="0" w:space="0" w:color="auto"/>
            <w:bottom w:val="none" w:sz="0" w:space="0" w:color="auto"/>
            <w:right w:val="none" w:sz="0" w:space="0" w:color="auto"/>
          </w:divBdr>
        </w:div>
        <w:div w:id="1124881219">
          <w:marLeft w:val="640"/>
          <w:marRight w:val="0"/>
          <w:marTop w:val="0"/>
          <w:marBottom w:val="0"/>
          <w:divBdr>
            <w:top w:val="none" w:sz="0" w:space="0" w:color="auto"/>
            <w:left w:val="none" w:sz="0" w:space="0" w:color="auto"/>
            <w:bottom w:val="none" w:sz="0" w:space="0" w:color="auto"/>
            <w:right w:val="none" w:sz="0" w:space="0" w:color="auto"/>
          </w:divBdr>
        </w:div>
        <w:div w:id="1134516927">
          <w:marLeft w:val="640"/>
          <w:marRight w:val="0"/>
          <w:marTop w:val="0"/>
          <w:marBottom w:val="0"/>
          <w:divBdr>
            <w:top w:val="none" w:sz="0" w:space="0" w:color="auto"/>
            <w:left w:val="none" w:sz="0" w:space="0" w:color="auto"/>
            <w:bottom w:val="none" w:sz="0" w:space="0" w:color="auto"/>
            <w:right w:val="none" w:sz="0" w:space="0" w:color="auto"/>
          </w:divBdr>
        </w:div>
        <w:div w:id="1144204199">
          <w:marLeft w:val="640"/>
          <w:marRight w:val="0"/>
          <w:marTop w:val="0"/>
          <w:marBottom w:val="0"/>
          <w:divBdr>
            <w:top w:val="none" w:sz="0" w:space="0" w:color="auto"/>
            <w:left w:val="none" w:sz="0" w:space="0" w:color="auto"/>
            <w:bottom w:val="none" w:sz="0" w:space="0" w:color="auto"/>
            <w:right w:val="none" w:sz="0" w:space="0" w:color="auto"/>
          </w:divBdr>
        </w:div>
        <w:div w:id="1175220808">
          <w:marLeft w:val="640"/>
          <w:marRight w:val="0"/>
          <w:marTop w:val="0"/>
          <w:marBottom w:val="0"/>
          <w:divBdr>
            <w:top w:val="none" w:sz="0" w:space="0" w:color="auto"/>
            <w:left w:val="none" w:sz="0" w:space="0" w:color="auto"/>
            <w:bottom w:val="none" w:sz="0" w:space="0" w:color="auto"/>
            <w:right w:val="none" w:sz="0" w:space="0" w:color="auto"/>
          </w:divBdr>
        </w:div>
        <w:div w:id="1192456474">
          <w:marLeft w:val="640"/>
          <w:marRight w:val="0"/>
          <w:marTop w:val="0"/>
          <w:marBottom w:val="0"/>
          <w:divBdr>
            <w:top w:val="none" w:sz="0" w:space="0" w:color="auto"/>
            <w:left w:val="none" w:sz="0" w:space="0" w:color="auto"/>
            <w:bottom w:val="none" w:sz="0" w:space="0" w:color="auto"/>
            <w:right w:val="none" w:sz="0" w:space="0" w:color="auto"/>
          </w:divBdr>
        </w:div>
        <w:div w:id="1225918671">
          <w:marLeft w:val="640"/>
          <w:marRight w:val="0"/>
          <w:marTop w:val="0"/>
          <w:marBottom w:val="0"/>
          <w:divBdr>
            <w:top w:val="none" w:sz="0" w:space="0" w:color="auto"/>
            <w:left w:val="none" w:sz="0" w:space="0" w:color="auto"/>
            <w:bottom w:val="none" w:sz="0" w:space="0" w:color="auto"/>
            <w:right w:val="none" w:sz="0" w:space="0" w:color="auto"/>
          </w:divBdr>
        </w:div>
        <w:div w:id="1243371223">
          <w:marLeft w:val="640"/>
          <w:marRight w:val="0"/>
          <w:marTop w:val="0"/>
          <w:marBottom w:val="0"/>
          <w:divBdr>
            <w:top w:val="none" w:sz="0" w:space="0" w:color="auto"/>
            <w:left w:val="none" w:sz="0" w:space="0" w:color="auto"/>
            <w:bottom w:val="none" w:sz="0" w:space="0" w:color="auto"/>
            <w:right w:val="none" w:sz="0" w:space="0" w:color="auto"/>
          </w:divBdr>
        </w:div>
        <w:div w:id="1266770350">
          <w:marLeft w:val="640"/>
          <w:marRight w:val="0"/>
          <w:marTop w:val="0"/>
          <w:marBottom w:val="0"/>
          <w:divBdr>
            <w:top w:val="none" w:sz="0" w:space="0" w:color="auto"/>
            <w:left w:val="none" w:sz="0" w:space="0" w:color="auto"/>
            <w:bottom w:val="none" w:sz="0" w:space="0" w:color="auto"/>
            <w:right w:val="none" w:sz="0" w:space="0" w:color="auto"/>
          </w:divBdr>
        </w:div>
        <w:div w:id="1300764676">
          <w:marLeft w:val="640"/>
          <w:marRight w:val="0"/>
          <w:marTop w:val="0"/>
          <w:marBottom w:val="0"/>
          <w:divBdr>
            <w:top w:val="none" w:sz="0" w:space="0" w:color="auto"/>
            <w:left w:val="none" w:sz="0" w:space="0" w:color="auto"/>
            <w:bottom w:val="none" w:sz="0" w:space="0" w:color="auto"/>
            <w:right w:val="none" w:sz="0" w:space="0" w:color="auto"/>
          </w:divBdr>
        </w:div>
        <w:div w:id="1310330036">
          <w:marLeft w:val="640"/>
          <w:marRight w:val="0"/>
          <w:marTop w:val="0"/>
          <w:marBottom w:val="0"/>
          <w:divBdr>
            <w:top w:val="none" w:sz="0" w:space="0" w:color="auto"/>
            <w:left w:val="none" w:sz="0" w:space="0" w:color="auto"/>
            <w:bottom w:val="none" w:sz="0" w:space="0" w:color="auto"/>
            <w:right w:val="none" w:sz="0" w:space="0" w:color="auto"/>
          </w:divBdr>
        </w:div>
        <w:div w:id="1316059983">
          <w:marLeft w:val="640"/>
          <w:marRight w:val="0"/>
          <w:marTop w:val="0"/>
          <w:marBottom w:val="0"/>
          <w:divBdr>
            <w:top w:val="none" w:sz="0" w:space="0" w:color="auto"/>
            <w:left w:val="none" w:sz="0" w:space="0" w:color="auto"/>
            <w:bottom w:val="none" w:sz="0" w:space="0" w:color="auto"/>
            <w:right w:val="none" w:sz="0" w:space="0" w:color="auto"/>
          </w:divBdr>
        </w:div>
        <w:div w:id="1352760100">
          <w:marLeft w:val="640"/>
          <w:marRight w:val="0"/>
          <w:marTop w:val="0"/>
          <w:marBottom w:val="0"/>
          <w:divBdr>
            <w:top w:val="none" w:sz="0" w:space="0" w:color="auto"/>
            <w:left w:val="none" w:sz="0" w:space="0" w:color="auto"/>
            <w:bottom w:val="none" w:sz="0" w:space="0" w:color="auto"/>
            <w:right w:val="none" w:sz="0" w:space="0" w:color="auto"/>
          </w:divBdr>
        </w:div>
        <w:div w:id="1370884645">
          <w:marLeft w:val="640"/>
          <w:marRight w:val="0"/>
          <w:marTop w:val="0"/>
          <w:marBottom w:val="0"/>
          <w:divBdr>
            <w:top w:val="none" w:sz="0" w:space="0" w:color="auto"/>
            <w:left w:val="none" w:sz="0" w:space="0" w:color="auto"/>
            <w:bottom w:val="none" w:sz="0" w:space="0" w:color="auto"/>
            <w:right w:val="none" w:sz="0" w:space="0" w:color="auto"/>
          </w:divBdr>
        </w:div>
        <w:div w:id="1394306145">
          <w:marLeft w:val="640"/>
          <w:marRight w:val="0"/>
          <w:marTop w:val="0"/>
          <w:marBottom w:val="0"/>
          <w:divBdr>
            <w:top w:val="none" w:sz="0" w:space="0" w:color="auto"/>
            <w:left w:val="none" w:sz="0" w:space="0" w:color="auto"/>
            <w:bottom w:val="none" w:sz="0" w:space="0" w:color="auto"/>
            <w:right w:val="none" w:sz="0" w:space="0" w:color="auto"/>
          </w:divBdr>
        </w:div>
        <w:div w:id="1402437223">
          <w:marLeft w:val="640"/>
          <w:marRight w:val="0"/>
          <w:marTop w:val="0"/>
          <w:marBottom w:val="0"/>
          <w:divBdr>
            <w:top w:val="none" w:sz="0" w:space="0" w:color="auto"/>
            <w:left w:val="none" w:sz="0" w:space="0" w:color="auto"/>
            <w:bottom w:val="none" w:sz="0" w:space="0" w:color="auto"/>
            <w:right w:val="none" w:sz="0" w:space="0" w:color="auto"/>
          </w:divBdr>
        </w:div>
        <w:div w:id="1424381497">
          <w:marLeft w:val="640"/>
          <w:marRight w:val="0"/>
          <w:marTop w:val="0"/>
          <w:marBottom w:val="0"/>
          <w:divBdr>
            <w:top w:val="none" w:sz="0" w:space="0" w:color="auto"/>
            <w:left w:val="none" w:sz="0" w:space="0" w:color="auto"/>
            <w:bottom w:val="none" w:sz="0" w:space="0" w:color="auto"/>
            <w:right w:val="none" w:sz="0" w:space="0" w:color="auto"/>
          </w:divBdr>
        </w:div>
        <w:div w:id="1428496983">
          <w:marLeft w:val="640"/>
          <w:marRight w:val="0"/>
          <w:marTop w:val="0"/>
          <w:marBottom w:val="0"/>
          <w:divBdr>
            <w:top w:val="none" w:sz="0" w:space="0" w:color="auto"/>
            <w:left w:val="none" w:sz="0" w:space="0" w:color="auto"/>
            <w:bottom w:val="none" w:sz="0" w:space="0" w:color="auto"/>
            <w:right w:val="none" w:sz="0" w:space="0" w:color="auto"/>
          </w:divBdr>
        </w:div>
        <w:div w:id="1433552254">
          <w:marLeft w:val="640"/>
          <w:marRight w:val="0"/>
          <w:marTop w:val="0"/>
          <w:marBottom w:val="0"/>
          <w:divBdr>
            <w:top w:val="none" w:sz="0" w:space="0" w:color="auto"/>
            <w:left w:val="none" w:sz="0" w:space="0" w:color="auto"/>
            <w:bottom w:val="none" w:sz="0" w:space="0" w:color="auto"/>
            <w:right w:val="none" w:sz="0" w:space="0" w:color="auto"/>
          </w:divBdr>
        </w:div>
        <w:div w:id="1434475117">
          <w:marLeft w:val="640"/>
          <w:marRight w:val="0"/>
          <w:marTop w:val="0"/>
          <w:marBottom w:val="0"/>
          <w:divBdr>
            <w:top w:val="none" w:sz="0" w:space="0" w:color="auto"/>
            <w:left w:val="none" w:sz="0" w:space="0" w:color="auto"/>
            <w:bottom w:val="none" w:sz="0" w:space="0" w:color="auto"/>
            <w:right w:val="none" w:sz="0" w:space="0" w:color="auto"/>
          </w:divBdr>
        </w:div>
        <w:div w:id="1438333413">
          <w:marLeft w:val="640"/>
          <w:marRight w:val="0"/>
          <w:marTop w:val="0"/>
          <w:marBottom w:val="0"/>
          <w:divBdr>
            <w:top w:val="none" w:sz="0" w:space="0" w:color="auto"/>
            <w:left w:val="none" w:sz="0" w:space="0" w:color="auto"/>
            <w:bottom w:val="none" w:sz="0" w:space="0" w:color="auto"/>
            <w:right w:val="none" w:sz="0" w:space="0" w:color="auto"/>
          </w:divBdr>
        </w:div>
        <w:div w:id="1464421027">
          <w:marLeft w:val="640"/>
          <w:marRight w:val="0"/>
          <w:marTop w:val="0"/>
          <w:marBottom w:val="0"/>
          <w:divBdr>
            <w:top w:val="none" w:sz="0" w:space="0" w:color="auto"/>
            <w:left w:val="none" w:sz="0" w:space="0" w:color="auto"/>
            <w:bottom w:val="none" w:sz="0" w:space="0" w:color="auto"/>
            <w:right w:val="none" w:sz="0" w:space="0" w:color="auto"/>
          </w:divBdr>
        </w:div>
        <w:div w:id="1476335482">
          <w:marLeft w:val="640"/>
          <w:marRight w:val="0"/>
          <w:marTop w:val="0"/>
          <w:marBottom w:val="0"/>
          <w:divBdr>
            <w:top w:val="none" w:sz="0" w:space="0" w:color="auto"/>
            <w:left w:val="none" w:sz="0" w:space="0" w:color="auto"/>
            <w:bottom w:val="none" w:sz="0" w:space="0" w:color="auto"/>
            <w:right w:val="none" w:sz="0" w:space="0" w:color="auto"/>
          </w:divBdr>
        </w:div>
        <w:div w:id="1490829613">
          <w:marLeft w:val="640"/>
          <w:marRight w:val="0"/>
          <w:marTop w:val="0"/>
          <w:marBottom w:val="0"/>
          <w:divBdr>
            <w:top w:val="none" w:sz="0" w:space="0" w:color="auto"/>
            <w:left w:val="none" w:sz="0" w:space="0" w:color="auto"/>
            <w:bottom w:val="none" w:sz="0" w:space="0" w:color="auto"/>
            <w:right w:val="none" w:sz="0" w:space="0" w:color="auto"/>
          </w:divBdr>
        </w:div>
        <w:div w:id="1503087193">
          <w:marLeft w:val="640"/>
          <w:marRight w:val="0"/>
          <w:marTop w:val="0"/>
          <w:marBottom w:val="0"/>
          <w:divBdr>
            <w:top w:val="none" w:sz="0" w:space="0" w:color="auto"/>
            <w:left w:val="none" w:sz="0" w:space="0" w:color="auto"/>
            <w:bottom w:val="none" w:sz="0" w:space="0" w:color="auto"/>
            <w:right w:val="none" w:sz="0" w:space="0" w:color="auto"/>
          </w:divBdr>
        </w:div>
        <w:div w:id="1522818679">
          <w:marLeft w:val="640"/>
          <w:marRight w:val="0"/>
          <w:marTop w:val="0"/>
          <w:marBottom w:val="0"/>
          <w:divBdr>
            <w:top w:val="none" w:sz="0" w:space="0" w:color="auto"/>
            <w:left w:val="none" w:sz="0" w:space="0" w:color="auto"/>
            <w:bottom w:val="none" w:sz="0" w:space="0" w:color="auto"/>
            <w:right w:val="none" w:sz="0" w:space="0" w:color="auto"/>
          </w:divBdr>
        </w:div>
        <w:div w:id="1534415593">
          <w:marLeft w:val="640"/>
          <w:marRight w:val="0"/>
          <w:marTop w:val="0"/>
          <w:marBottom w:val="0"/>
          <w:divBdr>
            <w:top w:val="none" w:sz="0" w:space="0" w:color="auto"/>
            <w:left w:val="none" w:sz="0" w:space="0" w:color="auto"/>
            <w:bottom w:val="none" w:sz="0" w:space="0" w:color="auto"/>
            <w:right w:val="none" w:sz="0" w:space="0" w:color="auto"/>
          </w:divBdr>
        </w:div>
        <w:div w:id="1546091708">
          <w:marLeft w:val="640"/>
          <w:marRight w:val="0"/>
          <w:marTop w:val="0"/>
          <w:marBottom w:val="0"/>
          <w:divBdr>
            <w:top w:val="none" w:sz="0" w:space="0" w:color="auto"/>
            <w:left w:val="none" w:sz="0" w:space="0" w:color="auto"/>
            <w:bottom w:val="none" w:sz="0" w:space="0" w:color="auto"/>
            <w:right w:val="none" w:sz="0" w:space="0" w:color="auto"/>
          </w:divBdr>
        </w:div>
        <w:div w:id="1551960857">
          <w:marLeft w:val="640"/>
          <w:marRight w:val="0"/>
          <w:marTop w:val="0"/>
          <w:marBottom w:val="0"/>
          <w:divBdr>
            <w:top w:val="none" w:sz="0" w:space="0" w:color="auto"/>
            <w:left w:val="none" w:sz="0" w:space="0" w:color="auto"/>
            <w:bottom w:val="none" w:sz="0" w:space="0" w:color="auto"/>
            <w:right w:val="none" w:sz="0" w:space="0" w:color="auto"/>
          </w:divBdr>
        </w:div>
        <w:div w:id="1559172844">
          <w:marLeft w:val="640"/>
          <w:marRight w:val="0"/>
          <w:marTop w:val="0"/>
          <w:marBottom w:val="0"/>
          <w:divBdr>
            <w:top w:val="none" w:sz="0" w:space="0" w:color="auto"/>
            <w:left w:val="none" w:sz="0" w:space="0" w:color="auto"/>
            <w:bottom w:val="none" w:sz="0" w:space="0" w:color="auto"/>
            <w:right w:val="none" w:sz="0" w:space="0" w:color="auto"/>
          </w:divBdr>
        </w:div>
        <w:div w:id="1567111454">
          <w:marLeft w:val="640"/>
          <w:marRight w:val="0"/>
          <w:marTop w:val="0"/>
          <w:marBottom w:val="0"/>
          <w:divBdr>
            <w:top w:val="none" w:sz="0" w:space="0" w:color="auto"/>
            <w:left w:val="none" w:sz="0" w:space="0" w:color="auto"/>
            <w:bottom w:val="none" w:sz="0" w:space="0" w:color="auto"/>
            <w:right w:val="none" w:sz="0" w:space="0" w:color="auto"/>
          </w:divBdr>
        </w:div>
        <w:div w:id="1582791983">
          <w:marLeft w:val="640"/>
          <w:marRight w:val="0"/>
          <w:marTop w:val="0"/>
          <w:marBottom w:val="0"/>
          <w:divBdr>
            <w:top w:val="none" w:sz="0" w:space="0" w:color="auto"/>
            <w:left w:val="none" w:sz="0" w:space="0" w:color="auto"/>
            <w:bottom w:val="none" w:sz="0" w:space="0" w:color="auto"/>
            <w:right w:val="none" w:sz="0" w:space="0" w:color="auto"/>
          </w:divBdr>
        </w:div>
        <w:div w:id="1613904110">
          <w:marLeft w:val="640"/>
          <w:marRight w:val="0"/>
          <w:marTop w:val="0"/>
          <w:marBottom w:val="0"/>
          <w:divBdr>
            <w:top w:val="none" w:sz="0" w:space="0" w:color="auto"/>
            <w:left w:val="none" w:sz="0" w:space="0" w:color="auto"/>
            <w:bottom w:val="none" w:sz="0" w:space="0" w:color="auto"/>
            <w:right w:val="none" w:sz="0" w:space="0" w:color="auto"/>
          </w:divBdr>
        </w:div>
        <w:div w:id="1693605742">
          <w:marLeft w:val="640"/>
          <w:marRight w:val="0"/>
          <w:marTop w:val="0"/>
          <w:marBottom w:val="0"/>
          <w:divBdr>
            <w:top w:val="none" w:sz="0" w:space="0" w:color="auto"/>
            <w:left w:val="none" w:sz="0" w:space="0" w:color="auto"/>
            <w:bottom w:val="none" w:sz="0" w:space="0" w:color="auto"/>
            <w:right w:val="none" w:sz="0" w:space="0" w:color="auto"/>
          </w:divBdr>
        </w:div>
        <w:div w:id="1702822581">
          <w:marLeft w:val="640"/>
          <w:marRight w:val="0"/>
          <w:marTop w:val="0"/>
          <w:marBottom w:val="0"/>
          <w:divBdr>
            <w:top w:val="none" w:sz="0" w:space="0" w:color="auto"/>
            <w:left w:val="none" w:sz="0" w:space="0" w:color="auto"/>
            <w:bottom w:val="none" w:sz="0" w:space="0" w:color="auto"/>
            <w:right w:val="none" w:sz="0" w:space="0" w:color="auto"/>
          </w:divBdr>
        </w:div>
        <w:div w:id="1715082811">
          <w:marLeft w:val="640"/>
          <w:marRight w:val="0"/>
          <w:marTop w:val="0"/>
          <w:marBottom w:val="0"/>
          <w:divBdr>
            <w:top w:val="none" w:sz="0" w:space="0" w:color="auto"/>
            <w:left w:val="none" w:sz="0" w:space="0" w:color="auto"/>
            <w:bottom w:val="none" w:sz="0" w:space="0" w:color="auto"/>
            <w:right w:val="none" w:sz="0" w:space="0" w:color="auto"/>
          </w:divBdr>
        </w:div>
        <w:div w:id="1777366825">
          <w:marLeft w:val="640"/>
          <w:marRight w:val="0"/>
          <w:marTop w:val="0"/>
          <w:marBottom w:val="0"/>
          <w:divBdr>
            <w:top w:val="none" w:sz="0" w:space="0" w:color="auto"/>
            <w:left w:val="none" w:sz="0" w:space="0" w:color="auto"/>
            <w:bottom w:val="none" w:sz="0" w:space="0" w:color="auto"/>
            <w:right w:val="none" w:sz="0" w:space="0" w:color="auto"/>
          </w:divBdr>
        </w:div>
        <w:div w:id="1786774322">
          <w:marLeft w:val="640"/>
          <w:marRight w:val="0"/>
          <w:marTop w:val="0"/>
          <w:marBottom w:val="0"/>
          <w:divBdr>
            <w:top w:val="none" w:sz="0" w:space="0" w:color="auto"/>
            <w:left w:val="none" w:sz="0" w:space="0" w:color="auto"/>
            <w:bottom w:val="none" w:sz="0" w:space="0" w:color="auto"/>
            <w:right w:val="none" w:sz="0" w:space="0" w:color="auto"/>
          </w:divBdr>
        </w:div>
        <w:div w:id="1807965809">
          <w:marLeft w:val="640"/>
          <w:marRight w:val="0"/>
          <w:marTop w:val="0"/>
          <w:marBottom w:val="0"/>
          <w:divBdr>
            <w:top w:val="none" w:sz="0" w:space="0" w:color="auto"/>
            <w:left w:val="none" w:sz="0" w:space="0" w:color="auto"/>
            <w:bottom w:val="none" w:sz="0" w:space="0" w:color="auto"/>
            <w:right w:val="none" w:sz="0" w:space="0" w:color="auto"/>
          </w:divBdr>
        </w:div>
        <w:div w:id="1808738215">
          <w:marLeft w:val="640"/>
          <w:marRight w:val="0"/>
          <w:marTop w:val="0"/>
          <w:marBottom w:val="0"/>
          <w:divBdr>
            <w:top w:val="none" w:sz="0" w:space="0" w:color="auto"/>
            <w:left w:val="none" w:sz="0" w:space="0" w:color="auto"/>
            <w:bottom w:val="none" w:sz="0" w:space="0" w:color="auto"/>
            <w:right w:val="none" w:sz="0" w:space="0" w:color="auto"/>
          </w:divBdr>
        </w:div>
        <w:div w:id="1825853144">
          <w:marLeft w:val="640"/>
          <w:marRight w:val="0"/>
          <w:marTop w:val="0"/>
          <w:marBottom w:val="0"/>
          <w:divBdr>
            <w:top w:val="none" w:sz="0" w:space="0" w:color="auto"/>
            <w:left w:val="none" w:sz="0" w:space="0" w:color="auto"/>
            <w:bottom w:val="none" w:sz="0" w:space="0" w:color="auto"/>
            <w:right w:val="none" w:sz="0" w:space="0" w:color="auto"/>
          </w:divBdr>
        </w:div>
        <w:div w:id="1838154519">
          <w:marLeft w:val="640"/>
          <w:marRight w:val="0"/>
          <w:marTop w:val="0"/>
          <w:marBottom w:val="0"/>
          <w:divBdr>
            <w:top w:val="none" w:sz="0" w:space="0" w:color="auto"/>
            <w:left w:val="none" w:sz="0" w:space="0" w:color="auto"/>
            <w:bottom w:val="none" w:sz="0" w:space="0" w:color="auto"/>
            <w:right w:val="none" w:sz="0" w:space="0" w:color="auto"/>
          </w:divBdr>
        </w:div>
        <w:div w:id="1852262063">
          <w:marLeft w:val="640"/>
          <w:marRight w:val="0"/>
          <w:marTop w:val="0"/>
          <w:marBottom w:val="0"/>
          <w:divBdr>
            <w:top w:val="none" w:sz="0" w:space="0" w:color="auto"/>
            <w:left w:val="none" w:sz="0" w:space="0" w:color="auto"/>
            <w:bottom w:val="none" w:sz="0" w:space="0" w:color="auto"/>
            <w:right w:val="none" w:sz="0" w:space="0" w:color="auto"/>
          </w:divBdr>
        </w:div>
        <w:div w:id="1852572692">
          <w:marLeft w:val="640"/>
          <w:marRight w:val="0"/>
          <w:marTop w:val="0"/>
          <w:marBottom w:val="0"/>
          <w:divBdr>
            <w:top w:val="none" w:sz="0" w:space="0" w:color="auto"/>
            <w:left w:val="none" w:sz="0" w:space="0" w:color="auto"/>
            <w:bottom w:val="none" w:sz="0" w:space="0" w:color="auto"/>
            <w:right w:val="none" w:sz="0" w:space="0" w:color="auto"/>
          </w:divBdr>
        </w:div>
        <w:div w:id="1854226560">
          <w:marLeft w:val="640"/>
          <w:marRight w:val="0"/>
          <w:marTop w:val="0"/>
          <w:marBottom w:val="0"/>
          <w:divBdr>
            <w:top w:val="none" w:sz="0" w:space="0" w:color="auto"/>
            <w:left w:val="none" w:sz="0" w:space="0" w:color="auto"/>
            <w:bottom w:val="none" w:sz="0" w:space="0" w:color="auto"/>
            <w:right w:val="none" w:sz="0" w:space="0" w:color="auto"/>
          </w:divBdr>
        </w:div>
        <w:div w:id="1880124898">
          <w:marLeft w:val="640"/>
          <w:marRight w:val="0"/>
          <w:marTop w:val="0"/>
          <w:marBottom w:val="0"/>
          <w:divBdr>
            <w:top w:val="none" w:sz="0" w:space="0" w:color="auto"/>
            <w:left w:val="none" w:sz="0" w:space="0" w:color="auto"/>
            <w:bottom w:val="none" w:sz="0" w:space="0" w:color="auto"/>
            <w:right w:val="none" w:sz="0" w:space="0" w:color="auto"/>
          </w:divBdr>
        </w:div>
        <w:div w:id="1892811687">
          <w:marLeft w:val="640"/>
          <w:marRight w:val="0"/>
          <w:marTop w:val="0"/>
          <w:marBottom w:val="0"/>
          <w:divBdr>
            <w:top w:val="none" w:sz="0" w:space="0" w:color="auto"/>
            <w:left w:val="none" w:sz="0" w:space="0" w:color="auto"/>
            <w:bottom w:val="none" w:sz="0" w:space="0" w:color="auto"/>
            <w:right w:val="none" w:sz="0" w:space="0" w:color="auto"/>
          </w:divBdr>
        </w:div>
        <w:div w:id="1921866975">
          <w:marLeft w:val="640"/>
          <w:marRight w:val="0"/>
          <w:marTop w:val="0"/>
          <w:marBottom w:val="0"/>
          <w:divBdr>
            <w:top w:val="none" w:sz="0" w:space="0" w:color="auto"/>
            <w:left w:val="none" w:sz="0" w:space="0" w:color="auto"/>
            <w:bottom w:val="none" w:sz="0" w:space="0" w:color="auto"/>
            <w:right w:val="none" w:sz="0" w:space="0" w:color="auto"/>
          </w:divBdr>
        </w:div>
        <w:div w:id="1994796973">
          <w:marLeft w:val="640"/>
          <w:marRight w:val="0"/>
          <w:marTop w:val="0"/>
          <w:marBottom w:val="0"/>
          <w:divBdr>
            <w:top w:val="none" w:sz="0" w:space="0" w:color="auto"/>
            <w:left w:val="none" w:sz="0" w:space="0" w:color="auto"/>
            <w:bottom w:val="none" w:sz="0" w:space="0" w:color="auto"/>
            <w:right w:val="none" w:sz="0" w:space="0" w:color="auto"/>
          </w:divBdr>
        </w:div>
        <w:div w:id="2020086322">
          <w:marLeft w:val="640"/>
          <w:marRight w:val="0"/>
          <w:marTop w:val="0"/>
          <w:marBottom w:val="0"/>
          <w:divBdr>
            <w:top w:val="none" w:sz="0" w:space="0" w:color="auto"/>
            <w:left w:val="none" w:sz="0" w:space="0" w:color="auto"/>
            <w:bottom w:val="none" w:sz="0" w:space="0" w:color="auto"/>
            <w:right w:val="none" w:sz="0" w:space="0" w:color="auto"/>
          </w:divBdr>
        </w:div>
        <w:div w:id="2065908713">
          <w:marLeft w:val="640"/>
          <w:marRight w:val="0"/>
          <w:marTop w:val="0"/>
          <w:marBottom w:val="0"/>
          <w:divBdr>
            <w:top w:val="none" w:sz="0" w:space="0" w:color="auto"/>
            <w:left w:val="none" w:sz="0" w:space="0" w:color="auto"/>
            <w:bottom w:val="none" w:sz="0" w:space="0" w:color="auto"/>
            <w:right w:val="none" w:sz="0" w:space="0" w:color="auto"/>
          </w:divBdr>
        </w:div>
        <w:div w:id="2129467891">
          <w:marLeft w:val="640"/>
          <w:marRight w:val="0"/>
          <w:marTop w:val="0"/>
          <w:marBottom w:val="0"/>
          <w:divBdr>
            <w:top w:val="none" w:sz="0" w:space="0" w:color="auto"/>
            <w:left w:val="none" w:sz="0" w:space="0" w:color="auto"/>
            <w:bottom w:val="none" w:sz="0" w:space="0" w:color="auto"/>
            <w:right w:val="none" w:sz="0" w:space="0" w:color="auto"/>
          </w:divBdr>
        </w:div>
        <w:div w:id="2131316586">
          <w:marLeft w:val="640"/>
          <w:marRight w:val="0"/>
          <w:marTop w:val="0"/>
          <w:marBottom w:val="0"/>
          <w:divBdr>
            <w:top w:val="none" w:sz="0" w:space="0" w:color="auto"/>
            <w:left w:val="none" w:sz="0" w:space="0" w:color="auto"/>
            <w:bottom w:val="none" w:sz="0" w:space="0" w:color="auto"/>
            <w:right w:val="none" w:sz="0" w:space="0" w:color="auto"/>
          </w:divBdr>
        </w:div>
      </w:divsChild>
    </w:div>
    <w:div w:id="960264296">
      <w:marLeft w:val="480"/>
      <w:marRight w:val="0"/>
      <w:marTop w:val="0"/>
      <w:marBottom w:val="0"/>
      <w:divBdr>
        <w:top w:val="none" w:sz="0" w:space="0" w:color="auto"/>
        <w:left w:val="none" w:sz="0" w:space="0" w:color="auto"/>
        <w:bottom w:val="none" w:sz="0" w:space="0" w:color="auto"/>
        <w:right w:val="none" w:sz="0" w:space="0" w:color="auto"/>
      </w:divBdr>
    </w:div>
    <w:div w:id="960765408">
      <w:bodyDiv w:val="1"/>
      <w:marLeft w:val="0"/>
      <w:marRight w:val="0"/>
      <w:marTop w:val="0"/>
      <w:marBottom w:val="0"/>
      <w:divBdr>
        <w:top w:val="none" w:sz="0" w:space="0" w:color="auto"/>
        <w:left w:val="none" w:sz="0" w:space="0" w:color="auto"/>
        <w:bottom w:val="none" w:sz="0" w:space="0" w:color="auto"/>
        <w:right w:val="none" w:sz="0" w:space="0" w:color="auto"/>
      </w:divBdr>
    </w:div>
    <w:div w:id="960961862">
      <w:bodyDiv w:val="1"/>
      <w:marLeft w:val="0"/>
      <w:marRight w:val="0"/>
      <w:marTop w:val="0"/>
      <w:marBottom w:val="0"/>
      <w:divBdr>
        <w:top w:val="none" w:sz="0" w:space="0" w:color="auto"/>
        <w:left w:val="none" w:sz="0" w:space="0" w:color="auto"/>
        <w:bottom w:val="none" w:sz="0" w:space="0" w:color="auto"/>
        <w:right w:val="none" w:sz="0" w:space="0" w:color="auto"/>
      </w:divBdr>
    </w:div>
    <w:div w:id="961616006">
      <w:marLeft w:val="480"/>
      <w:marRight w:val="0"/>
      <w:marTop w:val="0"/>
      <w:marBottom w:val="0"/>
      <w:divBdr>
        <w:top w:val="none" w:sz="0" w:space="0" w:color="auto"/>
        <w:left w:val="none" w:sz="0" w:space="0" w:color="auto"/>
        <w:bottom w:val="none" w:sz="0" w:space="0" w:color="auto"/>
        <w:right w:val="none" w:sz="0" w:space="0" w:color="auto"/>
      </w:divBdr>
    </w:div>
    <w:div w:id="963273566">
      <w:bodyDiv w:val="1"/>
      <w:marLeft w:val="0"/>
      <w:marRight w:val="0"/>
      <w:marTop w:val="0"/>
      <w:marBottom w:val="0"/>
      <w:divBdr>
        <w:top w:val="none" w:sz="0" w:space="0" w:color="auto"/>
        <w:left w:val="none" w:sz="0" w:space="0" w:color="auto"/>
        <w:bottom w:val="none" w:sz="0" w:space="0" w:color="auto"/>
        <w:right w:val="none" w:sz="0" w:space="0" w:color="auto"/>
      </w:divBdr>
    </w:div>
    <w:div w:id="964114415">
      <w:bodyDiv w:val="1"/>
      <w:marLeft w:val="0"/>
      <w:marRight w:val="0"/>
      <w:marTop w:val="0"/>
      <w:marBottom w:val="0"/>
      <w:divBdr>
        <w:top w:val="none" w:sz="0" w:space="0" w:color="auto"/>
        <w:left w:val="none" w:sz="0" w:space="0" w:color="auto"/>
        <w:bottom w:val="none" w:sz="0" w:space="0" w:color="auto"/>
        <w:right w:val="none" w:sz="0" w:space="0" w:color="auto"/>
      </w:divBdr>
      <w:divsChild>
        <w:div w:id="25452858">
          <w:marLeft w:val="640"/>
          <w:marRight w:val="0"/>
          <w:marTop w:val="0"/>
          <w:marBottom w:val="0"/>
          <w:divBdr>
            <w:top w:val="none" w:sz="0" w:space="0" w:color="auto"/>
            <w:left w:val="none" w:sz="0" w:space="0" w:color="auto"/>
            <w:bottom w:val="none" w:sz="0" w:space="0" w:color="auto"/>
            <w:right w:val="none" w:sz="0" w:space="0" w:color="auto"/>
          </w:divBdr>
        </w:div>
        <w:div w:id="58746405">
          <w:marLeft w:val="640"/>
          <w:marRight w:val="0"/>
          <w:marTop w:val="0"/>
          <w:marBottom w:val="0"/>
          <w:divBdr>
            <w:top w:val="none" w:sz="0" w:space="0" w:color="auto"/>
            <w:left w:val="none" w:sz="0" w:space="0" w:color="auto"/>
            <w:bottom w:val="none" w:sz="0" w:space="0" w:color="auto"/>
            <w:right w:val="none" w:sz="0" w:space="0" w:color="auto"/>
          </w:divBdr>
        </w:div>
        <w:div w:id="86922077">
          <w:marLeft w:val="640"/>
          <w:marRight w:val="0"/>
          <w:marTop w:val="0"/>
          <w:marBottom w:val="0"/>
          <w:divBdr>
            <w:top w:val="none" w:sz="0" w:space="0" w:color="auto"/>
            <w:left w:val="none" w:sz="0" w:space="0" w:color="auto"/>
            <w:bottom w:val="none" w:sz="0" w:space="0" w:color="auto"/>
            <w:right w:val="none" w:sz="0" w:space="0" w:color="auto"/>
          </w:divBdr>
        </w:div>
        <w:div w:id="97408352">
          <w:marLeft w:val="640"/>
          <w:marRight w:val="0"/>
          <w:marTop w:val="0"/>
          <w:marBottom w:val="0"/>
          <w:divBdr>
            <w:top w:val="none" w:sz="0" w:space="0" w:color="auto"/>
            <w:left w:val="none" w:sz="0" w:space="0" w:color="auto"/>
            <w:bottom w:val="none" w:sz="0" w:space="0" w:color="auto"/>
            <w:right w:val="none" w:sz="0" w:space="0" w:color="auto"/>
          </w:divBdr>
        </w:div>
        <w:div w:id="98573229">
          <w:marLeft w:val="640"/>
          <w:marRight w:val="0"/>
          <w:marTop w:val="0"/>
          <w:marBottom w:val="0"/>
          <w:divBdr>
            <w:top w:val="none" w:sz="0" w:space="0" w:color="auto"/>
            <w:left w:val="none" w:sz="0" w:space="0" w:color="auto"/>
            <w:bottom w:val="none" w:sz="0" w:space="0" w:color="auto"/>
            <w:right w:val="none" w:sz="0" w:space="0" w:color="auto"/>
          </w:divBdr>
        </w:div>
        <w:div w:id="129327047">
          <w:marLeft w:val="640"/>
          <w:marRight w:val="0"/>
          <w:marTop w:val="0"/>
          <w:marBottom w:val="0"/>
          <w:divBdr>
            <w:top w:val="none" w:sz="0" w:space="0" w:color="auto"/>
            <w:left w:val="none" w:sz="0" w:space="0" w:color="auto"/>
            <w:bottom w:val="none" w:sz="0" w:space="0" w:color="auto"/>
            <w:right w:val="none" w:sz="0" w:space="0" w:color="auto"/>
          </w:divBdr>
        </w:div>
        <w:div w:id="129903178">
          <w:marLeft w:val="640"/>
          <w:marRight w:val="0"/>
          <w:marTop w:val="0"/>
          <w:marBottom w:val="0"/>
          <w:divBdr>
            <w:top w:val="none" w:sz="0" w:space="0" w:color="auto"/>
            <w:left w:val="none" w:sz="0" w:space="0" w:color="auto"/>
            <w:bottom w:val="none" w:sz="0" w:space="0" w:color="auto"/>
            <w:right w:val="none" w:sz="0" w:space="0" w:color="auto"/>
          </w:divBdr>
        </w:div>
        <w:div w:id="182086914">
          <w:marLeft w:val="640"/>
          <w:marRight w:val="0"/>
          <w:marTop w:val="0"/>
          <w:marBottom w:val="0"/>
          <w:divBdr>
            <w:top w:val="none" w:sz="0" w:space="0" w:color="auto"/>
            <w:left w:val="none" w:sz="0" w:space="0" w:color="auto"/>
            <w:bottom w:val="none" w:sz="0" w:space="0" w:color="auto"/>
            <w:right w:val="none" w:sz="0" w:space="0" w:color="auto"/>
          </w:divBdr>
        </w:div>
        <w:div w:id="246618079">
          <w:marLeft w:val="640"/>
          <w:marRight w:val="0"/>
          <w:marTop w:val="0"/>
          <w:marBottom w:val="0"/>
          <w:divBdr>
            <w:top w:val="none" w:sz="0" w:space="0" w:color="auto"/>
            <w:left w:val="none" w:sz="0" w:space="0" w:color="auto"/>
            <w:bottom w:val="none" w:sz="0" w:space="0" w:color="auto"/>
            <w:right w:val="none" w:sz="0" w:space="0" w:color="auto"/>
          </w:divBdr>
        </w:div>
        <w:div w:id="293758690">
          <w:marLeft w:val="640"/>
          <w:marRight w:val="0"/>
          <w:marTop w:val="0"/>
          <w:marBottom w:val="0"/>
          <w:divBdr>
            <w:top w:val="none" w:sz="0" w:space="0" w:color="auto"/>
            <w:left w:val="none" w:sz="0" w:space="0" w:color="auto"/>
            <w:bottom w:val="none" w:sz="0" w:space="0" w:color="auto"/>
            <w:right w:val="none" w:sz="0" w:space="0" w:color="auto"/>
          </w:divBdr>
        </w:div>
        <w:div w:id="519705388">
          <w:marLeft w:val="640"/>
          <w:marRight w:val="0"/>
          <w:marTop w:val="0"/>
          <w:marBottom w:val="0"/>
          <w:divBdr>
            <w:top w:val="none" w:sz="0" w:space="0" w:color="auto"/>
            <w:left w:val="none" w:sz="0" w:space="0" w:color="auto"/>
            <w:bottom w:val="none" w:sz="0" w:space="0" w:color="auto"/>
            <w:right w:val="none" w:sz="0" w:space="0" w:color="auto"/>
          </w:divBdr>
        </w:div>
        <w:div w:id="521626855">
          <w:marLeft w:val="640"/>
          <w:marRight w:val="0"/>
          <w:marTop w:val="0"/>
          <w:marBottom w:val="0"/>
          <w:divBdr>
            <w:top w:val="none" w:sz="0" w:space="0" w:color="auto"/>
            <w:left w:val="none" w:sz="0" w:space="0" w:color="auto"/>
            <w:bottom w:val="none" w:sz="0" w:space="0" w:color="auto"/>
            <w:right w:val="none" w:sz="0" w:space="0" w:color="auto"/>
          </w:divBdr>
        </w:div>
        <w:div w:id="545332921">
          <w:marLeft w:val="640"/>
          <w:marRight w:val="0"/>
          <w:marTop w:val="0"/>
          <w:marBottom w:val="0"/>
          <w:divBdr>
            <w:top w:val="none" w:sz="0" w:space="0" w:color="auto"/>
            <w:left w:val="none" w:sz="0" w:space="0" w:color="auto"/>
            <w:bottom w:val="none" w:sz="0" w:space="0" w:color="auto"/>
            <w:right w:val="none" w:sz="0" w:space="0" w:color="auto"/>
          </w:divBdr>
        </w:div>
        <w:div w:id="646785163">
          <w:marLeft w:val="640"/>
          <w:marRight w:val="0"/>
          <w:marTop w:val="0"/>
          <w:marBottom w:val="0"/>
          <w:divBdr>
            <w:top w:val="none" w:sz="0" w:space="0" w:color="auto"/>
            <w:left w:val="none" w:sz="0" w:space="0" w:color="auto"/>
            <w:bottom w:val="none" w:sz="0" w:space="0" w:color="auto"/>
            <w:right w:val="none" w:sz="0" w:space="0" w:color="auto"/>
          </w:divBdr>
        </w:div>
        <w:div w:id="665716327">
          <w:marLeft w:val="640"/>
          <w:marRight w:val="0"/>
          <w:marTop w:val="0"/>
          <w:marBottom w:val="0"/>
          <w:divBdr>
            <w:top w:val="none" w:sz="0" w:space="0" w:color="auto"/>
            <w:left w:val="none" w:sz="0" w:space="0" w:color="auto"/>
            <w:bottom w:val="none" w:sz="0" w:space="0" w:color="auto"/>
            <w:right w:val="none" w:sz="0" w:space="0" w:color="auto"/>
          </w:divBdr>
        </w:div>
        <w:div w:id="721829584">
          <w:marLeft w:val="640"/>
          <w:marRight w:val="0"/>
          <w:marTop w:val="0"/>
          <w:marBottom w:val="0"/>
          <w:divBdr>
            <w:top w:val="none" w:sz="0" w:space="0" w:color="auto"/>
            <w:left w:val="none" w:sz="0" w:space="0" w:color="auto"/>
            <w:bottom w:val="none" w:sz="0" w:space="0" w:color="auto"/>
            <w:right w:val="none" w:sz="0" w:space="0" w:color="auto"/>
          </w:divBdr>
        </w:div>
        <w:div w:id="747726249">
          <w:marLeft w:val="640"/>
          <w:marRight w:val="0"/>
          <w:marTop w:val="0"/>
          <w:marBottom w:val="0"/>
          <w:divBdr>
            <w:top w:val="none" w:sz="0" w:space="0" w:color="auto"/>
            <w:left w:val="none" w:sz="0" w:space="0" w:color="auto"/>
            <w:bottom w:val="none" w:sz="0" w:space="0" w:color="auto"/>
            <w:right w:val="none" w:sz="0" w:space="0" w:color="auto"/>
          </w:divBdr>
        </w:div>
        <w:div w:id="775757366">
          <w:marLeft w:val="640"/>
          <w:marRight w:val="0"/>
          <w:marTop w:val="0"/>
          <w:marBottom w:val="0"/>
          <w:divBdr>
            <w:top w:val="none" w:sz="0" w:space="0" w:color="auto"/>
            <w:left w:val="none" w:sz="0" w:space="0" w:color="auto"/>
            <w:bottom w:val="none" w:sz="0" w:space="0" w:color="auto"/>
            <w:right w:val="none" w:sz="0" w:space="0" w:color="auto"/>
          </w:divBdr>
        </w:div>
        <w:div w:id="777601047">
          <w:marLeft w:val="640"/>
          <w:marRight w:val="0"/>
          <w:marTop w:val="0"/>
          <w:marBottom w:val="0"/>
          <w:divBdr>
            <w:top w:val="none" w:sz="0" w:space="0" w:color="auto"/>
            <w:left w:val="none" w:sz="0" w:space="0" w:color="auto"/>
            <w:bottom w:val="none" w:sz="0" w:space="0" w:color="auto"/>
            <w:right w:val="none" w:sz="0" w:space="0" w:color="auto"/>
          </w:divBdr>
        </w:div>
        <w:div w:id="780343201">
          <w:marLeft w:val="640"/>
          <w:marRight w:val="0"/>
          <w:marTop w:val="0"/>
          <w:marBottom w:val="0"/>
          <w:divBdr>
            <w:top w:val="none" w:sz="0" w:space="0" w:color="auto"/>
            <w:left w:val="none" w:sz="0" w:space="0" w:color="auto"/>
            <w:bottom w:val="none" w:sz="0" w:space="0" w:color="auto"/>
            <w:right w:val="none" w:sz="0" w:space="0" w:color="auto"/>
          </w:divBdr>
        </w:div>
        <w:div w:id="793254179">
          <w:marLeft w:val="640"/>
          <w:marRight w:val="0"/>
          <w:marTop w:val="0"/>
          <w:marBottom w:val="0"/>
          <w:divBdr>
            <w:top w:val="none" w:sz="0" w:space="0" w:color="auto"/>
            <w:left w:val="none" w:sz="0" w:space="0" w:color="auto"/>
            <w:bottom w:val="none" w:sz="0" w:space="0" w:color="auto"/>
            <w:right w:val="none" w:sz="0" w:space="0" w:color="auto"/>
          </w:divBdr>
        </w:div>
        <w:div w:id="826092425">
          <w:marLeft w:val="640"/>
          <w:marRight w:val="0"/>
          <w:marTop w:val="0"/>
          <w:marBottom w:val="0"/>
          <w:divBdr>
            <w:top w:val="none" w:sz="0" w:space="0" w:color="auto"/>
            <w:left w:val="none" w:sz="0" w:space="0" w:color="auto"/>
            <w:bottom w:val="none" w:sz="0" w:space="0" w:color="auto"/>
            <w:right w:val="none" w:sz="0" w:space="0" w:color="auto"/>
          </w:divBdr>
        </w:div>
        <w:div w:id="841314049">
          <w:marLeft w:val="640"/>
          <w:marRight w:val="0"/>
          <w:marTop w:val="0"/>
          <w:marBottom w:val="0"/>
          <w:divBdr>
            <w:top w:val="none" w:sz="0" w:space="0" w:color="auto"/>
            <w:left w:val="none" w:sz="0" w:space="0" w:color="auto"/>
            <w:bottom w:val="none" w:sz="0" w:space="0" w:color="auto"/>
            <w:right w:val="none" w:sz="0" w:space="0" w:color="auto"/>
          </w:divBdr>
        </w:div>
        <w:div w:id="904414301">
          <w:marLeft w:val="640"/>
          <w:marRight w:val="0"/>
          <w:marTop w:val="0"/>
          <w:marBottom w:val="0"/>
          <w:divBdr>
            <w:top w:val="none" w:sz="0" w:space="0" w:color="auto"/>
            <w:left w:val="none" w:sz="0" w:space="0" w:color="auto"/>
            <w:bottom w:val="none" w:sz="0" w:space="0" w:color="auto"/>
            <w:right w:val="none" w:sz="0" w:space="0" w:color="auto"/>
          </w:divBdr>
        </w:div>
        <w:div w:id="922832935">
          <w:marLeft w:val="640"/>
          <w:marRight w:val="0"/>
          <w:marTop w:val="0"/>
          <w:marBottom w:val="0"/>
          <w:divBdr>
            <w:top w:val="none" w:sz="0" w:space="0" w:color="auto"/>
            <w:left w:val="none" w:sz="0" w:space="0" w:color="auto"/>
            <w:bottom w:val="none" w:sz="0" w:space="0" w:color="auto"/>
            <w:right w:val="none" w:sz="0" w:space="0" w:color="auto"/>
          </w:divBdr>
        </w:div>
        <w:div w:id="929705164">
          <w:marLeft w:val="640"/>
          <w:marRight w:val="0"/>
          <w:marTop w:val="0"/>
          <w:marBottom w:val="0"/>
          <w:divBdr>
            <w:top w:val="none" w:sz="0" w:space="0" w:color="auto"/>
            <w:left w:val="none" w:sz="0" w:space="0" w:color="auto"/>
            <w:bottom w:val="none" w:sz="0" w:space="0" w:color="auto"/>
            <w:right w:val="none" w:sz="0" w:space="0" w:color="auto"/>
          </w:divBdr>
        </w:div>
        <w:div w:id="988247014">
          <w:marLeft w:val="640"/>
          <w:marRight w:val="0"/>
          <w:marTop w:val="0"/>
          <w:marBottom w:val="0"/>
          <w:divBdr>
            <w:top w:val="none" w:sz="0" w:space="0" w:color="auto"/>
            <w:left w:val="none" w:sz="0" w:space="0" w:color="auto"/>
            <w:bottom w:val="none" w:sz="0" w:space="0" w:color="auto"/>
            <w:right w:val="none" w:sz="0" w:space="0" w:color="auto"/>
          </w:divBdr>
        </w:div>
        <w:div w:id="1011876350">
          <w:marLeft w:val="640"/>
          <w:marRight w:val="0"/>
          <w:marTop w:val="0"/>
          <w:marBottom w:val="0"/>
          <w:divBdr>
            <w:top w:val="none" w:sz="0" w:space="0" w:color="auto"/>
            <w:left w:val="none" w:sz="0" w:space="0" w:color="auto"/>
            <w:bottom w:val="none" w:sz="0" w:space="0" w:color="auto"/>
            <w:right w:val="none" w:sz="0" w:space="0" w:color="auto"/>
          </w:divBdr>
        </w:div>
        <w:div w:id="1051459687">
          <w:marLeft w:val="640"/>
          <w:marRight w:val="0"/>
          <w:marTop w:val="0"/>
          <w:marBottom w:val="0"/>
          <w:divBdr>
            <w:top w:val="none" w:sz="0" w:space="0" w:color="auto"/>
            <w:left w:val="none" w:sz="0" w:space="0" w:color="auto"/>
            <w:bottom w:val="none" w:sz="0" w:space="0" w:color="auto"/>
            <w:right w:val="none" w:sz="0" w:space="0" w:color="auto"/>
          </w:divBdr>
        </w:div>
        <w:div w:id="1077941725">
          <w:marLeft w:val="640"/>
          <w:marRight w:val="0"/>
          <w:marTop w:val="0"/>
          <w:marBottom w:val="0"/>
          <w:divBdr>
            <w:top w:val="none" w:sz="0" w:space="0" w:color="auto"/>
            <w:left w:val="none" w:sz="0" w:space="0" w:color="auto"/>
            <w:bottom w:val="none" w:sz="0" w:space="0" w:color="auto"/>
            <w:right w:val="none" w:sz="0" w:space="0" w:color="auto"/>
          </w:divBdr>
        </w:div>
        <w:div w:id="1186091989">
          <w:marLeft w:val="640"/>
          <w:marRight w:val="0"/>
          <w:marTop w:val="0"/>
          <w:marBottom w:val="0"/>
          <w:divBdr>
            <w:top w:val="none" w:sz="0" w:space="0" w:color="auto"/>
            <w:left w:val="none" w:sz="0" w:space="0" w:color="auto"/>
            <w:bottom w:val="none" w:sz="0" w:space="0" w:color="auto"/>
            <w:right w:val="none" w:sz="0" w:space="0" w:color="auto"/>
          </w:divBdr>
        </w:div>
        <w:div w:id="1255163191">
          <w:marLeft w:val="640"/>
          <w:marRight w:val="0"/>
          <w:marTop w:val="0"/>
          <w:marBottom w:val="0"/>
          <w:divBdr>
            <w:top w:val="none" w:sz="0" w:space="0" w:color="auto"/>
            <w:left w:val="none" w:sz="0" w:space="0" w:color="auto"/>
            <w:bottom w:val="none" w:sz="0" w:space="0" w:color="auto"/>
            <w:right w:val="none" w:sz="0" w:space="0" w:color="auto"/>
          </w:divBdr>
        </w:div>
        <w:div w:id="1274248619">
          <w:marLeft w:val="640"/>
          <w:marRight w:val="0"/>
          <w:marTop w:val="0"/>
          <w:marBottom w:val="0"/>
          <w:divBdr>
            <w:top w:val="none" w:sz="0" w:space="0" w:color="auto"/>
            <w:left w:val="none" w:sz="0" w:space="0" w:color="auto"/>
            <w:bottom w:val="none" w:sz="0" w:space="0" w:color="auto"/>
            <w:right w:val="none" w:sz="0" w:space="0" w:color="auto"/>
          </w:divBdr>
        </w:div>
        <w:div w:id="1280143825">
          <w:marLeft w:val="640"/>
          <w:marRight w:val="0"/>
          <w:marTop w:val="0"/>
          <w:marBottom w:val="0"/>
          <w:divBdr>
            <w:top w:val="none" w:sz="0" w:space="0" w:color="auto"/>
            <w:left w:val="none" w:sz="0" w:space="0" w:color="auto"/>
            <w:bottom w:val="none" w:sz="0" w:space="0" w:color="auto"/>
            <w:right w:val="none" w:sz="0" w:space="0" w:color="auto"/>
          </w:divBdr>
        </w:div>
        <w:div w:id="1301500542">
          <w:marLeft w:val="640"/>
          <w:marRight w:val="0"/>
          <w:marTop w:val="0"/>
          <w:marBottom w:val="0"/>
          <w:divBdr>
            <w:top w:val="none" w:sz="0" w:space="0" w:color="auto"/>
            <w:left w:val="none" w:sz="0" w:space="0" w:color="auto"/>
            <w:bottom w:val="none" w:sz="0" w:space="0" w:color="auto"/>
            <w:right w:val="none" w:sz="0" w:space="0" w:color="auto"/>
          </w:divBdr>
        </w:div>
        <w:div w:id="1325626155">
          <w:marLeft w:val="640"/>
          <w:marRight w:val="0"/>
          <w:marTop w:val="0"/>
          <w:marBottom w:val="0"/>
          <w:divBdr>
            <w:top w:val="none" w:sz="0" w:space="0" w:color="auto"/>
            <w:left w:val="none" w:sz="0" w:space="0" w:color="auto"/>
            <w:bottom w:val="none" w:sz="0" w:space="0" w:color="auto"/>
            <w:right w:val="none" w:sz="0" w:space="0" w:color="auto"/>
          </w:divBdr>
        </w:div>
        <w:div w:id="1340430581">
          <w:marLeft w:val="640"/>
          <w:marRight w:val="0"/>
          <w:marTop w:val="0"/>
          <w:marBottom w:val="0"/>
          <w:divBdr>
            <w:top w:val="none" w:sz="0" w:space="0" w:color="auto"/>
            <w:left w:val="none" w:sz="0" w:space="0" w:color="auto"/>
            <w:bottom w:val="none" w:sz="0" w:space="0" w:color="auto"/>
            <w:right w:val="none" w:sz="0" w:space="0" w:color="auto"/>
          </w:divBdr>
        </w:div>
        <w:div w:id="1377241728">
          <w:marLeft w:val="640"/>
          <w:marRight w:val="0"/>
          <w:marTop w:val="0"/>
          <w:marBottom w:val="0"/>
          <w:divBdr>
            <w:top w:val="none" w:sz="0" w:space="0" w:color="auto"/>
            <w:left w:val="none" w:sz="0" w:space="0" w:color="auto"/>
            <w:bottom w:val="none" w:sz="0" w:space="0" w:color="auto"/>
            <w:right w:val="none" w:sz="0" w:space="0" w:color="auto"/>
          </w:divBdr>
        </w:div>
        <w:div w:id="1418286020">
          <w:marLeft w:val="640"/>
          <w:marRight w:val="0"/>
          <w:marTop w:val="0"/>
          <w:marBottom w:val="0"/>
          <w:divBdr>
            <w:top w:val="none" w:sz="0" w:space="0" w:color="auto"/>
            <w:left w:val="none" w:sz="0" w:space="0" w:color="auto"/>
            <w:bottom w:val="none" w:sz="0" w:space="0" w:color="auto"/>
            <w:right w:val="none" w:sz="0" w:space="0" w:color="auto"/>
          </w:divBdr>
        </w:div>
        <w:div w:id="1435057125">
          <w:marLeft w:val="640"/>
          <w:marRight w:val="0"/>
          <w:marTop w:val="0"/>
          <w:marBottom w:val="0"/>
          <w:divBdr>
            <w:top w:val="none" w:sz="0" w:space="0" w:color="auto"/>
            <w:left w:val="none" w:sz="0" w:space="0" w:color="auto"/>
            <w:bottom w:val="none" w:sz="0" w:space="0" w:color="auto"/>
            <w:right w:val="none" w:sz="0" w:space="0" w:color="auto"/>
          </w:divBdr>
        </w:div>
        <w:div w:id="1450590824">
          <w:marLeft w:val="640"/>
          <w:marRight w:val="0"/>
          <w:marTop w:val="0"/>
          <w:marBottom w:val="0"/>
          <w:divBdr>
            <w:top w:val="none" w:sz="0" w:space="0" w:color="auto"/>
            <w:left w:val="none" w:sz="0" w:space="0" w:color="auto"/>
            <w:bottom w:val="none" w:sz="0" w:space="0" w:color="auto"/>
            <w:right w:val="none" w:sz="0" w:space="0" w:color="auto"/>
          </w:divBdr>
        </w:div>
        <w:div w:id="1454401148">
          <w:marLeft w:val="640"/>
          <w:marRight w:val="0"/>
          <w:marTop w:val="0"/>
          <w:marBottom w:val="0"/>
          <w:divBdr>
            <w:top w:val="none" w:sz="0" w:space="0" w:color="auto"/>
            <w:left w:val="none" w:sz="0" w:space="0" w:color="auto"/>
            <w:bottom w:val="none" w:sz="0" w:space="0" w:color="auto"/>
            <w:right w:val="none" w:sz="0" w:space="0" w:color="auto"/>
          </w:divBdr>
        </w:div>
        <w:div w:id="1526290107">
          <w:marLeft w:val="640"/>
          <w:marRight w:val="0"/>
          <w:marTop w:val="0"/>
          <w:marBottom w:val="0"/>
          <w:divBdr>
            <w:top w:val="none" w:sz="0" w:space="0" w:color="auto"/>
            <w:left w:val="none" w:sz="0" w:space="0" w:color="auto"/>
            <w:bottom w:val="none" w:sz="0" w:space="0" w:color="auto"/>
            <w:right w:val="none" w:sz="0" w:space="0" w:color="auto"/>
          </w:divBdr>
        </w:div>
        <w:div w:id="1556577708">
          <w:marLeft w:val="640"/>
          <w:marRight w:val="0"/>
          <w:marTop w:val="0"/>
          <w:marBottom w:val="0"/>
          <w:divBdr>
            <w:top w:val="none" w:sz="0" w:space="0" w:color="auto"/>
            <w:left w:val="none" w:sz="0" w:space="0" w:color="auto"/>
            <w:bottom w:val="none" w:sz="0" w:space="0" w:color="auto"/>
            <w:right w:val="none" w:sz="0" w:space="0" w:color="auto"/>
          </w:divBdr>
        </w:div>
        <w:div w:id="1586038426">
          <w:marLeft w:val="640"/>
          <w:marRight w:val="0"/>
          <w:marTop w:val="0"/>
          <w:marBottom w:val="0"/>
          <w:divBdr>
            <w:top w:val="none" w:sz="0" w:space="0" w:color="auto"/>
            <w:left w:val="none" w:sz="0" w:space="0" w:color="auto"/>
            <w:bottom w:val="none" w:sz="0" w:space="0" w:color="auto"/>
            <w:right w:val="none" w:sz="0" w:space="0" w:color="auto"/>
          </w:divBdr>
        </w:div>
        <w:div w:id="1587378660">
          <w:marLeft w:val="640"/>
          <w:marRight w:val="0"/>
          <w:marTop w:val="0"/>
          <w:marBottom w:val="0"/>
          <w:divBdr>
            <w:top w:val="none" w:sz="0" w:space="0" w:color="auto"/>
            <w:left w:val="none" w:sz="0" w:space="0" w:color="auto"/>
            <w:bottom w:val="none" w:sz="0" w:space="0" w:color="auto"/>
            <w:right w:val="none" w:sz="0" w:space="0" w:color="auto"/>
          </w:divBdr>
        </w:div>
        <w:div w:id="1591085342">
          <w:marLeft w:val="640"/>
          <w:marRight w:val="0"/>
          <w:marTop w:val="0"/>
          <w:marBottom w:val="0"/>
          <w:divBdr>
            <w:top w:val="none" w:sz="0" w:space="0" w:color="auto"/>
            <w:left w:val="none" w:sz="0" w:space="0" w:color="auto"/>
            <w:bottom w:val="none" w:sz="0" w:space="0" w:color="auto"/>
            <w:right w:val="none" w:sz="0" w:space="0" w:color="auto"/>
          </w:divBdr>
        </w:div>
        <w:div w:id="1655333541">
          <w:marLeft w:val="640"/>
          <w:marRight w:val="0"/>
          <w:marTop w:val="0"/>
          <w:marBottom w:val="0"/>
          <w:divBdr>
            <w:top w:val="none" w:sz="0" w:space="0" w:color="auto"/>
            <w:left w:val="none" w:sz="0" w:space="0" w:color="auto"/>
            <w:bottom w:val="none" w:sz="0" w:space="0" w:color="auto"/>
            <w:right w:val="none" w:sz="0" w:space="0" w:color="auto"/>
          </w:divBdr>
        </w:div>
        <w:div w:id="1656643096">
          <w:marLeft w:val="640"/>
          <w:marRight w:val="0"/>
          <w:marTop w:val="0"/>
          <w:marBottom w:val="0"/>
          <w:divBdr>
            <w:top w:val="none" w:sz="0" w:space="0" w:color="auto"/>
            <w:left w:val="none" w:sz="0" w:space="0" w:color="auto"/>
            <w:bottom w:val="none" w:sz="0" w:space="0" w:color="auto"/>
            <w:right w:val="none" w:sz="0" w:space="0" w:color="auto"/>
          </w:divBdr>
        </w:div>
        <w:div w:id="1679309422">
          <w:marLeft w:val="640"/>
          <w:marRight w:val="0"/>
          <w:marTop w:val="0"/>
          <w:marBottom w:val="0"/>
          <w:divBdr>
            <w:top w:val="none" w:sz="0" w:space="0" w:color="auto"/>
            <w:left w:val="none" w:sz="0" w:space="0" w:color="auto"/>
            <w:bottom w:val="none" w:sz="0" w:space="0" w:color="auto"/>
            <w:right w:val="none" w:sz="0" w:space="0" w:color="auto"/>
          </w:divBdr>
        </w:div>
        <w:div w:id="1691373362">
          <w:marLeft w:val="640"/>
          <w:marRight w:val="0"/>
          <w:marTop w:val="0"/>
          <w:marBottom w:val="0"/>
          <w:divBdr>
            <w:top w:val="none" w:sz="0" w:space="0" w:color="auto"/>
            <w:left w:val="none" w:sz="0" w:space="0" w:color="auto"/>
            <w:bottom w:val="none" w:sz="0" w:space="0" w:color="auto"/>
            <w:right w:val="none" w:sz="0" w:space="0" w:color="auto"/>
          </w:divBdr>
        </w:div>
        <w:div w:id="1709917034">
          <w:marLeft w:val="640"/>
          <w:marRight w:val="0"/>
          <w:marTop w:val="0"/>
          <w:marBottom w:val="0"/>
          <w:divBdr>
            <w:top w:val="none" w:sz="0" w:space="0" w:color="auto"/>
            <w:left w:val="none" w:sz="0" w:space="0" w:color="auto"/>
            <w:bottom w:val="none" w:sz="0" w:space="0" w:color="auto"/>
            <w:right w:val="none" w:sz="0" w:space="0" w:color="auto"/>
          </w:divBdr>
        </w:div>
        <w:div w:id="1731615127">
          <w:marLeft w:val="640"/>
          <w:marRight w:val="0"/>
          <w:marTop w:val="0"/>
          <w:marBottom w:val="0"/>
          <w:divBdr>
            <w:top w:val="none" w:sz="0" w:space="0" w:color="auto"/>
            <w:left w:val="none" w:sz="0" w:space="0" w:color="auto"/>
            <w:bottom w:val="none" w:sz="0" w:space="0" w:color="auto"/>
            <w:right w:val="none" w:sz="0" w:space="0" w:color="auto"/>
          </w:divBdr>
        </w:div>
        <w:div w:id="1756508791">
          <w:marLeft w:val="640"/>
          <w:marRight w:val="0"/>
          <w:marTop w:val="0"/>
          <w:marBottom w:val="0"/>
          <w:divBdr>
            <w:top w:val="none" w:sz="0" w:space="0" w:color="auto"/>
            <w:left w:val="none" w:sz="0" w:space="0" w:color="auto"/>
            <w:bottom w:val="none" w:sz="0" w:space="0" w:color="auto"/>
            <w:right w:val="none" w:sz="0" w:space="0" w:color="auto"/>
          </w:divBdr>
        </w:div>
        <w:div w:id="1759790232">
          <w:marLeft w:val="640"/>
          <w:marRight w:val="0"/>
          <w:marTop w:val="0"/>
          <w:marBottom w:val="0"/>
          <w:divBdr>
            <w:top w:val="none" w:sz="0" w:space="0" w:color="auto"/>
            <w:left w:val="none" w:sz="0" w:space="0" w:color="auto"/>
            <w:bottom w:val="none" w:sz="0" w:space="0" w:color="auto"/>
            <w:right w:val="none" w:sz="0" w:space="0" w:color="auto"/>
          </w:divBdr>
        </w:div>
        <w:div w:id="1815874540">
          <w:marLeft w:val="640"/>
          <w:marRight w:val="0"/>
          <w:marTop w:val="0"/>
          <w:marBottom w:val="0"/>
          <w:divBdr>
            <w:top w:val="none" w:sz="0" w:space="0" w:color="auto"/>
            <w:left w:val="none" w:sz="0" w:space="0" w:color="auto"/>
            <w:bottom w:val="none" w:sz="0" w:space="0" w:color="auto"/>
            <w:right w:val="none" w:sz="0" w:space="0" w:color="auto"/>
          </w:divBdr>
        </w:div>
        <w:div w:id="1828551247">
          <w:marLeft w:val="640"/>
          <w:marRight w:val="0"/>
          <w:marTop w:val="0"/>
          <w:marBottom w:val="0"/>
          <w:divBdr>
            <w:top w:val="none" w:sz="0" w:space="0" w:color="auto"/>
            <w:left w:val="none" w:sz="0" w:space="0" w:color="auto"/>
            <w:bottom w:val="none" w:sz="0" w:space="0" w:color="auto"/>
            <w:right w:val="none" w:sz="0" w:space="0" w:color="auto"/>
          </w:divBdr>
        </w:div>
        <w:div w:id="1947692330">
          <w:marLeft w:val="640"/>
          <w:marRight w:val="0"/>
          <w:marTop w:val="0"/>
          <w:marBottom w:val="0"/>
          <w:divBdr>
            <w:top w:val="none" w:sz="0" w:space="0" w:color="auto"/>
            <w:left w:val="none" w:sz="0" w:space="0" w:color="auto"/>
            <w:bottom w:val="none" w:sz="0" w:space="0" w:color="auto"/>
            <w:right w:val="none" w:sz="0" w:space="0" w:color="auto"/>
          </w:divBdr>
        </w:div>
        <w:div w:id="2108193806">
          <w:marLeft w:val="640"/>
          <w:marRight w:val="0"/>
          <w:marTop w:val="0"/>
          <w:marBottom w:val="0"/>
          <w:divBdr>
            <w:top w:val="none" w:sz="0" w:space="0" w:color="auto"/>
            <w:left w:val="none" w:sz="0" w:space="0" w:color="auto"/>
            <w:bottom w:val="none" w:sz="0" w:space="0" w:color="auto"/>
            <w:right w:val="none" w:sz="0" w:space="0" w:color="auto"/>
          </w:divBdr>
        </w:div>
        <w:div w:id="2133665361">
          <w:marLeft w:val="640"/>
          <w:marRight w:val="0"/>
          <w:marTop w:val="0"/>
          <w:marBottom w:val="0"/>
          <w:divBdr>
            <w:top w:val="none" w:sz="0" w:space="0" w:color="auto"/>
            <w:left w:val="none" w:sz="0" w:space="0" w:color="auto"/>
            <w:bottom w:val="none" w:sz="0" w:space="0" w:color="auto"/>
            <w:right w:val="none" w:sz="0" w:space="0" w:color="auto"/>
          </w:divBdr>
        </w:div>
        <w:div w:id="2138640790">
          <w:marLeft w:val="640"/>
          <w:marRight w:val="0"/>
          <w:marTop w:val="0"/>
          <w:marBottom w:val="0"/>
          <w:divBdr>
            <w:top w:val="none" w:sz="0" w:space="0" w:color="auto"/>
            <w:left w:val="none" w:sz="0" w:space="0" w:color="auto"/>
            <w:bottom w:val="none" w:sz="0" w:space="0" w:color="auto"/>
            <w:right w:val="none" w:sz="0" w:space="0" w:color="auto"/>
          </w:divBdr>
        </w:div>
      </w:divsChild>
    </w:div>
    <w:div w:id="964502787">
      <w:bodyDiv w:val="1"/>
      <w:marLeft w:val="0"/>
      <w:marRight w:val="0"/>
      <w:marTop w:val="0"/>
      <w:marBottom w:val="0"/>
      <w:divBdr>
        <w:top w:val="none" w:sz="0" w:space="0" w:color="auto"/>
        <w:left w:val="none" w:sz="0" w:space="0" w:color="auto"/>
        <w:bottom w:val="none" w:sz="0" w:space="0" w:color="auto"/>
        <w:right w:val="none" w:sz="0" w:space="0" w:color="auto"/>
      </w:divBdr>
    </w:div>
    <w:div w:id="964774308">
      <w:marLeft w:val="640"/>
      <w:marRight w:val="0"/>
      <w:marTop w:val="0"/>
      <w:marBottom w:val="0"/>
      <w:divBdr>
        <w:top w:val="none" w:sz="0" w:space="0" w:color="auto"/>
        <w:left w:val="none" w:sz="0" w:space="0" w:color="auto"/>
        <w:bottom w:val="none" w:sz="0" w:space="0" w:color="auto"/>
        <w:right w:val="none" w:sz="0" w:space="0" w:color="auto"/>
      </w:divBdr>
    </w:div>
    <w:div w:id="964972440">
      <w:bodyDiv w:val="1"/>
      <w:marLeft w:val="0"/>
      <w:marRight w:val="0"/>
      <w:marTop w:val="0"/>
      <w:marBottom w:val="0"/>
      <w:divBdr>
        <w:top w:val="none" w:sz="0" w:space="0" w:color="auto"/>
        <w:left w:val="none" w:sz="0" w:space="0" w:color="auto"/>
        <w:bottom w:val="none" w:sz="0" w:space="0" w:color="auto"/>
        <w:right w:val="none" w:sz="0" w:space="0" w:color="auto"/>
      </w:divBdr>
    </w:div>
    <w:div w:id="967705506">
      <w:marLeft w:val="480"/>
      <w:marRight w:val="0"/>
      <w:marTop w:val="0"/>
      <w:marBottom w:val="0"/>
      <w:divBdr>
        <w:top w:val="none" w:sz="0" w:space="0" w:color="auto"/>
        <w:left w:val="none" w:sz="0" w:space="0" w:color="auto"/>
        <w:bottom w:val="none" w:sz="0" w:space="0" w:color="auto"/>
        <w:right w:val="none" w:sz="0" w:space="0" w:color="auto"/>
      </w:divBdr>
    </w:div>
    <w:div w:id="968626143">
      <w:marLeft w:val="480"/>
      <w:marRight w:val="0"/>
      <w:marTop w:val="0"/>
      <w:marBottom w:val="0"/>
      <w:divBdr>
        <w:top w:val="none" w:sz="0" w:space="0" w:color="auto"/>
        <w:left w:val="none" w:sz="0" w:space="0" w:color="auto"/>
        <w:bottom w:val="none" w:sz="0" w:space="0" w:color="auto"/>
        <w:right w:val="none" w:sz="0" w:space="0" w:color="auto"/>
      </w:divBdr>
    </w:div>
    <w:div w:id="969283883">
      <w:marLeft w:val="480"/>
      <w:marRight w:val="0"/>
      <w:marTop w:val="0"/>
      <w:marBottom w:val="0"/>
      <w:divBdr>
        <w:top w:val="none" w:sz="0" w:space="0" w:color="auto"/>
        <w:left w:val="none" w:sz="0" w:space="0" w:color="auto"/>
        <w:bottom w:val="none" w:sz="0" w:space="0" w:color="auto"/>
        <w:right w:val="none" w:sz="0" w:space="0" w:color="auto"/>
      </w:divBdr>
    </w:div>
    <w:div w:id="970938597">
      <w:bodyDiv w:val="1"/>
      <w:marLeft w:val="0"/>
      <w:marRight w:val="0"/>
      <w:marTop w:val="0"/>
      <w:marBottom w:val="0"/>
      <w:divBdr>
        <w:top w:val="none" w:sz="0" w:space="0" w:color="auto"/>
        <w:left w:val="none" w:sz="0" w:space="0" w:color="auto"/>
        <w:bottom w:val="none" w:sz="0" w:space="0" w:color="auto"/>
        <w:right w:val="none" w:sz="0" w:space="0" w:color="auto"/>
      </w:divBdr>
    </w:div>
    <w:div w:id="972060339">
      <w:marLeft w:val="480"/>
      <w:marRight w:val="0"/>
      <w:marTop w:val="0"/>
      <w:marBottom w:val="0"/>
      <w:divBdr>
        <w:top w:val="none" w:sz="0" w:space="0" w:color="auto"/>
        <w:left w:val="none" w:sz="0" w:space="0" w:color="auto"/>
        <w:bottom w:val="none" w:sz="0" w:space="0" w:color="auto"/>
        <w:right w:val="none" w:sz="0" w:space="0" w:color="auto"/>
      </w:divBdr>
    </w:div>
    <w:div w:id="973293054">
      <w:marLeft w:val="480"/>
      <w:marRight w:val="0"/>
      <w:marTop w:val="0"/>
      <w:marBottom w:val="0"/>
      <w:divBdr>
        <w:top w:val="none" w:sz="0" w:space="0" w:color="auto"/>
        <w:left w:val="none" w:sz="0" w:space="0" w:color="auto"/>
        <w:bottom w:val="none" w:sz="0" w:space="0" w:color="auto"/>
        <w:right w:val="none" w:sz="0" w:space="0" w:color="auto"/>
      </w:divBdr>
    </w:div>
    <w:div w:id="973681411">
      <w:bodyDiv w:val="1"/>
      <w:marLeft w:val="0"/>
      <w:marRight w:val="0"/>
      <w:marTop w:val="0"/>
      <w:marBottom w:val="0"/>
      <w:divBdr>
        <w:top w:val="none" w:sz="0" w:space="0" w:color="auto"/>
        <w:left w:val="none" w:sz="0" w:space="0" w:color="auto"/>
        <w:bottom w:val="none" w:sz="0" w:space="0" w:color="auto"/>
        <w:right w:val="none" w:sz="0" w:space="0" w:color="auto"/>
      </w:divBdr>
    </w:div>
    <w:div w:id="974412647">
      <w:bodyDiv w:val="1"/>
      <w:marLeft w:val="0"/>
      <w:marRight w:val="0"/>
      <w:marTop w:val="0"/>
      <w:marBottom w:val="0"/>
      <w:divBdr>
        <w:top w:val="none" w:sz="0" w:space="0" w:color="auto"/>
        <w:left w:val="none" w:sz="0" w:space="0" w:color="auto"/>
        <w:bottom w:val="none" w:sz="0" w:space="0" w:color="auto"/>
        <w:right w:val="none" w:sz="0" w:space="0" w:color="auto"/>
      </w:divBdr>
    </w:div>
    <w:div w:id="975180971">
      <w:marLeft w:val="480"/>
      <w:marRight w:val="0"/>
      <w:marTop w:val="0"/>
      <w:marBottom w:val="0"/>
      <w:divBdr>
        <w:top w:val="none" w:sz="0" w:space="0" w:color="auto"/>
        <w:left w:val="none" w:sz="0" w:space="0" w:color="auto"/>
        <w:bottom w:val="none" w:sz="0" w:space="0" w:color="auto"/>
        <w:right w:val="none" w:sz="0" w:space="0" w:color="auto"/>
      </w:divBdr>
    </w:div>
    <w:div w:id="975254940">
      <w:bodyDiv w:val="1"/>
      <w:marLeft w:val="0"/>
      <w:marRight w:val="0"/>
      <w:marTop w:val="0"/>
      <w:marBottom w:val="0"/>
      <w:divBdr>
        <w:top w:val="none" w:sz="0" w:space="0" w:color="auto"/>
        <w:left w:val="none" w:sz="0" w:space="0" w:color="auto"/>
        <w:bottom w:val="none" w:sz="0" w:space="0" w:color="auto"/>
        <w:right w:val="none" w:sz="0" w:space="0" w:color="auto"/>
      </w:divBdr>
    </w:div>
    <w:div w:id="975259461">
      <w:bodyDiv w:val="1"/>
      <w:marLeft w:val="0"/>
      <w:marRight w:val="0"/>
      <w:marTop w:val="0"/>
      <w:marBottom w:val="0"/>
      <w:divBdr>
        <w:top w:val="none" w:sz="0" w:space="0" w:color="auto"/>
        <w:left w:val="none" w:sz="0" w:space="0" w:color="auto"/>
        <w:bottom w:val="none" w:sz="0" w:space="0" w:color="auto"/>
        <w:right w:val="none" w:sz="0" w:space="0" w:color="auto"/>
      </w:divBdr>
    </w:div>
    <w:div w:id="976835004">
      <w:marLeft w:val="480"/>
      <w:marRight w:val="0"/>
      <w:marTop w:val="0"/>
      <w:marBottom w:val="0"/>
      <w:divBdr>
        <w:top w:val="none" w:sz="0" w:space="0" w:color="auto"/>
        <w:left w:val="none" w:sz="0" w:space="0" w:color="auto"/>
        <w:bottom w:val="none" w:sz="0" w:space="0" w:color="auto"/>
        <w:right w:val="none" w:sz="0" w:space="0" w:color="auto"/>
      </w:divBdr>
    </w:div>
    <w:div w:id="977565532">
      <w:bodyDiv w:val="1"/>
      <w:marLeft w:val="0"/>
      <w:marRight w:val="0"/>
      <w:marTop w:val="0"/>
      <w:marBottom w:val="0"/>
      <w:divBdr>
        <w:top w:val="none" w:sz="0" w:space="0" w:color="auto"/>
        <w:left w:val="none" w:sz="0" w:space="0" w:color="auto"/>
        <w:bottom w:val="none" w:sz="0" w:space="0" w:color="auto"/>
        <w:right w:val="none" w:sz="0" w:space="0" w:color="auto"/>
      </w:divBdr>
    </w:div>
    <w:div w:id="978874778">
      <w:marLeft w:val="480"/>
      <w:marRight w:val="0"/>
      <w:marTop w:val="0"/>
      <w:marBottom w:val="0"/>
      <w:divBdr>
        <w:top w:val="none" w:sz="0" w:space="0" w:color="auto"/>
        <w:left w:val="none" w:sz="0" w:space="0" w:color="auto"/>
        <w:bottom w:val="none" w:sz="0" w:space="0" w:color="auto"/>
        <w:right w:val="none" w:sz="0" w:space="0" w:color="auto"/>
      </w:divBdr>
    </w:div>
    <w:div w:id="979270143">
      <w:bodyDiv w:val="1"/>
      <w:marLeft w:val="0"/>
      <w:marRight w:val="0"/>
      <w:marTop w:val="0"/>
      <w:marBottom w:val="0"/>
      <w:divBdr>
        <w:top w:val="none" w:sz="0" w:space="0" w:color="auto"/>
        <w:left w:val="none" w:sz="0" w:space="0" w:color="auto"/>
        <w:bottom w:val="none" w:sz="0" w:space="0" w:color="auto"/>
        <w:right w:val="none" w:sz="0" w:space="0" w:color="auto"/>
      </w:divBdr>
    </w:div>
    <w:div w:id="979533319">
      <w:bodyDiv w:val="1"/>
      <w:marLeft w:val="0"/>
      <w:marRight w:val="0"/>
      <w:marTop w:val="0"/>
      <w:marBottom w:val="0"/>
      <w:divBdr>
        <w:top w:val="none" w:sz="0" w:space="0" w:color="auto"/>
        <w:left w:val="none" w:sz="0" w:space="0" w:color="auto"/>
        <w:bottom w:val="none" w:sz="0" w:space="0" w:color="auto"/>
        <w:right w:val="none" w:sz="0" w:space="0" w:color="auto"/>
      </w:divBdr>
    </w:div>
    <w:div w:id="979850296">
      <w:bodyDiv w:val="1"/>
      <w:marLeft w:val="0"/>
      <w:marRight w:val="0"/>
      <w:marTop w:val="0"/>
      <w:marBottom w:val="0"/>
      <w:divBdr>
        <w:top w:val="none" w:sz="0" w:space="0" w:color="auto"/>
        <w:left w:val="none" w:sz="0" w:space="0" w:color="auto"/>
        <w:bottom w:val="none" w:sz="0" w:space="0" w:color="auto"/>
        <w:right w:val="none" w:sz="0" w:space="0" w:color="auto"/>
      </w:divBdr>
    </w:div>
    <w:div w:id="980306617">
      <w:marLeft w:val="480"/>
      <w:marRight w:val="0"/>
      <w:marTop w:val="0"/>
      <w:marBottom w:val="0"/>
      <w:divBdr>
        <w:top w:val="none" w:sz="0" w:space="0" w:color="auto"/>
        <w:left w:val="none" w:sz="0" w:space="0" w:color="auto"/>
        <w:bottom w:val="none" w:sz="0" w:space="0" w:color="auto"/>
        <w:right w:val="none" w:sz="0" w:space="0" w:color="auto"/>
      </w:divBdr>
    </w:div>
    <w:div w:id="980307315">
      <w:marLeft w:val="480"/>
      <w:marRight w:val="0"/>
      <w:marTop w:val="0"/>
      <w:marBottom w:val="0"/>
      <w:divBdr>
        <w:top w:val="none" w:sz="0" w:space="0" w:color="auto"/>
        <w:left w:val="none" w:sz="0" w:space="0" w:color="auto"/>
        <w:bottom w:val="none" w:sz="0" w:space="0" w:color="auto"/>
        <w:right w:val="none" w:sz="0" w:space="0" w:color="auto"/>
      </w:divBdr>
    </w:div>
    <w:div w:id="981232070">
      <w:bodyDiv w:val="1"/>
      <w:marLeft w:val="0"/>
      <w:marRight w:val="0"/>
      <w:marTop w:val="0"/>
      <w:marBottom w:val="0"/>
      <w:divBdr>
        <w:top w:val="none" w:sz="0" w:space="0" w:color="auto"/>
        <w:left w:val="none" w:sz="0" w:space="0" w:color="auto"/>
        <w:bottom w:val="none" w:sz="0" w:space="0" w:color="auto"/>
        <w:right w:val="none" w:sz="0" w:space="0" w:color="auto"/>
      </w:divBdr>
    </w:div>
    <w:div w:id="981613789">
      <w:bodyDiv w:val="1"/>
      <w:marLeft w:val="0"/>
      <w:marRight w:val="0"/>
      <w:marTop w:val="0"/>
      <w:marBottom w:val="0"/>
      <w:divBdr>
        <w:top w:val="none" w:sz="0" w:space="0" w:color="auto"/>
        <w:left w:val="none" w:sz="0" w:space="0" w:color="auto"/>
        <w:bottom w:val="none" w:sz="0" w:space="0" w:color="auto"/>
        <w:right w:val="none" w:sz="0" w:space="0" w:color="auto"/>
      </w:divBdr>
      <w:divsChild>
        <w:div w:id="27030129">
          <w:marLeft w:val="640"/>
          <w:marRight w:val="0"/>
          <w:marTop w:val="0"/>
          <w:marBottom w:val="0"/>
          <w:divBdr>
            <w:top w:val="none" w:sz="0" w:space="0" w:color="auto"/>
            <w:left w:val="none" w:sz="0" w:space="0" w:color="auto"/>
            <w:bottom w:val="none" w:sz="0" w:space="0" w:color="auto"/>
            <w:right w:val="none" w:sz="0" w:space="0" w:color="auto"/>
          </w:divBdr>
        </w:div>
        <w:div w:id="52775368">
          <w:marLeft w:val="640"/>
          <w:marRight w:val="0"/>
          <w:marTop w:val="0"/>
          <w:marBottom w:val="0"/>
          <w:divBdr>
            <w:top w:val="none" w:sz="0" w:space="0" w:color="auto"/>
            <w:left w:val="none" w:sz="0" w:space="0" w:color="auto"/>
            <w:bottom w:val="none" w:sz="0" w:space="0" w:color="auto"/>
            <w:right w:val="none" w:sz="0" w:space="0" w:color="auto"/>
          </w:divBdr>
        </w:div>
        <w:div w:id="70975640">
          <w:marLeft w:val="640"/>
          <w:marRight w:val="0"/>
          <w:marTop w:val="0"/>
          <w:marBottom w:val="0"/>
          <w:divBdr>
            <w:top w:val="none" w:sz="0" w:space="0" w:color="auto"/>
            <w:left w:val="none" w:sz="0" w:space="0" w:color="auto"/>
            <w:bottom w:val="none" w:sz="0" w:space="0" w:color="auto"/>
            <w:right w:val="none" w:sz="0" w:space="0" w:color="auto"/>
          </w:divBdr>
        </w:div>
        <w:div w:id="192889223">
          <w:marLeft w:val="640"/>
          <w:marRight w:val="0"/>
          <w:marTop w:val="0"/>
          <w:marBottom w:val="0"/>
          <w:divBdr>
            <w:top w:val="none" w:sz="0" w:space="0" w:color="auto"/>
            <w:left w:val="none" w:sz="0" w:space="0" w:color="auto"/>
            <w:bottom w:val="none" w:sz="0" w:space="0" w:color="auto"/>
            <w:right w:val="none" w:sz="0" w:space="0" w:color="auto"/>
          </w:divBdr>
        </w:div>
        <w:div w:id="232129170">
          <w:marLeft w:val="640"/>
          <w:marRight w:val="0"/>
          <w:marTop w:val="0"/>
          <w:marBottom w:val="0"/>
          <w:divBdr>
            <w:top w:val="none" w:sz="0" w:space="0" w:color="auto"/>
            <w:left w:val="none" w:sz="0" w:space="0" w:color="auto"/>
            <w:bottom w:val="none" w:sz="0" w:space="0" w:color="auto"/>
            <w:right w:val="none" w:sz="0" w:space="0" w:color="auto"/>
          </w:divBdr>
        </w:div>
        <w:div w:id="237713213">
          <w:marLeft w:val="640"/>
          <w:marRight w:val="0"/>
          <w:marTop w:val="0"/>
          <w:marBottom w:val="0"/>
          <w:divBdr>
            <w:top w:val="none" w:sz="0" w:space="0" w:color="auto"/>
            <w:left w:val="none" w:sz="0" w:space="0" w:color="auto"/>
            <w:bottom w:val="none" w:sz="0" w:space="0" w:color="auto"/>
            <w:right w:val="none" w:sz="0" w:space="0" w:color="auto"/>
          </w:divBdr>
        </w:div>
        <w:div w:id="304706566">
          <w:marLeft w:val="640"/>
          <w:marRight w:val="0"/>
          <w:marTop w:val="0"/>
          <w:marBottom w:val="0"/>
          <w:divBdr>
            <w:top w:val="none" w:sz="0" w:space="0" w:color="auto"/>
            <w:left w:val="none" w:sz="0" w:space="0" w:color="auto"/>
            <w:bottom w:val="none" w:sz="0" w:space="0" w:color="auto"/>
            <w:right w:val="none" w:sz="0" w:space="0" w:color="auto"/>
          </w:divBdr>
        </w:div>
        <w:div w:id="485822561">
          <w:marLeft w:val="640"/>
          <w:marRight w:val="0"/>
          <w:marTop w:val="0"/>
          <w:marBottom w:val="0"/>
          <w:divBdr>
            <w:top w:val="none" w:sz="0" w:space="0" w:color="auto"/>
            <w:left w:val="none" w:sz="0" w:space="0" w:color="auto"/>
            <w:bottom w:val="none" w:sz="0" w:space="0" w:color="auto"/>
            <w:right w:val="none" w:sz="0" w:space="0" w:color="auto"/>
          </w:divBdr>
        </w:div>
        <w:div w:id="491719434">
          <w:marLeft w:val="640"/>
          <w:marRight w:val="0"/>
          <w:marTop w:val="0"/>
          <w:marBottom w:val="0"/>
          <w:divBdr>
            <w:top w:val="none" w:sz="0" w:space="0" w:color="auto"/>
            <w:left w:val="none" w:sz="0" w:space="0" w:color="auto"/>
            <w:bottom w:val="none" w:sz="0" w:space="0" w:color="auto"/>
            <w:right w:val="none" w:sz="0" w:space="0" w:color="auto"/>
          </w:divBdr>
        </w:div>
        <w:div w:id="505942246">
          <w:marLeft w:val="640"/>
          <w:marRight w:val="0"/>
          <w:marTop w:val="0"/>
          <w:marBottom w:val="0"/>
          <w:divBdr>
            <w:top w:val="none" w:sz="0" w:space="0" w:color="auto"/>
            <w:left w:val="none" w:sz="0" w:space="0" w:color="auto"/>
            <w:bottom w:val="none" w:sz="0" w:space="0" w:color="auto"/>
            <w:right w:val="none" w:sz="0" w:space="0" w:color="auto"/>
          </w:divBdr>
        </w:div>
        <w:div w:id="566695695">
          <w:marLeft w:val="640"/>
          <w:marRight w:val="0"/>
          <w:marTop w:val="0"/>
          <w:marBottom w:val="0"/>
          <w:divBdr>
            <w:top w:val="none" w:sz="0" w:space="0" w:color="auto"/>
            <w:left w:val="none" w:sz="0" w:space="0" w:color="auto"/>
            <w:bottom w:val="none" w:sz="0" w:space="0" w:color="auto"/>
            <w:right w:val="none" w:sz="0" w:space="0" w:color="auto"/>
          </w:divBdr>
        </w:div>
        <w:div w:id="624043598">
          <w:marLeft w:val="640"/>
          <w:marRight w:val="0"/>
          <w:marTop w:val="0"/>
          <w:marBottom w:val="0"/>
          <w:divBdr>
            <w:top w:val="none" w:sz="0" w:space="0" w:color="auto"/>
            <w:left w:val="none" w:sz="0" w:space="0" w:color="auto"/>
            <w:bottom w:val="none" w:sz="0" w:space="0" w:color="auto"/>
            <w:right w:val="none" w:sz="0" w:space="0" w:color="auto"/>
          </w:divBdr>
        </w:div>
        <w:div w:id="834496001">
          <w:marLeft w:val="640"/>
          <w:marRight w:val="0"/>
          <w:marTop w:val="0"/>
          <w:marBottom w:val="0"/>
          <w:divBdr>
            <w:top w:val="none" w:sz="0" w:space="0" w:color="auto"/>
            <w:left w:val="none" w:sz="0" w:space="0" w:color="auto"/>
            <w:bottom w:val="none" w:sz="0" w:space="0" w:color="auto"/>
            <w:right w:val="none" w:sz="0" w:space="0" w:color="auto"/>
          </w:divBdr>
        </w:div>
        <w:div w:id="882525133">
          <w:marLeft w:val="640"/>
          <w:marRight w:val="0"/>
          <w:marTop w:val="0"/>
          <w:marBottom w:val="0"/>
          <w:divBdr>
            <w:top w:val="none" w:sz="0" w:space="0" w:color="auto"/>
            <w:left w:val="none" w:sz="0" w:space="0" w:color="auto"/>
            <w:bottom w:val="none" w:sz="0" w:space="0" w:color="auto"/>
            <w:right w:val="none" w:sz="0" w:space="0" w:color="auto"/>
          </w:divBdr>
        </w:div>
        <w:div w:id="969240719">
          <w:marLeft w:val="640"/>
          <w:marRight w:val="0"/>
          <w:marTop w:val="0"/>
          <w:marBottom w:val="0"/>
          <w:divBdr>
            <w:top w:val="none" w:sz="0" w:space="0" w:color="auto"/>
            <w:left w:val="none" w:sz="0" w:space="0" w:color="auto"/>
            <w:bottom w:val="none" w:sz="0" w:space="0" w:color="auto"/>
            <w:right w:val="none" w:sz="0" w:space="0" w:color="auto"/>
          </w:divBdr>
        </w:div>
        <w:div w:id="1102072792">
          <w:marLeft w:val="640"/>
          <w:marRight w:val="0"/>
          <w:marTop w:val="0"/>
          <w:marBottom w:val="0"/>
          <w:divBdr>
            <w:top w:val="none" w:sz="0" w:space="0" w:color="auto"/>
            <w:left w:val="none" w:sz="0" w:space="0" w:color="auto"/>
            <w:bottom w:val="none" w:sz="0" w:space="0" w:color="auto"/>
            <w:right w:val="none" w:sz="0" w:space="0" w:color="auto"/>
          </w:divBdr>
        </w:div>
        <w:div w:id="1120340073">
          <w:marLeft w:val="640"/>
          <w:marRight w:val="0"/>
          <w:marTop w:val="0"/>
          <w:marBottom w:val="0"/>
          <w:divBdr>
            <w:top w:val="none" w:sz="0" w:space="0" w:color="auto"/>
            <w:left w:val="none" w:sz="0" w:space="0" w:color="auto"/>
            <w:bottom w:val="none" w:sz="0" w:space="0" w:color="auto"/>
            <w:right w:val="none" w:sz="0" w:space="0" w:color="auto"/>
          </w:divBdr>
        </w:div>
        <w:div w:id="1125394865">
          <w:marLeft w:val="640"/>
          <w:marRight w:val="0"/>
          <w:marTop w:val="0"/>
          <w:marBottom w:val="0"/>
          <w:divBdr>
            <w:top w:val="none" w:sz="0" w:space="0" w:color="auto"/>
            <w:left w:val="none" w:sz="0" w:space="0" w:color="auto"/>
            <w:bottom w:val="none" w:sz="0" w:space="0" w:color="auto"/>
            <w:right w:val="none" w:sz="0" w:space="0" w:color="auto"/>
          </w:divBdr>
        </w:div>
        <w:div w:id="1205750832">
          <w:marLeft w:val="640"/>
          <w:marRight w:val="0"/>
          <w:marTop w:val="0"/>
          <w:marBottom w:val="0"/>
          <w:divBdr>
            <w:top w:val="none" w:sz="0" w:space="0" w:color="auto"/>
            <w:left w:val="none" w:sz="0" w:space="0" w:color="auto"/>
            <w:bottom w:val="none" w:sz="0" w:space="0" w:color="auto"/>
            <w:right w:val="none" w:sz="0" w:space="0" w:color="auto"/>
          </w:divBdr>
        </w:div>
        <w:div w:id="1210999738">
          <w:marLeft w:val="640"/>
          <w:marRight w:val="0"/>
          <w:marTop w:val="0"/>
          <w:marBottom w:val="0"/>
          <w:divBdr>
            <w:top w:val="none" w:sz="0" w:space="0" w:color="auto"/>
            <w:left w:val="none" w:sz="0" w:space="0" w:color="auto"/>
            <w:bottom w:val="none" w:sz="0" w:space="0" w:color="auto"/>
            <w:right w:val="none" w:sz="0" w:space="0" w:color="auto"/>
          </w:divBdr>
        </w:div>
        <w:div w:id="1233809434">
          <w:marLeft w:val="640"/>
          <w:marRight w:val="0"/>
          <w:marTop w:val="0"/>
          <w:marBottom w:val="0"/>
          <w:divBdr>
            <w:top w:val="none" w:sz="0" w:space="0" w:color="auto"/>
            <w:left w:val="none" w:sz="0" w:space="0" w:color="auto"/>
            <w:bottom w:val="none" w:sz="0" w:space="0" w:color="auto"/>
            <w:right w:val="none" w:sz="0" w:space="0" w:color="auto"/>
          </w:divBdr>
        </w:div>
        <w:div w:id="1248151118">
          <w:marLeft w:val="640"/>
          <w:marRight w:val="0"/>
          <w:marTop w:val="0"/>
          <w:marBottom w:val="0"/>
          <w:divBdr>
            <w:top w:val="none" w:sz="0" w:space="0" w:color="auto"/>
            <w:left w:val="none" w:sz="0" w:space="0" w:color="auto"/>
            <w:bottom w:val="none" w:sz="0" w:space="0" w:color="auto"/>
            <w:right w:val="none" w:sz="0" w:space="0" w:color="auto"/>
          </w:divBdr>
        </w:div>
        <w:div w:id="1328051381">
          <w:marLeft w:val="640"/>
          <w:marRight w:val="0"/>
          <w:marTop w:val="0"/>
          <w:marBottom w:val="0"/>
          <w:divBdr>
            <w:top w:val="none" w:sz="0" w:space="0" w:color="auto"/>
            <w:left w:val="none" w:sz="0" w:space="0" w:color="auto"/>
            <w:bottom w:val="none" w:sz="0" w:space="0" w:color="auto"/>
            <w:right w:val="none" w:sz="0" w:space="0" w:color="auto"/>
          </w:divBdr>
        </w:div>
        <w:div w:id="1363360470">
          <w:marLeft w:val="640"/>
          <w:marRight w:val="0"/>
          <w:marTop w:val="0"/>
          <w:marBottom w:val="0"/>
          <w:divBdr>
            <w:top w:val="none" w:sz="0" w:space="0" w:color="auto"/>
            <w:left w:val="none" w:sz="0" w:space="0" w:color="auto"/>
            <w:bottom w:val="none" w:sz="0" w:space="0" w:color="auto"/>
            <w:right w:val="none" w:sz="0" w:space="0" w:color="auto"/>
          </w:divBdr>
        </w:div>
        <w:div w:id="1366833709">
          <w:marLeft w:val="640"/>
          <w:marRight w:val="0"/>
          <w:marTop w:val="0"/>
          <w:marBottom w:val="0"/>
          <w:divBdr>
            <w:top w:val="none" w:sz="0" w:space="0" w:color="auto"/>
            <w:left w:val="none" w:sz="0" w:space="0" w:color="auto"/>
            <w:bottom w:val="none" w:sz="0" w:space="0" w:color="auto"/>
            <w:right w:val="none" w:sz="0" w:space="0" w:color="auto"/>
          </w:divBdr>
        </w:div>
        <w:div w:id="1416974057">
          <w:marLeft w:val="640"/>
          <w:marRight w:val="0"/>
          <w:marTop w:val="0"/>
          <w:marBottom w:val="0"/>
          <w:divBdr>
            <w:top w:val="none" w:sz="0" w:space="0" w:color="auto"/>
            <w:left w:val="none" w:sz="0" w:space="0" w:color="auto"/>
            <w:bottom w:val="none" w:sz="0" w:space="0" w:color="auto"/>
            <w:right w:val="none" w:sz="0" w:space="0" w:color="auto"/>
          </w:divBdr>
        </w:div>
        <w:div w:id="1418138649">
          <w:marLeft w:val="640"/>
          <w:marRight w:val="0"/>
          <w:marTop w:val="0"/>
          <w:marBottom w:val="0"/>
          <w:divBdr>
            <w:top w:val="none" w:sz="0" w:space="0" w:color="auto"/>
            <w:left w:val="none" w:sz="0" w:space="0" w:color="auto"/>
            <w:bottom w:val="none" w:sz="0" w:space="0" w:color="auto"/>
            <w:right w:val="none" w:sz="0" w:space="0" w:color="auto"/>
          </w:divBdr>
        </w:div>
        <w:div w:id="1544949201">
          <w:marLeft w:val="640"/>
          <w:marRight w:val="0"/>
          <w:marTop w:val="0"/>
          <w:marBottom w:val="0"/>
          <w:divBdr>
            <w:top w:val="none" w:sz="0" w:space="0" w:color="auto"/>
            <w:left w:val="none" w:sz="0" w:space="0" w:color="auto"/>
            <w:bottom w:val="none" w:sz="0" w:space="0" w:color="auto"/>
            <w:right w:val="none" w:sz="0" w:space="0" w:color="auto"/>
          </w:divBdr>
        </w:div>
        <w:div w:id="1637292311">
          <w:marLeft w:val="640"/>
          <w:marRight w:val="0"/>
          <w:marTop w:val="0"/>
          <w:marBottom w:val="0"/>
          <w:divBdr>
            <w:top w:val="none" w:sz="0" w:space="0" w:color="auto"/>
            <w:left w:val="none" w:sz="0" w:space="0" w:color="auto"/>
            <w:bottom w:val="none" w:sz="0" w:space="0" w:color="auto"/>
            <w:right w:val="none" w:sz="0" w:space="0" w:color="auto"/>
          </w:divBdr>
        </w:div>
        <w:div w:id="1661928473">
          <w:marLeft w:val="640"/>
          <w:marRight w:val="0"/>
          <w:marTop w:val="0"/>
          <w:marBottom w:val="0"/>
          <w:divBdr>
            <w:top w:val="none" w:sz="0" w:space="0" w:color="auto"/>
            <w:left w:val="none" w:sz="0" w:space="0" w:color="auto"/>
            <w:bottom w:val="none" w:sz="0" w:space="0" w:color="auto"/>
            <w:right w:val="none" w:sz="0" w:space="0" w:color="auto"/>
          </w:divBdr>
        </w:div>
        <w:div w:id="1732729134">
          <w:marLeft w:val="640"/>
          <w:marRight w:val="0"/>
          <w:marTop w:val="0"/>
          <w:marBottom w:val="0"/>
          <w:divBdr>
            <w:top w:val="none" w:sz="0" w:space="0" w:color="auto"/>
            <w:left w:val="none" w:sz="0" w:space="0" w:color="auto"/>
            <w:bottom w:val="none" w:sz="0" w:space="0" w:color="auto"/>
            <w:right w:val="none" w:sz="0" w:space="0" w:color="auto"/>
          </w:divBdr>
        </w:div>
        <w:div w:id="2049596777">
          <w:marLeft w:val="640"/>
          <w:marRight w:val="0"/>
          <w:marTop w:val="0"/>
          <w:marBottom w:val="0"/>
          <w:divBdr>
            <w:top w:val="none" w:sz="0" w:space="0" w:color="auto"/>
            <w:left w:val="none" w:sz="0" w:space="0" w:color="auto"/>
            <w:bottom w:val="none" w:sz="0" w:space="0" w:color="auto"/>
            <w:right w:val="none" w:sz="0" w:space="0" w:color="auto"/>
          </w:divBdr>
        </w:div>
        <w:div w:id="2118285301">
          <w:marLeft w:val="640"/>
          <w:marRight w:val="0"/>
          <w:marTop w:val="0"/>
          <w:marBottom w:val="0"/>
          <w:divBdr>
            <w:top w:val="none" w:sz="0" w:space="0" w:color="auto"/>
            <w:left w:val="none" w:sz="0" w:space="0" w:color="auto"/>
            <w:bottom w:val="none" w:sz="0" w:space="0" w:color="auto"/>
            <w:right w:val="none" w:sz="0" w:space="0" w:color="auto"/>
          </w:divBdr>
        </w:div>
        <w:div w:id="2146002199">
          <w:marLeft w:val="640"/>
          <w:marRight w:val="0"/>
          <w:marTop w:val="0"/>
          <w:marBottom w:val="0"/>
          <w:divBdr>
            <w:top w:val="none" w:sz="0" w:space="0" w:color="auto"/>
            <w:left w:val="none" w:sz="0" w:space="0" w:color="auto"/>
            <w:bottom w:val="none" w:sz="0" w:space="0" w:color="auto"/>
            <w:right w:val="none" w:sz="0" w:space="0" w:color="auto"/>
          </w:divBdr>
        </w:div>
      </w:divsChild>
    </w:div>
    <w:div w:id="981887693">
      <w:marLeft w:val="480"/>
      <w:marRight w:val="0"/>
      <w:marTop w:val="0"/>
      <w:marBottom w:val="0"/>
      <w:divBdr>
        <w:top w:val="none" w:sz="0" w:space="0" w:color="auto"/>
        <w:left w:val="none" w:sz="0" w:space="0" w:color="auto"/>
        <w:bottom w:val="none" w:sz="0" w:space="0" w:color="auto"/>
        <w:right w:val="none" w:sz="0" w:space="0" w:color="auto"/>
      </w:divBdr>
    </w:div>
    <w:div w:id="983386855">
      <w:bodyDiv w:val="1"/>
      <w:marLeft w:val="0"/>
      <w:marRight w:val="0"/>
      <w:marTop w:val="0"/>
      <w:marBottom w:val="0"/>
      <w:divBdr>
        <w:top w:val="none" w:sz="0" w:space="0" w:color="auto"/>
        <w:left w:val="none" w:sz="0" w:space="0" w:color="auto"/>
        <w:bottom w:val="none" w:sz="0" w:space="0" w:color="auto"/>
        <w:right w:val="none" w:sz="0" w:space="0" w:color="auto"/>
      </w:divBdr>
    </w:div>
    <w:div w:id="983505371">
      <w:bodyDiv w:val="1"/>
      <w:marLeft w:val="0"/>
      <w:marRight w:val="0"/>
      <w:marTop w:val="0"/>
      <w:marBottom w:val="0"/>
      <w:divBdr>
        <w:top w:val="none" w:sz="0" w:space="0" w:color="auto"/>
        <w:left w:val="none" w:sz="0" w:space="0" w:color="auto"/>
        <w:bottom w:val="none" w:sz="0" w:space="0" w:color="auto"/>
        <w:right w:val="none" w:sz="0" w:space="0" w:color="auto"/>
      </w:divBdr>
    </w:div>
    <w:div w:id="984360170">
      <w:bodyDiv w:val="1"/>
      <w:marLeft w:val="0"/>
      <w:marRight w:val="0"/>
      <w:marTop w:val="0"/>
      <w:marBottom w:val="0"/>
      <w:divBdr>
        <w:top w:val="none" w:sz="0" w:space="0" w:color="auto"/>
        <w:left w:val="none" w:sz="0" w:space="0" w:color="auto"/>
        <w:bottom w:val="none" w:sz="0" w:space="0" w:color="auto"/>
        <w:right w:val="none" w:sz="0" w:space="0" w:color="auto"/>
      </w:divBdr>
      <w:divsChild>
        <w:div w:id="306009717">
          <w:marLeft w:val="640"/>
          <w:marRight w:val="0"/>
          <w:marTop w:val="0"/>
          <w:marBottom w:val="0"/>
          <w:divBdr>
            <w:top w:val="none" w:sz="0" w:space="0" w:color="auto"/>
            <w:left w:val="none" w:sz="0" w:space="0" w:color="auto"/>
            <w:bottom w:val="none" w:sz="0" w:space="0" w:color="auto"/>
            <w:right w:val="none" w:sz="0" w:space="0" w:color="auto"/>
          </w:divBdr>
        </w:div>
        <w:div w:id="421491294">
          <w:marLeft w:val="640"/>
          <w:marRight w:val="0"/>
          <w:marTop w:val="0"/>
          <w:marBottom w:val="0"/>
          <w:divBdr>
            <w:top w:val="none" w:sz="0" w:space="0" w:color="auto"/>
            <w:left w:val="none" w:sz="0" w:space="0" w:color="auto"/>
            <w:bottom w:val="none" w:sz="0" w:space="0" w:color="auto"/>
            <w:right w:val="none" w:sz="0" w:space="0" w:color="auto"/>
          </w:divBdr>
        </w:div>
        <w:div w:id="531654060">
          <w:marLeft w:val="640"/>
          <w:marRight w:val="0"/>
          <w:marTop w:val="0"/>
          <w:marBottom w:val="0"/>
          <w:divBdr>
            <w:top w:val="none" w:sz="0" w:space="0" w:color="auto"/>
            <w:left w:val="none" w:sz="0" w:space="0" w:color="auto"/>
            <w:bottom w:val="none" w:sz="0" w:space="0" w:color="auto"/>
            <w:right w:val="none" w:sz="0" w:space="0" w:color="auto"/>
          </w:divBdr>
        </w:div>
        <w:div w:id="558202520">
          <w:marLeft w:val="640"/>
          <w:marRight w:val="0"/>
          <w:marTop w:val="0"/>
          <w:marBottom w:val="0"/>
          <w:divBdr>
            <w:top w:val="none" w:sz="0" w:space="0" w:color="auto"/>
            <w:left w:val="none" w:sz="0" w:space="0" w:color="auto"/>
            <w:bottom w:val="none" w:sz="0" w:space="0" w:color="auto"/>
            <w:right w:val="none" w:sz="0" w:space="0" w:color="auto"/>
          </w:divBdr>
        </w:div>
        <w:div w:id="634334571">
          <w:marLeft w:val="640"/>
          <w:marRight w:val="0"/>
          <w:marTop w:val="0"/>
          <w:marBottom w:val="0"/>
          <w:divBdr>
            <w:top w:val="none" w:sz="0" w:space="0" w:color="auto"/>
            <w:left w:val="none" w:sz="0" w:space="0" w:color="auto"/>
            <w:bottom w:val="none" w:sz="0" w:space="0" w:color="auto"/>
            <w:right w:val="none" w:sz="0" w:space="0" w:color="auto"/>
          </w:divBdr>
        </w:div>
        <w:div w:id="687488731">
          <w:marLeft w:val="640"/>
          <w:marRight w:val="0"/>
          <w:marTop w:val="0"/>
          <w:marBottom w:val="0"/>
          <w:divBdr>
            <w:top w:val="none" w:sz="0" w:space="0" w:color="auto"/>
            <w:left w:val="none" w:sz="0" w:space="0" w:color="auto"/>
            <w:bottom w:val="none" w:sz="0" w:space="0" w:color="auto"/>
            <w:right w:val="none" w:sz="0" w:space="0" w:color="auto"/>
          </w:divBdr>
        </w:div>
        <w:div w:id="717047564">
          <w:marLeft w:val="640"/>
          <w:marRight w:val="0"/>
          <w:marTop w:val="0"/>
          <w:marBottom w:val="0"/>
          <w:divBdr>
            <w:top w:val="none" w:sz="0" w:space="0" w:color="auto"/>
            <w:left w:val="none" w:sz="0" w:space="0" w:color="auto"/>
            <w:bottom w:val="none" w:sz="0" w:space="0" w:color="auto"/>
            <w:right w:val="none" w:sz="0" w:space="0" w:color="auto"/>
          </w:divBdr>
        </w:div>
        <w:div w:id="755323135">
          <w:marLeft w:val="640"/>
          <w:marRight w:val="0"/>
          <w:marTop w:val="0"/>
          <w:marBottom w:val="0"/>
          <w:divBdr>
            <w:top w:val="none" w:sz="0" w:space="0" w:color="auto"/>
            <w:left w:val="none" w:sz="0" w:space="0" w:color="auto"/>
            <w:bottom w:val="none" w:sz="0" w:space="0" w:color="auto"/>
            <w:right w:val="none" w:sz="0" w:space="0" w:color="auto"/>
          </w:divBdr>
        </w:div>
        <w:div w:id="839001462">
          <w:marLeft w:val="640"/>
          <w:marRight w:val="0"/>
          <w:marTop w:val="0"/>
          <w:marBottom w:val="0"/>
          <w:divBdr>
            <w:top w:val="none" w:sz="0" w:space="0" w:color="auto"/>
            <w:left w:val="none" w:sz="0" w:space="0" w:color="auto"/>
            <w:bottom w:val="none" w:sz="0" w:space="0" w:color="auto"/>
            <w:right w:val="none" w:sz="0" w:space="0" w:color="auto"/>
          </w:divBdr>
        </w:div>
        <w:div w:id="845361834">
          <w:marLeft w:val="640"/>
          <w:marRight w:val="0"/>
          <w:marTop w:val="0"/>
          <w:marBottom w:val="0"/>
          <w:divBdr>
            <w:top w:val="none" w:sz="0" w:space="0" w:color="auto"/>
            <w:left w:val="none" w:sz="0" w:space="0" w:color="auto"/>
            <w:bottom w:val="none" w:sz="0" w:space="0" w:color="auto"/>
            <w:right w:val="none" w:sz="0" w:space="0" w:color="auto"/>
          </w:divBdr>
        </w:div>
        <w:div w:id="949163125">
          <w:marLeft w:val="640"/>
          <w:marRight w:val="0"/>
          <w:marTop w:val="0"/>
          <w:marBottom w:val="0"/>
          <w:divBdr>
            <w:top w:val="none" w:sz="0" w:space="0" w:color="auto"/>
            <w:left w:val="none" w:sz="0" w:space="0" w:color="auto"/>
            <w:bottom w:val="none" w:sz="0" w:space="0" w:color="auto"/>
            <w:right w:val="none" w:sz="0" w:space="0" w:color="auto"/>
          </w:divBdr>
        </w:div>
        <w:div w:id="1131021273">
          <w:marLeft w:val="640"/>
          <w:marRight w:val="0"/>
          <w:marTop w:val="0"/>
          <w:marBottom w:val="0"/>
          <w:divBdr>
            <w:top w:val="none" w:sz="0" w:space="0" w:color="auto"/>
            <w:left w:val="none" w:sz="0" w:space="0" w:color="auto"/>
            <w:bottom w:val="none" w:sz="0" w:space="0" w:color="auto"/>
            <w:right w:val="none" w:sz="0" w:space="0" w:color="auto"/>
          </w:divBdr>
        </w:div>
        <w:div w:id="1245844305">
          <w:marLeft w:val="640"/>
          <w:marRight w:val="0"/>
          <w:marTop w:val="0"/>
          <w:marBottom w:val="0"/>
          <w:divBdr>
            <w:top w:val="none" w:sz="0" w:space="0" w:color="auto"/>
            <w:left w:val="none" w:sz="0" w:space="0" w:color="auto"/>
            <w:bottom w:val="none" w:sz="0" w:space="0" w:color="auto"/>
            <w:right w:val="none" w:sz="0" w:space="0" w:color="auto"/>
          </w:divBdr>
        </w:div>
        <w:div w:id="1438912613">
          <w:marLeft w:val="640"/>
          <w:marRight w:val="0"/>
          <w:marTop w:val="0"/>
          <w:marBottom w:val="0"/>
          <w:divBdr>
            <w:top w:val="none" w:sz="0" w:space="0" w:color="auto"/>
            <w:left w:val="none" w:sz="0" w:space="0" w:color="auto"/>
            <w:bottom w:val="none" w:sz="0" w:space="0" w:color="auto"/>
            <w:right w:val="none" w:sz="0" w:space="0" w:color="auto"/>
          </w:divBdr>
        </w:div>
        <w:div w:id="1510751799">
          <w:marLeft w:val="640"/>
          <w:marRight w:val="0"/>
          <w:marTop w:val="0"/>
          <w:marBottom w:val="0"/>
          <w:divBdr>
            <w:top w:val="none" w:sz="0" w:space="0" w:color="auto"/>
            <w:left w:val="none" w:sz="0" w:space="0" w:color="auto"/>
            <w:bottom w:val="none" w:sz="0" w:space="0" w:color="auto"/>
            <w:right w:val="none" w:sz="0" w:space="0" w:color="auto"/>
          </w:divBdr>
        </w:div>
        <w:div w:id="1569920096">
          <w:marLeft w:val="640"/>
          <w:marRight w:val="0"/>
          <w:marTop w:val="0"/>
          <w:marBottom w:val="0"/>
          <w:divBdr>
            <w:top w:val="none" w:sz="0" w:space="0" w:color="auto"/>
            <w:left w:val="none" w:sz="0" w:space="0" w:color="auto"/>
            <w:bottom w:val="none" w:sz="0" w:space="0" w:color="auto"/>
            <w:right w:val="none" w:sz="0" w:space="0" w:color="auto"/>
          </w:divBdr>
        </w:div>
        <w:div w:id="1657685632">
          <w:marLeft w:val="640"/>
          <w:marRight w:val="0"/>
          <w:marTop w:val="0"/>
          <w:marBottom w:val="0"/>
          <w:divBdr>
            <w:top w:val="none" w:sz="0" w:space="0" w:color="auto"/>
            <w:left w:val="none" w:sz="0" w:space="0" w:color="auto"/>
            <w:bottom w:val="none" w:sz="0" w:space="0" w:color="auto"/>
            <w:right w:val="none" w:sz="0" w:space="0" w:color="auto"/>
          </w:divBdr>
        </w:div>
        <w:div w:id="1682731437">
          <w:marLeft w:val="640"/>
          <w:marRight w:val="0"/>
          <w:marTop w:val="0"/>
          <w:marBottom w:val="0"/>
          <w:divBdr>
            <w:top w:val="none" w:sz="0" w:space="0" w:color="auto"/>
            <w:left w:val="none" w:sz="0" w:space="0" w:color="auto"/>
            <w:bottom w:val="none" w:sz="0" w:space="0" w:color="auto"/>
            <w:right w:val="none" w:sz="0" w:space="0" w:color="auto"/>
          </w:divBdr>
        </w:div>
        <w:div w:id="1838108006">
          <w:marLeft w:val="640"/>
          <w:marRight w:val="0"/>
          <w:marTop w:val="0"/>
          <w:marBottom w:val="0"/>
          <w:divBdr>
            <w:top w:val="none" w:sz="0" w:space="0" w:color="auto"/>
            <w:left w:val="none" w:sz="0" w:space="0" w:color="auto"/>
            <w:bottom w:val="none" w:sz="0" w:space="0" w:color="auto"/>
            <w:right w:val="none" w:sz="0" w:space="0" w:color="auto"/>
          </w:divBdr>
        </w:div>
        <w:div w:id="1957246763">
          <w:marLeft w:val="640"/>
          <w:marRight w:val="0"/>
          <w:marTop w:val="0"/>
          <w:marBottom w:val="0"/>
          <w:divBdr>
            <w:top w:val="none" w:sz="0" w:space="0" w:color="auto"/>
            <w:left w:val="none" w:sz="0" w:space="0" w:color="auto"/>
            <w:bottom w:val="none" w:sz="0" w:space="0" w:color="auto"/>
            <w:right w:val="none" w:sz="0" w:space="0" w:color="auto"/>
          </w:divBdr>
        </w:div>
        <w:div w:id="2077127498">
          <w:marLeft w:val="640"/>
          <w:marRight w:val="0"/>
          <w:marTop w:val="0"/>
          <w:marBottom w:val="0"/>
          <w:divBdr>
            <w:top w:val="none" w:sz="0" w:space="0" w:color="auto"/>
            <w:left w:val="none" w:sz="0" w:space="0" w:color="auto"/>
            <w:bottom w:val="none" w:sz="0" w:space="0" w:color="auto"/>
            <w:right w:val="none" w:sz="0" w:space="0" w:color="auto"/>
          </w:divBdr>
        </w:div>
        <w:div w:id="2078630417">
          <w:marLeft w:val="640"/>
          <w:marRight w:val="0"/>
          <w:marTop w:val="0"/>
          <w:marBottom w:val="0"/>
          <w:divBdr>
            <w:top w:val="none" w:sz="0" w:space="0" w:color="auto"/>
            <w:left w:val="none" w:sz="0" w:space="0" w:color="auto"/>
            <w:bottom w:val="none" w:sz="0" w:space="0" w:color="auto"/>
            <w:right w:val="none" w:sz="0" w:space="0" w:color="auto"/>
          </w:divBdr>
        </w:div>
      </w:divsChild>
    </w:div>
    <w:div w:id="984895078">
      <w:bodyDiv w:val="1"/>
      <w:marLeft w:val="0"/>
      <w:marRight w:val="0"/>
      <w:marTop w:val="0"/>
      <w:marBottom w:val="0"/>
      <w:divBdr>
        <w:top w:val="none" w:sz="0" w:space="0" w:color="auto"/>
        <w:left w:val="none" w:sz="0" w:space="0" w:color="auto"/>
        <w:bottom w:val="none" w:sz="0" w:space="0" w:color="auto"/>
        <w:right w:val="none" w:sz="0" w:space="0" w:color="auto"/>
      </w:divBdr>
    </w:div>
    <w:div w:id="986400452">
      <w:bodyDiv w:val="1"/>
      <w:marLeft w:val="0"/>
      <w:marRight w:val="0"/>
      <w:marTop w:val="0"/>
      <w:marBottom w:val="0"/>
      <w:divBdr>
        <w:top w:val="none" w:sz="0" w:space="0" w:color="auto"/>
        <w:left w:val="none" w:sz="0" w:space="0" w:color="auto"/>
        <w:bottom w:val="none" w:sz="0" w:space="0" w:color="auto"/>
        <w:right w:val="none" w:sz="0" w:space="0" w:color="auto"/>
      </w:divBdr>
    </w:div>
    <w:div w:id="986667098">
      <w:bodyDiv w:val="1"/>
      <w:marLeft w:val="0"/>
      <w:marRight w:val="0"/>
      <w:marTop w:val="0"/>
      <w:marBottom w:val="0"/>
      <w:divBdr>
        <w:top w:val="none" w:sz="0" w:space="0" w:color="auto"/>
        <w:left w:val="none" w:sz="0" w:space="0" w:color="auto"/>
        <w:bottom w:val="none" w:sz="0" w:space="0" w:color="auto"/>
        <w:right w:val="none" w:sz="0" w:space="0" w:color="auto"/>
      </w:divBdr>
    </w:div>
    <w:div w:id="986667380">
      <w:bodyDiv w:val="1"/>
      <w:marLeft w:val="0"/>
      <w:marRight w:val="0"/>
      <w:marTop w:val="0"/>
      <w:marBottom w:val="0"/>
      <w:divBdr>
        <w:top w:val="none" w:sz="0" w:space="0" w:color="auto"/>
        <w:left w:val="none" w:sz="0" w:space="0" w:color="auto"/>
        <w:bottom w:val="none" w:sz="0" w:space="0" w:color="auto"/>
        <w:right w:val="none" w:sz="0" w:space="0" w:color="auto"/>
      </w:divBdr>
    </w:div>
    <w:div w:id="987053353">
      <w:marLeft w:val="480"/>
      <w:marRight w:val="0"/>
      <w:marTop w:val="0"/>
      <w:marBottom w:val="0"/>
      <w:divBdr>
        <w:top w:val="none" w:sz="0" w:space="0" w:color="auto"/>
        <w:left w:val="none" w:sz="0" w:space="0" w:color="auto"/>
        <w:bottom w:val="none" w:sz="0" w:space="0" w:color="auto"/>
        <w:right w:val="none" w:sz="0" w:space="0" w:color="auto"/>
      </w:divBdr>
    </w:div>
    <w:div w:id="987780356">
      <w:bodyDiv w:val="1"/>
      <w:marLeft w:val="0"/>
      <w:marRight w:val="0"/>
      <w:marTop w:val="0"/>
      <w:marBottom w:val="0"/>
      <w:divBdr>
        <w:top w:val="none" w:sz="0" w:space="0" w:color="auto"/>
        <w:left w:val="none" w:sz="0" w:space="0" w:color="auto"/>
        <w:bottom w:val="none" w:sz="0" w:space="0" w:color="auto"/>
        <w:right w:val="none" w:sz="0" w:space="0" w:color="auto"/>
      </w:divBdr>
      <w:divsChild>
        <w:div w:id="11995635">
          <w:marLeft w:val="640"/>
          <w:marRight w:val="0"/>
          <w:marTop w:val="0"/>
          <w:marBottom w:val="0"/>
          <w:divBdr>
            <w:top w:val="none" w:sz="0" w:space="0" w:color="auto"/>
            <w:left w:val="none" w:sz="0" w:space="0" w:color="auto"/>
            <w:bottom w:val="none" w:sz="0" w:space="0" w:color="auto"/>
            <w:right w:val="none" w:sz="0" w:space="0" w:color="auto"/>
          </w:divBdr>
        </w:div>
        <w:div w:id="23752545">
          <w:marLeft w:val="640"/>
          <w:marRight w:val="0"/>
          <w:marTop w:val="0"/>
          <w:marBottom w:val="0"/>
          <w:divBdr>
            <w:top w:val="none" w:sz="0" w:space="0" w:color="auto"/>
            <w:left w:val="none" w:sz="0" w:space="0" w:color="auto"/>
            <w:bottom w:val="none" w:sz="0" w:space="0" w:color="auto"/>
            <w:right w:val="none" w:sz="0" w:space="0" w:color="auto"/>
          </w:divBdr>
        </w:div>
        <w:div w:id="35741597">
          <w:marLeft w:val="640"/>
          <w:marRight w:val="0"/>
          <w:marTop w:val="0"/>
          <w:marBottom w:val="0"/>
          <w:divBdr>
            <w:top w:val="none" w:sz="0" w:space="0" w:color="auto"/>
            <w:left w:val="none" w:sz="0" w:space="0" w:color="auto"/>
            <w:bottom w:val="none" w:sz="0" w:space="0" w:color="auto"/>
            <w:right w:val="none" w:sz="0" w:space="0" w:color="auto"/>
          </w:divBdr>
        </w:div>
        <w:div w:id="38558727">
          <w:marLeft w:val="640"/>
          <w:marRight w:val="0"/>
          <w:marTop w:val="0"/>
          <w:marBottom w:val="0"/>
          <w:divBdr>
            <w:top w:val="none" w:sz="0" w:space="0" w:color="auto"/>
            <w:left w:val="none" w:sz="0" w:space="0" w:color="auto"/>
            <w:bottom w:val="none" w:sz="0" w:space="0" w:color="auto"/>
            <w:right w:val="none" w:sz="0" w:space="0" w:color="auto"/>
          </w:divBdr>
        </w:div>
        <w:div w:id="130565006">
          <w:marLeft w:val="640"/>
          <w:marRight w:val="0"/>
          <w:marTop w:val="0"/>
          <w:marBottom w:val="0"/>
          <w:divBdr>
            <w:top w:val="none" w:sz="0" w:space="0" w:color="auto"/>
            <w:left w:val="none" w:sz="0" w:space="0" w:color="auto"/>
            <w:bottom w:val="none" w:sz="0" w:space="0" w:color="auto"/>
            <w:right w:val="none" w:sz="0" w:space="0" w:color="auto"/>
          </w:divBdr>
        </w:div>
        <w:div w:id="135270674">
          <w:marLeft w:val="640"/>
          <w:marRight w:val="0"/>
          <w:marTop w:val="0"/>
          <w:marBottom w:val="0"/>
          <w:divBdr>
            <w:top w:val="none" w:sz="0" w:space="0" w:color="auto"/>
            <w:left w:val="none" w:sz="0" w:space="0" w:color="auto"/>
            <w:bottom w:val="none" w:sz="0" w:space="0" w:color="auto"/>
            <w:right w:val="none" w:sz="0" w:space="0" w:color="auto"/>
          </w:divBdr>
        </w:div>
        <w:div w:id="197281003">
          <w:marLeft w:val="640"/>
          <w:marRight w:val="0"/>
          <w:marTop w:val="0"/>
          <w:marBottom w:val="0"/>
          <w:divBdr>
            <w:top w:val="none" w:sz="0" w:space="0" w:color="auto"/>
            <w:left w:val="none" w:sz="0" w:space="0" w:color="auto"/>
            <w:bottom w:val="none" w:sz="0" w:space="0" w:color="auto"/>
            <w:right w:val="none" w:sz="0" w:space="0" w:color="auto"/>
          </w:divBdr>
        </w:div>
        <w:div w:id="207378257">
          <w:marLeft w:val="640"/>
          <w:marRight w:val="0"/>
          <w:marTop w:val="0"/>
          <w:marBottom w:val="0"/>
          <w:divBdr>
            <w:top w:val="none" w:sz="0" w:space="0" w:color="auto"/>
            <w:left w:val="none" w:sz="0" w:space="0" w:color="auto"/>
            <w:bottom w:val="none" w:sz="0" w:space="0" w:color="auto"/>
            <w:right w:val="none" w:sz="0" w:space="0" w:color="auto"/>
          </w:divBdr>
        </w:div>
        <w:div w:id="212010555">
          <w:marLeft w:val="640"/>
          <w:marRight w:val="0"/>
          <w:marTop w:val="0"/>
          <w:marBottom w:val="0"/>
          <w:divBdr>
            <w:top w:val="none" w:sz="0" w:space="0" w:color="auto"/>
            <w:left w:val="none" w:sz="0" w:space="0" w:color="auto"/>
            <w:bottom w:val="none" w:sz="0" w:space="0" w:color="auto"/>
            <w:right w:val="none" w:sz="0" w:space="0" w:color="auto"/>
          </w:divBdr>
        </w:div>
        <w:div w:id="219022356">
          <w:marLeft w:val="640"/>
          <w:marRight w:val="0"/>
          <w:marTop w:val="0"/>
          <w:marBottom w:val="0"/>
          <w:divBdr>
            <w:top w:val="none" w:sz="0" w:space="0" w:color="auto"/>
            <w:left w:val="none" w:sz="0" w:space="0" w:color="auto"/>
            <w:bottom w:val="none" w:sz="0" w:space="0" w:color="auto"/>
            <w:right w:val="none" w:sz="0" w:space="0" w:color="auto"/>
          </w:divBdr>
        </w:div>
        <w:div w:id="250897150">
          <w:marLeft w:val="640"/>
          <w:marRight w:val="0"/>
          <w:marTop w:val="0"/>
          <w:marBottom w:val="0"/>
          <w:divBdr>
            <w:top w:val="none" w:sz="0" w:space="0" w:color="auto"/>
            <w:left w:val="none" w:sz="0" w:space="0" w:color="auto"/>
            <w:bottom w:val="none" w:sz="0" w:space="0" w:color="auto"/>
            <w:right w:val="none" w:sz="0" w:space="0" w:color="auto"/>
          </w:divBdr>
        </w:div>
        <w:div w:id="289484070">
          <w:marLeft w:val="640"/>
          <w:marRight w:val="0"/>
          <w:marTop w:val="0"/>
          <w:marBottom w:val="0"/>
          <w:divBdr>
            <w:top w:val="none" w:sz="0" w:space="0" w:color="auto"/>
            <w:left w:val="none" w:sz="0" w:space="0" w:color="auto"/>
            <w:bottom w:val="none" w:sz="0" w:space="0" w:color="auto"/>
            <w:right w:val="none" w:sz="0" w:space="0" w:color="auto"/>
          </w:divBdr>
        </w:div>
        <w:div w:id="314915497">
          <w:marLeft w:val="640"/>
          <w:marRight w:val="0"/>
          <w:marTop w:val="0"/>
          <w:marBottom w:val="0"/>
          <w:divBdr>
            <w:top w:val="none" w:sz="0" w:space="0" w:color="auto"/>
            <w:left w:val="none" w:sz="0" w:space="0" w:color="auto"/>
            <w:bottom w:val="none" w:sz="0" w:space="0" w:color="auto"/>
            <w:right w:val="none" w:sz="0" w:space="0" w:color="auto"/>
          </w:divBdr>
        </w:div>
        <w:div w:id="325280000">
          <w:marLeft w:val="640"/>
          <w:marRight w:val="0"/>
          <w:marTop w:val="0"/>
          <w:marBottom w:val="0"/>
          <w:divBdr>
            <w:top w:val="none" w:sz="0" w:space="0" w:color="auto"/>
            <w:left w:val="none" w:sz="0" w:space="0" w:color="auto"/>
            <w:bottom w:val="none" w:sz="0" w:space="0" w:color="auto"/>
            <w:right w:val="none" w:sz="0" w:space="0" w:color="auto"/>
          </w:divBdr>
        </w:div>
        <w:div w:id="345375226">
          <w:marLeft w:val="640"/>
          <w:marRight w:val="0"/>
          <w:marTop w:val="0"/>
          <w:marBottom w:val="0"/>
          <w:divBdr>
            <w:top w:val="none" w:sz="0" w:space="0" w:color="auto"/>
            <w:left w:val="none" w:sz="0" w:space="0" w:color="auto"/>
            <w:bottom w:val="none" w:sz="0" w:space="0" w:color="auto"/>
            <w:right w:val="none" w:sz="0" w:space="0" w:color="auto"/>
          </w:divBdr>
        </w:div>
        <w:div w:id="398990085">
          <w:marLeft w:val="640"/>
          <w:marRight w:val="0"/>
          <w:marTop w:val="0"/>
          <w:marBottom w:val="0"/>
          <w:divBdr>
            <w:top w:val="none" w:sz="0" w:space="0" w:color="auto"/>
            <w:left w:val="none" w:sz="0" w:space="0" w:color="auto"/>
            <w:bottom w:val="none" w:sz="0" w:space="0" w:color="auto"/>
            <w:right w:val="none" w:sz="0" w:space="0" w:color="auto"/>
          </w:divBdr>
        </w:div>
        <w:div w:id="460080784">
          <w:marLeft w:val="640"/>
          <w:marRight w:val="0"/>
          <w:marTop w:val="0"/>
          <w:marBottom w:val="0"/>
          <w:divBdr>
            <w:top w:val="none" w:sz="0" w:space="0" w:color="auto"/>
            <w:left w:val="none" w:sz="0" w:space="0" w:color="auto"/>
            <w:bottom w:val="none" w:sz="0" w:space="0" w:color="auto"/>
            <w:right w:val="none" w:sz="0" w:space="0" w:color="auto"/>
          </w:divBdr>
        </w:div>
        <w:div w:id="525407979">
          <w:marLeft w:val="640"/>
          <w:marRight w:val="0"/>
          <w:marTop w:val="0"/>
          <w:marBottom w:val="0"/>
          <w:divBdr>
            <w:top w:val="none" w:sz="0" w:space="0" w:color="auto"/>
            <w:left w:val="none" w:sz="0" w:space="0" w:color="auto"/>
            <w:bottom w:val="none" w:sz="0" w:space="0" w:color="auto"/>
            <w:right w:val="none" w:sz="0" w:space="0" w:color="auto"/>
          </w:divBdr>
        </w:div>
        <w:div w:id="530267834">
          <w:marLeft w:val="640"/>
          <w:marRight w:val="0"/>
          <w:marTop w:val="0"/>
          <w:marBottom w:val="0"/>
          <w:divBdr>
            <w:top w:val="none" w:sz="0" w:space="0" w:color="auto"/>
            <w:left w:val="none" w:sz="0" w:space="0" w:color="auto"/>
            <w:bottom w:val="none" w:sz="0" w:space="0" w:color="auto"/>
            <w:right w:val="none" w:sz="0" w:space="0" w:color="auto"/>
          </w:divBdr>
        </w:div>
        <w:div w:id="579288987">
          <w:marLeft w:val="640"/>
          <w:marRight w:val="0"/>
          <w:marTop w:val="0"/>
          <w:marBottom w:val="0"/>
          <w:divBdr>
            <w:top w:val="none" w:sz="0" w:space="0" w:color="auto"/>
            <w:left w:val="none" w:sz="0" w:space="0" w:color="auto"/>
            <w:bottom w:val="none" w:sz="0" w:space="0" w:color="auto"/>
            <w:right w:val="none" w:sz="0" w:space="0" w:color="auto"/>
          </w:divBdr>
        </w:div>
        <w:div w:id="608009329">
          <w:marLeft w:val="640"/>
          <w:marRight w:val="0"/>
          <w:marTop w:val="0"/>
          <w:marBottom w:val="0"/>
          <w:divBdr>
            <w:top w:val="none" w:sz="0" w:space="0" w:color="auto"/>
            <w:left w:val="none" w:sz="0" w:space="0" w:color="auto"/>
            <w:bottom w:val="none" w:sz="0" w:space="0" w:color="auto"/>
            <w:right w:val="none" w:sz="0" w:space="0" w:color="auto"/>
          </w:divBdr>
        </w:div>
        <w:div w:id="631209593">
          <w:marLeft w:val="640"/>
          <w:marRight w:val="0"/>
          <w:marTop w:val="0"/>
          <w:marBottom w:val="0"/>
          <w:divBdr>
            <w:top w:val="none" w:sz="0" w:space="0" w:color="auto"/>
            <w:left w:val="none" w:sz="0" w:space="0" w:color="auto"/>
            <w:bottom w:val="none" w:sz="0" w:space="0" w:color="auto"/>
            <w:right w:val="none" w:sz="0" w:space="0" w:color="auto"/>
          </w:divBdr>
        </w:div>
        <w:div w:id="656881789">
          <w:marLeft w:val="640"/>
          <w:marRight w:val="0"/>
          <w:marTop w:val="0"/>
          <w:marBottom w:val="0"/>
          <w:divBdr>
            <w:top w:val="none" w:sz="0" w:space="0" w:color="auto"/>
            <w:left w:val="none" w:sz="0" w:space="0" w:color="auto"/>
            <w:bottom w:val="none" w:sz="0" w:space="0" w:color="auto"/>
            <w:right w:val="none" w:sz="0" w:space="0" w:color="auto"/>
          </w:divBdr>
        </w:div>
        <w:div w:id="712268149">
          <w:marLeft w:val="640"/>
          <w:marRight w:val="0"/>
          <w:marTop w:val="0"/>
          <w:marBottom w:val="0"/>
          <w:divBdr>
            <w:top w:val="none" w:sz="0" w:space="0" w:color="auto"/>
            <w:left w:val="none" w:sz="0" w:space="0" w:color="auto"/>
            <w:bottom w:val="none" w:sz="0" w:space="0" w:color="auto"/>
            <w:right w:val="none" w:sz="0" w:space="0" w:color="auto"/>
          </w:divBdr>
        </w:div>
        <w:div w:id="788403034">
          <w:marLeft w:val="640"/>
          <w:marRight w:val="0"/>
          <w:marTop w:val="0"/>
          <w:marBottom w:val="0"/>
          <w:divBdr>
            <w:top w:val="none" w:sz="0" w:space="0" w:color="auto"/>
            <w:left w:val="none" w:sz="0" w:space="0" w:color="auto"/>
            <w:bottom w:val="none" w:sz="0" w:space="0" w:color="auto"/>
            <w:right w:val="none" w:sz="0" w:space="0" w:color="auto"/>
          </w:divBdr>
        </w:div>
        <w:div w:id="817962700">
          <w:marLeft w:val="640"/>
          <w:marRight w:val="0"/>
          <w:marTop w:val="0"/>
          <w:marBottom w:val="0"/>
          <w:divBdr>
            <w:top w:val="none" w:sz="0" w:space="0" w:color="auto"/>
            <w:left w:val="none" w:sz="0" w:space="0" w:color="auto"/>
            <w:bottom w:val="none" w:sz="0" w:space="0" w:color="auto"/>
            <w:right w:val="none" w:sz="0" w:space="0" w:color="auto"/>
          </w:divBdr>
        </w:div>
        <w:div w:id="822699285">
          <w:marLeft w:val="640"/>
          <w:marRight w:val="0"/>
          <w:marTop w:val="0"/>
          <w:marBottom w:val="0"/>
          <w:divBdr>
            <w:top w:val="none" w:sz="0" w:space="0" w:color="auto"/>
            <w:left w:val="none" w:sz="0" w:space="0" w:color="auto"/>
            <w:bottom w:val="none" w:sz="0" w:space="0" w:color="auto"/>
            <w:right w:val="none" w:sz="0" w:space="0" w:color="auto"/>
          </w:divBdr>
        </w:div>
        <w:div w:id="841121336">
          <w:marLeft w:val="640"/>
          <w:marRight w:val="0"/>
          <w:marTop w:val="0"/>
          <w:marBottom w:val="0"/>
          <w:divBdr>
            <w:top w:val="none" w:sz="0" w:space="0" w:color="auto"/>
            <w:left w:val="none" w:sz="0" w:space="0" w:color="auto"/>
            <w:bottom w:val="none" w:sz="0" w:space="0" w:color="auto"/>
            <w:right w:val="none" w:sz="0" w:space="0" w:color="auto"/>
          </w:divBdr>
        </w:div>
        <w:div w:id="842624330">
          <w:marLeft w:val="640"/>
          <w:marRight w:val="0"/>
          <w:marTop w:val="0"/>
          <w:marBottom w:val="0"/>
          <w:divBdr>
            <w:top w:val="none" w:sz="0" w:space="0" w:color="auto"/>
            <w:left w:val="none" w:sz="0" w:space="0" w:color="auto"/>
            <w:bottom w:val="none" w:sz="0" w:space="0" w:color="auto"/>
            <w:right w:val="none" w:sz="0" w:space="0" w:color="auto"/>
          </w:divBdr>
        </w:div>
        <w:div w:id="904877750">
          <w:marLeft w:val="640"/>
          <w:marRight w:val="0"/>
          <w:marTop w:val="0"/>
          <w:marBottom w:val="0"/>
          <w:divBdr>
            <w:top w:val="none" w:sz="0" w:space="0" w:color="auto"/>
            <w:left w:val="none" w:sz="0" w:space="0" w:color="auto"/>
            <w:bottom w:val="none" w:sz="0" w:space="0" w:color="auto"/>
            <w:right w:val="none" w:sz="0" w:space="0" w:color="auto"/>
          </w:divBdr>
        </w:div>
        <w:div w:id="936013811">
          <w:marLeft w:val="640"/>
          <w:marRight w:val="0"/>
          <w:marTop w:val="0"/>
          <w:marBottom w:val="0"/>
          <w:divBdr>
            <w:top w:val="none" w:sz="0" w:space="0" w:color="auto"/>
            <w:left w:val="none" w:sz="0" w:space="0" w:color="auto"/>
            <w:bottom w:val="none" w:sz="0" w:space="0" w:color="auto"/>
            <w:right w:val="none" w:sz="0" w:space="0" w:color="auto"/>
          </w:divBdr>
        </w:div>
        <w:div w:id="951474090">
          <w:marLeft w:val="640"/>
          <w:marRight w:val="0"/>
          <w:marTop w:val="0"/>
          <w:marBottom w:val="0"/>
          <w:divBdr>
            <w:top w:val="none" w:sz="0" w:space="0" w:color="auto"/>
            <w:left w:val="none" w:sz="0" w:space="0" w:color="auto"/>
            <w:bottom w:val="none" w:sz="0" w:space="0" w:color="auto"/>
            <w:right w:val="none" w:sz="0" w:space="0" w:color="auto"/>
          </w:divBdr>
        </w:div>
        <w:div w:id="961113346">
          <w:marLeft w:val="640"/>
          <w:marRight w:val="0"/>
          <w:marTop w:val="0"/>
          <w:marBottom w:val="0"/>
          <w:divBdr>
            <w:top w:val="none" w:sz="0" w:space="0" w:color="auto"/>
            <w:left w:val="none" w:sz="0" w:space="0" w:color="auto"/>
            <w:bottom w:val="none" w:sz="0" w:space="0" w:color="auto"/>
            <w:right w:val="none" w:sz="0" w:space="0" w:color="auto"/>
          </w:divBdr>
        </w:div>
        <w:div w:id="1028483127">
          <w:marLeft w:val="640"/>
          <w:marRight w:val="0"/>
          <w:marTop w:val="0"/>
          <w:marBottom w:val="0"/>
          <w:divBdr>
            <w:top w:val="none" w:sz="0" w:space="0" w:color="auto"/>
            <w:left w:val="none" w:sz="0" w:space="0" w:color="auto"/>
            <w:bottom w:val="none" w:sz="0" w:space="0" w:color="auto"/>
            <w:right w:val="none" w:sz="0" w:space="0" w:color="auto"/>
          </w:divBdr>
        </w:div>
        <w:div w:id="1057902447">
          <w:marLeft w:val="640"/>
          <w:marRight w:val="0"/>
          <w:marTop w:val="0"/>
          <w:marBottom w:val="0"/>
          <w:divBdr>
            <w:top w:val="none" w:sz="0" w:space="0" w:color="auto"/>
            <w:left w:val="none" w:sz="0" w:space="0" w:color="auto"/>
            <w:bottom w:val="none" w:sz="0" w:space="0" w:color="auto"/>
            <w:right w:val="none" w:sz="0" w:space="0" w:color="auto"/>
          </w:divBdr>
        </w:div>
        <w:div w:id="1072240703">
          <w:marLeft w:val="640"/>
          <w:marRight w:val="0"/>
          <w:marTop w:val="0"/>
          <w:marBottom w:val="0"/>
          <w:divBdr>
            <w:top w:val="none" w:sz="0" w:space="0" w:color="auto"/>
            <w:left w:val="none" w:sz="0" w:space="0" w:color="auto"/>
            <w:bottom w:val="none" w:sz="0" w:space="0" w:color="auto"/>
            <w:right w:val="none" w:sz="0" w:space="0" w:color="auto"/>
          </w:divBdr>
        </w:div>
        <w:div w:id="1112627587">
          <w:marLeft w:val="640"/>
          <w:marRight w:val="0"/>
          <w:marTop w:val="0"/>
          <w:marBottom w:val="0"/>
          <w:divBdr>
            <w:top w:val="none" w:sz="0" w:space="0" w:color="auto"/>
            <w:left w:val="none" w:sz="0" w:space="0" w:color="auto"/>
            <w:bottom w:val="none" w:sz="0" w:space="0" w:color="auto"/>
            <w:right w:val="none" w:sz="0" w:space="0" w:color="auto"/>
          </w:divBdr>
        </w:div>
        <w:div w:id="1122309302">
          <w:marLeft w:val="640"/>
          <w:marRight w:val="0"/>
          <w:marTop w:val="0"/>
          <w:marBottom w:val="0"/>
          <w:divBdr>
            <w:top w:val="none" w:sz="0" w:space="0" w:color="auto"/>
            <w:left w:val="none" w:sz="0" w:space="0" w:color="auto"/>
            <w:bottom w:val="none" w:sz="0" w:space="0" w:color="auto"/>
            <w:right w:val="none" w:sz="0" w:space="0" w:color="auto"/>
          </w:divBdr>
        </w:div>
        <w:div w:id="1205799992">
          <w:marLeft w:val="640"/>
          <w:marRight w:val="0"/>
          <w:marTop w:val="0"/>
          <w:marBottom w:val="0"/>
          <w:divBdr>
            <w:top w:val="none" w:sz="0" w:space="0" w:color="auto"/>
            <w:left w:val="none" w:sz="0" w:space="0" w:color="auto"/>
            <w:bottom w:val="none" w:sz="0" w:space="0" w:color="auto"/>
            <w:right w:val="none" w:sz="0" w:space="0" w:color="auto"/>
          </w:divBdr>
        </w:div>
        <w:div w:id="1214804067">
          <w:marLeft w:val="640"/>
          <w:marRight w:val="0"/>
          <w:marTop w:val="0"/>
          <w:marBottom w:val="0"/>
          <w:divBdr>
            <w:top w:val="none" w:sz="0" w:space="0" w:color="auto"/>
            <w:left w:val="none" w:sz="0" w:space="0" w:color="auto"/>
            <w:bottom w:val="none" w:sz="0" w:space="0" w:color="auto"/>
            <w:right w:val="none" w:sz="0" w:space="0" w:color="auto"/>
          </w:divBdr>
        </w:div>
        <w:div w:id="1221743199">
          <w:marLeft w:val="640"/>
          <w:marRight w:val="0"/>
          <w:marTop w:val="0"/>
          <w:marBottom w:val="0"/>
          <w:divBdr>
            <w:top w:val="none" w:sz="0" w:space="0" w:color="auto"/>
            <w:left w:val="none" w:sz="0" w:space="0" w:color="auto"/>
            <w:bottom w:val="none" w:sz="0" w:space="0" w:color="auto"/>
            <w:right w:val="none" w:sz="0" w:space="0" w:color="auto"/>
          </w:divBdr>
        </w:div>
        <w:div w:id="1244030265">
          <w:marLeft w:val="640"/>
          <w:marRight w:val="0"/>
          <w:marTop w:val="0"/>
          <w:marBottom w:val="0"/>
          <w:divBdr>
            <w:top w:val="none" w:sz="0" w:space="0" w:color="auto"/>
            <w:left w:val="none" w:sz="0" w:space="0" w:color="auto"/>
            <w:bottom w:val="none" w:sz="0" w:space="0" w:color="auto"/>
            <w:right w:val="none" w:sz="0" w:space="0" w:color="auto"/>
          </w:divBdr>
        </w:div>
        <w:div w:id="1350372172">
          <w:marLeft w:val="640"/>
          <w:marRight w:val="0"/>
          <w:marTop w:val="0"/>
          <w:marBottom w:val="0"/>
          <w:divBdr>
            <w:top w:val="none" w:sz="0" w:space="0" w:color="auto"/>
            <w:left w:val="none" w:sz="0" w:space="0" w:color="auto"/>
            <w:bottom w:val="none" w:sz="0" w:space="0" w:color="auto"/>
            <w:right w:val="none" w:sz="0" w:space="0" w:color="auto"/>
          </w:divBdr>
        </w:div>
        <w:div w:id="1377508835">
          <w:marLeft w:val="640"/>
          <w:marRight w:val="0"/>
          <w:marTop w:val="0"/>
          <w:marBottom w:val="0"/>
          <w:divBdr>
            <w:top w:val="none" w:sz="0" w:space="0" w:color="auto"/>
            <w:left w:val="none" w:sz="0" w:space="0" w:color="auto"/>
            <w:bottom w:val="none" w:sz="0" w:space="0" w:color="auto"/>
            <w:right w:val="none" w:sz="0" w:space="0" w:color="auto"/>
          </w:divBdr>
        </w:div>
        <w:div w:id="1379739851">
          <w:marLeft w:val="640"/>
          <w:marRight w:val="0"/>
          <w:marTop w:val="0"/>
          <w:marBottom w:val="0"/>
          <w:divBdr>
            <w:top w:val="none" w:sz="0" w:space="0" w:color="auto"/>
            <w:left w:val="none" w:sz="0" w:space="0" w:color="auto"/>
            <w:bottom w:val="none" w:sz="0" w:space="0" w:color="auto"/>
            <w:right w:val="none" w:sz="0" w:space="0" w:color="auto"/>
          </w:divBdr>
        </w:div>
        <w:div w:id="1523669110">
          <w:marLeft w:val="640"/>
          <w:marRight w:val="0"/>
          <w:marTop w:val="0"/>
          <w:marBottom w:val="0"/>
          <w:divBdr>
            <w:top w:val="none" w:sz="0" w:space="0" w:color="auto"/>
            <w:left w:val="none" w:sz="0" w:space="0" w:color="auto"/>
            <w:bottom w:val="none" w:sz="0" w:space="0" w:color="auto"/>
            <w:right w:val="none" w:sz="0" w:space="0" w:color="auto"/>
          </w:divBdr>
        </w:div>
        <w:div w:id="1624536387">
          <w:marLeft w:val="640"/>
          <w:marRight w:val="0"/>
          <w:marTop w:val="0"/>
          <w:marBottom w:val="0"/>
          <w:divBdr>
            <w:top w:val="none" w:sz="0" w:space="0" w:color="auto"/>
            <w:left w:val="none" w:sz="0" w:space="0" w:color="auto"/>
            <w:bottom w:val="none" w:sz="0" w:space="0" w:color="auto"/>
            <w:right w:val="none" w:sz="0" w:space="0" w:color="auto"/>
          </w:divBdr>
        </w:div>
        <w:div w:id="1652828717">
          <w:marLeft w:val="640"/>
          <w:marRight w:val="0"/>
          <w:marTop w:val="0"/>
          <w:marBottom w:val="0"/>
          <w:divBdr>
            <w:top w:val="none" w:sz="0" w:space="0" w:color="auto"/>
            <w:left w:val="none" w:sz="0" w:space="0" w:color="auto"/>
            <w:bottom w:val="none" w:sz="0" w:space="0" w:color="auto"/>
            <w:right w:val="none" w:sz="0" w:space="0" w:color="auto"/>
          </w:divBdr>
        </w:div>
        <w:div w:id="1663241517">
          <w:marLeft w:val="640"/>
          <w:marRight w:val="0"/>
          <w:marTop w:val="0"/>
          <w:marBottom w:val="0"/>
          <w:divBdr>
            <w:top w:val="none" w:sz="0" w:space="0" w:color="auto"/>
            <w:left w:val="none" w:sz="0" w:space="0" w:color="auto"/>
            <w:bottom w:val="none" w:sz="0" w:space="0" w:color="auto"/>
            <w:right w:val="none" w:sz="0" w:space="0" w:color="auto"/>
          </w:divBdr>
        </w:div>
        <w:div w:id="1700086150">
          <w:marLeft w:val="640"/>
          <w:marRight w:val="0"/>
          <w:marTop w:val="0"/>
          <w:marBottom w:val="0"/>
          <w:divBdr>
            <w:top w:val="none" w:sz="0" w:space="0" w:color="auto"/>
            <w:left w:val="none" w:sz="0" w:space="0" w:color="auto"/>
            <w:bottom w:val="none" w:sz="0" w:space="0" w:color="auto"/>
            <w:right w:val="none" w:sz="0" w:space="0" w:color="auto"/>
          </w:divBdr>
        </w:div>
        <w:div w:id="1701543392">
          <w:marLeft w:val="640"/>
          <w:marRight w:val="0"/>
          <w:marTop w:val="0"/>
          <w:marBottom w:val="0"/>
          <w:divBdr>
            <w:top w:val="none" w:sz="0" w:space="0" w:color="auto"/>
            <w:left w:val="none" w:sz="0" w:space="0" w:color="auto"/>
            <w:bottom w:val="none" w:sz="0" w:space="0" w:color="auto"/>
            <w:right w:val="none" w:sz="0" w:space="0" w:color="auto"/>
          </w:divBdr>
        </w:div>
        <w:div w:id="1718435407">
          <w:marLeft w:val="640"/>
          <w:marRight w:val="0"/>
          <w:marTop w:val="0"/>
          <w:marBottom w:val="0"/>
          <w:divBdr>
            <w:top w:val="none" w:sz="0" w:space="0" w:color="auto"/>
            <w:left w:val="none" w:sz="0" w:space="0" w:color="auto"/>
            <w:bottom w:val="none" w:sz="0" w:space="0" w:color="auto"/>
            <w:right w:val="none" w:sz="0" w:space="0" w:color="auto"/>
          </w:divBdr>
        </w:div>
        <w:div w:id="1802920308">
          <w:marLeft w:val="640"/>
          <w:marRight w:val="0"/>
          <w:marTop w:val="0"/>
          <w:marBottom w:val="0"/>
          <w:divBdr>
            <w:top w:val="none" w:sz="0" w:space="0" w:color="auto"/>
            <w:left w:val="none" w:sz="0" w:space="0" w:color="auto"/>
            <w:bottom w:val="none" w:sz="0" w:space="0" w:color="auto"/>
            <w:right w:val="none" w:sz="0" w:space="0" w:color="auto"/>
          </w:divBdr>
        </w:div>
        <w:div w:id="1831484364">
          <w:marLeft w:val="640"/>
          <w:marRight w:val="0"/>
          <w:marTop w:val="0"/>
          <w:marBottom w:val="0"/>
          <w:divBdr>
            <w:top w:val="none" w:sz="0" w:space="0" w:color="auto"/>
            <w:left w:val="none" w:sz="0" w:space="0" w:color="auto"/>
            <w:bottom w:val="none" w:sz="0" w:space="0" w:color="auto"/>
            <w:right w:val="none" w:sz="0" w:space="0" w:color="auto"/>
          </w:divBdr>
        </w:div>
        <w:div w:id="1869752144">
          <w:marLeft w:val="640"/>
          <w:marRight w:val="0"/>
          <w:marTop w:val="0"/>
          <w:marBottom w:val="0"/>
          <w:divBdr>
            <w:top w:val="none" w:sz="0" w:space="0" w:color="auto"/>
            <w:left w:val="none" w:sz="0" w:space="0" w:color="auto"/>
            <w:bottom w:val="none" w:sz="0" w:space="0" w:color="auto"/>
            <w:right w:val="none" w:sz="0" w:space="0" w:color="auto"/>
          </w:divBdr>
        </w:div>
        <w:div w:id="1976369363">
          <w:marLeft w:val="640"/>
          <w:marRight w:val="0"/>
          <w:marTop w:val="0"/>
          <w:marBottom w:val="0"/>
          <w:divBdr>
            <w:top w:val="none" w:sz="0" w:space="0" w:color="auto"/>
            <w:left w:val="none" w:sz="0" w:space="0" w:color="auto"/>
            <w:bottom w:val="none" w:sz="0" w:space="0" w:color="auto"/>
            <w:right w:val="none" w:sz="0" w:space="0" w:color="auto"/>
          </w:divBdr>
        </w:div>
        <w:div w:id="1983535405">
          <w:marLeft w:val="640"/>
          <w:marRight w:val="0"/>
          <w:marTop w:val="0"/>
          <w:marBottom w:val="0"/>
          <w:divBdr>
            <w:top w:val="none" w:sz="0" w:space="0" w:color="auto"/>
            <w:left w:val="none" w:sz="0" w:space="0" w:color="auto"/>
            <w:bottom w:val="none" w:sz="0" w:space="0" w:color="auto"/>
            <w:right w:val="none" w:sz="0" w:space="0" w:color="auto"/>
          </w:divBdr>
        </w:div>
        <w:div w:id="2051223375">
          <w:marLeft w:val="640"/>
          <w:marRight w:val="0"/>
          <w:marTop w:val="0"/>
          <w:marBottom w:val="0"/>
          <w:divBdr>
            <w:top w:val="none" w:sz="0" w:space="0" w:color="auto"/>
            <w:left w:val="none" w:sz="0" w:space="0" w:color="auto"/>
            <w:bottom w:val="none" w:sz="0" w:space="0" w:color="auto"/>
            <w:right w:val="none" w:sz="0" w:space="0" w:color="auto"/>
          </w:divBdr>
        </w:div>
        <w:div w:id="2066946629">
          <w:marLeft w:val="640"/>
          <w:marRight w:val="0"/>
          <w:marTop w:val="0"/>
          <w:marBottom w:val="0"/>
          <w:divBdr>
            <w:top w:val="none" w:sz="0" w:space="0" w:color="auto"/>
            <w:left w:val="none" w:sz="0" w:space="0" w:color="auto"/>
            <w:bottom w:val="none" w:sz="0" w:space="0" w:color="auto"/>
            <w:right w:val="none" w:sz="0" w:space="0" w:color="auto"/>
          </w:divBdr>
        </w:div>
        <w:div w:id="2081244130">
          <w:marLeft w:val="640"/>
          <w:marRight w:val="0"/>
          <w:marTop w:val="0"/>
          <w:marBottom w:val="0"/>
          <w:divBdr>
            <w:top w:val="none" w:sz="0" w:space="0" w:color="auto"/>
            <w:left w:val="none" w:sz="0" w:space="0" w:color="auto"/>
            <w:bottom w:val="none" w:sz="0" w:space="0" w:color="auto"/>
            <w:right w:val="none" w:sz="0" w:space="0" w:color="auto"/>
          </w:divBdr>
        </w:div>
        <w:div w:id="2119904496">
          <w:marLeft w:val="640"/>
          <w:marRight w:val="0"/>
          <w:marTop w:val="0"/>
          <w:marBottom w:val="0"/>
          <w:divBdr>
            <w:top w:val="none" w:sz="0" w:space="0" w:color="auto"/>
            <w:left w:val="none" w:sz="0" w:space="0" w:color="auto"/>
            <w:bottom w:val="none" w:sz="0" w:space="0" w:color="auto"/>
            <w:right w:val="none" w:sz="0" w:space="0" w:color="auto"/>
          </w:divBdr>
        </w:div>
        <w:div w:id="2140222470">
          <w:marLeft w:val="640"/>
          <w:marRight w:val="0"/>
          <w:marTop w:val="0"/>
          <w:marBottom w:val="0"/>
          <w:divBdr>
            <w:top w:val="none" w:sz="0" w:space="0" w:color="auto"/>
            <w:left w:val="none" w:sz="0" w:space="0" w:color="auto"/>
            <w:bottom w:val="none" w:sz="0" w:space="0" w:color="auto"/>
            <w:right w:val="none" w:sz="0" w:space="0" w:color="auto"/>
          </w:divBdr>
        </w:div>
      </w:divsChild>
    </w:div>
    <w:div w:id="988940226">
      <w:bodyDiv w:val="1"/>
      <w:marLeft w:val="0"/>
      <w:marRight w:val="0"/>
      <w:marTop w:val="0"/>
      <w:marBottom w:val="0"/>
      <w:divBdr>
        <w:top w:val="none" w:sz="0" w:space="0" w:color="auto"/>
        <w:left w:val="none" w:sz="0" w:space="0" w:color="auto"/>
        <w:bottom w:val="none" w:sz="0" w:space="0" w:color="auto"/>
        <w:right w:val="none" w:sz="0" w:space="0" w:color="auto"/>
      </w:divBdr>
    </w:div>
    <w:div w:id="990140169">
      <w:bodyDiv w:val="1"/>
      <w:marLeft w:val="0"/>
      <w:marRight w:val="0"/>
      <w:marTop w:val="0"/>
      <w:marBottom w:val="0"/>
      <w:divBdr>
        <w:top w:val="none" w:sz="0" w:space="0" w:color="auto"/>
        <w:left w:val="none" w:sz="0" w:space="0" w:color="auto"/>
        <w:bottom w:val="none" w:sz="0" w:space="0" w:color="auto"/>
        <w:right w:val="none" w:sz="0" w:space="0" w:color="auto"/>
      </w:divBdr>
    </w:div>
    <w:div w:id="990254568">
      <w:bodyDiv w:val="1"/>
      <w:marLeft w:val="0"/>
      <w:marRight w:val="0"/>
      <w:marTop w:val="0"/>
      <w:marBottom w:val="0"/>
      <w:divBdr>
        <w:top w:val="none" w:sz="0" w:space="0" w:color="auto"/>
        <w:left w:val="none" w:sz="0" w:space="0" w:color="auto"/>
        <w:bottom w:val="none" w:sz="0" w:space="0" w:color="auto"/>
        <w:right w:val="none" w:sz="0" w:space="0" w:color="auto"/>
      </w:divBdr>
    </w:div>
    <w:div w:id="990980795">
      <w:bodyDiv w:val="1"/>
      <w:marLeft w:val="0"/>
      <w:marRight w:val="0"/>
      <w:marTop w:val="0"/>
      <w:marBottom w:val="0"/>
      <w:divBdr>
        <w:top w:val="none" w:sz="0" w:space="0" w:color="auto"/>
        <w:left w:val="none" w:sz="0" w:space="0" w:color="auto"/>
        <w:bottom w:val="none" w:sz="0" w:space="0" w:color="auto"/>
        <w:right w:val="none" w:sz="0" w:space="0" w:color="auto"/>
      </w:divBdr>
    </w:div>
    <w:div w:id="992024052">
      <w:bodyDiv w:val="1"/>
      <w:marLeft w:val="0"/>
      <w:marRight w:val="0"/>
      <w:marTop w:val="0"/>
      <w:marBottom w:val="0"/>
      <w:divBdr>
        <w:top w:val="none" w:sz="0" w:space="0" w:color="auto"/>
        <w:left w:val="none" w:sz="0" w:space="0" w:color="auto"/>
        <w:bottom w:val="none" w:sz="0" w:space="0" w:color="auto"/>
        <w:right w:val="none" w:sz="0" w:space="0" w:color="auto"/>
      </w:divBdr>
    </w:div>
    <w:div w:id="992219544">
      <w:marLeft w:val="480"/>
      <w:marRight w:val="0"/>
      <w:marTop w:val="0"/>
      <w:marBottom w:val="0"/>
      <w:divBdr>
        <w:top w:val="none" w:sz="0" w:space="0" w:color="auto"/>
        <w:left w:val="none" w:sz="0" w:space="0" w:color="auto"/>
        <w:bottom w:val="none" w:sz="0" w:space="0" w:color="auto"/>
        <w:right w:val="none" w:sz="0" w:space="0" w:color="auto"/>
      </w:divBdr>
    </w:div>
    <w:div w:id="992877001">
      <w:marLeft w:val="480"/>
      <w:marRight w:val="0"/>
      <w:marTop w:val="0"/>
      <w:marBottom w:val="0"/>
      <w:divBdr>
        <w:top w:val="none" w:sz="0" w:space="0" w:color="auto"/>
        <w:left w:val="none" w:sz="0" w:space="0" w:color="auto"/>
        <w:bottom w:val="none" w:sz="0" w:space="0" w:color="auto"/>
        <w:right w:val="none" w:sz="0" w:space="0" w:color="auto"/>
      </w:divBdr>
    </w:div>
    <w:div w:id="993028673">
      <w:bodyDiv w:val="1"/>
      <w:marLeft w:val="0"/>
      <w:marRight w:val="0"/>
      <w:marTop w:val="0"/>
      <w:marBottom w:val="0"/>
      <w:divBdr>
        <w:top w:val="none" w:sz="0" w:space="0" w:color="auto"/>
        <w:left w:val="none" w:sz="0" w:space="0" w:color="auto"/>
        <w:bottom w:val="none" w:sz="0" w:space="0" w:color="auto"/>
        <w:right w:val="none" w:sz="0" w:space="0" w:color="auto"/>
      </w:divBdr>
    </w:div>
    <w:div w:id="993872418">
      <w:marLeft w:val="480"/>
      <w:marRight w:val="0"/>
      <w:marTop w:val="0"/>
      <w:marBottom w:val="0"/>
      <w:divBdr>
        <w:top w:val="none" w:sz="0" w:space="0" w:color="auto"/>
        <w:left w:val="none" w:sz="0" w:space="0" w:color="auto"/>
        <w:bottom w:val="none" w:sz="0" w:space="0" w:color="auto"/>
        <w:right w:val="none" w:sz="0" w:space="0" w:color="auto"/>
      </w:divBdr>
    </w:div>
    <w:div w:id="995062915">
      <w:bodyDiv w:val="1"/>
      <w:marLeft w:val="0"/>
      <w:marRight w:val="0"/>
      <w:marTop w:val="0"/>
      <w:marBottom w:val="0"/>
      <w:divBdr>
        <w:top w:val="none" w:sz="0" w:space="0" w:color="auto"/>
        <w:left w:val="none" w:sz="0" w:space="0" w:color="auto"/>
        <w:bottom w:val="none" w:sz="0" w:space="0" w:color="auto"/>
        <w:right w:val="none" w:sz="0" w:space="0" w:color="auto"/>
      </w:divBdr>
    </w:div>
    <w:div w:id="995765793">
      <w:bodyDiv w:val="1"/>
      <w:marLeft w:val="0"/>
      <w:marRight w:val="0"/>
      <w:marTop w:val="0"/>
      <w:marBottom w:val="0"/>
      <w:divBdr>
        <w:top w:val="none" w:sz="0" w:space="0" w:color="auto"/>
        <w:left w:val="none" w:sz="0" w:space="0" w:color="auto"/>
        <w:bottom w:val="none" w:sz="0" w:space="0" w:color="auto"/>
        <w:right w:val="none" w:sz="0" w:space="0" w:color="auto"/>
      </w:divBdr>
    </w:div>
    <w:div w:id="996417274">
      <w:bodyDiv w:val="1"/>
      <w:marLeft w:val="0"/>
      <w:marRight w:val="0"/>
      <w:marTop w:val="0"/>
      <w:marBottom w:val="0"/>
      <w:divBdr>
        <w:top w:val="none" w:sz="0" w:space="0" w:color="auto"/>
        <w:left w:val="none" w:sz="0" w:space="0" w:color="auto"/>
        <w:bottom w:val="none" w:sz="0" w:space="0" w:color="auto"/>
        <w:right w:val="none" w:sz="0" w:space="0" w:color="auto"/>
      </w:divBdr>
    </w:div>
    <w:div w:id="996493808">
      <w:marLeft w:val="480"/>
      <w:marRight w:val="0"/>
      <w:marTop w:val="0"/>
      <w:marBottom w:val="0"/>
      <w:divBdr>
        <w:top w:val="none" w:sz="0" w:space="0" w:color="auto"/>
        <w:left w:val="none" w:sz="0" w:space="0" w:color="auto"/>
        <w:bottom w:val="none" w:sz="0" w:space="0" w:color="auto"/>
        <w:right w:val="none" w:sz="0" w:space="0" w:color="auto"/>
      </w:divBdr>
    </w:div>
    <w:div w:id="996811207">
      <w:marLeft w:val="640"/>
      <w:marRight w:val="0"/>
      <w:marTop w:val="0"/>
      <w:marBottom w:val="0"/>
      <w:divBdr>
        <w:top w:val="none" w:sz="0" w:space="0" w:color="auto"/>
        <w:left w:val="none" w:sz="0" w:space="0" w:color="auto"/>
        <w:bottom w:val="none" w:sz="0" w:space="0" w:color="auto"/>
        <w:right w:val="none" w:sz="0" w:space="0" w:color="auto"/>
      </w:divBdr>
    </w:div>
    <w:div w:id="997534188">
      <w:bodyDiv w:val="1"/>
      <w:marLeft w:val="0"/>
      <w:marRight w:val="0"/>
      <w:marTop w:val="0"/>
      <w:marBottom w:val="0"/>
      <w:divBdr>
        <w:top w:val="none" w:sz="0" w:space="0" w:color="auto"/>
        <w:left w:val="none" w:sz="0" w:space="0" w:color="auto"/>
        <w:bottom w:val="none" w:sz="0" w:space="0" w:color="auto"/>
        <w:right w:val="none" w:sz="0" w:space="0" w:color="auto"/>
      </w:divBdr>
    </w:div>
    <w:div w:id="998116381">
      <w:bodyDiv w:val="1"/>
      <w:marLeft w:val="0"/>
      <w:marRight w:val="0"/>
      <w:marTop w:val="0"/>
      <w:marBottom w:val="0"/>
      <w:divBdr>
        <w:top w:val="none" w:sz="0" w:space="0" w:color="auto"/>
        <w:left w:val="none" w:sz="0" w:space="0" w:color="auto"/>
        <w:bottom w:val="none" w:sz="0" w:space="0" w:color="auto"/>
        <w:right w:val="none" w:sz="0" w:space="0" w:color="auto"/>
      </w:divBdr>
    </w:div>
    <w:div w:id="998534613">
      <w:marLeft w:val="480"/>
      <w:marRight w:val="0"/>
      <w:marTop w:val="0"/>
      <w:marBottom w:val="0"/>
      <w:divBdr>
        <w:top w:val="none" w:sz="0" w:space="0" w:color="auto"/>
        <w:left w:val="none" w:sz="0" w:space="0" w:color="auto"/>
        <w:bottom w:val="none" w:sz="0" w:space="0" w:color="auto"/>
        <w:right w:val="none" w:sz="0" w:space="0" w:color="auto"/>
      </w:divBdr>
    </w:div>
    <w:div w:id="998852128">
      <w:bodyDiv w:val="1"/>
      <w:marLeft w:val="0"/>
      <w:marRight w:val="0"/>
      <w:marTop w:val="0"/>
      <w:marBottom w:val="0"/>
      <w:divBdr>
        <w:top w:val="none" w:sz="0" w:space="0" w:color="auto"/>
        <w:left w:val="none" w:sz="0" w:space="0" w:color="auto"/>
        <w:bottom w:val="none" w:sz="0" w:space="0" w:color="auto"/>
        <w:right w:val="none" w:sz="0" w:space="0" w:color="auto"/>
      </w:divBdr>
    </w:div>
    <w:div w:id="999390434">
      <w:bodyDiv w:val="1"/>
      <w:marLeft w:val="0"/>
      <w:marRight w:val="0"/>
      <w:marTop w:val="0"/>
      <w:marBottom w:val="0"/>
      <w:divBdr>
        <w:top w:val="none" w:sz="0" w:space="0" w:color="auto"/>
        <w:left w:val="none" w:sz="0" w:space="0" w:color="auto"/>
        <w:bottom w:val="none" w:sz="0" w:space="0" w:color="auto"/>
        <w:right w:val="none" w:sz="0" w:space="0" w:color="auto"/>
      </w:divBdr>
    </w:div>
    <w:div w:id="999694128">
      <w:bodyDiv w:val="1"/>
      <w:marLeft w:val="0"/>
      <w:marRight w:val="0"/>
      <w:marTop w:val="0"/>
      <w:marBottom w:val="0"/>
      <w:divBdr>
        <w:top w:val="none" w:sz="0" w:space="0" w:color="auto"/>
        <w:left w:val="none" w:sz="0" w:space="0" w:color="auto"/>
        <w:bottom w:val="none" w:sz="0" w:space="0" w:color="auto"/>
        <w:right w:val="none" w:sz="0" w:space="0" w:color="auto"/>
      </w:divBdr>
      <w:divsChild>
        <w:div w:id="62023585">
          <w:marLeft w:val="640"/>
          <w:marRight w:val="0"/>
          <w:marTop w:val="0"/>
          <w:marBottom w:val="0"/>
          <w:divBdr>
            <w:top w:val="none" w:sz="0" w:space="0" w:color="auto"/>
            <w:left w:val="none" w:sz="0" w:space="0" w:color="auto"/>
            <w:bottom w:val="none" w:sz="0" w:space="0" w:color="auto"/>
            <w:right w:val="none" w:sz="0" w:space="0" w:color="auto"/>
          </w:divBdr>
        </w:div>
        <w:div w:id="372123361">
          <w:marLeft w:val="640"/>
          <w:marRight w:val="0"/>
          <w:marTop w:val="0"/>
          <w:marBottom w:val="0"/>
          <w:divBdr>
            <w:top w:val="none" w:sz="0" w:space="0" w:color="auto"/>
            <w:left w:val="none" w:sz="0" w:space="0" w:color="auto"/>
            <w:bottom w:val="none" w:sz="0" w:space="0" w:color="auto"/>
            <w:right w:val="none" w:sz="0" w:space="0" w:color="auto"/>
          </w:divBdr>
        </w:div>
        <w:div w:id="546140228">
          <w:marLeft w:val="640"/>
          <w:marRight w:val="0"/>
          <w:marTop w:val="0"/>
          <w:marBottom w:val="0"/>
          <w:divBdr>
            <w:top w:val="none" w:sz="0" w:space="0" w:color="auto"/>
            <w:left w:val="none" w:sz="0" w:space="0" w:color="auto"/>
            <w:bottom w:val="none" w:sz="0" w:space="0" w:color="auto"/>
            <w:right w:val="none" w:sz="0" w:space="0" w:color="auto"/>
          </w:divBdr>
        </w:div>
        <w:div w:id="643201241">
          <w:marLeft w:val="640"/>
          <w:marRight w:val="0"/>
          <w:marTop w:val="0"/>
          <w:marBottom w:val="0"/>
          <w:divBdr>
            <w:top w:val="none" w:sz="0" w:space="0" w:color="auto"/>
            <w:left w:val="none" w:sz="0" w:space="0" w:color="auto"/>
            <w:bottom w:val="none" w:sz="0" w:space="0" w:color="auto"/>
            <w:right w:val="none" w:sz="0" w:space="0" w:color="auto"/>
          </w:divBdr>
        </w:div>
        <w:div w:id="760834973">
          <w:marLeft w:val="640"/>
          <w:marRight w:val="0"/>
          <w:marTop w:val="0"/>
          <w:marBottom w:val="0"/>
          <w:divBdr>
            <w:top w:val="none" w:sz="0" w:space="0" w:color="auto"/>
            <w:left w:val="none" w:sz="0" w:space="0" w:color="auto"/>
            <w:bottom w:val="none" w:sz="0" w:space="0" w:color="auto"/>
            <w:right w:val="none" w:sz="0" w:space="0" w:color="auto"/>
          </w:divBdr>
        </w:div>
        <w:div w:id="784808473">
          <w:marLeft w:val="640"/>
          <w:marRight w:val="0"/>
          <w:marTop w:val="0"/>
          <w:marBottom w:val="0"/>
          <w:divBdr>
            <w:top w:val="none" w:sz="0" w:space="0" w:color="auto"/>
            <w:left w:val="none" w:sz="0" w:space="0" w:color="auto"/>
            <w:bottom w:val="none" w:sz="0" w:space="0" w:color="auto"/>
            <w:right w:val="none" w:sz="0" w:space="0" w:color="auto"/>
          </w:divBdr>
        </w:div>
        <w:div w:id="1013728185">
          <w:marLeft w:val="640"/>
          <w:marRight w:val="0"/>
          <w:marTop w:val="0"/>
          <w:marBottom w:val="0"/>
          <w:divBdr>
            <w:top w:val="none" w:sz="0" w:space="0" w:color="auto"/>
            <w:left w:val="none" w:sz="0" w:space="0" w:color="auto"/>
            <w:bottom w:val="none" w:sz="0" w:space="0" w:color="auto"/>
            <w:right w:val="none" w:sz="0" w:space="0" w:color="auto"/>
          </w:divBdr>
        </w:div>
        <w:div w:id="1223835949">
          <w:marLeft w:val="640"/>
          <w:marRight w:val="0"/>
          <w:marTop w:val="0"/>
          <w:marBottom w:val="0"/>
          <w:divBdr>
            <w:top w:val="none" w:sz="0" w:space="0" w:color="auto"/>
            <w:left w:val="none" w:sz="0" w:space="0" w:color="auto"/>
            <w:bottom w:val="none" w:sz="0" w:space="0" w:color="auto"/>
            <w:right w:val="none" w:sz="0" w:space="0" w:color="auto"/>
          </w:divBdr>
        </w:div>
        <w:div w:id="1744908239">
          <w:marLeft w:val="640"/>
          <w:marRight w:val="0"/>
          <w:marTop w:val="0"/>
          <w:marBottom w:val="0"/>
          <w:divBdr>
            <w:top w:val="none" w:sz="0" w:space="0" w:color="auto"/>
            <w:left w:val="none" w:sz="0" w:space="0" w:color="auto"/>
            <w:bottom w:val="none" w:sz="0" w:space="0" w:color="auto"/>
            <w:right w:val="none" w:sz="0" w:space="0" w:color="auto"/>
          </w:divBdr>
        </w:div>
        <w:div w:id="1748065038">
          <w:marLeft w:val="640"/>
          <w:marRight w:val="0"/>
          <w:marTop w:val="0"/>
          <w:marBottom w:val="0"/>
          <w:divBdr>
            <w:top w:val="none" w:sz="0" w:space="0" w:color="auto"/>
            <w:left w:val="none" w:sz="0" w:space="0" w:color="auto"/>
            <w:bottom w:val="none" w:sz="0" w:space="0" w:color="auto"/>
            <w:right w:val="none" w:sz="0" w:space="0" w:color="auto"/>
          </w:divBdr>
        </w:div>
        <w:div w:id="1897007383">
          <w:marLeft w:val="640"/>
          <w:marRight w:val="0"/>
          <w:marTop w:val="0"/>
          <w:marBottom w:val="0"/>
          <w:divBdr>
            <w:top w:val="none" w:sz="0" w:space="0" w:color="auto"/>
            <w:left w:val="none" w:sz="0" w:space="0" w:color="auto"/>
            <w:bottom w:val="none" w:sz="0" w:space="0" w:color="auto"/>
            <w:right w:val="none" w:sz="0" w:space="0" w:color="auto"/>
          </w:divBdr>
        </w:div>
        <w:div w:id="2110273112">
          <w:marLeft w:val="640"/>
          <w:marRight w:val="0"/>
          <w:marTop w:val="0"/>
          <w:marBottom w:val="0"/>
          <w:divBdr>
            <w:top w:val="none" w:sz="0" w:space="0" w:color="auto"/>
            <w:left w:val="none" w:sz="0" w:space="0" w:color="auto"/>
            <w:bottom w:val="none" w:sz="0" w:space="0" w:color="auto"/>
            <w:right w:val="none" w:sz="0" w:space="0" w:color="auto"/>
          </w:divBdr>
        </w:div>
        <w:div w:id="2140104215">
          <w:marLeft w:val="640"/>
          <w:marRight w:val="0"/>
          <w:marTop w:val="0"/>
          <w:marBottom w:val="0"/>
          <w:divBdr>
            <w:top w:val="none" w:sz="0" w:space="0" w:color="auto"/>
            <w:left w:val="none" w:sz="0" w:space="0" w:color="auto"/>
            <w:bottom w:val="none" w:sz="0" w:space="0" w:color="auto"/>
            <w:right w:val="none" w:sz="0" w:space="0" w:color="auto"/>
          </w:divBdr>
        </w:div>
        <w:div w:id="2140417460">
          <w:marLeft w:val="640"/>
          <w:marRight w:val="0"/>
          <w:marTop w:val="0"/>
          <w:marBottom w:val="0"/>
          <w:divBdr>
            <w:top w:val="none" w:sz="0" w:space="0" w:color="auto"/>
            <w:left w:val="none" w:sz="0" w:space="0" w:color="auto"/>
            <w:bottom w:val="none" w:sz="0" w:space="0" w:color="auto"/>
            <w:right w:val="none" w:sz="0" w:space="0" w:color="auto"/>
          </w:divBdr>
        </w:div>
      </w:divsChild>
    </w:div>
    <w:div w:id="1000694616">
      <w:marLeft w:val="480"/>
      <w:marRight w:val="0"/>
      <w:marTop w:val="0"/>
      <w:marBottom w:val="0"/>
      <w:divBdr>
        <w:top w:val="none" w:sz="0" w:space="0" w:color="auto"/>
        <w:left w:val="none" w:sz="0" w:space="0" w:color="auto"/>
        <w:bottom w:val="none" w:sz="0" w:space="0" w:color="auto"/>
        <w:right w:val="none" w:sz="0" w:space="0" w:color="auto"/>
      </w:divBdr>
    </w:div>
    <w:div w:id="1001200468">
      <w:bodyDiv w:val="1"/>
      <w:marLeft w:val="0"/>
      <w:marRight w:val="0"/>
      <w:marTop w:val="0"/>
      <w:marBottom w:val="0"/>
      <w:divBdr>
        <w:top w:val="none" w:sz="0" w:space="0" w:color="auto"/>
        <w:left w:val="none" w:sz="0" w:space="0" w:color="auto"/>
        <w:bottom w:val="none" w:sz="0" w:space="0" w:color="auto"/>
        <w:right w:val="none" w:sz="0" w:space="0" w:color="auto"/>
      </w:divBdr>
    </w:div>
    <w:div w:id="1001814205">
      <w:bodyDiv w:val="1"/>
      <w:marLeft w:val="0"/>
      <w:marRight w:val="0"/>
      <w:marTop w:val="0"/>
      <w:marBottom w:val="0"/>
      <w:divBdr>
        <w:top w:val="none" w:sz="0" w:space="0" w:color="auto"/>
        <w:left w:val="none" w:sz="0" w:space="0" w:color="auto"/>
        <w:bottom w:val="none" w:sz="0" w:space="0" w:color="auto"/>
        <w:right w:val="none" w:sz="0" w:space="0" w:color="auto"/>
      </w:divBdr>
      <w:divsChild>
        <w:div w:id="116796688">
          <w:marLeft w:val="640"/>
          <w:marRight w:val="0"/>
          <w:marTop w:val="0"/>
          <w:marBottom w:val="0"/>
          <w:divBdr>
            <w:top w:val="none" w:sz="0" w:space="0" w:color="auto"/>
            <w:left w:val="none" w:sz="0" w:space="0" w:color="auto"/>
            <w:bottom w:val="none" w:sz="0" w:space="0" w:color="auto"/>
            <w:right w:val="none" w:sz="0" w:space="0" w:color="auto"/>
          </w:divBdr>
        </w:div>
        <w:div w:id="154537351">
          <w:marLeft w:val="640"/>
          <w:marRight w:val="0"/>
          <w:marTop w:val="0"/>
          <w:marBottom w:val="0"/>
          <w:divBdr>
            <w:top w:val="none" w:sz="0" w:space="0" w:color="auto"/>
            <w:left w:val="none" w:sz="0" w:space="0" w:color="auto"/>
            <w:bottom w:val="none" w:sz="0" w:space="0" w:color="auto"/>
            <w:right w:val="none" w:sz="0" w:space="0" w:color="auto"/>
          </w:divBdr>
        </w:div>
        <w:div w:id="201796952">
          <w:marLeft w:val="640"/>
          <w:marRight w:val="0"/>
          <w:marTop w:val="0"/>
          <w:marBottom w:val="0"/>
          <w:divBdr>
            <w:top w:val="none" w:sz="0" w:space="0" w:color="auto"/>
            <w:left w:val="none" w:sz="0" w:space="0" w:color="auto"/>
            <w:bottom w:val="none" w:sz="0" w:space="0" w:color="auto"/>
            <w:right w:val="none" w:sz="0" w:space="0" w:color="auto"/>
          </w:divBdr>
        </w:div>
        <w:div w:id="217938917">
          <w:marLeft w:val="640"/>
          <w:marRight w:val="0"/>
          <w:marTop w:val="0"/>
          <w:marBottom w:val="0"/>
          <w:divBdr>
            <w:top w:val="none" w:sz="0" w:space="0" w:color="auto"/>
            <w:left w:val="none" w:sz="0" w:space="0" w:color="auto"/>
            <w:bottom w:val="none" w:sz="0" w:space="0" w:color="auto"/>
            <w:right w:val="none" w:sz="0" w:space="0" w:color="auto"/>
          </w:divBdr>
        </w:div>
        <w:div w:id="258146483">
          <w:marLeft w:val="640"/>
          <w:marRight w:val="0"/>
          <w:marTop w:val="0"/>
          <w:marBottom w:val="0"/>
          <w:divBdr>
            <w:top w:val="none" w:sz="0" w:space="0" w:color="auto"/>
            <w:left w:val="none" w:sz="0" w:space="0" w:color="auto"/>
            <w:bottom w:val="none" w:sz="0" w:space="0" w:color="auto"/>
            <w:right w:val="none" w:sz="0" w:space="0" w:color="auto"/>
          </w:divBdr>
        </w:div>
        <w:div w:id="290281712">
          <w:marLeft w:val="640"/>
          <w:marRight w:val="0"/>
          <w:marTop w:val="0"/>
          <w:marBottom w:val="0"/>
          <w:divBdr>
            <w:top w:val="none" w:sz="0" w:space="0" w:color="auto"/>
            <w:left w:val="none" w:sz="0" w:space="0" w:color="auto"/>
            <w:bottom w:val="none" w:sz="0" w:space="0" w:color="auto"/>
            <w:right w:val="none" w:sz="0" w:space="0" w:color="auto"/>
          </w:divBdr>
        </w:div>
        <w:div w:id="394815661">
          <w:marLeft w:val="640"/>
          <w:marRight w:val="0"/>
          <w:marTop w:val="0"/>
          <w:marBottom w:val="0"/>
          <w:divBdr>
            <w:top w:val="none" w:sz="0" w:space="0" w:color="auto"/>
            <w:left w:val="none" w:sz="0" w:space="0" w:color="auto"/>
            <w:bottom w:val="none" w:sz="0" w:space="0" w:color="auto"/>
            <w:right w:val="none" w:sz="0" w:space="0" w:color="auto"/>
          </w:divBdr>
        </w:div>
        <w:div w:id="405146866">
          <w:marLeft w:val="640"/>
          <w:marRight w:val="0"/>
          <w:marTop w:val="0"/>
          <w:marBottom w:val="0"/>
          <w:divBdr>
            <w:top w:val="none" w:sz="0" w:space="0" w:color="auto"/>
            <w:left w:val="none" w:sz="0" w:space="0" w:color="auto"/>
            <w:bottom w:val="none" w:sz="0" w:space="0" w:color="auto"/>
            <w:right w:val="none" w:sz="0" w:space="0" w:color="auto"/>
          </w:divBdr>
        </w:div>
        <w:div w:id="454645405">
          <w:marLeft w:val="640"/>
          <w:marRight w:val="0"/>
          <w:marTop w:val="0"/>
          <w:marBottom w:val="0"/>
          <w:divBdr>
            <w:top w:val="none" w:sz="0" w:space="0" w:color="auto"/>
            <w:left w:val="none" w:sz="0" w:space="0" w:color="auto"/>
            <w:bottom w:val="none" w:sz="0" w:space="0" w:color="auto"/>
            <w:right w:val="none" w:sz="0" w:space="0" w:color="auto"/>
          </w:divBdr>
        </w:div>
        <w:div w:id="460029390">
          <w:marLeft w:val="640"/>
          <w:marRight w:val="0"/>
          <w:marTop w:val="0"/>
          <w:marBottom w:val="0"/>
          <w:divBdr>
            <w:top w:val="none" w:sz="0" w:space="0" w:color="auto"/>
            <w:left w:val="none" w:sz="0" w:space="0" w:color="auto"/>
            <w:bottom w:val="none" w:sz="0" w:space="0" w:color="auto"/>
            <w:right w:val="none" w:sz="0" w:space="0" w:color="auto"/>
          </w:divBdr>
        </w:div>
        <w:div w:id="515770853">
          <w:marLeft w:val="640"/>
          <w:marRight w:val="0"/>
          <w:marTop w:val="0"/>
          <w:marBottom w:val="0"/>
          <w:divBdr>
            <w:top w:val="none" w:sz="0" w:space="0" w:color="auto"/>
            <w:left w:val="none" w:sz="0" w:space="0" w:color="auto"/>
            <w:bottom w:val="none" w:sz="0" w:space="0" w:color="auto"/>
            <w:right w:val="none" w:sz="0" w:space="0" w:color="auto"/>
          </w:divBdr>
        </w:div>
        <w:div w:id="546532863">
          <w:marLeft w:val="640"/>
          <w:marRight w:val="0"/>
          <w:marTop w:val="0"/>
          <w:marBottom w:val="0"/>
          <w:divBdr>
            <w:top w:val="none" w:sz="0" w:space="0" w:color="auto"/>
            <w:left w:val="none" w:sz="0" w:space="0" w:color="auto"/>
            <w:bottom w:val="none" w:sz="0" w:space="0" w:color="auto"/>
            <w:right w:val="none" w:sz="0" w:space="0" w:color="auto"/>
          </w:divBdr>
        </w:div>
        <w:div w:id="559638374">
          <w:marLeft w:val="640"/>
          <w:marRight w:val="0"/>
          <w:marTop w:val="0"/>
          <w:marBottom w:val="0"/>
          <w:divBdr>
            <w:top w:val="none" w:sz="0" w:space="0" w:color="auto"/>
            <w:left w:val="none" w:sz="0" w:space="0" w:color="auto"/>
            <w:bottom w:val="none" w:sz="0" w:space="0" w:color="auto"/>
            <w:right w:val="none" w:sz="0" w:space="0" w:color="auto"/>
          </w:divBdr>
        </w:div>
        <w:div w:id="578447598">
          <w:marLeft w:val="640"/>
          <w:marRight w:val="0"/>
          <w:marTop w:val="0"/>
          <w:marBottom w:val="0"/>
          <w:divBdr>
            <w:top w:val="none" w:sz="0" w:space="0" w:color="auto"/>
            <w:left w:val="none" w:sz="0" w:space="0" w:color="auto"/>
            <w:bottom w:val="none" w:sz="0" w:space="0" w:color="auto"/>
            <w:right w:val="none" w:sz="0" w:space="0" w:color="auto"/>
          </w:divBdr>
        </w:div>
        <w:div w:id="581449408">
          <w:marLeft w:val="640"/>
          <w:marRight w:val="0"/>
          <w:marTop w:val="0"/>
          <w:marBottom w:val="0"/>
          <w:divBdr>
            <w:top w:val="none" w:sz="0" w:space="0" w:color="auto"/>
            <w:left w:val="none" w:sz="0" w:space="0" w:color="auto"/>
            <w:bottom w:val="none" w:sz="0" w:space="0" w:color="auto"/>
            <w:right w:val="none" w:sz="0" w:space="0" w:color="auto"/>
          </w:divBdr>
        </w:div>
        <w:div w:id="608313465">
          <w:marLeft w:val="640"/>
          <w:marRight w:val="0"/>
          <w:marTop w:val="0"/>
          <w:marBottom w:val="0"/>
          <w:divBdr>
            <w:top w:val="none" w:sz="0" w:space="0" w:color="auto"/>
            <w:left w:val="none" w:sz="0" w:space="0" w:color="auto"/>
            <w:bottom w:val="none" w:sz="0" w:space="0" w:color="auto"/>
            <w:right w:val="none" w:sz="0" w:space="0" w:color="auto"/>
          </w:divBdr>
        </w:div>
        <w:div w:id="614211099">
          <w:marLeft w:val="640"/>
          <w:marRight w:val="0"/>
          <w:marTop w:val="0"/>
          <w:marBottom w:val="0"/>
          <w:divBdr>
            <w:top w:val="none" w:sz="0" w:space="0" w:color="auto"/>
            <w:left w:val="none" w:sz="0" w:space="0" w:color="auto"/>
            <w:bottom w:val="none" w:sz="0" w:space="0" w:color="auto"/>
            <w:right w:val="none" w:sz="0" w:space="0" w:color="auto"/>
          </w:divBdr>
        </w:div>
        <w:div w:id="614599732">
          <w:marLeft w:val="640"/>
          <w:marRight w:val="0"/>
          <w:marTop w:val="0"/>
          <w:marBottom w:val="0"/>
          <w:divBdr>
            <w:top w:val="none" w:sz="0" w:space="0" w:color="auto"/>
            <w:left w:val="none" w:sz="0" w:space="0" w:color="auto"/>
            <w:bottom w:val="none" w:sz="0" w:space="0" w:color="auto"/>
            <w:right w:val="none" w:sz="0" w:space="0" w:color="auto"/>
          </w:divBdr>
        </w:div>
        <w:div w:id="623536277">
          <w:marLeft w:val="640"/>
          <w:marRight w:val="0"/>
          <w:marTop w:val="0"/>
          <w:marBottom w:val="0"/>
          <w:divBdr>
            <w:top w:val="none" w:sz="0" w:space="0" w:color="auto"/>
            <w:left w:val="none" w:sz="0" w:space="0" w:color="auto"/>
            <w:bottom w:val="none" w:sz="0" w:space="0" w:color="auto"/>
            <w:right w:val="none" w:sz="0" w:space="0" w:color="auto"/>
          </w:divBdr>
        </w:div>
        <w:div w:id="700203801">
          <w:marLeft w:val="640"/>
          <w:marRight w:val="0"/>
          <w:marTop w:val="0"/>
          <w:marBottom w:val="0"/>
          <w:divBdr>
            <w:top w:val="none" w:sz="0" w:space="0" w:color="auto"/>
            <w:left w:val="none" w:sz="0" w:space="0" w:color="auto"/>
            <w:bottom w:val="none" w:sz="0" w:space="0" w:color="auto"/>
            <w:right w:val="none" w:sz="0" w:space="0" w:color="auto"/>
          </w:divBdr>
        </w:div>
        <w:div w:id="754206587">
          <w:marLeft w:val="640"/>
          <w:marRight w:val="0"/>
          <w:marTop w:val="0"/>
          <w:marBottom w:val="0"/>
          <w:divBdr>
            <w:top w:val="none" w:sz="0" w:space="0" w:color="auto"/>
            <w:left w:val="none" w:sz="0" w:space="0" w:color="auto"/>
            <w:bottom w:val="none" w:sz="0" w:space="0" w:color="auto"/>
            <w:right w:val="none" w:sz="0" w:space="0" w:color="auto"/>
          </w:divBdr>
        </w:div>
        <w:div w:id="786238223">
          <w:marLeft w:val="640"/>
          <w:marRight w:val="0"/>
          <w:marTop w:val="0"/>
          <w:marBottom w:val="0"/>
          <w:divBdr>
            <w:top w:val="none" w:sz="0" w:space="0" w:color="auto"/>
            <w:left w:val="none" w:sz="0" w:space="0" w:color="auto"/>
            <w:bottom w:val="none" w:sz="0" w:space="0" w:color="auto"/>
            <w:right w:val="none" w:sz="0" w:space="0" w:color="auto"/>
          </w:divBdr>
        </w:div>
        <w:div w:id="864438246">
          <w:marLeft w:val="640"/>
          <w:marRight w:val="0"/>
          <w:marTop w:val="0"/>
          <w:marBottom w:val="0"/>
          <w:divBdr>
            <w:top w:val="none" w:sz="0" w:space="0" w:color="auto"/>
            <w:left w:val="none" w:sz="0" w:space="0" w:color="auto"/>
            <w:bottom w:val="none" w:sz="0" w:space="0" w:color="auto"/>
            <w:right w:val="none" w:sz="0" w:space="0" w:color="auto"/>
          </w:divBdr>
        </w:div>
        <w:div w:id="955677559">
          <w:marLeft w:val="640"/>
          <w:marRight w:val="0"/>
          <w:marTop w:val="0"/>
          <w:marBottom w:val="0"/>
          <w:divBdr>
            <w:top w:val="none" w:sz="0" w:space="0" w:color="auto"/>
            <w:left w:val="none" w:sz="0" w:space="0" w:color="auto"/>
            <w:bottom w:val="none" w:sz="0" w:space="0" w:color="auto"/>
            <w:right w:val="none" w:sz="0" w:space="0" w:color="auto"/>
          </w:divBdr>
        </w:div>
        <w:div w:id="957688343">
          <w:marLeft w:val="640"/>
          <w:marRight w:val="0"/>
          <w:marTop w:val="0"/>
          <w:marBottom w:val="0"/>
          <w:divBdr>
            <w:top w:val="none" w:sz="0" w:space="0" w:color="auto"/>
            <w:left w:val="none" w:sz="0" w:space="0" w:color="auto"/>
            <w:bottom w:val="none" w:sz="0" w:space="0" w:color="auto"/>
            <w:right w:val="none" w:sz="0" w:space="0" w:color="auto"/>
          </w:divBdr>
        </w:div>
        <w:div w:id="1014309741">
          <w:marLeft w:val="640"/>
          <w:marRight w:val="0"/>
          <w:marTop w:val="0"/>
          <w:marBottom w:val="0"/>
          <w:divBdr>
            <w:top w:val="none" w:sz="0" w:space="0" w:color="auto"/>
            <w:left w:val="none" w:sz="0" w:space="0" w:color="auto"/>
            <w:bottom w:val="none" w:sz="0" w:space="0" w:color="auto"/>
            <w:right w:val="none" w:sz="0" w:space="0" w:color="auto"/>
          </w:divBdr>
        </w:div>
        <w:div w:id="1018852391">
          <w:marLeft w:val="640"/>
          <w:marRight w:val="0"/>
          <w:marTop w:val="0"/>
          <w:marBottom w:val="0"/>
          <w:divBdr>
            <w:top w:val="none" w:sz="0" w:space="0" w:color="auto"/>
            <w:left w:val="none" w:sz="0" w:space="0" w:color="auto"/>
            <w:bottom w:val="none" w:sz="0" w:space="0" w:color="auto"/>
            <w:right w:val="none" w:sz="0" w:space="0" w:color="auto"/>
          </w:divBdr>
        </w:div>
        <w:div w:id="1054693941">
          <w:marLeft w:val="640"/>
          <w:marRight w:val="0"/>
          <w:marTop w:val="0"/>
          <w:marBottom w:val="0"/>
          <w:divBdr>
            <w:top w:val="none" w:sz="0" w:space="0" w:color="auto"/>
            <w:left w:val="none" w:sz="0" w:space="0" w:color="auto"/>
            <w:bottom w:val="none" w:sz="0" w:space="0" w:color="auto"/>
            <w:right w:val="none" w:sz="0" w:space="0" w:color="auto"/>
          </w:divBdr>
        </w:div>
        <w:div w:id="1060665211">
          <w:marLeft w:val="640"/>
          <w:marRight w:val="0"/>
          <w:marTop w:val="0"/>
          <w:marBottom w:val="0"/>
          <w:divBdr>
            <w:top w:val="none" w:sz="0" w:space="0" w:color="auto"/>
            <w:left w:val="none" w:sz="0" w:space="0" w:color="auto"/>
            <w:bottom w:val="none" w:sz="0" w:space="0" w:color="auto"/>
            <w:right w:val="none" w:sz="0" w:space="0" w:color="auto"/>
          </w:divBdr>
        </w:div>
        <w:div w:id="1067073092">
          <w:marLeft w:val="640"/>
          <w:marRight w:val="0"/>
          <w:marTop w:val="0"/>
          <w:marBottom w:val="0"/>
          <w:divBdr>
            <w:top w:val="none" w:sz="0" w:space="0" w:color="auto"/>
            <w:left w:val="none" w:sz="0" w:space="0" w:color="auto"/>
            <w:bottom w:val="none" w:sz="0" w:space="0" w:color="auto"/>
            <w:right w:val="none" w:sz="0" w:space="0" w:color="auto"/>
          </w:divBdr>
        </w:div>
        <w:div w:id="1125854490">
          <w:marLeft w:val="640"/>
          <w:marRight w:val="0"/>
          <w:marTop w:val="0"/>
          <w:marBottom w:val="0"/>
          <w:divBdr>
            <w:top w:val="none" w:sz="0" w:space="0" w:color="auto"/>
            <w:left w:val="none" w:sz="0" w:space="0" w:color="auto"/>
            <w:bottom w:val="none" w:sz="0" w:space="0" w:color="auto"/>
            <w:right w:val="none" w:sz="0" w:space="0" w:color="auto"/>
          </w:divBdr>
        </w:div>
        <w:div w:id="1137724149">
          <w:marLeft w:val="640"/>
          <w:marRight w:val="0"/>
          <w:marTop w:val="0"/>
          <w:marBottom w:val="0"/>
          <w:divBdr>
            <w:top w:val="none" w:sz="0" w:space="0" w:color="auto"/>
            <w:left w:val="none" w:sz="0" w:space="0" w:color="auto"/>
            <w:bottom w:val="none" w:sz="0" w:space="0" w:color="auto"/>
            <w:right w:val="none" w:sz="0" w:space="0" w:color="auto"/>
          </w:divBdr>
        </w:div>
        <w:div w:id="1144003698">
          <w:marLeft w:val="640"/>
          <w:marRight w:val="0"/>
          <w:marTop w:val="0"/>
          <w:marBottom w:val="0"/>
          <w:divBdr>
            <w:top w:val="none" w:sz="0" w:space="0" w:color="auto"/>
            <w:left w:val="none" w:sz="0" w:space="0" w:color="auto"/>
            <w:bottom w:val="none" w:sz="0" w:space="0" w:color="auto"/>
            <w:right w:val="none" w:sz="0" w:space="0" w:color="auto"/>
          </w:divBdr>
        </w:div>
        <w:div w:id="1162888564">
          <w:marLeft w:val="640"/>
          <w:marRight w:val="0"/>
          <w:marTop w:val="0"/>
          <w:marBottom w:val="0"/>
          <w:divBdr>
            <w:top w:val="none" w:sz="0" w:space="0" w:color="auto"/>
            <w:left w:val="none" w:sz="0" w:space="0" w:color="auto"/>
            <w:bottom w:val="none" w:sz="0" w:space="0" w:color="auto"/>
            <w:right w:val="none" w:sz="0" w:space="0" w:color="auto"/>
          </w:divBdr>
        </w:div>
        <w:div w:id="1194155330">
          <w:marLeft w:val="640"/>
          <w:marRight w:val="0"/>
          <w:marTop w:val="0"/>
          <w:marBottom w:val="0"/>
          <w:divBdr>
            <w:top w:val="none" w:sz="0" w:space="0" w:color="auto"/>
            <w:left w:val="none" w:sz="0" w:space="0" w:color="auto"/>
            <w:bottom w:val="none" w:sz="0" w:space="0" w:color="auto"/>
            <w:right w:val="none" w:sz="0" w:space="0" w:color="auto"/>
          </w:divBdr>
        </w:div>
        <w:div w:id="1224562446">
          <w:marLeft w:val="640"/>
          <w:marRight w:val="0"/>
          <w:marTop w:val="0"/>
          <w:marBottom w:val="0"/>
          <w:divBdr>
            <w:top w:val="none" w:sz="0" w:space="0" w:color="auto"/>
            <w:left w:val="none" w:sz="0" w:space="0" w:color="auto"/>
            <w:bottom w:val="none" w:sz="0" w:space="0" w:color="auto"/>
            <w:right w:val="none" w:sz="0" w:space="0" w:color="auto"/>
          </w:divBdr>
        </w:div>
        <w:div w:id="1237590281">
          <w:marLeft w:val="640"/>
          <w:marRight w:val="0"/>
          <w:marTop w:val="0"/>
          <w:marBottom w:val="0"/>
          <w:divBdr>
            <w:top w:val="none" w:sz="0" w:space="0" w:color="auto"/>
            <w:left w:val="none" w:sz="0" w:space="0" w:color="auto"/>
            <w:bottom w:val="none" w:sz="0" w:space="0" w:color="auto"/>
            <w:right w:val="none" w:sz="0" w:space="0" w:color="auto"/>
          </w:divBdr>
        </w:div>
        <w:div w:id="1244490162">
          <w:marLeft w:val="640"/>
          <w:marRight w:val="0"/>
          <w:marTop w:val="0"/>
          <w:marBottom w:val="0"/>
          <w:divBdr>
            <w:top w:val="none" w:sz="0" w:space="0" w:color="auto"/>
            <w:left w:val="none" w:sz="0" w:space="0" w:color="auto"/>
            <w:bottom w:val="none" w:sz="0" w:space="0" w:color="auto"/>
            <w:right w:val="none" w:sz="0" w:space="0" w:color="auto"/>
          </w:divBdr>
        </w:div>
        <w:div w:id="1276017825">
          <w:marLeft w:val="640"/>
          <w:marRight w:val="0"/>
          <w:marTop w:val="0"/>
          <w:marBottom w:val="0"/>
          <w:divBdr>
            <w:top w:val="none" w:sz="0" w:space="0" w:color="auto"/>
            <w:left w:val="none" w:sz="0" w:space="0" w:color="auto"/>
            <w:bottom w:val="none" w:sz="0" w:space="0" w:color="auto"/>
            <w:right w:val="none" w:sz="0" w:space="0" w:color="auto"/>
          </w:divBdr>
        </w:div>
        <w:div w:id="1287928414">
          <w:marLeft w:val="640"/>
          <w:marRight w:val="0"/>
          <w:marTop w:val="0"/>
          <w:marBottom w:val="0"/>
          <w:divBdr>
            <w:top w:val="none" w:sz="0" w:space="0" w:color="auto"/>
            <w:left w:val="none" w:sz="0" w:space="0" w:color="auto"/>
            <w:bottom w:val="none" w:sz="0" w:space="0" w:color="auto"/>
            <w:right w:val="none" w:sz="0" w:space="0" w:color="auto"/>
          </w:divBdr>
        </w:div>
        <w:div w:id="1334995173">
          <w:marLeft w:val="640"/>
          <w:marRight w:val="0"/>
          <w:marTop w:val="0"/>
          <w:marBottom w:val="0"/>
          <w:divBdr>
            <w:top w:val="none" w:sz="0" w:space="0" w:color="auto"/>
            <w:left w:val="none" w:sz="0" w:space="0" w:color="auto"/>
            <w:bottom w:val="none" w:sz="0" w:space="0" w:color="auto"/>
            <w:right w:val="none" w:sz="0" w:space="0" w:color="auto"/>
          </w:divBdr>
        </w:div>
        <w:div w:id="1350989787">
          <w:marLeft w:val="640"/>
          <w:marRight w:val="0"/>
          <w:marTop w:val="0"/>
          <w:marBottom w:val="0"/>
          <w:divBdr>
            <w:top w:val="none" w:sz="0" w:space="0" w:color="auto"/>
            <w:left w:val="none" w:sz="0" w:space="0" w:color="auto"/>
            <w:bottom w:val="none" w:sz="0" w:space="0" w:color="auto"/>
            <w:right w:val="none" w:sz="0" w:space="0" w:color="auto"/>
          </w:divBdr>
        </w:div>
        <w:div w:id="1368221410">
          <w:marLeft w:val="640"/>
          <w:marRight w:val="0"/>
          <w:marTop w:val="0"/>
          <w:marBottom w:val="0"/>
          <w:divBdr>
            <w:top w:val="none" w:sz="0" w:space="0" w:color="auto"/>
            <w:left w:val="none" w:sz="0" w:space="0" w:color="auto"/>
            <w:bottom w:val="none" w:sz="0" w:space="0" w:color="auto"/>
            <w:right w:val="none" w:sz="0" w:space="0" w:color="auto"/>
          </w:divBdr>
        </w:div>
        <w:div w:id="1390882414">
          <w:marLeft w:val="640"/>
          <w:marRight w:val="0"/>
          <w:marTop w:val="0"/>
          <w:marBottom w:val="0"/>
          <w:divBdr>
            <w:top w:val="none" w:sz="0" w:space="0" w:color="auto"/>
            <w:left w:val="none" w:sz="0" w:space="0" w:color="auto"/>
            <w:bottom w:val="none" w:sz="0" w:space="0" w:color="auto"/>
            <w:right w:val="none" w:sz="0" w:space="0" w:color="auto"/>
          </w:divBdr>
        </w:div>
        <w:div w:id="1420253973">
          <w:marLeft w:val="640"/>
          <w:marRight w:val="0"/>
          <w:marTop w:val="0"/>
          <w:marBottom w:val="0"/>
          <w:divBdr>
            <w:top w:val="none" w:sz="0" w:space="0" w:color="auto"/>
            <w:left w:val="none" w:sz="0" w:space="0" w:color="auto"/>
            <w:bottom w:val="none" w:sz="0" w:space="0" w:color="auto"/>
            <w:right w:val="none" w:sz="0" w:space="0" w:color="auto"/>
          </w:divBdr>
        </w:div>
        <w:div w:id="1490945724">
          <w:marLeft w:val="640"/>
          <w:marRight w:val="0"/>
          <w:marTop w:val="0"/>
          <w:marBottom w:val="0"/>
          <w:divBdr>
            <w:top w:val="none" w:sz="0" w:space="0" w:color="auto"/>
            <w:left w:val="none" w:sz="0" w:space="0" w:color="auto"/>
            <w:bottom w:val="none" w:sz="0" w:space="0" w:color="auto"/>
            <w:right w:val="none" w:sz="0" w:space="0" w:color="auto"/>
          </w:divBdr>
        </w:div>
        <w:div w:id="1493907616">
          <w:marLeft w:val="640"/>
          <w:marRight w:val="0"/>
          <w:marTop w:val="0"/>
          <w:marBottom w:val="0"/>
          <w:divBdr>
            <w:top w:val="none" w:sz="0" w:space="0" w:color="auto"/>
            <w:left w:val="none" w:sz="0" w:space="0" w:color="auto"/>
            <w:bottom w:val="none" w:sz="0" w:space="0" w:color="auto"/>
            <w:right w:val="none" w:sz="0" w:space="0" w:color="auto"/>
          </w:divBdr>
        </w:div>
        <w:div w:id="1505780040">
          <w:marLeft w:val="640"/>
          <w:marRight w:val="0"/>
          <w:marTop w:val="0"/>
          <w:marBottom w:val="0"/>
          <w:divBdr>
            <w:top w:val="none" w:sz="0" w:space="0" w:color="auto"/>
            <w:left w:val="none" w:sz="0" w:space="0" w:color="auto"/>
            <w:bottom w:val="none" w:sz="0" w:space="0" w:color="auto"/>
            <w:right w:val="none" w:sz="0" w:space="0" w:color="auto"/>
          </w:divBdr>
        </w:div>
        <w:div w:id="1621913392">
          <w:marLeft w:val="640"/>
          <w:marRight w:val="0"/>
          <w:marTop w:val="0"/>
          <w:marBottom w:val="0"/>
          <w:divBdr>
            <w:top w:val="none" w:sz="0" w:space="0" w:color="auto"/>
            <w:left w:val="none" w:sz="0" w:space="0" w:color="auto"/>
            <w:bottom w:val="none" w:sz="0" w:space="0" w:color="auto"/>
            <w:right w:val="none" w:sz="0" w:space="0" w:color="auto"/>
          </w:divBdr>
        </w:div>
        <w:div w:id="1622028499">
          <w:marLeft w:val="640"/>
          <w:marRight w:val="0"/>
          <w:marTop w:val="0"/>
          <w:marBottom w:val="0"/>
          <w:divBdr>
            <w:top w:val="none" w:sz="0" w:space="0" w:color="auto"/>
            <w:left w:val="none" w:sz="0" w:space="0" w:color="auto"/>
            <w:bottom w:val="none" w:sz="0" w:space="0" w:color="auto"/>
            <w:right w:val="none" w:sz="0" w:space="0" w:color="auto"/>
          </w:divBdr>
        </w:div>
        <w:div w:id="1631091242">
          <w:marLeft w:val="640"/>
          <w:marRight w:val="0"/>
          <w:marTop w:val="0"/>
          <w:marBottom w:val="0"/>
          <w:divBdr>
            <w:top w:val="none" w:sz="0" w:space="0" w:color="auto"/>
            <w:left w:val="none" w:sz="0" w:space="0" w:color="auto"/>
            <w:bottom w:val="none" w:sz="0" w:space="0" w:color="auto"/>
            <w:right w:val="none" w:sz="0" w:space="0" w:color="auto"/>
          </w:divBdr>
        </w:div>
        <w:div w:id="1658151876">
          <w:marLeft w:val="640"/>
          <w:marRight w:val="0"/>
          <w:marTop w:val="0"/>
          <w:marBottom w:val="0"/>
          <w:divBdr>
            <w:top w:val="none" w:sz="0" w:space="0" w:color="auto"/>
            <w:left w:val="none" w:sz="0" w:space="0" w:color="auto"/>
            <w:bottom w:val="none" w:sz="0" w:space="0" w:color="auto"/>
            <w:right w:val="none" w:sz="0" w:space="0" w:color="auto"/>
          </w:divBdr>
        </w:div>
        <w:div w:id="1664311422">
          <w:marLeft w:val="640"/>
          <w:marRight w:val="0"/>
          <w:marTop w:val="0"/>
          <w:marBottom w:val="0"/>
          <w:divBdr>
            <w:top w:val="none" w:sz="0" w:space="0" w:color="auto"/>
            <w:left w:val="none" w:sz="0" w:space="0" w:color="auto"/>
            <w:bottom w:val="none" w:sz="0" w:space="0" w:color="auto"/>
            <w:right w:val="none" w:sz="0" w:space="0" w:color="auto"/>
          </w:divBdr>
        </w:div>
        <w:div w:id="1668284687">
          <w:marLeft w:val="640"/>
          <w:marRight w:val="0"/>
          <w:marTop w:val="0"/>
          <w:marBottom w:val="0"/>
          <w:divBdr>
            <w:top w:val="none" w:sz="0" w:space="0" w:color="auto"/>
            <w:left w:val="none" w:sz="0" w:space="0" w:color="auto"/>
            <w:bottom w:val="none" w:sz="0" w:space="0" w:color="auto"/>
            <w:right w:val="none" w:sz="0" w:space="0" w:color="auto"/>
          </w:divBdr>
        </w:div>
        <w:div w:id="1723213443">
          <w:marLeft w:val="640"/>
          <w:marRight w:val="0"/>
          <w:marTop w:val="0"/>
          <w:marBottom w:val="0"/>
          <w:divBdr>
            <w:top w:val="none" w:sz="0" w:space="0" w:color="auto"/>
            <w:left w:val="none" w:sz="0" w:space="0" w:color="auto"/>
            <w:bottom w:val="none" w:sz="0" w:space="0" w:color="auto"/>
            <w:right w:val="none" w:sz="0" w:space="0" w:color="auto"/>
          </w:divBdr>
        </w:div>
        <w:div w:id="1740129025">
          <w:marLeft w:val="640"/>
          <w:marRight w:val="0"/>
          <w:marTop w:val="0"/>
          <w:marBottom w:val="0"/>
          <w:divBdr>
            <w:top w:val="none" w:sz="0" w:space="0" w:color="auto"/>
            <w:left w:val="none" w:sz="0" w:space="0" w:color="auto"/>
            <w:bottom w:val="none" w:sz="0" w:space="0" w:color="auto"/>
            <w:right w:val="none" w:sz="0" w:space="0" w:color="auto"/>
          </w:divBdr>
        </w:div>
        <w:div w:id="1757553542">
          <w:marLeft w:val="640"/>
          <w:marRight w:val="0"/>
          <w:marTop w:val="0"/>
          <w:marBottom w:val="0"/>
          <w:divBdr>
            <w:top w:val="none" w:sz="0" w:space="0" w:color="auto"/>
            <w:left w:val="none" w:sz="0" w:space="0" w:color="auto"/>
            <w:bottom w:val="none" w:sz="0" w:space="0" w:color="auto"/>
            <w:right w:val="none" w:sz="0" w:space="0" w:color="auto"/>
          </w:divBdr>
        </w:div>
        <w:div w:id="1784613468">
          <w:marLeft w:val="640"/>
          <w:marRight w:val="0"/>
          <w:marTop w:val="0"/>
          <w:marBottom w:val="0"/>
          <w:divBdr>
            <w:top w:val="none" w:sz="0" w:space="0" w:color="auto"/>
            <w:left w:val="none" w:sz="0" w:space="0" w:color="auto"/>
            <w:bottom w:val="none" w:sz="0" w:space="0" w:color="auto"/>
            <w:right w:val="none" w:sz="0" w:space="0" w:color="auto"/>
          </w:divBdr>
        </w:div>
        <w:div w:id="1790321760">
          <w:marLeft w:val="640"/>
          <w:marRight w:val="0"/>
          <w:marTop w:val="0"/>
          <w:marBottom w:val="0"/>
          <w:divBdr>
            <w:top w:val="none" w:sz="0" w:space="0" w:color="auto"/>
            <w:left w:val="none" w:sz="0" w:space="0" w:color="auto"/>
            <w:bottom w:val="none" w:sz="0" w:space="0" w:color="auto"/>
            <w:right w:val="none" w:sz="0" w:space="0" w:color="auto"/>
          </w:divBdr>
        </w:div>
        <w:div w:id="1813281006">
          <w:marLeft w:val="640"/>
          <w:marRight w:val="0"/>
          <w:marTop w:val="0"/>
          <w:marBottom w:val="0"/>
          <w:divBdr>
            <w:top w:val="none" w:sz="0" w:space="0" w:color="auto"/>
            <w:left w:val="none" w:sz="0" w:space="0" w:color="auto"/>
            <w:bottom w:val="none" w:sz="0" w:space="0" w:color="auto"/>
            <w:right w:val="none" w:sz="0" w:space="0" w:color="auto"/>
          </w:divBdr>
        </w:div>
        <w:div w:id="1814447249">
          <w:marLeft w:val="640"/>
          <w:marRight w:val="0"/>
          <w:marTop w:val="0"/>
          <w:marBottom w:val="0"/>
          <w:divBdr>
            <w:top w:val="none" w:sz="0" w:space="0" w:color="auto"/>
            <w:left w:val="none" w:sz="0" w:space="0" w:color="auto"/>
            <w:bottom w:val="none" w:sz="0" w:space="0" w:color="auto"/>
            <w:right w:val="none" w:sz="0" w:space="0" w:color="auto"/>
          </w:divBdr>
        </w:div>
        <w:div w:id="1829403299">
          <w:marLeft w:val="640"/>
          <w:marRight w:val="0"/>
          <w:marTop w:val="0"/>
          <w:marBottom w:val="0"/>
          <w:divBdr>
            <w:top w:val="none" w:sz="0" w:space="0" w:color="auto"/>
            <w:left w:val="none" w:sz="0" w:space="0" w:color="auto"/>
            <w:bottom w:val="none" w:sz="0" w:space="0" w:color="auto"/>
            <w:right w:val="none" w:sz="0" w:space="0" w:color="auto"/>
          </w:divBdr>
        </w:div>
        <w:div w:id="1837769791">
          <w:marLeft w:val="640"/>
          <w:marRight w:val="0"/>
          <w:marTop w:val="0"/>
          <w:marBottom w:val="0"/>
          <w:divBdr>
            <w:top w:val="none" w:sz="0" w:space="0" w:color="auto"/>
            <w:left w:val="none" w:sz="0" w:space="0" w:color="auto"/>
            <w:bottom w:val="none" w:sz="0" w:space="0" w:color="auto"/>
            <w:right w:val="none" w:sz="0" w:space="0" w:color="auto"/>
          </w:divBdr>
        </w:div>
        <w:div w:id="1857769084">
          <w:marLeft w:val="640"/>
          <w:marRight w:val="0"/>
          <w:marTop w:val="0"/>
          <w:marBottom w:val="0"/>
          <w:divBdr>
            <w:top w:val="none" w:sz="0" w:space="0" w:color="auto"/>
            <w:left w:val="none" w:sz="0" w:space="0" w:color="auto"/>
            <w:bottom w:val="none" w:sz="0" w:space="0" w:color="auto"/>
            <w:right w:val="none" w:sz="0" w:space="0" w:color="auto"/>
          </w:divBdr>
        </w:div>
        <w:div w:id="1870483327">
          <w:marLeft w:val="640"/>
          <w:marRight w:val="0"/>
          <w:marTop w:val="0"/>
          <w:marBottom w:val="0"/>
          <w:divBdr>
            <w:top w:val="none" w:sz="0" w:space="0" w:color="auto"/>
            <w:left w:val="none" w:sz="0" w:space="0" w:color="auto"/>
            <w:bottom w:val="none" w:sz="0" w:space="0" w:color="auto"/>
            <w:right w:val="none" w:sz="0" w:space="0" w:color="auto"/>
          </w:divBdr>
        </w:div>
        <w:div w:id="1911303489">
          <w:marLeft w:val="640"/>
          <w:marRight w:val="0"/>
          <w:marTop w:val="0"/>
          <w:marBottom w:val="0"/>
          <w:divBdr>
            <w:top w:val="none" w:sz="0" w:space="0" w:color="auto"/>
            <w:left w:val="none" w:sz="0" w:space="0" w:color="auto"/>
            <w:bottom w:val="none" w:sz="0" w:space="0" w:color="auto"/>
            <w:right w:val="none" w:sz="0" w:space="0" w:color="auto"/>
          </w:divBdr>
        </w:div>
        <w:div w:id="1936669008">
          <w:marLeft w:val="640"/>
          <w:marRight w:val="0"/>
          <w:marTop w:val="0"/>
          <w:marBottom w:val="0"/>
          <w:divBdr>
            <w:top w:val="none" w:sz="0" w:space="0" w:color="auto"/>
            <w:left w:val="none" w:sz="0" w:space="0" w:color="auto"/>
            <w:bottom w:val="none" w:sz="0" w:space="0" w:color="auto"/>
            <w:right w:val="none" w:sz="0" w:space="0" w:color="auto"/>
          </w:divBdr>
        </w:div>
        <w:div w:id="1967930668">
          <w:marLeft w:val="640"/>
          <w:marRight w:val="0"/>
          <w:marTop w:val="0"/>
          <w:marBottom w:val="0"/>
          <w:divBdr>
            <w:top w:val="none" w:sz="0" w:space="0" w:color="auto"/>
            <w:left w:val="none" w:sz="0" w:space="0" w:color="auto"/>
            <w:bottom w:val="none" w:sz="0" w:space="0" w:color="auto"/>
            <w:right w:val="none" w:sz="0" w:space="0" w:color="auto"/>
          </w:divBdr>
        </w:div>
        <w:div w:id="2010521302">
          <w:marLeft w:val="640"/>
          <w:marRight w:val="0"/>
          <w:marTop w:val="0"/>
          <w:marBottom w:val="0"/>
          <w:divBdr>
            <w:top w:val="none" w:sz="0" w:space="0" w:color="auto"/>
            <w:left w:val="none" w:sz="0" w:space="0" w:color="auto"/>
            <w:bottom w:val="none" w:sz="0" w:space="0" w:color="auto"/>
            <w:right w:val="none" w:sz="0" w:space="0" w:color="auto"/>
          </w:divBdr>
        </w:div>
        <w:div w:id="2057192248">
          <w:marLeft w:val="640"/>
          <w:marRight w:val="0"/>
          <w:marTop w:val="0"/>
          <w:marBottom w:val="0"/>
          <w:divBdr>
            <w:top w:val="none" w:sz="0" w:space="0" w:color="auto"/>
            <w:left w:val="none" w:sz="0" w:space="0" w:color="auto"/>
            <w:bottom w:val="none" w:sz="0" w:space="0" w:color="auto"/>
            <w:right w:val="none" w:sz="0" w:space="0" w:color="auto"/>
          </w:divBdr>
        </w:div>
        <w:div w:id="2101871922">
          <w:marLeft w:val="640"/>
          <w:marRight w:val="0"/>
          <w:marTop w:val="0"/>
          <w:marBottom w:val="0"/>
          <w:divBdr>
            <w:top w:val="none" w:sz="0" w:space="0" w:color="auto"/>
            <w:left w:val="none" w:sz="0" w:space="0" w:color="auto"/>
            <w:bottom w:val="none" w:sz="0" w:space="0" w:color="auto"/>
            <w:right w:val="none" w:sz="0" w:space="0" w:color="auto"/>
          </w:divBdr>
        </w:div>
        <w:div w:id="2141454424">
          <w:marLeft w:val="640"/>
          <w:marRight w:val="0"/>
          <w:marTop w:val="0"/>
          <w:marBottom w:val="0"/>
          <w:divBdr>
            <w:top w:val="none" w:sz="0" w:space="0" w:color="auto"/>
            <w:left w:val="none" w:sz="0" w:space="0" w:color="auto"/>
            <w:bottom w:val="none" w:sz="0" w:space="0" w:color="auto"/>
            <w:right w:val="none" w:sz="0" w:space="0" w:color="auto"/>
          </w:divBdr>
        </w:div>
      </w:divsChild>
    </w:div>
    <w:div w:id="1001934245">
      <w:bodyDiv w:val="1"/>
      <w:marLeft w:val="0"/>
      <w:marRight w:val="0"/>
      <w:marTop w:val="0"/>
      <w:marBottom w:val="0"/>
      <w:divBdr>
        <w:top w:val="none" w:sz="0" w:space="0" w:color="auto"/>
        <w:left w:val="none" w:sz="0" w:space="0" w:color="auto"/>
        <w:bottom w:val="none" w:sz="0" w:space="0" w:color="auto"/>
        <w:right w:val="none" w:sz="0" w:space="0" w:color="auto"/>
      </w:divBdr>
    </w:div>
    <w:div w:id="1002396222">
      <w:bodyDiv w:val="1"/>
      <w:marLeft w:val="0"/>
      <w:marRight w:val="0"/>
      <w:marTop w:val="0"/>
      <w:marBottom w:val="0"/>
      <w:divBdr>
        <w:top w:val="none" w:sz="0" w:space="0" w:color="auto"/>
        <w:left w:val="none" w:sz="0" w:space="0" w:color="auto"/>
        <w:bottom w:val="none" w:sz="0" w:space="0" w:color="auto"/>
        <w:right w:val="none" w:sz="0" w:space="0" w:color="auto"/>
      </w:divBdr>
    </w:div>
    <w:div w:id="1002658312">
      <w:bodyDiv w:val="1"/>
      <w:marLeft w:val="0"/>
      <w:marRight w:val="0"/>
      <w:marTop w:val="0"/>
      <w:marBottom w:val="0"/>
      <w:divBdr>
        <w:top w:val="none" w:sz="0" w:space="0" w:color="auto"/>
        <w:left w:val="none" w:sz="0" w:space="0" w:color="auto"/>
        <w:bottom w:val="none" w:sz="0" w:space="0" w:color="auto"/>
        <w:right w:val="none" w:sz="0" w:space="0" w:color="auto"/>
      </w:divBdr>
    </w:div>
    <w:div w:id="1003046422">
      <w:bodyDiv w:val="1"/>
      <w:marLeft w:val="0"/>
      <w:marRight w:val="0"/>
      <w:marTop w:val="0"/>
      <w:marBottom w:val="0"/>
      <w:divBdr>
        <w:top w:val="none" w:sz="0" w:space="0" w:color="auto"/>
        <w:left w:val="none" w:sz="0" w:space="0" w:color="auto"/>
        <w:bottom w:val="none" w:sz="0" w:space="0" w:color="auto"/>
        <w:right w:val="none" w:sz="0" w:space="0" w:color="auto"/>
      </w:divBdr>
    </w:div>
    <w:div w:id="1005091315">
      <w:bodyDiv w:val="1"/>
      <w:marLeft w:val="0"/>
      <w:marRight w:val="0"/>
      <w:marTop w:val="0"/>
      <w:marBottom w:val="0"/>
      <w:divBdr>
        <w:top w:val="none" w:sz="0" w:space="0" w:color="auto"/>
        <w:left w:val="none" w:sz="0" w:space="0" w:color="auto"/>
        <w:bottom w:val="none" w:sz="0" w:space="0" w:color="auto"/>
        <w:right w:val="none" w:sz="0" w:space="0" w:color="auto"/>
      </w:divBdr>
    </w:div>
    <w:div w:id="1006713933">
      <w:bodyDiv w:val="1"/>
      <w:marLeft w:val="0"/>
      <w:marRight w:val="0"/>
      <w:marTop w:val="0"/>
      <w:marBottom w:val="0"/>
      <w:divBdr>
        <w:top w:val="none" w:sz="0" w:space="0" w:color="auto"/>
        <w:left w:val="none" w:sz="0" w:space="0" w:color="auto"/>
        <w:bottom w:val="none" w:sz="0" w:space="0" w:color="auto"/>
        <w:right w:val="none" w:sz="0" w:space="0" w:color="auto"/>
      </w:divBdr>
    </w:div>
    <w:div w:id="1007175446">
      <w:bodyDiv w:val="1"/>
      <w:marLeft w:val="0"/>
      <w:marRight w:val="0"/>
      <w:marTop w:val="0"/>
      <w:marBottom w:val="0"/>
      <w:divBdr>
        <w:top w:val="none" w:sz="0" w:space="0" w:color="auto"/>
        <w:left w:val="none" w:sz="0" w:space="0" w:color="auto"/>
        <w:bottom w:val="none" w:sz="0" w:space="0" w:color="auto"/>
        <w:right w:val="none" w:sz="0" w:space="0" w:color="auto"/>
      </w:divBdr>
    </w:div>
    <w:div w:id="1008170278">
      <w:bodyDiv w:val="1"/>
      <w:marLeft w:val="0"/>
      <w:marRight w:val="0"/>
      <w:marTop w:val="0"/>
      <w:marBottom w:val="0"/>
      <w:divBdr>
        <w:top w:val="none" w:sz="0" w:space="0" w:color="auto"/>
        <w:left w:val="none" w:sz="0" w:space="0" w:color="auto"/>
        <w:bottom w:val="none" w:sz="0" w:space="0" w:color="auto"/>
        <w:right w:val="none" w:sz="0" w:space="0" w:color="auto"/>
      </w:divBdr>
    </w:div>
    <w:div w:id="1008294484">
      <w:marLeft w:val="480"/>
      <w:marRight w:val="0"/>
      <w:marTop w:val="0"/>
      <w:marBottom w:val="0"/>
      <w:divBdr>
        <w:top w:val="none" w:sz="0" w:space="0" w:color="auto"/>
        <w:left w:val="none" w:sz="0" w:space="0" w:color="auto"/>
        <w:bottom w:val="none" w:sz="0" w:space="0" w:color="auto"/>
        <w:right w:val="none" w:sz="0" w:space="0" w:color="auto"/>
      </w:divBdr>
    </w:div>
    <w:div w:id="1008558064">
      <w:bodyDiv w:val="1"/>
      <w:marLeft w:val="0"/>
      <w:marRight w:val="0"/>
      <w:marTop w:val="0"/>
      <w:marBottom w:val="0"/>
      <w:divBdr>
        <w:top w:val="none" w:sz="0" w:space="0" w:color="auto"/>
        <w:left w:val="none" w:sz="0" w:space="0" w:color="auto"/>
        <w:bottom w:val="none" w:sz="0" w:space="0" w:color="auto"/>
        <w:right w:val="none" w:sz="0" w:space="0" w:color="auto"/>
      </w:divBdr>
      <w:divsChild>
        <w:div w:id="50081971">
          <w:marLeft w:val="640"/>
          <w:marRight w:val="0"/>
          <w:marTop w:val="0"/>
          <w:marBottom w:val="0"/>
          <w:divBdr>
            <w:top w:val="none" w:sz="0" w:space="0" w:color="auto"/>
            <w:left w:val="none" w:sz="0" w:space="0" w:color="auto"/>
            <w:bottom w:val="none" w:sz="0" w:space="0" w:color="auto"/>
            <w:right w:val="none" w:sz="0" w:space="0" w:color="auto"/>
          </w:divBdr>
        </w:div>
        <w:div w:id="76244752">
          <w:marLeft w:val="640"/>
          <w:marRight w:val="0"/>
          <w:marTop w:val="0"/>
          <w:marBottom w:val="0"/>
          <w:divBdr>
            <w:top w:val="none" w:sz="0" w:space="0" w:color="auto"/>
            <w:left w:val="none" w:sz="0" w:space="0" w:color="auto"/>
            <w:bottom w:val="none" w:sz="0" w:space="0" w:color="auto"/>
            <w:right w:val="none" w:sz="0" w:space="0" w:color="auto"/>
          </w:divBdr>
        </w:div>
        <w:div w:id="102965405">
          <w:marLeft w:val="640"/>
          <w:marRight w:val="0"/>
          <w:marTop w:val="0"/>
          <w:marBottom w:val="0"/>
          <w:divBdr>
            <w:top w:val="none" w:sz="0" w:space="0" w:color="auto"/>
            <w:left w:val="none" w:sz="0" w:space="0" w:color="auto"/>
            <w:bottom w:val="none" w:sz="0" w:space="0" w:color="auto"/>
            <w:right w:val="none" w:sz="0" w:space="0" w:color="auto"/>
          </w:divBdr>
        </w:div>
        <w:div w:id="115150073">
          <w:marLeft w:val="640"/>
          <w:marRight w:val="0"/>
          <w:marTop w:val="0"/>
          <w:marBottom w:val="0"/>
          <w:divBdr>
            <w:top w:val="none" w:sz="0" w:space="0" w:color="auto"/>
            <w:left w:val="none" w:sz="0" w:space="0" w:color="auto"/>
            <w:bottom w:val="none" w:sz="0" w:space="0" w:color="auto"/>
            <w:right w:val="none" w:sz="0" w:space="0" w:color="auto"/>
          </w:divBdr>
        </w:div>
        <w:div w:id="128322221">
          <w:marLeft w:val="640"/>
          <w:marRight w:val="0"/>
          <w:marTop w:val="0"/>
          <w:marBottom w:val="0"/>
          <w:divBdr>
            <w:top w:val="none" w:sz="0" w:space="0" w:color="auto"/>
            <w:left w:val="none" w:sz="0" w:space="0" w:color="auto"/>
            <w:bottom w:val="none" w:sz="0" w:space="0" w:color="auto"/>
            <w:right w:val="none" w:sz="0" w:space="0" w:color="auto"/>
          </w:divBdr>
        </w:div>
        <w:div w:id="172688108">
          <w:marLeft w:val="640"/>
          <w:marRight w:val="0"/>
          <w:marTop w:val="0"/>
          <w:marBottom w:val="0"/>
          <w:divBdr>
            <w:top w:val="none" w:sz="0" w:space="0" w:color="auto"/>
            <w:left w:val="none" w:sz="0" w:space="0" w:color="auto"/>
            <w:bottom w:val="none" w:sz="0" w:space="0" w:color="auto"/>
            <w:right w:val="none" w:sz="0" w:space="0" w:color="auto"/>
          </w:divBdr>
        </w:div>
        <w:div w:id="232202123">
          <w:marLeft w:val="640"/>
          <w:marRight w:val="0"/>
          <w:marTop w:val="0"/>
          <w:marBottom w:val="0"/>
          <w:divBdr>
            <w:top w:val="none" w:sz="0" w:space="0" w:color="auto"/>
            <w:left w:val="none" w:sz="0" w:space="0" w:color="auto"/>
            <w:bottom w:val="none" w:sz="0" w:space="0" w:color="auto"/>
            <w:right w:val="none" w:sz="0" w:space="0" w:color="auto"/>
          </w:divBdr>
        </w:div>
        <w:div w:id="261570152">
          <w:marLeft w:val="640"/>
          <w:marRight w:val="0"/>
          <w:marTop w:val="0"/>
          <w:marBottom w:val="0"/>
          <w:divBdr>
            <w:top w:val="none" w:sz="0" w:space="0" w:color="auto"/>
            <w:left w:val="none" w:sz="0" w:space="0" w:color="auto"/>
            <w:bottom w:val="none" w:sz="0" w:space="0" w:color="auto"/>
            <w:right w:val="none" w:sz="0" w:space="0" w:color="auto"/>
          </w:divBdr>
        </w:div>
        <w:div w:id="262955741">
          <w:marLeft w:val="640"/>
          <w:marRight w:val="0"/>
          <w:marTop w:val="0"/>
          <w:marBottom w:val="0"/>
          <w:divBdr>
            <w:top w:val="none" w:sz="0" w:space="0" w:color="auto"/>
            <w:left w:val="none" w:sz="0" w:space="0" w:color="auto"/>
            <w:bottom w:val="none" w:sz="0" w:space="0" w:color="auto"/>
            <w:right w:val="none" w:sz="0" w:space="0" w:color="auto"/>
          </w:divBdr>
        </w:div>
        <w:div w:id="345445431">
          <w:marLeft w:val="640"/>
          <w:marRight w:val="0"/>
          <w:marTop w:val="0"/>
          <w:marBottom w:val="0"/>
          <w:divBdr>
            <w:top w:val="none" w:sz="0" w:space="0" w:color="auto"/>
            <w:left w:val="none" w:sz="0" w:space="0" w:color="auto"/>
            <w:bottom w:val="none" w:sz="0" w:space="0" w:color="auto"/>
            <w:right w:val="none" w:sz="0" w:space="0" w:color="auto"/>
          </w:divBdr>
        </w:div>
        <w:div w:id="346444357">
          <w:marLeft w:val="640"/>
          <w:marRight w:val="0"/>
          <w:marTop w:val="0"/>
          <w:marBottom w:val="0"/>
          <w:divBdr>
            <w:top w:val="none" w:sz="0" w:space="0" w:color="auto"/>
            <w:left w:val="none" w:sz="0" w:space="0" w:color="auto"/>
            <w:bottom w:val="none" w:sz="0" w:space="0" w:color="auto"/>
            <w:right w:val="none" w:sz="0" w:space="0" w:color="auto"/>
          </w:divBdr>
        </w:div>
        <w:div w:id="361438142">
          <w:marLeft w:val="640"/>
          <w:marRight w:val="0"/>
          <w:marTop w:val="0"/>
          <w:marBottom w:val="0"/>
          <w:divBdr>
            <w:top w:val="none" w:sz="0" w:space="0" w:color="auto"/>
            <w:left w:val="none" w:sz="0" w:space="0" w:color="auto"/>
            <w:bottom w:val="none" w:sz="0" w:space="0" w:color="auto"/>
            <w:right w:val="none" w:sz="0" w:space="0" w:color="auto"/>
          </w:divBdr>
        </w:div>
        <w:div w:id="362051682">
          <w:marLeft w:val="640"/>
          <w:marRight w:val="0"/>
          <w:marTop w:val="0"/>
          <w:marBottom w:val="0"/>
          <w:divBdr>
            <w:top w:val="none" w:sz="0" w:space="0" w:color="auto"/>
            <w:left w:val="none" w:sz="0" w:space="0" w:color="auto"/>
            <w:bottom w:val="none" w:sz="0" w:space="0" w:color="auto"/>
            <w:right w:val="none" w:sz="0" w:space="0" w:color="auto"/>
          </w:divBdr>
        </w:div>
        <w:div w:id="390692269">
          <w:marLeft w:val="640"/>
          <w:marRight w:val="0"/>
          <w:marTop w:val="0"/>
          <w:marBottom w:val="0"/>
          <w:divBdr>
            <w:top w:val="none" w:sz="0" w:space="0" w:color="auto"/>
            <w:left w:val="none" w:sz="0" w:space="0" w:color="auto"/>
            <w:bottom w:val="none" w:sz="0" w:space="0" w:color="auto"/>
            <w:right w:val="none" w:sz="0" w:space="0" w:color="auto"/>
          </w:divBdr>
        </w:div>
        <w:div w:id="406801433">
          <w:marLeft w:val="640"/>
          <w:marRight w:val="0"/>
          <w:marTop w:val="0"/>
          <w:marBottom w:val="0"/>
          <w:divBdr>
            <w:top w:val="none" w:sz="0" w:space="0" w:color="auto"/>
            <w:left w:val="none" w:sz="0" w:space="0" w:color="auto"/>
            <w:bottom w:val="none" w:sz="0" w:space="0" w:color="auto"/>
            <w:right w:val="none" w:sz="0" w:space="0" w:color="auto"/>
          </w:divBdr>
        </w:div>
        <w:div w:id="452024295">
          <w:marLeft w:val="640"/>
          <w:marRight w:val="0"/>
          <w:marTop w:val="0"/>
          <w:marBottom w:val="0"/>
          <w:divBdr>
            <w:top w:val="none" w:sz="0" w:space="0" w:color="auto"/>
            <w:left w:val="none" w:sz="0" w:space="0" w:color="auto"/>
            <w:bottom w:val="none" w:sz="0" w:space="0" w:color="auto"/>
            <w:right w:val="none" w:sz="0" w:space="0" w:color="auto"/>
          </w:divBdr>
        </w:div>
        <w:div w:id="513811015">
          <w:marLeft w:val="640"/>
          <w:marRight w:val="0"/>
          <w:marTop w:val="0"/>
          <w:marBottom w:val="0"/>
          <w:divBdr>
            <w:top w:val="none" w:sz="0" w:space="0" w:color="auto"/>
            <w:left w:val="none" w:sz="0" w:space="0" w:color="auto"/>
            <w:bottom w:val="none" w:sz="0" w:space="0" w:color="auto"/>
            <w:right w:val="none" w:sz="0" w:space="0" w:color="auto"/>
          </w:divBdr>
        </w:div>
        <w:div w:id="526338428">
          <w:marLeft w:val="640"/>
          <w:marRight w:val="0"/>
          <w:marTop w:val="0"/>
          <w:marBottom w:val="0"/>
          <w:divBdr>
            <w:top w:val="none" w:sz="0" w:space="0" w:color="auto"/>
            <w:left w:val="none" w:sz="0" w:space="0" w:color="auto"/>
            <w:bottom w:val="none" w:sz="0" w:space="0" w:color="auto"/>
            <w:right w:val="none" w:sz="0" w:space="0" w:color="auto"/>
          </w:divBdr>
        </w:div>
        <w:div w:id="532497032">
          <w:marLeft w:val="640"/>
          <w:marRight w:val="0"/>
          <w:marTop w:val="0"/>
          <w:marBottom w:val="0"/>
          <w:divBdr>
            <w:top w:val="none" w:sz="0" w:space="0" w:color="auto"/>
            <w:left w:val="none" w:sz="0" w:space="0" w:color="auto"/>
            <w:bottom w:val="none" w:sz="0" w:space="0" w:color="auto"/>
            <w:right w:val="none" w:sz="0" w:space="0" w:color="auto"/>
          </w:divBdr>
        </w:div>
        <w:div w:id="538785093">
          <w:marLeft w:val="640"/>
          <w:marRight w:val="0"/>
          <w:marTop w:val="0"/>
          <w:marBottom w:val="0"/>
          <w:divBdr>
            <w:top w:val="none" w:sz="0" w:space="0" w:color="auto"/>
            <w:left w:val="none" w:sz="0" w:space="0" w:color="auto"/>
            <w:bottom w:val="none" w:sz="0" w:space="0" w:color="auto"/>
            <w:right w:val="none" w:sz="0" w:space="0" w:color="auto"/>
          </w:divBdr>
        </w:div>
        <w:div w:id="598102020">
          <w:marLeft w:val="640"/>
          <w:marRight w:val="0"/>
          <w:marTop w:val="0"/>
          <w:marBottom w:val="0"/>
          <w:divBdr>
            <w:top w:val="none" w:sz="0" w:space="0" w:color="auto"/>
            <w:left w:val="none" w:sz="0" w:space="0" w:color="auto"/>
            <w:bottom w:val="none" w:sz="0" w:space="0" w:color="auto"/>
            <w:right w:val="none" w:sz="0" w:space="0" w:color="auto"/>
          </w:divBdr>
        </w:div>
        <w:div w:id="607932253">
          <w:marLeft w:val="640"/>
          <w:marRight w:val="0"/>
          <w:marTop w:val="0"/>
          <w:marBottom w:val="0"/>
          <w:divBdr>
            <w:top w:val="none" w:sz="0" w:space="0" w:color="auto"/>
            <w:left w:val="none" w:sz="0" w:space="0" w:color="auto"/>
            <w:bottom w:val="none" w:sz="0" w:space="0" w:color="auto"/>
            <w:right w:val="none" w:sz="0" w:space="0" w:color="auto"/>
          </w:divBdr>
        </w:div>
        <w:div w:id="623124020">
          <w:marLeft w:val="640"/>
          <w:marRight w:val="0"/>
          <w:marTop w:val="0"/>
          <w:marBottom w:val="0"/>
          <w:divBdr>
            <w:top w:val="none" w:sz="0" w:space="0" w:color="auto"/>
            <w:left w:val="none" w:sz="0" w:space="0" w:color="auto"/>
            <w:bottom w:val="none" w:sz="0" w:space="0" w:color="auto"/>
            <w:right w:val="none" w:sz="0" w:space="0" w:color="auto"/>
          </w:divBdr>
        </w:div>
        <w:div w:id="627976416">
          <w:marLeft w:val="640"/>
          <w:marRight w:val="0"/>
          <w:marTop w:val="0"/>
          <w:marBottom w:val="0"/>
          <w:divBdr>
            <w:top w:val="none" w:sz="0" w:space="0" w:color="auto"/>
            <w:left w:val="none" w:sz="0" w:space="0" w:color="auto"/>
            <w:bottom w:val="none" w:sz="0" w:space="0" w:color="auto"/>
            <w:right w:val="none" w:sz="0" w:space="0" w:color="auto"/>
          </w:divBdr>
        </w:div>
        <w:div w:id="663320421">
          <w:marLeft w:val="640"/>
          <w:marRight w:val="0"/>
          <w:marTop w:val="0"/>
          <w:marBottom w:val="0"/>
          <w:divBdr>
            <w:top w:val="none" w:sz="0" w:space="0" w:color="auto"/>
            <w:left w:val="none" w:sz="0" w:space="0" w:color="auto"/>
            <w:bottom w:val="none" w:sz="0" w:space="0" w:color="auto"/>
            <w:right w:val="none" w:sz="0" w:space="0" w:color="auto"/>
          </w:divBdr>
        </w:div>
        <w:div w:id="672344836">
          <w:marLeft w:val="640"/>
          <w:marRight w:val="0"/>
          <w:marTop w:val="0"/>
          <w:marBottom w:val="0"/>
          <w:divBdr>
            <w:top w:val="none" w:sz="0" w:space="0" w:color="auto"/>
            <w:left w:val="none" w:sz="0" w:space="0" w:color="auto"/>
            <w:bottom w:val="none" w:sz="0" w:space="0" w:color="auto"/>
            <w:right w:val="none" w:sz="0" w:space="0" w:color="auto"/>
          </w:divBdr>
        </w:div>
        <w:div w:id="680473168">
          <w:marLeft w:val="640"/>
          <w:marRight w:val="0"/>
          <w:marTop w:val="0"/>
          <w:marBottom w:val="0"/>
          <w:divBdr>
            <w:top w:val="none" w:sz="0" w:space="0" w:color="auto"/>
            <w:left w:val="none" w:sz="0" w:space="0" w:color="auto"/>
            <w:bottom w:val="none" w:sz="0" w:space="0" w:color="auto"/>
            <w:right w:val="none" w:sz="0" w:space="0" w:color="auto"/>
          </w:divBdr>
        </w:div>
        <w:div w:id="707336741">
          <w:marLeft w:val="640"/>
          <w:marRight w:val="0"/>
          <w:marTop w:val="0"/>
          <w:marBottom w:val="0"/>
          <w:divBdr>
            <w:top w:val="none" w:sz="0" w:space="0" w:color="auto"/>
            <w:left w:val="none" w:sz="0" w:space="0" w:color="auto"/>
            <w:bottom w:val="none" w:sz="0" w:space="0" w:color="auto"/>
            <w:right w:val="none" w:sz="0" w:space="0" w:color="auto"/>
          </w:divBdr>
        </w:div>
        <w:div w:id="714933636">
          <w:marLeft w:val="640"/>
          <w:marRight w:val="0"/>
          <w:marTop w:val="0"/>
          <w:marBottom w:val="0"/>
          <w:divBdr>
            <w:top w:val="none" w:sz="0" w:space="0" w:color="auto"/>
            <w:left w:val="none" w:sz="0" w:space="0" w:color="auto"/>
            <w:bottom w:val="none" w:sz="0" w:space="0" w:color="auto"/>
            <w:right w:val="none" w:sz="0" w:space="0" w:color="auto"/>
          </w:divBdr>
        </w:div>
        <w:div w:id="722486980">
          <w:marLeft w:val="640"/>
          <w:marRight w:val="0"/>
          <w:marTop w:val="0"/>
          <w:marBottom w:val="0"/>
          <w:divBdr>
            <w:top w:val="none" w:sz="0" w:space="0" w:color="auto"/>
            <w:left w:val="none" w:sz="0" w:space="0" w:color="auto"/>
            <w:bottom w:val="none" w:sz="0" w:space="0" w:color="auto"/>
            <w:right w:val="none" w:sz="0" w:space="0" w:color="auto"/>
          </w:divBdr>
        </w:div>
        <w:div w:id="801465784">
          <w:marLeft w:val="640"/>
          <w:marRight w:val="0"/>
          <w:marTop w:val="0"/>
          <w:marBottom w:val="0"/>
          <w:divBdr>
            <w:top w:val="none" w:sz="0" w:space="0" w:color="auto"/>
            <w:left w:val="none" w:sz="0" w:space="0" w:color="auto"/>
            <w:bottom w:val="none" w:sz="0" w:space="0" w:color="auto"/>
            <w:right w:val="none" w:sz="0" w:space="0" w:color="auto"/>
          </w:divBdr>
        </w:div>
        <w:div w:id="839202119">
          <w:marLeft w:val="640"/>
          <w:marRight w:val="0"/>
          <w:marTop w:val="0"/>
          <w:marBottom w:val="0"/>
          <w:divBdr>
            <w:top w:val="none" w:sz="0" w:space="0" w:color="auto"/>
            <w:left w:val="none" w:sz="0" w:space="0" w:color="auto"/>
            <w:bottom w:val="none" w:sz="0" w:space="0" w:color="auto"/>
            <w:right w:val="none" w:sz="0" w:space="0" w:color="auto"/>
          </w:divBdr>
        </w:div>
        <w:div w:id="884946460">
          <w:marLeft w:val="640"/>
          <w:marRight w:val="0"/>
          <w:marTop w:val="0"/>
          <w:marBottom w:val="0"/>
          <w:divBdr>
            <w:top w:val="none" w:sz="0" w:space="0" w:color="auto"/>
            <w:left w:val="none" w:sz="0" w:space="0" w:color="auto"/>
            <w:bottom w:val="none" w:sz="0" w:space="0" w:color="auto"/>
            <w:right w:val="none" w:sz="0" w:space="0" w:color="auto"/>
          </w:divBdr>
        </w:div>
        <w:div w:id="888491645">
          <w:marLeft w:val="640"/>
          <w:marRight w:val="0"/>
          <w:marTop w:val="0"/>
          <w:marBottom w:val="0"/>
          <w:divBdr>
            <w:top w:val="none" w:sz="0" w:space="0" w:color="auto"/>
            <w:left w:val="none" w:sz="0" w:space="0" w:color="auto"/>
            <w:bottom w:val="none" w:sz="0" w:space="0" w:color="auto"/>
            <w:right w:val="none" w:sz="0" w:space="0" w:color="auto"/>
          </w:divBdr>
        </w:div>
        <w:div w:id="909273010">
          <w:marLeft w:val="640"/>
          <w:marRight w:val="0"/>
          <w:marTop w:val="0"/>
          <w:marBottom w:val="0"/>
          <w:divBdr>
            <w:top w:val="none" w:sz="0" w:space="0" w:color="auto"/>
            <w:left w:val="none" w:sz="0" w:space="0" w:color="auto"/>
            <w:bottom w:val="none" w:sz="0" w:space="0" w:color="auto"/>
            <w:right w:val="none" w:sz="0" w:space="0" w:color="auto"/>
          </w:divBdr>
        </w:div>
        <w:div w:id="962274570">
          <w:marLeft w:val="640"/>
          <w:marRight w:val="0"/>
          <w:marTop w:val="0"/>
          <w:marBottom w:val="0"/>
          <w:divBdr>
            <w:top w:val="none" w:sz="0" w:space="0" w:color="auto"/>
            <w:left w:val="none" w:sz="0" w:space="0" w:color="auto"/>
            <w:bottom w:val="none" w:sz="0" w:space="0" w:color="auto"/>
            <w:right w:val="none" w:sz="0" w:space="0" w:color="auto"/>
          </w:divBdr>
        </w:div>
        <w:div w:id="978219406">
          <w:marLeft w:val="640"/>
          <w:marRight w:val="0"/>
          <w:marTop w:val="0"/>
          <w:marBottom w:val="0"/>
          <w:divBdr>
            <w:top w:val="none" w:sz="0" w:space="0" w:color="auto"/>
            <w:left w:val="none" w:sz="0" w:space="0" w:color="auto"/>
            <w:bottom w:val="none" w:sz="0" w:space="0" w:color="auto"/>
            <w:right w:val="none" w:sz="0" w:space="0" w:color="auto"/>
          </w:divBdr>
        </w:div>
        <w:div w:id="993490313">
          <w:marLeft w:val="640"/>
          <w:marRight w:val="0"/>
          <w:marTop w:val="0"/>
          <w:marBottom w:val="0"/>
          <w:divBdr>
            <w:top w:val="none" w:sz="0" w:space="0" w:color="auto"/>
            <w:left w:val="none" w:sz="0" w:space="0" w:color="auto"/>
            <w:bottom w:val="none" w:sz="0" w:space="0" w:color="auto"/>
            <w:right w:val="none" w:sz="0" w:space="0" w:color="auto"/>
          </w:divBdr>
        </w:div>
        <w:div w:id="1005939327">
          <w:marLeft w:val="640"/>
          <w:marRight w:val="0"/>
          <w:marTop w:val="0"/>
          <w:marBottom w:val="0"/>
          <w:divBdr>
            <w:top w:val="none" w:sz="0" w:space="0" w:color="auto"/>
            <w:left w:val="none" w:sz="0" w:space="0" w:color="auto"/>
            <w:bottom w:val="none" w:sz="0" w:space="0" w:color="auto"/>
            <w:right w:val="none" w:sz="0" w:space="0" w:color="auto"/>
          </w:divBdr>
        </w:div>
        <w:div w:id="1012798982">
          <w:marLeft w:val="640"/>
          <w:marRight w:val="0"/>
          <w:marTop w:val="0"/>
          <w:marBottom w:val="0"/>
          <w:divBdr>
            <w:top w:val="none" w:sz="0" w:space="0" w:color="auto"/>
            <w:left w:val="none" w:sz="0" w:space="0" w:color="auto"/>
            <w:bottom w:val="none" w:sz="0" w:space="0" w:color="auto"/>
            <w:right w:val="none" w:sz="0" w:space="0" w:color="auto"/>
          </w:divBdr>
        </w:div>
        <w:div w:id="1103112850">
          <w:marLeft w:val="640"/>
          <w:marRight w:val="0"/>
          <w:marTop w:val="0"/>
          <w:marBottom w:val="0"/>
          <w:divBdr>
            <w:top w:val="none" w:sz="0" w:space="0" w:color="auto"/>
            <w:left w:val="none" w:sz="0" w:space="0" w:color="auto"/>
            <w:bottom w:val="none" w:sz="0" w:space="0" w:color="auto"/>
            <w:right w:val="none" w:sz="0" w:space="0" w:color="auto"/>
          </w:divBdr>
        </w:div>
        <w:div w:id="1117456450">
          <w:marLeft w:val="640"/>
          <w:marRight w:val="0"/>
          <w:marTop w:val="0"/>
          <w:marBottom w:val="0"/>
          <w:divBdr>
            <w:top w:val="none" w:sz="0" w:space="0" w:color="auto"/>
            <w:left w:val="none" w:sz="0" w:space="0" w:color="auto"/>
            <w:bottom w:val="none" w:sz="0" w:space="0" w:color="auto"/>
            <w:right w:val="none" w:sz="0" w:space="0" w:color="auto"/>
          </w:divBdr>
        </w:div>
        <w:div w:id="1122110625">
          <w:marLeft w:val="640"/>
          <w:marRight w:val="0"/>
          <w:marTop w:val="0"/>
          <w:marBottom w:val="0"/>
          <w:divBdr>
            <w:top w:val="none" w:sz="0" w:space="0" w:color="auto"/>
            <w:left w:val="none" w:sz="0" w:space="0" w:color="auto"/>
            <w:bottom w:val="none" w:sz="0" w:space="0" w:color="auto"/>
            <w:right w:val="none" w:sz="0" w:space="0" w:color="auto"/>
          </w:divBdr>
        </w:div>
        <w:div w:id="1187212634">
          <w:marLeft w:val="640"/>
          <w:marRight w:val="0"/>
          <w:marTop w:val="0"/>
          <w:marBottom w:val="0"/>
          <w:divBdr>
            <w:top w:val="none" w:sz="0" w:space="0" w:color="auto"/>
            <w:left w:val="none" w:sz="0" w:space="0" w:color="auto"/>
            <w:bottom w:val="none" w:sz="0" w:space="0" w:color="auto"/>
            <w:right w:val="none" w:sz="0" w:space="0" w:color="auto"/>
          </w:divBdr>
        </w:div>
        <w:div w:id="1187594275">
          <w:marLeft w:val="640"/>
          <w:marRight w:val="0"/>
          <w:marTop w:val="0"/>
          <w:marBottom w:val="0"/>
          <w:divBdr>
            <w:top w:val="none" w:sz="0" w:space="0" w:color="auto"/>
            <w:left w:val="none" w:sz="0" w:space="0" w:color="auto"/>
            <w:bottom w:val="none" w:sz="0" w:space="0" w:color="auto"/>
            <w:right w:val="none" w:sz="0" w:space="0" w:color="auto"/>
          </w:divBdr>
        </w:div>
        <w:div w:id="1209998586">
          <w:marLeft w:val="640"/>
          <w:marRight w:val="0"/>
          <w:marTop w:val="0"/>
          <w:marBottom w:val="0"/>
          <w:divBdr>
            <w:top w:val="none" w:sz="0" w:space="0" w:color="auto"/>
            <w:left w:val="none" w:sz="0" w:space="0" w:color="auto"/>
            <w:bottom w:val="none" w:sz="0" w:space="0" w:color="auto"/>
            <w:right w:val="none" w:sz="0" w:space="0" w:color="auto"/>
          </w:divBdr>
        </w:div>
        <w:div w:id="1279677039">
          <w:marLeft w:val="640"/>
          <w:marRight w:val="0"/>
          <w:marTop w:val="0"/>
          <w:marBottom w:val="0"/>
          <w:divBdr>
            <w:top w:val="none" w:sz="0" w:space="0" w:color="auto"/>
            <w:left w:val="none" w:sz="0" w:space="0" w:color="auto"/>
            <w:bottom w:val="none" w:sz="0" w:space="0" w:color="auto"/>
            <w:right w:val="none" w:sz="0" w:space="0" w:color="auto"/>
          </w:divBdr>
        </w:div>
        <w:div w:id="1288077273">
          <w:marLeft w:val="640"/>
          <w:marRight w:val="0"/>
          <w:marTop w:val="0"/>
          <w:marBottom w:val="0"/>
          <w:divBdr>
            <w:top w:val="none" w:sz="0" w:space="0" w:color="auto"/>
            <w:left w:val="none" w:sz="0" w:space="0" w:color="auto"/>
            <w:bottom w:val="none" w:sz="0" w:space="0" w:color="auto"/>
            <w:right w:val="none" w:sz="0" w:space="0" w:color="auto"/>
          </w:divBdr>
        </w:div>
        <w:div w:id="1327973279">
          <w:marLeft w:val="640"/>
          <w:marRight w:val="0"/>
          <w:marTop w:val="0"/>
          <w:marBottom w:val="0"/>
          <w:divBdr>
            <w:top w:val="none" w:sz="0" w:space="0" w:color="auto"/>
            <w:left w:val="none" w:sz="0" w:space="0" w:color="auto"/>
            <w:bottom w:val="none" w:sz="0" w:space="0" w:color="auto"/>
            <w:right w:val="none" w:sz="0" w:space="0" w:color="auto"/>
          </w:divBdr>
        </w:div>
        <w:div w:id="1333072527">
          <w:marLeft w:val="640"/>
          <w:marRight w:val="0"/>
          <w:marTop w:val="0"/>
          <w:marBottom w:val="0"/>
          <w:divBdr>
            <w:top w:val="none" w:sz="0" w:space="0" w:color="auto"/>
            <w:left w:val="none" w:sz="0" w:space="0" w:color="auto"/>
            <w:bottom w:val="none" w:sz="0" w:space="0" w:color="auto"/>
            <w:right w:val="none" w:sz="0" w:space="0" w:color="auto"/>
          </w:divBdr>
        </w:div>
        <w:div w:id="1352805368">
          <w:marLeft w:val="640"/>
          <w:marRight w:val="0"/>
          <w:marTop w:val="0"/>
          <w:marBottom w:val="0"/>
          <w:divBdr>
            <w:top w:val="none" w:sz="0" w:space="0" w:color="auto"/>
            <w:left w:val="none" w:sz="0" w:space="0" w:color="auto"/>
            <w:bottom w:val="none" w:sz="0" w:space="0" w:color="auto"/>
            <w:right w:val="none" w:sz="0" w:space="0" w:color="auto"/>
          </w:divBdr>
        </w:div>
        <w:div w:id="1393498967">
          <w:marLeft w:val="640"/>
          <w:marRight w:val="0"/>
          <w:marTop w:val="0"/>
          <w:marBottom w:val="0"/>
          <w:divBdr>
            <w:top w:val="none" w:sz="0" w:space="0" w:color="auto"/>
            <w:left w:val="none" w:sz="0" w:space="0" w:color="auto"/>
            <w:bottom w:val="none" w:sz="0" w:space="0" w:color="auto"/>
            <w:right w:val="none" w:sz="0" w:space="0" w:color="auto"/>
          </w:divBdr>
        </w:div>
        <w:div w:id="1413891694">
          <w:marLeft w:val="640"/>
          <w:marRight w:val="0"/>
          <w:marTop w:val="0"/>
          <w:marBottom w:val="0"/>
          <w:divBdr>
            <w:top w:val="none" w:sz="0" w:space="0" w:color="auto"/>
            <w:left w:val="none" w:sz="0" w:space="0" w:color="auto"/>
            <w:bottom w:val="none" w:sz="0" w:space="0" w:color="auto"/>
            <w:right w:val="none" w:sz="0" w:space="0" w:color="auto"/>
          </w:divBdr>
        </w:div>
        <w:div w:id="1415932236">
          <w:marLeft w:val="640"/>
          <w:marRight w:val="0"/>
          <w:marTop w:val="0"/>
          <w:marBottom w:val="0"/>
          <w:divBdr>
            <w:top w:val="none" w:sz="0" w:space="0" w:color="auto"/>
            <w:left w:val="none" w:sz="0" w:space="0" w:color="auto"/>
            <w:bottom w:val="none" w:sz="0" w:space="0" w:color="auto"/>
            <w:right w:val="none" w:sz="0" w:space="0" w:color="auto"/>
          </w:divBdr>
        </w:div>
        <w:div w:id="1499464485">
          <w:marLeft w:val="640"/>
          <w:marRight w:val="0"/>
          <w:marTop w:val="0"/>
          <w:marBottom w:val="0"/>
          <w:divBdr>
            <w:top w:val="none" w:sz="0" w:space="0" w:color="auto"/>
            <w:left w:val="none" w:sz="0" w:space="0" w:color="auto"/>
            <w:bottom w:val="none" w:sz="0" w:space="0" w:color="auto"/>
            <w:right w:val="none" w:sz="0" w:space="0" w:color="auto"/>
          </w:divBdr>
        </w:div>
        <w:div w:id="1528325019">
          <w:marLeft w:val="640"/>
          <w:marRight w:val="0"/>
          <w:marTop w:val="0"/>
          <w:marBottom w:val="0"/>
          <w:divBdr>
            <w:top w:val="none" w:sz="0" w:space="0" w:color="auto"/>
            <w:left w:val="none" w:sz="0" w:space="0" w:color="auto"/>
            <w:bottom w:val="none" w:sz="0" w:space="0" w:color="auto"/>
            <w:right w:val="none" w:sz="0" w:space="0" w:color="auto"/>
          </w:divBdr>
        </w:div>
        <w:div w:id="1566986927">
          <w:marLeft w:val="640"/>
          <w:marRight w:val="0"/>
          <w:marTop w:val="0"/>
          <w:marBottom w:val="0"/>
          <w:divBdr>
            <w:top w:val="none" w:sz="0" w:space="0" w:color="auto"/>
            <w:left w:val="none" w:sz="0" w:space="0" w:color="auto"/>
            <w:bottom w:val="none" w:sz="0" w:space="0" w:color="auto"/>
            <w:right w:val="none" w:sz="0" w:space="0" w:color="auto"/>
          </w:divBdr>
        </w:div>
        <w:div w:id="1569420561">
          <w:marLeft w:val="640"/>
          <w:marRight w:val="0"/>
          <w:marTop w:val="0"/>
          <w:marBottom w:val="0"/>
          <w:divBdr>
            <w:top w:val="none" w:sz="0" w:space="0" w:color="auto"/>
            <w:left w:val="none" w:sz="0" w:space="0" w:color="auto"/>
            <w:bottom w:val="none" w:sz="0" w:space="0" w:color="auto"/>
            <w:right w:val="none" w:sz="0" w:space="0" w:color="auto"/>
          </w:divBdr>
        </w:div>
        <w:div w:id="1570070420">
          <w:marLeft w:val="640"/>
          <w:marRight w:val="0"/>
          <w:marTop w:val="0"/>
          <w:marBottom w:val="0"/>
          <w:divBdr>
            <w:top w:val="none" w:sz="0" w:space="0" w:color="auto"/>
            <w:left w:val="none" w:sz="0" w:space="0" w:color="auto"/>
            <w:bottom w:val="none" w:sz="0" w:space="0" w:color="auto"/>
            <w:right w:val="none" w:sz="0" w:space="0" w:color="auto"/>
          </w:divBdr>
        </w:div>
        <w:div w:id="1640112011">
          <w:marLeft w:val="640"/>
          <w:marRight w:val="0"/>
          <w:marTop w:val="0"/>
          <w:marBottom w:val="0"/>
          <w:divBdr>
            <w:top w:val="none" w:sz="0" w:space="0" w:color="auto"/>
            <w:left w:val="none" w:sz="0" w:space="0" w:color="auto"/>
            <w:bottom w:val="none" w:sz="0" w:space="0" w:color="auto"/>
            <w:right w:val="none" w:sz="0" w:space="0" w:color="auto"/>
          </w:divBdr>
        </w:div>
        <w:div w:id="1699812618">
          <w:marLeft w:val="640"/>
          <w:marRight w:val="0"/>
          <w:marTop w:val="0"/>
          <w:marBottom w:val="0"/>
          <w:divBdr>
            <w:top w:val="none" w:sz="0" w:space="0" w:color="auto"/>
            <w:left w:val="none" w:sz="0" w:space="0" w:color="auto"/>
            <w:bottom w:val="none" w:sz="0" w:space="0" w:color="auto"/>
            <w:right w:val="none" w:sz="0" w:space="0" w:color="auto"/>
          </w:divBdr>
        </w:div>
        <w:div w:id="1706829838">
          <w:marLeft w:val="640"/>
          <w:marRight w:val="0"/>
          <w:marTop w:val="0"/>
          <w:marBottom w:val="0"/>
          <w:divBdr>
            <w:top w:val="none" w:sz="0" w:space="0" w:color="auto"/>
            <w:left w:val="none" w:sz="0" w:space="0" w:color="auto"/>
            <w:bottom w:val="none" w:sz="0" w:space="0" w:color="auto"/>
            <w:right w:val="none" w:sz="0" w:space="0" w:color="auto"/>
          </w:divBdr>
        </w:div>
        <w:div w:id="1718243410">
          <w:marLeft w:val="640"/>
          <w:marRight w:val="0"/>
          <w:marTop w:val="0"/>
          <w:marBottom w:val="0"/>
          <w:divBdr>
            <w:top w:val="none" w:sz="0" w:space="0" w:color="auto"/>
            <w:left w:val="none" w:sz="0" w:space="0" w:color="auto"/>
            <w:bottom w:val="none" w:sz="0" w:space="0" w:color="auto"/>
            <w:right w:val="none" w:sz="0" w:space="0" w:color="auto"/>
          </w:divBdr>
        </w:div>
        <w:div w:id="1719283062">
          <w:marLeft w:val="640"/>
          <w:marRight w:val="0"/>
          <w:marTop w:val="0"/>
          <w:marBottom w:val="0"/>
          <w:divBdr>
            <w:top w:val="none" w:sz="0" w:space="0" w:color="auto"/>
            <w:left w:val="none" w:sz="0" w:space="0" w:color="auto"/>
            <w:bottom w:val="none" w:sz="0" w:space="0" w:color="auto"/>
            <w:right w:val="none" w:sz="0" w:space="0" w:color="auto"/>
          </w:divBdr>
        </w:div>
        <w:div w:id="1721511039">
          <w:marLeft w:val="640"/>
          <w:marRight w:val="0"/>
          <w:marTop w:val="0"/>
          <w:marBottom w:val="0"/>
          <w:divBdr>
            <w:top w:val="none" w:sz="0" w:space="0" w:color="auto"/>
            <w:left w:val="none" w:sz="0" w:space="0" w:color="auto"/>
            <w:bottom w:val="none" w:sz="0" w:space="0" w:color="auto"/>
            <w:right w:val="none" w:sz="0" w:space="0" w:color="auto"/>
          </w:divBdr>
        </w:div>
        <w:div w:id="1726028496">
          <w:marLeft w:val="640"/>
          <w:marRight w:val="0"/>
          <w:marTop w:val="0"/>
          <w:marBottom w:val="0"/>
          <w:divBdr>
            <w:top w:val="none" w:sz="0" w:space="0" w:color="auto"/>
            <w:left w:val="none" w:sz="0" w:space="0" w:color="auto"/>
            <w:bottom w:val="none" w:sz="0" w:space="0" w:color="auto"/>
            <w:right w:val="none" w:sz="0" w:space="0" w:color="auto"/>
          </w:divBdr>
        </w:div>
        <w:div w:id="1775712806">
          <w:marLeft w:val="640"/>
          <w:marRight w:val="0"/>
          <w:marTop w:val="0"/>
          <w:marBottom w:val="0"/>
          <w:divBdr>
            <w:top w:val="none" w:sz="0" w:space="0" w:color="auto"/>
            <w:left w:val="none" w:sz="0" w:space="0" w:color="auto"/>
            <w:bottom w:val="none" w:sz="0" w:space="0" w:color="auto"/>
            <w:right w:val="none" w:sz="0" w:space="0" w:color="auto"/>
          </w:divBdr>
        </w:div>
        <w:div w:id="1780104605">
          <w:marLeft w:val="640"/>
          <w:marRight w:val="0"/>
          <w:marTop w:val="0"/>
          <w:marBottom w:val="0"/>
          <w:divBdr>
            <w:top w:val="none" w:sz="0" w:space="0" w:color="auto"/>
            <w:left w:val="none" w:sz="0" w:space="0" w:color="auto"/>
            <w:bottom w:val="none" w:sz="0" w:space="0" w:color="auto"/>
            <w:right w:val="none" w:sz="0" w:space="0" w:color="auto"/>
          </w:divBdr>
        </w:div>
        <w:div w:id="1797329223">
          <w:marLeft w:val="640"/>
          <w:marRight w:val="0"/>
          <w:marTop w:val="0"/>
          <w:marBottom w:val="0"/>
          <w:divBdr>
            <w:top w:val="none" w:sz="0" w:space="0" w:color="auto"/>
            <w:left w:val="none" w:sz="0" w:space="0" w:color="auto"/>
            <w:bottom w:val="none" w:sz="0" w:space="0" w:color="auto"/>
            <w:right w:val="none" w:sz="0" w:space="0" w:color="auto"/>
          </w:divBdr>
        </w:div>
        <w:div w:id="1839153656">
          <w:marLeft w:val="640"/>
          <w:marRight w:val="0"/>
          <w:marTop w:val="0"/>
          <w:marBottom w:val="0"/>
          <w:divBdr>
            <w:top w:val="none" w:sz="0" w:space="0" w:color="auto"/>
            <w:left w:val="none" w:sz="0" w:space="0" w:color="auto"/>
            <w:bottom w:val="none" w:sz="0" w:space="0" w:color="auto"/>
            <w:right w:val="none" w:sz="0" w:space="0" w:color="auto"/>
          </w:divBdr>
        </w:div>
        <w:div w:id="1882548954">
          <w:marLeft w:val="640"/>
          <w:marRight w:val="0"/>
          <w:marTop w:val="0"/>
          <w:marBottom w:val="0"/>
          <w:divBdr>
            <w:top w:val="none" w:sz="0" w:space="0" w:color="auto"/>
            <w:left w:val="none" w:sz="0" w:space="0" w:color="auto"/>
            <w:bottom w:val="none" w:sz="0" w:space="0" w:color="auto"/>
            <w:right w:val="none" w:sz="0" w:space="0" w:color="auto"/>
          </w:divBdr>
        </w:div>
        <w:div w:id="1891962479">
          <w:marLeft w:val="640"/>
          <w:marRight w:val="0"/>
          <w:marTop w:val="0"/>
          <w:marBottom w:val="0"/>
          <w:divBdr>
            <w:top w:val="none" w:sz="0" w:space="0" w:color="auto"/>
            <w:left w:val="none" w:sz="0" w:space="0" w:color="auto"/>
            <w:bottom w:val="none" w:sz="0" w:space="0" w:color="auto"/>
            <w:right w:val="none" w:sz="0" w:space="0" w:color="auto"/>
          </w:divBdr>
        </w:div>
        <w:div w:id="1941840583">
          <w:marLeft w:val="640"/>
          <w:marRight w:val="0"/>
          <w:marTop w:val="0"/>
          <w:marBottom w:val="0"/>
          <w:divBdr>
            <w:top w:val="none" w:sz="0" w:space="0" w:color="auto"/>
            <w:left w:val="none" w:sz="0" w:space="0" w:color="auto"/>
            <w:bottom w:val="none" w:sz="0" w:space="0" w:color="auto"/>
            <w:right w:val="none" w:sz="0" w:space="0" w:color="auto"/>
          </w:divBdr>
        </w:div>
        <w:div w:id="1956323050">
          <w:marLeft w:val="640"/>
          <w:marRight w:val="0"/>
          <w:marTop w:val="0"/>
          <w:marBottom w:val="0"/>
          <w:divBdr>
            <w:top w:val="none" w:sz="0" w:space="0" w:color="auto"/>
            <w:left w:val="none" w:sz="0" w:space="0" w:color="auto"/>
            <w:bottom w:val="none" w:sz="0" w:space="0" w:color="auto"/>
            <w:right w:val="none" w:sz="0" w:space="0" w:color="auto"/>
          </w:divBdr>
        </w:div>
        <w:div w:id="1968272074">
          <w:marLeft w:val="640"/>
          <w:marRight w:val="0"/>
          <w:marTop w:val="0"/>
          <w:marBottom w:val="0"/>
          <w:divBdr>
            <w:top w:val="none" w:sz="0" w:space="0" w:color="auto"/>
            <w:left w:val="none" w:sz="0" w:space="0" w:color="auto"/>
            <w:bottom w:val="none" w:sz="0" w:space="0" w:color="auto"/>
            <w:right w:val="none" w:sz="0" w:space="0" w:color="auto"/>
          </w:divBdr>
        </w:div>
        <w:div w:id="1970281226">
          <w:marLeft w:val="640"/>
          <w:marRight w:val="0"/>
          <w:marTop w:val="0"/>
          <w:marBottom w:val="0"/>
          <w:divBdr>
            <w:top w:val="none" w:sz="0" w:space="0" w:color="auto"/>
            <w:left w:val="none" w:sz="0" w:space="0" w:color="auto"/>
            <w:bottom w:val="none" w:sz="0" w:space="0" w:color="auto"/>
            <w:right w:val="none" w:sz="0" w:space="0" w:color="auto"/>
          </w:divBdr>
        </w:div>
        <w:div w:id="2040932355">
          <w:marLeft w:val="640"/>
          <w:marRight w:val="0"/>
          <w:marTop w:val="0"/>
          <w:marBottom w:val="0"/>
          <w:divBdr>
            <w:top w:val="none" w:sz="0" w:space="0" w:color="auto"/>
            <w:left w:val="none" w:sz="0" w:space="0" w:color="auto"/>
            <w:bottom w:val="none" w:sz="0" w:space="0" w:color="auto"/>
            <w:right w:val="none" w:sz="0" w:space="0" w:color="auto"/>
          </w:divBdr>
        </w:div>
        <w:div w:id="2060545015">
          <w:marLeft w:val="640"/>
          <w:marRight w:val="0"/>
          <w:marTop w:val="0"/>
          <w:marBottom w:val="0"/>
          <w:divBdr>
            <w:top w:val="none" w:sz="0" w:space="0" w:color="auto"/>
            <w:left w:val="none" w:sz="0" w:space="0" w:color="auto"/>
            <w:bottom w:val="none" w:sz="0" w:space="0" w:color="auto"/>
            <w:right w:val="none" w:sz="0" w:space="0" w:color="auto"/>
          </w:divBdr>
        </w:div>
        <w:div w:id="2116094719">
          <w:marLeft w:val="640"/>
          <w:marRight w:val="0"/>
          <w:marTop w:val="0"/>
          <w:marBottom w:val="0"/>
          <w:divBdr>
            <w:top w:val="none" w:sz="0" w:space="0" w:color="auto"/>
            <w:left w:val="none" w:sz="0" w:space="0" w:color="auto"/>
            <w:bottom w:val="none" w:sz="0" w:space="0" w:color="auto"/>
            <w:right w:val="none" w:sz="0" w:space="0" w:color="auto"/>
          </w:divBdr>
        </w:div>
        <w:div w:id="2119329305">
          <w:marLeft w:val="640"/>
          <w:marRight w:val="0"/>
          <w:marTop w:val="0"/>
          <w:marBottom w:val="0"/>
          <w:divBdr>
            <w:top w:val="none" w:sz="0" w:space="0" w:color="auto"/>
            <w:left w:val="none" w:sz="0" w:space="0" w:color="auto"/>
            <w:bottom w:val="none" w:sz="0" w:space="0" w:color="auto"/>
            <w:right w:val="none" w:sz="0" w:space="0" w:color="auto"/>
          </w:divBdr>
        </w:div>
        <w:div w:id="2124567628">
          <w:marLeft w:val="640"/>
          <w:marRight w:val="0"/>
          <w:marTop w:val="0"/>
          <w:marBottom w:val="0"/>
          <w:divBdr>
            <w:top w:val="none" w:sz="0" w:space="0" w:color="auto"/>
            <w:left w:val="none" w:sz="0" w:space="0" w:color="auto"/>
            <w:bottom w:val="none" w:sz="0" w:space="0" w:color="auto"/>
            <w:right w:val="none" w:sz="0" w:space="0" w:color="auto"/>
          </w:divBdr>
        </w:div>
        <w:div w:id="2147358874">
          <w:marLeft w:val="640"/>
          <w:marRight w:val="0"/>
          <w:marTop w:val="0"/>
          <w:marBottom w:val="0"/>
          <w:divBdr>
            <w:top w:val="none" w:sz="0" w:space="0" w:color="auto"/>
            <w:left w:val="none" w:sz="0" w:space="0" w:color="auto"/>
            <w:bottom w:val="none" w:sz="0" w:space="0" w:color="auto"/>
            <w:right w:val="none" w:sz="0" w:space="0" w:color="auto"/>
          </w:divBdr>
        </w:div>
      </w:divsChild>
    </w:div>
    <w:div w:id="1010647682">
      <w:bodyDiv w:val="1"/>
      <w:marLeft w:val="0"/>
      <w:marRight w:val="0"/>
      <w:marTop w:val="0"/>
      <w:marBottom w:val="0"/>
      <w:divBdr>
        <w:top w:val="none" w:sz="0" w:space="0" w:color="auto"/>
        <w:left w:val="none" w:sz="0" w:space="0" w:color="auto"/>
        <w:bottom w:val="none" w:sz="0" w:space="0" w:color="auto"/>
        <w:right w:val="none" w:sz="0" w:space="0" w:color="auto"/>
      </w:divBdr>
    </w:div>
    <w:div w:id="1011683284">
      <w:marLeft w:val="480"/>
      <w:marRight w:val="0"/>
      <w:marTop w:val="0"/>
      <w:marBottom w:val="0"/>
      <w:divBdr>
        <w:top w:val="none" w:sz="0" w:space="0" w:color="auto"/>
        <w:left w:val="none" w:sz="0" w:space="0" w:color="auto"/>
        <w:bottom w:val="none" w:sz="0" w:space="0" w:color="auto"/>
        <w:right w:val="none" w:sz="0" w:space="0" w:color="auto"/>
      </w:divBdr>
    </w:div>
    <w:div w:id="1013342414">
      <w:bodyDiv w:val="1"/>
      <w:marLeft w:val="0"/>
      <w:marRight w:val="0"/>
      <w:marTop w:val="0"/>
      <w:marBottom w:val="0"/>
      <w:divBdr>
        <w:top w:val="none" w:sz="0" w:space="0" w:color="auto"/>
        <w:left w:val="none" w:sz="0" w:space="0" w:color="auto"/>
        <w:bottom w:val="none" w:sz="0" w:space="0" w:color="auto"/>
        <w:right w:val="none" w:sz="0" w:space="0" w:color="auto"/>
      </w:divBdr>
    </w:div>
    <w:div w:id="1014065729">
      <w:marLeft w:val="480"/>
      <w:marRight w:val="0"/>
      <w:marTop w:val="0"/>
      <w:marBottom w:val="0"/>
      <w:divBdr>
        <w:top w:val="none" w:sz="0" w:space="0" w:color="auto"/>
        <w:left w:val="none" w:sz="0" w:space="0" w:color="auto"/>
        <w:bottom w:val="none" w:sz="0" w:space="0" w:color="auto"/>
        <w:right w:val="none" w:sz="0" w:space="0" w:color="auto"/>
      </w:divBdr>
    </w:div>
    <w:div w:id="1016348324">
      <w:marLeft w:val="480"/>
      <w:marRight w:val="0"/>
      <w:marTop w:val="0"/>
      <w:marBottom w:val="0"/>
      <w:divBdr>
        <w:top w:val="none" w:sz="0" w:space="0" w:color="auto"/>
        <w:left w:val="none" w:sz="0" w:space="0" w:color="auto"/>
        <w:bottom w:val="none" w:sz="0" w:space="0" w:color="auto"/>
        <w:right w:val="none" w:sz="0" w:space="0" w:color="auto"/>
      </w:divBdr>
    </w:div>
    <w:div w:id="1016537615">
      <w:bodyDiv w:val="1"/>
      <w:marLeft w:val="0"/>
      <w:marRight w:val="0"/>
      <w:marTop w:val="0"/>
      <w:marBottom w:val="0"/>
      <w:divBdr>
        <w:top w:val="none" w:sz="0" w:space="0" w:color="auto"/>
        <w:left w:val="none" w:sz="0" w:space="0" w:color="auto"/>
        <w:bottom w:val="none" w:sz="0" w:space="0" w:color="auto"/>
        <w:right w:val="none" w:sz="0" w:space="0" w:color="auto"/>
      </w:divBdr>
    </w:div>
    <w:div w:id="1016881777">
      <w:bodyDiv w:val="1"/>
      <w:marLeft w:val="0"/>
      <w:marRight w:val="0"/>
      <w:marTop w:val="0"/>
      <w:marBottom w:val="0"/>
      <w:divBdr>
        <w:top w:val="none" w:sz="0" w:space="0" w:color="auto"/>
        <w:left w:val="none" w:sz="0" w:space="0" w:color="auto"/>
        <w:bottom w:val="none" w:sz="0" w:space="0" w:color="auto"/>
        <w:right w:val="none" w:sz="0" w:space="0" w:color="auto"/>
      </w:divBdr>
    </w:div>
    <w:div w:id="1018240082">
      <w:bodyDiv w:val="1"/>
      <w:marLeft w:val="0"/>
      <w:marRight w:val="0"/>
      <w:marTop w:val="0"/>
      <w:marBottom w:val="0"/>
      <w:divBdr>
        <w:top w:val="none" w:sz="0" w:space="0" w:color="auto"/>
        <w:left w:val="none" w:sz="0" w:space="0" w:color="auto"/>
        <w:bottom w:val="none" w:sz="0" w:space="0" w:color="auto"/>
        <w:right w:val="none" w:sz="0" w:space="0" w:color="auto"/>
      </w:divBdr>
    </w:div>
    <w:div w:id="1018583270">
      <w:marLeft w:val="480"/>
      <w:marRight w:val="0"/>
      <w:marTop w:val="0"/>
      <w:marBottom w:val="0"/>
      <w:divBdr>
        <w:top w:val="none" w:sz="0" w:space="0" w:color="auto"/>
        <w:left w:val="none" w:sz="0" w:space="0" w:color="auto"/>
        <w:bottom w:val="none" w:sz="0" w:space="0" w:color="auto"/>
        <w:right w:val="none" w:sz="0" w:space="0" w:color="auto"/>
      </w:divBdr>
    </w:div>
    <w:div w:id="1019816313">
      <w:bodyDiv w:val="1"/>
      <w:marLeft w:val="0"/>
      <w:marRight w:val="0"/>
      <w:marTop w:val="0"/>
      <w:marBottom w:val="0"/>
      <w:divBdr>
        <w:top w:val="none" w:sz="0" w:space="0" w:color="auto"/>
        <w:left w:val="none" w:sz="0" w:space="0" w:color="auto"/>
        <w:bottom w:val="none" w:sz="0" w:space="0" w:color="auto"/>
        <w:right w:val="none" w:sz="0" w:space="0" w:color="auto"/>
      </w:divBdr>
    </w:div>
    <w:div w:id="1020353181">
      <w:bodyDiv w:val="1"/>
      <w:marLeft w:val="0"/>
      <w:marRight w:val="0"/>
      <w:marTop w:val="0"/>
      <w:marBottom w:val="0"/>
      <w:divBdr>
        <w:top w:val="none" w:sz="0" w:space="0" w:color="auto"/>
        <w:left w:val="none" w:sz="0" w:space="0" w:color="auto"/>
        <w:bottom w:val="none" w:sz="0" w:space="0" w:color="auto"/>
        <w:right w:val="none" w:sz="0" w:space="0" w:color="auto"/>
      </w:divBdr>
    </w:div>
    <w:div w:id="1020474457">
      <w:marLeft w:val="480"/>
      <w:marRight w:val="0"/>
      <w:marTop w:val="0"/>
      <w:marBottom w:val="0"/>
      <w:divBdr>
        <w:top w:val="none" w:sz="0" w:space="0" w:color="auto"/>
        <w:left w:val="none" w:sz="0" w:space="0" w:color="auto"/>
        <w:bottom w:val="none" w:sz="0" w:space="0" w:color="auto"/>
        <w:right w:val="none" w:sz="0" w:space="0" w:color="auto"/>
      </w:divBdr>
    </w:div>
    <w:div w:id="1021008908">
      <w:marLeft w:val="480"/>
      <w:marRight w:val="0"/>
      <w:marTop w:val="0"/>
      <w:marBottom w:val="0"/>
      <w:divBdr>
        <w:top w:val="none" w:sz="0" w:space="0" w:color="auto"/>
        <w:left w:val="none" w:sz="0" w:space="0" w:color="auto"/>
        <w:bottom w:val="none" w:sz="0" w:space="0" w:color="auto"/>
        <w:right w:val="none" w:sz="0" w:space="0" w:color="auto"/>
      </w:divBdr>
    </w:div>
    <w:div w:id="1021012903">
      <w:bodyDiv w:val="1"/>
      <w:marLeft w:val="0"/>
      <w:marRight w:val="0"/>
      <w:marTop w:val="0"/>
      <w:marBottom w:val="0"/>
      <w:divBdr>
        <w:top w:val="none" w:sz="0" w:space="0" w:color="auto"/>
        <w:left w:val="none" w:sz="0" w:space="0" w:color="auto"/>
        <w:bottom w:val="none" w:sz="0" w:space="0" w:color="auto"/>
        <w:right w:val="none" w:sz="0" w:space="0" w:color="auto"/>
      </w:divBdr>
    </w:div>
    <w:div w:id="1021474320">
      <w:bodyDiv w:val="1"/>
      <w:marLeft w:val="0"/>
      <w:marRight w:val="0"/>
      <w:marTop w:val="0"/>
      <w:marBottom w:val="0"/>
      <w:divBdr>
        <w:top w:val="none" w:sz="0" w:space="0" w:color="auto"/>
        <w:left w:val="none" w:sz="0" w:space="0" w:color="auto"/>
        <w:bottom w:val="none" w:sz="0" w:space="0" w:color="auto"/>
        <w:right w:val="none" w:sz="0" w:space="0" w:color="auto"/>
      </w:divBdr>
    </w:div>
    <w:div w:id="1021904232">
      <w:bodyDiv w:val="1"/>
      <w:marLeft w:val="0"/>
      <w:marRight w:val="0"/>
      <w:marTop w:val="0"/>
      <w:marBottom w:val="0"/>
      <w:divBdr>
        <w:top w:val="none" w:sz="0" w:space="0" w:color="auto"/>
        <w:left w:val="none" w:sz="0" w:space="0" w:color="auto"/>
        <w:bottom w:val="none" w:sz="0" w:space="0" w:color="auto"/>
        <w:right w:val="none" w:sz="0" w:space="0" w:color="auto"/>
      </w:divBdr>
      <w:divsChild>
        <w:div w:id="6449562">
          <w:marLeft w:val="480"/>
          <w:marRight w:val="0"/>
          <w:marTop w:val="0"/>
          <w:marBottom w:val="0"/>
          <w:divBdr>
            <w:top w:val="none" w:sz="0" w:space="0" w:color="auto"/>
            <w:left w:val="none" w:sz="0" w:space="0" w:color="auto"/>
            <w:bottom w:val="none" w:sz="0" w:space="0" w:color="auto"/>
            <w:right w:val="none" w:sz="0" w:space="0" w:color="auto"/>
          </w:divBdr>
        </w:div>
        <w:div w:id="98454577">
          <w:marLeft w:val="480"/>
          <w:marRight w:val="0"/>
          <w:marTop w:val="0"/>
          <w:marBottom w:val="0"/>
          <w:divBdr>
            <w:top w:val="none" w:sz="0" w:space="0" w:color="auto"/>
            <w:left w:val="none" w:sz="0" w:space="0" w:color="auto"/>
            <w:bottom w:val="none" w:sz="0" w:space="0" w:color="auto"/>
            <w:right w:val="none" w:sz="0" w:space="0" w:color="auto"/>
          </w:divBdr>
        </w:div>
        <w:div w:id="123274624">
          <w:marLeft w:val="480"/>
          <w:marRight w:val="0"/>
          <w:marTop w:val="0"/>
          <w:marBottom w:val="0"/>
          <w:divBdr>
            <w:top w:val="none" w:sz="0" w:space="0" w:color="auto"/>
            <w:left w:val="none" w:sz="0" w:space="0" w:color="auto"/>
            <w:bottom w:val="none" w:sz="0" w:space="0" w:color="auto"/>
            <w:right w:val="none" w:sz="0" w:space="0" w:color="auto"/>
          </w:divBdr>
        </w:div>
        <w:div w:id="152188426">
          <w:marLeft w:val="480"/>
          <w:marRight w:val="0"/>
          <w:marTop w:val="0"/>
          <w:marBottom w:val="0"/>
          <w:divBdr>
            <w:top w:val="none" w:sz="0" w:space="0" w:color="auto"/>
            <w:left w:val="none" w:sz="0" w:space="0" w:color="auto"/>
            <w:bottom w:val="none" w:sz="0" w:space="0" w:color="auto"/>
            <w:right w:val="none" w:sz="0" w:space="0" w:color="auto"/>
          </w:divBdr>
        </w:div>
        <w:div w:id="192885108">
          <w:marLeft w:val="480"/>
          <w:marRight w:val="0"/>
          <w:marTop w:val="0"/>
          <w:marBottom w:val="0"/>
          <w:divBdr>
            <w:top w:val="none" w:sz="0" w:space="0" w:color="auto"/>
            <w:left w:val="none" w:sz="0" w:space="0" w:color="auto"/>
            <w:bottom w:val="none" w:sz="0" w:space="0" w:color="auto"/>
            <w:right w:val="none" w:sz="0" w:space="0" w:color="auto"/>
          </w:divBdr>
        </w:div>
        <w:div w:id="253633693">
          <w:marLeft w:val="480"/>
          <w:marRight w:val="0"/>
          <w:marTop w:val="0"/>
          <w:marBottom w:val="0"/>
          <w:divBdr>
            <w:top w:val="none" w:sz="0" w:space="0" w:color="auto"/>
            <w:left w:val="none" w:sz="0" w:space="0" w:color="auto"/>
            <w:bottom w:val="none" w:sz="0" w:space="0" w:color="auto"/>
            <w:right w:val="none" w:sz="0" w:space="0" w:color="auto"/>
          </w:divBdr>
        </w:div>
        <w:div w:id="290134746">
          <w:marLeft w:val="480"/>
          <w:marRight w:val="0"/>
          <w:marTop w:val="0"/>
          <w:marBottom w:val="0"/>
          <w:divBdr>
            <w:top w:val="none" w:sz="0" w:space="0" w:color="auto"/>
            <w:left w:val="none" w:sz="0" w:space="0" w:color="auto"/>
            <w:bottom w:val="none" w:sz="0" w:space="0" w:color="auto"/>
            <w:right w:val="none" w:sz="0" w:space="0" w:color="auto"/>
          </w:divBdr>
        </w:div>
        <w:div w:id="308638301">
          <w:marLeft w:val="480"/>
          <w:marRight w:val="0"/>
          <w:marTop w:val="0"/>
          <w:marBottom w:val="0"/>
          <w:divBdr>
            <w:top w:val="none" w:sz="0" w:space="0" w:color="auto"/>
            <w:left w:val="none" w:sz="0" w:space="0" w:color="auto"/>
            <w:bottom w:val="none" w:sz="0" w:space="0" w:color="auto"/>
            <w:right w:val="none" w:sz="0" w:space="0" w:color="auto"/>
          </w:divBdr>
        </w:div>
        <w:div w:id="336427767">
          <w:marLeft w:val="480"/>
          <w:marRight w:val="0"/>
          <w:marTop w:val="0"/>
          <w:marBottom w:val="0"/>
          <w:divBdr>
            <w:top w:val="none" w:sz="0" w:space="0" w:color="auto"/>
            <w:left w:val="none" w:sz="0" w:space="0" w:color="auto"/>
            <w:bottom w:val="none" w:sz="0" w:space="0" w:color="auto"/>
            <w:right w:val="none" w:sz="0" w:space="0" w:color="auto"/>
          </w:divBdr>
        </w:div>
        <w:div w:id="355815837">
          <w:marLeft w:val="480"/>
          <w:marRight w:val="0"/>
          <w:marTop w:val="0"/>
          <w:marBottom w:val="0"/>
          <w:divBdr>
            <w:top w:val="none" w:sz="0" w:space="0" w:color="auto"/>
            <w:left w:val="none" w:sz="0" w:space="0" w:color="auto"/>
            <w:bottom w:val="none" w:sz="0" w:space="0" w:color="auto"/>
            <w:right w:val="none" w:sz="0" w:space="0" w:color="auto"/>
          </w:divBdr>
        </w:div>
        <w:div w:id="369768549">
          <w:marLeft w:val="480"/>
          <w:marRight w:val="0"/>
          <w:marTop w:val="0"/>
          <w:marBottom w:val="0"/>
          <w:divBdr>
            <w:top w:val="none" w:sz="0" w:space="0" w:color="auto"/>
            <w:left w:val="none" w:sz="0" w:space="0" w:color="auto"/>
            <w:bottom w:val="none" w:sz="0" w:space="0" w:color="auto"/>
            <w:right w:val="none" w:sz="0" w:space="0" w:color="auto"/>
          </w:divBdr>
        </w:div>
        <w:div w:id="376517872">
          <w:marLeft w:val="480"/>
          <w:marRight w:val="0"/>
          <w:marTop w:val="0"/>
          <w:marBottom w:val="0"/>
          <w:divBdr>
            <w:top w:val="none" w:sz="0" w:space="0" w:color="auto"/>
            <w:left w:val="none" w:sz="0" w:space="0" w:color="auto"/>
            <w:bottom w:val="none" w:sz="0" w:space="0" w:color="auto"/>
            <w:right w:val="none" w:sz="0" w:space="0" w:color="auto"/>
          </w:divBdr>
        </w:div>
        <w:div w:id="398595575">
          <w:marLeft w:val="480"/>
          <w:marRight w:val="0"/>
          <w:marTop w:val="0"/>
          <w:marBottom w:val="0"/>
          <w:divBdr>
            <w:top w:val="none" w:sz="0" w:space="0" w:color="auto"/>
            <w:left w:val="none" w:sz="0" w:space="0" w:color="auto"/>
            <w:bottom w:val="none" w:sz="0" w:space="0" w:color="auto"/>
            <w:right w:val="none" w:sz="0" w:space="0" w:color="auto"/>
          </w:divBdr>
        </w:div>
        <w:div w:id="417530313">
          <w:marLeft w:val="480"/>
          <w:marRight w:val="0"/>
          <w:marTop w:val="0"/>
          <w:marBottom w:val="0"/>
          <w:divBdr>
            <w:top w:val="none" w:sz="0" w:space="0" w:color="auto"/>
            <w:left w:val="none" w:sz="0" w:space="0" w:color="auto"/>
            <w:bottom w:val="none" w:sz="0" w:space="0" w:color="auto"/>
            <w:right w:val="none" w:sz="0" w:space="0" w:color="auto"/>
          </w:divBdr>
        </w:div>
        <w:div w:id="460001222">
          <w:marLeft w:val="480"/>
          <w:marRight w:val="0"/>
          <w:marTop w:val="0"/>
          <w:marBottom w:val="0"/>
          <w:divBdr>
            <w:top w:val="none" w:sz="0" w:space="0" w:color="auto"/>
            <w:left w:val="none" w:sz="0" w:space="0" w:color="auto"/>
            <w:bottom w:val="none" w:sz="0" w:space="0" w:color="auto"/>
            <w:right w:val="none" w:sz="0" w:space="0" w:color="auto"/>
          </w:divBdr>
        </w:div>
        <w:div w:id="460612439">
          <w:marLeft w:val="480"/>
          <w:marRight w:val="0"/>
          <w:marTop w:val="0"/>
          <w:marBottom w:val="0"/>
          <w:divBdr>
            <w:top w:val="none" w:sz="0" w:space="0" w:color="auto"/>
            <w:left w:val="none" w:sz="0" w:space="0" w:color="auto"/>
            <w:bottom w:val="none" w:sz="0" w:space="0" w:color="auto"/>
            <w:right w:val="none" w:sz="0" w:space="0" w:color="auto"/>
          </w:divBdr>
        </w:div>
        <w:div w:id="479350712">
          <w:marLeft w:val="480"/>
          <w:marRight w:val="0"/>
          <w:marTop w:val="0"/>
          <w:marBottom w:val="0"/>
          <w:divBdr>
            <w:top w:val="none" w:sz="0" w:space="0" w:color="auto"/>
            <w:left w:val="none" w:sz="0" w:space="0" w:color="auto"/>
            <w:bottom w:val="none" w:sz="0" w:space="0" w:color="auto"/>
            <w:right w:val="none" w:sz="0" w:space="0" w:color="auto"/>
          </w:divBdr>
        </w:div>
        <w:div w:id="505436978">
          <w:marLeft w:val="480"/>
          <w:marRight w:val="0"/>
          <w:marTop w:val="0"/>
          <w:marBottom w:val="0"/>
          <w:divBdr>
            <w:top w:val="none" w:sz="0" w:space="0" w:color="auto"/>
            <w:left w:val="none" w:sz="0" w:space="0" w:color="auto"/>
            <w:bottom w:val="none" w:sz="0" w:space="0" w:color="auto"/>
            <w:right w:val="none" w:sz="0" w:space="0" w:color="auto"/>
          </w:divBdr>
        </w:div>
        <w:div w:id="550924380">
          <w:marLeft w:val="480"/>
          <w:marRight w:val="0"/>
          <w:marTop w:val="0"/>
          <w:marBottom w:val="0"/>
          <w:divBdr>
            <w:top w:val="none" w:sz="0" w:space="0" w:color="auto"/>
            <w:left w:val="none" w:sz="0" w:space="0" w:color="auto"/>
            <w:bottom w:val="none" w:sz="0" w:space="0" w:color="auto"/>
            <w:right w:val="none" w:sz="0" w:space="0" w:color="auto"/>
          </w:divBdr>
        </w:div>
        <w:div w:id="565410853">
          <w:marLeft w:val="480"/>
          <w:marRight w:val="0"/>
          <w:marTop w:val="0"/>
          <w:marBottom w:val="0"/>
          <w:divBdr>
            <w:top w:val="none" w:sz="0" w:space="0" w:color="auto"/>
            <w:left w:val="none" w:sz="0" w:space="0" w:color="auto"/>
            <w:bottom w:val="none" w:sz="0" w:space="0" w:color="auto"/>
            <w:right w:val="none" w:sz="0" w:space="0" w:color="auto"/>
          </w:divBdr>
        </w:div>
        <w:div w:id="638343855">
          <w:marLeft w:val="480"/>
          <w:marRight w:val="0"/>
          <w:marTop w:val="0"/>
          <w:marBottom w:val="0"/>
          <w:divBdr>
            <w:top w:val="none" w:sz="0" w:space="0" w:color="auto"/>
            <w:left w:val="none" w:sz="0" w:space="0" w:color="auto"/>
            <w:bottom w:val="none" w:sz="0" w:space="0" w:color="auto"/>
            <w:right w:val="none" w:sz="0" w:space="0" w:color="auto"/>
          </w:divBdr>
        </w:div>
        <w:div w:id="646012866">
          <w:marLeft w:val="480"/>
          <w:marRight w:val="0"/>
          <w:marTop w:val="0"/>
          <w:marBottom w:val="0"/>
          <w:divBdr>
            <w:top w:val="none" w:sz="0" w:space="0" w:color="auto"/>
            <w:left w:val="none" w:sz="0" w:space="0" w:color="auto"/>
            <w:bottom w:val="none" w:sz="0" w:space="0" w:color="auto"/>
            <w:right w:val="none" w:sz="0" w:space="0" w:color="auto"/>
          </w:divBdr>
        </w:div>
        <w:div w:id="651107985">
          <w:marLeft w:val="480"/>
          <w:marRight w:val="0"/>
          <w:marTop w:val="0"/>
          <w:marBottom w:val="0"/>
          <w:divBdr>
            <w:top w:val="none" w:sz="0" w:space="0" w:color="auto"/>
            <w:left w:val="none" w:sz="0" w:space="0" w:color="auto"/>
            <w:bottom w:val="none" w:sz="0" w:space="0" w:color="auto"/>
            <w:right w:val="none" w:sz="0" w:space="0" w:color="auto"/>
          </w:divBdr>
        </w:div>
        <w:div w:id="660082851">
          <w:marLeft w:val="480"/>
          <w:marRight w:val="0"/>
          <w:marTop w:val="0"/>
          <w:marBottom w:val="0"/>
          <w:divBdr>
            <w:top w:val="none" w:sz="0" w:space="0" w:color="auto"/>
            <w:left w:val="none" w:sz="0" w:space="0" w:color="auto"/>
            <w:bottom w:val="none" w:sz="0" w:space="0" w:color="auto"/>
            <w:right w:val="none" w:sz="0" w:space="0" w:color="auto"/>
          </w:divBdr>
        </w:div>
        <w:div w:id="662784136">
          <w:marLeft w:val="480"/>
          <w:marRight w:val="0"/>
          <w:marTop w:val="0"/>
          <w:marBottom w:val="0"/>
          <w:divBdr>
            <w:top w:val="none" w:sz="0" w:space="0" w:color="auto"/>
            <w:left w:val="none" w:sz="0" w:space="0" w:color="auto"/>
            <w:bottom w:val="none" w:sz="0" w:space="0" w:color="auto"/>
            <w:right w:val="none" w:sz="0" w:space="0" w:color="auto"/>
          </w:divBdr>
        </w:div>
        <w:div w:id="667950095">
          <w:marLeft w:val="480"/>
          <w:marRight w:val="0"/>
          <w:marTop w:val="0"/>
          <w:marBottom w:val="0"/>
          <w:divBdr>
            <w:top w:val="none" w:sz="0" w:space="0" w:color="auto"/>
            <w:left w:val="none" w:sz="0" w:space="0" w:color="auto"/>
            <w:bottom w:val="none" w:sz="0" w:space="0" w:color="auto"/>
            <w:right w:val="none" w:sz="0" w:space="0" w:color="auto"/>
          </w:divBdr>
        </w:div>
        <w:div w:id="707949069">
          <w:marLeft w:val="480"/>
          <w:marRight w:val="0"/>
          <w:marTop w:val="0"/>
          <w:marBottom w:val="0"/>
          <w:divBdr>
            <w:top w:val="none" w:sz="0" w:space="0" w:color="auto"/>
            <w:left w:val="none" w:sz="0" w:space="0" w:color="auto"/>
            <w:bottom w:val="none" w:sz="0" w:space="0" w:color="auto"/>
            <w:right w:val="none" w:sz="0" w:space="0" w:color="auto"/>
          </w:divBdr>
        </w:div>
        <w:div w:id="718633437">
          <w:marLeft w:val="480"/>
          <w:marRight w:val="0"/>
          <w:marTop w:val="0"/>
          <w:marBottom w:val="0"/>
          <w:divBdr>
            <w:top w:val="none" w:sz="0" w:space="0" w:color="auto"/>
            <w:left w:val="none" w:sz="0" w:space="0" w:color="auto"/>
            <w:bottom w:val="none" w:sz="0" w:space="0" w:color="auto"/>
            <w:right w:val="none" w:sz="0" w:space="0" w:color="auto"/>
          </w:divBdr>
        </w:div>
        <w:div w:id="724985252">
          <w:marLeft w:val="480"/>
          <w:marRight w:val="0"/>
          <w:marTop w:val="0"/>
          <w:marBottom w:val="0"/>
          <w:divBdr>
            <w:top w:val="none" w:sz="0" w:space="0" w:color="auto"/>
            <w:left w:val="none" w:sz="0" w:space="0" w:color="auto"/>
            <w:bottom w:val="none" w:sz="0" w:space="0" w:color="auto"/>
            <w:right w:val="none" w:sz="0" w:space="0" w:color="auto"/>
          </w:divBdr>
        </w:div>
        <w:div w:id="743528744">
          <w:marLeft w:val="480"/>
          <w:marRight w:val="0"/>
          <w:marTop w:val="0"/>
          <w:marBottom w:val="0"/>
          <w:divBdr>
            <w:top w:val="none" w:sz="0" w:space="0" w:color="auto"/>
            <w:left w:val="none" w:sz="0" w:space="0" w:color="auto"/>
            <w:bottom w:val="none" w:sz="0" w:space="0" w:color="auto"/>
            <w:right w:val="none" w:sz="0" w:space="0" w:color="auto"/>
          </w:divBdr>
        </w:div>
        <w:div w:id="744644841">
          <w:marLeft w:val="480"/>
          <w:marRight w:val="0"/>
          <w:marTop w:val="0"/>
          <w:marBottom w:val="0"/>
          <w:divBdr>
            <w:top w:val="none" w:sz="0" w:space="0" w:color="auto"/>
            <w:left w:val="none" w:sz="0" w:space="0" w:color="auto"/>
            <w:bottom w:val="none" w:sz="0" w:space="0" w:color="auto"/>
            <w:right w:val="none" w:sz="0" w:space="0" w:color="auto"/>
          </w:divBdr>
        </w:div>
        <w:div w:id="745227630">
          <w:marLeft w:val="480"/>
          <w:marRight w:val="0"/>
          <w:marTop w:val="0"/>
          <w:marBottom w:val="0"/>
          <w:divBdr>
            <w:top w:val="none" w:sz="0" w:space="0" w:color="auto"/>
            <w:left w:val="none" w:sz="0" w:space="0" w:color="auto"/>
            <w:bottom w:val="none" w:sz="0" w:space="0" w:color="auto"/>
            <w:right w:val="none" w:sz="0" w:space="0" w:color="auto"/>
          </w:divBdr>
        </w:div>
        <w:div w:id="821428344">
          <w:marLeft w:val="480"/>
          <w:marRight w:val="0"/>
          <w:marTop w:val="0"/>
          <w:marBottom w:val="0"/>
          <w:divBdr>
            <w:top w:val="none" w:sz="0" w:space="0" w:color="auto"/>
            <w:left w:val="none" w:sz="0" w:space="0" w:color="auto"/>
            <w:bottom w:val="none" w:sz="0" w:space="0" w:color="auto"/>
            <w:right w:val="none" w:sz="0" w:space="0" w:color="auto"/>
          </w:divBdr>
        </w:div>
        <w:div w:id="825168515">
          <w:marLeft w:val="480"/>
          <w:marRight w:val="0"/>
          <w:marTop w:val="0"/>
          <w:marBottom w:val="0"/>
          <w:divBdr>
            <w:top w:val="none" w:sz="0" w:space="0" w:color="auto"/>
            <w:left w:val="none" w:sz="0" w:space="0" w:color="auto"/>
            <w:bottom w:val="none" w:sz="0" w:space="0" w:color="auto"/>
            <w:right w:val="none" w:sz="0" w:space="0" w:color="auto"/>
          </w:divBdr>
        </w:div>
        <w:div w:id="853111287">
          <w:marLeft w:val="480"/>
          <w:marRight w:val="0"/>
          <w:marTop w:val="0"/>
          <w:marBottom w:val="0"/>
          <w:divBdr>
            <w:top w:val="none" w:sz="0" w:space="0" w:color="auto"/>
            <w:left w:val="none" w:sz="0" w:space="0" w:color="auto"/>
            <w:bottom w:val="none" w:sz="0" w:space="0" w:color="auto"/>
            <w:right w:val="none" w:sz="0" w:space="0" w:color="auto"/>
          </w:divBdr>
        </w:div>
        <w:div w:id="856504620">
          <w:marLeft w:val="480"/>
          <w:marRight w:val="0"/>
          <w:marTop w:val="0"/>
          <w:marBottom w:val="0"/>
          <w:divBdr>
            <w:top w:val="none" w:sz="0" w:space="0" w:color="auto"/>
            <w:left w:val="none" w:sz="0" w:space="0" w:color="auto"/>
            <w:bottom w:val="none" w:sz="0" w:space="0" w:color="auto"/>
            <w:right w:val="none" w:sz="0" w:space="0" w:color="auto"/>
          </w:divBdr>
        </w:div>
        <w:div w:id="870612863">
          <w:marLeft w:val="480"/>
          <w:marRight w:val="0"/>
          <w:marTop w:val="0"/>
          <w:marBottom w:val="0"/>
          <w:divBdr>
            <w:top w:val="none" w:sz="0" w:space="0" w:color="auto"/>
            <w:left w:val="none" w:sz="0" w:space="0" w:color="auto"/>
            <w:bottom w:val="none" w:sz="0" w:space="0" w:color="auto"/>
            <w:right w:val="none" w:sz="0" w:space="0" w:color="auto"/>
          </w:divBdr>
        </w:div>
        <w:div w:id="915477402">
          <w:marLeft w:val="480"/>
          <w:marRight w:val="0"/>
          <w:marTop w:val="0"/>
          <w:marBottom w:val="0"/>
          <w:divBdr>
            <w:top w:val="none" w:sz="0" w:space="0" w:color="auto"/>
            <w:left w:val="none" w:sz="0" w:space="0" w:color="auto"/>
            <w:bottom w:val="none" w:sz="0" w:space="0" w:color="auto"/>
            <w:right w:val="none" w:sz="0" w:space="0" w:color="auto"/>
          </w:divBdr>
        </w:div>
        <w:div w:id="916980954">
          <w:marLeft w:val="480"/>
          <w:marRight w:val="0"/>
          <w:marTop w:val="0"/>
          <w:marBottom w:val="0"/>
          <w:divBdr>
            <w:top w:val="none" w:sz="0" w:space="0" w:color="auto"/>
            <w:left w:val="none" w:sz="0" w:space="0" w:color="auto"/>
            <w:bottom w:val="none" w:sz="0" w:space="0" w:color="auto"/>
            <w:right w:val="none" w:sz="0" w:space="0" w:color="auto"/>
          </w:divBdr>
        </w:div>
        <w:div w:id="919564383">
          <w:marLeft w:val="480"/>
          <w:marRight w:val="0"/>
          <w:marTop w:val="0"/>
          <w:marBottom w:val="0"/>
          <w:divBdr>
            <w:top w:val="none" w:sz="0" w:space="0" w:color="auto"/>
            <w:left w:val="none" w:sz="0" w:space="0" w:color="auto"/>
            <w:bottom w:val="none" w:sz="0" w:space="0" w:color="auto"/>
            <w:right w:val="none" w:sz="0" w:space="0" w:color="auto"/>
          </w:divBdr>
        </w:div>
        <w:div w:id="924073473">
          <w:marLeft w:val="480"/>
          <w:marRight w:val="0"/>
          <w:marTop w:val="0"/>
          <w:marBottom w:val="0"/>
          <w:divBdr>
            <w:top w:val="none" w:sz="0" w:space="0" w:color="auto"/>
            <w:left w:val="none" w:sz="0" w:space="0" w:color="auto"/>
            <w:bottom w:val="none" w:sz="0" w:space="0" w:color="auto"/>
            <w:right w:val="none" w:sz="0" w:space="0" w:color="auto"/>
          </w:divBdr>
        </w:div>
        <w:div w:id="939484336">
          <w:marLeft w:val="480"/>
          <w:marRight w:val="0"/>
          <w:marTop w:val="0"/>
          <w:marBottom w:val="0"/>
          <w:divBdr>
            <w:top w:val="none" w:sz="0" w:space="0" w:color="auto"/>
            <w:left w:val="none" w:sz="0" w:space="0" w:color="auto"/>
            <w:bottom w:val="none" w:sz="0" w:space="0" w:color="auto"/>
            <w:right w:val="none" w:sz="0" w:space="0" w:color="auto"/>
          </w:divBdr>
        </w:div>
        <w:div w:id="960771431">
          <w:marLeft w:val="480"/>
          <w:marRight w:val="0"/>
          <w:marTop w:val="0"/>
          <w:marBottom w:val="0"/>
          <w:divBdr>
            <w:top w:val="none" w:sz="0" w:space="0" w:color="auto"/>
            <w:left w:val="none" w:sz="0" w:space="0" w:color="auto"/>
            <w:bottom w:val="none" w:sz="0" w:space="0" w:color="auto"/>
            <w:right w:val="none" w:sz="0" w:space="0" w:color="auto"/>
          </w:divBdr>
        </w:div>
        <w:div w:id="971517142">
          <w:marLeft w:val="480"/>
          <w:marRight w:val="0"/>
          <w:marTop w:val="0"/>
          <w:marBottom w:val="0"/>
          <w:divBdr>
            <w:top w:val="none" w:sz="0" w:space="0" w:color="auto"/>
            <w:left w:val="none" w:sz="0" w:space="0" w:color="auto"/>
            <w:bottom w:val="none" w:sz="0" w:space="0" w:color="auto"/>
            <w:right w:val="none" w:sz="0" w:space="0" w:color="auto"/>
          </w:divBdr>
        </w:div>
        <w:div w:id="974723107">
          <w:marLeft w:val="480"/>
          <w:marRight w:val="0"/>
          <w:marTop w:val="0"/>
          <w:marBottom w:val="0"/>
          <w:divBdr>
            <w:top w:val="none" w:sz="0" w:space="0" w:color="auto"/>
            <w:left w:val="none" w:sz="0" w:space="0" w:color="auto"/>
            <w:bottom w:val="none" w:sz="0" w:space="0" w:color="auto"/>
            <w:right w:val="none" w:sz="0" w:space="0" w:color="auto"/>
          </w:divBdr>
        </w:div>
        <w:div w:id="1020007099">
          <w:marLeft w:val="480"/>
          <w:marRight w:val="0"/>
          <w:marTop w:val="0"/>
          <w:marBottom w:val="0"/>
          <w:divBdr>
            <w:top w:val="none" w:sz="0" w:space="0" w:color="auto"/>
            <w:left w:val="none" w:sz="0" w:space="0" w:color="auto"/>
            <w:bottom w:val="none" w:sz="0" w:space="0" w:color="auto"/>
            <w:right w:val="none" w:sz="0" w:space="0" w:color="auto"/>
          </w:divBdr>
        </w:div>
        <w:div w:id="1028025371">
          <w:marLeft w:val="480"/>
          <w:marRight w:val="0"/>
          <w:marTop w:val="0"/>
          <w:marBottom w:val="0"/>
          <w:divBdr>
            <w:top w:val="none" w:sz="0" w:space="0" w:color="auto"/>
            <w:left w:val="none" w:sz="0" w:space="0" w:color="auto"/>
            <w:bottom w:val="none" w:sz="0" w:space="0" w:color="auto"/>
            <w:right w:val="none" w:sz="0" w:space="0" w:color="auto"/>
          </w:divBdr>
        </w:div>
        <w:div w:id="1032151269">
          <w:marLeft w:val="480"/>
          <w:marRight w:val="0"/>
          <w:marTop w:val="0"/>
          <w:marBottom w:val="0"/>
          <w:divBdr>
            <w:top w:val="none" w:sz="0" w:space="0" w:color="auto"/>
            <w:left w:val="none" w:sz="0" w:space="0" w:color="auto"/>
            <w:bottom w:val="none" w:sz="0" w:space="0" w:color="auto"/>
            <w:right w:val="none" w:sz="0" w:space="0" w:color="auto"/>
          </w:divBdr>
        </w:div>
        <w:div w:id="1048408391">
          <w:marLeft w:val="480"/>
          <w:marRight w:val="0"/>
          <w:marTop w:val="0"/>
          <w:marBottom w:val="0"/>
          <w:divBdr>
            <w:top w:val="none" w:sz="0" w:space="0" w:color="auto"/>
            <w:left w:val="none" w:sz="0" w:space="0" w:color="auto"/>
            <w:bottom w:val="none" w:sz="0" w:space="0" w:color="auto"/>
            <w:right w:val="none" w:sz="0" w:space="0" w:color="auto"/>
          </w:divBdr>
        </w:div>
        <w:div w:id="1065566933">
          <w:marLeft w:val="480"/>
          <w:marRight w:val="0"/>
          <w:marTop w:val="0"/>
          <w:marBottom w:val="0"/>
          <w:divBdr>
            <w:top w:val="none" w:sz="0" w:space="0" w:color="auto"/>
            <w:left w:val="none" w:sz="0" w:space="0" w:color="auto"/>
            <w:bottom w:val="none" w:sz="0" w:space="0" w:color="auto"/>
            <w:right w:val="none" w:sz="0" w:space="0" w:color="auto"/>
          </w:divBdr>
        </w:div>
        <w:div w:id="1123769462">
          <w:marLeft w:val="480"/>
          <w:marRight w:val="0"/>
          <w:marTop w:val="0"/>
          <w:marBottom w:val="0"/>
          <w:divBdr>
            <w:top w:val="none" w:sz="0" w:space="0" w:color="auto"/>
            <w:left w:val="none" w:sz="0" w:space="0" w:color="auto"/>
            <w:bottom w:val="none" w:sz="0" w:space="0" w:color="auto"/>
            <w:right w:val="none" w:sz="0" w:space="0" w:color="auto"/>
          </w:divBdr>
        </w:div>
        <w:div w:id="1144663592">
          <w:marLeft w:val="480"/>
          <w:marRight w:val="0"/>
          <w:marTop w:val="0"/>
          <w:marBottom w:val="0"/>
          <w:divBdr>
            <w:top w:val="none" w:sz="0" w:space="0" w:color="auto"/>
            <w:left w:val="none" w:sz="0" w:space="0" w:color="auto"/>
            <w:bottom w:val="none" w:sz="0" w:space="0" w:color="auto"/>
            <w:right w:val="none" w:sz="0" w:space="0" w:color="auto"/>
          </w:divBdr>
        </w:div>
        <w:div w:id="1181622677">
          <w:marLeft w:val="480"/>
          <w:marRight w:val="0"/>
          <w:marTop w:val="0"/>
          <w:marBottom w:val="0"/>
          <w:divBdr>
            <w:top w:val="none" w:sz="0" w:space="0" w:color="auto"/>
            <w:left w:val="none" w:sz="0" w:space="0" w:color="auto"/>
            <w:bottom w:val="none" w:sz="0" w:space="0" w:color="auto"/>
            <w:right w:val="none" w:sz="0" w:space="0" w:color="auto"/>
          </w:divBdr>
        </w:div>
        <w:div w:id="1227884458">
          <w:marLeft w:val="480"/>
          <w:marRight w:val="0"/>
          <w:marTop w:val="0"/>
          <w:marBottom w:val="0"/>
          <w:divBdr>
            <w:top w:val="none" w:sz="0" w:space="0" w:color="auto"/>
            <w:left w:val="none" w:sz="0" w:space="0" w:color="auto"/>
            <w:bottom w:val="none" w:sz="0" w:space="0" w:color="auto"/>
            <w:right w:val="none" w:sz="0" w:space="0" w:color="auto"/>
          </w:divBdr>
        </w:div>
        <w:div w:id="1252665183">
          <w:marLeft w:val="480"/>
          <w:marRight w:val="0"/>
          <w:marTop w:val="0"/>
          <w:marBottom w:val="0"/>
          <w:divBdr>
            <w:top w:val="none" w:sz="0" w:space="0" w:color="auto"/>
            <w:left w:val="none" w:sz="0" w:space="0" w:color="auto"/>
            <w:bottom w:val="none" w:sz="0" w:space="0" w:color="auto"/>
            <w:right w:val="none" w:sz="0" w:space="0" w:color="auto"/>
          </w:divBdr>
        </w:div>
        <w:div w:id="1266498571">
          <w:marLeft w:val="480"/>
          <w:marRight w:val="0"/>
          <w:marTop w:val="0"/>
          <w:marBottom w:val="0"/>
          <w:divBdr>
            <w:top w:val="none" w:sz="0" w:space="0" w:color="auto"/>
            <w:left w:val="none" w:sz="0" w:space="0" w:color="auto"/>
            <w:bottom w:val="none" w:sz="0" w:space="0" w:color="auto"/>
            <w:right w:val="none" w:sz="0" w:space="0" w:color="auto"/>
          </w:divBdr>
        </w:div>
        <w:div w:id="1267687665">
          <w:marLeft w:val="480"/>
          <w:marRight w:val="0"/>
          <w:marTop w:val="0"/>
          <w:marBottom w:val="0"/>
          <w:divBdr>
            <w:top w:val="none" w:sz="0" w:space="0" w:color="auto"/>
            <w:left w:val="none" w:sz="0" w:space="0" w:color="auto"/>
            <w:bottom w:val="none" w:sz="0" w:space="0" w:color="auto"/>
            <w:right w:val="none" w:sz="0" w:space="0" w:color="auto"/>
          </w:divBdr>
        </w:div>
        <w:div w:id="1302685439">
          <w:marLeft w:val="480"/>
          <w:marRight w:val="0"/>
          <w:marTop w:val="0"/>
          <w:marBottom w:val="0"/>
          <w:divBdr>
            <w:top w:val="none" w:sz="0" w:space="0" w:color="auto"/>
            <w:left w:val="none" w:sz="0" w:space="0" w:color="auto"/>
            <w:bottom w:val="none" w:sz="0" w:space="0" w:color="auto"/>
            <w:right w:val="none" w:sz="0" w:space="0" w:color="auto"/>
          </w:divBdr>
        </w:div>
        <w:div w:id="1380589169">
          <w:marLeft w:val="480"/>
          <w:marRight w:val="0"/>
          <w:marTop w:val="0"/>
          <w:marBottom w:val="0"/>
          <w:divBdr>
            <w:top w:val="none" w:sz="0" w:space="0" w:color="auto"/>
            <w:left w:val="none" w:sz="0" w:space="0" w:color="auto"/>
            <w:bottom w:val="none" w:sz="0" w:space="0" w:color="auto"/>
            <w:right w:val="none" w:sz="0" w:space="0" w:color="auto"/>
          </w:divBdr>
        </w:div>
        <w:div w:id="1405420493">
          <w:marLeft w:val="480"/>
          <w:marRight w:val="0"/>
          <w:marTop w:val="0"/>
          <w:marBottom w:val="0"/>
          <w:divBdr>
            <w:top w:val="none" w:sz="0" w:space="0" w:color="auto"/>
            <w:left w:val="none" w:sz="0" w:space="0" w:color="auto"/>
            <w:bottom w:val="none" w:sz="0" w:space="0" w:color="auto"/>
            <w:right w:val="none" w:sz="0" w:space="0" w:color="auto"/>
          </w:divBdr>
        </w:div>
        <w:div w:id="1416440115">
          <w:marLeft w:val="480"/>
          <w:marRight w:val="0"/>
          <w:marTop w:val="0"/>
          <w:marBottom w:val="0"/>
          <w:divBdr>
            <w:top w:val="none" w:sz="0" w:space="0" w:color="auto"/>
            <w:left w:val="none" w:sz="0" w:space="0" w:color="auto"/>
            <w:bottom w:val="none" w:sz="0" w:space="0" w:color="auto"/>
            <w:right w:val="none" w:sz="0" w:space="0" w:color="auto"/>
          </w:divBdr>
        </w:div>
        <w:div w:id="1472600077">
          <w:marLeft w:val="480"/>
          <w:marRight w:val="0"/>
          <w:marTop w:val="0"/>
          <w:marBottom w:val="0"/>
          <w:divBdr>
            <w:top w:val="none" w:sz="0" w:space="0" w:color="auto"/>
            <w:left w:val="none" w:sz="0" w:space="0" w:color="auto"/>
            <w:bottom w:val="none" w:sz="0" w:space="0" w:color="auto"/>
            <w:right w:val="none" w:sz="0" w:space="0" w:color="auto"/>
          </w:divBdr>
        </w:div>
        <w:div w:id="1558780249">
          <w:marLeft w:val="480"/>
          <w:marRight w:val="0"/>
          <w:marTop w:val="0"/>
          <w:marBottom w:val="0"/>
          <w:divBdr>
            <w:top w:val="none" w:sz="0" w:space="0" w:color="auto"/>
            <w:left w:val="none" w:sz="0" w:space="0" w:color="auto"/>
            <w:bottom w:val="none" w:sz="0" w:space="0" w:color="auto"/>
            <w:right w:val="none" w:sz="0" w:space="0" w:color="auto"/>
          </w:divBdr>
        </w:div>
        <w:div w:id="1559709112">
          <w:marLeft w:val="480"/>
          <w:marRight w:val="0"/>
          <w:marTop w:val="0"/>
          <w:marBottom w:val="0"/>
          <w:divBdr>
            <w:top w:val="none" w:sz="0" w:space="0" w:color="auto"/>
            <w:left w:val="none" w:sz="0" w:space="0" w:color="auto"/>
            <w:bottom w:val="none" w:sz="0" w:space="0" w:color="auto"/>
            <w:right w:val="none" w:sz="0" w:space="0" w:color="auto"/>
          </w:divBdr>
        </w:div>
        <w:div w:id="1569727719">
          <w:marLeft w:val="480"/>
          <w:marRight w:val="0"/>
          <w:marTop w:val="0"/>
          <w:marBottom w:val="0"/>
          <w:divBdr>
            <w:top w:val="none" w:sz="0" w:space="0" w:color="auto"/>
            <w:left w:val="none" w:sz="0" w:space="0" w:color="auto"/>
            <w:bottom w:val="none" w:sz="0" w:space="0" w:color="auto"/>
            <w:right w:val="none" w:sz="0" w:space="0" w:color="auto"/>
          </w:divBdr>
        </w:div>
        <w:div w:id="1584990018">
          <w:marLeft w:val="480"/>
          <w:marRight w:val="0"/>
          <w:marTop w:val="0"/>
          <w:marBottom w:val="0"/>
          <w:divBdr>
            <w:top w:val="none" w:sz="0" w:space="0" w:color="auto"/>
            <w:left w:val="none" w:sz="0" w:space="0" w:color="auto"/>
            <w:bottom w:val="none" w:sz="0" w:space="0" w:color="auto"/>
            <w:right w:val="none" w:sz="0" w:space="0" w:color="auto"/>
          </w:divBdr>
        </w:div>
        <w:div w:id="1590771783">
          <w:marLeft w:val="480"/>
          <w:marRight w:val="0"/>
          <w:marTop w:val="0"/>
          <w:marBottom w:val="0"/>
          <w:divBdr>
            <w:top w:val="none" w:sz="0" w:space="0" w:color="auto"/>
            <w:left w:val="none" w:sz="0" w:space="0" w:color="auto"/>
            <w:bottom w:val="none" w:sz="0" w:space="0" w:color="auto"/>
            <w:right w:val="none" w:sz="0" w:space="0" w:color="auto"/>
          </w:divBdr>
        </w:div>
        <w:div w:id="1627738040">
          <w:marLeft w:val="480"/>
          <w:marRight w:val="0"/>
          <w:marTop w:val="0"/>
          <w:marBottom w:val="0"/>
          <w:divBdr>
            <w:top w:val="none" w:sz="0" w:space="0" w:color="auto"/>
            <w:left w:val="none" w:sz="0" w:space="0" w:color="auto"/>
            <w:bottom w:val="none" w:sz="0" w:space="0" w:color="auto"/>
            <w:right w:val="none" w:sz="0" w:space="0" w:color="auto"/>
          </w:divBdr>
        </w:div>
        <w:div w:id="1638141551">
          <w:marLeft w:val="480"/>
          <w:marRight w:val="0"/>
          <w:marTop w:val="0"/>
          <w:marBottom w:val="0"/>
          <w:divBdr>
            <w:top w:val="none" w:sz="0" w:space="0" w:color="auto"/>
            <w:left w:val="none" w:sz="0" w:space="0" w:color="auto"/>
            <w:bottom w:val="none" w:sz="0" w:space="0" w:color="auto"/>
            <w:right w:val="none" w:sz="0" w:space="0" w:color="auto"/>
          </w:divBdr>
        </w:div>
        <w:div w:id="1644189038">
          <w:marLeft w:val="480"/>
          <w:marRight w:val="0"/>
          <w:marTop w:val="0"/>
          <w:marBottom w:val="0"/>
          <w:divBdr>
            <w:top w:val="none" w:sz="0" w:space="0" w:color="auto"/>
            <w:left w:val="none" w:sz="0" w:space="0" w:color="auto"/>
            <w:bottom w:val="none" w:sz="0" w:space="0" w:color="auto"/>
            <w:right w:val="none" w:sz="0" w:space="0" w:color="auto"/>
          </w:divBdr>
        </w:div>
        <w:div w:id="1703044675">
          <w:marLeft w:val="480"/>
          <w:marRight w:val="0"/>
          <w:marTop w:val="0"/>
          <w:marBottom w:val="0"/>
          <w:divBdr>
            <w:top w:val="none" w:sz="0" w:space="0" w:color="auto"/>
            <w:left w:val="none" w:sz="0" w:space="0" w:color="auto"/>
            <w:bottom w:val="none" w:sz="0" w:space="0" w:color="auto"/>
            <w:right w:val="none" w:sz="0" w:space="0" w:color="auto"/>
          </w:divBdr>
        </w:div>
        <w:div w:id="1704012654">
          <w:marLeft w:val="480"/>
          <w:marRight w:val="0"/>
          <w:marTop w:val="0"/>
          <w:marBottom w:val="0"/>
          <w:divBdr>
            <w:top w:val="none" w:sz="0" w:space="0" w:color="auto"/>
            <w:left w:val="none" w:sz="0" w:space="0" w:color="auto"/>
            <w:bottom w:val="none" w:sz="0" w:space="0" w:color="auto"/>
            <w:right w:val="none" w:sz="0" w:space="0" w:color="auto"/>
          </w:divBdr>
        </w:div>
        <w:div w:id="1715814414">
          <w:marLeft w:val="480"/>
          <w:marRight w:val="0"/>
          <w:marTop w:val="0"/>
          <w:marBottom w:val="0"/>
          <w:divBdr>
            <w:top w:val="none" w:sz="0" w:space="0" w:color="auto"/>
            <w:left w:val="none" w:sz="0" w:space="0" w:color="auto"/>
            <w:bottom w:val="none" w:sz="0" w:space="0" w:color="auto"/>
            <w:right w:val="none" w:sz="0" w:space="0" w:color="auto"/>
          </w:divBdr>
        </w:div>
        <w:div w:id="1732073398">
          <w:marLeft w:val="480"/>
          <w:marRight w:val="0"/>
          <w:marTop w:val="0"/>
          <w:marBottom w:val="0"/>
          <w:divBdr>
            <w:top w:val="none" w:sz="0" w:space="0" w:color="auto"/>
            <w:left w:val="none" w:sz="0" w:space="0" w:color="auto"/>
            <w:bottom w:val="none" w:sz="0" w:space="0" w:color="auto"/>
            <w:right w:val="none" w:sz="0" w:space="0" w:color="auto"/>
          </w:divBdr>
        </w:div>
        <w:div w:id="1741976182">
          <w:marLeft w:val="480"/>
          <w:marRight w:val="0"/>
          <w:marTop w:val="0"/>
          <w:marBottom w:val="0"/>
          <w:divBdr>
            <w:top w:val="none" w:sz="0" w:space="0" w:color="auto"/>
            <w:left w:val="none" w:sz="0" w:space="0" w:color="auto"/>
            <w:bottom w:val="none" w:sz="0" w:space="0" w:color="auto"/>
            <w:right w:val="none" w:sz="0" w:space="0" w:color="auto"/>
          </w:divBdr>
        </w:div>
        <w:div w:id="1773430506">
          <w:marLeft w:val="480"/>
          <w:marRight w:val="0"/>
          <w:marTop w:val="0"/>
          <w:marBottom w:val="0"/>
          <w:divBdr>
            <w:top w:val="none" w:sz="0" w:space="0" w:color="auto"/>
            <w:left w:val="none" w:sz="0" w:space="0" w:color="auto"/>
            <w:bottom w:val="none" w:sz="0" w:space="0" w:color="auto"/>
            <w:right w:val="none" w:sz="0" w:space="0" w:color="auto"/>
          </w:divBdr>
        </w:div>
        <w:div w:id="1775394747">
          <w:marLeft w:val="480"/>
          <w:marRight w:val="0"/>
          <w:marTop w:val="0"/>
          <w:marBottom w:val="0"/>
          <w:divBdr>
            <w:top w:val="none" w:sz="0" w:space="0" w:color="auto"/>
            <w:left w:val="none" w:sz="0" w:space="0" w:color="auto"/>
            <w:bottom w:val="none" w:sz="0" w:space="0" w:color="auto"/>
            <w:right w:val="none" w:sz="0" w:space="0" w:color="auto"/>
          </w:divBdr>
        </w:div>
        <w:div w:id="1784031341">
          <w:marLeft w:val="480"/>
          <w:marRight w:val="0"/>
          <w:marTop w:val="0"/>
          <w:marBottom w:val="0"/>
          <w:divBdr>
            <w:top w:val="none" w:sz="0" w:space="0" w:color="auto"/>
            <w:left w:val="none" w:sz="0" w:space="0" w:color="auto"/>
            <w:bottom w:val="none" w:sz="0" w:space="0" w:color="auto"/>
            <w:right w:val="none" w:sz="0" w:space="0" w:color="auto"/>
          </w:divBdr>
        </w:div>
        <w:div w:id="1830442254">
          <w:marLeft w:val="480"/>
          <w:marRight w:val="0"/>
          <w:marTop w:val="0"/>
          <w:marBottom w:val="0"/>
          <w:divBdr>
            <w:top w:val="none" w:sz="0" w:space="0" w:color="auto"/>
            <w:left w:val="none" w:sz="0" w:space="0" w:color="auto"/>
            <w:bottom w:val="none" w:sz="0" w:space="0" w:color="auto"/>
            <w:right w:val="none" w:sz="0" w:space="0" w:color="auto"/>
          </w:divBdr>
        </w:div>
        <w:div w:id="1836649147">
          <w:marLeft w:val="480"/>
          <w:marRight w:val="0"/>
          <w:marTop w:val="0"/>
          <w:marBottom w:val="0"/>
          <w:divBdr>
            <w:top w:val="none" w:sz="0" w:space="0" w:color="auto"/>
            <w:left w:val="none" w:sz="0" w:space="0" w:color="auto"/>
            <w:bottom w:val="none" w:sz="0" w:space="0" w:color="auto"/>
            <w:right w:val="none" w:sz="0" w:space="0" w:color="auto"/>
          </w:divBdr>
        </w:div>
        <w:div w:id="1913811555">
          <w:marLeft w:val="480"/>
          <w:marRight w:val="0"/>
          <w:marTop w:val="0"/>
          <w:marBottom w:val="0"/>
          <w:divBdr>
            <w:top w:val="none" w:sz="0" w:space="0" w:color="auto"/>
            <w:left w:val="none" w:sz="0" w:space="0" w:color="auto"/>
            <w:bottom w:val="none" w:sz="0" w:space="0" w:color="auto"/>
            <w:right w:val="none" w:sz="0" w:space="0" w:color="auto"/>
          </w:divBdr>
        </w:div>
        <w:div w:id="1919901050">
          <w:marLeft w:val="480"/>
          <w:marRight w:val="0"/>
          <w:marTop w:val="0"/>
          <w:marBottom w:val="0"/>
          <w:divBdr>
            <w:top w:val="none" w:sz="0" w:space="0" w:color="auto"/>
            <w:left w:val="none" w:sz="0" w:space="0" w:color="auto"/>
            <w:bottom w:val="none" w:sz="0" w:space="0" w:color="auto"/>
            <w:right w:val="none" w:sz="0" w:space="0" w:color="auto"/>
          </w:divBdr>
        </w:div>
        <w:div w:id="1945534447">
          <w:marLeft w:val="480"/>
          <w:marRight w:val="0"/>
          <w:marTop w:val="0"/>
          <w:marBottom w:val="0"/>
          <w:divBdr>
            <w:top w:val="none" w:sz="0" w:space="0" w:color="auto"/>
            <w:left w:val="none" w:sz="0" w:space="0" w:color="auto"/>
            <w:bottom w:val="none" w:sz="0" w:space="0" w:color="auto"/>
            <w:right w:val="none" w:sz="0" w:space="0" w:color="auto"/>
          </w:divBdr>
        </w:div>
        <w:div w:id="1951740609">
          <w:marLeft w:val="480"/>
          <w:marRight w:val="0"/>
          <w:marTop w:val="0"/>
          <w:marBottom w:val="0"/>
          <w:divBdr>
            <w:top w:val="none" w:sz="0" w:space="0" w:color="auto"/>
            <w:left w:val="none" w:sz="0" w:space="0" w:color="auto"/>
            <w:bottom w:val="none" w:sz="0" w:space="0" w:color="auto"/>
            <w:right w:val="none" w:sz="0" w:space="0" w:color="auto"/>
          </w:divBdr>
        </w:div>
        <w:div w:id="1957247455">
          <w:marLeft w:val="480"/>
          <w:marRight w:val="0"/>
          <w:marTop w:val="0"/>
          <w:marBottom w:val="0"/>
          <w:divBdr>
            <w:top w:val="none" w:sz="0" w:space="0" w:color="auto"/>
            <w:left w:val="none" w:sz="0" w:space="0" w:color="auto"/>
            <w:bottom w:val="none" w:sz="0" w:space="0" w:color="auto"/>
            <w:right w:val="none" w:sz="0" w:space="0" w:color="auto"/>
          </w:divBdr>
        </w:div>
        <w:div w:id="1960837319">
          <w:marLeft w:val="480"/>
          <w:marRight w:val="0"/>
          <w:marTop w:val="0"/>
          <w:marBottom w:val="0"/>
          <w:divBdr>
            <w:top w:val="none" w:sz="0" w:space="0" w:color="auto"/>
            <w:left w:val="none" w:sz="0" w:space="0" w:color="auto"/>
            <w:bottom w:val="none" w:sz="0" w:space="0" w:color="auto"/>
            <w:right w:val="none" w:sz="0" w:space="0" w:color="auto"/>
          </w:divBdr>
        </w:div>
        <w:div w:id="1993559397">
          <w:marLeft w:val="480"/>
          <w:marRight w:val="0"/>
          <w:marTop w:val="0"/>
          <w:marBottom w:val="0"/>
          <w:divBdr>
            <w:top w:val="none" w:sz="0" w:space="0" w:color="auto"/>
            <w:left w:val="none" w:sz="0" w:space="0" w:color="auto"/>
            <w:bottom w:val="none" w:sz="0" w:space="0" w:color="auto"/>
            <w:right w:val="none" w:sz="0" w:space="0" w:color="auto"/>
          </w:divBdr>
        </w:div>
        <w:div w:id="2030447884">
          <w:marLeft w:val="480"/>
          <w:marRight w:val="0"/>
          <w:marTop w:val="0"/>
          <w:marBottom w:val="0"/>
          <w:divBdr>
            <w:top w:val="none" w:sz="0" w:space="0" w:color="auto"/>
            <w:left w:val="none" w:sz="0" w:space="0" w:color="auto"/>
            <w:bottom w:val="none" w:sz="0" w:space="0" w:color="auto"/>
            <w:right w:val="none" w:sz="0" w:space="0" w:color="auto"/>
          </w:divBdr>
        </w:div>
        <w:div w:id="2044790463">
          <w:marLeft w:val="480"/>
          <w:marRight w:val="0"/>
          <w:marTop w:val="0"/>
          <w:marBottom w:val="0"/>
          <w:divBdr>
            <w:top w:val="none" w:sz="0" w:space="0" w:color="auto"/>
            <w:left w:val="none" w:sz="0" w:space="0" w:color="auto"/>
            <w:bottom w:val="none" w:sz="0" w:space="0" w:color="auto"/>
            <w:right w:val="none" w:sz="0" w:space="0" w:color="auto"/>
          </w:divBdr>
        </w:div>
        <w:div w:id="2056733165">
          <w:marLeft w:val="480"/>
          <w:marRight w:val="0"/>
          <w:marTop w:val="0"/>
          <w:marBottom w:val="0"/>
          <w:divBdr>
            <w:top w:val="none" w:sz="0" w:space="0" w:color="auto"/>
            <w:left w:val="none" w:sz="0" w:space="0" w:color="auto"/>
            <w:bottom w:val="none" w:sz="0" w:space="0" w:color="auto"/>
            <w:right w:val="none" w:sz="0" w:space="0" w:color="auto"/>
          </w:divBdr>
        </w:div>
        <w:div w:id="2085030207">
          <w:marLeft w:val="480"/>
          <w:marRight w:val="0"/>
          <w:marTop w:val="0"/>
          <w:marBottom w:val="0"/>
          <w:divBdr>
            <w:top w:val="none" w:sz="0" w:space="0" w:color="auto"/>
            <w:left w:val="none" w:sz="0" w:space="0" w:color="auto"/>
            <w:bottom w:val="none" w:sz="0" w:space="0" w:color="auto"/>
            <w:right w:val="none" w:sz="0" w:space="0" w:color="auto"/>
          </w:divBdr>
        </w:div>
        <w:div w:id="2085642211">
          <w:marLeft w:val="480"/>
          <w:marRight w:val="0"/>
          <w:marTop w:val="0"/>
          <w:marBottom w:val="0"/>
          <w:divBdr>
            <w:top w:val="none" w:sz="0" w:space="0" w:color="auto"/>
            <w:left w:val="none" w:sz="0" w:space="0" w:color="auto"/>
            <w:bottom w:val="none" w:sz="0" w:space="0" w:color="auto"/>
            <w:right w:val="none" w:sz="0" w:space="0" w:color="auto"/>
          </w:divBdr>
        </w:div>
        <w:div w:id="2107575827">
          <w:marLeft w:val="480"/>
          <w:marRight w:val="0"/>
          <w:marTop w:val="0"/>
          <w:marBottom w:val="0"/>
          <w:divBdr>
            <w:top w:val="none" w:sz="0" w:space="0" w:color="auto"/>
            <w:left w:val="none" w:sz="0" w:space="0" w:color="auto"/>
            <w:bottom w:val="none" w:sz="0" w:space="0" w:color="auto"/>
            <w:right w:val="none" w:sz="0" w:space="0" w:color="auto"/>
          </w:divBdr>
        </w:div>
        <w:div w:id="2107649689">
          <w:marLeft w:val="480"/>
          <w:marRight w:val="0"/>
          <w:marTop w:val="0"/>
          <w:marBottom w:val="0"/>
          <w:divBdr>
            <w:top w:val="none" w:sz="0" w:space="0" w:color="auto"/>
            <w:left w:val="none" w:sz="0" w:space="0" w:color="auto"/>
            <w:bottom w:val="none" w:sz="0" w:space="0" w:color="auto"/>
            <w:right w:val="none" w:sz="0" w:space="0" w:color="auto"/>
          </w:divBdr>
        </w:div>
        <w:div w:id="2120640839">
          <w:marLeft w:val="480"/>
          <w:marRight w:val="0"/>
          <w:marTop w:val="0"/>
          <w:marBottom w:val="0"/>
          <w:divBdr>
            <w:top w:val="none" w:sz="0" w:space="0" w:color="auto"/>
            <w:left w:val="none" w:sz="0" w:space="0" w:color="auto"/>
            <w:bottom w:val="none" w:sz="0" w:space="0" w:color="auto"/>
            <w:right w:val="none" w:sz="0" w:space="0" w:color="auto"/>
          </w:divBdr>
        </w:div>
        <w:div w:id="2124496623">
          <w:marLeft w:val="480"/>
          <w:marRight w:val="0"/>
          <w:marTop w:val="0"/>
          <w:marBottom w:val="0"/>
          <w:divBdr>
            <w:top w:val="none" w:sz="0" w:space="0" w:color="auto"/>
            <w:left w:val="none" w:sz="0" w:space="0" w:color="auto"/>
            <w:bottom w:val="none" w:sz="0" w:space="0" w:color="auto"/>
            <w:right w:val="none" w:sz="0" w:space="0" w:color="auto"/>
          </w:divBdr>
        </w:div>
      </w:divsChild>
    </w:div>
    <w:div w:id="1022245930">
      <w:bodyDiv w:val="1"/>
      <w:marLeft w:val="0"/>
      <w:marRight w:val="0"/>
      <w:marTop w:val="0"/>
      <w:marBottom w:val="0"/>
      <w:divBdr>
        <w:top w:val="none" w:sz="0" w:space="0" w:color="auto"/>
        <w:left w:val="none" w:sz="0" w:space="0" w:color="auto"/>
        <w:bottom w:val="none" w:sz="0" w:space="0" w:color="auto"/>
        <w:right w:val="none" w:sz="0" w:space="0" w:color="auto"/>
      </w:divBdr>
    </w:div>
    <w:div w:id="1022366637">
      <w:marLeft w:val="480"/>
      <w:marRight w:val="0"/>
      <w:marTop w:val="0"/>
      <w:marBottom w:val="0"/>
      <w:divBdr>
        <w:top w:val="none" w:sz="0" w:space="0" w:color="auto"/>
        <w:left w:val="none" w:sz="0" w:space="0" w:color="auto"/>
        <w:bottom w:val="none" w:sz="0" w:space="0" w:color="auto"/>
        <w:right w:val="none" w:sz="0" w:space="0" w:color="auto"/>
      </w:divBdr>
    </w:div>
    <w:div w:id="1022438335">
      <w:bodyDiv w:val="1"/>
      <w:marLeft w:val="0"/>
      <w:marRight w:val="0"/>
      <w:marTop w:val="0"/>
      <w:marBottom w:val="0"/>
      <w:divBdr>
        <w:top w:val="none" w:sz="0" w:space="0" w:color="auto"/>
        <w:left w:val="none" w:sz="0" w:space="0" w:color="auto"/>
        <w:bottom w:val="none" w:sz="0" w:space="0" w:color="auto"/>
        <w:right w:val="none" w:sz="0" w:space="0" w:color="auto"/>
      </w:divBdr>
    </w:div>
    <w:div w:id="1022584344">
      <w:bodyDiv w:val="1"/>
      <w:marLeft w:val="0"/>
      <w:marRight w:val="0"/>
      <w:marTop w:val="0"/>
      <w:marBottom w:val="0"/>
      <w:divBdr>
        <w:top w:val="none" w:sz="0" w:space="0" w:color="auto"/>
        <w:left w:val="none" w:sz="0" w:space="0" w:color="auto"/>
        <w:bottom w:val="none" w:sz="0" w:space="0" w:color="auto"/>
        <w:right w:val="none" w:sz="0" w:space="0" w:color="auto"/>
      </w:divBdr>
    </w:div>
    <w:div w:id="1022974702">
      <w:bodyDiv w:val="1"/>
      <w:marLeft w:val="0"/>
      <w:marRight w:val="0"/>
      <w:marTop w:val="0"/>
      <w:marBottom w:val="0"/>
      <w:divBdr>
        <w:top w:val="none" w:sz="0" w:space="0" w:color="auto"/>
        <w:left w:val="none" w:sz="0" w:space="0" w:color="auto"/>
        <w:bottom w:val="none" w:sz="0" w:space="0" w:color="auto"/>
        <w:right w:val="none" w:sz="0" w:space="0" w:color="auto"/>
      </w:divBdr>
    </w:div>
    <w:div w:id="1023357369">
      <w:marLeft w:val="480"/>
      <w:marRight w:val="0"/>
      <w:marTop w:val="0"/>
      <w:marBottom w:val="0"/>
      <w:divBdr>
        <w:top w:val="none" w:sz="0" w:space="0" w:color="auto"/>
        <w:left w:val="none" w:sz="0" w:space="0" w:color="auto"/>
        <w:bottom w:val="none" w:sz="0" w:space="0" w:color="auto"/>
        <w:right w:val="none" w:sz="0" w:space="0" w:color="auto"/>
      </w:divBdr>
    </w:div>
    <w:div w:id="1023939855">
      <w:bodyDiv w:val="1"/>
      <w:marLeft w:val="0"/>
      <w:marRight w:val="0"/>
      <w:marTop w:val="0"/>
      <w:marBottom w:val="0"/>
      <w:divBdr>
        <w:top w:val="none" w:sz="0" w:space="0" w:color="auto"/>
        <w:left w:val="none" w:sz="0" w:space="0" w:color="auto"/>
        <w:bottom w:val="none" w:sz="0" w:space="0" w:color="auto"/>
        <w:right w:val="none" w:sz="0" w:space="0" w:color="auto"/>
      </w:divBdr>
    </w:div>
    <w:div w:id="1024595443">
      <w:bodyDiv w:val="1"/>
      <w:marLeft w:val="0"/>
      <w:marRight w:val="0"/>
      <w:marTop w:val="0"/>
      <w:marBottom w:val="0"/>
      <w:divBdr>
        <w:top w:val="none" w:sz="0" w:space="0" w:color="auto"/>
        <w:left w:val="none" w:sz="0" w:space="0" w:color="auto"/>
        <w:bottom w:val="none" w:sz="0" w:space="0" w:color="auto"/>
        <w:right w:val="none" w:sz="0" w:space="0" w:color="auto"/>
      </w:divBdr>
    </w:div>
    <w:div w:id="1024749103">
      <w:bodyDiv w:val="1"/>
      <w:marLeft w:val="0"/>
      <w:marRight w:val="0"/>
      <w:marTop w:val="0"/>
      <w:marBottom w:val="0"/>
      <w:divBdr>
        <w:top w:val="none" w:sz="0" w:space="0" w:color="auto"/>
        <w:left w:val="none" w:sz="0" w:space="0" w:color="auto"/>
        <w:bottom w:val="none" w:sz="0" w:space="0" w:color="auto"/>
        <w:right w:val="none" w:sz="0" w:space="0" w:color="auto"/>
      </w:divBdr>
      <w:divsChild>
        <w:div w:id="12348703">
          <w:marLeft w:val="640"/>
          <w:marRight w:val="0"/>
          <w:marTop w:val="0"/>
          <w:marBottom w:val="0"/>
          <w:divBdr>
            <w:top w:val="none" w:sz="0" w:space="0" w:color="auto"/>
            <w:left w:val="none" w:sz="0" w:space="0" w:color="auto"/>
            <w:bottom w:val="none" w:sz="0" w:space="0" w:color="auto"/>
            <w:right w:val="none" w:sz="0" w:space="0" w:color="auto"/>
          </w:divBdr>
        </w:div>
        <w:div w:id="54284979">
          <w:marLeft w:val="640"/>
          <w:marRight w:val="0"/>
          <w:marTop w:val="0"/>
          <w:marBottom w:val="0"/>
          <w:divBdr>
            <w:top w:val="none" w:sz="0" w:space="0" w:color="auto"/>
            <w:left w:val="none" w:sz="0" w:space="0" w:color="auto"/>
            <w:bottom w:val="none" w:sz="0" w:space="0" w:color="auto"/>
            <w:right w:val="none" w:sz="0" w:space="0" w:color="auto"/>
          </w:divBdr>
        </w:div>
        <w:div w:id="64765369">
          <w:marLeft w:val="640"/>
          <w:marRight w:val="0"/>
          <w:marTop w:val="0"/>
          <w:marBottom w:val="0"/>
          <w:divBdr>
            <w:top w:val="none" w:sz="0" w:space="0" w:color="auto"/>
            <w:left w:val="none" w:sz="0" w:space="0" w:color="auto"/>
            <w:bottom w:val="none" w:sz="0" w:space="0" w:color="auto"/>
            <w:right w:val="none" w:sz="0" w:space="0" w:color="auto"/>
          </w:divBdr>
        </w:div>
        <w:div w:id="86198531">
          <w:marLeft w:val="640"/>
          <w:marRight w:val="0"/>
          <w:marTop w:val="0"/>
          <w:marBottom w:val="0"/>
          <w:divBdr>
            <w:top w:val="none" w:sz="0" w:space="0" w:color="auto"/>
            <w:left w:val="none" w:sz="0" w:space="0" w:color="auto"/>
            <w:bottom w:val="none" w:sz="0" w:space="0" w:color="auto"/>
            <w:right w:val="none" w:sz="0" w:space="0" w:color="auto"/>
          </w:divBdr>
        </w:div>
        <w:div w:id="132918156">
          <w:marLeft w:val="640"/>
          <w:marRight w:val="0"/>
          <w:marTop w:val="0"/>
          <w:marBottom w:val="0"/>
          <w:divBdr>
            <w:top w:val="none" w:sz="0" w:space="0" w:color="auto"/>
            <w:left w:val="none" w:sz="0" w:space="0" w:color="auto"/>
            <w:bottom w:val="none" w:sz="0" w:space="0" w:color="auto"/>
            <w:right w:val="none" w:sz="0" w:space="0" w:color="auto"/>
          </w:divBdr>
        </w:div>
        <w:div w:id="233857209">
          <w:marLeft w:val="640"/>
          <w:marRight w:val="0"/>
          <w:marTop w:val="0"/>
          <w:marBottom w:val="0"/>
          <w:divBdr>
            <w:top w:val="none" w:sz="0" w:space="0" w:color="auto"/>
            <w:left w:val="none" w:sz="0" w:space="0" w:color="auto"/>
            <w:bottom w:val="none" w:sz="0" w:space="0" w:color="auto"/>
            <w:right w:val="none" w:sz="0" w:space="0" w:color="auto"/>
          </w:divBdr>
        </w:div>
        <w:div w:id="312367225">
          <w:marLeft w:val="640"/>
          <w:marRight w:val="0"/>
          <w:marTop w:val="0"/>
          <w:marBottom w:val="0"/>
          <w:divBdr>
            <w:top w:val="none" w:sz="0" w:space="0" w:color="auto"/>
            <w:left w:val="none" w:sz="0" w:space="0" w:color="auto"/>
            <w:bottom w:val="none" w:sz="0" w:space="0" w:color="auto"/>
            <w:right w:val="none" w:sz="0" w:space="0" w:color="auto"/>
          </w:divBdr>
        </w:div>
        <w:div w:id="377166056">
          <w:marLeft w:val="640"/>
          <w:marRight w:val="0"/>
          <w:marTop w:val="0"/>
          <w:marBottom w:val="0"/>
          <w:divBdr>
            <w:top w:val="none" w:sz="0" w:space="0" w:color="auto"/>
            <w:left w:val="none" w:sz="0" w:space="0" w:color="auto"/>
            <w:bottom w:val="none" w:sz="0" w:space="0" w:color="auto"/>
            <w:right w:val="none" w:sz="0" w:space="0" w:color="auto"/>
          </w:divBdr>
        </w:div>
        <w:div w:id="438723283">
          <w:marLeft w:val="640"/>
          <w:marRight w:val="0"/>
          <w:marTop w:val="0"/>
          <w:marBottom w:val="0"/>
          <w:divBdr>
            <w:top w:val="none" w:sz="0" w:space="0" w:color="auto"/>
            <w:left w:val="none" w:sz="0" w:space="0" w:color="auto"/>
            <w:bottom w:val="none" w:sz="0" w:space="0" w:color="auto"/>
            <w:right w:val="none" w:sz="0" w:space="0" w:color="auto"/>
          </w:divBdr>
        </w:div>
        <w:div w:id="472873129">
          <w:marLeft w:val="640"/>
          <w:marRight w:val="0"/>
          <w:marTop w:val="0"/>
          <w:marBottom w:val="0"/>
          <w:divBdr>
            <w:top w:val="none" w:sz="0" w:space="0" w:color="auto"/>
            <w:left w:val="none" w:sz="0" w:space="0" w:color="auto"/>
            <w:bottom w:val="none" w:sz="0" w:space="0" w:color="auto"/>
            <w:right w:val="none" w:sz="0" w:space="0" w:color="auto"/>
          </w:divBdr>
        </w:div>
        <w:div w:id="473302996">
          <w:marLeft w:val="640"/>
          <w:marRight w:val="0"/>
          <w:marTop w:val="0"/>
          <w:marBottom w:val="0"/>
          <w:divBdr>
            <w:top w:val="none" w:sz="0" w:space="0" w:color="auto"/>
            <w:left w:val="none" w:sz="0" w:space="0" w:color="auto"/>
            <w:bottom w:val="none" w:sz="0" w:space="0" w:color="auto"/>
            <w:right w:val="none" w:sz="0" w:space="0" w:color="auto"/>
          </w:divBdr>
        </w:div>
        <w:div w:id="484323421">
          <w:marLeft w:val="640"/>
          <w:marRight w:val="0"/>
          <w:marTop w:val="0"/>
          <w:marBottom w:val="0"/>
          <w:divBdr>
            <w:top w:val="none" w:sz="0" w:space="0" w:color="auto"/>
            <w:left w:val="none" w:sz="0" w:space="0" w:color="auto"/>
            <w:bottom w:val="none" w:sz="0" w:space="0" w:color="auto"/>
            <w:right w:val="none" w:sz="0" w:space="0" w:color="auto"/>
          </w:divBdr>
        </w:div>
        <w:div w:id="615453955">
          <w:marLeft w:val="640"/>
          <w:marRight w:val="0"/>
          <w:marTop w:val="0"/>
          <w:marBottom w:val="0"/>
          <w:divBdr>
            <w:top w:val="none" w:sz="0" w:space="0" w:color="auto"/>
            <w:left w:val="none" w:sz="0" w:space="0" w:color="auto"/>
            <w:bottom w:val="none" w:sz="0" w:space="0" w:color="auto"/>
            <w:right w:val="none" w:sz="0" w:space="0" w:color="auto"/>
          </w:divBdr>
        </w:div>
        <w:div w:id="623579499">
          <w:marLeft w:val="640"/>
          <w:marRight w:val="0"/>
          <w:marTop w:val="0"/>
          <w:marBottom w:val="0"/>
          <w:divBdr>
            <w:top w:val="none" w:sz="0" w:space="0" w:color="auto"/>
            <w:left w:val="none" w:sz="0" w:space="0" w:color="auto"/>
            <w:bottom w:val="none" w:sz="0" w:space="0" w:color="auto"/>
            <w:right w:val="none" w:sz="0" w:space="0" w:color="auto"/>
          </w:divBdr>
        </w:div>
        <w:div w:id="661545266">
          <w:marLeft w:val="640"/>
          <w:marRight w:val="0"/>
          <w:marTop w:val="0"/>
          <w:marBottom w:val="0"/>
          <w:divBdr>
            <w:top w:val="none" w:sz="0" w:space="0" w:color="auto"/>
            <w:left w:val="none" w:sz="0" w:space="0" w:color="auto"/>
            <w:bottom w:val="none" w:sz="0" w:space="0" w:color="auto"/>
            <w:right w:val="none" w:sz="0" w:space="0" w:color="auto"/>
          </w:divBdr>
        </w:div>
        <w:div w:id="753363029">
          <w:marLeft w:val="640"/>
          <w:marRight w:val="0"/>
          <w:marTop w:val="0"/>
          <w:marBottom w:val="0"/>
          <w:divBdr>
            <w:top w:val="none" w:sz="0" w:space="0" w:color="auto"/>
            <w:left w:val="none" w:sz="0" w:space="0" w:color="auto"/>
            <w:bottom w:val="none" w:sz="0" w:space="0" w:color="auto"/>
            <w:right w:val="none" w:sz="0" w:space="0" w:color="auto"/>
          </w:divBdr>
        </w:div>
        <w:div w:id="758139128">
          <w:marLeft w:val="640"/>
          <w:marRight w:val="0"/>
          <w:marTop w:val="0"/>
          <w:marBottom w:val="0"/>
          <w:divBdr>
            <w:top w:val="none" w:sz="0" w:space="0" w:color="auto"/>
            <w:left w:val="none" w:sz="0" w:space="0" w:color="auto"/>
            <w:bottom w:val="none" w:sz="0" w:space="0" w:color="auto"/>
            <w:right w:val="none" w:sz="0" w:space="0" w:color="auto"/>
          </w:divBdr>
        </w:div>
        <w:div w:id="775826255">
          <w:marLeft w:val="640"/>
          <w:marRight w:val="0"/>
          <w:marTop w:val="0"/>
          <w:marBottom w:val="0"/>
          <w:divBdr>
            <w:top w:val="none" w:sz="0" w:space="0" w:color="auto"/>
            <w:left w:val="none" w:sz="0" w:space="0" w:color="auto"/>
            <w:bottom w:val="none" w:sz="0" w:space="0" w:color="auto"/>
            <w:right w:val="none" w:sz="0" w:space="0" w:color="auto"/>
          </w:divBdr>
        </w:div>
        <w:div w:id="842740286">
          <w:marLeft w:val="640"/>
          <w:marRight w:val="0"/>
          <w:marTop w:val="0"/>
          <w:marBottom w:val="0"/>
          <w:divBdr>
            <w:top w:val="none" w:sz="0" w:space="0" w:color="auto"/>
            <w:left w:val="none" w:sz="0" w:space="0" w:color="auto"/>
            <w:bottom w:val="none" w:sz="0" w:space="0" w:color="auto"/>
            <w:right w:val="none" w:sz="0" w:space="0" w:color="auto"/>
          </w:divBdr>
        </w:div>
        <w:div w:id="867377344">
          <w:marLeft w:val="640"/>
          <w:marRight w:val="0"/>
          <w:marTop w:val="0"/>
          <w:marBottom w:val="0"/>
          <w:divBdr>
            <w:top w:val="none" w:sz="0" w:space="0" w:color="auto"/>
            <w:left w:val="none" w:sz="0" w:space="0" w:color="auto"/>
            <w:bottom w:val="none" w:sz="0" w:space="0" w:color="auto"/>
            <w:right w:val="none" w:sz="0" w:space="0" w:color="auto"/>
          </w:divBdr>
        </w:div>
        <w:div w:id="871650728">
          <w:marLeft w:val="640"/>
          <w:marRight w:val="0"/>
          <w:marTop w:val="0"/>
          <w:marBottom w:val="0"/>
          <w:divBdr>
            <w:top w:val="none" w:sz="0" w:space="0" w:color="auto"/>
            <w:left w:val="none" w:sz="0" w:space="0" w:color="auto"/>
            <w:bottom w:val="none" w:sz="0" w:space="0" w:color="auto"/>
            <w:right w:val="none" w:sz="0" w:space="0" w:color="auto"/>
          </w:divBdr>
        </w:div>
        <w:div w:id="939994719">
          <w:marLeft w:val="640"/>
          <w:marRight w:val="0"/>
          <w:marTop w:val="0"/>
          <w:marBottom w:val="0"/>
          <w:divBdr>
            <w:top w:val="none" w:sz="0" w:space="0" w:color="auto"/>
            <w:left w:val="none" w:sz="0" w:space="0" w:color="auto"/>
            <w:bottom w:val="none" w:sz="0" w:space="0" w:color="auto"/>
            <w:right w:val="none" w:sz="0" w:space="0" w:color="auto"/>
          </w:divBdr>
        </w:div>
        <w:div w:id="988897220">
          <w:marLeft w:val="640"/>
          <w:marRight w:val="0"/>
          <w:marTop w:val="0"/>
          <w:marBottom w:val="0"/>
          <w:divBdr>
            <w:top w:val="none" w:sz="0" w:space="0" w:color="auto"/>
            <w:left w:val="none" w:sz="0" w:space="0" w:color="auto"/>
            <w:bottom w:val="none" w:sz="0" w:space="0" w:color="auto"/>
            <w:right w:val="none" w:sz="0" w:space="0" w:color="auto"/>
          </w:divBdr>
        </w:div>
        <w:div w:id="1005012122">
          <w:marLeft w:val="640"/>
          <w:marRight w:val="0"/>
          <w:marTop w:val="0"/>
          <w:marBottom w:val="0"/>
          <w:divBdr>
            <w:top w:val="none" w:sz="0" w:space="0" w:color="auto"/>
            <w:left w:val="none" w:sz="0" w:space="0" w:color="auto"/>
            <w:bottom w:val="none" w:sz="0" w:space="0" w:color="auto"/>
            <w:right w:val="none" w:sz="0" w:space="0" w:color="auto"/>
          </w:divBdr>
        </w:div>
        <w:div w:id="1063332189">
          <w:marLeft w:val="640"/>
          <w:marRight w:val="0"/>
          <w:marTop w:val="0"/>
          <w:marBottom w:val="0"/>
          <w:divBdr>
            <w:top w:val="none" w:sz="0" w:space="0" w:color="auto"/>
            <w:left w:val="none" w:sz="0" w:space="0" w:color="auto"/>
            <w:bottom w:val="none" w:sz="0" w:space="0" w:color="auto"/>
            <w:right w:val="none" w:sz="0" w:space="0" w:color="auto"/>
          </w:divBdr>
        </w:div>
        <w:div w:id="1072000275">
          <w:marLeft w:val="640"/>
          <w:marRight w:val="0"/>
          <w:marTop w:val="0"/>
          <w:marBottom w:val="0"/>
          <w:divBdr>
            <w:top w:val="none" w:sz="0" w:space="0" w:color="auto"/>
            <w:left w:val="none" w:sz="0" w:space="0" w:color="auto"/>
            <w:bottom w:val="none" w:sz="0" w:space="0" w:color="auto"/>
            <w:right w:val="none" w:sz="0" w:space="0" w:color="auto"/>
          </w:divBdr>
        </w:div>
        <w:div w:id="1103265545">
          <w:marLeft w:val="640"/>
          <w:marRight w:val="0"/>
          <w:marTop w:val="0"/>
          <w:marBottom w:val="0"/>
          <w:divBdr>
            <w:top w:val="none" w:sz="0" w:space="0" w:color="auto"/>
            <w:left w:val="none" w:sz="0" w:space="0" w:color="auto"/>
            <w:bottom w:val="none" w:sz="0" w:space="0" w:color="auto"/>
            <w:right w:val="none" w:sz="0" w:space="0" w:color="auto"/>
          </w:divBdr>
        </w:div>
        <w:div w:id="1150903964">
          <w:marLeft w:val="640"/>
          <w:marRight w:val="0"/>
          <w:marTop w:val="0"/>
          <w:marBottom w:val="0"/>
          <w:divBdr>
            <w:top w:val="none" w:sz="0" w:space="0" w:color="auto"/>
            <w:left w:val="none" w:sz="0" w:space="0" w:color="auto"/>
            <w:bottom w:val="none" w:sz="0" w:space="0" w:color="auto"/>
            <w:right w:val="none" w:sz="0" w:space="0" w:color="auto"/>
          </w:divBdr>
        </w:div>
        <w:div w:id="1175609699">
          <w:marLeft w:val="640"/>
          <w:marRight w:val="0"/>
          <w:marTop w:val="0"/>
          <w:marBottom w:val="0"/>
          <w:divBdr>
            <w:top w:val="none" w:sz="0" w:space="0" w:color="auto"/>
            <w:left w:val="none" w:sz="0" w:space="0" w:color="auto"/>
            <w:bottom w:val="none" w:sz="0" w:space="0" w:color="auto"/>
            <w:right w:val="none" w:sz="0" w:space="0" w:color="auto"/>
          </w:divBdr>
        </w:div>
        <w:div w:id="1372918863">
          <w:marLeft w:val="640"/>
          <w:marRight w:val="0"/>
          <w:marTop w:val="0"/>
          <w:marBottom w:val="0"/>
          <w:divBdr>
            <w:top w:val="none" w:sz="0" w:space="0" w:color="auto"/>
            <w:left w:val="none" w:sz="0" w:space="0" w:color="auto"/>
            <w:bottom w:val="none" w:sz="0" w:space="0" w:color="auto"/>
            <w:right w:val="none" w:sz="0" w:space="0" w:color="auto"/>
          </w:divBdr>
        </w:div>
        <w:div w:id="1383142128">
          <w:marLeft w:val="640"/>
          <w:marRight w:val="0"/>
          <w:marTop w:val="0"/>
          <w:marBottom w:val="0"/>
          <w:divBdr>
            <w:top w:val="none" w:sz="0" w:space="0" w:color="auto"/>
            <w:left w:val="none" w:sz="0" w:space="0" w:color="auto"/>
            <w:bottom w:val="none" w:sz="0" w:space="0" w:color="auto"/>
            <w:right w:val="none" w:sz="0" w:space="0" w:color="auto"/>
          </w:divBdr>
        </w:div>
        <w:div w:id="1420296751">
          <w:marLeft w:val="640"/>
          <w:marRight w:val="0"/>
          <w:marTop w:val="0"/>
          <w:marBottom w:val="0"/>
          <w:divBdr>
            <w:top w:val="none" w:sz="0" w:space="0" w:color="auto"/>
            <w:left w:val="none" w:sz="0" w:space="0" w:color="auto"/>
            <w:bottom w:val="none" w:sz="0" w:space="0" w:color="auto"/>
            <w:right w:val="none" w:sz="0" w:space="0" w:color="auto"/>
          </w:divBdr>
        </w:div>
        <w:div w:id="1511064369">
          <w:marLeft w:val="640"/>
          <w:marRight w:val="0"/>
          <w:marTop w:val="0"/>
          <w:marBottom w:val="0"/>
          <w:divBdr>
            <w:top w:val="none" w:sz="0" w:space="0" w:color="auto"/>
            <w:left w:val="none" w:sz="0" w:space="0" w:color="auto"/>
            <w:bottom w:val="none" w:sz="0" w:space="0" w:color="auto"/>
            <w:right w:val="none" w:sz="0" w:space="0" w:color="auto"/>
          </w:divBdr>
        </w:div>
        <w:div w:id="1547183751">
          <w:marLeft w:val="640"/>
          <w:marRight w:val="0"/>
          <w:marTop w:val="0"/>
          <w:marBottom w:val="0"/>
          <w:divBdr>
            <w:top w:val="none" w:sz="0" w:space="0" w:color="auto"/>
            <w:left w:val="none" w:sz="0" w:space="0" w:color="auto"/>
            <w:bottom w:val="none" w:sz="0" w:space="0" w:color="auto"/>
            <w:right w:val="none" w:sz="0" w:space="0" w:color="auto"/>
          </w:divBdr>
        </w:div>
        <w:div w:id="1584217729">
          <w:marLeft w:val="640"/>
          <w:marRight w:val="0"/>
          <w:marTop w:val="0"/>
          <w:marBottom w:val="0"/>
          <w:divBdr>
            <w:top w:val="none" w:sz="0" w:space="0" w:color="auto"/>
            <w:left w:val="none" w:sz="0" w:space="0" w:color="auto"/>
            <w:bottom w:val="none" w:sz="0" w:space="0" w:color="auto"/>
            <w:right w:val="none" w:sz="0" w:space="0" w:color="auto"/>
          </w:divBdr>
        </w:div>
        <w:div w:id="1694921433">
          <w:marLeft w:val="640"/>
          <w:marRight w:val="0"/>
          <w:marTop w:val="0"/>
          <w:marBottom w:val="0"/>
          <w:divBdr>
            <w:top w:val="none" w:sz="0" w:space="0" w:color="auto"/>
            <w:left w:val="none" w:sz="0" w:space="0" w:color="auto"/>
            <w:bottom w:val="none" w:sz="0" w:space="0" w:color="auto"/>
            <w:right w:val="none" w:sz="0" w:space="0" w:color="auto"/>
          </w:divBdr>
        </w:div>
        <w:div w:id="1715732668">
          <w:marLeft w:val="640"/>
          <w:marRight w:val="0"/>
          <w:marTop w:val="0"/>
          <w:marBottom w:val="0"/>
          <w:divBdr>
            <w:top w:val="none" w:sz="0" w:space="0" w:color="auto"/>
            <w:left w:val="none" w:sz="0" w:space="0" w:color="auto"/>
            <w:bottom w:val="none" w:sz="0" w:space="0" w:color="auto"/>
            <w:right w:val="none" w:sz="0" w:space="0" w:color="auto"/>
          </w:divBdr>
        </w:div>
        <w:div w:id="1733652462">
          <w:marLeft w:val="640"/>
          <w:marRight w:val="0"/>
          <w:marTop w:val="0"/>
          <w:marBottom w:val="0"/>
          <w:divBdr>
            <w:top w:val="none" w:sz="0" w:space="0" w:color="auto"/>
            <w:left w:val="none" w:sz="0" w:space="0" w:color="auto"/>
            <w:bottom w:val="none" w:sz="0" w:space="0" w:color="auto"/>
            <w:right w:val="none" w:sz="0" w:space="0" w:color="auto"/>
          </w:divBdr>
        </w:div>
        <w:div w:id="1739016990">
          <w:marLeft w:val="640"/>
          <w:marRight w:val="0"/>
          <w:marTop w:val="0"/>
          <w:marBottom w:val="0"/>
          <w:divBdr>
            <w:top w:val="none" w:sz="0" w:space="0" w:color="auto"/>
            <w:left w:val="none" w:sz="0" w:space="0" w:color="auto"/>
            <w:bottom w:val="none" w:sz="0" w:space="0" w:color="auto"/>
            <w:right w:val="none" w:sz="0" w:space="0" w:color="auto"/>
          </w:divBdr>
        </w:div>
        <w:div w:id="1788962162">
          <w:marLeft w:val="640"/>
          <w:marRight w:val="0"/>
          <w:marTop w:val="0"/>
          <w:marBottom w:val="0"/>
          <w:divBdr>
            <w:top w:val="none" w:sz="0" w:space="0" w:color="auto"/>
            <w:left w:val="none" w:sz="0" w:space="0" w:color="auto"/>
            <w:bottom w:val="none" w:sz="0" w:space="0" w:color="auto"/>
            <w:right w:val="none" w:sz="0" w:space="0" w:color="auto"/>
          </w:divBdr>
        </w:div>
        <w:div w:id="1900632355">
          <w:marLeft w:val="640"/>
          <w:marRight w:val="0"/>
          <w:marTop w:val="0"/>
          <w:marBottom w:val="0"/>
          <w:divBdr>
            <w:top w:val="none" w:sz="0" w:space="0" w:color="auto"/>
            <w:left w:val="none" w:sz="0" w:space="0" w:color="auto"/>
            <w:bottom w:val="none" w:sz="0" w:space="0" w:color="auto"/>
            <w:right w:val="none" w:sz="0" w:space="0" w:color="auto"/>
          </w:divBdr>
        </w:div>
        <w:div w:id="1915119268">
          <w:marLeft w:val="640"/>
          <w:marRight w:val="0"/>
          <w:marTop w:val="0"/>
          <w:marBottom w:val="0"/>
          <w:divBdr>
            <w:top w:val="none" w:sz="0" w:space="0" w:color="auto"/>
            <w:left w:val="none" w:sz="0" w:space="0" w:color="auto"/>
            <w:bottom w:val="none" w:sz="0" w:space="0" w:color="auto"/>
            <w:right w:val="none" w:sz="0" w:space="0" w:color="auto"/>
          </w:divBdr>
        </w:div>
        <w:div w:id="1924482872">
          <w:marLeft w:val="640"/>
          <w:marRight w:val="0"/>
          <w:marTop w:val="0"/>
          <w:marBottom w:val="0"/>
          <w:divBdr>
            <w:top w:val="none" w:sz="0" w:space="0" w:color="auto"/>
            <w:left w:val="none" w:sz="0" w:space="0" w:color="auto"/>
            <w:bottom w:val="none" w:sz="0" w:space="0" w:color="auto"/>
            <w:right w:val="none" w:sz="0" w:space="0" w:color="auto"/>
          </w:divBdr>
        </w:div>
        <w:div w:id="1925676047">
          <w:marLeft w:val="640"/>
          <w:marRight w:val="0"/>
          <w:marTop w:val="0"/>
          <w:marBottom w:val="0"/>
          <w:divBdr>
            <w:top w:val="none" w:sz="0" w:space="0" w:color="auto"/>
            <w:left w:val="none" w:sz="0" w:space="0" w:color="auto"/>
            <w:bottom w:val="none" w:sz="0" w:space="0" w:color="auto"/>
            <w:right w:val="none" w:sz="0" w:space="0" w:color="auto"/>
          </w:divBdr>
        </w:div>
        <w:div w:id="1950160787">
          <w:marLeft w:val="640"/>
          <w:marRight w:val="0"/>
          <w:marTop w:val="0"/>
          <w:marBottom w:val="0"/>
          <w:divBdr>
            <w:top w:val="none" w:sz="0" w:space="0" w:color="auto"/>
            <w:left w:val="none" w:sz="0" w:space="0" w:color="auto"/>
            <w:bottom w:val="none" w:sz="0" w:space="0" w:color="auto"/>
            <w:right w:val="none" w:sz="0" w:space="0" w:color="auto"/>
          </w:divBdr>
        </w:div>
        <w:div w:id="1972785915">
          <w:marLeft w:val="640"/>
          <w:marRight w:val="0"/>
          <w:marTop w:val="0"/>
          <w:marBottom w:val="0"/>
          <w:divBdr>
            <w:top w:val="none" w:sz="0" w:space="0" w:color="auto"/>
            <w:left w:val="none" w:sz="0" w:space="0" w:color="auto"/>
            <w:bottom w:val="none" w:sz="0" w:space="0" w:color="auto"/>
            <w:right w:val="none" w:sz="0" w:space="0" w:color="auto"/>
          </w:divBdr>
        </w:div>
        <w:div w:id="1980988632">
          <w:marLeft w:val="640"/>
          <w:marRight w:val="0"/>
          <w:marTop w:val="0"/>
          <w:marBottom w:val="0"/>
          <w:divBdr>
            <w:top w:val="none" w:sz="0" w:space="0" w:color="auto"/>
            <w:left w:val="none" w:sz="0" w:space="0" w:color="auto"/>
            <w:bottom w:val="none" w:sz="0" w:space="0" w:color="auto"/>
            <w:right w:val="none" w:sz="0" w:space="0" w:color="auto"/>
          </w:divBdr>
        </w:div>
        <w:div w:id="2067022075">
          <w:marLeft w:val="640"/>
          <w:marRight w:val="0"/>
          <w:marTop w:val="0"/>
          <w:marBottom w:val="0"/>
          <w:divBdr>
            <w:top w:val="none" w:sz="0" w:space="0" w:color="auto"/>
            <w:left w:val="none" w:sz="0" w:space="0" w:color="auto"/>
            <w:bottom w:val="none" w:sz="0" w:space="0" w:color="auto"/>
            <w:right w:val="none" w:sz="0" w:space="0" w:color="auto"/>
          </w:divBdr>
        </w:div>
      </w:divsChild>
    </w:div>
    <w:div w:id="1025055460">
      <w:bodyDiv w:val="1"/>
      <w:marLeft w:val="0"/>
      <w:marRight w:val="0"/>
      <w:marTop w:val="0"/>
      <w:marBottom w:val="0"/>
      <w:divBdr>
        <w:top w:val="none" w:sz="0" w:space="0" w:color="auto"/>
        <w:left w:val="none" w:sz="0" w:space="0" w:color="auto"/>
        <w:bottom w:val="none" w:sz="0" w:space="0" w:color="auto"/>
        <w:right w:val="none" w:sz="0" w:space="0" w:color="auto"/>
      </w:divBdr>
    </w:div>
    <w:div w:id="1025323330">
      <w:bodyDiv w:val="1"/>
      <w:marLeft w:val="0"/>
      <w:marRight w:val="0"/>
      <w:marTop w:val="0"/>
      <w:marBottom w:val="0"/>
      <w:divBdr>
        <w:top w:val="none" w:sz="0" w:space="0" w:color="auto"/>
        <w:left w:val="none" w:sz="0" w:space="0" w:color="auto"/>
        <w:bottom w:val="none" w:sz="0" w:space="0" w:color="auto"/>
        <w:right w:val="none" w:sz="0" w:space="0" w:color="auto"/>
      </w:divBdr>
    </w:div>
    <w:div w:id="1027023431">
      <w:bodyDiv w:val="1"/>
      <w:marLeft w:val="0"/>
      <w:marRight w:val="0"/>
      <w:marTop w:val="0"/>
      <w:marBottom w:val="0"/>
      <w:divBdr>
        <w:top w:val="none" w:sz="0" w:space="0" w:color="auto"/>
        <w:left w:val="none" w:sz="0" w:space="0" w:color="auto"/>
        <w:bottom w:val="none" w:sz="0" w:space="0" w:color="auto"/>
        <w:right w:val="none" w:sz="0" w:space="0" w:color="auto"/>
      </w:divBdr>
    </w:div>
    <w:div w:id="1027027049">
      <w:bodyDiv w:val="1"/>
      <w:marLeft w:val="0"/>
      <w:marRight w:val="0"/>
      <w:marTop w:val="0"/>
      <w:marBottom w:val="0"/>
      <w:divBdr>
        <w:top w:val="none" w:sz="0" w:space="0" w:color="auto"/>
        <w:left w:val="none" w:sz="0" w:space="0" w:color="auto"/>
        <w:bottom w:val="none" w:sz="0" w:space="0" w:color="auto"/>
        <w:right w:val="none" w:sz="0" w:space="0" w:color="auto"/>
      </w:divBdr>
      <w:divsChild>
        <w:div w:id="153881877">
          <w:marLeft w:val="640"/>
          <w:marRight w:val="0"/>
          <w:marTop w:val="0"/>
          <w:marBottom w:val="0"/>
          <w:divBdr>
            <w:top w:val="none" w:sz="0" w:space="0" w:color="auto"/>
            <w:left w:val="none" w:sz="0" w:space="0" w:color="auto"/>
            <w:bottom w:val="none" w:sz="0" w:space="0" w:color="auto"/>
            <w:right w:val="none" w:sz="0" w:space="0" w:color="auto"/>
          </w:divBdr>
        </w:div>
        <w:div w:id="213735806">
          <w:marLeft w:val="640"/>
          <w:marRight w:val="0"/>
          <w:marTop w:val="0"/>
          <w:marBottom w:val="0"/>
          <w:divBdr>
            <w:top w:val="none" w:sz="0" w:space="0" w:color="auto"/>
            <w:left w:val="none" w:sz="0" w:space="0" w:color="auto"/>
            <w:bottom w:val="none" w:sz="0" w:space="0" w:color="auto"/>
            <w:right w:val="none" w:sz="0" w:space="0" w:color="auto"/>
          </w:divBdr>
        </w:div>
        <w:div w:id="313490174">
          <w:marLeft w:val="640"/>
          <w:marRight w:val="0"/>
          <w:marTop w:val="0"/>
          <w:marBottom w:val="0"/>
          <w:divBdr>
            <w:top w:val="none" w:sz="0" w:space="0" w:color="auto"/>
            <w:left w:val="none" w:sz="0" w:space="0" w:color="auto"/>
            <w:bottom w:val="none" w:sz="0" w:space="0" w:color="auto"/>
            <w:right w:val="none" w:sz="0" w:space="0" w:color="auto"/>
          </w:divBdr>
        </w:div>
        <w:div w:id="395864201">
          <w:marLeft w:val="640"/>
          <w:marRight w:val="0"/>
          <w:marTop w:val="0"/>
          <w:marBottom w:val="0"/>
          <w:divBdr>
            <w:top w:val="none" w:sz="0" w:space="0" w:color="auto"/>
            <w:left w:val="none" w:sz="0" w:space="0" w:color="auto"/>
            <w:bottom w:val="none" w:sz="0" w:space="0" w:color="auto"/>
            <w:right w:val="none" w:sz="0" w:space="0" w:color="auto"/>
          </w:divBdr>
        </w:div>
        <w:div w:id="878131827">
          <w:marLeft w:val="640"/>
          <w:marRight w:val="0"/>
          <w:marTop w:val="0"/>
          <w:marBottom w:val="0"/>
          <w:divBdr>
            <w:top w:val="none" w:sz="0" w:space="0" w:color="auto"/>
            <w:left w:val="none" w:sz="0" w:space="0" w:color="auto"/>
            <w:bottom w:val="none" w:sz="0" w:space="0" w:color="auto"/>
            <w:right w:val="none" w:sz="0" w:space="0" w:color="auto"/>
          </w:divBdr>
        </w:div>
        <w:div w:id="1057970831">
          <w:marLeft w:val="640"/>
          <w:marRight w:val="0"/>
          <w:marTop w:val="0"/>
          <w:marBottom w:val="0"/>
          <w:divBdr>
            <w:top w:val="none" w:sz="0" w:space="0" w:color="auto"/>
            <w:left w:val="none" w:sz="0" w:space="0" w:color="auto"/>
            <w:bottom w:val="none" w:sz="0" w:space="0" w:color="auto"/>
            <w:right w:val="none" w:sz="0" w:space="0" w:color="auto"/>
          </w:divBdr>
        </w:div>
        <w:div w:id="1400133516">
          <w:marLeft w:val="640"/>
          <w:marRight w:val="0"/>
          <w:marTop w:val="0"/>
          <w:marBottom w:val="0"/>
          <w:divBdr>
            <w:top w:val="none" w:sz="0" w:space="0" w:color="auto"/>
            <w:left w:val="none" w:sz="0" w:space="0" w:color="auto"/>
            <w:bottom w:val="none" w:sz="0" w:space="0" w:color="auto"/>
            <w:right w:val="none" w:sz="0" w:space="0" w:color="auto"/>
          </w:divBdr>
        </w:div>
        <w:div w:id="1551727487">
          <w:marLeft w:val="640"/>
          <w:marRight w:val="0"/>
          <w:marTop w:val="0"/>
          <w:marBottom w:val="0"/>
          <w:divBdr>
            <w:top w:val="none" w:sz="0" w:space="0" w:color="auto"/>
            <w:left w:val="none" w:sz="0" w:space="0" w:color="auto"/>
            <w:bottom w:val="none" w:sz="0" w:space="0" w:color="auto"/>
            <w:right w:val="none" w:sz="0" w:space="0" w:color="auto"/>
          </w:divBdr>
        </w:div>
        <w:div w:id="1645162797">
          <w:marLeft w:val="640"/>
          <w:marRight w:val="0"/>
          <w:marTop w:val="0"/>
          <w:marBottom w:val="0"/>
          <w:divBdr>
            <w:top w:val="none" w:sz="0" w:space="0" w:color="auto"/>
            <w:left w:val="none" w:sz="0" w:space="0" w:color="auto"/>
            <w:bottom w:val="none" w:sz="0" w:space="0" w:color="auto"/>
            <w:right w:val="none" w:sz="0" w:space="0" w:color="auto"/>
          </w:divBdr>
        </w:div>
        <w:div w:id="1751809622">
          <w:marLeft w:val="640"/>
          <w:marRight w:val="0"/>
          <w:marTop w:val="0"/>
          <w:marBottom w:val="0"/>
          <w:divBdr>
            <w:top w:val="none" w:sz="0" w:space="0" w:color="auto"/>
            <w:left w:val="none" w:sz="0" w:space="0" w:color="auto"/>
            <w:bottom w:val="none" w:sz="0" w:space="0" w:color="auto"/>
            <w:right w:val="none" w:sz="0" w:space="0" w:color="auto"/>
          </w:divBdr>
        </w:div>
        <w:div w:id="1806121277">
          <w:marLeft w:val="640"/>
          <w:marRight w:val="0"/>
          <w:marTop w:val="0"/>
          <w:marBottom w:val="0"/>
          <w:divBdr>
            <w:top w:val="none" w:sz="0" w:space="0" w:color="auto"/>
            <w:left w:val="none" w:sz="0" w:space="0" w:color="auto"/>
            <w:bottom w:val="none" w:sz="0" w:space="0" w:color="auto"/>
            <w:right w:val="none" w:sz="0" w:space="0" w:color="auto"/>
          </w:divBdr>
        </w:div>
        <w:div w:id="1827935159">
          <w:marLeft w:val="640"/>
          <w:marRight w:val="0"/>
          <w:marTop w:val="0"/>
          <w:marBottom w:val="0"/>
          <w:divBdr>
            <w:top w:val="none" w:sz="0" w:space="0" w:color="auto"/>
            <w:left w:val="none" w:sz="0" w:space="0" w:color="auto"/>
            <w:bottom w:val="none" w:sz="0" w:space="0" w:color="auto"/>
            <w:right w:val="none" w:sz="0" w:space="0" w:color="auto"/>
          </w:divBdr>
        </w:div>
        <w:div w:id="1982072916">
          <w:marLeft w:val="640"/>
          <w:marRight w:val="0"/>
          <w:marTop w:val="0"/>
          <w:marBottom w:val="0"/>
          <w:divBdr>
            <w:top w:val="none" w:sz="0" w:space="0" w:color="auto"/>
            <w:left w:val="none" w:sz="0" w:space="0" w:color="auto"/>
            <w:bottom w:val="none" w:sz="0" w:space="0" w:color="auto"/>
            <w:right w:val="none" w:sz="0" w:space="0" w:color="auto"/>
          </w:divBdr>
        </w:div>
        <w:div w:id="2016106987">
          <w:marLeft w:val="640"/>
          <w:marRight w:val="0"/>
          <w:marTop w:val="0"/>
          <w:marBottom w:val="0"/>
          <w:divBdr>
            <w:top w:val="none" w:sz="0" w:space="0" w:color="auto"/>
            <w:left w:val="none" w:sz="0" w:space="0" w:color="auto"/>
            <w:bottom w:val="none" w:sz="0" w:space="0" w:color="auto"/>
            <w:right w:val="none" w:sz="0" w:space="0" w:color="auto"/>
          </w:divBdr>
        </w:div>
      </w:divsChild>
    </w:div>
    <w:div w:id="1027366552">
      <w:bodyDiv w:val="1"/>
      <w:marLeft w:val="0"/>
      <w:marRight w:val="0"/>
      <w:marTop w:val="0"/>
      <w:marBottom w:val="0"/>
      <w:divBdr>
        <w:top w:val="none" w:sz="0" w:space="0" w:color="auto"/>
        <w:left w:val="none" w:sz="0" w:space="0" w:color="auto"/>
        <w:bottom w:val="none" w:sz="0" w:space="0" w:color="auto"/>
        <w:right w:val="none" w:sz="0" w:space="0" w:color="auto"/>
      </w:divBdr>
    </w:div>
    <w:div w:id="1027368952">
      <w:bodyDiv w:val="1"/>
      <w:marLeft w:val="0"/>
      <w:marRight w:val="0"/>
      <w:marTop w:val="0"/>
      <w:marBottom w:val="0"/>
      <w:divBdr>
        <w:top w:val="none" w:sz="0" w:space="0" w:color="auto"/>
        <w:left w:val="none" w:sz="0" w:space="0" w:color="auto"/>
        <w:bottom w:val="none" w:sz="0" w:space="0" w:color="auto"/>
        <w:right w:val="none" w:sz="0" w:space="0" w:color="auto"/>
      </w:divBdr>
      <w:divsChild>
        <w:div w:id="12847666">
          <w:marLeft w:val="480"/>
          <w:marRight w:val="0"/>
          <w:marTop w:val="0"/>
          <w:marBottom w:val="0"/>
          <w:divBdr>
            <w:top w:val="none" w:sz="0" w:space="0" w:color="auto"/>
            <w:left w:val="none" w:sz="0" w:space="0" w:color="auto"/>
            <w:bottom w:val="none" w:sz="0" w:space="0" w:color="auto"/>
            <w:right w:val="none" w:sz="0" w:space="0" w:color="auto"/>
          </w:divBdr>
        </w:div>
        <w:div w:id="16084312">
          <w:marLeft w:val="480"/>
          <w:marRight w:val="0"/>
          <w:marTop w:val="0"/>
          <w:marBottom w:val="0"/>
          <w:divBdr>
            <w:top w:val="none" w:sz="0" w:space="0" w:color="auto"/>
            <w:left w:val="none" w:sz="0" w:space="0" w:color="auto"/>
            <w:bottom w:val="none" w:sz="0" w:space="0" w:color="auto"/>
            <w:right w:val="none" w:sz="0" w:space="0" w:color="auto"/>
          </w:divBdr>
        </w:div>
        <w:div w:id="24212673">
          <w:marLeft w:val="480"/>
          <w:marRight w:val="0"/>
          <w:marTop w:val="0"/>
          <w:marBottom w:val="0"/>
          <w:divBdr>
            <w:top w:val="none" w:sz="0" w:space="0" w:color="auto"/>
            <w:left w:val="none" w:sz="0" w:space="0" w:color="auto"/>
            <w:bottom w:val="none" w:sz="0" w:space="0" w:color="auto"/>
            <w:right w:val="none" w:sz="0" w:space="0" w:color="auto"/>
          </w:divBdr>
        </w:div>
        <w:div w:id="28453833">
          <w:marLeft w:val="480"/>
          <w:marRight w:val="0"/>
          <w:marTop w:val="0"/>
          <w:marBottom w:val="0"/>
          <w:divBdr>
            <w:top w:val="none" w:sz="0" w:space="0" w:color="auto"/>
            <w:left w:val="none" w:sz="0" w:space="0" w:color="auto"/>
            <w:bottom w:val="none" w:sz="0" w:space="0" w:color="auto"/>
            <w:right w:val="none" w:sz="0" w:space="0" w:color="auto"/>
          </w:divBdr>
        </w:div>
        <w:div w:id="63918042">
          <w:marLeft w:val="480"/>
          <w:marRight w:val="0"/>
          <w:marTop w:val="0"/>
          <w:marBottom w:val="0"/>
          <w:divBdr>
            <w:top w:val="none" w:sz="0" w:space="0" w:color="auto"/>
            <w:left w:val="none" w:sz="0" w:space="0" w:color="auto"/>
            <w:bottom w:val="none" w:sz="0" w:space="0" w:color="auto"/>
            <w:right w:val="none" w:sz="0" w:space="0" w:color="auto"/>
          </w:divBdr>
        </w:div>
        <w:div w:id="95517388">
          <w:marLeft w:val="480"/>
          <w:marRight w:val="0"/>
          <w:marTop w:val="0"/>
          <w:marBottom w:val="0"/>
          <w:divBdr>
            <w:top w:val="none" w:sz="0" w:space="0" w:color="auto"/>
            <w:left w:val="none" w:sz="0" w:space="0" w:color="auto"/>
            <w:bottom w:val="none" w:sz="0" w:space="0" w:color="auto"/>
            <w:right w:val="none" w:sz="0" w:space="0" w:color="auto"/>
          </w:divBdr>
        </w:div>
        <w:div w:id="96601677">
          <w:marLeft w:val="480"/>
          <w:marRight w:val="0"/>
          <w:marTop w:val="0"/>
          <w:marBottom w:val="0"/>
          <w:divBdr>
            <w:top w:val="none" w:sz="0" w:space="0" w:color="auto"/>
            <w:left w:val="none" w:sz="0" w:space="0" w:color="auto"/>
            <w:bottom w:val="none" w:sz="0" w:space="0" w:color="auto"/>
            <w:right w:val="none" w:sz="0" w:space="0" w:color="auto"/>
          </w:divBdr>
        </w:div>
        <w:div w:id="129520113">
          <w:marLeft w:val="480"/>
          <w:marRight w:val="0"/>
          <w:marTop w:val="0"/>
          <w:marBottom w:val="0"/>
          <w:divBdr>
            <w:top w:val="none" w:sz="0" w:space="0" w:color="auto"/>
            <w:left w:val="none" w:sz="0" w:space="0" w:color="auto"/>
            <w:bottom w:val="none" w:sz="0" w:space="0" w:color="auto"/>
            <w:right w:val="none" w:sz="0" w:space="0" w:color="auto"/>
          </w:divBdr>
        </w:div>
        <w:div w:id="171578509">
          <w:marLeft w:val="480"/>
          <w:marRight w:val="0"/>
          <w:marTop w:val="0"/>
          <w:marBottom w:val="0"/>
          <w:divBdr>
            <w:top w:val="none" w:sz="0" w:space="0" w:color="auto"/>
            <w:left w:val="none" w:sz="0" w:space="0" w:color="auto"/>
            <w:bottom w:val="none" w:sz="0" w:space="0" w:color="auto"/>
            <w:right w:val="none" w:sz="0" w:space="0" w:color="auto"/>
          </w:divBdr>
        </w:div>
        <w:div w:id="257369367">
          <w:marLeft w:val="480"/>
          <w:marRight w:val="0"/>
          <w:marTop w:val="0"/>
          <w:marBottom w:val="0"/>
          <w:divBdr>
            <w:top w:val="none" w:sz="0" w:space="0" w:color="auto"/>
            <w:left w:val="none" w:sz="0" w:space="0" w:color="auto"/>
            <w:bottom w:val="none" w:sz="0" w:space="0" w:color="auto"/>
            <w:right w:val="none" w:sz="0" w:space="0" w:color="auto"/>
          </w:divBdr>
        </w:div>
        <w:div w:id="317000258">
          <w:marLeft w:val="480"/>
          <w:marRight w:val="0"/>
          <w:marTop w:val="0"/>
          <w:marBottom w:val="0"/>
          <w:divBdr>
            <w:top w:val="none" w:sz="0" w:space="0" w:color="auto"/>
            <w:left w:val="none" w:sz="0" w:space="0" w:color="auto"/>
            <w:bottom w:val="none" w:sz="0" w:space="0" w:color="auto"/>
            <w:right w:val="none" w:sz="0" w:space="0" w:color="auto"/>
          </w:divBdr>
        </w:div>
        <w:div w:id="323557219">
          <w:marLeft w:val="480"/>
          <w:marRight w:val="0"/>
          <w:marTop w:val="0"/>
          <w:marBottom w:val="0"/>
          <w:divBdr>
            <w:top w:val="none" w:sz="0" w:space="0" w:color="auto"/>
            <w:left w:val="none" w:sz="0" w:space="0" w:color="auto"/>
            <w:bottom w:val="none" w:sz="0" w:space="0" w:color="auto"/>
            <w:right w:val="none" w:sz="0" w:space="0" w:color="auto"/>
          </w:divBdr>
        </w:div>
        <w:div w:id="347022541">
          <w:marLeft w:val="480"/>
          <w:marRight w:val="0"/>
          <w:marTop w:val="0"/>
          <w:marBottom w:val="0"/>
          <w:divBdr>
            <w:top w:val="none" w:sz="0" w:space="0" w:color="auto"/>
            <w:left w:val="none" w:sz="0" w:space="0" w:color="auto"/>
            <w:bottom w:val="none" w:sz="0" w:space="0" w:color="auto"/>
            <w:right w:val="none" w:sz="0" w:space="0" w:color="auto"/>
          </w:divBdr>
        </w:div>
        <w:div w:id="348913838">
          <w:marLeft w:val="480"/>
          <w:marRight w:val="0"/>
          <w:marTop w:val="0"/>
          <w:marBottom w:val="0"/>
          <w:divBdr>
            <w:top w:val="none" w:sz="0" w:space="0" w:color="auto"/>
            <w:left w:val="none" w:sz="0" w:space="0" w:color="auto"/>
            <w:bottom w:val="none" w:sz="0" w:space="0" w:color="auto"/>
            <w:right w:val="none" w:sz="0" w:space="0" w:color="auto"/>
          </w:divBdr>
        </w:div>
        <w:div w:id="388193745">
          <w:marLeft w:val="480"/>
          <w:marRight w:val="0"/>
          <w:marTop w:val="0"/>
          <w:marBottom w:val="0"/>
          <w:divBdr>
            <w:top w:val="none" w:sz="0" w:space="0" w:color="auto"/>
            <w:left w:val="none" w:sz="0" w:space="0" w:color="auto"/>
            <w:bottom w:val="none" w:sz="0" w:space="0" w:color="auto"/>
            <w:right w:val="none" w:sz="0" w:space="0" w:color="auto"/>
          </w:divBdr>
        </w:div>
        <w:div w:id="458306437">
          <w:marLeft w:val="480"/>
          <w:marRight w:val="0"/>
          <w:marTop w:val="0"/>
          <w:marBottom w:val="0"/>
          <w:divBdr>
            <w:top w:val="none" w:sz="0" w:space="0" w:color="auto"/>
            <w:left w:val="none" w:sz="0" w:space="0" w:color="auto"/>
            <w:bottom w:val="none" w:sz="0" w:space="0" w:color="auto"/>
            <w:right w:val="none" w:sz="0" w:space="0" w:color="auto"/>
          </w:divBdr>
        </w:div>
        <w:div w:id="499587149">
          <w:marLeft w:val="480"/>
          <w:marRight w:val="0"/>
          <w:marTop w:val="0"/>
          <w:marBottom w:val="0"/>
          <w:divBdr>
            <w:top w:val="none" w:sz="0" w:space="0" w:color="auto"/>
            <w:left w:val="none" w:sz="0" w:space="0" w:color="auto"/>
            <w:bottom w:val="none" w:sz="0" w:space="0" w:color="auto"/>
            <w:right w:val="none" w:sz="0" w:space="0" w:color="auto"/>
          </w:divBdr>
        </w:div>
        <w:div w:id="520054319">
          <w:marLeft w:val="480"/>
          <w:marRight w:val="0"/>
          <w:marTop w:val="0"/>
          <w:marBottom w:val="0"/>
          <w:divBdr>
            <w:top w:val="none" w:sz="0" w:space="0" w:color="auto"/>
            <w:left w:val="none" w:sz="0" w:space="0" w:color="auto"/>
            <w:bottom w:val="none" w:sz="0" w:space="0" w:color="auto"/>
            <w:right w:val="none" w:sz="0" w:space="0" w:color="auto"/>
          </w:divBdr>
        </w:div>
        <w:div w:id="537472228">
          <w:marLeft w:val="480"/>
          <w:marRight w:val="0"/>
          <w:marTop w:val="0"/>
          <w:marBottom w:val="0"/>
          <w:divBdr>
            <w:top w:val="none" w:sz="0" w:space="0" w:color="auto"/>
            <w:left w:val="none" w:sz="0" w:space="0" w:color="auto"/>
            <w:bottom w:val="none" w:sz="0" w:space="0" w:color="auto"/>
            <w:right w:val="none" w:sz="0" w:space="0" w:color="auto"/>
          </w:divBdr>
        </w:div>
        <w:div w:id="538706689">
          <w:marLeft w:val="480"/>
          <w:marRight w:val="0"/>
          <w:marTop w:val="0"/>
          <w:marBottom w:val="0"/>
          <w:divBdr>
            <w:top w:val="none" w:sz="0" w:space="0" w:color="auto"/>
            <w:left w:val="none" w:sz="0" w:space="0" w:color="auto"/>
            <w:bottom w:val="none" w:sz="0" w:space="0" w:color="auto"/>
            <w:right w:val="none" w:sz="0" w:space="0" w:color="auto"/>
          </w:divBdr>
        </w:div>
        <w:div w:id="593393559">
          <w:marLeft w:val="480"/>
          <w:marRight w:val="0"/>
          <w:marTop w:val="0"/>
          <w:marBottom w:val="0"/>
          <w:divBdr>
            <w:top w:val="none" w:sz="0" w:space="0" w:color="auto"/>
            <w:left w:val="none" w:sz="0" w:space="0" w:color="auto"/>
            <w:bottom w:val="none" w:sz="0" w:space="0" w:color="auto"/>
            <w:right w:val="none" w:sz="0" w:space="0" w:color="auto"/>
          </w:divBdr>
        </w:div>
        <w:div w:id="600529503">
          <w:marLeft w:val="480"/>
          <w:marRight w:val="0"/>
          <w:marTop w:val="0"/>
          <w:marBottom w:val="0"/>
          <w:divBdr>
            <w:top w:val="none" w:sz="0" w:space="0" w:color="auto"/>
            <w:left w:val="none" w:sz="0" w:space="0" w:color="auto"/>
            <w:bottom w:val="none" w:sz="0" w:space="0" w:color="auto"/>
            <w:right w:val="none" w:sz="0" w:space="0" w:color="auto"/>
          </w:divBdr>
        </w:div>
        <w:div w:id="624241601">
          <w:marLeft w:val="480"/>
          <w:marRight w:val="0"/>
          <w:marTop w:val="0"/>
          <w:marBottom w:val="0"/>
          <w:divBdr>
            <w:top w:val="none" w:sz="0" w:space="0" w:color="auto"/>
            <w:left w:val="none" w:sz="0" w:space="0" w:color="auto"/>
            <w:bottom w:val="none" w:sz="0" w:space="0" w:color="auto"/>
            <w:right w:val="none" w:sz="0" w:space="0" w:color="auto"/>
          </w:divBdr>
        </w:div>
        <w:div w:id="646056134">
          <w:marLeft w:val="480"/>
          <w:marRight w:val="0"/>
          <w:marTop w:val="0"/>
          <w:marBottom w:val="0"/>
          <w:divBdr>
            <w:top w:val="none" w:sz="0" w:space="0" w:color="auto"/>
            <w:left w:val="none" w:sz="0" w:space="0" w:color="auto"/>
            <w:bottom w:val="none" w:sz="0" w:space="0" w:color="auto"/>
            <w:right w:val="none" w:sz="0" w:space="0" w:color="auto"/>
          </w:divBdr>
        </w:div>
        <w:div w:id="683829240">
          <w:marLeft w:val="480"/>
          <w:marRight w:val="0"/>
          <w:marTop w:val="0"/>
          <w:marBottom w:val="0"/>
          <w:divBdr>
            <w:top w:val="none" w:sz="0" w:space="0" w:color="auto"/>
            <w:left w:val="none" w:sz="0" w:space="0" w:color="auto"/>
            <w:bottom w:val="none" w:sz="0" w:space="0" w:color="auto"/>
            <w:right w:val="none" w:sz="0" w:space="0" w:color="auto"/>
          </w:divBdr>
        </w:div>
        <w:div w:id="713894198">
          <w:marLeft w:val="480"/>
          <w:marRight w:val="0"/>
          <w:marTop w:val="0"/>
          <w:marBottom w:val="0"/>
          <w:divBdr>
            <w:top w:val="none" w:sz="0" w:space="0" w:color="auto"/>
            <w:left w:val="none" w:sz="0" w:space="0" w:color="auto"/>
            <w:bottom w:val="none" w:sz="0" w:space="0" w:color="auto"/>
            <w:right w:val="none" w:sz="0" w:space="0" w:color="auto"/>
          </w:divBdr>
        </w:div>
        <w:div w:id="719206122">
          <w:marLeft w:val="480"/>
          <w:marRight w:val="0"/>
          <w:marTop w:val="0"/>
          <w:marBottom w:val="0"/>
          <w:divBdr>
            <w:top w:val="none" w:sz="0" w:space="0" w:color="auto"/>
            <w:left w:val="none" w:sz="0" w:space="0" w:color="auto"/>
            <w:bottom w:val="none" w:sz="0" w:space="0" w:color="auto"/>
            <w:right w:val="none" w:sz="0" w:space="0" w:color="auto"/>
          </w:divBdr>
        </w:div>
        <w:div w:id="732243431">
          <w:marLeft w:val="480"/>
          <w:marRight w:val="0"/>
          <w:marTop w:val="0"/>
          <w:marBottom w:val="0"/>
          <w:divBdr>
            <w:top w:val="none" w:sz="0" w:space="0" w:color="auto"/>
            <w:left w:val="none" w:sz="0" w:space="0" w:color="auto"/>
            <w:bottom w:val="none" w:sz="0" w:space="0" w:color="auto"/>
            <w:right w:val="none" w:sz="0" w:space="0" w:color="auto"/>
          </w:divBdr>
        </w:div>
        <w:div w:id="736394530">
          <w:marLeft w:val="480"/>
          <w:marRight w:val="0"/>
          <w:marTop w:val="0"/>
          <w:marBottom w:val="0"/>
          <w:divBdr>
            <w:top w:val="none" w:sz="0" w:space="0" w:color="auto"/>
            <w:left w:val="none" w:sz="0" w:space="0" w:color="auto"/>
            <w:bottom w:val="none" w:sz="0" w:space="0" w:color="auto"/>
            <w:right w:val="none" w:sz="0" w:space="0" w:color="auto"/>
          </w:divBdr>
        </w:div>
        <w:div w:id="747268684">
          <w:marLeft w:val="480"/>
          <w:marRight w:val="0"/>
          <w:marTop w:val="0"/>
          <w:marBottom w:val="0"/>
          <w:divBdr>
            <w:top w:val="none" w:sz="0" w:space="0" w:color="auto"/>
            <w:left w:val="none" w:sz="0" w:space="0" w:color="auto"/>
            <w:bottom w:val="none" w:sz="0" w:space="0" w:color="auto"/>
            <w:right w:val="none" w:sz="0" w:space="0" w:color="auto"/>
          </w:divBdr>
        </w:div>
        <w:div w:id="754941743">
          <w:marLeft w:val="480"/>
          <w:marRight w:val="0"/>
          <w:marTop w:val="0"/>
          <w:marBottom w:val="0"/>
          <w:divBdr>
            <w:top w:val="none" w:sz="0" w:space="0" w:color="auto"/>
            <w:left w:val="none" w:sz="0" w:space="0" w:color="auto"/>
            <w:bottom w:val="none" w:sz="0" w:space="0" w:color="auto"/>
            <w:right w:val="none" w:sz="0" w:space="0" w:color="auto"/>
          </w:divBdr>
        </w:div>
        <w:div w:id="756483738">
          <w:marLeft w:val="480"/>
          <w:marRight w:val="0"/>
          <w:marTop w:val="0"/>
          <w:marBottom w:val="0"/>
          <w:divBdr>
            <w:top w:val="none" w:sz="0" w:space="0" w:color="auto"/>
            <w:left w:val="none" w:sz="0" w:space="0" w:color="auto"/>
            <w:bottom w:val="none" w:sz="0" w:space="0" w:color="auto"/>
            <w:right w:val="none" w:sz="0" w:space="0" w:color="auto"/>
          </w:divBdr>
        </w:div>
        <w:div w:id="780564025">
          <w:marLeft w:val="480"/>
          <w:marRight w:val="0"/>
          <w:marTop w:val="0"/>
          <w:marBottom w:val="0"/>
          <w:divBdr>
            <w:top w:val="none" w:sz="0" w:space="0" w:color="auto"/>
            <w:left w:val="none" w:sz="0" w:space="0" w:color="auto"/>
            <w:bottom w:val="none" w:sz="0" w:space="0" w:color="auto"/>
            <w:right w:val="none" w:sz="0" w:space="0" w:color="auto"/>
          </w:divBdr>
        </w:div>
        <w:div w:id="789473816">
          <w:marLeft w:val="480"/>
          <w:marRight w:val="0"/>
          <w:marTop w:val="0"/>
          <w:marBottom w:val="0"/>
          <w:divBdr>
            <w:top w:val="none" w:sz="0" w:space="0" w:color="auto"/>
            <w:left w:val="none" w:sz="0" w:space="0" w:color="auto"/>
            <w:bottom w:val="none" w:sz="0" w:space="0" w:color="auto"/>
            <w:right w:val="none" w:sz="0" w:space="0" w:color="auto"/>
          </w:divBdr>
        </w:div>
        <w:div w:id="830876765">
          <w:marLeft w:val="480"/>
          <w:marRight w:val="0"/>
          <w:marTop w:val="0"/>
          <w:marBottom w:val="0"/>
          <w:divBdr>
            <w:top w:val="none" w:sz="0" w:space="0" w:color="auto"/>
            <w:left w:val="none" w:sz="0" w:space="0" w:color="auto"/>
            <w:bottom w:val="none" w:sz="0" w:space="0" w:color="auto"/>
            <w:right w:val="none" w:sz="0" w:space="0" w:color="auto"/>
          </w:divBdr>
        </w:div>
        <w:div w:id="832061718">
          <w:marLeft w:val="480"/>
          <w:marRight w:val="0"/>
          <w:marTop w:val="0"/>
          <w:marBottom w:val="0"/>
          <w:divBdr>
            <w:top w:val="none" w:sz="0" w:space="0" w:color="auto"/>
            <w:left w:val="none" w:sz="0" w:space="0" w:color="auto"/>
            <w:bottom w:val="none" w:sz="0" w:space="0" w:color="auto"/>
            <w:right w:val="none" w:sz="0" w:space="0" w:color="auto"/>
          </w:divBdr>
        </w:div>
        <w:div w:id="843201638">
          <w:marLeft w:val="480"/>
          <w:marRight w:val="0"/>
          <w:marTop w:val="0"/>
          <w:marBottom w:val="0"/>
          <w:divBdr>
            <w:top w:val="none" w:sz="0" w:space="0" w:color="auto"/>
            <w:left w:val="none" w:sz="0" w:space="0" w:color="auto"/>
            <w:bottom w:val="none" w:sz="0" w:space="0" w:color="auto"/>
            <w:right w:val="none" w:sz="0" w:space="0" w:color="auto"/>
          </w:divBdr>
        </w:div>
        <w:div w:id="878783294">
          <w:marLeft w:val="480"/>
          <w:marRight w:val="0"/>
          <w:marTop w:val="0"/>
          <w:marBottom w:val="0"/>
          <w:divBdr>
            <w:top w:val="none" w:sz="0" w:space="0" w:color="auto"/>
            <w:left w:val="none" w:sz="0" w:space="0" w:color="auto"/>
            <w:bottom w:val="none" w:sz="0" w:space="0" w:color="auto"/>
            <w:right w:val="none" w:sz="0" w:space="0" w:color="auto"/>
          </w:divBdr>
        </w:div>
        <w:div w:id="918247371">
          <w:marLeft w:val="480"/>
          <w:marRight w:val="0"/>
          <w:marTop w:val="0"/>
          <w:marBottom w:val="0"/>
          <w:divBdr>
            <w:top w:val="none" w:sz="0" w:space="0" w:color="auto"/>
            <w:left w:val="none" w:sz="0" w:space="0" w:color="auto"/>
            <w:bottom w:val="none" w:sz="0" w:space="0" w:color="auto"/>
            <w:right w:val="none" w:sz="0" w:space="0" w:color="auto"/>
          </w:divBdr>
        </w:div>
        <w:div w:id="927541303">
          <w:marLeft w:val="480"/>
          <w:marRight w:val="0"/>
          <w:marTop w:val="0"/>
          <w:marBottom w:val="0"/>
          <w:divBdr>
            <w:top w:val="none" w:sz="0" w:space="0" w:color="auto"/>
            <w:left w:val="none" w:sz="0" w:space="0" w:color="auto"/>
            <w:bottom w:val="none" w:sz="0" w:space="0" w:color="auto"/>
            <w:right w:val="none" w:sz="0" w:space="0" w:color="auto"/>
          </w:divBdr>
        </w:div>
        <w:div w:id="953175258">
          <w:marLeft w:val="480"/>
          <w:marRight w:val="0"/>
          <w:marTop w:val="0"/>
          <w:marBottom w:val="0"/>
          <w:divBdr>
            <w:top w:val="none" w:sz="0" w:space="0" w:color="auto"/>
            <w:left w:val="none" w:sz="0" w:space="0" w:color="auto"/>
            <w:bottom w:val="none" w:sz="0" w:space="0" w:color="auto"/>
            <w:right w:val="none" w:sz="0" w:space="0" w:color="auto"/>
          </w:divBdr>
        </w:div>
        <w:div w:id="963998748">
          <w:marLeft w:val="480"/>
          <w:marRight w:val="0"/>
          <w:marTop w:val="0"/>
          <w:marBottom w:val="0"/>
          <w:divBdr>
            <w:top w:val="none" w:sz="0" w:space="0" w:color="auto"/>
            <w:left w:val="none" w:sz="0" w:space="0" w:color="auto"/>
            <w:bottom w:val="none" w:sz="0" w:space="0" w:color="auto"/>
            <w:right w:val="none" w:sz="0" w:space="0" w:color="auto"/>
          </w:divBdr>
        </w:div>
        <w:div w:id="969941183">
          <w:marLeft w:val="480"/>
          <w:marRight w:val="0"/>
          <w:marTop w:val="0"/>
          <w:marBottom w:val="0"/>
          <w:divBdr>
            <w:top w:val="none" w:sz="0" w:space="0" w:color="auto"/>
            <w:left w:val="none" w:sz="0" w:space="0" w:color="auto"/>
            <w:bottom w:val="none" w:sz="0" w:space="0" w:color="auto"/>
            <w:right w:val="none" w:sz="0" w:space="0" w:color="auto"/>
          </w:divBdr>
        </w:div>
        <w:div w:id="984697283">
          <w:marLeft w:val="480"/>
          <w:marRight w:val="0"/>
          <w:marTop w:val="0"/>
          <w:marBottom w:val="0"/>
          <w:divBdr>
            <w:top w:val="none" w:sz="0" w:space="0" w:color="auto"/>
            <w:left w:val="none" w:sz="0" w:space="0" w:color="auto"/>
            <w:bottom w:val="none" w:sz="0" w:space="0" w:color="auto"/>
            <w:right w:val="none" w:sz="0" w:space="0" w:color="auto"/>
          </w:divBdr>
        </w:div>
        <w:div w:id="998464335">
          <w:marLeft w:val="480"/>
          <w:marRight w:val="0"/>
          <w:marTop w:val="0"/>
          <w:marBottom w:val="0"/>
          <w:divBdr>
            <w:top w:val="none" w:sz="0" w:space="0" w:color="auto"/>
            <w:left w:val="none" w:sz="0" w:space="0" w:color="auto"/>
            <w:bottom w:val="none" w:sz="0" w:space="0" w:color="auto"/>
            <w:right w:val="none" w:sz="0" w:space="0" w:color="auto"/>
          </w:divBdr>
        </w:div>
        <w:div w:id="1047219860">
          <w:marLeft w:val="480"/>
          <w:marRight w:val="0"/>
          <w:marTop w:val="0"/>
          <w:marBottom w:val="0"/>
          <w:divBdr>
            <w:top w:val="none" w:sz="0" w:space="0" w:color="auto"/>
            <w:left w:val="none" w:sz="0" w:space="0" w:color="auto"/>
            <w:bottom w:val="none" w:sz="0" w:space="0" w:color="auto"/>
            <w:right w:val="none" w:sz="0" w:space="0" w:color="auto"/>
          </w:divBdr>
        </w:div>
        <w:div w:id="1060908733">
          <w:marLeft w:val="480"/>
          <w:marRight w:val="0"/>
          <w:marTop w:val="0"/>
          <w:marBottom w:val="0"/>
          <w:divBdr>
            <w:top w:val="none" w:sz="0" w:space="0" w:color="auto"/>
            <w:left w:val="none" w:sz="0" w:space="0" w:color="auto"/>
            <w:bottom w:val="none" w:sz="0" w:space="0" w:color="auto"/>
            <w:right w:val="none" w:sz="0" w:space="0" w:color="auto"/>
          </w:divBdr>
        </w:div>
        <w:div w:id="1121606529">
          <w:marLeft w:val="480"/>
          <w:marRight w:val="0"/>
          <w:marTop w:val="0"/>
          <w:marBottom w:val="0"/>
          <w:divBdr>
            <w:top w:val="none" w:sz="0" w:space="0" w:color="auto"/>
            <w:left w:val="none" w:sz="0" w:space="0" w:color="auto"/>
            <w:bottom w:val="none" w:sz="0" w:space="0" w:color="auto"/>
            <w:right w:val="none" w:sz="0" w:space="0" w:color="auto"/>
          </w:divBdr>
        </w:div>
        <w:div w:id="1121681176">
          <w:marLeft w:val="480"/>
          <w:marRight w:val="0"/>
          <w:marTop w:val="0"/>
          <w:marBottom w:val="0"/>
          <w:divBdr>
            <w:top w:val="none" w:sz="0" w:space="0" w:color="auto"/>
            <w:left w:val="none" w:sz="0" w:space="0" w:color="auto"/>
            <w:bottom w:val="none" w:sz="0" w:space="0" w:color="auto"/>
            <w:right w:val="none" w:sz="0" w:space="0" w:color="auto"/>
          </w:divBdr>
        </w:div>
        <w:div w:id="1130972779">
          <w:marLeft w:val="480"/>
          <w:marRight w:val="0"/>
          <w:marTop w:val="0"/>
          <w:marBottom w:val="0"/>
          <w:divBdr>
            <w:top w:val="none" w:sz="0" w:space="0" w:color="auto"/>
            <w:left w:val="none" w:sz="0" w:space="0" w:color="auto"/>
            <w:bottom w:val="none" w:sz="0" w:space="0" w:color="auto"/>
            <w:right w:val="none" w:sz="0" w:space="0" w:color="auto"/>
          </w:divBdr>
        </w:div>
        <w:div w:id="1145975067">
          <w:marLeft w:val="480"/>
          <w:marRight w:val="0"/>
          <w:marTop w:val="0"/>
          <w:marBottom w:val="0"/>
          <w:divBdr>
            <w:top w:val="none" w:sz="0" w:space="0" w:color="auto"/>
            <w:left w:val="none" w:sz="0" w:space="0" w:color="auto"/>
            <w:bottom w:val="none" w:sz="0" w:space="0" w:color="auto"/>
            <w:right w:val="none" w:sz="0" w:space="0" w:color="auto"/>
          </w:divBdr>
        </w:div>
        <w:div w:id="1158964028">
          <w:marLeft w:val="480"/>
          <w:marRight w:val="0"/>
          <w:marTop w:val="0"/>
          <w:marBottom w:val="0"/>
          <w:divBdr>
            <w:top w:val="none" w:sz="0" w:space="0" w:color="auto"/>
            <w:left w:val="none" w:sz="0" w:space="0" w:color="auto"/>
            <w:bottom w:val="none" w:sz="0" w:space="0" w:color="auto"/>
            <w:right w:val="none" w:sz="0" w:space="0" w:color="auto"/>
          </w:divBdr>
        </w:div>
        <w:div w:id="1175153058">
          <w:marLeft w:val="480"/>
          <w:marRight w:val="0"/>
          <w:marTop w:val="0"/>
          <w:marBottom w:val="0"/>
          <w:divBdr>
            <w:top w:val="none" w:sz="0" w:space="0" w:color="auto"/>
            <w:left w:val="none" w:sz="0" w:space="0" w:color="auto"/>
            <w:bottom w:val="none" w:sz="0" w:space="0" w:color="auto"/>
            <w:right w:val="none" w:sz="0" w:space="0" w:color="auto"/>
          </w:divBdr>
        </w:div>
        <w:div w:id="1205754840">
          <w:marLeft w:val="480"/>
          <w:marRight w:val="0"/>
          <w:marTop w:val="0"/>
          <w:marBottom w:val="0"/>
          <w:divBdr>
            <w:top w:val="none" w:sz="0" w:space="0" w:color="auto"/>
            <w:left w:val="none" w:sz="0" w:space="0" w:color="auto"/>
            <w:bottom w:val="none" w:sz="0" w:space="0" w:color="auto"/>
            <w:right w:val="none" w:sz="0" w:space="0" w:color="auto"/>
          </w:divBdr>
        </w:div>
        <w:div w:id="1233270552">
          <w:marLeft w:val="480"/>
          <w:marRight w:val="0"/>
          <w:marTop w:val="0"/>
          <w:marBottom w:val="0"/>
          <w:divBdr>
            <w:top w:val="none" w:sz="0" w:space="0" w:color="auto"/>
            <w:left w:val="none" w:sz="0" w:space="0" w:color="auto"/>
            <w:bottom w:val="none" w:sz="0" w:space="0" w:color="auto"/>
            <w:right w:val="none" w:sz="0" w:space="0" w:color="auto"/>
          </w:divBdr>
        </w:div>
        <w:div w:id="1262445870">
          <w:marLeft w:val="480"/>
          <w:marRight w:val="0"/>
          <w:marTop w:val="0"/>
          <w:marBottom w:val="0"/>
          <w:divBdr>
            <w:top w:val="none" w:sz="0" w:space="0" w:color="auto"/>
            <w:left w:val="none" w:sz="0" w:space="0" w:color="auto"/>
            <w:bottom w:val="none" w:sz="0" w:space="0" w:color="auto"/>
            <w:right w:val="none" w:sz="0" w:space="0" w:color="auto"/>
          </w:divBdr>
        </w:div>
        <w:div w:id="1308316396">
          <w:marLeft w:val="480"/>
          <w:marRight w:val="0"/>
          <w:marTop w:val="0"/>
          <w:marBottom w:val="0"/>
          <w:divBdr>
            <w:top w:val="none" w:sz="0" w:space="0" w:color="auto"/>
            <w:left w:val="none" w:sz="0" w:space="0" w:color="auto"/>
            <w:bottom w:val="none" w:sz="0" w:space="0" w:color="auto"/>
            <w:right w:val="none" w:sz="0" w:space="0" w:color="auto"/>
          </w:divBdr>
        </w:div>
        <w:div w:id="1320311219">
          <w:marLeft w:val="480"/>
          <w:marRight w:val="0"/>
          <w:marTop w:val="0"/>
          <w:marBottom w:val="0"/>
          <w:divBdr>
            <w:top w:val="none" w:sz="0" w:space="0" w:color="auto"/>
            <w:left w:val="none" w:sz="0" w:space="0" w:color="auto"/>
            <w:bottom w:val="none" w:sz="0" w:space="0" w:color="auto"/>
            <w:right w:val="none" w:sz="0" w:space="0" w:color="auto"/>
          </w:divBdr>
        </w:div>
        <w:div w:id="1326737662">
          <w:marLeft w:val="480"/>
          <w:marRight w:val="0"/>
          <w:marTop w:val="0"/>
          <w:marBottom w:val="0"/>
          <w:divBdr>
            <w:top w:val="none" w:sz="0" w:space="0" w:color="auto"/>
            <w:left w:val="none" w:sz="0" w:space="0" w:color="auto"/>
            <w:bottom w:val="none" w:sz="0" w:space="0" w:color="auto"/>
            <w:right w:val="none" w:sz="0" w:space="0" w:color="auto"/>
          </w:divBdr>
        </w:div>
        <w:div w:id="1349596935">
          <w:marLeft w:val="480"/>
          <w:marRight w:val="0"/>
          <w:marTop w:val="0"/>
          <w:marBottom w:val="0"/>
          <w:divBdr>
            <w:top w:val="none" w:sz="0" w:space="0" w:color="auto"/>
            <w:left w:val="none" w:sz="0" w:space="0" w:color="auto"/>
            <w:bottom w:val="none" w:sz="0" w:space="0" w:color="auto"/>
            <w:right w:val="none" w:sz="0" w:space="0" w:color="auto"/>
          </w:divBdr>
        </w:div>
        <w:div w:id="1369066788">
          <w:marLeft w:val="480"/>
          <w:marRight w:val="0"/>
          <w:marTop w:val="0"/>
          <w:marBottom w:val="0"/>
          <w:divBdr>
            <w:top w:val="none" w:sz="0" w:space="0" w:color="auto"/>
            <w:left w:val="none" w:sz="0" w:space="0" w:color="auto"/>
            <w:bottom w:val="none" w:sz="0" w:space="0" w:color="auto"/>
            <w:right w:val="none" w:sz="0" w:space="0" w:color="auto"/>
          </w:divBdr>
        </w:div>
        <w:div w:id="1382749964">
          <w:marLeft w:val="480"/>
          <w:marRight w:val="0"/>
          <w:marTop w:val="0"/>
          <w:marBottom w:val="0"/>
          <w:divBdr>
            <w:top w:val="none" w:sz="0" w:space="0" w:color="auto"/>
            <w:left w:val="none" w:sz="0" w:space="0" w:color="auto"/>
            <w:bottom w:val="none" w:sz="0" w:space="0" w:color="auto"/>
            <w:right w:val="none" w:sz="0" w:space="0" w:color="auto"/>
          </w:divBdr>
        </w:div>
        <w:div w:id="1383213464">
          <w:marLeft w:val="480"/>
          <w:marRight w:val="0"/>
          <w:marTop w:val="0"/>
          <w:marBottom w:val="0"/>
          <w:divBdr>
            <w:top w:val="none" w:sz="0" w:space="0" w:color="auto"/>
            <w:left w:val="none" w:sz="0" w:space="0" w:color="auto"/>
            <w:bottom w:val="none" w:sz="0" w:space="0" w:color="auto"/>
            <w:right w:val="none" w:sz="0" w:space="0" w:color="auto"/>
          </w:divBdr>
        </w:div>
        <w:div w:id="1398555372">
          <w:marLeft w:val="480"/>
          <w:marRight w:val="0"/>
          <w:marTop w:val="0"/>
          <w:marBottom w:val="0"/>
          <w:divBdr>
            <w:top w:val="none" w:sz="0" w:space="0" w:color="auto"/>
            <w:left w:val="none" w:sz="0" w:space="0" w:color="auto"/>
            <w:bottom w:val="none" w:sz="0" w:space="0" w:color="auto"/>
            <w:right w:val="none" w:sz="0" w:space="0" w:color="auto"/>
          </w:divBdr>
        </w:div>
        <w:div w:id="1431005843">
          <w:marLeft w:val="480"/>
          <w:marRight w:val="0"/>
          <w:marTop w:val="0"/>
          <w:marBottom w:val="0"/>
          <w:divBdr>
            <w:top w:val="none" w:sz="0" w:space="0" w:color="auto"/>
            <w:left w:val="none" w:sz="0" w:space="0" w:color="auto"/>
            <w:bottom w:val="none" w:sz="0" w:space="0" w:color="auto"/>
            <w:right w:val="none" w:sz="0" w:space="0" w:color="auto"/>
          </w:divBdr>
        </w:div>
        <w:div w:id="1432162627">
          <w:marLeft w:val="480"/>
          <w:marRight w:val="0"/>
          <w:marTop w:val="0"/>
          <w:marBottom w:val="0"/>
          <w:divBdr>
            <w:top w:val="none" w:sz="0" w:space="0" w:color="auto"/>
            <w:left w:val="none" w:sz="0" w:space="0" w:color="auto"/>
            <w:bottom w:val="none" w:sz="0" w:space="0" w:color="auto"/>
            <w:right w:val="none" w:sz="0" w:space="0" w:color="auto"/>
          </w:divBdr>
        </w:div>
        <w:div w:id="1453208550">
          <w:marLeft w:val="480"/>
          <w:marRight w:val="0"/>
          <w:marTop w:val="0"/>
          <w:marBottom w:val="0"/>
          <w:divBdr>
            <w:top w:val="none" w:sz="0" w:space="0" w:color="auto"/>
            <w:left w:val="none" w:sz="0" w:space="0" w:color="auto"/>
            <w:bottom w:val="none" w:sz="0" w:space="0" w:color="auto"/>
            <w:right w:val="none" w:sz="0" w:space="0" w:color="auto"/>
          </w:divBdr>
        </w:div>
        <w:div w:id="1467775108">
          <w:marLeft w:val="480"/>
          <w:marRight w:val="0"/>
          <w:marTop w:val="0"/>
          <w:marBottom w:val="0"/>
          <w:divBdr>
            <w:top w:val="none" w:sz="0" w:space="0" w:color="auto"/>
            <w:left w:val="none" w:sz="0" w:space="0" w:color="auto"/>
            <w:bottom w:val="none" w:sz="0" w:space="0" w:color="auto"/>
            <w:right w:val="none" w:sz="0" w:space="0" w:color="auto"/>
          </w:divBdr>
        </w:div>
        <w:div w:id="1522012484">
          <w:marLeft w:val="480"/>
          <w:marRight w:val="0"/>
          <w:marTop w:val="0"/>
          <w:marBottom w:val="0"/>
          <w:divBdr>
            <w:top w:val="none" w:sz="0" w:space="0" w:color="auto"/>
            <w:left w:val="none" w:sz="0" w:space="0" w:color="auto"/>
            <w:bottom w:val="none" w:sz="0" w:space="0" w:color="auto"/>
            <w:right w:val="none" w:sz="0" w:space="0" w:color="auto"/>
          </w:divBdr>
        </w:div>
        <w:div w:id="1564870789">
          <w:marLeft w:val="480"/>
          <w:marRight w:val="0"/>
          <w:marTop w:val="0"/>
          <w:marBottom w:val="0"/>
          <w:divBdr>
            <w:top w:val="none" w:sz="0" w:space="0" w:color="auto"/>
            <w:left w:val="none" w:sz="0" w:space="0" w:color="auto"/>
            <w:bottom w:val="none" w:sz="0" w:space="0" w:color="auto"/>
            <w:right w:val="none" w:sz="0" w:space="0" w:color="auto"/>
          </w:divBdr>
        </w:div>
        <w:div w:id="1579441447">
          <w:marLeft w:val="480"/>
          <w:marRight w:val="0"/>
          <w:marTop w:val="0"/>
          <w:marBottom w:val="0"/>
          <w:divBdr>
            <w:top w:val="none" w:sz="0" w:space="0" w:color="auto"/>
            <w:left w:val="none" w:sz="0" w:space="0" w:color="auto"/>
            <w:bottom w:val="none" w:sz="0" w:space="0" w:color="auto"/>
            <w:right w:val="none" w:sz="0" w:space="0" w:color="auto"/>
          </w:divBdr>
        </w:div>
        <w:div w:id="1590382992">
          <w:marLeft w:val="480"/>
          <w:marRight w:val="0"/>
          <w:marTop w:val="0"/>
          <w:marBottom w:val="0"/>
          <w:divBdr>
            <w:top w:val="none" w:sz="0" w:space="0" w:color="auto"/>
            <w:left w:val="none" w:sz="0" w:space="0" w:color="auto"/>
            <w:bottom w:val="none" w:sz="0" w:space="0" w:color="auto"/>
            <w:right w:val="none" w:sz="0" w:space="0" w:color="auto"/>
          </w:divBdr>
        </w:div>
        <w:div w:id="1627545657">
          <w:marLeft w:val="480"/>
          <w:marRight w:val="0"/>
          <w:marTop w:val="0"/>
          <w:marBottom w:val="0"/>
          <w:divBdr>
            <w:top w:val="none" w:sz="0" w:space="0" w:color="auto"/>
            <w:left w:val="none" w:sz="0" w:space="0" w:color="auto"/>
            <w:bottom w:val="none" w:sz="0" w:space="0" w:color="auto"/>
            <w:right w:val="none" w:sz="0" w:space="0" w:color="auto"/>
          </w:divBdr>
        </w:div>
        <w:div w:id="1645350867">
          <w:marLeft w:val="480"/>
          <w:marRight w:val="0"/>
          <w:marTop w:val="0"/>
          <w:marBottom w:val="0"/>
          <w:divBdr>
            <w:top w:val="none" w:sz="0" w:space="0" w:color="auto"/>
            <w:left w:val="none" w:sz="0" w:space="0" w:color="auto"/>
            <w:bottom w:val="none" w:sz="0" w:space="0" w:color="auto"/>
            <w:right w:val="none" w:sz="0" w:space="0" w:color="auto"/>
          </w:divBdr>
        </w:div>
        <w:div w:id="1654138475">
          <w:marLeft w:val="480"/>
          <w:marRight w:val="0"/>
          <w:marTop w:val="0"/>
          <w:marBottom w:val="0"/>
          <w:divBdr>
            <w:top w:val="none" w:sz="0" w:space="0" w:color="auto"/>
            <w:left w:val="none" w:sz="0" w:space="0" w:color="auto"/>
            <w:bottom w:val="none" w:sz="0" w:space="0" w:color="auto"/>
            <w:right w:val="none" w:sz="0" w:space="0" w:color="auto"/>
          </w:divBdr>
        </w:div>
        <w:div w:id="1660377680">
          <w:marLeft w:val="480"/>
          <w:marRight w:val="0"/>
          <w:marTop w:val="0"/>
          <w:marBottom w:val="0"/>
          <w:divBdr>
            <w:top w:val="none" w:sz="0" w:space="0" w:color="auto"/>
            <w:left w:val="none" w:sz="0" w:space="0" w:color="auto"/>
            <w:bottom w:val="none" w:sz="0" w:space="0" w:color="auto"/>
            <w:right w:val="none" w:sz="0" w:space="0" w:color="auto"/>
          </w:divBdr>
        </w:div>
        <w:div w:id="1677220773">
          <w:marLeft w:val="480"/>
          <w:marRight w:val="0"/>
          <w:marTop w:val="0"/>
          <w:marBottom w:val="0"/>
          <w:divBdr>
            <w:top w:val="none" w:sz="0" w:space="0" w:color="auto"/>
            <w:left w:val="none" w:sz="0" w:space="0" w:color="auto"/>
            <w:bottom w:val="none" w:sz="0" w:space="0" w:color="auto"/>
            <w:right w:val="none" w:sz="0" w:space="0" w:color="auto"/>
          </w:divBdr>
        </w:div>
        <w:div w:id="1711227336">
          <w:marLeft w:val="480"/>
          <w:marRight w:val="0"/>
          <w:marTop w:val="0"/>
          <w:marBottom w:val="0"/>
          <w:divBdr>
            <w:top w:val="none" w:sz="0" w:space="0" w:color="auto"/>
            <w:left w:val="none" w:sz="0" w:space="0" w:color="auto"/>
            <w:bottom w:val="none" w:sz="0" w:space="0" w:color="auto"/>
            <w:right w:val="none" w:sz="0" w:space="0" w:color="auto"/>
          </w:divBdr>
        </w:div>
        <w:div w:id="1713573135">
          <w:marLeft w:val="480"/>
          <w:marRight w:val="0"/>
          <w:marTop w:val="0"/>
          <w:marBottom w:val="0"/>
          <w:divBdr>
            <w:top w:val="none" w:sz="0" w:space="0" w:color="auto"/>
            <w:left w:val="none" w:sz="0" w:space="0" w:color="auto"/>
            <w:bottom w:val="none" w:sz="0" w:space="0" w:color="auto"/>
            <w:right w:val="none" w:sz="0" w:space="0" w:color="auto"/>
          </w:divBdr>
        </w:div>
        <w:div w:id="1784416763">
          <w:marLeft w:val="480"/>
          <w:marRight w:val="0"/>
          <w:marTop w:val="0"/>
          <w:marBottom w:val="0"/>
          <w:divBdr>
            <w:top w:val="none" w:sz="0" w:space="0" w:color="auto"/>
            <w:left w:val="none" w:sz="0" w:space="0" w:color="auto"/>
            <w:bottom w:val="none" w:sz="0" w:space="0" w:color="auto"/>
            <w:right w:val="none" w:sz="0" w:space="0" w:color="auto"/>
          </w:divBdr>
        </w:div>
        <w:div w:id="1800882342">
          <w:marLeft w:val="480"/>
          <w:marRight w:val="0"/>
          <w:marTop w:val="0"/>
          <w:marBottom w:val="0"/>
          <w:divBdr>
            <w:top w:val="none" w:sz="0" w:space="0" w:color="auto"/>
            <w:left w:val="none" w:sz="0" w:space="0" w:color="auto"/>
            <w:bottom w:val="none" w:sz="0" w:space="0" w:color="auto"/>
            <w:right w:val="none" w:sz="0" w:space="0" w:color="auto"/>
          </w:divBdr>
        </w:div>
        <w:div w:id="1813326047">
          <w:marLeft w:val="480"/>
          <w:marRight w:val="0"/>
          <w:marTop w:val="0"/>
          <w:marBottom w:val="0"/>
          <w:divBdr>
            <w:top w:val="none" w:sz="0" w:space="0" w:color="auto"/>
            <w:left w:val="none" w:sz="0" w:space="0" w:color="auto"/>
            <w:bottom w:val="none" w:sz="0" w:space="0" w:color="auto"/>
            <w:right w:val="none" w:sz="0" w:space="0" w:color="auto"/>
          </w:divBdr>
        </w:div>
        <w:div w:id="1840776169">
          <w:marLeft w:val="480"/>
          <w:marRight w:val="0"/>
          <w:marTop w:val="0"/>
          <w:marBottom w:val="0"/>
          <w:divBdr>
            <w:top w:val="none" w:sz="0" w:space="0" w:color="auto"/>
            <w:left w:val="none" w:sz="0" w:space="0" w:color="auto"/>
            <w:bottom w:val="none" w:sz="0" w:space="0" w:color="auto"/>
            <w:right w:val="none" w:sz="0" w:space="0" w:color="auto"/>
          </w:divBdr>
        </w:div>
        <w:div w:id="1866477020">
          <w:marLeft w:val="480"/>
          <w:marRight w:val="0"/>
          <w:marTop w:val="0"/>
          <w:marBottom w:val="0"/>
          <w:divBdr>
            <w:top w:val="none" w:sz="0" w:space="0" w:color="auto"/>
            <w:left w:val="none" w:sz="0" w:space="0" w:color="auto"/>
            <w:bottom w:val="none" w:sz="0" w:space="0" w:color="auto"/>
            <w:right w:val="none" w:sz="0" w:space="0" w:color="auto"/>
          </w:divBdr>
        </w:div>
        <w:div w:id="1877506322">
          <w:marLeft w:val="480"/>
          <w:marRight w:val="0"/>
          <w:marTop w:val="0"/>
          <w:marBottom w:val="0"/>
          <w:divBdr>
            <w:top w:val="none" w:sz="0" w:space="0" w:color="auto"/>
            <w:left w:val="none" w:sz="0" w:space="0" w:color="auto"/>
            <w:bottom w:val="none" w:sz="0" w:space="0" w:color="auto"/>
            <w:right w:val="none" w:sz="0" w:space="0" w:color="auto"/>
          </w:divBdr>
        </w:div>
        <w:div w:id="1891500882">
          <w:marLeft w:val="480"/>
          <w:marRight w:val="0"/>
          <w:marTop w:val="0"/>
          <w:marBottom w:val="0"/>
          <w:divBdr>
            <w:top w:val="none" w:sz="0" w:space="0" w:color="auto"/>
            <w:left w:val="none" w:sz="0" w:space="0" w:color="auto"/>
            <w:bottom w:val="none" w:sz="0" w:space="0" w:color="auto"/>
            <w:right w:val="none" w:sz="0" w:space="0" w:color="auto"/>
          </w:divBdr>
        </w:div>
        <w:div w:id="1911768634">
          <w:marLeft w:val="480"/>
          <w:marRight w:val="0"/>
          <w:marTop w:val="0"/>
          <w:marBottom w:val="0"/>
          <w:divBdr>
            <w:top w:val="none" w:sz="0" w:space="0" w:color="auto"/>
            <w:left w:val="none" w:sz="0" w:space="0" w:color="auto"/>
            <w:bottom w:val="none" w:sz="0" w:space="0" w:color="auto"/>
            <w:right w:val="none" w:sz="0" w:space="0" w:color="auto"/>
          </w:divBdr>
        </w:div>
        <w:div w:id="1936865877">
          <w:marLeft w:val="480"/>
          <w:marRight w:val="0"/>
          <w:marTop w:val="0"/>
          <w:marBottom w:val="0"/>
          <w:divBdr>
            <w:top w:val="none" w:sz="0" w:space="0" w:color="auto"/>
            <w:left w:val="none" w:sz="0" w:space="0" w:color="auto"/>
            <w:bottom w:val="none" w:sz="0" w:space="0" w:color="auto"/>
            <w:right w:val="none" w:sz="0" w:space="0" w:color="auto"/>
          </w:divBdr>
        </w:div>
        <w:div w:id="1949115549">
          <w:marLeft w:val="480"/>
          <w:marRight w:val="0"/>
          <w:marTop w:val="0"/>
          <w:marBottom w:val="0"/>
          <w:divBdr>
            <w:top w:val="none" w:sz="0" w:space="0" w:color="auto"/>
            <w:left w:val="none" w:sz="0" w:space="0" w:color="auto"/>
            <w:bottom w:val="none" w:sz="0" w:space="0" w:color="auto"/>
            <w:right w:val="none" w:sz="0" w:space="0" w:color="auto"/>
          </w:divBdr>
        </w:div>
        <w:div w:id="1964537782">
          <w:marLeft w:val="480"/>
          <w:marRight w:val="0"/>
          <w:marTop w:val="0"/>
          <w:marBottom w:val="0"/>
          <w:divBdr>
            <w:top w:val="none" w:sz="0" w:space="0" w:color="auto"/>
            <w:left w:val="none" w:sz="0" w:space="0" w:color="auto"/>
            <w:bottom w:val="none" w:sz="0" w:space="0" w:color="auto"/>
            <w:right w:val="none" w:sz="0" w:space="0" w:color="auto"/>
          </w:divBdr>
        </w:div>
        <w:div w:id="1973779913">
          <w:marLeft w:val="480"/>
          <w:marRight w:val="0"/>
          <w:marTop w:val="0"/>
          <w:marBottom w:val="0"/>
          <w:divBdr>
            <w:top w:val="none" w:sz="0" w:space="0" w:color="auto"/>
            <w:left w:val="none" w:sz="0" w:space="0" w:color="auto"/>
            <w:bottom w:val="none" w:sz="0" w:space="0" w:color="auto"/>
            <w:right w:val="none" w:sz="0" w:space="0" w:color="auto"/>
          </w:divBdr>
        </w:div>
        <w:div w:id="1984122142">
          <w:marLeft w:val="480"/>
          <w:marRight w:val="0"/>
          <w:marTop w:val="0"/>
          <w:marBottom w:val="0"/>
          <w:divBdr>
            <w:top w:val="none" w:sz="0" w:space="0" w:color="auto"/>
            <w:left w:val="none" w:sz="0" w:space="0" w:color="auto"/>
            <w:bottom w:val="none" w:sz="0" w:space="0" w:color="auto"/>
            <w:right w:val="none" w:sz="0" w:space="0" w:color="auto"/>
          </w:divBdr>
        </w:div>
        <w:div w:id="2075078482">
          <w:marLeft w:val="480"/>
          <w:marRight w:val="0"/>
          <w:marTop w:val="0"/>
          <w:marBottom w:val="0"/>
          <w:divBdr>
            <w:top w:val="none" w:sz="0" w:space="0" w:color="auto"/>
            <w:left w:val="none" w:sz="0" w:space="0" w:color="auto"/>
            <w:bottom w:val="none" w:sz="0" w:space="0" w:color="auto"/>
            <w:right w:val="none" w:sz="0" w:space="0" w:color="auto"/>
          </w:divBdr>
        </w:div>
        <w:div w:id="2076855500">
          <w:marLeft w:val="480"/>
          <w:marRight w:val="0"/>
          <w:marTop w:val="0"/>
          <w:marBottom w:val="0"/>
          <w:divBdr>
            <w:top w:val="none" w:sz="0" w:space="0" w:color="auto"/>
            <w:left w:val="none" w:sz="0" w:space="0" w:color="auto"/>
            <w:bottom w:val="none" w:sz="0" w:space="0" w:color="auto"/>
            <w:right w:val="none" w:sz="0" w:space="0" w:color="auto"/>
          </w:divBdr>
        </w:div>
        <w:div w:id="2118787187">
          <w:marLeft w:val="480"/>
          <w:marRight w:val="0"/>
          <w:marTop w:val="0"/>
          <w:marBottom w:val="0"/>
          <w:divBdr>
            <w:top w:val="none" w:sz="0" w:space="0" w:color="auto"/>
            <w:left w:val="none" w:sz="0" w:space="0" w:color="auto"/>
            <w:bottom w:val="none" w:sz="0" w:space="0" w:color="auto"/>
            <w:right w:val="none" w:sz="0" w:space="0" w:color="auto"/>
          </w:divBdr>
        </w:div>
      </w:divsChild>
    </w:div>
    <w:div w:id="1028676202">
      <w:bodyDiv w:val="1"/>
      <w:marLeft w:val="0"/>
      <w:marRight w:val="0"/>
      <w:marTop w:val="0"/>
      <w:marBottom w:val="0"/>
      <w:divBdr>
        <w:top w:val="none" w:sz="0" w:space="0" w:color="auto"/>
        <w:left w:val="none" w:sz="0" w:space="0" w:color="auto"/>
        <w:bottom w:val="none" w:sz="0" w:space="0" w:color="auto"/>
        <w:right w:val="none" w:sz="0" w:space="0" w:color="auto"/>
      </w:divBdr>
    </w:div>
    <w:div w:id="1029381807">
      <w:bodyDiv w:val="1"/>
      <w:marLeft w:val="0"/>
      <w:marRight w:val="0"/>
      <w:marTop w:val="0"/>
      <w:marBottom w:val="0"/>
      <w:divBdr>
        <w:top w:val="none" w:sz="0" w:space="0" w:color="auto"/>
        <w:left w:val="none" w:sz="0" w:space="0" w:color="auto"/>
        <w:bottom w:val="none" w:sz="0" w:space="0" w:color="auto"/>
        <w:right w:val="none" w:sz="0" w:space="0" w:color="auto"/>
      </w:divBdr>
    </w:div>
    <w:div w:id="1029917018">
      <w:bodyDiv w:val="1"/>
      <w:marLeft w:val="0"/>
      <w:marRight w:val="0"/>
      <w:marTop w:val="0"/>
      <w:marBottom w:val="0"/>
      <w:divBdr>
        <w:top w:val="none" w:sz="0" w:space="0" w:color="auto"/>
        <w:left w:val="none" w:sz="0" w:space="0" w:color="auto"/>
        <w:bottom w:val="none" w:sz="0" w:space="0" w:color="auto"/>
        <w:right w:val="none" w:sz="0" w:space="0" w:color="auto"/>
      </w:divBdr>
      <w:divsChild>
        <w:div w:id="36635603">
          <w:marLeft w:val="640"/>
          <w:marRight w:val="0"/>
          <w:marTop w:val="0"/>
          <w:marBottom w:val="0"/>
          <w:divBdr>
            <w:top w:val="none" w:sz="0" w:space="0" w:color="auto"/>
            <w:left w:val="none" w:sz="0" w:space="0" w:color="auto"/>
            <w:bottom w:val="none" w:sz="0" w:space="0" w:color="auto"/>
            <w:right w:val="none" w:sz="0" w:space="0" w:color="auto"/>
          </w:divBdr>
        </w:div>
        <w:div w:id="77751106">
          <w:marLeft w:val="640"/>
          <w:marRight w:val="0"/>
          <w:marTop w:val="0"/>
          <w:marBottom w:val="0"/>
          <w:divBdr>
            <w:top w:val="none" w:sz="0" w:space="0" w:color="auto"/>
            <w:left w:val="none" w:sz="0" w:space="0" w:color="auto"/>
            <w:bottom w:val="none" w:sz="0" w:space="0" w:color="auto"/>
            <w:right w:val="none" w:sz="0" w:space="0" w:color="auto"/>
          </w:divBdr>
        </w:div>
        <w:div w:id="89090283">
          <w:marLeft w:val="640"/>
          <w:marRight w:val="0"/>
          <w:marTop w:val="0"/>
          <w:marBottom w:val="0"/>
          <w:divBdr>
            <w:top w:val="none" w:sz="0" w:space="0" w:color="auto"/>
            <w:left w:val="none" w:sz="0" w:space="0" w:color="auto"/>
            <w:bottom w:val="none" w:sz="0" w:space="0" w:color="auto"/>
            <w:right w:val="none" w:sz="0" w:space="0" w:color="auto"/>
          </w:divBdr>
        </w:div>
        <w:div w:id="104541493">
          <w:marLeft w:val="640"/>
          <w:marRight w:val="0"/>
          <w:marTop w:val="0"/>
          <w:marBottom w:val="0"/>
          <w:divBdr>
            <w:top w:val="none" w:sz="0" w:space="0" w:color="auto"/>
            <w:left w:val="none" w:sz="0" w:space="0" w:color="auto"/>
            <w:bottom w:val="none" w:sz="0" w:space="0" w:color="auto"/>
            <w:right w:val="none" w:sz="0" w:space="0" w:color="auto"/>
          </w:divBdr>
        </w:div>
        <w:div w:id="152993331">
          <w:marLeft w:val="640"/>
          <w:marRight w:val="0"/>
          <w:marTop w:val="0"/>
          <w:marBottom w:val="0"/>
          <w:divBdr>
            <w:top w:val="none" w:sz="0" w:space="0" w:color="auto"/>
            <w:left w:val="none" w:sz="0" w:space="0" w:color="auto"/>
            <w:bottom w:val="none" w:sz="0" w:space="0" w:color="auto"/>
            <w:right w:val="none" w:sz="0" w:space="0" w:color="auto"/>
          </w:divBdr>
        </w:div>
        <w:div w:id="158622771">
          <w:marLeft w:val="640"/>
          <w:marRight w:val="0"/>
          <w:marTop w:val="0"/>
          <w:marBottom w:val="0"/>
          <w:divBdr>
            <w:top w:val="none" w:sz="0" w:space="0" w:color="auto"/>
            <w:left w:val="none" w:sz="0" w:space="0" w:color="auto"/>
            <w:bottom w:val="none" w:sz="0" w:space="0" w:color="auto"/>
            <w:right w:val="none" w:sz="0" w:space="0" w:color="auto"/>
          </w:divBdr>
        </w:div>
        <w:div w:id="202836821">
          <w:marLeft w:val="640"/>
          <w:marRight w:val="0"/>
          <w:marTop w:val="0"/>
          <w:marBottom w:val="0"/>
          <w:divBdr>
            <w:top w:val="none" w:sz="0" w:space="0" w:color="auto"/>
            <w:left w:val="none" w:sz="0" w:space="0" w:color="auto"/>
            <w:bottom w:val="none" w:sz="0" w:space="0" w:color="auto"/>
            <w:right w:val="none" w:sz="0" w:space="0" w:color="auto"/>
          </w:divBdr>
        </w:div>
        <w:div w:id="224922113">
          <w:marLeft w:val="640"/>
          <w:marRight w:val="0"/>
          <w:marTop w:val="0"/>
          <w:marBottom w:val="0"/>
          <w:divBdr>
            <w:top w:val="none" w:sz="0" w:space="0" w:color="auto"/>
            <w:left w:val="none" w:sz="0" w:space="0" w:color="auto"/>
            <w:bottom w:val="none" w:sz="0" w:space="0" w:color="auto"/>
            <w:right w:val="none" w:sz="0" w:space="0" w:color="auto"/>
          </w:divBdr>
        </w:div>
        <w:div w:id="248470417">
          <w:marLeft w:val="640"/>
          <w:marRight w:val="0"/>
          <w:marTop w:val="0"/>
          <w:marBottom w:val="0"/>
          <w:divBdr>
            <w:top w:val="none" w:sz="0" w:space="0" w:color="auto"/>
            <w:left w:val="none" w:sz="0" w:space="0" w:color="auto"/>
            <w:bottom w:val="none" w:sz="0" w:space="0" w:color="auto"/>
            <w:right w:val="none" w:sz="0" w:space="0" w:color="auto"/>
          </w:divBdr>
        </w:div>
        <w:div w:id="338427925">
          <w:marLeft w:val="640"/>
          <w:marRight w:val="0"/>
          <w:marTop w:val="0"/>
          <w:marBottom w:val="0"/>
          <w:divBdr>
            <w:top w:val="none" w:sz="0" w:space="0" w:color="auto"/>
            <w:left w:val="none" w:sz="0" w:space="0" w:color="auto"/>
            <w:bottom w:val="none" w:sz="0" w:space="0" w:color="auto"/>
            <w:right w:val="none" w:sz="0" w:space="0" w:color="auto"/>
          </w:divBdr>
        </w:div>
        <w:div w:id="353190215">
          <w:marLeft w:val="640"/>
          <w:marRight w:val="0"/>
          <w:marTop w:val="0"/>
          <w:marBottom w:val="0"/>
          <w:divBdr>
            <w:top w:val="none" w:sz="0" w:space="0" w:color="auto"/>
            <w:left w:val="none" w:sz="0" w:space="0" w:color="auto"/>
            <w:bottom w:val="none" w:sz="0" w:space="0" w:color="auto"/>
            <w:right w:val="none" w:sz="0" w:space="0" w:color="auto"/>
          </w:divBdr>
        </w:div>
        <w:div w:id="385497789">
          <w:marLeft w:val="640"/>
          <w:marRight w:val="0"/>
          <w:marTop w:val="0"/>
          <w:marBottom w:val="0"/>
          <w:divBdr>
            <w:top w:val="none" w:sz="0" w:space="0" w:color="auto"/>
            <w:left w:val="none" w:sz="0" w:space="0" w:color="auto"/>
            <w:bottom w:val="none" w:sz="0" w:space="0" w:color="auto"/>
            <w:right w:val="none" w:sz="0" w:space="0" w:color="auto"/>
          </w:divBdr>
        </w:div>
        <w:div w:id="396518001">
          <w:marLeft w:val="640"/>
          <w:marRight w:val="0"/>
          <w:marTop w:val="0"/>
          <w:marBottom w:val="0"/>
          <w:divBdr>
            <w:top w:val="none" w:sz="0" w:space="0" w:color="auto"/>
            <w:left w:val="none" w:sz="0" w:space="0" w:color="auto"/>
            <w:bottom w:val="none" w:sz="0" w:space="0" w:color="auto"/>
            <w:right w:val="none" w:sz="0" w:space="0" w:color="auto"/>
          </w:divBdr>
        </w:div>
        <w:div w:id="399982686">
          <w:marLeft w:val="640"/>
          <w:marRight w:val="0"/>
          <w:marTop w:val="0"/>
          <w:marBottom w:val="0"/>
          <w:divBdr>
            <w:top w:val="none" w:sz="0" w:space="0" w:color="auto"/>
            <w:left w:val="none" w:sz="0" w:space="0" w:color="auto"/>
            <w:bottom w:val="none" w:sz="0" w:space="0" w:color="auto"/>
            <w:right w:val="none" w:sz="0" w:space="0" w:color="auto"/>
          </w:divBdr>
        </w:div>
        <w:div w:id="423838799">
          <w:marLeft w:val="640"/>
          <w:marRight w:val="0"/>
          <w:marTop w:val="0"/>
          <w:marBottom w:val="0"/>
          <w:divBdr>
            <w:top w:val="none" w:sz="0" w:space="0" w:color="auto"/>
            <w:left w:val="none" w:sz="0" w:space="0" w:color="auto"/>
            <w:bottom w:val="none" w:sz="0" w:space="0" w:color="auto"/>
            <w:right w:val="none" w:sz="0" w:space="0" w:color="auto"/>
          </w:divBdr>
        </w:div>
        <w:div w:id="471605992">
          <w:marLeft w:val="640"/>
          <w:marRight w:val="0"/>
          <w:marTop w:val="0"/>
          <w:marBottom w:val="0"/>
          <w:divBdr>
            <w:top w:val="none" w:sz="0" w:space="0" w:color="auto"/>
            <w:left w:val="none" w:sz="0" w:space="0" w:color="auto"/>
            <w:bottom w:val="none" w:sz="0" w:space="0" w:color="auto"/>
            <w:right w:val="none" w:sz="0" w:space="0" w:color="auto"/>
          </w:divBdr>
        </w:div>
        <w:div w:id="480969755">
          <w:marLeft w:val="640"/>
          <w:marRight w:val="0"/>
          <w:marTop w:val="0"/>
          <w:marBottom w:val="0"/>
          <w:divBdr>
            <w:top w:val="none" w:sz="0" w:space="0" w:color="auto"/>
            <w:left w:val="none" w:sz="0" w:space="0" w:color="auto"/>
            <w:bottom w:val="none" w:sz="0" w:space="0" w:color="auto"/>
            <w:right w:val="none" w:sz="0" w:space="0" w:color="auto"/>
          </w:divBdr>
        </w:div>
        <w:div w:id="510872784">
          <w:marLeft w:val="640"/>
          <w:marRight w:val="0"/>
          <w:marTop w:val="0"/>
          <w:marBottom w:val="0"/>
          <w:divBdr>
            <w:top w:val="none" w:sz="0" w:space="0" w:color="auto"/>
            <w:left w:val="none" w:sz="0" w:space="0" w:color="auto"/>
            <w:bottom w:val="none" w:sz="0" w:space="0" w:color="auto"/>
            <w:right w:val="none" w:sz="0" w:space="0" w:color="auto"/>
          </w:divBdr>
        </w:div>
        <w:div w:id="519004690">
          <w:marLeft w:val="640"/>
          <w:marRight w:val="0"/>
          <w:marTop w:val="0"/>
          <w:marBottom w:val="0"/>
          <w:divBdr>
            <w:top w:val="none" w:sz="0" w:space="0" w:color="auto"/>
            <w:left w:val="none" w:sz="0" w:space="0" w:color="auto"/>
            <w:bottom w:val="none" w:sz="0" w:space="0" w:color="auto"/>
            <w:right w:val="none" w:sz="0" w:space="0" w:color="auto"/>
          </w:divBdr>
        </w:div>
        <w:div w:id="538594851">
          <w:marLeft w:val="640"/>
          <w:marRight w:val="0"/>
          <w:marTop w:val="0"/>
          <w:marBottom w:val="0"/>
          <w:divBdr>
            <w:top w:val="none" w:sz="0" w:space="0" w:color="auto"/>
            <w:left w:val="none" w:sz="0" w:space="0" w:color="auto"/>
            <w:bottom w:val="none" w:sz="0" w:space="0" w:color="auto"/>
            <w:right w:val="none" w:sz="0" w:space="0" w:color="auto"/>
          </w:divBdr>
        </w:div>
        <w:div w:id="547959172">
          <w:marLeft w:val="640"/>
          <w:marRight w:val="0"/>
          <w:marTop w:val="0"/>
          <w:marBottom w:val="0"/>
          <w:divBdr>
            <w:top w:val="none" w:sz="0" w:space="0" w:color="auto"/>
            <w:left w:val="none" w:sz="0" w:space="0" w:color="auto"/>
            <w:bottom w:val="none" w:sz="0" w:space="0" w:color="auto"/>
            <w:right w:val="none" w:sz="0" w:space="0" w:color="auto"/>
          </w:divBdr>
        </w:div>
        <w:div w:id="608968472">
          <w:marLeft w:val="640"/>
          <w:marRight w:val="0"/>
          <w:marTop w:val="0"/>
          <w:marBottom w:val="0"/>
          <w:divBdr>
            <w:top w:val="none" w:sz="0" w:space="0" w:color="auto"/>
            <w:left w:val="none" w:sz="0" w:space="0" w:color="auto"/>
            <w:bottom w:val="none" w:sz="0" w:space="0" w:color="auto"/>
            <w:right w:val="none" w:sz="0" w:space="0" w:color="auto"/>
          </w:divBdr>
        </w:div>
        <w:div w:id="623996700">
          <w:marLeft w:val="640"/>
          <w:marRight w:val="0"/>
          <w:marTop w:val="0"/>
          <w:marBottom w:val="0"/>
          <w:divBdr>
            <w:top w:val="none" w:sz="0" w:space="0" w:color="auto"/>
            <w:left w:val="none" w:sz="0" w:space="0" w:color="auto"/>
            <w:bottom w:val="none" w:sz="0" w:space="0" w:color="auto"/>
            <w:right w:val="none" w:sz="0" w:space="0" w:color="auto"/>
          </w:divBdr>
        </w:div>
        <w:div w:id="633368074">
          <w:marLeft w:val="640"/>
          <w:marRight w:val="0"/>
          <w:marTop w:val="0"/>
          <w:marBottom w:val="0"/>
          <w:divBdr>
            <w:top w:val="none" w:sz="0" w:space="0" w:color="auto"/>
            <w:left w:val="none" w:sz="0" w:space="0" w:color="auto"/>
            <w:bottom w:val="none" w:sz="0" w:space="0" w:color="auto"/>
            <w:right w:val="none" w:sz="0" w:space="0" w:color="auto"/>
          </w:divBdr>
        </w:div>
        <w:div w:id="633414325">
          <w:marLeft w:val="640"/>
          <w:marRight w:val="0"/>
          <w:marTop w:val="0"/>
          <w:marBottom w:val="0"/>
          <w:divBdr>
            <w:top w:val="none" w:sz="0" w:space="0" w:color="auto"/>
            <w:left w:val="none" w:sz="0" w:space="0" w:color="auto"/>
            <w:bottom w:val="none" w:sz="0" w:space="0" w:color="auto"/>
            <w:right w:val="none" w:sz="0" w:space="0" w:color="auto"/>
          </w:divBdr>
        </w:div>
        <w:div w:id="698160606">
          <w:marLeft w:val="640"/>
          <w:marRight w:val="0"/>
          <w:marTop w:val="0"/>
          <w:marBottom w:val="0"/>
          <w:divBdr>
            <w:top w:val="none" w:sz="0" w:space="0" w:color="auto"/>
            <w:left w:val="none" w:sz="0" w:space="0" w:color="auto"/>
            <w:bottom w:val="none" w:sz="0" w:space="0" w:color="auto"/>
            <w:right w:val="none" w:sz="0" w:space="0" w:color="auto"/>
          </w:divBdr>
        </w:div>
        <w:div w:id="713457638">
          <w:marLeft w:val="640"/>
          <w:marRight w:val="0"/>
          <w:marTop w:val="0"/>
          <w:marBottom w:val="0"/>
          <w:divBdr>
            <w:top w:val="none" w:sz="0" w:space="0" w:color="auto"/>
            <w:left w:val="none" w:sz="0" w:space="0" w:color="auto"/>
            <w:bottom w:val="none" w:sz="0" w:space="0" w:color="auto"/>
            <w:right w:val="none" w:sz="0" w:space="0" w:color="auto"/>
          </w:divBdr>
        </w:div>
        <w:div w:id="722679988">
          <w:marLeft w:val="640"/>
          <w:marRight w:val="0"/>
          <w:marTop w:val="0"/>
          <w:marBottom w:val="0"/>
          <w:divBdr>
            <w:top w:val="none" w:sz="0" w:space="0" w:color="auto"/>
            <w:left w:val="none" w:sz="0" w:space="0" w:color="auto"/>
            <w:bottom w:val="none" w:sz="0" w:space="0" w:color="auto"/>
            <w:right w:val="none" w:sz="0" w:space="0" w:color="auto"/>
          </w:divBdr>
        </w:div>
        <w:div w:id="732461929">
          <w:marLeft w:val="640"/>
          <w:marRight w:val="0"/>
          <w:marTop w:val="0"/>
          <w:marBottom w:val="0"/>
          <w:divBdr>
            <w:top w:val="none" w:sz="0" w:space="0" w:color="auto"/>
            <w:left w:val="none" w:sz="0" w:space="0" w:color="auto"/>
            <w:bottom w:val="none" w:sz="0" w:space="0" w:color="auto"/>
            <w:right w:val="none" w:sz="0" w:space="0" w:color="auto"/>
          </w:divBdr>
        </w:div>
        <w:div w:id="743842268">
          <w:marLeft w:val="640"/>
          <w:marRight w:val="0"/>
          <w:marTop w:val="0"/>
          <w:marBottom w:val="0"/>
          <w:divBdr>
            <w:top w:val="none" w:sz="0" w:space="0" w:color="auto"/>
            <w:left w:val="none" w:sz="0" w:space="0" w:color="auto"/>
            <w:bottom w:val="none" w:sz="0" w:space="0" w:color="auto"/>
            <w:right w:val="none" w:sz="0" w:space="0" w:color="auto"/>
          </w:divBdr>
        </w:div>
        <w:div w:id="774710303">
          <w:marLeft w:val="640"/>
          <w:marRight w:val="0"/>
          <w:marTop w:val="0"/>
          <w:marBottom w:val="0"/>
          <w:divBdr>
            <w:top w:val="none" w:sz="0" w:space="0" w:color="auto"/>
            <w:left w:val="none" w:sz="0" w:space="0" w:color="auto"/>
            <w:bottom w:val="none" w:sz="0" w:space="0" w:color="auto"/>
            <w:right w:val="none" w:sz="0" w:space="0" w:color="auto"/>
          </w:divBdr>
        </w:div>
        <w:div w:id="781535456">
          <w:marLeft w:val="640"/>
          <w:marRight w:val="0"/>
          <w:marTop w:val="0"/>
          <w:marBottom w:val="0"/>
          <w:divBdr>
            <w:top w:val="none" w:sz="0" w:space="0" w:color="auto"/>
            <w:left w:val="none" w:sz="0" w:space="0" w:color="auto"/>
            <w:bottom w:val="none" w:sz="0" w:space="0" w:color="auto"/>
            <w:right w:val="none" w:sz="0" w:space="0" w:color="auto"/>
          </w:divBdr>
        </w:div>
        <w:div w:id="786394988">
          <w:marLeft w:val="640"/>
          <w:marRight w:val="0"/>
          <w:marTop w:val="0"/>
          <w:marBottom w:val="0"/>
          <w:divBdr>
            <w:top w:val="none" w:sz="0" w:space="0" w:color="auto"/>
            <w:left w:val="none" w:sz="0" w:space="0" w:color="auto"/>
            <w:bottom w:val="none" w:sz="0" w:space="0" w:color="auto"/>
            <w:right w:val="none" w:sz="0" w:space="0" w:color="auto"/>
          </w:divBdr>
        </w:div>
        <w:div w:id="791283785">
          <w:marLeft w:val="640"/>
          <w:marRight w:val="0"/>
          <w:marTop w:val="0"/>
          <w:marBottom w:val="0"/>
          <w:divBdr>
            <w:top w:val="none" w:sz="0" w:space="0" w:color="auto"/>
            <w:left w:val="none" w:sz="0" w:space="0" w:color="auto"/>
            <w:bottom w:val="none" w:sz="0" w:space="0" w:color="auto"/>
            <w:right w:val="none" w:sz="0" w:space="0" w:color="auto"/>
          </w:divBdr>
        </w:div>
        <w:div w:id="797143013">
          <w:marLeft w:val="640"/>
          <w:marRight w:val="0"/>
          <w:marTop w:val="0"/>
          <w:marBottom w:val="0"/>
          <w:divBdr>
            <w:top w:val="none" w:sz="0" w:space="0" w:color="auto"/>
            <w:left w:val="none" w:sz="0" w:space="0" w:color="auto"/>
            <w:bottom w:val="none" w:sz="0" w:space="0" w:color="auto"/>
            <w:right w:val="none" w:sz="0" w:space="0" w:color="auto"/>
          </w:divBdr>
        </w:div>
        <w:div w:id="851533893">
          <w:marLeft w:val="640"/>
          <w:marRight w:val="0"/>
          <w:marTop w:val="0"/>
          <w:marBottom w:val="0"/>
          <w:divBdr>
            <w:top w:val="none" w:sz="0" w:space="0" w:color="auto"/>
            <w:left w:val="none" w:sz="0" w:space="0" w:color="auto"/>
            <w:bottom w:val="none" w:sz="0" w:space="0" w:color="auto"/>
            <w:right w:val="none" w:sz="0" w:space="0" w:color="auto"/>
          </w:divBdr>
        </w:div>
        <w:div w:id="864833109">
          <w:marLeft w:val="640"/>
          <w:marRight w:val="0"/>
          <w:marTop w:val="0"/>
          <w:marBottom w:val="0"/>
          <w:divBdr>
            <w:top w:val="none" w:sz="0" w:space="0" w:color="auto"/>
            <w:left w:val="none" w:sz="0" w:space="0" w:color="auto"/>
            <w:bottom w:val="none" w:sz="0" w:space="0" w:color="auto"/>
            <w:right w:val="none" w:sz="0" w:space="0" w:color="auto"/>
          </w:divBdr>
        </w:div>
        <w:div w:id="916671711">
          <w:marLeft w:val="640"/>
          <w:marRight w:val="0"/>
          <w:marTop w:val="0"/>
          <w:marBottom w:val="0"/>
          <w:divBdr>
            <w:top w:val="none" w:sz="0" w:space="0" w:color="auto"/>
            <w:left w:val="none" w:sz="0" w:space="0" w:color="auto"/>
            <w:bottom w:val="none" w:sz="0" w:space="0" w:color="auto"/>
            <w:right w:val="none" w:sz="0" w:space="0" w:color="auto"/>
          </w:divBdr>
        </w:div>
        <w:div w:id="950623086">
          <w:marLeft w:val="640"/>
          <w:marRight w:val="0"/>
          <w:marTop w:val="0"/>
          <w:marBottom w:val="0"/>
          <w:divBdr>
            <w:top w:val="none" w:sz="0" w:space="0" w:color="auto"/>
            <w:left w:val="none" w:sz="0" w:space="0" w:color="auto"/>
            <w:bottom w:val="none" w:sz="0" w:space="0" w:color="auto"/>
            <w:right w:val="none" w:sz="0" w:space="0" w:color="auto"/>
          </w:divBdr>
        </w:div>
        <w:div w:id="981931695">
          <w:marLeft w:val="640"/>
          <w:marRight w:val="0"/>
          <w:marTop w:val="0"/>
          <w:marBottom w:val="0"/>
          <w:divBdr>
            <w:top w:val="none" w:sz="0" w:space="0" w:color="auto"/>
            <w:left w:val="none" w:sz="0" w:space="0" w:color="auto"/>
            <w:bottom w:val="none" w:sz="0" w:space="0" w:color="auto"/>
            <w:right w:val="none" w:sz="0" w:space="0" w:color="auto"/>
          </w:divBdr>
        </w:div>
        <w:div w:id="1052774271">
          <w:marLeft w:val="640"/>
          <w:marRight w:val="0"/>
          <w:marTop w:val="0"/>
          <w:marBottom w:val="0"/>
          <w:divBdr>
            <w:top w:val="none" w:sz="0" w:space="0" w:color="auto"/>
            <w:left w:val="none" w:sz="0" w:space="0" w:color="auto"/>
            <w:bottom w:val="none" w:sz="0" w:space="0" w:color="auto"/>
            <w:right w:val="none" w:sz="0" w:space="0" w:color="auto"/>
          </w:divBdr>
        </w:div>
        <w:div w:id="1062020241">
          <w:marLeft w:val="640"/>
          <w:marRight w:val="0"/>
          <w:marTop w:val="0"/>
          <w:marBottom w:val="0"/>
          <w:divBdr>
            <w:top w:val="none" w:sz="0" w:space="0" w:color="auto"/>
            <w:left w:val="none" w:sz="0" w:space="0" w:color="auto"/>
            <w:bottom w:val="none" w:sz="0" w:space="0" w:color="auto"/>
            <w:right w:val="none" w:sz="0" w:space="0" w:color="auto"/>
          </w:divBdr>
        </w:div>
        <w:div w:id="1081566593">
          <w:marLeft w:val="640"/>
          <w:marRight w:val="0"/>
          <w:marTop w:val="0"/>
          <w:marBottom w:val="0"/>
          <w:divBdr>
            <w:top w:val="none" w:sz="0" w:space="0" w:color="auto"/>
            <w:left w:val="none" w:sz="0" w:space="0" w:color="auto"/>
            <w:bottom w:val="none" w:sz="0" w:space="0" w:color="auto"/>
            <w:right w:val="none" w:sz="0" w:space="0" w:color="auto"/>
          </w:divBdr>
        </w:div>
        <w:div w:id="1120762925">
          <w:marLeft w:val="640"/>
          <w:marRight w:val="0"/>
          <w:marTop w:val="0"/>
          <w:marBottom w:val="0"/>
          <w:divBdr>
            <w:top w:val="none" w:sz="0" w:space="0" w:color="auto"/>
            <w:left w:val="none" w:sz="0" w:space="0" w:color="auto"/>
            <w:bottom w:val="none" w:sz="0" w:space="0" w:color="auto"/>
            <w:right w:val="none" w:sz="0" w:space="0" w:color="auto"/>
          </w:divBdr>
        </w:div>
        <w:div w:id="1128280682">
          <w:marLeft w:val="640"/>
          <w:marRight w:val="0"/>
          <w:marTop w:val="0"/>
          <w:marBottom w:val="0"/>
          <w:divBdr>
            <w:top w:val="none" w:sz="0" w:space="0" w:color="auto"/>
            <w:left w:val="none" w:sz="0" w:space="0" w:color="auto"/>
            <w:bottom w:val="none" w:sz="0" w:space="0" w:color="auto"/>
            <w:right w:val="none" w:sz="0" w:space="0" w:color="auto"/>
          </w:divBdr>
        </w:div>
        <w:div w:id="1163669550">
          <w:marLeft w:val="640"/>
          <w:marRight w:val="0"/>
          <w:marTop w:val="0"/>
          <w:marBottom w:val="0"/>
          <w:divBdr>
            <w:top w:val="none" w:sz="0" w:space="0" w:color="auto"/>
            <w:left w:val="none" w:sz="0" w:space="0" w:color="auto"/>
            <w:bottom w:val="none" w:sz="0" w:space="0" w:color="auto"/>
            <w:right w:val="none" w:sz="0" w:space="0" w:color="auto"/>
          </w:divBdr>
        </w:div>
        <w:div w:id="1185948143">
          <w:marLeft w:val="640"/>
          <w:marRight w:val="0"/>
          <w:marTop w:val="0"/>
          <w:marBottom w:val="0"/>
          <w:divBdr>
            <w:top w:val="none" w:sz="0" w:space="0" w:color="auto"/>
            <w:left w:val="none" w:sz="0" w:space="0" w:color="auto"/>
            <w:bottom w:val="none" w:sz="0" w:space="0" w:color="auto"/>
            <w:right w:val="none" w:sz="0" w:space="0" w:color="auto"/>
          </w:divBdr>
        </w:div>
        <w:div w:id="1205868934">
          <w:marLeft w:val="640"/>
          <w:marRight w:val="0"/>
          <w:marTop w:val="0"/>
          <w:marBottom w:val="0"/>
          <w:divBdr>
            <w:top w:val="none" w:sz="0" w:space="0" w:color="auto"/>
            <w:left w:val="none" w:sz="0" w:space="0" w:color="auto"/>
            <w:bottom w:val="none" w:sz="0" w:space="0" w:color="auto"/>
            <w:right w:val="none" w:sz="0" w:space="0" w:color="auto"/>
          </w:divBdr>
        </w:div>
        <w:div w:id="1234120937">
          <w:marLeft w:val="640"/>
          <w:marRight w:val="0"/>
          <w:marTop w:val="0"/>
          <w:marBottom w:val="0"/>
          <w:divBdr>
            <w:top w:val="none" w:sz="0" w:space="0" w:color="auto"/>
            <w:left w:val="none" w:sz="0" w:space="0" w:color="auto"/>
            <w:bottom w:val="none" w:sz="0" w:space="0" w:color="auto"/>
            <w:right w:val="none" w:sz="0" w:space="0" w:color="auto"/>
          </w:divBdr>
        </w:div>
        <w:div w:id="1275551053">
          <w:marLeft w:val="640"/>
          <w:marRight w:val="0"/>
          <w:marTop w:val="0"/>
          <w:marBottom w:val="0"/>
          <w:divBdr>
            <w:top w:val="none" w:sz="0" w:space="0" w:color="auto"/>
            <w:left w:val="none" w:sz="0" w:space="0" w:color="auto"/>
            <w:bottom w:val="none" w:sz="0" w:space="0" w:color="auto"/>
            <w:right w:val="none" w:sz="0" w:space="0" w:color="auto"/>
          </w:divBdr>
        </w:div>
        <w:div w:id="1314986017">
          <w:marLeft w:val="640"/>
          <w:marRight w:val="0"/>
          <w:marTop w:val="0"/>
          <w:marBottom w:val="0"/>
          <w:divBdr>
            <w:top w:val="none" w:sz="0" w:space="0" w:color="auto"/>
            <w:left w:val="none" w:sz="0" w:space="0" w:color="auto"/>
            <w:bottom w:val="none" w:sz="0" w:space="0" w:color="auto"/>
            <w:right w:val="none" w:sz="0" w:space="0" w:color="auto"/>
          </w:divBdr>
        </w:div>
        <w:div w:id="1372801811">
          <w:marLeft w:val="640"/>
          <w:marRight w:val="0"/>
          <w:marTop w:val="0"/>
          <w:marBottom w:val="0"/>
          <w:divBdr>
            <w:top w:val="none" w:sz="0" w:space="0" w:color="auto"/>
            <w:left w:val="none" w:sz="0" w:space="0" w:color="auto"/>
            <w:bottom w:val="none" w:sz="0" w:space="0" w:color="auto"/>
            <w:right w:val="none" w:sz="0" w:space="0" w:color="auto"/>
          </w:divBdr>
        </w:div>
        <w:div w:id="1467315953">
          <w:marLeft w:val="640"/>
          <w:marRight w:val="0"/>
          <w:marTop w:val="0"/>
          <w:marBottom w:val="0"/>
          <w:divBdr>
            <w:top w:val="none" w:sz="0" w:space="0" w:color="auto"/>
            <w:left w:val="none" w:sz="0" w:space="0" w:color="auto"/>
            <w:bottom w:val="none" w:sz="0" w:space="0" w:color="auto"/>
            <w:right w:val="none" w:sz="0" w:space="0" w:color="auto"/>
          </w:divBdr>
        </w:div>
        <w:div w:id="1474827841">
          <w:marLeft w:val="640"/>
          <w:marRight w:val="0"/>
          <w:marTop w:val="0"/>
          <w:marBottom w:val="0"/>
          <w:divBdr>
            <w:top w:val="none" w:sz="0" w:space="0" w:color="auto"/>
            <w:left w:val="none" w:sz="0" w:space="0" w:color="auto"/>
            <w:bottom w:val="none" w:sz="0" w:space="0" w:color="auto"/>
            <w:right w:val="none" w:sz="0" w:space="0" w:color="auto"/>
          </w:divBdr>
        </w:div>
        <w:div w:id="1486969598">
          <w:marLeft w:val="640"/>
          <w:marRight w:val="0"/>
          <w:marTop w:val="0"/>
          <w:marBottom w:val="0"/>
          <w:divBdr>
            <w:top w:val="none" w:sz="0" w:space="0" w:color="auto"/>
            <w:left w:val="none" w:sz="0" w:space="0" w:color="auto"/>
            <w:bottom w:val="none" w:sz="0" w:space="0" w:color="auto"/>
            <w:right w:val="none" w:sz="0" w:space="0" w:color="auto"/>
          </w:divBdr>
        </w:div>
        <w:div w:id="1492060365">
          <w:marLeft w:val="640"/>
          <w:marRight w:val="0"/>
          <w:marTop w:val="0"/>
          <w:marBottom w:val="0"/>
          <w:divBdr>
            <w:top w:val="none" w:sz="0" w:space="0" w:color="auto"/>
            <w:left w:val="none" w:sz="0" w:space="0" w:color="auto"/>
            <w:bottom w:val="none" w:sz="0" w:space="0" w:color="auto"/>
            <w:right w:val="none" w:sz="0" w:space="0" w:color="auto"/>
          </w:divBdr>
        </w:div>
        <w:div w:id="1511095664">
          <w:marLeft w:val="640"/>
          <w:marRight w:val="0"/>
          <w:marTop w:val="0"/>
          <w:marBottom w:val="0"/>
          <w:divBdr>
            <w:top w:val="none" w:sz="0" w:space="0" w:color="auto"/>
            <w:left w:val="none" w:sz="0" w:space="0" w:color="auto"/>
            <w:bottom w:val="none" w:sz="0" w:space="0" w:color="auto"/>
            <w:right w:val="none" w:sz="0" w:space="0" w:color="auto"/>
          </w:divBdr>
        </w:div>
        <w:div w:id="1512799145">
          <w:marLeft w:val="640"/>
          <w:marRight w:val="0"/>
          <w:marTop w:val="0"/>
          <w:marBottom w:val="0"/>
          <w:divBdr>
            <w:top w:val="none" w:sz="0" w:space="0" w:color="auto"/>
            <w:left w:val="none" w:sz="0" w:space="0" w:color="auto"/>
            <w:bottom w:val="none" w:sz="0" w:space="0" w:color="auto"/>
            <w:right w:val="none" w:sz="0" w:space="0" w:color="auto"/>
          </w:divBdr>
        </w:div>
        <w:div w:id="1524785798">
          <w:marLeft w:val="640"/>
          <w:marRight w:val="0"/>
          <w:marTop w:val="0"/>
          <w:marBottom w:val="0"/>
          <w:divBdr>
            <w:top w:val="none" w:sz="0" w:space="0" w:color="auto"/>
            <w:left w:val="none" w:sz="0" w:space="0" w:color="auto"/>
            <w:bottom w:val="none" w:sz="0" w:space="0" w:color="auto"/>
            <w:right w:val="none" w:sz="0" w:space="0" w:color="auto"/>
          </w:divBdr>
        </w:div>
        <w:div w:id="1550678935">
          <w:marLeft w:val="640"/>
          <w:marRight w:val="0"/>
          <w:marTop w:val="0"/>
          <w:marBottom w:val="0"/>
          <w:divBdr>
            <w:top w:val="none" w:sz="0" w:space="0" w:color="auto"/>
            <w:left w:val="none" w:sz="0" w:space="0" w:color="auto"/>
            <w:bottom w:val="none" w:sz="0" w:space="0" w:color="auto"/>
            <w:right w:val="none" w:sz="0" w:space="0" w:color="auto"/>
          </w:divBdr>
        </w:div>
        <w:div w:id="1552765634">
          <w:marLeft w:val="640"/>
          <w:marRight w:val="0"/>
          <w:marTop w:val="0"/>
          <w:marBottom w:val="0"/>
          <w:divBdr>
            <w:top w:val="none" w:sz="0" w:space="0" w:color="auto"/>
            <w:left w:val="none" w:sz="0" w:space="0" w:color="auto"/>
            <w:bottom w:val="none" w:sz="0" w:space="0" w:color="auto"/>
            <w:right w:val="none" w:sz="0" w:space="0" w:color="auto"/>
          </w:divBdr>
        </w:div>
        <w:div w:id="1584414769">
          <w:marLeft w:val="640"/>
          <w:marRight w:val="0"/>
          <w:marTop w:val="0"/>
          <w:marBottom w:val="0"/>
          <w:divBdr>
            <w:top w:val="none" w:sz="0" w:space="0" w:color="auto"/>
            <w:left w:val="none" w:sz="0" w:space="0" w:color="auto"/>
            <w:bottom w:val="none" w:sz="0" w:space="0" w:color="auto"/>
            <w:right w:val="none" w:sz="0" w:space="0" w:color="auto"/>
          </w:divBdr>
        </w:div>
        <w:div w:id="1588492656">
          <w:marLeft w:val="640"/>
          <w:marRight w:val="0"/>
          <w:marTop w:val="0"/>
          <w:marBottom w:val="0"/>
          <w:divBdr>
            <w:top w:val="none" w:sz="0" w:space="0" w:color="auto"/>
            <w:left w:val="none" w:sz="0" w:space="0" w:color="auto"/>
            <w:bottom w:val="none" w:sz="0" w:space="0" w:color="auto"/>
            <w:right w:val="none" w:sz="0" w:space="0" w:color="auto"/>
          </w:divBdr>
        </w:div>
        <w:div w:id="1592622650">
          <w:marLeft w:val="640"/>
          <w:marRight w:val="0"/>
          <w:marTop w:val="0"/>
          <w:marBottom w:val="0"/>
          <w:divBdr>
            <w:top w:val="none" w:sz="0" w:space="0" w:color="auto"/>
            <w:left w:val="none" w:sz="0" w:space="0" w:color="auto"/>
            <w:bottom w:val="none" w:sz="0" w:space="0" w:color="auto"/>
            <w:right w:val="none" w:sz="0" w:space="0" w:color="auto"/>
          </w:divBdr>
        </w:div>
        <w:div w:id="1601600994">
          <w:marLeft w:val="640"/>
          <w:marRight w:val="0"/>
          <w:marTop w:val="0"/>
          <w:marBottom w:val="0"/>
          <w:divBdr>
            <w:top w:val="none" w:sz="0" w:space="0" w:color="auto"/>
            <w:left w:val="none" w:sz="0" w:space="0" w:color="auto"/>
            <w:bottom w:val="none" w:sz="0" w:space="0" w:color="auto"/>
            <w:right w:val="none" w:sz="0" w:space="0" w:color="auto"/>
          </w:divBdr>
        </w:div>
        <w:div w:id="1605455697">
          <w:marLeft w:val="640"/>
          <w:marRight w:val="0"/>
          <w:marTop w:val="0"/>
          <w:marBottom w:val="0"/>
          <w:divBdr>
            <w:top w:val="none" w:sz="0" w:space="0" w:color="auto"/>
            <w:left w:val="none" w:sz="0" w:space="0" w:color="auto"/>
            <w:bottom w:val="none" w:sz="0" w:space="0" w:color="auto"/>
            <w:right w:val="none" w:sz="0" w:space="0" w:color="auto"/>
          </w:divBdr>
        </w:div>
        <w:div w:id="1623535031">
          <w:marLeft w:val="640"/>
          <w:marRight w:val="0"/>
          <w:marTop w:val="0"/>
          <w:marBottom w:val="0"/>
          <w:divBdr>
            <w:top w:val="none" w:sz="0" w:space="0" w:color="auto"/>
            <w:left w:val="none" w:sz="0" w:space="0" w:color="auto"/>
            <w:bottom w:val="none" w:sz="0" w:space="0" w:color="auto"/>
            <w:right w:val="none" w:sz="0" w:space="0" w:color="auto"/>
          </w:divBdr>
        </w:div>
        <w:div w:id="1645816140">
          <w:marLeft w:val="640"/>
          <w:marRight w:val="0"/>
          <w:marTop w:val="0"/>
          <w:marBottom w:val="0"/>
          <w:divBdr>
            <w:top w:val="none" w:sz="0" w:space="0" w:color="auto"/>
            <w:left w:val="none" w:sz="0" w:space="0" w:color="auto"/>
            <w:bottom w:val="none" w:sz="0" w:space="0" w:color="auto"/>
            <w:right w:val="none" w:sz="0" w:space="0" w:color="auto"/>
          </w:divBdr>
        </w:div>
        <w:div w:id="1659766609">
          <w:marLeft w:val="640"/>
          <w:marRight w:val="0"/>
          <w:marTop w:val="0"/>
          <w:marBottom w:val="0"/>
          <w:divBdr>
            <w:top w:val="none" w:sz="0" w:space="0" w:color="auto"/>
            <w:left w:val="none" w:sz="0" w:space="0" w:color="auto"/>
            <w:bottom w:val="none" w:sz="0" w:space="0" w:color="auto"/>
            <w:right w:val="none" w:sz="0" w:space="0" w:color="auto"/>
          </w:divBdr>
        </w:div>
        <w:div w:id="1677344963">
          <w:marLeft w:val="640"/>
          <w:marRight w:val="0"/>
          <w:marTop w:val="0"/>
          <w:marBottom w:val="0"/>
          <w:divBdr>
            <w:top w:val="none" w:sz="0" w:space="0" w:color="auto"/>
            <w:left w:val="none" w:sz="0" w:space="0" w:color="auto"/>
            <w:bottom w:val="none" w:sz="0" w:space="0" w:color="auto"/>
            <w:right w:val="none" w:sz="0" w:space="0" w:color="auto"/>
          </w:divBdr>
        </w:div>
        <w:div w:id="1680349321">
          <w:marLeft w:val="640"/>
          <w:marRight w:val="0"/>
          <w:marTop w:val="0"/>
          <w:marBottom w:val="0"/>
          <w:divBdr>
            <w:top w:val="none" w:sz="0" w:space="0" w:color="auto"/>
            <w:left w:val="none" w:sz="0" w:space="0" w:color="auto"/>
            <w:bottom w:val="none" w:sz="0" w:space="0" w:color="auto"/>
            <w:right w:val="none" w:sz="0" w:space="0" w:color="auto"/>
          </w:divBdr>
        </w:div>
        <w:div w:id="1701316992">
          <w:marLeft w:val="640"/>
          <w:marRight w:val="0"/>
          <w:marTop w:val="0"/>
          <w:marBottom w:val="0"/>
          <w:divBdr>
            <w:top w:val="none" w:sz="0" w:space="0" w:color="auto"/>
            <w:left w:val="none" w:sz="0" w:space="0" w:color="auto"/>
            <w:bottom w:val="none" w:sz="0" w:space="0" w:color="auto"/>
            <w:right w:val="none" w:sz="0" w:space="0" w:color="auto"/>
          </w:divBdr>
        </w:div>
        <w:div w:id="1709722802">
          <w:marLeft w:val="640"/>
          <w:marRight w:val="0"/>
          <w:marTop w:val="0"/>
          <w:marBottom w:val="0"/>
          <w:divBdr>
            <w:top w:val="none" w:sz="0" w:space="0" w:color="auto"/>
            <w:left w:val="none" w:sz="0" w:space="0" w:color="auto"/>
            <w:bottom w:val="none" w:sz="0" w:space="0" w:color="auto"/>
            <w:right w:val="none" w:sz="0" w:space="0" w:color="auto"/>
          </w:divBdr>
        </w:div>
        <w:div w:id="1717968746">
          <w:marLeft w:val="640"/>
          <w:marRight w:val="0"/>
          <w:marTop w:val="0"/>
          <w:marBottom w:val="0"/>
          <w:divBdr>
            <w:top w:val="none" w:sz="0" w:space="0" w:color="auto"/>
            <w:left w:val="none" w:sz="0" w:space="0" w:color="auto"/>
            <w:bottom w:val="none" w:sz="0" w:space="0" w:color="auto"/>
            <w:right w:val="none" w:sz="0" w:space="0" w:color="auto"/>
          </w:divBdr>
        </w:div>
        <w:div w:id="1735424845">
          <w:marLeft w:val="640"/>
          <w:marRight w:val="0"/>
          <w:marTop w:val="0"/>
          <w:marBottom w:val="0"/>
          <w:divBdr>
            <w:top w:val="none" w:sz="0" w:space="0" w:color="auto"/>
            <w:left w:val="none" w:sz="0" w:space="0" w:color="auto"/>
            <w:bottom w:val="none" w:sz="0" w:space="0" w:color="auto"/>
            <w:right w:val="none" w:sz="0" w:space="0" w:color="auto"/>
          </w:divBdr>
        </w:div>
        <w:div w:id="1745566891">
          <w:marLeft w:val="640"/>
          <w:marRight w:val="0"/>
          <w:marTop w:val="0"/>
          <w:marBottom w:val="0"/>
          <w:divBdr>
            <w:top w:val="none" w:sz="0" w:space="0" w:color="auto"/>
            <w:left w:val="none" w:sz="0" w:space="0" w:color="auto"/>
            <w:bottom w:val="none" w:sz="0" w:space="0" w:color="auto"/>
            <w:right w:val="none" w:sz="0" w:space="0" w:color="auto"/>
          </w:divBdr>
        </w:div>
        <w:div w:id="1771927196">
          <w:marLeft w:val="640"/>
          <w:marRight w:val="0"/>
          <w:marTop w:val="0"/>
          <w:marBottom w:val="0"/>
          <w:divBdr>
            <w:top w:val="none" w:sz="0" w:space="0" w:color="auto"/>
            <w:left w:val="none" w:sz="0" w:space="0" w:color="auto"/>
            <w:bottom w:val="none" w:sz="0" w:space="0" w:color="auto"/>
            <w:right w:val="none" w:sz="0" w:space="0" w:color="auto"/>
          </w:divBdr>
        </w:div>
        <w:div w:id="1788310360">
          <w:marLeft w:val="640"/>
          <w:marRight w:val="0"/>
          <w:marTop w:val="0"/>
          <w:marBottom w:val="0"/>
          <w:divBdr>
            <w:top w:val="none" w:sz="0" w:space="0" w:color="auto"/>
            <w:left w:val="none" w:sz="0" w:space="0" w:color="auto"/>
            <w:bottom w:val="none" w:sz="0" w:space="0" w:color="auto"/>
            <w:right w:val="none" w:sz="0" w:space="0" w:color="auto"/>
          </w:divBdr>
        </w:div>
        <w:div w:id="1801875893">
          <w:marLeft w:val="640"/>
          <w:marRight w:val="0"/>
          <w:marTop w:val="0"/>
          <w:marBottom w:val="0"/>
          <w:divBdr>
            <w:top w:val="none" w:sz="0" w:space="0" w:color="auto"/>
            <w:left w:val="none" w:sz="0" w:space="0" w:color="auto"/>
            <w:bottom w:val="none" w:sz="0" w:space="0" w:color="auto"/>
            <w:right w:val="none" w:sz="0" w:space="0" w:color="auto"/>
          </w:divBdr>
        </w:div>
        <w:div w:id="1852377514">
          <w:marLeft w:val="640"/>
          <w:marRight w:val="0"/>
          <w:marTop w:val="0"/>
          <w:marBottom w:val="0"/>
          <w:divBdr>
            <w:top w:val="none" w:sz="0" w:space="0" w:color="auto"/>
            <w:left w:val="none" w:sz="0" w:space="0" w:color="auto"/>
            <w:bottom w:val="none" w:sz="0" w:space="0" w:color="auto"/>
            <w:right w:val="none" w:sz="0" w:space="0" w:color="auto"/>
          </w:divBdr>
        </w:div>
        <w:div w:id="1873495241">
          <w:marLeft w:val="640"/>
          <w:marRight w:val="0"/>
          <w:marTop w:val="0"/>
          <w:marBottom w:val="0"/>
          <w:divBdr>
            <w:top w:val="none" w:sz="0" w:space="0" w:color="auto"/>
            <w:left w:val="none" w:sz="0" w:space="0" w:color="auto"/>
            <w:bottom w:val="none" w:sz="0" w:space="0" w:color="auto"/>
            <w:right w:val="none" w:sz="0" w:space="0" w:color="auto"/>
          </w:divBdr>
        </w:div>
        <w:div w:id="1874270043">
          <w:marLeft w:val="640"/>
          <w:marRight w:val="0"/>
          <w:marTop w:val="0"/>
          <w:marBottom w:val="0"/>
          <w:divBdr>
            <w:top w:val="none" w:sz="0" w:space="0" w:color="auto"/>
            <w:left w:val="none" w:sz="0" w:space="0" w:color="auto"/>
            <w:bottom w:val="none" w:sz="0" w:space="0" w:color="auto"/>
            <w:right w:val="none" w:sz="0" w:space="0" w:color="auto"/>
          </w:divBdr>
        </w:div>
        <w:div w:id="1907303338">
          <w:marLeft w:val="640"/>
          <w:marRight w:val="0"/>
          <w:marTop w:val="0"/>
          <w:marBottom w:val="0"/>
          <w:divBdr>
            <w:top w:val="none" w:sz="0" w:space="0" w:color="auto"/>
            <w:left w:val="none" w:sz="0" w:space="0" w:color="auto"/>
            <w:bottom w:val="none" w:sz="0" w:space="0" w:color="auto"/>
            <w:right w:val="none" w:sz="0" w:space="0" w:color="auto"/>
          </w:divBdr>
        </w:div>
        <w:div w:id="1907957473">
          <w:marLeft w:val="640"/>
          <w:marRight w:val="0"/>
          <w:marTop w:val="0"/>
          <w:marBottom w:val="0"/>
          <w:divBdr>
            <w:top w:val="none" w:sz="0" w:space="0" w:color="auto"/>
            <w:left w:val="none" w:sz="0" w:space="0" w:color="auto"/>
            <w:bottom w:val="none" w:sz="0" w:space="0" w:color="auto"/>
            <w:right w:val="none" w:sz="0" w:space="0" w:color="auto"/>
          </w:divBdr>
        </w:div>
        <w:div w:id="1934901263">
          <w:marLeft w:val="640"/>
          <w:marRight w:val="0"/>
          <w:marTop w:val="0"/>
          <w:marBottom w:val="0"/>
          <w:divBdr>
            <w:top w:val="none" w:sz="0" w:space="0" w:color="auto"/>
            <w:left w:val="none" w:sz="0" w:space="0" w:color="auto"/>
            <w:bottom w:val="none" w:sz="0" w:space="0" w:color="auto"/>
            <w:right w:val="none" w:sz="0" w:space="0" w:color="auto"/>
          </w:divBdr>
        </w:div>
        <w:div w:id="1958247564">
          <w:marLeft w:val="640"/>
          <w:marRight w:val="0"/>
          <w:marTop w:val="0"/>
          <w:marBottom w:val="0"/>
          <w:divBdr>
            <w:top w:val="none" w:sz="0" w:space="0" w:color="auto"/>
            <w:left w:val="none" w:sz="0" w:space="0" w:color="auto"/>
            <w:bottom w:val="none" w:sz="0" w:space="0" w:color="auto"/>
            <w:right w:val="none" w:sz="0" w:space="0" w:color="auto"/>
          </w:divBdr>
        </w:div>
        <w:div w:id="1966505029">
          <w:marLeft w:val="640"/>
          <w:marRight w:val="0"/>
          <w:marTop w:val="0"/>
          <w:marBottom w:val="0"/>
          <w:divBdr>
            <w:top w:val="none" w:sz="0" w:space="0" w:color="auto"/>
            <w:left w:val="none" w:sz="0" w:space="0" w:color="auto"/>
            <w:bottom w:val="none" w:sz="0" w:space="0" w:color="auto"/>
            <w:right w:val="none" w:sz="0" w:space="0" w:color="auto"/>
          </w:divBdr>
        </w:div>
        <w:div w:id="2019966986">
          <w:marLeft w:val="640"/>
          <w:marRight w:val="0"/>
          <w:marTop w:val="0"/>
          <w:marBottom w:val="0"/>
          <w:divBdr>
            <w:top w:val="none" w:sz="0" w:space="0" w:color="auto"/>
            <w:left w:val="none" w:sz="0" w:space="0" w:color="auto"/>
            <w:bottom w:val="none" w:sz="0" w:space="0" w:color="auto"/>
            <w:right w:val="none" w:sz="0" w:space="0" w:color="auto"/>
          </w:divBdr>
        </w:div>
        <w:div w:id="2047175652">
          <w:marLeft w:val="640"/>
          <w:marRight w:val="0"/>
          <w:marTop w:val="0"/>
          <w:marBottom w:val="0"/>
          <w:divBdr>
            <w:top w:val="none" w:sz="0" w:space="0" w:color="auto"/>
            <w:left w:val="none" w:sz="0" w:space="0" w:color="auto"/>
            <w:bottom w:val="none" w:sz="0" w:space="0" w:color="auto"/>
            <w:right w:val="none" w:sz="0" w:space="0" w:color="auto"/>
          </w:divBdr>
        </w:div>
        <w:div w:id="2091266808">
          <w:marLeft w:val="640"/>
          <w:marRight w:val="0"/>
          <w:marTop w:val="0"/>
          <w:marBottom w:val="0"/>
          <w:divBdr>
            <w:top w:val="none" w:sz="0" w:space="0" w:color="auto"/>
            <w:left w:val="none" w:sz="0" w:space="0" w:color="auto"/>
            <w:bottom w:val="none" w:sz="0" w:space="0" w:color="auto"/>
            <w:right w:val="none" w:sz="0" w:space="0" w:color="auto"/>
          </w:divBdr>
        </w:div>
        <w:div w:id="2125269226">
          <w:marLeft w:val="640"/>
          <w:marRight w:val="0"/>
          <w:marTop w:val="0"/>
          <w:marBottom w:val="0"/>
          <w:divBdr>
            <w:top w:val="none" w:sz="0" w:space="0" w:color="auto"/>
            <w:left w:val="none" w:sz="0" w:space="0" w:color="auto"/>
            <w:bottom w:val="none" w:sz="0" w:space="0" w:color="auto"/>
            <w:right w:val="none" w:sz="0" w:space="0" w:color="auto"/>
          </w:divBdr>
        </w:div>
        <w:div w:id="2127192859">
          <w:marLeft w:val="640"/>
          <w:marRight w:val="0"/>
          <w:marTop w:val="0"/>
          <w:marBottom w:val="0"/>
          <w:divBdr>
            <w:top w:val="none" w:sz="0" w:space="0" w:color="auto"/>
            <w:left w:val="none" w:sz="0" w:space="0" w:color="auto"/>
            <w:bottom w:val="none" w:sz="0" w:space="0" w:color="auto"/>
            <w:right w:val="none" w:sz="0" w:space="0" w:color="auto"/>
          </w:divBdr>
        </w:div>
      </w:divsChild>
    </w:div>
    <w:div w:id="1029918111">
      <w:bodyDiv w:val="1"/>
      <w:marLeft w:val="0"/>
      <w:marRight w:val="0"/>
      <w:marTop w:val="0"/>
      <w:marBottom w:val="0"/>
      <w:divBdr>
        <w:top w:val="none" w:sz="0" w:space="0" w:color="auto"/>
        <w:left w:val="none" w:sz="0" w:space="0" w:color="auto"/>
        <w:bottom w:val="none" w:sz="0" w:space="0" w:color="auto"/>
        <w:right w:val="none" w:sz="0" w:space="0" w:color="auto"/>
      </w:divBdr>
    </w:div>
    <w:div w:id="1031109526">
      <w:marLeft w:val="480"/>
      <w:marRight w:val="0"/>
      <w:marTop w:val="0"/>
      <w:marBottom w:val="0"/>
      <w:divBdr>
        <w:top w:val="none" w:sz="0" w:space="0" w:color="auto"/>
        <w:left w:val="none" w:sz="0" w:space="0" w:color="auto"/>
        <w:bottom w:val="none" w:sz="0" w:space="0" w:color="auto"/>
        <w:right w:val="none" w:sz="0" w:space="0" w:color="auto"/>
      </w:divBdr>
    </w:div>
    <w:div w:id="1031764689">
      <w:marLeft w:val="480"/>
      <w:marRight w:val="0"/>
      <w:marTop w:val="0"/>
      <w:marBottom w:val="0"/>
      <w:divBdr>
        <w:top w:val="none" w:sz="0" w:space="0" w:color="auto"/>
        <w:left w:val="none" w:sz="0" w:space="0" w:color="auto"/>
        <w:bottom w:val="none" w:sz="0" w:space="0" w:color="auto"/>
        <w:right w:val="none" w:sz="0" w:space="0" w:color="auto"/>
      </w:divBdr>
    </w:div>
    <w:div w:id="1032147157">
      <w:bodyDiv w:val="1"/>
      <w:marLeft w:val="0"/>
      <w:marRight w:val="0"/>
      <w:marTop w:val="0"/>
      <w:marBottom w:val="0"/>
      <w:divBdr>
        <w:top w:val="none" w:sz="0" w:space="0" w:color="auto"/>
        <w:left w:val="none" w:sz="0" w:space="0" w:color="auto"/>
        <w:bottom w:val="none" w:sz="0" w:space="0" w:color="auto"/>
        <w:right w:val="none" w:sz="0" w:space="0" w:color="auto"/>
      </w:divBdr>
    </w:div>
    <w:div w:id="1032220283">
      <w:bodyDiv w:val="1"/>
      <w:marLeft w:val="0"/>
      <w:marRight w:val="0"/>
      <w:marTop w:val="0"/>
      <w:marBottom w:val="0"/>
      <w:divBdr>
        <w:top w:val="none" w:sz="0" w:space="0" w:color="auto"/>
        <w:left w:val="none" w:sz="0" w:space="0" w:color="auto"/>
        <w:bottom w:val="none" w:sz="0" w:space="0" w:color="auto"/>
        <w:right w:val="none" w:sz="0" w:space="0" w:color="auto"/>
      </w:divBdr>
    </w:div>
    <w:div w:id="1032415619">
      <w:bodyDiv w:val="1"/>
      <w:marLeft w:val="0"/>
      <w:marRight w:val="0"/>
      <w:marTop w:val="0"/>
      <w:marBottom w:val="0"/>
      <w:divBdr>
        <w:top w:val="none" w:sz="0" w:space="0" w:color="auto"/>
        <w:left w:val="none" w:sz="0" w:space="0" w:color="auto"/>
        <w:bottom w:val="none" w:sz="0" w:space="0" w:color="auto"/>
        <w:right w:val="none" w:sz="0" w:space="0" w:color="auto"/>
      </w:divBdr>
      <w:divsChild>
        <w:div w:id="23678237">
          <w:marLeft w:val="640"/>
          <w:marRight w:val="0"/>
          <w:marTop w:val="0"/>
          <w:marBottom w:val="0"/>
          <w:divBdr>
            <w:top w:val="none" w:sz="0" w:space="0" w:color="auto"/>
            <w:left w:val="none" w:sz="0" w:space="0" w:color="auto"/>
            <w:bottom w:val="none" w:sz="0" w:space="0" w:color="auto"/>
            <w:right w:val="none" w:sz="0" w:space="0" w:color="auto"/>
          </w:divBdr>
        </w:div>
        <w:div w:id="23798461">
          <w:marLeft w:val="640"/>
          <w:marRight w:val="0"/>
          <w:marTop w:val="0"/>
          <w:marBottom w:val="0"/>
          <w:divBdr>
            <w:top w:val="none" w:sz="0" w:space="0" w:color="auto"/>
            <w:left w:val="none" w:sz="0" w:space="0" w:color="auto"/>
            <w:bottom w:val="none" w:sz="0" w:space="0" w:color="auto"/>
            <w:right w:val="none" w:sz="0" w:space="0" w:color="auto"/>
          </w:divBdr>
        </w:div>
        <w:div w:id="29916235">
          <w:marLeft w:val="640"/>
          <w:marRight w:val="0"/>
          <w:marTop w:val="0"/>
          <w:marBottom w:val="0"/>
          <w:divBdr>
            <w:top w:val="none" w:sz="0" w:space="0" w:color="auto"/>
            <w:left w:val="none" w:sz="0" w:space="0" w:color="auto"/>
            <w:bottom w:val="none" w:sz="0" w:space="0" w:color="auto"/>
            <w:right w:val="none" w:sz="0" w:space="0" w:color="auto"/>
          </w:divBdr>
        </w:div>
        <w:div w:id="78061880">
          <w:marLeft w:val="640"/>
          <w:marRight w:val="0"/>
          <w:marTop w:val="0"/>
          <w:marBottom w:val="0"/>
          <w:divBdr>
            <w:top w:val="none" w:sz="0" w:space="0" w:color="auto"/>
            <w:left w:val="none" w:sz="0" w:space="0" w:color="auto"/>
            <w:bottom w:val="none" w:sz="0" w:space="0" w:color="auto"/>
            <w:right w:val="none" w:sz="0" w:space="0" w:color="auto"/>
          </w:divBdr>
        </w:div>
        <w:div w:id="255479289">
          <w:marLeft w:val="640"/>
          <w:marRight w:val="0"/>
          <w:marTop w:val="0"/>
          <w:marBottom w:val="0"/>
          <w:divBdr>
            <w:top w:val="none" w:sz="0" w:space="0" w:color="auto"/>
            <w:left w:val="none" w:sz="0" w:space="0" w:color="auto"/>
            <w:bottom w:val="none" w:sz="0" w:space="0" w:color="auto"/>
            <w:right w:val="none" w:sz="0" w:space="0" w:color="auto"/>
          </w:divBdr>
        </w:div>
        <w:div w:id="306669118">
          <w:marLeft w:val="640"/>
          <w:marRight w:val="0"/>
          <w:marTop w:val="0"/>
          <w:marBottom w:val="0"/>
          <w:divBdr>
            <w:top w:val="none" w:sz="0" w:space="0" w:color="auto"/>
            <w:left w:val="none" w:sz="0" w:space="0" w:color="auto"/>
            <w:bottom w:val="none" w:sz="0" w:space="0" w:color="auto"/>
            <w:right w:val="none" w:sz="0" w:space="0" w:color="auto"/>
          </w:divBdr>
        </w:div>
        <w:div w:id="515848521">
          <w:marLeft w:val="640"/>
          <w:marRight w:val="0"/>
          <w:marTop w:val="0"/>
          <w:marBottom w:val="0"/>
          <w:divBdr>
            <w:top w:val="none" w:sz="0" w:space="0" w:color="auto"/>
            <w:left w:val="none" w:sz="0" w:space="0" w:color="auto"/>
            <w:bottom w:val="none" w:sz="0" w:space="0" w:color="auto"/>
            <w:right w:val="none" w:sz="0" w:space="0" w:color="auto"/>
          </w:divBdr>
        </w:div>
        <w:div w:id="532349613">
          <w:marLeft w:val="640"/>
          <w:marRight w:val="0"/>
          <w:marTop w:val="0"/>
          <w:marBottom w:val="0"/>
          <w:divBdr>
            <w:top w:val="none" w:sz="0" w:space="0" w:color="auto"/>
            <w:left w:val="none" w:sz="0" w:space="0" w:color="auto"/>
            <w:bottom w:val="none" w:sz="0" w:space="0" w:color="auto"/>
            <w:right w:val="none" w:sz="0" w:space="0" w:color="auto"/>
          </w:divBdr>
        </w:div>
        <w:div w:id="554125340">
          <w:marLeft w:val="640"/>
          <w:marRight w:val="0"/>
          <w:marTop w:val="0"/>
          <w:marBottom w:val="0"/>
          <w:divBdr>
            <w:top w:val="none" w:sz="0" w:space="0" w:color="auto"/>
            <w:left w:val="none" w:sz="0" w:space="0" w:color="auto"/>
            <w:bottom w:val="none" w:sz="0" w:space="0" w:color="auto"/>
            <w:right w:val="none" w:sz="0" w:space="0" w:color="auto"/>
          </w:divBdr>
        </w:div>
        <w:div w:id="592319024">
          <w:marLeft w:val="640"/>
          <w:marRight w:val="0"/>
          <w:marTop w:val="0"/>
          <w:marBottom w:val="0"/>
          <w:divBdr>
            <w:top w:val="none" w:sz="0" w:space="0" w:color="auto"/>
            <w:left w:val="none" w:sz="0" w:space="0" w:color="auto"/>
            <w:bottom w:val="none" w:sz="0" w:space="0" w:color="auto"/>
            <w:right w:val="none" w:sz="0" w:space="0" w:color="auto"/>
          </w:divBdr>
        </w:div>
        <w:div w:id="597913289">
          <w:marLeft w:val="640"/>
          <w:marRight w:val="0"/>
          <w:marTop w:val="0"/>
          <w:marBottom w:val="0"/>
          <w:divBdr>
            <w:top w:val="none" w:sz="0" w:space="0" w:color="auto"/>
            <w:left w:val="none" w:sz="0" w:space="0" w:color="auto"/>
            <w:bottom w:val="none" w:sz="0" w:space="0" w:color="auto"/>
            <w:right w:val="none" w:sz="0" w:space="0" w:color="auto"/>
          </w:divBdr>
        </w:div>
        <w:div w:id="610165188">
          <w:marLeft w:val="640"/>
          <w:marRight w:val="0"/>
          <w:marTop w:val="0"/>
          <w:marBottom w:val="0"/>
          <w:divBdr>
            <w:top w:val="none" w:sz="0" w:space="0" w:color="auto"/>
            <w:left w:val="none" w:sz="0" w:space="0" w:color="auto"/>
            <w:bottom w:val="none" w:sz="0" w:space="0" w:color="auto"/>
            <w:right w:val="none" w:sz="0" w:space="0" w:color="auto"/>
          </w:divBdr>
        </w:div>
        <w:div w:id="665088646">
          <w:marLeft w:val="640"/>
          <w:marRight w:val="0"/>
          <w:marTop w:val="0"/>
          <w:marBottom w:val="0"/>
          <w:divBdr>
            <w:top w:val="none" w:sz="0" w:space="0" w:color="auto"/>
            <w:left w:val="none" w:sz="0" w:space="0" w:color="auto"/>
            <w:bottom w:val="none" w:sz="0" w:space="0" w:color="auto"/>
            <w:right w:val="none" w:sz="0" w:space="0" w:color="auto"/>
          </w:divBdr>
        </w:div>
        <w:div w:id="686836255">
          <w:marLeft w:val="640"/>
          <w:marRight w:val="0"/>
          <w:marTop w:val="0"/>
          <w:marBottom w:val="0"/>
          <w:divBdr>
            <w:top w:val="none" w:sz="0" w:space="0" w:color="auto"/>
            <w:left w:val="none" w:sz="0" w:space="0" w:color="auto"/>
            <w:bottom w:val="none" w:sz="0" w:space="0" w:color="auto"/>
            <w:right w:val="none" w:sz="0" w:space="0" w:color="auto"/>
          </w:divBdr>
        </w:div>
        <w:div w:id="713425089">
          <w:marLeft w:val="640"/>
          <w:marRight w:val="0"/>
          <w:marTop w:val="0"/>
          <w:marBottom w:val="0"/>
          <w:divBdr>
            <w:top w:val="none" w:sz="0" w:space="0" w:color="auto"/>
            <w:left w:val="none" w:sz="0" w:space="0" w:color="auto"/>
            <w:bottom w:val="none" w:sz="0" w:space="0" w:color="auto"/>
            <w:right w:val="none" w:sz="0" w:space="0" w:color="auto"/>
          </w:divBdr>
        </w:div>
        <w:div w:id="744181206">
          <w:marLeft w:val="640"/>
          <w:marRight w:val="0"/>
          <w:marTop w:val="0"/>
          <w:marBottom w:val="0"/>
          <w:divBdr>
            <w:top w:val="none" w:sz="0" w:space="0" w:color="auto"/>
            <w:left w:val="none" w:sz="0" w:space="0" w:color="auto"/>
            <w:bottom w:val="none" w:sz="0" w:space="0" w:color="auto"/>
            <w:right w:val="none" w:sz="0" w:space="0" w:color="auto"/>
          </w:divBdr>
        </w:div>
        <w:div w:id="745034312">
          <w:marLeft w:val="640"/>
          <w:marRight w:val="0"/>
          <w:marTop w:val="0"/>
          <w:marBottom w:val="0"/>
          <w:divBdr>
            <w:top w:val="none" w:sz="0" w:space="0" w:color="auto"/>
            <w:left w:val="none" w:sz="0" w:space="0" w:color="auto"/>
            <w:bottom w:val="none" w:sz="0" w:space="0" w:color="auto"/>
            <w:right w:val="none" w:sz="0" w:space="0" w:color="auto"/>
          </w:divBdr>
        </w:div>
        <w:div w:id="796025774">
          <w:marLeft w:val="640"/>
          <w:marRight w:val="0"/>
          <w:marTop w:val="0"/>
          <w:marBottom w:val="0"/>
          <w:divBdr>
            <w:top w:val="none" w:sz="0" w:space="0" w:color="auto"/>
            <w:left w:val="none" w:sz="0" w:space="0" w:color="auto"/>
            <w:bottom w:val="none" w:sz="0" w:space="0" w:color="auto"/>
            <w:right w:val="none" w:sz="0" w:space="0" w:color="auto"/>
          </w:divBdr>
        </w:div>
        <w:div w:id="812141897">
          <w:marLeft w:val="640"/>
          <w:marRight w:val="0"/>
          <w:marTop w:val="0"/>
          <w:marBottom w:val="0"/>
          <w:divBdr>
            <w:top w:val="none" w:sz="0" w:space="0" w:color="auto"/>
            <w:left w:val="none" w:sz="0" w:space="0" w:color="auto"/>
            <w:bottom w:val="none" w:sz="0" w:space="0" w:color="auto"/>
            <w:right w:val="none" w:sz="0" w:space="0" w:color="auto"/>
          </w:divBdr>
        </w:div>
        <w:div w:id="829373489">
          <w:marLeft w:val="640"/>
          <w:marRight w:val="0"/>
          <w:marTop w:val="0"/>
          <w:marBottom w:val="0"/>
          <w:divBdr>
            <w:top w:val="none" w:sz="0" w:space="0" w:color="auto"/>
            <w:left w:val="none" w:sz="0" w:space="0" w:color="auto"/>
            <w:bottom w:val="none" w:sz="0" w:space="0" w:color="auto"/>
            <w:right w:val="none" w:sz="0" w:space="0" w:color="auto"/>
          </w:divBdr>
        </w:div>
        <w:div w:id="893541320">
          <w:marLeft w:val="640"/>
          <w:marRight w:val="0"/>
          <w:marTop w:val="0"/>
          <w:marBottom w:val="0"/>
          <w:divBdr>
            <w:top w:val="none" w:sz="0" w:space="0" w:color="auto"/>
            <w:left w:val="none" w:sz="0" w:space="0" w:color="auto"/>
            <w:bottom w:val="none" w:sz="0" w:space="0" w:color="auto"/>
            <w:right w:val="none" w:sz="0" w:space="0" w:color="auto"/>
          </w:divBdr>
        </w:div>
        <w:div w:id="978807853">
          <w:marLeft w:val="640"/>
          <w:marRight w:val="0"/>
          <w:marTop w:val="0"/>
          <w:marBottom w:val="0"/>
          <w:divBdr>
            <w:top w:val="none" w:sz="0" w:space="0" w:color="auto"/>
            <w:left w:val="none" w:sz="0" w:space="0" w:color="auto"/>
            <w:bottom w:val="none" w:sz="0" w:space="0" w:color="auto"/>
            <w:right w:val="none" w:sz="0" w:space="0" w:color="auto"/>
          </w:divBdr>
        </w:div>
        <w:div w:id="1009065598">
          <w:marLeft w:val="640"/>
          <w:marRight w:val="0"/>
          <w:marTop w:val="0"/>
          <w:marBottom w:val="0"/>
          <w:divBdr>
            <w:top w:val="none" w:sz="0" w:space="0" w:color="auto"/>
            <w:left w:val="none" w:sz="0" w:space="0" w:color="auto"/>
            <w:bottom w:val="none" w:sz="0" w:space="0" w:color="auto"/>
            <w:right w:val="none" w:sz="0" w:space="0" w:color="auto"/>
          </w:divBdr>
        </w:div>
        <w:div w:id="1253004994">
          <w:marLeft w:val="640"/>
          <w:marRight w:val="0"/>
          <w:marTop w:val="0"/>
          <w:marBottom w:val="0"/>
          <w:divBdr>
            <w:top w:val="none" w:sz="0" w:space="0" w:color="auto"/>
            <w:left w:val="none" w:sz="0" w:space="0" w:color="auto"/>
            <w:bottom w:val="none" w:sz="0" w:space="0" w:color="auto"/>
            <w:right w:val="none" w:sz="0" w:space="0" w:color="auto"/>
          </w:divBdr>
        </w:div>
        <w:div w:id="1372651570">
          <w:marLeft w:val="640"/>
          <w:marRight w:val="0"/>
          <w:marTop w:val="0"/>
          <w:marBottom w:val="0"/>
          <w:divBdr>
            <w:top w:val="none" w:sz="0" w:space="0" w:color="auto"/>
            <w:left w:val="none" w:sz="0" w:space="0" w:color="auto"/>
            <w:bottom w:val="none" w:sz="0" w:space="0" w:color="auto"/>
            <w:right w:val="none" w:sz="0" w:space="0" w:color="auto"/>
          </w:divBdr>
        </w:div>
        <w:div w:id="1479300198">
          <w:marLeft w:val="640"/>
          <w:marRight w:val="0"/>
          <w:marTop w:val="0"/>
          <w:marBottom w:val="0"/>
          <w:divBdr>
            <w:top w:val="none" w:sz="0" w:space="0" w:color="auto"/>
            <w:left w:val="none" w:sz="0" w:space="0" w:color="auto"/>
            <w:bottom w:val="none" w:sz="0" w:space="0" w:color="auto"/>
            <w:right w:val="none" w:sz="0" w:space="0" w:color="auto"/>
          </w:divBdr>
        </w:div>
        <w:div w:id="1505169413">
          <w:marLeft w:val="640"/>
          <w:marRight w:val="0"/>
          <w:marTop w:val="0"/>
          <w:marBottom w:val="0"/>
          <w:divBdr>
            <w:top w:val="none" w:sz="0" w:space="0" w:color="auto"/>
            <w:left w:val="none" w:sz="0" w:space="0" w:color="auto"/>
            <w:bottom w:val="none" w:sz="0" w:space="0" w:color="auto"/>
            <w:right w:val="none" w:sz="0" w:space="0" w:color="auto"/>
          </w:divBdr>
        </w:div>
        <w:div w:id="1536844949">
          <w:marLeft w:val="640"/>
          <w:marRight w:val="0"/>
          <w:marTop w:val="0"/>
          <w:marBottom w:val="0"/>
          <w:divBdr>
            <w:top w:val="none" w:sz="0" w:space="0" w:color="auto"/>
            <w:left w:val="none" w:sz="0" w:space="0" w:color="auto"/>
            <w:bottom w:val="none" w:sz="0" w:space="0" w:color="auto"/>
            <w:right w:val="none" w:sz="0" w:space="0" w:color="auto"/>
          </w:divBdr>
        </w:div>
        <w:div w:id="1544705904">
          <w:marLeft w:val="640"/>
          <w:marRight w:val="0"/>
          <w:marTop w:val="0"/>
          <w:marBottom w:val="0"/>
          <w:divBdr>
            <w:top w:val="none" w:sz="0" w:space="0" w:color="auto"/>
            <w:left w:val="none" w:sz="0" w:space="0" w:color="auto"/>
            <w:bottom w:val="none" w:sz="0" w:space="0" w:color="auto"/>
            <w:right w:val="none" w:sz="0" w:space="0" w:color="auto"/>
          </w:divBdr>
        </w:div>
        <w:div w:id="1580290605">
          <w:marLeft w:val="640"/>
          <w:marRight w:val="0"/>
          <w:marTop w:val="0"/>
          <w:marBottom w:val="0"/>
          <w:divBdr>
            <w:top w:val="none" w:sz="0" w:space="0" w:color="auto"/>
            <w:left w:val="none" w:sz="0" w:space="0" w:color="auto"/>
            <w:bottom w:val="none" w:sz="0" w:space="0" w:color="auto"/>
            <w:right w:val="none" w:sz="0" w:space="0" w:color="auto"/>
          </w:divBdr>
        </w:div>
        <w:div w:id="1706826808">
          <w:marLeft w:val="640"/>
          <w:marRight w:val="0"/>
          <w:marTop w:val="0"/>
          <w:marBottom w:val="0"/>
          <w:divBdr>
            <w:top w:val="none" w:sz="0" w:space="0" w:color="auto"/>
            <w:left w:val="none" w:sz="0" w:space="0" w:color="auto"/>
            <w:bottom w:val="none" w:sz="0" w:space="0" w:color="auto"/>
            <w:right w:val="none" w:sz="0" w:space="0" w:color="auto"/>
          </w:divBdr>
        </w:div>
        <w:div w:id="1742554379">
          <w:marLeft w:val="640"/>
          <w:marRight w:val="0"/>
          <w:marTop w:val="0"/>
          <w:marBottom w:val="0"/>
          <w:divBdr>
            <w:top w:val="none" w:sz="0" w:space="0" w:color="auto"/>
            <w:left w:val="none" w:sz="0" w:space="0" w:color="auto"/>
            <w:bottom w:val="none" w:sz="0" w:space="0" w:color="auto"/>
            <w:right w:val="none" w:sz="0" w:space="0" w:color="auto"/>
          </w:divBdr>
        </w:div>
        <w:div w:id="1796025004">
          <w:marLeft w:val="640"/>
          <w:marRight w:val="0"/>
          <w:marTop w:val="0"/>
          <w:marBottom w:val="0"/>
          <w:divBdr>
            <w:top w:val="none" w:sz="0" w:space="0" w:color="auto"/>
            <w:left w:val="none" w:sz="0" w:space="0" w:color="auto"/>
            <w:bottom w:val="none" w:sz="0" w:space="0" w:color="auto"/>
            <w:right w:val="none" w:sz="0" w:space="0" w:color="auto"/>
          </w:divBdr>
        </w:div>
        <w:div w:id="1812362511">
          <w:marLeft w:val="640"/>
          <w:marRight w:val="0"/>
          <w:marTop w:val="0"/>
          <w:marBottom w:val="0"/>
          <w:divBdr>
            <w:top w:val="none" w:sz="0" w:space="0" w:color="auto"/>
            <w:left w:val="none" w:sz="0" w:space="0" w:color="auto"/>
            <w:bottom w:val="none" w:sz="0" w:space="0" w:color="auto"/>
            <w:right w:val="none" w:sz="0" w:space="0" w:color="auto"/>
          </w:divBdr>
        </w:div>
        <w:div w:id="1824156341">
          <w:marLeft w:val="640"/>
          <w:marRight w:val="0"/>
          <w:marTop w:val="0"/>
          <w:marBottom w:val="0"/>
          <w:divBdr>
            <w:top w:val="none" w:sz="0" w:space="0" w:color="auto"/>
            <w:left w:val="none" w:sz="0" w:space="0" w:color="auto"/>
            <w:bottom w:val="none" w:sz="0" w:space="0" w:color="auto"/>
            <w:right w:val="none" w:sz="0" w:space="0" w:color="auto"/>
          </w:divBdr>
        </w:div>
        <w:div w:id="1841310796">
          <w:marLeft w:val="640"/>
          <w:marRight w:val="0"/>
          <w:marTop w:val="0"/>
          <w:marBottom w:val="0"/>
          <w:divBdr>
            <w:top w:val="none" w:sz="0" w:space="0" w:color="auto"/>
            <w:left w:val="none" w:sz="0" w:space="0" w:color="auto"/>
            <w:bottom w:val="none" w:sz="0" w:space="0" w:color="auto"/>
            <w:right w:val="none" w:sz="0" w:space="0" w:color="auto"/>
          </w:divBdr>
        </w:div>
        <w:div w:id="1851987965">
          <w:marLeft w:val="640"/>
          <w:marRight w:val="0"/>
          <w:marTop w:val="0"/>
          <w:marBottom w:val="0"/>
          <w:divBdr>
            <w:top w:val="none" w:sz="0" w:space="0" w:color="auto"/>
            <w:left w:val="none" w:sz="0" w:space="0" w:color="auto"/>
            <w:bottom w:val="none" w:sz="0" w:space="0" w:color="auto"/>
            <w:right w:val="none" w:sz="0" w:space="0" w:color="auto"/>
          </w:divBdr>
        </w:div>
        <w:div w:id="1883131228">
          <w:marLeft w:val="640"/>
          <w:marRight w:val="0"/>
          <w:marTop w:val="0"/>
          <w:marBottom w:val="0"/>
          <w:divBdr>
            <w:top w:val="none" w:sz="0" w:space="0" w:color="auto"/>
            <w:left w:val="none" w:sz="0" w:space="0" w:color="auto"/>
            <w:bottom w:val="none" w:sz="0" w:space="0" w:color="auto"/>
            <w:right w:val="none" w:sz="0" w:space="0" w:color="auto"/>
          </w:divBdr>
        </w:div>
        <w:div w:id="1912693954">
          <w:marLeft w:val="640"/>
          <w:marRight w:val="0"/>
          <w:marTop w:val="0"/>
          <w:marBottom w:val="0"/>
          <w:divBdr>
            <w:top w:val="none" w:sz="0" w:space="0" w:color="auto"/>
            <w:left w:val="none" w:sz="0" w:space="0" w:color="auto"/>
            <w:bottom w:val="none" w:sz="0" w:space="0" w:color="auto"/>
            <w:right w:val="none" w:sz="0" w:space="0" w:color="auto"/>
          </w:divBdr>
        </w:div>
        <w:div w:id="1928272052">
          <w:marLeft w:val="640"/>
          <w:marRight w:val="0"/>
          <w:marTop w:val="0"/>
          <w:marBottom w:val="0"/>
          <w:divBdr>
            <w:top w:val="none" w:sz="0" w:space="0" w:color="auto"/>
            <w:left w:val="none" w:sz="0" w:space="0" w:color="auto"/>
            <w:bottom w:val="none" w:sz="0" w:space="0" w:color="auto"/>
            <w:right w:val="none" w:sz="0" w:space="0" w:color="auto"/>
          </w:divBdr>
        </w:div>
        <w:div w:id="1936354521">
          <w:marLeft w:val="640"/>
          <w:marRight w:val="0"/>
          <w:marTop w:val="0"/>
          <w:marBottom w:val="0"/>
          <w:divBdr>
            <w:top w:val="none" w:sz="0" w:space="0" w:color="auto"/>
            <w:left w:val="none" w:sz="0" w:space="0" w:color="auto"/>
            <w:bottom w:val="none" w:sz="0" w:space="0" w:color="auto"/>
            <w:right w:val="none" w:sz="0" w:space="0" w:color="auto"/>
          </w:divBdr>
        </w:div>
        <w:div w:id="2040010276">
          <w:marLeft w:val="640"/>
          <w:marRight w:val="0"/>
          <w:marTop w:val="0"/>
          <w:marBottom w:val="0"/>
          <w:divBdr>
            <w:top w:val="none" w:sz="0" w:space="0" w:color="auto"/>
            <w:left w:val="none" w:sz="0" w:space="0" w:color="auto"/>
            <w:bottom w:val="none" w:sz="0" w:space="0" w:color="auto"/>
            <w:right w:val="none" w:sz="0" w:space="0" w:color="auto"/>
          </w:divBdr>
        </w:div>
        <w:div w:id="2083485370">
          <w:marLeft w:val="640"/>
          <w:marRight w:val="0"/>
          <w:marTop w:val="0"/>
          <w:marBottom w:val="0"/>
          <w:divBdr>
            <w:top w:val="none" w:sz="0" w:space="0" w:color="auto"/>
            <w:left w:val="none" w:sz="0" w:space="0" w:color="auto"/>
            <w:bottom w:val="none" w:sz="0" w:space="0" w:color="auto"/>
            <w:right w:val="none" w:sz="0" w:space="0" w:color="auto"/>
          </w:divBdr>
        </w:div>
        <w:div w:id="2114130239">
          <w:marLeft w:val="640"/>
          <w:marRight w:val="0"/>
          <w:marTop w:val="0"/>
          <w:marBottom w:val="0"/>
          <w:divBdr>
            <w:top w:val="none" w:sz="0" w:space="0" w:color="auto"/>
            <w:left w:val="none" w:sz="0" w:space="0" w:color="auto"/>
            <w:bottom w:val="none" w:sz="0" w:space="0" w:color="auto"/>
            <w:right w:val="none" w:sz="0" w:space="0" w:color="auto"/>
          </w:divBdr>
        </w:div>
      </w:divsChild>
    </w:div>
    <w:div w:id="1032606277">
      <w:bodyDiv w:val="1"/>
      <w:marLeft w:val="0"/>
      <w:marRight w:val="0"/>
      <w:marTop w:val="0"/>
      <w:marBottom w:val="0"/>
      <w:divBdr>
        <w:top w:val="none" w:sz="0" w:space="0" w:color="auto"/>
        <w:left w:val="none" w:sz="0" w:space="0" w:color="auto"/>
        <w:bottom w:val="none" w:sz="0" w:space="0" w:color="auto"/>
        <w:right w:val="none" w:sz="0" w:space="0" w:color="auto"/>
      </w:divBdr>
    </w:div>
    <w:div w:id="1035304574">
      <w:bodyDiv w:val="1"/>
      <w:marLeft w:val="0"/>
      <w:marRight w:val="0"/>
      <w:marTop w:val="0"/>
      <w:marBottom w:val="0"/>
      <w:divBdr>
        <w:top w:val="none" w:sz="0" w:space="0" w:color="auto"/>
        <w:left w:val="none" w:sz="0" w:space="0" w:color="auto"/>
        <w:bottom w:val="none" w:sz="0" w:space="0" w:color="auto"/>
        <w:right w:val="none" w:sz="0" w:space="0" w:color="auto"/>
      </w:divBdr>
    </w:div>
    <w:div w:id="1036396438">
      <w:bodyDiv w:val="1"/>
      <w:marLeft w:val="0"/>
      <w:marRight w:val="0"/>
      <w:marTop w:val="0"/>
      <w:marBottom w:val="0"/>
      <w:divBdr>
        <w:top w:val="none" w:sz="0" w:space="0" w:color="auto"/>
        <w:left w:val="none" w:sz="0" w:space="0" w:color="auto"/>
        <w:bottom w:val="none" w:sz="0" w:space="0" w:color="auto"/>
        <w:right w:val="none" w:sz="0" w:space="0" w:color="auto"/>
      </w:divBdr>
    </w:div>
    <w:div w:id="1038510908">
      <w:bodyDiv w:val="1"/>
      <w:marLeft w:val="0"/>
      <w:marRight w:val="0"/>
      <w:marTop w:val="0"/>
      <w:marBottom w:val="0"/>
      <w:divBdr>
        <w:top w:val="none" w:sz="0" w:space="0" w:color="auto"/>
        <w:left w:val="none" w:sz="0" w:space="0" w:color="auto"/>
        <w:bottom w:val="none" w:sz="0" w:space="0" w:color="auto"/>
        <w:right w:val="none" w:sz="0" w:space="0" w:color="auto"/>
      </w:divBdr>
    </w:div>
    <w:div w:id="1039009917">
      <w:marLeft w:val="480"/>
      <w:marRight w:val="0"/>
      <w:marTop w:val="0"/>
      <w:marBottom w:val="0"/>
      <w:divBdr>
        <w:top w:val="none" w:sz="0" w:space="0" w:color="auto"/>
        <w:left w:val="none" w:sz="0" w:space="0" w:color="auto"/>
        <w:bottom w:val="none" w:sz="0" w:space="0" w:color="auto"/>
        <w:right w:val="none" w:sz="0" w:space="0" w:color="auto"/>
      </w:divBdr>
    </w:div>
    <w:div w:id="1039473317">
      <w:bodyDiv w:val="1"/>
      <w:marLeft w:val="0"/>
      <w:marRight w:val="0"/>
      <w:marTop w:val="0"/>
      <w:marBottom w:val="0"/>
      <w:divBdr>
        <w:top w:val="none" w:sz="0" w:space="0" w:color="auto"/>
        <w:left w:val="none" w:sz="0" w:space="0" w:color="auto"/>
        <w:bottom w:val="none" w:sz="0" w:space="0" w:color="auto"/>
        <w:right w:val="none" w:sz="0" w:space="0" w:color="auto"/>
      </w:divBdr>
    </w:div>
    <w:div w:id="1042048718">
      <w:bodyDiv w:val="1"/>
      <w:marLeft w:val="0"/>
      <w:marRight w:val="0"/>
      <w:marTop w:val="0"/>
      <w:marBottom w:val="0"/>
      <w:divBdr>
        <w:top w:val="none" w:sz="0" w:space="0" w:color="auto"/>
        <w:left w:val="none" w:sz="0" w:space="0" w:color="auto"/>
        <w:bottom w:val="none" w:sz="0" w:space="0" w:color="auto"/>
        <w:right w:val="none" w:sz="0" w:space="0" w:color="auto"/>
      </w:divBdr>
    </w:div>
    <w:div w:id="1042098283">
      <w:bodyDiv w:val="1"/>
      <w:marLeft w:val="0"/>
      <w:marRight w:val="0"/>
      <w:marTop w:val="0"/>
      <w:marBottom w:val="0"/>
      <w:divBdr>
        <w:top w:val="none" w:sz="0" w:space="0" w:color="auto"/>
        <w:left w:val="none" w:sz="0" w:space="0" w:color="auto"/>
        <w:bottom w:val="none" w:sz="0" w:space="0" w:color="auto"/>
        <w:right w:val="none" w:sz="0" w:space="0" w:color="auto"/>
      </w:divBdr>
    </w:div>
    <w:div w:id="1042293348">
      <w:bodyDiv w:val="1"/>
      <w:marLeft w:val="0"/>
      <w:marRight w:val="0"/>
      <w:marTop w:val="0"/>
      <w:marBottom w:val="0"/>
      <w:divBdr>
        <w:top w:val="none" w:sz="0" w:space="0" w:color="auto"/>
        <w:left w:val="none" w:sz="0" w:space="0" w:color="auto"/>
        <w:bottom w:val="none" w:sz="0" w:space="0" w:color="auto"/>
        <w:right w:val="none" w:sz="0" w:space="0" w:color="auto"/>
      </w:divBdr>
    </w:div>
    <w:div w:id="1042485018">
      <w:bodyDiv w:val="1"/>
      <w:marLeft w:val="0"/>
      <w:marRight w:val="0"/>
      <w:marTop w:val="0"/>
      <w:marBottom w:val="0"/>
      <w:divBdr>
        <w:top w:val="none" w:sz="0" w:space="0" w:color="auto"/>
        <w:left w:val="none" w:sz="0" w:space="0" w:color="auto"/>
        <w:bottom w:val="none" w:sz="0" w:space="0" w:color="auto"/>
        <w:right w:val="none" w:sz="0" w:space="0" w:color="auto"/>
      </w:divBdr>
    </w:div>
    <w:div w:id="1042511150">
      <w:bodyDiv w:val="1"/>
      <w:marLeft w:val="0"/>
      <w:marRight w:val="0"/>
      <w:marTop w:val="0"/>
      <w:marBottom w:val="0"/>
      <w:divBdr>
        <w:top w:val="none" w:sz="0" w:space="0" w:color="auto"/>
        <w:left w:val="none" w:sz="0" w:space="0" w:color="auto"/>
        <w:bottom w:val="none" w:sz="0" w:space="0" w:color="auto"/>
        <w:right w:val="none" w:sz="0" w:space="0" w:color="auto"/>
      </w:divBdr>
      <w:divsChild>
        <w:div w:id="267390436">
          <w:marLeft w:val="640"/>
          <w:marRight w:val="0"/>
          <w:marTop w:val="0"/>
          <w:marBottom w:val="0"/>
          <w:divBdr>
            <w:top w:val="none" w:sz="0" w:space="0" w:color="auto"/>
            <w:left w:val="none" w:sz="0" w:space="0" w:color="auto"/>
            <w:bottom w:val="none" w:sz="0" w:space="0" w:color="auto"/>
            <w:right w:val="none" w:sz="0" w:space="0" w:color="auto"/>
          </w:divBdr>
        </w:div>
        <w:div w:id="525563571">
          <w:marLeft w:val="640"/>
          <w:marRight w:val="0"/>
          <w:marTop w:val="0"/>
          <w:marBottom w:val="0"/>
          <w:divBdr>
            <w:top w:val="none" w:sz="0" w:space="0" w:color="auto"/>
            <w:left w:val="none" w:sz="0" w:space="0" w:color="auto"/>
            <w:bottom w:val="none" w:sz="0" w:space="0" w:color="auto"/>
            <w:right w:val="none" w:sz="0" w:space="0" w:color="auto"/>
          </w:divBdr>
        </w:div>
        <w:div w:id="728266875">
          <w:marLeft w:val="640"/>
          <w:marRight w:val="0"/>
          <w:marTop w:val="0"/>
          <w:marBottom w:val="0"/>
          <w:divBdr>
            <w:top w:val="none" w:sz="0" w:space="0" w:color="auto"/>
            <w:left w:val="none" w:sz="0" w:space="0" w:color="auto"/>
            <w:bottom w:val="none" w:sz="0" w:space="0" w:color="auto"/>
            <w:right w:val="none" w:sz="0" w:space="0" w:color="auto"/>
          </w:divBdr>
        </w:div>
        <w:div w:id="776214015">
          <w:marLeft w:val="640"/>
          <w:marRight w:val="0"/>
          <w:marTop w:val="0"/>
          <w:marBottom w:val="0"/>
          <w:divBdr>
            <w:top w:val="none" w:sz="0" w:space="0" w:color="auto"/>
            <w:left w:val="none" w:sz="0" w:space="0" w:color="auto"/>
            <w:bottom w:val="none" w:sz="0" w:space="0" w:color="auto"/>
            <w:right w:val="none" w:sz="0" w:space="0" w:color="auto"/>
          </w:divBdr>
        </w:div>
        <w:div w:id="882205903">
          <w:marLeft w:val="640"/>
          <w:marRight w:val="0"/>
          <w:marTop w:val="0"/>
          <w:marBottom w:val="0"/>
          <w:divBdr>
            <w:top w:val="none" w:sz="0" w:space="0" w:color="auto"/>
            <w:left w:val="none" w:sz="0" w:space="0" w:color="auto"/>
            <w:bottom w:val="none" w:sz="0" w:space="0" w:color="auto"/>
            <w:right w:val="none" w:sz="0" w:space="0" w:color="auto"/>
          </w:divBdr>
        </w:div>
        <w:div w:id="986859504">
          <w:marLeft w:val="640"/>
          <w:marRight w:val="0"/>
          <w:marTop w:val="0"/>
          <w:marBottom w:val="0"/>
          <w:divBdr>
            <w:top w:val="none" w:sz="0" w:space="0" w:color="auto"/>
            <w:left w:val="none" w:sz="0" w:space="0" w:color="auto"/>
            <w:bottom w:val="none" w:sz="0" w:space="0" w:color="auto"/>
            <w:right w:val="none" w:sz="0" w:space="0" w:color="auto"/>
          </w:divBdr>
        </w:div>
        <w:div w:id="1368603018">
          <w:marLeft w:val="640"/>
          <w:marRight w:val="0"/>
          <w:marTop w:val="0"/>
          <w:marBottom w:val="0"/>
          <w:divBdr>
            <w:top w:val="none" w:sz="0" w:space="0" w:color="auto"/>
            <w:left w:val="none" w:sz="0" w:space="0" w:color="auto"/>
            <w:bottom w:val="none" w:sz="0" w:space="0" w:color="auto"/>
            <w:right w:val="none" w:sz="0" w:space="0" w:color="auto"/>
          </w:divBdr>
        </w:div>
        <w:div w:id="1374882827">
          <w:marLeft w:val="640"/>
          <w:marRight w:val="0"/>
          <w:marTop w:val="0"/>
          <w:marBottom w:val="0"/>
          <w:divBdr>
            <w:top w:val="none" w:sz="0" w:space="0" w:color="auto"/>
            <w:left w:val="none" w:sz="0" w:space="0" w:color="auto"/>
            <w:bottom w:val="none" w:sz="0" w:space="0" w:color="auto"/>
            <w:right w:val="none" w:sz="0" w:space="0" w:color="auto"/>
          </w:divBdr>
        </w:div>
        <w:div w:id="1477532410">
          <w:marLeft w:val="640"/>
          <w:marRight w:val="0"/>
          <w:marTop w:val="0"/>
          <w:marBottom w:val="0"/>
          <w:divBdr>
            <w:top w:val="none" w:sz="0" w:space="0" w:color="auto"/>
            <w:left w:val="none" w:sz="0" w:space="0" w:color="auto"/>
            <w:bottom w:val="none" w:sz="0" w:space="0" w:color="auto"/>
            <w:right w:val="none" w:sz="0" w:space="0" w:color="auto"/>
          </w:divBdr>
        </w:div>
        <w:div w:id="1530220444">
          <w:marLeft w:val="640"/>
          <w:marRight w:val="0"/>
          <w:marTop w:val="0"/>
          <w:marBottom w:val="0"/>
          <w:divBdr>
            <w:top w:val="none" w:sz="0" w:space="0" w:color="auto"/>
            <w:left w:val="none" w:sz="0" w:space="0" w:color="auto"/>
            <w:bottom w:val="none" w:sz="0" w:space="0" w:color="auto"/>
            <w:right w:val="none" w:sz="0" w:space="0" w:color="auto"/>
          </w:divBdr>
        </w:div>
        <w:div w:id="1541477126">
          <w:marLeft w:val="640"/>
          <w:marRight w:val="0"/>
          <w:marTop w:val="0"/>
          <w:marBottom w:val="0"/>
          <w:divBdr>
            <w:top w:val="none" w:sz="0" w:space="0" w:color="auto"/>
            <w:left w:val="none" w:sz="0" w:space="0" w:color="auto"/>
            <w:bottom w:val="none" w:sz="0" w:space="0" w:color="auto"/>
            <w:right w:val="none" w:sz="0" w:space="0" w:color="auto"/>
          </w:divBdr>
        </w:div>
        <w:div w:id="1791511030">
          <w:marLeft w:val="640"/>
          <w:marRight w:val="0"/>
          <w:marTop w:val="0"/>
          <w:marBottom w:val="0"/>
          <w:divBdr>
            <w:top w:val="none" w:sz="0" w:space="0" w:color="auto"/>
            <w:left w:val="none" w:sz="0" w:space="0" w:color="auto"/>
            <w:bottom w:val="none" w:sz="0" w:space="0" w:color="auto"/>
            <w:right w:val="none" w:sz="0" w:space="0" w:color="auto"/>
          </w:divBdr>
        </w:div>
        <w:div w:id="1831868537">
          <w:marLeft w:val="640"/>
          <w:marRight w:val="0"/>
          <w:marTop w:val="0"/>
          <w:marBottom w:val="0"/>
          <w:divBdr>
            <w:top w:val="none" w:sz="0" w:space="0" w:color="auto"/>
            <w:left w:val="none" w:sz="0" w:space="0" w:color="auto"/>
            <w:bottom w:val="none" w:sz="0" w:space="0" w:color="auto"/>
            <w:right w:val="none" w:sz="0" w:space="0" w:color="auto"/>
          </w:divBdr>
        </w:div>
        <w:div w:id="1882547527">
          <w:marLeft w:val="640"/>
          <w:marRight w:val="0"/>
          <w:marTop w:val="0"/>
          <w:marBottom w:val="0"/>
          <w:divBdr>
            <w:top w:val="none" w:sz="0" w:space="0" w:color="auto"/>
            <w:left w:val="none" w:sz="0" w:space="0" w:color="auto"/>
            <w:bottom w:val="none" w:sz="0" w:space="0" w:color="auto"/>
            <w:right w:val="none" w:sz="0" w:space="0" w:color="auto"/>
          </w:divBdr>
        </w:div>
        <w:div w:id="1886866201">
          <w:marLeft w:val="640"/>
          <w:marRight w:val="0"/>
          <w:marTop w:val="0"/>
          <w:marBottom w:val="0"/>
          <w:divBdr>
            <w:top w:val="none" w:sz="0" w:space="0" w:color="auto"/>
            <w:left w:val="none" w:sz="0" w:space="0" w:color="auto"/>
            <w:bottom w:val="none" w:sz="0" w:space="0" w:color="auto"/>
            <w:right w:val="none" w:sz="0" w:space="0" w:color="auto"/>
          </w:divBdr>
        </w:div>
        <w:div w:id="1901943022">
          <w:marLeft w:val="640"/>
          <w:marRight w:val="0"/>
          <w:marTop w:val="0"/>
          <w:marBottom w:val="0"/>
          <w:divBdr>
            <w:top w:val="none" w:sz="0" w:space="0" w:color="auto"/>
            <w:left w:val="none" w:sz="0" w:space="0" w:color="auto"/>
            <w:bottom w:val="none" w:sz="0" w:space="0" w:color="auto"/>
            <w:right w:val="none" w:sz="0" w:space="0" w:color="auto"/>
          </w:divBdr>
        </w:div>
        <w:div w:id="1931499741">
          <w:marLeft w:val="640"/>
          <w:marRight w:val="0"/>
          <w:marTop w:val="0"/>
          <w:marBottom w:val="0"/>
          <w:divBdr>
            <w:top w:val="none" w:sz="0" w:space="0" w:color="auto"/>
            <w:left w:val="none" w:sz="0" w:space="0" w:color="auto"/>
            <w:bottom w:val="none" w:sz="0" w:space="0" w:color="auto"/>
            <w:right w:val="none" w:sz="0" w:space="0" w:color="auto"/>
          </w:divBdr>
        </w:div>
        <w:div w:id="1939950188">
          <w:marLeft w:val="640"/>
          <w:marRight w:val="0"/>
          <w:marTop w:val="0"/>
          <w:marBottom w:val="0"/>
          <w:divBdr>
            <w:top w:val="none" w:sz="0" w:space="0" w:color="auto"/>
            <w:left w:val="none" w:sz="0" w:space="0" w:color="auto"/>
            <w:bottom w:val="none" w:sz="0" w:space="0" w:color="auto"/>
            <w:right w:val="none" w:sz="0" w:space="0" w:color="auto"/>
          </w:divBdr>
        </w:div>
        <w:div w:id="1948080454">
          <w:marLeft w:val="640"/>
          <w:marRight w:val="0"/>
          <w:marTop w:val="0"/>
          <w:marBottom w:val="0"/>
          <w:divBdr>
            <w:top w:val="none" w:sz="0" w:space="0" w:color="auto"/>
            <w:left w:val="none" w:sz="0" w:space="0" w:color="auto"/>
            <w:bottom w:val="none" w:sz="0" w:space="0" w:color="auto"/>
            <w:right w:val="none" w:sz="0" w:space="0" w:color="auto"/>
          </w:divBdr>
        </w:div>
        <w:div w:id="1967538270">
          <w:marLeft w:val="640"/>
          <w:marRight w:val="0"/>
          <w:marTop w:val="0"/>
          <w:marBottom w:val="0"/>
          <w:divBdr>
            <w:top w:val="none" w:sz="0" w:space="0" w:color="auto"/>
            <w:left w:val="none" w:sz="0" w:space="0" w:color="auto"/>
            <w:bottom w:val="none" w:sz="0" w:space="0" w:color="auto"/>
            <w:right w:val="none" w:sz="0" w:space="0" w:color="auto"/>
          </w:divBdr>
        </w:div>
      </w:divsChild>
    </w:div>
    <w:div w:id="1043407842">
      <w:bodyDiv w:val="1"/>
      <w:marLeft w:val="0"/>
      <w:marRight w:val="0"/>
      <w:marTop w:val="0"/>
      <w:marBottom w:val="0"/>
      <w:divBdr>
        <w:top w:val="none" w:sz="0" w:space="0" w:color="auto"/>
        <w:left w:val="none" w:sz="0" w:space="0" w:color="auto"/>
        <w:bottom w:val="none" w:sz="0" w:space="0" w:color="auto"/>
        <w:right w:val="none" w:sz="0" w:space="0" w:color="auto"/>
      </w:divBdr>
    </w:div>
    <w:div w:id="1044527783">
      <w:bodyDiv w:val="1"/>
      <w:marLeft w:val="0"/>
      <w:marRight w:val="0"/>
      <w:marTop w:val="0"/>
      <w:marBottom w:val="0"/>
      <w:divBdr>
        <w:top w:val="none" w:sz="0" w:space="0" w:color="auto"/>
        <w:left w:val="none" w:sz="0" w:space="0" w:color="auto"/>
        <w:bottom w:val="none" w:sz="0" w:space="0" w:color="auto"/>
        <w:right w:val="none" w:sz="0" w:space="0" w:color="auto"/>
      </w:divBdr>
    </w:div>
    <w:div w:id="1044671919">
      <w:bodyDiv w:val="1"/>
      <w:marLeft w:val="0"/>
      <w:marRight w:val="0"/>
      <w:marTop w:val="0"/>
      <w:marBottom w:val="0"/>
      <w:divBdr>
        <w:top w:val="none" w:sz="0" w:space="0" w:color="auto"/>
        <w:left w:val="none" w:sz="0" w:space="0" w:color="auto"/>
        <w:bottom w:val="none" w:sz="0" w:space="0" w:color="auto"/>
        <w:right w:val="none" w:sz="0" w:space="0" w:color="auto"/>
      </w:divBdr>
    </w:div>
    <w:div w:id="1044713603">
      <w:bodyDiv w:val="1"/>
      <w:marLeft w:val="0"/>
      <w:marRight w:val="0"/>
      <w:marTop w:val="0"/>
      <w:marBottom w:val="0"/>
      <w:divBdr>
        <w:top w:val="none" w:sz="0" w:space="0" w:color="auto"/>
        <w:left w:val="none" w:sz="0" w:space="0" w:color="auto"/>
        <w:bottom w:val="none" w:sz="0" w:space="0" w:color="auto"/>
        <w:right w:val="none" w:sz="0" w:space="0" w:color="auto"/>
      </w:divBdr>
    </w:div>
    <w:div w:id="1044981876">
      <w:bodyDiv w:val="1"/>
      <w:marLeft w:val="0"/>
      <w:marRight w:val="0"/>
      <w:marTop w:val="0"/>
      <w:marBottom w:val="0"/>
      <w:divBdr>
        <w:top w:val="none" w:sz="0" w:space="0" w:color="auto"/>
        <w:left w:val="none" w:sz="0" w:space="0" w:color="auto"/>
        <w:bottom w:val="none" w:sz="0" w:space="0" w:color="auto"/>
        <w:right w:val="none" w:sz="0" w:space="0" w:color="auto"/>
      </w:divBdr>
    </w:div>
    <w:div w:id="1045641448">
      <w:bodyDiv w:val="1"/>
      <w:marLeft w:val="0"/>
      <w:marRight w:val="0"/>
      <w:marTop w:val="0"/>
      <w:marBottom w:val="0"/>
      <w:divBdr>
        <w:top w:val="none" w:sz="0" w:space="0" w:color="auto"/>
        <w:left w:val="none" w:sz="0" w:space="0" w:color="auto"/>
        <w:bottom w:val="none" w:sz="0" w:space="0" w:color="auto"/>
        <w:right w:val="none" w:sz="0" w:space="0" w:color="auto"/>
      </w:divBdr>
    </w:div>
    <w:div w:id="1045760879">
      <w:bodyDiv w:val="1"/>
      <w:marLeft w:val="0"/>
      <w:marRight w:val="0"/>
      <w:marTop w:val="0"/>
      <w:marBottom w:val="0"/>
      <w:divBdr>
        <w:top w:val="none" w:sz="0" w:space="0" w:color="auto"/>
        <w:left w:val="none" w:sz="0" w:space="0" w:color="auto"/>
        <w:bottom w:val="none" w:sz="0" w:space="0" w:color="auto"/>
        <w:right w:val="none" w:sz="0" w:space="0" w:color="auto"/>
      </w:divBdr>
      <w:divsChild>
        <w:div w:id="65420731">
          <w:marLeft w:val="640"/>
          <w:marRight w:val="0"/>
          <w:marTop w:val="0"/>
          <w:marBottom w:val="0"/>
          <w:divBdr>
            <w:top w:val="none" w:sz="0" w:space="0" w:color="auto"/>
            <w:left w:val="none" w:sz="0" w:space="0" w:color="auto"/>
            <w:bottom w:val="none" w:sz="0" w:space="0" w:color="auto"/>
            <w:right w:val="none" w:sz="0" w:space="0" w:color="auto"/>
          </w:divBdr>
        </w:div>
        <w:div w:id="102695477">
          <w:marLeft w:val="640"/>
          <w:marRight w:val="0"/>
          <w:marTop w:val="0"/>
          <w:marBottom w:val="0"/>
          <w:divBdr>
            <w:top w:val="none" w:sz="0" w:space="0" w:color="auto"/>
            <w:left w:val="none" w:sz="0" w:space="0" w:color="auto"/>
            <w:bottom w:val="none" w:sz="0" w:space="0" w:color="auto"/>
            <w:right w:val="none" w:sz="0" w:space="0" w:color="auto"/>
          </w:divBdr>
        </w:div>
        <w:div w:id="202333990">
          <w:marLeft w:val="640"/>
          <w:marRight w:val="0"/>
          <w:marTop w:val="0"/>
          <w:marBottom w:val="0"/>
          <w:divBdr>
            <w:top w:val="none" w:sz="0" w:space="0" w:color="auto"/>
            <w:left w:val="none" w:sz="0" w:space="0" w:color="auto"/>
            <w:bottom w:val="none" w:sz="0" w:space="0" w:color="auto"/>
            <w:right w:val="none" w:sz="0" w:space="0" w:color="auto"/>
          </w:divBdr>
        </w:div>
        <w:div w:id="407653716">
          <w:marLeft w:val="640"/>
          <w:marRight w:val="0"/>
          <w:marTop w:val="0"/>
          <w:marBottom w:val="0"/>
          <w:divBdr>
            <w:top w:val="none" w:sz="0" w:space="0" w:color="auto"/>
            <w:left w:val="none" w:sz="0" w:space="0" w:color="auto"/>
            <w:bottom w:val="none" w:sz="0" w:space="0" w:color="auto"/>
            <w:right w:val="none" w:sz="0" w:space="0" w:color="auto"/>
          </w:divBdr>
        </w:div>
        <w:div w:id="484510227">
          <w:marLeft w:val="640"/>
          <w:marRight w:val="0"/>
          <w:marTop w:val="0"/>
          <w:marBottom w:val="0"/>
          <w:divBdr>
            <w:top w:val="none" w:sz="0" w:space="0" w:color="auto"/>
            <w:left w:val="none" w:sz="0" w:space="0" w:color="auto"/>
            <w:bottom w:val="none" w:sz="0" w:space="0" w:color="auto"/>
            <w:right w:val="none" w:sz="0" w:space="0" w:color="auto"/>
          </w:divBdr>
        </w:div>
        <w:div w:id="547646925">
          <w:marLeft w:val="640"/>
          <w:marRight w:val="0"/>
          <w:marTop w:val="0"/>
          <w:marBottom w:val="0"/>
          <w:divBdr>
            <w:top w:val="none" w:sz="0" w:space="0" w:color="auto"/>
            <w:left w:val="none" w:sz="0" w:space="0" w:color="auto"/>
            <w:bottom w:val="none" w:sz="0" w:space="0" w:color="auto"/>
            <w:right w:val="none" w:sz="0" w:space="0" w:color="auto"/>
          </w:divBdr>
        </w:div>
        <w:div w:id="602955696">
          <w:marLeft w:val="640"/>
          <w:marRight w:val="0"/>
          <w:marTop w:val="0"/>
          <w:marBottom w:val="0"/>
          <w:divBdr>
            <w:top w:val="none" w:sz="0" w:space="0" w:color="auto"/>
            <w:left w:val="none" w:sz="0" w:space="0" w:color="auto"/>
            <w:bottom w:val="none" w:sz="0" w:space="0" w:color="auto"/>
            <w:right w:val="none" w:sz="0" w:space="0" w:color="auto"/>
          </w:divBdr>
        </w:div>
        <w:div w:id="694964333">
          <w:marLeft w:val="640"/>
          <w:marRight w:val="0"/>
          <w:marTop w:val="0"/>
          <w:marBottom w:val="0"/>
          <w:divBdr>
            <w:top w:val="none" w:sz="0" w:space="0" w:color="auto"/>
            <w:left w:val="none" w:sz="0" w:space="0" w:color="auto"/>
            <w:bottom w:val="none" w:sz="0" w:space="0" w:color="auto"/>
            <w:right w:val="none" w:sz="0" w:space="0" w:color="auto"/>
          </w:divBdr>
        </w:div>
        <w:div w:id="790829389">
          <w:marLeft w:val="640"/>
          <w:marRight w:val="0"/>
          <w:marTop w:val="0"/>
          <w:marBottom w:val="0"/>
          <w:divBdr>
            <w:top w:val="none" w:sz="0" w:space="0" w:color="auto"/>
            <w:left w:val="none" w:sz="0" w:space="0" w:color="auto"/>
            <w:bottom w:val="none" w:sz="0" w:space="0" w:color="auto"/>
            <w:right w:val="none" w:sz="0" w:space="0" w:color="auto"/>
          </w:divBdr>
        </w:div>
        <w:div w:id="841312712">
          <w:marLeft w:val="640"/>
          <w:marRight w:val="0"/>
          <w:marTop w:val="0"/>
          <w:marBottom w:val="0"/>
          <w:divBdr>
            <w:top w:val="none" w:sz="0" w:space="0" w:color="auto"/>
            <w:left w:val="none" w:sz="0" w:space="0" w:color="auto"/>
            <w:bottom w:val="none" w:sz="0" w:space="0" w:color="auto"/>
            <w:right w:val="none" w:sz="0" w:space="0" w:color="auto"/>
          </w:divBdr>
        </w:div>
        <w:div w:id="945502468">
          <w:marLeft w:val="640"/>
          <w:marRight w:val="0"/>
          <w:marTop w:val="0"/>
          <w:marBottom w:val="0"/>
          <w:divBdr>
            <w:top w:val="none" w:sz="0" w:space="0" w:color="auto"/>
            <w:left w:val="none" w:sz="0" w:space="0" w:color="auto"/>
            <w:bottom w:val="none" w:sz="0" w:space="0" w:color="auto"/>
            <w:right w:val="none" w:sz="0" w:space="0" w:color="auto"/>
          </w:divBdr>
        </w:div>
        <w:div w:id="1487547995">
          <w:marLeft w:val="640"/>
          <w:marRight w:val="0"/>
          <w:marTop w:val="0"/>
          <w:marBottom w:val="0"/>
          <w:divBdr>
            <w:top w:val="none" w:sz="0" w:space="0" w:color="auto"/>
            <w:left w:val="none" w:sz="0" w:space="0" w:color="auto"/>
            <w:bottom w:val="none" w:sz="0" w:space="0" w:color="auto"/>
            <w:right w:val="none" w:sz="0" w:space="0" w:color="auto"/>
          </w:divBdr>
        </w:div>
        <w:div w:id="1499887238">
          <w:marLeft w:val="640"/>
          <w:marRight w:val="0"/>
          <w:marTop w:val="0"/>
          <w:marBottom w:val="0"/>
          <w:divBdr>
            <w:top w:val="none" w:sz="0" w:space="0" w:color="auto"/>
            <w:left w:val="none" w:sz="0" w:space="0" w:color="auto"/>
            <w:bottom w:val="none" w:sz="0" w:space="0" w:color="auto"/>
            <w:right w:val="none" w:sz="0" w:space="0" w:color="auto"/>
          </w:divBdr>
        </w:div>
        <w:div w:id="1694070536">
          <w:marLeft w:val="640"/>
          <w:marRight w:val="0"/>
          <w:marTop w:val="0"/>
          <w:marBottom w:val="0"/>
          <w:divBdr>
            <w:top w:val="none" w:sz="0" w:space="0" w:color="auto"/>
            <w:left w:val="none" w:sz="0" w:space="0" w:color="auto"/>
            <w:bottom w:val="none" w:sz="0" w:space="0" w:color="auto"/>
            <w:right w:val="none" w:sz="0" w:space="0" w:color="auto"/>
          </w:divBdr>
        </w:div>
        <w:div w:id="1747263613">
          <w:marLeft w:val="640"/>
          <w:marRight w:val="0"/>
          <w:marTop w:val="0"/>
          <w:marBottom w:val="0"/>
          <w:divBdr>
            <w:top w:val="none" w:sz="0" w:space="0" w:color="auto"/>
            <w:left w:val="none" w:sz="0" w:space="0" w:color="auto"/>
            <w:bottom w:val="none" w:sz="0" w:space="0" w:color="auto"/>
            <w:right w:val="none" w:sz="0" w:space="0" w:color="auto"/>
          </w:divBdr>
        </w:div>
        <w:div w:id="1802183516">
          <w:marLeft w:val="640"/>
          <w:marRight w:val="0"/>
          <w:marTop w:val="0"/>
          <w:marBottom w:val="0"/>
          <w:divBdr>
            <w:top w:val="none" w:sz="0" w:space="0" w:color="auto"/>
            <w:left w:val="none" w:sz="0" w:space="0" w:color="auto"/>
            <w:bottom w:val="none" w:sz="0" w:space="0" w:color="auto"/>
            <w:right w:val="none" w:sz="0" w:space="0" w:color="auto"/>
          </w:divBdr>
        </w:div>
        <w:div w:id="1958098752">
          <w:marLeft w:val="640"/>
          <w:marRight w:val="0"/>
          <w:marTop w:val="0"/>
          <w:marBottom w:val="0"/>
          <w:divBdr>
            <w:top w:val="none" w:sz="0" w:space="0" w:color="auto"/>
            <w:left w:val="none" w:sz="0" w:space="0" w:color="auto"/>
            <w:bottom w:val="none" w:sz="0" w:space="0" w:color="auto"/>
            <w:right w:val="none" w:sz="0" w:space="0" w:color="auto"/>
          </w:divBdr>
        </w:div>
      </w:divsChild>
    </w:div>
    <w:div w:id="1046220863">
      <w:bodyDiv w:val="1"/>
      <w:marLeft w:val="0"/>
      <w:marRight w:val="0"/>
      <w:marTop w:val="0"/>
      <w:marBottom w:val="0"/>
      <w:divBdr>
        <w:top w:val="none" w:sz="0" w:space="0" w:color="auto"/>
        <w:left w:val="none" w:sz="0" w:space="0" w:color="auto"/>
        <w:bottom w:val="none" w:sz="0" w:space="0" w:color="auto"/>
        <w:right w:val="none" w:sz="0" w:space="0" w:color="auto"/>
      </w:divBdr>
    </w:div>
    <w:div w:id="1046879904">
      <w:marLeft w:val="480"/>
      <w:marRight w:val="0"/>
      <w:marTop w:val="0"/>
      <w:marBottom w:val="0"/>
      <w:divBdr>
        <w:top w:val="none" w:sz="0" w:space="0" w:color="auto"/>
        <w:left w:val="none" w:sz="0" w:space="0" w:color="auto"/>
        <w:bottom w:val="none" w:sz="0" w:space="0" w:color="auto"/>
        <w:right w:val="none" w:sz="0" w:space="0" w:color="auto"/>
      </w:divBdr>
    </w:div>
    <w:div w:id="1047411923">
      <w:bodyDiv w:val="1"/>
      <w:marLeft w:val="0"/>
      <w:marRight w:val="0"/>
      <w:marTop w:val="0"/>
      <w:marBottom w:val="0"/>
      <w:divBdr>
        <w:top w:val="none" w:sz="0" w:space="0" w:color="auto"/>
        <w:left w:val="none" w:sz="0" w:space="0" w:color="auto"/>
        <w:bottom w:val="none" w:sz="0" w:space="0" w:color="auto"/>
        <w:right w:val="none" w:sz="0" w:space="0" w:color="auto"/>
      </w:divBdr>
    </w:div>
    <w:div w:id="1047491718">
      <w:bodyDiv w:val="1"/>
      <w:marLeft w:val="0"/>
      <w:marRight w:val="0"/>
      <w:marTop w:val="0"/>
      <w:marBottom w:val="0"/>
      <w:divBdr>
        <w:top w:val="none" w:sz="0" w:space="0" w:color="auto"/>
        <w:left w:val="none" w:sz="0" w:space="0" w:color="auto"/>
        <w:bottom w:val="none" w:sz="0" w:space="0" w:color="auto"/>
        <w:right w:val="none" w:sz="0" w:space="0" w:color="auto"/>
      </w:divBdr>
    </w:div>
    <w:div w:id="1047531131">
      <w:bodyDiv w:val="1"/>
      <w:marLeft w:val="0"/>
      <w:marRight w:val="0"/>
      <w:marTop w:val="0"/>
      <w:marBottom w:val="0"/>
      <w:divBdr>
        <w:top w:val="none" w:sz="0" w:space="0" w:color="auto"/>
        <w:left w:val="none" w:sz="0" w:space="0" w:color="auto"/>
        <w:bottom w:val="none" w:sz="0" w:space="0" w:color="auto"/>
        <w:right w:val="none" w:sz="0" w:space="0" w:color="auto"/>
      </w:divBdr>
    </w:div>
    <w:div w:id="1048183525">
      <w:bodyDiv w:val="1"/>
      <w:marLeft w:val="0"/>
      <w:marRight w:val="0"/>
      <w:marTop w:val="0"/>
      <w:marBottom w:val="0"/>
      <w:divBdr>
        <w:top w:val="none" w:sz="0" w:space="0" w:color="auto"/>
        <w:left w:val="none" w:sz="0" w:space="0" w:color="auto"/>
        <w:bottom w:val="none" w:sz="0" w:space="0" w:color="auto"/>
        <w:right w:val="none" w:sz="0" w:space="0" w:color="auto"/>
      </w:divBdr>
    </w:div>
    <w:div w:id="1048186689">
      <w:bodyDiv w:val="1"/>
      <w:marLeft w:val="0"/>
      <w:marRight w:val="0"/>
      <w:marTop w:val="0"/>
      <w:marBottom w:val="0"/>
      <w:divBdr>
        <w:top w:val="none" w:sz="0" w:space="0" w:color="auto"/>
        <w:left w:val="none" w:sz="0" w:space="0" w:color="auto"/>
        <w:bottom w:val="none" w:sz="0" w:space="0" w:color="auto"/>
        <w:right w:val="none" w:sz="0" w:space="0" w:color="auto"/>
      </w:divBdr>
    </w:div>
    <w:div w:id="1048647406">
      <w:bodyDiv w:val="1"/>
      <w:marLeft w:val="0"/>
      <w:marRight w:val="0"/>
      <w:marTop w:val="0"/>
      <w:marBottom w:val="0"/>
      <w:divBdr>
        <w:top w:val="none" w:sz="0" w:space="0" w:color="auto"/>
        <w:left w:val="none" w:sz="0" w:space="0" w:color="auto"/>
        <w:bottom w:val="none" w:sz="0" w:space="0" w:color="auto"/>
        <w:right w:val="none" w:sz="0" w:space="0" w:color="auto"/>
      </w:divBdr>
    </w:div>
    <w:div w:id="1049718735">
      <w:marLeft w:val="480"/>
      <w:marRight w:val="0"/>
      <w:marTop w:val="0"/>
      <w:marBottom w:val="0"/>
      <w:divBdr>
        <w:top w:val="none" w:sz="0" w:space="0" w:color="auto"/>
        <w:left w:val="none" w:sz="0" w:space="0" w:color="auto"/>
        <w:bottom w:val="none" w:sz="0" w:space="0" w:color="auto"/>
        <w:right w:val="none" w:sz="0" w:space="0" w:color="auto"/>
      </w:divBdr>
    </w:div>
    <w:div w:id="1050423307">
      <w:bodyDiv w:val="1"/>
      <w:marLeft w:val="0"/>
      <w:marRight w:val="0"/>
      <w:marTop w:val="0"/>
      <w:marBottom w:val="0"/>
      <w:divBdr>
        <w:top w:val="none" w:sz="0" w:space="0" w:color="auto"/>
        <w:left w:val="none" w:sz="0" w:space="0" w:color="auto"/>
        <w:bottom w:val="none" w:sz="0" w:space="0" w:color="auto"/>
        <w:right w:val="none" w:sz="0" w:space="0" w:color="auto"/>
      </w:divBdr>
    </w:div>
    <w:div w:id="1051533864">
      <w:bodyDiv w:val="1"/>
      <w:marLeft w:val="0"/>
      <w:marRight w:val="0"/>
      <w:marTop w:val="0"/>
      <w:marBottom w:val="0"/>
      <w:divBdr>
        <w:top w:val="none" w:sz="0" w:space="0" w:color="auto"/>
        <w:left w:val="none" w:sz="0" w:space="0" w:color="auto"/>
        <w:bottom w:val="none" w:sz="0" w:space="0" w:color="auto"/>
        <w:right w:val="none" w:sz="0" w:space="0" w:color="auto"/>
      </w:divBdr>
    </w:div>
    <w:div w:id="1052386939">
      <w:marLeft w:val="480"/>
      <w:marRight w:val="0"/>
      <w:marTop w:val="0"/>
      <w:marBottom w:val="0"/>
      <w:divBdr>
        <w:top w:val="none" w:sz="0" w:space="0" w:color="auto"/>
        <w:left w:val="none" w:sz="0" w:space="0" w:color="auto"/>
        <w:bottom w:val="none" w:sz="0" w:space="0" w:color="auto"/>
        <w:right w:val="none" w:sz="0" w:space="0" w:color="auto"/>
      </w:divBdr>
    </w:div>
    <w:div w:id="1052509771">
      <w:marLeft w:val="480"/>
      <w:marRight w:val="0"/>
      <w:marTop w:val="0"/>
      <w:marBottom w:val="0"/>
      <w:divBdr>
        <w:top w:val="none" w:sz="0" w:space="0" w:color="auto"/>
        <w:left w:val="none" w:sz="0" w:space="0" w:color="auto"/>
        <w:bottom w:val="none" w:sz="0" w:space="0" w:color="auto"/>
        <w:right w:val="none" w:sz="0" w:space="0" w:color="auto"/>
      </w:divBdr>
    </w:div>
    <w:div w:id="1052845301">
      <w:bodyDiv w:val="1"/>
      <w:marLeft w:val="0"/>
      <w:marRight w:val="0"/>
      <w:marTop w:val="0"/>
      <w:marBottom w:val="0"/>
      <w:divBdr>
        <w:top w:val="none" w:sz="0" w:space="0" w:color="auto"/>
        <w:left w:val="none" w:sz="0" w:space="0" w:color="auto"/>
        <w:bottom w:val="none" w:sz="0" w:space="0" w:color="auto"/>
        <w:right w:val="none" w:sz="0" w:space="0" w:color="auto"/>
      </w:divBdr>
    </w:div>
    <w:div w:id="1054426191">
      <w:marLeft w:val="480"/>
      <w:marRight w:val="0"/>
      <w:marTop w:val="0"/>
      <w:marBottom w:val="0"/>
      <w:divBdr>
        <w:top w:val="none" w:sz="0" w:space="0" w:color="auto"/>
        <w:left w:val="none" w:sz="0" w:space="0" w:color="auto"/>
        <w:bottom w:val="none" w:sz="0" w:space="0" w:color="auto"/>
        <w:right w:val="none" w:sz="0" w:space="0" w:color="auto"/>
      </w:divBdr>
    </w:div>
    <w:div w:id="1054961481">
      <w:bodyDiv w:val="1"/>
      <w:marLeft w:val="0"/>
      <w:marRight w:val="0"/>
      <w:marTop w:val="0"/>
      <w:marBottom w:val="0"/>
      <w:divBdr>
        <w:top w:val="none" w:sz="0" w:space="0" w:color="auto"/>
        <w:left w:val="none" w:sz="0" w:space="0" w:color="auto"/>
        <w:bottom w:val="none" w:sz="0" w:space="0" w:color="auto"/>
        <w:right w:val="none" w:sz="0" w:space="0" w:color="auto"/>
      </w:divBdr>
    </w:div>
    <w:div w:id="1056441247">
      <w:marLeft w:val="480"/>
      <w:marRight w:val="0"/>
      <w:marTop w:val="0"/>
      <w:marBottom w:val="0"/>
      <w:divBdr>
        <w:top w:val="none" w:sz="0" w:space="0" w:color="auto"/>
        <w:left w:val="none" w:sz="0" w:space="0" w:color="auto"/>
        <w:bottom w:val="none" w:sz="0" w:space="0" w:color="auto"/>
        <w:right w:val="none" w:sz="0" w:space="0" w:color="auto"/>
      </w:divBdr>
    </w:div>
    <w:div w:id="1060055997">
      <w:marLeft w:val="480"/>
      <w:marRight w:val="0"/>
      <w:marTop w:val="0"/>
      <w:marBottom w:val="0"/>
      <w:divBdr>
        <w:top w:val="none" w:sz="0" w:space="0" w:color="auto"/>
        <w:left w:val="none" w:sz="0" w:space="0" w:color="auto"/>
        <w:bottom w:val="none" w:sz="0" w:space="0" w:color="auto"/>
        <w:right w:val="none" w:sz="0" w:space="0" w:color="auto"/>
      </w:divBdr>
    </w:div>
    <w:div w:id="1060130235">
      <w:marLeft w:val="480"/>
      <w:marRight w:val="0"/>
      <w:marTop w:val="0"/>
      <w:marBottom w:val="0"/>
      <w:divBdr>
        <w:top w:val="none" w:sz="0" w:space="0" w:color="auto"/>
        <w:left w:val="none" w:sz="0" w:space="0" w:color="auto"/>
        <w:bottom w:val="none" w:sz="0" w:space="0" w:color="auto"/>
        <w:right w:val="none" w:sz="0" w:space="0" w:color="auto"/>
      </w:divBdr>
    </w:div>
    <w:div w:id="1060784874">
      <w:bodyDiv w:val="1"/>
      <w:marLeft w:val="0"/>
      <w:marRight w:val="0"/>
      <w:marTop w:val="0"/>
      <w:marBottom w:val="0"/>
      <w:divBdr>
        <w:top w:val="none" w:sz="0" w:space="0" w:color="auto"/>
        <w:left w:val="none" w:sz="0" w:space="0" w:color="auto"/>
        <w:bottom w:val="none" w:sz="0" w:space="0" w:color="auto"/>
        <w:right w:val="none" w:sz="0" w:space="0" w:color="auto"/>
      </w:divBdr>
    </w:div>
    <w:div w:id="1060983374">
      <w:bodyDiv w:val="1"/>
      <w:marLeft w:val="0"/>
      <w:marRight w:val="0"/>
      <w:marTop w:val="0"/>
      <w:marBottom w:val="0"/>
      <w:divBdr>
        <w:top w:val="none" w:sz="0" w:space="0" w:color="auto"/>
        <w:left w:val="none" w:sz="0" w:space="0" w:color="auto"/>
        <w:bottom w:val="none" w:sz="0" w:space="0" w:color="auto"/>
        <w:right w:val="none" w:sz="0" w:space="0" w:color="auto"/>
      </w:divBdr>
    </w:div>
    <w:div w:id="1062362714">
      <w:bodyDiv w:val="1"/>
      <w:marLeft w:val="0"/>
      <w:marRight w:val="0"/>
      <w:marTop w:val="0"/>
      <w:marBottom w:val="0"/>
      <w:divBdr>
        <w:top w:val="none" w:sz="0" w:space="0" w:color="auto"/>
        <w:left w:val="none" w:sz="0" w:space="0" w:color="auto"/>
        <w:bottom w:val="none" w:sz="0" w:space="0" w:color="auto"/>
        <w:right w:val="none" w:sz="0" w:space="0" w:color="auto"/>
      </w:divBdr>
    </w:div>
    <w:div w:id="1064139587">
      <w:marLeft w:val="640"/>
      <w:marRight w:val="0"/>
      <w:marTop w:val="0"/>
      <w:marBottom w:val="0"/>
      <w:divBdr>
        <w:top w:val="none" w:sz="0" w:space="0" w:color="auto"/>
        <w:left w:val="none" w:sz="0" w:space="0" w:color="auto"/>
        <w:bottom w:val="none" w:sz="0" w:space="0" w:color="auto"/>
        <w:right w:val="none" w:sz="0" w:space="0" w:color="auto"/>
      </w:divBdr>
    </w:div>
    <w:div w:id="1064327728">
      <w:bodyDiv w:val="1"/>
      <w:marLeft w:val="0"/>
      <w:marRight w:val="0"/>
      <w:marTop w:val="0"/>
      <w:marBottom w:val="0"/>
      <w:divBdr>
        <w:top w:val="none" w:sz="0" w:space="0" w:color="auto"/>
        <w:left w:val="none" w:sz="0" w:space="0" w:color="auto"/>
        <w:bottom w:val="none" w:sz="0" w:space="0" w:color="auto"/>
        <w:right w:val="none" w:sz="0" w:space="0" w:color="auto"/>
      </w:divBdr>
    </w:div>
    <w:div w:id="1066225504">
      <w:bodyDiv w:val="1"/>
      <w:marLeft w:val="0"/>
      <w:marRight w:val="0"/>
      <w:marTop w:val="0"/>
      <w:marBottom w:val="0"/>
      <w:divBdr>
        <w:top w:val="none" w:sz="0" w:space="0" w:color="auto"/>
        <w:left w:val="none" w:sz="0" w:space="0" w:color="auto"/>
        <w:bottom w:val="none" w:sz="0" w:space="0" w:color="auto"/>
        <w:right w:val="none" w:sz="0" w:space="0" w:color="auto"/>
      </w:divBdr>
    </w:div>
    <w:div w:id="1066227462">
      <w:marLeft w:val="640"/>
      <w:marRight w:val="0"/>
      <w:marTop w:val="0"/>
      <w:marBottom w:val="0"/>
      <w:divBdr>
        <w:top w:val="none" w:sz="0" w:space="0" w:color="auto"/>
        <w:left w:val="none" w:sz="0" w:space="0" w:color="auto"/>
        <w:bottom w:val="none" w:sz="0" w:space="0" w:color="auto"/>
        <w:right w:val="none" w:sz="0" w:space="0" w:color="auto"/>
      </w:divBdr>
    </w:div>
    <w:div w:id="1066293532">
      <w:bodyDiv w:val="1"/>
      <w:marLeft w:val="0"/>
      <w:marRight w:val="0"/>
      <w:marTop w:val="0"/>
      <w:marBottom w:val="0"/>
      <w:divBdr>
        <w:top w:val="none" w:sz="0" w:space="0" w:color="auto"/>
        <w:left w:val="none" w:sz="0" w:space="0" w:color="auto"/>
        <w:bottom w:val="none" w:sz="0" w:space="0" w:color="auto"/>
        <w:right w:val="none" w:sz="0" w:space="0" w:color="auto"/>
      </w:divBdr>
    </w:div>
    <w:div w:id="1066564728">
      <w:bodyDiv w:val="1"/>
      <w:marLeft w:val="0"/>
      <w:marRight w:val="0"/>
      <w:marTop w:val="0"/>
      <w:marBottom w:val="0"/>
      <w:divBdr>
        <w:top w:val="none" w:sz="0" w:space="0" w:color="auto"/>
        <w:left w:val="none" w:sz="0" w:space="0" w:color="auto"/>
        <w:bottom w:val="none" w:sz="0" w:space="0" w:color="auto"/>
        <w:right w:val="none" w:sz="0" w:space="0" w:color="auto"/>
      </w:divBdr>
    </w:div>
    <w:div w:id="1067723007">
      <w:bodyDiv w:val="1"/>
      <w:marLeft w:val="0"/>
      <w:marRight w:val="0"/>
      <w:marTop w:val="0"/>
      <w:marBottom w:val="0"/>
      <w:divBdr>
        <w:top w:val="none" w:sz="0" w:space="0" w:color="auto"/>
        <w:left w:val="none" w:sz="0" w:space="0" w:color="auto"/>
        <w:bottom w:val="none" w:sz="0" w:space="0" w:color="auto"/>
        <w:right w:val="none" w:sz="0" w:space="0" w:color="auto"/>
      </w:divBdr>
    </w:div>
    <w:div w:id="1069229552">
      <w:bodyDiv w:val="1"/>
      <w:marLeft w:val="0"/>
      <w:marRight w:val="0"/>
      <w:marTop w:val="0"/>
      <w:marBottom w:val="0"/>
      <w:divBdr>
        <w:top w:val="none" w:sz="0" w:space="0" w:color="auto"/>
        <w:left w:val="none" w:sz="0" w:space="0" w:color="auto"/>
        <w:bottom w:val="none" w:sz="0" w:space="0" w:color="auto"/>
        <w:right w:val="none" w:sz="0" w:space="0" w:color="auto"/>
      </w:divBdr>
    </w:div>
    <w:div w:id="1069502649">
      <w:bodyDiv w:val="1"/>
      <w:marLeft w:val="0"/>
      <w:marRight w:val="0"/>
      <w:marTop w:val="0"/>
      <w:marBottom w:val="0"/>
      <w:divBdr>
        <w:top w:val="none" w:sz="0" w:space="0" w:color="auto"/>
        <w:left w:val="none" w:sz="0" w:space="0" w:color="auto"/>
        <w:bottom w:val="none" w:sz="0" w:space="0" w:color="auto"/>
        <w:right w:val="none" w:sz="0" w:space="0" w:color="auto"/>
      </w:divBdr>
    </w:div>
    <w:div w:id="1069769448">
      <w:bodyDiv w:val="1"/>
      <w:marLeft w:val="0"/>
      <w:marRight w:val="0"/>
      <w:marTop w:val="0"/>
      <w:marBottom w:val="0"/>
      <w:divBdr>
        <w:top w:val="none" w:sz="0" w:space="0" w:color="auto"/>
        <w:left w:val="none" w:sz="0" w:space="0" w:color="auto"/>
        <w:bottom w:val="none" w:sz="0" w:space="0" w:color="auto"/>
        <w:right w:val="none" w:sz="0" w:space="0" w:color="auto"/>
      </w:divBdr>
    </w:div>
    <w:div w:id="1070075660">
      <w:bodyDiv w:val="1"/>
      <w:marLeft w:val="0"/>
      <w:marRight w:val="0"/>
      <w:marTop w:val="0"/>
      <w:marBottom w:val="0"/>
      <w:divBdr>
        <w:top w:val="none" w:sz="0" w:space="0" w:color="auto"/>
        <w:left w:val="none" w:sz="0" w:space="0" w:color="auto"/>
        <w:bottom w:val="none" w:sz="0" w:space="0" w:color="auto"/>
        <w:right w:val="none" w:sz="0" w:space="0" w:color="auto"/>
      </w:divBdr>
    </w:div>
    <w:div w:id="1071192938">
      <w:bodyDiv w:val="1"/>
      <w:marLeft w:val="0"/>
      <w:marRight w:val="0"/>
      <w:marTop w:val="0"/>
      <w:marBottom w:val="0"/>
      <w:divBdr>
        <w:top w:val="none" w:sz="0" w:space="0" w:color="auto"/>
        <w:left w:val="none" w:sz="0" w:space="0" w:color="auto"/>
        <w:bottom w:val="none" w:sz="0" w:space="0" w:color="auto"/>
        <w:right w:val="none" w:sz="0" w:space="0" w:color="auto"/>
      </w:divBdr>
    </w:div>
    <w:div w:id="1074402288">
      <w:bodyDiv w:val="1"/>
      <w:marLeft w:val="0"/>
      <w:marRight w:val="0"/>
      <w:marTop w:val="0"/>
      <w:marBottom w:val="0"/>
      <w:divBdr>
        <w:top w:val="none" w:sz="0" w:space="0" w:color="auto"/>
        <w:left w:val="none" w:sz="0" w:space="0" w:color="auto"/>
        <w:bottom w:val="none" w:sz="0" w:space="0" w:color="auto"/>
        <w:right w:val="none" w:sz="0" w:space="0" w:color="auto"/>
      </w:divBdr>
    </w:div>
    <w:div w:id="1075012447">
      <w:marLeft w:val="640"/>
      <w:marRight w:val="0"/>
      <w:marTop w:val="0"/>
      <w:marBottom w:val="0"/>
      <w:divBdr>
        <w:top w:val="none" w:sz="0" w:space="0" w:color="auto"/>
        <w:left w:val="none" w:sz="0" w:space="0" w:color="auto"/>
        <w:bottom w:val="none" w:sz="0" w:space="0" w:color="auto"/>
        <w:right w:val="none" w:sz="0" w:space="0" w:color="auto"/>
      </w:divBdr>
    </w:div>
    <w:div w:id="1075786979">
      <w:marLeft w:val="480"/>
      <w:marRight w:val="0"/>
      <w:marTop w:val="0"/>
      <w:marBottom w:val="0"/>
      <w:divBdr>
        <w:top w:val="none" w:sz="0" w:space="0" w:color="auto"/>
        <w:left w:val="none" w:sz="0" w:space="0" w:color="auto"/>
        <w:bottom w:val="none" w:sz="0" w:space="0" w:color="auto"/>
        <w:right w:val="none" w:sz="0" w:space="0" w:color="auto"/>
      </w:divBdr>
    </w:div>
    <w:div w:id="1076898065">
      <w:bodyDiv w:val="1"/>
      <w:marLeft w:val="0"/>
      <w:marRight w:val="0"/>
      <w:marTop w:val="0"/>
      <w:marBottom w:val="0"/>
      <w:divBdr>
        <w:top w:val="none" w:sz="0" w:space="0" w:color="auto"/>
        <w:left w:val="none" w:sz="0" w:space="0" w:color="auto"/>
        <w:bottom w:val="none" w:sz="0" w:space="0" w:color="auto"/>
        <w:right w:val="none" w:sz="0" w:space="0" w:color="auto"/>
      </w:divBdr>
    </w:div>
    <w:div w:id="1078022402">
      <w:marLeft w:val="480"/>
      <w:marRight w:val="0"/>
      <w:marTop w:val="0"/>
      <w:marBottom w:val="0"/>
      <w:divBdr>
        <w:top w:val="none" w:sz="0" w:space="0" w:color="auto"/>
        <w:left w:val="none" w:sz="0" w:space="0" w:color="auto"/>
        <w:bottom w:val="none" w:sz="0" w:space="0" w:color="auto"/>
        <w:right w:val="none" w:sz="0" w:space="0" w:color="auto"/>
      </w:divBdr>
    </w:div>
    <w:div w:id="1078401930">
      <w:bodyDiv w:val="1"/>
      <w:marLeft w:val="0"/>
      <w:marRight w:val="0"/>
      <w:marTop w:val="0"/>
      <w:marBottom w:val="0"/>
      <w:divBdr>
        <w:top w:val="none" w:sz="0" w:space="0" w:color="auto"/>
        <w:left w:val="none" w:sz="0" w:space="0" w:color="auto"/>
        <w:bottom w:val="none" w:sz="0" w:space="0" w:color="auto"/>
        <w:right w:val="none" w:sz="0" w:space="0" w:color="auto"/>
      </w:divBdr>
    </w:div>
    <w:div w:id="1078601026">
      <w:bodyDiv w:val="1"/>
      <w:marLeft w:val="0"/>
      <w:marRight w:val="0"/>
      <w:marTop w:val="0"/>
      <w:marBottom w:val="0"/>
      <w:divBdr>
        <w:top w:val="none" w:sz="0" w:space="0" w:color="auto"/>
        <w:left w:val="none" w:sz="0" w:space="0" w:color="auto"/>
        <w:bottom w:val="none" w:sz="0" w:space="0" w:color="auto"/>
        <w:right w:val="none" w:sz="0" w:space="0" w:color="auto"/>
      </w:divBdr>
    </w:div>
    <w:div w:id="1078749052">
      <w:bodyDiv w:val="1"/>
      <w:marLeft w:val="0"/>
      <w:marRight w:val="0"/>
      <w:marTop w:val="0"/>
      <w:marBottom w:val="0"/>
      <w:divBdr>
        <w:top w:val="none" w:sz="0" w:space="0" w:color="auto"/>
        <w:left w:val="none" w:sz="0" w:space="0" w:color="auto"/>
        <w:bottom w:val="none" w:sz="0" w:space="0" w:color="auto"/>
        <w:right w:val="none" w:sz="0" w:space="0" w:color="auto"/>
      </w:divBdr>
    </w:div>
    <w:div w:id="1078865587">
      <w:bodyDiv w:val="1"/>
      <w:marLeft w:val="0"/>
      <w:marRight w:val="0"/>
      <w:marTop w:val="0"/>
      <w:marBottom w:val="0"/>
      <w:divBdr>
        <w:top w:val="none" w:sz="0" w:space="0" w:color="auto"/>
        <w:left w:val="none" w:sz="0" w:space="0" w:color="auto"/>
        <w:bottom w:val="none" w:sz="0" w:space="0" w:color="auto"/>
        <w:right w:val="none" w:sz="0" w:space="0" w:color="auto"/>
      </w:divBdr>
    </w:div>
    <w:div w:id="1079133578">
      <w:bodyDiv w:val="1"/>
      <w:marLeft w:val="0"/>
      <w:marRight w:val="0"/>
      <w:marTop w:val="0"/>
      <w:marBottom w:val="0"/>
      <w:divBdr>
        <w:top w:val="none" w:sz="0" w:space="0" w:color="auto"/>
        <w:left w:val="none" w:sz="0" w:space="0" w:color="auto"/>
        <w:bottom w:val="none" w:sz="0" w:space="0" w:color="auto"/>
        <w:right w:val="none" w:sz="0" w:space="0" w:color="auto"/>
      </w:divBdr>
    </w:div>
    <w:div w:id="1079206181">
      <w:bodyDiv w:val="1"/>
      <w:marLeft w:val="0"/>
      <w:marRight w:val="0"/>
      <w:marTop w:val="0"/>
      <w:marBottom w:val="0"/>
      <w:divBdr>
        <w:top w:val="none" w:sz="0" w:space="0" w:color="auto"/>
        <w:left w:val="none" w:sz="0" w:space="0" w:color="auto"/>
        <w:bottom w:val="none" w:sz="0" w:space="0" w:color="auto"/>
        <w:right w:val="none" w:sz="0" w:space="0" w:color="auto"/>
      </w:divBdr>
    </w:div>
    <w:div w:id="1080365593">
      <w:marLeft w:val="480"/>
      <w:marRight w:val="0"/>
      <w:marTop w:val="0"/>
      <w:marBottom w:val="0"/>
      <w:divBdr>
        <w:top w:val="none" w:sz="0" w:space="0" w:color="auto"/>
        <w:left w:val="none" w:sz="0" w:space="0" w:color="auto"/>
        <w:bottom w:val="none" w:sz="0" w:space="0" w:color="auto"/>
        <w:right w:val="none" w:sz="0" w:space="0" w:color="auto"/>
      </w:divBdr>
    </w:div>
    <w:div w:id="1080833623">
      <w:marLeft w:val="640"/>
      <w:marRight w:val="0"/>
      <w:marTop w:val="0"/>
      <w:marBottom w:val="0"/>
      <w:divBdr>
        <w:top w:val="none" w:sz="0" w:space="0" w:color="auto"/>
        <w:left w:val="none" w:sz="0" w:space="0" w:color="auto"/>
        <w:bottom w:val="none" w:sz="0" w:space="0" w:color="auto"/>
        <w:right w:val="none" w:sz="0" w:space="0" w:color="auto"/>
      </w:divBdr>
    </w:div>
    <w:div w:id="1081871423">
      <w:marLeft w:val="480"/>
      <w:marRight w:val="0"/>
      <w:marTop w:val="0"/>
      <w:marBottom w:val="0"/>
      <w:divBdr>
        <w:top w:val="none" w:sz="0" w:space="0" w:color="auto"/>
        <w:left w:val="none" w:sz="0" w:space="0" w:color="auto"/>
        <w:bottom w:val="none" w:sz="0" w:space="0" w:color="auto"/>
        <w:right w:val="none" w:sz="0" w:space="0" w:color="auto"/>
      </w:divBdr>
    </w:div>
    <w:div w:id="1084031424">
      <w:bodyDiv w:val="1"/>
      <w:marLeft w:val="0"/>
      <w:marRight w:val="0"/>
      <w:marTop w:val="0"/>
      <w:marBottom w:val="0"/>
      <w:divBdr>
        <w:top w:val="none" w:sz="0" w:space="0" w:color="auto"/>
        <w:left w:val="none" w:sz="0" w:space="0" w:color="auto"/>
        <w:bottom w:val="none" w:sz="0" w:space="0" w:color="auto"/>
        <w:right w:val="none" w:sz="0" w:space="0" w:color="auto"/>
      </w:divBdr>
    </w:div>
    <w:div w:id="1084297925">
      <w:bodyDiv w:val="1"/>
      <w:marLeft w:val="0"/>
      <w:marRight w:val="0"/>
      <w:marTop w:val="0"/>
      <w:marBottom w:val="0"/>
      <w:divBdr>
        <w:top w:val="none" w:sz="0" w:space="0" w:color="auto"/>
        <w:left w:val="none" w:sz="0" w:space="0" w:color="auto"/>
        <w:bottom w:val="none" w:sz="0" w:space="0" w:color="auto"/>
        <w:right w:val="none" w:sz="0" w:space="0" w:color="auto"/>
      </w:divBdr>
    </w:div>
    <w:div w:id="1084567361">
      <w:bodyDiv w:val="1"/>
      <w:marLeft w:val="0"/>
      <w:marRight w:val="0"/>
      <w:marTop w:val="0"/>
      <w:marBottom w:val="0"/>
      <w:divBdr>
        <w:top w:val="none" w:sz="0" w:space="0" w:color="auto"/>
        <w:left w:val="none" w:sz="0" w:space="0" w:color="auto"/>
        <w:bottom w:val="none" w:sz="0" w:space="0" w:color="auto"/>
        <w:right w:val="none" w:sz="0" w:space="0" w:color="auto"/>
      </w:divBdr>
    </w:div>
    <w:div w:id="1084762307">
      <w:marLeft w:val="480"/>
      <w:marRight w:val="0"/>
      <w:marTop w:val="0"/>
      <w:marBottom w:val="0"/>
      <w:divBdr>
        <w:top w:val="none" w:sz="0" w:space="0" w:color="auto"/>
        <w:left w:val="none" w:sz="0" w:space="0" w:color="auto"/>
        <w:bottom w:val="none" w:sz="0" w:space="0" w:color="auto"/>
        <w:right w:val="none" w:sz="0" w:space="0" w:color="auto"/>
      </w:divBdr>
    </w:div>
    <w:div w:id="1084765957">
      <w:bodyDiv w:val="1"/>
      <w:marLeft w:val="0"/>
      <w:marRight w:val="0"/>
      <w:marTop w:val="0"/>
      <w:marBottom w:val="0"/>
      <w:divBdr>
        <w:top w:val="none" w:sz="0" w:space="0" w:color="auto"/>
        <w:left w:val="none" w:sz="0" w:space="0" w:color="auto"/>
        <w:bottom w:val="none" w:sz="0" w:space="0" w:color="auto"/>
        <w:right w:val="none" w:sz="0" w:space="0" w:color="auto"/>
      </w:divBdr>
      <w:divsChild>
        <w:div w:id="590132">
          <w:marLeft w:val="640"/>
          <w:marRight w:val="0"/>
          <w:marTop w:val="0"/>
          <w:marBottom w:val="0"/>
          <w:divBdr>
            <w:top w:val="none" w:sz="0" w:space="0" w:color="auto"/>
            <w:left w:val="none" w:sz="0" w:space="0" w:color="auto"/>
            <w:bottom w:val="none" w:sz="0" w:space="0" w:color="auto"/>
            <w:right w:val="none" w:sz="0" w:space="0" w:color="auto"/>
          </w:divBdr>
        </w:div>
        <w:div w:id="35784192">
          <w:marLeft w:val="640"/>
          <w:marRight w:val="0"/>
          <w:marTop w:val="0"/>
          <w:marBottom w:val="0"/>
          <w:divBdr>
            <w:top w:val="none" w:sz="0" w:space="0" w:color="auto"/>
            <w:left w:val="none" w:sz="0" w:space="0" w:color="auto"/>
            <w:bottom w:val="none" w:sz="0" w:space="0" w:color="auto"/>
            <w:right w:val="none" w:sz="0" w:space="0" w:color="auto"/>
          </w:divBdr>
        </w:div>
        <w:div w:id="61684858">
          <w:marLeft w:val="640"/>
          <w:marRight w:val="0"/>
          <w:marTop w:val="0"/>
          <w:marBottom w:val="0"/>
          <w:divBdr>
            <w:top w:val="none" w:sz="0" w:space="0" w:color="auto"/>
            <w:left w:val="none" w:sz="0" w:space="0" w:color="auto"/>
            <w:bottom w:val="none" w:sz="0" w:space="0" w:color="auto"/>
            <w:right w:val="none" w:sz="0" w:space="0" w:color="auto"/>
          </w:divBdr>
        </w:div>
        <w:div w:id="96877075">
          <w:marLeft w:val="640"/>
          <w:marRight w:val="0"/>
          <w:marTop w:val="0"/>
          <w:marBottom w:val="0"/>
          <w:divBdr>
            <w:top w:val="none" w:sz="0" w:space="0" w:color="auto"/>
            <w:left w:val="none" w:sz="0" w:space="0" w:color="auto"/>
            <w:bottom w:val="none" w:sz="0" w:space="0" w:color="auto"/>
            <w:right w:val="none" w:sz="0" w:space="0" w:color="auto"/>
          </w:divBdr>
        </w:div>
        <w:div w:id="135874523">
          <w:marLeft w:val="640"/>
          <w:marRight w:val="0"/>
          <w:marTop w:val="0"/>
          <w:marBottom w:val="0"/>
          <w:divBdr>
            <w:top w:val="none" w:sz="0" w:space="0" w:color="auto"/>
            <w:left w:val="none" w:sz="0" w:space="0" w:color="auto"/>
            <w:bottom w:val="none" w:sz="0" w:space="0" w:color="auto"/>
            <w:right w:val="none" w:sz="0" w:space="0" w:color="auto"/>
          </w:divBdr>
        </w:div>
        <w:div w:id="155729856">
          <w:marLeft w:val="640"/>
          <w:marRight w:val="0"/>
          <w:marTop w:val="0"/>
          <w:marBottom w:val="0"/>
          <w:divBdr>
            <w:top w:val="none" w:sz="0" w:space="0" w:color="auto"/>
            <w:left w:val="none" w:sz="0" w:space="0" w:color="auto"/>
            <w:bottom w:val="none" w:sz="0" w:space="0" w:color="auto"/>
            <w:right w:val="none" w:sz="0" w:space="0" w:color="auto"/>
          </w:divBdr>
        </w:div>
        <w:div w:id="157307417">
          <w:marLeft w:val="640"/>
          <w:marRight w:val="0"/>
          <w:marTop w:val="0"/>
          <w:marBottom w:val="0"/>
          <w:divBdr>
            <w:top w:val="none" w:sz="0" w:space="0" w:color="auto"/>
            <w:left w:val="none" w:sz="0" w:space="0" w:color="auto"/>
            <w:bottom w:val="none" w:sz="0" w:space="0" w:color="auto"/>
            <w:right w:val="none" w:sz="0" w:space="0" w:color="auto"/>
          </w:divBdr>
        </w:div>
        <w:div w:id="189299227">
          <w:marLeft w:val="640"/>
          <w:marRight w:val="0"/>
          <w:marTop w:val="0"/>
          <w:marBottom w:val="0"/>
          <w:divBdr>
            <w:top w:val="none" w:sz="0" w:space="0" w:color="auto"/>
            <w:left w:val="none" w:sz="0" w:space="0" w:color="auto"/>
            <w:bottom w:val="none" w:sz="0" w:space="0" w:color="auto"/>
            <w:right w:val="none" w:sz="0" w:space="0" w:color="auto"/>
          </w:divBdr>
        </w:div>
        <w:div w:id="231821024">
          <w:marLeft w:val="640"/>
          <w:marRight w:val="0"/>
          <w:marTop w:val="0"/>
          <w:marBottom w:val="0"/>
          <w:divBdr>
            <w:top w:val="none" w:sz="0" w:space="0" w:color="auto"/>
            <w:left w:val="none" w:sz="0" w:space="0" w:color="auto"/>
            <w:bottom w:val="none" w:sz="0" w:space="0" w:color="auto"/>
            <w:right w:val="none" w:sz="0" w:space="0" w:color="auto"/>
          </w:divBdr>
        </w:div>
        <w:div w:id="270361089">
          <w:marLeft w:val="640"/>
          <w:marRight w:val="0"/>
          <w:marTop w:val="0"/>
          <w:marBottom w:val="0"/>
          <w:divBdr>
            <w:top w:val="none" w:sz="0" w:space="0" w:color="auto"/>
            <w:left w:val="none" w:sz="0" w:space="0" w:color="auto"/>
            <w:bottom w:val="none" w:sz="0" w:space="0" w:color="auto"/>
            <w:right w:val="none" w:sz="0" w:space="0" w:color="auto"/>
          </w:divBdr>
        </w:div>
        <w:div w:id="271714293">
          <w:marLeft w:val="640"/>
          <w:marRight w:val="0"/>
          <w:marTop w:val="0"/>
          <w:marBottom w:val="0"/>
          <w:divBdr>
            <w:top w:val="none" w:sz="0" w:space="0" w:color="auto"/>
            <w:left w:val="none" w:sz="0" w:space="0" w:color="auto"/>
            <w:bottom w:val="none" w:sz="0" w:space="0" w:color="auto"/>
            <w:right w:val="none" w:sz="0" w:space="0" w:color="auto"/>
          </w:divBdr>
        </w:div>
        <w:div w:id="282470359">
          <w:marLeft w:val="640"/>
          <w:marRight w:val="0"/>
          <w:marTop w:val="0"/>
          <w:marBottom w:val="0"/>
          <w:divBdr>
            <w:top w:val="none" w:sz="0" w:space="0" w:color="auto"/>
            <w:left w:val="none" w:sz="0" w:space="0" w:color="auto"/>
            <w:bottom w:val="none" w:sz="0" w:space="0" w:color="auto"/>
            <w:right w:val="none" w:sz="0" w:space="0" w:color="auto"/>
          </w:divBdr>
        </w:div>
        <w:div w:id="313876389">
          <w:marLeft w:val="640"/>
          <w:marRight w:val="0"/>
          <w:marTop w:val="0"/>
          <w:marBottom w:val="0"/>
          <w:divBdr>
            <w:top w:val="none" w:sz="0" w:space="0" w:color="auto"/>
            <w:left w:val="none" w:sz="0" w:space="0" w:color="auto"/>
            <w:bottom w:val="none" w:sz="0" w:space="0" w:color="auto"/>
            <w:right w:val="none" w:sz="0" w:space="0" w:color="auto"/>
          </w:divBdr>
        </w:div>
        <w:div w:id="314146510">
          <w:marLeft w:val="640"/>
          <w:marRight w:val="0"/>
          <w:marTop w:val="0"/>
          <w:marBottom w:val="0"/>
          <w:divBdr>
            <w:top w:val="none" w:sz="0" w:space="0" w:color="auto"/>
            <w:left w:val="none" w:sz="0" w:space="0" w:color="auto"/>
            <w:bottom w:val="none" w:sz="0" w:space="0" w:color="auto"/>
            <w:right w:val="none" w:sz="0" w:space="0" w:color="auto"/>
          </w:divBdr>
        </w:div>
        <w:div w:id="325866395">
          <w:marLeft w:val="640"/>
          <w:marRight w:val="0"/>
          <w:marTop w:val="0"/>
          <w:marBottom w:val="0"/>
          <w:divBdr>
            <w:top w:val="none" w:sz="0" w:space="0" w:color="auto"/>
            <w:left w:val="none" w:sz="0" w:space="0" w:color="auto"/>
            <w:bottom w:val="none" w:sz="0" w:space="0" w:color="auto"/>
            <w:right w:val="none" w:sz="0" w:space="0" w:color="auto"/>
          </w:divBdr>
        </w:div>
        <w:div w:id="329911751">
          <w:marLeft w:val="640"/>
          <w:marRight w:val="0"/>
          <w:marTop w:val="0"/>
          <w:marBottom w:val="0"/>
          <w:divBdr>
            <w:top w:val="none" w:sz="0" w:space="0" w:color="auto"/>
            <w:left w:val="none" w:sz="0" w:space="0" w:color="auto"/>
            <w:bottom w:val="none" w:sz="0" w:space="0" w:color="auto"/>
            <w:right w:val="none" w:sz="0" w:space="0" w:color="auto"/>
          </w:divBdr>
        </w:div>
        <w:div w:id="330374599">
          <w:marLeft w:val="640"/>
          <w:marRight w:val="0"/>
          <w:marTop w:val="0"/>
          <w:marBottom w:val="0"/>
          <w:divBdr>
            <w:top w:val="none" w:sz="0" w:space="0" w:color="auto"/>
            <w:left w:val="none" w:sz="0" w:space="0" w:color="auto"/>
            <w:bottom w:val="none" w:sz="0" w:space="0" w:color="auto"/>
            <w:right w:val="none" w:sz="0" w:space="0" w:color="auto"/>
          </w:divBdr>
        </w:div>
        <w:div w:id="372079485">
          <w:marLeft w:val="640"/>
          <w:marRight w:val="0"/>
          <w:marTop w:val="0"/>
          <w:marBottom w:val="0"/>
          <w:divBdr>
            <w:top w:val="none" w:sz="0" w:space="0" w:color="auto"/>
            <w:left w:val="none" w:sz="0" w:space="0" w:color="auto"/>
            <w:bottom w:val="none" w:sz="0" w:space="0" w:color="auto"/>
            <w:right w:val="none" w:sz="0" w:space="0" w:color="auto"/>
          </w:divBdr>
        </w:div>
        <w:div w:id="378214941">
          <w:marLeft w:val="640"/>
          <w:marRight w:val="0"/>
          <w:marTop w:val="0"/>
          <w:marBottom w:val="0"/>
          <w:divBdr>
            <w:top w:val="none" w:sz="0" w:space="0" w:color="auto"/>
            <w:left w:val="none" w:sz="0" w:space="0" w:color="auto"/>
            <w:bottom w:val="none" w:sz="0" w:space="0" w:color="auto"/>
            <w:right w:val="none" w:sz="0" w:space="0" w:color="auto"/>
          </w:divBdr>
        </w:div>
        <w:div w:id="408238566">
          <w:marLeft w:val="640"/>
          <w:marRight w:val="0"/>
          <w:marTop w:val="0"/>
          <w:marBottom w:val="0"/>
          <w:divBdr>
            <w:top w:val="none" w:sz="0" w:space="0" w:color="auto"/>
            <w:left w:val="none" w:sz="0" w:space="0" w:color="auto"/>
            <w:bottom w:val="none" w:sz="0" w:space="0" w:color="auto"/>
            <w:right w:val="none" w:sz="0" w:space="0" w:color="auto"/>
          </w:divBdr>
        </w:div>
        <w:div w:id="421149158">
          <w:marLeft w:val="640"/>
          <w:marRight w:val="0"/>
          <w:marTop w:val="0"/>
          <w:marBottom w:val="0"/>
          <w:divBdr>
            <w:top w:val="none" w:sz="0" w:space="0" w:color="auto"/>
            <w:left w:val="none" w:sz="0" w:space="0" w:color="auto"/>
            <w:bottom w:val="none" w:sz="0" w:space="0" w:color="auto"/>
            <w:right w:val="none" w:sz="0" w:space="0" w:color="auto"/>
          </w:divBdr>
        </w:div>
        <w:div w:id="428354619">
          <w:marLeft w:val="640"/>
          <w:marRight w:val="0"/>
          <w:marTop w:val="0"/>
          <w:marBottom w:val="0"/>
          <w:divBdr>
            <w:top w:val="none" w:sz="0" w:space="0" w:color="auto"/>
            <w:left w:val="none" w:sz="0" w:space="0" w:color="auto"/>
            <w:bottom w:val="none" w:sz="0" w:space="0" w:color="auto"/>
            <w:right w:val="none" w:sz="0" w:space="0" w:color="auto"/>
          </w:divBdr>
        </w:div>
        <w:div w:id="431315543">
          <w:marLeft w:val="640"/>
          <w:marRight w:val="0"/>
          <w:marTop w:val="0"/>
          <w:marBottom w:val="0"/>
          <w:divBdr>
            <w:top w:val="none" w:sz="0" w:space="0" w:color="auto"/>
            <w:left w:val="none" w:sz="0" w:space="0" w:color="auto"/>
            <w:bottom w:val="none" w:sz="0" w:space="0" w:color="auto"/>
            <w:right w:val="none" w:sz="0" w:space="0" w:color="auto"/>
          </w:divBdr>
        </w:div>
        <w:div w:id="459612406">
          <w:marLeft w:val="640"/>
          <w:marRight w:val="0"/>
          <w:marTop w:val="0"/>
          <w:marBottom w:val="0"/>
          <w:divBdr>
            <w:top w:val="none" w:sz="0" w:space="0" w:color="auto"/>
            <w:left w:val="none" w:sz="0" w:space="0" w:color="auto"/>
            <w:bottom w:val="none" w:sz="0" w:space="0" w:color="auto"/>
            <w:right w:val="none" w:sz="0" w:space="0" w:color="auto"/>
          </w:divBdr>
        </w:div>
        <w:div w:id="469710929">
          <w:marLeft w:val="640"/>
          <w:marRight w:val="0"/>
          <w:marTop w:val="0"/>
          <w:marBottom w:val="0"/>
          <w:divBdr>
            <w:top w:val="none" w:sz="0" w:space="0" w:color="auto"/>
            <w:left w:val="none" w:sz="0" w:space="0" w:color="auto"/>
            <w:bottom w:val="none" w:sz="0" w:space="0" w:color="auto"/>
            <w:right w:val="none" w:sz="0" w:space="0" w:color="auto"/>
          </w:divBdr>
        </w:div>
        <w:div w:id="481852235">
          <w:marLeft w:val="640"/>
          <w:marRight w:val="0"/>
          <w:marTop w:val="0"/>
          <w:marBottom w:val="0"/>
          <w:divBdr>
            <w:top w:val="none" w:sz="0" w:space="0" w:color="auto"/>
            <w:left w:val="none" w:sz="0" w:space="0" w:color="auto"/>
            <w:bottom w:val="none" w:sz="0" w:space="0" w:color="auto"/>
            <w:right w:val="none" w:sz="0" w:space="0" w:color="auto"/>
          </w:divBdr>
        </w:div>
        <w:div w:id="497962388">
          <w:marLeft w:val="640"/>
          <w:marRight w:val="0"/>
          <w:marTop w:val="0"/>
          <w:marBottom w:val="0"/>
          <w:divBdr>
            <w:top w:val="none" w:sz="0" w:space="0" w:color="auto"/>
            <w:left w:val="none" w:sz="0" w:space="0" w:color="auto"/>
            <w:bottom w:val="none" w:sz="0" w:space="0" w:color="auto"/>
            <w:right w:val="none" w:sz="0" w:space="0" w:color="auto"/>
          </w:divBdr>
        </w:div>
        <w:div w:id="567302351">
          <w:marLeft w:val="640"/>
          <w:marRight w:val="0"/>
          <w:marTop w:val="0"/>
          <w:marBottom w:val="0"/>
          <w:divBdr>
            <w:top w:val="none" w:sz="0" w:space="0" w:color="auto"/>
            <w:left w:val="none" w:sz="0" w:space="0" w:color="auto"/>
            <w:bottom w:val="none" w:sz="0" w:space="0" w:color="auto"/>
            <w:right w:val="none" w:sz="0" w:space="0" w:color="auto"/>
          </w:divBdr>
        </w:div>
        <w:div w:id="585266522">
          <w:marLeft w:val="640"/>
          <w:marRight w:val="0"/>
          <w:marTop w:val="0"/>
          <w:marBottom w:val="0"/>
          <w:divBdr>
            <w:top w:val="none" w:sz="0" w:space="0" w:color="auto"/>
            <w:left w:val="none" w:sz="0" w:space="0" w:color="auto"/>
            <w:bottom w:val="none" w:sz="0" w:space="0" w:color="auto"/>
            <w:right w:val="none" w:sz="0" w:space="0" w:color="auto"/>
          </w:divBdr>
        </w:div>
        <w:div w:id="604576434">
          <w:marLeft w:val="640"/>
          <w:marRight w:val="0"/>
          <w:marTop w:val="0"/>
          <w:marBottom w:val="0"/>
          <w:divBdr>
            <w:top w:val="none" w:sz="0" w:space="0" w:color="auto"/>
            <w:left w:val="none" w:sz="0" w:space="0" w:color="auto"/>
            <w:bottom w:val="none" w:sz="0" w:space="0" w:color="auto"/>
            <w:right w:val="none" w:sz="0" w:space="0" w:color="auto"/>
          </w:divBdr>
        </w:div>
        <w:div w:id="632634977">
          <w:marLeft w:val="640"/>
          <w:marRight w:val="0"/>
          <w:marTop w:val="0"/>
          <w:marBottom w:val="0"/>
          <w:divBdr>
            <w:top w:val="none" w:sz="0" w:space="0" w:color="auto"/>
            <w:left w:val="none" w:sz="0" w:space="0" w:color="auto"/>
            <w:bottom w:val="none" w:sz="0" w:space="0" w:color="auto"/>
            <w:right w:val="none" w:sz="0" w:space="0" w:color="auto"/>
          </w:divBdr>
        </w:div>
        <w:div w:id="690422980">
          <w:marLeft w:val="640"/>
          <w:marRight w:val="0"/>
          <w:marTop w:val="0"/>
          <w:marBottom w:val="0"/>
          <w:divBdr>
            <w:top w:val="none" w:sz="0" w:space="0" w:color="auto"/>
            <w:left w:val="none" w:sz="0" w:space="0" w:color="auto"/>
            <w:bottom w:val="none" w:sz="0" w:space="0" w:color="auto"/>
            <w:right w:val="none" w:sz="0" w:space="0" w:color="auto"/>
          </w:divBdr>
        </w:div>
        <w:div w:id="694161371">
          <w:marLeft w:val="640"/>
          <w:marRight w:val="0"/>
          <w:marTop w:val="0"/>
          <w:marBottom w:val="0"/>
          <w:divBdr>
            <w:top w:val="none" w:sz="0" w:space="0" w:color="auto"/>
            <w:left w:val="none" w:sz="0" w:space="0" w:color="auto"/>
            <w:bottom w:val="none" w:sz="0" w:space="0" w:color="auto"/>
            <w:right w:val="none" w:sz="0" w:space="0" w:color="auto"/>
          </w:divBdr>
        </w:div>
        <w:div w:id="696582341">
          <w:marLeft w:val="640"/>
          <w:marRight w:val="0"/>
          <w:marTop w:val="0"/>
          <w:marBottom w:val="0"/>
          <w:divBdr>
            <w:top w:val="none" w:sz="0" w:space="0" w:color="auto"/>
            <w:left w:val="none" w:sz="0" w:space="0" w:color="auto"/>
            <w:bottom w:val="none" w:sz="0" w:space="0" w:color="auto"/>
            <w:right w:val="none" w:sz="0" w:space="0" w:color="auto"/>
          </w:divBdr>
        </w:div>
        <w:div w:id="704793404">
          <w:marLeft w:val="640"/>
          <w:marRight w:val="0"/>
          <w:marTop w:val="0"/>
          <w:marBottom w:val="0"/>
          <w:divBdr>
            <w:top w:val="none" w:sz="0" w:space="0" w:color="auto"/>
            <w:left w:val="none" w:sz="0" w:space="0" w:color="auto"/>
            <w:bottom w:val="none" w:sz="0" w:space="0" w:color="auto"/>
            <w:right w:val="none" w:sz="0" w:space="0" w:color="auto"/>
          </w:divBdr>
        </w:div>
        <w:div w:id="849566569">
          <w:marLeft w:val="640"/>
          <w:marRight w:val="0"/>
          <w:marTop w:val="0"/>
          <w:marBottom w:val="0"/>
          <w:divBdr>
            <w:top w:val="none" w:sz="0" w:space="0" w:color="auto"/>
            <w:left w:val="none" w:sz="0" w:space="0" w:color="auto"/>
            <w:bottom w:val="none" w:sz="0" w:space="0" w:color="auto"/>
            <w:right w:val="none" w:sz="0" w:space="0" w:color="auto"/>
          </w:divBdr>
        </w:div>
        <w:div w:id="852577186">
          <w:marLeft w:val="640"/>
          <w:marRight w:val="0"/>
          <w:marTop w:val="0"/>
          <w:marBottom w:val="0"/>
          <w:divBdr>
            <w:top w:val="none" w:sz="0" w:space="0" w:color="auto"/>
            <w:left w:val="none" w:sz="0" w:space="0" w:color="auto"/>
            <w:bottom w:val="none" w:sz="0" w:space="0" w:color="auto"/>
            <w:right w:val="none" w:sz="0" w:space="0" w:color="auto"/>
          </w:divBdr>
        </w:div>
        <w:div w:id="861745449">
          <w:marLeft w:val="640"/>
          <w:marRight w:val="0"/>
          <w:marTop w:val="0"/>
          <w:marBottom w:val="0"/>
          <w:divBdr>
            <w:top w:val="none" w:sz="0" w:space="0" w:color="auto"/>
            <w:left w:val="none" w:sz="0" w:space="0" w:color="auto"/>
            <w:bottom w:val="none" w:sz="0" w:space="0" w:color="auto"/>
            <w:right w:val="none" w:sz="0" w:space="0" w:color="auto"/>
          </w:divBdr>
        </w:div>
        <w:div w:id="867908138">
          <w:marLeft w:val="640"/>
          <w:marRight w:val="0"/>
          <w:marTop w:val="0"/>
          <w:marBottom w:val="0"/>
          <w:divBdr>
            <w:top w:val="none" w:sz="0" w:space="0" w:color="auto"/>
            <w:left w:val="none" w:sz="0" w:space="0" w:color="auto"/>
            <w:bottom w:val="none" w:sz="0" w:space="0" w:color="auto"/>
            <w:right w:val="none" w:sz="0" w:space="0" w:color="auto"/>
          </w:divBdr>
        </w:div>
        <w:div w:id="895815897">
          <w:marLeft w:val="640"/>
          <w:marRight w:val="0"/>
          <w:marTop w:val="0"/>
          <w:marBottom w:val="0"/>
          <w:divBdr>
            <w:top w:val="none" w:sz="0" w:space="0" w:color="auto"/>
            <w:left w:val="none" w:sz="0" w:space="0" w:color="auto"/>
            <w:bottom w:val="none" w:sz="0" w:space="0" w:color="auto"/>
            <w:right w:val="none" w:sz="0" w:space="0" w:color="auto"/>
          </w:divBdr>
        </w:div>
        <w:div w:id="899246655">
          <w:marLeft w:val="640"/>
          <w:marRight w:val="0"/>
          <w:marTop w:val="0"/>
          <w:marBottom w:val="0"/>
          <w:divBdr>
            <w:top w:val="none" w:sz="0" w:space="0" w:color="auto"/>
            <w:left w:val="none" w:sz="0" w:space="0" w:color="auto"/>
            <w:bottom w:val="none" w:sz="0" w:space="0" w:color="auto"/>
            <w:right w:val="none" w:sz="0" w:space="0" w:color="auto"/>
          </w:divBdr>
        </w:div>
        <w:div w:id="920483811">
          <w:marLeft w:val="640"/>
          <w:marRight w:val="0"/>
          <w:marTop w:val="0"/>
          <w:marBottom w:val="0"/>
          <w:divBdr>
            <w:top w:val="none" w:sz="0" w:space="0" w:color="auto"/>
            <w:left w:val="none" w:sz="0" w:space="0" w:color="auto"/>
            <w:bottom w:val="none" w:sz="0" w:space="0" w:color="auto"/>
            <w:right w:val="none" w:sz="0" w:space="0" w:color="auto"/>
          </w:divBdr>
        </w:div>
        <w:div w:id="1025449722">
          <w:marLeft w:val="640"/>
          <w:marRight w:val="0"/>
          <w:marTop w:val="0"/>
          <w:marBottom w:val="0"/>
          <w:divBdr>
            <w:top w:val="none" w:sz="0" w:space="0" w:color="auto"/>
            <w:left w:val="none" w:sz="0" w:space="0" w:color="auto"/>
            <w:bottom w:val="none" w:sz="0" w:space="0" w:color="auto"/>
            <w:right w:val="none" w:sz="0" w:space="0" w:color="auto"/>
          </w:divBdr>
        </w:div>
        <w:div w:id="1087581312">
          <w:marLeft w:val="640"/>
          <w:marRight w:val="0"/>
          <w:marTop w:val="0"/>
          <w:marBottom w:val="0"/>
          <w:divBdr>
            <w:top w:val="none" w:sz="0" w:space="0" w:color="auto"/>
            <w:left w:val="none" w:sz="0" w:space="0" w:color="auto"/>
            <w:bottom w:val="none" w:sz="0" w:space="0" w:color="auto"/>
            <w:right w:val="none" w:sz="0" w:space="0" w:color="auto"/>
          </w:divBdr>
        </w:div>
        <w:div w:id="1101100163">
          <w:marLeft w:val="640"/>
          <w:marRight w:val="0"/>
          <w:marTop w:val="0"/>
          <w:marBottom w:val="0"/>
          <w:divBdr>
            <w:top w:val="none" w:sz="0" w:space="0" w:color="auto"/>
            <w:left w:val="none" w:sz="0" w:space="0" w:color="auto"/>
            <w:bottom w:val="none" w:sz="0" w:space="0" w:color="auto"/>
            <w:right w:val="none" w:sz="0" w:space="0" w:color="auto"/>
          </w:divBdr>
        </w:div>
        <w:div w:id="1104883001">
          <w:marLeft w:val="640"/>
          <w:marRight w:val="0"/>
          <w:marTop w:val="0"/>
          <w:marBottom w:val="0"/>
          <w:divBdr>
            <w:top w:val="none" w:sz="0" w:space="0" w:color="auto"/>
            <w:left w:val="none" w:sz="0" w:space="0" w:color="auto"/>
            <w:bottom w:val="none" w:sz="0" w:space="0" w:color="auto"/>
            <w:right w:val="none" w:sz="0" w:space="0" w:color="auto"/>
          </w:divBdr>
        </w:div>
        <w:div w:id="1145708595">
          <w:marLeft w:val="640"/>
          <w:marRight w:val="0"/>
          <w:marTop w:val="0"/>
          <w:marBottom w:val="0"/>
          <w:divBdr>
            <w:top w:val="none" w:sz="0" w:space="0" w:color="auto"/>
            <w:left w:val="none" w:sz="0" w:space="0" w:color="auto"/>
            <w:bottom w:val="none" w:sz="0" w:space="0" w:color="auto"/>
            <w:right w:val="none" w:sz="0" w:space="0" w:color="auto"/>
          </w:divBdr>
        </w:div>
        <w:div w:id="1154179336">
          <w:marLeft w:val="640"/>
          <w:marRight w:val="0"/>
          <w:marTop w:val="0"/>
          <w:marBottom w:val="0"/>
          <w:divBdr>
            <w:top w:val="none" w:sz="0" w:space="0" w:color="auto"/>
            <w:left w:val="none" w:sz="0" w:space="0" w:color="auto"/>
            <w:bottom w:val="none" w:sz="0" w:space="0" w:color="auto"/>
            <w:right w:val="none" w:sz="0" w:space="0" w:color="auto"/>
          </w:divBdr>
        </w:div>
        <w:div w:id="1201868454">
          <w:marLeft w:val="640"/>
          <w:marRight w:val="0"/>
          <w:marTop w:val="0"/>
          <w:marBottom w:val="0"/>
          <w:divBdr>
            <w:top w:val="none" w:sz="0" w:space="0" w:color="auto"/>
            <w:left w:val="none" w:sz="0" w:space="0" w:color="auto"/>
            <w:bottom w:val="none" w:sz="0" w:space="0" w:color="auto"/>
            <w:right w:val="none" w:sz="0" w:space="0" w:color="auto"/>
          </w:divBdr>
        </w:div>
        <w:div w:id="1259824503">
          <w:marLeft w:val="640"/>
          <w:marRight w:val="0"/>
          <w:marTop w:val="0"/>
          <w:marBottom w:val="0"/>
          <w:divBdr>
            <w:top w:val="none" w:sz="0" w:space="0" w:color="auto"/>
            <w:left w:val="none" w:sz="0" w:space="0" w:color="auto"/>
            <w:bottom w:val="none" w:sz="0" w:space="0" w:color="auto"/>
            <w:right w:val="none" w:sz="0" w:space="0" w:color="auto"/>
          </w:divBdr>
        </w:div>
        <w:div w:id="1285036637">
          <w:marLeft w:val="640"/>
          <w:marRight w:val="0"/>
          <w:marTop w:val="0"/>
          <w:marBottom w:val="0"/>
          <w:divBdr>
            <w:top w:val="none" w:sz="0" w:space="0" w:color="auto"/>
            <w:left w:val="none" w:sz="0" w:space="0" w:color="auto"/>
            <w:bottom w:val="none" w:sz="0" w:space="0" w:color="auto"/>
            <w:right w:val="none" w:sz="0" w:space="0" w:color="auto"/>
          </w:divBdr>
        </w:div>
        <w:div w:id="1331252925">
          <w:marLeft w:val="640"/>
          <w:marRight w:val="0"/>
          <w:marTop w:val="0"/>
          <w:marBottom w:val="0"/>
          <w:divBdr>
            <w:top w:val="none" w:sz="0" w:space="0" w:color="auto"/>
            <w:left w:val="none" w:sz="0" w:space="0" w:color="auto"/>
            <w:bottom w:val="none" w:sz="0" w:space="0" w:color="auto"/>
            <w:right w:val="none" w:sz="0" w:space="0" w:color="auto"/>
          </w:divBdr>
        </w:div>
        <w:div w:id="1370911893">
          <w:marLeft w:val="640"/>
          <w:marRight w:val="0"/>
          <w:marTop w:val="0"/>
          <w:marBottom w:val="0"/>
          <w:divBdr>
            <w:top w:val="none" w:sz="0" w:space="0" w:color="auto"/>
            <w:left w:val="none" w:sz="0" w:space="0" w:color="auto"/>
            <w:bottom w:val="none" w:sz="0" w:space="0" w:color="auto"/>
            <w:right w:val="none" w:sz="0" w:space="0" w:color="auto"/>
          </w:divBdr>
        </w:div>
        <w:div w:id="1388144844">
          <w:marLeft w:val="640"/>
          <w:marRight w:val="0"/>
          <w:marTop w:val="0"/>
          <w:marBottom w:val="0"/>
          <w:divBdr>
            <w:top w:val="none" w:sz="0" w:space="0" w:color="auto"/>
            <w:left w:val="none" w:sz="0" w:space="0" w:color="auto"/>
            <w:bottom w:val="none" w:sz="0" w:space="0" w:color="auto"/>
            <w:right w:val="none" w:sz="0" w:space="0" w:color="auto"/>
          </w:divBdr>
        </w:div>
        <w:div w:id="1485391460">
          <w:marLeft w:val="640"/>
          <w:marRight w:val="0"/>
          <w:marTop w:val="0"/>
          <w:marBottom w:val="0"/>
          <w:divBdr>
            <w:top w:val="none" w:sz="0" w:space="0" w:color="auto"/>
            <w:left w:val="none" w:sz="0" w:space="0" w:color="auto"/>
            <w:bottom w:val="none" w:sz="0" w:space="0" w:color="auto"/>
            <w:right w:val="none" w:sz="0" w:space="0" w:color="auto"/>
          </w:divBdr>
        </w:div>
        <w:div w:id="1511600023">
          <w:marLeft w:val="640"/>
          <w:marRight w:val="0"/>
          <w:marTop w:val="0"/>
          <w:marBottom w:val="0"/>
          <w:divBdr>
            <w:top w:val="none" w:sz="0" w:space="0" w:color="auto"/>
            <w:left w:val="none" w:sz="0" w:space="0" w:color="auto"/>
            <w:bottom w:val="none" w:sz="0" w:space="0" w:color="auto"/>
            <w:right w:val="none" w:sz="0" w:space="0" w:color="auto"/>
          </w:divBdr>
        </w:div>
        <w:div w:id="1513497152">
          <w:marLeft w:val="640"/>
          <w:marRight w:val="0"/>
          <w:marTop w:val="0"/>
          <w:marBottom w:val="0"/>
          <w:divBdr>
            <w:top w:val="none" w:sz="0" w:space="0" w:color="auto"/>
            <w:left w:val="none" w:sz="0" w:space="0" w:color="auto"/>
            <w:bottom w:val="none" w:sz="0" w:space="0" w:color="auto"/>
            <w:right w:val="none" w:sz="0" w:space="0" w:color="auto"/>
          </w:divBdr>
        </w:div>
        <w:div w:id="1536499562">
          <w:marLeft w:val="640"/>
          <w:marRight w:val="0"/>
          <w:marTop w:val="0"/>
          <w:marBottom w:val="0"/>
          <w:divBdr>
            <w:top w:val="none" w:sz="0" w:space="0" w:color="auto"/>
            <w:left w:val="none" w:sz="0" w:space="0" w:color="auto"/>
            <w:bottom w:val="none" w:sz="0" w:space="0" w:color="auto"/>
            <w:right w:val="none" w:sz="0" w:space="0" w:color="auto"/>
          </w:divBdr>
        </w:div>
        <w:div w:id="1558590199">
          <w:marLeft w:val="640"/>
          <w:marRight w:val="0"/>
          <w:marTop w:val="0"/>
          <w:marBottom w:val="0"/>
          <w:divBdr>
            <w:top w:val="none" w:sz="0" w:space="0" w:color="auto"/>
            <w:left w:val="none" w:sz="0" w:space="0" w:color="auto"/>
            <w:bottom w:val="none" w:sz="0" w:space="0" w:color="auto"/>
            <w:right w:val="none" w:sz="0" w:space="0" w:color="auto"/>
          </w:divBdr>
        </w:div>
        <w:div w:id="1592616822">
          <w:marLeft w:val="640"/>
          <w:marRight w:val="0"/>
          <w:marTop w:val="0"/>
          <w:marBottom w:val="0"/>
          <w:divBdr>
            <w:top w:val="none" w:sz="0" w:space="0" w:color="auto"/>
            <w:left w:val="none" w:sz="0" w:space="0" w:color="auto"/>
            <w:bottom w:val="none" w:sz="0" w:space="0" w:color="auto"/>
            <w:right w:val="none" w:sz="0" w:space="0" w:color="auto"/>
          </w:divBdr>
        </w:div>
        <w:div w:id="1629583202">
          <w:marLeft w:val="640"/>
          <w:marRight w:val="0"/>
          <w:marTop w:val="0"/>
          <w:marBottom w:val="0"/>
          <w:divBdr>
            <w:top w:val="none" w:sz="0" w:space="0" w:color="auto"/>
            <w:left w:val="none" w:sz="0" w:space="0" w:color="auto"/>
            <w:bottom w:val="none" w:sz="0" w:space="0" w:color="auto"/>
            <w:right w:val="none" w:sz="0" w:space="0" w:color="auto"/>
          </w:divBdr>
        </w:div>
        <w:div w:id="1637376040">
          <w:marLeft w:val="640"/>
          <w:marRight w:val="0"/>
          <w:marTop w:val="0"/>
          <w:marBottom w:val="0"/>
          <w:divBdr>
            <w:top w:val="none" w:sz="0" w:space="0" w:color="auto"/>
            <w:left w:val="none" w:sz="0" w:space="0" w:color="auto"/>
            <w:bottom w:val="none" w:sz="0" w:space="0" w:color="auto"/>
            <w:right w:val="none" w:sz="0" w:space="0" w:color="auto"/>
          </w:divBdr>
        </w:div>
        <w:div w:id="1718622006">
          <w:marLeft w:val="640"/>
          <w:marRight w:val="0"/>
          <w:marTop w:val="0"/>
          <w:marBottom w:val="0"/>
          <w:divBdr>
            <w:top w:val="none" w:sz="0" w:space="0" w:color="auto"/>
            <w:left w:val="none" w:sz="0" w:space="0" w:color="auto"/>
            <w:bottom w:val="none" w:sz="0" w:space="0" w:color="auto"/>
            <w:right w:val="none" w:sz="0" w:space="0" w:color="auto"/>
          </w:divBdr>
        </w:div>
        <w:div w:id="1749494957">
          <w:marLeft w:val="640"/>
          <w:marRight w:val="0"/>
          <w:marTop w:val="0"/>
          <w:marBottom w:val="0"/>
          <w:divBdr>
            <w:top w:val="none" w:sz="0" w:space="0" w:color="auto"/>
            <w:left w:val="none" w:sz="0" w:space="0" w:color="auto"/>
            <w:bottom w:val="none" w:sz="0" w:space="0" w:color="auto"/>
            <w:right w:val="none" w:sz="0" w:space="0" w:color="auto"/>
          </w:divBdr>
        </w:div>
        <w:div w:id="1751416777">
          <w:marLeft w:val="640"/>
          <w:marRight w:val="0"/>
          <w:marTop w:val="0"/>
          <w:marBottom w:val="0"/>
          <w:divBdr>
            <w:top w:val="none" w:sz="0" w:space="0" w:color="auto"/>
            <w:left w:val="none" w:sz="0" w:space="0" w:color="auto"/>
            <w:bottom w:val="none" w:sz="0" w:space="0" w:color="auto"/>
            <w:right w:val="none" w:sz="0" w:space="0" w:color="auto"/>
          </w:divBdr>
        </w:div>
        <w:div w:id="1773937287">
          <w:marLeft w:val="640"/>
          <w:marRight w:val="0"/>
          <w:marTop w:val="0"/>
          <w:marBottom w:val="0"/>
          <w:divBdr>
            <w:top w:val="none" w:sz="0" w:space="0" w:color="auto"/>
            <w:left w:val="none" w:sz="0" w:space="0" w:color="auto"/>
            <w:bottom w:val="none" w:sz="0" w:space="0" w:color="auto"/>
            <w:right w:val="none" w:sz="0" w:space="0" w:color="auto"/>
          </w:divBdr>
        </w:div>
        <w:div w:id="1810903828">
          <w:marLeft w:val="640"/>
          <w:marRight w:val="0"/>
          <w:marTop w:val="0"/>
          <w:marBottom w:val="0"/>
          <w:divBdr>
            <w:top w:val="none" w:sz="0" w:space="0" w:color="auto"/>
            <w:left w:val="none" w:sz="0" w:space="0" w:color="auto"/>
            <w:bottom w:val="none" w:sz="0" w:space="0" w:color="auto"/>
            <w:right w:val="none" w:sz="0" w:space="0" w:color="auto"/>
          </w:divBdr>
        </w:div>
        <w:div w:id="1837070465">
          <w:marLeft w:val="640"/>
          <w:marRight w:val="0"/>
          <w:marTop w:val="0"/>
          <w:marBottom w:val="0"/>
          <w:divBdr>
            <w:top w:val="none" w:sz="0" w:space="0" w:color="auto"/>
            <w:left w:val="none" w:sz="0" w:space="0" w:color="auto"/>
            <w:bottom w:val="none" w:sz="0" w:space="0" w:color="auto"/>
            <w:right w:val="none" w:sz="0" w:space="0" w:color="auto"/>
          </w:divBdr>
        </w:div>
        <w:div w:id="1840271692">
          <w:marLeft w:val="640"/>
          <w:marRight w:val="0"/>
          <w:marTop w:val="0"/>
          <w:marBottom w:val="0"/>
          <w:divBdr>
            <w:top w:val="none" w:sz="0" w:space="0" w:color="auto"/>
            <w:left w:val="none" w:sz="0" w:space="0" w:color="auto"/>
            <w:bottom w:val="none" w:sz="0" w:space="0" w:color="auto"/>
            <w:right w:val="none" w:sz="0" w:space="0" w:color="auto"/>
          </w:divBdr>
        </w:div>
        <w:div w:id="1853572761">
          <w:marLeft w:val="640"/>
          <w:marRight w:val="0"/>
          <w:marTop w:val="0"/>
          <w:marBottom w:val="0"/>
          <w:divBdr>
            <w:top w:val="none" w:sz="0" w:space="0" w:color="auto"/>
            <w:left w:val="none" w:sz="0" w:space="0" w:color="auto"/>
            <w:bottom w:val="none" w:sz="0" w:space="0" w:color="auto"/>
            <w:right w:val="none" w:sz="0" w:space="0" w:color="auto"/>
          </w:divBdr>
        </w:div>
        <w:div w:id="1855918233">
          <w:marLeft w:val="640"/>
          <w:marRight w:val="0"/>
          <w:marTop w:val="0"/>
          <w:marBottom w:val="0"/>
          <w:divBdr>
            <w:top w:val="none" w:sz="0" w:space="0" w:color="auto"/>
            <w:left w:val="none" w:sz="0" w:space="0" w:color="auto"/>
            <w:bottom w:val="none" w:sz="0" w:space="0" w:color="auto"/>
            <w:right w:val="none" w:sz="0" w:space="0" w:color="auto"/>
          </w:divBdr>
        </w:div>
        <w:div w:id="1863933537">
          <w:marLeft w:val="640"/>
          <w:marRight w:val="0"/>
          <w:marTop w:val="0"/>
          <w:marBottom w:val="0"/>
          <w:divBdr>
            <w:top w:val="none" w:sz="0" w:space="0" w:color="auto"/>
            <w:left w:val="none" w:sz="0" w:space="0" w:color="auto"/>
            <w:bottom w:val="none" w:sz="0" w:space="0" w:color="auto"/>
            <w:right w:val="none" w:sz="0" w:space="0" w:color="auto"/>
          </w:divBdr>
        </w:div>
        <w:div w:id="1967076822">
          <w:marLeft w:val="640"/>
          <w:marRight w:val="0"/>
          <w:marTop w:val="0"/>
          <w:marBottom w:val="0"/>
          <w:divBdr>
            <w:top w:val="none" w:sz="0" w:space="0" w:color="auto"/>
            <w:left w:val="none" w:sz="0" w:space="0" w:color="auto"/>
            <w:bottom w:val="none" w:sz="0" w:space="0" w:color="auto"/>
            <w:right w:val="none" w:sz="0" w:space="0" w:color="auto"/>
          </w:divBdr>
        </w:div>
        <w:div w:id="1998802613">
          <w:marLeft w:val="640"/>
          <w:marRight w:val="0"/>
          <w:marTop w:val="0"/>
          <w:marBottom w:val="0"/>
          <w:divBdr>
            <w:top w:val="none" w:sz="0" w:space="0" w:color="auto"/>
            <w:left w:val="none" w:sz="0" w:space="0" w:color="auto"/>
            <w:bottom w:val="none" w:sz="0" w:space="0" w:color="auto"/>
            <w:right w:val="none" w:sz="0" w:space="0" w:color="auto"/>
          </w:divBdr>
        </w:div>
        <w:div w:id="2017338256">
          <w:marLeft w:val="640"/>
          <w:marRight w:val="0"/>
          <w:marTop w:val="0"/>
          <w:marBottom w:val="0"/>
          <w:divBdr>
            <w:top w:val="none" w:sz="0" w:space="0" w:color="auto"/>
            <w:left w:val="none" w:sz="0" w:space="0" w:color="auto"/>
            <w:bottom w:val="none" w:sz="0" w:space="0" w:color="auto"/>
            <w:right w:val="none" w:sz="0" w:space="0" w:color="auto"/>
          </w:divBdr>
        </w:div>
        <w:div w:id="2026780212">
          <w:marLeft w:val="640"/>
          <w:marRight w:val="0"/>
          <w:marTop w:val="0"/>
          <w:marBottom w:val="0"/>
          <w:divBdr>
            <w:top w:val="none" w:sz="0" w:space="0" w:color="auto"/>
            <w:left w:val="none" w:sz="0" w:space="0" w:color="auto"/>
            <w:bottom w:val="none" w:sz="0" w:space="0" w:color="auto"/>
            <w:right w:val="none" w:sz="0" w:space="0" w:color="auto"/>
          </w:divBdr>
        </w:div>
        <w:div w:id="2102144488">
          <w:marLeft w:val="640"/>
          <w:marRight w:val="0"/>
          <w:marTop w:val="0"/>
          <w:marBottom w:val="0"/>
          <w:divBdr>
            <w:top w:val="none" w:sz="0" w:space="0" w:color="auto"/>
            <w:left w:val="none" w:sz="0" w:space="0" w:color="auto"/>
            <w:bottom w:val="none" w:sz="0" w:space="0" w:color="auto"/>
            <w:right w:val="none" w:sz="0" w:space="0" w:color="auto"/>
          </w:divBdr>
        </w:div>
        <w:div w:id="2137334773">
          <w:marLeft w:val="640"/>
          <w:marRight w:val="0"/>
          <w:marTop w:val="0"/>
          <w:marBottom w:val="0"/>
          <w:divBdr>
            <w:top w:val="none" w:sz="0" w:space="0" w:color="auto"/>
            <w:left w:val="none" w:sz="0" w:space="0" w:color="auto"/>
            <w:bottom w:val="none" w:sz="0" w:space="0" w:color="auto"/>
            <w:right w:val="none" w:sz="0" w:space="0" w:color="auto"/>
          </w:divBdr>
        </w:div>
      </w:divsChild>
    </w:div>
    <w:div w:id="1084955389">
      <w:bodyDiv w:val="1"/>
      <w:marLeft w:val="0"/>
      <w:marRight w:val="0"/>
      <w:marTop w:val="0"/>
      <w:marBottom w:val="0"/>
      <w:divBdr>
        <w:top w:val="none" w:sz="0" w:space="0" w:color="auto"/>
        <w:left w:val="none" w:sz="0" w:space="0" w:color="auto"/>
        <w:bottom w:val="none" w:sz="0" w:space="0" w:color="auto"/>
        <w:right w:val="none" w:sz="0" w:space="0" w:color="auto"/>
      </w:divBdr>
      <w:divsChild>
        <w:div w:id="399251">
          <w:marLeft w:val="640"/>
          <w:marRight w:val="0"/>
          <w:marTop w:val="0"/>
          <w:marBottom w:val="0"/>
          <w:divBdr>
            <w:top w:val="none" w:sz="0" w:space="0" w:color="auto"/>
            <w:left w:val="none" w:sz="0" w:space="0" w:color="auto"/>
            <w:bottom w:val="none" w:sz="0" w:space="0" w:color="auto"/>
            <w:right w:val="none" w:sz="0" w:space="0" w:color="auto"/>
          </w:divBdr>
        </w:div>
        <w:div w:id="18893371">
          <w:marLeft w:val="640"/>
          <w:marRight w:val="0"/>
          <w:marTop w:val="0"/>
          <w:marBottom w:val="0"/>
          <w:divBdr>
            <w:top w:val="none" w:sz="0" w:space="0" w:color="auto"/>
            <w:left w:val="none" w:sz="0" w:space="0" w:color="auto"/>
            <w:bottom w:val="none" w:sz="0" w:space="0" w:color="auto"/>
            <w:right w:val="none" w:sz="0" w:space="0" w:color="auto"/>
          </w:divBdr>
        </w:div>
        <w:div w:id="23872343">
          <w:marLeft w:val="640"/>
          <w:marRight w:val="0"/>
          <w:marTop w:val="0"/>
          <w:marBottom w:val="0"/>
          <w:divBdr>
            <w:top w:val="none" w:sz="0" w:space="0" w:color="auto"/>
            <w:left w:val="none" w:sz="0" w:space="0" w:color="auto"/>
            <w:bottom w:val="none" w:sz="0" w:space="0" w:color="auto"/>
            <w:right w:val="none" w:sz="0" w:space="0" w:color="auto"/>
          </w:divBdr>
        </w:div>
        <w:div w:id="46758785">
          <w:marLeft w:val="640"/>
          <w:marRight w:val="0"/>
          <w:marTop w:val="0"/>
          <w:marBottom w:val="0"/>
          <w:divBdr>
            <w:top w:val="none" w:sz="0" w:space="0" w:color="auto"/>
            <w:left w:val="none" w:sz="0" w:space="0" w:color="auto"/>
            <w:bottom w:val="none" w:sz="0" w:space="0" w:color="auto"/>
            <w:right w:val="none" w:sz="0" w:space="0" w:color="auto"/>
          </w:divBdr>
        </w:div>
        <w:div w:id="132598391">
          <w:marLeft w:val="640"/>
          <w:marRight w:val="0"/>
          <w:marTop w:val="0"/>
          <w:marBottom w:val="0"/>
          <w:divBdr>
            <w:top w:val="none" w:sz="0" w:space="0" w:color="auto"/>
            <w:left w:val="none" w:sz="0" w:space="0" w:color="auto"/>
            <w:bottom w:val="none" w:sz="0" w:space="0" w:color="auto"/>
            <w:right w:val="none" w:sz="0" w:space="0" w:color="auto"/>
          </w:divBdr>
        </w:div>
        <w:div w:id="159199107">
          <w:marLeft w:val="640"/>
          <w:marRight w:val="0"/>
          <w:marTop w:val="0"/>
          <w:marBottom w:val="0"/>
          <w:divBdr>
            <w:top w:val="none" w:sz="0" w:space="0" w:color="auto"/>
            <w:left w:val="none" w:sz="0" w:space="0" w:color="auto"/>
            <w:bottom w:val="none" w:sz="0" w:space="0" w:color="auto"/>
            <w:right w:val="none" w:sz="0" w:space="0" w:color="auto"/>
          </w:divBdr>
        </w:div>
        <w:div w:id="165945841">
          <w:marLeft w:val="640"/>
          <w:marRight w:val="0"/>
          <w:marTop w:val="0"/>
          <w:marBottom w:val="0"/>
          <w:divBdr>
            <w:top w:val="none" w:sz="0" w:space="0" w:color="auto"/>
            <w:left w:val="none" w:sz="0" w:space="0" w:color="auto"/>
            <w:bottom w:val="none" w:sz="0" w:space="0" w:color="auto"/>
            <w:right w:val="none" w:sz="0" w:space="0" w:color="auto"/>
          </w:divBdr>
        </w:div>
        <w:div w:id="185943736">
          <w:marLeft w:val="640"/>
          <w:marRight w:val="0"/>
          <w:marTop w:val="0"/>
          <w:marBottom w:val="0"/>
          <w:divBdr>
            <w:top w:val="none" w:sz="0" w:space="0" w:color="auto"/>
            <w:left w:val="none" w:sz="0" w:space="0" w:color="auto"/>
            <w:bottom w:val="none" w:sz="0" w:space="0" w:color="auto"/>
            <w:right w:val="none" w:sz="0" w:space="0" w:color="auto"/>
          </w:divBdr>
        </w:div>
        <w:div w:id="197279463">
          <w:marLeft w:val="640"/>
          <w:marRight w:val="0"/>
          <w:marTop w:val="0"/>
          <w:marBottom w:val="0"/>
          <w:divBdr>
            <w:top w:val="none" w:sz="0" w:space="0" w:color="auto"/>
            <w:left w:val="none" w:sz="0" w:space="0" w:color="auto"/>
            <w:bottom w:val="none" w:sz="0" w:space="0" w:color="auto"/>
            <w:right w:val="none" w:sz="0" w:space="0" w:color="auto"/>
          </w:divBdr>
        </w:div>
        <w:div w:id="217519087">
          <w:marLeft w:val="640"/>
          <w:marRight w:val="0"/>
          <w:marTop w:val="0"/>
          <w:marBottom w:val="0"/>
          <w:divBdr>
            <w:top w:val="none" w:sz="0" w:space="0" w:color="auto"/>
            <w:left w:val="none" w:sz="0" w:space="0" w:color="auto"/>
            <w:bottom w:val="none" w:sz="0" w:space="0" w:color="auto"/>
            <w:right w:val="none" w:sz="0" w:space="0" w:color="auto"/>
          </w:divBdr>
        </w:div>
        <w:div w:id="230508296">
          <w:marLeft w:val="640"/>
          <w:marRight w:val="0"/>
          <w:marTop w:val="0"/>
          <w:marBottom w:val="0"/>
          <w:divBdr>
            <w:top w:val="none" w:sz="0" w:space="0" w:color="auto"/>
            <w:left w:val="none" w:sz="0" w:space="0" w:color="auto"/>
            <w:bottom w:val="none" w:sz="0" w:space="0" w:color="auto"/>
            <w:right w:val="none" w:sz="0" w:space="0" w:color="auto"/>
          </w:divBdr>
        </w:div>
        <w:div w:id="268045547">
          <w:marLeft w:val="640"/>
          <w:marRight w:val="0"/>
          <w:marTop w:val="0"/>
          <w:marBottom w:val="0"/>
          <w:divBdr>
            <w:top w:val="none" w:sz="0" w:space="0" w:color="auto"/>
            <w:left w:val="none" w:sz="0" w:space="0" w:color="auto"/>
            <w:bottom w:val="none" w:sz="0" w:space="0" w:color="auto"/>
            <w:right w:val="none" w:sz="0" w:space="0" w:color="auto"/>
          </w:divBdr>
        </w:div>
        <w:div w:id="284502760">
          <w:marLeft w:val="640"/>
          <w:marRight w:val="0"/>
          <w:marTop w:val="0"/>
          <w:marBottom w:val="0"/>
          <w:divBdr>
            <w:top w:val="none" w:sz="0" w:space="0" w:color="auto"/>
            <w:left w:val="none" w:sz="0" w:space="0" w:color="auto"/>
            <w:bottom w:val="none" w:sz="0" w:space="0" w:color="auto"/>
            <w:right w:val="none" w:sz="0" w:space="0" w:color="auto"/>
          </w:divBdr>
        </w:div>
        <w:div w:id="285356559">
          <w:marLeft w:val="640"/>
          <w:marRight w:val="0"/>
          <w:marTop w:val="0"/>
          <w:marBottom w:val="0"/>
          <w:divBdr>
            <w:top w:val="none" w:sz="0" w:space="0" w:color="auto"/>
            <w:left w:val="none" w:sz="0" w:space="0" w:color="auto"/>
            <w:bottom w:val="none" w:sz="0" w:space="0" w:color="auto"/>
            <w:right w:val="none" w:sz="0" w:space="0" w:color="auto"/>
          </w:divBdr>
        </w:div>
        <w:div w:id="327100241">
          <w:marLeft w:val="640"/>
          <w:marRight w:val="0"/>
          <w:marTop w:val="0"/>
          <w:marBottom w:val="0"/>
          <w:divBdr>
            <w:top w:val="none" w:sz="0" w:space="0" w:color="auto"/>
            <w:left w:val="none" w:sz="0" w:space="0" w:color="auto"/>
            <w:bottom w:val="none" w:sz="0" w:space="0" w:color="auto"/>
            <w:right w:val="none" w:sz="0" w:space="0" w:color="auto"/>
          </w:divBdr>
        </w:div>
        <w:div w:id="355157738">
          <w:marLeft w:val="640"/>
          <w:marRight w:val="0"/>
          <w:marTop w:val="0"/>
          <w:marBottom w:val="0"/>
          <w:divBdr>
            <w:top w:val="none" w:sz="0" w:space="0" w:color="auto"/>
            <w:left w:val="none" w:sz="0" w:space="0" w:color="auto"/>
            <w:bottom w:val="none" w:sz="0" w:space="0" w:color="auto"/>
            <w:right w:val="none" w:sz="0" w:space="0" w:color="auto"/>
          </w:divBdr>
        </w:div>
        <w:div w:id="371075370">
          <w:marLeft w:val="640"/>
          <w:marRight w:val="0"/>
          <w:marTop w:val="0"/>
          <w:marBottom w:val="0"/>
          <w:divBdr>
            <w:top w:val="none" w:sz="0" w:space="0" w:color="auto"/>
            <w:left w:val="none" w:sz="0" w:space="0" w:color="auto"/>
            <w:bottom w:val="none" w:sz="0" w:space="0" w:color="auto"/>
            <w:right w:val="none" w:sz="0" w:space="0" w:color="auto"/>
          </w:divBdr>
        </w:div>
        <w:div w:id="399913716">
          <w:marLeft w:val="640"/>
          <w:marRight w:val="0"/>
          <w:marTop w:val="0"/>
          <w:marBottom w:val="0"/>
          <w:divBdr>
            <w:top w:val="none" w:sz="0" w:space="0" w:color="auto"/>
            <w:left w:val="none" w:sz="0" w:space="0" w:color="auto"/>
            <w:bottom w:val="none" w:sz="0" w:space="0" w:color="auto"/>
            <w:right w:val="none" w:sz="0" w:space="0" w:color="auto"/>
          </w:divBdr>
        </w:div>
        <w:div w:id="448204494">
          <w:marLeft w:val="640"/>
          <w:marRight w:val="0"/>
          <w:marTop w:val="0"/>
          <w:marBottom w:val="0"/>
          <w:divBdr>
            <w:top w:val="none" w:sz="0" w:space="0" w:color="auto"/>
            <w:left w:val="none" w:sz="0" w:space="0" w:color="auto"/>
            <w:bottom w:val="none" w:sz="0" w:space="0" w:color="auto"/>
            <w:right w:val="none" w:sz="0" w:space="0" w:color="auto"/>
          </w:divBdr>
        </w:div>
        <w:div w:id="471294742">
          <w:marLeft w:val="640"/>
          <w:marRight w:val="0"/>
          <w:marTop w:val="0"/>
          <w:marBottom w:val="0"/>
          <w:divBdr>
            <w:top w:val="none" w:sz="0" w:space="0" w:color="auto"/>
            <w:left w:val="none" w:sz="0" w:space="0" w:color="auto"/>
            <w:bottom w:val="none" w:sz="0" w:space="0" w:color="auto"/>
            <w:right w:val="none" w:sz="0" w:space="0" w:color="auto"/>
          </w:divBdr>
        </w:div>
        <w:div w:id="480123384">
          <w:marLeft w:val="640"/>
          <w:marRight w:val="0"/>
          <w:marTop w:val="0"/>
          <w:marBottom w:val="0"/>
          <w:divBdr>
            <w:top w:val="none" w:sz="0" w:space="0" w:color="auto"/>
            <w:left w:val="none" w:sz="0" w:space="0" w:color="auto"/>
            <w:bottom w:val="none" w:sz="0" w:space="0" w:color="auto"/>
            <w:right w:val="none" w:sz="0" w:space="0" w:color="auto"/>
          </w:divBdr>
        </w:div>
        <w:div w:id="522981183">
          <w:marLeft w:val="640"/>
          <w:marRight w:val="0"/>
          <w:marTop w:val="0"/>
          <w:marBottom w:val="0"/>
          <w:divBdr>
            <w:top w:val="none" w:sz="0" w:space="0" w:color="auto"/>
            <w:left w:val="none" w:sz="0" w:space="0" w:color="auto"/>
            <w:bottom w:val="none" w:sz="0" w:space="0" w:color="auto"/>
            <w:right w:val="none" w:sz="0" w:space="0" w:color="auto"/>
          </w:divBdr>
        </w:div>
        <w:div w:id="543367716">
          <w:marLeft w:val="640"/>
          <w:marRight w:val="0"/>
          <w:marTop w:val="0"/>
          <w:marBottom w:val="0"/>
          <w:divBdr>
            <w:top w:val="none" w:sz="0" w:space="0" w:color="auto"/>
            <w:left w:val="none" w:sz="0" w:space="0" w:color="auto"/>
            <w:bottom w:val="none" w:sz="0" w:space="0" w:color="auto"/>
            <w:right w:val="none" w:sz="0" w:space="0" w:color="auto"/>
          </w:divBdr>
        </w:div>
        <w:div w:id="559710005">
          <w:marLeft w:val="640"/>
          <w:marRight w:val="0"/>
          <w:marTop w:val="0"/>
          <w:marBottom w:val="0"/>
          <w:divBdr>
            <w:top w:val="none" w:sz="0" w:space="0" w:color="auto"/>
            <w:left w:val="none" w:sz="0" w:space="0" w:color="auto"/>
            <w:bottom w:val="none" w:sz="0" w:space="0" w:color="auto"/>
            <w:right w:val="none" w:sz="0" w:space="0" w:color="auto"/>
          </w:divBdr>
        </w:div>
        <w:div w:id="629937351">
          <w:marLeft w:val="640"/>
          <w:marRight w:val="0"/>
          <w:marTop w:val="0"/>
          <w:marBottom w:val="0"/>
          <w:divBdr>
            <w:top w:val="none" w:sz="0" w:space="0" w:color="auto"/>
            <w:left w:val="none" w:sz="0" w:space="0" w:color="auto"/>
            <w:bottom w:val="none" w:sz="0" w:space="0" w:color="auto"/>
            <w:right w:val="none" w:sz="0" w:space="0" w:color="auto"/>
          </w:divBdr>
        </w:div>
        <w:div w:id="639967239">
          <w:marLeft w:val="640"/>
          <w:marRight w:val="0"/>
          <w:marTop w:val="0"/>
          <w:marBottom w:val="0"/>
          <w:divBdr>
            <w:top w:val="none" w:sz="0" w:space="0" w:color="auto"/>
            <w:left w:val="none" w:sz="0" w:space="0" w:color="auto"/>
            <w:bottom w:val="none" w:sz="0" w:space="0" w:color="auto"/>
            <w:right w:val="none" w:sz="0" w:space="0" w:color="auto"/>
          </w:divBdr>
        </w:div>
        <w:div w:id="653031158">
          <w:marLeft w:val="640"/>
          <w:marRight w:val="0"/>
          <w:marTop w:val="0"/>
          <w:marBottom w:val="0"/>
          <w:divBdr>
            <w:top w:val="none" w:sz="0" w:space="0" w:color="auto"/>
            <w:left w:val="none" w:sz="0" w:space="0" w:color="auto"/>
            <w:bottom w:val="none" w:sz="0" w:space="0" w:color="auto"/>
            <w:right w:val="none" w:sz="0" w:space="0" w:color="auto"/>
          </w:divBdr>
        </w:div>
        <w:div w:id="683746317">
          <w:marLeft w:val="640"/>
          <w:marRight w:val="0"/>
          <w:marTop w:val="0"/>
          <w:marBottom w:val="0"/>
          <w:divBdr>
            <w:top w:val="none" w:sz="0" w:space="0" w:color="auto"/>
            <w:left w:val="none" w:sz="0" w:space="0" w:color="auto"/>
            <w:bottom w:val="none" w:sz="0" w:space="0" w:color="auto"/>
            <w:right w:val="none" w:sz="0" w:space="0" w:color="auto"/>
          </w:divBdr>
        </w:div>
        <w:div w:id="694816337">
          <w:marLeft w:val="640"/>
          <w:marRight w:val="0"/>
          <w:marTop w:val="0"/>
          <w:marBottom w:val="0"/>
          <w:divBdr>
            <w:top w:val="none" w:sz="0" w:space="0" w:color="auto"/>
            <w:left w:val="none" w:sz="0" w:space="0" w:color="auto"/>
            <w:bottom w:val="none" w:sz="0" w:space="0" w:color="auto"/>
            <w:right w:val="none" w:sz="0" w:space="0" w:color="auto"/>
          </w:divBdr>
        </w:div>
        <w:div w:id="744184572">
          <w:marLeft w:val="640"/>
          <w:marRight w:val="0"/>
          <w:marTop w:val="0"/>
          <w:marBottom w:val="0"/>
          <w:divBdr>
            <w:top w:val="none" w:sz="0" w:space="0" w:color="auto"/>
            <w:left w:val="none" w:sz="0" w:space="0" w:color="auto"/>
            <w:bottom w:val="none" w:sz="0" w:space="0" w:color="auto"/>
            <w:right w:val="none" w:sz="0" w:space="0" w:color="auto"/>
          </w:divBdr>
        </w:div>
        <w:div w:id="802819301">
          <w:marLeft w:val="640"/>
          <w:marRight w:val="0"/>
          <w:marTop w:val="0"/>
          <w:marBottom w:val="0"/>
          <w:divBdr>
            <w:top w:val="none" w:sz="0" w:space="0" w:color="auto"/>
            <w:left w:val="none" w:sz="0" w:space="0" w:color="auto"/>
            <w:bottom w:val="none" w:sz="0" w:space="0" w:color="auto"/>
            <w:right w:val="none" w:sz="0" w:space="0" w:color="auto"/>
          </w:divBdr>
        </w:div>
        <w:div w:id="846287905">
          <w:marLeft w:val="640"/>
          <w:marRight w:val="0"/>
          <w:marTop w:val="0"/>
          <w:marBottom w:val="0"/>
          <w:divBdr>
            <w:top w:val="none" w:sz="0" w:space="0" w:color="auto"/>
            <w:left w:val="none" w:sz="0" w:space="0" w:color="auto"/>
            <w:bottom w:val="none" w:sz="0" w:space="0" w:color="auto"/>
            <w:right w:val="none" w:sz="0" w:space="0" w:color="auto"/>
          </w:divBdr>
        </w:div>
        <w:div w:id="846556019">
          <w:marLeft w:val="640"/>
          <w:marRight w:val="0"/>
          <w:marTop w:val="0"/>
          <w:marBottom w:val="0"/>
          <w:divBdr>
            <w:top w:val="none" w:sz="0" w:space="0" w:color="auto"/>
            <w:left w:val="none" w:sz="0" w:space="0" w:color="auto"/>
            <w:bottom w:val="none" w:sz="0" w:space="0" w:color="auto"/>
            <w:right w:val="none" w:sz="0" w:space="0" w:color="auto"/>
          </w:divBdr>
        </w:div>
        <w:div w:id="884440771">
          <w:marLeft w:val="640"/>
          <w:marRight w:val="0"/>
          <w:marTop w:val="0"/>
          <w:marBottom w:val="0"/>
          <w:divBdr>
            <w:top w:val="none" w:sz="0" w:space="0" w:color="auto"/>
            <w:left w:val="none" w:sz="0" w:space="0" w:color="auto"/>
            <w:bottom w:val="none" w:sz="0" w:space="0" w:color="auto"/>
            <w:right w:val="none" w:sz="0" w:space="0" w:color="auto"/>
          </w:divBdr>
        </w:div>
        <w:div w:id="918558825">
          <w:marLeft w:val="640"/>
          <w:marRight w:val="0"/>
          <w:marTop w:val="0"/>
          <w:marBottom w:val="0"/>
          <w:divBdr>
            <w:top w:val="none" w:sz="0" w:space="0" w:color="auto"/>
            <w:left w:val="none" w:sz="0" w:space="0" w:color="auto"/>
            <w:bottom w:val="none" w:sz="0" w:space="0" w:color="auto"/>
            <w:right w:val="none" w:sz="0" w:space="0" w:color="auto"/>
          </w:divBdr>
        </w:div>
        <w:div w:id="948242705">
          <w:marLeft w:val="640"/>
          <w:marRight w:val="0"/>
          <w:marTop w:val="0"/>
          <w:marBottom w:val="0"/>
          <w:divBdr>
            <w:top w:val="none" w:sz="0" w:space="0" w:color="auto"/>
            <w:left w:val="none" w:sz="0" w:space="0" w:color="auto"/>
            <w:bottom w:val="none" w:sz="0" w:space="0" w:color="auto"/>
            <w:right w:val="none" w:sz="0" w:space="0" w:color="auto"/>
          </w:divBdr>
        </w:div>
        <w:div w:id="956716014">
          <w:marLeft w:val="640"/>
          <w:marRight w:val="0"/>
          <w:marTop w:val="0"/>
          <w:marBottom w:val="0"/>
          <w:divBdr>
            <w:top w:val="none" w:sz="0" w:space="0" w:color="auto"/>
            <w:left w:val="none" w:sz="0" w:space="0" w:color="auto"/>
            <w:bottom w:val="none" w:sz="0" w:space="0" w:color="auto"/>
            <w:right w:val="none" w:sz="0" w:space="0" w:color="auto"/>
          </w:divBdr>
        </w:div>
        <w:div w:id="984555071">
          <w:marLeft w:val="640"/>
          <w:marRight w:val="0"/>
          <w:marTop w:val="0"/>
          <w:marBottom w:val="0"/>
          <w:divBdr>
            <w:top w:val="none" w:sz="0" w:space="0" w:color="auto"/>
            <w:left w:val="none" w:sz="0" w:space="0" w:color="auto"/>
            <w:bottom w:val="none" w:sz="0" w:space="0" w:color="auto"/>
            <w:right w:val="none" w:sz="0" w:space="0" w:color="auto"/>
          </w:divBdr>
        </w:div>
        <w:div w:id="1007057796">
          <w:marLeft w:val="640"/>
          <w:marRight w:val="0"/>
          <w:marTop w:val="0"/>
          <w:marBottom w:val="0"/>
          <w:divBdr>
            <w:top w:val="none" w:sz="0" w:space="0" w:color="auto"/>
            <w:left w:val="none" w:sz="0" w:space="0" w:color="auto"/>
            <w:bottom w:val="none" w:sz="0" w:space="0" w:color="auto"/>
            <w:right w:val="none" w:sz="0" w:space="0" w:color="auto"/>
          </w:divBdr>
        </w:div>
        <w:div w:id="1046413906">
          <w:marLeft w:val="640"/>
          <w:marRight w:val="0"/>
          <w:marTop w:val="0"/>
          <w:marBottom w:val="0"/>
          <w:divBdr>
            <w:top w:val="none" w:sz="0" w:space="0" w:color="auto"/>
            <w:left w:val="none" w:sz="0" w:space="0" w:color="auto"/>
            <w:bottom w:val="none" w:sz="0" w:space="0" w:color="auto"/>
            <w:right w:val="none" w:sz="0" w:space="0" w:color="auto"/>
          </w:divBdr>
        </w:div>
        <w:div w:id="1062020928">
          <w:marLeft w:val="640"/>
          <w:marRight w:val="0"/>
          <w:marTop w:val="0"/>
          <w:marBottom w:val="0"/>
          <w:divBdr>
            <w:top w:val="none" w:sz="0" w:space="0" w:color="auto"/>
            <w:left w:val="none" w:sz="0" w:space="0" w:color="auto"/>
            <w:bottom w:val="none" w:sz="0" w:space="0" w:color="auto"/>
            <w:right w:val="none" w:sz="0" w:space="0" w:color="auto"/>
          </w:divBdr>
        </w:div>
        <w:div w:id="1076391370">
          <w:marLeft w:val="640"/>
          <w:marRight w:val="0"/>
          <w:marTop w:val="0"/>
          <w:marBottom w:val="0"/>
          <w:divBdr>
            <w:top w:val="none" w:sz="0" w:space="0" w:color="auto"/>
            <w:left w:val="none" w:sz="0" w:space="0" w:color="auto"/>
            <w:bottom w:val="none" w:sz="0" w:space="0" w:color="auto"/>
            <w:right w:val="none" w:sz="0" w:space="0" w:color="auto"/>
          </w:divBdr>
        </w:div>
        <w:div w:id="1132555074">
          <w:marLeft w:val="640"/>
          <w:marRight w:val="0"/>
          <w:marTop w:val="0"/>
          <w:marBottom w:val="0"/>
          <w:divBdr>
            <w:top w:val="none" w:sz="0" w:space="0" w:color="auto"/>
            <w:left w:val="none" w:sz="0" w:space="0" w:color="auto"/>
            <w:bottom w:val="none" w:sz="0" w:space="0" w:color="auto"/>
            <w:right w:val="none" w:sz="0" w:space="0" w:color="auto"/>
          </w:divBdr>
        </w:div>
        <w:div w:id="1187866321">
          <w:marLeft w:val="640"/>
          <w:marRight w:val="0"/>
          <w:marTop w:val="0"/>
          <w:marBottom w:val="0"/>
          <w:divBdr>
            <w:top w:val="none" w:sz="0" w:space="0" w:color="auto"/>
            <w:left w:val="none" w:sz="0" w:space="0" w:color="auto"/>
            <w:bottom w:val="none" w:sz="0" w:space="0" w:color="auto"/>
            <w:right w:val="none" w:sz="0" w:space="0" w:color="auto"/>
          </w:divBdr>
        </w:div>
        <w:div w:id="1212233731">
          <w:marLeft w:val="640"/>
          <w:marRight w:val="0"/>
          <w:marTop w:val="0"/>
          <w:marBottom w:val="0"/>
          <w:divBdr>
            <w:top w:val="none" w:sz="0" w:space="0" w:color="auto"/>
            <w:left w:val="none" w:sz="0" w:space="0" w:color="auto"/>
            <w:bottom w:val="none" w:sz="0" w:space="0" w:color="auto"/>
            <w:right w:val="none" w:sz="0" w:space="0" w:color="auto"/>
          </w:divBdr>
        </w:div>
        <w:div w:id="1214656998">
          <w:marLeft w:val="640"/>
          <w:marRight w:val="0"/>
          <w:marTop w:val="0"/>
          <w:marBottom w:val="0"/>
          <w:divBdr>
            <w:top w:val="none" w:sz="0" w:space="0" w:color="auto"/>
            <w:left w:val="none" w:sz="0" w:space="0" w:color="auto"/>
            <w:bottom w:val="none" w:sz="0" w:space="0" w:color="auto"/>
            <w:right w:val="none" w:sz="0" w:space="0" w:color="auto"/>
          </w:divBdr>
        </w:div>
        <w:div w:id="1221592812">
          <w:marLeft w:val="640"/>
          <w:marRight w:val="0"/>
          <w:marTop w:val="0"/>
          <w:marBottom w:val="0"/>
          <w:divBdr>
            <w:top w:val="none" w:sz="0" w:space="0" w:color="auto"/>
            <w:left w:val="none" w:sz="0" w:space="0" w:color="auto"/>
            <w:bottom w:val="none" w:sz="0" w:space="0" w:color="auto"/>
            <w:right w:val="none" w:sz="0" w:space="0" w:color="auto"/>
          </w:divBdr>
        </w:div>
        <w:div w:id="1226456371">
          <w:marLeft w:val="640"/>
          <w:marRight w:val="0"/>
          <w:marTop w:val="0"/>
          <w:marBottom w:val="0"/>
          <w:divBdr>
            <w:top w:val="none" w:sz="0" w:space="0" w:color="auto"/>
            <w:left w:val="none" w:sz="0" w:space="0" w:color="auto"/>
            <w:bottom w:val="none" w:sz="0" w:space="0" w:color="auto"/>
            <w:right w:val="none" w:sz="0" w:space="0" w:color="auto"/>
          </w:divBdr>
        </w:div>
        <w:div w:id="1244492021">
          <w:marLeft w:val="640"/>
          <w:marRight w:val="0"/>
          <w:marTop w:val="0"/>
          <w:marBottom w:val="0"/>
          <w:divBdr>
            <w:top w:val="none" w:sz="0" w:space="0" w:color="auto"/>
            <w:left w:val="none" w:sz="0" w:space="0" w:color="auto"/>
            <w:bottom w:val="none" w:sz="0" w:space="0" w:color="auto"/>
            <w:right w:val="none" w:sz="0" w:space="0" w:color="auto"/>
          </w:divBdr>
        </w:div>
        <w:div w:id="1261530574">
          <w:marLeft w:val="640"/>
          <w:marRight w:val="0"/>
          <w:marTop w:val="0"/>
          <w:marBottom w:val="0"/>
          <w:divBdr>
            <w:top w:val="none" w:sz="0" w:space="0" w:color="auto"/>
            <w:left w:val="none" w:sz="0" w:space="0" w:color="auto"/>
            <w:bottom w:val="none" w:sz="0" w:space="0" w:color="auto"/>
            <w:right w:val="none" w:sz="0" w:space="0" w:color="auto"/>
          </w:divBdr>
        </w:div>
        <w:div w:id="1299606606">
          <w:marLeft w:val="640"/>
          <w:marRight w:val="0"/>
          <w:marTop w:val="0"/>
          <w:marBottom w:val="0"/>
          <w:divBdr>
            <w:top w:val="none" w:sz="0" w:space="0" w:color="auto"/>
            <w:left w:val="none" w:sz="0" w:space="0" w:color="auto"/>
            <w:bottom w:val="none" w:sz="0" w:space="0" w:color="auto"/>
            <w:right w:val="none" w:sz="0" w:space="0" w:color="auto"/>
          </w:divBdr>
        </w:div>
        <w:div w:id="1331329922">
          <w:marLeft w:val="640"/>
          <w:marRight w:val="0"/>
          <w:marTop w:val="0"/>
          <w:marBottom w:val="0"/>
          <w:divBdr>
            <w:top w:val="none" w:sz="0" w:space="0" w:color="auto"/>
            <w:left w:val="none" w:sz="0" w:space="0" w:color="auto"/>
            <w:bottom w:val="none" w:sz="0" w:space="0" w:color="auto"/>
            <w:right w:val="none" w:sz="0" w:space="0" w:color="auto"/>
          </w:divBdr>
        </w:div>
        <w:div w:id="1332489971">
          <w:marLeft w:val="640"/>
          <w:marRight w:val="0"/>
          <w:marTop w:val="0"/>
          <w:marBottom w:val="0"/>
          <w:divBdr>
            <w:top w:val="none" w:sz="0" w:space="0" w:color="auto"/>
            <w:left w:val="none" w:sz="0" w:space="0" w:color="auto"/>
            <w:bottom w:val="none" w:sz="0" w:space="0" w:color="auto"/>
            <w:right w:val="none" w:sz="0" w:space="0" w:color="auto"/>
          </w:divBdr>
        </w:div>
        <w:div w:id="1353802783">
          <w:marLeft w:val="640"/>
          <w:marRight w:val="0"/>
          <w:marTop w:val="0"/>
          <w:marBottom w:val="0"/>
          <w:divBdr>
            <w:top w:val="none" w:sz="0" w:space="0" w:color="auto"/>
            <w:left w:val="none" w:sz="0" w:space="0" w:color="auto"/>
            <w:bottom w:val="none" w:sz="0" w:space="0" w:color="auto"/>
            <w:right w:val="none" w:sz="0" w:space="0" w:color="auto"/>
          </w:divBdr>
        </w:div>
        <w:div w:id="1363822236">
          <w:marLeft w:val="640"/>
          <w:marRight w:val="0"/>
          <w:marTop w:val="0"/>
          <w:marBottom w:val="0"/>
          <w:divBdr>
            <w:top w:val="none" w:sz="0" w:space="0" w:color="auto"/>
            <w:left w:val="none" w:sz="0" w:space="0" w:color="auto"/>
            <w:bottom w:val="none" w:sz="0" w:space="0" w:color="auto"/>
            <w:right w:val="none" w:sz="0" w:space="0" w:color="auto"/>
          </w:divBdr>
        </w:div>
        <w:div w:id="1370955556">
          <w:marLeft w:val="640"/>
          <w:marRight w:val="0"/>
          <w:marTop w:val="0"/>
          <w:marBottom w:val="0"/>
          <w:divBdr>
            <w:top w:val="none" w:sz="0" w:space="0" w:color="auto"/>
            <w:left w:val="none" w:sz="0" w:space="0" w:color="auto"/>
            <w:bottom w:val="none" w:sz="0" w:space="0" w:color="auto"/>
            <w:right w:val="none" w:sz="0" w:space="0" w:color="auto"/>
          </w:divBdr>
        </w:div>
        <w:div w:id="1372459376">
          <w:marLeft w:val="640"/>
          <w:marRight w:val="0"/>
          <w:marTop w:val="0"/>
          <w:marBottom w:val="0"/>
          <w:divBdr>
            <w:top w:val="none" w:sz="0" w:space="0" w:color="auto"/>
            <w:left w:val="none" w:sz="0" w:space="0" w:color="auto"/>
            <w:bottom w:val="none" w:sz="0" w:space="0" w:color="auto"/>
            <w:right w:val="none" w:sz="0" w:space="0" w:color="auto"/>
          </w:divBdr>
        </w:div>
        <w:div w:id="1373263126">
          <w:marLeft w:val="640"/>
          <w:marRight w:val="0"/>
          <w:marTop w:val="0"/>
          <w:marBottom w:val="0"/>
          <w:divBdr>
            <w:top w:val="none" w:sz="0" w:space="0" w:color="auto"/>
            <w:left w:val="none" w:sz="0" w:space="0" w:color="auto"/>
            <w:bottom w:val="none" w:sz="0" w:space="0" w:color="auto"/>
            <w:right w:val="none" w:sz="0" w:space="0" w:color="auto"/>
          </w:divBdr>
        </w:div>
        <w:div w:id="1373923800">
          <w:marLeft w:val="640"/>
          <w:marRight w:val="0"/>
          <w:marTop w:val="0"/>
          <w:marBottom w:val="0"/>
          <w:divBdr>
            <w:top w:val="none" w:sz="0" w:space="0" w:color="auto"/>
            <w:left w:val="none" w:sz="0" w:space="0" w:color="auto"/>
            <w:bottom w:val="none" w:sz="0" w:space="0" w:color="auto"/>
            <w:right w:val="none" w:sz="0" w:space="0" w:color="auto"/>
          </w:divBdr>
        </w:div>
        <w:div w:id="1397630638">
          <w:marLeft w:val="640"/>
          <w:marRight w:val="0"/>
          <w:marTop w:val="0"/>
          <w:marBottom w:val="0"/>
          <w:divBdr>
            <w:top w:val="none" w:sz="0" w:space="0" w:color="auto"/>
            <w:left w:val="none" w:sz="0" w:space="0" w:color="auto"/>
            <w:bottom w:val="none" w:sz="0" w:space="0" w:color="auto"/>
            <w:right w:val="none" w:sz="0" w:space="0" w:color="auto"/>
          </w:divBdr>
        </w:div>
        <w:div w:id="1444183143">
          <w:marLeft w:val="640"/>
          <w:marRight w:val="0"/>
          <w:marTop w:val="0"/>
          <w:marBottom w:val="0"/>
          <w:divBdr>
            <w:top w:val="none" w:sz="0" w:space="0" w:color="auto"/>
            <w:left w:val="none" w:sz="0" w:space="0" w:color="auto"/>
            <w:bottom w:val="none" w:sz="0" w:space="0" w:color="auto"/>
            <w:right w:val="none" w:sz="0" w:space="0" w:color="auto"/>
          </w:divBdr>
        </w:div>
        <w:div w:id="1458374938">
          <w:marLeft w:val="640"/>
          <w:marRight w:val="0"/>
          <w:marTop w:val="0"/>
          <w:marBottom w:val="0"/>
          <w:divBdr>
            <w:top w:val="none" w:sz="0" w:space="0" w:color="auto"/>
            <w:left w:val="none" w:sz="0" w:space="0" w:color="auto"/>
            <w:bottom w:val="none" w:sz="0" w:space="0" w:color="auto"/>
            <w:right w:val="none" w:sz="0" w:space="0" w:color="auto"/>
          </w:divBdr>
        </w:div>
        <w:div w:id="1476485646">
          <w:marLeft w:val="640"/>
          <w:marRight w:val="0"/>
          <w:marTop w:val="0"/>
          <w:marBottom w:val="0"/>
          <w:divBdr>
            <w:top w:val="none" w:sz="0" w:space="0" w:color="auto"/>
            <w:left w:val="none" w:sz="0" w:space="0" w:color="auto"/>
            <w:bottom w:val="none" w:sz="0" w:space="0" w:color="auto"/>
            <w:right w:val="none" w:sz="0" w:space="0" w:color="auto"/>
          </w:divBdr>
        </w:div>
        <w:div w:id="1482574852">
          <w:marLeft w:val="640"/>
          <w:marRight w:val="0"/>
          <w:marTop w:val="0"/>
          <w:marBottom w:val="0"/>
          <w:divBdr>
            <w:top w:val="none" w:sz="0" w:space="0" w:color="auto"/>
            <w:left w:val="none" w:sz="0" w:space="0" w:color="auto"/>
            <w:bottom w:val="none" w:sz="0" w:space="0" w:color="auto"/>
            <w:right w:val="none" w:sz="0" w:space="0" w:color="auto"/>
          </w:divBdr>
        </w:div>
        <w:div w:id="1559900756">
          <w:marLeft w:val="640"/>
          <w:marRight w:val="0"/>
          <w:marTop w:val="0"/>
          <w:marBottom w:val="0"/>
          <w:divBdr>
            <w:top w:val="none" w:sz="0" w:space="0" w:color="auto"/>
            <w:left w:val="none" w:sz="0" w:space="0" w:color="auto"/>
            <w:bottom w:val="none" w:sz="0" w:space="0" w:color="auto"/>
            <w:right w:val="none" w:sz="0" w:space="0" w:color="auto"/>
          </w:divBdr>
        </w:div>
        <w:div w:id="1568881433">
          <w:marLeft w:val="640"/>
          <w:marRight w:val="0"/>
          <w:marTop w:val="0"/>
          <w:marBottom w:val="0"/>
          <w:divBdr>
            <w:top w:val="none" w:sz="0" w:space="0" w:color="auto"/>
            <w:left w:val="none" w:sz="0" w:space="0" w:color="auto"/>
            <w:bottom w:val="none" w:sz="0" w:space="0" w:color="auto"/>
            <w:right w:val="none" w:sz="0" w:space="0" w:color="auto"/>
          </w:divBdr>
        </w:div>
        <w:div w:id="1605116672">
          <w:marLeft w:val="640"/>
          <w:marRight w:val="0"/>
          <w:marTop w:val="0"/>
          <w:marBottom w:val="0"/>
          <w:divBdr>
            <w:top w:val="none" w:sz="0" w:space="0" w:color="auto"/>
            <w:left w:val="none" w:sz="0" w:space="0" w:color="auto"/>
            <w:bottom w:val="none" w:sz="0" w:space="0" w:color="auto"/>
            <w:right w:val="none" w:sz="0" w:space="0" w:color="auto"/>
          </w:divBdr>
        </w:div>
        <w:div w:id="1615820422">
          <w:marLeft w:val="640"/>
          <w:marRight w:val="0"/>
          <w:marTop w:val="0"/>
          <w:marBottom w:val="0"/>
          <w:divBdr>
            <w:top w:val="none" w:sz="0" w:space="0" w:color="auto"/>
            <w:left w:val="none" w:sz="0" w:space="0" w:color="auto"/>
            <w:bottom w:val="none" w:sz="0" w:space="0" w:color="auto"/>
            <w:right w:val="none" w:sz="0" w:space="0" w:color="auto"/>
          </w:divBdr>
        </w:div>
        <w:div w:id="1632900346">
          <w:marLeft w:val="640"/>
          <w:marRight w:val="0"/>
          <w:marTop w:val="0"/>
          <w:marBottom w:val="0"/>
          <w:divBdr>
            <w:top w:val="none" w:sz="0" w:space="0" w:color="auto"/>
            <w:left w:val="none" w:sz="0" w:space="0" w:color="auto"/>
            <w:bottom w:val="none" w:sz="0" w:space="0" w:color="auto"/>
            <w:right w:val="none" w:sz="0" w:space="0" w:color="auto"/>
          </w:divBdr>
        </w:div>
        <w:div w:id="1677416137">
          <w:marLeft w:val="640"/>
          <w:marRight w:val="0"/>
          <w:marTop w:val="0"/>
          <w:marBottom w:val="0"/>
          <w:divBdr>
            <w:top w:val="none" w:sz="0" w:space="0" w:color="auto"/>
            <w:left w:val="none" w:sz="0" w:space="0" w:color="auto"/>
            <w:bottom w:val="none" w:sz="0" w:space="0" w:color="auto"/>
            <w:right w:val="none" w:sz="0" w:space="0" w:color="auto"/>
          </w:divBdr>
        </w:div>
        <w:div w:id="1744254884">
          <w:marLeft w:val="640"/>
          <w:marRight w:val="0"/>
          <w:marTop w:val="0"/>
          <w:marBottom w:val="0"/>
          <w:divBdr>
            <w:top w:val="none" w:sz="0" w:space="0" w:color="auto"/>
            <w:left w:val="none" w:sz="0" w:space="0" w:color="auto"/>
            <w:bottom w:val="none" w:sz="0" w:space="0" w:color="auto"/>
            <w:right w:val="none" w:sz="0" w:space="0" w:color="auto"/>
          </w:divBdr>
        </w:div>
        <w:div w:id="1745295522">
          <w:marLeft w:val="640"/>
          <w:marRight w:val="0"/>
          <w:marTop w:val="0"/>
          <w:marBottom w:val="0"/>
          <w:divBdr>
            <w:top w:val="none" w:sz="0" w:space="0" w:color="auto"/>
            <w:left w:val="none" w:sz="0" w:space="0" w:color="auto"/>
            <w:bottom w:val="none" w:sz="0" w:space="0" w:color="auto"/>
            <w:right w:val="none" w:sz="0" w:space="0" w:color="auto"/>
          </w:divBdr>
        </w:div>
        <w:div w:id="1820880125">
          <w:marLeft w:val="640"/>
          <w:marRight w:val="0"/>
          <w:marTop w:val="0"/>
          <w:marBottom w:val="0"/>
          <w:divBdr>
            <w:top w:val="none" w:sz="0" w:space="0" w:color="auto"/>
            <w:left w:val="none" w:sz="0" w:space="0" w:color="auto"/>
            <w:bottom w:val="none" w:sz="0" w:space="0" w:color="auto"/>
            <w:right w:val="none" w:sz="0" w:space="0" w:color="auto"/>
          </w:divBdr>
        </w:div>
        <w:div w:id="1833332279">
          <w:marLeft w:val="640"/>
          <w:marRight w:val="0"/>
          <w:marTop w:val="0"/>
          <w:marBottom w:val="0"/>
          <w:divBdr>
            <w:top w:val="none" w:sz="0" w:space="0" w:color="auto"/>
            <w:left w:val="none" w:sz="0" w:space="0" w:color="auto"/>
            <w:bottom w:val="none" w:sz="0" w:space="0" w:color="auto"/>
            <w:right w:val="none" w:sz="0" w:space="0" w:color="auto"/>
          </w:divBdr>
        </w:div>
        <w:div w:id="1883201243">
          <w:marLeft w:val="640"/>
          <w:marRight w:val="0"/>
          <w:marTop w:val="0"/>
          <w:marBottom w:val="0"/>
          <w:divBdr>
            <w:top w:val="none" w:sz="0" w:space="0" w:color="auto"/>
            <w:left w:val="none" w:sz="0" w:space="0" w:color="auto"/>
            <w:bottom w:val="none" w:sz="0" w:space="0" w:color="auto"/>
            <w:right w:val="none" w:sz="0" w:space="0" w:color="auto"/>
          </w:divBdr>
        </w:div>
        <w:div w:id="1941258540">
          <w:marLeft w:val="640"/>
          <w:marRight w:val="0"/>
          <w:marTop w:val="0"/>
          <w:marBottom w:val="0"/>
          <w:divBdr>
            <w:top w:val="none" w:sz="0" w:space="0" w:color="auto"/>
            <w:left w:val="none" w:sz="0" w:space="0" w:color="auto"/>
            <w:bottom w:val="none" w:sz="0" w:space="0" w:color="auto"/>
            <w:right w:val="none" w:sz="0" w:space="0" w:color="auto"/>
          </w:divBdr>
        </w:div>
        <w:div w:id="1944268155">
          <w:marLeft w:val="640"/>
          <w:marRight w:val="0"/>
          <w:marTop w:val="0"/>
          <w:marBottom w:val="0"/>
          <w:divBdr>
            <w:top w:val="none" w:sz="0" w:space="0" w:color="auto"/>
            <w:left w:val="none" w:sz="0" w:space="0" w:color="auto"/>
            <w:bottom w:val="none" w:sz="0" w:space="0" w:color="auto"/>
            <w:right w:val="none" w:sz="0" w:space="0" w:color="auto"/>
          </w:divBdr>
        </w:div>
        <w:div w:id="1960603267">
          <w:marLeft w:val="640"/>
          <w:marRight w:val="0"/>
          <w:marTop w:val="0"/>
          <w:marBottom w:val="0"/>
          <w:divBdr>
            <w:top w:val="none" w:sz="0" w:space="0" w:color="auto"/>
            <w:left w:val="none" w:sz="0" w:space="0" w:color="auto"/>
            <w:bottom w:val="none" w:sz="0" w:space="0" w:color="auto"/>
            <w:right w:val="none" w:sz="0" w:space="0" w:color="auto"/>
          </w:divBdr>
        </w:div>
        <w:div w:id="1973095761">
          <w:marLeft w:val="640"/>
          <w:marRight w:val="0"/>
          <w:marTop w:val="0"/>
          <w:marBottom w:val="0"/>
          <w:divBdr>
            <w:top w:val="none" w:sz="0" w:space="0" w:color="auto"/>
            <w:left w:val="none" w:sz="0" w:space="0" w:color="auto"/>
            <w:bottom w:val="none" w:sz="0" w:space="0" w:color="auto"/>
            <w:right w:val="none" w:sz="0" w:space="0" w:color="auto"/>
          </w:divBdr>
        </w:div>
        <w:div w:id="2014867854">
          <w:marLeft w:val="640"/>
          <w:marRight w:val="0"/>
          <w:marTop w:val="0"/>
          <w:marBottom w:val="0"/>
          <w:divBdr>
            <w:top w:val="none" w:sz="0" w:space="0" w:color="auto"/>
            <w:left w:val="none" w:sz="0" w:space="0" w:color="auto"/>
            <w:bottom w:val="none" w:sz="0" w:space="0" w:color="auto"/>
            <w:right w:val="none" w:sz="0" w:space="0" w:color="auto"/>
          </w:divBdr>
        </w:div>
        <w:div w:id="2041735966">
          <w:marLeft w:val="640"/>
          <w:marRight w:val="0"/>
          <w:marTop w:val="0"/>
          <w:marBottom w:val="0"/>
          <w:divBdr>
            <w:top w:val="none" w:sz="0" w:space="0" w:color="auto"/>
            <w:left w:val="none" w:sz="0" w:space="0" w:color="auto"/>
            <w:bottom w:val="none" w:sz="0" w:space="0" w:color="auto"/>
            <w:right w:val="none" w:sz="0" w:space="0" w:color="auto"/>
          </w:divBdr>
        </w:div>
        <w:div w:id="2131969041">
          <w:marLeft w:val="640"/>
          <w:marRight w:val="0"/>
          <w:marTop w:val="0"/>
          <w:marBottom w:val="0"/>
          <w:divBdr>
            <w:top w:val="none" w:sz="0" w:space="0" w:color="auto"/>
            <w:left w:val="none" w:sz="0" w:space="0" w:color="auto"/>
            <w:bottom w:val="none" w:sz="0" w:space="0" w:color="auto"/>
            <w:right w:val="none" w:sz="0" w:space="0" w:color="auto"/>
          </w:divBdr>
        </w:div>
        <w:div w:id="2134905451">
          <w:marLeft w:val="640"/>
          <w:marRight w:val="0"/>
          <w:marTop w:val="0"/>
          <w:marBottom w:val="0"/>
          <w:divBdr>
            <w:top w:val="none" w:sz="0" w:space="0" w:color="auto"/>
            <w:left w:val="none" w:sz="0" w:space="0" w:color="auto"/>
            <w:bottom w:val="none" w:sz="0" w:space="0" w:color="auto"/>
            <w:right w:val="none" w:sz="0" w:space="0" w:color="auto"/>
          </w:divBdr>
        </w:div>
      </w:divsChild>
    </w:div>
    <w:div w:id="1085147607">
      <w:bodyDiv w:val="1"/>
      <w:marLeft w:val="0"/>
      <w:marRight w:val="0"/>
      <w:marTop w:val="0"/>
      <w:marBottom w:val="0"/>
      <w:divBdr>
        <w:top w:val="none" w:sz="0" w:space="0" w:color="auto"/>
        <w:left w:val="none" w:sz="0" w:space="0" w:color="auto"/>
        <w:bottom w:val="none" w:sz="0" w:space="0" w:color="auto"/>
        <w:right w:val="none" w:sz="0" w:space="0" w:color="auto"/>
      </w:divBdr>
    </w:div>
    <w:div w:id="1085496774">
      <w:bodyDiv w:val="1"/>
      <w:marLeft w:val="0"/>
      <w:marRight w:val="0"/>
      <w:marTop w:val="0"/>
      <w:marBottom w:val="0"/>
      <w:divBdr>
        <w:top w:val="none" w:sz="0" w:space="0" w:color="auto"/>
        <w:left w:val="none" w:sz="0" w:space="0" w:color="auto"/>
        <w:bottom w:val="none" w:sz="0" w:space="0" w:color="auto"/>
        <w:right w:val="none" w:sz="0" w:space="0" w:color="auto"/>
      </w:divBdr>
      <w:divsChild>
        <w:div w:id="32079054">
          <w:marLeft w:val="640"/>
          <w:marRight w:val="0"/>
          <w:marTop w:val="0"/>
          <w:marBottom w:val="0"/>
          <w:divBdr>
            <w:top w:val="none" w:sz="0" w:space="0" w:color="auto"/>
            <w:left w:val="none" w:sz="0" w:space="0" w:color="auto"/>
            <w:bottom w:val="none" w:sz="0" w:space="0" w:color="auto"/>
            <w:right w:val="none" w:sz="0" w:space="0" w:color="auto"/>
          </w:divBdr>
        </w:div>
        <w:div w:id="35089410">
          <w:marLeft w:val="640"/>
          <w:marRight w:val="0"/>
          <w:marTop w:val="0"/>
          <w:marBottom w:val="0"/>
          <w:divBdr>
            <w:top w:val="none" w:sz="0" w:space="0" w:color="auto"/>
            <w:left w:val="none" w:sz="0" w:space="0" w:color="auto"/>
            <w:bottom w:val="none" w:sz="0" w:space="0" w:color="auto"/>
            <w:right w:val="none" w:sz="0" w:space="0" w:color="auto"/>
          </w:divBdr>
        </w:div>
        <w:div w:id="64230154">
          <w:marLeft w:val="640"/>
          <w:marRight w:val="0"/>
          <w:marTop w:val="0"/>
          <w:marBottom w:val="0"/>
          <w:divBdr>
            <w:top w:val="none" w:sz="0" w:space="0" w:color="auto"/>
            <w:left w:val="none" w:sz="0" w:space="0" w:color="auto"/>
            <w:bottom w:val="none" w:sz="0" w:space="0" w:color="auto"/>
            <w:right w:val="none" w:sz="0" w:space="0" w:color="auto"/>
          </w:divBdr>
        </w:div>
        <w:div w:id="151528974">
          <w:marLeft w:val="640"/>
          <w:marRight w:val="0"/>
          <w:marTop w:val="0"/>
          <w:marBottom w:val="0"/>
          <w:divBdr>
            <w:top w:val="none" w:sz="0" w:space="0" w:color="auto"/>
            <w:left w:val="none" w:sz="0" w:space="0" w:color="auto"/>
            <w:bottom w:val="none" w:sz="0" w:space="0" w:color="auto"/>
            <w:right w:val="none" w:sz="0" w:space="0" w:color="auto"/>
          </w:divBdr>
        </w:div>
        <w:div w:id="160005394">
          <w:marLeft w:val="640"/>
          <w:marRight w:val="0"/>
          <w:marTop w:val="0"/>
          <w:marBottom w:val="0"/>
          <w:divBdr>
            <w:top w:val="none" w:sz="0" w:space="0" w:color="auto"/>
            <w:left w:val="none" w:sz="0" w:space="0" w:color="auto"/>
            <w:bottom w:val="none" w:sz="0" w:space="0" w:color="auto"/>
            <w:right w:val="none" w:sz="0" w:space="0" w:color="auto"/>
          </w:divBdr>
        </w:div>
        <w:div w:id="167521512">
          <w:marLeft w:val="640"/>
          <w:marRight w:val="0"/>
          <w:marTop w:val="0"/>
          <w:marBottom w:val="0"/>
          <w:divBdr>
            <w:top w:val="none" w:sz="0" w:space="0" w:color="auto"/>
            <w:left w:val="none" w:sz="0" w:space="0" w:color="auto"/>
            <w:bottom w:val="none" w:sz="0" w:space="0" w:color="auto"/>
            <w:right w:val="none" w:sz="0" w:space="0" w:color="auto"/>
          </w:divBdr>
        </w:div>
        <w:div w:id="202403708">
          <w:marLeft w:val="640"/>
          <w:marRight w:val="0"/>
          <w:marTop w:val="0"/>
          <w:marBottom w:val="0"/>
          <w:divBdr>
            <w:top w:val="none" w:sz="0" w:space="0" w:color="auto"/>
            <w:left w:val="none" w:sz="0" w:space="0" w:color="auto"/>
            <w:bottom w:val="none" w:sz="0" w:space="0" w:color="auto"/>
            <w:right w:val="none" w:sz="0" w:space="0" w:color="auto"/>
          </w:divBdr>
        </w:div>
        <w:div w:id="293602743">
          <w:marLeft w:val="640"/>
          <w:marRight w:val="0"/>
          <w:marTop w:val="0"/>
          <w:marBottom w:val="0"/>
          <w:divBdr>
            <w:top w:val="none" w:sz="0" w:space="0" w:color="auto"/>
            <w:left w:val="none" w:sz="0" w:space="0" w:color="auto"/>
            <w:bottom w:val="none" w:sz="0" w:space="0" w:color="auto"/>
            <w:right w:val="none" w:sz="0" w:space="0" w:color="auto"/>
          </w:divBdr>
        </w:div>
        <w:div w:id="410734402">
          <w:marLeft w:val="640"/>
          <w:marRight w:val="0"/>
          <w:marTop w:val="0"/>
          <w:marBottom w:val="0"/>
          <w:divBdr>
            <w:top w:val="none" w:sz="0" w:space="0" w:color="auto"/>
            <w:left w:val="none" w:sz="0" w:space="0" w:color="auto"/>
            <w:bottom w:val="none" w:sz="0" w:space="0" w:color="auto"/>
            <w:right w:val="none" w:sz="0" w:space="0" w:color="auto"/>
          </w:divBdr>
        </w:div>
        <w:div w:id="539824164">
          <w:marLeft w:val="640"/>
          <w:marRight w:val="0"/>
          <w:marTop w:val="0"/>
          <w:marBottom w:val="0"/>
          <w:divBdr>
            <w:top w:val="none" w:sz="0" w:space="0" w:color="auto"/>
            <w:left w:val="none" w:sz="0" w:space="0" w:color="auto"/>
            <w:bottom w:val="none" w:sz="0" w:space="0" w:color="auto"/>
            <w:right w:val="none" w:sz="0" w:space="0" w:color="auto"/>
          </w:divBdr>
        </w:div>
        <w:div w:id="588394684">
          <w:marLeft w:val="640"/>
          <w:marRight w:val="0"/>
          <w:marTop w:val="0"/>
          <w:marBottom w:val="0"/>
          <w:divBdr>
            <w:top w:val="none" w:sz="0" w:space="0" w:color="auto"/>
            <w:left w:val="none" w:sz="0" w:space="0" w:color="auto"/>
            <w:bottom w:val="none" w:sz="0" w:space="0" w:color="auto"/>
            <w:right w:val="none" w:sz="0" w:space="0" w:color="auto"/>
          </w:divBdr>
        </w:div>
        <w:div w:id="619847043">
          <w:marLeft w:val="640"/>
          <w:marRight w:val="0"/>
          <w:marTop w:val="0"/>
          <w:marBottom w:val="0"/>
          <w:divBdr>
            <w:top w:val="none" w:sz="0" w:space="0" w:color="auto"/>
            <w:left w:val="none" w:sz="0" w:space="0" w:color="auto"/>
            <w:bottom w:val="none" w:sz="0" w:space="0" w:color="auto"/>
            <w:right w:val="none" w:sz="0" w:space="0" w:color="auto"/>
          </w:divBdr>
        </w:div>
        <w:div w:id="654260830">
          <w:marLeft w:val="640"/>
          <w:marRight w:val="0"/>
          <w:marTop w:val="0"/>
          <w:marBottom w:val="0"/>
          <w:divBdr>
            <w:top w:val="none" w:sz="0" w:space="0" w:color="auto"/>
            <w:left w:val="none" w:sz="0" w:space="0" w:color="auto"/>
            <w:bottom w:val="none" w:sz="0" w:space="0" w:color="auto"/>
            <w:right w:val="none" w:sz="0" w:space="0" w:color="auto"/>
          </w:divBdr>
        </w:div>
        <w:div w:id="714550599">
          <w:marLeft w:val="640"/>
          <w:marRight w:val="0"/>
          <w:marTop w:val="0"/>
          <w:marBottom w:val="0"/>
          <w:divBdr>
            <w:top w:val="none" w:sz="0" w:space="0" w:color="auto"/>
            <w:left w:val="none" w:sz="0" w:space="0" w:color="auto"/>
            <w:bottom w:val="none" w:sz="0" w:space="0" w:color="auto"/>
            <w:right w:val="none" w:sz="0" w:space="0" w:color="auto"/>
          </w:divBdr>
        </w:div>
        <w:div w:id="759449249">
          <w:marLeft w:val="640"/>
          <w:marRight w:val="0"/>
          <w:marTop w:val="0"/>
          <w:marBottom w:val="0"/>
          <w:divBdr>
            <w:top w:val="none" w:sz="0" w:space="0" w:color="auto"/>
            <w:left w:val="none" w:sz="0" w:space="0" w:color="auto"/>
            <w:bottom w:val="none" w:sz="0" w:space="0" w:color="auto"/>
            <w:right w:val="none" w:sz="0" w:space="0" w:color="auto"/>
          </w:divBdr>
        </w:div>
        <w:div w:id="808086437">
          <w:marLeft w:val="640"/>
          <w:marRight w:val="0"/>
          <w:marTop w:val="0"/>
          <w:marBottom w:val="0"/>
          <w:divBdr>
            <w:top w:val="none" w:sz="0" w:space="0" w:color="auto"/>
            <w:left w:val="none" w:sz="0" w:space="0" w:color="auto"/>
            <w:bottom w:val="none" w:sz="0" w:space="0" w:color="auto"/>
            <w:right w:val="none" w:sz="0" w:space="0" w:color="auto"/>
          </w:divBdr>
        </w:div>
        <w:div w:id="831867975">
          <w:marLeft w:val="640"/>
          <w:marRight w:val="0"/>
          <w:marTop w:val="0"/>
          <w:marBottom w:val="0"/>
          <w:divBdr>
            <w:top w:val="none" w:sz="0" w:space="0" w:color="auto"/>
            <w:left w:val="none" w:sz="0" w:space="0" w:color="auto"/>
            <w:bottom w:val="none" w:sz="0" w:space="0" w:color="auto"/>
            <w:right w:val="none" w:sz="0" w:space="0" w:color="auto"/>
          </w:divBdr>
        </w:div>
        <w:div w:id="850535799">
          <w:marLeft w:val="640"/>
          <w:marRight w:val="0"/>
          <w:marTop w:val="0"/>
          <w:marBottom w:val="0"/>
          <w:divBdr>
            <w:top w:val="none" w:sz="0" w:space="0" w:color="auto"/>
            <w:left w:val="none" w:sz="0" w:space="0" w:color="auto"/>
            <w:bottom w:val="none" w:sz="0" w:space="0" w:color="auto"/>
            <w:right w:val="none" w:sz="0" w:space="0" w:color="auto"/>
          </w:divBdr>
        </w:div>
        <w:div w:id="854002601">
          <w:marLeft w:val="640"/>
          <w:marRight w:val="0"/>
          <w:marTop w:val="0"/>
          <w:marBottom w:val="0"/>
          <w:divBdr>
            <w:top w:val="none" w:sz="0" w:space="0" w:color="auto"/>
            <w:left w:val="none" w:sz="0" w:space="0" w:color="auto"/>
            <w:bottom w:val="none" w:sz="0" w:space="0" w:color="auto"/>
            <w:right w:val="none" w:sz="0" w:space="0" w:color="auto"/>
          </w:divBdr>
        </w:div>
        <w:div w:id="880942479">
          <w:marLeft w:val="640"/>
          <w:marRight w:val="0"/>
          <w:marTop w:val="0"/>
          <w:marBottom w:val="0"/>
          <w:divBdr>
            <w:top w:val="none" w:sz="0" w:space="0" w:color="auto"/>
            <w:left w:val="none" w:sz="0" w:space="0" w:color="auto"/>
            <w:bottom w:val="none" w:sz="0" w:space="0" w:color="auto"/>
            <w:right w:val="none" w:sz="0" w:space="0" w:color="auto"/>
          </w:divBdr>
        </w:div>
        <w:div w:id="897088010">
          <w:marLeft w:val="640"/>
          <w:marRight w:val="0"/>
          <w:marTop w:val="0"/>
          <w:marBottom w:val="0"/>
          <w:divBdr>
            <w:top w:val="none" w:sz="0" w:space="0" w:color="auto"/>
            <w:left w:val="none" w:sz="0" w:space="0" w:color="auto"/>
            <w:bottom w:val="none" w:sz="0" w:space="0" w:color="auto"/>
            <w:right w:val="none" w:sz="0" w:space="0" w:color="auto"/>
          </w:divBdr>
        </w:div>
        <w:div w:id="898901637">
          <w:marLeft w:val="640"/>
          <w:marRight w:val="0"/>
          <w:marTop w:val="0"/>
          <w:marBottom w:val="0"/>
          <w:divBdr>
            <w:top w:val="none" w:sz="0" w:space="0" w:color="auto"/>
            <w:left w:val="none" w:sz="0" w:space="0" w:color="auto"/>
            <w:bottom w:val="none" w:sz="0" w:space="0" w:color="auto"/>
            <w:right w:val="none" w:sz="0" w:space="0" w:color="auto"/>
          </w:divBdr>
        </w:div>
        <w:div w:id="983314376">
          <w:marLeft w:val="640"/>
          <w:marRight w:val="0"/>
          <w:marTop w:val="0"/>
          <w:marBottom w:val="0"/>
          <w:divBdr>
            <w:top w:val="none" w:sz="0" w:space="0" w:color="auto"/>
            <w:left w:val="none" w:sz="0" w:space="0" w:color="auto"/>
            <w:bottom w:val="none" w:sz="0" w:space="0" w:color="auto"/>
            <w:right w:val="none" w:sz="0" w:space="0" w:color="auto"/>
          </w:divBdr>
        </w:div>
        <w:div w:id="992830413">
          <w:marLeft w:val="640"/>
          <w:marRight w:val="0"/>
          <w:marTop w:val="0"/>
          <w:marBottom w:val="0"/>
          <w:divBdr>
            <w:top w:val="none" w:sz="0" w:space="0" w:color="auto"/>
            <w:left w:val="none" w:sz="0" w:space="0" w:color="auto"/>
            <w:bottom w:val="none" w:sz="0" w:space="0" w:color="auto"/>
            <w:right w:val="none" w:sz="0" w:space="0" w:color="auto"/>
          </w:divBdr>
        </w:div>
        <w:div w:id="1095974973">
          <w:marLeft w:val="640"/>
          <w:marRight w:val="0"/>
          <w:marTop w:val="0"/>
          <w:marBottom w:val="0"/>
          <w:divBdr>
            <w:top w:val="none" w:sz="0" w:space="0" w:color="auto"/>
            <w:left w:val="none" w:sz="0" w:space="0" w:color="auto"/>
            <w:bottom w:val="none" w:sz="0" w:space="0" w:color="auto"/>
            <w:right w:val="none" w:sz="0" w:space="0" w:color="auto"/>
          </w:divBdr>
        </w:div>
        <w:div w:id="1146430496">
          <w:marLeft w:val="640"/>
          <w:marRight w:val="0"/>
          <w:marTop w:val="0"/>
          <w:marBottom w:val="0"/>
          <w:divBdr>
            <w:top w:val="none" w:sz="0" w:space="0" w:color="auto"/>
            <w:left w:val="none" w:sz="0" w:space="0" w:color="auto"/>
            <w:bottom w:val="none" w:sz="0" w:space="0" w:color="auto"/>
            <w:right w:val="none" w:sz="0" w:space="0" w:color="auto"/>
          </w:divBdr>
        </w:div>
        <w:div w:id="1157107606">
          <w:marLeft w:val="640"/>
          <w:marRight w:val="0"/>
          <w:marTop w:val="0"/>
          <w:marBottom w:val="0"/>
          <w:divBdr>
            <w:top w:val="none" w:sz="0" w:space="0" w:color="auto"/>
            <w:left w:val="none" w:sz="0" w:space="0" w:color="auto"/>
            <w:bottom w:val="none" w:sz="0" w:space="0" w:color="auto"/>
            <w:right w:val="none" w:sz="0" w:space="0" w:color="auto"/>
          </w:divBdr>
        </w:div>
        <w:div w:id="1185285679">
          <w:marLeft w:val="640"/>
          <w:marRight w:val="0"/>
          <w:marTop w:val="0"/>
          <w:marBottom w:val="0"/>
          <w:divBdr>
            <w:top w:val="none" w:sz="0" w:space="0" w:color="auto"/>
            <w:left w:val="none" w:sz="0" w:space="0" w:color="auto"/>
            <w:bottom w:val="none" w:sz="0" w:space="0" w:color="auto"/>
            <w:right w:val="none" w:sz="0" w:space="0" w:color="auto"/>
          </w:divBdr>
        </w:div>
        <w:div w:id="1190485452">
          <w:marLeft w:val="640"/>
          <w:marRight w:val="0"/>
          <w:marTop w:val="0"/>
          <w:marBottom w:val="0"/>
          <w:divBdr>
            <w:top w:val="none" w:sz="0" w:space="0" w:color="auto"/>
            <w:left w:val="none" w:sz="0" w:space="0" w:color="auto"/>
            <w:bottom w:val="none" w:sz="0" w:space="0" w:color="auto"/>
            <w:right w:val="none" w:sz="0" w:space="0" w:color="auto"/>
          </w:divBdr>
        </w:div>
        <w:div w:id="1253665504">
          <w:marLeft w:val="640"/>
          <w:marRight w:val="0"/>
          <w:marTop w:val="0"/>
          <w:marBottom w:val="0"/>
          <w:divBdr>
            <w:top w:val="none" w:sz="0" w:space="0" w:color="auto"/>
            <w:left w:val="none" w:sz="0" w:space="0" w:color="auto"/>
            <w:bottom w:val="none" w:sz="0" w:space="0" w:color="auto"/>
            <w:right w:val="none" w:sz="0" w:space="0" w:color="auto"/>
          </w:divBdr>
        </w:div>
        <w:div w:id="1266425043">
          <w:marLeft w:val="640"/>
          <w:marRight w:val="0"/>
          <w:marTop w:val="0"/>
          <w:marBottom w:val="0"/>
          <w:divBdr>
            <w:top w:val="none" w:sz="0" w:space="0" w:color="auto"/>
            <w:left w:val="none" w:sz="0" w:space="0" w:color="auto"/>
            <w:bottom w:val="none" w:sz="0" w:space="0" w:color="auto"/>
            <w:right w:val="none" w:sz="0" w:space="0" w:color="auto"/>
          </w:divBdr>
        </w:div>
        <w:div w:id="1302421990">
          <w:marLeft w:val="640"/>
          <w:marRight w:val="0"/>
          <w:marTop w:val="0"/>
          <w:marBottom w:val="0"/>
          <w:divBdr>
            <w:top w:val="none" w:sz="0" w:space="0" w:color="auto"/>
            <w:left w:val="none" w:sz="0" w:space="0" w:color="auto"/>
            <w:bottom w:val="none" w:sz="0" w:space="0" w:color="auto"/>
            <w:right w:val="none" w:sz="0" w:space="0" w:color="auto"/>
          </w:divBdr>
        </w:div>
        <w:div w:id="1324120044">
          <w:marLeft w:val="640"/>
          <w:marRight w:val="0"/>
          <w:marTop w:val="0"/>
          <w:marBottom w:val="0"/>
          <w:divBdr>
            <w:top w:val="none" w:sz="0" w:space="0" w:color="auto"/>
            <w:left w:val="none" w:sz="0" w:space="0" w:color="auto"/>
            <w:bottom w:val="none" w:sz="0" w:space="0" w:color="auto"/>
            <w:right w:val="none" w:sz="0" w:space="0" w:color="auto"/>
          </w:divBdr>
        </w:div>
        <w:div w:id="1328245458">
          <w:marLeft w:val="640"/>
          <w:marRight w:val="0"/>
          <w:marTop w:val="0"/>
          <w:marBottom w:val="0"/>
          <w:divBdr>
            <w:top w:val="none" w:sz="0" w:space="0" w:color="auto"/>
            <w:left w:val="none" w:sz="0" w:space="0" w:color="auto"/>
            <w:bottom w:val="none" w:sz="0" w:space="0" w:color="auto"/>
            <w:right w:val="none" w:sz="0" w:space="0" w:color="auto"/>
          </w:divBdr>
        </w:div>
        <w:div w:id="1355379967">
          <w:marLeft w:val="640"/>
          <w:marRight w:val="0"/>
          <w:marTop w:val="0"/>
          <w:marBottom w:val="0"/>
          <w:divBdr>
            <w:top w:val="none" w:sz="0" w:space="0" w:color="auto"/>
            <w:left w:val="none" w:sz="0" w:space="0" w:color="auto"/>
            <w:bottom w:val="none" w:sz="0" w:space="0" w:color="auto"/>
            <w:right w:val="none" w:sz="0" w:space="0" w:color="auto"/>
          </w:divBdr>
        </w:div>
        <w:div w:id="1373657083">
          <w:marLeft w:val="640"/>
          <w:marRight w:val="0"/>
          <w:marTop w:val="0"/>
          <w:marBottom w:val="0"/>
          <w:divBdr>
            <w:top w:val="none" w:sz="0" w:space="0" w:color="auto"/>
            <w:left w:val="none" w:sz="0" w:space="0" w:color="auto"/>
            <w:bottom w:val="none" w:sz="0" w:space="0" w:color="auto"/>
            <w:right w:val="none" w:sz="0" w:space="0" w:color="auto"/>
          </w:divBdr>
        </w:div>
        <w:div w:id="1431702344">
          <w:marLeft w:val="640"/>
          <w:marRight w:val="0"/>
          <w:marTop w:val="0"/>
          <w:marBottom w:val="0"/>
          <w:divBdr>
            <w:top w:val="none" w:sz="0" w:space="0" w:color="auto"/>
            <w:left w:val="none" w:sz="0" w:space="0" w:color="auto"/>
            <w:bottom w:val="none" w:sz="0" w:space="0" w:color="auto"/>
            <w:right w:val="none" w:sz="0" w:space="0" w:color="auto"/>
          </w:divBdr>
        </w:div>
        <w:div w:id="1606158561">
          <w:marLeft w:val="640"/>
          <w:marRight w:val="0"/>
          <w:marTop w:val="0"/>
          <w:marBottom w:val="0"/>
          <w:divBdr>
            <w:top w:val="none" w:sz="0" w:space="0" w:color="auto"/>
            <w:left w:val="none" w:sz="0" w:space="0" w:color="auto"/>
            <w:bottom w:val="none" w:sz="0" w:space="0" w:color="auto"/>
            <w:right w:val="none" w:sz="0" w:space="0" w:color="auto"/>
          </w:divBdr>
        </w:div>
        <w:div w:id="1763262210">
          <w:marLeft w:val="640"/>
          <w:marRight w:val="0"/>
          <w:marTop w:val="0"/>
          <w:marBottom w:val="0"/>
          <w:divBdr>
            <w:top w:val="none" w:sz="0" w:space="0" w:color="auto"/>
            <w:left w:val="none" w:sz="0" w:space="0" w:color="auto"/>
            <w:bottom w:val="none" w:sz="0" w:space="0" w:color="auto"/>
            <w:right w:val="none" w:sz="0" w:space="0" w:color="auto"/>
          </w:divBdr>
        </w:div>
        <w:div w:id="1783770016">
          <w:marLeft w:val="640"/>
          <w:marRight w:val="0"/>
          <w:marTop w:val="0"/>
          <w:marBottom w:val="0"/>
          <w:divBdr>
            <w:top w:val="none" w:sz="0" w:space="0" w:color="auto"/>
            <w:left w:val="none" w:sz="0" w:space="0" w:color="auto"/>
            <w:bottom w:val="none" w:sz="0" w:space="0" w:color="auto"/>
            <w:right w:val="none" w:sz="0" w:space="0" w:color="auto"/>
          </w:divBdr>
        </w:div>
        <w:div w:id="1823305036">
          <w:marLeft w:val="640"/>
          <w:marRight w:val="0"/>
          <w:marTop w:val="0"/>
          <w:marBottom w:val="0"/>
          <w:divBdr>
            <w:top w:val="none" w:sz="0" w:space="0" w:color="auto"/>
            <w:left w:val="none" w:sz="0" w:space="0" w:color="auto"/>
            <w:bottom w:val="none" w:sz="0" w:space="0" w:color="auto"/>
            <w:right w:val="none" w:sz="0" w:space="0" w:color="auto"/>
          </w:divBdr>
        </w:div>
        <w:div w:id="1834026455">
          <w:marLeft w:val="640"/>
          <w:marRight w:val="0"/>
          <w:marTop w:val="0"/>
          <w:marBottom w:val="0"/>
          <w:divBdr>
            <w:top w:val="none" w:sz="0" w:space="0" w:color="auto"/>
            <w:left w:val="none" w:sz="0" w:space="0" w:color="auto"/>
            <w:bottom w:val="none" w:sz="0" w:space="0" w:color="auto"/>
            <w:right w:val="none" w:sz="0" w:space="0" w:color="auto"/>
          </w:divBdr>
        </w:div>
        <w:div w:id="1856578347">
          <w:marLeft w:val="640"/>
          <w:marRight w:val="0"/>
          <w:marTop w:val="0"/>
          <w:marBottom w:val="0"/>
          <w:divBdr>
            <w:top w:val="none" w:sz="0" w:space="0" w:color="auto"/>
            <w:left w:val="none" w:sz="0" w:space="0" w:color="auto"/>
            <w:bottom w:val="none" w:sz="0" w:space="0" w:color="auto"/>
            <w:right w:val="none" w:sz="0" w:space="0" w:color="auto"/>
          </w:divBdr>
        </w:div>
        <w:div w:id="1932467602">
          <w:marLeft w:val="640"/>
          <w:marRight w:val="0"/>
          <w:marTop w:val="0"/>
          <w:marBottom w:val="0"/>
          <w:divBdr>
            <w:top w:val="none" w:sz="0" w:space="0" w:color="auto"/>
            <w:left w:val="none" w:sz="0" w:space="0" w:color="auto"/>
            <w:bottom w:val="none" w:sz="0" w:space="0" w:color="auto"/>
            <w:right w:val="none" w:sz="0" w:space="0" w:color="auto"/>
          </w:divBdr>
        </w:div>
        <w:div w:id="1966541735">
          <w:marLeft w:val="640"/>
          <w:marRight w:val="0"/>
          <w:marTop w:val="0"/>
          <w:marBottom w:val="0"/>
          <w:divBdr>
            <w:top w:val="none" w:sz="0" w:space="0" w:color="auto"/>
            <w:left w:val="none" w:sz="0" w:space="0" w:color="auto"/>
            <w:bottom w:val="none" w:sz="0" w:space="0" w:color="auto"/>
            <w:right w:val="none" w:sz="0" w:space="0" w:color="auto"/>
          </w:divBdr>
        </w:div>
        <w:div w:id="1977182834">
          <w:marLeft w:val="640"/>
          <w:marRight w:val="0"/>
          <w:marTop w:val="0"/>
          <w:marBottom w:val="0"/>
          <w:divBdr>
            <w:top w:val="none" w:sz="0" w:space="0" w:color="auto"/>
            <w:left w:val="none" w:sz="0" w:space="0" w:color="auto"/>
            <w:bottom w:val="none" w:sz="0" w:space="0" w:color="auto"/>
            <w:right w:val="none" w:sz="0" w:space="0" w:color="auto"/>
          </w:divBdr>
        </w:div>
      </w:divsChild>
    </w:div>
    <w:div w:id="1085955720">
      <w:bodyDiv w:val="1"/>
      <w:marLeft w:val="0"/>
      <w:marRight w:val="0"/>
      <w:marTop w:val="0"/>
      <w:marBottom w:val="0"/>
      <w:divBdr>
        <w:top w:val="none" w:sz="0" w:space="0" w:color="auto"/>
        <w:left w:val="none" w:sz="0" w:space="0" w:color="auto"/>
        <w:bottom w:val="none" w:sz="0" w:space="0" w:color="auto"/>
        <w:right w:val="none" w:sz="0" w:space="0" w:color="auto"/>
      </w:divBdr>
      <w:divsChild>
        <w:div w:id="11078201">
          <w:marLeft w:val="640"/>
          <w:marRight w:val="0"/>
          <w:marTop w:val="0"/>
          <w:marBottom w:val="0"/>
          <w:divBdr>
            <w:top w:val="none" w:sz="0" w:space="0" w:color="auto"/>
            <w:left w:val="none" w:sz="0" w:space="0" w:color="auto"/>
            <w:bottom w:val="none" w:sz="0" w:space="0" w:color="auto"/>
            <w:right w:val="none" w:sz="0" w:space="0" w:color="auto"/>
          </w:divBdr>
        </w:div>
        <w:div w:id="51276518">
          <w:marLeft w:val="640"/>
          <w:marRight w:val="0"/>
          <w:marTop w:val="0"/>
          <w:marBottom w:val="0"/>
          <w:divBdr>
            <w:top w:val="none" w:sz="0" w:space="0" w:color="auto"/>
            <w:left w:val="none" w:sz="0" w:space="0" w:color="auto"/>
            <w:bottom w:val="none" w:sz="0" w:space="0" w:color="auto"/>
            <w:right w:val="none" w:sz="0" w:space="0" w:color="auto"/>
          </w:divBdr>
        </w:div>
        <w:div w:id="55322706">
          <w:marLeft w:val="640"/>
          <w:marRight w:val="0"/>
          <w:marTop w:val="0"/>
          <w:marBottom w:val="0"/>
          <w:divBdr>
            <w:top w:val="none" w:sz="0" w:space="0" w:color="auto"/>
            <w:left w:val="none" w:sz="0" w:space="0" w:color="auto"/>
            <w:bottom w:val="none" w:sz="0" w:space="0" w:color="auto"/>
            <w:right w:val="none" w:sz="0" w:space="0" w:color="auto"/>
          </w:divBdr>
        </w:div>
        <w:div w:id="63112509">
          <w:marLeft w:val="640"/>
          <w:marRight w:val="0"/>
          <w:marTop w:val="0"/>
          <w:marBottom w:val="0"/>
          <w:divBdr>
            <w:top w:val="none" w:sz="0" w:space="0" w:color="auto"/>
            <w:left w:val="none" w:sz="0" w:space="0" w:color="auto"/>
            <w:bottom w:val="none" w:sz="0" w:space="0" w:color="auto"/>
            <w:right w:val="none" w:sz="0" w:space="0" w:color="auto"/>
          </w:divBdr>
        </w:div>
        <w:div w:id="63726770">
          <w:marLeft w:val="640"/>
          <w:marRight w:val="0"/>
          <w:marTop w:val="0"/>
          <w:marBottom w:val="0"/>
          <w:divBdr>
            <w:top w:val="none" w:sz="0" w:space="0" w:color="auto"/>
            <w:left w:val="none" w:sz="0" w:space="0" w:color="auto"/>
            <w:bottom w:val="none" w:sz="0" w:space="0" w:color="auto"/>
            <w:right w:val="none" w:sz="0" w:space="0" w:color="auto"/>
          </w:divBdr>
        </w:div>
        <w:div w:id="69159089">
          <w:marLeft w:val="640"/>
          <w:marRight w:val="0"/>
          <w:marTop w:val="0"/>
          <w:marBottom w:val="0"/>
          <w:divBdr>
            <w:top w:val="none" w:sz="0" w:space="0" w:color="auto"/>
            <w:left w:val="none" w:sz="0" w:space="0" w:color="auto"/>
            <w:bottom w:val="none" w:sz="0" w:space="0" w:color="auto"/>
            <w:right w:val="none" w:sz="0" w:space="0" w:color="auto"/>
          </w:divBdr>
        </w:div>
        <w:div w:id="206573360">
          <w:marLeft w:val="640"/>
          <w:marRight w:val="0"/>
          <w:marTop w:val="0"/>
          <w:marBottom w:val="0"/>
          <w:divBdr>
            <w:top w:val="none" w:sz="0" w:space="0" w:color="auto"/>
            <w:left w:val="none" w:sz="0" w:space="0" w:color="auto"/>
            <w:bottom w:val="none" w:sz="0" w:space="0" w:color="auto"/>
            <w:right w:val="none" w:sz="0" w:space="0" w:color="auto"/>
          </w:divBdr>
        </w:div>
        <w:div w:id="238946542">
          <w:marLeft w:val="640"/>
          <w:marRight w:val="0"/>
          <w:marTop w:val="0"/>
          <w:marBottom w:val="0"/>
          <w:divBdr>
            <w:top w:val="none" w:sz="0" w:space="0" w:color="auto"/>
            <w:left w:val="none" w:sz="0" w:space="0" w:color="auto"/>
            <w:bottom w:val="none" w:sz="0" w:space="0" w:color="auto"/>
            <w:right w:val="none" w:sz="0" w:space="0" w:color="auto"/>
          </w:divBdr>
        </w:div>
        <w:div w:id="283005606">
          <w:marLeft w:val="640"/>
          <w:marRight w:val="0"/>
          <w:marTop w:val="0"/>
          <w:marBottom w:val="0"/>
          <w:divBdr>
            <w:top w:val="none" w:sz="0" w:space="0" w:color="auto"/>
            <w:left w:val="none" w:sz="0" w:space="0" w:color="auto"/>
            <w:bottom w:val="none" w:sz="0" w:space="0" w:color="auto"/>
            <w:right w:val="none" w:sz="0" w:space="0" w:color="auto"/>
          </w:divBdr>
        </w:div>
        <w:div w:id="294406295">
          <w:marLeft w:val="640"/>
          <w:marRight w:val="0"/>
          <w:marTop w:val="0"/>
          <w:marBottom w:val="0"/>
          <w:divBdr>
            <w:top w:val="none" w:sz="0" w:space="0" w:color="auto"/>
            <w:left w:val="none" w:sz="0" w:space="0" w:color="auto"/>
            <w:bottom w:val="none" w:sz="0" w:space="0" w:color="auto"/>
            <w:right w:val="none" w:sz="0" w:space="0" w:color="auto"/>
          </w:divBdr>
        </w:div>
        <w:div w:id="334578800">
          <w:marLeft w:val="640"/>
          <w:marRight w:val="0"/>
          <w:marTop w:val="0"/>
          <w:marBottom w:val="0"/>
          <w:divBdr>
            <w:top w:val="none" w:sz="0" w:space="0" w:color="auto"/>
            <w:left w:val="none" w:sz="0" w:space="0" w:color="auto"/>
            <w:bottom w:val="none" w:sz="0" w:space="0" w:color="auto"/>
            <w:right w:val="none" w:sz="0" w:space="0" w:color="auto"/>
          </w:divBdr>
        </w:div>
        <w:div w:id="364251539">
          <w:marLeft w:val="640"/>
          <w:marRight w:val="0"/>
          <w:marTop w:val="0"/>
          <w:marBottom w:val="0"/>
          <w:divBdr>
            <w:top w:val="none" w:sz="0" w:space="0" w:color="auto"/>
            <w:left w:val="none" w:sz="0" w:space="0" w:color="auto"/>
            <w:bottom w:val="none" w:sz="0" w:space="0" w:color="auto"/>
            <w:right w:val="none" w:sz="0" w:space="0" w:color="auto"/>
          </w:divBdr>
        </w:div>
        <w:div w:id="369455478">
          <w:marLeft w:val="640"/>
          <w:marRight w:val="0"/>
          <w:marTop w:val="0"/>
          <w:marBottom w:val="0"/>
          <w:divBdr>
            <w:top w:val="none" w:sz="0" w:space="0" w:color="auto"/>
            <w:left w:val="none" w:sz="0" w:space="0" w:color="auto"/>
            <w:bottom w:val="none" w:sz="0" w:space="0" w:color="auto"/>
            <w:right w:val="none" w:sz="0" w:space="0" w:color="auto"/>
          </w:divBdr>
        </w:div>
        <w:div w:id="381372695">
          <w:marLeft w:val="640"/>
          <w:marRight w:val="0"/>
          <w:marTop w:val="0"/>
          <w:marBottom w:val="0"/>
          <w:divBdr>
            <w:top w:val="none" w:sz="0" w:space="0" w:color="auto"/>
            <w:left w:val="none" w:sz="0" w:space="0" w:color="auto"/>
            <w:bottom w:val="none" w:sz="0" w:space="0" w:color="auto"/>
            <w:right w:val="none" w:sz="0" w:space="0" w:color="auto"/>
          </w:divBdr>
        </w:div>
        <w:div w:id="388192293">
          <w:marLeft w:val="640"/>
          <w:marRight w:val="0"/>
          <w:marTop w:val="0"/>
          <w:marBottom w:val="0"/>
          <w:divBdr>
            <w:top w:val="none" w:sz="0" w:space="0" w:color="auto"/>
            <w:left w:val="none" w:sz="0" w:space="0" w:color="auto"/>
            <w:bottom w:val="none" w:sz="0" w:space="0" w:color="auto"/>
            <w:right w:val="none" w:sz="0" w:space="0" w:color="auto"/>
          </w:divBdr>
        </w:div>
        <w:div w:id="470825393">
          <w:marLeft w:val="640"/>
          <w:marRight w:val="0"/>
          <w:marTop w:val="0"/>
          <w:marBottom w:val="0"/>
          <w:divBdr>
            <w:top w:val="none" w:sz="0" w:space="0" w:color="auto"/>
            <w:left w:val="none" w:sz="0" w:space="0" w:color="auto"/>
            <w:bottom w:val="none" w:sz="0" w:space="0" w:color="auto"/>
            <w:right w:val="none" w:sz="0" w:space="0" w:color="auto"/>
          </w:divBdr>
        </w:div>
        <w:div w:id="514195933">
          <w:marLeft w:val="640"/>
          <w:marRight w:val="0"/>
          <w:marTop w:val="0"/>
          <w:marBottom w:val="0"/>
          <w:divBdr>
            <w:top w:val="none" w:sz="0" w:space="0" w:color="auto"/>
            <w:left w:val="none" w:sz="0" w:space="0" w:color="auto"/>
            <w:bottom w:val="none" w:sz="0" w:space="0" w:color="auto"/>
            <w:right w:val="none" w:sz="0" w:space="0" w:color="auto"/>
          </w:divBdr>
        </w:div>
        <w:div w:id="679433306">
          <w:marLeft w:val="640"/>
          <w:marRight w:val="0"/>
          <w:marTop w:val="0"/>
          <w:marBottom w:val="0"/>
          <w:divBdr>
            <w:top w:val="none" w:sz="0" w:space="0" w:color="auto"/>
            <w:left w:val="none" w:sz="0" w:space="0" w:color="auto"/>
            <w:bottom w:val="none" w:sz="0" w:space="0" w:color="auto"/>
            <w:right w:val="none" w:sz="0" w:space="0" w:color="auto"/>
          </w:divBdr>
        </w:div>
        <w:div w:id="698354542">
          <w:marLeft w:val="640"/>
          <w:marRight w:val="0"/>
          <w:marTop w:val="0"/>
          <w:marBottom w:val="0"/>
          <w:divBdr>
            <w:top w:val="none" w:sz="0" w:space="0" w:color="auto"/>
            <w:left w:val="none" w:sz="0" w:space="0" w:color="auto"/>
            <w:bottom w:val="none" w:sz="0" w:space="0" w:color="auto"/>
            <w:right w:val="none" w:sz="0" w:space="0" w:color="auto"/>
          </w:divBdr>
        </w:div>
        <w:div w:id="757213062">
          <w:marLeft w:val="640"/>
          <w:marRight w:val="0"/>
          <w:marTop w:val="0"/>
          <w:marBottom w:val="0"/>
          <w:divBdr>
            <w:top w:val="none" w:sz="0" w:space="0" w:color="auto"/>
            <w:left w:val="none" w:sz="0" w:space="0" w:color="auto"/>
            <w:bottom w:val="none" w:sz="0" w:space="0" w:color="auto"/>
            <w:right w:val="none" w:sz="0" w:space="0" w:color="auto"/>
          </w:divBdr>
        </w:div>
        <w:div w:id="830028789">
          <w:marLeft w:val="640"/>
          <w:marRight w:val="0"/>
          <w:marTop w:val="0"/>
          <w:marBottom w:val="0"/>
          <w:divBdr>
            <w:top w:val="none" w:sz="0" w:space="0" w:color="auto"/>
            <w:left w:val="none" w:sz="0" w:space="0" w:color="auto"/>
            <w:bottom w:val="none" w:sz="0" w:space="0" w:color="auto"/>
            <w:right w:val="none" w:sz="0" w:space="0" w:color="auto"/>
          </w:divBdr>
        </w:div>
        <w:div w:id="834151229">
          <w:marLeft w:val="640"/>
          <w:marRight w:val="0"/>
          <w:marTop w:val="0"/>
          <w:marBottom w:val="0"/>
          <w:divBdr>
            <w:top w:val="none" w:sz="0" w:space="0" w:color="auto"/>
            <w:left w:val="none" w:sz="0" w:space="0" w:color="auto"/>
            <w:bottom w:val="none" w:sz="0" w:space="0" w:color="auto"/>
            <w:right w:val="none" w:sz="0" w:space="0" w:color="auto"/>
          </w:divBdr>
        </w:div>
        <w:div w:id="838542789">
          <w:marLeft w:val="640"/>
          <w:marRight w:val="0"/>
          <w:marTop w:val="0"/>
          <w:marBottom w:val="0"/>
          <w:divBdr>
            <w:top w:val="none" w:sz="0" w:space="0" w:color="auto"/>
            <w:left w:val="none" w:sz="0" w:space="0" w:color="auto"/>
            <w:bottom w:val="none" w:sz="0" w:space="0" w:color="auto"/>
            <w:right w:val="none" w:sz="0" w:space="0" w:color="auto"/>
          </w:divBdr>
        </w:div>
        <w:div w:id="935601966">
          <w:marLeft w:val="640"/>
          <w:marRight w:val="0"/>
          <w:marTop w:val="0"/>
          <w:marBottom w:val="0"/>
          <w:divBdr>
            <w:top w:val="none" w:sz="0" w:space="0" w:color="auto"/>
            <w:left w:val="none" w:sz="0" w:space="0" w:color="auto"/>
            <w:bottom w:val="none" w:sz="0" w:space="0" w:color="auto"/>
            <w:right w:val="none" w:sz="0" w:space="0" w:color="auto"/>
          </w:divBdr>
        </w:div>
        <w:div w:id="994138639">
          <w:marLeft w:val="640"/>
          <w:marRight w:val="0"/>
          <w:marTop w:val="0"/>
          <w:marBottom w:val="0"/>
          <w:divBdr>
            <w:top w:val="none" w:sz="0" w:space="0" w:color="auto"/>
            <w:left w:val="none" w:sz="0" w:space="0" w:color="auto"/>
            <w:bottom w:val="none" w:sz="0" w:space="0" w:color="auto"/>
            <w:right w:val="none" w:sz="0" w:space="0" w:color="auto"/>
          </w:divBdr>
        </w:div>
        <w:div w:id="1048071735">
          <w:marLeft w:val="640"/>
          <w:marRight w:val="0"/>
          <w:marTop w:val="0"/>
          <w:marBottom w:val="0"/>
          <w:divBdr>
            <w:top w:val="none" w:sz="0" w:space="0" w:color="auto"/>
            <w:left w:val="none" w:sz="0" w:space="0" w:color="auto"/>
            <w:bottom w:val="none" w:sz="0" w:space="0" w:color="auto"/>
            <w:right w:val="none" w:sz="0" w:space="0" w:color="auto"/>
          </w:divBdr>
        </w:div>
        <w:div w:id="1159728819">
          <w:marLeft w:val="640"/>
          <w:marRight w:val="0"/>
          <w:marTop w:val="0"/>
          <w:marBottom w:val="0"/>
          <w:divBdr>
            <w:top w:val="none" w:sz="0" w:space="0" w:color="auto"/>
            <w:left w:val="none" w:sz="0" w:space="0" w:color="auto"/>
            <w:bottom w:val="none" w:sz="0" w:space="0" w:color="auto"/>
            <w:right w:val="none" w:sz="0" w:space="0" w:color="auto"/>
          </w:divBdr>
        </w:div>
        <w:div w:id="1339502320">
          <w:marLeft w:val="640"/>
          <w:marRight w:val="0"/>
          <w:marTop w:val="0"/>
          <w:marBottom w:val="0"/>
          <w:divBdr>
            <w:top w:val="none" w:sz="0" w:space="0" w:color="auto"/>
            <w:left w:val="none" w:sz="0" w:space="0" w:color="auto"/>
            <w:bottom w:val="none" w:sz="0" w:space="0" w:color="auto"/>
            <w:right w:val="none" w:sz="0" w:space="0" w:color="auto"/>
          </w:divBdr>
        </w:div>
        <w:div w:id="1367027411">
          <w:marLeft w:val="640"/>
          <w:marRight w:val="0"/>
          <w:marTop w:val="0"/>
          <w:marBottom w:val="0"/>
          <w:divBdr>
            <w:top w:val="none" w:sz="0" w:space="0" w:color="auto"/>
            <w:left w:val="none" w:sz="0" w:space="0" w:color="auto"/>
            <w:bottom w:val="none" w:sz="0" w:space="0" w:color="auto"/>
            <w:right w:val="none" w:sz="0" w:space="0" w:color="auto"/>
          </w:divBdr>
        </w:div>
        <w:div w:id="1368528710">
          <w:marLeft w:val="640"/>
          <w:marRight w:val="0"/>
          <w:marTop w:val="0"/>
          <w:marBottom w:val="0"/>
          <w:divBdr>
            <w:top w:val="none" w:sz="0" w:space="0" w:color="auto"/>
            <w:left w:val="none" w:sz="0" w:space="0" w:color="auto"/>
            <w:bottom w:val="none" w:sz="0" w:space="0" w:color="auto"/>
            <w:right w:val="none" w:sz="0" w:space="0" w:color="auto"/>
          </w:divBdr>
        </w:div>
        <w:div w:id="1483889053">
          <w:marLeft w:val="640"/>
          <w:marRight w:val="0"/>
          <w:marTop w:val="0"/>
          <w:marBottom w:val="0"/>
          <w:divBdr>
            <w:top w:val="none" w:sz="0" w:space="0" w:color="auto"/>
            <w:left w:val="none" w:sz="0" w:space="0" w:color="auto"/>
            <w:bottom w:val="none" w:sz="0" w:space="0" w:color="auto"/>
            <w:right w:val="none" w:sz="0" w:space="0" w:color="auto"/>
          </w:divBdr>
        </w:div>
        <w:div w:id="1486513536">
          <w:marLeft w:val="640"/>
          <w:marRight w:val="0"/>
          <w:marTop w:val="0"/>
          <w:marBottom w:val="0"/>
          <w:divBdr>
            <w:top w:val="none" w:sz="0" w:space="0" w:color="auto"/>
            <w:left w:val="none" w:sz="0" w:space="0" w:color="auto"/>
            <w:bottom w:val="none" w:sz="0" w:space="0" w:color="auto"/>
            <w:right w:val="none" w:sz="0" w:space="0" w:color="auto"/>
          </w:divBdr>
        </w:div>
        <w:div w:id="1499543950">
          <w:marLeft w:val="640"/>
          <w:marRight w:val="0"/>
          <w:marTop w:val="0"/>
          <w:marBottom w:val="0"/>
          <w:divBdr>
            <w:top w:val="none" w:sz="0" w:space="0" w:color="auto"/>
            <w:left w:val="none" w:sz="0" w:space="0" w:color="auto"/>
            <w:bottom w:val="none" w:sz="0" w:space="0" w:color="auto"/>
            <w:right w:val="none" w:sz="0" w:space="0" w:color="auto"/>
          </w:divBdr>
        </w:div>
        <w:div w:id="1511721748">
          <w:marLeft w:val="640"/>
          <w:marRight w:val="0"/>
          <w:marTop w:val="0"/>
          <w:marBottom w:val="0"/>
          <w:divBdr>
            <w:top w:val="none" w:sz="0" w:space="0" w:color="auto"/>
            <w:left w:val="none" w:sz="0" w:space="0" w:color="auto"/>
            <w:bottom w:val="none" w:sz="0" w:space="0" w:color="auto"/>
            <w:right w:val="none" w:sz="0" w:space="0" w:color="auto"/>
          </w:divBdr>
        </w:div>
        <w:div w:id="1515993078">
          <w:marLeft w:val="640"/>
          <w:marRight w:val="0"/>
          <w:marTop w:val="0"/>
          <w:marBottom w:val="0"/>
          <w:divBdr>
            <w:top w:val="none" w:sz="0" w:space="0" w:color="auto"/>
            <w:left w:val="none" w:sz="0" w:space="0" w:color="auto"/>
            <w:bottom w:val="none" w:sz="0" w:space="0" w:color="auto"/>
            <w:right w:val="none" w:sz="0" w:space="0" w:color="auto"/>
          </w:divBdr>
        </w:div>
        <w:div w:id="1575705543">
          <w:marLeft w:val="640"/>
          <w:marRight w:val="0"/>
          <w:marTop w:val="0"/>
          <w:marBottom w:val="0"/>
          <w:divBdr>
            <w:top w:val="none" w:sz="0" w:space="0" w:color="auto"/>
            <w:left w:val="none" w:sz="0" w:space="0" w:color="auto"/>
            <w:bottom w:val="none" w:sz="0" w:space="0" w:color="auto"/>
            <w:right w:val="none" w:sz="0" w:space="0" w:color="auto"/>
          </w:divBdr>
        </w:div>
        <w:div w:id="1582521343">
          <w:marLeft w:val="640"/>
          <w:marRight w:val="0"/>
          <w:marTop w:val="0"/>
          <w:marBottom w:val="0"/>
          <w:divBdr>
            <w:top w:val="none" w:sz="0" w:space="0" w:color="auto"/>
            <w:left w:val="none" w:sz="0" w:space="0" w:color="auto"/>
            <w:bottom w:val="none" w:sz="0" w:space="0" w:color="auto"/>
            <w:right w:val="none" w:sz="0" w:space="0" w:color="auto"/>
          </w:divBdr>
        </w:div>
        <w:div w:id="1613128114">
          <w:marLeft w:val="640"/>
          <w:marRight w:val="0"/>
          <w:marTop w:val="0"/>
          <w:marBottom w:val="0"/>
          <w:divBdr>
            <w:top w:val="none" w:sz="0" w:space="0" w:color="auto"/>
            <w:left w:val="none" w:sz="0" w:space="0" w:color="auto"/>
            <w:bottom w:val="none" w:sz="0" w:space="0" w:color="auto"/>
            <w:right w:val="none" w:sz="0" w:space="0" w:color="auto"/>
          </w:divBdr>
        </w:div>
        <w:div w:id="1616522235">
          <w:marLeft w:val="640"/>
          <w:marRight w:val="0"/>
          <w:marTop w:val="0"/>
          <w:marBottom w:val="0"/>
          <w:divBdr>
            <w:top w:val="none" w:sz="0" w:space="0" w:color="auto"/>
            <w:left w:val="none" w:sz="0" w:space="0" w:color="auto"/>
            <w:bottom w:val="none" w:sz="0" w:space="0" w:color="auto"/>
            <w:right w:val="none" w:sz="0" w:space="0" w:color="auto"/>
          </w:divBdr>
        </w:div>
        <w:div w:id="1682855203">
          <w:marLeft w:val="640"/>
          <w:marRight w:val="0"/>
          <w:marTop w:val="0"/>
          <w:marBottom w:val="0"/>
          <w:divBdr>
            <w:top w:val="none" w:sz="0" w:space="0" w:color="auto"/>
            <w:left w:val="none" w:sz="0" w:space="0" w:color="auto"/>
            <w:bottom w:val="none" w:sz="0" w:space="0" w:color="auto"/>
            <w:right w:val="none" w:sz="0" w:space="0" w:color="auto"/>
          </w:divBdr>
        </w:div>
        <w:div w:id="1734504295">
          <w:marLeft w:val="640"/>
          <w:marRight w:val="0"/>
          <w:marTop w:val="0"/>
          <w:marBottom w:val="0"/>
          <w:divBdr>
            <w:top w:val="none" w:sz="0" w:space="0" w:color="auto"/>
            <w:left w:val="none" w:sz="0" w:space="0" w:color="auto"/>
            <w:bottom w:val="none" w:sz="0" w:space="0" w:color="auto"/>
            <w:right w:val="none" w:sz="0" w:space="0" w:color="auto"/>
          </w:divBdr>
        </w:div>
        <w:div w:id="1738625868">
          <w:marLeft w:val="640"/>
          <w:marRight w:val="0"/>
          <w:marTop w:val="0"/>
          <w:marBottom w:val="0"/>
          <w:divBdr>
            <w:top w:val="none" w:sz="0" w:space="0" w:color="auto"/>
            <w:left w:val="none" w:sz="0" w:space="0" w:color="auto"/>
            <w:bottom w:val="none" w:sz="0" w:space="0" w:color="auto"/>
            <w:right w:val="none" w:sz="0" w:space="0" w:color="auto"/>
          </w:divBdr>
        </w:div>
        <w:div w:id="1899389529">
          <w:marLeft w:val="640"/>
          <w:marRight w:val="0"/>
          <w:marTop w:val="0"/>
          <w:marBottom w:val="0"/>
          <w:divBdr>
            <w:top w:val="none" w:sz="0" w:space="0" w:color="auto"/>
            <w:left w:val="none" w:sz="0" w:space="0" w:color="auto"/>
            <w:bottom w:val="none" w:sz="0" w:space="0" w:color="auto"/>
            <w:right w:val="none" w:sz="0" w:space="0" w:color="auto"/>
          </w:divBdr>
        </w:div>
        <w:div w:id="1953854776">
          <w:marLeft w:val="640"/>
          <w:marRight w:val="0"/>
          <w:marTop w:val="0"/>
          <w:marBottom w:val="0"/>
          <w:divBdr>
            <w:top w:val="none" w:sz="0" w:space="0" w:color="auto"/>
            <w:left w:val="none" w:sz="0" w:space="0" w:color="auto"/>
            <w:bottom w:val="none" w:sz="0" w:space="0" w:color="auto"/>
            <w:right w:val="none" w:sz="0" w:space="0" w:color="auto"/>
          </w:divBdr>
        </w:div>
        <w:div w:id="2038384360">
          <w:marLeft w:val="640"/>
          <w:marRight w:val="0"/>
          <w:marTop w:val="0"/>
          <w:marBottom w:val="0"/>
          <w:divBdr>
            <w:top w:val="none" w:sz="0" w:space="0" w:color="auto"/>
            <w:left w:val="none" w:sz="0" w:space="0" w:color="auto"/>
            <w:bottom w:val="none" w:sz="0" w:space="0" w:color="auto"/>
            <w:right w:val="none" w:sz="0" w:space="0" w:color="auto"/>
          </w:divBdr>
        </w:div>
        <w:div w:id="2039158579">
          <w:marLeft w:val="640"/>
          <w:marRight w:val="0"/>
          <w:marTop w:val="0"/>
          <w:marBottom w:val="0"/>
          <w:divBdr>
            <w:top w:val="none" w:sz="0" w:space="0" w:color="auto"/>
            <w:left w:val="none" w:sz="0" w:space="0" w:color="auto"/>
            <w:bottom w:val="none" w:sz="0" w:space="0" w:color="auto"/>
            <w:right w:val="none" w:sz="0" w:space="0" w:color="auto"/>
          </w:divBdr>
        </w:div>
        <w:div w:id="2040468428">
          <w:marLeft w:val="640"/>
          <w:marRight w:val="0"/>
          <w:marTop w:val="0"/>
          <w:marBottom w:val="0"/>
          <w:divBdr>
            <w:top w:val="none" w:sz="0" w:space="0" w:color="auto"/>
            <w:left w:val="none" w:sz="0" w:space="0" w:color="auto"/>
            <w:bottom w:val="none" w:sz="0" w:space="0" w:color="auto"/>
            <w:right w:val="none" w:sz="0" w:space="0" w:color="auto"/>
          </w:divBdr>
        </w:div>
        <w:div w:id="2090341350">
          <w:marLeft w:val="640"/>
          <w:marRight w:val="0"/>
          <w:marTop w:val="0"/>
          <w:marBottom w:val="0"/>
          <w:divBdr>
            <w:top w:val="none" w:sz="0" w:space="0" w:color="auto"/>
            <w:left w:val="none" w:sz="0" w:space="0" w:color="auto"/>
            <w:bottom w:val="none" w:sz="0" w:space="0" w:color="auto"/>
            <w:right w:val="none" w:sz="0" w:space="0" w:color="auto"/>
          </w:divBdr>
        </w:div>
        <w:div w:id="2111469572">
          <w:marLeft w:val="640"/>
          <w:marRight w:val="0"/>
          <w:marTop w:val="0"/>
          <w:marBottom w:val="0"/>
          <w:divBdr>
            <w:top w:val="none" w:sz="0" w:space="0" w:color="auto"/>
            <w:left w:val="none" w:sz="0" w:space="0" w:color="auto"/>
            <w:bottom w:val="none" w:sz="0" w:space="0" w:color="auto"/>
            <w:right w:val="none" w:sz="0" w:space="0" w:color="auto"/>
          </w:divBdr>
        </w:div>
        <w:div w:id="2116056174">
          <w:marLeft w:val="640"/>
          <w:marRight w:val="0"/>
          <w:marTop w:val="0"/>
          <w:marBottom w:val="0"/>
          <w:divBdr>
            <w:top w:val="none" w:sz="0" w:space="0" w:color="auto"/>
            <w:left w:val="none" w:sz="0" w:space="0" w:color="auto"/>
            <w:bottom w:val="none" w:sz="0" w:space="0" w:color="auto"/>
            <w:right w:val="none" w:sz="0" w:space="0" w:color="auto"/>
          </w:divBdr>
        </w:div>
      </w:divsChild>
    </w:div>
    <w:div w:id="1086272141">
      <w:marLeft w:val="480"/>
      <w:marRight w:val="0"/>
      <w:marTop w:val="0"/>
      <w:marBottom w:val="0"/>
      <w:divBdr>
        <w:top w:val="none" w:sz="0" w:space="0" w:color="auto"/>
        <w:left w:val="none" w:sz="0" w:space="0" w:color="auto"/>
        <w:bottom w:val="none" w:sz="0" w:space="0" w:color="auto"/>
        <w:right w:val="none" w:sz="0" w:space="0" w:color="auto"/>
      </w:divBdr>
    </w:div>
    <w:div w:id="1086684856">
      <w:marLeft w:val="480"/>
      <w:marRight w:val="0"/>
      <w:marTop w:val="0"/>
      <w:marBottom w:val="0"/>
      <w:divBdr>
        <w:top w:val="none" w:sz="0" w:space="0" w:color="auto"/>
        <w:left w:val="none" w:sz="0" w:space="0" w:color="auto"/>
        <w:bottom w:val="none" w:sz="0" w:space="0" w:color="auto"/>
        <w:right w:val="none" w:sz="0" w:space="0" w:color="auto"/>
      </w:divBdr>
    </w:div>
    <w:div w:id="1086924336">
      <w:marLeft w:val="480"/>
      <w:marRight w:val="0"/>
      <w:marTop w:val="0"/>
      <w:marBottom w:val="0"/>
      <w:divBdr>
        <w:top w:val="none" w:sz="0" w:space="0" w:color="auto"/>
        <w:left w:val="none" w:sz="0" w:space="0" w:color="auto"/>
        <w:bottom w:val="none" w:sz="0" w:space="0" w:color="auto"/>
        <w:right w:val="none" w:sz="0" w:space="0" w:color="auto"/>
      </w:divBdr>
    </w:div>
    <w:div w:id="1087001951">
      <w:bodyDiv w:val="1"/>
      <w:marLeft w:val="0"/>
      <w:marRight w:val="0"/>
      <w:marTop w:val="0"/>
      <w:marBottom w:val="0"/>
      <w:divBdr>
        <w:top w:val="none" w:sz="0" w:space="0" w:color="auto"/>
        <w:left w:val="none" w:sz="0" w:space="0" w:color="auto"/>
        <w:bottom w:val="none" w:sz="0" w:space="0" w:color="auto"/>
        <w:right w:val="none" w:sz="0" w:space="0" w:color="auto"/>
      </w:divBdr>
      <w:divsChild>
        <w:div w:id="9570206">
          <w:marLeft w:val="640"/>
          <w:marRight w:val="0"/>
          <w:marTop w:val="0"/>
          <w:marBottom w:val="0"/>
          <w:divBdr>
            <w:top w:val="none" w:sz="0" w:space="0" w:color="auto"/>
            <w:left w:val="none" w:sz="0" w:space="0" w:color="auto"/>
            <w:bottom w:val="none" w:sz="0" w:space="0" w:color="auto"/>
            <w:right w:val="none" w:sz="0" w:space="0" w:color="auto"/>
          </w:divBdr>
        </w:div>
        <w:div w:id="47537938">
          <w:marLeft w:val="640"/>
          <w:marRight w:val="0"/>
          <w:marTop w:val="0"/>
          <w:marBottom w:val="0"/>
          <w:divBdr>
            <w:top w:val="none" w:sz="0" w:space="0" w:color="auto"/>
            <w:left w:val="none" w:sz="0" w:space="0" w:color="auto"/>
            <w:bottom w:val="none" w:sz="0" w:space="0" w:color="auto"/>
            <w:right w:val="none" w:sz="0" w:space="0" w:color="auto"/>
          </w:divBdr>
        </w:div>
        <w:div w:id="48117875">
          <w:marLeft w:val="640"/>
          <w:marRight w:val="0"/>
          <w:marTop w:val="0"/>
          <w:marBottom w:val="0"/>
          <w:divBdr>
            <w:top w:val="none" w:sz="0" w:space="0" w:color="auto"/>
            <w:left w:val="none" w:sz="0" w:space="0" w:color="auto"/>
            <w:bottom w:val="none" w:sz="0" w:space="0" w:color="auto"/>
            <w:right w:val="none" w:sz="0" w:space="0" w:color="auto"/>
          </w:divBdr>
        </w:div>
        <w:div w:id="72899948">
          <w:marLeft w:val="640"/>
          <w:marRight w:val="0"/>
          <w:marTop w:val="0"/>
          <w:marBottom w:val="0"/>
          <w:divBdr>
            <w:top w:val="none" w:sz="0" w:space="0" w:color="auto"/>
            <w:left w:val="none" w:sz="0" w:space="0" w:color="auto"/>
            <w:bottom w:val="none" w:sz="0" w:space="0" w:color="auto"/>
            <w:right w:val="none" w:sz="0" w:space="0" w:color="auto"/>
          </w:divBdr>
        </w:div>
        <w:div w:id="124927493">
          <w:marLeft w:val="640"/>
          <w:marRight w:val="0"/>
          <w:marTop w:val="0"/>
          <w:marBottom w:val="0"/>
          <w:divBdr>
            <w:top w:val="none" w:sz="0" w:space="0" w:color="auto"/>
            <w:left w:val="none" w:sz="0" w:space="0" w:color="auto"/>
            <w:bottom w:val="none" w:sz="0" w:space="0" w:color="auto"/>
            <w:right w:val="none" w:sz="0" w:space="0" w:color="auto"/>
          </w:divBdr>
        </w:div>
        <w:div w:id="157621579">
          <w:marLeft w:val="640"/>
          <w:marRight w:val="0"/>
          <w:marTop w:val="0"/>
          <w:marBottom w:val="0"/>
          <w:divBdr>
            <w:top w:val="none" w:sz="0" w:space="0" w:color="auto"/>
            <w:left w:val="none" w:sz="0" w:space="0" w:color="auto"/>
            <w:bottom w:val="none" w:sz="0" w:space="0" w:color="auto"/>
            <w:right w:val="none" w:sz="0" w:space="0" w:color="auto"/>
          </w:divBdr>
        </w:div>
        <w:div w:id="172646542">
          <w:marLeft w:val="640"/>
          <w:marRight w:val="0"/>
          <w:marTop w:val="0"/>
          <w:marBottom w:val="0"/>
          <w:divBdr>
            <w:top w:val="none" w:sz="0" w:space="0" w:color="auto"/>
            <w:left w:val="none" w:sz="0" w:space="0" w:color="auto"/>
            <w:bottom w:val="none" w:sz="0" w:space="0" w:color="auto"/>
            <w:right w:val="none" w:sz="0" w:space="0" w:color="auto"/>
          </w:divBdr>
        </w:div>
        <w:div w:id="210505106">
          <w:marLeft w:val="640"/>
          <w:marRight w:val="0"/>
          <w:marTop w:val="0"/>
          <w:marBottom w:val="0"/>
          <w:divBdr>
            <w:top w:val="none" w:sz="0" w:space="0" w:color="auto"/>
            <w:left w:val="none" w:sz="0" w:space="0" w:color="auto"/>
            <w:bottom w:val="none" w:sz="0" w:space="0" w:color="auto"/>
            <w:right w:val="none" w:sz="0" w:space="0" w:color="auto"/>
          </w:divBdr>
        </w:div>
        <w:div w:id="326135844">
          <w:marLeft w:val="640"/>
          <w:marRight w:val="0"/>
          <w:marTop w:val="0"/>
          <w:marBottom w:val="0"/>
          <w:divBdr>
            <w:top w:val="none" w:sz="0" w:space="0" w:color="auto"/>
            <w:left w:val="none" w:sz="0" w:space="0" w:color="auto"/>
            <w:bottom w:val="none" w:sz="0" w:space="0" w:color="auto"/>
            <w:right w:val="none" w:sz="0" w:space="0" w:color="auto"/>
          </w:divBdr>
        </w:div>
        <w:div w:id="375786219">
          <w:marLeft w:val="640"/>
          <w:marRight w:val="0"/>
          <w:marTop w:val="0"/>
          <w:marBottom w:val="0"/>
          <w:divBdr>
            <w:top w:val="none" w:sz="0" w:space="0" w:color="auto"/>
            <w:left w:val="none" w:sz="0" w:space="0" w:color="auto"/>
            <w:bottom w:val="none" w:sz="0" w:space="0" w:color="auto"/>
            <w:right w:val="none" w:sz="0" w:space="0" w:color="auto"/>
          </w:divBdr>
        </w:div>
        <w:div w:id="392123936">
          <w:marLeft w:val="640"/>
          <w:marRight w:val="0"/>
          <w:marTop w:val="0"/>
          <w:marBottom w:val="0"/>
          <w:divBdr>
            <w:top w:val="none" w:sz="0" w:space="0" w:color="auto"/>
            <w:left w:val="none" w:sz="0" w:space="0" w:color="auto"/>
            <w:bottom w:val="none" w:sz="0" w:space="0" w:color="auto"/>
            <w:right w:val="none" w:sz="0" w:space="0" w:color="auto"/>
          </w:divBdr>
        </w:div>
        <w:div w:id="393821601">
          <w:marLeft w:val="640"/>
          <w:marRight w:val="0"/>
          <w:marTop w:val="0"/>
          <w:marBottom w:val="0"/>
          <w:divBdr>
            <w:top w:val="none" w:sz="0" w:space="0" w:color="auto"/>
            <w:left w:val="none" w:sz="0" w:space="0" w:color="auto"/>
            <w:bottom w:val="none" w:sz="0" w:space="0" w:color="auto"/>
            <w:right w:val="none" w:sz="0" w:space="0" w:color="auto"/>
          </w:divBdr>
        </w:div>
        <w:div w:id="412162459">
          <w:marLeft w:val="640"/>
          <w:marRight w:val="0"/>
          <w:marTop w:val="0"/>
          <w:marBottom w:val="0"/>
          <w:divBdr>
            <w:top w:val="none" w:sz="0" w:space="0" w:color="auto"/>
            <w:left w:val="none" w:sz="0" w:space="0" w:color="auto"/>
            <w:bottom w:val="none" w:sz="0" w:space="0" w:color="auto"/>
            <w:right w:val="none" w:sz="0" w:space="0" w:color="auto"/>
          </w:divBdr>
        </w:div>
        <w:div w:id="446629547">
          <w:marLeft w:val="640"/>
          <w:marRight w:val="0"/>
          <w:marTop w:val="0"/>
          <w:marBottom w:val="0"/>
          <w:divBdr>
            <w:top w:val="none" w:sz="0" w:space="0" w:color="auto"/>
            <w:left w:val="none" w:sz="0" w:space="0" w:color="auto"/>
            <w:bottom w:val="none" w:sz="0" w:space="0" w:color="auto"/>
            <w:right w:val="none" w:sz="0" w:space="0" w:color="auto"/>
          </w:divBdr>
        </w:div>
        <w:div w:id="461003580">
          <w:marLeft w:val="640"/>
          <w:marRight w:val="0"/>
          <w:marTop w:val="0"/>
          <w:marBottom w:val="0"/>
          <w:divBdr>
            <w:top w:val="none" w:sz="0" w:space="0" w:color="auto"/>
            <w:left w:val="none" w:sz="0" w:space="0" w:color="auto"/>
            <w:bottom w:val="none" w:sz="0" w:space="0" w:color="auto"/>
            <w:right w:val="none" w:sz="0" w:space="0" w:color="auto"/>
          </w:divBdr>
        </w:div>
        <w:div w:id="463475165">
          <w:marLeft w:val="640"/>
          <w:marRight w:val="0"/>
          <w:marTop w:val="0"/>
          <w:marBottom w:val="0"/>
          <w:divBdr>
            <w:top w:val="none" w:sz="0" w:space="0" w:color="auto"/>
            <w:left w:val="none" w:sz="0" w:space="0" w:color="auto"/>
            <w:bottom w:val="none" w:sz="0" w:space="0" w:color="auto"/>
            <w:right w:val="none" w:sz="0" w:space="0" w:color="auto"/>
          </w:divBdr>
        </w:div>
        <w:div w:id="487474650">
          <w:marLeft w:val="640"/>
          <w:marRight w:val="0"/>
          <w:marTop w:val="0"/>
          <w:marBottom w:val="0"/>
          <w:divBdr>
            <w:top w:val="none" w:sz="0" w:space="0" w:color="auto"/>
            <w:left w:val="none" w:sz="0" w:space="0" w:color="auto"/>
            <w:bottom w:val="none" w:sz="0" w:space="0" w:color="auto"/>
            <w:right w:val="none" w:sz="0" w:space="0" w:color="auto"/>
          </w:divBdr>
        </w:div>
        <w:div w:id="521826223">
          <w:marLeft w:val="640"/>
          <w:marRight w:val="0"/>
          <w:marTop w:val="0"/>
          <w:marBottom w:val="0"/>
          <w:divBdr>
            <w:top w:val="none" w:sz="0" w:space="0" w:color="auto"/>
            <w:left w:val="none" w:sz="0" w:space="0" w:color="auto"/>
            <w:bottom w:val="none" w:sz="0" w:space="0" w:color="auto"/>
            <w:right w:val="none" w:sz="0" w:space="0" w:color="auto"/>
          </w:divBdr>
        </w:div>
        <w:div w:id="536509399">
          <w:marLeft w:val="640"/>
          <w:marRight w:val="0"/>
          <w:marTop w:val="0"/>
          <w:marBottom w:val="0"/>
          <w:divBdr>
            <w:top w:val="none" w:sz="0" w:space="0" w:color="auto"/>
            <w:left w:val="none" w:sz="0" w:space="0" w:color="auto"/>
            <w:bottom w:val="none" w:sz="0" w:space="0" w:color="auto"/>
            <w:right w:val="none" w:sz="0" w:space="0" w:color="auto"/>
          </w:divBdr>
        </w:div>
        <w:div w:id="582615913">
          <w:marLeft w:val="640"/>
          <w:marRight w:val="0"/>
          <w:marTop w:val="0"/>
          <w:marBottom w:val="0"/>
          <w:divBdr>
            <w:top w:val="none" w:sz="0" w:space="0" w:color="auto"/>
            <w:left w:val="none" w:sz="0" w:space="0" w:color="auto"/>
            <w:bottom w:val="none" w:sz="0" w:space="0" w:color="auto"/>
            <w:right w:val="none" w:sz="0" w:space="0" w:color="auto"/>
          </w:divBdr>
        </w:div>
        <w:div w:id="605888562">
          <w:marLeft w:val="640"/>
          <w:marRight w:val="0"/>
          <w:marTop w:val="0"/>
          <w:marBottom w:val="0"/>
          <w:divBdr>
            <w:top w:val="none" w:sz="0" w:space="0" w:color="auto"/>
            <w:left w:val="none" w:sz="0" w:space="0" w:color="auto"/>
            <w:bottom w:val="none" w:sz="0" w:space="0" w:color="auto"/>
            <w:right w:val="none" w:sz="0" w:space="0" w:color="auto"/>
          </w:divBdr>
        </w:div>
        <w:div w:id="641815069">
          <w:marLeft w:val="640"/>
          <w:marRight w:val="0"/>
          <w:marTop w:val="0"/>
          <w:marBottom w:val="0"/>
          <w:divBdr>
            <w:top w:val="none" w:sz="0" w:space="0" w:color="auto"/>
            <w:left w:val="none" w:sz="0" w:space="0" w:color="auto"/>
            <w:bottom w:val="none" w:sz="0" w:space="0" w:color="auto"/>
            <w:right w:val="none" w:sz="0" w:space="0" w:color="auto"/>
          </w:divBdr>
        </w:div>
        <w:div w:id="722799932">
          <w:marLeft w:val="640"/>
          <w:marRight w:val="0"/>
          <w:marTop w:val="0"/>
          <w:marBottom w:val="0"/>
          <w:divBdr>
            <w:top w:val="none" w:sz="0" w:space="0" w:color="auto"/>
            <w:left w:val="none" w:sz="0" w:space="0" w:color="auto"/>
            <w:bottom w:val="none" w:sz="0" w:space="0" w:color="auto"/>
            <w:right w:val="none" w:sz="0" w:space="0" w:color="auto"/>
          </w:divBdr>
        </w:div>
        <w:div w:id="798376147">
          <w:marLeft w:val="640"/>
          <w:marRight w:val="0"/>
          <w:marTop w:val="0"/>
          <w:marBottom w:val="0"/>
          <w:divBdr>
            <w:top w:val="none" w:sz="0" w:space="0" w:color="auto"/>
            <w:left w:val="none" w:sz="0" w:space="0" w:color="auto"/>
            <w:bottom w:val="none" w:sz="0" w:space="0" w:color="auto"/>
            <w:right w:val="none" w:sz="0" w:space="0" w:color="auto"/>
          </w:divBdr>
        </w:div>
        <w:div w:id="810974776">
          <w:marLeft w:val="640"/>
          <w:marRight w:val="0"/>
          <w:marTop w:val="0"/>
          <w:marBottom w:val="0"/>
          <w:divBdr>
            <w:top w:val="none" w:sz="0" w:space="0" w:color="auto"/>
            <w:left w:val="none" w:sz="0" w:space="0" w:color="auto"/>
            <w:bottom w:val="none" w:sz="0" w:space="0" w:color="auto"/>
            <w:right w:val="none" w:sz="0" w:space="0" w:color="auto"/>
          </w:divBdr>
        </w:div>
        <w:div w:id="822352068">
          <w:marLeft w:val="640"/>
          <w:marRight w:val="0"/>
          <w:marTop w:val="0"/>
          <w:marBottom w:val="0"/>
          <w:divBdr>
            <w:top w:val="none" w:sz="0" w:space="0" w:color="auto"/>
            <w:left w:val="none" w:sz="0" w:space="0" w:color="auto"/>
            <w:bottom w:val="none" w:sz="0" w:space="0" w:color="auto"/>
            <w:right w:val="none" w:sz="0" w:space="0" w:color="auto"/>
          </w:divBdr>
        </w:div>
        <w:div w:id="826558153">
          <w:marLeft w:val="640"/>
          <w:marRight w:val="0"/>
          <w:marTop w:val="0"/>
          <w:marBottom w:val="0"/>
          <w:divBdr>
            <w:top w:val="none" w:sz="0" w:space="0" w:color="auto"/>
            <w:left w:val="none" w:sz="0" w:space="0" w:color="auto"/>
            <w:bottom w:val="none" w:sz="0" w:space="0" w:color="auto"/>
            <w:right w:val="none" w:sz="0" w:space="0" w:color="auto"/>
          </w:divBdr>
        </w:div>
        <w:div w:id="904409368">
          <w:marLeft w:val="640"/>
          <w:marRight w:val="0"/>
          <w:marTop w:val="0"/>
          <w:marBottom w:val="0"/>
          <w:divBdr>
            <w:top w:val="none" w:sz="0" w:space="0" w:color="auto"/>
            <w:left w:val="none" w:sz="0" w:space="0" w:color="auto"/>
            <w:bottom w:val="none" w:sz="0" w:space="0" w:color="auto"/>
            <w:right w:val="none" w:sz="0" w:space="0" w:color="auto"/>
          </w:divBdr>
        </w:div>
        <w:div w:id="949555211">
          <w:marLeft w:val="640"/>
          <w:marRight w:val="0"/>
          <w:marTop w:val="0"/>
          <w:marBottom w:val="0"/>
          <w:divBdr>
            <w:top w:val="none" w:sz="0" w:space="0" w:color="auto"/>
            <w:left w:val="none" w:sz="0" w:space="0" w:color="auto"/>
            <w:bottom w:val="none" w:sz="0" w:space="0" w:color="auto"/>
            <w:right w:val="none" w:sz="0" w:space="0" w:color="auto"/>
          </w:divBdr>
        </w:div>
        <w:div w:id="1014724324">
          <w:marLeft w:val="640"/>
          <w:marRight w:val="0"/>
          <w:marTop w:val="0"/>
          <w:marBottom w:val="0"/>
          <w:divBdr>
            <w:top w:val="none" w:sz="0" w:space="0" w:color="auto"/>
            <w:left w:val="none" w:sz="0" w:space="0" w:color="auto"/>
            <w:bottom w:val="none" w:sz="0" w:space="0" w:color="auto"/>
            <w:right w:val="none" w:sz="0" w:space="0" w:color="auto"/>
          </w:divBdr>
        </w:div>
        <w:div w:id="1066417873">
          <w:marLeft w:val="640"/>
          <w:marRight w:val="0"/>
          <w:marTop w:val="0"/>
          <w:marBottom w:val="0"/>
          <w:divBdr>
            <w:top w:val="none" w:sz="0" w:space="0" w:color="auto"/>
            <w:left w:val="none" w:sz="0" w:space="0" w:color="auto"/>
            <w:bottom w:val="none" w:sz="0" w:space="0" w:color="auto"/>
            <w:right w:val="none" w:sz="0" w:space="0" w:color="auto"/>
          </w:divBdr>
        </w:div>
        <w:div w:id="1081099195">
          <w:marLeft w:val="640"/>
          <w:marRight w:val="0"/>
          <w:marTop w:val="0"/>
          <w:marBottom w:val="0"/>
          <w:divBdr>
            <w:top w:val="none" w:sz="0" w:space="0" w:color="auto"/>
            <w:left w:val="none" w:sz="0" w:space="0" w:color="auto"/>
            <w:bottom w:val="none" w:sz="0" w:space="0" w:color="auto"/>
            <w:right w:val="none" w:sz="0" w:space="0" w:color="auto"/>
          </w:divBdr>
        </w:div>
        <w:div w:id="1093358146">
          <w:marLeft w:val="640"/>
          <w:marRight w:val="0"/>
          <w:marTop w:val="0"/>
          <w:marBottom w:val="0"/>
          <w:divBdr>
            <w:top w:val="none" w:sz="0" w:space="0" w:color="auto"/>
            <w:left w:val="none" w:sz="0" w:space="0" w:color="auto"/>
            <w:bottom w:val="none" w:sz="0" w:space="0" w:color="auto"/>
            <w:right w:val="none" w:sz="0" w:space="0" w:color="auto"/>
          </w:divBdr>
        </w:div>
        <w:div w:id="1110976393">
          <w:marLeft w:val="640"/>
          <w:marRight w:val="0"/>
          <w:marTop w:val="0"/>
          <w:marBottom w:val="0"/>
          <w:divBdr>
            <w:top w:val="none" w:sz="0" w:space="0" w:color="auto"/>
            <w:left w:val="none" w:sz="0" w:space="0" w:color="auto"/>
            <w:bottom w:val="none" w:sz="0" w:space="0" w:color="auto"/>
            <w:right w:val="none" w:sz="0" w:space="0" w:color="auto"/>
          </w:divBdr>
        </w:div>
        <w:div w:id="1113944187">
          <w:marLeft w:val="640"/>
          <w:marRight w:val="0"/>
          <w:marTop w:val="0"/>
          <w:marBottom w:val="0"/>
          <w:divBdr>
            <w:top w:val="none" w:sz="0" w:space="0" w:color="auto"/>
            <w:left w:val="none" w:sz="0" w:space="0" w:color="auto"/>
            <w:bottom w:val="none" w:sz="0" w:space="0" w:color="auto"/>
            <w:right w:val="none" w:sz="0" w:space="0" w:color="auto"/>
          </w:divBdr>
        </w:div>
        <w:div w:id="1135759075">
          <w:marLeft w:val="640"/>
          <w:marRight w:val="0"/>
          <w:marTop w:val="0"/>
          <w:marBottom w:val="0"/>
          <w:divBdr>
            <w:top w:val="none" w:sz="0" w:space="0" w:color="auto"/>
            <w:left w:val="none" w:sz="0" w:space="0" w:color="auto"/>
            <w:bottom w:val="none" w:sz="0" w:space="0" w:color="auto"/>
            <w:right w:val="none" w:sz="0" w:space="0" w:color="auto"/>
          </w:divBdr>
        </w:div>
        <w:div w:id="1189874488">
          <w:marLeft w:val="640"/>
          <w:marRight w:val="0"/>
          <w:marTop w:val="0"/>
          <w:marBottom w:val="0"/>
          <w:divBdr>
            <w:top w:val="none" w:sz="0" w:space="0" w:color="auto"/>
            <w:left w:val="none" w:sz="0" w:space="0" w:color="auto"/>
            <w:bottom w:val="none" w:sz="0" w:space="0" w:color="auto"/>
            <w:right w:val="none" w:sz="0" w:space="0" w:color="auto"/>
          </w:divBdr>
        </w:div>
        <w:div w:id="1196120616">
          <w:marLeft w:val="640"/>
          <w:marRight w:val="0"/>
          <w:marTop w:val="0"/>
          <w:marBottom w:val="0"/>
          <w:divBdr>
            <w:top w:val="none" w:sz="0" w:space="0" w:color="auto"/>
            <w:left w:val="none" w:sz="0" w:space="0" w:color="auto"/>
            <w:bottom w:val="none" w:sz="0" w:space="0" w:color="auto"/>
            <w:right w:val="none" w:sz="0" w:space="0" w:color="auto"/>
          </w:divBdr>
        </w:div>
        <w:div w:id="1203444823">
          <w:marLeft w:val="640"/>
          <w:marRight w:val="0"/>
          <w:marTop w:val="0"/>
          <w:marBottom w:val="0"/>
          <w:divBdr>
            <w:top w:val="none" w:sz="0" w:space="0" w:color="auto"/>
            <w:left w:val="none" w:sz="0" w:space="0" w:color="auto"/>
            <w:bottom w:val="none" w:sz="0" w:space="0" w:color="auto"/>
            <w:right w:val="none" w:sz="0" w:space="0" w:color="auto"/>
          </w:divBdr>
        </w:div>
        <w:div w:id="1207060266">
          <w:marLeft w:val="640"/>
          <w:marRight w:val="0"/>
          <w:marTop w:val="0"/>
          <w:marBottom w:val="0"/>
          <w:divBdr>
            <w:top w:val="none" w:sz="0" w:space="0" w:color="auto"/>
            <w:left w:val="none" w:sz="0" w:space="0" w:color="auto"/>
            <w:bottom w:val="none" w:sz="0" w:space="0" w:color="auto"/>
            <w:right w:val="none" w:sz="0" w:space="0" w:color="auto"/>
          </w:divBdr>
        </w:div>
        <w:div w:id="1244029064">
          <w:marLeft w:val="640"/>
          <w:marRight w:val="0"/>
          <w:marTop w:val="0"/>
          <w:marBottom w:val="0"/>
          <w:divBdr>
            <w:top w:val="none" w:sz="0" w:space="0" w:color="auto"/>
            <w:left w:val="none" w:sz="0" w:space="0" w:color="auto"/>
            <w:bottom w:val="none" w:sz="0" w:space="0" w:color="auto"/>
            <w:right w:val="none" w:sz="0" w:space="0" w:color="auto"/>
          </w:divBdr>
        </w:div>
        <w:div w:id="1281062066">
          <w:marLeft w:val="640"/>
          <w:marRight w:val="0"/>
          <w:marTop w:val="0"/>
          <w:marBottom w:val="0"/>
          <w:divBdr>
            <w:top w:val="none" w:sz="0" w:space="0" w:color="auto"/>
            <w:left w:val="none" w:sz="0" w:space="0" w:color="auto"/>
            <w:bottom w:val="none" w:sz="0" w:space="0" w:color="auto"/>
            <w:right w:val="none" w:sz="0" w:space="0" w:color="auto"/>
          </w:divBdr>
        </w:div>
        <w:div w:id="1311712605">
          <w:marLeft w:val="640"/>
          <w:marRight w:val="0"/>
          <w:marTop w:val="0"/>
          <w:marBottom w:val="0"/>
          <w:divBdr>
            <w:top w:val="none" w:sz="0" w:space="0" w:color="auto"/>
            <w:left w:val="none" w:sz="0" w:space="0" w:color="auto"/>
            <w:bottom w:val="none" w:sz="0" w:space="0" w:color="auto"/>
            <w:right w:val="none" w:sz="0" w:space="0" w:color="auto"/>
          </w:divBdr>
        </w:div>
        <w:div w:id="1363481031">
          <w:marLeft w:val="640"/>
          <w:marRight w:val="0"/>
          <w:marTop w:val="0"/>
          <w:marBottom w:val="0"/>
          <w:divBdr>
            <w:top w:val="none" w:sz="0" w:space="0" w:color="auto"/>
            <w:left w:val="none" w:sz="0" w:space="0" w:color="auto"/>
            <w:bottom w:val="none" w:sz="0" w:space="0" w:color="auto"/>
            <w:right w:val="none" w:sz="0" w:space="0" w:color="auto"/>
          </w:divBdr>
        </w:div>
        <w:div w:id="1378310054">
          <w:marLeft w:val="640"/>
          <w:marRight w:val="0"/>
          <w:marTop w:val="0"/>
          <w:marBottom w:val="0"/>
          <w:divBdr>
            <w:top w:val="none" w:sz="0" w:space="0" w:color="auto"/>
            <w:left w:val="none" w:sz="0" w:space="0" w:color="auto"/>
            <w:bottom w:val="none" w:sz="0" w:space="0" w:color="auto"/>
            <w:right w:val="none" w:sz="0" w:space="0" w:color="auto"/>
          </w:divBdr>
        </w:div>
        <w:div w:id="1400715733">
          <w:marLeft w:val="640"/>
          <w:marRight w:val="0"/>
          <w:marTop w:val="0"/>
          <w:marBottom w:val="0"/>
          <w:divBdr>
            <w:top w:val="none" w:sz="0" w:space="0" w:color="auto"/>
            <w:left w:val="none" w:sz="0" w:space="0" w:color="auto"/>
            <w:bottom w:val="none" w:sz="0" w:space="0" w:color="auto"/>
            <w:right w:val="none" w:sz="0" w:space="0" w:color="auto"/>
          </w:divBdr>
        </w:div>
        <w:div w:id="1435519475">
          <w:marLeft w:val="640"/>
          <w:marRight w:val="0"/>
          <w:marTop w:val="0"/>
          <w:marBottom w:val="0"/>
          <w:divBdr>
            <w:top w:val="none" w:sz="0" w:space="0" w:color="auto"/>
            <w:left w:val="none" w:sz="0" w:space="0" w:color="auto"/>
            <w:bottom w:val="none" w:sz="0" w:space="0" w:color="auto"/>
            <w:right w:val="none" w:sz="0" w:space="0" w:color="auto"/>
          </w:divBdr>
        </w:div>
        <w:div w:id="1443375536">
          <w:marLeft w:val="640"/>
          <w:marRight w:val="0"/>
          <w:marTop w:val="0"/>
          <w:marBottom w:val="0"/>
          <w:divBdr>
            <w:top w:val="none" w:sz="0" w:space="0" w:color="auto"/>
            <w:left w:val="none" w:sz="0" w:space="0" w:color="auto"/>
            <w:bottom w:val="none" w:sz="0" w:space="0" w:color="auto"/>
            <w:right w:val="none" w:sz="0" w:space="0" w:color="auto"/>
          </w:divBdr>
        </w:div>
        <w:div w:id="1451317048">
          <w:marLeft w:val="640"/>
          <w:marRight w:val="0"/>
          <w:marTop w:val="0"/>
          <w:marBottom w:val="0"/>
          <w:divBdr>
            <w:top w:val="none" w:sz="0" w:space="0" w:color="auto"/>
            <w:left w:val="none" w:sz="0" w:space="0" w:color="auto"/>
            <w:bottom w:val="none" w:sz="0" w:space="0" w:color="auto"/>
            <w:right w:val="none" w:sz="0" w:space="0" w:color="auto"/>
          </w:divBdr>
        </w:div>
        <w:div w:id="1451704661">
          <w:marLeft w:val="640"/>
          <w:marRight w:val="0"/>
          <w:marTop w:val="0"/>
          <w:marBottom w:val="0"/>
          <w:divBdr>
            <w:top w:val="none" w:sz="0" w:space="0" w:color="auto"/>
            <w:left w:val="none" w:sz="0" w:space="0" w:color="auto"/>
            <w:bottom w:val="none" w:sz="0" w:space="0" w:color="auto"/>
            <w:right w:val="none" w:sz="0" w:space="0" w:color="auto"/>
          </w:divBdr>
        </w:div>
        <w:div w:id="1457522137">
          <w:marLeft w:val="640"/>
          <w:marRight w:val="0"/>
          <w:marTop w:val="0"/>
          <w:marBottom w:val="0"/>
          <w:divBdr>
            <w:top w:val="none" w:sz="0" w:space="0" w:color="auto"/>
            <w:left w:val="none" w:sz="0" w:space="0" w:color="auto"/>
            <w:bottom w:val="none" w:sz="0" w:space="0" w:color="auto"/>
            <w:right w:val="none" w:sz="0" w:space="0" w:color="auto"/>
          </w:divBdr>
        </w:div>
        <w:div w:id="1486966538">
          <w:marLeft w:val="640"/>
          <w:marRight w:val="0"/>
          <w:marTop w:val="0"/>
          <w:marBottom w:val="0"/>
          <w:divBdr>
            <w:top w:val="none" w:sz="0" w:space="0" w:color="auto"/>
            <w:left w:val="none" w:sz="0" w:space="0" w:color="auto"/>
            <w:bottom w:val="none" w:sz="0" w:space="0" w:color="auto"/>
            <w:right w:val="none" w:sz="0" w:space="0" w:color="auto"/>
          </w:divBdr>
        </w:div>
        <w:div w:id="1491823080">
          <w:marLeft w:val="640"/>
          <w:marRight w:val="0"/>
          <w:marTop w:val="0"/>
          <w:marBottom w:val="0"/>
          <w:divBdr>
            <w:top w:val="none" w:sz="0" w:space="0" w:color="auto"/>
            <w:left w:val="none" w:sz="0" w:space="0" w:color="auto"/>
            <w:bottom w:val="none" w:sz="0" w:space="0" w:color="auto"/>
            <w:right w:val="none" w:sz="0" w:space="0" w:color="auto"/>
          </w:divBdr>
        </w:div>
        <w:div w:id="1559592947">
          <w:marLeft w:val="640"/>
          <w:marRight w:val="0"/>
          <w:marTop w:val="0"/>
          <w:marBottom w:val="0"/>
          <w:divBdr>
            <w:top w:val="none" w:sz="0" w:space="0" w:color="auto"/>
            <w:left w:val="none" w:sz="0" w:space="0" w:color="auto"/>
            <w:bottom w:val="none" w:sz="0" w:space="0" w:color="auto"/>
            <w:right w:val="none" w:sz="0" w:space="0" w:color="auto"/>
          </w:divBdr>
        </w:div>
        <w:div w:id="1565218353">
          <w:marLeft w:val="640"/>
          <w:marRight w:val="0"/>
          <w:marTop w:val="0"/>
          <w:marBottom w:val="0"/>
          <w:divBdr>
            <w:top w:val="none" w:sz="0" w:space="0" w:color="auto"/>
            <w:left w:val="none" w:sz="0" w:space="0" w:color="auto"/>
            <w:bottom w:val="none" w:sz="0" w:space="0" w:color="auto"/>
            <w:right w:val="none" w:sz="0" w:space="0" w:color="auto"/>
          </w:divBdr>
        </w:div>
        <w:div w:id="1567062808">
          <w:marLeft w:val="640"/>
          <w:marRight w:val="0"/>
          <w:marTop w:val="0"/>
          <w:marBottom w:val="0"/>
          <w:divBdr>
            <w:top w:val="none" w:sz="0" w:space="0" w:color="auto"/>
            <w:left w:val="none" w:sz="0" w:space="0" w:color="auto"/>
            <w:bottom w:val="none" w:sz="0" w:space="0" w:color="auto"/>
            <w:right w:val="none" w:sz="0" w:space="0" w:color="auto"/>
          </w:divBdr>
        </w:div>
        <w:div w:id="1570309856">
          <w:marLeft w:val="640"/>
          <w:marRight w:val="0"/>
          <w:marTop w:val="0"/>
          <w:marBottom w:val="0"/>
          <w:divBdr>
            <w:top w:val="none" w:sz="0" w:space="0" w:color="auto"/>
            <w:left w:val="none" w:sz="0" w:space="0" w:color="auto"/>
            <w:bottom w:val="none" w:sz="0" w:space="0" w:color="auto"/>
            <w:right w:val="none" w:sz="0" w:space="0" w:color="auto"/>
          </w:divBdr>
        </w:div>
        <w:div w:id="1608079622">
          <w:marLeft w:val="640"/>
          <w:marRight w:val="0"/>
          <w:marTop w:val="0"/>
          <w:marBottom w:val="0"/>
          <w:divBdr>
            <w:top w:val="none" w:sz="0" w:space="0" w:color="auto"/>
            <w:left w:val="none" w:sz="0" w:space="0" w:color="auto"/>
            <w:bottom w:val="none" w:sz="0" w:space="0" w:color="auto"/>
            <w:right w:val="none" w:sz="0" w:space="0" w:color="auto"/>
          </w:divBdr>
        </w:div>
        <w:div w:id="1683438703">
          <w:marLeft w:val="640"/>
          <w:marRight w:val="0"/>
          <w:marTop w:val="0"/>
          <w:marBottom w:val="0"/>
          <w:divBdr>
            <w:top w:val="none" w:sz="0" w:space="0" w:color="auto"/>
            <w:left w:val="none" w:sz="0" w:space="0" w:color="auto"/>
            <w:bottom w:val="none" w:sz="0" w:space="0" w:color="auto"/>
            <w:right w:val="none" w:sz="0" w:space="0" w:color="auto"/>
          </w:divBdr>
        </w:div>
        <w:div w:id="1718242933">
          <w:marLeft w:val="640"/>
          <w:marRight w:val="0"/>
          <w:marTop w:val="0"/>
          <w:marBottom w:val="0"/>
          <w:divBdr>
            <w:top w:val="none" w:sz="0" w:space="0" w:color="auto"/>
            <w:left w:val="none" w:sz="0" w:space="0" w:color="auto"/>
            <w:bottom w:val="none" w:sz="0" w:space="0" w:color="auto"/>
            <w:right w:val="none" w:sz="0" w:space="0" w:color="auto"/>
          </w:divBdr>
        </w:div>
        <w:div w:id="1718503962">
          <w:marLeft w:val="640"/>
          <w:marRight w:val="0"/>
          <w:marTop w:val="0"/>
          <w:marBottom w:val="0"/>
          <w:divBdr>
            <w:top w:val="none" w:sz="0" w:space="0" w:color="auto"/>
            <w:left w:val="none" w:sz="0" w:space="0" w:color="auto"/>
            <w:bottom w:val="none" w:sz="0" w:space="0" w:color="auto"/>
            <w:right w:val="none" w:sz="0" w:space="0" w:color="auto"/>
          </w:divBdr>
        </w:div>
        <w:div w:id="1739478940">
          <w:marLeft w:val="640"/>
          <w:marRight w:val="0"/>
          <w:marTop w:val="0"/>
          <w:marBottom w:val="0"/>
          <w:divBdr>
            <w:top w:val="none" w:sz="0" w:space="0" w:color="auto"/>
            <w:left w:val="none" w:sz="0" w:space="0" w:color="auto"/>
            <w:bottom w:val="none" w:sz="0" w:space="0" w:color="auto"/>
            <w:right w:val="none" w:sz="0" w:space="0" w:color="auto"/>
          </w:divBdr>
        </w:div>
        <w:div w:id="1741050542">
          <w:marLeft w:val="640"/>
          <w:marRight w:val="0"/>
          <w:marTop w:val="0"/>
          <w:marBottom w:val="0"/>
          <w:divBdr>
            <w:top w:val="none" w:sz="0" w:space="0" w:color="auto"/>
            <w:left w:val="none" w:sz="0" w:space="0" w:color="auto"/>
            <w:bottom w:val="none" w:sz="0" w:space="0" w:color="auto"/>
            <w:right w:val="none" w:sz="0" w:space="0" w:color="auto"/>
          </w:divBdr>
        </w:div>
        <w:div w:id="1753774611">
          <w:marLeft w:val="640"/>
          <w:marRight w:val="0"/>
          <w:marTop w:val="0"/>
          <w:marBottom w:val="0"/>
          <w:divBdr>
            <w:top w:val="none" w:sz="0" w:space="0" w:color="auto"/>
            <w:left w:val="none" w:sz="0" w:space="0" w:color="auto"/>
            <w:bottom w:val="none" w:sz="0" w:space="0" w:color="auto"/>
            <w:right w:val="none" w:sz="0" w:space="0" w:color="auto"/>
          </w:divBdr>
        </w:div>
        <w:div w:id="1802917926">
          <w:marLeft w:val="640"/>
          <w:marRight w:val="0"/>
          <w:marTop w:val="0"/>
          <w:marBottom w:val="0"/>
          <w:divBdr>
            <w:top w:val="none" w:sz="0" w:space="0" w:color="auto"/>
            <w:left w:val="none" w:sz="0" w:space="0" w:color="auto"/>
            <w:bottom w:val="none" w:sz="0" w:space="0" w:color="auto"/>
            <w:right w:val="none" w:sz="0" w:space="0" w:color="auto"/>
          </w:divBdr>
        </w:div>
        <w:div w:id="1857112981">
          <w:marLeft w:val="640"/>
          <w:marRight w:val="0"/>
          <w:marTop w:val="0"/>
          <w:marBottom w:val="0"/>
          <w:divBdr>
            <w:top w:val="none" w:sz="0" w:space="0" w:color="auto"/>
            <w:left w:val="none" w:sz="0" w:space="0" w:color="auto"/>
            <w:bottom w:val="none" w:sz="0" w:space="0" w:color="auto"/>
            <w:right w:val="none" w:sz="0" w:space="0" w:color="auto"/>
          </w:divBdr>
        </w:div>
        <w:div w:id="1880579852">
          <w:marLeft w:val="640"/>
          <w:marRight w:val="0"/>
          <w:marTop w:val="0"/>
          <w:marBottom w:val="0"/>
          <w:divBdr>
            <w:top w:val="none" w:sz="0" w:space="0" w:color="auto"/>
            <w:left w:val="none" w:sz="0" w:space="0" w:color="auto"/>
            <w:bottom w:val="none" w:sz="0" w:space="0" w:color="auto"/>
            <w:right w:val="none" w:sz="0" w:space="0" w:color="auto"/>
          </w:divBdr>
        </w:div>
        <w:div w:id="1909807595">
          <w:marLeft w:val="640"/>
          <w:marRight w:val="0"/>
          <w:marTop w:val="0"/>
          <w:marBottom w:val="0"/>
          <w:divBdr>
            <w:top w:val="none" w:sz="0" w:space="0" w:color="auto"/>
            <w:left w:val="none" w:sz="0" w:space="0" w:color="auto"/>
            <w:bottom w:val="none" w:sz="0" w:space="0" w:color="auto"/>
            <w:right w:val="none" w:sz="0" w:space="0" w:color="auto"/>
          </w:divBdr>
        </w:div>
        <w:div w:id="1936596875">
          <w:marLeft w:val="640"/>
          <w:marRight w:val="0"/>
          <w:marTop w:val="0"/>
          <w:marBottom w:val="0"/>
          <w:divBdr>
            <w:top w:val="none" w:sz="0" w:space="0" w:color="auto"/>
            <w:left w:val="none" w:sz="0" w:space="0" w:color="auto"/>
            <w:bottom w:val="none" w:sz="0" w:space="0" w:color="auto"/>
            <w:right w:val="none" w:sz="0" w:space="0" w:color="auto"/>
          </w:divBdr>
        </w:div>
        <w:div w:id="1950356443">
          <w:marLeft w:val="640"/>
          <w:marRight w:val="0"/>
          <w:marTop w:val="0"/>
          <w:marBottom w:val="0"/>
          <w:divBdr>
            <w:top w:val="none" w:sz="0" w:space="0" w:color="auto"/>
            <w:left w:val="none" w:sz="0" w:space="0" w:color="auto"/>
            <w:bottom w:val="none" w:sz="0" w:space="0" w:color="auto"/>
            <w:right w:val="none" w:sz="0" w:space="0" w:color="auto"/>
          </w:divBdr>
        </w:div>
        <w:div w:id="1959334605">
          <w:marLeft w:val="640"/>
          <w:marRight w:val="0"/>
          <w:marTop w:val="0"/>
          <w:marBottom w:val="0"/>
          <w:divBdr>
            <w:top w:val="none" w:sz="0" w:space="0" w:color="auto"/>
            <w:left w:val="none" w:sz="0" w:space="0" w:color="auto"/>
            <w:bottom w:val="none" w:sz="0" w:space="0" w:color="auto"/>
            <w:right w:val="none" w:sz="0" w:space="0" w:color="auto"/>
          </w:divBdr>
        </w:div>
        <w:div w:id="2000112432">
          <w:marLeft w:val="640"/>
          <w:marRight w:val="0"/>
          <w:marTop w:val="0"/>
          <w:marBottom w:val="0"/>
          <w:divBdr>
            <w:top w:val="none" w:sz="0" w:space="0" w:color="auto"/>
            <w:left w:val="none" w:sz="0" w:space="0" w:color="auto"/>
            <w:bottom w:val="none" w:sz="0" w:space="0" w:color="auto"/>
            <w:right w:val="none" w:sz="0" w:space="0" w:color="auto"/>
          </w:divBdr>
        </w:div>
        <w:div w:id="2094888934">
          <w:marLeft w:val="640"/>
          <w:marRight w:val="0"/>
          <w:marTop w:val="0"/>
          <w:marBottom w:val="0"/>
          <w:divBdr>
            <w:top w:val="none" w:sz="0" w:space="0" w:color="auto"/>
            <w:left w:val="none" w:sz="0" w:space="0" w:color="auto"/>
            <w:bottom w:val="none" w:sz="0" w:space="0" w:color="auto"/>
            <w:right w:val="none" w:sz="0" w:space="0" w:color="auto"/>
          </w:divBdr>
        </w:div>
        <w:div w:id="2143038719">
          <w:marLeft w:val="640"/>
          <w:marRight w:val="0"/>
          <w:marTop w:val="0"/>
          <w:marBottom w:val="0"/>
          <w:divBdr>
            <w:top w:val="none" w:sz="0" w:space="0" w:color="auto"/>
            <w:left w:val="none" w:sz="0" w:space="0" w:color="auto"/>
            <w:bottom w:val="none" w:sz="0" w:space="0" w:color="auto"/>
            <w:right w:val="none" w:sz="0" w:space="0" w:color="auto"/>
          </w:divBdr>
        </w:div>
      </w:divsChild>
    </w:div>
    <w:div w:id="1087658356">
      <w:marLeft w:val="480"/>
      <w:marRight w:val="0"/>
      <w:marTop w:val="0"/>
      <w:marBottom w:val="0"/>
      <w:divBdr>
        <w:top w:val="none" w:sz="0" w:space="0" w:color="auto"/>
        <w:left w:val="none" w:sz="0" w:space="0" w:color="auto"/>
        <w:bottom w:val="none" w:sz="0" w:space="0" w:color="auto"/>
        <w:right w:val="none" w:sz="0" w:space="0" w:color="auto"/>
      </w:divBdr>
    </w:div>
    <w:div w:id="1088043196">
      <w:marLeft w:val="480"/>
      <w:marRight w:val="0"/>
      <w:marTop w:val="0"/>
      <w:marBottom w:val="0"/>
      <w:divBdr>
        <w:top w:val="none" w:sz="0" w:space="0" w:color="auto"/>
        <w:left w:val="none" w:sz="0" w:space="0" w:color="auto"/>
        <w:bottom w:val="none" w:sz="0" w:space="0" w:color="auto"/>
        <w:right w:val="none" w:sz="0" w:space="0" w:color="auto"/>
      </w:divBdr>
    </w:div>
    <w:div w:id="1088228566">
      <w:bodyDiv w:val="1"/>
      <w:marLeft w:val="0"/>
      <w:marRight w:val="0"/>
      <w:marTop w:val="0"/>
      <w:marBottom w:val="0"/>
      <w:divBdr>
        <w:top w:val="none" w:sz="0" w:space="0" w:color="auto"/>
        <w:left w:val="none" w:sz="0" w:space="0" w:color="auto"/>
        <w:bottom w:val="none" w:sz="0" w:space="0" w:color="auto"/>
        <w:right w:val="none" w:sz="0" w:space="0" w:color="auto"/>
      </w:divBdr>
      <w:divsChild>
        <w:div w:id="98843318">
          <w:marLeft w:val="640"/>
          <w:marRight w:val="0"/>
          <w:marTop w:val="0"/>
          <w:marBottom w:val="0"/>
          <w:divBdr>
            <w:top w:val="none" w:sz="0" w:space="0" w:color="auto"/>
            <w:left w:val="none" w:sz="0" w:space="0" w:color="auto"/>
            <w:bottom w:val="none" w:sz="0" w:space="0" w:color="auto"/>
            <w:right w:val="none" w:sz="0" w:space="0" w:color="auto"/>
          </w:divBdr>
        </w:div>
        <w:div w:id="208885025">
          <w:marLeft w:val="640"/>
          <w:marRight w:val="0"/>
          <w:marTop w:val="0"/>
          <w:marBottom w:val="0"/>
          <w:divBdr>
            <w:top w:val="none" w:sz="0" w:space="0" w:color="auto"/>
            <w:left w:val="none" w:sz="0" w:space="0" w:color="auto"/>
            <w:bottom w:val="none" w:sz="0" w:space="0" w:color="auto"/>
            <w:right w:val="none" w:sz="0" w:space="0" w:color="auto"/>
          </w:divBdr>
        </w:div>
        <w:div w:id="482083658">
          <w:marLeft w:val="640"/>
          <w:marRight w:val="0"/>
          <w:marTop w:val="0"/>
          <w:marBottom w:val="0"/>
          <w:divBdr>
            <w:top w:val="none" w:sz="0" w:space="0" w:color="auto"/>
            <w:left w:val="none" w:sz="0" w:space="0" w:color="auto"/>
            <w:bottom w:val="none" w:sz="0" w:space="0" w:color="auto"/>
            <w:right w:val="none" w:sz="0" w:space="0" w:color="auto"/>
          </w:divBdr>
        </w:div>
        <w:div w:id="581112097">
          <w:marLeft w:val="640"/>
          <w:marRight w:val="0"/>
          <w:marTop w:val="0"/>
          <w:marBottom w:val="0"/>
          <w:divBdr>
            <w:top w:val="none" w:sz="0" w:space="0" w:color="auto"/>
            <w:left w:val="none" w:sz="0" w:space="0" w:color="auto"/>
            <w:bottom w:val="none" w:sz="0" w:space="0" w:color="auto"/>
            <w:right w:val="none" w:sz="0" w:space="0" w:color="auto"/>
          </w:divBdr>
        </w:div>
        <w:div w:id="700714590">
          <w:marLeft w:val="640"/>
          <w:marRight w:val="0"/>
          <w:marTop w:val="0"/>
          <w:marBottom w:val="0"/>
          <w:divBdr>
            <w:top w:val="none" w:sz="0" w:space="0" w:color="auto"/>
            <w:left w:val="none" w:sz="0" w:space="0" w:color="auto"/>
            <w:bottom w:val="none" w:sz="0" w:space="0" w:color="auto"/>
            <w:right w:val="none" w:sz="0" w:space="0" w:color="auto"/>
          </w:divBdr>
        </w:div>
        <w:div w:id="761486099">
          <w:marLeft w:val="640"/>
          <w:marRight w:val="0"/>
          <w:marTop w:val="0"/>
          <w:marBottom w:val="0"/>
          <w:divBdr>
            <w:top w:val="none" w:sz="0" w:space="0" w:color="auto"/>
            <w:left w:val="none" w:sz="0" w:space="0" w:color="auto"/>
            <w:bottom w:val="none" w:sz="0" w:space="0" w:color="auto"/>
            <w:right w:val="none" w:sz="0" w:space="0" w:color="auto"/>
          </w:divBdr>
        </w:div>
        <w:div w:id="768542858">
          <w:marLeft w:val="640"/>
          <w:marRight w:val="0"/>
          <w:marTop w:val="0"/>
          <w:marBottom w:val="0"/>
          <w:divBdr>
            <w:top w:val="none" w:sz="0" w:space="0" w:color="auto"/>
            <w:left w:val="none" w:sz="0" w:space="0" w:color="auto"/>
            <w:bottom w:val="none" w:sz="0" w:space="0" w:color="auto"/>
            <w:right w:val="none" w:sz="0" w:space="0" w:color="auto"/>
          </w:divBdr>
        </w:div>
        <w:div w:id="840388188">
          <w:marLeft w:val="640"/>
          <w:marRight w:val="0"/>
          <w:marTop w:val="0"/>
          <w:marBottom w:val="0"/>
          <w:divBdr>
            <w:top w:val="none" w:sz="0" w:space="0" w:color="auto"/>
            <w:left w:val="none" w:sz="0" w:space="0" w:color="auto"/>
            <w:bottom w:val="none" w:sz="0" w:space="0" w:color="auto"/>
            <w:right w:val="none" w:sz="0" w:space="0" w:color="auto"/>
          </w:divBdr>
        </w:div>
        <w:div w:id="1094787382">
          <w:marLeft w:val="640"/>
          <w:marRight w:val="0"/>
          <w:marTop w:val="0"/>
          <w:marBottom w:val="0"/>
          <w:divBdr>
            <w:top w:val="none" w:sz="0" w:space="0" w:color="auto"/>
            <w:left w:val="none" w:sz="0" w:space="0" w:color="auto"/>
            <w:bottom w:val="none" w:sz="0" w:space="0" w:color="auto"/>
            <w:right w:val="none" w:sz="0" w:space="0" w:color="auto"/>
          </w:divBdr>
        </w:div>
        <w:div w:id="1216430921">
          <w:marLeft w:val="640"/>
          <w:marRight w:val="0"/>
          <w:marTop w:val="0"/>
          <w:marBottom w:val="0"/>
          <w:divBdr>
            <w:top w:val="none" w:sz="0" w:space="0" w:color="auto"/>
            <w:left w:val="none" w:sz="0" w:space="0" w:color="auto"/>
            <w:bottom w:val="none" w:sz="0" w:space="0" w:color="auto"/>
            <w:right w:val="none" w:sz="0" w:space="0" w:color="auto"/>
          </w:divBdr>
        </w:div>
        <w:div w:id="1249580223">
          <w:marLeft w:val="640"/>
          <w:marRight w:val="0"/>
          <w:marTop w:val="0"/>
          <w:marBottom w:val="0"/>
          <w:divBdr>
            <w:top w:val="none" w:sz="0" w:space="0" w:color="auto"/>
            <w:left w:val="none" w:sz="0" w:space="0" w:color="auto"/>
            <w:bottom w:val="none" w:sz="0" w:space="0" w:color="auto"/>
            <w:right w:val="none" w:sz="0" w:space="0" w:color="auto"/>
          </w:divBdr>
        </w:div>
        <w:div w:id="1630553832">
          <w:marLeft w:val="640"/>
          <w:marRight w:val="0"/>
          <w:marTop w:val="0"/>
          <w:marBottom w:val="0"/>
          <w:divBdr>
            <w:top w:val="none" w:sz="0" w:space="0" w:color="auto"/>
            <w:left w:val="none" w:sz="0" w:space="0" w:color="auto"/>
            <w:bottom w:val="none" w:sz="0" w:space="0" w:color="auto"/>
            <w:right w:val="none" w:sz="0" w:space="0" w:color="auto"/>
          </w:divBdr>
        </w:div>
        <w:div w:id="1809278397">
          <w:marLeft w:val="640"/>
          <w:marRight w:val="0"/>
          <w:marTop w:val="0"/>
          <w:marBottom w:val="0"/>
          <w:divBdr>
            <w:top w:val="none" w:sz="0" w:space="0" w:color="auto"/>
            <w:left w:val="none" w:sz="0" w:space="0" w:color="auto"/>
            <w:bottom w:val="none" w:sz="0" w:space="0" w:color="auto"/>
            <w:right w:val="none" w:sz="0" w:space="0" w:color="auto"/>
          </w:divBdr>
        </w:div>
        <w:div w:id="1965771461">
          <w:marLeft w:val="640"/>
          <w:marRight w:val="0"/>
          <w:marTop w:val="0"/>
          <w:marBottom w:val="0"/>
          <w:divBdr>
            <w:top w:val="none" w:sz="0" w:space="0" w:color="auto"/>
            <w:left w:val="none" w:sz="0" w:space="0" w:color="auto"/>
            <w:bottom w:val="none" w:sz="0" w:space="0" w:color="auto"/>
            <w:right w:val="none" w:sz="0" w:space="0" w:color="auto"/>
          </w:divBdr>
        </w:div>
        <w:div w:id="2049719512">
          <w:marLeft w:val="640"/>
          <w:marRight w:val="0"/>
          <w:marTop w:val="0"/>
          <w:marBottom w:val="0"/>
          <w:divBdr>
            <w:top w:val="none" w:sz="0" w:space="0" w:color="auto"/>
            <w:left w:val="none" w:sz="0" w:space="0" w:color="auto"/>
            <w:bottom w:val="none" w:sz="0" w:space="0" w:color="auto"/>
            <w:right w:val="none" w:sz="0" w:space="0" w:color="auto"/>
          </w:divBdr>
        </w:div>
        <w:div w:id="2129816658">
          <w:marLeft w:val="640"/>
          <w:marRight w:val="0"/>
          <w:marTop w:val="0"/>
          <w:marBottom w:val="0"/>
          <w:divBdr>
            <w:top w:val="none" w:sz="0" w:space="0" w:color="auto"/>
            <w:left w:val="none" w:sz="0" w:space="0" w:color="auto"/>
            <w:bottom w:val="none" w:sz="0" w:space="0" w:color="auto"/>
            <w:right w:val="none" w:sz="0" w:space="0" w:color="auto"/>
          </w:divBdr>
        </w:div>
      </w:divsChild>
    </w:div>
    <w:div w:id="1088506477">
      <w:bodyDiv w:val="1"/>
      <w:marLeft w:val="0"/>
      <w:marRight w:val="0"/>
      <w:marTop w:val="0"/>
      <w:marBottom w:val="0"/>
      <w:divBdr>
        <w:top w:val="none" w:sz="0" w:space="0" w:color="auto"/>
        <w:left w:val="none" w:sz="0" w:space="0" w:color="auto"/>
        <w:bottom w:val="none" w:sz="0" w:space="0" w:color="auto"/>
        <w:right w:val="none" w:sz="0" w:space="0" w:color="auto"/>
      </w:divBdr>
    </w:div>
    <w:div w:id="1091003686">
      <w:bodyDiv w:val="1"/>
      <w:marLeft w:val="0"/>
      <w:marRight w:val="0"/>
      <w:marTop w:val="0"/>
      <w:marBottom w:val="0"/>
      <w:divBdr>
        <w:top w:val="none" w:sz="0" w:space="0" w:color="auto"/>
        <w:left w:val="none" w:sz="0" w:space="0" w:color="auto"/>
        <w:bottom w:val="none" w:sz="0" w:space="0" w:color="auto"/>
        <w:right w:val="none" w:sz="0" w:space="0" w:color="auto"/>
      </w:divBdr>
    </w:div>
    <w:div w:id="1092504189">
      <w:bodyDiv w:val="1"/>
      <w:marLeft w:val="0"/>
      <w:marRight w:val="0"/>
      <w:marTop w:val="0"/>
      <w:marBottom w:val="0"/>
      <w:divBdr>
        <w:top w:val="none" w:sz="0" w:space="0" w:color="auto"/>
        <w:left w:val="none" w:sz="0" w:space="0" w:color="auto"/>
        <w:bottom w:val="none" w:sz="0" w:space="0" w:color="auto"/>
        <w:right w:val="none" w:sz="0" w:space="0" w:color="auto"/>
      </w:divBdr>
    </w:div>
    <w:div w:id="1092896861">
      <w:bodyDiv w:val="1"/>
      <w:marLeft w:val="0"/>
      <w:marRight w:val="0"/>
      <w:marTop w:val="0"/>
      <w:marBottom w:val="0"/>
      <w:divBdr>
        <w:top w:val="none" w:sz="0" w:space="0" w:color="auto"/>
        <w:left w:val="none" w:sz="0" w:space="0" w:color="auto"/>
        <w:bottom w:val="none" w:sz="0" w:space="0" w:color="auto"/>
        <w:right w:val="none" w:sz="0" w:space="0" w:color="auto"/>
      </w:divBdr>
    </w:div>
    <w:div w:id="1095398267">
      <w:marLeft w:val="480"/>
      <w:marRight w:val="0"/>
      <w:marTop w:val="0"/>
      <w:marBottom w:val="0"/>
      <w:divBdr>
        <w:top w:val="none" w:sz="0" w:space="0" w:color="auto"/>
        <w:left w:val="none" w:sz="0" w:space="0" w:color="auto"/>
        <w:bottom w:val="none" w:sz="0" w:space="0" w:color="auto"/>
        <w:right w:val="none" w:sz="0" w:space="0" w:color="auto"/>
      </w:divBdr>
    </w:div>
    <w:div w:id="1095441103">
      <w:bodyDiv w:val="1"/>
      <w:marLeft w:val="0"/>
      <w:marRight w:val="0"/>
      <w:marTop w:val="0"/>
      <w:marBottom w:val="0"/>
      <w:divBdr>
        <w:top w:val="none" w:sz="0" w:space="0" w:color="auto"/>
        <w:left w:val="none" w:sz="0" w:space="0" w:color="auto"/>
        <w:bottom w:val="none" w:sz="0" w:space="0" w:color="auto"/>
        <w:right w:val="none" w:sz="0" w:space="0" w:color="auto"/>
      </w:divBdr>
    </w:div>
    <w:div w:id="1097211004">
      <w:bodyDiv w:val="1"/>
      <w:marLeft w:val="0"/>
      <w:marRight w:val="0"/>
      <w:marTop w:val="0"/>
      <w:marBottom w:val="0"/>
      <w:divBdr>
        <w:top w:val="none" w:sz="0" w:space="0" w:color="auto"/>
        <w:left w:val="none" w:sz="0" w:space="0" w:color="auto"/>
        <w:bottom w:val="none" w:sz="0" w:space="0" w:color="auto"/>
        <w:right w:val="none" w:sz="0" w:space="0" w:color="auto"/>
      </w:divBdr>
    </w:div>
    <w:div w:id="1097868789">
      <w:bodyDiv w:val="1"/>
      <w:marLeft w:val="0"/>
      <w:marRight w:val="0"/>
      <w:marTop w:val="0"/>
      <w:marBottom w:val="0"/>
      <w:divBdr>
        <w:top w:val="none" w:sz="0" w:space="0" w:color="auto"/>
        <w:left w:val="none" w:sz="0" w:space="0" w:color="auto"/>
        <w:bottom w:val="none" w:sz="0" w:space="0" w:color="auto"/>
        <w:right w:val="none" w:sz="0" w:space="0" w:color="auto"/>
      </w:divBdr>
      <w:divsChild>
        <w:div w:id="318726651">
          <w:marLeft w:val="640"/>
          <w:marRight w:val="0"/>
          <w:marTop w:val="0"/>
          <w:marBottom w:val="0"/>
          <w:divBdr>
            <w:top w:val="none" w:sz="0" w:space="0" w:color="auto"/>
            <w:left w:val="none" w:sz="0" w:space="0" w:color="auto"/>
            <w:bottom w:val="none" w:sz="0" w:space="0" w:color="auto"/>
            <w:right w:val="none" w:sz="0" w:space="0" w:color="auto"/>
          </w:divBdr>
        </w:div>
        <w:div w:id="330957205">
          <w:marLeft w:val="640"/>
          <w:marRight w:val="0"/>
          <w:marTop w:val="0"/>
          <w:marBottom w:val="0"/>
          <w:divBdr>
            <w:top w:val="none" w:sz="0" w:space="0" w:color="auto"/>
            <w:left w:val="none" w:sz="0" w:space="0" w:color="auto"/>
            <w:bottom w:val="none" w:sz="0" w:space="0" w:color="auto"/>
            <w:right w:val="none" w:sz="0" w:space="0" w:color="auto"/>
          </w:divBdr>
        </w:div>
        <w:div w:id="427039219">
          <w:marLeft w:val="640"/>
          <w:marRight w:val="0"/>
          <w:marTop w:val="0"/>
          <w:marBottom w:val="0"/>
          <w:divBdr>
            <w:top w:val="none" w:sz="0" w:space="0" w:color="auto"/>
            <w:left w:val="none" w:sz="0" w:space="0" w:color="auto"/>
            <w:bottom w:val="none" w:sz="0" w:space="0" w:color="auto"/>
            <w:right w:val="none" w:sz="0" w:space="0" w:color="auto"/>
          </w:divBdr>
        </w:div>
        <w:div w:id="886726543">
          <w:marLeft w:val="640"/>
          <w:marRight w:val="0"/>
          <w:marTop w:val="0"/>
          <w:marBottom w:val="0"/>
          <w:divBdr>
            <w:top w:val="none" w:sz="0" w:space="0" w:color="auto"/>
            <w:left w:val="none" w:sz="0" w:space="0" w:color="auto"/>
            <w:bottom w:val="none" w:sz="0" w:space="0" w:color="auto"/>
            <w:right w:val="none" w:sz="0" w:space="0" w:color="auto"/>
          </w:divBdr>
        </w:div>
        <w:div w:id="944729287">
          <w:marLeft w:val="640"/>
          <w:marRight w:val="0"/>
          <w:marTop w:val="0"/>
          <w:marBottom w:val="0"/>
          <w:divBdr>
            <w:top w:val="none" w:sz="0" w:space="0" w:color="auto"/>
            <w:left w:val="none" w:sz="0" w:space="0" w:color="auto"/>
            <w:bottom w:val="none" w:sz="0" w:space="0" w:color="auto"/>
            <w:right w:val="none" w:sz="0" w:space="0" w:color="auto"/>
          </w:divBdr>
        </w:div>
        <w:div w:id="971138318">
          <w:marLeft w:val="640"/>
          <w:marRight w:val="0"/>
          <w:marTop w:val="0"/>
          <w:marBottom w:val="0"/>
          <w:divBdr>
            <w:top w:val="none" w:sz="0" w:space="0" w:color="auto"/>
            <w:left w:val="none" w:sz="0" w:space="0" w:color="auto"/>
            <w:bottom w:val="none" w:sz="0" w:space="0" w:color="auto"/>
            <w:right w:val="none" w:sz="0" w:space="0" w:color="auto"/>
          </w:divBdr>
        </w:div>
        <w:div w:id="978533636">
          <w:marLeft w:val="640"/>
          <w:marRight w:val="0"/>
          <w:marTop w:val="0"/>
          <w:marBottom w:val="0"/>
          <w:divBdr>
            <w:top w:val="none" w:sz="0" w:space="0" w:color="auto"/>
            <w:left w:val="none" w:sz="0" w:space="0" w:color="auto"/>
            <w:bottom w:val="none" w:sz="0" w:space="0" w:color="auto"/>
            <w:right w:val="none" w:sz="0" w:space="0" w:color="auto"/>
          </w:divBdr>
        </w:div>
        <w:div w:id="1051417722">
          <w:marLeft w:val="640"/>
          <w:marRight w:val="0"/>
          <w:marTop w:val="0"/>
          <w:marBottom w:val="0"/>
          <w:divBdr>
            <w:top w:val="none" w:sz="0" w:space="0" w:color="auto"/>
            <w:left w:val="none" w:sz="0" w:space="0" w:color="auto"/>
            <w:bottom w:val="none" w:sz="0" w:space="0" w:color="auto"/>
            <w:right w:val="none" w:sz="0" w:space="0" w:color="auto"/>
          </w:divBdr>
        </w:div>
        <w:div w:id="1064261399">
          <w:marLeft w:val="640"/>
          <w:marRight w:val="0"/>
          <w:marTop w:val="0"/>
          <w:marBottom w:val="0"/>
          <w:divBdr>
            <w:top w:val="none" w:sz="0" w:space="0" w:color="auto"/>
            <w:left w:val="none" w:sz="0" w:space="0" w:color="auto"/>
            <w:bottom w:val="none" w:sz="0" w:space="0" w:color="auto"/>
            <w:right w:val="none" w:sz="0" w:space="0" w:color="auto"/>
          </w:divBdr>
        </w:div>
        <w:div w:id="1265118013">
          <w:marLeft w:val="640"/>
          <w:marRight w:val="0"/>
          <w:marTop w:val="0"/>
          <w:marBottom w:val="0"/>
          <w:divBdr>
            <w:top w:val="none" w:sz="0" w:space="0" w:color="auto"/>
            <w:left w:val="none" w:sz="0" w:space="0" w:color="auto"/>
            <w:bottom w:val="none" w:sz="0" w:space="0" w:color="auto"/>
            <w:right w:val="none" w:sz="0" w:space="0" w:color="auto"/>
          </w:divBdr>
        </w:div>
        <w:div w:id="1319730690">
          <w:marLeft w:val="640"/>
          <w:marRight w:val="0"/>
          <w:marTop w:val="0"/>
          <w:marBottom w:val="0"/>
          <w:divBdr>
            <w:top w:val="none" w:sz="0" w:space="0" w:color="auto"/>
            <w:left w:val="none" w:sz="0" w:space="0" w:color="auto"/>
            <w:bottom w:val="none" w:sz="0" w:space="0" w:color="auto"/>
            <w:right w:val="none" w:sz="0" w:space="0" w:color="auto"/>
          </w:divBdr>
        </w:div>
        <w:div w:id="1345203513">
          <w:marLeft w:val="640"/>
          <w:marRight w:val="0"/>
          <w:marTop w:val="0"/>
          <w:marBottom w:val="0"/>
          <w:divBdr>
            <w:top w:val="none" w:sz="0" w:space="0" w:color="auto"/>
            <w:left w:val="none" w:sz="0" w:space="0" w:color="auto"/>
            <w:bottom w:val="none" w:sz="0" w:space="0" w:color="auto"/>
            <w:right w:val="none" w:sz="0" w:space="0" w:color="auto"/>
          </w:divBdr>
        </w:div>
        <w:div w:id="1424376004">
          <w:marLeft w:val="640"/>
          <w:marRight w:val="0"/>
          <w:marTop w:val="0"/>
          <w:marBottom w:val="0"/>
          <w:divBdr>
            <w:top w:val="none" w:sz="0" w:space="0" w:color="auto"/>
            <w:left w:val="none" w:sz="0" w:space="0" w:color="auto"/>
            <w:bottom w:val="none" w:sz="0" w:space="0" w:color="auto"/>
            <w:right w:val="none" w:sz="0" w:space="0" w:color="auto"/>
          </w:divBdr>
        </w:div>
        <w:div w:id="1467771420">
          <w:marLeft w:val="640"/>
          <w:marRight w:val="0"/>
          <w:marTop w:val="0"/>
          <w:marBottom w:val="0"/>
          <w:divBdr>
            <w:top w:val="none" w:sz="0" w:space="0" w:color="auto"/>
            <w:left w:val="none" w:sz="0" w:space="0" w:color="auto"/>
            <w:bottom w:val="none" w:sz="0" w:space="0" w:color="auto"/>
            <w:right w:val="none" w:sz="0" w:space="0" w:color="auto"/>
          </w:divBdr>
        </w:div>
        <w:div w:id="1555583168">
          <w:marLeft w:val="640"/>
          <w:marRight w:val="0"/>
          <w:marTop w:val="0"/>
          <w:marBottom w:val="0"/>
          <w:divBdr>
            <w:top w:val="none" w:sz="0" w:space="0" w:color="auto"/>
            <w:left w:val="none" w:sz="0" w:space="0" w:color="auto"/>
            <w:bottom w:val="none" w:sz="0" w:space="0" w:color="auto"/>
            <w:right w:val="none" w:sz="0" w:space="0" w:color="auto"/>
          </w:divBdr>
        </w:div>
        <w:div w:id="1595094702">
          <w:marLeft w:val="640"/>
          <w:marRight w:val="0"/>
          <w:marTop w:val="0"/>
          <w:marBottom w:val="0"/>
          <w:divBdr>
            <w:top w:val="none" w:sz="0" w:space="0" w:color="auto"/>
            <w:left w:val="none" w:sz="0" w:space="0" w:color="auto"/>
            <w:bottom w:val="none" w:sz="0" w:space="0" w:color="auto"/>
            <w:right w:val="none" w:sz="0" w:space="0" w:color="auto"/>
          </w:divBdr>
        </w:div>
        <w:div w:id="1679380718">
          <w:marLeft w:val="640"/>
          <w:marRight w:val="0"/>
          <w:marTop w:val="0"/>
          <w:marBottom w:val="0"/>
          <w:divBdr>
            <w:top w:val="none" w:sz="0" w:space="0" w:color="auto"/>
            <w:left w:val="none" w:sz="0" w:space="0" w:color="auto"/>
            <w:bottom w:val="none" w:sz="0" w:space="0" w:color="auto"/>
            <w:right w:val="none" w:sz="0" w:space="0" w:color="auto"/>
          </w:divBdr>
        </w:div>
        <w:div w:id="1752392522">
          <w:marLeft w:val="640"/>
          <w:marRight w:val="0"/>
          <w:marTop w:val="0"/>
          <w:marBottom w:val="0"/>
          <w:divBdr>
            <w:top w:val="none" w:sz="0" w:space="0" w:color="auto"/>
            <w:left w:val="none" w:sz="0" w:space="0" w:color="auto"/>
            <w:bottom w:val="none" w:sz="0" w:space="0" w:color="auto"/>
            <w:right w:val="none" w:sz="0" w:space="0" w:color="auto"/>
          </w:divBdr>
        </w:div>
        <w:div w:id="1932810272">
          <w:marLeft w:val="640"/>
          <w:marRight w:val="0"/>
          <w:marTop w:val="0"/>
          <w:marBottom w:val="0"/>
          <w:divBdr>
            <w:top w:val="none" w:sz="0" w:space="0" w:color="auto"/>
            <w:left w:val="none" w:sz="0" w:space="0" w:color="auto"/>
            <w:bottom w:val="none" w:sz="0" w:space="0" w:color="auto"/>
            <w:right w:val="none" w:sz="0" w:space="0" w:color="auto"/>
          </w:divBdr>
        </w:div>
        <w:div w:id="2050035391">
          <w:marLeft w:val="640"/>
          <w:marRight w:val="0"/>
          <w:marTop w:val="0"/>
          <w:marBottom w:val="0"/>
          <w:divBdr>
            <w:top w:val="none" w:sz="0" w:space="0" w:color="auto"/>
            <w:left w:val="none" w:sz="0" w:space="0" w:color="auto"/>
            <w:bottom w:val="none" w:sz="0" w:space="0" w:color="auto"/>
            <w:right w:val="none" w:sz="0" w:space="0" w:color="auto"/>
          </w:divBdr>
        </w:div>
      </w:divsChild>
    </w:div>
    <w:div w:id="1100105769">
      <w:bodyDiv w:val="1"/>
      <w:marLeft w:val="0"/>
      <w:marRight w:val="0"/>
      <w:marTop w:val="0"/>
      <w:marBottom w:val="0"/>
      <w:divBdr>
        <w:top w:val="none" w:sz="0" w:space="0" w:color="auto"/>
        <w:left w:val="none" w:sz="0" w:space="0" w:color="auto"/>
        <w:bottom w:val="none" w:sz="0" w:space="0" w:color="auto"/>
        <w:right w:val="none" w:sz="0" w:space="0" w:color="auto"/>
      </w:divBdr>
    </w:div>
    <w:div w:id="1101947309">
      <w:marLeft w:val="480"/>
      <w:marRight w:val="0"/>
      <w:marTop w:val="0"/>
      <w:marBottom w:val="0"/>
      <w:divBdr>
        <w:top w:val="none" w:sz="0" w:space="0" w:color="auto"/>
        <w:left w:val="none" w:sz="0" w:space="0" w:color="auto"/>
        <w:bottom w:val="none" w:sz="0" w:space="0" w:color="auto"/>
        <w:right w:val="none" w:sz="0" w:space="0" w:color="auto"/>
      </w:divBdr>
    </w:div>
    <w:div w:id="1102071802">
      <w:marLeft w:val="480"/>
      <w:marRight w:val="0"/>
      <w:marTop w:val="0"/>
      <w:marBottom w:val="0"/>
      <w:divBdr>
        <w:top w:val="none" w:sz="0" w:space="0" w:color="auto"/>
        <w:left w:val="none" w:sz="0" w:space="0" w:color="auto"/>
        <w:bottom w:val="none" w:sz="0" w:space="0" w:color="auto"/>
        <w:right w:val="none" w:sz="0" w:space="0" w:color="auto"/>
      </w:divBdr>
    </w:div>
    <w:div w:id="1103920317">
      <w:marLeft w:val="480"/>
      <w:marRight w:val="0"/>
      <w:marTop w:val="0"/>
      <w:marBottom w:val="0"/>
      <w:divBdr>
        <w:top w:val="none" w:sz="0" w:space="0" w:color="auto"/>
        <w:left w:val="none" w:sz="0" w:space="0" w:color="auto"/>
        <w:bottom w:val="none" w:sz="0" w:space="0" w:color="auto"/>
        <w:right w:val="none" w:sz="0" w:space="0" w:color="auto"/>
      </w:divBdr>
    </w:div>
    <w:div w:id="1105348596">
      <w:marLeft w:val="480"/>
      <w:marRight w:val="0"/>
      <w:marTop w:val="0"/>
      <w:marBottom w:val="0"/>
      <w:divBdr>
        <w:top w:val="none" w:sz="0" w:space="0" w:color="auto"/>
        <w:left w:val="none" w:sz="0" w:space="0" w:color="auto"/>
        <w:bottom w:val="none" w:sz="0" w:space="0" w:color="auto"/>
        <w:right w:val="none" w:sz="0" w:space="0" w:color="auto"/>
      </w:divBdr>
    </w:div>
    <w:div w:id="1105613129">
      <w:marLeft w:val="480"/>
      <w:marRight w:val="0"/>
      <w:marTop w:val="0"/>
      <w:marBottom w:val="0"/>
      <w:divBdr>
        <w:top w:val="none" w:sz="0" w:space="0" w:color="auto"/>
        <w:left w:val="none" w:sz="0" w:space="0" w:color="auto"/>
        <w:bottom w:val="none" w:sz="0" w:space="0" w:color="auto"/>
        <w:right w:val="none" w:sz="0" w:space="0" w:color="auto"/>
      </w:divBdr>
    </w:div>
    <w:div w:id="1105618761">
      <w:marLeft w:val="480"/>
      <w:marRight w:val="0"/>
      <w:marTop w:val="0"/>
      <w:marBottom w:val="0"/>
      <w:divBdr>
        <w:top w:val="none" w:sz="0" w:space="0" w:color="auto"/>
        <w:left w:val="none" w:sz="0" w:space="0" w:color="auto"/>
        <w:bottom w:val="none" w:sz="0" w:space="0" w:color="auto"/>
        <w:right w:val="none" w:sz="0" w:space="0" w:color="auto"/>
      </w:divBdr>
    </w:div>
    <w:div w:id="1105804397">
      <w:bodyDiv w:val="1"/>
      <w:marLeft w:val="0"/>
      <w:marRight w:val="0"/>
      <w:marTop w:val="0"/>
      <w:marBottom w:val="0"/>
      <w:divBdr>
        <w:top w:val="none" w:sz="0" w:space="0" w:color="auto"/>
        <w:left w:val="none" w:sz="0" w:space="0" w:color="auto"/>
        <w:bottom w:val="none" w:sz="0" w:space="0" w:color="auto"/>
        <w:right w:val="none" w:sz="0" w:space="0" w:color="auto"/>
      </w:divBdr>
    </w:div>
    <w:div w:id="1106193955">
      <w:marLeft w:val="480"/>
      <w:marRight w:val="0"/>
      <w:marTop w:val="0"/>
      <w:marBottom w:val="0"/>
      <w:divBdr>
        <w:top w:val="none" w:sz="0" w:space="0" w:color="auto"/>
        <w:left w:val="none" w:sz="0" w:space="0" w:color="auto"/>
        <w:bottom w:val="none" w:sz="0" w:space="0" w:color="auto"/>
        <w:right w:val="none" w:sz="0" w:space="0" w:color="auto"/>
      </w:divBdr>
    </w:div>
    <w:div w:id="1106460642">
      <w:bodyDiv w:val="1"/>
      <w:marLeft w:val="0"/>
      <w:marRight w:val="0"/>
      <w:marTop w:val="0"/>
      <w:marBottom w:val="0"/>
      <w:divBdr>
        <w:top w:val="none" w:sz="0" w:space="0" w:color="auto"/>
        <w:left w:val="none" w:sz="0" w:space="0" w:color="auto"/>
        <w:bottom w:val="none" w:sz="0" w:space="0" w:color="auto"/>
        <w:right w:val="none" w:sz="0" w:space="0" w:color="auto"/>
      </w:divBdr>
    </w:div>
    <w:div w:id="1107508208">
      <w:bodyDiv w:val="1"/>
      <w:marLeft w:val="0"/>
      <w:marRight w:val="0"/>
      <w:marTop w:val="0"/>
      <w:marBottom w:val="0"/>
      <w:divBdr>
        <w:top w:val="none" w:sz="0" w:space="0" w:color="auto"/>
        <w:left w:val="none" w:sz="0" w:space="0" w:color="auto"/>
        <w:bottom w:val="none" w:sz="0" w:space="0" w:color="auto"/>
        <w:right w:val="none" w:sz="0" w:space="0" w:color="auto"/>
      </w:divBdr>
    </w:div>
    <w:div w:id="1108427170">
      <w:marLeft w:val="480"/>
      <w:marRight w:val="0"/>
      <w:marTop w:val="0"/>
      <w:marBottom w:val="0"/>
      <w:divBdr>
        <w:top w:val="none" w:sz="0" w:space="0" w:color="auto"/>
        <w:left w:val="none" w:sz="0" w:space="0" w:color="auto"/>
        <w:bottom w:val="none" w:sz="0" w:space="0" w:color="auto"/>
        <w:right w:val="none" w:sz="0" w:space="0" w:color="auto"/>
      </w:divBdr>
    </w:div>
    <w:div w:id="1108624991">
      <w:marLeft w:val="480"/>
      <w:marRight w:val="0"/>
      <w:marTop w:val="0"/>
      <w:marBottom w:val="0"/>
      <w:divBdr>
        <w:top w:val="none" w:sz="0" w:space="0" w:color="auto"/>
        <w:left w:val="none" w:sz="0" w:space="0" w:color="auto"/>
        <w:bottom w:val="none" w:sz="0" w:space="0" w:color="auto"/>
        <w:right w:val="none" w:sz="0" w:space="0" w:color="auto"/>
      </w:divBdr>
    </w:div>
    <w:div w:id="1108814588">
      <w:marLeft w:val="480"/>
      <w:marRight w:val="0"/>
      <w:marTop w:val="0"/>
      <w:marBottom w:val="0"/>
      <w:divBdr>
        <w:top w:val="none" w:sz="0" w:space="0" w:color="auto"/>
        <w:left w:val="none" w:sz="0" w:space="0" w:color="auto"/>
        <w:bottom w:val="none" w:sz="0" w:space="0" w:color="auto"/>
        <w:right w:val="none" w:sz="0" w:space="0" w:color="auto"/>
      </w:divBdr>
    </w:div>
    <w:div w:id="1109082455">
      <w:bodyDiv w:val="1"/>
      <w:marLeft w:val="0"/>
      <w:marRight w:val="0"/>
      <w:marTop w:val="0"/>
      <w:marBottom w:val="0"/>
      <w:divBdr>
        <w:top w:val="none" w:sz="0" w:space="0" w:color="auto"/>
        <w:left w:val="none" w:sz="0" w:space="0" w:color="auto"/>
        <w:bottom w:val="none" w:sz="0" w:space="0" w:color="auto"/>
        <w:right w:val="none" w:sz="0" w:space="0" w:color="auto"/>
      </w:divBdr>
    </w:div>
    <w:div w:id="1109155110">
      <w:bodyDiv w:val="1"/>
      <w:marLeft w:val="0"/>
      <w:marRight w:val="0"/>
      <w:marTop w:val="0"/>
      <w:marBottom w:val="0"/>
      <w:divBdr>
        <w:top w:val="none" w:sz="0" w:space="0" w:color="auto"/>
        <w:left w:val="none" w:sz="0" w:space="0" w:color="auto"/>
        <w:bottom w:val="none" w:sz="0" w:space="0" w:color="auto"/>
        <w:right w:val="none" w:sz="0" w:space="0" w:color="auto"/>
      </w:divBdr>
      <w:divsChild>
        <w:div w:id="4138554">
          <w:marLeft w:val="640"/>
          <w:marRight w:val="0"/>
          <w:marTop w:val="0"/>
          <w:marBottom w:val="0"/>
          <w:divBdr>
            <w:top w:val="none" w:sz="0" w:space="0" w:color="auto"/>
            <w:left w:val="none" w:sz="0" w:space="0" w:color="auto"/>
            <w:bottom w:val="none" w:sz="0" w:space="0" w:color="auto"/>
            <w:right w:val="none" w:sz="0" w:space="0" w:color="auto"/>
          </w:divBdr>
        </w:div>
        <w:div w:id="88812862">
          <w:marLeft w:val="640"/>
          <w:marRight w:val="0"/>
          <w:marTop w:val="0"/>
          <w:marBottom w:val="0"/>
          <w:divBdr>
            <w:top w:val="none" w:sz="0" w:space="0" w:color="auto"/>
            <w:left w:val="none" w:sz="0" w:space="0" w:color="auto"/>
            <w:bottom w:val="none" w:sz="0" w:space="0" w:color="auto"/>
            <w:right w:val="none" w:sz="0" w:space="0" w:color="auto"/>
          </w:divBdr>
        </w:div>
        <w:div w:id="92365177">
          <w:marLeft w:val="640"/>
          <w:marRight w:val="0"/>
          <w:marTop w:val="0"/>
          <w:marBottom w:val="0"/>
          <w:divBdr>
            <w:top w:val="none" w:sz="0" w:space="0" w:color="auto"/>
            <w:left w:val="none" w:sz="0" w:space="0" w:color="auto"/>
            <w:bottom w:val="none" w:sz="0" w:space="0" w:color="auto"/>
            <w:right w:val="none" w:sz="0" w:space="0" w:color="auto"/>
          </w:divBdr>
        </w:div>
        <w:div w:id="112288246">
          <w:marLeft w:val="640"/>
          <w:marRight w:val="0"/>
          <w:marTop w:val="0"/>
          <w:marBottom w:val="0"/>
          <w:divBdr>
            <w:top w:val="none" w:sz="0" w:space="0" w:color="auto"/>
            <w:left w:val="none" w:sz="0" w:space="0" w:color="auto"/>
            <w:bottom w:val="none" w:sz="0" w:space="0" w:color="auto"/>
            <w:right w:val="none" w:sz="0" w:space="0" w:color="auto"/>
          </w:divBdr>
        </w:div>
        <w:div w:id="193227147">
          <w:marLeft w:val="640"/>
          <w:marRight w:val="0"/>
          <w:marTop w:val="0"/>
          <w:marBottom w:val="0"/>
          <w:divBdr>
            <w:top w:val="none" w:sz="0" w:space="0" w:color="auto"/>
            <w:left w:val="none" w:sz="0" w:space="0" w:color="auto"/>
            <w:bottom w:val="none" w:sz="0" w:space="0" w:color="auto"/>
            <w:right w:val="none" w:sz="0" w:space="0" w:color="auto"/>
          </w:divBdr>
        </w:div>
        <w:div w:id="233006739">
          <w:marLeft w:val="640"/>
          <w:marRight w:val="0"/>
          <w:marTop w:val="0"/>
          <w:marBottom w:val="0"/>
          <w:divBdr>
            <w:top w:val="none" w:sz="0" w:space="0" w:color="auto"/>
            <w:left w:val="none" w:sz="0" w:space="0" w:color="auto"/>
            <w:bottom w:val="none" w:sz="0" w:space="0" w:color="auto"/>
            <w:right w:val="none" w:sz="0" w:space="0" w:color="auto"/>
          </w:divBdr>
        </w:div>
        <w:div w:id="267469713">
          <w:marLeft w:val="640"/>
          <w:marRight w:val="0"/>
          <w:marTop w:val="0"/>
          <w:marBottom w:val="0"/>
          <w:divBdr>
            <w:top w:val="none" w:sz="0" w:space="0" w:color="auto"/>
            <w:left w:val="none" w:sz="0" w:space="0" w:color="auto"/>
            <w:bottom w:val="none" w:sz="0" w:space="0" w:color="auto"/>
            <w:right w:val="none" w:sz="0" w:space="0" w:color="auto"/>
          </w:divBdr>
        </w:div>
        <w:div w:id="303047539">
          <w:marLeft w:val="640"/>
          <w:marRight w:val="0"/>
          <w:marTop w:val="0"/>
          <w:marBottom w:val="0"/>
          <w:divBdr>
            <w:top w:val="none" w:sz="0" w:space="0" w:color="auto"/>
            <w:left w:val="none" w:sz="0" w:space="0" w:color="auto"/>
            <w:bottom w:val="none" w:sz="0" w:space="0" w:color="auto"/>
            <w:right w:val="none" w:sz="0" w:space="0" w:color="auto"/>
          </w:divBdr>
        </w:div>
        <w:div w:id="341246397">
          <w:marLeft w:val="640"/>
          <w:marRight w:val="0"/>
          <w:marTop w:val="0"/>
          <w:marBottom w:val="0"/>
          <w:divBdr>
            <w:top w:val="none" w:sz="0" w:space="0" w:color="auto"/>
            <w:left w:val="none" w:sz="0" w:space="0" w:color="auto"/>
            <w:bottom w:val="none" w:sz="0" w:space="0" w:color="auto"/>
            <w:right w:val="none" w:sz="0" w:space="0" w:color="auto"/>
          </w:divBdr>
        </w:div>
        <w:div w:id="350491567">
          <w:marLeft w:val="640"/>
          <w:marRight w:val="0"/>
          <w:marTop w:val="0"/>
          <w:marBottom w:val="0"/>
          <w:divBdr>
            <w:top w:val="none" w:sz="0" w:space="0" w:color="auto"/>
            <w:left w:val="none" w:sz="0" w:space="0" w:color="auto"/>
            <w:bottom w:val="none" w:sz="0" w:space="0" w:color="auto"/>
            <w:right w:val="none" w:sz="0" w:space="0" w:color="auto"/>
          </w:divBdr>
        </w:div>
        <w:div w:id="408113140">
          <w:marLeft w:val="640"/>
          <w:marRight w:val="0"/>
          <w:marTop w:val="0"/>
          <w:marBottom w:val="0"/>
          <w:divBdr>
            <w:top w:val="none" w:sz="0" w:space="0" w:color="auto"/>
            <w:left w:val="none" w:sz="0" w:space="0" w:color="auto"/>
            <w:bottom w:val="none" w:sz="0" w:space="0" w:color="auto"/>
            <w:right w:val="none" w:sz="0" w:space="0" w:color="auto"/>
          </w:divBdr>
        </w:div>
        <w:div w:id="429087768">
          <w:marLeft w:val="640"/>
          <w:marRight w:val="0"/>
          <w:marTop w:val="0"/>
          <w:marBottom w:val="0"/>
          <w:divBdr>
            <w:top w:val="none" w:sz="0" w:space="0" w:color="auto"/>
            <w:left w:val="none" w:sz="0" w:space="0" w:color="auto"/>
            <w:bottom w:val="none" w:sz="0" w:space="0" w:color="auto"/>
            <w:right w:val="none" w:sz="0" w:space="0" w:color="auto"/>
          </w:divBdr>
        </w:div>
        <w:div w:id="469247181">
          <w:marLeft w:val="640"/>
          <w:marRight w:val="0"/>
          <w:marTop w:val="0"/>
          <w:marBottom w:val="0"/>
          <w:divBdr>
            <w:top w:val="none" w:sz="0" w:space="0" w:color="auto"/>
            <w:left w:val="none" w:sz="0" w:space="0" w:color="auto"/>
            <w:bottom w:val="none" w:sz="0" w:space="0" w:color="auto"/>
            <w:right w:val="none" w:sz="0" w:space="0" w:color="auto"/>
          </w:divBdr>
        </w:div>
        <w:div w:id="524443189">
          <w:marLeft w:val="640"/>
          <w:marRight w:val="0"/>
          <w:marTop w:val="0"/>
          <w:marBottom w:val="0"/>
          <w:divBdr>
            <w:top w:val="none" w:sz="0" w:space="0" w:color="auto"/>
            <w:left w:val="none" w:sz="0" w:space="0" w:color="auto"/>
            <w:bottom w:val="none" w:sz="0" w:space="0" w:color="auto"/>
            <w:right w:val="none" w:sz="0" w:space="0" w:color="auto"/>
          </w:divBdr>
        </w:div>
        <w:div w:id="532615987">
          <w:marLeft w:val="640"/>
          <w:marRight w:val="0"/>
          <w:marTop w:val="0"/>
          <w:marBottom w:val="0"/>
          <w:divBdr>
            <w:top w:val="none" w:sz="0" w:space="0" w:color="auto"/>
            <w:left w:val="none" w:sz="0" w:space="0" w:color="auto"/>
            <w:bottom w:val="none" w:sz="0" w:space="0" w:color="auto"/>
            <w:right w:val="none" w:sz="0" w:space="0" w:color="auto"/>
          </w:divBdr>
        </w:div>
        <w:div w:id="532883641">
          <w:marLeft w:val="640"/>
          <w:marRight w:val="0"/>
          <w:marTop w:val="0"/>
          <w:marBottom w:val="0"/>
          <w:divBdr>
            <w:top w:val="none" w:sz="0" w:space="0" w:color="auto"/>
            <w:left w:val="none" w:sz="0" w:space="0" w:color="auto"/>
            <w:bottom w:val="none" w:sz="0" w:space="0" w:color="auto"/>
            <w:right w:val="none" w:sz="0" w:space="0" w:color="auto"/>
          </w:divBdr>
        </w:div>
        <w:div w:id="573852238">
          <w:marLeft w:val="640"/>
          <w:marRight w:val="0"/>
          <w:marTop w:val="0"/>
          <w:marBottom w:val="0"/>
          <w:divBdr>
            <w:top w:val="none" w:sz="0" w:space="0" w:color="auto"/>
            <w:left w:val="none" w:sz="0" w:space="0" w:color="auto"/>
            <w:bottom w:val="none" w:sz="0" w:space="0" w:color="auto"/>
            <w:right w:val="none" w:sz="0" w:space="0" w:color="auto"/>
          </w:divBdr>
        </w:div>
        <w:div w:id="574435792">
          <w:marLeft w:val="640"/>
          <w:marRight w:val="0"/>
          <w:marTop w:val="0"/>
          <w:marBottom w:val="0"/>
          <w:divBdr>
            <w:top w:val="none" w:sz="0" w:space="0" w:color="auto"/>
            <w:left w:val="none" w:sz="0" w:space="0" w:color="auto"/>
            <w:bottom w:val="none" w:sz="0" w:space="0" w:color="auto"/>
            <w:right w:val="none" w:sz="0" w:space="0" w:color="auto"/>
          </w:divBdr>
        </w:div>
        <w:div w:id="641232924">
          <w:marLeft w:val="640"/>
          <w:marRight w:val="0"/>
          <w:marTop w:val="0"/>
          <w:marBottom w:val="0"/>
          <w:divBdr>
            <w:top w:val="none" w:sz="0" w:space="0" w:color="auto"/>
            <w:left w:val="none" w:sz="0" w:space="0" w:color="auto"/>
            <w:bottom w:val="none" w:sz="0" w:space="0" w:color="auto"/>
            <w:right w:val="none" w:sz="0" w:space="0" w:color="auto"/>
          </w:divBdr>
        </w:div>
        <w:div w:id="658579031">
          <w:marLeft w:val="640"/>
          <w:marRight w:val="0"/>
          <w:marTop w:val="0"/>
          <w:marBottom w:val="0"/>
          <w:divBdr>
            <w:top w:val="none" w:sz="0" w:space="0" w:color="auto"/>
            <w:left w:val="none" w:sz="0" w:space="0" w:color="auto"/>
            <w:bottom w:val="none" w:sz="0" w:space="0" w:color="auto"/>
            <w:right w:val="none" w:sz="0" w:space="0" w:color="auto"/>
          </w:divBdr>
        </w:div>
        <w:div w:id="704839895">
          <w:marLeft w:val="640"/>
          <w:marRight w:val="0"/>
          <w:marTop w:val="0"/>
          <w:marBottom w:val="0"/>
          <w:divBdr>
            <w:top w:val="none" w:sz="0" w:space="0" w:color="auto"/>
            <w:left w:val="none" w:sz="0" w:space="0" w:color="auto"/>
            <w:bottom w:val="none" w:sz="0" w:space="0" w:color="auto"/>
            <w:right w:val="none" w:sz="0" w:space="0" w:color="auto"/>
          </w:divBdr>
        </w:div>
        <w:div w:id="762258984">
          <w:marLeft w:val="640"/>
          <w:marRight w:val="0"/>
          <w:marTop w:val="0"/>
          <w:marBottom w:val="0"/>
          <w:divBdr>
            <w:top w:val="none" w:sz="0" w:space="0" w:color="auto"/>
            <w:left w:val="none" w:sz="0" w:space="0" w:color="auto"/>
            <w:bottom w:val="none" w:sz="0" w:space="0" w:color="auto"/>
            <w:right w:val="none" w:sz="0" w:space="0" w:color="auto"/>
          </w:divBdr>
        </w:div>
        <w:div w:id="765731359">
          <w:marLeft w:val="640"/>
          <w:marRight w:val="0"/>
          <w:marTop w:val="0"/>
          <w:marBottom w:val="0"/>
          <w:divBdr>
            <w:top w:val="none" w:sz="0" w:space="0" w:color="auto"/>
            <w:left w:val="none" w:sz="0" w:space="0" w:color="auto"/>
            <w:bottom w:val="none" w:sz="0" w:space="0" w:color="auto"/>
            <w:right w:val="none" w:sz="0" w:space="0" w:color="auto"/>
          </w:divBdr>
        </w:div>
        <w:div w:id="791482668">
          <w:marLeft w:val="640"/>
          <w:marRight w:val="0"/>
          <w:marTop w:val="0"/>
          <w:marBottom w:val="0"/>
          <w:divBdr>
            <w:top w:val="none" w:sz="0" w:space="0" w:color="auto"/>
            <w:left w:val="none" w:sz="0" w:space="0" w:color="auto"/>
            <w:bottom w:val="none" w:sz="0" w:space="0" w:color="auto"/>
            <w:right w:val="none" w:sz="0" w:space="0" w:color="auto"/>
          </w:divBdr>
        </w:div>
        <w:div w:id="803232528">
          <w:marLeft w:val="640"/>
          <w:marRight w:val="0"/>
          <w:marTop w:val="0"/>
          <w:marBottom w:val="0"/>
          <w:divBdr>
            <w:top w:val="none" w:sz="0" w:space="0" w:color="auto"/>
            <w:left w:val="none" w:sz="0" w:space="0" w:color="auto"/>
            <w:bottom w:val="none" w:sz="0" w:space="0" w:color="auto"/>
            <w:right w:val="none" w:sz="0" w:space="0" w:color="auto"/>
          </w:divBdr>
        </w:div>
        <w:div w:id="821041941">
          <w:marLeft w:val="640"/>
          <w:marRight w:val="0"/>
          <w:marTop w:val="0"/>
          <w:marBottom w:val="0"/>
          <w:divBdr>
            <w:top w:val="none" w:sz="0" w:space="0" w:color="auto"/>
            <w:left w:val="none" w:sz="0" w:space="0" w:color="auto"/>
            <w:bottom w:val="none" w:sz="0" w:space="0" w:color="auto"/>
            <w:right w:val="none" w:sz="0" w:space="0" w:color="auto"/>
          </w:divBdr>
        </w:div>
        <w:div w:id="912666908">
          <w:marLeft w:val="640"/>
          <w:marRight w:val="0"/>
          <w:marTop w:val="0"/>
          <w:marBottom w:val="0"/>
          <w:divBdr>
            <w:top w:val="none" w:sz="0" w:space="0" w:color="auto"/>
            <w:left w:val="none" w:sz="0" w:space="0" w:color="auto"/>
            <w:bottom w:val="none" w:sz="0" w:space="0" w:color="auto"/>
            <w:right w:val="none" w:sz="0" w:space="0" w:color="auto"/>
          </w:divBdr>
        </w:div>
        <w:div w:id="916286757">
          <w:marLeft w:val="640"/>
          <w:marRight w:val="0"/>
          <w:marTop w:val="0"/>
          <w:marBottom w:val="0"/>
          <w:divBdr>
            <w:top w:val="none" w:sz="0" w:space="0" w:color="auto"/>
            <w:left w:val="none" w:sz="0" w:space="0" w:color="auto"/>
            <w:bottom w:val="none" w:sz="0" w:space="0" w:color="auto"/>
            <w:right w:val="none" w:sz="0" w:space="0" w:color="auto"/>
          </w:divBdr>
        </w:div>
        <w:div w:id="939990782">
          <w:marLeft w:val="640"/>
          <w:marRight w:val="0"/>
          <w:marTop w:val="0"/>
          <w:marBottom w:val="0"/>
          <w:divBdr>
            <w:top w:val="none" w:sz="0" w:space="0" w:color="auto"/>
            <w:left w:val="none" w:sz="0" w:space="0" w:color="auto"/>
            <w:bottom w:val="none" w:sz="0" w:space="0" w:color="auto"/>
            <w:right w:val="none" w:sz="0" w:space="0" w:color="auto"/>
          </w:divBdr>
        </w:div>
        <w:div w:id="967469205">
          <w:marLeft w:val="640"/>
          <w:marRight w:val="0"/>
          <w:marTop w:val="0"/>
          <w:marBottom w:val="0"/>
          <w:divBdr>
            <w:top w:val="none" w:sz="0" w:space="0" w:color="auto"/>
            <w:left w:val="none" w:sz="0" w:space="0" w:color="auto"/>
            <w:bottom w:val="none" w:sz="0" w:space="0" w:color="auto"/>
            <w:right w:val="none" w:sz="0" w:space="0" w:color="auto"/>
          </w:divBdr>
        </w:div>
        <w:div w:id="1040282302">
          <w:marLeft w:val="640"/>
          <w:marRight w:val="0"/>
          <w:marTop w:val="0"/>
          <w:marBottom w:val="0"/>
          <w:divBdr>
            <w:top w:val="none" w:sz="0" w:space="0" w:color="auto"/>
            <w:left w:val="none" w:sz="0" w:space="0" w:color="auto"/>
            <w:bottom w:val="none" w:sz="0" w:space="0" w:color="auto"/>
            <w:right w:val="none" w:sz="0" w:space="0" w:color="auto"/>
          </w:divBdr>
        </w:div>
        <w:div w:id="1046761918">
          <w:marLeft w:val="640"/>
          <w:marRight w:val="0"/>
          <w:marTop w:val="0"/>
          <w:marBottom w:val="0"/>
          <w:divBdr>
            <w:top w:val="none" w:sz="0" w:space="0" w:color="auto"/>
            <w:left w:val="none" w:sz="0" w:space="0" w:color="auto"/>
            <w:bottom w:val="none" w:sz="0" w:space="0" w:color="auto"/>
            <w:right w:val="none" w:sz="0" w:space="0" w:color="auto"/>
          </w:divBdr>
        </w:div>
        <w:div w:id="1063210620">
          <w:marLeft w:val="640"/>
          <w:marRight w:val="0"/>
          <w:marTop w:val="0"/>
          <w:marBottom w:val="0"/>
          <w:divBdr>
            <w:top w:val="none" w:sz="0" w:space="0" w:color="auto"/>
            <w:left w:val="none" w:sz="0" w:space="0" w:color="auto"/>
            <w:bottom w:val="none" w:sz="0" w:space="0" w:color="auto"/>
            <w:right w:val="none" w:sz="0" w:space="0" w:color="auto"/>
          </w:divBdr>
        </w:div>
        <w:div w:id="1166940574">
          <w:marLeft w:val="640"/>
          <w:marRight w:val="0"/>
          <w:marTop w:val="0"/>
          <w:marBottom w:val="0"/>
          <w:divBdr>
            <w:top w:val="none" w:sz="0" w:space="0" w:color="auto"/>
            <w:left w:val="none" w:sz="0" w:space="0" w:color="auto"/>
            <w:bottom w:val="none" w:sz="0" w:space="0" w:color="auto"/>
            <w:right w:val="none" w:sz="0" w:space="0" w:color="auto"/>
          </w:divBdr>
        </w:div>
        <w:div w:id="1168328304">
          <w:marLeft w:val="640"/>
          <w:marRight w:val="0"/>
          <w:marTop w:val="0"/>
          <w:marBottom w:val="0"/>
          <w:divBdr>
            <w:top w:val="none" w:sz="0" w:space="0" w:color="auto"/>
            <w:left w:val="none" w:sz="0" w:space="0" w:color="auto"/>
            <w:bottom w:val="none" w:sz="0" w:space="0" w:color="auto"/>
            <w:right w:val="none" w:sz="0" w:space="0" w:color="auto"/>
          </w:divBdr>
        </w:div>
        <w:div w:id="1173298426">
          <w:marLeft w:val="640"/>
          <w:marRight w:val="0"/>
          <w:marTop w:val="0"/>
          <w:marBottom w:val="0"/>
          <w:divBdr>
            <w:top w:val="none" w:sz="0" w:space="0" w:color="auto"/>
            <w:left w:val="none" w:sz="0" w:space="0" w:color="auto"/>
            <w:bottom w:val="none" w:sz="0" w:space="0" w:color="auto"/>
            <w:right w:val="none" w:sz="0" w:space="0" w:color="auto"/>
          </w:divBdr>
        </w:div>
        <w:div w:id="1243830005">
          <w:marLeft w:val="640"/>
          <w:marRight w:val="0"/>
          <w:marTop w:val="0"/>
          <w:marBottom w:val="0"/>
          <w:divBdr>
            <w:top w:val="none" w:sz="0" w:space="0" w:color="auto"/>
            <w:left w:val="none" w:sz="0" w:space="0" w:color="auto"/>
            <w:bottom w:val="none" w:sz="0" w:space="0" w:color="auto"/>
            <w:right w:val="none" w:sz="0" w:space="0" w:color="auto"/>
          </w:divBdr>
        </w:div>
        <w:div w:id="1344555194">
          <w:marLeft w:val="640"/>
          <w:marRight w:val="0"/>
          <w:marTop w:val="0"/>
          <w:marBottom w:val="0"/>
          <w:divBdr>
            <w:top w:val="none" w:sz="0" w:space="0" w:color="auto"/>
            <w:left w:val="none" w:sz="0" w:space="0" w:color="auto"/>
            <w:bottom w:val="none" w:sz="0" w:space="0" w:color="auto"/>
            <w:right w:val="none" w:sz="0" w:space="0" w:color="auto"/>
          </w:divBdr>
        </w:div>
        <w:div w:id="1374889517">
          <w:marLeft w:val="640"/>
          <w:marRight w:val="0"/>
          <w:marTop w:val="0"/>
          <w:marBottom w:val="0"/>
          <w:divBdr>
            <w:top w:val="none" w:sz="0" w:space="0" w:color="auto"/>
            <w:left w:val="none" w:sz="0" w:space="0" w:color="auto"/>
            <w:bottom w:val="none" w:sz="0" w:space="0" w:color="auto"/>
            <w:right w:val="none" w:sz="0" w:space="0" w:color="auto"/>
          </w:divBdr>
        </w:div>
        <w:div w:id="1376392987">
          <w:marLeft w:val="640"/>
          <w:marRight w:val="0"/>
          <w:marTop w:val="0"/>
          <w:marBottom w:val="0"/>
          <w:divBdr>
            <w:top w:val="none" w:sz="0" w:space="0" w:color="auto"/>
            <w:left w:val="none" w:sz="0" w:space="0" w:color="auto"/>
            <w:bottom w:val="none" w:sz="0" w:space="0" w:color="auto"/>
            <w:right w:val="none" w:sz="0" w:space="0" w:color="auto"/>
          </w:divBdr>
        </w:div>
        <w:div w:id="1392387192">
          <w:marLeft w:val="640"/>
          <w:marRight w:val="0"/>
          <w:marTop w:val="0"/>
          <w:marBottom w:val="0"/>
          <w:divBdr>
            <w:top w:val="none" w:sz="0" w:space="0" w:color="auto"/>
            <w:left w:val="none" w:sz="0" w:space="0" w:color="auto"/>
            <w:bottom w:val="none" w:sz="0" w:space="0" w:color="auto"/>
            <w:right w:val="none" w:sz="0" w:space="0" w:color="auto"/>
          </w:divBdr>
        </w:div>
        <w:div w:id="1457680113">
          <w:marLeft w:val="640"/>
          <w:marRight w:val="0"/>
          <w:marTop w:val="0"/>
          <w:marBottom w:val="0"/>
          <w:divBdr>
            <w:top w:val="none" w:sz="0" w:space="0" w:color="auto"/>
            <w:left w:val="none" w:sz="0" w:space="0" w:color="auto"/>
            <w:bottom w:val="none" w:sz="0" w:space="0" w:color="auto"/>
            <w:right w:val="none" w:sz="0" w:space="0" w:color="auto"/>
          </w:divBdr>
        </w:div>
        <w:div w:id="1516268336">
          <w:marLeft w:val="640"/>
          <w:marRight w:val="0"/>
          <w:marTop w:val="0"/>
          <w:marBottom w:val="0"/>
          <w:divBdr>
            <w:top w:val="none" w:sz="0" w:space="0" w:color="auto"/>
            <w:left w:val="none" w:sz="0" w:space="0" w:color="auto"/>
            <w:bottom w:val="none" w:sz="0" w:space="0" w:color="auto"/>
            <w:right w:val="none" w:sz="0" w:space="0" w:color="auto"/>
          </w:divBdr>
        </w:div>
        <w:div w:id="1611083802">
          <w:marLeft w:val="640"/>
          <w:marRight w:val="0"/>
          <w:marTop w:val="0"/>
          <w:marBottom w:val="0"/>
          <w:divBdr>
            <w:top w:val="none" w:sz="0" w:space="0" w:color="auto"/>
            <w:left w:val="none" w:sz="0" w:space="0" w:color="auto"/>
            <w:bottom w:val="none" w:sz="0" w:space="0" w:color="auto"/>
            <w:right w:val="none" w:sz="0" w:space="0" w:color="auto"/>
          </w:divBdr>
        </w:div>
        <w:div w:id="1624187190">
          <w:marLeft w:val="640"/>
          <w:marRight w:val="0"/>
          <w:marTop w:val="0"/>
          <w:marBottom w:val="0"/>
          <w:divBdr>
            <w:top w:val="none" w:sz="0" w:space="0" w:color="auto"/>
            <w:left w:val="none" w:sz="0" w:space="0" w:color="auto"/>
            <w:bottom w:val="none" w:sz="0" w:space="0" w:color="auto"/>
            <w:right w:val="none" w:sz="0" w:space="0" w:color="auto"/>
          </w:divBdr>
        </w:div>
        <w:div w:id="1717730963">
          <w:marLeft w:val="640"/>
          <w:marRight w:val="0"/>
          <w:marTop w:val="0"/>
          <w:marBottom w:val="0"/>
          <w:divBdr>
            <w:top w:val="none" w:sz="0" w:space="0" w:color="auto"/>
            <w:left w:val="none" w:sz="0" w:space="0" w:color="auto"/>
            <w:bottom w:val="none" w:sz="0" w:space="0" w:color="auto"/>
            <w:right w:val="none" w:sz="0" w:space="0" w:color="auto"/>
          </w:divBdr>
        </w:div>
        <w:div w:id="1785266941">
          <w:marLeft w:val="640"/>
          <w:marRight w:val="0"/>
          <w:marTop w:val="0"/>
          <w:marBottom w:val="0"/>
          <w:divBdr>
            <w:top w:val="none" w:sz="0" w:space="0" w:color="auto"/>
            <w:left w:val="none" w:sz="0" w:space="0" w:color="auto"/>
            <w:bottom w:val="none" w:sz="0" w:space="0" w:color="auto"/>
            <w:right w:val="none" w:sz="0" w:space="0" w:color="auto"/>
          </w:divBdr>
        </w:div>
        <w:div w:id="1822770241">
          <w:marLeft w:val="640"/>
          <w:marRight w:val="0"/>
          <w:marTop w:val="0"/>
          <w:marBottom w:val="0"/>
          <w:divBdr>
            <w:top w:val="none" w:sz="0" w:space="0" w:color="auto"/>
            <w:left w:val="none" w:sz="0" w:space="0" w:color="auto"/>
            <w:bottom w:val="none" w:sz="0" w:space="0" w:color="auto"/>
            <w:right w:val="none" w:sz="0" w:space="0" w:color="auto"/>
          </w:divBdr>
        </w:div>
        <w:div w:id="1897811915">
          <w:marLeft w:val="640"/>
          <w:marRight w:val="0"/>
          <w:marTop w:val="0"/>
          <w:marBottom w:val="0"/>
          <w:divBdr>
            <w:top w:val="none" w:sz="0" w:space="0" w:color="auto"/>
            <w:left w:val="none" w:sz="0" w:space="0" w:color="auto"/>
            <w:bottom w:val="none" w:sz="0" w:space="0" w:color="auto"/>
            <w:right w:val="none" w:sz="0" w:space="0" w:color="auto"/>
          </w:divBdr>
        </w:div>
        <w:div w:id="1980845309">
          <w:marLeft w:val="640"/>
          <w:marRight w:val="0"/>
          <w:marTop w:val="0"/>
          <w:marBottom w:val="0"/>
          <w:divBdr>
            <w:top w:val="none" w:sz="0" w:space="0" w:color="auto"/>
            <w:left w:val="none" w:sz="0" w:space="0" w:color="auto"/>
            <w:bottom w:val="none" w:sz="0" w:space="0" w:color="auto"/>
            <w:right w:val="none" w:sz="0" w:space="0" w:color="auto"/>
          </w:divBdr>
        </w:div>
        <w:div w:id="2070882442">
          <w:marLeft w:val="640"/>
          <w:marRight w:val="0"/>
          <w:marTop w:val="0"/>
          <w:marBottom w:val="0"/>
          <w:divBdr>
            <w:top w:val="none" w:sz="0" w:space="0" w:color="auto"/>
            <w:left w:val="none" w:sz="0" w:space="0" w:color="auto"/>
            <w:bottom w:val="none" w:sz="0" w:space="0" w:color="auto"/>
            <w:right w:val="none" w:sz="0" w:space="0" w:color="auto"/>
          </w:divBdr>
        </w:div>
        <w:div w:id="2112780495">
          <w:marLeft w:val="640"/>
          <w:marRight w:val="0"/>
          <w:marTop w:val="0"/>
          <w:marBottom w:val="0"/>
          <w:divBdr>
            <w:top w:val="none" w:sz="0" w:space="0" w:color="auto"/>
            <w:left w:val="none" w:sz="0" w:space="0" w:color="auto"/>
            <w:bottom w:val="none" w:sz="0" w:space="0" w:color="auto"/>
            <w:right w:val="none" w:sz="0" w:space="0" w:color="auto"/>
          </w:divBdr>
        </w:div>
        <w:div w:id="2143427246">
          <w:marLeft w:val="640"/>
          <w:marRight w:val="0"/>
          <w:marTop w:val="0"/>
          <w:marBottom w:val="0"/>
          <w:divBdr>
            <w:top w:val="none" w:sz="0" w:space="0" w:color="auto"/>
            <w:left w:val="none" w:sz="0" w:space="0" w:color="auto"/>
            <w:bottom w:val="none" w:sz="0" w:space="0" w:color="auto"/>
            <w:right w:val="none" w:sz="0" w:space="0" w:color="auto"/>
          </w:divBdr>
        </w:div>
      </w:divsChild>
    </w:div>
    <w:div w:id="1109930547">
      <w:bodyDiv w:val="1"/>
      <w:marLeft w:val="0"/>
      <w:marRight w:val="0"/>
      <w:marTop w:val="0"/>
      <w:marBottom w:val="0"/>
      <w:divBdr>
        <w:top w:val="none" w:sz="0" w:space="0" w:color="auto"/>
        <w:left w:val="none" w:sz="0" w:space="0" w:color="auto"/>
        <w:bottom w:val="none" w:sz="0" w:space="0" w:color="auto"/>
        <w:right w:val="none" w:sz="0" w:space="0" w:color="auto"/>
      </w:divBdr>
    </w:div>
    <w:div w:id="1110051430">
      <w:bodyDiv w:val="1"/>
      <w:marLeft w:val="0"/>
      <w:marRight w:val="0"/>
      <w:marTop w:val="0"/>
      <w:marBottom w:val="0"/>
      <w:divBdr>
        <w:top w:val="none" w:sz="0" w:space="0" w:color="auto"/>
        <w:left w:val="none" w:sz="0" w:space="0" w:color="auto"/>
        <w:bottom w:val="none" w:sz="0" w:space="0" w:color="auto"/>
        <w:right w:val="none" w:sz="0" w:space="0" w:color="auto"/>
      </w:divBdr>
    </w:div>
    <w:div w:id="1110973475">
      <w:bodyDiv w:val="1"/>
      <w:marLeft w:val="0"/>
      <w:marRight w:val="0"/>
      <w:marTop w:val="0"/>
      <w:marBottom w:val="0"/>
      <w:divBdr>
        <w:top w:val="none" w:sz="0" w:space="0" w:color="auto"/>
        <w:left w:val="none" w:sz="0" w:space="0" w:color="auto"/>
        <w:bottom w:val="none" w:sz="0" w:space="0" w:color="auto"/>
        <w:right w:val="none" w:sz="0" w:space="0" w:color="auto"/>
      </w:divBdr>
    </w:div>
    <w:div w:id="1111432724">
      <w:bodyDiv w:val="1"/>
      <w:marLeft w:val="0"/>
      <w:marRight w:val="0"/>
      <w:marTop w:val="0"/>
      <w:marBottom w:val="0"/>
      <w:divBdr>
        <w:top w:val="none" w:sz="0" w:space="0" w:color="auto"/>
        <w:left w:val="none" w:sz="0" w:space="0" w:color="auto"/>
        <w:bottom w:val="none" w:sz="0" w:space="0" w:color="auto"/>
        <w:right w:val="none" w:sz="0" w:space="0" w:color="auto"/>
      </w:divBdr>
    </w:div>
    <w:div w:id="1115178040">
      <w:bodyDiv w:val="1"/>
      <w:marLeft w:val="0"/>
      <w:marRight w:val="0"/>
      <w:marTop w:val="0"/>
      <w:marBottom w:val="0"/>
      <w:divBdr>
        <w:top w:val="none" w:sz="0" w:space="0" w:color="auto"/>
        <w:left w:val="none" w:sz="0" w:space="0" w:color="auto"/>
        <w:bottom w:val="none" w:sz="0" w:space="0" w:color="auto"/>
        <w:right w:val="none" w:sz="0" w:space="0" w:color="auto"/>
      </w:divBdr>
    </w:div>
    <w:div w:id="1115906241">
      <w:bodyDiv w:val="1"/>
      <w:marLeft w:val="0"/>
      <w:marRight w:val="0"/>
      <w:marTop w:val="0"/>
      <w:marBottom w:val="0"/>
      <w:divBdr>
        <w:top w:val="none" w:sz="0" w:space="0" w:color="auto"/>
        <w:left w:val="none" w:sz="0" w:space="0" w:color="auto"/>
        <w:bottom w:val="none" w:sz="0" w:space="0" w:color="auto"/>
        <w:right w:val="none" w:sz="0" w:space="0" w:color="auto"/>
      </w:divBdr>
    </w:div>
    <w:div w:id="1116217461">
      <w:bodyDiv w:val="1"/>
      <w:marLeft w:val="0"/>
      <w:marRight w:val="0"/>
      <w:marTop w:val="0"/>
      <w:marBottom w:val="0"/>
      <w:divBdr>
        <w:top w:val="none" w:sz="0" w:space="0" w:color="auto"/>
        <w:left w:val="none" w:sz="0" w:space="0" w:color="auto"/>
        <w:bottom w:val="none" w:sz="0" w:space="0" w:color="auto"/>
        <w:right w:val="none" w:sz="0" w:space="0" w:color="auto"/>
      </w:divBdr>
      <w:divsChild>
        <w:div w:id="90858232">
          <w:marLeft w:val="640"/>
          <w:marRight w:val="0"/>
          <w:marTop w:val="0"/>
          <w:marBottom w:val="0"/>
          <w:divBdr>
            <w:top w:val="none" w:sz="0" w:space="0" w:color="auto"/>
            <w:left w:val="none" w:sz="0" w:space="0" w:color="auto"/>
            <w:bottom w:val="none" w:sz="0" w:space="0" w:color="auto"/>
            <w:right w:val="none" w:sz="0" w:space="0" w:color="auto"/>
          </w:divBdr>
        </w:div>
        <w:div w:id="225187921">
          <w:marLeft w:val="640"/>
          <w:marRight w:val="0"/>
          <w:marTop w:val="0"/>
          <w:marBottom w:val="0"/>
          <w:divBdr>
            <w:top w:val="none" w:sz="0" w:space="0" w:color="auto"/>
            <w:left w:val="none" w:sz="0" w:space="0" w:color="auto"/>
            <w:bottom w:val="none" w:sz="0" w:space="0" w:color="auto"/>
            <w:right w:val="none" w:sz="0" w:space="0" w:color="auto"/>
          </w:divBdr>
        </w:div>
        <w:div w:id="377559776">
          <w:marLeft w:val="640"/>
          <w:marRight w:val="0"/>
          <w:marTop w:val="0"/>
          <w:marBottom w:val="0"/>
          <w:divBdr>
            <w:top w:val="none" w:sz="0" w:space="0" w:color="auto"/>
            <w:left w:val="none" w:sz="0" w:space="0" w:color="auto"/>
            <w:bottom w:val="none" w:sz="0" w:space="0" w:color="auto"/>
            <w:right w:val="none" w:sz="0" w:space="0" w:color="auto"/>
          </w:divBdr>
        </w:div>
        <w:div w:id="396631537">
          <w:marLeft w:val="640"/>
          <w:marRight w:val="0"/>
          <w:marTop w:val="0"/>
          <w:marBottom w:val="0"/>
          <w:divBdr>
            <w:top w:val="none" w:sz="0" w:space="0" w:color="auto"/>
            <w:left w:val="none" w:sz="0" w:space="0" w:color="auto"/>
            <w:bottom w:val="none" w:sz="0" w:space="0" w:color="auto"/>
            <w:right w:val="none" w:sz="0" w:space="0" w:color="auto"/>
          </w:divBdr>
        </w:div>
        <w:div w:id="413481153">
          <w:marLeft w:val="640"/>
          <w:marRight w:val="0"/>
          <w:marTop w:val="0"/>
          <w:marBottom w:val="0"/>
          <w:divBdr>
            <w:top w:val="none" w:sz="0" w:space="0" w:color="auto"/>
            <w:left w:val="none" w:sz="0" w:space="0" w:color="auto"/>
            <w:bottom w:val="none" w:sz="0" w:space="0" w:color="auto"/>
            <w:right w:val="none" w:sz="0" w:space="0" w:color="auto"/>
          </w:divBdr>
        </w:div>
        <w:div w:id="439881118">
          <w:marLeft w:val="640"/>
          <w:marRight w:val="0"/>
          <w:marTop w:val="0"/>
          <w:marBottom w:val="0"/>
          <w:divBdr>
            <w:top w:val="none" w:sz="0" w:space="0" w:color="auto"/>
            <w:left w:val="none" w:sz="0" w:space="0" w:color="auto"/>
            <w:bottom w:val="none" w:sz="0" w:space="0" w:color="auto"/>
            <w:right w:val="none" w:sz="0" w:space="0" w:color="auto"/>
          </w:divBdr>
        </w:div>
        <w:div w:id="694038276">
          <w:marLeft w:val="640"/>
          <w:marRight w:val="0"/>
          <w:marTop w:val="0"/>
          <w:marBottom w:val="0"/>
          <w:divBdr>
            <w:top w:val="none" w:sz="0" w:space="0" w:color="auto"/>
            <w:left w:val="none" w:sz="0" w:space="0" w:color="auto"/>
            <w:bottom w:val="none" w:sz="0" w:space="0" w:color="auto"/>
            <w:right w:val="none" w:sz="0" w:space="0" w:color="auto"/>
          </w:divBdr>
        </w:div>
        <w:div w:id="841045032">
          <w:marLeft w:val="640"/>
          <w:marRight w:val="0"/>
          <w:marTop w:val="0"/>
          <w:marBottom w:val="0"/>
          <w:divBdr>
            <w:top w:val="none" w:sz="0" w:space="0" w:color="auto"/>
            <w:left w:val="none" w:sz="0" w:space="0" w:color="auto"/>
            <w:bottom w:val="none" w:sz="0" w:space="0" w:color="auto"/>
            <w:right w:val="none" w:sz="0" w:space="0" w:color="auto"/>
          </w:divBdr>
        </w:div>
        <w:div w:id="947934925">
          <w:marLeft w:val="640"/>
          <w:marRight w:val="0"/>
          <w:marTop w:val="0"/>
          <w:marBottom w:val="0"/>
          <w:divBdr>
            <w:top w:val="none" w:sz="0" w:space="0" w:color="auto"/>
            <w:left w:val="none" w:sz="0" w:space="0" w:color="auto"/>
            <w:bottom w:val="none" w:sz="0" w:space="0" w:color="auto"/>
            <w:right w:val="none" w:sz="0" w:space="0" w:color="auto"/>
          </w:divBdr>
        </w:div>
        <w:div w:id="1086994279">
          <w:marLeft w:val="640"/>
          <w:marRight w:val="0"/>
          <w:marTop w:val="0"/>
          <w:marBottom w:val="0"/>
          <w:divBdr>
            <w:top w:val="none" w:sz="0" w:space="0" w:color="auto"/>
            <w:left w:val="none" w:sz="0" w:space="0" w:color="auto"/>
            <w:bottom w:val="none" w:sz="0" w:space="0" w:color="auto"/>
            <w:right w:val="none" w:sz="0" w:space="0" w:color="auto"/>
          </w:divBdr>
        </w:div>
        <w:div w:id="1119180809">
          <w:marLeft w:val="640"/>
          <w:marRight w:val="0"/>
          <w:marTop w:val="0"/>
          <w:marBottom w:val="0"/>
          <w:divBdr>
            <w:top w:val="none" w:sz="0" w:space="0" w:color="auto"/>
            <w:left w:val="none" w:sz="0" w:space="0" w:color="auto"/>
            <w:bottom w:val="none" w:sz="0" w:space="0" w:color="auto"/>
            <w:right w:val="none" w:sz="0" w:space="0" w:color="auto"/>
          </w:divBdr>
        </w:div>
        <w:div w:id="1190071276">
          <w:marLeft w:val="640"/>
          <w:marRight w:val="0"/>
          <w:marTop w:val="0"/>
          <w:marBottom w:val="0"/>
          <w:divBdr>
            <w:top w:val="none" w:sz="0" w:space="0" w:color="auto"/>
            <w:left w:val="none" w:sz="0" w:space="0" w:color="auto"/>
            <w:bottom w:val="none" w:sz="0" w:space="0" w:color="auto"/>
            <w:right w:val="none" w:sz="0" w:space="0" w:color="auto"/>
          </w:divBdr>
        </w:div>
        <w:div w:id="1203905126">
          <w:marLeft w:val="640"/>
          <w:marRight w:val="0"/>
          <w:marTop w:val="0"/>
          <w:marBottom w:val="0"/>
          <w:divBdr>
            <w:top w:val="none" w:sz="0" w:space="0" w:color="auto"/>
            <w:left w:val="none" w:sz="0" w:space="0" w:color="auto"/>
            <w:bottom w:val="none" w:sz="0" w:space="0" w:color="auto"/>
            <w:right w:val="none" w:sz="0" w:space="0" w:color="auto"/>
          </w:divBdr>
        </w:div>
        <w:div w:id="1213077495">
          <w:marLeft w:val="640"/>
          <w:marRight w:val="0"/>
          <w:marTop w:val="0"/>
          <w:marBottom w:val="0"/>
          <w:divBdr>
            <w:top w:val="none" w:sz="0" w:space="0" w:color="auto"/>
            <w:left w:val="none" w:sz="0" w:space="0" w:color="auto"/>
            <w:bottom w:val="none" w:sz="0" w:space="0" w:color="auto"/>
            <w:right w:val="none" w:sz="0" w:space="0" w:color="auto"/>
          </w:divBdr>
        </w:div>
        <w:div w:id="1291130608">
          <w:marLeft w:val="640"/>
          <w:marRight w:val="0"/>
          <w:marTop w:val="0"/>
          <w:marBottom w:val="0"/>
          <w:divBdr>
            <w:top w:val="none" w:sz="0" w:space="0" w:color="auto"/>
            <w:left w:val="none" w:sz="0" w:space="0" w:color="auto"/>
            <w:bottom w:val="none" w:sz="0" w:space="0" w:color="auto"/>
            <w:right w:val="none" w:sz="0" w:space="0" w:color="auto"/>
          </w:divBdr>
        </w:div>
        <w:div w:id="1303190539">
          <w:marLeft w:val="640"/>
          <w:marRight w:val="0"/>
          <w:marTop w:val="0"/>
          <w:marBottom w:val="0"/>
          <w:divBdr>
            <w:top w:val="none" w:sz="0" w:space="0" w:color="auto"/>
            <w:left w:val="none" w:sz="0" w:space="0" w:color="auto"/>
            <w:bottom w:val="none" w:sz="0" w:space="0" w:color="auto"/>
            <w:right w:val="none" w:sz="0" w:space="0" w:color="auto"/>
          </w:divBdr>
        </w:div>
        <w:div w:id="1314215513">
          <w:marLeft w:val="640"/>
          <w:marRight w:val="0"/>
          <w:marTop w:val="0"/>
          <w:marBottom w:val="0"/>
          <w:divBdr>
            <w:top w:val="none" w:sz="0" w:space="0" w:color="auto"/>
            <w:left w:val="none" w:sz="0" w:space="0" w:color="auto"/>
            <w:bottom w:val="none" w:sz="0" w:space="0" w:color="auto"/>
            <w:right w:val="none" w:sz="0" w:space="0" w:color="auto"/>
          </w:divBdr>
        </w:div>
        <w:div w:id="1457679720">
          <w:marLeft w:val="640"/>
          <w:marRight w:val="0"/>
          <w:marTop w:val="0"/>
          <w:marBottom w:val="0"/>
          <w:divBdr>
            <w:top w:val="none" w:sz="0" w:space="0" w:color="auto"/>
            <w:left w:val="none" w:sz="0" w:space="0" w:color="auto"/>
            <w:bottom w:val="none" w:sz="0" w:space="0" w:color="auto"/>
            <w:right w:val="none" w:sz="0" w:space="0" w:color="auto"/>
          </w:divBdr>
        </w:div>
        <w:div w:id="1469517859">
          <w:marLeft w:val="640"/>
          <w:marRight w:val="0"/>
          <w:marTop w:val="0"/>
          <w:marBottom w:val="0"/>
          <w:divBdr>
            <w:top w:val="none" w:sz="0" w:space="0" w:color="auto"/>
            <w:left w:val="none" w:sz="0" w:space="0" w:color="auto"/>
            <w:bottom w:val="none" w:sz="0" w:space="0" w:color="auto"/>
            <w:right w:val="none" w:sz="0" w:space="0" w:color="auto"/>
          </w:divBdr>
        </w:div>
        <w:div w:id="1488126987">
          <w:marLeft w:val="640"/>
          <w:marRight w:val="0"/>
          <w:marTop w:val="0"/>
          <w:marBottom w:val="0"/>
          <w:divBdr>
            <w:top w:val="none" w:sz="0" w:space="0" w:color="auto"/>
            <w:left w:val="none" w:sz="0" w:space="0" w:color="auto"/>
            <w:bottom w:val="none" w:sz="0" w:space="0" w:color="auto"/>
            <w:right w:val="none" w:sz="0" w:space="0" w:color="auto"/>
          </w:divBdr>
        </w:div>
        <w:div w:id="1503200790">
          <w:marLeft w:val="640"/>
          <w:marRight w:val="0"/>
          <w:marTop w:val="0"/>
          <w:marBottom w:val="0"/>
          <w:divBdr>
            <w:top w:val="none" w:sz="0" w:space="0" w:color="auto"/>
            <w:left w:val="none" w:sz="0" w:space="0" w:color="auto"/>
            <w:bottom w:val="none" w:sz="0" w:space="0" w:color="auto"/>
            <w:right w:val="none" w:sz="0" w:space="0" w:color="auto"/>
          </w:divBdr>
        </w:div>
        <w:div w:id="1511023468">
          <w:marLeft w:val="640"/>
          <w:marRight w:val="0"/>
          <w:marTop w:val="0"/>
          <w:marBottom w:val="0"/>
          <w:divBdr>
            <w:top w:val="none" w:sz="0" w:space="0" w:color="auto"/>
            <w:left w:val="none" w:sz="0" w:space="0" w:color="auto"/>
            <w:bottom w:val="none" w:sz="0" w:space="0" w:color="auto"/>
            <w:right w:val="none" w:sz="0" w:space="0" w:color="auto"/>
          </w:divBdr>
        </w:div>
        <w:div w:id="1610315040">
          <w:marLeft w:val="640"/>
          <w:marRight w:val="0"/>
          <w:marTop w:val="0"/>
          <w:marBottom w:val="0"/>
          <w:divBdr>
            <w:top w:val="none" w:sz="0" w:space="0" w:color="auto"/>
            <w:left w:val="none" w:sz="0" w:space="0" w:color="auto"/>
            <w:bottom w:val="none" w:sz="0" w:space="0" w:color="auto"/>
            <w:right w:val="none" w:sz="0" w:space="0" w:color="auto"/>
          </w:divBdr>
        </w:div>
        <w:div w:id="1678262650">
          <w:marLeft w:val="640"/>
          <w:marRight w:val="0"/>
          <w:marTop w:val="0"/>
          <w:marBottom w:val="0"/>
          <w:divBdr>
            <w:top w:val="none" w:sz="0" w:space="0" w:color="auto"/>
            <w:left w:val="none" w:sz="0" w:space="0" w:color="auto"/>
            <w:bottom w:val="none" w:sz="0" w:space="0" w:color="auto"/>
            <w:right w:val="none" w:sz="0" w:space="0" w:color="auto"/>
          </w:divBdr>
        </w:div>
        <w:div w:id="1678656075">
          <w:marLeft w:val="640"/>
          <w:marRight w:val="0"/>
          <w:marTop w:val="0"/>
          <w:marBottom w:val="0"/>
          <w:divBdr>
            <w:top w:val="none" w:sz="0" w:space="0" w:color="auto"/>
            <w:left w:val="none" w:sz="0" w:space="0" w:color="auto"/>
            <w:bottom w:val="none" w:sz="0" w:space="0" w:color="auto"/>
            <w:right w:val="none" w:sz="0" w:space="0" w:color="auto"/>
          </w:divBdr>
        </w:div>
        <w:div w:id="1722051424">
          <w:marLeft w:val="640"/>
          <w:marRight w:val="0"/>
          <w:marTop w:val="0"/>
          <w:marBottom w:val="0"/>
          <w:divBdr>
            <w:top w:val="none" w:sz="0" w:space="0" w:color="auto"/>
            <w:left w:val="none" w:sz="0" w:space="0" w:color="auto"/>
            <w:bottom w:val="none" w:sz="0" w:space="0" w:color="auto"/>
            <w:right w:val="none" w:sz="0" w:space="0" w:color="auto"/>
          </w:divBdr>
        </w:div>
        <w:div w:id="1790931405">
          <w:marLeft w:val="640"/>
          <w:marRight w:val="0"/>
          <w:marTop w:val="0"/>
          <w:marBottom w:val="0"/>
          <w:divBdr>
            <w:top w:val="none" w:sz="0" w:space="0" w:color="auto"/>
            <w:left w:val="none" w:sz="0" w:space="0" w:color="auto"/>
            <w:bottom w:val="none" w:sz="0" w:space="0" w:color="auto"/>
            <w:right w:val="none" w:sz="0" w:space="0" w:color="auto"/>
          </w:divBdr>
        </w:div>
        <w:div w:id="1800102340">
          <w:marLeft w:val="640"/>
          <w:marRight w:val="0"/>
          <w:marTop w:val="0"/>
          <w:marBottom w:val="0"/>
          <w:divBdr>
            <w:top w:val="none" w:sz="0" w:space="0" w:color="auto"/>
            <w:left w:val="none" w:sz="0" w:space="0" w:color="auto"/>
            <w:bottom w:val="none" w:sz="0" w:space="0" w:color="auto"/>
            <w:right w:val="none" w:sz="0" w:space="0" w:color="auto"/>
          </w:divBdr>
        </w:div>
        <w:div w:id="1867673953">
          <w:marLeft w:val="640"/>
          <w:marRight w:val="0"/>
          <w:marTop w:val="0"/>
          <w:marBottom w:val="0"/>
          <w:divBdr>
            <w:top w:val="none" w:sz="0" w:space="0" w:color="auto"/>
            <w:left w:val="none" w:sz="0" w:space="0" w:color="auto"/>
            <w:bottom w:val="none" w:sz="0" w:space="0" w:color="auto"/>
            <w:right w:val="none" w:sz="0" w:space="0" w:color="auto"/>
          </w:divBdr>
        </w:div>
        <w:div w:id="1956599573">
          <w:marLeft w:val="640"/>
          <w:marRight w:val="0"/>
          <w:marTop w:val="0"/>
          <w:marBottom w:val="0"/>
          <w:divBdr>
            <w:top w:val="none" w:sz="0" w:space="0" w:color="auto"/>
            <w:left w:val="none" w:sz="0" w:space="0" w:color="auto"/>
            <w:bottom w:val="none" w:sz="0" w:space="0" w:color="auto"/>
            <w:right w:val="none" w:sz="0" w:space="0" w:color="auto"/>
          </w:divBdr>
        </w:div>
        <w:div w:id="1971158097">
          <w:marLeft w:val="640"/>
          <w:marRight w:val="0"/>
          <w:marTop w:val="0"/>
          <w:marBottom w:val="0"/>
          <w:divBdr>
            <w:top w:val="none" w:sz="0" w:space="0" w:color="auto"/>
            <w:left w:val="none" w:sz="0" w:space="0" w:color="auto"/>
            <w:bottom w:val="none" w:sz="0" w:space="0" w:color="auto"/>
            <w:right w:val="none" w:sz="0" w:space="0" w:color="auto"/>
          </w:divBdr>
        </w:div>
        <w:div w:id="2008895968">
          <w:marLeft w:val="640"/>
          <w:marRight w:val="0"/>
          <w:marTop w:val="0"/>
          <w:marBottom w:val="0"/>
          <w:divBdr>
            <w:top w:val="none" w:sz="0" w:space="0" w:color="auto"/>
            <w:left w:val="none" w:sz="0" w:space="0" w:color="auto"/>
            <w:bottom w:val="none" w:sz="0" w:space="0" w:color="auto"/>
            <w:right w:val="none" w:sz="0" w:space="0" w:color="auto"/>
          </w:divBdr>
        </w:div>
        <w:div w:id="2019962534">
          <w:marLeft w:val="640"/>
          <w:marRight w:val="0"/>
          <w:marTop w:val="0"/>
          <w:marBottom w:val="0"/>
          <w:divBdr>
            <w:top w:val="none" w:sz="0" w:space="0" w:color="auto"/>
            <w:left w:val="none" w:sz="0" w:space="0" w:color="auto"/>
            <w:bottom w:val="none" w:sz="0" w:space="0" w:color="auto"/>
            <w:right w:val="none" w:sz="0" w:space="0" w:color="auto"/>
          </w:divBdr>
        </w:div>
        <w:div w:id="2064596675">
          <w:marLeft w:val="640"/>
          <w:marRight w:val="0"/>
          <w:marTop w:val="0"/>
          <w:marBottom w:val="0"/>
          <w:divBdr>
            <w:top w:val="none" w:sz="0" w:space="0" w:color="auto"/>
            <w:left w:val="none" w:sz="0" w:space="0" w:color="auto"/>
            <w:bottom w:val="none" w:sz="0" w:space="0" w:color="auto"/>
            <w:right w:val="none" w:sz="0" w:space="0" w:color="auto"/>
          </w:divBdr>
        </w:div>
        <w:div w:id="2081050163">
          <w:marLeft w:val="640"/>
          <w:marRight w:val="0"/>
          <w:marTop w:val="0"/>
          <w:marBottom w:val="0"/>
          <w:divBdr>
            <w:top w:val="none" w:sz="0" w:space="0" w:color="auto"/>
            <w:left w:val="none" w:sz="0" w:space="0" w:color="auto"/>
            <w:bottom w:val="none" w:sz="0" w:space="0" w:color="auto"/>
            <w:right w:val="none" w:sz="0" w:space="0" w:color="auto"/>
          </w:divBdr>
        </w:div>
        <w:div w:id="2082093332">
          <w:marLeft w:val="640"/>
          <w:marRight w:val="0"/>
          <w:marTop w:val="0"/>
          <w:marBottom w:val="0"/>
          <w:divBdr>
            <w:top w:val="none" w:sz="0" w:space="0" w:color="auto"/>
            <w:left w:val="none" w:sz="0" w:space="0" w:color="auto"/>
            <w:bottom w:val="none" w:sz="0" w:space="0" w:color="auto"/>
            <w:right w:val="none" w:sz="0" w:space="0" w:color="auto"/>
          </w:divBdr>
        </w:div>
        <w:div w:id="2106068504">
          <w:marLeft w:val="640"/>
          <w:marRight w:val="0"/>
          <w:marTop w:val="0"/>
          <w:marBottom w:val="0"/>
          <w:divBdr>
            <w:top w:val="none" w:sz="0" w:space="0" w:color="auto"/>
            <w:left w:val="none" w:sz="0" w:space="0" w:color="auto"/>
            <w:bottom w:val="none" w:sz="0" w:space="0" w:color="auto"/>
            <w:right w:val="none" w:sz="0" w:space="0" w:color="auto"/>
          </w:divBdr>
        </w:div>
        <w:div w:id="2133942122">
          <w:marLeft w:val="640"/>
          <w:marRight w:val="0"/>
          <w:marTop w:val="0"/>
          <w:marBottom w:val="0"/>
          <w:divBdr>
            <w:top w:val="none" w:sz="0" w:space="0" w:color="auto"/>
            <w:left w:val="none" w:sz="0" w:space="0" w:color="auto"/>
            <w:bottom w:val="none" w:sz="0" w:space="0" w:color="auto"/>
            <w:right w:val="none" w:sz="0" w:space="0" w:color="auto"/>
          </w:divBdr>
        </w:div>
        <w:div w:id="2142454840">
          <w:marLeft w:val="640"/>
          <w:marRight w:val="0"/>
          <w:marTop w:val="0"/>
          <w:marBottom w:val="0"/>
          <w:divBdr>
            <w:top w:val="none" w:sz="0" w:space="0" w:color="auto"/>
            <w:left w:val="none" w:sz="0" w:space="0" w:color="auto"/>
            <w:bottom w:val="none" w:sz="0" w:space="0" w:color="auto"/>
            <w:right w:val="none" w:sz="0" w:space="0" w:color="auto"/>
          </w:divBdr>
        </w:div>
      </w:divsChild>
    </w:div>
    <w:div w:id="1116414865">
      <w:bodyDiv w:val="1"/>
      <w:marLeft w:val="0"/>
      <w:marRight w:val="0"/>
      <w:marTop w:val="0"/>
      <w:marBottom w:val="0"/>
      <w:divBdr>
        <w:top w:val="none" w:sz="0" w:space="0" w:color="auto"/>
        <w:left w:val="none" w:sz="0" w:space="0" w:color="auto"/>
        <w:bottom w:val="none" w:sz="0" w:space="0" w:color="auto"/>
        <w:right w:val="none" w:sz="0" w:space="0" w:color="auto"/>
      </w:divBdr>
    </w:div>
    <w:div w:id="1117915090">
      <w:bodyDiv w:val="1"/>
      <w:marLeft w:val="0"/>
      <w:marRight w:val="0"/>
      <w:marTop w:val="0"/>
      <w:marBottom w:val="0"/>
      <w:divBdr>
        <w:top w:val="none" w:sz="0" w:space="0" w:color="auto"/>
        <w:left w:val="none" w:sz="0" w:space="0" w:color="auto"/>
        <w:bottom w:val="none" w:sz="0" w:space="0" w:color="auto"/>
        <w:right w:val="none" w:sz="0" w:space="0" w:color="auto"/>
      </w:divBdr>
    </w:div>
    <w:div w:id="1118793592">
      <w:bodyDiv w:val="1"/>
      <w:marLeft w:val="0"/>
      <w:marRight w:val="0"/>
      <w:marTop w:val="0"/>
      <w:marBottom w:val="0"/>
      <w:divBdr>
        <w:top w:val="none" w:sz="0" w:space="0" w:color="auto"/>
        <w:left w:val="none" w:sz="0" w:space="0" w:color="auto"/>
        <w:bottom w:val="none" w:sz="0" w:space="0" w:color="auto"/>
        <w:right w:val="none" w:sz="0" w:space="0" w:color="auto"/>
      </w:divBdr>
    </w:div>
    <w:div w:id="1119227622">
      <w:bodyDiv w:val="1"/>
      <w:marLeft w:val="0"/>
      <w:marRight w:val="0"/>
      <w:marTop w:val="0"/>
      <w:marBottom w:val="0"/>
      <w:divBdr>
        <w:top w:val="none" w:sz="0" w:space="0" w:color="auto"/>
        <w:left w:val="none" w:sz="0" w:space="0" w:color="auto"/>
        <w:bottom w:val="none" w:sz="0" w:space="0" w:color="auto"/>
        <w:right w:val="none" w:sz="0" w:space="0" w:color="auto"/>
      </w:divBdr>
    </w:div>
    <w:div w:id="1121921733">
      <w:marLeft w:val="480"/>
      <w:marRight w:val="0"/>
      <w:marTop w:val="0"/>
      <w:marBottom w:val="0"/>
      <w:divBdr>
        <w:top w:val="none" w:sz="0" w:space="0" w:color="auto"/>
        <w:left w:val="none" w:sz="0" w:space="0" w:color="auto"/>
        <w:bottom w:val="none" w:sz="0" w:space="0" w:color="auto"/>
        <w:right w:val="none" w:sz="0" w:space="0" w:color="auto"/>
      </w:divBdr>
    </w:div>
    <w:div w:id="1121922883">
      <w:marLeft w:val="480"/>
      <w:marRight w:val="0"/>
      <w:marTop w:val="0"/>
      <w:marBottom w:val="0"/>
      <w:divBdr>
        <w:top w:val="none" w:sz="0" w:space="0" w:color="auto"/>
        <w:left w:val="none" w:sz="0" w:space="0" w:color="auto"/>
        <w:bottom w:val="none" w:sz="0" w:space="0" w:color="auto"/>
        <w:right w:val="none" w:sz="0" w:space="0" w:color="auto"/>
      </w:divBdr>
    </w:div>
    <w:div w:id="1125122993">
      <w:marLeft w:val="480"/>
      <w:marRight w:val="0"/>
      <w:marTop w:val="0"/>
      <w:marBottom w:val="0"/>
      <w:divBdr>
        <w:top w:val="none" w:sz="0" w:space="0" w:color="auto"/>
        <w:left w:val="none" w:sz="0" w:space="0" w:color="auto"/>
        <w:bottom w:val="none" w:sz="0" w:space="0" w:color="auto"/>
        <w:right w:val="none" w:sz="0" w:space="0" w:color="auto"/>
      </w:divBdr>
    </w:div>
    <w:div w:id="1125124939">
      <w:bodyDiv w:val="1"/>
      <w:marLeft w:val="0"/>
      <w:marRight w:val="0"/>
      <w:marTop w:val="0"/>
      <w:marBottom w:val="0"/>
      <w:divBdr>
        <w:top w:val="none" w:sz="0" w:space="0" w:color="auto"/>
        <w:left w:val="none" w:sz="0" w:space="0" w:color="auto"/>
        <w:bottom w:val="none" w:sz="0" w:space="0" w:color="auto"/>
        <w:right w:val="none" w:sz="0" w:space="0" w:color="auto"/>
      </w:divBdr>
      <w:divsChild>
        <w:div w:id="42214390">
          <w:marLeft w:val="640"/>
          <w:marRight w:val="0"/>
          <w:marTop w:val="0"/>
          <w:marBottom w:val="0"/>
          <w:divBdr>
            <w:top w:val="none" w:sz="0" w:space="0" w:color="auto"/>
            <w:left w:val="none" w:sz="0" w:space="0" w:color="auto"/>
            <w:bottom w:val="none" w:sz="0" w:space="0" w:color="auto"/>
            <w:right w:val="none" w:sz="0" w:space="0" w:color="auto"/>
          </w:divBdr>
        </w:div>
        <w:div w:id="136339897">
          <w:marLeft w:val="640"/>
          <w:marRight w:val="0"/>
          <w:marTop w:val="0"/>
          <w:marBottom w:val="0"/>
          <w:divBdr>
            <w:top w:val="none" w:sz="0" w:space="0" w:color="auto"/>
            <w:left w:val="none" w:sz="0" w:space="0" w:color="auto"/>
            <w:bottom w:val="none" w:sz="0" w:space="0" w:color="auto"/>
            <w:right w:val="none" w:sz="0" w:space="0" w:color="auto"/>
          </w:divBdr>
        </w:div>
        <w:div w:id="175386187">
          <w:marLeft w:val="640"/>
          <w:marRight w:val="0"/>
          <w:marTop w:val="0"/>
          <w:marBottom w:val="0"/>
          <w:divBdr>
            <w:top w:val="none" w:sz="0" w:space="0" w:color="auto"/>
            <w:left w:val="none" w:sz="0" w:space="0" w:color="auto"/>
            <w:bottom w:val="none" w:sz="0" w:space="0" w:color="auto"/>
            <w:right w:val="none" w:sz="0" w:space="0" w:color="auto"/>
          </w:divBdr>
        </w:div>
        <w:div w:id="181088922">
          <w:marLeft w:val="640"/>
          <w:marRight w:val="0"/>
          <w:marTop w:val="0"/>
          <w:marBottom w:val="0"/>
          <w:divBdr>
            <w:top w:val="none" w:sz="0" w:space="0" w:color="auto"/>
            <w:left w:val="none" w:sz="0" w:space="0" w:color="auto"/>
            <w:bottom w:val="none" w:sz="0" w:space="0" w:color="auto"/>
            <w:right w:val="none" w:sz="0" w:space="0" w:color="auto"/>
          </w:divBdr>
        </w:div>
        <w:div w:id="187186646">
          <w:marLeft w:val="640"/>
          <w:marRight w:val="0"/>
          <w:marTop w:val="0"/>
          <w:marBottom w:val="0"/>
          <w:divBdr>
            <w:top w:val="none" w:sz="0" w:space="0" w:color="auto"/>
            <w:left w:val="none" w:sz="0" w:space="0" w:color="auto"/>
            <w:bottom w:val="none" w:sz="0" w:space="0" w:color="auto"/>
            <w:right w:val="none" w:sz="0" w:space="0" w:color="auto"/>
          </w:divBdr>
        </w:div>
        <w:div w:id="205147645">
          <w:marLeft w:val="640"/>
          <w:marRight w:val="0"/>
          <w:marTop w:val="0"/>
          <w:marBottom w:val="0"/>
          <w:divBdr>
            <w:top w:val="none" w:sz="0" w:space="0" w:color="auto"/>
            <w:left w:val="none" w:sz="0" w:space="0" w:color="auto"/>
            <w:bottom w:val="none" w:sz="0" w:space="0" w:color="auto"/>
            <w:right w:val="none" w:sz="0" w:space="0" w:color="auto"/>
          </w:divBdr>
        </w:div>
        <w:div w:id="309867030">
          <w:marLeft w:val="640"/>
          <w:marRight w:val="0"/>
          <w:marTop w:val="0"/>
          <w:marBottom w:val="0"/>
          <w:divBdr>
            <w:top w:val="none" w:sz="0" w:space="0" w:color="auto"/>
            <w:left w:val="none" w:sz="0" w:space="0" w:color="auto"/>
            <w:bottom w:val="none" w:sz="0" w:space="0" w:color="auto"/>
            <w:right w:val="none" w:sz="0" w:space="0" w:color="auto"/>
          </w:divBdr>
        </w:div>
        <w:div w:id="318072438">
          <w:marLeft w:val="640"/>
          <w:marRight w:val="0"/>
          <w:marTop w:val="0"/>
          <w:marBottom w:val="0"/>
          <w:divBdr>
            <w:top w:val="none" w:sz="0" w:space="0" w:color="auto"/>
            <w:left w:val="none" w:sz="0" w:space="0" w:color="auto"/>
            <w:bottom w:val="none" w:sz="0" w:space="0" w:color="auto"/>
            <w:right w:val="none" w:sz="0" w:space="0" w:color="auto"/>
          </w:divBdr>
        </w:div>
        <w:div w:id="325324535">
          <w:marLeft w:val="640"/>
          <w:marRight w:val="0"/>
          <w:marTop w:val="0"/>
          <w:marBottom w:val="0"/>
          <w:divBdr>
            <w:top w:val="none" w:sz="0" w:space="0" w:color="auto"/>
            <w:left w:val="none" w:sz="0" w:space="0" w:color="auto"/>
            <w:bottom w:val="none" w:sz="0" w:space="0" w:color="auto"/>
            <w:right w:val="none" w:sz="0" w:space="0" w:color="auto"/>
          </w:divBdr>
        </w:div>
        <w:div w:id="328409902">
          <w:marLeft w:val="640"/>
          <w:marRight w:val="0"/>
          <w:marTop w:val="0"/>
          <w:marBottom w:val="0"/>
          <w:divBdr>
            <w:top w:val="none" w:sz="0" w:space="0" w:color="auto"/>
            <w:left w:val="none" w:sz="0" w:space="0" w:color="auto"/>
            <w:bottom w:val="none" w:sz="0" w:space="0" w:color="auto"/>
            <w:right w:val="none" w:sz="0" w:space="0" w:color="auto"/>
          </w:divBdr>
        </w:div>
        <w:div w:id="346516470">
          <w:marLeft w:val="640"/>
          <w:marRight w:val="0"/>
          <w:marTop w:val="0"/>
          <w:marBottom w:val="0"/>
          <w:divBdr>
            <w:top w:val="none" w:sz="0" w:space="0" w:color="auto"/>
            <w:left w:val="none" w:sz="0" w:space="0" w:color="auto"/>
            <w:bottom w:val="none" w:sz="0" w:space="0" w:color="auto"/>
            <w:right w:val="none" w:sz="0" w:space="0" w:color="auto"/>
          </w:divBdr>
        </w:div>
        <w:div w:id="354961859">
          <w:marLeft w:val="640"/>
          <w:marRight w:val="0"/>
          <w:marTop w:val="0"/>
          <w:marBottom w:val="0"/>
          <w:divBdr>
            <w:top w:val="none" w:sz="0" w:space="0" w:color="auto"/>
            <w:left w:val="none" w:sz="0" w:space="0" w:color="auto"/>
            <w:bottom w:val="none" w:sz="0" w:space="0" w:color="auto"/>
            <w:right w:val="none" w:sz="0" w:space="0" w:color="auto"/>
          </w:divBdr>
        </w:div>
        <w:div w:id="441002942">
          <w:marLeft w:val="640"/>
          <w:marRight w:val="0"/>
          <w:marTop w:val="0"/>
          <w:marBottom w:val="0"/>
          <w:divBdr>
            <w:top w:val="none" w:sz="0" w:space="0" w:color="auto"/>
            <w:left w:val="none" w:sz="0" w:space="0" w:color="auto"/>
            <w:bottom w:val="none" w:sz="0" w:space="0" w:color="auto"/>
            <w:right w:val="none" w:sz="0" w:space="0" w:color="auto"/>
          </w:divBdr>
        </w:div>
        <w:div w:id="445735730">
          <w:marLeft w:val="640"/>
          <w:marRight w:val="0"/>
          <w:marTop w:val="0"/>
          <w:marBottom w:val="0"/>
          <w:divBdr>
            <w:top w:val="none" w:sz="0" w:space="0" w:color="auto"/>
            <w:left w:val="none" w:sz="0" w:space="0" w:color="auto"/>
            <w:bottom w:val="none" w:sz="0" w:space="0" w:color="auto"/>
            <w:right w:val="none" w:sz="0" w:space="0" w:color="auto"/>
          </w:divBdr>
        </w:div>
        <w:div w:id="447357706">
          <w:marLeft w:val="640"/>
          <w:marRight w:val="0"/>
          <w:marTop w:val="0"/>
          <w:marBottom w:val="0"/>
          <w:divBdr>
            <w:top w:val="none" w:sz="0" w:space="0" w:color="auto"/>
            <w:left w:val="none" w:sz="0" w:space="0" w:color="auto"/>
            <w:bottom w:val="none" w:sz="0" w:space="0" w:color="auto"/>
            <w:right w:val="none" w:sz="0" w:space="0" w:color="auto"/>
          </w:divBdr>
        </w:div>
        <w:div w:id="464811011">
          <w:marLeft w:val="640"/>
          <w:marRight w:val="0"/>
          <w:marTop w:val="0"/>
          <w:marBottom w:val="0"/>
          <w:divBdr>
            <w:top w:val="none" w:sz="0" w:space="0" w:color="auto"/>
            <w:left w:val="none" w:sz="0" w:space="0" w:color="auto"/>
            <w:bottom w:val="none" w:sz="0" w:space="0" w:color="auto"/>
            <w:right w:val="none" w:sz="0" w:space="0" w:color="auto"/>
          </w:divBdr>
        </w:div>
        <w:div w:id="495926737">
          <w:marLeft w:val="640"/>
          <w:marRight w:val="0"/>
          <w:marTop w:val="0"/>
          <w:marBottom w:val="0"/>
          <w:divBdr>
            <w:top w:val="none" w:sz="0" w:space="0" w:color="auto"/>
            <w:left w:val="none" w:sz="0" w:space="0" w:color="auto"/>
            <w:bottom w:val="none" w:sz="0" w:space="0" w:color="auto"/>
            <w:right w:val="none" w:sz="0" w:space="0" w:color="auto"/>
          </w:divBdr>
        </w:div>
        <w:div w:id="519665199">
          <w:marLeft w:val="640"/>
          <w:marRight w:val="0"/>
          <w:marTop w:val="0"/>
          <w:marBottom w:val="0"/>
          <w:divBdr>
            <w:top w:val="none" w:sz="0" w:space="0" w:color="auto"/>
            <w:left w:val="none" w:sz="0" w:space="0" w:color="auto"/>
            <w:bottom w:val="none" w:sz="0" w:space="0" w:color="auto"/>
            <w:right w:val="none" w:sz="0" w:space="0" w:color="auto"/>
          </w:divBdr>
        </w:div>
        <w:div w:id="559295248">
          <w:marLeft w:val="640"/>
          <w:marRight w:val="0"/>
          <w:marTop w:val="0"/>
          <w:marBottom w:val="0"/>
          <w:divBdr>
            <w:top w:val="none" w:sz="0" w:space="0" w:color="auto"/>
            <w:left w:val="none" w:sz="0" w:space="0" w:color="auto"/>
            <w:bottom w:val="none" w:sz="0" w:space="0" w:color="auto"/>
            <w:right w:val="none" w:sz="0" w:space="0" w:color="auto"/>
          </w:divBdr>
        </w:div>
        <w:div w:id="614218009">
          <w:marLeft w:val="640"/>
          <w:marRight w:val="0"/>
          <w:marTop w:val="0"/>
          <w:marBottom w:val="0"/>
          <w:divBdr>
            <w:top w:val="none" w:sz="0" w:space="0" w:color="auto"/>
            <w:left w:val="none" w:sz="0" w:space="0" w:color="auto"/>
            <w:bottom w:val="none" w:sz="0" w:space="0" w:color="auto"/>
            <w:right w:val="none" w:sz="0" w:space="0" w:color="auto"/>
          </w:divBdr>
        </w:div>
        <w:div w:id="617882915">
          <w:marLeft w:val="640"/>
          <w:marRight w:val="0"/>
          <w:marTop w:val="0"/>
          <w:marBottom w:val="0"/>
          <w:divBdr>
            <w:top w:val="none" w:sz="0" w:space="0" w:color="auto"/>
            <w:left w:val="none" w:sz="0" w:space="0" w:color="auto"/>
            <w:bottom w:val="none" w:sz="0" w:space="0" w:color="auto"/>
            <w:right w:val="none" w:sz="0" w:space="0" w:color="auto"/>
          </w:divBdr>
        </w:div>
        <w:div w:id="658581867">
          <w:marLeft w:val="640"/>
          <w:marRight w:val="0"/>
          <w:marTop w:val="0"/>
          <w:marBottom w:val="0"/>
          <w:divBdr>
            <w:top w:val="none" w:sz="0" w:space="0" w:color="auto"/>
            <w:left w:val="none" w:sz="0" w:space="0" w:color="auto"/>
            <w:bottom w:val="none" w:sz="0" w:space="0" w:color="auto"/>
            <w:right w:val="none" w:sz="0" w:space="0" w:color="auto"/>
          </w:divBdr>
        </w:div>
        <w:div w:id="676614362">
          <w:marLeft w:val="640"/>
          <w:marRight w:val="0"/>
          <w:marTop w:val="0"/>
          <w:marBottom w:val="0"/>
          <w:divBdr>
            <w:top w:val="none" w:sz="0" w:space="0" w:color="auto"/>
            <w:left w:val="none" w:sz="0" w:space="0" w:color="auto"/>
            <w:bottom w:val="none" w:sz="0" w:space="0" w:color="auto"/>
            <w:right w:val="none" w:sz="0" w:space="0" w:color="auto"/>
          </w:divBdr>
        </w:div>
        <w:div w:id="690490400">
          <w:marLeft w:val="640"/>
          <w:marRight w:val="0"/>
          <w:marTop w:val="0"/>
          <w:marBottom w:val="0"/>
          <w:divBdr>
            <w:top w:val="none" w:sz="0" w:space="0" w:color="auto"/>
            <w:left w:val="none" w:sz="0" w:space="0" w:color="auto"/>
            <w:bottom w:val="none" w:sz="0" w:space="0" w:color="auto"/>
            <w:right w:val="none" w:sz="0" w:space="0" w:color="auto"/>
          </w:divBdr>
        </w:div>
        <w:div w:id="694574455">
          <w:marLeft w:val="640"/>
          <w:marRight w:val="0"/>
          <w:marTop w:val="0"/>
          <w:marBottom w:val="0"/>
          <w:divBdr>
            <w:top w:val="none" w:sz="0" w:space="0" w:color="auto"/>
            <w:left w:val="none" w:sz="0" w:space="0" w:color="auto"/>
            <w:bottom w:val="none" w:sz="0" w:space="0" w:color="auto"/>
            <w:right w:val="none" w:sz="0" w:space="0" w:color="auto"/>
          </w:divBdr>
        </w:div>
        <w:div w:id="763846153">
          <w:marLeft w:val="640"/>
          <w:marRight w:val="0"/>
          <w:marTop w:val="0"/>
          <w:marBottom w:val="0"/>
          <w:divBdr>
            <w:top w:val="none" w:sz="0" w:space="0" w:color="auto"/>
            <w:left w:val="none" w:sz="0" w:space="0" w:color="auto"/>
            <w:bottom w:val="none" w:sz="0" w:space="0" w:color="auto"/>
            <w:right w:val="none" w:sz="0" w:space="0" w:color="auto"/>
          </w:divBdr>
        </w:div>
        <w:div w:id="799766904">
          <w:marLeft w:val="640"/>
          <w:marRight w:val="0"/>
          <w:marTop w:val="0"/>
          <w:marBottom w:val="0"/>
          <w:divBdr>
            <w:top w:val="none" w:sz="0" w:space="0" w:color="auto"/>
            <w:left w:val="none" w:sz="0" w:space="0" w:color="auto"/>
            <w:bottom w:val="none" w:sz="0" w:space="0" w:color="auto"/>
            <w:right w:val="none" w:sz="0" w:space="0" w:color="auto"/>
          </w:divBdr>
        </w:div>
        <w:div w:id="880363139">
          <w:marLeft w:val="640"/>
          <w:marRight w:val="0"/>
          <w:marTop w:val="0"/>
          <w:marBottom w:val="0"/>
          <w:divBdr>
            <w:top w:val="none" w:sz="0" w:space="0" w:color="auto"/>
            <w:left w:val="none" w:sz="0" w:space="0" w:color="auto"/>
            <w:bottom w:val="none" w:sz="0" w:space="0" w:color="auto"/>
            <w:right w:val="none" w:sz="0" w:space="0" w:color="auto"/>
          </w:divBdr>
        </w:div>
        <w:div w:id="899751065">
          <w:marLeft w:val="640"/>
          <w:marRight w:val="0"/>
          <w:marTop w:val="0"/>
          <w:marBottom w:val="0"/>
          <w:divBdr>
            <w:top w:val="none" w:sz="0" w:space="0" w:color="auto"/>
            <w:left w:val="none" w:sz="0" w:space="0" w:color="auto"/>
            <w:bottom w:val="none" w:sz="0" w:space="0" w:color="auto"/>
            <w:right w:val="none" w:sz="0" w:space="0" w:color="auto"/>
          </w:divBdr>
        </w:div>
        <w:div w:id="901599090">
          <w:marLeft w:val="640"/>
          <w:marRight w:val="0"/>
          <w:marTop w:val="0"/>
          <w:marBottom w:val="0"/>
          <w:divBdr>
            <w:top w:val="none" w:sz="0" w:space="0" w:color="auto"/>
            <w:left w:val="none" w:sz="0" w:space="0" w:color="auto"/>
            <w:bottom w:val="none" w:sz="0" w:space="0" w:color="auto"/>
            <w:right w:val="none" w:sz="0" w:space="0" w:color="auto"/>
          </w:divBdr>
        </w:div>
        <w:div w:id="916984402">
          <w:marLeft w:val="640"/>
          <w:marRight w:val="0"/>
          <w:marTop w:val="0"/>
          <w:marBottom w:val="0"/>
          <w:divBdr>
            <w:top w:val="none" w:sz="0" w:space="0" w:color="auto"/>
            <w:left w:val="none" w:sz="0" w:space="0" w:color="auto"/>
            <w:bottom w:val="none" w:sz="0" w:space="0" w:color="auto"/>
            <w:right w:val="none" w:sz="0" w:space="0" w:color="auto"/>
          </w:divBdr>
        </w:div>
        <w:div w:id="947808701">
          <w:marLeft w:val="640"/>
          <w:marRight w:val="0"/>
          <w:marTop w:val="0"/>
          <w:marBottom w:val="0"/>
          <w:divBdr>
            <w:top w:val="none" w:sz="0" w:space="0" w:color="auto"/>
            <w:left w:val="none" w:sz="0" w:space="0" w:color="auto"/>
            <w:bottom w:val="none" w:sz="0" w:space="0" w:color="auto"/>
            <w:right w:val="none" w:sz="0" w:space="0" w:color="auto"/>
          </w:divBdr>
        </w:div>
        <w:div w:id="976036446">
          <w:marLeft w:val="640"/>
          <w:marRight w:val="0"/>
          <w:marTop w:val="0"/>
          <w:marBottom w:val="0"/>
          <w:divBdr>
            <w:top w:val="none" w:sz="0" w:space="0" w:color="auto"/>
            <w:left w:val="none" w:sz="0" w:space="0" w:color="auto"/>
            <w:bottom w:val="none" w:sz="0" w:space="0" w:color="auto"/>
            <w:right w:val="none" w:sz="0" w:space="0" w:color="auto"/>
          </w:divBdr>
        </w:div>
        <w:div w:id="1012562500">
          <w:marLeft w:val="640"/>
          <w:marRight w:val="0"/>
          <w:marTop w:val="0"/>
          <w:marBottom w:val="0"/>
          <w:divBdr>
            <w:top w:val="none" w:sz="0" w:space="0" w:color="auto"/>
            <w:left w:val="none" w:sz="0" w:space="0" w:color="auto"/>
            <w:bottom w:val="none" w:sz="0" w:space="0" w:color="auto"/>
            <w:right w:val="none" w:sz="0" w:space="0" w:color="auto"/>
          </w:divBdr>
        </w:div>
        <w:div w:id="1026978879">
          <w:marLeft w:val="640"/>
          <w:marRight w:val="0"/>
          <w:marTop w:val="0"/>
          <w:marBottom w:val="0"/>
          <w:divBdr>
            <w:top w:val="none" w:sz="0" w:space="0" w:color="auto"/>
            <w:left w:val="none" w:sz="0" w:space="0" w:color="auto"/>
            <w:bottom w:val="none" w:sz="0" w:space="0" w:color="auto"/>
            <w:right w:val="none" w:sz="0" w:space="0" w:color="auto"/>
          </w:divBdr>
        </w:div>
        <w:div w:id="1092825180">
          <w:marLeft w:val="640"/>
          <w:marRight w:val="0"/>
          <w:marTop w:val="0"/>
          <w:marBottom w:val="0"/>
          <w:divBdr>
            <w:top w:val="none" w:sz="0" w:space="0" w:color="auto"/>
            <w:left w:val="none" w:sz="0" w:space="0" w:color="auto"/>
            <w:bottom w:val="none" w:sz="0" w:space="0" w:color="auto"/>
            <w:right w:val="none" w:sz="0" w:space="0" w:color="auto"/>
          </w:divBdr>
        </w:div>
        <w:div w:id="1115708508">
          <w:marLeft w:val="640"/>
          <w:marRight w:val="0"/>
          <w:marTop w:val="0"/>
          <w:marBottom w:val="0"/>
          <w:divBdr>
            <w:top w:val="none" w:sz="0" w:space="0" w:color="auto"/>
            <w:left w:val="none" w:sz="0" w:space="0" w:color="auto"/>
            <w:bottom w:val="none" w:sz="0" w:space="0" w:color="auto"/>
            <w:right w:val="none" w:sz="0" w:space="0" w:color="auto"/>
          </w:divBdr>
        </w:div>
        <w:div w:id="1186098357">
          <w:marLeft w:val="640"/>
          <w:marRight w:val="0"/>
          <w:marTop w:val="0"/>
          <w:marBottom w:val="0"/>
          <w:divBdr>
            <w:top w:val="none" w:sz="0" w:space="0" w:color="auto"/>
            <w:left w:val="none" w:sz="0" w:space="0" w:color="auto"/>
            <w:bottom w:val="none" w:sz="0" w:space="0" w:color="auto"/>
            <w:right w:val="none" w:sz="0" w:space="0" w:color="auto"/>
          </w:divBdr>
        </w:div>
        <w:div w:id="1235627904">
          <w:marLeft w:val="640"/>
          <w:marRight w:val="0"/>
          <w:marTop w:val="0"/>
          <w:marBottom w:val="0"/>
          <w:divBdr>
            <w:top w:val="none" w:sz="0" w:space="0" w:color="auto"/>
            <w:left w:val="none" w:sz="0" w:space="0" w:color="auto"/>
            <w:bottom w:val="none" w:sz="0" w:space="0" w:color="auto"/>
            <w:right w:val="none" w:sz="0" w:space="0" w:color="auto"/>
          </w:divBdr>
        </w:div>
        <w:div w:id="1249578029">
          <w:marLeft w:val="640"/>
          <w:marRight w:val="0"/>
          <w:marTop w:val="0"/>
          <w:marBottom w:val="0"/>
          <w:divBdr>
            <w:top w:val="none" w:sz="0" w:space="0" w:color="auto"/>
            <w:left w:val="none" w:sz="0" w:space="0" w:color="auto"/>
            <w:bottom w:val="none" w:sz="0" w:space="0" w:color="auto"/>
            <w:right w:val="none" w:sz="0" w:space="0" w:color="auto"/>
          </w:divBdr>
        </w:div>
        <w:div w:id="1276013736">
          <w:marLeft w:val="640"/>
          <w:marRight w:val="0"/>
          <w:marTop w:val="0"/>
          <w:marBottom w:val="0"/>
          <w:divBdr>
            <w:top w:val="none" w:sz="0" w:space="0" w:color="auto"/>
            <w:left w:val="none" w:sz="0" w:space="0" w:color="auto"/>
            <w:bottom w:val="none" w:sz="0" w:space="0" w:color="auto"/>
            <w:right w:val="none" w:sz="0" w:space="0" w:color="auto"/>
          </w:divBdr>
        </w:div>
        <w:div w:id="1310941148">
          <w:marLeft w:val="640"/>
          <w:marRight w:val="0"/>
          <w:marTop w:val="0"/>
          <w:marBottom w:val="0"/>
          <w:divBdr>
            <w:top w:val="none" w:sz="0" w:space="0" w:color="auto"/>
            <w:left w:val="none" w:sz="0" w:space="0" w:color="auto"/>
            <w:bottom w:val="none" w:sz="0" w:space="0" w:color="auto"/>
            <w:right w:val="none" w:sz="0" w:space="0" w:color="auto"/>
          </w:divBdr>
        </w:div>
        <w:div w:id="1316494488">
          <w:marLeft w:val="640"/>
          <w:marRight w:val="0"/>
          <w:marTop w:val="0"/>
          <w:marBottom w:val="0"/>
          <w:divBdr>
            <w:top w:val="none" w:sz="0" w:space="0" w:color="auto"/>
            <w:left w:val="none" w:sz="0" w:space="0" w:color="auto"/>
            <w:bottom w:val="none" w:sz="0" w:space="0" w:color="auto"/>
            <w:right w:val="none" w:sz="0" w:space="0" w:color="auto"/>
          </w:divBdr>
        </w:div>
        <w:div w:id="1352761237">
          <w:marLeft w:val="640"/>
          <w:marRight w:val="0"/>
          <w:marTop w:val="0"/>
          <w:marBottom w:val="0"/>
          <w:divBdr>
            <w:top w:val="none" w:sz="0" w:space="0" w:color="auto"/>
            <w:left w:val="none" w:sz="0" w:space="0" w:color="auto"/>
            <w:bottom w:val="none" w:sz="0" w:space="0" w:color="auto"/>
            <w:right w:val="none" w:sz="0" w:space="0" w:color="auto"/>
          </w:divBdr>
        </w:div>
        <w:div w:id="1352873134">
          <w:marLeft w:val="640"/>
          <w:marRight w:val="0"/>
          <w:marTop w:val="0"/>
          <w:marBottom w:val="0"/>
          <w:divBdr>
            <w:top w:val="none" w:sz="0" w:space="0" w:color="auto"/>
            <w:left w:val="none" w:sz="0" w:space="0" w:color="auto"/>
            <w:bottom w:val="none" w:sz="0" w:space="0" w:color="auto"/>
            <w:right w:val="none" w:sz="0" w:space="0" w:color="auto"/>
          </w:divBdr>
        </w:div>
        <w:div w:id="1457407274">
          <w:marLeft w:val="640"/>
          <w:marRight w:val="0"/>
          <w:marTop w:val="0"/>
          <w:marBottom w:val="0"/>
          <w:divBdr>
            <w:top w:val="none" w:sz="0" w:space="0" w:color="auto"/>
            <w:left w:val="none" w:sz="0" w:space="0" w:color="auto"/>
            <w:bottom w:val="none" w:sz="0" w:space="0" w:color="auto"/>
            <w:right w:val="none" w:sz="0" w:space="0" w:color="auto"/>
          </w:divBdr>
        </w:div>
        <w:div w:id="1515075890">
          <w:marLeft w:val="640"/>
          <w:marRight w:val="0"/>
          <w:marTop w:val="0"/>
          <w:marBottom w:val="0"/>
          <w:divBdr>
            <w:top w:val="none" w:sz="0" w:space="0" w:color="auto"/>
            <w:left w:val="none" w:sz="0" w:space="0" w:color="auto"/>
            <w:bottom w:val="none" w:sz="0" w:space="0" w:color="auto"/>
            <w:right w:val="none" w:sz="0" w:space="0" w:color="auto"/>
          </w:divBdr>
        </w:div>
        <w:div w:id="1555239030">
          <w:marLeft w:val="640"/>
          <w:marRight w:val="0"/>
          <w:marTop w:val="0"/>
          <w:marBottom w:val="0"/>
          <w:divBdr>
            <w:top w:val="none" w:sz="0" w:space="0" w:color="auto"/>
            <w:left w:val="none" w:sz="0" w:space="0" w:color="auto"/>
            <w:bottom w:val="none" w:sz="0" w:space="0" w:color="auto"/>
            <w:right w:val="none" w:sz="0" w:space="0" w:color="auto"/>
          </w:divBdr>
        </w:div>
        <w:div w:id="1574464749">
          <w:marLeft w:val="640"/>
          <w:marRight w:val="0"/>
          <w:marTop w:val="0"/>
          <w:marBottom w:val="0"/>
          <w:divBdr>
            <w:top w:val="none" w:sz="0" w:space="0" w:color="auto"/>
            <w:left w:val="none" w:sz="0" w:space="0" w:color="auto"/>
            <w:bottom w:val="none" w:sz="0" w:space="0" w:color="auto"/>
            <w:right w:val="none" w:sz="0" w:space="0" w:color="auto"/>
          </w:divBdr>
        </w:div>
        <w:div w:id="1696881816">
          <w:marLeft w:val="640"/>
          <w:marRight w:val="0"/>
          <w:marTop w:val="0"/>
          <w:marBottom w:val="0"/>
          <w:divBdr>
            <w:top w:val="none" w:sz="0" w:space="0" w:color="auto"/>
            <w:left w:val="none" w:sz="0" w:space="0" w:color="auto"/>
            <w:bottom w:val="none" w:sz="0" w:space="0" w:color="auto"/>
            <w:right w:val="none" w:sz="0" w:space="0" w:color="auto"/>
          </w:divBdr>
        </w:div>
        <w:div w:id="1713339207">
          <w:marLeft w:val="640"/>
          <w:marRight w:val="0"/>
          <w:marTop w:val="0"/>
          <w:marBottom w:val="0"/>
          <w:divBdr>
            <w:top w:val="none" w:sz="0" w:space="0" w:color="auto"/>
            <w:left w:val="none" w:sz="0" w:space="0" w:color="auto"/>
            <w:bottom w:val="none" w:sz="0" w:space="0" w:color="auto"/>
            <w:right w:val="none" w:sz="0" w:space="0" w:color="auto"/>
          </w:divBdr>
        </w:div>
        <w:div w:id="1764110181">
          <w:marLeft w:val="640"/>
          <w:marRight w:val="0"/>
          <w:marTop w:val="0"/>
          <w:marBottom w:val="0"/>
          <w:divBdr>
            <w:top w:val="none" w:sz="0" w:space="0" w:color="auto"/>
            <w:left w:val="none" w:sz="0" w:space="0" w:color="auto"/>
            <w:bottom w:val="none" w:sz="0" w:space="0" w:color="auto"/>
            <w:right w:val="none" w:sz="0" w:space="0" w:color="auto"/>
          </w:divBdr>
        </w:div>
        <w:div w:id="1778914167">
          <w:marLeft w:val="640"/>
          <w:marRight w:val="0"/>
          <w:marTop w:val="0"/>
          <w:marBottom w:val="0"/>
          <w:divBdr>
            <w:top w:val="none" w:sz="0" w:space="0" w:color="auto"/>
            <w:left w:val="none" w:sz="0" w:space="0" w:color="auto"/>
            <w:bottom w:val="none" w:sz="0" w:space="0" w:color="auto"/>
            <w:right w:val="none" w:sz="0" w:space="0" w:color="auto"/>
          </w:divBdr>
        </w:div>
        <w:div w:id="1960717015">
          <w:marLeft w:val="640"/>
          <w:marRight w:val="0"/>
          <w:marTop w:val="0"/>
          <w:marBottom w:val="0"/>
          <w:divBdr>
            <w:top w:val="none" w:sz="0" w:space="0" w:color="auto"/>
            <w:left w:val="none" w:sz="0" w:space="0" w:color="auto"/>
            <w:bottom w:val="none" w:sz="0" w:space="0" w:color="auto"/>
            <w:right w:val="none" w:sz="0" w:space="0" w:color="auto"/>
          </w:divBdr>
        </w:div>
        <w:div w:id="1981421611">
          <w:marLeft w:val="640"/>
          <w:marRight w:val="0"/>
          <w:marTop w:val="0"/>
          <w:marBottom w:val="0"/>
          <w:divBdr>
            <w:top w:val="none" w:sz="0" w:space="0" w:color="auto"/>
            <w:left w:val="none" w:sz="0" w:space="0" w:color="auto"/>
            <w:bottom w:val="none" w:sz="0" w:space="0" w:color="auto"/>
            <w:right w:val="none" w:sz="0" w:space="0" w:color="auto"/>
          </w:divBdr>
        </w:div>
        <w:div w:id="2046250651">
          <w:marLeft w:val="640"/>
          <w:marRight w:val="0"/>
          <w:marTop w:val="0"/>
          <w:marBottom w:val="0"/>
          <w:divBdr>
            <w:top w:val="none" w:sz="0" w:space="0" w:color="auto"/>
            <w:left w:val="none" w:sz="0" w:space="0" w:color="auto"/>
            <w:bottom w:val="none" w:sz="0" w:space="0" w:color="auto"/>
            <w:right w:val="none" w:sz="0" w:space="0" w:color="auto"/>
          </w:divBdr>
        </w:div>
      </w:divsChild>
    </w:div>
    <w:div w:id="1125588091">
      <w:marLeft w:val="480"/>
      <w:marRight w:val="0"/>
      <w:marTop w:val="0"/>
      <w:marBottom w:val="0"/>
      <w:divBdr>
        <w:top w:val="none" w:sz="0" w:space="0" w:color="auto"/>
        <w:left w:val="none" w:sz="0" w:space="0" w:color="auto"/>
        <w:bottom w:val="none" w:sz="0" w:space="0" w:color="auto"/>
        <w:right w:val="none" w:sz="0" w:space="0" w:color="auto"/>
      </w:divBdr>
    </w:div>
    <w:div w:id="1125731958">
      <w:marLeft w:val="480"/>
      <w:marRight w:val="0"/>
      <w:marTop w:val="0"/>
      <w:marBottom w:val="0"/>
      <w:divBdr>
        <w:top w:val="none" w:sz="0" w:space="0" w:color="auto"/>
        <w:left w:val="none" w:sz="0" w:space="0" w:color="auto"/>
        <w:bottom w:val="none" w:sz="0" w:space="0" w:color="auto"/>
        <w:right w:val="none" w:sz="0" w:space="0" w:color="auto"/>
      </w:divBdr>
    </w:div>
    <w:div w:id="1126195471">
      <w:bodyDiv w:val="1"/>
      <w:marLeft w:val="0"/>
      <w:marRight w:val="0"/>
      <w:marTop w:val="0"/>
      <w:marBottom w:val="0"/>
      <w:divBdr>
        <w:top w:val="none" w:sz="0" w:space="0" w:color="auto"/>
        <w:left w:val="none" w:sz="0" w:space="0" w:color="auto"/>
        <w:bottom w:val="none" w:sz="0" w:space="0" w:color="auto"/>
        <w:right w:val="none" w:sz="0" w:space="0" w:color="auto"/>
      </w:divBdr>
    </w:div>
    <w:div w:id="1126968981">
      <w:bodyDiv w:val="1"/>
      <w:marLeft w:val="0"/>
      <w:marRight w:val="0"/>
      <w:marTop w:val="0"/>
      <w:marBottom w:val="0"/>
      <w:divBdr>
        <w:top w:val="none" w:sz="0" w:space="0" w:color="auto"/>
        <w:left w:val="none" w:sz="0" w:space="0" w:color="auto"/>
        <w:bottom w:val="none" w:sz="0" w:space="0" w:color="auto"/>
        <w:right w:val="none" w:sz="0" w:space="0" w:color="auto"/>
      </w:divBdr>
    </w:div>
    <w:div w:id="1127548617">
      <w:bodyDiv w:val="1"/>
      <w:marLeft w:val="0"/>
      <w:marRight w:val="0"/>
      <w:marTop w:val="0"/>
      <w:marBottom w:val="0"/>
      <w:divBdr>
        <w:top w:val="none" w:sz="0" w:space="0" w:color="auto"/>
        <w:left w:val="none" w:sz="0" w:space="0" w:color="auto"/>
        <w:bottom w:val="none" w:sz="0" w:space="0" w:color="auto"/>
        <w:right w:val="none" w:sz="0" w:space="0" w:color="auto"/>
      </w:divBdr>
    </w:div>
    <w:div w:id="1128162282">
      <w:marLeft w:val="480"/>
      <w:marRight w:val="0"/>
      <w:marTop w:val="0"/>
      <w:marBottom w:val="0"/>
      <w:divBdr>
        <w:top w:val="none" w:sz="0" w:space="0" w:color="auto"/>
        <w:left w:val="none" w:sz="0" w:space="0" w:color="auto"/>
        <w:bottom w:val="none" w:sz="0" w:space="0" w:color="auto"/>
        <w:right w:val="none" w:sz="0" w:space="0" w:color="auto"/>
      </w:divBdr>
    </w:div>
    <w:div w:id="1128283498">
      <w:bodyDiv w:val="1"/>
      <w:marLeft w:val="0"/>
      <w:marRight w:val="0"/>
      <w:marTop w:val="0"/>
      <w:marBottom w:val="0"/>
      <w:divBdr>
        <w:top w:val="none" w:sz="0" w:space="0" w:color="auto"/>
        <w:left w:val="none" w:sz="0" w:space="0" w:color="auto"/>
        <w:bottom w:val="none" w:sz="0" w:space="0" w:color="auto"/>
        <w:right w:val="none" w:sz="0" w:space="0" w:color="auto"/>
      </w:divBdr>
    </w:div>
    <w:div w:id="1129858773">
      <w:marLeft w:val="480"/>
      <w:marRight w:val="0"/>
      <w:marTop w:val="0"/>
      <w:marBottom w:val="0"/>
      <w:divBdr>
        <w:top w:val="none" w:sz="0" w:space="0" w:color="auto"/>
        <w:left w:val="none" w:sz="0" w:space="0" w:color="auto"/>
        <w:bottom w:val="none" w:sz="0" w:space="0" w:color="auto"/>
        <w:right w:val="none" w:sz="0" w:space="0" w:color="auto"/>
      </w:divBdr>
    </w:div>
    <w:div w:id="1130245046">
      <w:bodyDiv w:val="1"/>
      <w:marLeft w:val="0"/>
      <w:marRight w:val="0"/>
      <w:marTop w:val="0"/>
      <w:marBottom w:val="0"/>
      <w:divBdr>
        <w:top w:val="none" w:sz="0" w:space="0" w:color="auto"/>
        <w:left w:val="none" w:sz="0" w:space="0" w:color="auto"/>
        <w:bottom w:val="none" w:sz="0" w:space="0" w:color="auto"/>
        <w:right w:val="none" w:sz="0" w:space="0" w:color="auto"/>
      </w:divBdr>
    </w:div>
    <w:div w:id="1131290051">
      <w:marLeft w:val="480"/>
      <w:marRight w:val="0"/>
      <w:marTop w:val="0"/>
      <w:marBottom w:val="0"/>
      <w:divBdr>
        <w:top w:val="none" w:sz="0" w:space="0" w:color="auto"/>
        <w:left w:val="none" w:sz="0" w:space="0" w:color="auto"/>
        <w:bottom w:val="none" w:sz="0" w:space="0" w:color="auto"/>
        <w:right w:val="none" w:sz="0" w:space="0" w:color="auto"/>
      </w:divBdr>
    </w:div>
    <w:div w:id="1131291389">
      <w:bodyDiv w:val="1"/>
      <w:marLeft w:val="0"/>
      <w:marRight w:val="0"/>
      <w:marTop w:val="0"/>
      <w:marBottom w:val="0"/>
      <w:divBdr>
        <w:top w:val="none" w:sz="0" w:space="0" w:color="auto"/>
        <w:left w:val="none" w:sz="0" w:space="0" w:color="auto"/>
        <w:bottom w:val="none" w:sz="0" w:space="0" w:color="auto"/>
        <w:right w:val="none" w:sz="0" w:space="0" w:color="auto"/>
      </w:divBdr>
      <w:divsChild>
        <w:div w:id="42795093">
          <w:marLeft w:val="480"/>
          <w:marRight w:val="0"/>
          <w:marTop w:val="0"/>
          <w:marBottom w:val="0"/>
          <w:divBdr>
            <w:top w:val="none" w:sz="0" w:space="0" w:color="auto"/>
            <w:left w:val="none" w:sz="0" w:space="0" w:color="auto"/>
            <w:bottom w:val="none" w:sz="0" w:space="0" w:color="auto"/>
            <w:right w:val="none" w:sz="0" w:space="0" w:color="auto"/>
          </w:divBdr>
        </w:div>
        <w:div w:id="74134732">
          <w:marLeft w:val="480"/>
          <w:marRight w:val="0"/>
          <w:marTop w:val="0"/>
          <w:marBottom w:val="0"/>
          <w:divBdr>
            <w:top w:val="none" w:sz="0" w:space="0" w:color="auto"/>
            <w:left w:val="none" w:sz="0" w:space="0" w:color="auto"/>
            <w:bottom w:val="none" w:sz="0" w:space="0" w:color="auto"/>
            <w:right w:val="none" w:sz="0" w:space="0" w:color="auto"/>
          </w:divBdr>
        </w:div>
        <w:div w:id="92939176">
          <w:marLeft w:val="480"/>
          <w:marRight w:val="0"/>
          <w:marTop w:val="0"/>
          <w:marBottom w:val="0"/>
          <w:divBdr>
            <w:top w:val="none" w:sz="0" w:space="0" w:color="auto"/>
            <w:left w:val="none" w:sz="0" w:space="0" w:color="auto"/>
            <w:bottom w:val="none" w:sz="0" w:space="0" w:color="auto"/>
            <w:right w:val="none" w:sz="0" w:space="0" w:color="auto"/>
          </w:divBdr>
        </w:div>
        <w:div w:id="102892019">
          <w:marLeft w:val="480"/>
          <w:marRight w:val="0"/>
          <w:marTop w:val="0"/>
          <w:marBottom w:val="0"/>
          <w:divBdr>
            <w:top w:val="none" w:sz="0" w:space="0" w:color="auto"/>
            <w:left w:val="none" w:sz="0" w:space="0" w:color="auto"/>
            <w:bottom w:val="none" w:sz="0" w:space="0" w:color="auto"/>
            <w:right w:val="none" w:sz="0" w:space="0" w:color="auto"/>
          </w:divBdr>
        </w:div>
        <w:div w:id="181820959">
          <w:marLeft w:val="480"/>
          <w:marRight w:val="0"/>
          <w:marTop w:val="0"/>
          <w:marBottom w:val="0"/>
          <w:divBdr>
            <w:top w:val="none" w:sz="0" w:space="0" w:color="auto"/>
            <w:left w:val="none" w:sz="0" w:space="0" w:color="auto"/>
            <w:bottom w:val="none" w:sz="0" w:space="0" w:color="auto"/>
            <w:right w:val="none" w:sz="0" w:space="0" w:color="auto"/>
          </w:divBdr>
        </w:div>
        <w:div w:id="218975157">
          <w:marLeft w:val="480"/>
          <w:marRight w:val="0"/>
          <w:marTop w:val="0"/>
          <w:marBottom w:val="0"/>
          <w:divBdr>
            <w:top w:val="none" w:sz="0" w:space="0" w:color="auto"/>
            <w:left w:val="none" w:sz="0" w:space="0" w:color="auto"/>
            <w:bottom w:val="none" w:sz="0" w:space="0" w:color="auto"/>
            <w:right w:val="none" w:sz="0" w:space="0" w:color="auto"/>
          </w:divBdr>
        </w:div>
        <w:div w:id="231084291">
          <w:marLeft w:val="480"/>
          <w:marRight w:val="0"/>
          <w:marTop w:val="0"/>
          <w:marBottom w:val="0"/>
          <w:divBdr>
            <w:top w:val="none" w:sz="0" w:space="0" w:color="auto"/>
            <w:left w:val="none" w:sz="0" w:space="0" w:color="auto"/>
            <w:bottom w:val="none" w:sz="0" w:space="0" w:color="auto"/>
            <w:right w:val="none" w:sz="0" w:space="0" w:color="auto"/>
          </w:divBdr>
        </w:div>
        <w:div w:id="240219592">
          <w:marLeft w:val="480"/>
          <w:marRight w:val="0"/>
          <w:marTop w:val="0"/>
          <w:marBottom w:val="0"/>
          <w:divBdr>
            <w:top w:val="none" w:sz="0" w:space="0" w:color="auto"/>
            <w:left w:val="none" w:sz="0" w:space="0" w:color="auto"/>
            <w:bottom w:val="none" w:sz="0" w:space="0" w:color="auto"/>
            <w:right w:val="none" w:sz="0" w:space="0" w:color="auto"/>
          </w:divBdr>
        </w:div>
        <w:div w:id="296451614">
          <w:marLeft w:val="480"/>
          <w:marRight w:val="0"/>
          <w:marTop w:val="0"/>
          <w:marBottom w:val="0"/>
          <w:divBdr>
            <w:top w:val="none" w:sz="0" w:space="0" w:color="auto"/>
            <w:left w:val="none" w:sz="0" w:space="0" w:color="auto"/>
            <w:bottom w:val="none" w:sz="0" w:space="0" w:color="auto"/>
            <w:right w:val="none" w:sz="0" w:space="0" w:color="auto"/>
          </w:divBdr>
        </w:div>
        <w:div w:id="343674398">
          <w:marLeft w:val="480"/>
          <w:marRight w:val="0"/>
          <w:marTop w:val="0"/>
          <w:marBottom w:val="0"/>
          <w:divBdr>
            <w:top w:val="none" w:sz="0" w:space="0" w:color="auto"/>
            <w:left w:val="none" w:sz="0" w:space="0" w:color="auto"/>
            <w:bottom w:val="none" w:sz="0" w:space="0" w:color="auto"/>
            <w:right w:val="none" w:sz="0" w:space="0" w:color="auto"/>
          </w:divBdr>
        </w:div>
        <w:div w:id="355229678">
          <w:marLeft w:val="480"/>
          <w:marRight w:val="0"/>
          <w:marTop w:val="0"/>
          <w:marBottom w:val="0"/>
          <w:divBdr>
            <w:top w:val="none" w:sz="0" w:space="0" w:color="auto"/>
            <w:left w:val="none" w:sz="0" w:space="0" w:color="auto"/>
            <w:bottom w:val="none" w:sz="0" w:space="0" w:color="auto"/>
            <w:right w:val="none" w:sz="0" w:space="0" w:color="auto"/>
          </w:divBdr>
        </w:div>
        <w:div w:id="376398870">
          <w:marLeft w:val="480"/>
          <w:marRight w:val="0"/>
          <w:marTop w:val="0"/>
          <w:marBottom w:val="0"/>
          <w:divBdr>
            <w:top w:val="none" w:sz="0" w:space="0" w:color="auto"/>
            <w:left w:val="none" w:sz="0" w:space="0" w:color="auto"/>
            <w:bottom w:val="none" w:sz="0" w:space="0" w:color="auto"/>
            <w:right w:val="none" w:sz="0" w:space="0" w:color="auto"/>
          </w:divBdr>
        </w:div>
        <w:div w:id="384792428">
          <w:marLeft w:val="480"/>
          <w:marRight w:val="0"/>
          <w:marTop w:val="0"/>
          <w:marBottom w:val="0"/>
          <w:divBdr>
            <w:top w:val="none" w:sz="0" w:space="0" w:color="auto"/>
            <w:left w:val="none" w:sz="0" w:space="0" w:color="auto"/>
            <w:bottom w:val="none" w:sz="0" w:space="0" w:color="auto"/>
            <w:right w:val="none" w:sz="0" w:space="0" w:color="auto"/>
          </w:divBdr>
        </w:div>
        <w:div w:id="384839297">
          <w:marLeft w:val="480"/>
          <w:marRight w:val="0"/>
          <w:marTop w:val="0"/>
          <w:marBottom w:val="0"/>
          <w:divBdr>
            <w:top w:val="none" w:sz="0" w:space="0" w:color="auto"/>
            <w:left w:val="none" w:sz="0" w:space="0" w:color="auto"/>
            <w:bottom w:val="none" w:sz="0" w:space="0" w:color="auto"/>
            <w:right w:val="none" w:sz="0" w:space="0" w:color="auto"/>
          </w:divBdr>
        </w:div>
        <w:div w:id="388655165">
          <w:marLeft w:val="480"/>
          <w:marRight w:val="0"/>
          <w:marTop w:val="0"/>
          <w:marBottom w:val="0"/>
          <w:divBdr>
            <w:top w:val="none" w:sz="0" w:space="0" w:color="auto"/>
            <w:left w:val="none" w:sz="0" w:space="0" w:color="auto"/>
            <w:bottom w:val="none" w:sz="0" w:space="0" w:color="auto"/>
            <w:right w:val="none" w:sz="0" w:space="0" w:color="auto"/>
          </w:divBdr>
        </w:div>
        <w:div w:id="398135955">
          <w:marLeft w:val="480"/>
          <w:marRight w:val="0"/>
          <w:marTop w:val="0"/>
          <w:marBottom w:val="0"/>
          <w:divBdr>
            <w:top w:val="none" w:sz="0" w:space="0" w:color="auto"/>
            <w:left w:val="none" w:sz="0" w:space="0" w:color="auto"/>
            <w:bottom w:val="none" w:sz="0" w:space="0" w:color="auto"/>
            <w:right w:val="none" w:sz="0" w:space="0" w:color="auto"/>
          </w:divBdr>
        </w:div>
        <w:div w:id="436483118">
          <w:marLeft w:val="480"/>
          <w:marRight w:val="0"/>
          <w:marTop w:val="0"/>
          <w:marBottom w:val="0"/>
          <w:divBdr>
            <w:top w:val="none" w:sz="0" w:space="0" w:color="auto"/>
            <w:left w:val="none" w:sz="0" w:space="0" w:color="auto"/>
            <w:bottom w:val="none" w:sz="0" w:space="0" w:color="auto"/>
            <w:right w:val="none" w:sz="0" w:space="0" w:color="auto"/>
          </w:divBdr>
        </w:div>
        <w:div w:id="455682384">
          <w:marLeft w:val="480"/>
          <w:marRight w:val="0"/>
          <w:marTop w:val="0"/>
          <w:marBottom w:val="0"/>
          <w:divBdr>
            <w:top w:val="none" w:sz="0" w:space="0" w:color="auto"/>
            <w:left w:val="none" w:sz="0" w:space="0" w:color="auto"/>
            <w:bottom w:val="none" w:sz="0" w:space="0" w:color="auto"/>
            <w:right w:val="none" w:sz="0" w:space="0" w:color="auto"/>
          </w:divBdr>
        </w:div>
        <w:div w:id="480997544">
          <w:marLeft w:val="480"/>
          <w:marRight w:val="0"/>
          <w:marTop w:val="0"/>
          <w:marBottom w:val="0"/>
          <w:divBdr>
            <w:top w:val="none" w:sz="0" w:space="0" w:color="auto"/>
            <w:left w:val="none" w:sz="0" w:space="0" w:color="auto"/>
            <w:bottom w:val="none" w:sz="0" w:space="0" w:color="auto"/>
            <w:right w:val="none" w:sz="0" w:space="0" w:color="auto"/>
          </w:divBdr>
        </w:div>
        <w:div w:id="491144692">
          <w:marLeft w:val="480"/>
          <w:marRight w:val="0"/>
          <w:marTop w:val="0"/>
          <w:marBottom w:val="0"/>
          <w:divBdr>
            <w:top w:val="none" w:sz="0" w:space="0" w:color="auto"/>
            <w:left w:val="none" w:sz="0" w:space="0" w:color="auto"/>
            <w:bottom w:val="none" w:sz="0" w:space="0" w:color="auto"/>
            <w:right w:val="none" w:sz="0" w:space="0" w:color="auto"/>
          </w:divBdr>
        </w:div>
        <w:div w:id="525295604">
          <w:marLeft w:val="480"/>
          <w:marRight w:val="0"/>
          <w:marTop w:val="0"/>
          <w:marBottom w:val="0"/>
          <w:divBdr>
            <w:top w:val="none" w:sz="0" w:space="0" w:color="auto"/>
            <w:left w:val="none" w:sz="0" w:space="0" w:color="auto"/>
            <w:bottom w:val="none" w:sz="0" w:space="0" w:color="auto"/>
            <w:right w:val="none" w:sz="0" w:space="0" w:color="auto"/>
          </w:divBdr>
        </w:div>
        <w:div w:id="560949612">
          <w:marLeft w:val="480"/>
          <w:marRight w:val="0"/>
          <w:marTop w:val="0"/>
          <w:marBottom w:val="0"/>
          <w:divBdr>
            <w:top w:val="none" w:sz="0" w:space="0" w:color="auto"/>
            <w:left w:val="none" w:sz="0" w:space="0" w:color="auto"/>
            <w:bottom w:val="none" w:sz="0" w:space="0" w:color="auto"/>
            <w:right w:val="none" w:sz="0" w:space="0" w:color="auto"/>
          </w:divBdr>
        </w:div>
        <w:div w:id="572542869">
          <w:marLeft w:val="480"/>
          <w:marRight w:val="0"/>
          <w:marTop w:val="0"/>
          <w:marBottom w:val="0"/>
          <w:divBdr>
            <w:top w:val="none" w:sz="0" w:space="0" w:color="auto"/>
            <w:left w:val="none" w:sz="0" w:space="0" w:color="auto"/>
            <w:bottom w:val="none" w:sz="0" w:space="0" w:color="auto"/>
            <w:right w:val="none" w:sz="0" w:space="0" w:color="auto"/>
          </w:divBdr>
        </w:div>
        <w:div w:id="666982975">
          <w:marLeft w:val="480"/>
          <w:marRight w:val="0"/>
          <w:marTop w:val="0"/>
          <w:marBottom w:val="0"/>
          <w:divBdr>
            <w:top w:val="none" w:sz="0" w:space="0" w:color="auto"/>
            <w:left w:val="none" w:sz="0" w:space="0" w:color="auto"/>
            <w:bottom w:val="none" w:sz="0" w:space="0" w:color="auto"/>
            <w:right w:val="none" w:sz="0" w:space="0" w:color="auto"/>
          </w:divBdr>
        </w:div>
        <w:div w:id="674650931">
          <w:marLeft w:val="480"/>
          <w:marRight w:val="0"/>
          <w:marTop w:val="0"/>
          <w:marBottom w:val="0"/>
          <w:divBdr>
            <w:top w:val="none" w:sz="0" w:space="0" w:color="auto"/>
            <w:left w:val="none" w:sz="0" w:space="0" w:color="auto"/>
            <w:bottom w:val="none" w:sz="0" w:space="0" w:color="auto"/>
            <w:right w:val="none" w:sz="0" w:space="0" w:color="auto"/>
          </w:divBdr>
        </w:div>
        <w:div w:id="702290795">
          <w:marLeft w:val="480"/>
          <w:marRight w:val="0"/>
          <w:marTop w:val="0"/>
          <w:marBottom w:val="0"/>
          <w:divBdr>
            <w:top w:val="none" w:sz="0" w:space="0" w:color="auto"/>
            <w:left w:val="none" w:sz="0" w:space="0" w:color="auto"/>
            <w:bottom w:val="none" w:sz="0" w:space="0" w:color="auto"/>
            <w:right w:val="none" w:sz="0" w:space="0" w:color="auto"/>
          </w:divBdr>
        </w:div>
        <w:div w:id="728768675">
          <w:marLeft w:val="480"/>
          <w:marRight w:val="0"/>
          <w:marTop w:val="0"/>
          <w:marBottom w:val="0"/>
          <w:divBdr>
            <w:top w:val="none" w:sz="0" w:space="0" w:color="auto"/>
            <w:left w:val="none" w:sz="0" w:space="0" w:color="auto"/>
            <w:bottom w:val="none" w:sz="0" w:space="0" w:color="auto"/>
            <w:right w:val="none" w:sz="0" w:space="0" w:color="auto"/>
          </w:divBdr>
        </w:div>
        <w:div w:id="769469844">
          <w:marLeft w:val="480"/>
          <w:marRight w:val="0"/>
          <w:marTop w:val="0"/>
          <w:marBottom w:val="0"/>
          <w:divBdr>
            <w:top w:val="none" w:sz="0" w:space="0" w:color="auto"/>
            <w:left w:val="none" w:sz="0" w:space="0" w:color="auto"/>
            <w:bottom w:val="none" w:sz="0" w:space="0" w:color="auto"/>
            <w:right w:val="none" w:sz="0" w:space="0" w:color="auto"/>
          </w:divBdr>
        </w:div>
        <w:div w:id="782267410">
          <w:marLeft w:val="480"/>
          <w:marRight w:val="0"/>
          <w:marTop w:val="0"/>
          <w:marBottom w:val="0"/>
          <w:divBdr>
            <w:top w:val="none" w:sz="0" w:space="0" w:color="auto"/>
            <w:left w:val="none" w:sz="0" w:space="0" w:color="auto"/>
            <w:bottom w:val="none" w:sz="0" w:space="0" w:color="auto"/>
            <w:right w:val="none" w:sz="0" w:space="0" w:color="auto"/>
          </w:divBdr>
        </w:div>
        <w:div w:id="828906456">
          <w:marLeft w:val="480"/>
          <w:marRight w:val="0"/>
          <w:marTop w:val="0"/>
          <w:marBottom w:val="0"/>
          <w:divBdr>
            <w:top w:val="none" w:sz="0" w:space="0" w:color="auto"/>
            <w:left w:val="none" w:sz="0" w:space="0" w:color="auto"/>
            <w:bottom w:val="none" w:sz="0" w:space="0" w:color="auto"/>
            <w:right w:val="none" w:sz="0" w:space="0" w:color="auto"/>
          </w:divBdr>
        </w:div>
        <w:div w:id="831339522">
          <w:marLeft w:val="480"/>
          <w:marRight w:val="0"/>
          <w:marTop w:val="0"/>
          <w:marBottom w:val="0"/>
          <w:divBdr>
            <w:top w:val="none" w:sz="0" w:space="0" w:color="auto"/>
            <w:left w:val="none" w:sz="0" w:space="0" w:color="auto"/>
            <w:bottom w:val="none" w:sz="0" w:space="0" w:color="auto"/>
            <w:right w:val="none" w:sz="0" w:space="0" w:color="auto"/>
          </w:divBdr>
        </w:div>
        <w:div w:id="834225065">
          <w:marLeft w:val="480"/>
          <w:marRight w:val="0"/>
          <w:marTop w:val="0"/>
          <w:marBottom w:val="0"/>
          <w:divBdr>
            <w:top w:val="none" w:sz="0" w:space="0" w:color="auto"/>
            <w:left w:val="none" w:sz="0" w:space="0" w:color="auto"/>
            <w:bottom w:val="none" w:sz="0" w:space="0" w:color="auto"/>
            <w:right w:val="none" w:sz="0" w:space="0" w:color="auto"/>
          </w:divBdr>
        </w:div>
        <w:div w:id="843327141">
          <w:marLeft w:val="480"/>
          <w:marRight w:val="0"/>
          <w:marTop w:val="0"/>
          <w:marBottom w:val="0"/>
          <w:divBdr>
            <w:top w:val="none" w:sz="0" w:space="0" w:color="auto"/>
            <w:left w:val="none" w:sz="0" w:space="0" w:color="auto"/>
            <w:bottom w:val="none" w:sz="0" w:space="0" w:color="auto"/>
            <w:right w:val="none" w:sz="0" w:space="0" w:color="auto"/>
          </w:divBdr>
        </w:div>
        <w:div w:id="888421782">
          <w:marLeft w:val="480"/>
          <w:marRight w:val="0"/>
          <w:marTop w:val="0"/>
          <w:marBottom w:val="0"/>
          <w:divBdr>
            <w:top w:val="none" w:sz="0" w:space="0" w:color="auto"/>
            <w:left w:val="none" w:sz="0" w:space="0" w:color="auto"/>
            <w:bottom w:val="none" w:sz="0" w:space="0" w:color="auto"/>
            <w:right w:val="none" w:sz="0" w:space="0" w:color="auto"/>
          </w:divBdr>
        </w:div>
        <w:div w:id="915628468">
          <w:marLeft w:val="480"/>
          <w:marRight w:val="0"/>
          <w:marTop w:val="0"/>
          <w:marBottom w:val="0"/>
          <w:divBdr>
            <w:top w:val="none" w:sz="0" w:space="0" w:color="auto"/>
            <w:left w:val="none" w:sz="0" w:space="0" w:color="auto"/>
            <w:bottom w:val="none" w:sz="0" w:space="0" w:color="auto"/>
            <w:right w:val="none" w:sz="0" w:space="0" w:color="auto"/>
          </w:divBdr>
        </w:div>
        <w:div w:id="918055293">
          <w:marLeft w:val="480"/>
          <w:marRight w:val="0"/>
          <w:marTop w:val="0"/>
          <w:marBottom w:val="0"/>
          <w:divBdr>
            <w:top w:val="none" w:sz="0" w:space="0" w:color="auto"/>
            <w:left w:val="none" w:sz="0" w:space="0" w:color="auto"/>
            <w:bottom w:val="none" w:sz="0" w:space="0" w:color="auto"/>
            <w:right w:val="none" w:sz="0" w:space="0" w:color="auto"/>
          </w:divBdr>
        </w:div>
        <w:div w:id="940181189">
          <w:marLeft w:val="480"/>
          <w:marRight w:val="0"/>
          <w:marTop w:val="0"/>
          <w:marBottom w:val="0"/>
          <w:divBdr>
            <w:top w:val="none" w:sz="0" w:space="0" w:color="auto"/>
            <w:left w:val="none" w:sz="0" w:space="0" w:color="auto"/>
            <w:bottom w:val="none" w:sz="0" w:space="0" w:color="auto"/>
            <w:right w:val="none" w:sz="0" w:space="0" w:color="auto"/>
          </w:divBdr>
        </w:div>
        <w:div w:id="941455256">
          <w:marLeft w:val="480"/>
          <w:marRight w:val="0"/>
          <w:marTop w:val="0"/>
          <w:marBottom w:val="0"/>
          <w:divBdr>
            <w:top w:val="none" w:sz="0" w:space="0" w:color="auto"/>
            <w:left w:val="none" w:sz="0" w:space="0" w:color="auto"/>
            <w:bottom w:val="none" w:sz="0" w:space="0" w:color="auto"/>
            <w:right w:val="none" w:sz="0" w:space="0" w:color="auto"/>
          </w:divBdr>
        </w:div>
        <w:div w:id="989140672">
          <w:marLeft w:val="480"/>
          <w:marRight w:val="0"/>
          <w:marTop w:val="0"/>
          <w:marBottom w:val="0"/>
          <w:divBdr>
            <w:top w:val="none" w:sz="0" w:space="0" w:color="auto"/>
            <w:left w:val="none" w:sz="0" w:space="0" w:color="auto"/>
            <w:bottom w:val="none" w:sz="0" w:space="0" w:color="auto"/>
            <w:right w:val="none" w:sz="0" w:space="0" w:color="auto"/>
          </w:divBdr>
        </w:div>
        <w:div w:id="993408502">
          <w:marLeft w:val="480"/>
          <w:marRight w:val="0"/>
          <w:marTop w:val="0"/>
          <w:marBottom w:val="0"/>
          <w:divBdr>
            <w:top w:val="none" w:sz="0" w:space="0" w:color="auto"/>
            <w:left w:val="none" w:sz="0" w:space="0" w:color="auto"/>
            <w:bottom w:val="none" w:sz="0" w:space="0" w:color="auto"/>
            <w:right w:val="none" w:sz="0" w:space="0" w:color="auto"/>
          </w:divBdr>
        </w:div>
        <w:div w:id="994842019">
          <w:marLeft w:val="480"/>
          <w:marRight w:val="0"/>
          <w:marTop w:val="0"/>
          <w:marBottom w:val="0"/>
          <w:divBdr>
            <w:top w:val="none" w:sz="0" w:space="0" w:color="auto"/>
            <w:left w:val="none" w:sz="0" w:space="0" w:color="auto"/>
            <w:bottom w:val="none" w:sz="0" w:space="0" w:color="auto"/>
            <w:right w:val="none" w:sz="0" w:space="0" w:color="auto"/>
          </w:divBdr>
        </w:div>
        <w:div w:id="999886771">
          <w:marLeft w:val="480"/>
          <w:marRight w:val="0"/>
          <w:marTop w:val="0"/>
          <w:marBottom w:val="0"/>
          <w:divBdr>
            <w:top w:val="none" w:sz="0" w:space="0" w:color="auto"/>
            <w:left w:val="none" w:sz="0" w:space="0" w:color="auto"/>
            <w:bottom w:val="none" w:sz="0" w:space="0" w:color="auto"/>
            <w:right w:val="none" w:sz="0" w:space="0" w:color="auto"/>
          </w:divBdr>
        </w:div>
        <w:div w:id="1007437588">
          <w:marLeft w:val="480"/>
          <w:marRight w:val="0"/>
          <w:marTop w:val="0"/>
          <w:marBottom w:val="0"/>
          <w:divBdr>
            <w:top w:val="none" w:sz="0" w:space="0" w:color="auto"/>
            <w:left w:val="none" w:sz="0" w:space="0" w:color="auto"/>
            <w:bottom w:val="none" w:sz="0" w:space="0" w:color="auto"/>
            <w:right w:val="none" w:sz="0" w:space="0" w:color="auto"/>
          </w:divBdr>
        </w:div>
        <w:div w:id="1020085537">
          <w:marLeft w:val="480"/>
          <w:marRight w:val="0"/>
          <w:marTop w:val="0"/>
          <w:marBottom w:val="0"/>
          <w:divBdr>
            <w:top w:val="none" w:sz="0" w:space="0" w:color="auto"/>
            <w:left w:val="none" w:sz="0" w:space="0" w:color="auto"/>
            <w:bottom w:val="none" w:sz="0" w:space="0" w:color="auto"/>
            <w:right w:val="none" w:sz="0" w:space="0" w:color="auto"/>
          </w:divBdr>
        </w:div>
        <w:div w:id="1039357946">
          <w:marLeft w:val="480"/>
          <w:marRight w:val="0"/>
          <w:marTop w:val="0"/>
          <w:marBottom w:val="0"/>
          <w:divBdr>
            <w:top w:val="none" w:sz="0" w:space="0" w:color="auto"/>
            <w:left w:val="none" w:sz="0" w:space="0" w:color="auto"/>
            <w:bottom w:val="none" w:sz="0" w:space="0" w:color="auto"/>
            <w:right w:val="none" w:sz="0" w:space="0" w:color="auto"/>
          </w:divBdr>
        </w:div>
        <w:div w:id="1070230455">
          <w:marLeft w:val="480"/>
          <w:marRight w:val="0"/>
          <w:marTop w:val="0"/>
          <w:marBottom w:val="0"/>
          <w:divBdr>
            <w:top w:val="none" w:sz="0" w:space="0" w:color="auto"/>
            <w:left w:val="none" w:sz="0" w:space="0" w:color="auto"/>
            <w:bottom w:val="none" w:sz="0" w:space="0" w:color="auto"/>
            <w:right w:val="none" w:sz="0" w:space="0" w:color="auto"/>
          </w:divBdr>
        </w:div>
        <w:div w:id="1078088753">
          <w:marLeft w:val="480"/>
          <w:marRight w:val="0"/>
          <w:marTop w:val="0"/>
          <w:marBottom w:val="0"/>
          <w:divBdr>
            <w:top w:val="none" w:sz="0" w:space="0" w:color="auto"/>
            <w:left w:val="none" w:sz="0" w:space="0" w:color="auto"/>
            <w:bottom w:val="none" w:sz="0" w:space="0" w:color="auto"/>
            <w:right w:val="none" w:sz="0" w:space="0" w:color="auto"/>
          </w:divBdr>
        </w:div>
        <w:div w:id="1084304544">
          <w:marLeft w:val="480"/>
          <w:marRight w:val="0"/>
          <w:marTop w:val="0"/>
          <w:marBottom w:val="0"/>
          <w:divBdr>
            <w:top w:val="none" w:sz="0" w:space="0" w:color="auto"/>
            <w:left w:val="none" w:sz="0" w:space="0" w:color="auto"/>
            <w:bottom w:val="none" w:sz="0" w:space="0" w:color="auto"/>
            <w:right w:val="none" w:sz="0" w:space="0" w:color="auto"/>
          </w:divBdr>
        </w:div>
        <w:div w:id="1090157552">
          <w:marLeft w:val="480"/>
          <w:marRight w:val="0"/>
          <w:marTop w:val="0"/>
          <w:marBottom w:val="0"/>
          <w:divBdr>
            <w:top w:val="none" w:sz="0" w:space="0" w:color="auto"/>
            <w:left w:val="none" w:sz="0" w:space="0" w:color="auto"/>
            <w:bottom w:val="none" w:sz="0" w:space="0" w:color="auto"/>
            <w:right w:val="none" w:sz="0" w:space="0" w:color="auto"/>
          </w:divBdr>
        </w:div>
        <w:div w:id="1094588480">
          <w:marLeft w:val="480"/>
          <w:marRight w:val="0"/>
          <w:marTop w:val="0"/>
          <w:marBottom w:val="0"/>
          <w:divBdr>
            <w:top w:val="none" w:sz="0" w:space="0" w:color="auto"/>
            <w:left w:val="none" w:sz="0" w:space="0" w:color="auto"/>
            <w:bottom w:val="none" w:sz="0" w:space="0" w:color="auto"/>
            <w:right w:val="none" w:sz="0" w:space="0" w:color="auto"/>
          </w:divBdr>
        </w:div>
        <w:div w:id="1140534996">
          <w:marLeft w:val="480"/>
          <w:marRight w:val="0"/>
          <w:marTop w:val="0"/>
          <w:marBottom w:val="0"/>
          <w:divBdr>
            <w:top w:val="none" w:sz="0" w:space="0" w:color="auto"/>
            <w:left w:val="none" w:sz="0" w:space="0" w:color="auto"/>
            <w:bottom w:val="none" w:sz="0" w:space="0" w:color="auto"/>
            <w:right w:val="none" w:sz="0" w:space="0" w:color="auto"/>
          </w:divBdr>
        </w:div>
        <w:div w:id="1254431460">
          <w:marLeft w:val="480"/>
          <w:marRight w:val="0"/>
          <w:marTop w:val="0"/>
          <w:marBottom w:val="0"/>
          <w:divBdr>
            <w:top w:val="none" w:sz="0" w:space="0" w:color="auto"/>
            <w:left w:val="none" w:sz="0" w:space="0" w:color="auto"/>
            <w:bottom w:val="none" w:sz="0" w:space="0" w:color="auto"/>
            <w:right w:val="none" w:sz="0" w:space="0" w:color="auto"/>
          </w:divBdr>
        </w:div>
        <w:div w:id="1254433068">
          <w:marLeft w:val="480"/>
          <w:marRight w:val="0"/>
          <w:marTop w:val="0"/>
          <w:marBottom w:val="0"/>
          <w:divBdr>
            <w:top w:val="none" w:sz="0" w:space="0" w:color="auto"/>
            <w:left w:val="none" w:sz="0" w:space="0" w:color="auto"/>
            <w:bottom w:val="none" w:sz="0" w:space="0" w:color="auto"/>
            <w:right w:val="none" w:sz="0" w:space="0" w:color="auto"/>
          </w:divBdr>
        </w:div>
        <w:div w:id="1262109143">
          <w:marLeft w:val="480"/>
          <w:marRight w:val="0"/>
          <w:marTop w:val="0"/>
          <w:marBottom w:val="0"/>
          <w:divBdr>
            <w:top w:val="none" w:sz="0" w:space="0" w:color="auto"/>
            <w:left w:val="none" w:sz="0" w:space="0" w:color="auto"/>
            <w:bottom w:val="none" w:sz="0" w:space="0" w:color="auto"/>
            <w:right w:val="none" w:sz="0" w:space="0" w:color="auto"/>
          </w:divBdr>
        </w:div>
        <w:div w:id="1268276134">
          <w:marLeft w:val="480"/>
          <w:marRight w:val="0"/>
          <w:marTop w:val="0"/>
          <w:marBottom w:val="0"/>
          <w:divBdr>
            <w:top w:val="none" w:sz="0" w:space="0" w:color="auto"/>
            <w:left w:val="none" w:sz="0" w:space="0" w:color="auto"/>
            <w:bottom w:val="none" w:sz="0" w:space="0" w:color="auto"/>
            <w:right w:val="none" w:sz="0" w:space="0" w:color="auto"/>
          </w:divBdr>
        </w:div>
        <w:div w:id="1270964425">
          <w:marLeft w:val="480"/>
          <w:marRight w:val="0"/>
          <w:marTop w:val="0"/>
          <w:marBottom w:val="0"/>
          <w:divBdr>
            <w:top w:val="none" w:sz="0" w:space="0" w:color="auto"/>
            <w:left w:val="none" w:sz="0" w:space="0" w:color="auto"/>
            <w:bottom w:val="none" w:sz="0" w:space="0" w:color="auto"/>
            <w:right w:val="none" w:sz="0" w:space="0" w:color="auto"/>
          </w:divBdr>
        </w:div>
        <w:div w:id="1368750671">
          <w:marLeft w:val="480"/>
          <w:marRight w:val="0"/>
          <w:marTop w:val="0"/>
          <w:marBottom w:val="0"/>
          <w:divBdr>
            <w:top w:val="none" w:sz="0" w:space="0" w:color="auto"/>
            <w:left w:val="none" w:sz="0" w:space="0" w:color="auto"/>
            <w:bottom w:val="none" w:sz="0" w:space="0" w:color="auto"/>
            <w:right w:val="none" w:sz="0" w:space="0" w:color="auto"/>
          </w:divBdr>
        </w:div>
        <w:div w:id="1368918627">
          <w:marLeft w:val="480"/>
          <w:marRight w:val="0"/>
          <w:marTop w:val="0"/>
          <w:marBottom w:val="0"/>
          <w:divBdr>
            <w:top w:val="none" w:sz="0" w:space="0" w:color="auto"/>
            <w:left w:val="none" w:sz="0" w:space="0" w:color="auto"/>
            <w:bottom w:val="none" w:sz="0" w:space="0" w:color="auto"/>
            <w:right w:val="none" w:sz="0" w:space="0" w:color="auto"/>
          </w:divBdr>
        </w:div>
        <w:div w:id="1374698683">
          <w:marLeft w:val="480"/>
          <w:marRight w:val="0"/>
          <w:marTop w:val="0"/>
          <w:marBottom w:val="0"/>
          <w:divBdr>
            <w:top w:val="none" w:sz="0" w:space="0" w:color="auto"/>
            <w:left w:val="none" w:sz="0" w:space="0" w:color="auto"/>
            <w:bottom w:val="none" w:sz="0" w:space="0" w:color="auto"/>
            <w:right w:val="none" w:sz="0" w:space="0" w:color="auto"/>
          </w:divBdr>
        </w:div>
        <w:div w:id="1461454963">
          <w:marLeft w:val="480"/>
          <w:marRight w:val="0"/>
          <w:marTop w:val="0"/>
          <w:marBottom w:val="0"/>
          <w:divBdr>
            <w:top w:val="none" w:sz="0" w:space="0" w:color="auto"/>
            <w:left w:val="none" w:sz="0" w:space="0" w:color="auto"/>
            <w:bottom w:val="none" w:sz="0" w:space="0" w:color="auto"/>
            <w:right w:val="none" w:sz="0" w:space="0" w:color="auto"/>
          </w:divBdr>
        </w:div>
        <w:div w:id="1485703107">
          <w:marLeft w:val="480"/>
          <w:marRight w:val="0"/>
          <w:marTop w:val="0"/>
          <w:marBottom w:val="0"/>
          <w:divBdr>
            <w:top w:val="none" w:sz="0" w:space="0" w:color="auto"/>
            <w:left w:val="none" w:sz="0" w:space="0" w:color="auto"/>
            <w:bottom w:val="none" w:sz="0" w:space="0" w:color="auto"/>
            <w:right w:val="none" w:sz="0" w:space="0" w:color="auto"/>
          </w:divBdr>
        </w:div>
        <w:div w:id="1493910445">
          <w:marLeft w:val="480"/>
          <w:marRight w:val="0"/>
          <w:marTop w:val="0"/>
          <w:marBottom w:val="0"/>
          <w:divBdr>
            <w:top w:val="none" w:sz="0" w:space="0" w:color="auto"/>
            <w:left w:val="none" w:sz="0" w:space="0" w:color="auto"/>
            <w:bottom w:val="none" w:sz="0" w:space="0" w:color="auto"/>
            <w:right w:val="none" w:sz="0" w:space="0" w:color="auto"/>
          </w:divBdr>
        </w:div>
        <w:div w:id="1504003593">
          <w:marLeft w:val="480"/>
          <w:marRight w:val="0"/>
          <w:marTop w:val="0"/>
          <w:marBottom w:val="0"/>
          <w:divBdr>
            <w:top w:val="none" w:sz="0" w:space="0" w:color="auto"/>
            <w:left w:val="none" w:sz="0" w:space="0" w:color="auto"/>
            <w:bottom w:val="none" w:sz="0" w:space="0" w:color="auto"/>
            <w:right w:val="none" w:sz="0" w:space="0" w:color="auto"/>
          </w:divBdr>
        </w:div>
        <w:div w:id="1539078010">
          <w:marLeft w:val="480"/>
          <w:marRight w:val="0"/>
          <w:marTop w:val="0"/>
          <w:marBottom w:val="0"/>
          <w:divBdr>
            <w:top w:val="none" w:sz="0" w:space="0" w:color="auto"/>
            <w:left w:val="none" w:sz="0" w:space="0" w:color="auto"/>
            <w:bottom w:val="none" w:sz="0" w:space="0" w:color="auto"/>
            <w:right w:val="none" w:sz="0" w:space="0" w:color="auto"/>
          </w:divBdr>
        </w:div>
        <w:div w:id="1554003386">
          <w:marLeft w:val="480"/>
          <w:marRight w:val="0"/>
          <w:marTop w:val="0"/>
          <w:marBottom w:val="0"/>
          <w:divBdr>
            <w:top w:val="none" w:sz="0" w:space="0" w:color="auto"/>
            <w:left w:val="none" w:sz="0" w:space="0" w:color="auto"/>
            <w:bottom w:val="none" w:sz="0" w:space="0" w:color="auto"/>
            <w:right w:val="none" w:sz="0" w:space="0" w:color="auto"/>
          </w:divBdr>
        </w:div>
        <w:div w:id="1562863261">
          <w:marLeft w:val="480"/>
          <w:marRight w:val="0"/>
          <w:marTop w:val="0"/>
          <w:marBottom w:val="0"/>
          <w:divBdr>
            <w:top w:val="none" w:sz="0" w:space="0" w:color="auto"/>
            <w:left w:val="none" w:sz="0" w:space="0" w:color="auto"/>
            <w:bottom w:val="none" w:sz="0" w:space="0" w:color="auto"/>
            <w:right w:val="none" w:sz="0" w:space="0" w:color="auto"/>
          </w:divBdr>
        </w:div>
        <w:div w:id="1565994447">
          <w:marLeft w:val="480"/>
          <w:marRight w:val="0"/>
          <w:marTop w:val="0"/>
          <w:marBottom w:val="0"/>
          <w:divBdr>
            <w:top w:val="none" w:sz="0" w:space="0" w:color="auto"/>
            <w:left w:val="none" w:sz="0" w:space="0" w:color="auto"/>
            <w:bottom w:val="none" w:sz="0" w:space="0" w:color="auto"/>
            <w:right w:val="none" w:sz="0" w:space="0" w:color="auto"/>
          </w:divBdr>
        </w:div>
        <w:div w:id="1584292162">
          <w:marLeft w:val="480"/>
          <w:marRight w:val="0"/>
          <w:marTop w:val="0"/>
          <w:marBottom w:val="0"/>
          <w:divBdr>
            <w:top w:val="none" w:sz="0" w:space="0" w:color="auto"/>
            <w:left w:val="none" w:sz="0" w:space="0" w:color="auto"/>
            <w:bottom w:val="none" w:sz="0" w:space="0" w:color="auto"/>
            <w:right w:val="none" w:sz="0" w:space="0" w:color="auto"/>
          </w:divBdr>
        </w:div>
        <w:div w:id="1590194048">
          <w:marLeft w:val="480"/>
          <w:marRight w:val="0"/>
          <w:marTop w:val="0"/>
          <w:marBottom w:val="0"/>
          <w:divBdr>
            <w:top w:val="none" w:sz="0" w:space="0" w:color="auto"/>
            <w:left w:val="none" w:sz="0" w:space="0" w:color="auto"/>
            <w:bottom w:val="none" w:sz="0" w:space="0" w:color="auto"/>
            <w:right w:val="none" w:sz="0" w:space="0" w:color="auto"/>
          </w:divBdr>
        </w:div>
        <w:div w:id="1601838110">
          <w:marLeft w:val="480"/>
          <w:marRight w:val="0"/>
          <w:marTop w:val="0"/>
          <w:marBottom w:val="0"/>
          <w:divBdr>
            <w:top w:val="none" w:sz="0" w:space="0" w:color="auto"/>
            <w:left w:val="none" w:sz="0" w:space="0" w:color="auto"/>
            <w:bottom w:val="none" w:sz="0" w:space="0" w:color="auto"/>
            <w:right w:val="none" w:sz="0" w:space="0" w:color="auto"/>
          </w:divBdr>
        </w:div>
        <w:div w:id="1635912531">
          <w:marLeft w:val="480"/>
          <w:marRight w:val="0"/>
          <w:marTop w:val="0"/>
          <w:marBottom w:val="0"/>
          <w:divBdr>
            <w:top w:val="none" w:sz="0" w:space="0" w:color="auto"/>
            <w:left w:val="none" w:sz="0" w:space="0" w:color="auto"/>
            <w:bottom w:val="none" w:sz="0" w:space="0" w:color="auto"/>
            <w:right w:val="none" w:sz="0" w:space="0" w:color="auto"/>
          </w:divBdr>
        </w:div>
        <w:div w:id="1653365102">
          <w:marLeft w:val="480"/>
          <w:marRight w:val="0"/>
          <w:marTop w:val="0"/>
          <w:marBottom w:val="0"/>
          <w:divBdr>
            <w:top w:val="none" w:sz="0" w:space="0" w:color="auto"/>
            <w:left w:val="none" w:sz="0" w:space="0" w:color="auto"/>
            <w:bottom w:val="none" w:sz="0" w:space="0" w:color="auto"/>
            <w:right w:val="none" w:sz="0" w:space="0" w:color="auto"/>
          </w:divBdr>
        </w:div>
        <w:div w:id="1662155949">
          <w:marLeft w:val="480"/>
          <w:marRight w:val="0"/>
          <w:marTop w:val="0"/>
          <w:marBottom w:val="0"/>
          <w:divBdr>
            <w:top w:val="none" w:sz="0" w:space="0" w:color="auto"/>
            <w:left w:val="none" w:sz="0" w:space="0" w:color="auto"/>
            <w:bottom w:val="none" w:sz="0" w:space="0" w:color="auto"/>
            <w:right w:val="none" w:sz="0" w:space="0" w:color="auto"/>
          </w:divBdr>
        </w:div>
        <w:div w:id="1667172848">
          <w:marLeft w:val="480"/>
          <w:marRight w:val="0"/>
          <w:marTop w:val="0"/>
          <w:marBottom w:val="0"/>
          <w:divBdr>
            <w:top w:val="none" w:sz="0" w:space="0" w:color="auto"/>
            <w:left w:val="none" w:sz="0" w:space="0" w:color="auto"/>
            <w:bottom w:val="none" w:sz="0" w:space="0" w:color="auto"/>
            <w:right w:val="none" w:sz="0" w:space="0" w:color="auto"/>
          </w:divBdr>
        </w:div>
        <w:div w:id="1673021154">
          <w:marLeft w:val="480"/>
          <w:marRight w:val="0"/>
          <w:marTop w:val="0"/>
          <w:marBottom w:val="0"/>
          <w:divBdr>
            <w:top w:val="none" w:sz="0" w:space="0" w:color="auto"/>
            <w:left w:val="none" w:sz="0" w:space="0" w:color="auto"/>
            <w:bottom w:val="none" w:sz="0" w:space="0" w:color="auto"/>
            <w:right w:val="none" w:sz="0" w:space="0" w:color="auto"/>
          </w:divBdr>
        </w:div>
        <w:div w:id="1692801285">
          <w:marLeft w:val="480"/>
          <w:marRight w:val="0"/>
          <w:marTop w:val="0"/>
          <w:marBottom w:val="0"/>
          <w:divBdr>
            <w:top w:val="none" w:sz="0" w:space="0" w:color="auto"/>
            <w:left w:val="none" w:sz="0" w:space="0" w:color="auto"/>
            <w:bottom w:val="none" w:sz="0" w:space="0" w:color="auto"/>
            <w:right w:val="none" w:sz="0" w:space="0" w:color="auto"/>
          </w:divBdr>
        </w:div>
        <w:div w:id="1761293738">
          <w:marLeft w:val="480"/>
          <w:marRight w:val="0"/>
          <w:marTop w:val="0"/>
          <w:marBottom w:val="0"/>
          <w:divBdr>
            <w:top w:val="none" w:sz="0" w:space="0" w:color="auto"/>
            <w:left w:val="none" w:sz="0" w:space="0" w:color="auto"/>
            <w:bottom w:val="none" w:sz="0" w:space="0" w:color="auto"/>
            <w:right w:val="none" w:sz="0" w:space="0" w:color="auto"/>
          </w:divBdr>
        </w:div>
        <w:div w:id="1805853389">
          <w:marLeft w:val="480"/>
          <w:marRight w:val="0"/>
          <w:marTop w:val="0"/>
          <w:marBottom w:val="0"/>
          <w:divBdr>
            <w:top w:val="none" w:sz="0" w:space="0" w:color="auto"/>
            <w:left w:val="none" w:sz="0" w:space="0" w:color="auto"/>
            <w:bottom w:val="none" w:sz="0" w:space="0" w:color="auto"/>
            <w:right w:val="none" w:sz="0" w:space="0" w:color="auto"/>
          </w:divBdr>
        </w:div>
        <w:div w:id="1807234163">
          <w:marLeft w:val="480"/>
          <w:marRight w:val="0"/>
          <w:marTop w:val="0"/>
          <w:marBottom w:val="0"/>
          <w:divBdr>
            <w:top w:val="none" w:sz="0" w:space="0" w:color="auto"/>
            <w:left w:val="none" w:sz="0" w:space="0" w:color="auto"/>
            <w:bottom w:val="none" w:sz="0" w:space="0" w:color="auto"/>
            <w:right w:val="none" w:sz="0" w:space="0" w:color="auto"/>
          </w:divBdr>
        </w:div>
        <w:div w:id="1811441505">
          <w:marLeft w:val="480"/>
          <w:marRight w:val="0"/>
          <w:marTop w:val="0"/>
          <w:marBottom w:val="0"/>
          <w:divBdr>
            <w:top w:val="none" w:sz="0" w:space="0" w:color="auto"/>
            <w:left w:val="none" w:sz="0" w:space="0" w:color="auto"/>
            <w:bottom w:val="none" w:sz="0" w:space="0" w:color="auto"/>
            <w:right w:val="none" w:sz="0" w:space="0" w:color="auto"/>
          </w:divBdr>
        </w:div>
        <w:div w:id="1813253124">
          <w:marLeft w:val="480"/>
          <w:marRight w:val="0"/>
          <w:marTop w:val="0"/>
          <w:marBottom w:val="0"/>
          <w:divBdr>
            <w:top w:val="none" w:sz="0" w:space="0" w:color="auto"/>
            <w:left w:val="none" w:sz="0" w:space="0" w:color="auto"/>
            <w:bottom w:val="none" w:sz="0" w:space="0" w:color="auto"/>
            <w:right w:val="none" w:sz="0" w:space="0" w:color="auto"/>
          </w:divBdr>
        </w:div>
        <w:div w:id="1814372656">
          <w:marLeft w:val="480"/>
          <w:marRight w:val="0"/>
          <w:marTop w:val="0"/>
          <w:marBottom w:val="0"/>
          <w:divBdr>
            <w:top w:val="none" w:sz="0" w:space="0" w:color="auto"/>
            <w:left w:val="none" w:sz="0" w:space="0" w:color="auto"/>
            <w:bottom w:val="none" w:sz="0" w:space="0" w:color="auto"/>
            <w:right w:val="none" w:sz="0" w:space="0" w:color="auto"/>
          </w:divBdr>
        </w:div>
        <w:div w:id="1819759599">
          <w:marLeft w:val="480"/>
          <w:marRight w:val="0"/>
          <w:marTop w:val="0"/>
          <w:marBottom w:val="0"/>
          <w:divBdr>
            <w:top w:val="none" w:sz="0" w:space="0" w:color="auto"/>
            <w:left w:val="none" w:sz="0" w:space="0" w:color="auto"/>
            <w:bottom w:val="none" w:sz="0" w:space="0" w:color="auto"/>
            <w:right w:val="none" w:sz="0" w:space="0" w:color="auto"/>
          </w:divBdr>
        </w:div>
        <w:div w:id="1841463102">
          <w:marLeft w:val="480"/>
          <w:marRight w:val="0"/>
          <w:marTop w:val="0"/>
          <w:marBottom w:val="0"/>
          <w:divBdr>
            <w:top w:val="none" w:sz="0" w:space="0" w:color="auto"/>
            <w:left w:val="none" w:sz="0" w:space="0" w:color="auto"/>
            <w:bottom w:val="none" w:sz="0" w:space="0" w:color="auto"/>
            <w:right w:val="none" w:sz="0" w:space="0" w:color="auto"/>
          </w:divBdr>
        </w:div>
        <w:div w:id="1851410820">
          <w:marLeft w:val="480"/>
          <w:marRight w:val="0"/>
          <w:marTop w:val="0"/>
          <w:marBottom w:val="0"/>
          <w:divBdr>
            <w:top w:val="none" w:sz="0" w:space="0" w:color="auto"/>
            <w:left w:val="none" w:sz="0" w:space="0" w:color="auto"/>
            <w:bottom w:val="none" w:sz="0" w:space="0" w:color="auto"/>
            <w:right w:val="none" w:sz="0" w:space="0" w:color="auto"/>
          </w:divBdr>
        </w:div>
        <w:div w:id="1858346029">
          <w:marLeft w:val="480"/>
          <w:marRight w:val="0"/>
          <w:marTop w:val="0"/>
          <w:marBottom w:val="0"/>
          <w:divBdr>
            <w:top w:val="none" w:sz="0" w:space="0" w:color="auto"/>
            <w:left w:val="none" w:sz="0" w:space="0" w:color="auto"/>
            <w:bottom w:val="none" w:sz="0" w:space="0" w:color="auto"/>
            <w:right w:val="none" w:sz="0" w:space="0" w:color="auto"/>
          </w:divBdr>
        </w:div>
        <w:div w:id="1892036399">
          <w:marLeft w:val="480"/>
          <w:marRight w:val="0"/>
          <w:marTop w:val="0"/>
          <w:marBottom w:val="0"/>
          <w:divBdr>
            <w:top w:val="none" w:sz="0" w:space="0" w:color="auto"/>
            <w:left w:val="none" w:sz="0" w:space="0" w:color="auto"/>
            <w:bottom w:val="none" w:sz="0" w:space="0" w:color="auto"/>
            <w:right w:val="none" w:sz="0" w:space="0" w:color="auto"/>
          </w:divBdr>
        </w:div>
        <w:div w:id="1946771114">
          <w:marLeft w:val="480"/>
          <w:marRight w:val="0"/>
          <w:marTop w:val="0"/>
          <w:marBottom w:val="0"/>
          <w:divBdr>
            <w:top w:val="none" w:sz="0" w:space="0" w:color="auto"/>
            <w:left w:val="none" w:sz="0" w:space="0" w:color="auto"/>
            <w:bottom w:val="none" w:sz="0" w:space="0" w:color="auto"/>
            <w:right w:val="none" w:sz="0" w:space="0" w:color="auto"/>
          </w:divBdr>
        </w:div>
        <w:div w:id="1959869782">
          <w:marLeft w:val="480"/>
          <w:marRight w:val="0"/>
          <w:marTop w:val="0"/>
          <w:marBottom w:val="0"/>
          <w:divBdr>
            <w:top w:val="none" w:sz="0" w:space="0" w:color="auto"/>
            <w:left w:val="none" w:sz="0" w:space="0" w:color="auto"/>
            <w:bottom w:val="none" w:sz="0" w:space="0" w:color="auto"/>
            <w:right w:val="none" w:sz="0" w:space="0" w:color="auto"/>
          </w:divBdr>
        </w:div>
        <w:div w:id="1968195350">
          <w:marLeft w:val="480"/>
          <w:marRight w:val="0"/>
          <w:marTop w:val="0"/>
          <w:marBottom w:val="0"/>
          <w:divBdr>
            <w:top w:val="none" w:sz="0" w:space="0" w:color="auto"/>
            <w:left w:val="none" w:sz="0" w:space="0" w:color="auto"/>
            <w:bottom w:val="none" w:sz="0" w:space="0" w:color="auto"/>
            <w:right w:val="none" w:sz="0" w:space="0" w:color="auto"/>
          </w:divBdr>
        </w:div>
        <w:div w:id="1974365614">
          <w:marLeft w:val="480"/>
          <w:marRight w:val="0"/>
          <w:marTop w:val="0"/>
          <w:marBottom w:val="0"/>
          <w:divBdr>
            <w:top w:val="none" w:sz="0" w:space="0" w:color="auto"/>
            <w:left w:val="none" w:sz="0" w:space="0" w:color="auto"/>
            <w:bottom w:val="none" w:sz="0" w:space="0" w:color="auto"/>
            <w:right w:val="none" w:sz="0" w:space="0" w:color="auto"/>
          </w:divBdr>
        </w:div>
        <w:div w:id="1986933910">
          <w:marLeft w:val="480"/>
          <w:marRight w:val="0"/>
          <w:marTop w:val="0"/>
          <w:marBottom w:val="0"/>
          <w:divBdr>
            <w:top w:val="none" w:sz="0" w:space="0" w:color="auto"/>
            <w:left w:val="none" w:sz="0" w:space="0" w:color="auto"/>
            <w:bottom w:val="none" w:sz="0" w:space="0" w:color="auto"/>
            <w:right w:val="none" w:sz="0" w:space="0" w:color="auto"/>
          </w:divBdr>
        </w:div>
        <w:div w:id="2017997358">
          <w:marLeft w:val="480"/>
          <w:marRight w:val="0"/>
          <w:marTop w:val="0"/>
          <w:marBottom w:val="0"/>
          <w:divBdr>
            <w:top w:val="none" w:sz="0" w:space="0" w:color="auto"/>
            <w:left w:val="none" w:sz="0" w:space="0" w:color="auto"/>
            <w:bottom w:val="none" w:sz="0" w:space="0" w:color="auto"/>
            <w:right w:val="none" w:sz="0" w:space="0" w:color="auto"/>
          </w:divBdr>
        </w:div>
        <w:div w:id="2018118493">
          <w:marLeft w:val="480"/>
          <w:marRight w:val="0"/>
          <w:marTop w:val="0"/>
          <w:marBottom w:val="0"/>
          <w:divBdr>
            <w:top w:val="none" w:sz="0" w:space="0" w:color="auto"/>
            <w:left w:val="none" w:sz="0" w:space="0" w:color="auto"/>
            <w:bottom w:val="none" w:sz="0" w:space="0" w:color="auto"/>
            <w:right w:val="none" w:sz="0" w:space="0" w:color="auto"/>
          </w:divBdr>
        </w:div>
        <w:div w:id="2022969126">
          <w:marLeft w:val="480"/>
          <w:marRight w:val="0"/>
          <w:marTop w:val="0"/>
          <w:marBottom w:val="0"/>
          <w:divBdr>
            <w:top w:val="none" w:sz="0" w:space="0" w:color="auto"/>
            <w:left w:val="none" w:sz="0" w:space="0" w:color="auto"/>
            <w:bottom w:val="none" w:sz="0" w:space="0" w:color="auto"/>
            <w:right w:val="none" w:sz="0" w:space="0" w:color="auto"/>
          </w:divBdr>
        </w:div>
        <w:div w:id="2027948413">
          <w:marLeft w:val="480"/>
          <w:marRight w:val="0"/>
          <w:marTop w:val="0"/>
          <w:marBottom w:val="0"/>
          <w:divBdr>
            <w:top w:val="none" w:sz="0" w:space="0" w:color="auto"/>
            <w:left w:val="none" w:sz="0" w:space="0" w:color="auto"/>
            <w:bottom w:val="none" w:sz="0" w:space="0" w:color="auto"/>
            <w:right w:val="none" w:sz="0" w:space="0" w:color="auto"/>
          </w:divBdr>
        </w:div>
        <w:div w:id="2079860080">
          <w:marLeft w:val="480"/>
          <w:marRight w:val="0"/>
          <w:marTop w:val="0"/>
          <w:marBottom w:val="0"/>
          <w:divBdr>
            <w:top w:val="none" w:sz="0" w:space="0" w:color="auto"/>
            <w:left w:val="none" w:sz="0" w:space="0" w:color="auto"/>
            <w:bottom w:val="none" w:sz="0" w:space="0" w:color="auto"/>
            <w:right w:val="none" w:sz="0" w:space="0" w:color="auto"/>
          </w:divBdr>
        </w:div>
        <w:div w:id="2081169200">
          <w:marLeft w:val="480"/>
          <w:marRight w:val="0"/>
          <w:marTop w:val="0"/>
          <w:marBottom w:val="0"/>
          <w:divBdr>
            <w:top w:val="none" w:sz="0" w:space="0" w:color="auto"/>
            <w:left w:val="none" w:sz="0" w:space="0" w:color="auto"/>
            <w:bottom w:val="none" w:sz="0" w:space="0" w:color="auto"/>
            <w:right w:val="none" w:sz="0" w:space="0" w:color="auto"/>
          </w:divBdr>
        </w:div>
        <w:div w:id="2138714313">
          <w:marLeft w:val="480"/>
          <w:marRight w:val="0"/>
          <w:marTop w:val="0"/>
          <w:marBottom w:val="0"/>
          <w:divBdr>
            <w:top w:val="none" w:sz="0" w:space="0" w:color="auto"/>
            <w:left w:val="none" w:sz="0" w:space="0" w:color="auto"/>
            <w:bottom w:val="none" w:sz="0" w:space="0" w:color="auto"/>
            <w:right w:val="none" w:sz="0" w:space="0" w:color="auto"/>
          </w:divBdr>
        </w:div>
      </w:divsChild>
    </w:div>
    <w:div w:id="1131551997">
      <w:bodyDiv w:val="1"/>
      <w:marLeft w:val="0"/>
      <w:marRight w:val="0"/>
      <w:marTop w:val="0"/>
      <w:marBottom w:val="0"/>
      <w:divBdr>
        <w:top w:val="none" w:sz="0" w:space="0" w:color="auto"/>
        <w:left w:val="none" w:sz="0" w:space="0" w:color="auto"/>
        <w:bottom w:val="none" w:sz="0" w:space="0" w:color="auto"/>
        <w:right w:val="none" w:sz="0" w:space="0" w:color="auto"/>
      </w:divBdr>
    </w:div>
    <w:div w:id="1131676618">
      <w:bodyDiv w:val="1"/>
      <w:marLeft w:val="0"/>
      <w:marRight w:val="0"/>
      <w:marTop w:val="0"/>
      <w:marBottom w:val="0"/>
      <w:divBdr>
        <w:top w:val="none" w:sz="0" w:space="0" w:color="auto"/>
        <w:left w:val="none" w:sz="0" w:space="0" w:color="auto"/>
        <w:bottom w:val="none" w:sz="0" w:space="0" w:color="auto"/>
        <w:right w:val="none" w:sz="0" w:space="0" w:color="auto"/>
      </w:divBdr>
    </w:div>
    <w:div w:id="1134761292">
      <w:bodyDiv w:val="1"/>
      <w:marLeft w:val="0"/>
      <w:marRight w:val="0"/>
      <w:marTop w:val="0"/>
      <w:marBottom w:val="0"/>
      <w:divBdr>
        <w:top w:val="none" w:sz="0" w:space="0" w:color="auto"/>
        <w:left w:val="none" w:sz="0" w:space="0" w:color="auto"/>
        <w:bottom w:val="none" w:sz="0" w:space="0" w:color="auto"/>
        <w:right w:val="none" w:sz="0" w:space="0" w:color="auto"/>
      </w:divBdr>
    </w:div>
    <w:div w:id="1134906510">
      <w:bodyDiv w:val="1"/>
      <w:marLeft w:val="0"/>
      <w:marRight w:val="0"/>
      <w:marTop w:val="0"/>
      <w:marBottom w:val="0"/>
      <w:divBdr>
        <w:top w:val="none" w:sz="0" w:space="0" w:color="auto"/>
        <w:left w:val="none" w:sz="0" w:space="0" w:color="auto"/>
        <w:bottom w:val="none" w:sz="0" w:space="0" w:color="auto"/>
        <w:right w:val="none" w:sz="0" w:space="0" w:color="auto"/>
      </w:divBdr>
    </w:div>
    <w:div w:id="1135752190">
      <w:marLeft w:val="480"/>
      <w:marRight w:val="0"/>
      <w:marTop w:val="0"/>
      <w:marBottom w:val="0"/>
      <w:divBdr>
        <w:top w:val="none" w:sz="0" w:space="0" w:color="auto"/>
        <w:left w:val="none" w:sz="0" w:space="0" w:color="auto"/>
        <w:bottom w:val="none" w:sz="0" w:space="0" w:color="auto"/>
        <w:right w:val="none" w:sz="0" w:space="0" w:color="auto"/>
      </w:divBdr>
    </w:div>
    <w:div w:id="1136989361">
      <w:bodyDiv w:val="1"/>
      <w:marLeft w:val="0"/>
      <w:marRight w:val="0"/>
      <w:marTop w:val="0"/>
      <w:marBottom w:val="0"/>
      <w:divBdr>
        <w:top w:val="none" w:sz="0" w:space="0" w:color="auto"/>
        <w:left w:val="none" w:sz="0" w:space="0" w:color="auto"/>
        <w:bottom w:val="none" w:sz="0" w:space="0" w:color="auto"/>
        <w:right w:val="none" w:sz="0" w:space="0" w:color="auto"/>
      </w:divBdr>
    </w:div>
    <w:div w:id="1138568608">
      <w:bodyDiv w:val="1"/>
      <w:marLeft w:val="0"/>
      <w:marRight w:val="0"/>
      <w:marTop w:val="0"/>
      <w:marBottom w:val="0"/>
      <w:divBdr>
        <w:top w:val="none" w:sz="0" w:space="0" w:color="auto"/>
        <w:left w:val="none" w:sz="0" w:space="0" w:color="auto"/>
        <w:bottom w:val="none" w:sz="0" w:space="0" w:color="auto"/>
        <w:right w:val="none" w:sz="0" w:space="0" w:color="auto"/>
      </w:divBdr>
      <w:divsChild>
        <w:div w:id="714083594">
          <w:marLeft w:val="640"/>
          <w:marRight w:val="0"/>
          <w:marTop w:val="0"/>
          <w:marBottom w:val="0"/>
          <w:divBdr>
            <w:top w:val="none" w:sz="0" w:space="0" w:color="auto"/>
            <w:left w:val="none" w:sz="0" w:space="0" w:color="auto"/>
            <w:bottom w:val="none" w:sz="0" w:space="0" w:color="auto"/>
            <w:right w:val="none" w:sz="0" w:space="0" w:color="auto"/>
          </w:divBdr>
        </w:div>
        <w:div w:id="1351026140">
          <w:marLeft w:val="640"/>
          <w:marRight w:val="0"/>
          <w:marTop w:val="0"/>
          <w:marBottom w:val="0"/>
          <w:divBdr>
            <w:top w:val="none" w:sz="0" w:space="0" w:color="auto"/>
            <w:left w:val="none" w:sz="0" w:space="0" w:color="auto"/>
            <w:bottom w:val="none" w:sz="0" w:space="0" w:color="auto"/>
            <w:right w:val="none" w:sz="0" w:space="0" w:color="auto"/>
          </w:divBdr>
        </w:div>
      </w:divsChild>
    </w:div>
    <w:div w:id="1138646236">
      <w:bodyDiv w:val="1"/>
      <w:marLeft w:val="0"/>
      <w:marRight w:val="0"/>
      <w:marTop w:val="0"/>
      <w:marBottom w:val="0"/>
      <w:divBdr>
        <w:top w:val="none" w:sz="0" w:space="0" w:color="auto"/>
        <w:left w:val="none" w:sz="0" w:space="0" w:color="auto"/>
        <w:bottom w:val="none" w:sz="0" w:space="0" w:color="auto"/>
        <w:right w:val="none" w:sz="0" w:space="0" w:color="auto"/>
      </w:divBdr>
    </w:div>
    <w:div w:id="1139030518">
      <w:bodyDiv w:val="1"/>
      <w:marLeft w:val="0"/>
      <w:marRight w:val="0"/>
      <w:marTop w:val="0"/>
      <w:marBottom w:val="0"/>
      <w:divBdr>
        <w:top w:val="none" w:sz="0" w:space="0" w:color="auto"/>
        <w:left w:val="none" w:sz="0" w:space="0" w:color="auto"/>
        <w:bottom w:val="none" w:sz="0" w:space="0" w:color="auto"/>
        <w:right w:val="none" w:sz="0" w:space="0" w:color="auto"/>
      </w:divBdr>
    </w:div>
    <w:div w:id="1139148622">
      <w:bodyDiv w:val="1"/>
      <w:marLeft w:val="0"/>
      <w:marRight w:val="0"/>
      <w:marTop w:val="0"/>
      <w:marBottom w:val="0"/>
      <w:divBdr>
        <w:top w:val="none" w:sz="0" w:space="0" w:color="auto"/>
        <w:left w:val="none" w:sz="0" w:space="0" w:color="auto"/>
        <w:bottom w:val="none" w:sz="0" w:space="0" w:color="auto"/>
        <w:right w:val="none" w:sz="0" w:space="0" w:color="auto"/>
      </w:divBdr>
    </w:div>
    <w:div w:id="1141192254">
      <w:marLeft w:val="480"/>
      <w:marRight w:val="0"/>
      <w:marTop w:val="0"/>
      <w:marBottom w:val="0"/>
      <w:divBdr>
        <w:top w:val="none" w:sz="0" w:space="0" w:color="auto"/>
        <w:left w:val="none" w:sz="0" w:space="0" w:color="auto"/>
        <w:bottom w:val="none" w:sz="0" w:space="0" w:color="auto"/>
        <w:right w:val="none" w:sz="0" w:space="0" w:color="auto"/>
      </w:divBdr>
    </w:div>
    <w:div w:id="1141997075">
      <w:bodyDiv w:val="1"/>
      <w:marLeft w:val="0"/>
      <w:marRight w:val="0"/>
      <w:marTop w:val="0"/>
      <w:marBottom w:val="0"/>
      <w:divBdr>
        <w:top w:val="none" w:sz="0" w:space="0" w:color="auto"/>
        <w:left w:val="none" w:sz="0" w:space="0" w:color="auto"/>
        <w:bottom w:val="none" w:sz="0" w:space="0" w:color="auto"/>
        <w:right w:val="none" w:sz="0" w:space="0" w:color="auto"/>
      </w:divBdr>
    </w:div>
    <w:div w:id="1143430511">
      <w:marLeft w:val="480"/>
      <w:marRight w:val="0"/>
      <w:marTop w:val="0"/>
      <w:marBottom w:val="0"/>
      <w:divBdr>
        <w:top w:val="none" w:sz="0" w:space="0" w:color="auto"/>
        <w:left w:val="none" w:sz="0" w:space="0" w:color="auto"/>
        <w:bottom w:val="none" w:sz="0" w:space="0" w:color="auto"/>
        <w:right w:val="none" w:sz="0" w:space="0" w:color="auto"/>
      </w:divBdr>
    </w:div>
    <w:div w:id="1143497952">
      <w:marLeft w:val="640"/>
      <w:marRight w:val="0"/>
      <w:marTop w:val="0"/>
      <w:marBottom w:val="0"/>
      <w:divBdr>
        <w:top w:val="none" w:sz="0" w:space="0" w:color="auto"/>
        <w:left w:val="none" w:sz="0" w:space="0" w:color="auto"/>
        <w:bottom w:val="none" w:sz="0" w:space="0" w:color="auto"/>
        <w:right w:val="none" w:sz="0" w:space="0" w:color="auto"/>
      </w:divBdr>
    </w:div>
    <w:div w:id="1143887197">
      <w:marLeft w:val="480"/>
      <w:marRight w:val="0"/>
      <w:marTop w:val="0"/>
      <w:marBottom w:val="0"/>
      <w:divBdr>
        <w:top w:val="none" w:sz="0" w:space="0" w:color="auto"/>
        <w:left w:val="none" w:sz="0" w:space="0" w:color="auto"/>
        <w:bottom w:val="none" w:sz="0" w:space="0" w:color="auto"/>
        <w:right w:val="none" w:sz="0" w:space="0" w:color="auto"/>
      </w:divBdr>
    </w:div>
    <w:div w:id="1143889956">
      <w:marLeft w:val="480"/>
      <w:marRight w:val="0"/>
      <w:marTop w:val="0"/>
      <w:marBottom w:val="0"/>
      <w:divBdr>
        <w:top w:val="none" w:sz="0" w:space="0" w:color="auto"/>
        <w:left w:val="none" w:sz="0" w:space="0" w:color="auto"/>
        <w:bottom w:val="none" w:sz="0" w:space="0" w:color="auto"/>
        <w:right w:val="none" w:sz="0" w:space="0" w:color="auto"/>
      </w:divBdr>
    </w:div>
    <w:div w:id="1144355320">
      <w:bodyDiv w:val="1"/>
      <w:marLeft w:val="0"/>
      <w:marRight w:val="0"/>
      <w:marTop w:val="0"/>
      <w:marBottom w:val="0"/>
      <w:divBdr>
        <w:top w:val="none" w:sz="0" w:space="0" w:color="auto"/>
        <w:left w:val="none" w:sz="0" w:space="0" w:color="auto"/>
        <w:bottom w:val="none" w:sz="0" w:space="0" w:color="auto"/>
        <w:right w:val="none" w:sz="0" w:space="0" w:color="auto"/>
      </w:divBdr>
      <w:divsChild>
        <w:div w:id="6255567">
          <w:marLeft w:val="480"/>
          <w:marRight w:val="0"/>
          <w:marTop w:val="0"/>
          <w:marBottom w:val="0"/>
          <w:divBdr>
            <w:top w:val="none" w:sz="0" w:space="0" w:color="auto"/>
            <w:left w:val="none" w:sz="0" w:space="0" w:color="auto"/>
            <w:bottom w:val="none" w:sz="0" w:space="0" w:color="auto"/>
            <w:right w:val="none" w:sz="0" w:space="0" w:color="auto"/>
          </w:divBdr>
        </w:div>
        <w:div w:id="22482780">
          <w:marLeft w:val="480"/>
          <w:marRight w:val="0"/>
          <w:marTop w:val="0"/>
          <w:marBottom w:val="0"/>
          <w:divBdr>
            <w:top w:val="none" w:sz="0" w:space="0" w:color="auto"/>
            <w:left w:val="none" w:sz="0" w:space="0" w:color="auto"/>
            <w:bottom w:val="none" w:sz="0" w:space="0" w:color="auto"/>
            <w:right w:val="none" w:sz="0" w:space="0" w:color="auto"/>
          </w:divBdr>
        </w:div>
        <w:div w:id="25713438">
          <w:marLeft w:val="480"/>
          <w:marRight w:val="0"/>
          <w:marTop w:val="0"/>
          <w:marBottom w:val="0"/>
          <w:divBdr>
            <w:top w:val="none" w:sz="0" w:space="0" w:color="auto"/>
            <w:left w:val="none" w:sz="0" w:space="0" w:color="auto"/>
            <w:bottom w:val="none" w:sz="0" w:space="0" w:color="auto"/>
            <w:right w:val="none" w:sz="0" w:space="0" w:color="auto"/>
          </w:divBdr>
        </w:div>
        <w:div w:id="25984218">
          <w:marLeft w:val="480"/>
          <w:marRight w:val="0"/>
          <w:marTop w:val="0"/>
          <w:marBottom w:val="0"/>
          <w:divBdr>
            <w:top w:val="none" w:sz="0" w:space="0" w:color="auto"/>
            <w:left w:val="none" w:sz="0" w:space="0" w:color="auto"/>
            <w:bottom w:val="none" w:sz="0" w:space="0" w:color="auto"/>
            <w:right w:val="none" w:sz="0" w:space="0" w:color="auto"/>
          </w:divBdr>
        </w:div>
        <w:div w:id="26374729">
          <w:marLeft w:val="480"/>
          <w:marRight w:val="0"/>
          <w:marTop w:val="0"/>
          <w:marBottom w:val="0"/>
          <w:divBdr>
            <w:top w:val="none" w:sz="0" w:space="0" w:color="auto"/>
            <w:left w:val="none" w:sz="0" w:space="0" w:color="auto"/>
            <w:bottom w:val="none" w:sz="0" w:space="0" w:color="auto"/>
            <w:right w:val="none" w:sz="0" w:space="0" w:color="auto"/>
          </w:divBdr>
        </w:div>
        <w:div w:id="41486527">
          <w:marLeft w:val="480"/>
          <w:marRight w:val="0"/>
          <w:marTop w:val="0"/>
          <w:marBottom w:val="0"/>
          <w:divBdr>
            <w:top w:val="none" w:sz="0" w:space="0" w:color="auto"/>
            <w:left w:val="none" w:sz="0" w:space="0" w:color="auto"/>
            <w:bottom w:val="none" w:sz="0" w:space="0" w:color="auto"/>
            <w:right w:val="none" w:sz="0" w:space="0" w:color="auto"/>
          </w:divBdr>
        </w:div>
        <w:div w:id="69468250">
          <w:marLeft w:val="480"/>
          <w:marRight w:val="0"/>
          <w:marTop w:val="0"/>
          <w:marBottom w:val="0"/>
          <w:divBdr>
            <w:top w:val="none" w:sz="0" w:space="0" w:color="auto"/>
            <w:left w:val="none" w:sz="0" w:space="0" w:color="auto"/>
            <w:bottom w:val="none" w:sz="0" w:space="0" w:color="auto"/>
            <w:right w:val="none" w:sz="0" w:space="0" w:color="auto"/>
          </w:divBdr>
        </w:div>
        <w:div w:id="72287904">
          <w:marLeft w:val="480"/>
          <w:marRight w:val="0"/>
          <w:marTop w:val="0"/>
          <w:marBottom w:val="0"/>
          <w:divBdr>
            <w:top w:val="none" w:sz="0" w:space="0" w:color="auto"/>
            <w:left w:val="none" w:sz="0" w:space="0" w:color="auto"/>
            <w:bottom w:val="none" w:sz="0" w:space="0" w:color="auto"/>
            <w:right w:val="none" w:sz="0" w:space="0" w:color="auto"/>
          </w:divBdr>
        </w:div>
        <w:div w:id="81803950">
          <w:marLeft w:val="480"/>
          <w:marRight w:val="0"/>
          <w:marTop w:val="0"/>
          <w:marBottom w:val="0"/>
          <w:divBdr>
            <w:top w:val="none" w:sz="0" w:space="0" w:color="auto"/>
            <w:left w:val="none" w:sz="0" w:space="0" w:color="auto"/>
            <w:bottom w:val="none" w:sz="0" w:space="0" w:color="auto"/>
            <w:right w:val="none" w:sz="0" w:space="0" w:color="auto"/>
          </w:divBdr>
        </w:div>
        <w:div w:id="109277277">
          <w:marLeft w:val="480"/>
          <w:marRight w:val="0"/>
          <w:marTop w:val="0"/>
          <w:marBottom w:val="0"/>
          <w:divBdr>
            <w:top w:val="none" w:sz="0" w:space="0" w:color="auto"/>
            <w:left w:val="none" w:sz="0" w:space="0" w:color="auto"/>
            <w:bottom w:val="none" w:sz="0" w:space="0" w:color="auto"/>
            <w:right w:val="none" w:sz="0" w:space="0" w:color="auto"/>
          </w:divBdr>
        </w:div>
        <w:div w:id="206843926">
          <w:marLeft w:val="480"/>
          <w:marRight w:val="0"/>
          <w:marTop w:val="0"/>
          <w:marBottom w:val="0"/>
          <w:divBdr>
            <w:top w:val="none" w:sz="0" w:space="0" w:color="auto"/>
            <w:left w:val="none" w:sz="0" w:space="0" w:color="auto"/>
            <w:bottom w:val="none" w:sz="0" w:space="0" w:color="auto"/>
            <w:right w:val="none" w:sz="0" w:space="0" w:color="auto"/>
          </w:divBdr>
        </w:div>
        <w:div w:id="241915437">
          <w:marLeft w:val="480"/>
          <w:marRight w:val="0"/>
          <w:marTop w:val="0"/>
          <w:marBottom w:val="0"/>
          <w:divBdr>
            <w:top w:val="none" w:sz="0" w:space="0" w:color="auto"/>
            <w:left w:val="none" w:sz="0" w:space="0" w:color="auto"/>
            <w:bottom w:val="none" w:sz="0" w:space="0" w:color="auto"/>
            <w:right w:val="none" w:sz="0" w:space="0" w:color="auto"/>
          </w:divBdr>
        </w:div>
        <w:div w:id="242958787">
          <w:marLeft w:val="480"/>
          <w:marRight w:val="0"/>
          <w:marTop w:val="0"/>
          <w:marBottom w:val="0"/>
          <w:divBdr>
            <w:top w:val="none" w:sz="0" w:space="0" w:color="auto"/>
            <w:left w:val="none" w:sz="0" w:space="0" w:color="auto"/>
            <w:bottom w:val="none" w:sz="0" w:space="0" w:color="auto"/>
            <w:right w:val="none" w:sz="0" w:space="0" w:color="auto"/>
          </w:divBdr>
        </w:div>
        <w:div w:id="246615518">
          <w:marLeft w:val="480"/>
          <w:marRight w:val="0"/>
          <w:marTop w:val="0"/>
          <w:marBottom w:val="0"/>
          <w:divBdr>
            <w:top w:val="none" w:sz="0" w:space="0" w:color="auto"/>
            <w:left w:val="none" w:sz="0" w:space="0" w:color="auto"/>
            <w:bottom w:val="none" w:sz="0" w:space="0" w:color="auto"/>
            <w:right w:val="none" w:sz="0" w:space="0" w:color="auto"/>
          </w:divBdr>
        </w:div>
        <w:div w:id="286543512">
          <w:marLeft w:val="480"/>
          <w:marRight w:val="0"/>
          <w:marTop w:val="0"/>
          <w:marBottom w:val="0"/>
          <w:divBdr>
            <w:top w:val="none" w:sz="0" w:space="0" w:color="auto"/>
            <w:left w:val="none" w:sz="0" w:space="0" w:color="auto"/>
            <w:bottom w:val="none" w:sz="0" w:space="0" w:color="auto"/>
            <w:right w:val="none" w:sz="0" w:space="0" w:color="auto"/>
          </w:divBdr>
        </w:div>
        <w:div w:id="346373966">
          <w:marLeft w:val="480"/>
          <w:marRight w:val="0"/>
          <w:marTop w:val="0"/>
          <w:marBottom w:val="0"/>
          <w:divBdr>
            <w:top w:val="none" w:sz="0" w:space="0" w:color="auto"/>
            <w:left w:val="none" w:sz="0" w:space="0" w:color="auto"/>
            <w:bottom w:val="none" w:sz="0" w:space="0" w:color="auto"/>
            <w:right w:val="none" w:sz="0" w:space="0" w:color="auto"/>
          </w:divBdr>
        </w:div>
        <w:div w:id="358631341">
          <w:marLeft w:val="480"/>
          <w:marRight w:val="0"/>
          <w:marTop w:val="0"/>
          <w:marBottom w:val="0"/>
          <w:divBdr>
            <w:top w:val="none" w:sz="0" w:space="0" w:color="auto"/>
            <w:left w:val="none" w:sz="0" w:space="0" w:color="auto"/>
            <w:bottom w:val="none" w:sz="0" w:space="0" w:color="auto"/>
            <w:right w:val="none" w:sz="0" w:space="0" w:color="auto"/>
          </w:divBdr>
        </w:div>
        <w:div w:id="363288616">
          <w:marLeft w:val="480"/>
          <w:marRight w:val="0"/>
          <w:marTop w:val="0"/>
          <w:marBottom w:val="0"/>
          <w:divBdr>
            <w:top w:val="none" w:sz="0" w:space="0" w:color="auto"/>
            <w:left w:val="none" w:sz="0" w:space="0" w:color="auto"/>
            <w:bottom w:val="none" w:sz="0" w:space="0" w:color="auto"/>
            <w:right w:val="none" w:sz="0" w:space="0" w:color="auto"/>
          </w:divBdr>
        </w:div>
        <w:div w:id="372192057">
          <w:marLeft w:val="480"/>
          <w:marRight w:val="0"/>
          <w:marTop w:val="0"/>
          <w:marBottom w:val="0"/>
          <w:divBdr>
            <w:top w:val="none" w:sz="0" w:space="0" w:color="auto"/>
            <w:left w:val="none" w:sz="0" w:space="0" w:color="auto"/>
            <w:bottom w:val="none" w:sz="0" w:space="0" w:color="auto"/>
            <w:right w:val="none" w:sz="0" w:space="0" w:color="auto"/>
          </w:divBdr>
        </w:div>
        <w:div w:id="432016522">
          <w:marLeft w:val="480"/>
          <w:marRight w:val="0"/>
          <w:marTop w:val="0"/>
          <w:marBottom w:val="0"/>
          <w:divBdr>
            <w:top w:val="none" w:sz="0" w:space="0" w:color="auto"/>
            <w:left w:val="none" w:sz="0" w:space="0" w:color="auto"/>
            <w:bottom w:val="none" w:sz="0" w:space="0" w:color="auto"/>
            <w:right w:val="none" w:sz="0" w:space="0" w:color="auto"/>
          </w:divBdr>
        </w:div>
        <w:div w:id="436564507">
          <w:marLeft w:val="480"/>
          <w:marRight w:val="0"/>
          <w:marTop w:val="0"/>
          <w:marBottom w:val="0"/>
          <w:divBdr>
            <w:top w:val="none" w:sz="0" w:space="0" w:color="auto"/>
            <w:left w:val="none" w:sz="0" w:space="0" w:color="auto"/>
            <w:bottom w:val="none" w:sz="0" w:space="0" w:color="auto"/>
            <w:right w:val="none" w:sz="0" w:space="0" w:color="auto"/>
          </w:divBdr>
        </w:div>
        <w:div w:id="484586183">
          <w:marLeft w:val="480"/>
          <w:marRight w:val="0"/>
          <w:marTop w:val="0"/>
          <w:marBottom w:val="0"/>
          <w:divBdr>
            <w:top w:val="none" w:sz="0" w:space="0" w:color="auto"/>
            <w:left w:val="none" w:sz="0" w:space="0" w:color="auto"/>
            <w:bottom w:val="none" w:sz="0" w:space="0" w:color="auto"/>
            <w:right w:val="none" w:sz="0" w:space="0" w:color="auto"/>
          </w:divBdr>
        </w:div>
        <w:div w:id="551305943">
          <w:marLeft w:val="480"/>
          <w:marRight w:val="0"/>
          <w:marTop w:val="0"/>
          <w:marBottom w:val="0"/>
          <w:divBdr>
            <w:top w:val="none" w:sz="0" w:space="0" w:color="auto"/>
            <w:left w:val="none" w:sz="0" w:space="0" w:color="auto"/>
            <w:bottom w:val="none" w:sz="0" w:space="0" w:color="auto"/>
            <w:right w:val="none" w:sz="0" w:space="0" w:color="auto"/>
          </w:divBdr>
        </w:div>
        <w:div w:id="600068273">
          <w:marLeft w:val="480"/>
          <w:marRight w:val="0"/>
          <w:marTop w:val="0"/>
          <w:marBottom w:val="0"/>
          <w:divBdr>
            <w:top w:val="none" w:sz="0" w:space="0" w:color="auto"/>
            <w:left w:val="none" w:sz="0" w:space="0" w:color="auto"/>
            <w:bottom w:val="none" w:sz="0" w:space="0" w:color="auto"/>
            <w:right w:val="none" w:sz="0" w:space="0" w:color="auto"/>
          </w:divBdr>
        </w:div>
        <w:div w:id="610548803">
          <w:marLeft w:val="480"/>
          <w:marRight w:val="0"/>
          <w:marTop w:val="0"/>
          <w:marBottom w:val="0"/>
          <w:divBdr>
            <w:top w:val="none" w:sz="0" w:space="0" w:color="auto"/>
            <w:left w:val="none" w:sz="0" w:space="0" w:color="auto"/>
            <w:bottom w:val="none" w:sz="0" w:space="0" w:color="auto"/>
            <w:right w:val="none" w:sz="0" w:space="0" w:color="auto"/>
          </w:divBdr>
        </w:div>
        <w:div w:id="615143935">
          <w:marLeft w:val="480"/>
          <w:marRight w:val="0"/>
          <w:marTop w:val="0"/>
          <w:marBottom w:val="0"/>
          <w:divBdr>
            <w:top w:val="none" w:sz="0" w:space="0" w:color="auto"/>
            <w:left w:val="none" w:sz="0" w:space="0" w:color="auto"/>
            <w:bottom w:val="none" w:sz="0" w:space="0" w:color="auto"/>
            <w:right w:val="none" w:sz="0" w:space="0" w:color="auto"/>
          </w:divBdr>
        </w:div>
        <w:div w:id="653414051">
          <w:marLeft w:val="480"/>
          <w:marRight w:val="0"/>
          <w:marTop w:val="0"/>
          <w:marBottom w:val="0"/>
          <w:divBdr>
            <w:top w:val="none" w:sz="0" w:space="0" w:color="auto"/>
            <w:left w:val="none" w:sz="0" w:space="0" w:color="auto"/>
            <w:bottom w:val="none" w:sz="0" w:space="0" w:color="auto"/>
            <w:right w:val="none" w:sz="0" w:space="0" w:color="auto"/>
          </w:divBdr>
        </w:div>
        <w:div w:id="690642316">
          <w:marLeft w:val="480"/>
          <w:marRight w:val="0"/>
          <w:marTop w:val="0"/>
          <w:marBottom w:val="0"/>
          <w:divBdr>
            <w:top w:val="none" w:sz="0" w:space="0" w:color="auto"/>
            <w:left w:val="none" w:sz="0" w:space="0" w:color="auto"/>
            <w:bottom w:val="none" w:sz="0" w:space="0" w:color="auto"/>
            <w:right w:val="none" w:sz="0" w:space="0" w:color="auto"/>
          </w:divBdr>
        </w:div>
        <w:div w:id="699547776">
          <w:marLeft w:val="480"/>
          <w:marRight w:val="0"/>
          <w:marTop w:val="0"/>
          <w:marBottom w:val="0"/>
          <w:divBdr>
            <w:top w:val="none" w:sz="0" w:space="0" w:color="auto"/>
            <w:left w:val="none" w:sz="0" w:space="0" w:color="auto"/>
            <w:bottom w:val="none" w:sz="0" w:space="0" w:color="auto"/>
            <w:right w:val="none" w:sz="0" w:space="0" w:color="auto"/>
          </w:divBdr>
        </w:div>
        <w:div w:id="723480583">
          <w:marLeft w:val="480"/>
          <w:marRight w:val="0"/>
          <w:marTop w:val="0"/>
          <w:marBottom w:val="0"/>
          <w:divBdr>
            <w:top w:val="none" w:sz="0" w:space="0" w:color="auto"/>
            <w:left w:val="none" w:sz="0" w:space="0" w:color="auto"/>
            <w:bottom w:val="none" w:sz="0" w:space="0" w:color="auto"/>
            <w:right w:val="none" w:sz="0" w:space="0" w:color="auto"/>
          </w:divBdr>
        </w:div>
        <w:div w:id="726343922">
          <w:marLeft w:val="480"/>
          <w:marRight w:val="0"/>
          <w:marTop w:val="0"/>
          <w:marBottom w:val="0"/>
          <w:divBdr>
            <w:top w:val="none" w:sz="0" w:space="0" w:color="auto"/>
            <w:left w:val="none" w:sz="0" w:space="0" w:color="auto"/>
            <w:bottom w:val="none" w:sz="0" w:space="0" w:color="auto"/>
            <w:right w:val="none" w:sz="0" w:space="0" w:color="auto"/>
          </w:divBdr>
        </w:div>
        <w:div w:id="726999371">
          <w:marLeft w:val="480"/>
          <w:marRight w:val="0"/>
          <w:marTop w:val="0"/>
          <w:marBottom w:val="0"/>
          <w:divBdr>
            <w:top w:val="none" w:sz="0" w:space="0" w:color="auto"/>
            <w:left w:val="none" w:sz="0" w:space="0" w:color="auto"/>
            <w:bottom w:val="none" w:sz="0" w:space="0" w:color="auto"/>
            <w:right w:val="none" w:sz="0" w:space="0" w:color="auto"/>
          </w:divBdr>
        </w:div>
        <w:div w:id="786580111">
          <w:marLeft w:val="480"/>
          <w:marRight w:val="0"/>
          <w:marTop w:val="0"/>
          <w:marBottom w:val="0"/>
          <w:divBdr>
            <w:top w:val="none" w:sz="0" w:space="0" w:color="auto"/>
            <w:left w:val="none" w:sz="0" w:space="0" w:color="auto"/>
            <w:bottom w:val="none" w:sz="0" w:space="0" w:color="auto"/>
            <w:right w:val="none" w:sz="0" w:space="0" w:color="auto"/>
          </w:divBdr>
        </w:div>
        <w:div w:id="798109827">
          <w:marLeft w:val="480"/>
          <w:marRight w:val="0"/>
          <w:marTop w:val="0"/>
          <w:marBottom w:val="0"/>
          <w:divBdr>
            <w:top w:val="none" w:sz="0" w:space="0" w:color="auto"/>
            <w:left w:val="none" w:sz="0" w:space="0" w:color="auto"/>
            <w:bottom w:val="none" w:sz="0" w:space="0" w:color="auto"/>
            <w:right w:val="none" w:sz="0" w:space="0" w:color="auto"/>
          </w:divBdr>
        </w:div>
        <w:div w:id="803813341">
          <w:marLeft w:val="480"/>
          <w:marRight w:val="0"/>
          <w:marTop w:val="0"/>
          <w:marBottom w:val="0"/>
          <w:divBdr>
            <w:top w:val="none" w:sz="0" w:space="0" w:color="auto"/>
            <w:left w:val="none" w:sz="0" w:space="0" w:color="auto"/>
            <w:bottom w:val="none" w:sz="0" w:space="0" w:color="auto"/>
            <w:right w:val="none" w:sz="0" w:space="0" w:color="auto"/>
          </w:divBdr>
        </w:div>
        <w:div w:id="842476909">
          <w:marLeft w:val="480"/>
          <w:marRight w:val="0"/>
          <w:marTop w:val="0"/>
          <w:marBottom w:val="0"/>
          <w:divBdr>
            <w:top w:val="none" w:sz="0" w:space="0" w:color="auto"/>
            <w:left w:val="none" w:sz="0" w:space="0" w:color="auto"/>
            <w:bottom w:val="none" w:sz="0" w:space="0" w:color="auto"/>
            <w:right w:val="none" w:sz="0" w:space="0" w:color="auto"/>
          </w:divBdr>
        </w:div>
        <w:div w:id="847478260">
          <w:marLeft w:val="480"/>
          <w:marRight w:val="0"/>
          <w:marTop w:val="0"/>
          <w:marBottom w:val="0"/>
          <w:divBdr>
            <w:top w:val="none" w:sz="0" w:space="0" w:color="auto"/>
            <w:left w:val="none" w:sz="0" w:space="0" w:color="auto"/>
            <w:bottom w:val="none" w:sz="0" w:space="0" w:color="auto"/>
            <w:right w:val="none" w:sz="0" w:space="0" w:color="auto"/>
          </w:divBdr>
        </w:div>
        <w:div w:id="862062194">
          <w:marLeft w:val="480"/>
          <w:marRight w:val="0"/>
          <w:marTop w:val="0"/>
          <w:marBottom w:val="0"/>
          <w:divBdr>
            <w:top w:val="none" w:sz="0" w:space="0" w:color="auto"/>
            <w:left w:val="none" w:sz="0" w:space="0" w:color="auto"/>
            <w:bottom w:val="none" w:sz="0" w:space="0" w:color="auto"/>
            <w:right w:val="none" w:sz="0" w:space="0" w:color="auto"/>
          </w:divBdr>
        </w:div>
        <w:div w:id="884951217">
          <w:marLeft w:val="480"/>
          <w:marRight w:val="0"/>
          <w:marTop w:val="0"/>
          <w:marBottom w:val="0"/>
          <w:divBdr>
            <w:top w:val="none" w:sz="0" w:space="0" w:color="auto"/>
            <w:left w:val="none" w:sz="0" w:space="0" w:color="auto"/>
            <w:bottom w:val="none" w:sz="0" w:space="0" w:color="auto"/>
            <w:right w:val="none" w:sz="0" w:space="0" w:color="auto"/>
          </w:divBdr>
        </w:div>
        <w:div w:id="911965339">
          <w:marLeft w:val="480"/>
          <w:marRight w:val="0"/>
          <w:marTop w:val="0"/>
          <w:marBottom w:val="0"/>
          <w:divBdr>
            <w:top w:val="none" w:sz="0" w:space="0" w:color="auto"/>
            <w:left w:val="none" w:sz="0" w:space="0" w:color="auto"/>
            <w:bottom w:val="none" w:sz="0" w:space="0" w:color="auto"/>
            <w:right w:val="none" w:sz="0" w:space="0" w:color="auto"/>
          </w:divBdr>
        </w:div>
        <w:div w:id="940843526">
          <w:marLeft w:val="480"/>
          <w:marRight w:val="0"/>
          <w:marTop w:val="0"/>
          <w:marBottom w:val="0"/>
          <w:divBdr>
            <w:top w:val="none" w:sz="0" w:space="0" w:color="auto"/>
            <w:left w:val="none" w:sz="0" w:space="0" w:color="auto"/>
            <w:bottom w:val="none" w:sz="0" w:space="0" w:color="auto"/>
            <w:right w:val="none" w:sz="0" w:space="0" w:color="auto"/>
          </w:divBdr>
        </w:div>
        <w:div w:id="968170841">
          <w:marLeft w:val="480"/>
          <w:marRight w:val="0"/>
          <w:marTop w:val="0"/>
          <w:marBottom w:val="0"/>
          <w:divBdr>
            <w:top w:val="none" w:sz="0" w:space="0" w:color="auto"/>
            <w:left w:val="none" w:sz="0" w:space="0" w:color="auto"/>
            <w:bottom w:val="none" w:sz="0" w:space="0" w:color="auto"/>
            <w:right w:val="none" w:sz="0" w:space="0" w:color="auto"/>
          </w:divBdr>
        </w:div>
        <w:div w:id="971056887">
          <w:marLeft w:val="480"/>
          <w:marRight w:val="0"/>
          <w:marTop w:val="0"/>
          <w:marBottom w:val="0"/>
          <w:divBdr>
            <w:top w:val="none" w:sz="0" w:space="0" w:color="auto"/>
            <w:left w:val="none" w:sz="0" w:space="0" w:color="auto"/>
            <w:bottom w:val="none" w:sz="0" w:space="0" w:color="auto"/>
            <w:right w:val="none" w:sz="0" w:space="0" w:color="auto"/>
          </w:divBdr>
        </w:div>
        <w:div w:id="980772772">
          <w:marLeft w:val="480"/>
          <w:marRight w:val="0"/>
          <w:marTop w:val="0"/>
          <w:marBottom w:val="0"/>
          <w:divBdr>
            <w:top w:val="none" w:sz="0" w:space="0" w:color="auto"/>
            <w:left w:val="none" w:sz="0" w:space="0" w:color="auto"/>
            <w:bottom w:val="none" w:sz="0" w:space="0" w:color="auto"/>
            <w:right w:val="none" w:sz="0" w:space="0" w:color="auto"/>
          </w:divBdr>
        </w:div>
        <w:div w:id="1023744985">
          <w:marLeft w:val="480"/>
          <w:marRight w:val="0"/>
          <w:marTop w:val="0"/>
          <w:marBottom w:val="0"/>
          <w:divBdr>
            <w:top w:val="none" w:sz="0" w:space="0" w:color="auto"/>
            <w:left w:val="none" w:sz="0" w:space="0" w:color="auto"/>
            <w:bottom w:val="none" w:sz="0" w:space="0" w:color="auto"/>
            <w:right w:val="none" w:sz="0" w:space="0" w:color="auto"/>
          </w:divBdr>
        </w:div>
        <w:div w:id="1042100811">
          <w:marLeft w:val="480"/>
          <w:marRight w:val="0"/>
          <w:marTop w:val="0"/>
          <w:marBottom w:val="0"/>
          <w:divBdr>
            <w:top w:val="none" w:sz="0" w:space="0" w:color="auto"/>
            <w:left w:val="none" w:sz="0" w:space="0" w:color="auto"/>
            <w:bottom w:val="none" w:sz="0" w:space="0" w:color="auto"/>
            <w:right w:val="none" w:sz="0" w:space="0" w:color="auto"/>
          </w:divBdr>
        </w:div>
        <w:div w:id="1048191248">
          <w:marLeft w:val="480"/>
          <w:marRight w:val="0"/>
          <w:marTop w:val="0"/>
          <w:marBottom w:val="0"/>
          <w:divBdr>
            <w:top w:val="none" w:sz="0" w:space="0" w:color="auto"/>
            <w:left w:val="none" w:sz="0" w:space="0" w:color="auto"/>
            <w:bottom w:val="none" w:sz="0" w:space="0" w:color="auto"/>
            <w:right w:val="none" w:sz="0" w:space="0" w:color="auto"/>
          </w:divBdr>
        </w:div>
        <w:div w:id="1062948650">
          <w:marLeft w:val="480"/>
          <w:marRight w:val="0"/>
          <w:marTop w:val="0"/>
          <w:marBottom w:val="0"/>
          <w:divBdr>
            <w:top w:val="none" w:sz="0" w:space="0" w:color="auto"/>
            <w:left w:val="none" w:sz="0" w:space="0" w:color="auto"/>
            <w:bottom w:val="none" w:sz="0" w:space="0" w:color="auto"/>
            <w:right w:val="none" w:sz="0" w:space="0" w:color="auto"/>
          </w:divBdr>
        </w:div>
        <w:div w:id="1070999838">
          <w:marLeft w:val="480"/>
          <w:marRight w:val="0"/>
          <w:marTop w:val="0"/>
          <w:marBottom w:val="0"/>
          <w:divBdr>
            <w:top w:val="none" w:sz="0" w:space="0" w:color="auto"/>
            <w:left w:val="none" w:sz="0" w:space="0" w:color="auto"/>
            <w:bottom w:val="none" w:sz="0" w:space="0" w:color="auto"/>
            <w:right w:val="none" w:sz="0" w:space="0" w:color="auto"/>
          </w:divBdr>
        </w:div>
        <w:div w:id="1071536625">
          <w:marLeft w:val="480"/>
          <w:marRight w:val="0"/>
          <w:marTop w:val="0"/>
          <w:marBottom w:val="0"/>
          <w:divBdr>
            <w:top w:val="none" w:sz="0" w:space="0" w:color="auto"/>
            <w:left w:val="none" w:sz="0" w:space="0" w:color="auto"/>
            <w:bottom w:val="none" w:sz="0" w:space="0" w:color="auto"/>
            <w:right w:val="none" w:sz="0" w:space="0" w:color="auto"/>
          </w:divBdr>
        </w:div>
        <w:div w:id="1145199805">
          <w:marLeft w:val="480"/>
          <w:marRight w:val="0"/>
          <w:marTop w:val="0"/>
          <w:marBottom w:val="0"/>
          <w:divBdr>
            <w:top w:val="none" w:sz="0" w:space="0" w:color="auto"/>
            <w:left w:val="none" w:sz="0" w:space="0" w:color="auto"/>
            <w:bottom w:val="none" w:sz="0" w:space="0" w:color="auto"/>
            <w:right w:val="none" w:sz="0" w:space="0" w:color="auto"/>
          </w:divBdr>
        </w:div>
        <w:div w:id="1146821195">
          <w:marLeft w:val="480"/>
          <w:marRight w:val="0"/>
          <w:marTop w:val="0"/>
          <w:marBottom w:val="0"/>
          <w:divBdr>
            <w:top w:val="none" w:sz="0" w:space="0" w:color="auto"/>
            <w:left w:val="none" w:sz="0" w:space="0" w:color="auto"/>
            <w:bottom w:val="none" w:sz="0" w:space="0" w:color="auto"/>
            <w:right w:val="none" w:sz="0" w:space="0" w:color="auto"/>
          </w:divBdr>
        </w:div>
        <w:div w:id="1158493719">
          <w:marLeft w:val="480"/>
          <w:marRight w:val="0"/>
          <w:marTop w:val="0"/>
          <w:marBottom w:val="0"/>
          <w:divBdr>
            <w:top w:val="none" w:sz="0" w:space="0" w:color="auto"/>
            <w:left w:val="none" w:sz="0" w:space="0" w:color="auto"/>
            <w:bottom w:val="none" w:sz="0" w:space="0" w:color="auto"/>
            <w:right w:val="none" w:sz="0" w:space="0" w:color="auto"/>
          </w:divBdr>
        </w:div>
        <w:div w:id="1172914838">
          <w:marLeft w:val="480"/>
          <w:marRight w:val="0"/>
          <w:marTop w:val="0"/>
          <w:marBottom w:val="0"/>
          <w:divBdr>
            <w:top w:val="none" w:sz="0" w:space="0" w:color="auto"/>
            <w:left w:val="none" w:sz="0" w:space="0" w:color="auto"/>
            <w:bottom w:val="none" w:sz="0" w:space="0" w:color="auto"/>
            <w:right w:val="none" w:sz="0" w:space="0" w:color="auto"/>
          </w:divBdr>
        </w:div>
        <w:div w:id="1224218733">
          <w:marLeft w:val="480"/>
          <w:marRight w:val="0"/>
          <w:marTop w:val="0"/>
          <w:marBottom w:val="0"/>
          <w:divBdr>
            <w:top w:val="none" w:sz="0" w:space="0" w:color="auto"/>
            <w:left w:val="none" w:sz="0" w:space="0" w:color="auto"/>
            <w:bottom w:val="none" w:sz="0" w:space="0" w:color="auto"/>
            <w:right w:val="none" w:sz="0" w:space="0" w:color="auto"/>
          </w:divBdr>
        </w:div>
        <w:div w:id="1242759668">
          <w:marLeft w:val="480"/>
          <w:marRight w:val="0"/>
          <w:marTop w:val="0"/>
          <w:marBottom w:val="0"/>
          <w:divBdr>
            <w:top w:val="none" w:sz="0" w:space="0" w:color="auto"/>
            <w:left w:val="none" w:sz="0" w:space="0" w:color="auto"/>
            <w:bottom w:val="none" w:sz="0" w:space="0" w:color="auto"/>
            <w:right w:val="none" w:sz="0" w:space="0" w:color="auto"/>
          </w:divBdr>
        </w:div>
        <w:div w:id="1266888348">
          <w:marLeft w:val="480"/>
          <w:marRight w:val="0"/>
          <w:marTop w:val="0"/>
          <w:marBottom w:val="0"/>
          <w:divBdr>
            <w:top w:val="none" w:sz="0" w:space="0" w:color="auto"/>
            <w:left w:val="none" w:sz="0" w:space="0" w:color="auto"/>
            <w:bottom w:val="none" w:sz="0" w:space="0" w:color="auto"/>
            <w:right w:val="none" w:sz="0" w:space="0" w:color="auto"/>
          </w:divBdr>
        </w:div>
        <w:div w:id="1319068024">
          <w:marLeft w:val="480"/>
          <w:marRight w:val="0"/>
          <w:marTop w:val="0"/>
          <w:marBottom w:val="0"/>
          <w:divBdr>
            <w:top w:val="none" w:sz="0" w:space="0" w:color="auto"/>
            <w:left w:val="none" w:sz="0" w:space="0" w:color="auto"/>
            <w:bottom w:val="none" w:sz="0" w:space="0" w:color="auto"/>
            <w:right w:val="none" w:sz="0" w:space="0" w:color="auto"/>
          </w:divBdr>
        </w:div>
        <w:div w:id="1373580106">
          <w:marLeft w:val="480"/>
          <w:marRight w:val="0"/>
          <w:marTop w:val="0"/>
          <w:marBottom w:val="0"/>
          <w:divBdr>
            <w:top w:val="none" w:sz="0" w:space="0" w:color="auto"/>
            <w:left w:val="none" w:sz="0" w:space="0" w:color="auto"/>
            <w:bottom w:val="none" w:sz="0" w:space="0" w:color="auto"/>
            <w:right w:val="none" w:sz="0" w:space="0" w:color="auto"/>
          </w:divBdr>
        </w:div>
        <w:div w:id="1375233259">
          <w:marLeft w:val="480"/>
          <w:marRight w:val="0"/>
          <w:marTop w:val="0"/>
          <w:marBottom w:val="0"/>
          <w:divBdr>
            <w:top w:val="none" w:sz="0" w:space="0" w:color="auto"/>
            <w:left w:val="none" w:sz="0" w:space="0" w:color="auto"/>
            <w:bottom w:val="none" w:sz="0" w:space="0" w:color="auto"/>
            <w:right w:val="none" w:sz="0" w:space="0" w:color="auto"/>
          </w:divBdr>
        </w:div>
        <w:div w:id="1393456539">
          <w:marLeft w:val="480"/>
          <w:marRight w:val="0"/>
          <w:marTop w:val="0"/>
          <w:marBottom w:val="0"/>
          <w:divBdr>
            <w:top w:val="none" w:sz="0" w:space="0" w:color="auto"/>
            <w:left w:val="none" w:sz="0" w:space="0" w:color="auto"/>
            <w:bottom w:val="none" w:sz="0" w:space="0" w:color="auto"/>
            <w:right w:val="none" w:sz="0" w:space="0" w:color="auto"/>
          </w:divBdr>
        </w:div>
        <w:div w:id="1394163187">
          <w:marLeft w:val="480"/>
          <w:marRight w:val="0"/>
          <w:marTop w:val="0"/>
          <w:marBottom w:val="0"/>
          <w:divBdr>
            <w:top w:val="none" w:sz="0" w:space="0" w:color="auto"/>
            <w:left w:val="none" w:sz="0" w:space="0" w:color="auto"/>
            <w:bottom w:val="none" w:sz="0" w:space="0" w:color="auto"/>
            <w:right w:val="none" w:sz="0" w:space="0" w:color="auto"/>
          </w:divBdr>
        </w:div>
        <w:div w:id="1422484823">
          <w:marLeft w:val="480"/>
          <w:marRight w:val="0"/>
          <w:marTop w:val="0"/>
          <w:marBottom w:val="0"/>
          <w:divBdr>
            <w:top w:val="none" w:sz="0" w:space="0" w:color="auto"/>
            <w:left w:val="none" w:sz="0" w:space="0" w:color="auto"/>
            <w:bottom w:val="none" w:sz="0" w:space="0" w:color="auto"/>
            <w:right w:val="none" w:sz="0" w:space="0" w:color="auto"/>
          </w:divBdr>
        </w:div>
        <w:div w:id="1455296061">
          <w:marLeft w:val="480"/>
          <w:marRight w:val="0"/>
          <w:marTop w:val="0"/>
          <w:marBottom w:val="0"/>
          <w:divBdr>
            <w:top w:val="none" w:sz="0" w:space="0" w:color="auto"/>
            <w:left w:val="none" w:sz="0" w:space="0" w:color="auto"/>
            <w:bottom w:val="none" w:sz="0" w:space="0" w:color="auto"/>
            <w:right w:val="none" w:sz="0" w:space="0" w:color="auto"/>
          </w:divBdr>
        </w:div>
        <w:div w:id="1460339604">
          <w:marLeft w:val="480"/>
          <w:marRight w:val="0"/>
          <w:marTop w:val="0"/>
          <w:marBottom w:val="0"/>
          <w:divBdr>
            <w:top w:val="none" w:sz="0" w:space="0" w:color="auto"/>
            <w:left w:val="none" w:sz="0" w:space="0" w:color="auto"/>
            <w:bottom w:val="none" w:sz="0" w:space="0" w:color="auto"/>
            <w:right w:val="none" w:sz="0" w:space="0" w:color="auto"/>
          </w:divBdr>
        </w:div>
        <w:div w:id="1464812878">
          <w:marLeft w:val="480"/>
          <w:marRight w:val="0"/>
          <w:marTop w:val="0"/>
          <w:marBottom w:val="0"/>
          <w:divBdr>
            <w:top w:val="none" w:sz="0" w:space="0" w:color="auto"/>
            <w:left w:val="none" w:sz="0" w:space="0" w:color="auto"/>
            <w:bottom w:val="none" w:sz="0" w:space="0" w:color="auto"/>
            <w:right w:val="none" w:sz="0" w:space="0" w:color="auto"/>
          </w:divBdr>
        </w:div>
        <w:div w:id="1470128395">
          <w:marLeft w:val="480"/>
          <w:marRight w:val="0"/>
          <w:marTop w:val="0"/>
          <w:marBottom w:val="0"/>
          <w:divBdr>
            <w:top w:val="none" w:sz="0" w:space="0" w:color="auto"/>
            <w:left w:val="none" w:sz="0" w:space="0" w:color="auto"/>
            <w:bottom w:val="none" w:sz="0" w:space="0" w:color="auto"/>
            <w:right w:val="none" w:sz="0" w:space="0" w:color="auto"/>
          </w:divBdr>
        </w:div>
        <w:div w:id="1504053073">
          <w:marLeft w:val="480"/>
          <w:marRight w:val="0"/>
          <w:marTop w:val="0"/>
          <w:marBottom w:val="0"/>
          <w:divBdr>
            <w:top w:val="none" w:sz="0" w:space="0" w:color="auto"/>
            <w:left w:val="none" w:sz="0" w:space="0" w:color="auto"/>
            <w:bottom w:val="none" w:sz="0" w:space="0" w:color="auto"/>
            <w:right w:val="none" w:sz="0" w:space="0" w:color="auto"/>
          </w:divBdr>
        </w:div>
        <w:div w:id="1508977097">
          <w:marLeft w:val="480"/>
          <w:marRight w:val="0"/>
          <w:marTop w:val="0"/>
          <w:marBottom w:val="0"/>
          <w:divBdr>
            <w:top w:val="none" w:sz="0" w:space="0" w:color="auto"/>
            <w:left w:val="none" w:sz="0" w:space="0" w:color="auto"/>
            <w:bottom w:val="none" w:sz="0" w:space="0" w:color="auto"/>
            <w:right w:val="none" w:sz="0" w:space="0" w:color="auto"/>
          </w:divBdr>
        </w:div>
        <w:div w:id="1512253254">
          <w:marLeft w:val="480"/>
          <w:marRight w:val="0"/>
          <w:marTop w:val="0"/>
          <w:marBottom w:val="0"/>
          <w:divBdr>
            <w:top w:val="none" w:sz="0" w:space="0" w:color="auto"/>
            <w:left w:val="none" w:sz="0" w:space="0" w:color="auto"/>
            <w:bottom w:val="none" w:sz="0" w:space="0" w:color="auto"/>
            <w:right w:val="none" w:sz="0" w:space="0" w:color="auto"/>
          </w:divBdr>
        </w:div>
        <w:div w:id="1626353692">
          <w:marLeft w:val="480"/>
          <w:marRight w:val="0"/>
          <w:marTop w:val="0"/>
          <w:marBottom w:val="0"/>
          <w:divBdr>
            <w:top w:val="none" w:sz="0" w:space="0" w:color="auto"/>
            <w:left w:val="none" w:sz="0" w:space="0" w:color="auto"/>
            <w:bottom w:val="none" w:sz="0" w:space="0" w:color="auto"/>
            <w:right w:val="none" w:sz="0" w:space="0" w:color="auto"/>
          </w:divBdr>
        </w:div>
        <w:div w:id="1690255602">
          <w:marLeft w:val="480"/>
          <w:marRight w:val="0"/>
          <w:marTop w:val="0"/>
          <w:marBottom w:val="0"/>
          <w:divBdr>
            <w:top w:val="none" w:sz="0" w:space="0" w:color="auto"/>
            <w:left w:val="none" w:sz="0" w:space="0" w:color="auto"/>
            <w:bottom w:val="none" w:sz="0" w:space="0" w:color="auto"/>
            <w:right w:val="none" w:sz="0" w:space="0" w:color="auto"/>
          </w:divBdr>
        </w:div>
        <w:div w:id="1725790738">
          <w:marLeft w:val="480"/>
          <w:marRight w:val="0"/>
          <w:marTop w:val="0"/>
          <w:marBottom w:val="0"/>
          <w:divBdr>
            <w:top w:val="none" w:sz="0" w:space="0" w:color="auto"/>
            <w:left w:val="none" w:sz="0" w:space="0" w:color="auto"/>
            <w:bottom w:val="none" w:sz="0" w:space="0" w:color="auto"/>
            <w:right w:val="none" w:sz="0" w:space="0" w:color="auto"/>
          </w:divBdr>
        </w:div>
        <w:div w:id="1729568007">
          <w:marLeft w:val="480"/>
          <w:marRight w:val="0"/>
          <w:marTop w:val="0"/>
          <w:marBottom w:val="0"/>
          <w:divBdr>
            <w:top w:val="none" w:sz="0" w:space="0" w:color="auto"/>
            <w:left w:val="none" w:sz="0" w:space="0" w:color="auto"/>
            <w:bottom w:val="none" w:sz="0" w:space="0" w:color="auto"/>
            <w:right w:val="none" w:sz="0" w:space="0" w:color="auto"/>
          </w:divBdr>
        </w:div>
        <w:div w:id="1748847013">
          <w:marLeft w:val="480"/>
          <w:marRight w:val="0"/>
          <w:marTop w:val="0"/>
          <w:marBottom w:val="0"/>
          <w:divBdr>
            <w:top w:val="none" w:sz="0" w:space="0" w:color="auto"/>
            <w:left w:val="none" w:sz="0" w:space="0" w:color="auto"/>
            <w:bottom w:val="none" w:sz="0" w:space="0" w:color="auto"/>
            <w:right w:val="none" w:sz="0" w:space="0" w:color="auto"/>
          </w:divBdr>
        </w:div>
        <w:div w:id="1782215251">
          <w:marLeft w:val="480"/>
          <w:marRight w:val="0"/>
          <w:marTop w:val="0"/>
          <w:marBottom w:val="0"/>
          <w:divBdr>
            <w:top w:val="none" w:sz="0" w:space="0" w:color="auto"/>
            <w:left w:val="none" w:sz="0" w:space="0" w:color="auto"/>
            <w:bottom w:val="none" w:sz="0" w:space="0" w:color="auto"/>
            <w:right w:val="none" w:sz="0" w:space="0" w:color="auto"/>
          </w:divBdr>
        </w:div>
        <w:div w:id="1787851725">
          <w:marLeft w:val="480"/>
          <w:marRight w:val="0"/>
          <w:marTop w:val="0"/>
          <w:marBottom w:val="0"/>
          <w:divBdr>
            <w:top w:val="none" w:sz="0" w:space="0" w:color="auto"/>
            <w:left w:val="none" w:sz="0" w:space="0" w:color="auto"/>
            <w:bottom w:val="none" w:sz="0" w:space="0" w:color="auto"/>
            <w:right w:val="none" w:sz="0" w:space="0" w:color="auto"/>
          </w:divBdr>
        </w:div>
        <w:div w:id="1793553080">
          <w:marLeft w:val="480"/>
          <w:marRight w:val="0"/>
          <w:marTop w:val="0"/>
          <w:marBottom w:val="0"/>
          <w:divBdr>
            <w:top w:val="none" w:sz="0" w:space="0" w:color="auto"/>
            <w:left w:val="none" w:sz="0" w:space="0" w:color="auto"/>
            <w:bottom w:val="none" w:sz="0" w:space="0" w:color="auto"/>
            <w:right w:val="none" w:sz="0" w:space="0" w:color="auto"/>
          </w:divBdr>
        </w:div>
        <w:div w:id="1812794631">
          <w:marLeft w:val="480"/>
          <w:marRight w:val="0"/>
          <w:marTop w:val="0"/>
          <w:marBottom w:val="0"/>
          <w:divBdr>
            <w:top w:val="none" w:sz="0" w:space="0" w:color="auto"/>
            <w:left w:val="none" w:sz="0" w:space="0" w:color="auto"/>
            <w:bottom w:val="none" w:sz="0" w:space="0" w:color="auto"/>
            <w:right w:val="none" w:sz="0" w:space="0" w:color="auto"/>
          </w:divBdr>
        </w:div>
        <w:div w:id="1829594383">
          <w:marLeft w:val="480"/>
          <w:marRight w:val="0"/>
          <w:marTop w:val="0"/>
          <w:marBottom w:val="0"/>
          <w:divBdr>
            <w:top w:val="none" w:sz="0" w:space="0" w:color="auto"/>
            <w:left w:val="none" w:sz="0" w:space="0" w:color="auto"/>
            <w:bottom w:val="none" w:sz="0" w:space="0" w:color="auto"/>
            <w:right w:val="none" w:sz="0" w:space="0" w:color="auto"/>
          </w:divBdr>
        </w:div>
        <w:div w:id="1832332417">
          <w:marLeft w:val="480"/>
          <w:marRight w:val="0"/>
          <w:marTop w:val="0"/>
          <w:marBottom w:val="0"/>
          <w:divBdr>
            <w:top w:val="none" w:sz="0" w:space="0" w:color="auto"/>
            <w:left w:val="none" w:sz="0" w:space="0" w:color="auto"/>
            <w:bottom w:val="none" w:sz="0" w:space="0" w:color="auto"/>
            <w:right w:val="none" w:sz="0" w:space="0" w:color="auto"/>
          </w:divBdr>
        </w:div>
        <w:div w:id="1851680759">
          <w:marLeft w:val="480"/>
          <w:marRight w:val="0"/>
          <w:marTop w:val="0"/>
          <w:marBottom w:val="0"/>
          <w:divBdr>
            <w:top w:val="none" w:sz="0" w:space="0" w:color="auto"/>
            <w:left w:val="none" w:sz="0" w:space="0" w:color="auto"/>
            <w:bottom w:val="none" w:sz="0" w:space="0" w:color="auto"/>
            <w:right w:val="none" w:sz="0" w:space="0" w:color="auto"/>
          </w:divBdr>
        </w:div>
        <w:div w:id="1851791895">
          <w:marLeft w:val="480"/>
          <w:marRight w:val="0"/>
          <w:marTop w:val="0"/>
          <w:marBottom w:val="0"/>
          <w:divBdr>
            <w:top w:val="none" w:sz="0" w:space="0" w:color="auto"/>
            <w:left w:val="none" w:sz="0" w:space="0" w:color="auto"/>
            <w:bottom w:val="none" w:sz="0" w:space="0" w:color="auto"/>
            <w:right w:val="none" w:sz="0" w:space="0" w:color="auto"/>
          </w:divBdr>
        </w:div>
        <w:div w:id="1866208944">
          <w:marLeft w:val="480"/>
          <w:marRight w:val="0"/>
          <w:marTop w:val="0"/>
          <w:marBottom w:val="0"/>
          <w:divBdr>
            <w:top w:val="none" w:sz="0" w:space="0" w:color="auto"/>
            <w:left w:val="none" w:sz="0" w:space="0" w:color="auto"/>
            <w:bottom w:val="none" w:sz="0" w:space="0" w:color="auto"/>
            <w:right w:val="none" w:sz="0" w:space="0" w:color="auto"/>
          </w:divBdr>
        </w:div>
        <w:div w:id="1867868976">
          <w:marLeft w:val="480"/>
          <w:marRight w:val="0"/>
          <w:marTop w:val="0"/>
          <w:marBottom w:val="0"/>
          <w:divBdr>
            <w:top w:val="none" w:sz="0" w:space="0" w:color="auto"/>
            <w:left w:val="none" w:sz="0" w:space="0" w:color="auto"/>
            <w:bottom w:val="none" w:sz="0" w:space="0" w:color="auto"/>
            <w:right w:val="none" w:sz="0" w:space="0" w:color="auto"/>
          </w:divBdr>
        </w:div>
        <w:div w:id="1912084461">
          <w:marLeft w:val="480"/>
          <w:marRight w:val="0"/>
          <w:marTop w:val="0"/>
          <w:marBottom w:val="0"/>
          <w:divBdr>
            <w:top w:val="none" w:sz="0" w:space="0" w:color="auto"/>
            <w:left w:val="none" w:sz="0" w:space="0" w:color="auto"/>
            <w:bottom w:val="none" w:sz="0" w:space="0" w:color="auto"/>
            <w:right w:val="none" w:sz="0" w:space="0" w:color="auto"/>
          </w:divBdr>
        </w:div>
        <w:div w:id="1926300144">
          <w:marLeft w:val="480"/>
          <w:marRight w:val="0"/>
          <w:marTop w:val="0"/>
          <w:marBottom w:val="0"/>
          <w:divBdr>
            <w:top w:val="none" w:sz="0" w:space="0" w:color="auto"/>
            <w:left w:val="none" w:sz="0" w:space="0" w:color="auto"/>
            <w:bottom w:val="none" w:sz="0" w:space="0" w:color="auto"/>
            <w:right w:val="none" w:sz="0" w:space="0" w:color="auto"/>
          </w:divBdr>
        </w:div>
        <w:div w:id="1932926027">
          <w:marLeft w:val="480"/>
          <w:marRight w:val="0"/>
          <w:marTop w:val="0"/>
          <w:marBottom w:val="0"/>
          <w:divBdr>
            <w:top w:val="none" w:sz="0" w:space="0" w:color="auto"/>
            <w:left w:val="none" w:sz="0" w:space="0" w:color="auto"/>
            <w:bottom w:val="none" w:sz="0" w:space="0" w:color="auto"/>
            <w:right w:val="none" w:sz="0" w:space="0" w:color="auto"/>
          </w:divBdr>
        </w:div>
        <w:div w:id="1935937595">
          <w:marLeft w:val="480"/>
          <w:marRight w:val="0"/>
          <w:marTop w:val="0"/>
          <w:marBottom w:val="0"/>
          <w:divBdr>
            <w:top w:val="none" w:sz="0" w:space="0" w:color="auto"/>
            <w:left w:val="none" w:sz="0" w:space="0" w:color="auto"/>
            <w:bottom w:val="none" w:sz="0" w:space="0" w:color="auto"/>
            <w:right w:val="none" w:sz="0" w:space="0" w:color="auto"/>
          </w:divBdr>
        </w:div>
        <w:div w:id="1940335332">
          <w:marLeft w:val="480"/>
          <w:marRight w:val="0"/>
          <w:marTop w:val="0"/>
          <w:marBottom w:val="0"/>
          <w:divBdr>
            <w:top w:val="none" w:sz="0" w:space="0" w:color="auto"/>
            <w:left w:val="none" w:sz="0" w:space="0" w:color="auto"/>
            <w:bottom w:val="none" w:sz="0" w:space="0" w:color="auto"/>
            <w:right w:val="none" w:sz="0" w:space="0" w:color="auto"/>
          </w:divBdr>
        </w:div>
        <w:div w:id="1941720855">
          <w:marLeft w:val="480"/>
          <w:marRight w:val="0"/>
          <w:marTop w:val="0"/>
          <w:marBottom w:val="0"/>
          <w:divBdr>
            <w:top w:val="none" w:sz="0" w:space="0" w:color="auto"/>
            <w:left w:val="none" w:sz="0" w:space="0" w:color="auto"/>
            <w:bottom w:val="none" w:sz="0" w:space="0" w:color="auto"/>
            <w:right w:val="none" w:sz="0" w:space="0" w:color="auto"/>
          </w:divBdr>
        </w:div>
        <w:div w:id="1946841461">
          <w:marLeft w:val="480"/>
          <w:marRight w:val="0"/>
          <w:marTop w:val="0"/>
          <w:marBottom w:val="0"/>
          <w:divBdr>
            <w:top w:val="none" w:sz="0" w:space="0" w:color="auto"/>
            <w:left w:val="none" w:sz="0" w:space="0" w:color="auto"/>
            <w:bottom w:val="none" w:sz="0" w:space="0" w:color="auto"/>
            <w:right w:val="none" w:sz="0" w:space="0" w:color="auto"/>
          </w:divBdr>
        </w:div>
        <w:div w:id="1972855524">
          <w:marLeft w:val="480"/>
          <w:marRight w:val="0"/>
          <w:marTop w:val="0"/>
          <w:marBottom w:val="0"/>
          <w:divBdr>
            <w:top w:val="none" w:sz="0" w:space="0" w:color="auto"/>
            <w:left w:val="none" w:sz="0" w:space="0" w:color="auto"/>
            <w:bottom w:val="none" w:sz="0" w:space="0" w:color="auto"/>
            <w:right w:val="none" w:sz="0" w:space="0" w:color="auto"/>
          </w:divBdr>
        </w:div>
        <w:div w:id="2047944355">
          <w:marLeft w:val="480"/>
          <w:marRight w:val="0"/>
          <w:marTop w:val="0"/>
          <w:marBottom w:val="0"/>
          <w:divBdr>
            <w:top w:val="none" w:sz="0" w:space="0" w:color="auto"/>
            <w:left w:val="none" w:sz="0" w:space="0" w:color="auto"/>
            <w:bottom w:val="none" w:sz="0" w:space="0" w:color="auto"/>
            <w:right w:val="none" w:sz="0" w:space="0" w:color="auto"/>
          </w:divBdr>
        </w:div>
        <w:div w:id="2100363858">
          <w:marLeft w:val="480"/>
          <w:marRight w:val="0"/>
          <w:marTop w:val="0"/>
          <w:marBottom w:val="0"/>
          <w:divBdr>
            <w:top w:val="none" w:sz="0" w:space="0" w:color="auto"/>
            <w:left w:val="none" w:sz="0" w:space="0" w:color="auto"/>
            <w:bottom w:val="none" w:sz="0" w:space="0" w:color="auto"/>
            <w:right w:val="none" w:sz="0" w:space="0" w:color="auto"/>
          </w:divBdr>
        </w:div>
        <w:div w:id="2119444837">
          <w:marLeft w:val="480"/>
          <w:marRight w:val="0"/>
          <w:marTop w:val="0"/>
          <w:marBottom w:val="0"/>
          <w:divBdr>
            <w:top w:val="none" w:sz="0" w:space="0" w:color="auto"/>
            <w:left w:val="none" w:sz="0" w:space="0" w:color="auto"/>
            <w:bottom w:val="none" w:sz="0" w:space="0" w:color="auto"/>
            <w:right w:val="none" w:sz="0" w:space="0" w:color="auto"/>
          </w:divBdr>
        </w:div>
      </w:divsChild>
    </w:div>
    <w:div w:id="1145045934">
      <w:bodyDiv w:val="1"/>
      <w:marLeft w:val="0"/>
      <w:marRight w:val="0"/>
      <w:marTop w:val="0"/>
      <w:marBottom w:val="0"/>
      <w:divBdr>
        <w:top w:val="none" w:sz="0" w:space="0" w:color="auto"/>
        <w:left w:val="none" w:sz="0" w:space="0" w:color="auto"/>
        <w:bottom w:val="none" w:sz="0" w:space="0" w:color="auto"/>
        <w:right w:val="none" w:sz="0" w:space="0" w:color="auto"/>
      </w:divBdr>
    </w:div>
    <w:div w:id="1145660951">
      <w:bodyDiv w:val="1"/>
      <w:marLeft w:val="0"/>
      <w:marRight w:val="0"/>
      <w:marTop w:val="0"/>
      <w:marBottom w:val="0"/>
      <w:divBdr>
        <w:top w:val="none" w:sz="0" w:space="0" w:color="auto"/>
        <w:left w:val="none" w:sz="0" w:space="0" w:color="auto"/>
        <w:bottom w:val="none" w:sz="0" w:space="0" w:color="auto"/>
        <w:right w:val="none" w:sz="0" w:space="0" w:color="auto"/>
      </w:divBdr>
    </w:div>
    <w:div w:id="1145702501">
      <w:bodyDiv w:val="1"/>
      <w:marLeft w:val="0"/>
      <w:marRight w:val="0"/>
      <w:marTop w:val="0"/>
      <w:marBottom w:val="0"/>
      <w:divBdr>
        <w:top w:val="none" w:sz="0" w:space="0" w:color="auto"/>
        <w:left w:val="none" w:sz="0" w:space="0" w:color="auto"/>
        <w:bottom w:val="none" w:sz="0" w:space="0" w:color="auto"/>
        <w:right w:val="none" w:sz="0" w:space="0" w:color="auto"/>
      </w:divBdr>
    </w:div>
    <w:div w:id="1147092613">
      <w:bodyDiv w:val="1"/>
      <w:marLeft w:val="0"/>
      <w:marRight w:val="0"/>
      <w:marTop w:val="0"/>
      <w:marBottom w:val="0"/>
      <w:divBdr>
        <w:top w:val="none" w:sz="0" w:space="0" w:color="auto"/>
        <w:left w:val="none" w:sz="0" w:space="0" w:color="auto"/>
        <w:bottom w:val="none" w:sz="0" w:space="0" w:color="auto"/>
        <w:right w:val="none" w:sz="0" w:space="0" w:color="auto"/>
      </w:divBdr>
    </w:div>
    <w:div w:id="1147278424">
      <w:bodyDiv w:val="1"/>
      <w:marLeft w:val="0"/>
      <w:marRight w:val="0"/>
      <w:marTop w:val="0"/>
      <w:marBottom w:val="0"/>
      <w:divBdr>
        <w:top w:val="none" w:sz="0" w:space="0" w:color="auto"/>
        <w:left w:val="none" w:sz="0" w:space="0" w:color="auto"/>
        <w:bottom w:val="none" w:sz="0" w:space="0" w:color="auto"/>
        <w:right w:val="none" w:sz="0" w:space="0" w:color="auto"/>
      </w:divBdr>
      <w:divsChild>
        <w:div w:id="57097148">
          <w:marLeft w:val="640"/>
          <w:marRight w:val="0"/>
          <w:marTop w:val="0"/>
          <w:marBottom w:val="0"/>
          <w:divBdr>
            <w:top w:val="none" w:sz="0" w:space="0" w:color="auto"/>
            <w:left w:val="none" w:sz="0" w:space="0" w:color="auto"/>
            <w:bottom w:val="none" w:sz="0" w:space="0" w:color="auto"/>
            <w:right w:val="none" w:sz="0" w:space="0" w:color="auto"/>
          </w:divBdr>
        </w:div>
        <w:div w:id="70128337">
          <w:marLeft w:val="640"/>
          <w:marRight w:val="0"/>
          <w:marTop w:val="0"/>
          <w:marBottom w:val="0"/>
          <w:divBdr>
            <w:top w:val="none" w:sz="0" w:space="0" w:color="auto"/>
            <w:left w:val="none" w:sz="0" w:space="0" w:color="auto"/>
            <w:bottom w:val="none" w:sz="0" w:space="0" w:color="auto"/>
            <w:right w:val="none" w:sz="0" w:space="0" w:color="auto"/>
          </w:divBdr>
        </w:div>
        <w:div w:id="78526504">
          <w:marLeft w:val="640"/>
          <w:marRight w:val="0"/>
          <w:marTop w:val="0"/>
          <w:marBottom w:val="0"/>
          <w:divBdr>
            <w:top w:val="none" w:sz="0" w:space="0" w:color="auto"/>
            <w:left w:val="none" w:sz="0" w:space="0" w:color="auto"/>
            <w:bottom w:val="none" w:sz="0" w:space="0" w:color="auto"/>
            <w:right w:val="none" w:sz="0" w:space="0" w:color="auto"/>
          </w:divBdr>
        </w:div>
        <w:div w:id="102962880">
          <w:marLeft w:val="640"/>
          <w:marRight w:val="0"/>
          <w:marTop w:val="0"/>
          <w:marBottom w:val="0"/>
          <w:divBdr>
            <w:top w:val="none" w:sz="0" w:space="0" w:color="auto"/>
            <w:left w:val="none" w:sz="0" w:space="0" w:color="auto"/>
            <w:bottom w:val="none" w:sz="0" w:space="0" w:color="auto"/>
            <w:right w:val="none" w:sz="0" w:space="0" w:color="auto"/>
          </w:divBdr>
        </w:div>
        <w:div w:id="227150831">
          <w:marLeft w:val="640"/>
          <w:marRight w:val="0"/>
          <w:marTop w:val="0"/>
          <w:marBottom w:val="0"/>
          <w:divBdr>
            <w:top w:val="none" w:sz="0" w:space="0" w:color="auto"/>
            <w:left w:val="none" w:sz="0" w:space="0" w:color="auto"/>
            <w:bottom w:val="none" w:sz="0" w:space="0" w:color="auto"/>
            <w:right w:val="none" w:sz="0" w:space="0" w:color="auto"/>
          </w:divBdr>
        </w:div>
        <w:div w:id="234820894">
          <w:marLeft w:val="640"/>
          <w:marRight w:val="0"/>
          <w:marTop w:val="0"/>
          <w:marBottom w:val="0"/>
          <w:divBdr>
            <w:top w:val="none" w:sz="0" w:space="0" w:color="auto"/>
            <w:left w:val="none" w:sz="0" w:space="0" w:color="auto"/>
            <w:bottom w:val="none" w:sz="0" w:space="0" w:color="auto"/>
            <w:right w:val="none" w:sz="0" w:space="0" w:color="auto"/>
          </w:divBdr>
        </w:div>
        <w:div w:id="274100170">
          <w:marLeft w:val="640"/>
          <w:marRight w:val="0"/>
          <w:marTop w:val="0"/>
          <w:marBottom w:val="0"/>
          <w:divBdr>
            <w:top w:val="none" w:sz="0" w:space="0" w:color="auto"/>
            <w:left w:val="none" w:sz="0" w:space="0" w:color="auto"/>
            <w:bottom w:val="none" w:sz="0" w:space="0" w:color="auto"/>
            <w:right w:val="none" w:sz="0" w:space="0" w:color="auto"/>
          </w:divBdr>
        </w:div>
        <w:div w:id="274144916">
          <w:marLeft w:val="640"/>
          <w:marRight w:val="0"/>
          <w:marTop w:val="0"/>
          <w:marBottom w:val="0"/>
          <w:divBdr>
            <w:top w:val="none" w:sz="0" w:space="0" w:color="auto"/>
            <w:left w:val="none" w:sz="0" w:space="0" w:color="auto"/>
            <w:bottom w:val="none" w:sz="0" w:space="0" w:color="auto"/>
            <w:right w:val="none" w:sz="0" w:space="0" w:color="auto"/>
          </w:divBdr>
        </w:div>
        <w:div w:id="303312135">
          <w:marLeft w:val="640"/>
          <w:marRight w:val="0"/>
          <w:marTop w:val="0"/>
          <w:marBottom w:val="0"/>
          <w:divBdr>
            <w:top w:val="none" w:sz="0" w:space="0" w:color="auto"/>
            <w:left w:val="none" w:sz="0" w:space="0" w:color="auto"/>
            <w:bottom w:val="none" w:sz="0" w:space="0" w:color="auto"/>
            <w:right w:val="none" w:sz="0" w:space="0" w:color="auto"/>
          </w:divBdr>
        </w:div>
        <w:div w:id="313603032">
          <w:marLeft w:val="640"/>
          <w:marRight w:val="0"/>
          <w:marTop w:val="0"/>
          <w:marBottom w:val="0"/>
          <w:divBdr>
            <w:top w:val="none" w:sz="0" w:space="0" w:color="auto"/>
            <w:left w:val="none" w:sz="0" w:space="0" w:color="auto"/>
            <w:bottom w:val="none" w:sz="0" w:space="0" w:color="auto"/>
            <w:right w:val="none" w:sz="0" w:space="0" w:color="auto"/>
          </w:divBdr>
        </w:div>
        <w:div w:id="324211383">
          <w:marLeft w:val="640"/>
          <w:marRight w:val="0"/>
          <w:marTop w:val="0"/>
          <w:marBottom w:val="0"/>
          <w:divBdr>
            <w:top w:val="none" w:sz="0" w:space="0" w:color="auto"/>
            <w:left w:val="none" w:sz="0" w:space="0" w:color="auto"/>
            <w:bottom w:val="none" w:sz="0" w:space="0" w:color="auto"/>
            <w:right w:val="none" w:sz="0" w:space="0" w:color="auto"/>
          </w:divBdr>
        </w:div>
        <w:div w:id="334888970">
          <w:marLeft w:val="640"/>
          <w:marRight w:val="0"/>
          <w:marTop w:val="0"/>
          <w:marBottom w:val="0"/>
          <w:divBdr>
            <w:top w:val="none" w:sz="0" w:space="0" w:color="auto"/>
            <w:left w:val="none" w:sz="0" w:space="0" w:color="auto"/>
            <w:bottom w:val="none" w:sz="0" w:space="0" w:color="auto"/>
            <w:right w:val="none" w:sz="0" w:space="0" w:color="auto"/>
          </w:divBdr>
        </w:div>
        <w:div w:id="459030316">
          <w:marLeft w:val="640"/>
          <w:marRight w:val="0"/>
          <w:marTop w:val="0"/>
          <w:marBottom w:val="0"/>
          <w:divBdr>
            <w:top w:val="none" w:sz="0" w:space="0" w:color="auto"/>
            <w:left w:val="none" w:sz="0" w:space="0" w:color="auto"/>
            <w:bottom w:val="none" w:sz="0" w:space="0" w:color="auto"/>
            <w:right w:val="none" w:sz="0" w:space="0" w:color="auto"/>
          </w:divBdr>
        </w:div>
        <w:div w:id="546382249">
          <w:marLeft w:val="640"/>
          <w:marRight w:val="0"/>
          <w:marTop w:val="0"/>
          <w:marBottom w:val="0"/>
          <w:divBdr>
            <w:top w:val="none" w:sz="0" w:space="0" w:color="auto"/>
            <w:left w:val="none" w:sz="0" w:space="0" w:color="auto"/>
            <w:bottom w:val="none" w:sz="0" w:space="0" w:color="auto"/>
            <w:right w:val="none" w:sz="0" w:space="0" w:color="auto"/>
          </w:divBdr>
        </w:div>
        <w:div w:id="674848369">
          <w:marLeft w:val="640"/>
          <w:marRight w:val="0"/>
          <w:marTop w:val="0"/>
          <w:marBottom w:val="0"/>
          <w:divBdr>
            <w:top w:val="none" w:sz="0" w:space="0" w:color="auto"/>
            <w:left w:val="none" w:sz="0" w:space="0" w:color="auto"/>
            <w:bottom w:val="none" w:sz="0" w:space="0" w:color="auto"/>
            <w:right w:val="none" w:sz="0" w:space="0" w:color="auto"/>
          </w:divBdr>
        </w:div>
        <w:div w:id="684333206">
          <w:marLeft w:val="640"/>
          <w:marRight w:val="0"/>
          <w:marTop w:val="0"/>
          <w:marBottom w:val="0"/>
          <w:divBdr>
            <w:top w:val="none" w:sz="0" w:space="0" w:color="auto"/>
            <w:left w:val="none" w:sz="0" w:space="0" w:color="auto"/>
            <w:bottom w:val="none" w:sz="0" w:space="0" w:color="auto"/>
            <w:right w:val="none" w:sz="0" w:space="0" w:color="auto"/>
          </w:divBdr>
        </w:div>
        <w:div w:id="741565679">
          <w:marLeft w:val="640"/>
          <w:marRight w:val="0"/>
          <w:marTop w:val="0"/>
          <w:marBottom w:val="0"/>
          <w:divBdr>
            <w:top w:val="none" w:sz="0" w:space="0" w:color="auto"/>
            <w:left w:val="none" w:sz="0" w:space="0" w:color="auto"/>
            <w:bottom w:val="none" w:sz="0" w:space="0" w:color="auto"/>
            <w:right w:val="none" w:sz="0" w:space="0" w:color="auto"/>
          </w:divBdr>
        </w:div>
        <w:div w:id="807288471">
          <w:marLeft w:val="640"/>
          <w:marRight w:val="0"/>
          <w:marTop w:val="0"/>
          <w:marBottom w:val="0"/>
          <w:divBdr>
            <w:top w:val="none" w:sz="0" w:space="0" w:color="auto"/>
            <w:left w:val="none" w:sz="0" w:space="0" w:color="auto"/>
            <w:bottom w:val="none" w:sz="0" w:space="0" w:color="auto"/>
            <w:right w:val="none" w:sz="0" w:space="0" w:color="auto"/>
          </w:divBdr>
        </w:div>
        <w:div w:id="868032572">
          <w:marLeft w:val="640"/>
          <w:marRight w:val="0"/>
          <w:marTop w:val="0"/>
          <w:marBottom w:val="0"/>
          <w:divBdr>
            <w:top w:val="none" w:sz="0" w:space="0" w:color="auto"/>
            <w:left w:val="none" w:sz="0" w:space="0" w:color="auto"/>
            <w:bottom w:val="none" w:sz="0" w:space="0" w:color="auto"/>
            <w:right w:val="none" w:sz="0" w:space="0" w:color="auto"/>
          </w:divBdr>
        </w:div>
        <w:div w:id="887687432">
          <w:marLeft w:val="640"/>
          <w:marRight w:val="0"/>
          <w:marTop w:val="0"/>
          <w:marBottom w:val="0"/>
          <w:divBdr>
            <w:top w:val="none" w:sz="0" w:space="0" w:color="auto"/>
            <w:left w:val="none" w:sz="0" w:space="0" w:color="auto"/>
            <w:bottom w:val="none" w:sz="0" w:space="0" w:color="auto"/>
            <w:right w:val="none" w:sz="0" w:space="0" w:color="auto"/>
          </w:divBdr>
        </w:div>
        <w:div w:id="902906007">
          <w:marLeft w:val="640"/>
          <w:marRight w:val="0"/>
          <w:marTop w:val="0"/>
          <w:marBottom w:val="0"/>
          <w:divBdr>
            <w:top w:val="none" w:sz="0" w:space="0" w:color="auto"/>
            <w:left w:val="none" w:sz="0" w:space="0" w:color="auto"/>
            <w:bottom w:val="none" w:sz="0" w:space="0" w:color="auto"/>
            <w:right w:val="none" w:sz="0" w:space="0" w:color="auto"/>
          </w:divBdr>
        </w:div>
        <w:div w:id="1032077313">
          <w:marLeft w:val="640"/>
          <w:marRight w:val="0"/>
          <w:marTop w:val="0"/>
          <w:marBottom w:val="0"/>
          <w:divBdr>
            <w:top w:val="none" w:sz="0" w:space="0" w:color="auto"/>
            <w:left w:val="none" w:sz="0" w:space="0" w:color="auto"/>
            <w:bottom w:val="none" w:sz="0" w:space="0" w:color="auto"/>
            <w:right w:val="none" w:sz="0" w:space="0" w:color="auto"/>
          </w:divBdr>
        </w:div>
        <w:div w:id="1048148763">
          <w:marLeft w:val="640"/>
          <w:marRight w:val="0"/>
          <w:marTop w:val="0"/>
          <w:marBottom w:val="0"/>
          <w:divBdr>
            <w:top w:val="none" w:sz="0" w:space="0" w:color="auto"/>
            <w:left w:val="none" w:sz="0" w:space="0" w:color="auto"/>
            <w:bottom w:val="none" w:sz="0" w:space="0" w:color="auto"/>
            <w:right w:val="none" w:sz="0" w:space="0" w:color="auto"/>
          </w:divBdr>
        </w:div>
        <w:div w:id="1050616421">
          <w:marLeft w:val="640"/>
          <w:marRight w:val="0"/>
          <w:marTop w:val="0"/>
          <w:marBottom w:val="0"/>
          <w:divBdr>
            <w:top w:val="none" w:sz="0" w:space="0" w:color="auto"/>
            <w:left w:val="none" w:sz="0" w:space="0" w:color="auto"/>
            <w:bottom w:val="none" w:sz="0" w:space="0" w:color="auto"/>
            <w:right w:val="none" w:sz="0" w:space="0" w:color="auto"/>
          </w:divBdr>
        </w:div>
        <w:div w:id="1147698839">
          <w:marLeft w:val="640"/>
          <w:marRight w:val="0"/>
          <w:marTop w:val="0"/>
          <w:marBottom w:val="0"/>
          <w:divBdr>
            <w:top w:val="none" w:sz="0" w:space="0" w:color="auto"/>
            <w:left w:val="none" w:sz="0" w:space="0" w:color="auto"/>
            <w:bottom w:val="none" w:sz="0" w:space="0" w:color="auto"/>
            <w:right w:val="none" w:sz="0" w:space="0" w:color="auto"/>
          </w:divBdr>
        </w:div>
        <w:div w:id="1213275541">
          <w:marLeft w:val="640"/>
          <w:marRight w:val="0"/>
          <w:marTop w:val="0"/>
          <w:marBottom w:val="0"/>
          <w:divBdr>
            <w:top w:val="none" w:sz="0" w:space="0" w:color="auto"/>
            <w:left w:val="none" w:sz="0" w:space="0" w:color="auto"/>
            <w:bottom w:val="none" w:sz="0" w:space="0" w:color="auto"/>
            <w:right w:val="none" w:sz="0" w:space="0" w:color="auto"/>
          </w:divBdr>
        </w:div>
        <w:div w:id="1254629840">
          <w:marLeft w:val="640"/>
          <w:marRight w:val="0"/>
          <w:marTop w:val="0"/>
          <w:marBottom w:val="0"/>
          <w:divBdr>
            <w:top w:val="none" w:sz="0" w:space="0" w:color="auto"/>
            <w:left w:val="none" w:sz="0" w:space="0" w:color="auto"/>
            <w:bottom w:val="none" w:sz="0" w:space="0" w:color="auto"/>
            <w:right w:val="none" w:sz="0" w:space="0" w:color="auto"/>
          </w:divBdr>
        </w:div>
        <w:div w:id="1352953498">
          <w:marLeft w:val="640"/>
          <w:marRight w:val="0"/>
          <w:marTop w:val="0"/>
          <w:marBottom w:val="0"/>
          <w:divBdr>
            <w:top w:val="none" w:sz="0" w:space="0" w:color="auto"/>
            <w:left w:val="none" w:sz="0" w:space="0" w:color="auto"/>
            <w:bottom w:val="none" w:sz="0" w:space="0" w:color="auto"/>
            <w:right w:val="none" w:sz="0" w:space="0" w:color="auto"/>
          </w:divBdr>
        </w:div>
        <w:div w:id="1382098173">
          <w:marLeft w:val="640"/>
          <w:marRight w:val="0"/>
          <w:marTop w:val="0"/>
          <w:marBottom w:val="0"/>
          <w:divBdr>
            <w:top w:val="none" w:sz="0" w:space="0" w:color="auto"/>
            <w:left w:val="none" w:sz="0" w:space="0" w:color="auto"/>
            <w:bottom w:val="none" w:sz="0" w:space="0" w:color="auto"/>
            <w:right w:val="none" w:sz="0" w:space="0" w:color="auto"/>
          </w:divBdr>
        </w:div>
        <w:div w:id="1425108152">
          <w:marLeft w:val="640"/>
          <w:marRight w:val="0"/>
          <w:marTop w:val="0"/>
          <w:marBottom w:val="0"/>
          <w:divBdr>
            <w:top w:val="none" w:sz="0" w:space="0" w:color="auto"/>
            <w:left w:val="none" w:sz="0" w:space="0" w:color="auto"/>
            <w:bottom w:val="none" w:sz="0" w:space="0" w:color="auto"/>
            <w:right w:val="none" w:sz="0" w:space="0" w:color="auto"/>
          </w:divBdr>
        </w:div>
        <w:div w:id="1427194447">
          <w:marLeft w:val="640"/>
          <w:marRight w:val="0"/>
          <w:marTop w:val="0"/>
          <w:marBottom w:val="0"/>
          <w:divBdr>
            <w:top w:val="none" w:sz="0" w:space="0" w:color="auto"/>
            <w:left w:val="none" w:sz="0" w:space="0" w:color="auto"/>
            <w:bottom w:val="none" w:sz="0" w:space="0" w:color="auto"/>
            <w:right w:val="none" w:sz="0" w:space="0" w:color="auto"/>
          </w:divBdr>
        </w:div>
        <w:div w:id="1429278073">
          <w:marLeft w:val="640"/>
          <w:marRight w:val="0"/>
          <w:marTop w:val="0"/>
          <w:marBottom w:val="0"/>
          <w:divBdr>
            <w:top w:val="none" w:sz="0" w:space="0" w:color="auto"/>
            <w:left w:val="none" w:sz="0" w:space="0" w:color="auto"/>
            <w:bottom w:val="none" w:sz="0" w:space="0" w:color="auto"/>
            <w:right w:val="none" w:sz="0" w:space="0" w:color="auto"/>
          </w:divBdr>
        </w:div>
        <w:div w:id="1512598785">
          <w:marLeft w:val="640"/>
          <w:marRight w:val="0"/>
          <w:marTop w:val="0"/>
          <w:marBottom w:val="0"/>
          <w:divBdr>
            <w:top w:val="none" w:sz="0" w:space="0" w:color="auto"/>
            <w:left w:val="none" w:sz="0" w:space="0" w:color="auto"/>
            <w:bottom w:val="none" w:sz="0" w:space="0" w:color="auto"/>
            <w:right w:val="none" w:sz="0" w:space="0" w:color="auto"/>
          </w:divBdr>
        </w:div>
        <w:div w:id="1581867101">
          <w:marLeft w:val="640"/>
          <w:marRight w:val="0"/>
          <w:marTop w:val="0"/>
          <w:marBottom w:val="0"/>
          <w:divBdr>
            <w:top w:val="none" w:sz="0" w:space="0" w:color="auto"/>
            <w:left w:val="none" w:sz="0" w:space="0" w:color="auto"/>
            <w:bottom w:val="none" w:sz="0" w:space="0" w:color="auto"/>
            <w:right w:val="none" w:sz="0" w:space="0" w:color="auto"/>
          </w:divBdr>
        </w:div>
        <w:div w:id="1638029401">
          <w:marLeft w:val="640"/>
          <w:marRight w:val="0"/>
          <w:marTop w:val="0"/>
          <w:marBottom w:val="0"/>
          <w:divBdr>
            <w:top w:val="none" w:sz="0" w:space="0" w:color="auto"/>
            <w:left w:val="none" w:sz="0" w:space="0" w:color="auto"/>
            <w:bottom w:val="none" w:sz="0" w:space="0" w:color="auto"/>
            <w:right w:val="none" w:sz="0" w:space="0" w:color="auto"/>
          </w:divBdr>
        </w:div>
        <w:div w:id="1673681857">
          <w:marLeft w:val="640"/>
          <w:marRight w:val="0"/>
          <w:marTop w:val="0"/>
          <w:marBottom w:val="0"/>
          <w:divBdr>
            <w:top w:val="none" w:sz="0" w:space="0" w:color="auto"/>
            <w:left w:val="none" w:sz="0" w:space="0" w:color="auto"/>
            <w:bottom w:val="none" w:sz="0" w:space="0" w:color="auto"/>
            <w:right w:val="none" w:sz="0" w:space="0" w:color="auto"/>
          </w:divBdr>
        </w:div>
        <w:div w:id="1690716687">
          <w:marLeft w:val="640"/>
          <w:marRight w:val="0"/>
          <w:marTop w:val="0"/>
          <w:marBottom w:val="0"/>
          <w:divBdr>
            <w:top w:val="none" w:sz="0" w:space="0" w:color="auto"/>
            <w:left w:val="none" w:sz="0" w:space="0" w:color="auto"/>
            <w:bottom w:val="none" w:sz="0" w:space="0" w:color="auto"/>
            <w:right w:val="none" w:sz="0" w:space="0" w:color="auto"/>
          </w:divBdr>
        </w:div>
        <w:div w:id="1710760919">
          <w:marLeft w:val="640"/>
          <w:marRight w:val="0"/>
          <w:marTop w:val="0"/>
          <w:marBottom w:val="0"/>
          <w:divBdr>
            <w:top w:val="none" w:sz="0" w:space="0" w:color="auto"/>
            <w:left w:val="none" w:sz="0" w:space="0" w:color="auto"/>
            <w:bottom w:val="none" w:sz="0" w:space="0" w:color="auto"/>
            <w:right w:val="none" w:sz="0" w:space="0" w:color="auto"/>
          </w:divBdr>
        </w:div>
        <w:div w:id="1718893137">
          <w:marLeft w:val="640"/>
          <w:marRight w:val="0"/>
          <w:marTop w:val="0"/>
          <w:marBottom w:val="0"/>
          <w:divBdr>
            <w:top w:val="none" w:sz="0" w:space="0" w:color="auto"/>
            <w:left w:val="none" w:sz="0" w:space="0" w:color="auto"/>
            <w:bottom w:val="none" w:sz="0" w:space="0" w:color="auto"/>
            <w:right w:val="none" w:sz="0" w:space="0" w:color="auto"/>
          </w:divBdr>
        </w:div>
        <w:div w:id="1808886986">
          <w:marLeft w:val="640"/>
          <w:marRight w:val="0"/>
          <w:marTop w:val="0"/>
          <w:marBottom w:val="0"/>
          <w:divBdr>
            <w:top w:val="none" w:sz="0" w:space="0" w:color="auto"/>
            <w:left w:val="none" w:sz="0" w:space="0" w:color="auto"/>
            <w:bottom w:val="none" w:sz="0" w:space="0" w:color="auto"/>
            <w:right w:val="none" w:sz="0" w:space="0" w:color="auto"/>
          </w:divBdr>
        </w:div>
        <w:div w:id="1811750442">
          <w:marLeft w:val="640"/>
          <w:marRight w:val="0"/>
          <w:marTop w:val="0"/>
          <w:marBottom w:val="0"/>
          <w:divBdr>
            <w:top w:val="none" w:sz="0" w:space="0" w:color="auto"/>
            <w:left w:val="none" w:sz="0" w:space="0" w:color="auto"/>
            <w:bottom w:val="none" w:sz="0" w:space="0" w:color="auto"/>
            <w:right w:val="none" w:sz="0" w:space="0" w:color="auto"/>
          </w:divBdr>
        </w:div>
        <w:div w:id="1813012128">
          <w:marLeft w:val="640"/>
          <w:marRight w:val="0"/>
          <w:marTop w:val="0"/>
          <w:marBottom w:val="0"/>
          <w:divBdr>
            <w:top w:val="none" w:sz="0" w:space="0" w:color="auto"/>
            <w:left w:val="none" w:sz="0" w:space="0" w:color="auto"/>
            <w:bottom w:val="none" w:sz="0" w:space="0" w:color="auto"/>
            <w:right w:val="none" w:sz="0" w:space="0" w:color="auto"/>
          </w:divBdr>
        </w:div>
        <w:div w:id="1897164034">
          <w:marLeft w:val="640"/>
          <w:marRight w:val="0"/>
          <w:marTop w:val="0"/>
          <w:marBottom w:val="0"/>
          <w:divBdr>
            <w:top w:val="none" w:sz="0" w:space="0" w:color="auto"/>
            <w:left w:val="none" w:sz="0" w:space="0" w:color="auto"/>
            <w:bottom w:val="none" w:sz="0" w:space="0" w:color="auto"/>
            <w:right w:val="none" w:sz="0" w:space="0" w:color="auto"/>
          </w:divBdr>
        </w:div>
        <w:div w:id="1915625160">
          <w:marLeft w:val="640"/>
          <w:marRight w:val="0"/>
          <w:marTop w:val="0"/>
          <w:marBottom w:val="0"/>
          <w:divBdr>
            <w:top w:val="none" w:sz="0" w:space="0" w:color="auto"/>
            <w:left w:val="none" w:sz="0" w:space="0" w:color="auto"/>
            <w:bottom w:val="none" w:sz="0" w:space="0" w:color="auto"/>
            <w:right w:val="none" w:sz="0" w:space="0" w:color="auto"/>
          </w:divBdr>
        </w:div>
        <w:div w:id="1923104500">
          <w:marLeft w:val="640"/>
          <w:marRight w:val="0"/>
          <w:marTop w:val="0"/>
          <w:marBottom w:val="0"/>
          <w:divBdr>
            <w:top w:val="none" w:sz="0" w:space="0" w:color="auto"/>
            <w:left w:val="none" w:sz="0" w:space="0" w:color="auto"/>
            <w:bottom w:val="none" w:sz="0" w:space="0" w:color="auto"/>
            <w:right w:val="none" w:sz="0" w:space="0" w:color="auto"/>
          </w:divBdr>
        </w:div>
        <w:div w:id="1992709073">
          <w:marLeft w:val="640"/>
          <w:marRight w:val="0"/>
          <w:marTop w:val="0"/>
          <w:marBottom w:val="0"/>
          <w:divBdr>
            <w:top w:val="none" w:sz="0" w:space="0" w:color="auto"/>
            <w:left w:val="none" w:sz="0" w:space="0" w:color="auto"/>
            <w:bottom w:val="none" w:sz="0" w:space="0" w:color="auto"/>
            <w:right w:val="none" w:sz="0" w:space="0" w:color="auto"/>
          </w:divBdr>
        </w:div>
        <w:div w:id="1993951084">
          <w:marLeft w:val="640"/>
          <w:marRight w:val="0"/>
          <w:marTop w:val="0"/>
          <w:marBottom w:val="0"/>
          <w:divBdr>
            <w:top w:val="none" w:sz="0" w:space="0" w:color="auto"/>
            <w:left w:val="none" w:sz="0" w:space="0" w:color="auto"/>
            <w:bottom w:val="none" w:sz="0" w:space="0" w:color="auto"/>
            <w:right w:val="none" w:sz="0" w:space="0" w:color="auto"/>
          </w:divBdr>
        </w:div>
        <w:div w:id="2008239460">
          <w:marLeft w:val="640"/>
          <w:marRight w:val="0"/>
          <w:marTop w:val="0"/>
          <w:marBottom w:val="0"/>
          <w:divBdr>
            <w:top w:val="none" w:sz="0" w:space="0" w:color="auto"/>
            <w:left w:val="none" w:sz="0" w:space="0" w:color="auto"/>
            <w:bottom w:val="none" w:sz="0" w:space="0" w:color="auto"/>
            <w:right w:val="none" w:sz="0" w:space="0" w:color="auto"/>
          </w:divBdr>
        </w:div>
        <w:div w:id="2020963699">
          <w:marLeft w:val="640"/>
          <w:marRight w:val="0"/>
          <w:marTop w:val="0"/>
          <w:marBottom w:val="0"/>
          <w:divBdr>
            <w:top w:val="none" w:sz="0" w:space="0" w:color="auto"/>
            <w:left w:val="none" w:sz="0" w:space="0" w:color="auto"/>
            <w:bottom w:val="none" w:sz="0" w:space="0" w:color="auto"/>
            <w:right w:val="none" w:sz="0" w:space="0" w:color="auto"/>
          </w:divBdr>
        </w:div>
        <w:div w:id="2090734563">
          <w:marLeft w:val="640"/>
          <w:marRight w:val="0"/>
          <w:marTop w:val="0"/>
          <w:marBottom w:val="0"/>
          <w:divBdr>
            <w:top w:val="none" w:sz="0" w:space="0" w:color="auto"/>
            <w:left w:val="none" w:sz="0" w:space="0" w:color="auto"/>
            <w:bottom w:val="none" w:sz="0" w:space="0" w:color="auto"/>
            <w:right w:val="none" w:sz="0" w:space="0" w:color="auto"/>
          </w:divBdr>
        </w:div>
        <w:div w:id="2104959746">
          <w:marLeft w:val="640"/>
          <w:marRight w:val="0"/>
          <w:marTop w:val="0"/>
          <w:marBottom w:val="0"/>
          <w:divBdr>
            <w:top w:val="none" w:sz="0" w:space="0" w:color="auto"/>
            <w:left w:val="none" w:sz="0" w:space="0" w:color="auto"/>
            <w:bottom w:val="none" w:sz="0" w:space="0" w:color="auto"/>
            <w:right w:val="none" w:sz="0" w:space="0" w:color="auto"/>
          </w:divBdr>
        </w:div>
        <w:div w:id="2108188922">
          <w:marLeft w:val="640"/>
          <w:marRight w:val="0"/>
          <w:marTop w:val="0"/>
          <w:marBottom w:val="0"/>
          <w:divBdr>
            <w:top w:val="none" w:sz="0" w:space="0" w:color="auto"/>
            <w:left w:val="none" w:sz="0" w:space="0" w:color="auto"/>
            <w:bottom w:val="none" w:sz="0" w:space="0" w:color="auto"/>
            <w:right w:val="none" w:sz="0" w:space="0" w:color="auto"/>
          </w:divBdr>
        </w:div>
        <w:div w:id="2113932660">
          <w:marLeft w:val="640"/>
          <w:marRight w:val="0"/>
          <w:marTop w:val="0"/>
          <w:marBottom w:val="0"/>
          <w:divBdr>
            <w:top w:val="none" w:sz="0" w:space="0" w:color="auto"/>
            <w:left w:val="none" w:sz="0" w:space="0" w:color="auto"/>
            <w:bottom w:val="none" w:sz="0" w:space="0" w:color="auto"/>
            <w:right w:val="none" w:sz="0" w:space="0" w:color="auto"/>
          </w:divBdr>
        </w:div>
      </w:divsChild>
    </w:div>
    <w:div w:id="1147282455">
      <w:marLeft w:val="480"/>
      <w:marRight w:val="0"/>
      <w:marTop w:val="0"/>
      <w:marBottom w:val="0"/>
      <w:divBdr>
        <w:top w:val="none" w:sz="0" w:space="0" w:color="auto"/>
        <w:left w:val="none" w:sz="0" w:space="0" w:color="auto"/>
        <w:bottom w:val="none" w:sz="0" w:space="0" w:color="auto"/>
        <w:right w:val="none" w:sz="0" w:space="0" w:color="auto"/>
      </w:divBdr>
    </w:div>
    <w:div w:id="1150486110">
      <w:marLeft w:val="480"/>
      <w:marRight w:val="0"/>
      <w:marTop w:val="0"/>
      <w:marBottom w:val="0"/>
      <w:divBdr>
        <w:top w:val="none" w:sz="0" w:space="0" w:color="auto"/>
        <w:left w:val="none" w:sz="0" w:space="0" w:color="auto"/>
        <w:bottom w:val="none" w:sz="0" w:space="0" w:color="auto"/>
        <w:right w:val="none" w:sz="0" w:space="0" w:color="auto"/>
      </w:divBdr>
    </w:div>
    <w:div w:id="1152061829">
      <w:bodyDiv w:val="1"/>
      <w:marLeft w:val="0"/>
      <w:marRight w:val="0"/>
      <w:marTop w:val="0"/>
      <w:marBottom w:val="0"/>
      <w:divBdr>
        <w:top w:val="none" w:sz="0" w:space="0" w:color="auto"/>
        <w:left w:val="none" w:sz="0" w:space="0" w:color="auto"/>
        <w:bottom w:val="none" w:sz="0" w:space="0" w:color="auto"/>
        <w:right w:val="none" w:sz="0" w:space="0" w:color="auto"/>
      </w:divBdr>
    </w:div>
    <w:div w:id="1152137930">
      <w:marLeft w:val="480"/>
      <w:marRight w:val="0"/>
      <w:marTop w:val="0"/>
      <w:marBottom w:val="0"/>
      <w:divBdr>
        <w:top w:val="none" w:sz="0" w:space="0" w:color="auto"/>
        <w:left w:val="none" w:sz="0" w:space="0" w:color="auto"/>
        <w:bottom w:val="none" w:sz="0" w:space="0" w:color="auto"/>
        <w:right w:val="none" w:sz="0" w:space="0" w:color="auto"/>
      </w:divBdr>
    </w:div>
    <w:div w:id="1152212515">
      <w:bodyDiv w:val="1"/>
      <w:marLeft w:val="0"/>
      <w:marRight w:val="0"/>
      <w:marTop w:val="0"/>
      <w:marBottom w:val="0"/>
      <w:divBdr>
        <w:top w:val="none" w:sz="0" w:space="0" w:color="auto"/>
        <w:left w:val="none" w:sz="0" w:space="0" w:color="auto"/>
        <w:bottom w:val="none" w:sz="0" w:space="0" w:color="auto"/>
        <w:right w:val="none" w:sz="0" w:space="0" w:color="auto"/>
      </w:divBdr>
    </w:div>
    <w:div w:id="1152481821">
      <w:bodyDiv w:val="1"/>
      <w:marLeft w:val="0"/>
      <w:marRight w:val="0"/>
      <w:marTop w:val="0"/>
      <w:marBottom w:val="0"/>
      <w:divBdr>
        <w:top w:val="none" w:sz="0" w:space="0" w:color="auto"/>
        <w:left w:val="none" w:sz="0" w:space="0" w:color="auto"/>
        <w:bottom w:val="none" w:sz="0" w:space="0" w:color="auto"/>
        <w:right w:val="none" w:sz="0" w:space="0" w:color="auto"/>
      </w:divBdr>
    </w:div>
    <w:div w:id="1152676800">
      <w:bodyDiv w:val="1"/>
      <w:marLeft w:val="0"/>
      <w:marRight w:val="0"/>
      <w:marTop w:val="0"/>
      <w:marBottom w:val="0"/>
      <w:divBdr>
        <w:top w:val="none" w:sz="0" w:space="0" w:color="auto"/>
        <w:left w:val="none" w:sz="0" w:space="0" w:color="auto"/>
        <w:bottom w:val="none" w:sz="0" w:space="0" w:color="auto"/>
        <w:right w:val="none" w:sz="0" w:space="0" w:color="auto"/>
      </w:divBdr>
    </w:div>
    <w:div w:id="1152915183">
      <w:marLeft w:val="480"/>
      <w:marRight w:val="0"/>
      <w:marTop w:val="0"/>
      <w:marBottom w:val="0"/>
      <w:divBdr>
        <w:top w:val="none" w:sz="0" w:space="0" w:color="auto"/>
        <w:left w:val="none" w:sz="0" w:space="0" w:color="auto"/>
        <w:bottom w:val="none" w:sz="0" w:space="0" w:color="auto"/>
        <w:right w:val="none" w:sz="0" w:space="0" w:color="auto"/>
      </w:divBdr>
    </w:div>
    <w:div w:id="1153133914">
      <w:bodyDiv w:val="1"/>
      <w:marLeft w:val="0"/>
      <w:marRight w:val="0"/>
      <w:marTop w:val="0"/>
      <w:marBottom w:val="0"/>
      <w:divBdr>
        <w:top w:val="none" w:sz="0" w:space="0" w:color="auto"/>
        <w:left w:val="none" w:sz="0" w:space="0" w:color="auto"/>
        <w:bottom w:val="none" w:sz="0" w:space="0" w:color="auto"/>
        <w:right w:val="none" w:sz="0" w:space="0" w:color="auto"/>
      </w:divBdr>
      <w:divsChild>
        <w:div w:id="1010682">
          <w:marLeft w:val="640"/>
          <w:marRight w:val="0"/>
          <w:marTop w:val="0"/>
          <w:marBottom w:val="0"/>
          <w:divBdr>
            <w:top w:val="none" w:sz="0" w:space="0" w:color="auto"/>
            <w:left w:val="none" w:sz="0" w:space="0" w:color="auto"/>
            <w:bottom w:val="none" w:sz="0" w:space="0" w:color="auto"/>
            <w:right w:val="none" w:sz="0" w:space="0" w:color="auto"/>
          </w:divBdr>
        </w:div>
        <w:div w:id="33165328">
          <w:marLeft w:val="640"/>
          <w:marRight w:val="0"/>
          <w:marTop w:val="0"/>
          <w:marBottom w:val="0"/>
          <w:divBdr>
            <w:top w:val="none" w:sz="0" w:space="0" w:color="auto"/>
            <w:left w:val="none" w:sz="0" w:space="0" w:color="auto"/>
            <w:bottom w:val="none" w:sz="0" w:space="0" w:color="auto"/>
            <w:right w:val="none" w:sz="0" w:space="0" w:color="auto"/>
          </w:divBdr>
        </w:div>
        <w:div w:id="168063103">
          <w:marLeft w:val="640"/>
          <w:marRight w:val="0"/>
          <w:marTop w:val="0"/>
          <w:marBottom w:val="0"/>
          <w:divBdr>
            <w:top w:val="none" w:sz="0" w:space="0" w:color="auto"/>
            <w:left w:val="none" w:sz="0" w:space="0" w:color="auto"/>
            <w:bottom w:val="none" w:sz="0" w:space="0" w:color="auto"/>
            <w:right w:val="none" w:sz="0" w:space="0" w:color="auto"/>
          </w:divBdr>
        </w:div>
        <w:div w:id="184027265">
          <w:marLeft w:val="640"/>
          <w:marRight w:val="0"/>
          <w:marTop w:val="0"/>
          <w:marBottom w:val="0"/>
          <w:divBdr>
            <w:top w:val="none" w:sz="0" w:space="0" w:color="auto"/>
            <w:left w:val="none" w:sz="0" w:space="0" w:color="auto"/>
            <w:bottom w:val="none" w:sz="0" w:space="0" w:color="auto"/>
            <w:right w:val="none" w:sz="0" w:space="0" w:color="auto"/>
          </w:divBdr>
        </w:div>
        <w:div w:id="186529736">
          <w:marLeft w:val="640"/>
          <w:marRight w:val="0"/>
          <w:marTop w:val="0"/>
          <w:marBottom w:val="0"/>
          <w:divBdr>
            <w:top w:val="none" w:sz="0" w:space="0" w:color="auto"/>
            <w:left w:val="none" w:sz="0" w:space="0" w:color="auto"/>
            <w:bottom w:val="none" w:sz="0" w:space="0" w:color="auto"/>
            <w:right w:val="none" w:sz="0" w:space="0" w:color="auto"/>
          </w:divBdr>
        </w:div>
        <w:div w:id="218323275">
          <w:marLeft w:val="640"/>
          <w:marRight w:val="0"/>
          <w:marTop w:val="0"/>
          <w:marBottom w:val="0"/>
          <w:divBdr>
            <w:top w:val="none" w:sz="0" w:space="0" w:color="auto"/>
            <w:left w:val="none" w:sz="0" w:space="0" w:color="auto"/>
            <w:bottom w:val="none" w:sz="0" w:space="0" w:color="auto"/>
            <w:right w:val="none" w:sz="0" w:space="0" w:color="auto"/>
          </w:divBdr>
        </w:div>
        <w:div w:id="233902105">
          <w:marLeft w:val="640"/>
          <w:marRight w:val="0"/>
          <w:marTop w:val="0"/>
          <w:marBottom w:val="0"/>
          <w:divBdr>
            <w:top w:val="none" w:sz="0" w:space="0" w:color="auto"/>
            <w:left w:val="none" w:sz="0" w:space="0" w:color="auto"/>
            <w:bottom w:val="none" w:sz="0" w:space="0" w:color="auto"/>
            <w:right w:val="none" w:sz="0" w:space="0" w:color="auto"/>
          </w:divBdr>
        </w:div>
        <w:div w:id="241914454">
          <w:marLeft w:val="640"/>
          <w:marRight w:val="0"/>
          <w:marTop w:val="0"/>
          <w:marBottom w:val="0"/>
          <w:divBdr>
            <w:top w:val="none" w:sz="0" w:space="0" w:color="auto"/>
            <w:left w:val="none" w:sz="0" w:space="0" w:color="auto"/>
            <w:bottom w:val="none" w:sz="0" w:space="0" w:color="auto"/>
            <w:right w:val="none" w:sz="0" w:space="0" w:color="auto"/>
          </w:divBdr>
        </w:div>
        <w:div w:id="292447033">
          <w:marLeft w:val="640"/>
          <w:marRight w:val="0"/>
          <w:marTop w:val="0"/>
          <w:marBottom w:val="0"/>
          <w:divBdr>
            <w:top w:val="none" w:sz="0" w:space="0" w:color="auto"/>
            <w:left w:val="none" w:sz="0" w:space="0" w:color="auto"/>
            <w:bottom w:val="none" w:sz="0" w:space="0" w:color="auto"/>
            <w:right w:val="none" w:sz="0" w:space="0" w:color="auto"/>
          </w:divBdr>
        </w:div>
        <w:div w:id="304966718">
          <w:marLeft w:val="640"/>
          <w:marRight w:val="0"/>
          <w:marTop w:val="0"/>
          <w:marBottom w:val="0"/>
          <w:divBdr>
            <w:top w:val="none" w:sz="0" w:space="0" w:color="auto"/>
            <w:left w:val="none" w:sz="0" w:space="0" w:color="auto"/>
            <w:bottom w:val="none" w:sz="0" w:space="0" w:color="auto"/>
            <w:right w:val="none" w:sz="0" w:space="0" w:color="auto"/>
          </w:divBdr>
        </w:div>
        <w:div w:id="321666361">
          <w:marLeft w:val="640"/>
          <w:marRight w:val="0"/>
          <w:marTop w:val="0"/>
          <w:marBottom w:val="0"/>
          <w:divBdr>
            <w:top w:val="none" w:sz="0" w:space="0" w:color="auto"/>
            <w:left w:val="none" w:sz="0" w:space="0" w:color="auto"/>
            <w:bottom w:val="none" w:sz="0" w:space="0" w:color="auto"/>
            <w:right w:val="none" w:sz="0" w:space="0" w:color="auto"/>
          </w:divBdr>
        </w:div>
        <w:div w:id="325087474">
          <w:marLeft w:val="640"/>
          <w:marRight w:val="0"/>
          <w:marTop w:val="0"/>
          <w:marBottom w:val="0"/>
          <w:divBdr>
            <w:top w:val="none" w:sz="0" w:space="0" w:color="auto"/>
            <w:left w:val="none" w:sz="0" w:space="0" w:color="auto"/>
            <w:bottom w:val="none" w:sz="0" w:space="0" w:color="auto"/>
            <w:right w:val="none" w:sz="0" w:space="0" w:color="auto"/>
          </w:divBdr>
        </w:div>
        <w:div w:id="341780831">
          <w:marLeft w:val="640"/>
          <w:marRight w:val="0"/>
          <w:marTop w:val="0"/>
          <w:marBottom w:val="0"/>
          <w:divBdr>
            <w:top w:val="none" w:sz="0" w:space="0" w:color="auto"/>
            <w:left w:val="none" w:sz="0" w:space="0" w:color="auto"/>
            <w:bottom w:val="none" w:sz="0" w:space="0" w:color="auto"/>
            <w:right w:val="none" w:sz="0" w:space="0" w:color="auto"/>
          </w:divBdr>
        </w:div>
        <w:div w:id="364647557">
          <w:marLeft w:val="640"/>
          <w:marRight w:val="0"/>
          <w:marTop w:val="0"/>
          <w:marBottom w:val="0"/>
          <w:divBdr>
            <w:top w:val="none" w:sz="0" w:space="0" w:color="auto"/>
            <w:left w:val="none" w:sz="0" w:space="0" w:color="auto"/>
            <w:bottom w:val="none" w:sz="0" w:space="0" w:color="auto"/>
            <w:right w:val="none" w:sz="0" w:space="0" w:color="auto"/>
          </w:divBdr>
        </w:div>
        <w:div w:id="365909536">
          <w:marLeft w:val="640"/>
          <w:marRight w:val="0"/>
          <w:marTop w:val="0"/>
          <w:marBottom w:val="0"/>
          <w:divBdr>
            <w:top w:val="none" w:sz="0" w:space="0" w:color="auto"/>
            <w:left w:val="none" w:sz="0" w:space="0" w:color="auto"/>
            <w:bottom w:val="none" w:sz="0" w:space="0" w:color="auto"/>
            <w:right w:val="none" w:sz="0" w:space="0" w:color="auto"/>
          </w:divBdr>
        </w:div>
        <w:div w:id="375011032">
          <w:marLeft w:val="640"/>
          <w:marRight w:val="0"/>
          <w:marTop w:val="0"/>
          <w:marBottom w:val="0"/>
          <w:divBdr>
            <w:top w:val="none" w:sz="0" w:space="0" w:color="auto"/>
            <w:left w:val="none" w:sz="0" w:space="0" w:color="auto"/>
            <w:bottom w:val="none" w:sz="0" w:space="0" w:color="auto"/>
            <w:right w:val="none" w:sz="0" w:space="0" w:color="auto"/>
          </w:divBdr>
        </w:div>
        <w:div w:id="405810010">
          <w:marLeft w:val="640"/>
          <w:marRight w:val="0"/>
          <w:marTop w:val="0"/>
          <w:marBottom w:val="0"/>
          <w:divBdr>
            <w:top w:val="none" w:sz="0" w:space="0" w:color="auto"/>
            <w:left w:val="none" w:sz="0" w:space="0" w:color="auto"/>
            <w:bottom w:val="none" w:sz="0" w:space="0" w:color="auto"/>
            <w:right w:val="none" w:sz="0" w:space="0" w:color="auto"/>
          </w:divBdr>
        </w:div>
        <w:div w:id="435255423">
          <w:marLeft w:val="640"/>
          <w:marRight w:val="0"/>
          <w:marTop w:val="0"/>
          <w:marBottom w:val="0"/>
          <w:divBdr>
            <w:top w:val="none" w:sz="0" w:space="0" w:color="auto"/>
            <w:left w:val="none" w:sz="0" w:space="0" w:color="auto"/>
            <w:bottom w:val="none" w:sz="0" w:space="0" w:color="auto"/>
            <w:right w:val="none" w:sz="0" w:space="0" w:color="auto"/>
          </w:divBdr>
        </w:div>
        <w:div w:id="440074875">
          <w:marLeft w:val="640"/>
          <w:marRight w:val="0"/>
          <w:marTop w:val="0"/>
          <w:marBottom w:val="0"/>
          <w:divBdr>
            <w:top w:val="none" w:sz="0" w:space="0" w:color="auto"/>
            <w:left w:val="none" w:sz="0" w:space="0" w:color="auto"/>
            <w:bottom w:val="none" w:sz="0" w:space="0" w:color="auto"/>
            <w:right w:val="none" w:sz="0" w:space="0" w:color="auto"/>
          </w:divBdr>
        </w:div>
        <w:div w:id="461995159">
          <w:marLeft w:val="640"/>
          <w:marRight w:val="0"/>
          <w:marTop w:val="0"/>
          <w:marBottom w:val="0"/>
          <w:divBdr>
            <w:top w:val="none" w:sz="0" w:space="0" w:color="auto"/>
            <w:left w:val="none" w:sz="0" w:space="0" w:color="auto"/>
            <w:bottom w:val="none" w:sz="0" w:space="0" w:color="auto"/>
            <w:right w:val="none" w:sz="0" w:space="0" w:color="auto"/>
          </w:divBdr>
        </w:div>
        <w:div w:id="475073542">
          <w:marLeft w:val="640"/>
          <w:marRight w:val="0"/>
          <w:marTop w:val="0"/>
          <w:marBottom w:val="0"/>
          <w:divBdr>
            <w:top w:val="none" w:sz="0" w:space="0" w:color="auto"/>
            <w:left w:val="none" w:sz="0" w:space="0" w:color="auto"/>
            <w:bottom w:val="none" w:sz="0" w:space="0" w:color="auto"/>
            <w:right w:val="none" w:sz="0" w:space="0" w:color="auto"/>
          </w:divBdr>
        </w:div>
        <w:div w:id="477696109">
          <w:marLeft w:val="640"/>
          <w:marRight w:val="0"/>
          <w:marTop w:val="0"/>
          <w:marBottom w:val="0"/>
          <w:divBdr>
            <w:top w:val="none" w:sz="0" w:space="0" w:color="auto"/>
            <w:left w:val="none" w:sz="0" w:space="0" w:color="auto"/>
            <w:bottom w:val="none" w:sz="0" w:space="0" w:color="auto"/>
            <w:right w:val="none" w:sz="0" w:space="0" w:color="auto"/>
          </w:divBdr>
        </w:div>
        <w:div w:id="493956069">
          <w:marLeft w:val="640"/>
          <w:marRight w:val="0"/>
          <w:marTop w:val="0"/>
          <w:marBottom w:val="0"/>
          <w:divBdr>
            <w:top w:val="none" w:sz="0" w:space="0" w:color="auto"/>
            <w:left w:val="none" w:sz="0" w:space="0" w:color="auto"/>
            <w:bottom w:val="none" w:sz="0" w:space="0" w:color="auto"/>
            <w:right w:val="none" w:sz="0" w:space="0" w:color="auto"/>
          </w:divBdr>
        </w:div>
        <w:div w:id="515927726">
          <w:marLeft w:val="640"/>
          <w:marRight w:val="0"/>
          <w:marTop w:val="0"/>
          <w:marBottom w:val="0"/>
          <w:divBdr>
            <w:top w:val="none" w:sz="0" w:space="0" w:color="auto"/>
            <w:left w:val="none" w:sz="0" w:space="0" w:color="auto"/>
            <w:bottom w:val="none" w:sz="0" w:space="0" w:color="auto"/>
            <w:right w:val="none" w:sz="0" w:space="0" w:color="auto"/>
          </w:divBdr>
        </w:div>
        <w:div w:id="620385982">
          <w:marLeft w:val="640"/>
          <w:marRight w:val="0"/>
          <w:marTop w:val="0"/>
          <w:marBottom w:val="0"/>
          <w:divBdr>
            <w:top w:val="none" w:sz="0" w:space="0" w:color="auto"/>
            <w:left w:val="none" w:sz="0" w:space="0" w:color="auto"/>
            <w:bottom w:val="none" w:sz="0" w:space="0" w:color="auto"/>
            <w:right w:val="none" w:sz="0" w:space="0" w:color="auto"/>
          </w:divBdr>
        </w:div>
        <w:div w:id="628977277">
          <w:marLeft w:val="640"/>
          <w:marRight w:val="0"/>
          <w:marTop w:val="0"/>
          <w:marBottom w:val="0"/>
          <w:divBdr>
            <w:top w:val="none" w:sz="0" w:space="0" w:color="auto"/>
            <w:left w:val="none" w:sz="0" w:space="0" w:color="auto"/>
            <w:bottom w:val="none" w:sz="0" w:space="0" w:color="auto"/>
            <w:right w:val="none" w:sz="0" w:space="0" w:color="auto"/>
          </w:divBdr>
        </w:div>
        <w:div w:id="629556965">
          <w:marLeft w:val="640"/>
          <w:marRight w:val="0"/>
          <w:marTop w:val="0"/>
          <w:marBottom w:val="0"/>
          <w:divBdr>
            <w:top w:val="none" w:sz="0" w:space="0" w:color="auto"/>
            <w:left w:val="none" w:sz="0" w:space="0" w:color="auto"/>
            <w:bottom w:val="none" w:sz="0" w:space="0" w:color="auto"/>
            <w:right w:val="none" w:sz="0" w:space="0" w:color="auto"/>
          </w:divBdr>
        </w:div>
        <w:div w:id="657416783">
          <w:marLeft w:val="640"/>
          <w:marRight w:val="0"/>
          <w:marTop w:val="0"/>
          <w:marBottom w:val="0"/>
          <w:divBdr>
            <w:top w:val="none" w:sz="0" w:space="0" w:color="auto"/>
            <w:left w:val="none" w:sz="0" w:space="0" w:color="auto"/>
            <w:bottom w:val="none" w:sz="0" w:space="0" w:color="auto"/>
            <w:right w:val="none" w:sz="0" w:space="0" w:color="auto"/>
          </w:divBdr>
        </w:div>
        <w:div w:id="671958329">
          <w:marLeft w:val="640"/>
          <w:marRight w:val="0"/>
          <w:marTop w:val="0"/>
          <w:marBottom w:val="0"/>
          <w:divBdr>
            <w:top w:val="none" w:sz="0" w:space="0" w:color="auto"/>
            <w:left w:val="none" w:sz="0" w:space="0" w:color="auto"/>
            <w:bottom w:val="none" w:sz="0" w:space="0" w:color="auto"/>
            <w:right w:val="none" w:sz="0" w:space="0" w:color="auto"/>
          </w:divBdr>
        </w:div>
        <w:div w:id="680013375">
          <w:marLeft w:val="640"/>
          <w:marRight w:val="0"/>
          <w:marTop w:val="0"/>
          <w:marBottom w:val="0"/>
          <w:divBdr>
            <w:top w:val="none" w:sz="0" w:space="0" w:color="auto"/>
            <w:left w:val="none" w:sz="0" w:space="0" w:color="auto"/>
            <w:bottom w:val="none" w:sz="0" w:space="0" w:color="auto"/>
            <w:right w:val="none" w:sz="0" w:space="0" w:color="auto"/>
          </w:divBdr>
        </w:div>
        <w:div w:id="682510597">
          <w:marLeft w:val="640"/>
          <w:marRight w:val="0"/>
          <w:marTop w:val="0"/>
          <w:marBottom w:val="0"/>
          <w:divBdr>
            <w:top w:val="none" w:sz="0" w:space="0" w:color="auto"/>
            <w:left w:val="none" w:sz="0" w:space="0" w:color="auto"/>
            <w:bottom w:val="none" w:sz="0" w:space="0" w:color="auto"/>
            <w:right w:val="none" w:sz="0" w:space="0" w:color="auto"/>
          </w:divBdr>
        </w:div>
        <w:div w:id="692221638">
          <w:marLeft w:val="640"/>
          <w:marRight w:val="0"/>
          <w:marTop w:val="0"/>
          <w:marBottom w:val="0"/>
          <w:divBdr>
            <w:top w:val="none" w:sz="0" w:space="0" w:color="auto"/>
            <w:left w:val="none" w:sz="0" w:space="0" w:color="auto"/>
            <w:bottom w:val="none" w:sz="0" w:space="0" w:color="auto"/>
            <w:right w:val="none" w:sz="0" w:space="0" w:color="auto"/>
          </w:divBdr>
        </w:div>
        <w:div w:id="701324333">
          <w:marLeft w:val="640"/>
          <w:marRight w:val="0"/>
          <w:marTop w:val="0"/>
          <w:marBottom w:val="0"/>
          <w:divBdr>
            <w:top w:val="none" w:sz="0" w:space="0" w:color="auto"/>
            <w:left w:val="none" w:sz="0" w:space="0" w:color="auto"/>
            <w:bottom w:val="none" w:sz="0" w:space="0" w:color="auto"/>
            <w:right w:val="none" w:sz="0" w:space="0" w:color="auto"/>
          </w:divBdr>
        </w:div>
        <w:div w:id="709040304">
          <w:marLeft w:val="640"/>
          <w:marRight w:val="0"/>
          <w:marTop w:val="0"/>
          <w:marBottom w:val="0"/>
          <w:divBdr>
            <w:top w:val="none" w:sz="0" w:space="0" w:color="auto"/>
            <w:left w:val="none" w:sz="0" w:space="0" w:color="auto"/>
            <w:bottom w:val="none" w:sz="0" w:space="0" w:color="auto"/>
            <w:right w:val="none" w:sz="0" w:space="0" w:color="auto"/>
          </w:divBdr>
        </w:div>
        <w:div w:id="743529401">
          <w:marLeft w:val="640"/>
          <w:marRight w:val="0"/>
          <w:marTop w:val="0"/>
          <w:marBottom w:val="0"/>
          <w:divBdr>
            <w:top w:val="none" w:sz="0" w:space="0" w:color="auto"/>
            <w:left w:val="none" w:sz="0" w:space="0" w:color="auto"/>
            <w:bottom w:val="none" w:sz="0" w:space="0" w:color="auto"/>
            <w:right w:val="none" w:sz="0" w:space="0" w:color="auto"/>
          </w:divBdr>
        </w:div>
        <w:div w:id="791168918">
          <w:marLeft w:val="640"/>
          <w:marRight w:val="0"/>
          <w:marTop w:val="0"/>
          <w:marBottom w:val="0"/>
          <w:divBdr>
            <w:top w:val="none" w:sz="0" w:space="0" w:color="auto"/>
            <w:left w:val="none" w:sz="0" w:space="0" w:color="auto"/>
            <w:bottom w:val="none" w:sz="0" w:space="0" w:color="auto"/>
            <w:right w:val="none" w:sz="0" w:space="0" w:color="auto"/>
          </w:divBdr>
        </w:div>
        <w:div w:id="806778925">
          <w:marLeft w:val="640"/>
          <w:marRight w:val="0"/>
          <w:marTop w:val="0"/>
          <w:marBottom w:val="0"/>
          <w:divBdr>
            <w:top w:val="none" w:sz="0" w:space="0" w:color="auto"/>
            <w:left w:val="none" w:sz="0" w:space="0" w:color="auto"/>
            <w:bottom w:val="none" w:sz="0" w:space="0" w:color="auto"/>
            <w:right w:val="none" w:sz="0" w:space="0" w:color="auto"/>
          </w:divBdr>
        </w:div>
        <w:div w:id="830558225">
          <w:marLeft w:val="640"/>
          <w:marRight w:val="0"/>
          <w:marTop w:val="0"/>
          <w:marBottom w:val="0"/>
          <w:divBdr>
            <w:top w:val="none" w:sz="0" w:space="0" w:color="auto"/>
            <w:left w:val="none" w:sz="0" w:space="0" w:color="auto"/>
            <w:bottom w:val="none" w:sz="0" w:space="0" w:color="auto"/>
            <w:right w:val="none" w:sz="0" w:space="0" w:color="auto"/>
          </w:divBdr>
        </w:div>
        <w:div w:id="841551796">
          <w:marLeft w:val="640"/>
          <w:marRight w:val="0"/>
          <w:marTop w:val="0"/>
          <w:marBottom w:val="0"/>
          <w:divBdr>
            <w:top w:val="none" w:sz="0" w:space="0" w:color="auto"/>
            <w:left w:val="none" w:sz="0" w:space="0" w:color="auto"/>
            <w:bottom w:val="none" w:sz="0" w:space="0" w:color="auto"/>
            <w:right w:val="none" w:sz="0" w:space="0" w:color="auto"/>
          </w:divBdr>
        </w:div>
        <w:div w:id="850413879">
          <w:marLeft w:val="640"/>
          <w:marRight w:val="0"/>
          <w:marTop w:val="0"/>
          <w:marBottom w:val="0"/>
          <w:divBdr>
            <w:top w:val="none" w:sz="0" w:space="0" w:color="auto"/>
            <w:left w:val="none" w:sz="0" w:space="0" w:color="auto"/>
            <w:bottom w:val="none" w:sz="0" w:space="0" w:color="auto"/>
            <w:right w:val="none" w:sz="0" w:space="0" w:color="auto"/>
          </w:divBdr>
        </w:div>
        <w:div w:id="851602019">
          <w:marLeft w:val="640"/>
          <w:marRight w:val="0"/>
          <w:marTop w:val="0"/>
          <w:marBottom w:val="0"/>
          <w:divBdr>
            <w:top w:val="none" w:sz="0" w:space="0" w:color="auto"/>
            <w:left w:val="none" w:sz="0" w:space="0" w:color="auto"/>
            <w:bottom w:val="none" w:sz="0" w:space="0" w:color="auto"/>
            <w:right w:val="none" w:sz="0" w:space="0" w:color="auto"/>
          </w:divBdr>
        </w:div>
        <w:div w:id="864362968">
          <w:marLeft w:val="640"/>
          <w:marRight w:val="0"/>
          <w:marTop w:val="0"/>
          <w:marBottom w:val="0"/>
          <w:divBdr>
            <w:top w:val="none" w:sz="0" w:space="0" w:color="auto"/>
            <w:left w:val="none" w:sz="0" w:space="0" w:color="auto"/>
            <w:bottom w:val="none" w:sz="0" w:space="0" w:color="auto"/>
            <w:right w:val="none" w:sz="0" w:space="0" w:color="auto"/>
          </w:divBdr>
        </w:div>
        <w:div w:id="876087332">
          <w:marLeft w:val="640"/>
          <w:marRight w:val="0"/>
          <w:marTop w:val="0"/>
          <w:marBottom w:val="0"/>
          <w:divBdr>
            <w:top w:val="none" w:sz="0" w:space="0" w:color="auto"/>
            <w:left w:val="none" w:sz="0" w:space="0" w:color="auto"/>
            <w:bottom w:val="none" w:sz="0" w:space="0" w:color="auto"/>
            <w:right w:val="none" w:sz="0" w:space="0" w:color="auto"/>
          </w:divBdr>
        </w:div>
        <w:div w:id="887886579">
          <w:marLeft w:val="640"/>
          <w:marRight w:val="0"/>
          <w:marTop w:val="0"/>
          <w:marBottom w:val="0"/>
          <w:divBdr>
            <w:top w:val="none" w:sz="0" w:space="0" w:color="auto"/>
            <w:left w:val="none" w:sz="0" w:space="0" w:color="auto"/>
            <w:bottom w:val="none" w:sz="0" w:space="0" w:color="auto"/>
            <w:right w:val="none" w:sz="0" w:space="0" w:color="auto"/>
          </w:divBdr>
        </w:div>
        <w:div w:id="899484574">
          <w:marLeft w:val="640"/>
          <w:marRight w:val="0"/>
          <w:marTop w:val="0"/>
          <w:marBottom w:val="0"/>
          <w:divBdr>
            <w:top w:val="none" w:sz="0" w:space="0" w:color="auto"/>
            <w:left w:val="none" w:sz="0" w:space="0" w:color="auto"/>
            <w:bottom w:val="none" w:sz="0" w:space="0" w:color="auto"/>
            <w:right w:val="none" w:sz="0" w:space="0" w:color="auto"/>
          </w:divBdr>
        </w:div>
        <w:div w:id="911042355">
          <w:marLeft w:val="640"/>
          <w:marRight w:val="0"/>
          <w:marTop w:val="0"/>
          <w:marBottom w:val="0"/>
          <w:divBdr>
            <w:top w:val="none" w:sz="0" w:space="0" w:color="auto"/>
            <w:left w:val="none" w:sz="0" w:space="0" w:color="auto"/>
            <w:bottom w:val="none" w:sz="0" w:space="0" w:color="auto"/>
            <w:right w:val="none" w:sz="0" w:space="0" w:color="auto"/>
          </w:divBdr>
        </w:div>
        <w:div w:id="913659585">
          <w:marLeft w:val="640"/>
          <w:marRight w:val="0"/>
          <w:marTop w:val="0"/>
          <w:marBottom w:val="0"/>
          <w:divBdr>
            <w:top w:val="none" w:sz="0" w:space="0" w:color="auto"/>
            <w:left w:val="none" w:sz="0" w:space="0" w:color="auto"/>
            <w:bottom w:val="none" w:sz="0" w:space="0" w:color="auto"/>
            <w:right w:val="none" w:sz="0" w:space="0" w:color="auto"/>
          </w:divBdr>
        </w:div>
        <w:div w:id="942877654">
          <w:marLeft w:val="640"/>
          <w:marRight w:val="0"/>
          <w:marTop w:val="0"/>
          <w:marBottom w:val="0"/>
          <w:divBdr>
            <w:top w:val="none" w:sz="0" w:space="0" w:color="auto"/>
            <w:left w:val="none" w:sz="0" w:space="0" w:color="auto"/>
            <w:bottom w:val="none" w:sz="0" w:space="0" w:color="auto"/>
            <w:right w:val="none" w:sz="0" w:space="0" w:color="auto"/>
          </w:divBdr>
        </w:div>
        <w:div w:id="1010762425">
          <w:marLeft w:val="640"/>
          <w:marRight w:val="0"/>
          <w:marTop w:val="0"/>
          <w:marBottom w:val="0"/>
          <w:divBdr>
            <w:top w:val="none" w:sz="0" w:space="0" w:color="auto"/>
            <w:left w:val="none" w:sz="0" w:space="0" w:color="auto"/>
            <w:bottom w:val="none" w:sz="0" w:space="0" w:color="auto"/>
            <w:right w:val="none" w:sz="0" w:space="0" w:color="auto"/>
          </w:divBdr>
        </w:div>
        <w:div w:id="1012294992">
          <w:marLeft w:val="640"/>
          <w:marRight w:val="0"/>
          <w:marTop w:val="0"/>
          <w:marBottom w:val="0"/>
          <w:divBdr>
            <w:top w:val="none" w:sz="0" w:space="0" w:color="auto"/>
            <w:left w:val="none" w:sz="0" w:space="0" w:color="auto"/>
            <w:bottom w:val="none" w:sz="0" w:space="0" w:color="auto"/>
            <w:right w:val="none" w:sz="0" w:space="0" w:color="auto"/>
          </w:divBdr>
        </w:div>
        <w:div w:id="1012684611">
          <w:marLeft w:val="640"/>
          <w:marRight w:val="0"/>
          <w:marTop w:val="0"/>
          <w:marBottom w:val="0"/>
          <w:divBdr>
            <w:top w:val="none" w:sz="0" w:space="0" w:color="auto"/>
            <w:left w:val="none" w:sz="0" w:space="0" w:color="auto"/>
            <w:bottom w:val="none" w:sz="0" w:space="0" w:color="auto"/>
            <w:right w:val="none" w:sz="0" w:space="0" w:color="auto"/>
          </w:divBdr>
        </w:div>
        <w:div w:id="1031540693">
          <w:marLeft w:val="640"/>
          <w:marRight w:val="0"/>
          <w:marTop w:val="0"/>
          <w:marBottom w:val="0"/>
          <w:divBdr>
            <w:top w:val="none" w:sz="0" w:space="0" w:color="auto"/>
            <w:left w:val="none" w:sz="0" w:space="0" w:color="auto"/>
            <w:bottom w:val="none" w:sz="0" w:space="0" w:color="auto"/>
            <w:right w:val="none" w:sz="0" w:space="0" w:color="auto"/>
          </w:divBdr>
        </w:div>
        <w:div w:id="1077092665">
          <w:marLeft w:val="640"/>
          <w:marRight w:val="0"/>
          <w:marTop w:val="0"/>
          <w:marBottom w:val="0"/>
          <w:divBdr>
            <w:top w:val="none" w:sz="0" w:space="0" w:color="auto"/>
            <w:left w:val="none" w:sz="0" w:space="0" w:color="auto"/>
            <w:bottom w:val="none" w:sz="0" w:space="0" w:color="auto"/>
            <w:right w:val="none" w:sz="0" w:space="0" w:color="auto"/>
          </w:divBdr>
        </w:div>
        <w:div w:id="1082679701">
          <w:marLeft w:val="640"/>
          <w:marRight w:val="0"/>
          <w:marTop w:val="0"/>
          <w:marBottom w:val="0"/>
          <w:divBdr>
            <w:top w:val="none" w:sz="0" w:space="0" w:color="auto"/>
            <w:left w:val="none" w:sz="0" w:space="0" w:color="auto"/>
            <w:bottom w:val="none" w:sz="0" w:space="0" w:color="auto"/>
            <w:right w:val="none" w:sz="0" w:space="0" w:color="auto"/>
          </w:divBdr>
        </w:div>
        <w:div w:id="1094322110">
          <w:marLeft w:val="640"/>
          <w:marRight w:val="0"/>
          <w:marTop w:val="0"/>
          <w:marBottom w:val="0"/>
          <w:divBdr>
            <w:top w:val="none" w:sz="0" w:space="0" w:color="auto"/>
            <w:left w:val="none" w:sz="0" w:space="0" w:color="auto"/>
            <w:bottom w:val="none" w:sz="0" w:space="0" w:color="auto"/>
            <w:right w:val="none" w:sz="0" w:space="0" w:color="auto"/>
          </w:divBdr>
        </w:div>
        <w:div w:id="1094666042">
          <w:marLeft w:val="640"/>
          <w:marRight w:val="0"/>
          <w:marTop w:val="0"/>
          <w:marBottom w:val="0"/>
          <w:divBdr>
            <w:top w:val="none" w:sz="0" w:space="0" w:color="auto"/>
            <w:left w:val="none" w:sz="0" w:space="0" w:color="auto"/>
            <w:bottom w:val="none" w:sz="0" w:space="0" w:color="auto"/>
            <w:right w:val="none" w:sz="0" w:space="0" w:color="auto"/>
          </w:divBdr>
        </w:div>
        <w:div w:id="1099760002">
          <w:marLeft w:val="640"/>
          <w:marRight w:val="0"/>
          <w:marTop w:val="0"/>
          <w:marBottom w:val="0"/>
          <w:divBdr>
            <w:top w:val="none" w:sz="0" w:space="0" w:color="auto"/>
            <w:left w:val="none" w:sz="0" w:space="0" w:color="auto"/>
            <w:bottom w:val="none" w:sz="0" w:space="0" w:color="auto"/>
            <w:right w:val="none" w:sz="0" w:space="0" w:color="auto"/>
          </w:divBdr>
        </w:div>
        <w:div w:id="1111172736">
          <w:marLeft w:val="640"/>
          <w:marRight w:val="0"/>
          <w:marTop w:val="0"/>
          <w:marBottom w:val="0"/>
          <w:divBdr>
            <w:top w:val="none" w:sz="0" w:space="0" w:color="auto"/>
            <w:left w:val="none" w:sz="0" w:space="0" w:color="auto"/>
            <w:bottom w:val="none" w:sz="0" w:space="0" w:color="auto"/>
            <w:right w:val="none" w:sz="0" w:space="0" w:color="auto"/>
          </w:divBdr>
        </w:div>
        <w:div w:id="1127823025">
          <w:marLeft w:val="640"/>
          <w:marRight w:val="0"/>
          <w:marTop w:val="0"/>
          <w:marBottom w:val="0"/>
          <w:divBdr>
            <w:top w:val="none" w:sz="0" w:space="0" w:color="auto"/>
            <w:left w:val="none" w:sz="0" w:space="0" w:color="auto"/>
            <w:bottom w:val="none" w:sz="0" w:space="0" w:color="auto"/>
            <w:right w:val="none" w:sz="0" w:space="0" w:color="auto"/>
          </w:divBdr>
        </w:div>
        <w:div w:id="1181432113">
          <w:marLeft w:val="640"/>
          <w:marRight w:val="0"/>
          <w:marTop w:val="0"/>
          <w:marBottom w:val="0"/>
          <w:divBdr>
            <w:top w:val="none" w:sz="0" w:space="0" w:color="auto"/>
            <w:left w:val="none" w:sz="0" w:space="0" w:color="auto"/>
            <w:bottom w:val="none" w:sz="0" w:space="0" w:color="auto"/>
            <w:right w:val="none" w:sz="0" w:space="0" w:color="auto"/>
          </w:divBdr>
        </w:div>
        <w:div w:id="1225991319">
          <w:marLeft w:val="640"/>
          <w:marRight w:val="0"/>
          <w:marTop w:val="0"/>
          <w:marBottom w:val="0"/>
          <w:divBdr>
            <w:top w:val="none" w:sz="0" w:space="0" w:color="auto"/>
            <w:left w:val="none" w:sz="0" w:space="0" w:color="auto"/>
            <w:bottom w:val="none" w:sz="0" w:space="0" w:color="auto"/>
            <w:right w:val="none" w:sz="0" w:space="0" w:color="auto"/>
          </w:divBdr>
        </w:div>
        <w:div w:id="1229266087">
          <w:marLeft w:val="640"/>
          <w:marRight w:val="0"/>
          <w:marTop w:val="0"/>
          <w:marBottom w:val="0"/>
          <w:divBdr>
            <w:top w:val="none" w:sz="0" w:space="0" w:color="auto"/>
            <w:left w:val="none" w:sz="0" w:space="0" w:color="auto"/>
            <w:bottom w:val="none" w:sz="0" w:space="0" w:color="auto"/>
            <w:right w:val="none" w:sz="0" w:space="0" w:color="auto"/>
          </w:divBdr>
        </w:div>
        <w:div w:id="1245529474">
          <w:marLeft w:val="640"/>
          <w:marRight w:val="0"/>
          <w:marTop w:val="0"/>
          <w:marBottom w:val="0"/>
          <w:divBdr>
            <w:top w:val="none" w:sz="0" w:space="0" w:color="auto"/>
            <w:left w:val="none" w:sz="0" w:space="0" w:color="auto"/>
            <w:bottom w:val="none" w:sz="0" w:space="0" w:color="auto"/>
            <w:right w:val="none" w:sz="0" w:space="0" w:color="auto"/>
          </w:divBdr>
        </w:div>
        <w:div w:id="1254632819">
          <w:marLeft w:val="640"/>
          <w:marRight w:val="0"/>
          <w:marTop w:val="0"/>
          <w:marBottom w:val="0"/>
          <w:divBdr>
            <w:top w:val="none" w:sz="0" w:space="0" w:color="auto"/>
            <w:left w:val="none" w:sz="0" w:space="0" w:color="auto"/>
            <w:bottom w:val="none" w:sz="0" w:space="0" w:color="auto"/>
            <w:right w:val="none" w:sz="0" w:space="0" w:color="auto"/>
          </w:divBdr>
        </w:div>
        <w:div w:id="1267275596">
          <w:marLeft w:val="640"/>
          <w:marRight w:val="0"/>
          <w:marTop w:val="0"/>
          <w:marBottom w:val="0"/>
          <w:divBdr>
            <w:top w:val="none" w:sz="0" w:space="0" w:color="auto"/>
            <w:left w:val="none" w:sz="0" w:space="0" w:color="auto"/>
            <w:bottom w:val="none" w:sz="0" w:space="0" w:color="auto"/>
            <w:right w:val="none" w:sz="0" w:space="0" w:color="auto"/>
          </w:divBdr>
        </w:div>
        <w:div w:id="1267544036">
          <w:marLeft w:val="640"/>
          <w:marRight w:val="0"/>
          <w:marTop w:val="0"/>
          <w:marBottom w:val="0"/>
          <w:divBdr>
            <w:top w:val="none" w:sz="0" w:space="0" w:color="auto"/>
            <w:left w:val="none" w:sz="0" w:space="0" w:color="auto"/>
            <w:bottom w:val="none" w:sz="0" w:space="0" w:color="auto"/>
            <w:right w:val="none" w:sz="0" w:space="0" w:color="auto"/>
          </w:divBdr>
        </w:div>
        <w:div w:id="1277255911">
          <w:marLeft w:val="640"/>
          <w:marRight w:val="0"/>
          <w:marTop w:val="0"/>
          <w:marBottom w:val="0"/>
          <w:divBdr>
            <w:top w:val="none" w:sz="0" w:space="0" w:color="auto"/>
            <w:left w:val="none" w:sz="0" w:space="0" w:color="auto"/>
            <w:bottom w:val="none" w:sz="0" w:space="0" w:color="auto"/>
            <w:right w:val="none" w:sz="0" w:space="0" w:color="auto"/>
          </w:divBdr>
        </w:div>
        <w:div w:id="1288508833">
          <w:marLeft w:val="640"/>
          <w:marRight w:val="0"/>
          <w:marTop w:val="0"/>
          <w:marBottom w:val="0"/>
          <w:divBdr>
            <w:top w:val="none" w:sz="0" w:space="0" w:color="auto"/>
            <w:left w:val="none" w:sz="0" w:space="0" w:color="auto"/>
            <w:bottom w:val="none" w:sz="0" w:space="0" w:color="auto"/>
            <w:right w:val="none" w:sz="0" w:space="0" w:color="auto"/>
          </w:divBdr>
        </w:div>
        <w:div w:id="1320814926">
          <w:marLeft w:val="640"/>
          <w:marRight w:val="0"/>
          <w:marTop w:val="0"/>
          <w:marBottom w:val="0"/>
          <w:divBdr>
            <w:top w:val="none" w:sz="0" w:space="0" w:color="auto"/>
            <w:left w:val="none" w:sz="0" w:space="0" w:color="auto"/>
            <w:bottom w:val="none" w:sz="0" w:space="0" w:color="auto"/>
            <w:right w:val="none" w:sz="0" w:space="0" w:color="auto"/>
          </w:divBdr>
        </w:div>
        <w:div w:id="1341351756">
          <w:marLeft w:val="640"/>
          <w:marRight w:val="0"/>
          <w:marTop w:val="0"/>
          <w:marBottom w:val="0"/>
          <w:divBdr>
            <w:top w:val="none" w:sz="0" w:space="0" w:color="auto"/>
            <w:left w:val="none" w:sz="0" w:space="0" w:color="auto"/>
            <w:bottom w:val="none" w:sz="0" w:space="0" w:color="auto"/>
            <w:right w:val="none" w:sz="0" w:space="0" w:color="auto"/>
          </w:divBdr>
        </w:div>
        <w:div w:id="1356344345">
          <w:marLeft w:val="640"/>
          <w:marRight w:val="0"/>
          <w:marTop w:val="0"/>
          <w:marBottom w:val="0"/>
          <w:divBdr>
            <w:top w:val="none" w:sz="0" w:space="0" w:color="auto"/>
            <w:left w:val="none" w:sz="0" w:space="0" w:color="auto"/>
            <w:bottom w:val="none" w:sz="0" w:space="0" w:color="auto"/>
            <w:right w:val="none" w:sz="0" w:space="0" w:color="auto"/>
          </w:divBdr>
        </w:div>
        <w:div w:id="1365322936">
          <w:marLeft w:val="640"/>
          <w:marRight w:val="0"/>
          <w:marTop w:val="0"/>
          <w:marBottom w:val="0"/>
          <w:divBdr>
            <w:top w:val="none" w:sz="0" w:space="0" w:color="auto"/>
            <w:left w:val="none" w:sz="0" w:space="0" w:color="auto"/>
            <w:bottom w:val="none" w:sz="0" w:space="0" w:color="auto"/>
            <w:right w:val="none" w:sz="0" w:space="0" w:color="auto"/>
          </w:divBdr>
        </w:div>
        <w:div w:id="1374815211">
          <w:marLeft w:val="640"/>
          <w:marRight w:val="0"/>
          <w:marTop w:val="0"/>
          <w:marBottom w:val="0"/>
          <w:divBdr>
            <w:top w:val="none" w:sz="0" w:space="0" w:color="auto"/>
            <w:left w:val="none" w:sz="0" w:space="0" w:color="auto"/>
            <w:bottom w:val="none" w:sz="0" w:space="0" w:color="auto"/>
            <w:right w:val="none" w:sz="0" w:space="0" w:color="auto"/>
          </w:divBdr>
        </w:div>
        <w:div w:id="1401951211">
          <w:marLeft w:val="640"/>
          <w:marRight w:val="0"/>
          <w:marTop w:val="0"/>
          <w:marBottom w:val="0"/>
          <w:divBdr>
            <w:top w:val="none" w:sz="0" w:space="0" w:color="auto"/>
            <w:left w:val="none" w:sz="0" w:space="0" w:color="auto"/>
            <w:bottom w:val="none" w:sz="0" w:space="0" w:color="auto"/>
            <w:right w:val="none" w:sz="0" w:space="0" w:color="auto"/>
          </w:divBdr>
        </w:div>
        <w:div w:id="1434205999">
          <w:marLeft w:val="640"/>
          <w:marRight w:val="0"/>
          <w:marTop w:val="0"/>
          <w:marBottom w:val="0"/>
          <w:divBdr>
            <w:top w:val="none" w:sz="0" w:space="0" w:color="auto"/>
            <w:left w:val="none" w:sz="0" w:space="0" w:color="auto"/>
            <w:bottom w:val="none" w:sz="0" w:space="0" w:color="auto"/>
            <w:right w:val="none" w:sz="0" w:space="0" w:color="auto"/>
          </w:divBdr>
        </w:div>
        <w:div w:id="1447887977">
          <w:marLeft w:val="640"/>
          <w:marRight w:val="0"/>
          <w:marTop w:val="0"/>
          <w:marBottom w:val="0"/>
          <w:divBdr>
            <w:top w:val="none" w:sz="0" w:space="0" w:color="auto"/>
            <w:left w:val="none" w:sz="0" w:space="0" w:color="auto"/>
            <w:bottom w:val="none" w:sz="0" w:space="0" w:color="auto"/>
            <w:right w:val="none" w:sz="0" w:space="0" w:color="auto"/>
          </w:divBdr>
        </w:div>
        <w:div w:id="1480340654">
          <w:marLeft w:val="640"/>
          <w:marRight w:val="0"/>
          <w:marTop w:val="0"/>
          <w:marBottom w:val="0"/>
          <w:divBdr>
            <w:top w:val="none" w:sz="0" w:space="0" w:color="auto"/>
            <w:left w:val="none" w:sz="0" w:space="0" w:color="auto"/>
            <w:bottom w:val="none" w:sz="0" w:space="0" w:color="auto"/>
            <w:right w:val="none" w:sz="0" w:space="0" w:color="auto"/>
          </w:divBdr>
        </w:div>
        <w:div w:id="1506549346">
          <w:marLeft w:val="640"/>
          <w:marRight w:val="0"/>
          <w:marTop w:val="0"/>
          <w:marBottom w:val="0"/>
          <w:divBdr>
            <w:top w:val="none" w:sz="0" w:space="0" w:color="auto"/>
            <w:left w:val="none" w:sz="0" w:space="0" w:color="auto"/>
            <w:bottom w:val="none" w:sz="0" w:space="0" w:color="auto"/>
            <w:right w:val="none" w:sz="0" w:space="0" w:color="auto"/>
          </w:divBdr>
        </w:div>
        <w:div w:id="1507135526">
          <w:marLeft w:val="640"/>
          <w:marRight w:val="0"/>
          <w:marTop w:val="0"/>
          <w:marBottom w:val="0"/>
          <w:divBdr>
            <w:top w:val="none" w:sz="0" w:space="0" w:color="auto"/>
            <w:left w:val="none" w:sz="0" w:space="0" w:color="auto"/>
            <w:bottom w:val="none" w:sz="0" w:space="0" w:color="auto"/>
            <w:right w:val="none" w:sz="0" w:space="0" w:color="auto"/>
          </w:divBdr>
        </w:div>
        <w:div w:id="1528904218">
          <w:marLeft w:val="640"/>
          <w:marRight w:val="0"/>
          <w:marTop w:val="0"/>
          <w:marBottom w:val="0"/>
          <w:divBdr>
            <w:top w:val="none" w:sz="0" w:space="0" w:color="auto"/>
            <w:left w:val="none" w:sz="0" w:space="0" w:color="auto"/>
            <w:bottom w:val="none" w:sz="0" w:space="0" w:color="auto"/>
            <w:right w:val="none" w:sz="0" w:space="0" w:color="auto"/>
          </w:divBdr>
        </w:div>
        <w:div w:id="1543438411">
          <w:marLeft w:val="640"/>
          <w:marRight w:val="0"/>
          <w:marTop w:val="0"/>
          <w:marBottom w:val="0"/>
          <w:divBdr>
            <w:top w:val="none" w:sz="0" w:space="0" w:color="auto"/>
            <w:left w:val="none" w:sz="0" w:space="0" w:color="auto"/>
            <w:bottom w:val="none" w:sz="0" w:space="0" w:color="auto"/>
            <w:right w:val="none" w:sz="0" w:space="0" w:color="auto"/>
          </w:divBdr>
        </w:div>
        <w:div w:id="1552184183">
          <w:marLeft w:val="640"/>
          <w:marRight w:val="0"/>
          <w:marTop w:val="0"/>
          <w:marBottom w:val="0"/>
          <w:divBdr>
            <w:top w:val="none" w:sz="0" w:space="0" w:color="auto"/>
            <w:left w:val="none" w:sz="0" w:space="0" w:color="auto"/>
            <w:bottom w:val="none" w:sz="0" w:space="0" w:color="auto"/>
            <w:right w:val="none" w:sz="0" w:space="0" w:color="auto"/>
          </w:divBdr>
        </w:div>
        <w:div w:id="1578124565">
          <w:marLeft w:val="640"/>
          <w:marRight w:val="0"/>
          <w:marTop w:val="0"/>
          <w:marBottom w:val="0"/>
          <w:divBdr>
            <w:top w:val="none" w:sz="0" w:space="0" w:color="auto"/>
            <w:left w:val="none" w:sz="0" w:space="0" w:color="auto"/>
            <w:bottom w:val="none" w:sz="0" w:space="0" w:color="auto"/>
            <w:right w:val="none" w:sz="0" w:space="0" w:color="auto"/>
          </w:divBdr>
        </w:div>
        <w:div w:id="1581211830">
          <w:marLeft w:val="640"/>
          <w:marRight w:val="0"/>
          <w:marTop w:val="0"/>
          <w:marBottom w:val="0"/>
          <w:divBdr>
            <w:top w:val="none" w:sz="0" w:space="0" w:color="auto"/>
            <w:left w:val="none" w:sz="0" w:space="0" w:color="auto"/>
            <w:bottom w:val="none" w:sz="0" w:space="0" w:color="auto"/>
            <w:right w:val="none" w:sz="0" w:space="0" w:color="auto"/>
          </w:divBdr>
        </w:div>
        <w:div w:id="1597708488">
          <w:marLeft w:val="640"/>
          <w:marRight w:val="0"/>
          <w:marTop w:val="0"/>
          <w:marBottom w:val="0"/>
          <w:divBdr>
            <w:top w:val="none" w:sz="0" w:space="0" w:color="auto"/>
            <w:left w:val="none" w:sz="0" w:space="0" w:color="auto"/>
            <w:bottom w:val="none" w:sz="0" w:space="0" w:color="auto"/>
            <w:right w:val="none" w:sz="0" w:space="0" w:color="auto"/>
          </w:divBdr>
        </w:div>
        <w:div w:id="1651866784">
          <w:marLeft w:val="640"/>
          <w:marRight w:val="0"/>
          <w:marTop w:val="0"/>
          <w:marBottom w:val="0"/>
          <w:divBdr>
            <w:top w:val="none" w:sz="0" w:space="0" w:color="auto"/>
            <w:left w:val="none" w:sz="0" w:space="0" w:color="auto"/>
            <w:bottom w:val="none" w:sz="0" w:space="0" w:color="auto"/>
            <w:right w:val="none" w:sz="0" w:space="0" w:color="auto"/>
          </w:divBdr>
        </w:div>
        <w:div w:id="1842087048">
          <w:marLeft w:val="640"/>
          <w:marRight w:val="0"/>
          <w:marTop w:val="0"/>
          <w:marBottom w:val="0"/>
          <w:divBdr>
            <w:top w:val="none" w:sz="0" w:space="0" w:color="auto"/>
            <w:left w:val="none" w:sz="0" w:space="0" w:color="auto"/>
            <w:bottom w:val="none" w:sz="0" w:space="0" w:color="auto"/>
            <w:right w:val="none" w:sz="0" w:space="0" w:color="auto"/>
          </w:divBdr>
        </w:div>
        <w:div w:id="1883596385">
          <w:marLeft w:val="640"/>
          <w:marRight w:val="0"/>
          <w:marTop w:val="0"/>
          <w:marBottom w:val="0"/>
          <w:divBdr>
            <w:top w:val="none" w:sz="0" w:space="0" w:color="auto"/>
            <w:left w:val="none" w:sz="0" w:space="0" w:color="auto"/>
            <w:bottom w:val="none" w:sz="0" w:space="0" w:color="auto"/>
            <w:right w:val="none" w:sz="0" w:space="0" w:color="auto"/>
          </w:divBdr>
        </w:div>
        <w:div w:id="1888838799">
          <w:marLeft w:val="640"/>
          <w:marRight w:val="0"/>
          <w:marTop w:val="0"/>
          <w:marBottom w:val="0"/>
          <w:divBdr>
            <w:top w:val="none" w:sz="0" w:space="0" w:color="auto"/>
            <w:left w:val="none" w:sz="0" w:space="0" w:color="auto"/>
            <w:bottom w:val="none" w:sz="0" w:space="0" w:color="auto"/>
            <w:right w:val="none" w:sz="0" w:space="0" w:color="auto"/>
          </w:divBdr>
        </w:div>
        <w:div w:id="1906452300">
          <w:marLeft w:val="640"/>
          <w:marRight w:val="0"/>
          <w:marTop w:val="0"/>
          <w:marBottom w:val="0"/>
          <w:divBdr>
            <w:top w:val="none" w:sz="0" w:space="0" w:color="auto"/>
            <w:left w:val="none" w:sz="0" w:space="0" w:color="auto"/>
            <w:bottom w:val="none" w:sz="0" w:space="0" w:color="auto"/>
            <w:right w:val="none" w:sz="0" w:space="0" w:color="auto"/>
          </w:divBdr>
        </w:div>
        <w:div w:id="1939094240">
          <w:marLeft w:val="640"/>
          <w:marRight w:val="0"/>
          <w:marTop w:val="0"/>
          <w:marBottom w:val="0"/>
          <w:divBdr>
            <w:top w:val="none" w:sz="0" w:space="0" w:color="auto"/>
            <w:left w:val="none" w:sz="0" w:space="0" w:color="auto"/>
            <w:bottom w:val="none" w:sz="0" w:space="0" w:color="auto"/>
            <w:right w:val="none" w:sz="0" w:space="0" w:color="auto"/>
          </w:divBdr>
        </w:div>
        <w:div w:id="1968923802">
          <w:marLeft w:val="640"/>
          <w:marRight w:val="0"/>
          <w:marTop w:val="0"/>
          <w:marBottom w:val="0"/>
          <w:divBdr>
            <w:top w:val="none" w:sz="0" w:space="0" w:color="auto"/>
            <w:left w:val="none" w:sz="0" w:space="0" w:color="auto"/>
            <w:bottom w:val="none" w:sz="0" w:space="0" w:color="auto"/>
            <w:right w:val="none" w:sz="0" w:space="0" w:color="auto"/>
          </w:divBdr>
        </w:div>
        <w:div w:id="1976445021">
          <w:marLeft w:val="640"/>
          <w:marRight w:val="0"/>
          <w:marTop w:val="0"/>
          <w:marBottom w:val="0"/>
          <w:divBdr>
            <w:top w:val="none" w:sz="0" w:space="0" w:color="auto"/>
            <w:left w:val="none" w:sz="0" w:space="0" w:color="auto"/>
            <w:bottom w:val="none" w:sz="0" w:space="0" w:color="auto"/>
            <w:right w:val="none" w:sz="0" w:space="0" w:color="auto"/>
          </w:divBdr>
        </w:div>
        <w:div w:id="2027321670">
          <w:marLeft w:val="640"/>
          <w:marRight w:val="0"/>
          <w:marTop w:val="0"/>
          <w:marBottom w:val="0"/>
          <w:divBdr>
            <w:top w:val="none" w:sz="0" w:space="0" w:color="auto"/>
            <w:left w:val="none" w:sz="0" w:space="0" w:color="auto"/>
            <w:bottom w:val="none" w:sz="0" w:space="0" w:color="auto"/>
            <w:right w:val="none" w:sz="0" w:space="0" w:color="auto"/>
          </w:divBdr>
        </w:div>
        <w:div w:id="2109886760">
          <w:marLeft w:val="640"/>
          <w:marRight w:val="0"/>
          <w:marTop w:val="0"/>
          <w:marBottom w:val="0"/>
          <w:divBdr>
            <w:top w:val="none" w:sz="0" w:space="0" w:color="auto"/>
            <w:left w:val="none" w:sz="0" w:space="0" w:color="auto"/>
            <w:bottom w:val="none" w:sz="0" w:space="0" w:color="auto"/>
            <w:right w:val="none" w:sz="0" w:space="0" w:color="auto"/>
          </w:divBdr>
        </w:div>
      </w:divsChild>
    </w:div>
    <w:div w:id="1153251704">
      <w:bodyDiv w:val="1"/>
      <w:marLeft w:val="0"/>
      <w:marRight w:val="0"/>
      <w:marTop w:val="0"/>
      <w:marBottom w:val="0"/>
      <w:divBdr>
        <w:top w:val="none" w:sz="0" w:space="0" w:color="auto"/>
        <w:left w:val="none" w:sz="0" w:space="0" w:color="auto"/>
        <w:bottom w:val="none" w:sz="0" w:space="0" w:color="auto"/>
        <w:right w:val="none" w:sz="0" w:space="0" w:color="auto"/>
      </w:divBdr>
    </w:div>
    <w:div w:id="1155075078">
      <w:bodyDiv w:val="1"/>
      <w:marLeft w:val="0"/>
      <w:marRight w:val="0"/>
      <w:marTop w:val="0"/>
      <w:marBottom w:val="0"/>
      <w:divBdr>
        <w:top w:val="none" w:sz="0" w:space="0" w:color="auto"/>
        <w:left w:val="none" w:sz="0" w:space="0" w:color="auto"/>
        <w:bottom w:val="none" w:sz="0" w:space="0" w:color="auto"/>
        <w:right w:val="none" w:sz="0" w:space="0" w:color="auto"/>
      </w:divBdr>
    </w:div>
    <w:div w:id="1158690451">
      <w:bodyDiv w:val="1"/>
      <w:marLeft w:val="0"/>
      <w:marRight w:val="0"/>
      <w:marTop w:val="0"/>
      <w:marBottom w:val="0"/>
      <w:divBdr>
        <w:top w:val="none" w:sz="0" w:space="0" w:color="auto"/>
        <w:left w:val="none" w:sz="0" w:space="0" w:color="auto"/>
        <w:bottom w:val="none" w:sz="0" w:space="0" w:color="auto"/>
        <w:right w:val="none" w:sz="0" w:space="0" w:color="auto"/>
      </w:divBdr>
    </w:div>
    <w:div w:id="1158881340">
      <w:bodyDiv w:val="1"/>
      <w:marLeft w:val="0"/>
      <w:marRight w:val="0"/>
      <w:marTop w:val="0"/>
      <w:marBottom w:val="0"/>
      <w:divBdr>
        <w:top w:val="none" w:sz="0" w:space="0" w:color="auto"/>
        <w:left w:val="none" w:sz="0" w:space="0" w:color="auto"/>
        <w:bottom w:val="none" w:sz="0" w:space="0" w:color="auto"/>
        <w:right w:val="none" w:sz="0" w:space="0" w:color="auto"/>
      </w:divBdr>
    </w:div>
    <w:div w:id="1159927066">
      <w:bodyDiv w:val="1"/>
      <w:marLeft w:val="0"/>
      <w:marRight w:val="0"/>
      <w:marTop w:val="0"/>
      <w:marBottom w:val="0"/>
      <w:divBdr>
        <w:top w:val="none" w:sz="0" w:space="0" w:color="auto"/>
        <w:left w:val="none" w:sz="0" w:space="0" w:color="auto"/>
        <w:bottom w:val="none" w:sz="0" w:space="0" w:color="auto"/>
        <w:right w:val="none" w:sz="0" w:space="0" w:color="auto"/>
      </w:divBdr>
    </w:div>
    <w:div w:id="1160080147">
      <w:bodyDiv w:val="1"/>
      <w:marLeft w:val="0"/>
      <w:marRight w:val="0"/>
      <w:marTop w:val="0"/>
      <w:marBottom w:val="0"/>
      <w:divBdr>
        <w:top w:val="none" w:sz="0" w:space="0" w:color="auto"/>
        <w:left w:val="none" w:sz="0" w:space="0" w:color="auto"/>
        <w:bottom w:val="none" w:sz="0" w:space="0" w:color="auto"/>
        <w:right w:val="none" w:sz="0" w:space="0" w:color="auto"/>
      </w:divBdr>
    </w:div>
    <w:div w:id="1160271011">
      <w:bodyDiv w:val="1"/>
      <w:marLeft w:val="0"/>
      <w:marRight w:val="0"/>
      <w:marTop w:val="0"/>
      <w:marBottom w:val="0"/>
      <w:divBdr>
        <w:top w:val="none" w:sz="0" w:space="0" w:color="auto"/>
        <w:left w:val="none" w:sz="0" w:space="0" w:color="auto"/>
        <w:bottom w:val="none" w:sz="0" w:space="0" w:color="auto"/>
        <w:right w:val="none" w:sz="0" w:space="0" w:color="auto"/>
      </w:divBdr>
    </w:div>
    <w:div w:id="1160343122">
      <w:bodyDiv w:val="1"/>
      <w:marLeft w:val="0"/>
      <w:marRight w:val="0"/>
      <w:marTop w:val="0"/>
      <w:marBottom w:val="0"/>
      <w:divBdr>
        <w:top w:val="none" w:sz="0" w:space="0" w:color="auto"/>
        <w:left w:val="none" w:sz="0" w:space="0" w:color="auto"/>
        <w:bottom w:val="none" w:sz="0" w:space="0" w:color="auto"/>
        <w:right w:val="none" w:sz="0" w:space="0" w:color="auto"/>
      </w:divBdr>
    </w:div>
    <w:div w:id="1161235034">
      <w:marLeft w:val="480"/>
      <w:marRight w:val="0"/>
      <w:marTop w:val="0"/>
      <w:marBottom w:val="0"/>
      <w:divBdr>
        <w:top w:val="none" w:sz="0" w:space="0" w:color="auto"/>
        <w:left w:val="none" w:sz="0" w:space="0" w:color="auto"/>
        <w:bottom w:val="none" w:sz="0" w:space="0" w:color="auto"/>
        <w:right w:val="none" w:sz="0" w:space="0" w:color="auto"/>
      </w:divBdr>
    </w:div>
    <w:div w:id="1162813451">
      <w:marLeft w:val="480"/>
      <w:marRight w:val="0"/>
      <w:marTop w:val="0"/>
      <w:marBottom w:val="0"/>
      <w:divBdr>
        <w:top w:val="none" w:sz="0" w:space="0" w:color="auto"/>
        <w:left w:val="none" w:sz="0" w:space="0" w:color="auto"/>
        <w:bottom w:val="none" w:sz="0" w:space="0" w:color="auto"/>
        <w:right w:val="none" w:sz="0" w:space="0" w:color="auto"/>
      </w:divBdr>
    </w:div>
    <w:div w:id="1162819105">
      <w:bodyDiv w:val="1"/>
      <w:marLeft w:val="0"/>
      <w:marRight w:val="0"/>
      <w:marTop w:val="0"/>
      <w:marBottom w:val="0"/>
      <w:divBdr>
        <w:top w:val="none" w:sz="0" w:space="0" w:color="auto"/>
        <w:left w:val="none" w:sz="0" w:space="0" w:color="auto"/>
        <w:bottom w:val="none" w:sz="0" w:space="0" w:color="auto"/>
        <w:right w:val="none" w:sz="0" w:space="0" w:color="auto"/>
      </w:divBdr>
    </w:div>
    <w:div w:id="1164592260">
      <w:bodyDiv w:val="1"/>
      <w:marLeft w:val="0"/>
      <w:marRight w:val="0"/>
      <w:marTop w:val="0"/>
      <w:marBottom w:val="0"/>
      <w:divBdr>
        <w:top w:val="none" w:sz="0" w:space="0" w:color="auto"/>
        <w:left w:val="none" w:sz="0" w:space="0" w:color="auto"/>
        <w:bottom w:val="none" w:sz="0" w:space="0" w:color="auto"/>
        <w:right w:val="none" w:sz="0" w:space="0" w:color="auto"/>
      </w:divBdr>
    </w:div>
    <w:div w:id="1166356515">
      <w:bodyDiv w:val="1"/>
      <w:marLeft w:val="0"/>
      <w:marRight w:val="0"/>
      <w:marTop w:val="0"/>
      <w:marBottom w:val="0"/>
      <w:divBdr>
        <w:top w:val="none" w:sz="0" w:space="0" w:color="auto"/>
        <w:left w:val="none" w:sz="0" w:space="0" w:color="auto"/>
        <w:bottom w:val="none" w:sz="0" w:space="0" w:color="auto"/>
        <w:right w:val="none" w:sz="0" w:space="0" w:color="auto"/>
      </w:divBdr>
    </w:div>
    <w:div w:id="1166438676">
      <w:bodyDiv w:val="1"/>
      <w:marLeft w:val="0"/>
      <w:marRight w:val="0"/>
      <w:marTop w:val="0"/>
      <w:marBottom w:val="0"/>
      <w:divBdr>
        <w:top w:val="none" w:sz="0" w:space="0" w:color="auto"/>
        <w:left w:val="none" w:sz="0" w:space="0" w:color="auto"/>
        <w:bottom w:val="none" w:sz="0" w:space="0" w:color="auto"/>
        <w:right w:val="none" w:sz="0" w:space="0" w:color="auto"/>
      </w:divBdr>
    </w:div>
    <w:div w:id="1166439931">
      <w:bodyDiv w:val="1"/>
      <w:marLeft w:val="0"/>
      <w:marRight w:val="0"/>
      <w:marTop w:val="0"/>
      <w:marBottom w:val="0"/>
      <w:divBdr>
        <w:top w:val="none" w:sz="0" w:space="0" w:color="auto"/>
        <w:left w:val="none" w:sz="0" w:space="0" w:color="auto"/>
        <w:bottom w:val="none" w:sz="0" w:space="0" w:color="auto"/>
        <w:right w:val="none" w:sz="0" w:space="0" w:color="auto"/>
      </w:divBdr>
    </w:div>
    <w:div w:id="1166746928">
      <w:bodyDiv w:val="1"/>
      <w:marLeft w:val="0"/>
      <w:marRight w:val="0"/>
      <w:marTop w:val="0"/>
      <w:marBottom w:val="0"/>
      <w:divBdr>
        <w:top w:val="none" w:sz="0" w:space="0" w:color="auto"/>
        <w:left w:val="none" w:sz="0" w:space="0" w:color="auto"/>
        <w:bottom w:val="none" w:sz="0" w:space="0" w:color="auto"/>
        <w:right w:val="none" w:sz="0" w:space="0" w:color="auto"/>
      </w:divBdr>
    </w:div>
    <w:div w:id="1167672798">
      <w:bodyDiv w:val="1"/>
      <w:marLeft w:val="0"/>
      <w:marRight w:val="0"/>
      <w:marTop w:val="0"/>
      <w:marBottom w:val="0"/>
      <w:divBdr>
        <w:top w:val="none" w:sz="0" w:space="0" w:color="auto"/>
        <w:left w:val="none" w:sz="0" w:space="0" w:color="auto"/>
        <w:bottom w:val="none" w:sz="0" w:space="0" w:color="auto"/>
        <w:right w:val="none" w:sz="0" w:space="0" w:color="auto"/>
      </w:divBdr>
    </w:div>
    <w:div w:id="1168062033">
      <w:bodyDiv w:val="1"/>
      <w:marLeft w:val="0"/>
      <w:marRight w:val="0"/>
      <w:marTop w:val="0"/>
      <w:marBottom w:val="0"/>
      <w:divBdr>
        <w:top w:val="none" w:sz="0" w:space="0" w:color="auto"/>
        <w:left w:val="none" w:sz="0" w:space="0" w:color="auto"/>
        <w:bottom w:val="none" w:sz="0" w:space="0" w:color="auto"/>
        <w:right w:val="none" w:sz="0" w:space="0" w:color="auto"/>
      </w:divBdr>
    </w:div>
    <w:div w:id="1168208209">
      <w:bodyDiv w:val="1"/>
      <w:marLeft w:val="0"/>
      <w:marRight w:val="0"/>
      <w:marTop w:val="0"/>
      <w:marBottom w:val="0"/>
      <w:divBdr>
        <w:top w:val="none" w:sz="0" w:space="0" w:color="auto"/>
        <w:left w:val="none" w:sz="0" w:space="0" w:color="auto"/>
        <w:bottom w:val="none" w:sz="0" w:space="0" w:color="auto"/>
        <w:right w:val="none" w:sz="0" w:space="0" w:color="auto"/>
      </w:divBdr>
      <w:divsChild>
        <w:div w:id="104228320">
          <w:marLeft w:val="640"/>
          <w:marRight w:val="0"/>
          <w:marTop w:val="0"/>
          <w:marBottom w:val="0"/>
          <w:divBdr>
            <w:top w:val="none" w:sz="0" w:space="0" w:color="auto"/>
            <w:left w:val="none" w:sz="0" w:space="0" w:color="auto"/>
            <w:bottom w:val="none" w:sz="0" w:space="0" w:color="auto"/>
            <w:right w:val="none" w:sz="0" w:space="0" w:color="auto"/>
          </w:divBdr>
        </w:div>
        <w:div w:id="118839700">
          <w:marLeft w:val="640"/>
          <w:marRight w:val="0"/>
          <w:marTop w:val="0"/>
          <w:marBottom w:val="0"/>
          <w:divBdr>
            <w:top w:val="none" w:sz="0" w:space="0" w:color="auto"/>
            <w:left w:val="none" w:sz="0" w:space="0" w:color="auto"/>
            <w:bottom w:val="none" w:sz="0" w:space="0" w:color="auto"/>
            <w:right w:val="none" w:sz="0" w:space="0" w:color="auto"/>
          </w:divBdr>
        </w:div>
        <w:div w:id="197940613">
          <w:marLeft w:val="640"/>
          <w:marRight w:val="0"/>
          <w:marTop w:val="0"/>
          <w:marBottom w:val="0"/>
          <w:divBdr>
            <w:top w:val="none" w:sz="0" w:space="0" w:color="auto"/>
            <w:left w:val="none" w:sz="0" w:space="0" w:color="auto"/>
            <w:bottom w:val="none" w:sz="0" w:space="0" w:color="auto"/>
            <w:right w:val="none" w:sz="0" w:space="0" w:color="auto"/>
          </w:divBdr>
        </w:div>
        <w:div w:id="225268178">
          <w:marLeft w:val="640"/>
          <w:marRight w:val="0"/>
          <w:marTop w:val="0"/>
          <w:marBottom w:val="0"/>
          <w:divBdr>
            <w:top w:val="none" w:sz="0" w:space="0" w:color="auto"/>
            <w:left w:val="none" w:sz="0" w:space="0" w:color="auto"/>
            <w:bottom w:val="none" w:sz="0" w:space="0" w:color="auto"/>
            <w:right w:val="none" w:sz="0" w:space="0" w:color="auto"/>
          </w:divBdr>
        </w:div>
        <w:div w:id="284892440">
          <w:marLeft w:val="640"/>
          <w:marRight w:val="0"/>
          <w:marTop w:val="0"/>
          <w:marBottom w:val="0"/>
          <w:divBdr>
            <w:top w:val="none" w:sz="0" w:space="0" w:color="auto"/>
            <w:left w:val="none" w:sz="0" w:space="0" w:color="auto"/>
            <w:bottom w:val="none" w:sz="0" w:space="0" w:color="auto"/>
            <w:right w:val="none" w:sz="0" w:space="0" w:color="auto"/>
          </w:divBdr>
        </w:div>
        <w:div w:id="293174414">
          <w:marLeft w:val="640"/>
          <w:marRight w:val="0"/>
          <w:marTop w:val="0"/>
          <w:marBottom w:val="0"/>
          <w:divBdr>
            <w:top w:val="none" w:sz="0" w:space="0" w:color="auto"/>
            <w:left w:val="none" w:sz="0" w:space="0" w:color="auto"/>
            <w:bottom w:val="none" w:sz="0" w:space="0" w:color="auto"/>
            <w:right w:val="none" w:sz="0" w:space="0" w:color="auto"/>
          </w:divBdr>
        </w:div>
        <w:div w:id="313068679">
          <w:marLeft w:val="640"/>
          <w:marRight w:val="0"/>
          <w:marTop w:val="0"/>
          <w:marBottom w:val="0"/>
          <w:divBdr>
            <w:top w:val="none" w:sz="0" w:space="0" w:color="auto"/>
            <w:left w:val="none" w:sz="0" w:space="0" w:color="auto"/>
            <w:bottom w:val="none" w:sz="0" w:space="0" w:color="auto"/>
            <w:right w:val="none" w:sz="0" w:space="0" w:color="auto"/>
          </w:divBdr>
        </w:div>
        <w:div w:id="365713546">
          <w:marLeft w:val="640"/>
          <w:marRight w:val="0"/>
          <w:marTop w:val="0"/>
          <w:marBottom w:val="0"/>
          <w:divBdr>
            <w:top w:val="none" w:sz="0" w:space="0" w:color="auto"/>
            <w:left w:val="none" w:sz="0" w:space="0" w:color="auto"/>
            <w:bottom w:val="none" w:sz="0" w:space="0" w:color="auto"/>
            <w:right w:val="none" w:sz="0" w:space="0" w:color="auto"/>
          </w:divBdr>
        </w:div>
        <w:div w:id="375160821">
          <w:marLeft w:val="640"/>
          <w:marRight w:val="0"/>
          <w:marTop w:val="0"/>
          <w:marBottom w:val="0"/>
          <w:divBdr>
            <w:top w:val="none" w:sz="0" w:space="0" w:color="auto"/>
            <w:left w:val="none" w:sz="0" w:space="0" w:color="auto"/>
            <w:bottom w:val="none" w:sz="0" w:space="0" w:color="auto"/>
            <w:right w:val="none" w:sz="0" w:space="0" w:color="auto"/>
          </w:divBdr>
        </w:div>
        <w:div w:id="474763557">
          <w:marLeft w:val="640"/>
          <w:marRight w:val="0"/>
          <w:marTop w:val="0"/>
          <w:marBottom w:val="0"/>
          <w:divBdr>
            <w:top w:val="none" w:sz="0" w:space="0" w:color="auto"/>
            <w:left w:val="none" w:sz="0" w:space="0" w:color="auto"/>
            <w:bottom w:val="none" w:sz="0" w:space="0" w:color="auto"/>
            <w:right w:val="none" w:sz="0" w:space="0" w:color="auto"/>
          </w:divBdr>
        </w:div>
        <w:div w:id="523902585">
          <w:marLeft w:val="640"/>
          <w:marRight w:val="0"/>
          <w:marTop w:val="0"/>
          <w:marBottom w:val="0"/>
          <w:divBdr>
            <w:top w:val="none" w:sz="0" w:space="0" w:color="auto"/>
            <w:left w:val="none" w:sz="0" w:space="0" w:color="auto"/>
            <w:bottom w:val="none" w:sz="0" w:space="0" w:color="auto"/>
            <w:right w:val="none" w:sz="0" w:space="0" w:color="auto"/>
          </w:divBdr>
        </w:div>
        <w:div w:id="533156241">
          <w:marLeft w:val="640"/>
          <w:marRight w:val="0"/>
          <w:marTop w:val="0"/>
          <w:marBottom w:val="0"/>
          <w:divBdr>
            <w:top w:val="none" w:sz="0" w:space="0" w:color="auto"/>
            <w:left w:val="none" w:sz="0" w:space="0" w:color="auto"/>
            <w:bottom w:val="none" w:sz="0" w:space="0" w:color="auto"/>
            <w:right w:val="none" w:sz="0" w:space="0" w:color="auto"/>
          </w:divBdr>
        </w:div>
        <w:div w:id="546795237">
          <w:marLeft w:val="640"/>
          <w:marRight w:val="0"/>
          <w:marTop w:val="0"/>
          <w:marBottom w:val="0"/>
          <w:divBdr>
            <w:top w:val="none" w:sz="0" w:space="0" w:color="auto"/>
            <w:left w:val="none" w:sz="0" w:space="0" w:color="auto"/>
            <w:bottom w:val="none" w:sz="0" w:space="0" w:color="auto"/>
            <w:right w:val="none" w:sz="0" w:space="0" w:color="auto"/>
          </w:divBdr>
        </w:div>
        <w:div w:id="581649731">
          <w:marLeft w:val="640"/>
          <w:marRight w:val="0"/>
          <w:marTop w:val="0"/>
          <w:marBottom w:val="0"/>
          <w:divBdr>
            <w:top w:val="none" w:sz="0" w:space="0" w:color="auto"/>
            <w:left w:val="none" w:sz="0" w:space="0" w:color="auto"/>
            <w:bottom w:val="none" w:sz="0" w:space="0" w:color="auto"/>
            <w:right w:val="none" w:sz="0" w:space="0" w:color="auto"/>
          </w:divBdr>
        </w:div>
        <w:div w:id="634024766">
          <w:marLeft w:val="640"/>
          <w:marRight w:val="0"/>
          <w:marTop w:val="0"/>
          <w:marBottom w:val="0"/>
          <w:divBdr>
            <w:top w:val="none" w:sz="0" w:space="0" w:color="auto"/>
            <w:left w:val="none" w:sz="0" w:space="0" w:color="auto"/>
            <w:bottom w:val="none" w:sz="0" w:space="0" w:color="auto"/>
            <w:right w:val="none" w:sz="0" w:space="0" w:color="auto"/>
          </w:divBdr>
        </w:div>
        <w:div w:id="734593534">
          <w:marLeft w:val="640"/>
          <w:marRight w:val="0"/>
          <w:marTop w:val="0"/>
          <w:marBottom w:val="0"/>
          <w:divBdr>
            <w:top w:val="none" w:sz="0" w:space="0" w:color="auto"/>
            <w:left w:val="none" w:sz="0" w:space="0" w:color="auto"/>
            <w:bottom w:val="none" w:sz="0" w:space="0" w:color="auto"/>
            <w:right w:val="none" w:sz="0" w:space="0" w:color="auto"/>
          </w:divBdr>
        </w:div>
        <w:div w:id="791285470">
          <w:marLeft w:val="640"/>
          <w:marRight w:val="0"/>
          <w:marTop w:val="0"/>
          <w:marBottom w:val="0"/>
          <w:divBdr>
            <w:top w:val="none" w:sz="0" w:space="0" w:color="auto"/>
            <w:left w:val="none" w:sz="0" w:space="0" w:color="auto"/>
            <w:bottom w:val="none" w:sz="0" w:space="0" w:color="auto"/>
            <w:right w:val="none" w:sz="0" w:space="0" w:color="auto"/>
          </w:divBdr>
        </w:div>
        <w:div w:id="839125821">
          <w:marLeft w:val="640"/>
          <w:marRight w:val="0"/>
          <w:marTop w:val="0"/>
          <w:marBottom w:val="0"/>
          <w:divBdr>
            <w:top w:val="none" w:sz="0" w:space="0" w:color="auto"/>
            <w:left w:val="none" w:sz="0" w:space="0" w:color="auto"/>
            <w:bottom w:val="none" w:sz="0" w:space="0" w:color="auto"/>
            <w:right w:val="none" w:sz="0" w:space="0" w:color="auto"/>
          </w:divBdr>
        </w:div>
        <w:div w:id="919143203">
          <w:marLeft w:val="640"/>
          <w:marRight w:val="0"/>
          <w:marTop w:val="0"/>
          <w:marBottom w:val="0"/>
          <w:divBdr>
            <w:top w:val="none" w:sz="0" w:space="0" w:color="auto"/>
            <w:left w:val="none" w:sz="0" w:space="0" w:color="auto"/>
            <w:bottom w:val="none" w:sz="0" w:space="0" w:color="auto"/>
            <w:right w:val="none" w:sz="0" w:space="0" w:color="auto"/>
          </w:divBdr>
        </w:div>
        <w:div w:id="1000501851">
          <w:marLeft w:val="640"/>
          <w:marRight w:val="0"/>
          <w:marTop w:val="0"/>
          <w:marBottom w:val="0"/>
          <w:divBdr>
            <w:top w:val="none" w:sz="0" w:space="0" w:color="auto"/>
            <w:left w:val="none" w:sz="0" w:space="0" w:color="auto"/>
            <w:bottom w:val="none" w:sz="0" w:space="0" w:color="auto"/>
            <w:right w:val="none" w:sz="0" w:space="0" w:color="auto"/>
          </w:divBdr>
        </w:div>
        <w:div w:id="1035353611">
          <w:marLeft w:val="640"/>
          <w:marRight w:val="0"/>
          <w:marTop w:val="0"/>
          <w:marBottom w:val="0"/>
          <w:divBdr>
            <w:top w:val="none" w:sz="0" w:space="0" w:color="auto"/>
            <w:left w:val="none" w:sz="0" w:space="0" w:color="auto"/>
            <w:bottom w:val="none" w:sz="0" w:space="0" w:color="auto"/>
            <w:right w:val="none" w:sz="0" w:space="0" w:color="auto"/>
          </w:divBdr>
        </w:div>
        <w:div w:id="1122114147">
          <w:marLeft w:val="640"/>
          <w:marRight w:val="0"/>
          <w:marTop w:val="0"/>
          <w:marBottom w:val="0"/>
          <w:divBdr>
            <w:top w:val="none" w:sz="0" w:space="0" w:color="auto"/>
            <w:left w:val="none" w:sz="0" w:space="0" w:color="auto"/>
            <w:bottom w:val="none" w:sz="0" w:space="0" w:color="auto"/>
            <w:right w:val="none" w:sz="0" w:space="0" w:color="auto"/>
          </w:divBdr>
        </w:div>
        <w:div w:id="1134257165">
          <w:marLeft w:val="640"/>
          <w:marRight w:val="0"/>
          <w:marTop w:val="0"/>
          <w:marBottom w:val="0"/>
          <w:divBdr>
            <w:top w:val="none" w:sz="0" w:space="0" w:color="auto"/>
            <w:left w:val="none" w:sz="0" w:space="0" w:color="auto"/>
            <w:bottom w:val="none" w:sz="0" w:space="0" w:color="auto"/>
            <w:right w:val="none" w:sz="0" w:space="0" w:color="auto"/>
          </w:divBdr>
        </w:div>
        <w:div w:id="1136683184">
          <w:marLeft w:val="640"/>
          <w:marRight w:val="0"/>
          <w:marTop w:val="0"/>
          <w:marBottom w:val="0"/>
          <w:divBdr>
            <w:top w:val="none" w:sz="0" w:space="0" w:color="auto"/>
            <w:left w:val="none" w:sz="0" w:space="0" w:color="auto"/>
            <w:bottom w:val="none" w:sz="0" w:space="0" w:color="auto"/>
            <w:right w:val="none" w:sz="0" w:space="0" w:color="auto"/>
          </w:divBdr>
        </w:div>
        <w:div w:id="1148210745">
          <w:marLeft w:val="640"/>
          <w:marRight w:val="0"/>
          <w:marTop w:val="0"/>
          <w:marBottom w:val="0"/>
          <w:divBdr>
            <w:top w:val="none" w:sz="0" w:space="0" w:color="auto"/>
            <w:left w:val="none" w:sz="0" w:space="0" w:color="auto"/>
            <w:bottom w:val="none" w:sz="0" w:space="0" w:color="auto"/>
            <w:right w:val="none" w:sz="0" w:space="0" w:color="auto"/>
          </w:divBdr>
        </w:div>
        <w:div w:id="1306861477">
          <w:marLeft w:val="640"/>
          <w:marRight w:val="0"/>
          <w:marTop w:val="0"/>
          <w:marBottom w:val="0"/>
          <w:divBdr>
            <w:top w:val="none" w:sz="0" w:space="0" w:color="auto"/>
            <w:left w:val="none" w:sz="0" w:space="0" w:color="auto"/>
            <w:bottom w:val="none" w:sz="0" w:space="0" w:color="auto"/>
            <w:right w:val="none" w:sz="0" w:space="0" w:color="auto"/>
          </w:divBdr>
        </w:div>
        <w:div w:id="1340473867">
          <w:marLeft w:val="640"/>
          <w:marRight w:val="0"/>
          <w:marTop w:val="0"/>
          <w:marBottom w:val="0"/>
          <w:divBdr>
            <w:top w:val="none" w:sz="0" w:space="0" w:color="auto"/>
            <w:left w:val="none" w:sz="0" w:space="0" w:color="auto"/>
            <w:bottom w:val="none" w:sz="0" w:space="0" w:color="auto"/>
            <w:right w:val="none" w:sz="0" w:space="0" w:color="auto"/>
          </w:divBdr>
        </w:div>
        <w:div w:id="1378311928">
          <w:marLeft w:val="640"/>
          <w:marRight w:val="0"/>
          <w:marTop w:val="0"/>
          <w:marBottom w:val="0"/>
          <w:divBdr>
            <w:top w:val="none" w:sz="0" w:space="0" w:color="auto"/>
            <w:left w:val="none" w:sz="0" w:space="0" w:color="auto"/>
            <w:bottom w:val="none" w:sz="0" w:space="0" w:color="auto"/>
            <w:right w:val="none" w:sz="0" w:space="0" w:color="auto"/>
          </w:divBdr>
        </w:div>
        <w:div w:id="1423381470">
          <w:marLeft w:val="640"/>
          <w:marRight w:val="0"/>
          <w:marTop w:val="0"/>
          <w:marBottom w:val="0"/>
          <w:divBdr>
            <w:top w:val="none" w:sz="0" w:space="0" w:color="auto"/>
            <w:left w:val="none" w:sz="0" w:space="0" w:color="auto"/>
            <w:bottom w:val="none" w:sz="0" w:space="0" w:color="auto"/>
            <w:right w:val="none" w:sz="0" w:space="0" w:color="auto"/>
          </w:divBdr>
        </w:div>
        <w:div w:id="1429229583">
          <w:marLeft w:val="640"/>
          <w:marRight w:val="0"/>
          <w:marTop w:val="0"/>
          <w:marBottom w:val="0"/>
          <w:divBdr>
            <w:top w:val="none" w:sz="0" w:space="0" w:color="auto"/>
            <w:left w:val="none" w:sz="0" w:space="0" w:color="auto"/>
            <w:bottom w:val="none" w:sz="0" w:space="0" w:color="auto"/>
            <w:right w:val="none" w:sz="0" w:space="0" w:color="auto"/>
          </w:divBdr>
        </w:div>
        <w:div w:id="1444154810">
          <w:marLeft w:val="640"/>
          <w:marRight w:val="0"/>
          <w:marTop w:val="0"/>
          <w:marBottom w:val="0"/>
          <w:divBdr>
            <w:top w:val="none" w:sz="0" w:space="0" w:color="auto"/>
            <w:left w:val="none" w:sz="0" w:space="0" w:color="auto"/>
            <w:bottom w:val="none" w:sz="0" w:space="0" w:color="auto"/>
            <w:right w:val="none" w:sz="0" w:space="0" w:color="auto"/>
          </w:divBdr>
        </w:div>
        <w:div w:id="1481576412">
          <w:marLeft w:val="640"/>
          <w:marRight w:val="0"/>
          <w:marTop w:val="0"/>
          <w:marBottom w:val="0"/>
          <w:divBdr>
            <w:top w:val="none" w:sz="0" w:space="0" w:color="auto"/>
            <w:left w:val="none" w:sz="0" w:space="0" w:color="auto"/>
            <w:bottom w:val="none" w:sz="0" w:space="0" w:color="auto"/>
            <w:right w:val="none" w:sz="0" w:space="0" w:color="auto"/>
          </w:divBdr>
        </w:div>
        <w:div w:id="1498615317">
          <w:marLeft w:val="640"/>
          <w:marRight w:val="0"/>
          <w:marTop w:val="0"/>
          <w:marBottom w:val="0"/>
          <w:divBdr>
            <w:top w:val="none" w:sz="0" w:space="0" w:color="auto"/>
            <w:left w:val="none" w:sz="0" w:space="0" w:color="auto"/>
            <w:bottom w:val="none" w:sz="0" w:space="0" w:color="auto"/>
            <w:right w:val="none" w:sz="0" w:space="0" w:color="auto"/>
          </w:divBdr>
        </w:div>
        <w:div w:id="1526019843">
          <w:marLeft w:val="640"/>
          <w:marRight w:val="0"/>
          <w:marTop w:val="0"/>
          <w:marBottom w:val="0"/>
          <w:divBdr>
            <w:top w:val="none" w:sz="0" w:space="0" w:color="auto"/>
            <w:left w:val="none" w:sz="0" w:space="0" w:color="auto"/>
            <w:bottom w:val="none" w:sz="0" w:space="0" w:color="auto"/>
            <w:right w:val="none" w:sz="0" w:space="0" w:color="auto"/>
          </w:divBdr>
        </w:div>
        <w:div w:id="1539781693">
          <w:marLeft w:val="640"/>
          <w:marRight w:val="0"/>
          <w:marTop w:val="0"/>
          <w:marBottom w:val="0"/>
          <w:divBdr>
            <w:top w:val="none" w:sz="0" w:space="0" w:color="auto"/>
            <w:left w:val="none" w:sz="0" w:space="0" w:color="auto"/>
            <w:bottom w:val="none" w:sz="0" w:space="0" w:color="auto"/>
            <w:right w:val="none" w:sz="0" w:space="0" w:color="auto"/>
          </w:divBdr>
        </w:div>
        <w:div w:id="1599681405">
          <w:marLeft w:val="640"/>
          <w:marRight w:val="0"/>
          <w:marTop w:val="0"/>
          <w:marBottom w:val="0"/>
          <w:divBdr>
            <w:top w:val="none" w:sz="0" w:space="0" w:color="auto"/>
            <w:left w:val="none" w:sz="0" w:space="0" w:color="auto"/>
            <w:bottom w:val="none" w:sz="0" w:space="0" w:color="auto"/>
            <w:right w:val="none" w:sz="0" w:space="0" w:color="auto"/>
          </w:divBdr>
        </w:div>
        <w:div w:id="1609312534">
          <w:marLeft w:val="640"/>
          <w:marRight w:val="0"/>
          <w:marTop w:val="0"/>
          <w:marBottom w:val="0"/>
          <w:divBdr>
            <w:top w:val="none" w:sz="0" w:space="0" w:color="auto"/>
            <w:left w:val="none" w:sz="0" w:space="0" w:color="auto"/>
            <w:bottom w:val="none" w:sz="0" w:space="0" w:color="auto"/>
            <w:right w:val="none" w:sz="0" w:space="0" w:color="auto"/>
          </w:divBdr>
        </w:div>
        <w:div w:id="1633511442">
          <w:marLeft w:val="640"/>
          <w:marRight w:val="0"/>
          <w:marTop w:val="0"/>
          <w:marBottom w:val="0"/>
          <w:divBdr>
            <w:top w:val="none" w:sz="0" w:space="0" w:color="auto"/>
            <w:left w:val="none" w:sz="0" w:space="0" w:color="auto"/>
            <w:bottom w:val="none" w:sz="0" w:space="0" w:color="auto"/>
            <w:right w:val="none" w:sz="0" w:space="0" w:color="auto"/>
          </w:divBdr>
        </w:div>
        <w:div w:id="1671641856">
          <w:marLeft w:val="640"/>
          <w:marRight w:val="0"/>
          <w:marTop w:val="0"/>
          <w:marBottom w:val="0"/>
          <w:divBdr>
            <w:top w:val="none" w:sz="0" w:space="0" w:color="auto"/>
            <w:left w:val="none" w:sz="0" w:space="0" w:color="auto"/>
            <w:bottom w:val="none" w:sz="0" w:space="0" w:color="auto"/>
            <w:right w:val="none" w:sz="0" w:space="0" w:color="auto"/>
          </w:divBdr>
        </w:div>
        <w:div w:id="1686395593">
          <w:marLeft w:val="640"/>
          <w:marRight w:val="0"/>
          <w:marTop w:val="0"/>
          <w:marBottom w:val="0"/>
          <w:divBdr>
            <w:top w:val="none" w:sz="0" w:space="0" w:color="auto"/>
            <w:left w:val="none" w:sz="0" w:space="0" w:color="auto"/>
            <w:bottom w:val="none" w:sz="0" w:space="0" w:color="auto"/>
            <w:right w:val="none" w:sz="0" w:space="0" w:color="auto"/>
          </w:divBdr>
        </w:div>
        <w:div w:id="1750612698">
          <w:marLeft w:val="640"/>
          <w:marRight w:val="0"/>
          <w:marTop w:val="0"/>
          <w:marBottom w:val="0"/>
          <w:divBdr>
            <w:top w:val="none" w:sz="0" w:space="0" w:color="auto"/>
            <w:left w:val="none" w:sz="0" w:space="0" w:color="auto"/>
            <w:bottom w:val="none" w:sz="0" w:space="0" w:color="auto"/>
            <w:right w:val="none" w:sz="0" w:space="0" w:color="auto"/>
          </w:divBdr>
        </w:div>
        <w:div w:id="1765153531">
          <w:marLeft w:val="640"/>
          <w:marRight w:val="0"/>
          <w:marTop w:val="0"/>
          <w:marBottom w:val="0"/>
          <w:divBdr>
            <w:top w:val="none" w:sz="0" w:space="0" w:color="auto"/>
            <w:left w:val="none" w:sz="0" w:space="0" w:color="auto"/>
            <w:bottom w:val="none" w:sz="0" w:space="0" w:color="auto"/>
            <w:right w:val="none" w:sz="0" w:space="0" w:color="auto"/>
          </w:divBdr>
        </w:div>
        <w:div w:id="1794791372">
          <w:marLeft w:val="640"/>
          <w:marRight w:val="0"/>
          <w:marTop w:val="0"/>
          <w:marBottom w:val="0"/>
          <w:divBdr>
            <w:top w:val="none" w:sz="0" w:space="0" w:color="auto"/>
            <w:left w:val="none" w:sz="0" w:space="0" w:color="auto"/>
            <w:bottom w:val="none" w:sz="0" w:space="0" w:color="auto"/>
            <w:right w:val="none" w:sz="0" w:space="0" w:color="auto"/>
          </w:divBdr>
        </w:div>
        <w:div w:id="1805734415">
          <w:marLeft w:val="640"/>
          <w:marRight w:val="0"/>
          <w:marTop w:val="0"/>
          <w:marBottom w:val="0"/>
          <w:divBdr>
            <w:top w:val="none" w:sz="0" w:space="0" w:color="auto"/>
            <w:left w:val="none" w:sz="0" w:space="0" w:color="auto"/>
            <w:bottom w:val="none" w:sz="0" w:space="0" w:color="auto"/>
            <w:right w:val="none" w:sz="0" w:space="0" w:color="auto"/>
          </w:divBdr>
        </w:div>
        <w:div w:id="1871258535">
          <w:marLeft w:val="640"/>
          <w:marRight w:val="0"/>
          <w:marTop w:val="0"/>
          <w:marBottom w:val="0"/>
          <w:divBdr>
            <w:top w:val="none" w:sz="0" w:space="0" w:color="auto"/>
            <w:left w:val="none" w:sz="0" w:space="0" w:color="auto"/>
            <w:bottom w:val="none" w:sz="0" w:space="0" w:color="auto"/>
            <w:right w:val="none" w:sz="0" w:space="0" w:color="auto"/>
          </w:divBdr>
        </w:div>
        <w:div w:id="1889149455">
          <w:marLeft w:val="640"/>
          <w:marRight w:val="0"/>
          <w:marTop w:val="0"/>
          <w:marBottom w:val="0"/>
          <w:divBdr>
            <w:top w:val="none" w:sz="0" w:space="0" w:color="auto"/>
            <w:left w:val="none" w:sz="0" w:space="0" w:color="auto"/>
            <w:bottom w:val="none" w:sz="0" w:space="0" w:color="auto"/>
            <w:right w:val="none" w:sz="0" w:space="0" w:color="auto"/>
          </w:divBdr>
        </w:div>
        <w:div w:id="1923642330">
          <w:marLeft w:val="640"/>
          <w:marRight w:val="0"/>
          <w:marTop w:val="0"/>
          <w:marBottom w:val="0"/>
          <w:divBdr>
            <w:top w:val="none" w:sz="0" w:space="0" w:color="auto"/>
            <w:left w:val="none" w:sz="0" w:space="0" w:color="auto"/>
            <w:bottom w:val="none" w:sz="0" w:space="0" w:color="auto"/>
            <w:right w:val="none" w:sz="0" w:space="0" w:color="auto"/>
          </w:divBdr>
        </w:div>
        <w:div w:id="1942057900">
          <w:marLeft w:val="640"/>
          <w:marRight w:val="0"/>
          <w:marTop w:val="0"/>
          <w:marBottom w:val="0"/>
          <w:divBdr>
            <w:top w:val="none" w:sz="0" w:space="0" w:color="auto"/>
            <w:left w:val="none" w:sz="0" w:space="0" w:color="auto"/>
            <w:bottom w:val="none" w:sz="0" w:space="0" w:color="auto"/>
            <w:right w:val="none" w:sz="0" w:space="0" w:color="auto"/>
          </w:divBdr>
        </w:div>
        <w:div w:id="1946960206">
          <w:marLeft w:val="640"/>
          <w:marRight w:val="0"/>
          <w:marTop w:val="0"/>
          <w:marBottom w:val="0"/>
          <w:divBdr>
            <w:top w:val="none" w:sz="0" w:space="0" w:color="auto"/>
            <w:left w:val="none" w:sz="0" w:space="0" w:color="auto"/>
            <w:bottom w:val="none" w:sz="0" w:space="0" w:color="auto"/>
            <w:right w:val="none" w:sz="0" w:space="0" w:color="auto"/>
          </w:divBdr>
        </w:div>
        <w:div w:id="1967345065">
          <w:marLeft w:val="640"/>
          <w:marRight w:val="0"/>
          <w:marTop w:val="0"/>
          <w:marBottom w:val="0"/>
          <w:divBdr>
            <w:top w:val="none" w:sz="0" w:space="0" w:color="auto"/>
            <w:left w:val="none" w:sz="0" w:space="0" w:color="auto"/>
            <w:bottom w:val="none" w:sz="0" w:space="0" w:color="auto"/>
            <w:right w:val="none" w:sz="0" w:space="0" w:color="auto"/>
          </w:divBdr>
        </w:div>
        <w:div w:id="1998533701">
          <w:marLeft w:val="640"/>
          <w:marRight w:val="0"/>
          <w:marTop w:val="0"/>
          <w:marBottom w:val="0"/>
          <w:divBdr>
            <w:top w:val="none" w:sz="0" w:space="0" w:color="auto"/>
            <w:left w:val="none" w:sz="0" w:space="0" w:color="auto"/>
            <w:bottom w:val="none" w:sz="0" w:space="0" w:color="auto"/>
            <w:right w:val="none" w:sz="0" w:space="0" w:color="auto"/>
          </w:divBdr>
        </w:div>
        <w:div w:id="2005666409">
          <w:marLeft w:val="640"/>
          <w:marRight w:val="0"/>
          <w:marTop w:val="0"/>
          <w:marBottom w:val="0"/>
          <w:divBdr>
            <w:top w:val="none" w:sz="0" w:space="0" w:color="auto"/>
            <w:left w:val="none" w:sz="0" w:space="0" w:color="auto"/>
            <w:bottom w:val="none" w:sz="0" w:space="0" w:color="auto"/>
            <w:right w:val="none" w:sz="0" w:space="0" w:color="auto"/>
          </w:divBdr>
        </w:div>
        <w:div w:id="2029679313">
          <w:marLeft w:val="640"/>
          <w:marRight w:val="0"/>
          <w:marTop w:val="0"/>
          <w:marBottom w:val="0"/>
          <w:divBdr>
            <w:top w:val="none" w:sz="0" w:space="0" w:color="auto"/>
            <w:left w:val="none" w:sz="0" w:space="0" w:color="auto"/>
            <w:bottom w:val="none" w:sz="0" w:space="0" w:color="auto"/>
            <w:right w:val="none" w:sz="0" w:space="0" w:color="auto"/>
          </w:divBdr>
        </w:div>
        <w:div w:id="2050951932">
          <w:marLeft w:val="640"/>
          <w:marRight w:val="0"/>
          <w:marTop w:val="0"/>
          <w:marBottom w:val="0"/>
          <w:divBdr>
            <w:top w:val="none" w:sz="0" w:space="0" w:color="auto"/>
            <w:left w:val="none" w:sz="0" w:space="0" w:color="auto"/>
            <w:bottom w:val="none" w:sz="0" w:space="0" w:color="auto"/>
            <w:right w:val="none" w:sz="0" w:space="0" w:color="auto"/>
          </w:divBdr>
        </w:div>
      </w:divsChild>
    </w:div>
    <w:div w:id="1168863908">
      <w:bodyDiv w:val="1"/>
      <w:marLeft w:val="0"/>
      <w:marRight w:val="0"/>
      <w:marTop w:val="0"/>
      <w:marBottom w:val="0"/>
      <w:divBdr>
        <w:top w:val="none" w:sz="0" w:space="0" w:color="auto"/>
        <w:left w:val="none" w:sz="0" w:space="0" w:color="auto"/>
        <w:bottom w:val="none" w:sz="0" w:space="0" w:color="auto"/>
        <w:right w:val="none" w:sz="0" w:space="0" w:color="auto"/>
      </w:divBdr>
      <w:divsChild>
        <w:div w:id="5442775">
          <w:marLeft w:val="640"/>
          <w:marRight w:val="0"/>
          <w:marTop w:val="0"/>
          <w:marBottom w:val="0"/>
          <w:divBdr>
            <w:top w:val="none" w:sz="0" w:space="0" w:color="auto"/>
            <w:left w:val="none" w:sz="0" w:space="0" w:color="auto"/>
            <w:bottom w:val="none" w:sz="0" w:space="0" w:color="auto"/>
            <w:right w:val="none" w:sz="0" w:space="0" w:color="auto"/>
          </w:divBdr>
        </w:div>
        <w:div w:id="14894184">
          <w:marLeft w:val="640"/>
          <w:marRight w:val="0"/>
          <w:marTop w:val="0"/>
          <w:marBottom w:val="0"/>
          <w:divBdr>
            <w:top w:val="none" w:sz="0" w:space="0" w:color="auto"/>
            <w:left w:val="none" w:sz="0" w:space="0" w:color="auto"/>
            <w:bottom w:val="none" w:sz="0" w:space="0" w:color="auto"/>
            <w:right w:val="none" w:sz="0" w:space="0" w:color="auto"/>
          </w:divBdr>
        </w:div>
        <w:div w:id="46759852">
          <w:marLeft w:val="640"/>
          <w:marRight w:val="0"/>
          <w:marTop w:val="0"/>
          <w:marBottom w:val="0"/>
          <w:divBdr>
            <w:top w:val="none" w:sz="0" w:space="0" w:color="auto"/>
            <w:left w:val="none" w:sz="0" w:space="0" w:color="auto"/>
            <w:bottom w:val="none" w:sz="0" w:space="0" w:color="auto"/>
            <w:right w:val="none" w:sz="0" w:space="0" w:color="auto"/>
          </w:divBdr>
        </w:div>
        <w:div w:id="63452799">
          <w:marLeft w:val="640"/>
          <w:marRight w:val="0"/>
          <w:marTop w:val="0"/>
          <w:marBottom w:val="0"/>
          <w:divBdr>
            <w:top w:val="none" w:sz="0" w:space="0" w:color="auto"/>
            <w:left w:val="none" w:sz="0" w:space="0" w:color="auto"/>
            <w:bottom w:val="none" w:sz="0" w:space="0" w:color="auto"/>
            <w:right w:val="none" w:sz="0" w:space="0" w:color="auto"/>
          </w:divBdr>
        </w:div>
        <w:div w:id="132068655">
          <w:marLeft w:val="640"/>
          <w:marRight w:val="0"/>
          <w:marTop w:val="0"/>
          <w:marBottom w:val="0"/>
          <w:divBdr>
            <w:top w:val="none" w:sz="0" w:space="0" w:color="auto"/>
            <w:left w:val="none" w:sz="0" w:space="0" w:color="auto"/>
            <w:bottom w:val="none" w:sz="0" w:space="0" w:color="auto"/>
            <w:right w:val="none" w:sz="0" w:space="0" w:color="auto"/>
          </w:divBdr>
        </w:div>
        <w:div w:id="151681604">
          <w:marLeft w:val="640"/>
          <w:marRight w:val="0"/>
          <w:marTop w:val="0"/>
          <w:marBottom w:val="0"/>
          <w:divBdr>
            <w:top w:val="none" w:sz="0" w:space="0" w:color="auto"/>
            <w:left w:val="none" w:sz="0" w:space="0" w:color="auto"/>
            <w:bottom w:val="none" w:sz="0" w:space="0" w:color="auto"/>
            <w:right w:val="none" w:sz="0" w:space="0" w:color="auto"/>
          </w:divBdr>
        </w:div>
        <w:div w:id="162165908">
          <w:marLeft w:val="640"/>
          <w:marRight w:val="0"/>
          <w:marTop w:val="0"/>
          <w:marBottom w:val="0"/>
          <w:divBdr>
            <w:top w:val="none" w:sz="0" w:space="0" w:color="auto"/>
            <w:left w:val="none" w:sz="0" w:space="0" w:color="auto"/>
            <w:bottom w:val="none" w:sz="0" w:space="0" w:color="auto"/>
            <w:right w:val="none" w:sz="0" w:space="0" w:color="auto"/>
          </w:divBdr>
        </w:div>
        <w:div w:id="168983254">
          <w:marLeft w:val="640"/>
          <w:marRight w:val="0"/>
          <w:marTop w:val="0"/>
          <w:marBottom w:val="0"/>
          <w:divBdr>
            <w:top w:val="none" w:sz="0" w:space="0" w:color="auto"/>
            <w:left w:val="none" w:sz="0" w:space="0" w:color="auto"/>
            <w:bottom w:val="none" w:sz="0" w:space="0" w:color="auto"/>
            <w:right w:val="none" w:sz="0" w:space="0" w:color="auto"/>
          </w:divBdr>
        </w:div>
        <w:div w:id="188110007">
          <w:marLeft w:val="640"/>
          <w:marRight w:val="0"/>
          <w:marTop w:val="0"/>
          <w:marBottom w:val="0"/>
          <w:divBdr>
            <w:top w:val="none" w:sz="0" w:space="0" w:color="auto"/>
            <w:left w:val="none" w:sz="0" w:space="0" w:color="auto"/>
            <w:bottom w:val="none" w:sz="0" w:space="0" w:color="auto"/>
            <w:right w:val="none" w:sz="0" w:space="0" w:color="auto"/>
          </w:divBdr>
        </w:div>
        <w:div w:id="285351786">
          <w:marLeft w:val="640"/>
          <w:marRight w:val="0"/>
          <w:marTop w:val="0"/>
          <w:marBottom w:val="0"/>
          <w:divBdr>
            <w:top w:val="none" w:sz="0" w:space="0" w:color="auto"/>
            <w:left w:val="none" w:sz="0" w:space="0" w:color="auto"/>
            <w:bottom w:val="none" w:sz="0" w:space="0" w:color="auto"/>
            <w:right w:val="none" w:sz="0" w:space="0" w:color="auto"/>
          </w:divBdr>
        </w:div>
        <w:div w:id="293020596">
          <w:marLeft w:val="640"/>
          <w:marRight w:val="0"/>
          <w:marTop w:val="0"/>
          <w:marBottom w:val="0"/>
          <w:divBdr>
            <w:top w:val="none" w:sz="0" w:space="0" w:color="auto"/>
            <w:left w:val="none" w:sz="0" w:space="0" w:color="auto"/>
            <w:bottom w:val="none" w:sz="0" w:space="0" w:color="auto"/>
            <w:right w:val="none" w:sz="0" w:space="0" w:color="auto"/>
          </w:divBdr>
        </w:div>
        <w:div w:id="326709483">
          <w:marLeft w:val="640"/>
          <w:marRight w:val="0"/>
          <w:marTop w:val="0"/>
          <w:marBottom w:val="0"/>
          <w:divBdr>
            <w:top w:val="none" w:sz="0" w:space="0" w:color="auto"/>
            <w:left w:val="none" w:sz="0" w:space="0" w:color="auto"/>
            <w:bottom w:val="none" w:sz="0" w:space="0" w:color="auto"/>
            <w:right w:val="none" w:sz="0" w:space="0" w:color="auto"/>
          </w:divBdr>
        </w:div>
        <w:div w:id="367881433">
          <w:marLeft w:val="640"/>
          <w:marRight w:val="0"/>
          <w:marTop w:val="0"/>
          <w:marBottom w:val="0"/>
          <w:divBdr>
            <w:top w:val="none" w:sz="0" w:space="0" w:color="auto"/>
            <w:left w:val="none" w:sz="0" w:space="0" w:color="auto"/>
            <w:bottom w:val="none" w:sz="0" w:space="0" w:color="auto"/>
            <w:right w:val="none" w:sz="0" w:space="0" w:color="auto"/>
          </w:divBdr>
        </w:div>
        <w:div w:id="463892924">
          <w:marLeft w:val="640"/>
          <w:marRight w:val="0"/>
          <w:marTop w:val="0"/>
          <w:marBottom w:val="0"/>
          <w:divBdr>
            <w:top w:val="none" w:sz="0" w:space="0" w:color="auto"/>
            <w:left w:val="none" w:sz="0" w:space="0" w:color="auto"/>
            <w:bottom w:val="none" w:sz="0" w:space="0" w:color="auto"/>
            <w:right w:val="none" w:sz="0" w:space="0" w:color="auto"/>
          </w:divBdr>
        </w:div>
        <w:div w:id="503008736">
          <w:marLeft w:val="640"/>
          <w:marRight w:val="0"/>
          <w:marTop w:val="0"/>
          <w:marBottom w:val="0"/>
          <w:divBdr>
            <w:top w:val="none" w:sz="0" w:space="0" w:color="auto"/>
            <w:left w:val="none" w:sz="0" w:space="0" w:color="auto"/>
            <w:bottom w:val="none" w:sz="0" w:space="0" w:color="auto"/>
            <w:right w:val="none" w:sz="0" w:space="0" w:color="auto"/>
          </w:divBdr>
        </w:div>
        <w:div w:id="527960429">
          <w:marLeft w:val="640"/>
          <w:marRight w:val="0"/>
          <w:marTop w:val="0"/>
          <w:marBottom w:val="0"/>
          <w:divBdr>
            <w:top w:val="none" w:sz="0" w:space="0" w:color="auto"/>
            <w:left w:val="none" w:sz="0" w:space="0" w:color="auto"/>
            <w:bottom w:val="none" w:sz="0" w:space="0" w:color="auto"/>
            <w:right w:val="none" w:sz="0" w:space="0" w:color="auto"/>
          </w:divBdr>
        </w:div>
        <w:div w:id="556935450">
          <w:marLeft w:val="640"/>
          <w:marRight w:val="0"/>
          <w:marTop w:val="0"/>
          <w:marBottom w:val="0"/>
          <w:divBdr>
            <w:top w:val="none" w:sz="0" w:space="0" w:color="auto"/>
            <w:left w:val="none" w:sz="0" w:space="0" w:color="auto"/>
            <w:bottom w:val="none" w:sz="0" w:space="0" w:color="auto"/>
            <w:right w:val="none" w:sz="0" w:space="0" w:color="auto"/>
          </w:divBdr>
        </w:div>
        <w:div w:id="678315708">
          <w:marLeft w:val="640"/>
          <w:marRight w:val="0"/>
          <w:marTop w:val="0"/>
          <w:marBottom w:val="0"/>
          <w:divBdr>
            <w:top w:val="none" w:sz="0" w:space="0" w:color="auto"/>
            <w:left w:val="none" w:sz="0" w:space="0" w:color="auto"/>
            <w:bottom w:val="none" w:sz="0" w:space="0" w:color="auto"/>
            <w:right w:val="none" w:sz="0" w:space="0" w:color="auto"/>
          </w:divBdr>
        </w:div>
        <w:div w:id="707726268">
          <w:marLeft w:val="640"/>
          <w:marRight w:val="0"/>
          <w:marTop w:val="0"/>
          <w:marBottom w:val="0"/>
          <w:divBdr>
            <w:top w:val="none" w:sz="0" w:space="0" w:color="auto"/>
            <w:left w:val="none" w:sz="0" w:space="0" w:color="auto"/>
            <w:bottom w:val="none" w:sz="0" w:space="0" w:color="auto"/>
            <w:right w:val="none" w:sz="0" w:space="0" w:color="auto"/>
          </w:divBdr>
        </w:div>
        <w:div w:id="733506539">
          <w:marLeft w:val="640"/>
          <w:marRight w:val="0"/>
          <w:marTop w:val="0"/>
          <w:marBottom w:val="0"/>
          <w:divBdr>
            <w:top w:val="none" w:sz="0" w:space="0" w:color="auto"/>
            <w:left w:val="none" w:sz="0" w:space="0" w:color="auto"/>
            <w:bottom w:val="none" w:sz="0" w:space="0" w:color="auto"/>
            <w:right w:val="none" w:sz="0" w:space="0" w:color="auto"/>
          </w:divBdr>
        </w:div>
        <w:div w:id="748039464">
          <w:marLeft w:val="640"/>
          <w:marRight w:val="0"/>
          <w:marTop w:val="0"/>
          <w:marBottom w:val="0"/>
          <w:divBdr>
            <w:top w:val="none" w:sz="0" w:space="0" w:color="auto"/>
            <w:left w:val="none" w:sz="0" w:space="0" w:color="auto"/>
            <w:bottom w:val="none" w:sz="0" w:space="0" w:color="auto"/>
            <w:right w:val="none" w:sz="0" w:space="0" w:color="auto"/>
          </w:divBdr>
        </w:div>
        <w:div w:id="752242054">
          <w:marLeft w:val="640"/>
          <w:marRight w:val="0"/>
          <w:marTop w:val="0"/>
          <w:marBottom w:val="0"/>
          <w:divBdr>
            <w:top w:val="none" w:sz="0" w:space="0" w:color="auto"/>
            <w:left w:val="none" w:sz="0" w:space="0" w:color="auto"/>
            <w:bottom w:val="none" w:sz="0" w:space="0" w:color="auto"/>
            <w:right w:val="none" w:sz="0" w:space="0" w:color="auto"/>
          </w:divBdr>
        </w:div>
        <w:div w:id="768044006">
          <w:marLeft w:val="640"/>
          <w:marRight w:val="0"/>
          <w:marTop w:val="0"/>
          <w:marBottom w:val="0"/>
          <w:divBdr>
            <w:top w:val="none" w:sz="0" w:space="0" w:color="auto"/>
            <w:left w:val="none" w:sz="0" w:space="0" w:color="auto"/>
            <w:bottom w:val="none" w:sz="0" w:space="0" w:color="auto"/>
            <w:right w:val="none" w:sz="0" w:space="0" w:color="auto"/>
          </w:divBdr>
        </w:div>
        <w:div w:id="791821194">
          <w:marLeft w:val="640"/>
          <w:marRight w:val="0"/>
          <w:marTop w:val="0"/>
          <w:marBottom w:val="0"/>
          <w:divBdr>
            <w:top w:val="none" w:sz="0" w:space="0" w:color="auto"/>
            <w:left w:val="none" w:sz="0" w:space="0" w:color="auto"/>
            <w:bottom w:val="none" w:sz="0" w:space="0" w:color="auto"/>
            <w:right w:val="none" w:sz="0" w:space="0" w:color="auto"/>
          </w:divBdr>
        </w:div>
        <w:div w:id="804278045">
          <w:marLeft w:val="640"/>
          <w:marRight w:val="0"/>
          <w:marTop w:val="0"/>
          <w:marBottom w:val="0"/>
          <w:divBdr>
            <w:top w:val="none" w:sz="0" w:space="0" w:color="auto"/>
            <w:left w:val="none" w:sz="0" w:space="0" w:color="auto"/>
            <w:bottom w:val="none" w:sz="0" w:space="0" w:color="auto"/>
            <w:right w:val="none" w:sz="0" w:space="0" w:color="auto"/>
          </w:divBdr>
        </w:div>
        <w:div w:id="810319585">
          <w:marLeft w:val="640"/>
          <w:marRight w:val="0"/>
          <w:marTop w:val="0"/>
          <w:marBottom w:val="0"/>
          <w:divBdr>
            <w:top w:val="none" w:sz="0" w:space="0" w:color="auto"/>
            <w:left w:val="none" w:sz="0" w:space="0" w:color="auto"/>
            <w:bottom w:val="none" w:sz="0" w:space="0" w:color="auto"/>
            <w:right w:val="none" w:sz="0" w:space="0" w:color="auto"/>
          </w:divBdr>
        </w:div>
        <w:div w:id="883910152">
          <w:marLeft w:val="640"/>
          <w:marRight w:val="0"/>
          <w:marTop w:val="0"/>
          <w:marBottom w:val="0"/>
          <w:divBdr>
            <w:top w:val="none" w:sz="0" w:space="0" w:color="auto"/>
            <w:left w:val="none" w:sz="0" w:space="0" w:color="auto"/>
            <w:bottom w:val="none" w:sz="0" w:space="0" w:color="auto"/>
            <w:right w:val="none" w:sz="0" w:space="0" w:color="auto"/>
          </w:divBdr>
        </w:div>
        <w:div w:id="922909442">
          <w:marLeft w:val="640"/>
          <w:marRight w:val="0"/>
          <w:marTop w:val="0"/>
          <w:marBottom w:val="0"/>
          <w:divBdr>
            <w:top w:val="none" w:sz="0" w:space="0" w:color="auto"/>
            <w:left w:val="none" w:sz="0" w:space="0" w:color="auto"/>
            <w:bottom w:val="none" w:sz="0" w:space="0" w:color="auto"/>
            <w:right w:val="none" w:sz="0" w:space="0" w:color="auto"/>
          </w:divBdr>
        </w:div>
        <w:div w:id="929582978">
          <w:marLeft w:val="640"/>
          <w:marRight w:val="0"/>
          <w:marTop w:val="0"/>
          <w:marBottom w:val="0"/>
          <w:divBdr>
            <w:top w:val="none" w:sz="0" w:space="0" w:color="auto"/>
            <w:left w:val="none" w:sz="0" w:space="0" w:color="auto"/>
            <w:bottom w:val="none" w:sz="0" w:space="0" w:color="auto"/>
            <w:right w:val="none" w:sz="0" w:space="0" w:color="auto"/>
          </w:divBdr>
        </w:div>
        <w:div w:id="958606669">
          <w:marLeft w:val="640"/>
          <w:marRight w:val="0"/>
          <w:marTop w:val="0"/>
          <w:marBottom w:val="0"/>
          <w:divBdr>
            <w:top w:val="none" w:sz="0" w:space="0" w:color="auto"/>
            <w:left w:val="none" w:sz="0" w:space="0" w:color="auto"/>
            <w:bottom w:val="none" w:sz="0" w:space="0" w:color="auto"/>
            <w:right w:val="none" w:sz="0" w:space="0" w:color="auto"/>
          </w:divBdr>
        </w:div>
        <w:div w:id="1065569334">
          <w:marLeft w:val="640"/>
          <w:marRight w:val="0"/>
          <w:marTop w:val="0"/>
          <w:marBottom w:val="0"/>
          <w:divBdr>
            <w:top w:val="none" w:sz="0" w:space="0" w:color="auto"/>
            <w:left w:val="none" w:sz="0" w:space="0" w:color="auto"/>
            <w:bottom w:val="none" w:sz="0" w:space="0" w:color="auto"/>
            <w:right w:val="none" w:sz="0" w:space="0" w:color="auto"/>
          </w:divBdr>
        </w:div>
        <w:div w:id="1075275049">
          <w:marLeft w:val="640"/>
          <w:marRight w:val="0"/>
          <w:marTop w:val="0"/>
          <w:marBottom w:val="0"/>
          <w:divBdr>
            <w:top w:val="none" w:sz="0" w:space="0" w:color="auto"/>
            <w:left w:val="none" w:sz="0" w:space="0" w:color="auto"/>
            <w:bottom w:val="none" w:sz="0" w:space="0" w:color="auto"/>
            <w:right w:val="none" w:sz="0" w:space="0" w:color="auto"/>
          </w:divBdr>
        </w:div>
        <w:div w:id="1115634166">
          <w:marLeft w:val="640"/>
          <w:marRight w:val="0"/>
          <w:marTop w:val="0"/>
          <w:marBottom w:val="0"/>
          <w:divBdr>
            <w:top w:val="none" w:sz="0" w:space="0" w:color="auto"/>
            <w:left w:val="none" w:sz="0" w:space="0" w:color="auto"/>
            <w:bottom w:val="none" w:sz="0" w:space="0" w:color="auto"/>
            <w:right w:val="none" w:sz="0" w:space="0" w:color="auto"/>
          </w:divBdr>
        </w:div>
        <w:div w:id="1257177173">
          <w:marLeft w:val="640"/>
          <w:marRight w:val="0"/>
          <w:marTop w:val="0"/>
          <w:marBottom w:val="0"/>
          <w:divBdr>
            <w:top w:val="none" w:sz="0" w:space="0" w:color="auto"/>
            <w:left w:val="none" w:sz="0" w:space="0" w:color="auto"/>
            <w:bottom w:val="none" w:sz="0" w:space="0" w:color="auto"/>
            <w:right w:val="none" w:sz="0" w:space="0" w:color="auto"/>
          </w:divBdr>
        </w:div>
        <w:div w:id="1526022997">
          <w:marLeft w:val="640"/>
          <w:marRight w:val="0"/>
          <w:marTop w:val="0"/>
          <w:marBottom w:val="0"/>
          <w:divBdr>
            <w:top w:val="none" w:sz="0" w:space="0" w:color="auto"/>
            <w:left w:val="none" w:sz="0" w:space="0" w:color="auto"/>
            <w:bottom w:val="none" w:sz="0" w:space="0" w:color="auto"/>
            <w:right w:val="none" w:sz="0" w:space="0" w:color="auto"/>
          </w:divBdr>
        </w:div>
        <w:div w:id="1542396152">
          <w:marLeft w:val="640"/>
          <w:marRight w:val="0"/>
          <w:marTop w:val="0"/>
          <w:marBottom w:val="0"/>
          <w:divBdr>
            <w:top w:val="none" w:sz="0" w:space="0" w:color="auto"/>
            <w:left w:val="none" w:sz="0" w:space="0" w:color="auto"/>
            <w:bottom w:val="none" w:sz="0" w:space="0" w:color="auto"/>
            <w:right w:val="none" w:sz="0" w:space="0" w:color="auto"/>
          </w:divBdr>
        </w:div>
        <w:div w:id="1635477968">
          <w:marLeft w:val="640"/>
          <w:marRight w:val="0"/>
          <w:marTop w:val="0"/>
          <w:marBottom w:val="0"/>
          <w:divBdr>
            <w:top w:val="none" w:sz="0" w:space="0" w:color="auto"/>
            <w:left w:val="none" w:sz="0" w:space="0" w:color="auto"/>
            <w:bottom w:val="none" w:sz="0" w:space="0" w:color="auto"/>
            <w:right w:val="none" w:sz="0" w:space="0" w:color="auto"/>
          </w:divBdr>
        </w:div>
        <w:div w:id="1651903758">
          <w:marLeft w:val="640"/>
          <w:marRight w:val="0"/>
          <w:marTop w:val="0"/>
          <w:marBottom w:val="0"/>
          <w:divBdr>
            <w:top w:val="none" w:sz="0" w:space="0" w:color="auto"/>
            <w:left w:val="none" w:sz="0" w:space="0" w:color="auto"/>
            <w:bottom w:val="none" w:sz="0" w:space="0" w:color="auto"/>
            <w:right w:val="none" w:sz="0" w:space="0" w:color="auto"/>
          </w:divBdr>
        </w:div>
        <w:div w:id="1657415349">
          <w:marLeft w:val="640"/>
          <w:marRight w:val="0"/>
          <w:marTop w:val="0"/>
          <w:marBottom w:val="0"/>
          <w:divBdr>
            <w:top w:val="none" w:sz="0" w:space="0" w:color="auto"/>
            <w:left w:val="none" w:sz="0" w:space="0" w:color="auto"/>
            <w:bottom w:val="none" w:sz="0" w:space="0" w:color="auto"/>
            <w:right w:val="none" w:sz="0" w:space="0" w:color="auto"/>
          </w:divBdr>
        </w:div>
        <w:div w:id="1680741053">
          <w:marLeft w:val="640"/>
          <w:marRight w:val="0"/>
          <w:marTop w:val="0"/>
          <w:marBottom w:val="0"/>
          <w:divBdr>
            <w:top w:val="none" w:sz="0" w:space="0" w:color="auto"/>
            <w:left w:val="none" w:sz="0" w:space="0" w:color="auto"/>
            <w:bottom w:val="none" w:sz="0" w:space="0" w:color="auto"/>
            <w:right w:val="none" w:sz="0" w:space="0" w:color="auto"/>
          </w:divBdr>
        </w:div>
        <w:div w:id="1703284897">
          <w:marLeft w:val="640"/>
          <w:marRight w:val="0"/>
          <w:marTop w:val="0"/>
          <w:marBottom w:val="0"/>
          <w:divBdr>
            <w:top w:val="none" w:sz="0" w:space="0" w:color="auto"/>
            <w:left w:val="none" w:sz="0" w:space="0" w:color="auto"/>
            <w:bottom w:val="none" w:sz="0" w:space="0" w:color="auto"/>
            <w:right w:val="none" w:sz="0" w:space="0" w:color="auto"/>
          </w:divBdr>
        </w:div>
        <w:div w:id="1834179901">
          <w:marLeft w:val="640"/>
          <w:marRight w:val="0"/>
          <w:marTop w:val="0"/>
          <w:marBottom w:val="0"/>
          <w:divBdr>
            <w:top w:val="none" w:sz="0" w:space="0" w:color="auto"/>
            <w:left w:val="none" w:sz="0" w:space="0" w:color="auto"/>
            <w:bottom w:val="none" w:sz="0" w:space="0" w:color="auto"/>
            <w:right w:val="none" w:sz="0" w:space="0" w:color="auto"/>
          </w:divBdr>
        </w:div>
        <w:div w:id="1885633574">
          <w:marLeft w:val="640"/>
          <w:marRight w:val="0"/>
          <w:marTop w:val="0"/>
          <w:marBottom w:val="0"/>
          <w:divBdr>
            <w:top w:val="none" w:sz="0" w:space="0" w:color="auto"/>
            <w:left w:val="none" w:sz="0" w:space="0" w:color="auto"/>
            <w:bottom w:val="none" w:sz="0" w:space="0" w:color="auto"/>
            <w:right w:val="none" w:sz="0" w:space="0" w:color="auto"/>
          </w:divBdr>
        </w:div>
        <w:div w:id="1888108720">
          <w:marLeft w:val="640"/>
          <w:marRight w:val="0"/>
          <w:marTop w:val="0"/>
          <w:marBottom w:val="0"/>
          <w:divBdr>
            <w:top w:val="none" w:sz="0" w:space="0" w:color="auto"/>
            <w:left w:val="none" w:sz="0" w:space="0" w:color="auto"/>
            <w:bottom w:val="none" w:sz="0" w:space="0" w:color="auto"/>
            <w:right w:val="none" w:sz="0" w:space="0" w:color="auto"/>
          </w:divBdr>
        </w:div>
        <w:div w:id="1901474618">
          <w:marLeft w:val="640"/>
          <w:marRight w:val="0"/>
          <w:marTop w:val="0"/>
          <w:marBottom w:val="0"/>
          <w:divBdr>
            <w:top w:val="none" w:sz="0" w:space="0" w:color="auto"/>
            <w:left w:val="none" w:sz="0" w:space="0" w:color="auto"/>
            <w:bottom w:val="none" w:sz="0" w:space="0" w:color="auto"/>
            <w:right w:val="none" w:sz="0" w:space="0" w:color="auto"/>
          </w:divBdr>
        </w:div>
        <w:div w:id="1919822240">
          <w:marLeft w:val="640"/>
          <w:marRight w:val="0"/>
          <w:marTop w:val="0"/>
          <w:marBottom w:val="0"/>
          <w:divBdr>
            <w:top w:val="none" w:sz="0" w:space="0" w:color="auto"/>
            <w:left w:val="none" w:sz="0" w:space="0" w:color="auto"/>
            <w:bottom w:val="none" w:sz="0" w:space="0" w:color="auto"/>
            <w:right w:val="none" w:sz="0" w:space="0" w:color="auto"/>
          </w:divBdr>
        </w:div>
        <w:div w:id="1954902628">
          <w:marLeft w:val="640"/>
          <w:marRight w:val="0"/>
          <w:marTop w:val="0"/>
          <w:marBottom w:val="0"/>
          <w:divBdr>
            <w:top w:val="none" w:sz="0" w:space="0" w:color="auto"/>
            <w:left w:val="none" w:sz="0" w:space="0" w:color="auto"/>
            <w:bottom w:val="none" w:sz="0" w:space="0" w:color="auto"/>
            <w:right w:val="none" w:sz="0" w:space="0" w:color="auto"/>
          </w:divBdr>
        </w:div>
        <w:div w:id="1958877276">
          <w:marLeft w:val="640"/>
          <w:marRight w:val="0"/>
          <w:marTop w:val="0"/>
          <w:marBottom w:val="0"/>
          <w:divBdr>
            <w:top w:val="none" w:sz="0" w:space="0" w:color="auto"/>
            <w:left w:val="none" w:sz="0" w:space="0" w:color="auto"/>
            <w:bottom w:val="none" w:sz="0" w:space="0" w:color="auto"/>
            <w:right w:val="none" w:sz="0" w:space="0" w:color="auto"/>
          </w:divBdr>
        </w:div>
        <w:div w:id="2028947028">
          <w:marLeft w:val="640"/>
          <w:marRight w:val="0"/>
          <w:marTop w:val="0"/>
          <w:marBottom w:val="0"/>
          <w:divBdr>
            <w:top w:val="none" w:sz="0" w:space="0" w:color="auto"/>
            <w:left w:val="none" w:sz="0" w:space="0" w:color="auto"/>
            <w:bottom w:val="none" w:sz="0" w:space="0" w:color="auto"/>
            <w:right w:val="none" w:sz="0" w:space="0" w:color="auto"/>
          </w:divBdr>
        </w:div>
        <w:div w:id="2035690008">
          <w:marLeft w:val="640"/>
          <w:marRight w:val="0"/>
          <w:marTop w:val="0"/>
          <w:marBottom w:val="0"/>
          <w:divBdr>
            <w:top w:val="none" w:sz="0" w:space="0" w:color="auto"/>
            <w:left w:val="none" w:sz="0" w:space="0" w:color="auto"/>
            <w:bottom w:val="none" w:sz="0" w:space="0" w:color="auto"/>
            <w:right w:val="none" w:sz="0" w:space="0" w:color="auto"/>
          </w:divBdr>
        </w:div>
      </w:divsChild>
    </w:div>
    <w:div w:id="1168980900">
      <w:bodyDiv w:val="1"/>
      <w:marLeft w:val="0"/>
      <w:marRight w:val="0"/>
      <w:marTop w:val="0"/>
      <w:marBottom w:val="0"/>
      <w:divBdr>
        <w:top w:val="none" w:sz="0" w:space="0" w:color="auto"/>
        <w:left w:val="none" w:sz="0" w:space="0" w:color="auto"/>
        <w:bottom w:val="none" w:sz="0" w:space="0" w:color="auto"/>
        <w:right w:val="none" w:sz="0" w:space="0" w:color="auto"/>
      </w:divBdr>
      <w:divsChild>
        <w:div w:id="204469">
          <w:marLeft w:val="640"/>
          <w:marRight w:val="0"/>
          <w:marTop w:val="0"/>
          <w:marBottom w:val="0"/>
          <w:divBdr>
            <w:top w:val="none" w:sz="0" w:space="0" w:color="auto"/>
            <w:left w:val="none" w:sz="0" w:space="0" w:color="auto"/>
            <w:bottom w:val="none" w:sz="0" w:space="0" w:color="auto"/>
            <w:right w:val="none" w:sz="0" w:space="0" w:color="auto"/>
          </w:divBdr>
        </w:div>
        <w:div w:id="24137415">
          <w:marLeft w:val="640"/>
          <w:marRight w:val="0"/>
          <w:marTop w:val="0"/>
          <w:marBottom w:val="0"/>
          <w:divBdr>
            <w:top w:val="none" w:sz="0" w:space="0" w:color="auto"/>
            <w:left w:val="none" w:sz="0" w:space="0" w:color="auto"/>
            <w:bottom w:val="none" w:sz="0" w:space="0" w:color="auto"/>
            <w:right w:val="none" w:sz="0" w:space="0" w:color="auto"/>
          </w:divBdr>
        </w:div>
        <w:div w:id="63452001">
          <w:marLeft w:val="640"/>
          <w:marRight w:val="0"/>
          <w:marTop w:val="0"/>
          <w:marBottom w:val="0"/>
          <w:divBdr>
            <w:top w:val="none" w:sz="0" w:space="0" w:color="auto"/>
            <w:left w:val="none" w:sz="0" w:space="0" w:color="auto"/>
            <w:bottom w:val="none" w:sz="0" w:space="0" w:color="auto"/>
            <w:right w:val="none" w:sz="0" w:space="0" w:color="auto"/>
          </w:divBdr>
        </w:div>
        <w:div w:id="77993452">
          <w:marLeft w:val="640"/>
          <w:marRight w:val="0"/>
          <w:marTop w:val="0"/>
          <w:marBottom w:val="0"/>
          <w:divBdr>
            <w:top w:val="none" w:sz="0" w:space="0" w:color="auto"/>
            <w:left w:val="none" w:sz="0" w:space="0" w:color="auto"/>
            <w:bottom w:val="none" w:sz="0" w:space="0" w:color="auto"/>
            <w:right w:val="none" w:sz="0" w:space="0" w:color="auto"/>
          </w:divBdr>
        </w:div>
        <w:div w:id="111021128">
          <w:marLeft w:val="640"/>
          <w:marRight w:val="0"/>
          <w:marTop w:val="0"/>
          <w:marBottom w:val="0"/>
          <w:divBdr>
            <w:top w:val="none" w:sz="0" w:space="0" w:color="auto"/>
            <w:left w:val="none" w:sz="0" w:space="0" w:color="auto"/>
            <w:bottom w:val="none" w:sz="0" w:space="0" w:color="auto"/>
            <w:right w:val="none" w:sz="0" w:space="0" w:color="auto"/>
          </w:divBdr>
        </w:div>
        <w:div w:id="216212149">
          <w:marLeft w:val="640"/>
          <w:marRight w:val="0"/>
          <w:marTop w:val="0"/>
          <w:marBottom w:val="0"/>
          <w:divBdr>
            <w:top w:val="none" w:sz="0" w:space="0" w:color="auto"/>
            <w:left w:val="none" w:sz="0" w:space="0" w:color="auto"/>
            <w:bottom w:val="none" w:sz="0" w:space="0" w:color="auto"/>
            <w:right w:val="none" w:sz="0" w:space="0" w:color="auto"/>
          </w:divBdr>
        </w:div>
        <w:div w:id="236549784">
          <w:marLeft w:val="640"/>
          <w:marRight w:val="0"/>
          <w:marTop w:val="0"/>
          <w:marBottom w:val="0"/>
          <w:divBdr>
            <w:top w:val="none" w:sz="0" w:space="0" w:color="auto"/>
            <w:left w:val="none" w:sz="0" w:space="0" w:color="auto"/>
            <w:bottom w:val="none" w:sz="0" w:space="0" w:color="auto"/>
            <w:right w:val="none" w:sz="0" w:space="0" w:color="auto"/>
          </w:divBdr>
        </w:div>
        <w:div w:id="276185513">
          <w:marLeft w:val="640"/>
          <w:marRight w:val="0"/>
          <w:marTop w:val="0"/>
          <w:marBottom w:val="0"/>
          <w:divBdr>
            <w:top w:val="none" w:sz="0" w:space="0" w:color="auto"/>
            <w:left w:val="none" w:sz="0" w:space="0" w:color="auto"/>
            <w:bottom w:val="none" w:sz="0" w:space="0" w:color="auto"/>
            <w:right w:val="none" w:sz="0" w:space="0" w:color="auto"/>
          </w:divBdr>
        </w:div>
        <w:div w:id="282929982">
          <w:marLeft w:val="640"/>
          <w:marRight w:val="0"/>
          <w:marTop w:val="0"/>
          <w:marBottom w:val="0"/>
          <w:divBdr>
            <w:top w:val="none" w:sz="0" w:space="0" w:color="auto"/>
            <w:left w:val="none" w:sz="0" w:space="0" w:color="auto"/>
            <w:bottom w:val="none" w:sz="0" w:space="0" w:color="auto"/>
            <w:right w:val="none" w:sz="0" w:space="0" w:color="auto"/>
          </w:divBdr>
        </w:div>
        <w:div w:id="394550281">
          <w:marLeft w:val="640"/>
          <w:marRight w:val="0"/>
          <w:marTop w:val="0"/>
          <w:marBottom w:val="0"/>
          <w:divBdr>
            <w:top w:val="none" w:sz="0" w:space="0" w:color="auto"/>
            <w:left w:val="none" w:sz="0" w:space="0" w:color="auto"/>
            <w:bottom w:val="none" w:sz="0" w:space="0" w:color="auto"/>
            <w:right w:val="none" w:sz="0" w:space="0" w:color="auto"/>
          </w:divBdr>
        </w:div>
        <w:div w:id="407700095">
          <w:marLeft w:val="640"/>
          <w:marRight w:val="0"/>
          <w:marTop w:val="0"/>
          <w:marBottom w:val="0"/>
          <w:divBdr>
            <w:top w:val="none" w:sz="0" w:space="0" w:color="auto"/>
            <w:left w:val="none" w:sz="0" w:space="0" w:color="auto"/>
            <w:bottom w:val="none" w:sz="0" w:space="0" w:color="auto"/>
            <w:right w:val="none" w:sz="0" w:space="0" w:color="auto"/>
          </w:divBdr>
        </w:div>
        <w:div w:id="413014351">
          <w:marLeft w:val="640"/>
          <w:marRight w:val="0"/>
          <w:marTop w:val="0"/>
          <w:marBottom w:val="0"/>
          <w:divBdr>
            <w:top w:val="none" w:sz="0" w:space="0" w:color="auto"/>
            <w:left w:val="none" w:sz="0" w:space="0" w:color="auto"/>
            <w:bottom w:val="none" w:sz="0" w:space="0" w:color="auto"/>
            <w:right w:val="none" w:sz="0" w:space="0" w:color="auto"/>
          </w:divBdr>
        </w:div>
        <w:div w:id="468745868">
          <w:marLeft w:val="640"/>
          <w:marRight w:val="0"/>
          <w:marTop w:val="0"/>
          <w:marBottom w:val="0"/>
          <w:divBdr>
            <w:top w:val="none" w:sz="0" w:space="0" w:color="auto"/>
            <w:left w:val="none" w:sz="0" w:space="0" w:color="auto"/>
            <w:bottom w:val="none" w:sz="0" w:space="0" w:color="auto"/>
            <w:right w:val="none" w:sz="0" w:space="0" w:color="auto"/>
          </w:divBdr>
        </w:div>
        <w:div w:id="518591979">
          <w:marLeft w:val="640"/>
          <w:marRight w:val="0"/>
          <w:marTop w:val="0"/>
          <w:marBottom w:val="0"/>
          <w:divBdr>
            <w:top w:val="none" w:sz="0" w:space="0" w:color="auto"/>
            <w:left w:val="none" w:sz="0" w:space="0" w:color="auto"/>
            <w:bottom w:val="none" w:sz="0" w:space="0" w:color="auto"/>
            <w:right w:val="none" w:sz="0" w:space="0" w:color="auto"/>
          </w:divBdr>
        </w:div>
        <w:div w:id="524096873">
          <w:marLeft w:val="640"/>
          <w:marRight w:val="0"/>
          <w:marTop w:val="0"/>
          <w:marBottom w:val="0"/>
          <w:divBdr>
            <w:top w:val="none" w:sz="0" w:space="0" w:color="auto"/>
            <w:left w:val="none" w:sz="0" w:space="0" w:color="auto"/>
            <w:bottom w:val="none" w:sz="0" w:space="0" w:color="auto"/>
            <w:right w:val="none" w:sz="0" w:space="0" w:color="auto"/>
          </w:divBdr>
        </w:div>
        <w:div w:id="759182013">
          <w:marLeft w:val="640"/>
          <w:marRight w:val="0"/>
          <w:marTop w:val="0"/>
          <w:marBottom w:val="0"/>
          <w:divBdr>
            <w:top w:val="none" w:sz="0" w:space="0" w:color="auto"/>
            <w:left w:val="none" w:sz="0" w:space="0" w:color="auto"/>
            <w:bottom w:val="none" w:sz="0" w:space="0" w:color="auto"/>
            <w:right w:val="none" w:sz="0" w:space="0" w:color="auto"/>
          </w:divBdr>
        </w:div>
        <w:div w:id="770663603">
          <w:marLeft w:val="640"/>
          <w:marRight w:val="0"/>
          <w:marTop w:val="0"/>
          <w:marBottom w:val="0"/>
          <w:divBdr>
            <w:top w:val="none" w:sz="0" w:space="0" w:color="auto"/>
            <w:left w:val="none" w:sz="0" w:space="0" w:color="auto"/>
            <w:bottom w:val="none" w:sz="0" w:space="0" w:color="auto"/>
            <w:right w:val="none" w:sz="0" w:space="0" w:color="auto"/>
          </w:divBdr>
        </w:div>
        <w:div w:id="792098845">
          <w:marLeft w:val="640"/>
          <w:marRight w:val="0"/>
          <w:marTop w:val="0"/>
          <w:marBottom w:val="0"/>
          <w:divBdr>
            <w:top w:val="none" w:sz="0" w:space="0" w:color="auto"/>
            <w:left w:val="none" w:sz="0" w:space="0" w:color="auto"/>
            <w:bottom w:val="none" w:sz="0" w:space="0" w:color="auto"/>
            <w:right w:val="none" w:sz="0" w:space="0" w:color="auto"/>
          </w:divBdr>
        </w:div>
        <w:div w:id="823819318">
          <w:marLeft w:val="640"/>
          <w:marRight w:val="0"/>
          <w:marTop w:val="0"/>
          <w:marBottom w:val="0"/>
          <w:divBdr>
            <w:top w:val="none" w:sz="0" w:space="0" w:color="auto"/>
            <w:left w:val="none" w:sz="0" w:space="0" w:color="auto"/>
            <w:bottom w:val="none" w:sz="0" w:space="0" w:color="auto"/>
            <w:right w:val="none" w:sz="0" w:space="0" w:color="auto"/>
          </w:divBdr>
        </w:div>
        <w:div w:id="868299639">
          <w:marLeft w:val="640"/>
          <w:marRight w:val="0"/>
          <w:marTop w:val="0"/>
          <w:marBottom w:val="0"/>
          <w:divBdr>
            <w:top w:val="none" w:sz="0" w:space="0" w:color="auto"/>
            <w:left w:val="none" w:sz="0" w:space="0" w:color="auto"/>
            <w:bottom w:val="none" w:sz="0" w:space="0" w:color="auto"/>
            <w:right w:val="none" w:sz="0" w:space="0" w:color="auto"/>
          </w:divBdr>
        </w:div>
        <w:div w:id="889919656">
          <w:marLeft w:val="640"/>
          <w:marRight w:val="0"/>
          <w:marTop w:val="0"/>
          <w:marBottom w:val="0"/>
          <w:divBdr>
            <w:top w:val="none" w:sz="0" w:space="0" w:color="auto"/>
            <w:left w:val="none" w:sz="0" w:space="0" w:color="auto"/>
            <w:bottom w:val="none" w:sz="0" w:space="0" w:color="auto"/>
            <w:right w:val="none" w:sz="0" w:space="0" w:color="auto"/>
          </w:divBdr>
        </w:div>
        <w:div w:id="1056467090">
          <w:marLeft w:val="640"/>
          <w:marRight w:val="0"/>
          <w:marTop w:val="0"/>
          <w:marBottom w:val="0"/>
          <w:divBdr>
            <w:top w:val="none" w:sz="0" w:space="0" w:color="auto"/>
            <w:left w:val="none" w:sz="0" w:space="0" w:color="auto"/>
            <w:bottom w:val="none" w:sz="0" w:space="0" w:color="auto"/>
            <w:right w:val="none" w:sz="0" w:space="0" w:color="auto"/>
          </w:divBdr>
        </w:div>
        <w:div w:id="1140466524">
          <w:marLeft w:val="640"/>
          <w:marRight w:val="0"/>
          <w:marTop w:val="0"/>
          <w:marBottom w:val="0"/>
          <w:divBdr>
            <w:top w:val="none" w:sz="0" w:space="0" w:color="auto"/>
            <w:left w:val="none" w:sz="0" w:space="0" w:color="auto"/>
            <w:bottom w:val="none" w:sz="0" w:space="0" w:color="auto"/>
            <w:right w:val="none" w:sz="0" w:space="0" w:color="auto"/>
          </w:divBdr>
        </w:div>
        <w:div w:id="1143619977">
          <w:marLeft w:val="640"/>
          <w:marRight w:val="0"/>
          <w:marTop w:val="0"/>
          <w:marBottom w:val="0"/>
          <w:divBdr>
            <w:top w:val="none" w:sz="0" w:space="0" w:color="auto"/>
            <w:left w:val="none" w:sz="0" w:space="0" w:color="auto"/>
            <w:bottom w:val="none" w:sz="0" w:space="0" w:color="auto"/>
            <w:right w:val="none" w:sz="0" w:space="0" w:color="auto"/>
          </w:divBdr>
        </w:div>
        <w:div w:id="1159734443">
          <w:marLeft w:val="640"/>
          <w:marRight w:val="0"/>
          <w:marTop w:val="0"/>
          <w:marBottom w:val="0"/>
          <w:divBdr>
            <w:top w:val="none" w:sz="0" w:space="0" w:color="auto"/>
            <w:left w:val="none" w:sz="0" w:space="0" w:color="auto"/>
            <w:bottom w:val="none" w:sz="0" w:space="0" w:color="auto"/>
            <w:right w:val="none" w:sz="0" w:space="0" w:color="auto"/>
          </w:divBdr>
        </w:div>
        <w:div w:id="1205947878">
          <w:marLeft w:val="640"/>
          <w:marRight w:val="0"/>
          <w:marTop w:val="0"/>
          <w:marBottom w:val="0"/>
          <w:divBdr>
            <w:top w:val="none" w:sz="0" w:space="0" w:color="auto"/>
            <w:left w:val="none" w:sz="0" w:space="0" w:color="auto"/>
            <w:bottom w:val="none" w:sz="0" w:space="0" w:color="auto"/>
            <w:right w:val="none" w:sz="0" w:space="0" w:color="auto"/>
          </w:divBdr>
        </w:div>
        <w:div w:id="1218198671">
          <w:marLeft w:val="640"/>
          <w:marRight w:val="0"/>
          <w:marTop w:val="0"/>
          <w:marBottom w:val="0"/>
          <w:divBdr>
            <w:top w:val="none" w:sz="0" w:space="0" w:color="auto"/>
            <w:left w:val="none" w:sz="0" w:space="0" w:color="auto"/>
            <w:bottom w:val="none" w:sz="0" w:space="0" w:color="auto"/>
            <w:right w:val="none" w:sz="0" w:space="0" w:color="auto"/>
          </w:divBdr>
        </w:div>
        <w:div w:id="1429889250">
          <w:marLeft w:val="640"/>
          <w:marRight w:val="0"/>
          <w:marTop w:val="0"/>
          <w:marBottom w:val="0"/>
          <w:divBdr>
            <w:top w:val="none" w:sz="0" w:space="0" w:color="auto"/>
            <w:left w:val="none" w:sz="0" w:space="0" w:color="auto"/>
            <w:bottom w:val="none" w:sz="0" w:space="0" w:color="auto"/>
            <w:right w:val="none" w:sz="0" w:space="0" w:color="auto"/>
          </w:divBdr>
        </w:div>
        <w:div w:id="1448308144">
          <w:marLeft w:val="640"/>
          <w:marRight w:val="0"/>
          <w:marTop w:val="0"/>
          <w:marBottom w:val="0"/>
          <w:divBdr>
            <w:top w:val="none" w:sz="0" w:space="0" w:color="auto"/>
            <w:left w:val="none" w:sz="0" w:space="0" w:color="auto"/>
            <w:bottom w:val="none" w:sz="0" w:space="0" w:color="auto"/>
            <w:right w:val="none" w:sz="0" w:space="0" w:color="auto"/>
          </w:divBdr>
        </w:div>
        <w:div w:id="1473058858">
          <w:marLeft w:val="640"/>
          <w:marRight w:val="0"/>
          <w:marTop w:val="0"/>
          <w:marBottom w:val="0"/>
          <w:divBdr>
            <w:top w:val="none" w:sz="0" w:space="0" w:color="auto"/>
            <w:left w:val="none" w:sz="0" w:space="0" w:color="auto"/>
            <w:bottom w:val="none" w:sz="0" w:space="0" w:color="auto"/>
            <w:right w:val="none" w:sz="0" w:space="0" w:color="auto"/>
          </w:divBdr>
        </w:div>
        <w:div w:id="1492797042">
          <w:marLeft w:val="640"/>
          <w:marRight w:val="0"/>
          <w:marTop w:val="0"/>
          <w:marBottom w:val="0"/>
          <w:divBdr>
            <w:top w:val="none" w:sz="0" w:space="0" w:color="auto"/>
            <w:left w:val="none" w:sz="0" w:space="0" w:color="auto"/>
            <w:bottom w:val="none" w:sz="0" w:space="0" w:color="auto"/>
            <w:right w:val="none" w:sz="0" w:space="0" w:color="auto"/>
          </w:divBdr>
        </w:div>
        <w:div w:id="1542474783">
          <w:marLeft w:val="640"/>
          <w:marRight w:val="0"/>
          <w:marTop w:val="0"/>
          <w:marBottom w:val="0"/>
          <w:divBdr>
            <w:top w:val="none" w:sz="0" w:space="0" w:color="auto"/>
            <w:left w:val="none" w:sz="0" w:space="0" w:color="auto"/>
            <w:bottom w:val="none" w:sz="0" w:space="0" w:color="auto"/>
            <w:right w:val="none" w:sz="0" w:space="0" w:color="auto"/>
          </w:divBdr>
        </w:div>
        <w:div w:id="1551845783">
          <w:marLeft w:val="640"/>
          <w:marRight w:val="0"/>
          <w:marTop w:val="0"/>
          <w:marBottom w:val="0"/>
          <w:divBdr>
            <w:top w:val="none" w:sz="0" w:space="0" w:color="auto"/>
            <w:left w:val="none" w:sz="0" w:space="0" w:color="auto"/>
            <w:bottom w:val="none" w:sz="0" w:space="0" w:color="auto"/>
            <w:right w:val="none" w:sz="0" w:space="0" w:color="auto"/>
          </w:divBdr>
        </w:div>
        <w:div w:id="1558517893">
          <w:marLeft w:val="640"/>
          <w:marRight w:val="0"/>
          <w:marTop w:val="0"/>
          <w:marBottom w:val="0"/>
          <w:divBdr>
            <w:top w:val="none" w:sz="0" w:space="0" w:color="auto"/>
            <w:left w:val="none" w:sz="0" w:space="0" w:color="auto"/>
            <w:bottom w:val="none" w:sz="0" w:space="0" w:color="auto"/>
            <w:right w:val="none" w:sz="0" w:space="0" w:color="auto"/>
          </w:divBdr>
        </w:div>
        <w:div w:id="1576236379">
          <w:marLeft w:val="640"/>
          <w:marRight w:val="0"/>
          <w:marTop w:val="0"/>
          <w:marBottom w:val="0"/>
          <w:divBdr>
            <w:top w:val="none" w:sz="0" w:space="0" w:color="auto"/>
            <w:left w:val="none" w:sz="0" w:space="0" w:color="auto"/>
            <w:bottom w:val="none" w:sz="0" w:space="0" w:color="auto"/>
            <w:right w:val="none" w:sz="0" w:space="0" w:color="auto"/>
          </w:divBdr>
        </w:div>
        <w:div w:id="1593926958">
          <w:marLeft w:val="640"/>
          <w:marRight w:val="0"/>
          <w:marTop w:val="0"/>
          <w:marBottom w:val="0"/>
          <w:divBdr>
            <w:top w:val="none" w:sz="0" w:space="0" w:color="auto"/>
            <w:left w:val="none" w:sz="0" w:space="0" w:color="auto"/>
            <w:bottom w:val="none" w:sz="0" w:space="0" w:color="auto"/>
            <w:right w:val="none" w:sz="0" w:space="0" w:color="auto"/>
          </w:divBdr>
        </w:div>
        <w:div w:id="1645115687">
          <w:marLeft w:val="640"/>
          <w:marRight w:val="0"/>
          <w:marTop w:val="0"/>
          <w:marBottom w:val="0"/>
          <w:divBdr>
            <w:top w:val="none" w:sz="0" w:space="0" w:color="auto"/>
            <w:left w:val="none" w:sz="0" w:space="0" w:color="auto"/>
            <w:bottom w:val="none" w:sz="0" w:space="0" w:color="auto"/>
            <w:right w:val="none" w:sz="0" w:space="0" w:color="auto"/>
          </w:divBdr>
        </w:div>
        <w:div w:id="1717583223">
          <w:marLeft w:val="640"/>
          <w:marRight w:val="0"/>
          <w:marTop w:val="0"/>
          <w:marBottom w:val="0"/>
          <w:divBdr>
            <w:top w:val="none" w:sz="0" w:space="0" w:color="auto"/>
            <w:left w:val="none" w:sz="0" w:space="0" w:color="auto"/>
            <w:bottom w:val="none" w:sz="0" w:space="0" w:color="auto"/>
            <w:right w:val="none" w:sz="0" w:space="0" w:color="auto"/>
          </w:divBdr>
        </w:div>
        <w:div w:id="1743210540">
          <w:marLeft w:val="640"/>
          <w:marRight w:val="0"/>
          <w:marTop w:val="0"/>
          <w:marBottom w:val="0"/>
          <w:divBdr>
            <w:top w:val="none" w:sz="0" w:space="0" w:color="auto"/>
            <w:left w:val="none" w:sz="0" w:space="0" w:color="auto"/>
            <w:bottom w:val="none" w:sz="0" w:space="0" w:color="auto"/>
            <w:right w:val="none" w:sz="0" w:space="0" w:color="auto"/>
          </w:divBdr>
        </w:div>
        <w:div w:id="1778062378">
          <w:marLeft w:val="640"/>
          <w:marRight w:val="0"/>
          <w:marTop w:val="0"/>
          <w:marBottom w:val="0"/>
          <w:divBdr>
            <w:top w:val="none" w:sz="0" w:space="0" w:color="auto"/>
            <w:left w:val="none" w:sz="0" w:space="0" w:color="auto"/>
            <w:bottom w:val="none" w:sz="0" w:space="0" w:color="auto"/>
            <w:right w:val="none" w:sz="0" w:space="0" w:color="auto"/>
          </w:divBdr>
        </w:div>
        <w:div w:id="1780055404">
          <w:marLeft w:val="640"/>
          <w:marRight w:val="0"/>
          <w:marTop w:val="0"/>
          <w:marBottom w:val="0"/>
          <w:divBdr>
            <w:top w:val="none" w:sz="0" w:space="0" w:color="auto"/>
            <w:left w:val="none" w:sz="0" w:space="0" w:color="auto"/>
            <w:bottom w:val="none" w:sz="0" w:space="0" w:color="auto"/>
            <w:right w:val="none" w:sz="0" w:space="0" w:color="auto"/>
          </w:divBdr>
        </w:div>
        <w:div w:id="1822964178">
          <w:marLeft w:val="640"/>
          <w:marRight w:val="0"/>
          <w:marTop w:val="0"/>
          <w:marBottom w:val="0"/>
          <w:divBdr>
            <w:top w:val="none" w:sz="0" w:space="0" w:color="auto"/>
            <w:left w:val="none" w:sz="0" w:space="0" w:color="auto"/>
            <w:bottom w:val="none" w:sz="0" w:space="0" w:color="auto"/>
            <w:right w:val="none" w:sz="0" w:space="0" w:color="auto"/>
          </w:divBdr>
        </w:div>
        <w:div w:id="1859541039">
          <w:marLeft w:val="640"/>
          <w:marRight w:val="0"/>
          <w:marTop w:val="0"/>
          <w:marBottom w:val="0"/>
          <w:divBdr>
            <w:top w:val="none" w:sz="0" w:space="0" w:color="auto"/>
            <w:left w:val="none" w:sz="0" w:space="0" w:color="auto"/>
            <w:bottom w:val="none" w:sz="0" w:space="0" w:color="auto"/>
            <w:right w:val="none" w:sz="0" w:space="0" w:color="auto"/>
          </w:divBdr>
        </w:div>
        <w:div w:id="2066830796">
          <w:marLeft w:val="640"/>
          <w:marRight w:val="0"/>
          <w:marTop w:val="0"/>
          <w:marBottom w:val="0"/>
          <w:divBdr>
            <w:top w:val="none" w:sz="0" w:space="0" w:color="auto"/>
            <w:left w:val="none" w:sz="0" w:space="0" w:color="auto"/>
            <w:bottom w:val="none" w:sz="0" w:space="0" w:color="auto"/>
            <w:right w:val="none" w:sz="0" w:space="0" w:color="auto"/>
          </w:divBdr>
        </w:div>
      </w:divsChild>
    </w:div>
    <w:div w:id="1169752841">
      <w:marLeft w:val="480"/>
      <w:marRight w:val="0"/>
      <w:marTop w:val="0"/>
      <w:marBottom w:val="0"/>
      <w:divBdr>
        <w:top w:val="none" w:sz="0" w:space="0" w:color="auto"/>
        <w:left w:val="none" w:sz="0" w:space="0" w:color="auto"/>
        <w:bottom w:val="none" w:sz="0" w:space="0" w:color="auto"/>
        <w:right w:val="none" w:sz="0" w:space="0" w:color="auto"/>
      </w:divBdr>
    </w:div>
    <w:div w:id="1171409305">
      <w:bodyDiv w:val="1"/>
      <w:marLeft w:val="0"/>
      <w:marRight w:val="0"/>
      <w:marTop w:val="0"/>
      <w:marBottom w:val="0"/>
      <w:divBdr>
        <w:top w:val="none" w:sz="0" w:space="0" w:color="auto"/>
        <w:left w:val="none" w:sz="0" w:space="0" w:color="auto"/>
        <w:bottom w:val="none" w:sz="0" w:space="0" w:color="auto"/>
        <w:right w:val="none" w:sz="0" w:space="0" w:color="auto"/>
      </w:divBdr>
    </w:div>
    <w:div w:id="1171991301">
      <w:bodyDiv w:val="1"/>
      <w:marLeft w:val="0"/>
      <w:marRight w:val="0"/>
      <w:marTop w:val="0"/>
      <w:marBottom w:val="0"/>
      <w:divBdr>
        <w:top w:val="none" w:sz="0" w:space="0" w:color="auto"/>
        <w:left w:val="none" w:sz="0" w:space="0" w:color="auto"/>
        <w:bottom w:val="none" w:sz="0" w:space="0" w:color="auto"/>
        <w:right w:val="none" w:sz="0" w:space="0" w:color="auto"/>
      </w:divBdr>
      <w:divsChild>
        <w:div w:id="6101802">
          <w:marLeft w:val="480"/>
          <w:marRight w:val="0"/>
          <w:marTop w:val="0"/>
          <w:marBottom w:val="0"/>
          <w:divBdr>
            <w:top w:val="none" w:sz="0" w:space="0" w:color="auto"/>
            <w:left w:val="none" w:sz="0" w:space="0" w:color="auto"/>
            <w:bottom w:val="none" w:sz="0" w:space="0" w:color="auto"/>
            <w:right w:val="none" w:sz="0" w:space="0" w:color="auto"/>
          </w:divBdr>
        </w:div>
        <w:div w:id="8070782">
          <w:marLeft w:val="480"/>
          <w:marRight w:val="0"/>
          <w:marTop w:val="0"/>
          <w:marBottom w:val="0"/>
          <w:divBdr>
            <w:top w:val="none" w:sz="0" w:space="0" w:color="auto"/>
            <w:left w:val="none" w:sz="0" w:space="0" w:color="auto"/>
            <w:bottom w:val="none" w:sz="0" w:space="0" w:color="auto"/>
            <w:right w:val="none" w:sz="0" w:space="0" w:color="auto"/>
          </w:divBdr>
        </w:div>
        <w:div w:id="46343762">
          <w:marLeft w:val="480"/>
          <w:marRight w:val="0"/>
          <w:marTop w:val="0"/>
          <w:marBottom w:val="0"/>
          <w:divBdr>
            <w:top w:val="none" w:sz="0" w:space="0" w:color="auto"/>
            <w:left w:val="none" w:sz="0" w:space="0" w:color="auto"/>
            <w:bottom w:val="none" w:sz="0" w:space="0" w:color="auto"/>
            <w:right w:val="none" w:sz="0" w:space="0" w:color="auto"/>
          </w:divBdr>
        </w:div>
        <w:div w:id="49306189">
          <w:marLeft w:val="480"/>
          <w:marRight w:val="0"/>
          <w:marTop w:val="0"/>
          <w:marBottom w:val="0"/>
          <w:divBdr>
            <w:top w:val="none" w:sz="0" w:space="0" w:color="auto"/>
            <w:left w:val="none" w:sz="0" w:space="0" w:color="auto"/>
            <w:bottom w:val="none" w:sz="0" w:space="0" w:color="auto"/>
            <w:right w:val="none" w:sz="0" w:space="0" w:color="auto"/>
          </w:divBdr>
        </w:div>
        <w:div w:id="97144705">
          <w:marLeft w:val="480"/>
          <w:marRight w:val="0"/>
          <w:marTop w:val="0"/>
          <w:marBottom w:val="0"/>
          <w:divBdr>
            <w:top w:val="none" w:sz="0" w:space="0" w:color="auto"/>
            <w:left w:val="none" w:sz="0" w:space="0" w:color="auto"/>
            <w:bottom w:val="none" w:sz="0" w:space="0" w:color="auto"/>
            <w:right w:val="none" w:sz="0" w:space="0" w:color="auto"/>
          </w:divBdr>
        </w:div>
        <w:div w:id="145516070">
          <w:marLeft w:val="480"/>
          <w:marRight w:val="0"/>
          <w:marTop w:val="0"/>
          <w:marBottom w:val="0"/>
          <w:divBdr>
            <w:top w:val="none" w:sz="0" w:space="0" w:color="auto"/>
            <w:left w:val="none" w:sz="0" w:space="0" w:color="auto"/>
            <w:bottom w:val="none" w:sz="0" w:space="0" w:color="auto"/>
            <w:right w:val="none" w:sz="0" w:space="0" w:color="auto"/>
          </w:divBdr>
        </w:div>
        <w:div w:id="152379102">
          <w:marLeft w:val="480"/>
          <w:marRight w:val="0"/>
          <w:marTop w:val="0"/>
          <w:marBottom w:val="0"/>
          <w:divBdr>
            <w:top w:val="none" w:sz="0" w:space="0" w:color="auto"/>
            <w:left w:val="none" w:sz="0" w:space="0" w:color="auto"/>
            <w:bottom w:val="none" w:sz="0" w:space="0" w:color="auto"/>
            <w:right w:val="none" w:sz="0" w:space="0" w:color="auto"/>
          </w:divBdr>
        </w:div>
        <w:div w:id="182674846">
          <w:marLeft w:val="480"/>
          <w:marRight w:val="0"/>
          <w:marTop w:val="0"/>
          <w:marBottom w:val="0"/>
          <w:divBdr>
            <w:top w:val="none" w:sz="0" w:space="0" w:color="auto"/>
            <w:left w:val="none" w:sz="0" w:space="0" w:color="auto"/>
            <w:bottom w:val="none" w:sz="0" w:space="0" w:color="auto"/>
            <w:right w:val="none" w:sz="0" w:space="0" w:color="auto"/>
          </w:divBdr>
        </w:div>
        <w:div w:id="191500835">
          <w:marLeft w:val="480"/>
          <w:marRight w:val="0"/>
          <w:marTop w:val="0"/>
          <w:marBottom w:val="0"/>
          <w:divBdr>
            <w:top w:val="none" w:sz="0" w:space="0" w:color="auto"/>
            <w:left w:val="none" w:sz="0" w:space="0" w:color="auto"/>
            <w:bottom w:val="none" w:sz="0" w:space="0" w:color="auto"/>
            <w:right w:val="none" w:sz="0" w:space="0" w:color="auto"/>
          </w:divBdr>
        </w:div>
        <w:div w:id="195889956">
          <w:marLeft w:val="480"/>
          <w:marRight w:val="0"/>
          <w:marTop w:val="0"/>
          <w:marBottom w:val="0"/>
          <w:divBdr>
            <w:top w:val="none" w:sz="0" w:space="0" w:color="auto"/>
            <w:left w:val="none" w:sz="0" w:space="0" w:color="auto"/>
            <w:bottom w:val="none" w:sz="0" w:space="0" w:color="auto"/>
            <w:right w:val="none" w:sz="0" w:space="0" w:color="auto"/>
          </w:divBdr>
        </w:div>
        <w:div w:id="206601938">
          <w:marLeft w:val="480"/>
          <w:marRight w:val="0"/>
          <w:marTop w:val="0"/>
          <w:marBottom w:val="0"/>
          <w:divBdr>
            <w:top w:val="none" w:sz="0" w:space="0" w:color="auto"/>
            <w:left w:val="none" w:sz="0" w:space="0" w:color="auto"/>
            <w:bottom w:val="none" w:sz="0" w:space="0" w:color="auto"/>
            <w:right w:val="none" w:sz="0" w:space="0" w:color="auto"/>
          </w:divBdr>
        </w:div>
        <w:div w:id="267470262">
          <w:marLeft w:val="480"/>
          <w:marRight w:val="0"/>
          <w:marTop w:val="0"/>
          <w:marBottom w:val="0"/>
          <w:divBdr>
            <w:top w:val="none" w:sz="0" w:space="0" w:color="auto"/>
            <w:left w:val="none" w:sz="0" w:space="0" w:color="auto"/>
            <w:bottom w:val="none" w:sz="0" w:space="0" w:color="auto"/>
            <w:right w:val="none" w:sz="0" w:space="0" w:color="auto"/>
          </w:divBdr>
        </w:div>
        <w:div w:id="267545017">
          <w:marLeft w:val="480"/>
          <w:marRight w:val="0"/>
          <w:marTop w:val="0"/>
          <w:marBottom w:val="0"/>
          <w:divBdr>
            <w:top w:val="none" w:sz="0" w:space="0" w:color="auto"/>
            <w:left w:val="none" w:sz="0" w:space="0" w:color="auto"/>
            <w:bottom w:val="none" w:sz="0" w:space="0" w:color="auto"/>
            <w:right w:val="none" w:sz="0" w:space="0" w:color="auto"/>
          </w:divBdr>
        </w:div>
        <w:div w:id="357198830">
          <w:marLeft w:val="480"/>
          <w:marRight w:val="0"/>
          <w:marTop w:val="0"/>
          <w:marBottom w:val="0"/>
          <w:divBdr>
            <w:top w:val="none" w:sz="0" w:space="0" w:color="auto"/>
            <w:left w:val="none" w:sz="0" w:space="0" w:color="auto"/>
            <w:bottom w:val="none" w:sz="0" w:space="0" w:color="auto"/>
            <w:right w:val="none" w:sz="0" w:space="0" w:color="auto"/>
          </w:divBdr>
        </w:div>
        <w:div w:id="359086306">
          <w:marLeft w:val="480"/>
          <w:marRight w:val="0"/>
          <w:marTop w:val="0"/>
          <w:marBottom w:val="0"/>
          <w:divBdr>
            <w:top w:val="none" w:sz="0" w:space="0" w:color="auto"/>
            <w:left w:val="none" w:sz="0" w:space="0" w:color="auto"/>
            <w:bottom w:val="none" w:sz="0" w:space="0" w:color="auto"/>
            <w:right w:val="none" w:sz="0" w:space="0" w:color="auto"/>
          </w:divBdr>
        </w:div>
        <w:div w:id="376008981">
          <w:marLeft w:val="480"/>
          <w:marRight w:val="0"/>
          <w:marTop w:val="0"/>
          <w:marBottom w:val="0"/>
          <w:divBdr>
            <w:top w:val="none" w:sz="0" w:space="0" w:color="auto"/>
            <w:left w:val="none" w:sz="0" w:space="0" w:color="auto"/>
            <w:bottom w:val="none" w:sz="0" w:space="0" w:color="auto"/>
            <w:right w:val="none" w:sz="0" w:space="0" w:color="auto"/>
          </w:divBdr>
        </w:div>
        <w:div w:id="380175609">
          <w:marLeft w:val="480"/>
          <w:marRight w:val="0"/>
          <w:marTop w:val="0"/>
          <w:marBottom w:val="0"/>
          <w:divBdr>
            <w:top w:val="none" w:sz="0" w:space="0" w:color="auto"/>
            <w:left w:val="none" w:sz="0" w:space="0" w:color="auto"/>
            <w:bottom w:val="none" w:sz="0" w:space="0" w:color="auto"/>
            <w:right w:val="none" w:sz="0" w:space="0" w:color="auto"/>
          </w:divBdr>
        </w:div>
        <w:div w:id="420956568">
          <w:marLeft w:val="480"/>
          <w:marRight w:val="0"/>
          <w:marTop w:val="0"/>
          <w:marBottom w:val="0"/>
          <w:divBdr>
            <w:top w:val="none" w:sz="0" w:space="0" w:color="auto"/>
            <w:left w:val="none" w:sz="0" w:space="0" w:color="auto"/>
            <w:bottom w:val="none" w:sz="0" w:space="0" w:color="auto"/>
            <w:right w:val="none" w:sz="0" w:space="0" w:color="auto"/>
          </w:divBdr>
        </w:div>
        <w:div w:id="438376554">
          <w:marLeft w:val="480"/>
          <w:marRight w:val="0"/>
          <w:marTop w:val="0"/>
          <w:marBottom w:val="0"/>
          <w:divBdr>
            <w:top w:val="none" w:sz="0" w:space="0" w:color="auto"/>
            <w:left w:val="none" w:sz="0" w:space="0" w:color="auto"/>
            <w:bottom w:val="none" w:sz="0" w:space="0" w:color="auto"/>
            <w:right w:val="none" w:sz="0" w:space="0" w:color="auto"/>
          </w:divBdr>
        </w:div>
        <w:div w:id="461965284">
          <w:marLeft w:val="480"/>
          <w:marRight w:val="0"/>
          <w:marTop w:val="0"/>
          <w:marBottom w:val="0"/>
          <w:divBdr>
            <w:top w:val="none" w:sz="0" w:space="0" w:color="auto"/>
            <w:left w:val="none" w:sz="0" w:space="0" w:color="auto"/>
            <w:bottom w:val="none" w:sz="0" w:space="0" w:color="auto"/>
            <w:right w:val="none" w:sz="0" w:space="0" w:color="auto"/>
          </w:divBdr>
        </w:div>
        <w:div w:id="464197372">
          <w:marLeft w:val="480"/>
          <w:marRight w:val="0"/>
          <w:marTop w:val="0"/>
          <w:marBottom w:val="0"/>
          <w:divBdr>
            <w:top w:val="none" w:sz="0" w:space="0" w:color="auto"/>
            <w:left w:val="none" w:sz="0" w:space="0" w:color="auto"/>
            <w:bottom w:val="none" w:sz="0" w:space="0" w:color="auto"/>
            <w:right w:val="none" w:sz="0" w:space="0" w:color="auto"/>
          </w:divBdr>
        </w:div>
        <w:div w:id="563564014">
          <w:marLeft w:val="480"/>
          <w:marRight w:val="0"/>
          <w:marTop w:val="0"/>
          <w:marBottom w:val="0"/>
          <w:divBdr>
            <w:top w:val="none" w:sz="0" w:space="0" w:color="auto"/>
            <w:left w:val="none" w:sz="0" w:space="0" w:color="auto"/>
            <w:bottom w:val="none" w:sz="0" w:space="0" w:color="auto"/>
            <w:right w:val="none" w:sz="0" w:space="0" w:color="auto"/>
          </w:divBdr>
        </w:div>
        <w:div w:id="569115925">
          <w:marLeft w:val="480"/>
          <w:marRight w:val="0"/>
          <w:marTop w:val="0"/>
          <w:marBottom w:val="0"/>
          <w:divBdr>
            <w:top w:val="none" w:sz="0" w:space="0" w:color="auto"/>
            <w:left w:val="none" w:sz="0" w:space="0" w:color="auto"/>
            <w:bottom w:val="none" w:sz="0" w:space="0" w:color="auto"/>
            <w:right w:val="none" w:sz="0" w:space="0" w:color="auto"/>
          </w:divBdr>
        </w:div>
        <w:div w:id="577981121">
          <w:marLeft w:val="480"/>
          <w:marRight w:val="0"/>
          <w:marTop w:val="0"/>
          <w:marBottom w:val="0"/>
          <w:divBdr>
            <w:top w:val="none" w:sz="0" w:space="0" w:color="auto"/>
            <w:left w:val="none" w:sz="0" w:space="0" w:color="auto"/>
            <w:bottom w:val="none" w:sz="0" w:space="0" w:color="auto"/>
            <w:right w:val="none" w:sz="0" w:space="0" w:color="auto"/>
          </w:divBdr>
        </w:div>
        <w:div w:id="604387777">
          <w:marLeft w:val="480"/>
          <w:marRight w:val="0"/>
          <w:marTop w:val="0"/>
          <w:marBottom w:val="0"/>
          <w:divBdr>
            <w:top w:val="none" w:sz="0" w:space="0" w:color="auto"/>
            <w:left w:val="none" w:sz="0" w:space="0" w:color="auto"/>
            <w:bottom w:val="none" w:sz="0" w:space="0" w:color="auto"/>
            <w:right w:val="none" w:sz="0" w:space="0" w:color="auto"/>
          </w:divBdr>
        </w:div>
        <w:div w:id="632834840">
          <w:marLeft w:val="480"/>
          <w:marRight w:val="0"/>
          <w:marTop w:val="0"/>
          <w:marBottom w:val="0"/>
          <w:divBdr>
            <w:top w:val="none" w:sz="0" w:space="0" w:color="auto"/>
            <w:left w:val="none" w:sz="0" w:space="0" w:color="auto"/>
            <w:bottom w:val="none" w:sz="0" w:space="0" w:color="auto"/>
            <w:right w:val="none" w:sz="0" w:space="0" w:color="auto"/>
          </w:divBdr>
        </w:div>
        <w:div w:id="662049226">
          <w:marLeft w:val="480"/>
          <w:marRight w:val="0"/>
          <w:marTop w:val="0"/>
          <w:marBottom w:val="0"/>
          <w:divBdr>
            <w:top w:val="none" w:sz="0" w:space="0" w:color="auto"/>
            <w:left w:val="none" w:sz="0" w:space="0" w:color="auto"/>
            <w:bottom w:val="none" w:sz="0" w:space="0" w:color="auto"/>
            <w:right w:val="none" w:sz="0" w:space="0" w:color="auto"/>
          </w:divBdr>
        </w:div>
        <w:div w:id="701829296">
          <w:marLeft w:val="480"/>
          <w:marRight w:val="0"/>
          <w:marTop w:val="0"/>
          <w:marBottom w:val="0"/>
          <w:divBdr>
            <w:top w:val="none" w:sz="0" w:space="0" w:color="auto"/>
            <w:left w:val="none" w:sz="0" w:space="0" w:color="auto"/>
            <w:bottom w:val="none" w:sz="0" w:space="0" w:color="auto"/>
            <w:right w:val="none" w:sz="0" w:space="0" w:color="auto"/>
          </w:divBdr>
        </w:div>
        <w:div w:id="711615229">
          <w:marLeft w:val="480"/>
          <w:marRight w:val="0"/>
          <w:marTop w:val="0"/>
          <w:marBottom w:val="0"/>
          <w:divBdr>
            <w:top w:val="none" w:sz="0" w:space="0" w:color="auto"/>
            <w:left w:val="none" w:sz="0" w:space="0" w:color="auto"/>
            <w:bottom w:val="none" w:sz="0" w:space="0" w:color="auto"/>
            <w:right w:val="none" w:sz="0" w:space="0" w:color="auto"/>
          </w:divBdr>
        </w:div>
        <w:div w:id="770050177">
          <w:marLeft w:val="480"/>
          <w:marRight w:val="0"/>
          <w:marTop w:val="0"/>
          <w:marBottom w:val="0"/>
          <w:divBdr>
            <w:top w:val="none" w:sz="0" w:space="0" w:color="auto"/>
            <w:left w:val="none" w:sz="0" w:space="0" w:color="auto"/>
            <w:bottom w:val="none" w:sz="0" w:space="0" w:color="auto"/>
            <w:right w:val="none" w:sz="0" w:space="0" w:color="auto"/>
          </w:divBdr>
        </w:div>
        <w:div w:id="780606149">
          <w:marLeft w:val="480"/>
          <w:marRight w:val="0"/>
          <w:marTop w:val="0"/>
          <w:marBottom w:val="0"/>
          <w:divBdr>
            <w:top w:val="none" w:sz="0" w:space="0" w:color="auto"/>
            <w:left w:val="none" w:sz="0" w:space="0" w:color="auto"/>
            <w:bottom w:val="none" w:sz="0" w:space="0" w:color="auto"/>
            <w:right w:val="none" w:sz="0" w:space="0" w:color="auto"/>
          </w:divBdr>
        </w:div>
        <w:div w:id="802700057">
          <w:marLeft w:val="480"/>
          <w:marRight w:val="0"/>
          <w:marTop w:val="0"/>
          <w:marBottom w:val="0"/>
          <w:divBdr>
            <w:top w:val="none" w:sz="0" w:space="0" w:color="auto"/>
            <w:left w:val="none" w:sz="0" w:space="0" w:color="auto"/>
            <w:bottom w:val="none" w:sz="0" w:space="0" w:color="auto"/>
            <w:right w:val="none" w:sz="0" w:space="0" w:color="auto"/>
          </w:divBdr>
        </w:div>
        <w:div w:id="805044837">
          <w:marLeft w:val="480"/>
          <w:marRight w:val="0"/>
          <w:marTop w:val="0"/>
          <w:marBottom w:val="0"/>
          <w:divBdr>
            <w:top w:val="none" w:sz="0" w:space="0" w:color="auto"/>
            <w:left w:val="none" w:sz="0" w:space="0" w:color="auto"/>
            <w:bottom w:val="none" w:sz="0" w:space="0" w:color="auto"/>
            <w:right w:val="none" w:sz="0" w:space="0" w:color="auto"/>
          </w:divBdr>
        </w:div>
        <w:div w:id="814299251">
          <w:marLeft w:val="480"/>
          <w:marRight w:val="0"/>
          <w:marTop w:val="0"/>
          <w:marBottom w:val="0"/>
          <w:divBdr>
            <w:top w:val="none" w:sz="0" w:space="0" w:color="auto"/>
            <w:left w:val="none" w:sz="0" w:space="0" w:color="auto"/>
            <w:bottom w:val="none" w:sz="0" w:space="0" w:color="auto"/>
            <w:right w:val="none" w:sz="0" w:space="0" w:color="auto"/>
          </w:divBdr>
        </w:div>
        <w:div w:id="839345691">
          <w:marLeft w:val="480"/>
          <w:marRight w:val="0"/>
          <w:marTop w:val="0"/>
          <w:marBottom w:val="0"/>
          <w:divBdr>
            <w:top w:val="none" w:sz="0" w:space="0" w:color="auto"/>
            <w:left w:val="none" w:sz="0" w:space="0" w:color="auto"/>
            <w:bottom w:val="none" w:sz="0" w:space="0" w:color="auto"/>
            <w:right w:val="none" w:sz="0" w:space="0" w:color="auto"/>
          </w:divBdr>
        </w:div>
        <w:div w:id="847869289">
          <w:marLeft w:val="480"/>
          <w:marRight w:val="0"/>
          <w:marTop w:val="0"/>
          <w:marBottom w:val="0"/>
          <w:divBdr>
            <w:top w:val="none" w:sz="0" w:space="0" w:color="auto"/>
            <w:left w:val="none" w:sz="0" w:space="0" w:color="auto"/>
            <w:bottom w:val="none" w:sz="0" w:space="0" w:color="auto"/>
            <w:right w:val="none" w:sz="0" w:space="0" w:color="auto"/>
          </w:divBdr>
        </w:div>
        <w:div w:id="889657395">
          <w:marLeft w:val="480"/>
          <w:marRight w:val="0"/>
          <w:marTop w:val="0"/>
          <w:marBottom w:val="0"/>
          <w:divBdr>
            <w:top w:val="none" w:sz="0" w:space="0" w:color="auto"/>
            <w:left w:val="none" w:sz="0" w:space="0" w:color="auto"/>
            <w:bottom w:val="none" w:sz="0" w:space="0" w:color="auto"/>
            <w:right w:val="none" w:sz="0" w:space="0" w:color="auto"/>
          </w:divBdr>
        </w:div>
        <w:div w:id="909999204">
          <w:marLeft w:val="480"/>
          <w:marRight w:val="0"/>
          <w:marTop w:val="0"/>
          <w:marBottom w:val="0"/>
          <w:divBdr>
            <w:top w:val="none" w:sz="0" w:space="0" w:color="auto"/>
            <w:left w:val="none" w:sz="0" w:space="0" w:color="auto"/>
            <w:bottom w:val="none" w:sz="0" w:space="0" w:color="auto"/>
            <w:right w:val="none" w:sz="0" w:space="0" w:color="auto"/>
          </w:divBdr>
        </w:div>
        <w:div w:id="914120870">
          <w:marLeft w:val="480"/>
          <w:marRight w:val="0"/>
          <w:marTop w:val="0"/>
          <w:marBottom w:val="0"/>
          <w:divBdr>
            <w:top w:val="none" w:sz="0" w:space="0" w:color="auto"/>
            <w:left w:val="none" w:sz="0" w:space="0" w:color="auto"/>
            <w:bottom w:val="none" w:sz="0" w:space="0" w:color="auto"/>
            <w:right w:val="none" w:sz="0" w:space="0" w:color="auto"/>
          </w:divBdr>
        </w:div>
        <w:div w:id="998466478">
          <w:marLeft w:val="480"/>
          <w:marRight w:val="0"/>
          <w:marTop w:val="0"/>
          <w:marBottom w:val="0"/>
          <w:divBdr>
            <w:top w:val="none" w:sz="0" w:space="0" w:color="auto"/>
            <w:left w:val="none" w:sz="0" w:space="0" w:color="auto"/>
            <w:bottom w:val="none" w:sz="0" w:space="0" w:color="auto"/>
            <w:right w:val="none" w:sz="0" w:space="0" w:color="auto"/>
          </w:divBdr>
        </w:div>
        <w:div w:id="1024328898">
          <w:marLeft w:val="480"/>
          <w:marRight w:val="0"/>
          <w:marTop w:val="0"/>
          <w:marBottom w:val="0"/>
          <w:divBdr>
            <w:top w:val="none" w:sz="0" w:space="0" w:color="auto"/>
            <w:left w:val="none" w:sz="0" w:space="0" w:color="auto"/>
            <w:bottom w:val="none" w:sz="0" w:space="0" w:color="auto"/>
            <w:right w:val="none" w:sz="0" w:space="0" w:color="auto"/>
          </w:divBdr>
        </w:div>
        <w:div w:id="1061363010">
          <w:marLeft w:val="480"/>
          <w:marRight w:val="0"/>
          <w:marTop w:val="0"/>
          <w:marBottom w:val="0"/>
          <w:divBdr>
            <w:top w:val="none" w:sz="0" w:space="0" w:color="auto"/>
            <w:left w:val="none" w:sz="0" w:space="0" w:color="auto"/>
            <w:bottom w:val="none" w:sz="0" w:space="0" w:color="auto"/>
            <w:right w:val="none" w:sz="0" w:space="0" w:color="auto"/>
          </w:divBdr>
        </w:div>
        <w:div w:id="1064329144">
          <w:marLeft w:val="480"/>
          <w:marRight w:val="0"/>
          <w:marTop w:val="0"/>
          <w:marBottom w:val="0"/>
          <w:divBdr>
            <w:top w:val="none" w:sz="0" w:space="0" w:color="auto"/>
            <w:left w:val="none" w:sz="0" w:space="0" w:color="auto"/>
            <w:bottom w:val="none" w:sz="0" w:space="0" w:color="auto"/>
            <w:right w:val="none" w:sz="0" w:space="0" w:color="auto"/>
          </w:divBdr>
        </w:div>
        <w:div w:id="1086338859">
          <w:marLeft w:val="480"/>
          <w:marRight w:val="0"/>
          <w:marTop w:val="0"/>
          <w:marBottom w:val="0"/>
          <w:divBdr>
            <w:top w:val="none" w:sz="0" w:space="0" w:color="auto"/>
            <w:left w:val="none" w:sz="0" w:space="0" w:color="auto"/>
            <w:bottom w:val="none" w:sz="0" w:space="0" w:color="auto"/>
            <w:right w:val="none" w:sz="0" w:space="0" w:color="auto"/>
          </w:divBdr>
        </w:div>
        <w:div w:id="1097797864">
          <w:marLeft w:val="480"/>
          <w:marRight w:val="0"/>
          <w:marTop w:val="0"/>
          <w:marBottom w:val="0"/>
          <w:divBdr>
            <w:top w:val="none" w:sz="0" w:space="0" w:color="auto"/>
            <w:left w:val="none" w:sz="0" w:space="0" w:color="auto"/>
            <w:bottom w:val="none" w:sz="0" w:space="0" w:color="auto"/>
            <w:right w:val="none" w:sz="0" w:space="0" w:color="auto"/>
          </w:divBdr>
        </w:div>
        <w:div w:id="1104031707">
          <w:marLeft w:val="480"/>
          <w:marRight w:val="0"/>
          <w:marTop w:val="0"/>
          <w:marBottom w:val="0"/>
          <w:divBdr>
            <w:top w:val="none" w:sz="0" w:space="0" w:color="auto"/>
            <w:left w:val="none" w:sz="0" w:space="0" w:color="auto"/>
            <w:bottom w:val="none" w:sz="0" w:space="0" w:color="auto"/>
            <w:right w:val="none" w:sz="0" w:space="0" w:color="auto"/>
          </w:divBdr>
        </w:div>
        <w:div w:id="1113476530">
          <w:marLeft w:val="480"/>
          <w:marRight w:val="0"/>
          <w:marTop w:val="0"/>
          <w:marBottom w:val="0"/>
          <w:divBdr>
            <w:top w:val="none" w:sz="0" w:space="0" w:color="auto"/>
            <w:left w:val="none" w:sz="0" w:space="0" w:color="auto"/>
            <w:bottom w:val="none" w:sz="0" w:space="0" w:color="auto"/>
            <w:right w:val="none" w:sz="0" w:space="0" w:color="auto"/>
          </w:divBdr>
        </w:div>
        <w:div w:id="1157040321">
          <w:marLeft w:val="480"/>
          <w:marRight w:val="0"/>
          <w:marTop w:val="0"/>
          <w:marBottom w:val="0"/>
          <w:divBdr>
            <w:top w:val="none" w:sz="0" w:space="0" w:color="auto"/>
            <w:left w:val="none" w:sz="0" w:space="0" w:color="auto"/>
            <w:bottom w:val="none" w:sz="0" w:space="0" w:color="auto"/>
            <w:right w:val="none" w:sz="0" w:space="0" w:color="auto"/>
          </w:divBdr>
        </w:div>
        <w:div w:id="1215004247">
          <w:marLeft w:val="480"/>
          <w:marRight w:val="0"/>
          <w:marTop w:val="0"/>
          <w:marBottom w:val="0"/>
          <w:divBdr>
            <w:top w:val="none" w:sz="0" w:space="0" w:color="auto"/>
            <w:left w:val="none" w:sz="0" w:space="0" w:color="auto"/>
            <w:bottom w:val="none" w:sz="0" w:space="0" w:color="auto"/>
            <w:right w:val="none" w:sz="0" w:space="0" w:color="auto"/>
          </w:divBdr>
        </w:div>
        <w:div w:id="1247350066">
          <w:marLeft w:val="480"/>
          <w:marRight w:val="0"/>
          <w:marTop w:val="0"/>
          <w:marBottom w:val="0"/>
          <w:divBdr>
            <w:top w:val="none" w:sz="0" w:space="0" w:color="auto"/>
            <w:left w:val="none" w:sz="0" w:space="0" w:color="auto"/>
            <w:bottom w:val="none" w:sz="0" w:space="0" w:color="auto"/>
            <w:right w:val="none" w:sz="0" w:space="0" w:color="auto"/>
          </w:divBdr>
        </w:div>
        <w:div w:id="1263993101">
          <w:marLeft w:val="480"/>
          <w:marRight w:val="0"/>
          <w:marTop w:val="0"/>
          <w:marBottom w:val="0"/>
          <w:divBdr>
            <w:top w:val="none" w:sz="0" w:space="0" w:color="auto"/>
            <w:left w:val="none" w:sz="0" w:space="0" w:color="auto"/>
            <w:bottom w:val="none" w:sz="0" w:space="0" w:color="auto"/>
            <w:right w:val="none" w:sz="0" w:space="0" w:color="auto"/>
          </w:divBdr>
        </w:div>
        <w:div w:id="1293554283">
          <w:marLeft w:val="480"/>
          <w:marRight w:val="0"/>
          <w:marTop w:val="0"/>
          <w:marBottom w:val="0"/>
          <w:divBdr>
            <w:top w:val="none" w:sz="0" w:space="0" w:color="auto"/>
            <w:left w:val="none" w:sz="0" w:space="0" w:color="auto"/>
            <w:bottom w:val="none" w:sz="0" w:space="0" w:color="auto"/>
            <w:right w:val="none" w:sz="0" w:space="0" w:color="auto"/>
          </w:divBdr>
        </w:div>
        <w:div w:id="1335183070">
          <w:marLeft w:val="480"/>
          <w:marRight w:val="0"/>
          <w:marTop w:val="0"/>
          <w:marBottom w:val="0"/>
          <w:divBdr>
            <w:top w:val="none" w:sz="0" w:space="0" w:color="auto"/>
            <w:left w:val="none" w:sz="0" w:space="0" w:color="auto"/>
            <w:bottom w:val="none" w:sz="0" w:space="0" w:color="auto"/>
            <w:right w:val="none" w:sz="0" w:space="0" w:color="auto"/>
          </w:divBdr>
        </w:div>
        <w:div w:id="1341928551">
          <w:marLeft w:val="480"/>
          <w:marRight w:val="0"/>
          <w:marTop w:val="0"/>
          <w:marBottom w:val="0"/>
          <w:divBdr>
            <w:top w:val="none" w:sz="0" w:space="0" w:color="auto"/>
            <w:left w:val="none" w:sz="0" w:space="0" w:color="auto"/>
            <w:bottom w:val="none" w:sz="0" w:space="0" w:color="auto"/>
            <w:right w:val="none" w:sz="0" w:space="0" w:color="auto"/>
          </w:divBdr>
        </w:div>
        <w:div w:id="1342976639">
          <w:marLeft w:val="480"/>
          <w:marRight w:val="0"/>
          <w:marTop w:val="0"/>
          <w:marBottom w:val="0"/>
          <w:divBdr>
            <w:top w:val="none" w:sz="0" w:space="0" w:color="auto"/>
            <w:left w:val="none" w:sz="0" w:space="0" w:color="auto"/>
            <w:bottom w:val="none" w:sz="0" w:space="0" w:color="auto"/>
            <w:right w:val="none" w:sz="0" w:space="0" w:color="auto"/>
          </w:divBdr>
        </w:div>
        <w:div w:id="1357928959">
          <w:marLeft w:val="480"/>
          <w:marRight w:val="0"/>
          <w:marTop w:val="0"/>
          <w:marBottom w:val="0"/>
          <w:divBdr>
            <w:top w:val="none" w:sz="0" w:space="0" w:color="auto"/>
            <w:left w:val="none" w:sz="0" w:space="0" w:color="auto"/>
            <w:bottom w:val="none" w:sz="0" w:space="0" w:color="auto"/>
            <w:right w:val="none" w:sz="0" w:space="0" w:color="auto"/>
          </w:divBdr>
        </w:div>
        <w:div w:id="1383793284">
          <w:marLeft w:val="480"/>
          <w:marRight w:val="0"/>
          <w:marTop w:val="0"/>
          <w:marBottom w:val="0"/>
          <w:divBdr>
            <w:top w:val="none" w:sz="0" w:space="0" w:color="auto"/>
            <w:left w:val="none" w:sz="0" w:space="0" w:color="auto"/>
            <w:bottom w:val="none" w:sz="0" w:space="0" w:color="auto"/>
            <w:right w:val="none" w:sz="0" w:space="0" w:color="auto"/>
          </w:divBdr>
        </w:div>
        <w:div w:id="1402558636">
          <w:marLeft w:val="480"/>
          <w:marRight w:val="0"/>
          <w:marTop w:val="0"/>
          <w:marBottom w:val="0"/>
          <w:divBdr>
            <w:top w:val="none" w:sz="0" w:space="0" w:color="auto"/>
            <w:left w:val="none" w:sz="0" w:space="0" w:color="auto"/>
            <w:bottom w:val="none" w:sz="0" w:space="0" w:color="auto"/>
            <w:right w:val="none" w:sz="0" w:space="0" w:color="auto"/>
          </w:divBdr>
        </w:div>
        <w:div w:id="1461413644">
          <w:marLeft w:val="480"/>
          <w:marRight w:val="0"/>
          <w:marTop w:val="0"/>
          <w:marBottom w:val="0"/>
          <w:divBdr>
            <w:top w:val="none" w:sz="0" w:space="0" w:color="auto"/>
            <w:left w:val="none" w:sz="0" w:space="0" w:color="auto"/>
            <w:bottom w:val="none" w:sz="0" w:space="0" w:color="auto"/>
            <w:right w:val="none" w:sz="0" w:space="0" w:color="auto"/>
          </w:divBdr>
        </w:div>
        <w:div w:id="1469741210">
          <w:marLeft w:val="480"/>
          <w:marRight w:val="0"/>
          <w:marTop w:val="0"/>
          <w:marBottom w:val="0"/>
          <w:divBdr>
            <w:top w:val="none" w:sz="0" w:space="0" w:color="auto"/>
            <w:left w:val="none" w:sz="0" w:space="0" w:color="auto"/>
            <w:bottom w:val="none" w:sz="0" w:space="0" w:color="auto"/>
            <w:right w:val="none" w:sz="0" w:space="0" w:color="auto"/>
          </w:divBdr>
        </w:div>
        <w:div w:id="1470440561">
          <w:marLeft w:val="480"/>
          <w:marRight w:val="0"/>
          <w:marTop w:val="0"/>
          <w:marBottom w:val="0"/>
          <w:divBdr>
            <w:top w:val="none" w:sz="0" w:space="0" w:color="auto"/>
            <w:left w:val="none" w:sz="0" w:space="0" w:color="auto"/>
            <w:bottom w:val="none" w:sz="0" w:space="0" w:color="auto"/>
            <w:right w:val="none" w:sz="0" w:space="0" w:color="auto"/>
          </w:divBdr>
        </w:div>
        <w:div w:id="1472016760">
          <w:marLeft w:val="480"/>
          <w:marRight w:val="0"/>
          <w:marTop w:val="0"/>
          <w:marBottom w:val="0"/>
          <w:divBdr>
            <w:top w:val="none" w:sz="0" w:space="0" w:color="auto"/>
            <w:left w:val="none" w:sz="0" w:space="0" w:color="auto"/>
            <w:bottom w:val="none" w:sz="0" w:space="0" w:color="auto"/>
            <w:right w:val="none" w:sz="0" w:space="0" w:color="auto"/>
          </w:divBdr>
        </w:div>
        <w:div w:id="1506701472">
          <w:marLeft w:val="480"/>
          <w:marRight w:val="0"/>
          <w:marTop w:val="0"/>
          <w:marBottom w:val="0"/>
          <w:divBdr>
            <w:top w:val="none" w:sz="0" w:space="0" w:color="auto"/>
            <w:left w:val="none" w:sz="0" w:space="0" w:color="auto"/>
            <w:bottom w:val="none" w:sz="0" w:space="0" w:color="auto"/>
            <w:right w:val="none" w:sz="0" w:space="0" w:color="auto"/>
          </w:divBdr>
        </w:div>
        <w:div w:id="1522821093">
          <w:marLeft w:val="480"/>
          <w:marRight w:val="0"/>
          <w:marTop w:val="0"/>
          <w:marBottom w:val="0"/>
          <w:divBdr>
            <w:top w:val="none" w:sz="0" w:space="0" w:color="auto"/>
            <w:left w:val="none" w:sz="0" w:space="0" w:color="auto"/>
            <w:bottom w:val="none" w:sz="0" w:space="0" w:color="auto"/>
            <w:right w:val="none" w:sz="0" w:space="0" w:color="auto"/>
          </w:divBdr>
        </w:div>
        <w:div w:id="1529097957">
          <w:marLeft w:val="480"/>
          <w:marRight w:val="0"/>
          <w:marTop w:val="0"/>
          <w:marBottom w:val="0"/>
          <w:divBdr>
            <w:top w:val="none" w:sz="0" w:space="0" w:color="auto"/>
            <w:left w:val="none" w:sz="0" w:space="0" w:color="auto"/>
            <w:bottom w:val="none" w:sz="0" w:space="0" w:color="auto"/>
            <w:right w:val="none" w:sz="0" w:space="0" w:color="auto"/>
          </w:divBdr>
        </w:div>
        <w:div w:id="1542203210">
          <w:marLeft w:val="480"/>
          <w:marRight w:val="0"/>
          <w:marTop w:val="0"/>
          <w:marBottom w:val="0"/>
          <w:divBdr>
            <w:top w:val="none" w:sz="0" w:space="0" w:color="auto"/>
            <w:left w:val="none" w:sz="0" w:space="0" w:color="auto"/>
            <w:bottom w:val="none" w:sz="0" w:space="0" w:color="auto"/>
            <w:right w:val="none" w:sz="0" w:space="0" w:color="auto"/>
          </w:divBdr>
        </w:div>
        <w:div w:id="1545480017">
          <w:marLeft w:val="480"/>
          <w:marRight w:val="0"/>
          <w:marTop w:val="0"/>
          <w:marBottom w:val="0"/>
          <w:divBdr>
            <w:top w:val="none" w:sz="0" w:space="0" w:color="auto"/>
            <w:left w:val="none" w:sz="0" w:space="0" w:color="auto"/>
            <w:bottom w:val="none" w:sz="0" w:space="0" w:color="auto"/>
            <w:right w:val="none" w:sz="0" w:space="0" w:color="auto"/>
          </w:divBdr>
        </w:div>
        <w:div w:id="1548878443">
          <w:marLeft w:val="480"/>
          <w:marRight w:val="0"/>
          <w:marTop w:val="0"/>
          <w:marBottom w:val="0"/>
          <w:divBdr>
            <w:top w:val="none" w:sz="0" w:space="0" w:color="auto"/>
            <w:left w:val="none" w:sz="0" w:space="0" w:color="auto"/>
            <w:bottom w:val="none" w:sz="0" w:space="0" w:color="auto"/>
            <w:right w:val="none" w:sz="0" w:space="0" w:color="auto"/>
          </w:divBdr>
        </w:div>
        <w:div w:id="1580866265">
          <w:marLeft w:val="480"/>
          <w:marRight w:val="0"/>
          <w:marTop w:val="0"/>
          <w:marBottom w:val="0"/>
          <w:divBdr>
            <w:top w:val="none" w:sz="0" w:space="0" w:color="auto"/>
            <w:left w:val="none" w:sz="0" w:space="0" w:color="auto"/>
            <w:bottom w:val="none" w:sz="0" w:space="0" w:color="auto"/>
            <w:right w:val="none" w:sz="0" w:space="0" w:color="auto"/>
          </w:divBdr>
        </w:div>
        <w:div w:id="1584947081">
          <w:marLeft w:val="480"/>
          <w:marRight w:val="0"/>
          <w:marTop w:val="0"/>
          <w:marBottom w:val="0"/>
          <w:divBdr>
            <w:top w:val="none" w:sz="0" w:space="0" w:color="auto"/>
            <w:left w:val="none" w:sz="0" w:space="0" w:color="auto"/>
            <w:bottom w:val="none" w:sz="0" w:space="0" w:color="auto"/>
            <w:right w:val="none" w:sz="0" w:space="0" w:color="auto"/>
          </w:divBdr>
        </w:div>
        <w:div w:id="1600258765">
          <w:marLeft w:val="480"/>
          <w:marRight w:val="0"/>
          <w:marTop w:val="0"/>
          <w:marBottom w:val="0"/>
          <w:divBdr>
            <w:top w:val="none" w:sz="0" w:space="0" w:color="auto"/>
            <w:left w:val="none" w:sz="0" w:space="0" w:color="auto"/>
            <w:bottom w:val="none" w:sz="0" w:space="0" w:color="auto"/>
            <w:right w:val="none" w:sz="0" w:space="0" w:color="auto"/>
          </w:divBdr>
        </w:div>
        <w:div w:id="1603874598">
          <w:marLeft w:val="480"/>
          <w:marRight w:val="0"/>
          <w:marTop w:val="0"/>
          <w:marBottom w:val="0"/>
          <w:divBdr>
            <w:top w:val="none" w:sz="0" w:space="0" w:color="auto"/>
            <w:left w:val="none" w:sz="0" w:space="0" w:color="auto"/>
            <w:bottom w:val="none" w:sz="0" w:space="0" w:color="auto"/>
            <w:right w:val="none" w:sz="0" w:space="0" w:color="auto"/>
          </w:divBdr>
        </w:div>
        <w:div w:id="1608389073">
          <w:marLeft w:val="480"/>
          <w:marRight w:val="0"/>
          <w:marTop w:val="0"/>
          <w:marBottom w:val="0"/>
          <w:divBdr>
            <w:top w:val="none" w:sz="0" w:space="0" w:color="auto"/>
            <w:left w:val="none" w:sz="0" w:space="0" w:color="auto"/>
            <w:bottom w:val="none" w:sz="0" w:space="0" w:color="auto"/>
            <w:right w:val="none" w:sz="0" w:space="0" w:color="auto"/>
          </w:divBdr>
        </w:div>
        <w:div w:id="1691489310">
          <w:marLeft w:val="480"/>
          <w:marRight w:val="0"/>
          <w:marTop w:val="0"/>
          <w:marBottom w:val="0"/>
          <w:divBdr>
            <w:top w:val="none" w:sz="0" w:space="0" w:color="auto"/>
            <w:left w:val="none" w:sz="0" w:space="0" w:color="auto"/>
            <w:bottom w:val="none" w:sz="0" w:space="0" w:color="auto"/>
            <w:right w:val="none" w:sz="0" w:space="0" w:color="auto"/>
          </w:divBdr>
        </w:div>
        <w:div w:id="1715230837">
          <w:marLeft w:val="480"/>
          <w:marRight w:val="0"/>
          <w:marTop w:val="0"/>
          <w:marBottom w:val="0"/>
          <w:divBdr>
            <w:top w:val="none" w:sz="0" w:space="0" w:color="auto"/>
            <w:left w:val="none" w:sz="0" w:space="0" w:color="auto"/>
            <w:bottom w:val="none" w:sz="0" w:space="0" w:color="auto"/>
            <w:right w:val="none" w:sz="0" w:space="0" w:color="auto"/>
          </w:divBdr>
        </w:div>
        <w:div w:id="1729769566">
          <w:marLeft w:val="480"/>
          <w:marRight w:val="0"/>
          <w:marTop w:val="0"/>
          <w:marBottom w:val="0"/>
          <w:divBdr>
            <w:top w:val="none" w:sz="0" w:space="0" w:color="auto"/>
            <w:left w:val="none" w:sz="0" w:space="0" w:color="auto"/>
            <w:bottom w:val="none" w:sz="0" w:space="0" w:color="auto"/>
            <w:right w:val="none" w:sz="0" w:space="0" w:color="auto"/>
          </w:divBdr>
        </w:div>
        <w:div w:id="1758211412">
          <w:marLeft w:val="480"/>
          <w:marRight w:val="0"/>
          <w:marTop w:val="0"/>
          <w:marBottom w:val="0"/>
          <w:divBdr>
            <w:top w:val="none" w:sz="0" w:space="0" w:color="auto"/>
            <w:left w:val="none" w:sz="0" w:space="0" w:color="auto"/>
            <w:bottom w:val="none" w:sz="0" w:space="0" w:color="auto"/>
            <w:right w:val="none" w:sz="0" w:space="0" w:color="auto"/>
          </w:divBdr>
        </w:div>
        <w:div w:id="1764719694">
          <w:marLeft w:val="480"/>
          <w:marRight w:val="0"/>
          <w:marTop w:val="0"/>
          <w:marBottom w:val="0"/>
          <w:divBdr>
            <w:top w:val="none" w:sz="0" w:space="0" w:color="auto"/>
            <w:left w:val="none" w:sz="0" w:space="0" w:color="auto"/>
            <w:bottom w:val="none" w:sz="0" w:space="0" w:color="auto"/>
            <w:right w:val="none" w:sz="0" w:space="0" w:color="auto"/>
          </w:divBdr>
        </w:div>
        <w:div w:id="1781219072">
          <w:marLeft w:val="480"/>
          <w:marRight w:val="0"/>
          <w:marTop w:val="0"/>
          <w:marBottom w:val="0"/>
          <w:divBdr>
            <w:top w:val="none" w:sz="0" w:space="0" w:color="auto"/>
            <w:left w:val="none" w:sz="0" w:space="0" w:color="auto"/>
            <w:bottom w:val="none" w:sz="0" w:space="0" w:color="auto"/>
            <w:right w:val="none" w:sz="0" w:space="0" w:color="auto"/>
          </w:divBdr>
        </w:div>
        <w:div w:id="1813012972">
          <w:marLeft w:val="480"/>
          <w:marRight w:val="0"/>
          <w:marTop w:val="0"/>
          <w:marBottom w:val="0"/>
          <w:divBdr>
            <w:top w:val="none" w:sz="0" w:space="0" w:color="auto"/>
            <w:left w:val="none" w:sz="0" w:space="0" w:color="auto"/>
            <w:bottom w:val="none" w:sz="0" w:space="0" w:color="auto"/>
            <w:right w:val="none" w:sz="0" w:space="0" w:color="auto"/>
          </w:divBdr>
        </w:div>
        <w:div w:id="1815487743">
          <w:marLeft w:val="480"/>
          <w:marRight w:val="0"/>
          <w:marTop w:val="0"/>
          <w:marBottom w:val="0"/>
          <w:divBdr>
            <w:top w:val="none" w:sz="0" w:space="0" w:color="auto"/>
            <w:left w:val="none" w:sz="0" w:space="0" w:color="auto"/>
            <w:bottom w:val="none" w:sz="0" w:space="0" w:color="auto"/>
            <w:right w:val="none" w:sz="0" w:space="0" w:color="auto"/>
          </w:divBdr>
        </w:div>
        <w:div w:id="1834178810">
          <w:marLeft w:val="480"/>
          <w:marRight w:val="0"/>
          <w:marTop w:val="0"/>
          <w:marBottom w:val="0"/>
          <w:divBdr>
            <w:top w:val="none" w:sz="0" w:space="0" w:color="auto"/>
            <w:left w:val="none" w:sz="0" w:space="0" w:color="auto"/>
            <w:bottom w:val="none" w:sz="0" w:space="0" w:color="auto"/>
            <w:right w:val="none" w:sz="0" w:space="0" w:color="auto"/>
          </w:divBdr>
        </w:div>
        <w:div w:id="1836071596">
          <w:marLeft w:val="480"/>
          <w:marRight w:val="0"/>
          <w:marTop w:val="0"/>
          <w:marBottom w:val="0"/>
          <w:divBdr>
            <w:top w:val="none" w:sz="0" w:space="0" w:color="auto"/>
            <w:left w:val="none" w:sz="0" w:space="0" w:color="auto"/>
            <w:bottom w:val="none" w:sz="0" w:space="0" w:color="auto"/>
            <w:right w:val="none" w:sz="0" w:space="0" w:color="auto"/>
          </w:divBdr>
        </w:div>
        <w:div w:id="1850367894">
          <w:marLeft w:val="480"/>
          <w:marRight w:val="0"/>
          <w:marTop w:val="0"/>
          <w:marBottom w:val="0"/>
          <w:divBdr>
            <w:top w:val="none" w:sz="0" w:space="0" w:color="auto"/>
            <w:left w:val="none" w:sz="0" w:space="0" w:color="auto"/>
            <w:bottom w:val="none" w:sz="0" w:space="0" w:color="auto"/>
            <w:right w:val="none" w:sz="0" w:space="0" w:color="auto"/>
          </w:divBdr>
        </w:div>
        <w:div w:id="1853571462">
          <w:marLeft w:val="480"/>
          <w:marRight w:val="0"/>
          <w:marTop w:val="0"/>
          <w:marBottom w:val="0"/>
          <w:divBdr>
            <w:top w:val="none" w:sz="0" w:space="0" w:color="auto"/>
            <w:left w:val="none" w:sz="0" w:space="0" w:color="auto"/>
            <w:bottom w:val="none" w:sz="0" w:space="0" w:color="auto"/>
            <w:right w:val="none" w:sz="0" w:space="0" w:color="auto"/>
          </w:divBdr>
        </w:div>
        <w:div w:id="1868256754">
          <w:marLeft w:val="480"/>
          <w:marRight w:val="0"/>
          <w:marTop w:val="0"/>
          <w:marBottom w:val="0"/>
          <w:divBdr>
            <w:top w:val="none" w:sz="0" w:space="0" w:color="auto"/>
            <w:left w:val="none" w:sz="0" w:space="0" w:color="auto"/>
            <w:bottom w:val="none" w:sz="0" w:space="0" w:color="auto"/>
            <w:right w:val="none" w:sz="0" w:space="0" w:color="auto"/>
          </w:divBdr>
        </w:div>
        <w:div w:id="1902054028">
          <w:marLeft w:val="480"/>
          <w:marRight w:val="0"/>
          <w:marTop w:val="0"/>
          <w:marBottom w:val="0"/>
          <w:divBdr>
            <w:top w:val="none" w:sz="0" w:space="0" w:color="auto"/>
            <w:left w:val="none" w:sz="0" w:space="0" w:color="auto"/>
            <w:bottom w:val="none" w:sz="0" w:space="0" w:color="auto"/>
            <w:right w:val="none" w:sz="0" w:space="0" w:color="auto"/>
          </w:divBdr>
        </w:div>
        <w:div w:id="1913421712">
          <w:marLeft w:val="480"/>
          <w:marRight w:val="0"/>
          <w:marTop w:val="0"/>
          <w:marBottom w:val="0"/>
          <w:divBdr>
            <w:top w:val="none" w:sz="0" w:space="0" w:color="auto"/>
            <w:left w:val="none" w:sz="0" w:space="0" w:color="auto"/>
            <w:bottom w:val="none" w:sz="0" w:space="0" w:color="auto"/>
            <w:right w:val="none" w:sz="0" w:space="0" w:color="auto"/>
          </w:divBdr>
        </w:div>
        <w:div w:id="1961766881">
          <w:marLeft w:val="480"/>
          <w:marRight w:val="0"/>
          <w:marTop w:val="0"/>
          <w:marBottom w:val="0"/>
          <w:divBdr>
            <w:top w:val="none" w:sz="0" w:space="0" w:color="auto"/>
            <w:left w:val="none" w:sz="0" w:space="0" w:color="auto"/>
            <w:bottom w:val="none" w:sz="0" w:space="0" w:color="auto"/>
            <w:right w:val="none" w:sz="0" w:space="0" w:color="auto"/>
          </w:divBdr>
        </w:div>
        <w:div w:id="1969433280">
          <w:marLeft w:val="480"/>
          <w:marRight w:val="0"/>
          <w:marTop w:val="0"/>
          <w:marBottom w:val="0"/>
          <w:divBdr>
            <w:top w:val="none" w:sz="0" w:space="0" w:color="auto"/>
            <w:left w:val="none" w:sz="0" w:space="0" w:color="auto"/>
            <w:bottom w:val="none" w:sz="0" w:space="0" w:color="auto"/>
            <w:right w:val="none" w:sz="0" w:space="0" w:color="auto"/>
          </w:divBdr>
        </w:div>
        <w:div w:id="1973778841">
          <w:marLeft w:val="480"/>
          <w:marRight w:val="0"/>
          <w:marTop w:val="0"/>
          <w:marBottom w:val="0"/>
          <w:divBdr>
            <w:top w:val="none" w:sz="0" w:space="0" w:color="auto"/>
            <w:left w:val="none" w:sz="0" w:space="0" w:color="auto"/>
            <w:bottom w:val="none" w:sz="0" w:space="0" w:color="auto"/>
            <w:right w:val="none" w:sz="0" w:space="0" w:color="auto"/>
          </w:divBdr>
        </w:div>
        <w:div w:id="2017077600">
          <w:marLeft w:val="480"/>
          <w:marRight w:val="0"/>
          <w:marTop w:val="0"/>
          <w:marBottom w:val="0"/>
          <w:divBdr>
            <w:top w:val="none" w:sz="0" w:space="0" w:color="auto"/>
            <w:left w:val="none" w:sz="0" w:space="0" w:color="auto"/>
            <w:bottom w:val="none" w:sz="0" w:space="0" w:color="auto"/>
            <w:right w:val="none" w:sz="0" w:space="0" w:color="auto"/>
          </w:divBdr>
        </w:div>
        <w:div w:id="2022586863">
          <w:marLeft w:val="480"/>
          <w:marRight w:val="0"/>
          <w:marTop w:val="0"/>
          <w:marBottom w:val="0"/>
          <w:divBdr>
            <w:top w:val="none" w:sz="0" w:space="0" w:color="auto"/>
            <w:left w:val="none" w:sz="0" w:space="0" w:color="auto"/>
            <w:bottom w:val="none" w:sz="0" w:space="0" w:color="auto"/>
            <w:right w:val="none" w:sz="0" w:space="0" w:color="auto"/>
          </w:divBdr>
        </w:div>
        <w:div w:id="2061173325">
          <w:marLeft w:val="480"/>
          <w:marRight w:val="0"/>
          <w:marTop w:val="0"/>
          <w:marBottom w:val="0"/>
          <w:divBdr>
            <w:top w:val="none" w:sz="0" w:space="0" w:color="auto"/>
            <w:left w:val="none" w:sz="0" w:space="0" w:color="auto"/>
            <w:bottom w:val="none" w:sz="0" w:space="0" w:color="auto"/>
            <w:right w:val="none" w:sz="0" w:space="0" w:color="auto"/>
          </w:divBdr>
        </w:div>
        <w:div w:id="2115592008">
          <w:marLeft w:val="480"/>
          <w:marRight w:val="0"/>
          <w:marTop w:val="0"/>
          <w:marBottom w:val="0"/>
          <w:divBdr>
            <w:top w:val="none" w:sz="0" w:space="0" w:color="auto"/>
            <w:left w:val="none" w:sz="0" w:space="0" w:color="auto"/>
            <w:bottom w:val="none" w:sz="0" w:space="0" w:color="auto"/>
            <w:right w:val="none" w:sz="0" w:space="0" w:color="auto"/>
          </w:divBdr>
        </w:div>
        <w:div w:id="2127654356">
          <w:marLeft w:val="480"/>
          <w:marRight w:val="0"/>
          <w:marTop w:val="0"/>
          <w:marBottom w:val="0"/>
          <w:divBdr>
            <w:top w:val="none" w:sz="0" w:space="0" w:color="auto"/>
            <w:left w:val="none" w:sz="0" w:space="0" w:color="auto"/>
            <w:bottom w:val="none" w:sz="0" w:space="0" w:color="auto"/>
            <w:right w:val="none" w:sz="0" w:space="0" w:color="auto"/>
          </w:divBdr>
        </w:div>
        <w:div w:id="2129541425">
          <w:marLeft w:val="480"/>
          <w:marRight w:val="0"/>
          <w:marTop w:val="0"/>
          <w:marBottom w:val="0"/>
          <w:divBdr>
            <w:top w:val="none" w:sz="0" w:space="0" w:color="auto"/>
            <w:left w:val="none" w:sz="0" w:space="0" w:color="auto"/>
            <w:bottom w:val="none" w:sz="0" w:space="0" w:color="auto"/>
            <w:right w:val="none" w:sz="0" w:space="0" w:color="auto"/>
          </w:divBdr>
        </w:div>
      </w:divsChild>
    </w:div>
    <w:div w:id="1173108843">
      <w:bodyDiv w:val="1"/>
      <w:marLeft w:val="0"/>
      <w:marRight w:val="0"/>
      <w:marTop w:val="0"/>
      <w:marBottom w:val="0"/>
      <w:divBdr>
        <w:top w:val="none" w:sz="0" w:space="0" w:color="auto"/>
        <w:left w:val="none" w:sz="0" w:space="0" w:color="auto"/>
        <w:bottom w:val="none" w:sz="0" w:space="0" w:color="auto"/>
        <w:right w:val="none" w:sz="0" w:space="0" w:color="auto"/>
      </w:divBdr>
      <w:divsChild>
        <w:div w:id="118914513">
          <w:marLeft w:val="640"/>
          <w:marRight w:val="0"/>
          <w:marTop w:val="0"/>
          <w:marBottom w:val="0"/>
          <w:divBdr>
            <w:top w:val="none" w:sz="0" w:space="0" w:color="auto"/>
            <w:left w:val="none" w:sz="0" w:space="0" w:color="auto"/>
            <w:bottom w:val="none" w:sz="0" w:space="0" w:color="auto"/>
            <w:right w:val="none" w:sz="0" w:space="0" w:color="auto"/>
          </w:divBdr>
        </w:div>
        <w:div w:id="137309888">
          <w:marLeft w:val="640"/>
          <w:marRight w:val="0"/>
          <w:marTop w:val="0"/>
          <w:marBottom w:val="0"/>
          <w:divBdr>
            <w:top w:val="none" w:sz="0" w:space="0" w:color="auto"/>
            <w:left w:val="none" w:sz="0" w:space="0" w:color="auto"/>
            <w:bottom w:val="none" w:sz="0" w:space="0" w:color="auto"/>
            <w:right w:val="none" w:sz="0" w:space="0" w:color="auto"/>
          </w:divBdr>
        </w:div>
        <w:div w:id="302466862">
          <w:marLeft w:val="640"/>
          <w:marRight w:val="0"/>
          <w:marTop w:val="0"/>
          <w:marBottom w:val="0"/>
          <w:divBdr>
            <w:top w:val="none" w:sz="0" w:space="0" w:color="auto"/>
            <w:left w:val="none" w:sz="0" w:space="0" w:color="auto"/>
            <w:bottom w:val="none" w:sz="0" w:space="0" w:color="auto"/>
            <w:right w:val="none" w:sz="0" w:space="0" w:color="auto"/>
          </w:divBdr>
        </w:div>
        <w:div w:id="345714856">
          <w:marLeft w:val="640"/>
          <w:marRight w:val="0"/>
          <w:marTop w:val="0"/>
          <w:marBottom w:val="0"/>
          <w:divBdr>
            <w:top w:val="none" w:sz="0" w:space="0" w:color="auto"/>
            <w:left w:val="none" w:sz="0" w:space="0" w:color="auto"/>
            <w:bottom w:val="none" w:sz="0" w:space="0" w:color="auto"/>
            <w:right w:val="none" w:sz="0" w:space="0" w:color="auto"/>
          </w:divBdr>
        </w:div>
        <w:div w:id="470363378">
          <w:marLeft w:val="640"/>
          <w:marRight w:val="0"/>
          <w:marTop w:val="0"/>
          <w:marBottom w:val="0"/>
          <w:divBdr>
            <w:top w:val="none" w:sz="0" w:space="0" w:color="auto"/>
            <w:left w:val="none" w:sz="0" w:space="0" w:color="auto"/>
            <w:bottom w:val="none" w:sz="0" w:space="0" w:color="auto"/>
            <w:right w:val="none" w:sz="0" w:space="0" w:color="auto"/>
          </w:divBdr>
        </w:div>
        <w:div w:id="484470954">
          <w:marLeft w:val="640"/>
          <w:marRight w:val="0"/>
          <w:marTop w:val="0"/>
          <w:marBottom w:val="0"/>
          <w:divBdr>
            <w:top w:val="none" w:sz="0" w:space="0" w:color="auto"/>
            <w:left w:val="none" w:sz="0" w:space="0" w:color="auto"/>
            <w:bottom w:val="none" w:sz="0" w:space="0" w:color="auto"/>
            <w:right w:val="none" w:sz="0" w:space="0" w:color="auto"/>
          </w:divBdr>
        </w:div>
        <w:div w:id="488593694">
          <w:marLeft w:val="640"/>
          <w:marRight w:val="0"/>
          <w:marTop w:val="0"/>
          <w:marBottom w:val="0"/>
          <w:divBdr>
            <w:top w:val="none" w:sz="0" w:space="0" w:color="auto"/>
            <w:left w:val="none" w:sz="0" w:space="0" w:color="auto"/>
            <w:bottom w:val="none" w:sz="0" w:space="0" w:color="auto"/>
            <w:right w:val="none" w:sz="0" w:space="0" w:color="auto"/>
          </w:divBdr>
        </w:div>
        <w:div w:id="530415038">
          <w:marLeft w:val="640"/>
          <w:marRight w:val="0"/>
          <w:marTop w:val="0"/>
          <w:marBottom w:val="0"/>
          <w:divBdr>
            <w:top w:val="none" w:sz="0" w:space="0" w:color="auto"/>
            <w:left w:val="none" w:sz="0" w:space="0" w:color="auto"/>
            <w:bottom w:val="none" w:sz="0" w:space="0" w:color="auto"/>
            <w:right w:val="none" w:sz="0" w:space="0" w:color="auto"/>
          </w:divBdr>
        </w:div>
        <w:div w:id="552157928">
          <w:marLeft w:val="640"/>
          <w:marRight w:val="0"/>
          <w:marTop w:val="0"/>
          <w:marBottom w:val="0"/>
          <w:divBdr>
            <w:top w:val="none" w:sz="0" w:space="0" w:color="auto"/>
            <w:left w:val="none" w:sz="0" w:space="0" w:color="auto"/>
            <w:bottom w:val="none" w:sz="0" w:space="0" w:color="auto"/>
            <w:right w:val="none" w:sz="0" w:space="0" w:color="auto"/>
          </w:divBdr>
        </w:div>
        <w:div w:id="705377376">
          <w:marLeft w:val="640"/>
          <w:marRight w:val="0"/>
          <w:marTop w:val="0"/>
          <w:marBottom w:val="0"/>
          <w:divBdr>
            <w:top w:val="none" w:sz="0" w:space="0" w:color="auto"/>
            <w:left w:val="none" w:sz="0" w:space="0" w:color="auto"/>
            <w:bottom w:val="none" w:sz="0" w:space="0" w:color="auto"/>
            <w:right w:val="none" w:sz="0" w:space="0" w:color="auto"/>
          </w:divBdr>
        </w:div>
        <w:div w:id="766585975">
          <w:marLeft w:val="640"/>
          <w:marRight w:val="0"/>
          <w:marTop w:val="0"/>
          <w:marBottom w:val="0"/>
          <w:divBdr>
            <w:top w:val="none" w:sz="0" w:space="0" w:color="auto"/>
            <w:left w:val="none" w:sz="0" w:space="0" w:color="auto"/>
            <w:bottom w:val="none" w:sz="0" w:space="0" w:color="auto"/>
            <w:right w:val="none" w:sz="0" w:space="0" w:color="auto"/>
          </w:divBdr>
        </w:div>
        <w:div w:id="876628248">
          <w:marLeft w:val="640"/>
          <w:marRight w:val="0"/>
          <w:marTop w:val="0"/>
          <w:marBottom w:val="0"/>
          <w:divBdr>
            <w:top w:val="none" w:sz="0" w:space="0" w:color="auto"/>
            <w:left w:val="none" w:sz="0" w:space="0" w:color="auto"/>
            <w:bottom w:val="none" w:sz="0" w:space="0" w:color="auto"/>
            <w:right w:val="none" w:sz="0" w:space="0" w:color="auto"/>
          </w:divBdr>
        </w:div>
        <w:div w:id="899944914">
          <w:marLeft w:val="640"/>
          <w:marRight w:val="0"/>
          <w:marTop w:val="0"/>
          <w:marBottom w:val="0"/>
          <w:divBdr>
            <w:top w:val="none" w:sz="0" w:space="0" w:color="auto"/>
            <w:left w:val="none" w:sz="0" w:space="0" w:color="auto"/>
            <w:bottom w:val="none" w:sz="0" w:space="0" w:color="auto"/>
            <w:right w:val="none" w:sz="0" w:space="0" w:color="auto"/>
          </w:divBdr>
        </w:div>
        <w:div w:id="931089942">
          <w:marLeft w:val="640"/>
          <w:marRight w:val="0"/>
          <w:marTop w:val="0"/>
          <w:marBottom w:val="0"/>
          <w:divBdr>
            <w:top w:val="none" w:sz="0" w:space="0" w:color="auto"/>
            <w:left w:val="none" w:sz="0" w:space="0" w:color="auto"/>
            <w:bottom w:val="none" w:sz="0" w:space="0" w:color="auto"/>
            <w:right w:val="none" w:sz="0" w:space="0" w:color="auto"/>
          </w:divBdr>
        </w:div>
        <w:div w:id="932740031">
          <w:marLeft w:val="640"/>
          <w:marRight w:val="0"/>
          <w:marTop w:val="0"/>
          <w:marBottom w:val="0"/>
          <w:divBdr>
            <w:top w:val="none" w:sz="0" w:space="0" w:color="auto"/>
            <w:left w:val="none" w:sz="0" w:space="0" w:color="auto"/>
            <w:bottom w:val="none" w:sz="0" w:space="0" w:color="auto"/>
            <w:right w:val="none" w:sz="0" w:space="0" w:color="auto"/>
          </w:divBdr>
        </w:div>
        <w:div w:id="971129867">
          <w:marLeft w:val="640"/>
          <w:marRight w:val="0"/>
          <w:marTop w:val="0"/>
          <w:marBottom w:val="0"/>
          <w:divBdr>
            <w:top w:val="none" w:sz="0" w:space="0" w:color="auto"/>
            <w:left w:val="none" w:sz="0" w:space="0" w:color="auto"/>
            <w:bottom w:val="none" w:sz="0" w:space="0" w:color="auto"/>
            <w:right w:val="none" w:sz="0" w:space="0" w:color="auto"/>
          </w:divBdr>
        </w:div>
        <w:div w:id="979462310">
          <w:marLeft w:val="640"/>
          <w:marRight w:val="0"/>
          <w:marTop w:val="0"/>
          <w:marBottom w:val="0"/>
          <w:divBdr>
            <w:top w:val="none" w:sz="0" w:space="0" w:color="auto"/>
            <w:left w:val="none" w:sz="0" w:space="0" w:color="auto"/>
            <w:bottom w:val="none" w:sz="0" w:space="0" w:color="auto"/>
            <w:right w:val="none" w:sz="0" w:space="0" w:color="auto"/>
          </w:divBdr>
        </w:div>
        <w:div w:id="1012613481">
          <w:marLeft w:val="640"/>
          <w:marRight w:val="0"/>
          <w:marTop w:val="0"/>
          <w:marBottom w:val="0"/>
          <w:divBdr>
            <w:top w:val="none" w:sz="0" w:space="0" w:color="auto"/>
            <w:left w:val="none" w:sz="0" w:space="0" w:color="auto"/>
            <w:bottom w:val="none" w:sz="0" w:space="0" w:color="auto"/>
            <w:right w:val="none" w:sz="0" w:space="0" w:color="auto"/>
          </w:divBdr>
        </w:div>
        <w:div w:id="1031494562">
          <w:marLeft w:val="640"/>
          <w:marRight w:val="0"/>
          <w:marTop w:val="0"/>
          <w:marBottom w:val="0"/>
          <w:divBdr>
            <w:top w:val="none" w:sz="0" w:space="0" w:color="auto"/>
            <w:left w:val="none" w:sz="0" w:space="0" w:color="auto"/>
            <w:bottom w:val="none" w:sz="0" w:space="0" w:color="auto"/>
            <w:right w:val="none" w:sz="0" w:space="0" w:color="auto"/>
          </w:divBdr>
        </w:div>
        <w:div w:id="1037389322">
          <w:marLeft w:val="640"/>
          <w:marRight w:val="0"/>
          <w:marTop w:val="0"/>
          <w:marBottom w:val="0"/>
          <w:divBdr>
            <w:top w:val="none" w:sz="0" w:space="0" w:color="auto"/>
            <w:left w:val="none" w:sz="0" w:space="0" w:color="auto"/>
            <w:bottom w:val="none" w:sz="0" w:space="0" w:color="auto"/>
            <w:right w:val="none" w:sz="0" w:space="0" w:color="auto"/>
          </w:divBdr>
        </w:div>
        <w:div w:id="1080908937">
          <w:marLeft w:val="640"/>
          <w:marRight w:val="0"/>
          <w:marTop w:val="0"/>
          <w:marBottom w:val="0"/>
          <w:divBdr>
            <w:top w:val="none" w:sz="0" w:space="0" w:color="auto"/>
            <w:left w:val="none" w:sz="0" w:space="0" w:color="auto"/>
            <w:bottom w:val="none" w:sz="0" w:space="0" w:color="auto"/>
            <w:right w:val="none" w:sz="0" w:space="0" w:color="auto"/>
          </w:divBdr>
        </w:div>
        <w:div w:id="1089350955">
          <w:marLeft w:val="640"/>
          <w:marRight w:val="0"/>
          <w:marTop w:val="0"/>
          <w:marBottom w:val="0"/>
          <w:divBdr>
            <w:top w:val="none" w:sz="0" w:space="0" w:color="auto"/>
            <w:left w:val="none" w:sz="0" w:space="0" w:color="auto"/>
            <w:bottom w:val="none" w:sz="0" w:space="0" w:color="auto"/>
            <w:right w:val="none" w:sz="0" w:space="0" w:color="auto"/>
          </w:divBdr>
        </w:div>
        <w:div w:id="1095708913">
          <w:marLeft w:val="640"/>
          <w:marRight w:val="0"/>
          <w:marTop w:val="0"/>
          <w:marBottom w:val="0"/>
          <w:divBdr>
            <w:top w:val="none" w:sz="0" w:space="0" w:color="auto"/>
            <w:left w:val="none" w:sz="0" w:space="0" w:color="auto"/>
            <w:bottom w:val="none" w:sz="0" w:space="0" w:color="auto"/>
            <w:right w:val="none" w:sz="0" w:space="0" w:color="auto"/>
          </w:divBdr>
        </w:div>
        <w:div w:id="1191915449">
          <w:marLeft w:val="640"/>
          <w:marRight w:val="0"/>
          <w:marTop w:val="0"/>
          <w:marBottom w:val="0"/>
          <w:divBdr>
            <w:top w:val="none" w:sz="0" w:space="0" w:color="auto"/>
            <w:left w:val="none" w:sz="0" w:space="0" w:color="auto"/>
            <w:bottom w:val="none" w:sz="0" w:space="0" w:color="auto"/>
            <w:right w:val="none" w:sz="0" w:space="0" w:color="auto"/>
          </w:divBdr>
        </w:div>
        <w:div w:id="1243372849">
          <w:marLeft w:val="640"/>
          <w:marRight w:val="0"/>
          <w:marTop w:val="0"/>
          <w:marBottom w:val="0"/>
          <w:divBdr>
            <w:top w:val="none" w:sz="0" w:space="0" w:color="auto"/>
            <w:left w:val="none" w:sz="0" w:space="0" w:color="auto"/>
            <w:bottom w:val="none" w:sz="0" w:space="0" w:color="auto"/>
            <w:right w:val="none" w:sz="0" w:space="0" w:color="auto"/>
          </w:divBdr>
        </w:div>
        <w:div w:id="1266037341">
          <w:marLeft w:val="640"/>
          <w:marRight w:val="0"/>
          <w:marTop w:val="0"/>
          <w:marBottom w:val="0"/>
          <w:divBdr>
            <w:top w:val="none" w:sz="0" w:space="0" w:color="auto"/>
            <w:left w:val="none" w:sz="0" w:space="0" w:color="auto"/>
            <w:bottom w:val="none" w:sz="0" w:space="0" w:color="auto"/>
            <w:right w:val="none" w:sz="0" w:space="0" w:color="auto"/>
          </w:divBdr>
        </w:div>
        <w:div w:id="1269191846">
          <w:marLeft w:val="640"/>
          <w:marRight w:val="0"/>
          <w:marTop w:val="0"/>
          <w:marBottom w:val="0"/>
          <w:divBdr>
            <w:top w:val="none" w:sz="0" w:space="0" w:color="auto"/>
            <w:left w:val="none" w:sz="0" w:space="0" w:color="auto"/>
            <w:bottom w:val="none" w:sz="0" w:space="0" w:color="auto"/>
            <w:right w:val="none" w:sz="0" w:space="0" w:color="auto"/>
          </w:divBdr>
        </w:div>
        <w:div w:id="1335647309">
          <w:marLeft w:val="640"/>
          <w:marRight w:val="0"/>
          <w:marTop w:val="0"/>
          <w:marBottom w:val="0"/>
          <w:divBdr>
            <w:top w:val="none" w:sz="0" w:space="0" w:color="auto"/>
            <w:left w:val="none" w:sz="0" w:space="0" w:color="auto"/>
            <w:bottom w:val="none" w:sz="0" w:space="0" w:color="auto"/>
            <w:right w:val="none" w:sz="0" w:space="0" w:color="auto"/>
          </w:divBdr>
        </w:div>
        <w:div w:id="1342052952">
          <w:marLeft w:val="640"/>
          <w:marRight w:val="0"/>
          <w:marTop w:val="0"/>
          <w:marBottom w:val="0"/>
          <w:divBdr>
            <w:top w:val="none" w:sz="0" w:space="0" w:color="auto"/>
            <w:left w:val="none" w:sz="0" w:space="0" w:color="auto"/>
            <w:bottom w:val="none" w:sz="0" w:space="0" w:color="auto"/>
            <w:right w:val="none" w:sz="0" w:space="0" w:color="auto"/>
          </w:divBdr>
        </w:div>
        <w:div w:id="1590965537">
          <w:marLeft w:val="640"/>
          <w:marRight w:val="0"/>
          <w:marTop w:val="0"/>
          <w:marBottom w:val="0"/>
          <w:divBdr>
            <w:top w:val="none" w:sz="0" w:space="0" w:color="auto"/>
            <w:left w:val="none" w:sz="0" w:space="0" w:color="auto"/>
            <w:bottom w:val="none" w:sz="0" w:space="0" w:color="auto"/>
            <w:right w:val="none" w:sz="0" w:space="0" w:color="auto"/>
          </w:divBdr>
        </w:div>
        <w:div w:id="1643727299">
          <w:marLeft w:val="640"/>
          <w:marRight w:val="0"/>
          <w:marTop w:val="0"/>
          <w:marBottom w:val="0"/>
          <w:divBdr>
            <w:top w:val="none" w:sz="0" w:space="0" w:color="auto"/>
            <w:left w:val="none" w:sz="0" w:space="0" w:color="auto"/>
            <w:bottom w:val="none" w:sz="0" w:space="0" w:color="auto"/>
            <w:right w:val="none" w:sz="0" w:space="0" w:color="auto"/>
          </w:divBdr>
        </w:div>
        <w:div w:id="1711958236">
          <w:marLeft w:val="640"/>
          <w:marRight w:val="0"/>
          <w:marTop w:val="0"/>
          <w:marBottom w:val="0"/>
          <w:divBdr>
            <w:top w:val="none" w:sz="0" w:space="0" w:color="auto"/>
            <w:left w:val="none" w:sz="0" w:space="0" w:color="auto"/>
            <w:bottom w:val="none" w:sz="0" w:space="0" w:color="auto"/>
            <w:right w:val="none" w:sz="0" w:space="0" w:color="auto"/>
          </w:divBdr>
        </w:div>
        <w:div w:id="1717390032">
          <w:marLeft w:val="640"/>
          <w:marRight w:val="0"/>
          <w:marTop w:val="0"/>
          <w:marBottom w:val="0"/>
          <w:divBdr>
            <w:top w:val="none" w:sz="0" w:space="0" w:color="auto"/>
            <w:left w:val="none" w:sz="0" w:space="0" w:color="auto"/>
            <w:bottom w:val="none" w:sz="0" w:space="0" w:color="auto"/>
            <w:right w:val="none" w:sz="0" w:space="0" w:color="auto"/>
          </w:divBdr>
        </w:div>
        <w:div w:id="1822114047">
          <w:marLeft w:val="640"/>
          <w:marRight w:val="0"/>
          <w:marTop w:val="0"/>
          <w:marBottom w:val="0"/>
          <w:divBdr>
            <w:top w:val="none" w:sz="0" w:space="0" w:color="auto"/>
            <w:left w:val="none" w:sz="0" w:space="0" w:color="auto"/>
            <w:bottom w:val="none" w:sz="0" w:space="0" w:color="auto"/>
            <w:right w:val="none" w:sz="0" w:space="0" w:color="auto"/>
          </w:divBdr>
        </w:div>
        <w:div w:id="1849060865">
          <w:marLeft w:val="640"/>
          <w:marRight w:val="0"/>
          <w:marTop w:val="0"/>
          <w:marBottom w:val="0"/>
          <w:divBdr>
            <w:top w:val="none" w:sz="0" w:space="0" w:color="auto"/>
            <w:left w:val="none" w:sz="0" w:space="0" w:color="auto"/>
            <w:bottom w:val="none" w:sz="0" w:space="0" w:color="auto"/>
            <w:right w:val="none" w:sz="0" w:space="0" w:color="auto"/>
          </w:divBdr>
        </w:div>
        <w:div w:id="1849517218">
          <w:marLeft w:val="640"/>
          <w:marRight w:val="0"/>
          <w:marTop w:val="0"/>
          <w:marBottom w:val="0"/>
          <w:divBdr>
            <w:top w:val="none" w:sz="0" w:space="0" w:color="auto"/>
            <w:left w:val="none" w:sz="0" w:space="0" w:color="auto"/>
            <w:bottom w:val="none" w:sz="0" w:space="0" w:color="auto"/>
            <w:right w:val="none" w:sz="0" w:space="0" w:color="auto"/>
          </w:divBdr>
        </w:div>
        <w:div w:id="1902134001">
          <w:marLeft w:val="640"/>
          <w:marRight w:val="0"/>
          <w:marTop w:val="0"/>
          <w:marBottom w:val="0"/>
          <w:divBdr>
            <w:top w:val="none" w:sz="0" w:space="0" w:color="auto"/>
            <w:left w:val="none" w:sz="0" w:space="0" w:color="auto"/>
            <w:bottom w:val="none" w:sz="0" w:space="0" w:color="auto"/>
            <w:right w:val="none" w:sz="0" w:space="0" w:color="auto"/>
          </w:divBdr>
        </w:div>
        <w:div w:id="1927032928">
          <w:marLeft w:val="640"/>
          <w:marRight w:val="0"/>
          <w:marTop w:val="0"/>
          <w:marBottom w:val="0"/>
          <w:divBdr>
            <w:top w:val="none" w:sz="0" w:space="0" w:color="auto"/>
            <w:left w:val="none" w:sz="0" w:space="0" w:color="auto"/>
            <w:bottom w:val="none" w:sz="0" w:space="0" w:color="auto"/>
            <w:right w:val="none" w:sz="0" w:space="0" w:color="auto"/>
          </w:divBdr>
        </w:div>
        <w:div w:id="1943949179">
          <w:marLeft w:val="640"/>
          <w:marRight w:val="0"/>
          <w:marTop w:val="0"/>
          <w:marBottom w:val="0"/>
          <w:divBdr>
            <w:top w:val="none" w:sz="0" w:space="0" w:color="auto"/>
            <w:left w:val="none" w:sz="0" w:space="0" w:color="auto"/>
            <w:bottom w:val="none" w:sz="0" w:space="0" w:color="auto"/>
            <w:right w:val="none" w:sz="0" w:space="0" w:color="auto"/>
          </w:divBdr>
        </w:div>
        <w:div w:id="2013408541">
          <w:marLeft w:val="640"/>
          <w:marRight w:val="0"/>
          <w:marTop w:val="0"/>
          <w:marBottom w:val="0"/>
          <w:divBdr>
            <w:top w:val="none" w:sz="0" w:space="0" w:color="auto"/>
            <w:left w:val="none" w:sz="0" w:space="0" w:color="auto"/>
            <w:bottom w:val="none" w:sz="0" w:space="0" w:color="auto"/>
            <w:right w:val="none" w:sz="0" w:space="0" w:color="auto"/>
          </w:divBdr>
        </w:div>
        <w:div w:id="2036497560">
          <w:marLeft w:val="640"/>
          <w:marRight w:val="0"/>
          <w:marTop w:val="0"/>
          <w:marBottom w:val="0"/>
          <w:divBdr>
            <w:top w:val="none" w:sz="0" w:space="0" w:color="auto"/>
            <w:left w:val="none" w:sz="0" w:space="0" w:color="auto"/>
            <w:bottom w:val="none" w:sz="0" w:space="0" w:color="auto"/>
            <w:right w:val="none" w:sz="0" w:space="0" w:color="auto"/>
          </w:divBdr>
        </w:div>
        <w:div w:id="2049255128">
          <w:marLeft w:val="640"/>
          <w:marRight w:val="0"/>
          <w:marTop w:val="0"/>
          <w:marBottom w:val="0"/>
          <w:divBdr>
            <w:top w:val="none" w:sz="0" w:space="0" w:color="auto"/>
            <w:left w:val="none" w:sz="0" w:space="0" w:color="auto"/>
            <w:bottom w:val="none" w:sz="0" w:space="0" w:color="auto"/>
            <w:right w:val="none" w:sz="0" w:space="0" w:color="auto"/>
          </w:divBdr>
        </w:div>
        <w:div w:id="2138181929">
          <w:marLeft w:val="640"/>
          <w:marRight w:val="0"/>
          <w:marTop w:val="0"/>
          <w:marBottom w:val="0"/>
          <w:divBdr>
            <w:top w:val="none" w:sz="0" w:space="0" w:color="auto"/>
            <w:left w:val="none" w:sz="0" w:space="0" w:color="auto"/>
            <w:bottom w:val="none" w:sz="0" w:space="0" w:color="auto"/>
            <w:right w:val="none" w:sz="0" w:space="0" w:color="auto"/>
          </w:divBdr>
        </w:div>
        <w:div w:id="2146383317">
          <w:marLeft w:val="640"/>
          <w:marRight w:val="0"/>
          <w:marTop w:val="0"/>
          <w:marBottom w:val="0"/>
          <w:divBdr>
            <w:top w:val="none" w:sz="0" w:space="0" w:color="auto"/>
            <w:left w:val="none" w:sz="0" w:space="0" w:color="auto"/>
            <w:bottom w:val="none" w:sz="0" w:space="0" w:color="auto"/>
            <w:right w:val="none" w:sz="0" w:space="0" w:color="auto"/>
          </w:divBdr>
        </w:div>
      </w:divsChild>
    </w:div>
    <w:div w:id="1174034216">
      <w:bodyDiv w:val="1"/>
      <w:marLeft w:val="0"/>
      <w:marRight w:val="0"/>
      <w:marTop w:val="0"/>
      <w:marBottom w:val="0"/>
      <w:divBdr>
        <w:top w:val="none" w:sz="0" w:space="0" w:color="auto"/>
        <w:left w:val="none" w:sz="0" w:space="0" w:color="auto"/>
        <w:bottom w:val="none" w:sz="0" w:space="0" w:color="auto"/>
        <w:right w:val="none" w:sz="0" w:space="0" w:color="auto"/>
      </w:divBdr>
    </w:div>
    <w:div w:id="1176504086">
      <w:bodyDiv w:val="1"/>
      <w:marLeft w:val="0"/>
      <w:marRight w:val="0"/>
      <w:marTop w:val="0"/>
      <w:marBottom w:val="0"/>
      <w:divBdr>
        <w:top w:val="none" w:sz="0" w:space="0" w:color="auto"/>
        <w:left w:val="none" w:sz="0" w:space="0" w:color="auto"/>
        <w:bottom w:val="none" w:sz="0" w:space="0" w:color="auto"/>
        <w:right w:val="none" w:sz="0" w:space="0" w:color="auto"/>
      </w:divBdr>
      <w:divsChild>
        <w:div w:id="21708450">
          <w:marLeft w:val="640"/>
          <w:marRight w:val="0"/>
          <w:marTop w:val="0"/>
          <w:marBottom w:val="0"/>
          <w:divBdr>
            <w:top w:val="none" w:sz="0" w:space="0" w:color="auto"/>
            <w:left w:val="none" w:sz="0" w:space="0" w:color="auto"/>
            <w:bottom w:val="none" w:sz="0" w:space="0" w:color="auto"/>
            <w:right w:val="none" w:sz="0" w:space="0" w:color="auto"/>
          </w:divBdr>
        </w:div>
        <w:div w:id="72361804">
          <w:marLeft w:val="640"/>
          <w:marRight w:val="0"/>
          <w:marTop w:val="0"/>
          <w:marBottom w:val="0"/>
          <w:divBdr>
            <w:top w:val="none" w:sz="0" w:space="0" w:color="auto"/>
            <w:left w:val="none" w:sz="0" w:space="0" w:color="auto"/>
            <w:bottom w:val="none" w:sz="0" w:space="0" w:color="auto"/>
            <w:right w:val="none" w:sz="0" w:space="0" w:color="auto"/>
          </w:divBdr>
        </w:div>
        <w:div w:id="112480596">
          <w:marLeft w:val="640"/>
          <w:marRight w:val="0"/>
          <w:marTop w:val="0"/>
          <w:marBottom w:val="0"/>
          <w:divBdr>
            <w:top w:val="none" w:sz="0" w:space="0" w:color="auto"/>
            <w:left w:val="none" w:sz="0" w:space="0" w:color="auto"/>
            <w:bottom w:val="none" w:sz="0" w:space="0" w:color="auto"/>
            <w:right w:val="none" w:sz="0" w:space="0" w:color="auto"/>
          </w:divBdr>
        </w:div>
        <w:div w:id="144442989">
          <w:marLeft w:val="640"/>
          <w:marRight w:val="0"/>
          <w:marTop w:val="0"/>
          <w:marBottom w:val="0"/>
          <w:divBdr>
            <w:top w:val="none" w:sz="0" w:space="0" w:color="auto"/>
            <w:left w:val="none" w:sz="0" w:space="0" w:color="auto"/>
            <w:bottom w:val="none" w:sz="0" w:space="0" w:color="auto"/>
            <w:right w:val="none" w:sz="0" w:space="0" w:color="auto"/>
          </w:divBdr>
        </w:div>
        <w:div w:id="146290760">
          <w:marLeft w:val="640"/>
          <w:marRight w:val="0"/>
          <w:marTop w:val="0"/>
          <w:marBottom w:val="0"/>
          <w:divBdr>
            <w:top w:val="none" w:sz="0" w:space="0" w:color="auto"/>
            <w:left w:val="none" w:sz="0" w:space="0" w:color="auto"/>
            <w:bottom w:val="none" w:sz="0" w:space="0" w:color="auto"/>
            <w:right w:val="none" w:sz="0" w:space="0" w:color="auto"/>
          </w:divBdr>
        </w:div>
        <w:div w:id="176701779">
          <w:marLeft w:val="640"/>
          <w:marRight w:val="0"/>
          <w:marTop w:val="0"/>
          <w:marBottom w:val="0"/>
          <w:divBdr>
            <w:top w:val="none" w:sz="0" w:space="0" w:color="auto"/>
            <w:left w:val="none" w:sz="0" w:space="0" w:color="auto"/>
            <w:bottom w:val="none" w:sz="0" w:space="0" w:color="auto"/>
            <w:right w:val="none" w:sz="0" w:space="0" w:color="auto"/>
          </w:divBdr>
        </w:div>
        <w:div w:id="240407349">
          <w:marLeft w:val="640"/>
          <w:marRight w:val="0"/>
          <w:marTop w:val="0"/>
          <w:marBottom w:val="0"/>
          <w:divBdr>
            <w:top w:val="none" w:sz="0" w:space="0" w:color="auto"/>
            <w:left w:val="none" w:sz="0" w:space="0" w:color="auto"/>
            <w:bottom w:val="none" w:sz="0" w:space="0" w:color="auto"/>
            <w:right w:val="none" w:sz="0" w:space="0" w:color="auto"/>
          </w:divBdr>
        </w:div>
        <w:div w:id="241258827">
          <w:marLeft w:val="640"/>
          <w:marRight w:val="0"/>
          <w:marTop w:val="0"/>
          <w:marBottom w:val="0"/>
          <w:divBdr>
            <w:top w:val="none" w:sz="0" w:space="0" w:color="auto"/>
            <w:left w:val="none" w:sz="0" w:space="0" w:color="auto"/>
            <w:bottom w:val="none" w:sz="0" w:space="0" w:color="auto"/>
            <w:right w:val="none" w:sz="0" w:space="0" w:color="auto"/>
          </w:divBdr>
        </w:div>
        <w:div w:id="283779577">
          <w:marLeft w:val="640"/>
          <w:marRight w:val="0"/>
          <w:marTop w:val="0"/>
          <w:marBottom w:val="0"/>
          <w:divBdr>
            <w:top w:val="none" w:sz="0" w:space="0" w:color="auto"/>
            <w:left w:val="none" w:sz="0" w:space="0" w:color="auto"/>
            <w:bottom w:val="none" w:sz="0" w:space="0" w:color="auto"/>
            <w:right w:val="none" w:sz="0" w:space="0" w:color="auto"/>
          </w:divBdr>
        </w:div>
        <w:div w:id="371460678">
          <w:marLeft w:val="640"/>
          <w:marRight w:val="0"/>
          <w:marTop w:val="0"/>
          <w:marBottom w:val="0"/>
          <w:divBdr>
            <w:top w:val="none" w:sz="0" w:space="0" w:color="auto"/>
            <w:left w:val="none" w:sz="0" w:space="0" w:color="auto"/>
            <w:bottom w:val="none" w:sz="0" w:space="0" w:color="auto"/>
            <w:right w:val="none" w:sz="0" w:space="0" w:color="auto"/>
          </w:divBdr>
        </w:div>
        <w:div w:id="531112538">
          <w:marLeft w:val="640"/>
          <w:marRight w:val="0"/>
          <w:marTop w:val="0"/>
          <w:marBottom w:val="0"/>
          <w:divBdr>
            <w:top w:val="none" w:sz="0" w:space="0" w:color="auto"/>
            <w:left w:val="none" w:sz="0" w:space="0" w:color="auto"/>
            <w:bottom w:val="none" w:sz="0" w:space="0" w:color="auto"/>
            <w:right w:val="none" w:sz="0" w:space="0" w:color="auto"/>
          </w:divBdr>
        </w:div>
        <w:div w:id="578177107">
          <w:marLeft w:val="640"/>
          <w:marRight w:val="0"/>
          <w:marTop w:val="0"/>
          <w:marBottom w:val="0"/>
          <w:divBdr>
            <w:top w:val="none" w:sz="0" w:space="0" w:color="auto"/>
            <w:left w:val="none" w:sz="0" w:space="0" w:color="auto"/>
            <w:bottom w:val="none" w:sz="0" w:space="0" w:color="auto"/>
            <w:right w:val="none" w:sz="0" w:space="0" w:color="auto"/>
          </w:divBdr>
        </w:div>
        <w:div w:id="614562404">
          <w:marLeft w:val="640"/>
          <w:marRight w:val="0"/>
          <w:marTop w:val="0"/>
          <w:marBottom w:val="0"/>
          <w:divBdr>
            <w:top w:val="none" w:sz="0" w:space="0" w:color="auto"/>
            <w:left w:val="none" w:sz="0" w:space="0" w:color="auto"/>
            <w:bottom w:val="none" w:sz="0" w:space="0" w:color="auto"/>
            <w:right w:val="none" w:sz="0" w:space="0" w:color="auto"/>
          </w:divBdr>
        </w:div>
        <w:div w:id="618799784">
          <w:marLeft w:val="640"/>
          <w:marRight w:val="0"/>
          <w:marTop w:val="0"/>
          <w:marBottom w:val="0"/>
          <w:divBdr>
            <w:top w:val="none" w:sz="0" w:space="0" w:color="auto"/>
            <w:left w:val="none" w:sz="0" w:space="0" w:color="auto"/>
            <w:bottom w:val="none" w:sz="0" w:space="0" w:color="auto"/>
            <w:right w:val="none" w:sz="0" w:space="0" w:color="auto"/>
          </w:divBdr>
        </w:div>
        <w:div w:id="669909870">
          <w:marLeft w:val="640"/>
          <w:marRight w:val="0"/>
          <w:marTop w:val="0"/>
          <w:marBottom w:val="0"/>
          <w:divBdr>
            <w:top w:val="none" w:sz="0" w:space="0" w:color="auto"/>
            <w:left w:val="none" w:sz="0" w:space="0" w:color="auto"/>
            <w:bottom w:val="none" w:sz="0" w:space="0" w:color="auto"/>
            <w:right w:val="none" w:sz="0" w:space="0" w:color="auto"/>
          </w:divBdr>
        </w:div>
        <w:div w:id="686253373">
          <w:marLeft w:val="640"/>
          <w:marRight w:val="0"/>
          <w:marTop w:val="0"/>
          <w:marBottom w:val="0"/>
          <w:divBdr>
            <w:top w:val="none" w:sz="0" w:space="0" w:color="auto"/>
            <w:left w:val="none" w:sz="0" w:space="0" w:color="auto"/>
            <w:bottom w:val="none" w:sz="0" w:space="0" w:color="auto"/>
            <w:right w:val="none" w:sz="0" w:space="0" w:color="auto"/>
          </w:divBdr>
        </w:div>
        <w:div w:id="737871655">
          <w:marLeft w:val="640"/>
          <w:marRight w:val="0"/>
          <w:marTop w:val="0"/>
          <w:marBottom w:val="0"/>
          <w:divBdr>
            <w:top w:val="none" w:sz="0" w:space="0" w:color="auto"/>
            <w:left w:val="none" w:sz="0" w:space="0" w:color="auto"/>
            <w:bottom w:val="none" w:sz="0" w:space="0" w:color="auto"/>
            <w:right w:val="none" w:sz="0" w:space="0" w:color="auto"/>
          </w:divBdr>
        </w:div>
        <w:div w:id="824248574">
          <w:marLeft w:val="640"/>
          <w:marRight w:val="0"/>
          <w:marTop w:val="0"/>
          <w:marBottom w:val="0"/>
          <w:divBdr>
            <w:top w:val="none" w:sz="0" w:space="0" w:color="auto"/>
            <w:left w:val="none" w:sz="0" w:space="0" w:color="auto"/>
            <w:bottom w:val="none" w:sz="0" w:space="0" w:color="auto"/>
            <w:right w:val="none" w:sz="0" w:space="0" w:color="auto"/>
          </w:divBdr>
        </w:div>
        <w:div w:id="899558394">
          <w:marLeft w:val="640"/>
          <w:marRight w:val="0"/>
          <w:marTop w:val="0"/>
          <w:marBottom w:val="0"/>
          <w:divBdr>
            <w:top w:val="none" w:sz="0" w:space="0" w:color="auto"/>
            <w:left w:val="none" w:sz="0" w:space="0" w:color="auto"/>
            <w:bottom w:val="none" w:sz="0" w:space="0" w:color="auto"/>
            <w:right w:val="none" w:sz="0" w:space="0" w:color="auto"/>
          </w:divBdr>
        </w:div>
        <w:div w:id="975334324">
          <w:marLeft w:val="640"/>
          <w:marRight w:val="0"/>
          <w:marTop w:val="0"/>
          <w:marBottom w:val="0"/>
          <w:divBdr>
            <w:top w:val="none" w:sz="0" w:space="0" w:color="auto"/>
            <w:left w:val="none" w:sz="0" w:space="0" w:color="auto"/>
            <w:bottom w:val="none" w:sz="0" w:space="0" w:color="auto"/>
            <w:right w:val="none" w:sz="0" w:space="0" w:color="auto"/>
          </w:divBdr>
        </w:div>
        <w:div w:id="1018503826">
          <w:marLeft w:val="640"/>
          <w:marRight w:val="0"/>
          <w:marTop w:val="0"/>
          <w:marBottom w:val="0"/>
          <w:divBdr>
            <w:top w:val="none" w:sz="0" w:space="0" w:color="auto"/>
            <w:left w:val="none" w:sz="0" w:space="0" w:color="auto"/>
            <w:bottom w:val="none" w:sz="0" w:space="0" w:color="auto"/>
            <w:right w:val="none" w:sz="0" w:space="0" w:color="auto"/>
          </w:divBdr>
        </w:div>
        <w:div w:id="1070545469">
          <w:marLeft w:val="640"/>
          <w:marRight w:val="0"/>
          <w:marTop w:val="0"/>
          <w:marBottom w:val="0"/>
          <w:divBdr>
            <w:top w:val="none" w:sz="0" w:space="0" w:color="auto"/>
            <w:left w:val="none" w:sz="0" w:space="0" w:color="auto"/>
            <w:bottom w:val="none" w:sz="0" w:space="0" w:color="auto"/>
            <w:right w:val="none" w:sz="0" w:space="0" w:color="auto"/>
          </w:divBdr>
        </w:div>
        <w:div w:id="1091659681">
          <w:marLeft w:val="640"/>
          <w:marRight w:val="0"/>
          <w:marTop w:val="0"/>
          <w:marBottom w:val="0"/>
          <w:divBdr>
            <w:top w:val="none" w:sz="0" w:space="0" w:color="auto"/>
            <w:left w:val="none" w:sz="0" w:space="0" w:color="auto"/>
            <w:bottom w:val="none" w:sz="0" w:space="0" w:color="auto"/>
            <w:right w:val="none" w:sz="0" w:space="0" w:color="auto"/>
          </w:divBdr>
        </w:div>
        <w:div w:id="1103110704">
          <w:marLeft w:val="640"/>
          <w:marRight w:val="0"/>
          <w:marTop w:val="0"/>
          <w:marBottom w:val="0"/>
          <w:divBdr>
            <w:top w:val="none" w:sz="0" w:space="0" w:color="auto"/>
            <w:left w:val="none" w:sz="0" w:space="0" w:color="auto"/>
            <w:bottom w:val="none" w:sz="0" w:space="0" w:color="auto"/>
            <w:right w:val="none" w:sz="0" w:space="0" w:color="auto"/>
          </w:divBdr>
        </w:div>
        <w:div w:id="1134133015">
          <w:marLeft w:val="640"/>
          <w:marRight w:val="0"/>
          <w:marTop w:val="0"/>
          <w:marBottom w:val="0"/>
          <w:divBdr>
            <w:top w:val="none" w:sz="0" w:space="0" w:color="auto"/>
            <w:left w:val="none" w:sz="0" w:space="0" w:color="auto"/>
            <w:bottom w:val="none" w:sz="0" w:space="0" w:color="auto"/>
            <w:right w:val="none" w:sz="0" w:space="0" w:color="auto"/>
          </w:divBdr>
        </w:div>
        <w:div w:id="1145732131">
          <w:marLeft w:val="640"/>
          <w:marRight w:val="0"/>
          <w:marTop w:val="0"/>
          <w:marBottom w:val="0"/>
          <w:divBdr>
            <w:top w:val="none" w:sz="0" w:space="0" w:color="auto"/>
            <w:left w:val="none" w:sz="0" w:space="0" w:color="auto"/>
            <w:bottom w:val="none" w:sz="0" w:space="0" w:color="auto"/>
            <w:right w:val="none" w:sz="0" w:space="0" w:color="auto"/>
          </w:divBdr>
        </w:div>
        <w:div w:id="1232470951">
          <w:marLeft w:val="640"/>
          <w:marRight w:val="0"/>
          <w:marTop w:val="0"/>
          <w:marBottom w:val="0"/>
          <w:divBdr>
            <w:top w:val="none" w:sz="0" w:space="0" w:color="auto"/>
            <w:left w:val="none" w:sz="0" w:space="0" w:color="auto"/>
            <w:bottom w:val="none" w:sz="0" w:space="0" w:color="auto"/>
            <w:right w:val="none" w:sz="0" w:space="0" w:color="auto"/>
          </w:divBdr>
        </w:div>
        <w:div w:id="1277524283">
          <w:marLeft w:val="640"/>
          <w:marRight w:val="0"/>
          <w:marTop w:val="0"/>
          <w:marBottom w:val="0"/>
          <w:divBdr>
            <w:top w:val="none" w:sz="0" w:space="0" w:color="auto"/>
            <w:left w:val="none" w:sz="0" w:space="0" w:color="auto"/>
            <w:bottom w:val="none" w:sz="0" w:space="0" w:color="auto"/>
            <w:right w:val="none" w:sz="0" w:space="0" w:color="auto"/>
          </w:divBdr>
        </w:div>
        <w:div w:id="1325355566">
          <w:marLeft w:val="640"/>
          <w:marRight w:val="0"/>
          <w:marTop w:val="0"/>
          <w:marBottom w:val="0"/>
          <w:divBdr>
            <w:top w:val="none" w:sz="0" w:space="0" w:color="auto"/>
            <w:left w:val="none" w:sz="0" w:space="0" w:color="auto"/>
            <w:bottom w:val="none" w:sz="0" w:space="0" w:color="auto"/>
            <w:right w:val="none" w:sz="0" w:space="0" w:color="auto"/>
          </w:divBdr>
        </w:div>
        <w:div w:id="1370648444">
          <w:marLeft w:val="640"/>
          <w:marRight w:val="0"/>
          <w:marTop w:val="0"/>
          <w:marBottom w:val="0"/>
          <w:divBdr>
            <w:top w:val="none" w:sz="0" w:space="0" w:color="auto"/>
            <w:left w:val="none" w:sz="0" w:space="0" w:color="auto"/>
            <w:bottom w:val="none" w:sz="0" w:space="0" w:color="auto"/>
            <w:right w:val="none" w:sz="0" w:space="0" w:color="auto"/>
          </w:divBdr>
        </w:div>
        <w:div w:id="1499997736">
          <w:marLeft w:val="640"/>
          <w:marRight w:val="0"/>
          <w:marTop w:val="0"/>
          <w:marBottom w:val="0"/>
          <w:divBdr>
            <w:top w:val="none" w:sz="0" w:space="0" w:color="auto"/>
            <w:left w:val="none" w:sz="0" w:space="0" w:color="auto"/>
            <w:bottom w:val="none" w:sz="0" w:space="0" w:color="auto"/>
            <w:right w:val="none" w:sz="0" w:space="0" w:color="auto"/>
          </w:divBdr>
        </w:div>
        <w:div w:id="1516262868">
          <w:marLeft w:val="640"/>
          <w:marRight w:val="0"/>
          <w:marTop w:val="0"/>
          <w:marBottom w:val="0"/>
          <w:divBdr>
            <w:top w:val="none" w:sz="0" w:space="0" w:color="auto"/>
            <w:left w:val="none" w:sz="0" w:space="0" w:color="auto"/>
            <w:bottom w:val="none" w:sz="0" w:space="0" w:color="auto"/>
            <w:right w:val="none" w:sz="0" w:space="0" w:color="auto"/>
          </w:divBdr>
        </w:div>
        <w:div w:id="1517772599">
          <w:marLeft w:val="640"/>
          <w:marRight w:val="0"/>
          <w:marTop w:val="0"/>
          <w:marBottom w:val="0"/>
          <w:divBdr>
            <w:top w:val="none" w:sz="0" w:space="0" w:color="auto"/>
            <w:left w:val="none" w:sz="0" w:space="0" w:color="auto"/>
            <w:bottom w:val="none" w:sz="0" w:space="0" w:color="auto"/>
            <w:right w:val="none" w:sz="0" w:space="0" w:color="auto"/>
          </w:divBdr>
        </w:div>
        <w:div w:id="1528788412">
          <w:marLeft w:val="640"/>
          <w:marRight w:val="0"/>
          <w:marTop w:val="0"/>
          <w:marBottom w:val="0"/>
          <w:divBdr>
            <w:top w:val="none" w:sz="0" w:space="0" w:color="auto"/>
            <w:left w:val="none" w:sz="0" w:space="0" w:color="auto"/>
            <w:bottom w:val="none" w:sz="0" w:space="0" w:color="auto"/>
            <w:right w:val="none" w:sz="0" w:space="0" w:color="auto"/>
          </w:divBdr>
        </w:div>
        <w:div w:id="1587618231">
          <w:marLeft w:val="640"/>
          <w:marRight w:val="0"/>
          <w:marTop w:val="0"/>
          <w:marBottom w:val="0"/>
          <w:divBdr>
            <w:top w:val="none" w:sz="0" w:space="0" w:color="auto"/>
            <w:left w:val="none" w:sz="0" w:space="0" w:color="auto"/>
            <w:bottom w:val="none" w:sz="0" w:space="0" w:color="auto"/>
            <w:right w:val="none" w:sz="0" w:space="0" w:color="auto"/>
          </w:divBdr>
        </w:div>
        <w:div w:id="1744990505">
          <w:marLeft w:val="640"/>
          <w:marRight w:val="0"/>
          <w:marTop w:val="0"/>
          <w:marBottom w:val="0"/>
          <w:divBdr>
            <w:top w:val="none" w:sz="0" w:space="0" w:color="auto"/>
            <w:left w:val="none" w:sz="0" w:space="0" w:color="auto"/>
            <w:bottom w:val="none" w:sz="0" w:space="0" w:color="auto"/>
            <w:right w:val="none" w:sz="0" w:space="0" w:color="auto"/>
          </w:divBdr>
        </w:div>
        <w:div w:id="1828743205">
          <w:marLeft w:val="640"/>
          <w:marRight w:val="0"/>
          <w:marTop w:val="0"/>
          <w:marBottom w:val="0"/>
          <w:divBdr>
            <w:top w:val="none" w:sz="0" w:space="0" w:color="auto"/>
            <w:left w:val="none" w:sz="0" w:space="0" w:color="auto"/>
            <w:bottom w:val="none" w:sz="0" w:space="0" w:color="auto"/>
            <w:right w:val="none" w:sz="0" w:space="0" w:color="auto"/>
          </w:divBdr>
        </w:div>
        <w:div w:id="1829709644">
          <w:marLeft w:val="640"/>
          <w:marRight w:val="0"/>
          <w:marTop w:val="0"/>
          <w:marBottom w:val="0"/>
          <w:divBdr>
            <w:top w:val="none" w:sz="0" w:space="0" w:color="auto"/>
            <w:left w:val="none" w:sz="0" w:space="0" w:color="auto"/>
            <w:bottom w:val="none" w:sz="0" w:space="0" w:color="auto"/>
            <w:right w:val="none" w:sz="0" w:space="0" w:color="auto"/>
          </w:divBdr>
        </w:div>
        <w:div w:id="1835946457">
          <w:marLeft w:val="640"/>
          <w:marRight w:val="0"/>
          <w:marTop w:val="0"/>
          <w:marBottom w:val="0"/>
          <w:divBdr>
            <w:top w:val="none" w:sz="0" w:space="0" w:color="auto"/>
            <w:left w:val="none" w:sz="0" w:space="0" w:color="auto"/>
            <w:bottom w:val="none" w:sz="0" w:space="0" w:color="auto"/>
            <w:right w:val="none" w:sz="0" w:space="0" w:color="auto"/>
          </w:divBdr>
        </w:div>
        <w:div w:id="1843274807">
          <w:marLeft w:val="640"/>
          <w:marRight w:val="0"/>
          <w:marTop w:val="0"/>
          <w:marBottom w:val="0"/>
          <w:divBdr>
            <w:top w:val="none" w:sz="0" w:space="0" w:color="auto"/>
            <w:left w:val="none" w:sz="0" w:space="0" w:color="auto"/>
            <w:bottom w:val="none" w:sz="0" w:space="0" w:color="auto"/>
            <w:right w:val="none" w:sz="0" w:space="0" w:color="auto"/>
          </w:divBdr>
        </w:div>
        <w:div w:id="1849826974">
          <w:marLeft w:val="640"/>
          <w:marRight w:val="0"/>
          <w:marTop w:val="0"/>
          <w:marBottom w:val="0"/>
          <w:divBdr>
            <w:top w:val="none" w:sz="0" w:space="0" w:color="auto"/>
            <w:left w:val="none" w:sz="0" w:space="0" w:color="auto"/>
            <w:bottom w:val="none" w:sz="0" w:space="0" w:color="auto"/>
            <w:right w:val="none" w:sz="0" w:space="0" w:color="auto"/>
          </w:divBdr>
        </w:div>
        <w:div w:id="2046909586">
          <w:marLeft w:val="640"/>
          <w:marRight w:val="0"/>
          <w:marTop w:val="0"/>
          <w:marBottom w:val="0"/>
          <w:divBdr>
            <w:top w:val="none" w:sz="0" w:space="0" w:color="auto"/>
            <w:left w:val="none" w:sz="0" w:space="0" w:color="auto"/>
            <w:bottom w:val="none" w:sz="0" w:space="0" w:color="auto"/>
            <w:right w:val="none" w:sz="0" w:space="0" w:color="auto"/>
          </w:divBdr>
        </w:div>
        <w:div w:id="2070181994">
          <w:marLeft w:val="640"/>
          <w:marRight w:val="0"/>
          <w:marTop w:val="0"/>
          <w:marBottom w:val="0"/>
          <w:divBdr>
            <w:top w:val="none" w:sz="0" w:space="0" w:color="auto"/>
            <w:left w:val="none" w:sz="0" w:space="0" w:color="auto"/>
            <w:bottom w:val="none" w:sz="0" w:space="0" w:color="auto"/>
            <w:right w:val="none" w:sz="0" w:space="0" w:color="auto"/>
          </w:divBdr>
        </w:div>
        <w:div w:id="2099473731">
          <w:marLeft w:val="640"/>
          <w:marRight w:val="0"/>
          <w:marTop w:val="0"/>
          <w:marBottom w:val="0"/>
          <w:divBdr>
            <w:top w:val="none" w:sz="0" w:space="0" w:color="auto"/>
            <w:left w:val="none" w:sz="0" w:space="0" w:color="auto"/>
            <w:bottom w:val="none" w:sz="0" w:space="0" w:color="auto"/>
            <w:right w:val="none" w:sz="0" w:space="0" w:color="auto"/>
          </w:divBdr>
        </w:div>
        <w:div w:id="2102067256">
          <w:marLeft w:val="640"/>
          <w:marRight w:val="0"/>
          <w:marTop w:val="0"/>
          <w:marBottom w:val="0"/>
          <w:divBdr>
            <w:top w:val="none" w:sz="0" w:space="0" w:color="auto"/>
            <w:left w:val="none" w:sz="0" w:space="0" w:color="auto"/>
            <w:bottom w:val="none" w:sz="0" w:space="0" w:color="auto"/>
            <w:right w:val="none" w:sz="0" w:space="0" w:color="auto"/>
          </w:divBdr>
        </w:div>
      </w:divsChild>
    </w:div>
    <w:div w:id="1176921017">
      <w:bodyDiv w:val="1"/>
      <w:marLeft w:val="0"/>
      <w:marRight w:val="0"/>
      <w:marTop w:val="0"/>
      <w:marBottom w:val="0"/>
      <w:divBdr>
        <w:top w:val="none" w:sz="0" w:space="0" w:color="auto"/>
        <w:left w:val="none" w:sz="0" w:space="0" w:color="auto"/>
        <w:bottom w:val="none" w:sz="0" w:space="0" w:color="auto"/>
        <w:right w:val="none" w:sz="0" w:space="0" w:color="auto"/>
      </w:divBdr>
    </w:div>
    <w:div w:id="1177424542">
      <w:bodyDiv w:val="1"/>
      <w:marLeft w:val="0"/>
      <w:marRight w:val="0"/>
      <w:marTop w:val="0"/>
      <w:marBottom w:val="0"/>
      <w:divBdr>
        <w:top w:val="none" w:sz="0" w:space="0" w:color="auto"/>
        <w:left w:val="none" w:sz="0" w:space="0" w:color="auto"/>
        <w:bottom w:val="none" w:sz="0" w:space="0" w:color="auto"/>
        <w:right w:val="none" w:sz="0" w:space="0" w:color="auto"/>
      </w:divBdr>
      <w:divsChild>
        <w:div w:id="177429887">
          <w:marLeft w:val="640"/>
          <w:marRight w:val="0"/>
          <w:marTop w:val="0"/>
          <w:marBottom w:val="0"/>
          <w:divBdr>
            <w:top w:val="none" w:sz="0" w:space="0" w:color="auto"/>
            <w:left w:val="none" w:sz="0" w:space="0" w:color="auto"/>
            <w:bottom w:val="none" w:sz="0" w:space="0" w:color="auto"/>
            <w:right w:val="none" w:sz="0" w:space="0" w:color="auto"/>
          </w:divBdr>
        </w:div>
        <w:div w:id="301279134">
          <w:marLeft w:val="640"/>
          <w:marRight w:val="0"/>
          <w:marTop w:val="0"/>
          <w:marBottom w:val="0"/>
          <w:divBdr>
            <w:top w:val="none" w:sz="0" w:space="0" w:color="auto"/>
            <w:left w:val="none" w:sz="0" w:space="0" w:color="auto"/>
            <w:bottom w:val="none" w:sz="0" w:space="0" w:color="auto"/>
            <w:right w:val="none" w:sz="0" w:space="0" w:color="auto"/>
          </w:divBdr>
        </w:div>
        <w:div w:id="792289688">
          <w:marLeft w:val="640"/>
          <w:marRight w:val="0"/>
          <w:marTop w:val="0"/>
          <w:marBottom w:val="0"/>
          <w:divBdr>
            <w:top w:val="none" w:sz="0" w:space="0" w:color="auto"/>
            <w:left w:val="none" w:sz="0" w:space="0" w:color="auto"/>
            <w:bottom w:val="none" w:sz="0" w:space="0" w:color="auto"/>
            <w:right w:val="none" w:sz="0" w:space="0" w:color="auto"/>
          </w:divBdr>
        </w:div>
        <w:div w:id="849100826">
          <w:marLeft w:val="640"/>
          <w:marRight w:val="0"/>
          <w:marTop w:val="0"/>
          <w:marBottom w:val="0"/>
          <w:divBdr>
            <w:top w:val="none" w:sz="0" w:space="0" w:color="auto"/>
            <w:left w:val="none" w:sz="0" w:space="0" w:color="auto"/>
            <w:bottom w:val="none" w:sz="0" w:space="0" w:color="auto"/>
            <w:right w:val="none" w:sz="0" w:space="0" w:color="auto"/>
          </w:divBdr>
        </w:div>
        <w:div w:id="954142648">
          <w:marLeft w:val="640"/>
          <w:marRight w:val="0"/>
          <w:marTop w:val="0"/>
          <w:marBottom w:val="0"/>
          <w:divBdr>
            <w:top w:val="none" w:sz="0" w:space="0" w:color="auto"/>
            <w:left w:val="none" w:sz="0" w:space="0" w:color="auto"/>
            <w:bottom w:val="none" w:sz="0" w:space="0" w:color="auto"/>
            <w:right w:val="none" w:sz="0" w:space="0" w:color="auto"/>
          </w:divBdr>
        </w:div>
        <w:div w:id="1110592065">
          <w:marLeft w:val="640"/>
          <w:marRight w:val="0"/>
          <w:marTop w:val="0"/>
          <w:marBottom w:val="0"/>
          <w:divBdr>
            <w:top w:val="none" w:sz="0" w:space="0" w:color="auto"/>
            <w:left w:val="none" w:sz="0" w:space="0" w:color="auto"/>
            <w:bottom w:val="none" w:sz="0" w:space="0" w:color="auto"/>
            <w:right w:val="none" w:sz="0" w:space="0" w:color="auto"/>
          </w:divBdr>
        </w:div>
        <w:div w:id="1455060930">
          <w:marLeft w:val="640"/>
          <w:marRight w:val="0"/>
          <w:marTop w:val="0"/>
          <w:marBottom w:val="0"/>
          <w:divBdr>
            <w:top w:val="none" w:sz="0" w:space="0" w:color="auto"/>
            <w:left w:val="none" w:sz="0" w:space="0" w:color="auto"/>
            <w:bottom w:val="none" w:sz="0" w:space="0" w:color="auto"/>
            <w:right w:val="none" w:sz="0" w:space="0" w:color="auto"/>
          </w:divBdr>
        </w:div>
        <w:div w:id="1587425036">
          <w:marLeft w:val="640"/>
          <w:marRight w:val="0"/>
          <w:marTop w:val="0"/>
          <w:marBottom w:val="0"/>
          <w:divBdr>
            <w:top w:val="none" w:sz="0" w:space="0" w:color="auto"/>
            <w:left w:val="none" w:sz="0" w:space="0" w:color="auto"/>
            <w:bottom w:val="none" w:sz="0" w:space="0" w:color="auto"/>
            <w:right w:val="none" w:sz="0" w:space="0" w:color="auto"/>
          </w:divBdr>
        </w:div>
        <w:div w:id="1687780045">
          <w:marLeft w:val="640"/>
          <w:marRight w:val="0"/>
          <w:marTop w:val="0"/>
          <w:marBottom w:val="0"/>
          <w:divBdr>
            <w:top w:val="none" w:sz="0" w:space="0" w:color="auto"/>
            <w:left w:val="none" w:sz="0" w:space="0" w:color="auto"/>
            <w:bottom w:val="none" w:sz="0" w:space="0" w:color="auto"/>
            <w:right w:val="none" w:sz="0" w:space="0" w:color="auto"/>
          </w:divBdr>
        </w:div>
        <w:div w:id="1772124972">
          <w:marLeft w:val="640"/>
          <w:marRight w:val="0"/>
          <w:marTop w:val="0"/>
          <w:marBottom w:val="0"/>
          <w:divBdr>
            <w:top w:val="none" w:sz="0" w:space="0" w:color="auto"/>
            <w:left w:val="none" w:sz="0" w:space="0" w:color="auto"/>
            <w:bottom w:val="none" w:sz="0" w:space="0" w:color="auto"/>
            <w:right w:val="none" w:sz="0" w:space="0" w:color="auto"/>
          </w:divBdr>
        </w:div>
        <w:div w:id="1817607533">
          <w:marLeft w:val="640"/>
          <w:marRight w:val="0"/>
          <w:marTop w:val="0"/>
          <w:marBottom w:val="0"/>
          <w:divBdr>
            <w:top w:val="none" w:sz="0" w:space="0" w:color="auto"/>
            <w:left w:val="none" w:sz="0" w:space="0" w:color="auto"/>
            <w:bottom w:val="none" w:sz="0" w:space="0" w:color="auto"/>
            <w:right w:val="none" w:sz="0" w:space="0" w:color="auto"/>
          </w:divBdr>
        </w:div>
        <w:div w:id="1913806776">
          <w:marLeft w:val="640"/>
          <w:marRight w:val="0"/>
          <w:marTop w:val="0"/>
          <w:marBottom w:val="0"/>
          <w:divBdr>
            <w:top w:val="none" w:sz="0" w:space="0" w:color="auto"/>
            <w:left w:val="none" w:sz="0" w:space="0" w:color="auto"/>
            <w:bottom w:val="none" w:sz="0" w:space="0" w:color="auto"/>
            <w:right w:val="none" w:sz="0" w:space="0" w:color="auto"/>
          </w:divBdr>
        </w:div>
        <w:div w:id="2047750173">
          <w:marLeft w:val="640"/>
          <w:marRight w:val="0"/>
          <w:marTop w:val="0"/>
          <w:marBottom w:val="0"/>
          <w:divBdr>
            <w:top w:val="none" w:sz="0" w:space="0" w:color="auto"/>
            <w:left w:val="none" w:sz="0" w:space="0" w:color="auto"/>
            <w:bottom w:val="none" w:sz="0" w:space="0" w:color="auto"/>
            <w:right w:val="none" w:sz="0" w:space="0" w:color="auto"/>
          </w:divBdr>
        </w:div>
      </w:divsChild>
    </w:div>
    <w:div w:id="1177580863">
      <w:bodyDiv w:val="1"/>
      <w:marLeft w:val="0"/>
      <w:marRight w:val="0"/>
      <w:marTop w:val="0"/>
      <w:marBottom w:val="0"/>
      <w:divBdr>
        <w:top w:val="none" w:sz="0" w:space="0" w:color="auto"/>
        <w:left w:val="none" w:sz="0" w:space="0" w:color="auto"/>
        <w:bottom w:val="none" w:sz="0" w:space="0" w:color="auto"/>
        <w:right w:val="none" w:sz="0" w:space="0" w:color="auto"/>
      </w:divBdr>
    </w:div>
    <w:div w:id="1177963456">
      <w:bodyDiv w:val="1"/>
      <w:marLeft w:val="0"/>
      <w:marRight w:val="0"/>
      <w:marTop w:val="0"/>
      <w:marBottom w:val="0"/>
      <w:divBdr>
        <w:top w:val="none" w:sz="0" w:space="0" w:color="auto"/>
        <w:left w:val="none" w:sz="0" w:space="0" w:color="auto"/>
        <w:bottom w:val="none" w:sz="0" w:space="0" w:color="auto"/>
        <w:right w:val="none" w:sz="0" w:space="0" w:color="auto"/>
      </w:divBdr>
    </w:div>
    <w:div w:id="1178469531">
      <w:marLeft w:val="480"/>
      <w:marRight w:val="0"/>
      <w:marTop w:val="0"/>
      <w:marBottom w:val="0"/>
      <w:divBdr>
        <w:top w:val="none" w:sz="0" w:space="0" w:color="auto"/>
        <w:left w:val="none" w:sz="0" w:space="0" w:color="auto"/>
        <w:bottom w:val="none" w:sz="0" w:space="0" w:color="auto"/>
        <w:right w:val="none" w:sz="0" w:space="0" w:color="auto"/>
      </w:divBdr>
    </w:div>
    <w:div w:id="1178665162">
      <w:marLeft w:val="480"/>
      <w:marRight w:val="0"/>
      <w:marTop w:val="0"/>
      <w:marBottom w:val="0"/>
      <w:divBdr>
        <w:top w:val="none" w:sz="0" w:space="0" w:color="auto"/>
        <w:left w:val="none" w:sz="0" w:space="0" w:color="auto"/>
        <w:bottom w:val="none" w:sz="0" w:space="0" w:color="auto"/>
        <w:right w:val="none" w:sz="0" w:space="0" w:color="auto"/>
      </w:divBdr>
    </w:div>
    <w:div w:id="1179274564">
      <w:bodyDiv w:val="1"/>
      <w:marLeft w:val="0"/>
      <w:marRight w:val="0"/>
      <w:marTop w:val="0"/>
      <w:marBottom w:val="0"/>
      <w:divBdr>
        <w:top w:val="none" w:sz="0" w:space="0" w:color="auto"/>
        <w:left w:val="none" w:sz="0" w:space="0" w:color="auto"/>
        <w:bottom w:val="none" w:sz="0" w:space="0" w:color="auto"/>
        <w:right w:val="none" w:sz="0" w:space="0" w:color="auto"/>
      </w:divBdr>
    </w:div>
    <w:div w:id="1179585429">
      <w:bodyDiv w:val="1"/>
      <w:marLeft w:val="0"/>
      <w:marRight w:val="0"/>
      <w:marTop w:val="0"/>
      <w:marBottom w:val="0"/>
      <w:divBdr>
        <w:top w:val="none" w:sz="0" w:space="0" w:color="auto"/>
        <w:left w:val="none" w:sz="0" w:space="0" w:color="auto"/>
        <w:bottom w:val="none" w:sz="0" w:space="0" w:color="auto"/>
        <w:right w:val="none" w:sz="0" w:space="0" w:color="auto"/>
      </w:divBdr>
    </w:div>
    <w:div w:id="1180465601">
      <w:bodyDiv w:val="1"/>
      <w:marLeft w:val="0"/>
      <w:marRight w:val="0"/>
      <w:marTop w:val="0"/>
      <w:marBottom w:val="0"/>
      <w:divBdr>
        <w:top w:val="none" w:sz="0" w:space="0" w:color="auto"/>
        <w:left w:val="none" w:sz="0" w:space="0" w:color="auto"/>
        <w:bottom w:val="none" w:sz="0" w:space="0" w:color="auto"/>
        <w:right w:val="none" w:sz="0" w:space="0" w:color="auto"/>
      </w:divBdr>
    </w:div>
    <w:div w:id="1181047561">
      <w:marLeft w:val="480"/>
      <w:marRight w:val="0"/>
      <w:marTop w:val="0"/>
      <w:marBottom w:val="0"/>
      <w:divBdr>
        <w:top w:val="none" w:sz="0" w:space="0" w:color="auto"/>
        <w:left w:val="none" w:sz="0" w:space="0" w:color="auto"/>
        <w:bottom w:val="none" w:sz="0" w:space="0" w:color="auto"/>
        <w:right w:val="none" w:sz="0" w:space="0" w:color="auto"/>
      </w:divBdr>
    </w:div>
    <w:div w:id="1181238443">
      <w:marLeft w:val="480"/>
      <w:marRight w:val="0"/>
      <w:marTop w:val="0"/>
      <w:marBottom w:val="0"/>
      <w:divBdr>
        <w:top w:val="none" w:sz="0" w:space="0" w:color="auto"/>
        <w:left w:val="none" w:sz="0" w:space="0" w:color="auto"/>
        <w:bottom w:val="none" w:sz="0" w:space="0" w:color="auto"/>
        <w:right w:val="none" w:sz="0" w:space="0" w:color="auto"/>
      </w:divBdr>
    </w:div>
    <w:div w:id="1181891963">
      <w:bodyDiv w:val="1"/>
      <w:marLeft w:val="0"/>
      <w:marRight w:val="0"/>
      <w:marTop w:val="0"/>
      <w:marBottom w:val="0"/>
      <w:divBdr>
        <w:top w:val="none" w:sz="0" w:space="0" w:color="auto"/>
        <w:left w:val="none" w:sz="0" w:space="0" w:color="auto"/>
        <w:bottom w:val="none" w:sz="0" w:space="0" w:color="auto"/>
        <w:right w:val="none" w:sz="0" w:space="0" w:color="auto"/>
      </w:divBdr>
    </w:div>
    <w:div w:id="1182009763">
      <w:bodyDiv w:val="1"/>
      <w:marLeft w:val="0"/>
      <w:marRight w:val="0"/>
      <w:marTop w:val="0"/>
      <w:marBottom w:val="0"/>
      <w:divBdr>
        <w:top w:val="none" w:sz="0" w:space="0" w:color="auto"/>
        <w:left w:val="none" w:sz="0" w:space="0" w:color="auto"/>
        <w:bottom w:val="none" w:sz="0" w:space="0" w:color="auto"/>
        <w:right w:val="none" w:sz="0" w:space="0" w:color="auto"/>
      </w:divBdr>
    </w:div>
    <w:div w:id="1184593358">
      <w:bodyDiv w:val="1"/>
      <w:marLeft w:val="0"/>
      <w:marRight w:val="0"/>
      <w:marTop w:val="0"/>
      <w:marBottom w:val="0"/>
      <w:divBdr>
        <w:top w:val="none" w:sz="0" w:space="0" w:color="auto"/>
        <w:left w:val="none" w:sz="0" w:space="0" w:color="auto"/>
        <w:bottom w:val="none" w:sz="0" w:space="0" w:color="auto"/>
        <w:right w:val="none" w:sz="0" w:space="0" w:color="auto"/>
      </w:divBdr>
    </w:div>
    <w:div w:id="1185359575">
      <w:bodyDiv w:val="1"/>
      <w:marLeft w:val="0"/>
      <w:marRight w:val="0"/>
      <w:marTop w:val="0"/>
      <w:marBottom w:val="0"/>
      <w:divBdr>
        <w:top w:val="none" w:sz="0" w:space="0" w:color="auto"/>
        <w:left w:val="none" w:sz="0" w:space="0" w:color="auto"/>
        <w:bottom w:val="none" w:sz="0" w:space="0" w:color="auto"/>
        <w:right w:val="none" w:sz="0" w:space="0" w:color="auto"/>
      </w:divBdr>
    </w:div>
    <w:div w:id="1186676415">
      <w:bodyDiv w:val="1"/>
      <w:marLeft w:val="0"/>
      <w:marRight w:val="0"/>
      <w:marTop w:val="0"/>
      <w:marBottom w:val="0"/>
      <w:divBdr>
        <w:top w:val="none" w:sz="0" w:space="0" w:color="auto"/>
        <w:left w:val="none" w:sz="0" w:space="0" w:color="auto"/>
        <w:bottom w:val="none" w:sz="0" w:space="0" w:color="auto"/>
        <w:right w:val="none" w:sz="0" w:space="0" w:color="auto"/>
      </w:divBdr>
    </w:div>
    <w:div w:id="1186823101">
      <w:bodyDiv w:val="1"/>
      <w:marLeft w:val="0"/>
      <w:marRight w:val="0"/>
      <w:marTop w:val="0"/>
      <w:marBottom w:val="0"/>
      <w:divBdr>
        <w:top w:val="none" w:sz="0" w:space="0" w:color="auto"/>
        <w:left w:val="none" w:sz="0" w:space="0" w:color="auto"/>
        <w:bottom w:val="none" w:sz="0" w:space="0" w:color="auto"/>
        <w:right w:val="none" w:sz="0" w:space="0" w:color="auto"/>
      </w:divBdr>
      <w:divsChild>
        <w:div w:id="62603430">
          <w:marLeft w:val="640"/>
          <w:marRight w:val="0"/>
          <w:marTop w:val="0"/>
          <w:marBottom w:val="0"/>
          <w:divBdr>
            <w:top w:val="none" w:sz="0" w:space="0" w:color="auto"/>
            <w:left w:val="none" w:sz="0" w:space="0" w:color="auto"/>
            <w:bottom w:val="none" w:sz="0" w:space="0" w:color="auto"/>
            <w:right w:val="none" w:sz="0" w:space="0" w:color="auto"/>
          </w:divBdr>
        </w:div>
        <w:div w:id="165830572">
          <w:marLeft w:val="640"/>
          <w:marRight w:val="0"/>
          <w:marTop w:val="0"/>
          <w:marBottom w:val="0"/>
          <w:divBdr>
            <w:top w:val="none" w:sz="0" w:space="0" w:color="auto"/>
            <w:left w:val="none" w:sz="0" w:space="0" w:color="auto"/>
            <w:bottom w:val="none" w:sz="0" w:space="0" w:color="auto"/>
            <w:right w:val="none" w:sz="0" w:space="0" w:color="auto"/>
          </w:divBdr>
        </w:div>
        <w:div w:id="206962796">
          <w:marLeft w:val="640"/>
          <w:marRight w:val="0"/>
          <w:marTop w:val="0"/>
          <w:marBottom w:val="0"/>
          <w:divBdr>
            <w:top w:val="none" w:sz="0" w:space="0" w:color="auto"/>
            <w:left w:val="none" w:sz="0" w:space="0" w:color="auto"/>
            <w:bottom w:val="none" w:sz="0" w:space="0" w:color="auto"/>
            <w:right w:val="none" w:sz="0" w:space="0" w:color="auto"/>
          </w:divBdr>
        </w:div>
        <w:div w:id="223026624">
          <w:marLeft w:val="640"/>
          <w:marRight w:val="0"/>
          <w:marTop w:val="0"/>
          <w:marBottom w:val="0"/>
          <w:divBdr>
            <w:top w:val="none" w:sz="0" w:space="0" w:color="auto"/>
            <w:left w:val="none" w:sz="0" w:space="0" w:color="auto"/>
            <w:bottom w:val="none" w:sz="0" w:space="0" w:color="auto"/>
            <w:right w:val="none" w:sz="0" w:space="0" w:color="auto"/>
          </w:divBdr>
        </w:div>
        <w:div w:id="248849880">
          <w:marLeft w:val="640"/>
          <w:marRight w:val="0"/>
          <w:marTop w:val="0"/>
          <w:marBottom w:val="0"/>
          <w:divBdr>
            <w:top w:val="none" w:sz="0" w:space="0" w:color="auto"/>
            <w:left w:val="none" w:sz="0" w:space="0" w:color="auto"/>
            <w:bottom w:val="none" w:sz="0" w:space="0" w:color="auto"/>
            <w:right w:val="none" w:sz="0" w:space="0" w:color="auto"/>
          </w:divBdr>
        </w:div>
        <w:div w:id="312024242">
          <w:marLeft w:val="640"/>
          <w:marRight w:val="0"/>
          <w:marTop w:val="0"/>
          <w:marBottom w:val="0"/>
          <w:divBdr>
            <w:top w:val="none" w:sz="0" w:space="0" w:color="auto"/>
            <w:left w:val="none" w:sz="0" w:space="0" w:color="auto"/>
            <w:bottom w:val="none" w:sz="0" w:space="0" w:color="auto"/>
            <w:right w:val="none" w:sz="0" w:space="0" w:color="auto"/>
          </w:divBdr>
        </w:div>
        <w:div w:id="358431119">
          <w:marLeft w:val="640"/>
          <w:marRight w:val="0"/>
          <w:marTop w:val="0"/>
          <w:marBottom w:val="0"/>
          <w:divBdr>
            <w:top w:val="none" w:sz="0" w:space="0" w:color="auto"/>
            <w:left w:val="none" w:sz="0" w:space="0" w:color="auto"/>
            <w:bottom w:val="none" w:sz="0" w:space="0" w:color="auto"/>
            <w:right w:val="none" w:sz="0" w:space="0" w:color="auto"/>
          </w:divBdr>
        </w:div>
        <w:div w:id="436682724">
          <w:marLeft w:val="640"/>
          <w:marRight w:val="0"/>
          <w:marTop w:val="0"/>
          <w:marBottom w:val="0"/>
          <w:divBdr>
            <w:top w:val="none" w:sz="0" w:space="0" w:color="auto"/>
            <w:left w:val="none" w:sz="0" w:space="0" w:color="auto"/>
            <w:bottom w:val="none" w:sz="0" w:space="0" w:color="auto"/>
            <w:right w:val="none" w:sz="0" w:space="0" w:color="auto"/>
          </w:divBdr>
        </w:div>
        <w:div w:id="480653604">
          <w:marLeft w:val="640"/>
          <w:marRight w:val="0"/>
          <w:marTop w:val="0"/>
          <w:marBottom w:val="0"/>
          <w:divBdr>
            <w:top w:val="none" w:sz="0" w:space="0" w:color="auto"/>
            <w:left w:val="none" w:sz="0" w:space="0" w:color="auto"/>
            <w:bottom w:val="none" w:sz="0" w:space="0" w:color="auto"/>
            <w:right w:val="none" w:sz="0" w:space="0" w:color="auto"/>
          </w:divBdr>
        </w:div>
        <w:div w:id="499584533">
          <w:marLeft w:val="640"/>
          <w:marRight w:val="0"/>
          <w:marTop w:val="0"/>
          <w:marBottom w:val="0"/>
          <w:divBdr>
            <w:top w:val="none" w:sz="0" w:space="0" w:color="auto"/>
            <w:left w:val="none" w:sz="0" w:space="0" w:color="auto"/>
            <w:bottom w:val="none" w:sz="0" w:space="0" w:color="auto"/>
            <w:right w:val="none" w:sz="0" w:space="0" w:color="auto"/>
          </w:divBdr>
        </w:div>
        <w:div w:id="521434499">
          <w:marLeft w:val="640"/>
          <w:marRight w:val="0"/>
          <w:marTop w:val="0"/>
          <w:marBottom w:val="0"/>
          <w:divBdr>
            <w:top w:val="none" w:sz="0" w:space="0" w:color="auto"/>
            <w:left w:val="none" w:sz="0" w:space="0" w:color="auto"/>
            <w:bottom w:val="none" w:sz="0" w:space="0" w:color="auto"/>
            <w:right w:val="none" w:sz="0" w:space="0" w:color="auto"/>
          </w:divBdr>
        </w:div>
        <w:div w:id="526871834">
          <w:marLeft w:val="640"/>
          <w:marRight w:val="0"/>
          <w:marTop w:val="0"/>
          <w:marBottom w:val="0"/>
          <w:divBdr>
            <w:top w:val="none" w:sz="0" w:space="0" w:color="auto"/>
            <w:left w:val="none" w:sz="0" w:space="0" w:color="auto"/>
            <w:bottom w:val="none" w:sz="0" w:space="0" w:color="auto"/>
            <w:right w:val="none" w:sz="0" w:space="0" w:color="auto"/>
          </w:divBdr>
        </w:div>
        <w:div w:id="535388509">
          <w:marLeft w:val="640"/>
          <w:marRight w:val="0"/>
          <w:marTop w:val="0"/>
          <w:marBottom w:val="0"/>
          <w:divBdr>
            <w:top w:val="none" w:sz="0" w:space="0" w:color="auto"/>
            <w:left w:val="none" w:sz="0" w:space="0" w:color="auto"/>
            <w:bottom w:val="none" w:sz="0" w:space="0" w:color="auto"/>
            <w:right w:val="none" w:sz="0" w:space="0" w:color="auto"/>
          </w:divBdr>
        </w:div>
        <w:div w:id="575436709">
          <w:marLeft w:val="640"/>
          <w:marRight w:val="0"/>
          <w:marTop w:val="0"/>
          <w:marBottom w:val="0"/>
          <w:divBdr>
            <w:top w:val="none" w:sz="0" w:space="0" w:color="auto"/>
            <w:left w:val="none" w:sz="0" w:space="0" w:color="auto"/>
            <w:bottom w:val="none" w:sz="0" w:space="0" w:color="auto"/>
            <w:right w:val="none" w:sz="0" w:space="0" w:color="auto"/>
          </w:divBdr>
        </w:div>
        <w:div w:id="593169683">
          <w:marLeft w:val="640"/>
          <w:marRight w:val="0"/>
          <w:marTop w:val="0"/>
          <w:marBottom w:val="0"/>
          <w:divBdr>
            <w:top w:val="none" w:sz="0" w:space="0" w:color="auto"/>
            <w:left w:val="none" w:sz="0" w:space="0" w:color="auto"/>
            <w:bottom w:val="none" w:sz="0" w:space="0" w:color="auto"/>
            <w:right w:val="none" w:sz="0" w:space="0" w:color="auto"/>
          </w:divBdr>
        </w:div>
        <w:div w:id="597449450">
          <w:marLeft w:val="640"/>
          <w:marRight w:val="0"/>
          <w:marTop w:val="0"/>
          <w:marBottom w:val="0"/>
          <w:divBdr>
            <w:top w:val="none" w:sz="0" w:space="0" w:color="auto"/>
            <w:left w:val="none" w:sz="0" w:space="0" w:color="auto"/>
            <w:bottom w:val="none" w:sz="0" w:space="0" w:color="auto"/>
            <w:right w:val="none" w:sz="0" w:space="0" w:color="auto"/>
          </w:divBdr>
        </w:div>
        <w:div w:id="646054763">
          <w:marLeft w:val="640"/>
          <w:marRight w:val="0"/>
          <w:marTop w:val="0"/>
          <w:marBottom w:val="0"/>
          <w:divBdr>
            <w:top w:val="none" w:sz="0" w:space="0" w:color="auto"/>
            <w:left w:val="none" w:sz="0" w:space="0" w:color="auto"/>
            <w:bottom w:val="none" w:sz="0" w:space="0" w:color="auto"/>
            <w:right w:val="none" w:sz="0" w:space="0" w:color="auto"/>
          </w:divBdr>
        </w:div>
        <w:div w:id="683243000">
          <w:marLeft w:val="640"/>
          <w:marRight w:val="0"/>
          <w:marTop w:val="0"/>
          <w:marBottom w:val="0"/>
          <w:divBdr>
            <w:top w:val="none" w:sz="0" w:space="0" w:color="auto"/>
            <w:left w:val="none" w:sz="0" w:space="0" w:color="auto"/>
            <w:bottom w:val="none" w:sz="0" w:space="0" w:color="auto"/>
            <w:right w:val="none" w:sz="0" w:space="0" w:color="auto"/>
          </w:divBdr>
        </w:div>
        <w:div w:id="729110533">
          <w:marLeft w:val="640"/>
          <w:marRight w:val="0"/>
          <w:marTop w:val="0"/>
          <w:marBottom w:val="0"/>
          <w:divBdr>
            <w:top w:val="none" w:sz="0" w:space="0" w:color="auto"/>
            <w:left w:val="none" w:sz="0" w:space="0" w:color="auto"/>
            <w:bottom w:val="none" w:sz="0" w:space="0" w:color="auto"/>
            <w:right w:val="none" w:sz="0" w:space="0" w:color="auto"/>
          </w:divBdr>
        </w:div>
        <w:div w:id="830367932">
          <w:marLeft w:val="640"/>
          <w:marRight w:val="0"/>
          <w:marTop w:val="0"/>
          <w:marBottom w:val="0"/>
          <w:divBdr>
            <w:top w:val="none" w:sz="0" w:space="0" w:color="auto"/>
            <w:left w:val="none" w:sz="0" w:space="0" w:color="auto"/>
            <w:bottom w:val="none" w:sz="0" w:space="0" w:color="auto"/>
            <w:right w:val="none" w:sz="0" w:space="0" w:color="auto"/>
          </w:divBdr>
        </w:div>
        <w:div w:id="875115954">
          <w:marLeft w:val="640"/>
          <w:marRight w:val="0"/>
          <w:marTop w:val="0"/>
          <w:marBottom w:val="0"/>
          <w:divBdr>
            <w:top w:val="none" w:sz="0" w:space="0" w:color="auto"/>
            <w:left w:val="none" w:sz="0" w:space="0" w:color="auto"/>
            <w:bottom w:val="none" w:sz="0" w:space="0" w:color="auto"/>
            <w:right w:val="none" w:sz="0" w:space="0" w:color="auto"/>
          </w:divBdr>
        </w:div>
        <w:div w:id="887841154">
          <w:marLeft w:val="640"/>
          <w:marRight w:val="0"/>
          <w:marTop w:val="0"/>
          <w:marBottom w:val="0"/>
          <w:divBdr>
            <w:top w:val="none" w:sz="0" w:space="0" w:color="auto"/>
            <w:left w:val="none" w:sz="0" w:space="0" w:color="auto"/>
            <w:bottom w:val="none" w:sz="0" w:space="0" w:color="auto"/>
            <w:right w:val="none" w:sz="0" w:space="0" w:color="auto"/>
          </w:divBdr>
        </w:div>
        <w:div w:id="992172908">
          <w:marLeft w:val="640"/>
          <w:marRight w:val="0"/>
          <w:marTop w:val="0"/>
          <w:marBottom w:val="0"/>
          <w:divBdr>
            <w:top w:val="none" w:sz="0" w:space="0" w:color="auto"/>
            <w:left w:val="none" w:sz="0" w:space="0" w:color="auto"/>
            <w:bottom w:val="none" w:sz="0" w:space="0" w:color="auto"/>
            <w:right w:val="none" w:sz="0" w:space="0" w:color="auto"/>
          </w:divBdr>
        </w:div>
        <w:div w:id="1046486476">
          <w:marLeft w:val="640"/>
          <w:marRight w:val="0"/>
          <w:marTop w:val="0"/>
          <w:marBottom w:val="0"/>
          <w:divBdr>
            <w:top w:val="none" w:sz="0" w:space="0" w:color="auto"/>
            <w:left w:val="none" w:sz="0" w:space="0" w:color="auto"/>
            <w:bottom w:val="none" w:sz="0" w:space="0" w:color="auto"/>
            <w:right w:val="none" w:sz="0" w:space="0" w:color="auto"/>
          </w:divBdr>
        </w:div>
        <w:div w:id="1061637304">
          <w:marLeft w:val="640"/>
          <w:marRight w:val="0"/>
          <w:marTop w:val="0"/>
          <w:marBottom w:val="0"/>
          <w:divBdr>
            <w:top w:val="none" w:sz="0" w:space="0" w:color="auto"/>
            <w:left w:val="none" w:sz="0" w:space="0" w:color="auto"/>
            <w:bottom w:val="none" w:sz="0" w:space="0" w:color="auto"/>
            <w:right w:val="none" w:sz="0" w:space="0" w:color="auto"/>
          </w:divBdr>
        </w:div>
        <w:div w:id="1107844907">
          <w:marLeft w:val="640"/>
          <w:marRight w:val="0"/>
          <w:marTop w:val="0"/>
          <w:marBottom w:val="0"/>
          <w:divBdr>
            <w:top w:val="none" w:sz="0" w:space="0" w:color="auto"/>
            <w:left w:val="none" w:sz="0" w:space="0" w:color="auto"/>
            <w:bottom w:val="none" w:sz="0" w:space="0" w:color="auto"/>
            <w:right w:val="none" w:sz="0" w:space="0" w:color="auto"/>
          </w:divBdr>
        </w:div>
        <w:div w:id="1145663231">
          <w:marLeft w:val="640"/>
          <w:marRight w:val="0"/>
          <w:marTop w:val="0"/>
          <w:marBottom w:val="0"/>
          <w:divBdr>
            <w:top w:val="none" w:sz="0" w:space="0" w:color="auto"/>
            <w:left w:val="none" w:sz="0" w:space="0" w:color="auto"/>
            <w:bottom w:val="none" w:sz="0" w:space="0" w:color="auto"/>
            <w:right w:val="none" w:sz="0" w:space="0" w:color="auto"/>
          </w:divBdr>
        </w:div>
        <w:div w:id="1167209534">
          <w:marLeft w:val="640"/>
          <w:marRight w:val="0"/>
          <w:marTop w:val="0"/>
          <w:marBottom w:val="0"/>
          <w:divBdr>
            <w:top w:val="none" w:sz="0" w:space="0" w:color="auto"/>
            <w:left w:val="none" w:sz="0" w:space="0" w:color="auto"/>
            <w:bottom w:val="none" w:sz="0" w:space="0" w:color="auto"/>
            <w:right w:val="none" w:sz="0" w:space="0" w:color="auto"/>
          </w:divBdr>
        </w:div>
        <w:div w:id="1206991696">
          <w:marLeft w:val="640"/>
          <w:marRight w:val="0"/>
          <w:marTop w:val="0"/>
          <w:marBottom w:val="0"/>
          <w:divBdr>
            <w:top w:val="none" w:sz="0" w:space="0" w:color="auto"/>
            <w:left w:val="none" w:sz="0" w:space="0" w:color="auto"/>
            <w:bottom w:val="none" w:sz="0" w:space="0" w:color="auto"/>
            <w:right w:val="none" w:sz="0" w:space="0" w:color="auto"/>
          </w:divBdr>
        </w:div>
        <w:div w:id="1279027478">
          <w:marLeft w:val="640"/>
          <w:marRight w:val="0"/>
          <w:marTop w:val="0"/>
          <w:marBottom w:val="0"/>
          <w:divBdr>
            <w:top w:val="none" w:sz="0" w:space="0" w:color="auto"/>
            <w:left w:val="none" w:sz="0" w:space="0" w:color="auto"/>
            <w:bottom w:val="none" w:sz="0" w:space="0" w:color="auto"/>
            <w:right w:val="none" w:sz="0" w:space="0" w:color="auto"/>
          </w:divBdr>
        </w:div>
        <w:div w:id="1284310557">
          <w:marLeft w:val="640"/>
          <w:marRight w:val="0"/>
          <w:marTop w:val="0"/>
          <w:marBottom w:val="0"/>
          <w:divBdr>
            <w:top w:val="none" w:sz="0" w:space="0" w:color="auto"/>
            <w:left w:val="none" w:sz="0" w:space="0" w:color="auto"/>
            <w:bottom w:val="none" w:sz="0" w:space="0" w:color="auto"/>
            <w:right w:val="none" w:sz="0" w:space="0" w:color="auto"/>
          </w:divBdr>
        </w:div>
        <w:div w:id="1299071370">
          <w:marLeft w:val="640"/>
          <w:marRight w:val="0"/>
          <w:marTop w:val="0"/>
          <w:marBottom w:val="0"/>
          <w:divBdr>
            <w:top w:val="none" w:sz="0" w:space="0" w:color="auto"/>
            <w:left w:val="none" w:sz="0" w:space="0" w:color="auto"/>
            <w:bottom w:val="none" w:sz="0" w:space="0" w:color="auto"/>
            <w:right w:val="none" w:sz="0" w:space="0" w:color="auto"/>
          </w:divBdr>
        </w:div>
        <w:div w:id="1360856951">
          <w:marLeft w:val="640"/>
          <w:marRight w:val="0"/>
          <w:marTop w:val="0"/>
          <w:marBottom w:val="0"/>
          <w:divBdr>
            <w:top w:val="none" w:sz="0" w:space="0" w:color="auto"/>
            <w:left w:val="none" w:sz="0" w:space="0" w:color="auto"/>
            <w:bottom w:val="none" w:sz="0" w:space="0" w:color="auto"/>
            <w:right w:val="none" w:sz="0" w:space="0" w:color="auto"/>
          </w:divBdr>
        </w:div>
        <w:div w:id="1392147344">
          <w:marLeft w:val="640"/>
          <w:marRight w:val="0"/>
          <w:marTop w:val="0"/>
          <w:marBottom w:val="0"/>
          <w:divBdr>
            <w:top w:val="none" w:sz="0" w:space="0" w:color="auto"/>
            <w:left w:val="none" w:sz="0" w:space="0" w:color="auto"/>
            <w:bottom w:val="none" w:sz="0" w:space="0" w:color="auto"/>
            <w:right w:val="none" w:sz="0" w:space="0" w:color="auto"/>
          </w:divBdr>
        </w:div>
        <w:div w:id="1403479922">
          <w:marLeft w:val="640"/>
          <w:marRight w:val="0"/>
          <w:marTop w:val="0"/>
          <w:marBottom w:val="0"/>
          <w:divBdr>
            <w:top w:val="none" w:sz="0" w:space="0" w:color="auto"/>
            <w:left w:val="none" w:sz="0" w:space="0" w:color="auto"/>
            <w:bottom w:val="none" w:sz="0" w:space="0" w:color="auto"/>
            <w:right w:val="none" w:sz="0" w:space="0" w:color="auto"/>
          </w:divBdr>
        </w:div>
        <w:div w:id="1467510959">
          <w:marLeft w:val="640"/>
          <w:marRight w:val="0"/>
          <w:marTop w:val="0"/>
          <w:marBottom w:val="0"/>
          <w:divBdr>
            <w:top w:val="none" w:sz="0" w:space="0" w:color="auto"/>
            <w:left w:val="none" w:sz="0" w:space="0" w:color="auto"/>
            <w:bottom w:val="none" w:sz="0" w:space="0" w:color="auto"/>
            <w:right w:val="none" w:sz="0" w:space="0" w:color="auto"/>
          </w:divBdr>
        </w:div>
        <w:div w:id="1488669754">
          <w:marLeft w:val="640"/>
          <w:marRight w:val="0"/>
          <w:marTop w:val="0"/>
          <w:marBottom w:val="0"/>
          <w:divBdr>
            <w:top w:val="none" w:sz="0" w:space="0" w:color="auto"/>
            <w:left w:val="none" w:sz="0" w:space="0" w:color="auto"/>
            <w:bottom w:val="none" w:sz="0" w:space="0" w:color="auto"/>
            <w:right w:val="none" w:sz="0" w:space="0" w:color="auto"/>
          </w:divBdr>
        </w:div>
        <w:div w:id="1522939602">
          <w:marLeft w:val="640"/>
          <w:marRight w:val="0"/>
          <w:marTop w:val="0"/>
          <w:marBottom w:val="0"/>
          <w:divBdr>
            <w:top w:val="none" w:sz="0" w:space="0" w:color="auto"/>
            <w:left w:val="none" w:sz="0" w:space="0" w:color="auto"/>
            <w:bottom w:val="none" w:sz="0" w:space="0" w:color="auto"/>
            <w:right w:val="none" w:sz="0" w:space="0" w:color="auto"/>
          </w:divBdr>
        </w:div>
        <w:div w:id="1531525385">
          <w:marLeft w:val="640"/>
          <w:marRight w:val="0"/>
          <w:marTop w:val="0"/>
          <w:marBottom w:val="0"/>
          <w:divBdr>
            <w:top w:val="none" w:sz="0" w:space="0" w:color="auto"/>
            <w:left w:val="none" w:sz="0" w:space="0" w:color="auto"/>
            <w:bottom w:val="none" w:sz="0" w:space="0" w:color="auto"/>
            <w:right w:val="none" w:sz="0" w:space="0" w:color="auto"/>
          </w:divBdr>
        </w:div>
        <w:div w:id="1630740624">
          <w:marLeft w:val="640"/>
          <w:marRight w:val="0"/>
          <w:marTop w:val="0"/>
          <w:marBottom w:val="0"/>
          <w:divBdr>
            <w:top w:val="none" w:sz="0" w:space="0" w:color="auto"/>
            <w:left w:val="none" w:sz="0" w:space="0" w:color="auto"/>
            <w:bottom w:val="none" w:sz="0" w:space="0" w:color="auto"/>
            <w:right w:val="none" w:sz="0" w:space="0" w:color="auto"/>
          </w:divBdr>
        </w:div>
        <w:div w:id="1678580383">
          <w:marLeft w:val="640"/>
          <w:marRight w:val="0"/>
          <w:marTop w:val="0"/>
          <w:marBottom w:val="0"/>
          <w:divBdr>
            <w:top w:val="none" w:sz="0" w:space="0" w:color="auto"/>
            <w:left w:val="none" w:sz="0" w:space="0" w:color="auto"/>
            <w:bottom w:val="none" w:sz="0" w:space="0" w:color="auto"/>
            <w:right w:val="none" w:sz="0" w:space="0" w:color="auto"/>
          </w:divBdr>
        </w:div>
        <w:div w:id="1705055531">
          <w:marLeft w:val="640"/>
          <w:marRight w:val="0"/>
          <w:marTop w:val="0"/>
          <w:marBottom w:val="0"/>
          <w:divBdr>
            <w:top w:val="none" w:sz="0" w:space="0" w:color="auto"/>
            <w:left w:val="none" w:sz="0" w:space="0" w:color="auto"/>
            <w:bottom w:val="none" w:sz="0" w:space="0" w:color="auto"/>
            <w:right w:val="none" w:sz="0" w:space="0" w:color="auto"/>
          </w:divBdr>
        </w:div>
        <w:div w:id="1706951062">
          <w:marLeft w:val="640"/>
          <w:marRight w:val="0"/>
          <w:marTop w:val="0"/>
          <w:marBottom w:val="0"/>
          <w:divBdr>
            <w:top w:val="none" w:sz="0" w:space="0" w:color="auto"/>
            <w:left w:val="none" w:sz="0" w:space="0" w:color="auto"/>
            <w:bottom w:val="none" w:sz="0" w:space="0" w:color="auto"/>
            <w:right w:val="none" w:sz="0" w:space="0" w:color="auto"/>
          </w:divBdr>
        </w:div>
        <w:div w:id="1716156074">
          <w:marLeft w:val="640"/>
          <w:marRight w:val="0"/>
          <w:marTop w:val="0"/>
          <w:marBottom w:val="0"/>
          <w:divBdr>
            <w:top w:val="none" w:sz="0" w:space="0" w:color="auto"/>
            <w:left w:val="none" w:sz="0" w:space="0" w:color="auto"/>
            <w:bottom w:val="none" w:sz="0" w:space="0" w:color="auto"/>
            <w:right w:val="none" w:sz="0" w:space="0" w:color="auto"/>
          </w:divBdr>
        </w:div>
        <w:div w:id="1737630804">
          <w:marLeft w:val="640"/>
          <w:marRight w:val="0"/>
          <w:marTop w:val="0"/>
          <w:marBottom w:val="0"/>
          <w:divBdr>
            <w:top w:val="none" w:sz="0" w:space="0" w:color="auto"/>
            <w:left w:val="none" w:sz="0" w:space="0" w:color="auto"/>
            <w:bottom w:val="none" w:sz="0" w:space="0" w:color="auto"/>
            <w:right w:val="none" w:sz="0" w:space="0" w:color="auto"/>
          </w:divBdr>
        </w:div>
        <w:div w:id="1857695634">
          <w:marLeft w:val="640"/>
          <w:marRight w:val="0"/>
          <w:marTop w:val="0"/>
          <w:marBottom w:val="0"/>
          <w:divBdr>
            <w:top w:val="none" w:sz="0" w:space="0" w:color="auto"/>
            <w:left w:val="none" w:sz="0" w:space="0" w:color="auto"/>
            <w:bottom w:val="none" w:sz="0" w:space="0" w:color="auto"/>
            <w:right w:val="none" w:sz="0" w:space="0" w:color="auto"/>
          </w:divBdr>
        </w:div>
        <w:div w:id="1899978682">
          <w:marLeft w:val="640"/>
          <w:marRight w:val="0"/>
          <w:marTop w:val="0"/>
          <w:marBottom w:val="0"/>
          <w:divBdr>
            <w:top w:val="none" w:sz="0" w:space="0" w:color="auto"/>
            <w:left w:val="none" w:sz="0" w:space="0" w:color="auto"/>
            <w:bottom w:val="none" w:sz="0" w:space="0" w:color="auto"/>
            <w:right w:val="none" w:sz="0" w:space="0" w:color="auto"/>
          </w:divBdr>
        </w:div>
        <w:div w:id="1979140930">
          <w:marLeft w:val="640"/>
          <w:marRight w:val="0"/>
          <w:marTop w:val="0"/>
          <w:marBottom w:val="0"/>
          <w:divBdr>
            <w:top w:val="none" w:sz="0" w:space="0" w:color="auto"/>
            <w:left w:val="none" w:sz="0" w:space="0" w:color="auto"/>
            <w:bottom w:val="none" w:sz="0" w:space="0" w:color="auto"/>
            <w:right w:val="none" w:sz="0" w:space="0" w:color="auto"/>
          </w:divBdr>
        </w:div>
        <w:div w:id="1998223942">
          <w:marLeft w:val="640"/>
          <w:marRight w:val="0"/>
          <w:marTop w:val="0"/>
          <w:marBottom w:val="0"/>
          <w:divBdr>
            <w:top w:val="none" w:sz="0" w:space="0" w:color="auto"/>
            <w:left w:val="none" w:sz="0" w:space="0" w:color="auto"/>
            <w:bottom w:val="none" w:sz="0" w:space="0" w:color="auto"/>
            <w:right w:val="none" w:sz="0" w:space="0" w:color="auto"/>
          </w:divBdr>
        </w:div>
        <w:div w:id="2085951633">
          <w:marLeft w:val="640"/>
          <w:marRight w:val="0"/>
          <w:marTop w:val="0"/>
          <w:marBottom w:val="0"/>
          <w:divBdr>
            <w:top w:val="none" w:sz="0" w:space="0" w:color="auto"/>
            <w:left w:val="none" w:sz="0" w:space="0" w:color="auto"/>
            <w:bottom w:val="none" w:sz="0" w:space="0" w:color="auto"/>
            <w:right w:val="none" w:sz="0" w:space="0" w:color="auto"/>
          </w:divBdr>
        </w:div>
      </w:divsChild>
    </w:div>
    <w:div w:id="1188134529">
      <w:bodyDiv w:val="1"/>
      <w:marLeft w:val="0"/>
      <w:marRight w:val="0"/>
      <w:marTop w:val="0"/>
      <w:marBottom w:val="0"/>
      <w:divBdr>
        <w:top w:val="none" w:sz="0" w:space="0" w:color="auto"/>
        <w:left w:val="none" w:sz="0" w:space="0" w:color="auto"/>
        <w:bottom w:val="none" w:sz="0" w:space="0" w:color="auto"/>
        <w:right w:val="none" w:sz="0" w:space="0" w:color="auto"/>
      </w:divBdr>
    </w:div>
    <w:div w:id="1188643812">
      <w:bodyDiv w:val="1"/>
      <w:marLeft w:val="0"/>
      <w:marRight w:val="0"/>
      <w:marTop w:val="0"/>
      <w:marBottom w:val="0"/>
      <w:divBdr>
        <w:top w:val="none" w:sz="0" w:space="0" w:color="auto"/>
        <w:left w:val="none" w:sz="0" w:space="0" w:color="auto"/>
        <w:bottom w:val="none" w:sz="0" w:space="0" w:color="auto"/>
        <w:right w:val="none" w:sz="0" w:space="0" w:color="auto"/>
      </w:divBdr>
    </w:div>
    <w:div w:id="1190417641">
      <w:marLeft w:val="480"/>
      <w:marRight w:val="0"/>
      <w:marTop w:val="0"/>
      <w:marBottom w:val="0"/>
      <w:divBdr>
        <w:top w:val="none" w:sz="0" w:space="0" w:color="auto"/>
        <w:left w:val="none" w:sz="0" w:space="0" w:color="auto"/>
        <w:bottom w:val="none" w:sz="0" w:space="0" w:color="auto"/>
        <w:right w:val="none" w:sz="0" w:space="0" w:color="auto"/>
      </w:divBdr>
    </w:div>
    <w:div w:id="1191379438">
      <w:bodyDiv w:val="1"/>
      <w:marLeft w:val="0"/>
      <w:marRight w:val="0"/>
      <w:marTop w:val="0"/>
      <w:marBottom w:val="0"/>
      <w:divBdr>
        <w:top w:val="none" w:sz="0" w:space="0" w:color="auto"/>
        <w:left w:val="none" w:sz="0" w:space="0" w:color="auto"/>
        <w:bottom w:val="none" w:sz="0" w:space="0" w:color="auto"/>
        <w:right w:val="none" w:sz="0" w:space="0" w:color="auto"/>
      </w:divBdr>
    </w:div>
    <w:div w:id="1192256543">
      <w:bodyDiv w:val="1"/>
      <w:marLeft w:val="0"/>
      <w:marRight w:val="0"/>
      <w:marTop w:val="0"/>
      <w:marBottom w:val="0"/>
      <w:divBdr>
        <w:top w:val="none" w:sz="0" w:space="0" w:color="auto"/>
        <w:left w:val="none" w:sz="0" w:space="0" w:color="auto"/>
        <w:bottom w:val="none" w:sz="0" w:space="0" w:color="auto"/>
        <w:right w:val="none" w:sz="0" w:space="0" w:color="auto"/>
      </w:divBdr>
    </w:div>
    <w:div w:id="1192449266">
      <w:bodyDiv w:val="1"/>
      <w:marLeft w:val="0"/>
      <w:marRight w:val="0"/>
      <w:marTop w:val="0"/>
      <w:marBottom w:val="0"/>
      <w:divBdr>
        <w:top w:val="none" w:sz="0" w:space="0" w:color="auto"/>
        <w:left w:val="none" w:sz="0" w:space="0" w:color="auto"/>
        <w:bottom w:val="none" w:sz="0" w:space="0" w:color="auto"/>
        <w:right w:val="none" w:sz="0" w:space="0" w:color="auto"/>
      </w:divBdr>
    </w:div>
    <w:div w:id="1192845027">
      <w:marLeft w:val="480"/>
      <w:marRight w:val="0"/>
      <w:marTop w:val="0"/>
      <w:marBottom w:val="0"/>
      <w:divBdr>
        <w:top w:val="none" w:sz="0" w:space="0" w:color="auto"/>
        <w:left w:val="none" w:sz="0" w:space="0" w:color="auto"/>
        <w:bottom w:val="none" w:sz="0" w:space="0" w:color="auto"/>
        <w:right w:val="none" w:sz="0" w:space="0" w:color="auto"/>
      </w:divBdr>
    </w:div>
    <w:div w:id="1193572516">
      <w:bodyDiv w:val="1"/>
      <w:marLeft w:val="0"/>
      <w:marRight w:val="0"/>
      <w:marTop w:val="0"/>
      <w:marBottom w:val="0"/>
      <w:divBdr>
        <w:top w:val="none" w:sz="0" w:space="0" w:color="auto"/>
        <w:left w:val="none" w:sz="0" w:space="0" w:color="auto"/>
        <w:bottom w:val="none" w:sz="0" w:space="0" w:color="auto"/>
        <w:right w:val="none" w:sz="0" w:space="0" w:color="auto"/>
      </w:divBdr>
      <w:divsChild>
        <w:div w:id="41370681">
          <w:marLeft w:val="480"/>
          <w:marRight w:val="0"/>
          <w:marTop w:val="0"/>
          <w:marBottom w:val="0"/>
          <w:divBdr>
            <w:top w:val="none" w:sz="0" w:space="0" w:color="auto"/>
            <w:left w:val="none" w:sz="0" w:space="0" w:color="auto"/>
            <w:bottom w:val="none" w:sz="0" w:space="0" w:color="auto"/>
            <w:right w:val="none" w:sz="0" w:space="0" w:color="auto"/>
          </w:divBdr>
        </w:div>
        <w:div w:id="164319779">
          <w:marLeft w:val="480"/>
          <w:marRight w:val="0"/>
          <w:marTop w:val="0"/>
          <w:marBottom w:val="0"/>
          <w:divBdr>
            <w:top w:val="none" w:sz="0" w:space="0" w:color="auto"/>
            <w:left w:val="none" w:sz="0" w:space="0" w:color="auto"/>
            <w:bottom w:val="none" w:sz="0" w:space="0" w:color="auto"/>
            <w:right w:val="none" w:sz="0" w:space="0" w:color="auto"/>
          </w:divBdr>
        </w:div>
        <w:div w:id="174350004">
          <w:marLeft w:val="480"/>
          <w:marRight w:val="0"/>
          <w:marTop w:val="0"/>
          <w:marBottom w:val="0"/>
          <w:divBdr>
            <w:top w:val="none" w:sz="0" w:space="0" w:color="auto"/>
            <w:left w:val="none" w:sz="0" w:space="0" w:color="auto"/>
            <w:bottom w:val="none" w:sz="0" w:space="0" w:color="auto"/>
            <w:right w:val="none" w:sz="0" w:space="0" w:color="auto"/>
          </w:divBdr>
        </w:div>
        <w:div w:id="181207527">
          <w:marLeft w:val="480"/>
          <w:marRight w:val="0"/>
          <w:marTop w:val="0"/>
          <w:marBottom w:val="0"/>
          <w:divBdr>
            <w:top w:val="none" w:sz="0" w:space="0" w:color="auto"/>
            <w:left w:val="none" w:sz="0" w:space="0" w:color="auto"/>
            <w:bottom w:val="none" w:sz="0" w:space="0" w:color="auto"/>
            <w:right w:val="none" w:sz="0" w:space="0" w:color="auto"/>
          </w:divBdr>
        </w:div>
        <w:div w:id="181239648">
          <w:marLeft w:val="480"/>
          <w:marRight w:val="0"/>
          <w:marTop w:val="0"/>
          <w:marBottom w:val="0"/>
          <w:divBdr>
            <w:top w:val="none" w:sz="0" w:space="0" w:color="auto"/>
            <w:left w:val="none" w:sz="0" w:space="0" w:color="auto"/>
            <w:bottom w:val="none" w:sz="0" w:space="0" w:color="auto"/>
            <w:right w:val="none" w:sz="0" w:space="0" w:color="auto"/>
          </w:divBdr>
        </w:div>
        <w:div w:id="216549709">
          <w:marLeft w:val="480"/>
          <w:marRight w:val="0"/>
          <w:marTop w:val="0"/>
          <w:marBottom w:val="0"/>
          <w:divBdr>
            <w:top w:val="none" w:sz="0" w:space="0" w:color="auto"/>
            <w:left w:val="none" w:sz="0" w:space="0" w:color="auto"/>
            <w:bottom w:val="none" w:sz="0" w:space="0" w:color="auto"/>
            <w:right w:val="none" w:sz="0" w:space="0" w:color="auto"/>
          </w:divBdr>
        </w:div>
        <w:div w:id="223830966">
          <w:marLeft w:val="480"/>
          <w:marRight w:val="0"/>
          <w:marTop w:val="0"/>
          <w:marBottom w:val="0"/>
          <w:divBdr>
            <w:top w:val="none" w:sz="0" w:space="0" w:color="auto"/>
            <w:left w:val="none" w:sz="0" w:space="0" w:color="auto"/>
            <w:bottom w:val="none" w:sz="0" w:space="0" w:color="auto"/>
            <w:right w:val="none" w:sz="0" w:space="0" w:color="auto"/>
          </w:divBdr>
        </w:div>
        <w:div w:id="295380832">
          <w:marLeft w:val="480"/>
          <w:marRight w:val="0"/>
          <w:marTop w:val="0"/>
          <w:marBottom w:val="0"/>
          <w:divBdr>
            <w:top w:val="none" w:sz="0" w:space="0" w:color="auto"/>
            <w:left w:val="none" w:sz="0" w:space="0" w:color="auto"/>
            <w:bottom w:val="none" w:sz="0" w:space="0" w:color="auto"/>
            <w:right w:val="none" w:sz="0" w:space="0" w:color="auto"/>
          </w:divBdr>
        </w:div>
        <w:div w:id="301623769">
          <w:marLeft w:val="480"/>
          <w:marRight w:val="0"/>
          <w:marTop w:val="0"/>
          <w:marBottom w:val="0"/>
          <w:divBdr>
            <w:top w:val="none" w:sz="0" w:space="0" w:color="auto"/>
            <w:left w:val="none" w:sz="0" w:space="0" w:color="auto"/>
            <w:bottom w:val="none" w:sz="0" w:space="0" w:color="auto"/>
            <w:right w:val="none" w:sz="0" w:space="0" w:color="auto"/>
          </w:divBdr>
        </w:div>
        <w:div w:id="364988302">
          <w:marLeft w:val="480"/>
          <w:marRight w:val="0"/>
          <w:marTop w:val="0"/>
          <w:marBottom w:val="0"/>
          <w:divBdr>
            <w:top w:val="none" w:sz="0" w:space="0" w:color="auto"/>
            <w:left w:val="none" w:sz="0" w:space="0" w:color="auto"/>
            <w:bottom w:val="none" w:sz="0" w:space="0" w:color="auto"/>
            <w:right w:val="none" w:sz="0" w:space="0" w:color="auto"/>
          </w:divBdr>
        </w:div>
        <w:div w:id="379011457">
          <w:marLeft w:val="480"/>
          <w:marRight w:val="0"/>
          <w:marTop w:val="0"/>
          <w:marBottom w:val="0"/>
          <w:divBdr>
            <w:top w:val="none" w:sz="0" w:space="0" w:color="auto"/>
            <w:left w:val="none" w:sz="0" w:space="0" w:color="auto"/>
            <w:bottom w:val="none" w:sz="0" w:space="0" w:color="auto"/>
            <w:right w:val="none" w:sz="0" w:space="0" w:color="auto"/>
          </w:divBdr>
        </w:div>
        <w:div w:id="380254490">
          <w:marLeft w:val="480"/>
          <w:marRight w:val="0"/>
          <w:marTop w:val="0"/>
          <w:marBottom w:val="0"/>
          <w:divBdr>
            <w:top w:val="none" w:sz="0" w:space="0" w:color="auto"/>
            <w:left w:val="none" w:sz="0" w:space="0" w:color="auto"/>
            <w:bottom w:val="none" w:sz="0" w:space="0" w:color="auto"/>
            <w:right w:val="none" w:sz="0" w:space="0" w:color="auto"/>
          </w:divBdr>
        </w:div>
        <w:div w:id="385496100">
          <w:marLeft w:val="480"/>
          <w:marRight w:val="0"/>
          <w:marTop w:val="0"/>
          <w:marBottom w:val="0"/>
          <w:divBdr>
            <w:top w:val="none" w:sz="0" w:space="0" w:color="auto"/>
            <w:left w:val="none" w:sz="0" w:space="0" w:color="auto"/>
            <w:bottom w:val="none" w:sz="0" w:space="0" w:color="auto"/>
            <w:right w:val="none" w:sz="0" w:space="0" w:color="auto"/>
          </w:divBdr>
        </w:div>
        <w:div w:id="433598848">
          <w:marLeft w:val="480"/>
          <w:marRight w:val="0"/>
          <w:marTop w:val="0"/>
          <w:marBottom w:val="0"/>
          <w:divBdr>
            <w:top w:val="none" w:sz="0" w:space="0" w:color="auto"/>
            <w:left w:val="none" w:sz="0" w:space="0" w:color="auto"/>
            <w:bottom w:val="none" w:sz="0" w:space="0" w:color="auto"/>
            <w:right w:val="none" w:sz="0" w:space="0" w:color="auto"/>
          </w:divBdr>
        </w:div>
        <w:div w:id="439884598">
          <w:marLeft w:val="480"/>
          <w:marRight w:val="0"/>
          <w:marTop w:val="0"/>
          <w:marBottom w:val="0"/>
          <w:divBdr>
            <w:top w:val="none" w:sz="0" w:space="0" w:color="auto"/>
            <w:left w:val="none" w:sz="0" w:space="0" w:color="auto"/>
            <w:bottom w:val="none" w:sz="0" w:space="0" w:color="auto"/>
            <w:right w:val="none" w:sz="0" w:space="0" w:color="auto"/>
          </w:divBdr>
        </w:div>
        <w:div w:id="440032278">
          <w:marLeft w:val="480"/>
          <w:marRight w:val="0"/>
          <w:marTop w:val="0"/>
          <w:marBottom w:val="0"/>
          <w:divBdr>
            <w:top w:val="none" w:sz="0" w:space="0" w:color="auto"/>
            <w:left w:val="none" w:sz="0" w:space="0" w:color="auto"/>
            <w:bottom w:val="none" w:sz="0" w:space="0" w:color="auto"/>
            <w:right w:val="none" w:sz="0" w:space="0" w:color="auto"/>
          </w:divBdr>
        </w:div>
        <w:div w:id="446388056">
          <w:marLeft w:val="480"/>
          <w:marRight w:val="0"/>
          <w:marTop w:val="0"/>
          <w:marBottom w:val="0"/>
          <w:divBdr>
            <w:top w:val="none" w:sz="0" w:space="0" w:color="auto"/>
            <w:left w:val="none" w:sz="0" w:space="0" w:color="auto"/>
            <w:bottom w:val="none" w:sz="0" w:space="0" w:color="auto"/>
            <w:right w:val="none" w:sz="0" w:space="0" w:color="auto"/>
          </w:divBdr>
        </w:div>
        <w:div w:id="467168632">
          <w:marLeft w:val="480"/>
          <w:marRight w:val="0"/>
          <w:marTop w:val="0"/>
          <w:marBottom w:val="0"/>
          <w:divBdr>
            <w:top w:val="none" w:sz="0" w:space="0" w:color="auto"/>
            <w:left w:val="none" w:sz="0" w:space="0" w:color="auto"/>
            <w:bottom w:val="none" w:sz="0" w:space="0" w:color="auto"/>
            <w:right w:val="none" w:sz="0" w:space="0" w:color="auto"/>
          </w:divBdr>
        </w:div>
        <w:div w:id="488327210">
          <w:marLeft w:val="480"/>
          <w:marRight w:val="0"/>
          <w:marTop w:val="0"/>
          <w:marBottom w:val="0"/>
          <w:divBdr>
            <w:top w:val="none" w:sz="0" w:space="0" w:color="auto"/>
            <w:left w:val="none" w:sz="0" w:space="0" w:color="auto"/>
            <w:bottom w:val="none" w:sz="0" w:space="0" w:color="auto"/>
            <w:right w:val="none" w:sz="0" w:space="0" w:color="auto"/>
          </w:divBdr>
        </w:div>
        <w:div w:id="489374472">
          <w:marLeft w:val="480"/>
          <w:marRight w:val="0"/>
          <w:marTop w:val="0"/>
          <w:marBottom w:val="0"/>
          <w:divBdr>
            <w:top w:val="none" w:sz="0" w:space="0" w:color="auto"/>
            <w:left w:val="none" w:sz="0" w:space="0" w:color="auto"/>
            <w:bottom w:val="none" w:sz="0" w:space="0" w:color="auto"/>
            <w:right w:val="none" w:sz="0" w:space="0" w:color="auto"/>
          </w:divBdr>
        </w:div>
        <w:div w:id="519397374">
          <w:marLeft w:val="480"/>
          <w:marRight w:val="0"/>
          <w:marTop w:val="0"/>
          <w:marBottom w:val="0"/>
          <w:divBdr>
            <w:top w:val="none" w:sz="0" w:space="0" w:color="auto"/>
            <w:left w:val="none" w:sz="0" w:space="0" w:color="auto"/>
            <w:bottom w:val="none" w:sz="0" w:space="0" w:color="auto"/>
            <w:right w:val="none" w:sz="0" w:space="0" w:color="auto"/>
          </w:divBdr>
        </w:div>
        <w:div w:id="534274545">
          <w:marLeft w:val="480"/>
          <w:marRight w:val="0"/>
          <w:marTop w:val="0"/>
          <w:marBottom w:val="0"/>
          <w:divBdr>
            <w:top w:val="none" w:sz="0" w:space="0" w:color="auto"/>
            <w:left w:val="none" w:sz="0" w:space="0" w:color="auto"/>
            <w:bottom w:val="none" w:sz="0" w:space="0" w:color="auto"/>
            <w:right w:val="none" w:sz="0" w:space="0" w:color="auto"/>
          </w:divBdr>
        </w:div>
        <w:div w:id="546575525">
          <w:marLeft w:val="480"/>
          <w:marRight w:val="0"/>
          <w:marTop w:val="0"/>
          <w:marBottom w:val="0"/>
          <w:divBdr>
            <w:top w:val="none" w:sz="0" w:space="0" w:color="auto"/>
            <w:left w:val="none" w:sz="0" w:space="0" w:color="auto"/>
            <w:bottom w:val="none" w:sz="0" w:space="0" w:color="auto"/>
            <w:right w:val="none" w:sz="0" w:space="0" w:color="auto"/>
          </w:divBdr>
        </w:div>
        <w:div w:id="593902715">
          <w:marLeft w:val="480"/>
          <w:marRight w:val="0"/>
          <w:marTop w:val="0"/>
          <w:marBottom w:val="0"/>
          <w:divBdr>
            <w:top w:val="none" w:sz="0" w:space="0" w:color="auto"/>
            <w:left w:val="none" w:sz="0" w:space="0" w:color="auto"/>
            <w:bottom w:val="none" w:sz="0" w:space="0" w:color="auto"/>
            <w:right w:val="none" w:sz="0" w:space="0" w:color="auto"/>
          </w:divBdr>
        </w:div>
        <w:div w:id="603079321">
          <w:marLeft w:val="480"/>
          <w:marRight w:val="0"/>
          <w:marTop w:val="0"/>
          <w:marBottom w:val="0"/>
          <w:divBdr>
            <w:top w:val="none" w:sz="0" w:space="0" w:color="auto"/>
            <w:left w:val="none" w:sz="0" w:space="0" w:color="auto"/>
            <w:bottom w:val="none" w:sz="0" w:space="0" w:color="auto"/>
            <w:right w:val="none" w:sz="0" w:space="0" w:color="auto"/>
          </w:divBdr>
        </w:div>
        <w:div w:id="623460187">
          <w:marLeft w:val="480"/>
          <w:marRight w:val="0"/>
          <w:marTop w:val="0"/>
          <w:marBottom w:val="0"/>
          <w:divBdr>
            <w:top w:val="none" w:sz="0" w:space="0" w:color="auto"/>
            <w:left w:val="none" w:sz="0" w:space="0" w:color="auto"/>
            <w:bottom w:val="none" w:sz="0" w:space="0" w:color="auto"/>
            <w:right w:val="none" w:sz="0" w:space="0" w:color="auto"/>
          </w:divBdr>
        </w:div>
        <w:div w:id="629096038">
          <w:marLeft w:val="480"/>
          <w:marRight w:val="0"/>
          <w:marTop w:val="0"/>
          <w:marBottom w:val="0"/>
          <w:divBdr>
            <w:top w:val="none" w:sz="0" w:space="0" w:color="auto"/>
            <w:left w:val="none" w:sz="0" w:space="0" w:color="auto"/>
            <w:bottom w:val="none" w:sz="0" w:space="0" w:color="auto"/>
            <w:right w:val="none" w:sz="0" w:space="0" w:color="auto"/>
          </w:divBdr>
        </w:div>
        <w:div w:id="639383971">
          <w:marLeft w:val="480"/>
          <w:marRight w:val="0"/>
          <w:marTop w:val="0"/>
          <w:marBottom w:val="0"/>
          <w:divBdr>
            <w:top w:val="none" w:sz="0" w:space="0" w:color="auto"/>
            <w:left w:val="none" w:sz="0" w:space="0" w:color="auto"/>
            <w:bottom w:val="none" w:sz="0" w:space="0" w:color="auto"/>
            <w:right w:val="none" w:sz="0" w:space="0" w:color="auto"/>
          </w:divBdr>
        </w:div>
        <w:div w:id="645746394">
          <w:marLeft w:val="480"/>
          <w:marRight w:val="0"/>
          <w:marTop w:val="0"/>
          <w:marBottom w:val="0"/>
          <w:divBdr>
            <w:top w:val="none" w:sz="0" w:space="0" w:color="auto"/>
            <w:left w:val="none" w:sz="0" w:space="0" w:color="auto"/>
            <w:bottom w:val="none" w:sz="0" w:space="0" w:color="auto"/>
            <w:right w:val="none" w:sz="0" w:space="0" w:color="auto"/>
          </w:divBdr>
        </w:div>
        <w:div w:id="653144436">
          <w:marLeft w:val="480"/>
          <w:marRight w:val="0"/>
          <w:marTop w:val="0"/>
          <w:marBottom w:val="0"/>
          <w:divBdr>
            <w:top w:val="none" w:sz="0" w:space="0" w:color="auto"/>
            <w:left w:val="none" w:sz="0" w:space="0" w:color="auto"/>
            <w:bottom w:val="none" w:sz="0" w:space="0" w:color="auto"/>
            <w:right w:val="none" w:sz="0" w:space="0" w:color="auto"/>
          </w:divBdr>
        </w:div>
        <w:div w:id="715928819">
          <w:marLeft w:val="480"/>
          <w:marRight w:val="0"/>
          <w:marTop w:val="0"/>
          <w:marBottom w:val="0"/>
          <w:divBdr>
            <w:top w:val="none" w:sz="0" w:space="0" w:color="auto"/>
            <w:left w:val="none" w:sz="0" w:space="0" w:color="auto"/>
            <w:bottom w:val="none" w:sz="0" w:space="0" w:color="auto"/>
            <w:right w:val="none" w:sz="0" w:space="0" w:color="auto"/>
          </w:divBdr>
        </w:div>
        <w:div w:id="726341394">
          <w:marLeft w:val="480"/>
          <w:marRight w:val="0"/>
          <w:marTop w:val="0"/>
          <w:marBottom w:val="0"/>
          <w:divBdr>
            <w:top w:val="none" w:sz="0" w:space="0" w:color="auto"/>
            <w:left w:val="none" w:sz="0" w:space="0" w:color="auto"/>
            <w:bottom w:val="none" w:sz="0" w:space="0" w:color="auto"/>
            <w:right w:val="none" w:sz="0" w:space="0" w:color="auto"/>
          </w:divBdr>
        </w:div>
        <w:div w:id="746072905">
          <w:marLeft w:val="480"/>
          <w:marRight w:val="0"/>
          <w:marTop w:val="0"/>
          <w:marBottom w:val="0"/>
          <w:divBdr>
            <w:top w:val="none" w:sz="0" w:space="0" w:color="auto"/>
            <w:left w:val="none" w:sz="0" w:space="0" w:color="auto"/>
            <w:bottom w:val="none" w:sz="0" w:space="0" w:color="auto"/>
            <w:right w:val="none" w:sz="0" w:space="0" w:color="auto"/>
          </w:divBdr>
        </w:div>
        <w:div w:id="831219218">
          <w:marLeft w:val="480"/>
          <w:marRight w:val="0"/>
          <w:marTop w:val="0"/>
          <w:marBottom w:val="0"/>
          <w:divBdr>
            <w:top w:val="none" w:sz="0" w:space="0" w:color="auto"/>
            <w:left w:val="none" w:sz="0" w:space="0" w:color="auto"/>
            <w:bottom w:val="none" w:sz="0" w:space="0" w:color="auto"/>
            <w:right w:val="none" w:sz="0" w:space="0" w:color="auto"/>
          </w:divBdr>
        </w:div>
        <w:div w:id="842666327">
          <w:marLeft w:val="480"/>
          <w:marRight w:val="0"/>
          <w:marTop w:val="0"/>
          <w:marBottom w:val="0"/>
          <w:divBdr>
            <w:top w:val="none" w:sz="0" w:space="0" w:color="auto"/>
            <w:left w:val="none" w:sz="0" w:space="0" w:color="auto"/>
            <w:bottom w:val="none" w:sz="0" w:space="0" w:color="auto"/>
            <w:right w:val="none" w:sz="0" w:space="0" w:color="auto"/>
          </w:divBdr>
        </w:div>
        <w:div w:id="849490544">
          <w:marLeft w:val="480"/>
          <w:marRight w:val="0"/>
          <w:marTop w:val="0"/>
          <w:marBottom w:val="0"/>
          <w:divBdr>
            <w:top w:val="none" w:sz="0" w:space="0" w:color="auto"/>
            <w:left w:val="none" w:sz="0" w:space="0" w:color="auto"/>
            <w:bottom w:val="none" w:sz="0" w:space="0" w:color="auto"/>
            <w:right w:val="none" w:sz="0" w:space="0" w:color="auto"/>
          </w:divBdr>
        </w:div>
        <w:div w:id="853686320">
          <w:marLeft w:val="480"/>
          <w:marRight w:val="0"/>
          <w:marTop w:val="0"/>
          <w:marBottom w:val="0"/>
          <w:divBdr>
            <w:top w:val="none" w:sz="0" w:space="0" w:color="auto"/>
            <w:left w:val="none" w:sz="0" w:space="0" w:color="auto"/>
            <w:bottom w:val="none" w:sz="0" w:space="0" w:color="auto"/>
            <w:right w:val="none" w:sz="0" w:space="0" w:color="auto"/>
          </w:divBdr>
        </w:div>
        <w:div w:id="882860968">
          <w:marLeft w:val="480"/>
          <w:marRight w:val="0"/>
          <w:marTop w:val="0"/>
          <w:marBottom w:val="0"/>
          <w:divBdr>
            <w:top w:val="none" w:sz="0" w:space="0" w:color="auto"/>
            <w:left w:val="none" w:sz="0" w:space="0" w:color="auto"/>
            <w:bottom w:val="none" w:sz="0" w:space="0" w:color="auto"/>
            <w:right w:val="none" w:sz="0" w:space="0" w:color="auto"/>
          </w:divBdr>
        </w:div>
        <w:div w:id="936333883">
          <w:marLeft w:val="480"/>
          <w:marRight w:val="0"/>
          <w:marTop w:val="0"/>
          <w:marBottom w:val="0"/>
          <w:divBdr>
            <w:top w:val="none" w:sz="0" w:space="0" w:color="auto"/>
            <w:left w:val="none" w:sz="0" w:space="0" w:color="auto"/>
            <w:bottom w:val="none" w:sz="0" w:space="0" w:color="auto"/>
            <w:right w:val="none" w:sz="0" w:space="0" w:color="auto"/>
          </w:divBdr>
        </w:div>
        <w:div w:id="944115677">
          <w:marLeft w:val="480"/>
          <w:marRight w:val="0"/>
          <w:marTop w:val="0"/>
          <w:marBottom w:val="0"/>
          <w:divBdr>
            <w:top w:val="none" w:sz="0" w:space="0" w:color="auto"/>
            <w:left w:val="none" w:sz="0" w:space="0" w:color="auto"/>
            <w:bottom w:val="none" w:sz="0" w:space="0" w:color="auto"/>
            <w:right w:val="none" w:sz="0" w:space="0" w:color="auto"/>
          </w:divBdr>
        </w:div>
        <w:div w:id="989677544">
          <w:marLeft w:val="480"/>
          <w:marRight w:val="0"/>
          <w:marTop w:val="0"/>
          <w:marBottom w:val="0"/>
          <w:divBdr>
            <w:top w:val="none" w:sz="0" w:space="0" w:color="auto"/>
            <w:left w:val="none" w:sz="0" w:space="0" w:color="auto"/>
            <w:bottom w:val="none" w:sz="0" w:space="0" w:color="auto"/>
            <w:right w:val="none" w:sz="0" w:space="0" w:color="auto"/>
          </w:divBdr>
        </w:div>
        <w:div w:id="1019544844">
          <w:marLeft w:val="480"/>
          <w:marRight w:val="0"/>
          <w:marTop w:val="0"/>
          <w:marBottom w:val="0"/>
          <w:divBdr>
            <w:top w:val="none" w:sz="0" w:space="0" w:color="auto"/>
            <w:left w:val="none" w:sz="0" w:space="0" w:color="auto"/>
            <w:bottom w:val="none" w:sz="0" w:space="0" w:color="auto"/>
            <w:right w:val="none" w:sz="0" w:space="0" w:color="auto"/>
          </w:divBdr>
        </w:div>
        <w:div w:id="1025978654">
          <w:marLeft w:val="480"/>
          <w:marRight w:val="0"/>
          <w:marTop w:val="0"/>
          <w:marBottom w:val="0"/>
          <w:divBdr>
            <w:top w:val="none" w:sz="0" w:space="0" w:color="auto"/>
            <w:left w:val="none" w:sz="0" w:space="0" w:color="auto"/>
            <w:bottom w:val="none" w:sz="0" w:space="0" w:color="auto"/>
            <w:right w:val="none" w:sz="0" w:space="0" w:color="auto"/>
          </w:divBdr>
        </w:div>
        <w:div w:id="1028220701">
          <w:marLeft w:val="480"/>
          <w:marRight w:val="0"/>
          <w:marTop w:val="0"/>
          <w:marBottom w:val="0"/>
          <w:divBdr>
            <w:top w:val="none" w:sz="0" w:space="0" w:color="auto"/>
            <w:left w:val="none" w:sz="0" w:space="0" w:color="auto"/>
            <w:bottom w:val="none" w:sz="0" w:space="0" w:color="auto"/>
            <w:right w:val="none" w:sz="0" w:space="0" w:color="auto"/>
          </w:divBdr>
        </w:div>
        <w:div w:id="1047727320">
          <w:marLeft w:val="480"/>
          <w:marRight w:val="0"/>
          <w:marTop w:val="0"/>
          <w:marBottom w:val="0"/>
          <w:divBdr>
            <w:top w:val="none" w:sz="0" w:space="0" w:color="auto"/>
            <w:left w:val="none" w:sz="0" w:space="0" w:color="auto"/>
            <w:bottom w:val="none" w:sz="0" w:space="0" w:color="auto"/>
            <w:right w:val="none" w:sz="0" w:space="0" w:color="auto"/>
          </w:divBdr>
        </w:div>
        <w:div w:id="1053702190">
          <w:marLeft w:val="480"/>
          <w:marRight w:val="0"/>
          <w:marTop w:val="0"/>
          <w:marBottom w:val="0"/>
          <w:divBdr>
            <w:top w:val="none" w:sz="0" w:space="0" w:color="auto"/>
            <w:left w:val="none" w:sz="0" w:space="0" w:color="auto"/>
            <w:bottom w:val="none" w:sz="0" w:space="0" w:color="auto"/>
            <w:right w:val="none" w:sz="0" w:space="0" w:color="auto"/>
          </w:divBdr>
        </w:div>
        <w:div w:id="1073895395">
          <w:marLeft w:val="480"/>
          <w:marRight w:val="0"/>
          <w:marTop w:val="0"/>
          <w:marBottom w:val="0"/>
          <w:divBdr>
            <w:top w:val="none" w:sz="0" w:space="0" w:color="auto"/>
            <w:left w:val="none" w:sz="0" w:space="0" w:color="auto"/>
            <w:bottom w:val="none" w:sz="0" w:space="0" w:color="auto"/>
            <w:right w:val="none" w:sz="0" w:space="0" w:color="auto"/>
          </w:divBdr>
        </w:div>
        <w:div w:id="1079135345">
          <w:marLeft w:val="480"/>
          <w:marRight w:val="0"/>
          <w:marTop w:val="0"/>
          <w:marBottom w:val="0"/>
          <w:divBdr>
            <w:top w:val="none" w:sz="0" w:space="0" w:color="auto"/>
            <w:left w:val="none" w:sz="0" w:space="0" w:color="auto"/>
            <w:bottom w:val="none" w:sz="0" w:space="0" w:color="auto"/>
            <w:right w:val="none" w:sz="0" w:space="0" w:color="auto"/>
          </w:divBdr>
        </w:div>
        <w:div w:id="1138837293">
          <w:marLeft w:val="480"/>
          <w:marRight w:val="0"/>
          <w:marTop w:val="0"/>
          <w:marBottom w:val="0"/>
          <w:divBdr>
            <w:top w:val="none" w:sz="0" w:space="0" w:color="auto"/>
            <w:left w:val="none" w:sz="0" w:space="0" w:color="auto"/>
            <w:bottom w:val="none" w:sz="0" w:space="0" w:color="auto"/>
            <w:right w:val="none" w:sz="0" w:space="0" w:color="auto"/>
          </w:divBdr>
        </w:div>
        <w:div w:id="1177504472">
          <w:marLeft w:val="480"/>
          <w:marRight w:val="0"/>
          <w:marTop w:val="0"/>
          <w:marBottom w:val="0"/>
          <w:divBdr>
            <w:top w:val="none" w:sz="0" w:space="0" w:color="auto"/>
            <w:left w:val="none" w:sz="0" w:space="0" w:color="auto"/>
            <w:bottom w:val="none" w:sz="0" w:space="0" w:color="auto"/>
            <w:right w:val="none" w:sz="0" w:space="0" w:color="auto"/>
          </w:divBdr>
        </w:div>
        <w:div w:id="1197546440">
          <w:marLeft w:val="480"/>
          <w:marRight w:val="0"/>
          <w:marTop w:val="0"/>
          <w:marBottom w:val="0"/>
          <w:divBdr>
            <w:top w:val="none" w:sz="0" w:space="0" w:color="auto"/>
            <w:left w:val="none" w:sz="0" w:space="0" w:color="auto"/>
            <w:bottom w:val="none" w:sz="0" w:space="0" w:color="auto"/>
            <w:right w:val="none" w:sz="0" w:space="0" w:color="auto"/>
          </w:divBdr>
        </w:div>
        <w:div w:id="1205411344">
          <w:marLeft w:val="480"/>
          <w:marRight w:val="0"/>
          <w:marTop w:val="0"/>
          <w:marBottom w:val="0"/>
          <w:divBdr>
            <w:top w:val="none" w:sz="0" w:space="0" w:color="auto"/>
            <w:left w:val="none" w:sz="0" w:space="0" w:color="auto"/>
            <w:bottom w:val="none" w:sz="0" w:space="0" w:color="auto"/>
            <w:right w:val="none" w:sz="0" w:space="0" w:color="auto"/>
          </w:divBdr>
        </w:div>
        <w:div w:id="1247112654">
          <w:marLeft w:val="480"/>
          <w:marRight w:val="0"/>
          <w:marTop w:val="0"/>
          <w:marBottom w:val="0"/>
          <w:divBdr>
            <w:top w:val="none" w:sz="0" w:space="0" w:color="auto"/>
            <w:left w:val="none" w:sz="0" w:space="0" w:color="auto"/>
            <w:bottom w:val="none" w:sz="0" w:space="0" w:color="auto"/>
            <w:right w:val="none" w:sz="0" w:space="0" w:color="auto"/>
          </w:divBdr>
        </w:div>
        <w:div w:id="1257134173">
          <w:marLeft w:val="480"/>
          <w:marRight w:val="0"/>
          <w:marTop w:val="0"/>
          <w:marBottom w:val="0"/>
          <w:divBdr>
            <w:top w:val="none" w:sz="0" w:space="0" w:color="auto"/>
            <w:left w:val="none" w:sz="0" w:space="0" w:color="auto"/>
            <w:bottom w:val="none" w:sz="0" w:space="0" w:color="auto"/>
            <w:right w:val="none" w:sz="0" w:space="0" w:color="auto"/>
          </w:divBdr>
        </w:div>
        <w:div w:id="1295015216">
          <w:marLeft w:val="480"/>
          <w:marRight w:val="0"/>
          <w:marTop w:val="0"/>
          <w:marBottom w:val="0"/>
          <w:divBdr>
            <w:top w:val="none" w:sz="0" w:space="0" w:color="auto"/>
            <w:left w:val="none" w:sz="0" w:space="0" w:color="auto"/>
            <w:bottom w:val="none" w:sz="0" w:space="0" w:color="auto"/>
            <w:right w:val="none" w:sz="0" w:space="0" w:color="auto"/>
          </w:divBdr>
        </w:div>
        <w:div w:id="1324311954">
          <w:marLeft w:val="480"/>
          <w:marRight w:val="0"/>
          <w:marTop w:val="0"/>
          <w:marBottom w:val="0"/>
          <w:divBdr>
            <w:top w:val="none" w:sz="0" w:space="0" w:color="auto"/>
            <w:left w:val="none" w:sz="0" w:space="0" w:color="auto"/>
            <w:bottom w:val="none" w:sz="0" w:space="0" w:color="auto"/>
            <w:right w:val="none" w:sz="0" w:space="0" w:color="auto"/>
          </w:divBdr>
        </w:div>
        <w:div w:id="1349985369">
          <w:marLeft w:val="480"/>
          <w:marRight w:val="0"/>
          <w:marTop w:val="0"/>
          <w:marBottom w:val="0"/>
          <w:divBdr>
            <w:top w:val="none" w:sz="0" w:space="0" w:color="auto"/>
            <w:left w:val="none" w:sz="0" w:space="0" w:color="auto"/>
            <w:bottom w:val="none" w:sz="0" w:space="0" w:color="auto"/>
            <w:right w:val="none" w:sz="0" w:space="0" w:color="auto"/>
          </w:divBdr>
        </w:div>
        <w:div w:id="1358047940">
          <w:marLeft w:val="480"/>
          <w:marRight w:val="0"/>
          <w:marTop w:val="0"/>
          <w:marBottom w:val="0"/>
          <w:divBdr>
            <w:top w:val="none" w:sz="0" w:space="0" w:color="auto"/>
            <w:left w:val="none" w:sz="0" w:space="0" w:color="auto"/>
            <w:bottom w:val="none" w:sz="0" w:space="0" w:color="auto"/>
            <w:right w:val="none" w:sz="0" w:space="0" w:color="auto"/>
          </w:divBdr>
        </w:div>
        <w:div w:id="1358850284">
          <w:marLeft w:val="480"/>
          <w:marRight w:val="0"/>
          <w:marTop w:val="0"/>
          <w:marBottom w:val="0"/>
          <w:divBdr>
            <w:top w:val="none" w:sz="0" w:space="0" w:color="auto"/>
            <w:left w:val="none" w:sz="0" w:space="0" w:color="auto"/>
            <w:bottom w:val="none" w:sz="0" w:space="0" w:color="auto"/>
            <w:right w:val="none" w:sz="0" w:space="0" w:color="auto"/>
          </w:divBdr>
        </w:div>
        <w:div w:id="1368019202">
          <w:marLeft w:val="480"/>
          <w:marRight w:val="0"/>
          <w:marTop w:val="0"/>
          <w:marBottom w:val="0"/>
          <w:divBdr>
            <w:top w:val="none" w:sz="0" w:space="0" w:color="auto"/>
            <w:left w:val="none" w:sz="0" w:space="0" w:color="auto"/>
            <w:bottom w:val="none" w:sz="0" w:space="0" w:color="auto"/>
            <w:right w:val="none" w:sz="0" w:space="0" w:color="auto"/>
          </w:divBdr>
        </w:div>
        <w:div w:id="1372801189">
          <w:marLeft w:val="480"/>
          <w:marRight w:val="0"/>
          <w:marTop w:val="0"/>
          <w:marBottom w:val="0"/>
          <w:divBdr>
            <w:top w:val="none" w:sz="0" w:space="0" w:color="auto"/>
            <w:left w:val="none" w:sz="0" w:space="0" w:color="auto"/>
            <w:bottom w:val="none" w:sz="0" w:space="0" w:color="auto"/>
            <w:right w:val="none" w:sz="0" w:space="0" w:color="auto"/>
          </w:divBdr>
        </w:div>
        <w:div w:id="1401751258">
          <w:marLeft w:val="480"/>
          <w:marRight w:val="0"/>
          <w:marTop w:val="0"/>
          <w:marBottom w:val="0"/>
          <w:divBdr>
            <w:top w:val="none" w:sz="0" w:space="0" w:color="auto"/>
            <w:left w:val="none" w:sz="0" w:space="0" w:color="auto"/>
            <w:bottom w:val="none" w:sz="0" w:space="0" w:color="auto"/>
            <w:right w:val="none" w:sz="0" w:space="0" w:color="auto"/>
          </w:divBdr>
        </w:div>
        <w:div w:id="1416515693">
          <w:marLeft w:val="480"/>
          <w:marRight w:val="0"/>
          <w:marTop w:val="0"/>
          <w:marBottom w:val="0"/>
          <w:divBdr>
            <w:top w:val="none" w:sz="0" w:space="0" w:color="auto"/>
            <w:left w:val="none" w:sz="0" w:space="0" w:color="auto"/>
            <w:bottom w:val="none" w:sz="0" w:space="0" w:color="auto"/>
            <w:right w:val="none" w:sz="0" w:space="0" w:color="auto"/>
          </w:divBdr>
        </w:div>
        <w:div w:id="1438716213">
          <w:marLeft w:val="480"/>
          <w:marRight w:val="0"/>
          <w:marTop w:val="0"/>
          <w:marBottom w:val="0"/>
          <w:divBdr>
            <w:top w:val="none" w:sz="0" w:space="0" w:color="auto"/>
            <w:left w:val="none" w:sz="0" w:space="0" w:color="auto"/>
            <w:bottom w:val="none" w:sz="0" w:space="0" w:color="auto"/>
            <w:right w:val="none" w:sz="0" w:space="0" w:color="auto"/>
          </w:divBdr>
        </w:div>
        <w:div w:id="1438938979">
          <w:marLeft w:val="480"/>
          <w:marRight w:val="0"/>
          <w:marTop w:val="0"/>
          <w:marBottom w:val="0"/>
          <w:divBdr>
            <w:top w:val="none" w:sz="0" w:space="0" w:color="auto"/>
            <w:left w:val="none" w:sz="0" w:space="0" w:color="auto"/>
            <w:bottom w:val="none" w:sz="0" w:space="0" w:color="auto"/>
            <w:right w:val="none" w:sz="0" w:space="0" w:color="auto"/>
          </w:divBdr>
        </w:div>
        <w:div w:id="1448619071">
          <w:marLeft w:val="480"/>
          <w:marRight w:val="0"/>
          <w:marTop w:val="0"/>
          <w:marBottom w:val="0"/>
          <w:divBdr>
            <w:top w:val="none" w:sz="0" w:space="0" w:color="auto"/>
            <w:left w:val="none" w:sz="0" w:space="0" w:color="auto"/>
            <w:bottom w:val="none" w:sz="0" w:space="0" w:color="auto"/>
            <w:right w:val="none" w:sz="0" w:space="0" w:color="auto"/>
          </w:divBdr>
        </w:div>
        <w:div w:id="1451507333">
          <w:marLeft w:val="480"/>
          <w:marRight w:val="0"/>
          <w:marTop w:val="0"/>
          <w:marBottom w:val="0"/>
          <w:divBdr>
            <w:top w:val="none" w:sz="0" w:space="0" w:color="auto"/>
            <w:left w:val="none" w:sz="0" w:space="0" w:color="auto"/>
            <w:bottom w:val="none" w:sz="0" w:space="0" w:color="auto"/>
            <w:right w:val="none" w:sz="0" w:space="0" w:color="auto"/>
          </w:divBdr>
        </w:div>
        <w:div w:id="1478647215">
          <w:marLeft w:val="480"/>
          <w:marRight w:val="0"/>
          <w:marTop w:val="0"/>
          <w:marBottom w:val="0"/>
          <w:divBdr>
            <w:top w:val="none" w:sz="0" w:space="0" w:color="auto"/>
            <w:left w:val="none" w:sz="0" w:space="0" w:color="auto"/>
            <w:bottom w:val="none" w:sz="0" w:space="0" w:color="auto"/>
            <w:right w:val="none" w:sz="0" w:space="0" w:color="auto"/>
          </w:divBdr>
        </w:div>
        <w:div w:id="1479224244">
          <w:marLeft w:val="480"/>
          <w:marRight w:val="0"/>
          <w:marTop w:val="0"/>
          <w:marBottom w:val="0"/>
          <w:divBdr>
            <w:top w:val="none" w:sz="0" w:space="0" w:color="auto"/>
            <w:left w:val="none" w:sz="0" w:space="0" w:color="auto"/>
            <w:bottom w:val="none" w:sz="0" w:space="0" w:color="auto"/>
            <w:right w:val="none" w:sz="0" w:space="0" w:color="auto"/>
          </w:divBdr>
        </w:div>
        <w:div w:id="1479767811">
          <w:marLeft w:val="480"/>
          <w:marRight w:val="0"/>
          <w:marTop w:val="0"/>
          <w:marBottom w:val="0"/>
          <w:divBdr>
            <w:top w:val="none" w:sz="0" w:space="0" w:color="auto"/>
            <w:left w:val="none" w:sz="0" w:space="0" w:color="auto"/>
            <w:bottom w:val="none" w:sz="0" w:space="0" w:color="auto"/>
            <w:right w:val="none" w:sz="0" w:space="0" w:color="auto"/>
          </w:divBdr>
        </w:div>
        <w:div w:id="1512574095">
          <w:marLeft w:val="480"/>
          <w:marRight w:val="0"/>
          <w:marTop w:val="0"/>
          <w:marBottom w:val="0"/>
          <w:divBdr>
            <w:top w:val="none" w:sz="0" w:space="0" w:color="auto"/>
            <w:left w:val="none" w:sz="0" w:space="0" w:color="auto"/>
            <w:bottom w:val="none" w:sz="0" w:space="0" w:color="auto"/>
            <w:right w:val="none" w:sz="0" w:space="0" w:color="auto"/>
          </w:divBdr>
        </w:div>
        <w:div w:id="1529484196">
          <w:marLeft w:val="480"/>
          <w:marRight w:val="0"/>
          <w:marTop w:val="0"/>
          <w:marBottom w:val="0"/>
          <w:divBdr>
            <w:top w:val="none" w:sz="0" w:space="0" w:color="auto"/>
            <w:left w:val="none" w:sz="0" w:space="0" w:color="auto"/>
            <w:bottom w:val="none" w:sz="0" w:space="0" w:color="auto"/>
            <w:right w:val="none" w:sz="0" w:space="0" w:color="auto"/>
          </w:divBdr>
        </w:div>
        <w:div w:id="1536505726">
          <w:marLeft w:val="480"/>
          <w:marRight w:val="0"/>
          <w:marTop w:val="0"/>
          <w:marBottom w:val="0"/>
          <w:divBdr>
            <w:top w:val="none" w:sz="0" w:space="0" w:color="auto"/>
            <w:left w:val="none" w:sz="0" w:space="0" w:color="auto"/>
            <w:bottom w:val="none" w:sz="0" w:space="0" w:color="auto"/>
            <w:right w:val="none" w:sz="0" w:space="0" w:color="auto"/>
          </w:divBdr>
        </w:div>
        <w:div w:id="1557279570">
          <w:marLeft w:val="480"/>
          <w:marRight w:val="0"/>
          <w:marTop w:val="0"/>
          <w:marBottom w:val="0"/>
          <w:divBdr>
            <w:top w:val="none" w:sz="0" w:space="0" w:color="auto"/>
            <w:left w:val="none" w:sz="0" w:space="0" w:color="auto"/>
            <w:bottom w:val="none" w:sz="0" w:space="0" w:color="auto"/>
            <w:right w:val="none" w:sz="0" w:space="0" w:color="auto"/>
          </w:divBdr>
        </w:div>
        <w:div w:id="1562133313">
          <w:marLeft w:val="480"/>
          <w:marRight w:val="0"/>
          <w:marTop w:val="0"/>
          <w:marBottom w:val="0"/>
          <w:divBdr>
            <w:top w:val="none" w:sz="0" w:space="0" w:color="auto"/>
            <w:left w:val="none" w:sz="0" w:space="0" w:color="auto"/>
            <w:bottom w:val="none" w:sz="0" w:space="0" w:color="auto"/>
            <w:right w:val="none" w:sz="0" w:space="0" w:color="auto"/>
          </w:divBdr>
        </w:div>
        <w:div w:id="1563983468">
          <w:marLeft w:val="480"/>
          <w:marRight w:val="0"/>
          <w:marTop w:val="0"/>
          <w:marBottom w:val="0"/>
          <w:divBdr>
            <w:top w:val="none" w:sz="0" w:space="0" w:color="auto"/>
            <w:left w:val="none" w:sz="0" w:space="0" w:color="auto"/>
            <w:bottom w:val="none" w:sz="0" w:space="0" w:color="auto"/>
            <w:right w:val="none" w:sz="0" w:space="0" w:color="auto"/>
          </w:divBdr>
        </w:div>
        <w:div w:id="1624381700">
          <w:marLeft w:val="480"/>
          <w:marRight w:val="0"/>
          <w:marTop w:val="0"/>
          <w:marBottom w:val="0"/>
          <w:divBdr>
            <w:top w:val="none" w:sz="0" w:space="0" w:color="auto"/>
            <w:left w:val="none" w:sz="0" w:space="0" w:color="auto"/>
            <w:bottom w:val="none" w:sz="0" w:space="0" w:color="auto"/>
            <w:right w:val="none" w:sz="0" w:space="0" w:color="auto"/>
          </w:divBdr>
        </w:div>
        <w:div w:id="1696417274">
          <w:marLeft w:val="480"/>
          <w:marRight w:val="0"/>
          <w:marTop w:val="0"/>
          <w:marBottom w:val="0"/>
          <w:divBdr>
            <w:top w:val="none" w:sz="0" w:space="0" w:color="auto"/>
            <w:left w:val="none" w:sz="0" w:space="0" w:color="auto"/>
            <w:bottom w:val="none" w:sz="0" w:space="0" w:color="auto"/>
            <w:right w:val="none" w:sz="0" w:space="0" w:color="auto"/>
          </w:divBdr>
        </w:div>
        <w:div w:id="1726181562">
          <w:marLeft w:val="480"/>
          <w:marRight w:val="0"/>
          <w:marTop w:val="0"/>
          <w:marBottom w:val="0"/>
          <w:divBdr>
            <w:top w:val="none" w:sz="0" w:space="0" w:color="auto"/>
            <w:left w:val="none" w:sz="0" w:space="0" w:color="auto"/>
            <w:bottom w:val="none" w:sz="0" w:space="0" w:color="auto"/>
            <w:right w:val="none" w:sz="0" w:space="0" w:color="auto"/>
          </w:divBdr>
        </w:div>
        <w:div w:id="1781873854">
          <w:marLeft w:val="480"/>
          <w:marRight w:val="0"/>
          <w:marTop w:val="0"/>
          <w:marBottom w:val="0"/>
          <w:divBdr>
            <w:top w:val="none" w:sz="0" w:space="0" w:color="auto"/>
            <w:left w:val="none" w:sz="0" w:space="0" w:color="auto"/>
            <w:bottom w:val="none" w:sz="0" w:space="0" w:color="auto"/>
            <w:right w:val="none" w:sz="0" w:space="0" w:color="auto"/>
          </w:divBdr>
        </w:div>
        <w:div w:id="1837307581">
          <w:marLeft w:val="480"/>
          <w:marRight w:val="0"/>
          <w:marTop w:val="0"/>
          <w:marBottom w:val="0"/>
          <w:divBdr>
            <w:top w:val="none" w:sz="0" w:space="0" w:color="auto"/>
            <w:left w:val="none" w:sz="0" w:space="0" w:color="auto"/>
            <w:bottom w:val="none" w:sz="0" w:space="0" w:color="auto"/>
            <w:right w:val="none" w:sz="0" w:space="0" w:color="auto"/>
          </w:divBdr>
        </w:div>
        <w:div w:id="1852522068">
          <w:marLeft w:val="480"/>
          <w:marRight w:val="0"/>
          <w:marTop w:val="0"/>
          <w:marBottom w:val="0"/>
          <w:divBdr>
            <w:top w:val="none" w:sz="0" w:space="0" w:color="auto"/>
            <w:left w:val="none" w:sz="0" w:space="0" w:color="auto"/>
            <w:bottom w:val="none" w:sz="0" w:space="0" w:color="auto"/>
            <w:right w:val="none" w:sz="0" w:space="0" w:color="auto"/>
          </w:divBdr>
        </w:div>
        <w:div w:id="1858959982">
          <w:marLeft w:val="480"/>
          <w:marRight w:val="0"/>
          <w:marTop w:val="0"/>
          <w:marBottom w:val="0"/>
          <w:divBdr>
            <w:top w:val="none" w:sz="0" w:space="0" w:color="auto"/>
            <w:left w:val="none" w:sz="0" w:space="0" w:color="auto"/>
            <w:bottom w:val="none" w:sz="0" w:space="0" w:color="auto"/>
            <w:right w:val="none" w:sz="0" w:space="0" w:color="auto"/>
          </w:divBdr>
        </w:div>
        <w:div w:id="1871071677">
          <w:marLeft w:val="480"/>
          <w:marRight w:val="0"/>
          <w:marTop w:val="0"/>
          <w:marBottom w:val="0"/>
          <w:divBdr>
            <w:top w:val="none" w:sz="0" w:space="0" w:color="auto"/>
            <w:left w:val="none" w:sz="0" w:space="0" w:color="auto"/>
            <w:bottom w:val="none" w:sz="0" w:space="0" w:color="auto"/>
            <w:right w:val="none" w:sz="0" w:space="0" w:color="auto"/>
          </w:divBdr>
        </w:div>
        <w:div w:id="1890536076">
          <w:marLeft w:val="480"/>
          <w:marRight w:val="0"/>
          <w:marTop w:val="0"/>
          <w:marBottom w:val="0"/>
          <w:divBdr>
            <w:top w:val="none" w:sz="0" w:space="0" w:color="auto"/>
            <w:left w:val="none" w:sz="0" w:space="0" w:color="auto"/>
            <w:bottom w:val="none" w:sz="0" w:space="0" w:color="auto"/>
            <w:right w:val="none" w:sz="0" w:space="0" w:color="auto"/>
          </w:divBdr>
        </w:div>
        <w:div w:id="1893344337">
          <w:marLeft w:val="480"/>
          <w:marRight w:val="0"/>
          <w:marTop w:val="0"/>
          <w:marBottom w:val="0"/>
          <w:divBdr>
            <w:top w:val="none" w:sz="0" w:space="0" w:color="auto"/>
            <w:left w:val="none" w:sz="0" w:space="0" w:color="auto"/>
            <w:bottom w:val="none" w:sz="0" w:space="0" w:color="auto"/>
            <w:right w:val="none" w:sz="0" w:space="0" w:color="auto"/>
          </w:divBdr>
        </w:div>
        <w:div w:id="1905949416">
          <w:marLeft w:val="480"/>
          <w:marRight w:val="0"/>
          <w:marTop w:val="0"/>
          <w:marBottom w:val="0"/>
          <w:divBdr>
            <w:top w:val="none" w:sz="0" w:space="0" w:color="auto"/>
            <w:left w:val="none" w:sz="0" w:space="0" w:color="auto"/>
            <w:bottom w:val="none" w:sz="0" w:space="0" w:color="auto"/>
            <w:right w:val="none" w:sz="0" w:space="0" w:color="auto"/>
          </w:divBdr>
        </w:div>
        <w:div w:id="1909001676">
          <w:marLeft w:val="480"/>
          <w:marRight w:val="0"/>
          <w:marTop w:val="0"/>
          <w:marBottom w:val="0"/>
          <w:divBdr>
            <w:top w:val="none" w:sz="0" w:space="0" w:color="auto"/>
            <w:left w:val="none" w:sz="0" w:space="0" w:color="auto"/>
            <w:bottom w:val="none" w:sz="0" w:space="0" w:color="auto"/>
            <w:right w:val="none" w:sz="0" w:space="0" w:color="auto"/>
          </w:divBdr>
        </w:div>
        <w:div w:id="1976059989">
          <w:marLeft w:val="480"/>
          <w:marRight w:val="0"/>
          <w:marTop w:val="0"/>
          <w:marBottom w:val="0"/>
          <w:divBdr>
            <w:top w:val="none" w:sz="0" w:space="0" w:color="auto"/>
            <w:left w:val="none" w:sz="0" w:space="0" w:color="auto"/>
            <w:bottom w:val="none" w:sz="0" w:space="0" w:color="auto"/>
            <w:right w:val="none" w:sz="0" w:space="0" w:color="auto"/>
          </w:divBdr>
        </w:div>
        <w:div w:id="2025010064">
          <w:marLeft w:val="480"/>
          <w:marRight w:val="0"/>
          <w:marTop w:val="0"/>
          <w:marBottom w:val="0"/>
          <w:divBdr>
            <w:top w:val="none" w:sz="0" w:space="0" w:color="auto"/>
            <w:left w:val="none" w:sz="0" w:space="0" w:color="auto"/>
            <w:bottom w:val="none" w:sz="0" w:space="0" w:color="auto"/>
            <w:right w:val="none" w:sz="0" w:space="0" w:color="auto"/>
          </w:divBdr>
        </w:div>
        <w:div w:id="2027903020">
          <w:marLeft w:val="480"/>
          <w:marRight w:val="0"/>
          <w:marTop w:val="0"/>
          <w:marBottom w:val="0"/>
          <w:divBdr>
            <w:top w:val="none" w:sz="0" w:space="0" w:color="auto"/>
            <w:left w:val="none" w:sz="0" w:space="0" w:color="auto"/>
            <w:bottom w:val="none" w:sz="0" w:space="0" w:color="auto"/>
            <w:right w:val="none" w:sz="0" w:space="0" w:color="auto"/>
          </w:divBdr>
        </w:div>
        <w:div w:id="2075812878">
          <w:marLeft w:val="480"/>
          <w:marRight w:val="0"/>
          <w:marTop w:val="0"/>
          <w:marBottom w:val="0"/>
          <w:divBdr>
            <w:top w:val="none" w:sz="0" w:space="0" w:color="auto"/>
            <w:left w:val="none" w:sz="0" w:space="0" w:color="auto"/>
            <w:bottom w:val="none" w:sz="0" w:space="0" w:color="auto"/>
            <w:right w:val="none" w:sz="0" w:space="0" w:color="auto"/>
          </w:divBdr>
        </w:div>
        <w:div w:id="2088333933">
          <w:marLeft w:val="480"/>
          <w:marRight w:val="0"/>
          <w:marTop w:val="0"/>
          <w:marBottom w:val="0"/>
          <w:divBdr>
            <w:top w:val="none" w:sz="0" w:space="0" w:color="auto"/>
            <w:left w:val="none" w:sz="0" w:space="0" w:color="auto"/>
            <w:bottom w:val="none" w:sz="0" w:space="0" w:color="auto"/>
            <w:right w:val="none" w:sz="0" w:space="0" w:color="auto"/>
          </w:divBdr>
        </w:div>
        <w:div w:id="2118210519">
          <w:marLeft w:val="480"/>
          <w:marRight w:val="0"/>
          <w:marTop w:val="0"/>
          <w:marBottom w:val="0"/>
          <w:divBdr>
            <w:top w:val="none" w:sz="0" w:space="0" w:color="auto"/>
            <w:left w:val="none" w:sz="0" w:space="0" w:color="auto"/>
            <w:bottom w:val="none" w:sz="0" w:space="0" w:color="auto"/>
            <w:right w:val="none" w:sz="0" w:space="0" w:color="auto"/>
          </w:divBdr>
        </w:div>
        <w:div w:id="2119980613">
          <w:marLeft w:val="480"/>
          <w:marRight w:val="0"/>
          <w:marTop w:val="0"/>
          <w:marBottom w:val="0"/>
          <w:divBdr>
            <w:top w:val="none" w:sz="0" w:space="0" w:color="auto"/>
            <w:left w:val="none" w:sz="0" w:space="0" w:color="auto"/>
            <w:bottom w:val="none" w:sz="0" w:space="0" w:color="auto"/>
            <w:right w:val="none" w:sz="0" w:space="0" w:color="auto"/>
          </w:divBdr>
        </w:div>
        <w:div w:id="2130473172">
          <w:marLeft w:val="480"/>
          <w:marRight w:val="0"/>
          <w:marTop w:val="0"/>
          <w:marBottom w:val="0"/>
          <w:divBdr>
            <w:top w:val="none" w:sz="0" w:space="0" w:color="auto"/>
            <w:left w:val="none" w:sz="0" w:space="0" w:color="auto"/>
            <w:bottom w:val="none" w:sz="0" w:space="0" w:color="auto"/>
            <w:right w:val="none" w:sz="0" w:space="0" w:color="auto"/>
          </w:divBdr>
        </w:div>
      </w:divsChild>
    </w:div>
    <w:div w:id="1195197798">
      <w:bodyDiv w:val="1"/>
      <w:marLeft w:val="0"/>
      <w:marRight w:val="0"/>
      <w:marTop w:val="0"/>
      <w:marBottom w:val="0"/>
      <w:divBdr>
        <w:top w:val="none" w:sz="0" w:space="0" w:color="auto"/>
        <w:left w:val="none" w:sz="0" w:space="0" w:color="auto"/>
        <w:bottom w:val="none" w:sz="0" w:space="0" w:color="auto"/>
        <w:right w:val="none" w:sz="0" w:space="0" w:color="auto"/>
      </w:divBdr>
    </w:div>
    <w:div w:id="1195577765">
      <w:bodyDiv w:val="1"/>
      <w:marLeft w:val="0"/>
      <w:marRight w:val="0"/>
      <w:marTop w:val="0"/>
      <w:marBottom w:val="0"/>
      <w:divBdr>
        <w:top w:val="none" w:sz="0" w:space="0" w:color="auto"/>
        <w:left w:val="none" w:sz="0" w:space="0" w:color="auto"/>
        <w:bottom w:val="none" w:sz="0" w:space="0" w:color="auto"/>
        <w:right w:val="none" w:sz="0" w:space="0" w:color="auto"/>
      </w:divBdr>
    </w:div>
    <w:div w:id="1195848527">
      <w:bodyDiv w:val="1"/>
      <w:marLeft w:val="0"/>
      <w:marRight w:val="0"/>
      <w:marTop w:val="0"/>
      <w:marBottom w:val="0"/>
      <w:divBdr>
        <w:top w:val="none" w:sz="0" w:space="0" w:color="auto"/>
        <w:left w:val="none" w:sz="0" w:space="0" w:color="auto"/>
        <w:bottom w:val="none" w:sz="0" w:space="0" w:color="auto"/>
        <w:right w:val="none" w:sz="0" w:space="0" w:color="auto"/>
      </w:divBdr>
    </w:div>
    <w:div w:id="1196187437">
      <w:bodyDiv w:val="1"/>
      <w:marLeft w:val="0"/>
      <w:marRight w:val="0"/>
      <w:marTop w:val="0"/>
      <w:marBottom w:val="0"/>
      <w:divBdr>
        <w:top w:val="none" w:sz="0" w:space="0" w:color="auto"/>
        <w:left w:val="none" w:sz="0" w:space="0" w:color="auto"/>
        <w:bottom w:val="none" w:sz="0" w:space="0" w:color="auto"/>
        <w:right w:val="none" w:sz="0" w:space="0" w:color="auto"/>
      </w:divBdr>
    </w:div>
    <w:div w:id="1196230643">
      <w:marLeft w:val="480"/>
      <w:marRight w:val="0"/>
      <w:marTop w:val="0"/>
      <w:marBottom w:val="0"/>
      <w:divBdr>
        <w:top w:val="none" w:sz="0" w:space="0" w:color="auto"/>
        <w:left w:val="none" w:sz="0" w:space="0" w:color="auto"/>
        <w:bottom w:val="none" w:sz="0" w:space="0" w:color="auto"/>
        <w:right w:val="none" w:sz="0" w:space="0" w:color="auto"/>
      </w:divBdr>
    </w:div>
    <w:div w:id="1196772632">
      <w:bodyDiv w:val="1"/>
      <w:marLeft w:val="0"/>
      <w:marRight w:val="0"/>
      <w:marTop w:val="0"/>
      <w:marBottom w:val="0"/>
      <w:divBdr>
        <w:top w:val="none" w:sz="0" w:space="0" w:color="auto"/>
        <w:left w:val="none" w:sz="0" w:space="0" w:color="auto"/>
        <w:bottom w:val="none" w:sz="0" w:space="0" w:color="auto"/>
        <w:right w:val="none" w:sz="0" w:space="0" w:color="auto"/>
      </w:divBdr>
    </w:div>
    <w:div w:id="1196889342">
      <w:bodyDiv w:val="1"/>
      <w:marLeft w:val="0"/>
      <w:marRight w:val="0"/>
      <w:marTop w:val="0"/>
      <w:marBottom w:val="0"/>
      <w:divBdr>
        <w:top w:val="none" w:sz="0" w:space="0" w:color="auto"/>
        <w:left w:val="none" w:sz="0" w:space="0" w:color="auto"/>
        <w:bottom w:val="none" w:sz="0" w:space="0" w:color="auto"/>
        <w:right w:val="none" w:sz="0" w:space="0" w:color="auto"/>
      </w:divBdr>
    </w:div>
    <w:div w:id="1197308436">
      <w:bodyDiv w:val="1"/>
      <w:marLeft w:val="0"/>
      <w:marRight w:val="0"/>
      <w:marTop w:val="0"/>
      <w:marBottom w:val="0"/>
      <w:divBdr>
        <w:top w:val="none" w:sz="0" w:space="0" w:color="auto"/>
        <w:left w:val="none" w:sz="0" w:space="0" w:color="auto"/>
        <w:bottom w:val="none" w:sz="0" w:space="0" w:color="auto"/>
        <w:right w:val="none" w:sz="0" w:space="0" w:color="auto"/>
      </w:divBdr>
    </w:div>
    <w:div w:id="1197347719">
      <w:bodyDiv w:val="1"/>
      <w:marLeft w:val="0"/>
      <w:marRight w:val="0"/>
      <w:marTop w:val="0"/>
      <w:marBottom w:val="0"/>
      <w:divBdr>
        <w:top w:val="none" w:sz="0" w:space="0" w:color="auto"/>
        <w:left w:val="none" w:sz="0" w:space="0" w:color="auto"/>
        <w:bottom w:val="none" w:sz="0" w:space="0" w:color="auto"/>
        <w:right w:val="none" w:sz="0" w:space="0" w:color="auto"/>
      </w:divBdr>
    </w:div>
    <w:div w:id="1199470784">
      <w:bodyDiv w:val="1"/>
      <w:marLeft w:val="0"/>
      <w:marRight w:val="0"/>
      <w:marTop w:val="0"/>
      <w:marBottom w:val="0"/>
      <w:divBdr>
        <w:top w:val="none" w:sz="0" w:space="0" w:color="auto"/>
        <w:left w:val="none" w:sz="0" w:space="0" w:color="auto"/>
        <w:bottom w:val="none" w:sz="0" w:space="0" w:color="auto"/>
        <w:right w:val="none" w:sz="0" w:space="0" w:color="auto"/>
      </w:divBdr>
    </w:div>
    <w:div w:id="1200431841">
      <w:bodyDiv w:val="1"/>
      <w:marLeft w:val="0"/>
      <w:marRight w:val="0"/>
      <w:marTop w:val="0"/>
      <w:marBottom w:val="0"/>
      <w:divBdr>
        <w:top w:val="none" w:sz="0" w:space="0" w:color="auto"/>
        <w:left w:val="none" w:sz="0" w:space="0" w:color="auto"/>
        <w:bottom w:val="none" w:sz="0" w:space="0" w:color="auto"/>
        <w:right w:val="none" w:sz="0" w:space="0" w:color="auto"/>
      </w:divBdr>
    </w:div>
    <w:div w:id="1201435725">
      <w:bodyDiv w:val="1"/>
      <w:marLeft w:val="0"/>
      <w:marRight w:val="0"/>
      <w:marTop w:val="0"/>
      <w:marBottom w:val="0"/>
      <w:divBdr>
        <w:top w:val="none" w:sz="0" w:space="0" w:color="auto"/>
        <w:left w:val="none" w:sz="0" w:space="0" w:color="auto"/>
        <w:bottom w:val="none" w:sz="0" w:space="0" w:color="auto"/>
        <w:right w:val="none" w:sz="0" w:space="0" w:color="auto"/>
      </w:divBdr>
    </w:div>
    <w:div w:id="1201698313">
      <w:bodyDiv w:val="1"/>
      <w:marLeft w:val="0"/>
      <w:marRight w:val="0"/>
      <w:marTop w:val="0"/>
      <w:marBottom w:val="0"/>
      <w:divBdr>
        <w:top w:val="none" w:sz="0" w:space="0" w:color="auto"/>
        <w:left w:val="none" w:sz="0" w:space="0" w:color="auto"/>
        <w:bottom w:val="none" w:sz="0" w:space="0" w:color="auto"/>
        <w:right w:val="none" w:sz="0" w:space="0" w:color="auto"/>
      </w:divBdr>
      <w:divsChild>
        <w:div w:id="7489545">
          <w:marLeft w:val="0"/>
          <w:marRight w:val="0"/>
          <w:marTop w:val="0"/>
          <w:marBottom w:val="0"/>
          <w:divBdr>
            <w:top w:val="none" w:sz="0" w:space="0" w:color="auto"/>
            <w:left w:val="none" w:sz="0" w:space="0" w:color="auto"/>
            <w:bottom w:val="none" w:sz="0" w:space="0" w:color="auto"/>
            <w:right w:val="none" w:sz="0" w:space="0" w:color="auto"/>
          </w:divBdr>
        </w:div>
        <w:div w:id="383917646">
          <w:marLeft w:val="0"/>
          <w:marRight w:val="0"/>
          <w:marTop w:val="0"/>
          <w:marBottom w:val="0"/>
          <w:divBdr>
            <w:top w:val="none" w:sz="0" w:space="0" w:color="auto"/>
            <w:left w:val="none" w:sz="0" w:space="0" w:color="auto"/>
            <w:bottom w:val="none" w:sz="0" w:space="0" w:color="auto"/>
            <w:right w:val="none" w:sz="0" w:space="0" w:color="auto"/>
          </w:divBdr>
        </w:div>
        <w:div w:id="461772977">
          <w:marLeft w:val="0"/>
          <w:marRight w:val="0"/>
          <w:marTop w:val="0"/>
          <w:marBottom w:val="0"/>
          <w:divBdr>
            <w:top w:val="none" w:sz="0" w:space="0" w:color="auto"/>
            <w:left w:val="none" w:sz="0" w:space="0" w:color="auto"/>
            <w:bottom w:val="none" w:sz="0" w:space="0" w:color="auto"/>
            <w:right w:val="none" w:sz="0" w:space="0" w:color="auto"/>
          </w:divBdr>
        </w:div>
        <w:div w:id="500966927">
          <w:marLeft w:val="0"/>
          <w:marRight w:val="0"/>
          <w:marTop w:val="0"/>
          <w:marBottom w:val="0"/>
          <w:divBdr>
            <w:top w:val="none" w:sz="0" w:space="0" w:color="auto"/>
            <w:left w:val="none" w:sz="0" w:space="0" w:color="auto"/>
            <w:bottom w:val="none" w:sz="0" w:space="0" w:color="auto"/>
            <w:right w:val="none" w:sz="0" w:space="0" w:color="auto"/>
          </w:divBdr>
        </w:div>
        <w:div w:id="915822861">
          <w:marLeft w:val="0"/>
          <w:marRight w:val="0"/>
          <w:marTop w:val="0"/>
          <w:marBottom w:val="0"/>
          <w:divBdr>
            <w:top w:val="none" w:sz="0" w:space="0" w:color="auto"/>
            <w:left w:val="none" w:sz="0" w:space="0" w:color="auto"/>
            <w:bottom w:val="none" w:sz="0" w:space="0" w:color="auto"/>
            <w:right w:val="none" w:sz="0" w:space="0" w:color="auto"/>
          </w:divBdr>
        </w:div>
        <w:div w:id="1387290561">
          <w:marLeft w:val="0"/>
          <w:marRight w:val="0"/>
          <w:marTop w:val="0"/>
          <w:marBottom w:val="0"/>
          <w:divBdr>
            <w:top w:val="none" w:sz="0" w:space="0" w:color="auto"/>
            <w:left w:val="none" w:sz="0" w:space="0" w:color="auto"/>
            <w:bottom w:val="none" w:sz="0" w:space="0" w:color="auto"/>
            <w:right w:val="none" w:sz="0" w:space="0" w:color="auto"/>
          </w:divBdr>
        </w:div>
        <w:div w:id="1979189497">
          <w:marLeft w:val="0"/>
          <w:marRight w:val="0"/>
          <w:marTop w:val="0"/>
          <w:marBottom w:val="0"/>
          <w:divBdr>
            <w:top w:val="none" w:sz="0" w:space="0" w:color="auto"/>
            <w:left w:val="none" w:sz="0" w:space="0" w:color="auto"/>
            <w:bottom w:val="none" w:sz="0" w:space="0" w:color="auto"/>
            <w:right w:val="none" w:sz="0" w:space="0" w:color="auto"/>
          </w:divBdr>
        </w:div>
      </w:divsChild>
    </w:div>
    <w:div w:id="1201746314">
      <w:bodyDiv w:val="1"/>
      <w:marLeft w:val="0"/>
      <w:marRight w:val="0"/>
      <w:marTop w:val="0"/>
      <w:marBottom w:val="0"/>
      <w:divBdr>
        <w:top w:val="none" w:sz="0" w:space="0" w:color="auto"/>
        <w:left w:val="none" w:sz="0" w:space="0" w:color="auto"/>
        <w:bottom w:val="none" w:sz="0" w:space="0" w:color="auto"/>
        <w:right w:val="none" w:sz="0" w:space="0" w:color="auto"/>
      </w:divBdr>
    </w:div>
    <w:div w:id="1202354833">
      <w:bodyDiv w:val="1"/>
      <w:marLeft w:val="0"/>
      <w:marRight w:val="0"/>
      <w:marTop w:val="0"/>
      <w:marBottom w:val="0"/>
      <w:divBdr>
        <w:top w:val="none" w:sz="0" w:space="0" w:color="auto"/>
        <w:left w:val="none" w:sz="0" w:space="0" w:color="auto"/>
        <w:bottom w:val="none" w:sz="0" w:space="0" w:color="auto"/>
        <w:right w:val="none" w:sz="0" w:space="0" w:color="auto"/>
      </w:divBdr>
    </w:div>
    <w:div w:id="1203324066">
      <w:bodyDiv w:val="1"/>
      <w:marLeft w:val="0"/>
      <w:marRight w:val="0"/>
      <w:marTop w:val="0"/>
      <w:marBottom w:val="0"/>
      <w:divBdr>
        <w:top w:val="none" w:sz="0" w:space="0" w:color="auto"/>
        <w:left w:val="none" w:sz="0" w:space="0" w:color="auto"/>
        <w:bottom w:val="none" w:sz="0" w:space="0" w:color="auto"/>
        <w:right w:val="none" w:sz="0" w:space="0" w:color="auto"/>
      </w:divBdr>
    </w:div>
    <w:div w:id="1203519844">
      <w:marLeft w:val="480"/>
      <w:marRight w:val="0"/>
      <w:marTop w:val="0"/>
      <w:marBottom w:val="0"/>
      <w:divBdr>
        <w:top w:val="none" w:sz="0" w:space="0" w:color="auto"/>
        <w:left w:val="none" w:sz="0" w:space="0" w:color="auto"/>
        <w:bottom w:val="none" w:sz="0" w:space="0" w:color="auto"/>
        <w:right w:val="none" w:sz="0" w:space="0" w:color="auto"/>
      </w:divBdr>
    </w:div>
    <w:div w:id="1204514274">
      <w:bodyDiv w:val="1"/>
      <w:marLeft w:val="0"/>
      <w:marRight w:val="0"/>
      <w:marTop w:val="0"/>
      <w:marBottom w:val="0"/>
      <w:divBdr>
        <w:top w:val="none" w:sz="0" w:space="0" w:color="auto"/>
        <w:left w:val="none" w:sz="0" w:space="0" w:color="auto"/>
        <w:bottom w:val="none" w:sz="0" w:space="0" w:color="auto"/>
        <w:right w:val="none" w:sz="0" w:space="0" w:color="auto"/>
      </w:divBdr>
    </w:div>
    <w:div w:id="1204559337">
      <w:bodyDiv w:val="1"/>
      <w:marLeft w:val="0"/>
      <w:marRight w:val="0"/>
      <w:marTop w:val="0"/>
      <w:marBottom w:val="0"/>
      <w:divBdr>
        <w:top w:val="none" w:sz="0" w:space="0" w:color="auto"/>
        <w:left w:val="none" w:sz="0" w:space="0" w:color="auto"/>
        <w:bottom w:val="none" w:sz="0" w:space="0" w:color="auto"/>
        <w:right w:val="none" w:sz="0" w:space="0" w:color="auto"/>
      </w:divBdr>
    </w:div>
    <w:div w:id="1204974736">
      <w:marLeft w:val="480"/>
      <w:marRight w:val="0"/>
      <w:marTop w:val="0"/>
      <w:marBottom w:val="0"/>
      <w:divBdr>
        <w:top w:val="none" w:sz="0" w:space="0" w:color="auto"/>
        <w:left w:val="none" w:sz="0" w:space="0" w:color="auto"/>
        <w:bottom w:val="none" w:sz="0" w:space="0" w:color="auto"/>
        <w:right w:val="none" w:sz="0" w:space="0" w:color="auto"/>
      </w:divBdr>
    </w:div>
    <w:div w:id="1205366740">
      <w:marLeft w:val="480"/>
      <w:marRight w:val="0"/>
      <w:marTop w:val="0"/>
      <w:marBottom w:val="0"/>
      <w:divBdr>
        <w:top w:val="none" w:sz="0" w:space="0" w:color="auto"/>
        <w:left w:val="none" w:sz="0" w:space="0" w:color="auto"/>
        <w:bottom w:val="none" w:sz="0" w:space="0" w:color="auto"/>
        <w:right w:val="none" w:sz="0" w:space="0" w:color="auto"/>
      </w:divBdr>
    </w:div>
    <w:div w:id="1207370922">
      <w:bodyDiv w:val="1"/>
      <w:marLeft w:val="0"/>
      <w:marRight w:val="0"/>
      <w:marTop w:val="0"/>
      <w:marBottom w:val="0"/>
      <w:divBdr>
        <w:top w:val="none" w:sz="0" w:space="0" w:color="auto"/>
        <w:left w:val="none" w:sz="0" w:space="0" w:color="auto"/>
        <w:bottom w:val="none" w:sz="0" w:space="0" w:color="auto"/>
        <w:right w:val="none" w:sz="0" w:space="0" w:color="auto"/>
      </w:divBdr>
    </w:div>
    <w:div w:id="1208225712">
      <w:bodyDiv w:val="1"/>
      <w:marLeft w:val="0"/>
      <w:marRight w:val="0"/>
      <w:marTop w:val="0"/>
      <w:marBottom w:val="0"/>
      <w:divBdr>
        <w:top w:val="none" w:sz="0" w:space="0" w:color="auto"/>
        <w:left w:val="none" w:sz="0" w:space="0" w:color="auto"/>
        <w:bottom w:val="none" w:sz="0" w:space="0" w:color="auto"/>
        <w:right w:val="none" w:sz="0" w:space="0" w:color="auto"/>
      </w:divBdr>
      <w:divsChild>
        <w:div w:id="35350822">
          <w:marLeft w:val="640"/>
          <w:marRight w:val="0"/>
          <w:marTop w:val="0"/>
          <w:marBottom w:val="0"/>
          <w:divBdr>
            <w:top w:val="none" w:sz="0" w:space="0" w:color="auto"/>
            <w:left w:val="none" w:sz="0" w:space="0" w:color="auto"/>
            <w:bottom w:val="none" w:sz="0" w:space="0" w:color="auto"/>
            <w:right w:val="none" w:sz="0" w:space="0" w:color="auto"/>
          </w:divBdr>
        </w:div>
        <w:div w:id="47069212">
          <w:marLeft w:val="640"/>
          <w:marRight w:val="0"/>
          <w:marTop w:val="0"/>
          <w:marBottom w:val="0"/>
          <w:divBdr>
            <w:top w:val="none" w:sz="0" w:space="0" w:color="auto"/>
            <w:left w:val="none" w:sz="0" w:space="0" w:color="auto"/>
            <w:bottom w:val="none" w:sz="0" w:space="0" w:color="auto"/>
            <w:right w:val="none" w:sz="0" w:space="0" w:color="auto"/>
          </w:divBdr>
        </w:div>
        <w:div w:id="80225274">
          <w:marLeft w:val="640"/>
          <w:marRight w:val="0"/>
          <w:marTop w:val="0"/>
          <w:marBottom w:val="0"/>
          <w:divBdr>
            <w:top w:val="none" w:sz="0" w:space="0" w:color="auto"/>
            <w:left w:val="none" w:sz="0" w:space="0" w:color="auto"/>
            <w:bottom w:val="none" w:sz="0" w:space="0" w:color="auto"/>
            <w:right w:val="none" w:sz="0" w:space="0" w:color="auto"/>
          </w:divBdr>
        </w:div>
        <w:div w:id="88890529">
          <w:marLeft w:val="640"/>
          <w:marRight w:val="0"/>
          <w:marTop w:val="0"/>
          <w:marBottom w:val="0"/>
          <w:divBdr>
            <w:top w:val="none" w:sz="0" w:space="0" w:color="auto"/>
            <w:left w:val="none" w:sz="0" w:space="0" w:color="auto"/>
            <w:bottom w:val="none" w:sz="0" w:space="0" w:color="auto"/>
            <w:right w:val="none" w:sz="0" w:space="0" w:color="auto"/>
          </w:divBdr>
        </w:div>
        <w:div w:id="131800600">
          <w:marLeft w:val="640"/>
          <w:marRight w:val="0"/>
          <w:marTop w:val="0"/>
          <w:marBottom w:val="0"/>
          <w:divBdr>
            <w:top w:val="none" w:sz="0" w:space="0" w:color="auto"/>
            <w:left w:val="none" w:sz="0" w:space="0" w:color="auto"/>
            <w:bottom w:val="none" w:sz="0" w:space="0" w:color="auto"/>
            <w:right w:val="none" w:sz="0" w:space="0" w:color="auto"/>
          </w:divBdr>
        </w:div>
        <w:div w:id="208996580">
          <w:marLeft w:val="640"/>
          <w:marRight w:val="0"/>
          <w:marTop w:val="0"/>
          <w:marBottom w:val="0"/>
          <w:divBdr>
            <w:top w:val="none" w:sz="0" w:space="0" w:color="auto"/>
            <w:left w:val="none" w:sz="0" w:space="0" w:color="auto"/>
            <w:bottom w:val="none" w:sz="0" w:space="0" w:color="auto"/>
            <w:right w:val="none" w:sz="0" w:space="0" w:color="auto"/>
          </w:divBdr>
        </w:div>
        <w:div w:id="212276365">
          <w:marLeft w:val="640"/>
          <w:marRight w:val="0"/>
          <w:marTop w:val="0"/>
          <w:marBottom w:val="0"/>
          <w:divBdr>
            <w:top w:val="none" w:sz="0" w:space="0" w:color="auto"/>
            <w:left w:val="none" w:sz="0" w:space="0" w:color="auto"/>
            <w:bottom w:val="none" w:sz="0" w:space="0" w:color="auto"/>
            <w:right w:val="none" w:sz="0" w:space="0" w:color="auto"/>
          </w:divBdr>
        </w:div>
        <w:div w:id="212733901">
          <w:marLeft w:val="640"/>
          <w:marRight w:val="0"/>
          <w:marTop w:val="0"/>
          <w:marBottom w:val="0"/>
          <w:divBdr>
            <w:top w:val="none" w:sz="0" w:space="0" w:color="auto"/>
            <w:left w:val="none" w:sz="0" w:space="0" w:color="auto"/>
            <w:bottom w:val="none" w:sz="0" w:space="0" w:color="auto"/>
            <w:right w:val="none" w:sz="0" w:space="0" w:color="auto"/>
          </w:divBdr>
        </w:div>
        <w:div w:id="215747315">
          <w:marLeft w:val="640"/>
          <w:marRight w:val="0"/>
          <w:marTop w:val="0"/>
          <w:marBottom w:val="0"/>
          <w:divBdr>
            <w:top w:val="none" w:sz="0" w:space="0" w:color="auto"/>
            <w:left w:val="none" w:sz="0" w:space="0" w:color="auto"/>
            <w:bottom w:val="none" w:sz="0" w:space="0" w:color="auto"/>
            <w:right w:val="none" w:sz="0" w:space="0" w:color="auto"/>
          </w:divBdr>
        </w:div>
        <w:div w:id="220481943">
          <w:marLeft w:val="640"/>
          <w:marRight w:val="0"/>
          <w:marTop w:val="0"/>
          <w:marBottom w:val="0"/>
          <w:divBdr>
            <w:top w:val="none" w:sz="0" w:space="0" w:color="auto"/>
            <w:left w:val="none" w:sz="0" w:space="0" w:color="auto"/>
            <w:bottom w:val="none" w:sz="0" w:space="0" w:color="auto"/>
            <w:right w:val="none" w:sz="0" w:space="0" w:color="auto"/>
          </w:divBdr>
        </w:div>
        <w:div w:id="234702141">
          <w:marLeft w:val="640"/>
          <w:marRight w:val="0"/>
          <w:marTop w:val="0"/>
          <w:marBottom w:val="0"/>
          <w:divBdr>
            <w:top w:val="none" w:sz="0" w:space="0" w:color="auto"/>
            <w:left w:val="none" w:sz="0" w:space="0" w:color="auto"/>
            <w:bottom w:val="none" w:sz="0" w:space="0" w:color="auto"/>
            <w:right w:val="none" w:sz="0" w:space="0" w:color="auto"/>
          </w:divBdr>
        </w:div>
        <w:div w:id="351690182">
          <w:marLeft w:val="640"/>
          <w:marRight w:val="0"/>
          <w:marTop w:val="0"/>
          <w:marBottom w:val="0"/>
          <w:divBdr>
            <w:top w:val="none" w:sz="0" w:space="0" w:color="auto"/>
            <w:left w:val="none" w:sz="0" w:space="0" w:color="auto"/>
            <w:bottom w:val="none" w:sz="0" w:space="0" w:color="auto"/>
            <w:right w:val="none" w:sz="0" w:space="0" w:color="auto"/>
          </w:divBdr>
        </w:div>
        <w:div w:id="393895183">
          <w:marLeft w:val="640"/>
          <w:marRight w:val="0"/>
          <w:marTop w:val="0"/>
          <w:marBottom w:val="0"/>
          <w:divBdr>
            <w:top w:val="none" w:sz="0" w:space="0" w:color="auto"/>
            <w:left w:val="none" w:sz="0" w:space="0" w:color="auto"/>
            <w:bottom w:val="none" w:sz="0" w:space="0" w:color="auto"/>
            <w:right w:val="none" w:sz="0" w:space="0" w:color="auto"/>
          </w:divBdr>
        </w:div>
        <w:div w:id="414209791">
          <w:marLeft w:val="640"/>
          <w:marRight w:val="0"/>
          <w:marTop w:val="0"/>
          <w:marBottom w:val="0"/>
          <w:divBdr>
            <w:top w:val="none" w:sz="0" w:space="0" w:color="auto"/>
            <w:left w:val="none" w:sz="0" w:space="0" w:color="auto"/>
            <w:bottom w:val="none" w:sz="0" w:space="0" w:color="auto"/>
            <w:right w:val="none" w:sz="0" w:space="0" w:color="auto"/>
          </w:divBdr>
        </w:div>
        <w:div w:id="455373048">
          <w:marLeft w:val="640"/>
          <w:marRight w:val="0"/>
          <w:marTop w:val="0"/>
          <w:marBottom w:val="0"/>
          <w:divBdr>
            <w:top w:val="none" w:sz="0" w:space="0" w:color="auto"/>
            <w:left w:val="none" w:sz="0" w:space="0" w:color="auto"/>
            <w:bottom w:val="none" w:sz="0" w:space="0" w:color="auto"/>
            <w:right w:val="none" w:sz="0" w:space="0" w:color="auto"/>
          </w:divBdr>
        </w:div>
        <w:div w:id="470486264">
          <w:marLeft w:val="640"/>
          <w:marRight w:val="0"/>
          <w:marTop w:val="0"/>
          <w:marBottom w:val="0"/>
          <w:divBdr>
            <w:top w:val="none" w:sz="0" w:space="0" w:color="auto"/>
            <w:left w:val="none" w:sz="0" w:space="0" w:color="auto"/>
            <w:bottom w:val="none" w:sz="0" w:space="0" w:color="auto"/>
            <w:right w:val="none" w:sz="0" w:space="0" w:color="auto"/>
          </w:divBdr>
        </w:div>
        <w:div w:id="497041624">
          <w:marLeft w:val="640"/>
          <w:marRight w:val="0"/>
          <w:marTop w:val="0"/>
          <w:marBottom w:val="0"/>
          <w:divBdr>
            <w:top w:val="none" w:sz="0" w:space="0" w:color="auto"/>
            <w:left w:val="none" w:sz="0" w:space="0" w:color="auto"/>
            <w:bottom w:val="none" w:sz="0" w:space="0" w:color="auto"/>
            <w:right w:val="none" w:sz="0" w:space="0" w:color="auto"/>
          </w:divBdr>
        </w:div>
        <w:div w:id="513346728">
          <w:marLeft w:val="640"/>
          <w:marRight w:val="0"/>
          <w:marTop w:val="0"/>
          <w:marBottom w:val="0"/>
          <w:divBdr>
            <w:top w:val="none" w:sz="0" w:space="0" w:color="auto"/>
            <w:left w:val="none" w:sz="0" w:space="0" w:color="auto"/>
            <w:bottom w:val="none" w:sz="0" w:space="0" w:color="auto"/>
            <w:right w:val="none" w:sz="0" w:space="0" w:color="auto"/>
          </w:divBdr>
        </w:div>
        <w:div w:id="549730103">
          <w:marLeft w:val="640"/>
          <w:marRight w:val="0"/>
          <w:marTop w:val="0"/>
          <w:marBottom w:val="0"/>
          <w:divBdr>
            <w:top w:val="none" w:sz="0" w:space="0" w:color="auto"/>
            <w:left w:val="none" w:sz="0" w:space="0" w:color="auto"/>
            <w:bottom w:val="none" w:sz="0" w:space="0" w:color="auto"/>
            <w:right w:val="none" w:sz="0" w:space="0" w:color="auto"/>
          </w:divBdr>
        </w:div>
        <w:div w:id="660813417">
          <w:marLeft w:val="640"/>
          <w:marRight w:val="0"/>
          <w:marTop w:val="0"/>
          <w:marBottom w:val="0"/>
          <w:divBdr>
            <w:top w:val="none" w:sz="0" w:space="0" w:color="auto"/>
            <w:left w:val="none" w:sz="0" w:space="0" w:color="auto"/>
            <w:bottom w:val="none" w:sz="0" w:space="0" w:color="auto"/>
            <w:right w:val="none" w:sz="0" w:space="0" w:color="auto"/>
          </w:divBdr>
        </w:div>
        <w:div w:id="693968903">
          <w:marLeft w:val="640"/>
          <w:marRight w:val="0"/>
          <w:marTop w:val="0"/>
          <w:marBottom w:val="0"/>
          <w:divBdr>
            <w:top w:val="none" w:sz="0" w:space="0" w:color="auto"/>
            <w:left w:val="none" w:sz="0" w:space="0" w:color="auto"/>
            <w:bottom w:val="none" w:sz="0" w:space="0" w:color="auto"/>
            <w:right w:val="none" w:sz="0" w:space="0" w:color="auto"/>
          </w:divBdr>
        </w:div>
        <w:div w:id="728769692">
          <w:marLeft w:val="640"/>
          <w:marRight w:val="0"/>
          <w:marTop w:val="0"/>
          <w:marBottom w:val="0"/>
          <w:divBdr>
            <w:top w:val="none" w:sz="0" w:space="0" w:color="auto"/>
            <w:left w:val="none" w:sz="0" w:space="0" w:color="auto"/>
            <w:bottom w:val="none" w:sz="0" w:space="0" w:color="auto"/>
            <w:right w:val="none" w:sz="0" w:space="0" w:color="auto"/>
          </w:divBdr>
        </w:div>
        <w:div w:id="730815319">
          <w:marLeft w:val="640"/>
          <w:marRight w:val="0"/>
          <w:marTop w:val="0"/>
          <w:marBottom w:val="0"/>
          <w:divBdr>
            <w:top w:val="none" w:sz="0" w:space="0" w:color="auto"/>
            <w:left w:val="none" w:sz="0" w:space="0" w:color="auto"/>
            <w:bottom w:val="none" w:sz="0" w:space="0" w:color="auto"/>
            <w:right w:val="none" w:sz="0" w:space="0" w:color="auto"/>
          </w:divBdr>
        </w:div>
        <w:div w:id="806364308">
          <w:marLeft w:val="640"/>
          <w:marRight w:val="0"/>
          <w:marTop w:val="0"/>
          <w:marBottom w:val="0"/>
          <w:divBdr>
            <w:top w:val="none" w:sz="0" w:space="0" w:color="auto"/>
            <w:left w:val="none" w:sz="0" w:space="0" w:color="auto"/>
            <w:bottom w:val="none" w:sz="0" w:space="0" w:color="auto"/>
            <w:right w:val="none" w:sz="0" w:space="0" w:color="auto"/>
          </w:divBdr>
        </w:div>
        <w:div w:id="814681093">
          <w:marLeft w:val="640"/>
          <w:marRight w:val="0"/>
          <w:marTop w:val="0"/>
          <w:marBottom w:val="0"/>
          <w:divBdr>
            <w:top w:val="none" w:sz="0" w:space="0" w:color="auto"/>
            <w:left w:val="none" w:sz="0" w:space="0" w:color="auto"/>
            <w:bottom w:val="none" w:sz="0" w:space="0" w:color="auto"/>
            <w:right w:val="none" w:sz="0" w:space="0" w:color="auto"/>
          </w:divBdr>
        </w:div>
        <w:div w:id="822312358">
          <w:marLeft w:val="640"/>
          <w:marRight w:val="0"/>
          <w:marTop w:val="0"/>
          <w:marBottom w:val="0"/>
          <w:divBdr>
            <w:top w:val="none" w:sz="0" w:space="0" w:color="auto"/>
            <w:left w:val="none" w:sz="0" w:space="0" w:color="auto"/>
            <w:bottom w:val="none" w:sz="0" w:space="0" w:color="auto"/>
            <w:right w:val="none" w:sz="0" w:space="0" w:color="auto"/>
          </w:divBdr>
        </w:div>
        <w:div w:id="850293752">
          <w:marLeft w:val="640"/>
          <w:marRight w:val="0"/>
          <w:marTop w:val="0"/>
          <w:marBottom w:val="0"/>
          <w:divBdr>
            <w:top w:val="none" w:sz="0" w:space="0" w:color="auto"/>
            <w:left w:val="none" w:sz="0" w:space="0" w:color="auto"/>
            <w:bottom w:val="none" w:sz="0" w:space="0" w:color="auto"/>
            <w:right w:val="none" w:sz="0" w:space="0" w:color="auto"/>
          </w:divBdr>
        </w:div>
        <w:div w:id="857045535">
          <w:marLeft w:val="640"/>
          <w:marRight w:val="0"/>
          <w:marTop w:val="0"/>
          <w:marBottom w:val="0"/>
          <w:divBdr>
            <w:top w:val="none" w:sz="0" w:space="0" w:color="auto"/>
            <w:left w:val="none" w:sz="0" w:space="0" w:color="auto"/>
            <w:bottom w:val="none" w:sz="0" w:space="0" w:color="auto"/>
            <w:right w:val="none" w:sz="0" w:space="0" w:color="auto"/>
          </w:divBdr>
        </w:div>
        <w:div w:id="898907257">
          <w:marLeft w:val="640"/>
          <w:marRight w:val="0"/>
          <w:marTop w:val="0"/>
          <w:marBottom w:val="0"/>
          <w:divBdr>
            <w:top w:val="none" w:sz="0" w:space="0" w:color="auto"/>
            <w:left w:val="none" w:sz="0" w:space="0" w:color="auto"/>
            <w:bottom w:val="none" w:sz="0" w:space="0" w:color="auto"/>
            <w:right w:val="none" w:sz="0" w:space="0" w:color="auto"/>
          </w:divBdr>
        </w:div>
        <w:div w:id="931738973">
          <w:marLeft w:val="640"/>
          <w:marRight w:val="0"/>
          <w:marTop w:val="0"/>
          <w:marBottom w:val="0"/>
          <w:divBdr>
            <w:top w:val="none" w:sz="0" w:space="0" w:color="auto"/>
            <w:left w:val="none" w:sz="0" w:space="0" w:color="auto"/>
            <w:bottom w:val="none" w:sz="0" w:space="0" w:color="auto"/>
            <w:right w:val="none" w:sz="0" w:space="0" w:color="auto"/>
          </w:divBdr>
        </w:div>
        <w:div w:id="1034185623">
          <w:marLeft w:val="640"/>
          <w:marRight w:val="0"/>
          <w:marTop w:val="0"/>
          <w:marBottom w:val="0"/>
          <w:divBdr>
            <w:top w:val="none" w:sz="0" w:space="0" w:color="auto"/>
            <w:left w:val="none" w:sz="0" w:space="0" w:color="auto"/>
            <w:bottom w:val="none" w:sz="0" w:space="0" w:color="auto"/>
            <w:right w:val="none" w:sz="0" w:space="0" w:color="auto"/>
          </w:divBdr>
        </w:div>
        <w:div w:id="1045256470">
          <w:marLeft w:val="640"/>
          <w:marRight w:val="0"/>
          <w:marTop w:val="0"/>
          <w:marBottom w:val="0"/>
          <w:divBdr>
            <w:top w:val="none" w:sz="0" w:space="0" w:color="auto"/>
            <w:left w:val="none" w:sz="0" w:space="0" w:color="auto"/>
            <w:bottom w:val="none" w:sz="0" w:space="0" w:color="auto"/>
            <w:right w:val="none" w:sz="0" w:space="0" w:color="auto"/>
          </w:divBdr>
        </w:div>
        <w:div w:id="1094127691">
          <w:marLeft w:val="640"/>
          <w:marRight w:val="0"/>
          <w:marTop w:val="0"/>
          <w:marBottom w:val="0"/>
          <w:divBdr>
            <w:top w:val="none" w:sz="0" w:space="0" w:color="auto"/>
            <w:left w:val="none" w:sz="0" w:space="0" w:color="auto"/>
            <w:bottom w:val="none" w:sz="0" w:space="0" w:color="auto"/>
            <w:right w:val="none" w:sz="0" w:space="0" w:color="auto"/>
          </w:divBdr>
        </w:div>
        <w:div w:id="1095788749">
          <w:marLeft w:val="640"/>
          <w:marRight w:val="0"/>
          <w:marTop w:val="0"/>
          <w:marBottom w:val="0"/>
          <w:divBdr>
            <w:top w:val="none" w:sz="0" w:space="0" w:color="auto"/>
            <w:left w:val="none" w:sz="0" w:space="0" w:color="auto"/>
            <w:bottom w:val="none" w:sz="0" w:space="0" w:color="auto"/>
            <w:right w:val="none" w:sz="0" w:space="0" w:color="auto"/>
          </w:divBdr>
        </w:div>
        <w:div w:id="1133518659">
          <w:marLeft w:val="640"/>
          <w:marRight w:val="0"/>
          <w:marTop w:val="0"/>
          <w:marBottom w:val="0"/>
          <w:divBdr>
            <w:top w:val="none" w:sz="0" w:space="0" w:color="auto"/>
            <w:left w:val="none" w:sz="0" w:space="0" w:color="auto"/>
            <w:bottom w:val="none" w:sz="0" w:space="0" w:color="auto"/>
            <w:right w:val="none" w:sz="0" w:space="0" w:color="auto"/>
          </w:divBdr>
        </w:div>
        <w:div w:id="1186989490">
          <w:marLeft w:val="640"/>
          <w:marRight w:val="0"/>
          <w:marTop w:val="0"/>
          <w:marBottom w:val="0"/>
          <w:divBdr>
            <w:top w:val="none" w:sz="0" w:space="0" w:color="auto"/>
            <w:left w:val="none" w:sz="0" w:space="0" w:color="auto"/>
            <w:bottom w:val="none" w:sz="0" w:space="0" w:color="auto"/>
            <w:right w:val="none" w:sz="0" w:space="0" w:color="auto"/>
          </w:divBdr>
        </w:div>
        <w:div w:id="1199859782">
          <w:marLeft w:val="640"/>
          <w:marRight w:val="0"/>
          <w:marTop w:val="0"/>
          <w:marBottom w:val="0"/>
          <w:divBdr>
            <w:top w:val="none" w:sz="0" w:space="0" w:color="auto"/>
            <w:left w:val="none" w:sz="0" w:space="0" w:color="auto"/>
            <w:bottom w:val="none" w:sz="0" w:space="0" w:color="auto"/>
            <w:right w:val="none" w:sz="0" w:space="0" w:color="auto"/>
          </w:divBdr>
        </w:div>
        <w:div w:id="1240142175">
          <w:marLeft w:val="640"/>
          <w:marRight w:val="0"/>
          <w:marTop w:val="0"/>
          <w:marBottom w:val="0"/>
          <w:divBdr>
            <w:top w:val="none" w:sz="0" w:space="0" w:color="auto"/>
            <w:left w:val="none" w:sz="0" w:space="0" w:color="auto"/>
            <w:bottom w:val="none" w:sz="0" w:space="0" w:color="auto"/>
            <w:right w:val="none" w:sz="0" w:space="0" w:color="auto"/>
          </w:divBdr>
        </w:div>
        <w:div w:id="1262178508">
          <w:marLeft w:val="640"/>
          <w:marRight w:val="0"/>
          <w:marTop w:val="0"/>
          <w:marBottom w:val="0"/>
          <w:divBdr>
            <w:top w:val="none" w:sz="0" w:space="0" w:color="auto"/>
            <w:left w:val="none" w:sz="0" w:space="0" w:color="auto"/>
            <w:bottom w:val="none" w:sz="0" w:space="0" w:color="auto"/>
            <w:right w:val="none" w:sz="0" w:space="0" w:color="auto"/>
          </w:divBdr>
        </w:div>
        <w:div w:id="1343626247">
          <w:marLeft w:val="640"/>
          <w:marRight w:val="0"/>
          <w:marTop w:val="0"/>
          <w:marBottom w:val="0"/>
          <w:divBdr>
            <w:top w:val="none" w:sz="0" w:space="0" w:color="auto"/>
            <w:left w:val="none" w:sz="0" w:space="0" w:color="auto"/>
            <w:bottom w:val="none" w:sz="0" w:space="0" w:color="auto"/>
            <w:right w:val="none" w:sz="0" w:space="0" w:color="auto"/>
          </w:divBdr>
        </w:div>
        <w:div w:id="1404568163">
          <w:marLeft w:val="640"/>
          <w:marRight w:val="0"/>
          <w:marTop w:val="0"/>
          <w:marBottom w:val="0"/>
          <w:divBdr>
            <w:top w:val="none" w:sz="0" w:space="0" w:color="auto"/>
            <w:left w:val="none" w:sz="0" w:space="0" w:color="auto"/>
            <w:bottom w:val="none" w:sz="0" w:space="0" w:color="auto"/>
            <w:right w:val="none" w:sz="0" w:space="0" w:color="auto"/>
          </w:divBdr>
        </w:div>
        <w:div w:id="1518735323">
          <w:marLeft w:val="640"/>
          <w:marRight w:val="0"/>
          <w:marTop w:val="0"/>
          <w:marBottom w:val="0"/>
          <w:divBdr>
            <w:top w:val="none" w:sz="0" w:space="0" w:color="auto"/>
            <w:left w:val="none" w:sz="0" w:space="0" w:color="auto"/>
            <w:bottom w:val="none" w:sz="0" w:space="0" w:color="auto"/>
            <w:right w:val="none" w:sz="0" w:space="0" w:color="auto"/>
          </w:divBdr>
        </w:div>
        <w:div w:id="1643923660">
          <w:marLeft w:val="640"/>
          <w:marRight w:val="0"/>
          <w:marTop w:val="0"/>
          <w:marBottom w:val="0"/>
          <w:divBdr>
            <w:top w:val="none" w:sz="0" w:space="0" w:color="auto"/>
            <w:left w:val="none" w:sz="0" w:space="0" w:color="auto"/>
            <w:bottom w:val="none" w:sz="0" w:space="0" w:color="auto"/>
            <w:right w:val="none" w:sz="0" w:space="0" w:color="auto"/>
          </w:divBdr>
        </w:div>
        <w:div w:id="1695425546">
          <w:marLeft w:val="640"/>
          <w:marRight w:val="0"/>
          <w:marTop w:val="0"/>
          <w:marBottom w:val="0"/>
          <w:divBdr>
            <w:top w:val="none" w:sz="0" w:space="0" w:color="auto"/>
            <w:left w:val="none" w:sz="0" w:space="0" w:color="auto"/>
            <w:bottom w:val="none" w:sz="0" w:space="0" w:color="auto"/>
            <w:right w:val="none" w:sz="0" w:space="0" w:color="auto"/>
          </w:divBdr>
        </w:div>
        <w:div w:id="1708875745">
          <w:marLeft w:val="640"/>
          <w:marRight w:val="0"/>
          <w:marTop w:val="0"/>
          <w:marBottom w:val="0"/>
          <w:divBdr>
            <w:top w:val="none" w:sz="0" w:space="0" w:color="auto"/>
            <w:left w:val="none" w:sz="0" w:space="0" w:color="auto"/>
            <w:bottom w:val="none" w:sz="0" w:space="0" w:color="auto"/>
            <w:right w:val="none" w:sz="0" w:space="0" w:color="auto"/>
          </w:divBdr>
        </w:div>
        <w:div w:id="1713266783">
          <w:marLeft w:val="640"/>
          <w:marRight w:val="0"/>
          <w:marTop w:val="0"/>
          <w:marBottom w:val="0"/>
          <w:divBdr>
            <w:top w:val="none" w:sz="0" w:space="0" w:color="auto"/>
            <w:left w:val="none" w:sz="0" w:space="0" w:color="auto"/>
            <w:bottom w:val="none" w:sz="0" w:space="0" w:color="auto"/>
            <w:right w:val="none" w:sz="0" w:space="0" w:color="auto"/>
          </w:divBdr>
        </w:div>
        <w:div w:id="1825004519">
          <w:marLeft w:val="640"/>
          <w:marRight w:val="0"/>
          <w:marTop w:val="0"/>
          <w:marBottom w:val="0"/>
          <w:divBdr>
            <w:top w:val="none" w:sz="0" w:space="0" w:color="auto"/>
            <w:left w:val="none" w:sz="0" w:space="0" w:color="auto"/>
            <w:bottom w:val="none" w:sz="0" w:space="0" w:color="auto"/>
            <w:right w:val="none" w:sz="0" w:space="0" w:color="auto"/>
          </w:divBdr>
        </w:div>
        <w:div w:id="1895579994">
          <w:marLeft w:val="640"/>
          <w:marRight w:val="0"/>
          <w:marTop w:val="0"/>
          <w:marBottom w:val="0"/>
          <w:divBdr>
            <w:top w:val="none" w:sz="0" w:space="0" w:color="auto"/>
            <w:left w:val="none" w:sz="0" w:space="0" w:color="auto"/>
            <w:bottom w:val="none" w:sz="0" w:space="0" w:color="auto"/>
            <w:right w:val="none" w:sz="0" w:space="0" w:color="auto"/>
          </w:divBdr>
        </w:div>
        <w:div w:id="1973485720">
          <w:marLeft w:val="640"/>
          <w:marRight w:val="0"/>
          <w:marTop w:val="0"/>
          <w:marBottom w:val="0"/>
          <w:divBdr>
            <w:top w:val="none" w:sz="0" w:space="0" w:color="auto"/>
            <w:left w:val="none" w:sz="0" w:space="0" w:color="auto"/>
            <w:bottom w:val="none" w:sz="0" w:space="0" w:color="auto"/>
            <w:right w:val="none" w:sz="0" w:space="0" w:color="auto"/>
          </w:divBdr>
        </w:div>
      </w:divsChild>
    </w:div>
    <w:div w:id="1208226775">
      <w:bodyDiv w:val="1"/>
      <w:marLeft w:val="0"/>
      <w:marRight w:val="0"/>
      <w:marTop w:val="0"/>
      <w:marBottom w:val="0"/>
      <w:divBdr>
        <w:top w:val="none" w:sz="0" w:space="0" w:color="auto"/>
        <w:left w:val="none" w:sz="0" w:space="0" w:color="auto"/>
        <w:bottom w:val="none" w:sz="0" w:space="0" w:color="auto"/>
        <w:right w:val="none" w:sz="0" w:space="0" w:color="auto"/>
      </w:divBdr>
    </w:div>
    <w:div w:id="1208565973">
      <w:bodyDiv w:val="1"/>
      <w:marLeft w:val="0"/>
      <w:marRight w:val="0"/>
      <w:marTop w:val="0"/>
      <w:marBottom w:val="0"/>
      <w:divBdr>
        <w:top w:val="none" w:sz="0" w:space="0" w:color="auto"/>
        <w:left w:val="none" w:sz="0" w:space="0" w:color="auto"/>
        <w:bottom w:val="none" w:sz="0" w:space="0" w:color="auto"/>
        <w:right w:val="none" w:sz="0" w:space="0" w:color="auto"/>
      </w:divBdr>
      <w:divsChild>
        <w:div w:id="54594730">
          <w:marLeft w:val="640"/>
          <w:marRight w:val="0"/>
          <w:marTop w:val="0"/>
          <w:marBottom w:val="0"/>
          <w:divBdr>
            <w:top w:val="none" w:sz="0" w:space="0" w:color="auto"/>
            <w:left w:val="none" w:sz="0" w:space="0" w:color="auto"/>
            <w:bottom w:val="none" w:sz="0" w:space="0" w:color="auto"/>
            <w:right w:val="none" w:sz="0" w:space="0" w:color="auto"/>
          </w:divBdr>
        </w:div>
        <w:div w:id="55277687">
          <w:marLeft w:val="640"/>
          <w:marRight w:val="0"/>
          <w:marTop w:val="0"/>
          <w:marBottom w:val="0"/>
          <w:divBdr>
            <w:top w:val="none" w:sz="0" w:space="0" w:color="auto"/>
            <w:left w:val="none" w:sz="0" w:space="0" w:color="auto"/>
            <w:bottom w:val="none" w:sz="0" w:space="0" w:color="auto"/>
            <w:right w:val="none" w:sz="0" w:space="0" w:color="auto"/>
          </w:divBdr>
        </w:div>
        <w:div w:id="147477366">
          <w:marLeft w:val="640"/>
          <w:marRight w:val="0"/>
          <w:marTop w:val="0"/>
          <w:marBottom w:val="0"/>
          <w:divBdr>
            <w:top w:val="none" w:sz="0" w:space="0" w:color="auto"/>
            <w:left w:val="none" w:sz="0" w:space="0" w:color="auto"/>
            <w:bottom w:val="none" w:sz="0" w:space="0" w:color="auto"/>
            <w:right w:val="none" w:sz="0" w:space="0" w:color="auto"/>
          </w:divBdr>
        </w:div>
        <w:div w:id="154958540">
          <w:marLeft w:val="640"/>
          <w:marRight w:val="0"/>
          <w:marTop w:val="0"/>
          <w:marBottom w:val="0"/>
          <w:divBdr>
            <w:top w:val="none" w:sz="0" w:space="0" w:color="auto"/>
            <w:left w:val="none" w:sz="0" w:space="0" w:color="auto"/>
            <w:bottom w:val="none" w:sz="0" w:space="0" w:color="auto"/>
            <w:right w:val="none" w:sz="0" w:space="0" w:color="auto"/>
          </w:divBdr>
        </w:div>
        <w:div w:id="198058547">
          <w:marLeft w:val="640"/>
          <w:marRight w:val="0"/>
          <w:marTop w:val="0"/>
          <w:marBottom w:val="0"/>
          <w:divBdr>
            <w:top w:val="none" w:sz="0" w:space="0" w:color="auto"/>
            <w:left w:val="none" w:sz="0" w:space="0" w:color="auto"/>
            <w:bottom w:val="none" w:sz="0" w:space="0" w:color="auto"/>
            <w:right w:val="none" w:sz="0" w:space="0" w:color="auto"/>
          </w:divBdr>
        </w:div>
        <w:div w:id="283974134">
          <w:marLeft w:val="640"/>
          <w:marRight w:val="0"/>
          <w:marTop w:val="0"/>
          <w:marBottom w:val="0"/>
          <w:divBdr>
            <w:top w:val="none" w:sz="0" w:space="0" w:color="auto"/>
            <w:left w:val="none" w:sz="0" w:space="0" w:color="auto"/>
            <w:bottom w:val="none" w:sz="0" w:space="0" w:color="auto"/>
            <w:right w:val="none" w:sz="0" w:space="0" w:color="auto"/>
          </w:divBdr>
        </w:div>
        <w:div w:id="285547158">
          <w:marLeft w:val="640"/>
          <w:marRight w:val="0"/>
          <w:marTop w:val="0"/>
          <w:marBottom w:val="0"/>
          <w:divBdr>
            <w:top w:val="none" w:sz="0" w:space="0" w:color="auto"/>
            <w:left w:val="none" w:sz="0" w:space="0" w:color="auto"/>
            <w:bottom w:val="none" w:sz="0" w:space="0" w:color="auto"/>
            <w:right w:val="none" w:sz="0" w:space="0" w:color="auto"/>
          </w:divBdr>
        </w:div>
        <w:div w:id="382602477">
          <w:marLeft w:val="640"/>
          <w:marRight w:val="0"/>
          <w:marTop w:val="0"/>
          <w:marBottom w:val="0"/>
          <w:divBdr>
            <w:top w:val="none" w:sz="0" w:space="0" w:color="auto"/>
            <w:left w:val="none" w:sz="0" w:space="0" w:color="auto"/>
            <w:bottom w:val="none" w:sz="0" w:space="0" w:color="auto"/>
            <w:right w:val="none" w:sz="0" w:space="0" w:color="auto"/>
          </w:divBdr>
        </w:div>
        <w:div w:id="400372118">
          <w:marLeft w:val="640"/>
          <w:marRight w:val="0"/>
          <w:marTop w:val="0"/>
          <w:marBottom w:val="0"/>
          <w:divBdr>
            <w:top w:val="none" w:sz="0" w:space="0" w:color="auto"/>
            <w:left w:val="none" w:sz="0" w:space="0" w:color="auto"/>
            <w:bottom w:val="none" w:sz="0" w:space="0" w:color="auto"/>
            <w:right w:val="none" w:sz="0" w:space="0" w:color="auto"/>
          </w:divBdr>
        </w:div>
        <w:div w:id="402920378">
          <w:marLeft w:val="640"/>
          <w:marRight w:val="0"/>
          <w:marTop w:val="0"/>
          <w:marBottom w:val="0"/>
          <w:divBdr>
            <w:top w:val="none" w:sz="0" w:space="0" w:color="auto"/>
            <w:left w:val="none" w:sz="0" w:space="0" w:color="auto"/>
            <w:bottom w:val="none" w:sz="0" w:space="0" w:color="auto"/>
            <w:right w:val="none" w:sz="0" w:space="0" w:color="auto"/>
          </w:divBdr>
        </w:div>
        <w:div w:id="417755913">
          <w:marLeft w:val="640"/>
          <w:marRight w:val="0"/>
          <w:marTop w:val="0"/>
          <w:marBottom w:val="0"/>
          <w:divBdr>
            <w:top w:val="none" w:sz="0" w:space="0" w:color="auto"/>
            <w:left w:val="none" w:sz="0" w:space="0" w:color="auto"/>
            <w:bottom w:val="none" w:sz="0" w:space="0" w:color="auto"/>
            <w:right w:val="none" w:sz="0" w:space="0" w:color="auto"/>
          </w:divBdr>
        </w:div>
        <w:div w:id="421755702">
          <w:marLeft w:val="640"/>
          <w:marRight w:val="0"/>
          <w:marTop w:val="0"/>
          <w:marBottom w:val="0"/>
          <w:divBdr>
            <w:top w:val="none" w:sz="0" w:space="0" w:color="auto"/>
            <w:left w:val="none" w:sz="0" w:space="0" w:color="auto"/>
            <w:bottom w:val="none" w:sz="0" w:space="0" w:color="auto"/>
            <w:right w:val="none" w:sz="0" w:space="0" w:color="auto"/>
          </w:divBdr>
        </w:div>
        <w:div w:id="489293086">
          <w:marLeft w:val="640"/>
          <w:marRight w:val="0"/>
          <w:marTop w:val="0"/>
          <w:marBottom w:val="0"/>
          <w:divBdr>
            <w:top w:val="none" w:sz="0" w:space="0" w:color="auto"/>
            <w:left w:val="none" w:sz="0" w:space="0" w:color="auto"/>
            <w:bottom w:val="none" w:sz="0" w:space="0" w:color="auto"/>
            <w:right w:val="none" w:sz="0" w:space="0" w:color="auto"/>
          </w:divBdr>
        </w:div>
        <w:div w:id="491794598">
          <w:marLeft w:val="640"/>
          <w:marRight w:val="0"/>
          <w:marTop w:val="0"/>
          <w:marBottom w:val="0"/>
          <w:divBdr>
            <w:top w:val="none" w:sz="0" w:space="0" w:color="auto"/>
            <w:left w:val="none" w:sz="0" w:space="0" w:color="auto"/>
            <w:bottom w:val="none" w:sz="0" w:space="0" w:color="auto"/>
            <w:right w:val="none" w:sz="0" w:space="0" w:color="auto"/>
          </w:divBdr>
        </w:div>
        <w:div w:id="689187227">
          <w:marLeft w:val="640"/>
          <w:marRight w:val="0"/>
          <w:marTop w:val="0"/>
          <w:marBottom w:val="0"/>
          <w:divBdr>
            <w:top w:val="none" w:sz="0" w:space="0" w:color="auto"/>
            <w:left w:val="none" w:sz="0" w:space="0" w:color="auto"/>
            <w:bottom w:val="none" w:sz="0" w:space="0" w:color="auto"/>
            <w:right w:val="none" w:sz="0" w:space="0" w:color="auto"/>
          </w:divBdr>
        </w:div>
        <w:div w:id="738015953">
          <w:marLeft w:val="640"/>
          <w:marRight w:val="0"/>
          <w:marTop w:val="0"/>
          <w:marBottom w:val="0"/>
          <w:divBdr>
            <w:top w:val="none" w:sz="0" w:space="0" w:color="auto"/>
            <w:left w:val="none" w:sz="0" w:space="0" w:color="auto"/>
            <w:bottom w:val="none" w:sz="0" w:space="0" w:color="auto"/>
            <w:right w:val="none" w:sz="0" w:space="0" w:color="auto"/>
          </w:divBdr>
        </w:div>
        <w:div w:id="741147022">
          <w:marLeft w:val="640"/>
          <w:marRight w:val="0"/>
          <w:marTop w:val="0"/>
          <w:marBottom w:val="0"/>
          <w:divBdr>
            <w:top w:val="none" w:sz="0" w:space="0" w:color="auto"/>
            <w:left w:val="none" w:sz="0" w:space="0" w:color="auto"/>
            <w:bottom w:val="none" w:sz="0" w:space="0" w:color="auto"/>
            <w:right w:val="none" w:sz="0" w:space="0" w:color="auto"/>
          </w:divBdr>
        </w:div>
        <w:div w:id="835222891">
          <w:marLeft w:val="640"/>
          <w:marRight w:val="0"/>
          <w:marTop w:val="0"/>
          <w:marBottom w:val="0"/>
          <w:divBdr>
            <w:top w:val="none" w:sz="0" w:space="0" w:color="auto"/>
            <w:left w:val="none" w:sz="0" w:space="0" w:color="auto"/>
            <w:bottom w:val="none" w:sz="0" w:space="0" w:color="auto"/>
            <w:right w:val="none" w:sz="0" w:space="0" w:color="auto"/>
          </w:divBdr>
        </w:div>
        <w:div w:id="928468912">
          <w:marLeft w:val="640"/>
          <w:marRight w:val="0"/>
          <w:marTop w:val="0"/>
          <w:marBottom w:val="0"/>
          <w:divBdr>
            <w:top w:val="none" w:sz="0" w:space="0" w:color="auto"/>
            <w:left w:val="none" w:sz="0" w:space="0" w:color="auto"/>
            <w:bottom w:val="none" w:sz="0" w:space="0" w:color="auto"/>
            <w:right w:val="none" w:sz="0" w:space="0" w:color="auto"/>
          </w:divBdr>
        </w:div>
        <w:div w:id="1043753225">
          <w:marLeft w:val="640"/>
          <w:marRight w:val="0"/>
          <w:marTop w:val="0"/>
          <w:marBottom w:val="0"/>
          <w:divBdr>
            <w:top w:val="none" w:sz="0" w:space="0" w:color="auto"/>
            <w:left w:val="none" w:sz="0" w:space="0" w:color="auto"/>
            <w:bottom w:val="none" w:sz="0" w:space="0" w:color="auto"/>
            <w:right w:val="none" w:sz="0" w:space="0" w:color="auto"/>
          </w:divBdr>
        </w:div>
        <w:div w:id="1056856946">
          <w:marLeft w:val="640"/>
          <w:marRight w:val="0"/>
          <w:marTop w:val="0"/>
          <w:marBottom w:val="0"/>
          <w:divBdr>
            <w:top w:val="none" w:sz="0" w:space="0" w:color="auto"/>
            <w:left w:val="none" w:sz="0" w:space="0" w:color="auto"/>
            <w:bottom w:val="none" w:sz="0" w:space="0" w:color="auto"/>
            <w:right w:val="none" w:sz="0" w:space="0" w:color="auto"/>
          </w:divBdr>
        </w:div>
        <w:div w:id="1070418617">
          <w:marLeft w:val="640"/>
          <w:marRight w:val="0"/>
          <w:marTop w:val="0"/>
          <w:marBottom w:val="0"/>
          <w:divBdr>
            <w:top w:val="none" w:sz="0" w:space="0" w:color="auto"/>
            <w:left w:val="none" w:sz="0" w:space="0" w:color="auto"/>
            <w:bottom w:val="none" w:sz="0" w:space="0" w:color="auto"/>
            <w:right w:val="none" w:sz="0" w:space="0" w:color="auto"/>
          </w:divBdr>
        </w:div>
        <w:div w:id="1074936842">
          <w:marLeft w:val="640"/>
          <w:marRight w:val="0"/>
          <w:marTop w:val="0"/>
          <w:marBottom w:val="0"/>
          <w:divBdr>
            <w:top w:val="none" w:sz="0" w:space="0" w:color="auto"/>
            <w:left w:val="none" w:sz="0" w:space="0" w:color="auto"/>
            <w:bottom w:val="none" w:sz="0" w:space="0" w:color="auto"/>
            <w:right w:val="none" w:sz="0" w:space="0" w:color="auto"/>
          </w:divBdr>
        </w:div>
        <w:div w:id="1075857967">
          <w:marLeft w:val="640"/>
          <w:marRight w:val="0"/>
          <w:marTop w:val="0"/>
          <w:marBottom w:val="0"/>
          <w:divBdr>
            <w:top w:val="none" w:sz="0" w:space="0" w:color="auto"/>
            <w:left w:val="none" w:sz="0" w:space="0" w:color="auto"/>
            <w:bottom w:val="none" w:sz="0" w:space="0" w:color="auto"/>
            <w:right w:val="none" w:sz="0" w:space="0" w:color="auto"/>
          </w:divBdr>
        </w:div>
        <w:div w:id="1143931791">
          <w:marLeft w:val="640"/>
          <w:marRight w:val="0"/>
          <w:marTop w:val="0"/>
          <w:marBottom w:val="0"/>
          <w:divBdr>
            <w:top w:val="none" w:sz="0" w:space="0" w:color="auto"/>
            <w:left w:val="none" w:sz="0" w:space="0" w:color="auto"/>
            <w:bottom w:val="none" w:sz="0" w:space="0" w:color="auto"/>
            <w:right w:val="none" w:sz="0" w:space="0" w:color="auto"/>
          </w:divBdr>
        </w:div>
        <w:div w:id="1145779639">
          <w:marLeft w:val="640"/>
          <w:marRight w:val="0"/>
          <w:marTop w:val="0"/>
          <w:marBottom w:val="0"/>
          <w:divBdr>
            <w:top w:val="none" w:sz="0" w:space="0" w:color="auto"/>
            <w:left w:val="none" w:sz="0" w:space="0" w:color="auto"/>
            <w:bottom w:val="none" w:sz="0" w:space="0" w:color="auto"/>
            <w:right w:val="none" w:sz="0" w:space="0" w:color="auto"/>
          </w:divBdr>
        </w:div>
        <w:div w:id="1361468248">
          <w:marLeft w:val="640"/>
          <w:marRight w:val="0"/>
          <w:marTop w:val="0"/>
          <w:marBottom w:val="0"/>
          <w:divBdr>
            <w:top w:val="none" w:sz="0" w:space="0" w:color="auto"/>
            <w:left w:val="none" w:sz="0" w:space="0" w:color="auto"/>
            <w:bottom w:val="none" w:sz="0" w:space="0" w:color="auto"/>
            <w:right w:val="none" w:sz="0" w:space="0" w:color="auto"/>
          </w:divBdr>
        </w:div>
        <w:div w:id="1365056368">
          <w:marLeft w:val="640"/>
          <w:marRight w:val="0"/>
          <w:marTop w:val="0"/>
          <w:marBottom w:val="0"/>
          <w:divBdr>
            <w:top w:val="none" w:sz="0" w:space="0" w:color="auto"/>
            <w:left w:val="none" w:sz="0" w:space="0" w:color="auto"/>
            <w:bottom w:val="none" w:sz="0" w:space="0" w:color="auto"/>
            <w:right w:val="none" w:sz="0" w:space="0" w:color="auto"/>
          </w:divBdr>
        </w:div>
        <w:div w:id="1405451834">
          <w:marLeft w:val="640"/>
          <w:marRight w:val="0"/>
          <w:marTop w:val="0"/>
          <w:marBottom w:val="0"/>
          <w:divBdr>
            <w:top w:val="none" w:sz="0" w:space="0" w:color="auto"/>
            <w:left w:val="none" w:sz="0" w:space="0" w:color="auto"/>
            <w:bottom w:val="none" w:sz="0" w:space="0" w:color="auto"/>
            <w:right w:val="none" w:sz="0" w:space="0" w:color="auto"/>
          </w:divBdr>
        </w:div>
        <w:div w:id="1417705752">
          <w:marLeft w:val="640"/>
          <w:marRight w:val="0"/>
          <w:marTop w:val="0"/>
          <w:marBottom w:val="0"/>
          <w:divBdr>
            <w:top w:val="none" w:sz="0" w:space="0" w:color="auto"/>
            <w:left w:val="none" w:sz="0" w:space="0" w:color="auto"/>
            <w:bottom w:val="none" w:sz="0" w:space="0" w:color="auto"/>
            <w:right w:val="none" w:sz="0" w:space="0" w:color="auto"/>
          </w:divBdr>
        </w:div>
        <w:div w:id="1425301579">
          <w:marLeft w:val="640"/>
          <w:marRight w:val="0"/>
          <w:marTop w:val="0"/>
          <w:marBottom w:val="0"/>
          <w:divBdr>
            <w:top w:val="none" w:sz="0" w:space="0" w:color="auto"/>
            <w:left w:val="none" w:sz="0" w:space="0" w:color="auto"/>
            <w:bottom w:val="none" w:sz="0" w:space="0" w:color="auto"/>
            <w:right w:val="none" w:sz="0" w:space="0" w:color="auto"/>
          </w:divBdr>
        </w:div>
        <w:div w:id="1535802117">
          <w:marLeft w:val="640"/>
          <w:marRight w:val="0"/>
          <w:marTop w:val="0"/>
          <w:marBottom w:val="0"/>
          <w:divBdr>
            <w:top w:val="none" w:sz="0" w:space="0" w:color="auto"/>
            <w:left w:val="none" w:sz="0" w:space="0" w:color="auto"/>
            <w:bottom w:val="none" w:sz="0" w:space="0" w:color="auto"/>
            <w:right w:val="none" w:sz="0" w:space="0" w:color="auto"/>
          </w:divBdr>
        </w:div>
        <w:div w:id="1560163808">
          <w:marLeft w:val="640"/>
          <w:marRight w:val="0"/>
          <w:marTop w:val="0"/>
          <w:marBottom w:val="0"/>
          <w:divBdr>
            <w:top w:val="none" w:sz="0" w:space="0" w:color="auto"/>
            <w:left w:val="none" w:sz="0" w:space="0" w:color="auto"/>
            <w:bottom w:val="none" w:sz="0" w:space="0" w:color="auto"/>
            <w:right w:val="none" w:sz="0" w:space="0" w:color="auto"/>
          </w:divBdr>
        </w:div>
        <w:div w:id="1571962627">
          <w:marLeft w:val="640"/>
          <w:marRight w:val="0"/>
          <w:marTop w:val="0"/>
          <w:marBottom w:val="0"/>
          <w:divBdr>
            <w:top w:val="none" w:sz="0" w:space="0" w:color="auto"/>
            <w:left w:val="none" w:sz="0" w:space="0" w:color="auto"/>
            <w:bottom w:val="none" w:sz="0" w:space="0" w:color="auto"/>
            <w:right w:val="none" w:sz="0" w:space="0" w:color="auto"/>
          </w:divBdr>
        </w:div>
        <w:div w:id="1590652274">
          <w:marLeft w:val="640"/>
          <w:marRight w:val="0"/>
          <w:marTop w:val="0"/>
          <w:marBottom w:val="0"/>
          <w:divBdr>
            <w:top w:val="none" w:sz="0" w:space="0" w:color="auto"/>
            <w:left w:val="none" w:sz="0" w:space="0" w:color="auto"/>
            <w:bottom w:val="none" w:sz="0" w:space="0" w:color="auto"/>
            <w:right w:val="none" w:sz="0" w:space="0" w:color="auto"/>
          </w:divBdr>
        </w:div>
        <w:div w:id="1597706905">
          <w:marLeft w:val="640"/>
          <w:marRight w:val="0"/>
          <w:marTop w:val="0"/>
          <w:marBottom w:val="0"/>
          <w:divBdr>
            <w:top w:val="none" w:sz="0" w:space="0" w:color="auto"/>
            <w:left w:val="none" w:sz="0" w:space="0" w:color="auto"/>
            <w:bottom w:val="none" w:sz="0" w:space="0" w:color="auto"/>
            <w:right w:val="none" w:sz="0" w:space="0" w:color="auto"/>
          </w:divBdr>
        </w:div>
        <w:div w:id="1599095724">
          <w:marLeft w:val="640"/>
          <w:marRight w:val="0"/>
          <w:marTop w:val="0"/>
          <w:marBottom w:val="0"/>
          <w:divBdr>
            <w:top w:val="none" w:sz="0" w:space="0" w:color="auto"/>
            <w:left w:val="none" w:sz="0" w:space="0" w:color="auto"/>
            <w:bottom w:val="none" w:sz="0" w:space="0" w:color="auto"/>
            <w:right w:val="none" w:sz="0" w:space="0" w:color="auto"/>
          </w:divBdr>
        </w:div>
        <w:div w:id="1641304768">
          <w:marLeft w:val="640"/>
          <w:marRight w:val="0"/>
          <w:marTop w:val="0"/>
          <w:marBottom w:val="0"/>
          <w:divBdr>
            <w:top w:val="none" w:sz="0" w:space="0" w:color="auto"/>
            <w:left w:val="none" w:sz="0" w:space="0" w:color="auto"/>
            <w:bottom w:val="none" w:sz="0" w:space="0" w:color="auto"/>
            <w:right w:val="none" w:sz="0" w:space="0" w:color="auto"/>
          </w:divBdr>
        </w:div>
        <w:div w:id="1671253297">
          <w:marLeft w:val="640"/>
          <w:marRight w:val="0"/>
          <w:marTop w:val="0"/>
          <w:marBottom w:val="0"/>
          <w:divBdr>
            <w:top w:val="none" w:sz="0" w:space="0" w:color="auto"/>
            <w:left w:val="none" w:sz="0" w:space="0" w:color="auto"/>
            <w:bottom w:val="none" w:sz="0" w:space="0" w:color="auto"/>
            <w:right w:val="none" w:sz="0" w:space="0" w:color="auto"/>
          </w:divBdr>
        </w:div>
        <w:div w:id="1672102492">
          <w:marLeft w:val="640"/>
          <w:marRight w:val="0"/>
          <w:marTop w:val="0"/>
          <w:marBottom w:val="0"/>
          <w:divBdr>
            <w:top w:val="none" w:sz="0" w:space="0" w:color="auto"/>
            <w:left w:val="none" w:sz="0" w:space="0" w:color="auto"/>
            <w:bottom w:val="none" w:sz="0" w:space="0" w:color="auto"/>
            <w:right w:val="none" w:sz="0" w:space="0" w:color="auto"/>
          </w:divBdr>
        </w:div>
        <w:div w:id="1685863212">
          <w:marLeft w:val="640"/>
          <w:marRight w:val="0"/>
          <w:marTop w:val="0"/>
          <w:marBottom w:val="0"/>
          <w:divBdr>
            <w:top w:val="none" w:sz="0" w:space="0" w:color="auto"/>
            <w:left w:val="none" w:sz="0" w:space="0" w:color="auto"/>
            <w:bottom w:val="none" w:sz="0" w:space="0" w:color="auto"/>
            <w:right w:val="none" w:sz="0" w:space="0" w:color="auto"/>
          </w:divBdr>
        </w:div>
        <w:div w:id="1689673858">
          <w:marLeft w:val="640"/>
          <w:marRight w:val="0"/>
          <w:marTop w:val="0"/>
          <w:marBottom w:val="0"/>
          <w:divBdr>
            <w:top w:val="none" w:sz="0" w:space="0" w:color="auto"/>
            <w:left w:val="none" w:sz="0" w:space="0" w:color="auto"/>
            <w:bottom w:val="none" w:sz="0" w:space="0" w:color="auto"/>
            <w:right w:val="none" w:sz="0" w:space="0" w:color="auto"/>
          </w:divBdr>
        </w:div>
        <w:div w:id="1730378368">
          <w:marLeft w:val="640"/>
          <w:marRight w:val="0"/>
          <w:marTop w:val="0"/>
          <w:marBottom w:val="0"/>
          <w:divBdr>
            <w:top w:val="none" w:sz="0" w:space="0" w:color="auto"/>
            <w:left w:val="none" w:sz="0" w:space="0" w:color="auto"/>
            <w:bottom w:val="none" w:sz="0" w:space="0" w:color="auto"/>
            <w:right w:val="none" w:sz="0" w:space="0" w:color="auto"/>
          </w:divBdr>
        </w:div>
        <w:div w:id="1828478779">
          <w:marLeft w:val="640"/>
          <w:marRight w:val="0"/>
          <w:marTop w:val="0"/>
          <w:marBottom w:val="0"/>
          <w:divBdr>
            <w:top w:val="none" w:sz="0" w:space="0" w:color="auto"/>
            <w:left w:val="none" w:sz="0" w:space="0" w:color="auto"/>
            <w:bottom w:val="none" w:sz="0" w:space="0" w:color="auto"/>
            <w:right w:val="none" w:sz="0" w:space="0" w:color="auto"/>
          </w:divBdr>
        </w:div>
        <w:div w:id="1843663915">
          <w:marLeft w:val="640"/>
          <w:marRight w:val="0"/>
          <w:marTop w:val="0"/>
          <w:marBottom w:val="0"/>
          <w:divBdr>
            <w:top w:val="none" w:sz="0" w:space="0" w:color="auto"/>
            <w:left w:val="none" w:sz="0" w:space="0" w:color="auto"/>
            <w:bottom w:val="none" w:sz="0" w:space="0" w:color="auto"/>
            <w:right w:val="none" w:sz="0" w:space="0" w:color="auto"/>
          </w:divBdr>
        </w:div>
        <w:div w:id="1853641650">
          <w:marLeft w:val="640"/>
          <w:marRight w:val="0"/>
          <w:marTop w:val="0"/>
          <w:marBottom w:val="0"/>
          <w:divBdr>
            <w:top w:val="none" w:sz="0" w:space="0" w:color="auto"/>
            <w:left w:val="none" w:sz="0" w:space="0" w:color="auto"/>
            <w:bottom w:val="none" w:sz="0" w:space="0" w:color="auto"/>
            <w:right w:val="none" w:sz="0" w:space="0" w:color="auto"/>
          </w:divBdr>
        </w:div>
        <w:div w:id="1920401487">
          <w:marLeft w:val="640"/>
          <w:marRight w:val="0"/>
          <w:marTop w:val="0"/>
          <w:marBottom w:val="0"/>
          <w:divBdr>
            <w:top w:val="none" w:sz="0" w:space="0" w:color="auto"/>
            <w:left w:val="none" w:sz="0" w:space="0" w:color="auto"/>
            <w:bottom w:val="none" w:sz="0" w:space="0" w:color="auto"/>
            <w:right w:val="none" w:sz="0" w:space="0" w:color="auto"/>
          </w:divBdr>
        </w:div>
        <w:div w:id="1921253473">
          <w:marLeft w:val="640"/>
          <w:marRight w:val="0"/>
          <w:marTop w:val="0"/>
          <w:marBottom w:val="0"/>
          <w:divBdr>
            <w:top w:val="none" w:sz="0" w:space="0" w:color="auto"/>
            <w:left w:val="none" w:sz="0" w:space="0" w:color="auto"/>
            <w:bottom w:val="none" w:sz="0" w:space="0" w:color="auto"/>
            <w:right w:val="none" w:sz="0" w:space="0" w:color="auto"/>
          </w:divBdr>
        </w:div>
        <w:div w:id="1925530664">
          <w:marLeft w:val="640"/>
          <w:marRight w:val="0"/>
          <w:marTop w:val="0"/>
          <w:marBottom w:val="0"/>
          <w:divBdr>
            <w:top w:val="none" w:sz="0" w:space="0" w:color="auto"/>
            <w:left w:val="none" w:sz="0" w:space="0" w:color="auto"/>
            <w:bottom w:val="none" w:sz="0" w:space="0" w:color="auto"/>
            <w:right w:val="none" w:sz="0" w:space="0" w:color="auto"/>
          </w:divBdr>
        </w:div>
        <w:div w:id="1947469123">
          <w:marLeft w:val="640"/>
          <w:marRight w:val="0"/>
          <w:marTop w:val="0"/>
          <w:marBottom w:val="0"/>
          <w:divBdr>
            <w:top w:val="none" w:sz="0" w:space="0" w:color="auto"/>
            <w:left w:val="none" w:sz="0" w:space="0" w:color="auto"/>
            <w:bottom w:val="none" w:sz="0" w:space="0" w:color="auto"/>
            <w:right w:val="none" w:sz="0" w:space="0" w:color="auto"/>
          </w:divBdr>
        </w:div>
        <w:div w:id="2088841023">
          <w:marLeft w:val="640"/>
          <w:marRight w:val="0"/>
          <w:marTop w:val="0"/>
          <w:marBottom w:val="0"/>
          <w:divBdr>
            <w:top w:val="none" w:sz="0" w:space="0" w:color="auto"/>
            <w:left w:val="none" w:sz="0" w:space="0" w:color="auto"/>
            <w:bottom w:val="none" w:sz="0" w:space="0" w:color="auto"/>
            <w:right w:val="none" w:sz="0" w:space="0" w:color="auto"/>
          </w:divBdr>
        </w:div>
        <w:div w:id="2133749087">
          <w:marLeft w:val="640"/>
          <w:marRight w:val="0"/>
          <w:marTop w:val="0"/>
          <w:marBottom w:val="0"/>
          <w:divBdr>
            <w:top w:val="none" w:sz="0" w:space="0" w:color="auto"/>
            <w:left w:val="none" w:sz="0" w:space="0" w:color="auto"/>
            <w:bottom w:val="none" w:sz="0" w:space="0" w:color="auto"/>
            <w:right w:val="none" w:sz="0" w:space="0" w:color="auto"/>
          </w:divBdr>
        </w:div>
        <w:div w:id="2141223020">
          <w:marLeft w:val="640"/>
          <w:marRight w:val="0"/>
          <w:marTop w:val="0"/>
          <w:marBottom w:val="0"/>
          <w:divBdr>
            <w:top w:val="none" w:sz="0" w:space="0" w:color="auto"/>
            <w:left w:val="none" w:sz="0" w:space="0" w:color="auto"/>
            <w:bottom w:val="none" w:sz="0" w:space="0" w:color="auto"/>
            <w:right w:val="none" w:sz="0" w:space="0" w:color="auto"/>
          </w:divBdr>
        </w:div>
      </w:divsChild>
    </w:div>
    <w:div w:id="1208955014">
      <w:marLeft w:val="480"/>
      <w:marRight w:val="0"/>
      <w:marTop w:val="0"/>
      <w:marBottom w:val="0"/>
      <w:divBdr>
        <w:top w:val="none" w:sz="0" w:space="0" w:color="auto"/>
        <w:left w:val="none" w:sz="0" w:space="0" w:color="auto"/>
        <w:bottom w:val="none" w:sz="0" w:space="0" w:color="auto"/>
        <w:right w:val="none" w:sz="0" w:space="0" w:color="auto"/>
      </w:divBdr>
    </w:div>
    <w:div w:id="1209757004">
      <w:marLeft w:val="640"/>
      <w:marRight w:val="0"/>
      <w:marTop w:val="0"/>
      <w:marBottom w:val="0"/>
      <w:divBdr>
        <w:top w:val="none" w:sz="0" w:space="0" w:color="auto"/>
        <w:left w:val="none" w:sz="0" w:space="0" w:color="auto"/>
        <w:bottom w:val="none" w:sz="0" w:space="0" w:color="auto"/>
        <w:right w:val="none" w:sz="0" w:space="0" w:color="auto"/>
      </w:divBdr>
    </w:div>
    <w:div w:id="1209757772">
      <w:marLeft w:val="480"/>
      <w:marRight w:val="0"/>
      <w:marTop w:val="0"/>
      <w:marBottom w:val="0"/>
      <w:divBdr>
        <w:top w:val="none" w:sz="0" w:space="0" w:color="auto"/>
        <w:left w:val="none" w:sz="0" w:space="0" w:color="auto"/>
        <w:bottom w:val="none" w:sz="0" w:space="0" w:color="auto"/>
        <w:right w:val="none" w:sz="0" w:space="0" w:color="auto"/>
      </w:divBdr>
    </w:div>
    <w:div w:id="1210990676">
      <w:bodyDiv w:val="1"/>
      <w:marLeft w:val="0"/>
      <w:marRight w:val="0"/>
      <w:marTop w:val="0"/>
      <w:marBottom w:val="0"/>
      <w:divBdr>
        <w:top w:val="none" w:sz="0" w:space="0" w:color="auto"/>
        <w:left w:val="none" w:sz="0" w:space="0" w:color="auto"/>
        <w:bottom w:val="none" w:sz="0" w:space="0" w:color="auto"/>
        <w:right w:val="none" w:sz="0" w:space="0" w:color="auto"/>
      </w:divBdr>
    </w:div>
    <w:div w:id="1211185228">
      <w:marLeft w:val="480"/>
      <w:marRight w:val="0"/>
      <w:marTop w:val="0"/>
      <w:marBottom w:val="0"/>
      <w:divBdr>
        <w:top w:val="none" w:sz="0" w:space="0" w:color="auto"/>
        <w:left w:val="none" w:sz="0" w:space="0" w:color="auto"/>
        <w:bottom w:val="none" w:sz="0" w:space="0" w:color="auto"/>
        <w:right w:val="none" w:sz="0" w:space="0" w:color="auto"/>
      </w:divBdr>
    </w:div>
    <w:div w:id="1211306928">
      <w:bodyDiv w:val="1"/>
      <w:marLeft w:val="0"/>
      <w:marRight w:val="0"/>
      <w:marTop w:val="0"/>
      <w:marBottom w:val="0"/>
      <w:divBdr>
        <w:top w:val="none" w:sz="0" w:space="0" w:color="auto"/>
        <w:left w:val="none" w:sz="0" w:space="0" w:color="auto"/>
        <w:bottom w:val="none" w:sz="0" w:space="0" w:color="auto"/>
        <w:right w:val="none" w:sz="0" w:space="0" w:color="auto"/>
      </w:divBdr>
    </w:div>
    <w:div w:id="1212812145">
      <w:bodyDiv w:val="1"/>
      <w:marLeft w:val="0"/>
      <w:marRight w:val="0"/>
      <w:marTop w:val="0"/>
      <w:marBottom w:val="0"/>
      <w:divBdr>
        <w:top w:val="none" w:sz="0" w:space="0" w:color="auto"/>
        <w:left w:val="none" w:sz="0" w:space="0" w:color="auto"/>
        <w:bottom w:val="none" w:sz="0" w:space="0" w:color="auto"/>
        <w:right w:val="none" w:sz="0" w:space="0" w:color="auto"/>
      </w:divBdr>
    </w:div>
    <w:div w:id="1213228088">
      <w:marLeft w:val="640"/>
      <w:marRight w:val="0"/>
      <w:marTop w:val="0"/>
      <w:marBottom w:val="0"/>
      <w:divBdr>
        <w:top w:val="none" w:sz="0" w:space="0" w:color="auto"/>
        <w:left w:val="none" w:sz="0" w:space="0" w:color="auto"/>
        <w:bottom w:val="none" w:sz="0" w:space="0" w:color="auto"/>
        <w:right w:val="none" w:sz="0" w:space="0" w:color="auto"/>
      </w:divBdr>
    </w:div>
    <w:div w:id="1213883904">
      <w:bodyDiv w:val="1"/>
      <w:marLeft w:val="0"/>
      <w:marRight w:val="0"/>
      <w:marTop w:val="0"/>
      <w:marBottom w:val="0"/>
      <w:divBdr>
        <w:top w:val="none" w:sz="0" w:space="0" w:color="auto"/>
        <w:left w:val="none" w:sz="0" w:space="0" w:color="auto"/>
        <w:bottom w:val="none" w:sz="0" w:space="0" w:color="auto"/>
        <w:right w:val="none" w:sz="0" w:space="0" w:color="auto"/>
      </w:divBdr>
    </w:div>
    <w:div w:id="1214730656">
      <w:marLeft w:val="480"/>
      <w:marRight w:val="0"/>
      <w:marTop w:val="0"/>
      <w:marBottom w:val="0"/>
      <w:divBdr>
        <w:top w:val="none" w:sz="0" w:space="0" w:color="auto"/>
        <w:left w:val="none" w:sz="0" w:space="0" w:color="auto"/>
        <w:bottom w:val="none" w:sz="0" w:space="0" w:color="auto"/>
        <w:right w:val="none" w:sz="0" w:space="0" w:color="auto"/>
      </w:divBdr>
    </w:div>
    <w:div w:id="1214806708">
      <w:bodyDiv w:val="1"/>
      <w:marLeft w:val="0"/>
      <w:marRight w:val="0"/>
      <w:marTop w:val="0"/>
      <w:marBottom w:val="0"/>
      <w:divBdr>
        <w:top w:val="none" w:sz="0" w:space="0" w:color="auto"/>
        <w:left w:val="none" w:sz="0" w:space="0" w:color="auto"/>
        <w:bottom w:val="none" w:sz="0" w:space="0" w:color="auto"/>
        <w:right w:val="none" w:sz="0" w:space="0" w:color="auto"/>
      </w:divBdr>
      <w:divsChild>
        <w:div w:id="27878884">
          <w:marLeft w:val="640"/>
          <w:marRight w:val="0"/>
          <w:marTop w:val="0"/>
          <w:marBottom w:val="0"/>
          <w:divBdr>
            <w:top w:val="none" w:sz="0" w:space="0" w:color="auto"/>
            <w:left w:val="none" w:sz="0" w:space="0" w:color="auto"/>
            <w:bottom w:val="none" w:sz="0" w:space="0" w:color="auto"/>
            <w:right w:val="none" w:sz="0" w:space="0" w:color="auto"/>
          </w:divBdr>
        </w:div>
        <w:div w:id="37432808">
          <w:marLeft w:val="640"/>
          <w:marRight w:val="0"/>
          <w:marTop w:val="0"/>
          <w:marBottom w:val="0"/>
          <w:divBdr>
            <w:top w:val="none" w:sz="0" w:space="0" w:color="auto"/>
            <w:left w:val="none" w:sz="0" w:space="0" w:color="auto"/>
            <w:bottom w:val="none" w:sz="0" w:space="0" w:color="auto"/>
            <w:right w:val="none" w:sz="0" w:space="0" w:color="auto"/>
          </w:divBdr>
        </w:div>
        <w:div w:id="102263089">
          <w:marLeft w:val="640"/>
          <w:marRight w:val="0"/>
          <w:marTop w:val="0"/>
          <w:marBottom w:val="0"/>
          <w:divBdr>
            <w:top w:val="none" w:sz="0" w:space="0" w:color="auto"/>
            <w:left w:val="none" w:sz="0" w:space="0" w:color="auto"/>
            <w:bottom w:val="none" w:sz="0" w:space="0" w:color="auto"/>
            <w:right w:val="none" w:sz="0" w:space="0" w:color="auto"/>
          </w:divBdr>
        </w:div>
        <w:div w:id="113794651">
          <w:marLeft w:val="640"/>
          <w:marRight w:val="0"/>
          <w:marTop w:val="0"/>
          <w:marBottom w:val="0"/>
          <w:divBdr>
            <w:top w:val="none" w:sz="0" w:space="0" w:color="auto"/>
            <w:left w:val="none" w:sz="0" w:space="0" w:color="auto"/>
            <w:bottom w:val="none" w:sz="0" w:space="0" w:color="auto"/>
            <w:right w:val="none" w:sz="0" w:space="0" w:color="auto"/>
          </w:divBdr>
        </w:div>
        <w:div w:id="116337800">
          <w:marLeft w:val="640"/>
          <w:marRight w:val="0"/>
          <w:marTop w:val="0"/>
          <w:marBottom w:val="0"/>
          <w:divBdr>
            <w:top w:val="none" w:sz="0" w:space="0" w:color="auto"/>
            <w:left w:val="none" w:sz="0" w:space="0" w:color="auto"/>
            <w:bottom w:val="none" w:sz="0" w:space="0" w:color="auto"/>
            <w:right w:val="none" w:sz="0" w:space="0" w:color="auto"/>
          </w:divBdr>
        </w:div>
        <w:div w:id="117143234">
          <w:marLeft w:val="640"/>
          <w:marRight w:val="0"/>
          <w:marTop w:val="0"/>
          <w:marBottom w:val="0"/>
          <w:divBdr>
            <w:top w:val="none" w:sz="0" w:space="0" w:color="auto"/>
            <w:left w:val="none" w:sz="0" w:space="0" w:color="auto"/>
            <w:bottom w:val="none" w:sz="0" w:space="0" w:color="auto"/>
            <w:right w:val="none" w:sz="0" w:space="0" w:color="auto"/>
          </w:divBdr>
        </w:div>
        <w:div w:id="122624315">
          <w:marLeft w:val="640"/>
          <w:marRight w:val="0"/>
          <w:marTop w:val="0"/>
          <w:marBottom w:val="0"/>
          <w:divBdr>
            <w:top w:val="none" w:sz="0" w:space="0" w:color="auto"/>
            <w:left w:val="none" w:sz="0" w:space="0" w:color="auto"/>
            <w:bottom w:val="none" w:sz="0" w:space="0" w:color="auto"/>
            <w:right w:val="none" w:sz="0" w:space="0" w:color="auto"/>
          </w:divBdr>
        </w:div>
        <w:div w:id="182718132">
          <w:marLeft w:val="640"/>
          <w:marRight w:val="0"/>
          <w:marTop w:val="0"/>
          <w:marBottom w:val="0"/>
          <w:divBdr>
            <w:top w:val="none" w:sz="0" w:space="0" w:color="auto"/>
            <w:left w:val="none" w:sz="0" w:space="0" w:color="auto"/>
            <w:bottom w:val="none" w:sz="0" w:space="0" w:color="auto"/>
            <w:right w:val="none" w:sz="0" w:space="0" w:color="auto"/>
          </w:divBdr>
        </w:div>
        <w:div w:id="187064968">
          <w:marLeft w:val="640"/>
          <w:marRight w:val="0"/>
          <w:marTop w:val="0"/>
          <w:marBottom w:val="0"/>
          <w:divBdr>
            <w:top w:val="none" w:sz="0" w:space="0" w:color="auto"/>
            <w:left w:val="none" w:sz="0" w:space="0" w:color="auto"/>
            <w:bottom w:val="none" w:sz="0" w:space="0" w:color="auto"/>
            <w:right w:val="none" w:sz="0" w:space="0" w:color="auto"/>
          </w:divBdr>
        </w:div>
        <w:div w:id="195123397">
          <w:marLeft w:val="640"/>
          <w:marRight w:val="0"/>
          <w:marTop w:val="0"/>
          <w:marBottom w:val="0"/>
          <w:divBdr>
            <w:top w:val="none" w:sz="0" w:space="0" w:color="auto"/>
            <w:left w:val="none" w:sz="0" w:space="0" w:color="auto"/>
            <w:bottom w:val="none" w:sz="0" w:space="0" w:color="auto"/>
            <w:right w:val="none" w:sz="0" w:space="0" w:color="auto"/>
          </w:divBdr>
        </w:div>
        <w:div w:id="251547937">
          <w:marLeft w:val="640"/>
          <w:marRight w:val="0"/>
          <w:marTop w:val="0"/>
          <w:marBottom w:val="0"/>
          <w:divBdr>
            <w:top w:val="none" w:sz="0" w:space="0" w:color="auto"/>
            <w:left w:val="none" w:sz="0" w:space="0" w:color="auto"/>
            <w:bottom w:val="none" w:sz="0" w:space="0" w:color="auto"/>
            <w:right w:val="none" w:sz="0" w:space="0" w:color="auto"/>
          </w:divBdr>
        </w:div>
        <w:div w:id="319506497">
          <w:marLeft w:val="640"/>
          <w:marRight w:val="0"/>
          <w:marTop w:val="0"/>
          <w:marBottom w:val="0"/>
          <w:divBdr>
            <w:top w:val="none" w:sz="0" w:space="0" w:color="auto"/>
            <w:left w:val="none" w:sz="0" w:space="0" w:color="auto"/>
            <w:bottom w:val="none" w:sz="0" w:space="0" w:color="auto"/>
            <w:right w:val="none" w:sz="0" w:space="0" w:color="auto"/>
          </w:divBdr>
        </w:div>
        <w:div w:id="388843433">
          <w:marLeft w:val="640"/>
          <w:marRight w:val="0"/>
          <w:marTop w:val="0"/>
          <w:marBottom w:val="0"/>
          <w:divBdr>
            <w:top w:val="none" w:sz="0" w:space="0" w:color="auto"/>
            <w:left w:val="none" w:sz="0" w:space="0" w:color="auto"/>
            <w:bottom w:val="none" w:sz="0" w:space="0" w:color="auto"/>
            <w:right w:val="none" w:sz="0" w:space="0" w:color="auto"/>
          </w:divBdr>
        </w:div>
        <w:div w:id="443304900">
          <w:marLeft w:val="640"/>
          <w:marRight w:val="0"/>
          <w:marTop w:val="0"/>
          <w:marBottom w:val="0"/>
          <w:divBdr>
            <w:top w:val="none" w:sz="0" w:space="0" w:color="auto"/>
            <w:left w:val="none" w:sz="0" w:space="0" w:color="auto"/>
            <w:bottom w:val="none" w:sz="0" w:space="0" w:color="auto"/>
            <w:right w:val="none" w:sz="0" w:space="0" w:color="auto"/>
          </w:divBdr>
        </w:div>
        <w:div w:id="446899779">
          <w:marLeft w:val="640"/>
          <w:marRight w:val="0"/>
          <w:marTop w:val="0"/>
          <w:marBottom w:val="0"/>
          <w:divBdr>
            <w:top w:val="none" w:sz="0" w:space="0" w:color="auto"/>
            <w:left w:val="none" w:sz="0" w:space="0" w:color="auto"/>
            <w:bottom w:val="none" w:sz="0" w:space="0" w:color="auto"/>
            <w:right w:val="none" w:sz="0" w:space="0" w:color="auto"/>
          </w:divBdr>
        </w:div>
        <w:div w:id="462499486">
          <w:marLeft w:val="640"/>
          <w:marRight w:val="0"/>
          <w:marTop w:val="0"/>
          <w:marBottom w:val="0"/>
          <w:divBdr>
            <w:top w:val="none" w:sz="0" w:space="0" w:color="auto"/>
            <w:left w:val="none" w:sz="0" w:space="0" w:color="auto"/>
            <w:bottom w:val="none" w:sz="0" w:space="0" w:color="auto"/>
            <w:right w:val="none" w:sz="0" w:space="0" w:color="auto"/>
          </w:divBdr>
        </w:div>
        <w:div w:id="462500900">
          <w:marLeft w:val="640"/>
          <w:marRight w:val="0"/>
          <w:marTop w:val="0"/>
          <w:marBottom w:val="0"/>
          <w:divBdr>
            <w:top w:val="none" w:sz="0" w:space="0" w:color="auto"/>
            <w:left w:val="none" w:sz="0" w:space="0" w:color="auto"/>
            <w:bottom w:val="none" w:sz="0" w:space="0" w:color="auto"/>
            <w:right w:val="none" w:sz="0" w:space="0" w:color="auto"/>
          </w:divBdr>
        </w:div>
        <w:div w:id="521094251">
          <w:marLeft w:val="640"/>
          <w:marRight w:val="0"/>
          <w:marTop w:val="0"/>
          <w:marBottom w:val="0"/>
          <w:divBdr>
            <w:top w:val="none" w:sz="0" w:space="0" w:color="auto"/>
            <w:left w:val="none" w:sz="0" w:space="0" w:color="auto"/>
            <w:bottom w:val="none" w:sz="0" w:space="0" w:color="auto"/>
            <w:right w:val="none" w:sz="0" w:space="0" w:color="auto"/>
          </w:divBdr>
        </w:div>
        <w:div w:id="571623035">
          <w:marLeft w:val="640"/>
          <w:marRight w:val="0"/>
          <w:marTop w:val="0"/>
          <w:marBottom w:val="0"/>
          <w:divBdr>
            <w:top w:val="none" w:sz="0" w:space="0" w:color="auto"/>
            <w:left w:val="none" w:sz="0" w:space="0" w:color="auto"/>
            <w:bottom w:val="none" w:sz="0" w:space="0" w:color="auto"/>
            <w:right w:val="none" w:sz="0" w:space="0" w:color="auto"/>
          </w:divBdr>
        </w:div>
        <w:div w:id="586696907">
          <w:marLeft w:val="640"/>
          <w:marRight w:val="0"/>
          <w:marTop w:val="0"/>
          <w:marBottom w:val="0"/>
          <w:divBdr>
            <w:top w:val="none" w:sz="0" w:space="0" w:color="auto"/>
            <w:left w:val="none" w:sz="0" w:space="0" w:color="auto"/>
            <w:bottom w:val="none" w:sz="0" w:space="0" w:color="auto"/>
            <w:right w:val="none" w:sz="0" w:space="0" w:color="auto"/>
          </w:divBdr>
        </w:div>
        <w:div w:id="645748300">
          <w:marLeft w:val="640"/>
          <w:marRight w:val="0"/>
          <w:marTop w:val="0"/>
          <w:marBottom w:val="0"/>
          <w:divBdr>
            <w:top w:val="none" w:sz="0" w:space="0" w:color="auto"/>
            <w:left w:val="none" w:sz="0" w:space="0" w:color="auto"/>
            <w:bottom w:val="none" w:sz="0" w:space="0" w:color="auto"/>
            <w:right w:val="none" w:sz="0" w:space="0" w:color="auto"/>
          </w:divBdr>
        </w:div>
        <w:div w:id="656999486">
          <w:marLeft w:val="640"/>
          <w:marRight w:val="0"/>
          <w:marTop w:val="0"/>
          <w:marBottom w:val="0"/>
          <w:divBdr>
            <w:top w:val="none" w:sz="0" w:space="0" w:color="auto"/>
            <w:left w:val="none" w:sz="0" w:space="0" w:color="auto"/>
            <w:bottom w:val="none" w:sz="0" w:space="0" w:color="auto"/>
            <w:right w:val="none" w:sz="0" w:space="0" w:color="auto"/>
          </w:divBdr>
        </w:div>
        <w:div w:id="696350208">
          <w:marLeft w:val="640"/>
          <w:marRight w:val="0"/>
          <w:marTop w:val="0"/>
          <w:marBottom w:val="0"/>
          <w:divBdr>
            <w:top w:val="none" w:sz="0" w:space="0" w:color="auto"/>
            <w:left w:val="none" w:sz="0" w:space="0" w:color="auto"/>
            <w:bottom w:val="none" w:sz="0" w:space="0" w:color="auto"/>
            <w:right w:val="none" w:sz="0" w:space="0" w:color="auto"/>
          </w:divBdr>
        </w:div>
        <w:div w:id="740518197">
          <w:marLeft w:val="640"/>
          <w:marRight w:val="0"/>
          <w:marTop w:val="0"/>
          <w:marBottom w:val="0"/>
          <w:divBdr>
            <w:top w:val="none" w:sz="0" w:space="0" w:color="auto"/>
            <w:left w:val="none" w:sz="0" w:space="0" w:color="auto"/>
            <w:bottom w:val="none" w:sz="0" w:space="0" w:color="auto"/>
            <w:right w:val="none" w:sz="0" w:space="0" w:color="auto"/>
          </w:divBdr>
        </w:div>
        <w:div w:id="840588530">
          <w:marLeft w:val="640"/>
          <w:marRight w:val="0"/>
          <w:marTop w:val="0"/>
          <w:marBottom w:val="0"/>
          <w:divBdr>
            <w:top w:val="none" w:sz="0" w:space="0" w:color="auto"/>
            <w:left w:val="none" w:sz="0" w:space="0" w:color="auto"/>
            <w:bottom w:val="none" w:sz="0" w:space="0" w:color="auto"/>
            <w:right w:val="none" w:sz="0" w:space="0" w:color="auto"/>
          </w:divBdr>
        </w:div>
        <w:div w:id="904295539">
          <w:marLeft w:val="640"/>
          <w:marRight w:val="0"/>
          <w:marTop w:val="0"/>
          <w:marBottom w:val="0"/>
          <w:divBdr>
            <w:top w:val="none" w:sz="0" w:space="0" w:color="auto"/>
            <w:left w:val="none" w:sz="0" w:space="0" w:color="auto"/>
            <w:bottom w:val="none" w:sz="0" w:space="0" w:color="auto"/>
            <w:right w:val="none" w:sz="0" w:space="0" w:color="auto"/>
          </w:divBdr>
        </w:div>
        <w:div w:id="980766582">
          <w:marLeft w:val="640"/>
          <w:marRight w:val="0"/>
          <w:marTop w:val="0"/>
          <w:marBottom w:val="0"/>
          <w:divBdr>
            <w:top w:val="none" w:sz="0" w:space="0" w:color="auto"/>
            <w:left w:val="none" w:sz="0" w:space="0" w:color="auto"/>
            <w:bottom w:val="none" w:sz="0" w:space="0" w:color="auto"/>
            <w:right w:val="none" w:sz="0" w:space="0" w:color="auto"/>
          </w:divBdr>
        </w:div>
        <w:div w:id="1031298068">
          <w:marLeft w:val="640"/>
          <w:marRight w:val="0"/>
          <w:marTop w:val="0"/>
          <w:marBottom w:val="0"/>
          <w:divBdr>
            <w:top w:val="none" w:sz="0" w:space="0" w:color="auto"/>
            <w:left w:val="none" w:sz="0" w:space="0" w:color="auto"/>
            <w:bottom w:val="none" w:sz="0" w:space="0" w:color="auto"/>
            <w:right w:val="none" w:sz="0" w:space="0" w:color="auto"/>
          </w:divBdr>
        </w:div>
        <w:div w:id="1062368917">
          <w:marLeft w:val="640"/>
          <w:marRight w:val="0"/>
          <w:marTop w:val="0"/>
          <w:marBottom w:val="0"/>
          <w:divBdr>
            <w:top w:val="none" w:sz="0" w:space="0" w:color="auto"/>
            <w:left w:val="none" w:sz="0" w:space="0" w:color="auto"/>
            <w:bottom w:val="none" w:sz="0" w:space="0" w:color="auto"/>
            <w:right w:val="none" w:sz="0" w:space="0" w:color="auto"/>
          </w:divBdr>
        </w:div>
        <w:div w:id="1082720919">
          <w:marLeft w:val="640"/>
          <w:marRight w:val="0"/>
          <w:marTop w:val="0"/>
          <w:marBottom w:val="0"/>
          <w:divBdr>
            <w:top w:val="none" w:sz="0" w:space="0" w:color="auto"/>
            <w:left w:val="none" w:sz="0" w:space="0" w:color="auto"/>
            <w:bottom w:val="none" w:sz="0" w:space="0" w:color="auto"/>
            <w:right w:val="none" w:sz="0" w:space="0" w:color="auto"/>
          </w:divBdr>
        </w:div>
        <w:div w:id="1104307262">
          <w:marLeft w:val="640"/>
          <w:marRight w:val="0"/>
          <w:marTop w:val="0"/>
          <w:marBottom w:val="0"/>
          <w:divBdr>
            <w:top w:val="none" w:sz="0" w:space="0" w:color="auto"/>
            <w:left w:val="none" w:sz="0" w:space="0" w:color="auto"/>
            <w:bottom w:val="none" w:sz="0" w:space="0" w:color="auto"/>
            <w:right w:val="none" w:sz="0" w:space="0" w:color="auto"/>
          </w:divBdr>
        </w:div>
        <w:div w:id="1106774519">
          <w:marLeft w:val="640"/>
          <w:marRight w:val="0"/>
          <w:marTop w:val="0"/>
          <w:marBottom w:val="0"/>
          <w:divBdr>
            <w:top w:val="none" w:sz="0" w:space="0" w:color="auto"/>
            <w:left w:val="none" w:sz="0" w:space="0" w:color="auto"/>
            <w:bottom w:val="none" w:sz="0" w:space="0" w:color="auto"/>
            <w:right w:val="none" w:sz="0" w:space="0" w:color="auto"/>
          </w:divBdr>
        </w:div>
        <w:div w:id="1116101053">
          <w:marLeft w:val="640"/>
          <w:marRight w:val="0"/>
          <w:marTop w:val="0"/>
          <w:marBottom w:val="0"/>
          <w:divBdr>
            <w:top w:val="none" w:sz="0" w:space="0" w:color="auto"/>
            <w:left w:val="none" w:sz="0" w:space="0" w:color="auto"/>
            <w:bottom w:val="none" w:sz="0" w:space="0" w:color="auto"/>
            <w:right w:val="none" w:sz="0" w:space="0" w:color="auto"/>
          </w:divBdr>
        </w:div>
        <w:div w:id="1129861428">
          <w:marLeft w:val="640"/>
          <w:marRight w:val="0"/>
          <w:marTop w:val="0"/>
          <w:marBottom w:val="0"/>
          <w:divBdr>
            <w:top w:val="none" w:sz="0" w:space="0" w:color="auto"/>
            <w:left w:val="none" w:sz="0" w:space="0" w:color="auto"/>
            <w:bottom w:val="none" w:sz="0" w:space="0" w:color="auto"/>
            <w:right w:val="none" w:sz="0" w:space="0" w:color="auto"/>
          </w:divBdr>
        </w:div>
        <w:div w:id="1189369489">
          <w:marLeft w:val="640"/>
          <w:marRight w:val="0"/>
          <w:marTop w:val="0"/>
          <w:marBottom w:val="0"/>
          <w:divBdr>
            <w:top w:val="none" w:sz="0" w:space="0" w:color="auto"/>
            <w:left w:val="none" w:sz="0" w:space="0" w:color="auto"/>
            <w:bottom w:val="none" w:sz="0" w:space="0" w:color="auto"/>
            <w:right w:val="none" w:sz="0" w:space="0" w:color="auto"/>
          </w:divBdr>
        </w:div>
        <w:div w:id="1202786064">
          <w:marLeft w:val="640"/>
          <w:marRight w:val="0"/>
          <w:marTop w:val="0"/>
          <w:marBottom w:val="0"/>
          <w:divBdr>
            <w:top w:val="none" w:sz="0" w:space="0" w:color="auto"/>
            <w:left w:val="none" w:sz="0" w:space="0" w:color="auto"/>
            <w:bottom w:val="none" w:sz="0" w:space="0" w:color="auto"/>
            <w:right w:val="none" w:sz="0" w:space="0" w:color="auto"/>
          </w:divBdr>
        </w:div>
        <w:div w:id="1203177796">
          <w:marLeft w:val="640"/>
          <w:marRight w:val="0"/>
          <w:marTop w:val="0"/>
          <w:marBottom w:val="0"/>
          <w:divBdr>
            <w:top w:val="none" w:sz="0" w:space="0" w:color="auto"/>
            <w:left w:val="none" w:sz="0" w:space="0" w:color="auto"/>
            <w:bottom w:val="none" w:sz="0" w:space="0" w:color="auto"/>
            <w:right w:val="none" w:sz="0" w:space="0" w:color="auto"/>
          </w:divBdr>
        </w:div>
        <w:div w:id="1283263392">
          <w:marLeft w:val="640"/>
          <w:marRight w:val="0"/>
          <w:marTop w:val="0"/>
          <w:marBottom w:val="0"/>
          <w:divBdr>
            <w:top w:val="none" w:sz="0" w:space="0" w:color="auto"/>
            <w:left w:val="none" w:sz="0" w:space="0" w:color="auto"/>
            <w:bottom w:val="none" w:sz="0" w:space="0" w:color="auto"/>
            <w:right w:val="none" w:sz="0" w:space="0" w:color="auto"/>
          </w:divBdr>
        </w:div>
        <w:div w:id="1348825218">
          <w:marLeft w:val="640"/>
          <w:marRight w:val="0"/>
          <w:marTop w:val="0"/>
          <w:marBottom w:val="0"/>
          <w:divBdr>
            <w:top w:val="none" w:sz="0" w:space="0" w:color="auto"/>
            <w:left w:val="none" w:sz="0" w:space="0" w:color="auto"/>
            <w:bottom w:val="none" w:sz="0" w:space="0" w:color="auto"/>
            <w:right w:val="none" w:sz="0" w:space="0" w:color="auto"/>
          </w:divBdr>
        </w:div>
        <w:div w:id="1351371143">
          <w:marLeft w:val="640"/>
          <w:marRight w:val="0"/>
          <w:marTop w:val="0"/>
          <w:marBottom w:val="0"/>
          <w:divBdr>
            <w:top w:val="none" w:sz="0" w:space="0" w:color="auto"/>
            <w:left w:val="none" w:sz="0" w:space="0" w:color="auto"/>
            <w:bottom w:val="none" w:sz="0" w:space="0" w:color="auto"/>
            <w:right w:val="none" w:sz="0" w:space="0" w:color="auto"/>
          </w:divBdr>
        </w:div>
        <w:div w:id="1408578154">
          <w:marLeft w:val="640"/>
          <w:marRight w:val="0"/>
          <w:marTop w:val="0"/>
          <w:marBottom w:val="0"/>
          <w:divBdr>
            <w:top w:val="none" w:sz="0" w:space="0" w:color="auto"/>
            <w:left w:val="none" w:sz="0" w:space="0" w:color="auto"/>
            <w:bottom w:val="none" w:sz="0" w:space="0" w:color="auto"/>
            <w:right w:val="none" w:sz="0" w:space="0" w:color="auto"/>
          </w:divBdr>
        </w:div>
        <w:div w:id="1457486250">
          <w:marLeft w:val="640"/>
          <w:marRight w:val="0"/>
          <w:marTop w:val="0"/>
          <w:marBottom w:val="0"/>
          <w:divBdr>
            <w:top w:val="none" w:sz="0" w:space="0" w:color="auto"/>
            <w:left w:val="none" w:sz="0" w:space="0" w:color="auto"/>
            <w:bottom w:val="none" w:sz="0" w:space="0" w:color="auto"/>
            <w:right w:val="none" w:sz="0" w:space="0" w:color="auto"/>
          </w:divBdr>
        </w:div>
        <w:div w:id="1475902666">
          <w:marLeft w:val="640"/>
          <w:marRight w:val="0"/>
          <w:marTop w:val="0"/>
          <w:marBottom w:val="0"/>
          <w:divBdr>
            <w:top w:val="none" w:sz="0" w:space="0" w:color="auto"/>
            <w:left w:val="none" w:sz="0" w:space="0" w:color="auto"/>
            <w:bottom w:val="none" w:sz="0" w:space="0" w:color="auto"/>
            <w:right w:val="none" w:sz="0" w:space="0" w:color="auto"/>
          </w:divBdr>
        </w:div>
        <w:div w:id="1492793824">
          <w:marLeft w:val="640"/>
          <w:marRight w:val="0"/>
          <w:marTop w:val="0"/>
          <w:marBottom w:val="0"/>
          <w:divBdr>
            <w:top w:val="none" w:sz="0" w:space="0" w:color="auto"/>
            <w:left w:val="none" w:sz="0" w:space="0" w:color="auto"/>
            <w:bottom w:val="none" w:sz="0" w:space="0" w:color="auto"/>
            <w:right w:val="none" w:sz="0" w:space="0" w:color="auto"/>
          </w:divBdr>
        </w:div>
        <w:div w:id="1540975034">
          <w:marLeft w:val="640"/>
          <w:marRight w:val="0"/>
          <w:marTop w:val="0"/>
          <w:marBottom w:val="0"/>
          <w:divBdr>
            <w:top w:val="none" w:sz="0" w:space="0" w:color="auto"/>
            <w:left w:val="none" w:sz="0" w:space="0" w:color="auto"/>
            <w:bottom w:val="none" w:sz="0" w:space="0" w:color="auto"/>
            <w:right w:val="none" w:sz="0" w:space="0" w:color="auto"/>
          </w:divBdr>
        </w:div>
        <w:div w:id="1552305382">
          <w:marLeft w:val="640"/>
          <w:marRight w:val="0"/>
          <w:marTop w:val="0"/>
          <w:marBottom w:val="0"/>
          <w:divBdr>
            <w:top w:val="none" w:sz="0" w:space="0" w:color="auto"/>
            <w:left w:val="none" w:sz="0" w:space="0" w:color="auto"/>
            <w:bottom w:val="none" w:sz="0" w:space="0" w:color="auto"/>
            <w:right w:val="none" w:sz="0" w:space="0" w:color="auto"/>
          </w:divBdr>
        </w:div>
        <w:div w:id="1555190441">
          <w:marLeft w:val="640"/>
          <w:marRight w:val="0"/>
          <w:marTop w:val="0"/>
          <w:marBottom w:val="0"/>
          <w:divBdr>
            <w:top w:val="none" w:sz="0" w:space="0" w:color="auto"/>
            <w:left w:val="none" w:sz="0" w:space="0" w:color="auto"/>
            <w:bottom w:val="none" w:sz="0" w:space="0" w:color="auto"/>
            <w:right w:val="none" w:sz="0" w:space="0" w:color="auto"/>
          </w:divBdr>
        </w:div>
        <w:div w:id="1603957259">
          <w:marLeft w:val="640"/>
          <w:marRight w:val="0"/>
          <w:marTop w:val="0"/>
          <w:marBottom w:val="0"/>
          <w:divBdr>
            <w:top w:val="none" w:sz="0" w:space="0" w:color="auto"/>
            <w:left w:val="none" w:sz="0" w:space="0" w:color="auto"/>
            <w:bottom w:val="none" w:sz="0" w:space="0" w:color="auto"/>
            <w:right w:val="none" w:sz="0" w:space="0" w:color="auto"/>
          </w:divBdr>
        </w:div>
        <w:div w:id="1608585262">
          <w:marLeft w:val="640"/>
          <w:marRight w:val="0"/>
          <w:marTop w:val="0"/>
          <w:marBottom w:val="0"/>
          <w:divBdr>
            <w:top w:val="none" w:sz="0" w:space="0" w:color="auto"/>
            <w:left w:val="none" w:sz="0" w:space="0" w:color="auto"/>
            <w:bottom w:val="none" w:sz="0" w:space="0" w:color="auto"/>
            <w:right w:val="none" w:sz="0" w:space="0" w:color="auto"/>
          </w:divBdr>
        </w:div>
        <w:div w:id="1654335183">
          <w:marLeft w:val="640"/>
          <w:marRight w:val="0"/>
          <w:marTop w:val="0"/>
          <w:marBottom w:val="0"/>
          <w:divBdr>
            <w:top w:val="none" w:sz="0" w:space="0" w:color="auto"/>
            <w:left w:val="none" w:sz="0" w:space="0" w:color="auto"/>
            <w:bottom w:val="none" w:sz="0" w:space="0" w:color="auto"/>
            <w:right w:val="none" w:sz="0" w:space="0" w:color="auto"/>
          </w:divBdr>
        </w:div>
        <w:div w:id="1656226448">
          <w:marLeft w:val="640"/>
          <w:marRight w:val="0"/>
          <w:marTop w:val="0"/>
          <w:marBottom w:val="0"/>
          <w:divBdr>
            <w:top w:val="none" w:sz="0" w:space="0" w:color="auto"/>
            <w:left w:val="none" w:sz="0" w:space="0" w:color="auto"/>
            <w:bottom w:val="none" w:sz="0" w:space="0" w:color="auto"/>
            <w:right w:val="none" w:sz="0" w:space="0" w:color="auto"/>
          </w:divBdr>
        </w:div>
        <w:div w:id="1702243140">
          <w:marLeft w:val="640"/>
          <w:marRight w:val="0"/>
          <w:marTop w:val="0"/>
          <w:marBottom w:val="0"/>
          <w:divBdr>
            <w:top w:val="none" w:sz="0" w:space="0" w:color="auto"/>
            <w:left w:val="none" w:sz="0" w:space="0" w:color="auto"/>
            <w:bottom w:val="none" w:sz="0" w:space="0" w:color="auto"/>
            <w:right w:val="none" w:sz="0" w:space="0" w:color="auto"/>
          </w:divBdr>
        </w:div>
        <w:div w:id="1712684255">
          <w:marLeft w:val="640"/>
          <w:marRight w:val="0"/>
          <w:marTop w:val="0"/>
          <w:marBottom w:val="0"/>
          <w:divBdr>
            <w:top w:val="none" w:sz="0" w:space="0" w:color="auto"/>
            <w:left w:val="none" w:sz="0" w:space="0" w:color="auto"/>
            <w:bottom w:val="none" w:sz="0" w:space="0" w:color="auto"/>
            <w:right w:val="none" w:sz="0" w:space="0" w:color="auto"/>
          </w:divBdr>
        </w:div>
        <w:div w:id="1738748357">
          <w:marLeft w:val="640"/>
          <w:marRight w:val="0"/>
          <w:marTop w:val="0"/>
          <w:marBottom w:val="0"/>
          <w:divBdr>
            <w:top w:val="none" w:sz="0" w:space="0" w:color="auto"/>
            <w:left w:val="none" w:sz="0" w:space="0" w:color="auto"/>
            <w:bottom w:val="none" w:sz="0" w:space="0" w:color="auto"/>
            <w:right w:val="none" w:sz="0" w:space="0" w:color="auto"/>
          </w:divBdr>
        </w:div>
        <w:div w:id="1745175650">
          <w:marLeft w:val="640"/>
          <w:marRight w:val="0"/>
          <w:marTop w:val="0"/>
          <w:marBottom w:val="0"/>
          <w:divBdr>
            <w:top w:val="none" w:sz="0" w:space="0" w:color="auto"/>
            <w:left w:val="none" w:sz="0" w:space="0" w:color="auto"/>
            <w:bottom w:val="none" w:sz="0" w:space="0" w:color="auto"/>
            <w:right w:val="none" w:sz="0" w:space="0" w:color="auto"/>
          </w:divBdr>
        </w:div>
        <w:div w:id="1760785125">
          <w:marLeft w:val="640"/>
          <w:marRight w:val="0"/>
          <w:marTop w:val="0"/>
          <w:marBottom w:val="0"/>
          <w:divBdr>
            <w:top w:val="none" w:sz="0" w:space="0" w:color="auto"/>
            <w:left w:val="none" w:sz="0" w:space="0" w:color="auto"/>
            <w:bottom w:val="none" w:sz="0" w:space="0" w:color="auto"/>
            <w:right w:val="none" w:sz="0" w:space="0" w:color="auto"/>
          </w:divBdr>
        </w:div>
        <w:div w:id="1761873378">
          <w:marLeft w:val="640"/>
          <w:marRight w:val="0"/>
          <w:marTop w:val="0"/>
          <w:marBottom w:val="0"/>
          <w:divBdr>
            <w:top w:val="none" w:sz="0" w:space="0" w:color="auto"/>
            <w:left w:val="none" w:sz="0" w:space="0" w:color="auto"/>
            <w:bottom w:val="none" w:sz="0" w:space="0" w:color="auto"/>
            <w:right w:val="none" w:sz="0" w:space="0" w:color="auto"/>
          </w:divBdr>
        </w:div>
        <w:div w:id="1824199115">
          <w:marLeft w:val="640"/>
          <w:marRight w:val="0"/>
          <w:marTop w:val="0"/>
          <w:marBottom w:val="0"/>
          <w:divBdr>
            <w:top w:val="none" w:sz="0" w:space="0" w:color="auto"/>
            <w:left w:val="none" w:sz="0" w:space="0" w:color="auto"/>
            <w:bottom w:val="none" w:sz="0" w:space="0" w:color="auto"/>
            <w:right w:val="none" w:sz="0" w:space="0" w:color="auto"/>
          </w:divBdr>
        </w:div>
        <w:div w:id="1873104422">
          <w:marLeft w:val="640"/>
          <w:marRight w:val="0"/>
          <w:marTop w:val="0"/>
          <w:marBottom w:val="0"/>
          <w:divBdr>
            <w:top w:val="none" w:sz="0" w:space="0" w:color="auto"/>
            <w:left w:val="none" w:sz="0" w:space="0" w:color="auto"/>
            <w:bottom w:val="none" w:sz="0" w:space="0" w:color="auto"/>
            <w:right w:val="none" w:sz="0" w:space="0" w:color="auto"/>
          </w:divBdr>
        </w:div>
        <w:div w:id="1873495300">
          <w:marLeft w:val="640"/>
          <w:marRight w:val="0"/>
          <w:marTop w:val="0"/>
          <w:marBottom w:val="0"/>
          <w:divBdr>
            <w:top w:val="none" w:sz="0" w:space="0" w:color="auto"/>
            <w:left w:val="none" w:sz="0" w:space="0" w:color="auto"/>
            <w:bottom w:val="none" w:sz="0" w:space="0" w:color="auto"/>
            <w:right w:val="none" w:sz="0" w:space="0" w:color="auto"/>
          </w:divBdr>
        </w:div>
        <w:div w:id="1913655604">
          <w:marLeft w:val="640"/>
          <w:marRight w:val="0"/>
          <w:marTop w:val="0"/>
          <w:marBottom w:val="0"/>
          <w:divBdr>
            <w:top w:val="none" w:sz="0" w:space="0" w:color="auto"/>
            <w:left w:val="none" w:sz="0" w:space="0" w:color="auto"/>
            <w:bottom w:val="none" w:sz="0" w:space="0" w:color="auto"/>
            <w:right w:val="none" w:sz="0" w:space="0" w:color="auto"/>
          </w:divBdr>
        </w:div>
        <w:div w:id="1964657239">
          <w:marLeft w:val="640"/>
          <w:marRight w:val="0"/>
          <w:marTop w:val="0"/>
          <w:marBottom w:val="0"/>
          <w:divBdr>
            <w:top w:val="none" w:sz="0" w:space="0" w:color="auto"/>
            <w:left w:val="none" w:sz="0" w:space="0" w:color="auto"/>
            <w:bottom w:val="none" w:sz="0" w:space="0" w:color="auto"/>
            <w:right w:val="none" w:sz="0" w:space="0" w:color="auto"/>
          </w:divBdr>
        </w:div>
        <w:div w:id="1968848588">
          <w:marLeft w:val="640"/>
          <w:marRight w:val="0"/>
          <w:marTop w:val="0"/>
          <w:marBottom w:val="0"/>
          <w:divBdr>
            <w:top w:val="none" w:sz="0" w:space="0" w:color="auto"/>
            <w:left w:val="none" w:sz="0" w:space="0" w:color="auto"/>
            <w:bottom w:val="none" w:sz="0" w:space="0" w:color="auto"/>
            <w:right w:val="none" w:sz="0" w:space="0" w:color="auto"/>
          </w:divBdr>
        </w:div>
        <w:div w:id="1979917591">
          <w:marLeft w:val="640"/>
          <w:marRight w:val="0"/>
          <w:marTop w:val="0"/>
          <w:marBottom w:val="0"/>
          <w:divBdr>
            <w:top w:val="none" w:sz="0" w:space="0" w:color="auto"/>
            <w:left w:val="none" w:sz="0" w:space="0" w:color="auto"/>
            <w:bottom w:val="none" w:sz="0" w:space="0" w:color="auto"/>
            <w:right w:val="none" w:sz="0" w:space="0" w:color="auto"/>
          </w:divBdr>
        </w:div>
        <w:div w:id="2056734220">
          <w:marLeft w:val="640"/>
          <w:marRight w:val="0"/>
          <w:marTop w:val="0"/>
          <w:marBottom w:val="0"/>
          <w:divBdr>
            <w:top w:val="none" w:sz="0" w:space="0" w:color="auto"/>
            <w:left w:val="none" w:sz="0" w:space="0" w:color="auto"/>
            <w:bottom w:val="none" w:sz="0" w:space="0" w:color="auto"/>
            <w:right w:val="none" w:sz="0" w:space="0" w:color="auto"/>
          </w:divBdr>
        </w:div>
        <w:div w:id="2061392986">
          <w:marLeft w:val="640"/>
          <w:marRight w:val="0"/>
          <w:marTop w:val="0"/>
          <w:marBottom w:val="0"/>
          <w:divBdr>
            <w:top w:val="none" w:sz="0" w:space="0" w:color="auto"/>
            <w:left w:val="none" w:sz="0" w:space="0" w:color="auto"/>
            <w:bottom w:val="none" w:sz="0" w:space="0" w:color="auto"/>
            <w:right w:val="none" w:sz="0" w:space="0" w:color="auto"/>
          </w:divBdr>
        </w:div>
        <w:div w:id="2061703816">
          <w:marLeft w:val="640"/>
          <w:marRight w:val="0"/>
          <w:marTop w:val="0"/>
          <w:marBottom w:val="0"/>
          <w:divBdr>
            <w:top w:val="none" w:sz="0" w:space="0" w:color="auto"/>
            <w:left w:val="none" w:sz="0" w:space="0" w:color="auto"/>
            <w:bottom w:val="none" w:sz="0" w:space="0" w:color="auto"/>
            <w:right w:val="none" w:sz="0" w:space="0" w:color="auto"/>
          </w:divBdr>
        </w:div>
        <w:div w:id="2119985571">
          <w:marLeft w:val="640"/>
          <w:marRight w:val="0"/>
          <w:marTop w:val="0"/>
          <w:marBottom w:val="0"/>
          <w:divBdr>
            <w:top w:val="none" w:sz="0" w:space="0" w:color="auto"/>
            <w:left w:val="none" w:sz="0" w:space="0" w:color="auto"/>
            <w:bottom w:val="none" w:sz="0" w:space="0" w:color="auto"/>
            <w:right w:val="none" w:sz="0" w:space="0" w:color="auto"/>
          </w:divBdr>
        </w:div>
      </w:divsChild>
    </w:div>
    <w:div w:id="1216547034">
      <w:bodyDiv w:val="1"/>
      <w:marLeft w:val="0"/>
      <w:marRight w:val="0"/>
      <w:marTop w:val="0"/>
      <w:marBottom w:val="0"/>
      <w:divBdr>
        <w:top w:val="none" w:sz="0" w:space="0" w:color="auto"/>
        <w:left w:val="none" w:sz="0" w:space="0" w:color="auto"/>
        <w:bottom w:val="none" w:sz="0" w:space="0" w:color="auto"/>
        <w:right w:val="none" w:sz="0" w:space="0" w:color="auto"/>
      </w:divBdr>
    </w:div>
    <w:div w:id="1216814066">
      <w:marLeft w:val="480"/>
      <w:marRight w:val="0"/>
      <w:marTop w:val="0"/>
      <w:marBottom w:val="0"/>
      <w:divBdr>
        <w:top w:val="none" w:sz="0" w:space="0" w:color="auto"/>
        <w:left w:val="none" w:sz="0" w:space="0" w:color="auto"/>
        <w:bottom w:val="none" w:sz="0" w:space="0" w:color="auto"/>
        <w:right w:val="none" w:sz="0" w:space="0" w:color="auto"/>
      </w:divBdr>
    </w:div>
    <w:div w:id="1217279130">
      <w:marLeft w:val="480"/>
      <w:marRight w:val="0"/>
      <w:marTop w:val="0"/>
      <w:marBottom w:val="0"/>
      <w:divBdr>
        <w:top w:val="none" w:sz="0" w:space="0" w:color="auto"/>
        <w:left w:val="none" w:sz="0" w:space="0" w:color="auto"/>
        <w:bottom w:val="none" w:sz="0" w:space="0" w:color="auto"/>
        <w:right w:val="none" w:sz="0" w:space="0" w:color="auto"/>
      </w:divBdr>
    </w:div>
    <w:div w:id="1218928992">
      <w:bodyDiv w:val="1"/>
      <w:marLeft w:val="0"/>
      <w:marRight w:val="0"/>
      <w:marTop w:val="0"/>
      <w:marBottom w:val="0"/>
      <w:divBdr>
        <w:top w:val="none" w:sz="0" w:space="0" w:color="auto"/>
        <w:left w:val="none" w:sz="0" w:space="0" w:color="auto"/>
        <w:bottom w:val="none" w:sz="0" w:space="0" w:color="auto"/>
        <w:right w:val="none" w:sz="0" w:space="0" w:color="auto"/>
      </w:divBdr>
    </w:div>
    <w:div w:id="1219315546">
      <w:bodyDiv w:val="1"/>
      <w:marLeft w:val="0"/>
      <w:marRight w:val="0"/>
      <w:marTop w:val="0"/>
      <w:marBottom w:val="0"/>
      <w:divBdr>
        <w:top w:val="none" w:sz="0" w:space="0" w:color="auto"/>
        <w:left w:val="none" w:sz="0" w:space="0" w:color="auto"/>
        <w:bottom w:val="none" w:sz="0" w:space="0" w:color="auto"/>
        <w:right w:val="none" w:sz="0" w:space="0" w:color="auto"/>
      </w:divBdr>
    </w:div>
    <w:div w:id="1219442373">
      <w:bodyDiv w:val="1"/>
      <w:marLeft w:val="0"/>
      <w:marRight w:val="0"/>
      <w:marTop w:val="0"/>
      <w:marBottom w:val="0"/>
      <w:divBdr>
        <w:top w:val="none" w:sz="0" w:space="0" w:color="auto"/>
        <w:left w:val="none" w:sz="0" w:space="0" w:color="auto"/>
        <w:bottom w:val="none" w:sz="0" w:space="0" w:color="auto"/>
        <w:right w:val="none" w:sz="0" w:space="0" w:color="auto"/>
      </w:divBdr>
      <w:divsChild>
        <w:div w:id="85269744">
          <w:marLeft w:val="640"/>
          <w:marRight w:val="0"/>
          <w:marTop w:val="0"/>
          <w:marBottom w:val="0"/>
          <w:divBdr>
            <w:top w:val="none" w:sz="0" w:space="0" w:color="auto"/>
            <w:left w:val="none" w:sz="0" w:space="0" w:color="auto"/>
            <w:bottom w:val="none" w:sz="0" w:space="0" w:color="auto"/>
            <w:right w:val="none" w:sz="0" w:space="0" w:color="auto"/>
          </w:divBdr>
        </w:div>
        <w:div w:id="95179556">
          <w:marLeft w:val="640"/>
          <w:marRight w:val="0"/>
          <w:marTop w:val="0"/>
          <w:marBottom w:val="0"/>
          <w:divBdr>
            <w:top w:val="none" w:sz="0" w:space="0" w:color="auto"/>
            <w:left w:val="none" w:sz="0" w:space="0" w:color="auto"/>
            <w:bottom w:val="none" w:sz="0" w:space="0" w:color="auto"/>
            <w:right w:val="none" w:sz="0" w:space="0" w:color="auto"/>
          </w:divBdr>
        </w:div>
        <w:div w:id="153843917">
          <w:marLeft w:val="640"/>
          <w:marRight w:val="0"/>
          <w:marTop w:val="0"/>
          <w:marBottom w:val="0"/>
          <w:divBdr>
            <w:top w:val="none" w:sz="0" w:space="0" w:color="auto"/>
            <w:left w:val="none" w:sz="0" w:space="0" w:color="auto"/>
            <w:bottom w:val="none" w:sz="0" w:space="0" w:color="auto"/>
            <w:right w:val="none" w:sz="0" w:space="0" w:color="auto"/>
          </w:divBdr>
        </w:div>
        <w:div w:id="190120105">
          <w:marLeft w:val="640"/>
          <w:marRight w:val="0"/>
          <w:marTop w:val="0"/>
          <w:marBottom w:val="0"/>
          <w:divBdr>
            <w:top w:val="none" w:sz="0" w:space="0" w:color="auto"/>
            <w:left w:val="none" w:sz="0" w:space="0" w:color="auto"/>
            <w:bottom w:val="none" w:sz="0" w:space="0" w:color="auto"/>
            <w:right w:val="none" w:sz="0" w:space="0" w:color="auto"/>
          </w:divBdr>
        </w:div>
        <w:div w:id="197009913">
          <w:marLeft w:val="640"/>
          <w:marRight w:val="0"/>
          <w:marTop w:val="0"/>
          <w:marBottom w:val="0"/>
          <w:divBdr>
            <w:top w:val="none" w:sz="0" w:space="0" w:color="auto"/>
            <w:left w:val="none" w:sz="0" w:space="0" w:color="auto"/>
            <w:bottom w:val="none" w:sz="0" w:space="0" w:color="auto"/>
            <w:right w:val="none" w:sz="0" w:space="0" w:color="auto"/>
          </w:divBdr>
        </w:div>
        <w:div w:id="203057463">
          <w:marLeft w:val="640"/>
          <w:marRight w:val="0"/>
          <w:marTop w:val="0"/>
          <w:marBottom w:val="0"/>
          <w:divBdr>
            <w:top w:val="none" w:sz="0" w:space="0" w:color="auto"/>
            <w:left w:val="none" w:sz="0" w:space="0" w:color="auto"/>
            <w:bottom w:val="none" w:sz="0" w:space="0" w:color="auto"/>
            <w:right w:val="none" w:sz="0" w:space="0" w:color="auto"/>
          </w:divBdr>
        </w:div>
        <w:div w:id="214706835">
          <w:marLeft w:val="640"/>
          <w:marRight w:val="0"/>
          <w:marTop w:val="0"/>
          <w:marBottom w:val="0"/>
          <w:divBdr>
            <w:top w:val="none" w:sz="0" w:space="0" w:color="auto"/>
            <w:left w:val="none" w:sz="0" w:space="0" w:color="auto"/>
            <w:bottom w:val="none" w:sz="0" w:space="0" w:color="auto"/>
            <w:right w:val="none" w:sz="0" w:space="0" w:color="auto"/>
          </w:divBdr>
        </w:div>
        <w:div w:id="229970077">
          <w:marLeft w:val="640"/>
          <w:marRight w:val="0"/>
          <w:marTop w:val="0"/>
          <w:marBottom w:val="0"/>
          <w:divBdr>
            <w:top w:val="none" w:sz="0" w:space="0" w:color="auto"/>
            <w:left w:val="none" w:sz="0" w:space="0" w:color="auto"/>
            <w:bottom w:val="none" w:sz="0" w:space="0" w:color="auto"/>
            <w:right w:val="none" w:sz="0" w:space="0" w:color="auto"/>
          </w:divBdr>
        </w:div>
        <w:div w:id="304890533">
          <w:marLeft w:val="640"/>
          <w:marRight w:val="0"/>
          <w:marTop w:val="0"/>
          <w:marBottom w:val="0"/>
          <w:divBdr>
            <w:top w:val="none" w:sz="0" w:space="0" w:color="auto"/>
            <w:left w:val="none" w:sz="0" w:space="0" w:color="auto"/>
            <w:bottom w:val="none" w:sz="0" w:space="0" w:color="auto"/>
            <w:right w:val="none" w:sz="0" w:space="0" w:color="auto"/>
          </w:divBdr>
        </w:div>
        <w:div w:id="329800199">
          <w:marLeft w:val="640"/>
          <w:marRight w:val="0"/>
          <w:marTop w:val="0"/>
          <w:marBottom w:val="0"/>
          <w:divBdr>
            <w:top w:val="none" w:sz="0" w:space="0" w:color="auto"/>
            <w:left w:val="none" w:sz="0" w:space="0" w:color="auto"/>
            <w:bottom w:val="none" w:sz="0" w:space="0" w:color="auto"/>
            <w:right w:val="none" w:sz="0" w:space="0" w:color="auto"/>
          </w:divBdr>
        </w:div>
        <w:div w:id="352387600">
          <w:marLeft w:val="640"/>
          <w:marRight w:val="0"/>
          <w:marTop w:val="0"/>
          <w:marBottom w:val="0"/>
          <w:divBdr>
            <w:top w:val="none" w:sz="0" w:space="0" w:color="auto"/>
            <w:left w:val="none" w:sz="0" w:space="0" w:color="auto"/>
            <w:bottom w:val="none" w:sz="0" w:space="0" w:color="auto"/>
            <w:right w:val="none" w:sz="0" w:space="0" w:color="auto"/>
          </w:divBdr>
        </w:div>
        <w:div w:id="354964541">
          <w:marLeft w:val="640"/>
          <w:marRight w:val="0"/>
          <w:marTop w:val="0"/>
          <w:marBottom w:val="0"/>
          <w:divBdr>
            <w:top w:val="none" w:sz="0" w:space="0" w:color="auto"/>
            <w:left w:val="none" w:sz="0" w:space="0" w:color="auto"/>
            <w:bottom w:val="none" w:sz="0" w:space="0" w:color="auto"/>
            <w:right w:val="none" w:sz="0" w:space="0" w:color="auto"/>
          </w:divBdr>
        </w:div>
        <w:div w:id="404766112">
          <w:marLeft w:val="640"/>
          <w:marRight w:val="0"/>
          <w:marTop w:val="0"/>
          <w:marBottom w:val="0"/>
          <w:divBdr>
            <w:top w:val="none" w:sz="0" w:space="0" w:color="auto"/>
            <w:left w:val="none" w:sz="0" w:space="0" w:color="auto"/>
            <w:bottom w:val="none" w:sz="0" w:space="0" w:color="auto"/>
            <w:right w:val="none" w:sz="0" w:space="0" w:color="auto"/>
          </w:divBdr>
        </w:div>
        <w:div w:id="432751381">
          <w:marLeft w:val="640"/>
          <w:marRight w:val="0"/>
          <w:marTop w:val="0"/>
          <w:marBottom w:val="0"/>
          <w:divBdr>
            <w:top w:val="none" w:sz="0" w:space="0" w:color="auto"/>
            <w:left w:val="none" w:sz="0" w:space="0" w:color="auto"/>
            <w:bottom w:val="none" w:sz="0" w:space="0" w:color="auto"/>
            <w:right w:val="none" w:sz="0" w:space="0" w:color="auto"/>
          </w:divBdr>
        </w:div>
        <w:div w:id="473647900">
          <w:marLeft w:val="640"/>
          <w:marRight w:val="0"/>
          <w:marTop w:val="0"/>
          <w:marBottom w:val="0"/>
          <w:divBdr>
            <w:top w:val="none" w:sz="0" w:space="0" w:color="auto"/>
            <w:left w:val="none" w:sz="0" w:space="0" w:color="auto"/>
            <w:bottom w:val="none" w:sz="0" w:space="0" w:color="auto"/>
            <w:right w:val="none" w:sz="0" w:space="0" w:color="auto"/>
          </w:divBdr>
        </w:div>
        <w:div w:id="555627759">
          <w:marLeft w:val="640"/>
          <w:marRight w:val="0"/>
          <w:marTop w:val="0"/>
          <w:marBottom w:val="0"/>
          <w:divBdr>
            <w:top w:val="none" w:sz="0" w:space="0" w:color="auto"/>
            <w:left w:val="none" w:sz="0" w:space="0" w:color="auto"/>
            <w:bottom w:val="none" w:sz="0" w:space="0" w:color="auto"/>
            <w:right w:val="none" w:sz="0" w:space="0" w:color="auto"/>
          </w:divBdr>
        </w:div>
        <w:div w:id="573516486">
          <w:marLeft w:val="640"/>
          <w:marRight w:val="0"/>
          <w:marTop w:val="0"/>
          <w:marBottom w:val="0"/>
          <w:divBdr>
            <w:top w:val="none" w:sz="0" w:space="0" w:color="auto"/>
            <w:left w:val="none" w:sz="0" w:space="0" w:color="auto"/>
            <w:bottom w:val="none" w:sz="0" w:space="0" w:color="auto"/>
            <w:right w:val="none" w:sz="0" w:space="0" w:color="auto"/>
          </w:divBdr>
        </w:div>
        <w:div w:id="660739121">
          <w:marLeft w:val="640"/>
          <w:marRight w:val="0"/>
          <w:marTop w:val="0"/>
          <w:marBottom w:val="0"/>
          <w:divBdr>
            <w:top w:val="none" w:sz="0" w:space="0" w:color="auto"/>
            <w:left w:val="none" w:sz="0" w:space="0" w:color="auto"/>
            <w:bottom w:val="none" w:sz="0" w:space="0" w:color="auto"/>
            <w:right w:val="none" w:sz="0" w:space="0" w:color="auto"/>
          </w:divBdr>
        </w:div>
        <w:div w:id="696664412">
          <w:marLeft w:val="640"/>
          <w:marRight w:val="0"/>
          <w:marTop w:val="0"/>
          <w:marBottom w:val="0"/>
          <w:divBdr>
            <w:top w:val="none" w:sz="0" w:space="0" w:color="auto"/>
            <w:left w:val="none" w:sz="0" w:space="0" w:color="auto"/>
            <w:bottom w:val="none" w:sz="0" w:space="0" w:color="auto"/>
            <w:right w:val="none" w:sz="0" w:space="0" w:color="auto"/>
          </w:divBdr>
        </w:div>
        <w:div w:id="735203328">
          <w:marLeft w:val="640"/>
          <w:marRight w:val="0"/>
          <w:marTop w:val="0"/>
          <w:marBottom w:val="0"/>
          <w:divBdr>
            <w:top w:val="none" w:sz="0" w:space="0" w:color="auto"/>
            <w:left w:val="none" w:sz="0" w:space="0" w:color="auto"/>
            <w:bottom w:val="none" w:sz="0" w:space="0" w:color="auto"/>
            <w:right w:val="none" w:sz="0" w:space="0" w:color="auto"/>
          </w:divBdr>
        </w:div>
        <w:div w:id="860702636">
          <w:marLeft w:val="640"/>
          <w:marRight w:val="0"/>
          <w:marTop w:val="0"/>
          <w:marBottom w:val="0"/>
          <w:divBdr>
            <w:top w:val="none" w:sz="0" w:space="0" w:color="auto"/>
            <w:left w:val="none" w:sz="0" w:space="0" w:color="auto"/>
            <w:bottom w:val="none" w:sz="0" w:space="0" w:color="auto"/>
            <w:right w:val="none" w:sz="0" w:space="0" w:color="auto"/>
          </w:divBdr>
        </w:div>
        <w:div w:id="878662627">
          <w:marLeft w:val="640"/>
          <w:marRight w:val="0"/>
          <w:marTop w:val="0"/>
          <w:marBottom w:val="0"/>
          <w:divBdr>
            <w:top w:val="none" w:sz="0" w:space="0" w:color="auto"/>
            <w:left w:val="none" w:sz="0" w:space="0" w:color="auto"/>
            <w:bottom w:val="none" w:sz="0" w:space="0" w:color="auto"/>
            <w:right w:val="none" w:sz="0" w:space="0" w:color="auto"/>
          </w:divBdr>
        </w:div>
        <w:div w:id="895747615">
          <w:marLeft w:val="640"/>
          <w:marRight w:val="0"/>
          <w:marTop w:val="0"/>
          <w:marBottom w:val="0"/>
          <w:divBdr>
            <w:top w:val="none" w:sz="0" w:space="0" w:color="auto"/>
            <w:left w:val="none" w:sz="0" w:space="0" w:color="auto"/>
            <w:bottom w:val="none" w:sz="0" w:space="0" w:color="auto"/>
            <w:right w:val="none" w:sz="0" w:space="0" w:color="auto"/>
          </w:divBdr>
        </w:div>
        <w:div w:id="978999720">
          <w:marLeft w:val="640"/>
          <w:marRight w:val="0"/>
          <w:marTop w:val="0"/>
          <w:marBottom w:val="0"/>
          <w:divBdr>
            <w:top w:val="none" w:sz="0" w:space="0" w:color="auto"/>
            <w:left w:val="none" w:sz="0" w:space="0" w:color="auto"/>
            <w:bottom w:val="none" w:sz="0" w:space="0" w:color="auto"/>
            <w:right w:val="none" w:sz="0" w:space="0" w:color="auto"/>
          </w:divBdr>
        </w:div>
        <w:div w:id="1045565341">
          <w:marLeft w:val="640"/>
          <w:marRight w:val="0"/>
          <w:marTop w:val="0"/>
          <w:marBottom w:val="0"/>
          <w:divBdr>
            <w:top w:val="none" w:sz="0" w:space="0" w:color="auto"/>
            <w:left w:val="none" w:sz="0" w:space="0" w:color="auto"/>
            <w:bottom w:val="none" w:sz="0" w:space="0" w:color="auto"/>
            <w:right w:val="none" w:sz="0" w:space="0" w:color="auto"/>
          </w:divBdr>
        </w:div>
        <w:div w:id="1050421273">
          <w:marLeft w:val="640"/>
          <w:marRight w:val="0"/>
          <w:marTop w:val="0"/>
          <w:marBottom w:val="0"/>
          <w:divBdr>
            <w:top w:val="none" w:sz="0" w:space="0" w:color="auto"/>
            <w:left w:val="none" w:sz="0" w:space="0" w:color="auto"/>
            <w:bottom w:val="none" w:sz="0" w:space="0" w:color="auto"/>
            <w:right w:val="none" w:sz="0" w:space="0" w:color="auto"/>
          </w:divBdr>
        </w:div>
        <w:div w:id="1110513661">
          <w:marLeft w:val="640"/>
          <w:marRight w:val="0"/>
          <w:marTop w:val="0"/>
          <w:marBottom w:val="0"/>
          <w:divBdr>
            <w:top w:val="none" w:sz="0" w:space="0" w:color="auto"/>
            <w:left w:val="none" w:sz="0" w:space="0" w:color="auto"/>
            <w:bottom w:val="none" w:sz="0" w:space="0" w:color="auto"/>
            <w:right w:val="none" w:sz="0" w:space="0" w:color="auto"/>
          </w:divBdr>
        </w:div>
        <w:div w:id="1168208438">
          <w:marLeft w:val="640"/>
          <w:marRight w:val="0"/>
          <w:marTop w:val="0"/>
          <w:marBottom w:val="0"/>
          <w:divBdr>
            <w:top w:val="none" w:sz="0" w:space="0" w:color="auto"/>
            <w:left w:val="none" w:sz="0" w:space="0" w:color="auto"/>
            <w:bottom w:val="none" w:sz="0" w:space="0" w:color="auto"/>
            <w:right w:val="none" w:sz="0" w:space="0" w:color="auto"/>
          </w:divBdr>
        </w:div>
        <w:div w:id="1196044883">
          <w:marLeft w:val="640"/>
          <w:marRight w:val="0"/>
          <w:marTop w:val="0"/>
          <w:marBottom w:val="0"/>
          <w:divBdr>
            <w:top w:val="none" w:sz="0" w:space="0" w:color="auto"/>
            <w:left w:val="none" w:sz="0" w:space="0" w:color="auto"/>
            <w:bottom w:val="none" w:sz="0" w:space="0" w:color="auto"/>
            <w:right w:val="none" w:sz="0" w:space="0" w:color="auto"/>
          </w:divBdr>
        </w:div>
        <w:div w:id="1199782240">
          <w:marLeft w:val="640"/>
          <w:marRight w:val="0"/>
          <w:marTop w:val="0"/>
          <w:marBottom w:val="0"/>
          <w:divBdr>
            <w:top w:val="none" w:sz="0" w:space="0" w:color="auto"/>
            <w:left w:val="none" w:sz="0" w:space="0" w:color="auto"/>
            <w:bottom w:val="none" w:sz="0" w:space="0" w:color="auto"/>
            <w:right w:val="none" w:sz="0" w:space="0" w:color="auto"/>
          </w:divBdr>
        </w:div>
        <w:div w:id="1216968539">
          <w:marLeft w:val="640"/>
          <w:marRight w:val="0"/>
          <w:marTop w:val="0"/>
          <w:marBottom w:val="0"/>
          <w:divBdr>
            <w:top w:val="none" w:sz="0" w:space="0" w:color="auto"/>
            <w:left w:val="none" w:sz="0" w:space="0" w:color="auto"/>
            <w:bottom w:val="none" w:sz="0" w:space="0" w:color="auto"/>
            <w:right w:val="none" w:sz="0" w:space="0" w:color="auto"/>
          </w:divBdr>
        </w:div>
        <w:div w:id="1233008149">
          <w:marLeft w:val="640"/>
          <w:marRight w:val="0"/>
          <w:marTop w:val="0"/>
          <w:marBottom w:val="0"/>
          <w:divBdr>
            <w:top w:val="none" w:sz="0" w:space="0" w:color="auto"/>
            <w:left w:val="none" w:sz="0" w:space="0" w:color="auto"/>
            <w:bottom w:val="none" w:sz="0" w:space="0" w:color="auto"/>
            <w:right w:val="none" w:sz="0" w:space="0" w:color="auto"/>
          </w:divBdr>
        </w:div>
        <w:div w:id="1245337496">
          <w:marLeft w:val="640"/>
          <w:marRight w:val="0"/>
          <w:marTop w:val="0"/>
          <w:marBottom w:val="0"/>
          <w:divBdr>
            <w:top w:val="none" w:sz="0" w:space="0" w:color="auto"/>
            <w:left w:val="none" w:sz="0" w:space="0" w:color="auto"/>
            <w:bottom w:val="none" w:sz="0" w:space="0" w:color="auto"/>
            <w:right w:val="none" w:sz="0" w:space="0" w:color="auto"/>
          </w:divBdr>
        </w:div>
        <w:div w:id="1303461190">
          <w:marLeft w:val="640"/>
          <w:marRight w:val="0"/>
          <w:marTop w:val="0"/>
          <w:marBottom w:val="0"/>
          <w:divBdr>
            <w:top w:val="none" w:sz="0" w:space="0" w:color="auto"/>
            <w:left w:val="none" w:sz="0" w:space="0" w:color="auto"/>
            <w:bottom w:val="none" w:sz="0" w:space="0" w:color="auto"/>
            <w:right w:val="none" w:sz="0" w:space="0" w:color="auto"/>
          </w:divBdr>
        </w:div>
        <w:div w:id="1327783404">
          <w:marLeft w:val="640"/>
          <w:marRight w:val="0"/>
          <w:marTop w:val="0"/>
          <w:marBottom w:val="0"/>
          <w:divBdr>
            <w:top w:val="none" w:sz="0" w:space="0" w:color="auto"/>
            <w:left w:val="none" w:sz="0" w:space="0" w:color="auto"/>
            <w:bottom w:val="none" w:sz="0" w:space="0" w:color="auto"/>
            <w:right w:val="none" w:sz="0" w:space="0" w:color="auto"/>
          </w:divBdr>
        </w:div>
        <w:div w:id="1355619188">
          <w:marLeft w:val="640"/>
          <w:marRight w:val="0"/>
          <w:marTop w:val="0"/>
          <w:marBottom w:val="0"/>
          <w:divBdr>
            <w:top w:val="none" w:sz="0" w:space="0" w:color="auto"/>
            <w:left w:val="none" w:sz="0" w:space="0" w:color="auto"/>
            <w:bottom w:val="none" w:sz="0" w:space="0" w:color="auto"/>
            <w:right w:val="none" w:sz="0" w:space="0" w:color="auto"/>
          </w:divBdr>
        </w:div>
        <w:div w:id="1355960175">
          <w:marLeft w:val="640"/>
          <w:marRight w:val="0"/>
          <w:marTop w:val="0"/>
          <w:marBottom w:val="0"/>
          <w:divBdr>
            <w:top w:val="none" w:sz="0" w:space="0" w:color="auto"/>
            <w:left w:val="none" w:sz="0" w:space="0" w:color="auto"/>
            <w:bottom w:val="none" w:sz="0" w:space="0" w:color="auto"/>
            <w:right w:val="none" w:sz="0" w:space="0" w:color="auto"/>
          </w:divBdr>
        </w:div>
        <w:div w:id="1446579841">
          <w:marLeft w:val="640"/>
          <w:marRight w:val="0"/>
          <w:marTop w:val="0"/>
          <w:marBottom w:val="0"/>
          <w:divBdr>
            <w:top w:val="none" w:sz="0" w:space="0" w:color="auto"/>
            <w:left w:val="none" w:sz="0" w:space="0" w:color="auto"/>
            <w:bottom w:val="none" w:sz="0" w:space="0" w:color="auto"/>
            <w:right w:val="none" w:sz="0" w:space="0" w:color="auto"/>
          </w:divBdr>
        </w:div>
        <w:div w:id="1483622422">
          <w:marLeft w:val="640"/>
          <w:marRight w:val="0"/>
          <w:marTop w:val="0"/>
          <w:marBottom w:val="0"/>
          <w:divBdr>
            <w:top w:val="none" w:sz="0" w:space="0" w:color="auto"/>
            <w:left w:val="none" w:sz="0" w:space="0" w:color="auto"/>
            <w:bottom w:val="none" w:sz="0" w:space="0" w:color="auto"/>
            <w:right w:val="none" w:sz="0" w:space="0" w:color="auto"/>
          </w:divBdr>
        </w:div>
        <w:div w:id="1512065037">
          <w:marLeft w:val="640"/>
          <w:marRight w:val="0"/>
          <w:marTop w:val="0"/>
          <w:marBottom w:val="0"/>
          <w:divBdr>
            <w:top w:val="none" w:sz="0" w:space="0" w:color="auto"/>
            <w:left w:val="none" w:sz="0" w:space="0" w:color="auto"/>
            <w:bottom w:val="none" w:sz="0" w:space="0" w:color="auto"/>
            <w:right w:val="none" w:sz="0" w:space="0" w:color="auto"/>
          </w:divBdr>
        </w:div>
        <w:div w:id="1517231404">
          <w:marLeft w:val="640"/>
          <w:marRight w:val="0"/>
          <w:marTop w:val="0"/>
          <w:marBottom w:val="0"/>
          <w:divBdr>
            <w:top w:val="none" w:sz="0" w:space="0" w:color="auto"/>
            <w:left w:val="none" w:sz="0" w:space="0" w:color="auto"/>
            <w:bottom w:val="none" w:sz="0" w:space="0" w:color="auto"/>
            <w:right w:val="none" w:sz="0" w:space="0" w:color="auto"/>
          </w:divBdr>
        </w:div>
        <w:div w:id="1523742291">
          <w:marLeft w:val="640"/>
          <w:marRight w:val="0"/>
          <w:marTop w:val="0"/>
          <w:marBottom w:val="0"/>
          <w:divBdr>
            <w:top w:val="none" w:sz="0" w:space="0" w:color="auto"/>
            <w:left w:val="none" w:sz="0" w:space="0" w:color="auto"/>
            <w:bottom w:val="none" w:sz="0" w:space="0" w:color="auto"/>
            <w:right w:val="none" w:sz="0" w:space="0" w:color="auto"/>
          </w:divBdr>
        </w:div>
        <w:div w:id="1709598628">
          <w:marLeft w:val="640"/>
          <w:marRight w:val="0"/>
          <w:marTop w:val="0"/>
          <w:marBottom w:val="0"/>
          <w:divBdr>
            <w:top w:val="none" w:sz="0" w:space="0" w:color="auto"/>
            <w:left w:val="none" w:sz="0" w:space="0" w:color="auto"/>
            <w:bottom w:val="none" w:sz="0" w:space="0" w:color="auto"/>
            <w:right w:val="none" w:sz="0" w:space="0" w:color="auto"/>
          </w:divBdr>
        </w:div>
        <w:div w:id="1745568152">
          <w:marLeft w:val="640"/>
          <w:marRight w:val="0"/>
          <w:marTop w:val="0"/>
          <w:marBottom w:val="0"/>
          <w:divBdr>
            <w:top w:val="none" w:sz="0" w:space="0" w:color="auto"/>
            <w:left w:val="none" w:sz="0" w:space="0" w:color="auto"/>
            <w:bottom w:val="none" w:sz="0" w:space="0" w:color="auto"/>
            <w:right w:val="none" w:sz="0" w:space="0" w:color="auto"/>
          </w:divBdr>
        </w:div>
        <w:div w:id="1776828706">
          <w:marLeft w:val="640"/>
          <w:marRight w:val="0"/>
          <w:marTop w:val="0"/>
          <w:marBottom w:val="0"/>
          <w:divBdr>
            <w:top w:val="none" w:sz="0" w:space="0" w:color="auto"/>
            <w:left w:val="none" w:sz="0" w:space="0" w:color="auto"/>
            <w:bottom w:val="none" w:sz="0" w:space="0" w:color="auto"/>
            <w:right w:val="none" w:sz="0" w:space="0" w:color="auto"/>
          </w:divBdr>
        </w:div>
        <w:div w:id="1800031211">
          <w:marLeft w:val="640"/>
          <w:marRight w:val="0"/>
          <w:marTop w:val="0"/>
          <w:marBottom w:val="0"/>
          <w:divBdr>
            <w:top w:val="none" w:sz="0" w:space="0" w:color="auto"/>
            <w:left w:val="none" w:sz="0" w:space="0" w:color="auto"/>
            <w:bottom w:val="none" w:sz="0" w:space="0" w:color="auto"/>
            <w:right w:val="none" w:sz="0" w:space="0" w:color="auto"/>
          </w:divBdr>
        </w:div>
        <w:div w:id="1828402831">
          <w:marLeft w:val="640"/>
          <w:marRight w:val="0"/>
          <w:marTop w:val="0"/>
          <w:marBottom w:val="0"/>
          <w:divBdr>
            <w:top w:val="none" w:sz="0" w:space="0" w:color="auto"/>
            <w:left w:val="none" w:sz="0" w:space="0" w:color="auto"/>
            <w:bottom w:val="none" w:sz="0" w:space="0" w:color="auto"/>
            <w:right w:val="none" w:sz="0" w:space="0" w:color="auto"/>
          </w:divBdr>
        </w:div>
        <w:div w:id="1867710652">
          <w:marLeft w:val="640"/>
          <w:marRight w:val="0"/>
          <w:marTop w:val="0"/>
          <w:marBottom w:val="0"/>
          <w:divBdr>
            <w:top w:val="none" w:sz="0" w:space="0" w:color="auto"/>
            <w:left w:val="none" w:sz="0" w:space="0" w:color="auto"/>
            <w:bottom w:val="none" w:sz="0" w:space="0" w:color="auto"/>
            <w:right w:val="none" w:sz="0" w:space="0" w:color="auto"/>
          </w:divBdr>
        </w:div>
        <w:div w:id="1900313632">
          <w:marLeft w:val="640"/>
          <w:marRight w:val="0"/>
          <w:marTop w:val="0"/>
          <w:marBottom w:val="0"/>
          <w:divBdr>
            <w:top w:val="none" w:sz="0" w:space="0" w:color="auto"/>
            <w:left w:val="none" w:sz="0" w:space="0" w:color="auto"/>
            <w:bottom w:val="none" w:sz="0" w:space="0" w:color="auto"/>
            <w:right w:val="none" w:sz="0" w:space="0" w:color="auto"/>
          </w:divBdr>
        </w:div>
        <w:div w:id="2133209611">
          <w:marLeft w:val="640"/>
          <w:marRight w:val="0"/>
          <w:marTop w:val="0"/>
          <w:marBottom w:val="0"/>
          <w:divBdr>
            <w:top w:val="none" w:sz="0" w:space="0" w:color="auto"/>
            <w:left w:val="none" w:sz="0" w:space="0" w:color="auto"/>
            <w:bottom w:val="none" w:sz="0" w:space="0" w:color="auto"/>
            <w:right w:val="none" w:sz="0" w:space="0" w:color="auto"/>
          </w:divBdr>
        </w:div>
        <w:div w:id="2136365057">
          <w:marLeft w:val="640"/>
          <w:marRight w:val="0"/>
          <w:marTop w:val="0"/>
          <w:marBottom w:val="0"/>
          <w:divBdr>
            <w:top w:val="none" w:sz="0" w:space="0" w:color="auto"/>
            <w:left w:val="none" w:sz="0" w:space="0" w:color="auto"/>
            <w:bottom w:val="none" w:sz="0" w:space="0" w:color="auto"/>
            <w:right w:val="none" w:sz="0" w:space="0" w:color="auto"/>
          </w:divBdr>
        </w:div>
        <w:div w:id="2139757803">
          <w:marLeft w:val="640"/>
          <w:marRight w:val="0"/>
          <w:marTop w:val="0"/>
          <w:marBottom w:val="0"/>
          <w:divBdr>
            <w:top w:val="none" w:sz="0" w:space="0" w:color="auto"/>
            <w:left w:val="none" w:sz="0" w:space="0" w:color="auto"/>
            <w:bottom w:val="none" w:sz="0" w:space="0" w:color="auto"/>
            <w:right w:val="none" w:sz="0" w:space="0" w:color="auto"/>
          </w:divBdr>
        </w:div>
      </w:divsChild>
    </w:div>
    <w:div w:id="1219974756">
      <w:marLeft w:val="480"/>
      <w:marRight w:val="0"/>
      <w:marTop w:val="0"/>
      <w:marBottom w:val="0"/>
      <w:divBdr>
        <w:top w:val="none" w:sz="0" w:space="0" w:color="auto"/>
        <w:left w:val="none" w:sz="0" w:space="0" w:color="auto"/>
        <w:bottom w:val="none" w:sz="0" w:space="0" w:color="auto"/>
        <w:right w:val="none" w:sz="0" w:space="0" w:color="auto"/>
      </w:divBdr>
    </w:div>
    <w:div w:id="1220676972">
      <w:bodyDiv w:val="1"/>
      <w:marLeft w:val="0"/>
      <w:marRight w:val="0"/>
      <w:marTop w:val="0"/>
      <w:marBottom w:val="0"/>
      <w:divBdr>
        <w:top w:val="none" w:sz="0" w:space="0" w:color="auto"/>
        <w:left w:val="none" w:sz="0" w:space="0" w:color="auto"/>
        <w:bottom w:val="none" w:sz="0" w:space="0" w:color="auto"/>
        <w:right w:val="none" w:sz="0" w:space="0" w:color="auto"/>
      </w:divBdr>
    </w:div>
    <w:div w:id="1221090646">
      <w:bodyDiv w:val="1"/>
      <w:marLeft w:val="0"/>
      <w:marRight w:val="0"/>
      <w:marTop w:val="0"/>
      <w:marBottom w:val="0"/>
      <w:divBdr>
        <w:top w:val="none" w:sz="0" w:space="0" w:color="auto"/>
        <w:left w:val="none" w:sz="0" w:space="0" w:color="auto"/>
        <w:bottom w:val="none" w:sz="0" w:space="0" w:color="auto"/>
        <w:right w:val="none" w:sz="0" w:space="0" w:color="auto"/>
      </w:divBdr>
    </w:div>
    <w:div w:id="1221290529">
      <w:bodyDiv w:val="1"/>
      <w:marLeft w:val="0"/>
      <w:marRight w:val="0"/>
      <w:marTop w:val="0"/>
      <w:marBottom w:val="0"/>
      <w:divBdr>
        <w:top w:val="none" w:sz="0" w:space="0" w:color="auto"/>
        <w:left w:val="none" w:sz="0" w:space="0" w:color="auto"/>
        <w:bottom w:val="none" w:sz="0" w:space="0" w:color="auto"/>
        <w:right w:val="none" w:sz="0" w:space="0" w:color="auto"/>
      </w:divBdr>
    </w:div>
    <w:div w:id="1223516791">
      <w:bodyDiv w:val="1"/>
      <w:marLeft w:val="0"/>
      <w:marRight w:val="0"/>
      <w:marTop w:val="0"/>
      <w:marBottom w:val="0"/>
      <w:divBdr>
        <w:top w:val="none" w:sz="0" w:space="0" w:color="auto"/>
        <w:left w:val="none" w:sz="0" w:space="0" w:color="auto"/>
        <w:bottom w:val="none" w:sz="0" w:space="0" w:color="auto"/>
        <w:right w:val="none" w:sz="0" w:space="0" w:color="auto"/>
      </w:divBdr>
    </w:div>
    <w:div w:id="1223978702">
      <w:marLeft w:val="480"/>
      <w:marRight w:val="0"/>
      <w:marTop w:val="0"/>
      <w:marBottom w:val="0"/>
      <w:divBdr>
        <w:top w:val="none" w:sz="0" w:space="0" w:color="auto"/>
        <w:left w:val="none" w:sz="0" w:space="0" w:color="auto"/>
        <w:bottom w:val="none" w:sz="0" w:space="0" w:color="auto"/>
        <w:right w:val="none" w:sz="0" w:space="0" w:color="auto"/>
      </w:divBdr>
    </w:div>
    <w:div w:id="1224096044">
      <w:bodyDiv w:val="1"/>
      <w:marLeft w:val="0"/>
      <w:marRight w:val="0"/>
      <w:marTop w:val="0"/>
      <w:marBottom w:val="0"/>
      <w:divBdr>
        <w:top w:val="none" w:sz="0" w:space="0" w:color="auto"/>
        <w:left w:val="none" w:sz="0" w:space="0" w:color="auto"/>
        <w:bottom w:val="none" w:sz="0" w:space="0" w:color="auto"/>
        <w:right w:val="none" w:sz="0" w:space="0" w:color="auto"/>
      </w:divBdr>
    </w:div>
    <w:div w:id="1224557614">
      <w:bodyDiv w:val="1"/>
      <w:marLeft w:val="0"/>
      <w:marRight w:val="0"/>
      <w:marTop w:val="0"/>
      <w:marBottom w:val="0"/>
      <w:divBdr>
        <w:top w:val="none" w:sz="0" w:space="0" w:color="auto"/>
        <w:left w:val="none" w:sz="0" w:space="0" w:color="auto"/>
        <w:bottom w:val="none" w:sz="0" w:space="0" w:color="auto"/>
        <w:right w:val="none" w:sz="0" w:space="0" w:color="auto"/>
      </w:divBdr>
    </w:div>
    <w:div w:id="1224870358">
      <w:marLeft w:val="480"/>
      <w:marRight w:val="0"/>
      <w:marTop w:val="0"/>
      <w:marBottom w:val="0"/>
      <w:divBdr>
        <w:top w:val="none" w:sz="0" w:space="0" w:color="auto"/>
        <w:left w:val="none" w:sz="0" w:space="0" w:color="auto"/>
        <w:bottom w:val="none" w:sz="0" w:space="0" w:color="auto"/>
        <w:right w:val="none" w:sz="0" w:space="0" w:color="auto"/>
      </w:divBdr>
    </w:div>
    <w:div w:id="1224949191">
      <w:bodyDiv w:val="1"/>
      <w:marLeft w:val="0"/>
      <w:marRight w:val="0"/>
      <w:marTop w:val="0"/>
      <w:marBottom w:val="0"/>
      <w:divBdr>
        <w:top w:val="none" w:sz="0" w:space="0" w:color="auto"/>
        <w:left w:val="none" w:sz="0" w:space="0" w:color="auto"/>
        <w:bottom w:val="none" w:sz="0" w:space="0" w:color="auto"/>
        <w:right w:val="none" w:sz="0" w:space="0" w:color="auto"/>
      </w:divBdr>
      <w:divsChild>
        <w:div w:id="41828533">
          <w:marLeft w:val="640"/>
          <w:marRight w:val="0"/>
          <w:marTop w:val="0"/>
          <w:marBottom w:val="0"/>
          <w:divBdr>
            <w:top w:val="none" w:sz="0" w:space="0" w:color="auto"/>
            <w:left w:val="none" w:sz="0" w:space="0" w:color="auto"/>
            <w:bottom w:val="none" w:sz="0" w:space="0" w:color="auto"/>
            <w:right w:val="none" w:sz="0" w:space="0" w:color="auto"/>
          </w:divBdr>
        </w:div>
        <w:div w:id="81491622">
          <w:marLeft w:val="640"/>
          <w:marRight w:val="0"/>
          <w:marTop w:val="0"/>
          <w:marBottom w:val="0"/>
          <w:divBdr>
            <w:top w:val="none" w:sz="0" w:space="0" w:color="auto"/>
            <w:left w:val="none" w:sz="0" w:space="0" w:color="auto"/>
            <w:bottom w:val="none" w:sz="0" w:space="0" w:color="auto"/>
            <w:right w:val="none" w:sz="0" w:space="0" w:color="auto"/>
          </w:divBdr>
        </w:div>
        <w:div w:id="90123678">
          <w:marLeft w:val="640"/>
          <w:marRight w:val="0"/>
          <w:marTop w:val="0"/>
          <w:marBottom w:val="0"/>
          <w:divBdr>
            <w:top w:val="none" w:sz="0" w:space="0" w:color="auto"/>
            <w:left w:val="none" w:sz="0" w:space="0" w:color="auto"/>
            <w:bottom w:val="none" w:sz="0" w:space="0" w:color="auto"/>
            <w:right w:val="none" w:sz="0" w:space="0" w:color="auto"/>
          </w:divBdr>
        </w:div>
        <w:div w:id="101189787">
          <w:marLeft w:val="640"/>
          <w:marRight w:val="0"/>
          <w:marTop w:val="0"/>
          <w:marBottom w:val="0"/>
          <w:divBdr>
            <w:top w:val="none" w:sz="0" w:space="0" w:color="auto"/>
            <w:left w:val="none" w:sz="0" w:space="0" w:color="auto"/>
            <w:bottom w:val="none" w:sz="0" w:space="0" w:color="auto"/>
            <w:right w:val="none" w:sz="0" w:space="0" w:color="auto"/>
          </w:divBdr>
        </w:div>
        <w:div w:id="189800960">
          <w:marLeft w:val="640"/>
          <w:marRight w:val="0"/>
          <w:marTop w:val="0"/>
          <w:marBottom w:val="0"/>
          <w:divBdr>
            <w:top w:val="none" w:sz="0" w:space="0" w:color="auto"/>
            <w:left w:val="none" w:sz="0" w:space="0" w:color="auto"/>
            <w:bottom w:val="none" w:sz="0" w:space="0" w:color="auto"/>
            <w:right w:val="none" w:sz="0" w:space="0" w:color="auto"/>
          </w:divBdr>
        </w:div>
        <w:div w:id="194931281">
          <w:marLeft w:val="640"/>
          <w:marRight w:val="0"/>
          <w:marTop w:val="0"/>
          <w:marBottom w:val="0"/>
          <w:divBdr>
            <w:top w:val="none" w:sz="0" w:space="0" w:color="auto"/>
            <w:left w:val="none" w:sz="0" w:space="0" w:color="auto"/>
            <w:bottom w:val="none" w:sz="0" w:space="0" w:color="auto"/>
            <w:right w:val="none" w:sz="0" w:space="0" w:color="auto"/>
          </w:divBdr>
        </w:div>
        <w:div w:id="200820668">
          <w:marLeft w:val="640"/>
          <w:marRight w:val="0"/>
          <w:marTop w:val="0"/>
          <w:marBottom w:val="0"/>
          <w:divBdr>
            <w:top w:val="none" w:sz="0" w:space="0" w:color="auto"/>
            <w:left w:val="none" w:sz="0" w:space="0" w:color="auto"/>
            <w:bottom w:val="none" w:sz="0" w:space="0" w:color="auto"/>
            <w:right w:val="none" w:sz="0" w:space="0" w:color="auto"/>
          </w:divBdr>
        </w:div>
        <w:div w:id="217203271">
          <w:marLeft w:val="640"/>
          <w:marRight w:val="0"/>
          <w:marTop w:val="0"/>
          <w:marBottom w:val="0"/>
          <w:divBdr>
            <w:top w:val="none" w:sz="0" w:space="0" w:color="auto"/>
            <w:left w:val="none" w:sz="0" w:space="0" w:color="auto"/>
            <w:bottom w:val="none" w:sz="0" w:space="0" w:color="auto"/>
            <w:right w:val="none" w:sz="0" w:space="0" w:color="auto"/>
          </w:divBdr>
        </w:div>
        <w:div w:id="238827043">
          <w:marLeft w:val="640"/>
          <w:marRight w:val="0"/>
          <w:marTop w:val="0"/>
          <w:marBottom w:val="0"/>
          <w:divBdr>
            <w:top w:val="none" w:sz="0" w:space="0" w:color="auto"/>
            <w:left w:val="none" w:sz="0" w:space="0" w:color="auto"/>
            <w:bottom w:val="none" w:sz="0" w:space="0" w:color="auto"/>
            <w:right w:val="none" w:sz="0" w:space="0" w:color="auto"/>
          </w:divBdr>
        </w:div>
        <w:div w:id="256134351">
          <w:marLeft w:val="640"/>
          <w:marRight w:val="0"/>
          <w:marTop w:val="0"/>
          <w:marBottom w:val="0"/>
          <w:divBdr>
            <w:top w:val="none" w:sz="0" w:space="0" w:color="auto"/>
            <w:left w:val="none" w:sz="0" w:space="0" w:color="auto"/>
            <w:bottom w:val="none" w:sz="0" w:space="0" w:color="auto"/>
            <w:right w:val="none" w:sz="0" w:space="0" w:color="auto"/>
          </w:divBdr>
        </w:div>
        <w:div w:id="319968790">
          <w:marLeft w:val="640"/>
          <w:marRight w:val="0"/>
          <w:marTop w:val="0"/>
          <w:marBottom w:val="0"/>
          <w:divBdr>
            <w:top w:val="none" w:sz="0" w:space="0" w:color="auto"/>
            <w:left w:val="none" w:sz="0" w:space="0" w:color="auto"/>
            <w:bottom w:val="none" w:sz="0" w:space="0" w:color="auto"/>
            <w:right w:val="none" w:sz="0" w:space="0" w:color="auto"/>
          </w:divBdr>
        </w:div>
        <w:div w:id="333654452">
          <w:marLeft w:val="640"/>
          <w:marRight w:val="0"/>
          <w:marTop w:val="0"/>
          <w:marBottom w:val="0"/>
          <w:divBdr>
            <w:top w:val="none" w:sz="0" w:space="0" w:color="auto"/>
            <w:left w:val="none" w:sz="0" w:space="0" w:color="auto"/>
            <w:bottom w:val="none" w:sz="0" w:space="0" w:color="auto"/>
            <w:right w:val="none" w:sz="0" w:space="0" w:color="auto"/>
          </w:divBdr>
        </w:div>
        <w:div w:id="398989683">
          <w:marLeft w:val="640"/>
          <w:marRight w:val="0"/>
          <w:marTop w:val="0"/>
          <w:marBottom w:val="0"/>
          <w:divBdr>
            <w:top w:val="none" w:sz="0" w:space="0" w:color="auto"/>
            <w:left w:val="none" w:sz="0" w:space="0" w:color="auto"/>
            <w:bottom w:val="none" w:sz="0" w:space="0" w:color="auto"/>
            <w:right w:val="none" w:sz="0" w:space="0" w:color="auto"/>
          </w:divBdr>
        </w:div>
        <w:div w:id="530607643">
          <w:marLeft w:val="640"/>
          <w:marRight w:val="0"/>
          <w:marTop w:val="0"/>
          <w:marBottom w:val="0"/>
          <w:divBdr>
            <w:top w:val="none" w:sz="0" w:space="0" w:color="auto"/>
            <w:left w:val="none" w:sz="0" w:space="0" w:color="auto"/>
            <w:bottom w:val="none" w:sz="0" w:space="0" w:color="auto"/>
            <w:right w:val="none" w:sz="0" w:space="0" w:color="auto"/>
          </w:divBdr>
        </w:div>
        <w:div w:id="585843103">
          <w:marLeft w:val="640"/>
          <w:marRight w:val="0"/>
          <w:marTop w:val="0"/>
          <w:marBottom w:val="0"/>
          <w:divBdr>
            <w:top w:val="none" w:sz="0" w:space="0" w:color="auto"/>
            <w:left w:val="none" w:sz="0" w:space="0" w:color="auto"/>
            <w:bottom w:val="none" w:sz="0" w:space="0" w:color="auto"/>
            <w:right w:val="none" w:sz="0" w:space="0" w:color="auto"/>
          </w:divBdr>
        </w:div>
        <w:div w:id="608585097">
          <w:marLeft w:val="640"/>
          <w:marRight w:val="0"/>
          <w:marTop w:val="0"/>
          <w:marBottom w:val="0"/>
          <w:divBdr>
            <w:top w:val="none" w:sz="0" w:space="0" w:color="auto"/>
            <w:left w:val="none" w:sz="0" w:space="0" w:color="auto"/>
            <w:bottom w:val="none" w:sz="0" w:space="0" w:color="auto"/>
            <w:right w:val="none" w:sz="0" w:space="0" w:color="auto"/>
          </w:divBdr>
        </w:div>
        <w:div w:id="629482579">
          <w:marLeft w:val="640"/>
          <w:marRight w:val="0"/>
          <w:marTop w:val="0"/>
          <w:marBottom w:val="0"/>
          <w:divBdr>
            <w:top w:val="none" w:sz="0" w:space="0" w:color="auto"/>
            <w:left w:val="none" w:sz="0" w:space="0" w:color="auto"/>
            <w:bottom w:val="none" w:sz="0" w:space="0" w:color="auto"/>
            <w:right w:val="none" w:sz="0" w:space="0" w:color="auto"/>
          </w:divBdr>
        </w:div>
        <w:div w:id="641614909">
          <w:marLeft w:val="640"/>
          <w:marRight w:val="0"/>
          <w:marTop w:val="0"/>
          <w:marBottom w:val="0"/>
          <w:divBdr>
            <w:top w:val="none" w:sz="0" w:space="0" w:color="auto"/>
            <w:left w:val="none" w:sz="0" w:space="0" w:color="auto"/>
            <w:bottom w:val="none" w:sz="0" w:space="0" w:color="auto"/>
            <w:right w:val="none" w:sz="0" w:space="0" w:color="auto"/>
          </w:divBdr>
        </w:div>
        <w:div w:id="696469337">
          <w:marLeft w:val="640"/>
          <w:marRight w:val="0"/>
          <w:marTop w:val="0"/>
          <w:marBottom w:val="0"/>
          <w:divBdr>
            <w:top w:val="none" w:sz="0" w:space="0" w:color="auto"/>
            <w:left w:val="none" w:sz="0" w:space="0" w:color="auto"/>
            <w:bottom w:val="none" w:sz="0" w:space="0" w:color="auto"/>
            <w:right w:val="none" w:sz="0" w:space="0" w:color="auto"/>
          </w:divBdr>
        </w:div>
        <w:div w:id="704721435">
          <w:marLeft w:val="640"/>
          <w:marRight w:val="0"/>
          <w:marTop w:val="0"/>
          <w:marBottom w:val="0"/>
          <w:divBdr>
            <w:top w:val="none" w:sz="0" w:space="0" w:color="auto"/>
            <w:left w:val="none" w:sz="0" w:space="0" w:color="auto"/>
            <w:bottom w:val="none" w:sz="0" w:space="0" w:color="auto"/>
            <w:right w:val="none" w:sz="0" w:space="0" w:color="auto"/>
          </w:divBdr>
        </w:div>
        <w:div w:id="738602935">
          <w:marLeft w:val="640"/>
          <w:marRight w:val="0"/>
          <w:marTop w:val="0"/>
          <w:marBottom w:val="0"/>
          <w:divBdr>
            <w:top w:val="none" w:sz="0" w:space="0" w:color="auto"/>
            <w:left w:val="none" w:sz="0" w:space="0" w:color="auto"/>
            <w:bottom w:val="none" w:sz="0" w:space="0" w:color="auto"/>
            <w:right w:val="none" w:sz="0" w:space="0" w:color="auto"/>
          </w:divBdr>
        </w:div>
        <w:div w:id="754398202">
          <w:marLeft w:val="640"/>
          <w:marRight w:val="0"/>
          <w:marTop w:val="0"/>
          <w:marBottom w:val="0"/>
          <w:divBdr>
            <w:top w:val="none" w:sz="0" w:space="0" w:color="auto"/>
            <w:left w:val="none" w:sz="0" w:space="0" w:color="auto"/>
            <w:bottom w:val="none" w:sz="0" w:space="0" w:color="auto"/>
            <w:right w:val="none" w:sz="0" w:space="0" w:color="auto"/>
          </w:divBdr>
        </w:div>
        <w:div w:id="788284342">
          <w:marLeft w:val="640"/>
          <w:marRight w:val="0"/>
          <w:marTop w:val="0"/>
          <w:marBottom w:val="0"/>
          <w:divBdr>
            <w:top w:val="none" w:sz="0" w:space="0" w:color="auto"/>
            <w:left w:val="none" w:sz="0" w:space="0" w:color="auto"/>
            <w:bottom w:val="none" w:sz="0" w:space="0" w:color="auto"/>
            <w:right w:val="none" w:sz="0" w:space="0" w:color="auto"/>
          </w:divBdr>
        </w:div>
        <w:div w:id="812677471">
          <w:marLeft w:val="640"/>
          <w:marRight w:val="0"/>
          <w:marTop w:val="0"/>
          <w:marBottom w:val="0"/>
          <w:divBdr>
            <w:top w:val="none" w:sz="0" w:space="0" w:color="auto"/>
            <w:left w:val="none" w:sz="0" w:space="0" w:color="auto"/>
            <w:bottom w:val="none" w:sz="0" w:space="0" w:color="auto"/>
            <w:right w:val="none" w:sz="0" w:space="0" w:color="auto"/>
          </w:divBdr>
        </w:div>
        <w:div w:id="934703135">
          <w:marLeft w:val="640"/>
          <w:marRight w:val="0"/>
          <w:marTop w:val="0"/>
          <w:marBottom w:val="0"/>
          <w:divBdr>
            <w:top w:val="none" w:sz="0" w:space="0" w:color="auto"/>
            <w:left w:val="none" w:sz="0" w:space="0" w:color="auto"/>
            <w:bottom w:val="none" w:sz="0" w:space="0" w:color="auto"/>
            <w:right w:val="none" w:sz="0" w:space="0" w:color="auto"/>
          </w:divBdr>
        </w:div>
        <w:div w:id="975062444">
          <w:marLeft w:val="640"/>
          <w:marRight w:val="0"/>
          <w:marTop w:val="0"/>
          <w:marBottom w:val="0"/>
          <w:divBdr>
            <w:top w:val="none" w:sz="0" w:space="0" w:color="auto"/>
            <w:left w:val="none" w:sz="0" w:space="0" w:color="auto"/>
            <w:bottom w:val="none" w:sz="0" w:space="0" w:color="auto"/>
            <w:right w:val="none" w:sz="0" w:space="0" w:color="auto"/>
          </w:divBdr>
        </w:div>
        <w:div w:id="1019358200">
          <w:marLeft w:val="640"/>
          <w:marRight w:val="0"/>
          <w:marTop w:val="0"/>
          <w:marBottom w:val="0"/>
          <w:divBdr>
            <w:top w:val="none" w:sz="0" w:space="0" w:color="auto"/>
            <w:left w:val="none" w:sz="0" w:space="0" w:color="auto"/>
            <w:bottom w:val="none" w:sz="0" w:space="0" w:color="auto"/>
            <w:right w:val="none" w:sz="0" w:space="0" w:color="auto"/>
          </w:divBdr>
        </w:div>
        <w:div w:id="1085299161">
          <w:marLeft w:val="640"/>
          <w:marRight w:val="0"/>
          <w:marTop w:val="0"/>
          <w:marBottom w:val="0"/>
          <w:divBdr>
            <w:top w:val="none" w:sz="0" w:space="0" w:color="auto"/>
            <w:left w:val="none" w:sz="0" w:space="0" w:color="auto"/>
            <w:bottom w:val="none" w:sz="0" w:space="0" w:color="auto"/>
            <w:right w:val="none" w:sz="0" w:space="0" w:color="auto"/>
          </w:divBdr>
        </w:div>
        <w:div w:id="1115976048">
          <w:marLeft w:val="640"/>
          <w:marRight w:val="0"/>
          <w:marTop w:val="0"/>
          <w:marBottom w:val="0"/>
          <w:divBdr>
            <w:top w:val="none" w:sz="0" w:space="0" w:color="auto"/>
            <w:left w:val="none" w:sz="0" w:space="0" w:color="auto"/>
            <w:bottom w:val="none" w:sz="0" w:space="0" w:color="auto"/>
            <w:right w:val="none" w:sz="0" w:space="0" w:color="auto"/>
          </w:divBdr>
        </w:div>
        <w:div w:id="1177647653">
          <w:marLeft w:val="640"/>
          <w:marRight w:val="0"/>
          <w:marTop w:val="0"/>
          <w:marBottom w:val="0"/>
          <w:divBdr>
            <w:top w:val="none" w:sz="0" w:space="0" w:color="auto"/>
            <w:left w:val="none" w:sz="0" w:space="0" w:color="auto"/>
            <w:bottom w:val="none" w:sz="0" w:space="0" w:color="auto"/>
            <w:right w:val="none" w:sz="0" w:space="0" w:color="auto"/>
          </w:divBdr>
        </w:div>
        <w:div w:id="1193303089">
          <w:marLeft w:val="640"/>
          <w:marRight w:val="0"/>
          <w:marTop w:val="0"/>
          <w:marBottom w:val="0"/>
          <w:divBdr>
            <w:top w:val="none" w:sz="0" w:space="0" w:color="auto"/>
            <w:left w:val="none" w:sz="0" w:space="0" w:color="auto"/>
            <w:bottom w:val="none" w:sz="0" w:space="0" w:color="auto"/>
            <w:right w:val="none" w:sz="0" w:space="0" w:color="auto"/>
          </w:divBdr>
        </w:div>
        <w:div w:id="1359159775">
          <w:marLeft w:val="640"/>
          <w:marRight w:val="0"/>
          <w:marTop w:val="0"/>
          <w:marBottom w:val="0"/>
          <w:divBdr>
            <w:top w:val="none" w:sz="0" w:space="0" w:color="auto"/>
            <w:left w:val="none" w:sz="0" w:space="0" w:color="auto"/>
            <w:bottom w:val="none" w:sz="0" w:space="0" w:color="auto"/>
            <w:right w:val="none" w:sz="0" w:space="0" w:color="auto"/>
          </w:divBdr>
        </w:div>
        <w:div w:id="1480998602">
          <w:marLeft w:val="640"/>
          <w:marRight w:val="0"/>
          <w:marTop w:val="0"/>
          <w:marBottom w:val="0"/>
          <w:divBdr>
            <w:top w:val="none" w:sz="0" w:space="0" w:color="auto"/>
            <w:left w:val="none" w:sz="0" w:space="0" w:color="auto"/>
            <w:bottom w:val="none" w:sz="0" w:space="0" w:color="auto"/>
            <w:right w:val="none" w:sz="0" w:space="0" w:color="auto"/>
          </w:divBdr>
        </w:div>
        <w:div w:id="1593858598">
          <w:marLeft w:val="640"/>
          <w:marRight w:val="0"/>
          <w:marTop w:val="0"/>
          <w:marBottom w:val="0"/>
          <w:divBdr>
            <w:top w:val="none" w:sz="0" w:space="0" w:color="auto"/>
            <w:left w:val="none" w:sz="0" w:space="0" w:color="auto"/>
            <w:bottom w:val="none" w:sz="0" w:space="0" w:color="auto"/>
            <w:right w:val="none" w:sz="0" w:space="0" w:color="auto"/>
          </w:divBdr>
        </w:div>
        <w:div w:id="1631594153">
          <w:marLeft w:val="640"/>
          <w:marRight w:val="0"/>
          <w:marTop w:val="0"/>
          <w:marBottom w:val="0"/>
          <w:divBdr>
            <w:top w:val="none" w:sz="0" w:space="0" w:color="auto"/>
            <w:left w:val="none" w:sz="0" w:space="0" w:color="auto"/>
            <w:bottom w:val="none" w:sz="0" w:space="0" w:color="auto"/>
            <w:right w:val="none" w:sz="0" w:space="0" w:color="auto"/>
          </w:divBdr>
        </w:div>
        <w:div w:id="1677414800">
          <w:marLeft w:val="640"/>
          <w:marRight w:val="0"/>
          <w:marTop w:val="0"/>
          <w:marBottom w:val="0"/>
          <w:divBdr>
            <w:top w:val="none" w:sz="0" w:space="0" w:color="auto"/>
            <w:left w:val="none" w:sz="0" w:space="0" w:color="auto"/>
            <w:bottom w:val="none" w:sz="0" w:space="0" w:color="auto"/>
            <w:right w:val="none" w:sz="0" w:space="0" w:color="auto"/>
          </w:divBdr>
        </w:div>
        <w:div w:id="1696154780">
          <w:marLeft w:val="640"/>
          <w:marRight w:val="0"/>
          <w:marTop w:val="0"/>
          <w:marBottom w:val="0"/>
          <w:divBdr>
            <w:top w:val="none" w:sz="0" w:space="0" w:color="auto"/>
            <w:left w:val="none" w:sz="0" w:space="0" w:color="auto"/>
            <w:bottom w:val="none" w:sz="0" w:space="0" w:color="auto"/>
            <w:right w:val="none" w:sz="0" w:space="0" w:color="auto"/>
          </w:divBdr>
        </w:div>
        <w:div w:id="1788964967">
          <w:marLeft w:val="640"/>
          <w:marRight w:val="0"/>
          <w:marTop w:val="0"/>
          <w:marBottom w:val="0"/>
          <w:divBdr>
            <w:top w:val="none" w:sz="0" w:space="0" w:color="auto"/>
            <w:left w:val="none" w:sz="0" w:space="0" w:color="auto"/>
            <w:bottom w:val="none" w:sz="0" w:space="0" w:color="auto"/>
            <w:right w:val="none" w:sz="0" w:space="0" w:color="auto"/>
          </w:divBdr>
        </w:div>
        <w:div w:id="1816678947">
          <w:marLeft w:val="640"/>
          <w:marRight w:val="0"/>
          <w:marTop w:val="0"/>
          <w:marBottom w:val="0"/>
          <w:divBdr>
            <w:top w:val="none" w:sz="0" w:space="0" w:color="auto"/>
            <w:left w:val="none" w:sz="0" w:space="0" w:color="auto"/>
            <w:bottom w:val="none" w:sz="0" w:space="0" w:color="auto"/>
            <w:right w:val="none" w:sz="0" w:space="0" w:color="auto"/>
          </w:divBdr>
        </w:div>
        <w:div w:id="1824814787">
          <w:marLeft w:val="640"/>
          <w:marRight w:val="0"/>
          <w:marTop w:val="0"/>
          <w:marBottom w:val="0"/>
          <w:divBdr>
            <w:top w:val="none" w:sz="0" w:space="0" w:color="auto"/>
            <w:left w:val="none" w:sz="0" w:space="0" w:color="auto"/>
            <w:bottom w:val="none" w:sz="0" w:space="0" w:color="auto"/>
            <w:right w:val="none" w:sz="0" w:space="0" w:color="auto"/>
          </w:divBdr>
        </w:div>
        <w:div w:id="1835367542">
          <w:marLeft w:val="640"/>
          <w:marRight w:val="0"/>
          <w:marTop w:val="0"/>
          <w:marBottom w:val="0"/>
          <w:divBdr>
            <w:top w:val="none" w:sz="0" w:space="0" w:color="auto"/>
            <w:left w:val="none" w:sz="0" w:space="0" w:color="auto"/>
            <w:bottom w:val="none" w:sz="0" w:space="0" w:color="auto"/>
            <w:right w:val="none" w:sz="0" w:space="0" w:color="auto"/>
          </w:divBdr>
        </w:div>
        <w:div w:id="1849365245">
          <w:marLeft w:val="640"/>
          <w:marRight w:val="0"/>
          <w:marTop w:val="0"/>
          <w:marBottom w:val="0"/>
          <w:divBdr>
            <w:top w:val="none" w:sz="0" w:space="0" w:color="auto"/>
            <w:left w:val="none" w:sz="0" w:space="0" w:color="auto"/>
            <w:bottom w:val="none" w:sz="0" w:space="0" w:color="auto"/>
            <w:right w:val="none" w:sz="0" w:space="0" w:color="auto"/>
          </w:divBdr>
        </w:div>
        <w:div w:id="1892425664">
          <w:marLeft w:val="640"/>
          <w:marRight w:val="0"/>
          <w:marTop w:val="0"/>
          <w:marBottom w:val="0"/>
          <w:divBdr>
            <w:top w:val="none" w:sz="0" w:space="0" w:color="auto"/>
            <w:left w:val="none" w:sz="0" w:space="0" w:color="auto"/>
            <w:bottom w:val="none" w:sz="0" w:space="0" w:color="auto"/>
            <w:right w:val="none" w:sz="0" w:space="0" w:color="auto"/>
          </w:divBdr>
        </w:div>
        <w:div w:id="1912151696">
          <w:marLeft w:val="640"/>
          <w:marRight w:val="0"/>
          <w:marTop w:val="0"/>
          <w:marBottom w:val="0"/>
          <w:divBdr>
            <w:top w:val="none" w:sz="0" w:space="0" w:color="auto"/>
            <w:left w:val="none" w:sz="0" w:space="0" w:color="auto"/>
            <w:bottom w:val="none" w:sz="0" w:space="0" w:color="auto"/>
            <w:right w:val="none" w:sz="0" w:space="0" w:color="auto"/>
          </w:divBdr>
        </w:div>
        <w:div w:id="1916551627">
          <w:marLeft w:val="640"/>
          <w:marRight w:val="0"/>
          <w:marTop w:val="0"/>
          <w:marBottom w:val="0"/>
          <w:divBdr>
            <w:top w:val="none" w:sz="0" w:space="0" w:color="auto"/>
            <w:left w:val="none" w:sz="0" w:space="0" w:color="auto"/>
            <w:bottom w:val="none" w:sz="0" w:space="0" w:color="auto"/>
            <w:right w:val="none" w:sz="0" w:space="0" w:color="auto"/>
          </w:divBdr>
        </w:div>
        <w:div w:id="1941908253">
          <w:marLeft w:val="640"/>
          <w:marRight w:val="0"/>
          <w:marTop w:val="0"/>
          <w:marBottom w:val="0"/>
          <w:divBdr>
            <w:top w:val="none" w:sz="0" w:space="0" w:color="auto"/>
            <w:left w:val="none" w:sz="0" w:space="0" w:color="auto"/>
            <w:bottom w:val="none" w:sz="0" w:space="0" w:color="auto"/>
            <w:right w:val="none" w:sz="0" w:space="0" w:color="auto"/>
          </w:divBdr>
        </w:div>
        <w:div w:id="2018802523">
          <w:marLeft w:val="640"/>
          <w:marRight w:val="0"/>
          <w:marTop w:val="0"/>
          <w:marBottom w:val="0"/>
          <w:divBdr>
            <w:top w:val="none" w:sz="0" w:space="0" w:color="auto"/>
            <w:left w:val="none" w:sz="0" w:space="0" w:color="auto"/>
            <w:bottom w:val="none" w:sz="0" w:space="0" w:color="auto"/>
            <w:right w:val="none" w:sz="0" w:space="0" w:color="auto"/>
          </w:divBdr>
        </w:div>
        <w:div w:id="2026470215">
          <w:marLeft w:val="640"/>
          <w:marRight w:val="0"/>
          <w:marTop w:val="0"/>
          <w:marBottom w:val="0"/>
          <w:divBdr>
            <w:top w:val="none" w:sz="0" w:space="0" w:color="auto"/>
            <w:left w:val="none" w:sz="0" w:space="0" w:color="auto"/>
            <w:bottom w:val="none" w:sz="0" w:space="0" w:color="auto"/>
            <w:right w:val="none" w:sz="0" w:space="0" w:color="auto"/>
          </w:divBdr>
        </w:div>
        <w:div w:id="2080863771">
          <w:marLeft w:val="640"/>
          <w:marRight w:val="0"/>
          <w:marTop w:val="0"/>
          <w:marBottom w:val="0"/>
          <w:divBdr>
            <w:top w:val="none" w:sz="0" w:space="0" w:color="auto"/>
            <w:left w:val="none" w:sz="0" w:space="0" w:color="auto"/>
            <w:bottom w:val="none" w:sz="0" w:space="0" w:color="auto"/>
            <w:right w:val="none" w:sz="0" w:space="0" w:color="auto"/>
          </w:divBdr>
        </w:div>
        <w:div w:id="2134057317">
          <w:marLeft w:val="640"/>
          <w:marRight w:val="0"/>
          <w:marTop w:val="0"/>
          <w:marBottom w:val="0"/>
          <w:divBdr>
            <w:top w:val="none" w:sz="0" w:space="0" w:color="auto"/>
            <w:left w:val="none" w:sz="0" w:space="0" w:color="auto"/>
            <w:bottom w:val="none" w:sz="0" w:space="0" w:color="auto"/>
            <w:right w:val="none" w:sz="0" w:space="0" w:color="auto"/>
          </w:divBdr>
        </w:div>
      </w:divsChild>
    </w:div>
    <w:div w:id="1227230154">
      <w:bodyDiv w:val="1"/>
      <w:marLeft w:val="0"/>
      <w:marRight w:val="0"/>
      <w:marTop w:val="0"/>
      <w:marBottom w:val="0"/>
      <w:divBdr>
        <w:top w:val="none" w:sz="0" w:space="0" w:color="auto"/>
        <w:left w:val="none" w:sz="0" w:space="0" w:color="auto"/>
        <w:bottom w:val="none" w:sz="0" w:space="0" w:color="auto"/>
        <w:right w:val="none" w:sz="0" w:space="0" w:color="auto"/>
      </w:divBdr>
    </w:div>
    <w:div w:id="1230579291">
      <w:marLeft w:val="480"/>
      <w:marRight w:val="0"/>
      <w:marTop w:val="0"/>
      <w:marBottom w:val="0"/>
      <w:divBdr>
        <w:top w:val="none" w:sz="0" w:space="0" w:color="auto"/>
        <w:left w:val="none" w:sz="0" w:space="0" w:color="auto"/>
        <w:bottom w:val="none" w:sz="0" w:space="0" w:color="auto"/>
        <w:right w:val="none" w:sz="0" w:space="0" w:color="auto"/>
      </w:divBdr>
    </w:div>
    <w:div w:id="1231112799">
      <w:bodyDiv w:val="1"/>
      <w:marLeft w:val="0"/>
      <w:marRight w:val="0"/>
      <w:marTop w:val="0"/>
      <w:marBottom w:val="0"/>
      <w:divBdr>
        <w:top w:val="none" w:sz="0" w:space="0" w:color="auto"/>
        <w:left w:val="none" w:sz="0" w:space="0" w:color="auto"/>
        <w:bottom w:val="none" w:sz="0" w:space="0" w:color="auto"/>
        <w:right w:val="none" w:sz="0" w:space="0" w:color="auto"/>
      </w:divBdr>
    </w:div>
    <w:div w:id="1231308130">
      <w:marLeft w:val="480"/>
      <w:marRight w:val="0"/>
      <w:marTop w:val="0"/>
      <w:marBottom w:val="0"/>
      <w:divBdr>
        <w:top w:val="none" w:sz="0" w:space="0" w:color="auto"/>
        <w:left w:val="none" w:sz="0" w:space="0" w:color="auto"/>
        <w:bottom w:val="none" w:sz="0" w:space="0" w:color="auto"/>
        <w:right w:val="none" w:sz="0" w:space="0" w:color="auto"/>
      </w:divBdr>
    </w:div>
    <w:div w:id="1231887015">
      <w:bodyDiv w:val="1"/>
      <w:marLeft w:val="0"/>
      <w:marRight w:val="0"/>
      <w:marTop w:val="0"/>
      <w:marBottom w:val="0"/>
      <w:divBdr>
        <w:top w:val="none" w:sz="0" w:space="0" w:color="auto"/>
        <w:left w:val="none" w:sz="0" w:space="0" w:color="auto"/>
        <w:bottom w:val="none" w:sz="0" w:space="0" w:color="auto"/>
        <w:right w:val="none" w:sz="0" w:space="0" w:color="auto"/>
      </w:divBdr>
    </w:div>
    <w:div w:id="1232816259">
      <w:marLeft w:val="480"/>
      <w:marRight w:val="0"/>
      <w:marTop w:val="0"/>
      <w:marBottom w:val="0"/>
      <w:divBdr>
        <w:top w:val="none" w:sz="0" w:space="0" w:color="auto"/>
        <w:left w:val="none" w:sz="0" w:space="0" w:color="auto"/>
        <w:bottom w:val="none" w:sz="0" w:space="0" w:color="auto"/>
        <w:right w:val="none" w:sz="0" w:space="0" w:color="auto"/>
      </w:divBdr>
    </w:div>
    <w:div w:id="1232816548">
      <w:bodyDiv w:val="1"/>
      <w:marLeft w:val="0"/>
      <w:marRight w:val="0"/>
      <w:marTop w:val="0"/>
      <w:marBottom w:val="0"/>
      <w:divBdr>
        <w:top w:val="none" w:sz="0" w:space="0" w:color="auto"/>
        <w:left w:val="none" w:sz="0" w:space="0" w:color="auto"/>
        <w:bottom w:val="none" w:sz="0" w:space="0" w:color="auto"/>
        <w:right w:val="none" w:sz="0" w:space="0" w:color="auto"/>
      </w:divBdr>
    </w:div>
    <w:div w:id="1233082371">
      <w:bodyDiv w:val="1"/>
      <w:marLeft w:val="0"/>
      <w:marRight w:val="0"/>
      <w:marTop w:val="0"/>
      <w:marBottom w:val="0"/>
      <w:divBdr>
        <w:top w:val="none" w:sz="0" w:space="0" w:color="auto"/>
        <w:left w:val="none" w:sz="0" w:space="0" w:color="auto"/>
        <w:bottom w:val="none" w:sz="0" w:space="0" w:color="auto"/>
        <w:right w:val="none" w:sz="0" w:space="0" w:color="auto"/>
      </w:divBdr>
    </w:div>
    <w:div w:id="1233587405">
      <w:bodyDiv w:val="1"/>
      <w:marLeft w:val="0"/>
      <w:marRight w:val="0"/>
      <w:marTop w:val="0"/>
      <w:marBottom w:val="0"/>
      <w:divBdr>
        <w:top w:val="none" w:sz="0" w:space="0" w:color="auto"/>
        <w:left w:val="none" w:sz="0" w:space="0" w:color="auto"/>
        <w:bottom w:val="none" w:sz="0" w:space="0" w:color="auto"/>
        <w:right w:val="none" w:sz="0" w:space="0" w:color="auto"/>
      </w:divBdr>
    </w:div>
    <w:div w:id="1234239776">
      <w:bodyDiv w:val="1"/>
      <w:marLeft w:val="0"/>
      <w:marRight w:val="0"/>
      <w:marTop w:val="0"/>
      <w:marBottom w:val="0"/>
      <w:divBdr>
        <w:top w:val="none" w:sz="0" w:space="0" w:color="auto"/>
        <w:left w:val="none" w:sz="0" w:space="0" w:color="auto"/>
        <w:bottom w:val="none" w:sz="0" w:space="0" w:color="auto"/>
        <w:right w:val="none" w:sz="0" w:space="0" w:color="auto"/>
      </w:divBdr>
    </w:div>
    <w:div w:id="1234896013">
      <w:bodyDiv w:val="1"/>
      <w:marLeft w:val="0"/>
      <w:marRight w:val="0"/>
      <w:marTop w:val="0"/>
      <w:marBottom w:val="0"/>
      <w:divBdr>
        <w:top w:val="none" w:sz="0" w:space="0" w:color="auto"/>
        <w:left w:val="none" w:sz="0" w:space="0" w:color="auto"/>
        <w:bottom w:val="none" w:sz="0" w:space="0" w:color="auto"/>
        <w:right w:val="none" w:sz="0" w:space="0" w:color="auto"/>
      </w:divBdr>
    </w:div>
    <w:div w:id="1236478772">
      <w:bodyDiv w:val="1"/>
      <w:marLeft w:val="0"/>
      <w:marRight w:val="0"/>
      <w:marTop w:val="0"/>
      <w:marBottom w:val="0"/>
      <w:divBdr>
        <w:top w:val="none" w:sz="0" w:space="0" w:color="auto"/>
        <w:left w:val="none" w:sz="0" w:space="0" w:color="auto"/>
        <w:bottom w:val="none" w:sz="0" w:space="0" w:color="auto"/>
        <w:right w:val="none" w:sz="0" w:space="0" w:color="auto"/>
      </w:divBdr>
    </w:div>
    <w:div w:id="1236627657">
      <w:bodyDiv w:val="1"/>
      <w:marLeft w:val="0"/>
      <w:marRight w:val="0"/>
      <w:marTop w:val="0"/>
      <w:marBottom w:val="0"/>
      <w:divBdr>
        <w:top w:val="none" w:sz="0" w:space="0" w:color="auto"/>
        <w:left w:val="none" w:sz="0" w:space="0" w:color="auto"/>
        <w:bottom w:val="none" w:sz="0" w:space="0" w:color="auto"/>
        <w:right w:val="none" w:sz="0" w:space="0" w:color="auto"/>
      </w:divBdr>
    </w:div>
    <w:div w:id="1237281721">
      <w:bodyDiv w:val="1"/>
      <w:marLeft w:val="0"/>
      <w:marRight w:val="0"/>
      <w:marTop w:val="0"/>
      <w:marBottom w:val="0"/>
      <w:divBdr>
        <w:top w:val="none" w:sz="0" w:space="0" w:color="auto"/>
        <w:left w:val="none" w:sz="0" w:space="0" w:color="auto"/>
        <w:bottom w:val="none" w:sz="0" w:space="0" w:color="auto"/>
        <w:right w:val="none" w:sz="0" w:space="0" w:color="auto"/>
      </w:divBdr>
    </w:div>
    <w:div w:id="1238859610">
      <w:bodyDiv w:val="1"/>
      <w:marLeft w:val="0"/>
      <w:marRight w:val="0"/>
      <w:marTop w:val="0"/>
      <w:marBottom w:val="0"/>
      <w:divBdr>
        <w:top w:val="none" w:sz="0" w:space="0" w:color="auto"/>
        <w:left w:val="none" w:sz="0" w:space="0" w:color="auto"/>
        <w:bottom w:val="none" w:sz="0" w:space="0" w:color="auto"/>
        <w:right w:val="none" w:sz="0" w:space="0" w:color="auto"/>
      </w:divBdr>
    </w:div>
    <w:div w:id="1240477517">
      <w:marLeft w:val="640"/>
      <w:marRight w:val="0"/>
      <w:marTop w:val="0"/>
      <w:marBottom w:val="0"/>
      <w:divBdr>
        <w:top w:val="none" w:sz="0" w:space="0" w:color="auto"/>
        <w:left w:val="none" w:sz="0" w:space="0" w:color="auto"/>
        <w:bottom w:val="none" w:sz="0" w:space="0" w:color="auto"/>
        <w:right w:val="none" w:sz="0" w:space="0" w:color="auto"/>
      </w:divBdr>
    </w:div>
    <w:div w:id="1241059091">
      <w:bodyDiv w:val="1"/>
      <w:marLeft w:val="0"/>
      <w:marRight w:val="0"/>
      <w:marTop w:val="0"/>
      <w:marBottom w:val="0"/>
      <w:divBdr>
        <w:top w:val="none" w:sz="0" w:space="0" w:color="auto"/>
        <w:left w:val="none" w:sz="0" w:space="0" w:color="auto"/>
        <w:bottom w:val="none" w:sz="0" w:space="0" w:color="auto"/>
        <w:right w:val="none" w:sz="0" w:space="0" w:color="auto"/>
      </w:divBdr>
    </w:div>
    <w:div w:id="1242104812">
      <w:bodyDiv w:val="1"/>
      <w:marLeft w:val="0"/>
      <w:marRight w:val="0"/>
      <w:marTop w:val="0"/>
      <w:marBottom w:val="0"/>
      <w:divBdr>
        <w:top w:val="none" w:sz="0" w:space="0" w:color="auto"/>
        <w:left w:val="none" w:sz="0" w:space="0" w:color="auto"/>
        <w:bottom w:val="none" w:sz="0" w:space="0" w:color="auto"/>
        <w:right w:val="none" w:sz="0" w:space="0" w:color="auto"/>
      </w:divBdr>
    </w:div>
    <w:div w:id="1242593928">
      <w:bodyDiv w:val="1"/>
      <w:marLeft w:val="0"/>
      <w:marRight w:val="0"/>
      <w:marTop w:val="0"/>
      <w:marBottom w:val="0"/>
      <w:divBdr>
        <w:top w:val="none" w:sz="0" w:space="0" w:color="auto"/>
        <w:left w:val="none" w:sz="0" w:space="0" w:color="auto"/>
        <w:bottom w:val="none" w:sz="0" w:space="0" w:color="auto"/>
        <w:right w:val="none" w:sz="0" w:space="0" w:color="auto"/>
      </w:divBdr>
    </w:div>
    <w:div w:id="1243100890">
      <w:bodyDiv w:val="1"/>
      <w:marLeft w:val="0"/>
      <w:marRight w:val="0"/>
      <w:marTop w:val="0"/>
      <w:marBottom w:val="0"/>
      <w:divBdr>
        <w:top w:val="none" w:sz="0" w:space="0" w:color="auto"/>
        <w:left w:val="none" w:sz="0" w:space="0" w:color="auto"/>
        <w:bottom w:val="none" w:sz="0" w:space="0" w:color="auto"/>
        <w:right w:val="none" w:sz="0" w:space="0" w:color="auto"/>
      </w:divBdr>
    </w:div>
    <w:div w:id="1243376484">
      <w:bodyDiv w:val="1"/>
      <w:marLeft w:val="0"/>
      <w:marRight w:val="0"/>
      <w:marTop w:val="0"/>
      <w:marBottom w:val="0"/>
      <w:divBdr>
        <w:top w:val="none" w:sz="0" w:space="0" w:color="auto"/>
        <w:left w:val="none" w:sz="0" w:space="0" w:color="auto"/>
        <w:bottom w:val="none" w:sz="0" w:space="0" w:color="auto"/>
        <w:right w:val="none" w:sz="0" w:space="0" w:color="auto"/>
      </w:divBdr>
    </w:div>
    <w:div w:id="1245066835">
      <w:bodyDiv w:val="1"/>
      <w:marLeft w:val="0"/>
      <w:marRight w:val="0"/>
      <w:marTop w:val="0"/>
      <w:marBottom w:val="0"/>
      <w:divBdr>
        <w:top w:val="none" w:sz="0" w:space="0" w:color="auto"/>
        <w:left w:val="none" w:sz="0" w:space="0" w:color="auto"/>
        <w:bottom w:val="none" w:sz="0" w:space="0" w:color="auto"/>
        <w:right w:val="none" w:sz="0" w:space="0" w:color="auto"/>
      </w:divBdr>
    </w:div>
    <w:div w:id="1246570344">
      <w:marLeft w:val="480"/>
      <w:marRight w:val="0"/>
      <w:marTop w:val="0"/>
      <w:marBottom w:val="0"/>
      <w:divBdr>
        <w:top w:val="none" w:sz="0" w:space="0" w:color="auto"/>
        <w:left w:val="none" w:sz="0" w:space="0" w:color="auto"/>
        <w:bottom w:val="none" w:sz="0" w:space="0" w:color="auto"/>
        <w:right w:val="none" w:sz="0" w:space="0" w:color="auto"/>
      </w:divBdr>
    </w:div>
    <w:div w:id="1246575865">
      <w:bodyDiv w:val="1"/>
      <w:marLeft w:val="0"/>
      <w:marRight w:val="0"/>
      <w:marTop w:val="0"/>
      <w:marBottom w:val="0"/>
      <w:divBdr>
        <w:top w:val="none" w:sz="0" w:space="0" w:color="auto"/>
        <w:left w:val="none" w:sz="0" w:space="0" w:color="auto"/>
        <w:bottom w:val="none" w:sz="0" w:space="0" w:color="auto"/>
        <w:right w:val="none" w:sz="0" w:space="0" w:color="auto"/>
      </w:divBdr>
    </w:div>
    <w:div w:id="1246770866">
      <w:marLeft w:val="480"/>
      <w:marRight w:val="0"/>
      <w:marTop w:val="0"/>
      <w:marBottom w:val="0"/>
      <w:divBdr>
        <w:top w:val="none" w:sz="0" w:space="0" w:color="auto"/>
        <w:left w:val="none" w:sz="0" w:space="0" w:color="auto"/>
        <w:bottom w:val="none" w:sz="0" w:space="0" w:color="auto"/>
        <w:right w:val="none" w:sz="0" w:space="0" w:color="auto"/>
      </w:divBdr>
    </w:div>
    <w:div w:id="1246961185">
      <w:bodyDiv w:val="1"/>
      <w:marLeft w:val="0"/>
      <w:marRight w:val="0"/>
      <w:marTop w:val="0"/>
      <w:marBottom w:val="0"/>
      <w:divBdr>
        <w:top w:val="none" w:sz="0" w:space="0" w:color="auto"/>
        <w:left w:val="none" w:sz="0" w:space="0" w:color="auto"/>
        <w:bottom w:val="none" w:sz="0" w:space="0" w:color="auto"/>
        <w:right w:val="none" w:sz="0" w:space="0" w:color="auto"/>
      </w:divBdr>
    </w:div>
    <w:div w:id="1248274275">
      <w:bodyDiv w:val="1"/>
      <w:marLeft w:val="0"/>
      <w:marRight w:val="0"/>
      <w:marTop w:val="0"/>
      <w:marBottom w:val="0"/>
      <w:divBdr>
        <w:top w:val="none" w:sz="0" w:space="0" w:color="auto"/>
        <w:left w:val="none" w:sz="0" w:space="0" w:color="auto"/>
        <w:bottom w:val="none" w:sz="0" w:space="0" w:color="auto"/>
        <w:right w:val="none" w:sz="0" w:space="0" w:color="auto"/>
      </w:divBdr>
    </w:div>
    <w:div w:id="1248340619">
      <w:bodyDiv w:val="1"/>
      <w:marLeft w:val="0"/>
      <w:marRight w:val="0"/>
      <w:marTop w:val="0"/>
      <w:marBottom w:val="0"/>
      <w:divBdr>
        <w:top w:val="none" w:sz="0" w:space="0" w:color="auto"/>
        <w:left w:val="none" w:sz="0" w:space="0" w:color="auto"/>
        <w:bottom w:val="none" w:sz="0" w:space="0" w:color="auto"/>
        <w:right w:val="none" w:sz="0" w:space="0" w:color="auto"/>
      </w:divBdr>
    </w:div>
    <w:div w:id="1248535676">
      <w:bodyDiv w:val="1"/>
      <w:marLeft w:val="0"/>
      <w:marRight w:val="0"/>
      <w:marTop w:val="0"/>
      <w:marBottom w:val="0"/>
      <w:divBdr>
        <w:top w:val="none" w:sz="0" w:space="0" w:color="auto"/>
        <w:left w:val="none" w:sz="0" w:space="0" w:color="auto"/>
        <w:bottom w:val="none" w:sz="0" w:space="0" w:color="auto"/>
        <w:right w:val="none" w:sz="0" w:space="0" w:color="auto"/>
      </w:divBdr>
    </w:div>
    <w:div w:id="1249726382">
      <w:bodyDiv w:val="1"/>
      <w:marLeft w:val="0"/>
      <w:marRight w:val="0"/>
      <w:marTop w:val="0"/>
      <w:marBottom w:val="0"/>
      <w:divBdr>
        <w:top w:val="none" w:sz="0" w:space="0" w:color="auto"/>
        <w:left w:val="none" w:sz="0" w:space="0" w:color="auto"/>
        <w:bottom w:val="none" w:sz="0" w:space="0" w:color="auto"/>
        <w:right w:val="none" w:sz="0" w:space="0" w:color="auto"/>
      </w:divBdr>
      <w:divsChild>
        <w:div w:id="471410813">
          <w:marLeft w:val="640"/>
          <w:marRight w:val="0"/>
          <w:marTop w:val="0"/>
          <w:marBottom w:val="0"/>
          <w:divBdr>
            <w:top w:val="none" w:sz="0" w:space="0" w:color="auto"/>
            <w:left w:val="none" w:sz="0" w:space="0" w:color="auto"/>
            <w:bottom w:val="none" w:sz="0" w:space="0" w:color="auto"/>
            <w:right w:val="none" w:sz="0" w:space="0" w:color="auto"/>
          </w:divBdr>
        </w:div>
        <w:div w:id="739868103">
          <w:marLeft w:val="640"/>
          <w:marRight w:val="0"/>
          <w:marTop w:val="0"/>
          <w:marBottom w:val="0"/>
          <w:divBdr>
            <w:top w:val="none" w:sz="0" w:space="0" w:color="auto"/>
            <w:left w:val="none" w:sz="0" w:space="0" w:color="auto"/>
            <w:bottom w:val="none" w:sz="0" w:space="0" w:color="auto"/>
            <w:right w:val="none" w:sz="0" w:space="0" w:color="auto"/>
          </w:divBdr>
        </w:div>
        <w:div w:id="1569070020">
          <w:marLeft w:val="640"/>
          <w:marRight w:val="0"/>
          <w:marTop w:val="0"/>
          <w:marBottom w:val="0"/>
          <w:divBdr>
            <w:top w:val="none" w:sz="0" w:space="0" w:color="auto"/>
            <w:left w:val="none" w:sz="0" w:space="0" w:color="auto"/>
            <w:bottom w:val="none" w:sz="0" w:space="0" w:color="auto"/>
            <w:right w:val="none" w:sz="0" w:space="0" w:color="auto"/>
          </w:divBdr>
        </w:div>
        <w:div w:id="1655646682">
          <w:marLeft w:val="640"/>
          <w:marRight w:val="0"/>
          <w:marTop w:val="0"/>
          <w:marBottom w:val="0"/>
          <w:divBdr>
            <w:top w:val="none" w:sz="0" w:space="0" w:color="auto"/>
            <w:left w:val="none" w:sz="0" w:space="0" w:color="auto"/>
            <w:bottom w:val="none" w:sz="0" w:space="0" w:color="auto"/>
            <w:right w:val="none" w:sz="0" w:space="0" w:color="auto"/>
          </w:divBdr>
        </w:div>
      </w:divsChild>
    </w:div>
    <w:div w:id="1249852846">
      <w:bodyDiv w:val="1"/>
      <w:marLeft w:val="0"/>
      <w:marRight w:val="0"/>
      <w:marTop w:val="0"/>
      <w:marBottom w:val="0"/>
      <w:divBdr>
        <w:top w:val="none" w:sz="0" w:space="0" w:color="auto"/>
        <w:left w:val="none" w:sz="0" w:space="0" w:color="auto"/>
        <w:bottom w:val="none" w:sz="0" w:space="0" w:color="auto"/>
        <w:right w:val="none" w:sz="0" w:space="0" w:color="auto"/>
      </w:divBdr>
    </w:div>
    <w:div w:id="1249995113">
      <w:bodyDiv w:val="1"/>
      <w:marLeft w:val="0"/>
      <w:marRight w:val="0"/>
      <w:marTop w:val="0"/>
      <w:marBottom w:val="0"/>
      <w:divBdr>
        <w:top w:val="none" w:sz="0" w:space="0" w:color="auto"/>
        <w:left w:val="none" w:sz="0" w:space="0" w:color="auto"/>
        <w:bottom w:val="none" w:sz="0" w:space="0" w:color="auto"/>
        <w:right w:val="none" w:sz="0" w:space="0" w:color="auto"/>
      </w:divBdr>
    </w:div>
    <w:div w:id="1250238195">
      <w:bodyDiv w:val="1"/>
      <w:marLeft w:val="0"/>
      <w:marRight w:val="0"/>
      <w:marTop w:val="0"/>
      <w:marBottom w:val="0"/>
      <w:divBdr>
        <w:top w:val="none" w:sz="0" w:space="0" w:color="auto"/>
        <w:left w:val="none" w:sz="0" w:space="0" w:color="auto"/>
        <w:bottom w:val="none" w:sz="0" w:space="0" w:color="auto"/>
        <w:right w:val="none" w:sz="0" w:space="0" w:color="auto"/>
      </w:divBdr>
    </w:div>
    <w:div w:id="1251425227">
      <w:bodyDiv w:val="1"/>
      <w:marLeft w:val="0"/>
      <w:marRight w:val="0"/>
      <w:marTop w:val="0"/>
      <w:marBottom w:val="0"/>
      <w:divBdr>
        <w:top w:val="none" w:sz="0" w:space="0" w:color="auto"/>
        <w:left w:val="none" w:sz="0" w:space="0" w:color="auto"/>
        <w:bottom w:val="none" w:sz="0" w:space="0" w:color="auto"/>
        <w:right w:val="none" w:sz="0" w:space="0" w:color="auto"/>
      </w:divBdr>
    </w:div>
    <w:div w:id="1251549973">
      <w:bodyDiv w:val="1"/>
      <w:marLeft w:val="0"/>
      <w:marRight w:val="0"/>
      <w:marTop w:val="0"/>
      <w:marBottom w:val="0"/>
      <w:divBdr>
        <w:top w:val="none" w:sz="0" w:space="0" w:color="auto"/>
        <w:left w:val="none" w:sz="0" w:space="0" w:color="auto"/>
        <w:bottom w:val="none" w:sz="0" w:space="0" w:color="auto"/>
        <w:right w:val="none" w:sz="0" w:space="0" w:color="auto"/>
      </w:divBdr>
    </w:div>
    <w:div w:id="1254360030">
      <w:bodyDiv w:val="1"/>
      <w:marLeft w:val="0"/>
      <w:marRight w:val="0"/>
      <w:marTop w:val="0"/>
      <w:marBottom w:val="0"/>
      <w:divBdr>
        <w:top w:val="none" w:sz="0" w:space="0" w:color="auto"/>
        <w:left w:val="none" w:sz="0" w:space="0" w:color="auto"/>
        <w:bottom w:val="none" w:sz="0" w:space="0" w:color="auto"/>
        <w:right w:val="none" w:sz="0" w:space="0" w:color="auto"/>
      </w:divBdr>
    </w:div>
    <w:div w:id="1254627845">
      <w:bodyDiv w:val="1"/>
      <w:marLeft w:val="0"/>
      <w:marRight w:val="0"/>
      <w:marTop w:val="0"/>
      <w:marBottom w:val="0"/>
      <w:divBdr>
        <w:top w:val="none" w:sz="0" w:space="0" w:color="auto"/>
        <w:left w:val="none" w:sz="0" w:space="0" w:color="auto"/>
        <w:bottom w:val="none" w:sz="0" w:space="0" w:color="auto"/>
        <w:right w:val="none" w:sz="0" w:space="0" w:color="auto"/>
      </w:divBdr>
    </w:div>
    <w:div w:id="1255087408">
      <w:bodyDiv w:val="1"/>
      <w:marLeft w:val="0"/>
      <w:marRight w:val="0"/>
      <w:marTop w:val="0"/>
      <w:marBottom w:val="0"/>
      <w:divBdr>
        <w:top w:val="none" w:sz="0" w:space="0" w:color="auto"/>
        <w:left w:val="none" w:sz="0" w:space="0" w:color="auto"/>
        <w:bottom w:val="none" w:sz="0" w:space="0" w:color="auto"/>
        <w:right w:val="none" w:sz="0" w:space="0" w:color="auto"/>
      </w:divBdr>
    </w:div>
    <w:div w:id="1255239796">
      <w:bodyDiv w:val="1"/>
      <w:marLeft w:val="0"/>
      <w:marRight w:val="0"/>
      <w:marTop w:val="0"/>
      <w:marBottom w:val="0"/>
      <w:divBdr>
        <w:top w:val="none" w:sz="0" w:space="0" w:color="auto"/>
        <w:left w:val="none" w:sz="0" w:space="0" w:color="auto"/>
        <w:bottom w:val="none" w:sz="0" w:space="0" w:color="auto"/>
        <w:right w:val="none" w:sz="0" w:space="0" w:color="auto"/>
      </w:divBdr>
    </w:div>
    <w:div w:id="1257439862">
      <w:marLeft w:val="480"/>
      <w:marRight w:val="0"/>
      <w:marTop w:val="0"/>
      <w:marBottom w:val="0"/>
      <w:divBdr>
        <w:top w:val="none" w:sz="0" w:space="0" w:color="auto"/>
        <w:left w:val="none" w:sz="0" w:space="0" w:color="auto"/>
        <w:bottom w:val="none" w:sz="0" w:space="0" w:color="auto"/>
        <w:right w:val="none" w:sz="0" w:space="0" w:color="auto"/>
      </w:divBdr>
    </w:div>
    <w:div w:id="1258056675">
      <w:marLeft w:val="480"/>
      <w:marRight w:val="0"/>
      <w:marTop w:val="0"/>
      <w:marBottom w:val="0"/>
      <w:divBdr>
        <w:top w:val="none" w:sz="0" w:space="0" w:color="auto"/>
        <w:left w:val="none" w:sz="0" w:space="0" w:color="auto"/>
        <w:bottom w:val="none" w:sz="0" w:space="0" w:color="auto"/>
        <w:right w:val="none" w:sz="0" w:space="0" w:color="auto"/>
      </w:divBdr>
    </w:div>
    <w:div w:id="1258565708">
      <w:bodyDiv w:val="1"/>
      <w:marLeft w:val="0"/>
      <w:marRight w:val="0"/>
      <w:marTop w:val="0"/>
      <w:marBottom w:val="0"/>
      <w:divBdr>
        <w:top w:val="none" w:sz="0" w:space="0" w:color="auto"/>
        <w:left w:val="none" w:sz="0" w:space="0" w:color="auto"/>
        <w:bottom w:val="none" w:sz="0" w:space="0" w:color="auto"/>
        <w:right w:val="none" w:sz="0" w:space="0" w:color="auto"/>
      </w:divBdr>
    </w:div>
    <w:div w:id="1258752079">
      <w:bodyDiv w:val="1"/>
      <w:marLeft w:val="0"/>
      <w:marRight w:val="0"/>
      <w:marTop w:val="0"/>
      <w:marBottom w:val="0"/>
      <w:divBdr>
        <w:top w:val="none" w:sz="0" w:space="0" w:color="auto"/>
        <w:left w:val="none" w:sz="0" w:space="0" w:color="auto"/>
        <w:bottom w:val="none" w:sz="0" w:space="0" w:color="auto"/>
        <w:right w:val="none" w:sz="0" w:space="0" w:color="auto"/>
      </w:divBdr>
    </w:div>
    <w:div w:id="1259211395">
      <w:bodyDiv w:val="1"/>
      <w:marLeft w:val="0"/>
      <w:marRight w:val="0"/>
      <w:marTop w:val="0"/>
      <w:marBottom w:val="0"/>
      <w:divBdr>
        <w:top w:val="none" w:sz="0" w:space="0" w:color="auto"/>
        <w:left w:val="none" w:sz="0" w:space="0" w:color="auto"/>
        <w:bottom w:val="none" w:sz="0" w:space="0" w:color="auto"/>
        <w:right w:val="none" w:sz="0" w:space="0" w:color="auto"/>
      </w:divBdr>
      <w:divsChild>
        <w:div w:id="34695277">
          <w:marLeft w:val="640"/>
          <w:marRight w:val="0"/>
          <w:marTop w:val="0"/>
          <w:marBottom w:val="0"/>
          <w:divBdr>
            <w:top w:val="none" w:sz="0" w:space="0" w:color="auto"/>
            <w:left w:val="none" w:sz="0" w:space="0" w:color="auto"/>
            <w:bottom w:val="none" w:sz="0" w:space="0" w:color="auto"/>
            <w:right w:val="none" w:sz="0" w:space="0" w:color="auto"/>
          </w:divBdr>
        </w:div>
        <w:div w:id="48967029">
          <w:marLeft w:val="640"/>
          <w:marRight w:val="0"/>
          <w:marTop w:val="0"/>
          <w:marBottom w:val="0"/>
          <w:divBdr>
            <w:top w:val="none" w:sz="0" w:space="0" w:color="auto"/>
            <w:left w:val="none" w:sz="0" w:space="0" w:color="auto"/>
            <w:bottom w:val="none" w:sz="0" w:space="0" w:color="auto"/>
            <w:right w:val="none" w:sz="0" w:space="0" w:color="auto"/>
          </w:divBdr>
        </w:div>
        <w:div w:id="141584129">
          <w:marLeft w:val="640"/>
          <w:marRight w:val="0"/>
          <w:marTop w:val="0"/>
          <w:marBottom w:val="0"/>
          <w:divBdr>
            <w:top w:val="none" w:sz="0" w:space="0" w:color="auto"/>
            <w:left w:val="none" w:sz="0" w:space="0" w:color="auto"/>
            <w:bottom w:val="none" w:sz="0" w:space="0" w:color="auto"/>
            <w:right w:val="none" w:sz="0" w:space="0" w:color="auto"/>
          </w:divBdr>
        </w:div>
        <w:div w:id="260381277">
          <w:marLeft w:val="640"/>
          <w:marRight w:val="0"/>
          <w:marTop w:val="0"/>
          <w:marBottom w:val="0"/>
          <w:divBdr>
            <w:top w:val="none" w:sz="0" w:space="0" w:color="auto"/>
            <w:left w:val="none" w:sz="0" w:space="0" w:color="auto"/>
            <w:bottom w:val="none" w:sz="0" w:space="0" w:color="auto"/>
            <w:right w:val="none" w:sz="0" w:space="0" w:color="auto"/>
          </w:divBdr>
        </w:div>
        <w:div w:id="273942749">
          <w:marLeft w:val="640"/>
          <w:marRight w:val="0"/>
          <w:marTop w:val="0"/>
          <w:marBottom w:val="0"/>
          <w:divBdr>
            <w:top w:val="none" w:sz="0" w:space="0" w:color="auto"/>
            <w:left w:val="none" w:sz="0" w:space="0" w:color="auto"/>
            <w:bottom w:val="none" w:sz="0" w:space="0" w:color="auto"/>
            <w:right w:val="none" w:sz="0" w:space="0" w:color="auto"/>
          </w:divBdr>
        </w:div>
        <w:div w:id="298649332">
          <w:marLeft w:val="640"/>
          <w:marRight w:val="0"/>
          <w:marTop w:val="0"/>
          <w:marBottom w:val="0"/>
          <w:divBdr>
            <w:top w:val="none" w:sz="0" w:space="0" w:color="auto"/>
            <w:left w:val="none" w:sz="0" w:space="0" w:color="auto"/>
            <w:bottom w:val="none" w:sz="0" w:space="0" w:color="auto"/>
            <w:right w:val="none" w:sz="0" w:space="0" w:color="auto"/>
          </w:divBdr>
        </w:div>
        <w:div w:id="346520673">
          <w:marLeft w:val="640"/>
          <w:marRight w:val="0"/>
          <w:marTop w:val="0"/>
          <w:marBottom w:val="0"/>
          <w:divBdr>
            <w:top w:val="none" w:sz="0" w:space="0" w:color="auto"/>
            <w:left w:val="none" w:sz="0" w:space="0" w:color="auto"/>
            <w:bottom w:val="none" w:sz="0" w:space="0" w:color="auto"/>
            <w:right w:val="none" w:sz="0" w:space="0" w:color="auto"/>
          </w:divBdr>
        </w:div>
        <w:div w:id="380440824">
          <w:marLeft w:val="640"/>
          <w:marRight w:val="0"/>
          <w:marTop w:val="0"/>
          <w:marBottom w:val="0"/>
          <w:divBdr>
            <w:top w:val="none" w:sz="0" w:space="0" w:color="auto"/>
            <w:left w:val="none" w:sz="0" w:space="0" w:color="auto"/>
            <w:bottom w:val="none" w:sz="0" w:space="0" w:color="auto"/>
            <w:right w:val="none" w:sz="0" w:space="0" w:color="auto"/>
          </w:divBdr>
        </w:div>
        <w:div w:id="411051079">
          <w:marLeft w:val="640"/>
          <w:marRight w:val="0"/>
          <w:marTop w:val="0"/>
          <w:marBottom w:val="0"/>
          <w:divBdr>
            <w:top w:val="none" w:sz="0" w:space="0" w:color="auto"/>
            <w:left w:val="none" w:sz="0" w:space="0" w:color="auto"/>
            <w:bottom w:val="none" w:sz="0" w:space="0" w:color="auto"/>
            <w:right w:val="none" w:sz="0" w:space="0" w:color="auto"/>
          </w:divBdr>
        </w:div>
        <w:div w:id="455873660">
          <w:marLeft w:val="640"/>
          <w:marRight w:val="0"/>
          <w:marTop w:val="0"/>
          <w:marBottom w:val="0"/>
          <w:divBdr>
            <w:top w:val="none" w:sz="0" w:space="0" w:color="auto"/>
            <w:left w:val="none" w:sz="0" w:space="0" w:color="auto"/>
            <w:bottom w:val="none" w:sz="0" w:space="0" w:color="auto"/>
            <w:right w:val="none" w:sz="0" w:space="0" w:color="auto"/>
          </w:divBdr>
        </w:div>
        <w:div w:id="487868245">
          <w:marLeft w:val="640"/>
          <w:marRight w:val="0"/>
          <w:marTop w:val="0"/>
          <w:marBottom w:val="0"/>
          <w:divBdr>
            <w:top w:val="none" w:sz="0" w:space="0" w:color="auto"/>
            <w:left w:val="none" w:sz="0" w:space="0" w:color="auto"/>
            <w:bottom w:val="none" w:sz="0" w:space="0" w:color="auto"/>
            <w:right w:val="none" w:sz="0" w:space="0" w:color="auto"/>
          </w:divBdr>
        </w:div>
        <w:div w:id="650477533">
          <w:marLeft w:val="640"/>
          <w:marRight w:val="0"/>
          <w:marTop w:val="0"/>
          <w:marBottom w:val="0"/>
          <w:divBdr>
            <w:top w:val="none" w:sz="0" w:space="0" w:color="auto"/>
            <w:left w:val="none" w:sz="0" w:space="0" w:color="auto"/>
            <w:bottom w:val="none" w:sz="0" w:space="0" w:color="auto"/>
            <w:right w:val="none" w:sz="0" w:space="0" w:color="auto"/>
          </w:divBdr>
        </w:div>
        <w:div w:id="666976687">
          <w:marLeft w:val="640"/>
          <w:marRight w:val="0"/>
          <w:marTop w:val="0"/>
          <w:marBottom w:val="0"/>
          <w:divBdr>
            <w:top w:val="none" w:sz="0" w:space="0" w:color="auto"/>
            <w:left w:val="none" w:sz="0" w:space="0" w:color="auto"/>
            <w:bottom w:val="none" w:sz="0" w:space="0" w:color="auto"/>
            <w:right w:val="none" w:sz="0" w:space="0" w:color="auto"/>
          </w:divBdr>
        </w:div>
        <w:div w:id="670908486">
          <w:marLeft w:val="640"/>
          <w:marRight w:val="0"/>
          <w:marTop w:val="0"/>
          <w:marBottom w:val="0"/>
          <w:divBdr>
            <w:top w:val="none" w:sz="0" w:space="0" w:color="auto"/>
            <w:left w:val="none" w:sz="0" w:space="0" w:color="auto"/>
            <w:bottom w:val="none" w:sz="0" w:space="0" w:color="auto"/>
            <w:right w:val="none" w:sz="0" w:space="0" w:color="auto"/>
          </w:divBdr>
        </w:div>
        <w:div w:id="696660833">
          <w:marLeft w:val="640"/>
          <w:marRight w:val="0"/>
          <w:marTop w:val="0"/>
          <w:marBottom w:val="0"/>
          <w:divBdr>
            <w:top w:val="none" w:sz="0" w:space="0" w:color="auto"/>
            <w:left w:val="none" w:sz="0" w:space="0" w:color="auto"/>
            <w:bottom w:val="none" w:sz="0" w:space="0" w:color="auto"/>
            <w:right w:val="none" w:sz="0" w:space="0" w:color="auto"/>
          </w:divBdr>
        </w:div>
        <w:div w:id="697512244">
          <w:marLeft w:val="640"/>
          <w:marRight w:val="0"/>
          <w:marTop w:val="0"/>
          <w:marBottom w:val="0"/>
          <w:divBdr>
            <w:top w:val="none" w:sz="0" w:space="0" w:color="auto"/>
            <w:left w:val="none" w:sz="0" w:space="0" w:color="auto"/>
            <w:bottom w:val="none" w:sz="0" w:space="0" w:color="auto"/>
            <w:right w:val="none" w:sz="0" w:space="0" w:color="auto"/>
          </w:divBdr>
        </w:div>
        <w:div w:id="702361257">
          <w:marLeft w:val="640"/>
          <w:marRight w:val="0"/>
          <w:marTop w:val="0"/>
          <w:marBottom w:val="0"/>
          <w:divBdr>
            <w:top w:val="none" w:sz="0" w:space="0" w:color="auto"/>
            <w:left w:val="none" w:sz="0" w:space="0" w:color="auto"/>
            <w:bottom w:val="none" w:sz="0" w:space="0" w:color="auto"/>
            <w:right w:val="none" w:sz="0" w:space="0" w:color="auto"/>
          </w:divBdr>
        </w:div>
        <w:div w:id="752237508">
          <w:marLeft w:val="640"/>
          <w:marRight w:val="0"/>
          <w:marTop w:val="0"/>
          <w:marBottom w:val="0"/>
          <w:divBdr>
            <w:top w:val="none" w:sz="0" w:space="0" w:color="auto"/>
            <w:left w:val="none" w:sz="0" w:space="0" w:color="auto"/>
            <w:bottom w:val="none" w:sz="0" w:space="0" w:color="auto"/>
            <w:right w:val="none" w:sz="0" w:space="0" w:color="auto"/>
          </w:divBdr>
        </w:div>
        <w:div w:id="774519325">
          <w:marLeft w:val="640"/>
          <w:marRight w:val="0"/>
          <w:marTop w:val="0"/>
          <w:marBottom w:val="0"/>
          <w:divBdr>
            <w:top w:val="none" w:sz="0" w:space="0" w:color="auto"/>
            <w:left w:val="none" w:sz="0" w:space="0" w:color="auto"/>
            <w:bottom w:val="none" w:sz="0" w:space="0" w:color="auto"/>
            <w:right w:val="none" w:sz="0" w:space="0" w:color="auto"/>
          </w:divBdr>
        </w:div>
        <w:div w:id="845170040">
          <w:marLeft w:val="640"/>
          <w:marRight w:val="0"/>
          <w:marTop w:val="0"/>
          <w:marBottom w:val="0"/>
          <w:divBdr>
            <w:top w:val="none" w:sz="0" w:space="0" w:color="auto"/>
            <w:left w:val="none" w:sz="0" w:space="0" w:color="auto"/>
            <w:bottom w:val="none" w:sz="0" w:space="0" w:color="auto"/>
            <w:right w:val="none" w:sz="0" w:space="0" w:color="auto"/>
          </w:divBdr>
        </w:div>
        <w:div w:id="920139403">
          <w:marLeft w:val="640"/>
          <w:marRight w:val="0"/>
          <w:marTop w:val="0"/>
          <w:marBottom w:val="0"/>
          <w:divBdr>
            <w:top w:val="none" w:sz="0" w:space="0" w:color="auto"/>
            <w:left w:val="none" w:sz="0" w:space="0" w:color="auto"/>
            <w:bottom w:val="none" w:sz="0" w:space="0" w:color="auto"/>
            <w:right w:val="none" w:sz="0" w:space="0" w:color="auto"/>
          </w:divBdr>
        </w:div>
        <w:div w:id="923297204">
          <w:marLeft w:val="640"/>
          <w:marRight w:val="0"/>
          <w:marTop w:val="0"/>
          <w:marBottom w:val="0"/>
          <w:divBdr>
            <w:top w:val="none" w:sz="0" w:space="0" w:color="auto"/>
            <w:left w:val="none" w:sz="0" w:space="0" w:color="auto"/>
            <w:bottom w:val="none" w:sz="0" w:space="0" w:color="auto"/>
            <w:right w:val="none" w:sz="0" w:space="0" w:color="auto"/>
          </w:divBdr>
        </w:div>
        <w:div w:id="937055670">
          <w:marLeft w:val="640"/>
          <w:marRight w:val="0"/>
          <w:marTop w:val="0"/>
          <w:marBottom w:val="0"/>
          <w:divBdr>
            <w:top w:val="none" w:sz="0" w:space="0" w:color="auto"/>
            <w:left w:val="none" w:sz="0" w:space="0" w:color="auto"/>
            <w:bottom w:val="none" w:sz="0" w:space="0" w:color="auto"/>
            <w:right w:val="none" w:sz="0" w:space="0" w:color="auto"/>
          </w:divBdr>
        </w:div>
        <w:div w:id="949893973">
          <w:marLeft w:val="640"/>
          <w:marRight w:val="0"/>
          <w:marTop w:val="0"/>
          <w:marBottom w:val="0"/>
          <w:divBdr>
            <w:top w:val="none" w:sz="0" w:space="0" w:color="auto"/>
            <w:left w:val="none" w:sz="0" w:space="0" w:color="auto"/>
            <w:bottom w:val="none" w:sz="0" w:space="0" w:color="auto"/>
            <w:right w:val="none" w:sz="0" w:space="0" w:color="auto"/>
          </w:divBdr>
        </w:div>
        <w:div w:id="951667342">
          <w:marLeft w:val="640"/>
          <w:marRight w:val="0"/>
          <w:marTop w:val="0"/>
          <w:marBottom w:val="0"/>
          <w:divBdr>
            <w:top w:val="none" w:sz="0" w:space="0" w:color="auto"/>
            <w:left w:val="none" w:sz="0" w:space="0" w:color="auto"/>
            <w:bottom w:val="none" w:sz="0" w:space="0" w:color="auto"/>
            <w:right w:val="none" w:sz="0" w:space="0" w:color="auto"/>
          </w:divBdr>
        </w:div>
        <w:div w:id="972832478">
          <w:marLeft w:val="640"/>
          <w:marRight w:val="0"/>
          <w:marTop w:val="0"/>
          <w:marBottom w:val="0"/>
          <w:divBdr>
            <w:top w:val="none" w:sz="0" w:space="0" w:color="auto"/>
            <w:left w:val="none" w:sz="0" w:space="0" w:color="auto"/>
            <w:bottom w:val="none" w:sz="0" w:space="0" w:color="auto"/>
            <w:right w:val="none" w:sz="0" w:space="0" w:color="auto"/>
          </w:divBdr>
        </w:div>
        <w:div w:id="981499363">
          <w:marLeft w:val="640"/>
          <w:marRight w:val="0"/>
          <w:marTop w:val="0"/>
          <w:marBottom w:val="0"/>
          <w:divBdr>
            <w:top w:val="none" w:sz="0" w:space="0" w:color="auto"/>
            <w:left w:val="none" w:sz="0" w:space="0" w:color="auto"/>
            <w:bottom w:val="none" w:sz="0" w:space="0" w:color="auto"/>
            <w:right w:val="none" w:sz="0" w:space="0" w:color="auto"/>
          </w:divBdr>
        </w:div>
        <w:div w:id="1007827050">
          <w:marLeft w:val="640"/>
          <w:marRight w:val="0"/>
          <w:marTop w:val="0"/>
          <w:marBottom w:val="0"/>
          <w:divBdr>
            <w:top w:val="none" w:sz="0" w:space="0" w:color="auto"/>
            <w:left w:val="none" w:sz="0" w:space="0" w:color="auto"/>
            <w:bottom w:val="none" w:sz="0" w:space="0" w:color="auto"/>
            <w:right w:val="none" w:sz="0" w:space="0" w:color="auto"/>
          </w:divBdr>
        </w:div>
        <w:div w:id="1065761595">
          <w:marLeft w:val="640"/>
          <w:marRight w:val="0"/>
          <w:marTop w:val="0"/>
          <w:marBottom w:val="0"/>
          <w:divBdr>
            <w:top w:val="none" w:sz="0" w:space="0" w:color="auto"/>
            <w:left w:val="none" w:sz="0" w:space="0" w:color="auto"/>
            <w:bottom w:val="none" w:sz="0" w:space="0" w:color="auto"/>
            <w:right w:val="none" w:sz="0" w:space="0" w:color="auto"/>
          </w:divBdr>
        </w:div>
        <w:div w:id="1082290366">
          <w:marLeft w:val="640"/>
          <w:marRight w:val="0"/>
          <w:marTop w:val="0"/>
          <w:marBottom w:val="0"/>
          <w:divBdr>
            <w:top w:val="none" w:sz="0" w:space="0" w:color="auto"/>
            <w:left w:val="none" w:sz="0" w:space="0" w:color="auto"/>
            <w:bottom w:val="none" w:sz="0" w:space="0" w:color="auto"/>
            <w:right w:val="none" w:sz="0" w:space="0" w:color="auto"/>
          </w:divBdr>
        </w:div>
        <w:div w:id="1121463413">
          <w:marLeft w:val="640"/>
          <w:marRight w:val="0"/>
          <w:marTop w:val="0"/>
          <w:marBottom w:val="0"/>
          <w:divBdr>
            <w:top w:val="none" w:sz="0" w:space="0" w:color="auto"/>
            <w:left w:val="none" w:sz="0" w:space="0" w:color="auto"/>
            <w:bottom w:val="none" w:sz="0" w:space="0" w:color="auto"/>
            <w:right w:val="none" w:sz="0" w:space="0" w:color="auto"/>
          </w:divBdr>
        </w:div>
        <w:div w:id="1223562172">
          <w:marLeft w:val="640"/>
          <w:marRight w:val="0"/>
          <w:marTop w:val="0"/>
          <w:marBottom w:val="0"/>
          <w:divBdr>
            <w:top w:val="none" w:sz="0" w:space="0" w:color="auto"/>
            <w:left w:val="none" w:sz="0" w:space="0" w:color="auto"/>
            <w:bottom w:val="none" w:sz="0" w:space="0" w:color="auto"/>
            <w:right w:val="none" w:sz="0" w:space="0" w:color="auto"/>
          </w:divBdr>
        </w:div>
        <w:div w:id="1360348700">
          <w:marLeft w:val="640"/>
          <w:marRight w:val="0"/>
          <w:marTop w:val="0"/>
          <w:marBottom w:val="0"/>
          <w:divBdr>
            <w:top w:val="none" w:sz="0" w:space="0" w:color="auto"/>
            <w:left w:val="none" w:sz="0" w:space="0" w:color="auto"/>
            <w:bottom w:val="none" w:sz="0" w:space="0" w:color="auto"/>
            <w:right w:val="none" w:sz="0" w:space="0" w:color="auto"/>
          </w:divBdr>
        </w:div>
        <w:div w:id="1375957655">
          <w:marLeft w:val="640"/>
          <w:marRight w:val="0"/>
          <w:marTop w:val="0"/>
          <w:marBottom w:val="0"/>
          <w:divBdr>
            <w:top w:val="none" w:sz="0" w:space="0" w:color="auto"/>
            <w:left w:val="none" w:sz="0" w:space="0" w:color="auto"/>
            <w:bottom w:val="none" w:sz="0" w:space="0" w:color="auto"/>
            <w:right w:val="none" w:sz="0" w:space="0" w:color="auto"/>
          </w:divBdr>
        </w:div>
        <w:div w:id="1407456804">
          <w:marLeft w:val="640"/>
          <w:marRight w:val="0"/>
          <w:marTop w:val="0"/>
          <w:marBottom w:val="0"/>
          <w:divBdr>
            <w:top w:val="none" w:sz="0" w:space="0" w:color="auto"/>
            <w:left w:val="none" w:sz="0" w:space="0" w:color="auto"/>
            <w:bottom w:val="none" w:sz="0" w:space="0" w:color="auto"/>
            <w:right w:val="none" w:sz="0" w:space="0" w:color="auto"/>
          </w:divBdr>
        </w:div>
        <w:div w:id="1410927942">
          <w:marLeft w:val="640"/>
          <w:marRight w:val="0"/>
          <w:marTop w:val="0"/>
          <w:marBottom w:val="0"/>
          <w:divBdr>
            <w:top w:val="none" w:sz="0" w:space="0" w:color="auto"/>
            <w:left w:val="none" w:sz="0" w:space="0" w:color="auto"/>
            <w:bottom w:val="none" w:sz="0" w:space="0" w:color="auto"/>
            <w:right w:val="none" w:sz="0" w:space="0" w:color="auto"/>
          </w:divBdr>
        </w:div>
        <w:div w:id="1448084606">
          <w:marLeft w:val="640"/>
          <w:marRight w:val="0"/>
          <w:marTop w:val="0"/>
          <w:marBottom w:val="0"/>
          <w:divBdr>
            <w:top w:val="none" w:sz="0" w:space="0" w:color="auto"/>
            <w:left w:val="none" w:sz="0" w:space="0" w:color="auto"/>
            <w:bottom w:val="none" w:sz="0" w:space="0" w:color="auto"/>
            <w:right w:val="none" w:sz="0" w:space="0" w:color="auto"/>
          </w:divBdr>
        </w:div>
        <w:div w:id="1480148756">
          <w:marLeft w:val="640"/>
          <w:marRight w:val="0"/>
          <w:marTop w:val="0"/>
          <w:marBottom w:val="0"/>
          <w:divBdr>
            <w:top w:val="none" w:sz="0" w:space="0" w:color="auto"/>
            <w:left w:val="none" w:sz="0" w:space="0" w:color="auto"/>
            <w:bottom w:val="none" w:sz="0" w:space="0" w:color="auto"/>
            <w:right w:val="none" w:sz="0" w:space="0" w:color="auto"/>
          </w:divBdr>
        </w:div>
        <w:div w:id="1486438313">
          <w:marLeft w:val="640"/>
          <w:marRight w:val="0"/>
          <w:marTop w:val="0"/>
          <w:marBottom w:val="0"/>
          <w:divBdr>
            <w:top w:val="none" w:sz="0" w:space="0" w:color="auto"/>
            <w:left w:val="none" w:sz="0" w:space="0" w:color="auto"/>
            <w:bottom w:val="none" w:sz="0" w:space="0" w:color="auto"/>
            <w:right w:val="none" w:sz="0" w:space="0" w:color="auto"/>
          </w:divBdr>
        </w:div>
        <w:div w:id="1489321863">
          <w:marLeft w:val="640"/>
          <w:marRight w:val="0"/>
          <w:marTop w:val="0"/>
          <w:marBottom w:val="0"/>
          <w:divBdr>
            <w:top w:val="none" w:sz="0" w:space="0" w:color="auto"/>
            <w:left w:val="none" w:sz="0" w:space="0" w:color="auto"/>
            <w:bottom w:val="none" w:sz="0" w:space="0" w:color="auto"/>
            <w:right w:val="none" w:sz="0" w:space="0" w:color="auto"/>
          </w:divBdr>
        </w:div>
        <w:div w:id="1542207878">
          <w:marLeft w:val="640"/>
          <w:marRight w:val="0"/>
          <w:marTop w:val="0"/>
          <w:marBottom w:val="0"/>
          <w:divBdr>
            <w:top w:val="none" w:sz="0" w:space="0" w:color="auto"/>
            <w:left w:val="none" w:sz="0" w:space="0" w:color="auto"/>
            <w:bottom w:val="none" w:sz="0" w:space="0" w:color="auto"/>
            <w:right w:val="none" w:sz="0" w:space="0" w:color="auto"/>
          </w:divBdr>
        </w:div>
        <w:div w:id="1591886733">
          <w:marLeft w:val="640"/>
          <w:marRight w:val="0"/>
          <w:marTop w:val="0"/>
          <w:marBottom w:val="0"/>
          <w:divBdr>
            <w:top w:val="none" w:sz="0" w:space="0" w:color="auto"/>
            <w:left w:val="none" w:sz="0" w:space="0" w:color="auto"/>
            <w:bottom w:val="none" w:sz="0" w:space="0" w:color="auto"/>
            <w:right w:val="none" w:sz="0" w:space="0" w:color="auto"/>
          </w:divBdr>
        </w:div>
        <w:div w:id="1609002148">
          <w:marLeft w:val="640"/>
          <w:marRight w:val="0"/>
          <w:marTop w:val="0"/>
          <w:marBottom w:val="0"/>
          <w:divBdr>
            <w:top w:val="none" w:sz="0" w:space="0" w:color="auto"/>
            <w:left w:val="none" w:sz="0" w:space="0" w:color="auto"/>
            <w:bottom w:val="none" w:sz="0" w:space="0" w:color="auto"/>
            <w:right w:val="none" w:sz="0" w:space="0" w:color="auto"/>
          </w:divBdr>
        </w:div>
        <w:div w:id="1672755265">
          <w:marLeft w:val="640"/>
          <w:marRight w:val="0"/>
          <w:marTop w:val="0"/>
          <w:marBottom w:val="0"/>
          <w:divBdr>
            <w:top w:val="none" w:sz="0" w:space="0" w:color="auto"/>
            <w:left w:val="none" w:sz="0" w:space="0" w:color="auto"/>
            <w:bottom w:val="none" w:sz="0" w:space="0" w:color="auto"/>
            <w:right w:val="none" w:sz="0" w:space="0" w:color="auto"/>
          </w:divBdr>
        </w:div>
        <w:div w:id="1709917908">
          <w:marLeft w:val="640"/>
          <w:marRight w:val="0"/>
          <w:marTop w:val="0"/>
          <w:marBottom w:val="0"/>
          <w:divBdr>
            <w:top w:val="none" w:sz="0" w:space="0" w:color="auto"/>
            <w:left w:val="none" w:sz="0" w:space="0" w:color="auto"/>
            <w:bottom w:val="none" w:sz="0" w:space="0" w:color="auto"/>
            <w:right w:val="none" w:sz="0" w:space="0" w:color="auto"/>
          </w:divBdr>
        </w:div>
        <w:div w:id="1744372591">
          <w:marLeft w:val="640"/>
          <w:marRight w:val="0"/>
          <w:marTop w:val="0"/>
          <w:marBottom w:val="0"/>
          <w:divBdr>
            <w:top w:val="none" w:sz="0" w:space="0" w:color="auto"/>
            <w:left w:val="none" w:sz="0" w:space="0" w:color="auto"/>
            <w:bottom w:val="none" w:sz="0" w:space="0" w:color="auto"/>
            <w:right w:val="none" w:sz="0" w:space="0" w:color="auto"/>
          </w:divBdr>
        </w:div>
        <w:div w:id="1780488976">
          <w:marLeft w:val="640"/>
          <w:marRight w:val="0"/>
          <w:marTop w:val="0"/>
          <w:marBottom w:val="0"/>
          <w:divBdr>
            <w:top w:val="none" w:sz="0" w:space="0" w:color="auto"/>
            <w:left w:val="none" w:sz="0" w:space="0" w:color="auto"/>
            <w:bottom w:val="none" w:sz="0" w:space="0" w:color="auto"/>
            <w:right w:val="none" w:sz="0" w:space="0" w:color="auto"/>
          </w:divBdr>
        </w:div>
        <w:div w:id="1799103357">
          <w:marLeft w:val="640"/>
          <w:marRight w:val="0"/>
          <w:marTop w:val="0"/>
          <w:marBottom w:val="0"/>
          <w:divBdr>
            <w:top w:val="none" w:sz="0" w:space="0" w:color="auto"/>
            <w:left w:val="none" w:sz="0" w:space="0" w:color="auto"/>
            <w:bottom w:val="none" w:sz="0" w:space="0" w:color="auto"/>
            <w:right w:val="none" w:sz="0" w:space="0" w:color="auto"/>
          </w:divBdr>
        </w:div>
        <w:div w:id="1805156196">
          <w:marLeft w:val="640"/>
          <w:marRight w:val="0"/>
          <w:marTop w:val="0"/>
          <w:marBottom w:val="0"/>
          <w:divBdr>
            <w:top w:val="none" w:sz="0" w:space="0" w:color="auto"/>
            <w:left w:val="none" w:sz="0" w:space="0" w:color="auto"/>
            <w:bottom w:val="none" w:sz="0" w:space="0" w:color="auto"/>
            <w:right w:val="none" w:sz="0" w:space="0" w:color="auto"/>
          </w:divBdr>
        </w:div>
        <w:div w:id="1885412270">
          <w:marLeft w:val="640"/>
          <w:marRight w:val="0"/>
          <w:marTop w:val="0"/>
          <w:marBottom w:val="0"/>
          <w:divBdr>
            <w:top w:val="none" w:sz="0" w:space="0" w:color="auto"/>
            <w:left w:val="none" w:sz="0" w:space="0" w:color="auto"/>
            <w:bottom w:val="none" w:sz="0" w:space="0" w:color="auto"/>
            <w:right w:val="none" w:sz="0" w:space="0" w:color="auto"/>
          </w:divBdr>
        </w:div>
        <w:div w:id="1904028412">
          <w:marLeft w:val="640"/>
          <w:marRight w:val="0"/>
          <w:marTop w:val="0"/>
          <w:marBottom w:val="0"/>
          <w:divBdr>
            <w:top w:val="none" w:sz="0" w:space="0" w:color="auto"/>
            <w:left w:val="none" w:sz="0" w:space="0" w:color="auto"/>
            <w:bottom w:val="none" w:sz="0" w:space="0" w:color="auto"/>
            <w:right w:val="none" w:sz="0" w:space="0" w:color="auto"/>
          </w:divBdr>
        </w:div>
        <w:div w:id="1914075608">
          <w:marLeft w:val="640"/>
          <w:marRight w:val="0"/>
          <w:marTop w:val="0"/>
          <w:marBottom w:val="0"/>
          <w:divBdr>
            <w:top w:val="none" w:sz="0" w:space="0" w:color="auto"/>
            <w:left w:val="none" w:sz="0" w:space="0" w:color="auto"/>
            <w:bottom w:val="none" w:sz="0" w:space="0" w:color="auto"/>
            <w:right w:val="none" w:sz="0" w:space="0" w:color="auto"/>
          </w:divBdr>
        </w:div>
        <w:div w:id="1925456135">
          <w:marLeft w:val="640"/>
          <w:marRight w:val="0"/>
          <w:marTop w:val="0"/>
          <w:marBottom w:val="0"/>
          <w:divBdr>
            <w:top w:val="none" w:sz="0" w:space="0" w:color="auto"/>
            <w:left w:val="none" w:sz="0" w:space="0" w:color="auto"/>
            <w:bottom w:val="none" w:sz="0" w:space="0" w:color="auto"/>
            <w:right w:val="none" w:sz="0" w:space="0" w:color="auto"/>
          </w:divBdr>
        </w:div>
        <w:div w:id="1954360635">
          <w:marLeft w:val="640"/>
          <w:marRight w:val="0"/>
          <w:marTop w:val="0"/>
          <w:marBottom w:val="0"/>
          <w:divBdr>
            <w:top w:val="none" w:sz="0" w:space="0" w:color="auto"/>
            <w:left w:val="none" w:sz="0" w:space="0" w:color="auto"/>
            <w:bottom w:val="none" w:sz="0" w:space="0" w:color="auto"/>
            <w:right w:val="none" w:sz="0" w:space="0" w:color="auto"/>
          </w:divBdr>
        </w:div>
        <w:div w:id="1975209393">
          <w:marLeft w:val="640"/>
          <w:marRight w:val="0"/>
          <w:marTop w:val="0"/>
          <w:marBottom w:val="0"/>
          <w:divBdr>
            <w:top w:val="none" w:sz="0" w:space="0" w:color="auto"/>
            <w:left w:val="none" w:sz="0" w:space="0" w:color="auto"/>
            <w:bottom w:val="none" w:sz="0" w:space="0" w:color="auto"/>
            <w:right w:val="none" w:sz="0" w:space="0" w:color="auto"/>
          </w:divBdr>
        </w:div>
        <w:div w:id="1984506674">
          <w:marLeft w:val="640"/>
          <w:marRight w:val="0"/>
          <w:marTop w:val="0"/>
          <w:marBottom w:val="0"/>
          <w:divBdr>
            <w:top w:val="none" w:sz="0" w:space="0" w:color="auto"/>
            <w:left w:val="none" w:sz="0" w:space="0" w:color="auto"/>
            <w:bottom w:val="none" w:sz="0" w:space="0" w:color="auto"/>
            <w:right w:val="none" w:sz="0" w:space="0" w:color="auto"/>
          </w:divBdr>
        </w:div>
        <w:div w:id="1990670420">
          <w:marLeft w:val="640"/>
          <w:marRight w:val="0"/>
          <w:marTop w:val="0"/>
          <w:marBottom w:val="0"/>
          <w:divBdr>
            <w:top w:val="none" w:sz="0" w:space="0" w:color="auto"/>
            <w:left w:val="none" w:sz="0" w:space="0" w:color="auto"/>
            <w:bottom w:val="none" w:sz="0" w:space="0" w:color="auto"/>
            <w:right w:val="none" w:sz="0" w:space="0" w:color="auto"/>
          </w:divBdr>
        </w:div>
        <w:div w:id="2083986740">
          <w:marLeft w:val="640"/>
          <w:marRight w:val="0"/>
          <w:marTop w:val="0"/>
          <w:marBottom w:val="0"/>
          <w:divBdr>
            <w:top w:val="none" w:sz="0" w:space="0" w:color="auto"/>
            <w:left w:val="none" w:sz="0" w:space="0" w:color="auto"/>
            <w:bottom w:val="none" w:sz="0" w:space="0" w:color="auto"/>
            <w:right w:val="none" w:sz="0" w:space="0" w:color="auto"/>
          </w:divBdr>
        </w:div>
        <w:div w:id="2113092039">
          <w:marLeft w:val="640"/>
          <w:marRight w:val="0"/>
          <w:marTop w:val="0"/>
          <w:marBottom w:val="0"/>
          <w:divBdr>
            <w:top w:val="none" w:sz="0" w:space="0" w:color="auto"/>
            <w:left w:val="none" w:sz="0" w:space="0" w:color="auto"/>
            <w:bottom w:val="none" w:sz="0" w:space="0" w:color="auto"/>
            <w:right w:val="none" w:sz="0" w:space="0" w:color="auto"/>
          </w:divBdr>
        </w:div>
      </w:divsChild>
    </w:div>
    <w:div w:id="1259874752">
      <w:bodyDiv w:val="1"/>
      <w:marLeft w:val="0"/>
      <w:marRight w:val="0"/>
      <w:marTop w:val="0"/>
      <w:marBottom w:val="0"/>
      <w:divBdr>
        <w:top w:val="none" w:sz="0" w:space="0" w:color="auto"/>
        <w:left w:val="none" w:sz="0" w:space="0" w:color="auto"/>
        <w:bottom w:val="none" w:sz="0" w:space="0" w:color="auto"/>
        <w:right w:val="none" w:sz="0" w:space="0" w:color="auto"/>
      </w:divBdr>
    </w:div>
    <w:div w:id="1260211609">
      <w:marLeft w:val="480"/>
      <w:marRight w:val="0"/>
      <w:marTop w:val="0"/>
      <w:marBottom w:val="0"/>
      <w:divBdr>
        <w:top w:val="none" w:sz="0" w:space="0" w:color="auto"/>
        <w:left w:val="none" w:sz="0" w:space="0" w:color="auto"/>
        <w:bottom w:val="none" w:sz="0" w:space="0" w:color="auto"/>
        <w:right w:val="none" w:sz="0" w:space="0" w:color="auto"/>
      </w:divBdr>
    </w:div>
    <w:div w:id="1261529336">
      <w:bodyDiv w:val="1"/>
      <w:marLeft w:val="0"/>
      <w:marRight w:val="0"/>
      <w:marTop w:val="0"/>
      <w:marBottom w:val="0"/>
      <w:divBdr>
        <w:top w:val="none" w:sz="0" w:space="0" w:color="auto"/>
        <w:left w:val="none" w:sz="0" w:space="0" w:color="auto"/>
        <w:bottom w:val="none" w:sz="0" w:space="0" w:color="auto"/>
        <w:right w:val="none" w:sz="0" w:space="0" w:color="auto"/>
      </w:divBdr>
    </w:div>
    <w:div w:id="1262645403">
      <w:marLeft w:val="480"/>
      <w:marRight w:val="0"/>
      <w:marTop w:val="0"/>
      <w:marBottom w:val="0"/>
      <w:divBdr>
        <w:top w:val="none" w:sz="0" w:space="0" w:color="auto"/>
        <w:left w:val="none" w:sz="0" w:space="0" w:color="auto"/>
        <w:bottom w:val="none" w:sz="0" w:space="0" w:color="auto"/>
        <w:right w:val="none" w:sz="0" w:space="0" w:color="auto"/>
      </w:divBdr>
    </w:div>
    <w:div w:id="1263147262">
      <w:marLeft w:val="480"/>
      <w:marRight w:val="0"/>
      <w:marTop w:val="0"/>
      <w:marBottom w:val="0"/>
      <w:divBdr>
        <w:top w:val="none" w:sz="0" w:space="0" w:color="auto"/>
        <w:left w:val="none" w:sz="0" w:space="0" w:color="auto"/>
        <w:bottom w:val="none" w:sz="0" w:space="0" w:color="auto"/>
        <w:right w:val="none" w:sz="0" w:space="0" w:color="auto"/>
      </w:divBdr>
    </w:div>
    <w:div w:id="1264070168">
      <w:bodyDiv w:val="1"/>
      <w:marLeft w:val="0"/>
      <w:marRight w:val="0"/>
      <w:marTop w:val="0"/>
      <w:marBottom w:val="0"/>
      <w:divBdr>
        <w:top w:val="none" w:sz="0" w:space="0" w:color="auto"/>
        <w:left w:val="none" w:sz="0" w:space="0" w:color="auto"/>
        <w:bottom w:val="none" w:sz="0" w:space="0" w:color="auto"/>
        <w:right w:val="none" w:sz="0" w:space="0" w:color="auto"/>
      </w:divBdr>
    </w:div>
    <w:div w:id="1265261902">
      <w:bodyDiv w:val="1"/>
      <w:marLeft w:val="0"/>
      <w:marRight w:val="0"/>
      <w:marTop w:val="0"/>
      <w:marBottom w:val="0"/>
      <w:divBdr>
        <w:top w:val="none" w:sz="0" w:space="0" w:color="auto"/>
        <w:left w:val="none" w:sz="0" w:space="0" w:color="auto"/>
        <w:bottom w:val="none" w:sz="0" w:space="0" w:color="auto"/>
        <w:right w:val="none" w:sz="0" w:space="0" w:color="auto"/>
      </w:divBdr>
    </w:div>
    <w:div w:id="1265649437">
      <w:bodyDiv w:val="1"/>
      <w:marLeft w:val="0"/>
      <w:marRight w:val="0"/>
      <w:marTop w:val="0"/>
      <w:marBottom w:val="0"/>
      <w:divBdr>
        <w:top w:val="none" w:sz="0" w:space="0" w:color="auto"/>
        <w:left w:val="none" w:sz="0" w:space="0" w:color="auto"/>
        <w:bottom w:val="none" w:sz="0" w:space="0" w:color="auto"/>
        <w:right w:val="none" w:sz="0" w:space="0" w:color="auto"/>
      </w:divBdr>
      <w:divsChild>
        <w:div w:id="165679449">
          <w:marLeft w:val="640"/>
          <w:marRight w:val="0"/>
          <w:marTop w:val="0"/>
          <w:marBottom w:val="0"/>
          <w:divBdr>
            <w:top w:val="none" w:sz="0" w:space="0" w:color="auto"/>
            <w:left w:val="none" w:sz="0" w:space="0" w:color="auto"/>
            <w:bottom w:val="none" w:sz="0" w:space="0" w:color="auto"/>
            <w:right w:val="none" w:sz="0" w:space="0" w:color="auto"/>
          </w:divBdr>
        </w:div>
        <w:div w:id="512842060">
          <w:marLeft w:val="640"/>
          <w:marRight w:val="0"/>
          <w:marTop w:val="0"/>
          <w:marBottom w:val="0"/>
          <w:divBdr>
            <w:top w:val="none" w:sz="0" w:space="0" w:color="auto"/>
            <w:left w:val="none" w:sz="0" w:space="0" w:color="auto"/>
            <w:bottom w:val="none" w:sz="0" w:space="0" w:color="auto"/>
            <w:right w:val="none" w:sz="0" w:space="0" w:color="auto"/>
          </w:divBdr>
        </w:div>
      </w:divsChild>
    </w:div>
    <w:div w:id="1266614409">
      <w:bodyDiv w:val="1"/>
      <w:marLeft w:val="0"/>
      <w:marRight w:val="0"/>
      <w:marTop w:val="0"/>
      <w:marBottom w:val="0"/>
      <w:divBdr>
        <w:top w:val="none" w:sz="0" w:space="0" w:color="auto"/>
        <w:left w:val="none" w:sz="0" w:space="0" w:color="auto"/>
        <w:bottom w:val="none" w:sz="0" w:space="0" w:color="auto"/>
        <w:right w:val="none" w:sz="0" w:space="0" w:color="auto"/>
      </w:divBdr>
    </w:div>
    <w:div w:id="1266885865">
      <w:bodyDiv w:val="1"/>
      <w:marLeft w:val="0"/>
      <w:marRight w:val="0"/>
      <w:marTop w:val="0"/>
      <w:marBottom w:val="0"/>
      <w:divBdr>
        <w:top w:val="none" w:sz="0" w:space="0" w:color="auto"/>
        <w:left w:val="none" w:sz="0" w:space="0" w:color="auto"/>
        <w:bottom w:val="none" w:sz="0" w:space="0" w:color="auto"/>
        <w:right w:val="none" w:sz="0" w:space="0" w:color="auto"/>
      </w:divBdr>
    </w:div>
    <w:div w:id="1268196654">
      <w:marLeft w:val="480"/>
      <w:marRight w:val="0"/>
      <w:marTop w:val="0"/>
      <w:marBottom w:val="0"/>
      <w:divBdr>
        <w:top w:val="none" w:sz="0" w:space="0" w:color="auto"/>
        <w:left w:val="none" w:sz="0" w:space="0" w:color="auto"/>
        <w:bottom w:val="none" w:sz="0" w:space="0" w:color="auto"/>
        <w:right w:val="none" w:sz="0" w:space="0" w:color="auto"/>
      </w:divBdr>
    </w:div>
    <w:div w:id="1269001533">
      <w:marLeft w:val="480"/>
      <w:marRight w:val="0"/>
      <w:marTop w:val="0"/>
      <w:marBottom w:val="0"/>
      <w:divBdr>
        <w:top w:val="none" w:sz="0" w:space="0" w:color="auto"/>
        <w:left w:val="none" w:sz="0" w:space="0" w:color="auto"/>
        <w:bottom w:val="none" w:sz="0" w:space="0" w:color="auto"/>
        <w:right w:val="none" w:sz="0" w:space="0" w:color="auto"/>
      </w:divBdr>
    </w:div>
    <w:div w:id="1271545704">
      <w:bodyDiv w:val="1"/>
      <w:marLeft w:val="0"/>
      <w:marRight w:val="0"/>
      <w:marTop w:val="0"/>
      <w:marBottom w:val="0"/>
      <w:divBdr>
        <w:top w:val="none" w:sz="0" w:space="0" w:color="auto"/>
        <w:left w:val="none" w:sz="0" w:space="0" w:color="auto"/>
        <w:bottom w:val="none" w:sz="0" w:space="0" w:color="auto"/>
        <w:right w:val="none" w:sz="0" w:space="0" w:color="auto"/>
      </w:divBdr>
    </w:div>
    <w:div w:id="1271857904">
      <w:bodyDiv w:val="1"/>
      <w:marLeft w:val="0"/>
      <w:marRight w:val="0"/>
      <w:marTop w:val="0"/>
      <w:marBottom w:val="0"/>
      <w:divBdr>
        <w:top w:val="none" w:sz="0" w:space="0" w:color="auto"/>
        <w:left w:val="none" w:sz="0" w:space="0" w:color="auto"/>
        <w:bottom w:val="none" w:sz="0" w:space="0" w:color="auto"/>
        <w:right w:val="none" w:sz="0" w:space="0" w:color="auto"/>
      </w:divBdr>
      <w:divsChild>
        <w:div w:id="133722936">
          <w:marLeft w:val="640"/>
          <w:marRight w:val="0"/>
          <w:marTop w:val="0"/>
          <w:marBottom w:val="0"/>
          <w:divBdr>
            <w:top w:val="none" w:sz="0" w:space="0" w:color="auto"/>
            <w:left w:val="none" w:sz="0" w:space="0" w:color="auto"/>
            <w:bottom w:val="none" w:sz="0" w:space="0" w:color="auto"/>
            <w:right w:val="none" w:sz="0" w:space="0" w:color="auto"/>
          </w:divBdr>
        </w:div>
        <w:div w:id="162739914">
          <w:marLeft w:val="640"/>
          <w:marRight w:val="0"/>
          <w:marTop w:val="0"/>
          <w:marBottom w:val="0"/>
          <w:divBdr>
            <w:top w:val="none" w:sz="0" w:space="0" w:color="auto"/>
            <w:left w:val="none" w:sz="0" w:space="0" w:color="auto"/>
            <w:bottom w:val="none" w:sz="0" w:space="0" w:color="auto"/>
            <w:right w:val="none" w:sz="0" w:space="0" w:color="auto"/>
          </w:divBdr>
        </w:div>
        <w:div w:id="235241042">
          <w:marLeft w:val="640"/>
          <w:marRight w:val="0"/>
          <w:marTop w:val="0"/>
          <w:marBottom w:val="0"/>
          <w:divBdr>
            <w:top w:val="none" w:sz="0" w:space="0" w:color="auto"/>
            <w:left w:val="none" w:sz="0" w:space="0" w:color="auto"/>
            <w:bottom w:val="none" w:sz="0" w:space="0" w:color="auto"/>
            <w:right w:val="none" w:sz="0" w:space="0" w:color="auto"/>
          </w:divBdr>
        </w:div>
        <w:div w:id="584536166">
          <w:marLeft w:val="640"/>
          <w:marRight w:val="0"/>
          <w:marTop w:val="0"/>
          <w:marBottom w:val="0"/>
          <w:divBdr>
            <w:top w:val="none" w:sz="0" w:space="0" w:color="auto"/>
            <w:left w:val="none" w:sz="0" w:space="0" w:color="auto"/>
            <w:bottom w:val="none" w:sz="0" w:space="0" w:color="auto"/>
            <w:right w:val="none" w:sz="0" w:space="0" w:color="auto"/>
          </w:divBdr>
        </w:div>
        <w:div w:id="968894609">
          <w:marLeft w:val="640"/>
          <w:marRight w:val="0"/>
          <w:marTop w:val="0"/>
          <w:marBottom w:val="0"/>
          <w:divBdr>
            <w:top w:val="none" w:sz="0" w:space="0" w:color="auto"/>
            <w:left w:val="none" w:sz="0" w:space="0" w:color="auto"/>
            <w:bottom w:val="none" w:sz="0" w:space="0" w:color="auto"/>
            <w:right w:val="none" w:sz="0" w:space="0" w:color="auto"/>
          </w:divBdr>
        </w:div>
        <w:div w:id="1191189881">
          <w:marLeft w:val="640"/>
          <w:marRight w:val="0"/>
          <w:marTop w:val="0"/>
          <w:marBottom w:val="0"/>
          <w:divBdr>
            <w:top w:val="none" w:sz="0" w:space="0" w:color="auto"/>
            <w:left w:val="none" w:sz="0" w:space="0" w:color="auto"/>
            <w:bottom w:val="none" w:sz="0" w:space="0" w:color="auto"/>
            <w:right w:val="none" w:sz="0" w:space="0" w:color="auto"/>
          </w:divBdr>
        </w:div>
        <w:div w:id="1196041005">
          <w:marLeft w:val="640"/>
          <w:marRight w:val="0"/>
          <w:marTop w:val="0"/>
          <w:marBottom w:val="0"/>
          <w:divBdr>
            <w:top w:val="none" w:sz="0" w:space="0" w:color="auto"/>
            <w:left w:val="none" w:sz="0" w:space="0" w:color="auto"/>
            <w:bottom w:val="none" w:sz="0" w:space="0" w:color="auto"/>
            <w:right w:val="none" w:sz="0" w:space="0" w:color="auto"/>
          </w:divBdr>
        </w:div>
        <w:div w:id="1343820339">
          <w:marLeft w:val="640"/>
          <w:marRight w:val="0"/>
          <w:marTop w:val="0"/>
          <w:marBottom w:val="0"/>
          <w:divBdr>
            <w:top w:val="none" w:sz="0" w:space="0" w:color="auto"/>
            <w:left w:val="none" w:sz="0" w:space="0" w:color="auto"/>
            <w:bottom w:val="none" w:sz="0" w:space="0" w:color="auto"/>
            <w:right w:val="none" w:sz="0" w:space="0" w:color="auto"/>
          </w:divBdr>
        </w:div>
        <w:div w:id="1566253979">
          <w:marLeft w:val="640"/>
          <w:marRight w:val="0"/>
          <w:marTop w:val="0"/>
          <w:marBottom w:val="0"/>
          <w:divBdr>
            <w:top w:val="none" w:sz="0" w:space="0" w:color="auto"/>
            <w:left w:val="none" w:sz="0" w:space="0" w:color="auto"/>
            <w:bottom w:val="none" w:sz="0" w:space="0" w:color="auto"/>
            <w:right w:val="none" w:sz="0" w:space="0" w:color="auto"/>
          </w:divBdr>
        </w:div>
        <w:div w:id="2053967080">
          <w:marLeft w:val="640"/>
          <w:marRight w:val="0"/>
          <w:marTop w:val="0"/>
          <w:marBottom w:val="0"/>
          <w:divBdr>
            <w:top w:val="none" w:sz="0" w:space="0" w:color="auto"/>
            <w:left w:val="none" w:sz="0" w:space="0" w:color="auto"/>
            <w:bottom w:val="none" w:sz="0" w:space="0" w:color="auto"/>
            <w:right w:val="none" w:sz="0" w:space="0" w:color="auto"/>
          </w:divBdr>
        </w:div>
        <w:div w:id="2104254926">
          <w:marLeft w:val="640"/>
          <w:marRight w:val="0"/>
          <w:marTop w:val="0"/>
          <w:marBottom w:val="0"/>
          <w:divBdr>
            <w:top w:val="none" w:sz="0" w:space="0" w:color="auto"/>
            <w:left w:val="none" w:sz="0" w:space="0" w:color="auto"/>
            <w:bottom w:val="none" w:sz="0" w:space="0" w:color="auto"/>
            <w:right w:val="none" w:sz="0" w:space="0" w:color="auto"/>
          </w:divBdr>
        </w:div>
      </w:divsChild>
    </w:div>
    <w:div w:id="1272736881">
      <w:bodyDiv w:val="1"/>
      <w:marLeft w:val="0"/>
      <w:marRight w:val="0"/>
      <w:marTop w:val="0"/>
      <w:marBottom w:val="0"/>
      <w:divBdr>
        <w:top w:val="none" w:sz="0" w:space="0" w:color="auto"/>
        <w:left w:val="none" w:sz="0" w:space="0" w:color="auto"/>
        <w:bottom w:val="none" w:sz="0" w:space="0" w:color="auto"/>
        <w:right w:val="none" w:sz="0" w:space="0" w:color="auto"/>
      </w:divBdr>
    </w:div>
    <w:div w:id="1272783935">
      <w:bodyDiv w:val="1"/>
      <w:marLeft w:val="0"/>
      <w:marRight w:val="0"/>
      <w:marTop w:val="0"/>
      <w:marBottom w:val="0"/>
      <w:divBdr>
        <w:top w:val="none" w:sz="0" w:space="0" w:color="auto"/>
        <w:left w:val="none" w:sz="0" w:space="0" w:color="auto"/>
        <w:bottom w:val="none" w:sz="0" w:space="0" w:color="auto"/>
        <w:right w:val="none" w:sz="0" w:space="0" w:color="auto"/>
      </w:divBdr>
    </w:div>
    <w:div w:id="1272973099">
      <w:bodyDiv w:val="1"/>
      <w:marLeft w:val="0"/>
      <w:marRight w:val="0"/>
      <w:marTop w:val="0"/>
      <w:marBottom w:val="0"/>
      <w:divBdr>
        <w:top w:val="none" w:sz="0" w:space="0" w:color="auto"/>
        <w:left w:val="none" w:sz="0" w:space="0" w:color="auto"/>
        <w:bottom w:val="none" w:sz="0" w:space="0" w:color="auto"/>
        <w:right w:val="none" w:sz="0" w:space="0" w:color="auto"/>
      </w:divBdr>
    </w:div>
    <w:div w:id="1273627398">
      <w:marLeft w:val="480"/>
      <w:marRight w:val="0"/>
      <w:marTop w:val="0"/>
      <w:marBottom w:val="0"/>
      <w:divBdr>
        <w:top w:val="none" w:sz="0" w:space="0" w:color="auto"/>
        <w:left w:val="none" w:sz="0" w:space="0" w:color="auto"/>
        <w:bottom w:val="none" w:sz="0" w:space="0" w:color="auto"/>
        <w:right w:val="none" w:sz="0" w:space="0" w:color="auto"/>
      </w:divBdr>
    </w:div>
    <w:div w:id="1273628665">
      <w:bodyDiv w:val="1"/>
      <w:marLeft w:val="0"/>
      <w:marRight w:val="0"/>
      <w:marTop w:val="0"/>
      <w:marBottom w:val="0"/>
      <w:divBdr>
        <w:top w:val="none" w:sz="0" w:space="0" w:color="auto"/>
        <w:left w:val="none" w:sz="0" w:space="0" w:color="auto"/>
        <w:bottom w:val="none" w:sz="0" w:space="0" w:color="auto"/>
        <w:right w:val="none" w:sz="0" w:space="0" w:color="auto"/>
      </w:divBdr>
    </w:div>
    <w:div w:id="1274165462">
      <w:bodyDiv w:val="1"/>
      <w:marLeft w:val="0"/>
      <w:marRight w:val="0"/>
      <w:marTop w:val="0"/>
      <w:marBottom w:val="0"/>
      <w:divBdr>
        <w:top w:val="none" w:sz="0" w:space="0" w:color="auto"/>
        <w:left w:val="none" w:sz="0" w:space="0" w:color="auto"/>
        <w:bottom w:val="none" w:sz="0" w:space="0" w:color="auto"/>
        <w:right w:val="none" w:sz="0" w:space="0" w:color="auto"/>
      </w:divBdr>
    </w:div>
    <w:div w:id="1276058006">
      <w:bodyDiv w:val="1"/>
      <w:marLeft w:val="0"/>
      <w:marRight w:val="0"/>
      <w:marTop w:val="0"/>
      <w:marBottom w:val="0"/>
      <w:divBdr>
        <w:top w:val="none" w:sz="0" w:space="0" w:color="auto"/>
        <w:left w:val="none" w:sz="0" w:space="0" w:color="auto"/>
        <w:bottom w:val="none" w:sz="0" w:space="0" w:color="auto"/>
        <w:right w:val="none" w:sz="0" w:space="0" w:color="auto"/>
      </w:divBdr>
    </w:div>
    <w:div w:id="1276253563">
      <w:bodyDiv w:val="1"/>
      <w:marLeft w:val="0"/>
      <w:marRight w:val="0"/>
      <w:marTop w:val="0"/>
      <w:marBottom w:val="0"/>
      <w:divBdr>
        <w:top w:val="none" w:sz="0" w:space="0" w:color="auto"/>
        <w:left w:val="none" w:sz="0" w:space="0" w:color="auto"/>
        <w:bottom w:val="none" w:sz="0" w:space="0" w:color="auto"/>
        <w:right w:val="none" w:sz="0" w:space="0" w:color="auto"/>
      </w:divBdr>
    </w:div>
    <w:div w:id="1277450435">
      <w:marLeft w:val="480"/>
      <w:marRight w:val="0"/>
      <w:marTop w:val="0"/>
      <w:marBottom w:val="0"/>
      <w:divBdr>
        <w:top w:val="none" w:sz="0" w:space="0" w:color="auto"/>
        <w:left w:val="none" w:sz="0" w:space="0" w:color="auto"/>
        <w:bottom w:val="none" w:sz="0" w:space="0" w:color="auto"/>
        <w:right w:val="none" w:sz="0" w:space="0" w:color="auto"/>
      </w:divBdr>
    </w:div>
    <w:div w:id="1278440520">
      <w:bodyDiv w:val="1"/>
      <w:marLeft w:val="0"/>
      <w:marRight w:val="0"/>
      <w:marTop w:val="0"/>
      <w:marBottom w:val="0"/>
      <w:divBdr>
        <w:top w:val="none" w:sz="0" w:space="0" w:color="auto"/>
        <w:left w:val="none" w:sz="0" w:space="0" w:color="auto"/>
        <w:bottom w:val="none" w:sz="0" w:space="0" w:color="auto"/>
        <w:right w:val="none" w:sz="0" w:space="0" w:color="auto"/>
      </w:divBdr>
    </w:div>
    <w:div w:id="1280263385">
      <w:bodyDiv w:val="1"/>
      <w:marLeft w:val="0"/>
      <w:marRight w:val="0"/>
      <w:marTop w:val="0"/>
      <w:marBottom w:val="0"/>
      <w:divBdr>
        <w:top w:val="none" w:sz="0" w:space="0" w:color="auto"/>
        <w:left w:val="none" w:sz="0" w:space="0" w:color="auto"/>
        <w:bottom w:val="none" w:sz="0" w:space="0" w:color="auto"/>
        <w:right w:val="none" w:sz="0" w:space="0" w:color="auto"/>
      </w:divBdr>
    </w:div>
    <w:div w:id="1280377725">
      <w:bodyDiv w:val="1"/>
      <w:marLeft w:val="0"/>
      <w:marRight w:val="0"/>
      <w:marTop w:val="0"/>
      <w:marBottom w:val="0"/>
      <w:divBdr>
        <w:top w:val="none" w:sz="0" w:space="0" w:color="auto"/>
        <w:left w:val="none" w:sz="0" w:space="0" w:color="auto"/>
        <w:bottom w:val="none" w:sz="0" w:space="0" w:color="auto"/>
        <w:right w:val="none" w:sz="0" w:space="0" w:color="auto"/>
      </w:divBdr>
    </w:div>
    <w:div w:id="1281181708">
      <w:bodyDiv w:val="1"/>
      <w:marLeft w:val="0"/>
      <w:marRight w:val="0"/>
      <w:marTop w:val="0"/>
      <w:marBottom w:val="0"/>
      <w:divBdr>
        <w:top w:val="none" w:sz="0" w:space="0" w:color="auto"/>
        <w:left w:val="none" w:sz="0" w:space="0" w:color="auto"/>
        <w:bottom w:val="none" w:sz="0" w:space="0" w:color="auto"/>
        <w:right w:val="none" w:sz="0" w:space="0" w:color="auto"/>
      </w:divBdr>
    </w:div>
    <w:div w:id="1281298975">
      <w:bodyDiv w:val="1"/>
      <w:marLeft w:val="0"/>
      <w:marRight w:val="0"/>
      <w:marTop w:val="0"/>
      <w:marBottom w:val="0"/>
      <w:divBdr>
        <w:top w:val="none" w:sz="0" w:space="0" w:color="auto"/>
        <w:left w:val="none" w:sz="0" w:space="0" w:color="auto"/>
        <w:bottom w:val="none" w:sz="0" w:space="0" w:color="auto"/>
        <w:right w:val="none" w:sz="0" w:space="0" w:color="auto"/>
      </w:divBdr>
    </w:div>
    <w:div w:id="1283029880">
      <w:bodyDiv w:val="1"/>
      <w:marLeft w:val="0"/>
      <w:marRight w:val="0"/>
      <w:marTop w:val="0"/>
      <w:marBottom w:val="0"/>
      <w:divBdr>
        <w:top w:val="none" w:sz="0" w:space="0" w:color="auto"/>
        <w:left w:val="none" w:sz="0" w:space="0" w:color="auto"/>
        <w:bottom w:val="none" w:sz="0" w:space="0" w:color="auto"/>
        <w:right w:val="none" w:sz="0" w:space="0" w:color="auto"/>
      </w:divBdr>
    </w:div>
    <w:div w:id="1283078041">
      <w:bodyDiv w:val="1"/>
      <w:marLeft w:val="0"/>
      <w:marRight w:val="0"/>
      <w:marTop w:val="0"/>
      <w:marBottom w:val="0"/>
      <w:divBdr>
        <w:top w:val="none" w:sz="0" w:space="0" w:color="auto"/>
        <w:left w:val="none" w:sz="0" w:space="0" w:color="auto"/>
        <w:bottom w:val="none" w:sz="0" w:space="0" w:color="auto"/>
        <w:right w:val="none" w:sz="0" w:space="0" w:color="auto"/>
      </w:divBdr>
    </w:div>
    <w:div w:id="1283222936">
      <w:marLeft w:val="480"/>
      <w:marRight w:val="0"/>
      <w:marTop w:val="0"/>
      <w:marBottom w:val="0"/>
      <w:divBdr>
        <w:top w:val="none" w:sz="0" w:space="0" w:color="auto"/>
        <w:left w:val="none" w:sz="0" w:space="0" w:color="auto"/>
        <w:bottom w:val="none" w:sz="0" w:space="0" w:color="auto"/>
        <w:right w:val="none" w:sz="0" w:space="0" w:color="auto"/>
      </w:divBdr>
    </w:div>
    <w:div w:id="1284386055">
      <w:marLeft w:val="640"/>
      <w:marRight w:val="0"/>
      <w:marTop w:val="0"/>
      <w:marBottom w:val="0"/>
      <w:divBdr>
        <w:top w:val="none" w:sz="0" w:space="0" w:color="auto"/>
        <w:left w:val="none" w:sz="0" w:space="0" w:color="auto"/>
        <w:bottom w:val="none" w:sz="0" w:space="0" w:color="auto"/>
        <w:right w:val="none" w:sz="0" w:space="0" w:color="auto"/>
      </w:divBdr>
    </w:div>
    <w:div w:id="1285893337">
      <w:bodyDiv w:val="1"/>
      <w:marLeft w:val="0"/>
      <w:marRight w:val="0"/>
      <w:marTop w:val="0"/>
      <w:marBottom w:val="0"/>
      <w:divBdr>
        <w:top w:val="none" w:sz="0" w:space="0" w:color="auto"/>
        <w:left w:val="none" w:sz="0" w:space="0" w:color="auto"/>
        <w:bottom w:val="none" w:sz="0" w:space="0" w:color="auto"/>
        <w:right w:val="none" w:sz="0" w:space="0" w:color="auto"/>
      </w:divBdr>
      <w:divsChild>
        <w:div w:id="116916712">
          <w:marLeft w:val="640"/>
          <w:marRight w:val="0"/>
          <w:marTop w:val="0"/>
          <w:marBottom w:val="0"/>
          <w:divBdr>
            <w:top w:val="none" w:sz="0" w:space="0" w:color="auto"/>
            <w:left w:val="none" w:sz="0" w:space="0" w:color="auto"/>
            <w:bottom w:val="none" w:sz="0" w:space="0" w:color="auto"/>
            <w:right w:val="none" w:sz="0" w:space="0" w:color="auto"/>
          </w:divBdr>
        </w:div>
        <w:div w:id="157889859">
          <w:marLeft w:val="640"/>
          <w:marRight w:val="0"/>
          <w:marTop w:val="0"/>
          <w:marBottom w:val="0"/>
          <w:divBdr>
            <w:top w:val="none" w:sz="0" w:space="0" w:color="auto"/>
            <w:left w:val="none" w:sz="0" w:space="0" w:color="auto"/>
            <w:bottom w:val="none" w:sz="0" w:space="0" w:color="auto"/>
            <w:right w:val="none" w:sz="0" w:space="0" w:color="auto"/>
          </w:divBdr>
        </w:div>
        <w:div w:id="174422904">
          <w:marLeft w:val="640"/>
          <w:marRight w:val="0"/>
          <w:marTop w:val="0"/>
          <w:marBottom w:val="0"/>
          <w:divBdr>
            <w:top w:val="none" w:sz="0" w:space="0" w:color="auto"/>
            <w:left w:val="none" w:sz="0" w:space="0" w:color="auto"/>
            <w:bottom w:val="none" w:sz="0" w:space="0" w:color="auto"/>
            <w:right w:val="none" w:sz="0" w:space="0" w:color="auto"/>
          </w:divBdr>
        </w:div>
        <w:div w:id="274408604">
          <w:marLeft w:val="640"/>
          <w:marRight w:val="0"/>
          <w:marTop w:val="0"/>
          <w:marBottom w:val="0"/>
          <w:divBdr>
            <w:top w:val="none" w:sz="0" w:space="0" w:color="auto"/>
            <w:left w:val="none" w:sz="0" w:space="0" w:color="auto"/>
            <w:bottom w:val="none" w:sz="0" w:space="0" w:color="auto"/>
            <w:right w:val="none" w:sz="0" w:space="0" w:color="auto"/>
          </w:divBdr>
        </w:div>
        <w:div w:id="334502018">
          <w:marLeft w:val="640"/>
          <w:marRight w:val="0"/>
          <w:marTop w:val="0"/>
          <w:marBottom w:val="0"/>
          <w:divBdr>
            <w:top w:val="none" w:sz="0" w:space="0" w:color="auto"/>
            <w:left w:val="none" w:sz="0" w:space="0" w:color="auto"/>
            <w:bottom w:val="none" w:sz="0" w:space="0" w:color="auto"/>
            <w:right w:val="none" w:sz="0" w:space="0" w:color="auto"/>
          </w:divBdr>
        </w:div>
        <w:div w:id="649479844">
          <w:marLeft w:val="640"/>
          <w:marRight w:val="0"/>
          <w:marTop w:val="0"/>
          <w:marBottom w:val="0"/>
          <w:divBdr>
            <w:top w:val="none" w:sz="0" w:space="0" w:color="auto"/>
            <w:left w:val="none" w:sz="0" w:space="0" w:color="auto"/>
            <w:bottom w:val="none" w:sz="0" w:space="0" w:color="auto"/>
            <w:right w:val="none" w:sz="0" w:space="0" w:color="auto"/>
          </w:divBdr>
        </w:div>
        <w:div w:id="715667840">
          <w:marLeft w:val="640"/>
          <w:marRight w:val="0"/>
          <w:marTop w:val="0"/>
          <w:marBottom w:val="0"/>
          <w:divBdr>
            <w:top w:val="none" w:sz="0" w:space="0" w:color="auto"/>
            <w:left w:val="none" w:sz="0" w:space="0" w:color="auto"/>
            <w:bottom w:val="none" w:sz="0" w:space="0" w:color="auto"/>
            <w:right w:val="none" w:sz="0" w:space="0" w:color="auto"/>
          </w:divBdr>
        </w:div>
        <w:div w:id="760640334">
          <w:marLeft w:val="640"/>
          <w:marRight w:val="0"/>
          <w:marTop w:val="0"/>
          <w:marBottom w:val="0"/>
          <w:divBdr>
            <w:top w:val="none" w:sz="0" w:space="0" w:color="auto"/>
            <w:left w:val="none" w:sz="0" w:space="0" w:color="auto"/>
            <w:bottom w:val="none" w:sz="0" w:space="0" w:color="auto"/>
            <w:right w:val="none" w:sz="0" w:space="0" w:color="auto"/>
          </w:divBdr>
        </w:div>
        <w:div w:id="785124311">
          <w:marLeft w:val="640"/>
          <w:marRight w:val="0"/>
          <w:marTop w:val="0"/>
          <w:marBottom w:val="0"/>
          <w:divBdr>
            <w:top w:val="none" w:sz="0" w:space="0" w:color="auto"/>
            <w:left w:val="none" w:sz="0" w:space="0" w:color="auto"/>
            <w:bottom w:val="none" w:sz="0" w:space="0" w:color="auto"/>
            <w:right w:val="none" w:sz="0" w:space="0" w:color="auto"/>
          </w:divBdr>
        </w:div>
        <w:div w:id="804355405">
          <w:marLeft w:val="640"/>
          <w:marRight w:val="0"/>
          <w:marTop w:val="0"/>
          <w:marBottom w:val="0"/>
          <w:divBdr>
            <w:top w:val="none" w:sz="0" w:space="0" w:color="auto"/>
            <w:left w:val="none" w:sz="0" w:space="0" w:color="auto"/>
            <w:bottom w:val="none" w:sz="0" w:space="0" w:color="auto"/>
            <w:right w:val="none" w:sz="0" w:space="0" w:color="auto"/>
          </w:divBdr>
        </w:div>
        <w:div w:id="1305428396">
          <w:marLeft w:val="640"/>
          <w:marRight w:val="0"/>
          <w:marTop w:val="0"/>
          <w:marBottom w:val="0"/>
          <w:divBdr>
            <w:top w:val="none" w:sz="0" w:space="0" w:color="auto"/>
            <w:left w:val="none" w:sz="0" w:space="0" w:color="auto"/>
            <w:bottom w:val="none" w:sz="0" w:space="0" w:color="auto"/>
            <w:right w:val="none" w:sz="0" w:space="0" w:color="auto"/>
          </w:divBdr>
        </w:div>
        <w:div w:id="1343822630">
          <w:marLeft w:val="640"/>
          <w:marRight w:val="0"/>
          <w:marTop w:val="0"/>
          <w:marBottom w:val="0"/>
          <w:divBdr>
            <w:top w:val="none" w:sz="0" w:space="0" w:color="auto"/>
            <w:left w:val="none" w:sz="0" w:space="0" w:color="auto"/>
            <w:bottom w:val="none" w:sz="0" w:space="0" w:color="auto"/>
            <w:right w:val="none" w:sz="0" w:space="0" w:color="auto"/>
          </w:divBdr>
        </w:div>
        <w:div w:id="1382166505">
          <w:marLeft w:val="640"/>
          <w:marRight w:val="0"/>
          <w:marTop w:val="0"/>
          <w:marBottom w:val="0"/>
          <w:divBdr>
            <w:top w:val="none" w:sz="0" w:space="0" w:color="auto"/>
            <w:left w:val="none" w:sz="0" w:space="0" w:color="auto"/>
            <w:bottom w:val="none" w:sz="0" w:space="0" w:color="auto"/>
            <w:right w:val="none" w:sz="0" w:space="0" w:color="auto"/>
          </w:divBdr>
        </w:div>
        <w:div w:id="1659186216">
          <w:marLeft w:val="640"/>
          <w:marRight w:val="0"/>
          <w:marTop w:val="0"/>
          <w:marBottom w:val="0"/>
          <w:divBdr>
            <w:top w:val="none" w:sz="0" w:space="0" w:color="auto"/>
            <w:left w:val="none" w:sz="0" w:space="0" w:color="auto"/>
            <w:bottom w:val="none" w:sz="0" w:space="0" w:color="auto"/>
            <w:right w:val="none" w:sz="0" w:space="0" w:color="auto"/>
          </w:divBdr>
        </w:div>
        <w:div w:id="1885094552">
          <w:marLeft w:val="640"/>
          <w:marRight w:val="0"/>
          <w:marTop w:val="0"/>
          <w:marBottom w:val="0"/>
          <w:divBdr>
            <w:top w:val="none" w:sz="0" w:space="0" w:color="auto"/>
            <w:left w:val="none" w:sz="0" w:space="0" w:color="auto"/>
            <w:bottom w:val="none" w:sz="0" w:space="0" w:color="auto"/>
            <w:right w:val="none" w:sz="0" w:space="0" w:color="auto"/>
          </w:divBdr>
        </w:div>
        <w:div w:id="2096591610">
          <w:marLeft w:val="640"/>
          <w:marRight w:val="0"/>
          <w:marTop w:val="0"/>
          <w:marBottom w:val="0"/>
          <w:divBdr>
            <w:top w:val="none" w:sz="0" w:space="0" w:color="auto"/>
            <w:left w:val="none" w:sz="0" w:space="0" w:color="auto"/>
            <w:bottom w:val="none" w:sz="0" w:space="0" w:color="auto"/>
            <w:right w:val="none" w:sz="0" w:space="0" w:color="auto"/>
          </w:divBdr>
        </w:div>
        <w:div w:id="2114477471">
          <w:marLeft w:val="640"/>
          <w:marRight w:val="0"/>
          <w:marTop w:val="0"/>
          <w:marBottom w:val="0"/>
          <w:divBdr>
            <w:top w:val="none" w:sz="0" w:space="0" w:color="auto"/>
            <w:left w:val="none" w:sz="0" w:space="0" w:color="auto"/>
            <w:bottom w:val="none" w:sz="0" w:space="0" w:color="auto"/>
            <w:right w:val="none" w:sz="0" w:space="0" w:color="auto"/>
          </w:divBdr>
        </w:div>
      </w:divsChild>
    </w:div>
    <w:div w:id="1287467249">
      <w:bodyDiv w:val="1"/>
      <w:marLeft w:val="0"/>
      <w:marRight w:val="0"/>
      <w:marTop w:val="0"/>
      <w:marBottom w:val="0"/>
      <w:divBdr>
        <w:top w:val="none" w:sz="0" w:space="0" w:color="auto"/>
        <w:left w:val="none" w:sz="0" w:space="0" w:color="auto"/>
        <w:bottom w:val="none" w:sz="0" w:space="0" w:color="auto"/>
        <w:right w:val="none" w:sz="0" w:space="0" w:color="auto"/>
      </w:divBdr>
      <w:divsChild>
        <w:div w:id="168913854">
          <w:marLeft w:val="640"/>
          <w:marRight w:val="0"/>
          <w:marTop w:val="0"/>
          <w:marBottom w:val="0"/>
          <w:divBdr>
            <w:top w:val="none" w:sz="0" w:space="0" w:color="auto"/>
            <w:left w:val="none" w:sz="0" w:space="0" w:color="auto"/>
            <w:bottom w:val="none" w:sz="0" w:space="0" w:color="auto"/>
            <w:right w:val="none" w:sz="0" w:space="0" w:color="auto"/>
          </w:divBdr>
        </w:div>
        <w:div w:id="219021878">
          <w:marLeft w:val="640"/>
          <w:marRight w:val="0"/>
          <w:marTop w:val="0"/>
          <w:marBottom w:val="0"/>
          <w:divBdr>
            <w:top w:val="none" w:sz="0" w:space="0" w:color="auto"/>
            <w:left w:val="none" w:sz="0" w:space="0" w:color="auto"/>
            <w:bottom w:val="none" w:sz="0" w:space="0" w:color="auto"/>
            <w:right w:val="none" w:sz="0" w:space="0" w:color="auto"/>
          </w:divBdr>
        </w:div>
        <w:div w:id="1268737887">
          <w:marLeft w:val="640"/>
          <w:marRight w:val="0"/>
          <w:marTop w:val="0"/>
          <w:marBottom w:val="0"/>
          <w:divBdr>
            <w:top w:val="none" w:sz="0" w:space="0" w:color="auto"/>
            <w:left w:val="none" w:sz="0" w:space="0" w:color="auto"/>
            <w:bottom w:val="none" w:sz="0" w:space="0" w:color="auto"/>
            <w:right w:val="none" w:sz="0" w:space="0" w:color="auto"/>
          </w:divBdr>
        </w:div>
        <w:div w:id="1355426854">
          <w:marLeft w:val="640"/>
          <w:marRight w:val="0"/>
          <w:marTop w:val="0"/>
          <w:marBottom w:val="0"/>
          <w:divBdr>
            <w:top w:val="none" w:sz="0" w:space="0" w:color="auto"/>
            <w:left w:val="none" w:sz="0" w:space="0" w:color="auto"/>
            <w:bottom w:val="none" w:sz="0" w:space="0" w:color="auto"/>
            <w:right w:val="none" w:sz="0" w:space="0" w:color="auto"/>
          </w:divBdr>
        </w:div>
        <w:div w:id="1374647308">
          <w:marLeft w:val="640"/>
          <w:marRight w:val="0"/>
          <w:marTop w:val="0"/>
          <w:marBottom w:val="0"/>
          <w:divBdr>
            <w:top w:val="none" w:sz="0" w:space="0" w:color="auto"/>
            <w:left w:val="none" w:sz="0" w:space="0" w:color="auto"/>
            <w:bottom w:val="none" w:sz="0" w:space="0" w:color="auto"/>
            <w:right w:val="none" w:sz="0" w:space="0" w:color="auto"/>
          </w:divBdr>
        </w:div>
        <w:div w:id="1627152609">
          <w:marLeft w:val="640"/>
          <w:marRight w:val="0"/>
          <w:marTop w:val="0"/>
          <w:marBottom w:val="0"/>
          <w:divBdr>
            <w:top w:val="none" w:sz="0" w:space="0" w:color="auto"/>
            <w:left w:val="none" w:sz="0" w:space="0" w:color="auto"/>
            <w:bottom w:val="none" w:sz="0" w:space="0" w:color="auto"/>
            <w:right w:val="none" w:sz="0" w:space="0" w:color="auto"/>
          </w:divBdr>
        </w:div>
      </w:divsChild>
    </w:div>
    <w:div w:id="1288853299">
      <w:bodyDiv w:val="1"/>
      <w:marLeft w:val="0"/>
      <w:marRight w:val="0"/>
      <w:marTop w:val="0"/>
      <w:marBottom w:val="0"/>
      <w:divBdr>
        <w:top w:val="none" w:sz="0" w:space="0" w:color="auto"/>
        <w:left w:val="none" w:sz="0" w:space="0" w:color="auto"/>
        <w:bottom w:val="none" w:sz="0" w:space="0" w:color="auto"/>
        <w:right w:val="none" w:sz="0" w:space="0" w:color="auto"/>
      </w:divBdr>
    </w:div>
    <w:div w:id="1288927442">
      <w:marLeft w:val="480"/>
      <w:marRight w:val="0"/>
      <w:marTop w:val="0"/>
      <w:marBottom w:val="0"/>
      <w:divBdr>
        <w:top w:val="none" w:sz="0" w:space="0" w:color="auto"/>
        <w:left w:val="none" w:sz="0" w:space="0" w:color="auto"/>
        <w:bottom w:val="none" w:sz="0" w:space="0" w:color="auto"/>
        <w:right w:val="none" w:sz="0" w:space="0" w:color="auto"/>
      </w:divBdr>
    </w:div>
    <w:div w:id="1290863460">
      <w:bodyDiv w:val="1"/>
      <w:marLeft w:val="0"/>
      <w:marRight w:val="0"/>
      <w:marTop w:val="0"/>
      <w:marBottom w:val="0"/>
      <w:divBdr>
        <w:top w:val="none" w:sz="0" w:space="0" w:color="auto"/>
        <w:left w:val="none" w:sz="0" w:space="0" w:color="auto"/>
        <w:bottom w:val="none" w:sz="0" w:space="0" w:color="auto"/>
        <w:right w:val="none" w:sz="0" w:space="0" w:color="auto"/>
      </w:divBdr>
    </w:div>
    <w:div w:id="1291940993">
      <w:bodyDiv w:val="1"/>
      <w:marLeft w:val="0"/>
      <w:marRight w:val="0"/>
      <w:marTop w:val="0"/>
      <w:marBottom w:val="0"/>
      <w:divBdr>
        <w:top w:val="none" w:sz="0" w:space="0" w:color="auto"/>
        <w:left w:val="none" w:sz="0" w:space="0" w:color="auto"/>
        <w:bottom w:val="none" w:sz="0" w:space="0" w:color="auto"/>
        <w:right w:val="none" w:sz="0" w:space="0" w:color="auto"/>
      </w:divBdr>
      <w:divsChild>
        <w:div w:id="19744865">
          <w:marLeft w:val="480"/>
          <w:marRight w:val="0"/>
          <w:marTop w:val="0"/>
          <w:marBottom w:val="0"/>
          <w:divBdr>
            <w:top w:val="none" w:sz="0" w:space="0" w:color="auto"/>
            <w:left w:val="none" w:sz="0" w:space="0" w:color="auto"/>
            <w:bottom w:val="none" w:sz="0" w:space="0" w:color="auto"/>
            <w:right w:val="none" w:sz="0" w:space="0" w:color="auto"/>
          </w:divBdr>
        </w:div>
        <w:div w:id="121772861">
          <w:marLeft w:val="480"/>
          <w:marRight w:val="0"/>
          <w:marTop w:val="0"/>
          <w:marBottom w:val="0"/>
          <w:divBdr>
            <w:top w:val="none" w:sz="0" w:space="0" w:color="auto"/>
            <w:left w:val="none" w:sz="0" w:space="0" w:color="auto"/>
            <w:bottom w:val="none" w:sz="0" w:space="0" w:color="auto"/>
            <w:right w:val="none" w:sz="0" w:space="0" w:color="auto"/>
          </w:divBdr>
        </w:div>
        <w:div w:id="135729489">
          <w:marLeft w:val="480"/>
          <w:marRight w:val="0"/>
          <w:marTop w:val="0"/>
          <w:marBottom w:val="0"/>
          <w:divBdr>
            <w:top w:val="none" w:sz="0" w:space="0" w:color="auto"/>
            <w:left w:val="none" w:sz="0" w:space="0" w:color="auto"/>
            <w:bottom w:val="none" w:sz="0" w:space="0" w:color="auto"/>
            <w:right w:val="none" w:sz="0" w:space="0" w:color="auto"/>
          </w:divBdr>
        </w:div>
        <w:div w:id="141192358">
          <w:marLeft w:val="480"/>
          <w:marRight w:val="0"/>
          <w:marTop w:val="0"/>
          <w:marBottom w:val="0"/>
          <w:divBdr>
            <w:top w:val="none" w:sz="0" w:space="0" w:color="auto"/>
            <w:left w:val="none" w:sz="0" w:space="0" w:color="auto"/>
            <w:bottom w:val="none" w:sz="0" w:space="0" w:color="auto"/>
            <w:right w:val="none" w:sz="0" w:space="0" w:color="auto"/>
          </w:divBdr>
        </w:div>
        <w:div w:id="157887482">
          <w:marLeft w:val="480"/>
          <w:marRight w:val="0"/>
          <w:marTop w:val="0"/>
          <w:marBottom w:val="0"/>
          <w:divBdr>
            <w:top w:val="none" w:sz="0" w:space="0" w:color="auto"/>
            <w:left w:val="none" w:sz="0" w:space="0" w:color="auto"/>
            <w:bottom w:val="none" w:sz="0" w:space="0" w:color="auto"/>
            <w:right w:val="none" w:sz="0" w:space="0" w:color="auto"/>
          </w:divBdr>
        </w:div>
        <w:div w:id="183133738">
          <w:marLeft w:val="480"/>
          <w:marRight w:val="0"/>
          <w:marTop w:val="0"/>
          <w:marBottom w:val="0"/>
          <w:divBdr>
            <w:top w:val="none" w:sz="0" w:space="0" w:color="auto"/>
            <w:left w:val="none" w:sz="0" w:space="0" w:color="auto"/>
            <w:bottom w:val="none" w:sz="0" w:space="0" w:color="auto"/>
            <w:right w:val="none" w:sz="0" w:space="0" w:color="auto"/>
          </w:divBdr>
        </w:div>
        <w:div w:id="197016207">
          <w:marLeft w:val="480"/>
          <w:marRight w:val="0"/>
          <w:marTop w:val="0"/>
          <w:marBottom w:val="0"/>
          <w:divBdr>
            <w:top w:val="none" w:sz="0" w:space="0" w:color="auto"/>
            <w:left w:val="none" w:sz="0" w:space="0" w:color="auto"/>
            <w:bottom w:val="none" w:sz="0" w:space="0" w:color="auto"/>
            <w:right w:val="none" w:sz="0" w:space="0" w:color="auto"/>
          </w:divBdr>
        </w:div>
        <w:div w:id="212694268">
          <w:marLeft w:val="480"/>
          <w:marRight w:val="0"/>
          <w:marTop w:val="0"/>
          <w:marBottom w:val="0"/>
          <w:divBdr>
            <w:top w:val="none" w:sz="0" w:space="0" w:color="auto"/>
            <w:left w:val="none" w:sz="0" w:space="0" w:color="auto"/>
            <w:bottom w:val="none" w:sz="0" w:space="0" w:color="auto"/>
            <w:right w:val="none" w:sz="0" w:space="0" w:color="auto"/>
          </w:divBdr>
        </w:div>
        <w:div w:id="225529024">
          <w:marLeft w:val="480"/>
          <w:marRight w:val="0"/>
          <w:marTop w:val="0"/>
          <w:marBottom w:val="0"/>
          <w:divBdr>
            <w:top w:val="none" w:sz="0" w:space="0" w:color="auto"/>
            <w:left w:val="none" w:sz="0" w:space="0" w:color="auto"/>
            <w:bottom w:val="none" w:sz="0" w:space="0" w:color="auto"/>
            <w:right w:val="none" w:sz="0" w:space="0" w:color="auto"/>
          </w:divBdr>
        </w:div>
        <w:div w:id="230510061">
          <w:marLeft w:val="480"/>
          <w:marRight w:val="0"/>
          <w:marTop w:val="0"/>
          <w:marBottom w:val="0"/>
          <w:divBdr>
            <w:top w:val="none" w:sz="0" w:space="0" w:color="auto"/>
            <w:left w:val="none" w:sz="0" w:space="0" w:color="auto"/>
            <w:bottom w:val="none" w:sz="0" w:space="0" w:color="auto"/>
            <w:right w:val="none" w:sz="0" w:space="0" w:color="auto"/>
          </w:divBdr>
        </w:div>
        <w:div w:id="253787087">
          <w:marLeft w:val="480"/>
          <w:marRight w:val="0"/>
          <w:marTop w:val="0"/>
          <w:marBottom w:val="0"/>
          <w:divBdr>
            <w:top w:val="none" w:sz="0" w:space="0" w:color="auto"/>
            <w:left w:val="none" w:sz="0" w:space="0" w:color="auto"/>
            <w:bottom w:val="none" w:sz="0" w:space="0" w:color="auto"/>
            <w:right w:val="none" w:sz="0" w:space="0" w:color="auto"/>
          </w:divBdr>
        </w:div>
        <w:div w:id="263802676">
          <w:marLeft w:val="480"/>
          <w:marRight w:val="0"/>
          <w:marTop w:val="0"/>
          <w:marBottom w:val="0"/>
          <w:divBdr>
            <w:top w:val="none" w:sz="0" w:space="0" w:color="auto"/>
            <w:left w:val="none" w:sz="0" w:space="0" w:color="auto"/>
            <w:bottom w:val="none" w:sz="0" w:space="0" w:color="auto"/>
            <w:right w:val="none" w:sz="0" w:space="0" w:color="auto"/>
          </w:divBdr>
        </w:div>
        <w:div w:id="302932077">
          <w:marLeft w:val="480"/>
          <w:marRight w:val="0"/>
          <w:marTop w:val="0"/>
          <w:marBottom w:val="0"/>
          <w:divBdr>
            <w:top w:val="none" w:sz="0" w:space="0" w:color="auto"/>
            <w:left w:val="none" w:sz="0" w:space="0" w:color="auto"/>
            <w:bottom w:val="none" w:sz="0" w:space="0" w:color="auto"/>
            <w:right w:val="none" w:sz="0" w:space="0" w:color="auto"/>
          </w:divBdr>
        </w:div>
        <w:div w:id="322710165">
          <w:marLeft w:val="480"/>
          <w:marRight w:val="0"/>
          <w:marTop w:val="0"/>
          <w:marBottom w:val="0"/>
          <w:divBdr>
            <w:top w:val="none" w:sz="0" w:space="0" w:color="auto"/>
            <w:left w:val="none" w:sz="0" w:space="0" w:color="auto"/>
            <w:bottom w:val="none" w:sz="0" w:space="0" w:color="auto"/>
            <w:right w:val="none" w:sz="0" w:space="0" w:color="auto"/>
          </w:divBdr>
        </w:div>
        <w:div w:id="342443672">
          <w:marLeft w:val="480"/>
          <w:marRight w:val="0"/>
          <w:marTop w:val="0"/>
          <w:marBottom w:val="0"/>
          <w:divBdr>
            <w:top w:val="none" w:sz="0" w:space="0" w:color="auto"/>
            <w:left w:val="none" w:sz="0" w:space="0" w:color="auto"/>
            <w:bottom w:val="none" w:sz="0" w:space="0" w:color="auto"/>
            <w:right w:val="none" w:sz="0" w:space="0" w:color="auto"/>
          </w:divBdr>
        </w:div>
        <w:div w:id="343016390">
          <w:marLeft w:val="480"/>
          <w:marRight w:val="0"/>
          <w:marTop w:val="0"/>
          <w:marBottom w:val="0"/>
          <w:divBdr>
            <w:top w:val="none" w:sz="0" w:space="0" w:color="auto"/>
            <w:left w:val="none" w:sz="0" w:space="0" w:color="auto"/>
            <w:bottom w:val="none" w:sz="0" w:space="0" w:color="auto"/>
            <w:right w:val="none" w:sz="0" w:space="0" w:color="auto"/>
          </w:divBdr>
        </w:div>
        <w:div w:id="355161761">
          <w:marLeft w:val="480"/>
          <w:marRight w:val="0"/>
          <w:marTop w:val="0"/>
          <w:marBottom w:val="0"/>
          <w:divBdr>
            <w:top w:val="none" w:sz="0" w:space="0" w:color="auto"/>
            <w:left w:val="none" w:sz="0" w:space="0" w:color="auto"/>
            <w:bottom w:val="none" w:sz="0" w:space="0" w:color="auto"/>
            <w:right w:val="none" w:sz="0" w:space="0" w:color="auto"/>
          </w:divBdr>
        </w:div>
        <w:div w:id="356977607">
          <w:marLeft w:val="480"/>
          <w:marRight w:val="0"/>
          <w:marTop w:val="0"/>
          <w:marBottom w:val="0"/>
          <w:divBdr>
            <w:top w:val="none" w:sz="0" w:space="0" w:color="auto"/>
            <w:left w:val="none" w:sz="0" w:space="0" w:color="auto"/>
            <w:bottom w:val="none" w:sz="0" w:space="0" w:color="auto"/>
            <w:right w:val="none" w:sz="0" w:space="0" w:color="auto"/>
          </w:divBdr>
        </w:div>
        <w:div w:id="386610723">
          <w:marLeft w:val="480"/>
          <w:marRight w:val="0"/>
          <w:marTop w:val="0"/>
          <w:marBottom w:val="0"/>
          <w:divBdr>
            <w:top w:val="none" w:sz="0" w:space="0" w:color="auto"/>
            <w:left w:val="none" w:sz="0" w:space="0" w:color="auto"/>
            <w:bottom w:val="none" w:sz="0" w:space="0" w:color="auto"/>
            <w:right w:val="none" w:sz="0" w:space="0" w:color="auto"/>
          </w:divBdr>
        </w:div>
        <w:div w:id="408621270">
          <w:marLeft w:val="480"/>
          <w:marRight w:val="0"/>
          <w:marTop w:val="0"/>
          <w:marBottom w:val="0"/>
          <w:divBdr>
            <w:top w:val="none" w:sz="0" w:space="0" w:color="auto"/>
            <w:left w:val="none" w:sz="0" w:space="0" w:color="auto"/>
            <w:bottom w:val="none" w:sz="0" w:space="0" w:color="auto"/>
            <w:right w:val="none" w:sz="0" w:space="0" w:color="auto"/>
          </w:divBdr>
        </w:div>
        <w:div w:id="420877722">
          <w:marLeft w:val="480"/>
          <w:marRight w:val="0"/>
          <w:marTop w:val="0"/>
          <w:marBottom w:val="0"/>
          <w:divBdr>
            <w:top w:val="none" w:sz="0" w:space="0" w:color="auto"/>
            <w:left w:val="none" w:sz="0" w:space="0" w:color="auto"/>
            <w:bottom w:val="none" w:sz="0" w:space="0" w:color="auto"/>
            <w:right w:val="none" w:sz="0" w:space="0" w:color="auto"/>
          </w:divBdr>
        </w:div>
        <w:div w:id="522019036">
          <w:marLeft w:val="480"/>
          <w:marRight w:val="0"/>
          <w:marTop w:val="0"/>
          <w:marBottom w:val="0"/>
          <w:divBdr>
            <w:top w:val="none" w:sz="0" w:space="0" w:color="auto"/>
            <w:left w:val="none" w:sz="0" w:space="0" w:color="auto"/>
            <w:bottom w:val="none" w:sz="0" w:space="0" w:color="auto"/>
            <w:right w:val="none" w:sz="0" w:space="0" w:color="auto"/>
          </w:divBdr>
        </w:div>
        <w:div w:id="542834898">
          <w:marLeft w:val="480"/>
          <w:marRight w:val="0"/>
          <w:marTop w:val="0"/>
          <w:marBottom w:val="0"/>
          <w:divBdr>
            <w:top w:val="none" w:sz="0" w:space="0" w:color="auto"/>
            <w:left w:val="none" w:sz="0" w:space="0" w:color="auto"/>
            <w:bottom w:val="none" w:sz="0" w:space="0" w:color="auto"/>
            <w:right w:val="none" w:sz="0" w:space="0" w:color="auto"/>
          </w:divBdr>
        </w:div>
        <w:div w:id="569074631">
          <w:marLeft w:val="480"/>
          <w:marRight w:val="0"/>
          <w:marTop w:val="0"/>
          <w:marBottom w:val="0"/>
          <w:divBdr>
            <w:top w:val="none" w:sz="0" w:space="0" w:color="auto"/>
            <w:left w:val="none" w:sz="0" w:space="0" w:color="auto"/>
            <w:bottom w:val="none" w:sz="0" w:space="0" w:color="auto"/>
            <w:right w:val="none" w:sz="0" w:space="0" w:color="auto"/>
          </w:divBdr>
        </w:div>
        <w:div w:id="573584498">
          <w:marLeft w:val="480"/>
          <w:marRight w:val="0"/>
          <w:marTop w:val="0"/>
          <w:marBottom w:val="0"/>
          <w:divBdr>
            <w:top w:val="none" w:sz="0" w:space="0" w:color="auto"/>
            <w:left w:val="none" w:sz="0" w:space="0" w:color="auto"/>
            <w:bottom w:val="none" w:sz="0" w:space="0" w:color="auto"/>
            <w:right w:val="none" w:sz="0" w:space="0" w:color="auto"/>
          </w:divBdr>
        </w:div>
        <w:div w:id="649864488">
          <w:marLeft w:val="480"/>
          <w:marRight w:val="0"/>
          <w:marTop w:val="0"/>
          <w:marBottom w:val="0"/>
          <w:divBdr>
            <w:top w:val="none" w:sz="0" w:space="0" w:color="auto"/>
            <w:left w:val="none" w:sz="0" w:space="0" w:color="auto"/>
            <w:bottom w:val="none" w:sz="0" w:space="0" w:color="auto"/>
            <w:right w:val="none" w:sz="0" w:space="0" w:color="auto"/>
          </w:divBdr>
        </w:div>
        <w:div w:id="657001076">
          <w:marLeft w:val="480"/>
          <w:marRight w:val="0"/>
          <w:marTop w:val="0"/>
          <w:marBottom w:val="0"/>
          <w:divBdr>
            <w:top w:val="none" w:sz="0" w:space="0" w:color="auto"/>
            <w:left w:val="none" w:sz="0" w:space="0" w:color="auto"/>
            <w:bottom w:val="none" w:sz="0" w:space="0" w:color="auto"/>
            <w:right w:val="none" w:sz="0" w:space="0" w:color="auto"/>
          </w:divBdr>
        </w:div>
        <w:div w:id="660163858">
          <w:marLeft w:val="480"/>
          <w:marRight w:val="0"/>
          <w:marTop w:val="0"/>
          <w:marBottom w:val="0"/>
          <w:divBdr>
            <w:top w:val="none" w:sz="0" w:space="0" w:color="auto"/>
            <w:left w:val="none" w:sz="0" w:space="0" w:color="auto"/>
            <w:bottom w:val="none" w:sz="0" w:space="0" w:color="auto"/>
            <w:right w:val="none" w:sz="0" w:space="0" w:color="auto"/>
          </w:divBdr>
        </w:div>
        <w:div w:id="671106670">
          <w:marLeft w:val="480"/>
          <w:marRight w:val="0"/>
          <w:marTop w:val="0"/>
          <w:marBottom w:val="0"/>
          <w:divBdr>
            <w:top w:val="none" w:sz="0" w:space="0" w:color="auto"/>
            <w:left w:val="none" w:sz="0" w:space="0" w:color="auto"/>
            <w:bottom w:val="none" w:sz="0" w:space="0" w:color="auto"/>
            <w:right w:val="none" w:sz="0" w:space="0" w:color="auto"/>
          </w:divBdr>
        </w:div>
        <w:div w:id="674260944">
          <w:marLeft w:val="480"/>
          <w:marRight w:val="0"/>
          <w:marTop w:val="0"/>
          <w:marBottom w:val="0"/>
          <w:divBdr>
            <w:top w:val="none" w:sz="0" w:space="0" w:color="auto"/>
            <w:left w:val="none" w:sz="0" w:space="0" w:color="auto"/>
            <w:bottom w:val="none" w:sz="0" w:space="0" w:color="auto"/>
            <w:right w:val="none" w:sz="0" w:space="0" w:color="auto"/>
          </w:divBdr>
        </w:div>
        <w:div w:id="680591895">
          <w:marLeft w:val="480"/>
          <w:marRight w:val="0"/>
          <w:marTop w:val="0"/>
          <w:marBottom w:val="0"/>
          <w:divBdr>
            <w:top w:val="none" w:sz="0" w:space="0" w:color="auto"/>
            <w:left w:val="none" w:sz="0" w:space="0" w:color="auto"/>
            <w:bottom w:val="none" w:sz="0" w:space="0" w:color="auto"/>
            <w:right w:val="none" w:sz="0" w:space="0" w:color="auto"/>
          </w:divBdr>
        </w:div>
        <w:div w:id="700055738">
          <w:marLeft w:val="480"/>
          <w:marRight w:val="0"/>
          <w:marTop w:val="0"/>
          <w:marBottom w:val="0"/>
          <w:divBdr>
            <w:top w:val="none" w:sz="0" w:space="0" w:color="auto"/>
            <w:left w:val="none" w:sz="0" w:space="0" w:color="auto"/>
            <w:bottom w:val="none" w:sz="0" w:space="0" w:color="auto"/>
            <w:right w:val="none" w:sz="0" w:space="0" w:color="auto"/>
          </w:divBdr>
        </w:div>
        <w:div w:id="700516138">
          <w:marLeft w:val="480"/>
          <w:marRight w:val="0"/>
          <w:marTop w:val="0"/>
          <w:marBottom w:val="0"/>
          <w:divBdr>
            <w:top w:val="none" w:sz="0" w:space="0" w:color="auto"/>
            <w:left w:val="none" w:sz="0" w:space="0" w:color="auto"/>
            <w:bottom w:val="none" w:sz="0" w:space="0" w:color="auto"/>
            <w:right w:val="none" w:sz="0" w:space="0" w:color="auto"/>
          </w:divBdr>
        </w:div>
        <w:div w:id="703092007">
          <w:marLeft w:val="480"/>
          <w:marRight w:val="0"/>
          <w:marTop w:val="0"/>
          <w:marBottom w:val="0"/>
          <w:divBdr>
            <w:top w:val="none" w:sz="0" w:space="0" w:color="auto"/>
            <w:left w:val="none" w:sz="0" w:space="0" w:color="auto"/>
            <w:bottom w:val="none" w:sz="0" w:space="0" w:color="auto"/>
            <w:right w:val="none" w:sz="0" w:space="0" w:color="auto"/>
          </w:divBdr>
        </w:div>
        <w:div w:id="769741809">
          <w:marLeft w:val="480"/>
          <w:marRight w:val="0"/>
          <w:marTop w:val="0"/>
          <w:marBottom w:val="0"/>
          <w:divBdr>
            <w:top w:val="none" w:sz="0" w:space="0" w:color="auto"/>
            <w:left w:val="none" w:sz="0" w:space="0" w:color="auto"/>
            <w:bottom w:val="none" w:sz="0" w:space="0" w:color="auto"/>
            <w:right w:val="none" w:sz="0" w:space="0" w:color="auto"/>
          </w:divBdr>
        </w:div>
        <w:div w:id="783965402">
          <w:marLeft w:val="480"/>
          <w:marRight w:val="0"/>
          <w:marTop w:val="0"/>
          <w:marBottom w:val="0"/>
          <w:divBdr>
            <w:top w:val="none" w:sz="0" w:space="0" w:color="auto"/>
            <w:left w:val="none" w:sz="0" w:space="0" w:color="auto"/>
            <w:bottom w:val="none" w:sz="0" w:space="0" w:color="auto"/>
            <w:right w:val="none" w:sz="0" w:space="0" w:color="auto"/>
          </w:divBdr>
        </w:div>
        <w:div w:id="811559938">
          <w:marLeft w:val="480"/>
          <w:marRight w:val="0"/>
          <w:marTop w:val="0"/>
          <w:marBottom w:val="0"/>
          <w:divBdr>
            <w:top w:val="none" w:sz="0" w:space="0" w:color="auto"/>
            <w:left w:val="none" w:sz="0" w:space="0" w:color="auto"/>
            <w:bottom w:val="none" w:sz="0" w:space="0" w:color="auto"/>
            <w:right w:val="none" w:sz="0" w:space="0" w:color="auto"/>
          </w:divBdr>
        </w:div>
        <w:div w:id="825169227">
          <w:marLeft w:val="480"/>
          <w:marRight w:val="0"/>
          <w:marTop w:val="0"/>
          <w:marBottom w:val="0"/>
          <w:divBdr>
            <w:top w:val="none" w:sz="0" w:space="0" w:color="auto"/>
            <w:left w:val="none" w:sz="0" w:space="0" w:color="auto"/>
            <w:bottom w:val="none" w:sz="0" w:space="0" w:color="auto"/>
            <w:right w:val="none" w:sz="0" w:space="0" w:color="auto"/>
          </w:divBdr>
        </w:div>
        <w:div w:id="892354314">
          <w:marLeft w:val="480"/>
          <w:marRight w:val="0"/>
          <w:marTop w:val="0"/>
          <w:marBottom w:val="0"/>
          <w:divBdr>
            <w:top w:val="none" w:sz="0" w:space="0" w:color="auto"/>
            <w:left w:val="none" w:sz="0" w:space="0" w:color="auto"/>
            <w:bottom w:val="none" w:sz="0" w:space="0" w:color="auto"/>
            <w:right w:val="none" w:sz="0" w:space="0" w:color="auto"/>
          </w:divBdr>
        </w:div>
        <w:div w:id="899638838">
          <w:marLeft w:val="480"/>
          <w:marRight w:val="0"/>
          <w:marTop w:val="0"/>
          <w:marBottom w:val="0"/>
          <w:divBdr>
            <w:top w:val="none" w:sz="0" w:space="0" w:color="auto"/>
            <w:left w:val="none" w:sz="0" w:space="0" w:color="auto"/>
            <w:bottom w:val="none" w:sz="0" w:space="0" w:color="auto"/>
            <w:right w:val="none" w:sz="0" w:space="0" w:color="auto"/>
          </w:divBdr>
        </w:div>
        <w:div w:id="915482124">
          <w:marLeft w:val="480"/>
          <w:marRight w:val="0"/>
          <w:marTop w:val="0"/>
          <w:marBottom w:val="0"/>
          <w:divBdr>
            <w:top w:val="none" w:sz="0" w:space="0" w:color="auto"/>
            <w:left w:val="none" w:sz="0" w:space="0" w:color="auto"/>
            <w:bottom w:val="none" w:sz="0" w:space="0" w:color="auto"/>
            <w:right w:val="none" w:sz="0" w:space="0" w:color="auto"/>
          </w:divBdr>
        </w:div>
        <w:div w:id="958025724">
          <w:marLeft w:val="480"/>
          <w:marRight w:val="0"/>
          <w:marTop w:val="0"/>
          <w:marBottom w:val="0"/>
          <w:divBdr>
            <w:top w:val="none" w:sz="0" w:space="0" w:color="auto"/>
            <w:left w:val="none" w:sz="0" w:space="0" w:color="auto"/>
            <w:bottom w:val="none" w:sz="0" w:space="0" w:color="auto"/>
            <w:right w:val="none" w:sz="0" w:space="0" w:color="auto"/>
          </w:divBdr>
        </w:div>
        <w:div w:id="967735470">
          <w:marLeft w:val="480"/>
          <w:marRight w:val="0"/>
          <w:marTop w:val="0"/>
          <w:marBottom w:val="0"/>
          <w:divBdr>
            <w:top w:val="none" w:sz="0" w:space="0" w:color="auto"/>
            <w:left w:val="none" w:sz="0" w:space="0" w:color="auto"/>
            <w:bottom w:val="none" w:sz="0" w:space="0" w:color="auto"/>
            <w:right w:val="none" w:sz="0" w:space="0" w:color="auto"/>
          </w:divBdr>
        </w:div>
        <w:div w:id="969046636">
          <w:marLeft w:val="480"/>
          <w:marRight w:val="0"/>
          <w:marTop w:val="0"/>
          <w:marBottom w:val="0"/>
          <w:divBdr>
            <w:top w:val="none" w:sz="0" w:space="0" w:color="auto"/>
            <w:left w:val="none" w:sz="0" w:space="0" w:color="auto"/>
            <w:bottom w:val="none" w:sz="0" w:space="0" w:color="auto"/>
            <w:right w:val="none" w:sz="0" w:space="0" w:color="auto"/>
          </w:divBdr>
        </w:div>
        <w:div w:id="1004625897">
          <w:marLeft w:val="480"/>
          <w:marRight w:val="0"/>
          <w:marTop w:val="0"/>
          <w:marBottom w:val="0"/>
          <w:divBdr>
            <w:top w:val="none" w:sz="0" w:space="0" w:color="auto"/>
            <w:left w:val="none" w:sz="0" w:space="0" w:color="auto"/>
            <w:bottom w:val="none" w:sz="0" w:space="0" w:color="auto"/>
            <w:right w:val="none" w:sz="0" w:space="0" w:color="auto"/>
          </w:divBdr>
        </w:div>
        <w:div w:id="1006323278">
          <w:marLeft w:val="480"/>
          <w:marRight w:val="0"/>
          <w:marTop w:val="0"/>
          <w:marBottom w:val="0"/>
          <w:divBdr>
            <w:top w:val="none" w:sz="0" w:space="0" w:color="auto"/>
            <w:left w:val="none" w:sz="0" w:space="0" w:color="auto"/>
            <w:bottom w:val="none" w:sz="0" w:space="0" w:color="auto"/>
            <w:right w:val="none" w:sz="0" w:space="0" w:color="auto"/>
          </w:divBdr>
        </w:div>
        <w:div w:id="1015762357">
          <w:marLeft w:val="480"/>
          <w:marRight w:val="0"/>
          <w:marTop w:val="0"/>
          <w:marBottom w:val="0"/>
          <w:divBdr>
            <w:top w:val="none" w:sz="0" w:space="0" w:color="auto"/>
            <w:left w:val="none" w:sz="0" w:space="0" w:color="auto"/>
            <w:bottom w:val="none" w:sz="0" w:space="0" w:color="auto"/>
            <w:right w:val="none" w:sz="0" w:space="0" w:color="auto"/>
          </w:divBdr>
        </w:div>
        <w:div w:id="1017973416">
          <w:marLeft w:val="480"/>
          <w:marRight w:val="0"/>
          <w:marTop w:val="0"/>
          <w:marBottom w:val="0"/>
          <w:divBdr>
            <w:top w:val="none" w:sz="0" w:space="0" w:color="auto"/>
            <w:left w:val="none" w:sz="0" w:space="0" w:color="auto"/>
            <w:bottom w:val="none" w:sz="0" w:space="0" w:color="auto"/>
            <w:right w:val="none" w:sz="0" w:space="0" w:color="auto"/>
          </w:divBdr>
        </w:div>
        <w:div w:id="1053429900">
          <w:marLeft w:val="480"/>
          <w:marRight w:val="0"/>
          <w:marTop w:val="0"/>
          <w:marBottom w:val="0"/>
          <w:divBdr>
            <w:top w:val="none" w:sz="0" w:space="0" w:color="auto"/>
            <w:left w:val="none" w:sz="0" w:space="0" w:color="auto"/>
            <w:bottom w:val="none" w:sz="0" w:space="0" w:color="auto"/>
            <w:right w:val="none" w:sz="0" w:space="0" w:color="auto"/>
          </w:divBdr>
        </w:div>
        <w:div w:id="1071389854">
          <w:marLeft w:val="480"/>
          <w:marRight w:val="0"/>
          <w:marTop w:val="0"/>
          <w:marBottom w:val="0"/>
          <w:divBdr>
            <w:top w:val="none" w:sz="0" w:space="0" w:color="auto"/>
            <w:left w:val="none" w:sz="0" w:space="0" w:color="auto"/>
            <w:bottom w:val="none" w:sz="0" w:space="0" w:color="auto"/>
            <w:right w:val="none" w:sz="0" w:space="0" w:color="auto"/>
          </w:divBdr>
        </w:div>
        <w:div w:id="1095134672">
          <w:marLeft w:val="480"/>
          <w:marRight w:val="0"/>
          <w:marTop w:val="0"/>
          <w:marBottom w:val="0"/>
          <w:divBdr>
            <w:top w:val="none" w:sz="0" w:space="0" w:color="auto"/>
            <w:left w:val="none" w:sz="0" w:space="0" w:color="auto"/>
            <w:bottom w:val="none" w:sz="0" w:space="0" w:color="auto"/>
            <w:right w:val="none" w:sz="0" w:space="0" w:color="auto"/>
          </w:divBdr>
        </w:div>
        <w:div w:id="1105156869">
          <w:marLeft w:val="480"/>
          <w:marRight w:val="0"/>
          <w:marTop w:val="0"/>
          <w:marBottom w:val="0"/>
          <w:divBdr>
            <w:top w:val="none" w:sz="0" w:space="0" w:color="auto"/>
            <w:left w:val="none" w:sz="0" w:space="0" w:color="auto"/>
            <w:bottom w:val="none" w:sz="0" w:space="0" w:color="auto"/>
            <w:right w:val="none" w:sz="0" w:space="0" w:color="auto"/>
          </w:divBdr>
        </w:div>
        <w:div w:id="1107313312">
          <w:marLeft w:val="480"/>
          <w:marRight w:val="0"/>
          <w:marTop w:val="0"/>
          <w:marBottom w:val="0"/>
          <w:divBdr>
            <w:top w:val="none" w:sz="0" w:space="0" w:color="auto"/>
            <w:left w:val="none" w:sz="0" w:space="0" w:color="auto"/>
            <w:bottom w:val="none" w:sz="0" w:space="0" w:color="auto"/>
            <w:right w:val="none" w:sz="0" w:space="0" w:color="auto"/>
          </w:divBdr>
        </w:div>
        <w:div w:id="1123571602">
          <w:marLeft w:val="480"/>
          <w:marRight w:val="0"/>
          <w:marTop w:val="0"/>
          <w:marBottom w:val="0"/>
          <w:divBdr>
            <w:top w:val="none" w:sz="0" w:space="0" w:color="auto"/>
            <w:left w:val="none" w:sz="0" w:space="0" w:color="auto"/>
            <w:bottom w:val="none" w:sz="0" w:space="0" w:color="auto"/>
            <w:right w:val="none" w:sz="0" w:space="0" w:color="auto"/>
          </w:divBdr>
        </w:div>
        <w:div w:id="1135638560">
          <w:marLeft w:val="480"/>
          <w:marRight w:val="0"/>
          <w:marTop w:val="0"/>
          <w:marBottom w:val="0"/>
          <w:divBdr>
            <w:top w:val="none" w:sz="0" w:space="0" w:color="auto"/>
            <w:left w:val="none" w:sz="0" w:space="0" w:color="auto"/>
            <w:bottom w:val="none" w:sz="0" w:space="0" w:color="auto"/>
            <w:right w:val="none" w:sz="0" w:space="0" w:color="auto"/>
          </w:divBdr>
        </w:div>
        <w:div w:id="1142161459">
          <w:marLeft w:val="480"/>
          <w:marRight w:val="0"/>
          <w:marTop w:val="0"/>
          <w:marBottom w:val="0"/>
          <w:divBdr>
            <w:top w:val="none" w:sz="0" w:space="0" w:color="auto"/>
            <w:left w:val="none" w:sz="0" w:space="0" w:color="auto"/>
            <w:bottom w:val="none" w:sz="0" w:space="0" w:color="auto"/>
            <w:right w:val="none" w:sz="0" w:space="0" w:color="auto"/>
          </w:divBdr>
        </w:div>
        <w:div w:id="1205100636">
          <w:marLeft w:val="480"/>
          <w:marRight w:val="0"/>
          <w:marTop w:val="0"/>
          <w:marBottom w:val="0"/>
          <w:divBdr>
            <w:top w:val="none" w:sz="0" w:space="0" w:color="auto"/>
            <w:left w:val="none" w:sz="0" w:space="0" w:color="auto"/>
            <w:bottom w:val="none" w:sz="0" w:space="0" w:color="auto"/>
            <w:right w:val="none" w:sz="0" w:space="0" w:color="auto"/>
          </w:divBdr>
        </w:div>
        <w:div w:id="1218855872">
          <w:marLeft w:val="480"/>
          <w:marRight w:val="0"/>
          <w:marTop w:val="0"/>
          <w:marBottom w:val="0"/>
          <w:divBdr>
            <w:top w:val="none" w:sz="0" w:space="0" w:color="auto"/>
            <w:left w:val="none" w:sz="0" w:space="0" w:color="auto"/>
            <w:bottom w:val="none" w:sz="0" w:space="0" w:color="auto"/>
            <w:right w:val="none" w:sz="0" w:space="0" w:color="auto"/>
          </w:divBdr>
        </w:div>
        <w:div w:id="1230843045">
          <w:marLeft w:val="480"/>
          <w:marRight w:val="0"/>
          <w:marTop w:val="0"/>
          <w:marBottom w:val="0"/>
          <w:divBdr>
            <w:top w:val="none" w:sz="0" w:space="0" w:color="auto"/>
            <w:left w:val="none" w:sz="0" w:space="0" w:color="auto"/>
            <w:bottom w:val="none" w:sz="0" w:space="0" w:color="auto"/>
            <w:right w:val="none" w:sz="0" w:space="0" w:color="auto"/>
          </w:divBdr>
        </w:div>
        <w:div w:id="1241912104">
          <w:marLeft w:val="480"/>
          <w:marRight w:val="0"/>
          <w:marTop w:val="0"/>
          <w:marBottom w:val="0"/>
          <w:divBdr>
            <w:top w:val="none" w:sz="0" w:space="0" w:color="auto"/>
            <w:left w:val="none" w:sz="0" w:space="0" w:color="auto"/>
            <w:bottom w:val="none" w:sz="0" w:space="0" w:color="auto"/>
            <w:right w:val="none" w:sz="0" w:space="0" w:color="auto"/>
          </w:divBdr>
        </w:div>
        <w:div w:id="1258100904">
          <w:marLeft w:val="480"/>
          <w:marRight w:val="0"/>
          <w:marTop w:val="0"/>
          <w:marBottom w:val="0"/>
          <w:divBdr>
            <w:top w:val="none" w:sz="0" w:space="0" w:color="auto"/>
            <w:left w:val="none" w:sz="0" w:space="0" w:color="auto"/>
            <w:bottom w:val="none" w:sz="0" w:space="0" w:color="auto"/>
            <w:right w:val="none" w:sz="0" w:space="0" w:color="auto"/>
          </w:divBdr>
        </w:div>
        <w:div w:id="1264192819">
          <w:marLeft w:val="480"/>
          <w:marRight w:val="0"/>
          <w:marTop w:val="0"/>
          <w:marBottom w:val="0"/>
          <w:divBdr>
            <w:top w:val="none" w:sz="0" w:space="0" w:color="auto"/>
            <w:left w:val="none" w:sz="0" w:space="0" w:color="auto"/>
            <w:bottom w:val="none" w:sz="0" w:space="0" w:color="auto"/>
            <w:right w:val="none" w:sz="0" w:space="0" w:color="auto"/>
          </w:divBdr>
        </w:div>
        <w:div w:id="1271818797">
          <w:marLeft w:val="480"/>
          <w:marRight w:val="0"/>
          <w:marTop w:val="0"/>
          <w:marBottom w:val="0"/>
          <w:divBdr>
            <w:top w:val="none" w:sz="0" w:space="0" w:color="auto"/>
            <w:left w:val="none" w:sz="0" w:space="0" w:color="auto"/>
            <w:bottom w:val="none" w:sz="0" w:space="0" w:color="auto"/>
            <w:right w:val="none" w:sz="0" w:space="0" w:color="auto"/>
          </w:divBdr>
        </w:div>
        <w:div w:id="1277828298">
          <w:marLeft w:val="480"/>
          <w:marRight w:val="0"/>
          <w:marTop w:val="0"/>
          <w:marBottom w:val="0"/>
          <w:divBdr>
            <w:top w:val="none" w:sz="0" w:space="0" w:color="auto"/>
            <w:left w:val="none" w:sz="0" w:space="0" w:color="auto"/>
            <w:bottom w:val="none" w:sz="0" w:space="0" w:color="auto"/>
            <w:right w:val="none" w:sz="0" w:space="0" w:color="auto"/>
          </w:divBdr>
        </w:div>
        <w:div w:id="1292908179">
          <w:marLeft w:val="480"/>
          <w:marRight w:val="0"/>
          <w:marTop w:val="0"/>
          <w:marBottom w:val="0"/>
          <w:divBdr>
            <w:top w:val="none" w:sz="0" w:space="0" w:color="auto"/>
            <w:left w:val="none" w:sz="0" w:space="0" w:color="auto"/>
            <w:bottom w:val="none" w:sz="0" w:space="0" w:color="auto"/>
            <w:right w:val="none" w:sz="0" w:space="0" w:color="auto"/>
          </w:divBdr>
        </w:div>
        <w:div w:id="1321232679">
          <w:marLeft w:val="480"/>
          <w:marRight w:val="0"/>
          <w:marTop w:val="0"/>
          <w:marBottom w:val="0"/>
          <w:divBdr>
            <w:top w:val="none" w:sz="0" w:space="0" w:color="auto"/>
            <w:left w:val="none" w:sz="0" w:space="0" w:color="auto"/>
            <w:bottom w:val="none" w:sz="0" w:space="0" w:color="auto"/>
            <w:right w:val="none" w:sz="0" w:space="0" w:color="auto"/>
          </w:divBdr>
        </w:div>
        <w:div w:id="1327856102">
          <w:marLeft w:val="480"/>
          <w:marRight w:val="0"/>
          <w:marTop w:val="0"/>
          <w:marBottom w:val="0"/>
          <w:divBdr>
            <w:top w:val="none" w:sz="0" w:space="0" w:color="auto"/>
            <w:left w:val="none" w:sz="0" w:space="0" w:color="auto"/>
            <w:bottom w:val="none" w:sz="0" w:space="0" w:color="auto"/>
            <w:right w:val="none" w:sz="0" w:space="0" w:color="auto"/>
          </w:divBdr>
        </w:div>
        <w:div w:id="1338920060">
          <w:marLeft w:val="480"/>
          <w:marRight w:val="0"/>
          <w:marTop w:val="0"/>
          <w:marBottom w:val="0"/>
          <w:divBdr>
            <w:top w:val="none" w:sz="0" w:space="0" w:color="auto"/>
            <w:left w:val="none" w:sz="0" w:space="0" w:color="auto"/>
            <w:bottom w:val="none" w:sz="0" w:space="0" w:color="auto"/>
            <w:right w:val="none" w:sz="0" w:space="0" w:color="auto"/>
          </w:divBdr>
        </w:div>
        <w:div w:id="1345085787">
          <w:marLeft w:val="480"/>
          <w:marRight w:val="0"/>
          <w:marTop w:val="0"/>
          <w:marBottom w:val="0"/>
          <w:divBdr>
            <w:top w:val="none" w:sz="0" w:space="0" w:color="auto"/>
            <w:left w:val="none" w:sz="0" w:space="0" w:color="auto"/>
            <w:bottom w:val="none" w:sz="0" w:space="0" w:color="auto"/>
            <w:right w:val="none" w:sz="0" w:space="0" w:color="auto"/>
          </w:divBdr>
        </w:div>
        <w:div w:id="1369918421">
          <w:marLeft w:val="480"/>
          <w:marRight w:val="0"/>
          <w:marTop w:val="0"/>
          <w:marBottom w:val="0"/>
          <w:divBdr>
            <w:top w:val="none" w:sz="0" w:space="0" w:color="auto"/>
            <w:left w:val="none" w:sz="0" w:space="0" w:color="auto"/>
            <w:bottom w:val="none" w:sz="0" w:space="0" w:color="auto"/>
            <w:right w:val="none" w:sz="0" w:space="0" w:color="auto"/>
          </w:divBdr>
        </w:div>
        <w:div w:id="1405370364">
          <w:marLeft w:val="480"/>
          <w:marRight w:val="0"/>
          <w:marTop w:val="0"/>
          <w:marBottom w:val="0"/>
          <w:divBdr>
            <w:top w:val="none" w:sz="0" w:space="0" w:color="auto"/>
            <w:left w:val="none" w:sz="0" w:space="0" w:color="auto"/>
            <w:bottom w:val="none" w:sz="0" w:space="0" w:color="auto"/>
            <w:right w:val="none" w:sz="0" w:space="0" w:color="auto"/>
          </w:divBdr>
        </w:div>
        <w:div w:id="1420297735">
          <w:marLeft w:val="480"/>
          <w:marRight w:val="0"/>
          <w:marTop w:val="0"/>
          <w:marBottom w:val="0"/>
          <w:divBdr>
            <w:top w:val="none" w:sz="0" w:space="0" w:color="auto"/>
            <w:left w:val="none" w:sz="0" w:space="0" w:color="auto"/>
            <w:bottom w:val="none" w:sz="0" w:space="0" w:color="auto"/>
            <w:right w:val="none" w:sz="0" w:space="0" w:color="auto"/>
          </w:divBdr>
        </w:div>
        <w:div w:id="1427076149">
          <w:marLeft w:val="480"/>
          <w:marRight w:val="0"/>
          <w:marTop w:val="0"/>
          <w:marBottom w:val="0"/>
          <w:divBdr>
            <w:top w:val="none" w:sz="0" w:space="0" w:color="auto"/>
            <w:left w:val="none" w:sz="0" w:space="0" w:color="auto"/>
            <w:bottom w:val="none" w:sz="0" w:space="0" w:color="auto"/>
            <w:right w:val="none" w:sz="0" w:space="0" w:color="auto"/>
          </w:divBdr>
        </w:div>
        <w:div w:id="1501920857">
          <w:marLeft w:val="480"/>
          <w:marRight w:val="0"/>
          <w:marTop w:val="0"/>
          <w:marBottom w:val="0"/>
          <w:divBdr>
            <w:top w:val="none" w:sz="0" w:space="0" w:color="auto"/>
            <w:left w:val="none" w:sz="0" w:space="0" w:color="auto"/>
            <w:bottom w:val="none" w:sz="0" w:space="0" w:color="auto"/>
            <w:right w:val="none" w:sz="0" w:space="0" w:color="auto"/>
          </w:divBdr>
        </w:div>
        <w:div w:id="1518037864">
          <w:marLeft w:val="480"/>
          <w:marRight w:val="0"/>
          <w:marTop w:val="0"/>
          <w:marBottom w:val="0"/>
          <w:divBdr>
            <w:top w:val="none" w:sz="0" w:space="0" w:color="auto"/>
            <w:left w:val="none" w:sz="0" w:space="0" w:color="auto"/>
            <w:bottom w:val="none" w:sz="0" w:space="0" w:color="auto"/>
            <w:right w:val="none" w:sz="0" w:space="0" w:color="auto"/>
          </w:divBdr>
        </w:div>
        <w:div w:id="1521045627">
          <w:marLeft w:val="480"/>
          <w:marRight w:val="0"/>
          <w:marTop w:val="0"/>
          <w:marBottom w:val="0"/>
          <w:divBdr>
            <w:top w:val="none" w:sz="0" w:space="0" w:color="auto"/>
            <w:left w:val="none" w:sz="0" w:space="0" w:color="auto"/>
            <w:bottom w:val="none" w:sz="0" w:space="0" w:color="auto"/>
            <w:right w:val="none" w:sz="0" w:space="0" w:color="auto"/>
          </w:divBdr>
        </w:div>
        <w:div w:id="1541700284">
          <w:marLeft w:val="480"/>
          <w:marRight w:val="0"/>
          <w:marTop w:val="0"/>
          <w:marBottom w:val="0"/>
          <w:divBdr>
            <w:top w:val="none" w:sz="0" w:space="0" w:color="auto"/>
            <w:left w:val="none" w:sz="0" w:space="0" w:color="auto"/>
            <w:bottom w:val="none" w:sz="0" w:space="0" w:color="auto"/>
            <w:right w:val="none" w:sz="0" w:space="0" w:color="auto"/>
          </w:divBdr>
        </w:div>
        <w:div w:id="1546674072">
          <w:marLeft w:val="480"/>
          <w:marRight w:val="0"/>
          <w:marTop w:val="0"/>
          <w:marBottom w:val="0"/>
          <w:divBdr>
            <w:top w:val="none" w:sz="0" w:space="0" w:color="auto"/>
            <w:left w:val="none" w:sz="0" w:space="0" w:color="auto"/>
            <w:bottom w:val="none" w:sz="0" w:space="0" w:color="auto"/>
            <w:right w:val="none" w:sz="0" w:space="0" w:color="auto"/>
          </w:divBdr>
        </w:div>
        <w:div w:id="1550343108">
          <w:marLeft w:val="480"/>
          <w:marRight w:val="0"/>
          <w:marTop w:val="0"/>
          <w:marBottom w:val="0"/>
          <w:divBdr>
            <w:top w:val="none" w:sz="0" w:space="0" w:color="auto"/>
            <w:left w:val="none" w:sz="0" w:space="0" w:color="auto"/>
            <w:bottom w:val="none" w:sz="0" w:space="0" w:color="auto"/>
            <w:right w:val="none" w:sz="0" w:space="0" w:color="auto"/>
          </w:divBdr>
        </w:div>
        <w:div w:id="1564368190">
          <w:marLeft w:val="480"/>
          <w:marRight w:val="0"/>
          <w:marTop w:val="0"/>
          <w:marBottom w:val="0"/>
          <w:divBdr>
            <w:top w:val="none" w:sz="0" w:space="0" w:color="auto"/>
            <w:left w:val="none" w:sz="0" w:space="0" w:color="auto"/>
            <w:bottom w:val="none" w:sz="0" w:space="0" w:color="auto"/>
            <w:right w:val="none" w:sz="0" w:space="0" w:color="auto"/>
          </w:divBdr>
        </w:div>
        <w:div w:id="1630087488">
          <w:marLeft w:val="480"/>
          <w:marRight w:val="0"/>
          <w:marTop w:val="0"/>
          <w:marBottom w:val="0"/>
          <w:divBdr>
            <w:top w:val="none" w:sz="0" w:space="0" w:color="auto"/>
            <w:left w:val="none" w:sz="0" w:space="0" w:color="auto"/>
            <w:bottom w:val="none" w:sz="0" w:space="0" w:color="auto"/>
            <w:right w:val="none" w:sz="0" w:space="0" w:color="auto"/>
          </w:divBdr>
        </w:div>
        <w:div w:id="1648969847">
          <w:marLeft w:val="480"/>
          <w:marRight w:val="0"/>
          <w:marTop w:val="0"/>
          <w:marBottom w:val="0"/>
          <w:divBdr>
            <w:top w:val="none" w:sz="0" w:space="0" w:color="auto"/>
            <w:left w:val="none" w:sz="0" w:space="0" w:color="auto"/>
            <w:bottom w:val="none" w:sz="0" w:space="0" w:color="auto"/>
            <w:right w:val="none" w:sz="0" w:space="0" w:color="auto"/>
          </w:divBdr>
        </w:div>
        <w:div w:id="1652977462">
          <w:marLeft w:val="480"/>
          <w:marRight w:val="0"/>
          <w:marTop w:val="0"/>
          <w:marBottom w:val="0"/>
          <w:divBdr>
            <w:top w:val="none" w:sz="0" w:space="0" w:color="auto"/>
            <w:left w:val="none" w:sz="0" w:space="0" w:color="auto"/>
            <w:bottom w:val="none" w:sz="0" w:space="0" w:color="auto"/>
            <w:right w:val="none" w:sz="0" w:space="0" w:color="auto"/>
          </w:divBdr>
        </w:div>
        <w:div w:id="1771269734">
          <w:marLeft w:val="480"/>
          <w:marRight w:val="0"/>
          <w:marTop w:val="0"/>
          <w:marBottom w:val="0"/>
          <w:divBdr>
            <w:top w:val="none" w:sz="0" w:space="0" w:color="auto"/>
            <w:left w:val="none" w:sz="0" w:space="0" w:color="auto"/>
            <w:bottom w:val="none" w:sz="0" w:space="0" w:color="auto"/>
            <w:right w:val="none" w:sz="0" w:space="0" w:color="auto"/>
          </w:divBdr>
        </w:div>
        <w:div w:id="1773353646">
          <w:marLeft w:val="480"/>
          <w:marRight w:val="0"/>
          <w:marTop w:val="0"/>
          <w:marBottom w:val="0"/>
          <w:divBdr>
            <w:top w:val="none" w:sz="0" w:space="0" w:color="auto"/>
            <w:left w:val="none" w:sz="0" w:space="0" w:color="auto"/>
            <w:bottom w:val="none" w:sz="0" w:space="0" w:color="auto"/>
            <w:right w:val="none" w:sz="0" w:space="0" w:color="auto"/>
          </w:divBdr>
        </w:div>
        <w:div w:id="1799765048">
          <w:marLeft w:val="480"/>
          <w:marRight w:val="0"/>
          <w:marTop w:val="0"/>
          <w:marBottom w:val="0"/>
          <w:divBdr>
            <w:top w:val="none" w:sz="0" w:space="0" w:color="auto"/>
            <w:left w:val="none" w:sz="0" w:space="0" w:color="auto"/>
            <w:bottom w:val="none" w:sz="0" w:space="0" w:color="auto"/>
            <w:right w:val="none" w:sz="0" w:space="0" w:color="auto"/>
          </w:divBdr>
        </w:div>
        <w:div w:id="1813280520">
          <w:marLeft w:val="480"/>
          <w:marRight w:val="0"/>
          <w:marTop w:val="0"/>
          <w:marBottom w:val="0"/>
          <w:divBdr>
            <w:top w:val="none" w:sz="0" w:space="0" w:color="auto"/>
            <w:left w:val="none" w:sz="0" w:space="0" w:color="auto"/>
            <w:bottom w:val="none" w:sz="0" w:space="0" w:color="auto"/>
            <w:right w:val="none" w:sz="0" w:space="0" w:color="auto"/>
          </w:divBdr>
        </w:div>
        <w:div w:id="1814910974">
          <w:marLeft w:val="480"/>
          <w:marRight w:val="0"/>
          <w:marTop w:val="0"/>
          <w:marBottom w:val="0"/>
          <w:divBdr>
            <w:top w:val="none" w:sz="0" w:space="0" w:color="auto"/>
            <w:left w:val="none" w:sz="0" w:space="0" w:color="auto"/>
            <w:bottom w:val="none" w:sz="0" w:space="0" w:color="auto"/>
            <w:right w:val="none" w:sz="0" w:space="0" w:color="auto"/>
          </w:divBdr>
        </w:div>
        <w:div w:id="1830903919">
          <w:marLeft w:val="480"/>
          <w:marRight w:val="0"/>
          <w:marTop w:val="0"/>
          <w:marBottom w:val="0"/>
          <w:divBdr>
            <w:top w:val="none" w:sz="0" w:space="0" w:color="auto"/>
            <w:left w:val="none" w:sz="0" w:space="0" w:color="auto"/>
            <w:bottom w:val="none" w:sz="0" w:space="0" w:color="auto"/>
            <w:right w:val="none" w:sz="0" w:space="0" w:color="auto"/>
          </w:divBdr>
        </w:div>
        <w:div w:id="1840075974">
          <w:marLeft w:val="480"/>
          <w:marRight w:val="0"/>
          <w:marTop w:val="0"/>
          <w:marBottom w:val="0"/>
          <w:divBdr>
            <w:top w:val="none" w:sz="0" w:space="0" w:color="auto"/>
            <w:left w:val="none" w:sz="0" w:space="0" w:color="auto"/>
            <w:bottom w:val="none" w:sz="0" w:space="0" w:color="auto"/>
            <w:right w:val="none" w:sz="0" w:space="0" w:color="auto"/>
          </w:divBdr>
        </w:div>
        <w:div w:id="1876455904">
          <w:marLeft w:val="480"/>
          <w:marRight w:val="0"/>
          <w:marTop w:val="0"/>
          <w:marBottom w:val="0"/>
          <w:divBdr>
            <w:top w:val="none" w:sz="0" w:space="0" w:color="auto"/>
            <w:left w:val="none" w:sz="0" w:space="0" w:color="auto"/>
            <w:bottom w:val="none" w:sz="0" w:space="0" w:color="auto"/>
            <w:right w:val="none" w:sz="0" w:space="0" w:color="auto"/>
          </w:divBdr>
        </w:div>
        <w:div w:id="1959599524">
          <w:marLeft w:val="480"/>
          <w:marRight w:val="0"/>
          <w:marTop w:val="0"/>
          <w:marBottom w:val="0"/>
          <w:divBdr>
            <w:top w:val="none" w:sz="0" w:space="0" w:color="auto"/>
            <w:left w:val="none" w:sz="0" w:space="0" w:color="auto"/>
            <w:bottom w:val="none" w:sz="0" w:space="0" w:color="auto"/>
            <w:right w:val="none" w:sz="0" w:space="0" w:color="auto"/>
          </w:divBdr>
        </w:div>
        <w:div w:id="2038120434">
          <w:marLeft w:val="480"/>
          <w:marRight w:val="0"/>
          <w:marTop w:val="0"/>
          <w:marBottom w:val="0"/>
          <w:divBdr>
            <w:top w:val="none" w:sz="0" w:space="0" w:color="auto"/>
            <w:left w:val="none" w:sz="0" w:space="0" w:color="auto"/>
            <w:bottom w:val="none" w:sz="0" w:space="0" w:color="auto"/>
            <w:right w:val="none" w:sz="0" w:space="0" w:color="auto"/>
          </w:divBdr>
        </w:div>
        <w:div w:id="2049137644">
          <w:marLeft w:val="480"/>
          <w:marRight w:val="0"/>
          <w:marTop w:val="0"/>
          <w:marBottom w:val="0"/>
          <w:divBdr>
            <w:top w:val="none" w:sz="0" w:space="0" w:color="auto"/>
            <w:left w:val="none" w:sz="0" w:space="0" w:color="auto"/>
            <w:bottom w:val="none" w:sz="0" w:space="0" w:color="auto"/>
            <w:right w:val="none" w:sz="0" w:space="0" w:color="auto"/>
          </w:divBdr>
        </w:div>
        <w:div w:id="2065449943">
          <w:marLeft w:val="480"/>
          <w:marRight w:val="0"/>
          <w:marTop w:val="0"/>
          <w:marBottom w:val="0"/>
          <w:divBdr>
            <w:top w:val="none" w:sz="0" w:space="0" w:color="auto"/>
            <w:left w:val="none" w:sz="0" w:space="0" w:color="auto"/>
            <w:bottom w:val="none" w:sz="0" w:space="0" w:color="auto"/>
            <w:right w:val="none" w:sz="0" w:space="0" w:color="auto"/>
          </w:divBdr>
        </w:div>
        <w:div w:id="2075349645">
          <w:marLeft w:val="480"/>
          <w:marRight w:val="0"/>
          <w:marTop w:val="0"/>
          <w:marBottom w:val="0"/>
          <w:divBdr>
            <w:top w:val="none" w:sz="0" w:space="0" w:color="auto"/>
            <w:left w:val="none" w:sz="0" w:space="0" w:color="auto"/>
            <w:bottom w:val="none" w:sz="0" w:space="0" w:color="auto"/>
            <w:right w:val="none" w:sz="0" w:space="0" w:color="auto"/>
          </w:divBdr>
        </w:div>
        <w:div w:id="2092702764">
          <w:marLeft w:val="480"/>
          <w:marRight w:val="0"/>
          <w:marTop w:val="0"/>
          <w:marBottom w:val="0"/>
          <w:divBdr>
            <w:top w:val="none" w:sz="0" w:space="0" w:color="auto"/>
            <w:left w:val="none" w:sz="0" w:space="0" w:color="auto"/>
            <w:bottom w:val="none" w:sz="0" w:space="0" w:color="auto"/>
            <w:right w:val="none" w:sz="0" w:space="0" w:color="auto"/>
          </w:divBdr>
        </w:div>
        <w:div w:id="2094007238">
          <w:marLeft w:val="480"/>
          <w:marRight w:val="0"/>
          <w:marTop w:val="0"/>
          <w:marBottom w:val="0"/>
          <w:divBdr>
            <w:top w:val="none" w:sz="0" w:space="0" w:color="auto"/>
            <w:left w:val="none" w:sz="0" w:space="0" w:color="auto"/>
            <w:bottom w:val="none" w:sz="0" w:space="0" w:color="auto"/>
            <w:right w:val="none" w:sz="0" w:space="0" w:color="auto"/>
          </w:divBdr>
        </w:div>
        <w:div w:id="2124231234">
          <w:marLeft w:val="480"/>
          <w:marRight w:val="0"/>
          <w:marTop w:val="0"/>
          <w:marBottom w:val="0"/>
          <w:divBdr>
            <w:top w:val="none" w:sz="0" w:space="0" w:color="auto"/>
            <w:left w:val="none" w:sz="0" w:space="0" w:color="auto"/>
            <w:bottom w:val="none" w:sz="0" w:space="0" w:color="auto"/>
            <w:right w:val="none" w:sz="0" w:space="0" w:color="auto"/>
          </w:divBdr>
        </w:div>
      </w:divsChild>
    </w:div>
    <w:div w:id="1294018305">
      <w:marLeft w:val="480"/>
      <w:marRight w:val="0"/>
      <w:marTop w:val="0"/>
      <w:marBottom w:val="0"/>
      <w:divBdr>
        <w:top w:val="none" w:sz="0" w:space="0" w:color="auto"/>
        <w:left w:val="none" w:sz="0" w:space="0" w:color="auto"/>
        <w:bottom w:val="none" w:sz="0" w:space="0" w:color="auto"/>
        <w:right w:val="none" w:sz="0" w:space="0" w:color="auto"/>
      </w:divBdr>
    </w:div>
    <w:div w:id="1294754400">
      <w:bodyDiv w:val="1"/>
      <w:marLeft w:val="0"/>
      <w:marRight w:val="0"/>
      <w:marTop w:val="0"/>
      <w:marBottom w:val="0"/>
      <w:divBdr>
        <w:top w:val="none" w:sz="0" w:space="0" w:color="auto"/>
        <w:left w:val="none" w:sz="0" w:space="0" w:color="auto"/>
        <w:bottom w:val="none" w:sz="0" w:space="0" w:color="auto"/>
        <w:right w:val="none" w:sz="0" w:space="0" w:color="auto"/>
      </w:divBdr>
    </w:div>
    <w:div w:id="1295521923">
      <w:bodyDiv w:val="1"/>
      <w:marLeft w:val="0"/>
      <w:marRight w:val="0"/>
      <w:marTop w:val="0"/>
      <w:marBottom w:val="0"/>
      <w:divBdr>
        <w:top w:val="none" w:sz="0" w:space="0" w:color="auto"/>
        <w:left w:val="none" w:sz="0" w:space="0" w:color="auto"/>
        <w:bottom w:val="none" w:sz="0" w:space="0" w:color="auto"/>
        <w:right w:val="none" w:sz="0" w:space="0" w:color="auto"/>
      </w:divBdr>
    </w:div>
    <w:div w:id="1295870932">
      <w:bodyDiv w:val="1"/>
      <w:marLeft w:val="0"/>
      <w:marRight w:val="0"/>
      <w:marTop w:val="0"/>
      <w:marBottom w:val="0"/>
      <w:divBdr>
        <w:top w:val="none" w:sz="0" w:space="0" w:color="auto"/>
        <w:left w:val="none" w:sz="0" w:space="0" w:color="auto"/>
        <w:bottom w:val="none" w:sz="0" w:space="0" w:color="auto"/>
        <w:right w:val="none" w:sz="0" w:space="0" w:color="auto"/>
      </w:divBdr>
    </w:div>
    <w:div w:id="1296330265">
      <w:bodyDiv w:val="1"/>
      <w:marLeft w:val="0"/>
      <w:marRight w:val="0"/>
      <w:marTop w:val="0"/>
      <w:marBottom w:val="0"/>
      <w:divBdr>
        <w:top w:val="none" w:sz="0" w:space="0" w:color="auto"/>
        <w:left w:val="none" w:sz="0" w:space="0" w:color="auto"/>
        <w:bottom w:val="none" w:sz="0" w:space="0" w:color="auto"/>
        <w:right w:val="none" w:sz="0" w:space="0" w:color="auto"/>
      </w:divBdr>
    </w:div>
    <w:div w:id="1296521275">
      <w:bodyDiv w:val="1"/>
      <w:marLeft w:val="0"/>
      <w:marRight w:val="0"/>
      <w:marTop w:val="0"/>
      <w:marBottom w:val="0"/>
      <w:divBdr>
        <w:top w:val="none" w:sz="0" w:space="0" w:color="auto"/>
        <w:left w:val="none" w:sz="0" w:space="0" w:color="auto"/>
        <w:bottom w:val="none" w:sz="0" w:space="0" w:color="auto"/>
        <w:right w:val="none" w:sz="0" w:space="0" w:color="auto"/>
      </w:divBdr>
    </w:div>
    <w:div w:id="1297025770">
      <w:bodyDiv w:val="1"/>
      <w:marLeft w:val="0"/>
      <w:marRight w:val="0"/>
      <w:marTop w:val="0"/>
      <w:marBottom w:val="0"/>
      <w:divBdr>
        <w:top w:val="none" w:sz="0" w:space="0" w:color="auto"/>
        <w:left w:val="none" w:sz="0" w:space="0" w:color="auto"/>
        <w:bottom w:val="none" w:sz="0" w:space="0" w:color="auto"/>
        <w:right w:val="none" w:sz="0" w:space="0" w:color="auto"/>
      </w:divBdr>
    </w:div>
    <w:div w:id="1297029017">
      <w:bodyDiv w:val="1"/>
      <w:marLeft w:val="0"/>
      <w:marRight w:val="0"/>
      <w:marTop w:val="0"/>
      <w:marBottom w:val="0"/>
      <w:divBdr>
        <w:top w:val="none" w:sz="0" w:space="0" w:color="auto"/>
        <w:left w:val="none" w:sz="0" w:space="0" w:color="auto"/>
        <w:bottom w:val="none" w:sz="0" w:space="0" w:color="auto"/>
        <w:right w:val="none" w:sz="0" w:space="0" w:color="auto"/>
      </w:divBdr>
    </w:div>
    <w:div w:id="1298533415">
      <w:bodyDiv w:val="1"/>
      <w:marLeft w:val="0"/>
      <w:marRight w:val="0"/>
      <w:marTop w:val="0"/>
      <w:marBottom w:val="0"/>
      <w:divBdr>
        <w:top w:val="none" w:sz="0" w:space="0" w:color="auto"/>
        <w:left w:val="none" w:sz="0" w:space="0" w:color="auto"/>
        <w:bottom w:val="none" w:sz="0" w:space="0" w:color="auto"/>
        <w:right w:val="none" w:sz="0" w:space="0" w:color="auto"/>
      </w:divBdr>
    </w:div>
    <w:div w:id="1298603617">
      <w:marLeft w:val="480"/>
      <w:marRight w:val="0"/>
      <w:marTop w:val="0"/>
      <w:marBottom w:val="0"/>
      <w:divBdr>
        <w:top w:val="none" w:sz="0" w:space="0" w:color="auto"/>
        <w:left w:val="none" w:sz="0" w:space="0" w:color="auto"/>
        <w:bottom w:val="none" w:sz="0" w:space="0" w:color="auto"/>
        <w:right w:val="none" w:sz="0" w:space="0" w:color="auto"/>
      </w:divBdr>
    </w:div>
    <w:div w:id="1298996022">
      <w:marLeft w:val="480"/>
      <w:marRight w:val="0"/>
      <w:marTop w:val="0"/>
      <w:marBottom w:val="0"/>
      <w:divBdr>
        <w:top w:val="none" w:sz="0" w:space="0" w:color="auto"/>
        <w:left w:val="none" w:sz="0" w:space="0" w:color="auto"/>
        <w:bottom w:val="none" w:sz="0" w:space="0" w:color="auto"/>
        <w:right w:val="none" w:sz="0" w:space="0" w:color="auto"/>
      </w:divBdr>
    </w:div>
    <w:div w:id="1299259173">
      <w:bodyDiv w:val="1"/>
      <w:marLeft w:val="0"/>
      <w:marRight w:val="0"/>
      <w:marTop w:val="0"/>
      <w:marBottom w:val="0"/>
      <w:divBdr>
        <w:top w:val="none" w:sz="0" w:space="0" w:color="auto"/>
        <w:left w:val="none" w:sz="0" w:space="0" w:color="auto"/>
        <w:bottom w:val="none" w:sz="0" w:space="0" w:color="auto"/>
        <w:right w:val="none" w:sz="0" w:space="0" w:color="auto"/>
      </w:divBdr>
    </w:div>
    <w:div w:id="1300459663">
      <w:bodyDiv w:val="1"/>
      <w:marLeft w:val="0"/>
      <w:marRight w:val="0"/>
      <w:marTop w:val="0"/>
      <w:marBottom w:val="0"/>
      <w:divBdr>
        <w:top w:val="none" w:sz="0" w:space="0" w:color="auto"/>
        <w:left w:val="none" w:sz="0" w:space="0" w:color="auto"/>
        <w:bottom w:val="none" w:sz="0" w:space="0" w:color="auto"/>
        <w:right w:val="none" w:sz="0" w:space="0" w:color="auto"/>
      </w:divBdr>
    </w:div>
    <w:div w:id="1301426714">
      <w:marLeft w:val="480"/>
      <w:marRight w:val="0"/>
      <w:marTop w:val="0"/>
      <w:marBottom w:val="0"/>
      <w:divBdr>
        <w:top w:val="none" w:sz="0" w:space="0" w:color="auto"/>
        <w:left w:val="none" w:sz="0" w:space="0" w:color="auto"/>
        <w:bottom w:val="none" w:sz="0" w:space="0" w:color="auto"/>
        <w:right w:val="none" w:sz="0" w:space="0" w:color="auto"/>
      </w:divBdr>
    </w:div>
    <w:div w:id="1302346902">
      <w:bodyDiv w:val="1"/>
      <w:marLeft w:val="0"/>
      <w:marRight w:val="0"/>
      <w:marTop w:val="0"/>
      <w:marBottom w:val="0"/>
      <w:divBdr>
        <w:top w:val="none" w:sz="0" w:space="0" w:color="auto"/>
        <w:left w:val="none" w:sz="0" w:space="0" w:color="auto"/>
        <w:bottom w:val="none" w:sz="0" w:space="0" w:color="auto"/>
        <w:right w:val="none" w:sz="0" w:space="0" w:color="auto"/>
      </w:divBdr>
    </w:div>
    <w:div w:id="1302923156">
      <w:bodyDiv w:val="1"/>
      <w:marLeft w:val="0"/>
      <w:marRight w:val="0"/>
      <w:marTop w:val="0"/>
      <w:marBottom w:val="0"/>
      <w:divBdr>
        <w:top w:val="none" w:sz="0" w:space="0" w:color="auto"/>
        <w:left w:val="none" w:sz="0" w:space="0" w:color="auto"/>
        <w:bottom w:val="none" w:sz="0" w:space="0" w:color="auto"/>
        <w:right w:val="none" w:sz="0" w:space="0" w:color="auto"/>
      </w:divBdr>
    </w:div>
    <w:div w:id="1303149467">
      <w:bodyDiv w:val="1"/>
      <w:marLeft w:val="0"/>
      <w:marRight w:val="0"/>
      <w:marTop w:val="0"/>
      <w:marBottom w:val="0"/>
      <w:divBdr>
        <w:top w:val="none" w:sz="0" w:space="0" w:color="auto"/>
        <w:left w:val="none" w:sz="0" w:space="0" w:color="auto"/>
        <w:bottom w:val="none" w:sz="0" w:space="0" w:color="auto"/>
        <w:right w:val="none" w:sz="0" w:space="0" w:color="auto"/>
      </w:divBdr>
    </w:div>
    <w:div w:id="1303193410">
      <w:marLeft w:val="480"/>
      <w:marRight w:val="0"/>
      <w:marTop w:val="0"/>
      <w:marBottom w:val="0"/>
      <w:divBdr>
        <w:top w:val="none" w:sz="0" w:space="0" w:color="auto"/>
        <w:left w:val="none" w:sz="0" w:space="0" w:color="auto"/>
        <w:bottom w:val="none" w:sz="0" w:space="0" w:color="auto"/>
        <w:right w:val="none" w:sz="0" w:space="0" w:color="auto"/>
      </w:divBdr>
    </w:div>
    <w:div w:id="1303342112">
      <w:bodyDiv w:val="1"/>
      <w:marLeft w:val="0"/>
      <w:marRight w:val="0"/>
      <w:marTop w:val="0"/>
      <w:marBottom w:val="0"/>
      <w:divBdr>
        <w:top w:val="none" w:sz="0" w:space="0" w:color="auto"/>
        <w:left w:val="none" w:sz="0" w:space="0" w:color="auto"/>
        <w:bottom w:val="none" w:sz="0" w:space="0" w:color="auto"/>
        <w:right w:val="none" w:sz="0" w:space="0" w:color="auto"/>
      </w:divBdr>
    </w:div>
    <w:div w:id="1304434129">
      <w:marLeft w:val="480"/>
      <w:marRight w:val="0"/>
      <w:marTop w:val="0"/>
      <w:marBottom w:val="0"/>
      <w:divBdr>
        <w:top w:val="none" w:sz="0" w:space="0" w:color="auto"/>
        <w:left w:val="none" w:sz="0" w:space="0" w:color="auto"/>
        <w:bottom w:val="none" w:sz="0" w:space="0" w:color="auto"/>
        <w:right w:val="none" w:sz="0" w:space="0" w:color="auto"/>
      </w:divBdr>
    </w:div>
    <w:div w:id="1304657411">
      <w:bodyDiv w:val="1"/>
      <w:marLeft w:val="0"/>
      <w:marRight w:val="0"/>
      <w:marTop w:val="0"/>
      <w:marBottom w:val="0"/>
      <w:divBdr>
        <w:top w:val="none" w:sz="0" w:space="0" w:color="auto"/>
        <w:left w:val="none" w:sz="0" w:space="0" w:color="auto"/>
        <w:bottom w:val="none" w:sz="0" w:space="0" w:color="auto"/>
        <w:right w:val="none" w:sz="0" w:space="0" w:color="auto"/>
      </w:divBdr>
    </w:div>
    <w:div w:id="1304919743">
      <w:bodyDiv w:val="1"/>
      <w:marLeft w:val="0"/>
      <w:marRight w:val="0"/>
      <w:marTop w:val="0"/>
      <w:marBottom w:val="0"/>
      <w:divBdr>
        <w:top w:val="none" w:sz="0" w:space="0" w:color="auto"/>
        <w:left w:val="none" w:sz="0" w:space="0" w:color="auto"/>
        <w:bottom w:val="none" w:sz="0" w:space="0" w:color="auto"/>
        <w:right w:val="none" w:sz="0" w:space="0" w:color="auto"/>
      </w:divBdr>
    </w:div>
    <w:div w:id="1306659642">
      <w:marLeft w:val="480"/>
      <w:marRight w:val="0"/>
      <w:marTop w:val="0"/>
      <w:marBottom w:val="0"/>
      <w:divBdr>
        <w:top w:val="none" w:sz="0" w:space="0" w:color="auto"/>
        <w:left w:val="none" w:sz="0" w:space="0" w:color="auto"/>
        <w:bottom w:val="none" w:sz="0" w:space="0" w:color="auto"/>
        <w:right w:val="none" w:sz="0" w:space="0" w:color="auto"/>
      </w:divBdr>
    </w:div>
    <w:div w:id="1307396234">
      <w:bodyDiv w:val="1"/>
      <w:marLeft w:val="0"/>
      <w:marRight w:val="0"/>
      <w:marTop w:val="0"/>
      <w:marBottom w:val="0"/>
      <w:divBdr>
        <w:top w:val="none" w:sz="0" w:space="0" w:color="auto"/>
        <w:left w:val="none" w:sz="0" w:space="0" w:color="auto"/>
        <w:bottom w:val="none" w:sz="0" w:space="0" w:color="auto"/>
        <w:right w:val="none" w:sz="0" w:space="0" w:color="auto"/>
      </w:divBdr>
    </w:div>
    <w:div w:id="1307540968">
      <w:marLeft w:val="640"/>
      <w:marRight w:val="0"/>
      <w:marTop w:val="0"/>
      <w:marBottom w:val="0"/>
      <w:divBdr>
        <w:top w:val="none" w:sz="0" w:space="0" w:color="auto"/>
        <w:left w:val="none" w:sz="0" w:space="0" w:color="auto"/>
        <w:bottom w:val="none" w:sz="0" w:space="0" w:color="auto"/>
        <w:right w:val="none" w:sz="0" w:space="0" w:color="auto"/>
      </w:divBdr>
    </w:div>
    <w:div w:id="1307779453">
      <w:bodyDiv w:val="1"/>
      <w:marLeft w:val="0"/>
      <w:marRight w:val="0"/>
      <w:marTop w:val="0"/>
      <w:marBottom w:val="0"/>
      <w:divBdr>
        <w:top w:val="none" w:sz="0" w:space="0" w:color="auto"/>
        <w:left w:val="none" w:sz="0" w:space="0" w:color="auto"/>
        <w:bottom w:val="none" w:sz="0" w:space="0" w:color="auto"/>
        <w:right w:val="none" w:sz="0" w:space="0" w:color="auto"/>
      </w:divBdr>
    </w:div>
    <w:div w:id="1308167713">
      <w:marLeft w:val="480"/>
      <w:marRight w:val="0"/>
      <w:marTop w:val="0"/>
      <w:marBottom w:val="0"/>
      <w:divBdr>
        <w:top w:val="none" w:sz="0" w:space="0" w:color="auto"/>
        <w:left w:val="none" w:sz="0" w:space="0" w:color="auto"/>
        <w:bottom w:val="none" w:sz="0" w:space="0" w:color="auto"/>
        <w:right w:val="none" w:sz="0" w:space="0" w:color="auto"/>
      </w:divBdr>
    </w:div>
    <w:div w:id="1309021289">
      <w:marLeft w:val="480"/>
      <w:marRight w:val="0"/>
      <w:marTop w:val="0"/>
      <w:marBottom w:val="0"/>
      <w:divBdr>
        <w:top w:val="none" w:sz="0" w:space="0" w:color="auto"/>
        <w:left w:val="none" w:sz="0" w:space="0" w:color="auto"/>
        <w:bottom w:val="none" w:sz="0" w:space="0" w:color="auto"/>
        <w:right w:val="none" w:sz="0" w:space="0" w:color="auto"/>
      </w:divBdr>
    </w:div>
    <w:div w:id="1311208664">
      <w:bodyDiv w:val="1"/>
      <w:marLeft w:val="0"/>
      <w:marRight w:val="0"/>
      <w:marTop w:val="0"/>
      <w:marBottom w:val="0"/>
      <w:divBdr>
        <w:top w:val="none" w:sz="0" w:space="0" w:color="auto"/>
        <w:left w:val="none" w:sz="0" w:space="0" w:color="auto"/>
        <w:bottom w:val="none" w:sz="0" w:space="0" w:color="auto"/>
        <w:right w:val="none" w:sz="0" w:space="0" w:color="auto"/>
      </w:divBdr>
    </w:div>
    <w:div w:id="1311710340">
      <w:bodyDiv w:val="1"/>
      <w:marLeft w:val="0"/>
      <w:marRight w:val="0"/>
      <w:marTop w:val="0"/>
      <w:marBottom w:val="0"/>
      <w:divBdr>
        <w:top w:val="none" w:sz="0" w:space="0" w:color="auto"/>
        <w:left w:val="none" w:sz="0" w:space="0" w:color="auto"/>
        <w:bottom w:val="none" w:sz="0" w:space="0" w:color="auto"/>
        <w:right w:val="none" w:sz="0" w:space="0" w:color="auto"/>
      </w:divBdr>
    </w:div>
    <w:div w:id="1312902694">
      <w:bodyDiv w:val="1"/>
      <w:marLeft w:val="0"/>
      <w:marRight w:val="0"/>
      <w:marTop w:val="0"/>
      <w:marBottom w:val="0"/>
      <w:divBdr>
        <w:top w:val="none" w:sz="0" w:space="0" w:color="auto"/>
        <w:left w:val="none" w:sz="0" w:space="0" w:color="auto"/>
        <w:bottom w:val="none" w:sz="0" w:space="0" w:color="auto"/>
        <w:right w:val="none" w:sz="0" w:space="0" w:color="auto"/>
      </w:divBdr>
    </w:div>
    <w:div w:id="1313414649">
      <w:bodyDiv w:val="1"/>
      <w:marLeft w:val="0"/>
      <w:marRight w:val="0"/>
      <w:marTop w:val="0"/>
      <w:marBottom w:val="0"/>
      <w:divBdr>
        <w:top w:val="none" w:sz="0" w:space="0" w:color="auto"/>
        <w:left w:val="none" w:sz="0" w:space="0" w:color="auto"/>
        <w:bottom w:val="none" w:sz="0" w:space="0" w:color="auto"/>
        <w:right w:val="none" w:sz="0" w:space="0" w:color="auto"/>
      </w:divBdr>
    </w:div>
    <w:div w:id="1314069605">
      <w:marLeft w:val="480"/>
      <w:marRight w:val="0"/>
      <w:marTop w:val="0"/>
      <w:marBottom w:val="0"/>
      <w:divBdr>
        <w:top w:val="none" w:sz="0" w:space="0" w:color="auto"/>
        <w:left w:val="none" w:sz="0" w:space="0" w:color="auto"/>
        <w:bottom w:val="none" w:sz="0" w:space="0" w:color="auto"/>
        <w:right w:val="none" w:sz="0" w:space="0" w:color="auto"/>
      </w:divBdr>
    </w:div>
    <w:div w:id="1315449184">
      <w:bodyDiv w:val="1"/>
      <w:marLeft w:val="0"/>
      <w:marRight w:val="0"/>
      <w:marTop w:val="0"/>
      <w:marBottom w:val="0"/>
      <w:divBdr>
        <w:top w:val="none" w:sz="0" w:space="0" w:color="auto"/>
        <w:left w:val="none" w:sz="0" w:space="0" w:color="auto"/>
        <w:bottom w:val="none" w:sz="0" w:space="0" w:color="auto"/>
        <w:right w:val="none" w:sz="0" w:space="0" w:color="auto"/>
      </w:divBdr>
    </w:div>
    <w:div w:id="1315572409">
      <w:bodyDiv w:val="1"/>
      <w:marLeft w:val="0"/>
      <w:marRight w:val="0"/>
      <w:marTop w:val="0"/>
      <w:marBottom w:val="0"/>
      <w:divBdr>
        <w:top w:val="none" w:sz="0" w:space="0" w:color="auto"/>
        <w:left w:val="none" w:sz="0" w:space="0" w:color="auto"/>
        <w:bottom w:val="none" w:sz="0" w:space="0" w:color="auto"/>
        <w:right w:val="none" w:sz="0" w:space="0" w:color="auto"/>
      </w:divBdr>
    </w:div>
    <w:div w:id="1317341412">
      <w:marLeft w:val="640"/>
      <w:marRight w:val="0"/>
      <w:marTop w:val="0"/>
      <w:marBottom w:val="0"/>
      <w:divBdr>
        <w:top w:val="none" w:sz="0" w:space="0" w:color="auto"/>
        <w:left w:val="none" w:sz="0" w:space="0" w:color="auto"/>
        <w:bottom w:val="none" w:sz="0" w:space="0" w:color="auto"/>
        <w:right w:val="none" w:sz="0" w:space="0" w:color="auto"/>
      </w:divBdr>
    </w:div>
    <w:div w:id="1317878148">
      <w:marLeft w:val="480"/>
      <w:marRight w:val="0"/>
      <w:marTop w:val="0"/>
      <w:marBottom w:val="0"/>
      <w:divBdr>
        <w:top w:val="none" w:sz="0" w:space="0" w:color="auto"/>
        <w:left w:val="none" w:sz="0" w:space="0" w:color="auto"/>
        <w:bottom w:val="none" w:sz="0" w:space="0" w:color="auto"/>
        <w:right w:val="none" w:sz="0" w:space="0" w:color="auto"/>
      </w:divBdr>
    </w:div>
    <w:div w:id="1318000217">
      <w:marLeft w:val="640"/>
      <w:marRight w:val="0"/>
      <w:marTop w:val="0"/>
      <w:marBottom w:val="0"/>
      <w:divBdr>
        <w:top w:val="none" w:sz="0" w:space="0" w:color="auto"/>
        <w:left w:val="none" w:sz="0" w:space="0" w:color="auto"/>
        <w:bottom w:val="none" w:sz="0" w:space="0" w:color="auto"/>
        <w:right w:val="none" w:sz="0" w:space="0" w:color="auto"/>
      </w:divBdr>
    </w:div>
    <w:div w:id="1318456031">
      <w:marLeft w:val="480"/>
      <w:marRight w:val="0"/>
      <w:marTop w:val="0"/>
      <w:marBottom w:val="0"/>
      <w:divBdr>
        <w:top w:val="none" w:sz="0" w:space="0" w:color="auto"/>
        <w:left w:val="none" w:sz="0" w:space="0" w:color="auto"/>
        <w:bottom w:val="none" w:sz="0" w:space="0" w:color="auto"/>
        <w:right w:val="none" w:sz="0" w:space="0" w:color="auto"/>
      </w:divBdr>
    </w:div>
    <w:div w:id="1319726090">
      <w:bodyDiv w:val="1"/>
      <w:marLeft w:val="0"/>
      <w:marRight w:val="0"/>
      <w:marTop w:val="0"/>
      <w:marBottom w:val="0"/>
      <w:divBdr>
        <w:top w:val="none" w:sz="0" w:space="0" w:color="auto"/>
        <w:left w:val="none" w:sz="0" w:space="0" w:color="auto"/>
        <w:bottom w:val="none" w:sz="0" w:space="0" w:color="auto"/>
        <w:right w:val="none" w:sz="0" w:space="0" w:color="auto"/>
      </w:divBdr>
      <w:divsChild>
        <w:div w:id="8800040">
          <w:marLeft w:val="480"/>
          <w:marRight w:val="0"/>
          <w:marTop w:val="0"/>
          <w:marBottom w:val="0"/>
          <w:divBdr>
            <w:top w:val="none" w:sz="0" w:space="0" w:color="auto"/>
            <w:left w:val="none" w:sz="0" w:space="0" w:color="auto"/>
            <w:bottom w:val="none" w:sz="0" w:space="0" w:color="auto"/>
            <w:right w:val="none" w:sz="0" w:space="0" w:color="auto"/>
          </w:divBdr>
        </w:div>
        <w:div w:id="37894983">
          <w:marLeft w:val="480"/>
          <w:marRight w:val="0"/>
          <w:marTop w:val="0"/>
          <w:marBottom w:val="0"/>
          <w:divBdr>
            <w:top w:val="none" w:sz="0" w:space="0" w:color="auto"/>
            <w:left w:val="none" w:sz="0" w:space="0" w:color="auto"/>
            <w:bottom w:val="none" w:sz="0" w:space="0" w:color="auto"/>
            <w:right w:val="none" w:sz="0" w:space="0" w:color="auto"/>
          </w:divBdr>
        </w:div>
        <w:div w:id="54279780">
          <w:marLeft w:val="480"/>
          <w:marRight w:val="0"/>
          <w:marTop w:val="0"/>
          <w:marBottom w:val="0"/>
          <w:divBdr>
            <w:top w:val="none" w:sz="0" w:space="0" w:color="auto"/>
            <w:left w:val="none" w:sz="0" w:space="0" w:color="auto"/>
            <w:bottom w:val="none" w:sz="0" w:space="0" w:color="auto"/>
            <w:right w:val="none" w:sz="0" w:space="0" w:color="auto"/>
          </w:divBdr>
        </w:div>
        <w:div w:id="57944895">
          <w:marLeft w:val="480"/>
          <w:marRight w:val="0"/>
          <w:marTop w:val="0"/>
          <w:marBottom w:val="0"/>
          <w:divBdr>
            <w:top w:val="none" w:sz="0" w:space="0" w:color="auto"/>
            <w:left w:val="none" w:sz="0" w:space="0" w:color="auto"/>
            <w:bottom w:val="none" w:sz="0" w:space="0" w:color="auto"/>
            <w:right w:val="none" w:sz="0" w:space="0" w:color="auto"/>
          </w:divBdr>
        </w:div>
        <w:div w:id="92673694">
          <w:marLeft w:val="480"/>
          <w:marRight w:val="0"/>
          <w:marTop w:val="0"/>
          <w:marBottom w:val="0"/>
          <w:divBdr>
            <w:top w:val="none" w:sz="0" w:space="0" w:color="auto"/>
            <w:left w:val="none" w:sz="0" w:space="0" w:color="auto"/>
            <w:bottom w:val="none" w:sz="0" w:space="0" w:color="auto"/>
            <w:right w:val="none" w:sz="0" w:space="0" w:color="auto"/>
          </w:divBdr>
        </w:div>
        <w:div w:id="104231072">
          <w:marLeft w:val="480"/>
          <w:marRight w:val="0"/>
          <w:marTop w:val="0"/>
          <w:marBottom w:val="0"/>
          <w:divBdr>
            <w:top w:val="none" w:sz="0" w:space="0" w:color="auto"/>
            <w:left w:val="none" w:sz="0" w:space="0" w:color="auto"/>
            <w:bottom w:val="none" w:sz="0" w:space="0" w:color="auto"/>
            <w:right w:val="none" w:sz="0" w:space="0" w:color="auto"/>
          </w:divBdr>
        </w:div>
        <w:div w:id="108552921">
          <w:marLeft w:val="480"/>
          <w:marRight w:val="0"/>
          <w:marTop w:val="0"/>
          <w:marBottom w:val="0"/>
          <w:divBdr>
            <w:top w:val="none" w:sz="0" w:space="0" w:color="auto"/>
            <w:left w:val="none" w:sz="0" w:space="0" w:color="auto"/>
            <w:bottom w:val="none" w:sz="0" w:space="0" w:color="auto"/>
            <w:right w:val="none" w:sz="0" w:space="0" w:color="auto"/>
          </w:divBdr>
        </w:div>
        <w:div w:id="152764595">
          <w:marLeft w:val="480"/>
          <w:marRight w:val="0"/>
          <w:marTop w:val="0"/>
          <w:marBottom w:val="0"/>
          <w:divBdr>
            <w:top w:val="none" w:sz="0" w:space="0" w:color="auto"/>
            <w:left w:val="none" w:sz="0" w:space="0" w:color="auto"/>
            <w:bottom w:val="none" w:sz="0" w:space="0" w:color="auto"/>
            <w:right w:val="none" w:sz="0" w:space="0" w:color="auto"/>
          </w:divBdr>
        </w:div>
        <w:div w:id="155538674">
          <w:marLeft w:val="480"/>
          <w:marRight w:val="0"/>
          <w:marTop w:val="0"/>
          <w:marBottom w:val="0"/>
          <w:divBdr>
            <w:top w:val="none" w:sz="0" w:space="0" w:color="auto"/>
            <w:left w:val="none" w:sz="0" w:space="0" w:color="auto"/>
            <w:bottom w:val="none" w:sz="0" w:space="0" w:color="auto"/>
            <w:right w:val="none" w:sz="0" w:space="0" w:color="auto"/>
          </w:divBdr>
        </w:div>
        <w:div w:id="163665022">
          <w:marLeft w:val="480"/>
          <w:marRight w:val="0"/>
          <w:marTop w:val="0"/>
          <w:marBottom w:val="0"/>
          <w:divBdr>
            <w:top w:val="none" w:sz="0" w:space="0" w:color="auto"/>
            <w:left w:val="none" w:sz="0" w:space="0" w:color="auto"/>
            <w:bottom w:val="none" w:sz="0" w:space="0" w:color="auto"/>
            <w:right w:val="none" w:sz="0" w:space="0" w:color="auto"/>
          </w:divBdr>
        </w:div>
        <w:div w:id="217059909">
          <w:marLeft w:val="480"/>
          <w:marRight w:val="0"/>
          <w:marTop w:val="0"/>
          <w:marBottom w:val="0"/>
          <w:divBdr>
            <w:top w:val="none" w:sz="0" w:space="0" w:color="auto"/>
            <w:left w:val="none" w:sz="0" w:space="0" w:color="auto"/>
            <w:bottom w:val="none" w:sz="0" w:space="0" w:color="auto"/>
            <w:right w:val="none" w:sz="0" w:space="0" w:color="auto"/>
          </w:divBdr>
        </w:div>
        <w:div w:id="232014629">
          <w:marLeft w:val="480"/>
          <w:marRight w:val="0"/>
          <w:marTop w:val="0"/>
          <w:marBottom w:val="0"/>
          <w:divBdr>
            <w:top w:val="none" w:sz="0" w:space="0" w:color="auto"/>
            <w:left w:val="none" w:sz="0" w:space="0" w:color="auto"/>
            <w:bottom w:val="none" w:sz="0" w:space="0" w:color="auto"/>
            <w:right w:val="none" w:sz="0" w:space="0" w:color="auto"/>
          </w:divBdr>
        </w:div>
        <w:div w:id="245844344">
          <w:marLeft w:val="480"/>
          <w:marRight w:val="0"/>
          <w:marTop w:val="0"/>
          <w:marBottom w:val="0"/>
          <w:divBdr>
            <w:top w:val="none" w:sz="0" w:space="0" w:color="auto"/>
            <w:left w:val="none" w:sz="0" w:space="0" w:color="auto"/>
            <w:bottom w:val="none" w:sz="0" w:space="0" w:color="auto"/>
            <w:right w:val="none" w:sz="0" w:space="0" w:color="auto"/>
          </w:divBdr>
        </w:div>
        <w:div w:id="249512472">
          <w:marLeft w:val="480"/>
          <w:marRight w:val="0"/>
          <w:marTop w:val="0"/>
          <w:marBottom w:val="0"/>
          <w:divBdr>
            <w:top w:val="none" w:sz="0" w:space="0" w:color="auto"/>
            <w:left w:val="none" w:sz="0" w:space="0" w:color="auto"/>
            <w:bottom w:val="none" w:sz="0" w:space="0" w:color="auto"/>
            <w:right w:val="none" w:sz="0" w:space="0" w:color="auto"/>
          </w:divBdr>
        </w:div>
        <w:div w:id="261231355">
          <w:marLeft w:val="480"/>
          <w:marRight w:val="0"/>
          <w:marTop w:val="0"/>
          <w:marBottom w:val="0"/>
          <w:divBdr>
            <w:top w:val="none" w:sz="0" w:space="0" w:color="auto"/>
            <w:left w:val="none" w:sz="0" w:space="0" w:color="auto"/>
            <w:bottom w:val="none" w:sz="0" w:space="0" w:color="auto"/>
            <w:right w:val="none" w:sz="0" w:space="0" w:color="auto"/>
          </w:divBdr>
        </w:div>
        <w:div w:id="286862458">
          <w:marLeft w:val="480"/>
          <w:marRight w:val="0"/>
          <w:marTop w:val="0"/>
          <w:marBottom w:val="0"/>
          <w:divBdr>
            <w:top w:val="none" w:sz="0" w:space="0" w:color="auto"/>
            <w:left w:val="none" w:sz="0" w:space="0" w:color="auto"/>
            <w:bottom w:val="none" w:sz="0" w:space="0" w:color="auto"/>
            <w:right w:val="none" w:sz="0" w:space="0" w:color="auto"/>
          </w:divBdr>
        </w:div>
        <w:div w:id="293370219">
          <w:marLeft w:val="480"/>
          <w:marRight w:val="0"/>
          <w:marTop w:val="0"/>
          <w:marBottom w:val="0"/>
          <w:divBdr>
            <w:top w:val="none" w:sz="0" w:space="0" w:color="auto"/>
            <w:left w:val="none" w:sz="0" w:space="0" w:color="auto"/>
            <w:bottom w:val="none" w:sz="0" w:space="0" w:color="auto"/>
            <w:right w:val="none" w:sz="0" w:space="0" w:color="auto"/>
          </w:divBdr>
        </w:div>
        <w:div w:id="358707396">
          <w:marLeft w:val="480"/>
          <w:marRight w:val="0"/>
          <w:marTop w:val="0"/>
          <w:marBottom w:val="0"/>
          <w:divBdr>
            <w:top w:val="none" w:sz="0" w:space="0" w:color="auto"/>
            <w:left w:val="none" w:sz="0" w:space="0" w:color="auto"/>
            <w:bottom w:val="none" w:sz="0" w:space="0" w:color="auto"/>
            <w:right w:val="none" w:sz="0" w:space="0" w:color="auto"/>
          </w:divBdr>
        </w:div>
        <w:div w:id="393435733">
          <w:marLeft w:val="480"/>
          <w:marRight w:val="0"/>
          <w:marTop w:val="0"/>
          <w:marBottom w:val="0"/>
          <w:divBdr>
            <w:top w:val="none" w:sz="0" w:space="0" w:color="auto"/>
            <w:left w:val="none" w:sz="0" w:space="0" w:color="auto"/>
            <w:bottom w:val="none" w:sz="0" w:space="0" w:color="auto"/>
            <w:right w:val="none" w:sz="0" w:space="0" w:color="auto"/>
          </w:divBdr>
        </w:div>
        <w:div w:id="398596900">
          <w:marLeft w:val="480"/>
          <w:marRight w:val="0"/>
          <w:marTop w:val="0"/>
          <w:marBottom w:val="0"/>
          <w:divBdr>
            <w:top w:val="none" w:sz="0" w:space="0" w:color="auto"/>
            <w:left w:val="none" w:sz="0" w:space="0" w:color="auto"/>
            <w:bottom w:val="none" w:sz="0" w:space="0" w:color="auto"/>
            <w:right w:val="none" w:sz="0" w:space="0" w:color="auto"/>
          </w:divBdr>
        </w:div>
        <w:div w:id="438525848">
          <w:marLeft w:val="480"/>
          <w:marRight w:val="0"/>
          <w:marTop w:val="0"/>
          <w:marBottom w:val="0"/>
          <w:divBdr>
            <w:top w:val="none" w:sz="0" w:space="0" w:color="auto"/>
            <w:left w:val="none" w:sz="0" w:space="0" w:color="auto"/>
            <w:bottom w:val="none" w:sz="0" w:space="0" w:color="auto"/>
            <w:right w:val="none" w:sz="0" w:space="0" w:color="auto"/>
          </w:divBdr>
        </w:div>
        <w:div w:id="489911894">
          <w:marLeft w:val="480"/>
          <w:marRight w:val="0"/>
          <w:marTop w:val="0"/>
          <w:marBottom w:val="0"/>
          <w:divBdr>
            <w:top w:val="none" w:sz="0" w:space="0" w:color="auto"/>
            <w:left w:val="none" w:sz="0" w:space="0" w:color="auto"/>
            <w:bottom w:val="none" w:sz="0" w:space="0" w:color="auto"/>
            <w:right w:val="none" w:sz="0" w:space="0" w:color="auto"/>
          </w:divBdr>
        </w:div>
        <w:div w:id="503282135">
          <w:marLeft w:val="480"/>
          <w:marRight w:val="0"/>
          <w:marTop w:val="0"/>
          <w:marBottom w:val="0"/>
          <w:divBdr>
            <w:top w:val="none" w:sz="0" w:space="0" w:color="auto"/>
            <w:left w:val="none" w:sz="0" w:space="0" w:color="auto"/>
            <w:bottom w:val="none" w:sz="0" w:space="0" w:color="auto"/>
            <w:right w:val="none" w:sz="0" w:space="0" w:color="auto"/>
          </w:divBdr>
        </w:div>
        <w:div w:id="510531160">
          <w:marLeft w:val="480"/>
          <w:marRight w:val="0"/>
          <w:marTop w:val="0"/>
          <w:marBottom w:val="0"/>
          <w:divBdr>
            <w:top w:val="none" w:sz="0" w:space="0" w:color="auto"/>
            <w:left w:val="none" w:sz="0" w:space="0" w:color="auto"/>
            <w:bottom w:val="none" w:sz="0" w:space="0" w:color="auto"/>
            <w:right w:val="none" w:sz="0" w:space="0" w:color="auto"/>
          </w:divBdr>
        </w:div>
        <w:div w:id="549923191">
          <w:marLeft w:val="480"/>
          <w:marRight w:val="0"/>
          <w:marTop w:val="0"/>
          <w:marBottom w:val="0"/>
          <w:divBdr>
            <w:top w:val="none" w:sz="0" w:space="0" w:color="auto"/>
            <w:left w:val="none" w:sz="0" w:space="0" w:color="auto"/>
            <w:bottom w:val="none" w:sz="0" w:space="0" w:color="auto"/>
            <w:right w:val="none" w:sz="0" w:space="0" w:color="auto"/>
          </w:divBdr>
        </w:div>
        <w:div w:id="554698732">
          <w:marLeft w:val="480"/>
          <w:marRight w:val="0"/>
          <w:marTop w:val="0"/>
          <w:marBottom w:val="0"/>
          <w:divBdr>
            <w:top w:val="none" w:sz="0" w:space="0" w:color="auto"/>
            <w:left w:val="none" w:sz="0" w:space="0" w:color="auto"/>
            <w:bottom w:val="none" w:sz="0" w:space="0" w:color="auto"/>
            <w:right w:val="none" w:sz="0" w:space="0" w:color="auto"/>
          </w:divBdr>
        </w:div>
        <w:div w:id="568273087">
          <w:marLeft w:val="480"/>
          <w:marRight w:val="0"/>
          <w:marTop w:val="0"/>
          <w:marBottom w:val="0"/>
          <w:divBdr>
            <w:top w:val="none" w:sz="0" w:space="0" w:color="auto"/>
            <w:left w:val="none" w:sz="0" w:space="0" w:color="auto"/>
            <w:bottom w:val="none" w:sz="0" w:space="0" w:color="auto"/>
            <w:right w:val="none" w:sz="0" w:space="0" w:color="auto"/>
          </w:divBdr>
        </w:div>
        <w:div w:id="570778235">
          <w:marLeft w:val="480"/>
          <w:marRight w:val="0"/>
          <w:marTop w:val="0"/>
          <w:marBottom w:val="0"/>
          <w:divBdr>
            <w:top w:val="none" w:sz="0" w:space="0" w:color="auto"/>
            <w:left w:val="none" w:sz="0" w:space="0" w:color="auto"/>
            <w:bottom w:val="none" w:sz="0" w:space="0" w:color="auto"/>
            <w:right w:val="none" w:sz="0" w:space="0" w:color="auto"/>
          </w:divBdr>
        </w:div>
        <w:div w:id="583340270">
          <w:marLeft w:val="480"/>
          <w:marRight w:val="0"/>
          <w:marTop w:val="0"/>
          <w:marBottom w:val="0"/>
          <w:divBdr>
            <w:top w:val="none" w:sz="0" w:space="0" w:color="auto"/>
            <w:left w:val="none" w:sz="0" w:space="0" w:color="auto"/>
            <w:bottom w:val="none" w:sz="0" w:space="0" w:color="auto"/>
            <w:right w:val="none" w:sz="0" w:space="0" w:color="auto"/>
          </w:divBdr>
        </w:div>
        <w:div w:id="588121887">
          <w:marLeft w:val="480"/>
          <w:marRight w:val="0"/>
          <w:marTop w:val="0"/>
          <w:marBottom w:val="0"/>
          <w:divBdr>
            <w:top w:val="none" w:sz="0" w:space="0" w:color="auto"/>
            <w:left w:val="none" w:sz="0" w:space="0" w:color="auto"/>
            <w:bottom w:val="none" w:sz="0" w:space="0" w:color="auto"/>
            <w:right w:val="none" w:sz="0" w:space="0" w:color="auto"/>
          </w:divBdr>
        </w:div>
        <w:div w:id="595016620">
          <w:marLeft w:val="480"/>
          <w:marRight w:val="0"/>
          <w:marTop w:val="0"/>
          <w:marBottom w:val="0"/>
          <w:divBdr>
            <w:top w:val="none" w:sz="0" w:space="0" w:color="auto"/>
            <w:left w:val="none" w:sz="0" w:space="0" w:color="auto"/>
            <w:bottom w:val="none" w:sz="0" w:space="0" w:color="auto"/>
            <w:right w:val="none" w:sz="0" w:space="0" w:color="auto"/>
          </w:divBdr>
        </w:div>
        <w:div w:id="606161613">
          <w:marLeft w:val="480"/>
          <w:marRight w:val="0"/>
          <w:marTop w:val="0"/>
          <w:marBottom w:val="0"/>
          <w:divBdr>
            <w:top w:val="none" w:sz="0" w:space="0" w:color="auto"/>
            <w:left w:val="none" w:sz="0" w:space="0" w:color="auto"/>
            <w:bottom w:val="none" w:sz="0" w:space="0" w:color="auto"/>
            <w:right w:val="none" w:sz="0" w:space="0" w:color="auto"/>
          </w:divBdr>
        </w:div>
        <w:div w:id="606814940">
          <w:marLeft w:val="480"/>
          <w:marRight w:val="0"/>
          <w:marTop w:val="0"/>
          <w:marBottom w:val="0"/>
          <w:divBdr>
            <w:top w:val="none" w:sz="0" w:space="0" w:color="auto"/>
            <w:left w:val="none" w:sz="0" w:space="0" w:color="auto"/>
            <w:bottom w:val="none" w:sz="0" w:space="0" w:color="auto"/>
            <w:right w:val="none" w:sz="0" w:space="0" w:color="auto"/>
          </w:divBdr>
        </w:div>
        <w:div w:id="621955794">
          <w:marLeft w:val="480"/>
          <w:marRight w:val="0"/>
          <w:marTop w:val="0"/>
          <w:marBottom w:val="0"/>
          <w:divBdr>
            <w:top w:val="none" w:sz="0" w:space="0" w:color="auto"/>
            <w:left w:val="none" w:sz="0" w:space="0" w:color="auto"/>
            <w:bottom w:val="none" w:sz="0" w:space="0" w:color="auto"/>
            <w:right w:val="none" w:sz="0" w:space="0" w:color="auto"/>
          </w:divBdr>
        </w:div>
        <w:div w:id="625888164">
          <w:marLeft w:val="480"/>
          <w:marRight w:val="0"/>
          <w:marTop w:val="0"/>
          <w:marBottom w:val="0"/>
          <w:divBdr>
            <w:top w:val="none" w:sz="0" w:space="0" w:color="auto"/>
            <w:left w:val="none" w:sz="0" w:space="0" w:color="auto"/>
            <w:bottom w:val="none" w:sz="0" w:space="0" w:color="auto"/>
            <w:right w:val="none" w:sz="0" w:space="0" w:color="auto"/>
          </w:divBdr>
        </w:div>
        <w:div w:id="627589598">
          <w:marLeft w:val="480"/>
          <w:marRight w:val="0"/>
          <w:marTop w:val="0"/>
          <w:marBottom w:val="0"/>
          <w:divBdr>
            <w:top w:val="none" w:sz="0" w:space="0" w:color="auto"/>
            <w:left w:val="none" w:sz="0" w:space="0" w:color="auto"/>
            <w:bottom w:val="none" w:sz="0" w:space="0" w:color="auto"/>
            <w:right w:val="none" w:sz="0" w:space="0" w:color="auto"/>
          </w:divBdr>
        </w:div>
        <w:div w:id="645937907">
          <w:marLeft w:val="480"/>
          <w:marRight w:val="0"/>
          <w:marTop w:val="0"/>
          <w:marBottom w:val="0"/>
          <w:divBdr>
            <w:top w:val="none" w:sz="0" w:space="0" w:color="auto"/>
            <w:left w:val="none" w:sz="0" w:space="0" w:color="auto"/>
            <w:bottom w:val="none" w:sz="0" w:space="0" w:color="auto"/>
            <w:right w:val="none" w:sz="0" w:space="0" w:color="auto"/>
          </w:divBdr>
        </w:div>
        <w:div w:id="660618655">
          <w:marLeft w:val="480"/>
          <w:marRight w:val="0"/>
          <w:marTop w:val="0"/>
          <w:marBottom w:val="0"/>
          <w:divBdr>
            <w:top w:val="none" w:sz="0" w:space="0" w:color="auto"/>
            <w:left w:val="none" w:sz="0" w:space="0" w:color="auto"/>
            <w:bottom w:val="none" w:sz="0" w:space="0" w:color="auto"/>
            <w:right w:val="none" w:sz="0" w:space="0" w:color="auto"/>
          </w:divBdr>
        </w:div>
        <w:div w:id="674457915">
          <w:marLeft w:val="480"/>
          <w:marRight w:val="0"/>
          <w:marTop w:val="0"/>
          <w:marBottom w:val="0"/>
          <w:divBdr>
            <w:top w:val="none" w:sz="0" w:space="0" w:color="auto"/>
            <w:left w:val="none" w:sz="0" w:space="0" w:color="auto"/>
            <w:bottom w:val="none" w:sz="0" w:space="0" w:color="auto"/>
            <w:right w:val="none" w:sz="0" w:space="0" w:color="auto"/>
          </w:divBdr>
        </w:div>
        <w:div w:id="675425612">
          <w:marLeft w:val="480"/>
          <w:marRight w:val="0"/>
          <w:marTop w:val="0"/>
          <w:marBottom w:val="0"/>
          <w:divBdr>
            <w:top w:val="none" w:sz="0" w:space="0" w:color="auto"/>
            <w:left w:val="none" w:sz="0" w:space="0" w:color="auto"/>
            <w:bottom w:val="none" w:sz="0" w:space="0" w:color="auto"/>
            <w:right w:val="none" w:sz="0" w:space="0" w:color="auto"/>
          </w:divBdr>
        </w:div>
        <w:div w:id="719786680">
          <w:marLeft w:val="480"/>
          <w:marRight w:val="0"/>
          <w:marTop w:val="0"/>
          <w:marBottom w:val="0"/>
          <w:divBdr>
            <w:top w:val="none" w:sz="0" w:space="0" w:color="auto"/>
            <w:left w:val="none" w:sz="0" w:space="0" w:color="auto"/>
            <w:bottom w:val="none" w:sz="0" w:space="0" w:color="auto"/>
            <w:right w:val="none" w:sz="0" w:space="0" w:color="auto"/>
          </w:divBdr>
        </w:div>
        <w:div w:id="725762703">
          <w:marLeft w:val="480"/>
          <w:marRight w:val="0"/>
          <w:marTop w:val="0"/>
          <w:marBottom w:val="0"/>
          <w:divBdr>
            <w:top w:val="none" w:sz="0" w:space="0" w:color="auto"/>
            <w:left w:val="none" w:sz="0" w:space="0" w:color="auto"/>
            <w:bottom w:val="none" w:sz="0" w:space="0" w:color="auto"/>
            <w:right w:val="none" w:sz="0" w:space="0" w:color="auto"/>
          </w:divBdr>
        </w:div>
        <w:div w:id="811096038">
          <w:marLeft w:val="480"/>
          <w:marRight w:val="0"/>
          <w:marTop w:val="0"/>
          <w:marBottom w:val="0"/>
          <w:divBdr>
            <w:top w:val="none" w:sz="0" w:space="0" w:color="auto"/>
            <w:left w:val="none" w:sz="0" w:space="0" w:color="auto"/>
            <w:bottom w:val="none" w:sz="0" w:space="0" w:color="auto"/>
            <w:right w:val="none" w:sz="0" w:space="0" w:color="auto"/>
          </w:divBdr>
        </w:div>
        <w:div w:id="862089581">
          <w:marLeft w:val="480"/>
          <w:marRight w:val="0"/>
          <w:marTop w:val="0"/>
          <w:marBottom w:val="0"/>
          <w:divBdr>
            <w:top w:val="none" w:sz="0" w:space="0" w:color="auto"/>
            <w:left w:val="none" w:sz="0" w:space="0" w:color="auto"/>
            <w:bottom w:val="none" w:sz="0" w:space="0" w:color="auto"/>
            <w:right w:val="none" w:sz="0" w:space="0" w:color="auto"/>
          </w:divBdr>
        </w:div>
        <w:div w:id="874346085">
          <w:marLeft w:val="480"/>
          <w:marRight w:val="0"/>
          <w:marTop w:val="0"/>
          <w:marBottom w:val="0"/>
          <w:divBdr>
            <w:top w:val="none" w:sz="0" w:space="0" w:color="auto"/>
            <w:left w:val="none" w:sz="0" w:space="0" w:color="auto"/>
            <w:bottom w:val="none" w:sz="0" w:space="0" w:color="auto"/>
            <w:right w:val="none" w:sz="0" w:space="0" w:color="auto"/>
          </w:divBdr>
        </w:div>
        <w:div w:id="903175549">
          <w:marLeft w:val="480"/>
          <w:marRight w:val="0"/>
          <w:marTop w:val="0"/>
          <w:marBottom w:val="0"/>
          <w:divBdr>
            <w:top w:val="none" w:sz="0" w:space="0" w:color="auto"/>
            <w:left w:val="none" w:sz="0" w:space="0" w:color="auto"/>
            <w:bottom w:val="none" w:sz="0" w:space="0" w:color="auto"/>
            <w:right w:val="none" w:sz="0" w:space="0" w:color="auto"/>
          </w:divBdr>
        </w:div>
        <w:div w:id="916062988">
          <w:marLeft w:val="480"/>
          <w:marRight w:val="0"/>
          <w:marTop w:val="0"/>
          <w:marBottom w:val="0"/>
          <w:divBdr>
            <w:top w:val="none" w:sz="0" w:space="0" w:color="auto"/>
            <w:left w:val="none" w:sz="0" w:space="0" w:color="auto"/>
            <w:bottom w:val="none" w:sz="0" w:space="0" w:color="auto"/>
            <w:right w:val="none" w:sz="0" w:space="0" w:color="auto"/>
          </w:divBdr>
        </w:div>
        <w:div w:id="945847312">
          <w:marLeft w:val="480"/>
          <w:marRight w:val="0"/>
          <w:marTop w:val="0"/>
          <w:marBottom w:val="0"/>
          <w:divBdr>
            <w:top w:val="none" w:sz="0" w:space="0" w:color="auto"/>
            <w:left w:val="none" w:sz="0" w:space="0" w:color="auto"/>
            <w:bottom w:val="none" w:sz="0" w:space="0" w:color="auto"/>
            <w:right w:val="none" w:sz="0" w:space="0" w:color="auto"/>
          </w:divBdr>
        </w:div>
        <w:div w:id="1013646139">
          <w:marLeft w:val="480"/>
          <w:marRight w:val="0"/>
          <w:marTop w:val="0"/>
          <w:marBottom w:val="0"/>
          <w:divBdr>
            <w:top w:val="none" w:sz="0" w:space="0" w:color="auto"/>
            <w:left w:val="none" w:sz="0" w:space="0" w:color="auto"/>
            <w:bottom w:val="none" w:sz="0" w:space="0" w:color="auto"/>
            <w:right w:val="none" w:sz="0" w:space="0" w:color="auto"/>
          </w:divBdr>
        </w:div>
        <w:div w:id="1032533543">
          <w:marLeft w:val="480"/>
          <w:marRight w:val="0"/>
          <w:marTop w:val="0"/>
          <w:marBottom w:val="0"/>
          <w:divBdr>
            <w:top w:val="none" w:sz="0" w:space="0" w:color="auto"/>
            <w:left w:val="none" w:sz="0" w:space="0" w:color="auto"/>
            <w:bottom w:val="none" w:sz="0" w:space="0" w:color="auto"/>
            <w:right w:val="none" w:sz="0" w:space="0" w:color="auto"/>
          </w:divBdr>
        </w:div>
        <w:div w:id="1034697326">
          <w:marLeft w:val="480"/>
          <w:marRight w:val="0"/>
          <w:marTop w:val="0"/>
          <w:marBottom w:val="0"/>
          <w:divBdr>
            <w:top w:val="none" w:sz="0" w:space="0" w:color="auto"/>
            <w:left w:val="none" w:sz="0" w:space="0" w:color="auto"/>
            <w:bottom w:val="none" w:sz="0" w:space="0" w:color="auto"/>
            <w:right w:val="none" w:sz="0" w:space="0" w:color="auto"/>
          </w:divBdr>
        </w:div>
        <w:div w:id="1039470713">
          <w:marLeft w:val="480"/>
          <w:marRight w:val="0"/>
          <w:marTop w:val="0"/>
          <w:marBottom w:val="0"/>
          <w:divBdr>
            <w:top w:val="none" w:sz="0" w:space="0" w:color="auto"/>
            <w:left w:val="none" w:sz="0" w:space="0" w:color="auto"/>
            <w:bottom w:val="none" w:sz="0" w:space="0" w:color="auto"/>
            <w:right w:val="none" w:sz="0" w:space="0" w:color="auto"/>
          </w:divBdr>
        </w:div>
        <w:div w:id="1041788417">
          <w:marLeft w:val="480"/>
          <w:marRight w:val="0"/>
          <w:marTop w:val="0"/>
          <w:marBottom w:val="0"/>
          <w:divBdr>
            <w:top w:val="none" w:sz="0" w:space="0" w:color="auto"/>
            <w:left w:val="none" w:sz="0" w:space="0" w:color="auto"/>
            <w:bottom w:val="none" w:sz="0" w:space="0" w:color="auto"/>
            <w:right w:val="none" w:sz="0" w:space="0" w:color="auto"/>
          </w:divBdr>
        </w:div>
        <w:div w:id="1042709445">
          <w:marLeft w:val="480"/>
          <w:marRight w:val="0"/>
          <w:marTop w:val="0"/>
          <w:marBottom w:val="0"/>
          <w:divBdr>
            <w:top w:val="none" w:sz="0" w:space="0" w:color="auto"/>
            <w:left w:val="none" w:sz="0" w:space="0" w:color="auto"/>
            <w:bottom w:val="none" w:sz="0" w:space="0" w:color="auto"/>
            <w:right w:val="none" w:sz="0" w:space="0" w:color="auto"/>
          </w:divBdr>
        </w:div>
        <w:div w:id="1108886678">
          <w:marLeft w:val="480"/>
          <w:marRight w:val="0"/>
          <w:marTop w:val="0"/>
          <w:marBottom w:val="0"/>
          <w:divBdr>
            <w:top w:val="none" w:sz="0" w:space="0" w:color="auto"/>
            <w:left w:val="none" w:sz="0" w:space="0" w:color="auto"/>
            <w:bottom w:val="none" w:sz="0" w:space="0" w:color="auto"/>
            <w:right w:val="none" w:sz="0" w:space="0" w:color="auto"/>
          </w:divBdr>
        </w:div>
        <w:div w:id="1132938682">
          <w:marLeft w:val="480"/>
          <w:marRight w:val="0"/>
          <w:marTop w:val="0"/>
          <w:marBottom w:val="0"/>
          <w:divBdr>
            <w:top w:val="none" w:sz="0" w:space="0" w:color="auto"/>
            <w:left w:val="none" w:sz="0" w:space="0" w:color="auto"/>
            <w:bottom w:val="none" w:sz="0" w:space="0" w:color="auto"/>
            <w:right w:val="none" w:sz="0" w:space="0" w:color="auto"/>
          </w:divBdr>
        </w:div>
        <w:div w:id="1137796339">
          <w:marLeft w:val="480"/>
          <w:marRight w:val="0"/>
          <w:marTop w:val="0"/>
          <w:marBottom w:val="0"/>
          <w:divBdr>
            <w:top w:val="none" w:sz="0" w:space="0" w:color="auto"/>
            <w:left w:val="none" w:sz="0" w:space="0" w:color="auto"/>
            <w:bottom w:val="none" w:sz="0" w:space="0" w:color="auto"/>
            <w:right w:val="none" w:sz="0" w:space="0" w:color="auto"/>
          </w:divBdr>
        </w:div>
        <w:div w:id="1151555476">
          <w:marLeft w:val="480"/>
          <w:marRight w:val="0"/>
          <w:marTop w:val="0"/>
          <w:marBottom w:val="0"/>
          <w:divBdr>
            <w:top w:val="none" w:sz="0" w:space="0" w:color="auto"/>
            <w:left w:val="none" w:sz="0" w:space="0" w:color="auto"/>
            <w:bottom w:val="none" w:sz="0" w:space="0" w:color="auto"/>
            <w:right w:val="none" w:sz="0" w:space="0" w:color="auto"/>
          </w:divBdr>
        </w:div>
        <w:div w:id="1176263714">
          <w:marLeft w:val="480"/>
          <w:marRight w:val="0"/>
          <w:marTop w:val="0"/>
          <w:marBottom w:val="0"/>
          <w:divBdr>
            <w:top w:val="none" w:sz="0" w:space="0" w:color="auto"/>
            <w:left w:val="none" w:sz="0" w:space="0" w:color="auto"/>
            <w:bottom w:val="none" w:sz="0" w:space="0" w:color="auto"/>
            <w:right w:val="none" w:sz="0" w:space="0" w:color="auto"/>
          </w:divBdr>
        </w:div>
        <w:div w:id="1229462915">
          <w:marLeft w:val="480"/>
          <w:marRight w:val="0"/>
          <w:marTop w:val="0"/>
          <w:marBottom w:val="0"/>
          <w:divBdr>
            <w:top w:val="none" w:sz="0" w:space="0" w:color="auto"/>
            <w:left w:val="none" w:sz="0" w:space="0" w:color="auto"/>
            <w:bottom w:val="none" w:sz="0" w:space="0" w:color="auto"/>
            <w:right w:val="none" w:sz="0" w:space="0" w:color="auto"/>
          </w:divBdr>
        </w:div>
        <w:div w:id="1246843107">
          <w:marLeft w:val="480"/>
          <w:marRight w:val="0"/>
          <w:marTop w:val="0"/>
          <w:marBottom w:val="0"/>
          <w:divBdr>
            <w:top w:val="none" w:sz="0" w:space="0" w:color="auto"/>
            <w:left w:val="none" w:sz="0" w:space="0" w:color="auto"/>
            <w:bottom w:val="none" w:sz="0" w:space="0" w:color="auto"/>
            <w:right w:val="none" w:sz="0" w:space="0" w:color="auto"/>
          </w:divBdr>
        </w:div>
        <w:div w:id="1306471807">
          <w:marLeft w:val="480"/>
          <w:marRight w:val="0"/>
          <w:marTop w:val="0"/>
          <w:marBottom w:val="0"/>
          <w:divBdr>
            <w:top w:val="none" w:sz="0" w:space="0" w:color="auto"/>
            <w:left w:val="none" w:sz="0" w:space="0" w:color="auto"/>
            <w:bottom w:val="none" w:sz="0" w:space="0" w:color="auto"/>
            <w:right w:val="none" w:sz="0" w:space="0" w:color="auto"/>
          </w:divBdr>
        </w:div>
        <w:div w:id="1314720591">
          <w:marLeft w:val="480"/>
          <w:marRight w:val="0"/>
          <w:marTop w:val="0"/>
          <w:marBottom w:val="0"/>
          <w:divBdr>
            <w:top w:val="none" w:sz="0" w:space="0" w:color="auto"/>
            <w:left w:val="none" w:sz="0" w:space="0" w:color="auto"/>
            <w:bottom w:val="none" w:sz="0" w:space="0" w:color="auto"/>
            <w:right w:val="none" w:sz="0" w:space="0" w:color="auto"/>
          </w:divBdr>
        </w:div>
        <w:div w:id="1317300485">
          <w:marLeft w:val="480"/>
          <w:marRight w:val="0"/>
          <w:marTop w:val="0"/>
          <w:marBottom w:val="0"/>
          <w:divBdr>
            <w:top w:val="none" w:sz="0" w:space="0" w:color="auto"/>
            <w:left w:val="none" w:sz="0" w:space="0" w:color="auto"/>
            <w:bottom w:val="none" w:sz="0" w:space="0" w:color="auto"/>
            <w:right w:val="none" w:sz="0" w:space="0" w:color="auto"/>
          </w:divBdr>
        </w:div>
        <w:div w:id="1319074266">
          <w:marLeft w:val="480"/>
          <w:marRight w:val="0"/>
          <w:marTop w:val="0"/>
          <w:marBottom w:val="0"/>
          <w:divBdr>
            <w:top w:val="none" w:sz="0" w:space="0" w:color="auto"/>
            <w:left w:val="none" w:sz="0" w:space="0" w:color="auto"/>
            <w:bottom w:val="none" w:sz="0" w:space="0" w:color="auto"/>
            <w:right w:val="none" w:sz="0" w:space="0" w:color="auto"/>
          </w:divBdr>
        </w:div>
        <w:div w:id="1330986323">
          <w:marLeft w:val="480"/>
          <w:marRight w:val="0"/>
          <w:marTop w:val="0"/>
          <w:marBottom w:val="0"/>
          <w:divBdr>
            <w:top w:val="none" w:sz="0" w:space="0" w:color="auto"/>
            <w:left w:val="none" w:sz="0" w:space="0" w:color="auto"/>
            <w:bottom w:val="none" w:sz="0" w:space="0" w:color="auto"/>
            <w:right w:val="none" w:sz="0" w:space="0" w:color="auto"/>
          </w:divBdr>
        </w:div>
        <w:div w:id="1341397332">
          <w:marLeft w:val="480"/>
          <w:marRight w:val="0"/>
          <w:marTop w:val="0"/>
          <w:marBottom w:val="0"/>
          <w:divBdr>
            <w:top w:val="none" w:sz="0" w:space="0" w:color="auto"/>
            <w:left w:val="none" w:sz="0" w:space="0" w:color="auto"/>
            <w:bottom w:val="none" w:sz="0" w:space="0" w:color="auto"/>
            <w:right w:val="none" w:sz="0" w:space="0" w:color="auto"/>
          </w:divBdr>
        </w:div>
        <w:div w:id="1404334103">
          <w:marLeft w:val="480"/>
          <w:marRight w:val="0"/>
          <w:marTop w:val="0"/>
          <w:marBottom w:val="0"/>
          <w:divBdr>
            <w:top w:val="none" w:sz="0" w:space="0" w:color="auto"/>
            <w:left w:val="none" w:sz="0" w:space="0" w:color="auto"/>
            <w:bottom w:val="none" w:sz="0" w:space="0" w:color="auto"/>
            <w:right w:val="none" w:sz="0" w:space="0" w:color="auto"/>
          </w:divBdr>
        </w:div>
        <w:div w:id="1432094038">
          <w:marLeft w:val="480"/>
          <w:marRight w:val="0"/>
          <w:marTop w:val="0"/>
          <w:marBottom w:val="0"/>
          <w:divBdr>
            <w:top w:val="none" w:sz="0" w:space="0" w:color="auto"/>
            <w:left w:val="none" w:sz="0" w:space="0" w:color="auto"/>
            <w:bottom w:val="none" w:sz="0" w:space="0" w:color="auto"/>
            <w:right w:val="none" w:sz="0" w:space="0" w:color="auto"/>
          </w:divBdr>
        </w:div>
        <w:div w:id="1476409689">
          <w:marLeft w:val="480"/>
          <w:marRight w:val="0"/>
          <w:marTop w:val="0"/>
          <w:marBottom w:val="0"/>
          <w:divBdr>
            <w:top w:val="none" w:sz="0" w:space="0" w:color="auto"/>
            <w:left w:val="none" w:sz="0" w:space="0" w:color="auto"/>
            <w:bottom w:val="none" w:sz="0" w:space="0" w:color="auto"/>
            <w:right w:val="none" w:sz="0" w:space="0" w:color="auto"/>
          </w:divBdr>
        </w:div>
        <w:div w:id="1518034000">
          <w:marLeft w:val="480"/>
          <w:marRight w:val="0"/>
          <w:marTop w:val="0"/>
          <w:marBottom w:val="0"/>
          <w:divBdr>
            <w:top w:val="none" w:sz="0" w:space="0" w:color="auto"/>
            <w:left w:val="none" w:sz="0" w:space="0" w:color="auto"/>
            <w:bottom w:val="none" w:sz="0" w:space="0" w:color="auto"/>
            <w:right w:val="none" w:sz="0" w:space="0" w:color="auto"/>
          </w:divBdr>
        </w:div>
        <w:div w:id="1591432465">
          <w:marLeft w:val="480"/>
          <w:marRight w:val="0"/>
          <w:marTop w:val="0"/>
          <w:marBottom w:val="0"/>
          <w:divBdr>
            <w:top w:val="none" w:sz="0" w:space="0" w:color="auto"/>
            <w:left w:val="none" w:sz="0" w:space="0" w:color="auto"/>
            <w:bottom w:val="none" w:sz="0" w:space="0" w:color="auto"/>
            <w:right w:val="none" w:sz="0" w:space="0" w:color="auto"/>
          </w:divBdr>
        </w:div>
        <w:div w:id="1598368789">
          <w:marLeft w:val="480"/>
          <w:marRight w:val="0"/>
          <w:marTop w:val="0"/>
          <w:marBottom w:val="0"/>
          <w:divBdr>
            <w:top w:val="none" w:sz="0" w:space="0" w:color="auto"/>
            <w:left w:val="none" w:sz="0" w:space="0" w:color="auto"/>
            <w:bottom w:val="none" w:sz="0" w:space="0" w:color="auto"/>
            <w:right w:val="none" w:sz="0" w:space="0" w:color="auto"/>
          </w:divBdr>
        </w:div>
        <w:div w:id="1607812405">
          <w:marLeft w:val="480"/>
          <w:marRight w:val="0"/>
          <w:marTop w:val="0"/>
          <w:marBottom w:val="0"/>
          <w:divBdr>
            <w:top w:val="none" w:sz="0" w:space="0" w:color="auto"/>
            <w:left w:val="none" w:sz="0" w:space="0" w:color="auto"/>
            <w:bottom w:val="none" w:sz="0" w:space="0" w:color="auto"/>
            <w:right w:val="none" w:sz="0" w:space="0" w:color="auto"/>
          </w:divBdr>
        </w:div>
        <w:div w:id="1621641964">
          <w:marLeft w:val="480"/>
          <w:marRight w:val="0"/>
          <w:marTop w:val="0"/>
          <w:marBottom w:val="0"/>
          <w:divBdr>
            <w:top w:val="none" w:sz="0" w:space="0" w:color="auto"/>
            <w:left w:val="none" w:sz="0" w:space="0" w:color="auto"/>
            <w:bottom w:val="none" w:sz="0" w:space="0" w:color="auto"/>
            <w:right w:val="none" w:sz="0" w:space="0" w:color="auto"/>
          </w:divBdr>
        </w:div>
        <w:div w:id="1628779528">
          <w:marLeft w:val="480"/>
          <w:marRight w:val="0"/>
          <w:marTop w:val="0"/>
          <w:marBottom w:val="0"/>
          <w:divBdr>
            <w:top w:val="none" w:sz="0" w:space="0" w:color="auto"/>
            <w:left w:val="none" w:sz="0" w:space="0" w:color="auto"/>
            <w:bottom w:val="none" w:sz="0" w:space="0" w:color="auto"/>
            <w:right w:val="none" w:sz="0" w:space="0" w:color="auto"/>
          </w:divBdr>
        </w:div>
        <w:div w:id="1629773640">
          <w:marLeft w:val="480"/>
          <w:marRight w:val="0"/>
          <w:marTop w:val="0"/>
          <w:marBottom w:val="0"/>
          <w:divBdr>
            <w:top w:val="none" w:sz="0" w:space="0" w:color="auto"/>
            <w:left w:val="none" w:sz="0" w:space="0" w:color="auto"/>
            <w:bottom w:val="none" w:sz="0" w:space="0" w:color="auto"/>
            <w:right w:val="none" w:sz="0" w:space="0" w:color="auto"/>
          </w:divBdr>
        </w:div>
        <w:div w:id="1676568987">
          <w:marLeft w:val="480"/>
          <w:marRight w:val="0"/>
          <w:marTop w:val="0"/>
          <w:marBottom w:val="0"/>
          <w:divBdr>
            <w:top w:val="none" w:sz="0" w:space="0" w:color="auto"/>
            <w:left w:val="none" w:sz="0" w:space="0" w:color="auto"/>
            <w:bottom w:val="none" w:sz="0" w:space="0" w:color="auto"/>
            <w:right w:val="none" w:sz="0" w:space="0" w:color="auto"/>
          </w:divBdr>
        </w:div>
        <w:div w:id="1727802064">
          <w:marLeft w:val="480"/>
          <w:marRight w:val="0"/>
          <w:marTop w:val="0"/>
          <w:marBottom w:val="0"/>
          <w:divBdr>
            <w:top w:val="none" w:sz="0" w:space="0" w:color="auto"/>
            <w:left w:val="none" w:sz="0" w:space="0" w:color="auto"/>
            <w:bottom w:val="none" w:sz="0" w:space="0" w:color="auto"/>
            <w:right w:val="none" w:sz="0" w:space="0" w:color="auto"/>
          </w:divBdr>
        </w:div>
        <w:div w:id="1803963427">
          <w:marLeft w:val="480"/>
          <w:marRight w:val="0"/>
          <w:marTop w:val="0"/>
          <w:marBottom w:val="0"/>
          <w:divBdr>
            <w:top w:val="none" w:sz="0" w:space="0" w:color="auto"/>
            <w:left w:val="none" w:sz="0" w:space="0" w:color="auto"/>
            <w:bottom w:val="none" w:sz="0" w:space="0" w:color="auto"/>
            <w:right w:val="none" w:sz="0" w:space="0" w:color="auto"/>
          </w:divBdr>
        </w:div>
        <w:div w:id="1828469954">
          <w:marLeft w:val="480"/>
          <w:marRight w:val="0"/>
          <w:marTop w:val="0"/>
          <w:marBottom w:val="0"/>
          <w:divBdr>
            <w:top w:val="none" w:sz="0" w:space="0" w:color="auto"/>
            <w:left w:val="none" w:sz="0" w:space="0" w:color="auto"/>
            <w:bottom w:val="none" w:sz="0" w:space="0" w:color="auto"/>
            <w:right w:val="none" w:sz="0" w:space="0" w:color="auto"/>
          </w:divBdr>
        </w:div>
        <w:div w:id="1843617427">
          <w:marLeft w:val="480"/>
          <w:marRight w:val="0"/>
          <w:marTop w:val="0"/>
          <w:marBottom w:val="0"/>
          <w:divBdr>
            <w:top w:val="none" w:sz="0" w:space="0" w:color="auto"/>
            <w:left w:val="none" w:sz="0" w:space="0" w:color="auto"/>
            <w:bottom w:val="none" w:sz="0" w:space="0" w:color="auto"/>
            <w:right w:val="none" w:sz="0" w:space="0" w:color="auto"/>
          </w:divBdr>
        </w:div>
        <w:div w:id="1854878477">
          <w:marLeft w:val="480"/>
          <w:marRight w:val="0"/>
          <w:marTop w:val="0"/>
          <w:marBottom w:val="0"/>
          <w:divBdr>
            <w:top w:val="none" w:sz="0" w:space="0" w:color="auto"/>
            <w:left w:val="none" w:sz="0" w:space="0" w:color="auto"/>
            <w:bottom w:val="none" w:sz="0" w:space="0" w:color="auto"/>
            <w:right w:val="none" w:sz="0" w:space="0" w:color="auto"/>
          </w:divBdr>
        </w:div>
        <w:div w:id="1885673643">
          <w:marLeft w:val="480"/>
          <w:marRight w:val="0"/>
          <w:marTop w:val="0"/>
          <w:marBottom w:val="0"/>
          <w:divBdr>
            <w:top w:val="none" w:sz="0" w:space="0" w:color="auto"/>
            <w:left w:val="none" w:sz="0" w:space="0" w:color="auto"/>
            <w:bottom w:val="none" w:sz="0" w:space="0" w:color="auto"/>
            <w:right w:val="none" w:sz="0" w:space="0" w:color="auto"/>
          </w:divBdr>
        </w:div>
        <w:div w:id="1893883836">
          <w:marLeft w:val="480"/>
          <w:marRight w:val="0"/>
          <w:marTop w:val="0"/>
          <w:marBottom w:val="0"/>
          <w:divBdr>
            <w:top w:val="none" w:sz="0" w:space="0" w:color="auto"/>
            <w:left w:val="none" w:sz="0" w:space="0" w:color="auto"/>
            <w:bottom w:val="none" w:sz="0" w:space="0" w:color="auto"/>
            <w:right w:val="none" w:sz="0" w:space="0" w:color="auto"/>
          </w:divBdr>
        </w:div>
        <w:div w:id="1909807791">
          <w:marLeft w:val="480"/>
          <w:marRight w:val="0"/>
          <w:marTop w:val="0"/>
          <w:marBottom w:val="0"/>
          <w:divBdr>
            <w:top w:val="none" w:sz="0" w:space="0" w:color="auto"/>
            <w:left w:val="none" w:sz="0" w:space="0" w:color="auto"/>
            <w:bottom w:val="none" w:sz="0" w:space="0" w:color="auto"/>
            <w:right w:val="none" w:sz="0" w:space="0" w:color="auto"/>
          </w:divBdr>
        </w:div>
        <w:div w:id="1910070771">
          <w:marLeft w:val="480"/>
          <w:marRight w:val="0"/>
          <w:marTop w:val="0"/>
          <w:marBottom w:val="0"/>
          <w:divBdr>
            <w:top w:val="none" w:sz="0" w:space="0" w:color="auto"/>
            <w:left w:val="none" w:sz="0" w:space="0" w:color="auto"/>
            <w:bottom w:val="none" w:sz="0" w:space="0" w:color="auto"/>
            <w:right w:val="none" w:sz="0" w:space="0" w:color="auto"/>
          </w:divBdr>
        </w:div>
        <w:div w:id="1927497423">
          <w:marLeft w:val="480"/>
          <w:marRight w:val="0"/>
          <w:marTop w:val="0"/>
          <w:marBottom w:val="0"/>
          <w:divBdr>
            <w:top w:val="none" w:sz="0" w:space="0" w:color="auto"/>
            <w:left w:val="none" w:sz="0" w:space="0" w:color="auto"/>
            <w:bottom w:val="none" w:sz="0" w:space="0" w:color="auto"/>
            <w:right w:val="none" w:sz="0" w:space="0" w:color="auto"/>
          </w:divBdr>
        </w:div>
        <w:div w:id="1932736298">
          <w:marLeft w:val="480"/>
          <w:marRight w:val="0"/>
          <w:marTop w:val="0"/>
          <w:marBottom w:val="0"/>
          <w:divBdr>
            <w:top w:val="none" w:sz="0" w:space="0" w:color="auto"/>
            <w:left w:val="none" w:sz="0" w:space="0" w:color="auto"/>
            <w:bottom w:val="none" w:sz="0" w:space="0" w:color="auto"/>
            <w:right w:val="none" w:sz="0" w:space="0" w:color="auto"/>
          </w:divBdr>
        </w:div>
        <w:div w:id="1941178058">
          <w:marLeft w:val="480"/>
          <w:marRight w:val="0"/>
          <w:marTop w:val="0"/>
          <w:marBottom w:val="0"/>
          <w:divBdr>
            <w:top w:val="none" w:sz="0" w:space="0" w:color="auto"/>
            <w:left w:val="none" w:sz="0" w:space="0" w:color="auto"/>
            <w:bottom w:val="none" w:sz="0" w:space="0" w:color="auto"/>
            <w:right w:val="none" w:sz="0" w:space="0" w:color="auto"/>
          </w:divBdr>
        </w:div>
        <w:div w:id="1944147895">
          <w:marLeft w:val="480"/>
          <w:marRight w:val="0"/>
          <w:marTop w:val="0"/>
          <w:marBottom w:val="0"/>
          <w:divBdr>
            <w:top w:val="none" w:sz="0" w:space="0" w:color="auto"/>
            <w:left w:val="none" w:sz="0" w:space="0" w:color="auto"/>
            <w:bottom w:val="none" w:sz="0" w:space="0" w:color="auto"/>
            <w:right w:val="none" w:sz="0" w:space="0" w:color="auto"/>
          </w:divBdr>
        </w:div>
        <w:div w:id="2030717332">
          <w:marLeft w:val="480"/>
          <w:marRight w:val="0"/>
          <w:marTop w:val="0"/>
          <w:marBottom w:val="0"/>
          <w:divBdr>
            <w:top w:val="none" w:sz="0" w:space="0" w:color="auto"/>
            <w:left w:val="none" w:sz="0" w:space="0" w:color="auto"/>
            <w:bottom w:val="none" w:sz="0" w:space="0" w:color="auto"/>
            <w:right w:val="none" w:sz="0" w:space="0" w:color="auto"/>
          </w:divBdr>
        </w:div>
        <w:div w:id="2092005506">
          <w:marLeft w:val="480"/>
          <w:marRight w:val="0"/>
          <w:marTop w:val="0"/>
          <w:marBottom w:val="0"/>
          <w:divBdr>
            <w:top w:val="none" w:sz="0" w:space="0" w:color="auto"/>
            <w:left w:val="none" w:sz="0" w:space="0" w:color="auto"/>
            <w:bottom w:val="none" w:sz="0" w:space="0" w:color="auto"/>
            <w:right w:val="none" w:sz="0" w:space="0" w:color="auto"/>
          </w:divBdr>
        </w:div>
        <w:div w:id="2095857265">
          <w:marLeft w:val="480"/>
          <w:marRight w:val="0"/>
          <w:marTop w:val="0"/>
          <w:marBottom w:val="0"/>
          <w:divBdr>
            <w:top w:val="none" w:sz="0" w:space="0" w:color="auto"/>
            <w:left w:val="none" w:sz="0" w:space="0" w:color="auto"/>
            <w:bottom w:val="none" w:sz="0" w:space="0" w:color="auto"/>
            <w:right w:val="none" w:sz="0" w:space="0" w:color="auto"/>
          </w:divBdr>
        </w:div>
        <w:div w:id="2104958345">
          <w:marLeft w:val="480"/>
          <w:marRight w:val="0"/>
          <w:marTop w:val="0"/>
          <w:marBottom w:val="0"/>
          <w:divBdr>
            <w:top w:val="none" w:sz="0" w:space="0" w:color="auto"/>
            <w:left w:val="none" w:sz="0" w:space="0" w:color="auto"/>
            <w:bottom w:val="none" w:sz="0" w:space="0" w:color="auto"/>
            <w:right w:val="none" w:sz="0" w:space="0" w:color="auto"/>
          </w:divBdr>
        </w:div>
        <w:div w:id="2113163541">
          <w:marLeft w:val="480"/>
          <w:marRight w:val="0"/>
          <w:marTop w:val="0"/>
          <w:marBottom w:val="0"/>
          <w:divBdr>
            <w:top w:val="none" w:sz="0" w:space="0" w:color="auto"/>
            <w:left w:val="none" w:sz="0" w:space="0" w:color="auto"/>
            <w:bottom w:val="none" w:sz="0" w:space="0" w:color="auto"/>
            <w:right w:val="none" w:sz="0" w:space="0" w:color="auto"/>
          </w:divBdr>
        </w:div>
        <w:div w:id="2127693914">
          <w:marLeft w:val="480"/>
          <w:marRight w:val="0"/>
          <w:marTop w:val="0"/>
          <w:marBottom w:val="0"/>
          <w:divBdr>
            <w:top w:val="none" w:sz="0" w:space="0" w:color="auto"/>
            <w:left w:val="none" w:sz="0" w:space="0" w:color="auto"/>
            <w:bottom w:val="none" w:sz="0" w:space="0" w:color="auto"/>
            <w:right w:val="none" w:sz="0" w:space="0" w:color="auto"/>
          </w:divBdr>
        </w:div>
      </w:divsChild>
    </w:div>
    <w:div w:id="1319770975">
      <w:bodyDiv w:val="1"/>
      <w:marLeft w:val="0"/>
      <w:marRight w:val="0"/>
      <w:marTop w:val="0"/>
      <w:marBottom w:val="0"/>
      <w:divBdr>
        <w:top w:val="none" w:sz="0" w:space="0" w:color="auto"/>
        <w:left w:val="none" w:sz="0" w:space="0" w:color="auto"/>
        <w:bottom w:val="none" w:sz="0" w:space="0" w:color="auto"/>
        <w:right w:val="none" w:sz="0" w:space="0" w:color="auto"/>
      </w:divBdr>
      <w:divsChild>
        <w:div w:id="27922446">
          <w:marLeft w:val="480"/>
          <w:marRight w:val="0"/>
          <w:marTop w:val="0"/>
          <w:marBottom w:val="0"/>
          <w:divBdr>
            <w:top w:val="none" w:sz="0" w:space="0" w:color="auto"/>
            <w:left w:val="none" w:sz="0" w:space="0" w:color="auto"/>
            <w:bottom w:val="none" w:sz="0" w:space="0" w:color="auto"/>
            <w:right w:val="none" w:sz="0" w:space="0" w:color="auto"/>
          </w:divBdr>
        </w:div>
        <w:div w:id="45689241">
          <w:marLeft w:val="480"/>
          <w:marRight w:val="0"/>
          <w:marTop w:val="0"/>
          <w:marBottom w:val="0"/>
          <w:divBdr>
            <w:top w:val="none" w:sz="0" w:space="0" w:color="auto"/>
            <w:left w:val="none" w:sz="0" w:space="0" w:color="auto"/>
            <w:bottom w:val="none" w:sz="0" w:space="0" w:color="auto"/>
            <w:right w:val="none" w:sz="0" w:space="0" w:color="auto"/>
          </w:divBdr>
        </w:div>
        <w:div w:id="69887518">
          <w:marLeft w:val="480"/>
          <w:marRight w:val="0"/>
          <w:marTop w:val="0"/>
          <w:marBottom w:val="0"/>
          <w:divBdr>
            <w:top w:val="none" w:sz="0" w:space="0" w:color="auto"/>
            <w:left w:val="none" w:sz="0" w:space="0" w:color="auto"/>
            <w:bottom w:val="none" w:sz="0" w:space="0" w:color="auto"/>
            <w:right w:val="none" w:sz="0" w:space="0" w:color="auto"/>
          </w:divBdr>
        </w:div>
        <w:div w:id="117337773">
          <w:marLeft w:val="480"/>
          <w:marRight w:val="0"/>
          <w:marTop w:val="0"/>
          <w:marBottom w:val="0"/>
          <w:divBdr>
            <w:top w:val="none" w:sz="0" w:space="0" w:color="auto"/>
            <w:left w:val="none" w:sz="0" w:space="0" w:color="auto"/>
            <w:bottom w:val="none" w:sz="0" w:space="0" w:color="auto"/>
            <w:right w:val="none" w:sz="0" w:space="0" w:color="auto"/>
          </w:divBdr>
        </w:div>
        <w:div w:id="130564234">
          <w:marLeft w:val="480"/>
          <w:marRight w:val="0"/>
          <w:marTop w:val="0"/>
          <w:marBottom w:val="0"/>
          <w:divBdr>
            <w:top w:val="none" w:sz="0" w:space="0" w:color="auto"/>
            <w:left w:val="none" w:sz="0" w:space="0" w:color="auto"/>
            <w:bottom w:val="none" w:sz="0" w:space="0" w:color="auto"/>
            <w:right w:val="none" w:sz="0" w:space="0" w:color="auto"/>
          </w:divBdr>
        </w:div>
        <w:div w:id="131870496">
          <w:marLeft w:val="480"/>
          <w:marRight w:val="0"/>
          <w:marTop w:val="0"/>
          <w:marBottom w:val="0"/>
          <w:divBdr>
            <w:top w:val="none" w:sz="0" w:space="0" w:color="auto"/>
            <w:left w:val="none" w:sz="0" w:space="0" w:color="auto"/>
            <w:bottom w:val="none" w:sz="0" w:space="0" w:color="auto"/>
            <w:right w:val="none" w:sz="0" w:space="0" w:color="auto"/>
          </w:divBdr>
        </w:div>
        <w:div w:id="136606156">
          <w:marLeft w:val="480"/>
          <w:marRight w:val="0"/>
          <w:marTop w:val="0"/>
          <w:marBottom w:val="0"/>
          <w:divBdr>
            <w:top w:val="none" w:sz="0" w:space="0" w:color="auto"/>
            <w:left w:val="none" w:sz="0" w:space="0" w:color="auto"/>
            <w:bottom w:val="none" w:sz="0" w:space="0" w:color="auto"/>
            <w:right w:val="none" w:sz="0" w:space="0" w:color="auto"/>
          </w:divBdr>
        </w:div>
        <w:div w:id="137186605">
          <w:marLeft w:val="480"/>
          <w:marRight w:val="0"/>
          <w:marTop w:val="0"/>
          <w:marBottom w:val="0"/>
          <w:divBdr>
            <w:top w:val="none" w:sz="0" w:space="0" w:color="auto"/>
            <w:left w:val="none" w:sz="0" w:space="0" w:color="auto"/>
            <w:bottom w:val="none" w:sz="0" w:space="0" w:color="auto"/>
            <w:right w:val="none" w:sz="0" w:space="0" w:color="auto"/>
          </w:divBdr>
        </w:div>
        <w:div w:id="144006177">
          <w:marLeft w:val="480"/>
          <w:marRight w:val="0"/>
          <w:marTop w:val="0"/>
          <w:marBottom w:val="0"/>
          <w:divBdr>
            <w:top w:val="none" w:sz="0" w:space="0" w:color="auto"/>
            <w:left w:val="none" w:sz="0" w:space="0" w:color="auto"/>
            <w:bottom w:val="none" w:sz="0" w:space="0" w:color="auto"/>
            <w:right w:val="none" w:sz="0" w:space="0" w:color="auto"/>
          </w:divBdr>
        </w:div>
        <w:div w:id="181630610">
          <w:marLeft w:val="480"/>
          <w:marRight w:val="0"/>
          <w:marTop w:val="0"/>
          <w:marBottom w:val="0"/>
          <w:divBdr>
            <w:top w:val="none" w:sz="0" w:space="0" w:color="auto"/>
            <w:left w:val="none" w:sz="0" w:space="0" w:color="auto"/>
            <w:bottom w:val="none" w:sz="0" w:space="0" w:color="auto"/>
            <w:right w:val="none" w:sz="0" w:space="0" w:color="auto"/>
          </w:divBdr>
        </w:div>
        <w:div w:id="186061314">
          <w:marLeft w:val="480"/>
          <w:marRight w:val="0"/>
          <w:marTop w:val="0"/>
          <w:marBottom w:val="0"/>
          <w:divBdr>
            <w:top w:val="none" w:sz="0" w:space="0" w:color="auto"/>
            <w:left w:val="none" w:sz="0" w:space="0" w:color="auto"/>
            <w:bottom w:val="none" w:sz="0" w:space="0" w:color="auto"/>
            <w:right w:val="none" w:sz="0" w:space="0" w:color="auto"/>
          </w:divBdr>
        </w:div>
        <w:div w:id="272177511">
          <w:marLeft w:val="480"/>
          <w:marRight w:val="0"/>
          <w:marTop w:val="0"/>
          <w:marBottom w:val="0"/>
          <w:divBdr>
            <w:top w:val="none" w:sz="0" w:space="0" w:color="auto"/>
            <w:left w:val="none" w:sz="0" w:space="0" w:color="auto"/>
            <w:bottom w:val="none" w:sz="0" w:space="0" w:color="auto"/>
            <w:right w:val="none" w:sz="0" w:space="0" w:color="auto"/>
          </w:divBdr>
        </w:div>
        <w:div w:id="274410678">
          <w:marLeft w:val="480"/>
          <w:marRight w:val="0"/>
          <w:marTop w:val="0"/>
          <w:marBottom w:val="0"/>
          <w:divBdr>
            <w:top w:val="none" w:sz="0" w:space="0" w:color="auto"/>
            <w:left w:val="none" w:sz="0" w:space="0" w:color="auto"/>
            <w:bottom w:val="none" w:sz="0" w:space="0" w:color="auto"/>
            <w:right w:val="none" w:sz="0" w:space="0" w:color="auto"/>
          </w:divBdr>
        </w:div>
        <w:div w:id="276252643">
          <w:marLeft w:val="480"/>
          <w:marRight w:val="0"/>
          <w:marTop w:val="0"/>
          <w:marBottom w:val="0"/>
          <w:divBdr>
            <w:top w:val="none" w:sz="0" w:space="0" w:color="auto"/>
            <w:left w:val="none" w:sz="0" w:space="0" w:color="auto"/>
            <w:bottom w:val="none" w:sz="0" w:space="0" w:color="auto"/>
            <w:right w:val="none" w:sz="0" w:space="0" w:color="auto"/>
          </w:divBdr>
        </w:div>
        <w:div w:id="283387988">
          <w:marLeft w:val="480"/>
          <w:marRight w:val="0"/>
          <w:marTop w:val="0"/>
          <w:marBottom w:val="0"/>
          <w:divBdr>
            <w:top w:val="none" w:sz="0" w:space="0" w:color="auto"/>
            <w:left w:val="none" w:sz="0" w:space="0" w:color="auto"/>
            <w:bottom w:val="none" w:sz="0" w:space="0" w:color="auto"/>
            <w:right w:val="none" w:sz="0" w:space="0" w:color="auto"/>
          </w:divBdr>
        </w:div>
        <w:div w:id="312372729">
          <w:marLeft w:val="480"/>
          <w:marRight w:val="0"/>
          <w:marTop w:val="0"/>
          <w:marBottom w:val="0"/>
          <w:divBdr>
            <w:top w:val="none" w:sz="0" w:space="0" w:color="auto"/>
            <w:left w:val="none" w:sz="0" w:space="0" w:color="auto"/>
            <w:bottom w:val="none" w:sz="0" w:space="0" w:color="auto"/>
            <w:right w:val="none" w:sz="0" w:space="0" w:color="auto"/>
          </w:divBdr>
        </w:div>
        <w:div w:id="316611691">
          <w:marLeft w:val="480"/>
          <w:marRight w:val="0"/>
          <w:marTop w:val="0"/>
          <w:marBottom w:val="0"/>
          <w:divBdr>
            <w:top w:val="none" w:sz="0" w:space="0" w:color="auto"/>
            <w:left w:val="none" w:sz="0" w:space="0" w:color="auto"/>
            <w:bottom w:val="none" w:sz="0" w:space="0" w:color="auto"/>
            <w:right w:val="none" w:sz="0" w:space="0" w:color="auto"/>
          </w:divBdr>
        </w:div>
        <w:div w:id="346950936">
          <w:marLeft w:val="480"/>
          <w:marRight w:val="0"/>
          <w:marTop w:val="0"/>
          <w:marBottom w:val="0"/>
          <w:divBdr>
            <w:top w:val="none" w:sz="0" w:space="0" w:color="auto"/>
            <w:left w:val="none" w:sz="0" w:space="0" w:color="auto"/>
            <w:bottom w:val="none" w:sz="0" w:space="0" w:color="auto"/>
            <w:right w:val="none" w:sz="0" w:space="0" w:color="auto"/>
          </w:divBdr>
        </w:div>
        <w:div w:id="348147639">
          <w:marLeft w:val="480"/>
          <w:marRight w:val="0"/>
          <w:marTop w:val="0"/>
          <w:marBottom w:val="0"/>
          <w:divBdr>
            <w:top w:val="none" w:sz="0" w:space="0" w:color="auto"/>
            <w:left w:val="none" w:sz="0" w:space="0" w:color="auto"/>
            <w:bottom w:val="none" w:sz="0" w:space="0" w:color="auto"/>
            <w:right w:val="none" w:sz="0" w:space="0" w:color="auto"/>
          </w:divBdr>
        </w:div>
        <w:div w:id="379522196">
          <w:marLeft w:val="480"/>
          <w:marRight w:val="0"/>
          <w:marTop w:val="0"/>
          <w:marBottom w:val="0"/>
          <w:divBdr>
            <w:top w:val="none" w:sz="0" w:space="0" w:color="auto"/>
            <w:left w:val="none" w:sz="0" w:space="0" w:color="auto"/>
            <w:bottom w:val="none" w:sz="0" w:space="0" w:color="auto"/>
            <w:right w:val="none" w:sz="0" w:space="0" w:color="auto"/>
          </w:divBdr>
        </w:div>
        <w:div w:id="381758466">
          <w:marLeft w:val="480"/>
          <w:marRight w:val="0"/>
          <w:marTop w:val="0"/>
          <w:marBottom w:val="0"/>
          <w:divBdr>
            <w:top w:val="none" w:sz="0" w:space="0" w:color="auto"/>
            <w:left w:val="none" w:sz="0" w:space="0" w:color="auto"/>
            <w:bottom w:val="none" w:sz="0" w:space="0" w:color="auto"/>
            <w:right w:val="none" w:sz="0" w:space="0" w:color="auto"/>
          </w:divBdr>
        </w:div>
        <w:div w:id="382096879">
          <w:marLeft w:val="480"/>
          <w:marRight w:val="0"/>
          <w:marTop w:val="0"/>
          <w:marBottom w:val="0"/>
          <w:divBdr>
            <w:top w:val="none" w:sz="0" w:space="0" w:color="auto"/>
            <w:left w:val="none" w:sz="0" w:space="0" w:color="auto"/>
            <w:bottom w:val="none" w:sz="0" w:space="0" w:color="auto"/>
            <w:right w:val="none" w:sz="0" w:space="0" w:color="auto"/>
          </w:divBdr>
        </w:div>
        <w:div w:id="386993201">
          <w:marLeft w:val="480"/>
          <w:marRight w:val="0"/>
          <w:marTop w:val="0"/>
          <w:marBottom w:val="0"/>
          <w:divBdr>
            <w:top w:val="none" w:sz="0" w:space="0" w:color="auto"/>
            <w:left w:val="none" w:sz="0" w:space="0" w:color="auto"/>
            <w:bottom w:val="none" w:sz="0" w:space="0" w:color="auto"/>
            <w:right w:val="none" w:sz="0" w:space="0" w:color="auto"/>
          </w:divBdr>
        </w:div>
        <w:div w:id="391776266">
          <w:marLeft w:val="480"/>
          <w:marRight w:val="0"/>
          <w:marTop w:val="0"/>
          <w:marBottom w:val="0"/>
          <w:divBdr>
            <w:top w:val="none" w:sz="0" w:space="0" w:color="auto"/>
            <w:left w:val="none" w:sz="0" w:space="0" w:color="auto"/>
            <w:bottom w:val="none" w:sz="0" w:space="0" w:color="auto"/>
            <w:right w:val="none" w:sz="0" w:space="0" w:color="auto"/>
          </w:divBdr>
        </w:div>
        <w:div w:id="462694604">
          <w:marLeft w:val="480"/>
          <w:marRight w:val="0"/>
          <w:marTop w:val="0"/>
          <w:marBottom w:val="0"/>
          <w:divBdr>
            <w:top w:val="none" w:sz="0" w:space="0" w:color="auto"/>
            <w:left w:val="none" w:sz="0" w:space="0" w:color="auto"/>
            <w:bottom w:val="none" w:sz="0" w:space="0" w:color="auto"/>
            <w:right w:val="none" w:sz="0" w:space="0" w:color="auto"/>
          </w:divBdr>
        </w:div>
        <w:div w:id="483932409">
          <w:marLeft w:val="480"/>
          <w:marRight w:val="0"/>
          <w:marTop w:val="0"/>
          <w:marBottom w:val="0"/>
          <w:divBdr>
            <w:top w:val="none" w:sz="0" w:space="0" w:color="auto"/>
            <w:left w:val="none" w:sz="0" w:space="0" w:color="auto"/>
            <w:bottom w:val="none" w:sz="0" w:space="0" w:color="auto"/>
            <w:right w:val="none" w:sz="0" w:space="0" w:color="auto"/>
          </w:divBdr>
        </w:div>
        <w:div w:id="494345740">
          <w:marLeft w:val="480"/>
          <w:marRight w:val="0"/>
          <w:marTop w:val="0"/>
          <w:marBottom w:val="0"/>
          <w:divBdr>
            <w:top w:val="none" w:sz="0" w:space="0" w:color="auto"/>
            <w:left w:val="none" w:sz="0" w:space="0" w:color="auto"/>
            <w:bottom w:val="none" w:sz="0" w:space="0" w:color="auto"/>
            <w:right w:val="none" w:sz="0" w:space="0" w:color="auto"/>
          </w:divBdr>
        </w:div>
        <w:div w:id="512844528">
          <w:marLeft w:val="480"/>
          <w:marRight w:val="0"/>
          <w:marTop w:val="0"/>
          <w:marBottom w:val="0"/>
          <w:divBdr>
            <w:top w:val="none" w:sz="0" w:space="0" w:color="auto"/>
            <w:left w:val="none" w:sz="0" w:space="0" w:color="auto"/>
            <w:bottom w:val="none" w:sz="0" w:space="0" w:color="auto"/>
            <w:right w:val="none" w:sz="0" w:space="0" w:color="auto"/>
          </w:divBdr>
        </w:div>
        <w:div w:id="529341617">
          <w:marLeft w:val="480"/>
          <w:marRight w:val="0"/>
          <w:marTop w:val="0"/>
          <w:marBottom w:val="0"/>
          <w:divBdr>
            <w:top w:val="none" w:sz="0" w:space="0" w:color="auto"/>
            <w:left w:val="none" w:sz="0" w:space="0" w:color="auto"/>
            <w:bottom w:val="none" w:sz="0" w:space="0" w:color="auto"/>
            <w:right w:val="none" w:sz="0" w:space="0" w:color="auto"/>
          </w:divBdr>
        </w:div>
        <w:div w:id="559904810">
          <w:marLeft w:val="480"/>
          <w:marRight w:val="0"/>
          <w:marTop w:val="0"/>
          <w:marBottom w:val="0"/>
          <w:divBdr>
            <w:top w:val="none" w:sz="0" w:space="0" w:color="auto"/>
            <w:left w:val="none" w:sz="0" w:space="0" w:color="auto"/>
            <w:bottom w:val="none" w:sz="0" w:space="0" w:color="auto"/>
            <w:right w:val="none" w:sz="0" w:space="0" w:color="auto"/>
          </w:divBdr>
        </w:div>
        <w:div w:id="575624974">
          <w:marLeft w:val="480"/>
          <w:marRight w:val="0"/>
          <w:marTop w:val="0"/>
          <w:marBottom w:val="0"/>
          <w:divBdr>
            <w:top w:val="none" w:sz="0" w:space="0" w:color="auto"/>
            <w:left w:val="none" w:sz="0" w:space="0" w:color="auto"/>
            <w:bottom w:val="none" w:sz="0" w:space="0" w:color="auto"/>
            <w:right w:val="none" w:sz="0" w:space="0" w:color="auto"/>
          </w:divBdr>
        </w:div>
        <w:div w:id="576208936">
          <w:marLeft w:val="480"/>
          <w:marRight w:val="0"/>
          <w:marTop w:val="0"/>
          <w:marBottom w:val="0"/>
          <w:divBdr>
            <w:top w:val="none" w:sz="0" w:space="0" w:color="auto"/>
            <w:left w:val="none" w:sz="0" w:space="0" w:color="auto"/>
            <w:bottom w:val="none" w:sz="0" w:space="0" w:color="auto"/>
            <w:right w:val="none" w:sz="0" w:space="0" w:color="auto"/>
          </w:divBdr>
        </w:div>
        <w:div w:id="596014409">
          <w:marLeft w:val="480"/>
          <w:marRight w:val="0"/>
          <w:marTop w:val="0"/>
          <w:marBottom w:val="0"/>
          <w:divBdr>
            <w:top w:val="none" w:sz="0" w:space="0" w:color="auto"/>
            <w:left w:val="none" w:sz="0" w:space="0" w:color="auto"/>
            <w:bottom w:val="none" w:sz="0" w:space="0" w:color="auto"/>
            <w:right w:val="none" w:sz="0" w:space="0" w:color="auto"/>
          </w:divBdr>
        </w:div>
        <w:div w:id="604652747">
          <w:marLeft w:val="480"/>
          <w:marRight w:val="0"/>
          <w:marTop w:val="0"/>
          <w:marBottom w:val="0"/>
          <w:divBdr>
            <w:top w:val="none" w:sz="0" w:space="0" w:color="auto"/>
            <w:left w:val="none" w:sz="0" w:space="0" w:color="auto"/>
            <w:bottom w:val="none" w:sz="0" w:space="0" w:color="auto"/>
            <w:right w:val="none" w:sz="0" w:space="0" w:color="auto"/>
          </w:divBdr>
        </w:div>
        <w:div w:id="627198010">
          <w:marLeft w:val="480"/>
          <w:marRight w:val="0"/>
          <w:marTop w:val="0"/>
          <w:marBottom w:val="0"/>
          <w:divBdr>
            <w:top w:val="none" w:sz="0" w:space="0" w:color="auto"/>
            <w:left w:val="none" w:sz="0" w:space="0" w:color="auto"/>
            <w:bottom w:val="none" w:sz="0" w:space="0" w:color="auto"/>
            <w:right w:val="none" w:sz="0" w:space="0" w:color="auto"/>
          </w:divBdr>
        </w:div>
        <w:div w:id="653148240">
          <w:marLeft w:val="480"/>
          <w:marRight w:val="0"/>
          <w:marTop w:val="0"/>
          <w:marBottom w:val="0"/>
          <w:divBdr>
            <w:top w:val="none" w:sz="0" w:space="0" w:color="auto"/>
            <w:left w:val="none" w:sz="0" w:space="0" w:color="auto"/>
            <w:bottom w:val="none" w:sz="0" w:space="0" w:color="auto"/>
            <w:right w:val="none" w:sz="0" w:space="0" w:color="auto"/>
          </w:divBdr>
        </w:div>
        <w:div w:id="669137005">
          <w:marLeft w:val="480"/>
          <w:marRight w:val="0"/>
          <w:marTop w:val="0"/>
          <w:marBottom w:val="0"/>
          <w:divBdr>
            <w:top w:val="none" w:sz="0" w:space="0" w:color="auto"/>
            <w:left w:val="none" w:sz="0" w:space="0" w:color="auto"/>
            <w:bottom w:val="none" w:sz="0" w:space="0" w:color="auto"/>
            <w:right w:val="none" w:sz="0" w:space="0" w:color="auto"/>
          </w:divBdr>
        </w:div>
        <w:div w:id="698091238">
          <w:marLeft w:val="480"/>
          <w:marRight w:val="0"/>
          <w:marTop w:val="0"/>
          <w:marBottom w:val="0"/>
          <w:divBdr>
            <w:top w:val="none" w:sz="0" w:space="0" w:color="auto"/>
            <w:left w:val="none" w:sz="0" w:space="0" w:color="auto"/>
            <w:bottom w:val="none" w:sz="0" w:space="0" w:color="auto"/>
            <w:right w:val="none" w:sz="0" w:space="0" w:color="auto"/>
          </w:divBdr>
        </w:div>
        <w:div w:id="699353398">
          <w:marLeft w:val="480"/>
          <w:marRight w:val="0"/>
          <w:marTop w:val="0"/>
          <w:marBottom w:val="0"/>
          <w:divBdr>
            <w:top w:val="none" w:sz="0" w:space="0" w:color="auto"/>
            <w:left w:val="none" w:sz="0" w:space="0" w:color="auto"/>
            <w:bottom w:val="none" w:sz="0" w:space="0" w:color="auto"/>
            <w:right w:val="none" w:sz="0" w:space="0" w:color="auto"/>
          </w:divBdr>
        </w:div>
        <w:div w:id="707339985">
          <w:marLeft w:val="480"/>
          <w:marRight w:val="0"/>
          <w:marTop w:val="0"/>
          <w:marBottom w:val="0"/>
          <w:divBdr>
            <w:top w:val="none" w:sz="0" w:space="0" w:color="auto"/>
            <w:left w:val="none" w:sz="0" w:space="0" w:color="auto"/>
            <w:bottom w:val="none" w:sz="0" w:space="0" w:color="auto"/>
            <w:right w:val="none" w:sz="0" w:space="0" w:color="auto"/>
          </w:divBdr>
        </w:div>
        <w:div w:id="713505716">
          <w:marLeft w:val="480"/>
          <w:marRight w:val="0"/>
          <w:marTop w:val="0"/>
          <w:marBottom w:val="0"/>
          <w:divBdr>
            <w:top w:val="none" w:sz="0" w:space="0" w:color="auto"/>
            <w:left w:val="none" w:sz="0" w:space="0" w:color="auto"/>
            <w:bottom w:val="none" w:sz="0" w:space="0" w:color="auto"/>
            <w:right w:val="none" w:sz="0" w:space="0" w:color="auto"/>
          </w:divBdr>
        </w:div>
        <w:div w:id="743917748">
          <w:marLeft w:val="480"/>
          <w:marRight w:val="0"/>
          <w:marTop w:val="0"/>
          <w:marBottom w:val="0"/>
          <w:divBdr>
            <w:top w:val="none" w:sz="0" w:space="0" w:color="auto"/>
            <w:left w:val="none" w:sz="0" w:space="0" w:color="auto"/>
            <w:bottom w:val="none" w:sz="0" w:space="0" w:color="auto"/>
            <w:right w:val="none" w:sz="0" w:space="0" w:color="auto"/>
          </w:divBdr>
        </w:div>
        <w:div w:id="780150157">
          <w:marLeft w:val="480"/>
          <w:marRight w:val="0"/>
          <w:marTop w:val="0"/>
          <w:marBottom w:val="0"/>
          <w:divBdr>
            <w:top w:val="none" w:sz="0" w:space="0" w:color="auto"/>
            <w:left w:val="none" w:sz="0" w:space="0" w:color="auto"/>
            <w:bottom w:val="none" w:sz="0" w:space="0" w:color="auto"/>
            <w:right w:val="none" w:sz="0" w:space="0" w:color="auto"/>
          </w:divBdr>
        </w:div>
        <w:div w:id="782503660">
          <w:marLeft w:val="480"/>
          <w:marRight w:val="0"/>
          <w:marTop w:val="0"/>
          <w:marBottom w:val="0"/>
          <w:divBdr>
            <w:top w:val="none" w:sz="0" w:space="0" w:color="auto"/>
            <w:left w:val="none" w:sz="0" w:space="0" w:color="auto"/>
            <w:bottom w:val="none" w:sz="0" w:space="0" w:color="auto"/>
            <w:right w:val="none" w:sz="0" w:space="0" w:color="auto"/>
          </w:divBdr>
        </w:div>
        <w:div w:id="867303676">
          <w:marLeft w:val="480"/>
          <w:marRight w:val="0"/>
          <w:marTop w:val="0"/>
          <w:marBottom w:val="0"/>
          <w:divBdr>
            <w:top w:val="none" w:sz="0" w:space="0" w:color="auto"/>
            <w:left w:val="none" w:sz="0" w:space="0" w:color="auto"/>
            <w:bottom w:val="none" w:sz="0" w:space="0" w:color="auto"/>
            <w:right w:val="none" w:sz="0" w:space="0" w:color="auto"/>
          </w:divBdr>
        </w:div>
        <w:div w:id="869103487">
          <w:marLeft w:val="480"/>
          <w:marRight w:val="0"/>
          <w:marTop w:val="0"/>
          <w:marBottom w:val="0"/>
          <w:divBdr>
            <w:top w:val="none" w:sz="0" w:space="0" w:color="auto"/>
            <w:left w:val="none" w:sz="0" w:space="0" w:color="auto"/>
            <w:bottom w:val="none" w:sz="0" w:space="0" w:color="auto"/>
            <w:right w:val="none" w:sz="0" w:space="0" w:color="auto"/>
          </w:divBdr>
        </w:div>
        <w:div w:id="938294692">
          <w:marLeft w:val="480"/>
          <w:marRight w:val="0"/>
          <w:marTop w:val="0"/>
          <w:marBottom w:val="0"/>
          <w:divBdr>
            <w:top w:val="none" w:sz="0" w:space="0" w:color="auto"/>
            <w:left w:val="none" w:sz="0" w:space="0" w:color="auto"/>
            <w:bottom w:val="none" w:sz="0" w:space="0" w:color="auto"/>
            <w:right w:val="none" w:sz="0" w:space="0" w:color="auto"/>
          </w:divBdr>
        </w:div>
        <w:div w:id="940720786">
          <w:marLeft w:val="480"/>
          <w:marRight w:val="0"/>
          <w:marTop w:val="0"/>
          <w:marBottom w:val="0"/>
          <w:divBdr>
            <w:top w:val="none" w:sz="0" w:space="0" w:color="auto"/>
            <w:left w:val="none" w:sz="0" w:space="0" w:color="auto"/>
            <w:bottom w:val="none" w:sz="0" w:space="0" w:color="auto"/>
            <w:right w:val="none" w:sz="0" w:space="0" w:color="auto"/>
          </w:divBdr>
        </w:div>
        <w:div w:id="942760981">
          <w:marLeft w:val="480"/>
          <w:marRight w:val="0"/>
          <w:marTop w:val="0"/>
          <w:marBottom w:val="0"/>
          <w:divBdr>
            <w:top w:val="none" w:sz="0" w:space="0" w:color="auto"/>
            <w:left w:val="none" w:sz="0" w:space="0" w:color="auto"/>
            <w:bottom w:val="none" w:sz="0" w:space="0" w:color="auto"/>
            <w:right w:val="none" w:sz="0" w:space="0" w:color="auto"/>
          </w:divBdr>
        </w:div>
        <w:div w:id="1022245351">
          <w:marLeft w:val="480"/>
          <w:marRight w:val="0"/>
          <w:marTop w:val="0"/>
          <w:marBottom w:val="0"/>
          <w:divBdr>
            <w:top w:val="none" w:sz="0" w:space="0" w:color="auto"/>
            <w:left w:val="none" w:sz="0" w:space="0" w:color="auto"/>
            <w:bottom w:val="none" w:sz="0" w:space="0" w:color="auto"/>
            <w:right w:val="none" w:sz="0" w:space="0" w:color="auto"/>
          </w:divBdr>
        </w:div>
        <w:div w:id="1061712239">
          <w:marLeft w:val="480"/>
          <w:marRight w:val="0"/>
          <w:marTop w:val="0"/>
          <w:marBottom w:val="0"/>
          <w:divBdr>
            <w:top w:val="none" w:sz="0" w:space="0" w:color="auto"/>
            <w:left w:val="none" w:sz="0" w:space="0" w:color="auto"/>
            <w:bottom w:val="none" w:sz="0" w:space="0" w:color="auto"/>
            <w:right w:val="none" w:sz="0" w:space="0" w:color="auto"/>
          </w:divBdr>
        </w:div>
        <w:div w:id="1075859439">
          <w:marLeft w:val="480"/>
          <w:marRight w:val="0"/>
          <w:marTop w:val="0"/>
          <w:marBottom w:val="0"/>
          <w:divBdr>
            <w:top w:val="none" w:sz="0" w:space="0" w:color="auto"/>
            <w:left w:val="none" w:sz="0" w:space="0" w:color="auto"/>
            <w:bottom w:val="none" w:sz="0" w:space="0" w:color="auto"/>
            <w:right w:val="none" w:sz="0" w:space="0" w:color="auto"/>
          </w:divBdr>
        </w:div>
        <w:div w:id="1088230651">
          <w:marLeft w:val="480"/>
          <w:marRight w:val="0"/>
          <w:marTop w:val="0"/>
          <w:marBottom w:val="0"/>
          <w:divBdr>
            <w:top w:val="none" w:sz="0" w:space="0" w:color="auto"/>
            <w:left w:val="none" w:sz="0" w:space="0" w:color="auto"/>
            <w:bottom w:val="none" w:sz="0" w:space="0" w:color="auto"/>
            <w:right w:val="none" w:sz="0" w:space="0" w:color="auto"/>
          </w:divBdr>
        </w:div>
        <w:div w:id="1094790191">
          <w:marLeft w:val="480"/>
          <w:marRight w:val="0"/>
          <w:marTop w:val="0"/>
          <w:marBottom w:val="0"/>
          <w:divBdr>
            <w:top w:val="none" w:sz="0" w:space="0" w:color="auto"/>
            <w:left w:val="none" w:sz="0" w:space="0" w:color="auto"/>
            <w:bottom w:val="none" w:sz="0" w:space="0" w:color="auto"/>
            <w:right w:val="none" w:sz="0" w:space="0" w:color="auto"/>
          </w:divBdr>
        </w:div>
        <w:div w:id="1137407397">
          <w:marLeft w:val="480"/>
          <w:marRight w:val="0"/>
          <w:marTop w:val="0"/>
          <w:marBottom w:val="0"/>
          <w:divBdr>
            <w:top w:val="none" w:sz="0" w:space="0" w:color="auto"/>
            <w:left w:val="none" w:sz="0" w:space="0" w:color="auto"/>
            <w:bottom w:val="none" w:sz="0" w:space="0" w:color="auto"/>
            <w:right w:val="none" w:sz="0" w:space="0" w:color="auto"/>
          </w:divBdr>
        </w:div>
        <w:div w:id="1151671965">
          <w:marLeft w:val="480"/>
          <w:marRight w:val="0"/>
          <w:marTop w:val="0"/>
          <w:marBottom w:val="0"/>
          <w:divBdr>
            <w:top w:val="none" w:sz="0" w:space="0" w:color="auto"/>
            <w:left w:val="none" w:sz="0" w:space="0" w:color="auto"/>
            <w:bottom w:val="none" w:sz="0" w:space="0" w:color="auto"/>
            <w:right w:val="none" w:sz="0" w:space="0" w:color="auto"/>
          </w:divBdr>
        </w:div>
        <w:div w:id="1164007747">
          <w:marLeft w:val="480"/>
          <w:marRight w:val="0"/>
          <w:marTop w:val="0"/>
          <w:marBottom w:val="0"/>
          <w:divBdr>
            <w:top w:val="none" w:sz="0" w:space="0" w:color="auto"/>
            <w:left w:val="none" w:sz="0" w:space="0" w:color="auto"/>
            <w:bottom w:val="none" w:sz="0" w:space="0" w:color="auto"/>
            <w:right w:val="none" w:sz="0" w:space="0" w:color="auto"/>
          </w:divBdr>
        </w:div>
        <w:div w:id="1209803589">
          <w:marLeft w:val="480"/>
          <w:marRight w:val="0"/>
          <w:marTop w:val="0"/>
          <w:marBottom w:val="0"/>
          <w:divBdr>
            <w:top w:val="none" w:sz="0" w:space="0" w:color="auto"/>
            <w:left w:val="none" w:sz="0" w:space="0" w:color="auto"/>
            <w:bottom w:val="none" w:sz="0" w:space="0" w:color="auto"/>
            <w:right w:val="none" w:sz="0" w:space="0" w:color="auto"/>
          </w:divBdr>
        </w:div>
        <w:div w:id="1215585142">
          <w:marLeft w:val="480"/>
          <w:marRight w:val="0"/>
          <w:marTop w:val="0"/>
          <w:marBottom w:val="0"/>
          <w:divBdr>
            <w:top w:val="none" w:sz="0" w:space="0" w:color="auto"/>
            <w:left w:val="none" w:sz="0" w:space="0" w:color="auto"/>
            <w:bottom w:val="none" w:sz="0" w:space="0" w:color="auto"/>
            <w:right w:val="none" w:sz="0" w:space="0" w:color="auto"/>
          </w:divBdr>
        </w:div>
        <w:div w:id="1241788496">
          <w:marLeft w:val="480"/>
          <w:marRight w:val="0"/>
          <w:marTop w:val="0"/>
          <w:marBottom w:val="0"/>
          <w:divBdr>
            <w:top w:val="none" w:sz="0" w:space="0" w:color="auto"/>
            <w:left w:val="none" w:sz="0" w:space="0" w:color="auto"/>
            <w:bottom w:val="none" w:sz="0" w:space="0" w:color="auto"/>
            <w:right w:val="none" w:sz="0" w:space="0" w:color="auto"/>
          </w:divBdr>
        </w:div>
        <w:div w:id="1282567440">
          <w:marLeft w:val="480"/>
          <w:marRight w:val="0"/>
          <w:marTop w:val="0"/>
          <w:marBottom w:val="0"/>
          <w:divBdr>
            <w:top w:val="none" w:sz="0" w:space="0" w:color="auto"/>
            <w:left w:val="none" w:sz="0" w:space="0" w:color="auto"/>
            <w:bottom w:val="none" w:sz="0" w:space="0" w:color="auto"/>
            <w:right w:val="none" w:sz="0" w:space="0" w:color="auto"/>
          </w:divBdr>
        </w:div>
        <w:div w:id="1288438922">
          <w:marLeft w:val="480"/>
          <w:marRight w:val="0"/>
          <w:marTop w:val="0"/>
          <w:marBottom w:val="0"/>
          <w:divBdr>
            <w:top w:val="none" w:sz="0" w:space="0" w:color="auto"/>
            <w:left w:val="none" w:sz="0" w:space="0" w:color="auto"/>
            <w:bottom w:val="none" w:sz="0" w:space="0" w:color="auto"/>
            <w:right w:val="none" w:sz="0" w:space="0" w:color="auto"/>
          </w:divBdr>
        </w:div>
        <w:div w:id="1342705361">
          <w:marLeft w:val="480"/>
          <w:marRight w:val="0"/>
          <w:marTop w:val="0"/>
          <w:marBottom w:val="0"/>
          <w:divBdr>
            <w:top w:val="none" w:sz="0" w:space="0" w:color="auto"/>
            <w:left w:val="none" w:sz="0" w:space="0" w:color="auto"/>
            <w:bottom w:val="none" w:sz="0" w:space="0" w:color="auto"/>
            <w:right w:val="none" w:sz="0" w:space="0" w:color="auto"/>
          </w:divBdr>
        </w:div>
        <w:div w:id="1355108147">
          <w:marLeft w:val="480"/>
          <w:marRight w:val="0"/>
          <w:marTop w:val="0"/>
          <w:marBottom w:val="0"/>
          <w:divBdr>
            <w:top w:val="none" w:sz="0" w:space="0" w:color="auto"/>
            <w:left w:val="none" w:sz="0" w:space="0" w:color="auto"/>
            <w:bottom w:val="none" w:sz="0" w:space="0" w:color="auto"/>
            <w:right w:val="none" w:sz="0" w:space="0" w:color="auto"/>
          </w:divBdr>
        </w:div>
        <w:div w:id="1355419354">
          <w:marLeft w:val="480"/>
          <w:marRight w:val="0"/>
          <w:marTop w:val="0"/>
          <w:marBottom w:val="0"/>
          <w:divBdr>
            <w:top w:val="none" w:sz="0" w:space="0" w:color="auto"/>
            <w:left w:val="none" w:sz="0" w:space="0" w:color="auto"/>
            <w:bottom w:val="none" w:sz="0" w:space="0" w:color="auto"/>
            <w:right w:val="none" w:sz="0" w:space="0" w:color="auto"/>
          </w:divBdr>
        </w:div>
        <w:div w:id="1384210866">
          <w:marLeft w:val="480"/>
          <w:marRight w:val="0"/>
          <w:marTop w:val="0"/>
          <w:marBottom w:val="0"/>
          <w:divBdr>
            <w:top w:val="none" w:sz="0" w:space="0" w:color="auto"/>
            <w:left w:val="none" w:sz="0" w:space="0" w:color="auto"/>
            <w:bottom w:val="none" w:sz="0" w:space="0" w:color="auto"/>
            <w:right w:val="none" w:sz="0" w:space="0" w:color="auto"/>
          </w:divBdr>
        </w:div>
        <w:div w:id="1402361587">
          <w:marLeft w:val="480"/>
          <w:marRight w:val="0"/>
          <w:marTop w:val="0"/>
          <w:marBottom w:val="0"/>
          <w:divBdr>
            <w:top w:val="none" w:sz="0" w:space="0" w:color="auto"/>
            <w:left w:val="none" w:sz="0" w:space="0" w:color="auto"/>
            <w:bottom w:val="none" w:sz="0" w:space="0" w:color="auto"/>
            <w:right w:val="none" w:sz="0" w:space="0" w:color="auto"/>
          </w:divBdr>
        </w:div>
        <w:div w:id="1411150818">
          <w:marLeft w:val="480"/>
          <w:marRight w:val="0"/>
          <w:marTop w:val="0"/>
          <w:marBottom w:val="0"/>
          <w:divBdr>
            <w:top w:val="none" w:sz="0" w:space="0" w:color="auto"/>
            <w:left w:val="none" w:sz="0" w:space="0" w:color="auto"/>
            <w:bottom w:val="none" w:sz="0" w:space="0" w:color="auto"/>
            <w:right w:val="none" w:sz="0" w:space="0" w:color="auto"/>
          </w:divBdr>
        </w:div>
        <w:div w:id="1422751396">
          <w:marLeft w:val="480"/>
          <w:marRight w:val="0"/>
          <w:marTop w:val="0"/>
          <w:marBottom w:val="0"/>
          <w:divBdr>
            <w:top w:val="none" w:sz="0" w:space="0" w:color="auto"/>
            <w:left w:val="none" w:sz="0" w:space="0" w:color="auto"/>
            <w:bottom w:val="none" w:sz="0" w:space="0" w:color="auto"/>
            <w:right w:val="none" w:sz="0" w:space="0" w:color="auto"/>
          </w:divBdr>
        </w:div>
        <w:div w:id="1504859381">
          <w:marLeft w:val="480"/>
          <w:marRight w:val="0"/>
          <w:marTop w:val="0"/>
          <w:marBottom w:val="0"/>
          <w:divBdr>
            <w:top w:val="none" w:sz="0" w:space="0" w:color="auto"/>
            <w:left w:val="none" w:sz="0" w:space="0" w:color="auto"/>
            <w:bottom w:val="none" w:sz="0" w:space="0" w:color="auto"/>
            <w:right w:val="none" w:sz="0" w:space="0" w:color="auto"/>
          </w:divBdr>
        </w:div>
        <w:div w:id="1516190630">
          <w:marLeft w:val="480"/>
          <w:marRight w:val="0"/>
          <w:marTop w:val="0"/>
          <w:marBottom w:val="0"/>
          <w:divBdr>
            <w:top w:val="none" w:sz="0" w:space="0" w:color="auto"/>
            <w:left w:val="none" w:sz="0" w:space="0" w:color="auto"/>
            <w:bottom w:val="none" w:sz="0" w:space="0" w:color="auto"/>
            <w:right w:val="none" w:sz="0" w:space="0" w:color="auto"/>
          </w:divBdr>
        </w:div>
        <w:div w:id="1521119689">
          <w:marLeft w:val="480"/>
          <w:marRight w:val="0"/>
          <w:marTop w:val="0"/>
          <w:marBottom w:val="0"/>
          <w:divBdr>
            <w:top w:val="none" w:sz="0" w:space="0" w:color="auto"/>
            <w:left w:val="none" w:sz="0" w:space="0" w:color="auto"/>
            <w:bottom w:val="none" w:sz="0" w:space="0" w:color="auto"/>
            <w:right w:val="none" w:sz="0" w:space="0" w:color="auto"/>
          </w:divBdr>
        </w:div>
        <w:div w:id="1618637935">
          <w:marLeft w:val="480"/>
          <w:marRight w:val="0"/>
          <w:marTop w:val="0"/>
          <w:marBottom w:val="0"/>
          <w:divBdr>
            <w:top w:val="none" w:sz="0" w:space="0" w:color="auto"/>
            <w:left w:val="none" w:sz="0" w:space="0" w:color="auto"/>
            <w:bottom w:val="none" w:sz="0" w:space="0" w:color="auto"/>
            <w:right w:val="none" w:sz="0" w:space="0" w:color="auto"/>
          </w:divBdr>
        </w:div>
        <w:div w:id="1622154462">
          <w:marLeft w:val="480"/>
          <w:marRight w:val="0"/>
          <w:marTop w:val="0"/>
          <w:marBottom w:val="0"/>
          <w:divBdr>
            <w:top w:val="none" w:sz="0" w:space="0" w:color="auto"/>
            <w:left w:val="none" w:sz="0" w:space="0" w:color="auto"/>
            <w:bottom w:val="none" w:sz="0" w:space="0" w:color="auto"/>
            <w:right w:val="none" w:sz="0" w:space="0" w:color="auto"/>
          </w:divBdr>
        </w:div>
        <w:div w:id="1639410952">
          <w:marLeft w:val="480"/>
          <w:marRight w:val="0"/>
          <w:marTop w:val="0"/>
          <w:marBottom w:val="0"/>
          <w:divBdr>
            <w:top w:val="none" w:sz="0" w:space="0" w:color="auto"/>
            <w:left w:val="none" w:sz="0" w:space="0" w:color="auto"/>
            <w:bottom w:val="none" w:sz="0" w:space="0" w:color="auto"/>
            <w:right w:val="none" w:sz="0" w:space="0" w:color="auto"/>
          </w:divBdr>
        </w:div>
        <w:div w:id="1641571505">
          <w:marLeft w:val="480"/>
          <w:marRight w:val="0"/>
          <w:marTop w:val="0"/>
          <w:marBottom w:val="0"/>
          <w:divBdr>
            <w:top w:val="none" w:sz="0" w:space="0" w:color="auto"/>
            <w:left w:val="none" w:sz="0" w:space="0" w:color="auto"/>
            <w:bottom w:val="none" w:sz="0" w:space="0" w:color="auto"/>
            <w:right w:val="none" w:sz="0" w:space="0" w:color="auto"/>
          </w:divBdr>
        </w:div>
        <w:div w:id="1681620099">
          <w:marLeft w:val="480"/>
          <w:marRight w:val="0"/>
          <w:marTop w:val="0"/>
          <w:marBottom w:val="0"/>
          <w:divBdr>
            <w:top w:val="none" w:sz="0" w:space="0" w:color="auto"/>
            <w:left w:val="none" w:sz="0" w:space="0" w:color="auto"/>
            <w:bottom w:val="none" w:sz="0" w:space="0" w:color="auto"/>
            <w:right w:val="none" w:sz="0" w:space="0" w:color="auto"/>
          </w:divBdr>
        </w:div>
        <w:div w:id="1684866298">
          <w:marLeft w:val="480"/>
          <w:marRight w:val="0"/>
          <w:marTop w:val="0"/>
          <w:marBottom w:val="0"/>
          <w:divBdr>
            <w:top w:val="none" w:sz="0" w:space="0" w:color="auto"/>
            <w:left w:val="none" w:sz="0" w:space="0" w:color="auto"/>
            <w:bottom w:val="none" w:sz="0" w:space="0" w:color="auto"/>
            <w:right w:val="none" w:sz="0" w:space="0" w:color="auto"/>
          </w:divBdr>
        </w:div>
        <w:div w:id="1729919835">
          <w:marLeft w:val="480"/>
          <w:marRight w:val="0"/>
          <w:marTop w:val="0"/>
          <w:marBottom w:val="0"/>
          <w:divBdr>
            <w:top w:val="none" w:sz="0" w:space="0" w:color="auto"/>
            <w:left w:val="none" w:sz="0" w:space="0" w:color="auto"/>
            <w:bottom w:val="none" w:sz="0" w:space="0" w:color="auto"/>
            <w:right w:val="none" w:sz="0" w:space="0" w:color="auto"/>
          </w:divBdr>
        </w:div>
        <w:div w:id="1749308345">
          <w:marLeft w:val="480"/>
          <w:marRight w:val="0"/>
          <w:marTop w:val="0"/>
          <w:marBottom w:val="0"/>
          <w:divBdr>
            <w:top w:val="none" w:sz="0" w:space="0" w:color="auto"/>
            <w:left w:val="none" w:sz="0" w:space="0" w:color="auto"/>
            <w:bottom w:val="none" w:sz="0" w:space="0" w:color="auto"/>
            <w:right w:val="none" w:sz="0" w:space="0" w:color="auto"/>
          </w:divBdr>
        </w:div>
        <w:div w:id="1784036464">
          <w:marLeft w:val="480"/>
          <w:marRight w:val="0"/>
          <w:marTop w:val="0"/>
          <w:marBottom w:val="0"/>
          <w:divBdr>
            <w:top w:val="none" w:sz="0" w:space="0" w:color="auto"/>
            <w:left w:val="none" w:sz="0" w:space="0" w:color="auto"/>
            <w:bottom w:val="none" w:sz="0" w:space="0" w:color="auto"/>
            <w:right w:val="none" w:sz="0" w:space="0" w:color="auto"/>
          </w:divBdr>
        </w:div>
        <w:div w:id="1821925279">
          <w:marLeft w:val="480"/>
          <w:marRight w:val="0"/>
          <w:marTop w:val="0"/>
          <w:marBottom w:val="0"/>
          <w:divBdr>
            <w:top w:val="none" w:sz="0" w:space="0" w:color="auto"/>
            <w:left w:val="none" w:sz="0" w:space="0" w:color="auto"/>
            <w:bottom w:val="none" w:sz="0" w:space="0" w:color="auto"/>
            <w:right w:val="none" w:sz="0" w:space="0" w:color="auto"/>
          </w:divBdr>
        </w:div>
        <w:div w:id="1841195577">
          <w:marLeft w:val="480"/>
          <w:marRight w:val="0"/>
          <w:marTop w:val="0"/>
          <w:marBottom w:val="0"/>
          <w:divBdr>
            <w:top w:val="none" w:sz="0" w:space="0" w:color="auto"/>
            <w:left w:val="none" w:sz="0" w:space="0" w:color="auto"/>
            <w:bottom w:val="none" w:sz="0" w:space="0" w:color="auto"/>
            <w:right w:val="none" w:sz="0" w:space="0" w:color="auto"/>
          </w:divBdr>
        </w:div>
        <w:div w:id="1859655419">
          <w:marLeft w:val="480"/>
          <w:marRight w:val="0"/>
          <w:marTop w:val="0"/>
          <w:marBottom w:val="0"/>
          <w:divBdr>
            <w:top w:val="none" w:sz="0" w:space="0" w:color="auto"/>
            <w:left w:val="none" w:sz="0" w:space="0" w:color="auto"/>
            <w:bottom w:val="none" w:sz="0" w:space="0" w:color="auto"/>
            <w:right w:val="none" w:sz="0" w:space="0" w:color="auto"/>
          </w:divBdr>
        </w:div>
        <w:div w:id="1901285639">
          <w:marLeft w:val="480"/>
          <w:marRight w:val="0"/>
          <w:marTop w:val="0"/>
          <w:marBottom w:val="0"/>
          <w:divBdr>
            <w:top w:val="none" w:sz="0" w:space="0" w:color="auto"/>
            <w:left w:val="none" w:sz="0" w:space="0" w:color="auto"/>
            <w:bottom w:val="none" w:sz="0" w:space="0" w:color="auto"/>
            <w:right w:val="none" w:sz="0" w:space="0" w:color="auto"/>
          </w:divBdr>
        </w:div>
        <w:div w:id="1906060828">
          <w:marLeft w:val="480"/>
          <w:marRight w:val="0"/>
          <w:marTop w:val="0"/>
          <w:marBottom w:val="0"/>
          <w:divBdr>
            <w:top w:val="none" w:sz="0" w:space="0" w:color="auto"/>
            <w:left w:val="none" w:sz="0" w:space="0" w:color="auto"/>
            <w:bottom w:val="none" w:sz="0" w:space="0" w:color="auto"/>
            <w:right w:val="none" w:sz="0" w:space="0" w:color="auto"/>
          </w:divBdr>
        </w:div>
        <w:div w:id="1919943135">
          <w:marLeft w:val="480"/>
          <w:marRight w:val="0"/>
          <w:marTop w:val="0"/>
          <w:marBottom w:val="0"/>
          <w:divBdr>
            <w:top w:val="none" w:sz="0" w:space="0" w:color="auto"/>
            <w:left w:val="none" w:sz="0" w:space="0" w:color="auto"/>
            <w:bottom w:val="none" w:sz="0" w:space="0" w:color="auto"/>
            <w:right w:val="none" w:sz="0" w:space="0" w:color="auto"/>
          </w:divBdr>
        </w:div>
        <w:div w:id="1952780490">
          <w:marLeft w:val="480"/>
          <w:marRight w:val="0"/>
          <w:marTop w:val="0"/>
          <w:marBottom w:val="0"/>
          <w:divBdr>
            <w:top w:val="none" w:sz="0" w:space="0" w:color="auto"/>
            <w:left w:val="none" w:sz="0" w:space="0" w:color="auto"/>
            <w:bottom w:val="none" w:sz="0" w:space="0" w:color="auto"/>
            <w:right w:val="none" w:sz="0" w:space="0" w:color="auto"/>
          </w:divBdr>
        </w:div>
        <w:div w:id="1954631820">
          <w:marLeft w:val="480"/>
          <w:marRight w:val="0"/>
          <w:marTop w:val="0"/>
          <w:marBottom w:val="0"/>
          <w:divBdr>
            <w:top w:val="none" w:sz="0" w:space="0" w:color="auto"/>
            <w:left w:val="none" w:sz="0" w:space="0" w:color="auto"/>
            <w:bottom w:val="none" w:sz="0" w:space="0" w:color="auto"/>
            <w:right w:val="none" w:sz="0" w:space="0" w:color="auto"/>
          </w:divBdr>
        </w:div>
        <w:div w:id="1973361251">
          <w:marLeft w:val="480"/>
          <w:marRight w:val="0"/>
          <w:marTop w:val="0"/>
          <w:marBottom w:val="0"/>
          <w:divBdr>
            <w:top w:val="none" w:sz="0" w:space="0" w:color="auto"/>
            <w:left w:val="none" w:sz="0" w:space="0" w:color="auto"/>
            <w:bottom w:val="none" w:sz="0" w:space="0" w:color="auto"/>
            <w:right w:val="none" w:sz="0" w:space="0" w:color="auto"/>
          </w:divBdr>
        </w:div>
        <w:div w:id="1986857214">
          <w:marLeft w:val="480"/>
          <w:marRight w:val="0"/>
          <w:marTop w:val="0"/>
          <w:marBottom w:val="0"/>
          <w:divBdr>
            <w:top w:val="none" w:sz="0" w:space="0" w:color="auto"/>
            <w:left w:val="none" w:sz="0" w:space="0" w:color="auto"/>
            <w:bottom w:val="none" w:sz="0" w:space="0" w:color="auto"/>
            <w:right w:val="none" w:sz="0" w:space="0" w:color="auto"/>
          </w:divBdr>
        </w:div>
        <w:div w:id="1995256644">
          <w:marLeft w:val="480"/>
          <w:marRight w:val="0"/>
          <w:marTop w:val="0"/>
          <w:marBottom w:val="0"/>
          <w:divBdr>
            <w:top w:val="none" w:sz="0" w:space="0" w:color="auto"/>
            <w:left w:val="none" w:sz="0" w:space="0" w:color="auto"/>
            <w:bottom w:val="none" w:sz="0" w:space="0" w:color="auto"/>
            <w:right w:val="none" w:sz="0" w:space="0" w:color="auto"/>
          </w:divBdr>
        </w:div>
        <w:div w:id="2019967888">
          <w:marLeft w:val="480"/>
          <w:marRight w:val="0"/>
          <w:marTop w:val="0"/>
          <w:marBottom w:val="0"/>
          <w:divBdr>
            <w:top w:val="none" w:sz="0" w:space="0" w:color="auto"/>
            <w:left w:val="none" w:sz="0" w:space="0" w:color="auto"/>
            <w:bottom w:val="none" w:sz="0" w:space="0" w:color="auto"/>
            <w:right w:val="none" w:sz="0" w:space="0" w:color="auto"/>
          </w:divBdr>
        </w:div>
        <w:div w:id="2025545269">
          <w:marLeft w:val="480"/>
          <w:marRight w:val="0"/>
          <w:marTop w:val="0"/>
          <w:marBottom w:val="0"/>
          <w:divBdr>
            <w:top w:val="none" w:sz="0" w:space="0" w:color="auto"/>
            <w:left w:val="none" w:sz="0" w:space="0" w:color="auto"/>
            <w:bottom w:val="none" w:sz="0" w:space="0" w:color="auto"/>
            <w:right w:val="none" w:sz="0" w:space="0" w:color="auto"/>
          </w:divBdr>
        </w:div>
        <w:div w:id="2027126384">
          <w:marLeft w:val="480"/>
          <w:marRight w:val="0"/>
          <w:marTop w:val="0"/>
          <w:marBottom w:val="0"/>
          <w:divBdr>
            <w:top w:val="none" w:sz="0" w:space="0" w:color="auto"/>
            <w:left w:val="none" w:sz="0" w:space="0" w:color="auto"/>
            <w:bottom w:val="none" w:sz="0" w:space="0" w:color="auto"/>
            <w:right w:val="none" w:sz="0" w:space="0" w:color="auto"/>
          </w:divBdr>
        </w:div>
        <w:div w:id="2105758356">
          <w:marLeft w:val="480"/>
          <w:marRight w:val="0"/>
          <w:marTop w:val="0"/>
          <w:marBottom w:val="0"/>
          <w:divBdr>
            <w:top w:val="none" w:sz="0" w:space="0" w:color="auto"/>
            <w:left w:val="none" w:sz="0" w:space="0" w:color="auto"/>
            <w:bottom w:val="none" w:sz="0" w:space="0" w:color="auto"/>
            <w:right w:val="none" w:sz="0" w:space="0" w:color="auto"/>
          </w:divBdr>
        </w:div>
      </w:divsChild>
    </w:div>
    <w:div w:id="1319918807">
      <w:marLeft w:val="480"/>
      <w:marRight w:val="0"/>
      <w:marTop w:val="0"/>
      <w:marBottom w:val="0"/>
      <w:divBdr>
        <w:top w:val="none" w:sz="0" w:space="0" w:color="auto"/>
        <w:left w:val="none" w:sz="0" w:space="0" w:color="auto"/>
        <w:bottom w:val="none" w:sz="0" w:space="0" w:color="auto"/>
        <w:right w:val="none" w:sz="0" w:space="0" w:color="auto"/>
      </w:divBdr>
    </w:div>
    <w:div w:id="1320620136">
      <w:bodyDiv w:val="1"/>
      <w:marLeft w:val="0"/>
      <w:marRight w:val="0"/>
      <w:marTop w:val="0"/>
      <w:marBottom w:val="0"/>
      <w:divBdr>
        <w:top w:val="none" w:sz="0" w:space="0" w:color="auto"/>
        <w:left w:val="none" w:sz="0" w:space="0" w:color="auto"/>
        <w:bottom w:val="none" w:sz="0" w:space="0" w:color="auto"/>
        <w:right w:val="none" w:sz="0" w:space="0" w:color="auto"/>
      </w:divBdr>
      <w:divsChild>
        <w:div w:id="1180467054">
          <w:marLeft w:val="640"/>
          <w:marRight w:val="0"/>
          <w:marTop w:val="0"/>
          <w:marBottom w:val="0"/>
          <w:divBdr>
            <w:top w:val="none" w:sz="0" w:space="0" w:color="auto"/>
            <w:left w:val="none" w:sz="0" w:space="0" w:color="auto"/>
            <w:bottom w:val="none" w:sz="0" w:space="0" w:color="auto"/>
            <w:right w:val="none" w:sz="0" w:space="0" w:color="auto"/>
          </w:divBdr>
        </w:div>
        <w:div w:id="2055037961">
          <w:marLeft w:val="640"/>
          <w:marRight w:val="0"/>
          <w:marTop w:val="0"/>
          <w:marBottom w:val="0"/>
          <w:divBdr>
            <w:top w:val="none" w:sz="0" w:space="0" w:color="auto"/>
            <w:left w:val="none" w:sz="0" w:space="0" w:color="auto"/>
            <w:bottom w:val="none" w:sz="0" w:space="0" w:color="auto"/>
            <w:right w:val="none" w:sz="0" w:space="0" w:color="auto"/>
          </w:divBdr>
        </w:div>
      </w:divsChild>
    </w:div>
    <w:div w:id="1320814556">
      <w:bodyDiv w:val="1"/>
      <w:marLeft w:val="0"/>
      <w:marRight w:val="0"/>
      <w:marTop w:val="0"/>
      <w:marBottom w:val="0"/>
      <w:divBdr>
        <w:top w:val="none" w:sz="0" w:space="0" w:color="auto"/>
        <w:left w:val="none" w:sz="0" w:space="0" w:color="auto"/>
        <w:bottom w:val="none" w:sz="0" w:space="0" w:color="auto"/>
        <w:right w:val="none" w:sz="0" w:space="0" w:color="auto"/>
      </w:divBdr>
    </w:div>
    <w:div w:id="1322395264">
      <w:bodyDiv w:val="1"/>
      <w:marLeft w:val="0"/>
      <w:marRight w:val="0"/>
      <w:marTop w:val="0"/>
      <w:marBottom w:val="0"/>
      <w:divBdr>
        <w:top w:val="none" w:sz="0" w:space="0" w:color="auto"/>
        <w:left w:val="none" w:sz="0" w:space="0" w:color="auto"/>
        <w:bottom w:val="none" w:sz="0" w:space="0" w:color="auto"/>
        <w:right w:val="none" w:sz="0" w:space="0" w:color="auto"/>
      </w:divBdr>
    </w:div>
    <w:div w:id="1323512433">
      <w:bodyDiv w:val="1"/>
      <w:marLeft w:val="0"/>
      <w:marRight w:val="0"/>
      <w:marTop w:val="0"/>
      <w:marBottom w:val="0"/>
      <w:divBdr>
        <w:top w:val="none" w:sz="0" w:space="0" w:color="auto"/>
        <w:left w:val="none" w:sz="0" w:space="0" w:color="auto"/>
        <w:bottom w:val="none" w:sz="0" w:space="0" w:color="auto"/>
        <w:right w:val="none" w:sz="0" w:space="0" w:color="auto"/>
      </w:divBdr>
    </w:div>
    <w:div w:id="1326009819">
      <w:bodyDiv w:val="1"/>
      <w:marLeft w:val="0"/>
      <w:marRight w:val="0"/>
      <w:marTop w:val="0"/>
      <w:marBottom w:val="0"/>
      <w:divBdr>
        <w:top w:val="none" w:sz="0" w:space="0" w:color="auto"/>
        <w:left w:val="none" w:sz="0" w:space="0" w:color="auto"/>
        <w:bottom w:val="none" w:sz="0" w:space="0" w:color="auto"/>
        <w:right w:val="none" w:sz="0" w:space="0" w:color="auto"/>
      </w:divBdr>
    </w:div>
    <w:div w:id="1326206184">
      <w:bodyDiv w:val="1"/>
      <w:marLeft w:val="0"/>
      <w:marRight w:val="0"/>
      <w:marTop w:val="0"/>
      <w:marBottom w:val="0"/>
      <w:divBdr>
        <w:top w:val="none" w:sz="0" w:space="0" w:color="auto"/>
        <w:left w:val="none" w:sz="0" w:space="0" w:color="auto"/>
        <w:bottom w:val="none" w:sz="0" w:space="0" w:color="auto"/>
        <w:right w:val="none" w:sz="0" w:space="0" w:color="auto"/>
      </w:divBdr>
      <w:divsChild>
        <w:div w:id="146675556">
          <w:marLeft w:val="640"/>
          <w:marRight w:val="0"/>
          <w:marTop w:val="0"/>
          <w:marBottom w:val="0"/>
          <w:divBdr>
            <w:top w:val="none" w:sz="0" w:space="0" w:color="auto"/>
            <w:left w:val="none" w:sz="0" w:space="0" w:color="auto"/>
            <w:bottom w:val="none" w:sz="0" w:space="0" w:color="auto"/>
            <w:right w:val="none" w:sz="0" w:space="0" w:color="auto"/>
          </w:divBdr>
        </w:div>
        <w:div w:id="193420701">
          <w:marLeft w:val="640"/>
          <w:marRight w:val="0"/>
          <w:marTop w:val="0"/>
          <w:marBottom w:val="0"/>
          <w:divBdr>
            <w:top w:val="none" w:sz="0" w:space="0" w:color="auto"/>
            <w:left w:val="none" w:sz="0" w:space="0" w:color="auto"/>
            <w:bottom w:val="none" w:sz="0" w:space="0" w:color="auto"/>
            <w:right w:val="none" w:sz="0" w:space="0" w:color="auto"/>
          </w:divBdr>
        </w:div>
        <w:div w:id="199435893">
          <w:marLeft w:val="640"/>
          <w:marRight w:val="0"/>
          <w:marTop w:val="0"/>
          <w:marBottom w:val="0"/>
          <w:divBdr>
            <w:top w:val="none" w:sz="0" w:space="0" w:color="auto"/>
            <w:left w:val="none" w:sz="0" w:space="0" w:color="auto"/>
            <w:bottom w:val="none" w:sz="0" w:space="0" w:color="auto"/>
            <w:right w:val="none" w:sz="0" w:space="0" w:color="auto"/>
          </w:divBdr>
        </w:div>
        <w:div w:id="236330171">
          <w:marLeft w:val="640"/>
          <w:marRight w:val="0"/>
          <w:marTop w:val="0"/>
          <w:marBottom w:val="0"/>
          <w:divBdr>
            <w:top w:val="none" w:sz="0" w:space="0" w:color="auto"/>
            <w:left w:val="none" w:sz="0" w:space="0" w:color="auto"/>
            <w:bottom w:val="none" w:sz="0" w:space="0" w:color="auto"/>
            <w:right w:val="none" w:sz="0" w:space="0" w:color="auto"/>
          </w:divBdr>
        </w:div>
        <w:div w:id="324675191">
          <w:marLeft w:val="640"/>
          <w:marRight w:val="0"/>
          <w:marTop w:val="0"/>
          <w:marBottom w:val="0"/>
          <w:divBdr>
            <w:top w:val="none" w:sz="0" w:space="0" w:color="auto"/>
            <w:left w:val="none" w:sz="0" w:space="0" w:color="auto"/>
            <w:bottom w:val="none" w:sz="0" w:space="0" w:color="auto"/>
            <w:right w:val="none" w:sz="0" w:space="0" w:color="auto"/>
          </w:divBdr>
        </w:div>
        <w:div w:id="328216984">
          <w:marLeft w:val="640"/>
          <w:marRight w:val="0"/>
          <w:marTop w:val="0"/>
          <w:marBottom w:val="0"/>
          <w:divBdr>
            <w:top w:val="none" w:sz="0" w:space="0" w:color="auto"/>
            <w:left w:val="none" w:sz="0" w:space="0" w:color="auto"/>
            <w:bottom w:val="none" w:sz="0" w:space="0" w:color="auto"/>
            <w:right w:val="none" w:sz="0" w:space="0" w:color="auto"/>
          </w:divBdr>
        </w:div>
        <w:div w:id="358094758">
          <w:marLeft w:val="640"/>
          <w:marRight w:val="0"/>
          <w:marTop w:val="0"/>
          <w:marBottom w:val="0"/>
          <w:divBdr>
            <w:top w:val="none" w:sz="0" w:space="0" w:color="auto"/>
            <w:left w:val="none" w:sz="0" w:space="0" w:color="auto"/>
            <w:bottom w:val="none" w:sz="0" w:space="0" w:color="auto"/>
            <w:right w:val="none" w:sz="0" w:space="0" w:color="auto"/>
          </w:divBdr>
        </w:div>
        <w:div w:id="403141042">
          <w:marLeft w:val="640"/>
          <w:marRight w:val="0"/>
          <w:marTop w:val="0"/>
          <w:marBottom w:val="0"/>
          <w:divBdr>
            <w:top w:val="none" w:sz="0" w:space="0" w:color="auto"/>
            <w:left w:val="none" w:sz="0" w:space="0" w:color="auto"/>
            <w:bottom w:val="none" w:sz="0" w:space="0" w:color="auto"/>
            <w:right w:val="none" w:sz="0" w:space="0" w:color="auto"/>
          </w:divBdr>
        </w:div>
        <w:div w:id="405107408">
          <w:marLeft w:val="640"/>
          <w:marRight w:val="0"/>
          <w:marTop w:val="0"/>
          <w:marBottom w:val="0"/>
          <w:divBdr>
            <w:top w:val="none" w:sz="0" w:space="0" w:color="auto"/>
            <w:left w:val="none" w:sz="0" w:space="0" w:color="auto"/>
            <w:bottom w:val="none" w:sz="0" w:space="0" w:color="auto"/>
            <w:right w:val="none" w:sz="0" w:space="0" w:color="auto"/>
          </w:divBdr>
        </w:div>
        <w:div w:id="407850185">
          <w:marLeft w:val="640"/>
          <w:marRight w:val="0"/>
          <w:marTop w:val="0"/>
          <w:marBottom w:val="0"/>
          <w:divBdr>
            <w:top w:val="none" w:sz="0" w:space="0" w:color="auto"/>
            <w:left w:val="none" w:sz="0" w:space="0" w:color="auto"/>
            <w:bottom w:val="none" w:sz="0" w:space="0" w:color="auto"/>
            <w:right w:val="none" w:sz="0" w:space="0" w:color="auto"/>
          </w:divBdr>
        </w:div>
        <w:div w:id="439375619">
          <w:marLeft w:val="640"/>
          <w:marRight w:val="0"/>
          <w:marTop w:val="0"/>
          <w:marBottom w:val="0"/>
          <w:divBdr>
            <w:top w:val="none" w:sz="0" w:space="0" w:color="auto"/>
            <w:left w:val="none" w:sz="0" w:space="0" w:color="auto"/>
            <w:bottom w:val="none" w:sz="0" w:space="0" w:color="auto"/>
            <w:right w:val="none" w:sz="0" w:space="0" w:color="auto"/>
          </w:divBdr>
        </w:div>
        <w:div w:id="534007845">
          <w:marLeft w:val="640"/>
          <w:marRight w:val="0"/>
          <w:marTop w:val="0"/>
          <w:marBottom w:val="0"/>
          <w:divBdr>
            <w:top w:val="none" w:sz="0" w:space="0" w:color="auto"/>
            <w:left w:val="none" w:sz="0" w:space="0" w:color="auto"/>
            <w:bottom w:val="none" w:sz="0" w:space="0" w:color="auto"/>
            <w:right w:val="none" w:sz="0" w:space="0" w:color="auto"/>
          </w:divBdr>
        </w:div>
        <w:div w:id="594629661">
          <w:marLeft w:val="640"/>
          <w:marRight w:val="0"/>
          <w:marTop w:val="0"/>
          <w:marBottom w:val="0"/>
          <w:divBdr>
            <w:top w:val="none" w:sz="0" w:space="0" w:color="auto"/>
            <w:left w:val="none" w:sz="0" w:space="0" w:color="auto"/>
            <w:bottom w:val="none" w:sz="0" w:space="0" w:color="auto"/>
            <w:right w:val="none" w:sz="0" w:space="0" w:color="auto"/>
          </w:divBdr>
        </w:div>
        <w:div w:id="596402168">
          <w:marLeft w:val="640"/>
          <w:marRight w:val="0"/>
          <w:marTop w:val="0"/>
          <w:marBottom w:val="0"/>
          <w:divBdr>
            <w:top w:val="none" w:sz="0" w:space="0" w:color="auto"/>
            <w:left w:val="none" w:sz="0" w:space="0" w:color="auto"/>
            <w:bottom w:val="none" w:sz="0" w:space="0" w:color="auto"/>
            <w:right w:val="none" w:sz="0" w:space="0" w:color="auto"/>
          </w:divBdr>
        </w:div>
        <w:div w:id="619726463">
          <w:marLeft w:val="640"/>
          <w:marRight w:val="0"/>
          <w:marTop w:val="0"/>
          <w:marBottom w:val="0"/>
          <w:divBdr>
            <w:top w:val="none" w:sz="0" w:space="0" w:color="auto"/>
            <w:left w:val="none" w:sz="0" w:space="0" w:color="auto"/>
            <w:bottom w:val="none" w:sz="0" w:space="0" w:color="auto"/>
            <w:right w:val="none" w:sz="0" w:space="0" w:color="auto"/>
          </w:divBdr>
        </w:div>
        <w:div w:id="704215366">
          <w:marLeft w:val="640"/>
          <w:marRight w:val="0"/>
          <w:marTop w:val="0"/>
          <w:marBottom w:val="0"/>
          <w:divBdr>
            <w:top w:val="none" w:sz="0" w:space="0" w:color="auto"/>
            <w:left w:val="none" w:sz="0" w:space="0" w:color="auto"/>
            <w:bottom w:val="none" w:sz="0" w:space="0" w:color="auto"/>
            <w:right w:val="none" w:sz="0" w:space="0" w:color="auto"/>
          </w:divBdr>
        </w:div>
        <w:div w:id="749929331">
          <w:marLeft w:val="640"/>
          <w:marRight w:val="0"/>
          <w:marTop w:val="0"/>
          <w:marBottom w:val="0"/>
          <w:divBdr>
            <w:top w:val="none" w:sz="0" w:space="0" w:color="auto"/>
            <w:left w:val="none" w:sz="0" w:space="0" w:color="auto"/>
            <w:bottom w:val="none" w:sz="0" w:space="0" w:color="auto"/>
            <w:right w:val="none" w:sz="0" w:space="0" w:color="auto"/>
          </w:divBdr>
        </w:div>
        <w:div w:id="803347308">
          <w:marLeft w:val="640"/>
          <w:marRight w:val="0"/>
          <w:marTop w:val="0"/>
          <w:marBottom w:val="0"/>
          <w:divBdr>
            <w:top w:val="none" w:sz="0" w:space="0" w:color="auto"/>
            <w:left w:val="none" w:sz="0" w:space="0" w:color="auto"/>
            <w:bottom w:val="none" w:sz="0" w:space="0" w:color="auto"/>
            <w:right w:val="none" w:sz="0" w:space="0" w:color="auto"/>
          </w:divBdr>
        </w:div>
        <w:div w:id="882521008">
          <w:marLeft w:val="640"/>
          <w:marRight w:val="0"/>
          <w:marTop w:val="0"/>
          <w:marBottom w:val="0"/>
          <w:divBdr>
            <w:top w:val="none" w:sz="0" w:space="0" w:color="auto"/>
            <w:left w:val="none" w:sz="0" w:space="0" w:color="auto"/>
            <w:bottom w:val="none" w:sz="0" w:space="0" w:color="auto"/>
            <w:right w:val="none" w:sz="0" w:space="0" w:color="auto"/>
          </w:divBdr>
        </w:div>
        <w:div w:id="883444503">
          <w:marLeft w:val="640"/>
          <w:marRight w:val="0"/>
          <w:marTop w:val="0"/>
          <w:marBottom w:val="0"/>
          <w:divBdr>
            <w:top w:val="none" w:sz="0" w:space="0" w:color="auto"/>
            <w:left w:val="none" w:sz="0" w:space="0" w:color="auto"/>
            <w:bottom w:val="none" w:sz="0" w:space="0" w:color="auto"/>
            <w:right w:val="none" w:sz="0" w:space="0" w:color="auto"/>
          </w:divBdr>
        </w:div>
        <w:div w:id="899902552">
          <w:marLeft w:val="640"/>
          <w:marRight w:val="0"/>
          <w:marTop w:val="0"/>
          <w:marBottom w:val="0"/>
          <w:divBdr>
            <w:top w:val="none" w:sz="0" w:space="0" w:color="auto"/>
            <w:left w:val="none" w:sz="0" w:space="0" w:color="auto"/>
            <w:bottom w:val="none" w:sz="0" w:space="0" w:color="auto"/>
            <w:right w:val="none" w:sz="0" w:space="0" w:color="auto"/>
          </w:divBdr>
        </w:div>
        <w:div w:id="939873898">
          <w:marLeft w:val="640"/>
          <w:marRight w:val="0"/>
          <w:marTop w:val="0"/>
          <w:marBottom w:val="0"/>
          <w:divBdr>
            <w:top w:val="none" w:sz="0" w:space="0" w:color="auto"/>
            <w:left w:val="none" w:sz="0" w:space="0" w:color="auto"/>
            <w:bottom w:val="none" w:sz="0" w:space="0" w:color="auto"/>
            <w:right w:val="none" w:sz="0" w:space="0" w:color="auto"/>
          </w:divBdr>
        </w:div>
        <w:div w:id="956181455">
          <w:marLeft w:val="640"/>
          <w:marRight w:val="0"/>
          <w:marTop w:val="0"/>
          <w:marBottom w:val="0"/>
          <w:divBdr>
            <w:top w:val="none" w:sz="0" w:space="0" w:color="auto"/>
            <w:left w:val="none" w:sz="0" w:space="0" w:color="auto"/>
            <w:bottom w:val="none" w:sz="0" w:space="0" w:color="auto"/>
            <w:right w:val="none" w:sz="0" w:space="0" w:color="auto"/>
          </w:divBdr>
        </w:div>
        <w:div w:id="962731151">
          <w:marLeft w:val="640"/>
          <w:marRight w:val="0"/>
          <w:marTop w:val="0"/>
          <w:marBottom w:val="0"/>
          <w:divBdr>
            <w:top w:val="none" w:sz="0" w:space="0" w:color="auto"/>
            <w:left w:val="none" w:sz="0" w:space="0" w:color="auto"/>
            <w:bottom w:val="none" w:sz="0" w:space="0" w:color="auto"/>
            <w:right w:val="none" w:sz="0" w:space="0" w:color="auto"/>
          </w:divBdr>
        </w:div>
        <w:div w:id="1085883494">
          <w:marLeft w:val="640"/>
          <w:marRight w:val="0"/>
          <w:marTop w:val="0"/>
          <w:marBottom w:val="0"/>
          <w:divBdr>
            <w:top w:val="none" w:sz="0" w:space="0" w:color="auto"/>
            <w:left w:val="none" w:sz="0" w:space="0" w:color="auto"/>
            <w:bottom w:val="none" w:sz="0" w:space="0" w:color="auto"/>
            <w:right w:val="none" w:sz="0" w:space="0" w:color="auto"/>
          </w:divBdr>
        </w:div>
        <w:div w:id="1086269610">
          <w:marLeft w:val="640"/>
          <w:marRight w:val="0"/>
          <w:marTop w:val="0"/>
          <w:marBottom w:val="0"/>
          <w:divBdr>
            <w:top w:val="none" w:sz="0" w:space="0" w:color="auto"/>
            <w:left w:val="none" w:sz="0" w:space="0" w:color="auto"/>
            <w:bottom w:val="none" w:sz="0" w:space="0" w:color="auto"/>
            <w:right w:val="none" w:sz="0" w:space="0" w:color="auto"/>
          </w:divBdr>
        </w:div>
        <w:div w:id="1105883720">
          <w:marLeft w:val="640"/>
          <w:marRight w:val="0"/>
          <w:marTop w:val="0"/>
          <w:marBottom w:val="0"/>
          <w:divBdr>
            <w:top w:val="none" w:sz="0" w:space="0" w:color="auto"/>
            <w:left w:val="none" w:sz="0" w:space="0" w:color="auto"/>
            <w:bottom w:val="none" w:sz="0" w:space="0" w:color="auto"/>
            <w:right w:val="none" w:sz="0" w:space="0" w:color="auto"/>
          </w:divBdr>
        </w:div>
        <w:div w:id="1166365263">
          <w:marLeft w:val="640"/>
          <w:marRight w:val="0"/>
          <w:marTop w:val="0"/>
          <w:marBottom w:val="0"/>
          <w:divBdr>
            <w:top w:val="none" w:sz="0" w:space="0" w:color="auto"/>
            <w:left w:val="none" w:sz="0" w:space="0" w:color="auto"/>
            <w:bottom w:val="none" w:sz="0" w:space="0" w:color="auto"/>
            <w:right w:val="none" w:sz="0" w:space="0" w:color="auto"/>
          </w:divBdr>
        </w:div>
        <w:div w:id="1176841607">
          <w:marLeft w:val="640"/>
          <w:marRight w:val="0"/>
          <w:marTop w:val="0"/>
          <w:marBottom w:val="0"/>
          <w:divBdr>
            <w:top w:val="none" w:sz="0" w:space="0" w:color="auto"/>
            <w:left w:val="none" w:sz="0" w:space="0" w:color="auto"/>
            <w:bottom w:val="none" w:sz="0" w:space="0" w:color="auto"/>
            <w:right w:val="none" w:sz="0" w:space="0" w:color="auto"/>
          </w:divBdr>
        </w:div>
        <w:div w:id="1227568400">
          <w:marLeft w:val="640"/>
          <w:marRight w:val="0"/>
          <w:marTop w:val="0"/>
          <w:marBottom w:val="0"/>
          <w:divBdr>
            <w:top w:val="none" w:sz="0" w:space="0" w:color="auto"/>
            <w:left w:val="none" w:sz="0" w:space="0" w:color="auto"/>
            <w:bottom w:val="none" w:sz="0" w:space="0" w:color="auto"/>
            <w:right w:val="none" w:sz="0" w:space="0" w:color="auto"/>
          </w:divBdr>
        </w:div>
        <w:div w:id="1229339460">
          <w:marLeft w:val="640"/>
          <w:marRight w:val="0"/>
          <w:marTop w:val="0"/>
          <w:marBottom w:val="0"/>
          <w:divBdr>
            <w:top w:val="none" w:sz="0" w:space="0" w:color="auto"/>
            <w:left w:val="none" w:sz="0" w:space="0" w:color="auto"/>
            <w:bottom w:val="none" w:sz="0" w:space="0" w:color="auto"/>
            <w:right w:val="none" w:sz="0" w:space="0" w:color="auto"/>
          </w:divBdr>
        </w:div>
        <w:div w:id="1272394547">
          <w:marLeft w:val="640"/>
          <w:marRight w:val="0"/>
          <w:marTop w:val="0"/>
          <w:marBottom w:val="0"/>
          <w:divBdr>
            <w:top w:val="none" w:sz="0" w:space="0" w:color="auto"/>
            <w:left w:val="none" w:sz="0" w:space="0" w:color="auto"/>
            <w:bottom w:val="none" w:sz="0" w:space="0" w:color="auto"/>
            <w:right w:val="none" w:sz="0" w:space="0" w:color="auto"/>
          </w:divBdr>
        </w:div>
        <w:div w:id="1276136942">
          <w:marLeft w:val="640"/>
          <w:marRight w:val="0"/>
          <w:marTop w:val="0"/>
          <w:marBottom w:val="0"/>
          <w:divBdr>
            <w:top w:val="none" w:sz="0" w:space="0" w:color="auto"/>
            <w:left w:val="none" w:sz="0" w:space="0" w:color="auto"/>
            <w:bottom w:val="none" w:sz="0" w:space="0" w:color="auto"/>
            <w:right w:val="none" w:sz="0" w:space="0" w:color="auto"/>
          </w:divBdr>
        </w:div>
        <w:div w:id="1290669152">
          <w:marLeft w:val="640"/>
          <w:marRight w:val="0"/>
          <w:marTop w:val="0"/>
          <w:marBottom w:val="0"/>
          <w:divBdr>
            <w:top w:val="none" w:sz="0" w:space="0" w:color="auto"/>
            <w:left w:val="none" w:sz="0" w:space="0" w:color="auto"/>
            <w:bottom w:val="none" w:sz="0" w:space="0" w:color="auto"/>
            <w:right w:val="none" w:sz="0" w:space="0" w:color="auto"/>
          </w:divBdr>
        </w:div>
        <w:div w:id="1310670461">
          <w:marLeft w:val="640"/>
          <w:marRight w:val="0"/>
          <w:marTop w:val="0"/>
          <w:marBottom w:val="0"/>
          <w:divBdr>
            <w:top w:val="none" w:sz="0" w:space="0" w:color="auto"/>
            <w:left w:val="none" w:sz="0" w:space="0" w:color="auto"/>
            <w:bottom w:val="none" w:sz="0" w:space="0" w:color="auto"/>
            <w:right w:val="none" w:sz="0" w:space="0" w:color="auto"/>
          </w:divBdr>
        </w:div>
        <w:div w:id="1318343573">
          <w:marLeft w:val="640"/>
          <w:marRight w:val="0"/>
          <w:marTop w:val="0"/>
          <w:marBottom w:val="0"/>
          <w:divBdr>
            <w:top w:val="none" w:sz="0" w:space="0" w:color="auto"/>
            <w:left w:val="none" w:sz="0" w:space="0" w:color="auto"/>
            <w:bottom w:val="none" w:sz="0" w:space="0" w:color="auto"/>
            <w:right w:val="none" w:sz="0" w:space="0" w:color="auto"/>
          </w:divBdr>
        </w:div>
        <w:div w:id="1378312263">
          <w:marLeft w:val="640"/>
          <w:marRight w:val="0"/>
          <w:marTop w:val="0"/>
          <w:marBottom w:val="0"/>
          <w:divBdr>
            <w:top w:val="none" w:sz="0" w:space="0" w:color="auto"/>
            <w:left w:val="none" w:sz="0" w:space="0" w:color="auto"/>
            <w:bottom w:val="none" w:sz="0" w:space="0" w:color="auto"/>
            <w:right w:val="none" w:sz="0" w:space="0" w:color="auto"/>
          </w:divBdr>
        </w:div>
        <w:div w:id="1421220706">
          <w:marLeft w:val="640"/>
          <w:marRight w:val="0"/>
          <w:marTop w:val="0"/>
          <w:marBottom w:val="0"/>
          <w:divBdr>
            <w:top w:val="none" w:sz="0" w:space="0" w:color="auto"/>
            <w:left w:val="none" w:sz="0" w:space="0" w:color="auto"/>
            <w:bottom w:val="none" w:sz="0" w:space="0" w:color="auto"/>
            <w:right w:val="none" w:sz="0" w:space="0" w:color="auto"/>
          </w:divBdr>
        </w:div>
        <w:div w:id="1426075449">
          <w:marLeft w:val="640"/>
          <w:marRight w:val="0"/>
          <w:marTop w:val="0"/>
          <w:marBottom w:val="0"/>
          <w:divBdr>
            <w:top w:val="none" w:sz="0" w:space="0" w:color="auto"/>
            <w:left w:val="none" w:sz="0" w:space="0" w:color="auto"/>
            <w:bottom w:val="none" w:sz="0" w:space="0" w:color="auto"/>
            <w:right w:val="none" w:sz="0" w:space="0" w:color="auto"/>
          </w:divBdr>
        </w:div>
        <w:div w:id="1470974597">
          <w:marLeft w:val="640"/>
          <w:marRight w:val="0"/>
          <w:marTop w:val="0"/>
          <w:marBottom w:val="0"/>
          <w:divBdr>
            <w:top w:val="none" w:sz="0" w:space="0" w:color="auto"/>
            <w:left w:val="none" w:sz="0" w:space="0" w:color="auto"/>
            <w:bottom w:val="none" w:sz="0" w:space="0" w:color="auto"/>
            <w:right w:val="none" w:sz="0" w:space="0" w:color="auto"/>
          </w:divBdr>
        </w:div>
        <w:div w:id="1497450783">
          <w:marLeft w:val="640"/>
          <w:marRight w:val="0"/>
          <w:marTop w:val="0"/>
          <w:marBottom w:val="0"/>
          <w:divBdr>
            <w:top w:val="none" w:sz="0" w:space="0" w:color="auto"/>
            <w:left w:val="none" w:sz="0" w:space="0" w:color="auto"/>
            <w:bottom w:val="none" w:sz="0" w:space="0" w:color="auto"/>
            <w:right w:val="none" w:sz="0" w:space="0" w:color="auto"/>
          </w:divBdr>
        </w:div>
        <w:div w:id="1503277691">
          <w:marLeft w:val="640"/>
          <w:marRight w:val="0"/>
          <w:marTop w:val="0"/>
          <w:marBottom w:val="0"/>
          <w:divBdr>
            <w:top w:val="none" w:sz="0" w:space="0" w:color="auto"/>
            <w:left w:val="none" w:sz="0" w:space="0" w:color="auto"/>
            <w:bottom w:val="none" w:sz="0" w:space="0" w:color="auto"/>
            <w:right w:val="none" w:sz="0" w:space="0" w:color="auto"/>
          </w:divBdr>
        </w:div>
        <w:div w:id="1539391804">
          <w:marLeft w:val="640"/>
          <w:marRight w:val="0"/>
          <w:marTop w:val="0"/>
          <w:marBottom w:val="0"/>
          <w:divBdr>
            <w:top w:val="none" w:sz="0" w:space="0" w:color="auto"/>
            <w:left w:val="none" w:sz="0" w:space="0" w:color="auto"/>
            <w:bottom w:val="none" w:sz="0" w:space="0" w:color="auto"/>
            <w:right w:val="none" w:sz="0" w:space="0" w:color="auto"/>
          </w:divBdr>
        </w:div>
        <w:div w:id="1643383034">
          <w:marLeft w:val="640"/>
          <w:marRight w:val="0"/>
          <w:marTop w:val="0"/>
          <w:marBottom w:val="0"/>
          <w:divBdr>
            <w:top w:val="none" w:sz="0" w:space="0" w:color="auto"/>
            <w:left w:val="none" w:sz="0" w:space="0" w:color="auto"/>
            <w:bottom w:val="none" w:sz="0" w:space="0" w:color="auto"/>
            <w:right w:val="none" w:sz="0" w:space="0" w:color="auto"/>
          </w:divBdr>
        </w:div>
        <w:div w:id="1703940669">
          <w:marLeft w:val="640"/>
          <w:marRight w:val="0"/>
          <w:marTop w:val="0"/>
          <w:marBottom w:val="0"/>
          <w:divBdr>
            <w:top w:val="none" w:sz="0" w:space="0" w:color="auto"/>
            <w:left w:val="none" w:sz="0" w:space="0" w:color="auto"/>
            <w:bottom w:val="none" w:sz="0" w:space="0" w:color="auto"/>
            <w:right w:val="none" w:sz="0" w:space="0" w:color="auto"/>
          </w:divBdr>
        </w:div>
        <w:div w:id="1896431157">
          <w:marLeft w:val="640"/>
          <w:marRight w:val="0"/>
          <w:marTop w:val="0"/>
          <w:marBottom w:val="0"/>
          <w:divBdr>
            <w:top w:val="none" w:sz="0" w:space="0" w:color="auto"/>
            <w:left w:val="none" w:sz="0" w:space="0" w:color="auto"/>
            <w:bottom w:val="none" w:sz="0" w:space="0" w:color="auto"/>
            <w:right w:val="none" w:sz="0" w:space="0" w:color="auto"/>
          </w:divBdr>
        </w:div>
        <w:div w:id="1944072138">
          <w:marLeft w:val="640"/>
          <w:marRight w:val="0"/>
          <w:marTop w:val="0"/>
          <w:marBottom w:val="0"/>
          <w:divBdr>
            <w:top w:val="none" w:sz="0" w:space="0" w:color="auto"/>
            <w:left w:val="none" w:sz="0" w:space="0" w:color="auto"/>
            <w:bottom w:val="none" w:sz="0" w:space="0" w:color="auto"/>
            <w:right w:val="none" w:sz="0" w:space="0" w:color="auto"/>
          </w:divBdr>
        </w:div>
        <w:div w:id="1993411527">
          <w:marLeft w:val="640"/>
          <w:marRight w:val="0"/>
          <w:marTop w:val="0"/>
          <w:marBottom w:val="0"/>
          <w:divBdr>
            <w:top w:val="none" w:sz="0" w:space="0" w:color="auto"/>
            <w:left w:val="none" w:sz="0" w:space="0" w:color="auto"/>
            <w:bottom w:val="none" w:sz="0" w:space="0" w:color="auto"/>
            <w:right w:val="none" w:sz="0" w:space="0" w:color="auto"/>
          </w:divBdr>
        </w:div>
        <w:div w:id="2021663691">
          <w:marLeft w:val="640"/>
          <w:marRight w:val="0"/>
          <w:marTop w:val="0"/>
          <w:marBottom w:val="0"/>
          <w:divBdr>
            <w:top w:val="none" w:sz="0" w:space="0" w:color="auto"/>
            <w:left w:val="none" w:sz="0" w:space="0" w:color="auto"/>
            <w:bottom w:val="none" w:sz="0" w:space="0" w:color="auto"/>
            <w:right w:val="none" w:sz="0" w:space="0" w:color="auto"/>
          </w:divBdr>
        </w:div>
        <w:div w:id="2037078917">
          <w:marLeft w:val="640"/>
          <w:marRight w:val="0"/>
          <w:marTop w:val="0"/>
          <w:marBottom w:val="0"/>
          <w:divBdr>
            <w:top w:val="none" w:sz="0" w:space="0" w:color="auto"/>
            <w:left w:val="none" w:sz="0" w:space="0" w:color="auto"/>
            <w:bottom w:val="none" w:sz="0" w:space="0" w:color="auto"/>
            <w:right w:val="none" w:sz="0" w:space="0" w:color="auto"/>
          </w:divBdr>
        </w:div>
        <w:div w:id="2130928061">
          <w:marLeft w:val="640"/>
          <w:marRight w:val="0"/>
          <w:marTop w:val="0"/>
          <w:marBottom w:val="0"/>
          <w:divBdr>
            <w:top w:val="none" w:sz="0" w:space="0" w:color="auto"/>
            <w:left w:val="none" w:sz="0" w:space="0" w:color="auto"/>
            <w:bottom w:val="none" w:sz="0" w:space="0" w:color="auto"/>
            <w:right w:val="none" w:sz="0" w:space="0" w:color="auto"/>
          </w:divBdr>
        </w:div>
      </w:divsChild>
    </w:div>
    <w:div w:id="1326979045">
      <w:bodyDiv w:val="1"/>
      <w:marLeft w:val="0"/>
      <w:marRight w:val="0"/>
      <w:marTop w:val="0"/>
      <w:marBottom w:val="0"/>
      <w:divBdr>
        <w:top w:val="none" w:sz="0" w:space="0" w:color="auto"/>
        <w:left w:val="none" w:sz="0" w:space="0" w:color="auto"/>
        <w:bottom w:val="none" w:sz="0" w:space="0" w:color="auto"/>
        <w:right w:val="none" w:sz="0" w:space="0" w:color="auto"/>
      </w:divBdr>
    </w:div>
    <w:div w:id="1328635208">
      <w:bodyDiv w:val="1"/>
      <w:marLeft w:val="0"/>
      <w:marRight w:val="0"/>
      <w:marTop w:val="0"/>
      <w:marBottom w:val="0"/>
      <w:divBdr>
        <w:top w:val="none" w:sz="0" w:space="0" w:color="auto"/>
        <w:left w:val="none" w:sz="0" w:space="0" w:color="auto"/>
        <w:bottom w:val="none" w:sz="0" w:space="0" w:color="auto"/>
        <w:right w:val="none" w:sz="0" w:space="0" w:color="auto"/>
      </w:divBdr>
    </w:div>
    <w:div w:id="1329096156">
      <w:marLeft w:val="480"/>
      <w:marRight w:val="0"/>
      <w:marTop w:val="0"/>
      <w:marBottom w:val="0"/>
      <w:divBdr>
        <w:top w:val="none" w:sz="0" w:space="0" w:color="auto"/>
        <w:left w:val="none" w:sz="0" w:space="0" w:color="auto"/>
        <w:bottom w:val="none" w:sz="0" w:space="0" w:color="auto"/>
        <w:right w:val="none" w:sz="0" w:space="0" w:color="auto"/>
      </w:divBdr>
    </w:div>
    <w:div w:id="1329215898">
      <w:marLeft w:val="480"/>
      <w:marRight w:val="0"/>
      <w:marTop w:val="0"/>
      <w:marBottom w:val="0"/>
      <w:divBdr>
        <w:top w:val="none" w:sz="0" w:space="0" w:color="auto"/>
        <w:left w:val="none" w:sz="0" w:space="0" w:color="auto"/>
        <w:bottom w:val="none" w:sz="0" w:space="0" w:color="auto"/>
        <w:right w:val="none" w:sz="0" w:space="0" w:color="auto"/>
      </w:divBdr>
    </w:div>
    <w:div w:id="1329332476">
      <w:bodyDiv w:val="1"/>
      <w:marLeft w:val="0"/>
      <w:marRight w:val="0"/>
      <w:marTop w:val="0"/>
      <w:marBottom w:val="0"/>
      <w:divBdr>
        <w:top w:val="none" w:sz="0" w:space="0" w:color="auto"/>
        <w:left w:val="none" w:sz="0" w:space="0" w:color="auto"/>
        <w:bottom w:val="none" w:sz="0" w:space="0" w:color="auto"/>
        <w:right w:val="none" w:sz="0" w:space="0" w:color="auto"/>
      </w:divBdr>
    </w:div>
    <w:div w:id="1329556185">
      <w:bodyDiv w:val="1"/>
      <w:marLeft w:val="0"/>
      <w:marRight w:val="0"/>
      <w:marTop w:val="0"/>
      <w:marBottom w:val="0"/>
      <w:divBdr>
        <w:top w:val="none" w:sz="0" w:space="0" w:color="auto"/>
        <w:left w:val="none" w:sz="0" w:space="0" w:color="auto"/>
        <w:bottom w:val="none" w:sz="0" w:space="0" w:color="auto"/>
        <w:right w:val="none" w:sz="0" w:space="0" w:color="auto"/>
      </w:divBdr>
    </w:div>
    <w:div w:id="1330409204">
      <w:marLeft w:val="480"/>
      <w:marRight w:val="0"/>
      <w:marTop w:val="0"/>
      <w:marBottom w:val="0"/>
      <w:divBdr>
        <w:top w:val="none" w:sz="0" w:space="0" w:color="auto"/>
        <w:left w:val="none" w:sz="0" w:space="0" w:color="auto"/>
        <w:bottom w:val="none" w:sz="0" w:space="0" w:color="auto"/>
        <w:right w:val="none" w:sz="0" w:space="0" w:color="auto"/>
      </w:divBdr>
    </w:div>
    <w:div w:id="1330451204">
      <w:bodyDiv w:val="1"/>
      <w:marLeft w:val="0"/>
      <w:marRight w:val="0"/>
      <w:marTop w:val="0"/>
      <w:marBottom w:val="0"/>
      <w:divBdr>
        <w:top w:val="none" w:sz="0" w:space="0" w:color="auto"/>
        <w:left w:val="none" w:sz="0" w:space="0" w:color="auto"/>
        <w:bottom w:val="none" w:sz="0" w:space="0" w:color="auto"/>
        <w:right w:val="none" w:sz="0" w:space="0" w:color="auto"/>
      </w:divBdr>
    </w:div>
    <w:div w:id="1330870465">
      <w:bodyDiv w:val="1"/>
      <w:marLeft w:val="0"/>
      <w:marRight w:val="0"/>
      <w:marTop w:val="0"/>
      <w:marBottom w:val="0"/>
      <w:divBdr>
        <w:top w:val="none" w:sz="0" w:space="0" w:color="auto"/>
        <w:left w:val="none" w:sz="0" w:space="0" w:color="auto"/>
        <w:bottom w:val="none" w:sz="0" w:space="0" w:color="auto"/>
        <w:right w:val="none" w:sz="0" w:space="0" w:color="auto"/>
      </w:divBdr>
    </w:div>
    <w:div w:id="1332490583">
      <w:bodyDiv w:val="1"/>
      <w:marLeft w:val="0"/>
      <w:marRight w:val="0"/>
      <w:marTop w:val="0"/>
      <w:marBottom w:val="0"/>
      <w:divBdr>
        <w:top w:val="none" w:sz="0" w:space="0" w:color="auto"/>
        <w:left w:val="none" w:sz="0" w:space="0" w:color="auto"/>
        <w:bottom w:val="none" w:sz="0" w:space="0" w:color="auto"/>
        <w:right w:val="none" w:sz="0" w:space="0" w:color="auto"/>
      </w:divBdr>
    </w:div>
    <w:div w:id="1333341310">
      <w:marLeft w:val="480"/>
      <w:marRight w:val="0"/>
      <w:marTop w:val="0"/>
      <w:marBottom w:val="0"/>
      <w:divBdr>
        <w:top w:val="none" w:sz="0" w:space="0" w:color="auto"/>
        <w:left w:val="none" w:sz="0" w:space="0" w:color="auto"/>
        <w:bottom w:val="none" w:sz="0" w:space="0" w:color="auto"/>
        <w:right w:val="none" w:sz="0" w:space="0" w:color="auto"/>
      </w:divBdr>
    </w:div>
    <w:div w:id="1333529682">
      <w:marLeft w:val="640"/>
      <w:marRight w:val="0"/>
      <w:marTop w:val="0"/>
      <w:marBottom w:val="0"/>
      <w:divBdr>
        <w:top w:val="none" w:sz="0" w:space="0" w:color="auto"/>
        <w:left w:val="none" w:sz="0" w:space="0" w:color="auto"/>
        <w:bottom w:val="none" w:sz="0" w:space="0" w:color="auto"/>
        <w:right w:val="none" w:sz="0" w:space="0" w:color="auto"/>
      </w:divBdr>
    </w:div>
    <w:div w:id="1333919902">
      <w:marLeft w:val="480"/>
      <w:marRight w:val="0"/>
      <w:marTop w:val="0"/>
      <w:marBottom w:val="0"/>
      <w:divBdr>
        <w:top w:val="none" w:sz="0" w:space="0" w:color="auto"/>
        <w:left w:val="none" w:sz="0" w:space="0" w:color="auto"/>
        <w:bottom w:val="none" w:sz="0" w:space="0" w:color="auto"/>
        <w:right w:val="none" w:sz="0" w:space="0" w:color="auto"/>
      </w:divBdr>
    </w:div>
    <w:div w:id="1333944651">
      <w:bodyDiv w:val="1"/>
      <w:marLeft w:val="0"/>
      <w:marRight w:val="0"/>
      <w:marTop w:val="0"/>
      <w:marBottom w:val="0"/>
      <w:divBdr>
        <w:top w:val="none" w:sz="0" w:space="0" w:color="auto"/>
        <w:left w:val="none" w:sz="0" w:space="0" w:color="auto"/>
        <w:bottom w:val="none" w:sz="0" w:space="0" w:color="auto"/>
        <w:right w:val="none" w:sz="0" w:space="0" w:color="auto"/>
      </w:divBdr>
      <w:divsChild>
        <w:div w:id="26109002">
          <w:marLeft w:val="480"/>
          <w:marRight w:val="0"/>
          <w:marTop w:val="0"/>
          <w:marBottom w:val="0"/>
          <w:divBdr>
            <w:top w:val="none" w:sz="0" w:space="0" w:color="auto"/>
            <w:left w:val="none" w:sz="0" w:space="0" w:color="auto"/>
            <w:bottom w:val="none" w:sz="0" w:space="0" w:color="auto"/>
            <w:right w:val="none" w:sz="0" w:space="0" w:color="auto"/>
          </w:divBdr>
        </w:div>
        <w:div w:id="26493329">
          <w:marLeft w:val="480"/>
          <w:marRight w:val="0"/>
          <w:marTop w:val="0"/>
          <w:marBottom w:val="0"/>
          <w:divBdr>
            <w:top w:val="none" w:sz="0" w:space="0" w:color="auto"/>
            <w:left w:val="none" w:sz="0" w:space="0" w:color="auto"/>
            <w:bottom w:val="none" w:sz="0" w:space="0" w:color="auto"/>
            <w:right w:val="none" w:sz="0" w:space="0" w:color="auto"/>
          </w:divBdr>
        </w:div>
        <w:div w:id="30695753">
          <w:marLeft w:val="480"/>
          <w:marRight w:val="0"/>
          <w:marTop w:val="0"/>
          <w:marBottom w:val="0"/>
          <w:divBdr>
            <w:top w:val="none" w:sz="0" w:space="0" w:color="auto"/>
            <w:left w:val="none" w:sz="0" w:space="0" w:color="auto"/>
            <w:bottom w:val="none" w:sz="0" w:space="0" w:color="auto"/>
            <w:right w:val="none" w:sz="0" w:space="0" w:color="auto"/>
          </w:divBdr>
        </w:div>
        <w:div w:id="33164556">
          <w:marLeft w:val="480"/>
          <w:marRight w:val="0"/>
          <w:marTop w:val="0"/>
          <w:marBottom w:val="0"/>
          <w:divBdr>
            <w:top w:val="none" w:sz="0" w:space="0" w:color="auto"/>
            <w:left w:val="none" w:sz="0" w:space="0" w:color="auto"/>
            <w:bottom w:val="none" w:sz="0" w:space="0" w:color="auto"/>
            <w:right w:val="none" w:sz="0" w:space="0" w:color="auto"/>
          </w:divBdr>
        </w:div>
        <w:div w:id="90664306">
          <w:marLeft w:val="480"/>
          <w:marRight w:val="0"/>
          <w:marTop w:val="0"/>
          <w:marBottom w:val="0"/>
          <w:divBdr>
            <w:top w:val="none" w:sz="0" w:space="0" w:color="auto"/>
            <w:left w:val="none" w:sz="0" w:space="0" w:color="auto"/>
            <w:bottom w:val="none" w:sz="0" w:space="0" w:color="auto"/>
            <w:right w:val="none" w:sz="0" w:space="0" w:color="auto"/>
          </w:divBdr>
        </w:div>
        <w:div w:id="107897381">
          <w:marLeft w:val="480"/>
          <w:marRight w:val="0"/>
          <w:marTop w:val="0"/>
          <w:marBottom w:val="0"/>
          <w:divBdr>
            <w:top w:val="none" w:sz="0" w:space="0" w:color="auto"/>
            <w:left w:val="none" w:sz="0" w:space="0" w:color="auto"/>
            <w:bottom w:val="none" w:sz="0" w:space="0" w:color="auto"/>
            <w:right w:val="none" w:sz="0" w:space="0" w:color="auto"/>
          </w:divBdr>
        </w:div>
        <w:div w:id="110636788">
          <w:marLeft w:val="480"/>
          <w:marRight w:val="0"/>
          <w:marTop w:val="0"/>
          <w:marBottom w:val="0"/>
          <w:divBdr>
            <w:top w:val="none" w:sz="0" w:space="0" w:color="auto"/>
            <w:left w:val="none" w:sz="0" w:space="0" w:color="auto"/>
            <w:bottom w:val="none" w:sz="0" w:space="0" w:color="auto"/>
            <w:right w:val="none" w:sz="0" w:space="0" w:color="auto"/>
          </w:divBdr>
        </w:div>
        <w:div w:id="139225736">
          <w:marLeft w:val="480"/>
          <w:marRight w:val="0"/>
          <w:marTop w:val="0"/>
          <w:marBottom w:val="0"/>
          <w:divBdr>
            <w:top w:val="none" w:sz="0" w:space="0" w:color="auto"/>
            <w:left w:val="none" w:sz="0" w:space="0" w:color="auto"/>
            <w:bottom w:val="none" w:sz="0" w:space="0" w:color="auto"/>
            <w:right w:val="none" w:sz="0" w:space="0" w:color="auto"/>
          </w:divBdr>
        </w:div>
        <w:div w:id="158233762">
          <w:marLeft w:val="480"/>
          <w:marRight w:val="0"/>
          <w:marTop w:val="0"/>
          <w:marBottom w:val="0"/>
          <w:divBdr>
            <w:top w:val="none" w:sz="0" w:space="0" w:color="auto"/>
            <w:left w:val="none" w:sz="0" w:space="0" w:color="auto"/>
            <w:bottom w:val="none" w:sz="0" w:space="0" w:color="auto"/>
            <w:right w:val="none" w:sz="0" w:space="0" w:color="auto"/>
          </w:divBdr>
        </w:div>
        <w:div w:id="162743520">
          <w:marLeft w:val="480"/>
          <w:marRight w:val="0"/>
          <w:marTop w:val="0"/>
          <w:marBottom w:val="0"/>
          <w:divBdr>
            <w:top w:val="none" w:sz="0" w:space="0" w:color="auto"/>
            <w:left w:val="none" w:sz="0" w:space="0" w:color="auto"/>
            <w:bottom w:val="none" w:sz="0" w:space="0" w:color="auto"/>
            <w:right w:val="none" w:sz="0" w:space="0" w:color="auto"/>
          </w:divBdr>
        </w:div>
        <w:div w:id="196892596">
          <w:marLeft w:val="480"/>
          <w:marRight w:val="0"/>
          <w:marTop w:val="0"/>
          <w:marBottom w:val="0"/>
          <w:divBdr>
            <w:top w:val="none" w:sz="0" w:space="0" w:color="auto"/>
            <w:left w:val="none" w:sz="0" w:space="0" w:color="auto"/>
            <w:bottom w:val="none" w:sz="0" w:space="0" w:color="auto"/>
            <w:right w:val="none" w:sz="0" w:space="0" w:color="auto"/>
          </w:divBdr>
        </w:div>
        <w:div w:id="230964347">
          <w:marLeft w:val="480"/>
          <w:marRight w:val="0"/>
          <w:marTop w:val="0"/>
          <w:marBottom w:val="0"/>
          <w:divBdr>
            <w:top w:val="none" w:sz="0" w:space="0" w:color="auto"/>
            <w:left w:val="none" w:sz="0" w:space="0" w:color="auto"/>
            <w:bottom w:val="none" w:sz="0" w:space="0" w:color="auto"/>
            <w:right w:val="none" w:sz="0" w:space="0" w:color="auto"/>
          </w:divBdr>
        </w:div>
        <w:div w:id="235676417">
          <w:marLeft w:val="480"/>
          <w:marRight w:val="0"/>
          <w:marTop w:val="0"/>
          <w:marBottom w:val="0"/>
          <w:divBdr>
            <w:top w:val="none" w:sz="0" w:space="0" w:color="auto"/>
            <w:left w:val="none" w:sz="0" w:space="0" w:color="auto"/>
            <w:bottom w:val="none" w:sz="0" w:space="0" w:color="auto"/>
            <w:right w:val="none" w:sz="0" w:space="0" w:color="auto"/>
          </w:divBdr>
        </w:div>
        <w:div w:id="269168291">
          <w:marLeft w:val="480"/>
          <w:marRight w:val="0"/>
          <w:marTop w:val="0"/>
          <w:marBottom w:val="0"/>
          <w:divBdr>
            <w:top w:val="none" w:sz="0" w:space="0" w:color="auto"/>
            <w:left w:val="none" w:sz="0" w:space="0" w:color="auto"/>
            <w:bottom w:val="none" w:sz="0" w:space="0" w:color="auto"/>
            <w:right w:val="none" w:sz="0" w:space="0" w:color="auto"/>
          </w:divBdr>
        </w:div>
        <w:div w:id="279605390">
          <w:marLeft w:val="480"/>
          <w:marRight w:val="0"/>
          <w:marTop w:val="0"/>
          <w:marBottom w:val="0"/>
          <w:divBdr>
            <w:top w:val="none" w:sz="0" w:space="0" w:color="auto"/>
            <w:left w:val="none" w:sz="0" w:space="0" w:color="auto"/>
            <w:bottom w:val="none" w:sz="0" w:space="0" w:color="auto"/>
            <w:right w:val="none" w:sz="0" w:space="0" w:color="auto"/>
          </w:divBdr>
        </w:div>
        <w:div w:id="306397196">
          <w:marLeft w:val="480"/>
          <w:marRight w:val="0"/>
          <w:marTop w:val="0"/>
          <w:marBottom w:val="0"/>
          <w:divBdr>
            <w:top w:val="none" w:sz="0" w:space="0" w:color="auto"/>
            <w:left w:val="none" w:sz="0" w:space="0" w:color="auto"/>
            <w:bottom w:val="none" w:sz="0" w:space="0" w:color="auto"/>
            <w:right w:val="none" w:sz="0" w:space="0" w:color="auto"/>
          </w:divBdr>
        </w:div>
        <w:div w:id="344940862">
          <w:marLeft w:val="480"/>
          <w:marRight w:val="0"/>
          <w:marTop w:val="0"/>
          <w:marBottom w:val="0"/>
          <w:divBdr>
            <w:top w:val="none" w:sz="0" w:space="0" w:color="auto"/>
            <w:left w:val="none" w:sz="0" w:space="0" w:color="auto"/>
            <w:bottom w:val="none" w:sz="0" w:space="0" w:color="auto"/>
            <w:right w:val="none" w:sz="0" w:space="0" w:color="auto"/>
          </w:divBdr>
        </w:div>
        <w:div w:id="347146695">
          <w:marLeft w:val="480"/>
          <w:marRight w:val="0"/>
          <w:marTop w:val="0"/>
          <w:marBottom w:val="0"/>
          <w:divBdr>
            <w:top w:val="none" w:sz="0" w:space="0" w:color="auto"/>
            <w:left w:val="none" w:sz="0" w:space="0" w:color="auto"/>
            <w:bottom w:val="none" w:sz="0" w:space="0" w:color="auto"/>
            <w:right w:val="none" w:sz="0" w:space="0" w:color="auto"/>
          </w:divBdr>
        </w:div>
        <w:div w:id="372467745">
          <w:marLeft w:val="480"/>
          <w:marRight w:val="0"/>
          <w:marTop w:val="0"/>
          <w:marBottom w:val="0"/>
          <w:divBdr>
            <w:top w:val="none" w:sz="0" w:space="0" w:color="auto"/>
            <w:left w:val="none" w:sz="0" w:space="0" w:color="auto"/>
            <w:bottom w:val="none" w:sz="0" w:space="0" w:color="auto"/>
            <w:right w:val="none" w:sz="0" w:space="0" w:color="auto"/>
          </w:divBdr>
        </w:div>
        <w:div w:id="384762866">
          <w:marLeft w:val="480"/>
          <w:marRight w:val="0"/>
          <w:marTop w:val="0"/>
          <w:marBottom w:val="0"/>
          <w:divBdr>
            <w:top w:val="none" w:sz="0" w:space="0" w:color="auto"/>
            <w:left w:val="none" w:sz="0" w:space="0" w:color="auto"/>
            <w:bottom w:val="none" w:sz="0" w:space="0" w:color="auto"/>
            <w:right w:val="none" w:sz="0" w:space="0" w:color="auto"/>
          </w:divBdr>
        </w:div>
        <w:div w:id="410469728">
          <w:marLeft w:val="480"/>
          <w:marRight w:val="0"/>
          <w:marTop w:val="0"/>
          <w:marBottom w:val="0"/>
          <w:divBdr>
            <w:top w:val="none" w:sz="0" w:space="0" w:color="auto"/>
            <w:left w:val="none" w:sz="0" w:space="0" w:color="auto"/>
            <w:bottom w:val="none" w:sz="0" w:space="0" w:color="auto"/>
            <w:right w:val="none" w:sz="0" w:space="0" w:color="auto"/>
          </w:divBdr>
        </w:div>
        <w:div w:id="462618917">
          <w:marLeft w:val="480"/>
          <w:marRight w:val="0"/>
          <w:marTop w:val="0"/>
          <w:marBottom w:val="0"/>
          <w:divBdr>
            <w:top w:val="none" w:sz="0" w:space="0" w:color="auto"/>
            <w:left w:val="none" w:sz="0" w:space="0" w:color="auto"/>
            <w:bottom w:val="none" w:sz="0" w:space="0" w:color="auto"/>
            <w:right w:val="none" w:sz="0" w:space="0" w:color="auto"/>
          </w:divBdr>
        </w:div>
        <w:div w:id="468790104">
          <w:marLeft w:val="480"/>
          <w:marRight w:val="0"/>
          <w:marTop w:val="0"/>
          <w:marBottom w:val="0"/>
          <w:divBdr>
            <w:top w:val="none" w:sz="0" w:space="0" w:color="auto"/>
            <w:left w:val="none" w:sz="0" w:space="0" w:color="auto"/>
            <w:bottom w:val="none" w:sz="0" w:space="0" w:color="auto"/>
            <w:right w:val="none" w:sz="0" w:space="0" w:color="auto"/>
          </w:divBdr>
        </w:div>
        <w:div w:id="486632246">
          <w:marLeft w:val="480"/>
          <w:marRight w:val="0"/>
          <w:marTop w:val="0"/>
          <w:marBottom w:val="0"/>
          <w:divBdr>
            <w:top w:val="none" w:sz="0" w:space="0" w:color="auto"/>
            <w:left w:val="none" w:sz="0" w:space="0" w:color="auto"/>
            <w:bottom w:val="none" w:sz="0" w:space="0" w:color="auto"/>
            <w:right w:val="none" w:sz="0" w:space="0" w:color="auto"/>
          </w:divBdr>
        </w:div>
        <w:div w:id="507017476">
          <w:marLeft w:val="480"/>
          <w:marRight w:val="0"/>
          <w:marTop w:val="0"/>
          <w:marBottom w:val="0"/>
          <w:divBdr>
            <w:top w:val="none" w:sz="0" w:space="0" w:color="auto"/>
            <w:left w:val="none" w:sz="0" w:space="0" w:color="auto"/>
            <w:bottom w:val="none" w:sz="0" w:space="0" w:color="auto"/>
            <w:right w:val="none" w:sz="0" w:space="0" w:color="auto"/>
          </w:divBdr>
        </w:div>
        <w:div w:id="527723678">
          <w:marLeft w:val="480"/>
          <w:marRight w:val="0"/>
          <w:marTop w:val="0"/>
          <w:marBottom w:val="0"/>
          <w:divBdr>
            <w:top w:val="none" w:sz="0" w:space="0" w:color="auto"/>
            <w:left w:val="none" w:sz="0" w:space="0" w:color="auto"/>
            <w:bottom w:val="none" w:sz="0" w:space="0" w:color="auto"/>
            <w:right w:val="none" w:sz="0" w:space="0" w:color="auto"/>
          </w:divBdr>
        </w:div>
        <w:div w:id="533352178">
          <w:marLeft w:val="480"/>
          <w:marRight w:val="0"/>
          <w:marTop w:val="0"/>
          <w:marBottom w:val="0"/>
          <w:divBdr>
            <w:top w:val="none" w:sz="0" w:space="0" w:color="auto"/>
            <w:left w:val="none" w:sz="0" w:space="0" w:color="auto"/>
            <w:bottom w:val="none" w:sz="0" w:space="0" w:color="auto"/>
            <w:right w:val="none" w:sz="0" w:space="0" w:color="auto"/>
          </w:divBdr>
        </w:div>
        <w:div w:id="564993559">
          <w:marLeft w:val="480"/>
          <w:marRight w:val="0"/>
          <w:marTop w:val="0"/>
          <w:marBottom w:val="0"/>
          <w:divBdr>
            <w:top w:val="none" w:sz="0" w:space="0" w:color="auto"/>
            <w:left w:val="none" w:sz="0" w:space="0" w:color="auto"/>
            <w:bottom w:val="none" w:sz="0" w:space="0" w:color="auto"/>
            <w:right w:val="none" w:sz="0" w:space="0" w:color="auto"/>
          </w:divBdr>
        </w:div>
        <w:div w:id="607350437">
          <w:marLeft w:val="480"/>
          <w:marRight w:val="0"/>
          <w:marTop w:val="0"/>
          <w:marBottom w:val="0"/>
          <w:divBdr>
            <w:top w:val="none" w:sz="0" w:space="0" w:color="auto"/>
            <w:left w:val="none" w:sz="0" w:space="0" w:color="auto"/>
            <w:bottom w:val="none" w:sz="0" w:space="0" w:color="auto"/>
            <w:right w:val="none" w:sz="0" w:space="0" w:color="auto"/>
          </w:divBdr>
        </w:div>
        <w:div w:id="633753188">
          <w:marLeft w:val="480"/>
          <w:marRight w:val="0"/>
          <w:marTop w:val="0"/>
          <w:marBottom w:val="0"/>
          <w:divBdr>
            <w:top w:val="none" w:sz="0" w:space="0" w:color="auto"/>
            <w:left w:val="none" w:sz="0" w:space="0" w:color="auto"/>
            <w:bottom w:val="none" w:sz="0" w:space="0" w:color="auto"/>
            <w:right w:val="none" w:sz="0" w:space="0" w:color="auto"/>
          </w:divBdr>
        </w:div>
        <w:div w:id="664744221">
          <w:marLeft w:val="480"/>
          <w:marRight w:val="0"/>
          <w:marTop w:val="0"/>
          <w:marBottom w:val="0"/>
          <w:divBdr>
            <w:top w:val="none" w:sz="0" w:space="0" w:color="auto"/>
            <w:left w:val="none" w:sz="0" w:space="0" w:color="auto"/>
            <w:bottom w:val="none" w:sz="0" w:space="0" w:color="auto"/>
            <w:right w:val="none" w:sz="0" w:space="0" w:color="auto"/>
          </w:divBdr>
        </w:div>
        <w:div w:id="734282997">
          <w:marLeft w:val="480"/>
          <w:marRight w:val="0"/>
          <w:marTop w:val="0"/>
          <w:marBottom w:val="0"/>
          <w:divBdr>
            <w:top w:val="none" w:sz="0" w:space="0" w:color="auto"/>
            <w:left w:val="none" w:sz="0" w:space="0" w:color="auto"/>
            <w:bottom w:val="none" w:sz="0" w:space="0" w:color="auto"/>
            <w:right w:val="none" w:sz="0" w:space="0" w:color="auto"/>
          </w:divBdr>
        </w:div>
        <w:div w:id="745497044">
          <w:marLeft w:val="480"/>
          <w:marRight w:val="0"/>
          <w:marTop w:val="0"/>
          <w:marBottom w:val="0"/>
          <w:divBdr>
            <w:top w:val="none" w:sz="0" w:space="0" w:color="auto"/>
            <w:left w:val="none" w:sz="0" w:space="0" w:color="auto"/>
            <w:bottom w:val="none" w:sz="0" w:space="0" w:color="auto"/>
            <w:right w:val="none" w:sz="0" w:space="0" w:color="auto"/>
          </w:divBdr>
        </w:div>
        <w:div w:id="753019067">
          <w:marLeft w:val="480"/>
          <w:marRight w:val="0"/>
          <w:marTop w:val="0"/>
          <w:marBottom w:val="0"/>
          <w:divBdr>
            <w:top w:val="none" w:sz="0" w:space="0" w:color="auto"/>
            <w:left w:val="none" w:sz="0" w:space="0" w:color="auto"/>
            <w:bottom w:val="none" w:sz="0" w:space="0" w:color="auto"/>
            <w:right w:val="none" w:sz="0" w:space="0" w:color="auto"/>
          </w:divBdr>
        </w:div>
        <w:div w:id="762839925">
          <w:marLeft w:val="480"/>
          <w:marRight w:val="0"/>
          <w:marTop w:val="0"/>
          <w:marBottom w:val="0"/>
          <w:divBdr>
            <w:top w:val="none" w:sz="0" w:space="0" w:color="auto"/>
            <w:left w:val="none" w:sz="0" w:space="0" w:color="auto"/>
            <w:bottom w:val="none" w:sz="0" w:space="0" w:color="auto"/>
            <w:right w:val="none" w:sz="0" w:space="0" w:color="auto"/>
          </w:divBdr>
        </w:div>
        <w:div w:id="768085803">
          <w:marLeft w:val="480"/>
          <w:marRight w:val="0"/>
          <w:marTop w:val="0"/>
          <w:marBottom w:val="0"/>
          <w:divBdr>
            <w:top w:val="none" w:sz="0" w:space="0" w:color="auto"/>
            <w:left w:val="none" w:sz="0" w:space="0" w:color="auto"/>
            <w:bottom w:val="none" w:sz="0" w:space="0" w:color="auto"/>
            <w:right w:val="none" w:sz="0" w:space="0" w:color="auto"/>
          </w:divBdr>
        </w:div>
        <w:div w:id="793403693">
          <w:marLeft w:val="480"/>
          <w:marRight w:val="0"/>
          <w:marTop w:val="0"/>
          <w:marBottom w:val="0"/>
          <w:divBdr>
            <w:top w:val="none" w:sz="0" w:space="0" w:color="auto"/>
            <w:left w:val="none" w:sz="0" w:space="0" w:color="auto"/>
            <w:bottom w:val="none" w:sz="0" w:space="0" w:color="auto"/>
            <w:right w:val="none" w:sz="0" w:space="0" w:color="auto"/>
          </w:divBdr>
        </w:div>
        <w:div w:id="845093690">
          <w:marLeft w:val="480"/>
          <w:marRight w:val="0"/>
          <w:marTop w:val="0"/>
          <w:marBottom w:val="0"/>
          <w:divBdr>
            <w:top w:val="none" w:sz="0" w:space="0" w:color="auto"/>
            <w:left w:val="none" w:sz="0" w:space="0" w:color="auto"/>
            <w:bottom w:val="none" w:sz="0" w:space="0" w:color="auto"/>
            <w:right w:val="none" w:sz="0" w:space="0" w:color="auto"/>
          </w:divBdr>
        </w:div>
        <w:div w:id="880362470">
          <w:marLeft w:val="480"/>
          <w:marRight w:val="0"/>
          <w:marTop w:val="0"/>
          <w:marBottom w:val="0"/>
          <w:divBdr>
            <w:top w:val="none" w:sz="0" w:space="0" w:color="auto"/>
            <w:left w:val="none" w:sz="0" w:space="0" w:color="auto"/>
            <w:bottom w:val="none" w:sz="0" w:space="0" w:color="auto"/>
            <w:right w:val="none" w:sz="0" w:space="0" w:color="auto"/>
          </w:divBdr>
        </w:div>
        <w:div w:id="895890991">
          <w:marLeft w:val="480"/>
          <w:marRight w:val="0"/>
          <w:marTop w:val="0"/>
          <w:marBottom w:val="0"/>
          <w:divBdr>
            <w:top w:val="none" w:sz="0" w:space="0" w:color="auto"/>
            <w:left w:val="none" w:sz="0" w:space="0" w:color="auto"/>
            <w:bottom w:val="none" w:sz="0" w:space="0" w:color="auto"/>
            <w:right w:val="none" w:sz="0" w:space="0" w:color="auto"/>
          </w:divBdr>
        </w:div>
        <w:div w:id="898249485">
          <w:marLeft w:val="480"/>
          <w:marRight w:val="0"/>
          <w:marTop w:val="0"/>
          <w:marBottom w:val="0"/>
          <w:divBdr>
            <w:top w:val="none" w:sz="0" w:space="0" w:color="auto"/>
            <w:left w:val="none" w:sz="0" w:space="0" w:color="auto"/>
            <w:bottom w:val="none" w:sz="0" w:space="0" w:color="auto"/>
            <w:right w:val="none" w:sz="0" w:space="0" w:color="auto"/>
          </w:divBdr>
        </w:div>
        <w:div w:id="904216177">
          <w:marLeft w:val="480"/>
          <w:marRight w:val="0"/>
          <w:marTop w:val="0"/>
          <w:marBottom w:val="0"/>
          <w:divBdr>
            <w:top w:val="none" w:sz="0" w:space="0" w:color="auto"/>
            <w:left w:val="none" w:sz="0" w:space="0" w:color="auto"/>
            <w:bottom w:val="none" w:sz="0" w:space="0" w:color="auto"/>
            <w:right w:val="none" w:sz="0" w:space="0" w:color="auto"/>
          </w:divBdr>
        </w:div>
        <w:div w:id="914776519">
          <w:marLeft w:val="480"/>
          <w:marRight w:val="0"/>
          <w:marTop w:val="0"/>
          <w:marBottom w:val="0"/>
          <w:divBdr>
            <w:top w:val="none" w:sz="0" w:space="0" w:color="auto"/>
            <w:left w:val="none" w:sz="0" w:space="0" w:color="auto"/>
            <w:bottom w:val="none" w:sz="0" w:space="0" w:color="auto"/>
            <w:right w:val="none" w:sz="0" w:space="0" w:color="auto"/>
          </w:divBdr>
        </w:div>
        <w:div w:id="933241867">
          <w:marLeft w:val="480"/>
          <w:marRight w:val="0"/>
          <w:marTop w:val="0"/>
          <w:marBottom w:val="0"/>
          <w:divBdr>
            <w:top w:val="none" w:sz="0" w:space="0" w:color="auto"/>
            <w:left w:val="none" w:sz="0" w:space="0" w:color="auto"/>
            <w:bottom w:val="none" w:sz="0" w:space="0" w:color="auto"/>
            <w:right w:val="none" w:sz="0" w:space="0" w:color="auto"/>
          </w:divBdr>
        </w:div>
        <w:div w:id="949622993">
          <w:marLeft w:val="480"/>
          <w:marRight w:val="0"/>
          <w:marTop w:val="0"/>
          <w:marBottom w:val="0"/>
          <w:divBdr>
            <w:top w:val="none" w:sz="0" w:space="0" w:color="auto"/>
            <w:left w:val="none" w:sz="0" w:space="0" w:color="auto"/>
            <w:bottom w:val="none" w:sz="0" w:space="0" w:color="auto"/>
            <w:right w:val="none" w:sz="0" w:space="0" w:color="auto"/>
          </w:divBdr>
        </w:div>
        <w:div w:id="952441906">
          <w:marLeft w:val="480"/>
          <w:marRight w:val="0"/>
          <w:marTop w:val="0"/>
          <w:marBottom w:val="0"/>
          <w:divBdr>
            <w:top w:val="none" w:sz="0" w:space="0" w:color="auto"/>
            <w:left w:val="none" w:sz="0" w:space="0" w:color="auto"/>
            <w:bottom w:val="none" w:sz="0" w:space="0" w:color="auto"/>
            <w:right w:val="none" w:sz="0" w:space="0" w:color="auto"/>
          </w:divBdr>
        </w:div>
        <w:div w:id="964431152">
          <w:marLeft w:val="480"/>
          <w:marRight w:val="0"/>
          <w:marTop w:val="0"/>
          <w:marBottom w:val="0"/>
          <w:divBdr>
            <w:top w:val="none" w:sz="0" w:space="0" w:color="auto"/>
            <w:left w:val="none" w:sz="0" w:space="0" w:color="auto"/>
            <w:bottom w:val="none" w:sz="0" w:space="0" w:color="auto"/>
            <w:right w:val="none" w:sz="0" w:space="0" w:color="auto"/>
          </w:divBdr>
        </w:div>
        <w:div w:id="967854760">
          <w:marLeft w:val="480"/>
          <w:marRight w:val="0"/>
          <w:marTop w:val="0"/>
          <w:marBottom w:val="0"/>
          <w:divBdr>
            <w:top w:val="none" w:sz="0" w:space="0" w:color="auto"/>
            <w:left w:val="none" w:sz="0" w:space="0" w:color="auto"/>
            <w:bottom w:val="none" w:sz="0" w:space="0" w:color="auto"/>
            <w:right w:val="none" w:sz="0" w:space="0" w:color="auto"/>
          </w:divBdr>
        </w:div>
        <w:div w:id="987054808">
          <w:marLeft w:val="480"/>
          <w:marRight w:val="0"/>
          <w:marTop w:val="0"/>
          <w:marBottom w:val="0"/>
          <w:divBdr>
            <w:top w:val="none" w:sz="0" w:space="0" w:color="auto"/>
            <w:left w:val="none" w:sz="0" w:space="0" w:color="auto"/>
            <w:bottom w:val="none" w:sz="0" w:space="0" w:color="auto"/>
            <w:right w:val="none" w:sz="0" w:space="0" w:color="auto"/>
          </w:divBdr>
        </w:div>
        <w:div w:id="1005519824">
          <w:marLeft w:val="480"/>
          <w:marRight w:val="0"/>
          <w:marTop w:val="0"/>
          <w:marBottom w:val="0"/>
          <w:divBdr>
            <w:top w:val="none" w:sz="0" w:space="0" w:color="auto"/>
            <w:left w:val="none" w:sz="0" w:space="0" w:color="auto"/>
            <w:bottom w:val="none" w:sz="0" w:space="0" w:color="auto"/>
            <w:right w:val="none" w:sz="0" w:space="0" w:color="auto"/>
          </w:divBdr>
        </w:div>
        <w:div w:id="1018657650">
          <w:marLeft w:val="480"/>
          <w:marRight w:val="0"/>
          <w:marTop w:val="0"/>
          <w:marBottom w:val="0"/>
          <w:divBdr>
            <w:top w:val="none" w:sz="0" w:space="0" w:color="auto"/>
            <w:left w:val="none" w:sz="0" w:space="0" w:color="auto"/>
            <w:bottom w:val="none" w:sz="0" w:space="0" w:color="auto"/>
            <w:right w:val="none" w:sz="0" w:space="0" w:color="auto"/>
          </w:divBdr>
        </w:div>
        <w:div w:id="1043093256">
          <w:marLeft w:val="480"/>
          <w:marRight w:val="0"/>
          <w:marTop w:val="0"/>
          <w:marBottom w:val="0"/>
          <w:divBdr>
            <w:top w:val="none" w:sz="0" w:space="0" w:color="auto"/>
            <w:left w:val="none" w:sz="0" w:space="0" w:color="auto"/>
            <w:bottom w:val="none" w:sz="0" w:space="0" w:color="auto"/>
            <w:right w:val="none" w:sz="0" w:space="0" w:color="auto"/>
          </w:divBdr>
        </w:div>
        <w:div w:id="1054348136">
          <w:marLeft w:val="480"/>
          <w:marRight w:val="0"/>
          <w:marTop w:val="0"/>
          <w:marBottom w:val="0"/>
          <w:divBdr>
            <w:top w:val="none" w:sz="0" w:space="0" w:color="auto"/>
            <w:left w:val="none" w:sz="0" w:space="0" w:color="auto"/>
            <w:bottom w:val="none" w:sz="0" w:space="0" w:color="auto"/>
            <w:right w:val="none" w:sz="0" w:space="0" w:color="auto"/>
          </w:divBdr>
        </w:div>
        <w:div w:id="1092161001">
          <w:marLeft w:val="480"/>
          <w:marRight w:val="0"/>
          <w:marTop w:val="0"/>
          <w:marBottom w:val="0"/>
          <w:divBdr>
            <w:top w:val="none" w:sz="0" w:space="0" w:color="auto"/>
            <w:left w:val="none" w:sz="0" w:space="0" w:color="auto"/>
            <w:bottom w:val="none" w:sz="0" w:space="0" w:color="auto"/>
            <w:right w:val="none" w:sz="0" w:space="0" w:color="auto"/>
          </w:divBdr>
        </w:div>
        <w:div w:id="1130242143">
          <w:marLeft w:val="480"/>
          <w:marRight w:val="0"/>
          <w:marTop w:val="0"/>
          <w:marBottom w:val="0"/>
          <w:divBdr>
            <w:top w:val="none" w:sz="0" w:space="0" w:color="auto"/>
            <w:left w:val="none" w:sz="0" w:space="0" w:color="auto"/>
            <w:bottom w:val="none" w:sz="0" w:space="0" w:color="auto"/>
            <w:right w:val="none" w:sz="0" w:space="0" w:color="auto"/>
          </w:divBdr>
        </w:div>
        <w:div w:id="1185944127">
          <w:marLeft w:val="480"/>
          <w:marRight w:val="0"/>
          <w:marTop w:val="0"/>
          <w:marBottom w:val="0"/>
          <w:divBdr>
            <w:top w:val="none" w:sz="0" w:space="0" w:color="auto"/>
            <w:left w:val="none" w:sz="0" w:space="0" w:color="auto"/>
            <w:bottom w:val="none" w:sz="0" w:space="0" w:color="auto"/>
            <w:right w:val="none" w:sz="0" w:space="0" w:color="auto"/>
          </w:divBdr>
        </w:div>
        <w:div w:id="1186284159">
          <w:marLeft w:val="480"/>
          <w:marRight w:val="0"/>
          <w:marTop w:val="0"/>
          <w:marBottom w:val="0"/>
          <w:divBdr>
            <w:top w:val="none" w:sz="0" w:space="0" w:color="auto"/>
            <w:left w:val="none" w:sz="0" w:space="0" w:color="auto"/>
            <w:bottom w:val="none" w:sz="0" w:space="0" w:color="auto"/>
            <w:right w:val="none" w:sz="0" w:space="0" w:color="auto"/>
          </w:divBdr>
        </w:div>
        <w:div w:id="1257515115">
          <w:marLeft w:val="480"/>
          <w:marRight w:val="0"/>
          <w:marTop w:val="0"/>
          <w:marBottom w:val="0"/>
          <w:divBdr>
            <w:top w:val="none" w:sz="0" w:space="0" w:color="auto"/>
            <w:left w:val="none" w:sz="0" w:space="0" w:color="auto"/>
            <w:bottom w:val="none" w:sz="0" w:space="0" w:color="auto"/>
            <w:right w:val="none" w:sz="0" w:space="0" w:color="auto"/>
          </w:divBdr>
        </w:div>
        <w:div w:id="1294018359">
          <w:marLeft w:val="480"/>
          <w:marRight w:val="0"/>
          <w:marTop w:val="0"/>
          <w:marBottom w:val="0"/>
          <w:divBdr>
            <w:top w:val="none" w:sz="0" w:space="0" w:color="auto"/>
            <w:left w:val="none" w:sz="0" w:space="0" w:color="auto"/>
            <w:bottom w:val="none" w:sz="0" w:space="0" w:color="auto"/>
            <w:right w:val="none" w:sz="0" w:space="0" w:color="auto"/>
          </w:divBdr>
        </w:div>
        <w:div w:id="1300652213">
          <w:marLeft w:val="480"/>
          <w:marRight w:val="0"/>
          <w:marTop w:val="0"/>
          <w:marBottom w:val="0"/>
          <w:divBdr>
            <w:top w:val="none" w:sz="0" w:space="0" w:color="auto"/>
            <w:left w:val="none" w:sz="0" w:space="0" w:color="auto"/>
            <w:bottom w:val="none" w:sz="0" w:space="0" w:color="auto"/>
            <w:right w:val="none" w:sz="0" w:space="0" w:color="auto"/>
          </w:divBdr>
        </w:div>
        <w:div w:id="1325164112">
          <w:marLeft w:val="480"/>
          <w:marRight w:val="0"/>
          <w:marTop w:val="0"/>
          <w:marBottom w:val="0"/>
          <w:divBdr>
            <w:top w:val="none" w:sz="0" w:space="0" w:color="auto"/>
            <w:left w:val="none" w:sz="0" w:space="0" w:color="auto"/>
            <w:bottom w:val="none" w:sz="0" w:space="0" w:color="auto"/>
            <w:right w:val="none" w:sz="0" w:space="0" w:color="auto"/>
          </w:divBdr>
        </w:div>
        <w:div w:id="1354652935">
          <w:marLeft w:val="480"/>
          <w:marRight w:val="0"/>
          <w:marTop w:val="0"/>
          <w:marBottom w:val="0"/>
          <w:divBdr>
            <w:top w:val="none" w:sz="0" w:space="0" w:color="auto"/>
            <w:left w:val="none" w:sz="0" w:space="0" w:color="auto"/>
            <w:bottom w:val="none" w:sz="0" w:space="0" w:color="auto"/>
            <w:right w:val="none" w:sz="0" w:space="0" w:color="auto"/>
          </w:divBdr>
        </w:div>
        <w:div w:id="1356540084">
          <w:marLeft w:val="480"/>
          <w:marRight w:val="0"/>
          <w:marTop w:val="0"/>
          <w:marBottom w:val="0"/>
          <w:divBdr>
            <w:top w:val="none" w:sz="0" w:space="0" w:color="auto"/>
            <w:left w:val="none" w:sz="0" w:space="0" w:color="auto"/>
            <w:bottom w:val="none" w:sz="0" w:space="0" w:color="auto"/>
            <w:right w:val="none" w:sz="0" w:space="0" w:color="auto"/>
          </w:divBdr>
        </w:div>
        <w:div w:id="1387099609">
          <w:marLeft w:val="480"/>
          <w:marRight w:val="0"/>
          <w:marTop w:val="0"/>
          <w:marBottom w:val="0"/>
          <w:divBdr>
            <w:top w:val="none" w:sz="0" w:space="0" w:color="auto"/>
            <w:left w:val="none" w:sz="0" w:space="0" w:color="auto"/>
            <w:bottom w:val="none" w:sz="0" w:space="0" w:color="auto"/>
            <w:right w:val="none" w:sz="0" w:space="0" w:color="auto"/>
          </w:divBdr>
        </w:div>
        <w:div w:id="1460027988">
          <w:marLeft w:val="480"/>
          <w:marRight w:val="0"/>
          <w:marTop w:val="0"/>
          <w:marBottom w:val="0"/>
          <w:divBdr>
            <w:top w:val="none" w:sz="0" w:space="0" w:color="auto"/>
            <w:left w:val="none" w:sz="0" w:space="0" w:color="auto"/>
            <w:bottom w:val="none" w:sz="0" w:space="0" w:color="auto"/>
            <w:right w:val="none" w:sz="0" w:space="0" w:color="auto"/>
          </w:divBdr>
        </w:div>
        <w:div w:id="1522164423">
          <w:marLeft w:val="480"/>
          <w:marRight w:val="0"/>
          <w:marTop w:val="0"/>
          <w:marBottom w:val="0"/>
          <w:divBdr>
            <w:top w:val="none" w:sz="0" w:space="0" w:color="auto"/>
            <w:left w:val="none" w:sz="0" w:space="0" w:color="auto"/>
            <w:bottom w:val="none" w:sz="0" w:space="0" w:color="auto"/>
            <w:right w:val="none" w:sz="0" w:space="0" w:color="auto"/>
          </w:divBdr>
        </w:div>
        <w:div w:id="1528518909">
          <w:marLeft w:val="480"/>
          <w:marRight w:val="0"/>
          <w:marTop w:val="0"/>
          <w:marBottom w:val="0"/>
          <w:divBdr>
            <w:top w:val="none" w:sz="0" w:space="0" w:color="auto"/>
            <w:left w:val="none" w:sz="0" w:space="0" w:color="auto"/>
            <w:bottom w:val="none" w:sz="0" w:space="0" w:color="auto"/>
            <w:right w:val="none" w:sz="0" w:space="0" w:color="auto"/>
          </w:divBdr>
        </w:div>
        <w:div w:id="1562523400">
          <w:marLeft w:val="480"/>
          <w:marRight w:val="0"/>
          <w:marTop w:val="0"/>
          <w:marBottom w:val="0"/>
          <w:divBdr>
            <w:top w:val="none" w:sz="0" w:space="0" w:color="auto"/>
            <w:left w:val="none" w:sz="0" w:space="0" w:color="auto"/>
            <w:bottom w:val="none" w:sz="0" w:space="0" w:color="auto"/>
            <w:right w:val="none" w:sz="0" w:space="0" w:color="auto"/>
          </w:divBdr>
        </w:div>
        <w:div w:id="1610776276">
          <w:marLeft w:val="480"/>
          <w:marRight w:val="0"/>
          <w:marTop w:val="0"/>
          <w:marBottom w:val="0"/>
          <w:divBdr>
            <w:top w:val="none" w:sz="0" w:space="0" w:color="auto"/>
            <w:left w:val="none" w:sz="0" w:space="0" w:color="auto"/>
            <w:bottom w:val="none" w:sz="0" w:space="0" w:color="auto"/>
            <w:right w:val="none" w:sz="0" w:space="0" w:color="auto"/>
          </w:divBdr>
        </w:div>
        <w:div w:id="1639338575">
          <w:marLeft w:val="480"/>
          <w:marRight w:val="0"/>
          <w:marTop w:val="0"/>
          <w:marBottom w:val="0"/>
          <w:divBdr>
            <w:top w:val="none" w:sz="0" w:space="0" w:color="auto"/>
            <w:left w:val="none" w:sz="0" w:space="0" w:color="auto"/>
            <w:bottom w:val="none" w:sz="0" w:space="0" w:color="auto"/>
            <w:right w:val="none" w:sz="0" w:space="0" w:color="auto"/>
          </w:divBdr>
        </w:div>
        <w:div w:id="1679580107">
          <w:marLeft w:val="480"/>
          <w:marRight w:val="0"/>
          <w:marTop w:val="0"/>
          <w:marBottom w:val="0"/>
          <w:divBdr>
            <w:top w:val="none" w:sz="0" w:space="0" w:color="auto"/>
            <w:left w:val="none" w:sz="0" w:space="0" w:color="auto"/>
            <w:bottom w:val="none" w:sz="0" w:space="0" w:color="auto"/>
            <w:right w:val="none" w:sz="0" w:space="0" w:color="auto"/>
          </w:divBdr>
        </w:div>
        <w:div w:id="1681470426">
          <w:marLeft w:val="480"/>
          <w:marRight w:val="0"/>
          <w:marTop w:val="0"/>
          <w:marBottom w:val="0"/>
          <w:divBdr>
            <w:top w:val="none" w:sz="0" w:space="0" w:color="auto"/>
            <w:left w:val="none" w:sz="0" w:space="0" w:color="auto"/>
            <w:bottom w:val="none" w:sz="0" w:space="0" w:color="auto"/>
            <w:right w:val="none" w:sz="0" w:space="0" w:color="auto"/>
          </w:divBdr>
        </w:div>
        <w:div w:id="1685326719">
          <w:marLeft w:val="480"/>
          <w:marRight w:val="0"/>
          <w:marTop w:val="0"/>
          <w:marBottom w:val="0"/>
          <w:divBdr>
            <w:top w:val="none" w:sz="0" w:space="0" w:color="auto"/>
            <w:left w:val="none" w:sz="0" w:space="0" w:color="auto"/>
            <w:bottom w:val="none" w:sz="0" w:space="0" w:color="auto"/>
            <w:right w:val="none" w:sz="0" w:space="0" w:color="auto"/>
          </w:divBdr>
        </w:div>
        <w:div w:id="1692995153">
          <w:marLeft w:val="480"/>
          <w:marRight w:val="0"/>
          <w:marTop w:val="0"/>
          <w:marBottom w:val="0"/>
          <w:divBdr>
            <w:top w:val="none" w:sz="0" w:space="0" w:color="auto"/>
            <w:left w:val="none" w:sz="0" w:space="0" w:color="auto"/>
            <w:bottom w:val="none" w:sz="0" w:space="0" w:color="auto"/>
            <w:right w:val="none" w:sz="0" w:space="0" w:color="auto"/>
          </w:divBdr>
        </w:div>
        <w:div w:id="1728650339">
          <w:marLeft w:val="480"/>
          <w:marRight w:val="0"/>
          <w:marTop w:val="0"/>
          <w:marBottom w:val="0"/>
          <w:divBdr>
            <w:top w:val="none" w:sz="0" w:space="0" w:color="auto"/>
            <w:left w:val="none" w:sz="0" w:space="0" w:color="auto"/>
            <w:bottom w:val="none" w:sz="0" w:space="0" w:color="auto"/>
            <w:right w:val="none" w:sz="0" w:space="0" w:color="auto"/>
          </w:divBdr>
        </w:div>
        <w:div w:id="1736777618">
          <w:marLeft w:val="480"/>
          <w:marRight w:val="0"/>
          <w:marTop w:val="0"/>
          <w:marBottom w:val="0"/>
          <w:divBdr>
            <w:top w:val="none" w:sz="0" w:space="0" w:color="auto"/>
            <w:left w:val="none" w:sz="0" w:space="0" w:color="auto"/>
            <w:bottom w:val="none" w:sz="0" w:space="0" w:color="auto"/>
            <w:right w:val="none" w:sz="0" w:space="0" w:color="auto"/>
          </w:divBdr>
        </w:div>
        <w:div w:id="1774746783">
          <w:marLeft w:val="480"/>
          <w:marRight w:val="0"/>
          <w:marTop w:val="0"/>
          <w:marBottom w:val="0"/>
          <w:divBdr>
            <w:top w:val="none" w:sz="0" w:space="0" w:color="auto"/>
            <w:left w:val="none" w:sz="0" w:space="0" w:color="auto"/>
            <w:bottom w:val="none" w:sz="0" w:space="0" w:color="auto"/>
            <w:right w:val="none" w:sz="0" w:space="0" w:color="auto"/>
          </w:divBdr>
        </w:div>
        <w:div w:id="1801457334">
          <w:marLeft w:val="480"/>
          <w:marRight w:val="0"/>
          <w:marTop w:val="0"/>
          <w:marBottom w:val="0"/>
          <w:divBdr>
            <w:top w:val="none" w:sz="0" w:space="0" w:color="auto"/>
            <w:left w:val="none" w:sz="0" w:space="0" w:color="auto"/>
            <w:bottom w:val="none" w:sz="0" w:space="0" w:color="auto"/>
            <w:right w:val="none" w:sz="0" w:space="0" w:color="auto"/>
          </w:divBdr>
        </w:div>
        <w:div w:id="1804421440">
          <w:marLeft w:val="480"/>
          <w:marRight w:val="0"/>
          <w:marTop w:val="0"/>
          <w:marBottom w:val="0"/>
          <w:divBdr>
            <w:top w:val="none" w:sz="0" w:space="0" w:color="auto"/>
            <w:left w:val="none" w:sz="0" w:space="0" w:color="auto"/>
            <w:bottom w:val="none" w:sz="0" w:space="0" w:color="auto"/>
            <w:right w:val="none" w:sz="0" w:space="0" w:color="auto"/>
          </w:divBdr>
        </w:div>
        <w:div w:id="1828931561">
          <w:marLeft w:val="480"/>
          <w:marRight w:val="0"/>
          <w:marTop w:val="0"/>
          <w:marBottom w:val="0"/>
          <w:divBdr>
            <w:top w:val="none" w:sz="0" w:space="0" w:color="auto"/>
            <w:left w:val="none" w:sz="0" w:space="0" w:color="auto"/>
            <w:bottom w:val="none" w:sz="0" w:space="0" w:color="auto"/>
            <w:right w:val="none" w:sz="0" w:space="0" w:color="auto"/>
          </w:divBdr>
        </w:div>
        <w:div w:id="1854804846">
          <w:marLeft w:val="480"/>
          <w:marRight w:val="0"/>
          <w:marTop w:val="0"/>
          <w:marBottom w:val="0"/>
          <w:divBdr>
            <w:top w:val="none" w:sz="0" w:space="0" w:color="auto"/>
            <w:left w:val="none" w:sz="0" w:space="0" w:color="auto"/>
            <w:bottom w:val="none" w:sz="0" w:space="0" w:color="auto"/>
            <w:right w:val="none" w:sz="0" w:space="0" w:color="auto"/>
          </w:divBdr>
        </w:div>
        <w:div w:id="1858151258">
          <w:marLeft w:val="480"/>
          <w:marRight w:val="0"/>
          <w:marTop w:val="0"/>
          <w:marBottom w:val="0"/>
          <w:divBdr>
            <w:top w:val="none" w:sz="0" w:space="0" w:color="auto"/>
            <w:left w:val="none" w:sz="0" w:space="0" w:color="auto"/>
            <w:bottom w:val="none" w:sz="0" w:space="0" w:color="auto"/>
            <w:right w:val="none" w:sz="0" w:space="0" w:color="auto"/>
          </w:divBdr>
        </w:div>
        <w:div w:id="1863009473">
          <w:marLeft w:val="480"/>
          <w:marRight w:val="0"/>
          <w:marTop w:val="0"/>
          <w:marBottom w:val="0"/>
          <w:divBdr>
            <w:top w:val="none" w:sz="0" w:space="0" w:color="auto"/>
            <w:left w:val="none" w:sz="0" w:space="0" w:color="auto"/>
            <w:bottom w:val="none" w:sz="0" w:space="0" w:color="auto"/>
            <w:right w:val="none" w:sz="0" w:space="0" w:color="auto"/>
          </w:divBdr>
        </w:div>
        <w:div w:id="1876959804">
          <w:marLeft w:val="480"/>
          <w:marRight w:val="0"/>
          <w:marTop w:val="0"/>
          <w:marBottom w:val="0"/>
          <w:divBdr>
            <w:top w:val="none" w:sz="0" w:space="0" w:color="auto"/>
            <w:left w:val="none" w:sz="0" w:space="0" w:color="auto"/>
            <w:bottom w:val="none" w:sz="0" w:space="0" w:color="auto"/>
            <w:right w:val="none" w:sz="0" w:space="0" w:color="auto"/>
          </w:divBdr>
        </w:div>
        <w:div w:id="1893610228">
          <w:marLeft w:val="480"/>
          <w:marRight w:val="0"/>
          <w:marTop w:val="0"/>
          <w:marBottom w:val="0"/>
          <w:divBdr>
            <w:top w:val="none" w:sz="0" w:space="0" w:color="auto"/>
            <w:left w:val="none" w:sz="0" w:space="0" w:color="auto"/>
            <w:bottom w:val="none" w:sz="0" w:space="0" w:color="auto"/>
            <w:right w:val="none" w:sz="0" w:space="0" w:color="auto"/>
          </w:divBdr>
        </w:div>
        <w:div w:id="1897549091">
          <w:marLeft w:val="480"/>
          <w:marRight w:val="0"/>
          <w:marTop w:val="0"/>
          <w:marBottom w:val="0"/>
          <w:divBdr>
            <w:top w:val="none" w:sz="0" w:space="0" w:color="auto"/>
            <w:left w:val="none" w:sz="0" w:space="0" w:color="auto"/>
            <w:bottom w:val="none" w:sz="0" w:space="0" w:color="auto"/>
            <w:right w:val="none" w:sz="0" w:space="0" w:color="auto"/>
          </w:divBdr>
        </w:div>
        <w:div w:id="1917351660">
          <w:marLeft w:val="480"/>
          <w:marRight w:val="0"/>
          <w:marTop w:val="0"/>
          <w:marBottom w:val="0"/>
          <w:divBdr>
            <w:top w:val="none" w:sz="0" w:space="0" w:color="auto"/>
            <w:left w:val="none" w:sz="0" w:space="0" w:color="auto"/>
            <w:bottom w:val="none" w:sz="0" w:space="0" w:color="auto"/>
            <w:right w:val="none" w:sz="0" w:space="0" w:color="auto"/>
          </w:divBdr>
        </w:div>
        <w:div w:id="1940020088">
          <w:marLeft w:val="480"/>
          <w:marRight w:val="0"/>
          <w:marTop w:val="0"/>
          <w:marBottom w:val="0"/>
          <w:divBdr>
            <w:top w:val="none" w:sz="0" w:space="0" w:color="auto"/>
            <w:left w:val="none" w:sz="0" w:space="0" w:color="auto"/>
            <w:bottom w:val="none" w:sz="0" w:space="0" w:color="auto"/>
            <w:right w:val="none" w:sz="0" w:space="0" w:color="auto"/>
          </w:divBdr>
        </w:div>
        <w:div w:id="1958096461">
          <w:marLeft w:val="480"/>
          <w:marRight w:val="0"/>
          <w:marTop w:val="0"/>
          <w:marBottom w:val="0"/>
          <w:divBdr>
            <w:top w:val="none" w:sz="0" w:space="0" w:color="auto"/>
            <w:left w:val="none" w:sz="0" w:space="0" w:color="auto"/>
            <w:bottom w:val="none" w:sz="0" w:space="0" w:color="auto"/>
            <w:right w:val="none" w:sz="0" w:space="0" w:color="auto"/>
          </w:divBdr>
        </w:div>
        <w:div w:id="2016414543">
          <w:marLeft w:val="480"/>
          <w:marRight w:val="0"/>
          <w:marTop w:val="0"/>
          <w:marBottom w:val="0"/>
          <w:divBdr>
            <w:top w:val="none" w:sz="0" w:space="0" w:color="auto"/>
            <w:left w:val="none" w:sz="0" w:space="0" w:color="auto"/>
            <w:bottom w:val="none" w:sz="0" w:space="0" w:color="auto"/>
            <w:right w:val="none" w:sz="0" w:space="0" w:color="auto"/>
          </w:divBdr>
        </w:div>
        <w:div w:id="2021006086">
          <w:marLeft w:val="480"/>
          <w:marRight w:val="0"/>
          <w:marTop w:val="0"/>
          <w:marBottom w:val="0"/>
          <w:divBdr>
            <w:top w:val="none" w:sz="0" w:space="0" w:color="auto"/>
            <w:left w:val="none" w:sz="0" w:space="0" w:color="auto"/>
            <w:bottom w:val="none" w:sz="0" w:space="0" w:color="auto"/>
            <w:right w:val="none" w:sz="0" w:space="0" w:color="auto"/>
          </w:divBdr>
        </w:div>
        <w:div w:id="2033649007">
          <w:marLeft w:val="480"/>
          <w:marRight w:val="0"/>
          <w:marTop w:val="0"/>
          <w:marBottom w:val="0"/>
          <w:divBdr>
            <w:top w:val="none" w:sz="0" w:space="0" w:color="auto"/>
            <w:left w:val="none" w:sz="0" w:space="0" w:color="auto"/>
            <w:bottom w:val="none" w:sz="0" w:space="0" w:color="auto"/>
            <w:right w:val="none" w:sz="0" w:space="0" w:color="auto"/>
          </w:divBdr>
        </w:div>
        <w:div w:id="2037611034">
          <w:marLeft w:val="480"/>
          <w:marRight w:val="0"/>
          <w:marTop w:val="0"/>
          <w:marBottom w:val="0"/>
          <w:divBdr>
            <w:top w:val="none" w:sz="0" w:space="0" w:color="auto"/>
            <w:left w:val="none" w:sz="0" w:space="0" w:color="auto"/>
            <w:bottom w:val="none" w:sz="0" w:space="0" w:color="auto"/>
            <w:right w:val="none" w:sz="0" w:space="0" w:color="auto"/>
          </w:divBdr>
        </w:div>
        <w:div w:id="2078894203">
          <w:marLeft w:val="480"/>
          <w:marRight w:val="0"/>
          <w:marTop w:val="0"/>
          <w:marBottom w:val="0"/>
          <w:divBdr>
            <w:top w:val="none" w:sz="0" w:space="0" w:color="auto"/>
            <w:left w:val="none" w:sz="0" w:space="0" w:color="auto"/>
            <w:bottom w:val="none" w:sz="0" w:space="0" w:color="auto"/>
            <w:right w:val="none" w:sz="0" w:space="0" w:color="auto"/>
          </w:divBdr>
        </w:div>
        <w:div w:id="2081831666">
          <w:marLeft w:val="480"/>
          <w:marRight w:val="0"/>
          <w:marTop w:val="0"/>
          <w:marBottom w:val="0"/>
          <w:divBdr>
            <w:top w:val="none" w:sz="0" w:space="0" w:color="auto"/>
            <w:left w:val="none" w:sz="0" w:space="0" w:color="auto"/>
            <w:bottom w:val="none" w:sz="0" w:space="0" w:color="auto"/>
            <w:right w:val="none" w:sz="0" w:space="0" w:color="auto"/>
          </w:divBdr>
        </w:div>
        <w:div w:id="2090299352">
          <w:marLeft w:val="480"/>
          <w:marRight w:val="0"/>
          <w:marTop w:val="0"/>
          <w:marBottom w:val="0"/>
          <w:divBdr>
            <w:top w:val="none" w:sz="0" w:space="0" w:color="auto"/>
            <w:left w:val="none" w:sz="0" w:space="0" w:color="auto"/>
            <w:bottom w:val="none" w:sz="0" w:space="0" w:color="auto"/>
            <w:right w:val="none" w:sz="0" w:space="0" w:color="auto"/>
          </w:divBdr>
        </w:div>
        <w:div w:id="2119596580">
          <w:marLeft w:val="480"/>
          <w:marRight w:val="0"/>
          <w:marTop w:val="0"/>
          <w:marBottom w:val="0"/>
          <w:divBdr>
            <w:top w:val="none" w:sz="0" w:space="0" w:color="auto"/>
            <w:left w:val="none" w:sz="0" w:space="0" w:color="auto"/>
            <w:bottom w:val="none" w:sz="0" w:space="0" w:color="auto"/>
            <w:right w:val="none" w:sz="0" w:space="0" w:color="auto"/>
          </w:divBdr>
        </w:div>
        <w:div w:id="2128162719">
          <w:marLeft w:val="480"/>
          <w:marRight w:val="0"/>
          <w:marTop w:val="0"/>
          <w:marBottom w:val="0"/>
          <w:divBdr>
            <w:top w:val="none" w:sz="0" w:space="0" w:color="auto"/>
            <w:left w:val="none" w:sz="0" w:space="0" w:color="auto"/>
            <w:bottom w:val="none" w:sz="0" w:space="0" w:color="auto"/>
            <w:right w:val="none" w:sz="0" w:space="0" w:color="auto"/>
          </w:divBdr>
        </w:div>
      </w:divsChild>
    </w:div>
    <w:div w:id="1335649691">
      <w:bodyDiv w:val="1"/>
      <w:marLeft w:val="0"/>
      <w:marRight w:val="0"/>
      <w:marTop w:val="0"/>
      <w:marBottom w:val="0"/>
      <w:divBdr>
        <w:top w:val="none" w:sz="0" w:space="0" w:color="auto"/>
        <w:left w:val="none" w:sz="0" w:space="0" w:color="auto"/>
        <w:bottom w:val="none" w:sz="0" w:space="0" w:color="auto"/>
        <w:right w:val="none" w:sz="0" w:space="0" w:color="auto"/>
      </w:divBdr>
    </w:div>
    <w:div w:id="1336228505">
      <w:bodyDiv w:val="1"/>
      <w:marLeft w:val="0"/>
      <w:marRight w:val="0"/>
      <w:marTop w:val="0"/>
      <w:marBottom w:val="0"/>
      <w:divBdr>
        <w:top w:val="none" w:sz="0" w:space="0" w:color="auto"/>
        <w:left w:val="none" w:sz="0" w:space="0" w:color="auto"/>
        <w:bottom w:val="none" w:sz="0" w:space="0" w:color="auto"/>
        <w:right w:val="none" w:sz="0" w:space="0" w:color="auto"/>
      </w:divBdr>
    </w:div>
    <w:div w:id="1336493802">
      <w:marLeft w:val="480"/>
      <w:marRight w:val="0"/>
      <w:marTop w:val="0"/>
      <w:marBottom w:val="0"/>
      <w:divBdr>
        <w:top w:val="none" w:sz="0" w:space="0" w:color="auto"/>
        <w:left w:val="none" w:sz="0" w:space="0" w:color="auto"/>
        <w:bottom w:val="none" w:sz="0" w:space="0" w:color="auto"/>
        <w:right w:val="none" w:sz="0" w:space="0" w:color="auto"/>
      </w:divBdr>
    </w:div>
    <w:div w:id="1338774549">
      <w:bodyDiv w:val="1"/>
      <w:marLeft w:val="0"/>
      <w:marRight w:val="0"/>
      <w:marTop w:val="0"/>
      <w:marBottom w:val="0"/>
      <w:divBdr>
        <w:top w:val="none" w:sz="0" w:space="0" w:color="auto"/>
        <w:left w:val="none" w:sz="0" w:space="0" w:color="auto"/>
        <w:bottom w:val="none" w:sz="0" w:space="0" w:color="auto"/>
        <w:right w:val="none" w:sz="0" w:space="0" w:color="auto"/>
      </w:divBdr>
      <w:divsChild>
        <w:div w:id="85541120">
          <w:marLeft w:val="640"/>
          <w:marRight w:val="0"/>
          <w:marTop w:val="0"/>
          <w:marBottom w:val="0"/>
          <w:divBdr>
            <w:top w:val="none" w:sz="0" w:space="0" w:color="auto"/>
            <w:left w:val="none" w:sz="0" w:space="0" w:color="auto"/>
            <w:bottom w:val="none" w:sz="0" w:space="0" w:color="auto"/>
            <w:right w:val="none" w:sz="0" w:space="0" w:color="auto"/>
          </w:divBdr>
        </w:div>
        <w:div w:id="89158898">
          <w:marLeft w:val="640"/>
          <w:marRight w:val="0"/>
          <w:marTop w:val="0"/>
          <w:marBottom w:val="0"/>
          <w:divBdr>
            <w:top w:val="none" w:sz="0" w:space="0" w:color="auto"/>
            <w:left w:val="none" w:sz="0" w:space="0" w:color="auto"/>
            <w:bottom w:val="none" w:sz="0" w:space="0" w:color="auto"/>
            <w:right w:val="none" w:sz="0" w:space="0" w:color="auto"/>
          </w:divBdr>
        </w:div>
        <w:div w:id="96870279">
          <w:marLeft w:val="640"/>
          <w:marRight w:val="0"/>
          <w:marTop w:val="0"/>
          <w:marBottom w:val="0"/>
          <w:divBdr>
            <w:top w:val="none" w:sz="0" w:space="0" w:color="auto"/>
            <w:left w:val="none" w:sz="0" w:space="0" w:color="auto"/>
            <w:bottom w:val="none" w:sz="0" w:space="0" w:color="auto"/>
            <w:right w:val="none" w:sz="0" w:space="0" w:color="auto"/>
          </w:divBdr>
        </w:div>
        <w:div w:id="150754594">
          <w:marLeft w:val="640"/>
          <w:marRight w:val="0"/>
          <w:marTop w:val="0"/>
          <w:marBottom w:val="0"/>
          <w:divBdr>
            <w:top w:val="none" w:sz="0" w:space="0" w:color="auto"/>
            <w:left w:val="none" w:sz="0" w:space="0" w:color="auto"/>
            <w:bottom w:val="none" w:sz="0" w:space="0" w:color="auto"/>
            <w:right w:val="none" w:sz="0" w:space="0" w:color="auto"/>
          </w:divBdr>
        </w:div>
        <w:div w:id="200679648">
          <w:marLeft w:val="640"/>
          <w:marRight w:val="0"/>
          <w:marTop w:val="0"/>
          <w:marBottom w:val="0"/>
          <w:divBdr>
            <w:top w:val="none" w:sz="0" w:space="0" w:color="auto"/>
            <w:left w:val="none" w:sz="0" w:space="0" w:color="auto"/>
            <w:bottom w:val="none" w:sz="0" w:space="0" w:color="auto"/>
            <w:right w:val="none" w:sz="0" w:space="0" w:color="auto"/>
          </w:divBdr>
        </w:div>
        <w:div w:id="216402400">
          <w:marLeft w:val="640"/>
          <w:marRight w:val="0"/>
          <w:marTop w:val="0"/>
          <w:marBottom w:val="0"/>
          <w:divBdr>
            <w:top w:val="none" w:sz="0" w:space="0" w:color="auto"/>
            <w:left w:val="none" w:sz="0" w:space="0" w:color="auto"/>
            <w:bottom w:val="none" w:sz="0" w:space="0" w:color="auto"/>
            <w:right w:val="none" w:sz="0" w:space="0" w:color="auto"/>
          </w:divBdr>
        </w:div>
        <w:div w:id="231814263">
          <w:marLeft w:val="640"/>
          <w:marRight w:val="0"/>
          <w:marTop w:val="0"/>
          <w:marBottom w:val="0"/>
          <w:divBdr>
            <w:top w:val="none" w:sz="0" w:space="0" w:color="auto"/>
            <w:left w:val="none" w:sz="0" w:space="0" w:color="auto"/>
            <w:bottom w:val="none" w:sz="0" w:space="0" w:color="auto"/>
            <w:right w:val="none" w:sz="0" w:space="0" w:color="auto"/>
          </w:divBdr>
        </w:div>
        <w:div w:id="245112767">
          <w:marLeft w:val="640"/>
          <w:marRight w:val="0"/>
          <w:marTop w:val="0"/>
          <w:marBottom w:val="0"/>
          <w:divBdr>
            <w:top w:val="none" w:sz="0" w:space="0" w:color="auto"/>
            <w:left w:val="none" w:sz="0" w:space="0" w:color="auto"/>
            <w:bottom w:val="none" w:sz="0" w:space="0" w:color="auto"/>
            <w:right w:val="none" w:sz="0" w:space="0" w:color="auto"/>
          </w:divBdr>
        </w:div>
        <w:div w:id="310135330">
          <w:marLeft w:val="640"/>
          <w:marRight w:val="0"/>
          <w:marTop w:val="0"/>
          <w:marBottom w:val="0"/>
          <w:divBdr>
            <w:top w:val="none" w:sz="0" w:space="0" w:color="auto"/>
            <w:left w:val="none" w:sz="0" w:space="0" w:color="auto"/>
            <w:bottom w:val="none" w:sz="0" w:space="0" w:color="auto"/>
            <w:right w:val="none" w:sz="0" w:space="0" w:color="auto"/>
          </w:divBdr>
        </w:div>
        <w:div w:id="342435531">
          <w:marLeft w:val="640"/>
          <w:marRight w:val="0"/>
          <w:marTop w:val="0"/>
          <w:marBottom w:val="0"/>
          <w:divBdr>
            <w:top w:val="none" w:sz="0" w:space="0" w:color="auto"/>
            <w:left w:val="none" w:sz="0" w:space="0" w:color="auto"/>
            <w:bottom w:val="none" w:sz="0" w:space="0" w:color="auto"/>
            <w:right w:val="none" w:sz="0" w:space="0" w:color="auto"/>
          </w:divBdr>
        </w:div>
        <w:div w:id="353074551">
          <w:marLeft w:val="640"/>
          <w:marRight w:val="0"/>
          <w:marTop w:val="0"/>
          <w:marBottom w:val="0"/>
          <w:divBdr>
            <w:top w:val="none" w:sz="0" w:space="0" w:color="auto"/>
            <w:left w:val="none" w:sz="0" w:space="0" w:color="auto"/>
            <w:bottom w:val="none" w:sz="0" w:space="0" w:color="auto"/>
            <w:right w:val="none" w:sz="0" w:space="0" w:color="auto"/>
          </w:divBdr>
        </w:div>
        <w:div w:id="438138362">
          <w:marLeft w:val="640"/>
          <w:marRight w:val="0"/>
          <w:marTop w:val="0"/>
          <w:marBottom w:val="0"/>
          <w:divBdr>
            <w:top w:val="none" w:sz="0" w:space="0" w:color="auto"/>
            <w:left w:val="none" w:sz="0" w:space="0" w:color="auto"/>
            <w:bottom w:val="none" w:sz="0" w:space="0" w:color="auto"/>
            <w:right w:val="none" w:sz="0" w:space="0" w:color="auto"/>
          </w:divBdr>
        </w:div>
        <w:div w:id="510724071">
          <w:marLeft w:val="640"/>
          <w:marRight w:val="0"/>
          <w:marTop w:val="0"/>
          <w:marBottom w:val="0"/>
          <w:divBdr>
            <w:top w:val="none" w:sz="0" w:space="0" w:color="auto"/>
            <w:left w:val="none" w:sz="0" w:space="0" w:color="auto"/>
            <w:bottom w:val="none" w:sz="0" w:space="0" w:color="auto"/>
            <w:right w:val="none" w:sz="0" w:space="0" w:color="auto"/>
          </w:divBdr>
        </w:div>
        <w:div w:id="599458388">
          <w:marLeft w:val="640"/>
          <w:marRight w:val="0"/>
          <w:marTop w:val="0"/>
          <w:marBottom w:val="0"/>
          <w:divBdr>
            <w:top w:val="none" w:sz="0" w:space="0" w:color="auto"/>
            <w:left w:val="none" w:sz="0" w:space="0" w:color="auto"/>
            <w:bottom w:val="none" w:sz="0" w:space="0" w:color="auto"/>
            <w:right w:val="none" w:sz="0" w:space="0" w:color="auto"/>
          </w:divBdr>
        </w:div>
        <w:div w:id="678046852">
          <w:marLeft w:val="640"/>
          <w:marRight w:val="0"/>
          <w:marTop w:val="0"/>
          <w:marBottom w:val="0"/>
          <w:divBdr>
            <w:top w:val="none" w:sz="0" w:space="0" w:color="auto"/>
            <w:left w:val="none" w:sz="0" w:space="0" w:color="auto"/>
            <w:bottom w:val="none" w:sz="0" w:space="0" w:color="auto"/>
            <w:right w:val="none" w:sz="0" w:space="0" w:color="auto"/>
          </w:divBdr>
        </w:div>
        <w:div w:id="699666149">
          <w:marLeft w:val="640"/>
          <w:marRight w:val="0"/>
          <w:marTop w:val="0"/>
          <w:marBottom w:val="0"/>
          <w:divBdr>
            <w:top w:val="none" w:sz="0" w:space="0" w:color="auto"/>
            <w:left w:val="none" w:sz="0" w:space="0" w:color="auto"/>
            <w:bottom w:val="none" w:sz="0" w:space="0" w:color="auto"/>
            <w:right w:val="none" w:sz="0" w:space="0" w:color="auto"/>
          </w:divBdr>
        </w:div>
        <w:div w:id="713962979">
          <w:marLeft w:val="640"/>
          <w:marRight w:val="0"/>
          <w:marTop w:val="0"/>
          <w:marBottom w:val="0"/>
          <w:divBdr>
            <w:top w:val="none" w:sz="0" w:space="0" w:color="auto"/>
            <w:left w:val="none" w:sz="0" w:space="0" w:color="auto"/>
            <w:bottom w:val="none" w:sz="0" w:space="0" w:color="auto"/>
            <w:right w:val="none" w:sz="0" w:space="0" w:color="auto"/>
          </w:divBdr>
        </w:div>
        <w:div w:id="714888767">
          <w:marLeft w:val="640"/>
          <w:marRight w:val="0"/>
          <w:marTop w:val="0"/>
          <w:marBottom w:val="0"/>
          <w:divBdr>
            <w:top w:val="none" w:sz="0" w:space="0" w:color="auto"/>
            <w:left w:val="none" w:sz="0" w:space="0" w:color="auto"/>
            <w:bottom w:val="none" w:sz="0" w:space="0" w:color="auto"/>
            <w:right w:val="none" w:sz="0" w:space="0" w:color="auto"/>
          </w:divBdr>
        </w:div>
        <w:div w:id="717165284">
          <w:marLeft w:val="640"/>
          <w:marRight w:val="0"/>
          <w:marTop w:val="0"/>
          <w:marBottom w:val="0"/>
          <w:divBdr>
            <w:top w:val="none" w:sz="0" w:space="0" w:color="auto"/>
            <w:left w:val="none" w:sz="0" w:space="0" w:color="auto"/>
            <w:bottom w:val="none" w:sz="0" w:space="0" w:color="auto"/>
            <w:right w:val="none" w:sz="0" w:space="0" w:color="auto"/>
          </w:divBdr>
        </w:div>
        <w:div w:id="732390110">
          <w:marLeft w:val="640"/>
          <w:marRight w:val="0"/>
          <w:marTop w:val="0"/>
          <w:marBottom w:val="0"/>
          <w:divBdr>
            <w:top w:val="none" w:sz="0" w:space="0" w:color="auto"/>
            <w:left w:val="none" w:sz="0" w:space="0" w:color="auto"/>
            <w:bottom w:val="none" w:sz="0" w:space="0" w:color="auto"/>
            <w:right w:val="none" w:sz="0" w:space="0" w:color="auto"/>
          </w:divBdr>
        </w:div>
        <w:div w:id="748766749">
          <w:marLeft w:val="640"/>
          <w:marRight w:val="0"/>
          <w:marTop w:val="0"/>
          <w:marBottom w:val="0"/>
          <w:divBdr>
            <w:top w:val="none" w:sz="0" w:space="0" w:color="auto"/>
            <w:left w:val="none" w:sz="0" w:space="0" w:color="auto"/>
            <w:bottom w:val="none" w:sz="0" w:space="0" w:color="auto"/>
            <w:right w:val="none" w:sz="0" w:space="0" w:color="auto"/>
          </w:divBdr>
        </w:div>
        <w:div w:id="848056241">
          <w:marLeft w:val="640"/>
          <w:marRight w:val="0"/>
          <w:marTop w:val="0"/>
          <w:marBottom w:val="0"/>
          <w:divBdr>
            <w:top w:val="none" w:sz="0" w:space="0" w:color="auto"/>
            <w:left w:val="none" w:sz="0" w:space="0" w:color="auto"/>
            <w:bottom w:val="none" w:sz="0" w:space="0" w:color="auto"/>
            <w:right w:val="none" w:sz="0" w:space="0" w:color="auto"/>
          </w:divBdr>
        </w:div>
        <w:div w:id="1003701687">
          <w:marLeft w:val="640"/>
          <w:marRight w:val="0"/>
          <w:marTop w:val="0"/>
          <w:marBottom w:val="0"/>
          <w:divBdr>
            <w:top w:val="none" w:sz="0" w:space="0" w:color="auto"/>
            <w:left w:val="none" w:sz="0" w:space="0" w:color="auto"/>
            <w:bottom w:val="none" w:sz="0" w:space="0" w:color="auto"/>
            <w:right w:val="none" w:sz="0" w:space="0" w:color="auto"/>
          </w:divBdr>
        </w:div>
        <w:div w:id="1005012129">
          <w:marLeft w:val="640"/>
          <w:marRight w:val="0"/>
          <w:marTop w:val="0"/>
          <w:marBottom w:val="0"/>
          <w:divBdr>
            <w:top w:val="none" w:sz="0" w:space="0" w:color="auto"/>
            <w:left w:val="none" w:sz="0" w:space="0" w:color="auto"/>
            <w:bottom w:val="none" w:sz="0" w:space="0" w:color="auto"/>
            <w:right w:val="none" w:sz="0" w:space="0" w:color="auto"/>
          </w:divBdr>
        </w:div>
        <w:div w:id="1069117114">
          <w:marLeft w:val="640"/>
          <w:marRight w:val="0"/>
          <w:marTop w:val="0"/>
          <w:marBottom w:val="0"/>
          <w:divBdr>
            <w:top w:val="none" w:sz="0" w:space="0" w:color="auto"/>
            <w:left w:val="none" w:sz="0" w:space="0" w:color="auto"/>
            <w:bottom w:val="none" w:sz="0" w:space="0" w:color="auto"/>
            <w:right w:val="none" w:sz="0" w:space="0" w:color="auto"/>
          </w:divBdr>
        </w:div>
        <w:div w:id="1169445328">
          <w:marLeft w:val="640"/>
          <w:marRight w:val="0"/>
          <w:marTop w:val="0"/>
          <w:marBottom w:val="0"/>
          <w:divBdr>
            <w:top w:val="none" w:sz="0" w:space="0" w:color="auto"/>
            <w:left w:val="none" w:sz="0" w:space="0" w:color="auto"/>
            <w:bottom w:val="none" w:sz="0" w:space="0" w:color="auto"/>
            <w:right w:val="none" w:sz="0" w:space="0" w:color="auto"/>
          </w:divBdr>
        </w:div>
        <w:div w:id="1283075628">
          <w:marLeft w:val="640"/>
          <w:marRight w:val="0"/>
          <w:marTop w:val="0"/>
          <w:marBottom w:val="0"/>
          <w:divBdr>
            <w:top w:val="none" w:sz="0" w:space="0" w:color="auto"/>
            <w:left w:val="none" w:sz="0" w:space="0" w:color="auto"/>
            <w:bottom w:val="none" w:sz="0" w:space="0" w:color="auto"/>
            <w:right w:val="none" w:sz="0" w:space="0" w:color="auto"/>
          </w:divBdr>
        </w:div>
        <w:div w:id="1350595137">
          <w:marLeft w:val="640"/>
          <w:marRight w:val="0"/>
          <w:marTop w:val="0"/>
          <w:marBottom w:val="0"/>
          <w:divBdr>
            <w:top w:val="none" w:sz="0" w:space="0" w:color="auto"/>
            <w:left w:val="none" w:sz="0" w:space="0" w:color="auto"/>
            <w:bottom w:val="none" w:sz="0" w:space="0" w:color="auto"/>
            <w:right w:val="none" w:sz="0" w:space="0" w:color="auto"/>
          </w:divBdr>
        </w:div>
        <w:div w:id="1374230773">
          <w:marLeft w:val="640"/>
          <w:marRight w:val="0"/>
          <w:marTop w:val="0"/>
          <w:marBottom w:val="0"/>
          <w:divBdr>
            <w:top w:val="none" w:sz="0" w:space="0" w:color="auto"/>
            <w:left w:val="none" w:sz="0" w:space="0" w:color="auto"/>
            <w:bottom w:val="none" w:sz="0" w:space="0" w:color="auto"/>
            <w:right w:val="none" w:sz="0" w:space="0" w:color="auto"/>
          </w:divBdr>
        </w:div>
        <w:div w:id="1377699714">
          <w:marLeft w:val="640"/>
          <w:marRight w:val="0"/>
          <w:marTop w:val="0"/>
          <w:marBottom w:val="0"/>
          <w:divBdr>
            <w:top w:val="none" w:sz="0" w:space="0" w:color="auto"/>
            <w:left w:val="none" w:sz="0" w:space="0" w:color="auto"/>
            <w:bottom w:val="none" w:sz="0" w:space="0" w:color="auto"/>
            <w:right w:val="none" w:sz="0" w:space="0" w:color="auto"/>
          </w:divBdr>
        </w:div>
        <w:div w:id="1449279083">
          <w:marLeft w:val="640"/>
          <w:marRight w:val="0"/>
          <w:marTop w:val="0"/>
          <w:marBottom w:val="0"/>
          <w:divBdr>
            <w:top w:val="none" w:sz="0" w:space="0" w:color="auto"/>
            <w:left w:val="none" w:sz="0" w:space="0" w:color="auto"/>
            <w:bottom w:val="none" w:sz="0" w:space="0" w:color="auto"/>
            <w:right w:val="none" w:sz="0" w:space="0" w:color="auto"/>
          </w:divBdr>
        </w:div>
        <w:div w:id="1552032163">
          <w:marLeft w:val="640"/>
          <w:marRight w:val="0"/>
          <w:marTop w:val="0"/>
          <w:marBottom w:val="0"/>
          <w:divBdr>
            <w:top w:val="none" w:sz="0" w:space="0" w:color="auto"/>
            <w:left w:val="none" w:sz="0" w:space="0" w:color="auto"/>
            <w:bottom w:val="none" w:sz="0" w:space="0" w:color="auto"/>
            <w:right w:val="none" w:sz="0" w:space="0" w:color="auto"/>
          </w:divBdr>
        </w:div>
        <w:div w:id="1569150943">
          <w:marLeft w:val="640"/>
          <w:marRight w:val="0"/>
          <w:marTop w:val="0"/>
          <w:marBottom w:val="0"/>
          <w:divBdr>
            <w:top w:val="none" w:sz="0" w:space="0" w:color="auto"/>
            <w:left w:val="none" w:sz="0" w:space="0" w:color="auto"/>
            <w:bottom w:val="none" w:sz="0" w:space="0" w:color="auto"/>
            <w:right w:val="none" w:sz="0" w:space="0" w:color="auto"/>
          </w:divBdr>
        </w:div>
        <w:div w:id="1583174709">
          <w:marLeft w:val="640"/>
          <w:marRight w:val="0"/>
          <w:marTop w:val="0"/>
          <w:marBottom w:val="0"/>
          <w:divBdr>
            <w:top w:val="none" w:sz="0" w:space="0" w:color="auto"/>
            <w:left w:val="none" w:sz="0" w:space="0" w:color="auto"/>
            <w:bottom w:val="none" w:sz="0" w:space="0" w:color="auto"/>
            <w:right w:val="none" w:sz="0" w:space="0" w:color="auto"/>
          </w:divBdr>
        </w:div>
        <w:div w:id="1613055608">
          <w:marLeft w:val="640"/>
          <w:marRight w:val="0"/>
          <w:marTop w:val="0"/>
          <w:marBottom w:val="0"/>
          <w:divBdr>
            <w:top w:val="none" w:sz="0" w:space="0" w:color="auto"/>
            <w:left w:val="none" w:sz="0" w:space="0" w:color="auto"/>
            <w:bottom w:val="none" w:sz="0" w:space="0" w:color="auto"/>
            <w:right w:val="none" w:sz="0" w:space="0" w:color="auto"/>
          </w:divBdr>
        </w:div>
        <w:div w:id="1754081296">
          <w:marLeft w:val="640"/>
          <w:marRight w:val="0"/>
          <w:marTop w:val="0"/>
          <w:marBottom w:val="0"/>
          <w:divBdr>
            <w:top w:val="none" w:sz="0" w:space="0" w:color="auto"/>
            <w:left w:val="none" w:sz="0" w:space="0" w:color="auto"/>
            <w:bottom w:val="none" w:sz="0" w:space="0" w:color="auto"/>
            <w:right w:val="none" w:sz="0" w:space="0" w:color="auto"/>
          </w:divBdr>
        </w:div>
        <w:div w:id="1773164585">
          <w:marLeft w:val="640"/>
          <w:marRight w:val="0"/>
          <w:marTop w:val="0"/>
          <w:marBottom w:val="0"/>
          <w:divBdr>
            <w:top w:val="none" w:sz="0" w:space="0" w:color="auto"/>
            <w:left w:val="none" w:sz="0" w:space="0" w:color="auto"/>
            <w:bottom w:val="none" w:sz="0" w:space="0" w:color="auto"/>
            <w:right w:val="none" w:sz="0" w:space="0" w:color="auto"/>
          </w:divBdr>
        </w:div>
        <w:div w:id="1784571636">
          <w:marLeft w:val="640"/>
          <w:marRight w:val="0"/>
          <w:marTop w:val="0"/>
          <w:marBottom w:val="0"/>
          <w:divBdr>
            <w:top w:val="none" w:sz="0" w:space="0" w:color="auto"/>
            <w:left w:val="none" w:sz="0" w:space="0" w:color="auto"/>
            <w:bottom w:val="none" w:sz="0" w:space="0" w:color="auto"/>
            <w:right w:val="none" w:sz="0" w:space="0" w:color="auto"/>
          </w:divBdr>
        </w:div>
        <w:div w:id="1809280785">
          <w:marLeft w:val="640"/>
          <w:marRight w:val="0"/>
          <w:marTop w:val="0"/>
          <w:marBottom w:val="0"/>
          <w:divBdr>
            <w:top w:val="none" w:sz="0" w:space="0" w:color="auto"/>
            <w:left w:val="none" w:sz="0" w:space="0" w:color="auto"/>
            <w:bottom w:val="none" w:sz="0" w:space="0" w:color="auto"/>
            <w:right w:val="none" w:sz="0" w:space="0" w:color="auto"/>
          </w:divBdr>
        </w:div>
        <w:div w:id="1843741361">
          <w:marLeft w:val="640"/>
          <w:marRight w:val="0"/>
          <w:marTop w:val="0"/>
          <w:marBottom w:val="0"/>
          <w:divBdr>
            <w:top w:val="none" w:sz="0" w:space="0" w:color="auto"/>
            <w:left w:val="none" w:sz="0" w:space="0" w:color="auto"/>
            <w:bottom w:val="none" w:sz="0" w:space="0" w:color="auto"/>
            <w:right w:val="none" w:sz="0" w:space="0" w:color="auto"/>
          </w:divBdr>
        </w:div>
        <w:div w:id="1844779902">
          <w:marLeft w:val="640"/>
          <w:marRight w:val="0"/>
          <w:marTop w:val="0"/>
          <w:marBottom w:val="0"/>
          <w:divBdr>
            <w:top w:val="none" w:sz="0" w:space="0" w:color="auto"/>
            <w:left w:val="none" w:sz="0" w:space="0" w:color="auto"/>
            <w:bottom w:val="none" w:sz="0" w:space="0" w:color="auto"/>
            <w:right w:val="none" w:sz="0" w:space="0" w:color="auto"/>
          </w:divBdr>
        </w:div>
        <w:div w:id="1852909181">
          <w:marLeft w:val="640"/>
          <w:marRight w:val="0"/>
          <w:marTop w:val="0"/>
          <w:marBottom w:val="0"/>
          <w:divBdr>
            <w:top w:val="none" w:sz="0" w:space="0" w:color="auto"/>
            <w:left w:val="none" w:sz="0" w:space="0" w:color="auto"/>
            <w:bottom w:val="none" w:sz="0" w:space="0" w:color="auto"/>
            <w:right w:val="none" w:sz="0" w:space="0" w:color="auto"/>
          </w:divBdr>
        </w:div>
        <w:div w:id="1859663365">
          <w:marLeft w:val="640"/>
          <w:marRight w:val="0"/>
          <w:marTop w:val="0"/>
          <w:marBottom w:val="0"/>
          <w:divBdr>
            <w:top w:val="none" w:sz="0" w:space="0" w:color="auto"/>
            <w:left w:val="none" w:sz="0" w:space="0" w:color="auto"/>
            <w:bottom w:val="none" w:sz="0" w:space="0" w:color="auto"/>
            <w:right w:val="none" w:sz="0" w:space="0" w:color="auto"/>
          </w:divBdr>
        </w:div>
        <w:div w:id="1860655146">
          <w:marLeft w:val="640"/>
          <w:marRight w:val="0"/>
          <w:marTop w:val="0"/>
          <w:marBottom w:val="0"/>
          <w:divBdr>
            <w:top w:val="none" w:sz="0" w:space="0" w:color="auto"/>
            <w:left w:val="none" w:sz="0" w:space="0" w:color="auto"/>
            <w:bottom w:val="none" w:sz="0" w:space="0" w:color="auto"/>
            <w:right w:val="none" w:sz="0" w:space="0" w:color="auto"/>
          </w:divBdr>
        </w:div>
        <w:div w:id="1900094137">
          <w:marLeft w:val="640"/>
          <w:marRight w:val="0"/>
          <w:marTop w:val="0"/>
          <w:marBottom w:val="0"/>
          <w:divBdr>
            <w:top w:val="none" w:sz="0" w:space="0" w:color="auto"/>
            <w:left w:val="none" w:sz="0" w:space="0" w:color="auto"/>
            <w:bottom w:val="none" w:sz="0" w:space="0" w:color="auto"/>
            <w:right w:val="none" w:sz="0" w:space="0" w:color="auto"/>
          </w:divBdr>
        </w:div>
        <w:div w:id="1959409364">
          <w:marLeft w:val="640"/>
          <w:marRight w:val="0"/>
          <w:marTop w:val="0"/>
          <w:marBottom w:val="0"/>
          <w:divBdr>
            <w:top w:val="none" w:sz="0" w:space="0" w:color="auto"/>
            <w:left w:val="none" w:sz="0" w:space="0" w:color="auto"/>
            <w:bottom w:val="none" w:sz="0" w:space="0" w:color="auto"/>
            <w:right w:val="none" w:sz="0" w:space="0" w:color="auto"/>
          </w:divBdr>
        </w:div>
        <w:div w:id="1961453511">
          <w:marLeft w:val="640"/>
          <w:marRight w:val="0"/>
          <w:marTop w:val="0"/>
          <w:marBottom w:val="0"/>
          <w:divBdr>
            <w:top w:val="none" w:sz="0" w:space="0" w:color="auto"/>
            <w:left w:val="none" w:sz="0" w:space="0" w:color="auto"/>
            <w:bottom w:val="none" w:sz="0" w:space="0" w:color="auto"/>
            <w:right w:val="none" w:sz="0" w:space="0" w:color="auto"/>
          </w:divBdr>
        </w:div>
        <w:div w:id="2011255203">
          <w:marLeft w:val="640"/>
          <w:marRight w:val="0"/>
          <w:marTop w:val="0"/>
          <w:marBottom w:val="0"/>
          <w:divBdr>
            <w:top w:val="none" w:sz="0" w:space="0" w:color="auto"/>
            <w:left w:val="none" w:sz="0" w:space="0" w:color="auto"/>
            <w:bottom w:val="none" w:sz="0" w:space="0" w:color="auto"/>
            <w:right w:val="none" w:sz="0" w:space="0" w:color="auto"/>
          </w:divBdr>
        </w:div>
        <w:div w:id="2119979384">
          <w:marLeft w:val="640"/>
          <w:marRight w:val="0"/>
          <w:marTop w:val="0"/>
          <w:marBottom w:val="0"/>
          <w:divBdr>
            <w:top w:val="none" w:sz="0" w:space="0" w:color="auto"/>
            <w:left w:val="none" w:sz="0" w:space="0" w:color="auto"/>
            <w:bottom w:val="none" w:sz="0" w:space="0" w:color="auto"/>
            <w:right w:val="none" w:sz="0" w:space="0" w:color="auto"/>
          </w:divBdr>
        </w:div>
        <w:div w:id="2139061859">
          <w:marLeft w:val="640"/>
          <w:marRight w:val="0"/>
          <w:marTop w:val="0"/>
          <w:marBottom w:val="0"/>
          <w:divBdr>
            <w:top w:val="none" w:sz="0" w:space="0" w:color="auto"/>
            <w:left w:val="none" w:sz="0" w:space="0" w:color="auto"/>
            <w:bottom w:val="none" w:sz="0" w:space="0" w:color="auto"/>
            <w:right w:val="none" w:sz="0" w:space="0" w:color="auto"/>
          </w:divBdr>
        </w:div>
      </w:divsChild>
    </w:div>
    <w:div w:id="1338968795">
      <w:bodyDiv w:val="1"/>
      <w:marLeft w:val="0"/>
      <w:marRight w:val="0"/>
      <w:marTop w:val="0"/>
      <w:marBottom w:val="0"/>
      <w:divBdr>
        <w:top w:val="none" w:sz="0" w:space="0" w:color="auto"/>
        <w:left w:val="none" w:sz="0" w:space="0" w:color="auto"/>
        <w:bottom w:val="none" w:sz="0" w:space="0" w:color="auto"/>
        <w:right w:val="none" w:sz="0" w:space="0" w:color="auto"/>
      </w:divBdr>
    </w:div>
    <w:div w:id="1339771598">
      <w:bodyDiv w:val="1"/>
      <w:marLeft w:val="0"/>
      <w:marRight w:val="0"/>
      <w:marTop w:val="0"/>
      <w:marBottom w:val="0"/>
      <w:divBdr>
        <w:top w:val="none" w:sz="0" w:space="0" w:color="auto"/>
        <w:left w:val="none" w:sz="0" w:space="0" w:color="auto"/>
        <w:bottom w:val="none" w:sz="0" w:space="0" w:color="auto"/>
        <w:right w:val="none" w:sz="0" w:space="0" w:color="auto"/>
      </w:divBdr>
      <w:divsChild>
        <w:div w:id="19548205">
          <w:marLeft w:val="480"/>
          <w:marRight w:val="0"/>
          <w:marTop w:val="0"/>
          <w:marBottom w:val="0"/>
          <w:divBdr>
            <w:top w:val="none" w:sz="0" w:space="0" w:color="auto"/>
            <w:left w:val="none" w:sz="0" w:space="0" w:color="auto"/>
            <w:bottom w:val="none" w:sz="0" w:space="0" w:color="auto"/>
            <w:right w:val="none" w:sz="0" w:space="0" w:color="auto"/>
          </w:divBdr>
        </w:div>
        <w:div w:id="21710530">
          <w:marLeft w:val="480"/>
          <w:marRight w:val="0"/>
          <w:marTop w:val="0"/>
          <w:marBottom w:val="0"/>
          <w:divBdr>
            <w:top w:val="none" w:sz="0" w:space="0" w:color="auto"/>
            <w:left w:val="none" w:sz="0" w:space="0" w:color="auto"/>
            <w:bottom w:val="none" w:sz="0" w:space="0" w:color="auto"/>
            <w:right w:val="none" w:sz="0" w:space="0" w:color="auto"/>
          </w:divBdr>
        </w:div>
        <w:div w:id="49698130">
          <w:marLeft w:val="480"/>
          <w:marRight w:val="0"/>
          <w:marTop w:val="0"/>
          <w:marBottom w:val="0"/>
          <w:divBdr>
            <w:top w:val="none" w:sz="0" w:space="0" w:color="auto"/>
            <w:left w:val="none" w:sz="0" w:space="0" w:color="auto"/>
            <w:bottom w:val="none" w:sz="0" w:space="0" w:color="auto"/>
            <w:right w:val="none" w:sz="0" w:space="0" w:color="auto"/>
          </w:divBdr>
        </w:div>
        <w:div w:id="76481289">
          <w:marLeft w:val="480"/>
          <w:marRight w:val="0"/>
          <w:marTop w:val="0"/>
          <w:marBottom w:val="0"/>
          <w:divBdr>
            <w:top w:val="none" w:sz="0" w:space="0" w:color="auto"/>
            <w:left w:val="none" w:sz="0" w:space="0" w:color="auto"/>
            <w:bottom w:val="none" w:sz="0" w:space="0" w:color="auto"/>
            <w:right w:val="none" w:sz="0" w:space="0" w:color="auto"/>
          </w:divBdr>
        </w:div>
        <w:div w:id="82384026">
          <w:marLeft w:val="480"/>
          <w:marRight w:val="0"/>
          <w:marTop w:val="0"/>
          <w:marBottom w:val="0"/>
          <w:divBdr>
            <w:top w:val="none" w:sz="0" w:space="0" w:color="auto"/>
            <w:left w:val="none" w:sz="0" w:space="0" w:color="auto"/>
            <w:bottom w:val="none" w:sz="0" w:space="0" w:color="auto"/>
            <w:right w:val="none" w:sz="0" w:space="0" w:color="auto"/>
          </w:divBdr>
        </w:div>
        <w:div w:id="134176765">
          <w:marLeft w:val="480"/>
          <w:marRight w:val="0"/>
          <w:marTop w:val="0"/>
          <w:marBottom w:val="0"/>
          <w:divBdr>
            <w:top w:val="none" w:sz="0" w:space="0" w:color="auto"/>
            <w:left w:val="none" w:sz="0" w:space="0" w:color="auto"/>
            <w:bottom w:val="none" w:sz="0" w:space="0" w:color="auto"/>
            <w:right w:val="none" w:sz="0" w:space="0" w:color="auto"/>
          </w:divBdr>
        </w:div>
        <w:div w:id="146751483">
          <w:marLeft w:val="480"/>
          <w:marRight w:val="0"/>
          <w:marTop w:val="0"/>
          <w:marBottom w:val="0"/>
          <w:divBdr>
            <w:top w:val="none" w:sz="0" w:space="0" w:color="auto"/>
            <w:left w:val="none" w:sz="0" w:space="0" w:color="auto"/>
            <w:bottom w:val="none" w:sz="0" w:space="0" w:color="auto"/>
            <w:right w:val="none" w:sz="0" w:space="0" w:color="auto"/>
          </w:divBdr>
        </w:div>
        <w:div w:id="163592595">
          <w:marLeft w:val="480"/>
          <w:marRight w:val="0"/>
          <w:marTop w:val="0"/>
          <w:marBottom w:val="0"/>
          <w:divBdr>
            <w:top w:val="none" w:sz="0" w:space="0" w:color="auto"/>
            <w:left w:val="none" w:sz="0" w:space="0" w:color="auto"/>
            <w:bottom w:val="none" w:sz="0" w:space="0" w:color="auto"/>
            <w:right w:val="none" w:sz="0" w:space="0" w:color="auto"/>
          </w:divBdr>
        </w:div>
        <w:div w:id="191840934">
          <w:marLeft w:val="480"/>
          <w:marRight w:val="0"/>
          <w:marTop w:val="0"/>
          <w:marBottom w:val="0"/>
          <w:divBdr>
            <w:top w:val="none" w:sz="0" w:space="0" w:color="auto"/>
            <w:left w:val="none" w:sz="0" w:space="0" w:color="auto"/>
            <w:bottom w:val="none" w:sz="0" w:space="0" w:color="auto"/>
            <w:right w:val="none" w:sz="0" w:space="0" w:color="auto"/>
          </w:divBdr>
        </w:div>
        <w:div w:id="197399453">
          <w:marLeft w:val="480"/>
          <w:marRight w:val="0"/>
          <w:marTop w:val="0"/>
          <w:marBottom w:val="0"/>
          <w:divBdr>
            <w:top w:val="none" w:sz="0" w:space="0" w:color="auto"/>
            <w:left w:val="none" w:sz="0" w:space="0" w:color="auto"/>
            <w:bottom w:val="none" w:sz="0" w:space="0" w:color="auto"/>
            <w:right w:val="none" w:sz="0" w:space="0" w:color="auto"/>
          </w:divBdr>
        </w:div>
        <w:div w:id="201065421">
          <w:marLeft w:val="480"/>
          <w:marRight w:val="0"/>
          <w:marTop w:val="0"/>
          <w:marBottom w:val="0"/>
          <w:divBdr>
            <w:top w:val="none" w:sz="0" w:space="0" w:color="auto"/>
            <w:left w:val="none" w:sz="0" w:space="0" w:color="auto"/>
            <w:bottom w:val="none" w:sz="0" w:space="0" w:color="auto"/>
            <w:right w:val="none" w:sz="0" w:space="0" w:color="auto"/>
          </w:divBdr>
        </w:div>
        <w:div w:id="243731698">
          <w:marLeft w:val="480"/>
          <w:marRight w:val="0"/>
          <w:marTop w:val="0"/>
          <w:marBottom w:val="0"/>
          <w:divBdr>
            <w:top w:val="none" w:sz="0" w:space="0" w:color="auto"/>
            <w:left w:val="none" w:sz="0" w:space="0" w:color="auto"/>
            <w:bottom w:val="none" w:sz="0" w:space="0" w:color="auto"/>
            <w:right w:val="none" w:sz="0" w:space="0" w:color="auto"/>
          </w:divBdr>
        </w:div>
        <w:div w:id="259992896">
          <w:marLeft w:val="480"/>
          <w:marRight w:val="0"/>
          <w:marTop w:val="0"/>
          <w:marBottom w:val="0"/>
          <w:divBdr>
            <w:top w:val="none" w:sz="0" w:space="0" w:color="auto"/>
            <w:left w:val="none" w:sz="0" w:space="0" w:color="auto"/>
            <w:bottom w:val="none" w:sz="0" w:space="0" w:color="auto"/>
            <w:right w:val="none" w:sz="0" w:space="0" w:color="auto"/>
          </w:divBdr>
        </w:div>
        <w:div w:id="264268812">
          <w:marLeft w:val="480"/>
          <w:marRight w:val="0"/>
          <w:marTop w:val="0"/>
          <w:marBottom w:val="0"/>
          <w:divBdr>
            <w:top w:val="none" w:sz="0" w:space="0" w:color="auto"/>
            <w:left w:val="none" w:sz="0" w:space="0" w:color="auto"/>
            <w:bottom w:val="none" w:sz="0" w:space="0" w:color="auto"/>
            <w:right w:val="none" w:sz="0" w:space="0" w:color="auto"/>
          </w:divBdr>
        </w:div>
        <w:div w:id="285741750">
          <w:marLeft w:val="480"/>
          <w:marRight w:val="0"/>
          <w:marTop w:val="0"/>
          <w:marBottom w:val="0"/>
          <w:divBdr>
            <w:top w:val="none" w:sz="0" w:space="0" w:color="auto"/>
            <w:left w:val="none" w:sz="0" w:space="0" w:color="auto"/>
            <w:bottom w:val="none" w:sz="0" w:space="0" w:color="auto"/>
            <w:right w:val="none" w:sz="0" w:space="0" w:color="auto"/>
          </w:divBdr>
        </w:div>
        <w:div w:id="391540605">
          <w:marLeft w:val="480"/>
          <w:marRight w:val="0"/>
          <w:marTop w:val="0"/>
          <w:marBottom w:val="0"/>
          <w:divBdr>
            <w:top w:val="none" w:sz="0" w:space="0" w:color="auto"/>
            <w:left w:val="none" w:sz="0" w:space="0" w:color="auto"/>
            <w:bottom w:val="none" w:sz="0" w:space="0" w:color="auto"/>
            <w:right w:val="none" w:sz="0" w:space="0" w:color="auto"/>
          </w:divBdr>
        </w:div>
        <w:div w:id="400912631">
          <w:marLeft w:val="480"/>
          <w:marRight w:val="0"/>
          <w:marTop w:val="0"/>
          <w:marBottom w:val="0"/>
          <w:divBdr>
            <w:top w:val="none" w:sz="0" w:space="0" w:color="auto"/>
            <w:left w:val="none" w:sz="0" w:space="0" w:color="auto"/>
            <w:bottom w:val="none" w:sz="0" w:space="0" w:color="auto"/>
            <w:right w:val="none" w:sz="0" w:space="0" w:color="auto"/>
          </w:divBdr>
        </w:div>
        <w:div w:id="443574063">
          <w:marLeft w:val="480"/>
          <w:marRight w:val="0"/>
          <w:marTop w:val="0"/>
          <w:marBottom w:val="0"/>
          <w:divBdr>
            <w:top w:val="none" w:sz="0" w:space="0" w:color="auto"/>
            <w:left w:val="none" w:sz="0" w:space="0" w:color="auto"/>
            <w:bottom w:val="none" w:sz="0" w:space="0" w:color="auto"/>
            <w:right w:val="none" w:sz="0" w:space="0" w:color="auto"/>
          </w:divBdr>
        </w:div>
        <w:div w:id="467283133">
          <w:marLeft w:val="480"/>
          <w:marRight w:val="0"/>
          <w:marTop w:val="0"/>
          <w:marBottom w:val="0"/>
          <w:divBdr>
            <w:top w:val="none" w:sz="0" w:space="0" w:color="auto"/>
            <w:left w:val="none" w:sz="0" w:space="0" w:color="auto"/>
            <w:bottom w:val="none" w:sz="0" w:space="0" w:color="auto"/>
            <w:right w:val="none" w:sz="0" w:space="0" w:color="auto"/>
          </w:divBdr>
        </w:div>
        <w:div w:id="487870163">
          <w:marLeft w:val="480"/>
          <w:marRight w:val="0"/>
          <w:marTop w:val="0"/>
          <w:marBottom w:val="0"/>
          <w:divBdr>
            <w:top w:val="none" w:sz="0" w:space="0" w:color="auto"/>
            <w:left w:val="none" w:sz="0" w:space="0" w:color="auto"/>
            <w:bottom w:val="none" w:sz="0" w:space="0" w:color="auto"/>
            <w:right w:val="none" w:sz="0" w:space="0" w:color="auto"/>
          </w:divBdr>
        </w:div>
        <w:div w:id="520629293">
          <w:marLeft w:val="480"/>
          <w:marRight w:val="0"/>
          <w:marTop w:val="0"/>
          <w:marBottom w:val="0"/>
          <w:divBdr>
            <w:top w:val="none" w:sz="0" w:space="0" w:color="auto"/>
            <w:left w:val="none" w:sz="0" w:space="0" w:color="auto"/>
            <w:bottom w:val="none" w:sz="0" w:space="0" w:color="auto"/>
            <w:right w:val="none" w:sz="0" w:space="0" w:color="auto"/>
          </w:divBdr>
        </w:div>
        <w:div w:id="541014257">
          <w:marLeft w:val="480"/>
          <w:marRight w:val="0"/>
          <w:marTop w:val="0"/>
          <w:marBottom w:val="0"/>
          <w:divBdr>
            <w:top w:val="none" w:sz="0" w:space="0" w:color="auto"/>
            <w:left w:val="none" w:sz="0" w:space="0" w:color="auto"/>
            <w:bottom w:val="none" w:sz="0" w:space="0" w:color="auto"/>
            <w:right w:val="none" w:sz="0" w:space="0" w:color="auto"/>
          </w:divBdr>
        </w:div>
        <w:div w:id="562564507">
          <w:marLeft w:val="480"/>
          <w:marRight w:val="0"/>
          <w:marTop w:val="0"/>
          <w:marBottom w:val="0"/>
          <w:divBdr>
            <w:top w:val="none" w:sz="0" w:space="0" w:color="auto"/>
            <w:left w:val="none" w:sz="0" w:space="0" w:color="auto"/>
            <w:bottom w:val="none" w:sz="0" w:space="0" w:color="auto"/>
            <w:right w:val="none" w:sz="0" w:space="0" w:color="auto"/>
          </w:divBdr>
        </w:div>
        <w:div w:id="586307329">
          <w:marLeft w:val="480"/>
          <w:marRight w:val="0"/>
          <w:marTop w:val="0"/>
          <w:marBottom w:val="0"/>
          <w:divBdr>
            <w:top w:val="none" w:sz="0" w:space="0" w:color="auto"/>
            <w:left w:val="none" w:sz="0" w:space="0" w:color="auto"/>
            <w:bottom w:val="none" w:sz="0" w:space="0" w:color="auto"/>
            <w:right w:val="none" w:sz="0" w:space="0" w:color="auto"/>
          </w:divBdr>
        </w:div>
        <w:div w:id="653919018">
          <w:marLeft w:val="480"/>
          <w:marRight w:val="0"/>
          <w:marTop w:val="0"/>
          <w:marBottom w:val="0"/>
          <w:divBdr>
            <w:top w:val="none" w:sz="0" w:space="0" w:color="auto"/>
            <w:left w:val="none" w:sz="0" w:space="0" w:color="auto"/>
            <w:bottom w:val="none" w:sz="0" w:space="0" w:color="auto"/>
            <w:right w:val="none" w:sz="0" w:space="0" w:color="auto"/>
          </w:divBdr>
        </w:div>
        <w:div w:id="662974775">
          <w:marLeft w:val="480"/>
          <w:marRight w:val="0"/>
          <w:marTop w:val="0"/>
          <w:marBottom w:val="0"/>
          <w:divBdr>
            <w:top w:val="none" w:sz="0" w:space="0" w:color="auto"/>
            <w:left w:val="none" w:sz="0" w:space="0" w:color="auto"/>
            <w:bottom w:val="none" w:sz="0" w:space="0" w:color="auto"/>
            <w:right w:val="none" w:sz="0" w:space="0" w:color="auto"/>
          </w:divBdr>
        </w:div>
        <w:div w:id="669872473">
          <w:marLeft w:val="480"/>
          <w:marRight w:val="0"/>
          <w:marTop w:val="0"/>
          <w:marBottom w:val="0"/>
          <w:divBdr>
            <w:top w:val="none" w:sz="0" w:space="0" w:color="auto"/>
            <w:left w:val="none" w:sz="0" w:space="0" w:color="auto"/>
            <w:bottom w:val="none" w:sz="0" w:space="0" w:color="auto"/>
            <w:right w:val="none" w:sz="0" w:space="0" w:color="auto"/>
          </w:divBdr>
        </w:div>
        <w:div w:id="695496540">
          <w:marLeft w:val="480"/>
          <w:marRight w:val="0"/>
          <w:marTop w:val="0"/>
          <w:marBottom w:val="0"/>
          <w:divBdr>
            <w:top w:val="none" w:sz="0" w:space="0" w:color="auto"/>
            <w:left w:val="none" w:sz="0" w:space="0" w:color="auto"/>
            <w:bottom w:val="none" w:sz="0" w:space="0" w:color="auto"/>
            <w:right w:val="none" w:sz="0" w:space="0" w:color="auto"/>
          </w:divBdr>
        </w:div>
        <w:div w:id="723989496">
          <w:marLeft w:val="480"/>
          <w:marRight w:val="0"/>
          <w:marTop w:val="0"/>
          <w:marBottom w:val="0"/>
          <w:divBdr>
            <w:top w:val="none" w:sz="0" w:space="0" w:color="auto"/>
            <w:left w:val="none" w:sz="0" w:space="0" w:color="auto"/>
            <w:bottom w:val="none" w:sz="0" w:space="0" w:color="auto"/>
            <w:right w:val="none" w:sz="0" w:space="0" w:color="auto"/>
          </w:divBdr>
        </w:div>
        <w:div w:id="738484828">
          <w:marLeft w:val="480"/>
          <w:marRight w:val="0"/>
          <w:marTop w:val="0"/>
          <w:marBottom w:val="0"/>
          <w:divBdr>
            <w:top w:val="none" w:sz="0" w:space="0" w:color="auto"/>
            <w:left w:val="none" w:sz="0" w:space="0" w:color="auto"/>
            <w:bottom w:val="none" w:sz="0" w:space="0" w:color="auto"/>
            <w:right w:val="none" w:sz="0" w:space="0" w:color="auto"/>
          </w:divBdr>
        </w:div>
        <w:div w:id="738555683">
          <w:marLeft w:val="480"/>
          <w:marRight w:val="0"/>
          <w:marTop w:val="0"/>
          <w:marBottom w:val="0"/>
          <w:divBdr>
            <w:top w:val="none" w:sz="0" w:space="0" w:color="auto"/>
            <w:left w:val="none" w:sz="0" w:space="0" w:color="auto"/>
            <w:bottom w:val="none" w:sz="0" w:space="0" w:color="auto"/>
            <w:right w:val="none" w:sz="0" w:space="0" w:color="auto"/>
          </w:divBdr>
        </w:div>
        <w:div w:id="756101341">
          <w:marLeft w:val="480"/>
          <w:marRight w:val="0"/>
          <w:marTop w:val="0"/>
          <w:marBottom w:val="0"/>
          <w:divBdr>
            <w:top w:val="none" w:sz="0" w:space="0" w:color="auto"/>
            <w:left w:val="none" w:sz="0" w:space="0" w:color="auto"/>
            <w:bottom w:val="none" w:sz="0" w:space="0" w:color="auto"/>
            <w:right w:val="none" w:sz="0" w:space="0" w:color="auto"/>
          </w:divBdr>
        </w:div>
        <w:div w:id="797649974">
          <w:marLeft w:val="480"/>
          <w:marRight w:val="0"/>
          <w:marTop w:val="0"/>
          <w:marBottom w:val="0"/>
          <w:divBdr>
            <w:top w:val="none" w:sz="0" w:space="0" w:color="auto"/>
            <w:left w:val="none" w:sz="0" w:space="0" w:color="auto"/>
            <w:bottom w:val="none" w:sz="0" w:space="0" w:color="auto"/>
            <w:right w:val="none" w:sz="0" w:space="0" w:color="auto"/>
          </w:divBdr>
        </w:div>
        <w:div w:id="813722586">
          <w:marLeft w:val="480"/>
          <w:marRight w:val="0"/>
          <w:marTop w:val="0"/>
          <w:marBottom w:val="0"/>
          <w:divBdr>
            <w:top w:val="none" w:sz="0" w:space="0" w:color="auto"/>
            <w:left w:val="none" w:sz="0" w:space="0" w:color="auto"/>
            <w:bottom w:val="none" w:sz="0" w:space="0" w:color="auto"/>
            <w:right w:val="none" w:sz="0" w:space="0" w:color="auto"/>
          </w:divBdr>
        </w:div>
        <w:div w:id="882061353">
          <w:marLeft w:val="480"/>
          <w:marRight w:val="0"/>
          <w:marTop w:val="0"/>
          <w:marBottom w:val="0"/>
          <w:divBdr>
            <w:top w:val="none" w:sz="0" w:space="0" w:color="auto"/>
            <w:left w:val="none" w:sz="0" w:space="0" w:color="auto"/>
            <w:bottom w:val="none" w:sz="0" w:space="0" w:color="auto"/>
            <w:right w:val="none" w:sz="0" w:space="0" w:color="auto"/>
          </w:divBdr>
        </w:div>
        <w:div w:id="928587039">
          <w:marLeft w:val="480"/>
          <w:marRight w:val="0"/>
          <w:marTop w:val="0"/>
          <w:marBottom w:val="0"/>
          <w:divBdr>
            <w:top w:val="none" w:sz="0" w:space="0" w:color="auto"/>
            <w:left w:val="none" w:sz="0" w:space="0" w:color="auto"/>
            <w:bottom w:val="none" w:sz="0" w:space="0" w:color="auto"/>
            <w:right w:val="none" w:sz="0" w:space="0" w:color="auto"/>
          </w:divBdr>
        </w:div>
        <w:div w:id="938637458">
          <w:marLeft w:val="480"/>
          <w:marRight w:val="0"/>
          <w:marTop w:val="0"/>
          <w:marBottom w:val="0"/>
          <w:divBdr>
            <w:top w:val="none" w:sz="0" w:space="0" w:color="auto"/>
            <w:left w:val="none" w:sz="0" w:space="0" w:color="auto"/>
            <w:bottom w:val="none" w:sz="0" w:space="0" w:color="auto"/>
            <w:right w:val="none" w:sz="0" w:space="0" w:color="auto"/>
          </w:divBdr>
        </w:div>
        <w:div w:id="961232835">
          <w:marLeft w:val="480"/>
          <w:marRight w:val="0"/>
          <w:marTop w:val="0"/>
          <w:marBottom w:val="0"/>
          <w:divBdr>
            <w:top w:val="none" w:sz="0" w:space="0" w:color="auto"/>
            <w:left w:val="none" w:sz="0" w:space="0" w:color="auto"/>
            <w:bottom w:val="none" w:sz="0" w:space="0" w:color="auto"/>
            <w:right w:val="none" w:sz="0" w:space="0" w:color="auto"/>
          </w:divBdr>
        </w:div>
        <w:div w:id="977224311">
          <w:marLeft w:val="480"/>
          <w:marRight w:val="0"/>
          <w:marTop w:val="0"/>
          <w:marBottom w:val="0"/>
          <w:divBdr>
            <w:top w:val="none" w:sz="0" w:space="0" w:color="auto"/>
            <w:left w:val="none" w:sz="0" w:space="0" w:color="auto"/>
            <w:bottom w:val="none" w:sz="0" w:space="0" w:color="auto"/>
            <w:right w:val="none" w:sz="0" w:space="0" w:color="auto"/>
          </w:divBdr>
        </w:div>
        <w:div w:id="1003430644">
          <w:marLeft w:val="480"/>
          <w:marRight w:val="0"/>
          <w:marTop w:val="0"/>
          <w:marBottom w:val="0"/>
          <w:divBdr>
            <w:top w:val="none" w:sz="0" w:space="0" w:color="auto"/>
            <w:left w:val="none" w:sz="0" w:space="0" w:color="auto"/>
            <w:bottom w:val="none" w:sz="0" w:space="0" w:color="auto"/>
            <w:right w:val="none" w:sz="0" w:space="0" w:color="auto"/>
          </w:divBdr>
        </w:div>
        <w:div w:id="1035621207">
          <w:marLeft w:val="480"/>
          <w:marRight w:val="0"/>
          <w:marTop w:val="0"/>
          <w:marBottom w:val="0"/>
          <w:divBdr>
            <w:top w:val="none" w:sz="0" w:space="0" w:color="auto"/>
            <w:left w:val="none" w:sz="0" w:space="0" w:color="auto"/>
            <w:bottom w:val="none" w:sz="0" w:space="0" w:color="auto"/>
            <w:right w:val="none" w:sz="0" w:space="0" w:color="auto"/>
          </w:divBdr>
        </w:div>
        <w:div w:id="1049262803">
          <w:marLeft w:val="480"/>
          <w:marRight w:val="0"/>
          <w:marTop w:val="0"/>
          <w:marBottom w:val="0"/>
          <w:divBdr>
            <w:top w:val="none" w:sz="0" w:space="0" w:color="auto"/>
            <w:left w:val="none" w:sz="0" w:space="0" w:color="auto"/>
            <w:bottom w:val="none" w:sz="0" w:space="0" w:color="auto"/>
            <w:right w:val="none" w:sz="0" w:space="0" w:color="auto"/>
          </w:divBdr>
        </w:div>
        <w:div w:id="1148741709">
          <w:marLeft w:val="480"/>
          <w:marRight w:val="0"/>
          <w:marTop w:val="0"/>
          <w:marBottom w:val="0"/>
          <w:divBdr>
            <w:top w:val="none" w:sz="0" w:space="0" w:color="auto"/>
            <w:left w:val="none" w:sz="0" w:space="0" w:color="auto"/>
            <w:bottom w:val="none" w:sz="0" w:space="0" w:color="auto"/>
            <w:right w:val="none" w:sz="0" w:space="0" w:color="auto"/>
          </w:divBdr>
        </w:div>
        <w:div w:id="1154681574">
          <w:marLeft w:val="480"/>
          <w:marRight w:val="0"/>
          <w:marTop w:val="0"/>
          <w:marBottom w:val="0"/>
          <w:divBdr>
            <w:top w:val="none" w:sz="0" w:space="0" w:color="auto"/>
            <w:left w:val="none" w:sz="0" w:space="0" w:color="auto"/>
            <w:bottom w:val="none" w:sz="0" w:space="0" w:color="auto"/>
            <w:right w:val="none" w:sz="0" w:space="0" w:color="auto"/>
          </w:divBdr>
        </w:div>
        <w:div w:id="1167671796">
          <w:marLeft w:val="480"/>
          <w:marRight w:val="0"/>
          <w:marTop w:val="0"/>
          <w:marBottom w:val="0"/>
          <w:divBdr>
            <w:top w:val="none" w:sz="0" w:space="0" w:color="auto"/>
            <w:left w:val="none" w:sz="0" w:space="0" w:color="auto"/>
            <w:bottom w:val="none" w:sz="0" w:space="0" w:color="auto"/>
            <w:right w:val="none" w:sz="0" w:space="0" w:color="auto"/>
          </w:divBdr>
        </w:div>
        <w:div w:id="1223492272">
          <w:marLeft w:val="480"/>
          <w:marRight w:val="0"/>
          <w:marTop w:val="0"/>
          <w:marBottom w:val="0"/>
          <w:divBdr>
            <w:top w:val="none" w:sz="0" w:space="0" w:color="auto"/>
            <w:left w:val="none" w:sz="0" w:space="0" w:color="auto"/>
            <w:bottom w:val="none" w:sz="0" w:space="0" w:color="auto"/>
            <w:right w:val="none" w:sz="0" w:space="0" w:color="auto"/>
          </w:divBdr>
        </w:div>
        <w:div w:id="1227447833">
          <w:marLeft w:val="480"/>
          <w:marRight w:val="0"/>
          <w:marTop w:val="0"/>
          <w:marBottom w:val="0"/>
          <w:divBdr>
            <w:top w:val="none" w:sz="0" w:space="0" w:color="auto"/>
            <w:left w:val="none" w:sz="0" w:space="0" w:color="auto"/>
            <w:bottom w:val="none" w:sz="0" w:space="0" w:color="auto"/>
            <w:right w:val="none" w:sz="0" w:space="0" w:color="auto"/>
          </w:divBdr>
        </w:div>
        <w:div w:id="1234781297">
          <w:marLeft w:val="480"/>
          <w:marRight w:val="0"/>
          <w:marTop w:val="0"/>
          <w:marBottom w:val="0"/>
          <w:divBdr>
            <w:top w:val="none" w:sz="0" w:space="0" w:color="auto"/>
            <w:left w:val="none" w:sz="0" w:space="0" w:color="auto"/>
            <w:bottom w:val="none" w:sz="0" w:space="0" w:color="auto"/>
            <w:right w:val="none" w:sz="0" w:space="0" w:color="auto"/>
          </w:divBdr>
        </w:div>
        <w:div w:id="1251234536">
          <w:marLeft w:val="480"/>
          <w:marRight w:val="0"/>
          <w:marTop w:val="0"/>
          <w:marBottom w:val="0"/>
          <w:divBdr>
            <w:top w:val="none" w:sz="0" w:space="0" w:color="auto"/>
            <w:left w:val="none" w:sz="0" w:space="0" w:color="auto"/>
            <w:bottom w:val="none" w:sz="0" w:space="0" w:color="auto"/>
            <w:right w:val="none" w:sz="0" w:space="0" w:color="auto"/>
          </w:divBdr>
        </w:div>
        <w:div w:id="1261527868">
          <w:marLeft w:val="480"/>
          <w:marRight w:val="0"/>
          <w:marTop w:val="0"/>
          <w:marBottom w:val="0"/>
          <w:divBdr>
            <w:top w:val="none" w:sz="0" w:space="0" w:color="auto"/>
            <w:left w:val="none" w:sz="0" w:space="0" w:color="auto"/>
            <w:bottom w:val="none" w:sz="0" w:space="0" w:color="auto"/>
            <w:right w:val="none" w:sz="0" w:space="0" w:color="auto"/>
          </w:divBdr>
        </w:div>
        <w:div w:id="1267536784">
          <w:marLeft w:val="480"/>
          <w:marRight w:val="0"/>
          <w:marTop w:val="0"/>
          <w:marBottom w:val="0"/>
          <w:divBdr>
            <w:top w:val="none" w:sz="0" w:space="0" w:color="auto"/>
            <w:left w:val="none" w:sz="0" w:space="0" w:color="auto"/>
            <w:bottom w:val="none" w:sz="0" w:space="0" w:color="auto"/>
            <w:right w:val="none" w:sz="0" w:space="0" w:color="auto"/>
          </w:divBdr>
        </w:div>
        <w:div w:id="1272476017">
          <w:marLeft w:val="480"/>
          <w:marRight w:val="0"/>
          <w:marTop w:val="0"/>
          <w:marBottom w:val="0"/>
          <w:divBdr>
            <w:top w:val="none" w:sz="0" w:space="0" w:color="auto"/>
            <w:left w:val="none" w:sz="0" w:space="0" w:color="auto"/>
            <w:bottom w:val="none" w:sz="0" w:space="0" w:color="auto"/>
            <w:right w:val="none" w:sz="0" w:space="0" w:color="auto"/>
          </w:divBdr>
        </w:div>
        <w:div w:id="1336490509">
          <w:marLeft w:val="480"/>
          <w:marRight w:val="0"/>
          <w:marTop w:val="0"/>
          <w:marBottom w:val="0"/>
          <w:divBdr>
            <w:top w:val="none" w:sz="0" w:space="0" w:color="auto"/>
            <w:left w:val="none" w:sz="0" w:space="0" w:color="auto"/>
            <w:bottom w:val="none" w:sz="0" w:space="0" w:color="auto"/>
            <w:right w:val="none" w:sz="0" w:space="0" w:color="auto"/>
          </w:divBdr>
        </w:div>
        <w:div w:id="1354182718">
          <w:marLeft w:val="480"/>
          <w:marRight w:val="0"/>
          <w:marTop w:val="0"/>
          <w:marBottom w:val="0"/>
          <w:divBdr>
            <w:top w:val="none" w:sz="0" w:space="0" w:color="auto"/>
            <w:left w:val="none" w:sz="0" w:space="0" w:color="auto"/>
            <w:bottom w:val="none" w:sz="0" w:space="0" w:color="auto"/>
            <w:right w:val="none" w:sz="0" w:space="0" w:color="auto"/>
          </w:divBdr>
        </w:div>
        <w:div w:id="1356812798">
          <w:marLeft w:val="480"/>
          <w:marRight w:val="0"/>
          <w:marTop w:val="0"/>
          <w:marBottom w:val="0"/>
          <w:divBdr>
            <w:top w:val="none" w:sz="0" w:space="0" w:color="auto"/>
            <w:left w:val="none" w:sz="0" w:space="0" w:color="auto"/>
            <w:bottom w:val="none" w:sz="0" w:space="0" w:color="auto"/>
            <w:right w:val="none" w:sz="0" w:space="0" w:color="auto"/>
          </w:divBdr>
        </w:div>
        <w:div w:id="1383598549">
          <w:marLeft w:val="480"/>
          <w:marRight w:val="0"/>
          <w:marTop w:val="0"/>
          <w:marBottom w:val="0"/>
          <w:divBdr>
            <w:top w:val="none" w:sz="0" w:space="0" w:color="auto"/>
            <w:left w:val="none" w:sz="0" w:space="0" w:color="auto"/>
            <w:bottom w:val="none" w:sz="0" w:space="0" w:color="auto"/>
            <w:right w:val="none" w:sz="0" w:space="0" w:color="auto"/>
          </w:divBdr>
        </w:div>
        <w:div w:id="1424453106">
          <w:marLeft w:val="480"/>
          <w:marRight w:val="0"/>
          <w:marTop w:val="0"/>
          <w:marBottom w:val="0"/>
          <w:divBdr>
            <w:top w:val="none" w:sz="0" w:space="0" w:color="auto"/>
            <w:left w:val="none" w:sz="0" w:space="0" w:color="auto"/>
            <w:bottom w:val="none" w:sz="0" w:space="0" w:color="auto"/>
            <w:right w:val="none" w:sz="0" w:space="0" w:color="auto"/>
          </w:divBdr>
        </w:div>
        <w:div w:id="1434279259">
          <w:marLeft w:val="480"/>
          <w:marRight w:val="0"/>
          <w:marTop w:val="0"/>
          <w:marBottom w:val="0"/>
          <w:divBdr>
            <w:top w:val="none" w:sz="0" w:space="0" w:color="auto"/>
            <w:left w:val="none" w:sz="0" w:space="0" w:color="auto"/>
            <w:bottom w:val="none" w:sz="0" w:space="0" w:color="auto"/>
            <w:right w:val="none" w:sz="0" w:space="0" w:color="auto"/>
          </w:divBdr>
        </w:div>
        <w:div w:id="1436949102">
          <w:marLeft w:val="480"/>
          <w:marRight w:val="0"/>
          <w:marTop w:val="0"/>
          <w:marBottom w:val="0"/>
          <w:divBdr>
            <w:top w:val="none" w:sz="0" w:space="0" w:color="auto"/>
            <w:left w:val="none" w:sz="0" w:space="0" w:color="auto"/>
            <w:bottom w:val="none" w:sz="0" w:space="0" w:color="auto"/>
            <w:right w:val="none" w:sz="0" w:space="0" w:color="auto"/>
          </w:divBdr>
        </w:div>
        <w:div w:id="1458717616">
          <w:marLeft w:val="480"/>
          <w:marRight w:val="0"/>
          <w:marTop w:val="0"/>
          <w:marBottom w:val="0"/>
          <w:divBdr>
            <w:top w:val="none" w:sz="0" w:space="0" w:color="auto"/>
            <w:left w:val="none" w:sz="0" w:space="0" w:color="auto"/>
            <w:bottom w:val="none" w:sz="0" w:space="0" w:color="auto"/>
            <w:right w:val="none" w:sz="0" w:space="0" w:color="auto"/>
          </w:divBdr>
        </w:div>
        <w:div w:id="1495879157">
          <w:marLeft w:val="480"/>
          <w:marRight w:val="0"/>
          <w:marTop w:val="0"/>
          <w:marBottom w:val="0"/>
          <w:divBdr>
            <w:top w:val="none" w:sz="0" w:space="0" w:color="auto"/>
            <w:left w:val="none" w:sz="0" w:space="0" w:color="auto"/>
            <w:bottom w:val="none" w:sz="0" w:space="0" w:color="auto"/>
            <w:right w:val="none" w:sz="0" w:space="0" w:color="auto"/>
          </w:divBdr>
        </w:div>
        <w:div w:id="1496262458">
          <w:marLeft w:val="480"/>
          <w:marRight w:val="0"/>
          <w:marTop w:val="0"/>
          <w:marBottom w:val="0"/>
          <w:divBdr>
            <w:top w:val="none" w:sz="0" w:space="0" w:color="auto"/>
            <w:left w:val="none" w:sz="0" w:space="0" w:color="auto"/>
            <w:bottom w:val="none" w:sz="0" w:space="0" w:color="auto"/>
            <w:right w:val="none" w:sz="0" w:space="0" w:color="auto"/>
          </w:divBdr>
        </w:div>
        <w:div w:id="1508670064">
          <w:marLeft w:val="480"/>
          <w:marRight w:val="0"/>
          <w:marTop w:val="0"/>
          <w:marBottom w:val="0"/>
          <w:divBdr>
            <w:top w:val="none" w:sz="0" w:space="0" w:color="auto"/>
            <w:left w:val="none" w:sz="0" w:space="0" w:color="auto"/>
            <w:bottom w:val="none" w:sz="0" w:space="0" w:color="auto"/>
            <w:right w:val="none" w:sz="0" w:space="0" w:color="auto"/>
          </w:divBdr>
        </w:div>
        <w:div w:id="1510875725">
          <w:marLeft w:val="480"/>
          <w:marRight w:val="0"/>
          <w:marTop w:val="0"/>
          <w:marBottom w:val="0"/>
          <w:divBdr>
            <w:top w:val="none" w:sz="0" w:space="0" w:color="auto"/>
            <w:left w:val="none" w:sz="0" w:space="0" w:color="auto"/>
            <w:bottom w:val="none" w:sz="0" w:space="0" w:color="auto"/>
            <w:right w:val="none" w:sz="0" w:space="0" w:color="auto"/>
          </w:divBdr>
        </w:div>
        <w:div w:id="1511331303">
          <w:marLeft w:val="480"/>
          <w:marRight w:val="0"/>
          <w:marTop w:val="0"/>
          <w:marBottom w:val="0"/>
          <w:divBdr>
            <w:top w:val="none" w:sz="0" w:space="0" w:color="auto"/>
            <w:left w:val="none" w:sz="0" w:space="0" w:color="auto"/>
            <w:bottom w:val="none" w:sz="0" w:space="0" w:color="auto"/>
            <w:right w:val="none" w:sz="0" w:space="0" w:color="auto"/>
          </w:divBdr>
        </w:div>
        <w:div w:id="1517110017">
          <w:marLeft w:val="480"/>
          <w:marRight w:val="0"/>
          <w:marTop w:val="0"/>
          <w:marBottom w:val="0"/>
          <w:divBdr>
            <w:top w:val="none" w:sz="0" w:space="0" w:color="auto"/>
            <w:left w:val="none" w:sz="0" w:space="0" w:color="auto"/>
            <w:bottom w:val="none" w:sz="0" w:space="0" w:color="auto"/>
            <w:right w:val="none" w:sz="0" w:space="0" w:color="auto"/>
          </w:divBdr>
        </w:div>
        <w:div w:id="1526822950">
          <w:marLeft w:val="480"/>
          <w:marRight w:val="0"/>
          <w:marTop w:val="0"/>
          <w:marBottom w:val="0"/>
          <w:divBdr>
            <w:top w:val="none" w:sz="0" w:space="0" w:color="auto"/>
            <w:left w:val="none" w:sz="0" w:space="0" w:color="auto"/>
            <w:bottom w:val="none" w:sz="0" w:space="0" w:color="auto"/>
            <w:right w:val="none" w:sz="0" w:space="0" w:color="auto"/>
          </w:divBdr>
        </w:div>
        <w:div w:id="1530339382">
          <w:marLeft w:val="480"/>
          <w:marRight w:val="0"/>
          <w:marTop w:val="0"/>
          <w:marBottom w:val="0"/>
          <w:divBdr>
            <w:top w:val="none" w:sz="0" w:space="0" w:color="auto"/>
            <w:left w:val="none" w:sz="0" w:space="0" w:color="auto"/>
            <w:bottom w:val="none" w:sz="0" w:space="0" w:color="auto"/>
            <w:right w:val="none" w:sz="0" w:space="0" w:color="auto"/>
          </w:divBdr>
        </w:div>
        <w:div w:id="1539703520">
          <w:marLeft w:val="480"/>
          <w:marRight w:val="0"/>
          <w:marTop w:val="0"/>
          <w:marBottom w:val="0"/>
          <w:divBdr>
            <w:top w:val="none" w:sz="0" w:space="0" w:color="auto"/>
            <w:left w:val="none" w:sz="0" w:space="0" w:color="auto"/>
            <w:bottom w:val="none" w:sz="0" w:space="0" w:color="auto"/>
            <w:right w:val="none" w:sz="0" w:space="0" w:color="auto"/>
          </w:divBdr>
        </w:div>
        <w:div w:id="1564632274">
          <w:marLeft w:val="480"/>
          <w:marRight w:val="0"/>
          <w:marTop w:val="0"/>
          <w:marBottom w:val="0"/>
          <w:divBdr>
            <w:top w:val="none" w:sz="0" w:space="0" w:color="auto"/>
            <w:left w:val="none" w:sz="0" w:space="0" w:color="auto"/>
            <w:bottom w:val="none" w:sz="0" w:space="0" w:color="auto"/>
            <w:right w:val="none" w:sz="0" w:space="0" w:color="auto"/>
          </w:divBdr>
        </w:div>
        <w:div w:id="1627278998">
          <w:marLeft w:val="480"/>
          <w:marRight w:val="0"/>
          <w:marTop w:val="0"/>
          <w:marBottom w:val="0"/>
          <w:divBdr>
            <w:top w:val="none" w:sz="0" w:space="0" w:color="auto"/>
            <w:left w:val="none" w:sz="0" w:space="0" w:color="auto"/>
            <w:bottom w:val="none" w:sz="0" w:space="0" w:color="auto"/>
            <w:right w:val="none" w:sz="0" w:space="0" w:color="auto"/>
          </w:divBdr>
        </w:div>
        <w:div w:id="1645235049">
          <w:marLeft w:val="480"/>
          <w:marRight w:val="0"/>
          <w:marTop w:val="0"/>
          <w:marBottom w:val="0"/>
          <w:divBdr>
            <w:top w:val="none" w:sz="0" w:space="0" w:color="auto"/>
            <w:left w:val="none" w:sz="0" w:space="0" w:color="auto"/>
            <w:bottom w:val="none" w:sz="0" w:space="0" w:color="auto"/>
            <w:right w:val="none" w:sz="0" w:space="0" w:color="auto"/>
          </w:divBdr>
        </w:div>
        <w:div w:id="1648699945">
          <w:marLeft w:val="480"/>
          <w:marRight w:val="0"/>
          <w:marTop w:val="0"/>
          <w:marBottom w:val="0"/>
          <w:divBdr>
            <w:top w:val="none" w:sz="0" w:space="0" w:color="auto"/>
            <w:left w:val="none" w:sz="0" w:space="0" w:color="auto"/>
            <w:bottom w:val="none" w:sz="0" w:space="0" w:color="auto"/>
            <w:right w:val="none" w:sz="0" w:space="0" w:color="auto"/>
          </w:divBdr>
        </w:div>
        <w:div w:id="1658147240">
          <w:marLeft w:val="480"/>
          <w:marRight w:val="0"/>
          <w:marTop w:val="0"/>
          <w:marBottom w:val="0"/>
          <w:divBdr>
            <w:top w:val="none" w:sz="0" w:space="0" w:color="auto"/>
            <w:left w:val="none" w:sz="0" w:space="0" w:color="auto"/>
            <w:bottom w:val="none" w:sz="0" w:space="0" w:color="auto"/>
            <w:right w:val="none" w:sz="0" w:space="0" w:color="auto"/>
          </w:divBdr>
        </w:div>
        <w:div w:id="1691296176">
          <w:marLeft w:val="480"/>
          <w:marRight w:val="0"/>
          <w:marTop w:val="0"/>
          <w:marBottom w:val="0"/>
          <w:divBdr>
            <w:top w:val="none" w:sz="0" w:space="0" w:color="auto"/>
            <w:left w:val="none" w:sz="0" w:space="0" w:color="auto"/>
            <w:bottom w:val="none" w:sz="0" w:space="0" w:color="auto"/>
            <w:right w:val="none" w:sz="0" w:space="0" w:color="auto"/>
          </w:divBdr>
        </w:div>
        <w:div w:id="1694526143">
          <w:marLeft w:val="480"/>
          <w:marRight w:val="0"/>
          <w:marTop w:val="0"/>
          <w:marBottom w:val="0"/>
          <w:divBdr>
            <w:top w:val="none" w:sz="0" w:space="0" w:color="auto"/>
            <w:left w:val="none" w:sz="0" w:space="0" w:color="auto"/>
            <w:bottom w:val="none" w:sz="0" w:space="0" w:color="auto"/>
            <w:right w:val="none" w:sz="0" w:space="0" w:color="auto"/>
          </w:divBdr>
        </w:div>
        <w:div w:id="1715035209">
          <w:marLeft w:val="480"/>
          <w:marRight w:val="0"/>
          <w:marTop w:val="0"/>
          <w:marBottom w:val="0"/>
          <w:divBdr>
            <w:top w:val="none" w:sz="0" w:space="0" w:color="auto"/>
            <w:left w:val="none" w:sz="0" w:space="0" w:color="auto"/>
            <w:bottom w:val="none" w:sz="0" w:space="0" w:color="auto"/>
            <w:right w:val="none" w:sz="0" w:space="0" w:color="auto"/>
          </w:divBdr>
        </w:div>
        <w:div w:id="1748725772">
          <w:marLeft w:val="480"/>
          <w:marRight w:val="0"/>
          <w:marTop w:val="0"/>
          <w:marBottom w:val="0"/>
          <w:divBdr>
            <w:top w:val="none" w:sz="0" w:space="0" w:color="auto"/>
            <w:left w:val="none" w:sz="0" w:space="0" w:color="auto"/>
            <w:bottom w:val="none" w:sz="0" w:space="0" w:color="auto"/>
            <w:right w:val="none" w:sz="0" w:space="0" w:color="auto"/>
          </w:divBdr>
        </w:div>
        <w:div w:id="1753315690">
          <w:marLeft w:val="480"/>
          <w:marRight w:val="0"/>
          <w:marTop w:val="0"/>
          <w:marBottom w:val="0"/>
          <w:divBdr>
            <w:top w:val="none" w:sz="0" w:space="0" w:color="auto"/>
            <w:left w:val="none" w:sz="0" w:space="0" w:color="auto"/>
            <w:bottom w:val="none" w:sz="0" w:space="0" w:color="auto"/>
            <w:right w:val="none" w:sz="0" w:space="0" w:color="auto"/>
          </w:divBdr>
        </w:div>
        <w:div w:id="1820728107">
          <w:marLeft w:val="480"/>
          <w:marRight w:val="0"/>
          <w:marTop w:val="0"/>
          <w:marBottom w:val="0"/>
          <w:divBdr>
            <w:top w:val="none" w:sz="0" w:space="0" w:color="auto"/>
            <w:left w:val="none" w:sz="0" w:space="0" w:color="auto"/>
            <w:bottom w:val="none" w:sz="0" w:space="0" w:color="auto"/>
            <w:right w:val="none" w:sz="0" w:space="0" w:color="auto"/>
          </w:divBdr>
        </w:div>
        <w:div w:id="1830707735">
          <w:marLeft w:val="480"/>
          <w:marRight w:val="0"/>
          <w:marTop w:val="0"/>
          <w:marBottom w:val="0"/>
          <w:divBdr>
            <w:top w:val="none" w:sz="0" w:space="0" w:color="auto"/>
            <w:left w:val="none" w:sz="0" w:space="0" w:color="auto"/>
            <w:bottom w:val="none" w:sz="0" w:space="0" w:color="auto"/>
            <w:right w:val="none" w:sz="0" w:space="0" w:color="auto"/>
          </w:divBdr>
        </w:div>
        <w:div w:id="1864005936">
          <w:marLeft w:val="480"/>
          <w:marRight w:val="0"/>
          <w:marTop w:val="0"/>
          <w:marBottom w:val="0"/>
          <w:divBdr>
            <w:top w:val="none" w:sz="0" w:space="0" w:color="auto"/>
            <w:left w:val="none" w:sz="0" w:space="0" w:color="auto"/>
            <w:bottom w:val="none" w:sz="0" w:space="0" w:color="auto"/>
            <w:right w:val="none" w:sz="0" w:space="0" w:color="auto"/>
          </w:divBdr>
        </w:div>
        <w:div w:id="1887594507">
          <w:marLeft w:val="480"/>
          <w:marRight w:val="0"/>
          <w:marTop w:val="0"/>
          <w:marBottom w:val="0"/>
          <w:divBdr>
            <w:top w:val="none" w:sz="0" w:space="0" w:color="auto"/>
            <w:left w:val="none" w:sz="0" w:space="0" w:color="auto"/>
            <w:bottom w:val="none" w:sz="0" w:space="0" w:color="auto"/>
            <w:right w:val="none" w:sz="0" w:space="0" w:color="auto"/>
          </w:divBdr>
        </w:div>
        <w:div w:id="1896815640">
          <w:marLeft w:val="480"/>
          <w:marRight w:val="0"/>
          <w:marTop w:val="0"/>
          <w:marBottom w:val="0"/>
          <w:divBdr>
            <w:top w:val="none" w:sz="0" w:space="0" w:color="auto"/>
            <w:left w:val="none" w:sz="0" w:space="0" w:color="auto"/>
            <w:bottom w:val="none" w:sz="0" w:space="0" w:color="auto"/>
            <w:right w:val="none" w:sz="0" w:space="0" w:color="auto"/>
          </w:divBdr>
        </w:div>
        <w:div w:id="1905753671">
          <w:marLeft w:val="480"/>
          <w:marRight w:val="0"/>
          <w:marTop w:val="0"/>
          <w:marBottom w:val="0"/>
          <w:divBdr>
            <w:top w:val="none" w:sz="0" w:space="0" w:color="auto"/>
            <w:left w:val="none" w:sz="0" w:space="0" w:color="auto"/>
            <w:bottom w:val="none" w:sz="0" w:space="0" w:color="auto"/>
            <w:right w:val="none" w:sz="0" w:space="0" w:color="auto"/>
          </w:divBdr>
        </w:div>
        <w:div w:id="1937446824">
          <w:marLeft w:val="480"/>
          <w:marRight w:val="0"/>
          <w:marTop w:val="0"/>
          <w:marBottom w:val="0"/>
          <w:divBdr>
            <w:top w:val="none" w:sz="0" w:space="0" w:color="auto"/>
            <w:left w:val="none" w:sz="0" w:space="0" w:color="auto"/>
            <w:bottom w:val="none" w:sz="0" w:space="0" w:color="auto"/>
            <w:right w:val="none" w:sz="0" w:space="0" w:color="auto"/>
          </w:divBdr>
        </w:div>
        <w:div w:id="1939869208">
          <w:marLeft w:val="480"/>
          <w:marRight w:val="0"/>
          <w:marTop w:val="0"/>
          <w:marBottom w:val="0"/>
          <w:divBdr>
            <w:top w:val="none" w:sz="0" w:space="0" w:color="auto"/>
            <w:left w:val="none" w:sz="0" w:space="0" w:color="auto"/>
            <w:bottom w:val="none" w:sz="0" w:space="0" w:color="auto"/>
            <w:right w:val="none" w:sz="0" w:space="0" w:color="auto"/>
          </w:divBdr>
        </w:div>
        <w:div w:id="1941598699">
          <w:marLeft w:val="480"/>
          <w:marRight w:val="0"/>
          <w:marTop w:val="0"/>
          <w:marBottom w:val="0"/>
          <w:divBdr>
            <w:top w:val="none" w:sz="0" w:space="0" w:color="auto"/>
            <w:left w:val="none" w:sz="0" w:space="0" w:color="auto"/>
            <w:bottom w:val="none" w:sz="0" w:space="0" w:color="auto"/>
            <w:right w:val="none" w:sz="0" w:space="0" w:color="auto"/>
          </w:divBdr>
        </w:div>
        <w:div w:id="1959990667">
          <w:marLeft w:val="480"/>
          <w:marRight w:val="0"/>
          <w:marTop w:val="0"/>
          <w:marBottom w:val="0"/>
          <w:divBdr>
            <w:top w:val="none" w:sz="0" w:space="0" w:color="auto"/>
            <w:left w:val="none" w:sz="0" w:space="0" w:color="auto"/>
            <w:bottom w:val="none" w:sz="0" w:space="0" w:color="auto"/>
            <w:right w:val="none" w:sz="0" w:space="0" w:color="auto"/>
          </w:divBdr>
        </w:div>
        <w:div w:id="1962420289">
          <w:marLeft w:val="480"/>
          <w:marRight w:val="0"/>
          <w:marTop w:val="0"/>
          <w:marBottom w:val="0"/>
          <w:divBdr>
            <w:top w:val="none" w:sz="0" w:space="0" w:color="auto"/>
            <w:left w:val="none" w:sz="0" w:space="0" w:color="auto"/>
            <w:bottom w:val="none" w:sz="0" w:space="0" w:color="auto"/>
            <w:right w:val="none" w:sz="0" w:space="0" w:color="auto"/>
          </w:divBdr>
        </w:div>
        <w:div w:id="2020963382">
          <w:marLeft w:val="480"/>
          <w:marRight w:val="0"/>
          <w:marTop w:val="0"/>
          <w:marBottom w:val="0"/>
          <w:divBdr>
            <w:top w:val="none" w:sz="0" w:space="0" w:color="auto"/>
            <w:left w:val="none" w:sz="0" w:space="0" w:color="auto"/>
            <w:bottom w:val="none" w:sz="0" w:space="0" w:color="auto"/>
            <w:right w:val="none" w:sz="0" w:space="0" w:color="auto"/>
          </w:divBdr>
        </w:div>
        <w:div w:id="2032415309">
          <w:marLeft w:val="480"/>
          <w:marRight w:val="0"/>
          <w:marTop w:val="0"/>
          <w:marBottom w:val="0"/>
          <w:divBdr>
            <w:top w:val="none" w:sz="0" w:space="0" w:color="auto"/>
            <w:left w:val="none" w:sz="0" w:space="0" w:color="auto"/>
            <w:bottom w:val="none" w:sz="0" w:space="0" w:color="auto"/>
            <w:right w:val="none" w:sz="0" w:space="0" w:color="auto"/>
          </w:divBdr>
        </w:div>
        <w:div w:id="2034531151">
          <w:marLeft w:val="480"/>
          <w:marRight w:val="0"/>
          <w:marTop w:val="0"/>
          <w:marBottom w:val="0"/>
          <w:divBdr>
            <w:top w:val="none" w:sz="0" w:space="0" w:color="auto"/>
            <w:left w:val="none" w:sz="0" w:space="0" w:color="auto"/>
            <w:bottom w:val="none" w:sz="0" w:space="0" w:color="auto"/>
            <w:right w:val="none" w:sz="0" w:space="0" w:color="auto"/>
          </w:divBdr>
        </w:div>
        <w:div w:id="2069986018">
          <w:marLeft w:val="480"/>
          <w:marRight w:val="0"/>
          <w:marTop w:val="0"/>
          <w:marBottom w:val="0"/>
          <w:divBdr>
            <w:top w:val="none" w:sz="0" w:space="0" w:color="auto"/>
            <w:left w:val="none" w:sz="0" w:space="0" w:color="auto"/>
            <w:bottom w:val="none" w:sz="0" w:space="0" w:color="auto"/>
            <w:right w:val="none" w:sz="0" w:space="0" w:color="auto"/>
          </w:divBdr>
        </w:div>
        <w:div w:id="2093113331">
          <w:marLeft w:val="480"/>
          <w:marRight w:val="0"/>
          <w:marTop w:val="0"/>
          <w:marBottom w:val="0"/>
          <w:divBdr>
            <w:top w:val="none" w:sz="0" w:space="0" w:color="auto"/>
            <w:left w:val="none" w:sz="0" w:space="0" w:color="auto"/>
            <w:bottom w:val="none" w:sz="0" w:space="0" w:color="auto"/>
            <w:right w:val="none" w:sz="0" w:space="0" w:color="auto"/>
          </w:divBdr>
        </w:div>
        <w:div w:id="2136485284">
          <w:marLeft w:val="480"/>
          <w:marRight w:val="0"/>
          <w:marTop w:val="0"/>
          <w:marBottom w:val="0"/>
          <w:divBdr>
            <w:top w:val="none" w:sz="0" w:space="0" w:color="auto"/>
            <w:left w:val="none" w:sz="0" w:space="0" w:color="auto"/>
            <w:bottom w:val="none" w:sz="0" w:space="0" w:color="auto"/>
            <w:right w:val="none" w:sz="0" w:space="0" w:color="auto"/>
          </w:divBdr>
        </w:div>
        <w:div w:id="2143384882">
          <w:marLeft w:val="480"/>
          <w:marRight w:val="0"/>
          <w:marTop w:val="0"/>
          <w:marBottom w:val="0"/>
          <w:divBdr>
            <w:top w:val="none" w:sz="0" w:space="0" w:color="auto"/>
            <w:left w:val="none" w:sz="0" w:space="0" w:color="auto"/>
            <w:bottom w:val="none" w:sz="0" w:space="0" w:color="auto"/>
            <w:right w:val="none" w:sz="0" w:space="0" w:color="auto"/>
          </w:divBdr>
        </w:div>
        <w:div w:id="2143427062">
          <w:marLeft w:val="480"/>
          <w:marRight w:val="0"/>
          <w:marTop w:val="0"/>
          <w:marBottom w:val="0"/>
          <w:divBdr>
            <w:top w:val="none" w:sz="0" w:space="0" w:color="auto"/>
            <w:left w:val="none" w:sz="0" w:space="0" w:color="auto"/>
            <w:bottom w:val="none" w:sz="0" w:space="0" w:color="auto"/>
            <w:right w:val="none" w:sz="0" w:space="0" w:color="auto"/>
          </w:divBdr>
        </w:div>
        <w:div w:id="2147309822">
          <w:marLeft w:val="480"/>
          <w:marRight w:val="0"/>
          <w:marTop w:val="0"/>
          <w:marBottom w:val="0"/>
          <w:divBdr>
            <w:top w:val="none" w:sz="0" w:space="0" w:color="auto"/>
            <w:left w:val="none" w:sz="0" w:space="0" w:color="auto"/>
            <w:bottom w:val="none" w:sz="0" w:space="0" w:color="auto"/>
            <w:right w:val="none" w:sz="0" w:space="0" w:color="auto"/>
          </w:divBdr>
        </w:div>
      </w:divsChild>
    </w:div>
    <w:div w:id="1340741989">
      <w:marLeft w:val="480"/>
      <w:marRight w:val="0"/>
      <w:marTop w:val="0"/>
      <w:marBottom w:val="0"/>
      <w:divBdr>
        <w:top w:val="none" w:sz="0" w:space="0" w:color="auto"/>
        <w:left w:val="none" w:sz="0" w:space="0" w:color="auto"/>
        <w:bottom w:val="none" w:sz="0" w:space="0" w:color="auto"/>
        <w:right w:val="none" w:sz="0" w:space="0" w:color="auto"/>
      </w:divBdr>
    </w:div>
    <w:div w:id="1342003172">
      <w:bodyDiv w:val="1"/>
      <w:marLeft w:val="0"/>
      <w:marRight w:val="0"/>
      <w:marTop w:val="0"/>
      <w:marBottom w:val="0"/>
      <w:divBdr>
        <w:top w:val="none" w:sz="0" w:space="0" w:color="auto"/>
        <w:left w:val="none" w:sz="0" w:space="0" w:color="auto"/>
        <w:bottom w:val="none" w:sz="0" w:space="0" w:color="auto"/>
        <w:right w:val="none" w:sz="0" w:space="0" w:color="auto"/>
      </w:divBdr>
    </w:div>
    <w:div w:id="1342393954">
      <w:marLeft w:val="480"/>
      <w:marRight w:val="0"/>
      <w:marTop w:val="0"/>
      <w:marBottom w:val="0"/>
      <w:divBdr>
        <w:top w:val="none" w:sz="0" w:space="0" w:color="auto"/>
        <w:left w:val="none" w:sz="0" w:space="0" w:color="auto"/>
        <w:bottom w:val="none" w:sz="0" w:space="0" w:color="auto"/>
        <w:right w:val="none" w:sz="0" w:space="0" w:color="auto"/>
      </w:divBdr>
    </w:div>
    <w:div w:id="1342782919">
      <w:marLeft w:val="640"/>
      <w:marRight w:val="0"/>
      <w:marTop w:val="0"/>
      <w:marBottom w:val="0"/>
      <w:divBdr>
        <w:top w:val="none" w:sz="0" w:space="0" w:color="auto"/>
        <w:left w:val="none" w:sz="0" w:space="0" w:color="auto"/>
        <w:bottom w:val="none" w:sz="0" w:space="0" w:color="auto"/>
        <w:right w:val="none" w:sz="0" w:space="0" w:color="auto"/>
      </w:divBdr>
    </w:div>
    <w:div w:id="1343045371">
      <w:bodyDiv w:val="1"/>
      <w:marLeft w:val="0"/>
      <w:marRight w:val="0"/>
      <w:marTop w:val="0"/>
      <w:marBottom w:val="0"/>
      <w:divBdr>
        <w:top w:val="none" w:sz="0" w:space="0" w:color="auto"/>
        <w:left w:val="none" w:sz="0" w:space="0" w:color="auto"/>
        <w:bottom w:val="none" w:sz="0" w:space="0" w:color="auto"/>
        <w:right w:val="none" w:sz="0" w:space="0" w:color="auto"/>
      </w:divBdr>
    </w:div>
    <w:div w:id="1343583539">
      <w:marLeft w:val="480"/>
      <w:marRight w:val="0"/>
      <w:marTop w:val="0"/>
      <w:marBottom w:val="0"/>
      <w:divBdr>
        <w:top w:val="none" w:sz="0" w:space="0" w:color="auto"/>
        <w:left w:val="none" w:sz="0" w:space="0" w:color="auto"/>
        <w:bottom w:val="none" w:sz="0" w:space="0" w:color="auto"/>
        <w:right w:val="none" w:sz="0" w:space="0" w:color="auto"/>
      </w:divBdr>
    </w:div>
    <w:div w:id="1343897069">
      <w:marLeft w:val="480"/>
      <w:marRight w:val="0"/>
      <w:marTop w:val="0"/>
      <w:marBottom w:val="0"/>
      <w:divBdr>
        <w:top w:val="none" w:sz="0" w:space="0" w:color="auto"/>
        <w:left w:val="none" w:sz="0" w:space="0" w:color="auto"/>
        <w:bottom w:val="none" w:sz="0" w:space="0" w:color="auto"/>
        <w:right w:val="none" w:sz="0" w:space="0" w:color="auto"/>
      </w:divBdr>
    </w:div>
    <w:div w:id="1346975315">
      <w:marLeft w:val="480"/>
      <w:marRight w:val="0"/>
      <w:marTop w:val="0"/>
      <w:marBottom w:val="0"/>
      <w:divBdr>
        <w:top w:val="none" w:sz="0" w:space="0" w:color="auto"/>
        <w:left w:val="none" w:sz="0" w:space="0" w:color="auto"/>
        <w:bottom w:val="none" w:sz="0" w:space="0" w:color="auto"/>
        <w:right w:val="none" w:sz="0" w:space="0" w:color="auto"/>
      </w:divBdr>
    </w:div>
    <w:div w:id="1347292146">
      <w:bodyDiv w:val="1"/>
      <w:marLeft w:val="0"/>
      <w:marRight w:val="0"/>
      <w:marTop w:val="0"/>
      <w:marBottom w:val="0"/>
      <w:divBdr>
        <w:top w:val="none" w:sz="0" w:space="0" w:color="auto"/>
        <w:left w:val="none" w:sz="0" w:space="0" w:color="auto"/>
        <w:bottom w:val="none" w:sz="0" w:space="0" w:color="auto"/>
        <w:right w:val="none" w:sz="0" w:space="0" w:color="auto"/>
      </w:divBdr>
    </w:div>
    <w:div w:id="1350329391">
      <w:marLeft w:val="480"/>
      <w:marRight w:val="0"/>
      <w:marTop w:val="0"/>
      <w:marBottom w:val="0"/>
      <w:divBdr>
        <w:top w:val="none" w:sz="0" w:space="0" w:color="auto"/>
        <w:left w:val="none" w:sz="0" w:space="0" w:color="auto"/>
        <w:bottom w:val="none" w:sz="0" w:space="0" w:color="auto"/>
        <w:right w:val="none" w:sz="0" w:space="0" w:color="auto"/>
      </w:divBdr>
    </w:div>
    <w:div w:id="1350452539">
      <w:bodyDiv w:val="1"/>
      <w:marLeft w:val="0"/>
      <w:marRight w:val="0"/>
      <w:marTop w:val="0"/>
      <w:marBottom w:val="0"/>
      <w:divBdr>
        <w:top w:val="none" w:sz="0" w:space="0" w:color="auto"/>
        <w:left w:val="none" w:sz="0" w:space="0" w:color="auto"/>
        <w:bottom w:val="none" w:sz="0" w:space="0" w:color="auto"/>
        <w:right w:val="none" w:sz="0" w:space="0" w:color="auto"/>
      </w:divBdr>
      <w:divsChild>
        <w:div w:id="242835525">
          <w:marLeft w:val="640"/>
          <w:marRight w:val="0"/>
          <w:marTop w:val="0"/>
          <w:marBottom w:val="0"/>
          <w:divBdr>
            <w:top w:val="none" w:sz="0" w:space="0" w:color="auto"/>
            <w:left w:val="none" w:sz="0" w:space="0" w:color="auto"/>
            <w:bottom w:val="none" w:sz="0" w:space="0" w:color="auto"/>
            <w:right w:val="none" w:sz="0" w:space="0" w:color="auto"/>
          </w:divBdr>
        </w:div>
        <w:div w:id="374354236">
          <w:marLeft w:val="640"/>
          <w:marRight w:val="0"/>
          <w:marTop w:val="0"/>
          <w:marBottom w:val="0"/>
          <w:divBdr>
            <w:top w:val="none" w:sz="0" w:space="0" w:color="auto"/>
            <w:left w:val="none" w:sz="0" w:space="0" w:color="auto"/>
            <w:bottom w:val="none" w:sz="0" w:space="0" w:color="auto"/>
            <w:right w:val="none" w:sz="0" w:space="0" w:color="auto"/>
          </w:divBdr>
        </w:div>
        <w:div w:id="856505222">
          <w:marLeft w:val="640"/>
          <w:marRight w:val="0"/>
          <w:marTop w:val="0"/>
          <w:marBottom w:val="0"/>
          <w:divBdr>
            <w:top w:val="none" w:sz="0" w:space="0" w:color="auto"/>
            <w:left w:val="none" w:sz="0" w:space="0" w:color="auto"/>
            <w:bottom w:val="none" w:sz="0" w:space="0" w:color="auto"/>
            <w:right w:val="none" w:sz="0" w:space="0" w:color="auto"/>
          </w:divBdr>
        </w:div>
        <w:div w:id="923538399">
          <w:marLeft w:val="640"/>
          <w:marRight w:val="0"/>
          <w:marTop w:val="0"/>
          <w:marBottom w:val="0"/>
          <w:divBdr>
            <w:top w:val="none" w:sz="0" w:space="0" w:color="auto"/>
            <w:left w:val="none" w:sz="0" w:space="0" w:color="auto"/>
            <w:bottom w:val="none" w:sz="0" w:space="0" w:color="auto"/>
            <w:right w:val="none" w:sz="0" w:space="0" w:color="auto"/>
          </w:divBdr>
        </w:div>
        <w:div w:id="1769350632">
          <w:marLeft w:val="640"/>
          <w:marRight w:val="0"/>
          <w:marTop w:val="0"/>
          <w:marBottom w:val="0"/>
          <w:divBdr>
            <w:top w:val="none" w:sz="0" w:space="0" w:color="auto"/>
            <w:left w:val="none" w:sz="0" w:space="0" w:color="auto"/>
            <w:bottom w:val="none" w:sz="0" w:space="0" w:color="auto"/>
            <w:right w:val="none" w:sz="0" w:space="0" w:color="auto"/>
          </w:divBdr>
        </w:div>
        <w:div w:id="1927613822">
          <w:marLeft w:val="640"/>
          <w:marRight w:val="0"/>
          <w:marTop w:val="0"/>
          <w:marBottom w:val="0"/>
          <w:divBdr>
            <w:top w:val="none" w:sz="0" w:space="0" w:color="auto"/>
            <w:left w:val="none" w:sz="0" w:space="0" w:color="auto"/>
            <w:bottom w:val="none" w:sz="0" w:space="0" w:color="auto"/>
            <w:right w:val="none" w:sz="0" w:space="0" w:color="auto"/>
          </w:divBdr>
        </w:div>
      </w:divsChild>
    </w:div>
    <w:div w:id="1351179990">
      <w:marLeft w:val="480"/>
      <w:marRight w:val="0"/>
      <w:marTop w:val="0"/>
      <w:marBottom w:val="0"/>
      <w:divBdr>
        <w:top w:val="none" w:sz="0" w:space="0" w:color="auto"/>
        <w:left w:val="none" w:sz="0" w:space="0" w:color="auto"/>
        <w:bottom w:val="none" w:sz="0" w:space="0" w:color="auto"/>
        <w:right w:val="none" w:sz="0" w:space="0" w:color="auto"/>
      </w:divBdr>
    </w:div>
    <w:div w:id="1351568097">
      <w:marLeft w:val="480"/>
      <w:marRight w:val="0"/>
      <w:marTop w:val="0"/>
      <w:marBottom w:val="0"/>
      <w:divBdr>
        <w:top w:val="none" w:sz="0" w:space="0" w:color="auto"/>
        <w:left w:val="none" w:sz="0" w:space="0" w:color="auto"/>
        <w:bottom w:val="none" w:sz="0" w:space="0" w:color="auto"/>
        <w:right w:val="none" w:sz="0" w:space="0" w:color="auto"/>
      </w:divBdr>
    </w:div>
    <w:div w:id="1352103890">
      <w:bodyDiv w:val="1"/>
      <w:marLeft w:val="0"/>
      <w:marRight w:val="0"/>
      <w:marTop w:val="0"/>
      <w:marBottom w:val="0"/>
      <w:divBdr>
        <w:top w:val="none" w:sz="0" w:space="0" w:color="auto"/>
        <w:left w:val="none" w:sz="0" w:space="0" w:color="auto"/>
        <w:bottom w:val="none" w:sz="0" w:space="0" w:color="auto"/>
        <w:right w:val="none" w:sz="0" w:space="0" w:color="auto"/>
      </w:divBdr>
    </w:div>
    <w:div w:id="1352298746">
      <w:bodyDiv w:val="1"/>
      <w:marLeft w:val="0"/>
      <w:marRight w:val="0"/>
      <w:marTop w:val="0"/>
      <w:marBottom w:val="0"/>
      <w:divBdr>
        <w:top w:val="none" w:sz="0" w:space="0" w:color="auto"/>
        <w:left w:val="none" w:sz="0" w:space="0" w:color="auto"/>
        <w:bottom w:val="none" w:sz="0" w:space="0" w:color="auto"/>
        <w:right w:val="none" w:sz="0" w:space="0" w:color="auto"/>
      </w:divBdr>
      <w:divsChild>
        <w:div w:id="12000878">
          <w:marLeft w:val="640"/>
          <w:marRight w:val="0"/>
          <w:marTop w:val="0"/>
          <w:marBottom w:val="0"/>
          <w:divBdr>
            <w:top w:val="none" w:sz="0" w:space="0" w:color="auto"/>
            <w:left w:val="none" w:sz="0" w:space="0" w:color="auto"/>
            <w:bottom w:val="none" w:sz="0" w:space="0" w:color="auto"/>
            <w:right w:val="none" w:sz="0" w:space="0" w:color="auto"/>
          </w:divBdr>
        </w:div>
        <w:div w:id="54162157">
          <w:marLeft w:val="640"/>
          <w:marRight w:val="0"/>
          <w:marTop w:val="0"/>
          <w:marBottom w:val="0"/>
          <w:divBdr>
            <w:top w:val="none" w:sz="0" w:space="0" w:color="auto"/>
            <w:left w:val="none" w:sz="0" w:space="0" w:color="auto"/>
            <w:bottom w:val="none" w:sz="0" w:space="0" w:color="auto"/>
            <w:right w:val="none" w:sz="0" w:space="0" w:color="auto"/>
          </w:divBdr>
        </w:div>
        <w:div w:id="79064182">
          <w:marLeft w:val="640"/>
          <w:marRight w:val="0"/>
          <w:marTop w:val="0"/>
          <w:marBottom w:val="0"/>
          <w:divBdr>
            <w:top w:val="none" w:sz="0" w:space="0" w:color="auto"/>
            <w:left w:val="none" w:sz="0" w:space="0" w:color="auto"/>
            <w:bottom w:val="none" w:sz="0" w:space="0" w:color="auto"/>
            <w:right w:val="none" w:sz="0" w:space="0" w:color="auto"/>
          </w:divBdr>
        </w:div>
        <w:div w:id="99566104">
          <w:marLeft w:val="640"/>
          <w:marRight w:val="0"/>
          <w:marTop w:val="0"/>
          <w:marBottom w:val="0"/>
          <w:divBdr>
            <w:top w:val="none" w:sz="0" w:space="0" w:color="auto"/>
            <w:left w:val="none" w:sz="0" w:space="0" w:color="auto"/>
            <w:bottom w:val="none" w:sz="0" w:space="0" w:color="auto"/>
            <w:right w:val="none" w:sz="0" w:space="0" w:color="auto"/>
          </w:divBdr>
        </w:div>
        <w:div w:id="101263799">
          <w:marLeft w:val="640"/>
          <w:marRight w:val="0"/>
          <w:marTop w:val="0"/>
          <w:marBottom w:val="0"/>
          <w:divBdr>
            <w:top w:val="none" w:sz="0" w:space="0" w:color="auto"/>
            <w:left w:val="none" w:sz="0" w:space="0" w:color="auto"/>
            <w:bottom w:val="none" w:sz="0" w:space="0" w:color="auto"/>
            <w:right w:val="none" w:sz="0" w:space="0" w:color="auto"/>
          </w:divBdr>
        </w:div>
        <w:div w:id="129397409">
          <w:marLeft w:val="640"/>
          <w:marRight w:val="0"/>
          <w:marTop w:val="0"/>
          <w:marBottom w:val="0"/>
          <w:divBdr>
            <w:top w:val="none" w:sz="0" w:space="0" w:color="auto"/>
            <w:left w:val="none" w:sz="0" w:space="0" w:color="auto"/>
            <w:bottom w:val="none" w:sz="0" w:space="0" w:color="auto"/>
            <w:right w:val="none" w:sz="0" w:space="0" w:color="auto"/>
          </w:divBdr>
        </w:div>
        <w:div w:id="136728138">
          <w:marLeft w:val="640"/>
          <w:marRight w:val="0"/>
          <w:marTop w:val="0"/>
          <w:marBottom w:val="0"/>
          <w:divBdr>
            <w:top w:val="none" w:sz="0" w:space="0" w:color="auto"/>
            <w:left w:val="none" w:sz="0" w:space="0" w:color="auto"/>
            <w:bottom w:val="none" w:sz="0" w:space="0" w:color="auto"/>
            <w:right w:val="none" w:sz="0" w:space="0" w:color="auto"/>
          </w:divBdr>
        </w:div>
        <w:div w:id="145705990">
          <w:marLeft w:val="640"/>
          <w:marRight w:val="0"/>
          <w:marTop w:val="0"/>
          <w:marBottom w:val="0"/>
          <w:divBdr>
            <w:top w:val="none" w:sz="0" w:space="0" w:color="auto"/>
            <w:left w:val="none" w:sz="0" w:space="0" w:color="auto"/>
            <w:bottom w:val="none" w:sz="0" w:space="0" w:color="auto"/>
            <w:right w:val="none" w:sz="0" w:space="0" w:color="auto"/>
          </w:divBdr>
        </w:div>
        <w:div w:id="148980861">
          <w:marLeft w:val="640"/>
          <w:marRight w:val="0"/>
          <w:marTop w:val="0"/>
          <w:marBottom w:val="0"/>
          <w:divBdr>
            <w:top w:val="none" w:sz="0" w:space="0" w:color="auto"/>
            <w:left w:val="none" w:sz="0" w:space="0" w:color="auto"/>
            <w:bottom w:val="none" w:sz="0" w:space="0" w:color="auto"/>
            <w:right w:val="none" w:sz="0" w:space="0" w:color="auto"/>
          </w:divBdr>
        </w:div>
        <w:div w:id="170529983">
          <w:marLeft w:val="640"/>
          <w:marRight w:val="0"/>
          <w:marTop w:val="0"/>
          <w:marBottom w:val="0"/>
          <w:divBdr>
            <w:top w:val="none" w:sz="0" w:space="0" w:color="auto"/>
            <w:left w:val="none" w:sz="0" w:space="0" w:color="auto"/>
            <w:bottom w:val="none" w:sz="0" w:space="0" w:color="auto"/>
            <w:right w:val="none" w:sz="0" w:space="0" w:color="auto"/>
          </w:divBdr>
        </w:div>
        <w:div w:id="180704973">
          <w:marLeft w:val="640"/>
          <w:marRight w:val="0"/>
          <w:marTop w:val="0"/>
          <w:marBottom w:val="0"/>
          <w:divBdr>
            <w:top w:val="none" w:sz="0" w:space="0" w:color="auto"/>
            <w:left w:val="none" w:sz="0" w:space="0" w:color="auto"/>
            <w:bottom w:val="none" w:sz="0" w:space="0" w:color="auto"/>
            <w:right w:val="none" w:sz="0" w:space="0" w:color="auto"/>
          </w:divBdr>
        </w:div>
        <w:div w:id="228002460">
          <w:marLeft w:val="640"/>
          <w:marRight w:val="0"/>
          <w:marTop w:val="0"/>
          <w:marBottom w:val="0"/>
          <w:divBdr>
            <w:top w:val="none" w:sz="0" w:space="0" w:color="auto"/>
            <w:left w:val="none" w:sz="0" w:space="0" w:color="auto"/>
            <w:bottom w:val="none" w:sz="0" w:space="0" w:color="auto"/>
            <w:right w:val="none" w:sz="0" w:space="0" w:color="auto"/>
          </w:divBdr>
        </w:div>
        <w:div w:id="244195564">
          <w:marLeft w:val="640"/>
          <w:marRight w:val="0"/>
          <w:marTop w:val="0"/>
          <w:marBottom w:val="0"/>
          <w:divBdr>
            <w:top w:val="none" w:sz="0" w:space="0" w:color="auto"/>
            <w:left w:val="none" w:sz="0" w:space="0" w:color="auto"/>
            <w:bottom w:val="none" w:sz="0" w:space="0" w:color="auto"/>
            <w:right w:val="none" w:sz="0" w:space="0" w:color="auto"/>
          </w:divBdr>
        </w:div>
        <w:div w:id="252324571">
          <w:marLeft w:val="640"/>
          <w:marRight w:val="0"/>
          <w:marTop w:val="0"/>
          <w:marBottom w:val="0"/>
          <w:divBdr>
            <w:top w:val="none" w:sz="0" w:space="0" w:color="auto"/>
            <w:left w:val="none" w:sz="0" w:space="0" w:color="auto"/>
            <w:bottom w:val="none" w:sz="0" w:space="0" w:color="auto"/>
            <w:right w:val="none" w:sz="0" w:space="0" w:color="auto"/>
          </w:divBdr>
        </w:div>
        <w:div w:id="291639420">
          <w:marLeft w:val="640"/>
          <w:marRight w:val="0"/>
          <w:marTop w:val="0"/>
          <w:marBottom w:val="0"/>
          <w:divBdr>
            <w:top w:val="none" w:sz="0" w:space="0" w:color="auto"/>
            <w:left w:val="none" w:sz="0" w:space="0" w:color="auto"/>
            <w:bottom w:val="none" w:sz="0" w:space="0" w:color="auto"/>
            <w:right w:val="none" w:sz="0" w:space="0" w:color="auto"/>
          </w:divBdr>
        </w:div>
        <w:div w:id="294071633">
          <w:marLeft w:val="640"/>
          <w:marRight w:val="0"/>
          <w:marTop w:val="0"/>
          <w:marBottom w:val="0"/>
          <w:divBdr>
            <w:top w:val="none" w:sz="0" w:space="0" w:color="auto"/>
            <w:left w:val="none" w:sz="0" w:space="0" w:color="auto"/>
            <w:bottom w:val="none" w:sz="0" w:space="0" w:color="auto"/>
            <w:right w:val="none" w:sz="0" w:space="0" w:color="auto"/>
          </w:divBdr>
        </w:div>
        <w:div w:id="351150495">
          <w:marLeft w:val="640"/>
          <w:marRight w:val="0"/>
          <w:marTop w:val="0"/>
          <w:marBottom w:val="0"/>
          <w:divBdr>
            <w:top w:val="none" w:sz="0" w:space="0" w:color="auto"/>
            <w:left w:val="none" w:sz="0" w:space="0" w:color="auto"/>
            <w:bottom w:val="none" w:sz="0" w:space="0" w:color="auto"/>
            <w:right w:val="none" w:sz="0" w:space="0" w:color="auto"/>
          </w:divBdr>
        </w:div>
        <w:div w:id="367031623">
          <w:marLeft w:val="640"/>
          <w:marRight w:val="0"/>
          <w:marTop w:val="0"/>
          <w:marBottom w:val="0"/>
          <w:divBdr>
            <w:top w:val="none" w:sz="0" w:space="0" w:color="auto"/>
            <w:left w:val="none" w:sz="0" w:space="0" w:color="auto"/>
            <w:bottom w:val="none" w:sz="0" w:space="0" w:color="auto"/>
            <w:right w:val="none" w:sz="0" w:space="0" w:color="auto"/>
          </w:divBdr>
        </w:div>
        <w:div w:id="369648055">
          <w:marLeft w:val="640"/>
          <w:marRight w:val="0"/>
          <w:marTop w:val="0"/>
          <w:marBottom w:val="0"/>
          <w:divBdr>
            <w:top w:val="none" w:sz="0" w:space="0" w:color="auto"/>
            <w:left w:val="none" w:sz="0" w:space="0" w:color="auto"/>
            <w:bottom w:val="none" w:sz="0" w:space="0" w:color="auto"/>
            <w:right w:val="none" w:sz="0" w:space="0" w:color="auto"/>
          </w:divBdr>
        </w:div>
        <w:div w:id="370809274">
          <w:marLeft w:val="640"/>
          <w:marRight w:val="0"/>
          <w:marTop w:val="0"/>
          <w:marBottom w:val="0"/>
          <w:divBdr>
            <w:top w:val="none" w:sz="0" w:space="0" w:color="auto"/>
            <w:left w:val="none" w:sz="0" w:space="0" w:color="auto"/>
            <w:bottom w:val="none" w:sz="0" w:space="0" w:color="auto"/>
            <w:right w:val="none" w:sz="0" w:space="0" w:color="auto"/>
          </w:divBdr>
        </w:div>
        <w:div w:id="394360148">
          <w:marLeft w:val="640"/>
          <w:marRight w:val="0"/>
          <w:marTop w:val="0"/>
          <w:marBottom w:val="0"/>
          <w:divBdr>
            <w:top w:val="none" w:sz="0" w:space="0" w:color="auto"/>
            <w:left w:val="none" w:sz="0" w:space="0" w:color="auto"/>
            <w:bottom w:val="none" w:sz="0" w:space="0" w:color="auto"/>
            <w:right w:val="none" w:sz="0" w:space="0" w:color="auto"/>
          </w:divBdr>
        </w:div>
        <w:div w:id="416369466">
          <w:marLeft w:val="640"/>
          <w:marRight w:val="0"/>
          <w:marTop w:val="0"/>
          <w:marBottom w:val="0"/>
          <w:divBdr>
            <w:top w:val="none" w:sz="0" w:space="0" w:color="auto"/>
            <w:left w:val="none" w:sz="0" w:space="0" w:color="auto"/>
            <w:bottom w:val="none" w:sz="0" w:space="0" w:color="auto"/>
            <w:right w:val="none" w:sz="0" w:space="0" w:color="auto"/>
          </w:divBdr>
        </w:div>
        <w:div w:id="444347253">
          <w:marLeft w:val="640"/>
          <w:marRight w:val="0"/>
          <w:marTop w:val="0"/>
          <w:marBottom w:val="0"/>
          <w:divBdr>
            <w:top w:val="none" w:sz="0" w:space="0" w:color="auto"/>
            <w:left w:val="none" w:sz="0" w:space="0" w:color="auto"/>
            <w:bottom w:val="none" w:sz="0" w:space="0" w:color="auto"/>
            <w:right w:val="none" w:sz="0" w:space="0" w:color="auto"/>
          </w:divBdr>
        </w:div>
        <w:div w:id="467819525">
          <w:marLeft w:val="640"/>
          <w:marRight w:val="0"/>
          <w:marTop w:val="0"/>
          <w:marBottom w:val="0"/>
          <w:divBdr>
            <w:top w:val="none" w:sz="0" w:space="0" w:color="auto"/>
            <w:left w:val="none" w:sz="0" w:space="0" w:color="auto"/>
            <w:bottom w:val="none" w:sz="0" w:space="0" w:color="auto"/>
            <w:right w:val="none" w:sz="0" w:space="0" w:color="auto"/>
          </w:divBdr>
        </w:div>
        <w:div w:id="499127686">
          <w:marLeft w:val="640"/>
          <w:marRight w:val="0"/>
          <w:marTop w:val="0"/>
          <w:marBottom w:val="0"/>
          <w:divBdr>
            <w:top w:val="none" w:sz="0" w:space="0" w:color="auto"/>
            <w:left w:val="none" w:sz="0" w:space="0" w:color="auto"/>
            <w:bottom w:val="none" w:sz="0" w:space="0" w:color="auto"/>
            <w:right w:val="none" w:sz="0" w:space="0" w:color="auto"/>
          </w:divBdr>
        </w:div>
        <w:div w:id="681905583">
          <w:marLeft w:val="640"/>
          <w:marRight w:val="0"/>
          <w:marTop w:val="0"/>
          <w:marBottom w:val="0"/>
          <w:divBdr>
            <w:top w:val="none" w:sz="0" w:space="0" w:color="auto"/>
            <w:left w:val="none" w:sz="0" w:space="0" w:color="auto"/>
            <w:bottom w:val="none" w:sz="0" w:space="0" w:color="auto"/>
            <w:right w:val="none" w:sz="0" w:space="0" w:color="auto"/>
          </w:divBdr>
        </w:div>
        <w:div w:id="736707229">
          <w:marLeft w:val="640"/>
          <w:marRight w:val="0"/>
          <w:marTop w:val="0"/>
          <w:marBottom w:val="0"/>
          <w:divBdr>
            <w:top w:val="none" w:sz="0" w:space="0" w:color="auto"/>
            <w:left w:val="none" w:sz="0" w:space="0" w:color="auto"/>
            <w:bottom w:val="none" w:sz="0" w:space="0" w:color="auto"/>
            <w:right w:val="none" w:sz="0" w:space="0" w:color="auto"/>
          </w:divBdr>
        </w:div>
        <w:div w:id="760761603">
          <w:marLeft w:val="640"/>
          <w:marRight w:val="0"/>
          <w:marTop w:val="0"/>
          <w:marBottom w:val="0"/>
          <w:divBdr>
            <w:top w:val="none" w:sz="0" w:space="0" w:color="auto"/>
            <w:left w:val="none" w:sz="0" w:space="0" w:color="auto"/>
            <w:bottom w:val="none" w:sz="0" w:space="0" w:color="auto"/>
            <w:right w:val="none" w:sz="0" w:space="0" w:color="auto"/>
          </w:divBdr>
        </w:div>
        <w:div w:id="819880950">
          <w:marLeft w:val="640"/>
          <w:marRight w:val="0"/>
          <w:marTop w:val="0"/>
          <w:marBottom w:val="0"/>
          <w:divBdr>
            <w:top w:val="none" w:sz="0" w:space="0" w:color="auto"/>
            <w:left w:val="none" w:sz="0" w:space="0" w:color="auto"/>
            <w:bottom w:val="none" w:sz="0" w:space="0" w:color="auto"/>
            <w:right w:val="none" w:sz="0" w:space="0" w:color="auto"/>
          </w:divBdr>
        </w:div>
        <w:div w:id="834615180">
          <w:marLeft w:val="640"/>
          <w:marRight w:val="0"/>
          <w:marTop w:val="0"/>
          <w:marBottom w:val="0"/>
          <w:divBdr>
            <w:top w:val="none" w:sz="0" w:space="0" w:color="auto"/>
            <w:left w:val="none" w:sz="0" w:space="0" w:color="auto"/>
            <w:bottom w:val="none" w:sz="0" w:space="0" w:color="auto"/>
            <w:right w:val="none" w:sz="0" w:space="0" w:color="auto"/>
          </w:divBdr>
        </w:div>
        <w:div w:id="1001006269">
          <w:marLeft w:val="640"/>
          <w:marRight w:val="0"/>
          <w:marTop w:val="0"/>
          <w:marBottom w:val="0"/>
          <w:divBdr>
            <w:top w:val="none" w:sz="0" w:space="0" w:color="auto"/>
            <w:left w:val="none" w:sz="0" w:space="0" w:color="auto"/>
            <w:bottom w:val="none" w:sz="0" w:space="0" w:color="auto"/>
            <w:right w:val="none" w:sz="0" w:space="0" w:color="auto"/>
          </w:divBdr>
        </w:div>
        <w:div w:id="1085766581">
          <w:marLeft w:val="640"/>
          <w:marRight w:val="0"/>
          <w:marTop w:val="0"/>
          <w:marBottom w:val="0"/>
          <w:divBdr>
            <w:top w:val="none" w:sz="0" w:space="0" w:color="auto"/>
            <w:left w:val="none" w:sz="0" w:space="0" w:color="auto"/>
            <w:bottom w:val="none" w:sz="0" w:space="0" w:color="auto"/>
            <w:right w:val="none" w:sz="0" w:space="0" w:color="auto"/>
          </w:divBdr>
        </w:div>
        <w:div w:id="1094327724">
          <w:marLeft w:val="640"/>
          <w:marRight w:val="0"/>
          <w:marTop w:val="0"/>
          <w:marBottom w:val="0"/>
          <w:divBdr>
            <w:top w:val="none" w:sz="0" w:space="0" w:color="auto"/>
            <w:left w:val="none" w:sz="0" w:space="0" w:color="auto"/>
            <w:bottom w:val="none" w:sz="0" w:space="0" w:color="auto"/>
            <w:right w:val="none" w:sz="0" w:space="0" w:color="auto"/>
          </w:divBdr>
        </w:div>
        <w:div w:id="1168399892">
          <w:marLeft w:val="640"/>
          <w:marRight w:val="0"/>
          <w:marTop w:val="0"/>
          <w:marBottom w:val="0"/>
          <w:divBdr>
            <w:top w:val="none" w:sz="0" w:space="0" w:color="auto"/>
            <w:left w:val="none" w:sz="0" w:space="0" w:color="auto"/>
            <w:bottom w:val="none" w:sz="0" w:space="0" w:color="auto"/>
            <w:right w:val="none" w:sz="0" w:space="0" w:color="auto"/>
          </w:divBdr>
        </w:div>
        <w:div w:id="1222252933">
          <w:marLeft w:val="640"/>
          <w:marRight w:val="0"/>
          <w:marTop w:val="0"/>
          <w:marBottom w:val="0"/>
          <w:divBdr>
            <w:top w:val="none" w:sz="0" w:space="0" w:color="auto"/>
            <w:left w:val="none" w:sz="0" w:space="0" w:color="auto"/>
            <w:bottom w:val="none" w:sz="0" w:space="0" w:color="auto"/>
            <w:right w:val="none" w:sz="0" w:space="0" w:color="auto"/>
          </w:divBdr>
        </w:div>
        <w:div w:id="1233396828">
          <w:marLeft w:val="640"/>
          <w:marRight w:val="0"/>
          <w:marTop w:val="0"/>
          <w:marBottom w:val="0"/>
          <w:divBdr>
            <w:top w:val="none" w:sz="0" w:space="0" w:color="auto"/>
            <w:left w:val="none" w:sz="0" w:space="0" w:color="auto"/>
            <w:bottom w:val="none" w:sz="0" w:space="0" w:color="auto"/>
            <w:right w:val="none" w:sz="0" w:space="0" w:color="auto"/>
          </w:divBdr>
        </w:div>
        <w:div w:id="1294021199">
          <w:marLeft w:val="640"/>
          <w:marRight w:val="0"/>
          <w:marTop w:val="0"/>
          <w:marBottom w:val="0"/>
          <w:divBdr>
            <w:top w:val="none" w:sz="0" w:space="0" w:color="auto"/>
            <w:left w:val="none" w:sz="0" w:space="0" w:color="auto"/>
            <w:bottom w:val="none" w:sz="0" w:space="0" w:color="auto"/>
            <w:right w:val="none" w:sz="0" w:space="0" w:color="auto"/>
          </w:divBdr>
        </w:div>
        <w:div w:id="1308170619">
          <w:marLeft w:val="640"/>
          <w:marRight w:val="0"/>
          <w:marTop w:val="0"/>
          <w:marBottom w:val="0"/>
          <w:divBdr>
            <w:top w:val="none" w:sz="0" w:space="0" w:color="auto"/>
            <w:left w:val="none" w:sz="0" w:space="0" w:color="auto"/>
            <w:bottom w:val="none" w:sz="0" w:space="0" w:color="auto"/>
            <w:right w:val="none" w:sz="0" w:space="0" w:color="auto"/>
          </w:divBdr>
        </w:div>
        <w:div w:id="1365522625">
          <w:marLeft w:val="640"/>
          <w:marRight w:val="0"/>
          <w:marTop w:val="0"/>
          <w:marBottom w:val="0"/>
          <w:divBdr>
            <w:top w:val="none" w:sz="0" w:space="0" w:color="auto"/>
            <w:left w:val="none" w:sz="0" w:space="0" w:color="auto"/>
            <w:bottom w:val="none" w:sz="0" w:space="0" w:color="auto"/>
            <w:right w:val="none" w:sz="0" w:space="0" w:color="auto"/>
          </w:divBdr>
        </w:div>
        <w:div w:id="1563328394">
          <w:marLeft w:val="640"/>
          <w:marRight w:val="0"/>
          <w:marTop w:val="0"/>
          <w:marBottom w:val="0"/>
          <w:divBdr>
            <w:top w:val="none" w:sz="0" w:space="0" w:color="auto"/>
            <w:left w:val="none" w:sz="0" w:space="0" w:color="auto"/>
            <w:bottom w:val="none" w:sz="0" w:space="0" w:color="auto"/>
            <w:right w:val="none" w:sz="0" w:space="0" w:color="auto"/>
          </w:divBdr>
        </w:div>
        <w:div w:id="1628396099">
          <w:marLeft w:val="640"/>
          <w:marRight w:val="0"/>
          <w:marTop w:val="0"/>
          <w:marBottom w:val="0"/>
          <w:divBdr>
            <w:top w:val="none" w:sz="0" w:space="0" w:color="auto"/>
            <w:left w:val="none" w:sz="0" w:space="0" w:color="auto"/>
            <w:bottom w:val="none" w:sz="0" w:space="0" w:color="auto"/>
            <w:right w:val="none" w:sz="0" w:space="0" w:color="auto"/>
          </w:divBdr>
        </w:div>
        <w:div w:id="1664627068">
          <w:marLeft w:val="640"/>
          <w:marRight w:val="0"/>
          <w:marTop w:val="0"/>
          <w:marBottom w:val="0"/>
          <w:divBdr>
            <w:top w:val="none" w:sz="0" w:space="0" w:color="auto"/>
            <w:left w:val="none" w:sz="0" w:space="0" w:color="auto"/>
            <w:bottom w:val="none" w:sz="0" w:space="0" w:color="auto"/>
            <w:right w:val="none" w:sz="0" w:space="0" w:color="auto"/>
          </w:divBdr>
        </w:div>
        <w:div w:id="1672024953">
          <w:marLeft w:val="640"/>
          <w:marRight w:val="0"/>
          <w:marTop w:val="0"/>
          <w:marBottom w:val="0"/>
          <w:divBdr>
            <w:top w:val="none" w:sz="0" w:space="0" w:color="auto"/>
            <w:left w:val="none" w:sz="0" w:space="0" w:color="auto"/>
            <w:bottom w:val="none" w:sz="0" w:space="0" w:color="auto"/>
            <w:right w:val="none" w:sz="0" w:space="0" w:color="auto"/>
          </w:divBdr>
        </w:div>
        <w:div w:id="1745027522">
          <w:marLeft w:val="640"/>
          <w:marRight w:val="0"/>
          <w:marTop w:val="0"/>
          <w:marBottom w:val="0"/>
          <w:divBdr>
            <w:top w:val="none" w:sz="0" w:space="0" w:color="auto"/>
            <w:left w:val="none" w:sz="0" w:space="0" w:color="auto"/>
            <w:bottom w:val="none" w:sz="0" w:space="0" w:color="auto"/>
            <w:right w:val="none" w:sz="0" w:space="0" w:color="auto"/>
          </w:divBdr>
        </w:div>
        <w:div w:id="1785538329">
          <w:marLeft w:val="640"/>
          <w:marRight w:val="0"/>
          <w:marTop w:val="0"/>
          <w:marBottom w:val="0"/>
          <w:divBdr>
            <w:top w:val="none" w:sz="0" w:space="0" w:color="auto"/>
            <w:left w:val="none" w:sz="0" w:space="0" w:color="auto"/>
            <w:bottom w:val="none" w:sz="0" w:space="0" w:color="auto"/>
            <w:right w:val="none" w:sz="0" w:space="0" w:color="auto"/>
          </w:divBdr>
        </w:div>
        <w:div w:id="1812360018">
          <w:marLeft w:val="640"/>
          <w:marRight w:val="0"/>
          <w:marTop w:val="0"/>
          <w:marBottom w:val="0"/>
          <w:divBdr>
            <w:top w:val="none" w:sz="0" w:space="0" w:color="auto"/>
            <w:left w:val="none" w:sz="0" w:space="0" w:color="auto"/>
            <w:bottom w:val="none" w:sz="0" w:space="0" w:color="auto"/>
            <w:right w:val="none" w:sz="0" w:space="0" w:color="auto"/>
          </w:divBdr>
        </w:div>
        <w:div w:id="1901741960">
          <w:marLeft w:val="640"/>
          <w:marRight w:val="0"/>
          <w:marTop w:val="0"/>
          <w:marBottom w:val="0"/>
          <w:divBdr>
            <w:top w:val="none" w:sz="0" w:space="0" w:color="auto"/>
            <w:left w:val="none" w:sz="0" w:space="0" w:color="auto"/>
            <w:bottom w:val="none" w:sz="0" w:space="0" w:color="auto"/>
            <w:right w:val="none" w:sz="0" w:space="0" w:color="auto"/>
          </w:divBdr>
        </w:div>
        <w:div w:id="1923173926">
          <w:marLeft w:val="640"/>
          <w:marRight w:val="0"/>
          <w:marTop w:val="0"/>
          <w:marBottom w:val="0"/>
          <w:divBdr>
            <w:top w:val="none" w:sz="0" w:space="0" w:color="auto"/>
            <w:left w:val="none" w:sz="0" w:space="0" w:color="auto"/>
            <w:bottom w:val="none" w:sz="0" w:space="0" w:color="auto"/>
            <w:right w:val="none" w:sz="0" w:space="0" w:color="auto"/>
          </w:divBdr>
        </w:div>
        <w:div w:id="1980845237">
          <w:marLeft w:val="640"/>
          <w:marRight w:val="0"/>
          <w:marTop w:val="0"/>
          <w:marBottom w:val="0"/>
          <w:divBdr>
            <w:top w:val="none" w:sz="0" w:space="0" w:color="auto"/>
            <w:left w:val="none" w:sz="0" w:space="0" w:color="auto"/>
            <w:bottom w:val="none" w:sz="0" w:space="0" w:color="auto"/>
            <w:right w:val="none" w:sz="0" w:space="0" w:color="auto"/>
          </w:divBdr>
        </w:div>
        <w:div w:id="1994487556">
          <w:marLeft w:val="640"/>
          <w:marRight w:val="0"/>
          <w:marTop w:val="0"/>
          <w:marBottom w:val="0"/>
          <w:divBdr>
            <w:top w:val="none" w:sz="0" w:space="0" w:color="auto"/>
            <w:left w:val="none" w:sz="0" w:space="0" w:color="auto"/>
            <w:bottom w:val="none" w:sz="0" w:space="0" w:color="auto"/>
            <w:right w:val="none" w:sz="0" w:space="0" w:color="auto"/>
          </w:divBdr>
        </w:div>
        <w:div w:id="2008243076">
          <w:marLeft w:val="640"/>
          <w:marRight w:val="0"/>
          <w:marTop w:val="0"/>
          <w:marBottom w:val="0"/>
          <w:divBdr>
            <w:top w:val="none" w:sz="0" w:space="0" w:color="auto"/>
            <w:left w:val="none" w:sz="0" w:space="0" w:color="auto"/>
            <w:bottom w:val="none" w:sz="0" w:space="0" w:color="auto"/>
            <w:right w:val="none" w:sz="0" w:space="0" w:color="auto"/>
          </w:divBdr>
        </w:div>
        <w:div w:id="2031681661">
          <w:marLeft w:val="640"/>
          <w:marRight w:val="0"/>
          <w:marTop w:val="0"/>
          <w:marBottom w:val="0"/>
          <w:divBdr>
            <w:top w:val="none" w:sz="0" w:space="0" w:color="auto"/>
            <w:left w:val="none" w:sz="0" w:space="0" w:color="auto"/>
            <w:bottom w:val="none" w:sz="0" w:space="0" w:color="auto"/>
            <w:right w:val="none" w:sz="0" w:space="0" w:color="auto"/>
          </w:divBdr>
        </w:div>
        <w:div w:id="2038191527">
          <w:marLeft w:val="640"/>
          <w:marRight w:val="0"/>
          <w:marTop w:val="0"/>
          <w:marBottom w:val="0"/>
          <w:divBdr>
            <w:top w:val="none" w:sz="0" w:space="0" w:color="auto"/>
            <w:left w:val="none" w:sz="0" w:space="0" w:color="auto"/>
            <w:bottom w:val="none" w:sz="0" w:space="0" w:color="auto"/>
            <w:right w:val="none" w:sz="0" w:space="0" w:color="auto"/>
          </w:divBdr>
        </w:div>
        <w:div w:id="2041391103">
          <w:marLeft w:val="640"/>
          <w:marRight w:val="0"/>
          <w:marTop w:val="0"/>
          <w:marBottom w:val="0"/>
          <w:divBdr>
            <w:top w:val="none" w:sz="0" w:space="0" w:color="auto"/>
            <w:left w:val="none" w:sz="0" w:space="0" w:color="auto"/>
            <w:bottom w:val="none" w:sz="0" w:space="0" w:color="auto"/>
            <w:right w:val="none" w:sz="0" w:space="0" w:color="auto"/>
          </w:divBdr>
        </w:div>
        <w:div w:id="2097550227">
          <w:marLeft w:val="640"/>
          <w:marRight w:val="0"/>
          <w:marTop w:val="0"/>
          <w:marBottom w:val="0"/>
          <w:divBdr>
            <w:top w:val="none" w:sz="0" w:space="0" w:color="auto"/>
            <w:left w:val="none" w:sz="0" w:space="0" w:color="auto"/>
            <w:bottom w:val="none" w:sz="0" w:space="0" w:color="auto"/>
            <w:right w:val="none" w:sz="0" w:space="0" w:color="auto"/>
          </w:divBdr>
        </w:div>
        <w:div w:id="2110081653">
          <w:marLeft w:val="640"/>
          <w:marRight w:val="0"/>
          <w:marTop w:val="0"/>
          <w:marBottom w:val="0"/>
          <w:divBdr>
            <w:top w:val="none" w:sz="0" w:space="0" w:color="auto"/>
            <w:left w:val="none" w:sz="0" w:space="0" w:color="auto"/>
            <w:bottom w:val="none" w:sz="0" w:space="0" w:color="auto"/>
            <w:right w:val="none" w:sz="0" w:space="0" w:color="auto"/>
          </w:divBdr>
        </w:div>
        <w:div w:id="2122533434">
          <w:marLeft w:val="640"/>
          <w:marRight w:val="0"/>
          <w:marTop w:val="0"/>
          <w:marBottom w:val="0"/>
          <w:divBdr>
            <w:top w:val="none" w:sz="0" w:space="0" w:color="auto"/>
            <w:left w:val="none" w:sz="0" w:space="0" w:color="auto"/>
            <w:bottom w:val="none" w:sz="0" w:space="0" w:color="auto"/>
            <w:right w:val="none" w:sz="0" w:space="0" w:color="auto"/>
          </w:divBdr>
        </w:div>
        <w:div w:id="2136677264">
          <w:marLeft w:val="640"/>
          <w:marRight w:val="0"/>
          <w:marTop w:val="0"/>
          <w:marBottom w:val="0"/>
          <w:divBdr>
            <w:top w:val="none" w:sz="0" w:space="0" w:color="auto"/>
            <w:left w:val="none" w:sz="0" w:space="0" w:color="auto"/>
            <w:bottom w:val="none" w:sz="0" w:space="0" w:color="auto"/>
            <w:right w:val="none" w:sz="0" w:space="0" w:color="auto"/>
          </w:divBdr>
        </w:div>
      </w:divsChild>
    </w:div>
    <w:div w:id="1353805010">
      <w:marLeft w:val="480"/>
      <w:marRight w:val="0"/>
      <w:marTop w:val="0"/>
      <w:marBottom w:val="0"/>
      <w:divBdr>
        <w:top w:val="none" w:sz="0" w:space="0" w:color="auto"/>
        <w:left w:val="none" w:sz="0" w:space="0" w:color="auto"/>
        <w:bottom w:val="none" w:sz="0" w:space="0" w:color="auto"/>
        <w:right w:val="none" w:sz="0" w:space="0" w:color="auto"/>
      </w:divBdr>
    </w:div>
    <w:div w:id="1354116943">
      <w:marLeft w:val="480"/>
      <w:marRight w:val="0"/>
      <w:marTop w:val="0"/>
      <w:marBottom w:val="0"/>
      <w:divBdr>
        <w:top w:val="none" w:sz="0" w:space="0" w:color="auto"/>
        <w:left w:val="none" w:sz="0" w:space="0" w:color="auto"/>
        <w:bottom w:val="none" w:sz="0" w:space="0" w:color="auto"/>
        <w:right w:val="none" w:sz="0" w:space="0" w:color="auto"/>
      </w:divBdr>
    </w:div>
    <w:div w:id="1354452943">
      <w:bodyDiv w:val="1"/>
      <w:marLeft w:val="0"/>
      <w:marRight w:val="0"/>
      <w:marTop w:val="0"/>
      <w:marBottom w:val="0"/>
      <w:divBdr>
        <w:top w:val="none" w:sz="0" w:space="0" w:color="auto"/>
        <w:left w:val="none" w:sz="0" w:space="0" w:color="auto"/>
        <w:bottom w:val="none" w:sz="0" w:space="0" w:color="auto"/>
        <w:right w:val="none" w:sz="0" w:space="0" w:color="auto"/>
      </w:divBdr>
    </w:div>
    <w:div w:id="1356737205">
      <w:bodyDiv w:val="1"/>
      <w:marLeft w:val="0"/>
      <w:marRight w:val="0"/>
      <w:marTop w:val="0"/>
      <w:marBottom w:val="0"/>
      <w:divBdr>
        <w:top w:val="none" w:sz="0" w:space="0" w:color="auto"/>
        <w:left w:val="none" w:sz="0" w:space="0" w:color="auto"/>
        <w:bottom w:val="none" w:sz="0" w:space="0" w:color="auto"/>
        <w:right w:val="none" w:sz="0" w:space="0" w:color="auto"/>
      </w:divBdr>
    </w:div>
    <w:div w:id="1357077326">
      <w:bodyDiv w:val="1"/>
      <w:marLeft w:val="0"/>
      <w:marRight w:val="0"/>
      <w:marTop w:val="0"/>
      <w:marBottom w:val="0"/>
      <w:divBdr>
        <w:top w:val="none" w:sz="0" w:space="0" w:color="auto"/>
        <w:left w:val="none" w:sz="0" w:space="0" w:color="auto"/>
        <w:bottom w:val="none" w:sz="0" w:space="0" w:color="auto"/>
        <w:right w:val="none" w:sz="0" w:space="0" w:color="auto"/>
      </w:divBdr>
      <w:divsChild>
        <w:div w:id="6638000">
          <w:marLeft w:val="640"/>
          <w:marRight w:val="0"/>
          <w:marTop w:val="0"/>
          <w:marBottom w:val="0"/>
          <w:divBdr>
            <w:top w:val="none" w:sz="0" w:space="0" w:color="auto"/>
            <w:left w:val="none" w:sz="0" w:space="0" w:color="auto"/>
            <w:bottom w:val="none" w:sz="0" w:space="0" w:color="auto"/>
            <w:right w:val="none" w:sz="0" w:space="0" w:color="auto"/>
          </w:divBdr>
        </w:div>
        <w:div w:id="19744083">
          <w:marLeft w:val="640"/>
          <w:marRight w:val="0"/>
          <w:marTop w:val="0"/>
          <w:marBottom w:val="0"/>
          <w:divBdr>
            <w:top w:val="none" w:sz="0" w:space="0" w:color="auto"/>
            <w:left w:val="none" w:sz="0" w:space="0" w:color="auto"/>
            <w:bottom w:val="none" w:sz="0" w:space="0" w:color="auto"/>
            <w:right w:val="none" w:sz="0" w:space="0" w:color="auto"/>
          </w:divBdr>
        </w:div>
        <w:div w:id="37513778">
          <w:marLeft w:val="640"/>
          <w:marRight w:val="0"/>
          <w:marTop w:val="0"/>
          <w:marBottom w:val="0"/>
          <w:divBdr>
            <w:top w:val="none" w:sz="0" w:space="0" w:color="auto"/>
            <w:left w:val="none" w:sz="0" w:space="0" w:color="auto"/>
            <w:bottom w:val="none" w:sz="0" w:space="0" w:color="auto"/>
            <w:right w:val="none" w:sz="0" w:space="0" w:color="auto"/>
          </w:divBdr>
        </w:div>
        <w:div w:id="69665368">
          <w:marLeft w:val="640"/>
          <w:marRight w:val="0"/>
          <w:marTop w:val="0"/>
          <w:marBottom w:val="0"/>
          <w:divBdr>
            <w:top w:val="none" w:sz="0" w:space="0" w:color="auto"/>
            <w:left w:val="none" w:sz="0" w:space="0" w:color="auto"/>
            <w:bottom w:val="none" w:sz="0" w:space="0" w:color="auto"/>
            <w:right w:val="none" w:sz="0" w:space="0" w:color="auto"/>
          </w:divBdr>
        </w:div>
        <w:div w:id="89938948">
          <w:marLeft w:val="640"/>
          <w:marRight w:val="0"/>
          <w:marTop w:val="0"/>
          <w:marBottom w:val="0"/>
          <w:divBdr>
            <w:top w:val="none" w:sz="0" w:space="0" w:color="auto"/>
            <w:left w:val="none" w:sz="0" w:space="0" w:color="auto"/>
            <w:bottom w:val="none" w:sz="0" w:space="0" w:color="auto"/>
            <w:right w:val="none" w:sz="0" w:space="0" w:color="auto"/>
          </w:divBdr>
        </w:div>
        <w:div w:id="159589064">
          <w:marLeft w:val="640"/>
          <w:marRight w:val="0"/>
          <w:marTop w:val="0"/>
          <w:marBottom w:val="0"/>
          <w:divBdr>
            <w:top w:val="none" w:sz="0" w:space="0" w:color="auto"/>
            <w:left w:val="none" w:sz="0" w:space="0" w:color="auto"/>
            <w:bottom w:val="none" w:sz="0" w:space="0" w:color="auto"/>
            <w:right w:val="none" w:sz="0" w:space="0" w:color="auto"/>
          </w:divBdr>
        </w:div>
        <w:div w:id="258484350">
          <w:marLeft w:val="640"/>
          <w:marRight w:val="0"/>
          <w:marTop w:val="0"/>
          <w:marBottom w:val="0"/>
          <w:divBdr>
            <w:top w:val="none" w:sz="0" w:space="0" w:color="auto"/>
            <w:left w:val="none" w:sz="0" w:space="0" w:color="auto"/>
            <w:bottom w:val="none" w:sz="0" w:space="0" w:color="auto"/>
            <w:right w:val="none" w:sz="0" w:space="0" w:color="auto"/>
          </w:divBdr>
        </w:div>
        <w:div w:id="291446455">
          <w:marLeft w:val="640"/>
          <w:marRight w:val="0"/>
          <w:marTop w:val="0"/>
          <w:marBottom w:val="0"/>
          <w:divBdr>
            <w:top w:val="none" w:sz="0" w:space="0" w:color="auto"/>
            <w:left w:val="none" w:sz="0" w:space="0" w:color="auto"/>
            <w:bottom w:val="none" w:sz="0" w:space="0" w:color="auto"/>
            <w:right w:val="none" w:sz="0" w:space="0" w:color="auto"/>
          </w:divBdr>
        </w:div>
        <w:div w:id="315110912">
          <w:marLeft w:val="640"/>
          <w:marRight w:val="0"/>
          <w:marTop w:val="0"/>
          <w:marBottom w:val="0"/>
          <w:divBdr>
            <w:top w:val="none" w:sz="0" w:space="0" w:color="auto"/>
            <w:left w:val="none" w:sz="0" w:space="0" w:color="auto"/>
            <w:bottom w:val="none" w:sz="0" w:space="0" w:color="auto"/>
            <w:right w:val="none" w:sz="0" w:space="0" w:color="auto"/>
          </w:divBdr>
        </w:div>
        <w:div w:id="323048420">
          <w:marLeft w:val="640"/>
          <w:marRight w:val="0"/>
          <w:marTop w:val="0"/>
          <w:marBottom w:val="0"/>
          <w:divBdr>
            <w:top w:val="none" w:sz="0" w:space="0" w:color="auto"/>
            <w:left w:val="none" w:sz="0" w:space="0" w:color="auto"/>
            <w:bottom w:val="none" w:sz="0" w:space="0" w:color="auto"/>
            <w:right w:val="none" w:sz="0" w:space="0" w:color="auto"/>
          </w:divBdr>
        </w:div>
        <w:div w:id="412746953">
          <w:marLeft w:val="640"/>
          <w:marRight w:val="0"/>
          <w:marTop w:val="0"/>
          <w:marBottom w:val="0"/>
          <w:divBdr>
            <w:top w:val="none" w:sz="0" w:space="0" w:color="auto"/>
            <w:left w:val="none" w:sz="0" w:space="0" w:color="auto"/>
            <w:bottom w:val="none" w:sz="0" w:space="0" w:color="auto"/>
            <w:right w:val="none" w:sz="0" w:space="0" w:color="auto"/>
          </w:divBdr>
        </w:div>
        <w:div w:id="433792854">
          <w:marLeft w:val="640"/>
          <w:marRight w:val="0"/>
          <w:marTop w:val="0"/>
          <w:marBottom w:val="0"/>
          <w:divBdr>
            <w:top w:val="none" w:sz="0" w:space="0" w:color="auto"/>
            <w:left w:val="none" w:sz="0" w:space="0" w:color="auto"/>
            <w:bottom w:val="none" w:sz="0" w:space="0" w:color="auto"/>
            <w:right w:val="none" w:sz="0" w:space="0" w:color="auto"/>
          </w:divBdr>
        </w:div>
        <w:div w:id="436872680">
          <w:marLeft w:val="640"/>
          <w:marRight w:val="0"/>
          <w:marTop w:val="0"/>
          <w:marBottom w:val="0"/>
          <w:divBdr>
            <w:top w:val="none" w:sz="0" w:space="0" w:color="auto"/>
            <w:left w:val="none" w:sz="0" w:space="0" w:color="auto"/>
            <w:bottom w:val="none" w:sz="0" w:space="0" w:color="auto"/>
            <w:right w:val="none" w:sz="0" w:space="0" w:color="auto"/>
          </w:divBdr>
        </w:div>
        <w:div w:id="512040594">
          <w:marLeft w:val="640"/>
          <w:marRight w:val="0"/>
          <w:marTop w:val="0"/>
          <w:marBottom w:val="0"/>
          <w:divBdr>
            <w:top w:val="none" w:sz="0" w:space="0" w:color="auto"/>
            <w:left w:val="none" w:sz="0" w:space="0" w:color="auto"/>
            <w:bottom w:val="none" w:sz="0" w:space="0" w:color="auto"/>
            <w:right w:val="none" w:sz="0" w:space="0" w:color="auto"/>
          </w:divBdr>
        </w:div>
        <w:div w:id="529881343">
          <w:marLeft w:val="640"/>
          <w:marRight w:val="0"/>
          <w:marTop w:val="0"/>
          <w:marBottom w:val="0"/>
          <w:divBdr>
            <w:top w:val="none" w:sz="0" w:space="0" w:color="auto"/>
            <w:left w:val="none" w:sz="0" w:space="0" w:color="auto"/>
            <w:bottom w:val="none" w:sz="0" w:space="0" w:color="auto"/>
            <w:right w:val="none" w:sz="0" w:space="0" w:color="auto"/>
          </w:divBdr>
        </w:div>
        <w:div w:id="554194320">
          <w:marLeft w:val="640"/>
          <w:marRight w:val="0"/>
          <w:marTop w:val="0"/>
          <w:marBottom w:val="0"/>
          <w:divBdr>
            <w:top w:val="none" w:sz="0" w:space="0" w:color="auto"/>
            <w:left w:val="none" w:sz="0" w:space="0" w:color="auto"/>
            <w:bottom w:val="none" w:sz="0" w:space="0" w:color="auto"/>
            <w:right w:val="none" w:sz="0" w:space="0" w:color="auto"/>
          </w:divBdr>
        </w:div>
        <w:div w:id="575865787">
          <w:marLeft w:val="640"/>
          <w:marRight w:val="0"/>
          <w:marTop w:val="0"/>
          <w:marBottom w:val="0"/>
          <w:divBdr>
            <w:top w:val="none" w:sz="0" w:space="0" w:color="auto"/>
            <w:left w:val="none" w:sz="0" w:space="0" w:color="auto"/>
            <w:bottom w:val="none" w:sz="0" w:space="0" w:color="auto"/>
            <w:right w:val="none" w:sz="0" w:space="0" w:color="auto"/>
          </w:divBdr>
        </w:div>
        <w:div w:id="577640486">
          <w:marLeft w:val="640"/>
          <w:marRight w:val="0"/>
          <w:marTop w:val="0"/>
          <w:marBottom w:val="0"/>
          <w:divBdr>
            <w:top w:val="none" w:sz="0" w:space="0" w:color="auto"/>
            <w:left w:val="none" w:sz="0" w:space="0" w:color="auto"/>
            <w:bottom w:val="none" w:sz="0" w:space="0" w:color="auto"/>
            <w:right w:val="none" w:sz="0" w:space="0" w:color="auto"/>
          </w:divBdr>
        </w:div>
        <w:div w:id="619457793">
          <w:marLeft w:val="640"/>
          <w:marRight w:val="0"/>
          <w:marTop w:val="0"/>
          <w:marBottom w:val="0"/>
          <w:divBdr>
            <w:top w:val="none" w:sz="0" w:space="0" w:color="auto"/>
            <w:left w:val="none" w:sz="0" w:space="0" w:color="auto"/>
            <w:bottom w:val="none" w:sz="0" w:space="0" w:color="auto"/>
            <w:right w:val="none" w:sz="0" w:space="0" w:color="auto"/>
          </w:divBdr>
        </w:div>
        <w:div w:id="650989641">
          <w:marLeft w:val="640"/>
          <w:marRight w:val="0"/>
          <w:marTop w:val="0"/>
          <w:marBottom w:val="0"/>
          <w:divBdr>
            <w:top w:val="none" w:sz="0" w:space="0" w:color="auto"/>
            <w:left w:val="none" w:sz="0" w:space="0" w:color="auto"/>
            <w:bottom w:val="none" w:sz="0" w:space="0" w:color="auto"/>
            <w:right w:val="none" w:sz="0" w:space="0" w:color="auto"/>
          </w:divBdr>
        </w:div>
        <w:div w:id="694308612">
          <w:marLeft w:val="640"/>
          <w:marRight w:val="0"/>
          <w:marTop w:val="0"/>
          <w:marBottom w:val="0"/>
          <w:divBdr>
            <w:top w:val="none" w:sz="0" w:space="0" w:color="auto"/>
            <w:left w:val="none" w:sz="0" w:space="0" w:color="auto"/>
            <w:bottom w:val="none" w:sz="0" w:space="0" w:color="auto"/>
            <w:right w:val="none" w:sz="0" w:space="0" w:color="auto"/>
          </w:divBdr>
        </w:div>
        <w:div w:id="710038970">
          <w:marLeft w:val="640"/>
          <w:marRight w:val="0"/>
          <w:marTop w:val="0"/>
          <w:marBottom w:val="0"/>
          <w:divBdr>
            <w:top w:val="none" w:sz="0" w:space="0" w:color="auto"/>
            <w:left w:val="none" w:sz="0" w:space="0" w:color="auto"/>
            <w:bottom w:val="none" w:sz="0" w:space="0" w:color="auto"/>
            <w:right w:val="none" w:sz="0" w:space="0" w:color="auto"/>
          </w:divBdr>
        </w:div>
        <w:div w:id="749545346">
          <w:marLeft w:val="640"/>
          <w:marRight w:val="0"/>
          <w:marTop w:val="0"/>
          <w:marBottom w:val="0"/>
          <w:divBdr>
            <w:top w:val="none" w:sz="0" w:space="0" w:color="auto"/>
            <w:left w:val="none" w:sz="0" w:space="0" w:color="auto"/>
            <w:bottom w:val="none" w:sz="0" w:space="0" w:color="auto"/>
            <w:right w:val="none" w:sz="0" w:space="0" w:color="auto"/>
          </w:divBdr>
        </w:div>
        <w:div w:id="753553980">
          <w:marLeft w:val="640"/>
          <w:marRight w:val="0"/>
          <w:marTop w:val="0"/>
          <w:marBottom w:val="0"/>
          <w:divBdr>
            <w:top w:val="none" w:sz="0" w:space="0" w:color="auto"/>
            <w:left w:val="none" w:sz="0" w:space="0" w:color="auto"/>
            <w:bottom w:val="none" w:sz="0" w:space="0" w:color="auto"/>
            <w:right w:val="none" w:sz="0" w:space="0" w:color="auto"/>
          </w:divBdr>
        </w:div>
        <w:div w:id="759985058">
          <w:marLeft w:val="640"/>
          <w:marRight w:val="0"/>
          <w:marTop w:val="0"/>
          <w:marBottom w:val="0"/>
          <w:divBdr>
            <w:top w:val="none" w:sz="0" w:space="0" w:color="auto"/>
            <w:left w:val="none" w:sz="0" w:space="0" w:color="auto"/>
            <w:bottom w:val="none" w:sz="0" w:space="0" w:color="auto"/>
            <w:right w:val="none" w:sz="0" w:space="0" w:color="auto"/>
          </w:divBdr>
        </w:div>
        <w:div w:id="904686709">
          <w:marLeft w:val="640"/>
          <w:marRight w:val="0"/>
          <w:marTop w:val="0"/>
          <w:marBottom w:val="0"/>
          <w:divBdr>
            <w:top w:val="none" w:sz="0" w:space="0" w:color="auto"/>
            <w:left w:val="none" w:sz="0" w:space="0" w:color="auto"/>
            <w:bottom w:val="none" w:sz="0" w:space="0" w:color="auto"/>
            <w:right w:val="none" w:sz="0" w:space="0" w:color="auto"/>
          </w:divBdr>
        </w:div>
        <w:div w:id="954992189">
          <w:marLeft w:val="640"/>
          <w:marRight w:val="0"/>
          <w:marTop w:val="0"/>
          <w:marBottom w:val="0"/>
          <w:divBdr>
            <w:top w:val="none" w:sz="0" w:space="0" w:color="auto"/>
            <w:left w:val="none" w:sz="0" w:space="0" w:color="auto"/>
            <w:bottom w:val="none" w:sz="0" w:space="0" w:color="auto"/>
            <w:right w:val="none" w:sz="0" w:space="0" w:color="auto"/>
          </w:divBdr>
        </w:div>
        <w:div w:id="979849433">
          <w:marLeft w:val="640"/>
          <w:marRight w:val="0"/>
          <w:marTop w:val="0"/>
          <w:marBottom w:val="0"/>
          <w:divBdr>
            <w:top w:val="none" w:sz="0" w:space="0" w:color="auto"/>
            <w:left w:val="none" w:sz="0" w:space="0" w:color="auto"/>
            <w:bottom w:val="none" w:sz="0" w:space="0" w:color="auto"/>
            <w:right w:val="none" w:sz="0" w:space="0" w:color="auto"/>
          </w:divBdr>
        </w:div>
        <w:div w:id="1009211030">
          <w:marLeft w:val="640"/>
          <w:marRight w:val="0"/>
          <w:marTop w:val="0"/>
          <w:marBottom w:val="0"/>
          <w:divBdr>
            <w:top w:val="none" w:sz="0" w:space="0" w:color="auto"/>
            <w:left w:val="none" w:sz="0" w:space="0" w:color="auto"/>
            <w:bottom w:val="none" w:sz="0" w:space="0" w:color="auto"/>
            <w:right w:val="none" w:sz="0" w:space="0" w:color="auto"/>
          </w:divBdr>
        </w:div>
        <w:div w:id="1048800674">
          <w:marLeft w:val="640"/>
          <w:marRight w:val="0"/>
          <w:marTop w:val="0"/>
          <w:marBottom w:val="0"/>
          <w:divBdr>
            <w:top w:val="none" w:sz="0" w:space="0" w:color="auto"/>
            <w:left w:val="none" w:sz="0" w:space="0" w:color="auto"/>
            <w:bottom w:val="none" w:sz="0" w:space="0" w:color="auto"/>
            <w:right w:val="none" w:sz="0" w:space="0" w:color="auto"/>
          </w:divBdr>
        </w:div>
        <w:div w:id="1124422566">
          <w:marLeft w:val="640"/>
          <w:marRight w:val="0"/>
          <w:marTop w:val="0"/>
          <w:marBottom w:val="0"/>
          <w:divBdr>
            <w:top w:val="none" w:sz="0" w:space="0" w:color="auto"/>
            <w:left w:val="none" w:sz="0" w:space="0" w:color="auto"/>
            <w:bottom w:val="none" w:sz="0" w:space="0" w:color="auto"/>
            <w:right w:val="none" w:sz="0" w:space="0" w:color="auto"/>
          </w:divBdr>
        </w:div>
        <w:div w:id="1151360794">
          <w:marLeft w:val="640"/>
          <w:marRight w:val="0"/>
          <w:marTop w:val="0"/>
          <w:marBottom w:val="0"/>
          <w:divBdr>
            <w:top w:val="none" w:sz="0" w:space="0" w:color="auto"/>
            <w:left w:val="none" w:sz="0" w:space="0" w:color="auto"/>
            <w:bottom w:val="none" w:sz="0" w:space="0" w:color="auto"/>
            <w:right w:val="none" w:sz="0" w:space="0" w:color="auto"/>
          </w:divBdr>
        </w:div>
        <w:div w:id="1255477987">
          <w:marLeft w:val="640"/>
          <w:marRight w:val="0"/>
          <w:marTop w:val="0"/>
          <w:marBottom w:val="0"/>
          <w:divBdr>
            <w:top w:val="none" w:sz="0" w:space="0" w:color="auto"/>
            <w:left w:val="none" w:sz="0" w:space="0" w:color="auto"/>
            <w:bottom w:val="none" w:sz="0" w:space="0" w:color="auto"/>
            <w:right w:val="none" w:sz="0" w:space="0" w:color="auto"/>
          </w:divBdr>
        </w:div>
        <w:div w:id="1260060993">
          <w:marLeft w:val="640"/>
          <w:marRight w:val="0"/>
          <w:marTop w:val="0"/>
          <w:marBottom w:val="0"/>
          <w:divBdr>
            <w:top w:val="none" w:sz="0" w:space="0" w:color="auto"/>
            <w:left w:val="none" w:sz="0" w:space="0" w:color="auto"/>
            <w:bottom w:val="none" w:sz="0" w:space="0" w:color="auto"/>
            <w:right w:val="none" w:sz="0" w:space="0" w:color="auto"/>
          </w:divBdr>
        </w:div>
        <w:div w:id="1311909661">
          <w:marLeft w:val="640"/>
          <w:marRight w:val="0"/>
          <w:marTop w:val="0"/>
          <w:marBottom w:val="0"/>
          <w:divBdr>
            <w:top w:val="none" w:sz="0" w:space="0" w:color="auto"/>
            <w:left w:val="none" w:sz="0" w:space="0" w:color="auto"/>
            <w:bottom w:val="none" w:sz="0" w:space="0" w:color="auto"/>
            <w:right w:val="none" w:sz="0" w:space="0" w:color="auto"/>
          </w:divBdr>
        </w:div>
        <w:div w:id="1496846855">
          <w:marLeft w:val="640"/>
          <w:marRight w:val="0"/>
          <w:marTop w:val="0"/>
          <w:marBottom w:val="0"/>
          <w:divBdr>
            <w:top w:val="none" w:sz="0" w:space="0" w:color="auto"/>
            <w:left w:val="none" w:sz="0" w:space="0" w:color="auto"/>
            <w:bottom w:val="none" w:sz="0" w:space="0" w:color="auto"/>
            <w:right w:val="none" w:sz="0" w:space="0" w:color="auto"/>
          </w:divBdr>
        </w:div>
        <w:div w:id="1498812706">
          <w:marLeft w:val="640"/>
          <w:marRight w:val="0"/>
          <w:marTop w:val="0"/>
          <w:marBottom w:val="0"/>
          <w:divBdr>
            <w:top w:val="none" w:sz="0" w:space="0" w:color="auto"/>
            <w:left w:val="none" w:sz="0" w:space="0" w:color="auto"/>
            <w:bottom w:val="none" w:sz="0" w:space="0" w:color="auto"/>
            <w:right w:val="none" w:sz="0" w:space="0" w:color="auto"/>
          </w:divBdr>
        </w:div>
        <w:div w:id="1504467890">
          <w:marLeft w:val="640"/>
          <w:marRight w:val="0"/>
          <w:marTop w:val="0"/>
          <w:marBottom w:val="0"/>
          <w:divBdr>
            <w:top w:val="none" w:sz="0" w:space="0" w:color="auto"/>
            <w:left w:val="none" w:sz="0" w:space="0" w:color="auto"/>
            <w:bottom w:val="none" w:sz="0" w:space="0" w:color="auto"/>
            <w:right w:val="none" w:sz="0" w:space="0" w:color="auto"/>
          </w:divBdr>
        </w:div>
        <w:div w:id="1505977778">
          <w:marLeft w:val="640"/>
          <w:marRight w:val="0"/>
          <w:marTop w:val="0"/>
          <w:marBottom w:val="0"/>
          <w:divBdr>
            <w:top w:val="none" w:sz="0" w:space="0" w:color="auto"/>
            <w:left w:val="none" w:sz="0" w:space="0" w:color="auto"/>
            <w:bottom w:val="none" w:sz="0" w:space="0" w:color="auto"/>
            <w:right w:val="none" w:sz="0" w:space="0" w:color="auto"/>
          </w:divBdr>
        </w:div>
        <w:div w:id="1519926036">
          <w:marLeft w:val="640"/>
          <w:marRight w:val="0"/>
          <w:marTop w:val="0"/>
          <w:marBottom w:val="0"/>
          <w:divBdr>
            <w:top w:val="none" w:sz="0" w:space="0" w:color="auto"/>
            <w:left w:val="none" w:sz="0" w:space="0" w:color="auto"/>
            <w:bottom w:val="none" w:sz="0" w:space="0" w:color="auto"/>
            <w:right w:val="none" w:sz="0" w:space="0" w:color="auto"/>
          </w:divBdr>
        </w:div>
        <w:div w:id="1550678960">
          <w:marLeft w:val="640"/>
          <w:marRight w:val="0"/>
          <w:marTop w:val="0"/>
          <w:marBottom w:val="0"/>
          <w:divBdr>
            <w:top w:val="none" w:sz="0" w:space="0" w:color="auto"/>
            <w:left w:val="none" w:sz="0" w:space="0" w:color="auto"/>
            <w:bottom w:val="none" w:sz="0" w:space="0" w:color="auto"/>
            <w:right w:val="none" w:sz="0" w:space="0" w:color="auto"/>
          </w:divBdr>
        </w:div>
        <w:div w:id="1601524490">
          <w:marLeft w:val="640"/>
          <w:marRight w:val="0"/>
          <w:marTop w:val="0"/>
          <w:marBottom w:val="0"/>
          <w:divBdr>
            <w:top w:val="none" w:sz="0" w:space="0" w:color="auto"/>
            <w:left w:val="none" w:sz="0" w:space="0" w:color="auto"/>
            <w:bottom w:val="none" w:sz="0" w:space="0" w:color="auto"/>
            <w:right w:val="none" w:sz="0" w:space="0" w:color="auto"/>
          </w:divBdr>
        </w:div>
        <w:div w:id="1719889226">
          <w:marLeft w:val="640"/>
          <w:marRight w:val="0"/>
          <w:marTop w:val="0"/>
          <w:marBottom w:val="0"/>
          <w:divBdr>
            <w:top w:val="none" w:sz="0" w:space="0" w:color="auto"/>
            <w:left w:val="none" w:sz="0" w:space="0" w:color="auto"/>
            <w:bottom w:val="none" w:sz="0" w:space="0" w:color="auto"/>
            <w:right w:val="none" w:sz="0" w:space="0" w:color="auto"/>
          </w:divBdr>
        </w:div>
        <w:div w:id="1839999596">
          <w:marLeft w:val="640"/>
          <w:marRight w:val="0"/>
          <w:marTop w:val="0"/>
          <w:marBottom w:val="0"/>
          <w:divBdr>
            <w:top w:val="none" w:sz="0" w:space="0" w:color="auto"/>
            <w:left w:val="none" w:sz="0" w:space="0" w:color="auto"/>
            <w:bottom w:val="none" w:sz="0" w:space="0" w:color="auto"/>
            <w:right w:val="none" w:sz="0" w:space="0" w:color="auto"/>
          </w:divBdr>
        </w:div>
        <w:div w:id="1892880765">
          <w:marLeft w:val="640"/>
          <w:marRight w:val="0"/>
          <w:marTop w:val="0"/>
          <w:marBottom w:val="0"/>
          <w:divBdr>
            <w:top w:val="none" w:sz="0" w:space="0" w:color="auto"/>
            <w:left w:val="none" w:sz="0" w:space="0" w:color="auto"/>
            <w:bottom w:val="none" w:sz="0" w:space="0" w:color="auto"/>
            <w:right w:val="none" w:sz="0" w:space="0" w:color="auto"/>
          </w:divBdr>
        </w:div>
        <w:div w:id="1924484779">
          <w:marLeft w:val="640"/>
          <w:marRight w:val="0"/>
          <w:marTop w:val="0"/>
          <w:marBottom w:val="0"/>
          <w:divBdr>
            <w:top w:val="none" w:sz="0" w:space="0" w:color="auto"/>
            <w:left w:val="none" w:sz="0" w:space="0" w:color="auto"/>
            <w:bottom w:val="none" w:sz="0" w:space="0" w:color="auto"/>
            <w:right w:val="none" w:sz="0" w:space="0" w:color="auto"/>
          </w:divBdr>
        </w:div>
        <w:div w:id="1996714411">
          <w:marLeft w:val="640"/>
          <w:marRight w:val="0"/>
          <w:marTop w:val="0"/>
          <w:marBottom w:val="0"/>
          <w:divBdr>
            <w:top w:val="none" w:sz="0" w:space="0" w:color="auto"/>
            <w:left w:val="none" w:sz="0" w:space="0" w:color="auto"/>
            <w:bottom w:val="none" w:sz="0" w:space="0" w:color="auto"/>
            <w:right w:val="none" w:sz="0" w:space="0" w:color="auto"/>
          </w:divBdr>
        </w:div>
        <w:div w:id="2032534975">
          <w:marLeft w:val="640"/>
          <w:marRight w:val="0"/>
          <w:marTop w:val="0"/>
          <w:marBottom w:val="0"/>
          <w:divBdr>
            <w:top w:val="none" w:sz="0" w:space="0" w:color="auto"/>
            <w:left w:val="none" w:sz="0" w:space="0" w:color="auto"/>
            <w:bottom w:val="none" w:sz="0" w:space="0" w:color="auto"/>
            <w:right w:val="none" w:sz="0" w:space="0" w:color="auto"/>
          </w:divBdr>
        </w:div>
        <w:div w:id="2039505875">
          <w:marLeft w:val="640"/>
          <w:marRight w:val="0"/>
          <w:marTop w:val="0"/>
          <w:marBottom w:val="0"/>
          <w:divBdr>
            <w:top w:val="none" w:sz="0" w:space="0" w:color="auto"/>
            <w:left w:val="none" w:sz="0" w:space="0" w:color="auto"/>
            <w:bottom w:val="none" w:sz="0" w:space="0" w:color="auto"/>
            <w:right w:val="none" w:sz="0" w:space="0" w:color="auto"/>
          </w:divBdr>
        </w:div>
        <w:div w:id="2050838303">
          <w:marLeft w:val="640"/>
          <w:marRight w:val="0"/>
          <w:marTop w:val="0"/>
          <w:marBottom w:val="0"/>
          <w:divBdr>
            <w:top w:val="none" w:sz="0" w:space="0" w:color="auto"/>
            <w:left w:val="none" w:sz="0" w:space="0" w:color="auto"/>
            <w:bottom w:val="none" w:sz="0" w:space="0" w:color="auto"/>
            <w:right w:val="none" w:sz="0" w:space="0" w:color="auto"/>
          </w:divBdr>
        </w:div>
        <w:div w:id="2120836764">
          <w:marLeft w:val="640"/>
          <w:marRight w:val="0"/>
          <w:marTop w:val="0"/>
          <w:marBottom w:val="0"/>
          <w:divBdr>
            <w:top w:val="none" w:sz="0" w:space="0" w:color="auto"/>
            <w:left w:val="none" w:sz="0" w:space="0" w:color="auto"/>
            <w:bottom w:val="none" w:sz="0" w:space="0" w:color="auto"/>
            <w:right w:val="none" w:sz="0" w:space="0" w:color="auto"/>
          </w:divBdr>
        </w:div>
        <w:div w:id="2124153644">
          <w:marLeft w:val="640"/>
          <w:marRight w:val="0"/>
          <w:marTop w:val="0"/>
          <w:marBottom w:val="0"/>
          <w:divBdr>
            <w:top w:val="none" w:sz="0" w:space="0" w:color="auto"/>
            <w:left w:val="none" w:sz="0" w:space="0" w:color="auto"/>
            <w:bottom w:val="none" w:sz="0" w:space="0" w:color="auto"/>
            <w:right w:val="none" w:sz="0" w:space="0" w:color="auto"/>
          </w:divBdr>
        </w:div>
        <w:div w:id="2138907955">
          <w:marLeft w:val="640"/>
          <w:marRight w:val="0"/>
          <w:marTop w:val="0"/>
          <w:marBottom w:val="0"/>
          <w:divBdr>
            <w:top w:val="none" w:sz="0" w:space="0" w:color="auto"/>
            <w:left w:val="none" w:sz="0" w:space="0" w:color="auto"/>
            <w:bottom w:val="none" w:sz="0" w:space="0" w:color="auto"/>
            <w:right w:val="none" w:sz="0" w:space="0" w:color="auto"/>
          </w:divBdr>
        </w:div>
      </w:divsChild>
    </w:div>
    <w:div w:id="1357124104">
      <w:marLeft w:val="640"/>
      <w:marRight w:val="0"/>
      <w:marTop w:val="0"/>
      <w:marBottom w:val="0"/>
      <w:divBdr>
        <w:top w:val="none" w:sz="0" w:space="0" w:color="auto"/>
        <w:left w:val="none" w:sz="0" w:space="0" w:color="auto"/>
        <w:bottom w:val="none" w:sz="0" w:space="0" w:color="auto"/>
        <w:right w:val="none" w:sz="0" w:space="0" w:color="auto"/>
      </w:divBdr>
    </w:div>
    <w:div w:id="1357729382">
      <w:bodyDiv w:val="1"/>
      <w:marLeft w:val="0"/>
      <w:marRight w:val="0"/>
      <w:marTop w:val="0"/>
      <w:marBottom w:val="0"/>
      <w:divBdr>
        <w:top w:val="none" w:sz="0" w:space="0" w:color="auto"/>
        <w:left w:val="none" w:sz="0" w:space="0" w:color="auto"/>
        <w:bottom w:val="none" w:sz="0" w:space="0" w:color="auto"/>
        <w:right w:val="none" w:sz="0" w:space="0" w:color="auto"/>
      </w:divBdr>
      <w:divsChild>
        <w:div w:id="15080338">
          <w:marLeft w:val="640"/>
          <w:marRight w:val="0"/>
          <w:marTop w:val="0"/>
          <w:marBottom w:val="0"/>
          <w:divBdr>
            <w:top w:val="none" w:sz="0" w:space="0" w:color="auto"/>
            <w:left w:val="none" w:sz="0" w:space="0" w:color="auto"/>
            <w:bottom w:val="none" w:sz="0" w:space="0" w:color="auto"/>
            <w:right w:val="none" w:sz="0" w:space="0" w:color="auto"/>
          </w:divBdr>
        </w:div>
        <w:div w:id="30039273">
          <w:marLeft w:val="640"/>
          <w:marRight w:val="0"/>
          <w:marTop w:val="0"/>
          <w:marBottom w:val="0"/>
          <w:divBdr>
            <w:top w:val="none" w:sz="0" w:space="0" w:color="auto"/>
            <w:left w:val="none" w:sz="0" w:space="0" w:color="auto"/>
            <w:bottom w:val="none" w:sz="0" w:space="0" w:color="auto"/>
            <w:right w:val="none" w:sz="0" w:space="0" w:color="auto"/>
          </w:divBdr>
        </w:div>
        <w:div w:id="101388919">
          <w:marLeft w:val="640"/>
          <w:marRight w:val="0"/>
          <w:marTop w:val="0"/>
          <w:marBottom w:val="0"/>
          <w:divBdr>
            <w:top w:val="none" w:sz="0" w:space="0" w:color="auto"/>
            <w:left w:val="none" w:sz="0" w:space="0" w:color="auto"/>
            <w:bottom w:val="none" w:sz="0" w:space="0" w:color="auto"/>
            <w:right w:val="none" w:sz="0" w:space="0" w:color="auto"/>
          </w:divBdr>
        </w:div>
        <w:div w:id="135605809">
          <w:marLeft w:val="640"/>
          <w:marRight w:val="0"/>
          <w:marTop w:val="0"/>
          <w:marBottom w:val="0"/>
          <w:divBdr>
            <w:top w:val="none" w:sz="0" w:space="0" w:color="auto"/>
            <w:left w:val="none" w:sz="0" w:space="0" w:color="auto"/>
            <w:bottom w:val="none" w:sz="0" w:space="0" w:color="auto"/>
            <w:right w:val="none" w:sz="0" w:space="0" w:color="auto"/>
          </w:divBdr>
        </w:div>
        <w:div w:id="183595957">
          <w:marLeft w:val="640"/>
          <w:marRight w:val="0"/>
          <w:marTop w:val="0"/>
          <w:marBottom w:val="0"/>
          <w:divBdr>
            <w:top w:val="none" w:sz="0" w:space="0" w:color="auto"/>
            <w:left w:val="none" w:sz="0" w:space="0" w:color="auto"/>
            <w:bottom w:val="none" w:sz="0" w:space="0" w:color="auto"/>
            <w:right w:val="none" w:sz="0" w:space="0" w:color="auto"/>
          </w:divBdr>
        </w:div>
        <w:div w:id="190997001">
          <w:marLeft w:val="640"/>
          <w:marRight w:val="0"/>
          <w:marTop w:val="0"/>
          <w:marBottom w:val="0"/>
          <w:divBdr>
            <w:top w:val="none" w:sz="0" w:space="0" w:color="auto"/>
            <w:left w:val="none" w:sz="0" w:space="0" w:color="auto"/>
            <w:bottom w:val="none" w:sz="0" w:space="0" w:color="auto"/>
            <w:right w:val="none" w:sz="0" w:space="0" w:color="auto"/>
          </w:divBdr>
        </w:div>
        <w:div w:id="269826988">
          <w:marLeft w:val="640"/>
          <w:marRight w:val="0"/>
          <w:marTop w:val="0"/>
          <w:marBottom w:val="0"/>
          <w:divBdr>
            <w:top w:val="none" w:sz="0" w:space="0" w:color="auto"/>
            <w:left w:val="none" w:sz="0" w:space="0" w:color="auto"/>
            <w:bottom w:val="none" w:sz="0" w:space="0" w:color="auto"/>
            <w:right w:val="none" w:sz="0" w:space="0" w:color="auto"/>
          </w:divBdr>
        </w:div>
        <w:div w:id="303048845">
          <w:marLeft w:val="640"/>
          <w:marRight w:val="0"/>
          <w:marTop w:val="0"/>
          <w:marBottom w:val="0"/>
          <w:divBdr>
            <w:top w:val="none" w:sz="0" w:space="0" w:color="auto"/>
            <w:left w:val="none" w:sz="0" w:space="0" w:color="auto"/>
            <w:bottom w:val="none" w:sz="0" w:space="0" w:color="auto"/>
            <w:right w:val="none" w:sz="0" w:space="0" w:color="auto"/>
          </w:divBdr>
        </w:div>
        <w:div w:id="345717270">
          <w:marLeft w:val="640"/>
          <w:marRight w:val="0"/>
          <w:marTop w:val="0"/>
          <w:marBottom w:val="0"/>
          <w:divBdr>
            <w:top w:val="none" w:sz="0" w:space="0" w:color="auto"/>
            <w:left w:val="none" w:sz="0" w:space="0" w:color="auto"/>
            <w:bottom w:val="none" w:sz="0" w:space="0" w:color="auto"/>
            <w:right w:val="none" w:sz="0" w:space="0" w:color="auto"/>
          </w:divBdr>
        </w:div>
        <w:div w:id="414132321">
          <w:marLeft w:val="640"/>
          <w:marRight w:val="0"/>
          <w:marTop w:val="0"/>
          <w:marBottom w:val="0"/>
          <w:divBdr>
            <w:top w:val="none" w:sz="0" w:space="0" w:color="auto"/>
            <w:left w:val="none" w:sz="0" w:space="0" w:color="auto"/>
            <w:bottom w:val="none" w:sz="0" w:space="0" w:color="auto"/>
            <w:right w:val="none" w:sz="0" w:space="0" w:color="auto"/>
          </w:divBdr>
        </w:div>
        <w:div w:id="459959476">
          <w:marLeft w:val="640"/>
          <w:marRight w:val="0"/>
          <w:marTop w:val="0"/>
          <w:marBottom w:val="0"/>
          <w:divBdr>
            <w:top w:val="none" w:sz="0" w:space="0" w:color="auto"/>
            <w:left w:val="none" w:sz="0" w:space="0" w:color="auto"/>
            <w:bottom w:val="none" w:sz="0" w:space="0" w:color="auto"/>
            <w:right w:val="none" w:sz="0" w:space="0" w:color="auto"/>
          </w:divBdr>
        </w:div>
        <w:div w:id="519123636">
          <w:marLeft w:val="640"/>
          <w:marRight w:val="0"/>
          <w:marTop w:val="0"/>
          <w:marBottom w:val="0"/>
          <w:divBdr>
            <w:top w:val="none" w:sz="0" w:space="0" w:color="auto"/>
            <w:left w:val="none" w:sz="0" w:space="0" w:color="auto"/>
            <w:bottom w:val="none" w:sz="0" w:space="0" w:color="auto"/>
            <w:right w:val="none" w:sz="0" w:space="0" w:color="auto"/>
          </w:divBdr>
        </w:div>
        <w:div w:id="533925727">
          <w:marLeft w:val="640"/>
          <w:marRight w:val="0"/>
          <w:marTop w:val="0"/>
          <w:marBottom w:val="0"/>
          <w:divBdr>
            <w:top w:val="none" w:sz="0" w:space="0" w:color="auto"/>
            <w:left w:val="none" w:sz="0" w:space="0" w:color="auto"/>
            <w:bottom w:val="none" w:sz="0" w:space="0" w:color="auto"/>
            <w:right w:val="none" w:sz="0" w:space="0" w:color="auto"/>
          </w:divBdr>
        </w:div>
        <w:div w:id="553544188">
          <w:marLeft w:val="640"/>
          <w:marRight w:val="0"/>
          <w:marTop w:val="0"/>
          <w:marBottom w:val="0"/>
          <w:divBdr>
            <w:top w:val="none" w:sz="0" w:space="0" w:color="auto"/>
            <w:left w:val="none" w:sz="0" w:space="0" w:color="auto"/>
            <w:bottom w:val="none" w:sz="0" w:space="0" w:color="auto"/>
            <w:right w:val="none" w:sz="0" w:space="0" w:color="auto"/>
          </w:divBdr>
        </w:div>
        <w:div w:id="582834912">
          <w:marLeft w:val="640"/>
          <w:marRight w:val="0"/>
          <w:marTop w:val="0"/>
          <w:marBottom w:val="0"/>
          <w:divBdr>
            <w:top w:val="none" w:sz="0" w:space="0" w:color="auto"/>
            <w:left w:val="none" w:sz="0" w:space="0" w:color="auto"/>
            <w:bottom w:val="none" w:sz="0" w:space="0" w:color="auto"/>
            <w:right w:val="none" w:sz="0" w:space="0" w:color="auto"/>
          </w:divBdr>
        </w:div>
        <w:div w:id="702636065">
          <w:marLeft w:val="640"/>
          <w:marRight w:val="0"/>
          <w:marTop w:val="0"/>
          <w:marBottom w:val="0"/>
          <w:divBdr>
            <w:top w:val="none" w:sz="0" w:space="0" w:color="auto"/>
            <w:left w:val="none" w:sz="0" w:space="0" w:color="auto"/>
            <w:bottom w:val="none" w:sz="0" w:space="0" w:color="auto"/>
            <w:right w:val="none" w:sz="0" w:space="0" w:color="auto"/>
          </w:divBdr>
        </w:div>
        <w:div w:id="761487034">
          <w:marLeft w:val="640"/>
          <w:marRight w:val="0"/>
          <w:marTop w:val="0"/>
          <w:marBottom w:val="0"/>
          <w:divBdr>
            <w:top w:val="none" w:sz="0" w:space="0" w:color="auto"/>
            <w:left w:val="none" w:sz="0" w:space="0" w:color="auto"/>
            <w:bottom w:val="none" w:sz="0" w:space="0" w:color="auto"/>
            <w:right w:val="none" w:sz="0" w:space="0" w:color="auto"/>
          </w:divBdr>
        </w:div>
        <w:div w:id="798962878">
          <w:marLeft w:val="640"/>
          <w:marRight w:val="0"/>
          <w:marTop w:val="0"/>
          <w:marBottom w:val="0"/>
          <w:divBdr>
            <w:top w:val="none" w:sz="0" w:space="0" w:color="auto"/>
            <w:left w:val="none" w:sz="0" w:space="0" w:color="auto"/>
            <w:bottom w:val="none" w:sz="0" w:space="0" w:color="auto"/>
            <w:right w:val="none" w:sz="0" w:space="0" w:color="auto"/>
          </w:divBdr>
        </w:div>
        <w:div w:id="891041514">
          <w:marLeft w:val="640"/>
          <w:marRight w:val="0"/>
          <w:marTop w:val="0"/>
          <w:marBottom w:val="0"/>
          <w:divBdr>
            <w:top w:val="none" w:sz="0" w:space="0" w:color="auto"/>
            <w:left w:val="none" w:sz="0" w:space="0" w:color="auto"/>
            <w:bottom w:val="none" w:sz="0" w:space="0" w:color="auto"/>
            <w:right w:val="none" w:sz="0" w:space="0" w:color="auto"/>
          </w:divBdr>
        </w:div>
        <w:div w:id="913666096">
          <w:marLeft w:val="640"/>
          <w:marRight w:val="0"/>
          <w:marTop w:val="0"/>
          <w:marBottom w:val="0"/>
          <w:divBdr>
            <w:top w:val="none" w:sz="0" w:space="0" w:color="auto"/>
            <w:left w:val="none" w:sz="0" w:space="0" w:color="auto"/>
            <w:bottom w:val="none" w:sz="0" w:space="0" w:color="auto"/>
            <w:right w:val="none" w:sz="0" w:space="0" w:color="auto"/>
          </w:divBdr>
        </w:div>
        <w:div w:id="977421836">
          <w:marLeft w:val="640"/>
          <w:marRight w:val="0"/>
          <w:marTop w:val="0"/>
          <w:marBottom w:val="0"/>
          <w:divBdr>
            <w:top w:val="none" w:sz="0" w:space="0" w:color="auto"/>
            <w:left w:val="none" w:sz="0" w:space="0" w:color="auto"/>
            <w:bottom w:val="none" w:sz="0" w:space="0" w:color="auto"/>
            <w:right w:val="none" w:sz="0" w:space="0" w:color="auto"/>
          </w:divBdr>
        </w:div>
        <w:div w:id="1003893156">
          <w:marLeft w:val="640"/>
          <w:marRight w:val="0"/>
          <w:marTop w:val="0"/>
          <w:marBottom w:val="0"/>
          <w:divBdr>
            <w:top w:val="none" w:sz="0" w:space="0" w:color="auto"/>
            <w:left w:val="none" w:sz="0" w:space="0" w:color="auto"/>
            <w:bottom w:val="none" w:sz="0" w:space="0" w:color="auto"/>
            <w:right w:val="none" w:sz="0" w:space="0" w:color="auto"/>
          </w:divBdr>
        </w:div>
        <w:div w:id="1015888715">
          <w:marLeft w:val="640"/>
          <w:marRight w:val="0"/>
          <w:marTop w:val="0"/>
          <w:marBottom w:val="0"/>
          <w:divBdr>
            <w:top w:val="none" w:sz="0" w:space="0" w:color="auto"/>
            <w:left w:val="none" w:sz="0" w:space="0" w:color="auto"/>
            <w:bottom w:val="none" w:sz="0" w:space="0" w:color="auto"/>
            <w:right w:val="none" w:sz="0" w:space="0" w:color="auto"/>
          </w:divBdr>
        </w:div>
        <w:div w:id="1040786119">
          <w:marLeft w:val="640"/>
          <w:marRight w:val="0"/>
          <w:marTop w:val="0"/>
          <w:marBottom w:val="0"/>
          <w:divBdr>
            <w:top w:val="none" w:sz="0" w:space="0" w:color="auto"/>
            <w:left w:val="none" w:sz="0" w:space="0" w:color="auto"/>
            <w:bottom w:val="none" w:sz="0" w:space="0" w:color="auto"/>
            <w:right w:val="none" w:sz="0" w:space="0" w:color="auto"/>
          </w:divBdr>
        </w:div>
        <w:div w:id="1101803216">
          <w:marLeft w:val="640"/>
          <w:marRight w:val="0"/>
          <w:marTop w:val="0"/>
          <w:marBottom w:val="0"/>
          <w:divBdr>
            <w:top w:val="none" w:sz="0" w:space="0" w:color="auto"/>
            <w:left w:val="none" w:sz="0" w:space="0" w:color="auto"/>
            <w:bottom w:val="none" w:sz="0" w:space="0" w:color="auto"/>
            <w:right w:val="none" w:sz="0" w:space="0" w:color="auto"/>
          </w:divBdr>
        </w:div>
        <w:div w:id="1118528568">
          <w:marLeft w:val="640"/>
          <w:marRight w:val="0"/>
          <w:marTop w:val="0"/>
          <w:marBottom w:val="0"/>
          <w:divBdr>
            <w:top w:val="none" w:sz="0" w:space="0" w:color="auto"/>
            <w:left w:val="none" w:sz="0" w:space="0" w:color="auto"/>
            <w:bottom w:val="none" w:sz="0" w:space="0" w:color="auto"/>
            <w:right w:val="none" w:sz="0" w:space="0" w:color="auto"/>
          </w:divBdr>
        </w:div>
        <w:div w:id="1120148103">
          <w:marLeft w:val="640"/>
          <w:marRight w:val="0"/>
          <w:marTop w:val="0"/>
          <w:marBottom w:val="0"/>
          <w:divBdr>
            <w:top w:val="none" w:sz="0" w:space="0" w:color="auto"/>
            <w:left w:val="none" w:sz="0" w:space="0" w:color="auto"/>
            <w:bottom w:val="none" w:sz="0" w:space="0" w:color="auto"/>
            <w:right w:val="none" w:sz="0" w:space="0" w:color="auto"/>
          </w:divBdr>
        </w:div>
        <w:div w:id="1151748143">
          <w:marLeft w:val="640"/>
          <w:marRight w:val="0"/>
          <w:marTop w:val="0"/>
          <w:marBottom w:val="0"/>
          <w:divBdr>
            <w:top w:val="none" w:sz="0" w:space="0" w:color="auto"/>
            <w:left w:val="none" w:sz="0" w:space="0" w:color="auto"/>
            <w:bottom w:val="none" w:sz="0" w:space="0" w:color="auto"/>
            <w:right w:val="none" w:sz="0" w:space="0" w:color="auto"/>
          </w:divBdr>
        </w:div>
        <w:div w:id="1175614004">
          <w:marLeft w:val="640"/>
          <w:marRight w:val="0"/>
          <w:marTop w:val="0"/>
          <w:marBottom w:val="0"/>
          <w:divBdr>
            <w:top w:val="none" w:sz="0" w:space="0" w:color="auto"/>
            <w:left w:val="none" w:sz="0" w:space="0" w:color="auto"/>
            <w:bottom w:val="none" w:sz="0" w:space="0" w:color="auto"/>
            <w:right w:val="none" w:sz="0" w:space="0" w:color="auto"/>
          </w:divBdr>
        </w:div>
        <w:div w:id="1198548818">
          <w:marLeft w:val="640"/>
          <w:marRight w:val="0"/>
          <w:marTop w:val="0"/>
          <w:marBottom w:val="0"/>
          <w:divBdr>
            <w:top w:val="none" w:sz="0" w:space="0" w:color="auto"/>
            <w:left w:val="none" w:sz="0" w:space="0" w:color="auto"/>
            <w:bottom w:val="none" w:sz="0" w:space="0" w:color="auto"/>
            <w:right w:val="none" w:sz="0" w:space="0" w:color="auto"/>
          </w:divBdr>
        </w:div>
        <w:div w:id="1233544976">
          <w:marLeft w:val="640"/>
          <w:marRight w:val="0"/>
          <w:marTop w:val="0"/>
          <w:marBottom w:val="0"/>
          <w:divBdr>
            <w:top w:val="none" w:sz="0" w:space="0" w:color="auto"/>
            <w:left w:val="none" w:sz="0" w:space="0" w:color="auto"/>
            <w:bottom w:val="none" w:sz="0" w:space="0" w:color="auto"/>
            <w:right w:val="none" w:sz="0" w:space="0" w:color="auto"/>
          </w:divBdr>
        </w:div>
        <w:div w:id="1265500663">
          <w:marLeft w:val="640"/>
          <w:marRight w:val="0"/>
          <w:marTop w:val="0"/>
          <w:marBottom w:val="0"/>
          <w:divBdr>
            <w:top w:val="none" w:sz="0" w:space="0" w:color="auto"/>
            <w:left w:val="none" w:sz="0" w:space="0" w:color="auto"/>
            <w:bottom w:val="none" w:sz="0" w:space="0" w:color="auto"/>
            <w:right w:val="none" w:sz="0" w:space="0" w:color="auto"/>
          </w:divBdr>
        </w:div>
        <w:div w:id="1376008632">
          <w:marLeft w:val="640"/>
          <w:marRight w:val="0"/>
          <w:marTop w:val="0"/>
          <w:marBottom w:val="0"/>
          <w:divBdr>
            <w:top w:val="none" w:sz="0" w:space="0" w:color="auto"/>
            <w:left w:val="none" w:sz="0" w:space="0" w:color="auto"/>
            <w:bottom w:val="none" w:sz="0" w:space="0" w:color="auto"/>
            <w:right w:val="none" w:sz="0" w:space="0" w:color="auto"/>
          </w:divBdr>
        </w:div>
        <w:div w:id="1428769229">
          <w:marLeft w:val="640"/>
          <w:marRight w:val="0"/>
          <w:marTop w:val="0"/>
          <w:marBottom w:val="0"/>
          <w:divBdr>
            <w:top w:val="none" w:sz="0" w:space="0" w:color="auto"/>
            <w:left w:val="none" w:sz="0" w:space="0" w:color="auto"/>
            <w:bottom w:val="none" w:sz="0" w:space="0" w:color="auto"/>
            <w:right w:val="none" w:sz="0" w:space="0" w:color="auto"/>
          </w:divBdr>
        </w:div>
        <w:div w:id="1434591458">
          <w:marLeft w:val="640"/>
          <w:marRight w:val="0"/>
          <w:marTop w:val="0"/>
          <w:marBottom w:val="0"/>
          <w:divBdr>
            <w:top w:val="none" w:sz="0" w:space="0" w:color="auto"/>
            <w:left w:val="none" w:sz="0" w:space="0" w:color="auto"/>
            <w:bottom w:val="none" w:sz="0" w:space="0" w:color="auto"/>
            <w:right w:val="none" w:sz="0" w:space="0" w:color="auto"/>
          </w:divBdr>
        </w:div>
        <w:div w:id="1437361090">
          <w:marLeft w:val="640"/>
          <w:marRight w:val="0"/>
          <w:marTop w:val="0"/>
          <w:marBottom w:val="0"/>
          <w:divBdr>
            <w:top w:val="none" w:sz="0" w:space="0" w:color="auto"/>
            <w:left w:val="none" w:sz="0" w:space="0" w:color="auto"/>
            <w:bottom w:val="none" w:sz="0" w:space="0" w:color="auto"/>
            <w:right w:val="none" w:sz="0" w:space="0" w:color="auto"/>
          </w:divBdr>
        </w:div>
        <w:div w:id="1449469076">
          <w:marLeft w:val="640"/>
          <w:marRight w:val="0"/>
          <w:marTop w:val="0"/>
          <w:marBottom w:val="0"/>
          <w:divBdr>
            <w:top w:val="none" w:sz="0" w:space="0" w:color="auto"/>
            <w:left w:val="none" w:sz="0" w:space="0" w:color="auto"/>
            <w:bottom w:val="none" w:sz="0" w:space="0" w:color="auto"/>
            <w:right w:val="none" w:sz="0" w:space="0" w:color="auto"/>
          </w:divBdr>
        </w:div>
        <w:div w:id="1488277645">
          <w:marLeft w:val="640"/>
          <w:marRight w:val="0"/>
          <w:marTop w:val="0"/>
          <w:marBottom w:val="0"/>
          <w:divBdr>
            <w:top w:val="none" w:sz="0" w:space="0" w:color="auto"/>
            <w:left w:val="none" w:sz="0" w:space="0" w:color="auto"/>
            <w:bottom w:val="none" w:sz="0" w:space="0" w:color="auto"/>
            <w:right w:val="none" w:sz="0" w:space="0" w:color="auto"/>
          </w:divBdr>
        </w:div>
        <w:div w:id="1497920311">
          <w:marLeft w:val="640"/>
          <w:marRight w:val="0"/>
          <w:marTop w:val="0"/>
          <w:marBottom w:val="0"/>
          <w:divBdr>
            <w:top w:val="none" w:sz="0" w:space="0" w:color="auto"/>
            <w:left w:val="none" w:sz="0" w:space="0" w:color="auto"/>
            <w:bottom w:val="none" w:sz="0" w:space="0" w:color="auto"/>
            <w:right w:val="none" w:sz="0" w:space="0" w:color="auto"/>
          </w:divBdr>
        </w:div>
        <w:div w:id="1504589410">
          <w:marLeft w:val="640"/>
          <w:marRight w:val="0"/>
          <w:marTop w:val="0"/>
          <w:marBottom w:val="0"/>
          <w:divBdr>
            <w:top w:val="none" w:sz="0" w:space="0" w:color="auto"/>
            <w:left w:val="none" w:sz="0" w:space="0" w:color="auto"/>
            <w:bottom w:val="none" w:sz="0" w:space="0" w:color="auto"/>
            <w:right w:val="none" w:sz="0" w:space="0" w:color="auto"/>
          </w:divBdr>
        </w:div>
        <w:div w:id="1512136689">
          <w:marLeft w:val="640"/>
          <w:marRight w:val="0"/>
          <w:marTop w:val="0"/>
          <w:marBottom w:val="0"/>
          <w:divBdr>
            <w:top w:val="none" w:sz="0" w:space="0" w:color="auto"/>
            <w:left w:val="none" w:sz="0" w:space="0" w:color="auto"/>
            <w:bottom w:val="none" w:sz="0" w:space="0" w:color="auto"/>
            <w:right w:val="none" w:sz="0" w:space="0" w:color="auto"/>
          </w:divBdr>
        </w:div>
        <w:div w:id="1526362382">
          <w:marLeft w:val="640"/>
          <w:marRight w:val="0"/>
          <w:marTop w:val="0"/>
          <w:marBottom w:val="0"/>
          <w:divBdr>
            <w:top w:val="none" w:sz="0" w:space="0" w:color="auto"/>
            <w:left w:val="none" w:sz="0" w:space="0" w:color="auto"/>
            <w:bottom w:val="none" w:sz="0" w:space="0" w:color="auto"/>
            <w:right w:val="none" w:sz="0" w:space="0" w:color="auto"/>
          </w:divBdr>
        </w:div>
        <w:div w:id="1565020281">
          <w:marLeft w:val="640"/>
          <w:marRight w:val="0"/>
          <w:marTop w:val="0"/>
          <w:marBottom w:val="0"/>
          <w:divBdr>
            <w:top w:val="none" w:sz="0" w:space="0" w:color="auto"/>
            <w:left w:val="none" w:sz="0" w:space="0" w:color="auto"/>
            <w:bottom w:val="none" w:sz="0" w:space="0" w:color="auto"/>
            <w:right w:val="none" w:sz="0" w:space="0" w:color="auto"/>
          </w:divBdr>
        </w:div>
        <w:div w:id="1627465736">
          <w:marLeft w:val="640"/>
          <w:marRight w:val="0"/>
          <w:marTop w:val="0"/>
          <w:marBottom w:val="0"/>
          <w:divBdr>
            <w:top w:val="none" w:sz="0" w:space="0" w:color="auto"/>
            <w:left w:val="none" w:sz="0" w:space="0" w:color="auto"/>
            <w:bottom w:val="none" w:sz="0" w:space="0" w:color="auto"/>
            <w:right w:val="none" w:sz="0" w:space="0" w:color="auto"/>
          </w:divBdr>
        </w:div>
        <w:div w:id="1644698338">
          <w:marLeft w:val="640"/>
          <w:marRight w:val="0"/>
          <w:marTop w:val="0"/>
          <w:marBottom w:val="0"/>
          <w:divBdr>
            <w:top w:val="none" w:sz="0" w:space="0" w:color="auto"/>
            <w:left w:val="none" w:sz="0" w:space="0" w:color="auto"/>
            <w:bottom w:val="none" w:sz="0" w:space="0" w:color="auto"/>
            <w:right w:val="none" w:sz="0" w:space="0" w:color="auto"/>
          </w:divBdr>
        </w:div>
        <w:div w:id="1666670030">
          <w:marLeft w:val="640"/>
          <w:marRight w:val="0"/>
          <w:marTop w:val="0"/>
          <w:marBottom w:val="0"/>
          <w:divBdr>
            <w:top w:val="none" w:sz="0" w:space="0" w:color="auto"/>
            <w:left w:val="none" w:sz="0" w:space="0" w:color="auto"/>
            <w:bottom w:val="none" w:sz="0" w:space="0" w:color="auto"/>
            <w:right w:val="none" w:sz="0" w:space="0" w:color="auto"/>
          </w:divBdr>
        </w:div>
        <w:div w:id="1694107653">
          <w:marLeft w:val="640"/>
          <w:marRight w:val="0"/>
          <w:marTop w:val="0"/>
          <w:marBottom w:val="0"/>
          <w:divBdr>
            <w:top w:val="none" w:sz="0" w:space="0" w:color="auto"/>
            <w:left w:val="none" w:sz="0" w:space="0" w:color="auto"/>
            <w:bottom w:val="none" w:sz="0" w:space="0" w:color="auto"/>
            <w:right w:val="none" w:sz="0" w:space="0" w:color="auto"/>
          </w:divBdr>
        </w:div>
        <w:div w:id="1719671019">
          <w:marLeft w:val="640"/>
          <w:marRight w:val="0"/>
          <w:marTop w:val="0"/>
          <w:marBottom w:val="0"/>
          <w:divBdr>
            <w:top w:val="none" w:sz="0" w:space="0" w:color="auto"/>
            <w:left w:val="none" w:sz="0" w:space="0" w:color="auto"/>
            <w:bottom w:val="none" w:sz="0" w:space="0" w:color="auto"/>
            <w:right w:val="none" w:sz="0" w:space="0" w:color="auto"/>
          </w:divBdr>
        </w:div>
        <w:div w:id="1766222706">
          <w:marLeft w:val="640"/>
          <w:marRight w:val="0"/>
          <w:marTop w:val="0"/>
          <w:marBottom w:val="0"/>
          <w:divBdr>
            <w:top w:val="none" w:sz="0" w:space="0" w:color="auto"/>
            <w:left w:val="none" w:sz="0" w:space="0" w:color="auto"/>
            <w:bottom w:val="none" w:sz="0" w:space="0" w:color="auto"/>
            <w:right w:val="none" w:sz="0" w:space="0" w:color="auto"/>
          </w:divBdr>
        </w:div>
        <w:div w:id="1776242698">
          <w:marLeft w:val="640"/>
          <w:marRight w:val="0"/>
          <w:marTop w:val="0"/>
          <w:marBottom w:val="0"/>
          <w:divBdr>
            <w:top w:val="none" w:sz="0" w:space="0" w:color="auto"/>
            <w:left w:val="none" w:sz="0" w:space="0" w:color="auto"/>
            <w:bottom w:val="none" w:sz="0" w:space="0" w:color="auto"/>
            <w:right w:val="none" w:sz="0" w:space="0" w:color="auto"/>
          </w:divBdr>
        </w:div>
        <w:div w:id="1790054401">
          <w:marLeft w:val="640"/>
          <w:marRight w:val="0"/>
          <w:marTop w:val="0"/>
          <w:marBottom w:val="0"/>
          <w:divBdr>
            <w:top w:val="none" w:sz="0" w:space="0" w:color="auto"/>
            <w:left w:val="none" w:sz="0" w:space="0" w:color="auto"/>
            <w:bottom w:val="none" w:sz="0" w:space="0" w:color="auto"/>
            <w:right w:val="none" w:sz="0" w:space="0" w:color="auto"/>
          </w:divBdr>
        </w:div>
        <w:div w:id="1805273651">
          <w:marLeft w:val="640"/>
          <w:marRight w:val="0"/>
          <w:marTop w:val="0"/>
          <w:marBottom w:val="0"/>
          <w:divBdr>
            <w:top w:val="none" w:sz="0" w:space="0" w:color="auto"/>
            <w:left w:val="none" w:sz="0" w:space="0" w:color="auto"/>
            <w:bottom w:val="none" w:sz="0" w:space="0" w:color="auto"/>
            <w:right w:val="none" w:sz="0" w:space="0" w:color="auto"/>
          </w:divBdr>
        </w:div>
        <w:div w:id="1917326066">
          <w:marLeft w:val="640"/>
          <w:marRight w:val="0"/>
          <w:marTop w:val="0"/>
          <w:marBottom w:val="0"/>
          <w:divBdr>
            <w:top w:val="none" w:sz="0" w:space="0" w:color="auto"/>
            <w:left w:val="none" w:sz="0" w:space="0" w:color="auto"/>
            <w:bottom w:val="none" w:sz="0" w:space="0" w:color="auto"/>
            <w:right w:val="none" w:sz="0" w:space="0" w:color="auto"/>
          </w:divBdr>
        </w:div>
        <w:div w:id="1951548342">
          <w:marLeft w:val="640"/>
          <w:marRight w:val="0"/>
          <w:marTop w:val="0"/>
          <w:marBottom w:val="0"/>
          <w:divBdr>
            <w:top w:val="none" w:sz="0" w:space="0" w:color="auto"/>
            <w:left w:val="none" w:sz="0" w:space="0" w:color="auto"/>
            <w:bottom w:val="none" w:sz="0" w:space="0" w:color="auto"/>
            <w:right w:val="none" w:sz="0" w:space="0" w:color="auto"/>
          </w:divBdr>
        </w:div>
        <w:div w:id="1951665025">
          <w:marLeft w:val="640"/>
          <w:marRight w:val="0"/>
          <w:marTop w:val="0"/>
          <w:marBottom w:val="0"/>
          <w:divBdr>
            <w:top w:val="none" w:sz="0" w:space="0" w:color="auto"/>
            <w:left w:val="none" w:sz="0" w:space="0" w:color="auto"/>
            <w:bottom w:val="none" w:sz="0" w:space="0" w:color="auto"/>
            <w:right w:val="none" w:sz="0" w:space="0" w:color="auto"/>
          </w:divBdr>
        </w:div>
        <w:div w:id="2026710140">
          <w:marLeft w:val="640"/>
          <w:marRight w:val="0"/>
          <w:marTop w:val="0"/>
          <w:marBottom w:val="0"/>
          <w:divBdr>
            <w:top w:val="none" w:sz="0" w:space="0" w:color="auto"/>
            <w:left w:val="none" w:sz="0" w:space="0" w:color="auto"/>
            <w:bottom w:val="none" w:sz="0" w:space="0" w:color="auto"/>
            <w:right w:val="none" w:sz="0" w:space="0" w:color="auto"/>
          </w:divBdr>
        </w:div>
        <w:div w:id="2038896074">
          <w:marLeft w:val="640"/>
          <w:marRight w:val="0"/>
          <w:marTop w:val="0"/>
          <w:marBottom w:val="0"/>
          <w:divBdr>
            <w:top w:val="none" w:sz="0" w:space="0" w:color="auto"/>
            <w:left w:val="none" w:sz="0" w:space="0" w:color="auto"/>
            <w:bottom w:val="none" w:sz="0" w:space="0" w:color="auto"/>
            <w:right w:val="none" w:sz="0" w:space="0" w:color="auto"/>
          </w:divBdr>
        </w:div>
        <w:div w:id="2136672131">
          <w:marLeft w:val="640"/>
          <w:marRight w:val="0"/>
          <w:marTop w:val="0"/>
          <w:marBottom w:val="0"/>
          <w:divBdr>
            <w:top w:val="none" w:sz="0" w:space="0" w:color="auto"/>
            <w:left w:val="none" w:sz="0" w:space="0" w:color="auto"/>
            <w:bottom w:val="none" w:sz="0" w:space="0" w:color="auto"/>
            <w:right w:val="none" w:sz="0" w:space="0" w:color="auto"/>
          </w:divBdr>
        </w:div>
      </w:divsChild>
    </w:div>
    <w:div w:id="1360735296">
      <w:bodyDiv w:val="1"/>
      <w:marLeft w:val="0"/>
      <w:marRight w:val="0"/>
      <w:marTop w:val="0"/>
      <w:marBottom w:val="0"/>
      <w:divBdr>
        <w:top w:val="none" w:sz="0" w:space="0" w:color="auto"/>
        <w:left w:val="none" w:sz="0" w:space="0" w:color="auto"/>
        <w:bottom w:val="none" w:sz="0" w:space="0" w:color="auto"/>
        <w:right w:val="none" w:sz="0" w:space="0" w:color="auto"/>
      </w:divBdr>
    </w:div>
    <w:div w:id="1361976992">
      <w:bodyDiv w:val="1"/>
      <w:marLeft w:val="0"/>
      <w:marRight w:val="0"/>
      <w:marTop w:val="0"/>
      <w:marBottom w:val="0"/>
      <w:divBdr>
        <w:top w:val="none" w:sz="0" w:space="0" w:color="auto"/>
        <w:left w:val="none" w:sz="0" w:space="0" w:color="auto"/>
        <w:bottom w:val="none" w:sz="0" w:space="0" w:color="auto"/>
        <w:right w:val="none" w:sz="0" w:space="0" w:color="auto"/>
      </w:divBdr>
    </w:div>
    <w:div w:id="1362241731">
      <w:bodyDiv w:val="1"/>
      <w:marLeft w:val="0"/>
      <w:marRight w:val="0"/>
      <w:marTop w:val="0"/>
      <w:marBottom w:val="0"/>
      <w:divBdr>
        <w:top w:val="none" w:sz="0" w:space="0" w:color="auto"/>
        <w:left w:val="none" w:sz="0" w:space="0" w:color="auto"/>
        <w:bottom w:val="none" w:sz="0" w:space="0" w:color="auto"/>
        <w:right w:val="none" w:sz="0" w:space="0" w:color="auto"/>
      </w:divBdr>
    </w:div>
    <w:div w:id="1362363192">
      <w:bodyDiv w:val="1"/>
      <w:marLeft w:val="0"/>
      <w:marRight w:val="0"/>
      <w:marTop w:val="0"/>
      <w:marBottom w:val="0"/>
      <w:divBdr>
        <w:top w:val="none" w:sz="0" w:space="0" w:color="auto"/>
        <w:left w:val="none" w:sz="0" w:space="0" w:color="auto"/>
        <w:bottom w:val="none" w:sz="0" w:space="0" w:color="auto"/>
        <w:right w:val="none" w:sz="0" w:space="0" w:color="auto"/>
      </w:divBdr>
      <w:divsChild>
        <w:div w:id="65806891">
          <w:marLeft w:val="640"/>
          <w:marRight w:val="0"/>
          <w:marTop w:val="0"/>
          <w:marBottom w:val="0"/>
          <w:divBdr>
            <w:top w:val="none" w:sz="0" w:space="0" w:color="auto"/>
            <w:left w:val="none" w:sz="0" w:space="0" w:color="auto"/>
            <w:bottom w:val="none" w:sz="0" w:space="0" w:color="auto"/>
            <w:right w:val="none" w:sz="0" w:space="0" w:color="auto"/>
          </w:divBdr>
        </w:div>
        <w:div w:id="103229000">
          <w:marLeft w:val="640"/>
          <w:marRight w:val="0"/>
          <w:marTop w:val="0"/>
          <w:marBottom w:val="0"/>
          <w:divBdr>
            <w:top w:val="none" w:sz="0" w:space="0" w:color="auto"/>
            <w:left w:val="none" w:sz="0" w:space="0" w:color="auto"/>
            <w:bottom w:val="none" w:sz="0" w:space="0" w:color="auto"/>
            <w:right w:val="none" w:sz="0" w:space="0" w:color="auto"/>
          </w:divBdr>
        </w:div>
        <w:div w:id="122159533">
          <w:marLeft w:val="640"/>
          <w:marRight w:val="0"/>
          <w:marTop w:val="0"/>
          <w:marBottom w:val="0"/>
          <w:divBdr>
            <w:top w:val="none" w:sz="0" w:space="0" w:color="auto"/>
            <w:left w:val="none" w:sz="0" w:space="0" w:color="auto"/>
            <w:bottom w:val="none" w:sz="0" w:space="0" w:color="auto"/>
            <w:right w:val="none" w:sz="0" w:space="0" w:color="auto"/>
          </w:divBdr>
        </w:div>
        <w:div w:id="132522106">
          <w:marLeft w:val="640"/>
          <w:marRight w:val="0"/>
          <w:marTop w:val="0"/>
          <w:marBottom w:val="0"/>
          <w:divBdr>
            <w:top w:val="none" w:sz="0" w:space="0" w:color="auto"/>
            <w:left w:val="none" w:sz="0" w:space="0" w:color="auto"/>
            <w:bottom w:val="none" w:sz="0" w:space="0" w:color="auto"/>
            <w:right w:val="none" w:sz="0" w:space="0" w:color="auto"/>
          </w:divBdr>
        </w:div>
        <w:div w:id="157040280">
          <w:marLeft w:val="640"/>
          <w:marRight w:val="0"/>
          <w:marTop w:val="0"/>
          <w:marBottom w:val="0"/>
          <w:divBdr>
            <w:top w:val="none" w:sz="0" w:space="0" w:color="auto"/>
            <w:left w:val="none" w:sz="0" w:space="0" w:color="auto"/>
            <w:bottom w:val="none" w:sz="0" w:space="0" w:color="auto"/>
            <w:right w:val="none" w:sz="0" w:space="0" w:color="auto"/>
          </w:divBdr>
        </w:div>
        <w:div w:id="248124566">
          <w:marLeft w:val="640"/>
          <w:marRight w:val="0"/>
          <w:marTop w:val="0"/>
          <w:marBottom w:val="0"/>
          <w:divBdr>
            <w:top w:val="none" w:sz="0" w:space="0" w:color="auto"/>
            <w:left w:val="none" w:sz="0" w:space="0" w:color="auto"/>
            <w:bottom w:val="none" w:sz="0" w:space="0" w:color="auto"/>
            <w:right w:val="none" w:sz="0" w:space="0" w:color="auto"/>
          </w:divBdr>
        </w:div>
        <w:div w:id="275715713">
          <w:marLeft w:val="640"/>
          <w:marRight w:val="0"/>
          <w:marTop w:val="0"/>
          <w:marBottom w:val="0"/>
          <w:divBdr>
            <w:top w:val="none" w:sz="0" w:space="0" w:color="auto"/>
            <w:left w:val="none" w:sz="0" w:space="0" w:color="auto"/>
            <w:bottom w:val="none" w:sz="0" w:space="0" w:color="auto"/>
            <w:right w:val="none" w:sz="0" w:space="0" w:color="auto"/>
          </w:divBdr>
        </w:div>
        <w:div w:id="278341074">
          <w:marLeft w:val="640"/>
          <w:marRight w:val="0"/>
          <w:marTop w:val="0"/>
          <w:marBottom w:val="0"/>
          <w:divBdr>
            <w:top w:val="none" w:sz="0" w:space="0" w:color="auto"/>
            <w:left w:val="none" w:sz="0" w:space="0" w:color="auto"/>
            <w:bottom w:val="none" w:sz="0" w:space="0" w:color="auto"/>
            <w:right w:val="none" w:sz="0" w:space="0" w:color="auto"/>
          </w:divBdr>
        </w:div>
        <w:div w:id="332606743">
          <w:marLeft w:val="640"/>
          <w:marRight w:val="0"/>
          <w:marTop w:val="0"/>
          <w:marBottom w:val="0"/>
          <w:divBdr>
            <w:top w:val="none" w:sz="0" w:space="0" w:color="auto"/>
            <w:left w:val="none" w:sz="0" w:space="0" w:color="auto"/>
            <w:bottom w:val="none" w:sz="0" w:space="0" w:color="auto"/>
            <w:right w:val="none" w:sz="0" w:space="0" w:color="auto"/>
          </w:divBdr>
        </w:div>
        <w:div w:id="406926879">
          <w:marLeft w:val="640"/>
          <w:marRight w:val="0"/>
          <w:marTop w:val="0"/>
          <w:marBottom w:val="0"/>
          <w:divBdr>
            <w:top w:val="none" w:sz="0" w:space="0" w:color="auto"/>
            <w:left w:val="none" w:sz="0" w:space="0" w:color="auto"/>
            <w:bottom w:val="none" w:sz="0" w:space="0" w:color="auto"/>
            <w:right w:val="none" w:sz="0" w:space="0" w:color="auto"/>
          </w:divBdr>
        </w:div>
        <w:div w:id="420952740">
          <w:marLeft w:val="640"/>
          <w:marRight w:val="0"/>
          <w:marTop w:val="0"/>
          <w:marBottom w:val="0"/>
          <w:divBdr>
            <w:top w:val="none" w:sz="0" w:space="0" w:color="auto"/>
            <w:left w:val="none" w:sz="0" w:space="0" w:color="auto"/>
            <w:bottom w:val="none" w:sz="0" w:space="0" w:color="auto"/>
            <w:right w:val="none" w:sz="0" w:space="0" w:color="auto"/>
          </w:divBdr>
        </w:div>
        <w:div w:id="432626358">
          <w:marLeft w:val="640"/>
          <w:marRight w:val="0"/>
          <w:marTop w:val="0"/>
          <w:marBottom w:val="0"/>
          <w:divBdr>
            <w:top w:val="none" w:sz="0" w:space="0" w:color="auto"/>
            <w:left w:val="none" w:sz="0" w:space="0" w:color="auto"/>
            <w:bottom w:val="none" w:sz="0" w:space="0" w:color="auto"/>
            <w:right w:val="none" w:sz="0" w:space="0" w:color="auto"/>
          </w:divBdr>
        </w:div>
        <w:div w:id="485557368">
          <w:marLeft w:val="640"/>
          <w:marRight w:val="0"/>
          <w:marTop w:val="0"/>
          <w:marBottom w:val="0"/>
          <w:divBdr>
            <w:top w:val="none" w:sz="0" w:space="0" w:color="auto"/>
            <w:left w:val="none" w:sz="0" w:space="0" w:color="auto"/>
            <w:bottom w:val="none" w:sz="0" w:space="0" w:color="auto"/>
            <w:right w:val="none" w:sz="0" w:space="0" w:color="auto"/>
          </w:divBdr>
        </w:div>
        <w:div w:id="607278415">
          <w:marLeft w:val="640"/>
          <w:marRight w:val="0"/>
          <w:marTop w:val="0"/>
          <w:marBottom w:val="0"/>
          <w:divBdr>
            <w:top w:val="none" w:sz="0" w:space="0" w:color="auto"/>
            <w:left w:val="none" w:sz="0" w:space="0" w:color="auto"/>
            <w:bottom w:val="none" w:sz="0" w:space="0" w:color="auto"/>
            <w:right w:val="none" w:sz="0" w:space="0" w:color="auto"/>
          </w:divBdr>
        </w:div>
        <w:div w:id="660234559">
          <w:marLeft w:val="640"/>
          <w:marRight w:val="0"/>
          <w:marTop w:val="0"/>
          <w:marBottom w:val="0"/>
          <w:divBdr>
            <w:top w:val="none" w:sz="0" w:space="0" w:color="auto"/>
            <w:left w:val="none" w:sz="0" w:space="0" w:color="auto"/>
            <w:bottom w:val="none" w:sz="0" w:space="0" w:color="auto"/>
            <w:right w:val="none" w:sz="0" w:space="0" w:color="auto"/>
          </w:divBdr>
        </w:div>
        <w:div w:id="690297372">
          <w:marLeft w:val="640"/>
          <w:marRight w:val="0"/>
          <w:marTop w:val="0"/>
          <w:marBottom w:val="0"/>
          <w:divBdr>
            <w:top w:val="none" w:sz="0" w:space="0" w:color="auto"/>
            <w:left w:val="none" w:sz="0" w:space="0" w:color="auto"/>
            <w:bottom w:val="none" w:sz="0" w:space="0" w:color="auto"/>
            <w:right w:val="none" w:sz="0" w:space="0" w:color="auto"/>
          </w:divBdr>
        </w:div>
        <w:div w:id="701440886">
          <w:marLeft w:val="640"/>
          <w:marRight w:val="0"/>
          <w:marTop w:val="0"/>
          <w:marBottom w:val="0"/>
          <w:divBdr>
            <w:top w:val="none" w:sz="0" w:space="0" w:color="auto"/>
            <w:left w:val="none" w:sz="0" w:space="0" w:color="auto"/>
            <w:bottom w:val="none" w:sz="0" w:space="0" w:color="auto"/>
            <w:right w:val="none" w:sz="0" w:space="0" w:color="auto"/>
          </w:divBdr>
        </w:div>
        <w:div w:id="704865047">
          <w:marLeft w:val="640"/>
          <w:marRight w:val="0"/>
          <w:marTop w:val="0"/>
          <w:marBottom w:val="0"/>
          <w:divBdr>
            <w:top w:val="none" w:sz="0" w:space="0" w:color="auto"/>
            <w:left w:val="none" w:sz="0" w:space="0" w:color="auto"/>
            <w:bottom w:val="none" w:sz="0" w:space="0" w:color="auto"/>
            <w:right w:val="none" w:sz="0" w:space="0" w:color="auto"/>
          </w:divBdr>
        </w:div>
        <w:div w:id="716319431">
          <w:marLeft w:val="640"/>
          <w:marRight w:val="0"/>
          <w:marTop w:val="0"/>
          <w:marBottom w:val="0"/>
          <w:divBdr>
            <w:top w:val="none" w:sz="0" w:space="0" w:color="auto"/>
            <w:left w:val="none" w:sz="0" w:space="0" w:color="auto"/>
            <w:bottom w:val="none" w:sz="0" w:space="0" w:color="auto"/>
            <w:right w:val="none" w:sz="0" w:space="0" w:color="auto"/>
          </w:divBdr>
        </w:div>
        <w:div w:id="750934518">
          <w:marLeft w:val="640"/>
          <w:marRight w:val="0"/>
          <w:marTop w:val="0"/>
          <w:marBottom w:val="0"/>
          <w:divBdr>
            <w:top w:val="none" w:sz="0" w:space="0" w:color="auto"/>
            <w:left w:val="none" w:sz="0" w:space="0" w:color="auto"/>
            <w:bottom w:val="none" w:sz="0" w:space="0" w:color="auto"/>
            <w:right w:val="none" w:sz="0" w:space="0" w:color="auto"/>
          </w:divBdr>
        </w:div>
        <w:div w:id="776948345">
          <w:marLeft w:val="640"/>
          <w:marRight w:val="0"/>
          <w:marTop w:val="0"/>
          <w:marBottom w:val="0"/>
          <w:divBdr>
            <w:top w:val="none" w:sz="0" w:space="0" w:color="auto"/>
            <w:left w:val="none" w:sz="0" w:space="0" w:color="auto"/>
            <w:bottom w:val="none" w:sz="0" w:space="0" w:color="auto"/>
            <w:right w:val="none" w:sz="0" w:space="0" w:color="auto"/>
          </w:divBdr>
        </w:div>
        <w:div w:id="862520537">
          <w:marLeft w:val="640"/>
          <w:marRight w:val="0"/>
          <w:marTop w:val="0"/>
          <w:marBottom w:val="0"/>
          <w:divBdr>
            <w:top w:val="none" w:sz="0" w:space="0" w:color="auto"/>
            <w:left w:val="none" w:sz="0" w:space="0" w:color="auto"/>
            <w:bottom w:val="none" w:sz="0" w:space="0" w:color="auto"/>
            <w:right w:val="none" w:sz="0" w:space="0" w:color="auto"/>
          </w:divBdr>
        </w:div>
        <w:div w:id="864637790">
          <w:marLeft w:val="640"/>
          <w:marRight w:val="0"/>
          <w:marTop w:val="0"/>
          <w:marBottom w:val="0"/>
          <w:divBdr>
            <w:top w:val="none" w:sz="0" w:space="0" w:color="auto"/>
            <w:left w:val="none" w:sz="0" w:space="0" w:color="auto"/>
            <w:bottom w:val="none" w:sz="0" w:space="0" w:color="auto"/>
            <w:right w:val="none" w:sz="0" w:space="0" w:color="auto"/>
          </w:divBdr>
        </w:div>
        <w:div w:id="895627100">
          <w:marLeft w:val="640"/>
          <w:marRight w:val="0"/>
          <w:marTop w:val="0"/>
          <w:marBottom w:val="0"/>
          <w:divBdr>
            <w:top w:val="none" w:sz="0" w:space="0" w:color="auto"/>
            <w:left w:val="none" w:sz="0" w:space="0" w:color="auto"/>
            <w:bottom w:val="none" w:sz="0" w:space="0" w:color="auto"/>
            <w:right w:val="none" w:sz="0" w:space="0" w:color="auto"/>
          </w:divBdr>
        </w:div>
        <w:div w:id="1037044251">
          <w:marLeft w:val="640"/>
          <w:marRight w:val="0"/>
          <w:marTop w:val="0"/>
          <w:marBottom w:val="0"/>
          <w:divBdr>
            <w:top w:val="none" w:sz="0" w:space="0" w:color="auto"/>
            <w:left w:val="none" w:sz="0" w:space="0" w:color="auto"/>
            <w:bottom w:val="none" w:sz="0" w:space="0" w:color="auto"/>
            <w:right w:val="none" w:sz="0" w:space="0" w:color="auto"/>
          </w:divBdr>
        </w:div>
        <w:div w:id="1097752192">
          <w:marLeft w:val="640"/>
          <w:marRight w:val="0"/>
          <w:marTop w:val="0"/>
          <w:marBottom w:val="0"/>
          <w:divBdr>
            <w:top w:val="none" w:sz="0" w:space="0" w:color="auto"/>
            <w:left w:val="none" w:sz="0" w:space="0" w:color="auto"/>
            <w:bottom w:val="none" w:sz="0" w:space="0" w:color="auto"/>
            <w:right w:val="none" w:sz="0" w:space="0" w:color="auto"/>
          </w:divBdr>
        </w:div>
        <w:div w:id="1188981412">
          <w:marLeft w:val="640"/>
          <w:marRight w:val="0"/>
          <w:marTop w:val="0"/>
          <w:marBottom w:val="0"/>
          <w:divBdr>
            <w:top w:val="none" w:sz="0" w:space="0" w:color="auto"/>
            <w:left w:val="none" w:sz="0" w:space="0" w:color="auto"/>
            <w:bottom w:val="none" w:sz="0" w:space="0" w:color="auto"/>
            <w:right w:val="none" w:sz="0" w:space="0" w:color="auto"/>
          </w:divBdr>
        </w:div>
        <w:div w:id="1207451721">
          <w:marLeft w:val="640"/>
          <w:marRight w:val="0"/>
          <w:marTop w:val="0"/>
          <w:marBottom w:val="0"/>
          <w:divBdr>
            <w:top w:val="none" w:sz="0" w:space="0" w:color="auto"/>
            <w:left w:val="none" w:sz="0" w:space="0" w:color="auto"/>
            <w:bottom w:val="none" w:sz="0" w:space="0" w:color="auto"/>
            <w:right w:val="none" w:sz="0" w:space="0" w:color="auto"/>
          </w:divBdr>
        </w:div>
        <w:div w:id="1226183828">
          <w:marLeft w:val="640"/>
          <w:marRight w:val="0"/>
          <w:marTop w:val="0"/>
          <w:marBottom w:val="0"/>
          <w:divBdr>
            <w:top w:val="none" w:sz="0" w:space="0" w:color="auto"/>
            <w:left w:val="none" w:sz="0" w:space="0" w:color="auto"/>
            <w:bottom w:val="none" w:sz="0" w:space="0" w:color="auto"/>
            <w:right w:val="none" w:sz="0" w:space="0" w:color="auto"/>
          </w:divBdr>
        </w:div>
        <w:div w:id="1309823250">
          <w:marLeft w:val="640"/>
          <w:marRight w:val="0"/>
          <w:marTop w:val="0"/>
          <w:marBottom w:val="0"/>
          <w:divBdr>
            <w:top w:val="none" w:sz="0" w:space="0" w:color="auto"/>
            <w:left w:val="none" w:sz="0" w:space="0" w:color="auto"/>
            <w:bottom w:val="none" w:sz="0" w:space="0" w:color="auto"/>
            <w:right w:val="none" w:sz="0" w:space="0" w:color="auto"/>
          </w:divBdr>
        </w:div>
        <w:div w:id="1311247147">
          <w:marLeft w:val="640"/>
          <w:marRight w:val="0"/>
          <w:marTop w:val="0"/>
          <w:marBottom w:val="0"/>
          <w:divBdr>
            <w:top w:val="none" w:sz="0" w:space="0" w:color="auto"/>
            <w:left w:val="none" w:sz="0" w:space="0" w:color="auto"/>
            <w:bottom w:val="none" w:sz="0" w:space="0" w:color="auto"/>
            <w:right w:val="none" w:sz="0" w:space="0" w:color="auto"/>
          </w:divBdr>
        </w:div>
        <w:div w:id="1434983123">
          <w:marLeft w:val="640"/>
          <w:marRight w:val="0"/>
          <w:marTop w:val="0"/>
          <w:marBottom w:val="0"/>
          <w:divBdr>
            <w:top w:val="none" w:sz="0" w:space="0" w:color="auto"/>
            <w:left w:val="none" w:sz="0" w:space="0" w:color="auto"/>
            <w:bottom w:val="none" w:sz="0" w:space="0" w:color="auto"/>
            <w:right w:val="none" w:sz="0" w:space="0" w:color="auto"/>
          </w:divBdr>
        </w:div>
        <w:div w:id="1517578319">
          <w:marLeft w:val="640"/>
          <w:marRight w:val="0"/>
          <w:marTop w:val="0"/>
          <w:marBottom w:val="0"/>
          <w:divBdr>
            <w:top w:val="none" w:sz="0" w:space="0" w:color="auto"/>
            <w:left w:val="none" w:sz="0" w:space="0" w:color="auto"/>
            <w:bottom w:val="none" w:sz="0" w:space="0" w:color="auto"/>
            <w:right w:val="none" w:sz="0" w:space="0" w:color="auto"/>
          </w:divBdr>
        </w:div>
        <w:div w:id="1553080149">
          <w:marLeft w:val="640"/>
          <w:marRight w:val="0"/>
          <w:marTop w:val="0"/>
          <w:marBottom w:val="0"/>
          <w:divBdr>
            <w:top w:val="none" w:sz="0" w:space="0" w:color="auto"/>
            <w:left w:val="none" w:sz="0" w:space="0" w:color="auto"/>
            <w:bottom w:val="none" w:sz="0" w:space="0" w:color="auto"/>
            <w:right w:val="none" w:sz="0" w:space="0" w:color="auto"/>
          </w:divBdr>
        </w:div>
        <w:div w:id="1599831539">
          <w:marLeft w:val="640"/>
          <w:marRight w:val="0"/>
          <w:marTop w:val="0"/>
          <w:marBottom w:val="0"/>
          <w:divBdr>
            <w:top w:val="none" w:sz="0" w:space="0" w:color="auto"/>
            <w:left w:val="none" w:sz="0" w:space="0" w:color="auto"/>
            <w:bottom w:val="none" w:sz="0" w:space="0" w:color="auto"/>
            <w:right w:val="none" w:sz="0" w:space="0" w:color="auto"/>
          </w:divBdr>
        </w:div>
        <w:div w:id="1612980289">
          <w:marLeft w:val="640"/>
          <w:marRight w:val="0"/>
          <w:marTop w:val="0"/>
          <w:marBottom w:val="0"/>
          <w:divBdr>
            <w:top w:val="none" w:sz="0" w:space="0" w:color="auto"/>
            <w:left w:val="none" w:sz="0" w:space="0" w:color="auto"/>
            <w:bottom w:val="none" w:sz="0" w:space="0" w:color="auto"/>
            <w:right w:val="none" w:sz="0" w:space="0" w:color="auto"/>
          </w:divBdr>
        </w:div>
        <w:div w:id="1630554481">
          <w:marLeft w:val="640"/>
          <w:marRight w:val="0"/>
          <w:marTop w:val="0"/>
          <w:marBottom w:val="0"/>
          <w:divBdr>
            <w:top w:val="none" w:sz="0" w:space="0" w:color="auto"/>
            <w:left w:val="none" w:sz="0" w:space="0" w:color="auto"/>
            <w:bottom w:val="none" w:sz="0" w:space="0" w:color="auto"/>
            <w:right w:val="none" w:sz="0" w:space="0" w:color="auto"/>
          </w:divBdr>
        </w:div>
        <w:div w:id="1647010858">
          <w:marLeft w:val="640"/>
          <w:marRight w:val="0"/>
          <w:marTop w:val="0"/>
          <w:marBottom w:val="0"/>
          <w:divBdr>
            <w:top w:val="none" w:sz="0" w:space="0" w:color="auto"/>
            <w:left w:val="none" w:sz="0" w:space="0" w:color="auto"/>
            <w:bottom w:val="none" w:sz="0" w:space="0" w:color="auto"/>
            <w:right w:val="none" w:sz="0" w:space="0" w:color="auto"/>
          </w:divBdr>
        </w:div>
        <w:div w:id="1716611917">
          <w:marLeft w:val="640"/>
          <w:marRight w:val="0"/>
          <w:marTop w:val="0"/>
          <w:marBottom w:val="0"/>
          <w:divBdr>
            <w:top w:val="none" w:sz="0" w:space="0" w:color="auto"/>
            <w:left w:val="none" w:sz="0" w:space="0" w:color="auto"/>
            <w:bottom w:val="none" w:sz="0" w:space="0" w:color="auto"/>
            <w:right w:val="none" w:sz="0" w:space="0" w:color="auto"/>
          </w:divBdr>
        </w:div>
        <w:div w:id="1753548196">
          <w:marLeft w:val="640"/>
          <w:marRight w:val="0"/>
          <w:marTop w:val="0"/>
          <w:marBottom w:val="0"/>
          <w:divBdr>
            <w:top w:val="none" w:sz="0" w:space="0" w:color="auto"/>
            <w:left w:val="none" w:sz="0" w:space="0" w:color="auto"/>
            <w:bottom w:val="none" w:sz="0" w:space="0" w:color="auto"/>
            <w:right w:val="none" w:sz="0" w:space="0" w:color="auto"/>
          </w:divBdr>
        </w:div>
        <w:div w:id="1847163958">
          <w:marLeft w:val="640"/>
          <w:marRight w:val="0"/>
          <w:marTop w:val="0"/>
          <w:marBottom w:val="0"/>
          <w:divBdr>
            <w:top w:val="none" w:sz="0" w:space="0" w:color="auto"/>
            <w:left w:val="none" w:sz="0" w:space="0" w:color="auto"/>
            <w:bottom w:val="none" w:sz="0" w:space="0" w:color="auto"/>
            <w:right w:val="none" w:sz="0" w:space="0" w:color="auto"/>
          </w:divBdr>
        </w:div>
        <w:div w:id="1851721028">
          <w:marLeft w:val="640"/>
          <w:marRight w:val="0"/>
          <w:marTop w:val="0"/>
          <w:marBottom w:val="0"/>
          <w:divBdr>
            <w:top w:val="none" w:sz="0" w:space="0" w:color="auto"/>
            <w:left w:val="none" w:sz="0" w:space="0" w:color="auto"/>
            <w:bottom w:val="none" w:sz="0" w:space="0" w:color="auto"/>
            <w:right w:val="none" w:sz="0" w:space="0" w:color="auto"/>
          </w:divBdr>
        </w:div>
        <w:div w:id="1897929220">
          <w:marLeft w:val="640"/>
          <w:marRight w:val="0"/>
          <w:marTop w:val="0"/>
          <w:marBottom w:val="0"/>
          <w:divBdr>
            <w:top w:val="none" w:sz="0" w:space="0" w:color="auto"/>
            <w:left w:val="none" w:sz="0" w:space="0" w:color="auto"/>
            <w:bottom w:val="none" w:sz="0" w:space="0" w:color="auto"/>
            <w:right w:val="none" w:sz="0" w:space="0" w:color="auto"/>
          </w:divBdr>
        </w:div>
        <w:div w:id="1973711681">
          <w:marLeft w:val="640"/>
          <w:marRight w:val="0"/>
          <w:marTop w:val="0"/>
          <w:marBottom w:val="0"/>
          <w:divBdr>
            <w:top w:val="none" w:sz="0" w:space="0" w:color="auto"/>
            <w:left w:val="none" w:sz="0" w:space="0" w:color="auto"/>
            <w:bottom w:val="none" w:sz="0" w:space="0" w:color="auto"/>
            <w:right w:val="none" w:sz="0" w:space="0" w:color="auto"/>
          </w:divBdr>
        </w:div>
        <w:div w:id="1998066871">
          <w:marLeft w:val="640"/>
          <w:marRight w:val="0"/>
          <w:marTop w:val="0"/>
          <w:marBottom w:val="0"/>
          <w:divBdr>
            <w:top w:val="none" w:sz="0" w:space="0" w:color="auto"/>
            <w:left w:val="none" w:sz="0" w:space="0" w:color="auto"/>
            <w:bottom w:val="none" w:sz="0" w:space="0" w:color="auto"/>
            <w:right w:val="none" w:sz="0" w:space="0" w:color="auto"/>
          </w:divBdr>
        </w:div>
        <w:div w:id="2110812127">
          <w:marLeft w:val="640"/>
          <w:marRight w:val="0"/>
          <w:marTop w:val="0"/>
          <w:marBottom w:val="0"/>
          <w:divBdr>
            <w:top w:val="none" w:sz="0" w:space="0" w:color="auto"/>
            <w:left w:val="none" w:sz="0" w:space="0" w:color="auto"/>
            <w:bottom w:val="none" w:sz="0" w:space="0" w:color="auto"/>
            <w:right w:val="none" w:sz="0" w:space="0" w:color="auto"/>
          </w:divBdr>
        </w:div>
        <w:div w:id="2114082750">
          <w:marLeft w:val="640"/>
          <w:marRight w:val="0"/>
          <w:marTop w:val="0"/>
          <w:marBottom w:val="0"/>
          <w:divBdr>
            <w:top w:val="none" w:sz="0" w:space="0" w:color="auto"/>
            <w:left w:val="none" w:sz="0" w:space="0" w:color="auto"/>
            <w:bottom w:val="none" w:sz="0" w:space="0" w:color="auto"/>
            <w:right w:val="none" w:sz="0" w:space="0" w:color="auto"/>
          </w:divBdr>
        </w:div>
        <w:div w:id="2138185146">
          <w:marLeft w:val="640"/>
          <w:marRight w:val="0"/>
          <w:marTop w:val="0"/>
          <w:marBottom w:val="0"/>
          <w:divBdr>
            <w:top w:val="none" w:sz="0" w:space="0" w:color="auto"/>
            <w:left w:val="none" w:sz="0" w:space="0" w:color="auto"/>
            <w:bottom w:val="none" w:sz="0" w:space="0" w:color="auto"/>
            <w:right w:val="none" w:sz="0" w:space="0" w:color="auto"/>
          </w:divBdr>
        </w:div>
      </w:divsChild>
    </w:div>
    <w:div w:id="1362366335">
      <w:bodyDiv w:val="1"/>
      <w:marLeft w:val="0"/>
      <w:marRight w:val="0"/>
      <w:marTop w:val="0"/>
      <w:marBottom w:val="0"/>
      <w:divBdr>
        <w:top w:val="none" w:sz="0" w:space="0" w:color="auto"/>
        <w:left w:val="none" w:sz="0" w:space="0" w:color="auto"/>
        <w:bottom w:val="none" w:sz="0" w:space="0" w:color="auto"/>
        <w:right w:val="none" w:sz="0" w:space="0" w:color="auto"/>
      </w:divBdr>
    </w:div>
    <w:div w:id="1363819405">
      <w:bodyDiv w:val="1"/>
      <w:marLeft w:val="0"/>
      <w:marRight w:val="0"/>
      <w:marTop w:val="0"/>
      <w:marBottom w:val="0"/>
      <w:divBdr>
        <w:top w:val="none" w:sz="0" w:space="0" w:color="auto"/>
        <w:left w:val="none" w:sz="0" w:space="0" w:color="auto"/>
        <w:bottom w:val="none" w:sz="0" w:space="0" w:color="auto"/>
        <w:right w:val="none" w:sz="0" w:space="0" w:color="auto"/>
      </w:divBdr>
    </w:div>
    <w:div w:id="1364595799">
      <w:bodyDiv w:val="1"/>
      <w:marLeft w:val="0"/>
      <w:marRight w:val="0"/>
      <w:marTop w:val="0"/>
      <w:marBottom w:val="0"/>
      <w:divBdr>
        <w:top w:val="none" w:sz="0" w:space="0" w:color="auto"/>
        <w:left w:val="none" w:sz="0" w:space="0" w:color="auto"/>
        <w:bottom w:val="none" w:sz="0" w:space="0" w:color="auto"/>
        <w:right w:val="none" w:sz="0" w:space="0" w:color="auto"/>
      </w:divBdr>
    </w:div>
    <w:div w:id="1365135120">
      <w:bodyDiv w:val="1"/>
      <w:marLeft w:val="0"/>
      <w:marRight w:val="0"/>
      <w:marTop w:val="0"/>
      <w:marBottom w:val="0"/>
      <w:divBdr>
        <w:top w:val="none" w:sz="0" w:space="0" w:color="auto"/>
        <w:left w:val="none" w:sz="0" w:space="0" w:color="auto"/>
        <w:bottom w:val="none" w:sz="0" w:space="0" w:color="auto"/>
        <w:right w:val="none" w:sz="0" w:space="0" w:color="auto"/>
      </w:divBdr>
      <w:divsChild>
        <w:div w:id="75442378">
          <w:marLeft w:val="640"/>
          <w:marRight w:val="0"/>
          <w:marTop w:val="0"/>
          <w:marBottom w:val="0"/>
          <w:divBdr>
            <w:top w:val="none" w:sz="0" w:space="0" w:color="auto"/>
            <w:left w:val="none" w:sz="0" w:space="0" w:color="auto"/>
            <w:bottom w:val="none" w:sz="0" w:space="0" w:color="auto"/>
            <w:right w:val="none" w:sz="0" w:space="0" w:color="auto"/>
          </w:divBdr>
        </w:div>
        <w:div w:id="131559662">
          <w:marLeft w:val="640"/>
          <w:marRight w:val="0"/>
          <w:marTop w:val="0"/>
          <w:marBottom w:val="0"/>
          <w:divBdr>
            <w:top w:val="none" w:sz="0" w:space="0" w:color="auto"/>
            <w:left w:val="none" w:sz="0" w:space="0" w:color="auto"/>
            <w:bottom w:val="none" w:sz="0" w:space="0" w:color="auto"/>
            <w:right w:val="none" w:sz="0" w:space="0" w:color="auto"/>
          </w:divBdr>
        </w:div>
        <w:div w:id="135032235">
          <w:marLeft w:val="640"/>
          <w:marRight w:val="0"/>
          <w:marTop w:val="0"/>
          <w:marBottom w:val="0"/>
          <w:divBdr>
            <w:top w:val="none" w:sz="0" w:space="0" w:color="auto"/>
            <w:left w:val="none" w:sz="0" w:space="0" w:color="auto"/>
            <w:bottom w:val="none" w:sz="0" w:space="0" w:color="auto"/>
            <w:right w:val="none" w:sz="0" w:space="0" w:color="auto"/>
          </w:divBdr>
        </w:div>
        <w:div w:id="152189468">
          <w:marLeft w:val="640"/>
          <w:marRight w:val="0"/>
          <w:marTop w:val="0"/>
          <w:marBottom w:val="0"/>
          <w:divBdr>
            <w:top w:val="none" w:sz="0" w:space="0" w:color="auto"/>
            <w:left w:val="none" w:sz="0" w:space="0" w:color="auto"/>
            <w:bottom w:val="none" w:sz="0" w:space="0" w:color="auto"/>
            <w:right w:val="none" w:sz="0" w:space="0" w:color="auto"/>
          </w:divBdr>
        </w:div>
        <w:div w:id="310645142">
          <w:marLeft w:val="640"/>
          <w:marRight w:val="0"/>
          <w:marTop w:val="0"/>
          <w:marBottom w:val="0"/>
          <w:divBdr>
            <w:top w:val="none" w:sz="0" w:space="0" w:color="auto"/>
            <w:left w:val="none" w:sz="0" w:space="0" w:color="auto"/>
            <w:bottom w:val="none" w:sz="0" w:space="0" w:color="auto"/>
            <w:right w:val="none" w:sz="0" w:space="0" w:color="auto"/>
          </w:divBdr>
        </w:div>
        <w:div w:id="378868374">
          <w:marLeft w:val="640"/>
          <w:marRight w:val="0"/>
          <w:marTop w:val="0"/>
          <w:marBottom w:val="0"/>
          <w:divBdr>
            <w:top w:val="none" w:sz="0" w:space="0" w:color="auto"/>
            <w:left w:val="none" w:sz="0" w:space="0" w:color="auto"/>
            <w:bottom w:val="none" w:sz="0" w:space="0" w:color="auto"/>
            <w:right w:val="none" w:sz="0" w:space="0" w:color="auto"/>
          </w:divBdr>
        </w:div>
        <w:div w:id="402456796">
          <w:marLeft w:val="640"/>
          <w:marRight w:val="0"/>
          <w:marTop w:val="0"/>
          <w:marBottom w:val="0"/>
          <w:divBdr>
            <w:top w:val="none" w:sz="0" w:space="0" w:color="auto"/>
            <w:left w:val="none" w:sz="0" w:space="0" w:color="auto"/>
            <w:bottom w:val="none" w:sz="0" w:space="0" w:color="auto"/>
            <w:right w:val="none" w:sz="0" w:space="0" w:color="auto"/>
          </w:divBdr>
        </w:div>
        <w:div w:id="409422966">
          <w:marLeft w:val="640"/>
          <w:marRight w:val="0"/>
          <w:marTop w:val="0"/>
          <w:marBottom w:val="0"/>
          <w:divBdr>
            <w:top w:val="none" w:sz="0" w:space="0" w:color="auto"/>
            <w:left w:val="none" w:sz="0" w:space="0" w:color="auto"/>
            <w:bottom w:val="none" w:sz="0" w:space="0" w:color="auto"/>
            <w:right w:val="none" w:sz="0" w:space="0" w:color="auto"/>
          </w:divBdr>
        </w:div>
        <w:div w:id="414667250">
          <w:marLeft w:val="640"/>
          <w:marRight w:val="0"/>
          <w:marTop w:val="0"/>
          <w:marBottom w:val="0"/>
          <w:divBdr>
            <w:top w:val="none" w:sz="0" w:space="0" w:color="auto"/>
            <w:left w:val="none" w:sz="0" w:space="0" w:color="auto"/>
            <w:bottom w:val="none" w:sz="0" w:space="0" w:color="auto"/>
            <w:right w:val="none" w:sz="0" w:space="0" w:color="auto"/>
          </w:divBdr>
        </w:div>
        <w:div w:id="641538596">
          <w:marLeft w:val="640"/>
          <w:marRight w:val="0"/>
          <w:marTop w:val="0"/>
          <w:marBottom w:val="0"/>
          <w:divBdr>
            <w:top w:val="none" w:sz="0" w:space="0" w:color="auto"/>
            <w:left w:val="none" w:sz="0" w:space="0" w:color="auto"/>
            <w:bottom w:val="none" w:sz="0" w:space="0" w:color="auto"/>
            <w:right w:val="none" w:sz="0" w:space="0" w:color="auto"/>
          </w:divBdr>
        </w:div>
        <w:div w:id="651836469">
          <w:marLeft w:val="640"/>
          <w:marRight w:val="0"/>
          <w:marTop w:val="0"/>
          <w:marBottom w:val="0"/>
          <w:divBdr>
            <w:top w:val="none" w:sz="0" w:space="0" w:color="auto"/>
            <w:left w:val="none" w:sz="0" w:space="0" w:color="auto"/>
            <w:bottom w:val="none" w:sz="0" w:space="0" w:color="auto"/>
            <w:right w:val="none" w:sz="0" w:space="0" w:color="auto"/>
          </w:divBdr>
        </w:div>
        <w:div w:id="668562083">
          <w:marLeft w:val="640"/>
          <w:marRight w:val="0"/>
          <w:marTop w:val="0"/>
          <w:marBottom w:val="0"/>
          <w:divBdr>
            <w:top w:val="none" w:sz="0" w:space="0" w:color="auto"/>
            <w:left w:val="none" w:sz="0" w:space="0" w:color="auto"/>
            <w:bottom w:val="none" w:sz="0" w:space="0" w:color="auto"/>
            <w:right w:val="none" w:sz="0" w:space="0" w:color="auto"/>
          </w:divBdr>
        </w:div>
        <w:div w:id="685981641">
          <w:marLeft w:val="640"/>
          <w:marRight w:val="0"/>
          <w:marTop w:val="0"/>
          <w:marBottom w:val="0"/>
          <w:divBdr>
            <w:top w:val="none" w:sz="0" w:space="0" w:color="auto"/>
            <w:left w:val="none" w:sz="0" w:space="0" w:color="auto"/>
            <w:bottom w:val="none" w:sz="0" w:space="0" w:color="auto"/>
            <w:right w:val="none" w:sz="0" w:space="0" w:color="auto"/>
          </w:divBdr>
        </w:div>
        <w:div w:id="701170714">
          <w:marLeft w:val="640"/>
          <w:marRight w:val="0"/>
          <w:marTop w:val="0"/>
          <w:marBottom w:val="0"/>
          <w:divBdr>
            <w:top w:val="none" w:sz="0" w:space="0" w:color="auto"/>
            <w:left w:val="none" w:sz="0" w:space="0" w:color="auto"/>
            <w:bottom w:val="none" w:sz="0" w:space="0" w:color="auto"/>
            <w:right w:val="none" w:sz="0" w:space="0" w:color="auto"/>
          </w:divBdr>
        </w:div>
        <w:div w:id="721637893">
          <w:marLeft w:val="640"/>
          <w:marRight w:val="0"/>
          <w:marTop w:val="0"/>
          <w:marBottom w:val="0"/>
          <w:divBdr>
            <w:top w:val="none" w:sz="0" w:space="0" w:color="auto"/>
            <w:left w:val="none" w:sz="0" w:space="0" w:color="auto"/>
            <w:bottom w:val="none" w:sz="0" w:space="0" w:color="auto"/>
            <w:right w:val="none" w:sz="0" w:space="0" w:color="auto"/>
          </w:divBdr>
        </w:div>
        <w:div w:id="890111421">
          <w:marLeft w:val="640"/>
          <w:marRight w:val="0"/>
          <w:marTop w:val="0"/>
          <w:marBottom w:val="0"/>
          <w:divBdr>
            <w:top w:val="none" w:sz="0" w:space="0" w:color="auto"/>
            <w:left w:val="none" w:sz="0" w:space="0" w:color="auto"/>
            <w:bottom w:val="none" w:sz="0" w:space="0" w:color="auto"/>
            <w:right w:val="none" w:sz="0" w:space="0" w:color="auto"/>
          </w:divBdr>
        </w:div>
        <w:div w:id="975917109">
          <w:marLeft w:val="640"/>
          <w:marRight w:val="0"/>
          <w:marTop w:val="0"/>
          <w:marBottom w:val="0"/>
          <w:divBdr>
            <w:top w:val="none" w:sz="0" w:space="0" w:color="auto"/>
            <w:left w:val="none" w:sz="0" w:space="0" w:color="auto"/>
            <w:bottom w:val="none" w:sz="0" w:space="0" w:color="auto"/>
            <w:right w:val="none" w:sz="0" w:space="0" w:color="auto"/>
          </w:divBdr>
        </w:div>
        <w:div w:id="991954107">
          <w:marLeft w:val="640"/>
          <w:marRight w:val="0"/>
          <w:marTop w:val="0"/>
          <w:marBottom w:val="0"/>
          <w:divBdr>
            <w:top w:val="none" w:sz="0" w:space="0" w:color="auto"/>
            <w:left w:val="none" w:sz="0" w:space="0" w:color="auto"/>
            <w:bottom w:val="none" w:sz="0" w:space="0" w:color="auto"/>
            <w:right w:val="none" w:sz="0" w:space="0" w:color="auto"/>
          </w:divBdr>
        </w:div>
        <w:div w:id="997264218">
          <w:marLeft w:val="640"/>
          <w:marRight w:val="0"/>
          <w:marTop w:val="0"/>
          <w:marBottom w:val="0"/>
          <w:divBdr>
            <w:top w:val="none" w:sz="0" w:space="0" w:color="auto"/>
            <w:left w:val="none" w:sz="0" w:space="0" w:color="auto"/>
            <w:bottom w:val="none" w:sz="0" w:space="0" w:color="auto"/>
            <w:right w:val="none" w:sz="0" w:space="0" w:color="auto"/>
          </w:divBdr>
        </w:div>
        <w:div w:id="998534685">
          <w:marLeft w:val="640"/>
          <w:marRight w:val="0"/>
          <w:marTop w:val="0"/>
          <w:marBottom w:val="0"/>
          <w:divBdr>
            <w:top w:val="none" w:sz="0" w:space="0" w:color="auto"/>
            <w:left w:val="none" w:sz="0" w:space="0" w:color="auto"/>
            <w:bottom w:val="none" w:sz="0" w:space="0" w:color="auto"/>
            <w:right w:val="none" w:sz="0" w:space="0" w:color="auto"/>
          </w:divBdr>
        </w:div>
        <w:div w:id="1132477223">
          <w:marLeft w:val="640"/>
          <w:marRight w:val="0"/>
          <w:marTop w:val="0"/>
          <w:marBottom w:val="0"/>
          <w:divBdr>
            <w:top w:val="none" w:sz="0" w:space="0" w:color="auto"/>
            <w:left w:val="none" w:sz="0" w:space="0" w:color="auto"/>
            <w:bottom w:val="none" w:sz="0" w:space="0" w:color="auto"/>
            <w:right w:val="none" w:sz="0" w:space="0" w:color="auto"/>
          </w:divBdr>
        </w:div>
        <w:div w:id="1161392589">
          <w:marLeft w:val="640"/>
          <w:marRight w:val="0"/>
          <w:marTop w:val="0"/>
          <w:marBottom w:val="0"/>
          <w:divBdr>
            <w:top w:val="none" w:sz="0" w:space="0" w:color="auto"/>
            <w:left w:val="none" w:sz="0" w:space="0" w:color="auto"/>
            <w:bottom w:val="none" w:sz="0" w:space="0" w:color="auto"/>
            <w:right w:val="none" w:sz="0" w:space="0" w:color="auto"/>
          </w:divBdr>
        </w:div>
        <w:div w:id="1173297295">
          <w:marLeft w:val="640"/>
          <w:marRight w:val="0"/>
          <w:marTop w:val="0"/>
          <w:marBottom w:val="0"/>
          <w:divBdr>
            <w:top w:val="none" w:sz="0" w:space="0" w:color="auto"/>
            <w:left w:val="none" w:sz="0" w:space="0" w:color="auto"/>
            <w:bottom w:val="none" w:sz="0" w:space="0" w:color="auto"/>
            <w:right w:val="none" w:sz="0" w:space="0" w:color="auto"/>
          </w:divBdr>
        </w:div>
        <w:div w:id="1274283834">
          <w:marLeft w:val="640"/>
          <w:marRight w:val="0"/>
          <w:marTop w:val="0"/>
          <w:marBottom w:val="0"/>
          <w:divBdr>
            <w:top w:val="none" w:sz="0" w:space="0" w:color="auto"/>
            <w:left w:val="none" w:sz="0" w:space="0" w:color="auto"/>
            <w:bottom w:val="none" w:sz="0" w:space="0" w:color="auto"/>
            <w:right w:val="none" w:sz="0" w:space="0" w:color="auto"/>
          </w:divBdr>
        </w:div>
        <w:div w:id="1309743546">
          <w:marLeft w:val="640"/>
          <w:marRight w:val="0"/>
          <w:marTop w:val="0"/>
          <w:marBottom w:val="0"/>
          <w:divBdr>
            <w:top w:val="none" w:sz="0" w:space="0" w:color="auto"/>
            <w:left w:val="none" w:sz="0" w:space="0" w:color="auto"/>
            <w:bottom w:val="none" w:sz="0" w:space="0" w:color="auto"/>
            <w:right w:val="none" w:sz="0" w:space="0" w:color="auto"/>
          </w:divBdr>
        </w:div>
        <w:div w:id="1322002825">
          <w:marLeft w:val="640"/>
          <w:marRight w:val="0"/>
          <w:marTop w:val="0"/>
          <w:marBottom w:val="0"/>
          <w:divBdr>
            <w:top w:val="none" w:sz="0" w:space="0" w:color="auto"/>
            <w:left w:val="none" w:sz="0" w:space="0" w:color="auto"/>
            <w:bottom w:val="none" w:sz="0" w:space="0" w:color="auto"/>
            <w:right w:val="none" w:sz="0" w:space="0" w:color="auto"/>
          </w:divBdr>
        </w:div>
        <w:div w:id="1363281219">
          <w:marLeft w:val="640"/>
          <w:marRight w:val="0"/>
          <w:marTop w:val="0"/>
          <w:marBottom w:val="0"/>
          <w:divBdr>
            <w:top w:val="none" w:sz="0" w:space="0" w:color="auto"/>
            <w:left w:val="none" w:sz="0" w:space="0" w:color="auto"/>
            <w:bottom w:val="none" w:sz="0" w:space="0" w:color="auto"/>
            <w:right w:val="none" w:sz="0" w:space="0" w:color="auto"/>
          </w:divBdr>
        </w:div>
        <w:div w:id="1373188202">
          <w:marLeft w:val="640"/>
          <w:marRight w:val="0"/>
          <w:marTop w:val="0"/>
          <w:marBottom w:val="0"/>
          <w:divBdr>
            <w:top w:val="none" w:sz="0" w:space="0" w:color="auto"/>
            <w:left w:val="none" w:sz="0" w:space="0" w:color="auto"/>
            <w:bottom w:val="none" w:sz="0" w:space="0" w:color="auto"/>
            <w:right w:val="none" w:sz="0" w:space="0" w:color="auto"/>
          </w:divBdr>
        </w:div>
        <w:div w:id="1404642414">
          <w:marLeft w:val="640"/>
          <w:marRight w:val="0"/>
          <w:marTop w:val="0"/>
          <w:marBottom w:val="0"/>
          <w:divBdr>
            <w:top w:val="none" w:sz="0" w:space="0" w:color="auto"/>
            <w:left w:val="none" w:sz="0" w:space="0" w:color="auto"/>
            <w:bottom w:val="none" w:sz="0" w:space="0" w:color="auto"/>
            <w:right w:val="none" w:sz="0" w:space="0" w:color="auto"/>
          </w:divBdr>
        </w:div>
        <w:div w:id="1445149045">
          <w:marLeft w:val="640"/>
          <w:marRight w:val="0"/>
          <w:marTop w:val="0"/>
          <w:marBottom w:val="0"/>
          <w:divBdr>
            <w:top w:val="none" w:sz="0" w:space="0" w:color="auto"/>
            <w:left w:val="none" w:sz="0" w:space="0" w:color="auto"/>
            <w:bottom w:val="none" w:sz="0" w:space="0" w:color="auto"/>
            <w:right w:val="none" w:sz="0" w:space="0" w:color="auto"/>
          </w:divBdr>
        </w:div>
        <w:div w:id="1469936777">
          <w:marLeft w:val="640"/>
          <w:marRight w:val="0"/>
          <w:marTop w:val="0"/>
          <w:marBottom w:val="0"/>
          <w:divBdr>
            <w:top w:val="none" w:sz="0" w:space="0" w:color="auto"/>
            <w:left w:val="none" w:sz="0" w:space="0" w:color="auto"/>
            <w:bottom w:val="none" w:sz="0" w:space="0" w:color="auto"/>
            <w:right w:val="none" w:sz="0" w:space="0" w:color="auto"/>
          </w:divBdr>
        </w:div>
        <w:div w:id="1478719399">
          <w:marLeft w:val="640"/>
          <w:marRight w:val="0"/>
          <w:marTop w:val="0"/>
          <w:marBottom w:val="0"/>
          <w:divBdr>
            <w:top w:val="none" w:sz="0" w:space="0" w:color="auto"/>
            <w:left w:val="none" w:sz="0" w:space="0" w:color="auto"/>
            <w:bottom w:val="none" w:sz="0" w:space="0" w:color="auto"/>
            <w:right w:val="none" w:sz="0" w:space="0" w:color="auto"/>
          </w:divBdr>
        </w:div>
        <w:div w:id="1485930184">
          <w:marLeft w:val="640"/>
          <w:marRight w:val="0"/>
          <w:marTop w:val="0"/>
          <w:marBottom w:val="0"/>
          <w:divBdr>
            <w:top w:val="none" w:sz="0" w:space="0" w:color="auto"/>
            <w:left w:val="none" w:sz="0" w:space="0" w:color="auto"/>
            <w:bottom w:val="none" w:sz="0" w:space="0" w:color="auto"/>
            <w:right w:val="none" w:sz="0" w:space="0" w:color="auto"/>
          </w:divBdr>
        </w:div>
        <w:div w:id="1513840799">
          <w:marLeft w:val="640"/>
          <w:marRight w:val="0"/>
          <w:marTop w:val="0"/>
          <w:marBottom w:val="0"/>
          <w:divBdr>
            <w:top w:val="none" w:sz="0" w:space="0" w:color="auto"/>
            <w:left w:val="none" w:sz="0" w:space="0" w:color="auto"/>
            <w:bottom w:val="none" w:sz="0" w:space="0" w:color="auto"/>
            <w:right w:val="none" w:sz="0" w:space="0" w:color="auto"/>
          </w:divBdr>
        </w:div>
        <w:div w:id="1540361736">
          <w:marLeft w:val="640"/>
          <w:marRight w:val="0"/>
          <w:marTop w:val="0"/>
          <w:marBottom w:val="0"/>
          <w:divBdr>
            <w:top w:val="none" w:sz="0" w:space="0" w:color="auto"/>
            <w:left w:val="none" w:sz="0" w:space="0" w:color="auto"/>
            <w:bottom w:val="none" w:sz="0" w:space="0" w:color="auto"/>
            <w:right w:val="none" w:sz="0" w:space="0" w:color="auto"/>
          </w:divBdr>
        </w:div>
        <w:div w:id="1593002306">
          <w:marLeft w:val="640"/>
          <w:marRight w:val="0"/>
          <w:marTop w:val="0"/>
          <w:marBottom w:val="0"/>
          <w:divBdr>
            <w:top w:val="none" w:sz="0" w:space="0" w:color="auto"/>
            <w:left w:val="none" w:sz="0" w:space="0" w:color="auto"/>
            <w:bottom w:val="none" w:sz="0" w:space="0" w:color="auto"/>
            <w:right w:val="none" w:sz="0" w:space="0" w:color="auto"/>
          </w:divBdr>
        </w:div>
        <w:div w:id="1630627832">
          <w:marLeft w:val="640"/>
          <w:marRight w:val="0"/>
          <w:marTop w:val="0"/>
          <w:marBottom w:val="0"/>
          <w:divBdr>
            <w:top w:val="none" w:sz="0" w:space="0" w:color="auto"/>
            <w:left w:val="none" w:sz="0" w:space="0" w:color="auto"/>
            <w:bottom w:val="none" w:sz="0" w:space="0" w:color="auto"/>
            <w:right w:val="none" w:sz="0" w:space="0" w:color="auto"/>
          </w:divBdr>
        </w:div>
        <w:div w:id="1655794010">
          <w:marLeft w:val="640"/>
          <w:marRight w:val="0"/>
          <w:marTop w:val="0"/>
          <w:marBottom w:val="0"/>
          <w:divBdr>
            <w:top w:val="none" w:sz="0" w:space="0" w:color="auto"/>
            <w:left w:val="none" w:sz="0" w:space="0" w:color="auto"/>
            <w:bottom w:val="none" w:sz="0" w:space="0" w:color="auto"/>
            <w:right w:val="none" w:sz="0" w:space="0" w:color="auto"/>
          </w:divBdr>
        </w:div>
        <w:div w:id="1663502817">
          <w:marLeft w:val="640"/>
          <w:marRight w:val="0"/>
          <w:marTop w:val="0"/>
          <w:marBottom w:val="0"/>
          <w:divBdr>
            <w:top w:val="none" w:sz="0" w:space="0" w:color="auto"/>
            <w:left w:val="none" w:sz="0" w:space="0" w:color="auto"/>
            <w:bottom w:val="none" w:sz="0" w:space="0" w:color="auto"/>
            <w:right w:val="none" w:sz="0" w:space="0" w:color="auto"/>
          </w:divBdr>
        </w:div>
        <w:div w:id="1667006091">
          <w:marLeft w:val="640"/>
          <w:marRight w:val="0"/>
          <w:marTop w:val="0"/>
          <w:marBottom w:val="0"/>
          <w:divBdr>
            <w:top w:val="none" w:sz="0" w:space="0" w:color="auto"/>
            <w:left w:val="none" w:sz="0" w:space="0" w:color="auto"/>
            <w:bottom w:val="none" w:sz="0" w:space="0" w:color="auto"/>
            <w:right w:val="none" w:sz="0" w:space="0" w:color="auto"/>
          </w:divBdr>
        </w:div>
        <w:div w:id="1746149980">
          <w:marLeft w:val="640"/>
          <w:marRight w:val="0"/>
          <w:marTop w:val="0"/>
          <w:marBottom w:val="0"/>
          <w:divBdr>
            <w:top w:val="none" w:sz="0" w:space="0" w:color="auto"/>
            <w:left w:val="none" w:sz="0" w:space="0" w:color="auto"/>
            <w:bottom w:val="none" w:sz="0" w:space="0" w:color="auto"/>
            <w:right w:val="none" w:sz="0" w:space="0" w:color="auto"/>
          </w:divBdr>
        </w:div>
        <w:div w:id="1765414685">
          <w:marLeft w:val="640"/>
          <w:marRight w:val="0"/>
          <w:marTop w:val="0"/>
          <w:marBottom w:val="0"/>
          <w:divBdr>
            <w:top w:val="none" w:sz="0" w:space="0" w:color="auto"/>
            <w:left w:val="none" w:sz="0" w:space="0" w:color="auto"/>
            <w:bottom w:val="none" w:sz="0" w:space="0" w:color="auto"/>
            <w:right w:val="none" w:sz="0" w:space="0" w:color="auto"/>
          </w:divBdr>
        </w:div>
        <w:div w:id="1789855911">
          <w:marLeft w:val="640"/>
          <w:marRight w:val="0"/>
          <w:marTop w:val="0"/>
          <w:marBottom w:val="0"/>
          <w:divBdr>
            <w:top w:val="none" w:sz="0" w:space="0" w:color="auto"/>
            <w:left w:val="none" w:sz="0" w:space="0" w:color="auto"/>
            <w:bottom w:val="none" w:sz="0" w:space="0" w:color="auto"/>
            <w:right w:val="none" w:sz="0" w:space="0" w:color="auto"/>
          </w:divBdr>
        </w:div>
        <w:div w:id="1861041964">
          <w:marLeft w:val="640"/>
          <w:marRight w:val="0"/>
          <w:marTop w:val="0"/>
          <w:marBottom w:val="0"/>
          <w:divBdr>
            <w:top w:val="none" w:sz="0" w:space="0" w:color="auto"/>
            <w:left w:val="none" w:sz="0" w:space="0" w:color="auto"/>
            <w:bottom w:val="none" w:sz="0" w:space="0" w:color="auto"/>
            <w:right w:val="none" w:sz="0" w:space="0" w:color="auto"/>
          </w:divBdr>
        </w:div>
        <w:div w:id="1906988561">
          <w:marLeft w:val="640"/>
          <w:marRight w:val="0"/>
          <w:marTop w:val="0"/>
          <w:marBottom w:val="0"/>
          <w:divBdr>
            <w:top w:val="none" w:sz="0" w:space="0" w:color="auto"/>
            <w:left w:val="none" w:sz="0" w:space="0" w:color="auto"/>
            <w:bottom w:val="none" w:sz="0" w:space="0" w:color="auto"/>
            <w:right w:val="none" w:sz="0" w:space="0" w:color="auto"/>
          </w:divBdr>
        </w:div>
        <w:div w:id="1913389156">
          <w:marLeft w:val="640"/>
          <w:marRight w:val="0"/>
          <w:marTop w:val="0"/>
          <w:marBottom w:val="0"/>
          <w:divBdr>
            <w:top w:val="none" w:sz="0" w:space="0" w:color="auto"/>
            <w:left w:val="none" w:sz="0" w:space="0" w:color="auto"/>
            <w:bottom w:val="none" w:sz="0" w:space="0" w:color="auto"/>
            <w:right w:val="none" w:sz="0" w:space="0" w:color="auto"/>
          </w:divBdr>
        </w:div>
        <w:div w:id="1965192157">
          <w:marLeft w:val="640"/>
          <w:marRight w:val="0"/>
          <w:marTop w:val="0"/>
          <w:marBottom w:val="0"/>
          <w:divBdr>
            <w:top w:val="none" w:sz="0" w:space="0" w:color="auto"/>
            <w:left w:val="none" w:sz="0" w:space="0" w:color="auto"/>
            <w:bottom w:val="none" w:sz="0" w:space="0" w:color="auto"/>
            <w:right w:val="none" w:sz="0" w:space="0" w:color="auto"/>
          </w:divBdr>
        </w:div>
        <w:div w:id="2010134115">
          <w:marLeft w:val="640"/>
          <w:marRight w:val="0"/>
          <w:marTop w:val="0"/>
          <w:marBottom w:val="0"/>
          <w:divBdr>
            <w:top w:val="none" w:sz="0" w:space="0" w:color="auto"/>
            <w:left w:val="none" w:sz="0" w:space="0" w:color="auto"/>
            <w:bottom w:val="none" w:sz="0" w:space="0" w:color="auto"/>
            <w:right w:val="none" w:sz="0" w:space="0" w:color="auto"/>
          </w:divBdr>
        </w:div>
        <w:div w:id="2016027284">
          <w:marLeft w:val="640"/>
          <w:marRight w:val="0"/>
          <w:marTop w:val="0"/>
          <w:marBottom w:val="0"/>
          <w:divBdr>
            <w:top w:val="none" w:sz="0" w:space="0" w:color="auto"/>
            <w:left w:val="none" w:sz="0" w:space="0" w:color="auto"/>
            <w:bottom w:val="none" w:sz="0" w:space="0" w:color="auto"/>
            <w:right w:val="none" w:sz="0" w:space="0" w:color="auto"/>
          </w:divBdr>
        </w:div>
        <w:div w:id="2018648538">
          <w:marLeft w:val="640"/>
          <w:marRight w:val="0"/>
          <w:marTop w:val="0"/>
          <w:marBottom w:val="0"/>
          <w:divBdr>
            <w:top w:val="none" w:sz="0" w:space="0" w:color="auto"/>
            <w:left w:val="none" w:sz="0" w:space="0" w:color="auto"/>
            <w:bottom w:val="none" w:sz="0" w:space="0" w:color="auto"/>
            <w:right w:val="none" w:sz="0" w:space="0" w:color="auto"/>
          </w:divBdr>
        </w:div>
        <w:div w:id="2059742877">
          <w:marLeft w:val="640"/>
          <w:marRight w:val="0"/>
          <w:marTop w:val="0"/>
          <w:marBottom w:val="0"/>
          <w:divBdr>
            <w:top w:val="none" w:sz="0" w:space="0" w:color="auto"/>
            <w:left w:val="none" w:sz="0" w:space="0" w:color="auto"/>
            <w:bottom w:val="none" w:sz="0" w:space="0" w:color="auto"/>
            <w:right w:val="none" w:sz="0" w:space="0" w:color="auto"/>
          </w:divBdr>
        </w:div>
        <w:div w:id="2081292499">
          <w:marLeft w:val="640"/>
          <w:marRight w:val="0"/>
          <w:marTop w:val="0"/>
          <w:marBottom w:val="0"/>
          <w:divBdr>
            <w:top w:val="none" w:sz="0" w:space="0" w:color="auto"/>
            <w:left w:val="none" w:sz="0" w:space="0" w:color="auto"/>
            <w:bottom w:val="none" w:sz="0" w:space="0" w:color="auto"/>
            <w:right w:val="none" w:sz="0" w:space="0" w:color="auto"/>
          </w:divBdr>
        </w:div>
        <w:div w:id="2139762500">
          <w:marLeft w:val="640"/>
          <w:marRight w:val="0"/>
          <w:marTop w:val="0"/>
          <w:marBottom w:val="0"/>
          <w:divBdr>
            <w:top w:val="none" w:sz="0" w:space="0" w:color="auto"/>
            <w:left w:val="none" w:sz="0" w:space="0" w:color="auto"/>
            <w:bottom w:val="none" w:sz="0" w:space="0" w:color="auto"/>
            <w:right w:val="none" w:sz="0" w:space="0" w:color="auto"/>
          </w:divBdr>
        </w:div>
      </w:divsChild>
    </w:div>
    <w:div w:id="1365670999">
      <w:bodyDiv w:val="1"/>
      <w:marLeft w:val="0"/>
      <w:marRight w:val="0"/>
      <w:marTop w:val="0"/>
      <w:marBottom w:val="0"/>
      <w:divBdr>
        <w:top w:val="none" w:sz="0" w:space="0" w:color="auto"/>
        <w:left w:val="none" w:sz="0" w:space="0" w:color="auto"/>
        <w:bottom w:val="none" w:sz="0" w:space="0" w:color="auto"/>
        <w:right w:val="none" w:sz="0" w:space="0" w:color="auto"/>
      </w:divBdr>
    </w:div>
    <w:div w:id="1366443278">
      <w:bodyDiv w:val="1"/>
      <w:marLeft w:val="0"/>
      <w:marRight w:val="0"/>
      <w:marTop w:val="0"/>
      <w:marBottom w:val="0"/>
      <w:divBdr>
        <w:top w:val="none" w:sz="0" w:space="0" w:color="auto"/>
        <w:left w:val="none" w:sz="0" w:space="0" w:color="auto"/>
        <w:bottom w:val="none" w:sz="0" w:space="0" w:color="auto"/>
        <w:right w:val="none" w:sz="0" w:space="0" w:color="auto"/>
      </w:divBdr>
    </w:div>
    <w:div w:id="1366909186">
      <w:bodyDiv w:val="1"/>
      <w:marLeft w:val="0"/>
      <w:marRight w:val="0"/>
      <w:marTop w:val="0"/>
      <w:marBottom w:val="0"/>
      <w:divBdr>
        <w:top w:val="none" w:sz="0" w:space="0" w:color="auto"/>
        <w:left w:val="none" w:sz="0" w:space="0" w:color="auto"/>
        <w:bottom w:val="none" w:sz="0" w:space="0" w:color="auto"/>
        <w:right w:val="none" w:sz="0" w:space="0" w:color="auto"/>
      </w:divBdr>
    </w:div>
    <w:div w:id="1367829154">
      <w:bodyDiv w:val="1"/>
      <w:marLeft w:val="0"/>
      <w:marRight w:val="0"/>
      <w:marTop w:val="0"/>
      <w:marBottom w:val="0"/>
      <w:divBdr>
        <w:top w:val="none" w:sz="0" w:space="0" w:color="auto"/>
        <w:left w:val="none" w:sz="0" w:space="0" w:color="auto"/>
        <w:bottom w:val="none" w:sz="0" w:space="0" w:color="auto"/>
        <w:right w:val="none" w:sz="0" w:space="0" w:color="auto"/>
      </w:divBdr>
    </w:div>
    <w:div w:id="1368532137">
      <w:bodyDiv w:val="1"/>
      <w:marLeft w:val="0"/>
      <w:marRight w:val="0"/>
      <w:marTop w:val="0"/>
      <w:marBottom w:val="0"/>
      <w:divBdr>
        <w:top w:val="none" w:sz="0" w:space="0" w:color="auto"/>
        <w:left w:val="none" w:sz="0" w:space="0" w:color="auto"/>
        <w:bottom w:val="none" w:sz="0" w:space="0" w:color="auto"/>
        <w:right w:val="none" w:sz="0" w:space="0" w:color="auto"/>
      </w:divBdr>
    </w:div>
    <w:div w:id="1369256161">
      <w:bodyDiv w:val="1"/>
      <w:marLeft w:val="0"/>
      <w:marRight w:val="0"/>
      <w:marTop w:val="0"/>
      <w:marBottom w:val="0"/>
      <w:divBdr>
        <w:top w:val="none" w:sz="0" w:space="0" w:color="auto"/>
        <w:left w:val="none" w:sz="0" w:space="0" w:color="auto"/>
        <w:bottom w:val="none" w:sz="0" w:space="0" w:color="auto"/>
        <w:right w:val="none" w:sz="0" w:space="0" w:color="auto"/>
      </w:divBdr>
    </w:div>
    <w:div w:id="1370567869">
      <w:marLeft w:val="480"/>
      <w:marRight w:val="0"/>
      <w:marTop w:val="0"/>
      <w:marBottom w:val="0"/>
      <w:divBdr>
        <w:top w:val="none" w:sz="0" w:space="0" w:color="auto"/>
        <w:left w:val="none" w:sz="0" w:space="0" w:color="auto"/>
        <w:bottom w:val="none" w:sz="0" w:space="0" w:color="auto"/>
        <w:right w:val="none" w:sz="0" w:space="0" w:color="auto"/>
      </w:divBdr>
    </w:div>
    <w:div w:id="1370839509">
      <w:bodyDiv w:val="1"/>
      <w:marLeft w:val="0"/>
      <w:marRight w:val="0"/>
      <w:marTop w:val="0"/>
      <w:marBottom w:val="0"/>
      <w:divBdr>
        <w:top w:val="none" w:sz="0" w:space="0" w:color="auto"/>
        <w:left w:val="none" w:sz="0" w:space="0" w:color="auto"/>
        <w:bottom w:val="none" w:sz="0" w:space="0" w:color="auto"/>
        <w:right w:val="none" w:sz="0" w:space="0" w:color="auto"/>
      </w:divBdr>
    </w:div>
    <w:div w:id="1371103728">
      <w:bodyDiv w:val="1"/>
      <w:marLeft w:val="0"/>
      <w:marRight w:val="0"/>
      <w:marTop w:val="0"/>
      <w:marBottom w:val="0"/>
      <w:divBdr>
        <w:top w:val="none" w:sz="0" w:space="0" w:color="auto"/>
        <w:left w:val="none" w:sz="0" w:space="0" w:color="auto"/>
        <w:bottom w:val="none" w:sz="0" w:space="0" w:color="auto"/>
        <w:right w:val="none" w:sz="0" w:space="0" w:color="auto"/>
      </w:divBdr>
    </w:div>
    <w:div w:id="1371808882">
      <w:bodyDiv w:val="1"/>
      <w:marLeft w:val="0"/>
      <w:marRight w:val="0"/>
      <w:marTop w:val="0"/>
      <w:marBottom w:val="0"/>
      <w:divBdr>
        <w:top w:val="none" w:sz="0" w:space="0" w:color="auto"/>
        <w:left w:val="none" w:sz="0" w:space="0" w:color="auto"/>
        <w:bottom w:val="none" w:sz="0" w:space="0" w:color="auto"/>
        <w:right w:val="none" w:sz="0" w:space="0" w:color="auto"/>
      </w:divBdr>
    </w:div>
    <w:div w:id="1372146438">
      <w:bodyDiv w:val="1"/>
      <w:marLeft w:val="0"/>
      <w:marRight w:val="0"/>
      <w:marTop w:val="0"/>
      <w:marBottom w:val="0"/>
      <w:divBdr>
        <w:top w:val="none" w:sz="0" w:space="0" w:color="auto"/>
        <w:left w:val="none" w:sz="0" w:space="0" w:color="auto"/>
        <w:bottom w:val="none" w:sz="0" w:space="0" w:color="auto"/>
        <w:right w:val="none" w:sz="0" w:space="0" w:color="auto"/>
      </w:divBdr>
    </w:div>
    <w:div w:id="1372146889">
      <w:bodyDiv w:val="1"/>
      <w:marLeft w:val="0"/>
      <w:marRight w:val="0"/>
      <w:marTop w:val="0"/>
      <w:marBottom w:val="0"/>
      <w:divBdr>
        <w:top w:val="none" w:sz="0" w:space="0" w:color="auto"/>
        <w:left w:val="none" w:sz="0" w:space="0" w:color="auto"/>
        <w:bottom w:val="none" w:sz="0" w:space="0" w:color="auto"/>
        <w:right w:val="none" w:sz="0" w:space="0" w:color="auto"/>
      </w:divBdr>
    </w:div>
    <w:div w:id="1374115382">
      <w:bodyDiv w:val="1"/>
      <w:marLeft w:val="0"/>
      <w:marRight w:val="0"/>
      <w:marTop w:val="0"/>
      <w:marBottom w:val="0"/>
      <w:divBdr>
        <w:top w:val="none" w:sz="0" w:space="0" w:color="auto"/>
        <w:left w:val="none" w:sz="0" w:space="0" w:color="auto"/>
        <w:bottom w:val="none" w:sz="0" w:space="0" w:color="auto"/>
        <w:right w:val="none" w:sz="0" w:space="0" w:color="auto"/>
      </w:divBdr>
    </w:div>
    <w:div w:id="1374885553">
      <w:bodyDiv w:val="1"/>
      <w:marLeft w:val="0"/>
      <w:marRight w:val="0"/>
      <w:marTop w:val="0"/>
      <w:marBottom w:val="0"/>
      <w:divBdr>
        <w:top w:val="none" w:sz="0" w:space="0" w:color="auto"/>
        <w:left w:val="none" w:sz="0" w:space="0" w:color="auto"/>
        <w:bottom w:val="none" w:sz="0" w:space="0" w:color="auto"/>
        <w:right w:val="none" w:sz="0" w:space="0" w:color="auto"/>
      </w:divBdr>
    </w:div>
    <w:div w:id="1375538367">
      <w:bodyDiv w:val="1"/>
      <w:marLeft w:val="0"/>
      <w:marRight w:val="0"/>
      <w:marTop w:val="0"/>
      <w:marBottom w:val="0"/>
      <w:divBdr>
        <w:top w:val="none" w:sz="0" w:space="0" w:color="auto"/>
        <w:left w:val="none" w:sz="0" w:space="0" w:color="auto"/>
        <w:bottom w:val="none" w:sz="0" w:space="0" w:color="auto"/>
        <w:right w:val="none" w:sz="0" w:space="0" w:color="auto"/>
      </w:divBdr>
    </w:div>
    <w:div w:id="1377124462">
      <w:bodyDiv w:val="1"/>
      <w:marLeft w:val="0"/>
      <w:marRight w:val="0"/>
      <w:marTop w:val="0"/>
      <w:marBottom w:val="0"/>
      <w:divBdr>
        <w:top w:val="none" w:sz="0" w:space="0" w:color="auto"/>
        <w:left w:val="none" w:sz="0" w:space="0" w:color="auto"/>
        <w:bottom w:val="none" w:sz="0" w:space="0" w:color="auto"/>
        <w:right w:val="none" w:sz="0" w:space="0" w:color="auto"/>
      </w:divBdr>
    </w:div>
    <w:div w:id="1377847938">
      <w:bodyDiv w:val="1"/>
      <w:marLeft w:val="0"/>
      <w:marRight w:val="0"/>
      <w:marTop w:val="0"/>
      <w:marBottom w:val="0"/>
      <w:divBdr>
        <w:top w:val="none" w:sz="0" w:space="0" w:color="auto"/>
        <w:left w:val="none" w:sz="0" w:space="0" w:color="auto"/>
        <w:bottom w:val="none" w:sz="0" w:space="0" w:color="auto"/>
        <w:right w:val="none" w:sz="0" w:space="0" w:color="auto"/>
      </w:divBdr>
    </w:div>
    <w:div w:id="1379278447">
      <w:bodyDiv w:val="1"/>
      <w:marLeft w:val="0"/>
      <w:marRight w:val="0"/>
      <w:marTop w:val="0"/>
      <w:marBottom w:val="0"/>
      <w:divBdr>
        <w:top w:val="none" w:sz="0" w:space="0" w:color="auto"/>
        <w:left w:val="none" w:sz="0" w:space="0" w:color="auto"/>
        <w:bottom w:val="none" w:sz="0" w:space="0" w:color="auto"/>
        <w:right w:val="none" w:sz="0" w:space="0" w:color="auto"/>
      </w:divBdr>
    </w:div>
    <w:div w:id="1379285384">
      <w:marLeft w:val="480"/>
      <w:marRight w:val="0"/>
      <w:marTop w:val="0"/>
      <w:marBottom w:val="0"/>
      <w:divBdr>
        <w:top w:val="none" w:sz="0" w:space="0" w:color="auto"/>
        <w:left w:val="none" w:sz="0" w:space="0" w:color="auto"/>
        <w:bottom w:val="none" w:sz="0" w:space="0" w:color="auto"/>
        <w:right w:val="none" w:sz="0" w:space="0" w:color="auto"/>
      </w:divBdr>
    </w:div>
    <w:div w:id="1380934960">
      <w:bodyDiv w:val="1"/>
      <w:marLeft w:val="0"/>
      <w:marRight w:val="0"/>
      <w:marTop w:val="0"/>
      <w:marBottom w:val="0"/>
      <w:divBdr>
        <w:top w:val="none" w:sz="0" w:space="0" w:color="auto"/>
        <w:left w:val="none" w:sz="0" w:space="0" w:color="auto"/>
        <w:bottom w:val="none" w:sz="0" w:space="0" w:color="auto"/>
        <w:right w:val="none" w:sz="0" w:space="0" w:color="auto"/>
      </w:divBdr>
    </w:div>
    <w:div w:id="1380938394">
      <w:bodyDiv w:val="1"/>
      <w:marLeft w:val="0"/>
      <w:marRight w:val="0"/>
      <w:marTop w:val="0"/>
      <w:marBottom w:val="0"/>
      <w:divBdr>
        <w:top w:val="none" w:sz="0" w:space="0" w:color="auto"/>
        <w:left w:val="none" w:sz="0" w:space="0" w:color="auto"/>
        <w:bottom w:val="none" w:sz="0" w:space="0" w:color="auto"/>
        <w:right w:val="none" w:sz="0" w:space="0" w:color="auto"/>
      </w:divBdr>
    </w:div>
    <w:div w:id="1381587915">
      <w:marLeft w:val="480"/>
      <w:marRight w:val="0"/>
      <w:marTop w:val="0"/>
      <w:marBottom w:val="0"/>
      <w:divBdr>
        <w:top w:val="none" w:sz="0" w:space="0" w:color="auto"/>
        <w:left w:val="none" w:sz="0" w:space="0" w:color="auto"/>
        <w:bottom w:val="none" w:sz="0" w:space="0" w:color="auto"/>
        <w:right w:val="none" w:sz="0" w:space="0" w:color="auto"/>
      </w:divBdr>
    </w:div>
    <w:div w:id="1382093781">
      <w:bodyDiv w:val="1"/>
      <w:marLeft w:val="0"/>
      <w:marRight w:val="0"/>
      <w:marTop w:val="0"/>
      <w:marBottom w:val="0"/>
      <w:divBdr>
        <w:top w:val="none" w:sz="0" w:space="0" w:color="auto"/>
        <w:left w:val="none" w:sz="0" w:space="0" w:color="auto"/>
        <w:bottom w:val="none" w:sz="0" w:space="0" w:color="auto"/>
        <w:right w:val="none" w:sz="0" w:space="0" w:color="auto"/>
      </w:divBdr>
    </w:div>
    <w:div w:id="1382941234">
      <w:bodyDiv w:val="1"/>
      <w:marLeft w:val="0"/>
      <w:marRight w:val="0"/>
      <w:marTop w:val="0"/>
      <w:marBottom w:val="0"/>
      <w:divBdr>
        <w:top w:val="none" w:sz="0" w:space="0" w:color="auto"/>
        <w:left w:val="none" w:sz="0" w:space="0" w:color="auto"/>
        <w:bottom w:val="none" w:sz="0" w:space="0" w:color="auto"/>
        <w:right w:val="none" w:sz="0" w:space="0" w:color="auto"/>
      </w:divBdr>
    </w:div>
    <w:div w:id="1383017069">
      <w:bodyDiv w:val="1"/>
      <w:marLeft w:val="0"/>
      <w:marRight w:val="0"/>
      <w:marTop w:val="0"/>
      <w:marBottom w:val="0"/>
      <w:divBdr>
        <w:top w:val="none" w:sz="0" w:space="0" w:color="auto"/>
        <w:left w:val="none" w:sz="0" w:space="0" w:color="auto"/>
        <w:bottom w:val="none" w:sz="0" w:space="0" w:color="auto"/>
        <w:right w:val="none" w:sz="0" w:space="0" w:color="auto"/>
      </w:divBdr>
    </w:div>
    <w:div w:id="1384137752">
      <w:bodyDiv w:val="1"/>
      <w:marLeft w:val="0"/>
      <w:marRight w:val="0"/>
      <w:marTop w:val="0"/>
      <w:marBottom w:val="0"/>
      <w:divBdr>
        <w:top w:val="none" w:sz="0" w:space="0" w:color="auto"/>
        <w:left w:val="none" w:sz="0" w:space="0" w:color="auto"/>
        <w:bottom w:val="none" w:sz="0" w:space="0" w:color="auto"/>
        <w:right w:val="none" w:sz="0" w:space="0" w:color="auto"/>
      </w:divBdr>
    </w:div>
    <w:div w:id="1384209251">
      <w:bodyDiv w:val="1"/>
      <w:marLeft w:val="0"/>
      <w:marRight w:val="0"/>
      <w:marTop w:val="0"/>
      <w:marBottom w:val="0"/>
      <w:divBdr>
        <w:top w:val="none" w:sz="0" w:space="0" w:color="auto"/>
        <w:left w:val="none" w:sz="0" w:space="0" w:color="auto"/>
        <w:bottom w:val="none" w:sz="0" w:space="0" w:color="auto"/>
        <w:right w:val="none" w:sz="0" w:space="0" w:color="auto"/>
      </w:divBdr>
    </w:div>
    <w:div w:id="1385134466">
      <w:bodyDiv w:val="1"/>
      <w:marLeft w:val="0"/>
      <w:marRight w:val="0"/>
      <w:marTop w:val="0"/>
      <w:marBottom w:val="0"/>
      <w:divBdr>
        <w:top w:val="none" w:sz="0" w:space="0" w:color="auto"/>
        <w:left w:val="none" w:sz="0" w:space="0" w:color="auto"/>
        <w:bottom w:val="none" w:sz="0" w:space="0" w:color="auto"/>
        <w:right w:val="none" w:sz="0" w:space="0" w:color="auto"/>
      </w:divBdr>
    </w:div>
    <w:div w:id="1385300807">
      <w:bodyDiv w:val="1"/>
      <w:marLeft w:val="0"/>
      <w:marRight w:val="0"/>
      <w:marTop w:val="0"/>
      <w:marBottom w:val="0"/>
      <w:divBdr>
        <w:top w:val="none" w:sz="0" w:space="0" w:color="auto"/>
        <w:left w:val="none" w:sz="0" w:space="0" w:color="auto"/>
        <w:bottom w:val="none" w:sz="0" w:space="0" w:color="auto"/>
        <w:right w:val="none" w:sz="0" w:space="0" w:color="auto"/>
      </w:divBdr>
    </w:div>
    <w:div w:id="1386831153">
      <w:bodyDiv w:val="1"/>
      <w:marLeft w:val="0"/>
      <w:marRight w:val="0"/>
      <w:marTop w:val="0"/>
      <w:marBottom w:val="0"/>
      <w:divBdr>
        <w:top w:val="none" w:sz="0" w:space="0" w:color="auto"/>
        <w:left w:val="none" w:sz="0" w:space="0" w:color="auto"/>
        <w:bottom w:val="none" w:sz="0" w:space="0" w:color="auto"/>
        <w:right w:val="none" w:sz="0" w:space="0" w:color="auto"/>
      </w:divBdr>
    </w:div>
    <w:div w:id="1387139999">
      <w:bodyDiv w:val="1"/>
      <w:marLeft w:val="0"/>
      <w:marRight w:val="0"/>
      <w:marTop w:val="0"/>
      <w:marBottom w:val="0"/>
      <w:divBdr>
        <w:top w:val="none" w:sz="0" w:space="0" w:color="auto"/>
        <w:left w:val="none" w:sz="0" w:space="0" w:color="auto"/>
        <w:bottom w:val="none" w:sz="0" w:space="0" w:color="auto"/>
        <w:right w:val="none" w:sz="0" w:space="0" w:color="auto"/>
      </w:divBdr>
    </w:div>
    <w:div w:id="1387222083">
      <w:bodyDiv w:val="1"/>
      <w:marLeft w:val="0"/>
      <w:marRight w:val="0"/>
      <w:marTop w:val="0"/>
      <w:marBottom w:val="0"/>
      <w:divBdr>
        <w:top w:val="none" w:sz="0" w:space="0" w:color="auto"/>
        <w:left w:val="none" w:sz="0" w:space="0" w:color="auto"/>
        <w:bottom w:val="none" w:sz="0" w:space="0" w:color="auto"/>
        <w:right w:val="none" w:sz="0" w:space="0" w:color="auto"/>
      </w:divBdr>
    </w:div>
    <w:div w:id="1387222348">
      <w:marLeft w:val="480"/>
      <w:marRight w:val="0"/>
      <w:marTop w:val="0"/>
      <w:marBottom w:val="0"/>
      <w:divBdr>
        <w:top w:val="none" w:sz="0" w:space="0" w:color="auto"/>
        <w:left w:val="none" w:sz="0" w:space="0" w:color="auto"/>
        <w:bottom w:val="none" w:sz="0" w:space="0" w:color="auto"/>
        <w:right w:val="none" w:sz="0" w:space="0" w:color="auto"/>
      </w:divBdr>
    </w:div>
    <w:div w:id="1387410317">
      <w:marLeft w:val="480"/>
      <w:marRight w:val="0"/>
      <w:marTop w:val="0"/>
      <w:marBottom w:val="0"/>
      <w:divBdr>
        <w:top w:val="none" w:sz="0" w:space="0" w:color="auto"/>
        <w:left w:val="none" w:sz="0" w:space="0" w:color="auto"/>
        <w:bottom w:val="none" w:sz="0" w:space="0" w:color="auto"/>
        <w:right w:val="none" w:sz="0" w:space="0" w:color="auto"/>
      </w:divBdr>
    </w:div>
    <w:div w:id="1388645608">
      <w:bodyDiv w:val="1"/>
      <w:marLeft w:val="0"/>
      <w:marRight w:val="0"/>
      <w:marTop w:val="0"/>
      <w:marBottom w:val="0"/>
      <w:divBdr>
        <w:top w:val="none" w:sz="0" w:space="0" w:color="auto"/>
        <w:left w:val="none" w:sz="0" w:space="0" w:color="auto"/>
        <w:bottom w:val="none" w:sz="0" w:space="0" w:color="auto"/>
        <w:right w:val="none" w:sz="0" w:space="0" w:color="auto"/>
      </w:divBdr>
    </w:div>
    <w:div w:id="1388728120">
      <w:bodyDiv w:val="1"/>
      <w:marLeft w:val="0"/>
      <w:marRight w:val="0"/>
      <w:marTop w:val="0"/>
      <w:marBottom w:val="0"/>
      <w:divBdr>
        <w:top w:val="none" w:sz="0" w:space="0" w:color="auto"/>
        <w:left w:val="none" w:sz="0" w:space="0" w:color="auto"/>
        <w:bottom w:val="none" w:sz="0" w:space="0" w:color="auto"/>
        <w:right w:val="none" w:sz="0" w:space="0" w:color="auto"/>
      </w:divBdr>
    </w:div>
    <w:div w:id="1389648240">
      <w:bodyDiv w:val="1"/>
      <w:marLeft w:val="0"/>
      <w:marRight w:val="0"/>
      <w:marTop w:val="0"/>
      <w:marBottom w:val="0"/>
      <w:divBdr>
        <w:top w:val="none" w:sz="0" w:space="0" w:color="auto"/>
        <w:left w:val="none" w:sz="0" w:space="0" w:color="auto"/>
        <w:bottom w:val="none" w:sz="0" w:space="0" w:color="auto"/>
        <w:right w:val="none" w:sz="0" w:space="0" w:color="auto"/>
      </w:divBdr>
    </w:div>
    <w:div w:id="1390223371">
      <w:marLeft w:val="480"/>
      <w:marRight w:val="0"/>
      <w:marTop w:val="0"/>
      <w:marBottom w:val="0"/>
      <w:divBdr>
        <w:top w:val="none" w:sz="0" w:space="0" w:color="auto"/>
        <w:left w:val="none" w:sz="0" w:space="0" w:color="auto"/>
        <w:bottom w:val="none" w:sz="0" w:space="0" w:color="auto"/>
        <w:right w:val="none" w:sz="0" w:space="0" w:color="auto"/>
      </w:divBdr>
    </w:div>
    <w:div w:id="1390498483">
      <w:marLeft w:val="480"/>
      <w:marRight w:val="0"/>
      <w:marTop w:val="0"/>
      <w:marBottom w:val="0"/>
      <w:divBdr>
        <w:top w:val="none" w:sz="0" w:space="0" w:color="auto"/>
        <w:left w:val="none" w:sz="0" w:space="0" w:color="auto"/>
        <w:bottom w:val="none" w:sz="0" w:space="0" w:color="auto"/>
        <w:right w:val="none" w:sz="0" w:space="0" w:color="auto"/>
      </w:divBdr>
    </w:div>
    <w:div w:id="1391807085">
      <w:bodyDiv w:val="1"/>
      <w:marLeft w:val="0"/>
      <w:marRight w:val="0"/>
      <w:marTop w:val="0"/>
      <w:marBottom w:val="0"/>
      <w:divBdr>
        <w:top w:val="none" w:sz="0" w:space="0" w:color="auto"/>
        <w:left w:val="none" w:sz="0" w:space="0" w:color="auto"/>
        <w:bottom w:val="none" w:sz="0" w:space="0" w:color="auto"/>
        <w:right w:val="none" w:sz="0" w:space="0" w:color="auto"/>
      </w:divBdr>
    </w:div>
    <w:div w:id="1392927569">
      <w:marLeft w:val="640"/>
      <w:marRight w:val="0"/>
      <w:marTop w:val="0"/>
      <w:marBottom w:val="0"/>
      <w:divBdr>
        <w:top w:val="none" w:sz="0" w:space="0" w:color="auto"/>
        <w:left w:val="none" w:sz="0" w:space="0" w:color="auto"/>
        <w:bottom w:val="none" w:sz="0" w:space="0" w:color="auto"/>
        <w:right w:val="none" w:sz="0" w:space="0" w:color="auto"/>
      </w:divBdr>
    </w:div>
    <w:div w:id="1393428263">
      <w:bodyDiv w:val="1"/>
      <w:marLeft w:val="0"/>
      <w:marRight w:val="0"/>
      <w:marTop w:val="0"/>
      <w:marBottom w:val="0"/>
      <w:divBdr>
        <w:top w:val="none" w:sz="0" w:space="0" w:color="auto"/>
        <w:left w:val="none" w:sz="0" w:space="0" w:color="auto"/>
        <w:bottom w:val="none" w:sz="0" w:space="0" w:color="auto"/>
        <w:right w:val="none" w:sz="0" w:space="0" w:color="auto"/>
      </w:divBdr>
    </w:div>
    <w:div w:id="1393770342">
      <w:bodyDiv w:val="1"/>
      <w:marLeft w:val="0"/>
      <w:marRight w:val="0"/>
      <w:marTop w:val="0"/>
      <w:marBottom w:val="0"/>
      <w:divBdr>
        <w:top w:val="none" w:sz="0" w:space="0" w:color="auto"/>
        <w:left w:val="none" w:sz="0" w:space="0" w:color="auto"/>
        <w:bottom w:val="none" w:sz="0" w:space="0" w:color="auto"/>
        <w:right w:val="none" w:sz="0" w:space="0" w:color="auto"/>
      </w:divBdr>
    </w:div>
    <w:div w:id="1394697774">
      <w:bodyDiv w:val="1"/>
      <w:marLeft w:val="0"/>
      <w:marRight w:val="0"/>
      <w:marTop w:val="0"/>
      <w:marBottom w:val="0"/>
      <w:divBdr>
        <w:top w:val="none" w:sz="0" w:space="0" w:color="auto"/>
        <w:left w:val="none" w:sz="0" w:space="0" w:color="auto"/>
        <w:bottom w:val="none" w:sz="0" w:space="0" w:color="auto"/>
        <w:right w:val="none" w:sz="0" w:space="0" w:color="auto"/>
      </w:divBdr>
      <w:divsChild>
        <w:div w:id="31542317">
          <w:marLeft w:val="480"/>
          <w:marRight w:val="0"/>
          <w:marTop w:val="0"/>
          <w:marBottom w:val="0"/>
          <w:divBdr>
            <w:top w:val="none" w:sz="0" w:space="0" w:color="auto"/>
            <w:left w:val="none" w:sz="0" w:space="0" w:color="auto"/>
            <w:bottom w:val="none" w:sz="0" w:space="0" w:color="auto"/>
            <w:right w:val="none" w:sz="0" w:space="0" w:color="auto"/>
          </w:divBdr>
        </w:div>
        <w:div w:id="56825333">
          <w:marLeft w:val="480"/>
          <w:marRight w:val="0"/>
          <w:marTop w:val="0"/>
          <w:marBottom w:val="0"/>
          <w:divBdr>
            <w:top w:val="none" w:sz="0" w:space="0" w:color="auto"/>
            <w:left w:val="none" w:sz="0" w:space="0" w:color="auto"/>
            <w:bottom w:val="none" w:sz="0" w:space="0" w:color="auto"/>
            <w:right w:val="none" w:sz="0" w:space="0" w:color="auto"/>
          </w:divBdr>
        </w:div>
        <w:div w:id="62024913">
          <w:marLeft w:val="480"/>
          <w:marRight w:val="0"/>
          <w:marTop w:val="0"/>
          <w:marBottom w:val="0"/>
          <w:divBdr>
            <w:top w:val="none" w:sz="0" w:space="0" w:color="auto"/>
            <w:left w:val="none" w:sz="0" w:space="0" w:color="auto"/>
            <w:bottom w:val="none" w:sz="0" w:space="0" w:color="auto"/>
            <w:right w:val="none" w:sz="0" w:space="0" w:color="auto"/>
          </w:divBdr>
        </w:div>
        <w:div w:id="71002607">
          <w:marLeft w:val="480"/>
          <w:marRight w:val="0"/>
          <w:marTop w:val="0"/>
          <w:marBottom w:val="0"/>
          <w:divBdr>
            <w:top w:val="none" w:sz="0" w:space="0" w:color="auto"/>
            <w:left w:val="none" w:sz="0" w:space="0" w:color="auto"/>
            <w:bottom w:val="none" w:sz="0" w:space="0" w:color="auto"/>
            <w:right w:val="none" w:sz="0" w:space="0" w:color="auto"/>
          </w:divBdr>
        </w:div>
        <w:div w:id="102000268">
          <w:marLeft w:val="480"/>
          <w:marRight w:val="0"/>
          <w:marTop w:val="0"/>
          <w:marBottom w:val="0"/>
          <w:divBdr>
            <w:top w:val="none" w:sz="0" w:space="0" w:color="auto"/>
            <w:left w:val="none" w:sz="0" w:space="0" w:color="auto"/>
            <w:bottom w:val="none" w:sz="0" w:space="0" w:color="auto"/>
            <w:right w:val="none" w:sz="0" w:space="0" w:color="auto"/>
          </w:divBdr>
        </w:div>
        <w:div w:id="137694542">
          <w:marLeft w:val="480"/>
          <w:marRight w:val="0"/>
          <w:marTop w:val="0"/>
          <w:marBottom w:val="0"/>
          <w:divBdr>
            <w:top w:val="none" w:sz="0" w:space="0" w:color="auto"/>
            <w:left w:val="none" w:sz="0" w:space="0" w:color="auto"/>
            <w:bottom w:val="none" w:sz="0" w:space="0" w:color="auto"/>
            <w:right w:val="none" w:sz="0" w:space="0" w:color="auto"/>
          </w:divBdr>
        </w:div>
        <w:div w:id="153230456">
          <w:marLeft w:val="480"/>
          <w:marRight w:val="0"/>
          <w:marTop w:val="0"/>
          <w:marBottom w:val="0"/>
          <w:divBdr>
            <w:top w:val="none" w:sz="0" w:space="0" w:color="auto"/>
            <w:left w:val="none" w:sz="0" w:space="0" w:color="auto"/>
            <w:bottom w:val="none" w:sz="0" w:space="0" w:color="auto"/>
            <w:right w:val="none" w:sz="0" w:space="0" w:color="auto"/>
          </w:divBdr>
        </w:div>
        <w:div w:id="202644340">
          <w:marLeft w:val="480"/>
          <w:marRight w:val="0"/>
          <w:marTop w:val="0"/>
          <w:marBottom w:val="0"/>
          <w:divBdr>
            <w:top w:val="none" w:sz="0" w:space="0" w:color="auto"/>
            <w:left w:val="none" w:sz="0" w:space="0" w:color="auto"/>
            <w:bottom w:val="none" w:sz="0" w:space="0" w:color="auto"/>
            <w:right w:val="none" w:sz="0" w:space="0" w:color="auto"/>
          </w:divBdr>
        </w:div>
        <w:div w:id="203519181">
          <w:marLeft w:val="480"/>
          <w:marRight w:val="0"/>
          <w:marTop w:val="0"/>
          <w:marBottom w:val="0"/>
          <w:divBdr>
            <w:top w:val="none" w:sz="0" w:space="0" w:color="auto"/>
            <w:left w:val="none" w:sz="0" w:space="0" w:color="auto"/>
            <w:bottom w:val="none" w:sz="0" w:space="0" w:color="auto"/>
            <w:right w:val="none" w:sz="0" w:space="0" w:color="auto"/>
          </w:divBdr>
        </w:div>
        <w:div w:id="204365703">
          <w:marLeft w:val="480"/>
          <w:marRight w:val="0"/>
          <w:marTop w:val="0"/>
          <w:marBottom w:val="0"/>
          <w:divBdr>
            <w:top w:val="none" w:sz="0" w:space="0" w:color="auto"/>
            <w:left w:val="none" w:sz="0" w:space="0" w:color="auto"/>
            <w:bottom w:val="none" w:sz="0" w:space="0" w:color="auto"/>
            <w:right w:val="none" w:sz="0" w:space="0" w:color="auto"/>
          </w:divBdr>
        </w:div>
        <w:div w:id="226034779">
          <w:marLeft w:val="480"/>
          <w:marRight w:val="0"/>
          <w:marTop w:val="0"/>
          <w:marBottom w:val="0"/>
          <w:divBdr>
            <w:top w:val="none" w:sz="0" w:space="0" w:color="auto"/>
            <w:left w:val="none" w:sz="0" w:space="0" w:color="auto"/>
            <w:bottom w:val="none" w:sz="0" w:space="0" w:color="auto"/>
            <w:right w:val="none" w:sz="0" w:space="0" w:color="auto"/>
          </w:divBdr>
        </w:div>
        <w:div w:id="233391743">
          <w:marLeft w:val="480"/>
          <w:marRight w:val="0"/>
          <w:marTop w:val="0"/>
          <w:marBottom w:val="0"/>
          <w:divBdr>
            <w:top w:val="none" w:sz="0" w:space="0" w:color="auto"/>
            <w:left w:val="none" w:sz="0" w:space="0" w:color="auto"/>
            <w:bottom w:val="none" w:sz="0" w:space="0" w:color="auto"/>
            <w:right w:val="none" w:sz="0" w:space="0" w:color="auto"/>
          </w:divBdr>
        </w:div>
        <w:div w:id="252669153">
          <w:marLeft w:val="480"/>
          <w:marRight w:val="0"/>
          <w:marTop w:val="0"/>
          <w:marBottom w:val="0"/>
          <w:divBdr>
            <w:top w:val="none" w:sz="0" w:space="0" w:color="auto"/>
            <w:left w:val="none" w:sz="0" w:space="0" w:color="auto"/>
            <w:bottom w:val="none" w:sz="0" w:space="0" w:color="auto"/>
            <w:right w:val="none" w:sz="0" w:space="0" w:color="auto"/>
          </w:divBdr>
        </w:div>
        <w:div w:id="259683951">
          <w:marLeft w:val="480"/>
          <w:marRight w:val="0"/>
          <w:marTop w:val="0"/>
          <w:marBottom w:val="0"/>
          <w:divBdr>
            <w:top w:val="none" w:sz="0" w:space="0" w:color="auto"/>
            <w:left w:val="none" w:sz="0" w:space="0" w:color="auto"/>
            <w:bottom w:val="none" w:sz="0" w:space="0" w:color="auto"/>
            <w:right w:val="none" w:sz="0" w:space="0" w:color="auto"/>
          </w:divBdr>
        </w:div>
        <w:div w:id="299043367">
          <w:marLeft w:val="480"/>
          <w:marRight w:val="0"/>
          <w:marTop w:val="0"/>
          <w:marBottom w:val="0"/>
          <w:divBdr>
            <w:top w:val="none" w:sz="0" w:space="0" w:color="auto"/>
            <w:left w:val="none" w:sz="0" w:space="0" w:color="auto"/>
            <w:bottom w:val="none" w:sz="0" w:space="0" w:color="auto"/>
            <w:right w:val="none" w:sz="0" w:space="0" w:color="auto"/>
          </w:divBdr>
        </w:div>
        <w:div w:id="305739956">
          <w:marLeft w:val="480"/>
          <w:marRight w:val="0"/>
          <w:marTop w:val="0"/>
          <w:marBottom w:val="0"/>
          <w:divBdr>
            <w:top w:val="none" w:sz="0" w:space="0" w:color="auto"/>
            <w:left w:val="none" w:sz="0" w:space="0" w:color="auto"/>
            <w:bottom w:val="none" w:sz="0" w:space="0" w:color="auto"/>
            <w:right w:val="none" w:sz="0" w:space="0" w:color="auto"/>
          </w:divBdr>
        </w:div>
        <w:div w:id="310253147">
          <w:marLeft w:val="480"/>
          <w:marRight w:val="0"/>
          <w:marTop w:val="0"/>
          <w:marBottom w:val="0"/>
          <w:divBdr>
            <w:top w:val="none" w:sz="0" w:space="0" w:color="auto"/>
            <w:left w:val="none" w:sz="0" w:space="0" w:color="auto"/>
            <w:bottom w:val="none" w:sz="0" w:space="0" w:color="auto"/>
            <w:right w:val="none" w:sz="0" w:space="0" w:color="auto"/>
          </w:divBdr>
        </w:div>
        <w:div w:id="313536520">
          <w:marLeft w:val="480"/>
          <w:marRight w:val="0"/>
          <w:marTop w:val="0"/>
          <w:marBottom w:val="0"/>
          <w:divBdr>
            <w:top w:val="none" w:sz="0" w:space="0" w:color="auto"/>
            <w:left w:val="none" w:sz="0" w:space="0" w:color="auto"/>
            <w:bottom w:val="none" w:sz="0" w:space="0" w:color="auto"/>
            <w:right w:val="none" w:sz="0" w:space="0" w:color="auto"/>
          </w:divBdr>
        </w:div>
        <w:div w:id="313800613">
          <w:marLeft w:val="480"/>
          <w:marRight w:val="0"/>
          <w:marTop w:val="0"/>
          <w:marBottom w:val="0"/>
          <w:divBdr>
            <w:top w:val="none" w:sz="0" w:space="0" w:color="auto"/>
            <w:left w:val="none" w:sz="0" w:space="0" w:color="auto"/>
            <w:bottom w:val="none" w:sz="0" w:space="0" w:color="auto"/>
            <w:right w:val="none" w:sz="0" w:space="0" w:color="auto"/>
          </w:divBdr>
        </w:div>
        <w:div w:id="333147372">
          <w:marLeft w:val="480"/>
          <w:marRight w:val="0"/>
          <w:marTop w:val="0"/>
          <w:marBottom w:val="0"/>
          <w:divBdr>
            <w:top w:val="none" w:sz="0" w:space="0" w:color="auto"/>
            <w:left w:val="none" w:sz="0" w:space="0" w:color="auto"/>
            <w:bottom w:val="none" w:sz="0" w:space="0" w:color="auto"/>
            <w:right w:val="none" w:sz="0" w:space="0" w:color="auto"/>
          </w:divBdr>
        </w:div>
        <w:div w:id="339085718">
          <w:marLeft w:val="480"/>
          <w:marRight w:val="0"/>
          <w:marTop w:val="0"/>
          <w:marBottom w:val="0"/>
          <w:divBdr>
            <w:top w:val="none" w:sz="0" w:space="0" w:color="auto"/>
            <w:left w:val="none" w:sz="0" w:space="0" w:color="auto"/>
            <w:bottom w:val="none" w:sz="0" w:space="0" w:color="auto"/>
            <w:right w:val="none" w:sz="0" w:space="0" w:color="auto"/>
          </w:divBdr>
        </w:div>
        <w:div w:id="370885450">
          <w:marLeft w:val="480"/>
          <w:marRight w:val="0"/>
          <w:marTop w:val="0"/>
          <w:marBottom w:val="0"/>
          <w:divBdr>
            <w:top w:val="none" w:sz="0" w:space="0" w:color="auto"/>
            <w:left w:val="none" w:sz="0" w:space="0" w:color="auto"/>
            <w:bottom w:val="none" w:sz="0" w:space="0" w:color="auto"/>
            <w:right w:val="none" w:sz="0" w:space="0" w:color="auto"/>
          </w:divBdr>
        </w:div>
        <w:div w:id="373769498">
          <w:marLeft w:val="480"/>
          <w:marRight w:val="0"/>
          <w:marTop w:val="0"/>
          <w:marBottom w:val="0"/>
          <w:divBdr>
            <w:top w:val="none" w:sz="0" w:space="0" w:color="auto"/>
            <w:left w:val="none" w:sz="0" w:space="0" w:color="auto"/>
            <w:bottom w:val="none" w:sz="0" w:space="0" w:color="auto"/>
            <w:right w:val="none" w:sz="0" w:space="0" w:color="auto"/>
          </w:divBdr>
        </w:div>
        <w:div w:id="380401433">
          <w:marLeft w:val="480"/>
          <w:marRight w:val="0"/>
          <w:marTop w:val="0"/>
          <w:marBottom w:val="0"/>
          <w:divBdr>
            <w:top w:val="none" w:sz="0" w:space="0" w:color="auto"/>
            <w:left w:val="none" w:sz="0" w:space="0" w:color="auto"/>
            <w:bottom w:val="none" w:sz="0" w:space="0" w:color="auto"/>
            <w:right w:val="none" w:sz="0" w:space="0" w:color="auto"/>
          </w:divBdr>
        </w:div>
        <w:div w:id="397561444">
          <w:marLeft w:val="480"/>
          <w:marRight w:val="0"/>
          <w:marTop w:val="0"/>
          <w:marBottom w:val="0"/>
          <w:divBdr>
            <w:top w:val="none" w:sz="0" w:space="0" w:color="auto"/>
            <w:left w:val="none" w:sz="0" w:space="0" w:color="auto"/>
            <w:bottom w:val="none" w:sz="0" w:space="0" w:color="auto"/>
            <w:right w:val="none" w:sz="0" w:space="0" w:color="auto"/>
          </w:divBdr>
        </w:div>
        <w:div w:id="417599151">
          <w:marLeft w:val="480"/>
          <w:marRight w:val="0"/>
          <w:marTop w:val="0"/>
          <w:marBottom w:val="0"/>
          <w:divBdr>
            <w:top w:val="none" w:sz="0" w:space="0" w:color="auto"/>
            <w:left w:val="none" w:sz="0" w:space="0" w:color="auto"/>
            <w:bottom w:val="none" w:sz="0" w:space="0" w:color="auto"/>
            <w:right w:val="none" w:sz="0" w:space="0" w:color="auto"/>
          </w:divBdr>
        </w:div>
        <w:div w:id="425808741">
          <w:marLeft w:val="480"/>
          <w:marRight w:val="0"/>
          <w:marTop w:val="0"/>
          <w:marBottom w:val="0"/>
          <w:divBdr>
            <w:top w:val="none" w:sz="0" w:space="0" w:color="auto"/>
            <w:left w:val="none" w:sz="0" w:space="0" w:color="auto"/>
            <w:bottom w:val="none" w:sz="0" w:space="0" w:color="auto"/>
            <w:right w:val="none" w:sz="0" w:space="0" w:color="auto"/>
          </w:divBdr>
        </w:div>
        <w:div w:id="447430688">
          <w:marLeft w:val="480"/>
          <w:marRight w:val="0"/>
          <w:marTop w:val="0"/>
          <w:marBottom w:val="0"/>
          <w:divBdr>
            <w:top w:val="none" w:sz="0" w:space="0" w:color="auto"/>
            <w:left w:val="none" w:sz="0" w:space="0" w:color="auto"/>
            <w:bottom w:val="none" w:sz="0" w:space="0" w:color="auto"/>
            <w:right w:val="none" w:sz="0" w:space="0" w:color="auto"/>
          </w:divBdr>
        </w:div>
        <w:div w:id="459615480">
          <w:marLeft w:val="480"/>
          <w:marRight w:val="0"/>
          <w:marTop w:val="0"/>
          <w:marBottom w:val="0"/>
          <w:divBdr>
            <w:top w:val="none" w:sz="0" w:space="0" w:color="auto"/>
            <w:left w:val="none" w:sz="0" w:space="0" w:color="auto"/>
            <w:bottom w:val="none" w:sz="0" w:space="0" w:color="auto"/>
            <w:right w:val="none" w:sz="0" w:space="0" w:color="auto"/>
          </w:divBdr>
        </w:div>
        <w:div w:id="526724956">
          <w:marLeft w:val="480"/>
          <w:marRight w:val="0"/>
          <w:marTop w:val="0"/>
          <w:marBottom w:val="0"/>
          <w:divBdr>
            <w:top w:val="none" w:sz="0" w:space="0" w:color="auto"/>
            <w:left w:val="none" w:sz="0" w:space="0" w:color="auto"/>
            <w:bottom w:val="none" w:sz="0" w:space="0" w:color="auto"/>
            <w:right w:val="none" w:sz="0" w:space="0" w:color="auto"/>
          </w:divBdr>
        </w:div>
        <w:div w:id="560948939">
          <w:marLeft w:val="480"/>
          <w:marRight w:val="0"/>
          <w:marTop w:val="0"/>
          <w:marBottom w:val="0"/>
          <w:divBdr>
            <w:top w:val="none" w:sz="0" w:space="0" w:color="auto"/>
            <w:left w:val="none" w:sz="0" w:space="0" w:color="auto"/>
            <w:bottom w:val="none" w:sz="0" w:space="0" w:color="auto"/>
            <w:right w:val="none" w:sz="0" w:space="0" w:color="auto"/>
          </w:divBdr>
        </w:div>
        <w:div w:id="607856778">
          <w:marLeft w:val="480"/>
          <w:marRight w:val="0"/>
          <w:marTop w:val="0"/>
          <w:marBottom w:val="0"/>
          <w:divBdr>
            <w:top w:val="none" w:sz="0" w:space="0" w:color="auto"/>
            <w:left w:val="none" w:sz="0" w:space="0" w:color="auto"/>
            <w:bottom w:val="none" w:sz="0" w:space="0" w:color="auto"/>
            <w:right w:val="none" w:sz="0" w:space="0" w:color="auto"/>
          </w:divBdr>
        </w:div>
        <w:div w:id="608122951">
          <w:marLeft w:val="480"/>
          <w:marRight w:val="0"/>
          <w:marTop w:val="0"/>
          <w:marBottom w:val="0"/>
          <w:divBdr>
            <w:top w:val="none" w:sz="0" w:space="0" w:color="auto"/>
            <w:left w:val="none" w:sz="0" w:space="0" w:color="auto"/>
            <w:bottom w:val="none" w:sz="0" w:space="0" w:color="auto"/>
            <w:right w:val="none" w:sz="0" w:space="0" w:color="auto"/>
          </w:divBdr>
        </w:div>
        <w:div w:id="611977215">
          <w:marLeft w:val="480"/>
          <w:marRight w:val="0"/>
          <w:marTop w:val="0"/>
          <w:marBottom w:val="0"/>
          <w:divBdr>
            <w:top w:val="none" w:sz="0" w:space="0" w:color="auto"/>
            <w:left w:val="none" w:sz="0" w:space="0" w:color="auto"/>
            <w:bottom w:val="none" w:sz="0" w:space="0" w:color="auto"/>
            <w:right w:val="none" w:sz="0" w:space="0" w:color="auto"/>
          </w:divBdr>
        </w:div>
        <w:div w:id="627667847">
          <w:marLeft w:val="480"/>
          <w:marRight w:val="0"/>
          <w:marTop w:val="0"/>
          <w:marBottom w:val="0"/>
          <w:divBdr>
            <w:top w:val="none" w:sz="0" w:space="0" w:color="auto"/>
            <w:left w:val="none" w:sz="0" w:space="0" w:color="auto"/>
            <w:bottom w:val="none" w:sz="0" w:space="0" w:color="auto"/>
            <w:right w:val="none" w:sz="0" w:space="0" w:color="auto"/>
          </w:divBdr>
        </w:div>
        <w:div w:id="647515261">
          <w:marLeft w:val="480"/>
          <w:marRight w:val="0"/>
          <w:marTop w:val="0"/>
          <w:marBottom w:val="0"/>
          <w:divBdr>
            <w:top w:val="none" w:sz="0" w:space="0" w:color="auto"/>
            <w:left w:val="none" w:sz="0" w:space="0" w:color="auto"/>
            <w:bottom w:val="none" w:sz="0" w:space="0" w:color="auto"/>
            <w:right w:val="none" w:sz="0" w:space="0" w:color="auto"/>
          </w:divBdr>
        </w:div>
        <w:div w:id="654920234">
          <w:marLeft w:val="480"/>
          <w:marRight w:val="0"/>
          <w:marTop w:val="0"/>
          <w:marBottom w:val="0"/>
          <w:divBdr>
            <w:top w:val="none" w:sz="0" w:space="0" w:color="auto"/>
            <w:left w:val="none" w:sz="0" w:space="0" w:color="auto"/>
            <w:bottom w:val="none" w:sz="0" w:space="0" w:color="auto"/>
            <w:right w:val="none" w:sz="0" w:space="0" w:color="auto"/>
          </w:divBdr>
        </w:div>
        <w:div w:id="655184037">
          <w:marLeft w:val="480"/>
          <w:marRight w:val="0"/>
          <w:marTop w:val="0"/>
          <w:marBottom w:val="0"/>
          <w:divBdr>
            <w:top w:val="none" w:sz="0" w:space="0" w:color="auto"/>
            <w:left w:val="none" w:sz="0" w:space="0" w:color="auto"/>
            <w:bottom w:val="none" w:sz="0" w:space="0" w:color="auto"/>
            <w:right w:val="none" w:sz="0" w:space="0" w:color="auto"/>
          </w:divBdr>
        </w:div>
        <w:div w:id="657809462">
          <w:marLeft w:val="480"/>
          <w:marRight w:val="0"/>
          <w:marTop w:val="0"/>
          <w:marBottom w:val="0"/>
          <w:divBdr>
            <w:top w:val="none" w:sz="0" w:space="0" w:color="auto"/>
            <w:left w:val="none" w:sz="0" w:space="0" w:color="auto"/>
            <w:bottom w:val="none" w:sz="0" w:space="0" w:color="auto"/>
            <w:right w:val="none" w:sz="0" w:space="0" w:color="auto"/>
          </w:divBdr>
        </w:div>
        <w:div w:id="711540227">
          <w:marLeft w:val="480"/>
          <w:marRight w:val="0"/>
          <w:marTop w:val="0"/>
          <w:marBottom w:val="0"/>
          <w:divBdr>
            <w:top w:val="none" w:sz="0" w:space="0" w:color="auto"/>
            <w:left w:val="none" w:sz="0" w:space="0" w:color="auto"/>
            <w:bottom w:val="none" w:sz="0" w:space="0" w:color="auto"/>
            <w:right w:val="none" w:sz="0" w:space="0" w:color="auto"/>
          </w:divBdr>
        </w:div>
        <w:div w:id="711806911">
          <w:marLeft w:val="480"/>
          <w:marRight w:val="0"/>
          <w:marTop w:val="0"/>
          <w:marBottom w:val="0"/>
          <w:divBdr>
            <w:top w:val="none" w:sz="0" w:space="0" w:color="auto"/>
            <w:left w:val="none" w:sz="0" w:space="0" w:color="auto"/>
            <w:bottom w:val="none" w:sz="0" w:space="0" w:color="auto"/>
            <w:right w:val="none" w:sz="0" w:space="0" w:color="auto"/>
          </w:divBdr>
        </w:div>
        <w:div w:id="726415790">
          <w:marLeft w:val="480"/>
          <w:marRight w:val="0"/>
          <w:marTop w:val="0"/>
          <w:marBottom w:val="0"/>
          <w:divBdr>
            <w:top w:val="none" w:sz="0" w:space="0" w:color="auto"/>
            <w:left w:val="none" w:sz="0" w:space="0" w:color="auto"/>
            <w:bottom w:val="none" w:sz="0" w:space="0" w:color="auto"/>
            <w:right w:val="none" w:sz="0" w:space="0" w:color="auto"/>
          </w:divBdr>
        </w:div>
        <w:div w:id="776488282">
          <w:marLeft w:val="480"/>
          <w:marRight w:val="0"/>
          <w:marTop w:val="0"/>
          <w:marBottom w:val="0"/>
          <w:divBdr>
            <w:top w:val="none" w:sz="0" w:space="0" w:color="auto"/>
            <w:left w:val="none" w:sz="0" w:space="0" w:color="auto"/>
            <w:bottom w:val="none" w:sz="0" w:space="0" w:color="auto"/>
            <w:right w:val="none" w:sz="0" w:space="0" w:color="auto"/>
          </w:divBdr>
        </w:div>
        <w:div w:id="895435894">
          <w:marLeft w:val="480"/>
          <w:marRight w:val="0"/>
          <w:marTop w:val="0"/>
          <w:marBottom w:val="0"/>
          <w:divBdr>
            <w:top w:val="none" w:sz="0" w:space="0" w:color="auto"/>
            <w:left w:val="none" w:sz="0" w:space="0" w:color="auto"/>
            <w:bottom w:val="none" w:sz="0" w:space="0" w:color="auto"/>
            <w:right w:val="none" w:sz="0" w:space="0" w:color="auto"/>
          </w:divBdr>
        </w:div>
        <w:div w:id="906452072">
          <w:marLeft w:val="480"/>
          <w:marRight w:val="0"/>
          <w:marTop w:val="0"/>
          <w:marBottom w:val="0"/>
          <w:divBdr>
            <w:top w:val="none" w:sz="0" w:space="0" w:color="auto"/>
            <w:left w:val="none" w:sz="0" w:space="0" w:color="auto"/>
            <w:bottom w:val="none" w:sz="0" w:space="0" w:color="auto"/>
            <w:right w:val="none" w:sz="0" w:space="0" w:color="auto"/>
          </w:divBdr>
        </w:div>
        <w:div w:id="922497204">
          <w:marLeft w:val="480"/>
          <w:marRight w:val="0"/>
          <w:marTop w:val="0"/>
          <w:marBottom w:val="0"/>
          <w:divBdr>
            <w:top w:val="none" w:sz="0" w:space="0" w:color="auto"/>
            <w:left w:val="none" w:sz="0" w:space="0" w:color="auto"/>
            <w:bottom w:val="none" w:sz="0" w:space="0" w:color="auto"/>
            <w:right w:val="none" w:sz="0" w:space="0" w:color="auto"/>
          </w:divBdr>
        </w:div>
        <w:div w:id="940647366">
          <w:marLeft w:val="480"/>
          <w:marRight w:val="0"/>
          <w:marTop w:val="0"/>
          <w:marBottom w:val="0"/>
          <w:divBdr>
            <w:top w:val="none" w:sz="0" w:space="0" w:color="auto"/>
            <w:left w:val="none" w:sz="0" w:space="0" w:color="auto"/>
            <w:bottom w:val="none" w:sz="0" w:space="0" w:color="auto"/>
            <w:right w:val="none" w:sz="0" w:space="0" w:color="auto"/>
          </w:divBdr>
        </w:div>
        <w:div w:id="944070211">
          <w:marLeft w:val="480"/>
          <w:marRight w:val="0"/>
          <w:marTop w:val="0"/>
          <w:marBottom w:val="0"/>
          <w:divBdr>
            <w:top w:val="none" w:sz="0" w:space="0" w:color="auto"/>
            <w:left w:val="none" w:sz="0" w:space="0" w:color="auto"/>
            <w:bottom w:val="none" w:sz="0" w:space="0" w:color="auto"/>
            <w:right w:val="none" w:sz="0" w:space="0" w:color="auto"/>
          </w:divBdr>
        </w:div>
        <w:div w:id="957830943">
          <w:marLeft w:val="480"/>
          <w:marRight w:val="0"/>
          <w:marTop w:val="0"/>
          <w:marBottom w:val="0"/>
          <w:divBdr>
            <w:top w:val="none" w:sz="0" w:space="0" w:color="auto"/>
            <w:left w:val="none" w:sz="0" w:space="0" w:color="auto"/>
            <w:bottom w:val="none" w:sz="0" w:space="0" w:color="auto"/>
            <w:right w:val="none" w:sz="0" w:space="0" w:color="auto"/>
          </w:divBdr>
        </w:div>
        <w:div w:id="1032921485">
          <w:marLeft w:val="480"/>
          <w:marRight w:val="0"/>
          <w:marTop w:val="0"/>
          <w:marBottom w:val="0"/>
          <w:divBdr>
            <w:top w:val="none" w:sz="0" w:space="0" w:color="auto"/>
            <w:left w:val="none" w:sz="0" w:space="0" w:color="auto"/>
            <w:bottom w:val="none" w:sz="0" w:space="0" w:color="auto"/>
            <w:right w:val="none" w:sz="0" w:space="0" w:color="auto"/>
          </w:divBdr>
        </w:div>
        <w:div w:id="1036199138">
          <w:marLeft w:val="480"/>
          <w:marRight w:val="0"/>
          <w:marTop w:val="0"/>
          <w:marBottom w:val="0"/>
          <w:divBdr>
            <w:top w:val="none" w:sz="0" w:space="0" w:color="auto"/>
            <w:left w:val="none" w:sz="0" w:space="0" w:color="auto"/>
            <w:bottom w:val="none" w:sz="0" w:space="0" w:color="auto"/>
            <w:right w:val="none" w:sz="0" w:space="0" w:color="auto"/>
          </w:divBdr>
        </w:div>
        <w:div w:id="1108544849">
          <w:marLeft w:val="480"/>
          <w:marRight w:val="0"/>
          <w:marTop w:val="0"/>
          <w:marBottom w:val="0"/>
          <w:divBdr>
            <w:top w:val="none" w:sz="0" w:space="0" w:color="auto"/>
            <w:left w:val="none" w:sz="0" w:space="0" w:color="auto"/>
            <w:bottom w:val="none" w:sz="0" w:space="0" w:color="auto"/>
            <w:right w:val="none" w:sz="0" w:space="0" w:color="auto"/>
          </w:divBdr>
        </w:div>
        <w:div w:id="1158307364">
          <w:marLeft w:val="480"/>
          <w:marRight w:val="0"/>
          <w:marTop w:val="0"/>
          <w:marBottom w:val="0"/>
          <w:divBdr>
            <w:top w:val="none" w:sz="0" w:space="0" w:color="auto"/>
            <w:left w:val="none" w:sz="0" w:space="0" w:color="auto"/>
            <w:bottom w:val="none" w:sz="0" w:space="0" w:color="auto"/>
            <w:right w:val="none" w:sz="0" w:space="0" w:color="auto"/>
          </w:divBdr>
        </w:div>
        <w:div w:id="1160660186">
          <w:marLeft w:val="480"/>
          <w:marRight w:val="0"/>
          <w:marTop w:val="0"/>
          <w:marBottom w:val="0"/>
          <w:divBdr>
            <w:top w:val="none" w:sz="0" w:space="0" w:color="auto"/>
            <w:left w:val="none" w:sz="0" w:space="0" w:color="auto"/>
            <w:bottom w:val="none" w:sz="0" w:space="0" w:color="auto"/>
            <w:right w:val="none" w:sz="0" w:space="0" w:color="auto"/>
          </w:divBdr>
        </w:div>
        <w:div w:id="1200700511">
          <w:marLeft w:val="480"/>
          <w:marRight w:val="0"/>
          <w:marTop w:val="0"/>
          <w:marBottom w:val="0"/>
          <w:divBdr>
            <w:top w:val="none" w:sz="0" w:space="0" w:color="auto"/>
            <w:left w:val="none" w:sz="0" w:space="0" w:color="auto"/>
            <w:bottom w:val="none" w:sz="0" w:space="0" w:color="auto"/>
            <w:right w:val="none" w:sz="0" w:space="0" w:color="auto"/>
          </w:divBdr>
        </w:div>
        <w:div w:id="1244027825">
          <w:marLeft w:val="480"/>
          <w:marRight w:val="0"/>
          <w:marTop w:val="0"/>
          <w:marBottom w:val="0"/>
          <w:divBdr>
            <w:top w:val="none" w:sz="0" w:space="0" w:color="auto"/>
            <w:left w:val="none" w:sz="0" w:space="0" w:color="auto"/>
            <w:bottom w:val="none" w:sz="0" w:space="0" w:color="auto"/>
            <w:right w:val="none" w:sz="0" w:space="0" w:color="auto"/>
          </w:divBdr>
        </w:div>
        <w:div w:id="1277253101">
          <w:marLeft w:val="480"/>
          <w:marRight w:val="0"/>
          <w:marTop w:val="0"/>
          <w:marBottom w:val="0"/>
          <w:divBdr>
            <w:top w:val="none" w:sz="0" w:space="0" w:color="auto"/>
            <w:left w:val="none" w:sz="0" w:space="0" w:color="auto"/>
            <w:bottom w:val="none" w:sz="0" w:space="0" w:color="auto"/>
            <w:right w:val="none" w:sz="0" w:space="0" w:color="auto"/>
          </w:divBdr>
        </w:div>
        <w:div w:id="1279532878">
          <w:marLeft w:val="480"/>
          <w:marRight w:val="0"/>
          <w:marTop w:val="0"/>
          <w:marBottom w:val="0"/>
          <w:divBdr>
            <w:top w:val="none" w:sz="0" w:space="0" w:color="auto"/>
            <w:left w:val="none" w:sz="0" w:space="0" w:color="auto"/>
            <w:bottom w:val="none" w:sz="0" w:space="0" w:color="auto"/>
            <w:right w:val="none" w:sz="0" w:space="0" w:color="auto"/>
          </w:divBdr>
        </w:div>
        <w:div w:id="1302923274">
          <w:marLeft w:val="480"/>
          <w:marRight w:val="0"/>
          <w:marTop w:val="0"/>
          <w:marBottom w:val="0"/>
          <w:divBdr>
            <w:top w:val="none" w:sz="0" w:space="0" w:color="auto"/>
            <w:left w:val="none" w:sz="0" w:space="0" w:color="auto"/>
            <w:bottom w:val="none" w:sz="0" w:space="0" w:color="auto"/>
            <w:right w:val="none" w:sz="0" w:space="0" w:color="auto"/>
          </w:divBdr>
        </w:div>
        <w:div w:id="1323436416">
          <w:marLeft w:val="480"/>
          <w:marRight w:val="0"/>
          <w:marTop w:val="0"/>
          <w:marBottom w:val="0"/>
          <w:divBdr>
            <w:top w:val="none" w:sz="0" w:space="0" w:color="auto"/>
            <w:left w:val="none" w:sz="0" w:space="0" w:color="auto"/>
            <w:bottom w:val="none" w:sz="0" w:space="0" w:color="auto"/>
            <w:right w:val="none" w:sz="0" w:space="0" w:color="auto"/>
          </w:divBdr>
        </w:div>
        <w:div w:id="1330906688">
          <w:marLeft w:val="480"/>
          <w:marRight w:val="0"/>
          <w:marTop w:val="0"/>
          <w:marBottom w:val="0"/>
          <w:divBdr>
            <w:top w:val="none" w:sz="0" w:space="0" w:color="auto"/>
            <w:left w:val="none" w:sz="0" w:space="0" w:color="auto"/>
            <w:bottom w:val="none" w:sz="0" w:space="0" w:color="auto"/>
            <w:right w:val="none" w:sz="0" w:space="0" w:color="auto"/>
          </w:divBdr>
        </w:div>
        <w:div w:id="1376615073">
          <w:marLeft w:val="480"/>
          <w:marRight w:val="0"/>
          <w:marTop w:val="0"/>
          <w:marBottom w:val="0"/>
          <w:divBdr>
            <w:top w:val="none" w:sz="0" w:space="0" w:color="auto"/>
            <w:left w:val="none" w:sz="0" w:space="0" w:color="auto"/>
            <w:bottom w:val="none" w:sz="0" w:space="0" w:color="auto"/>
            <w:right w:val="none" w:sz="0" w:space="0" w:color="auto"/>
          </w:divBdr>
        </w:div>
        <w:div w:id="1381125842">
          <w:marLeft w:val="480"/>
          <w:marRight w:val="0"/>
          <w:marTop w:val="0"/>
          <w:marBottom w:val="0"/>
          <w:divBdr>
            <w:top w:val="none" w:sz="0" w:space="0" w:color="auto"/>
            <w:left w:val="none" w:sz="0" w:space="0" w:color="auto"/>
            <w:bottom w:val="none" w:sz="0" w:space="0" w:color="auto"/>
            <w:right w:val="none" w:sz="0" w:space="0" w:color="auto"/>
          </w:divBdr>
        </w:div>
        <w:div w:id="1381708959">
          <w:marLeft w:val="480"/>
          <w:marRight w:val="0"/>
          <w:marTop w:val="0"/>
          <w:marBottom w:val="0"/>
          <w:divBdr>
            <w:top w:val="none" w:sz="0" w:space="0" w:color="auto"/>
            <w:left w:val="none" w:sz="0" w:space="0" w:color="auto"/>
            <w:bottom w:val="none" w:sz="0" w:space="0" w:color="auto"/>
            <w:right w:val="none" w:sz="0" w:space="0" w:color="auto"/>
          </w:divBdr>
        </w:div>
        <w:div w:id="1386375318">
          <w:marLeft w:val="480"/>
          <w:marRight w:val="0"/>
          <w:marTop w:val="0"/>
          <w:marBottom w:val="0"/>
          <w:divBdr>
            <w:top w:val="none" w:sz="0" w:space="0" w:color="auto"/>
            <w:left w:val="none" w:sz="0" w:space="0" w:color="auto"/>
            <w:bottom w:val="none" w:sz="0" w:space="0" w:color="auto"/>
            <w:right w:val="none" w:sz="0" w:space="0" w:color="auto"/>
          </w:divBdr>
        </w:div>
        <w:div w:id="1484933515">
          <w:marLeft w:val="480"/>
          <w:marRight w:val="0"/>
          <w:marTop w:val="0"/>
          <w:marBottom w:val="0"/>
          <w:divBdr>
            <w:top w:val="none" w:sz="0" w:space="0" w:color="auto"/>
            <w:left w:val="none" w:sz="0" w:space="0" w:color="auto"/>
            <w:bottom w:val="none" w:sz="0" w:space="0" w:color="auto"/>
            <w:right w:val="none" w:sz="0" w:space="0" w:color="auto"/>
          </w:divBdr>
        </w:div>
        <w:div w:id="1502695221">
          <w:marLeft w:val="480"/>
          <w:marRight w:val="0"/>
          <w:marTop w:val="0"/>
          <w:marBottom w:val="0"/>
          <w:divBdr>
            <w:top w:val="none" w:sz="0" w:space="0" w:color="auto"/>
            <w:left w:val="none" w:sz="0" w:space="0" w:color="auto"/>
            <w:bottom w:val="none" w:sz="0" w:space="0" w:color="auto"/>
            <w:right w:val="none" w:sz="0" w:space="0" w:color="auto"/>
          </w:divBdr>
        </w:div>
        <w:div w:id="1508060215">
          <w:marLeft w:val="480"/>
          <w:marRight w:val="0"/>
          <w:marTop w:val="0"/>
          <w:marBottom w:val="0"/>
          <w:divBdr>
            <w:top w:val="none" w:sz="0" w:space="0" w:color="auto"/>
            <w:left w:val="none" w:sz="0" w:space="0" w:color="auto"/>
            <w:bottom w:val="none" w:sz="0" w:space="0" w:color="auto"/>
            <w:right w:val="none" w:sz="0" w:space="0" w:color="auto"/>
          </w:divBdr>
        </w:div>
        <w:div w:id="1508129716">
          <w:marLeft w:val="480"/>
          <w:marRight w:val="0"/>
          <w:marTop w:val="0"/>
          <w:marBottom w:val="0"/>
          <w:divBdr>
            <w:top w:val="none" w:sz="0" w:space="0" w:color="auto"/>
            <w:left w:val="none" w:sz="0" w:space="0" w:color="auto"/>
            <w:bottom w:val="none" w:sz="0" w:space="0" w:color="auto"/>
            <w:right w:val="none" w:sz="0" w:space="0" w:color="auto"/>
          </w:divBdr>
        </w:div>
        <w:div w:id="1526020341">
          <w:marLeft w:val="480"/>
          <w:marRight w:val="0"/>
          <w:marTop w:val="0"/>
          <w:marBottom w:val="0"/>
          <w:divBdr>
            <w:top w:val="none" w:sz="0" w:space="0" w:color="auto"/>
            <w:left w:val="none" w:sz="0" w:space="0" w:color="auto"/>
            <w:bottom w:val="none" w:sz="0" w:space="0" w:color="auto"/>
            <w:right w:val="none" w:sz="0" w:space="0" w:color="auto"/>
          </w:divBdr>
        </w:div>
        <w:div w:id="1536652852">
          <w:marLeft w:val="480"/>
          <w:marRight w:val="0"/>
          <w:marTop w:val="0"/>
          <w:marBottom w:val="0"/>
          <w:divBdr>
            <w:top w:val="none" w:sz="0" w:space="0" w:color="auto"/>
            <w:left w:val="none" w:sz="0" w:space="0" w:color="auto"/>
            <w:bottom w:val="none" w:sz="0" w:space="0" w:color="auto"/>
            <w:right w:val="none" w:sz="0" w:space="0" w:color="auto"/>
          </w:divBdr>
        </w:div>
        <w:div w:id="1561019482">
          <w:marLeft w:val="480"/>
          <w:marRight w:val="0"/>
          <w:marTop w:val="0"/>
          <w:marBottom w:val="0"/>
          <w:divBdr>
            <w:top w:val="none" w:sz="0" w:space="0" w:color="auto"/>
            <w:left w:val="none" w:sz="0" w:space="0" w:color="auto"/>
            <w:bottom w:val="none" w:sz="0" w:space="0" w:color="auto"/>
            <w:right w:val="none" w:sz="0" w:space="0" w:color="auto"/>
          </w:divBdr>
        </w:div>
        <w:div w:id="1563829467">
          <w:marLeft w:val="480"/>
          <w:marRight w:val="0"/>
          <w:marTop w:val="0"/>
          <w:marBottom w:val="0"/>
          <w:divBdr>
            <w:top w:val="none" w:sz="0" w:space="0" w:color="auto"/>
            <w:left w:val="none" w:sz="0" w:space="0" w:color="auto"/>
            <w:bottom w:val="none" w:sz="0" w:space="0" w:color="auto"/>
            <w:right w:val="none" w:sz="0" w:space="0" w:color="auto"/>
          </w:divBdr>
        </w:div>
        <w:div w:id="1593856102">
          <w:marLeft w:val="480"/>
          <w:marRight w:val="0"/>
          <w:marTop w:val="0"/>
          <w:marBottom w:val="0"/>
          <w:divBdr>
            <w:top w:val="none" w:sz="0" w:space="0" w:color="auto"/>
            <w:left w:val="none" w:sz="0" w:space="0" w:color="auto"/>
            <w:bottom w:val="none" w:sz="0" w:space="0" w:color="auto"/>
            <w:right w:val="none" w:sz="0" w:space="0" w:color="auto"/>
          </w:divBdr>
        </w:div>
        <w:div w:id="1612742386">
          <w:marLeft w:val="480"/>
          <w:marRight w:val="0"/>
          <w:marTop w:val="0"/>
          <w:marBottom w:val="0"/>
          <w:divBdr>
            <w:top w:val="none" w:sz="0" w:space="0" w:color="auto"/>
            <w:left w:val="none" w:sz="0" w:space="0" w:color="auto"/>
            <w:bottom w:val="none" w:sz="0" w:space="0" w:color="auto"/>
            <w:right w:val="none" w:sz="0" w:space="0" w:color="auto"/>
          </w:divBdr>
        </w:div>
        <w:div w:id="1627279041">
          <w:marLeft w:val="480"/>
          <w:marRight w:val="0"/>
          <w:marTop w:val="0"/>
          <w:marBottom w:val="0"/>
          <w:divBdr>
            <w:top w:val="none" w:sz="0" w:space="0" w:color="auto"/>
            <w:left w:val="none" w:sz="0" w:space="0" w:color="auto"/>
            <w:bottom w:val="none" w:sz="0" w:space="0" w:color="auto"/>
            <w:right w:val="none" w:sz="0" w:space="0" w:color="auto"/>
          </w:divBdr>
        </w:div>
        <w:div w:id="1691180257">
          <w:marLeft w:val="480"/>
          <w:marRight w:val="0"/>
          <w:marTop w:val="0"/>
          <w:marBottom w:val="0"/>
          <w:divBdr>
            <w:top w:val="none" w:sz="0" w:space="0" w:color="auto"/>
            <w:left w:val="none" w:sz="0" w:space="0" w:color="auto"/>
            <w:bottom w:val="none" w:sz="0" w:space="0" w:color="auto"/>
            <w:right w:val="none" w:sz="0" w:space="0" w:color="auto"/>
          </w:divBdr>
        </w:div>
        <w:div w:id="1694458763">
          <w:marLeft w:val="480"/>
          <w:marRight w:val="0"/>
          <w:marTop w:val="0"/>
          <w:marBottom w:val="0"/>
          <w:divBdr>
            <w:top w:val="none" w:sz="0" w:space="0" w:color="auto"/>
            <w:left w:val="none" w:sz="0" w:space="0" w:color="auto"/>
            <w:bottom w:val="none" w:sz="0" w:space="0" w:color="auto"/>
            <w:right w:val="none" w:sz="0" w:space="0" w:color="auto"/>
          </w:divBdr>
        </w:div>
        <w:div w:id="1707099593">
          <w:marLeft w:val="480"/>
          <w:marRight w:val="0"/>
          <w:marTop w:val="0"/>
          <w:marBottom w:val="0"/>
          <w:divBdr>
            <w:top w:val="none" w:sz="0" w:space="0" w:color="auto"/>
            <w:left w:val="none" w:sz="0" w:space="0" w:color="auto"/>
            <w:bottom w:val="none" w:sz="0" w:space="0" w:color="auto"/>
            <w:right w:val="none" w:sz="0" w:space="0" w:color="auto"/>
          </w:divBdr>
        </w:div>
        <w:div w:id="1763451172">
          <w:marLeft w:val="480"/>
          <w:marRight w:val="0"/>
          <w:marTop w:val="0"/>
          <w:marBottom w:val="0"/>
          <w:divBdr>
            <w:top w:val="none" w:sz="0" w:space="0" w:color="auto"/>
            <w:left w:val="none" w:sz="0" w:space="0" w:color="auto"/>
            <w:bottom w:val="none" w:sz="0" w:space="0" w:color="auto"/>
            <w:right w:val="none" w:sz="0" w:space="0" w:color="auto"/>
          </w:divBdr>
        </w:div>
        <w:div w:id="1772626494">
          <w:marLeft w:val="480"/>
          <w:marRight w:val="0"/>
          <w:marTop w:val="0"/>
          <w:marBottom w:val="0"/>
          <w:divBdr>
            <w:top w:val="none" w:sz="0" w:space="0" w:color="auto"/>
            <w:left w:val="none" w:sz="0" w:space="0" w:color="auto"/>
            <w:bottom w:val="none" w:sz="0" w:space="0" w:color="auto"/>
            <w:right w:val="none" w:sz="0" w:space="0" w:color="auto"/>
          </w:divBdr>
        </w:div>
        <w:div w:id="1858959686">
          <w:marLeft w:val="480"/>
          <w:marRight w:val="0"/>
          <w:marTop w:val="0"/>
          <w:marBottom w:val="0"/>
          <w:divBdr>
            <w:top w:val="none" w:sz="0" w:space="0" w:color="auto"/>
            <w:left w:val="none" w:sz="0" w:space="0" w:color="auto"/>
            <w:bottom w:val="none" w:sz="0" w:space="0" w:color="auto"/>
            <w:right w:val="none" w:sz="0" w:space="0" w:color="auto"/>
          </w:divBdr>
        </w:div>
        <w:div w:id="1863741239">
          <w:marLeft w:val="480"/>
          <w:marRight w:val="0"/>
          <w:marTop w:val="0"/>
          <w:marBottom w:val="0"/>
          <w:divBdr>
            <w:top w:val="none" w:sz="0" w:space="0" w:color="auto"/>
            <w:left w:val="none" w:sz="0" w:space="0" w:color="auto"/>
            <w:bottom w:val="none" w:sz="0" w:space="0" w:color="auto"/>
            <w:right w:val="none" w:sz="0" w:space="0" w:color="auto"/>
          </w:divBdr>
        </w:div>
        <w:div w:id="1885940624">
          <w:marLeft w:val="480"/>
          <w:marRight w:val="0"/>
          <w:marTop w:val="0"/>
          <w:marBottom w:val="0"/>
          <w:divBdr>
            <w:top w:val="none" w:sz="0" w:space="0" w:color="auto"/>
            <w:left w:val="none" w:sz="0" w:space="0" w:color="auto"/>
            <w:bottom w:val="none" w:sz="0" w:space="0" w:color="auto"/>
            <w:right w:val="none" w:sz="0" w:space="0" w:color="auto"/>
          </w:divBdr>
        </w:div>
        <w:div w:id="1886522949">
          <w:marLeft w:val="480"/>
          <w:marRight w:val="0"/>
          <w:marTop w:val="0"/>
          <w:marBottom w:val="0"/>
          <w:divBdr>
            <w:top w:val="none" w:sz="0" w:space="0" w:color="auto"/>
            <w:left w:val="none" w:sz="0" w:space="0" w:color="auto"/>
            <w:bottom w:val="none" w:sz="0" w:space="0" w:color="auto"/>
            <w:right w:val="none" w:sz="0" w:space="0" w:color="auto"/>
          </w:divBdr>
        </w:div>
        <w:div w:id="1897550422">
          <w:marLeft w:val="480"/>
          <w:marRight w:val="0"/>
          <w:marTop w:val="0"/>
          <w:marBottom w:val="0"/>
          <w:divBdr>
            <w:top w:val="none" w:sz="0" w:space="0" w:color="auto"/>
            <w:left w:val="none" w:sz="0" w:space="0" w:color="auto"/>
            <w:bottom w:val="none" w:sz="0" w:space="0" w:color="auto"/>
            <w:right w:val="none" w:sz="0" w:space="0" w:color="auto"/>
          </w:divBdr>
        </w:div>
        <w:div w:id="1900091852">
          <w:marLeft w:val="480"/>
          <w:marRight w:val="0"/>
          <w:marTop w:val="0"/>
          <w:marBottom w:val="0"/>
          <w:divBdr>
            <w:top w:val="none" w:sz="0" w:space="0" w:color="auto"/>
            <w:left w:val="none" w:sz="0" w:space="0" w:color="auto"/>
            <w:bottom w:val="none" w:sz="0" w:space="0" w:color="auto"/>
            <w:right w:val="none" w:sz="0" w:space="0" w:color="auto"/>
          </w:divBdr>
        </w:div>
        <w:div w:id="1909536073">
          <w:marLeft w:val="480"/>
          <w:marRight w:val="0"/>
          <w:marTop w:val="0"/>
          <w:marBottom w:val="0"/>
          <w:divBdr>
            <w:top w:val="none" w:sz="0" w:space="0" w:color="auto"/>
            <w:left w:val="none" w:sz="0" w:space="0" w:color="auto"/>
            <w:bottom w:val="none" w:sz="0" w:space="0" w:color="auto"/>
            <w:right w:val="none" w:sz="0" w:space="0" w:color="auto"/>
          </w:divBdr>
        </w:div>
        <w:div w:id="1947693852">
          <w:marLeft w:val="480"/>
          <w:marRight w:val="0"/>
          <w:marTop w:val="0"/>
          <w:marBottom w:val="0"/>
          <w:divBdr>
            <w:top w:val="none" w:sz="0" w:space="0" w:color="auto"/>
            <w:left w:val="none" w:sz="0" w:space="0" w:color="auto"/>
            <w:bottom w:val="none" w:sz="0" w:space="0" w:color="auto"/>
            <w:right w:val="none" w:sz="0" w:space="0" w:color="auto"/>
          </w:divBdr>
        </w:div>
        <w:div w:id="1973711540">
          <w:marLeft w:val="480"/>
          <w:marRight w:val="0"/>
          <w:marTop w:val="0"/>
          <w:marBottom w:val="0"/>
          <w:divBdr>
            <w:top w:val="none" w:sz="0" w:space="0" w:color="auto"/>
            <w:left w:val="none" w:sz="0" w:space="0" w:color="auto"/>
            <w:bottom w:val="none" w:sz="0" w:space="0" w:color="auto"/>
            <w:right w:val="none" w:sz="0" w:space="0" w:color="auto"/>
          </w:divBdr>
        </w:div>
        <w:div w:id="1988584242">
          <w:marLeft w:val="480"/>
          <w:marRight w:val="0"/>
          <w:marTop w:val="0"/>
          <w:marBottom w:val="0"/>
          <w:divBdr>
            <w:top w:val="none" w:sz="0" w:space="0" w:color="auto"/>
            <w:left w:val="none" w:sz="0" w:space="0" w:color="auto"/>
            <w:bottom w:val="none" w:sz="0" w:space="0" w:color="auto"/>
            <w:right w:val="none" w:sz="0" w:space="0" w:color="auto"/>
          </w:divBdr>
        </w:div>
        <w:div w:id="1989749272">
          <w:marLeft w:val="480"/>
          <w:marRight w:val="0"/>
          <w:marTop w:val="0"/>
          <w:marBottom w:val="0"/>
          <w:divBdr>
            <w:top w:val="none" w:sz="0" w:space="0" w:color="auto"/>
            <w:left w:val="none" w:sz="0" w:space="0" w:color="auto"/>
            <w:bottom w:val="none" w:sz="0" w:space="0" w:color="auto"/>
            <w:right w:val="none" w:sz="0" w:space="0" w:color="auto"/>
          </w:divBdr>
        </w:div>
        <w:div w:id="2013482748">
          <w:marLeft w:val="480"/>
          <w:marRight w:val="0"/>
          <w:marTop w:val="0"/>
          <w:marBottom w:val="0"/>
          <w:divBdr>
            <w:top w:val="none" w:sz="0" w:space="0" w:color="auto"/>
            <w:left w:val="none" w:sz="0" w:space="0" w:color="auto"/>
            <w:bottom w:val="none" w:sz="0" w:space="0" w:color="auto"/>
            <w:right w:val="none" w:sz="0" w:space="0" w:color="auto"/>
          </w:divBdr>
        </w:div>
        <w:div w:id="2028291689">
          <w:marLeft w:val="480"/>
          <w:marRight w:val="0"/>
          <w:marTop w:val="0"/>
          <w:marBottom w:val="0"/>
          <w:divBdr>
            <w:top w:val="none" w:sz="0" w:space="0" w:color="auto"/>
            <w:left w:val="none" w:sz="0" w:space="0" w:color="auto"/>
            <w:bottom w:val="none" w:sz="0" w:space="0" w:color="auto"/>
            <w:right w:val="none" w:sz="0" w:space="0" w:color="auto"/>
          </w:divBdr>
        </w:div>
        <w:div w:id="2031955995">
          <w:marLeft w:val="480"/>
          <w:marRight w:val="0"/>
          <w:marTop w:val="0"/>
          <w:marBottom w:val="0"/>
          <w:divBdr>
            <w:top w:val="none" w:sz="0" w:space="0" w:color="auto"/>
            <w:left w:val="none" w:sz="0" w:space="0" w:color="auto"/>
            <w:bottom w:val="none" w:sz="0" w:space="0" w:color="auto"/>
            <w:right w:val="none" w:sz="0" w:space="0" w:color="auto"/>
          </w:divBdr>
        </w:div>
        <w:div w:id="2100560847">
          <w:marLeft w:val="480"/>
          <w:marRight w:val="0"/>
          <w:marTop w:val="0"/>
          <w:marBottom w:val="0"/>
          <w:divBdr>
            <w:top w:val="none" w:sz="0" w:space="0" w:color="auto"/>
            <w:left w:val="none" w:sz="0" w:space="0" w:color="auto"/>
            <w:bottom w:val="none" w:sz="0" w:space="0" w:color="auto"/>
            <w:right w:val="none" w:sz="0" w:space="0" w:color="auto"/>
          </w:divBdr>
        </w:div>
        <w:div w:id="2123646797">
          <w:marLeft w:val="480"/>
          <w:marRight w:val="0"/>
          <w:marTop w:val="0"/>
          <w:marBottom w:val="0"/>
          <w:divBdr>
            <w:top w:val="none" w:sz="0" w:space="0" w:color="auto"/>
            <w:left w:val="none" w:sz="0" w:space="0" w:color="auto"/>
            <w:bottom w:val="none" w:sz="0" w:space="0" w:color="auto"/>
            <w:right w:val="none" w:sz="0" w:space="0" w:color="auto"/>
          </w:divBdr>
        </w:div>
        <w:div w:id="2128351376">
          <w:marLeft w:val="480"/>
          <w:marRight w:val="0"/>
          <w:marTop w:val="0"/>
          <w:marBottom w:val="0"/>
          <w:divBdr>
            <w:top w:val="none" w:sz="0" w:space="0" w:color="auto"/>
            <w:left w:val="none" w:sz="0" w:space="0" w:color="auto"/>
            <w:bottom w:val="none" w:sz="0" w:space="0" w:color="auto"/>
            <w:right w:val="none" w:sz="0" w:space="0" w:color="auto"/>
          </w:divBdr>
        </w:div>
        <w:div w:id="2132361357">
          <w:marLeft w:val="480"/>
          <w:marRight w:val="0"/>
          <w:marTop w:val="0"/>
          <w:marBottom w:val="0"/>
          <w:divBdr>
            <w:top w:val="none" w:sz="0" w:space="0" w:color="auto"/>
            <w:left w:val="none" w:sz="0" w:space="0" w:color="auto"/>
            <w:bottom w:val="none" w:sz="0" w:space="0" w:color="auto"/>
            <w:right w:val="none" w:sz="0" w:space="0" w:color="auto"/>
          </w:divBdr>
        </w:div>
      </w:divsChild>
    </w:div>
    <w:div w:id="1396855518">
      <w:bodyDiv w:val="1"/>
      <w:marLeft w:val="0"/>
      <w:marRight w:val="0"/>
      <w:marTop w:val="0"/>
      <w:marBottom w:val="0"/>
      <w:divBdr>
        <w:top w:val="none" w:sz="0" w:space="0" w:color="auto"/>
        <w:left w:val="none" w:sz="0" w:space="0" w:color="auto"/>
        <w:bottom w:val="none" w:sz="0" w:space="0" w:color="auto"/>
        <w:right w:val="none" w:sz="0" w:space="0" w:color="auto"/>
      </w:divBdr>
      <w:divsChild>
        <w:div w:id="22363256">
          <w:marLeft w:val="640"/>
          <w:marRight w:val="0"/>
          <w:marTop w:val="0"/>
          <w:marBottom w:val="0"/>
          <w:divBdr>
            <w:top w:val="none" w:sz="0" w:space="0" w:color="auto"/>
            <w:left w:val="none" w:sz="0" w:space="0" w:color="auto"/>
            <w:bottom w:val="none" w:sz="0" w:space="0" w:color="auto"/>
            <w:right w:val="none" w:sz="0" w:space="0" w:color="auto"/>
          </w:divBdr>
        </w:div>
        <w:div w:id="30112735">
          <w:marLeft w:val="640"/>
          <w:marRight w:val="0"/>
          <w:marTop w:val="0"/>
          <w:marBottom w:val="0"/>
          <w:divBdr>
            <w:top w:val="none" w:sz="0" w:space="0" w:color="auto"/>
            <w:left w:val="none" w:sz="0" w:space="0" w:color="auto"/>
            <w:bottom w:val="none" w:sz="0" w:space="0" w:color="auto"/>
            <w:right w:val="none" w:sz="0" w:space="0" w:color="auto"/>
          </w:divBdr>
        </w:div>
        <w:div w:id="124784238">
          <w:marLeft w:val="640"/>
          <w:marRight w:val="0"/>
          <w:marTop w:val="0"/>
          <w:marBottom w:val="0"/>
          <w:divBdr>
            <w:top w:val="none" w:sz="0" w:space="0" w:color="auto"/>
            <w:left w:val="none" w:sz="0" w:space="0" w:color="auto"/>
            <w:bottom w:val="none" w:sz="0" w:space="0" w:color="auto"/>
            <w:right w:val="none" w:sz="0" w:space="0" w:color="auto"/>
          </w:divBdr>
        </w:div>
        <w:div w:id="141235515">
          <w:marLeft w:val="640"/>
          <w:marRight w:val="0"/>
          <w:marTop w:val="0"/>
          <w:marBottom w:val="0"/>
          <w:divBdr>
            <w:top w:val="none" w:sz="0" w:space="0" w:color="auto"/>
            <w:left w:val="none" w:sz="0" w:space="0" w:color="auto"/>
            <w:bottom w:val="none" w:sz="0" w:space="0" w:color="auto"/>
            <w:right w:val="none" w:sz="0" w:space="0" w:color="auto"/>
          </w:divBdr>
        </w:div>
        <w:div w:id="172495037">
          <w:marLeft w:val="640"/>
          <w:marRight w:val="0"/>
          <w:marTop w:val="0"/>
          <w:marBottom w:val="0"/>
          <w:divBdr>
            <w:top w:val="none" w:sz="0" w:space="0" w:color="auto"/>
            <w:left w:val="none" w:sz="0" w:space="0" w:color="auto"/>
            <w:bottom w:val="none" w:sz="0" w:space="0" w:color="auto"/>
            <w:right w:val="none" w:sz="0" w:space="0" w:color="auto"/>
          </w:divBdr>
        </w:div>
        <w:div w:id="211111782">
          <w:marLeft w:val="640"/>
          <w:marRight w:val="0"/>
          <w:marTop w:val="0"/>
          <w:marBottom w:val="0"/>
          <w:divBdr>
            <w:top w:val="none" w:sz="0" w:space="0" w:color="auto"/>
            <w:left w:val="none" w:sz="0" w:space="0" w:color="auto"/>
            <w:bottom w:val="none" w:sz="0" w:space="0" w:color="auto"/>
            <w:right w:val="none" w:sz="0" w:space="0" w:color="auto"/>
          </w:divBdr>
        </w:div>
        <w:div w:id="247621525">
          <w:marLeft w:val="640"/>
          <w:marRight w:val="0"/>
          <w:marTop w:val="0"/>
          <w:marBottom w:val="0"/>
          <w:divBdr>
            <w:top w:val="none" w:sz="0" w:space="0" w:color="auto"/>
            <w:left w:val="none" w:sz="0" w:space="0" w:color="auto"/>
            <w:bottom w:val="none" w:sz="0" w:space="0" w:color="auto"/>
            <w:right w:val="none" w:sz="0" w:space="0" w:color="auto"/>
          </w:divBdr>
        </w:div>
        <w:div w:id="263996791">
          <w:marLeft w:val="640"/>
          <w:marRight w:val="0"/>
          <w:marTop w:val="0"/>
          <w:marBottom w:val="0"/>
          <w:divBdr>
            <w:top w:val="none" w:sz="0" w:space="0" w:color="auto"/>
            <w:left w:val="none" w:sz="0" w:space="0" w:color="auto"/>
            <w:bottom w:val="none" w:sz="0" w:space="0" w:color="auto"/>
            <w:right w:val="none" w:sz="0" w:space="0" w:color="auto"/>
          </w:divBdr>
        </w:div>
        <w:div w:id="268704405">
          <w:marLeft w:val="640"/>
          <w:marRight w:val="0"/>
          <w:marTop w:val="0"/>
          <w:marBottom w:val="0"/>
          <w:divBdr>
            <w:top w:val="none" w:sz="0" w:space="0" w:color="auto"/>
            <w:left w:val="none" w:sz="0" w:space="0" w:color="auto"/>
            <w:bottom w:val="none" w:sz="0" w:space="0" w:color="auto"/>
            <w:right w:val="none" w:sz="0" w:space="0" w:color="auto"/>
          </w:divBdr>
        </w:div>
        <w:div w:id="282806620">
          <w:marLeft w:val="640"/>
          <w:marRight w:val="0"/>
          <w:marTop w:val="0"/>
          <w:marBottom w:val="0"/>
          <w:divBdr>
            <w:top w:val="none" w:sz="0" w:space="0" w:color="auto"/>
            <w:left w:val="none" w:sz="0" w:space="0" w:color="auto"/>
            <w:bottom w:val="none" w:sz="0" w:space="0" w:color="auto"/>
            <w:right w:val="none" w:sz="0" w:space="0" w:color="auto"/>
          </w:divBdr>
        </w:div>
        <w:div w:id="345985141">
          <w:marLeft w:val="640"/>
          <w:marRight w:val="0"/>
          <w:marTop w:val="0"/>
          <w:marBottom w:val="0"/>
          <w:divBdr>
            <w:top w:val="none" w:sz="0" w:space="0" w:color="auto"/>
            <w:left w:val="none" w:sz="0" w:space="0" w:color="auto"/>
            <w:bottom w:val="none" w:sz="0" w:space="0" w:color="auto"/>
            <w:right w:val="none" w:sz="0" w:space="0" w:color="auto"/>
          </w:divBdr>
        </w:div>
        <w:div w:id="362366134">
          <w:marLeft w:val="640"/>
          <w:marRight w:val="0"/>
          <w:marTop w:val="0"/>
          <w:marBottom w:val="0"/>
          <w:divBdr>
            <w:top w:val="none" w:sz="0" w:space="0" w:color="auto"/>
            <w:left w:val="none" w:sz="0" w:space="0" w:color="auto"/>
            <w:bottom w:val="none" w:sz="0" w:space="0" w:color="auto"/>
            <w:right w:val="none" w:sz="0" w:space="0" w:color="auto"/>
          </w:divBdr>
        </w:div>
        <w:div w:id="364331630">
          <w:marLeft w:val="640"/>
          <w:marRight w:val="0"/>
          <w:marTop w:val="0"/>
          <w:marBottom w:val="0"/>
          <w:divBdr>
            <w:top w:val="none" w:sz="0" w:space="0" w:color="auto"/>
            <w:left w:val="none" w:sz="0" w:space="0" w:color="auto"/>
            <w:bottom w:val="none" w:sz="0" w:space="0" w:color="auto"/>
            <w:right w:val="none" w:sz="0" w:space="0" w:color="auto"/>
          </w:divBdr>
        </w:div>
        <w:div w:id="371005603">
          <w:marLeft w:val="640"/>
          <w:marRight w:val="0"/>
          <w:marTop w:val="0"/>
          <w:marBottom w:val="0"/>
          <w:divBdr>
            <w:top w:val="none" w:sz="0" w:space="0" w:color="auto"/>
            <w:left w:val="none" w:sz="0" w:space="0" w:color="auto"/>
            <w:bottom w:val="none" w:sz="0" w:space="0" w:color="auto"/>
            <w:right w:val="none" w:sz="0" w:space="0" w:color="auto"/>
          </w:divBdr>
        </w:div>
        <w:div w:id="382221951">
          <w:marLeft w:val="640"/>
          <w:marRight w:val="0"/>
          <w:marTop w:val="0"/>
          <w:marBottom w:val="0"/>
          <w:divBdr>
            <w:top w:val="none" w:sz="0" w:space="0" w:color="auto"/>
            <w:left w:val="none" w:sz="0" w:space="0" w:color="auto"/>
            <w:bottom w:val="none" w:sz="0" w:space="0" w:color="auto"/>
            <w:right w:val="none" w:sz="0" w:space="0" w:color="auto"/>
          </w:divBdr>
        </w:div>
        <w:div w:id="396170137">
          <w:marLeft w:val="640"/>
          <w:marRight w:val="0"/>
          <w:marTop w:val="0"/>
          <w:marBottom w:val="0"/>
          <w:divBdr>
            <w:top w:val="none" w:sz="0" w:space="0" w:color="auto"/>
            <w:left w:val="none" w:sz="0" w:space="0" w:color="auto"/>
            <w:bottom w:val="none" w:sz="0" w:space="0" w:color="auto"/>
            <w:right w:val="none" w:sz="0" w:space="0" w:color="auto"/>
          </w:divBdr>
        </w:div>
        <w:div w:id="415829238">
          <w:marLeft w:val="640"/>
          <w:marRight w:val="0"/>
          <w:marTop w:val="0"/>
          <w:marBottom w:val="0"/>
          <w:divBdr>
            <w:top w:val="none" w:sz="0" w:space="0" w:color="auto"/>
            <w:left w:val="none" w:sz="0" w:space="0" w:color="auto"/>
            <w:bottom w:val="none" w:sz="0" w:space="0" w:color="auto"/>
            <w:right w:val="none" w:sz="0" w:space="0" w:color="auto"/>
          </w:divBdr>
        </w:div>
        <w:div w:id="433324087">
          <w:marLeft w:val="640"/>
          <w:marRight w:val="0"/>
          <w:marTop w:val="0"/>
          <w:marBottom w:val="0"/>
          <w:divBdr>
            <w:top w:val="none" w:sz="0" w:space="0" w:color="auto"/>
            <w:left w:val="none" w:sz="0" w:space="0" w:color="auto"/>
            <w:bottom w:val="none" w:sz="0" w:space="0" w:color="auto"/>
            <w:right w:val="none" w:sz="0" w:space="0" w:color="auto"/>
          </w:divBdr>
        </w:div>
        <w:div w:id="439297811">
          <w:marLeft w:val="640"/>
          <w:marRight w:val="0"/>
          <w:marTop w:val="0"/>
          <w:marBottom w:val="0"/>
          <w:divBdr>
            <w:top w:val="none" w:sz="0" w:space="0" w:color="auto"/>
            <w:left w:val="none" w:sz="0" w:space="0" w:color="auto"/>
            <w:bottom w:val="none" w:sz="0" w:space="0" w:color="auto"/>
            <w:right w:val="none" w:sz="0" w:space="0" w:color="auto"/>
          </w:divBdr>
        </w:div>
        <w:div w:id="496967915">
          <w:marLeft w:val="640"/>
          <w:marRight w:val="0"/>
          <w:marTop w:val="0"/>
          <w:marBottom w:val="0"/>
          <w:divBdr>
            <w:top w:val="none" w:sz="0" w:space="0" w:color="auto"/>
            <w:left w:val="none" w:sz="0" w:space="0" w:color="auto"/>
            <w:bottom w:val="none" w:sz="0" w:space="0" w:color="auto"/>
            <w:right w:val="none" w:sz="0" w:space="0" w:color="auto"/>
          </w:divBdr>
        </w:div>
        <w:div w:id="524250347">
          <w:marLeft w:val="640"/>
          <w:marRight w:val="0"/>
          <w:marTop w:val="0"/>
          <w:marBottom w:val="0"/>
          <w:divBdr>
            <w:top w:val="none" w:sz="0" w:space="0" w:color="auto"/>
            <w:left w:val="none" w:sz="0" w:space="0" w:color="auto"/>
            <w:bottom w:val="none" w:sz="0" w:space="0" w:color="auto"/>
            <w:right w:val="none" w:sz="0" w:space="0" w:color="auto"/>
          </w:divBdr>
        </w:div>
        <w:div w:id="595750216">
          <w:marLeft w:val="640"/>
          <w:marRight w:val="0"/>
          <w:marTop w:val="0"/>
          <w:marBottom w:val="0"/>
          <w:divBdr>
            <w:top w:val="none" w:sz="0" w:space="0" w:color="auto"/>
            <w:left w:val="none" w:sz="0" w:space="0" w:color="auto"/>
            <w:bottom w:val="none" w:sz="0" w:space="0" w:color="auto"/>
            <w:right w:val="none" w:sz="0" w:space="0" w:color="auto"/>
          </w:divBdr>
        </w:div>
        <w:div w:id="595946252">
          <w:marLeft w:val="640"/>
          <w:marRight w:val="0"/>
          <w:marTop w:val="0"/>
          <w:marBottom w:val="0"/>
          <w:divBdr>
            <w:top w:val="none" w:sz="0" w:space="0" w:color="auto"/>
            <w:left w:val="none" w:sz="0" w:space="0" w:color="auto"/>
            <w:bottom w:val="none" w:sz="0" w:space="0" w:color="auto"/>
            <w:right w:val="none" w:sz="0" w:space="0" w:color="auto"/>
          </w:divBdr>
        </w:div>
        <w:div w:id="605577886">
          <w:marLeft w:val="640"/>
          <w:marRight w:val="0"/>
          <w:marTop w:val="0"/>
          <w:marBottom w:val="0"/>
          <w:divBdr>
            <w:top w:val="none" w:sz="0" w:space="0" w:color="auto"/>
            <w:left w:val="none" w:sz="0" w:space="0" w:color="auto"/>
            <w:bottom w:val="none" w:sz="0" w:space="0" w:color="auto"/>
            <w:right w:val="none" w:sz="0" w:space="0" w:color="auto"/>
          </w:divBdr>
        </w:div>
        <w:div w:id="609968686">
          <w:marLeft w:val="640"/>
          <w:marRight w:val="0"/>
          <w:marTop w:val="0"/>
          <w:marBottom w:val="0"/>
          <w:divBdr>
            <w:top w:val="none" w:sz="0" w:space="0" w:color="auto"/>
            <w:left w:val="none" w:sz="0" w:space="0" w:color="auto"/>
            <w:bottom w:val="none" w:sz="0" w:space="0" w:color="auto"/>
            <w:right w:val="none" w:sz="0" w:space="0" w:color="auto"/>
          </w:divBdr>
        </w:div>
        <w:div w:id="630865197">
          <w:marLeft w:val="640"/>
          <w:marRight w:val="0"/>
          <w:marTop w:val="0"/>
          <w:marBottom w:val="0"/>
          <w:divBdr>
            <w:top w:val="none" w:sz="0" w:space="0" w:color="auto"/>
            <w:left w:val="none" w:sz="0" w:space="0" w:color="auto"/>
            <w:bottom w:val="none" w:sz="0" w:space="0" w:color="auto"/>
            <w:right w:val="none" w:sz="0" w:space="0" w:color="auto"/>
          </w:divBdr>
        </w:div>
        <w:div w:id="633297718">
          <w:marLeft w:val="640"/>
          <w:marRight w:val="0"/>
          <w:marTop w:val="0"/>
          <w:marBottom w:val="0"/>
          <w:divBdr>
            <w:top w:val="none" w:sz="0" w:space="0" w:color="auto"/>
            <w:left w:val="none" w:sz="0" w:space="0" w:color="auto"/>
            <w:bottom w:val="none" w:sz="0" w:space="0" w:color="auto"/>
            <w:right w:val="none" w:sz="0" w:space="0" w:color="auto"/>
          </w:divBdr>
        </w:div>
        <w:div w:id="640428726">
          <w:marLeft w:val="640"/>
          <w:marRight w:val="0"/>
          <w:marTop w:val="0"/>
          <w:marBottom w:val="0"/>
          <w:divBdr>
            <w:top w:val="none" w:sz="0" w:space="0" w:color="auto"/>
            <w:left w:val="none" w:sz="0" w:space="0" w:color="auto"/>
            <w:bottom w:val="none" w:sz="0" w:space="0" w:color="auto"/>
            <w:right w:val="none" w:sz="0" w:space="0" w:color="auto"/>
          </w:divBdr>
        </w:div>
        <w:div w:id="664092992">
          <w:marLeft w:val="640"/>
          <w:marRight w:val="0"/>
          <w:marTop w:val="0"/>
          <w:marBottom w:val="0"/>
          <w:divBdr>
            <w:top w:val="none" w:sz="0" w:space="0" w:color="auto"/>
            <w:left w:val="none" w:sz="0" w:space="0" w:color="auto"/>
            <w:bottom w:val="none" w:sz="0" w:space="0" w:color="auto"/>
            <w:right w:val="none" w:sz="0" w:space="0" w:color="auto"/>
          </w:divBdr>
        </w:div>
        <w:div w:id="707099442">
          <w:marLeft w:val="640"/>
          <w:marRight w:val="0"/>
          <w:marTop w:val="0"/>
          <w:marBottom w:val="0"/>
          <w:divBdr>
            <w:top w:val="none" w:sz="0" w:space="0" w:color="auto"/>
            <w:left w:val="none" w:sz="0" w:space="0" w:color="auto"/>
            <w:bottom w:val="none" w:sz="0" w:space="0" w:color="auto"/>
            <w:right w:val="none" w:sz="0" w:space="0" w:color="auto"/>
          </w:divBdr>
        </w:div>
        <w:div w:id="708144310">
          <w:marLeft w:val="640"/>
          <w:marRight w:val="0"/>
          <w:marTop w:val="0"/>
          <w:marBottom w:val="0"/>
          <w:divBdr>
            <w:top w:val="none" w:sz="0" w:space="0" w:color="auto"/>
            <w:left w:val="none" w:sz="0" w:space="0" w:color="auto"/>
            <w:bottom w:val="none" w:sz="0" w:space="0" w:color="auto"/>
            <w:right w:val="none" w:sz="0" w:space="0" w:color="auto"/>
          </w:divBdr>
        </w:div>
        <w:div w:id="718406189">
          <w:marLeft w:val="640"/>
          <w:marRight w:val="0"/>
          <w:marTop w:val="0"/>
          <w:marBottom w:val="0"/>
          <w:divBdr>
            <w:top w:val="none" w:sz="0" w:space="0" w:color="auto"/>
            <w:left w:val="none" w:sz="0" w:space="0" w:color="auto"/>
            <w:bottom w:val="none" w:sz="0" w:space="0" w:color="auto"/>
            <w:right w:val="none" w:sz="0" w:space="0" w:color="auto"/>
          </w:divBdr>
        </w:div>
        <w:div w:id="840773327">
          <w:marLeft w:val="640"/>
          <w:marRight w:val="0"/>
          <w:marTop w:val="0"/>
          <w:marBottom w:val="0"/>
          <w:divBdr>
            <w:top w:val="none" w:sz="0" w:space="0" w:color="auto"/>
            <w:left w:val="none" w:sz="0" w:space="0" w:color="auto"/>
            <w:bottom w:val="none" w:sz="0" w:space="0" w:color="auto"/>
            <w:right w:val="none" w:sz="0" w:space="0" w:color="auto"/>
          </w:divBdr>
        </w:div>
        <w:div w:id="864638502">
          <w:marLeft w:val="640"/>
          <w:marRight w:val="0"/>
          <w:marTop w:val="0"/>
          <w:marBottom w:val="0"/>
          <w:divBdr>
            <w:top w:val="none" w:sz="0" w:space="0" w:color="auto"/>
            <w:left w:val="none" w:sz="0" w:space="0" w:color="auto"/>
            <w:bottom w:val="none" w:sz="0" w:space="0" w:color="auto"/>
            <w:right w:val="none" w:sz="0" w:space="0" w:color="auto"/>
          </w:divBdr>
        </w:div>
        <w:div w:id="875656032">
          <w:marLeft w:val="640"/>
          <w:marRight w:val="0"/>
          <w:marTop w:val="0"/>
          <w:marBottom w:val="0"/>
          <w:divBdr>
            <w:top w:val="none" w:sz="0" w:space="0" w:color="auto"/>
            <w:left w:val="none" w:sz="0" w:space="0" w:color="auto"/>
            <w:bottom w:val="none" w:sz="0" w:space="0" w:color="auto"/>
            <w:right w:val="none" w:sz="0" w:space="0" w:color="auto"/>
          </w:divBdr>
        </w:div>
        <w:div w:id="877282050">
          <w:marLeft w:val="640"/>
          <w:marRight w:val="0"/>
          <w:marTop w:val="0"/>
          <w:marBottom w:val="0"/>
          <w:divBdr>
            <w:top w:val="none" w:sz="0" w:space="0" w:color="auto"/>
            <w:left w:val="none" w:sz="0" w:space="0" w:color="auto"/>
            <w:bottom w:val="none" w:sz="0" w:space="0" w:color="auto"/>
            <w:right w:val="none" w:sz="0" w:space="0" w:color="auto"/>
          </w:divBdr>
        </w:div>
        <w:div w:id="920411994">
          <w:marLeft w:val="640"/>
          <w:marRight w:val="0"/>
          <w:marTop w:val="0"/>
          <w:marBottom w:val="0"/>
          <w:divBdr>
            <w:top w:val="none" w:sz="0" w:space="0" w:color="auto"/>
            <w:left w:val="none" w:sz="0" w:space="0" w:color="auto"/>
            <w:bottom w:val="none" w:sz="0" w:space="0" w:color="auto"/>
            <w:right w:val="none" w:sz="0" w:space="0" w:color="auto"/>
          </w:divBdr>
        </w:div>
        <w:div w:id="991832676">
          <w:marLeft w:val="640"/>
          <w:marRight w:val="0"/>
          <w:marTop w:val="0"/>
          <w:marBottom w:val="0"/>
          <w:divBdr>
            <w:top w:val="none" w:sz="0" w:space="0" w:color="auto"/>
            <w:left w:val="none" w:sz="0" w:space="0" w:color="auto"/>
            <w:bottom w:val="none" w:sz="0" w:space="0" w:color="auto"/>
            <w:right w:val="none" w:sz="0" w:space="0" w:color="auto"/>
          </w:divBdr>
        </w:div>
        <w:div w:id="994266228">
          <w:marLeft w:val="640"/>
          <w:marRight w:val="0"/>
          <w:marTop w:val="0"/>
          <w:marBottom w:val="0"/>
          <w:divBdr>
            <w:top w:val="none" w:sz="0" w:space="0" w:color="auto"/>
            <w:left w:val="none" w:sz="0" w:space="0" w:color="auto"/>
            <w:bottom w:val="none" w:sz="0" w:space="0" w:color="auto"/>
            <w:right w:val="none" w:sz="0" w:space="0" w:color="auto"/>
          </w:divBdr>
        </w:div>
        <w:div w:id="1016268907">
          <w:marLeft w:val="640"/>
          <w:marRight w:val="0"/>
          <w:marTop w:val="0"/>
          <w:marBottom w:val="0"/>
          <w:divBdr>
            <w:top w:val="none" w:sz="0" w:space="0" w:color="auto"/>
            <w:left w:val="none" w:sz="0" w:space="0" w:color="auto"/>
            <w:bottom w:val="none" w:sz="0" w:space="0" w:color="auto"/>
            <w:right w:val="none" w:sz="0" w:space="0" w:color="auto"/>
          </w:divBdr>
        </w:div>
        <w:div w:id="1057120362">
          <w:marLeft w:val="640"/>
          <w:marRight w:val="0"/>
          <w:marTop w:val="0"/>
          <w:marBottom w:val="0"/>
          <w:divBdr>
            <w:top w:val="none" w:sz="0" w:space="0" w:color="auto"/>
            <w:left w:val="none" w:sz="0" w:space="0" w:color="auto"/>
            <w:bottom w:val="none" w:sz="0" w:space="0" w:color="auto"/>
            <w:right w:val="none" w:sz="0" w:space="0" w:color="auto"/>
          </w:divBdr>
        </w:div>
        <w:div w:id="1095173828">
          <w:marLeft w:val="640"/>
          <w:marRight w:val="0"/>
          <w:marTop w:val="0"/>
          <w:marBottom w:val="0"/>
          <w:divBdr>
            <w:top w:val="none" w:sz="0" w:space="0" w:color="auto"/>
            <w:left w:val="none" w:sz="0" w:space="0" w:color="auto"/>
            <w:bottom w:val="none" w:sz="0" w:space="0" w:color="auto"/>
            <w:right w:val="none" w:sz="0" w:space="0" w:color="auto"/>
          </w:divBdr>
        </w:div>
        <w:div w:id="1168592473">
          <w:marLeft w:val="640"/>
          <w:marRight w:val="0"/>
          <w:marTop w:val="0"/>
          <w:marBottom w:val="0"/>
          <w:divBdr>
            <w:top w:val="none" w:sz="0" w:space="0" w:color="auto"/>
            <w:left w:val="none" w:sz="0" w:space="0" w:color="auto"/>
            <w:bottom w:val="none" w:sz="0" w:space="0" w:color="auto"/>
            <w:right w:val="none" w:sz="0" w:space="0" w:color="auto"/>
          </w:divBdr>
        </w:div>
        <w:div w:id="1206529608">
          <w:marLeft w:val="640"/>
          <w:marRight w:val="0"/>
          <w:marTop w:val="0"/>
          <w:marBottom w:val="0"/>
          <w:divBdr>
            <w:top w:val="none" w:sz="0" w:space="0" w:color="auto"/>
            <w:left w:val="none" w:sz="0" w:space="0" w:color="auto"/>
            <w:bottom w:val="none" w:sz="0" w:space="0" w:color="auto"/>
            <w:right w:val="none" w:sz="0" w:space="0" w:color="auto"/>
          </w:divBdr>
        </w:div>
        <w:div w:id="1225868223">
          <w:marLeft w:val="640"/>
          <w:marRight w:val="0"/>
          <w:marTop w:val="0"/>
          <w:marBottom w:val="0"/>
          <w:divBdr>
            <w:top w:val="none" w:sz="0" w:space="0" w:color="auto"/>
            <w:left w:val="none" w:sz="0" w:space="0" w:color="auto"/>
            <w:bottom w:val="none" w:sz="0" w:space="0" w:color="auto"/>
            <w:right w:val="none" w:sz="0" w:space="0" w:color="auto"/>
          </w:divBdr>
        </w:div>
        <w:div w:id="1227883140">
          <w:marLeft w:val="640"/>
          <w:marRight w:val="0"/>
          <w:marTop w:val="0"/>
          <w:marBottom w:val="0"/>
          <w:divBdr>
            <w:top w:val="none" w:sz="0" w:space="0" w:color="auto"/>
            <w:left w:val="none" w:sz="0" w:space="0" w:color="auto"/>
            <w:bottom w:val="none" w:sz="0" w:space="0" w:color="auto"/>
            <w:right w:val="none" w:sz="0" w:space="0" w:color="auto"/>
          </w:divBdr>
        </w:div>
        <w:div w:id="1321079833">
          <w:marLeft w:val="640"/>
          <w:marRight w:val="0"/>
          <w:marTop w:val="0"/>
          <w:marBottom w:val="0"/>
          <w:divBdr>
            <w:top w:val="none" w:sz="0" w:space="0" w:color="auto"/>
            <w:left w:val="none" w:sz="0" w:space="0" w:color="auto"/>
            <w:bottom w:val="none" w:sz="0" w:space="0" w:color="auto"/>
            <w:right w:val="none" w:sz="0" w:space="0" w:color="auto"/>
          </w:divBdr>
        </w:div>
        <w:div w:id="1369598384">
          <w:marLeft w:val="640"/>
          <w:marRight w:val="0"/>
          <w:marTop w:val="0"/>
          <w:marBottom w:val="0"/>
          <w:divBdr>
            <w:top w:val="none" w:sz="0" w:space="0" w:color="auto"/>
            <w:left w:val="none" w:sz="0" w:space="0" w:color="auto"/>
            <w:bottom w:val="none" w:sz="0" w:space="0" w:color="auto"/>
            <w:right w:val="none" w:sz="0" w:space="0" w:color="auto"/>
          </w:divBdr>
        </w:div>
        <w:div w:id="1413745843">
          <w:marLeft w:val="640"/>
          <w:marRight w:val="0"/>
          <w:marTop w:val="0"/>
          <w:marBottom w:val="0"/>
          <w:divBdr>
            <w:top w:val="none" w:sz="0" w:space="0" w:color="auto"/>
            <w:left w:val="none" w:sz="0" w:space="0" w:color="auto"/>
            <w:bottom w:val="none" w:sz="0" w:space="0" w:color="auto"/>
            <w:right w:val="none" w:sz="0" w:space="0" w:color="auto"/>
          </w:divBdr>
        </w:div>
        <w:div w:id="1418213995">
          <w:marLeft w:val="640"/>
          <w:marRight w:val="0"/>
          <w:marTop w:val="0"/>
          <w:marBottom w:val="0"/>
          <w:divBdr>
            <w:top w:val="none" w:sz="0" w:space="0" w:color="auto"/>
            <w:left w:val="none" w:sz="0" w:space="0" w:color="auto"/>
            <w:bottom w:val="none" w:sz="0" w:space="0" w:color="auto"/>
            <w:right w:val="none" w:sz="0" w:space="0" w:color="auto"/>
          </w:divBdr>
        </w:div>
        <w:div w:id="1429230076">
          <w:marLeft w:val="640"/>
          <w:marRight w:val="0"/>
          <w:marTop w:val="0"/>
          <w:marBottom w:val="0"/>
          <w:divBdr>
            <w:top w:val="none" w:sz="0" w:space="0" w:color="auto"/>
            <w:left w:val="none" w:sz="0" w:space="0" w:color="auto"/>
            <w:bottom w:val="none" w:sz="0" w:space="0" w:color="auto"/>
            <w:right w:val="none" w:sz="0" w:space="0" w:color="auto"/>
          </w:divBdr>
        </w:div>
        <w:div w:id="1432698586">
          <w:marLeft w:val="640"/>
          <w:marRight w:val="0"/>
          <w:marTop w:val="0"/>
          <w:marBottom w:val="0"/>
          <w:divBdr>
            <w:top w:val="none" w:sz="0" w:space="0" w:color="auto"/>
            <w:left w:val="none" w:sz="0" w:space="0" w:color="auto"/>
            <w:bottom w:val="none" w:sz="0" w:space="0" w:color="auto"/>
            <w:right w:val="none" w:sz="0" w:space="0" w:color="auto"/>
          </w:divBdr>
        </w:div>
        <w:div w:id="1450976969">
          <w:marLeft w:val="640"/>
          <w:marRight w:val="0"/>
          <w:marTop w:val="0"/>
          <w:marBottom w:val="0"/>
          <w:divBdr>
            <w:top w:val="none" w:sz="0" w:space="0" w:color="auto"/>
            <w:left w:val="none" w:sz="0" w:space="0" w:color="auto"/>
            <w:bottom w:val="none" w:sz="0" w:space="0" w:color="auto"/>
            <w:right w:val="none" w:sz="0" w:space="0" w:color="auto"/>
          </w:divBdr>
        </w:div>
        <w:div w:id="1476213774">
          <w:marLeft w:val="640"/>
          <w:marRight w:val="0"/>
          <w:marTop w:val="0"/>
          <w:marBottom w:val="0"/>
          <w:divBdr>
            <w:top w:val="none" w:sz="0" w:space="0" w:color="auto"/>
            <w:left w:val="none" w:sz="0" w:space="0" w:color="auto"/>
            <w:bottom w:val="none" w:sz="0" w:space="0" w:color="auto"/>
            <w:right w:val="none" w:sz="0" w:space="0" w:color="auto"/>
          </w:divBdr>
        </w:div>
        <w:div w:id="1488009615">
          <w:marLeft w:val="640"/>
          <w:marRight w:val="0"/>
          <w:marTop w:val="0"/>
          <w:marBottom w:val="0"/>
          <w:divBdr>
            <w:top w:val="none" w:sz="0" w:space="0" w:color="auto"/>
            <w:left w:val="none" w:sz="0" w:space="0" w:color="auto"/>
            <w:bottom w:val="none" w:sz="0" w:space="0" w:color="auto"/>
            <w:right w:val="none" w:sz="0" w:space="0" w:color="auto"/>
          </w:divBdr>
        </w:div>
        <w:div w:id="1492286978">
          <w:marLeft w:val="640"/>
          <w:marRight w:val="0"/>
          <w:marTop w:val="0"/>
          <w:marBottom w:val="0"/>
          <w:divBdr>
            <w:top w:val="none" w:sz="0" w:space="0" w:color="auto"/>
            <w:left w:val="none" w:sz="0" w:space="0" w:color="auto"/>
            <w:bottom w:val="none" w:sz="0" w:space="0" w:color="auto"/>
            <w:right w:val="none" w:sz="0" w:space="0" w:color="auto"/>
          </w:divBdr>
        </w:div>
        <w:div w:id="1501500249">
          <w:marLeft w:val="640"/>
          <w:marRight w:val="0"/>
          <w:marTop w:val="0"/>
          <w:marBottom w:val="0"/>
          <w:divBdr>
            <w:top w:val="none" w:sz="0" w:space="0" w:color="auto"/>
            <w:left w:val="none" w:sz="0" w:space="0" w:color="auto"/>
            <w:bottom w:val="none" w:sz="0" w:space="0" w:color="auto"/>
            <w:right w:val="none" w:sz="0" w:space="0" w:color="auto"/>
          </w:divBdr>
        </w:div>
        <w:div w:id="1558130720">
          <w:marLeft w:val="640"/>
          <w:marRight w:val="0"/>
          <w:marTop w:val="0"/>
          <w:marBottom w:val="0"/>
          <w:divBdr>
            <w:top w:val="none" w:sz="0" w:space="0" w:color="auto"/>
            <w:left w:val="none" w:sz="0" w:space="0" w:color="auto"/>
            <w:bottom w:val="none" w:sz="0" w:space="0" w:color="auto"/>
            <w:right w:val="none" w:sz="0" w:space="0" w:color="auto"/>
          </w:divBdr>
        </w:div>
        <w:div w:id="1619682626">
          <w:marLeft w:val="640"/>
          <w:marRight w:val="0"/>
          <w:marTop w:val="0"/>
          <w:marBottom w:val="0"/>
          <w:divBdr>
            <w:top w:val="none" w:sz="0" w:space="0" w:color="auto"/>
            <w:left w:val="none" w:sz="0" w:space="0" w:color="auto"/>
            <w:bottom w:val="none" w:sz="0" w:space="0" w:color="auto"/>
            <w:right w:val="none" w:sz="0" w:space="0" w:color="auto"/>
          </w:divBdr>
        </w:div>
        <w:div w:id="1633095649">
          <w:marLeft w:val="640"/>
          <w:marRight w:val="0"/>
          <w:marTop w:val="0"/>
          <w:marBottom w:val="0"/>
          <w:divBdr>
            <w:top w:val="none" w:sz="0" w:space="0" w:color="auto"/>
            <w:left w:val="none" w:sz="0" w:space="0" w:color="auto"/>
            <w:bottom w:val="none" w:sz="0" w:space="0" w:color="auto"/>
            <w:right w:val="none" w:sz="0" w:space="0" w:color="auto"/>
          </w:divBdr>
        </w:div>
        <w:div w:id="1634403122">
          <w:marLeft w:val="640"/>
          <w:marRight w:val="0"/>
          <w:marTop w:val="0"/>
          <w:marBottom w:val="0"/>
          <w:divBdr>
            <w:top w:val="none" w:sz="0" w:space="0" w:color="auto"/>
            <w:left w:val="none" w:sz="0" w:space="0" w:color="auto"/>
            <w:bottom w:val="none" w:sz="0" w:space="0" w:color="auto"/>
            <w:right w:val="none" w:sz="0" w:space="0" w:color="auto"/>
          </w:divBdr>
        </w:div>
        <w:div w:id="1719402785">
          <w:marLeft w:val="640"/>
          <w:marRight w:val="0"/>
          <w:marTop w:val="0"/>
          <w:marBottom w:val="0"/>
          <w:divBdr>
            <w:top w:val="none" w:sz="0" w:space="0" w:color="auto"/>
            <w:left w:val="none" w:sz="0" w:space="0" w:color="auto"/>
            <w:bottom w:val="none" w:sz="0" w:space="0" w:color="auto"/>
            <w:right w:val="none" w:sz="0" w:space="0" w:color="auto"/>
          </w:divBdr>
        </w:div>
        <w:div w:id="1759135882">
          <w:marLeft w:val="640"/>
          <w:marRight w:val="0"/>
          <w:marTop w:val="0"/>
          <w:marBottom w:val="0"/>
          <w:divBdr>
            <w:top w:val="none" w:sz="0" w:space="0" w:color="auto"/>
            <w:left w:val="none" w:sz="0" w:space="0" w:color="auto"/>
            <w:bottom w:val="none" w:sz="0" w:space="0" w:color="auto"/>
            <w:right w:val="none" w:sz="0" w:space="0" w:color="auto"/>
          </w:divBdr>
        </w:div>
        <w:div w:id="1852990255">
          <w:marLeft w:val="640"/>
          <w:marRight w:val="0"/>
          <w:marTop w:val="0"/>
          <w:marBottom w:val="0"/>
          <w:divBdr>
            <w:top w:val="none" w:sz="0" w:space="0" w:color="auto"/>
            <w:left w:val="none" w:sz="0" w:space="0" w:color="auto"/>
            <w:bottom w:val="none" w:sz="0" w:space="0" w:color="auto"/>
            <w:right w:val="none" w:sz="0" w:space="0" w:color="auto"/>
          </w:divBdr>
        </w:div>
        <w:div w:id="1881436515">
          <w:marLeft w:val="640"/>
          <w:marRight w:val="0"/>
          <w:marTop w:val="0"/>
          <w:marBottom w:val="0"/>
          <w:divBdr>
            <w:top w:val="none" w:sz="0" w:space="0" w:color="auto"/>
            <w:left w:val="none" w:sz="0" w:space="0" w:color="auto"/>
            <w:bottom w:val="none" w:sz="0" w:space="0" w:color="auto"/>
            <w:right w:val="none" w:sz="0" w:space="0" w:color="auto"/>
          </w:divBdr>
        </w:div>
        <w:div w:id="1936402422">
          <w:marLeft w:val="640"/>
          <w:marRight w:val="0"/>
          <w:marTop w:val="0"/>
          <w:marBottom w:val="0"/>
          <w:divBdr>
            <w:top w:val="none" w:sz="0" w:space="0" w:color="auto"/>
            <w:left w:val="none" w:sz="0" w:space="0" w:color="auto"/>
            <w:bottom w:val="none" w:sz="0" w:space="0" w:color="auto"/>
            <w:right w:val="none" w:sz="0" w:space="0" w:color="auto"/>
          </w:divBdr>
        </w:div>
        <w:div w:id="1946187612">
          <w:marLeft w:val="640"/>
          <w:marRight w:val="0"/>
          <w:marTop w:val="0"/>
          <w:marBottom w:val="0"/>
          <w:divBdr>
            <w:top w:val="none" w:sz="0" w:space="0" w:color="auto"/>
            <w:left w:val="none" w:sz="0" w:space="0" w:color="auto"/>
            <w:bottom w:val="none" w:sz="0" w:space="0" w:color="auto"/>
            <w:right w:val="none" w:sz="0" w:space="0" w:color="auto"/>
          </w:divBdr>
        </w:div>
        <w:div w:id="2034574766">
          <w:marLeft w:val="640"/>
          <w:marRight w:val="0"/>
          <w:marTop w:val="0"/>
          <w:marBottom w:val="0"/>
          <w:divBdr>
            <w:top w:val="none" w:sz="0" w:space="0" w:color="auto"/>
            <w:left w:val="none" w:sz="0" w:space="0" w:color="auto"/>
            <w:bottom w:val="none" w:sz="0" w:space="0" w:color="auto"/>
            <w:right w:val="none" w:sz="0" w:space="0" w:color="auto"/>
          </w:divBdr>
        </w:div>
        <w:div w:id="2055084494">
          <w:marLeft w:val="640"/>
          <w:marRight w:val="0"/>
          <w:marTop w:val="0"/>
          <w:marBottom w:val="0"/>
          <w:divBdr>
            <w:top w:val="none" w:sz="0" w:space="0" w:color="auto"/>
            <w:left w:val="none" w:sz="0" w:space="0" w:color="auto"/>
            <w:bottom w:val="none" w:sz="0" w:space="0" w:color="auto"/>
            <w:right w:val="none" w:sz="0" w:space="0" w:color="auto"/>
          </w:divBdr>
        </w:div>
        <w:div w:id="2070229877">
          <w:marLeft w:val="640"/>
          <w:marRight w:val="0"/>
          <w:marTop w:val="0"/>
          <w:marBottom w:val="0"/>
          <w:divBdr>
            <w:top w:val="none" w:sz="0" w:space="0" w:color="auto"/>
            <w:left w:val="none" w:sz="0" w:space="0" w:color="auto"/>
            <w:bottom w:val="none" w:sz="0" w:space="0" w:color="auto"/>
            <w:right w:val="none" w:sz="0" w:space="0" w:color="auto"/>
          </w:divBdr>
        </w:div>
        <w:div w:id="2111047363">
          <w:marLeft w:val="640"/>
          <w:marRight w:val="0"/>
          <w:marTop w:val="0"/>
          <w:marBottom w:val="0"/>
          <w:divBdr>
            <w:top w:val="none" w:sz="0" w:space="0" w:color="auto"/>
            <w:left w:val="none" w:sz="0" w:space="0" w:color="auto"/>
            <w:bottom w:val="none" w:sz="0" w:space="0" w:color="auto"/>
            <w:right w:val="none" w:sz="0" w:space="0" w:color="auto"/>
          </w:divBdr>
        </w:div>
      </w:divsChild>
    </w:div>
    <w:div w:id="1397901301">
      <w:bodyDiv w:val="1"/>
      <w:marLeft w:val="0"/>
      <w:marRight w:val="0"/>
      <w:marTop w:val="0"/>
      <w:marBottom w:val="0"/>
      <w:divBdr>
        <w:top w:val="none" w:sz="0" w:space="0" w:color="auto"/>
        <w:left w:val="none" w:sz="0" w:space="0" w:color="auto"/>
        <w:bottom w:val="none" w:sz="0" w:space="0" w:color="auto"/>
        <w:right w:val="none" w:sz="0" w:space="0" w:color="auto"/>
      </w:divBdr>
    </w:div>
    <w:div w:id="1399402164">
      <w:bodyDiv w:val="1"/>
      <w:marLeft w:val="0"/>
      <w:marRight w:val="0"/>
      <w:marTop w:val="0"/>
      <w:marBottom w:val="0"/>
      <w:divBdr>
        <w:top w:val="none" w:sz="0" w:space="0" w:color="auto"/>
        <w:left w:val="none" w:sz="0" w:space="0" w:color="auto"/>
        <w:bottom w:val="none" w:sz="0" w:space="0" w:color="auto"/>
        <w:right w:val="none" w:sz="0" w:space="0" w:color="auto"/>
      </w:divBdr>
    </w:div>
    <w:div w:id="1399669813">
      <w:bodyDiv w:val="1"/>
      <w:marLeft w:val="0"/>
      <w:marRight w:val="0"/>
      <w:marTop w:val="0"/>
      <w:marBottom w:val="0"/>
      <w:divBdr>
        <w:top w:val="none" w:sz="0" w:space="0" w:color="auto"/>
        <w:left w:val="none" w:sz="0" w:space="0" w:color="auto"/>
        <w:bottom w:val="none" w:sz="0" w:space="0" w:color="auto"/>
        <w:right w:val="none" w:sz="0" w:space="0" w:color="auto"/>
      </w:divBdr>
    </w:div>
    <w:div w:id="1402748035">
      <w:marLeft w:val="480"/>
      <w:marRight w:val="0"/>
      <w:marTop w:val="0"/>
      <w:marBottom w:val="0"/>
      <w:divBdr>
        <w:top w:val="none" w:sz="0" w:space="0" w:color="auto"/>
        <w:left w:val="none" w:sz="0" w:space="0" w:color="auto"/>
        <w:bottom w:val="none" w:sz="0" w:space="0" w:color="auto"/>
        <w:right w:val="none" w:sz="0" w:space="0" w:color="auto"/>
      </w:divBdr>
    </w:div>
    <w:div w:id="1404837215">
      <w:bodyDiv w:val="1"/>
      <w:marLeft w:val="0"/>
      <w:marRight w:val="0"/>
      <w:marTop w:val="0"/>
      <w:marBottom w:val="0"/>
      <w:divBdr>
        <w:top w:val="none" w:sz="0" w:space="0" w:color="auto"/>
        <w:left w:val="none" w:sz="0" w:space="0" w:color="auto"/>
        <w:bottom w:val="none" w:sz="0" w:space="0" w:color="auto"/>
        <w:right w:val="none" w:sz="0" w:space="0" w:color="auto"/>
      </w:divBdr>
    </w:div>
    <w:div w:id="1405685348">
      <w:marLeft w:val="480"/>
      <w:marRight w:val="0"/>
      <w:marTop w:val="0"/>
      <w:marBottom w:val="0"/>
      <w:divBdr>
        <w:top w:val="none" w:sz="0" w:space="0" w:color="auto"/>
        <w:left w:val="none" w:sz="0" w:space="0" w:color="auto"/>
        <w:bottom w:val="none" w:sz="0" w:space="0" w:color="auto"/>
        <w:right w:val="none" w:sz="0" w:space="0" w:color="auto"/>
      </w:divBdr>
    </w:div>
    <w:div w:id="1406537742">
      <w:bodyDiv w:val="1"/>
      <w:marLeft w:val="0"/>
      <w:marRight w:val="0"/>
      <w:marTop w:val="0"/>
      <w:marBottom w:val="0"/>
      <w:divBdr>
        <w:top w:val="none" w:sz="0" w:space="0" w:color="auto"/>
        <w:left w:val="none" w:sz="0" w:space="0" w:color="auto"/>
        <w:bottom w:val="none" w:sz="0" w:space="0" w:color="auto"/>
        <w:right w:val="none" w:sz="0" w:space="0" w:color="auto"/>
      </w:divBdr>
    </w:div>
    <w:div w:id="1407410985">
      <w:bodyDiv w:val="1"/>
      <w:marLeft w:val="0"/>
      <w:marRight w:val="0"/>
      <w:marTop w:val="0"/>
      <w:marBottom w:val="0"/>
      <w:divBdr>
        <w:top w:val="none" w:sz="0" w:space="0" w:color="auto"/>
        <w:left w:val="none" w:sz="0" w:space="0" w:color="auto"/>
        <w:bottom w:val="none" w:sz="0" w:space="0" w:color="auto"/>
        <w:right w:val="none" w:sz="0" w:space="0" w:color="auto"/>
      </w:divBdr>
      <w:divsChild>
        <w:div w:id="83765817">
          <w:marLeft w:val="640"/>
          <w:marRight w:val="0"/>
          <w:marTop w:val="0"/>
          <w:marBottom w:val="0"/>
          <w:divBdr>
            <w:top w:val="none" w:sz="0" w:space="0" w:color="auto"/>
            <w:left w:val="none" w:sz="0" w:space="0" w:color="auto"/>
            <w:bottom w:val="none" w:sz="0" w:space="0" w:color="auto"/>
            <w:right w:val="none" w:sz="0" w:space="0" w:color="auto"/>
          </w:divBdr>
        </w:div>
        <w:div w:id="340934343">
          <w:marLeft w:val="640"/>
          <w:marRight w:val="0"/>
          <w:marTop w:val="0"/>
          <w:marBottom w:val="0"/>
          <w:divBdr>
            <w:top w:val="none" w:sz="0" w:space="0" w:color="auto"/>
            <w:left w:val="none" w:sz="0" w:space="0" w:color="auto"/>
            <w:bottom w:val="none" w:sz="0" w:space="0" w:color="auto"/>
            <w:right w:val="none" w:sz="0" w:space="0" w:color="auto"/>
          </w:divBdr>
        </w:div>
        <w:div w:id="391195930">
          <w:marLeft w:val="640"/>
          <w:marRight w:val="0"/>
          <w:marTop w:val="0"/>
          <w:marBottom w:val="0"/>
          <w:divBdr>
            <w:top w:val="none" w:sz="0" w:space="0" w:color="auto"/>
            <w:left w:val="none" w:sz="0" w:space="0" w:color="auto"/>
            <w:bottom w:val="none" w:sz="0" w:space="0" w:color="auto"/>
            <w:right w:val="none" w:sz="0" w:space="0" w:color="auto"/>
          </w:divBdr>
        </w:div>
        <w:div w:id="871381543">
          <w:marLeft w:val="640"/>
          <w:marRight w:val="0"/>
          <w:marTop w:val="0"/>
          <w:marBottom w:val="0"/>
          <w:divBdr>
            <w:top w:val="none" w:sz="0" w:space="0" w:color="auto"/>
            <w:left w:val="none" w:sz="0" w:space="0" w:color="auto"/>
            <w:bottom w:val="none" w:sz="0" w:space="0" w:color="auto"/>
            <w:right w:val="none" w:sz="0" w:space="0" w:color="auto"/>
          </w:divBdr>
        </w:div>
        <w:div w:id="1298678284">
          <w:marLeft w:val="640"/>
          <w:marRight w:val="0"/>
          <w:marTop w:val="0"/>
          <w:marBottom w:val="0"/>
          <w:divBdr>
            <w:top w:val="none" w:sz="0" w:space="0" w:color="auto"/>
            <w:left w:val="none" w:sz="0" w:space="0" w:color="auto"/>
            <w:bottom w:val="none" w:sz="0" w:space="0" w:color="auto"/>
            <w:right w:val="none" w:sz="0" w:space="0" w:color="auto"/>
          </w:divBdr>
        </w:div>
        <w:div w:id="1776288773">
          <w:marLeft w:val="640"/>
          <w:marRight w:val="0"/>
          <w:marTop w:val="0"/>
          <w:marBottom w:val="0"/>
          <w:divBdr>
            <w:top w:val="none" w:sz="0" w:space="0" w:color="auto"/>
            <w:left w:val="none" w:sz="0" w:space="0" w:color="auto"/>
            <w:bottom w:val="none" w:sz="0" w:space="0" w:color="auto"/>
            <w:right w:val="none" w:sz="0" w:space="0" w:color="auto"/>
          </w:divBdr>
        </w:div>
        <w:div w:id="1798065754">
          <w:marLeft w:val="640"/>
          <w:marRight w:val="0"/>
          <w:marTop w:val="0"/>
          <w:marBottom w:val="0"/>
          <w:divBdr>
            <w:top w:val="none" w:sz="0" w:space="0" w:color="auto"/>
            <w:left w:val="none" w:sz="0" w:space="0" w:color="auto"/>
            <w:bottom w:val="none" w:sz="0" w:space="0" w:color="auto"/>
            <w:right w:val="none" w:sz="0" w:space="0" w:color="auto"/>
          </w:divBdr>
        </w:div>
        <w:div w:id="1876045115">
          <w:marLeft w:val="640"/>
          <w:marRight w:val="0"/>
          <w:marTop w:val="0"/>
          <w:marBottom w:val="0"/>
          <w:divBdr>
            <w:top w:val="none" w:sz="0" w:space="0" w:color="auto"/>
            <w:left w:val="none" w:sz="0" w:space="0" w:color="auto"/>
            <w:bottom w:val="none" w:sz="0" w:space="0" w:color="auto"/>
            <w:right w:val="none" w:sz="0" w:space="0" w:color="auto"/>
          </w:divBdr>
        </w:div>
        <w:div w:id="1888757196">
          <w:marLeft w:val="640"/>
          <w:marRight w:val="0"/>
          <w:marTop w:val="0"/>
          <w:marBottom w:val="0"/>
          <w:divBdr>
            <w:top w:val="none" w:sz="0" w:space="0" w:color="auto"/>
            <w:left w:val="none" w:sz="0" w:space="0" w:color="auto"/>
            <w:bottom w:val="none" w:sz="0" w:space="0" w:color="auto"/>
            <w:right w:val="none" w:sz="0" w:space="0" w:color="auto"/>
          </w:divBdr>
        </w:div>
        <w:div w:id="1942444395">
          <w:marLeft w:val="640"/>
          <w:marRight w:val="0"/>
          <w:marTop w:val="0"/>
          <w:marBottom w:val="0"/>
          <w:divBdr>
            <w:top w:val="none" w:sz="0" w:space="0" w:color="auto"/>
            <w:left w:val="none" w:sz="0" w:space="0" w:color="auto"/>
            <w:bottom w:val="none" w:sz="0" w:space="0" w:color="auto"/>
            <w:right w:val="none" w:sz="0" w:space="0" w:color="auto"/>
          </w:divBdr>
        </w:div>
        <w:div w:id="2070419360">
          <w:marLeft w:val="640"/>
          <w:marRight w:val="0"/>
          <w:marTop w:val="0"/>
          <w:marBottom w:val="0"/>
          <w:divBdr>
            <w:top w:val="none" w:sz="0" w:space="0" w:color="auto"/>
            <w:left w:val="none" w:sz="0" w:space="0" w:color="auto"/>
            <w:bottom w:val="none" w:sz="0" w:space="0" w:color="auto"/>
            <w:right w:val="none" w:sz="0" w:space="0" w:color="auto"/>
          </w:divBdr>
        </w:div>
      </w:divsChild>
    </w:div>
    <w:div w:id="1407727435">
      <w:bodyDiv w:val="1"/>
      <w:marLeft w:val="0"/>
      <w:marRight w:val="0"/>
      <w:marTop w:val="0"/>
      <w:marBottom w:val="0"/>
      <w:divBdr>
        <w:top w:val="none" w:sz="0" w:space="0" w:color="auto"/>
        <w:left w:val="none" w:sz="0" w:space="0" w:color="auto"/>
        <w:bottom w:val="none" w:sz="0" w:space="0" w:color="auto"/>
        <w:right w:val="none" w:sz="0" w:space="0" w:color="auto"/>
      </w:divBdr>
      <w:divsChild>
        <w:div w:id="34814963">
          <w:marLeft w:val="640"/>
          <w:marRight w:val="0"/>
          <w:marTop w:val="0"/>
          <w:marBottom w:val="0"/>
          <w:divBdr>
            <w:top w:val="none" w:sz="0" w:space="0" w:color="auto"/>
            <w:left w:val="none" w:sz="0" w:space="0" w:color="auto"/>
            <w:bottom w:val="none" w:sz="0" w:space="0" w:color="auto"/>
            <w:right w:val="none" w:sz="0" w:space="0" w:color="auto"/>
          </w:divBdr>
        </w:div>
        <w:div w:id="42602773">
          <w:marLeft w:val="640"/>
          <w:marRight w:val="0"/>
          <w:marTop w:val="0"/>
          <w:marBottom w:val="0"/>
          <w:divBdr>
            <w:top w:val="none" w:sz="0" w:space="0" w:color="auto"/>
            <w:left w:val="none" w:sz="0" w:space="0" w:color="auto"/>
            <w:bottom w:val="none" w:sz="0" w:space="0" w:color="auto"/>
            <w:right w:val="none" w:sz="0" w:space="0" w:color="auto"/>
          </w:divBdr>
        </w:div>
        <w:div w:id="83651191">
          <w:marLeft w:val="640"/>
          <w:marRight w:val="0"/>
          <w:marTop w:val="0"/>
          <w:marBottom w:val="0"/>
          <w:divBdr>
            <w:top w:val="none" w:sz="0" w:space="0" w:color="auto"/>
            <w:left w:val="none" w:sz="0" w:space="0" w:color="auto"/>
            <w:bottom w:val="none" w:sz="0" w:space="0" w:color="auto"/>
            <w:right w:val="none" w:sz="0" w:space="0" w:color="auto"/>
          </w:divBdr>
        </w:div>
        <w:div w:id="106630584">
          <w:marLeft w:val="640"/>
          <w:marRight w:val="0"/>
          <w:marTop w:val="0"/>
          <w:marBottom w:val="0"/>
          <w:divBdr>
            <w:top w:val="none" w:sz="0" w:space="0" w:color="auto"/>
            <w:left w:val="none" w:sz="0" w:space="0" w:color="auto"/>
            <w:bottom w:val="none" w:sz="0" w:space="0" w:color="auto"/>
            <w:right w:val="none" w:sz="0" w:space="0" w:color="auto"/>
          </w:divBdr>
        </w:div>
        <w:div w:id="113259444">
          <w:marLeft w:val="640"/>
          <w:marRight w:val="0"/>
          <w:marTop w:val="0"/>
          <w:marBottom w:val="0"/>
          <w:divBdr>
            <w:top w:val="none" w:sz="0" w:space="0" w:color="auto"/>
            <w:left w:val="none" w:sz="0" w:space="0" w:color="auto"/>
            <w:bottom w:val="none" w:sz="0" w:space="0" w:color="auto"/>
            <w:right w:val="none" w:sz="0" w:space="0" w:color="auto"/>
          </w:divBdr>
        </w:div>
        <w:div w:id="129252317">
          <w:marLeft w:val="640"/>
          <w:marRight w:val="0"/>
          <w:marTop w:val="0"/>
          <w:marBottom w:val="0"/>
          <w:divBdr>
            <w:top w:val="none" w:sz="0" w:space="0" w:color="auto"/>
            <w:left w:val="none" w:sz="0" w:space="0" w:color="auto"/>
            <w:bottom w:val="none" w:sz="0" w:space="0" w:color="auto"/>
            <w:right w:val="none" w:sz="0" w:space="0" w:color="auto"/>
          </w:divBdr>
        </w:div>
        <w:div w:id="142628482">
          <w:marLeft w:val="640"/>
          <w:marRight w:val="0"/>
          <w:marTop w:val="0"/>
          <w:marBottom w:val="0"/>
          <w:divBdr>
            <w:top w:val="none" w:sz="0" w:space="0" w:color="auto"/>
            <w:left w:val="none" w:sz="0" w:space="0" w:color="auto"/>
            <w:bottom w:val="none" w:sz="0" w:space="0" w:color="auto"/>
            <w:right w:val="none" w:sz="0" w:space="0" w:color="auto"/>
          </w:divBdr>
        </w:div>
        <w:div w:id="162353379">
          <w:marLeft w:val="640"/>
          <w:marRight w:val="0"/>
          <w:marTop w:val="0"/>
          <w:marBottom w:val="0"/>
          <w:divBdr>
            <w:top w:val="none" w:sz="0" w:space="0" w:color="auto"/>
            <w:left w:val="none" w:sz="0" w:space="0" w:color="auto"/>
            <w:bottom w:val="none" w:sz="0" w:space="0" w:color="auto"/>
            <w:right w:val="none" w:sz="0" w:space="0" w:color="auto"/>
          </w:divBdr>
        </w:div>
        <w:div w:id="196166170">
          <w:marLeft w:val="640"/>
          <w:marRight w:val="0"/>
          <w:marTop w:val="0"/>
          <w:marBottom w:val="0"/>
          <w:divBdr>
            <w:top w:val="none" w:sz="0" w:space="0" w:color="auto"/>
            <w:left w:val="none" w:sz="0" w:space="0" w:color="auto"/>
            <w:bottom w:val="none" w:sz="0" w:space="0" w:color="auto"/>
            <w:right w:val="none" w:sz="0" w:space="0" w:color="auto"/>
          </w:divBdr>
        </w:div>
        <w:div w:id="222453575">
          <w:marLeft w:val="640"/>
          <w:marRight w:val="0"/>
          <w:marTop w:val="0"/>
          <w:marBottom w:val="0"/>
          <w:divBdr>
            <w:top w:val="none" w:sz="0" w:space="0" w:color="auto"/>
            <w:left w:val="none" w:sz="0" w:space="0" w:color="auto"/>
            <w:bottom w:val="none" w:sz="0" w:space="0" w:color="auto"/>
            <w:right w:val="none" w:sz="0" w:space="0" w:color="auto"/>
          </w:divBdr>
        </w:div>
        <w:div w:id="303779452">
          <w:marLeft w:val="640"/>
          <w:marRight w:val="0"/>
          <w:marTop w:val="0"/>
          <w:marBottom w:val="0"/>
          <w:divBdr>
            <w:top w:val="none" w:sz="0" w:space="0" w:color="auto"/>
            <w:left w:val="none" w:sz="0" w:space="0" w:color="auto"/>
            <w:bottom w:val="none" w:sz="0" w:space="0" w:color="auto"/>
            <w:right w:val="none" w:sz="0" w:space="0" w:color="auto"/>
          </w:divBdr>
        </w:div>
        <w:div w:id="342170068">
          <w:marLeft w:val="640"/>
          <w:marRight w:val="0"/>
          <w:marTop w:val="0"/>
          <w:marBottom w:val="0"/>
          <w:divBdr>
            <w:top w:val="none" w:sz="0" w:space="0" w:color="auto"/>
            <w:left w:val="none" w:sz="0" w:space="0" w:color="auto"/>
            <w:bottom w:val="none" w:sz="0" w:space="0" w:color="auto"/>
            <w:right w:val="none" w:sz="0" w:space="0" w:color="auto"/>
          </w:divBdr>
        </w:div>
        <w:div w:id="362941870">
          <w:marLeft w:val="640"/>
          <w:marRight w:val="0"/>
          <w:marTop w:val="0"/>
          <w:marBottom w:val="0"/>
          <w:divBdr>
            <w:top w:val="none" w:sz="0" w:space="0" w:color="auto"/>
            <w:left w:val="none" w:sz="0" w:space="0" w:color="auto"/>
            <w:bottom w:val="none" w:sz="0" w:space="0" w:color="auto"/>
            <w:right w:val="none" w:sz="0" w:space="0" w:color="auto"/>
          </w:divBdr>
        </w:div>
        <w:div w:id="395510974">
          <w:marLeft w:val="640"/>
          <w:marRight w:val="0"/>
          <w:marTop w:val="0"/>
          <w:marBottom w:val="0"/>
          <w:divBdr>
            <w:top w:val="none" w:sz="0" w:space="0" w:color="auto"/>
            <w:left w:val="none" w:sz="0" w:space="0" w:color="auto"/>
            <w:bottom w:val="none" w:sz="0" w:space="0" w:color="auto"/>
            <w:right w:val="none" w:sz="0" w:space="0" w:color="auto"/>
          </w:divBdr>
        </w:div>
        <w:div w:id="420222084">
          <w:marLeft w:val="640"/>
          <w:marRight w:val="0"/>
          <w:marTop w:val="0"/>
          <w:marBottom w:val="0"/>
          <w:divBdr>
            <w:top w:val="none" w:sz="0" w:space="0" w:color="auto"/>
            <w:left w:val="none" w:sz="0" w:space="0" w:color="auto"/>
            <w:bottom w:val="none" w:sz="0" w:space="0" w:color="auto"/>
            <w:right w:val="none" w:sz="0" w:space="0" w:color="auto"/>
          </w:divBdr>
        </w:div>
        <w:div w:id="436602865">
          <w:marLeft w:val="640"/>
          <w:marRight w:val="0"/>
          <w:marTop w:val="0"/>
          <w:marBottom w:val="0"/>
          <w:divBdr>
            <w:top w:val="none" w:sz="0" w:space="0" w:color="auto"/>
            <w:left w:val="none" w:sz="0" w:space="0" w:color="auto"/>
            <w:bottom w:val="none" w:sz="0" w:space="0" w:color="auto"/>
            <w:right w:val="none" w:sz="0" w:space="0" w:color="auto"/>
          </w:divBdr>
        </w:div>
        <w:div w:id="581183603">
          <w:marLeft w:val="640"/>
          <w:marRight w:val="0"/>
          <w:marTop w:val="0"/>
          <w:marBottom w:val="0"/>
          <w:divBdr>
            <w:top w:val="none" w:sz="0" w:space="0" w:color="auto"/>
            <w:left w:val="none" w:sz="0" w:space="0" w:color="auto"/>
            <w:bottom w:val="none" w:sz="0" w:space="0" w:color="auto"/>
            <w:right w:val="none" w:sz="0" w:space="0" w:color="auto"/>
          </w:divBdr>
        </w:div>
        <w:div w:id="607467683">
          <w:marLeft w:val="640"/>
          <w:marRight w:val="0"/>
          <w:marTop w:val="0"/>
          <w:marBottom w:val="0"/>
          <w:divBdr>
            <w:top w:val="none" w:sz="0" w:space="0" w:color="auto"/>
            <w:left w:val="none" w:sz="0" w:space="0" w:color="auto"/>
            <w:bottom w:val="none" w:sz="0" w:space="0" w:color="auto"/>
            <w:right w:val="none" w:sz="0" w:space="0" w:color="auto"/>
          </w:divBdr>
        </w:div>
        <w:div w:id="621498171">
          <w:marLeft w:val="640"/>
          <w:marRight w:val="0"/>
          <w:marTop w:val="0"/>
          <w:marBottom w:val="0"/>
          <w:divBdr>
            <w:top w:val="none" w:sz="0" w:space="0" w:color="auto"/>
            <w:left w:val="none" w:sz="0" w:space="0" w:color="auto"/>
            <w:bottom w:val="none" w:sz="0" w:space="0" w:color="auto"/>
            <w:right w:val="none" w:sz="0" w:space="0" w:color="auto"/>
          </w:divBdr>
        </w:div>
        <w:div w:id="646738480">
          <w:marLeft w:val="640"/>
          <w:marRight w:val="0"/>
          <w:marTop w:val="0"/>
          <w:marBottom w:val="0"/>
          <w:divBdr>
            <w:top w:val="none" w:sz="0" w:space="0" w:color="auto"/>
            <w:left w:val="none" w:sz="0" w:space="0" w:color="auto"/>
            <w:bottom w:val="none" w:sz="0" w:space="0" w:color="auto"/>
            <w:right w:val="none" w:sz="0" w:space="0" w:color="auto"/>
          </w:divBdr>
        </w:div>
        <w:div w:id="661474041">
          <w:marLeft w:val="640"/>
          <w:marRight w:val="0"/>
          <w:marTop w:val="0"/>
          <w:marBottom w:val="0"/>
          <w:divBdr>
            <w:top w:val="none" w:sz="0" w:space="0" w:color="auto"/>
            <w:left w:val="none" w:sz="0" w:space="0" w:color="auto"/>
            <w:bottom w:val="none" w:sz="0" w:space="0" w:color="auto"/>
            <w:right w:val="none" w:sz="0" w:space="0" w:color="auto"/>
          </w:divBdr>
        </w:div>
        <w:div w:id="676687734">
          <w:marLeft w:val="640"/>
          <w:marRight w:val="0"/>
          <w:marTop w:val="0"/>
          <w:marBottom w:val="0"/>
          <w:divBdr>
            <w:top w:val="none" w:sz="0" w:space="0" w:color="auto"/>
            <w:left w:val="none" w:sz="0" w:space="0" w:color="auto"/>
            <w:bottom w:val="none" w:sz="0" w:space="0" w:color="auto"/>
            <w:right w:val="none" w:sz="0" w:space="0" w:color="auto"/>
          </w:divBdr>
        </w:div>
        <w:div w:id="714506123">
          <w:marLeft w:val="640"/>
          <w:marRight w:val="0"/>
          <w:marTop w:val="0"/>
          <w:marBottom w:val="0"/>
          <w:divBdr>
            <w:top w:val="none" w:sz="0" w:space="0" w:color="auto"/>
            <w:left w:val="none" w:sz="0" w:space="0" w:color="auto"/>
            <w:bottom w:val="none" w:sz="0" w:space="0" w:color="auto"/>
            <w:right w:val="none" w:sz="0" w:space="0" w:color="auto"/>
          </w:divBdr>
        </w:div>
        <w:div w:id="733891317">
          <w:marLeft w:val="640"/>
          <w:marRight w:val="0"/>
          <w:marTop w:val="0"/>
          <w:marBottom w:val="0"/>
          <w:divBdr>
            <w:top w:val="none" w:sz="0" w:space="0" w:color="auto"/>
            <w:left w:val="none" w:sz="0" w:space="0" w:color="auto"/>
            <w:bottom w:val="none" w:sz="0" w:space="0" w:color="auto"/>
            <w:right w:val="none" w:sz="0" w:space="0" w:color="auto"/>
          </w:divBdr>
        </w:div>
        <w:div w:id="763377941">
          <w:marLeft w:val="640"/>
          <w:marRight w:val="0"/>
          <w:marTop w:val="0"/>
          <w:marBottom w:val="0"/>
          <w:divBdr>
            <w:top w:val="none" w:sz="0" w:space="0" w:color="auto"/>
            <w:left w:val="none" w:sz="0" w:space="0" w:color="auto"/>
            <w:bottom w:val="none" w:sz="0" w:space="0" w:color="auto"/>
            <w:right w:val="none" w:sz="0" w:space="0" w:color="auto"/>
          </w:divBdr>
        </w:div>
        <w:div w:id="798183126">
          <w:marLeft w:val="640"/>
          <w:marRight w:val="0"/>
          <w:marTop w:val="0"/>
          <w:marBottom w:val="0"/>
          <w:divBdr>
            <w:top w:val="none" w:sz="0" w:space="0" w:color="auto"/>
            <w:left w:val="none" w:sz="0" w:space="0" w:color="auto"/>
            <w:bottom w:val="none" w:sz="0" w:space="0" w:color="auto"/>
            <w:right w:val="none" w:sz="0" w:space="0" w:color="auto"/>
          </w:divBdr>
        </w:div>
        <w:div w:id="825315359">
          <w:marLeft w:val="640"/>
          <w:marRight w:val="0"/>
          <w:marTop w:val="0"/>
          <w:marBottom w:val="0"/>
          <w:divBdr>
            <w:top w:val="none" w:sz="0" w:space="0" w:color="auto"/>
            <w:left w:val="none" w:sz="0" w:space="0" w:color="auto"/>
            <w:bottom w:val="none" w:sz="0" w:space="0" w:color="auto"/>
            <w:right w:val="none" w:sz="0" w:space="0" w:color="auto"/>
          </w:divBdr>
        </w:div>
        <w:div w:id="836924078">
          <w:marLeft w:val="640"/>
          <w:marRight w:val="0"/>
          <w:marTop w:val="0"/>
          <w:marBottom w:val="0"/>
          <w:divBdr>
            <w:top w:val="none" w:sz="0" w:space="0" w:color="auto"/>
            <w:left w:val="none" w:sz="0" w:space="0" w:color="auto"/>
            <w:bottom w:val="none" w:sz="0" w:space="0" w:color="auto"/>
            <w:right w:val="none" w:sz="0" w:space="0" w:color="auto"/>
          </w:divBdr>
        </w:div>
        <w:div w:id="920531779">
          <w:marLeft w:val="640"/>
          <w:marRight w:val="0"/>
          <w:marTop w:val="0"/>
          <w:marBottom w:val="0"/>
          <w:divBdr>
            <w:top w:val="none" w:sz="0" w:space="0" w:color="auto"/>
            <w:left w:val="none" w:sz="0" w:space="0" w:color="auto"/>
            <w:bottom w:val="none" w:sz="0" w:space="0" w:color="auto"/>
            <w:right w:val="none" w:sz="0" w:space="0" w:color="auto"/>
          </w:divBdr>
        </w:div>
        <w:div w:id="983005585">
          <w:marLeft w:val="640"/>
          <w:marRight w:val="0"/>
          <w:marTop w:val="0"/>
          <w:marBottom w:val="0"/>
          <w:divBdr>
            <w:top w:val="none" w:sz="0" w:space="0" w:color="auto"/>
            <w:left w:val="none" w:sz="0" w:space="0" w:color="auto"/>
            <w:bottom w:val="none" w:sz="0" w:space="0" w:color="auto"/>
            <w:right w:val="none" w:sz="0" w:space="0" w:color="auto"/>
          </w:divBdr>
        </w:div>
        <w:div w:id="1034035069">
          <w:marLeft w:val="640"/>
          <w:marRight w:val="0"/>
          <w:marTop w:val="0"/>
          <w:marBottom w:val="0"/>
          <w:divBdr>
            <w:top w:val="none" w:sz="0" w:space="0" w:color="auto"/>
            <w:left w:val="none" w:sz="0" w:space="0" w:color="auto"/>
            <w:bottom w:val="none" w:sz="0" w:space="0" w:color="auto"/>
            <w:right w:val="none" w:sz="0" w:space="0" w:color="auto"/>
          </w:divBdr>
        </w:div>
        <w:div w:id="1070150118">
          <w:marLeft w:val="640"/>
          <w:marRight w:val="0"/>
          <w:marTop w:val="0"/>
          <w:marBottom w:val="0"/>
          <w:divBdr>
            <w:top w:val="none" w:sz="0" w:space="0" w:color="auto"/>
            <w:left w:val="none" w:sz="0" w:space="0" w:color="auto"/>
            <w:bottom w:val="none" w:sz="0" w:space="0" w:color="auto"/>
            <w:right w:val="none" w:sz="0" w:space="0" w:color="auto"/>
          </w:divBdr>
        </w:div>
        <w:div w:id="1093208136">
          <w:marLeft w:val="640"/>
          <w:marRight w:val="0"/>
          <w:marTop w:val="0"/>
          <w:marBottom w:val="0"/>
          <w:divBdr>
            <w:top w:val="none" w:sz="0" w:space="0" w:color="auto"/>
            <w:left w:val="none" w:sz="0" w:space="0" w:color="auto"/>
            <w:bottom w:val="none" w:sz="0" w:space="0" w:color="auto"/>
            <w:right w:val="none" w:sz="0" w:space="0" w:color="auto"/>
          </w:divBdr>
        </w:div>
        <w:div w:id="1106927952">
          <w:marLeft w:val="640"/>
          <w:marRight w:val="0"/>
          <w:marTop w:val="0"/>
          <w:marBottom w:val="0"/>
          <w:divBdr>
            <w:top w:val="none" w:sz="0" w:space="0" w:color="auto"/>
            <w:left w:val="none" w:sz="0" w:space="0" w:color="auto"/>
            <w:bottom w:val="none" w:sz="0" w:space="0" w:color="auto"/>
            <w:right w:val="none" w:sz="0" w:space="0" w:color="auto"/>
          </w:divBdr>
        </w:div>
        <w:div w:id="1110975397">
          <w:marLeft w:val="640"/>
          <w:marRight w:val="0"/>
          <w:marTop w:val="0"/>
          <w:marBottom w:val="0"/>
          <w:divBdr>
            <w:top w:val="none" w:sz="0" w:space="0" w:color="auto"/>
            <w:left w:val="none" w:sz="0" w:space="0" w:color="auto"/>
            <w:bottom w:val="none" w:sz="0" w:space="0" w:color="auto"/>
            <w:right w:val="none" w:sz="0" w:space="0" w:color="auto"/>
          </w:divBdr>
        </w:div>
        <w:div w:id="1189678463">
          <w:marLeft w:val="640"/>
          <w:marRight w:val="0"/>
          <w:marTop w:val="0"/>
          <w:marBottom w:val="0"/>
          <w:divBdr>
            <w:top w:val="none" w:sz="0" w:space="0" w:color="auto"/>
            <w:left w:val="none" w:sz="0" w:space="0" w:color="auto"/>
            <w:bottom w:val="none" w:sz="0" w:space="0" w:color="auto"/>
            <w:right w:val="none" w:sz="0" w:space="0" w:color="auto"/>
          </w:divBdr>
        </w:div>
        <w:div w:id="1212957169">
          <w:marLeft w:val="640"/>
          <w:marRight w:val="0"/>
          <w:marTop w:val="0"/>
          <w:marBottom w:val="0"/>
          <w:divBdr>
            <w:top w:val="none" w:sz="0" w:space="0" w:color="auto"/>
            <w:left w:val="none" w:sz="0" w:space="0" w:color="auto"/>
            <w:bottom w:val="none" w:sz="0" w:space="0" w:color="auto"/>
            <w:right w:val="none" w:sz="0" w:space="0" w:color="auto"/>
          </w:divBdr>
        </w:div>
        <w:div w:id="1219197822">
          <w:marLeft w:val="640"/>
          <w:marRight w:val="0"/>
          <w:marTop w:val="0"/>
          <w:marBottom w:val="0"/>
          <w:divBdr>
            <w:top w:val="none" w:sz="0" w:space="0" w:color="auto"/>
            <w:left w:val="none" w:sz="0" w:space="0" w:color="auto"/>
            <w:bottom w:val="none" w:sz="0" w:space="0" w:color="auto"/>
            <w:right w:val="none" w:sz="0" w:space="0" w:color="auto"/>
          </w:divBdr>
        </w:div>
        <w:div w:id="1229457421">
          <w:marLeft w:val="640"/>
          <w:marRight w:val="0"/>
          <w:marTop w:val="0"/>
          <w:marBottom w:val="0"/>
          <w:divBdr>
            <w:top w:val="none" w:sz="0" w:space="0" w:color="auto"/>
            <w:left w:val="none" w:sz="0" w:space="0" w:color="auto"/>
            <w:bottom w:val="none" w:sz="0" w:space="0" w:color="auto"/>
            <w:right w:val="none" w:sz="0" w:space="0" w:color="auto"/>
          </w:divBdr>
        </w:div>
        <w:div w:id="1249928618">
          <w:marLeft w:val="640"/>
          <w:marRight w:val="0"/>
          <w:marTop w:val="0"/>
          <w:marBottom w:val="0"/>
          <w:divBdr>
            <w:top w:val="none" w:sz="0" w:space="0" w:color="auto"/>
            <w:left w:val="none" w:sz="0" w:space="0" w:color="auto"/>
            <w:bottom w:val="none" w:sz="0" w:space="0" w:color="auto"/>
            <w:right w:val="none" w:sz="0" w:space="0" w:color="auto"/>
          </w:divBdr>
        </w:div>
        <w:div w:id="1262951144">
          <w:marLeft w:val="640"/>
          <w:marRight w:val="0"/>
          <w:marTop w:val="0"/>
          <w:marBottom w:val="0"/>
          <w:divBdr>
            <w:top w:val="none" w:sz="0" w:space="0" w:color="auto"/>
            <w:left w:val="none" w:sz="0" w:space="0" w:color="auto"/>
            <w:bottom w:val="none" w:sz="0" w:space="0" w:color="auto"/>
            <w:right w:val="none" w:sz="0" w:space="0" w:color="auto"/>
          </w:divBdr>
        </w:div>
        <w:div w:id="1384407038">
          <w:marLeft w:val="640"/>
          <w:marRight w:val="0"/>
          <w:marTop w:val="0"/>
          <w:marBottom w:val="0"/>
          <w:divBdr>
            <w:top w:val="none" w:sz="0" w:space="0" w:color="auto"/>
            <w:left w:val="none" w:sz="0" w:space="0" w:color="auto"/>
            <w:bottom w:val="none" w:sz="0" w:space="0" w:color="auto"/>
            <w:right w:val="none" w:sz="0" w:space="0" w:color="auto"/>
          </w:divBdr>
        </w:div>
        <w:div w:id="1421561245">
          <w:marLeft w:val="640"/>
          <w:marRight w:val="0"/>
          <w:marTop w:val="0"/>
          <w:marBottom w:val="0"/>
          <w:divBdr>
            <w:top w:val="none" w:sz="0" w:space="0" w:color="auto"/>
            <w:left w:val="none" w:sz="0" w:space="0" w:color="auto"/>
            <w:bottom w:val="none" w:sz="0" w:space="0" w:color="auto"/>
            <w:right w:val="none" w:sz="0" w:space="0" w:color="auto"/>
          </w:divBdr>
        </w:div>
        <w:div w:id="1461605986">
          <w:marLeft w:val="640"/>
          <w:marRight w:val="0"/>
          <w:marTop w:val="0"/>
          <w:marBottom w:val="0"/>
          <w:divBdr>
            <w:top w:val="none" w:sz="0" w:space="0" w:color="auto"/>
            <w:left w:val="none" w:sz="0" w:space="0" w:color="auto"/>
            <w:bottom w:val="none" w:sz="0" w:space="0" w:color="auto"/>
            <w:right w:val="none" w:sz="0" w:space="0" w:color="auto"/>
          </w:divBdr>
        </w:div>
        <w:div w:id="1489400048">
          <w:marLeft w:val="640"/>
          <w:marRight w:val="0"/>
          <w:marTop w:val="0"/>
          <w:marBottom w:val="0"/>
          <w:divBdr>
            <w:top w:val="none" w:sz="0" w:space="0" w:color="auto"/>
            <w:left w:val="none" w:sz="0" w:space="0" w:color="auto"/>
            <w:bottom w:val="none" w:sz="0" w:space="0" w:color="auto"/>
            <w:right w:val="none" w:sz="0" w:space="0" w:color="auto"/>
          </w:divBdr>
        </w:div>
        <w:div w:id="1501002315">
          <w:marLeft w:val="640"/>
          <w:marRight w:val="0"/>
          <w:marTop w:val="0"/>
          <w:marBottom w:val="0"/>
          <w:divBdr>
            <w:top w:val="none" w:sz="0" w:space="0" w:color="auto"/>
            <w:left w:val="none" w:sz="0" w:space="0" w:color="auto"/>
            <w:bottom w:val="none" w:sz="0" w:space="0" w:color="auto"/>
            <w:right w:val="none" w:sz="0" w:space="0" w:color="auto"/>
          </w:divBdr>
        </w:div>
        <w:div w:id="1524128031">
          <w:marLeft w:val="640"/>
          <w:marRight w:val="0"/>
          <w:marTop w:val="0"/>
          <w:marBottom w:val="0"/>
          <w:divBdr>
            <w:top w:val="none" w:sz="0" w:space="0" w:color="auto"/>
            <w:left w:val="none" w:sz="0" w:space="0" w:color="auto"/>
            <w:bottom w:val="none" w:sz="0" w:space="0" w:color="auto"/>
            <w:right w:val="none" w:sz="0" w:space="0" w:color="auto"/>
          </w:divBdr>
        </w:div>
        <w:div w:id="1541239846">
          <w:marLeft w:val="640"/>
          <w:marRight w:val="0"/>
          <w:marTop w:val="0"/>
          <w:marBottom w:val="0"/>
          <w:divBdr>
            <w:top w:val="none" w:sz="0" w:space="0" w:color="auto"/>
            <w:left w:val="none" w:sz="0" w:space="0" w:color="auto"/>
            <w:bottom w:val="none" w:sz="0" w:space="0" w:color="auto"/>
            <w:right w:val="none" w:sz="0" w:space="0" w:color="auto"/>
          </w:divBdr>
        </w:div>
        <w:div w:id="1562670433">
          <w:marLeft w:val="640"/>
          <w:marRight w:val="0"/>
          <w:marTop w:val="0"/>
          <w:marBottom w:val="0"/>
          <w:divBdr>
            <w:top w:val="none" w:sz="0" w:space="0" w:color="auto"/>
            <w:left w:val="none" w:sz="0" w:space="0" w:color="auto"/>
            <w:bottom w:val="none" w:sz="0" w:space="0" w:color="auto"/>
            <w:right w:val="none" w:sz="0" w:space="0" w:color="auto"/>
          </w:divBdr>
        </w:div>
        <w:div w:id="1566645922">
          <w:marLeft w:val="640"/>
          <w:marRight w:val="0"/>
          <w:marTop w:val="0"/>
          <w:marBottom w:val="0"/>
          <w:divBdr>
            <w:top w:val="none" w:sz="0" w:space="0" w:color="auto"/>
            <w:left w:val="none" w:sz="0" w:space="0" w:color="auto"/>
            <w:bottom w:val="none" w:sz="0" w:space="0" w:color="auto"/>
            <w:right w:val="none" w:sz="0" w:space="0" w:color="auto"/>
          </w:divBdr>
        </w:div>
        <w:div w:id="1579054799">
          <w:marLeft w:val="640"/>
          <w:marRight w:val="0"/>
          <w:marTop w:val="0"/>
          <w:marBottom w:val="0"/>
          <w:divBdr>
            <w:top w:val="none" w:sz="0" w:space="0" w:color="auto"/>
            <w:left w:val="none" w:sz="0" w:space="0" w:color="auto"/>
            <w:bottom w:val="none" w:sz="0" w:space="0" w:color="auto"/>
            <w:right w:val="none" w:sz="0" w:space="0" w:color="auto"/>
          </w:divBdr>
        </w:div>
        <w:div w:id="1628580895">
          <w:marLeft w:val="640"/>
          <w:marRight w:val="0"/>
          <w:marTop w:val="0"/>
          <w:marBottom w:val="0"/>
          <w:divBdr>
            <w:top w:val="none" w:sz="0" w:space="0" w:color="auto"/>
            <w:left w:val="none" w:sz="0" w:space="0" w:color="auto"/>
            <w:bottom w:val="none" w:sz="0" w:space="0" w:color="auto"/>
            <w:right w:val="none" w:sz="0" w:space="0" w:color="auto"/>
          </w:divBdr>
        </w:div>
        <w:div w:id="1730571825">
          <w:marLeft w:val="640"/>
          <w:marRight w:val="0"/>
          <w:marTop w:val="0"/>
          <w:marBottom w:val="0"/>
          <w:divBdr>
            <w:top w:val="none" w:sz="0" w:space="0" w:color="auto"/>
            <w:left w:val="none" w:sz="0" w:space="0" w:color="auto"/>
            <w:bottom w:val="none" w:sz="0" w:space="0" w:color="auto"/>
            <w:right w:val="none" w:sz="0" w:space="0" w:color="auto"/>
          </w:divBdr>
        </w:div>
        <w:div w:id="1749183324">
          <w:marLeft w:val="640"/>
          <w:marRight w:val="0"/>
          <w:marTop w:val="0"/>
          <w:marBottom w:val="0"/>
          <w:divBdr>
            <w:top w:val="none" w:sz="0" w:space="0" w:color="auto"/>
            <w:left w:val="none" w:sz="0" w:space="0" w:color="auto"/>
            <w:bottom w:val="none" w:sz="0" w:space="0" w:color="auto"/>
            <w:right w:val="none" w:sz="0" w:space="0" w:color="auto"/>
          </w:divBdr>
        </w:div>
        <w:div w:id="1758214735">
          <w:marLeft w:val="640"/>
          <w:marRight w:val="0"/>
          <w:marTop w:val="0"/>
          <w:marBottom w:val="0"/>
          <w:divBdr>
            <w:top w:val="none" w:sz="0" w:space="0" w:color="auto"/>
            <w:left w:val="none" w:sz="0" w:space="0" w:color="auto"/>
            <w:bottom w:val="none" w:sz="0" w:space="0" w:color="auto"/>
            <w:right w:val="none" w:sz="0" w:space="0" w:color="auto"/>
          </w:divBdr>
        </w:div>
        <w:div w:id="1819420917">
          <w:marLeft w:val="640"/>
          <w:marRight w:val="0"/>
          <w:marTop w:val="0"/>
          <w:marBottom w:val="0"/>
          <w:divBdr>
            <w:top w:val="none" w:sz="0" w:space="0" w:color="auto"/>
            <w:left w:val="none" w:sz="0" w:space="0" w:color="auto"/>
            <w:bottom w:val="none" w:sz="0" w:space="0" w:color="auto"/>
            <w:right w:val="none" w:sz="0" w:space="0" w:color="auto"/>
          </w:divBdr>
        </w:div>
        <w:div w:id="1941791615">
          <w:marLeft w:val="640"/>
          <w:marRight w:val="0"/>
          <w:marTop w:val="0"/>
          <w:marBottom w:val="0"/>
          <w:divBdr>
            <w:top w:val="none" w:sz="0" w:space="0" w:color="auto"/>
            <w:left w:val="none" w:sz="0" w:space="0" w:color="auto"/>
            <w:bottom w:val="none" w:sz="0" w:space="0" w:color="auto"/>
            <w:right w:val="none" w:sz="0" w:space="0" w:color="auto"/>
          </w:divBdr>
        </w:div>
        <w:div w:id="2019962958">
          <w:marLeft w:val="640"/>
          <w:marRight w:val="0"/>
          <w:marTop w:val="0"/>
          <w:marBottom w:val="0"/>
          <w:divBdr>
            <w:top w:val="none" w:sz="0" w:space="0" w:color="auto"/>
            <w:left w:val="none" w:sz="0" w:space="0" w:color="auto"/>
            <w:bottom w:val="none" w:sz="0" w:space="0" w:color="auto"/>
            <w:right w:val="none" w:sz="0" w:space="0" w:color="auto"/>
          </w:divBdr>
        </w:div>
        <w:div w:id="2052606666">
          <w:marLeft w:val="640"/>
          <w:marRight w:val="0"/>
          <w:marTop w:val="0"/>
          <w:marBottom w:val="0"/>
          <w:divBdr>
            <w:top w:val="none" w:sz="0" w:space="0" w:color="auto"/>
            <w:left w:val="none" w:sz="0" w:space="0" w:color="auto"/>
            <w:bottom w:val="none" w:sz="0" w:space="0" w:color="auto"/>
            <w:right w:val="none" w:sz="0" w:space="0" w:color="auto"/>
          </w:divBdr>
        </w:div>
      </w:divsChild>
    </w:div>
    <w:div w:id="1409111071">
      <w:bodyDiv w:val="1"/>
      <w:marLeft w:val="0"/>
      <w:marRight w:val="0"/>
      <w:marTop w:val="0"/>
      <w:marBottom w:val="0"/>
      <w:divBdr>
        <w:top w:val="none" w:sz="0" w:space="0" w:color="auto"/>
        <w:left w:val="none" w:sz="0" w:space="0" w:color="auto"/>
        <w:bottom w:val="none" w:sz="0" w:space="0" w:color="auto"/>
        <w:right w:val="none" w:sz="0" w:space="0" w:color="auto"/>
      </w:divBdr>
    </w:div>
    <w:div w:id="1409375995">
      <w:bodyDiv w:val="1"/>
      <w:marLeft w:val="0"/>
      <w:marRight w:val="0"/>
      <w:marTop w:val="0"/>
      <w:marBottom w:val="0"/>
      <w:divBdr>
        <w:top w:val="none" w:sz="0" w:space="0" w:color="auto"/>
        <w:left w:val="none" w:sz="0" w:space="0" w:color="auto"/>
        <w:bottom w:val="none" w:sz="0" w:space="0" w:color="auto"/>
        <w:right w:val="none" w:sz="0" w:space="0" w:color="auto"/>
      </w:divBdr>
    </w:div>
    <w:div w:id="1409501562">
      <w:bodyDiv w:val="1"/>
      <w:marLeft w:val="0"/>
      <w:marRight w:val="0"/>
      <w:marTop w:val="0"/>
      <w:marBottom w:val="0"/>
      <w:divBdr>
        <w:top w:val="none" w:sz="0" w:space="0" w:color="auto"/>
        <w:left w:val="none" w:sz="0" w:space="0" w:color="auto"/>
        <w:bottom w:val="none" w:sz="0" w:space="0" w:color="auto"/>
        <w:right w:val="none" w:sz="0" w:space="0" w:color="auto"/>
      </w:divBdr>
    </w:div>
    <w:div w:id="1409620623">
      <w:bodyDiv w:val="1"/>
      <w:marLeft w:val="0"/>
      <w:marRight w:val="0"/>
      <w:marTop w:val="0"/>
      <w:marBottom w:val="0"/>
      <w:divBdr>
        <w:top w:val="none" w:sz="0" w:space="0" w:color="auto"/>
        <w:left w:val="none" w:sz="0" w:space="0" w:color="auto"/>
        <w:bottom w:val="none" w:sz="0" w:space="0" w:color="auto"/>
        <w:right w:val="none" w:sz="0" w:space="0" w:color="auto"/>
      </w:divBdr>
    </w:div>
    <w:div w:id="1409645317">
      <w:bodyDiv w:val="1"/>
      <w:marLeft w:val="0"/>
      <w:marRight w:val="0"/>
      <w:marTop w:val="0"/>
      <w:marBottom w:val="0"/>
      <w:divBdr>
        <w:top w:val="none" w:sz="0" w:space="0" w:color="auto"/>
        <w:left w:val="none" w:sz="0" w:space="0" w:color="auto"/>
        <w:bottom w:val="none" w:sz="0" w:space="0" w:color="auto"/>
        <w:right w:val="none" w:sz="0" w:space="0" w:color="auto"/>
      </w:divBdr>
      <w:divsChild>
        <w:div w:id="60449288">
          <w:marLeft w:val="480"/>
          <w:marRight w:val="0"/>
          <w:marTop w:val="0"/>
          <w:marBottom w:val="0"/>
          <w:divBdr>
            <w:top w:val="none" w:sz="0" w:space="0" w:color="auto"/>
            <w:left w:val="none" w:sz="0" w:space="0" w:color="auto"/>
            <w:bottom w:val="none" w:sz="0" w:space="0" w:color="auto"/>
            <w:right w:val="none" w:sz="0" w:space="0" w:color="auto"/>
          </w:divBdr>
        </w:div>
        <w:div w:id="70858273">
          <w:marLeft w:val="480"/>
          <w:marRight w:val="0"/>
          <w:marTop w:val="0"/>
          <w:marBottom w:val="0"/>
          <w:divBdr>
            <w:top w:val="none" w:sz="0" w:space="0" w:color="auto"/>
            <w:left w:val="none" w:sz="0" w:space="0" w:color="auto"/>
            <w:bottom w:val="none" w:sz="0" w:space="0" w:color="auto"/>
            <w:right w:val="none" w:sz="0" w:space="0" w:color="auto"/>
          </w:divBdr>
        </w:div>
        <w:div w:id="77362265">
          <w:marLeft w:val="480"/>
          <w:marRight w:val="0"/>
          <w:marTop w:val="0"/>
          <w:marBottom w:val="0"/>
          <w:divBdr>
            <w:top w:val="none" w:sz="0" w:space="0" w:color="auto"/>
            <w:left w:val="none" w:sz="0" w:space="0" w:color="auto"/>
            <w:bottom w:val="none" w:sz="0" w:space="0" w:color="auto"/>
            <w:right w:val="none" w:sz="0" w:space="0" w:color="auto"/>
          </w:divBdr>
        </w:div>
        <w:div w:id="78136889">
          <w:marLeft w:val="480"/>
          <w:marRight w:val="0"/>
          <w:marTop w:val="0"/>
          <w:marBottom w:val="0"/>
          <w:divBdr>
            <w:top w:val="none" w:sz="0" w:space="0" w:color="auto"/>
            <w:left w:val="none" w:sz="0" w:space="0" w:color="auto"/>
            <w:bottom w:val="none" w:sz="0" w:space="0" w:color="auto"/>
            <w:right w:val="none" w:sz="0" w:space="0" w:color="auto"/>
          </w:divBdr>
        </w:div>
        <w:div w:id="86394082">
          <w:marLeft w:val="480"/>
          <w:marRight w:val="0"/>
          <w:marTop w:val="0"/>
          <w:marBottom w:val="0"/>
          <w:divBdr>
            <w:top w:val="none" w:sz="0" w:space="0" w:color="auto"/>
            <w:left w:val="none" w:sz="0" w:space="0" w:color="auto"/>
            <w:bottom w:val="none" w:sz="0" w:space="0" w:color="auto"/>
            <w:right w:val="none" w:sz="0" w:space="0" w:color="auto"/>
          </w:divBdr>
        </w:div>
        <w:div w:id="101847016">
          <w:marLeft w:val="480"/>
          <w:marRight w:val="0"/>
          <w:marTop w:val="0"/>
          <w:marBottom w:val="0"/>
          <w:divBdr>
            <w:top w:val="none" w:sz="0" w:space="0" w:color="auto"/>
            <w:left w:val="none" w:sz="0" w:space="0" w:color="auto"/>
            <w:bottom w:val="none" w:sz="0" w:space="0" w:color="auto"/>
            <w:right w:val="none" w:sz="0" w:space="0" w:color="auto"/>
          </w:divBdr>
        </w:div>
        <w:div w:id="112095006">
          <w:marLeft w:val="480"/>
          <w:marRight w:val="0"/>
          <w:marTop w:val="0"/>
          <w:marBottom w:val="0"/>
          <w:divBdr>
            <w:top w:val="none" w:sz="0" w:space="0" w:color="auto"/>
            <w:left w:val="none" w:sz="0" w:space="0" w:color="auto"/>
            <w:bottom w:val="none" w:sz="0" w:space="0" w:color="auto"/>
            <w:right w:val="none" w:sz="0" w:space="0" w:color="auto"/>
          </w:divBdr>
        </w:div>
        <w:div w:id="128059797">
          <w:marLeft w:val="480"/>
          <w:marRight w:val="0"/>
          <w:marTop w:val="0"/>
          <w:marBottom w:val="0"/>
          <w:divBdr>
            <w:top w:val="none" w:sz="0" w:space="0" w:color="auto"/>
            <w:left w:val="none" w:sz="0" w:space="0" w:color="auto"/>
            <w:bottom w:val="none" w:sz="0" w:space="0" w:color="auto"/>
            <w:right w:val="none" w:sz="0" w:space="0" w:color="auto"/>
          </w:divBdr>
        </w:div>
        <w:div w:id="132337765">
          <w:marLeft w:val="480"/>
          <w:marRight w:val="0"/>
          <w:marTop w:val="0"/>
          <w:marBottom w:val="0"/>
          <w:divBdr>
            <w:top w:val="none" w:sz="0" w:space="0" w:color="auto"/>
            <w:left w:val="none" w:sz="0" w:space="0" w:color="auto"/>
            <w:bottom w:val="none" w:sz="0" w:space="0" w:color="auto"/>
            <w:right w:val="none" w:sz="0" w:space="0" w:color="auto"/>
          </w:divBdr>
        </w:div>
        <w:div w:id="155268928">
          <w:marLeft w:val="480"/>
          <w:marRight w:val="0"/>
          <w:marTop w:val="0"/>
          <w:marBottom w:val="0"/>
          <w:divBdr>
            <w:top w:val="none" w:sz="0" w:space="0" w:color="auto"/>
            <w:left w:val="none" w:sz="0" w:space="0" w:color="auto"/>
            <w:bottom w:val="none" w:sz="0" w:space="0" w:color="auto"/>
            <w:right w:val="none" w:sz="0" w:space="0" w:color="auto"/>
          </w:divBdr>
        </w:div>
        <w:div w:id="158932936">
          <w:marLeft w:val="480"/>
          <w:marRight w:val="0"/>
          <w:marTop w:val="0"/>
          <w:marBottom w:val="0"/>
          <w:divBdr>
            <w:top w:val="none" w:sz="0" w:space="0" w:color="auto"/>
            <w:left w:val="none" w:sz="0" w:space="0" w:color="auto"/>
            <w:bottom w:val="none" w:sz="0" w:space="0" w:color="auto"/>
            <w:right w:val="none" w:sz="0" w:space="0" w:color="auto"/>
          </w:divBdr>
        </w:div>
        <w:div w:id="163713920">
          <w:marLeft w:val="480"/>
          <w:marRight w:val="0"/>
          <w:marTop w:val="0"/>
          <w:marBottom w:val="0"/>
          <w:divBdr>
            <w:top w:val="none" w:sz="0" w:space="0" w:color="auto"/>
            <w:left w:val="none" w:sz="0" w:space="0" w:color="auto"/>
            <w:bottom w:val="none" w:sz="0" w:space="0" w:color="auto"/>
            <w:right w:val="none" w:sz="0" w:space="0" w:color="auto"/>
          </w:divBdr>
        </w:div>
        <w:div w:id="205067466">
          <w:marLeft w:val="480"/>
          <w:marRight w:val="0"/>
          <w:marTop w:val="0"/>
          <w:marBottom w:val="0"/>
          <w:divBdr>
            <w:top w:val="none" w:sz="0" w:space="0" w:color="auto"/>
            <w:left w:val="none" w:sz="0" w:space="0" w:color="auto"/>
            <w:bottom w:val="none" w:sz="0" w:space="0" w:color="auto"/>
            <w:right w:val="none" w:sz="0" w:space="0" w:color="auto"/>
          </w:divBdr>
        </w:div>
        <w:div w:id="235668777">
          <w:marLeft w:val="480"/>
          <w:marRight w:val="0"/>
          <w:marTop w:val="0"/>
          <w:marBottom w:val="0"/>
          <w:divBdr>
            <w:top w:val="none" w:sz="0" w:space="0" w:color="auto"/>
            <w:left w:val="none" w:sz="0" w:space="0" w:color="auto"/>
            <w:bottom w:val="none" w:sz="0" w:space="0" w:color="auto"/>
            <w:right w:val="none" w:sz="0" w:space="0" w:color="auto"/>
          </w:divBdr>
        </w:div>
        <w:div w:id="251013575">
          <w:marLeft w:val="480"/>
          <w:marRight w:val="0"/>
          <w:marTop w:val="0"/>
          <w:marBottom w:val="0"/>
          <w:divBdr>
            <w:top w:val="none" w:sz="0" w:space="0" w:color="auto"/>
            <w:left w:val="none" w:sz="0" w:space="0" w:color="auto"/>
            <w:bottom w:val="none" w:sz="0" w:space="0" w:color="auto"/>
            <w:right w:val="none" w:sz="0" w:space="0" w:color="auto"/>
          </w:divBdr>
        </w:div>
        <w:div w:id="274020184">
          <w:marLeft w:val="480"/>
          <w:marRight w:val="0"/>
          <w:marTop w:val="0"/>
          <w:marBottom w:val="0"/>
          <w:divBdr>
            <w:top w:val="none" w:sz="0" w:space="0" w:color="auto"/>
            <w:left w:val="none" w:sz="0" w:space="0" w:color="auto"/>
            <w:bottom w:val="none" w:sz="0" w:space="0" w:color="auto"/>
            <w:right w:val="none" w:sz="0" w:space="0" w:color="auto"/>
          </w:divBdr>
        </w:div>
        <w:div w:id="297805871">
          <w:marLeft w:val="480"/>
          <w:marRight w:val="0"/>
          <w:marTop w:val="0"/>
          <w:marBottom w:val="0"/>
          <w:divBdr>
            <w:top w:val="none" w:sz="0" w:space="0" w:color="auto"/>
            <w:left w:val="none" w:sz="0" w:space="0" w:color="auto"/>
            <w:bottom w:val="none" w:sz="0" w:space="0" w:color="auto"/>
            <w:right w:val="none" w:sz="0" w:space="0" w:color="auto"/>
          </w:divBdr>
        </w:div>
        <w:div w:id="327712127">
          <w:marLeft w:val="480"/>
          <w:marRight w:val="0"/>
          <w:marTop w:val="0"/>
          <w:marBottom w:val="0"/>
          <w:divBdr>
            <w:top w:val="none" w:sz="0" w:space="0" w:color="auto"/>
            <w:left w:val="none" w:sz="0" w:space="0" w:color="auto"/>
            <w:bottom w:val="none" w:sz="0" w:space="0" w:color="auto"/>
            <w:right w:val="none" w:sz="0" w:space="0" w:color="auto"/>
          </w:divBdr>
        </w:div>
        <w:div w:id="330374965">
          <w:marLeft w:val="480"/>
          <w:marRight w:val="0"/>
          <w:marTop w:val="0"/>
          <w:marBottom w:val="0"/>
          <w:divBdr>
            <w:top w:val="none" w:sz="0" w:space="0" w:color="auto"/>
            <w:left w:val="none" w:sz="0" w:space="0" w:color="auto"/>
            <w:bottom w:val="none" w:sz="0" w:space="0" w:color="auto"/>
            <w:right w:val="none" w:sz="0" w:space="0" w:color="auto"/>
          </w:divBdr>
        </w:div>
        <w:div w:id="355424477">
          <w:marLeft w:val="480"/>
          <w:marRight w:val="0"/>
          <w:marTop w:val="0"/>
          <w:marBottom w:val="0"/>
          <w:divBdr>
            <w:top w:val="none" w:sz="0" w:space="0" w:color="auto"/>
            <w:left w:val="none" w:sz="0" w:space="0" w:color="auto"/>
            <w:bottom w:val="none" w:sz="0" w:space="0" w:color="auto"/>
            <w:right w:val="none" w:sz="0" w:space="0" w:color="auto"/>
          </w:divBdr>
        </w:div>
        <w:div w:id="402141785">
          <w:marLeft w:val="480"/>
          <w:marRight w:val="0"/>
          <w:marTop w:val="0"/>
          <w:marBottom w:val="0"/>
          <w:divBdr>
            <w:top w:val="none" w:sz="0" w:space="0" w:color="auto"/>
            <w:left w:val="none" w:sz="0" w:space="0" w:color="auto"/>
            <w:bottom w:val="none" w:sz="0" w:space="0" w:color="auto"/>
            <w:right w:val="none" w:sz="0" w:space="0" w:color="auto"/>
          </w:divBdr>
        </w:div>
        <w:div w:id="425883239">
          <w:marLeft w:val="480"/>
          <w:marRight w:val="0"/>
          <w:marTop w:val="0"/>
          <w:marBottom w:val="0"/>
          <w:divBdr>
            <w:top w:val="none" w:sz="0" w:space="0" w:color="auto"/>
            <w:left w:val="none" w:sz="0" w:space="0" w:color="auto"/>
            <w:bottom w:val="none" w:sz="0" w:space="0" w:color="auto"/>
            <w:right w:val="none" w:sz="0" w:space="0" w:color="auto"/>
          </w:divBdr>
        </w:div>
        <w:div w:id="482694992">
          <w:marLeft w:val="480"/>
          <w:marRight w:val="0"/>
          <w:marTop w:val="0"/>
          <w:marBottom w:val="0"/>
          <w:divBdr>
            <w:top w:val="none" w:sz="0" w:space="0" w:color="auto"/>
            <w:left w:val="none" w:sz="0" w:space="0" w:color="auto"/>
            <w:bottom w:val="none" w:sz="0" w:space="0" w:color="auto"/>
            <w:right w:val="none" w:sz="0" w:space="0" w:color="auto"/>
          </w:divBdr>
        </w:div>
        <w:div w:id="503858673">
          <w:marLeft w:val="480"/>
          <w:marRight w:val="0"/>
          <w:marTop w:val="0"/>
          <w:marBottom w:val="0"/>
          <w:divBdr>
            <w:top w:val="none" w:sz="0" w:space="0" w:color="auto"/>
            <w:left w:val="none" w:sz="0" w:space="0" w:color="auto"/>
            <w:bottom w:val="none" w:sz="0" w:space="0" w:color="auto"/>
            <w:right w:val="none" w:sz="0" w:space="0" w:color="auto"/>
          </w:divBdr>
        </w:div>
        <w:div w:id="518734341">
          <w:marLeft w:val="480"/>
          <w:marRight w:val="0"/>
          <w:marTop w:val="0"/>
          <w:marBottom w:val="0"/>
          <w:divBdr>
            <w:top w:val="none" w:sz="0" w:space="0" w:color="auto"/>
            <w:left w:val="none" w:sz="0" w:space="0" w:color="auto"/>
            <w:bottom w:val="none" w:sz="0" w:space="0" w:color="auto"/>
            <w:right w:val="none" w:sz="0" w:space="0" w:color="auto"/>
          </w:divBdr>
        </w:div>
        <w:div w:id="530607456">
          <w:marLeft w:val="480"/>
          <w:marRight w:val="0"/>
          <w:marTop w:val="0"/>
          <w:marBottom w:val="0"/>
          <w:divBdr>
            <w:top w:val="none" w:sz="0" w:space="0" w:color="auto"/>
            <w:left w:val="none" w:sz="0" w:space="0" w:color="auto"/>
            <w:bottom w:val="none" w:sz="0" w:space="0" w:color="auto"/>
            <w:right w:val="none" w:sz="0" w:space="0" w:color="auto"/>
          </w:divBdr>
        </w:div>
        <w:div w:id="567695842">
          <w:marLeft w:val="480"/>
          <w:marRight w:val="0"/>
          <w:marTop w:val="0"/>
          <w:marBottom w:val="0"/>
          <w:divBdr>
            <w:top w:val="none" w:sz="0" w:space="0" w:color="auto"/>
            <w:left w:val="none" w:sz="0" w:space="0" w:color="auto"/>
            <w:bottom w:val="none" w:sz="0" w:space="0" w:color="auto"/>
            <w:right w:val="none" w:sz="0" w:space="0" w:color="auto"/>
          </w:divBdr>
        </w:div>
        <w:div w:id="604466196">
          <w:marLeft w:val="480"/>
          <w:marRight w:val="0"/>
          <w:marTop w:val="0"/>
          <w:marBottom w:val="0"/>
          <w:divBdr>
            <w:top w:val="none" w:sz="0" w:space="0" w:color="auto"/>
            <w:left w:val="none" w:sz="0" w:space="0" w:color="auto"/>
            <w:bottom w:val="none" w:sz="0" w:space="0" w:color="auto"/>
            <w:right w:val="none" w:sz="0" w:space="0" w:color="auto"/>
          </w:divBdr>
        </w:div>
        <w:div w:id="604776192">
          <w:marLeft w:val="480"/>
          <w:marRight w:val="0"/>
          <w:marTop w:val="0"/>
          <w:marBottom w:val="0"/>
          <w:divBdr>
            <w:top w:val="none" w:sz="0" w:space="0" w:color="auto"/>
            <w:left w:val="none" w:sz="0" w:space="0" w:color="auto"/>
            <w:bottom w:val="none" w:sz="0" w:space="0" w:color="auto"/>
            <w:right w:val="none" w:sz="0" w:space="0" w:color="auto"/>
          </w:divBdr>
        </w:div>
        <w:div w:id="651058217">
          <w:marLeft w:val="480"/>
          <w:marRight w:val="0"/>
          <w:marTop w:val="0"/>
          <w:marBottom w:val="0"/>
          <w:divBdr>
            <w:top w:val="none" w:sz="0" w:space="0" w:color="auto"/>
            <w:left w:val="none" w:sz="0" w:space="0" w:color="auto"/>
            <w:bottom w:val="none" w:sz="0" w:space="0" w:color="auto"/>
            <w:right w:val="none" w:sz="0" w:space="0" w:color="auto"/>
          </w:divBdr>
        </w:div>
        <w:div w:id="662008138">
          <w:marLeft w:val="480"/>
          <w:marRight w:val="0"/>
          <w:marTop w:val="0"/>
          <w:marBottom w:val="0"/>
          <w:divBdr>
            <w:top w:val="none" w:sz="0" w:space="0" w:color="auto"/>
            <w:left w:val="none" w:sz="0" w:space="0" w:color="auto"/>
            <w:bottom w:val="none" w:sz="0" w:space="0" w:color="auto"/>
            <w:right w:val="none" w:sz="0" w:space="0" w:color="auto"/>
          </w:divBdr>
        </w:div>
        <w:div w:id="731268731">
          <w:marLeft w:val="480"/>
          <w:marRight w:val="0"/>
          <w:marTop w:val="0"/>
          <w:marBottom w:val="0"/>
          <w:divBdr>
            <w:top w:val="none" w:sz="0" w:space="0" w:color="auto"/>
            <w:left w:val="none" w:sz="0" w:space="0" w:color="auto"/>
            <w:bottom w:val="none" w:sz="0" w:space="0" w:color="auto"/>
            <w:right w:val="none" w:sz="0" w:space="0" w:color="auto"/>
          </w:divBdr>
        </w:div>
        <w:div w:id="751244055">
          <w:marLeft w:val="480"/>
          <w:marRight w:val="0"/>
          <w:marTop w:val="0"/>
          <w:marBottom w:val="0"/>
          <w:divBdr>
            <w:top w:val="none" w:sz="0" w:space="0" w:color="auto"/>
            <w:left w:val="none" w:sz="0" w:space="0" w:color="auto"/>
            <w:bottom w:val="none" w:sz="0" w:space="0" w:color="auto"/>
            <w:right w:val="none" w:sz="0" w:space="0" w:color="auto"/>
          </w:divBdr>
        </w:div>
        <w:div w:id="752357048">
          <w:marLeft w:val="480"/>
          <w:marRight w:val="0"/>
          <w:marTop w:val="0"/>
          <w:marBottom w:val="0"/>
          <w:divBdr>
            <w:top w:val="none" w:sz="0" w:space="0" w:color="auto"/>
            <w:left w:val="none" w:sz="0" w:space="0" w:color="auto"/>
            <w:bottom w:val="none" w:sz="0" w:space="0" w:color="auto"/>
            <w:right w:val="none" w:sz="0" w:space="0" w:color="auto"/>
          </w:divBdr>
        </w:div>
        <w:div w:id="754789876">
          <w:marLeft w:val="480"/>
          <w:marRight w:val="0"/>
          <w:marTop w:val="0"/>
          <w:marBottom w:val="0"/>
          <w:divBdr>
            <w:top w:val="none" w:sz="0" w:space="0" w:color="auto"/>
            <w:left w:val="none" w:sz="0" w:space="0" w:color="auto"/>
            <w:bottom w:val="none" w:sz="0" w:space="0" w:color="auto"/>
            <w:right w:val="none" w:sz="0" w:space="0" w:color="auto"/>
          </w:divBdr>
        </w:div>
        <w:div w:id="763576253">
          <w:marLeft w:val="480"/>
          <w:marRight w:val="0"/>
          <w:marTop w:val="0"/>
          <w:marBottom w:val="0"/>
          <w:divBdr>
            <w:top w:val="none" w:sz="0" w:space="0" w:color="auto"/>
            <w:left w:val="none" w:sz="0" w:space="0" w:color="auto"/>
            <w:bottom w:val="none" w:sz="0" w:space="0" w:color="auto"/>
            <w:right w:val="none" w:sz="0" w:space="0" w:color="auto"/>
          </w:divBdr>
        </w:div>
        <w:div w:id="850294994">
          <w:marLeft w:val="480"/>
          <w:marRight w:val="0"/>
          <w:marTop w:val="0"/>
          <w:marBottom w:val="0"/>
          <w:divBdr>
            <w:top w:val="none" w:sz="0" w:space="0" w:color="auto"/>
            <w:left w:val="none" w:sz="0" w:space="0" w:color="auto"/>
            <w:bottom w:val="none" w:sz="0" w:space="0" w:color="auto"/>
            <w:right w:val="none" w:sz="0" w:space="0" w:color="auto"/>
          </w:divBdr>
        </w:div>
        <w:div w:id="856189410">
          <w:marLeft w:val="480"/>
          <w:marRight w:val="0"/>
          <w:marTop w:val="0"/>
          <w:marBottom w:val="0"/>
          <w:divBdr>
            <w:top w:val="none" w:sz="0" w:space="0" w:color="auto"/>
            <w:left w:val="none" w:sz="0" w:space="0" w:color="auto"/>
            <w:bottom w:val="none" w:sz="0" w:space="0" w:color="auto"/>
            <w:right w:val="none" w:sz="0" w:space="0" w:color="auto"/>
          </w:divBdr>
        </w:div>
        <w:div w:id="865942487">
          <w:marLeft w:val="480"/>
          <w:marRight w:val="0"/>
          <w:marTop w:val="0"/>
          <w:marBottom w:val="0"/>
          <w:divBdr>
            <w:top w:val="none" w:sz="0" w:space="0" w:color="auto"/>
            <w:left w:val="none" w:sz="0" w:space="0" w:color="auto"/>
            <w:bottom w:val="none" w:sz="0" w:space="0" w:color="auto"/>
            <w:right w:val="none" w:sz="0" w:space="0" w:color="auto"/>
          </w:divBdr>
        </w:div>
        <w:div w:id="886720788">
          <w:marLeft w:val="480"/>
          <w:marRight w:val="0"/>
          <w:marTop w:val="0"/>
          <w:marBottom w:val="0"/>
          <w:divBdr>
            <w:top w:val="none" w:sz="0" w:space="0" w:color="auto"/>
            <w:left w:val="none" w:sz="0" w:space="0" w:color="auto"/>
            <w:bottom w:val="none" w:sz="0" w:space="0" w:color="auto"/>
            <w:right w:val="none" w:sz="0" w:space="0" w:color="auto"/>
          </w:divBdr>
        </w:div>
        <w:div w:id="895513155">
          <w:marLeft w:val="480"/>
          <w:marRight w:val="0"/>
          <w:marTop w:val="0"/>
          <w:marBottom w:val="0"/>
          <w:divBdr>
            <w:top w:val="none" w:sz="0" w:space="0" w:color="auto"/>
            <w:left w:val="none" w:sz="0" w:space="0" w:color="auto"/>
            <w:bottom w:val="none" w:sz="0" w:space="0" w:color="auto"/>
            <w:right w:val="none" w:sz="0" w:space="0" w:color="auto"/>
          </w:divBdr>
        </w:div>
        <w:div w:id="912274629">
          <w:marLeft w:val="480"/>
          <w:marRight w:val="0"/>
          <w:marTop w:val="0"/>
          <w:marBottom w:val="0"/>
          <w:divBdr>
            <w:top w:val="none" w:sz="0" w:space="0" w:color="auto"/>
            <w:left w:val="none" w:sz="0" w:space="0" w:color="auto"/>
            <w:bottom w:val="none" w:sz="0" w:space="0" w:color="auto"/>
            <w:right w:val="none" w:sz="0" w:space="0" w:color="auto"/>
          </w:divBdr>
        </w:div>
        <w:div w:id="950942772">
          <w:marLeft w:val="480"/>
          <w:marRight w:val="0"/>
          <w:marTop w:val="0"/>
          <w:marBottom w:val="0"/>
          <w:divBdr>
            <w:top w:val="none" w:sz="0" w:space="0" w:color="auto"/>
            <w:left w:val="none" w:sz="0" w:space="0" w:color="auto"/>
            <w:bottom w:val="none" w:sz="0" w:space="0" w:color="auto"/>
            <w:right w:val="none" w:sz="0" w:space="0" w:color="auto"/>
          </w:divBdr>
        </w:div>
        <w:div w:id="969823759">
          <w:marLeft w:val="480"/>
          <w:marRight w:val="0"/>
          <w:marTop w:val="0"/>
          <w:marBottom w:val="0"/>
          <w:divBdr>
            <w:top w:val="none" w:sz="0" w:space="0" w:color="auto"/>
            <w:left w:val="none" w:sz="0" w:space="0" w:color="auto"/>
            <w:bottom w:val="none" w:sz="0" w:space="0" w:color="auto"/>
            <w:right w:val="none" w:sz="0" w:space="0" w:color="auto"/>
          </w:divBdr>
        </w:div>
        <w:div w:id="972296006">
          <w:marLeft w:val="480"/>
          <w:marRight w:val="0"/>
          <w:marTop w:val="0"/>
          <w:marBottom w:val="0"/>
          <w:divBdr>
            <w:top w:val="none" w:sz="0" w:space="0" w:color="auto"/>
            <w:left w:val="none" w:sz="0" w:space="0" w:color="auto"/>
            <w:bottom w:val="none" w:sz="0" w:space="0" w:color="auto"/>
            <w:right w:val="none" w:sz="0" w:space="0" w:color="auto"/>
          </w:divBdr>
        </w:div>
        <w:div w:id="983587622">
          <w:marLeft w:val="480"/>
          <w:marRight w:val="0"/>
          <w:marTop w:val="0"/>
          <w:marBottom w:val="0"/>
          <w:divBdr>
            <w:top w:val="none" w:sz="0" w:space="0" w:color="auto"/>
            <w:left w:val="none" w:sz="0" w:space="0" w:color="auto"/>
            <w:bottom w:val="none" w:sz="0" w:space="0" w:color="auto"/>
            <w:right w:val="none" w:sz="0" w:space="0" w:color="auto"/>
          </w:divBdr>
        </w:div>
        <w:div w:id="993609092">
          <w:marLeft w:val="480"/>
          <w:marRight w:val="0"/>
          <w:marTop w:val="0"/>
          <w:marBottom w:val="0"/>
          <w:divBdr>
            <w:top w:val="none" w:sz="0" w:space="0" w:color="auto"/>
            <w:left w:val="none" w:sz="0" w:space="0" w:color="auto"/>
            <w:bottom w:val="none" w:sz="0" w:space="0" w:color="auto"/>
            <w:right w:val="none" w:sz="0" w:space="0" w:color="auto"/>
          </w:divBdr>
        </w:div>
        <w:div w:id="1060788211">
          <w:marLeft w:val="480"/>
          <w:marRight w:val="0"/>
          <w:marTop w:val="0"/>
          <w:marBottom w:val="0"/>
          <w:divBdr>
            <w:top w:val="none" w:sz="0" w:space="0" w:color="auto"/>
            <w:left w:val="none" w:sz="0" w:space="0" w:color="auto"/>
            <w:bottom w:val="none" w:sz="0" w:space="0" w:color="auto"/>
            <w:right w:val="none" w:sz="0" w:space="0" w:color="auto"/>
          </w:divBdr>
        </w:div>
        <w:div w:id="1105156476">
          <w:marLeft w:val="480"/>
          <w:marRight w:val="0"/>
          <w:marTop w:val="0"/>
          <w:marBottom w:val="0"/>
          <w:divBdr>
            <w:top w:val="none" w:sz="0" w:space="0" w:color="auto"/>
            <w:left w:val="none" w:sz="0" w:space="0" w:color="auto"/>
            <w:bottom w:val="none" w:sz="0" w:space="0" w:color="auto"/>
            <w:right w:val="none" w:sz="0" w:space="0" w:color="auto"/>
          </w:divBdr>
        </w:div>
        <w:div w:id="1111586550">
          <w:marLeft w:val="480"/>
          <w:marRight w:val="0"/>
          <w:marTop w:val="0"/>
          <w:marBottom w:val="0"/>
          <w:divBdr>
            <w:top w:val="none" w:sz="0" w:space="0" w:color="auto"/>
            <w:left w:val="none" w:sz="0" w:space="0" w:color="auto"/>
            <w:bottom w:val="none" w:sz="0" w:space="0" w:color="auto"/>
            <w:right w:val="none" w:sz="0" w:space="0" w:color="auto"/>
          </w:divBdr>
        </w:div>
        <w:div w:id="1162770737">
          <w:marLeft w:val="480"/>
          <w:marRight w:val="0"/>
          <w:marTop w:val="0"/>
          <w:marBottom w:val="0"/>
          <w:divBdr>
            <w:top w:val="none" w:sz="0" w:space="0" w:color="auto"/>
            <w:left w:val="none" w:sz="0" w:space="0" w:color="auto"/>
            <w:bottom w:val="none" w:sz="0" w:space="0" w:color="auto"/>
            <w:right w:val="none" w:sz="0" w:space="0" w:color="auto"/>
          </w:divBdr>
        </w:div>
        <w:div w:id="1171331738">
          <w:marLeft w:val="480"/>
          <w:marRight w:val="0"/>
          <w:marTop w:val="0"/>
          <w:marBottom w:val="0"/>
          <w:divBdr>
            <w:top w:val="none" w:sz="0" w:space="0" w:color="auto"/>
            <w:left w:val="none" w:sz="0" w:space="0" w:color="auto"/>
            <w:bottom w:val="none" w:sz="0" w:space="0" w:color="auto"/>
            <w:right w:val="none" w:sz="0" w:space="0" w:color="auto"/>
          </w:divBdr>
        </w:div>
        <w:div w:id="1180582052">
          <w:marLeft w:val="480"/>
          <w:marRight w:val="0"/>
          <w:marTop w:val="0"/>
          <w:marBottom w:val="0"/>
          <w:divBdr>
            <w:top w:val="none" w:sz="0" w:space="0" w:color="auto"/>
            <w:left w:val="none" w:sz="0" w:space="0" w:color="auto"/>
            <w:bottom w:val="none" w:sz="0" w:space="0" w:color="auto"/>
            <w:right w:val="none" w:sz="0" w:space="0" w:color="auto"/>
          </w:divBdr>
        </w:div>
        <w:div w:id="1188523680">
          <w:marLeft w:val="480"/>
          <w:marRight w:val="0"/>
          <w:marTop w:val="0"/>
          <w:marBottom w:val="0"/>
          <w:divBdr>
            <w:top w:val="none" w:sz="0" w:space="0" w:color="auto"/>
            <w:left w:val="none" w:sz="0" w:space="0" w:color="auto"/>
            <w:bottom w:val="none" w:sz="0" w:space="0" w:color="auto"/>
            <w:right w:val="none" w:sz="0" w:space="0" w:color="auto"/>
          </w:divBdr>
        </w:div>
        <w:div w:id="1191801346">
          <w:marLeft w:val="480"/>
          <w:marRight w:val="0"/>
          <w:marTop w:val="0"/>
          <w:marBottom w:val="0"/>
          <w:divBdr>
            <w:top w:val="none" w:sz="0" w:space="0" w:color="auto"/>
            <w:left w:val="none" w:sz="0" w:space="0" w:color="auto"/>
            <w:bottom w:val="none" w:sz="0" w:space="0" w:color="auto"/>
            <w:right w:val="none" w:sz="0" w:space="0" w:color="auto"/>
          </w:divBdr>
        </w:div>
        <w:div w:id="1195774799">
          <w:marLeft w:val="480"/>
          <w:marRight w:val="0"/>
          <w:marTop w:val="0"/>
          <w:marBottom w:val="0"/>
          <w:divBdr>
            <w:top w:val="none" w:sz="0" w:space="0" w:color="auto"/>
            <w:left w:val="none" w:sz="0" w:space="0" w:color="auto"/>
            <w:bottom w:val="none" w:sz="0" w:space="0" w:color="auto"/>
            <w:right w:val="none" w:sz="0" w:space="0" w:color="auto"/>
          </w:divBdr>
        </w:div>
        <w:div w:id="1207569929">
          <w:marLeft w:val="480"/>
          <w:marRight w:val="0"/>
          <w:marTop w:val="0"/>
          <w:marBottom w:val="0"/>
          <w:divBdr>
            <w:top w:val="none" w:sz="0" w:space="0" w:color="auto"/>
            <w:left w:val="none" w:sz="0" w:space="0" w:color="auto"/>
            <w:bottom w:val="none" w:sz="0" w:space="0" w:color="auto"/>
            <w:right w:val="none" w:sz="0" w:space="0" w:color="auto"/>
          </w:divBdr>
        </w:div>
        <w:div w:id="1231161226">
          <w:marLeft w:val="480"/>
          <w:marRight w:val="0"/>
          <w:marTop w:val="0"/>
          <w:marBottom w:val="0"/>
          <w:divBdr>
            <w:top w:val="none" w:sz="0" w:space="0" w:color="auto"/>
            <w:left w:val="none" w:sz="0" w:space="0" w:color="auto"/>
            <w:bottom w:val="none" w:sz="0" w:space="0" w:color="auto"/>
            <w:right w:val="none" w:sz="0" w:space="0" w:color="auto"/>
          </w:divBdr>
        </w:div>
        <w:div w:id="1258712099">
          <w:marLeft w:val="480"/>
          <w:marRight w:val="0"/>
          <w:marTop w:val="0"/>
          <w:marBottom w:val="0"/>
          <w:divBdr>
            <w:top w:val="none" w:sz="0" w:space="0" w:color="auto"/>
            <w:left w:val="none" w:sz="0" w:space="0" w:color="auto"/>
            <w:bottom w:val="none" w:sz="0" w:space="0" w:color="auto"/>
            <w:right w:val="none" w:sz="0" w:space="0" w:color="auto"/>
          </w:divBdr>
        </w:div>
        <w:div w:id="1261261642">
          <w:marLeft w:val="480"/>
          <w:marRight w:val="0"/>
          <w:marTop w:val="0"/>
          <w:marBottom w:val="0"/>
          <w:divBdr>
            <w:top w:val="none" w:sz="0" w:space="0" w:color="auto"/>
            <w:left w:val="none" w:sz="0" w:space="0" w:color="auto"/>
            <w:bottom w:val="none" w:sz="0" w:space="0" w:color="auto"/>
            <w:right w:val="none" w:sz="0" w:space="0" w:color="auto"/>
          </w:divBdr>
        </w:div>
        <w:div w:id="1285380953">
          <w:marLeft w:val="480"/>
          <w:marRight w:val="0"/>
          <w:marTop w:val="0"/>
          <w:marBottom w:val="0"/>
          <w:divBdr>
            <w:top w:val="none" w:sz="0" w:space="0" w:color="auto"/>
            <w:left w:val="none" w:sz="0" w:space="0" w:color="auto"/>
            <w:bottom w:val="none" w:sz="0" w:space="0" w:color="auto"/>
            <w:right w:val="none" w:sz="0" w:space="0" w:color="auto"/>
          </w:divBdr>
        </w:div>
        <w:div w:id="1320109899">
          <w:marLeft w:val="480"/>
          <w:marRight w:val="0"/>
          <w:marTop w:val="0"/>
          <w:marBottom w:val="0"/>
          <w:divBdr>
            <w:top w:val="none" w:sz="0" w:space="0" w:color="auto"/>
            <w:left w:val="none" w:sz="0" w:space="0" w:color="auto"/>
            <w:bottom w:val="none" w:sz="0" w:space="0" w:color="auto"/>
            <w:right w:val="none" w:sz="0" w:space="0" w:color="auto"/>
          </w:divBdr>
        </w:div>
        <w:div w:id="1321467920">
          <w:marLeft w:val="480"/>
          <w:marRight w:val="0"/>
          <w:marTop w:val="0"/>
          <w:marBottom w:val="0"/>
          <w:divBdr>
            <w:top w:val="none" w:sz="0" w:space="0" w:color="auto"/>
            <w:left w:val="none" w:sz="0" w:space="0" w:color="auto"/>
            <w:bottom w:val="none" w:sz="0" w:space="0" w:color="auto"/>
            <w:right w:val="none" w:sz="0" w:space="0" w:color="auto"/>
          </w:divBdr>
        </w:div>
        <w:div w:id="1337154630">
          <w:marLeft w:val="480"/>
          <w:marRight w:val="0"/>
          <w:marTop w:val="0"/>
          <w:marBottom w:val="0"/>
          <w:divBdr>
            <w:top w:val="none" w:sz="0" w:space="0" w:color="auto"/>
            <w:left w:val="none" w:sz="0" w:space="0" w:color="auto"/>
            <w:bottom w:val="none" w:sz="0" w:space="0" w:color="auto"/>
            <w:right w:val="none" w:sz="0" w:space="0" w:color="auto"/>
          </w:divBdr>
        </w:div>
        <w:div w:id="1389649517">
          <w:marLeft w:val="480"/>
          <w:marRight w:val="0"/>
          <w:marTop w:val="0"/>
          <w:marBottom w:val="0"/>
          <w:divBdr>
            <w:top w:val="none" w:sz="0" w:space="0" w:color="auto"/>
            <w:left w:val="none" w:sz="0" w:space="0" w:color="auto"/>
            <w:bottom w:val="none" w:sz="0" w:space="0" w:color="auto"/>
            <w:right w:val="none" w:sz="0" w:space="0" w:color="auto"/>
          </w:divBdr>
        </w:div>
        <w:div w:id="1414933506">
          <w:marLeft w:val="480"/>
          <w:marRight w:val="0"/>
          <w:marTop w:val="0"/>
          <w:marBottom w:val="0"/>
          <w:divBdr>
            <w:top w:val="none" w:sz="0" w:space="0" w:color="auto"/>
            <w:left w:val="none" w:sz="0" w:space="0" w:color="auto"/>
            <w:bottom w:val="none" w:sz="0" w:space="0" w:color="auto"/>
            <w:right w:val="none" w:sz="0" w:space="0" w:color="auto"/>
          </w:divBdr>
        </w:div>
        <w:div w:id="1449936444">
          <w:marLeft w:val="480"/>
          <w:marRight w:val="0"/>
          <w:marTop w:val="0"/>
          <w:marBottom w:val="0"/>
          <w:divBdr>
            <w:top w:val="none" w:sz="0" w:space="0" w:color="auto"/>
            <w:left w:val="none" w:sz="0" w:space="0" w:color="auto"/>
            <w:bottom w:val="none" w:sz="0" w:space="0" w:color="auto"/>
            <w:right w:val="none" w:sz="0" w:space="0" w:color="auto"/>
          </w:divBdr>
        </w:div>
        <w:div w:id="1455952371">
          <w:marLeft w:val="480"/>
          <w:marRight w:val="0"/>
          <w:marTop w:val="0"/>
          <w:marBottom w:val="0"/>
          <w:divBdr>
            <w:top w:val="none" w:sz="0" w:space="0" w:color="auto"/>
            <w:left w:val="none" w:sz="0" w:space="0" w:color="auto"/>
            <w:bottom w:val="none" w:sz="0" w:space="0" w:color="auto"/>
            <w:right w:val="none" w:sz="0" w:space="0" w:color="auto"/>
          </w:divBdr>
        </w:div>
        <w:div w:id="1486821412">
          <w:marLeft w:val="480"/>
          <w:marRight w:val="0"/>
          <w:marTop w:val="0"/>
          <w:marBottom w:val="0"/>
          <w:divBdr>
            <w:top w:val="none" w:sz="0" w:space="0" w:color="auto"/>
            <w:left w:val="none" w:sz="0" w:space="0" w:color="auto"/>
            <w:bottom w:val="none" w:sz="0" w:space="0" w:color="auto"/>
            <w:right w:val="none" w:sz="0" w:space="0" w:color="auto"/>
          </w:divBdr>
        </w:div>
        <w:div w:id="1501190425">
          <w:marLeft w:val="480"/>
          <w:marRight w:val="0"/>
          <w:marTop w:val="0"/>
          <w:marBottom w:val="0"/>
          <w:divBdr>
            <w:top w:val="none" w:sz="0" w:space="0" w:color="auto"/>
            <w:left w:val="none" w:sz="0" w:space="0" w:color="auto"/>
            <w:bottom w:val="none" w:sz="0" w:space="0" w:color="auto"/>
            <w:right w:val="none" w:sz="0" w:space="0" w:color="auto"/>
          </w:divBdr>
        </w:div>
        <w:div w:id="1600598051">
          <w:marLeft w:val="480"/>
          <w:marRight w:val="0"/>
          <w:marTop w:val="0"/>
          <w:marBottom w:val="0"/>
          <w:divBdr>
            <w:top w:val="none" w:sz="0" w:space="0" w:color="auto"/>
            <w:left w:val="none" w:sz="0" w:space="0" w:color="auto"/>
            <w:bottom w:val="none" w:sz="0" w:space="0" w:color="auto"/>
            <w:right w:val="none" w:sz="0" w:space="0" w:color="auto"/>
          </w:divBdr>
        </w:div>
        <w:div w:id="1611358099">
          <w:marLeft w:val="480"/>
          <w:marRight w:val="0"/>
          <w:marTop w:val="0"/>
          <w:marBottom w:val="0"/>
          <w:divBdr>
            <w:top w:val="none" w:sz="0" w:space="0" w:color="auto"/>
            <w:left w:val="none" w:sz="0" w:space="0" w:color="auto"/>
            <w:bottom w:val="none" w:sz="0" w:space="0" w:color="auto"/>
            <w:right w:val="none" w:sz="0" w:space="0" w:color="auto"/>
          </w:divBdr>
        </w:div>
        <w:div w:id="1616326666">
          <w:marLeft w:val="480"/>
          <w:marRight w:val="0"/>
          <w:marTop w:val="0"/>
          <w:marBottom w:val="0"/>
          <w:divBdr>
            <w:top w:val="none" w:sz="0" w:space="0" w:color="auto"/>
            <w:left w:val="none" w:sz="0" w:space="0" w:color="auto"/>
            <w:bottom w:val="none" w:sz="0" w:space="0" w:color="auto"/>
            <w:right w:val="none" w:sz="0" w:space="0" w:color="auto"/>
          </w:divBdr>
        </w:div>
        <w:div w:id="1632133099">
          <w:marLeft w:val="480"/>
          <w:marRight w:val="0"/>
          <w:marTop w:val="0"/>
          <w:marBottom w:val="0"/>
          <w:divBdr>
            <w:top w:val="none" w:sz="0" w:space="0" w:color="auto"/>
            <w:left w:val="none" w:sz="0" w:space="0" w:color="auto"/>
            <w:bottom w:val="none" w:sz="0" w:space="0" w:color="auto"/>
            <w:right w:val="none" w:sz="0" w:space="0" w:color="auto"/>
          </w:divBdr>
        </w:div>
        <w:div w:id="1641350277">
          <w:marLeft w:val="480"/>
          <w:marRight w:val="0"/>
          <w:marTop w:val="0"/>
          <w:marBottom w:val="0"/>
          <w:divBdr>
            <w:top w:val="none" w:sz="0" w:space="0" w:color="auto"/>
            <w:left w:val="none" w:sz="0" w:space="0" w:color="auto"/>
            <w:bottom w:val="none" w:sz="0" w:space="0" w:color="auto"/>
            <w:right w:val="none" w:sz="0" w:space="0" w:color="auto"/>
          </w:divBdr>
        </w:div>
        <w:div w:id="1660844497">
          <w:marLeft w:val="480"/>
          <w:marRight w:val="0"/>
          <w:marTop w:val="0"/>
          <w:marBottom w:val="0"/>
          <w:divBdr>
            <w:top w:val="none" w:sz="0" w:space="0" w:color="auto"/>
            <w:left w:val="none" w:sz="0" w:space="0" w:color="auto"/>
            <w:bottom w:val="none" w:sz="0" w:space="0" w:color="auto"/>
            <w:right w:val="none" w:sz="0" w:space="0" w:color="auto"/>
          </w:divBdr>
        </w:div>
        <w:div w:id="1699312337">
          <w:marLeft w:val="480"/>
          <w:marRight w:val="0"/>
          <w:marTop w:val="0"/>
          <w:marBottom w:val="0"/>
          <w:divBdr>
            <w:top w:val="none" w:sz="0" w:space="0" w:color="auto"/>
            <w:left w:val="none" w:sz="0" w:space="0" w:color="auto"/>
            <w:bottom w:val="none" w:sz="0" w:space="0" w:color="auto"/>
            <w:right w:val="none" w:sz="0" w:space="0" w:color="auto"/>
          </w:divBdr>
        </w:div>
        <w:div w:id="1710181489">
          <w:marLeft w:val="480"/>
          <w:marRight w:val="0"/>
          <w:marTop w:val="0"/>
          <w:marBottom w:val="0"/>
          <w:divBdr>
            <w:top w:val="none" w:sz="0" w:space="0" w:color="auto"/>
            <w:left w:val="none" w:sz="0" w:space="0" w:color="auto"/>
            <w:bottom w:val="none" w:sz="0" w:space="0" w:color="auto"/>
            <w:right w:val="none" w:sz="0" w:space="0" w:color="auto"/>
          </w:divBdr>
        </w:div>
        <w:div w:id="1737120067">
          <w:marLeft w:val="480"/>
          <w:marRight w:val="0"/>
          <w:marTop w:val="0"/>
          <w:marBottom w:val="0"/>
          <w:divBdr>
            <w:top w:val="none" w:sz="0" w:space="0" w:color="auto"/>
            <w:left w:val="none" w:sz="0" w:space="0" w:color="auto"/>
            <w:bottom w:val="none" w:sz="0" w:space="0" w:color="auto"/>
            <w:right w:val="none" w:sz="0" w:space="0" w:color="auto"/>
          </w:divBdr>
        </w:div>
        <w:div w:id="1738631935">
          <w:marLeft w:val="480"/>
          <w:marRight w:val="0"/>
          <w:marTop w:val="0"/>
          <w:marBottom w:val="0"/>
          <w:divBdr>
            <w:top w:val="none" w:sz="0" w:space="0" w:color="auto"/>
            <w:left w:val="none" w:sz="0" w:space="0" w:color="auto"/>
            <w:bottom w:val="none" w:sz="0" w:space="0" w:color="auto"/>
            <w:right w:val="none" w:sz="0" w:space="0" w:color="auto"/>
          </w:divBdr>
        </w:div>
        <w:div w:id="1788770286">
          <w:marLeft w:val="480"/>
          <w:marRight w:val="0"/>
          <w:marTop w:val="0"/>
          <w:marBottom w:val="0"/>
          <w:divBdr>
            <w:top w:val="none" w:sz="0" w:space="0" w:color="auto"/>
            <w:left w:val="none" w:sz="0" w:space="0" w:color="auto"/>
            <w:bottom w:val="none" w:sz="0" w:space="0" w:color="auto"/>
            <w:right w:val="none" w:sz="0" w:space="0" w:color="auto"/>
          </w:divBdr>
        </w:div>
        <w:div w:id="1790972987">
          <w:marLeft w:val="480"/>
          <w:marRight w:val="0"/>
          <w:marTop w:val="0"/>
          <w:marBottom w:val="0"/>
          <w:divBdr>
            <w:top w:val="none" w:sz="0" w:space="0" w:color="auto"/>
            <w:left w:val="none" w:sz="0" w:space="0" w:color="auto"/>
            <w:bottom w:val="none" w:sz="0" w:space="0" w:color="auto"/>
            <w:right w:val="none" w:sz="0" w:space="0" w:color="auto"/>
          </w:divBdr>
        </w:div>
        <w:div w:id="1797872555">
          <w:marLeft w:val="480"/>
          <w:marRight w:val="0"/>
          <w:marTop w:val="0"/>
          <w:marBottom w:val="0"/>
          <w:divBdr>
            <w:top w:val="none" w:sz="0" w:space="0" w:color="auto"/>
            <w:left w:val="none" w:sz="0" w:space="0" w:color="auto"/>
            <w:bottom w:val="none" w:sz="0" w:space="0" w:color="auto"/>
            <w:right w:val="none" w:sz="0" w:space="0" w:color="auto"/>
          </w:divBdr>
        </w:div>
        <w:div w:id="1803422474">
          <w:marLeft w:val="480"/>
          <w:marRight w:val="0"/>
          <w:marTop w:val="0"/>
          <w:marBottom w:val="0"/>
          <w:divBdr>
            <w:top w:val="none" w:sz="0" w:space="0" w:color="auto"/>
            <w:left w:val="none" w:sz="0" w:space="0" w:color="auto"/>
            <w:bottom w:val="none" w:sz="0" w:space="0" w:color="auto"/>
            <w:right w:val="none" w:sz="0" w:space="0" w:color="auto"/>
          </w:divBdr>
        </w:div>
        <w:div w:id="1817867545">
          <w:marLeft w:val="480"/>
          <w:marRight w:val="0"/>
          <w:marTop w:val="0"/>
          <w:marBottom w:val="0"/>
          <w:divBdr>
            <w:top w:val="none" w:sz="0" w:space="0" w:color="auto"/>
            <w:left w:val="none" w:sz="0" w:space="0" w:color="auto"/>
            <w:bottom w:val="none" w:sz="0" w:space="0" w:color="auto"/>
            <w:right w:val="none" w:sz="0" w:space="0" w:color="auto"/>
          </w:divBdr>
        </w:div>
        <w:div w:id="1875070799">
          <w:marLeft w:val="480"/>
          <w:marRight w:val="0"/>
          <w:marTop w:val="0"/>
          <w:marBottom w:val="0"/>
          <w:divBdr>
            <w:top w:val="none" w:sz="0" w:space="0" w:color="auto"/>
            <w:left w:val="none" w:sz="0" w:space="0" w:color="auto"/>
            <w:bottom w:val="none" w:sz="0" w:space="0" w:color="auto"/>
            <w:right w:val="none" w:sz="0" w:space="0" w:color="auto"/>
          </w:divBdr>
        </w:div>
        <w:div w:id="1912813569">
          <w:marLeft w:val="480"/>
          <w:marRight w:val="0"/>
          <w:marTop w:val="0"/>
          <w:marBottom w:val="0"/>
          <w:divBdr>
            <w:top w:val="none" w:sz="0" w:space="0" w:color="auto"/>
            <w:left w:val="none" w:sz="0" w:space="0" w:color="auto"/>
            <w:bottom w:val="none" w:sz="0" w:space="0" w:color="auto"/>
            <w:right w:val="none" w:sz="0" w:space="0" w:color="auto"/>
          </w:divBdr>
        </w:div>
        <w:div w:id="1925802472">
          <w:marLeft w:val="480"/>
          <w:marRight w:val="0"/>
          <w:marTop w:val="0"/>
          <w:marBottom w:val="0"/>
          <w:divBdr>
            <w:top w:val="none" w:sz="0" w:space="0" w:color="auto"/>
            <w:left w:val="none" w:sz="0" w:space="0" w:color="auto"/>
            <w:bottom w:val="none" w:sz="0" w:space="0" w:color="auto"/>
            <w:right w:val="none" w:sz="0" w:space="0" w:color="auto"/>
          </w:divBdr>
        </w:div>
        <w:div w:id="1971354403">
          <w:marLeft w:val="480"/>
          <w:marRight w:val="0"/>
          <w:marTop w:val="0"/>
          <w:marBottom w:val="0"/>
          <w:divBdr>
            <w:top w:val="none" w:sz="0" w:space="0" w:color="auto"/>
            <w:left w:val="none" w:sz="0" w:space="0" w:color="auto"/>
            <w:bottom w:val="none" w:sz="0" w:space="0" w:color="auto"/>
            <w:right w:val="none" w:sz="0" w:space="0" w:color="auto"/>
          </w:divBdr>
        </w:div>
        <w:div w:id="1980959659">
          <w:marLeft w:val="480"/>
          <w:marRight w:val="0"/>
          <w:marTop w:val="0"/>
          <w:marBottom w:val="0"/>
          <w:divBdr>
            <w:top w:val="none" w:sz="0" w:space="0" w:color="auto"/>
            <w:left w:val="none" w:sz="0" w:space="0" w:color="auto"/>
            <w:bottom w:val="none" w:sz="0" w:space="0" w:color="auto"/>
            <w:right w:val="none" w:sz="0" w:space="0" w:color="auto"/>
          </w:divBdr>
        </w:div>
        <w:div w:id="1992169001">
          <w:marLeft w:val="480"/>
          <w:marRight w:val="0"/>
          <w:marTop w:val="0"/>
          <w:marBottom w:val="0"/>
          <w:divBdr>
            <w:top w:val="none" w:sz="0" w:space="0" w:color="auto"/>
            <w:left w:val="none" w:sz="0" w:space="0" w:color="auto"/>
            <w:bottom w:val="none" w:sz="0" w:space="0" w:color="auto"/>
            <w:right w:val="none" w:sz="0" w:space="0" w:color="auto"/>
          </w:divBdr>
        </w:div>
        <w:div w:id="2001686851">
          <w:marLeft w:val="480"/>
          <w:marRight w:val="0"/>
          <w:marTop w:val="0"/>
          <w:marBottom w:val="0"/>
          <w:divBdr>
            <w:top w:val="none" w:sz="0" w:space="0" w:color="auto"/>
            <w:left w:val="none" w:sz="0" w:space="0" w:color="auto"/>
            <w:bottom w:val="none" w:sz="0" w:space="0" w:color="auto"/>
            <w:right w:val="none" w:sz="0" w:space="0" w:color="auto"/>
          </w:divBdr>
        </w:div>
        <w:div w:id="2023360647">
          <w:marLeft w:val="480"/>
          <w:marRight w:val="0"/>
          <w:marTop w:val="0"/>
          <w:marBottom w:val="0"/>
          <w:divBdr>
            <w:top w:val="none" w:sz="0" w:space="0" w:color="auto"/>
            <w:left w:val="none" w:sz="0" w:space="0" w:color="auto"/>
            <w:bottom w:val="none" w:sz="0" w:space="0" w:color="auto"/>
            <w:right w:val="none" w:sz="0" w:space="0" w:color="auto"/>
          </w:divBdr>
        </w:div>
        <w:div w:id="2034766370">
          <w:marLeft w:val="480"/>
          <w:marRight w:val="0"/>
          <w:marTop w:val="0"/>
          <w:marBottom w:val="0"/>
          <w:divBdr>
            <w:top w:val="none" w:sz="0" w:space="0" w:color="auto"/>
            <w:left w:val="none" w:sz="0" w:space="0" w:color="auto"/>
            <w:bottom w:val="none" w:sz="0" w:space="0" w:color="auto"/>
            <w:right w:val="none" w:sz="0" w:space="0" w:color="auto"/>
          </w:divBdr>
        </w:div>
        <w:div w:id="2039770355">
          <w:marLeft w:val="480"/>
          <w:marRight w:val="0"/>
          <w:marTop w:val="0"/>
          <w:marBottom w:val="0"/>
          <w:divBdr>
            <w:top w:val="none" w:sz="0" w:space="0" w:color="auto"/>
            <w:left w:val="none" w:sz="0" w:space="0" w:color="auto"/>
            <w:bottom w:val="none" w:sz="0" w:space="0" w:color="auto"/>
            <w:right w:val="none" w:sz="0" w:space="0" w:color="auto"/>
          </w:divBdr>
        </w:div>
        <w:div w:id="2063482951">
          <w:marLeft w:val="480"/>
          <w:marRight w:val="0"/>
          <w:marTop w:val="0"/>
          <w:marBottom w:val="0"/>
          <w:divBdr>
            <w:top w:val="none" w:sz="0" w:space="0" w:color="auto"/>
            <w:left w:val="none" w:sz="0" w:space="0" w:color="auto"/>
            <w:bottom w:val="none" w:sz="0" w:space="0" w:color="auto"/>
            <w:right w:val="none" w:sz="0" w:space="0" w:color="auto"/>
          </w:divBdr>
        </w:div>
        <w:div w:id="2090074136">
          <w:marLeft w:val="480"/>
          <w:marRight w:val="0"/>
          <w:marTop w:val="0"/>
          <w:marBottom w:val="0"/>
          <w:divBdr>
            <w:top w:val="none" w:sz="0" w:space="0" w:color="auto"/>
            <w:left w:val="none" w:sz="0" w:space="0" w:color="auto"/>
            <w:bottom w:val="none" w:sz="0" w:space="0" w:color="auto"/>
            <w:right w:val="none" w:sz="0" w:space="0" w:color="auto"/>
          </w:divBdr>
        </w:div>
        <w:div w:id="2103140705">
          <w:marLeft w:val="480"/>
          <w:marRight w:val="0"/>
          <w:marTop w:val="0"/>
          <w:marBottom w:val="0"/>
          <w:divBdr>
            <w:top w:val="none" w:sz="0" w:space="0" w:color="auto"/>
            <w:left w:val="none" w:sz="0" w:space="0" w:color="auto"/>
            <w:bottom w:val="none" w:sz="0" w:space="0" w:color="auto"/>
            <w:right w:val="none" w:sz="0" w:space="0" w:color="auto"/>
          </w:divBdr>
        </w:div>
        <w:div w:id="2106032046">
          <w:marLeft w:val="480"/>
          <w:marRight w:val="0"/>
          <w:marTop w:val="0"/>
          <w:marBottom w:val="0"/>
          <w:divBdr>
            <w:top w:val="none" w:sz="0" w:space="0" w:color="auto"/>
            <w:left w:val="none" w:sz="0" w:space="0" w:color="auto"/>
            <w:bottom w:val="none" w:sz="0" w:space="0" w:color="auto"/>
            <w:right w:val="none" w:sz="0" w:space="0" w:color="auto"/>
          </w:divBdr>
        </w:div>
      </w:divsChild>
    </w:div>
    <w:div w:id="1409955903">
      <w:marLeft w:val="480"/>
      <w:marRight w:val="0"/>
      <w:marTop w:val="0"/>
      <w:marBottom w:val="0"/>
      <w:divBdr>
        <w:top w:val="none" w:sz="0" w:space="0" w:color="auto"/>
        <w:left w:val="none" w:sz="0" w:space="0" w:color="auto"/>
        <w:bottom w:val="none" w:sz="0" w:space="0" w:color="auto"/>
        <w:right w:val="none" w:sz="0" w:space="0" w:color="auto"/>
      </w:divBdr>
    </w:div>
    <w:div w:id="1410035539">
      <w:bodyDiv w:val="1"/>
      <w:marLeft w:val="0"/>
      <w:marRight w:val="0"/>
      <w:marTop w:val="0"/>
      <w:marBottom w:val="0"/>
      <w:divBdr>
        <w:top w:val="none" w:sz="0" w:space="0" w:color="auto"/>
        <w:left w:val="none" w:sz="0" w:space="0" w:color="auto"/>
        <w:bottom w:val="none" w:sz="0" w:space="0" w:color="auto"/>
        <w:right w:val="none" w:sz="0" w:space="0" w:color="auto"/>
      </w:divBdr>
    </w:div>
    <w:div w:id="1412040552">
      <w:marLeft w:val="640"/>
      <w:marRight w:val="0"/>
      <w:marTop w:val="0"/>
      <w:marBottom w:val="0"/>
      <w:divBdr>
        <w:top w:val="none" w:sz="0" w:space="0" w:color="auto"/>
        <w:left w:val="none" w:sz="0" w:space="0" w:color="auto"/>
        <w:bottom w:val="none" w:sz="0" w:space="0" w:color="auto"/>
        <w:right w:val="none" w:sz="0" w:space="0" w:color="auto"/>
      </w:divBdr>
    </w:div>
    <w:div w:id="1412124728">
      <w:marLeft w:val="480"/>
      <w:marRight w:val="0"/>
      <w:marTop w:val="0"/>
      <w:marBottom w:val="0"/>
      <w:divBdr>
        <w:top w:val="none" w:sz="0" w:space="0" w:color="auto"/>
        <w:left w:val="none" w:sz="0" w:space="0" w:color="auto"/>
        <w:bottom w:val="none" w:sz="0" w:space="0" w:color="auto"/>
        <w:right w:val="none" w:sz="0" w:space="0" w:color="auto"/>
      </w:divBdr>
    </w:div>
    <w:div w:id="1413812598">
      <w:marLeft w:val="480"/>
      <w:marRight w:val="0"/>
      <w:marTop w:val="0"/>
      <w:marBottom w:val="0"/>
      <w:divBdr>
        <w:top w:val="none" w:sz="0" w:space="0" w:color="auto"/>
        <w:left w:val="none" w:sz="0" w:space="0" w:color="auto"/>
        <w:bottom w:val="none" w:sz="0" w:space="0" w:color="auto"/>
        <w:right w:val="none" w:sz="0" w:space="0" w:color="auto"/>
      </w:divBdr>
    </w:div>
    <w:div w:id="1414158661">
      <w:marLeft w:val="640"/>
      <w:marRight w:val="0"/>
      <w:marTop w:val="0"/>
      <w:marBottom w:val="0"/>
      <w:divBdr>
        <w:top w:val="none" w:sz="0" w:space="0" w:color="auto"/>
        <w:left w:val="none" w:sz="0" w:space="0" w:color="auto"/>
        <w:bottom w:val="none" w:sz="0" w:space="0" w:color="auto"/>
        <w:right w:val="none" w:sz="0" w:space="0" w:color="auto"/>
      </w:divBdr>
    </w:div>
    <w:div w:id="1414399172">
      <w:marLeft w:val="480"/>
      <w:marRight w:val="0"/>
      <w:marTop w:val="0"/>
      <w:marBottom w:val="0"/>
      <w:divBdr>
        <w:top w:val="none" w:sz="0" w:space="0" w:color="auto"/>
        <w:left w:val="none" w:sz="0" w:space="0" w:color="auto"/>
        <w:bottom w:val="none" w:sz="0" w:space="0" w:color="auto"/>
        <w:right w:val="none" w:sz="0" w:space="0" w:color="auto"/>
      </w:divBdr>
    </w:div>
    <w:div w:id="1415664890">
      <w:bodyDiv w:val="1"/>
      <w:marLeft w:val="0"/>
      <w:marRight w:val="0"/>
      <w:marTop w:val="0"/>
      <w:marBottom w:val="0"/>
      <w:divBdr>
        <w:top w:val="none" w:sz="0" w:space="0" w:color="auto"/>
        <w:left w:val="none" w:sz="0" w:space="0" w:color="auto"/>
        <w:bottom w:val="none" w:sz="0" w:space="0" w:color="auto"/>
        <w:right w:val="none" w:sz="0" w:space="0" w:color="auto"/>
      </w:divBdr>
    </w:div>
    <w:div w:id="1415735315">
      <w:bodyDiv w:val="1"/>
      <w:marLeft w:val="0"/>
      <w:marRight w:val="0"/>
      <w:marTop w:val="0"/>
      <w:marBottom w:val="0"/>
      <w:divBdr>
        <w:top w:val="none" w:sz="0" w:space="0" w:color="auto"/>
        <w:left w:val="none" w:sz="0" w:space="0" w:color="auto"/>
        <w:bottom w:val="none" w:sz="0" w:space="0" w:color="auto"/>
        <w:right w:val="none" w:sz="0" w:space="0" w:color="auto"/>
      </w:divBdr>
    </w:div>
    <w:div w:id="1416392089">
      <w:bodyDiv w:val="1"/>
      <w:marLeft w:val="0"/>
      <w:marRight w:val="0"/>
      <w:marTop w:val="0"/>
      <w:marBottom w:val="0"/>
      <w:divBdr>
        <w:top w:val="none" w:sz="0" w:space="0" w:color="auto"/>
        <w:left w:val="none" w:sz="0" w:space="0" w:color="auto"/>
        <w:bottom w:val="none" w:sz="0" w:space="0" w:color="auto"/>
        <w:right w:val="none" w:sz="0" w:space="0" w:color="auto"/>
      </w:divBdr>
    </w:div>
    <w:div w:id="1420058875">
      <w:bodyDiv w:val="1"/>
      <w:marLeft w:val="0"/>
      <w:marRight w:val="0"/>
      <w:marTop w:val="0"/>
      <w:marBottom w:val="0"/>
      <w:divBdr>
        <w:top w:val="none" w:sz="0" w:space="0" w:color="auto"/>
        <w:left w:val="none" w:sz="0" w:space="0" w:color="auto"/>
        <w:bottom w:val="none" w:sz="0" w:space="0" w:color="auto"/>
        <w:right w:val="none" w:sz="0" w:space="0" w:color="auto"/>
      </w:divBdr>
    </w:div>
    <w:div w:id="1420100899">
      <w:marLeft w:val="480"/>
      <w:marRight w:val="0"/>
      <w:marTop w:val="0"/>
      <w:marBottom w:val="0"/>
      <w:divBdr>
        <w:top w:val="none" w:sz="0" w:space="0" w:color="auto"/>
        <w:left w:val="none" w:sz="0" w:space="0" w:color="auto"/>
        <w:bottom w:val="none" w:sz="0" w:space="0" w:color="auto"/>
        <w:right w:val="none" w:sz="0" w:space="0" w:color="auto"/>
      </w:divBdr>
    </w:div>
    <w:div w:id="1421483054">
      <w:bodyDiv w:val="1"/>
      <w:marLeft w:val="0"/>
      <w:marRight w:val="0"/>
      <w:marTop w:val="0"/>
      <w:marBottom w:val="0"/>
      <w:divBdr>
        <w:top w:val="none" w:sz="0" w:space="0" w:color="auto"/>
        <w:left w:val="none" w:sz="0" w:space="0" w:color="auto"/>
        <w:bottom w:val="none" w:sz="0" w:space="0" w:color="auto"/>
        <w:right w:val="none" w:sz="0" w:space="0" w:color="auto"/>
      </w:divBdr>
    </w:div>
    <w:div w:id="1421682119">
      <w:bodyDiv w:val="1"/>
      <w:marLeft w:val="0"/>
      <w:marRight w:val="0"/>
      <w:marTop w:val="0"/>
      <w:marBottom w:val="0"/>
      <w:divBdr>
        <w:top w:val="none" w:sz="0" w:space="0" w:color="auto"/>
        <w:left w:val="none" w:sz="0" w:space="0" w:color="auto"/>
        <w:bottom w:val="none" w:sz="0" w:space="0" w:color="auto"/>
        <w:right w:val="none" w:sz="0" w:space="0" w:color="auto"/>
      </w:divBdr>
    </w:div>
    <w:div w:id="1422218974">
      <w:bodyDiv w:val="1"/>
      <w:marLeft w:val="0"/>
      <w:marRight w:val="0"/>
      <w:marTop w:val="0"/>
      <w:marBottom w:val="0"/>
      <w:divBdr>
        <w:top w:val="none" w:sz="0" w:space="0" w:color="auto"/>
        <w:left w:val="none" w:sz="0" w:space="0" w:color="auto"/>
        <w:bottom w:val="none" w:sz="0" w:space="0" w:color="auto"/>
        <w:right w:val="none" w:sz="0" w:space="0" w:color="auto"/>
      </w:divBdr>
    </w:div>
    <w:div w:id="1423062385">
      <w:marLeft w:val="480"/>
      <w:marRight w:val="0"/>
      <w:marTop w:val="0"/>
      <w:marBottom w:val="0"/>
      <w:divBdr>
        <w:top w:val="none" w:sz="0" w:space="0" w:color="auto"/>
        <w:left w:val="none" w:sz="0" w:space="0" w:color="auto"/>
        <w:bottom w:val="none" w:sz="0" w:space="0" w:color="auto"/>
        <w:right w:val="none" w:sz="0" w:space="0" w:color="auto"/>
      </w:divBdr>
    </w:div>
    <w:div w:id="1423454445">
      <w:bodyDiv w:val="1"/>
      <w:marLeft w:val="0"/>
      <w:marRight w:val="0"/>
      <w:marTop w:val="0"/>
      <w:marBottom w:val="0"/>
      <w:divBdr>
        <w:top w:val="none" w:sz="0" w:space="0" w:color="auto"/>
        <w:left w:val="none" w:sz="0" w:space="0" w:color="auto"/>
        <w:bottom w:val="none" w:sz="0" w:space="0" w:color="auto"/>
        <w:right w:val="none" w:sz="0" w:space="0" w:color="auto"/>
      </w:divBdr>
    </w:div>
    <w:div w:id="1424842750">
      <w:bodyDiv w:val="1"/>
      <w:marLeft w:val="0"/>
      <w:marRight w:val="0"/>
      <w:marTop w:val="0"/>
      <w:marBottom w:val="0"/>
      <w:divBdr>
        <w:top w:val="none" w:sz="0" w:space="0" w:color="auto"/>
        <w:left w:val="none" w:sz="0" w:space="0" w:color="auto"/>
        <w:bottom w:val="none" w:sz="0" w:space="0" w:color="auto"/>
        <w:right w:val="none" w:sz="0" w:space="0" w:color="auto"/>
      </w:divBdr>
    </w:div>
    <w:div w:id="1425684829">
      <w:bodyDiv w:val="1"/>
      <w:marLeft w:val="0"/>
      <w:marRight w:val="0"/>
      <w:marTop w:val="0"/>
      <w:marBottom w:val="0"/>
      <w:divBdr>
        <w:top w:val="none" w:sz="0" w:space="0" w:color="auto"/>
        <w:left w:val="none" w:sz="0" w:space="0" w:color="auto"/>
        <w:bottom w:val="none" w:sz="0" w:space="0" w:color="auto"/>
        <w:right w:val="none" w:sz="0" w:space="0" w:color="auto"/>
      </w:divBdr>
    </w:div>
    <w:div w:id="1426222930">
      <w:bodyDiv w:val="1"/>
      <w:marLeft w:val="0"/>
      <w:marRight w:val="0"/>
      <w:marTop w:val="0"/>
      <w:marBottom w:val="0"/>
      <w:divBdr>
        <w:top w:val="none" w:sz="0" w:space="0" w:color="auto"/>
        <w:left w:val="none" w:sz="0" w:space="0" w:color="auto"/>
        <w:bottom w:val="none" w:sz="0" w:space="0" w:color="auto"/>
        <w:right w:val="none" w:sz="0" w:space="0" w:color="auto"/>
      </w:divBdr>
      <w:divsChild>
        <w:div w:id="90046">
          <w:marLeft w:val="640"/>
          <w:marRight w:val="0"/>
          <w:marTop w:val="0"/>
          <w:marBottom w:val="0"/>
          <w:divBdr>
            <w:top w:val="none" w:sz="0" w:space="0" w:color="auto"/>
            <w:left w:val="none" w:sz="0" w:space="0" w:color="auto"/>
            <w:bottom w:val="none" w:sz="0" w:space="0" w:color="auto"/>
            <w:right w:val="none" w:sz="0" w:space="0" w:color="auto"/>
          </w:divBdr>
        </w:div>
        <w:div w:id="67120520">
          <w:marLeft w:val="640"/>
          <w:marRight w:val="0"/>
          <w:marTop w:val="0"/>
          <w:marBottom w:val="0"/>
          <w:divBdr>
            <w:top w:val="none" w:sz="0" w:space="0" w:color="auto"/>
            <w:left w:val="none" w:sz="0" w:space="0" w:color="auto"/>
            <w:bottom w:val="none" w:sz="0" w:space="0" w:color="auto"/>
            <w:right w:val="none" w:sz="0" w:space="0" w:color="auto"/>
          </w:divBdr>
        </w:div>
        <w:div w:id="67534228">
          <w:marLeft w:val="640"/>
          <w:marRight w:val="0"/>
          <w:marTop w:val="0"/>
          <w:marBottom w:val="0"/>
          <w:divBdr>
            <w:top w:val="none" w:sz="0" w:space="0" w:color="auto"/>
            <w:left w:val="none" w:sz="0" w:space="0" w:color="auto"/>
            <w:bottom w:val="none" w:sz="0" w:space="0" w:color="auto"/>
            <w:right w:val="none" w:sz="0" w:space="0" w:color="auto"/>
          </w:divBdr>
        </w:div>
        <w:div w:id="75782243">
          <w:marLeft w:val="640"/>
          <w:marRight w:val="0"/>
          <w:marTop w:val="0"/>
          <w:marBottom w:val="0"/>
          <w:divBdr>
            <w:top w:val="none" w:sz="0" w:space="0" w:color="auto"/>
            <w:left w:val="none" w:sz="0" w:space="0" w:color="auto"/>
            <w:bottom w:val="none" w:sz="0" w:space="0" w:color="auto"/>
            <w:right w:val="none" w:sz="0" w:space="0" w:color="auto"/>
          </w:divBdr>
        </w:div>
        <w:div w:id="93287466">
          <w:marLeft w:val="640"/>
          <w:marRight w:val="0"/>
          <w:marTop w:val="0"/>
          <w:marBottom w:val="0"/>
          <w:divBdr>
            <w:top w:val="none" w:sz="0" w:space="0" w:color="auto"/>
            <w:left w:val="none" w:sz="0" w:space="0" w:color="auto"/>
            <w:bottom w:val="none" w:sz="0" w:space="0" w:color="auto"/>
            <w:right w:val="none" w:sz="0" w:space="0" w:color="auto"/>
          </w:divBdr>
        </w:div>
        <w:div w:id="131145086">
          <w:marLeft w:val="640"/>
          <w:marRight w:val="0"/>
          <w:marTop w:val="0"/>
          <w:marBottom w:val="0"/>
          <w:divBdr>
            <w:top w:val="none" w:sz="0" w:space="0" w:color="auto"/>
            <w:left w:val="none" w:sz="0" w:space="0" w:color="auto"/>
            <w:bottom w:val="none" w:sz="0" w:space="0" w:color="auto"/>
            <w:right w:val="none" w:sz="0" w:space="0" w:color="auto"/>
          </w:divBdr>
        </w:div>
        <w:div w:id="179592885">
          <w:marLeft w:val="640"/>
          <w:marRight w:val="0"/>
          <w:marTop w:val="0"/>
          <w:marBottom w:val="0"/>
          <w:divBdr>
            <w:top w:val="none" w:sz="0" w:space="0" w:color="auto"/>
            <w:left w:val="none" w:sz="0" w:space="0" w:color="auto"/>
            <w:bottom w:val="none" w:sz="0" w:space="0" w:color="auto"/>
            <w:right w:val="none" w:sz="0" w:space="0" w:color="auto"/>
          </w:divBdr>
        </w:div>
        <w:div w:id="310525796">
          <w:marLeft w:val="640"/>
          <w:marRight w:val="0"/>
          <w:marTop w:val="0"/>
          <w:marBottom w:val="0"/>
          <w:divBdr>
            <w:top w:val="none" w:sz="0" w:space="0" w:color="auto"/>
            <w:left w:val="none" w:sz="0" w:space="0" w:color="auto"/>
            <w:bottom w:val="none" w:sz="0" w:space="0" w:color="auto"/>
            <w:right w:val="none" w:sz="0" w:space="0" w:color="auto"/>
          </w:divBdr>
        </w:div>
        <w:div w:id="325212336">
          <w:marLeft w:val="640"/>
          <w:marRight w:val="0"/>
          <w:marTop w:val="0"/>
          <w:marBottom w:val="0"/>
          <w:divBdr>
            <w:top w:val="none" w:sz="0" w:space="0" w:color="auto"/>
            <w:left w:val="none" w:sz="0" w:space="0" w:color="auto"/>
            <w:bottom w:val="none" w:sz="0" w:space="0" w:color="auto"/>
            <w:right w:val="none" w:sz="0" w:space="0" w:color="auto"/>
          </w:divBdr>
        </w:div>
        <w:div w:id="406155047">
          <w:marLeft w:val="640"/>
          <w:marRight w:val="0"/>
          <w:marTop w:val="0"/>
          <w:marBottom w:val="0"/>
          <w:divBdr>
            <w:top w:val="none" w:sz="0" w:space="0" w:color="auto"/>
            <w:left w:val="none" w:sz="0" w:space="0" w:color="auto"/>
            <w:bottom w:val="none" w:sz="0" w:space="0" w:color="auto"/>
            <w:right w:val="none" w:sz="0" w:space="0" w:color="auto"/>
          </w:divBdr>
        </w:div>
        <w:div w:id="420445457">
          <w:marLeft w:val="640"/>
          <w:marRight w:val="0"/>
          <w:marTop w:val="0"/>
          <w:marBottom w:val="0"/>
          <w:divBdr>
            <w:top w:val="none" w:sz="0" w:space="0" w:color="auto"/>
            <w:left w:val="none" w:sz="0" w:space="0" w:color="auto"/>
            <w:bottom w:val="none" w:sz="0" w:space="0" w:color="auto"/>
            <w:right w:val="none" w:sz="0" w:space="0" w:color="auto"/>
          </w:divBdr>
        </w:div>
        <w:div w:id="504594121">
          <w:marLeft w:val="640"/>
          <w:marRight w:val="0"/>
          <w:marTop w:val="0"/>
          <w:marBottom w:val="0"/>
          <w:divBdr>
            <w:top w:val="none" w:sz="0" w:space="0" w:color="auto"/>
            <w:left w:val="none" w:sz="0" w:space="0" w:color="auto"/>
            <w:bottom w:val="none" w:sz="0" w:space="0" w:color="auto"/>
            <w:right w:val="none" w:sz="0" w:space="0" w:color="auto"/>
          </w:divBdr>
        </w:div>
        <w:div w:id="521011670">
          <w:marLeft w:val="640"/>
          <w:marRight w:val="0"/>
          <w:marTop w:val="0"/>
          <w:marBottom w:val="0"/>
          <w:divBdr>
            <w:top w:val="none" w:sz="0" w:space="0" w:color="auto"/>
            <w:left w:val="none" w:sz="0" w:space="0" w:color="auto"/>
            <w:bottom w:val="none" w:sz="0" w:space="0" w:color="auto"/>
            <w:right w:val="none" w:sz="0" w:space="0" w:color="auto"/>
          </w:divBdr>
        </w:div>
        <w:div w:id="532115088">
          <w:marLeft w:val="640"/>
          <w:marRight w:val="0"/>
          <w:marTop w:val="0"/>
          <w:marBottom w:val="0"/>
          <w:divBdr>
            <w:top w:val="none" w:sz="0" w:space="0" w:color="auto"/>
            <w:left w:val="none" w:sz="0" w:space="0" w:color="auto"/>
            <w:bottom w:val="none" w:sz="0" w:space="0" w:color="auto"/>
            <w:right w:val="none" w:sz="0" w:space="0" w:color="auto"/>
          </w:divBdr>
        </w:div>
        <w:div w:id="566034438">
          <w:marLeft w:val="640"/>
          <w:marRight w:val="0"/>
          <w:marTop w:val="0"/>
          <w:marBottom w:val="0"/>
          <w:divBdr>
            <w:top w:val="none" w:sz="0" w:space="0" w:color="auto"/>
            <w:left w:val="none" w:sz="0" w:space="0" w:color="auto"/>
            <w:bottom w:val="none" w:sz="0" w:space="0" w:color="auto"/>
            <w:right w:val="none" w:sz="0" w:space="0" w:color="auto"/>
          </w:divBdr>
        </w:div>
        <w:div w:id="605309883">
          <w:marLeft w:val="640"/>
          <w:marRight w:val="0"/>
          <w:marTop w:val="0"/>
          <w:marBottom w:val="0"/>
          <w:divBdr>
            <w:top w:val="none" w:sz="0" w:space="0" w:color="auto"/>
            <w:left w:val="none" w:sz="0" w:space="0" w:color="auto"/>
            <w:bottom w:val="none" w:sz="0" w:space="0" w:color="auto"/>
            <w:right w:val="none" w:sz="0" w:space="0" w:color="auto"/>
          </w:divBdr>
        </w:div>
        <w:div w:id="627050335">
          <w:marLeft w:val="640"/>
          <w:marRight w:val="0"/>
          <w:marTop w:val="0"/>
          <w:marBottom w:val="0"/>
          <w:divBdr>
            <w:top w:val="none" w:sz="0" w:space="0" w:color="auto"/>
            <w:left w:val="none" w:sz="0" w:space="0" w:color="auto"/>
            <w:bottom w:val="none" w:sz="0" w:space="0" w:color="auto"/>
            <w:right w:val="none" w:sz="0" w:space="0" w:color="auto"/>
          </w:divBdr>
        </w:div>
        <w:div w:id="633220546">
          <w:marLeft w:val="640"/>
          <w:marRight w:val="0"/>
          <w:marTop w:val="0"/>
          <w:marBottom w:val="0"/>
          <w:divBdr>
            <w:top w:val="none" w:sz="0" w:space="0" w:color="auto"/>
            <w:left w:val="none" w:sz="0" w:space="0" w:color="auto"/>
            <w:bottom w:val="none" w:sz="0" w:space="0" w:color="auto"/>
            <w:right w:val="none" w:sz="0" w:space="0" w:color="auto"/>
          </w:divBdr>
        </w:div>
        <w:div w:id="681054484">
          <w:marLeft w:val="640"/>
          <w:marRight w:val="0"/>
          <w:marTop w:val="0"/>
          <w:marBottom w:val="0"/>
          <w:divBdr>
            <w:top w:val="none" w:sz="0" w:space="0" w:color="auto"/>
            <w:left w:val="none" w:sz="0" w:space="0" w:color="auto"/>
            <w:bottom w:val="none" w:sz="0" w:space="0" w:color="auto"/>
            <w:right w:val="none" w:sz="0" w:space="0" w:color="auto"/>
          </w:divBdr>
        </w:div>
        <w:div w:id="696858856">
          <w:marLeft w:val="640"/>
          <w:marRight w:val="0"/>
          <w:marTop w:val="0"/>
          <w:marBottom w:val="0"/>
          <w:divBdr>
            <w:top w:val="none" w:sz="0" w:space="0" w:color="auto"/>
            <w:left w:val="none" w:sz="0" w:space="0" w:color="auto"/>
            <w:bottom w:val="none" w:sz="0" w:space="0" w:color="auto"/>
            <w:right w:val="none" w:sz="0" w:space="0" w:color="auto"/>
          </w:divBdr>
        </w:div>
        <w:div w:id="706106189">
          <w:marLeft w:val="640"/>
          <w:marRight w:val="0"/>
          <w:marTop w:val="0"/>
          <w:marBottom w:val="0"/>
          <w:divBdr>
            <w:top w:val="none" w:sz="0" w:space="0" w:color="auto"/>
            <w:left w:val="none" w:sz="0" w:space="0" w:color="auto"/>
            <w:bottom w:val="none" w:sz="0" w:space="0" w:color="auto"/>
            <w:right w:val="none" w:sz="0" w:space="0" w:color="auto"/>
          </w:divBdr>
        </w:div>
        <w:div w:id="743768964">
          <w:marLeft w:val="640"/>
          <w:marRight w:val="0"/>
          <w:marTop w:val="0"/>
          <w:marBottom w:val="0"/>
          <w:divBdr>
            <w:top w:val="none" w:sz="0" w:space="0" w:color="auto"/>
            <w:left w:val="none" w:sz="0" w:space="0" w:color="auto"/>
            <w:bottom w:val="none" w:sz="0" w:space="0" w:color="auto"/>
            <w:right w:val="none" w:sz="0" w:space="0" w:color="auto"/>
          </w:divBdr>
        </w:div>
        <w:div w:id="773671726">
          <w:marLeft w:val="640"/>
          <w:marRight w:val="0"/>
          <w:marTop w:val="0"/>
          <w:marBottom w:val="0"/>
          <w:divBdr>
            <w:top w:val="none" w:sz="0" w:space="0" w:color="auto"/>
            <w:left w:val="none" w:sz="0" w:space="0" w:color="auto"/>
            <w:bottom w:val="none" w:sz="0" w:space="0" w:color="auto"/>
            <w:right w:val="none" w:sz="0" w:space="0" w:color="auto"/>
          </w:divBdr>
        </w:div>
        <w:div w:id="839848920">
          <w:marLeft w:val="640"/>
          <w:marRight w:val="0"/>
          <w:marTop w:val="0"/>
          <w:marBottom w:val="0"/>
          <w:divBdr>
            <w:top w:val="none" w:sz="0" w:space="0" w:color="auto"/>
            <w:left w:val="none" w:sz="0" w:space="0" w:color="auto"/>
            <w:bottom w:val="none" w:sz="0" w:space="0" w:color="auto"/>
            <w:right w:val="none" w:sz="0" w:space="0" w:color="auto"/>
          </w:divBdr>
        </w:div>
        <w:div w:id="843475892">
          <w:marLeft w:val="640"/>
          <w:marRight w:val="0"/>
          <w:marTop w:val="0"/>
          <w:marBottom w:val="0"/>
          <w:divBdr>
            <w:top w:val="none" w:sz="0" w:space="0" w:color="auto"/>
            <w:left w:val="none" w:sz="0" w:space="0" w:color="auto"/>
            <w:bottom w:val="none" w:sz="0" w:space="0" w:color="auto"/>
            <w:right w:val="none" w:sz="0" w:space="0" w:color="auto"/>
          </w:divBdr>
        </w:div>
        <w:div w:id="856117053">
          <w:marLeft w:val="640"/>
          <w:marRight w:val="0"/>
          <w:marTop w:val="0"/>
          <w:marBottom w:val="0"/>
          <w:divBdr>
            <w:top w:val="none" w:sz="0" w:space="0" w:color="auto"/>
            <w:left w:val="none" w:sz="0" w:space="0" w:color="auto"/>
            <w:bottom w:val="none" w:sz="0" w:space="0" w:color="auto"/>
            <w:right w:val="none" w:sz="0" w:space="0" w:color="auto"/>
          </w:divBdr>
        </w:div>
        <w:div w:id="881787909">
          <w:marLeft w:val="640"/>
          <w:marRight w:val="0"/>
          <w:marTop w:val="0"/>
          <w:marBottom w:val="0"/>
          <w:divBdr>
            <w:top w:val="none" w:sz="0" w:space="0" w:color="auto"/>
            <w:left w:val="none" w:sz="0" w:space="0" w:color="auto"/>
            <w:bottom w:val="none" w:sz="0" w:space="0" w:color="auto"/>
            <w:right w:val="none" w:sz="0" w:space="0" w:color="auto"/>
          </w:divBdr>
        </w:div>
        <w:div w:id="914364777">
          <w:marLeft w:val="640"/>
          <w:marRight w:val="0"/>
          <w:marTop w:val="0"/>
          <w:marBottom w:val="0"/>
          <w:divBdr>
            <w:top w:val="none" w:sz="0" w:space="0" w:color="auto"/>
            <w:left w:val="none" w:sz="0" w:space="0" w:color="auto"/>
            <w:bottom w:val="none" w:sz="0" w:space="0" w:color="auto"/>
            <w:right w:val="none" w:sz="0" w:space="0" w:color="auto"/>
          </w:divBdr>
        </w:div>
        <w:div w:id="937713792">
          <w:marLeft w:val="640"/>
          <w:marRight w:val="0"/>
          <w:marTop w:val="0"/>
          <w:marBottom w:val="0"/>
          <w:divBdr>
            <w:top w:val="none" w:sz="0" w:space="0" w:color="auto"/>
            <w:left w:val="none" w:sz="0" w:space="0" w:color="auto"/>
            <w:bottom w:val="none" w:sz="0" w:space="0" w:color="auto"/>
            <w:right w:val="none" w:sz="0" w:space="0" w:color="auto"/>
          </w:divBdr>
        </w:div>
        <w:div w:id="1009451531">
          <w:marLeft w:val="640"/>
          <w:marRight w:val="0"/>
          <w:marTop w:val="0"/>
          <w:marBottom w:val="0"/>
          <w:divBdr>
            <w:top w:val="none" w:sz="0" w:space="0" w:color="auto"/>
            <w:left w:val="none" w:sz="0" w:space="0" w:color="auto"/>
            <w:bottom w:val="none" w:sz="0" w:space="0" w:color="auto"/>
            <w:right w:val="none" w:sz="0" w:space="0" w:color="auto"/>
          </w:divBdr>
        </w:div>
        <w:div w:id="1015617643">
          <w:marLeft w:val="640"/>
          <w:marRight w:val="0"/>
          <w:marTop w:val="0"/>
          <w:marBottom w:val="0"/>
          <w:divBdr>
            <w:top w:val="none" w:sz="0" w:space="0" w:color="auto"/>
            <w:left w:val="none" w:sz="0" w:space="0" w:color="auto"/>
            <w:bottom w:val="none" w:sz="0" w:space="0" w:color="auto"/>
            <w:right w:val="none" w:sz="0" w:space="0" w:color="auto"/>
          </w:divBdr>
        </w:div>
        <w:div w:id="1019620198">
          <w:marLeft w:val="640"/>
          <w:marRight w:val="0"/>
          <w:marTop w:val="0"/>
          <w:marBottom w:val="0"/>
          <w:divBdr>
            <w:top w:val="none" w:sz="0" w:space="0" w:color="auto"/>
            <w:left w:val="none" w:sz="0" w:space="0" w:color="auto"/>
            <w:bottom w:val="none" w:sz="0" w:space="0" w:color="auto"/>
            <w:right w:val="none" w:sz="0" w:space="0" w:color="auto"/>
          </w:divBdr>
        </w:div>
        <w:div w:id="1029799169">
          <w:marLeft w:val="640"/>
          <w:marRight w:val="0"/>
          <w:marTop w:val="0"/>
          <w:marBottom w:val="0"/>
          <w:divBdr>
            <w:top w:val="none" w:sz="0" w:space="0" w:color="auto"/>
            <w:left w:val="none" w:sz="0" w:space="0" w:color="auto"/>
            <w:bottom w:val="none" w:sz="0" w:space="0" w:color="auto"/>
            <w:right w:val="none" w:sz="0" w:space="0" w:color="auto"/>
          </w:divBdr>
        </w:div>
        <w:div w:id="1051226668">
          <w:marLeft w:val="640"/>
          <w:marRight w:val="0"/>
          <w:marTop w:val="0"/>
          <w:marBottom w:val="0"/>
          <w:divBdr>
            <w:top w:val="none" w:sz="0" w:space="0" w:color="auto"/>
            <w:left w:val="none" w:sz="0" w:space="0" w:color="auto"/>
            <w:bottom w:val="none" w:sz="0" w:space="0" w:color="auto"/>
            <w:right w:val="none" w:sz="0" w:space="0" w:color="auto"/>
          </w:divBdr>
        </w:div>
        <w:div w:id="1087386232">
          <w:marLeft w:val="640"/>
          <w:marRight w:val="0"/>
          <w:marTop w:val="0"/>
          <w:marBottom w:val="0"/>
          <w:divBdr>
            <w:top w:val="none" w:sz="0" w:space="0" w:color="auto"/>
            <w:left w:val="none" w:sz="0" w:space="0" w:color="auto"/>
            <w:bottom w:val="none" w:sz="0" w:space="0" w:color="auto"/>
            <w:right w:val="none" w:sz="0" w:space="0" w:color="auto"/>
          </w:divBdr>
        </w:div>
        <w:div w:id="1234705704">
          <w:marLeft w:val="640"/>
          <w:marRight w:val="0"/>
          <w:marTop w:val="0"/>
          <w:marBottom w:val="0"/>
          <w:divBdr>
            <w:top w:val="none" w:sz="0" w:space="0" w:color="auto"/>
            <w:left w:val="none" w:sz="0" w:space="0" w:color="auto"/>
            <w:bottom w:val="none" w:sz="0" w:space="0" w:color="auto"/>
            <w:right w:val="none" w:sz="0" w:space="0" w:color="auto"/>
          </w:divBdr>
        </w:div>
        <w:div w:id="1245143555">
          <w:marLeft w:val="640"/>
          <w:marRight w:val="0"/>
          <w:marTop w:val="0"/>
          <w:marBottom w:val="0"/>
          <w:divBdr>
            <w:top w:val="none" w:sz="0" w:space="0" w:color="auto"/>
            <w:left w:val="none" w:sz="0" w:space="0" w:color="auto"/>
            <w:bottom w:val="none" w:sz="0" w:space="0" w:color="auto"/>
            <w:right w:val="none" w:sz="0" w:space="0" w:color="auto"/>
          </w:divBdr>
        </w:div>
        <w:div w:id="1260679936">
          <w:marLeft w:val="640"/>
          <w:marRight w:val="0"/>
          <w:marTop w:val="0"/>
          <w:marBottom w:val="0"/>
          <w:divBdr>
            <w:top w:val="none" w:sz="0" w:space="0" w:color="auto"/>
            <w:left w:val="none" w:sz="0" w:space="0" w:color="auto"/>
            <w:bottom w:val="none" w:sz="0" w:space="0" w:color="auto"/>
            <w:right w:val="none" w:sz="0" w:space="0" w:color="auto"/>
          </w:divBdr>
        </w:div>
        <w:div w:id="1260990932">
          <w:marLeft w:val="640"/>
          <w:marRight w:val="0"/>
          <w:marTop w:val="0"/>
          <w:marBottom w:val="0"/>
          <w:divBdr>
            <w:top w:val="none" w:sz="0" w:space="0" w:color="auto"/>
            <w:left w:val="none" w:sz="0" w:space="0" w:color="auto"/>
            <w:bottom w:val="none" w:sz="0" w:space="0" w:color="auto"/>
            <w:right w:val="none" w:sz="0" w:space="0" w:color="auto"/>
          </w:divBdr>
        </w:div>
        <w:div w:id="1336493090">
          <w:marLeft w:val="640"/>
          <w:marRight w:val="0"/>
          <w:marTop w:val="0"/>
          <w:marBottom w:val="0"/>
          <w:divBdr>
            <w:top w:val="none" w:sz="0" w:space="0" w:color="auto"/>
            <w:left w:val="none" w:sz="0" w:space="0" w:color="auto"/>
            <w:bottom w:val="none" w:sz="0" w:space="0" w:color="auto"/>
            <w:right w:val="none" w:sz="0" w:space="0" w:color="auto"/>
          </w:divBdr>
        </w:div>
        <w:div w:id="1405419797">
          <w:marLeft w:val="640"/>
          <w:marRight w:val="0"/>
          <w:marTop w:val="0"/>
          <w:marBottom w:val="0"/>
          <w:divBdr>
            <w:top w:val="none" w:sz="0" w:space="0" w:color="auto"/>
            <w:left w:val="none" w:sz="0" w:space="0" w:color="auto"/>
            <w:bottom w:val="none" w:sz="0" w:space="0" w:color="auto"/>
            <w:right w:val="none" w:sz="0" w:space="0" w:color="auto"/>
          </w:divBdr>
        </w:div>
        <w:div w:id="1437477132">
          <w:marLeft w:val="640"/>
          <w:marRight w:val="0"/>
          <w:marTop w:val="0"/>
          <w:marBottom w:val="0"/>
          <w:divBdr>
            <w:top w:val="none" w:sz="0" w:space="0" w:color="auto"/>
            <w:left w:val="none" w:sz="0" w:space="0" w:color="auto"/>
            <w:bottom w:val="none" w:sz="0" w:space="0" w:color="auto"/>
            <w:right w:val="none" w:sz="0" w:space="0" w:color="auto"/>
          </w:divBdr>
        </w:div>
        <w:div w:id="1454250812">
          <w:marLeft w:val="640"/>
          <w:marRight w:val="0"/>
          <w:marTop w:val="0"/>
          <w:marBottom w:val="0"/>
          <w:divBdr>
            <w:top w:val="none" w:sz="0" w:space="0" w:color="auto"/>
            <w:left w:val="none" w:sz="0" w:space="0" w:color="auto"/>
            <w:bottom w:val="none" w:sz="0" w:space="0" w:color="auto"/>
            <w:right w:val="none" w:sz="0" w:space="0" w:color="auto"/>
          </w:divBdr>
        </w:div>
        <w:div w:id="1481461210">
          <w:marLeft w:val="640"/>
          <w:marRight w:val="0"/>
          <w:marTop w:val="0"/>
          <w:marBottom w:val="0"/>
          <w:divBdr>
            <w:top w:val="none" w:sz="0" w:space="0" w:color="auto"/>
            <w:left w:val="none" w:sz="0" w:space="0" w:color="auto"/>
            <w:bottom w:val="none" w:sz="0" w:space="0" w:color="auto"/>
            <w:right w:val="none" w:sz="0" w:space="0" w:color="auto"/>
          </w:divBdr>
        </w:div>
        <w:div w:id="1484858222">
          <w:marLeft w:val="640"/>
          <w:marRight w:val="0"/>
          <w:marTop w:val="0"/>
          <w:marBottom w:val="0"/>
          <w:divBdr>
            <w:top w:val="none" w:sz="0" w:space="0" w:color="auto"/>
            <w:left w:val="none" w:sz="0" w:space="0" w:color="auto"/>
            <w:bottom w:val="none" w:sz="0" w:space="0" w:color="auto"/>
            <w:right w:val="none" w:sz="0" w:space="0" w:color="auto"/>
          </w:divBdr>
        </w:div>
        <w:div w:id="1503736210">
          <w:marLeft w:val="640"/>
          <w:marRight w:val="0"/>
          <w:marTop w:val="0"/>
          <w:marBottom w:val="0"/>
          <w:divBdr>
            <w:top w:val="none" w:sz="0" w:space="0" w:color="auto"/>
            <w:left w:val="none" w:sz="0" w:space="0" w:color="auto"/>
            <w:bottom w:val="none" w:sz="0" w:space="0" w:color="auto"/>
            <w:right w:val="none" w:sz="0" w:space="0" w:color="auto"/>
          </w:divBdr>
        </w:div>
        <w:div w:id="1632438503">
          <w:marLeft w:val="640"/>
          <w:marRight w:val="0"/>
          <w:marTop w:val="0"/>
          <w:marBottom w:val="0"/>
          <w:divBdr>
            <w:top w:val="none" w:sz="0" w:space="0" w:color="auto"/>
            <w:left w:val="none" w:sz="0" w:space="0" w:color="auto"/>
            <w:bottom w:val="none" w:sz="0" w:space="0" w:color="auto"/>
            <w:right w:val="none" w:sz="0" w:space="0" w:color="auto"/>
          </w:divBdr>
        </w:div>
        <w:div w:id="1684472300">
          <w:marLeft w:val="640"/>
          <w:marRight w:val="0"/>
          <w:marTop w:val="0"/>
          <w:marBottom w:val="0"/>
          <w:divBdr>
            <w:top w:val="none" w:sz="0" w:space="0" w:color="auto"/>
            <w:left w:val="none" w:sz="0" w:space="0" w:color="auto"/>
            <w:bottom w:val="none" w:sz="0" w:space="0" w:color="auto"/>
            <w:right w:val="none" w:sz="0" w:space="0" w:color="auto"/>
          </w:divBdr>
        </w:div>
        <w:div w:id="1718503236">
          <w:marLeft w:val="640"/>
          <w:marRight w:val="0"/>
          <w:marTop w:val="0"/>
          <w:marBottom w:val="0"/>
          <w:divBdr>
            <w:top w:val="none" w:sz="0" w:space="0" w:color="auto"/>
            <w:left w:val="none" w:sz="0" w:space="0" w:color="auto"/>
            <w:bottom w:val="none" w:sz="0" w:space="0" w:color="auto"/>
            <w:right w:val="none" w:sz="0" w:space="0" w:color="auto"/>
          </w:divBdr>
        </w:div>
        <w:div w:id="1721436898">
          <w:marLeft w:val="640"/>
          <w:marRight w:val="0"/>
          <w:marTop w:val="0"/>
          <w:marBottom w:val="0"/>
          <w:divBdr>
            <w:top w:val="none" w:sz="0" w:space="0" w:color="auto"/>
            <w:left w:val="none" w:sz="0" w:space="0" w:color="auto"/>
            <w:bottom w:val="none" w:sz="0" w:space="0" w:color="auto"/>
            <w:right w:val="none" w:sz="0" w:space="0" w:color="auto"/>
          </w:divBdr>
        </w:div>
        <w:div w:id="1722090317">
          <w:marLeft w:val="640"/>
          <w:marRight w:val="0"/>
          <w:marTop w:val="0"/>
          <w:marBottom w:val="0"/>
          <w:divBdr>
            <w:top w:val="none" w:sz="0" w:space="0" w:color="auto"/>
            <w:left w:val="none" w:sz="0" w:space="0" w:color="auto"/>
            <w:bottom w:val="none" w:sz="0" w:space="0" w:color="auto"/>
            <w:right w:val="none" w:sz="0" w:space="0" w:color="auto"/>
          </w:divBdr>
        </w:div>
        <w:div w:id="1733772224">
          <w:marLeft w:val="640"/>
          <w:marRight w:val="0"/>
          <w:marTop w:val="0"/>
          <w:marBottom w:val="0"/>
          <w:divBdr>
            <w:top w:val="none" w:sz="0" w:space="0" w:color="auto"/>
            <w:left w:val="none" w:sz="0" w:space="0" w:color="auto"/>
            <w:bottom w:val="none" w:sz="0" w:space="0" w:color="auto"/>
            <w:right w:val="none" w:sz="0" w:space="0" w:color="auto"/>
          </w:divBdr>
        </w:div>
        <w:div w:id="1761103005">
          <w:marLeft w:val="640"/>
          <w:marRight w:val="0"/>
          <w:marTop w:val="0"/>
          <w:marBottom w:val="0"/>
          <w:divBdr>
            <w:top w:val="none" w:sz="0" w:space="0" w:color="auto"/>
            <w:left w:val="none" w:sz="0" w:space="0" w:color="auto"/>
            <w:bottom w:val="none" w:sz="0" w:space="0" w:color="auto"/>
            <w:right w:val="none" w:sz="0" w:space="0" w:color="auto"/>
          </w:divBdr>
        </w:div>
        <w:div w:id="1845320692">
          <w:marLeft w:val="640"/>
          <w:marRight w:val="0"/>
          <w:marTop w:val="0"/>
          <w:marBottom w:val="0"/>
          <w:divBdr>
            <w:top w:val="none" w:sz="0" w:space="0" w:color="auto"/>
            <w:left w:val="none" w:sz="0" w:space="0" w:color="auto"/>
            <w:bottom w:val="none" w:sz="0" w:space="0" w:color="auto"/>
            <w:right w:val="none" w:sz="0" w:space="0" w:color="auto"/>
          </w:divBdr>
        </w:div>
        <w:div w:id="1873423457">
          <w:marLeft w:val="640"/>
          <w:marRight w:val="0"/>
          <w:marTop w:val="0"/>
          <w:marBottom w:val="0"/>
          <w:divBdr>
            <w:top w:val="none" w:sz="0" w:space="0" w:color="auto"/>
            <w:left w:val="none" w:sz="0" w:space="0" w:color="auto"/>
            <w:bottom w:val="none" w:sz="0" w:space="0" w:color="auto"/>
            <w:right w:val="none" w:sz="0" w:space="0" w:color="auto"/>
          </w:divBdr>
        </w:div>
        <w:div w:id="1935823928">
          <w:marLeft w:val="640"/>
          <w:marRight w:val="0"/>
          <w:marTop w:val="0"/>
          <w:marBottom w:val="0"/>
          <w:divBdr>
            <w:top w:val="none" w:sz="0" w:space="0" w:color="auto"/>
            <w:left w:val="none" w:sz="0" w:space="0" w:color="auto"/>
            <w:bottom w:val="none" w:sz="0" w:space="0" w:color="auto"/>
            <w:right w:val="none" w:sz="0" w:space="0" w:color="auto"/>
          </w:divBdr>
        </w:div>
        <w:div w:id="2016689780">
          <w:marLeft w:val="640"/>
          <w:marRight w:val="0"/>
          <w:marTop w:val="0"/>
          <w:marBottom w:val="0"/>
          <w:divBdr>
            <w:top w:val="none" w:sz="0" w:space="0" w:color="auto"/>
            <w:left w:val="none" w:sz="0" w:space="0" w:color="auto"/>
            <w:bottom w:val="none" w:sz="0" w:space="0" w:color="auto"/>
            <w:right w:val="none" w:sz="0" w:space="0" w:color="auto"/>
          </w:divBdr>
        </w:div>
        <w:div w:id="2019772107">
          <w:marLeft w:val="640"/>
          <w:marRight w:val="0"/>
          <w:marTop w:val="0"/>
          <w:marBottom w:val="0"/>
          <w:divBdr>
            <w:top w:val="none" w:sz="0" w:space="0" w:color="auto"/>
            <w:left w:val="none" w:sz="0" w:space="0" w:color="auto"/>
            <w:bottom w:val="none" w:sz="0" w:space="0" w:color="auto"/>
            <w:right w:val="none" w:sz="0" w:space="0" w:color="auto"/>
          </w:divBdr>
        </w:div>
        <w:div w:id="2024278802">
          <w:marLeft w:val="640"/>
          <w:marRight w:val="0"/>
          <w:marTop w:val="0"/>
          <w:marBottom w:val="0"/>
          <w:divBdr>
            <w:top w:val="none" w:sz="0" w:space="0" w:color="auto"/>
            <w:left w:val="none" w:sz="0" w:space="0" w:color="auto"/>
            <w:bottom w:val="none" w:sz="0" w:space="0" w:color="auto"/>
            <w:right w:val="none" w:sz="0" w:space="0" w:color="auto"/>
          </w:divBdr>
        </w:div>
        <w:div w:id="2072533896">
          <w:marLeft w:val="640"/>
          <w:marRight w:val="0"/>
          <w:marTop w:val="0"/>
          <w:marBottom w:val="0"/>
          <w:divBdr>
            <w:top w:val="none" w:sz="0" w:space="0" w:color="auto"/>
            <w:left w:val="none" w:sz="0" w:space="0" w:color="auto"/>
            <w:bottom w:val="none" w:sz="0" w:space="0" w:color="auto"/>
            <w:right w:val="none" w:sz="0" w:space="0" w:color="auto"/>
          </w:divBdr>
        </w:div>
        <w:div w:id="2114587189">
          <w:marLeft w:val="640"/>
          <w:marRight w:val="0"/>
          <w:marTop w:val="0"/>
          <w:marBottom w:val="0"/>
          <w:divBdr>
            <w:top w:val="none" w:sz="0" w:space="0" w:color="auto"/>
            <w:left w:val="none" w:sz="0" w:space="0" w:color="auto"/>
            <w:bottom w:val="none" w:sz="0" w:space="0" w:color="auto"/>
            <w:right w:val="none" w:sz="0" w:space="0" w:color="auto"/>
          </w:divBdr>
        </w:div>
      </w:divsChild>
    </w:div>
    <w:div w:id="1427071699">
      <w:bodyDiv w:val="1"/>
      <w:marLeft w:val="0"/>
      <w:marRight w:val="0"/>
      <w:marTop w:val="0"/>
      <w:marBottom w:val="0"/>
      <w:divBdr>
        <w:top w:val="none" w:sz="0" w:space="0" w:color="auto"/>
        <w:left w:val="none" w:sz="0" w:space="0" w:color="auto"/>
        <w:bottom w:val="none" w:sz="0" w:space="0" w:color="auto"/>
        <w:right w:val="none" w:sz="0" w:space="0" w:color="auto"/>
      </w:divBdr>
    </w:div>
    <w:div w:id="1427265229">
      <w:bodyDiv w:val="1"/>
      <w:marLeft w:val="0"/>
      <w:marRight w:val="0"/>
      <w:marTop w:val="0"/>
      <w:marBottom w:val="0"/>
      <w:divBdr>
        <w:top w:val="none" w:sz="0" w:space="0" w:color="auto"/>
        <w:left w:val="none" w:sz="0" w:space="0" w:color="auto"/>
        <w:bottom w:val="none" w:sz="0" w:space="0" w:color="auto"/>
        <w:right w:val="none" w:sz="0" w:space="0" w:color="auto"/>
      </w:divBdr>
      <w:divsChild>
        <w:div w:id="114909124">
          <w:marLeft w:val="0"/>
          <w:marRight w:val="0"/>
          <w:marTop w:val="0"/>
          <w:marBottom w:val="0"/>
          <w:divBdr>
            <w:top w:val="none" w:sz="0" w:space="0" w:color="auto"/>
            <w:left w:val="none" w:sz="0" w:space="0" w:color="auto"/>
            <w:bottom w:val="none" w:sz="0" w:space="0" w:color="auto"/>
            <w:right w:val="none" w:sz="0" w:space="0" w:color="auto"/>
          </w:divBdr>
        </w:div>
        <w:div w:id="2126265083">
          <w:marLeft w:val="0"/>
          <w:marRight w:val="0"/>
          <w:marTop w:val="0"/>
          <w:marBottom w:val="0"/>
          <w:divBdr>
            <w:top w:val="none" w:sz="0" w:space="0" w:color="auto"/>
            <w:left w:val="none" w:sz="0" w:space="0" w:color="auto"/>
            <w:bottom w:val="none" w:sz="0" w:space="0" w:color="auto"/>
            <w:right w:val="none" w:sz="0" w:space="0" w:color="auto"/>
          </w:divBdr>
        </w:div>
      </w:divsChild>
    </w:div>
    <w:div w:id="1429620099">
      <w:bodyDiv w:val="1"/>
      <w:marLeft w:val="0"/>
      <w:marRight w:val="0"/>
      <w:marTop w:val="0"/>
      <w:marBottom w:val="0"/>
      <w:divBdr>
        <w:top w:val="none" w:sz="0" w:space="0" w:color="auto"/>
        <w:left w:val="none" w:sz="0" w:space="0" w:color="auto"/>
        <w:bottom w:val="none" w:sz="0" w:space="0" w:color="auto"/>
        <w:right w:val="none" w:sz="0" w:space="0" w:color="auto"/>
      </w:divBdr>
    </w:div>
    <w:div w:id="1431076607">
      <w:bodyDiv w:val="1"/>
      <w:marLeft w:val="0"/>
      <w:marRight w:val="0"/>
      <w:marTop w:val="0"/>
      <w:marBottom w:val="0"/>
      <w:divBdr>
        <w:top w:val="none" w:sz="0" w:space="0" w:color="auto"/>
        <w:left w:val="none" w:sz="0" w:space="0" w:color="auto"/>
        <w:bottom w:val="none" w:sz="0" w:space="0" w:color="auto"/>
        <w:right w:val="none" w:sz="0" w:space="0" w:color="auto"/>
      </w:divBdr>
    </w:div>
    <w:div w:id="1431581945">
      <w:bodyDiv w:val="1"/>
      <w:marLeft w:val="0"/>
      <w:marRight w:val="0"/>
      <w:marTop w:val="0"/>
      <w:marBottom w:val="0"/>
      <w:divBdr>
        <w:top w:val="none" w:sz="0" w:space="0" w:color="auto"/>
        <w:left w:val="none" w:sz="0" w:space="0" w:color="auto"/>
        <w:bottom w:val="none" w:sz="0" w:space="0" w:color="auto"/>
        <w:right w:val="none" w:sz="0" w:space="0" w:color="auto"/>
      </w:divBdr>
    </w:div>
    <w:div w:id="1431660461">
      <w:bodyDiv w:val="1"/>
      <w:marLeft w:val="0"/>
      <w:marRight w:val="0"/>
      <w:marTop w:val="0"/>
      <w:marBottom w:val="0"/>
      <w:divBdr>
        <w:top w:val="none" w:sz="0" w:space="0" w:color="auto"/>
        <w:left w:val="none" w:sz="0" w:space="0" w:color="auto"/>
        <w:bottom w:val="none" w:sz="0" w:space="0" w:color="auto"/>
        <w:right w:val="none" w:sz="0" w:space="0" w:color="auto"/>
      </w:divBdr>
    </w:div>
    <w:div w:id="1432119333">
      <w:marLeft w:val="480"/>
      <w:marRight w:val="0"/>
      <w:marTop w:val="0"/>
      <w:marBottom w:val="0"/>
      <w:divBdr>
        <w:top w:val="none" w:sz="0" w:space="0" w:color="auto"/>
        <w:left w:val="none" w:sz="0" w:space="0" w:color="auto"/>
        <w:bottom w:val="none" w:sz="0" w:space="0" w:color="auto"/>
        <w:right w:val="none" w:sz="0" w:space="0" w:color="auto"/>
      </w:divBdr>
    </w:div>
    <w:div w:id="1432579579">
      <w:bodyDiv w:val="1"/>
      <w:marLeft w:val="0"/>
      <w:marRight w:val="0"/>
      <w:marTop w:val="0"/>
      <w:marBottom w:val="0"/>
      <w:divBdr>
        <w:top w:val="none" w:sz="0" w:space="0" w:color="auto"/>
        <w:left w:val="none" w:sz="0" w:space="0" w:color="auto"/>
        <w:bottom w:val="none" w:sz="0" w:space="0" w:color="auto"/>
        <w:right w:val="none" w:sz="0" w:space="0" w:color="auto"/>
      </w:divBdr>
      <w:divsChild>
        <w:div w:id="16741854">
          <w:marLeft w:val="480"/>
          <w:marRight w:val="0"/>
          <w:marTop w:val="0"/>
          <w:marBottom w:val="0"/>
          <w:divBdr>
            <w:top w:val="none" w:sz="0" w:space="0" w:color="auto"/>
            <w:left w:val="none" w:sz="0" w:space="0" w:color="auto"/>
            <w:bottom w:val="none" w:sz="0" w:space="0" w:color="auto"/>
            <w:right w:val="none" w:sz="0" w:space="0" w:color="auto"/>
          </w:divBdr>
        </w:div>
        <w:div w:id="24450550">
          <w:marLeft w:val="480"/>
          <w:marRight w:val="0"/>
          <w:marTop w:val="0"/>
          <w:marBottom w:val="0"/>
          <w:divBdr>
            <w:top w:val="none" w:sz="0" w:space="0" w:color="auto"/>
            <w:left w:val="none" w:sz="0" w:space="0" w:color="auto"/>
            <w:bottom w:val="none" w:sz="0" w:space="0" w:color="auto"/>
            <w:right w:val="none" w:sz="0" w:space="0" w:color="auto"/>
          </w:divBdr>
        </w:div>
        <w:div w:id="35666286">
          <w:marLeft w:val="480"/>
          <w:marRight w:val="0"/>
          <w:marTop w:val="0"/>
          <w:marBottom w:val="0"/>
          <w:divBdr>
            <w:top w:val="none" w:sz="0" w:space="0" w:color="auto"/>
            <w:left w:val="none" w:sz="0" w:space="0" w:color="auto"/>
            <w:bottom w:val="none" w:sz="0" w:space="0" w:color="auto"/>
            <w:right w:val="none" w:sz="0" w:space="0" w:color="auto"/>
          </w:divBdr>
        </w:div>
        <w:div w:id="70007538">
          <w:marLeft w:val="480"/>
          <w:marRight w:val="0"/>
          <w:marTop w:val="0"/>
          <w:marBottom w:val="0"/>
          <w:divBdr>
            <w:top w:val="none" w:sz="0" w:space="0" w:color="auto"/>
            <w:left w:val="none" w:sz="0" w:space="0" w:color="auto"/>
            <w:bottom w:val="none" w:sz="0" w:space="0" w:color="auto"/>
            <w:right w:val="none" w:sz="0" w:space="0" w:color="auto"/>
          </w:divBdr>
        </w:div>
        <w:div w:id="88352783">
          <w:marLeft w:val="480"/>
          <w:marRight w:val="0"/>
          <w:marTop w:val="0"/>
          <w:marBottom w:val="0"/>
          <w:divBdr>
            <w:top w:val="none" w:sz="0" w:space="0" w:color="auto"/>
            <w:left w:val="none" w:sz="0" w:space="0" w:color="auto"/>
            <w:bottom w:val="none" w:sz="0" w:space="0" w:color="auto"/>
            <w:right w:val="none" w:sz="0" w:space="0" w:color="auto"/>
          </w:divBdr>
        </w:div>
        <w:div w:id="94252900">
          <w:marLeft w:val="480"/>
          <w:marRight w:val="0"/>
          <w:marTop w:val="0"/>
          <w:marBottom w:val="0"/>
          <w:divBdr>
            <w:top w:val="none" w:sz="0" w:space="0" w:color="auto"/>
            <w:left w:val="none" w:sz="0" w:space="0" w:color="auto"/>
            <w:bottom w:val="none" w:sz="0" w:space="0" w:color="auto"/>
            <w:right w:val="none" w:sz="0" w:space="0" w:color="auto"/>
          </w:divBdr>
        </w:div>
        <w:div w:id="106045914">
          <w:marLeft w:val="480"/>
          <w:marRight w:val="0"/>
          <w:marTop w:val="0"/>
          <w:marBottom w:val="0"/>
          <w:divBdr>
            <w:top w:val="none" w:sz="0" w:space="0" w:color="auto"/>
            <w:left w:val="none" w:sz="0" w:space="0" w:color="auto"/>
            <w:bottom w:val="none" w:sz="0" w:space="0" w:color="auto"/>
            <w:right w:val="none" w:sz="0" w:space="0" w:color="auto"/>
          </w:divBdr>
        </w:div>
        <w:div w:id="142427637">
          <w:marLeft w:val="480"/>
          <w:marRight w:val="0"/>
          <w:marTop w:val="0"/>
          <w:marBottom w:val="0"/>
          <w:divBdr>
            <w:top w:val="none" w:sz="0" w:space="0" w:color="auto"/>
            <w:left w:val="none" w:sz="0" w:space="0" w:color="auto"/>
            <w:bottom w:val="none" w:sz="0" w:space="0" w:color="auto"/>
            <w:right w:val="none" w:sz="0" w:space="0" w:color="auto"/>
          </w:divBdr>
        </w:div>
        <w:div w:id="157309050">
          <w:marLeft w:val="480"/>
          <w:marRight w:val="0"/>
          <w:marTop w:val="0"/>
          <w:marBottom w:val="0"/>
          <w:divBdr>
            <w:top w:val="none" w:sz="0" w:space="0" w:color="auto"/>
            <w:left w:val="none" w:sz="0" w:space="0" w:color="auto"/>
            <w:bottom w:val="none" w:sz="0" w:space="0" w:color="auto"/>
            <w:right w:val="none" w:sz="0" w:space="0" w:color="auto"/>
          </w:divBdr>
        </w:div>
        <w:div w:id="158619015">
          <w:marLeft w:val="480"/>
          <w:marRight w:val="0"/>
          <w:marTop w:val="0"/>
          <w:marBottom w:val="0"/>
          <w:divBdr>
            <w:top w:val="none" w:sz="0" w:space="0" w:color="auto"/>
            <w:left w:val="none" w:sz="0" w:space="0" w:color="auto"/>
            <w:bottom w:val="none" w:sz="0" w:space="0" w:color="auto"/>
            <w:right w:val="none" w:sz="0" w:space="0" w:color="auto"/>
          </w:divBdr>
        </w:div>
        <w:div w:id="166098548">
          <w:marLeft w:val="480"/>
          <w:marRight w:val="0"/>
          <w:marTop w:val="0"/>
          <w:marBottom w:val="0"/>
          <w:divBdr>
            <w:top w:val="none" w:sz="0" w:space="0" w:color="auto"/>
            <w:left w:val="none" w:sz="0" w:space="0" w:color="auto"/>
            <w:bottom w:val="none" w:sz="0" w:space="0" w:color="auto"/>
            <w:right w:val="none" w:sz="0" w:space="0" w:color="auto"/>
          </w:divBdr>
        </w:div>
        <w:div w:id="213548454">
          <w:marLeft w:val="480"/>
          <w:marRight w:val="0"/>
          <w:marTop w:val="0"/>
          <w:marBottom w:val="0"/>
          <w:divBdr>
            <w:top w:val="none" w:sz="0" w:space="0" w:color="auto"/>
            <w:left w:val="none" w:sz="0" w:space="0" w:color="auto"/>
            <w:bottom w:val="none" w:sz="0" w:space="0" w:color="auto"/>
            <w:right w:val="none" w:sz="0" w:space="0" w:color="auto"/>
          </w:divBdr>
        </w:div>
        <w:div w:id="249507306">
          <w:marLeft w:val="480"/>
          <w:marRight w:val="0"/>
          <w:marTop w:val="0"/>
          <w:marBottom w:val="0"/>
          <w:divBdr>
            <w:top w:val="none" w:sz="0" w:space="0" w:color="auto"/>
            <w:left w:val="none" w:sz="0" w:space="0" w:color="auto"/>
            <w:bottom w:val="none" w:sz="0" w:space="0" w:color="auto"/>
            <w:right w:val="none" w:sz="0" w:space="0" w:color="auto"/>
          </w:divBdr>
        </w:div>
        <w:div w:id="261646907">
          <w:marLeft w:val="480"/>
          <w:marRight w:val="0"/>
          <w:marTop w:val="0"/>
          <w:marBottom w:val="0"/>
          <w:divBdr>
            <w:top w:val="none" w:sz="0" w:space="0" w:color="auto"/>
            <w:left w:val="none" w:sz="0" w:space="0" w:color="auto"/>
            <w:bottom w:val="none" w:sz="0" w:space="0" w:color="auto"/>
            <w:right w:val="none" w:sz="0" w:space="0" w:color="auto"/>
          </w:divBdr>
        </w:div>
        <w:div w:id="274479489">
          <w:marLeft w:val="480"/>
          <w:marRight w:val="0"/>
          <w:marTop w:val="0"/>
          <w:marBottom w:val="0"/>
          <w:divBdr>
            <w:top w:val="none" w:sz="0" w:space="0" w:color="auto"/>
            <w:left w:val="none" w:sz="0" w:space="0" w:color="auto"/>
            <w:bottom w:val="none" w:sz="0" w:space="0" w:color="auto"/>
            <w:right w:val="none" w:sz="0" w:space="0" w:color="auto"/>
          </w:divBdr>
        </w:div>
        <w:div w:id="277569314">
          <w:marLeft w:val="480"/>
          <w:marRight w:val="0"/>
          <w:marTop w:val="0"/>
          <w:marBottom w:val="0"/>
          <w:divBdr>
            <w:top w:val="none" w:sz="0" w:space="0" w:color="auto"/>
            <w:left w:val="none" w:sz="0" w:space="0" w:color="auto"/>
            <w:bottom w:val="none" w:sz="0" w:space="0" w:color="auto"/>
            <w:right w:val="none" w:sz="0" w:space="0" w:color="auto"/>
          </w:divBdr>
        </w:div>
        <w:div w:id="313753490">
          <w:marLeft w:val="480"/>
          <w:marRight w:val="0"/>
          <w:marTop w:val="0"/>
          <w:marBottom w:val="0"/>
          <w:divBdr>
            <w:top w:val="none" w:sz="0" w:space="0" w:color="auto"/>
            <w:left w:val="none" w:sz="0" w:space="0" w:color="auto"/>
            <w:bottom w:val="none" w:sz="0" w:space="0" w:color="auto"/>
            <w:right w:val="none" w:sz="0" w:space="0" w:color="auto"/>
          </w:divBdr>
        </w:div>
        <w:div w:id="323898392">
          <w:marLeft w:val="480"/>
          <w:marRight w:val="0"/>
          <w:marTop w:val="0"/>
          <w:marBottom w:val="0"/>
          <w:divBdr>
            <w:top w:val="none" w:sz="0" w:space="0" w:color="auto"/>
            <w:left w:val="none" w:sz="0" w:space="0" w:color="auto"/>
            <w:bottom w:val="none" w:sz="0" w:space="0" w:color="auto"/>
            <w:right w:val="none" w:sz="0" w:space="0" w:color="auto"/>
          </w:divBdr>
        </w:div>
        <w:div w:id="337971036">
          <w:marLeft w:val="480"/>
          <w:marRight w:val="0"/>
          <w:marTop w:val="0"/>
          <w:marBottom w:val="0"/>
          <w:divBdr>
            <w:top w:val="none" w:sz="0" w:space="0" w:color="auto"/>
            <w:left w:val="none" w:sz="0" w:space="0" w:color="auto"/>
            <w:bottom w:val="none" w:sz="0" w:space="0" w:color="auto"/>
            <w:right w:val="none" w:sz="0" w:space="0" w:color="auto"/>
          </w:divBdr>
        </w:div>
        <w:div w:id="351229922">
          <w:marLeft w:val="480"/>
          <w:marRight w:val="0"/>
          <w:marTop w:val="0"/>
          <w:marBottom w:val="0"/>
          <w:divBdr>
            <w:top w:val="none" w:sz="0" w:space="0" w:color="auto"/>
            <w:left w:val="none" w:sz="0" w:space="0" w:color="auto"/>
            <w:bottom w:val="none" w:sz="0" w:space="0" w:color="auto"/>
            <w:right w:val="none" w:sz="0" w:space="0" w:color="auto"/>
          </w:divBdr>
        </w:div>
        <w:div w:id="393814519">
          <w:marLeft w:val="480"/>
          <w:marRight w:val="0"/>
          <w:marTop w:val="0"/>
          <w:marBottom w:val="0"/>
          <w:divBdr>
            <w:top w:val="none" w:sz="0" w:space="0" w:color="auto"/>
            <w:left w:val="none" w:sz="0" w:space="0" w:color="auto"/>
            <w:bottom w:val="none" w:sz="0" w:space="0" w:color="auto"/>
            <w:right w:val="none" w:sz="0" w:space="0" w:color="auto"/>
          </w:divBdr>
        </w:div>
        <w:div w:id="405763793">
          <w:marLeft w:val="480"/>
          <w:marRight w:val="0"/>
          <w:marTop w:val="0"/>
          <w:marBottom w:val="0"/>
          <w:divBdr>
            <w:top w:val="none" w:sz="0" w:space="0" w:color="auto"/>
            <w:left w:val="none" w:sz="0" w:space="0" w:color="auto"/>
            <w:bottom w:val="none" w:sz="0" w:space="0" w:color="auto"/>
            <w:right w:val="none" w:sz="0" w:space="0" w:color="auto"/>
          </w:divBdr>
        </w:div>
        <w:div w:id="410543480">
          <w:marLeft w:val="480"/>
          <w:marRight w:val="0"/>
          <w:marTop w:val="0"/>
          <w:marBottom w:val="0"/>
          <w:divBdr>
            <w:top w:val="none" w:sz="0" w:space="0" w:color="auto"/>
            <w:left w:val="none" w:sz="0" w:space="0" w:color="auto"/>
            <w:bottom w:val="none" w:sz="0" w:space="0" w:color="auto"/>
            <w:right w:val="none" w:sz="0" w:space="0" w:color="auto"/>
          </w:divBdr>
        </w:div>
        <w:div w:id="436028847">
          <w:marLeft w:val="480"/>
          <w:marRight w:val="0"/>
          <w:marTop w:val="0"/>
          <w:marBottom w:val="0"/>
          <w:divBdr>
            <w:top w:val="none" w:sz="0" w:space="0" w:color="auto"/>
            <w:left w:val="none" w:sz="0" w:space="0" w:color="auto"/>
            <w:bottom w:val="none" w:sz="0" w:space="0" w:color="auto"/>
            <w:right w:val="none" w:sz="0" w:space="0" w:color="auto"/>
          </w:divBdr>
        </w:div>
        <w:div w:id="464350998">
          <w:marLeft w:val="480"/>
          <w:marRight w:val="0"/>
          <w:marTop w:val="0"/>
          <w:marBottom w:val="0"/>
          <w:divBdr>
            <w:top w:val="none" w:sz="0" w:space="0" w:color="auto"/>
            <w:left w:val="none" w:sz="0" w:space="0" w:color="auto"/>
            <w:bottom w:val="none" w:sz="0" w:space="0" w:color="auto"/>
            <w:right w:val="none" w:sz="0" w:space="0" w:color="auto"/>
          </w:divBdr>
        </w:div>
        <w:div w:id="464395650">
          <w:marLeft w:val="480"/>
          <w:marRight w:val="0"/>
          <w:marTop w:val="0"/>
          <w:marBottom w:val="0"/>
          <w:divBdr>
            <w:top w:val="none" w:sz="0" w:space="0" w:color="auto"/>
            <w:left w:val="none" w:sz="0" w:space="0" w:color="auto"/>
            <w:bottom w:val="none" w:sz="0" w:space="0" w:color="auto"/>
            <w:right w:val="none" w:sz="0" w:space="0" w:color="auto"/>
          </w:divBdr>
        </w:div>
        <w:div w:id="480074683">
          <w:marLeft w:val="480"/>
          <w:marRight w:val="0"/>
          <w:marTop w:val="0"/>
          <w:marBottom w:val="0"/>
          <w:divBdr>
            <w:top w:val="none" w:sz="0" w:space="0" w:color="auto"/>
            <w:left w:val="none" w:sz="0" w:space="0" w:color="auto"/>
            <w:bottom w:val="none" w:sz="0" w:space="0" w:color="auto"/>
            <w:right w:val="none" w:sz="0" w:space="0" w:color="auto"/>
          </w:divBdr>
        </w:div>
        <w:div w:id="485707878">
          <w:marLeft w:val="480"/>
          <w:marRight w:val="0"/>
          <w:marTop w:val="0"/>
          <w:marBottom w:val="0"/>
          <w:divBdr>
            <w:top w:val="none" w:sz="0" w:space="0" w:color="auto"/>
            <w:left w:val="none" w:sz="0" w:space="0" w:color="auto"/>
            <w:bottom w:val="none" w:sz="0" w:space="0" w:color="auto"/>
            <w:right w:val="none" w:sz="0" w:space="0" w:color="auto"/>
          </w:divBdr>
        </w:div>
        <w:div w:id="499122854">
          <w:marLeft w:val="480"/>
          <w:marRight w:val="0"/>
          <w:marTop w:val="0"/>
          <w:marBottom w:val="0"/>
          <w:divBdr>
            <w:top w:val="none" w:sz="0" w:space="0" w:color="auto"/>
            <w:left w:val="none" w:sz="0" w:space="0" w:color="auto"/>
            <w:bottom w:val="none" w:sz="0" w:space="0" w:color="auto"/>
            <w:right w:val="none" w:sz="0" w:space="0" w:color="auto"/>
          </w:divBdr>
        </w:div>
        <w:div w:id="505638338">
          <w:marLeft w:val="480"/>
          <w:marRight w:val="0"/>
          <w:marTop w:val="0"/>
          <w:marBottom w:val="0"/>
          <w:divBdr>
            <w:top w:val="none" w:sz="0" w:space="0" w:color="auto"/>
            <w:left w:val="none" w:sz="0" w:space="0" w:color="auto"/>
            <w:bottom w:val="none" w:sz="0" w:space="0" w:color="auto"/>
            <w:right w:val="none" w:sz="0" w:space="0" w:color="auto"/>
          </w:divBdr>
        </w:div>
        <w:div w:id="593247961">
          <w:marLeft w:val="480"/>
          <w:marRight w:val="0"/>
          <w:marTop w:val="0"/>
          <w:marBottom w:val="0"/>
          <w:divBdr>
            <w:top w:val="none" w:sz="0" w:space="0" w:color="auto"/>
            <w:left w:val="none" w:sz="0" w:space="0" w:color="auto"/>
            <w:bottom w:val="none" w:sz="0" w:space="0" w:color="auto"/>
            <w:right w:val="none" w:sz="0" w:space="0" w:color="auto"/>
          </w:divBdr>
        </w:div>
        <w:div w:id="611593899">
          <w:marLeft w:val="480"/>
          <w:marRight w:val="0"/>
          <w:marTop w:val="0"/>
          <w:marBottom w:val="0"/>
          <w:divBdr>
            <w:top w:val="none" w:sz="0" w:space="0" w:color="auto"/>
            <w:left w:val="none" w:sz="0" w:space="0" w:color="auto"/>
            <w:bottom w:val="none" w:sz="0" w:space="0" w:color="auto"/>
            <w:right w:val="none" w:sz="0" w:space="0" w:color="auto"/>
          </w:divBdr>
        </w:div>
        <w:div w:id="615139073">
          <w:marLeft w:val="480"/>
          <w:marRight w:val="0"/>
          <w:marTop w:val="0"/>
          <w:marBottom w:val="0"/>
          <w:divBdr>
            <w:top w:val="none" w:sz="0" w:space="0" w:color="auto"/>
            <w:left w:val="none" w:sz="0" w:space="0" w:color="auto"/>
            <w:bottom w:val="none" w:sz="0" w:space="0" w:color="auto"/>
            <w:right w:val="none" w:sz="0" w:space="0" w:color="auto"/>
          </w:divBdr>
        </w:div>
        <w:div w:id="651831257">
          <w:marLeft w:val="480"/>
          <w:marRight w:val="0"/>
          <w:marTop w:val="0"/>
          <w:marBottom w:val="0"/>
          <w:divBdr>
            <w:top w:val="none" w:sz="0" w:space="0" w:color="auto"/>
            <w:left w:val="none" w:sz="0" w:space="0" w:color="auto"/>
            <w:bottom w:val="none" w:sz="0" w:space="0" w:color="auto"/>
            <w:right w:val="none" w:sz="0" w:space="0" w:color="auto"/>
          </w:divBdr>
        </w:div>
        <w:div w:id="654844166">
          <w:marLeft w:val="480"/>
          <w:marRight w:val="0"/>
          <w:marTop w:val="0"/>
          <w:marBottom w:val="0"/>
          <w:divBdr>
            <w:top w:val="none" w:sz="0" w:space="0" w:color="auto"/>
            <w:left w:val="none" w:sz="0" w:space="0" w:color="auto"/>
            <w:bottom w:val="none" w:sz="0" w:space="0" w:color="auto"/>
            <w:right w:val="none" w:sz="0" w:space="0" w:color="auto"/>
          </w:divBdr>
        </w:div>
        <w:div w:id="709451425">
          <w:marLeft w:val="480"/>
          <w:marRight w:val="0"/>
          <w:marTop w:val="0"/>
          <w:marBottom w:val="0"/>
          <w:divBdr>
            <w:top w:val="none" w:sz="0" w:space="0" w:color="auto"/>
            <w:left w:val="none" w:sz="0" w:space="0" w:color="auto"/>
            <w:bottom w:val="none" w:sz="0" w:space="0" w:color="auto"/>
            <w:right w:val="none" w:sz="0" w:space="0" w:color="auto"/>
          </w:divBdr>
        </w:div>
        <w:div w:id="710955407">
          <w:marLeft w:val="480"/>
          <w:marRight w:val="0"/>
          <w:marTop w:val="0"/>
          <w:marBottom w:val="0"/>
          <w:divBdr>
            <w:top w:val="none" w:sz="0" w:space="0" w:color="auto"/>
            <w:left w:val="none" w:sz="0" w:space="0" w:color="auto"/>
            <w:bottom w:val="none" w:sz="0" w:space="0" w:color="auto"/>
            <w:right w:val="none" w:sz="0" w:space="0" w:color="auto"/>
          </w:divBdr>
        </w:div>
        <w:div w:id="763233014">
          <w:marLeft w:val="480"/>
          <w:marRight w:val="0"/>
          <w:marTop w:val="0"/>
          <w:marBottom w:val="0"/>
          <w:divBdr>
            <w:top w:val="none" w:sz="0" w:space="0" w:color="auto"/>
            <w:left w:val="none" w:sz="0" w:space="0" w:color="auto"/>
            <w:bottom w:val="none" w:sz="0" w:space="0" w:color="auto"/>
            <w:right w:val="none" w:sz="0" w:space="0" w:color="auto"/>
          </w:divBdr>
        </w:div>
        <w:div w:id="785350336">
          <w:marLeft w:val="480"/>
          <w:marRight w:val="0"/>
          <w:marTop w:val="0"/>
          <w:marBottom w:val="0"/>
          <w:divBdr>
            <w:top w:val="none" w:sz="0" w:space="0" w:color="auto"/>
            <w:left w:val="none" w:sz="0" w:space="0" w:color="auto"/>
            <w:bottom w:val="none" w:sz="0" w:space="0" w:color="auto"/>
            <w:right w:val="none" w:sz="0" w:space="0" w:color="auto"/>
          </w:divBdr>
        </w:div>
        <w:div w:id="830369848">
          <w:marLeft w:val="480"/>
          <w:marRight w:val="0"/>
          <w:marTop w:val="0"/>
          <w:marBottom w:val="0"/>
          <w:divBdr>
            <w:top w:val="none" w:sz="0" w:space="0" w:color="auto"/>
            <w:left w:val="none" w:sz="0" w:space="0" w:color="auto"/>
            <w:bottom w:val="none" w:sz="0" w:space="0" w:color="auto"/>
            <w:right w:val="none" w:sz="0" w:space="0" w:color="auto"/>
          </w:divBdr>
        </w:div>
        <w:div w:id="930697469">
          <w:marLeft w:val="480"/>
          <w:marRight w:val="0"/>
          <w:marTop w:val="0"/>
          <w:marBottom w:val="0"/>
          <w:divBdr>
            <w:top w:val="none" w:sz="0" w:space="0" w:color="auto"/>
            <w:left w:val="none" w:sz="0" w:space="0" w:color="auto"/>
            <w:bottom w:val="none" w:sz="0" w:space="0" w:color="auto"/>
            <w:right w:val="none" w:sz="0" w:space="0" w:color="auto"/>
          </w:divBdr>
        </w:div>
        <w:div w:id="951714394">
          <w:marLeft w:val="480"/>
          <w:marRight w:val="0"/>
          <w:marTop w:val="0"/>
          <w:marBottom w:val="0"/>
          <w:divBdr>
            <w:top w:val="none" w:sz="0" w:space="0" w:color="auto"/>
            <w:left w:val="none" w:sz="0" w:space="0" w:color="auto"/>
            <w:bottom w:val="none" w:sz="0" w:space="0" w:color="auto"/>
            <w:right w:val="none" w:sz="0" w:space="0" w:color="auto"/>
          </w:divBdr>
        </w:div>
        <w:div w:id="955402529">
          <w:marLeft w:val="480"/>
          <w:marRight w:val="0"/>
          <w:marTop w:val="0"/>
          <w:marBottom w:val="0"/>
          <w:divBdr>
            <w:top w:val="none" w:sz="0" w:space="0" w:color="auto"/>
            <w:left w:val="none" w:sz="0" w:space="0" w:color="auto"/>
            <w:bottom w:val="none" w:sz="0" w:space="0" w:color="auto"/>
            <w:right w:val="none" w:sz="0" w:space="0" w:color="auto"/>
          </w:divBdr>
        </w:div>
        <w:div w:id="955797919">
          <w:marLeft w:val="480"/>
          <w:marRight w:val="0"/>
          <w:marTop w:val="0"/>
          <w:marBottom w:val="0"/>
          <w:divBdr>
            <w:top w:val="none" w:sz="0" w:space="0" w:color="auto"/>
            <w:left w:val="none" w:sz="0" w:space="0" w:color="auto"/>
            <w:bottom w:val="none" w:sz="0" w:space="0" w:color="auto"/>
            <w:right w:val="none" w:sz="0" w:space="0" w:color="auto"/>
          </w:divBdr>
        </w:div>
        <w:div w:id="973801573">
          <w:marLeft w:val="480"/>
          <w:marRight w:val="0"/>
          <w:marTop w:val="0"/>
          <w:marBottom w:val="0"/>
          <w:divBdr>
            <w:top w:val="none" w:sz="0" w:space="0" w:color="auto"/>
            <w:left w:val="none" w:sz="0" w:space="0" w:color="auto"/>
            <w:bottom w:val="none" w:sz="0" w:space="0" w:color="auto"/>
            <w:right w:val="none" w:sz="0" w:space="0" w:color="auto"/>
          </w:divBdr>
        </w:div>
        <w:div w:id="997535028">
          <w:marLeft w:val="480"/>
          <w:marRight w:val="0"/>
          <w:marTop w:val="0"/>
          <w:marBottom w:val="0"/>
          <w:divBdr>
            <w:top w:val="none" w:sz="0" w:space="0" w:color="auto"/>
            <w:left w:val="none" w:sz="0" w:space="0" w:color="auto"/>
            <w:bottom w:val="none" w:sz="0" w:space="0" w:color="auto"/>
            <w:right w:val="none" w:sz="0" w:space="0" w:color="auto"/>
          </w:divBdr>
        </w:div>
        <w:div w:id="1048842690">
          <w:marLeft w:val="480"/>
          <w:marRight w:val="0"/>
          <w:marTop w:val="0"/>
          <w:marBottom w:val="0"/>
          <w:divBdr>
            <w:top w:val="none" w:sz="0" w:space="0" w:color="auto"/>
            <w:left w:val="none" w:sz="0" w:space="0" w:color="auto"/>
            <w:bottom w:val="none" w:sz="0" w:space="0" w:color="auto"/>
            <w:right w:val="none" w:sz="0" w:space="0" w:color="auto"/>
          </w:divBdr>
        </w:div>
        <w:div w:id="1080374050">
          <w:marLeft w:val="480"/>
          <w:marRight w:val="0"/>
          <w:marTop w:val="0"/>
          <w:marBottom w:val="0"/>
          <w:divBdr>
            <w:top w:val="none" w:sz="0" w:space="0" w:color="auto"/>
            <w:left w:val="none" w:sz="0" w:space="0" w:color="auto"/>
            <w:bottom w:val="none" w:sz="0" w:space="0" w:color="auto"/>
            <w:right w:val="none" w:sz="0" w:space="0" w:color="auto"/>
          </w:divBdr>
        </w:div>
        <w:div w:id="1080713904">
          <w:marLeft w:val="480"/>
          <w:marRight w:val="0"/>
          <w:marTop w:val="0"/>
          <w:marBottom w:val="0"/>
          <w:divBdr>
            <w:top w:val="none" w:sz="0" w:space="0" w:color="auto"/>
            <w:left w:val="none" w:sz="0" w:space="0" w:color="auto"/>
            <w:bottom w:val="none" w:sz="0" w:space="0" w:color="auto"/>
            <w:right w:val="none" w:sz="0" w:space="0" w:color="auto"/>
          </w:divBdr>
        </w:div>
        <w:div w:id="1131244784">
          <w:marLeft w:val="480"/>
          <w:marRight w:val="0"/>
          <w:marTop w:val="0"/>
          <w:marBottom w:val="0"/>
          <w:divBdr>
            <w:top w:val="none" w:sz="0" w:space="0" w:color="auto"/>
            <w:left w:val="none" w:sz="0" w:space="0" w:color="auto"/>
            <w:bottom w:val="none" w:sz="0" w:space="0" w:color="auto"/>
            <w:right w:val="none" w:sz="0" w:space="0" w:color="auto"/>
          </w:divBdr>
        </w:div>
        <w:div w:id="1213037986">
          <w:marLeft w:val="480"/>
          <w:marRight w:val="0"/>
          <w:marTop w:val="0"/>
          <w:marBottom w:val="0"/>
          <w:divBdr>
            <w:top w:val="none" w:sz="0" w:space="0" w:color="auto"/>
            <w:left w:val="none" w:sz="0" w:space="0" w:color="auto"/>
            <w:bottom w:val="none" w:sz="0" w:space="0" w:color="auto"/>
            <w:right w:val="none" w:sz="0" w:space="0" w:color="auto"/>
          </w:divBdr>
        </w:div>
        <w:div w:id="1239437311">
          <w:marLeft w:val="480"/>
          <w:marRight w:val="0"/>
          <w:marTop w:val="0"/>
          <w:marBottom w:val="0"/>
          <w:divBdr>
            <w:top w:val="none" w:sz="0" w:space="0" w:color="auto"/>
            <w:left w:val="none" w:sz="0" w:space="0" w:color="auto"/>
            <w:bottom w:val="none" w:sz="0" w:space="0" w:color="auto"/>
            <w:right w:val="none" w:sz="0" w:space="0" w:color="auto"/>
          </w:divBdr>
        </w:div>
        <w:div w:id="1253515699">
          <w:marLeft w:val="480"/>
          <w:marRight w:val="0"/>
          <w:marTop w:val="0"/>
          <w:marBottom w:val="0"/>
          <w:divBdr>
            <w:top w:val="none" w:sz="0" w:space="0" w:color="auto"/>
            <w:left w:val="none" w:sz="0" w:space="0" w:color="auto"/>
            <w:bottom w:val="none" w:sz="0" w:space="0" w:color="auto"/>
            <w:right w:val="none" w:sz="0" w:space="0" w:color="auto"/>
          </w:divBdr>
        </w:div>
        <w:div w:id="1269242704">
          <w:marLeft w:val="480"/>
          <w:marRight w:val="0"/>
          <w:marTop w:val="0"/>
          <w:marBottom w:val="0"/>
          <w:divBdr>
            <w:top w:val="none" w:sz="0" w:space="0" w:color="auto"/>
            <w:left w:val="none" w:sz="0" w:space="0" w:color="auto"/>
            <w:bottom w:val="none" w:sz="0" w:space="0" w:color="auto"/>
            <w:right w:val="none" w:sz="0" w:space="0" w:color="auto"/>
          </w:divBdr>
        </w:div>
        <w:div w:id="1271625526">
          <w:marLeft w:val="480"/>
          <w:marRight w:val="0"/>
          <w:marTop w:val="0"/>
          <w:marBottom w:val="0"/>
          <w:divBdr>
            <w:top w:val="none" w:sz="0" w:space="0" w:color="auto"/>
            <w:left w:val="none" w:sz="0" w:space="0" w:color="auto"/>
            <w:bottom w:val="none" w:sz="0" w:space="0" w:color="auto"/>
            <w:right w:val="none" w:sz="0" w:space="0" w:color="auto"/>
          </w:divBdr>
        </w:div>
        <w:div w:id="1273896281">
          <w:marLeft w:val="480"/>
          <w:marRight w:val="0"/>
          <w:marTop w:val="0"/>
          <w:marBottom w:val="0"/>
          <w:divBdr>
            <w:top w:val="none" w:sz="0" w:space="0" w:color="auto"/>
            <w:left w:val="none" w:sz="0" w:space="0" w:color="auto"/>
            <w:bottom w:val="none" w:sz="0" w:space="0" w:color="auto"/>
            <w:right w:val="none" w:sz="0" w:space="0" w:color="auto"/>
          </w:divBdr>
        </w:div>
        <w:div w:id="1276252372">
          <w:marLeft w:val="480"/>
          <w:marRight w:val="0"/>
          <w:marTop w:val="0"/>
          <w:marBottom w:val="0"/>
          <w:divBdr>
            <w:top w:val="none" w:sz="0" w:space="0" w:color="auto"/>
            <w:left w:val="none" w:sz="0" w:space="0" w:color="auto"/>
            <w:bottom w:val="none" w:sz="0" w:space="0" w:color="auto"/>
            <w:right w:val="none" w:sz="0" w:space="0" w:color="auto"/>
          </w:divBdr>
        </w:div>
        <w:div w:id="1293170957">
          <w:marLeft w:val="480"/>
          <w:marRight w:val="0"/>
          <w:marTop w:val="0"/>
          <w:marBottom w:val="0"/>
          <w:divBdr>
            <w:top w:val="none" w:sz="0" w:space="0" w:color="auto"/>
            <w:left w:val="none" w:sz="0" w:space="0" w:color="auto"/>
            <w:bottom w:val="none" w:sz="0" w:space="0" w:color="auto"/>
            <w:right w:val="none" w:sz="0" w:space="0" w:color="auto"/>
          </w:divBdr>
        </w:div>
        <w:div w:id="1305431181">
          <w:marLeft w:val="480"/>
          <w:marRight w:val="0"/>
          <w:marTop w:val="0"/>
          <w:marBottom w:val="0"/>
          <w:divBdr>
            <w:top w:val="none" w:sz="0" w:space="0" w:color="auto"/>
            <w:left w:val="none" w:sz="0" w:space="0" w:color="auto"/>
            <w:bottom w:val="none" w:sz="0" w:space="0" w:color="auto"/>
            <w:right w:val="none" w:sz="0" w:space="0" w:color="auto"/>
          </w:divBdr>
        </w:div>
        <w:div w:id="1317146276">
          <w:marLeft w:val="480"/>
          <w:marRight w:val="0"/>
          <w:marTop w:val="0"/>
          <w:marBottom w:val="0"/>
          <w:divBdr>
            <w:top w:val="none" w:sz="0" w:space="0" w:color="auto"/>
            <w:left w:val="none" w:sz="0" w:space="0" w:color="auto"/>
            <w:bottom w:val="none" w:sz="0" w:space="0" w:color="auto"/>
            <w:right w:val="none" w:sz="0" w:space="0" w:color="auto"/>
          </w:divBdr>
        </w:div>
        <w:div w:id="1330406209">
          <w:marLeft w:val="480"/>
          <w:marRight w:val="0"/>
          <w:marTop w:val="0"/>
          <w:marBottom w:val="0"/>
          <w:divBdr>
            <w:top w:val="none" w:sz="0" w:space="0" w:color="auto"/>
            <w:left w:val="none" w:sz="0" w:space="0" w:color="auto"/>
            <w:bottom w:val="none" w:sz="0" w:space="0" w:color="auto"/>
            <w:right w:val="none" w:sz="0" w:space="0" w:color="auto"/>
          </w:divBdr>
        </w:div>
        <w:div w:id="1367676093">
          <w:marLeft w:val="480"/>
          <w:marRight w:val="0"/>
          <w:marTop w:val="0"/>
          <w:marBottom w:val="0"/>
          <w:divBdr>
            <w:top w:val="none" w:sz="0" w:space="0" w:color="auto"/>
            <w:left w:val="none" w:sz="0" w:space="0" w:color="auto"/>
            <w:bottom w:val="none" w:sz="0" w:space="0" w:color="auto"/>
            <w:right w:val="none" w:sz="0" w:space="0" w:color="auto"/>
          </w:divBdr>
        </w:div>
        <w:div w:id="1386249766">
          <w:marLeft w:val="480"/>
          <w:marRight w:val="0"/>
          <w:marTop w:val="0"/>
          <w:marBottom w:val="0"/>
          <w:divBdr>
            <w:top w:val="none" w:sz="0" w:space="0" w:color="auto"/>
            <w:left w:val="none" w:sz="0" w:space="0" w:color="auto"/>
            <w:bottom w:val="none" w:sz="0" w:space="0" w:color="auto"/>
            <w:right w:val="none" w:sz="0" w:space="0" w:color="auto"/>
          </w:divBdr>
        </w:div>
        <w:div w:id="1406998056">
          <w:marLeft w:val="480"/>
          <w:marRight w:val="0"/>
          <w:marTop w:val="0"/>
          <w:marBottom w:val="0"/>
          <w:divBdr>
            <w:top w:val="none" w:sz="0" w:space="0" w:color="auto"/>
            <w:left w:val="none" w:sz="0" w:space="0" w:color="auto"/>
            <w:bottom w:val="none" w:sz="0" w:space="0" w:color="auto"/>
            <w:right w:val="none" w:sz="0" w:space="0" w:color="auto"/>
          </w:divBdr>
        </w:div>
        <w:div w:id="1407341153">
          <w:marLeft w:val="480"/>
          <w:marRight w:val="0"/>
          <w:marTop w:val="0"/>
          <w:marBottom w:val="0"/>
          <w:divBdr>
            <w:top w:val="none" w:sz="0" w:space="0" w:color="auto"/>
            <w:left w:val="none" w:sz="0" w:space="0" w:color="auto"/>
            <w:bottom w:val="none" w:sz="0" w:space="0" w:color="auto"/>
            <w:right w:val="none" w:sz="0" w:space="0" w:color="auto"/>
          </w:divBdr>
        </w:div>
        <w:div w:id="1453017836">
          <w:marLeft w:val="480"/>
          <w:marRight w:val="0"/>
          <w:marTop w:val="0"/>
          <w:marBottom w:val="0"/>
          <w:divBdr>
            <w:top w:val="none" w:sz="0" w:space="0" w:color="auto"/>
            <w:left w:val="none" w:sz="0" w:space="0" w:color="auto"/>
            <w:bottom w:val="none" w:sz="0" w:space="0" w:color="auto"/>
            <w:right w:val="none" w:sz="0" w:space="0" w:color="auto"/>
          </w:divBdr>
        </w:div>
        <w:div w:id="1460562257">
          <w:marLeft w:val="480"/>
          <w:marRight w:val="0"/>
          <w:marTop w:val="0"/>
          <w:marBottom w:val="0"/>
          <w:divBdr>
            <w:top w:val="none" w:sz="0" w:space="0" w:color="auto"/>
            <w:left w:val="none" w:sz="0" w:space="0" w:color="auto"/>
            <w:bottom w:val="none" w:sz="0" w:space="0" w:color="auto"/>
            <w:right w:val="none" w:sz="0" w:space="0" w:color="auto"/>
          </w:divBdr>
        </w:div>
        <w:div w:id="1532260425">
          <w:marLeft w:val="480"/>
          <w:marRight w:val="0"/>
          <w:marTop w:val="0"/>
          <w:marBottom w:val="0"/>
          <w:divBdr>
            <w:top w:val="none" w:sz="0" w:space="0" w:color="auto"/>
            <w:left w:val="none" w:sz="0" w:space="0" w:color="auto"/>
            <w:bottom w:val="none" w:sz="0" w:space="0" w:color="auto"/>
            <w:right w:val="none" w:sz="0" w:space="0" w:color="auto"/>
          </w:divBdr>
        </w:div>
        <w:div w:id="1547718651">
          <w:marLeft w:val="480"/>
          <w:marRight w:val="0"/>
          <w:marTop w:val="0"/>
          <w:marBottom w:val="0"/>
          <w:divBdr>
            <w:top w:val="none" w:sz="0" w:space="0" w:color="auto"/>
            <w:left w:val="none" w:sz="0" w:space="0" w:color="auto"/>
            <w:bottom w:val="none" w:sz="0" w:space="0" w:color="auto"/>
            <w:right w:val="none" w:sz="0" w:space="0" w:color="auto"/>
          </w:divBdr>
        </w:div>
        <w:div w:id="1551772347">
          <w:marLeft w:val="480"/>
          <w:marRight w:val="0"/>
          <w:marTop w:val="0"/>
          <w:marBottom w:val="0"/>
          <w:divBdr>
            <w:top w:val="none" w:sz="0" w:space="0" w:color="auto"/>
            <w:left w:val="none" w:sz="0" w:space="0" w:color="auto"/>
            <w:bottom w:val="none" w:sz="0" w:space="0" w:color="auto"/>
            <w:right w:val="none" w:sz="0" w:space="0" w:color="auto"/>
          </w:divBdr>
        </w:div>
        <w:div w:id="1592004371">
          <w:marLeft w:val="480"/>
          <w:marRight w:val="0"/>
          <w:marTop w:val="0"/>
          <w:marBottom w:val="0"/>
          <w:divBdr>
            <w:top w:val="none" w:sz="0" w:space="0" w:color="auto"/>
            <w:left w:val="none" w:sz="0" w:space="0" w:color="auto"/>
            <w:bottom w:val="none" w:sz="0" w:space="0" w:color="auto"/>
            <w:right w:val="none" w:sz="0" w:space="0" w:color="auto"/>
          </w:divBdr>
        </w:div>
        <w:div w:id="1599367389">
          <w:marLeft w:val="480"/>
          <w:marRight w:val="0"/>
          <w:marTop w:val="0"/>
          <w:marBottom w:val="0"/>
          <w:divBdr>
            <w:top w:val="none" w:sz="0" w:space="0" w:color="auto"/>
            <w:left w:val="none" w:sz="0" w:space="0" w:color="auto"/>
            <w:bottom w:val="none" w:sz="0" w:space="0" w:color="auto"/>
            <w:right w:val="none" w:sz="0" w:space="0" w:color="auto"/>
          </w:divBdr>
        </w:div>
        <w:div w:id="1613777901">
          <w:marLeft w:val="480"/>
          <w:marRight w:val="0"/>
          <w:marTop w:val="0"/>
          <w:marBottom w:val="0"/>
          <w:divBdr>
            <w:top w:val="none" w:sz="0" w:space="0" w:color="auto"/>
            <w:left w:val="none" w:sz="0" w:space="0" w:color="auto"/>
            <w:bottom w:val="none" w:sz="0" w:space="0" w:color="auto"/>
            <w:right w:val="none" w:sz="0" w:space="0" w:color="auto"/>
          </w:divBdr>
        </w:div>
        <w:div w:id="1637250148">
          <w:marLeft w:val="480"/>
          <w:marRight w:val="0"/>
          <w:marTop w:val="0"/>
          <w:marBottom w:val="0"/>
          <w:divBdr>
            <w:top w:val="none" w:sz="0" w:space="0" w:color="auto"/>
            <w:left w:val="none" w:sz="0" w:space="0" w:color="auto"/>
            <w:bottom w:val="none" w:sz="0" w:space="0" w:color="auto"/>
            <w:right w:val="none" w:sz="0" w:space="0" w:color="auto"/>
          </w:divBdr>
        </w:div>
        <w:div w:id="1653485602">
          <w:marLeft w:val="480"/>
          <w:marRight w:val="0"/>
          <w:marTop w:val="0"/>
          <w:marBottom w:val="0"/>
          <w:divBdr>
            <w:top w:val="none" w:sz="0" w:space="0" w:color="auto"/>
            <w:left w:val="none" w:sz="0" w:space="0" w:color="auto"/>
            <w:bottom w:val="none" w:sz="0" w:space="0" w:color="auto"/>
            <w:right w:val="none" w:sz="0" w:space="0" w:color="auto"/>
          </w:divBdr>
        </w:div>
        <w:div w:id="1670910156">
          <w:marLeft w:val="480"/>
          <w:marRight w:val="0"/>
          <w:marTop w:val="0"/>
          <w:marBottom w:val="0"/>
          <w:divBdr>
            <w:top w:val="none" w:sz="0" w:space="0" w:color="auto"/>
            <w:left w:val="none" w:sz="0" w:space="0" w:color="auto"/>
            <w:bottom w:val="none" w:sz="0" w:space="0" w:color="auto"/>
            <w:right w:val="none" w:sz="0" w:space="0" w:color="auto"/>
          </w:divBdr>
        </w:div>
        <w:div w:id="1674725024">
          <w:marLeft w:val="480"/>
          <w:marRight w:val="0"/>
          <w:marTop w:val="0"/>
          <w:marBottom w:val="0"/>
          <w:divBdr>
            <w:top w:val="none" w:sz="0" w:space="0" w:color="auto"/>
            <w:left w:val="none" w:sz="0" w:space="0" w:color="auto"/>
            <w:bottom w:val="none" w:sz="0" w:space="0" w:color="auto"/>
            <w:right w:val="none" w:sz="0" w:space="0" w:color="auto"/>
          </w:divBdr>
        </w:div>
        <w:div w:id="1706908719">
          <w:marLeft w:val="480"/>
          <w:marRight w:val="0"/>
          <w:marTop w:val="0"/>
          <w:marBottom w:val="0"/>
          <w:divBdr>
            <w:top w:val="none" w:sz="0" w:space="0" w:color="auto"/>
            <w:left w:val="none" w:sz="0" w:space="0" w:color="auto"/>
            <w:bottom w:val="none" w:sz="0" w:space="0" w:color="auto"/>
            <w:right w:val="none" w:sz="0" w:space="0" w:color="auto"/>
          </w:divBdr>
        </w:div>
        <w:div w:id="1730179382">
          <w:marLeft w:val="480"/>
          <w:marRight w:val="0"/>
          <w:marTop w:val="0"/>
          <w:marBottom w:val="0"/>
          <w:divBdr>
            <w:top w:val="none" w:sz="0" w:space="0" w:color="auto"/>
            <w:left w:val="none" w:sz="0" w:space="0" w:color="auto"/>
            <w:bottom w:val="none" w:sz="0" w:space="0" w:color="auto"/>
            <w:right w:val="none" w:sz="0" w:space="0" w:color="auto"/>
          </w:divBdr>
        </w:div>
        <w:div w:id="1739786171">
          <w:marLeft w:val="480"/>
          <w:marRight w:val="0"/>
          <w:marTop w:val="0"/>
          <w:marBottom w:val="0"/>
          <w:divBdr>
            <w:top w:val="none" w:sz="0" w:space="0" w:color="auto"/>
            <w:left w:val="none" w:sz="0" w:space="0" w:color="auto"/>
            <w:bottom w:val="none" w:sz="0" w:space="0" w:color="auto"/>
            <w:right w:val="none" w:sz="0" w:space="0" w:color="auto"/>
          </w:divBdr>
        </w:div>
        <w:div w:id="1740246003">
          <w:marLeft w:val="480"/>
          <w:marRight w:val="0"/>
          <w:marTop w:val="0"/>
          <w:marBottom w:val="0"/>
          <w:divBdr>
            <w:top w:val="none" w:sz="0" w:space="0" w:color="auto"/>
            <w:left w:val="none" w:sz="0" w:space="0" w:color="auto"/>
            <w:bottom w:val="none" w:sz="0" w:space="0" w:color="auto"/>
            <w:right w:val="none" w:sz="0" w:space="0" w:color="auto"/>
          </w:divBdr>
        </w:div>
        <w:div w:id="1766684538">
          <w:marLeft w:val="480"/>
          <w:marRight w:val="0"/>
          <w:marTop w:val="0"/>
          <w:marBottom w:val="0"/>
          <w:divBdr>
            <w:top w:val="none" w:sz="0" w:space="0" w:color="auto"/>
            <w:left w:val="none" w:sz="0" w:space="0" w:color="auto"/>
            <w:bottom w:val="none" w:sz="0" w:space="0" w:color="auto"/>
            <w:right w:val="none" w:sz="0" w:space="0" w:color="auto"/>
          </w:divBdr>
        </w:div>
        <w:div w:id="1773894536">
          <w:marLeft w:val="480"/>
          <w:marRight w:val="0"/>
          <w:marTop w:val="0"/>
          <w:marBottom w:val="0"/>
          <w:divBdr>
            <w:top w:val="none" w:sz="0" w:space="0" w:color="auto"/>
            <w:left w:val="none" w:sz="0" w:space="0" w:color="auto"/>
            <w:bottom w:val="none" w:sz="0" w:space="0" w:color="auto"/>
            <w:right w:val="none" w:sz="0" w:space="0" w:color="auto"/>
          </w:divBdr>
        </w:div>
        <w:div w:id="1780559763">
          <w:marLeft w:val="480"/>
          <w:marRight w:val="0"/>
          <w:marTop w:val="0"/>
          <w:marBottom w:val="0"/>
          <w:divBdr>
            <w:top w:val="none" w:sz="0" w:space="0" w:color="auto"/>
            <w:left w:val="none" w:sz="0" w:space="0" w:color="auto"/>
            <w:bottom w:val="none" w:sz="0" w:space="0" w:color="auto"/>
            <w:right w:val="none" w:sz="0" w:space="0" w:color="auto"/>
          </w:divBdr>
        </w:div>
        <w:div w:id="1801262718">
          <w:marLeft w:val="480"/>
          <w:marRight w:val="0"/>
          <w:marTop w:val="0"/>
          <w:marBottom w:val="0"/>
          <w:divBdr>
            <w:top w:val="none" w:sz="0" w:space="0" w:color="auto"/>
            <w:left w:val="none" w:sz="0" w:space="0" w:color="auto"/>
            <w:bottom w:val="none" w:sz="0" w:space="0" w:color="auto"/>
            <w:right w:val="none" w:sz="0" w:space="0" w:color="auto"/>
          </w:divBdr>
        </w:div>
        <w:div w:id="1838308251">
          <w:marLeft w:val="480"/>
          <w:marRight w:val="0"/>
          <w:marTop w:val="0"/>
          <w:marBottom w:val="0"/>
          <w:divBdr>
            <w:top w:val="none" w:sz="0" w:space="0" w:color="auto"/>
            <w:left w:val="none" w:sz="0" w:space="0" w:color="auto"/>
            <w:bottom w:val="none" w:sz="0" w:space="0" w:color="auto"/>
            <w:right w:val="none" w:sz="0" w:space="0" w:color="auto"/>
          </w:divBdr>
        </w:div>
        <w:div w:id="1844316927">
          <w:marLeft w:val="480"/>
          <w:marRight w:val="0"/>
          <w:marTop w:val="0"/>
          <w:marBottom w:val="0"/>
          <w:divBdr>
            <w:top w:val="none" w:sz="0" w:space="0" w:color="auto"/>
            <w:left w:val="none" w:sz="0" w:space="0" w:color="auto"/>
            <w:bottom w:val="none" w:sz="0" w:space="0" w:color="auto"/>
            <w:right w:val="none" w:sz="0" w:space="0" w:color="auto"/>
          </w:divBdr>
        </w:div>
        <w:div w:id="1887637880">
          <w:marLeft w:val="480"/>
          <w:marRight w:val="0"/>
          <w:marTop w:val="0"/>
          <w:marBottom w:val="0"/>
          <w:divBdr>
            <w:top w:val="none" w:sz="0" w:space="0" w:color="auto"/>
            <w:left w:val="none" w:sz="0" w:space="0" w:color="auto"/>
            <w:bottom w:val="none" w:sz="0" w:space="0" w:color="auto"/>
            <w:right w:val="none" w:sz="0" w:space="0" w:color="auto"/>
          </w:divBdr>
        </w:div>
        <w:div w:id="1957129052">
          <w:marLeft w:val="480"/>
          <w:marRight w:val="0"/>
          <w:marTop w:val="0"/>
          <w:marBottom w:val="0"/>
          <w:divBdr>
            <w:top w:val="none" w:sz="0" w:space="0" w:color="auto"/>
            <w:left w:val="none" w:sz="0" w:space="0" w:color="auto"/>
            <w:bottom w:val="none" w:sz="0" w:space="0" w:color="auto"/>
            <w:right w:val="none" w:sz="0" w:space="0" w:color="auto"/>
          </w:divBdr>
        </w:div>
        <w:div w:id="1968076344">
          <w:marLeft w:val="480"/>
          <w:marRight w:val="0"/>
          <w:marTop w:val="0"/>
          <w:marBottom w:val="0"/>
          <w:divBdr>
            <w:top w:val="none" w:sz="0" w:space="0" w:color="auto"/>
            <w:left w:val="none" w:sz="0" w:space="0" w:color="auto"/>
            <w:bottom w:val="none" w:sz="0" w:space="0" w:color="auto"/>
            <w:right w:val="none" w:sz="0" w:space="0" w:color="auto"/>
          </w:divBdr>
        </w:div>
        <w:div w:id="1990286881">
          <w:marLeft w:val="480"/>
          <w:marRight w:val="0"/>
          <w:marTop w:val="0"/>
          <w:marBottom w:val="0"/>
          <w:divBdr>
            <w:top w:val="none" w:sz="0" w:space="0" w:color="auto"/>
            <w:left w:val="none" w:sz="0" w:space="0" w:color="auto"/>
            <w:bottom w:val="none" w:sz="0" w:space="0" w:color="auto"/>
            <w:right w:val="none" w:sz="0" w:space="0" w:color="auto"/>
          </w:divBdr>
        </w:div>
        <w:div w:id="2001153804">
          <w:marLeft w:val="480"/>
          <w:marRight w:val="0"/>
          <w:marTop w:val="0"/>
          <w:marBottom w:val="0"/>
          <w:divBdr>
            <w:top w:val="none" w:sz="0" w:space="0" w:color="auto"/>
            <w:left w:val="none" w:sz="0" w:space="0" w:color="auto"/>
            <w:bottom w:val="none" w:sz="0" w:space="0" w:color="auto"/>
            <w:right w:val="none" w:sz="0" w:space="0" w:color="auto"/>
          </w:divBdr>
        </w:div>
        <w:div w:id="2002002232">
          <w:marLeft w:val="480"/>
          <w:marRight w:val="0"/>
          <w:marTop w:val="0"/>
          <w:marBottom w:val="0"/>
          <w:divBdr>
            <w:top w:val="none" w:sz="0" w:space="0" w:color="auto"/>
            <w:left w:val="none" w:sz="0" w:space="0" w:color="auto"/>
            <w:bottom w:val="none" w:sz="0" w:space="0" w:color="auto"/>
            <w:right w:val="none" w:sz="0" w:space="0" w:color="auto"/>
          </w:divBdr>
        </w:div>
        <w:div w:id="2016684666">
          <w:marLeft w:val="480"/>
          <w:marRight w:val="0"/>
          <w:marTop w:val="0"/>
          <w:marBottom w:val="0"/>
          <w:divBdr>
            <w:top w:val="none" w:sz="0" w:space="0" w:color="auto"/>
            <w:left w:val="none" w:sz="0" w:space="0" w:color="auto"/>
            <w:bottom w:val="none" w:sz="0" w:space="0" w:color="auto"/>
            <w:right w:val="none" w:sz="0" w:space="0" w:color="auto"/>
          </w:divBdr>
        </w:div>
        <w:div w:id="2040666783">
          <w:marLeft w:val="480"/>
          <w:marRight w:val="0"/>
          <w:marTop w:val="0"/>
          <w:marBottom w:val="0"/>
          <w:divBdr>
            <w:top w:val="none" w:sz="0" w:space="0" w:color="auto"/>
            <w:left w:val="none" w:sz="0" w:space="0" w:color="auto"/>
            <w:bottom w:val="none" w:sz="0" w:space="0" w:color="auto"/>
            <w:right w:val="none" w:sz="0" w:space="0" w:color="auto"/>
          </w:divBdr>
        </w:div>
        <w:div w:id="2056853395">
          <w:marLeft w:val="480"/>
          <w:marRight w:val="0"/>
          <w:marTop w:val="0"/>
          <w:marBottom w:val="0"/>
          <w:divBdr>
            <w:top w:val="none" w:sz="0" w:space="0" w:color="auto"/>
            <w:left w:val="none" w:sz="0" w:space="0" w:color="auto"/>
            <w:bottom w:val="none" w:sz="0" w:space="0" w:color="auto"/>
            <w:right w:val="none" w:sz="0" w:space="0" w:color="auto"/>
          </w:divBdr>
        </w:div>
        <w:div w:id="2109692257">
          <w:marLeft w:val="480"/>
          <w:marRight w:val="0"/>
          <w:marTop w:val="0"/>
          <w:marBottom w:val="0"/>
          <w:divBdr>
            <w:top w:val="none" w:sz="0" w:space="0" w:color="auto"/>
            <w:left w:val="none" w:sz="0" w:space="0" w:color="auto"/>
            <w:bottom w:val="none" w:sz="0" w:space="0" w:color="auto"/>
            <w:right w:val="none" w:sz="0" w:space="0" w:color="auto"/>
          </w:divBdr>
        </w:div>
        <w:div w:id="2119908651">
          <w:marLeft w:val="480"/>
          <w:marRight w:val="0"/>
          <w:marTop w:val="0"/>
          <w:marBottom w:val="0"/>
          <w:divBdr>
            <w:top w:val="none" w:sz="0" w:space="0" w:color="auto"/>
            <w:left w:val="none" w:sz="0" w:space="0" w:color="auto"/>
            <w:bottom w:val="none" w:sz="0" w:space="0" w:color="auto"/>
            <w:right w:val="none" w:sz="0" w:space="0" w:color="auto"/>
          </w:divBdr>
        </w:div>
        <w:div w:id="2145539763">
          <w:marLeft w:val="480"/>
          <w:marRight w:val="0"/>
          <w:marTop w:val="0"/>
          <w:marBottom w:val="0"/>
          <w:divBdr>
            <w:top w:val="none" w:sz="0" w:space="0" w:color="auto"/>
            <w:left w:val="none" w:sz="0" w:space="0" w:color="auto"/>
            <w:bottom w:val="none" w:sz="0" w:space="0" w:color="auto"/>
            <w:right w:val="none" w:sz="0" w:space="0" w:color="auto"/>
          </w:divBdr>
        </w:div>
      </w:divsChild>
    </w:div>
    <w:div w:id="1433626380">
      <w:marLeft w:val="480"/>
      <w:marRight w:val="0"/>
      <w:marTop w:val="0"/>
      <w:marBottom w:val="0"/>
      <w:divBdr>
        <w:top w:val="none" w:sz="0" w:space="0" w:color="auto"/>
        <w:left w:val="none" w:sz="0" w:space="0" w:color="auto"/>
        <w:bottom w:val="none" w:sz="0" w:space="0" w:color="auto"/>
        <w:right w:val="none" w:sz="0" w:space="0" w:color="auto"/>
      </w:divBdr>
    </w:div>
    <w:div w:id="1434131375">
      <w:bodyDiv w:val="1"/>
      <w:marLeft w:val="0"/>
      <w:marRight w:val="0"/>
      <w:marTop w:val="0"/>
      <w:marBottom w:val="0"/>
      <w:divBdr>
        <w:top w:val="none" w:sz="0" w:space="0" w:color="auto"/>
        <w:left w:val="none" w:sz="0" w:space="0" w:color="auto"/>
        <w:bottom w:val="none" w:sz="0" w:space="0" w:color="auto"/>
        <w:right w:val="none" w:sz="0" w:space="0" w:color="auto"/>
      </w:divBdr>
      <w:divsChild>
        <w:div w:id="43019504">
          <w:marLeft w:val="640"/>
          <w:marRight w:val="0"/>
          <w:marTop w:val="0"/>
          <w:marBottom w:val="0"/>
          <w:divBdr>
            <w:top w:val="none" w:sz="0" w:space="0" w:color="auto"/>
            <w:left w:val="none" w:sz="0" w:space="0" w:color="auto"/>
            <w:bottom w:val="none" w:sz="0" w:space="0" w:color="auto"/>
            <w:right w:val="none" w:sz="0" w:space="0" w:color="auto"/>
          </w:divBdr>
        </w:div>
        <w:div w:id="44570204">
          <w:marLeft w:val="640"/>
          <w:marRight w:val="0"/>
          <w:marTop w:val="0"/>
          <w:marBottom w:val="0"/>
          <w:divBdr>
            <w:top w:val="none" w:sz="0" w:space="0" w:color="auto"/>
            <w:left w:val="none" w:sz="0" w:space="0" w:color="auto"/>
            <w:bottom w:val="none" w:sz="0" w:space="0" w:color="auto"/>
            <w:right w:val="none" w:sz="0" w:space="0" w:color="auto"/>
          </w:divBdr>
        </w:div>
        <w:div w:id="203450845">
          <w:marLeft w:val="640"/>
          <w:marRight w:val="0"/>
          <w:marTop w:val="0"/>
          <w:marBottom w:val="0"/>
          <w:divBdr>
            <w:top w:val="none" w:sz="0" w:space="0" w:color="auto"/>
            <w:left w:val="none" w:sz="0" w:space="0" w:color="auto"/>
            <w:bottom w:val="none" w:sz="0" w:space="0" w:color="auto"/>
            <w:right w:val="none" w:sz="0" w:space="0" w:color="auto"/>
          </w:divBdr>
        </w:div>
        <w:div w:id="223179959">
          <w:marLeft w:val="640"/>
          <w:marRight w:val="0"/>
          <w:marTop w:val="0"/>
          <w:marBottom w:val="0"/>
          <w:divBdr>
            <w:top w:val="none" w:sz="0" w:space="0" w:color="auto"/>
            <w:left w:val="none" w:sz="0" w:space="0" w:color="auto"/>
            <w:bottom w:val="none" w:sz="0" w:space="0" w:color="auto"/>
            <w:right w:val="none" w:sz="0" w:space="0" w:color="auto"/>
          </w:divBdr>
        </w:div>
        <w:div w:id="343287161">
          <w:marLeft w:val="640"/>
          <w:marRight w:val="0"/>
          <w:marTop w:val="0"/>
          <w:marBottom w:val="0"/>
          <w:divBdr>
            <w:top w:val="none" w:sz="0" w:space="0" w:color="auto"/>
            <w:left w:val="none" w:sz="0" w:space="0" w:color="auto"/>
            <w:bottom w:val="none" w:sz="0" w:space="0" w:color="auto"/>
            <w:right w:val="none" w:sz="0" w:space="0" w:color="auto"/>
          </w:divBdr>
        </w:div>
        <w:div w:id="347222049">
          <w:marLeft w:val="640"/>
          <w:marRight w:val="0"/>
          <w:marTop w:val="0"/>
          <w:marBottom w:val="0"/>
          <w:divBdr>
            <w:top w:val="none" w:sz="0" w:space="0" w:color="auto"/>
            <w:left w:val="none" w:sz="0" w:space="0" w:color="auto"/>
            <w:bottom w:val="none" w:sz="0" w:space="0" w:color="auto"/>
            <w:right w:val="none" w:sz="0" w:space="0" w:color="auto"/>
          </w:divBdr>
        </w:div>
        <w:div w:id="359358269">
          <w:marLeft w:val="640"/>
          <w:marRight w:val="0"/>
          <w:marTop w:val="0"/>
          <w:marBottom w:val="0"/>
          <w:divBdr>
            <w:top w:val="none" w:sz="0" w:space="0" w:color="auto"/>
            <w:left w:val="none" w:sz="0" w:space="0" w:color="auto"/>
            <w:bottom w:val="none" w:sz="0" w:space="0" w:color="auto"/>
            <w:right w:val="none" w:sz="0" w:space="0" w:color="auto"/>
          </w:divBdr>
        </w:div>
        <w:div w:id="384989790">
          <w:marLeft w:val="640"/>
          <w:marRight w:val="0"/>
          <w:marTop w:val="0"/>
          <w:marBottom w:val="0"/>
          <w:divBdr>
            <w:top w:val="none" w:sz="0" w:space="0" w:color="auto"/>
            <w:left w:val="none" w:sz="0" w:space="0" w:color="auto"/>
            <w:bottom w:val="none" w:sz="0" w:space="0" w:color="auto"/>
            <w:right w:val="none" w:sz="0" w:space="0" w:color="auto"/>
          </w:divBdr>
        </w:div>
        <w:div w:id="393697724">
          <w:marLeft w:val="640"/>
          <w:marRight w:val="0"/>
          <w:marTop w:val="0"/>
          <w:marBottom w:val="0"/>
          <w:divBdr>
            <w:top w:val="none" w:sz="0" w:space="0" w:color="auto"/>
            <w:left w:val="none" w:sz="0" w:space="0" w:color="auto"/>
            <w:bottom w:val="none" w:sz="0" w:space="0" w:color="auto"/>
            <w:right w:val="none" w:sz="0" w:space="0" w:color="auto"/>
          </w:divBdr>
        </w:div>
        <w:div w:id="431585421">
          <w:marLeft w:val="640"/>
          <w:marRight w:val="0"/>
          <w:marTop w:val="0"/>
          <w:marBottom w:val="0"/>
          <w:divBdr>
            <w:top w:val="none" w:sz="0" w:space="0" w:color="auto"/>
            <w:left w:val="none" w:sz="0" w:space="0" w:color="auto"/>
            <w:bottom w:val="none" w:sz="0" w:space="0" w:color="auto"/>
            <w:right w:val="none" w:sz="0" w:space="0" w:color="auto"/>
          </w:divBdr>
        </w:div>
        <w:div w:id="446046938">
          <w:marLeft w:val="640"/>
          <w:marRight w:val="0"/>
          <w:marTop w:val="0"/>
          <w:marBottom w:val="0"/>
          <w:divBdr>
            <w:top w:val="none" w:sz="0" w:space="0" w:color="auto"/>
            <w:left w:val="none" w:sz="0" w:space="0" w:color="auto"/>
            <w:bottom w:val="none" w:sz="0" w:space="0" w:color="auto"/>
            <w:right w:val="none" w:sz="0" w:space="0" w:color="auto"/>
          </w:divBdr>
        </w:div>
        <w:div w:id="446314688">
          <w:marLeft w:val="640"/>
          <w:marRight w:val="0"/>
          <w:marTop w:val="0"/>
          <w:marBottom w:val="0"/>
          <w:divBdr>
            <w:top w:val="none" w:sz="0" w:space="0" w:color="auto"/>
            <w:left w:val="none" w:sz="0" w:space="0" w:color="auto"/>
            <w:bottom w:val="none" w:sz="0" w:space="0" w:color="auto"/>
            <w:right w:val="none" w:sz="0" w:space="0" w:color="auto"/>
          </w:divBdr>
        </w:div>
        <w:div w:id="452135288">
          <w:marLeft w:val="640"/>
          <w:marRight w:val="0"/>
          <w:marTop w:val="0"/>
          <w:marBottom w:val="0"/>
          <w:divBdr>
            <w:top w:val="none" w:sz="0" w:space="0" w:color="auto"/>
            <w:left w:val="none" w:sz="0" w:space="0" w:color="auto"/>
            <w:bottom w:val="none" w:sz="0" w:space="0" w:color="auto"/>
            <w:right w:val="none" w:sz="0" w:space="0" w:color="auto"/>
          </w:divBdr>
        </w:div>
        <w:div w:id="461271218">
          <w:marLeft w:val="640"/>
          <w:marRight w:val="0"/>
          <w:marTop w:val="0"/>
          <w:marBottom w:val="0"/>
          <w:divBdr>
            <w:top w:val="none" w:sz="0" w:space="0" w:color="auto"/>
            <w:left w:val="none" w:sz="0" w:space="0" w:color="auto"/>
            <w:bottom w:val="none" w:sz="0" w:space="0" w:color="auto"/>
            <w:right w:val="none" w:sz="0" w:space="0" w:color="auto"/>
          </w:divBdr>
        </w:div>
        <w:div w:id="474108840">
          <w:marLeft w:val="640"/>
          <w:marRight w:val="0"/>
          <w:marTop w:val="0"/>
          <w:marBottom w:val="0"/>
          <w:divBdr>
            <w:top w:val="none" w:sz="0" w:space="0" w:color="auto"/>
            <w:left w:val="none" w:sz="0" w:space="0" w:color="auto"/>
            <w:bottom w:val="none" w:sz="0" w:space="0" w:color="auto"/>
            <w:right w:val="none" w:sz="0" w:space="0" w:color="auto"/>
          </w:divBdr>
        </w:div>
        <w:div w:id="631059255">
          <w:marLeft w:val="640"/>
          <w:marRight w:val="0"/>
          <w:marTop w:val="0"/>
          <w:marBottom w:val="0"/>
          <w:divBdr>
            <w:top w:val="none" w:sz="0" w:space="0" w:color="auto"/>
            <w:left w:val="none" w:sz="0" w:space="0" w:color="auto"/>
            <w:bottom w:val="none" w:sz="0" w:space="0" w:color="auto"/>
            <w:right w:val="none" w:sz="0" w:space="0" w:color="auto"/>
          </w:divBdr>
        </w:div>
        <w:div w:id="671378578">
          <w:marLeft w:val="640"/>
          <w:marRight w:val="0"/>
          <w:marTop w:val="0"/>
          <w:marBottom w:val="0"/>
          <w:divBdr>
            <w:top w:val="none" w:sz="0" w:space="0" w:color="auto"/>
            <w:left w:val="none" w:sz="0" w:space="0" w:color="auto"/>
            <w:bottom w:val="none" w:sz="0" w:space="0" w:color="auto"/>
            <w:right w:val="none" w:sz="0" w:space="0" w:color="auto"/>
          </w:divBdr>
        </w:div>
        <w:div w:id="795492100">
          <w:marLeft w:val="640"/>
          <w:marRight w:val="0"/>
          <w:marTop w:val="0"/>
          <w:marBottom w:val="0"/>
          <w:divBdr>
            <w:top w:val="none" w:sz="0" w:space="0" w:color="auto"/>
            <w:left w:val="none" w:sz="0" w:space="0" w:color="auto"/>
            <w:bottom w:val="none" w:sz="0" w:space="0" w:color="auto"/>
            <w:right w:val="none" w:sz="0" w:space="0" w:color="auto"/>
          </w:divBdr>
        </w:div>
        <w:div w:id="1059749089">
          <w:marLeft w:val="640"/>
          <w:marRight w:val="0"/>
          <w:marTop w:val="0"/>
          <w:marBottom w:val="0"/>
          <w:divBdr>
            <w:top w:val="none" w:sz="0" w:space="0" w:color="auto"/>
            <w:left w:val="none" w:sz="0" w:space="0" w:color="auto"/>
            <w:bottom w:val="none" w:sz="0" w:space="0" w:color="auto"/>
            <w:right w:val="none" w:sz="0" w:space="0" w:color="auto"/>
          </w:divBdr>
        </w:div>
        <w:div w:id="1074207867">
          <w:marLeft w:val="640"/>
          <w:marRight w:val="0"/>
          <w:marTop w:val="0"/>
          <w:marBottom w:val="0"/>
          <w:divBdr>
            <w:top w:val="none" w:sz="0" w:space="0" w:color="auto"/>
            <w:left w:val="none" w:sz="0" w:space="0" w:color="auto"/>
            <w:bottom w:val="none" w:sz="0" w:space="0" w:color="auto"/>
            <w:right w:val="none" w:sz="0" w:space="0" w:color="auto"/>
          </w:divBdr>
        </w:div>
        <w:div w:id="1120563029">
          <w:marLeft w:val="640"/>
          <w:marRight w:val="0"/>
          <w:marTop w:val="0"/>
          <w:marBottom w:val="0"/>
          <w:divBdr>
            <w:top w:val="none" w:sz="0" w:space="0" w:color="auto"/>
            <w:left w:val="none" w:sz="0" w:space="0" w:color="auto"/>
            <w:bottom w:val="none" w:sz="0" w:space="0" w:color="auto"/>
            <w:right w:val="none" w:sz="0" w:space="0" w:color="auto"/>
          </w:divBdr>
        </w:div>
        <w:div w:id="1147865652">
          <w:marLeft w:val="640"/>
          <w:marRight w:val="0"/>
          <w:marTop w:val="0"/>
          <w:marBottom w:val="0"/>
          <w:divBdr>
            <w:top w:val="none" w:sz="0" w:space="0" w:color="auto"/>
            <w:left w:val="none" w:sz="0" w:space="0" w:color="auto"/>
            <w:bottom w:val="none" w:sz="0" w:space="0" w:color="auto"/>
            <w:right w:val="none" w:sz="0" w:space="0" w:color="auto"/>
          </w:divBdr>
        </w:div>
        <w:div w:id="1159157278">
          <w:marLeft w:val="640"/>
          <w:marRight w:val="0"/>
          <w:marTop w:val="0"/>
          <w:marBottom w:val="0"/>
          <w:divBdr>
            <w:top w:val="none" w:sz="0" w:space="0" w:color="auto"/>
            <w:left w:val="none" w:sz="0" w:space="0" w:color="auto"/>
            <w:bottom w:val="none" w:sz="0" w:space="0" w:color="auto"/>
            <w:right w:val="none" w:sz="0" w:space="0" w:color="auto"/>
          </w:divBdr>
        </w:div>
        <w:div w:id="1218124244">
          <w:marLeft w:val="640"/>
          <w:marRight w:val="0"/>
          <w:marTop w:val="0"/>
          <w:marBottom w:val="0"/>
          <w:divBdr>
            <w:top w:val="none" w:sz="0" w:space="0" w:color="auto"/>
            <w:left w:val="none" w:sz="0" w:space="0" w:color="auto"/>
            <w:bottom w:val="none" w:sz="0" w:space="0" w:color="auto"/>
            <w:right w:val="none" w:sz="0" w:space="0" w:color="auto"/>
          </w:divBdr>
        </w:div>
        <w:div w:id="1240990017">
          <w:marLeft w:val="640"/>
          <w:marRight w:val="0"/>
          <w:marTop w:val="0"/>
          <w:marBottom w:val="0"/>
          <w:divBdr>
            <w:top w:val="none" w:sz="0" w:space="0" w:color="auto"/>
            <w:left w:val="none" w:sz="0" w:space="0" w:color="auto"/>
            <w:bottom w:val="none" w:sz="0" w:space="0" w:color="auto"/>
            <w:right w:val="none" w:sz="0" w:space="0" w:color="auto"/>
          </w:divBdr>
        </w:div>
        <w:div w:id="1242791148">
          <w:marLeft w:val="640"/>
          <w:marRight w:val="0"/>
          <w:marTop w:val="0"/>
          <w:marBottom w:val="0"/>
          <w:divBdr>
            <w:top w:val="none" w:sz="0" w:space="0" w:color="auto"/>
            <w:left w:val="none" w:sz="0" w:space="0" w:color="auto"/>
            <w:bottom w:val="none" w:sz="0" w:space="0" w:color="auto"/>
            <w:right w:val="none" w:sz="0" w:space="0" w:color="auto"/>
          </w:divBdr>
        </w:div>
        <w:div w:id="1274558756">
          <w:marLeft w:val="640"/>
          <w:marRight w:val="0"/>
          <w:marTop w:val="0"/>
          <w:marBottom w:val="0"/>
          <w:divBdr>
            <w:top w:val="none" w:sz="0" w:space="0" w:color="auto"/>
            <w:left w:val="none" w:sz="0" w:space="0" w:color="auto"/>
            <w:bottom w:val="none" w:sz="0" w:space="0" w:color="auto"/>
            <w:right w:val="none" w:sz="0" w:space="0" w:color="auto"/>
          </w:divBdr>
        </w:div>
        <w:div w:id="1327129833">
          <w:marLeft w:val="640"/>
          <w:marRight w:val="0"/>
          <w:marTop w:val="0"/>
          <w:marBottom w:val="0"/>
          <w:divBdr>
            <w:top w:val="none" w:sz="0" w:space="0" w:color="auto"/>
            <w:left w:val="none" w:sz="0" w:space="0" w:color="auto"/>
            <w:bottom w:val="none" w:sz="0" w:space="0" w:color="auto"/>
            <w:right w:val="none" w:sz="0" w:space="0" w:color="auto"/>
          </w:divBdr>
        </w:div>
        <w:div w:id="1420296969">
          <w:marLeft w:val="640"/>
          <w:marRight w:val="0"/>
          <w:marTop w:val="0"/>
          <w:marBottom w:val="0"/>
          <w:divBdr>
            <w:top w:val="none" w:sz="0" w:space="0" w:color="auto"/>
            <w:left w:val="none" w:sz="0" w:space="0" w:color="auto"/>
            <w:bottom w:val="none" w:sz="0" w:space="0" w:color="auto"/>
            <w:right w:val="none" w:sz="0" w:space="0" w:color="auto"/>
          </w:divBdr>
        </w:div>
        <w:div w:id="1439450686">
          <w:marLeft w:val="640"/>
          <w:marRight w:val="0"/>
          <w:marTop w:val="0"/>
          <w:marBottom w:val="0"/>
          <w:divBdr>
            <w:top w:val="none" w:sz="0" w:space="0" w:color="auto"/>
            <w:left w:val="none" w:sz="0" w:space="0" w:color="auto"/>
            <w:bottom w:val="none" w:sz="0" w:space="0" w:color="auto"/>
            <w:right w:val="none" w:sz="0" w:space="0" w:color="auto"/>
          </w:divBdr>
        </w:div>
        <w:div w:id="1592079200">
          <w:marLeft w:val="640"/>
          <w:marRight w:val="0"/>
          <w:marTop w:val="0"/>
          <w:marBottom w:val="0"/>
          <w:divBdr>
            <w:top w:val="none" w:sz="0" w:space="0" w:color="auto"/>
            <w:left w:val="none" w:sz="0" w:space="0" w:color="auto"/>
            <w:bottom w:val="none" w:sz="0" w:space="0" w:color="auto"/>
            <w:right w:val="none" w:sz="0" w:space="0" w:color="auto"/>
          </w:divBdr>
        </w:div>
        <w:div w:id="1655598248">
          <w:marLeft w:val="640"/>
          <w:marRight w:val="0"/>
          <w:marTop w:val="0"/>
          <w:marBottom w:val="0"/>
          <w:divBdr>
            <w:top w:val="none" w:sz="0" w:space="0" w:color="auto"/>
            <w:left w:val="none" w:sz="0" w:space="0" w:color="auto"/>
            <w:bottom w:val="none" w:sz="0" w:space="0" w:color="auto"/>
            <w:right w:val="none" w:sz="0" w:space="0" w:color="auto"/>
          </w:divBdr>
        </w:div>
        <w:div w:id="1659840753">
          <w:marLeft w:val="640"/>
          <w:marRight w:val="0"/>
          <w:marTop w:val="0"/>
          <w:marBottom w:val="0"/>
          <w:divBdr>
            <w:top w:val="none" w:sz="0" w:space="0" w:color="auto"/>
            <w:left w:val="none" w:sz="0" w:space="0" w:color="auto"/>
            <w:bottom w:val="none" w:sz="0" w:space="0" w:color="auto"/>
            <w:right w:val="none" w:sz="0" w:space="0" w:color="auto"/>
          </w:divBdr>
        </w:div>
        <w:div w:id="1689522127">
          <w:marLeft w:val="640"/>
          <w:marRight w:val="0"/>
          <w:marTop w:val="0"/>
          <w:marBottom w:val="0"/>
          <w:divBdr>
            <w:top w:val="none" w:sz="0" w:space="0" w:color="auto"/>
            <w:left w:val="none" w:sz="0" w:space="0" w:color="auto"/>
            <w:bottom w:val="none" w:sz="0" w:space="0" w:color="auto"/>
            <w:right w:val="none" w:sz="0" w:space="0" w:color="auto"/>
          </w:divBdr>
        </w:div>
        <w:div w:id="1718775818">
          <w:marLeft w:val="640"/>
          <w:marRight w:val="0"/>
          <w:marTop w:val="0"/>
          <w:marBottom w:val="0"/>
          <w:divBdr>
            <w:top w:val="none" w:sz="0" w:space="0" w:color="auto"/>
            <w:left w:val="none" w:sz="0" w:space="0" w:color="auto"/>
            <w:bottom w:val="none" w:sz="0" w:space="0" w:color="auto"/>
            <w:right w:val="none" w:sz="0" w:space="0" w:color="auto"/>
          </w:divBdr>
        </w:div>
        <w:div w:id="1795555515">
          <w:marLeft w:val="640"/>
          <w:marRight w:val="0"/>
          <w:marTop w:val="0"/>
          <w:marBottom w:val="0"/>
          <w:divBdr>
            <w:top w:val="none" w:sz="0" w:space="0" w:color="auto"/>
            <w:left w:val="none" w:sz="0" w:space="0" w:color="auto"/>
            <w:bottom w:val="none" w:sz="0" w:space="0" w:color="auto"/>
            <w:right w:val="none" w:sz="0" w:space="0" w:color="auto"/>
          </w:divBdr>
        </w:div>
        <w:div w:id="1851721934">
          <w:marLeft w:val="640"/>
          <w:marRight w:val="0"/>
          <w:marTop w:val="0"/>
          <w:marBottom w:val="0"/>
          <w:divBdr>
            <w:top w:val="none" w:sz="0" w:space="0" w:color="auto"/>
            <w:left w:val="none" w:sz="0" w:space="0" w:color="auto"/>
            <w:bottom w:val="none" w:sz="0" w:space="0" w:color="auto"/>
            <w:right w:val="none" w:sz="0" w:space="0" w:color="auto"/>
          </w:divBdr>
        </w:div>
        <w:div w:id="1882591317">
          <w:marLeft w:val="640"/>
          <w:marRight w:val="0"/>
          <w:marTop w:val="0"/>
          <w:marBottom w:val="0"/>
          <w:divBdr>
            <w:top w:val="none" w:sz="0" w:space="0" w:color="auto"/>
            <w:left w:val="none" w:sz="0" w:space="0" w:color="auto"/>
            <w:bottom w:val="none" w:sz="0" w:space="0" w:color="auto"/>
            <w:right w:val="none" w:sz="0" w:space="0" w:color="auto"/>
          </w:divBdr>
        </w:div>
        <w:div w:id="1908374723">
          <w:marLeft w:val="640"/>
          <w:marRight w:val="0"/>
          <w:marTop w:val="0"/>
          <w:marBottom w:val="0"/>
          <w:divBdr>
            <w:top w:val="none" w:sz="0" w:space="0" w:color="auto"/>
            <w:left w:val="none" w:sz="0" w:space="0" w:color="auto"/>
            <w:bottom w:val="none" w:sz="0" w:space="0" w:color="auto"/>
            <w:right w:val="none" w:sz="0" w:space="0" w:color="auto"/>
          </w:divBdr>
        </w:div>
        <w:div w:id="1929390669">
          <w:marLeft w:val="640"/>
          <w:marRight w:val="0"/>
          <w:marTop w:val="0"/>
          <w:marBottom w:val="0"/>
          <w:divBdr>
            <w:top w:val="none" w:sz="0" w:space="0" w:color="auto"/>
            <w:left w:val="none" w:sz="0" w:space="0" w:color="auto"/>
            <w:bottom w:val="none" w:sz="0" w:space="0" w:color="auto"/>
            <w:right w:val="none" w:sz="0" w:space="0" w:color="auto"/>
          </w:divBdr>
        </w:div>
        <w:div w:id="1962572367">
          <w:marLeft w:val="640"/>
          <w:marRight w:val="0"/>
          <w:marTop w:val="0"/>
          <w:marBottom w:val="0"/>
          <w:divBdr>
            <w:top w:val="none" w:sz="0" w:space="0" w:color="auto"/>
            <w:left w:val="none" w:sz="0" w:space="0" w:color="auto"/>
            <w:bottom w:val="none" w:sz="0" w:space="0" w:color="auto"/>
            <w:right w:val="none" w:sz="0" w:space="0" w:color="auto"/>
          </w:divBdr>
        </w:div>
        <w:div w:id="2013411753">
          <w:marLeft w:val="640"/>
          <w:marRight w:val="0"/>
          <w:marTop w:val="0"/>
          <w:marBottom w:val="0"/>
          <w:divBdr>
            <w:top w:val="none" w:sz="0" w:space="0" w:color="auto"/>
            <w:left w:val="none" w:sz="0" w:space="0" w:color="auto"/>
            <w:bottom w:val="none" w:sz="0" w:space="0" w:color="auto"/>
            <w:right w:val="none" w:sz="0" w:space="0" w:color="auto"/>
          </w:divBdr>
        </w:div>
        <w:div w:id="2095586570">
          <w:marLeft w:val="640"/>
          <w:marRight w:val="0"/>
          <w:marTop w:val="0"/>
          <w:marBottom w:val="0"/>
          <w:divBdr>
            <w:top w:val="none" w:sz="0" w:space="0" w:color="auto"/>
            <w:left w:val="none" w:sz="0" w:space="0" w:color="auto"/>
            <w:bottom w:val="none" w:sz="0" w:space="0" w:color="auto"/>
            <w:right w:val="none" w:sz="0" w:space="0" w:color="auto"/>
          </w:divBdr>
        </w:div>
        <w:div w:id="2128039371">
          <w:marLeft w:val="640"/>
          <w:marRight w:val="0"/>
          <w:marTop w:val="0"/>
          <w:marBottom w:val="0"/>
          <w:divBdr>
            <w:top w:val="none" w:sz="0" w:space="0" w:color="auto"/>
            <w:left w:val="none" w:sz="0" w:space="0" w:color="auto"/>
            <w:bottom w:val="none" w:sz="0" w:space="0" w:color="auto"/>
            <w:right w:val="none" w:sz="0" w:space="0" w:color="auto"/>
          </w:divBdr>
        </w:div>
        <w:div w:id="2130469525">
          <w:marLeft w:val="640"/>
          <w:marRight w:val="0"/>
          <w:marTop w:val="0"/>
          <w:marBottom w:val="0"/>
          <w:divBdr>
            <w:top w:val="none" w:sz="0" w:space="0" w:color="auto"/>
            <w:left w:val="none" w:sz="0" w:space="0" w:color="auto"/>
            <w:bottom w:val="none" w:sz="0" w:space="0" w:color="auto"/>
            <w:right w:val="none" w:sz="0" w:space="0" w:color="auto"/>
          </w:divBdr>
        </w:div>
      </w:divsChild>
    </w:div>
    <w:div w:id="1434276279">
      <w:bodyDiv w:val="1"/>
      <w:marLeft w:val="0"/>
      <w:marRight w:val="0"/>
      <w:marTop w:val="0"/>
      <w:marBottom w:val="0"/>
      <w:divBdr>
        <w:top w:val="none" w:sz="0" w:space="0" w:color="auto"/>
        <w:left w:val="none" w:sz="0" w:space="0" w:color="auto"/>
        <w:bottom w:val="none" w:sz="0" w:space="0" w:color="auto"/>
        <w:right w:val="none" w:sz="0" w:space="0" w:color="auto"/>
      </w:divBdr>
    </w:div>
    <w:div w:id="1435393746">
      <w:bodyDiv w:val="1"/>
      <w:marLeft w:val="0"/>
      <w:marRight w:val="0"/>
      <w:marTop w:val="0"/>
      <w:marBottom w:val="0"/>
      <w:divBdr>
        <w:top w:val="none" w:sz="0" w:space="0" w:color="auto"/>
        <w:left w:val="none" w:sz="0" w:space="0" w:color="auto"/>
        <w:bottom w:val="none" w:sz="0" w:space="0" w:color="auto"/>
        <w:right w:val="none" w:sz="0" w:space="0" w:color="auto"/>
      </w:divBdr>
    </w:div>
    <w:div w:id="1436364474">
      <w:marLeft w:val="480"/>
      <w:marRight w:val="0"/>
      <w:marTop w:val="0"/>
      <w:marBottom w:val="0"/>
      <w:divBdr>
        <w:top w:val="none" w:sz="0" w:space="0" w:color="auto"/>
        <w:left w:val="none" w:sz="0" w:space="0" w:color="auto"/>
        <w:bottom w:val="none" w:sz="0" w:space="0" w:color="auto"/>
        <w:right w:val="none" w:sz="0" w:space="0" w:color="auto"/>
      </w:divBdr>
    </w:div>
    <w:div w:id="1436439789">
      <w:bodyDiv w:val="1"/>
      <w:marLeft w:val="0"/>
      <w:marRight w:val="0"/>
      <w:marTop w:val="0"/>
      <w:marBottom w:val="0"/>
      <w:divBdr>
        <w:top w:val="none" w:sz="0" w:space="0" w:color="auto"/>
        <w:left w:val="none" w:sz="0" w:space="0" w:color="auto"/>
        <w:bottom w:val="none" w:sz="0" w:space="0" w:color="auto"/>
        <w:right w:val="none" w:sz="0" w:space="0" w:color="auto"/>
      </w:divBdr>
    </w:div>
    <w:div w:id="1437211908">
      <w:bodyDiv w:val="1"/>
      <w:marLeft w:val="0"/>
      <w:marRight w:val="0"/>
      <w:marTop w:val="0"/>
      <w:marBottom w:val="0"/>
      <w:divBdr>
        <w:top w:val="none" w:sz="0" w:space="0" w:color="auto"/>
        <w:left w:val="none" w:sz="0" w:space="0" w:color="auto"/>
        <w:bottom w:val="none" w:sz="0" w:space="0" w:color="auto"/>
        <w:right w:val="none" w:sz="0" w:space="0" w:color="auto"/>
      </w:divBdr>
    </w:div>
    <w:div w:id="1437672237">
      <w:bodyDiv w:val="1"/>
      <w:marLeft w:val="0"/>
      <w:marRight w:val="0"/>
      <w:marTop w:val="0"/>
      <w:marBottom w:val="0"/>
      <w:divBdr>
        <w:top w:val="none" w:sz="0" w:space="0" w:color="auto"/>
        <w:left w:val="none" w:sz="0" w:space="0" w:color="auto"/>
        <w:bottom w:val="none" w:sz="0" w:space="0" w:color="auto"/>
        <w:right w:val="none" w:sz="0" w:space="0" w:color="auto"/>
      </w:divBdr>
      <w:divsChild>
        <w:div w:id="54858249">
          <w:marLeft w:val="640"/>
          <w:marRight w:val="0"/>
          <w:marTop w:val="0"/>
          <w:marBottom w:val="0"/>
          <w:divBdr>
            <w:top w:val="none" w:sz="0" w:space="0" w:color="auto"/>
            <w:left w:val="none" w:sz="0" w:space="0" w:color="auto"/>
            <w:bottom w:val="none" w:sz="0" w:space="0" w:color="auto"/>
            <w:right w:val="none" w:sz="0" w:space="0" w:color="auto"/>
          </w:divBdr>
        </w:div>
        <w:div w:id="105392444">
          <w:marLeft w:val="640"/>
          <w:marRight w:val="0"/>
          <w:marTop w:val="0"/>
          <w:marBottom w:val="0"/>
          <w:divBdr>
            <w:top w:val="none" w:sz="0" w:space="0" w:color="auto"/>
            <w:left w:val="none" w:sz="0" w:space="0" w:color="auto"/>
            <w:bottom w:val="none" w:sz="0" w:space="0" w:color="auto"/>
            <w:right w:val="none" w:sz="0" w:space="0" w:color="auto"/>
          </w:divBdr>
        </w:div>
        <w:div w:id="125128809">
          <w:marLeft w:val="640"/>
          <w:marRight w:val="0"/>
          <w:marTop w:val="0"/>
          <w:marBottom w:val="0"/>
          <w:divBdr>
            <w:top w:val="none" w:sz="0" w:space="0" w:color="auto"/>
            <w:left w:val="none" w:sz="0" w:space="0" w:color="auto"/>
            <w:bottom w:val="none" w:sz="0" w:space="0" w:color="auto"/>
            <w:right w:val="none" w:sz="0" w:space="0" w:color="auto"/>
          </w:divBdr>
        </w:div>
        <w:div w:id="222764786">
          <w:marLeft w:val="640"/>
          <w:marRight w:val="0"/>
          <w:marTop w:val="0"/>
          <w:marBottom w:val="0"/>
          <w:divBdr>
            <w:top w:val="none" w:sz="0" w:space="0" w:color="auto"/>
            <w:left w:val="none" w:sz="0" w:space="0" w:color="auto"/>
            <w:bottom w:val="none" w:sz="0" w:space="0" w:color="auto"/>
            <w:right w:val="none" w:sz="0" w:space="0" w:color="auto"/>
          </w:divBdr>
        </w:div>
        <w:div w:id="236477542">
          <w:marLeft w:val="640"/>
          <w:marRight w:val="0"/>
          <w:marTop w:val="0"/>
          <w:marBottom w:val="0"/>
          <w:divBdr>
            <w:top w:val="none" w:sz="0" w:space="0" w:color="auto"/>
            <w:left w:val="none" w:sz="0" w:space="0" w:color="auto"/>
            <w:bottom w:val="none" w:sz="0" w:space="0" w:color="auto"/>
            <w:right w:val="none" w:sz="0" w:space="0" w:color="auto"/>
          </w:divBdr>
        </w:div>
        <w:div w:id="294026271">
          <w:marLeft w:val="640"/>
          <w:marRight w:val="0"/>
          <w:marTop w:val="0"/>
          <w:marBottom w:val="0"/>
          <w:divBdr>
            <w:top w:val="none" w:sz="0" w:space="0" w:color="auto"/>
            <w:left w:val="none" w:sz="0" w:space="0" w:color="auto"/>
            <w:bottom w:val="none" w:sz="0" w:space="0" w:color="auto"/>
            <w:right w:val="none" w:sz="0" w:space="0" w:color="auto"/>
          </w:divBdr>
        </w:div>
        <w:div w:id="357632432">
          <w:marLeft w:val="640"/>
          <w:marRight w:val="0"/>
          <w:marTop w:val="0"/>
          <w:marBottom w:val="0"/>
          <w:divBdr>
            <w:top w:val="none" w:sz="0" w:space="0" w:color="auto"/>
            <w:left w:val="none" w:sz="0" w:space="0" w:color="auto"/>
            <w:bottom w:val="none" w:sz="0" w:space="0" w:color="auto"/>
            <w:right w:val="none" w:sz="0" w:space="0" w:color="auto"/>
          </w:divBdr>
        </w:div>
        <w:div w:id="496533207">
          <w:marLeft w:val="640"/>
          <w:marRight w:val="0"/>
          <w:marTop w:val="0"/>
          <w:marBottom w:val="0"/>
          <w:divBdr>
            <w:top w:val="none" w:sz="0" w:space="0" w:color="auto"/>
            <w:left w:val="none" w:sz="0" w:space="0" w:color="auto"/>
            <w:bottom w:val="none" w:sz="0" w:space="0" w:color="auto"/>
            <w:right w:val="none" w:sz="0" w:space="0" w:color="auto"/>
          </w:divBdr>
        </w:div>
        <w:div w:id="510148303">
          <w:marLeft w:val="640"/>
          <w:marRight w:val="0"/>
          <w:marTop w:val="0"/>
          <w:marBottom w:val="0"/>
          <w:divBdr>
            <w:top w:val="none" w:sz="0" w:space="0" w:color="auto"/>
            <w:left w:val="none" w:sz="0" w:space="0" w:color="auto"/>
            <w:bottom w:val="none" w:sz="0" w:space="0" w:color="auto"/>
            <w:right w:val="none" w:sz="0" w:space="0" w:color="auto"/>
          </w:divBdr>
        </w:div>
        <w:div w:id="512839157">
          <w:marLeft w:val="640"/>
          <w:marRight w:val="0"/>
          <w:marTop w:val="0"/>
          <w:marBottom w:val="0"/>
          <w:divBdr>
            <w:top w:val="none" w:sz="0" w:space="0" w:color="auto"/>
            <w:left w:val="none" w:sz="0" w:space="0" w:color="auto"/>
            <w:bottom w:val="none" w:sz="0" w:space="0" w:color="auto"/>
            <w:right w:val="none" w:sz="0" w:space="0" w:color="auto"/>
          </w:divBdr>
        </w:div>
        <w:div w:id="551119609">
          <w:marLeft w:val="640"/>
          <w:marRight w:val="0"/>
          <w:marTop w:val="0"/>
          <w:marBottom w:val="0"/>
          <w:divBdr>
            <w:top w:val="none" w:sz="0" w:space="0" w:color="auto"/>
            <w:left w:val="none" w:sz="0" w:space="0" w:color="auto"/>
            <w:bottom w:val="none" w:sz="0" w:space="0" w:color="auto"/>
            <w:right w:val="none" w:sz="0" w:space="0" w:color="auto"/>
          </w:divBdr>
        </w:div>
        <w:div w:id="580529755">
          <w:marLeft w:val="640"/>
          <w:marRight w:val="0"/>
          <w:marTop w:val="0"/>
          <w:marBottom w:val="0"/>
          <w:divBdr>
            <w:top w:val="none" w:sz="0" w:space="0" w:color="auto"/>
            <w:left w:val="none" w:sz="0" w:space="0" w:color="auto"/>
            <w:bottom w:val="none" w:sz="0" w:space="0" w:color="auto"/>
            <w:right w:val="none" w:sz="0" w:space="0" w:color="auto"/>
          </w:divBdr>
        </w:div>
        <w:div w:id="631405478">
          <w:marLeft w:val="640"/>
          <w:marRight w:val="0"/>
          <w:marTop w:val="0"/>
          <w:marBottom w:val="0"/>
          <w:divBdr>
            <w:top w:val="none" w:sz="0" w:space="0" w:color="auto"/>
            <w:left w:val="none" w:sz="0" w:space="0" w:color="auto"/>
            <w:bottom w:val="none" w:sz="0" w:space="0" w:color="auto"/>
            <w:right w:val="none" w:sz="0" w:space="0" w:color="auto"/>
          </w:divBdr>
        </w:div>
        <w:div w:id="637495479">
          <w:marLeft w:val="640"/>
          <w:marRight w:val="0"/>
          <w:marTop w:val="0"/>
          <w:marBottom w:val="0"/>
          <w:divBdr>
            <w:top w:val="none" w:sz="0" w:space="0" w:color="auto"/>
            <w:left w:val="none" w:sz="0" w:space="0" w:color="auto"/>
            <w:bottom w:val="none" w:sz="0" w:space="0" w:color="auto"/>
            <w:right w:val="none" w:sz="0" w:space="0" w:color="auto"/>
          </w:divBdr>
        </w:div>
        <w:div w:id="737435268">
          <w:marLeft w:val="640"/>
          <w:marRight w:val="0"/>
          <w:marTop w:val="0"/>
          <w:marBottom w:val="0"/>
          <w:divBdr>
            <w:top w:val="none" w:sz="0" w:space="0" w:color="auto"/>
            <w:left w:val="none" w:sz="0" w:space="0" w:color="auto"/>
            <w:bottom w:val="none" w:sz="0" w:space="0" w:color="auto"/>
            <w:right w:val="none" w:sz="0" w:space="0" w:color="auto"/>
          </w:divBdr>
        </w:div>
        <w:div w:id="751509788">
          <w:marLeft w:val="640"/>
          <w:marRight w:val="0"/>
          <w:marTop w:val="0"/>
          <w:marBottom w:val="0"/>
          <w:divBdr>
            <w:top w:val="none" w:sz="0" w:space="0" w:color="auto"/>
            <w:left w:val="none" w:sz="0" w:space="0" w:color="auto"/>
            <w:bottom w:val="none" w:sz="0" w:space="0" w:color="auto"/>
            <w:right w:val="none" w:sz="0" w:space="0" w:color="auto"/>
          </w:divBdr>
        </w:div>
        <w:div w:id="763188825">
          <w:marLeft w:val="640"/>
          <w:marRight w:val="0"/>
          <w:marTop w:val="0"/>
          <w:marBottom w:val="0"/>
          <w:divBdr>
            <w:top w:val="none" w:sz="0" w:space="0" w:color="auto"/>
            <w:left w:val="none" w:sz="0" w:space="0" w:color="auto"/>
            <w:bottom w:val="none" w:sz="0" w:space="0" w:color="auto"/>
            <w:right w:val="none" w:sz="0" w:space="0" w:color="auto"/>
          </w:divBdr>
        </w:div>
        <w:div w:id="769012893">
          <w:marLeft w:val="640"/>
          <w:marRight w:val="0"/>
          <w:marTop w:val="0"/>
          <w:marBottom w:val="0"/>
          <w:divBdr>
            <w:top w:val="none" w:sz="0" w:space="0" w:color="auto"/>
            <w:left w:val="none" w:sz="0" w:space="0" w:color="auto"/>
            <w:bottom w:val="none" w:sz="0" w:space="0" w:color="auto"/>
            <w:right w:val="none" w:sz="0" w:space="0" w:color="auto"/>
          </w:divBdr>
        </w:div>
        <w:div w:id="836920024">
          <w:marLeft w:val="640"/>
          <w:marRight w:val="0"/>
          <w:marTop w:val="0"/>
          <w:marBottom w:val="0"/>
          <w:divBdr>
            <w:top w:val="none" w:sz="0" w:space="0" w:color="auto"/>
            <w:left w:val="none" w:sz="0" w:space="0" w:color="auto"/>
            <w:bottom w:val="none" w:sz="0" w:space="0" w:color="auto"/>
            <w:right w:val="none" w:sz="0" w:space="0" w:color="auto"/>
          </w:divBdr>
        </w:div>
        <w:div w:id="881215515">
          <w:marLeft w:val="640"/>
          <w:marRight w:val="0"/>
          <w:marTop w:val="0"/>
          <w:marBottom w:val="0"/>
          <w:divBdr>
            <w:top w:val="none" w:sz="0" w:space="0" w:color="auto"/>
            <w:left w:val="none" w:sz="0" w:space="0" w:color="auto"/>
            <w:bottom w:val="none" w:sz="0" w:space="0" w:color="auto"/>
            <w:right w:val="none" w:sz="0" w:space="0" w:color="auto"/>
          </w:divBdr>
        </w:div>
        <w:div w:id="934172909">
          <w:marLeft w:val="640"/>
          <w:marRight w:val="0"/>
          <w:marTop w:val="0"/>
          <w:marBottom w:val="0"/>
          <w:divBdr>
            <w:top w:val="none" w:sz="0" w:space="0" w:color="auto"/>
            <w:left w:val="none" w:sz="0" w:space="0" w:color="auto"/>
            <w:bottom w:val="none" w:sz="0" w:space="0" w:color="auto"/>
            <w:right w:val="none" w:sz="0" w:space="0" w:color="auto"/>
          </w:divBdr>
        </w:div>
        <w:div w:id="940455895">
          <w:marLeft w:val="640"/>
          <w:marRight w:val="0"/>
          <w:marTop w:val="0"/>
          <w:marBottom w:val="0"/>
          <w:divBdr>
            <w:top w:val="none" w:sz="0" w:space="0" w:color="auto"/>
            <w:left w:val="none" w:sz="0" w:space="0" w:color="auto"/>
            <w:bottom w:val="none" w:sz="0" w:space="0" w:color="auto"/>
            <w:right w:val="none" w:sz="0" w:space="0" w:color="auto"/>
          </w:divBdr>
        </w:div>
        <w:div w:id="955868819">
          <w:marLeft w:val="640"/>
          <w:marRight w:val="0"/>
          <w:marTop w:val="0"/>
          <w:marBottom w:val="0"/>
          <w:divBdr>
            <w:top w:val="none" w:sz="0" w:space="0" w:color="auto"/>
            <w:left w:val="none" w:sz="0" w:space="0" w:color="auto"/>
            <w:bottom w:val="none" w:sz="0" w:space="0" w:color="auto"/>
            <w:right w:val="none" w:sz="0" w:space="0" w:color="auto"/>
          </w:divBdr>
        </w:div>
        <w:div w:id="960502190">
          <w:marLeft w:val="640"/>
          <w:marRight w:val="0"/>
          <w:marTop w:val="0"/>
          <w:marBottom w:val="0"/>
          <w:divBdr>
            <w:top w:val="none" w:sz="0" w:space="0" w:color="auto"/>
            <w:left w:val="none" w:sz="0" w:space="0" w:color="auto"/>
            <w:bottom w:val="none" w:sz="0" w:space="0" w:color="auto"/>
            <w:right w:val="none" w:sz="0" w:space="0" w:color="auto"/>
          </w:divBdr>
        </w:div>
        <w:div w:id="964501646">
          <w:marLeft w:val="640"/>
          <w:marRight w:val="0"/>
          <w:marTop w:val="0"/>
          <w:marBottom w:val="0"/>
          <w:divBdr>
            <w:top w:val="none" w:sz="0" w:space="0" w:color="auto"/>
            <w:left w:val="none" w:sz="0" w:space="0" w:color="auto"/>
            <w:bottom w:val="none" w:sz="0" w:space="0" w:color="auto"/>
            <w:right w:val="none" w:sz="0" w:space="0" w:color="auto"/>
          </w:divBdr>
        </w:div>
        <w:div w:id="992219042">
          <w:marLeft w:val="640"/>
          <w:marRight w:val="0"/>
          <w:marTop w:val="0"/>
          <w:marBottom w:val="0"/>
          <w:divBdr>
            <w:top w:val="none" w:sz="0" w:space="0" w:color="auto"/>
            <w:left w:val="none" w:sz="0" w:space="0" w:color="auto"/>
            <w:bottom w:val="none" w:sz="0" w:space="0" w:color="auto"/>
            <w:right w:val="none" w:sz="0" w:space="0" w:color="auto"/>
          </w:divBdr>
        </w:div>
        <w:div w:id="1000625524">
          <w:marLeft w:val="640"/>
          <w:marRight w:val="0"/>
          <w:marTop w:val="0"/>
          <w:marBottom w:val="0"/>
          <w:divBdr>
            <w:top w:val="none" w:sz="0" w:space="0" w:color="auto"/>
            <w:left w:val="none" w:sz="0" w:space="0" w:color="auto"/>
            <w:bottom w:val="none" w:sz="0" w:space="0" w:color="auto"/>
            <w:right w:val="none" w:sz="0" w:space="0" w:color="auto"/>
          </w:divBdr>
        </w:div>
        <w:div w:id="1014771007">
          <w:marLeft w:val="640"/>
          <w:marRight w:val="0"/>
          <w:marTop w:val="0"/>
          <w:marBottom w:val="0"/>
          <w:divBdr>
            <w:top w:val="none" w:sz="0" w:space="0" w:color="auto"/>
            <w:left w:val="none" w:sz="0" w:space="0" w:color="auto"/>
            <w:bottom w:val="none" w:sz="0" w:space="0" w:color="auto"/>
            <w:right w:val="none" w:sz="0" w:space="0" w:color="auto"/>
          </w:divBdr>
        </w:div>
        <w:div w:id="1033968476">
          <w:marLeft w:val="640"/>
          <w:marRight w:val="0"/>
          <w:marTop w:val="0"/>
          <w:marBottom w:val="0"/>
          <w:divBdr>
            <w:top w:val="none" w:sz="0" w:space="0" w:color="auto"/>
            <w:left w:val="none" w:sz="0" w:space="0" w:color="auto"/>
            <w:bottom w:val="none" w:sz="0" w:space="0" w:color="auto"/>
            <w:right w:val="none" w:sz="0" w:space="0" w:color="auto"/>
          </w:divBdr>
        </w:div>
        <w:div w:id="1090347827">
          <w:marLeft w:val="640"/>
          <w:marRight w:val="0"/>
          <w:marTop w:val="0"/>
          <w:marBottom w:val="0"/>
          <w:divBdr>
            <w:top w:val="none" w:sz="0" w:space="0" w:color="auto"/>
            <w:left w:val="none" w:sz="0" w:space="0" w:color="auto"/>
            <w:bottom w:val="none" w:sz="0" w:space="0" w:color="auto"/>
            <w:right w:val="none" w:sz="0" w:space="0" w:color="auto"/>
          </w:divBdr>
        </w:div>
        <w:div w:id="1092971268">
          <w:marLeft w:val="640"/>
          <w:marRight w:val="0"/>
          <w:marTop w:val="0"/>
          <w:marBottom w:val="0"/>
          <w:divBdr>
            <w:top w:val="none" w:sz="0" w:space="0" w:color="auto"/>
            <w:left w:val="none" w:sz="0" w:space="0" w:color="auto"/>
            <w:bottom w:val="none" w:sz="0" w:space="0" w:color="auto"/>
            <w:right w:val="none" w:sz="0" w:space="0" w:color="auto"/>
          </w:divBdr>
        </w:div>
        <w:div w:id="1177842014">
          <w:marLeft w:val="640"/>
          <w:marRight w:val="0"/>
          <w:marTop w:val="0"/>
          <w:marBottom w:val="0"/>
          <w:divBdr>
            <w:top w:val="none" w:sz="0" w:space="0" w:color="auto"/>
            <w:left w:val="none" w:sz="0" w:space="0" w:color="auto"/>
            <w:bottom w:val="none" w:sz="0" w:space="0" w:color="auto"/>
            <w:right w:val="none" w:sz="0" w:space="0" w:color="auto"/>
          </w:divBdr>
        </w:div>
        <w:div w:id="1258638889">
          <w:marLeft w:val="640"/>
          <w:marRight w:val="0"/>
          <w:marTop w:val="0"/>
          <w:marBottom w:val="0"/>
          <w:divBdr>
            <w:top w:val="none" w:sz="0" w:space="0" w:color="auto"/>
            <w:left w:val="none" w:sz="0" w:space="0" w:color="auto"/>
            <w:bottom w:val="none" w:sz="0" w:space="0" w:color="auto"/>
            <w:right w:val="none" w:sz="0" w:space="0" w:color="auto"/>
          </w:divBdr>
        </w:div>
        <w:div w:id="1296254021">
          <w:marLeft w:val="640"/>
          <w:marRight w:val="0"/>
          <w:marTop w:val="0"/>
          <w:marBottom w:val="0"/>
          <w:divBdr>
            <w:top w:val="none" w:sz="0" w:space="0" w:color="auto"/>
            <w:left w:val="none" w:sz="0" w:space="0" w:color="auto"/>
            <w:bottom w:val="none" w:sz="0" w:space="0" w:color="auto"/>
            <w:right w:val="none" w:sz="0" w:space="0" w:color="auto"/>
          </w:divBdr>
        </w:div>
        <w:div w:id="1372344012">
          <w:marLeft w:val="640"/>
          <w:marRight w:val="0"/>
          <w:marTop w:val="0"/>
          <w:marBottom w:val="0"/>
          <w:divBdr>
            <w:top w:val="none" w:sz="0" w:space="0" w:color="auto"/>
            <w:left w:val="none" w:sz="0" w:space="0" w:color="auto"/>
            <w:bottom w:val="none" w:sz="0" w:space="0" w:color="auto"/>
            <w:right w:val="none" w:sz="0" w:space="0" w:color="auto"/>
          </w:divBdr>
        </w:div>
        <w:div w:id="1425297212">
          <w:marLeft w:val="640"/>
          <w:marRight w:val="0"/>
          <w:marTop w:val="0"/>
          <w:marBottom w:val="0"/>
          <w:divBdr>
            <w:top w:val="none" w:sz="0" w:space="0" w:color="auto"/>
            <w:left w:val="none" w:sz="0" w:space="0" w:color="auto"/>
            <w:bottom w:val="none" w:sz="0" w:space="0" w:color="auto"/>
            <w:right w:val="none" w:sz="0" w:space="0" w:color="auto"/>
          </w:divBdr>
        </w:div>
        <w:div w:id="1442529930">
          <w:marLeft w:val="640"/>
          <w:marRight w:val="0"/>
          <w:marTop w:val="0"/>
          <w:marBottom w:val="0"/>
          <w:divBdr>
            <w:top w:val="none" w:sz="0" w:space="0" w:color="auto"/>
            <w:left w:val="none" w:sz="0" w:space="0" w:color="auto"/>
            <w:bottom w:val="none" w:sz="0" w:space="0" w:color="auto"/>
            <w:right w:val="none" w:sz="0" w:space="0" w:color="auto"/>
          </w:divBdr>
        </w:div>
        <w:div w:id="1444154108">
          <w:marLeft w:val="640"/>
          <w:marRight w:val="0"/>
          <w:marTop w:val="0"/>
          <w:marBottom w:val="0"/>
          <w:divBdr>
            <w:top w:val="none" w:sz="0" w:space="0" w:color="auto"/>
            <w:left w:val="none" w:sz="0" w:space="0" w:color="auto"/>
            <w:bottom w:val="none" w:sz="0" w:space="0" w:color="auto"/>
            <w:right w:val="none" w:sz="0" w:space="0" w:color="auto"/>
          </w:divBdr>
        </w:div>
        <w:div w:id="1471558246">
          <w:marLeft w:val="640"/>
          <w:marRight w:val="0"/>
          <w:marTop w:val="0"/>
          <w:marBottom w:val="0"/>
          <w:divBdr>
            <w:top w:val="none" w:sz="0" w:space="0" w:color="auto"/>
            <w:left w:val="none" w:sz="0" w:space="0" w:color="auto"/>
            <w:bottom w:val="none" w:sz="0" w:space="0" w:color="auto"/>
            <w:right w:val="none" w:sz="0" w:space="0" w:color="auto"/>
          </w:divBdr>
        </w:div>
        <w:div w:id="1474910253">
          <w:marLeft w:val="640"/>
          <w:marRight w:val="0"/>
          <w:marTop w:val="0"/>
          <w:marBottom w:val="0"/>
          <w:divBdr>
            <w:top w:val="none" w:sz="0" w:space="0" w:color="auto"/>
            <w:left w:val="none" w:sz="0" w:space="0" w:color="auto"/>
            <w:bottom w:val="none" w:sz="0" w:space="0" w:color="auto"/>
            <w:right w:val="none" w:sz="0" w:space="0" w:color="auto"/>
          </w:divBdr>
        </w:div>
        <w:div w:id="1476216130">
          <w:marLeft w:val="640"/>
          <w:marRight w:val="0"/>
          <w:marTop w:val="0"/>
          <w:marBottom w:val="0"/>
          <w:divBdr>
            <w:top w:val="none" w:sz="0" w:space="0" w:color="auto"/>
            <w:left w:val="none" w:sz="0" w:space="0" w:color="auto"/>
            <w:bottom w:val="none" w:sz="0" w:space="0" w:color="auto"/>
            <w:right w:val="none" w:sz="0" w:space="0" w:color="auto"/>
          </w:divBdr>
        </w:div>
        <w:div w:id="1506704866">
          <w:marLeft w:val="640"/>
          <w:marRight w:val="0"/>
          <w:marTop w:val="0"/>
          <w:marBottom w:val="0"/>
          <w:divBdr>
            <w:top w:val="none" w:sz="0" w:space="0" w:color="auto"/>
            <w:left w:val="none" w:sz="0" w:space="0" w:color="auto"/>
            <w:bottom w:val="none" w:sz="0" w:space="0" w:color="auto"/>
            <w:right w:val="none" w:sz="0" w:space="0" w:color="auto"/>
          </w:divBdr>
        </w:div>
        <w:div w:id="1593583333">
          <w:marLeft w:val="640"/>
          <w:marRight w:val="0"/>
          <w:marTop w:val="0"/>
          <w:marBottom w:val="0"/>
          <w:divBdr>
            <w:top w:val="none" w:sz="0" w:space="0" w:color="auto"/>
            <w:left w:val="none" w:sz="0" w:space="0" w:color="auto"/>
            <w:bottom w:val="none" w:sz="0" w:space="0" w:color="auto"/>
            <w:right w:val="none" w:sz="0" w:space="0" w:color="auto"/>
          </w:divBdr>
        </w:div>
        <w:div w:id="1599557980">
          <w:marLeft w:val="640"/>
          <w:marRight w:val="0"/>
          <w:marTop w:val="0"/>
          <w:marBottom w:val="0"/>
          <w:divBdr>
            <w:top w:val="none" w:sz="0" w:space="0" w:color="auto"/>
            <w:left w:val="none" w:sz="0" w:space="0" w:color="auto"/>
            <w:bottom w:val="none" w:sz="0" w:space="0" w:color="auto"/>
            <w:right w:val="none" w:sz="0" w:space="0" w:color="auto"/>
          </w:divBdr>
        </w:div>
        <w:div w:id="1603879865">
          <w:marLeft w:val="640"/>
          <w:marRight w:val="0"/>
          <w:marTop w:val="0"/>
          <w:marBottom w:val="0"/>
          <w:divBdr>
            <w:top w:val="none" w:sz="0" w:space="0" w:color="auto"/>
            <w:left w:val="none" w:sz="0" w:space="0" w:color="auto"/>
            <w:bottom w:val="none" w:sz="0" w:space="0" w:color="auto"/>
            <w:right w:val="none" w:sz="0" w:space="0" w:color="auto"/>
          </w:divBdr>
        </w:div>
        <w:div w:id="1608150209">
          <w:marLeft w:val="640"/>
          <w:marRight w:val="0"/>
          <w:marTop w:val="0"/>
          <w:marBottom w:val="0"/>
          <w:divBdr>
            <w:top w:val="none" w:sz="0" w:space="0" w:color="auto"/>
            <w:left w:val="none" w:sz="0" w:space="0" w:color="auto"/>
            <w:bottom w:val="none" w:sz="0" w:space="0" w:color="auto"/>
            <w:right w:val="none" w:sz="0" w:space="0" w:color="auto"/>
          </w:divBdr>
        </w:div>
        <w:div w:id="1650861332">
          <w:marLeft w:val="640"/>
          <w:marRight w:val="0"/>
          <w:marTop w:val="0"/>
          <w:marBottom w:val="0"/>
          <w:divBdr>
            <w:top w:val="none" w:sz="0" w:space="0" w:color="auto"/>
            <w:left w:val="none" w:sz="0" w:space="0" w:color="auto"/>
            <w:bottom w:val="none" w:sz="0" w:space="0" w:color="auto"/>
            <w:right w:val="none" w:sz="0" w:space="0" w:color="auto"/>
          </w:divBdr>
        </w:div>
        <w:div w:id="1673609152">
          <w:marLeft w:val="640"/>
          <w:marRight w:val="0"/>
          <w:marTop w:val="0"/>
          <w:marBottom w:val="0"/>
          <w:divBdr>
            <w:top w:val="none" w:sz="0" w:space="0" w:color="auto"/>
            <w:left w:val="none" w:sz="0" w:space="0" w:color="auto"/>
            <w:bottom w:val="none" w:sz="0" w:space="0" w:color="auto"/>
            <w:right w:val="none" w:sz="0" w:space="0" w:color="auto"/>
          </w:divBdr>
        </w:div>
        <w:div w:id="1715540417">
          <w:marLeft w:val="640"/>
          <w:marRight w:val="0"/>
          <w:marTop w:val="0"/>
          <w:marBottom w:val="0"/>
          <w:divBdr>
            <w:top w:val="none" w:sz="0" w:space="0" w:color="auto"/>
            <w:left w:val="none" w:sz="0" w:space="0" w:color="auto"/>
            <w:bottom w:val="none" w:sz="0" w:space="0" w:color="auto"/>
            <w:right w:val="none" w:sz="0" w:space="0" w:color="auto"/>
          </w:divBdr>
        </w:div>
        <w:div w:id="1720856912">
          <w:marLeft w:val="640"/>
          <w:marRight w:val="0"/>
          <w:marTop w:val="0"/>
          <w:marBottom w:val="0"/>
          <w:divBdr>
            <w:top w:val="none" w:sz="0" w:space="0" w:color="auto"/>
            <w:left w:val="none" w:sz="0" w:space="0" w:color="auto"/>
            <w:bottom w:val="none" w:sz="0" w:space="0" w:color="auto"/>
            <w:right w:val="none" w:sz="0" w:space="0" w:color="auto"/>
          </w:divBdr>
        </w:div>
        <w:div w:id="1733306068">
          <w:marLeft w:val="640"/>
          <w:marRight w:val="0"/>
          <w:marTop w:val="0"/>
          <w:marBottom w:val="0"/>
          <w:divBdr>
            <w:top w:val="none" w:sz="0" w:space="0" w:color="auto"/>
            <w:left w:val="none" w:sz="0" w:space="0" w:color="auto"/>
            <w:bottom w:val="none" w:sz="0" w:space="0" w:color="auto"/>
            <w:right w:val="none" w:sz="0" w:space="0" w:color="auto"/>
          </w:divBdr>
        </w:div>
        <w:div w:id="1783722604">
          <w:marLeft w:val="640"/>
          <w:marRight w:val="0"/>
          <w:marTop w:val="0"/>
          <w:marBottom w:val="0"/>
          <w:divBdr>
            <w:top w:val="none" w:sz="0" w:space="0" w:color="auto"/>
            <w:left w:val="none" w:sz="0" w:space="0" w:color="auto"/>
            <w:bottom w:val="none" w:sz="0" w:space="0" w:color="auto"/>
            <w:right w:val="none" w:sz="0" w:space="0" w:color="auto"/>
          </w:divBdr>
        </w:div>
        <w:div w:id="1969242868">
          <w:marLeft w:val="640"/>
          <w:marRight w:val="0"/>
          <w:marTop w:val="0"/>
          <w:marBottom w:val="0"/>
          <w:divBdr>
            <w:top w:val="none" w:sz="0" w:space="0" w:color="auto"/>
            <w:left w:val="none" w:sz="0" w:space="0" w:color="auto"/>
            <w:bottom w:val="none" w:sz="0" w:space="0" w:color="auto"/>
            <w:right w:val="none" w:sz="0" w:space="0" w:color="auto"/>
          </w:divBdr>
        </w:div>
      </w:divsChild>
    </w:div>
    <w:div w:id="1438988262">
      <w:bodyDiv w:val="1"/>
      <w:marLeft w:val="0"/>
      <w:marRight w:val="0"/>
      <w:marTop w:val="0"/>
      <w:marBottom w:val="0"/>
      <w:divBdr>
        <w:top w:val="none" w:sz="0" w:space="0" w:color="auto"/>
        <w:left w:val="none" w:sz="0" w:space="0" w:color="auto"/>
        <w:bottom w:val="none" w:sz="0" w:space="0" w:color="auto"/>
        <w:right w:val="none" w:sz="0" w:space="0" w:color="auto"/>
      </w:divBdr>
    </w:div>
    <w:div w:id="1439065245">
      <w:bodyDiv w:val="1"/>
      <w:marLeft w:val="0"/>
      <w:marRight w:val="0"/>
      <w:marTop w:val="0"/>
      <w:marBottom w:val="0"/>
      <w:divBdr>
        <w:top w:val="none" w:sz="0" w:space="0" w:color="auto"/>
        <w:left w:val="none" w:sz="0" w:space="0" w:color="auto"/>
        <w:bottom w:val="none" w:sz="0" w:space="0" w:color="auto"/>
        <w:right w:val="none" w:sz="0" w:space="0" w:color="auto"/>
      </w:divBdr>
    </w:div>
    <w:div w:id="1439134306">
      <w:bodyDiv w:val="1"/>
      <w:marLeft w:val="0"/>
      <w:marRight w:val="0"/>
      <w:marTop w:val="0"/>
      <w:marBottom w:val="0"/>
      <w:divBdr>
        <w:top w:val="none" w:sz="0" w:space="0" w:color="auto"/>
        <w:left w:val="none" w:sz="0" w:space="0" w:color="auto"/>
        <w:bottom w:val="none" w:sz="0" w:space="0" w:color="auto"/>
        <w:right w:val="none" w:sz="0" w:space="0" w:color="auto"/>
      </w:divBdr>
    </w:div>
    <w:div w:id="1439522157">
      <w:bodyDiv w:val="1"/>
      <w:marLeft w:val="0"/>
      <w:marRight w:val="0"/>
      <w:marTop w:val="0"/>
      <w:marBottom w:val="0"/>
      <w:divBdr>
        <w:top w:val="none" w:sz="0" w:space="0" w:color="auto"/>
        <w:left w:val="none" w:sz="0" w:space="0" w:color="auto"/>
        <w:bottom w:val="none" w:sz="0" w:space="0" w:color="auto"/>
        <w:right w:val="none" w:sz="0" w:space="0" w:color="auto"/>
      </w:divBdr>
    </w:div>
    <w:div w:id="1439522379">
      <w:marLeft w:val="480"/>
      <w:marRight w:val="0"/>
      <w:marTop w:val="0"/>
      <w:marBottom w:val="0"/>
      <w:divBdr>
        <w:top w:val="none" w:sz="0" w:space="0" w:color="auto"/>
        <w:left w:val="none" w:sz="0" w:space="0" w:color="auto"/>
        <w:bottom w:val="none" w:sz="0" w:space="0" w:color="auto"/>
        <w:right w:val="none" w:sz="0" w:space="0" w:color="auto"/>
      </w:divBdr>
    </w:div>
    <w:div w:id="1442804368">
      <w:bodyDiv w:val="1"/>
      <w:marLeft w:val="0"/>
      <w:marRight w:val="0"/>
      <w:marTop w:val="0"/>
      <w:marBottom w:val="0"/>
      <w:divBdr>
        <w:top w:val="none" w:sz="0" w:space="0" w:color="auto"/>
        <w:left w:val="none" w:sz="0" w:space="0" w:color="auto"/>
        <w:bottom w:val="none" w:sz="0" w:space="0" w:color="auto"/>
        <w:right w:val="none" w:sz="0" w:space="0" w:color="auto"/>
      </w:divBdr>
    </w:div>
    <w:div w:id="1443458066">
      <w:bodyDiv w:val="1"/>
      <w:marLeft w:val="0"/>
      <w:marRight w:val="0"/>
      <w:marTop w:val="0"/>
      <w:marBottom w:val="0"/>
      <w:divBdr>
        <w:top w:val="none" w:sz="0" w:space="0" w:color="auto"/>
        <w:left w:val="none" w:sz="0" w:space="0" w:color="auto"/>
        <w:bottom w:val="none" w:sz="0" w:space="0" w:color="auto"/>
        <w:right w:val="none" w:sz="0" w:space="0" w:color="auto"/>
      </w:divBdr>
    </w:div>
    <w:div w:id="1443918599">
      <w:bodyDiv w:val="1"/>
      <w:marLeft w:val="0"/>
      <w:marRight w:val="0"/>
      <w:marTop w:val="0"/>
      <w:marBottom w:val="0"/>
      <w:divBdr>
        <w:top w:val="none" w:sz="0" w:space="0" w:color="auto"/>
        <w:left w:val="none" w:sz="0" w:space="0" w:color="auto"/>
        <w:bottom w:val="none" w:sz="0" w:space="0" w:color="auto"/>
        <w:right w:val="none" w:sz="0" w:space="0" w:color="auto"/>
      </w:divBdr>
      <w:divsChild>
        <w:div w:id="12221923">
          <w:marLeft w:val="480"/>
          <w:marRight w:val="0"/>
          <w:marTop w:val="0"/>
          <w:marBottom w:val="0"/>
          <w:divBdr>
            <w:top w:val="none" w:sz="0" w:space="0" w:color="auto"/>
            <w:left w:val="none" w:sz="0" w:space="0" w:color="auto"/>
            <w:bottom w:val="none" w:sz="0" w:space="0" w:color="auto"/>
            <w:right w:val="none" w:sz="0" w:space="0" w:color="auto"/>
          </w:divBdr>
        </w:div>
        <w:div w:id="81221492">
          <w:marLeft w:val="480"/>
          <w:marRight w:val="0"/>
          <w:marTop w:val="0"/>
          <w:marBottom w:val="0"/>
          <w:divBdr>
            <w:top w:val="none" w:sz="0" w:space="0" w:color="auto"/>
            <w:left w:val="none" w:sz="0" w:space="0" w:color="auto"/>
            <w:bottom w:val="none" w:sz="0" w:space="0" w:color="auto"/>
            <w:right w:val="none" w:sz="0" w:space="0" w:color="auto"/>
          </w:divBdr>
        </w:div>
        <w:div w:id="121120592">
          <w:marLeft w:val="480"/>
          <w:marRight w:val="0"/>
          <w:marTop w:val="0"/>
          <w:marBottom w:val="0"/>
          <w:divBdr>
            <w:top w:val="none" w:sz="0" w:space="0" w:color="auto"/>
            <w:left w:val="none" w:sz="0" w:space="0" w:color="auto"/>
            <w:bottom w:val="none" w:sz="0" w:space="0" w:color="auto"/>
            <w:right w:val="none" w:sz="0" w:space="0" w:color="auto"/>
          </w:divBdr>
        </w:div>
        <w:div w:id="141044138">
          <w:marLeft w:val="480"/>
          <w:marRight w:val="0"/>
          <w:marTop w:val="0"/>
          <w:marBottom w:val="0"/>
          <w:divBdr>
            <w:top w:val="none" w:sz="0" w:space="0" w:color="auto"/>
            <w:left w:val="none" w:sz="0" w:space="0" w:color="auto"/>
            <w:bottom w:val="none" w:sz="0" w:space="0" w:color="auto"/>
            <w:right w:val="none" w:sz="0" w:space="0" w:color="auto"/>
          </w:divBdr>
        </w:div>
        <w:div w:id="153878909">
          <w:marLeft w:val="480"/>
          <w:marRight w:val="0"/>
          <w:marTop w:val="0"/>
          <w:marBottom w:val="0"/>
          <w:divBdr>
            <w:top w:val="none" w:sz="0" w:space="0" w:color="auto"/>
            <w:left w:val="none" w:sz="0" w:space="0" w:color="auto"/>
            <w:bottom w:val="none" w:sz="0" w:space="0" w:color="auto"/>
            <w:right w:val="none" w:sz="0" w:space="0" w:color="auto"/>
          </w:divBdr>
        </w:div>
        <w:div w:id="259530982">
          <w:marLeft w:val="480"/>
          <w:marRight w:val="0"/>
          <w:marTop w:val="0"/>
          <w:marBottom w:val="0"/>
          <w:divBdr>
            <w:top w:val="none" w:sz="0" w:space="0" w:color="auto"/>
            <w:left w:val="none" w:sz="0" w:space="0" w:color="auto"/>
            <w:bottom w:val="none" w:sz="0" w:space="0" w:color="auto"/>
            <w:right w:val="none" w:sz="0" w:space="0" w:color="auto"/>
          </w:divBdr>
        </w:div>
        <w:div w:id="274794579">
          <w:marLeft w:val="480"/>
          <w:marRight w:val="0"/>
          <w:marTop w:val="0"/>
          <w:marBottom w:val="0"/>
          <w:divBdr>
            <w:top w:val="none" w:sz="0" w:space="0" w:color="auto"/>
            <w:left w:val="none" w:sz="0" w:space="0" w:color="auto"/>
            <w:bottom w:val="none" w:sz="0" w:space="0" w:color="auto"/>
            <w:right w:val="none" w:sz="0" w:space="0" w:color="auto"/>
          </w:divBdr>
        </w:div>
        <w:div w:id="295842977">
          <w:marLeft w:val="480"/>
          <w:marRight w:val="0"/>
          <w:marTop w:val="0"/>
          <w:marBottom w:val="0"/>
          <w:divBdr>
            <w:top w:val="none" w:sz="0" w:space="0" w:color="auto"/>
            <w:left w:val="none" w:sz="0" w:space="0" w:color="auto"/>
            <w:bottom w:val="none" w:sz="0" w:space="0" w:color="auto"/>
            <w:right w:val="none" w:sz="0" w:space="0" w:color="auto"/>
          </w:divBdr>
        </w:div>
        <w:div w:id="306128704">
          <w:marLeft w:val="480"/>
          <w:marRight w:val="0"/>
          <w:marTop w:val="0"/>
          <w:marBottom w:val="0"/>
          <w:divBdr>
            <w:top w:val="none" w:sz="0" w:space="0" w:color="auto"/>
            <w:left w:val="none" w:sz="0" w:space="0" w:color="auto"/>
            <w:bottom w:val="none" w:sz="0" w:space="0" w:color="auto"/>
            <w:right w:val="none" w:sz="0" w:space="0" w:color="auto"/>
          </w:divBdr>
        </w:div>
        <w:div w:id="316493267">
          <w:marLeft w:val="480"/>
          <w:marRight w:val="0"/>
          <w:marTop w:val="0"/>
          <w:marBottom w:val="0"/>
          <w:divBdr>
            <w:top w:val="none" w:sz="0" w:space="0" w:color="auto"/>
            <w:left w:val="none" w:sz="0" w:space="0" w:color="auto"/>
            <w:bottom w:val="none" w:sz="0" w:space="0" w:color="auto"/>
            <w:right w:val="none" w:sz="0" w:space="0" w:color="auto"/>
          </w:divBdr>
        </w:div>
        <w:div w:id="326060014">
          <w:marLeft w:val="480"/>
          <w:marRight w:val="0"/>
          <w:marTop w:val="0"/>
          <w:marBottom w:val="0"/>
          <w:divBdr>
            <w:top w:val="none" w:sz="0" w:space="0" w:color="auto"/>
            <w:left w:val="none" w:sz="0" w:space="0" w:color="auto"/>
            <w:bottom w:val="none" w:sz="0" w:space="0" w:color="auto"/>
            <w:right w:val="none" w:sz="0" w:space="0" w:color="auto"/>
          </w:divBdr>
        </w:div>
        <w:div w:id="339162826">
          <w:marLeft w:val="480"/>
          <w:marRight w:val="0"/>
          <w:marTop w:val="0"/>
          <w:marBottom w:val="0"/>
          <w:divBdr>
            <w:top w:val="none" w:sz="0" w:space="0" w:color="auto"/>
            <w:left w:val="none" w:sz="0" w:space="0" w:color="auto"/>
            <w:bottom w:val="none" w:sz="0" w:space="0" w:color="auto"/>
            <w:right w:val="none" w:sz="0" w:space="0" w:color="auto"/>
          </w:divBdr>
        </w:div>
        <w:div w:id="378289911">
          <w:marLeft w:val="480"/>
          <w:marRight w:val="0"/>
          <w:marTop w:val="0"/>
          <w:marBottom w:val="0"/>
          <w:divBdr>
            <w:top w:val="none" w:sz="0" w:space="0" w:color="auto"/>
            <w:left w:val="none" w:sz="0" w:space="0" w:color="auto"/>
            <w:bottom w:val="none" w:sz="0" w:space="0" w:color="auto"/>
            <w:right w:val="none" w:sz="0" w:space="0" w:color="auto"/>
          </w:divBdr>
        </w:div>
        <w:div w:id="379017140">
          <w:marLeft w:val="480"/>
          <w:marRight w:val="0"/>
          <w:marTop w:val="0"/>
          <w:marBottom w:val="0"/>
          <w:divBdr>
            <w:top w:val="none" w:sz="0" w:space="0" w:color="auto"/>
            <w:left w:val="none" w:sz="0" w:space="0" w:color="auto"/>
            <w:bottom w:val="none" w:sz="0" w:space="0" w:color="auto"/>
            <w:right w:val="none" w:sz="0" w:space="0" w:color="auto"/>
          </w:divBdr>
        </w:div>
        <w:div w:id="396323181">
          <w:marLeft w:val="480"/>
          <w:marRight w:val="0"/>
          <w:marTop w:val="0"/>
          <w:marBottom w:val="0"/>
          <w:divBdr>
            <w:top w:val="none" w:sz="0" w:space="0" w:color="auto"/>
            <w:left w:val="none" w:sz="0" w:space="0" w:color="auto"/>
            <w:bottom w:val="none" w:sz="0" w:space="0" w:color="auto"/>
            <w:right w:val="none" w:sz="0" w:space="0" w:color="auto"/>
          </w:divBdr>
        </w:div>
        <w:div w:id="460467338">
          <w:marLeft w:val="480"/>
          <w:marRight w:val="0"/>
          <w:marTop w:val="0"/>
          <w:marBottom w:val="0"/>
          <w:divBdr>
            <w:top w:val="none" w:sz="0" w:space="0" w:color="auto"/>
            <w:left w:val="none" w:sz="0" w:space="0" w:color="auto"/>
            <w:bottom w:val="none" w:sz="0" w:space="0" w:color="auto"/>
            <w:right w:val="none" w:sz="0" w:space="0" w:color="auto"/>
          </w:divBdr>
        </w:div>
        <w:div w:id="461267972">
          <w:marLeft w:val="480"/>
          <w:marRight w:val="0"/>
          <w:marTop w:val="0"/>
          <w:marBottom w:val="0"/>
          <w:divBdr>
            <w:top w:val="none" w:sz="0" w:space="0" w:color="auto"/>
            <w:left w:val="none" w:sz="0" w:space="0" w:color="auto"/>
            <w:bottom w:val="none" w:sz="0" w:space="0" w:color="auto"/>
            <w:right w:val="none" w:sz="0" w:space="0" w:color="auto"/>
          </w:divBdr>
        </w:div>
        <w:div w:id="471826376">
          <w:marLeft w:val="480"/>
          <w:marRight w:val="0"/>
          <w:marTop w:val="0"/>
          <w:marBottom w:val="0"/>
          <w:divBdr>
            <w:top w:val="none" w:sz="0" w:space="0" w:color="auto"/>
            <w:left w:val="none" w:sz="0" w:space="0" w:color="auto"/>
            <w:bottom w:val="none" w:sz="0" w:space="0" w:color="auto"/>
            <w:right w:val="none" w:sz="0" w:space="0" w:color="auto"/>
          </w:divBdr>
        </w:div>
        <w:div w:id="499582866">
          <w:marLeft w:val="480"/>
          <w:marRight w:val="0"/>
          <w:marTop w:val="0"/>
          <w:marBottom w:val="0"/>
          <w:divBdr>
            <w:top w:val="none" w:sz="0" w:space="0" w:color="auto"/>
            <w:left w:val="none" w:sz="0" w:space="0" w:color="auto"/>
            <w:bottom w:val="none" w:sz="0" w:space="0" w:color="auto"/>
            <w:right w:val="none" w:sz="0" w:space="0" w:color="auto"/>
          </w:divBdr>
        </w:div>
        <w:div w:id="502746541">
          <w:marLeft w:val="480"/>
          <w:marRight w:val="0"/>
          <w:marTop w:val="0"/>
          <w:marBottom w:val="0"/>
          <w:divBdr>
            <w:top w:val="none" w:sz="0" w:space="0" w:color="auto"/>
            <w:left w:val="none" w:sz="0" w:space="0" w:color="auto"/>
            <w:bottom w:val="none" w:sz="0" w:space="0" w:color="auto"/>
            <w:right w:val="none" w:sz="0" w:space="0" w:color="auto"/>
          </w:divBdr>
        </w:div>
        <w:div w:id="541097819">
          <w:marLeft w:val="480"/>
          <w:marRight w:val="0"/>
          <w:marTop w:val="0"/>
          <w:marBottom w:val="0"/>
          <w:divBdr>
            <w:top w:val="none" w:sz="0" w:space="0" w:color="auto"/>
            <w:left w:val="none" w:sz="0" w:space="0" w:color="auto"/>
            <w:bottom w:val="none" w:sz="0" w:space="0" w:color="auto"/>
            <w:right w:val="none" w:sz="0" w:space="0" w:color="auto"/>
          </w:divBdr>
        </w:div>
        <w:div w:id="610864092">
          <w:marLeft w:val="480"/>
          <w:marRight w:val="0"/>
          <w:marTop w:val="0"/>
          <w:marBottom w:val="0"/>
          <w:divBdr>
            <w:top w:val="none" w:sz="0" w:space="0" w:color="auto"/>
            <w:left w:val="none" w:sz="0" w:space="0" w:color="auto"/>
            <w:bottom w:val="none" w:sz="0" w:space="0" w:color="auto"/>
            <w:right w:val="none" w:sz="0" w:space="0" w:color="auto"/>
          </w:divBdr>
        </w:div>
        <w:div w:id="613681776">
          <w:marLeft w:val="480"/>
          <w:marRight w:val="0"/>
          <w:marTop w:val="0"/>
          <w:marBottom w:val="0"/>
          <w:divBdr>
            <w:top w:val="none" w:sz="0" w:space="0" w:color="auto"/>
            <w:left w:val="none" w:sz="0" w:space="0" w:color="auto"/>
            <w:bottom w:val="none" w:sz="0" w:space="0" w:color="auto"/>
            <w:right w:val="none" w:sz="0" w:space="0" w:color="auto"/>
          </w:divBdr>
        </w:div>
        <w:div w:id="655574655">
          <w:marLeft w:val="480"/>
          <w:marRight w:val="0"/>
          <w:marTop w:val="0"/>
          <w:marBottom w:val="0"/>
          <w:divBdr>
            <w:top w:val="none" w:sz="0" w:space="0" w:color="auto"/>
            <w:left w:val="none" w:sz="0" w:space="0" w:color="auto"/>
            <w:bottom w:val="none" w:sz="0" w:space="0" w:color="auto"/>
            <w:right w:val="none" w:sz="0" w:space="0" w:color="auto"/>
          </w:divBdr>
        </w:div>
        <w:div w:id="670909379">
          <w:marLeft w:val="480"/>
          <w:marRight w:val="0"/>
          <w:marTop w:val="0"/>
          <w:marBottom w:val="0"/>
          <w:divBdr>
            <w:top w:val="none" w:sz="0" w:space="0" w:color="auto"/>
            <w:left w:val="none" w:sz="0" w:space="0" w:color="auto"/>
            <w:bottom w:val="none" w:sz="0" w:space="0" w:color="auto"/>
            <w:right w:val="none" w:sz="0" w:space="0" w:color="auto"/>
          </w:divBdr>
        </w:div>
        <w:div w:id="680931729">
          <w:marLeft w:val="480"/>
          <w:marRight w:val="0"/>
          <w:marTop w:val="0"/>
          <w:marBottom w:val="0"/>
          <w:divBdr>
            <w:top w:val="none" w:sz="0" w:space="0" w:color="auto"/>
            <w:left w:val="none" w:sz="0" w:space="0" w:color="auto"/>
            <w:bottom w:val="none" w:sz="0" w:space="0" w:color="auto"/>
            <w:right w:val="none" w:sz="0" w:space="0" w:color="auto"/>
          </w:divBdr>
        </w:div>
        <w:div w:id="690912929">
          <w:marLeft w:val="480"/>
          <w:marRight w:val="0"/>
          <w:marTop w:val="0"/>
          <w:marBottom w:val="0"/>
          <w:divBdr>
            <w:top w:val="none" w:sz="0" w:space="0" w:color="auto"/>
            <w:left w:val="none" w:sz="0" w:space="0" w:color="auto"/>
            <w:bottom w:val="none" w:sz="0" w:space="0" w:color="auto"/>
            <w:right w:val="none" w:sz="0" w:space="0" w:color="auto"/>
          </w:divBdr>
        </w:div>
        <w:div w:id="730032592">
          <w:marLeft w:val="480"/>
          <w:marRight w:val="0"/>
          <w:marTop w:val="0"/>
          <w:marBottom w:val="0"/>
          <w:divBdr>
            <w:top w:val="none" w:sz="0" w:space="0" w:color="auto"/>
            <w:left w:val="none" w:sz="0" w:space="0" w:color="auto"/>
            <w:bottom w:val="none" w:sz="0" w:space="0" w:color="auto"/>
            <w:right w:val="none" w:sz="0" w:space="0" w:color="auto"/>
          </w:divBdr>
        </w:div>
        <w:div w:id="733091875">
          <w:marLeft w:val="480"/>
          <w:marRight w:val="0"/>
          <w:marTop w:val="0"/>
          <w:marBottom w:val="0"/>
          <w:divBdr>
            <w:top w:val="none" w:sz="0" w:space="0" w:color="auto"/>
            <w:left w:val="none" w:sz="0" w:space="0" w:color="auto"/>
            <w:bottom w:val="none" w:sz="0" w:space="0" w:color="auto"/>
            <w:right w:val="none" w:sz="0" w:space="0" w:color="auto"/>
          </w:divBdr>
        </w:div>
        <w:div w:id="799106917">
          <w:marLeft w:val="480"/>
          <w:marRight w:val="0"/>
          <w:marTop w:val="0"/>
          <w:marBottom w:val="0"/>
          <w:divBdr>
            <w:top w:val="none" w:sz="0" w:space="0" w:color="auto"/>
            <w:left w:val="none" w:sz="0" w:space="0" w:color="auto"/>
            <w:bottom w:val="none" w:sz="0" w:space="0" w:color="auto"/>
            <w:right w:val="none" w:sz="0" w:space="0" w:color="auto"/>
          </w:divBdr>
        </w:div>
        <w:div w:id="807207897">
          <w:marLeft w:val="480"/>
          <w:marRight w:val="0"/>
          <w:marTop w:val="0"/>
          <w:marBottom w:val="0"/>
          <w:divBdr>
            <w:top w:val="none" w:sz="0" w:space="0" w:color="auto"/>
            <w:left w:val="none" w:sz="0" w:space="0" w:color="auto"/>
            <w:bottom w:val="none" w:sz="0" w:space="0" w:color="auto"/>
            <w:right w:val="none" w:sz="0" w:space="0" w:color="auto"/>
          </w:divBdr>
        </w:div>
        <w:div w:id="819880124">
          <w:marLeft w:val="480"/>
          <w:marRight w:val="0"/>
          <w:marTop w:val="0"/>
          <w:marBottom w:val="0"/>
          <w:divBdr>
            <w:top w:val="none" w:sz="0" w:space="0" w:color="auto"/>
            <w:left w:val="none" w:sz="0" w:space="0" w:color="auto"/>
            <w:bottom w:val="none" w:sz="0" w:space="0" w:color="auto"/>
            <w:right w:val="none" w:sz="0" w:space="0" w:color="auto"/>
          </w:divBdr>
        </w:div>
        <w:div w:id="853882255">
          <w:marLeft w:val="480"/>
          <w:marRight w:val="0"/>
          <w:marTop w:val="0"/>
          <w:marBottom w:val="0"/>
          <w:divBdr>
            <w:top w:val="none" w:sz="0" w:space="0" w:color="auto"/>
            <w:left w:val="none" w:sz="0" w:space="0" w:color="auto"/>
            <w:bottom w:val="none" w:sz="0" w:space="0" w:color="auto"/>
            <w:right w:val="none" w:sz="0" w:space="0" w:color="auto"/>
          </w:divBdr>
        </w:div>
        <w:div w:id="862324580">
          <w:marLeft w:val="480"/>
          <w:marRight w:val="0"/>
          <w:marTop w:val="0"/>
          <w:marBottom w:val="0"/>
          <w:divBdr>
            <w:top w:val="none" w:sz="0" w:space="0" w:color="auto"/>
            <w:left w:val="none" w:sz="0" w:space="0" w:color="auto"/>
            <w:bottom w:val="none" w:sz="0" w:space="0" w:color="auto"/>
            <w:right w:val="none" w:sz="0" w:space="0" w:color="auto"/>
          </w:divBdr>
        </w:div>
        <w:div w:id="889541077">
          <w:marLeft w:val="480"/>
          <w:marRight w:val="0"/>
          <w:marTop w:val="0"/>
          <w:marBottom w:val="0"/>
          <w:divBdr>
            <w:top w:val="none" w:sz="0" w:space="0" w:color="auto"/>
            <w:left w:val="none" w:sz="0" w:space="0" w:color="auto"/>
            <w:bottom w:val="none" w:sz="0" w:space="0" w:color="auto"/>
            <w:right w:val="none" w:sz="0" w:space="0" w:color="auto"/>
          </w:divBdr>
        </w:div>
        <w:div w:id="900362280">
          <w:marLeft w:val="480"/>
          <w:marRight w:val="0"/>
          <w:marTop w:val="0"/>
          <w:marBottom w:val="0"/>
          <w:divBdr>
            <w:top w:val="none" w:sz="0" w:space="0" w:color="auto"/>
            <w:left w:val="none" w:sz="0" w:space="0" w:color="auto"/>
            <w:bottom w:val="none" w:sz="0" w:space="0" w:color="auto"/>
            <w:right w:val="none" w:sz="0" w:space="0" w:color="auto"/>
          </w:divBdr>
        </w:div>
        <w:div w:id="956446179">
          <w:marLeft w:val="480"/>
          <w:marRight w:val="0"/>
          <w:marTop w:val="0"/>
          <w:marBottom w:val="0"/>
          <w:divBdr>
            <w:top w:val="none" w:sz="0" w:space="0" w:color="auto"/>
            <w:left w:val="none" w:sz="0" w:space="0" w:color="auto"/>
            <w:bottom w:val="none" w:sz="0" w:space="0" w:color="auto"/>
            <w:right w:val="none" w:sz="0" w:space="0" w:color="auto"/>
          </w:divBdr>
        </w:div>
        <w:div w:id="1006594647">
          <w:marLeft w:val="480"/>
          <w:marRight w:val="0"/>
          <w:marTop w:val="0"/>
          <w:marBottom w:val="0"/>
          <w:divBdr>
            <w:top w:val="none" w:sz="0" w:space="0" w:color="auto"/>
            <w:left w:val="none" w:sz="0" w:space="0" w:color="auto"/>
            <w:bottom w:val="none" w:sz="0" w:space="0" w:color="auto"/>
            <w:right w:val="none" w:sz="0" w:space="0" w:color="auto"/>
          </w:divBdr>
        </w:div>
        <w:div w:id="1044793197">
          <w:marLeft w:val="480"/>
          <w:marRight w:val="0"/>
          <w:marTop w:val="0"/>
          <w:marBottom w:val="0"/>
          <w:divBdr>
            <w:top w:val="none" w:sz="0" w:space="0" w:color="auto"/>
            <w:left w:val="none" w:sz="0" w:space="0" w:color="auto"/>
            <w:bottom w:val="none" w:sz="0" w:space="0" w:color="auto"/>
            <w:right w:val="none" w:sz="0" w:space="0" w:color="auto"/>
          </w:divBdr>
        </w:div>
        <w:div w:id="1053651438">
          <w:marLeft w:val="480"/>
          <w:marRight w:val="0"/>
          <w:marTop w:val="0"/>
          <w:marBottom w:val="0"/>
          <w:divBdr>
            <w:top w:val="none" w:sz="0" w:space="0" w:color="auto"/>
            <w:left w:val="none" w:sz="0" w:space="0" w:color="auto"/>
            <w:bottom w:val="none" w:sz="0" w:space="0" w:color="auto"/>
            <w:right w:val="none" w:sz="0" w:space="0" w:color="auto"/>
          </w:divBdr>
        </w:div>
        <w:div w:id="1070930616">
          <w:marLeft w:val="480"/>
          <w:marRight w:val="0"/>
          <w:marTop w:val="0"/>
          <w:marBottom w:val="0"/>
          <w:divBdr>
            <w:top w:val="none" w:sz="0" w:space="0" w:color="auto"/>
            <w:left w:val="none" w:sz="0" w:space="0" w:color="auto"/>
            <w:bottom w:val="none" w:sz="0" w:space="0" w:color="auto"/>
            <w:right w:val="none" w:sz="0" w:space="0" w:color="auto"/>
          </w:divBdr>
        </w:div>
        <w:div w:id="1078358217">
          <w:marLeft w:val="480"/>
          <w:marRight w:val="0"/>
          <w:marTop w:val="0"/>
          <w:marBottom w:val="0"/>
          <w:divBdr>
            <w:top w:val="none" w:sz="0" w:space="0" w:color="auto"/>
            <w:left w:val="none" w:sz="0" w:space="0" w:color="auto"/>
            <w:bottom w:val="none" w:sz="0" w:space="0" w:color="auto"/>
            <w:right w:val="none" w:sz="0" w:space="0" w:color="auto"/>
          </w:divBdr>
        </w:div>
        <w:div w:id="1087309842">
          <w:marLeft w:val="480"/>
          <w:marRight w:val="0"/>
          <w:marTop w:val="0"/>
          <w:marBottom w:val="0"/>
          <w:divBdr>
            <w:top w:val="none" w:sz="0" w:space="0" w:color="auto"/>
            <w:left w:val="none" w:sz="0" w:space="0" w:color="auto"/>
            <w:bottom w:val="none" w:sz="0" w:space="0" w:color="auto"/>
            <w:right w:val="none" w:sz="0" w:space="0" w:color="auto"/>
          </w:divBdr>
        </w:div>
        <w:div w:id="1109280460">
          <w:marLeft w:val="480"/>
          <w:marRight w:val="0"/>
          <w:marTop w:val="0"/>
          <w:marBottom w:val="0"/>
          <w:divBdr>
            <w:top w:val="none" w:sz="0" w:space="0" w:color="auto"/>
            <w:left w:val="none" w:sz="0" w:space="0" w:color="auto"/>
            <w:bottom w:val="none" w:sz="0" w:space="0" w:color="auto"/>
            <w:right w:val="none" w:sz="0" w:space="0" w:color="auto"/>
          </w:divBdr>
        </w:div>
        <w:div w:id="1112751733">
          <w:marLeft w:val="480"/>
          <w:marRight w:val="0"/>
          <w:marTop w:val="0"/>
          <w:marBottom w:val="0"/>
          <w:divBdr>
            <w:top w:val="none" w:sz="0" w:space="0" w:color="auto"/>
            <w:left w:val="none" w:sz="0" w:space="0" w:color="auto"/>
            <w:bottom w:val="none" w:sz="0" w:space="0" w:color="auto"/>
            <w:right w:val="none" w:sz="0" w:space="0" w:color="auto"/>
          </w:divBdr>
        </w:div>
        <w:div w:id="1128401104">
          <w:marLeft w:val="480"/>
          <w:marRight w:val="0"/>
          <w:marTop w:val="0"/>
          <w:marBottom w:val="0"/>
          <w:divBdr>
            <w:top w:val="none" w:sz="0" w:space="0" w:color="auto"/>
            <w:left w:val="none" w:sz="0" w:space="0" w:color="auto"/>
            <w:bottom w:val="none" w:sz="0" w:space="0" w:color="auto"/>
            <w:right w:val="none" w:sz="0" w:space="0" w:color="auto"/>
          </w:divBdr>
        </w:div>
        <w:div w:id="1155485919">
          <w:marLeft w:val="480"/>
          <w:marRight w:val="0"/>
          <w:marTop w:val="0"/>
          <w:marBottom w:val="0"/>
          <w:divBdr>
            <w:top w:val="none" w:sz="0" w:space="0" w:color="auto"/>
            <w:left w:val="none" w:sz="0" w:space="0" w:color="auto"/>
            <w:bottom w:val="none" w:sz="0" w:space="0" w:color="auto"/>
            <w:right w:val="none" w:sz="0" w:space="0" w:color="auto"/>
          </w:divBdr>
        </w:div>
        <w:div w:id="1158809000">
          <w:marLeft w:val="480"/>
          <w:marRight w:val="0"/>
          <w:marTop w:val="0"/>
          <w:marBottom w:val="0"/>
          <w:divBdr>
            <w:top w:val="none" w:sz="0" w:space="0" w:color="auto"/>
            <w:left w:val="none" w:sz="0" w:space="0" w:color="auto"/>
            <w:bottom w:val="none" w:sz="0" w:space="0" w:color="auto"/>
            <w:right w:val="none" w:sz="0" w:space="0" w:color="auto"/>
          </w:divBdr>
        </w:div>
        <w:div w:id="1174413180">
          <w:marLeft w:val="480"/>
          <w:marRight w:val="0"/>
          <w:marTop w:val="0"/>
          <w:marBottom w:val="0"/>
          <w:divBdr>
            <w:top w:val="none" w:sz="0" w:space="0" w:color="auto"/>
            <w:left w:val="none" w:sz="0" w:space="0" w:color="auto"/>
            <w:bottom w:val="none" w:sz="0" w:space="0" w:color="auto"/>
            <w:right w:val="none" w:sz="0" w:space="0" w:color="auto"/>
          </w:divBdr>
        </w:div>
        <w:div w:id="1200819433">
          <w:marLeft w:val="480"/>
          <w:marRight w:val="0"/>
          <w:marTop w:val="0"/>
          <w:marBottom w:val="0"/>
          <w:divBdr>
            <w:top w:val="none" w:sz="0" w:space="0" w:color="auto"/>
            <w:left w:val="none" w:sz="0" w:space="0" w:color="auto"/>
            <w:bottom w:val="none" w:sz="0" w:space="0" w:color="auto"/>
            <w:right w:val="none" w:sz="0" w:space="0" w:color="auto"/>
          </w:divBdr>
        </w:div>
        <w:div w:id="1207067519">
          <w:marLeft w:val="480"/>
          <w:marRight w:val="0"/>
          <w:marTop w:val="0"/>
          <w:marBottom w:val="0"/>
          <w:divBdr>
            <w:top w:val="none" w:sz="0" w:space="0" w:color="auto"/>
            <w:left w:val="none" w:sz="0" w:space="0" w:color="auto"/>
            <w:bottom w:val="none" w:sz="0" w:space="0" w:color="auto"/>
            <w:right w:val="none" w:sz="0" w:space="0" w:color="auto"/>
          </w:divBdr>
        </w:div>
        <w:div w:id="1311515644">
          <w:marLeft w:val="480"/>
          <w:marRight w:val="0"/>
          <w:marTop w:val="0"/>
          <w:marBottom w:val="0"/>
          <w:divBdr>
            <w:top w:val="none" w:sz="0" w:space="0" w:color="auto"/>
            <w:left w:val="none" w:sz="0" w:space="0" w:color="auto"/>
            <w:bottom w:val="none" w:sz="0" w:space="0" w:color="auto"/>
            <w:right w:val="none" w:sz="0" w:space="0" w:color="auto"/>
          </w:divBdr>
        </w:div>
        <w:div w:id="1324359227">
          <w:marLeft w:val="480"/>
          <w:marRight w:val="0"/>
          <w:marTop w:val="0"/>
          <w:marBottom w:val="0"/>
          <w:divBdr>
            <w:top w:val="none" w:sz="0" w:space="0" w:color="auto"/>
            <w:left w:val="none" w:sz="0" w:space="0" w:color="auto"/>
            <w:bottom w:val="none" w:sz="0" w:space="0" w:color="auto"/>
            <w:right w:val="none" w:sz="0" w:space="0" w:color="auto"/>
          </w:divBdr>
        </w:div>
        <w:div w:id="1333529247">
          <w:marLeft w:val="480"/>
          <w:marRight w:val="0"/>
          <w:marTop w:val="0"/>
          <w:marBottom w:val="0"/>
          <w:divBdr>
            <w:top w:val="none" w:sz="0" w:space="0" w:color="auto"/>
            <w:left w:val="none" w:sz="0" w:space="0" w:color="auto"/>
            <w:bottom w:val="none" w:sz="0" w:space="0" w:color="auto"/>
            <w:right w:val="none" w:sz="0" w:space="0" w:color="auto"/>
          </w:divBdr>
        </w:div>
        <w:div w:id="1334065474">
          <w:marLeft w:val="480"/>
          <w:marRight w:val="0"/>
          <w:marTop w:val="0"/>
          <w:marBottom w:val="0"/>
          <w:divBdr>
            <w:top w:val="none" w:sz="0" w:space="0" w:color="auto"/>
            <w:left w:val="none" w:sz="0" w:space="0" w:color="auto"/>
            <w:bottom w:val="none" w:sz="0" w:space="0" w:color="auto"/>
            <w:right w:val="none" w:sz="0" w:space="0" w:color="auto"/>
          </w:divBdr>
        </w:div>
        <w:div w:id="1354188505">
          <w:marLeft w:val="480"/>
          <w:marRight w:val="0"/>
          <w:marTop w:val="0"/>
          <w:marBottom w:val="0"/>
          <w:divBdr>
            <w:top w:val="none" w:sz="0" w:space="0" w:color="auto"/>
            <w:left w:val="none" w:sz="0" w:space="0" w:color="auto"/>
            <w:bottom w:val="none" w:sz="0" w:space="0" w:color="auto"/>
            <w:right w:val="none" w:sz="0" w:space="0" w:color="auto"/>
          </w:divBdr>
        </w:div>
        <w:div w:id="1370953138">
          <w:marLeft w:val="480"/>
          <w:marRight w:val="0"/>
          <w:marTop w:val="0"/>
          <w:marBottom w:val="0"/>
          <w:divBdr>
            <w:top w:val="none" w:sz="0" w:space="0" w:color="auto"/>
            <w:left w:val="none" w:sz="0" w:space="0" w:color="auto"/>
            <w:bottom w:val="none" w:sz="0" w:space="0" w:color="auto"/>
            <w:right w:val="none" w:sz="0" w:space="0" w:color="auto"/>
          </w:divBdr>
        </w:div>
        <w:div w:id="1375932507">
          <w:marLeft w:val="480"/>
          <w:marRight w:val="0"/>
          <w:marTop w:val="0"/>
          <w:marBottom w:val="0"/>
          <w:divBdr>
            <w:top w:val="none" w:sz="0" w:space="0" w:color="auto"/>
            <w:left w:val="none" w:sz="0" w:space="0" w:color="auto"/>
            <w:bottom w:val="none" w:sz="0" w:space="0" w:color="auto"/>
            <w:right w:val="none" w:sz="0" w:space="0" w:color="auto"/>
          </w:divBdr>
        </w:div>
        <w:div w:id="1376002607">
          <w:marLeft w:val="480"/>
          <w:marRight w:val="0"/>
          <w:marTop w:val="0"/>
          <w:marBottom w:val="0"/>
          <w:divBdr>
            <w:top w:val="none" w:sz="0" w:space="0" w:color="auto"/>
            <w:left w:val="none" w:sz="0" w:space="0" w:color="auto"/>
            <w:bottom w:val="none" w:sz="0" w:space="0" w:color="auto"/>
            <w:right w:val="none" w:sz="0" w:space="0" w:color="auto"/>
          </w:divBdr>
        </w:div>
        <w:div w:id="1380671495">
          <w:marLeft w:val="480"/>
          <w:marRight w:val="0"/>
          <w:marTop w:val="0"/>
          <w:marBottom w:val="0"/>
          <w:divBdr>
            <w:top w:val="none" w:sz="0" w:space="0" w:color="auto"/>
            <w:left w:val="none" w:sz="0" w:space="0" w:color="auto"/>
            <w:bottom w:val="none" w:sz="0" w:space="0" w:color="auto"/>
            <w:right w:val="none" w:sz="0" w:space="0" w:color="auto"/>
          </w:divBdr>
        </w:div>
        <w:div w:id="1383095477">
          <w:marLeft w:val="480"/>
          <w:marRight w:val="0"/>
          <w:marTop w:val="0"/>
          <w:marBottom w:val="0"/>
          <w:divBdr>
            <w:top w:val="none" w:sz="0" w:space="0" w:color="auto"/>
            <w:left w:val="none" w:sz="0" w:space="0" w:color="auto"/>
            <w:bottom w:val="none" w:sz="0" w:space="0" w:color="auto"/>
            <w:right w:val="none" w:sz="0" w:space="0" w:color="auto"/>
          </w:divBdr>
        </w:div>
        <w:div w:id="1415324085">
          <w:marLeft w:val="480"/>
          <w:marRight w:val="0"/>
          <w:marTop w:val="0"/>
          <w:marBottom w:val="0"/>
          <w:divBdr>
            <w:top w:val="none" w:sz="0" w:space="0" w:color="auto"/>
            <w:left w:val="none" w:sz="0" w:space="0" w:color="auto"/>
            <w:bottom w:val="none" w:sz="0" w:space="0" w:color="auto"/>
            <w:right w:val="none" w:sz="0" w:space="0" w:color="auto"/>
          </w:divBdr>
        </w:div>
        <w:div w:id="1424646977">
          <w:marLeft w:val="480"/>
          <w:marRight w:val="0"/>
          <w:marTop w:val="0"/>
          <w:marBottom w:val="0"/>
          <w:divBdr>
            <w:top w:val="none" w:sz="0" w:space="0" w:color="auto"/>
            <w:left w:val="none" w:sz="0" w:space="0" w:color="auto"/>
            <w:bottom w:val="none" w:sz="0" w:space="0" w:color="auto"/>
            <w:right w:val="none" w:sz="0" w:space="0" w:color="auto"/>
          </w:divBdr>
        </w:div>
        <w:div w:id="1439832149">
          <w:marLeft w:val="480"/>
          <w:marRight w:val="0"/>
          <w:marTop w:val="0"/>
          <w:marBottom w:val="0"/>
          <w:divBdr>
            <w:top w:val="none" w:sz="0" w:space="0" w:color="auto"/>
            <w:left w:val="none" w:sz="0" w:space="0" w:color="auto"/>
            <w:bottom w:val="none" w:sz="0" w:space="0" w:color="auto"/>
            <w:right w:val="none" w:sz="0" w:space="0" w:color="auto"/>
          </w:divBdr>
        </w:div>
        <w:div w:id="1440224334">
          <w:marLeft w:val="480"/>
          <w:marRight w:val="0"/>
          <w:marTop w:val="0"/>
          <w:marBottom w:val="0"/>
          <w:divBdr>
            <w:top w:val="none" w:sz="0" w:space="0" w:color="auto"/>
            <w:left w:val="none" w:sz="0" w:space="0" w:color="auto"/>
            <w:bottom w:val="none" w:sz="0" w:space="0" w:color="auto"/>
            <w:right w:val="none" w:sz="0" w:space="0" w:color="auto"/>
          </w:divBdr>
        </w:div>
        <w:div w:id="1440416928">
          <w:marLeft w:val="480"/>
          <w:marRight w:val="0"/>
          <w:marTop w:val="0"/>
          <w:marBottom w:val="0"/>
          <w:divBdr>
            <w:top w:val="none" w:sz="0" w:space="0" w:color="auto"/>
            <w:left w:val="none" w:sz="0" w:space="0" w:color="auto"/>
            <w:bottom w:val="none" w:sz="0" w:space="0" w:color="auto"/>
            <w:right w:val="none" w:sz="0" w:space="0" w:color="auto"/>
          </w:divBdr>
        </w:div>
        <w:div w:id="1482961988">
          <w:marLeft w:val="480"/>
          <w:marRight w:val="0"/>
          <w:marTop w:val="0"/>
          <w:marBottom w:val="0"/>
          <w:divBdr>
            <w:top w:val="none" w:sz="0" w:space="0" w:color="auto"/>
            <w:left w:val="none" w:sz="0" w:space="0" w:color="auto"/>
            <w:bottom w:val="none" w:sz="0" w:space="0" w:color="auto"/>
            <w:right w:val="none" w:sz="0" w:space="0" w:color="auto"/>
          </w:divBdr>
        </w:div>
        <w:div w:id="1497839275">
          <w:marLeft w:val="480"/>
          <w:marRight w:val="0"/>
          <w:marTop w:val="0"/>
          <w:marBottom w:val="0"/>
          <w:divBdr>
            <w:top w:val="none" w:sz="0" w:space="0" w:color="auto"/>
            <w:left w:val="none" w:sz="0" w:space="0" w:color="auto"/>
            <w:bottom w:val="none" w:sz="0" w:space="0" w:color="auto"/>
            <w:right w:val="none" w:sz="0" w:space="0" w:color="auto"/>
          </w:divBdr>
        </w:div>
        <w:div w:id="1500578459">
          <w:marLeft w:val="480"/>
          <w:marRight w:val="0"/>
          <w:marTop w:val="0"/>
          <w:marBottom w:val="0"/>
          <w:divBdr>
            <w:top w:val="none" w:sz="0" w:space="0" w:color="auto"/>
            <w:left w:val="none" w:sz="0" w:space="0" w:color="auto"/>
            <w:bottom w:val="none" w:sz="0" w:space="0" w:color="auto"/>
            <w:right w:val="none" w:sz="0" w:space="0" w:color="auto"/>
          </w:divBdr>
        </w:div>
        <w:div w:id="1500851953">
          <w:marLeft w:val="480"/>
          <w:marRight w:val="0"/>
          <w:marTop w:val="0"/>
          <w:marBottom w:val="0"/>
          <w:divBdr>
            <w:top w:val="none" w:sz="0" w:space="0" w:color="auto"/>
            <w:left w:val="none" w:sz="0" w:space="0" w:color="auto"/>
            <w:bottom w:val="none" w:sz="0" w:space="0" w:color="auto"/>
            <w:right w:val="none" w:sz="0" w:space="0" w:color="auto"/>
          </w:divBdr>
        </w:div>
        <w:div w:id="1546064047">
          <w:marLeft w:val="480"/>
          <w:marRight w:val="0"/>
          <w:marTop w:val="0"/>
          <w:marBottom w:val="0"/>
          <w:divBdr>
            <w:top w:val="none" w:sz="0" w:space="0" w:color="auto"/>
            <w:left w:val="none" w:sz="0" w:space="0" w:color="auto"/>
            <w:bottom w:val="none" w:sz="0" w:space="0" w:color="auto"/>
            <w:right w:val="none" w:sz="0" w:space="0" w:color="auto"/>
          </w:divBdr>
        </w:div>
        <w:div w:id="1676952912">
          <w:marLeft w:val="480"/>
          <w:marRight w:val="0"/>
          <w:marTop w:val="0"/>
          <w:marBottom w:val="0"/>
          <w:divBdr>
            <w:top w:val="none" w:sz="0" w:space="0" w:color="auto"/>
            <w:left w:val="none" w:sz="0" w:space="0" w:color="auto"/>
            <w:bottom w:val="none" w:sz="0" w:space="0" w:color="auto"/>
            <w:right w:val="none" w:sz="0" w:space="0" w:color="auto"/>
          </w:divBdr>
        </w:div>
        <w:div w:id="1680309976">
          <w:marLeft w:val="480"/>
          <w:marRight w:val="0"/>
          <w:marTop w:val="0"/>
          <w:marBottom w:val="0"/>
          <w:divBdr>
            <w:top w:val="none" w:sz="0" w:space="0" w:color="auto"/>
            <w:left w:val="none" w:sz="0" w:space="0" w:color="auto"/>
            <w:bottom w:val="none" w:sz="0" w:space="0" w:color="auto"/>
            <w:right w:val="none" w:sz="0" w:space="0" w:color="auto"/>
          </w:divBdr>
        </w:div>
        <w:div w:id="1690912926">
          <w:marLeft w:val="480"/>
          <w:marRight w:val="0"/>
          <w:marTop w:val="0"/>
          <w:marBottom w:val="0"/>
          <w:divBdr>
            <w:top w:val="none" w:sz="0" w:space="0" w:color="auto"/>
            <w:left w:val="none" w:sz="0" w:space="0" w:color="auto"/>
            <w:bottom w:val="none" w:sz="0" w:space="0" w:color="auto"/>
            <w:right w:val="none" w:sz="0" w:space="0" w:color="auto"/>
          </w:divBdr>
        </w:div>
        <w:div w:id="1740787923">
          <w:marLeft w:val="480"/>
          <w:marRight w:val="0"/>
          <w:marTop w:val="0"/>
          <w:marBottom w:val="0"/>
          <w:divBdr>
            <w:top w:val="none" w:sz="0" w:space="0" w:color="auto"/>
            <w:left w:val="none" w:sz="0" w:space="0" w:color="auto"/>
            <w:bottom w:val="none" w:sz="0" w:space="0" w:color="auto"/>
            <w:right w:val="none" w:sz="0" w:space="0" w:color="auto"/>
          </w:divBdr>
        </w:div>
        <w:div w:id="1760373962">
          <w:marLeft w:val="480"/>
          <w:marRight w:val="0"/>
          <w:marTop w:val="0"/>
          <w:marBottom w:val="0"/>
          <w:divBdr>
            <w:top w:val="none" w:sz="0" w:space="0" w:color="auto"/>
            <w:left w:val="none" w:sz="0" w:space="0" w:color="auto"/>
            <w:bottom w:val="none" w:sz="0" w:space="0" w:color="auto"/>
            <w:right w:val="none" w:sz="0" w:space="0" w:color="auto"/>
          </w:divBdr>
        </w:div>
        <w:div w:id="1858153775">
          <w:marLeft w:val="480"/>
          <w:marRight w:val="0"/>
          <w:marTop w:val="0"/>
          <w:marBottom w:val="0"/>
          <w:divBdr>
            <w:top w:val="none" w:sz="0" w:space="0" w:color="auto"/>
            <w:left w:val="none" w:sz="0" w:space="0" w:color="auto"/>
            <w:bottom w:val="none" w:sz="0" w:space="0" w:color="auto"/>
            <w:right w:val="none" w:sz="0" w:space="0" w:color="auto"/>
          </w:divBdr>
        </w:div>
        <w:div w:id="1865056100">
          <w:marLeft w:val="480"/>
          <w:marRight w:val="0"/>
          <w:marTop w:val="0"/>
          <w:marBottom w:val="0"/>
          <w:divBdr>
            <w:top w:val="none" w:sz="0" w:space="0" w:color="auto"/>
            <w:left w:val="none" w:sz="0" w:space="0" w:color="auto"/>
            <w:bottom w:val="none" w:sz="0" w:space="0" w:color="auto"/>
            <w:right w:val="none" w:sz="0" w:space="0" w:color="auto"/>
          </w:divBdr>
        </w:div>
        <w:div w:id="1876044533">
          <w:marLeft w:val="480"/>
          <w:marRight w:val="0"/>
          <w:marTop w:val="0"/>
          <w:marBottom w:val="0"/>
          <w:divBdr>
            <w:top w:val="none" w:sz="0" w:space="0" w:color="auto"/>
            <w:left w:val="none" w:sz="0" w:space="0" w:color="auto"/>
            <w:bottom w:val="none" w:sz="0" w:space="0" w:color="auto"/>
            <w:right w:val="none" w:sz="0" w:space="0" w:color="auto"/>
          </w:divBdr>
        </w:div>
        <w:div w:id="1879471973">
          <w:marLeft w:val="480"/>
          <w:marRight w:val="0"/>
          <w:marTop w:val="0"/>
          <w:marBottom w:val="0"/>
          <w:divBdr>
            <w:top w:val="none" w:sz="0" w:space="0" w:color="auto"/>
            <w:left w:val="none" w:sz="0" w:space="0" w:color="auto"/>
            <w:bottom w:val="none" w:sz="0" w:space="0" w:color="auto"/>
            <w:right w:val="none" w:sz="0" w:space="0" w:color="auto"/>
          </w:divBdr>
        </w:div>
        <w:div w:id="1896038572">
          <w:marLeft w:val="480"/>
          <w:marRight w:val="0"/>
          <w:marTop w:val="0"/>
          <w:marBottom w:val="0"/>
          <w:divBdr>
            <w:top w:val="none" w:sz="0" w:space="0" w:color="auto"/>
            <w:left w:val="none" w:sz="0" w:space="0" w:color="auto"/>
            <w:bottom w:val="none" w:sz="0" w:space="0" w:color="auto"/>
            <w:right w:val="none" w:sz="0" w:space="0" w:color="auto"/>
          </w:divBdr>
        </w:div>
        <w:div w:id="1945376331">
          <w:marLeft w:val="480"/>
          <w:marRight w:val="0"/>
          <w:marTop w:val="0"/>
          <w:marBottom w:val="0"/>
          <w:divBdr>
            <w:top w:val="none" w:sz="0" w:space="0" w:color="auto"/>
            <w:left w:val="none" w:sz="0" w:space="0" w:color="auto"/>
            <w:bottom w:val="none" w:sz="0" w:space="0" w:color="auto"/>
            <w:right w:val="none" w:sz="0" w:space="0" w:color="auto"/>
          </w:divBdr>
        </w:div>
        <w:div w:id="1950579932">
          <w:marLeft w:val="480"/>
          <w:marRight w:val="0"/>
          <w:marTop w:val="0"/>
          <w:marBottom w:val="0"/>
          <w:divBdr>
            <w:top w:val="none" w:sz="0" w:space="0" w:color="auto"/>
            <w:left w:val="none" w:sz="0" w:space="0" w:color="auto"/>
            <w:bottom w:val="none" w:sz="0" w:space="0" w:color="auto"/>
            <w:right w:val="none" w:sz="0" w:space="0" w:color="auto"/>
          </w:divBdr>
        </w:div>
        <w:div w:id="1966739634">
          <w:marLeft w:val="480"/>
          <w:marRight w:val="0"/>
          <w:marTop w:val="0"/>
          <w:marBottom w:val="0"/>
          <w:divBdr>
            <w:top w:val="none" w:sz="0" w:space="0" w:color="auto"/>
            <w:left w:val="none" w:sz="0" w:space="0" w:color="auto"/>
            <w:bottom w:val="none" w:sz="0" w:space="0" w:color="auto"/>
            <w:right w:val="none" w:sz="0" w:space="0" w:color="auto"/>
          </w:divBdr>
        </w:div>
        <w:div w:id="1981614065">
          <w:marLeft w:val="480"/>
          <w:marRight w:val="0"/>
          <w:marTop w:val="0"/>
          <w:marBottom w:val="0"/>
          <w:divBdr>
            <w:top w:val="none" w:sz="0" w:space="0" w:color="auto"/>
            <w:left w:val="none" w:sz="0" w:space="0" w:color="auto"/>
            <w:bottom w:val="none" w:sz="0" w:space="0" w:color="auto"/>
            <w:right w:val="none" w:sz="0" w:space="0" w:color="auto"/>
          </w:divBdr>
        </w:div>
        <w:div w:id="1986736078">
          <w:marLeft w:val="480"/>
          <w:marRight w:val="0"/>
          <w:marTop w:val="0"/>
          <w:marBottom w:val="0"/>
          <w:divBdr>
            <w:top w:val="none" w:sz="0" w:space="0" w:color="auto"/>
            <w:left w:val="none" w:sz="0" w:space="0" w:color="auto"/>
            <w:bottom w:val="none" w:sz="0" w:space="0" w:color="auto"/>
            <w:right w:val="none" w:sz="0" w:space="0" w:color="auto"/>
          </w:divBdr>
        </w:div>
        <w:div w:id="1987054271">
          <w:marLeft w:val="480"/>
          <w:marRight w:val="0"/>
          <w:marTop w:val="0"/>
          <w:marBottom w:val="0"/>
          <w:divBdr>
            <w:top w:val="none" w:sz="0" w:space="0" w:color="auto"/>
            <w:left w:val="none" w:sz="0" w:space="0" w:color="auto"/>
            <w:bottom w:val="none" w:sz="0" w:space="0" w:color="auto"/>
            <w:right w:val="none" w:sz="0" w:space="0" w:color="auto"/>
          </w:divBdr>
        </w:div>
        <w:div w:id="1989554247">
          <w:marLeft w:val="480"/>
          <w:marRight w:val="0"/>
          <w:marTop w:val="0"/>
          <w:marBottom w:val="0"/>
          <w:divBdr>
            <w:top w:val="none" w:sz="0" w:space="0" w:color="auto"/>
            <w:left w:val="none" w:sz="0" w:space="0" w:color="auto"/>
            <w:bottom w:val="none" w:sz="0" w:space="0" w:color="auto"/>
            <w:right w:val="none" w:sz="0" w:space="0" w:color="auto"/>
          </w:divBdr>
        </w:div>
        <w:div w:id="1997144150">
          <w:marLeft w:val="480"/>
          <w:marRight w:val="0"/>
          <w:marTop w:val="0"/>
          <w:marBottom w:val="0"/>
          <w:divBdr>
            <w:top w:val="none" w:sz="0" w:space="0" w:color="auto"/>
            <w:left w:val="none" w:sz="0" w:space="0" w:color="auto"/>
            <w:bottom w:val="none" w:sz="0" w:space="0" w:color="auto"/>
            <w:right w:val="none" w:sz="0" w:space="0" w:color="auto"/>
          </w:divBdr>
        </w:div>
        <w:div w:id="2029939521">
          <w:marLeft w:val="480"/>
          <w:marRight w:val="0"/>
          <w:marTop w:val="0"/>
          <w:marBottom w:val="0"/>
          <w:divBdr>
            <w:top w:val="none" w:sz="0" w:space="0" w:color="auto"/>
            <w:left w:val="none" w:sz="0" w:space="0" w:color="auto"/>
            <w:bottom w:val="none" w:sz="0" w:space="0" w:color="auto"/>
            <w:right w:val="none" w:sz="0" w:space="0" w:color="auto"/>
          </w:divBdr>
        </w:div>
        <w:div w:id="2074349929">
          <w:marLeft w:val="480"/>
          <w:marRight w:val="0"/>
          <w:marTop w:val="0"/>
          <w:marBottom w:val="0"/>
          <w:divBdr>
            <w:top w:val="none" w:sz="0" w:space="0" w:color="auto"/>
            <w:left w:val="none" w:sz="0" w:space="0" w:color="auto"/>
            <w:bottom w:val="none" w:sz="0" w:space="0" w:color="auto"/>
            <w:right w:val="none" w:sz="0" w:space="0" w:color="auto"/>
          </w:divBdr>
        </w:div>
        <w:div w:id="2076858878">
          <w:marLeft w:val="480"/>
          <w:marRight w:val="0"/>
          <w:marTop w:val="0"/>
          <w:marBottom w:val="0"/>
          <w:divBdr>
            <w:top w:val="none" w:sz="0" w:space="0" w:color="auto"/>
            <w:left w:val="none" w:sz="0" w:space="0" w:color="auto"/>
            <w:bottom w:val="none" w:sz="0" w:space="0" w:color="auto"/>
            <w:right w:val="none" w:sz="0" w:space="0" w:color="auto"/>
          </w:divBdr>
        </w:div>
        <w:div w:id="2124568391">
          <w:marLeft w:val="480"/>
          <w:marRight w:val="0"/>
          <w:marTop w:val="0"/>
          <w:marBottom w:val="0"/>
          <w:divBdr>
            <w:top w:val="none" w:sz="0" w:space="0" w:color="auto"/>
            <w:left w:val="none" w:sz="0" w:space="0" w:color="auto"/>
            <w:bottom w:val="none" w:sz="0" w:space="0" w:color="auto"/>
            <w:right w:val="none" w:sz="0" w:space="0" w:color="auto"/>
          </w:divBdr>
        </w:div>
        <w:div w:id="2125953872">
          <w:marLeft w:val="480"/>
          <w:marRight w:val="0"/>
          <w:marTop w:val="0"/>
          <w:marBottom w:val="0"/>
          <w:divBdr>
            <w:top w:val="none" w:sz="0" w:space="0" w:color="auto"/>
            <w:left w:val="none" w:sz="0" w:space="0" w:color="auto"/>
            <w:bottom w:val="none" w:sz="0" w:space="0" w:color="auto"/>
            <w:right w:val="none" w:sz="0" w:space="0" w:color="auto"/>
          </w:divBdr>
        </w:div>
        <w:div w:id="2132239837">
          <w:marLeft w:val="480"/>
          <w:marRight w:val="0"/>
          <w:marTop w:val="0"/>
          <w:marBottom w:val="0"/>
          <w:divBdr>
            <w:top w:val="none" w:sz="0" w:space="0" w:color="auto"/>
            <w:left w:val="none" w:sz="0" w:space="0" w:color="auto"/>
            <w:bottom w:val="none" w:sz="0" w:space="0" w:color="auto"/>
            <w:right w:val="none" w:sz="0" w:space="0" w:color="auto"/>
          </w:divBdr>
        </w:div>
        <w:div w:id="2135177269">
          <w:marLeft w:val="480"/>
          <w:marRight w:val="0"/>
          <w:marTop w:val="0"/>
          <w:marBottom w:val="0"/>
          <w:divBdr>
            <w:top w:val="none" w:sz="0" w:space="0" w:color="auto"/>
            <w:left w:val="none" w:sz="0" w:space="0" w:color="auto"/>
            <w:bottom w:val="none" w:sz="0" w:space="0" w:color="auto"/>
            <w:right w:val="none" w:sz="0" w:space="0" w:color="auto"/>
          </w:divBdr>
        </w:div>
        <w:div w:id="2137063904">
          <w:marLeft w:val="480"/>
          <w:marRight w:val="0"/>
          <w:marTop w:val="0"/>
          <w:marBottom w:val="0"/>
          <w:divBdr>
            <w:top w:val="none" w:sz="0" w:space="0" w:color="auto"/>
            <w:left w:val="none" w:sz="0" w:space="0" w:color="auto"/>
            <w:bottom w:val="none" w:sz="0" w:space="0" w:color="auto"/>
            <w:right w:val="none" w:sz="0" w:space="0" w:color="auto"/>
          </w:divBdr>
        </w:div>
        <w:div w:id="2141726476">
          <w:marLeft w:val="480"/>
          <w:marRight w:val="0"/>
          <w:marTop w:val="0"/>
          <w:marBottom w:val="0"/>
          <w:divBdr>
            <w:top w:val="none" w:sz="0" w:space="0" w:color="auto"/>
            <w:left w:val="none" w:sz="0" w:space="0" w:color="auto"/>
            <w:bottom w:val="none" w:sz="0" w:space="0" w:color="auto"/>
            <w:right w:val="none" w:sz="0" w:space="0" w:color="auto"/>
          </w:divBdr>
        </w:div>
      </w:divsChild>
    </w:div>
    <w:div w:id="1444302006">
      <w:marLeft w:val="480"/>
      <w:marRight w:val="0"/>
      <w:marTop w:val="0"/>
      <w:marBottom w:val="0"/>
      <w:divBdr>
        <w:top w:val="none" w:sz="0" w:space="0" w:color="auto"/>
        <w:left w:val="none" w:sz="0" w:space="0" w:color="auto"/>
        <w:bottom w:val="none" w:sz="0" w:space="0" w:color="auto"/>
        <w:right w:val="none" w:sz="0" w:space="0" w:color="auto"/>
      </w:divBdr>
    </w:div>
    <w:div w:id="1444419217">
      <w:bodyDiv w:val="1"/>
      <w:marLeft w:val="0"/>
      <w:marRight w:val="0"/>
      <w:marTop w:val="0"/>
      <w:marBottom w:val="0"/>
      <w:divBdr>
        <w:top w:val="none" w:sz="0" w:space="0" w:color="auto"/>
        <w:left w:val="none" w:sz="0" w:space="0" w:color="auto"/>
        <w:bottom w:val="none" w:sz="0" w:space="0" w:color="auto"/>
        <w:right w:val="none" w:sz="0" w:space="0" w:color="auto"/>
      </w:divBdr>
    </w:div>
    <w:div w:id="1444954165">
      <w:marLeft w:val="480"/>
      <w:marRight w:val="0"/>
      <w:marTop w:val="0"/>
      <w:marBottom w:val="0"/>
      <w:divBdr>
        <w:top w:val="none" w:sz="0" w:space="0" w:color="auto"/>
        <w:left w:val="none" w:sz="0" w:space="0" w:color="auto"/>
        <w:bottom w:val="none" w:sz="0" w:space="0" w:color="auto"/>
        <w:right w:val="none" w:sz="0" w:space="0" w:color="auto"/>
      </w:divBdr>
    </w:div>
    <w:div w:id="1445071848">
      <w:bodyDiv w:val="1"/>
      <w:marLeft w:val="0"/>
      <w:marRight w:val="0"/>
      <w:marTop w:val="0"/>
      <w:marBottom w:val="0"/>
      <w:divBdr>
        <w:top w:val="none" w:sz="0" w:space="0" w:color="auto"/>
        <w:left w:val="none" w:sz="0" w:space="0" w:color="auto"/>
        <w:bottom w:val="none" w:sz="0" w:space="0" w:color="auto"/>
        <w:right w:val="none" w:sz="0" w:space="0" w:color="auto"/>
      </w:divBdr>
    </w:div>
    <w:div w:id="1446850387">
      <w:bodyDiv w:val="1"/>
      <w:marLeft w:val="0"/>
      <w:marRight w:val="0"/>
      <w:marTop w:val="0"/>
      <w:marBottom w:val="0"/>
      <w:divBdr>
        <w:top w:val="none" w:sz="0" w:space="0" w:color="auto"/>
        <w:left w:val="none" w:sz="0" w:space="0" w:color="auto"/>
        <w:bottom w:val="none" w:sz="0" w:space="0" w:color="auto"/>
        <w:right w:val="none" w:sz="0" w:space="0" w:color="auto"/>
      </w:divBdr>
      <w:divsChild>
        <w:div w:id="34307323">
          <w:marLeft w:val="480"/>
          <w:marRight w:val="0"/>
          <w:marTop w:val="0"/>
          <w:marBottom w:val="0"/>
          <w:divBdr>
            <w:top w:val="none" w:sz="0" w:space="0" w:color="auto"/>
            <w:left w:val="none" w:sz="0" w:space="0" w:color="auto"/>
            <w:bottom w:val="none" w:sz="0" w:space="0" w:color="auto"/>
            <w:right w:val="none" w:sz="0" w:space="0" w:color="auto"/>
          </w:divBdr>
        </w:div>
        <w:div w:id="35737831">
          <w:marLeft w:val="480"/>
          <w:marRight w:val="0"/>
          <w:marTop w:val="0"/>
          <w:marBottom w:val="0"/>
          <w:divBdr>
            <w:top w:val="none" w:sz="0" w:space="0" w:color="auto"/>
            <w:left w:val="none" w:sz="0" w:space="0" w:color="auto"/>
            <w:bottom w:val="none" w:sz="0" w:space="0" w:color="auto"/>
            <w:right w:val="none" w:sz="0" w:space="0" w:color="auto"/>
          </w:divBdr>
        </w:div>
        <w:div w:id="41179797">
          <w:marLeft w:val="480"/>
          <w:marRight w:val="0"/>
          <w:marTop w:val="0"/>
          <w:marBottom w:val="0"/>
          <w:divBdr>
            <w:top w:val="none" w:sz="0" w:space="0" w:color="auto"/>
            <w:left w:val="none" w:sz="0" w:space="0" w:color="auto"/>
            <w:bottom w:val="none" w:sz="0" w:space="0" w:color="auto"/>
            <w:right w:val="none" w:sz="0" w:space="0" w:color="auto"/>
          </w:divBdr>
        </w:div>
        <w:div w:id="54134965">
          <w:marLeft w:val="480"/>
          <w:marRight w:val="0"/>
          <w:marTop w:val="0"/>
          <w:marBottom w:val="0"/>
          <w:divBdr>
            <w:top w:val="none" w:sz="0" w:space="0" w:color="auto"/>
            <w:left w:val="none" w:sz="0" w:space="0" w:color="auto"/>
            <w:bottom w:val="none" w:sz="0" w:space="0" w:color="auto"/>
            <w:right w:val="none" w:sz="0" w:space="0" w:color="auto"/>
          </w:divBdr>
        </w:div>
        <w:div w:id="54162117">
          <w:marLeft w:val="480"/>
          <w:marRight w:val="0"/>
          <w:marTop w:val="0"/>
          <w:marBottom w:val="0"/>
          <w:divBdr>
            <w:top w:val="none" w:sz="0" w:space="0" w:color="auto"/>
            <w:left w:val="none" w:sz="0" w:space="0" w:color="auto"/>
            <w:bottom w:val="none" w:sz="0" w:space="0" w:color="auto"/>
            <w:right w:val="none" w:sz="0" w:space="0" w:color="auto"/>
          </w:divBdr>
        </w:div>
        <w:div w:id="89937102">
          <w:marLeft w:val="480"/>
          <w:marRight w:val="0"/>
          <w:marTop w:val="0"/>
          <w:marBottom w:val="0"/>
          <w:divBdr>
            <w:top w:val="none" w:sz="0" w:space="0" w:color="auto"/>
            <w:left w:val="none" w:sz="0" w:space="0" w:color="auto"/>
            <w:bottom w:val="none" w:sz="0" w:space="0" w:color="auto"/>
            <w:right w:val="none" w:sz="0" w:space="0" w:color="auto"/>
          </w:divBdr>
        </w:div>
        <w:div w:id="95682787">
          <w:marLeft w:val="480"/>
          <w:marRight w:val="0"/>
          <w:marTop w:val="0"/>
          <w:marBottom w:val="0"/>
          <w:divBdr>
            <w:top w:val="none" w:sz="0" w:space="0" w:color="auto"/>
            <w:left w:val="none" w:sz="0" w:space="0" w:color="auto"/>
            <w:bottom w:val="none" w:sz="0" w:space="0" w:color="auto"/>
            <w:right w:val="none" w:sz="0" w:space="0" w:color="auto"/>
          </w:divBdr>
        </w:div>
        <w:div w:id="116801898">
          <w:marLeft w:val="480"/>
          <w:marRight w:val="0"/>
          <w:marTop w:val="0"/>
          <w:marBottom w:val="0"/>
          <w:divBdr>
            <w:top w:val="none" w:sz="0" w:space="0" w:color="auto"/>
            <w:left w:val="none" w:sz="0" w:space="0" w:color="auto"/>
            <w:bottom w:val="none" w:sz="0" w:space="0" w:color="auto"/>
            <w:right w:val="none" w:sz="0" w:space="0" w:color="auto"/>
          </w:divBdr>
        </w:div>
        <w:div w:id="129396554">
          <w:marLeft w:val="480"/>
          <w:marRight w:val="0"/>
          <w:marTop w:val="0"/>
          <w:marBottom w:val="0"/>
          <w:divBdr>
            <w:top w:val="none" w:sz="0" w:space="0" w:color="auto"/>
            <w:left w:val="none" w:sz="0" w:space="0" w:color="auto"/>
            <w:bottom w:val="none" w:sz="0" w:space="0" w:color="auto"/>
            <w:right w:val="none" w:sz="0" w:space="0" w:color="auto"/>
          </w:divBdr>
        </w:div>
        <w:div w:id="136798145">
          <w:marLeft w:val="480"/>
          <w:marRight w:val="0"/>
          <w:marTop w:val="0"/>
          <w:marBottom w:val="0"/>
          <w:divBdr>
            <w:top w:val="none" w:sz="0" w:space="0" w:color="auto"/>
            <w:left w:val="none" w:sz="0" w:space="0" w:color="auto"/>
            <w:bottom w:val="none" w:sz="0" w:space="0" w:color="auto"/>
            <w:right w:val="none" w:sz="0" w:space="0" w:color="auto"/>
          </w:divBdr>
        </w:div>
        <w:div w:id="160589228">
          <w:marLeft w:val="480"/>
          <w:marRight w:val="0"/>
          <w:marTop w:val="0"/>
          <w:marBottom w:val="0"/>
          <w:divBdr>
            <w:top w:val="none" w:sz="0" w:space="0" w:color="auto"/>
            <w:left w:val="none" w:sz="0" w:space="0" w:color="auto"/>
            <w:bottom w:val="none" w:sz="0" w:space="0" w:color="auto"/>
            <w:right w:val="none" w:sz="0" w:space="0" w:color="auto"/>
          </w:divBdr>
        </w:div>
        <w:div w:id="166798115">
          <w:marLeft w:val="480"/>
          <w:marRight w:val="0"/>
          <w:marTop w:val="0"/>
          <w:marBottom w:val="0"/>
          <w:divBdr>
            <w:top w:val="none" w:sz="0" w:space="0" w:color="auto"/>
            <w:left w:val="none" w:sz="0" w:space="0" w:color="auto"/>
            <w:bottom w:val="none" w:sz="0" w:space="0" w:color="auto"/>
            <w:right w:val="none" w:sz="0" w:space="0" w:color="auto"/>
          </w:divBdr>
        </w:div>
        <w:div w:id="192810127">
          <w:marLeft w:val="480"/>
          <w:marRight w:val="0"/>
          <w:marTop w:val="0"/>
          <w:marBottom w:val="0"/>
          <w:divBdr>
            <w:top w:val="none" w:sz="0" w:space="0" w:color="auto"/>
            <w:left w:val="none" w:sz="0" w:space="0" w:color="auto"/>
            <w:bottom w:val="none" w:sz="0" w:space="0" w:color="auto"/>
            <w:right w:val="none" w:sz="0" w:space="0" w:color="auto"/>
          </w:divBdr>
        </w:div>
        <w:div w:id="212039953">
          <w:marLeft w:val="480"/>
          <w:marRight w:val="0"/>
          <w:marTop w:val="0"/>
          <w:marBottom w:val="0"/>
          <w:divBdr>
            <w:top w:val="none" w:sz="0" w:space="0" w:color="auto"/>
            <w:left w:val="none" w:sz="0" w:space="0" w:color="auto"/>
            <w:bottom w:val="none" w:sz="0" w:space="0" w:color="auto"/>
            <w:right w:val="none" w:sz="0" w:space="0" w:color="auto"/>
          </w:divBdr>
        </w:div>
        <w:div w:id="227351613">
          <w:marLeft w:val="480"/>
          <w:marRight w:val="0"/>
          <w:marTop w:val="0"/>
          <w:marBottom w:val="0"/>
          <w:divBdr>
            <w:top w:val="none" w:sz="0" w:space="0" w:color="auto"/>
            <w:left w:val="none" w:sz="0" w:space="0" w:color="auto"/>
            <w:bottom w:val="none" w:sz="0" w:space="0" w:color="auto"/>
            <w:right w:val="none" w:sz="0" w:space="0" w:color="auto"/>
          </w:divBdr>
        </w:div>
        <w:div w:id="243685935">
          <w:marLeft w:val="480"/>
          <w:marRight w:val="0"/>
          <w:marTop w:val="0"/>
          <w:marBottom w:val="0"/>
          <w:divBdr>
            <w:top w:val="none" w:sz="0" w:space="0" w:color="auto"/>
            <w:left w:val="none" w:sz="0" w:space="0" w:color="auto"/>
            <w:bottom w:val="none" w:sz="0" w:space="0" w:color="auto"/>
            <w:right w:val="none" w:sz="0" w:space="0" w:color="auto"/>
          </w:divBdr>
        </w:div>
        <w:div w:id="246158578">
          <w:marLeft w:val="480"/>
          <w:marRight w:val="0"/>
          <w:marTop w:val="0"/>
          <w:marBottom w:val="0"/>
          <w:divBdr>
            <w:top w:val="none" w:sz="0" w:space="0" w:color="auto"/>
            <w:left w:val="none" w:sz="0" w:space="0" w:color="auto"/>
            <w:bottom w:val="none" w:sz="0" w:space="0" w:color="auto"/>
            <w:right w:val="none" w:sz="0" w:space="0" w:color="auto"/>
          </w:divBdr>
        </w:div>
        <w:div w:id="318849539">
          <w:marLeft w:val="480"/>
          <w:marRight w:val="0"/>
          <w:marTop w:val="0"/>
          <w:marBottom w:val="0"/>
          <w:divBdr>
            <w:top w:val="none" w:sz="0" w:space="0" w:color="auto"/>
            <w:left w:val="none" w:sz="0" w:space="0" w:color="auto"/>
            <w:bottom w:val="none" w:sz="0" w:space="0" w:color="auto"/>
            <w:right w:val="none" w:sz="0" w:space="0" w:color="auto"/>
          </w:divBdr>
        </w:div>
        <w:div w:id="341013673">
          <w:marLeft w:val="480"/>
          <w:marRight w:val="0"/>
          <w:marTop w:val="0"/>
          <w:marBottom w:val="0"/>
          <w:divBdr>
            <w:top w:val="none" w:sz="0" w:space="0" w:color="auto"/>
            <w:left w:val="none" w:sz="0" w:space="0" w:color="auto"/>
            <w:bottom w:val="none" w:sz="0" w:space="0" w:color="auto"/>
            <w:right w:val="none" w:sz="0" w:space="0" w:color="auto"/>
          </w:divBdr>
        </w:div>
        <w:div w:id="342166803">
          <w:marLeft w:val="480"/>
          <w:marRight w:val="0"/>
          <w:marTop w:val="0"/>
          <w:marBottom w:val="0"/>
          <w:divBdr>
            <w:top w:val="none" w:sz="0" w:space="0" w:color="auto"/>
            <w:left w:val="none" w:sz="0" w:space="0" w:color="auto"/>
            <w:bottom w:val="none" w:sz="0" w:space="0" w:color="auto"/>
            <w:right w:val="none" w:sz="0" w:space="0" w:color="auto"/>
          </w:divBdr>
        </w:div>
        <w:div w:id="353774795">
          <w:marLeft w:val="480"/>
          <w:marRight w:val="0"/>
          <w:marTop w:val="0"/>
          <w:marBottom w:val="0"/>
          <w:divBdr>
            <w:top w:val="none" w:sz="0" w:space="0" w:color="auto"/>
            <w:left w:val="none" w:sz="0" w:space="0" w:color="auto"/>
            <w:bottom w:val="none" w:sz="0" w:space="0" w:color="auto"/>
            <w:right w:val="none" w:sz="0" w:space="0" w:color="auto"/>
          </w:divBdr>
        </w:div>
        <w:div w:id="374234174">
          <w:marLeft w:val="480"/>
          <w:marRight w:val="0"/>
          <w:marTop w:val="0"/>
          <w:marBottom w:val="0"/>
          <w:divBdr>
            <w:top w:val="none" w:sz="0" w:space="0" w:color="auto"/>
            <w:left w:val="none" w:sz="0" w:space="0" w:color="auto"/>
            <w:bottom w:val="none" w:sz="0" w:space="0" w:color="auto"/>
            <w:right w:val="none" w:sz="0" w:space="0" w:color="auto"/>
          </w:divBdr>
        </w:div>
        <w:div w:id="400565646">
          <w:marLeft w:val="480"/>
          <w:marRight w:val="0"/>
          <w:marTop w:val="0"/>
          <w:marBottom w:val="0"/>
          <w:divBdr>
            <w:top w:val="none" w:sz="0" w:space="0" w:color="auto"/>
            <w:left w:val="none" w:sz="0" w:space="0" w:color="auto"/>
            <w:bottom w:val="none" w:sz="0" w:space="0" w:color="auto"/>
            <w:right w:val="none" w:sz="0" w:space="0" w:color="auto"/>
          </w:divBdr>
        </w:div>
        <w:div w:id="401946177">
          <w:marLeft w:val="480"/>
          <w:marRight w:val="0"/>
          <w:marTop w:val="0"/>
          <w:marBottom w:val="0"/>
          <w:divBdr>
            <w:top w:val="none" w:sz="0" w:space="0" w:color="auto"/>
            <w:left w:val="none" w:sz="0" w:space="0" w:color="auto"/>
            <w:bottom w:val="none" w:sz="0" w:space="0" w:color="auto"/>
            <w:right w:val="none" w:sz="0" w:space="0" w:color="auto"/>
          </w:divBdr>
        </w:div>
        <w:div w:id="410006537">
          <w:marLeft w:val="480"/>
          <w:marRight w:val="0"/>
          <w:marTop w:val="0"/>
          <w:marBottom w:val="0"/>
          <w:divBdr>
            <w:top w:val="none" w:sz="0" w:space="0" w:color="auto"/>
            <w:left w:val="none" w:sz="0" w:space="0" w:color="auto"/>
            <w:bottom w:val="none" w:sz="0" w:space="0" w:color="auto"/>
            <w:right w:val="none" w:sz="0" w:space="0" w:color="auto"/>
          </w:divBdr>
        </w:div>
        <w:div w:id="418480088">
          <w:marLeft w:val="480"/>
          <w:marRight w:val="0"/>
          <w:marTop w:val="0"/>
          <w:marBottom w:val="0"/>
          <w:divBdr>
            <w:top w:val="none" w:sz="0" w:space="0" w:color="auto"/>
            <w:left w:val="none" w:sz="0" w:space="0" w:color="auto"/>
            <w:bottom w:val="none" w:sz="0" w:space="0" w:color="auto"/>
            <w:right w:val="none" w:sz="0" w:space="0" w:color="auto"/>
          </w:divBdr>
        </w:div>
        <w:div w:id="442264989">
          <w:marLeft w:val="480"/>
          <w:marRight w:val="0"/>
          <w:marTop w:val="0"/>
          <w:marBottom w:val="0"/>
          <w:divBdr>
            <w:top w:val="none" w:sz="0" w:space="0" w:color="auto"/>
            <w:left w:val="none" w:sz="0" w:space="0" w:color="auto"/>
            <w:bottom w:val="none" w:sz="0" w:space="0" w:color="auto"/>
            <w:right w:val="none" w:sz="0" w:space="0" w:color="auto"/>
          </w:divBdr>
        </w:div>
        <w:div w:id="443425513">
          <w:marLeft w:val="480"/>
          <w:marRight w:val="0"/>
          <w:marTop w:val="0"/>
          <w:marBottom w:val="0"/>
          <w:divBdr>
            <w:top w:val="none" w:sz="0" w:space="0" w:color="auto"/>
            <w:left w:val="none" w:sz="0" w:space="0" w:color="auto"/>
            <w:bottom w:val="none" w:sz="0" w:space="0" w:color="auto"/>
            <w:right w:val="none" w:sz="0" w:space="0" w:color="auto"/>
          </w:divBdr>
        </w:div>
        <w:div w:id="446975084">
          <w:marLeft w:val="480"/>
          <w:marRight w:val="0"/>
          <w:marTop w:val="0"/>
          <w:marBottom w:val="0"/>
          <w:divBdr>
            <w:top w:val="none" w:sz="0" w:space="0" w:color="auto"/>
            <w:left w:val="none" w:sz="0" w:space="0" w:color="auto"/>
            <w:bottom w:val="none" w:sz="0" w:space="0" w:color="auto"/>
            <w:right w:val="none" w:sz="0" w:space="0" w:color="auto"/>
          </w:divBdr>
        </w:div>
        <w:div w:id="449203791">
          <w:marLeft w:val="480"/>
          <w:marRight w:val="0"/>
          <w:marTop w:val="0"/>
          <w:marBottom w:val="0"/>
          <w:divBdr>
            <w:top w:val="none" w:sz="0" w:space="0" w:color="auto"/>
            <w:left w:val="none" w:sz="0" w:space="0" w:color="auto"/>
            <w:bottom w:val="none" w:sz="0" w:space="0" w:color="auto"/>
            <w:right w:val="none" w:sz="0" w:space="0" w:color="auto"/>
          </w:divBdr>
        </w:div>
        <w:div w:id="479538795">
          <w:marLeft w:val="480"/>
          <w:marRight w:val="0"/>
          <w:marTop w:val="0"/>
          <w:marBottom w:val="0"/>
          <w:divBdr>
            <w:top w:val="none" w:sz="0" w:space="0" w:color="auto"/>
            <w:left w:val="none" w:sz="0" w:space="0" w:color="auto"/>
            <w:bottom w:val="none" w:sz="0" w:space="0" w:color="auto"/>
            <w:right w:val="none" w:sz="0" w:space="0" w:color="auto"/>
          </w:divBdr>
        </w:div>
        <w:div w:id="493297836">
          <w:marLeft w:val="480"/>
          <w:marRight w:val="0"/>
          <w:marTop w:val="0"/>
          <w:marBottom w:val="0"/>
          <w:divBdr>
            <w:top w:val="none" w:sz="0" w:space="0" w:color="auto"/>
            <w:left w:val="none" w:sz="0" w:space="0" w:color="auto"/>
            <w:bottom w:val="none" w:sz="0" w:space="0" w:color="auto"/>
            <w:right w:val="none" w:sz="0" w:space="0" w:color="auto"/>
          </w:divBdr>
        </w:div>
        <w:div w:id="503131525">
          <w:marLeft w:val="480"/>
          <w:marRight w:val="0"/>
          <w:marTop w:val="0"/>
          <w:marBottom w:val="0"/>
          <w:divBdr>
            <w:top w:val="none" w:sz="0" w:space="0" w:color="auto"/>
            <w:left w:val="none" w:sz="0" w:space="0" w:color="auto"/>
            <w:bottom w:val="none" w:sz="0" w:space="0" w:color="auto"/>
            <w:right w:val="none" w:sz="0" w:space="0" w:color="auto"/>
          </w:divBdr>
        </w:div>
        <w:div w:id="512690713">
          <w:marLeft w:val="480"/>
          <w:marRight w:val="0"/>
          <w:marTop w:val="0"/>
          <w:marBottom w:val="0"/>
          <w:divBdr>
            <w:top w:val="none" w:sz="0" w:space="0" w:color="auto"/>
            <w:left w:val="none" w:sz="0" w:space="0" w:color="auto"/>
            <w:bottom w:val="none" w:sz="0" w:space="0" w:color="auto"/>
            <w:right w:val="none" w:sz="0" w:space="0" w:color="auto"/>
          </w:divBdr>
        </w:div>
        <w:div w:id="521631848">
          <w:marLeft w:val="480"/>
          <w:marRight w:val="0"/>
          <w:marTop w:val="0"/>
          <w:marBottom w:val="0"/>
          <w:divBdr>
            <w:top w:val="none" w:sz="0" w:space="0" w:color="auto"/>
            <w:left w:val="none" w:sz="0" w:space="0" w:color="auto"/>
            <w:bottom w:val="none" w:sz="0" w:space="0" w:color="auto"/>
            <w:right w:val="none" w:sz="0" w:space="0" w:color="auto"/>
          </w:divBdr>
        </w:div>
        <w:div w:id="523596322">
          <w:marLeft w:val="480"/>
          <w:marRight w:val="0"/>
          <w:marTop w:val="0"/>
          <w:marBottom w:val="0"/>
          <w:divBdr>
            <w:top w:val="none" w:sz="0" w:space="0" w:color="auto"/>
            <w:left w:val="none" w:sz="0" w:space="0" w:color="auto"/>
            <w:bottom w:val="none" w:sz="0" w:space="0" w:color="auto"/>
            <w:right w:val="none" w:sz="0" w:space="0" w:color="auto"/>
          </w:divBdr>
        </w:div>
        <w:div w:id="585041441">
          <w:marLeft w:val="480"/>
          <w:marRight w:val="0"/>
          <w:marTop w:val="0"/>
          <w:marBottom w:val="0"/>
          <w:divBdr>
            <w:top w:val="none" w:sz="0" w:space="0" w:color="auto"/>
            <w:left w:val="none" w:sz="0" w:space="0" w:color="auto"/>
            <w:bottom w:val="none" w:sz="0" w:space="0" w:color="auto"/>
            <w:right w:val="none" w:sz="0" w:space="0" w:color="auto"/>
          </w:divBdr>
        </w:div>
        <w:div w:id="587277391">
          <w:marLeft w:val="480"/>
          <w:marRight w:val="0"/>
          <w:marTop w:val="0"/>
          <w:marBottom w:val="0"/>
          <w:divBdr>
            <w:top w:val="none" w:sz="0" w:space="0" w:color="auto"/>
            <w:left w:val="none" w:sz="0" w:space="0" w:color="auto"/>
            <w:bottom w:val="none" w:sz="0" w:space="0" w:color="auto"/>
            <w:right w:val="none" w:sz="0" w:space="0" w:color="auto"/>
          </w:divBdr>
        </w:div>
        <w:div w:id="653801241">
          <w:marLeft w:val="480"/>
          <w:marRight w:val="0"/>
          <w:marTop w:val="0"/>
          <w:marBottom w:val="0"/>
          <w:divBdr>
            <w:top w:val="none" w:sz="0" w:space="0" w:color="auto"/>
            <w:left w:val="none" w:sz="0" w:space="0" w:color="auto"/>
            <w:bottom w:val="none" w:sz="0" w:space="0" w:color="auto"/>
            <w:right w:val="none" w:sz="0" w:space="0" w:color="auto"/>
          </w:divBdr>
        </w:div>
        <w:div w:id="686714284">
          <w:marLeft w:val="480"/>
          <w:marRight w:val="0"/>
          <w:marTop w:val="0"/>
          <w:marBottom w:val="0"/>
          <w:divBdr>
            <w:top w:val="none" w:sz="0" w:space="0" w:color="auto"/>
            <w:left w:val="none" w:sz="0" w:space="0" w:color="auto"/>
            <w:bottom w:val="none" w:sz="0" w:space="0" w:color="auto"/>
            <w:right w:val="none" w:sz="0" w:space="0" w:color="auto"/>
          </w:divBdr>
        </w:div>
        <w:div w:id="714892698">
          <w:marLeft w:val="480"/>
          <w:marRight w:val="0"/>
          <w:marTop w:val="0"/>
          <w:marBottom w:val="0"/>
          <w:divBdr>
            <w:top w:val="none" w:sz="0" w:space="0" w:color="auto"/>
            <w:left w:val="none" w:sz="0" w:space="0" w:color="auto"/>
            <w:bottom w:val="none" w:sz="0" w:space="0" w:color="auto"/>
            <w:right w:val="none" w:sz="0" w:space="0" w:color="auto"/>
          </w:divBdr>
        </w:div>
        <w:div w:id="729576132">
          <w:marLeft w:val="480"/>
          <w:marRight w:val="0"/>
          <w:marTop w:val="0"/>
          <w:marBottom w:val="0"/>
          <w:divBdr>
            <w:top w:val="none" w:sz="0" w:space="0" w:color="auto"/>
            <w:left w:val="none" w:sz="0" w:space="0" w:color="auto"/>
            <w:bottom w:val="none" w:sz="0" w:space="0" w:color="auto"/>
            <w:right w:val="none" w:sz="0" w:space="0" w:color="auto"/>
          </w:divBdr>
        </w:div>
        <w:div w:id="792330796">
          <w:marLeft w:val="480"/>
          <w:marRight w:val="0"/>
          <w:marTop w:val="0"/>
          <w:marBottom w:val="0"/>
          <w:divBdr>
            <w:top w:val="none" w:sz="0" w:space="0" w:color="auto"/>
            <w:left w:val="none" w:sz="0" w:space="0" w:color="auto"/>
            <w:bottom w:val="none" w:sz="0" w:space="0" w:color="auto"/>
            <w:right w:val="none" w:sz="0" w:space="0" w:color="auto"/>
          </w:divBdr>
        </w:div>
        <w:div w:id="839007892">
          <w:marLeft w:val="480"/>
          <w:marRight w:val="0"/>
          <w:marTop w:val="0"/>
          <w:marBottom w:val="0"/>
          <w:divBdr>
            <w:top w:val="none" w:sz="0" w:space="0" w:color="auto"/>
            <w:left w:val="none" w:sz="0" w:space="0" w:color="auto"/>
            <w:bottom w:val="none" w:sz="0" w:space="0" w:color="auto"/>
            <w:right w:val="none" w:sz="0" w:space="0" w:color="auto"/>
          </w:divBdr>
        </w:div>
        <w:div w:id="873811628">
          <w:marLeft w:val="480"/>
          <w:marRight w:val="0"/>
          <w:marTop w:val="0"/>
          <w:marBottom w:val="0"/>
          <w:divBdr>
            <w:top w:val="none" w:sz="0" w:space="0" w:color="auto"/>
            <w:left w:val="none" w:sz="0" w:space="0" w:color="auto"/>
            <w:bottom w:val="none" w:sz="0" w:space="0" w:color="auto"/>
            <w:right w:val="none" w:sz="0" w:space="0" w:color="auto"/>
          </w:divBdr>
        </w:div>
        <w:div w:id="881554648">
          <w:marLeft w:val="480"/>
          <w:marRight w:val="0"/>
          <w:marTop w:val="0"/>
          <w:marBottom w:val="0"/>
          <w:divBdr>
            <w:top w:val="none" w:sz="0" w:space="0" w:color="auto"/>
            <w:left w:val="none" w:sz="0" w:space="0" w:color="auto"/>
            <w:bottom w:val="none" w:sz="0" w:space="0" w:color="auto"/>
            <w:right w:val="none" w:sz="0" w:space="0" w:color="auto"/>
          </w:divBdr>
        </w:div>
        <w:div w:id="901405242">
          <w:marLeft w:val="480"/>
          <w:marRight w:val="0"/>
          <w:marTop w:val="0"/>
          <w:marBottom w:val="0"/>
          <w:divBdr>
            <w:top w:val="none" w:sz="0" w:space="0" w:color="auto"/>
            <w:left w:val="none" w:sz="0" w:space="0" w:color="auto"/>
            <w:bottom w:val="none" w:sz="0" w:space="0" w:color="auto"/>
            <w:right w:val="none" w:sz="0" w:space="0" w:color="auto"/>
          </w:divBdr>
        </w:div>
        <w:div w:id="915481740">
          <w:marLeft w:val="480"/>
          <w:marRight w:val="0"/>
          <w:marTop w:val="0"/>
          <w:marBottom w:val="0"/>
          <w:divBdr>
            <w:top w:val="none" w:sz="0" w:space="0" w:color="auto"/>
            <w:left w:val="none" w:sz="0" w:space="0" w:color="auto"/>
            <w:bottom w:val="none" w:sz="0" w:space="0" w:color="auto"/>
            <w:right w:val="none" w:sz="0" w:space="0" w:color="auto"/>
          </w:divBdr>
        </w:div>
        <w:div w:id="922102389">
          <w:marLeft w:val="480"/>
          <w:marRight w:val="0"/>
          <w:marTop w:val="0"/>
          <w:marBottom w:val="0"/>
          <w:divBdr>
            <w:top w:val="none" w:sz="0" w:space="0" w:color="auto"/>
            <w:left w:val="none" w:sz="0" w:space="0" w:color="auto"/>
            <w:bottom w:val="none" w:sz="0" w:space="0" w:color="auto"/>
            <w:right w:val="none" w:sz="0" w:space="0" w:color="auto"/>
          </w:divBdr>
        </w:div>
        <w:div w:id="929193871">
          <w:marLeft w:val="480"/>
          <w:marRight w:val="0"/>
          <w:marTop w:val="0"/>
          <w:marBottom w:val="0"/>
          <w:divBdr>
            <w:top w:val="none" w:sz="0" w:space="0" w:color="auto"/>
            <w:left w:val="none" w:sz="0" w:space="0" w:color="auto"/>
            <w:bottom w:val="none" w:sz="0" w:space="0" w:color="auto"/>
            <w:right w:val="none" w:sz="0" w:space="0" w:color="auto"/>
          </w:divBdr>
        </w:div>
        <w:div w:id="942567712">
          <w:marLeft w:val="480"/>
          <w:marRight w:val="0"/>
          <w:marTop w:val="0"/>
          <w:marBottom w:val="0"/>
          <w:divBdr>
            <w:top w:val="none" w:sz="0" w:space="0" w:color="auto"/>
            <w:left w:val="none" w:sz="0" w:space="0" w:color="auto"/>
            <w:bottom w:val="none" w:sz="0" w:space="0" w:color="auto"/>
            <w:right w:val="none" w:sz="0" w:space="0" w:color="auto"/>
          </w:divBdr>
        </w:div>
        <w:div w:id="949705028">
          <w:marLeft w:val="480"/>
          <w:marRight w:val="0"/>
          <w:marTop w:val="0"/>
          <w:marBottom w:val="0"/>
          <w:divBdr>
            <w:top w:val="none" w:sz="0" w:space="0" w:color="auto"/>
            <w:left w:val="none" w:sz="0" w:space="0" w:color="auto"/>
            <w:bottom w:val="none" w:sz="0" w:space="0" w:color="auto"/>
            <w:right w:val="none" w:sz="0" w:space="0" w:color="auto"/>
          </w:divBdr>
        </w:div>
        <w:div w:id="966282873">
          <w:marLeft w:val="480"/>
          <w:marRight w:val="0"/>
          <w:marTop w:val="0"/>
          <w:marBottom w:val="0"/>
          <w:divBdr>
            <w:top w:val="none" w:sz="0" w:space="0" w:color="auto"/>
            <w:left w:val="none" w:sz="0" w:space="0" w:color="auto"/>
            <w:bottom w:val="none" w:sz="0" w:space="0" w:color="auto"/>
            <w:right w:val="none" w:sz="0" w:space="0" w:color="auto"/>
          </w:divBdr>
        </w:div>
        <w:div w:id="992179855">
          <w:marLeft w:val="480"/>
          <w:marRight w:val="0"/>
          <w:marTop w:val="0"/>
          <w:marBottom w:val="0"/>
          <w:divBdr>
            <w:top w:val="none" w:sz="0" w:space="0" w:color="auto"/>
            <w:left w:val="none" w:sz="0" w:space="0" w:color="auto"/>
            <w:bottom w:val="none" w:sz="0" w:space="0" w:color="auto"/>
            <w:right w:val="none" w:sz="0" w:space="0" w:color="auto"/>
          </w:divBdr>
        </w:div>
        <w:div w:id="1011302393">
          <w:marLeft w:val="480"/>
          <w:marRight w:val="0"/>
          <w:marTop w:val="0"/>
          <w:marBottom w:val="0"/>
          <w:divBdr>
            <w:top w:val="none" w:sz="0" w:space="0" w:color="auto"/>
            <w:left w:val="none" w:sz="0" w:space="0" w:color="auto"/>
            <w:bottom w:val="none" w:sz="0" w:space="0" w:color="auto"/>
            <w:right w:val="none" w:sz="0" w:space="0" w:color="auto"/>
          </w:divBdr>
        </w:div>
        <w:div w:id="1086001128">
          <w:marLeft w:val="480"/>
          <w:marRight w:val="0"/>
          <w:marTop w:val="0"/>
          <w:marBottom w:val="0"/>
          <w:divBdr>
            <w:top w:val="none" w:sz="0" w:space="0" w:color="auto"/>
            <w:left w:val="none" w:sz="0" w:space="0" w:color="auto"/>
            <w:bottom w:val="none" w:sz="0" w:space="0" w:color="auto"/>
            <w:right w:val="none" w:sz="0" w:space="0" w:color="auto"/>
          </w:divBdr>
        </w:div>
        <w:div w:id="1108082785">
          <w:marLeft w:val="480"/>
          <w:marRight w:val="0"/>
          <w:marTop w:val="0"/>
          <w:marBottom w:val="0"/>
          <w:divBdr>
            <w:top w:val="none" w:sz="0" w:space="0" w:color="auto"/>
            <w:left w:val="none" w:sz="0" w:space="0" w:color="auto"/>
            <w:bottom w:val="none" w:sz="0" w:space="0" w:color="auto"/>
            <w:right w:val="none" w:sz="0" w:space="0" w:color="auto"/>
          </w:divBdr>
        </w:div>
        <w:div w:id="1120225066">
          <w:marLeft w:val="480"/>
          <w:marRight w:val="0"/>
          <w:marTop w:val="0"/>
          <w:marBottom w:val="0"/>
          <w:divBdr>
            <w:top w:val="none" w:sz="0" w:space="0" w:color="auto"/>
            <w:left w:val="none" w:sz="0" w:space="0" w:color="auto"/>
            <w:bottom w:val="none" w:sz="0" w:space="0" w:color="auto"/>
            <w:right w:val="none" w:sz="0" w:space="0" w:color="auto"/>
          </w:divBdr>
        </w:div>
        <w:div w:id="1148939270">
          <w:marLeft w:val="480"/>
          <w:marRight w:val="0"/>
          <w:marTop w:val="0"/>
          <w:marBottom w:val="0"/>
          <w:divBdr>
            <w:top w:val="none" w:sz="0" w:space="0" w:color="auto"/>
            <w:left w:val="none" w:sz="0" w:space="0" w:color="auto"/>
            <w:bottom w:val="none" w:sz="0" w:space="0" w:color="auto"/>
            <w:right w:val="none" w:sz="0" w:space="0" w:color="auto"/>
          </w:divBdr>
        </w:div>
        <w:div w:id="1210143157">
          <w:marLeft w:val="480"/>
          <w:marRight w:val="0"/>
          <w:marTop w:val="0"/>
          <w:marBottom w:val="0"/>
          <w:divBdr>
            <w:top w:val="none" w:sz="0" w:space="0" w:color="auto"/>
            <w:left w:val="none" w:sz="0" w:space="0" w:color="auto"/>
            <w:bottom w:val="none" w:sz="0" w:space="0" w:color="auto"/>
            <w:right w:val="none" w:sz="0" w:space="0" w:color="auto"/>
          </w:divBdr>
        </w:div>
        <w:div w:id="1228414986">
          <w:marLeft w:val="480"/>
          <w:marRight w:val="0"/>
          <w:marTop w:val="0"/>
          <w:marBottom w:val="0"/>
          <w:divBdr>
            <w:top w:val="none" w:sz="0" w:space="0" w:color="auto"/>
            <w:left w:val="none" w:sz="0" w:space="0" w:color="auto"/>
            <w:bottom w:val="none" w:sz="0" w:space="0" w:color="auto"/>
            <w:right w:val="none" w:sz="0" w:space="0" w:color="auto"/>
          </w:divBdr>
        </w:div>
        <w:div w:id="1231042447">
          <w:marLeft w:val="480"/>
          <w:marRight w:val="0"/>
          <w:marTop w:val="0"/>
          <w:marBottom w:val="0"/>
          <w:divBdr>
            <w:top w:val="none" w:sz="0" w:space="0" w:color="auto"/>
            <w:left w:val="none" w:sz="0" w:space="0" w:color="auto"/>
            <w:bottom w:val="none" w:sz="0" w:space="0" w:color="auto"/>
            <w:right w:val="none" w:sz="0" w:space="0" w:color="auto"/>
          </w:divBdr>
        </w:div>
        <w:div w:id="1257860462">
          <w:marLeft w:val="480"/>
          <w:marRight w:val="0"/>
          <w:marTop w:val="0"/>
          <w:marBottom w:val="0"/>
          <w:divBdr>
            <w:top w:val="none" w:sz="0" w:space="0" w:color="auto"/>
            <w:left w:val="none" w:sz="0" w:space="0" w:color="auto"/>
            <w:bottom w:val="none" w:sz="0" w:space="0" w:color="auto"/>
            <w:right w:val="none" w:sz="0" w:space="0" w:color="auto"/>
          </w:divBdr>
        </w:div>
        <w:div w:id="1304698606">
          <w:marLeft w:val="480"/>
          <w:marRight w:val="0"/>
          <w:marTop w:val="0"/>
          <w:marBottom w:val="0"/>
          <w:divBdr>
            <w:top w:val="none" w:sz="0" w:space="0" w:color="auto"/>
            <w:left w:val="none" w:sz="0" w:space="0" w:color="auto"/>
            <w:bottom w:val="none" w:sz="0" w:space="0" w:color="auto"/>
            <w:right w:val="none" w:sz="0" w:space="0" w:color="auto"/>
          </w:divBdr>
        </w:div>
        <w:div w:id="1306740425">
          <w:marLeft w:val="480"/>
          <w:marRight w:val="0"/>
          <w:marTop w:val="0"/>
          <w:marBottom w:val="0"/>
          <w:divBdr>
            <w:top w:val="none" w:sz="0" w:space="0" w:color="auto"/>
            <w:left w:val="none" w:sz="0" w:space="0" w:color="auto"/>
            <w:bottom w:val="none" w:sz="0" w:space="0" w:color="auto"/>
            <w:right w:val="none" w:sz="0" w:space="0" w:color="auto"/>
          </w:divBdr>
        </w:div>
        <w:div w:id="1316370835">
          <w:marLeft w:val="480"/>
          <w:marRight w:val="0"/>
          <w:marTop w:val="0"/>
          <w:marBottom w:val="0"/>
          <w:divBdr>
            <w:top w:val="none" w:sz="0" w:space="0" w:color="auto"/>
            <w:left w:val="none" w:sz="0" w:space="0" w:color="auto"/>
            <w:bottom w:val="none" w:sz="0" w:space="0" w:color="auto"/>
            <w:right w:val="none" w:sz="0" w:space="0" w:color="auto"/>
          </w:divBdr>
        </w:div>
        <w:div w:id="1348481573">
          <w:marLeft w:val="480"/>
          <w:marRight w:val="0"/>
          <w:marTop w:val="0"/>
          <w:marBottom w:val="0"/>
          <w:divBdr>
            <w:top w:val="none" w:sz="0" w:space="0" w:color="auto"/>
            <w:left w:val="none" w:sz="0" w:space="0" w:color="auto"/>
            <w:bottom w:val="none" w:sz="0" w:space="0" w:color="auto"/>
            <w:right w:val="none" w:sz="0" w:space="0" w:color="auto"/>
          </w:divBdr>
        </w:div>
        <w:div w:id="1390347549">
          <w:marLeft w:val="480"/>
          <w:marRight w:val="0"/>
          <w:marTop w:val="0"/>
          <w:marBottom w:val="0"/>
          <w:divBdr>
            <w:top w:val="none" w:sz="0" w:space="0" w:color="auto"/>
            <w:left w:val="none" w:sz="0" w:space="0" w:color="auto"/>
            <w:bottom w:val="none" w:sz="0" w:space="0" w:color="auto"/>
            <w:right w:val="none" w:sz="0" w:space="0" w:color="auto"/>
          </w:divBdr>
        </w:div>
        <w:div w:id="1420717684">
          <w:marLeft w:val="480"/>
          <w:marRight w:val="0"/>
          <w:marTop w:val="0"/>
          <w:marBottom w:val="0"/>
          <w:divBdr>
            <w:top w:val="none" w:sz="0" w:space="0" w:color="auto"/>
            <w:left w:val="none" w:sz="0" w:space="0" w:color="auto"/>
            <w:bottom w:val="none" w:sz="0" w:space="0" w:color="auto"/>
            <w:right w:val="none" w:sz="0" w:space="0" w:color="auto"/>
          </w:divBdr>
        </w:div>
        <w:div w:id="1441991039">
          <w:marLeft w:val="480"/>
          <w:marRight w:val="0"/>
          <w:marTop w:val="0"/>
          <w:marBottom w:val="0"/>
          <w:divBdr>
            <w:top w:val="none" w:sz="0" w:space="0" w:color="auto"/>
            <w:left w:val="none" w:sz="0" w:space="0" w:color="auto"/>
            <w:bottom w:val="none" w:sz="0" w:space="0" w:color="auto"/>
            <w:right w:val="none" w:sz="0" w:space="0" w:color="auto"/>
          </w:divBdr>
        </w:div>
        <w:div w:id="1452243843">
          <w:marLeft w:val="480"/>
          <w:marRight w:val="0"/>
          <w:marTop w:val="0"/>
          <w:marBottom w:val="0"/>
          <w:divBdr>
            <w:top w:val="none" w:sz="0" w:space="0" w:color="auto"/>
            <w:left w:val="none" w:sz="0" w:space="0" w:color="auto"/>
            <w:bottom w:val="none" w:sz="0" w:space="0" w:color="auto"/>
            <w:right w:val="none" w:sz="0" w:space="0" w:color="auto"/>
          </w:divBdr>
        </w:div>
        <w:div w:id="1453399178">
          <w:marLeft w:val="480"/>
          <w:marRight w:val="0"/>
          <w:marTop w:val="0"/>
          <w:marBottom w:val="0"/>
          <w:divBdr>
            <w:top w:val="none" w:sz="0" w:space="0" w:color="auto"/>
            <w:left w:val="none" w:sz="0" w:space="0" w:color="auto"/>
            <w:bottom w:val="none" w:sz="0" w:space="0" w:color="auto"/>
            <w:right w:val="none" w:sz="0" w:space="0" w:color="auto"/>
          </w:divBdr>
        </w:div>
        <w:div w:id="1478645363">
          <w:marLeft w:val="480"/>
          <w:marRight w:val="0"/>
          <w:marTop w:val="0"/>
          <w:marBottom w:val="0"/>
          <w:divBdr>
            <w:top w:val="none" w:sz="0" w:space="0" w:color="auto"/>
            <w:left w:val="none" w:sz="0" w:space="0" w:color="auto"/>
            <w:bottom w:val="none" w:sz="0" w:space="0" w:color="auto"/>
            <w:right w:val="none" w:sz="0" w:space="0" w:color="auto"/>
          </w:divBdr>
        </w:div>
        <w:div w:id="1499884758">
          <w:marLeft w:val="480"/>
          <w:marRight w:val="0"/>
          <w:marTop w:val="0"/>
          <w:marBottom w:val="0"/>
          <w:divBdr>
            <w:top w:val="none" w:sz="0" w:space="0" w:color="auto"/>
            <w:left w:val="none" w:sz="0" w:space="0" w:color="auto"/>
            <w:bottom w:val="none" w:sz="0" w:space="0" w:color="auto"/>
            <w:right w:val="none" w:sz="0" w:space="0" w:color="auto"/>
          </w:divBdr>
        </w:div>
        <w:div w:id="1504783242">
          <w:marLeft w:val="480"/>
          <w:marRight w:val="0"/>
          <w:marTop w:val="0"/>
          <w:marBottom w:val="0"/>
          <w:divBdr>
            <w:top w:val="none" w:sz="0" w:space="0" w:color="auto"/>
            <w:left w:val="none" w:sz="0" w:space="0" w:color="auto"/>
            <w:bottom w:val="none" w:sz="0" w:space="0" w:color="auto"/>
            <w:right w:val="none" w:sz="0" w:space="0" w:color="auto"/>
          </w:divBdr>
        </w:div>
        <w:div w:id="1520198516">
          <w:marLeft w:val="480"/>
          <w:marRight w:val="0"/>
          <w:marTop w:val="0"/>
          <w:marBottom w:val="0"/>
          <w:divBdr>
            <w:top w:val="none" w:sz="0" w:space="0" w:color="auto"/>
            <w:left w:val="none" w:sz="0" w:space="0" w:color="auto"/>
            <w:bottom w:val="none" w:sz="0" w:space="0" w:color="auto"/>
            <w:right w:val="none" w:sz="0" w:space="0" w:color="auto"/>
          </w:divBdr>
        </w:div>
        <w:div w:id="1555192109">
          <w:marLeft w:val="480"/>
          <w:marRight w:val="0"/>
          <w:marTop w:val="0"/>
          <w:marBottom w:val="0"/>
          <w:divBdr>
            <w:top w:val="none" w:sz="0" w:space="0" w:color="auto"/>
            <w:left w:val="none" w:sz="0" w:space="0" w:color="auto"/>
            <w:bottom w:val="none" w:sz="0" w:space="0" w:color="auto"/>
            <w:right w:val="none" w:sz="0" w:space="0" w:color="auto"/>
          </w:divBdr>
        </w:div>
        <w:div w:id="1573587262">
          <w:marLeft w:val="480"/>
          <w:marRight w:val="0"/>
          <w:marTop w:val="0"/>
          <w:marBottom w:val="0"/>
          <w:divBdr>
            <w:top w:val="none" w:sz="0" w:space="0" w:color="auto"/>
            <w:left w:val="none" w:sz="0" w:space="0" w:color="auto"/>
            <w:bottom w:val="none" w:sz="0" w:space="0" w:color="auto"/>
            <w:right w:val="none" w:sz="0" w:space="0" w:color="auto"/>
          </w:divBdr>
        </w:div>
        <w:div w:id="1591040621">
          <w:marLeft w:val="480"/>
          <w:marRight w:val="0"/>
          <w:marTop w:val="0"/>
          <w:marBottom w:val="0"/>
          <w:divBdr>
            <w:top w:val="none" w:sz="0" w:space="0" w:color="auto"/>
            <w:left w:val="none" w:sz="0" w:space="0" w:color="auto"/>
            <w:bottom w:val="none" w:sz="0" w:space="0" w:color="auto"/>
            <w:right w:val="none" w:sz="0" w:space="0" w:color="auto"/>
          </w:divBdr>
        </w:div>
        <w:div w:id="1640845619">
          <w:marLeft w:val="480"/>
          <w:marRight w:val="0"/>
          <w:marTop w:val="0"/>
          <w:marBottom w:val="0"/>
          <w:divBdr>
            <w:top w:val="none" w:sz="0" w:space="0" w:color="auto"/>
            <w:left w:val="none" w:sz="0" w:space="0" w:color="auto"/>
            <w:bottom w:val="none" w:sz="0" w:space="0" w:color="auto"/>
            <w:right w:val="none" w:sz="0" w:space="0" w:color="auto"/>
          </w:divBdr>
        </w:div>
        <w:div w:id="1689528147">
          <w:marLeft w:val="480"/>
          <w:marRight w:val="0"/>
          <w:marTop w:val="0"/>
          <w:marBottom w:val="0"/>
          <w:divBdr>
            <w:top w:val="none" w:sz="0" w:space="0" w:color="auto"/>
            <w:left w:val="none" w:sz="0" w:space="0" w:color="auto"/>
            <w:bottom w:val="none" w:sz="0" w:space="0" w:color="auto"/>
            <w:right w:val="none" w:sz="0" w:space="0" w:color="auto"/>
          </w:divBdr>
        </w:div>
        <w:div w:id="1706639277">
          <w:marLeft w:val="480"/>
          <w:marRight w:val="0"/>
          <w:marTop w:val="0"/>
          <w:marBottom w:val="0"/>
          <w:divBdr>
            <w:top w:val="none" w:sz="0" w:space="0" w:color="auto"/>
            <w:left w:val="none" w:sz="0" w:space="0" w:color="auto"/>
            <w:bottom w:val="none" w:sz="0" w:space="0" w:color="auto"/>
            <w:right w:val="none" w:sz="0" w:space="0" w:color="auto"/>
          </w:divBdr>
        </w:div>
        <w:div w:id="1725829784">
          <w:marLeft w:val="480"/>
          <w:marRight w:val="0"/>
          <w:marTop w:val="0"/>
          <w:marBottom w:val="0"/>
          <w:divBdr>
            <w:top w:val="none" w:sz="0" w:space="0" w:color="auto"/>
            <w:left w:val="none" w:sz="0" w:space="0" w:color="auto"/>
            <w:bottom w:val="none" w:sz="0" w:space="0" w:color="auto"/>
            <w:right w:val="none" w:sz="0" w:space="0" w:color="auto"/>
          </w:divBdr>
        </w:div>
        <w:div w:id="1761832466">
          <w:marLeft w:val="480"/>
          <w:marRight w:val="0"/>
          <w:marTop w:val="0"/>
          <w:marBottom w:val="0"/>
          <w:divBdr>
            <w:top w:val="none" w:sz="0" w:space="0" w:color="auto"/>
            <w:left w:val="none" w:sz="0" w:space="0" w:color="auto"/>
            <w:bottom w:val="none" w:sz="0" w:space="0" w:color="auto"/>
            <w:right w:val="none" w:sz="0" w:space="0" w:color="auto"/>
          </w:divBdr>
        </w:div>
        <w:div w:id="1776751906">
          <w:marLeft w:val="480"/>
          <w:marRight w:val="0"/>
          <w:marTop w:val="0"/>
          <w:marBottom w:val="0"/>
          <w:divBdr>
            <w:top w:val="none" w:sz="0" w:space="0" w:color="auto"/>
            <w:left w:val="none" w:sz="0" w:space="0" w:color="auto"/>
            <w:bottom w:val="none" w:sz="0" w:space="0" w:color="auto"/>
            <w:right w:val="none" w:sz="0" w:space="0" w:color="auto"/>
          </w:divBdr>
        </w:div>
        <w:div w:id="1821535793">
          <w:marLeft w:val="480"/>
          <w:marRight w:val="0"/>
          <w:marTop w:val="0"/>
          <w:marBottom w:val="0"/>
          <w:divBdr>
            <w:top w:val="none" w:sz="0" w:space="0" w:color="auto"/>
            <w:left w:val="none" w:sz="0" w:space="0" w:color="auto"/>
            <w:bottom w:val="none" w:sz="0" w:space="0" w:color="auto"/>
            <w:right w:val="none" w:sz="0" w:space="0" w:color="auto"/>
          </w:divBdr>
        </w:div>
        <w:div w:id="1829050367">
          <w:marLeft w:val="480"/>
          <w:marRight w:val="0"/>
          <w:marTop w:val="0"/>
          <w:marBottom w:val="0"/>
          <w:divBdr>
            <w:top w:val="none" w:sz="0" w:space="0" w:color="auto"/>
            <w:left w:val="none" w:sz="0" w:space="0" w:color="auto"/>
            <w:bottom w:val="none" w:sz="0" w:space="0" w:color="auto"/>
            <w:right w:val="none" w:sz="0" w:space="0" w:color="auto"/>
          </w:divBdr>
        </w:div>
        <w:div w:id="1899978397">
          <w:marLeft w:val="480"/>
          <w:marRight w:val="0"/>
          <w:marTop w:val="0"/>
          <w:marBottom w:val="0"/>
          <w:divBdr>
            <w:top w:val="none" w:sz="0" w:space="0" w:color="auto"/>
            <w:left w:val="none" w:sz="0" w:space="0" w:color="auto"/>
            <w:bottom w:val="none" w:sz="0" w:space="0" w:color="auto"/>
            <w:right w:val="none" w:sz="0" w:space="0" w:color="auto"/>
          </w:divBdr>
        </w:div>
        <w:div w:id="1916430541">
          <w:marLeft w:val="480"/>
          <w:marRight w:val="0"/>
          <w:marTop w:val="0"/>
          <w:marBottom w:val="0"/>
          <w:divBdr>
            <w:top w:val="none" w:sz="0" w:space="0" w:color="auto"/>
            <w:left w:val="none" w:sz="0" w:space="0" w:color="auto"/>
            <w:bottom w:val="none" w:sz="0" w:space="0" w:color="auto"/>
            <w:right w:val="none" w:sz="0" w:space="0" w:color="auto"/>
          </w:divBdr>
        </w:div>
        <w:div w:id="1946307911">
          <w:marLeft w:val="480"/>
          <w:marRight w:val="0"/>
          <w:marTop w:val="0"/>
          <w:marBottom w:val="0"/>
          <w:divBdr>
            <w:top w:val="none" w:sz="0" w:space="0" w:color="auto"/>
            <w:left w:val="none" w:sz="0" w:space="0" w:color="auto"/>
            <w:bottom w:val="none" w:sz="0" w:space="0" w:color="auto"/>
            <w:right w:val="none" w:sz="0" w:space="0" w:color="auto"/>
          </w:divBdr>
        </w:div>
        <w:div w:id="1960723517">
          <w:marLeft w:val="480"/>
          <w:marRight w:val="0"/>
          <w:marTop w:val="0"/>
          <w:marBottom w:val="0"/>
          <w:divBdr>
            <w:top w:val="none" w:sz="0" w:space="0" w:color="auto"/>
            <w:left w:val="none" w:sz="0" w:space="0" w:color="auto"/>
            <w:bottom w:val="none" w:sz="0" w:space="0" w:color="auto"/>
            <w:right w:val="none" w:sz="0" w:space="0" w:color="auto"/>
          </w:divBdr>
        </w:div>
        <w:div w:id="1971209028">
          <w:marLeft w:val="480"/>
          <w:marRight w:val="0"/>
          <w:marTop w:val="0"/>
          <w:marBottom w:val="0"/>
          <w:divBdr>
            <w:top w:val="none" w:sz="0" w:space="0" w:color="auto"/>
            <w:left w:val="none" w:sz="0" w:space="0" w:color="auto"/>
            <w:bottom w:val="none" w:sz="0" w:space="0" w:color="auto"/>
            <w:right w:val="none" w:sz="0" w:space="0" w:color="auto"/>
          </w:divBdr>
        </w:div>
        <w:div w:id="2007053367">
          <w:marLeft w:val="480"/>
          <w:marRight w:val="0"/>
          <w:marTop w:val="0"/>
          <w:marBottom w:val="0"/>
          <w:divBdr>
            <w:top w:val="none" w:sz="0" w:space="0" w:color="auto"/>
            <w:left w:val="none" w:sz="0" w:space="0" w:color="auto"/>
            <w:bottom w:val="none" w:sz="0" w:space="0" w:color="auto"/>
            <w:right w:val="none" w:sz="0" w:space="0" w:color="auto"/>
          </w:divBdr>
        </w:div>
        <w:div w:id="2007436224">
          <w:marLeft w:val="480"/>
          <w:marRight w:val="0"/>
          <w:marTop w:val="0"/>
          <w:marBottom w:val="0"/>
          <w:divBdr>
            <w:top w:val="none" w:sz="0" w:space="0" w:color="auto"/>
            <w:left w:val="none" w:sz="0" w:space="0" w:color="auto"/>
            <w:bottom w:val="none" w:sz="0" w:space="0" w:color="auto"/>
            <w:right w:val="none" w:sz="0" w:space="0" w:color="auto"/>
          </w:divBdr>
        </w:div>
        <w:div w:id="2071804794">
          <w:marLeft w:val="480"/>
          <w:marRight w:val="0"/>
          <w:marTop w:val="0"/>
          <w:marBottom w:val="0"/>
          <w:divBdr>
            <w:top w:val="none" w:sz="0" w:space="0" w:color="auto"/>
            <w:left w:val="none" w:sz="0" w:space="0" w:color="auto"/>
            <w:bottom w:val="none" w:sz="0" w:space="0" w:color="auto"/>
            <w:right w:val="none" w:sz="0" w:space="0" w:color="auto"/>
          </w:divBdr>
        </w:div>
        <w:div w:id="2088115304">
          <w:marLeft w:val="480"/>
          <w:marRight w:val="0"/>
          <w:marTop w:val="0"/>
          <w:marBottom w:val="0"/>
          <w:divBdr>
            <w:top w:val="none" w:sz="0" w:space="0" w:color="auto"/>
            <w:left w:val="none" w:sz="0" w:space="0" w:color="auto"/>
            <w:bottom w:val="none" w:sz="0" w:space="0" w:color="auto"/>
            <w:right w:val="none" w:sz="0" w:space="0" w:color="auto"/>
          </w:divBdr>
        </w:div>
        <w:div w:id="2118283150">
          <w:marLeft w:val="480"/>
          <w:marRight w:val="0"/>
          <w:marTop w:val="0"/>
          <w:marBottom w:val="0"/>
          <w:divBdr>
            <w:top w:val="none" w:sz="0" w:space="0" w:color="auto"/>
            <w:left w:val="none" w:sz="0" w:space="0" w:color="auto"/>
            <w:bottom w:val="none" w:sz="0" w:space="0" w:color="auto"/>
            <w:right w:val="none" w:sz="0" w:space="0" w:color="auto"/>
          </w:divBdr>
        </w:div>
        <w:div w:id="2125269448">
          <w:marLeft w:val="480"/>
          <w:marRight w:val="0"/>
          <w:marTop w:val="0"/>
          <w:marBottom w:val="0"/>
          <w:divBdr>
            <w:top w:val="none" w:sz="0" w:space="0" w:color="auto"/>
            <w:left w:val="none" w:sz="0" w:space="0" w:color="auto"/>
            <w:bottom w:val="none" w:sz="0" w:space="0" w:color="auto"/>
            <w:right w:val="none" w:sz="0" w:space="0" w:color="auto"/>
          </w:divBdr>
        </w:div>
        <w:div w:id="2137869175">
          <w:marLeft w:val="480"/>
          <w:marRight w:val="0"/>
          <w:marTop w:val="0"/>
          <w:marBottom w:val="0"/>
          <w:divBdr>
            <w:top w:val="none" w:sz="0" w:space="0" w:color="auto"/>
            <w:left w:val="none" w:sz="0" w:space="0" w:color="auto"/>
            <w:bottom w:val="none" w:sz="0" w:space="0" w:color="auto"/>
            <w:right w:val="none" w:sz="0" w:space="0" w:color="auto"/>
          </w:divBdr>
        </w:div>
      </w:divsChild>
    </w:div>
    <w:div w:id="1447113885">
      <w:marLeft w:val="480"/>
      <w:marRight w:val="0"/>
      <w:marTop w:val="0"/>
      <w:marBottom w:val="0"/>
      <w:divBdr>
        <w:top w:val="none" w:sz="0" w:space="0" w:color="auto"/>
        <w:left w:val="none" w:sz="0" w:space="0" w:color="auto"/>
        <w:bottom w:val="none" w:sz="0" w:space="0" w:color="auto"/>
        <w:right w:val="none" w:sz="0" w:space="0" w:color="auto"/>
      </w:divBdr>
    </w:div>
    <w:div w:id="1449351032">
      <w:bodyDiv w:val="1"/>
      <w:marLeft w:val="0"/>
      <w:marRight w:val="0"/>
      <w:marTop w:val="0"/>
      <w:marBottom w:val="0"/>
      <w:divBdr>
        <w:top w:val="none" w:sz="0" w:space="0" w:color="auto"/>
        <w:left w:val="none" w:sz="0" w:space="0" w:color="auto"/>
        <w:bottom w:val="none" w:sz="0" w:space="0" w:color="auto"/>
        <w:right w:val="none" w:sz="0" w:space="0" w:color="auto"/>
      </w:divBdr>
      <w:divsChild>
        <w:div w:id="53744259">
          <w:marLeft w:val="640"/>
          <w:marRight w:val="0"/>
          <w:marTop w:val="0"/>
          <w:marBottom w:val="0"/>
          <w:divBdr>
            <w:top w:val="none" w:sz="0" w:space="0" w:color="auto"/>
            <w:left w:val="none" w:sz="0" w:space="0" w:color="auto"/>
            <w:bottom w:val="none" w:sz="0" w:space="0" w:color="auto"/>
            <w:right w:val="none" w:sz="0" w:space="0" w:color="auto"/>
          </w:divBdr>
        </w:div>
        <w:div w:id="118687526">
          <w:marLeft w:val="640"/>
          <w:marRight w:val="0"/>
          <w:marTop w:val="0"/>
          <w:marBottom w:val="0"/>
          <w:divBdr>
            <w:top w:val="none" w:sz="0" w:space="0" w:color="auto"/>
            <w:left w:val="none" w:sz="0" w:space="0" w:color="auto"/>
            <w:bottom w:val="none" w:sz="0" w:space="0" w:color="auto"/>
            <w:right w:val="none" w:sz="0" w:space="0" w:color="auto"/>
          </w:divBdr>
        </w:div>
        <w:div w:id="158808600">
          <w:marLeft w:val="640"/>
          <w:marRight w:val="0"/>
          <w:marTop w:val="0"/>
          <w:marBottom w:val="0"/>
          <w:divBdr>
            <w:top w:val="none" w:sz="0" w:space="0" w:color="auto"/>
            <w:left w:val="none" w:sz="0" w:space="0" w:color="auto"/>
            <w:bottom w:val="none" w:sz="0" w:space="0" w:color="auto"/>
            <w:right w:val="none" w:sz="0" w:space="0" w:color="auto"/>
          </w:divBdr>
        </w:div>
        <w:div w:id="370230997">
          <w:marLeft w:val="640"/>
          <w:marRight w:val="0"/>
          <w:marTop w:val="0"/>
          <w:marBottom w:val="0"/>
          <w:divBdr>
            <w:top w:val="none" w:sz="0" w:space="0" w:color="auto"/>
            <w:left w:val="none" w:sz="0" w:space="0" w:color="auto"/>
            <w:bottom w:val="none" w:sz="0" w:space="0" w:color="auto"/>
            <w:right w:val="none" w:sz="0" w:space="0" w:color="auto"/>
          </w:divBdr>
        </w:div>
        <w:div w:id="419134767">
          <w:marLeft w:val="640"/>
          <w:marRight w:val="0"/>
          <w:marTop w:val="0"/>
          <w:marBottom w:val="0"/>
          <w:divBdr>
            <w:top w:val="none" w:sz="0" w:space="0" w:color="auto"/>
            <w:left w:val="none" w:sz="0" w:space="0" w:color="auto"/>
            <w:bottom w:val="none" w:sz="0" w:space="0" w:color="auto"/>
            <w:right w:val="none" w:sz="0" w:space="0" w:color="auto"/>
          </w:divBdr>
        </w:div>
        <w:div w:id="470053500">
          <w:marLeft w:val="640"/>
          <w:marRight w:val="0"/>
          <w:marTop w:val="0"/>
          <w:marBottom w:val="0"/>
          <w:divBdr>
            <w:top w:val="none" w:sz="0" w:space="0" w:color="auto"/>
            <w:left w:val="none" w:sz="0" w:space="0" w:color="auto"/>
            <w:bottom w:val="none" w:sz="0" w:space="0" w:color="auto"/>
            <w:right w:val="none" w:sz="0" w:space="0" w:color="auto"/>
          </w:divBdr>
        </w:div>
        <w:div w:id="484322420">
          <w:marLeft w:val="640"/>
          <w:marRight w:val="0"/>
          <w:marTop w:val="0"/>
          <w:marBottom w:val="0"/>
          <w:divBdr>
            <w:top w:val="none" w:sz="0" w:space="0" w:color="auto"/>
            <w:left w:val="none" w:sz="0" w:space="0" w:color="auto"/>
            <w:bottom w:val="none" w:sz="0" w:space="0" w:color="auto"/>
            <w:right w:val="none" w:sz="0" w:space="0" w:color="auto"/>
          </w:divBdr>
        </w:div>
        <w:div w:id="525097354">
          <w:marLeft w:val="640"/>
          <w:marRight w:val="0"/>
          <w:marTop w:val="0"/>
          <w:marBottom w:val="0"/>
          <w:divBdr>
            <w:top w:val="none" w:sz="0" w:space="0" w:color="auto"/>
            <w:left w:val="none" w:sz="0" w:space="0" w:color="auto"/>
            <w:bottom w:val="none" w:sz="0" w:space="0" w:color="auto"/>
            <w:right w:val="none" w:sz="0" w:space="0" w:color="auto"/>
          </w:divBdr>
        </w:div>
        <w:div w:id="906375754">
          <w:marLeft w:val="640"/>
          <w:marRight w:val="0"/>
          <w:marTop w:val="0"/>
          <w:marBottom w:val="0"/>
          <w:divBdr>
            <w:top w:val="none" w:sz="0" w:space="0" w:color="auto"/>
            <w:left w:val="none" w:sz="0" w:space="0" w:color="auto"/>
            <w:bottom w:val="none" w:sz="0" w:space="0" w:color="auto"/>
            <w:right w:val="none" w:sz="0" w:space="0" w:color="auto"/>
          </w:divBdr>
        </w:div>
        <w:div w:id="957177735">
          <w:marLeft w:val="640"/>
          <w:marRight w:val="0"/>
          <w:marTop w:val="0"/>
          <w:marBottom w:val="0"/>
          <w:divBdr>
            <w:top w:val="none" w:sz="0" w:space="0" w:color="auto"/>
            <w:left w:val="none" w:sz="0" w:space="0" w:color="auto"/>
            <w:bottom w:val="none" w:sz="0" w:space="0" w:color="auto"/>
            <w:right w:val="none" w:sz="0" w:space="0" w:color="auto"/>
          </w:divBdr>
        </w:div>
        <w:div w:id="1000698241">
          <w:marLeft w:val="640"/>
          <w:marRight w:val="0"/>
          <w:marTop w:val="0"/>
          <w:marBottom w:val="0"/>
          <w:divBdr>
            <w:top w:val="none" w:sz="0" w:space="0" w:color="auto"/>
            <w:left w:val="none" w:sz="0" w:space="0" w:color="auto"/>
            <w:bottom w:val="none" w:sz="0" w:space="0" w:color="auto"/>
            <w:right w:val="none" w:sz="0" w:space="0" w:color="auto"/>
          </w:divBdr>
        </w:div>
        <w:div w:id="1008947635">
          <w:marLeft w:val="640"/>
          <w:marRight w:val="0"/>
          <w:marTop w:val="0"/>
          <w:marBottom w:val="0"/>
          <w:divBdr>
            <w:top w:val="none" w:sz="0" w:space="0" w:color="auto"/>
            <w:left w:val="none" w:sz="0" w:space="0" w:color="auto"/>
            <w:bottom w:val="none" w:sz="0" w:space="0" w:color="auto"/>
            <w:right w:val="none" w:sz="0" w:space="0" w:color="auto"/>
          </w:divBdr>
        </w:div>
        <w:div w:id="1143356093">
          <w:marLeft w:val="640"/>
          <w:marRight w:val="0"/>
          <w:marTop w:val="0"/>
          <w:marBottom w:val="0"/>
          <w:divBdr>
            <w:top w:val="none" w:sz="0" w:space="0" w:color="auto"/>
            <w:left w:val="none" w:sz="0" w:space="0" w:color="auto"/>
            <w:bottom w:val="none" w:sz="0" w:space="0" w:color="auto"/>
            <w:right w:val="none" w:sz="0" w:space="0" w:color="auto"/>
          </w:divBdr>
        </w:div>
        <w:div w:id="1145465190">
          <w:marLeft w:val="640"/>
          <w:marRight w:val="0"/>
          <w:marTop w:val="0"/>
          <w:marBottom w:val="0"/>
          <w:divBdr>
            <w:top w:val="none" w:sz="0" w:space="0" w:color="auto"/>
            <w:left w:val="none" w:sz="0" w:space="0" w:color="auto"/>
            <w:bottom w:val="none" w:sz="0" w:space="0" w:color="auto"/>
            <w:right w:val="none" w:sz="0" w:space="0" w:color="auto"/>
          </w:divBdr>
        </w:div>
        <w:div w:id="1155490999">
          <w:marLeft w:val="640"/>
          <w:marRight w:val="0"/>
          <w:marTop w:val="0"/>
          <w:marBottom w:val="0"/>
          <w:divBdr>
            <w:top w:val="none" w:sz="0" w:space="0" w:color="auto"/>
            <w:left w:val="none" w:sz="0" w:space="0" w:color="auto"/>
            <w:bottom w:val="none" w:sz="0" w:space="0" w:color="auto"/>
            <w:right w:val="none" w:sz="0" w:space="0" w:color="auto"/>
          </w:divBdr>
        </w:div>
        <w:div w:id="1214854995">
          <w:marLeft w:val="640"/>
          <w:marRight w:val="0"/>
          <w:marTop w:val="0"/>
          <w:marBottom w:val="0"/>
          <w:divBdr>
            <w:top w:val="none" w:sz="0" w:space="0" w:color="auto"/>
            <w:left w:val="none" w:sz="0" w:space="0" w:color="auto"/>
            <w:bottom w:val="none" w:sz="0" w:space="0" w:color="auto"/>
            <w:right w:val="none" w:sz="0" w:space="0" w:color="auto"/>
          </w:divBdr>
        </w:div>
        <w:div w:id="1224372474">
          <w:marLeft w:val="640"/>
          <w:marRight w:val="0"/>
          <w:marTop w:val="0"/>
          <w:marBottom w:val="0"/>
          <w:divBdr>
            <w:top w:val="none" w:sz="0" w:space="0" w:color="auto"/>
            <w:left w:val="none" w:sz="0" w:space="0" w:color="auto"/>
            <w:bottom w:val="none" w:sz="0" w:space="0" w:color="auto"/>
            <w:right w:val="none" w:sz="0" w:space="0" w:color="auto"/>
          </w:divBdr>
        </w:div>
        <w:div w:id="1365907656">
          <w:marLeft w:val="640"/>
          <w:marRight w:val="0"/>
          <w:marTop w:val="0"/>
          <w:marBottom w:val="0"/>
          <w:divBdr>
            <w:top w:val="none" w:sz="0" w:space="0" w:color="auto"/>
            <w:left w:val="none" w:sz="0" w:space="0" w:color="auto"/>
            <w:bottom w:val="none" w:sz="0" w:space="0" w:color="auto"/>
            <w:right w:val="none" w:sz="0" w:space="0" w:color="auto"/>
          </w:divBdr>
        </w:div>
        <w:div w:id="1538471213">
          <w:marLeft w:val="640"/>
          <w:marRight w:val="0"/>
          <w:marTop w:val="0"/>
          <w:marBottom w:val="0"/>
          <w:divBdr>
            <w:top w:val="none" w:sz="0" w:space="0" w:color="auto"/>
            <w:left w:val="none" w:sz="0" w:space="0" w:color="auto"/>
            <w:bottom w:val="none" w:sz="0" w:space="0" w:color="auto"/>
            <w:right w:val="none" w:sz="0" w:space="0" w:color="auto"/>
          </w:divBdr>
        </w:div>
        <w:div w:id="1629432910">
          <w:marLeft w:val="640"/>
          <w:marRight w:val="0"/>
          <w:marTop w:val="0"/>
          <w:marBottom w:val="0"/>
          <w:divBdr>
            <w:top w:val="none" w:sz="0" w:space="0" w:color="auto"/>
            <w:left w:val="none" w:sz="0" w:space="0" w:color="auto"/>
            <w:bottom w:val="none" w:sz="0" w:space="0" w:color="auto"/>
            <w:right w:val="none" w:sz="0" w:space="0" w:color="auto"/>
          </w:divBdr>
        </w:div>
        <w:div w:id="1686394264">
          <w:marLeft w:val="640"/>
          <w:marRight w:val="0"/>
          <w:marTop w:val="0"/>
          <w:marBottom w:val="0"/>
          <w:divBdr>
            <w:top w:val="none" w:sz="0" w:space="0" w:color="auto"/>
            <w:left w:val="none" w:sz="0" w:space="0" w:color="auto"/>
            <w:bottom w:val="none" w:sz="0" w:space="0" w:color="auto"/>
            <w:right w:val="none" w:sz="0" w:space="0" w:color="auto"/>
          </w:divBdr>
        </w:div>
        <w:div w:id="1877541393">
          <w:marLeft w:val="640"/>
          <w:marRight w:val="0"/>
          <w:marTop w:val="0"/>
          <w:marBottom w:val="0"/>
          <w:divBdr>
            <w:top w:val="none" w:sz="0" w:space="0" w:color="auto"/>
            <w:left w:val="none" w:sz="0" w:space="0" w:color="auto"/>
            <w:bottom w:val="none" w:sz="0" w:space="0" w:color="auto"/>
            <w:right w:val="none" w:sz="0" w:space="0" w:color="auto"/>
          </w:divBdr>
        </w:div>
        <w:div w:id="1984966232">
          <w:marLeft w:val="640"/>
          <w:marRight w:val="0"/>
          <w:marTop w:val="0"/>
          <w:marBottom w:val="0"/>
          <w:divBdr>
            <w:top w:val="none" w:sz="0" w:space="0" w:color="auto"/>
            <w:left w:val="none" w:sz="0" w:space="0" w:color="auto"/>
            <w:bottom w:val="none" w:sz="0" w:space="0" w:color="auto"/>
            <w:right w:val="none" w:sz="0" w:space="0" w:color="auto"/>
          </w:divBdr>
        </w:div>
      </w:divsChild>
    </w:div>
    <w:div w:id="1449469794">
      <w:marLeft w:val="480"/>
      <w:marRight w:val="0"/>
      <w:marTop w:val="0"/>
      <w:marBottom w:val="0"/>
      <w:divBdr>
        <w:top w:val="none" w:sz="0" w:space="0" w:color="auto"/>
        <w:left w:val="none" w:sz="0" w:space="0" w:color="auto"/>
        <w:bottom w:val="none" w:sz="0" w:space="0" w:color="auto"/>
        <w:right w:val="none" w:sz="0" w:space="0" w:color="auto"/>
      </w:divBdr>
    </w:div>
    <w:div w:id="1450852946">
      <w:bodyDiv w:val="1"/>
      <w:marLeft w:val="0"/>
      <w:marRight w:val="0"/>
      <w:marTop w:val="0"/>
      <w:marBottom w:val="0"/>
      <w:divBdr>
        <w:top w:val="none" w:sz="0" w:space="0" w:color="auto"/>
        <w:left w:val="none" w:sz="0" w:space="0" w:color="auto"/>
        <w:bottom w:val="none" w:sz="0" w:space="0" w:color="auto"/>
        <w:right w:val="none" w:sz="0" w:space="0" w:color="auto"/>
      </w:divBdr>
    </w:div>
    <w:div w:id="1452745423">
      <w:bodyDiv w:val="1"/>
      <w:marLeft w:val="0"/>
      <w:marRight w:val="0"/>
      <w:marTop w:val="0"/>
      <w:marBottom w:val="0"/>
      <w:divBdr>
        <w:top w:val="none" w:sz="0" w:space="0" w:color="auto"/>
        <w:left w:val="none" w:sz="0" w:space="0" w:color="auto"/>
        <w:bottom w:val="none" w:sz="0" w:space="0" w:color="auto"/>
        <w:right w:val="none" w:sz="0" w:space="0" w:color="auto"/>
      </w:divBdr>
    </w:div>
    <w:div w:id="1452750017">
      <w:bodyDiv w:val="1"/>
      <w:marLeft w:val="0"/>
      <w:marRight w:val="0"/>
      <w:marTop w:val="0"/>
      <w:marBottom w:val="0"/>
      <w:divBdr>
        <w:top w:val="none" w:sz="0" w:space="0" w:color="auto"/>
        <w:left w:val="none" w:sz="0" w:space="0" w:color="auto"/>
        <w:bottom w:val="none" w:sz="0" w:space="0" w:color="auto"/>
        <w:right w:val="none" w:sz="0" w:space="0" w:color="auto"/>
      </w:divBdr>
    </w:div>
    <w:div w:id="1453281378">
      <w:marLeft w:val="480"/>
      <w:marRight w:val="0"/>
      <w:marTop w:val="0"/>
      <w:marBottom w:val="0"/>
      <w:divBdr>
        <w:top w:val="none" w:sz="0" w:space="0" w:color="auto"/>
        <w:left w:val="none" w:sz="0" w:space="0" w:color="auto"/>
        <w:bottom w:val="none" w:sz="0" w:space="0" w:color="auto"/>
        <w:right w:val="none" w:sz="0" w:space="0" w:color="auto"/>
      </w:divBdr>
    </w:div>
    <w:div w:id="1454440819">
      <w:marLeft w:val="480"/>
      <w:marRight w:val="0"/>
      <w:marTop w:val="0"/>
      <w:marBottom w:val="0"/>
      <w:divBdr>
        <w:top w:val="none" w:sz="0" w:space="0" w:color="auto"/>
        <w:left w:val="none" w:sz="0" w:space="0" w:color="auto"/>
        <w:bottom w:val="none" w:sz="0" w:space="0" w:color="auto"/>
        <w:right w:val="none" w:sz="0" w:space="0" w:color="auto"/>
      </w:divBdr>
    </w:div>
    <w:div w:id="1455516007">
      <w:marLeft w:val="480"/>
      <w:marRight w:val="0"/>
      <w:marTop w:val="0"/>
      <w:marBottom w:val="0"/>
      <w:divBdr>
        <w:top w:val="none" w:sz="0" w:space="0" w:color="auto"/>
        <w:left w:val="none" w:sz="0" w:space="0" w:color="auto"/>
        <w:bottom w:val="none" w:sz="0" w:space="0" w:color="auto"/>
        <w:right w:val="none" w:sz="0" w:space="0" w:color="auto"/>
      </w:divBdr>
    </w:div>
    <w:div w:id="1455905813">
      <w:bodyDiv w:val="1"/>
      <w:marLeft w:val="0"/>
      <w:marRight w:val="0"/>
      <w:marTop w:val="0"/>
      <w:marBottom w:val="0"/>
      <w:divBdr>
        <w:top w:val="none" w:sz="0" w:space="0" w:color="auto"/>
        <w:left w:val="none" w:sz="0" w:space="0" w:color="auto"/>
        <w:bottom w:val="none" w:sz="0" w:space="0" w:color="auto"/>
        <w:right w:val="none" w:sz="0" w:space="0" w:color="auto"/>
      </w:divBdr>
    </w:div>
    <w:div w:id="1457874355">
      <w:bodyDiv w:val="1"/>
      <w:marLeft w:val="0"/>
      <w:marRight w:val="0"/>
      <w:marTop w:val="0"/>
      <w:marBottom w:val="0"/>
      <w:divBdr>
        <w:top w:val="none" w:sz="0" w:space="0" w:color="auto"/>
        <w:left w:val="none" w:sz="0" w:space="0" w:color="auto"/>
        <w:bottom w:val="none" w:sz="0" w:space="0" w:color="auto"/>
        <w:right w:val="none" w:sz="0" w:space="0" w:color="auto"/>
      </w:divBdr>
    </w:div>
    <w:div w:id="1458598096">
      <w:bodyDiv w:val="1"/>
      <w:marLeft w:val="0"/>
      <w:marRight w:val="0"/>
      <w:marTop w:val="0"/>
      <w:marBottom w:val="0"/>
      <w:divBdr>
        <w:top w:val="none" w:sz="0" w:space="0" w:color="auto"/>
        <w:left w:val="none" w:sz="0" w:space="0" w:color="auto"/>
        <w:bottom w:val="none" w:sz="0" w:space="0" w:color="auto"/>
        <w:right w:val="none" w:sz="0" w:space="0" w:color="auto"/>
      </w:divBdr>
      <w:divsChild>
        <w:div w:id="11231455">
          <w:marLeft w:val="640"/>
          <w:marRight w:val="0"/>
          <w:marTop w:val="0"/>
          <w:marBottom w:val="0"/>
          <w:divBdr>
            <w:top w:val="none" w:sz="0" w:space="0" w:color="auto"/>
            <w:left w:val="none" w:sz="0" w:space="0" w:color="auto"/>
            <w:bottom w:val="none" w:sz="0" w:space="0" w:color="auto"/>
            <w:right w:val="none" w:sz="0" w:space="0" w:color="auto"/>
          </w:divBdr>
        </w:div>
        <w:div w:id="127667944">
          <w:marLeft w:val="640"/>
          <w:marRight w:val="0"/>
          <w:marTop w:val="0"/>
          <w:marBottom w:val="0"/>
          <w:divBdr>
            <w:top w:val="none" w:sz="0" w:space="0" w:color="auto"/>
            <w:left w:val="none" w:sz="0" w:space="0" w:color="auto"/>
            <w:bottom w:val="none" w:sz="0" w:space="0" w:color="auto"/>
            <w:right w:val="none" w:sz="0" w:space="0" w:color="auto"/>
          </w:divBdr>
        </w:div>
        <w:div w:id="157158430">
          <w:marLeft w:val="640"/>
          <w:marRight w:val="0"/>
          <w:marTop w:val="0"/>
          <w:marBottom w:val="0"/>
          <w:divBdr>
            <w:top w:val="none" w:sz="0" w:space="0" w:color="auto"/>
            <w:left w:val="none" w:sz="0" w:space="0" w:color="auto"/>
            <w:bottom w:val="none" w:sz="0" w:space="0" w:color="auto"/>
            <w:right w:val="none" w:sz="0" w:space="0" w:color="auto"/>
          </w:divBdr>
        </w:div>
        <w:div w:id="162672374">
          <w:marLeft w:val="640"/>
          <w:marRight w:val="0"/>
          <w:marTop w:val="0"/>
          <w:marBottom w:val="0"/>
          <w:divBdr>
            <w:top w:val="none" w:sz="0" w:space="0" w:color="auto"/>
            <w:left w:val="none" w:sz="0" w:space="0" w:color="auto"/>
            <w:bottom w:val="none" w:sz="0" w:space="0" w:color="auto"/>
            <w:right w:val="none" w:sz="0" w:space="0" w:color="auto"/>
          </w:divBdr>
        </w:div>
        <w:div w:id="165678850">
          <w:marLeft w:val="640"/>
          <w:marRight w:val="0"/>
          <w:marTop w:val="0"/>
          <w:marBottom w:val="0"/>
          <w:divBdr>
            <w:top w:val="none" w:sz="0" w:space="0" w:color="auto"/>
            <w:left w:val="none" w:sz="0" w:space="0" w:color="auto"/>
            <w:bottom w:val="none" w:sz="0" w:space="0" w:color="auto"/>
            <w:right w:val="none" w:sz="0" w:space="0" w:color="auto"/>
          </w:divBdr>
        </w:div>
        <w:div w:id="178854498">
          <w:marLeft w:val="640"/>
          <w:marRight w:val="0"/>
          <w:marTop w:val="0"/>
          <w:marBottom w:val="0"/>
          <w:divBdr>
            <w:top w:val="none" w:sz="0" w:space="0" w:color="auto"/>
            <w:left w:val="none" w:sz="0" w:space="0" w:color="auto"/>
            <w:bottom w:val="none" w:sz="0" w:space="0" w:color="auto"/>
            <w:right w:val="none" w:sz="0" w:space="0" w:color="auto"/>
          </w:divBdr>
        </w:div>
        <w:div w:id="206914411">
          <w:marLeft w:val="640"/>
          <w:marRight w:val="0"/>
          <w:marTop w:val="0"/>
          <w:marBottom w:val="0"/>
          <w:divBdr>
            <w:top w:val="none" w:sz="0" w:space="0" w:color="auto"/>
            <w:left w:val="none" w:sz="0" w:space="0" w:color="auto"/>
            <w:bottom w:val="none" w:sz="0" w:space="0" w:color="auto"/>
            <w:right w:val="none" w:sz="0" w:space="0" w:color="auto"/>
          </w:divBdr>
        </w:div>
        <w:div w:id="432670398">
          <w:marLeft w:val="640"/>
          <w:marRight w:val="0"/>
          <w:marTop w:val="0"/>
          <w:marBottom w:val="0"/>
          <w:divBdr>
            <w:top w:val="none" w:sz="0" w:space="0" w:color="auto"/>
            <w:left w:val="none" w:sz="0" w:space="0" w:color="auto"/>
            <w:bottom w:val="none" w:sz="0" w:space="0" w:color="auto"/>
            <w:right w:val="none" w:sz="0" w:space="0" w:color="auto"/>
          </w:divBdr>
        </w:div>
        <w:div w:id="447043204">
          <w:marLeft w:val="640"/>
          <w:marRight w:val="0"/>
          <w:marTop w:val="0"/>
          <w:marBottom w:val="0"/>
          <w:divBdr>
            <w:top w:val="none" w:sz="0" w:space="0" w:color="auto"/>
            <w:left w:val="none" w:sz="0" w:space="0" w:color="auto"/>
            <w:bottom w:val="none" w:sz="0" w:space="0" w:color="auto"/>
            <w:right w:val="none" w:sz="0" w:space="0" w:color="auto"/>
          </w:divBdr>
        </w:div>
        <w:div w:id="451484073">
          <w:marLeft w:val="640"/>
          <w:marRight w:val="0"/>
          <w:marTop w:val="0"/>
          <w:marBottom w:val="0"/>
          <w:divBdr>
            <w:top w:val="none" w:sz="0" w:space="0" w:color="auto"/>
            <w:left w:val="none" w:sz="0" w:space="0" w:color="auto"/>
            <w:bottom w:val="none" w:sz="0" w:space="0" w:color="auto"/>
            <w:right w:val="none" w:sz="0" w:space="0" w:color="auto"/>
          </w:divBdr>
        </w:div>
        <w:div w:id="456335596">
          <w:marLeft w:val="640"/>
          <w:marRight w:val="0"/>
          <w:marTop w:val="0"/>
          <w:marBottom w:val="0"/>
          <w:divBdr>
            <w:top w:val="none" w:sz="0" w:space="0" w:color="auto"/>
            <w:left w:val="none" w:sz="0" w:space="0" w:color="auto"/>
            <w:bottom w:val="none" w:sz="0" w:space="0" w:color="auto"/>
            <w:right w:val="none" w:sz="0" w:space="0" w:color="auto"/>
          </w:divBdr>
        </w:div>
        <w:div w:id="460878095">
          <w:marLeft w:val="640"/>
          <w:marRight w:val="0"/>
          <w:marTop w:val="0"/>
          <w:marBottom w:val="0"/>
          <w:divBdr>
            <w:top w:val="none" w:sz="0" w:space="0" w:color="auto"/>
            <w:left w:val="none" w:sz="0" w:space="0" w:color="auto"/>
            <w:bottom w:val="none" w:sz="0" w:space="0" w:color="auto"/>
            <w:right w:val="none" w:sz="0" w:space="0" w:color="auto"/>
          </w:divBdr>
        </w:div>
        <w:div w:id="485629366">
          <w:marLeft w:val="640"/>
          <w:marRight w:val="0"/>
          <w:marTop w:val="0"/>
          <w:marBottom w:val="0"/>
          <w:divBdr>
            <w:top w:val="none" w:sz="0" w:space="0" w:color="auto"/>
            <w:left w:val="none" w:sz="0" w:space="0" w:color="auto"/>
            <w:bottom w:val="none" w:sz="0" w:space="0" w:color="auto"/>
            <w:right w:val="none" w:sz="0" w:space="0" w:color="auto"/>
          </w:divBdr>
        </w:div>
        <w:div w:id="516164615">
          <w:marLeft w:val="640"/>
          <w:marRight w:val="0"/>
          <w:marTop w:val="0"/>
          <w:marBottom w:val="0"/>
          <w:divBdr>
            <w:top w:val="none" w:sz="0" w:space="0" w:color="auto"/>
            <w:left w:val="none" w:sz="0" w:space="0" w:color="auto"/>
            <w:bottom w:val="none" w:sz="0" w:space="0" w:color="auto"/>
            <w:right w:val="none" w:sz="0" w:space="0" w:color="auto"/>
          </w:divBdr>
        </w:div>
        <w:div w:id="530073585">
          <w:marLeft w:val="640"/>
          <w:marRight w:val="0"/>
          <w:marTop w:val="0"/>
          <w:marBottom w:val="0"/>
          <w:divBdr>
            <w:top w:val="none" w:sz="0" w:space="0" w:color="auto"/>
            <w:left w:val="none" w:sz="0" w:space="0" w:color="auto"/>
            <w:bottom w:val="none" w:sz="0" w:space="0" w:color="auto"/>
            <w:right w:val="none" w:sz="0" w:space="0" w:color="auto"/>
          </w:divBdr>
        </w:div>
        <w:div w:id="575282875">
          <w:marLeft w:val="640"/>
          <w:marRight w:val="0"/>
          <w:marTop w:val="0"/>
          <w:marBottom w:val="0"/>
          <w:divBdr>
            <w:top w:val="none" w:sz="0" w:space="0" w:color="auto"/>
            <w:left w:val="none" w:sz="0" w:space="0" w:color="auto"/>
            <w:bottom w:val="none" w:sz="0" w:space="0" w:color="auto"/>
            <w:right w:val="none" w:sz="0" w:space="0" w:color="auto"/>
          </w:divBdr>
        </w:div>
        <w:div w:id="577400552">
          <w:marLeft w:val="640"/>
          <w:marRight w:val="0"/>
          <w:marTop w:val="0"/>
          <w:marBottom w:val="0"/>
          <w:divBdr>
            <w:top w:val="none" w:sz="0" w:space="0" w:color="auto"/>
            <w:left w:val="none" w:sz="0" w:space="0" w:color="auto"/>
            <w:bottom w:val="none" w:sz="0" w:space="0" w:color="auto"/>
            <w:right w:val="none" w:sz="0" w:space="0" w:color="auto"/>
          </w:divBdr>
        </w:div>
        <w:div w:id="616913709">
          <w:marLeft w:val="640"/>
          <w:marRight w:val="0"/>
          <w:marTop w:val="0"/>
          <w:marBottom w:val="0"/>
          <w:divBdr>
            <w:top w:val="none" w:sz="0" w:space="0" w:color="auto"/>
            <w:left w:val="none" w:sz="0" w:space="0" w:color="auto"/>
            <w:bottom w:val="none" w:sz="0" w:space="0" w:color="auto"/>
            <w:right w:val="none" w:sz="0" w:space="0" w:color="auto"/>
          </w:divBdr>
        </w:div>
        <w:div w:id="651179747">
          <w:marLeft w:val="640"/>
          <w:marRight w:val="0"/>
          <w:marTop w:val="0"/>
          <w:marBottom w:val="0"/>
          <w:divBdr>
            <w:top w:val="none" w:sz="0" w:space="0" w:color="auto"/>
            <w:left w:val="none" w:sz="0" w:space="0" w:color="auto"/>
            <w:bottom w:val="none" w:sz="0" w:space="0" w:color="auto"/>
            <w:right w:val="none" w:sz="0" w:space="0" w:color="auto"/>
          </w:divBdr>
        </w:div>
        <w:div w:id="652375872">
          <w:marLeft w:val="640"/>
          <w:marRight w:val="0"/>
          <w:marTop w:val="0"/>
          <w:marBottom w:val="0"/>
          <w:divBdr>
            <w:top w:val="none" w:sz="0" w:space="0" w:color="auto"/>
            <w:left w:val="none" w:sz="0" w:space="0" w:color="auto"/>
            <w:bottom w:val="none" w:sz="0" w:space="0" w:color="auto"/>
            <w:right w:val="none" w:sz="0" w:space="0" w:color="auto"/>
          </w:divBdr>
        </w:div>
        <w:div w:id="681592626">
          <w:marLeft w:val="640"/>
          <w:marRight w:val="0"/>
          <w:marTop w:val="0"/>
          <w:marBottom w:val="0"/>
          <w:divBdr>
            <w:top w:val="none" w:sz="0" w:space="0" w:color="auto"/>
            <w:left w:val="none" w:sz="0" w:space="0" w:color="auto"/>
            <w:bottom w:val="none" w:sz="0" w:space="0" w:color="auto"/>
            <w:right w:val="none" w:sz="0" w:space="0" w:color="auto"/>
          </w:divBdr>
        </w:div>
        <w:div w:id="703529144">
          <w:marLeft w:val="640"/>
          <w:marRight w:val="0"/>
          <w:marTop w:val="0"/>
          <w:marBottom w:val="0"/>
          <w:divBdr>
            <w:top w:val="none" w:sz="0" w:space="0" w:color="auto"/>
            <w:left w:val="none" w:sz="0" w:space="0" w:color="auto"/>
            <w:bottom w:val="none" w:sz="0" w:space="0" w:color="auto"/>
            <w:right w:val="none" w:sz="0" w:space="0" w:color="auto"/>
          </w:divBdr>
        </w:div>
        <w:div w:id="721170795">
          <w:marLeft w:val="640"/>
          <w:marRight w:val="0"/>
          <w:marTop w:val="0"/>
          <w:marBottom w:val="0"/>
          <w:divBdr>
            <w:top w:val="none" w:sz="0" w:space="0" w:color="auto"/>
            <w:left w:val="none" w:sz="0" w:space="0" w:color="auto"/>
            <w:bottom w:val="none" w:sz="0" w:space="0" w:color="auto"/>
            <w:right w:val="none" w:sz="0" w:space="0" w:color="auto"/>
          </w:divBdr>
        </w:div>
        <w:div w:id="724722497">
          <w:marLeft w:val="640"/>
          <w:marRight w:val="0"/>
          <w:marTop w:val="0"/>
          <w:marBottom w:val="0"/>
          <w:divBdr>
            <w:top w:val="none" w:sz="0" w:space="0" w:color="auto"/>
            <w:left w:val="none" w:sz="0" w:space="0" w:color="auto"/>
            <w:bottom w:val="none" w:sz="0" w:space="0" w:color="auto"/>
            <w:right w:val="none" w:sz="0" w:space="0" w:color="auto"/>
          </w:divBdr>
        </w:div>
        <w:div w:id="733040105">
          <w:marLeft w:val="640"/>
          <w:marRight w:val="0"/>
          <w:marTop w:val="0"/>
          <w:marBottom w:val="0"/>
          <w:divBdr>
            <w:top w:val="none" w:sz="0" w:space="0" w:color="auto"/>
            <w:left w:val="none" w:sz="0" w:space="0" w:color="auto"/>
            <w:bottom w:val="none" w:sz="0" w:space="0" w:color="auto"/>
            <w:right w:val="none" w:sz="0" w:space="0" w:color="auto"/>
          </w:divBdr>
        </w:div>
        <w:div w:id="741488949">
          <w:marLeft w:val="640"/>
          <w:marRight w:val="0"/>
          <w:marTop w:val="0"/>
          <w:marBottom w:val="0"/>
          <w:divBdr>
            <w:top w:val="none" w:sz="0" w:space="0" w:color="auto"/>
            <w:left w:val="none" w:sz="0" w:space="0" w:color="auto"/>
            <w:bottom w:val="none" w:sz="0" w:space="0" w:color="auto"/>
            <w:right w:val="none" w:sz="0" w:space="0" w:color="auto"/>
          </w:divBdr>
        </w:div>
        <w:div w:id="764770447">
          <w:marLeft w:val="640"/>
          <w:marRight w:val="0"/>
          <w:marTop w:val="0"/>
          <w:marBottom w:val="0"/>
          <w:divBdr>
            <w:top w:val="none" w:sz="0" w:space="0" w:color="auto"/>
            <w:left w:val="none" w:sz="0" w:space="0" w:color="auto"/>
            <w:bottom w:val="none" w:sz="0" w:space="0" w:color="auto"/>
            <w:right w:val="none" w:sz="0" w:space="0" w:color="auto"/>
          </w:divBdr>
        </w:div>
        <w:div w:id="772089073">
          <w:marLeft w:val="640"/>
          <w:marRight w:val="0"/>
          <w:marTop w:val="0"/>
          <w:marBottom w:val="0"/>
          <w:divBdr>
            <w:top w:val="none" w:sz="0" w:space="0" w:color="auto"/>
            <w:left w:val="none" w:sz="0" w:space="0" w:color="auto"/>
            <w:bottom w:val="none" w:sz="0" w:space="0" w:color="auto"/>
            <w:right w:val="none" w:sz="0" w:space="0" w:color="auto"/>
          </w:divBdr>
        </w:div>
        <w:div w:id="777992756">
          <w:marLeft w:val="640"/>
          <w:marRight w:val="0"/>
          <w:marTop w:val="0"/>
          <w:marBottom w:val="0"/>
          <w:divBdr>
            <w:top w:val="none" w:sz="0" w:space="0" w:color="auto"/>
            <w:left w:val="none" w:sz="0" w:space="0" w:color="auto"/>
            <w:bottom w:val="none" w:sz="0" w:space="0" w:color="auto"/>
            <w:right w:val="none" w:sz="0" w:space="0" w:color="auto"/>
          </w:divBdr>
        </w:div>
        <w:div w:id="825631081">
          <w:marLeft w:val="640"/>
          <w:marRight w:val="0"/>
          <w:marTop w:val="0"/>
          <w:marBottom w:val="0"/>
          <w:divBdr>
            <w:top w:val="none" w:sz="0" w:space="0" w:color="auto"/>
            <w:left w:val="none" w:sz="0" w:space="0" w:color="auto"/>
            <w:bottom w:val="none" w:sz="0" w:space="0" w:color="auto"/>
            <w:right w:val="none" w:sz="0" w:space="0" w:color="auto"/>
          </w:divBdr>
        </w:div>
        <w:div w:id="864057592">
          <w:marLeft w:val="640"/>
          <w:marRight w:val="0"/>
          <w:marTop w:val="0"/>
          <w:marBottom w:val="0"/>
          <w:divBdr>
            <w:top w:val="none" w:sz="0" w:space="0" w:color="auto"/>
            <w:left w:val="none" w:sz="0" w:space="0" w:color="auto"/>
            <w:bottom w:val="none" w:sz="0" w:space="0" w:color="auto"/>
            <w:right w:val="none" w:sz="0" w:space="0" w:color="auto"/>
          </w:divBdr>
        </w:div>
        <w:div w:id="866721141">
          <w:marLeft w:val="640"/>
          <w:marRight w:val="0"/>
          <w:marTop w:val="0"/>
          <w:marBottom w:val="0"/>
          <w:divBdr>
            <w:top w:val="none" w:sz="0" w:space="0" w:color="auto"/>
            <w:left w:val="none" w:sz="0" w:space="0" w:color="auto"/>
            <w:bottom w:val="none" w:sz="0" w:space="0" w:color="auto"/>
            <w:right w:val="none" w:sz="0" w:space="0" w:color="auto"/>
          </w:divBdr>
        </w:div>
        <w:div w:id="873738271">
          <w:marLeft w:val="640"/>
          <w:marRight w:val="0"/>
          <w:marTop w:val="0"/>
          <w:marBottom w:val="0"/>
          <w:divBdr>
            <w:top w:val="none" w:sz="0" w:space="0" w:color="auto"/>
            <w:left w:val="none" w:sz="0" w:space="0" w:color="auto"/>
            <w:bottom w:val="none" w:sz="0" w:space="0" w:color="auto"/>
            <w:right w:val="none" w:sz="0" w:space="0" w:color="auto"/>
          </w:divBdr>
        </w:div>
        <w:div w:id="881750927">
          <w:marLeft w:val="640"/>
          <w:marRight w:val="0"/>
          <w:marTop w:val="0"/>
          <w:marBottom w:val="0"/>
          <w:divBdr>
            <w:top w:val="none" w:sz="0" w:space="0" w:color="auto"/>
            <w:left w:val="none" w:sz="0" w:space="0" w:color="auto"/>
            <w:bottom w:val="none" w:sz="0" w:space="0" w:color="auto"/>
            <w:right w:val="none" w:sz="0" w:space="0" w:color="auto"/>
          </w:divBdr>
        </w:div>
        <w:div w:id="948316102">
          <w:marLeft w:val="640"/>
          <w:marRight w:val="0"/>
          <w:marTop w:val="0"/>
          <w:marBottom w:val="0"/>
          <w:divBdr>
            <w:top w:val="none" w:sz="0" w:space="0" w:color="auto"/>
            <w:left w:val="none" w:sz="0" w:space="0" w:color="auto"/>
            <w:bottom w:val="none" w:sz="0" w:space="0" w:color="auto"/>
            <w:right w:val="none" w:sz="0" w:space="0" w:color="auto"/>
          </w:divBdr>
        </w:div>
        <w:div w:id="968821266">
          <w:marLeft w:val="640"/>
          <w:marRight w:val="0"/>
          <w:marTop w:val="0"/>
          <w:marBottom w:val="0"/>
          <w:divBdr>
            <w:top w:val="none" w:sz="0" w:space="0" w:color="auto"/>
            <w:left w:val="none" w:sz="0" w:space="0" w:color="auto"/>
            <w:bottom w:val="none" w:sz="0" w:space="0" w:color="auto"/>
            <w:right w:val="none" w:sz="0" w:space="0" w:color="auto"/>
          </w:divBdr>
        </w:div>
        <w:div w:id="976644137">
          <w:marLeft w:val="640"/>
          <w:marRight w:val="0"/>
          <w:marTop w:val="0"/>
          <w:marBottom w:val="0"/>
          <w:divBdr>
            <w:top w:val="none" w:sz="0" w:space="0" w:color="auto"/>
            <w:left w:val="none" w:sz="0" w:space="0" w:color="auto"/>
            <w:bottom w:val="none" w:sz="0" w:space="0" w:color="auto"/>
            <w:right w:val="none" w:sz="0" w:space="0" w:color="auto"/>
          </w:divBdr>
        </w:div>
        <w:div w:id="1004936239">
          <w:marLeft w:val="640"/>
          <w:marRight w:val="0"/>
          <w:marTop w:val="0"/>
          <w:marBottom w:val="0"/>
          <w:divBdr>
            <w:top w:val="none" w:sz="0" w:space="0" w:color="auto"/>
            <w:left w:val="none" w:sz="0" w:space="0" w:color="auto"/>
            <w:bottom w:val="none" w:sz="0" w:space="0" w:color="auto"/>
            <w:right w:val="none" w:sz="0" w:space="0" w:color="auto"/>
          </w:divBdr>
        </w:div>
        <w:div w:id="1069619040">
          <w:marLeft w:val="640"/>
          <w:marRight w:val="0"/>
          <w:marTop w:val="0"/>
          <w:marBottom w:val="0"/>
          <w:divBdr>
            <w:top w:val="none" w:sz="0" w:space="0" w:color="auto"/>
            <w:left w:val="none" w:sz="0" w:space="0" w:color="auto"/>
            <w:bottom w:val="none" w:sz="0" w:space="0" w:color="auto"/>
            <w:right w:val="none" w:sz="0" w:space="0" w:color="auto"/>
          </w:divBdr>
        </w:div>
        <w:div w:id="1077706123">
          <w:marLeft w:val="640"/>
          <w:marRight w:val="0"/>
          <w:marTop w:val="0"/>
          <w:marBottom w:val="0"/>
          <w:divBdr>
            <w:top w:val="none" w:sz="0" w:space="0" w:color="auto"/>
            <w:left w:val="none" w:sz="0" w:space="0" w:color="auto"/>
            <w:bottom w:val="none" w:sz="0" w:space="0" w:color="auto"/>
            <w:right w:val="none" w:sz="0" w:space="0" w:color="auto"/>
          </w:divBdr>
        </w:div>
        <w:div w:id="1094789254">
          <w:marLeft w:val="640"/>
          <w:marRight w:val="0"/>
          <w:marTop w:val="0"/>
          <w:marBottom w:val="0"/>
          <w:divBdr>
            <w:top w:val="none" w:sz="0" w:space="0" w:color="auto"/>
            <w:left w:val="none" w:sz="0" w:space="0" w:color="auto"/>
            <w:bottom w:val="none" w:sz="0" w:space="0" w:color="auto"/>
            <w:right w:val="none" w:sz="0" w:space="0" w:color="auto"/>
          </w:divBdr>
        </w:div>
        <w:div w:id="1147090359">
          <w:marLeft w:val="640"/>
          <w:marRight w:val="0"/>
          <w:marTop w:val="0"/>
          <w:marBottom w:val="0"/>
          <w:divBdr>
            <w:top w:val="none" w:sz="0" w:space="0" w:color="auto"/>
            <w:left w:val="none" w:sz="0" w:space="0" w:color="auto"/>
            <w:bottom w:val="none" w:sz="0" w:space="0" w:color="auto"/>
            <w:right w:val="none" w:sz="0" w:space="0" w:color="auto"/>
          </w:divBdr>
        </w:div>
        <w:div w:id="1159927737">
          <w:marLeft w:val="640"/>
          <w:marRight w:val="0"/>
          <w:marTop w:val="0"/>
          <w:marBottom w:val="0"/>
          <w:divBdr>
            <w:top w:val="none" w:sz="0" w:space="0" w:color="auto"/>
            <w:left w:val="none" w:sz="0" w:space="0" w:color="auto"/>
            <w:bottom w:val="none" w:sz="0" w:space="0" w:color="auto"/>
            <w:right w:val="none" w:sz="0" w:space="0" w:color="auto"/>
          </w:divBdr>
        </w:div>
        <w:div w:id="1164932099">
          <w:marLeft w:val="640"/>
          <w:marRight w:val="0"/>
          <w:marTop w:val="0"/>
          <w:marBottom w:val="0"/>
          <w:divBdr>
            <w:top w:val="none" w:sz="0" w:space="0" w:color="auto"/>
            <w:left w:val="none" w:sz="0" w:space="0" w:color="auto"/>
            <w:bottom w:val="none" w:sz="0" w:space="0" w:color="auto"/>
            <w:right w:val="none" w:sz="0" w:space="0" w:color="auto"/>
          </w:divBdr>
        </w:div>
        <w:div w:id="1168595181">
          <w:marLeft w:val="640"/>
          <w:marRight w:val="0"/>
          <w:marTop w:val="0"/>
          <w:marBottom w:val="0"/>
          <w:divBdr>
            <w:top w:val="none" w:sz="0" w:space="0" w:color="auto"/>
            <w:left w:val="none" w:sz="0" w:space="0" w:color="auto"/>
            <w:bottom w:val="none" w:sz="0" w:space="0" w:color="auto"/>
            <w:right w:val="none" w:sz="0" w:space="0" w:color="auto"/>
          </w:divBdr>
        </w:div>
        <w:div w:id="1190264896">
          <w:marLeft w:val="640"/>
          <w:marRight w:val="0"/>
          <w:marTop w:val="0"/>
          <w:marBottom w:val="0"/>
          <w:divBdr>
            <w:top w:val="none" w:sz="0" w:space="0" w:color="auto"/>
            <w:left w:val="none" w:sz="0" w:space="0" w:color="auto"/>
            <w:bottom w:val="none" w:sz="0" w:space="0" w:color="auto"/>
            <w:right w:val="none" w:sz="0" w:space="0" w:color="auto"/>
          </w:divBdr>
        </w:div>
        <w:div w:id="1230069322">
          <w:marLeft w:val="640"/>
          <w:marRight w:val="0"/>
          <w:marTop w:val="0"/>
          <w:marBottom w:val="0"/>
          <w:divBdr>
            <w:top w:val="none" w:sz="0" w:space="0" w:color="auto"/>
            <w:left w:val="none" w:sz="0" w:space="0" w:color="auto"/>
            <w:bottom w:val="none" w:sz="0" w:space="0" w:color="auto"/>
            <w:right w:val="none" w:sz="0" w:space="0" w:color="auto"/>
          </w:divBdr>
        </w:div>
        <w:div w:id="1238057113">
          <w:marLeft w:val="640"/>
          <w:marRight w:val="0"/>
          <w:marTop w:val="0"/>
          <w:marBottom w:val="0"/>
          <w:divBdr>
            <w:top w:val="none" w:sz="0" w:space="0" w:color="auto"/>
            <w:left w:val="none" w:sz="0" w:space="0" w:color="auto"/>
            <w:bottom w:val="none" w:sz="0" w:space="0" w:color="auto"/>
            <w:right w:val="none" w:sz="0" w:space="0" w:color="auto"/>
          </w:divBdr>
        </w:div>
        <w:div w:id="1247887381">
          <w:marLeft w:val="640"/>
          <w:marRight w:val="0"/>
          <w:marTop w:val="0"/>
          <w:marBottom w:val="0"/>
          <w:divBdr>
            <w:top w:val="none" w:sz="0" w:space="0" w:color="auto"/>
            <w:left w:val="none" w:sz="0" w:space="0" w:color="auto"/>
            <w:bottom w:val="none" w:sz="0" w:space="0" w:color="auto"/>
            <w:right w:val="none" w:sz="0" w:space="0" w:color="auto"/>
          </w:divBdr>
        </w:div>
        <w:div w:id="1265966521">
          <w:marLeft w:val="640"/>
          <w:marRight w:val="0"/>
          <w:marTop w:val="0"/>
          <w:marBottom w:val="0"/>
          <w:divBdr>
            <w:top w:val="none" w:sz="0" w:space="0" w:color="auto"/>
            <w:left w:val="none" w:sz="0" w:space="0" w:color="auto"/>
            <w:bottom w:val="none" w:sz="0" w:space="0" w:color="auto"/>
            <w:right w:val="none" w:sz="0" w:space="0" w:color="auto"/>
          </w:divBdr>
        </w:div>
        <w:div w:id="1266962839">
          <w:marLeft w:val="640"/>
          <w:marRight w:val="0"/>
          <w:marTop w:val="0"/>
          <w:marBottom w:val="0"/>
          <w:divBdr>
            <w:top w:val="none" w:sz="0" w:space="0" w:color="auto"/>
            <w:left w:val="none" w:sz="0" w:space="0" w:color="auto"/>
            <w:bottom w:val="none" w:sz="0" w:space="0" w:color="auto"/>
            <w:right w:val="none" w:sz="0" w:space="0" w:color="auto"/>
          </w:divBdr>
        </w:div>
        <w:div w:id="1304963229">
          <w:marLeft w:val="640"/>
          <w:marRight w:val="0"/>
          <w:marTop w:val="0"/>
          <w:marBottom w:val="0"/>
          <w:divBdr>
            <w:top w:val="none" w:sz="0" w:space="0" w:color="auto"/>
            <w:left w:val="none" w:sz="0" w:space="0" w:color="auto"/>
            <w:bottom w:val="none" w:sz="0" w:space="0" w:color="auto"/>
            <w:right w:val="none" w:sz="0" w:space="0" w:color="auto"/>
          </w:divBdr>
        </w:div>
        <w:div w:id="1415781833">
          <w:marLeft w:val="640"/>
          <w:marRight w:val="0"/>
          <w:marTop w:val="0"/>
          <w:marBottom w:val="0"/>
          <w:divBdr>
            <w:top w:val="none" w:sz="0" w:space="0" w:color="auto"/>
            <w:left w:val="none" w:sz="0" w:space="0" w:color="auto"/>
            <w:bottom w:val="none" w:sz="0" w:space="0" w:color="auto"/>
            <w:right w:val="none" w:sz="0" w:space="0" w:color="auto"/>
          </w:divBdr>
        </w:div>
        <w:div w:id="1452937159">
          <w:marLeft w:val="640"/>
          <w:marRight w:val="0"/>
          <w:marTop w:val="0"/>
          <w:marBottom w:val="0"/>
          <w:divBdr>
            <w:top w:val="none" w:sz="0" w:space="0" w:color="auto"/>
            <w:left w:val="none" w:sz="0" w:space="0" w:color="auto"/>
            <w:bottom w:val="none" w:sz="0" w:space="0" w:color="auto"/>
            <w:right w:val="none" w:sz="0" w:space="0" w:color="auto"/>
          </w:divBdr>
        </w:div>
        <w:div w:id="1453012832">
          <w:marLeft w:val="640"/>
          <w:marRight w:val="0"/>
          <w:marTop w:val="0"/>
          <w:marBottom w:val="0"/>
          <w:divBdr>
            <w:top w:val="none" w:sz="0" w:space="0" w:color="auto"/>
            <w:left w:val="none" w:sz="0" w:space="0" w:color="auto"/>
            <w:bottom w:val="none" w:sz="0" w:space="0" w:color="auto"/>
            <w:right w:val="none" w:sz="0" w:space="0" w:color="auto"/>
          </w:divBdr>
        </w:div>
        <w:div w:id="1458374713">
          <w:marLeft w:val="640"/>
          <w:marRight w:val="0"/>
          <w:marTop w:val="0"/>
          <w:marBottom w:val="0"/>
          <w:divBdr>
            <w:top w:val="none" w:sz="0" w:space="0" w:color="auto"/>
            <w:left w:val="none" w:sz="0" w:space="0" w:color="auto"/>
            <w:bottom w:val="none" w:sz="0" w:space="0" w:color="auto"/>
            <w:right w:val="none" w:sz="0" w:space="0" w:color="auto"/>
          </w:divBdr>
        </w:div>
        <w:div w:id="1463771228">
          <w:marLeft w:val="640"/>
          <w:marRight w:val="0"/>
          <w:marTop w:val="0"/>
          <w:marBottom w:val="0"/>
          <w:divBdr>
            <w:top w:val="none" w:sz="0" w:space="0" w:color="auto"/>
            <w:left w:val="none" w:sz="0" w:space="0" w:color="auto"/>
            <w:bottom w:val="none" w:sz="0" w:space="0" w:color="auto"/>
            <w:right w:val="none" w:sz="0" w:space="0" w:color="auto"/>
          </w:divBdr>
        </w:div>
        <w:div w:id="1508133412">
          <w:marLeft w:val="640"/>
          <w:marRight w:val="0"/>
          <w:marTop w:val="0"/>
          <w:marBottom w:val="0"/>
          <w:divBdr>
            <w:top w:val="none" w:sz="0" w:space="0" w:color="auto"/>
            <w:left w:val="none" w:sz="0" w:space="0" w:color="auto"/>
            <w:bottom w:val="none" w:sz="0" w:space="0" w:color="auto"/>
            <w:right w:val="none" w:sz="0" w:space="0" w:color="auto"/>
          </w:divBdr>
        </w:div>
        <w:div w:id="1518078236">
          <w:marLeft w:val="640"/>
          <w:marRight w:val="0"/>
          <w:marTop w:val="0"/>
          <w:marBottom w:val="0"/>
          <w:divBdr>
            <w:top w:val="none" w:sz="0" w:space="0" w:color="auto"/>
            <w:left w:val="none" w:sz="0" w:space="0" w:color="auto"/>
            <w:bottom w:val="none" w:sz="0" w:space="0" w:color="auto"/>
            <w:right w:val="none" w:sz="0" w:space="0" w:color="auto"/>
          </w:divBdr>
        </w:div>
        <w:div w:id="1519731241">
          <w:marLeft w:val="640"/>
          <w:marRight w:val="0"/>
          <w:marTop w:val="0"/>
          <w:marBottom w:val="0"/>
          <w:divBdr>
            <w:top w:val="none" w:sz="0" w:space="0" w:color="auto"/>
            <w:left w:val="none" w:sz="0" w:space="0" w:color="auto"/>
            <w:bottom w:val="none" w:sz="0" w:space="0" w:color="auto"/>
            <w:right w:val="none" w:sz="0" w:space="0" w:color="auto"/>
          </w:divBdr>
        </w:div>
        <w:div w:id="1555628597">
          <w:marLeft w:val="640"/>
          <w:marRight w:val="0"/>
          <w:marTop w:val="0"/>
          <w:marBottom w:val="0"/>
          <w:divBdr>
            <w:top w:val="none" w:sz="0" w:space="0" w:color="auto"/>
            <w:left w:val="none" w:sz="0" w:space="0" w:color="auto"/>
            <w:bottom w:val="none" w:sz="0" w:space="0" w:color="auto"/>
            <w:right w:val="none" w:sz="0" w:space="0" w:color="auto"/>
          </w:divBdr>
        </w:div>
        <w:div w:id="1600718829">
          <w:marLeft w:val="640"/>
          <w:marRight w:val="0"/>
          <w:marTop w:val="0"/>
          <w:marBottom w:val="0"/>
          <w:divBdr>
            <w:top w:val="none" w:sz="0" w:space="0" w:color="auto"/>
            <w:left w:val="none" w:sz="0" w:space="0" w:color="auto"/>
            <w:bottom w:val="none" w:sz="0" w:space="0" w:color="auto"/>
            <w:right w:val="none" w:sz="0" w:space="0" w:color="auto"/>
          </w:divBdr>
        </w:div>
        <w:div w:id="1668092513">
          <w:marLeft w:val="640"/>
          <w:marRight w:val="0"/>
          <w:marTop w:val="0"/>
          <w:marBottom w:val="0"/>
          <w:divBdr>
            <w:top w:val="none" w:sz="0" w:space="0" w:color="auto"/>
            <w:left w:val="none" w:sz="0" w:space="0" w:color="auto"/>
            <w:bottom w:val="none" w:sz="0" w:space="0" w:color="auto"/>
            <w:right w:val="none" w:sz="0" w:space="0" w:color="auto"/>
          </w:divBdr>
        </w:div>
        <w:div w:id="1749419630">
          <w:marLeft w:val="640"/>
          <w:marRight w:val="0"/>
          <w:marTop w:val="0"/>
          <w:marBottom w:val="0"/>
          <w:divBdr>
            <w:top w:val="none" w:sz="0" w:space="0" w:color="auto"/>
            <w:left w:val="none" w:sz="0" w:space="0" w:color="auto"/>
            <w:bottom w:val="none" w:sz="0" w:space="0" w:color="auto"/>
            <w:right w:val="none" w:sz="0" w:space="0" w:color="auto"/>
          </w:divBdr>
        </w:div>
        <w:div w:id="1771196012">
          <w:marLeft w:val="640"/>
          <w:marRight w:val="0"/>
          <w:marTop w:val="0"/>
          <w:marBottom w:val="0"/>
          <w:divBdr>
            <w:top w:val="none" w:sz="0" w:space="0" w:color="auto"/>
            <w:left w:val="none" w:sz="0" w:space="0" w:color="auto"/>
            <w:bottom w:val="none" w:sz="0" w:space="0" w:color="auto"/>
            <w:right w:val="none" w:sz="0" w:space="0" w:color="auto"/>
          </w:divBdr>
        </w:div>
        <w:div w:id="1824467575">
          <w:marLeft w:val="640"/>
          <w:marRight w:val="0"/>
          <w:marTop w:val="0"/>
          <w:marBottom w:val="0"/>
          <w:divBdr>
            <w:top w:val="none" w:sz="0" w:space="0" w:color="auto"/>
            <w:left w:val="none" w:sz="0" w:space="0" w:color="auto"/>
            <w:bottom w:val="none" w:sz="0" w:space="0" w:color="auto"/>
            <w:right w:val="none" w:sz="0" w:space="0" w:color="auto"/>
          </w:divBdr>
        </w:div>
        <w:div w:id="1829907254">
          <w:marLeft w:val="640"/>
          <w:marRight w:val="0"/>
          <w:marTop w:val="0"/>
          <w:marBottom w:val="0"/>
          <w:divBdr>
            <w:top w:val="none" w:sz="0" w:space="0" w:color="auto"/>
            <w:left w:val="none" w:sz="0" w:space="0" w:color="auto"/>
            <w:bottom w:val="none" w:sz="0" w:space="0" w:color="auto"/>
            <w:right w:val="none" w:sz="0" w:space="0" w:color="auto"/>
          </w:divBdr>
        </w:div>
        <w:div w:id="1831483956">
          <w:marLeft w:val="640"/>
          <w:marRight w:val="0"/>
          <w:marTop w:val="0"/>
          <w:marBottom w:val="0"/>
          <w:divBdr>
            <w:top w:val="none" w:sz="0" w:space="0" w:color="auto"/>
            <w:left w:val="none" w:sz="0" w:space="0" w:color="auto"/>
            <w:bottom w:val="none" w:sz="0" w:space="0" w:color="auto"/>
            <w:right w:val="none" w:sz="0" w:space="0" w:color="auto"/>
          </w:divBdr>
        </w:div>
        <w:div w:id="1858080090">
          <w:marLeft w:val="640"/>
          <w:marRight w:val="0"/>
          <w:marTop w:val="0"/>
          <w:marBottom w:val="0"/>
          <w:divBdr>
            <w:top w:val="none" w:sz="0" w:space="0" w:color="auto"/>
            <w:left w:val="none" w:sz="0" w:space="0" w:color="auto"/>
            <w:bottom w:val="none" w:sz="0" w:space="0" w:color="auto"/>
            <w:right w:val="none" w:sz="0" w:space="0" w:color="auto"/>
          </w:divBdr>
        </w:div>
        <w:div w:id="1866287354">
          <w:marLeft w:val="640"/>
          <w:marRight w:val="0"/>
          <w:marTop w:val="0"/>
          <w:marBottom w:val="0"/>
          <w:divBdr>
            <w:top w:val="none" w:sz="0" w:space="0" w:color="auto"/>
            <w:left w:val="none" w:sz="0" w:space="0" w:color="auto"/>
            <w:bottom w:val="none" w:sz="0" w:space="0" w:color="auto"/>
            <w:right w:val="none" w:sz="0" w:space="0" w:color="auto"/>
          </w:divBdr>
        </w:div>
        <w:div w:id="1876500166">
          <w:marLeft w:val="640"/>
          <w:marRight w:val="0"/>
          <w:marTop w:val="0"/>
          <w:marBottom w:val="0"/>
          <w:divBdr>
            <w:top w:val="none" w:sz="0" w:space="0" w:color="auto"/>
            <w:left w:val="none" w:sz="0" w:space="0" w:color="auto"/>
            <w:bottom w:val="none" w:sz="0" w:space="0" w:color="auto"/>
            <w:right w:val="none" w:sz="0" w:space="0" w:color="auto"/>
          </w:divBdr>
        </w:div>
        <w:div w:id="1942104457">
          <w:marLeft w:val="640"/>
          <w:marRight w:val="0"/>
          <w:marTop w:val="0"/>
          <w:marBottom w:val="0"/>
          <w:divBdr>
            <w:top w:val="none" w:sz="0" w:space="0" w:color="auto"/>
            <w:left w:val="none" w:sz="0" w:space="0" w:color="auto"/>
            <w:bottom w:val="none" w:sz="0" w:space="0" w:color="auto"/>
            <w:right w:val="none" w:sz="0" w:space="0" w:color="auto"/>
          </w:divBdr>
        </w:div>
        <w:div w:id="1955479260">
          <w:marLeft w:val="640"/>
          <w:marRight w:val="0"/>
          <w:marTop w:val="0"/>
          <w:marBottom w:val="0"/>
          <w:divBdr>
            <w:top w:val="none" w:sz="0" w:space="0" w:color="auto"/>
            <w:left w:val="none" w:sz="0" w:space="0" w:color="auto"/>
            <w:bottom w:val="none" w:sz="0" w:space="0" w:color="auto"/>
            <w:right w:val="none" w:sz="0" w:space="0" w:color="auto"/>
          </w:divBdr>
        </w:div>
        <w:div w:id="1959873623">
          <w:marLeft w:val="640"/>
          <w:marRight w:val="0"/>
          <w:marTop w:val="0"/>
          <w:marBottom w:val="0"/>
          <w:divBdr>
            <w:top w:val="none" w:sz="0" w:space="0" w:color="auto"/>
            <w:left w:val="none" w:sz="0" w:space="0" w:color="auto"/>
            <w:bottom w:val="none" w:sz="0" w:space="0" w:color="auto"/>
            <w:right w:val="none" w:sz="0" w:space="0" w:color="auto"/>
          </w:divBdr>
        </w:div>
        <w:div w:id="1960453074">
          <w:marLeft w:val="640"/>
          <w:marRight w:val="0"/>
          <w:marTop w:val="0"/>
          <w:marBottom w:val="0"/>
          <w:divBdr>
            <w:top w:val="none" w:sz="0" w:space="0" w:color="auto"/>
            <w:left w:val="none" w:sz="0" w:space="0" w:color="auto"/>
            <w:bottom w:val="none" w:sz="0" w:space="0" w:color="auto"/>
            <w:right w:val="none" w:sz="0" w:space="0" w:color="auto"/>
          </w:divBdr>
        </w:div>
        <w:div w:id="1964379298">
          <w:marLeft w:val="640"/>
          <w:marRight w:val="0"/>
          <w:marTop w:val="0"/>
          <w:marBottom w:val="0"/>
          <w:divBdr>
            <w:top w:val="none" w:sz="0" w:space="0" w:color="auto"/>
            <w:left w:val="none" w:sz="0" w:space="0" w:color="auto"/>
            <w:bottom w:val="none" w:sz="0" w:space="0" w:color="auto"/>
            <w:right w:val="none" w:sz="0" w:space="0" w:color="auto"/>
          </w:divBdr>
        </w:div>
        <w:div w:id="1978147704">
          <w:marLeft w:val="640"/>
          <w:marRight w:val="0"/>
          <w:marTop w:val="0"/>
          <w:marBottom w:val="0"/>
          <w:divBdr>
            <w:top w:val="none" w:sz="0" w:space="0" w:color="auto"/>
            <w:left w:val="none" w:sz="0" w:space="0" w:color="auto"/>
            <w:bottom w:val="none" w:sz="0" w:space="0" w:color="auto"/>
            <w:right w:val="none" w:sz="0" w:space="0" w:color="auto"/>
          </w:divBdr>
        </w:div>
        <w:div w:id="1978608394">
          <w:marLeft w:val="640"/>
          <w:marRight w:val="0"/>
          <w:marTop w:val="0"/>
          <w:marBottom w:val="0"/>
          <w:divBdr>
            <w:top w:val="none" w:sz="0" w:space="0" w:color="auto"/>
            <w:left w:val="none" w:sz="0" w:space="0" w:color="auto"/>
            <w:bottom w:val="none" w:sz="0" w:space="0" w:color="auto"/>
            <w:right w:val="none" w:sz="0" w:space="0" w:color="auto"/>
          </w:divBdr>
        </w:div>
        <w:div w:id="2003925231">
          <w:marLeft w:val="640"/>
          <w:marRight w:val="0"/>
          <w:marTop w:val="0"/>
          <w:marBottom w:val="0"/>
          <w:divBdr>
            <w:top w:val="none" w:sz="0" w:space="0" w:color="auto"/>
            <w:left w:val="none" w:sz="0" w:space="0" w:color="auto"/>
            <w:bottom w:val="none" w:sz="0" w:space="0" w:color="auto"/>
            <w:right w:val="none" w:sz="0" w:space="0" w:color="auto"/>
          </w:divBdr>
        </w:div>
        <w:div w:id="2004700801">
          <w:marLeft w:val="640"/>
          <w:marRight w:val="0"/>
          <w:marTop w:val="0"/>
          <w:marBottom w:val="0"/>
          <w:divBdr>
            <w:top w:val="none" w:sz="0" w:space="0" w:color="auto"/>
            <w:left w:val="none" w:sz="0" w:space="0" w:color="auto"/>
            <w:bottom w:val="none" w:sz="0" w:space="0" w:color="auto"/>
            <w:right w:val="none" w:sz="0" w:space="0" w:color="auto"/>
          </w:divBdr>
        </w:div>
        <w:div w:id="2039235482">
          <w:marLeft w:val="640"/>
          <w:marRight w:val="0"/>
          <w:marTop w:val="0"/>
          <w:marBottom w:val="0"/>
          <w:divBdr>
            <w:top w:val="none" w:sz="0" w:space="0" w:color="auto"/>
            <w:left w:val="none" w:sz="0" w:space="0" w:color="auto"/>
            <w:bottom w:val="none" w:sz="0" w:space="0" w:color="auto"/>
            <w:right w:val="none" w:sz="0" w:space="0" w:color="auto"/>
          </w:divBdr>
        </w:div>
        <w:div w:id="2065790064">
          <w:marLeft w:val="640"/>
          <w:marRight w:val="0"/>
          <w:marTop w:val="0"/>
          <w:marBottom w:val="0"/>
          <w:divBdr>
            <w:top w:val="none" w:sz="0" w:space="0" w:color="auto"/>
            <w:left w:val="none" w:sz="0" w:space="0" w:color="auto"/>
            <w:bottom w:val="none" w:sz="0" w:space="0" w:color="auto"/>
            <w:right w:val="none" w:sz="0" w:space="0" w:color="auto"/>
          </w:divBdr>
        </w:div>
        <w:div w:id="2143037058">
          <w:marLeft w:val="640"/>
          <w:marRight w:val="0"/>
          <w:marTop w:val="0"/>
          <w:marBottom w:val="0"/>
          <w:divBdr>
            <w:top w:val="none" w:sz="0" w:space="0" w:color="auto"/>
            <w:left w:val="none" w:sz="0" w:space="0" w:color="auto"/>
            <w:bottom w:val="none" w:sz="0" w:space="0" w:color="auto"/>
            <w:right w:val="none" w:sz="0" w:space="0" w:color="auto"/>
          </w:divBdr>
        </w:div>
      </w:divsChild>
    </w:div>
    <w:div w:id="1459301345">
      <w:bodyDiv w:val="1"/>
      <w:marLeft w:val="0"/>
      <w:marRight w:val="0"/>
      <w:marTop w:val="0"/>
      <w:marBottom w:val="0"/>
      <w:divBdr>
        <w:top w:val="none" w:sz="0" w:space="0" w:color="auto"/>
        <w:left w:val="none" w:sz="0" w:space="0" w:color="auto"/>
        <w:bottom w:val="none" w:sz="0" w:space="0" w:color="auto"/>
        <w:right w:val="none" w:sz="0" w:space="0" w:color="auto"/>
      </w:divBdr>
    </w:div>
    <w:div w:id="1459491009">
      <w:marLeft w:val="480"/>
      <w:marRight w:val="0"/>
      <w:marTop w:val="0"/>
      <w:marBottom w:val="0"/>
      <w:divBdr>
        <w:top w:val="none" w:sz="0" w:space="0" w:color="auto"/>
        <w:left w:val="none" w:sz="0" w:space="0" w:color="auto"/>
        <w:bottom w:val="none" w:sz="0" w:space="0" w:color="auto"/>
        <w:right w:val="none" w:sz="0" w:space="0" w:color="auto"/>
      </w:divBdr>
    </w:div>
    <w:div w:id="1459570067">
      <w:bodyDiv w:val="1"/>
      <w:marLeft w:val="0"/>
      <w:marRight w:val="0"/>
      <w:marTop w:val="0"/>
      <w:marBottom w:val="0"/>
      <w:divBdr>
        <w:top w:val="none" w:sz="0" w:space="0" w:color="auto"/>
        <w:left w:val="none" w:sz="0" w:space="0" w:color="auto"/>
        <w:bottom w:val="none" w:sz="0" w:space="0" w:color="auto"/>
        <w:right w:val="none" w:sz="0" w:space="0" w:color="auto"/>
      </w:divBdr>
    </w:div>
    <w:div w:id="1461459838">
      <w:bodyDiv w:val="1"/>
      <w:marLeft w:val="0"/>
      <w:marRight w:val="0"/>
      <w:marTop w:val="0"/>
      <w:marBottom w:val="0"/>
      <w:divBdr>
        <w:top w:val="none" w:sz="0" w:space="0" w:color="auto"/>
        <w:left w:val="none" w:sz="0" w:space="0" w:color="auto"/>
        <w:bottom w:val="none" w:sz="0" w:space="0" w:color="auto"/>
        <w:right w:val="none" w:sz="0" w:space="0" w:color="auto"/>
      </w:divBdr>
      <w:divsChild>
        <w:div w:id="73943633">
          <w:marLeft w:val="640"/>
          <w:marRight w:val="0"/>
          <w:marTop w:val="0"/>
          <w:marBottom w:val="0"/>
          <w:divBdr>
            <w:top w:val="none" w:sz="0" w:space="0" w:color="auto"/>
            <w:left w:val="none" w:sz="0" w:space="0" w:color="auto"/>
            <w:bottom w:val="none" w:sz="0" w:space="0" w:color="auto"/>
            <w:right w:val="none" w:sz="0" w:space="0" w:color="auto"/>
          </w:divBdr>
        </w:div>
        <w:div w:id="192348695">
          <w:marLeft w:val="640"/>
          <w:marRight w:val="0"/>
          <w:marTop w:val="0"/>
          <w:marBottom w:val="0"/>
          <w:divBdr>
            <w:top w:val="none" w:sz="0" w:space="0" w:color="auto"/>
            <w:left w:val="none" w:sz="0" w:space="0" w:color="auto"/>
            <w:bottom w:val="none" w:sz="0" w:space="0" w:color="auto"/>
            <w:right w:val="none" w:sz="0" w:space="0" w:color="auto"/>
          </w:divBdr>
        </w:div>
        <w:div w:id="219556069">
          <w:marLeft w:val="640"/>
          <w:marRight w:val="0"/>
          <w:marTop w:val="0"/>
          <w:marBottom w:val="0"/>
          <w:divBdr>
            <w:top w:val="none" w:sz="0" w:space="0" w:color="auto"/>
            <w:left w:val="none" w:sz="0" w:space="0" w:color="auto"/>
            <w:bottom w:val="none" w:sz="0" w:space="0" w:color="auto"/>
            <w:right w:val="none" w:sz="0" w:space="0" w:color="auto"/>
          </w:divBdr>
        </w:div>
        <w:div w:id="329523681">
          <w:marLeft w:val="640"/>
          <w:marRight w:val="0"/>
          <w:marTop w:val="0"/>
          <w:marBottom w:val="0"/>
          <w:divBdr>
            <w:top w:val="none" w:sz="0" w:space="0" w:color="auto"/>
            <w:left w:val="none" w:sz="0" w:space="0" w:color="auto"/>
            <w:bottom w:val="none" w:sz="0" w:space="0" w:color="auto"/>
            <w:right w:val="none" w:sz="0" w:space="0" w:color="auto"/>
          </w:divBdr>
        </w:div>
        <w:div w:id="444539054">
          <w:marLeft w:val="640"/>
          <w:marRight w:val="0"/>
          <w:marTop w:val="0"/>
          <w:marBottom w:val="0"/>
          <w:divBdr>
            <w:top w:val="none" w:sz="0" w:space="0" w:color="auto"/>
            <w:left w:val="none" w:sz="0" w:space="0" w:color="auto"/>
            <w:bottom w:val="none" w:sz="0" w:space="0" w:color="auto"/>
            <w:right w:val="none" w:sz="0" w:space="0" w:color="auto"/>
          </w:divBdr>
        </w:div>
        <w:div w:id="447823810">
          <w:marLeft w:val="640"/>
          <w:marRight w:val="0"/>
          <w:marTop w:val="0"/>
          <w:marBottom w:val="0"/>
          <w:divBdr>
            <w:top w:val="none" w:sz="0" w:space="0" w:color="auto"/>
            <w:left w:val="none" w:sz="0" w:space="0" w:color="auto"/>
            <w:bottom w:val="none" w:sz="0" w:space="0" w:color="auto"/>
            <w:right w:val="none" w:sz="0" w:space="0" w:color="auto"/>
          </w:divBdr>
        </w:div>
        <w:div w:id="665472218">
          <w:marLeft w:val="640"/>
          <w:marRight w:val="0"/>
          <w:marTop w:val="0"/>
          <w:marBottom w:val="0"/>
          <w:divBdr>
            <w:top w:val="none" w:sz="0" w:space="0" w:color="auto"/>
            <w:left w:val="none" w:sz="0" w:space="0" w:color="auto"/>
            <w:bottom w:val="none" w:sz="0" w:space="0" w:color="auto"/>
            <w:right w:val="none" w:sz="0" w:space="0" w:color="auto"/>
          </w:divBdr>
        </w:div>
        <w:div w:id="711802976">
          <w:marLeft w:val="640"/>
          <w:marRight w:val="0"/>
          <w:marTop w:val="0"/>
          <w:marBottom w:val="0"/>
          <w:divBdr>
            <w:top w:val="none" w:sz="0" w:space="0" w:color="auto"/>
            <w:left w:val="none" w:sz="0" w:space="0" w:color="auto"/>
            <w:bottom w:val="none" w:sz="0" w:space="0" w:color="auto"/>
            <w:right w:val="none" w:sz="0" w:space="0" w:color="auto"/>
          </w:divBdr>
        </w:div>
        <w:div w:id="740562409">
          <w:marLeft w:val="640"/>
          <w:marRight w:val="0"/>
          <w:marTop w:val="0"/>
          <w:marBottom w:val="0"/>
          <w:divBdr>
            <w:top w:val="none" w:sz="0" w:space="0" w:color="auto"/>
            <w:left w:val="none" w:sz="0" w:space="0" w:color="auto"/>
            <w:bottom w:val="none" w:sz="0" w:space="0" w:color="auto"/>
            <w:right w:val="none" w:sz="0" w:space="0" w:color="auto"/>
          </w:divBdr>
        </w:div>
        <w:div w:id="891579779">
          <w:marLeft w:val="640"/>
          <w:marRight w:val="0"/>
          <w:marTop w:val="0"/>
          <w:marBottom w:val="0"/>
          <w:divBdr>
            <w:top w:val="none" w:sz="0" w:space="0" w:color="auto"/>
            <w:left w:val="none" w:sz="0" w:space="0" w:color="auto"/>
            <w:bottom w:val="none" w:sz="0" w:space="0" w:color="auto"/>
            <w:right w:val="none" w:sz="0" w:space="0" w:color="auto"/>
          </w:divBdr>
        </w:div>
        <w:div w:id="949438179">
          <w:marLeft w:val="640"/>
          <w:marRight w:val="0"/>
          <w:marTop w:val="0"/>
          <w:marBottom w:val="0"/>
          <w:divBdr>
            <w:top w:val="none" w:sz="0" w:space="0" w:color="auto"/>
            <w:left w:val="none" w:sz="0" w:space="0" w:color="auto"/>
            <w:bottom w:val="none" w:sz="0" w:space="0" w:color="auto"/>
            <w:right w:val="none" w:sz="0" w:space="0" w:color="auto"/>
          </w:divBdr>
        </w:div>
        <w:div w:id="1072462061">
          <w:marLeft w:val="640"/>
          <w:marRight w:val="0"/>
          <w:marTop w:val="0"/>
          <w:marBottom w:val="0"/>
          <w:divBdr>
            <w:top w:val="none" w:sz="0" w:space="0" w:color="auto"/>
            <w:left w:val="none" w:sz="0" w:space="0" w:color="auto"/>
            <w:bottom w:val="none" w:sz="0" w:space="0" w:color="auto"/>
            <w:right w:val="none" w:sz="0" w:space="0" w:color="auto"/>
          </w:divBdr>
        </w:div>
        <w:div w:id="1231039531">
          <w:marLeft w:val="640"/>
          <w:marRight w:val="0"/>
          <w:marTop w:val="0"/>
          <w:marBottom w:val="0"/>
          <w:divBdr>
            <w:top w:val="none" w:sz="0" w:space="0" w:color="auto"/>
            <w:left w:val="none" w:sz="0" w:space="0" w:color="auto"/>
            <w:bottom w:val="none" w:sz="0" w:space="0" w:color="auto"/>
            <w:right w:val="none" w:sz="0" w:space="0" w:color="auto"/>
          </w:divBdr>
        </w:div>
        <w:div w:id="1250696836">
          <w:marLeft w:val="640"/>
          <w:marRight w:val="0"/>
          <w:marTop w:val="0"/>
          <w:marBottom w:val="0"/>
          <w:divBdr>
            <w:top w:val="none" w:sz="0" w:space="0" w:color="auto"/>
            <w:left w:val="none" w:sz="0" w:space="0" w:color="auto"/>
            <w:bottom w:val="none" w:sz="0" w:space="0" w:color="auto"/>
            <w:right w:val="none" w:sz="0" w:space="0" w:color="auto"/>
          </w:divBdr>
        </w:div>
        <w:div w:id="1274168489">
          <w:marLeft w:val="640"/>
          <w:marRight w:val="0"/>
          <w:marTop w:val="0"/>
          <w:marBottom w:val="0"/>
          <w:divBdr>
            <w:top w:val="none" w:sz="0" w:space="0" w:color="auto"/>
            <w:left w:val="none" w:sz="0" w:space="0" w:color="auto"/>
            <w:bottom w:val="none" w:sz="0" w:space="0" w:color="auto"/>
            <w:right w:val="none" w:sz="0" w:space="0" w:color="auto"/>
          </w:divBdr>
        </w:div>
        <w:div w:id="1309434365">
          <w:marLeft w:val="640"/>
          <w:marRight w:val="0"/>
          <w:marTop w:val="0"/>
          <w:marBottom w:val="0"/>
          <w:divBdr>
            <w:top w:val="none" w:sz="0" w:space="0" w:color="auto"/>
            <w:left w:val="none" w:sz="0" w:space="0" w:color="auto"/>
            <w:bottom w:val="none" w:sz="0" w:space="0" w:color="auto"/>
            <w:right w:val="none" w:sz="0" w:space="0" w:color="auto"/>
          </w:divBdr>
        </w:div>
        <w:div w:id="1312178373">
          <w:marLeft w:val="640"/>
          <w:marRight w:val="0"/>
          <w:marTop w:val="0"/>
          <w:marBottom w:val="0"/>
          <w:divBdr>
            <w:top w:val="none" w:sz="0" w:space="0" w:color="auto"/>
            <w:left w:val="none" w:sz="0" w:space="0" w:color="auto"/>
            <w:bottom w:val="none" w:sz="0" w:space="0" w:color="auto"/>
            <w:right w:val="none" w:sz="0" w:space="0" w:color="auto"/>
          </w:divBdr>
        </w:div>
        <w:div w:id="1321542086">
          <w:marLeft w:val="640"/>
          <w:marRight w:val="0"/>
          <w:marTop w:val="0"/>
          <w:marBottom w:val="0"/>
          <w:divBdr>
            <w:top w:val="none" w:sz="0" w:space="0" w:color="auto"/>
            <w:left w:val="none" w:sz="0" w:space="0" w:color="auto"/>
            <w:bottom w:val="none" w:sz="0" w:space="0" w:color="auto"/>
            <w:right w:val="none" w:sz="0" w:space="0" w:color="auto"/>
          </w:divBdr>
        </w:div>
        <w:div w:id="1471096153">
          <w:marLeft w:val="640"/>
          <w:marRight w:val="0"/>
          <w:marTop w:val="0"/>
          <w:marBottom w:val="0"/>
          <w:divBdr>
            <w:top w:val="none" w:sz="0" w:space="0" w:color="auto"/>
            <w:left w:val="none" w:sz="0" w:space="0" w:color="auto"/>
            <w:bottom w:val="none" w:sz="0" w:space="0" w:color="auto"/>
            <w:right w:val="none" w:sz="0" w:space="0" w:color="auto"/>
          </w:divBdr>
        </w:div>
        <w:div w:id="1544295045">
          <w:marLeft w:val="640"/>
          <w:marRight w:val="0"/>
          <w:marTop w:val="0"/>
          <w:marBottom w:val="0"/>
          <w:divBdr>
            <w:top w:val="none" w:sz="0" w:space="0" w:color="auto"/>
            <w:left w:val="none" w:sz="0" w:space="0" w:color="auto"/>
            <w:bottom w:val="none" w:sz="0" w:space="0" w:color="auto"/>
            <w:right w:val="none" w:sz="0" w:space="0" w:color="auto"/>
          </w:divBdr>
        </w:div>
        <w:div w:id="1584101083">
          <w:marLeft w:val="640"/>
          <w:marRight w:val="0"/>
          <w:marTop w:val="0"/>
          <w:marBottom w:val="0"/>
          <w:divBdr>
            <w:top w:val="none" w:sz="0" w:space="0" w:color="auto"/>
            <w:left w:val="none" w:sz="0" w:space="0" w:color="auto"/>
            <w:bottom w:val="none" w:sz="0" w:space="0" w:color="auto"/>
            <w:right w:val="none" w:sz="0" w:space="0" w:color="auto"/>
          </w:divBdr>
        </w:div>
        <w:div w:id="1662539232">
          <w:marLeft w:val="640"/>
          <w:marRight w:val="0"/>
          <w:marTop w:val="0"/>
          <w:marBottom w:val="0"/>
          <w:divBdr>
            <w:top w:val="none" w:sz="0" w:space="0" w:color="auto"/>
            <w:left w:val="none" w:sz="0" w:space="0" w:color="auto"/>
            <w:bottom w:val="none" w:sz="0" w:space="0" w:color="auto"/>
            <w:right w:val="none" w:sz="0" w:space="0" w:color="auto"/>
          </w:divBdr>
        </w:div>
        <w:div w:id="1847133741">
          <w:marLeft w:val="640"/>
          <w:marRight w:val="0"/>
          <w:marTop w:val="0"/>
          <w:marBottom w:val="0"/>
          <w:divBdr>
            <w:top w:val="none" w:sz="0" w:space="0" w:color="auto"/>
            <w:left w:val="none" w:sz="0" w:space="0" w:color="auto"/>
            <w:bottom w:val="none" w:sz="0" w:space="0" w:color="auto"/>
            <w:right w:val="none" w:sz="0" w:space="0" w:color="auto"/>
          </w:divBdr>
        </w:div>
        <w:div w:id="1956599896">
          <w:marLeft w:val="640"/>
          <w:marRight w:val="0"/>
          <w:marTop w:val="0"/>
          <w:marBottom w:val="0"/>
          <w:divBdr>
            <w:top w:val="none" w:sz="0" w:space="0" w:color="auto"/>
            <w:left w:val="none" w:sz="0" w:space="0" w:color="auto"/>
            <w:bottom w:val="none" w:sz="0" w:space="0" w:color="auto"/>
            <w:right w:val="none" w:sz="0" w:space="0" w:color="auto"/>
          </w:divBdr>
        </w:div>
        <w:div w:id="2035763399">
          <w:marLeft w:val="640"/>
          <w:marRight w:val="0"/>
          <w:marTop w:val="0"/>
          <w:marBottom w:val="0"/>
          <w:divBdr>
            <w:top w:val="none" w:sz="0" w:space="0" w:color="auto"/>
            <w:left w:val="none" w:sz="0" w:space="0" w:color="auto"/>
            <w:bottom w:val="none" w:sz="0" w:space="0" w:color="auto"/>
            <w:right w:val="none" w:sz="0" w:space="0" w:color="auto"/>
          </w:divBdr>
        </w:div>
      </w:divsChild>
    </w:div>
    <w:div w:id="1462647061">
      <w:marLeft w:val="480"/>
      <w:marRight w:val="0"/>
      <w:marTop w:val="0"/>
      <w:marBottom w:val="0"/>
      <w:divBdr>
        <w:top w:val="none" w:sz="0" w:space="0" w:color="auto"/>
        <w:left w:val="none" w:sz="0" w:space="0" w:color="auto"/>
        <w:bottom w:val="none" w:sz="0" w:space="0" w:color="auto"/>
        <w:right w:val="none" w:sz="0" w:space="0" w:color="auto"/>
      </w:divBdr>
    </w:div>
    <w:div w:id="1462655584">
      <w:marLeft w:val="480"/>
      <w:marRight w:val="0"/>
      <w:marTop w:val="0"/>
      <w:marBottom w:val="0"/>
      <w:divBdr>
        <w:top w:val="none" w:sz="0" w:space="0" w:color="auto"/>
        <w:left w:val="none" w:sz="0" w:space="0" w:color="auto"/>
        <w:bottom w:val="none" w:sz="0" w:space="0" w:color="auto"/>
        <w:right w:val="none" w:sz="0" w:space="0" w:color="auto"/>
      </w:divBdr>
    </w:div>
    <w:div w:id="1463380246">
      <w:marLeft w:val="480"/>
      <w:marRight w:val="0"/>
      <w:marTop w:val="0"/>
      <w:marBottom w:val="0"/>
      <w:divBdr>
        <w:top w:val="none" w:sz="0" w:space="0" w:color="auto"/>
        <w:left w:val="none" w:sz="0" w:space="0" w:color="auto"/>
        <w:bottom w:val="none" w:sz="0" w:space="0" w:color="auto"/>
        <w:right w:val="none" w:sz="0" w:space="0" w:color="auto"/>
      </w:divBdr>
    </w:div>
    <w:div w:id="1464611834">
      <w:marLeft w:val="480"/>
      <w:marRight w:val="0"/>
      <w:marTop w:val="0"/>
      <w:marBottom w:val="0"/>
      <w:divBdr>
        <w:top w:val="none" w:sz="0" w:space="0" w:color="auto"/>
        <w:left w:val="none" w:sz="0" w:space="0" w:color="auto"/>
        <w:bottom w:val="none" w:sz="0" w:space="0" w:color="auto"/>
        <w:right w:val="none" w:sz="0" w:space="0" w:color="auto"/>
      </w:divBdr>
    </w:div>
    <w:div w:id="1464931604">
      <w:bodyDiv w:val="1"/>
      <w:marLeft w:val="0"/>
      <w:marRight w:val="0"/>
      <w:marTop w:val="0"/>
      <w:marBottom w:val="0"/>
      <w:divBdr>
        <w:top w:val="none" w:sz="0" w:space="0" w:color="auto"/>
        <w:left w:val="none" w:sz="0" w:space="0" w:color="auto"/>
        <w:bottom w:val="none" w:sz="0" w:space="0" w:color="auto"/>
        <w:right w:val="none" w:sz="0" w:space="0" w:color="auto"/>
      </w:divBdr>
      <w:divsChild>
        <w:div w:id="361631551">
          <w:marLeft w:val="640"/>
          <w:marRight w:val="0"/>
          <w:marTop w:val="0"/>
          <w:marBottom w:val="0"/>
          <w:divBdr>
            <w:top w:val="none" w:sz="0" w:space="0" w:color="auto"/>
            <w:left w:val="none" w:sz="0" w:space="0" w:color="auto"/>
            <w:bottom w:val="none" w:sz="0" w:space="0" w:color="auto"/>
            <w:right w:val="none" w:sz="0" w:space="0" w:color="auto"/>
          </w:divBdr>
        </w:div>
        <w:div w:id="843738200">
          <w:marLeft w:val="640"/>
          <w:marRight w:val="0"/>
          <w:marTop w:val="0"/>
          <w:marBottom w:val="0"/>
          <w:divBdr>
            <w:top w:val="none" w:sz="0" w:space="0" w:color="auto"/>
            <w:left w:val="none" w:sz="0" w:space="0" w:color="auto"/>
            <w:bottom w:val="none" w:sz="0" w:space="0" w:color="auto"/>
            <w:right w:val="none" w:sz="0" w:space="0" w:color="auto"/>
          </w:divBdr>
        </w:div>
        <w:div w:id="854225670">
          <w:marLeft w:val="640"/>
          <w:marRight w:val="0"/>
          <w:marTop w:val="0"/>
          <w:marBottom w:val="0"/>
          <w:divBdr>
            <w:top w:val="none" w:sz="0" w:space="0" w:color="auto"/>
            <w:left w:val="none" w:sz="0" w:space="0" w:color="auto"/>
            <w:bottom w:val="none" w:sz="0" w:space="0" w:color="auto"/>
            <w:right w:val="none" w:sz="0" w:space="0" w:color="auto"/>
          </w:divBdr>
        </w:div>
        <w:div w:id="1831604049">
          <w:marLeft w:val="640"/>
          <w:marRight w:val="0"/>
          <w:marTop w:val="0"/>
          <w:marBottom w:val="0"/>
          <w:divBdr>
            <w:top w:val="none" w:sz="0" w:space="0" w:color="auto"/>
            <w:left w:val="none" w:sz="0" w:space="0" w:color="auto"/>
            <w:bottom w:val="none" w:sz="0" w:space="0" w:color="auto"/>
            <w:right w:val="none" w:sz="0" w:space="0" w:color="auto"/>
          </w:divBdr>
        </w:div>
      </w:divsChild>
    </w:div>
    <w:div w:id="1465541486">
      <w:marLeft w:val="480"/>
      <w:marRight w:val="0"/>
      <w:marTop w:val="0"/>
      <w:marBottom w:val="0"/>
      <w:divBdr>
        <w:top w:val="none" w:sz="0" w:space="0" w:color="auto"/>
        <w:left w:val="none" w:sz="0" w:space="0" w:color="auto"/>
        <w:bottom w:val="none" w:sz="0" w:space="0" w:color="auto"/>
        <w:right w:val="none" w:sz="0" w:space="0" w:color="auto"/>
      </w:divBdr>
    </w:div>
    <w:div w:id="1468623437">
      <w:marLeft w:val="480"/>
      <w:marRight w:val="0"/>
      <w:marTop w:val="0"/>
      <w:marBottom w:val="0"/>
      <w:divBdr>
        <w:top w:val="none" w:sz="0" w:space="0" w:color="auto"/>
        <w:left w:val="none" w:sz="0" w:space="0" w:color="auto"/>
        <w:bottom w:val="none" w:sz="0" w:space="0" w:color="auto"/>
        <w:right w:val="none" w:sz="0" w:space="0" w:color="auto"/>
      </w:divBdr>
    </w:div>
    <w:div w:id="1469318375">
      <w:bodyDiv w:val="1"/>
      <w:marLeft w:val="0"/>
      <w:marRight w:val="0"/>
      <w:marTop w:val="0"/>
      <w:marBottom w:val="0"/>
      <w:divBdr>
        <w:top w:val="none" w:sz="0" w:space="0" w:color="auto"/>
        <w:left w:val="none" w:sz="0" w:space="0" w:color="auto"/>
        <w:bottom w:val="none" w:sz="0" w:space="0" w:color="auto"/>
        <w:right w:val="none" w:sz="0" w:space="0" w:color="auto"/>
      </w:divBdr>
    </w:div>
    <w:div w:id="1469469257">
      <w:bodyDiv w:val="1"/>
      <w:marLeft w:val="0"/>
      <w:marRight w:val="0"/>
      <w:marTop w:val="0"/>
      <w:marBottom w:val="0"/>
      <w:divBdr>
        <w:top w:val="none" w:sz="0" w:space="0" w:color="auto"/>
        <w:left w:val="none" w:sz="0" w:space="0" w:color="auto"/>
        <w:bottom w:val="none" w:sz="0" w:space="0" w:color="auto"/>
        <w:right w:val="none" w:sz="0" w:space="0" w:color="auto"/>
      </w:divBdr>
    </w:div>
    <w:div w:id="1469514861">
      <w:bodyDiv w:val="1"/>
      <w:marLeft w:val="0"/>
      <w:marRight w:val="0"/>
      <w:marTop w:val="0"/>
      <w:marBottom w:val="0"/>
      <w:divBdr>
        <w:top w:val="none" w:sz="0" w:space="0" w:color="auto"/>
        <w:left w:val="none" w:sz="0" w:space="0" w:color="auto"/>
        <w:bottom w:val="none" w:sz="0" w:space="0" w:color="auto"/>
        <w:right w:val="none" w:sz="0" w:space="0" w:color="auto"/>
      </w:divBdr>
    </w:div>
    <w:div w:id="1469517432">
      <w:bodyDiv w:val="1"/>
      <w:marLeft w:val="0"/>
      <w:marRight w:val="0"/>
      <w:marTop w:val="0"/>
      <w:marBottom w:val="0"/>
      <w:divBdr>
        <w:top w:val="none" w:sz="0" w:space="0" w:color="auto"/>
        <w:left w:val="none" w:sz="0" w:space="0" w:color="auto"/>
        <w:bottom w:val="none" w:sz="0" w:space="0" w:color="auto"/>
        <w:right w:val="none" w:sz="0" w:space="0" w:color="auto"/>
      </w:divBdr>
    </w:div>
    <w:div w:id="1469736505">
      <w:marLeft w:val="480"/>
      <w:marRight w:val="0"/>
      <w:marTop w:val="0"/>
      <w:marBottom w:val="0"/>
      <w:divBdr>
        <w:top w:val="none" w:sz="0" w:space="0" w:color="auto"/>
        <w:left w:val="none" w:sz="0" w:space="0" w:color="auto"/>
        <w:bottom w:val="none" w:sz="0" w:space="0" w:color="auto"/>
        <w:right w:val="none" w:sz="0" w:space="0" w:color="auto"/>
      </w:divBdr>
    </w:div>
    <w:div w:id="1471748859">
      <w:marLeft w:val="480"/>
      <w:marRight w:val="0"/>
      <w:marTop w:val="0"/>
      <w:marBottom w:val="0"/>
      <w:divBdr>
        <w:top w:val="none" w:sz="0" w:space="0" w:color="auto"/>
        <w:left w:val="none" w:sz="0" w:space="0" w:color="auto"/>
        <w:bottom w:val="none" w:sz="0" w:space="0" w:color="auto"/>
        <w:right w:val="none" w:sz="0" w:space="0" w:color="auto"/>
      </w:divBdr>
    </w:div>
    <w:div w:id="1472019718">
      <w:marLeft w:val="480"/>
      <w:marRight w:val="0"/>
      <w:marTop w:val="0"/>
      <w:marBottom w:val="0"/>
      <w:divBdr>
        <w:top w:val="none" w:sz="0" w:space="0" w:color="auto"/>
        <w:left w:val="none" w:sz="0" w:space="0" w:color="auto"/>
        <w:bottom w:val="none" w:sz="0" w:space="0" w:color="auto"/>
        <w:right w:val="none" w:sz="0" w:space="0" w:color="auto"/>
      </w:divBdr>
    </w:div>
    <w:div w:id="1472945332">
      <w:marLeft w:val="480"/>
      <w:marRight w:val="0"/>
      <w:marTop w:val="0"/>
      <w:marBottom w:val="0"/>
      <w:divBdr>
        <w:top w:val="none" w:sz="0" w:space="0" w:color="auto"/>
        <w:left w:val="none" w:sz="0" w:space="0" w:color="auto"/>
        <w:bottom w:val="none" w:sz="0" w:space="0" w:color="auto"/>
        <w:right w:val="none" w:sz="0" w:space="0" w:color="auto"/>
      </w:divBdr>
    </w:div>
    <w:div w:id="1473063374">
      <w:marLeft w:val="480"/>
      <w:marRight w:val="0"/>
      <w:marTop w:val="0"/>
      <w:marBottom w:val="0"/>
      <w:divBdr>
        <w:top w:val="none" w:sz="0" w:space="0" w:color="auto"/>
        <w:left w:val="none" w:sz="0" w:space="0" w:color="auto"/>
        <w:bottom w:val="none" w:sz="0" w:space="0" w:color="auto"/>
        <w:right w:val="none" w:sz="0" w:space="0" w:color="auto"/>
      </w:divBdr>
    </w:div>
    <w:div w:id="1475367684">
      <w:bodyDiv w:val="1"/>
      <w:marLeft w:val="0"/>
      <w:marRight w:val="0"/>
      <w:marTop w:val="0"/>
      <w:marBottom w:val="0"/>
      <w:divBdr>
        <w:top w:val="none" w:sz="0" w:space="0" w:color="auto"/>
        <w:left w:val="none" w:sz="0" w:space="0" w:color="auto"/>
        <w:bottom w:val="none" w:sz="0" w:space="0" w:color="auto"/>
        <w:right w:val="none" w:sz="0" w:space="0" w:color="auto"/>
      </w:divBdr>
    </w:div>
    <w:div w:id="1475946264">
      <w:bodyDiv w:val="1"/>
      <w:marLeft w:val="0"/>
      <w:marRight w:val="0"/>
      <w:marTop w:val="0"/>
      <w:marBottom w:val="0"/>
      <w:divBdr>
        <w:top w:val="none" w:sz="0" w:space="0" w:color="auto"/>
        <w:left w:val="none" w:sz="0" w:space="0" w:color="auto"/>
        <w:bottom w:val="none" w:sz="0" w:space="0" w:color="auto"/>
        <w:right w:val="none" w:sz="0" w:space="0" w:color="auto"/>
      </w:divBdr>
    </w:div>
    <w:div w:id="1476143260">
      <w:marLeft w:val="480"/>
      <w:marRight w:val="0"/>
      <w:marTop w:val="0"/>
      <w:marBottom w:val="0"/>
      <w:divBdr>
        <w:top w:val="none" w:sz="0" w:space="0" w:color="auto"/>
        <w:left w:val="none" w:sz="0" w:space="0" w:color="auto"/>
        <w:bottom w:val="none" w:sz="0" w:space="0" w:color="auto"/>
        <w:right w:val="none" w:sz="0" w:space="0" w:color="auto"/>
      </w:divBdr>
    </w:div>
    <w:div w:id="1476147544">
      <w:bodyDiv w:val="1"/>
      <w:marLeft w:val="0"/>
      <w:marRight w:val="0"/>
      <w:marTop w:val="0"/>
      <w:marBottom w:val="0"/>
      <w:divBdr>
        <w:top w:val="none" w:sz="0" w:space="0" w:color="auto"/>
        <w:left w:val="none" w:sz="0" w:space="0" w:color="auto"/>
        <w:bottom w:val="none" w:sz="0" w:space="0" w:color="auto"/>
        <w:right w:val="none" w:sz="0" w:space="0" w:color="auto"/>
      </w:divBdr>
    </w:div>
    <w:div w:id="1476290835">
      <w:bodyDiv w:val="1"/>
      <w:marLeft w:val="0"/>
      <w:marRight w:val="0"/>
      <w:marTop w:val="0"/>
      <w:marBottom w:val="0"/>
      <w:divBdr>
        <w:top w:val="none" w:sz="0" w:space="0" w:color="auto"/>
        <w:left w:val="none" w:sz="0" w:space="0" w:color="auto"/>
        <w:bottom w:val="none" w:sz="0" w:space="0" w:color="auto"/>
        <w:right w:val="none" w:sz="0" w:space="0" w:color="auto"/>
      </w:divBdr>
    </w:div>
    <w:div w:id="1476679542">
      <w:bodyDiv w:val="1"/>
      <w:marLeft w:val="0"/>
      <w:marRight w:val="0"/>
      <w:marTop w:val="0"/>
      <w:marBottom w:val="0"/>
      <w:divBdr>
        <w:top w:val="none" w:sz="0" w:space="0" w:color="auto"/>
        <w:left w:val="none" w:sz="0" w:space="0" w:color="auto"/>
        <w:bottom w:val="none" w:sz="0" w:space="0" w:color="auto"/>
        <w:right w:val="none" w:sz="0" w:space="0" w:color="auto"/>
      </w:divBdr>
      <w:divsChild>
        <w:div w:id="15234670">
          <w:marLeft w:val="640"/>
          <w:marRight w:val="0"/>
          <w:marTop w:val="0"/>
          <w:marBottom w:val="0"/>
          <w:divBdr>
            <w:top w:val="none" w:sz="0" w:space="0" w:color="auto"/>
            <w:left w:val="none" w:sz="0" w:space="0" w:color="auto"/>
            <w:bottom w:val="none" w:sz="0" w:space="0" w:color="auto"/>
            <w:right w:val="none" w:sz="0" w:space="0" w:color="auto"/>
          </w:divBdr>
        </w:div>
        <w:div w:id="57288485">
          <w:marLeft w:val="640"/>
          <w:marRight w:val="0"/>
          <w:marTop w:val="0"/>
          <w:marBottom w:val="0"/>
          <w:divBdr>
            <w:top w:val="none" w:sz="0" w:space="0" w:color="auto"/>
            <w:left w:val="none" w:sz="0" w:space="0" w:color="auto"/>
            <w:bottom w:val="none" w:sz="0" w:space="0" w:color="auto"/>
            <w:right w:val="none" w:sz="0" w:space="0" w:color="auto"/>
          </w:divBdr>
        </w:div>
        <w:div w:id="68382062">
          <w:marLeft w:val="640"/>
          <w:marRight w:val="0"/>
          <w:marTop w:val="0"/>
          <w:marBottom w:val="0"/>
          <w:divBdr>
            <w:top w:val="none" w:sz="0" w:space="0" w:color="auto"/>
            <w:left w:val="none" w:sz="0" w:space="0" w:color="auto"/>
            <w:bottom w:val="none" w:sz="0" w:space="0" w:color="auto"/>
            <w:right w:val="none" w:sz="0" w:space="0" w:color="auto"/>
          </w:divBdr>
        </w:div>
        <w:div w:id="93132665">
          <w:marLeft w:val="640"/>
          <w:marRight w:val="0"/>
          <w:marTop w:val="0"/>
          <w:marBottom w:val="0"/>
          <w:divBdr>
            <w:top w:val="none" w:sz="0" w:space="0" w:color="auto"/>
            <w:left w:val="none" w:sz="0" w:space="0" w:color="auto"/>
            <w:bottom w:val="none" w:sz="0" w:space="0" w:color="auto"/>
            <w:right w:val="none" w:sz="0" w:space="0" w:color="auto"/>
          </w:divBdr>
        </w:div>
        <w:div w:id="103119160">
          <w:marLeft w:val="640"/>
          <w:marRight w:val="0"/>
          <w:marTop w:val="0"/>
          <w:marBottom w:val="0"/>
          <w:divBdr>
            <w:top w:val="none" w:sz="0" w:space="0" w:color="auto"/>
            <w:left w:val="none" w:sz="0" w:space="0" w:color="auto"/>
            <w:bottom w:val="none" w:sz="0" w:space="0" w:color="auto"/>
            <w:right w:val="none" w:sz="0" w:space="0" w:color="auto"/>
          </w:divBdr>
        </w:div>
        <w:div w:id="148525979">
          <w:marLeft w:val="640"/>
          <w:marRight w:val="0"/>
          <w:marTop w:val="0"/>
          <w:marBottom w:val="0"/>
          <w:divBdr>
            <w:top w:val="none" w:sz="0" w:space="0" w:color="auto"/>
            <w:left w:val="none" w:sz="0" w:space="0" w:color="auto"/>
            <w:bottom w:val="none" w:sz="0" w:space="0" w:color="auto"/>
            <w:right w:val="none" w:sz="0" w:space="0" w:color="auto"/>
          </w:divBdr>
        </w:div>
        <w:div w:id="168832513">
          <w:marLeft w:val="640"/>
          <w:marRight w:val="0"/>
          <w:marTop w:val="0"/>
          <w:marBottom w:val="0"/>
          <w:divBdr>
            <w:top w:val="none" w:sz="0" w:space="0" w:color="auto"/>
            <w:left w:val="none" w:sz="0" w:space="0" w:color="auto"/>
            <w:bottom w:val="none" w:sz="0" w:space="0" w:color="auto"/>
            <w:right w:val="none" w:sz="0" w:space="0" w:color="auto"/>
          </w:divBdr>
        </w:div>
        <w:div w:id="173885526">
          <w:marLeft w:val="640"/>
          <w:marRight w:val="0"/>
          <w:marTop w:val="0"/>
          <w:marBottom w:val="0"/>
          <w:divBdr>
            <w:top w:val="none" w:sz="0" w:space="0" w:color="auto"/>
            <w:left w:val="none" w:sz="0" w:space="0" w:color="auto"/>
            <w:bottom w:val="none" w:sz="0" w:space="0" w:color="auto"/>
            <w:right w:val="none" w:sz="0" w:space="0" w:color="auto"/>
          </w:divBdr>
        </w:div>
        <w:div w:id="204175327">
          <w:marLeft w:val="640"/>
          <w:marRight w:val="0"/>
          <w:marTop w:val="0"/>
          <w:marBottom w:val="0"/>
          <w:divBdr>
            <w:top w:val="none" w:sz="0" w:space="0" w:color="auto"/>
            <w:left w:val="none" w:sz="0" w:space="0" w:color="auto"/>
            <w:bottom w:val="none" w:sz="0" w:space="0" w:color="auto"/>
            <w:right w:val="none" w:sz="0" w:space="0" w:color="auto"/>
          </w:divBdr>
        </w:div>
        <w:div w:id="249627255">
          <w:marLeft w:val="640"/>
          <w:marRight w:val="0"/>
          <w:marTop w:val="0"/>
          <w:marBottom w:val="0"/>
          <w:divBdr>
            <w:top w:val="none" w:sz="0" w:space="0" w:color="auto"/>
            <w:left w:val="none" w:sz="0" w:space="0" w:color="auto"/>
            <w:bottom w:val="none" w:sz="0" w:space="0" w:color="auto"/>
            <w:right w:val="none" w:sz="0" w:space="0" w:color="auto"/>
          </w:divBdr>
        </w:div>
        <w:div w:id="274795519">
          <w:marLeft w:val="640"/>
          <w:marRight w:val="0"/>
          <w:marTop w:val="0"/>
          <w:marBottom w:val="0"/>
          <w:divBdr>
            <w:top w:val="none" w:sz="0" w:space="0" w:color="auto"/>
            <w:left w:val="none" w:sz="0" w:space="0" w:color="auto"/>
            <w:bottom w:val="none" w:sz="0" w:space="0" w:color="auto"/>
            <w:right w:val="none" w:sz="0" w:space="0" w:color="auto"/>
          </w:divBdr>
        </w:div>
        <w:div w:id="277682883">
          <w:marLeft w:val="640"/>
          <w:marRight w:val="0"/>
          <w:marTop w:val="0"/>
          <w:marBottom w:val="0"/>
          <w:divBdr>
            <w:top w:val="none" w:sz="0" w:space="0" w:color="auto"/>
            <w:left w:val="none" w:sz="0" w:space="0" w:color="auto"/>
            <w:bottom w:val="none" w:sz="0" w:space="0" w:color="auto"/>
            <w:right w:val="none" w:sz="0" w:space="0" w:color="auto"/>
          </w:divBdr>
        </w:div>
        <w:div w:id="304510475">
          <w:marLeft w:val="640"/>
          <w:marRight w:val="0"/>
          <w:marTop w:val="0"/>
          <w:marBottom w:val="0"/>
          <w:divBdr>
            <w:top w:val="none" w:sz="0" w:space="0" w:color="auto"/>
            <w:left w:val="none" w:sz="0" w:space="0" w:color="auto"/>
            <w:bottom w:val="none" w:sz="0" w:space="0" w:color="auto"/>
            <w:right w:val="none" w:sz="0" w:space="0" w:color="auto"/>
          </w:divBdr>
        </w:div>
        <w:div w:id="322702950">
          <w:marLeft w:val="640"/>
          <w:marRight w:val="0"/>
          <w:marTop w:val="0"/>
          <w:marBottom w:val="0"/>
          <w:divBdr>
            <w:top w:val="none" w:sz="0" w:space="0" w:color="auto"/>
            <w:left w:val="none" w:sz="0" w:space="0" w:color="auto"/>
            <w:bottom w:val="none" w:sz="0" w:space="0" w:color="auto"/>
            <w:right w:val="none" w:sz="0" w:space="0" w:color="auto"/>
          </w:divBdr>
        </w:div>
        <w:div w:id="324557413">
          <w:marLeft w:val="640"/>
          <w:marRight w:val="0"/>
          <w:marTop w:val="0"/>
          <w:marBottom w:val="0"/>
          <w:divBdr>
            <w:top w:val="none" w:sz="0" w:space="0" w:color="auto"/>
            <w:left w:val="none" w:sz="0" w:space="0" w:color="auto"/>
            <w:bottom w:val="none" w:sz="0" w:space="0" w:color="auto"/>
            <w:right w:val="none" w:sz="0" w:space="0" w:color="auto"/>
          </w:divBdr>
        </w:div>
        <w:div w:id="327754888">
          <w:marLeft w:val="640"/>
          <w:marRight w:val="0"/>
          <w:marTop w:val="0"/>
          <w:marBottom w:val="0"/>
          <w:divBdr>
            <w:top w:val="none" w:sz="0" w:space="0" w:color="auto"/>
            <w:left w:val="none" w:sz="0" w:space="0" w:color="auto"/>
            <w:bottom w:val="none" w:sz="0" w:space="0" w:color="auto"/>
            <w:right w:val="none" w:sz="0" w:space="0" w:color="auto"/>
          </w:divBdr>
        </w:div>
        <w:div w:id="357509912">
          <w:marLeft w:val="640"/>
          <w:marRight w:val="0"/>
          <w:marTop w:val="0"/>
          <w:marBottom w:val="0"/>
          <w:divBdr>
            <w:top w:val="none" w:sz="0" w:space="0" w:color="auto"/>
            <w:left w:val="none" w:sz="0" w:space="0" w:color="auto"/>
            <w:bottom w:val="none" w:sz="0" w:space="0" w:color="auto"/>
            <w:right w:val="none" w:sz="0" w:space="0" w:color="auto"/>
          </w:divBdr>
        </w:div>
        <w:div w:id="381251687">
          <w:marLeft w:val="640"/>
          <w:marRight w:val="0"/>
          <w:marTop w:val="0"/>
          <w:marBottom w:val="0"/>
          <w:divBdr>
            <w:top w:val="none" w:sz="0" w:space="0" w:color="auto"/>
            <w:left w:val="none" w:sz="0" w:space="0" w:color="auto"/>
            <w:bottom w:val="none" w:sz="0" w:space="0" w:color="auto"/>
            <w:right w:val="none" w:sz="0" w:space="0" w:color="auto"/>
          </w:divBdr>
        </w:div>
        <w:div w:id="405078733">
          <w:marLeft w:val="640"/>
          <w:marRight w:val="0"/>
          <w:marTop w:val="0"/>
          <w:marBottom w:val="0"/>
          <w:divBdr>
            <w:top w:val="none" w:sz="0" w:space="0" w:color="auto"/>
            <w:left w:val="none" w:sz="0" w:space="0" w:color="auto"/>
            <w:bottom w:val="none" w:sz="0" w:space="0" w:color="auto"/>
            <w:right w:val="none" w:sz="0" w:space="0" w:color="auto"/>
          </w:divBdr>
        </w:div>
        <w:div w:id="429357708">
          <w:marLeft w:val="640"/>
          <w:marRight w:val="0"/>
          <w:marTop w:val="0"/>
          <w:marBottom w:val="0"/>
          <w:divBdr>
            <w:top w:val="none" w:sz="0" w:space="0" w:color="auto"/>
            <w:left w:val="none" w:sz="0" w:space="0" w:color="auto"/>
            <w:bottom w:val="none" w:sz="0" w:space="0" w:color="auto"/>
            <w:right w:val="none" w:sz="0" w:space="0" w:color="auto"/>
          </w:divBdr>
        </w:div>
        <w:div w:id="487551350">
          <w:marLeft w:val="640"/>
          <w:marRight w:val="0"/>
          <w:marTop w:val="0"/>
          <w:marBottom w:val="0"/>
          <w:divBdr>
            <w:top w:val="none" w:sz="0" w:space="0" w:color="auto"/>
            <w:left w:val="none" w:sz="0" w:space="0" w:color="auto"/>
            <w:bottom w:val="none" w:sz="0" w:space="0" w:color="auto"/>
            <w:right w:val="none" w:sz="0" w:space="0" w:color="auto"/>
          </w:divBdr>
        </w:div>
        <w:div w:id="494802048">
          <w:marLeft w:val="640"/>
          <w:marRight w:val="0"/>
          <w:marTop w:val="0"/>
          <w:marBottom w:val="0"/>
          <w:divBdr>
            <w:top w:val="none" w:sz="0" w:space="0" w:color="auto"/>
            <w:left w:val="none" w:sz="0" w:space="0" w:color="auto"/>
            <w:bottom w:val="none" w:sz="0" w:space="0" w:color="auto"/>
            <w:right w:val="none" w:sz="0" w:space="0" w:color="auto"/>
          </w:divBdr>
        </w:div>
        <w:div w:id="538977256">
          <w:marLeft w:val="640"/>
          <w:marRight w:val="0"/>
          <w:marTop w:val="0"/>
          <w:marBottom w:val="0"/>
          <w:divBdr>
            <w:top w:val="none" w:sz="0" w:space="0" w:color="auto"/>
            <w:left w:val="none" w:sz="0" w:space="0" w:color="auto"/>
            <w:bottom w:val="none" w:sz="0" w:space="0" w:color="auto"/>
            <w:right w:val="none" w:sz="0" w:space="0" w:color="auto"/>
          </w:divBdr>
        </w:div>
        <w:div w:id="606621700">
          <w:marLeft w:val="640"/>
          <w:marRight w:val="0"/>
          <w:marTop w:val="0"/>
          <w:marBottom w:val="0"/>
          <w:divBdr>
            <w:top w:val="none" w:sz="0" w:space="0" w:color="auto"/>
            <w:left w:val="none" w:sz="0" w:space="0" w:color="auto"/>
            <w:bottom w:val="none" w:sz="0" w:space="0" w:color="auto"/>
            <w:right w:val="none" w:sz="0" w:space="0" w:color="auto"/>
          </w:divBdr>
        </w:div>
        <w:div w:id="726490165">
          <w:marLeft w:val="640"/>
          <w:marRight w:val="0"/>
          <w:marTop w:val="0"/>
          <w:marBottom w:val="0"/>
          <w:divBdr>
            <w:top w:val="none" w:sz="0" w:space="0" w:color="auto"/>
            <w:left w:val="none" w:sz="0" w:space="0" w:color="auto"/>
            <w:bottom w:val="none" w:sz="0" w:space="0" w:color="auto"/>
            <w:right w:val="none" w:sz="0" w:space="0" w:color="auto"/>
          </w:divBdr>
        </w:div>
        <w:div w:id="794367046">
          <w:marLeft w:val="640"/>
          <w:marRight w:val="0"/>
          <w:marTop w:val="0"/>
          <w:marBottom w:val="0"/>
          <w:divBdr>
            <w:top w:val="none" w:sz="0" w:space="0" w:color="auto"/>
            <w:left w:val="none" w:sz="0" w:space="0" w:color="auto"/>
            <w:bottom w:val="none" w:sz="0" w:space="0" w:color="auto"/>
            <w:right w:val="none" w:sz="0" w:space="0" w:color="auto"/>
          </w:divBdr>
        </w:div>
        <w:div w:id="856503950">
          <w:marLeft w:val="640"/>
          <w:marRight w:val="0"/>
          <w:marTop w:val="0"/>
          <w:marBottom w:val="0"/>
          <w:divBdr>
            <w:top w:val="none" w:sz="0" w:space="0" w:color="auto"/>
            <w:left w:val="none" w:sz="0" w:space="0" w:color="auto"/>
            <w:bottom w:val="none" w:sz="0" w:space="0" w:color="auto"/>
            <w:right w:val="none" w:sz="0" w:space="0" w:color="auto"/>
          </w:divBdr>
        </w:div>
        <w:div w:id="938949662">
          <w:marLeft w:val="640"/>
          <w:marRight w:val="0"/>
          <w:marTop w:val="0"/>
          <w:marBottom w:val="0"/>
          <w:divBdr>
            <w:top w:val="none" w:sz="0" w:space="0" w:color="auto"/>
            <w:left w:val="none" w:sz="0" w:space="0" w:color="auto"/>
            <w:bottom w:val="none" w:sz="0" w:space="0" w:color="auto"/>
            <w:right w:val="none" w:sz="0" w:space="0" w:color="auto"/>
          </w:divBdr>
        </w:div>
        <w:div w:id="999188873">
          <w:marLeft w:val="640"/>
          <w:marRight w:val="0"/>
          <w:marTop w:val="0"/>
          <w:marBottom w:val="0"/>
          <w:divBdr>
            <w:top w:val="none" w:sz="0" w:space="0" w:color="auto"/>
            <w:left w:val="none" w:sz="0" w:space="0" w:color="auto"/>
            <w:bottom w:val="none" w:sz="0" w:space="0" w:color="auto"/>
            <w:right w:val="none" w:sz="0" w:space="0" w:color="auto"/>
          </w:divBdr>
        </w:div>
        <w:div w:id="1035544816">
          <w:marLeft w:val="640"/>
          <w:marRight w:val="0"/>
          <w:marTop w:val="0"/>
          <w:marBottom w:val="0"/>
          <w:divBdr>
            <w:top w:val="none" w:sz="0" w:space="0" w:color="auto"/>
            <w:left w:val="none" w:sz="0" w:space="0" w:color="auto"/>
            <w:bottom w:val="none" w:sz="0" w:space="0" w:color="auto"/>
            <w:right w:val="none" w:sz="0" w:space="0" w:color="auto"/>
          </w:divBdr>
        </w:div>
        <w:div w:id="1123419909">
          <w:marLeft w:val="640"/>
          <w:marRight w:val="0"/>
          <w:marTop w:val="0"/>
          <w:marBottom w:val="0"/>
          <w:divBdr>
            <w:top w:val="none" w:sz="0" w:space="0" w:color="auto"/>
            <w:left w:val="none" w:sz="0" w:space="0" w:color="auto"/>
            <w:bottom w:val="none" w:sz="0" w:space="0" w:color="auto"/>
            <w:right w:val="none" w:sz="0" w:space="0" w:color="auto"/>
          </w:divBdr>
        </w:div>
        <w:div w:id="1167479824">
          <w:marLeft w:val="640"/>
          <w:marRight w:val="0"/>
          <w:marTop w:val="0"/>
          <w:marBottom w:val="0"/>
          <w:divBdr>
            <w:top w:val="none" w:sz="0" w:space="0" w:color="auto"/>
            <w:left w:val="none" w:sz="0" w:space="0" w:color="auto"/>
            <w:bottom w:val="none" w:sz="0" w:space="0" w:color="auto"/>
            <w:right w:val="none" w:sz="0" w:space="0" w:color="auto"/>
          </w:divBdr>
        </w:div>
        <w:div w:id="1230533983">
          <w:marLeft w:val="640"/>
          <w:marRight w:val="0"/>
          <w:marTop w:val="0"/>
          <w:marBottom w:val="0"/>
          <w:divBdr>
            <w:top w:val="none" w:sz="0" w:space="0" w:color="auto"/>
            <w:left w:val="none" w:sz="0" w:space="0" w:color="auto"/>
            <w:bottom w:val="none" w:sz="0" w:space="0" w:color="auto"/>
            <w:right w:val="none" w:sz="0" w:space="0" w:color="auto"/>
          </w:divBdr>
        </w:div>
        <w:div w:id="1274442621">
          <w:marLeft w:val="640"/>
          <w:marRight w:val="0"/>
          <w:marTop w:val="0"/>
          <w:marBottom w:val="0"/>
          <w:divBdr>
            <w:top w:val="none" w:sz="0" w:space="0" w:color="auto"/>
            <w:left w:val="none" w:sz="0" w:space="0" w:color="auto"/>
            <w:bottom w:val="none" w:sz="0" w:space="0" w:color="auto"/>
            <w:right w:val="none" w:sz="0" w:space="0" w:color="auto"/>
          </w:divBdr>
        </w:div>
        <w:div w:id="1335374715">
          <w:marLeft w:val="640"/>
          <w:marRight w:val="0"/>
          <w:marTop w:val="0"/>
          <w:marBottom w:val="0"/>
          <w:divBdr>
            <w:top w:val="none" w:sz="0" w:space="0" w:color="auto"/>
            <w:left w:val="none" w:sz="0" w:space="0" w:color="auto"/>
            <w:bottom w:val="none" w:sz="0" w:space="0" w:color="auto"/>
            <w:right w:val="none" w:sz="0" w:space="0" w:color="auto"/>
          </w:divBdr>
        </w:div>
        <w:div w:id="1342195413">
          <w:marLeft w:val="640"/>
          <w:marRight w:val="0"/>
          <w:marTop w:val="0"/>
          <w:marBottom w:val="0"/>
          <w:divBdr>
            <w:top w:val="none" w:sz="0" w:space="0" w:color="auto"/>
            <w:left w:val="none" w:sz="0" w:space="0" w:color="auto"/>
            <w:bottom w:val="none" w:sz="0" w:space="0" w:color="auto"/>
            <w:right w:val="none" w:sz="0" w:space="0" w:color="auto"/>
          </w:divBdr>
        </w:div>
        <w:div w:id="1370496148">
          <w:marLeft w:val="640"/>
          <w:marRight w:val="0"/>
          <w:marTop w:val="0"/>
          <w:marBottom w:val="0"/>
          <w:divBdr>
            <w:top w:val="none" w:sz="0" w:space="0" w:color="auto"/>
            <w:left w:val="none" w:sz="0" w:space="0" w:color="auto"/>
            <w:bottom w:val="none" w:sz="0" w:space="0" w:color="auto"/>
            <w:right w:val="none" w:sz="0" w:space="0" w:color="auto"/>
          </w:divBdr>
        </w:div>
        <w:div w:id="1387022591">
          <w:marLeft w:val="640"/>
          <w:marRight w:val="0"/>
          <w:marTop w:val="0"/>
          <w:marBottom w:val="0"/>
          <w:divBdr>
            <w:top w:val="none" w:sz="0" w:space="0" w:color="auto"/>
            <w:left w:val="none" w:sz="0" w:space="0" w:color="auto"/>
            <w:bottom w:val="none" w:sz="0" w:space="0" w:color="auto"/>
            <w:right w:val="none" w:sz="0" w:space="0" w:color="auto"/>
          </w:divBdr>
        </w:div>
        <w:div w:id="1434322581">
          <w:marLeft w:val="640"/>
          <w:marRight w:val="0"/>
          <w:marTop w:val="0"/>
          <w:marBottom w:val="0"/>
          <w:divBdr>
            <w:top w:val="none" w:sz="0" w:space="0" w:color="auto"/>
            <w:left w:val="none" w:sz="0" w:space="0" w:color="auto"/>
            <w:bottom w:val="none" w:sz="0" w:space="0" w:color="auto"/>
            <w:right w:val="none" w:sz="0" w:space="0" w:color="auto"/>
          </w:divBdr>
        </w:div>
        <w:div w:id="1465847139">
          <w:marLeft w:val="640"/>
          <w:marRight w:val="0"/>
          <w:marTop w:val="0"/>
          <w:marBottom w:val="0"/>
          <w:divBdr>
            <w:top w:val="none" w:sz="0" w:space="0" w:color="auto"/>
            <w:left w:val="none" w:sz="0" w:space="0" w:color="auto"/>
            <w:bottom w:val="none" w:sz="0" w:space="0" w:color="auto"/>
            <w:right w:val="none" w:sz="0" w:space="0" w:color="auto"/>
          </w:divBdr>
        </w:div>
        <w:div w:id="1481116595">
          <w:marLeft w:val="640"/>
          <w:marRight w:val="0"/>
          <w:marTop w:val="0"/>
          <w:marBottom w:val="0"/>
          <w:divBdr>
            <w:top w:val="none" w:sz="0" w:space="0" w:color="auto"/>
            <w:left w:val="none" w:sz="0" w:space="0" w:color="auto"/>
            <w:bottom w:val="none" w:sz="0" w:space="0" w:color="auto"/>
            <w:right w:val="none" w:sz="0" w:space="0" w:color="auto"/>
          </w:divBdr>
        </w:div>
        <w:div w:id="1484159300">
          <w:marLeft w:val="640"/>
          <w:marRight w:val="0"/>
          <w:marTop w:val="0"/>
          <w:marBottom w:val="0"/>
          <w:divBdr>
            <w:top w:val="none" w:sz="0" w:space="0" w:color="auto"/>
            <w:left w:val="none" w:sz="0" w:space="0" w:color="auto"/>
            <w:bottom w:val="none" w:sz="0" w:space="0" w:color="auto"/>
            <w:right w:val="none" w:sz="0" w:space="0" w:color="auto"/>
          </w:divBdr>
        </w:div>
        <w:div w:id="1490369186">
          <w:marLeft w:val="640"/>
          <w:marRight w:val="0"/>
          <w:marTop w:val="0"/>
          <w:marBottom w:val="0"/>
          <w:divBdr>
            <w:top w:val="none" w:sz="0" w:space="0" w:color="auto"/>
            <w:left w:val="none" w:sz="0" w:space="0" w:color="auto"/>
            <w:bottom w:val="none" w:sz="0" w:space="0" w:color="auto"/>
            <w:right w:val="none" w:sz="0" w:space="0" w:color="auto"/>
          </w:divBdr>
        </w:div>
        <w:div w:id="1503274392">
          <w:marLeft w:val="640"/>
          <w:marRight w:val="0"/>
          <w:marTop w:val="0"/>
          <w:marBottom w:val="0"/>
          <w:divBdr>
            <w:top w:val="none" w:sz="0" w:space="0" w:color="auto"/>
            <w:left w:val="none" w:sz="0" w:space="0" w:color="auto"/>
            <w:bottom w:val="none" w:sz="0" w:space="0" w:color="auto"/>
            <w:right w:val="none" w:sz="0" w:space="0" w:color="auto"/>
          </w:divBdr>
        </w:div>
        <w:div w:id="1518733239">
          <w:marLeft w:val="640"/>
          <w:marRight w:val="0"/>
          <w:marTop w:val="0"/>
          <w:marBottom w:val="0"/>
          <w:divBdr>
            <w:top w:val="none" w:sz="0" w:space="0" w:color="auto"/>
            <w:left w:val="none" w:sz="0" w:space="0" w:color="auto"/>
            <w:bottom w:val="none" w:sz="0" w:space="0" w:color="auto"/>
            <w:right w:val="none" w:sz="0" w:space="0" w:color="auto"/>
          </w:divBdr>
        </w:div>
        <w:div w:id="1621103821">
          <w:marLeft w:val="640"/>
          <w:marRight w:val="0"/>
          <w:marTop w:val="0"/>
          <w:marBottom w:val="0"/>
          <w:divBdr>
            <w:top w:val="none" w:sz="0" w:space="0" w:color="auto"/>
            <w:left w:val="none" w:sz="0" w:space="0" w:color="auto"/>
            <w:bottom w:val="none" w:sz="0" w:space="0" w:color="auto"/>
            <w:right w:val="none" w:sz="0" w:space="0" w:color="auto"/>
          </w:divBdr>
        </w:div>
        <w:div w:id="1635333070">
          <w:marLeft w:val="640"/>
          <w:marRight w:val="0"/>
          <w:marTop w:val="0"/>
          <w:marBottom w:val="0"/>
          <w:divBdr>
            <w:top w:val="none" w:sz="0" w:space="0" w:color="auto"/>
            <w:left w:val="none" w:sz="0" w:space="0" w:color="auto"/>
            <w:bottom w:val="none" w:sz="0" w:space="0" w:color="auto"/>
            <w:right w:val="none" w:sz="0" w:space="0" w:color="auto"/>
          </w:divBdr>
        </w:div>
        <w:div w:id="1649506720">
          <w:marLeft w:val="640"/>
          <w:marRight w:val="0"/>
          <w:marTop w:val="0"/>
          <w:marBottom w:val="0"/>
          <w:divBdr>
            <w:top w:val="none" w:sz="0" w:space="0" w:color="auto"/>
            <w:left w:val="none" w:sz="0" w:space="0" w:color="auto"/>
            <w:bottom w:val="none" w:sz="0" w:space="0" w:color="auto"/>
            <w:right w:val="none" w:sz="0" w:space="0" w:color="auto"/>
          </w:divBdr>
        </w:div>
        <w:div w:id="1665278460">
          <w:marLeft w:val="640"/>
          <w:marRight w:val="0"/>
          <w:marTop w:val="0"/>
          <w:marBottom w:val="0"/>
          <w:divBdr>
            <w:top w:val="none" w:sz="0" w:space="0" w:color="auto"/>
            <w:left w:val="none" w:sz="0" w:space="0" w:color="auto"/>
            <w:bottom w:val="none" w:sz="0" w:space="0" w:color="auto"/>
            <w:right w:val="none" w:sz="0" w:space="0" w:color="auto"/>
          </w:divBdr>
        </w:div>
        <w:div w:id="1726635288">
          <w:marLeft w:val="640"/>
          <w:marRight w:val="0"/>
          <w:marTop w:val="0"/>
          <w:marBottom w:val="0"/>
          <w:divBdr>
            <w:top w:val="none" w:sz="0" w:space="0" w:color="auto"/>
            <w:left w:val="none" w:sz="0" w:space="0" w:color="auto"/>
            <w:bottom w:val="none" w:sz="0" w:space="0" w:color="auto"/>
            <w:right w:val="none" w:sz="0" w:space="0" w:color="auto"/>
          </w:divBdr>
        </w:div>
        <w:div w:id="1757358886">
          <w:marLeft w:val="640"/>
          <w:marRight w:val="0"/>
          <w:marTop w:val="0"/>
          <w:marBottom w:val="0"/>
          <w:divBdr>
            <w:top w:val="none" w:sz="0" w:space="0" w:color="auto"/>
            <w:left w:val="none" w:sz="0" w:space="0" w:color="auto"/>
            <w:bottom w:val="none" w:sz="0" w:space="0" w:color="auto"/>
            <w:right w:val="none" w:sz="0" w:space="0" w:color="auto"/>
          </w:divBdr>
        </w:div>
        <w:div w:id="1759867630">
          <w:marLeft w:val="640"/>
          <w:marRight w:val="0"/>
          <w:marTop w:val="0"/>
          <w:marBottom w:val="0"/>
          <w:divBdr>
            <w:top w:val="none" w:sz="0" w:space="0" w:color="auto"/>
            <w:left w:val="none" w:sz="0" w:space="0" w:color="auto"/>
            <w:bottom w:val="none" w:sz="0" w:space="0" w:color="auto"/>
            <w:right w:val="none" w:sz="0" w:space="0" w:color="auto"/>
          </w:divBdr>
        </w:div>
        <w:div w:id="1840735517">
          <w:marLeft w:val="640"/>
          <w:marRight w:val="0"/>
          <w:marTop w:val="0"/>
          <w:marBottom w:val="0"/>
          <w:divBdr>
            <w:top w:val="none" w:sz="0" w:space="0" w:color="auto"/>
            <w:left w:val="none" w:sz="0" w:space="0" w:color="auto"/>
            <w:bottom w:val="none" w:sz="0" w:space="0" w:color="auto"/>
            <w:right w:val="none" w:sz="0" w:space="0" w:color="auto"/>
          </w:divBdr>
        </w:div>
        <w:div w:id="1886408141">
          <w:marLeft w:val="640"/>
          <w:marRight w:val="0"/>
          <w:marTop w:val="0"/>
          <w:marBottom w:val="0"/>
          <w:divBdr>
            <w:top w:val="none" w:sz="0" w:space="0" w:color="auto"/>
            <w:left w:val="none" w:sz="0" w:space="0" w:color="auto"/>
            <w:bottom w:val="none" w:sz="0" w:space="0" w:color="auto"/>
            <w:right w:val="none" w:sz="0" w:space="0" w:color="auto"/>
          </w:divBdr>
        </w:div>
        <w:div w:id="1904103837">
          <w:marLeft w:val="640"/>
          <w:marRight w:val="0"/>
          <w:marTop w:val="0"/>
          <w:marBottom w:val="0"/>
          <w:divBdr>
            <w:top w:val="none" w:sz="0" w:space="0" w:color="auto"/>
            <w:left w:val="none" w:sz="0" w:space="0" w:color="auto"/>
            <w:bottom w:val="none" w:sz="0" w:space="0" w:color="auto"/>
            <w:right w:val="none" w:sz="0" w:space="0" w:color="auto"/>
          </w:divBdr>
        </w:div>
        <w:div w:id="1915622033">
          <w:marLeft w:val="640"/>
          <w:marRight w:val="0"/>
          <w:marTop w:val="0"/>
          <w:marBottom w:val="0"/>
          <w:divBdr>
            <w:top w:val="none" w:sz="0" w:space="0" w:color="auto"/>
            <w:left w:val="none" w:sz="0" w:space="0" w:color="auto"/>
            <w:bottom w:val="none" w:sz="0" w:space="0" w:color="auto"/>
            <w:right w:val="none" w:sz="0" w:space="0" w:color="auto"/>
          </w:divBdr>
        </w:div>
        <w:div w:id="1921065548">
          <w:marLeft w:val="640"/>
          <w:marRight w:val="0"/>
          <w:marTop w:val="0"/>
          <w:marBottom w:val="0"/>
          <w:divBdr>
            <w:top w:val="none" w:sz="0" w:space="0" w:color="auto"/>
            <w:left w:val="none" w:sz="0" w:space="0" w:color="auto"/>
            <w:bottom w:val="none" w:sz="0" w:space="0" w:color="auto"/>
            <w:right w:val="none" w:sz="0" w:space="0" w:color="auto"/>
          </w:divBdr>
        </w:div>
        <w:div w:id="2008828885">
          <w:marLeft w:val="640"/>
          <w:marRight w:val="0"/>
          <w:marTop w:val="0"/>
          <w:marBottom w:val="0"/>
          <w:divBdr>
            <w:top w:val="none" w:sz="0" w:space="0" w:color="auto"/>
            <w:left w:val="none" w:sz="0" w:space="0" w:color="auto"/>
            <w:bottom w:val="none" w:sz="0" w:space="0" w:color="auto"/>
            <w:right w:val="none" w:sz="0" w:space="0" w:color="auto"/>
          </w:divBdr>
        </w:div>
        <w:div w:id="2032949958">
          <w:marLeft w:val="640"/>
          <w:marRight w:val="0"/>
          <w:marTop w:val="0"/>
          <w:marBottom w:val="0"/>
          <w:divBdr>
            <w:top w:val="none" w:sz="0" w:space="0" w:color="auto"/>
            <w:left w:val="none" w:sz="0" w:space="0" w:color="auto"/>
            <w:bottom w:val="none" w:sz="0" w:space="0" w:color="auto"/>
            <w:right w:val="none" w:sz="0" w:space="0" w:color="auto"/>
          </w:divBdr>
        </w:div>
        <w:div w:id="2048066187">
          <w:marLeft w:val="640"/>
          <w:marRight w:val="0"/>
          <w:marTop w:val="0"/>
          <w:marBottom w:val="0"/>
          <w:divBdr>
            <w:top w:val="none" w:sz="0" w:space="0" w:color="auto"/>
            <w:left w:val="none" w:sz="0" w:space="0" w:color="auto"/>
            <w:bottom w:val="none" w:sz="0" w:space="0" w:color="auto"/>
            <w:right w:val="none" w:sz="0" w:space="0" w:color="auto"/>
          </w:divBdr>
        </w:div>
        <w:div w:id="2062095616">
          <w:marLeft w:val="640"/>
          <w:marRight w:val="0"/>
          <w:marTop w:val="0"/>
          <w:marBottom w:val="0"/>
          <w:divBdr>
            <w:top w:val="none" w:sz="0" w:space="0" w:color="auto"/>
            <w:left w:val="none" w:sz="0" w:space="0" w:color="auto"/>
            <w:bottom w:val="none" w:sz="0" w:space="0" w:color="auto"/>
            <w:right w:val="none" w:sz="0" w:space="0" w:color="auto"/>
          </w:divBdr>
        </w:div>
        <w:div w:id="2094007930">
          <w:marLeft w:val="640"/>
          <w:marRight w:val="0"/>
          <w:marTop w:val="0"/>
          <w:marBottom w:val="0"/>
          <w:divBdr>
            <w:top w:val="none" w:sz="0" w:space="0" w:color="auto"/>
            <w:left w:val="none" w:sz="0" w:space="0" w:color="auto"/>
            <w:bottom w:val="none" w:sz="0" w:space="0" w:color="auto"/>
            <w:right w:val="none" w:sz="0" w:space="0" w:color="auto"/>
          </w:divBdr>
        </w:div>
        <w:div w:id="2123841317">
          <w:marLeft w:val="640"/>
          <w:marRight w:val="0"/>
          <w:marTop w:val="0"/>
          <w:marBottom w:val="0"/>
          <w:divBdr>
            <w:top w:val="none" w:sz="0" w:space="0" w:color="auto"/>
            <w:left w:val="none" w:sz="0" w:space="0" w:color="auto"/>
            <w:bottom w:val="none" w:sz="0" w:space="0" w:color="auto"/>
            <w:right w:val="none" w:sz="0" w:space="0" w:color="auto"/>
          </w:divBdr>
        </w:div>
      </w:divsChild>
    </w:div>
    <w:div w:id="1477063175">
      <w:bodyDiv w:val="1"/>
      <w:marLeft w:val="0"/>
      <w:marRight w:val="0"/>
      <w:marTop w:val="0"/>
      <w:marBottom w:val="0"/>
      <w:divBdr>
        <w:top w:val="none" w:sz="0" w:space="0" w:color="auto"/>
        <w:left w:val="none" w:sz="0" w:space="0" w:color="auto"/>
        <w:bottom w:val="none" w:sz="0" w:space="0" w:color="auto"/>
        <w:right w:val="none" w:sz="0" w:space="0" w:color="auto"/>
      </w:divBdr>
    </w:div>
    <w:div w:id="1477457508">
      <w:marLeft w:val="480"/>
      <w:marRight w:val="0"/>
      <w:marTop w:val="0"/>
      <w:marBottom w:val="0"/>
      <w:divBdr>
        <w:top w:val="none" w:sz="0" w:space="0" w:color="auto"/>
        <w:left w:val="none" w:sz="0" w:space="0" w:color="auto"/>
        <w:bottom w:val="none" w:sz="0" w:space="0" w:color="auto"/>
        <w:right w:val="none" w:sz="0" w:space="0" w:color="auto"/>
      </w:divBdr>
    </w:div>
    <w:div w:id="1477526065">
      <w:bodyDiv w:val="1"/>
      <w:marLeft w:val="0"/>
      <w:marRight w:val="0"/>
      <w:marTop w:val="0"/>
      <w:marBottom w:val="0"/>
      <w:divBdr>
        <w:top w:val="none" w:sz="0" w:space="0" w:color="auto"/>
        <w:left w:val="none" w:sz="0" w:space="0" w:color="auto"/>
        <w:bottom w:val="none" w:sz="0" w:space="0" w:color="auto"/>
        <w:right w:val="none" w:sz="0" w:space="0" w:color="auto"/>
      </w:divBdr>
      <w:divsChild>
        <w:div w:id="15693571">
          <w:marLeft w:val="640"/>
          <w:marRight w:val="0"/>
          <w:marTop w:val="0"/>
          <w:marBottom w:val="0"/>
          <w:divBdr>
            <w:top w:val="none" w:sz="0" w:space="0" w:color="auto"/>
            <w:left w:val="none" w:sz="0" w:space="0" w:color="auto"/>
            <w:bottom w:val="none" w:sz="0" w:space="0" w:color="auto"/>
            <w:right w:val="none" w:sz="0" w:space="0" w:color="auto"/>
          </w:divBdr>
        </w:div>
        <w:div w:id="16391622">
          <w:marLeft w:val="640"/>
          <w:marRight w:val="0"/>
          <w:marTop w:val="0"/>
          <w:marBottom w:val="0"/>
          <w:divBdr>
            <w:top w:val="none" w:sz="0" w:space="0" w:color="auto"/>
            <w:left w:val="none" w:sz="0" w:space="0" w:color="auto"/>
            <w:bottom w:val="none" w:sz="0" w:space="0" w:color="auto"/>
            <w:right w:val="none" w:sz="0" w:space="0" w:color="auto"/>
          </w:divBdr>
        </w:div>
        <w:div w:id="69234816">
          <w:marLeft w:val="640"/>
          <w:marRight w:val="0"/>
          <w:marTop w:val="0"/>
          <w:marBottom w:val="0"/>
          <w:divBdr>
            <w:top w:val="none" w:sz="0" w:space="0" w:color="auto"/>
            <w:left w:val="none" w:sz="0" w:space="0" w:color="auto"/>
            <w:bottom w:val="none" w:sz="0" w:space="0" w:color="auto"/>
            <w:right w:val="none" w:sz="0" w:space="0" w:color="auto"/>
          </w:divBdr>
        </w:div>
        <w:div w:id="138307194">
          <w:marLeft w:val="640"/>
          <w:marRight w:val="0"/>
          <w:marTop w:val="0"/>
          <w:marBottom w:val="0"/>
          <w:divBdr>
            <w:top w:val="none" w:sz="0" w:space="0" w:color="auto"/>
            <w:left w:val="none" w:sz="0" w:space="0" w:color="auto"/>
            <w:bottom w:val="none" w:sz="0" w:space="0" w:color="auto"/>
            <w:right w:val="none" w:sz="0" w:space="0" w:color="auto"/>
          </w:divBdr>
        </w:div>
        <w:div w:id="149951659">
          <w:marLeft w:val="640"/>
          <w:marRight w:val="0"/>
          <w:marTop w:val="0"/>
          <w:marBottom w:val="0"/>
          <w:divBdr>
            <w:top w:val="none" w:sz="0" w:space="0" w:color="auto"/>
            <w:left w:val="none" w:sz="0" w:space="0" w:color="auto"/>
            <w:bottom w:val="none" w:sz="0" w:space="0" w:color="auto"/>
            <w:right w:val="none" w:sz="0" w:space="0" w:color="auto"/>
          </w:divBdr>
        </w:div>
        <w:div w:id="163522449">
          <w:marLeft w:val="640"/>
          <w:marRight w:val="0"/>
          <w:marTop w:val="0"/>
          <w:marBottom w:val="0"/>
          <w:divBdr>
            <w:top w:val="none" w:sz="0" w:space="0" w:color="auto"/>
            <w:left w:val="none" w:sz="0" w:space="0" w:color="auto"/>
            <w:bottom w:val="none" w:sz="0" w:space="0" w:color="auto"/>
            <w:right w:val="none" w:sz="0" w:space="0" w:color="auto"/>
          </w:divBdr>
        </w:div>
        <w:div w:id="205459079">
          <w:marLeft w:val="640"/>
          <w:marRight w:val="0"/>
          <w:marTop w:val="0"/>
          <w:marBottom w:val="0"/>
          <w:divBdr>
            <w:top w:val="none" w:sz="0" w:space="0" w:color="auto"/>
            <w:left w:val="none" w:sz="0" w:space="0" w:color="auto"/>
            <w:bottom w:val="none" w:sz="0" w:space="0" w:color="auto"/>
            <w:right w:val="none" w:sz="0" w:space="0" w:color="auto"/>
          </w:divBdr>
        </w:div>
        <w:div w:id="207642025">
          <w:marLeft w:val="640"/>
          <w:marRight w:val="0"/>
          <w:marTop w:val="0"/>
          <w:marBottom w:val="0"/>
          <w:divBdr>
            <w:top w:val="none" w:sz="0" w:space="0" w:color="auto"/>
            <w:left w:val="none" w:sz="0" w:space="0" w:color="auto"/>
            <w:bottom w:val="none" w:sz="0" w:space="0" w:color="auto"/>
            <w:right w:val="none" w:sz="0" w:space="0" w:color="auto"/>
          </w:divBdr>
        </w:div>
        <w:div w:id="251861312">
          <w:marLeft w:val="640"/>
          <w:marRight w:val="0"/>
          <w:marTop w:val="0"/>
          <w:marBottom w:val="0"/>
          <w:divBdr>
            <w:top w:val="none" w:sz="0" w:space="0" w:color="auto"/>
            <w:left w:val="none" w:sz="0" w:space="0" w:color="auto"/>
            <w:bottom w:val="none" w:sz="0" w:space="0" w:color="auto"/>
            <w:right w:val="none" w:sz="0" w:space="0" w:color="auto"/>
          </w:divBdr>
        </w:div>
        <w:div w:id="287589967">
          <w:marLeft w:val="640"/>
          <w:marRight w:val="0"/>
          <w:marTop w:val="0"/>
          <w:marBottom w:val="0"/>
          <w:divBdr>
            <w:top w:val="none" w:sz="0" w:space="0" w:color="auto"/>
            <w:left w:val="none" w:sz="0" w:space="0" w:color="auto"/>
            <w:bottom w:val="none" w:sz="0" w:space="0" w:color="auto"/>
            <w:right w:val="none" w:sz="0" w:space="0" w:color="auto"/>
          </w:divBdr>
        </w:div>
        <w:div w:id="299964613">
          <w:marLeft w:val="640"/>
          <w:marRight w:val="0"/>
          <w:marTop w:val="0"/>
          <w:marBottom w:val="0"/>
          <w:divBdr>
            <w:top w:val="none" w:sz="0" w:space="0" w:color="auto"/>
            <w:left w:val="none" w:sz="0" w:space="0" w:color="auto"/>
            <w:bottom w:val="none" w:sz="0" w:space="0" w:color="auto"/>
            <w:right w:val="none" w:sz="0" w:space="0" w:color="auto"/>
          </w:divBdr>
        </w:div>
        <w:div w:id="300116331">
          <w:marLeft w:val="640"/>
          <w:marRight w:val="0"/>
          <w:marTop w:val="0"/>
          <w:marBottom w:val="0"/>
          <w:divBdr>
            <w:top w:val="none" w:sz="0" w:space="0" w:color="auto"/>
            <w:left w:val="none" w:sz="0" w:space="0" w:color="auto"/>
            <w:bottom w:val="none" w:sz="0" w:space="0" w:color="auto"/>
            <w:right w:val="none" w:sz="0" w:space="0" w:color="auto"/>
          </w:divBdr>
        </w:div>
        <w:div w:id="364521781">
          <w:marLeft w:val="640"/>
          <w:marRight w:val="0"/>
          <w:marTop w:val="0"/>
          <w:marBottom w:val="0"/>
          <w:divBdr>
            <w:top w:val="none" w:sz="0" w:space="0" w:color="auto"/>
            <w:left w:val="none" w:sz="0" w:space="0" w:color="auto"/>
            <w:bottom w:val="none" w:sz="0" w:space="0" w:color="auto"/>
            <w:right w:val="none" w:sz="0" w:space="0" w:color="auto"/>
          </w:divBdr>
        </w:div>
        <w:div w:id="372316985">
          <w:marLeft w:val="640"/>
          <w:marRight w:val="0"/>
          <w:marTop w:val="0"/>
          <w:marBottom w:val="0"/>
          <w:divBdr>
            <w:top w:val="none" w:sz="0" w:space="0" w:color="auto"/>
            <w:left w:val="none" w:sz="0" w:space="0" w:color="auto"/>
            <w:bottom w:val="none" w:sz="0" w:space="0" w:color="auto"/>
            <w:right w:val="none" w:sz="0" w:space="0" w:color="auto"/>
          </w:divBdr>
        </w:div>
        <w:div w:id="396394117">
          <w:marLeft w:val="640"/>
          <w:marRight w:val="0"/>
          <w:marTop w:val="0"/>
          <w:marBottom w:val="0"/>
          <w:divBdr>
            <w:top w:val="none" w:sz="0" w:space="0" w:color="auto"/>
            <w:left w:val="none" w:sz="0" w:space="0" w:color="auto"/>
            <w:bottom w:val="none" w:sz="0" w:space="0" w:color="auto"/>
            <w:right w:val="none" w:sz="0" w:space="0" w:color="auto"/>
          </w:divBdr>
        </w:div>
        <w:div w:id="417364242">
          <w:marLeft w:val="640"/>
          <w:marRight w:val="0"/>
          <w:marTop w:val="0"/>
          <w:marBottom w:val="0"/>
          <w:divBdr>
            <w:top w:val="none" w:sz="0" w:space="0" w:color="auto"/>
            <w:left w:val="none" w:sz="0" w:space="0" w:color="auto"/>
            <w:bottom w:val="none" w:sz="0" w:space="0" w:color="auto"/>
            <w:right w:val="none" w:sz="0" w:space="0" w:color="auto"/>
          </w:divBdr>
        </w:div>
        <w:div w:id="418333931">
          <w:marLeft w:val="640"/>
          <w:marRight w:val="0"/>
          <w:marTop w:val="0"/>
          <w:marBottom w:val="0"/>
          <w:divBdr>
            <w:top w:val="none" w:sz="0" w:space="0" w:color="auto"/>
            <w:left w:val="none" w:sz="0" w:space="0" w:color="auto"/>
            <w:bottom w:val="none" w:sz="0" w:space="0" w:color="auto"/>
            <w:right w:val="none" w:sz="0" w:space="0" w:color="auto"/>
          </w:divBdr>
        </w:div>
        <w:div w:id="459110436">
          <w:marLeft w:val="640"/>
          <w:marRight w:val="0"/>
          <w:marTop w:val="0"/>
          <w:marBottom w:val="0"/>
          <w:divBdr>
            <w:top w:val="none" w:sz="0" w:space="0" w:color="auto"/>
            <w:left w:val="none" w:sz="0" w:space="0" w:color="auto"/>
            <w:bottom w:val="none" w:sz="0" w:space="0" w:color="auto"/>
            <w:right w:val="none" w:sz="0" w:space="0" w:color="auto"/>
          </w:divBdr>
        </w:div>
        <w:div w:id="487553384">
          <w:marLeft w:val="640"/>
          <w:marRight w:val="0"/>
          <w:marTop w:val="0"/>
          <w:marBottom w:val="0"/>
          <w:divBdr>
            <w:top w:val="none" w:sz="0" w:space="0" w:color="auto"/>
            <w:left w:val="none" w:sz="0" w:space="0" w:color="auto"/>
            <w:bottom w:val="none" w:sz="0" w:space="0" w:color="auto"/>
            <w:right w:val="none" w:sz="0" w:space="0" w:color="auto"/>
          </w:divBdr>
        </w:div>
        <w:div w:id="510950718">
          <w:marLeft w:val="640"/>
          <w:marRight w:val="0"/>
          <w:marTop w:val="0"/>
          <w:marBottom w:val="0"/>
          <w:divBdr>
            <w:top w:val="none" w:sz="0" w:space="0" w:color="auto"/>
            <w:left w:val="none" w:sz="0" w:space="0" w:color="auto"/>
            <w:bottom w:val="none" w:sz="0" w:space="0" w:color="auto"/>
            <w:right w:val="none" w:sz="0" w:space="0" w:color="auto"/>
          </w:divBdr>
        </w:div>
        <w:div w:id="598369036">
          <w:marLeft w:val="640"/>
          <w:marRight w:val="0"/>
          <w:marTop w:val="0"/>
          <w:marBottom w:val="0"/>
          <w:divBdr>
            <w:top w:val="none" w:sz="0" w:space="0" w:color="auto"/>
            <w:left w:val="none" w:sz="0" w:space="0" w:color="auto"/>
            <w:bottom w:val="none" w:sz="0" w:space="0" w:color="auto"/>
            <w:right w:val="none" w:sz="0" w:space="0" w:color="auto"/>
          </w:divBdr>
        </w:div>
        <w:div w:id="675886265">
          <w:marLeft w:val="640"/>
          <w:marRight w:val="0"/>
          <w:marTop w:val="0"/>
          <w:marBottom w:val="0"/>
          <w:divBdr>
            <w:top w:val="none" w:sz="0" w:space="0" w:color="auto"/>
            <w:left w:val="none" w:sz="0" w:space="0" w:color="auto"/>
            <w:bottom w:val="none" w:sz="0" w:space="0" w:color="auto"/>
            <w:right w:val="none" w:sz="0" w:space="0" w:color="auto"/>
          </w:divBdr>
        </w:div>
        <w:div w:id="697655765">
          <w:marLeft w:val="640"/>
          <w:marRight w:val="0"/>
          <w:marTop w:val="0"/>
          <w:marBottom w:val="0"/>
          <w:divBdr>
            <w:top w:val="none" w:sz="0" w:space="0" w:color="auto"/>
            <w:left w:val="none" w:sz="0" w:space="0" w:color="auto"/>
            <w:bottom w:val="none" w:sz="0" w:space="0" w:color="auto"/>
            <w:right w:val="none" w:sz="0" w:space="0" w:color="auto"/>
          </w:divBdr>
        </w:div>
        <w:div w:id="698551606">
          <w:marLeft w:val="640"/>
          <w:marRight w:val="0"/>
          <w:marTop w:val="0"/>
          <w:marBottom w:val="0"/>
          <w:divBdr>
            <w:top w:val="none" w:sz="0" w:space="0" w:color="auto"/>
            <w:left w:val="none" w:sz="0" w:space="0" w:color="auto"/>
            <w:bottom w:val="none" w:sz="0" w:space="0" w:color="auto"/>
            <w:right w:val="none" w:sz="0" w:space="0" w:color="auto"/>
          </w:divBdr>
        </w:div>
        <w:div w:id="727072990">
          <w:marLeft w:val="640"/>
          <w:marRight w:val="0"/>
          <w:marTop w:val="0"/>
          <w:marBottom w:val="0"/>
          <w:divBdr>
            <w:top w:val="none" w:sz="0" w:space="0" w:color="auto"/>
            <w:left w:val="none" w:sz="0" w:space="0" w:color="auto"/>
            <w:bottom w:val="none" w:sz="0" w:space="0" w:color="auto"/>
            <w:right w:val="none" w:sz="0" w:space="0" w:color="auto"/>
          </w:divBdr>
        </w:div>
        <w:div w:id="764033988">
          <w:marLeft w:val="640"/>
          <w:marRight w:val="0"/>
          <w:marTop w:val="0"/>
          <w:marBottom w:val="0"/>
          <w:divBdr>
            <w:top w:val="none" w:sz="0" w:space="0" w:color="auto"/>
            <w:left w:val="none" w:sz="0" w:space="0" w:color="auto"/>
            <w:bottom w:val="none" w:sz="0" w:space="0" w:color="auto"/>
            <w:right w:val="none" w:sz="0" w:space="0" w:color="auto"/>
          </w:divBdr>
        </w:div>
        <w:div w:id="769662808">
          <w:marLeft w:val="640"/>
          <w:marRight w:val="0"/>
          <w:marTop w:val="0"/>
          <w:marBottom w:val="0"/>
          <w:divBdr>
            <w:top w:val="none" w:sz="0" w:space="0" w:color="auto"/>
            <w:left w:val="none" w:sz="0" w:space="0" w:color="auto"/>
            <w:bottom w:val="none" w:sz="0" w:space="0" w:color="auto"/>
            <w:right w:val="none" w:sz="0" w:space="0" w:color="auto"/>
          </w:divBdr>
        </w:div>
        <w:div w:id="771121905">
          <w:marLeft w:val="640"/>
          <w:marRight w:val="0"/>
          <w:marTop w:val="0"/>
          <w:marBottom w:val="0"/>
          <w:divBdr>
            <w:top w:val="none" w:sz="0" w:space="0" w:color="auto"/>
            <w:left w:val="none" w:sz="0" w:space="0" w:color="auto"/>
            <w:bottom w:val="none" w:sz="0" w:space="0" w:color="auto"/>
            <w:right w:val="none" w:sz="0" w:space="0" w:color="auto"/>
          </w:divBdr>
        </w:div>
        <w:div w:id="788862864">
          <w:marLeft w:val="640"/>
          <w:marRight w:val="0"/>
          <w:marTop w:val="0"/>
          <w:marBottom w:val="0"/>
          <w:divBdr>
            <w:top w:val="none" w:sz="0" w:space="0" w:color="auto"/>
            <w:left w:val="none" w:sz="0" w:space="0" w:color="auto"/>
            <w:bottom w:val="none" w:sz="0" w:space="0" w:color="auto"/>
            <w:right w:val="none" w:sz="0" w:space="0" w:color="auto"/>
          </w:divBdr>
        </w:div>
        <w:div w:id="790127350">
          <w:marLeft w:val="640"/>
          <w:marRight w:val="0"/>
          <w:marTop w:val="0"/>
          <w:marBottom w:val="0"/>
          <w:divBdr>
            <w:top w:val="none" w:sz="0" w:space="0" w:color="auto"/>
            <w:left w:val="none" w:sz="0" w:space="0" w:color="auto"/>
            <w:bottom w:val="none" w:sz="0" w:space="0" w:color="auto"/>
            <w:right w:val="none" w:sz="0" w:space="0" w:color="auto"/>
          </w:divBdr>
        </w:div>
        <w:div w:id="847862879">
          <w:marLeft w:val="640"/>
          <w:marRight w:val="0"/>
          <w:marTop w:val="0"/>
          <w:marBottom w:val="0"/>
          <w:divBdr>
            <w:top w:val="none" w:sz="0" w:space="0" w:color="auto"/>
            <w:left w:val="none" w:sz="0" w:space="0" w:color="auto"/>
            <w:bottom w:val="none" w:sz="0" w:space="0" w:color="auto"/>
            <w:right w:val="none" w:sz="0" w:space="0" w:color="auto"/>
          </w:divBdr>
        </w:div>
        <w:div w:id="851410248">
          <w:marLeft w:val="640"/>
          <w:marRight w:val="0"/>
          <w:marTop w:val="0"/>
          <w:marBottom w:val="0"/>
          <w:divBdr>
            <w:top w:val="none" w:sz="0" w:space="0" w:color="auto"/>
            <w:left w:val="none" w:sz="0" w:space="0" w:color="auto"/>
            <w:bottom w:val="none" w:sz="0" w:space="0" w:color="auto"/>
            <w:right w:val="none" w:sz="0" w:space="0" w:color="auto"/>
          </w:divBdr>
        </w:div>
        <w:div w:id="854996178">
          <w:marLeft w:val="640"/>
          <w:marRight w:val="0"/>
          <w:marTop w:val="0"/>
          <w:marBottom w:val="0"/>
          <w:divBdr>
            <w:top w:val="none" w:sz="0" w:space="0" w:color="auto"/>
            <w:left w:val="none" w:sz="0" w:space="0" w:color="auto"/>
            <w:bottom w:val="none" w:sz="0" w:space="0" w:color="auto"/>
            <w:right w:val="none" w:sz="0" w:space="0" w:color="auto"/>
          </w:divBdr>
        </w:div>
        <w:div w:id="878784918">
          <w:marLeft w:val="640"/>
          <w:marRight w:val="0"/>
          <w:marTop w:val="0"/>
          <w:marBottom w:val="0"/>
          <w:divBdr>
            <w:top w:val="none" w:sz="0" w:space="0" w:color="auto"/>
            <w:left w:val="none" w:sz="0" w:space="0" w:color="auto"/>
            <w:bottom w:val="none" w:sz="0" w:space="0" w:color="auto"/>
            <w:right w:val="none" w:sz="0" w:space="0" w:color="auto"/>
          </w:divBdr>
        </w:div>
        <w:div w:id="891960614">
          <w:marLeft w:val="640"/>
          <w:marRight w:val="0"/>
          <w:marTop w:val="0"/>
          <w:marBottom w:val="0"/>
          <w:divBdr>
            <w:top w:val="none" w:sz="0" w:space="0" w:color="auto"/>
            <w:left w:val="none" w:sz="0" w:space="0" w:color="auto"/>
            <w:bottom w:val="none" w:sz="0" w:space="0" w:color="auto"/>
            <w:right w:val="none" w:sz="0" w:space="0" w:color="auto"/>
          </w:divBdr>
        </w:div>
        <w:div w:id="936518397">
          <w:marLeft w:val="640"/>
          <w:marRight w:val="0"/>
          <w:marTop w:val="0"/>
          <w:marBottom w:val="0"/>
          <w:divBdr>
            <w:top w:val="none" w:sz="0" w:space="0" w:color="auto"/>
            <w:left w:val="none" w:sz="0" w:space="0" w:color="auto"/>
            <w:bottom w:val="none" w:sz="0" w:space="0" w:color="auto"/>
            <w:right w:val="none" w:sz="0" w:space="0" w:color="auto"/>
          </w:divBdr>
        </w:div>
        <w:div w:id="954603278">
          <w:marLeft w:val="640"/>
          <w:marRight w:val="0"/>
          <w:marTop w:val="0"/>
          <w:marBottom w:val="0"/>
          <w:divBdr>
            <w:top w:val="none" w:sz="0" w:space="0" w:color="auto"/>
            <w:left w:val="none" w:sz="0" w:space="0" w:color="auto"/>
            <w:bottom w:val="none" w:sz="0" w:space="0" w:color="auto"/>
            <w:right w:val="none" w:sz="0" w:space="0" w:color="auto"/>
          </w:divBdr>
        </w:div>
        <w:div w:id="983119202">
          <w:marLeft w:val="640"/>
          <w:marRight w:val="0"/>
          <w:marTop w:val="0"/>
          <w:marBottom w:val="0"/>
          <w:divBdr>
            <w:top w:val="none" w:sz="0" w:space="0" w:color="auto"/>
            <w:left w:val="none" w:sz="0" w:space="0" w:color="auto"/>
            <w:bottom w:val="none" w:sz="0" w:space="0" w:color="auto"/>
            <w:right w:val="none" w:sz="0" w:space="0" w:color="auto"/>
          </w:divBdr>
        </w:div>
        <w:div w:id="1017465903">
          <w:marLeft w:val="640"/>
          <w:marRight w:val="0"/>
          <w:marTop w:val="0"/>
          <w:marBottom w:val="0"/>
          <w:divBdr>
            <w:top w:val="none" w:sz="0" w:space="0" w:color="auto"/>
            <w:left w:val="none" w:sz="0" w:space="0" w:color="auto"/>
            <w:bottom w:val="none" w:sz="0" w:space="0" w:color="auto"/>
            <w:right w:val="none" w:sz="0" w:space="0" w:color="auto"/>
          </w:divBdr>
        </w:div>
        <w:div w:id="1032875300">
          <w:marLeft w:val="640"/>
          <w:marRight w:val="0"/>
          <w:marTop w:val="0"/>
          <w:marBottom w:val="0"/>
          <w:divBdr>
            <w:top w:val="none" w:sz="0" w:space="0" w:color="auto"/>
            <w:left w:val="none" w:sz="0" w:space="0" w:color="auto"/>
            <w:bottom w:val="none" w:sz="0" w:space="0" w:color="auto"/>
            <w:right w:val="none" w:sz="0" w:space="0" w:color="auto"/>
          </w:divBdr>
        </w:div>
        <w:div w:id="1109395243">
          <w:marLeft w:val="640"/>
          <w:marRight w:val="0"/>
          <w:marTop w:val="0"/>
          <w:marBottom w:val="0"/>
          <w:divBdr>
            <w:top w:val="none" w:sz="0" w:space="0" w:color="auto"/>
            <w:left w:val="none" w:sz="0" w:space="0" w:color="auto"/>
            <w:bottom w:val="none" w:sz="0" w:space="0" w:color="auto"/>
            <w:right w:val="none" w:sz="0" w:space="0" w:color="auto"/>
          </w:divBdr>
        </w:div>
        <w:div w:id="1110972225">
          <w:marLeft w:val="640"/>
          <w:marRight w:val="0"/>
          <w:marTop w:val="0"/>
          <w:marBottom w:val="0"/>
          <w:divBdr>
            <w:top w:val="none" w:sz="0" w:space="0" w:color="auto"/>
            <w:left w:val="none" w:sz="0" w:space="0" w:color="auto"/>
            <w:bottom w:val="none" w:sz="0" w:space="0" w:color="auto"/>
            <w:right w:val="none" w:sz="0" w:space="0" w:color="auto"/>
          </w:divBdr>
        </w:div>
        <w:div w:id="1123839979">
          <w:marLeft w:val="640"/>
          <w:marRight w:val="0"/>
          <w:marTop w:val="0"/>
          <w:marBottom w:val="0"/>
          <w:divBdr>
            <w:top w:val="none" w:sz="0" w:space="0" w:color="auto"/>
            <w:left w:val="none" w:sz="0" w:space="0" w:color="auto"/>
            <w:bottom w:val="none" w:sz="0" w:space="0" w:color="auto"/>
            <w:right w:val="none" w:sz="0" w:space="0" w:color="auto"/>
          </w:divBdr>
        </w:div>
        <w:div w:id="1127042331">
          <w:marLeft w:val="640"/>
          <w:marRight w:val="0"/>
          <w:marTop w:val="0"/>
          <w:marBottom w:val="0"/>
          <w:divBdr>
            <w:top w:val="none" w:sz="0" w:space="0" w:color="auto"/>
            <w:left w:val="none" w:sz="0" w:space="0" w:color="auto"/>
            <w:bottom w:val="none" w:sz="0" w:space="0" w:color="auto"/>
            <w:right w:val="none" w:sz="0" w:space="0" w:color="auto"/>
          </w:divBdr>
        </w:div>
        <w:div w:id="1167208504">
          <w:marLeft w:val="640"/>
          <w:marRight w:val="0"/>
          <w:marTop w:val="0"/>
          <w:marBottom w:val="0"/>
          <w:divBdr>
            <w:top w:val="none" w:sz="0" w:space="0" w:color="auto"/>
            <w:left w:val="none" w:sz="0" w:space="0" w:color="auto"/>
            <w:bottom w:val="none" w:sz="0" w:space="0" w:color="auto"/>
            <w:right w:val="none" w:sz="0" w:space="0" w:color="auto"/>
          </w:divBdr>
        </w:div>
        <w:div w:id="1227568599">
          <w:marLeft w:val="640"/>
          <w:marRight w:val="0"/>
          <w:marTop w:val="0"/>
          <w:marBottom w:val="0"/>
          <w:divBdr>
            <w:top w:val="none" w:sz="0" w:space="0" w:color="auto"/>
            <w:left w:val="none" w:sz="0" w:space="0" w:color="auto"/>
            <w:bottom w:val="none" w:sz="0" w:space="0" w:color="auto"/>
            <w:right w:val="none" w:sz="0" w:space="0" w:color="auto"/>
          </w:divBdr>
        </w:div>
        <w:div w:id="1243876847">
          <w:marLeft w:val="640"/>
          <w:marRight w:val="0"/>
          <w:marTop w:val="0"/>
          <w:marBottom w:val="0"/>
          <w:divBdr>
            <w:top w:val="none" w:sz="0" w:space="0" w:color="auto"/>
            <w:left w:val="none" w:sz="0" w:space="0" w:color="auto"/>
            <w:bottom w:val="none" w:sz="0" w:space="0" w:color="auto"/>
            <w:right w:val="none" w:sz="0" w:space="0" w:color="auto"/>
          </w:divBdr>
        </w:div>
        <w:div w:id="1264608730">
          <w:marLeft w:val="640"/>
          <w:marRight w:val="0"/>
          <w:marTop w:val="0"/>
          <w:marBottom w:val="0"/>
          <w:divBdr>
            <w:top w:val="none" w:sz="0" w:space="0" w:color="auto"/>
            <w:left w:val="none" w:sz="0" w:space="0" w:color="auto"/>
            <w:bottom w:val="none" w:sz="0" w:space="0" w:color="auto"/>
            <w:right w:val="none" w:sz="0" w:space="0" w:color="auto"/>
          </w:divBdr>
        </w:div>
        <w:div w:id="1317226442">
          <w:marLeft w:val="640"/>
          <w:marRight w:val="0"/>
          <w:marTop w:val="0"/>
          <w:marBottom w:val="0"/>
          <w:divBdr>
            <w:top w:val="none" w:sz="0" w:space="0" w:color="auto"/>
            <w:left w:val="none" w:sz="0" w:space="0" w:color="auto"/>
            <w:bottom w:val="none" w:sz="0" w:space="0" w:color="auto"/>
            <w:right w:val="none" w:sz="0" w:space="0" w:color="auto"/>
          </w:divBdr>
        </w:div>
        <w:div w:id="1342586860">
          <w:marLeft w:val="640"/>
          <w:marRight w:val="0"/>
          <w:marTop w:val="0"/>
          <w:marBottom w:val="0"/>
          <w:divBdr>
            <w:top w:val="none" w:sz="0" w:space="0" w:color="auto"/>
            <w:left w:val="none" w:sz="0" w:space="0" w:color="auto"/>
            <w:bottom w:val="none" w:sz="0" w:space="0" w:color="auto"/>
            <w:right w:val="none" w:sz="0" w:space="0" w:color="auto"/>
          </w:divBdr>
        </w:div>
        <w:div w:id="1353146993">
          <w:marLeft w:val="640"/>
          <w:marRight w:val="0"/>
          <w:marTop w:val="0"/>
          <w:marBottom w:val="0"/>
          <w:divBdr>
            <w:top w:val="none" w:sz="0" w:space="0" w:color="auto"/>
            <w:left w:val="none" w:sz="0" w:space="0" w:color="auto"/>
            <w:bottom w:val="none" w:sz="0" w:space="0" w:color="auto"/>
            <w:right w:val="none" w:sz="0" w:space="0" w:color="auto"/>
          </w:divBdr>
        </w:div>
        <w:div w:id="1377003904">
          <w:marLeft w:val="640"/>
          <w:marRight w:val="0"/>
          <w:marTop w:val="0"/>
          <w:marBottom w:val="0"/>
          <w:divBdr>
            <w:top w:val="none" w:sz="0" w:space="0" w:color="auto"/>
            <w:left w:val="none" w:sz="0" w:space="0" w:color="auto"/>
            <w:bottom w:val="none" w:sz="0" w:space="0" w:color="auto"/>
            <w:right w:val="none" w:sz="0" w:space="0" w:color="auto"/>
          </w:divBdr>
        </w:div>
        <w:div w:id="1408309019">
          <w:marLeft w:val="640"/>
          <w:marRight w:val="0"/>
          <w:marTop w:val="0"/>
          <w:marBottom w:val="0"/>
          <w:divBdr>
            <w:top w:val="none" w:sz="0" w:space="0" w:color="auto"/>
            <w:left w:val="none" w:sz="0" w:space="0" w:color="auto"/>
            <w:bottom w:val="none" w:sz="0" w:space="0" w:color="auto"/>
            <w:right w:val="none" w:sz="0" w:space="0" w:color="auto"/>
          </w:divBdr>
        </w:div>
        <w:div w:id="1436561851">
          <w:marLeft w:val="640"/>
          <w:marRight w:val="0"/>
          <w:marTop w:val="0"/>
          <w:marBottom w:val="0"/>
          <w:divBdr>
            <w:top w:val="none" w:sz="0" w:space="0" w:color="auto"/>
            <w:left w:val="none" w:sz="0" w:space="0" w:color="auto"/>
            <w:bottom w:val="none" w:sz="0" w:space="0" w:color="auto"/>
            <w:right w:val="none" w:sz="0" w:space="0" w:color="auto"/>
          </w:divBdr>
        </w:div>
        <w:div w:id="1478567346">
          <w:marLeft w:val="640"/>
          <w:marRight w:val="0"/>
          <w:marTop w:val="0"/>
          <w:marBottom w:val="0"/>
          <w:divBdr>
            <w:top w:val="none" w:sz="0" w:space="0" w:color="auto"/>
            <w:left w:val="none" w:sz="0" w:space="0" w:color="auto"/>
            <w:bottom w:val="none" w:sz="0" w:space="0" w:color="auto"/>
            <w:right w:val="none" w:sz="0" w:space="0" w:color="auto"/>
          </w:divBdr>
        </w:div>
        <w:div w:id="1517306264">
          <w:marLeft w:val="640"/>
          <w:marRight w:val="0"/>
          <w:marTop w:val="0"/>
          <w:marBottom w:val="0"/>
          <w:divBdr>
            <w:top w:val="none" w:sz="0" w:space="0" w:color="auto"/>
            <w:left w:val="none" w:sz="0" w:space="0" w:color="auto"/>
            <w:bottom w:val="none" w:sz="0" w:space="0" w:color="auto"/>
            <w:right w:val="none" w:sz="0" w:space="0" w:color="auto"/>
          </w:divBdr>
        </w:div>
        <w:div w:id="1520123041">
          <w:marLeft w:val="640"/>
          <w:marRight w:val="0"/>
          <w:marTop w:val="0"/>
          <w:marBottom w:val="0"/>
          <w:divBdr>
            <w:top w:val="none" w:sz="0" w:space="0" w:color="auto"/>
            <w:left w:val="none" w:sz="0" w:space="0" w:color="auto"/>
            <w:bottom w:val="none" w:sz="0" w:space="0" w:color="auto"/>
            <w:right w:val="none" w:sz="0" w:space="0" w:color="auto"/>
          </w:divBdr>
        </w:div>
        <w:div w:id="1549951436">
          <w:marLeft w:val="640"/>
          <w:marRight w:val="0"/>
          <w:marTop w:val="0"/>
          <w:marBottom w:val="0"/>
          <w:divBdr>
            <w:top w:val="none" w:sz="0" w:space="0" w:color="auto"/>
            <w:left w:val="none" w:sz="0" w:space="0" w:color="auto"/>
            <w:bottom w:val="none" w:sz="0" w:space="0" w:color="auto"/>
            <w:right w:val="none" w:sz="0" w:space="0" w:color="auto"/>
          </w:divBdr>
        </w:div>
        <w:div w:id="1580283774">
          <w:marLeft w:val="640"/>
          <w:marRight w:val="0"/>
          <w:marTop w:val="0"/>
          <w:marBottom w:val="0"/>
          <w:divBdr>
            <w:top w:val="none" w:sz="0" w:space="0" w:color="auto"/>
            <w:left w:val="none" w:sz="0" w:space="0" w:color="auto"/>
            <w:bottom w:val="none" w:sz="0" w:space="0" w:color="auto"/>
            <w:right w:val="none" w:sz="0" w:space="0" w:color="auto"/>
          </w:divBdr>
        </w:div>
        <w:div w:id="1583103793">
          <w:marLeft w:val="640"/>
          <w:marRight w:val="0"/>
          <w:marTop w:val="0"/>
          <w:marBottom w:val="0"/>
          <w:divBdr>
            <w:top w:val="none" w:sz="0" w:space="0" w:color="auto"/>
            <w:left w:val="none" w:sz="0" w:space="0" w:color="auto"/>
            <w:bottom w:val="none" w:sz="0" w:space="0" w:color="auto"/>
            <w:right w:val="none" w:sz="0" w:space="0" w:color="auto"/>
          </w:divBdr>
        </w:div>
        <w:div w:id="1589192915">
          <w:marLeft w:val="640"/>
          <w:marRight w:val="0"/>
          <w:marTop w:val="0"/>
          <w:marBottom w:val="0"/>
          <w:divBdr>
            <w:top w:val="none" w:sz="0" w:space="0" w:color="auto"/>
            <w:left w:val="none" w:sz="0" w:space="0" w:color="auto"/>
            <w:bottom w:val="none" w:sz="0" w:space="0" w:color="auto"/>
            <w:right w:val="none" w:sz="0" w:space="0" w:color="auto"/>
          </w:divBdr>
        </w:div>
        <w:div w:id="1591887824">
          <w:marLeft w:val="640"/>
          <w:marRight w:val="0"/>
          <w:marTop w:val="0"/>
          <w:marBottom w:val="0"/>
          <w:divBdr>
            <w:top w:val="none" w:sz="0" w:space="0" w:color="auto"/>
            <w:left w:val="none" w:sz="0" w:space="0" w:color="auto"/>
            <w:bottom w:val="none" w:sz="0" w:space="0" w:color="auto"/>
            <w:right w:val="none" w:sz="0" w:space="0" w:color="auto"/>
          </w:divBdr>
        </w:div>
        <w:div w:id="1627078647">
          <w:marLeft w:val="640"/>
          <w:marRight w:val="0"/>
          <w:marTop w:val="0"/>
          <w:marBottom w:val="0"/>
          <w:divBdr>
            <w:top w:val="none" w:sz="0" w:space="0" w:color="auto"/>
            <w:left w:val="none" w:sz="0" w:space="0" w:color="auto"/>
            <w:bottom w:val="none" w:sz="0" w:space="0" w:color="auto"/>
            <w:right w:val="none" w:sz="0" w:space="0" w:color="auto"/>
          </w:divBdr>
        </w:div>
        <w:div w:id="1649750719">
          <w:marLeft w:val="640"/>
          <w:marRight w:val="0"/>
          <w:marTop w:val="0"/>
          <w:marBottom w:val="0"/>
          <w:divBdr>
            <w:top w:val="none" w:sz="0" w:space="0" w:color="auto"/>
            <w:left w:val="none" w:sz="0" w:space="0" w:color="auto"/>
            <w:bottom w:val="none" w:sz="0" w:space="0" w:color="auto"/>
            <w:right w:val="none" w:sz="0" w:space="0" w:color="auto"/>
          </w:divBdr>
        </w:div>
        <w:div w:id="1666743926">
          <w:marLeft w:val="640"/>
          <w:marRight w:val="0"/>
          <w:marTop w:val="0"/>
          <w:marBottom w:val="0"/>
          <w:divBdr>
            <w:top w:val="none" w:sz="0" w:space="0" w:color="auto"/>
            <w:left w:val="none" w:sz="0" w:space="0" w:color="auto"/>
            <w:bottom w:val="none" w:sz="0" w:space="0" w:color="auto"/>
            <w:right w:val="none" w:sz="0" w:space="0" w:color="auto"/>
          </w:divBdr>
        </w:div>
        <w:div w:id="1685395689">
          <w:marLeft w:val="640"/>
          <w:marRight w:val="0"/>
          <w:marTop w:val="0"/>
          <w:marBottom w:val="0"/>
          <w:divBdr>
            <w:top w:val="none" w:sz="0" w:space="0" w:color="auto"/>
            <w:left w:val="none" w:sz="0" w:space="0" w:color="auto"/>
            <w:bottom w:val="none" w:sz="0" w:space="0" w:color="auto"/>
            <w:right w:val="none" w:sz="0" w:space="0" w:color="auto"/>
          </w:divBdr>
        </w:div>
        <w:div w:id="1693218624">
          <w:marLeft w:val="640"/>
          <w:marRight w:val="0"/>
          <w:marTop w:val="0"/>
          <w:marBottom w:val="0"/>
          <w:divBdr>
            <w:top w:val="none" w:sz="0" w:space="0" w:color="auto"/>
            <w:left w:val="none" w:sz="0" w:space="0" w:color="auto"/>
            <w:bottom w:val="none" w:sz="0" w:space="0" w:color="auto"/>
            <w:right w:val="none" w:sz="0" w:space="0" w:color="auto"/>
          </w:divBdr>
        </w:div>
        <w:div w:id="1713772448">
          <w:marLeft w:val="640"/>
          <w:marRight w:val="0"/>
          <w:marTop w:val="0"/>
          <w:marBottom w:val="0"/>
          <w:divBdr>
            <w:top w:val="none" w:sz="0" w:space="0" w:color="auto"/>
            <w:left w:val="none" w:sz="0" w:space="0" w:color="auto"/>
            <w:bottom w:val="none" w:sz="0" w:space="0" w:color="auto"/>
            <w:right w:val="none" w:sz="0" w:space="0" w:color="auto"/>
          </w:divBdr>
        </w:div>
        <w:div w:id="1716932707">
          <w:marLeft w:val="640"/>
          <w:marRight w:val="0"/>
          <w:marTop w:val="0"/>
          <w:marBottom w:val="0"/>
          <w:divBdr>
            <w:top w:val="none" w:sz="0" w:space="0" w:color="auto"/>
            <w:left w:val="none" w:sz="0" w:space="0" w:color="auto"/>
            <w:bottom w:val="none" w:sz="0" w:space="0" w:color="auto"/>
            <w:right w:val="none" w:sz="0" w:space="0" w:color="auto"/>
          </w:divBdr>
        </w:div>
        <w:div w:id="1731417358">
          <w:marLeft w:val="640"/>
          <w:marRight w:val="0"/>
          <w:marTop w:val="0"/>
          <w:marBottom w:val="0"/>
          <w:divBdr>
            <w:top w:val="none" w:sz="0" w:space="0" w:color="auto"/>
            <w:left w:val="none" w:sz="0" w:space="0" w:color="auto"/>
            <w:bottom w:val="none" w:sz="0" w:space="0" w:color="auto"/>
            <w:right w:val="none" w:sz="0" w:space="0" w:color="auto"/>
          </w:divBdr>
        </w:div>
        <w:div w:id="1736851457">
          <w:marLeft w:val="640"/>
          <w:marRight w:val="0"/>
          <w:marTop w:val="0"/>
          <w:marBottom w:val="0"/>
          <w:divBdr>
            <w:top w:val="none" w:sz="0" w:space="0" w:color="auto"/>
            <w:left w:val="none" w:sz="0" w:space="0" w:color="auto"/>
            <w:bottom w:val="none" w:sz="0" w:space="0" w:color="auto"/>
            <w:right w:val="none" w:sz="0" w:space="0" w:color="auto"/>
          </w:divBdr>
        </w:div>
        <w:div w:id="1773278291">
          <w:marLeft w:val="640"/>
          <w:marRight w:val="0"/>
          <w:marTop w:val="0"/>
          <w:marBottom w:val="0"/>
          <w:divBdr>
            <w:top w:val="none" w:sz="0" w:space="0" w:color="auto"/>
            <w:left w:val="none" w:sz="0" w:space="0" w:color="auto"/>
            <w:bottom w:val="none" w:sz="0" w:space="0" w:color="auto"/>
            <w:right w:val="none" w:sz="0" w:space="0" w:color="auto"/>
          </w:divBdr>
        </w:div>
        <w:div w:id="1785877878">
          <w:marLeft w:val="640"/>
          <w:marRight w:val="0"/>
          <w:marTop w:val="0"/>
          <w:marBottom w:val="0"/>
          <w:divBdr>
            <w:top w:val="none" w:sz="0" w:space="0" w:color="auto"/>
            <w:left w:val="none" w:sz="0" w:space="0" w:color="auto"/>
            <w:bottom w:val="none" w:sz="0" w:space="0" w:color="auto"/>
            <w:right w:val="none" w:sz="0" w:space="0" w:color="auto"/>
          </w:divBdr>
        </w:div>
        <w:div w:id="1791239684">
          <w:marLeft w:val="640"/>
          <w:marRight w:val="0"/>
          <w:marTop w:val="0"/>
          <w:marBottom w:val="0"/>
          <w:divBdr>
            <w:top w:val="none" w:sz="0" w:space="0" w:color="auto"/>
            <w:left w:val="none" w:sz="0" w:space="0" w:color="auto"/>
            <w:bottom w:val="none" w:sz="0" w:space="0" w:color="auto"/>
            <w:right w:val="none" w:sz="0" w:space="0" w:color="auto"/>
          </w:divBdr>
        </w:div>
        <w:div w:id="1792624153">
          <w:marLeft w:val="640"/>
          <w:marRight w:val="0"/>
          <w:marTop w:val="0"/>
          <w:marBottom w:val="0"/>
          <w:divBdr>
            <w:top w:val="none" w:sz="0" w:space="0" w:color="auto"/>
            <w:left w:val="none" w:sz="0" w:space="0" w:color="auto"/>
            <w:bottom w:val="none" w:sz="0" w:space="0" w:color="auto"/>
            <w:right w:val="none" w:sz="0" w:space="0" w:color="auto"/>
          </w:divBdr>
        </w:div>
        <w:div w:id="1796680605">
          <w:marLeft w:val="640"/>
          <w:marRight w:val="0"/>
          <w:marTop w:val="0"/>
          <w:marBottom w:val="0"/>
          <w:divBdr>
            <w:top w:val="none" w:sz="0" w:space="0" w:color="auto"/>
            <w:left w:val="none" w:sz="0" w:space="0" w:color="auto"/>
            <w:bottom w:val="none" w:sz="0" w:space="0" w:color="auto"/>
            <w:right w:val="none" w:sz="0" w:space="0" w:color="auto"/>
          </w:divBdr>
        </w:div>
        <w:div w:id="1810171139">
          <w:marLeft w:val="640"/>
          <w:marRight w:val="0"/>
          <w:marTop w:val="0"/>
          <w:marBottom w:val="0"/>
          <w:divBdr>
            <w:top w:val="none" w:sz="0" w:space="0" w:color="auto"/>
            <w:left w:val="none" w:sz="0" w:space="0" w:color="auto"/>
            <w:bottom w:val="none" w:sz="0" w:space="0" w:color="auto"/>
            <w:right w:val="none" w:sz="0" w:space="0" w:color="auto"/>
          </w:divBdr>
        </w:div>
        <w:div w:id="1829512094">
          <w:marLeft w:val="640"/>
          <w:marRight w:val="0"/>
          <w:marTop w:val="0"/>
          <w:marBottom w:val="0"/>
          <w:divBdr>
            <w:top w:val="none" w:sz="0" w:space="0" w:color="auto"/>
            <w:left w:val="none" w:sz="0" w:space="0" w:color="auto"/>
            <w:bottom w:val="none" w:sz="0" w:space="0" w:color="auto"/>
            <w:right w:val="none" w:sz="0" w:space="0" w:color="auto"/>
          </w:divBdr>
        </w:div>
        <w:div w:id="1853106664">
          <w:marLeft w:val="640"/>
          <w:marRight w:val="0"/>
          <w:marTop w:val="0"/>
          <w:marBottom w:val="0"/>
          <w:divBdr>
            <w:top w:val="none" w:sz="0" w:space="0" w:color="auto"/>
            <w:left w:val="none" w:sz="0" w:space="0" w:color="auto"/>
            <w:bottom w:val="none" w:sz="0" w:space="0" w:color="auto"/>
            <w:right w:val="none" w:sz="0" w:space="0" w:color="auto"/>
          </w:divBdr>
        </w:div>
        <w:div w:id="1870294140">
          <w:marLeft w:val="640"/>
          <w:marRight w:val="0"/>
          <w:marTop w:val="0"/>
          <w:marBottom w:val="0"/>
          <w:divBdr>
            <w:top w:val="none" w:sz="0" w:space="0" w:color="auto"/>
            <w:left w:val="none" w:sz="0" w:space="0" w:color="auto"/>
            <w:bottom w:val="none" w:sz="0" w:space="0" w:color="auto"/>
            <w:right w:val="none" w:sz="0" w:space="0" w:color="auto"/>
          </w:divBdr>
        </w:div>
        <w:div w:id="1884439164">
          <w:marLeft w:val="640"/>
          <w:marRight w:val="0"/>
          <w:marTop w:val="0"/>
          <w:marBottom w:val="0"/>
          <w:divBdr>
            <w:top w:val="none" w:sz="0" w:space="0" w:color="auto"/>
            <w:left w:val="none" w:sz="0" w:space="0" w:color="auto"/>
            <w:bottom w:val="none" w:sz="0" w:space="0" w:color="auto"/>
            <w:right w:val="none" w:sz="0" w:space="0" w:color="auto"/>
          </w:divBdr>
        </w:div>
        <w:div w:id="1890259383">
          <w:marLeft w:val="640"/>
          <w:marRight w:val="0"/>
          <w:marTop w:val="0"/>
          <w:marBottom w:val="0"/>
          <w:divBdr>
            <w:top w:val="none" w:sz="0" w:space="0" w:color="auto"/>
            <w:left w:val="none" w:sz="0" w:space="0" w:color="auto"/>
            <w:bottom w:val="none" w:sz="0" w:space="0" w:color="auto"/>
            <w:right w:val="none" w:sz="0" w:space="0" w:color="auto"/>
          </w:divBdr>
        </w:div>
        <w:div w:id="1902516315">
          <w:marLeft w:val="640"/>
          <w:marRight w:val="0"/>
          <w:marTop w:val="0"/>
          <w:marBottom w:val="0"/>
          <w:divBdr>
            <w:top w:val="none" w:sz="0" w:space="0" w:color="auto"/>
            <w:left w:val="none" w:sz="0" w:space="0" w:color="auto"/>
            <w:bottom w:val="none" w:sz="0" w:space="0" w:color="auto"/>
            <w:right w:val="none" w:sz="0" w:space="0" w:color="auto"/>
          </w:divBdr>
        </w:div>
        <w:div w:id="1903448662">
          <w:marLeft w:val="640"/>
          <w:marRight w:val="0"/>
          <w:marTop w:val="0"/>
          <w:marBottom w:val="0"/>
          <w:divBdr>
            <w:top w:val="none" w:sz="0" w:space="0" w:color="auto"/>
            <w:left w:val="none" w:sz="0" w:space="0" w:color="auto"/>
            <w:bottom w:val="none" w:sz="0" w:space="0" w:color="auto"/>
            <w:right w:val="none" w:sz="0" w:space="0" w:color="auto"/>
          </w:divBdr>
        </w:div>
        <w:div w:id="1906186904">
          <w:marLeft w:val="640"/>
          <w:marRight w:val="0"/>
          <w:marTop w:val="0"/>
          <w:marBottom w:val="0"/>
          <w:divBdr>
            <w:top w:val="none" w:sz="0" w:space="0" w:color="auto"/>
            <w:left w:val="none" w:sz="0" w:space="0" w:color="auto"/>
            <w:bottom w:val="none" w:sz="0" w:space="0" w:color="auto"/>
            <w:right w:val="none" w:sz="0" w:space="0" w:color="auto"/>
          </w:divBdr>
        </w:div>
        <w:div w:id="1907108592">
          <w:marLeft w:val="640"/>
          <w:marRight w:val="0"/>
          <w:marTop w:val="0"/>
          <w:marBottom w:val="0"/>
          <w:divBdr>
            <w:top w:val="none" w:sz="0" w:space="0" w:color="auto"/>
            <w:left w:val="none" w:sz="0" w:space="0" w:color="auto"/>
            <w:bottom w:val="none" w:sz="0" w:space="0" w:color="auto"/>
            <w:right w:val="none" w:sz="0" w:space="0" w:color="auto"/>
          </w:divBdr>
        </w:div>
        <w:div w:id="2007249005">
          <w:marLeft w:val="640"/>
          <w:marRight w:val="0"/>
          <w:marTop w:val="0"/>
          <w:marBottom w:val="0"/>
          <w:divBdr>
            <w:top w:val="none" w:sz="0" w:space="0" w:color="auto"/>
            <w:left w:val="none" w:sz="0" w:space="0" w:color="auto"/>
            <w:bottom w:val="none" w:sz="0" w:space="0" w:color="auto"/>
            <w:right w:val="none" w:sz="0" w:space="0" w:color="auto"/>
          </w:divBdr>
        </w:div>
        <w:div w:id="2046565600">
          <w:marLeft w:val="640"/>
          <w:marRight w:val="0"/>
          <w:marTop w:val="0"/>
          <w:marBottom w:val="0"/>
          <w:divBdr>
            <w:top w:val="none" w:sz="0" w:space="0" w:color="auto"/>
            <w:left w:val="none" w:sz="0" w:space="0" w:color="auto"/>
            <w:bottom w:val="none" w:sz="0" w:space="0" w:color="auto"/>
            <w:right w:val="none" w:sz="0" w:space="0" w:color="auto"/>
          </w:divBdr>
        </w:div>
        <w:div w:id="2047830054">
          <w:marLeft w:val="640"/>
          <w:marRight w:val="0"/>
          <w:marTop w:val="0"/>
          <w:marBottom w:val="0"/>
          <w:divBdr>
            <w:top w:val="none" w:sz="0" w:space="0" w:color="auto"/>
            <w:left w:val="none" w:sz="0" w:space="0" w:color="auto"/>
            <w:bottom w:val="none" w:sz="0" w:space="0" w:color="auto"/>
            <w:right w:val="none" w:sz="0" w:space="0" w:color="auto"/>
          </w:divBdr>
        </w:div>
        <w:div w:id="2065643606">
          <w:marLeft w:val="640"/>
          <w:marRight w:val="0"/>
          <w:marTop w:val="0"/>
          <w:marBottom w:val="0"/>
          <w:divBdr>
            <w:top w:val="none" w:sz="0" w:space="0" w:color="auto"/>
            <w:left w:val="none" w:sz="0" w:space="0" w:color="auto"/>
            <w:bottom w:val="none" w:sz="0" w:space="0" w:color="auto"/>
            <w:right w:val="none" w:sz="0" w:space="0" w:color="auto"/>
          </w:divBdr>
        </w:div>
        <w:div w:id="2074035393">
          <w:marLeft w:val="640"/>
          <w:marRight w:val="0"/>
          <w:marTop w:val="0"/>
          <w:marBottom w:val="0"/>
          <w:divBdr>
            <w:top w:val="none" w:sz="0" w:space="0" w:color="auto"/>
            <w:left w:val="none" w:sz="0" w:space="0" w:color="auto"/>
            <w:bottom w:val="none" w:sz="0" w:space="0" w:color="auto"/>
            <w:right w:val="none" w:sz="0" w:space="0" w:color="auto"/>
          </w:divBdr>
        </w:div>
        <w:div w:id="2082361962">
          <w:marLeft w:val="640"/>
          <w:marRight w:val="0"/>
          <w:marTop w:val="0"/>
          <w:marBottom w:val="0"/>
          <w:divBdr>
            <w:top w:val="none" w:sz="0" w:space="0" w:color="auto"/>
            <w:left w:val="none" w:sz="0" w:space="0" w:color="auto"/>
            <w:bottom w:val="none" w:sz="0" w:space="0" w:color="auto"/>
            <w:right w:val="none" w:sz="0" w:space="0" w:color="auto"/>
          </w:divBdr>
        </w:div>
      </w:divsChild>
    </w:div>
    <w:div w:id="1477994525">
      <w:bodyDiv w:val="1"/>
      <w:marLeft w:val="0"/>
      <w:marRight w:val="0"/>
      <w:marTop w:val="0"/>
      <w:marBottom w:val="0"/>
      <w:divBdr>
        <w:top w:val="none" w:sz="0" w:space="0" w:color="auto"/>
        <w:left w:val="none" w:sz="0" w:space="0" w:color="auto"/>
        <w:bottom w:val="none" w:sz="0" w:space="0" w:color="auto"/>
        <w:right w:val="none" w:sz="0" w:space="0" w:color="auto"/>
      </w:divBdr>
      <w:divsChild>
        <w:div w:id="1203493">
          <w:marLeft w:val="480"/>
          <w:marRight w:val="0"/>
          <w:marTop w:val="0"/>
          <w:marBottom w:val="0"/>
          <w:divBdr>
            <w:top w:val="none" w:sz="0" w:space="0" w:color="auto"/>
            <w:left w:val="none" w:sz="0" w:space="0" w:color="auto"/>
            <w:bottom w:val="none" w:sz="0" w:space="0" w:color="auto"/>
            <w:right w:val="none" w:sz="0" w:space="0" w:color="auto"/>
          </w:divBdr>
        </w:div>
        <w:div w:id="50426477">
          <w:marLeft w:val="480"/>
          <w:marRight w:val="0"/>
          <w:marTop w:val="0"/>
          <w:marBottom w:val="0"/>
          <w:divBdr>
            <w:top w:val="none" w:sz="0" w:space="0" w:color="auto"/>
            <w:left w:val="none" w:sz="0" w:space="0" w:color="auto"/>
            <w:bottom w:val="none" w:sz="0" w:space="0" w:color="auto"/>
            <w:right w:val="none" w:sz="0" w:space="0" w:color="auto"/>
          </w:divBdr>
        </w:div>
        <w:div w:id="56326214">
          <w:marLeft w:val="480"/>
          <w:marRight w:val="0"/>
          <w:marTop w:val="0"/>
          <w:marBottom w:val="0"/>
          <w:divBdr>
            <w:top w:val="none" w:sz="0" w:space="0" w:color="auto"/>
            <w:left w:val="none" w:sz="0" w:space="0" w:color="auto"/>
            <w:bottom w:val="none" w:sz="0" w:space="0" w:color="auto"/>
            <w:right w:val="none" w:sz="0" w:space="0" w:color="auto"/>
          </w:divBdr>
        </w:div>
        <w:div w:id="59603275">
          <w:marLeft w:val="480"/>
          <w:marRight w:val="0"/>
          <w:marTop w:val="0"/>
          <w:marBottom w:val="0"/>
          <w:divBdr>
            <w:top w:val="none" w:sz="0" w:space="0" w:color="auto"/>
            <w:left w:val="none" w:sz="0" w:space="0" w:color="auto"/>
            <w:bottom w:val="none" w:sz="0" w:space="0" w:color="auto"/>
            <w:right w:val="none" w:sz="0" w:space="0" w:color="auto"/>
          </w:divBdr>
        </w:div>
        <w:div w:id="106780206">
          <w:marLeft w:val="480"/>
          <w:marRight w:val="0"/>
          <w:marTop w:val="0"/>
          <w:marBottom w:val="0"/>
          <w:divBdr>
            <w:top w:val="none" w:sz="0" w:space="0" w:color="auto"/>
            <w:left w:val="none" w:sz="0" w:space="0" w:color="auto"/>
            <w:bottom w:val="none" w:sz="0" w:space="0" w:color="auto"/>
            <w:right w:val="none" w:sz="0" w:space="0" w:color="auto"/>
          </w:divBdr>
        </w:div>
        <w:div w:id="108083919">
          <w:marLeft w:val="480"/>
          <w:marRight w:val="0"/>
          <w:marTop w:val="0"/>
          <w:marBottom w:val="0"/>
          <w:divBdr>
            <w:top w:val="none" w:sz="0" w:space="0" w:color="auto"/>
            <w:left w:val="none" w:sz="0" w:space="0" w:color="auto"/>
            <w:bottom w:val="none" w:sz="0" w:space="0" w:color="auto"/>
            <w:right w:val="none" w:sz="0" w:space="0" w:color="auto"/>
          </w:divBdr>
        </w:div>
        <w:div w:id="138113307">
          <w:marLeft w:val="480"/>
          <w:marRight w:val="0"/>
          <w:marTop w:val="0"/>
          <w:marBottom w:val="0"/>
          <w:divBdr>
            <w:top w:val="none" w:sz="0" w:space="0" w:color="auto"/>
            <w:left w:val="none" w:sz="0" w:space="0" w:color="auto"/>
            <w:bottom w:val="none" w:sz="0" w:space="0" w:color="auto"/>
            <w:right w:val="none" w:sz="0" w:space="0" w:color="auto"/>
          </w:divBdr>
        </w:div>
        <w:div w:id="139079157">
          <w:marLeft w:val="480"/>
          <w:marRight w:val="0"/>
          <w:marTop w:val="0"/>
          <w:marBottom w:val="0"/>
          <w:divBdr>
            <w:top w:val="none" w:sz="0" w:space="0" w:color="auto"/>
            <w:left w:val="none" w:sz="0" w:space="0" w:color="auto"/>
            <w:bottom w:val="none" w:sz="0" w:space="0" w:color="auto"/>
            <w:right w:val="none" w:sz="0" w:space="0" w:color="auto"/>
          </w:divBdr>
        </w:div>
        <w:div w:id="144008888">
          <w:marLeft w:val="480"/>
          <w:marRight w:val="0"/>
          <w:marTop w:val="0"/>
          <w:marBottom w:val="0"/>
          <w:divBdr>
            <w:top w:val="none" w:sz="0" w:space="0" w:color="auto"/>
            <w:left w:val="none" w:sz="0" w:space="0" w:color="auto"/>
            <w:bottom w:val="none" w:sz="0" w:space="0" w:color="auto"/>
            <w:right w:val="none" w:sz="0" w:space="0" w:color="auto"/>
          </w:divBdr>
        </w:div>
        <w:div w:id="151455176">
          <w:marLeft w:val="480"/>
          <w:marRight w:val="0"/>
          <w:marTop w:val="0"/>
          <w:marBottom w:val="0"/>
          <w:divBdr>
            <w:top w:val="none" w:sz="0" w:space="0" w:color="auto"/>
            <w:left w:val="none" w:sz="0" w:space="0" w:color="auto"/>
            <w:bottom w:val="none" w:sz="0" w:space="0" w:color="auto"/>
            <w:right w:val="none" w:sz="0" w:space="0" w:color="auto"/>
          </w:divBdr>
        </w:div>
        <w:div w:id="173693241">
          <w:marLeft w:val="480"/>
          <w:marRight w:val="0"/>
          <w:marTop w:val="0"/>
          <w:marBottom w:val="0"/>
          <w:divBdr>
            <w:top w:val="none" w:sz="0" w:space="0" w:color="auto"/>
            <w:left w:val="none" w:sz="0" w:space="0" w:color="auto"/>
            <w:bottom w:val="none" w:sz="0" w:space="0" w:color="auto"/>
            <w:right w:val="none" w:sz="0" w:space="0" w:color="auto"/>
          </w:divBdr>
        </w:div>
        <w:div w:id="193689159">
          <w:marLeft w:val="480"/>
          <w:marRight w:val="0"/>
          <w:marTop w:val="0"/>
          <w:marBottom w:val="0"/>
          <w:divBdr>
            <w:top w:val="none" w:sz="0" w:space="0" w:color="auto"/>
            <w:left w:val="none" w:sz="0" w:space="0" w:color="auto"/>
            <w:bottom w:val="none" w:sz="0" w:space="0" w:color="auto"/>
            <w:right w:val="none" w:sz="0" w:space="0" w:color="auto"/>
          </w:divBdr>
        </w:div>
        <w:div w:id="199753886">
          <w:marLeft w:val="480"/>
          <w:marRight w:val="0"/>
          <w:marTop w:val="0"/>
          <w:marBottom w:val="0"/>
          <w:divBdr>
            <w:top w:val="none" w:sz="0" w:space="0" w:color="auto"/>
            <w:left w:val="none" w:sz="0" w:space="0" w:color="auto"/>
            <w:bottom w:val="none" w:sz="0" w:space="0" w:color="auto"/>
            <w:right w:val="none" w:sz="0" w:space="0" w:color="auto"/>
          </w:divBdr>
        </w:div>
        <w:div w:id="234558135">
          <w:marLeft w:val="480"/>
          <w:marRight w:val="0"/>
          <w:marTop w:val="0"/>
          <w:marBottom w:val="0"/>
          <w:divBdr>
            <w:top w:val="none" w:sz="0" w:space="0" w:color="auto"/>
            <w:left w:val="none" w:sz="0" w:space="0" w:color="auto"/>
            <w:bottom w:val="none" w:sz="0" w:space="0" w:color="auto"/>
            <w:right w:val="none" w:sz="0" w:space="0" w:color="auto"/>
          </w:divBdr>
        </w:div>
        <w:div w:id="261038975">
          <w:marLeft w:val="480"/>
          <w:marRight w:val="0"/>
          <w:marTop w:val="0"/>
          <w:marBottom w:val="0"/>
          <w:divBdr>
            <w:top w:val="none" w:sz="0" w:space="0" w:color="auto"/>
            <w:left w:val="none" w:sz="0" w:space="0" w:color="auto"/>
            <w:bottom w:val="none" w:sz="0" w:space="0" w:color="auto"/>
            <w:right w:val="none" w:sz="0" w:space="0" w:color="auto"/>
          </w:divBdr>
        </w:div>
        <w:div w:id="276956404">
          <w:marLeft w:val="480"/>
          <w:marRight w:val="0"/>
          <w:marTop w:val="0"/>
          <w:marBottom w:val="0"/>
          <w:divBdr>
            <w:top w:val="none" w:sz="0" w:space="0" w:color="auto"/>
            <w:left w:val="none" w:sz="0" w:space="0" w:color="auto"/>
            <w:bottom w:val="none" w:sz="0" w:space="0" w:color="auto"/>
            <w:right w:val="none" w:sz="0" w:space="0" w:color="auto"/>
          </w:divBdr>
        </w:div>
        <w:div w:id="340668771">
          <w:marLeft w:val="480"/>
          <w:marRight w:val="0"/>
          <w:marTop w:val="0"/>
          <w:marBottom w:val="0"/>
          <w:divBdr>
            <w:top w:val="none" w:sz="0" w:space="0" w:color="auto"/>
            <w:left w:val="none" w:sz="0" w:space="0" w:color="auto"/>
            <w:bottom w:val="none" w:sz="0" w:space="0" w:color="auto"/>
            <w:right w:val="none" w:sz="0" w:space="0" w:color="auto"/>
          </w:divBdr>
        </w:div>
        <w:div w:id="470287094">
          <w:marLeft w:val="480"/>
          <w:marRight w:val="0"/>
          <w:marTop w:val="0"/>
          <w:marBottom w:val="0"/>
          <w:divBdr>
            <w:top w:val="none" w:sz="0" w:space="0" w:color="auto"/>
            <w:left w:val="none" w:sz="0" w:space="0" w:color="auto"/>
            <w:bottom w:val="none" w:sz="0" w:space="0" w:color="auto"/>
            <w:right w:val="none" w:sz="0" w:space="0" w:color="auto"/>
          </w:divBdr>
        </w:div>
        <w:div w:id="481386247">
          <w:marLeft w:val="480"/>
          <w:marRight w:val="0"/>
          <w:marTop w:val="0"/>
          <w:marBottom w:val="0"/>
          <w:divBdr>
            <w:top w:val="none" w:sz="0" w:space="0" w:color="auto"/>
            <w:left w:val="none" w:sz="0" w:space="0" w:color="auto"/>
            <w:bottom w:val="none" w:sz="0" w:space="0" w:color="auto"/>
            <w:right w:val="none" w:sz="0" w:space="0" w:color="auto"/>
          </w:divBdr>
        </w:div>
        <w:div w:id="501511509">
          <w:marLeft w:val="480"/>
          <w:marRight w:val="0"/>
          <w:marTop w:val="0"/>
          <w:marBottom w:val="0"/>
          <w:divBdr>
            <w:top w:val="none" w:sz="0" w:space="0" w:color="auto"/>
            <w:left w:val="none" w:sz="0" w:space="0" w:color="auto"/>
            <w:bottom w:val="none" w:sz="0" w:space="0" w:color="auto"/>
            <w:right w:val="none" w:sz="0" w:space="0" w:color="auto"/>
          </w:divBdr>
        </w:div>
        <w:div w:id="504173982">
          <w:marLeft w:val="480"/>
          <w:marRight w:val="0"/>
          <w:marTop w:val="0"/>
          <w:marBottom w:val="0"/>
          <w:divBdr>
            <w:top w:val="none" w:sz="0" w:space="0" w:color="auto"/>
            <w:left w:val="none" w:sz="0" w:space="0" w:color="auto"/>
            <w:bottom w:val="none" w:sz="0" w:space="0" w:color="auto"/>
            <w:right w:val="none" w:sz="0" w:space="0" w:color="auto"/>
          </w:divBdr>
        </w:div>
        <w:div w:id="544950604">
          <w:marLeft w:val="480"/>
          <w:marRight w:val="0"/>
          <w:marTop w:val="0"/>
          <w:marBottom w:val="0"/>
          <w:divBdr>
            <w:top w:val="none" w:sz="0" w:space="0" w:color="auto"/>
            <w:left w:val="none" w:sz="0" w:space="0" w:color="auto"/>
            <w:bottom w:val="none" w:sz="0" w:space="0" w:color="auto"/>
            <w:right w:val="none" w:sz="0" w:space="0" w:color="auto"/>
          </w:divBdr>
        </w:div>
        <w:div w:id="566770270">
          <w:marLeft w:val="480"/>
          <w:marRight w:val="0"/>
          <w:marTop w:val="0"/>
          <w:marBottom w:val="0"/>
          <w:divBdr>
            <w:top w:val="none" w:sz="0" w:space="0" w:color="auto"/>
            <w:left w:val="none" w:sz="0" w:space="0" w:color="auto"/>
            <w:bottom w:val="none" w:sz="0" w:space="0" w:color="auto"/>
            <w:right w:val="none" w:sz="0" w:space="0" w:color="auto"/>
          </w:divBdr>
        </w:div>
        <w:div w:id="659772789">
          <w:marLeft w:val="480"/>
          <w:marRight w:val="0"/>
          <w:marTop w:val="0"/>
          <w:marBottom w:val="0"/>
          <w:divBdr>
            <w:top w:val="none" w:sz="0" w:space="0" w:color="auto"/>
            <w:left w:val="none" w:sz="0" w:space="0" w:color="auto"/>
            <w:bottom w:val="none" w:sz="0" w:space="0" w:color="auto"/>
            <w:right w:val="none" w:sz="0" w:space="0" w:color="auto"/>
          </w:divBdr>
        </w:div>
        <w:div w:id="668484727">
          <w:marLeft w:val="480"/>
          <w:marRight w:val="0"/>
          <w:marTop w:val="0"/>
          <w:marBottom w:val="0"/>
          <w:divBdr>
            <w:top w:val="none" w:sz="0" w:space="0" w:color="auto"/>
            <w:left w:val="none" w:sz="0" w:space="0" w:color="auto"/>
            <w:bottom w:val="none" w:sz="0" w:space="0" w:color="auto"/>
            <w:right w:val="none" w:sz="0" w:space="0" w:color="auto"/>
          </w:divBdr>
        </w:div>
        <w:div w:id="744882314">
          <w:marLeft w:val="480"/>
          <w:marRight w:val="0"/>
          <w:marTop w:val="0"/>
          <w:marBottom w:val="0"/>
          <w:divBdr>
            <w:top w:val="none" w:sz="0" w:space="0" w:color="auto"/>
            <w:left w:val="none" w:sz="0" w:space="0" w:color="auto"/>
            <w:bottom w:val="none" w:sz="0" w:space="0" w:color="auto"/>
            <w:right w:val="none" w:sz="0" w:space="0" w:color="auto"/>
          </w:divBdr>
        </w:div>
        <w:div w:id="754518781">
          <w:marLeft w:val="480"/>
          <w:marRight w:val="0"/>
          <w:marTop w:val="0"/>
          <w:marBottom w:val="0"/>
          <w:divBdr>
            <w:top w:val="none" w:sz="0" w:space="0" w:color="auto"/>
            <w:left w:val="none" w:sz="0" w:space="0" w:color="auto"/>
            <w:bottom w:val="none" w:sz="0" w:space="0" w:color="auto"/>
            <w:right w:val="none" w:sz="0" w:space="0" w:color="auto"/>
          </w:divBdr>
        </w:div>
        <w:div w:id="777136386">
          <w:marLeft w:val="480"/>
          <w:marRight w:val="0"/>
          <w:marTop w:val="0"/>
          <w:marBottom w:val="0"/>
          <w:divBdr>
            <w:top w:val="none" w:sz="0" w:space="0" w:color="auto"/>
            <w:left w:val="none" w:sz="0" w:space="0" w:color="auto"/>
            <w:bottom w:val="none" w:sz="0" w:space="0" w:color="auto"/>
            <w:right w:val="none" w:sz="0" w:space="0" w:color="auto"/>
          </w:divBdr>
        </w:div>
        <w:div w:id="780415623">
          <w:marLeft w:val="480"/>
          <w:marRight w:val="0"/>
          <w:marTop w:val="0"/>
          <w:marBottom w:val="0"/>
          <w:divBdr>
            <w:top w:val="none" w:sz="0" w:space="0" w:color="auto"/>
            <w:left w:val="none" w:sz="0" w:space="0" w:color="auto"/>
            <w:bottom w:val="none" w:sz="0" w:space="0" w:color="auto"/>
            <w:right w:val="none" w:sz="0" w:space="0" w:color="auto"/>
          </w:divBdr>
        </w:div>
        <w:div w:id="816268667">
          <w:marLeft w:val="480"/>
          <w:marRight w:val="0"/>
          <w:marTop w:val="0"/>
          <w:marBottom w:val="0"/>
          <w:divBdr>
            <w:top w:val="none" w:sz="0" w:space="0" w:color="auto"/>
            <w:left w:val="none" w:sz="0" w:space="0" w:color="auto"/>
            <w:bottom w:val="none" w:sz="0" w:space="0" w:color="auto"/>
            <w:right w:val="none" w:sz="0" w:space="0" w:color="auto"/>
          </w:divBdr>
        </w:div>
        <w:div w:id="835730870">
          <w:marLeft w:val="480"/>
          <w:marRight w:val="0"/>
          <w:marTop w:val="0"/>
          <w:marBottom w:val="0"/>
          <w:divBdr>
            <w:top w:val="none" w:sz="0" w:space="0" w:color="auto"/>
            <w:left w:val="none" w:sz="0" w:space="0" w:color="auto"/>
            <w:bottom w:val="none" w:sz="0" w:space="0" w:color="auto"/>
            <w:right w:val="none" w:sz="0" w:space="0" w:color="auto"/>
          </w:divBdr>
        </w:div>
        <w:div w:id="841508125">
          <w:marLeft w:val="480"/>
          <w:marRight w:val="0"/>
          <w:marTop w:val="0"/>
          <w:marBottom w:val="0"/>
          <w:divBdr>
            <w:top w:val="none" w:sz="0" w:space="0" w:color="auto"/>
            <w:left w:val="none" w:sz="0" w:space="0" w:color="auto"/>
            <w:bottom w:val="none" w:sz="0" w:space="0" w:color="auto"/>
            <w:right w:val="none" w:sz="0" w:space="0" w:color="auto"/>
          </w:divBdr>
        </w:div>
        <w:div w:id="853615890">
          <w:marLeft w:val="480"/>
          <w:marRight w:val="0"/>
          <w:marTop w:val="0"/>
          <w:marBottom w:val="0"/>
          <w:divBdr>
            <w:top w:val="none" w:sz="0" w:space="0" w:color="auto"/>
            <w:left w:val="none" w:sz="0" w:space="0" w:color="auto"/>
            <w:bottom w:val="none" w:sz="0" w:space="0" w:color="auto"/>
            <w:right w:val="none" w:sz="0" w:space="0" w:color="auto"/>
          </w:divBdr>
        </w:div>
        <w:div w:id="859002735">
          <w:marLeft w:val="480"/>
          <w:marRight w:val="0"/>
          <w:marTop w:val="0"/>
          <w:marBottom w:val="0"/>
          <w:divBdr>
            <w:top w:val="none" w:sz="0" w:space="0" w:color="auto"/>
            <w:left w:val="none" w:sz="0" w:space="0" w:color="auto"/>
            <w:bottom w:val="none" w:sz="0" w:space="0" w:color="auto"/>
            <w:right w:val="none" w:sz="0" w:space="0" w:color="auto"/>
          </w:divBdr>
        </w:div>
        <w:div w:id="865868559">
          <w:marLeft w:val="480"/>
          <w:marRight w:val="0"/>
          <w:marTop w:val="0"/>
          <w:marBottom w:val="0"/>
          <w:divBdr>
            <w:top w:val="none" w:sz="0" w:space="0" w:color="auto"/>
            <w:left w:val="none" w:sz="0" w:space="0" w:color="auto"/>
            <w:bottom w:val="none" w:sz="0" w:space="0" w:color="auto"/>
            <w:right w:val="none" w:sz="0" w:space="0" w:color="auto"/>
          </w:divBdr>
        </w:div>
        <w:div w:id="873621093">
          <w:marLeft w:val="480"/>
          <w:marRight w:val="0"/>
          <w:marTop w:val="0"/>
          <w:marBottom w:val="0"/>
          <w:divBdr>
            <w:top w:val="none" w:sz="0" w:space="0" w:color="auto"/>
            <w:left w:val="none" w:sz="0" w:space="0" w:color="auto"/>
            <w:bottom w:val="none" w:sz="0" w:space="0" w:color="auto"/>
            <w:right w:val="none" w:sz="0" w:space="0" w:color="auto"/>
          </w:divBdr>
        </w:div>
        <w:div w:id="880357688">
          <w:marLeft w:val="480"/>
          <w:marRight w:val="0"/>
          <w:marTop w:val="0"/>
          <w:marBottom w:val="0"/>
          <w:divBdr>
            <w:top w:val="none" w:sz="0" w:space="0" w:color="auto"/>
            <w:left w:val="none" w:sz="0" w:space="0" w:color="auto"/>
            <w:bottom w:val="none" w:sz="0" w:space="0" w:color="auto"/>
            <w:right w:val="none" w:sz="0" w:space="0" w:color="auto"/>
          </w:divBdr>
        </w:div>
        <w:div w:id="911505700">
          <w:marLeft w:val="480"/>
          <w:marRight w:val="0"/>
          <w:marTop w:val="0"/>
          <w:marBottom w:val="0"/>
          <w:divBdr>
            <w:top w:val="none" w:sz="0" w:space="0" w:color="auto"/>
            <w:left w:val="none" w:sz="0" w:space="0" w:color="auto"/>
            <w:bottom w:val="none" w:sz="0" w:space="0" w:color="auto"/>
            <w:right w:val="none" w:sz="0" w:space="0" w:color="auto"/>
          </w:divBdr>
        </w:div>
        <w:div w:id="926577876">
          <w:marLeft w:val="480"/>
          <w:marRight w:val="0"/>
          <w:marTop w:val="0"/>
          <w:marBottom w:val="0"/>
          <w:divBdr>
            <w:top w:val="none" w:sz="0" w:space="0" w:color="auto"/>
            <w:left w:val="none" w:sz="0" w:space="0" w:color="auto"/>
            <w:bottom w:val="none" w:sz="0" w:space="0" w:color="auto"/>
            <w:right w:val="none" w:sz="0" w:space="0" w:color="auto"/>
          </w:divBdr>
        </w:div>
        <w:div w:id="939675830">
          <w:marLeft w:val="480"/>
          <w:marRight w:val="0"/>
          <w:marTop w:val="0"/>
          <w:marBottom w:val="0"/>
          <w:divBdr>
            <w:top w:val="none" w:sz="0" w:space="0" w:color="auto"/>
            <w:left w:val="none" w:sz="0" w:space="0" w:color="auto"/>
            <w:bottom w:val="none" w:sz="0" w:space="0" w:color="auto"/>
            <w:right w:val="none" w:sz="0" w:space="0" w:color="auto"/>
          </w:divBdr>
        </w:div>
        <w:div w:id="945042310">
          <w:marLeft w:val="480"/>
          <w:marRight w:val="0"/>
          <w:marTop w:val="0"/>
          <w:marBottom w:val="0"/>
          <w:divBdr>
            <w:top w:val="none" w:sz="0" w:space="0" w:color="auto"/>
            <w:left w:val="none" w:sz="0" w:space="0" w:color="auto"/>
            <w:bottom w:val="none" w:sz="0" w:space="0" w:color="auto"/>
            <w:right w:val="none" w:sz="0" w:space="0" w:color="auto"/>
          </w:divBdr>
        </w:div>
        <w:div w:id="950435487">
          <w:marLeft w:val="480"/>
          <w:marRight w:val="0"/>
          <w:marTop w:val="0"/>
          <w:marBottom w:val="0"/>
          <w:divBdr>
            <w:top w:val="none" w:sz="0" w:space="0" w:color="auto"/>
            <w:left w:val="none" w:sz="0" w:space="0" w:color="auto"/>
            <w:bottom w:val="none" w:sz="0" w:space="0" w:color="auto"/>
            <w:right w:val="none" w:sz="0" w:space="0" w:color="auto"/>
          </w:divBdr>
        </w:div>
        <w:div w:id="975261708">
          <w:marLeft w:val="480"/>
          <w:marRight w:val="0"/>
          <w:marTop w:val="0"/>
          <w:marBottom w:val="0"/>
          <w:divBdr>
            <w:top w:val="none" w:sz="0" w:space="0" w:color="auto"/>
            <w:left w:val="none" w:sz="0" w:space="0" w:color="auto"/>
            <w:bottom w:val="none" w:sz="0" w:space="0" w:color="auto"/>
            <w:right w:val="none" w:sz="0" w:space="0" w:color="auto"/>
          </w:divBdr>
        </w:div>
        <w:div w:id="989551619">
          <w:marLeft w:val="480"/>
          <w:marRight w:val="0"/>
          <w:marTop w:val="0"/>
          <w:marBottom w:val="0"/>
          <w:divBdr>
            <w:top w:val="none" w:sz="0" w:space="0" w:color="auto"/>
            <w:left w:val="none" w:sz="0" w:space="0" w:color="auto"/>
            <w:bottom w:val="none" w:sz="0" w:space="0" w:color="auto"/>
            <w:right w:val="none" w:sz="0" w:space="0" w:color="auto"/>
          </w:divBdr>
        </w:div>
        <w:div w:id="1016882353">
          <w:marLeft w:val="480"/>
          <w:marRight w:val="0"/>
          <w:marTop w:val="0"/>
          <w:marBottom w:val="0"/>
          <w:divBdr>
            <w:top w:val="none" w:sz="0" w:space="0" w:color="auto"/>
            <w:left w:val="none" w:sz="0" w:space="0" w:color="auto"/>
            <w:bottom w:val="none" w:sz="0" w:space="0" w:color="auto"/>
            <w:right w:val="none" w:sz="0" w:space="0" w:color="auto"/>
          </w:divBdr>
        </w:div>
        <w:div w:id="1077674807">
          <w:marLeft w:val="480"/>
          <w:marRight w:val="0"/>
          <w:marTop w:val="0"/>
          <w:marBottom w:val="0"/>
          <w:divBdr>
            <w:top w:val="none" w:sz="0" w:space="0" w:color="auto"/>
            <w:left w:val="none" w:sz="0" w:space="0" w:color="auto"/>
            <w:bottom w:val="none" w:sz="0" w:space="0" w:color="auto"/>
            <w:right w:val="none" w:sz="0" w:space="0" w:color="auto"/>
          </w:divBdr>
        </w:div>
        <w:div w:id="1117212845">
          <w:marLeft w:val="480"/>
          <w:marRight w:val="0"/>
          <w:marTop w:val="0"/>
          <w:marBottom w:val="0"/>
          <w:divBdr>
            <w:top w:val="none" w:sz="0" w:space="0" w:color="auto"/>
            <w:left w:val="none" w:sz="0" w:space="0" w:color="auto"/>
            <w:bottom w:val="none" w:sz="0" w:space="0" w:color="auto"/>
            <w:right w:val="none" w:sz="0" w:space="0" w:color="auto"/>
          </w:divBdr>
        </w:div>
        <w:div w:id="1128165523">
          <w:marLeft w:val="480"/>
          <w:marRight w:val="0"/>
          <w:marTop w:val="0"/>
          <w:marBottom w:val="0"/>
          <w:divBdr>
            <w:top w:val="none" w:sz="0" w:space="0" w:color="auto"/>
            <w:left w:val="none" w:sz="0" w:space="0" w:color="auto"/>
            <w:bottom w:val="none" w:sz="0" w:space="0" w:color="auto"/>
            <w:right w:val="none" w:sz="0" w:space="0" w:color="auto"/>
          </w:divBdr>
        </w:div>
        <w:div w:id="1133787024">
          <w:marLeft w:val="480"/>
          <w:marRight w:val="0"/>
          <w:marTop w:val="0"/>
          <w:marBottom w:val="0"/>
          <w:divBdr>
            <w:top w:val="none" w:sz="0" w:space="0" w:color="auto"/>
            <w:left w:val="none" w:sz="0" w:space="0" w:color="auto"/>
            <w:bottom w:val="none" w:sz="0" w:space="0" w:color="auto"/>
            <w:right w:val="none" w:sz="0" w:space="0" w:color="auto"/>
          </w:divBdr>
        </w:div>
        <w:div w:id="1140152380">
          <w:marLeft w:val="480"/>
          <w:marRight w:val="0"/>
          <w:marTop w:val="0"/>
          <w:marBottom w:val="0"/>
          <w:divBdr>
            <w:top w:val="none" w:sz="0" w:space="0" w:color="auto"/>
            <w:left w:val="none" w:sz="0" w:space="0" w:color="auto"/>
            <w:bottom w:val="none" w:sz="0" w:space="0" w:color="auto"/>
            <w:right w:val="none" w:sz="0" w:space="0" w:color="auto"/>
          </w:divBdr>
        </w:div>
        <w:div w:id="1143347767">
          <w:marLeft w:val="480"/>
          <w:marRight w:val="0"/>
          <w:marTop w:val="0"/>
          <w:marBottom w:val="0"/>
          <w:divBdr>
            <w:top w:val="none" w:sz="0" w:space="0" w:color="auto"/>
            <w:left w:val="none" w:sz="0" w:space="0" w:color="auto"/>
            <w:bottom w:val="none" w:sz="0" w:space="0" w:color="auto"/>
            <w:right w:val="none" w:sz="0" w:space="0" w:color="auto"/>
          </w:divBdr>
        </w:div>
        <w:div w:id="1152060440">
          <w:marLeft w:val="480"/>
          <w:marRight w:val="0"/>
          <w:marTop w:val="0"/>
          <w:marBottom w:val="0"/>
          <w:divBdr>
            <w:top w:val="none" w:sz="0" w:space="0" w:color="auto"/>
            <w:left w:val="none" w:sz="0" w:space="0" w:color="auto"/>
            <w:bottom w:val="none" w:sz="0" w:space="0" w:color="auto"/>
            <w:right w:val="none" w:sz="0" w:space="0" w:color="auto"/>
          </w:divBdr>
        </w:div>
        <w:div w:id="1233664982">
          <w:marLeft w:val="480"/>
          <w:marRight w:val="0"/>
          <w:marTop w:val="0"/>
          <w:marBottom w:val="0"/>
          <w:divBdr>
            <w:top w:val="none" w:sz="0" w:space="0" w:color="auto"/>
            <w:left w:val="none" w:sz="0" w:space="0" w:color="auto"/>
            <w:bottom w:val="none" w:sz="0" w:space="0" w:color="auto"/>
            <w:right w:val="none" w:sz="0" w:space="0" w:color="auto"/>
          </w:divBdr>
        </w:div>
        <w:div w:id="1238781656">
          <w:marLeft w:val="480"/>
          <w:marRight w:val="0"/>
          <w:marTop w:val="0"/>
          <w:marBottom w:val="0"/>
          <w:divBdr>
            <w:top w:val="none" w:sz="0" w:space="0" w:color="auto"/>
            <w:left w:val="none" w:sz="0" w:space="0" w:color="auto"/>
            <w:bottom w:val="none" w:sz="0" w:space="0" w:color="auto"/>
            <w:right w:val="none" w:sz="0" w:space="0" w:color="auto"/>
          </w:divBdr>
        </w:div>
        <w:div w:id="1255633298">
          <w:marLeft w:val="480"/>
          <w:marRight w:val="0"/>
          <w:marTop w:val="0"/>
          <w:marBottom w:val="0"/>
          <w:divBdr>
            <w:top w:val="none" w:sz="0" w:space="0" w:color="auto"/>
            <w:left w:val="none" w:sz="0" w:space="0" w:color="auto"/>
            <w:bottom w:val="none" w:sz="0" w:space="0" w:color="auto"/>
            <w:right w:val="none" w:sz="0" w:space="0" w:color="auto"/>
          </w:divBdr>
        </w:div>
        <w:div w:id="1269577552">
          <w:marLeft w:val="480"/>
          <w:marRight w:val="0"/>
          <w:marTop w:val="0"/>
          <w:marBottom w:val="0"/>
          <w:divBdr>
            <w:top w:val="none" w:sz="0" w:space="0" w:color="auto"/>
            <w:left w:val="none" w:sz="0" w:space="0" w:color="auto"/>
            <w:bottom w:val="none" w:sz="0" w:space="0" w:color="auto"/>
            <w:right w:val="none" w:sz="0" w:space="0" w:color="auto"/>
          </w:divBdr>
        </w:div>
        <w:div w:id="1289624387">
          <w:marLeft w:val="480"/>
          <w:marRight w:val="0"/>
          <w:marTop w:val="0"/>
          <w:marBottom w:val="0"/>
          <w:divBdr>
            <w:top w:val="none" w:sz="0" w:space="0" w:color="auto"/>
            <w:left w:val="none" w:sz="0" w:space="0" w:color="auto"/>
            <w:bottom w:val="none" w:sz="0" w:space="0" w:color="auto"/>
            <w:right w:val="none" w:sz="0" w:space="0" w:color="auto"/>
          </w:divBdr>
        </w:div>
        <w:div w:id="1321537200">
          <w:marLeft w:val="480"/>
          <w:marRight w:val="0"/>
          <w:marTop w:val="0"/>
          <w:marBottom w:val="0"/>
          <w:divBdr>
            <w:top w:val="none" w:sz="0" w:space="0" w:color="auto"/>
            <w:left w:val="none" w:sz="0" w:space="0" w:color="auto"/>
            <w:bottom w:val="none" w:sz="0" w:space="0" w:color="auto"/>
            <w:right w:val="none" w:sz="0" w:space="0" w:color="auto"/>
          </w:divBdr>
        </w:div>
        <w:div w:id="1353800111">
          <w:marLeft w:val="480"/>
          <w:marRight w:val="0"/>
          <w:marTop w:val="0"/>
          <w:marBottom w:val="0"/>
          <w:divBdr>
            <w:top w:val="none" w:sz="0" w:space="0" w:color="auto"/>
            <w:left w:val="none" w:sz="0" w:space="0" w:color="auto"/>
            <w:bottom w:val="none" w:sz="0" w:space="0" w:color="auto"/>
            <w:right w:val="none" w:sz="0" w:space="0" w:color="auto"/>
          </w:divBdr>
        </w:div>
        <w:div w:id="1365055810">
          <w:marLeft w:val="480"/>
          <w:marRight w:val="0"/>
          <w:marTop w:val="0"/>
          <w:marBottom w:val="0"/>
          <w:divBdr>
            <w:top w:val="none" w:sz="0" w:space="0" w:color="auto"/>
            <w:left w:val="none" w:sz="0" w:space="0" w:color="auto"/>
            <w:bottom w:val="none" w:sz="0" w:space="0" w:color="auto"/>
            <w:right w:val="none" w:sz="0" w:space="0" w:color="auto"/>
          </w:divBdr>
        </w:div>
        <w:div w:id="1365861303">
          <w:marLeft w:val="480"/>
          <w:marRight w:val="0"/>
          <w:marTop w:val="0"/>
          <w:marBottom w:val="0"/>
          <w:divBdr>
            <w:top w:val="none" w:sz="0" w:space="0" w:color="auto"/>
            <w:left w:val="none" w:sz="0" w:space="0" w:color="auto"/>
            <w:bottom w:val="none" w:sz="0" w:space="0" w:color="auto"/>
            <w:right w:val="none" w:sz="0" w:space="0" w:color="auto"/>
          </w:divBdr>
        </w:div>
        <w:div w:id="1387803000">
          <w:marLeft w:val="480"/>
          <w:marRight w:val="0"/>
          <w:marTop w:val="0"/>
          <w:marBottom w:val="0"/>
          <w:divBdr>
            <w:top w:val="none" w:sz="0" w:space="0" w:color="auto"/>
            <w:left w:val="none" w:sz="0" w:space="0" w:color="auto"/>
            <w:bottom w:val="none" w:sz="0" w:space="0" w:color="auto"/>
            <w:right w:val="none" w:sz="0" w:space="0" w:color="auto"/>
          </w:divBdr>
        </w:div>
        <w:div w:id="1399325489">
          <w:marLeft w:val="480"/>
          <w:marRight w:val="0"/>
          <w:marTop w:val="0"/>
          <w:marBottom w:val="0"/>
          <w:divBdr>
            <w:top w:val="none" w:sz="0" w:space="0" w:color="auto"/>
            <w:left w:val="none" w:sz="0" w:space="0" w:color="auto"/>
            <w:bottom w:val="none" w:sz="0" w:space="0" w:color="auto"/>
            <w:right w:val="none" w:sz="0" w:space="0" w:color="auto"/>
          </w:divBdr>
        </w:div>
        <w:div w:id="1414812862">
          <w:marLeft w:val="480"/>
          <w:marRight w:val="0"/>
          <w:marTop w:val="0"/>
          <w:marBottom w:val="0"/>
          <w:divBdr>
            <w:top w:val="none" w:sz="0" w:space="0" w:color="auto"/>
            <w:left w:val="none" w:sz="0" w:space="0" w:color="auto"/>
            <w:bottom w:val="none" w:sz="0" w:space="0" w:color="auto"/>
            <w:right w:val="none" w:sz="0" w:space="0" w:color="auto"/>
          </w:divBdr>
        </w:div>
        <w:div w:id="1441486946">
          <w:marLeft w:val="480"/>
          <w:marRight w:val="0"/>
          <w:marTop w:val="0"/>
          <w:marBottom w:val="0"/>
          <w:divBdr>
            <w:top w:val="none" w:sz="0" w:space="0" w:color="auto"/>
            <w:left w:val="none" w:sz="0" w:space="0" w:color="auto"/>
            <w:bottom w:val="none" w:sz="0" w:space="0" w:color="auto"/>
            <w:right w:val="none" w:sz="0" w:space="0" w:color="auto"/>
          </w:divBdr>
        </w:div>
        <w:div w:id="1473716116">
          <w:marLeft w:val="480"/>
          <w:marRight w:val="0"/>
          <w:marTop w:val="0"/>
          <w:marBottom w:val="0"/>
          <w:divBdr>
            <w:top w:val="none" w:sz="0" w:space="0" w:color="auto"/>
            <w:left w:val="none" w:sz="0" w:space="0" w:color="auto"/>
            <w:bottom w:val="none" w:sz="0" w:space="0" w:color="auto"/>
            <w:right w:val="none" w:sz="0" w:space="0" w:color="auto"/>
          </w:divBdr>
        </w:div>
        <w:div w:id="1486823291">
          <w:marLeft w:val="480"/>
          <w:marRight w:val="0"/>
          <w:marTop w:val="0"/>
          <w:marBottom w:val="0"/>
          <w:divBdr>
            <w:top w:val="none" w:sz="0" w:space="0" w:color="auto"/>
            <w:left w:val="none" w:sz="0" w:space="0" w:color="auto"/>
            <w:bottom w:val="none" w:sz="0" w:space="0" w:color="auto"/>
            <w:right w:val="none" w:sz="0" w:space="0" w:color="auto"/>
          </w:divBdr>
        </w:div>
        <w:div w:id="1495075122">
          <w:marLeft w:val="480"/>
          <w:marRight w:val="0"/>
          <w:marTop w:val="0"/>
          <w:marBottom w:val="0"/>
          <w:divBdr>
            <w:top w:val="none" w:sz="0" w:space="0" w:color="auto"/>
            <w:left w:val="none" w:sz="0" w:space="0" w:color="auto"/>
            <w:bottom w:val="none" w:sz="0" w:space="0" w:color="auto"/>
            <w:right w:val="none" w:sz="0" w:space="0" w:color="auto"/>
          </w:divBdr>
        </w:div>
        <w:div w:id="1498812210">
          <w:marLeft w:val="480"/>
          <w:marRight w:val="0"/>
          <w:marTop w:val="0"/>
          <w:marBottom w:val="0"/>
          <w:divBdr>
            <w:top w:val="none" w:sz="0" w:space="0" w:color="auto"/>
            <w:left w:val="none" w:sz="0" w:space="0" w:color="auto"/>
            <w:bottom w:val="none" w:sz="0" w:space="0" w:color="auto"/>
            <w:right w:val="none" w:sz="0" w:space="0" w:color="auto"/>
          </w:divBdr>
        </w:div>
        <w:div w:id="1504125168">
          <w:marLeft w:val="480"/>
          <w:marRight w:val="0"/>
          <w:marTop w:val="0"/>
          <w:marBottom w:val="0"/>
          <w:divBdr>
            <w:top w:val="none" w:sz="0" w:space="0" w:color="auto"/>
            <w:left w:val="none" w:sz="0" w:space="0" w:color="auto"/>
            <w:bottom w:val="none" w:sz="0" w:space="0" w:color="auto"/>
            <w:right w:val="none" w:sz="0" w:space="0" w:color="auto"/>
          </w:divBdr>
        </w:div>
        <w:div w:id="1535456457">
          <w:marLeft w:val="480"/>
          <w:marRight w:val="0"/>
          <w:marTop w:val="0"/>
          <w:marBottom w:val="0"/>
          <w:divBdr>
            <w:top w:val="none" w:sz="0" w:space="0" w:color="auto"/>
            <w:left w:val="none" w:sz="0" w:space="0" w:color="auto"/>
            <w:bottom w:val="none" w:sz="0" w:space="0" w:color="auto"/>
            <w:right w:val="none" w:sz="0" w:space="0" w:color="auto"/>
          </w:divBdr>
        </w:div>
        <w:div w:id="1539782913">
          <w:marLeft w:val="480"/>
          <w:marRight w:val="0"/>
          <w:marTop w:val="0"/>
          <w:marBottom w:val="0"/>
          <w:divBdr>
            <w:top w:val="none" w:sz="0" w:space="0" w:color="auto"/>
            <w:left w:val="none" w:sz="0" w:space="0" w:color="auto"/>
            <w:bottom w:val="none" w:sz="0" w:space="0" w:color="auto"/>
            <w:right w:val="none" w:sz="0" w:space="0" w:color="auto"/>
          </w:divBdr>
        </w:div>
        <w:div w:id="1586524926">
          <w:marLeft w:val="480"/>
          <w:marRight w:val="0"/>
          <w:marTop w:val="0"/>
          <w:marBottom w:val="0"/>
          <w:divBdr>
            <w:top w:val="none" w:sz="0" w:space="0" w:color="auto"/>
            <w:left w:val="none" w:sz="0" w:space="0" w:color="auto"/>
            <w:bottom w:val="none" w:sz="0" w:space="0" w:color="auto"/>
            <w:right w:val="none" w:sz="0" w:space="0" w:color="auto"/>
          </w:divBdr>
        </w:div>
        <w:div w:id="1587762763">
          <w:marLeft w:val="480"/>
          <w:marRight w:val="0"/>
          <w:marTop w:val="0"/>
          <w:marBottom w:val="0"/>
          <w:divBdr>
            <w:top w:val="none" w:sz="0" w:space="0" w:color="auto"/>
            <w:left w:val="none" w:sz="0" w:space="0" w:color="auto"/>
            <w:bottom w:val="none" w:sz="0" w:space="0" w:color="auto"/>
            <w:right w:val="none" w:sz="0" w:space="0" w:color="auto"/>
          </w:divBdr>
        </w:div>
        <w:div w:id="1591038708">
          <w:marLeft w:val="480"/>
          <w:marRight w:val="0"/>
          <w:marTop w:val="0"/>
          <w:marBottom w:val="0"/>
          <w:divBdr>
            <w:top w:val="none" w:sz="0" w:space="0" w:color="auto"/>
            <w:left w:val="none" w:sz="0" w:space="0" w:color="auto"/>
            <w:bottom w:val="none" w:sz="0" w:space="0" w:color="auto"/>
            <w:right w:val="none" w:sz="0" w:space="0" w:color="auto"/>
          </w:divBdr>
        </w:div>
        <w:div w:id="1655793257">
          <w:marLeft w:val="480"/>
          <w:marRight w:val="0"/>
          <w:marTop w:val="0"/>
          <w:marBottom w:val="0"/>
          <w:divBdr>
            <w:top w:val="none" w:sz="0" w:space="0" w:color="auto"/>
            <w:left w:val="none" w:sz="0" w:space="0" w:color="auto"/>
            <w:bottom w:val="none" w:sz="0" w:space="0" w:color="auto"/>
            <w:right w:val="none" w:sz="0" w:space="0" w:color="auto"/>
          </w:divBdr>
        </w:div>
        <w:div w:id="1659263911">
          <w:marLeft w:val="480"/>
          <w:marRight w:val="0"/>
          <w:marTop w:val="0"/>
          <w:marBottom w:val="0"/>
          <w:divBdr>
            <w:top w:val="none" w:sz="0" w:space="0" w:color="auto"/>
            <w:left w:val="none" w:sz="0" w:space="0" w:color="auto"/>
            <w:bottom w:val="none" w:sz="0" w:space="0" w:color="auto"/>
            <w:right w:val="none" w:sz="0" w:space="0" w:color="auto"/>
          </w:divBdr>
        </w:div>
        <w:div w:id="1665618994">
          <w:marLeft w:val="480"/>
          <w:marRight w:val="0"/>
          <w:marTop w:val="0"/>
          <w:marBottom w:val="0"/>
          <w:divBdr>
            <w:top w:val="none" w:sz="0" w:space="0" w:color="auto"/>
            <w:left w:val="none" w:sz="0" w:space="0" w:color="auto"/>
            <w:bottom w:val="none" w:sz="0" w:space="0" w:color="auto"/>
            <w:right w:val="none" w:sz="0" w:space="0" w:color="auto"/>
          </w:divBdr>
        </w:div>
        <w:div w:id="1672220360">
          <w:marLeft w:val="480"/>
          <w:marRight w:val="0"/>
          <w:marTop w:val="0"/>
          <w:marBottom w:val="0"/>
          <w:divBdr>
            <w:top w:val="none" w:sz="0" w:space="0" w:color="auto"/>
            <w:left w:val="none" w:sz="0" w:space="0" w:color="auto"/>
            <w:bottom w:val="none" w:sz="0" w:space="0" w:color="auto"/>
            <w:right w:val="none" w:sz="0" w:space="0" w:color="auto"/>
          </w:divBdr>
        </w:div>
        <w:div w:id="1675184276">
          <w:marLeft w:val="480"/>
          <w:marRight w:val="0"/>
          <w:marTop w:val="0"/>
          <w:marBottom w:val="0"/>
          <w:divBdr>
            <w:top w:val="none" w:sz="0" w:space="0" w:color="auto"/>
            <w:left w:val="none" w:sz="0" w:space="0" w:color="auto"/>
            <w:bottom w:val="none" w:sz="0" w:space="0" w:color="auto"/>
            <w:right w:val="none" w:sz="0" w:space="0" w:color="auto"/>
          </w:divBdr>
        </w:div>
        <w:div w:id="1696999754">
          <w:marLeft w:val="480"/>
          <w:marRight w:val="0"/>
          <w:marTop w:val="0"/>
          <w:marBottom w:val="0"/>
          <w:divBdr>
            <w:top w:val="none" w:sz="0" w:space="0" w:color="auto"/>
            <w:left w:val="none" w:sz="0" w:space="0" w:color="auto"/>
            <w:bottom w:val="none" w:sz="0" w:space="0" w:color="auto"/>
            <w:right w:val="none" w:sz="0" w:space="0" w:color="auto"/>
          </w:divBdr>
        </w:div>
        <w:div w:id="1731928520">
          <w:marLeft w:val="480"/>
          <w:marRight w:val="0"/>
          <w:marTop w:val="0"/>
          <w:marBottom w:val="0"/>
          <w:divBdr>
            <w:top w:val="none" w:sz="0" w:space="0" w:color="auto"/>
            <w:left w:val="none" w:sz="0" w:space="0" w:color="auto"/>
            <w:bottom w:val="none" w:sz="0" w:space="0" w:color="auto"/>
            <w:right w:val="none" w:sz="0" w:space="0" w:color="auto"/>
          </w:divBdr>
        </w:div>
        <w:div w:id="1836725301">
          <w:marLeft w:val="480"/>
          <w:marRight w:val="0"/>
          <w:marTop w:val="0"/>
          <w:marBottom w:val="0"/>
          <w:divBdr>
            <w:top w:val="none" w:sz="0" w:space="0" w:color="auto"/>
            <w:left w:val="none" w:sz="0" w:space="0" w:color="auto"/>
            <w:bottom w:val="none" w:sz="0" w:space="0" w:color="auto"/>
            <w:right w:val="none" w:sz="0" w:space="0" w:color="auto"/>
          </w:divBdr>
        </w:div>
        <w:div w:id="1861043193">
          <w:marLeft w:val="480"/>
          <w:marRight w:val="0"/>
          <w:marTop w:val="0"/>
          <w:marBottom w:val="0"/>
          <w:divBdr>
            <w:top w:val="none" w:sz="0" w:space="0" w:color="auto"/>
            <w:left w:val="none" w:sz="0" w:space="0" w:color="auto"/>
            <w:bottom w:val="none" w:sz="0" w:space="0" w:color="auto"/>
            <w:right w:val="none" w:sz="0" w:space="0" w:color="auto"/>
          </w:divBdr>
        </w:div>
        <w:div w:id="1863854475">
          <w:marLeft w:val="480"/>
          <w:marRight w:val="0"/>
          <w:marTop w:val="0"/>
          <w:marBottom w:val="0"/>
          <w:divBdr>
            <w:top w:val="none" w:sz="0" w:space="0" w:color="auto"/>
            <w:left w:val="none" w:sz="0" w:space="0" w:color="auto"/>
            <w:bottom w:val="none" w:sz="0" w:space="0" w:color="auto"/>
            <w:right w:val="none" w:sz="0" w:space="0" w:color="auto"/>
          </w:divBdr>
        </w:div>
        <w:div w:id="1872651026">
          <w:marLeft w:val="480"/>
          <w:marRight w:val="0"/>
          <w:marTop w:val="0"/>
          <w:marBottom w:val="0"/>
          <w:divBdr>
            <w:top w:val="none" w:sz="0" w:space="0" w:color="auto"/>
            <w:left w:val="none" w:sz="0" w:space="0" w:color="auto"/>
            <w:bottom w:val="none" w:sz="0" w:space="0" w:color="auto"/>
            <w:right w:val="none" w:sz="0" w:space="0" w:color="auto"/>
          </w:divBdr>
        </w:div>
        <w:div w:id="1878590028">
          <w:marLeft w:val="480"/>
          <w:marRight w:val="0"/>
          <w:marTop w:val="0"/>
          <w:marBottom w:val="0"/>
          <w:divBdr>
            <w:top w:val="none" w:sz="0" w:space="0" w:color="auto"/>
            <w:left w:val="none" w:sz="0" w:space="0" w:color="auto"/>
            <w:bottom w:val="none" w:sz="0" w:space="0" w:color="auto"/>
            <w:right w:val="none" w:sz="0" w:space="0" w:color="auto"/>
          </w:divBdr>
        </w:div>
        <w:div w:id="1889999047">
          <w:marLeft w:val="480"/>
          <w:marRight w:val="0"/>
          <w:marTop w:val="0"/>
          <w:marBottom w:val="0"/>
          <w:divBdr>
            <w:top w:val="none" w:sz="0" w:space="0" w:color="auto"/>
            <w:left w:val="none" w:sz="0" w:space="0" w:color="auto"/>
            <w:bottom w:val="none" w:sz="0" w:space="0" w:color="auto"/>
            <w:right w:val="none" w:sz="0" w:space="0" w:color="auto"/>
          </w:divBdr>
        </w:div>
        <w:div w:id="1900705216">
          <w:marLeft w:val="480"/>
          <w:marRight w:val="0"/>
          <w:marTop w:val="0"/>
          <w:marBottom w:val="0"/>
          <w:divBdr>
            <w:top w:val="none" w:sz="0" w:space="0" w:color="auto"/>
            <w:left w:val="none" w:sz="0" w:space="0" w:color="auto"/>
            <w:bottom w:val="none" w:sz="0" w:space="0" w:color="auto"/>
            <w:right w:val="none" w:sz="0" w:space="0" w:color="auto"/>
          </w:divBdr>
        </w:div>
        <w:div w:id="1905526301">
          <w:marLeft w:val="480"/>
          <w:marRight w:val="0"/>
          <w:marTop w:val="0"/>
          <w:marBottom w:val="0"/>
          <w:divBdr>
            <w:top w:val="none" w:sz="0" w:space="0" w:color="auto"/>
            <w:left w:val="none" w:sz="0" w:space="0" w:color="auto"/>
            <w:bottom w:val="none" w:sz="0" w:space="0" w:color="auto"/>
            <w:right w:val="none" w:sz="0" w:space="0" w:color="auto"/>
          </w:divBdr>
        </w:div>
        <w:div w:id="1919290989">
          <w:marLeft w:val="480"/>
          <w:marRight w:val="0"/>
          <w:marTop w:val="0"/>
          <w:marBottom w:val="0"/>
          <w:divBdr>
            <w:top w:val="none" w:sz="0" w:space="0" w:color="auto"/>
            <w:left w:val="none" w:sz="0" w:space="0" w:color="auto"/>
            <w:bottom w:val="none" w:sz="0" w:space="0" w:color="auto"/>
            <w:right w:val="none" w:sz="0" w:space="0" w:color="auto"/>
          </w:divBdr>
        </w:div>
        <w:div w:id="1921670329">
          <w:marLeft w:val="480"/>
          <w:marRight w:val="0"/>
          <w:marTop w:val="0"/>
          <w:marBottom w:val="0"/>
          <w:divBdr>
            <w:top w:val="none" w:sz="0" w:space="0" w:color="auto"/>
            <w:left w:val="none" w:sz="0" w:space="0" w:color="auto"/>
            <w:bottom w:val="none" w:sz="0" w:space="0" w:color="auto"/>
            <w:right w:val="none" w:sz="0" w:space="0" w:color="auto"/>
          </w:divBdr>
        </w:div>
        <w:div w:id="1980844669">
          <w:marLeft w:val="480"/>
          <w:marRight w:val="0"/>
          <w:marTop w:val="0"/>
          <w:marBottom w:val="0"/>
          <w:divBdr>
            <w:top w:val="none" w:sz="0" w:space="0" w:color="auto"/>
            <w:left w:val="none" w:sz="0" w:space="0" w:color="auto"/>
            <w:bottom w:val="none" w:sz="0" w:space="0" w:color="auto"/>
            <w:right w:val="none" w:sz="0" w:space="0" w:color="auto"/>
          </w:divBdr>
        </w:div>
        <w:div w:id="2009209359">
          <w:marLeft w:val="480"/>
          <w:marRight w:val="0"/>
          <w:marTop w:val="0"/>
          <w:marBottom w:val="0"/>
          <w:divBdr>
            <w:top w:val="none" w:sz="0" w:space="0" w:color="auto"/>
            <w:left w:val="none" w:sz="0" w:space="0" w:color="auto"/>
            <w:bottom w:val="none" w:sz="0" w:space="0" w:color="auto"/>
            <w:right w:val="none" w:sz="0" w:space="0" w:color="auto"/>
          </w:divBdr>
        </w:div>
        <w:div w:id="2031905991">
          <w:marLeft w:val="480"/>
          <w:marRight w:val="0"/>
          <w:marTop w:val="0"/>
          <w:marBottom w:val="0"/>
          <w:divBdr>
            <w:top w:val="none" w:sz="0" w:space="0" w:color="auto"/>
            <w:left w:val="none" w:sz="0" w:space="0" w:color="auto"/>
            <w:bottom w:val="none" w:sz="0" w:space="0" w:color="auto"/>
            <w:right w:val="none" w:sz="0" w:space="0" w:color="auto"/>
          </w:divBdr>
        </w:div>
        <w:div w:id="2054108900">
          <w:marLeft w:val="480"/>
          <w:marRight w:val="0"/>
          <w:marTop w:val="0"/>
          <w:marBottom w:val="0"/>
          <w:divBdr>
            <w:top w:val="none" w:sz="0" w:space="0" w:color="auto"/>
            <w:left w:val="none" w:sz="0" w:space="0" w:color="auto"/>
            <w:bottom w:val="none" w:sz="0" w:space="0" w:color="auto"/>
            <w:right w:val="none" w:sz="0" w:space="0" w:color="auto"/>
          </w:divBdr>
        </w:div>
        <w:div w:id="2061204192">
          <w:marLeft w:val="480"/>
          <w:marRight w:val="0"/>
          <w:marTop w:val="0"/>
          <w:marBottom w:val="0"/>
          <w:divBdr>
            <w:top w:val="none" w:sz="0" w:space="0" w:color="auto"/>
            <w:left w:val="none" w:sz="0" w:space="0" w:color="auto"/>
            <w:bottom w:val="none" w:sz="0" w:space="0" w:color="auto"/>
            <w:right w:val="none" w:sz="0" w:space="0" w:color="auto"/>
          </w:divBdr>
        </w:div>
        <w:div w:id="2126844959">
          <w:marLeft w:val="480"/>
          <w:marRight w:val="0"/>
          <w:marTop w:val="0"/>
          <w:marBottom w:val="0"/>
          <w:divBdr>
            <w:top w:val="none" w:sz="0" w:space="0" w:color="auto"/>
            <w:left w:val="none" w:sz="0" w:space="0" w:color="auto"/>
            <w:bottom w:val="none" w:sz="0" w:space="0" w:color="auto"/>
            <w:right w:val="none" w:sz="0" w:space="0" w:color="auto"/>
          </w:divBdr>
        </w:div>
      </w:divsChild>
    </w:div>
    <w:div w:id="1479804714">
      <w:marLeft w:val="480"/>
      <w:marRight w:val="0"/>
      <w:marTop w:val="0"/>
      <w:marBottom w:val="0"/>
      <w:divBdr>
        <w:top w:val="none" w:sz="0" w:space="0" w:color="auto"/>
        <w:left w:val="none" w:sz="0" w:space="0" w:color="auto"/>
        <w:bottom w:val="none" w:sz="0" w:space="0" w:color="auto"/>
        <w:right w:val="none" w:sz="0" w:space="0" w:color="auto"/>
      </w:divBdr>
    </w:div>
    <w:div w:id="1479956355">
      <w:bodyDiv w:val="1"/>
      <w:marLeft w:val="0"/>
      <w:marRight w:val="0"/>
      <w:marTop w:val="0"/>
      <w:marBottom w:val="0"/>
      <w:divBdr>
        <w:top w:val="none" w:sz="0" w:space="0" w:color="auto"/>
        <w:left w:val="none" w:sz="0" w:space="0" w:color="auto"/>
        <w:bottom w:val="none" w:sz="0" w:space="0" w:color="auto"/>
        <w:right w:val="none" w:sz="0" w:space="0" w:color="auto"/>
      </w:divBdr>
      <w:divsChild>
        <w:div w:id="833375306">
          <w:marLeft w:val="640"/>
          <w:marRight w:val="0"/>
          <w:marTop w:val="0"/>
          <w:marBottom w:val="0"/>
          <w:divBdr>
            <w:top w:val="none" w:sz="0" w:space="0" w:color="auto"/>
            <w:left w:val="none" w:sz="0" w:space="0" w:color="auto"/>
            <w:bottom w:val="none" w:sz="0" w:space="0" w:color="auto"/>
            <w:right w:val="none" w:sz="0" w:space="0" w:color="auto"/>
          </w:divBdr>
        </w:div>
        <w:div w:id="1504662019">
          <w:marLeft w:val="640"/>
          <w:marRight w:val="0"/>
          <w:marTop w:val="0"/>
          <w:marBottom w:val="0"/>
          <w:divBdr>
            <w:top w:val="none" w:sz="0" w:space="0" w:color="auto"/>
            <w:left w:val="none" w:sz="0" w:space="0" w:color="auto"/>
            <w:bottom w:val="none" w:sz="0" w:space="0" w:color="auto"/>
            <w:right w:val="none" w:sz="0" w:space="0" w:color="auto"/>
          </w:divBdr>
        </w:div>
      </w:divsChild>
    </w:div>
    <w:div w:id="1480196264">
      <w:marLeft w:val="480"/>
      <w:marRight w:val="0"/>
      <w:marTop w:val="0"/>
      <w:marBottom w:val="0"/>
      <w:divBdr>
        <w:top w:val="none" w:sz="0" w:space="0" w:color="auto"/>
        <w:left w:val="none" w:sz="0" w:space="0" w:color="auto"/>
        <w:bottom w:val="none" w:sz="0" w:space="0" w:color="auto"/>
        <w:right w:val="none" w:sz="0" w:space="0" w:color="auto"/>
      </w:divBdr>
    </w:div>
    <w:div w:id="1480802934">
      <w:bodyDiv w:val="1"/>
      <w:marLeft w:val="0"/>
      <w:marRight w:val="0"/>
      <w:marTop w:val="0"/>
      <w:marBottom w:val="0"/>
      <w:divBdr>
        <w:top w:val="none" w:sz="0" w:space="0" w:color="auto"/>
        <w:left w:val="none" w:sz="0" w:space="0" w:color="auto"/>
        <w:bottom w:val="none" w:sz="0" w:space="0" w:color="auto"/>
        <w:right w:val="none" w:sz="0" w:space="0" w:color="auto"/>
      </w:divBdr>
      <w:divsChild>
        <w:div w:id="122160960">
          <w:marLeft w:val="640"/>
          <w:marRight w:val="0"/>
          <w:marTop w:val="0"/>
          <w:marBottom w:val="0"/>
          <w:divBdr>
            <w:top w:val="none" w:sz="0" w:space="0" w:color="auto"/>
            <w:left w:val="none" w:sz="0" w:space="0" w:color="auto"/>
            <w:bottom w:val="none" w:sz="0" w:space="0" w:color="auto"/>
            <w:right w:val="none" w:sz="0" w:space="0" w:color="auto"/>
          </w:divBdr>
        </w:div>
        <w:div w:id="152919492">
          <w:marLeft w:val="640"/>
          <w:marRight w:val="0"/>
          <w:marTop w:val="0"/>
          <w:marBottom w:val="0"/>
          <w:divBdr>
            <w:top w:val="none" w:sz="0" w:space="0" w:color="auto"/>
            <w:left w:val="none" w:sz="0" w:space="0" w:color="auto"/>
            <w:bottom w:val="none" w:sz="0" w:space="0" w:color="auto"/>
            <w:right w:val="none" w:sz="0" w:space="0" w:color="auto"/>
          </w:divBdr>
        </w:div>
        <w:div w:id="217982117">
          <w:marLeft w:val="640"/>
          <w:marRight w:val="0"/>
          <w:marTop w:val="0"/>
          <w:marBottom w:val="0"/>
          <w:divBdr>
            <w:top w:val="none" w:sz="0" w:space="0" w:color="auto"/>
            <w:left w:val="none" w:sz="0" w:space="0" w:color="auto"/>
            <w:bottom w:val="none" w:sz="0" w:space="0" w:color="auto"/>
            <w:right w:val="none" w:sz="0" w:space="0" w:color="auto"/>
          </w:divBdr>
        </w:div>
        <w:div w:id="236289265">
          <w:marLeft w:val="640"/>
          <w:marRight w:val="0"/>
          <w:marTop w:val="0"/>
          <w:marBottom w:val="0"/>
          <w:divBdr>
            <w:top w:val="none" w:sz="0" w:space="0" w:color="auto"/>
            <w:left w:val="none" w:sz="0" w:space="0" w:color="auto"/>
            <w:bottom w:val="none" w:sz="0" w:space="0" w:color="auto"/>
            <w:right w:val="none" w:sz="0" w:space="0" w:color="auto"/>
          </w:divBdr>
        </w:div>
        <w:div w:id="298192124">
          <w:marLeft w:val="640"/>
          <w:marRight w:val="0"/>
          <w:marTop w:val="0"/>
          <w:marBottom w:val="0"/>
          <w:divBdr>
            <w:top w:val="none" w:sz="0" w:space="0" w:color="auto"/>
            <w:left w:val="none" w:sz="0" w:space="0" w:color="auto"/>
            <w:bottom w:val="none" w:sz="0" w:space="0" w:color="auto"/>
            <w:right w:val="none" w:sz="0" w:space="0" w:color="auto"/>
          </w:divBdr>
        </w:div>
        <w:div w:id="555893590">
          <w:marLeft w:val="640"/>
          <w:marRight w:val="0"/>
          <w:marTop w:val="0"/>
          <w:marBottom w:val="0"/>
          <w:divBdr>
            <w:top w:val="none" w:sz="0" w:space="0" w:color="auto"/>
            <w:left w:val="none" w:sz="0" w:space="0" w:color="auto"/>
            <w:bottom w:val="none" w:sz="0" w:space="0" w:color="auto"/>
            <w:right w:val="none" w:sz="0" w:space="0" w:color="auto"/>
          </w:divBdr>
        </w:div>
        <w:div w:id="628360535">
          <w:marLeft w:val="640"/>
          <w:marRight w:val="0"/>
          <w:marTop w:val="0"/>
          <w:marBottom w:val="0"/>
          <w:divBdr>
            <w:top w:val="none" w:sz="0" w:space="0" w:color="auto"/>
            <w:left w:val="none" w:sz="0" w:space="0" w:color="auto"/>
            <w:bottom w:val="none" w:sz="0" w:space="0" w:color="auto"/>
            <w:right w:val="none" w:sz="0" w:space="0" w:color="auto"/>
          </w:divBdr>
        </w:div>
        <w:div w:id="670064939">
          <w:marLeft w:val="640"/>
          <w:marRight w:val="0"/>
          <w:marTop w:val="0"/>
          <w:marBottom w:val="0"/>
          <w:divBdr>
            <w:top w:val="none" w:sz="0" w:space="0" w:color="auto"/>
            <w:left w:val="none" w:sz="0" w:space="0" w:color="auto"/>
            <w:bottom w:val="none" w:sz="0" w:space="0" w:color="auto"/>
            <w:right w:val="none" w:sz="0" w:space="0" w:color="auto"/>
          </w:divBdr>
        </w:div>
        <w:div w:id="670565212">
          <w:marLeft w:val="640"/>
          <w:marRight w:val="0"/>
          <w:marTop w:val="0"/>
          <w:marBottom w:val="0"/>
          <w:divBdr>
            <w:top w:val="none" w:sz="0" w:space="0" w:color="auto"/>
            <w:left w:val="none" w:sz="0" w:space="0" w:color="auto"/>
            <w:bottom w:val="none" w:sz="0" w:space="0" w:color="auto"/>
            <w:right w:val="none" w:sz="0" w:space="0" w:color="auto"/>
          </w:divBdr>
        </w:div>
        <w:div w:id="671496877">
          <w:marLeft w:val="640"/>
          <w:marRight w:val="0"/>
          <w:marTop w:val="0"/>
          <w:marBottom w:val="0"/>
          <w:divBdr>
            <w:top w:val="none" w:sz="0" w:space="0" w:color="auto"/>
            <w:left w:val="none" w:sz="0" w:space="0" w:color="auto"/>
            <w:bottom w:val="none" w:sz="0" w:space="0" w:color="auto"/>
            <w:right w:val="none" w:sz="0" w:space="0" w:color="auto"/>
          </w:divBdr>
        </w:div>
        <w:div w:id="713820081">
          <w:marLeft w:val="640"/>
          <w:marRight w:val="0"/>
          <w:marTop w:val="0"/>
          <w:marBottom w:val="0"/>
          <w:divBdr>
            <w:top w:val="none" w:sz="0" w:space="0" w:color="auto"/>
            <w:left w:val="none" w:sz="0" w:space="0" w:color="auto"/>
            <w:bottom w:val="none" w:sz="0" w:space="0" w:color="auto"/>
            <w:right w:val="none" w:sz="0" w:space="0" w:color="auto"/>
          </w:divBdr>
        </w:div>
        <w:div w:id="731733442">
          <w:marLeft w:val="640"/>
          <w:marRight w:val="0"/>
          <w:marTop w:val="0"/>
          <w:marBottom w:val="0"/>
          <w:divBdr>
            <w:top w:val="none" w:sz="0" w:space="0" w:color="auto"/>
            <w:left w:val="none" w:sz="0" w:space="0" w:color="auto"/>
            <w:bottom w:val="none" w:sz="0" w:space="0" w:color="auto"/>
            <w:right w:val="none" w:sz="0" w:space="0" w:color="auto"/>
          </w:divBdr>
        </w:div>
        <w:div w:id="825628953">
          <w:marLeft w:val="640"/>
          <w:marRight w:val="0"/>
          <w:marTop w:val="0"/>
          <w:marBottom w:val="0"/>
          <w:divBdr>
            <w:top w:val="none" w:sz="0" w:space="0" w:color="auto"/>
            <w:left w:val="none" w:sz="0" w:space="0" w:color="auto"/>
            <w:bottom w:val="none" w:sz="0" w:space="0" w:color="auto"/>
            <w:right w:val="none" w:sz="0" w:space="0" w:color="auto"/>
          </w:divBdr>
        </w:div>
        <w:div w:id="890573664">
          <w:marLeft w:val="640"/>
          <w:marRight w:val="0"/>
          <w:marTop w:val="0"/>
          <w:marBottom w:val="0"/>
          <w:divBdr>
            <w:top w:val="none" w:sz="0" w:space="0" w:color="auto"/>
            <w:left w:val="none" w:sz="0" w:space="0" w:color="auto"/>
            <w:bottom w:val="none" w:sz="0" w:space="0" w:color="auto"/>
            <w:right w:val="none" w:sz="0" w:space="0" w:color="auto"/>
          </w:divBdr>
        </w:div>
        <w:div w:id="1045180127">
          <w:marLeft w:val="640"/>
          <w:marRight w:val="0"/>
          <w:marTop w:val="0"/>
          <w:marBottom w:val="0"/>
          <w:divBdr>
            <w:top w:val="none" w:sz="0" w:space="0" w:color="auto"/>
            <w:left w:val="none" w:sz="0" w:space="0" w:color="auto"/>
            <w:bottom w:val="none" w:sz="0" w:space="0" w:color="auto"/>
            <w:right w:val="none" w:sz="0" w:space="0" w:color="auto"/>
          </w:divBdr>
        </w:div>
        <w:div w:id="1160317206">
          <w:marLeft w:val="640"/>
          <w:marRight w:val="0"/>
          <w:marTop w:val="0"/>
          <w:marBottom w:val="0"/>
          <w:divBdr>
            <w:top w:val="none" w:sz="0" w:space="0" w:color="auto"/>
            <w:left w:val="none" w:sz="0" w:space="0" w:color="auto"/>
            <w:bottom w:val="none" w:sz="0" w:space="0" w:color="auto"/>
            <w:right w:val="none" w:sz="0" w:space="0" w:color="auto"/>
          </w:divBdr>
        </w:div>
        <w:div w:id="1315837874">
          <w:marLeft w:val="640"/>
          <w:marRight w:val="0"/>
          <w:marTop w:val="0"/>
          <w:marBottom w:val="0"/>
          <w:divBdr>
            <w:top w:val="none" w:sz="0" w:space="0" w:color="auto"/>
            <w:left w:val="none" w:sz="0" w:space="0" w:color="auto"/>
            <w:bottom w:val="none" w:sz="0" w:space="0" w:color="auto"/>
            <w:right w:val="none" w:sz="0" w:space="0" w:color="auto"/>
          </w:divBdr>
        </w:div>
        <w:div w:id="1324435734">
          <w:marLeft w:val="640"/>
          <w:marRight w:val="0"/>
          <w:marTop w:val="0"/>
          <w:marBottom w:val="0"/>
          <w:divBdr>
            <w:top w:val="none" w:sz="0" w:space="0" w:color="auto"/>
            <w:left w:val="none" w:sz="0" w:space="0" w:color="auto"/>
            <w:bottom w:val="none" w:sz="0" w:space="0" w:color="auto"/>
            <w:right w:val="none" w:sz="0" w:space="0" w:color="auto"/>
          </w:divBdr>
        </w:div>
        <w:div w:id="1377586976">
          <w:marLeft w:val="640"/>
          <w:marRight w:val="0"/>
          <w:marTop w:val="0"/>
          <w:marBottom w:val="0"/>
          <w:divBdr>
            <w:top w:val="none" w:sz="0" w:space="0" w:color="auto"/>
            <w:left w:val="none" w:sz="0" w:space="0" w:color="auto"/>
            <w:bottom w:val="none" w:sz="0" w:space="0" w:color="auto"/>
            <w:right w:val="none" w:sz="0" w:space="0" w:color="auto"/>
          </w:divBdr>
        </w:div>
        <w:div w:id="1396199960">
          <w:marLeft w:val="640"/>
          <w:marRight w:val="0"/>
          <w:marTop w:val="0"/>
          <w:marBottom w:val="0"/>
          <w:divBdr>
            <w:top w:val="none" w:sz="0" w:space="0" w:color="auto"/>
            <w:left w:val="none" w:sz="0" w:space="0" w:color="auto"/>
            <w:bottom w:val="none" w:sz="0" w:space="0" w:color="auto"/>
            <w:right w:val="none" w:sz="0" w:space="0" w:color="auto"/>
          </w:divBdr>
        </w:div>
        <w:div w:id="1396659278">
          <w:marLeft w:val="640"/>
          <w:marRight w:val="0"/>
          <w:marTop w:val="0"/>
          <w:marBottom w:val="0"/>
          <w:divBdr>
            <w:top w:val="none" w:sz="0" w:space="0" w:color="auto"/>
            <w:left w:val="none" w:sz="0" w:space="0" w:color="auto"/>
            <w:bottom w:val="none" w:sz="0" w:space="0" w:color="auto"/>
            <w:right w:val="none" w:sz="0" w:space="0" w:color="auto"/>
          </w:divBdr>
        </w:div>
        <w:div w:id="1410619227">
          <w:marLeft w:val="640"/>
          <w:marRight w:val="0"/>
          <w:marTop w:val="0"/>
          <w:marBottom w:val="0"/>
          <w:divBdr>
            <w:top w:val="none" w:sz="0" w:space="0" w:color="auto"/>
            <w:left w:val="none" w:sz="0" w:space="0" w:color="auto"/>
            <w:bottom w:val="none" w:sz="0" w:space="0" w:color="auto"/>
            <w:right w:val="none" w:sz="0" w:space="0" w:color="auto"/>
          </w:divBdr>
        </w:div>
        <w:div w:id="1421831441">
          <w:marLeft w:val="640"/>
          <w:marRight w:val="0"/>
          <w:marTop w:val="0"/>
          <w:marBottom w:val="0"/>
          <w:divBdr>
            <w:top w:val="none" w:sz="0" w:space="0" w:color="auto"/>
            <w:left w:val="none" w:sz="0" w:space="0" w:color="auto"/>
            <w:bottom w:val="none" w:sz="0" w:space="0" w:color="auto"/>
            <w:right w:val="none" w:sz="0" w:space="0" w:color="auto"/>
          </w:divBdr>
        </w:div>
        <w:div w:id="1434789346">
          <w:marLeft w:val="640"/>
          <w:marRight w:val="0"/>
          <w:marTop w:val="0"/>
          <w:marBottom w:val="0"/>
          <w:divBdr>
            <w:top w:val="none" w:sz="0" w:space="0" w:color="auto"/>
            <w:left w:val="none" w:sz="0" w:space="0" w:color="auto"/>
            <w:bottom w:val="none" w:sz="0" w:space="0" w:color="auto"/>
            <w:right w:val="none" w:sz="0" w:space="0" w:color="auto"/>
          </w:divBdr>
        </w:div>
        <w:div w:id="1465393509">
          <w:marLeft w:val="640"/>
          <w:marRight w:val="0"/>
          <w:marTop w:val="0"/>
          <w:marBottom w:val="0"/>
          <w:divBdr>
            <w:top w:val="none" w:sz="0" w:space="0" w:color="auto"/>
            <w:left w:val="none" w:sz="0" w:space="0" w:color="auto"/>
            <w:bottom w:val="none" w:sz="0" w:space="0" w:color="auto"/>
            <w:right w:val="none" w:sz="0" w:space="0" w:color="auto"/>
          </w:divBdr>
        </w:div>
        <w:div w:id="1483808101">
          <w:marLeft w:val="640"/>
          <w:marRight w:val="0"/>
          <w:marTop w:val="0"/>
          <w:marBottom w:val="0"/>
          <w:divBdr>
            <w:top w:val="none" w:sz="0" w:space="0" w:color="auto"/>
            <w:left w:val="none" w:sz="0" w:space="0" w:color="auto"/>
            <w:bottom w:val="none" w:sz="0" w:space="0" w:color="auto"/>
            <w:right w:val="none" w:sz="0" w:space="0" w:color="auto"/>
          </w:divBdr>
        </w:div>
        <w:div w:id="1514369990">
          <w:marLeft w:val="640"/>
          <w:marRight w:val="0"/>
          <w:marTop w:val="0"/>
          <w:marBottom w:val="0"/>
          <w:divBdr>
            <w:top w:val="none" w:sz="0" w:space="0" w:color="auto"/>
            <w:left w:val="none" w:sz="0" w:space="0" w:color="auto"/>
            <w:bottom w:val="none" w:sz="0" w:space="0" w:color="auto"/>
            <w:right w:val="none" w:sz="0" w:space="0" w:color="auto"/>
          </w:divBdr>
        </w:div>
        <w:div w:id="1548032578">
          <w:marLeft w:val="640"/>
          <w:marRight w:val="0"/>
          <w:marTop w:val="0"/>
          <w:marBottom w:val="0"/>
          <w:divBdr>
            <w:top w:val="none" w:sz="0" w:space="0" w:color="auto"/>
            <w:left w:val="none" w:sz="0" w:space="0" w:color="auto"/>
            <w:bottom w:val="none" w:sz="0" w:space="0" w:color="auto"/>
            <w:right w:val="none" w:sz="0" w:space="0" w:color="auto"/>
          </w:divBdr>
        </w:div>
        <w:div w:id="1551989767">
          <w:marLeft w:val="640"/>
          <w:marRight w:val="0"/>
          <w:marTop w:val="0"/>
          <w:marBottom w:val="0"/>
          <w:divBdr>
            <w:top w:val="none" w:sz="0" w:space="0" w:color="auto"/>
            <w:left w:val="none" w:sz="0" w:space="0" w:color="auto"/>
            <w:bottom w:val="none" w:sz="0" w:space="0" w:color="auto"/>
            <w:right w:val="none" w:sz="0" w:space="0" w:color="auto"/>
          </w:divBdr>
        </w:div>
        <w:div w:id="1555195304">
          <w:marLeft w:val="640"/>
          <w:marRight w:val="0"/>
          <w:marTop w:val="0"/>
          <w:marBottom w:val="0"/>
          <w:divBdr>
            <w:top w:val="none" w:sz="0" w:space="0" w:color="auto"/>
            <w:left w:val="none" w:sz="0" w:space="0" w:color="auto"/>
            <w:bottom w:val="none" w:sz="0" w:space="0" w:color="auto"/>
            <w:right w:val="none" w:sz="0" w:space="0" w:color="auto"/>
          </w:divBdr>
        </w:div>
        <w:div w:id="1560894577">
          <w:marLeft w:val="640"/>
          <w:marRight w:val="0"/>
          <w:marTop w:val="0"/>
          <w:marBottom w:val="0"/>
          <w:divBdr>
            <w:top w:val="none" w:sz="0" w:space="0" w:color="auto"/>
            <w:left w:val="none" w:sz="0" w:space="0" w:color="auto"/>
            <w:bottom w:val="none" w:sz="0" w:space="0" w:color="auto"/>
            <w:right w:val="none" w:sz="0" w:space="0" w:color="auto"/>
          </w:divBdr>
        </w:div>
        <w:div w:id="1576746207">
          <w:marLeft w:val="640"/>
          <w:marRight w:val="0"/>
          <w:marTop w:val="0"/>
          <w:marBottom w:val="0"/>
          <w:divBdr>
            <w:top w:val="none" w:sz="0" w:space="0" w:color="auto"/>
            <w:left w:val="none" w:sz="0" w:space="0" w:color="auto"/>
            <w:bottom w:val="none" w:sz="0" w:space="0" w:color="auto"/>
            <w:right w:val="none" w:sz="0" w:space="0" w:color="auto"/>
          </w:divBdr>
        </w:div>
        <w:div w:id="1635064403">
          <w:marLeft w:val="640"/>
          <w:marRight w:val="0"/>
          <w:marTop w:val="0"/>
          <w:marBottom w:val="0"/>
          <w:divBdr>
            <w:top w:val="none" w:sz="0" w:space="0" w:color="auto"/>
            <w:left w:val="none" w:sz="0" w:space="0" w:color="auto"/>
            <w:bottom w:val="none" w:sz="0" w:space="0" w:color="auto"/>
            <w:right w:val="none" w:sz="0" w:space="0" w:color="auto"/>
          </w:divBdr>
        </w:div>
        <w:div w:id="1658219448">
          <w:marLeft w:val="640"/>
          <w:marRight w:val="0"/>
          <w:marTop w:val="0"/>
          <w:marBottom w:val="0"/>
          <w:divBdr>
            <w:top w:val="none" w:sz="0" w:space="0" w:color="auto"/>
            <w:left w:val="none" w:sz="0" w:space="0" w:color="auto"/>
            <w:bottom w:val="none" w:sz="0" w:space="0" w:color="auto"/>
            <w:right w:val="none" w:sz="0" w:space="0" w:color="auto"/>
          </w:divBdr>
        </w:div>
        <w:div w:id="1661227757">
          <w:marLeft w:val="640"/>
          <w:marRight w:val="0"/>
          <w:marTop w:val="0"/>
          <w:marBottom w:val="0"/>
          <w:divBdr>
            <w:top w:val="none" w:sz="0" w:space="0" w:color="auto"/>
            <w:left w:val="none" w:sz="0" w:space="0" w:color="auto"/>
            <w:bottom w:val="none" w:sz="0" w:space="0" w:color="auto"/>
            <w:right w:val="none" w:sz="0" w:space="0" w:color="auto"/>
          </w:divBdr>
        </w:div>
        <w:div w:id="1665157097">
          <w:marLeft w:val="640"/>
          <w:marRight w:val="0"/>
          <w:marTop w:val="0"/>
          <w:marBottom w:val="0"/>
          <w:divBdr>
            <w:top w:val="none" w:sz="0" w:space="0" w:color="auto"/>
            <w:left w:val="none" w:sz="0" w:space="0" w:color="auto"/>
            <w:bottom w:val="none" w:sz="0" w:space="0" w:color="auto"/>
            <w:right w:val="none" w:sz="0" w:space="0" w:color="auto"/>
          </w:divBdr>
        </w:div>
        <w:div w:id="1752195709">
          <w:marLeft w:val="640"/>
          <w:marRight w:val="0"/>
          <w:marTop w:val="0"/>
          <w:marBottom w:val="0"/>
          <w:divBdr>
            <w:top w:val="none" w:sz="0" w:space="0" w:color="auto"/>
            <w:left w:val="none" w:sz="0" w:space="0" w:color="auto"/>
            <w:bottom w:val="none" w:sz="0" w:space="0" w:color="auto"/>
            <w:right w:val="none" w:sz="0" w:space="0" w:color="auto"/>
          </w:divBdr>
        </w:div>
        <w:div w:id="1820534609">
          <w:marLeft w:val="640"/>
          <w:marRight w:val="0"/>
          <w:marTop w:val="0"/>
          <w:marBottom w:val="0"/>
          <w:divBdr>
            <w:top w:val="none" w:sz="0" w:space="0" w:color="auto"/>
            <w:left w:val="none" w:sz="0" w:space="0" w:color="auto"/>
            <w:bottom w:val="none" w:sz="0" w:space="0" w:color="auto"/>
            <w:right w:val="none" w:sz="0" w:space="0" w:color="auto"/>
          </w:divBdr>
        </w:div>
        <w:div w:id="1848253979">
          <w:marLeft w:val="640"/>
          <w:marRight w:val="0"/>
          <w:marTop w:val="0"/>
          <w:marBottom w:val="0"/>
          <w:divBdr>
            <w:top w:val="none" w:sz="0" w:space="0" w:color="auto"/>
            <w:left w:val="none" w:sz="0" w:space="0" w:color="auto"/>
            <w:bottom w:val="none" w:sz="0" w:space="0" w:color="auto"/>
            <w:right w:val="none" w:sz="0" w:space="0" w:color="auto"/>
          </w:divBdr>
        </w:div>
        <w:div w:id="1880555582">
          <w:marLeft w:val="640"/>
          <w:marRight w:val="0"/>
          <w:marTop w:val="0"/>
          <w:marBottom w:val="0"/>
          <w:divBdr>
            <w:top w:val="none" w:sz="0" w:space="0" w:color="auto"/>
            <w:left w:val="none" w:sz="0" w:space="0" w:color="auto"/>
            <w:bottom w:val="none" w:sz="0" w:space="0" w:color="auto"/>
            <w:right w:val="none" w:sz="0" w:space="0" w:color="auto"/>
          </w:divBdr>
        </w:div>
        <w:div w:id="1939023689">
          <w:marLeft w:val="640"/>
          <w:marRight w:val="0"/>
          <w:marTop w:val="0"/>
          <w:marBottom w:val="0"/>
          <w:divBdr>
            <w:top w:val="none" w:sz="0" w:space="0" w:color="auto"/>
            <w:left w:val="none" w:sz="0" w:space="0" w:color="auto"/>
            <w:bottom w:val="none" w:sz="0" w:space="0" w:color="auto"/>
            <w:right w:val="none" w:sz="0" w:space="0" w:color="auto"/>
          </w:divBdr>
        </w:div>
        <w:div w:id="2044935009">
          <w:marLeft w:val="640"/>
          <w:marRight w:val="0"/>
          <w:marTop w:val="0"/>
          <w:marBottom w:val="0"/>
          <w:divBdr>
            <w:top w:val="none" w:sz="0" w:space="0" w:color="auto"/>
            <w:left w:val="none" w:sz="0" w:space="0" w:color="auto"/>
            <w:bottom w:val="none" w:sz="0" w:space="0" w:color="auto"/>
            <w:right w:val="none" w:sz="0" w:space="0" w:color="auto"/>
          </w:divBdr>
        </w:div>
        <w:div w:id="2073775775">
          <w:marLeft w:val="640"/>
          <w:marRight w:val="0"/>
          <w:marTop w:val="0"/>
          <w:marBottom w:val="0"/>
          <w:divBdr>
            <w:top w:val="none" w:sz="0" w:space="0" w:color="auto"/>
            <w:left w:val="none" w:sz="0" w:space="0" w:color="auto"/>
            <w:bottom w:val="none" w:sz="0" w:space="0" w:color="auto"/>
            <w:right w:val="none" w:sz="0" w:space="0" w:color="auto"/>
          </w:divBdr>
        </w:div>
      </w:divsChild>
    </w:div>
    <w:div w:id="1481651894">
      <w:bodyDiv w:val="1"/>
      <w:marLeft w:val="0"/>
      <w:marRight w:val="0"/>
      <w:marTop w:val="0"/>
      <w:marBottom w:val="0"/>
      <w:divBdr>
        <w:top w:val="none" w:sz="0" w:space="0" w:color="auto"/>
        <w:left w:val="none" w:sz="0" w:space="0" w:color="auto"/>
        <w:bottom w:val="none" w:sz="0" w:space="0" w:color="auto"/>
        <w:right w:val="none" w:sz="0" w:space="0" w:color="auto"/>
      </w:divBdr>
    </w:div>
    <w:div w:id="1481652981">
      <w:marLeft w:val="480"/>
      <w:marRight w:val="0"/>
      <w:marTop w:val="0"/>
      <w:marBottom w:val="0"/>
      <w:divBdr>
        <w:top w:val="none" w:sz="0" w:space="0" w:color="auto"/>
        <w:left w:val="none" w:sz="0" w:space="0" w:color="auto"/>
        <w:bottom w:val="none" w:sz="0" w:space="0" w:color="auto"/>
        <w:right w:val="none" w:sz="0" w:space="0" w:color="auto"/>
      </w:divBdr>
    </w:div>
    <w:div w:id="1481730032">
      <w:marLeft w:val="480"/>
      <w:marRight w:val="0"/>
      <w:marTop w:val="0"/>
      <w:marBottom w:val="0"/>
      <w:divBdr>
        <w:top w:val="none" w:sz="0" w:space="0" w:color="auto"/>
        <w:left w:val="none" w:sz="0" w:space="0" w:color="auto"/>
        <w:bottom w:val="none" w:sz="0" w:space="0" w:color="auto"/>
        <w:right w:val="none" w:sz="0" w:space="0" w:color="auto"/>
      </w:divBdr>
    </w:div>
    <w:div w:id="1482892835">
      <w:bodyDiv w:val="1"/>
      <w:marLeft w:val="0"/>
      <w:marRight w:val="0"/>
      <w:marTop w:val="0"/>
      <w:marBottom w:val="0"/>
      <w:divBdr>
        <w:top w:val="none" w:sz="0" w:space="0" w:color="auto"/>
        <w:left w:val="none" w:sz="0" w:space="0" w:color="auto"/>
        <w:bottom w:val="none" w:sz="0" w:space="0" w:color="auto"/>
        <w:right w:val="none" w:sz="0" w:space="0" w:color="auto"/>
      </w:divBdr>
    </w:div>
    <w:div w:id="1483427723">
      <w:marLeft w:val="480"/>
      <w:marRight w:val="0"/>
      <w:marTop w:val="0"/>
      <w:marBottom w:val="0"/>
      <w:divBdr>
        <w:top w:val="none" w:sz="0" w:space="0" w:color="auto"/>
        <w:left w:val="none" w:sz="0" w:space="0" w:color="auto"/>
        <w:bottom w:val="none" w:sz="0" w:space="0" w:color="auto"/>
        <w:right w:val="none" w:sz="0" w:space="0" w:color="auto"/>
      </w:divBdr>
    </w:div>
    <w:div w:id="1485193916">
      <w:bodyDiv w:val="1"/>
      <w:marLeft w:val="0"/>
      <w:marRight w:val="0"/>
      <w:marTop w:val="0"/>
      <w:marBottom w:val="0"/>
      <w:divBdr>
        <w:top w:val="none" w:sz="0" w:space="0" w:color="auto"/>
        <w:left w:val="none" w:sz="0" w:space="0" w:color="auto"/>
        <w:bottom w:val="none" w:sz="0" w:space="0" w:color="auto"/>
        <w:right w:val="none" w:sz="0" w:space="0" w:color="auto"/>
      </w:divBdr>
    </w:div>
    <w:div w:id="1486703836">
      <w:marLeft w:val="480"/>
      <w:marRight w:val="0"/>
      <w:marTop w:val="0"/>
      <w:marBottom w:val="0"/>
      <w:divBdr>
        <w:top w:val="none" w:sz="0" w:space="0" w:color="auto"/>
        <w:left w:val="none" w:sz="0" w:space="0" w:color="auto"/>
        <w:bottom w:val="none" w:sz="0" w:space="0" w:color="auto"/>
        <w:right w:val="none" w:sz="0" w:space="0" w:color="auto"/>
      </w:divBdr>
    </w:div>
    <w:div w:id="1486819627">
      <w:bodyDiv w:val="1"/>
      <w:marLeft w:val="0"/>
      <w:marRight w:val="0"/>
      <w:marTop w:val="0"/>
      <w:marBottom w:val="0"/>
      <w:divBdr>
        <w:top w:val="none" w:sz="0" w:space="0" w:color="auto"/>
        <w:left w:val="none" w:sz="0" w:space="0" w:color="auto"/>
        <w:bottom w:val="none" w:sz="0" w:space="0" w:color="auto"/>
        <w:right w:val="none" w:sz="0" w:space="0" w:color="auto"/>
      </w:divBdr>
    </w:div>
    <w:div w:id="1487436718">
      <w:bodyDiv w:val="1"/>
      <w:marLeft w:val="0"/>
      <w:marRight w:val="0"/>
      <w:marTop w:val="0"/>
      <w:marBottom w:val="0"/>
      <w:divBdr>
        <w:top w:val="none" w:sz="0" w:space="0" w:color="auto"/>
        <w:left w:val="none" w:sz="0" w:space="0" w:color="auto"/>
        <w:bottom w:val="none" w:sz="0" w:space="0" w:color="auto"/>
        <w:right w:val="none" w:sz="0" w:space="0" w:color="auto"/>
      </w:divBdr>
    </w:div>
    <w:div w:id="1487477859">
      <w:marLeft w:val="480"/>
      <w:marRight w:val="0"/>
      <w:marTop w:val="0"/>
      <w:marBottom w:val="0"/>
      <w:divBdr>
        <w:top w:val="none" w:sz="0" w:space="0" w:color="auto"/>
        <w:left w:val="none" w:sz="0" w:space="0" w:color="auto"/>
        <w:bottom w:val="none" w:sz="0" w:space="0" w:color="auto"/>
        <w:right w:val="none" w:sz="0" w:space="0" w:color="auto"/>
      </w:divBdr>
    </w:div>
    <w:div w:id="1488672457">
      <w:bodyDiv w:val="1"/>
      <w:marLeft w:val="0"/>
      <w:marRight w:val="0"/>
      <w:marTop w:val="0"/>
      <w:marBottom w:val="0"/>
      <w:divBdr>
        <w:top w:val="none" w:sz="0" w:space="0" w:color="auto"/>
        <w:left w:val="none" w:sz="0" w:space="0" w:color="auto"/>
        <w:bottom w:val="none" w:sz="0" w:space="0" w:color="auto"/>
        <w:right w:val="none" w:sz="0" w:space="0" w:color="auto"/>
      </w:divBdr>
    </w:div>
    <w:div w:id="1489899897">
      <w:bodyDiv w:val="1"/>
      <w:marLeft w:val="0"/>
      <w:marRight w:val="0"/>
      <w:marTop w:val="0"/>
      <w:marBottom w:val="0"/>
      <w:divBdr>
        <w:top w:val="none" w:sz="0" w:space="0" w:color="auto"/>
        <w:left w:val="none" w:sz="0" w:space="0" w:color="auto"/>
        <w:bottom w:val="none" w:sz="0" w:space="0" w:color="auto"/>
        <w:right w:val="none" w:sz="0" w:space="0" w:color="auto"/>
      </w:divBdr>
    </w:div>
    <w:div w:id="1490441685">
      <w:bodyDiv w:val="1"/>
      <w:marLeft w:val="0"/>
      <w:marRight w:val="0"/>
      <w:marTop w:val="0"/>
      <w:marBottom w:val="0"/>
      <w:divBdr>
        <w:top w:val="none" w:sz="0" w:space="0" w:color="auto"/>
        <w:left w:val="none" w:sz="0" w:space="0" w:color="auto"/>
        <w:bottom w:val="none" w:sz="0" w:space="0" w:color="auto"/>
        <w:right w:val="none" w:sz="0" w:space="0" w:color="auto"/>
      </w:divBdr>
    </w:div>
    <w:div w:id="1492208850">
      <w:marLeft w:val="480"/>
      <w:marRight w:val="0"/>
      <w:marTop w:val="0"/>
      <w:marBottom w:val="0"/>
      <w:divBdr>
        <w:top w:val="none" w:sz="0" w:space="0" w:color="auto"/>
        <w:left w:val="none" w:sz="0" w:space="0" w:color="auto"/>
        <w:bottom w:val="none" w:sz="0" w:space="0" w:color="auto"/>
        <w:right w:val="none" w:sz="0" w:space="0" w:color="auto"/>
      </w:divBdr>
    </w:div>
    <w:div w:id="1493059555">
      <w:bodyDiv w:val="1"/>
      <w:marLeft w:val="0"/>
      <w:marRight w:val="0"/>
      <w:marTop w:val="0"/>
      <w:marBottom w:val="0"/>
      <w:divBdr>
        <w:top w:val="none" w:sz="0" w:space="0" w:color="auto"/>
        <w:left w:val="none" w:sz="0" w:space="0" w:color="auto"/>
        <w:bottom w:val="none" w:sz="0" w:space="0" w:color="auto"/>
        <w:right w:val="none" w:sz="0" w:space="0" w:color="auto"/>
      </w:divBdr>
      <w:divsChild>
        <w:div w:id="13966006">
          <w:marLeft w:val="640"/>
          <w:marRight w:val="0"/>
          <w:marTop w:val="0"/>
          <w:marBottom w:val="0"/>
          <w:divBdr>
            <w:top w:val="none" w:sz="0" w:space="0" w:color="auto"/>
            <w:left w:val="none" w:sz="0" w:space="0" w:color="auto"/>
            <w:bottom w:val="none" w:sz="0" w:space="0" w:color="auto"/>
            <w:right w:val="none" w:sz="0" w:space="0" w:color="auto"/>
          </w:divBdr>
        </w:div>
        <w:div w:id="18968787">
          <w:marLeft w:val="640"/>
          <w:marRight w:val="0"/>
          <w:marTop w:val="0"/>
          <w:marBottom w:val="0"/>
          <w:divBdr>
            <w:top w:val="none" w:sz="0" w:space="0" w:color="auto"/>
            <w:left w:val="none" w:sz="0" w:space="0" w:color="auto"/>
            <w:bottom w:val="none" w:sz="0" w:space="0" w:color="auto"/>
            <w:right w:val="none" w:sz="0" w:space="0" w:color="auto"/>
          </w:divBdr>
        </w:div>
        <w:div w:id="31198607">
          <w:marLeft w:val="640"/>
          <w:marRight w:val="0"/>
          <w:marTop w:val="0"/>
          <w:marBottom w:val="0"/>
          <w:divBdr>
            <w:top w:val="none" w:sz="0" w:space="0" w:color="auto"/>
            <w:left w:val="none" w:sz="0" w:space="0" w:color="auto"/>
            <w:bottom w:val="none" w:sz="0" w:space="0" w:color="auto"/>
            <w:right w:val="none" w:sz="0" w:space="0" w:color="auto"/>
          </w:divBdr>
        </w:div>
        <w:div w:id="33388315">
          <w:marLeft w:val="640"/>
          <w:marRight w:val="0"/>
          <w:marTop w:val="0"/>
          <w:marBottom w:val="0"/>
          <w:divBdr>
            <w:top w:val="none" w:sz="0" w:space="0" w:color="auto"/>
            <w:left w:val="none" w:sz="0" w:space="0" w:color="auto"/>
            <w:bottom w:val="none" w:sz="0" w:space="0" w:color="auto"/>
            <w:right w:val="none" w:sz="0" w:space="0" w:color="auto"/>
          </w:divBdr>
        </w:div>
        <w:div w:id="34618537">
          <w:marLeft w:val="640"/>
          <w:marRight w:val="0"/>
          <w:marTop w:val="0"/>
          <w:marBottom w:val="0"/>
          <w:divBdr>
            <w:top w:val="none" w:sz="0" w:space="0" w:color="auto"/>
            <w:left w:val="none" w:sz="0" w:space="0" w:color="auto"/>
            <w:bottom w:val="none" w:sz="0" w:space="0" w:color="auto"/>
            <w:right w:val="none" w:sz="0" w:space="0" w:color="auto"/>
          </w:divBdr>
        </w:div>
        <w:div w:id="99031736">
          <w:marLeft w:val="640"/>
          <w:marRight w:val="0"/>
          <w:marTop w:val="0"/>
          <w:marBottom w:val="0"/>
          <w:divBdr>
            <w:top w:val="none" w:sz="0" w:space="0" w:color="auto"/>
            <w:left w:val="none" w:sz="0" w:space="0" w:color="auto"/>
            <w:bottom w:val="none" w:sz="0" w:space="0" w:color="auto"/>
            <w:right w:val="none" w:sz="0" w:space="0" w:color="auto"/>
          </w:divBdr>
        </w:div>
        <w:div w:id="120078116">
          <w:marLeft w:val="640"/>
          <w:marRight w:val="0"/>
          <w:marTop w:val="0"/>
          <w:marBottom w:val="0"/>
          <w:divBdr>
            <w:top w:val="none" w:sz="0" w:space="0" w:color="auto"/>
            <w:left w:val="none" w:sz="0" w:space="0" w:color="auto"/>
            <w:bottom w:val="none" w:sz="0" w:space="0" w:color="auto"/>
            <w:right w:val="none" w:sz="0" w:space="0" w:color="auto"/>
          </w:divBdr>
        </w:div>
        <w:div w:id="195626981">
          <w:marLeft w:val="640"/>
          <w:marRight w:val="0"/>
          <w:marTop w:val="0"/>
          <w:marBottom w:val="0"/>
          <w:divBdr>
            <w:top w:val="none" w:sz="0" w:space="0" w:color="auto"/>
            <w:left w:val="none" w:sz="0" w:space="0" w:color="auto"/>
            <w:bottom w:val="none" w:sz="0" w:space="0" w:color="auto"/>
            <w:right w:val="none" w:sz="0" w:space="0" w:color="auto"/>
          </w:divBdr>
        </w:div>
        <w:div w:id="234703498">
          <w:marLeft w:val="640"/>
          <w:marRight w:val="0"/>
          <w:marTop w:val="0"/>
          <w:marBottom w:val="0"/>
          <w:divBdr>
            <w:top w:val="none" w:sz="0" w:space="0" w:color="auto"/>
            <w:left w:val="none" w:sz="0" w:space="0" w:color="auto"/>
            <w:bottom w:val="none" w:sz="0" w:space="0" w:color="auto"/>
            <w:right w:val="none" w:sz="0" w:space="0" w:color="auto"/>
          </w:divBdr>
        </w:div>
        <w:div w:id="290868740">
          <w:marLeft w:val="640"/>
          <w:marRight w:val="0"/>
          <w:marTop w:val="0"/>
          <w:marBottom w:val="0"/>
          <w:divBdr>
            <w:top w:val="none" w:sz="0" w:space="0" w:color="auto"/>
            <w:left w:val="none" w:sz="0" w:space="0" w:color="auto"/>
            <w:bottom w:val="none" w:sz="0" w:space="0" w:color="auto"/>
            <w:right w:val="none" w:sz="0" w:space="0" w:color="auto"/>
          </w:divBdr>
        </w:div>
        <w:div w:id="351881138">
          <w:marLeft w:val="640"/>
          <w:marRight w:val="0"/>
          <w:marTop w:val="0"/>
          <w:marBottom w:val="0"/>
          <w:divBdr>
            <w:top w:val="none" w:sz="0" w:space="0" w:color="auto"/>
            <w:left w:val="none" w:sz="0" w:space="0" w:color="auto"/>
            <w:bottom w:val="none" w:sz="0" w:space="0" w:color="auto"/>
            <w:right w:val="none" w:sz="0" w:space="0" w:color="auto"/>
          </w:divBdr>
        </w:div>
        <w:div w:id="353074913">
          <w:marLeft w:val="640"/>
          <w:marRight w:val="0"/>
          <w:marTop w:val="0"/>
          <w:marBottom w:val="0"/>
          <w:divBdr>
            <w:top w:val="none" w:sz="0" w:space="0" w:color="auto"/>
            <w:left w:val="none" w:sz="0" w:space="0" w:color="auto"/>
            <w:bottom w:val="none" w:sz="0" w:space="0" w:color="auto"/>
            <w:right w:val="none" w:sz="0" w:space="0" w:color="auto"/>
          </w:divBdr>
        </w:div>
        <w:div w:id="383524223">
          <w:marLeft w:val="640"/>
          <w:marRight w:val="0"/>
          <w:marTop w:val="0"/>
          <w:marBottom w:val="0"/>
          <w:divBdr>
            <w:top w:val="none" w:sz="0" w:space="0" w:color="auto"/>
            <w:left w:val="none" w:sz="0" w:space="0" w:color="auto"/>
            <w:bottom w:val="none" w:sz="0" w:space="0" w:color="auto"/>
            <w:right w:val="none" w:sz="0" w:space="0" w:color="auto"/>
          </w:divBdr>
        </w:div>
        <w:div w:id="441076596">
          <w:marLeft w:val="640"/>
          <w:marRight w:val="0"/>
          <w:marTop w:val="0"/>
          <w:marBottom w:val="0"/>
          <w:divBdr>
            <w:top w:val="none" w:sz="0" w:space="0" w:color="auto"/>
            <w:left w:val="none" w:sz="0" w:space="0" w:color="auto"/>
            <w:bottom w:val="none" w:sz="0" w:space="0" w:color="auto"/>
            <w:right w:val="none" w:sz="0" w:space="0" w:color="auto"/>
          </w:divBdr>
        </w:div>
        <w:div w:id="521633010">
          <w:marLeft w:val="640"/>
          <w:marRight w:val="0"/>
          <w:marTop w:val="0"/>
          <w:marBottom w:val="0"/>
          <w:divBdr>
            <w:top w:val="none" w:sz="0" w:space="0" w:color="auto"/>
            <w:left w:val="none" w:sz="0" w:space="0" w:color="auto"/>
            <w:bottom w:val="none" w:sz="0" w:space="0" w:color="auto"/>
            <w:right w:val="none" w:sz="0" w:space="0" w:color="auto"/>
          </w:divBdr>
        </w:div>
        <w:div w:id="523329548">
          <w:marLeft w:val="640"/>
          <w:marRight w:val="0"/>
          <w:marTop w:val="0"/>
          <w:marBottom w:val="0"/>
          <w:divBdr>
            <w:top w:val="none" w:sz="0" w:space="0" w:color="auto"/>
            <w:left w:val="none" w:sz="0" w:space="0" w:color="auto"/>
            <w:bottom w:val="none" w:sz="0" w:space="0" w:color="auto"/>
            <w:right w:val="none" w:sz="0" w:space="0" w:color="auto"/>
          </w:divBdr>
        </w:div>
        <w:div w:id="554851916">
          <w:marLeft w:val="640"/>
          <w:marRight w:val="0"/>
          <w:marTop w:val="0"/>
          <w:marBottom w:val="0"/>
          <w:divBdr>
            <w:top w:val="none" w:sz="0" w:space="0" w:color="auto"/>
            <w:left w:val="none" w:sz="0" w:space="0" w:color="auto"/>
            <w:bottom w:val="none" w:sz="0" w:space="0" w:color="auto"/>
            <w:right w:val="none" w:sz="0" w:space="0" w:color="auto"/>
          </w:divBdr>
        </w:div>
        <w:div w:id="561987354">
          <w:marLeft w:val="640"/>
          <w:marRight w:val="0"/>
          <w:marTop w:val="0"/>
          <w:marBottom w:val="0"/>
          <w:divBdr>
            <w:top w:val="none" w:sz="0" w:space="0" w:color="auto"/>
            <w:left w:val="none" w:sz="0" w:space="0" w:color="auto"/>
            <w:bottom w:val="none" w:sz="0" w:space="0" w:color="auto"/>
            <w:right w:val="none" w:sz="0" w:space="0" w:color="auto"/>
          </w:divBdr>
        </w:div>
        <w:div w:id="611859443">
          <w:marLeft w:val="640"/>
          <w:marRight w:val="0"/>
          <w:marTop w:val="0"/>
          <w:marBottom w:val="0"/>
          <w:divBdr>
            <w:top w:val="none" w:sz="0" w:space="0" w:color="auto"/>
            <w:left w:val="none" w:sz="0" w:space="0" w:color="auto"/>
            <w:bottom w:val="none" w:sz="0" w:space="0" w:color="auto"/>
            <w:right w:val="none" w:sz="0" w:space="0" w:color="auto"/>
          </w:divBdr>
        </w:div>
        <w:div w:id="637152365">
          <w:marLeft w:val="640"/>
          <w:marRight w:val="0"/>
          <w:marTop w:val="0"/>
          <w:marBottom w:val="0"/>
          <w:divBdr>
            <w:top w:val="none" w:sz="0" w:space="0" w:color="auto"/>
            <w:left w:val="none" w:sz="0" w:space="0" w:color="auto"/>
            <w:bottom w:val="none" w:sz="0" w:space="0" w:color="auto"/>
            <w:right w:val="none" w:sz="0" w:space="0" w:color="auto"/>
          </w:divBdr>
        </w:div>
        <w:div w:id="668751191">
          <w:marLeft w:val="640"/>
          <w:marRight w:val="0"/>
          <w:marTop w:val="0"/>
          <w:marBottom w:val="0"/>
          <w:divBdr>
            <w:top w:val="none" w:sz="0" w:space="0" w:color="auto"/>
            <w:left w:val="none" w:sz="0" w:space="0" w:color="auto"/>
            <w:bottom w:val="none" w:sz="0" w:space="0" w:color="auto"/>
            <w:right w:val="none" w:sz="0" w:space="0" w:color="auto"/>
          </w:divBdr>
        </w:div>
        <w:div w:id="676154172">
          <w:marLeft w:val="640"/>
          <w:marRight w:val="0"/>
          <w:marTop w:val="0"/>
          <w:marBottom w:val="0"/>
          <w:divBdr>
            <w:top w:val="none" w:sz="0" w:space="0" w:color="auto"/>
            <w:left w:val="none" w:sz="0" w:space="0" w:color="auto"/>
            <w:bottom w:val="none" w:sz="0" w:space="0" w:color="auto"/>
            <w:right w:val="none" w:sz="0" w:space="0" w:color="auto"/>
          </w:divBdr>
        </w:div>
        <w:div w:id="679892587">
          <w:marLeft w:val="640"/>
          <w:marRight w:val="0"/>
          <w:marTop w:val="0"/>
          <w:marBottom w:val="0"/>
          <w:divBdr>
            <w:top w:val="none" w:sz="0" w:space="0" w:color="auto"/>
            <w:left w:val="none" w:sz="0" w:space="0" w:color="auto"/>
            <w:bottom w:val="none" w:sz="0" w:space="0" w:color="auto"/>
            <w:right w:val="none" w:sz="0" w:space="0" w:color="auto"/>
          </w:divBdr>
        </w:div>
        <w:div w:id="714937915">
          <w:marLeft w:val="640"/>
          <w:marRight w:val="0"/>
          <w:marTop w:val="0"/>
          <w:marBottom w:val="0"/>
          <w:divBdr>
            <w:top w:val="none" w:sz="0" w:space="0" w:color="auto"/>
            <w:left w:val="none" w:sz="0" w:space="0" w:color="auto"/>
            <w:bottom w:val="none" w:sz="0" w:space="0" w:color="auto"/>
            <w:right w:val="none" w:sz="0" w:space="0" w:color="auto"/>
          </w:divBdr>
        </w:div>
        <w:div w:id="759638610">
          <w:marLeft w:val="640"/>
          <w:marRight w:val="0"/>
          <w:marTop w:val="0"/>
          <w:marBottom w:val="0"/>
          <w:divBdr>
            <w:top w:val="none" w:sz="0" w:space="0" w:color="auto"/>
            <w:left w:val="none" w:sz="0" w:space="0" w:color="auto"/>
            <w:bottom w:val="none" w:sz="0" w:space="0" w:color="auto"/>
            <w:right w:val="none" w:sz="0" w:space="0" w:color="auto"/>
          </w:divBdr>
        </w:div>
        <w:div w:id="777530401">
          <w:marLeft w:val="640"/>
          <w:marRight w:val="0"/>
          <w:marTop w:val="0"/>
          <w:marBottom w:val="0"/>
          <w:divBdr>
            <w:top w:val="none" w:sz="0" w:space="0" w:color="auto"/>
            <w:left w:val="none" w:sz="0" w:space="0" w:color="auto"/>
            <w:bottom w:val="none" w:sz="0" w:space="0" w:color="auto"/>
            <w:right w:val="none" w:sz="0" w:space="0" w:color="auto"/>
          </w:divBdr>
        </w:div>
        <w:div w:id="838153795">
          <w:marLeft w:val="640"/>
          <w:marRight w:val="0"/>
          <w:marTop w:val="0"/>
          <w:marBottom w:val="0"/>
          <w:divBdr>
            <w:top w:val="none" w:sz="0" w:space="0" w:color="auto"/>
            <w:left w:val="none" w:sz="0" w:space="0" w:color="auto"/>
            <w:bottom w:val="none" w:sz="0" w:space="0" w:color="auto"/>
            <w:right w:val="none" w:sz="0" w:space="0" w:color="auto"/>
          </w:divBdr>
        </w:div>
        <w:div w:id="840631574">
          <w:marLeft w:val="640"/>
          <w:marRight w:val="0"/>
          <w:marTop w:val="0"/>
          <w:marBottom w:val="0"/>
          <w:divBdr>
            <w:top w:val="none" w:sz="0" w:space="0" w:color="auto"/>
            <w:left w:val="none" w:sz="0" w:space="0" w:color="auto"/>
            <w:bottom w:val="none" w:sz="0" w:space="0" w:color="auto"/>
            <w:right w:val="none" w:sz="0" w:space="0" w:color="auto"/>
          </w:divBdr>
        </w:div>
        <w:div w:id="860706346">
          <w:marLeft w:val="640"/>
          <w:marRight w:val="0"/>
          <w:marTop w:val="0"/>
          <w:marBottom w:val="0"/>
          <w:divBdr>
            <w:top w:val="none" w:sz="0" w:space="0" w:color="auto"/>
            <w:left w:val="none" w:sz="0" w:space="0" w:color="auto"/>
            <w:bottom w:val="none" w:sz="0" w:space="0" w:color="auto"/>
            <w:right w:val="none" w:sz="0" w:space="0" w:color="auto"/>
          </w:divBdr>
        </w:div>
        <w:div w:id="877359439">
          <w:marLeft w:val="640"/>
          <w:marRight w:val="0"/>
          <w:marTop w:val="0"/>
          <w:marBottom w:val="0"/>
          <w:divBdr>
            <w:top w:val="none" w:sz="0" w:space="0" w:color="auto"/>
            <w:left w:val="none" w:sz="0" w:space="0" w:color="auto"/>
            <w:bottom w:val="none" w:sz="0" w:space="0" w:color="auto"/>
            <w:right w:val="none" w:sz="0" w:space="0" w:color="auto"/>
          </w:divBdr>
        </w:div>
        <w:div w:id="918713998">
          <w:marLeft w:val="640"/>
          <w:marRight w:val="0"/>
          <w:marTop w:val="0"/>
          <w:marBottom w:val="0"/>
          <w:divBdr>
            <w:top w:val="none" w:sz="0" w:space="0" w:color="auto"/>
            <w:left w:val="none" w:sz="0" w:space="0" w:color="auto"/>
            <w:bottom w:val="none" w:sz="0" w:space="0" w:color="auto"/>
            <w:right w:val="none" w:sz="0" w:space="0" w:color="auto"/>
          </w:divBdr>
        </w:div>
        <w:div w:id="945692811">
          <w:marLeft w:val="640"/>
          <w:marRight w:val="0"/>
          <w:marTop w:val="0"/>
          <w:marBottom w:val="0"/>
          <w:divBdr>
            <w:top w:val="none" w:sz="0" w:space="0" w:color="auto"/>
            <w:left w:val="none" w:sz="0" w:space="0" w:color="auto"/>
            <w:bottom w:val="none" w:sz="0" w:space="0" w:color="auto"/>
            <w:right w:val="none" w:sz="0" w:space="0" w:color="auto"/>
          </w:divBdr>
        </w:div>
        <w:div w:id="948122299">
          <w:marLeft w:val="640"/>
          <w:marRight w:val="0"/>
          <w:marTop w:val="0"/>
          <w:marBottom w:val="0"/>
          <w:divBdr>
            <w:top w:val="none" w:sz="0" w:space="0" w:color="auto"/>
            <w:left w:val="none" w:sz="0" w:space="0" w:color="auto"/>
            <w:bottom w:val="none" w:sz="0" w:space="0" w:color="auto"/>
            <w:right w:val="none" w:sz="0" w:space="0" w:color="auto"/>
          </w:divBdr>
        </w:div>
        <w:div w:id="997148541">
          <w:marLeft w:val="640"/>
          <w:marRight w:val="0"/>
          <w:marTop w:val="0"/>
          <w:marBottom w:val="0"/>
          <w:divBdr>
            <w:top w:val="none" w:sz="0" w:space="0" w:color="auto"/>
            <w:left w:val="none" w:sz="0" w:space="0" w:color="auto"/>
            <w:bottom w:val="none" w:sz="0" w:space="0" w:color="auto"/>
            <w:right w:val="none" w:sz="0" w:space="0" w:color="auto"/>
          </w:divBdr>
        </w:div>
        <w:div w:id="1036732725">
          <w:marLeft w:val="640"/>
          <w:marRight w:val="0"/>
          <w:marTop w:val="0"/>
          <w:marBottom w:val="0"/>
          <w:divBdr>
            <w:top w:val="none" w:sz="0" w:space="0" w:color="auto"/>
            <w:left w:val="none" w:sz="0" w:space="0" w:color="auto"/>
            <w:bottom w:val="none" w:sz="0" w:space="0" w:color="auto"/>
            <w:right w:val="none" w:sz="0" w:space="0" w:color="auto"/>
          </w:divBdr>
        </w:div>
        <w:div w:id="1045526877">
          <w:marLeft w:val="640"/>
          <w:marRight w:val="0"/>
          <w:marTop w:val="0"/>
          <w:marBottom w:val="0"/>
          <w:divBdr>
            <w:top w:val="none" w:sz="0" w:space="0" w:color="auto"/>
            <w:left w:val="none" w:sz="0" w:space="0" w:color="auto"/>
            <w:bottom w:val="none" w:sz="0" w:space="0" w:color="auto"/>
            <w:right w:val="none" w:sz="0" w:space="0" w:color="auto"/>
          </w:divBdr>
        </w:div>
        <w:div w:id="1046493056">
          <w:marLeft w:val="640"/>
          <w:marRight w:val="0"/>
          <w:marTop w:val="0"/>
          <w:marBottom w:val="0"/>
          <w:divBdr>
            <w:top w:val="none" w:sz="0" w:space="0" w:color="auto"/>
            <w:left w:val="none" w:sz="0" w:space="0" w:color="auto"/>
            <w:bottom w:val="none" w:sz="0" w:space="0" w:color="auto"/>
            <w:right w:val="none" w:sz="0" w:space="0" w:color="auto"/>
          </w:divBdr>
        </w:div>
        <w:div w:id="1113523920">
          <w:marLeft w:val="640"/>
          <w:marRight w:val="0"/>
          <w:marTop w:val="0"/>
          <w:marBottom w:val="0"/>
          <w:divBdr>
            <w:top w:val="none" w:sz="0" w:space="0" w:color="auto"/>
            <w:left w:val="none" w:sz="0" w:space="0" w:color="auto"/>
            <w:bottom w:val="none" w:sz="0" w:space="0" w:color="auto"/>
            <w:right w:val="none" w:sz="0" w:space="0" w:color="auto"/>
          </w:divBdr>
        </w:div>
        <w:div w:id="1146774222">
          <w:marLeft w:val="640"/>
          <w:marRight w:val="0"/>
          <w:marTop w:val="0"/>
          <w:marBottom w:val="0"/>
          <w:divBdr>
            <w:top w:val="none" w:sz="0" w:space="0" w:color="auto"/>
            <w:left w:val="none" w:sz="0" w:space="0" w:color="auto"/>
            <w:bottom w:val="none" w:sz="0" w:space="0" w:color="auto"/>
            <w:right w:val="none" w:sz="0" w:space="0" w:color="auto"/>
          </w:divBdr>
        </w:div>
        <w:div w:id="1194881993">
          <w:marLeft w:val="640"/>
          <w:marRight w:val="0"/>
          <w:marTop w:val="0"/>
          <w:marBottom w:val="0"/>
          <w:divBdr>
            <w:top w:val="none" w:sz="0" w:space="0" w:color="auto"/>
            <w:left w:val="none" w:sz="0" w:space="0" w:color="auto"/>
            <w:bottom w:val="none" w:sz="0" w:space="0" w:color="auto"/>
            <w:right w:val="none" w:sz="0" w:space="0" w:color="auto"/>
          </w:divBdr>
        </w:div>
        <w:div w:id="1224752340">
          <w:marLeft w:val="640"/>
          <w:marRight w:val="0"/>
          <w:marTop w:val="0"/>
          <w:marBottom w:val="0"/>
          <w:divBdr>
            <w:top w:val="none" w:sz="0" w:space="0" w:color="auto"/>
            <w:left w:val="none" w:sz="0" w:space="0" w:color="auto"/>
            <w:bottom w:val="none" w:sz="0" w:space="0" w:color="auto"/>
            <w:right w:val="none" w:sz="0" w:space="0" w:color="auto"/>
          </w:divBdr>
        </w:div>
        <w:div w:id="1329675812">
          <w:marLeft w:val="640"/>
          <w:marRight w:val="0"/>
          <w:marTop w:val="0"/>
          <w:marBottom w:val="0"/>
          <w:divBdr>
            <w:top w:val="none" w:sz="0" w:space="0" w:color="auto"/>
            <w:left w:val="none" w:sz="0" w:space="0" w:color="auto"/>
            <w:bottom w:val="none" w:sz="0" w:space="0" w:color="auto"/>
            <w:right w:val="none" w:sz="0" w:space="0" w:color="auto"/>
          </w:divBdr>
        </w:div>
        <w:div w:id="1376394682">
          <w:marLeft w:val="640"/>
          <w:marRight w:val="0"/>
          <w:marTop w:val="0"/>
          <w:marBottom w:val="0"/>
          <w:divBdr>
            <w:top w:val="none" w:sz="0" w:space="0" w:color="auto"/>
            <w:left w:val="none" w:sz="0" w:space="0" w:color="auto"/>
            <w:bottom w:val="none" w:sz="0" w:space="0" w:color="auto"/>
            <w:right w:val="none" w:sz="0" w:space="0" w:color="auto"/>
          </w:divBdr>
        </w:div>
        <w:div w:id="1387684521">
          <w:marLeft w:val="640"/>
          <w:marRight w:val="0"/>
          <w:marTop w:val="0"/>
          <w:marBottom w:val="0"/>
          <w:divBdr>
            <w:top w:val="none" w:sz="0" w:space="0" w:color="auto"/>
            <w:left w:val="none" w:sz="0" w:space="0" w:color="auto"/>
            <w:bottom w:val="none" w:sz="0" w:space="0" w:color="auto"/>
            <w:right w:val="none" w:sz="0" w:space="0" w:color="auto"/>
          </w:divBdr>
        </w:div>
        <w:div w:id="1394038048">
          <w:marLeft w:val="640"/>
          <w:marRight w:val="0"/>
          <w:marTop w:val="0"/>
          <w:marBottom w:val="0"/>
          <w:divBdr>
            <w:top w:val="none" w:sz="0" w:space="0" w:color="auto"/>
            <w:left w:val="none" w:sz="0" w:space="0" w:color="auto"/>
            <w:bottom w:val="none" w:sz="0" w:space="0" w:color="auto"/>
            <w:right w:val="none" w:sz="0" w:space="0" w:color="auto"/>
          </w:divBdr>
        </w:div>
        <w:div w:id="1437364942">
          <w:marLeft w:val="640"/>
          <w:marRight w:val="0"/>
          <w:marTop w:val="0"/>
          <w:marBottom w:val="0"/>
          <w:divBdr>
            <w:top w:val="none" w:sz="0" w:space="0" w:color="auto"/>
            <w:left w:val="none" w:sz="0" w:space="0" w:color="auto"/>
            <w:bottom w:val="none" w:sz="0" w:space="0" w:color="auto"/>
            <w:right w:val="none" w:sz="0" w:space="0" w:color="auto"/>
          </w:divBdr>
        </w:div>
        <w:div w:id="1489901977">
          <w:marLeft w:val="640"/>
          <w:marRight w:val="0"/>
          <w:marTop w:val="0"/>
          <w:marBottom w:val="0"/>
          <w:divBdr>
            <w:top w:val="none" w:sz="0" w:space="0" w:color="auto"/>
            <w:left w:val="none" w:sz="0" w:space="0" w:color="auto"/>
            <w:bottom w:val="none" w:sz="0" w:space="0" w:color="auto"/>
            <w:right w:val="none" w:sz="0" w:space="0" w:color="auto"/>
          </w:divBdr>
        </w:div>
        <w:div w:id="1497266124">
          <w:marLeft w:val="640"/>
          <w:marRight w:val="0"/>
          <w:marTop w:val="0"/>
          <w:marBottom w:val="0"/>
          <w:divBdr>
            <w:top w:val="none" w:sz="0" w:space="0" w:color="auto"/>
            <w:left w:val="none" w:sz="0" w:space="0" w:color="auto"/>
            <w:bottom w:val="none" w:sz="0" w:space="0" w:color="auto"/>
            <w:right w:val="none" w:sz="0" w:space="0" w:color="auto"/>
          </w:divBdr>
        </w:div>
        <w:div w:id="1514996753">
          <w:marLeft w:val="640"/>
          <w:marRight w:val="0"/>
          <w:marTop w:val="0"/>
          <w:marBottom w:val="0"/>
          <w:divBdr>
            <w:top w:val="none" w:sz="0" w:space="0" w:color="auto"/>
            <w:left w:val="none" w:sz="0" w:space="0" w:color="auto"/>
            <w:bottom w:val="none" w:sz="0" w:space="0" w:color="auto"/>
            <w:right w:val="none" w:sz="0" w:space="0" w:color="auto"/>
          </w:divBdr>
        </w:div>
        <w:div w:id="1579368236">
          <w:marLeft w:val="640"/>
          <w:marRight w:val="0"/>
          <w:marTop w:val="0"/>
          <w:marBottom w:val="0"/>
          <w:divBdr>
            <w:top w:val="none" w:sz="0" w:space="0" w:color="auto"/>
            <w:left w:val="none" w:sz="0" w:space="0" w:color="auto"/>
            <w:bottom w:val="none" w:sz="0" w:space="0" w:color="auto"/>
            <w:right w:val="none" w:sz="0" w:space="0" w:color="auto"/>
          </w:divBdr>
        </w:div>
        <w:div w:id="1607806552">
          <w:marLeft w:val="640"/>
          <w:marRight w:val="0"/>
          <w:marTop w:val="0"/>
          <w:marBottom w:val="0"/>
          <w:divBdr>
            <w:top w:val="none" w:sz="0" w:space="0" w:color="auto"/>
            <w:left w:val="none" w:sz="0" w:space="0" w:color="auto"/>
            <w:bottom w:val="none" w:sz="0" w:space="0" w:color="auto"/>
            <w:right w:val="none" w:sz="0" w:space="0" w:color="auto"/>
          </w:divBdr>
        </w:div>
        <w:div w:id="1660112661">
          <w:marLeft w:val="640"/>
          <w:marRight w:val="0"/>
          <w:marTop w:val="0"/>
          <w:marBottom w:val="0"/>
          <w:divBdr>
            <w:top w:val="none" w:sz="0" w:space="0" w:color="auto"/>
            <w:left w:val="none" w:sz="0" w:space="0" w:color="auto"/>
            <w:bottom w:val="none" w:sz="0" w:space="0" w:color="auto"/>
            <w:right w:val="none" w:sz="0" w:space="0" w:color="auto"/>
          </w:divBdr>
        </w:div>
        <w:div w:id="1679112327">
          <w:marLeft w:val="640"/>
          <w:marRight w:val="0"/>
          <w:marTop w:val="0"/>
          <w:marBottom w:val="0"/>
          <w:divBdr>
            <w:top w:val="none" w:sz="0" w:space="0" w:color="auto"/>
            <w:left w:val="none" w:sz="0" w:space="0" w:color="auto"/>
            <w:bottom w:val="none" w:sz="0" w:space="0" w:color="auto"/>
            <w:right w:val="none" w:sz="0" w:space="0" w:color="auto"/>
          </w:divBdr>
        </w:div>
        <w:div w:id="1698703141">
          <w:marLeft w:val="640"/>
          <w:marRight w:val="0"/>
          <w:marTop w:val="0"/>
          <w:marBottom w:val="0"/>
          <w:divBdr>
            <w:top w:val="none" w:sz="0" w:space="0" w:color="auto"/>
            <w:left w:val="none" w:sz="0" w:space="0" w:color="auto"/>
            <w:bottom w:val="none" w:sz="0" w:space="0" w:color="auto"/>
            <w:right w:val="none" w:sz="0" w:space="0" w:color="auto"/>
          </w:divBdr>
        </w:div>
        <w:div w:id="1725979150">
          <w:marLeft w:val="640"/>
          <w:marRight w:val="0"/>
          <w:marTop w:val="0"/>
          <w:marBottom w:val="0"/>
          <w:divBdr>
            <w:top w:val="none" w:sz="0" w:space="0" w:color="auto"/>
            <w:left w:val="none" w:sz="0" w:space="0" w:color="auto"/>
            <w:bottom w:val="none" w:sz="0" w:space="0" w:color="auto"/>
            <w:right w:val="none" w:sz="0" w:space="0" w:color="auto"/>
          </w:divBdr>
        </w:div>
        <w:div w:id="1739671524">
          <w:marLeft w:val="640"/>
          <w:marRight w:val="0"/>
          <w:marTop w:val="0"/>
          <w:marBottom w:val="0"/>
          <w:divBdr>
            <w:top w:val="none" w:sz="0" w:space="0" w:color="auto"/>
            <w:left w:val="none" w:sz="0" w:space="0" w:color="auto"/>
            <w:bottom w:val="none" w:sz="0" w:space="0" w:color="auto"/>
            <w:right w:val="none" w:sz="0" w:space="0" w:color="auto"/>
          </w:divBdr>
        </w:div>
        <w:div w:id="1750810103">
          <w:marLeft w:val="640"/>
          <w:marRight w:val="0"/>
          <w:marTop w:val="0"/>
          <w:marBottom w:val="0"/>
          <w:divBdr>
            <w:top w:val="none" w:sz="0" w:space="0" w:color="auto"/>
            <w:left w:val="none" w:sz="0" w:space="0" w:color="auto"/>
            <w:bottom w:val="none" w:sz="0" w:space="0" w:color="auto"/>
            <w:right w:val="none" w:sz="0" w:space="0" w:color="auto"/>
          </w:divBdr>
        </w:div>
        <w:div w:id="1753358998">
          <w:marLeft w:val="640"/>
          <w:marRight w:val="0"/>
          <w:marTop w:val="0"/>
          <w:marBottom w:val="0"/>
          <w:divBdr>
            <w:top w:val="none" w:sz="0" w:space="0" w:color="auto"/>
            <w:left w:val="none" w:sz="0" w:space="0" w:color="auto"/>
            <w:bottom w:val="none" w:sz="0" w:space="0" w:color="auto"/>
            <w:right w:val="none" w:sz="0" w:space="0" w:color="auto"/>
          </w:divBdr>
        </w:div>
        <w:div w:id="1792163434">
          <w:marLeft w:val="640"/>
          <w:marRight w:val="0"/>
          <w:marTop w:val="0"/>
          <w:marBottom w:val="0"/>
          <w:divBdr>
            <w:top w:val="none" w:sz="0" w:space="0" w:color="auto"/>
            <w:left w:val="none" w:sz="0" w:space="0" w:color="auto"/>
            <w:bottom w:val="none" w:sz="0" w:space="0" w:color="auto"/>
            <w:right w:val="none" w:sz="0" w:space="0" w:color="auto"/>
          </w:divBdr>
        </w:div>
        <w:div w:id="1804420087">
          <w:marLeft w:val="640"/>
          <w:marRight w:val="0"/>
          <w:marTop w:val="0"/>
          <w:marBottom w:val="0"/>
          <w:divBdr>
            <w:top w:val="none" w:sz="0" w:space="0" w:color="auto"/>
            <w:left w:val="none" w:sz="0" w:space="0" w:color="auto"/>
            <w:bottom w:val="none" w:sz="0" w:space="0" w:color="auto"/>
            <w:right w:val="none" w:sz="0" w:space="0" w:color="auto"/>
          </w:divBdr>
        </w:div>
        <w:div w:id="1829711415">
          <w:marLeft w:val="640"/>
          <w:marRight w:val="0"/>
          <w:marTop w:val="0"/>
          <w:marBottom w:val="0"/>
          <w:divBdr>
            <w:top w:val="none" w:sz="0" w:space="0" w:color="auto"/>
            <w:left w:val="none" w:sz="0" w:space="0" w:color="auto"/>
            <w:bottom w:val="none" w:sz="0" w:space="0" w:color="auto"/>
            <w:right w:val="none" w:sz="0" w:space="0" w:color="auto"/>
          </w:divBdr>
        </w:div>
        <w:div w:id="1886484664">
          <w:marLeft w:val="640"/>
          <w:marRight w:val="0"/>
          <w:marTop w:val="0"/>
          <w:marBottom w:val="0"/>
          <w:divBdr>
            <w:top w:val="none" w:sz="0" w:space="0" w:color="auto"/>
            <w:left w:val="none" w:sz="0" w:space="0" w:color="auto"/>
            <w:bottom w:val="none" w:sz="0" w:space="0" w:color="auto"/>
            <w:right w:val="none" w:sz="0" w:space="0" w:color="auto"/>
          </w:divBdr>
        </w:div>
        <w:div w:id="1947348653">
          <w:marLeft w:val="640"/>
          <w:marRight w:val="0"/>
          <w:marTop w:val="0"/>
          <w:marBottom w:val="0"/>
          <w:divBdr>
            <w:top w:val="none" w:sz="0" w:space="0" w:color="auto"/>
            <w:left w:val="none" w:sz="0" w:space="0" w:color="auto"/>
            <w:bottom w:val="none" w:sz="0" w:space="0" w:color="auto"/>
            <w:right w:val="none" w:sz="0" w:space="0" w:color="auto"/>
          </w:divBdr>
        </w:div>
        <w:div w:id="1977491140">
          <w:marLeft w:val="640"/>
          <w:marRight w:val="0"/>
          <w:marTop w:val="0"/>
          <w:marBottom w:val="0"/>
          <w:divBdr>
            <w:top w:val="none" w:sz="0" w:space="0" w:color="auto"/>
            <w:left w:val="none" w:sz="0" w:space="0" w:color="auto"/>
            <w:bottom w:val="none" w:sz="0" w:space="0" w:color="auto"/>
            <w:right w:val="none" w:sz="0" w:space="0" w:color="auto"/>
          </w:divBdr>
        </w:div>
        <w:div w:id="2026403066">
          <w:marLeft w:val="640"/>
          <w:marRight w:val="0"/>
          <w:marTop w:val="0"/>
          <w:marBottom w:val="0"/>
          <w:divBdr>
            <w:top w:val="none" w:sz="0" w:space="0" w:color="auto"/>
            <w:left w:val="none" w:sz="0" w:space="0" w:color="auto"/>
            <w:bottom w:val="none" w:sz="0" w:space="0" w:color="auto"/>
            <w:right w:val="none" w:sz="0" w:space="0" w:color="auto"/>
          </w:divBdr>
        </w:div>
        <w:div w:id="2026590276">
          <w:marLeft w:val="640"/>
          <w:marRight w:val="0"/>
          <w:marTop w:val="0"/>
          <w:marBottom w:val="0"/>
          <w:divBdr>
            <w:top w:val="none" w:sz="0" w:space="0" w:color="auto"/>
            <w:left w:val="none" w:sz="0" w:space="0" w:color="auto"/>
            <w:bottom w:val="none" w:sz="0" w:space="0" w:color="auto"/>
            <w:right w:val="none" w:sz="0" w:space="0" w:color="auto"/>
          </w:divBdr>
        </w:div>
        <w:div w:id="2028602424">
          <w:marLeft w:val="640"/>
          <w:marRight w:val="0"/>
          <w:marTop w:val="0"/>
          <w:marBottom w:val="0"/>
          <w:divBdr>
            <w:top w:val="none" w:sz="0" w:space="0" w:color="auto"/>
            <w:left w:val="none" w:sz="0" w:space="0" w:color="auto"/>
            <w:bottom w:val="none" w:sz="0" w:space="0" w:color="auto"/>
            <w:right w:val="none" w:sz="0" w:space="0" w:color="auto"/>
          </w:divBdr>
        </w:div>
        <w:div w:id="2050445409">
          <w:marLeft w:val="640"/>
          <w:marRight w:val="0"/>
          <w:marTop w:val="0"/>
          <w:marBottom w:val="0"/>
          <w:divBdr>
            <w:top w:val="none" w:sz="0" w:space="0" w:color="auto"/>
            <w:left w:val="none" w:sz="0" w:space="0" w:color="auto"/>
            <w:bottom w:val="none" w:sz="0" w:space="0" w:color="auto"/>
            <w:right w:val="none" w:sz="0" w:space="0" w:color="auto"/>
          </w:divBdr>
        </w:div>
        <w:div w:id="2074156378">
          <w:marLeft w:val="640"/>
          <w:marRight w:val="0"/>
          <w:marTop w:val="0"/>
          <w:marBottom w:val="0"/>
          <w:divBdr>
            <w:top w:val="none" w:sz="0" w:space="0" w:color="auto"/>
            <w:left w:val="none" w:sz="0" w:space="0" w:color="auto"/>
            <w:bottom w:val="none" w:sz="0" w:space="0" w:color="auto"/>
            <w:right w:val="none" w:sz="0" w:space="0" w:color="auto"/>
          </w:divBdr>
        </w:div>
        <w:div w:id="2100756613">
          <w:marLeft w:val="640"/>
          <w:marRight w:val="0"/>
          <w:marTop w:val="0"/>
          <w:marBottom w:val="0"/>
          <w:divBdr>
            <w:top w:val="none" w:sz="0" w:space="0" w:color="auto"/>
            <w:left w:val="none" w:sz="0" w:space="0" w:color="auto"/>
            <w:bottom w:val="none" w:sz="0" w:space="0" w:color="auto"/>
            <w:right w:val="none" w:sz="0" w:space="0" w:color="auto"/>
          </w:divBdr>
        </w:div>
      </w:divsChild>
    </w:div>
    <w:div w:id="1495947551">
      <w:bodyDiv w:val="1"/>
      <w:marLeft w:val="0"/>
      <w:marRight w:val="0"/>
      <w:marTop w:val="0"/>
      <w:marBottom w:val="0"/>
      <w:divBdr>
        <w:top w:val="none" w:sz="0" w:space="0" w:color="auto"/>
        <w:left w:val="none" w:sz="0" w:space="0" w:color="auto"/>
        <w:bottom w:val="none" w:sz="0" w:space="0" w:color="auto"/>
        <w:right w:val="none" w:sz="0" w:space="0" w:color="auto"/>
      </w:divBdr>
    </w:div>
    <w:div w:id="1496022861">
      <w:bodyDiv w:val="1"/>
      <w:marLeft w:val="0"/>
      <w:marRight w:val="0"/>
      <w:marTop w:val="0"/>
      <w:marBottom w:val="0"/>
      <w:divBdr>
        <w:top w:val="none" w:sz="0" w:space="0" w:color="auto"/>
        <w:left w:val="none" w:sz="0" w:space="0" w:color="auto"/>
        <w:bottom w:val="none" w:sz="0" w:space="0" w:color="auto"/>
        <w:right w:val="none" w:sz="0" w:space="0" w:color="auto"/>
      </w:divBdr>
    </w:div>
    <w:div w:id="1497377788">
      <w:bodyDiv w:val="1"/>
      <w:marLeft w:val="0"/>
      <w:marRight w:val="0"/>
      <w:marTop w:val="0"/>
      <w:marBottom w:val="0"/>
      <w:divBdr>
        <w:top w:val="none" w:sz="0" w:space="0" w:color="auto"/>
        <w:left w:val="none" w:sz="0" w:space="0" w:color="auto"/>
        <w:bottom w:val="none" w:sz="0" w:space="0" w:color="auto"/>
        <w:right w:val="none" w:sz="0" w:space="0" w:color="auto"/>
      </w:divBdr>
    </w:div>
    <w:div w:id="1499226609">
      <w:bodyDiv w:val="1"/>
      <w:marLeft w:val="0"/>
      <w:marRight w:val="0"/>
      <w:marTop w:val="0"/>
      <w:marBottom w:val="0"/>
      <w:divBdr>
        <w:top w:val="none" w:sz="0" w:space="0" w:color="auto"/>
        <w:left w:val="none" w:sz="0" w:space="0" w:color="auto"/>
        <w:bottom w:val="none" w:sz="0" w:space="0" w:color="auto"/>
        <w:right w:val="none" w:sz="0" w:space="0" w:color="auto"/>
      </w:divBdr>
    </w:div>
    <w:div w:id="1499349188">
      <w:marLeft w:val="480"/>
      <w:marRight w:val="0"/>
      <w:marTop w:val="0"/>
      <w:marBottom w:val="0"/>
      <w:divBdr>
        <w:top w:val="none" w:sz="0" w:space="0" w:color="auto"/>
        <w:left w:val="none" w:sz="0" w:space="0" w:color="auto"/>
        <w:bottom w:val="none" w:sz="0" w:space="0" w:color="auto"/>
        <w:right w:val="none" w:sz="0" w:space="0" w:color="auto"/>
      </w:divBdr>
    </w:div>
    <w:div w:id="1499419604">
      <w:marLeft w:val="480"/>
      <w:marRight w:val="0"/>
      <w:marTop w:val="0"/>
      <w:marBottom w:val="0"/>
      <w:divBdr>
        <w:top w:val="none" w:sz="0" w:space="0" w:color="auto"/>
        <w:left w:val="none" w:sz="0" w:space="0" w:color="auto"/>
        <w:bottom w:val="none" w:sz="0" w:space="0" w:color="auto"/>
        <w:right w:val="none" w:sz="0" w:space="0" w:color="auto"/>
      </w:divBdr>
    </w:div>
    <w:div w:id="1499883001">
      <w:bodyDiv w:val="1"/>
      <w:marLeft w:val="0"/>
      <w:marRight w:val="0"/>
      <w:marTop w:val="0"/>
      <w:marBottom w:val="0"/>
      <w:divBdr>
        <w:top w:val="none" w:sz="0" w:space="0" w:color="auto"/>
        <w:left w:val="none" w:sz="0" w:space="0" w:color="auto"/>
        <w:bottom w:val="none" w:sz="0" w:space="0" w:color="auto"/>
        <w:right w:val="none" w:sz="0" w:space="0" w:color="auto"/>
      </w:divBdr>
    </w:div>
    <w:div w:id="1499884187">
      <w:bodyDiv w:val="1"/>
      <w:marLeft w:val="0"/>
      <w:marRight w:val="0"/>
      <w:marTop w:val="0"/>
      <w:marBottom w:val="0"/>
      <w:divBdr>
        <w:top w:val="none" w:sz="0" w:space="0" w:color="auto"/>
        <w:left w:val="none" w:sz="0" w:space="0" w:color="auto"/>
        <w:bottom w:val="none" w:sz="0" w:space="0" w:color="auto"/>
        <w:right w:val="none" w:sz="0" w:space="0" w:color="auto"/>
      </w:divBdr>
      <w:divsChild>
        <w:div w:id="84959596">
          <w:marLeft w:val="640"/>
          <w:marRight w:val="0"/>
          <w:marTop w:val="0"/>
          <w:marBottom w:val="0"/>
          <w:divBdr>
            <w:top w:val="none" w:sz="0" w:space="0" w:color="auto"/>
            <w:left w:val="none" w:sz="0" w:space="0" w:color="auto"/>
            <w:bottom w:val="none" w:sz="0" w:space="0" w:color="auto"/>
            <w:right w:val="none" w:sz="0" w:space="0" w:color="auto"/>
          </w:divBdr>
        </w:div>
        <w:div w:id="148059645">
          <w:marLeft w:val="640"/>
          <w:marRight w:val="0"/>
          <w:marTop w:val="0"/>
          <w:marBottom w:val="0"/>
          <w:divBdr>
            <w:top w:val="none" w:sz="0" w:space="0" w:color="auto"/>
            <w:left w:val="none" w:sz="0" w:space="0" w:color="auto"/>
            <w:bottom w:val="none" w:sz="0" w:space="0" w:color="auto"/>
            <w:right w:val="none" w:sz="0" w:space="0" w:color="auto"/>
          </w:divBdr>
        </w:div>
        <w:div w:id="164630941">
          <w:marLeft w:val="640"/>
          <w:marRight w:val="0"/>
          <w:marTop w:val="0"/>
          <w:marBottom w:val="0"/>
          <w:divBdr>
            <w:top w:val="none" w:sz="0" w:space="0" w:color="auto"/>
            <w:left w:val="none" w:sz="0" w:space="0" w:color="auto"/>
            <w:bottom w:val="none" w:sz="0" w:space="0" w:color="auto"/>
            <w:right w:val="none" w:sz="0" w:space="0" w:color="auto"/>
          </w:divBdr>
        </w:div>
        <w:div w:id="200824114">
          <w:marLeft w:val="640"/>
          <w:marRight w:val="0"/>
          <w:marTop w:val="0"/>
          <w:marBottom w:val="0"/>
          <w:divBdr>
            <w:top w:val="none" w:sz="0" w:space="0" w:color="auto"/>
            <w:left w:val="none" w:sz="0" w:space="0" w:color="auto"/>
            <w:bottom w:val="none" w:sz="0" w:space="0" w:color="auto"/>
            <w:right w:val="none" w:sz="0" w:space="0" w:color="auto"/>
          </w:divBdr>
        </w:div>
        <w:div w:id="367490351">
          <w:marLeft w:val="640"/>
          <w:marRight w:val="0"/>
          <w:marTop w:val="0"/>
          <w:marBottom w:val="0"/>
          <w:divBdr>
            <w:top w:val="none" w:sz="0" w:space="0" w:color="auto"/>
            <w:left w:val="none" w:sz="0" w:space="0" w:color="auto"/>
            <w:bottom w:val="none" w:sz="0" w:space="0" w:color="auto"/>
            <w:right w:val="none" w:sz="0" w:space="0" w:color="auto"/>
          </w:divBdr>
        </w:div>
        <w:div w:id="398209152">
          <w:marLeft w:val="640"/>
          <w:marRight w:val="0"/>
          <w:marTop w:val="0"/>
          <w:marBottom w:val="0"/>
          <w:divBdr>
            <w:top w:val="none" w:sz="0" w:space="0" w:color="auto"/>
            <w:left w:val="none" w:sz="0" w:space="0" w:color="auto"/>
            <w:bottom w:val="none" w:sz="0" w:space="0" w:color="auto"/>
            <w:right w:val="none" w:sz="0" w:space="0" w:color="auto"/>
          </w:divBdr>
        </w:div>
        <w:div w:id="447817111">
          <w:marLeft w:val="640"/>
          <w:marRight w:val="0"/>
          <w:marTop w:val="0"/>
          <w:marBottom w:val="0"/>
          <w:divBdr>
            <w:top w:val="none" w:sz="0" w:space="0" w:color="auto"/>
            <w:left w:val="none" w:sz="0" w:space="0" w:color="auto"/>
            <w:bottom w:val="none" w:sz="0" w:space="0" w:color="auto"/>
            <w:right w:val="none" w:sz="0" w:space="0" w:color="auto"/>
          </w:divBdr>
        </w:div>
        <w:div w:id="462236607">
          <w:marLeft w:val="640"/>
          <w:marRight w:val="0"/>
          <w:marTop w:val="0"/>
          <w:marBottom w:val="0"/>
          <w:divBdr>
            <w:top w:val="none" w:sz="0" w:space="0" w:color="auto"/>
            <w:left w:val="none" w:sz="0" w:space="0" w:color="auto"/>
            <w:bottom w:val="none" w:sz="0" w:space="0" w:color="auto"/>
            <w:right w:val="none" w:sz="0" w:space="0" w:color="auto"/>
          </w:divBdr>
        </w:div>
        <w:div w:id="615332522">
          <w:marLeft w:val="640"/>
          <w:marRight w:val="0"/>
          <w:marTop w:val="0"/>
          <w:marBottom w:val="0"/>
          <w:divBdr>
            <w:top w:val="none" w:sz="0" w:space="0" w:color="auto"/>
            <w:left w:val="none" w:sz="0" w:space="0" w:color="auto"/>
            <w:bottom w:val="none" w:sz="0" w:space="0" w:color="auto"/>
            <w:right w:val="none" w:sz="0" w:space="0" w:color="auto"/>
          </w:divBdr>
        </w:div>
        <w:div w:id="616832995">
          <w:marLeft w:val="640"/>
          <w:marRight w:val="0"/>
          <w:marTop w:val="0"/>
          <w:marBottom w:val="0"/>
          <w:divBdr>
            <w:top w:val="none" w:sz="0" w:space="0" w:color="auto"/>
            <w:left w:val="none" w:sz="0" w:space="0" w:color="auto"/>
            <w:bottom w:val="none" w:sz="0" w:space="0" w:color="auto"/>
            <w:right w:val="none" w:sz="0" w:space="0" w:color="auto"/>
          </w:divBdr>
        </w:div>
        <w:div w:id="628704493">
          <w:marLeft w:val="640"/>
          <w:marRight w:val="0"/>
          <w:marTop w:val="0"/>
          <w:marBottom w:val="0"/>
          <w:divBdr>
            <w:top w:val="none" w:sz="0" w:space="0" w:color="auto"/>
            <w:left w:val="none" w:sz="0" w:space="0" w:color="auto"/>
            <w:bottom w:val="none" w:sz="0" w:space="0" w:color="auto"/>
            <w:right w:val="none" w:sz="0" w:space="0" w:color="auto"/>
          </w:divBdr>
        </w:div>
        <w:div w:id="628779533">
          <w:marLeft w:val="640"/>
          <w:marRight w:val="0"/>
          <w:marTop w:val="0"/>
          <w:marBottom w:val="0"/>
          <w:divBdr>
            <w:top w:val="none" w:sz="0" w:space="0" w:color="auto"/>
            <w:left w:val="none" w:sz="0" w:space="0" w:color="auto"/>
            <w:bottom w:val="none" w:sz="0" w:space="0" w:color="auto"/>
            <w:right w:val="none" w:sz="0" w:space="0" w:color="auto"/>
          </w:divBdr>
        </w:div>
        <w:div w:id="771827340">
          <w:marLeft w:val="640"/>
          <w:marRight w:val="0"/>
          <w:marTop w:val="0"/>
          <w:marBottom w:val="0"/>
          <w:divBdr>
            <w:top w:val="none" w:sz="0" w:space="0" w:color="auto"/>
            <w:left w:val="none" w:sz="0" w:space="0" w:color="auto"/>
            <w:bottom w:val="none" w:sz="0" w:space="0" w:color="auto"/>
            <w:right w:val="none" w:sz="0" w:space="0" w:color="auto"/>
          </w:divBdr>
        </w:div>
        <w:div w:id="779568819">
          <w:marLeft w:val="640"/>
          <w:marRight w:val="0"/>
          <w:marTop w:val="0"/>
          <w:marBottom w:val="0"/>
          <w:divBdr>
            <w:top w:val="none" w:sz="0" w:space="0" w:color="auto"/>
            <w:left w:val="none" w:sz="0" w:space="0" w:color="auto"/>
            <w:bottom w:val="none" w:sz="0" w:space="0" w:color="auto"/>
            <w:right w:val="none" w:sz="0" w:space="0" w:color="auto"/>
          </w:divBdr>
        </w:div>
        <w:div w:id="798034540">
          <w:marLeft w:val="640"/>
          <w:marRight w:val="0"/>
          <w:marTop w:val="0"/>
          <w:marBottom w:val="0"/>
          <w:divBdr>
            <w:top w:val="none" w:sz="0" w:space="0" w:color="auto"/>
            <w:left w:val="none" w:sz="0" w:space="0" w:color="auto"/>
            <w:bottom w:val="none" w:sz="0" w:space="0" w:color="auto"/>
            <w:right w:val="none" w:sz="0" w:space="0" w:color="auto"/>
          </w:divBdr>
        </w:div>
        <w:div w:id="866412698">
          <w:marLeft w:val="640"/>
          <w:marRight w:val="0"/>
          <w:marTop w:val="0"/>
          <w:marBottom w:val="0"/>
          <w:divBdr>
            <w:top w:val="none" w:sz="0" w:space="0" w:color="auto"/>
            <w:left w:val="none" w:sz="0" w:space="0" w:color="auto"/>
            <w:bottom w:val="none" w:sz="0" w:space="0" w:color="auto"/>
            <w:right w:val="none" w:sz="0" w:space="0" w:color="auto"/>
          </w:divBdr>
        </w:div>
        <w:div w:id="889345057">
          <w:marLeft w:val="640"/>
          <w:marRight w:val="0"/>
          <w:marTop w:val="0"/>
          <w:marBottom w:val="0"/>
          <w:divBdr>
            <w:top w:val="none" w:sz="0" w:space="0" w:color="auto"/>
            <w:left w:val="none" w:sz="0" w:space="0" w:color="auto"/>
            <w:bottom w:val="none" w:sz="0" w:space="0" w:color="auto"/>
            <w:right w:val="none" w:sz="0" w:space="0" w:color="auto"/>
          </w:divBdr>
        </w:div>
        <w:div w:id="918487547">
          <w:marLeft w:val="640"/>
          <w:marRight w:val="0"/>
          <w:marTop w:val="0"/>
          <w:marBottom w:val="0"/>
          <w:divBdr>
            <w:top w:val="none" w:sz="0" w:space="0" w:color="auto"/>
            <w:left w:val="none" w:sz="0" w:space="0" w:color="auto"/>
            <w:bottom w:val="none" w:sz="0" w:space="0" w:color="auto"/>
            <w:right w:val="none" w:sz="0" w:space="0" w:color="auto"/>
          </w:divBdr>
        </w:div>
        <w:div w:id="934824938">
          <w:marLeft w:val="640"/>
          <w:marRight w:val="0"/>
          <w:marTop w:val="0"/>
          <w:marBottom w:val="0"/>
          <w:divBdr>
            <w:top w:val="none" w:sz="0" w:space="0" w:color="auto"/>
            <w:left w:val="none" w:sz="0" w:space="0" w:color="auto"/>
            <w:bottom w:val="none" w:sz="0" w:space="0" w:color="auto"/>
            <w:right w:val="none" w:sz="0" w:space="0" w:color="auto"/>
          </w:divBdr>
        </w:div>
        <w:div w:id="964968662">
          <w:marLeft w:val="640"/>
          <w:marRight w:val="0"/>
          <w:marTop w:val="0"/>
          <w:marBottom w:val="0"/>
          <w:divBdr>
            <w:top w:val="none" w:sz="0" w:space="0" w:color="auto"/>
            <w:left w:val="none" w:sz="0" w:space="0" w:color="auto"/>
            <w:bottom w:val="none" w:sz="0" w:space="0" w:color="auto"/>
            <w:right w:val="none" w:sz="0" w:space="0" w:color="auto"/>
          </w:divBdr>
        </w:div>
        <w:div w:id="1138189072">
          <w:marLeft w:val="640"/>
          <w:marRight w:val="0"/>
          <w:marTop w:val="0"/>
          <w:marBottom w:val="0"/>
          <w:divBdr>
            <w:top w:val="none" w:sz="0" w:space="0" w:color="auto"/>
            <w:left w:val="none" w:sz="0" w:space="0" w:color="auto"/>
            <w:bottom w:val="none" w:sz="0" w:space="0" w:color="auto"/>
            <w:right w:val="none" w:sz="0" w:space="0" w:color="auto"/>
          </w:divBdr>
        </w:div>
        <w:div w:id="1236210245">
          <w:marLeft w:val="640"/>
          <w:marRight w:val="0"/>
          <w:marTop w:val="0"/>
          <w:marBottom w:val="0"/>
          <w:divBdr>
            <w:top w:val="none" w:sz="0" w:space="0" w:color="auto"/>
            <w:left w:val="none" w:sz="0" w:space="0" w:color="auto"/>
            <w:bottom w:val="none" w:sz="0" w:space="0" w:color="auto"/>
            <w:right w:val="none" w:sz="0" w:space="0" w:color="auto"/>
          </w:divBdr>
        </w:div>
        <w:div w:id="1295602749">
          <w:marLeft w:val="640"/>
          <w:marRight w:val="0"/>
          <w:marTop w:val="0"/>
          <w:marBottom w:val="0"/>
          <w:divBdr>
            <w:top w:val="none" w:sz="0" w:space="0" w:color="auto"/>
            <w:left w:val="none" w:sz="0" w:space="0" w:color="auto"/>
            <w:bottom w:val="none" w:sz="0" w:space="0" w:color="auto"/>
            <w:right w:val="none" w:sz="0" w:space="0" w:color="auto"/>
          </w:divBdr>
        </w:div>
        <w:div w:id="1300497526">
          <w:marLeft w:val="640"/>
          <w:marRight w:val="0"/>
          <w:marTop w:val="0"/>
          <w:marBottom w:val="0"/>
          <w:divBdr>
            <w:top w:val="none" w:sz="0" w:space="0" w:color="auto"/>
            <w:left w:val="none" w:sz="0" w:space="0" w:color="auto"/>
            <w:bottom w:val="none" w:sz="0" w:space="0" w:color="auto"/>
            <w:right w:val="none" w:sz="0" w:space="0" w:color="auto"/>
          </w:divBdr>
        </w:div>
        <w:div w:id="1396322007">
          <w:marLeft w:val="640"/>
          <w:marRight w:val="0"/>
          <w:marTop w:val="0"/>
          <w:marBottom w:val="0"/>
          <w:divBdr>
            <w:top w:val="none" w:sz="0" w:space="0" w:color="auto"/>
            <w:left w:val="none" w:sz="0" w:space="0" w:color="auto"/>
            <w:bottom w:val="none" w:sz="0" w:space="0" w:color="auto"/>
            <w:right w:val="none" w:sz="0" w:space="0" w:color="auto"/>
          </w:divBdr>
        </w:div>
        <w:div w:id="1403790035">
          <w:marLeft w:val="640"/>
          <w:marRight w:val="0"/>
          <w:marTop w:val="0"/>
          <w:marBottom w:val="0"/>
          <w:divBdr>
            <w:top w:val="none" w:sz="0" w:space="0" w:color="auto"/>
            <w:left w:val="none" w:sz="0" w:space="0" w:color="auto"/>
            <w:bottom w:val="none" w:sz="0" w:space="0" w:color="auto"/>
            <w:right w:val="none" w:sz="0" w:space="0" w:color="auto"/>
          </w:divBdr>
        </w:div>
        <w:div w:id="1456949891">
          <w:marLeft w:val="640"/>
          <w:marRight w:val="0"/>
          <w:marTop w:val="0"/>
          <w:marBottom w:val="0"/>
          <w:divBdr>
            <w:top w:val="none" w:sz="0" w:space="0" w:color="auto"/>
            <w:left w:val="none" w:sz="0" w:space="0" w:color="auto"/>
            <w:bottom w:val="none" w:sz="0" w:space="0" w:color="auto"/>
            <w:right w:val="none" w:sz="0" w:space="0" w:color="auto"/>
          </w:divBdr>
        </w:div>
        <w:div w:id="1511142313">
          <w:marLeft w:val="640"/>
          <w:marRight w:val="0"/>
          <w:marTop w:val="0"/>
          <w:marBottom w:val="0"/>
          <w:divBdr>
            <w:top w:val="none" w:sz="0" w:space="0" w:color="auto"/>
            <w:left w:val="none" w:sz="0" w:space="0" w:color="auto"/>
            <w:bottom w:val="none" w:sz="0" w:space="0" w:color="auto"/>
            <w:right w:val="none" w:sz="0" w:space="0" w:color="auto"/>
          </w:divBdr>
        </w:div>
        <w:div w:id="1569531264">
          <w:marLeft w:val="640"/>
          <w:marRight w:val="0"/>
          <w:marTop w:val="0"/>
          <w:marBottom w:val="0"/>
          <w:divBdr>
            <w:top w:val="none" w:sz="0" w:space="0" w:color="auto"/>
            <w:left w:val="none" w:sz="0" w:space="0" w:color="auto"/>
            <w:bottom w:val="none" w:sz="0" w:space="0" w:color="auto"/>
            <w:right w:val="none" w:sz="0" w:space="0" w:color="auto"/>
          </w:divBdr>
        </w:div>
        <w:div w:id="1605109952">
          <w:marLeft w:val="640"/>
          <w:marRight w:val="0"/>
          <w:marTop w:val="0"/>
          <w:marBottom w:val="0"/>
          <w:divBdr>
            <w:top w:val="none" w:sz="0" w:space="0" w:color="auto"/>
            <w:left w:val="none" w:sz="0" w:space="0" w:color="auto"/>
            <w:bottom w:val="none" w:sz="0" w:space="0" w:color="auto"/>
            <w:right w:val="none" w:sz="0" w:space="0" w:color="auto"/>
          </w:divBdr>
        </w:div>
        <w:div w:id="1666863588">
          <w:marLeft w:val="640"/>
          <w:marRight w:val="0"/>
          <w:marTop w:val="0"/>
          <w:marBottom w:val="0"/>
          <w:divBdr>
            <w:top w:val="none" w:sz="0" w:space="0" w:color="auto"/>
            <w:left w:val="none" w:sz="0" w:space="0" w:color="auto"/>
            <w:bottom w:val="none" w:sz="0" w:space="0" w:color="auto"/>
            <w:right w:val="none" w:sz="0" w:space="0" w:color="auto"/>
          </w:divBdr>
        </w:div>
        <w:div w:id="1685784664">
          <w:marLeft w:val="640"/>
          <w:marRight w:val="0"/>
          <w:marTop w:val="0"/>
          <w:marBottom w:val="0"/>
          <w:divBdr>
            <w:top w:val="none" w:sz="0" w:space="0" w:color="auto"/>
            <w:left w:val="none" w:sz="0" w:space="0" w:color="auto"/>
            <w:bottom w:val="none" w:sz="0" w:space="0" w:color="auto"/>
            <w:right w:val="none" w:sz="0" w:space="0" w:color="auto"/>
          </w:divBdr>
        </w:div>
        <w:div w:id="1722443688">
          <w:marLeft w:val="640"/>
          <w:marRight w:val="0"/>
          <w:marTop w:val="0"/>
          <w:marBottom w:val="0"/>
          <w:divBdr>
            <w:top w:val="none" w:sz="0" w:space="0" w:color="auto"/>
            <w:left w:val="none" w:sz="0" w:space="0" w:color="auto"/>
            <w:bottom w:val="none" w:sz="0" w:space="0" w:color="auto"/>
            <w:right w:val="none" w:sz="0" w:space="0" w:color="auto"/>
          </w:divBdr>
        </w:div>
        <w:div w:id="1732995908">
          <w:marLeft w:val="640"/>
          <w:marRight w:val="0"/>
          <w:marTop w:val="0"/>
          <w:marBottom w:val="0"/>
          <w:divBdr>
            <w:top w:val="none" w:sz="0" w:space="0" w:color="auto"/>
            <w:left w:val="none" w:sz="0" w:space="0" w:color="auto"/>
            <w:bottom w:val="none" w:sz="0" w:space="0" w:color="auto"/>
            <w:right w:val="none" w:sz="0" w:space="0" w:color="auto"/>
          </w:divBdr>
        </w:div>
        <w:div w:id="2017808118">
          <w:marLeft w:val="640"/>
          <w:marRight w:val="0"/>
          <w:marTop w:val="0"/>
          <w:marBottom w:val="0"/>
          <w:divBdr>
            <w:top w:val="none" w:sz="0" w:space="0" w:color="auto"/>
            <w:left w:val="none" w:sz="0" w:space="0" w:color="auto"/>
            <w:bottom w:val="none" w:sz="0" w:space="0" w:color="auto"/>
            <w:right w:val="none" w:sz="0" w:space="0" w:color="auto"/>
          </w:divBdr>
        </w:div>
        <w:div w:id="2087610679">
          <w:marLeft w:val="640"/>
          <w:marRight w:val="0"/>
          <w:marTop w:val="0"/>
          <w:marBottom w:val="0"/>
          <w:divBdr>
            <w:top w:val="none" w:sz="0" w:space="0" w:color="auto"/>
            <w:left w:val="none" w:sz="0" w:space="0" w:color="auto"/>
            <w:bottom w:val="none" w:sz="0" w:space="0" w:color="auto"/>
            <w:right w:val="none" w:sz="0" w:space="0" w:color="auto"/>
          </w:divBdr>
        </w:div>
        <w:div w:id="2128354788">
          <w:marLeft w:val="640"/>
          <w:marRight w:val="0"/>
          <w:marTop w:val="0"/>
          <w:marBottom w:val="0"/>
          <w:divBdr>
            <w:top w:val="none" w:sz="0" w:space="0" w:color="auto"/>
            <w:left w:val="none" w:sz="0" w:space="0" w:color="auto"/>
            <w:bottom w:val="none" w:sz="0" w:space="0" w:color="auto"/>
            <w:right w:val="none" w:sz="0" w:space="0" w:color="auto"/>
          </w:divBdr>
        </w:div>
      </w:divsChild>
    </w:div>
    <w:div w:id="1502310726">
      <w:marLeft w:val="480"/>
      <w:marRight w:val="0"/>
      <w:marTop w:val="0"/>
      <w:marBottom w:val="0"/>
      <w:divBdr>
        <w:top w:val="none" w:sz="0" w:space="0" w:color="auto"/>
        <w:left w:val="none" w:sz="0" w:space="0" w:color="auto"/>
        <w:bottom w:val="none" w:sz="0" w:space="0" w:color="auto"/>
        <w:right w:val="none" w:sz="0" w:space="0" w:color="auto"/>
      </w:divBdr>
    </w:div>
    <w:div w:id="1503084530">
      <w:marLeft w:val="480"/>
      <w:marRight w:val="0"/>
      <w:marTop w:val="0"/>
      <w:marBottom w:val="0"/>
      <w:divBdr>
        <w:top w:val="none" w:sz="0" w:space="0" w:color="auto"/>
        <w:left w:val="none" w:sz="0" w:space="0" w:color="auto"/>
        <w:bottom w:val="none" w:sz="0" w:space="0" w:color="auto"/>
        <w:right w:val="none" w:sz="0" w:space="0" w:color="auto"/>
      </w:divBdr>
    </w:div>
    <w:div w:id="1504196732">
      <w:bodyDiv w:val="1"/>
      <w:marLeft w:val="0"/>
      <w:marRight w:val="0"/>
      <w:marTop w:val="0"/>
      <w:marBottom w:val="0"/>
      <w:divBdr>
        <w:top w:val="none" w:sz="0" w:space="0" w:color="auto"/>
        <w:left w:val="none" w:sz="0" w:space="0" w:color="auto"/>
        <w:bottom w:val="none" w:sz="0" w:space="0" w:color="auto"/>
        <w:right w:val="none" w:sz="0" w:space="0" w:color="auto"/>
      </w:divBdr>
    </w:div>
    <w:div w:id="1505587000">
      <w:marLeft w:val="480"/>
      <w:marRight w:val="0"/>
      <w:marTop w:val="0"/>
      <w:marBottom w:val="0"/>
      <w:divBdr>
        <w:top w:val="none" w:sz="0" w:space="0" w:color="auto"/>
        <w:left w:val="none" w:sz="0" w:space="0" w:color="auto"/>
        <w:bottom w:val="none" w:sz="0" w:space="0" w:color="auto"/>
        <w:right w:val="none" w:sz="0" w:space="0" w:color="auto"/>
      </w:divBdr>
    </w:div>
    <w:div w:id="1505708649">
      <w:bodyDiv w:val="1"/>
      <w:marLeft w:val="0"/>
      <w:marRight w:val="0"/>
      <w:marTop w:val="0"/>
      <w:marBottom w:val="0"/>
      <w:divBdr>
        <w:top w:val="none" w:sz="0" w:space="0" w:color="auto"/>
        <w:left w:val="none" w:sz="0" w:space="0" w:color="auto"/>
        <w:bottom w:val="none" w:sz="0" w:space="0" w:color="auto"/>
        <w:right w:val="none" w:sz="0" w:space="0" w:color="auto"/>
      </w:divBdr>
    </w:div>
    <w:div w:id="1505900327">
      <w:bodyDiv w:val="1"/>
      <w:marLeft w:val="0"/>
      <w:marRight w:val="0"/>
      <w:marTop w:val="0"/>
      <w:marBottom w:val="0"/>
      <w:divBdr>
        <w:top w:val="none" w:sz="0" w:space="0" w:color="auto"/>
        <w:left w:val="none" w:sz="0" w:space="0" w:color="auto"/>
        <w:bottom w:val="none" w:sz="0" w:space="0" w:color="auto"/>
        <w:right w:val="none" w:sz="0" w:space="0" w:color="auto"/>
      </w:divBdr>
    </w:div>
    <w:div w:id="1506238039">
      <w:bodyDiv w:val="1"/>
      <w:marLeft w:val="0"/>
      <w:marRight w:val="0"/>
      <w:marTop w:val="0"/>
      <w:marBottom w:val="0"/>
      <w:divBdr>
        <w:top w:val="none" w:sz="0" w:space="0" w:color="auto"/>
        <w:left w:val="none" w:sz="0" w:space="0" w:color="auto"/>
        <w:bottom w:val="none" w:sz="0" w:space="0" w:color="auto"/>
        <w:right w:val="none" w:sz="0" w:space="0" w:color="auto"/>
      </w:divBdr>
    </w:div>
    <w:div w:id="1506241104">
      <w:bodyDiv w:val="1"/>
      <w:marLeft w:val="0"/>
      <w:marRight w:val="0"/>
      <w:marTop w:val="0"/>
      <w:marBottom w:val="0"/>
      <w:divBdr>
        <w:top w:val="none" w:sz="0" w:space="0" w:color="auto"/>
        <w:left w:val="none" w:sz="0" w:space="0" w:color="auto"/>
        <w:bottom w:val="none" w:sz="0" w:space="0" w:color="auto"/>
        <w:right w:val="none" w:sz="0" w:space="0" w:color="auto"/>
      </w:divBdr>
    </w:div>
    <w:div w:id="1506286377">
      <w:marLeft w:val="640"/>
      <w:marRight w:val="0"/>
      <w:marTop w:val="0"/>
      <w:marBottom w:val="0"/>
      <w:divBdr>
        <w:top w:val="none" w:sz="0" w:space="0" w:color="auto"/>
        <w:left w:val="none" w:sz="0" w:space="0" w:color="auto"/>
        <w:bottom w:val="none" w:sz="0" w:space="0" w:color="auto"/>
        <w:right w:val="none" w:sz="0" w:space="0" w:color="auto"/>
      </w:divBdr>
    </w:div>
    <w:div w:id="1508062496">
      <w:bodyDiv w:val="1"/>
      <w:marLeft w:val="0"/>
      <w:marRight w:val="0"/>
      <w:marTop w:val="0"/>
      <w:marBottom w:val="0"/>
      <w:divBdr>
        <w:top w:val="none" w:sz="0" w:space="0" w:color="auto"/>
        <w:left w:val="none" w:sz="0" w:space="0" w:color="auto"/>
        <w:bottom w:val="none" w:sz="0" w:space="0" w:color="auto"/>
        <w:right w:val="none" w:sz="0" w:space="0" w:color="auto"/>
      </w:divBdr>
    </w:div>
    <w:div w:id="1510221626">
      <w:marLeft w:val="480"/>
      <w:marRight w:val="0"/>
      <w:marTop w:val="0"/>
      <w:marBottom w:val="0"/>
      <w:divBdr>
        <w:top w:val="none" w:sz="0" w:space="0" w:color="auto"/>
        <w:left w:val="none" w:sz="0" w:space="0" w:color="auto"/>
        <w:bottom w:val="none" w:sz="0" w:space="0" w:color="auto"/>
        <w:right w:val="none" w:sz="0" w:space="0" w:color="auto"/>
      </w:divBdr>
    </w:div>
    <w:div w:id="1510364389">
      <w:bodyDiv w:val="1"/>
      <w:marLeft w:val="0"/>
      <w:marRight w:val="0"/>
      <w:marTop w:val="0"/>
      <w:marBottom w:val="0"/>
      <w:divBdr>
        <w:top w:val="none" w:sz="0" w:space="0" w:color="auto"/>
        <w:left w:val="none" w:sz="0" w:space="0" w:color="auto"/>
        <w:bottom w:val="none" w:sz="0" w:space="0" w:color="auto"/>
        <w:right w:val="none" w:sz="0" w:space="0" w:color="auto"/>
      </w:divBdr>
    </w:div>
    <w:div w:id="1510565049">
      <w:bodyDiv w:val="1"/>
      <w:marLeft w:val="0"/>
      <w:marRight w:val="0"/>
      <w:marTop w:val="0"/>
      <w:marBottom w:val="0"/>
      <w:divBdr>
        <w:top w:val="none" w:sz="0" w:space="0" w:color="auto"/>
        <w:left w:val="none" w:sz="0" w:space="0" w:color="auto"/>
        <w:bottom w:val="none" w:sz="0" w:space="0" w:color="auto"/>
        <w:right w:val="none" w:sz="0" w:space="0" w:color="auto"/>
      </w:divBdr>
    </w:div>
    <w:div w:id="1511525338">
      <w:marLeft w:val="480"/>
      <w:marRight w:val="0"/>
      <w:marTop w:val="0"/>
      <w:marBottom w:val="0"/>
      <w:divBdr>
        <w:top w:val="none" w:sz="0" w:space="0" w:color="auto"/>
        <w:left w:val="none" w:sz="0" w:space="0" w:color="auto"/>
        <w:bottom w:val="none" w:sz="0" w:space="0" w:color="auto"/>
        <w:right w:val="none" w:sz="0" w:space="0" w:color="auto"/>
      </w:divBdr>
    </w:div>
    <w:div w:id="1512799408">
      <w:bodyDiv w:val="1"/>
      <w:marLeft w:val="0"/>
      <w:marRight w:val="0"/>
      <w:marTop w:val="0"/>
      <w:marBottom w:val="0"/>
      <w:divBdr>
        <w:top w:val="none" w:sz="0" w:space="0" w:color="auto"/>
        <w:left w:val="none" w:sz="0" w:space="0" w:color="auto"/>
        <w:bottom w:val="none" w:sz="0" w:space="0" w:color="auto"/>
        <w:right w:val="none" w:sz="0" w:space="0" w:color="auto"/>
      </w:divBdr>
    </w:div>
    <w:div w:id="1512838250">
      <w:marLeft w:val="480"/>
      <w:marRight w:val="0"/>
      <w:marTop w:val="0"/>
      <w:marBottom w:val="0"/>
      <w:divBdr>
        <w:top w:val="none" w:sz="0" w:space="0" w:color="auto"/>
        <w:left w:val="none" w:sz="0" w:space="0" w:color="auto"/>
        <w:bottom w:val="none" w:sz="0" w:space="0" w:color="auto"/>
        <w:right w:val="none" w:sz="0" w:space="0" w:color="auto"/>
      </w:divBdr>
    </w:div>
    <w:div w:id="1513647967">
      <w:bodyDiv w:val="1"/>
      <w:marLeft w:val="0"/>
      <w:marRight w:val="0"/>
      <w:marTop w:val="0"/>
      <w:marBottom w:val="0"/>
      <w:divBdr>
        <w:top w:val="none" w:sz="0" w:space="0" w:color="auto"/>
        <w:left w:val="none" w:sz="0" w:space="0" w:color="auto"/>
        <w:bottom w:val="none" w:sz="0" w:space="0" w:color="auto"/>
        <w:right w:val="none" w:sz="0" w:space="0" w:color="auto"/>
      </w:divBdr>
    </w:div>
    <w:div w:id="1513758785">
      <w:bodyDiv w:val="1"/>
      <w:marLeft w:val="0"/>
      <w:marRight w:val="0"/>
      <w:marTop w:val="0"/>
      <w:marBottom w:val="0"/>
      <w:divBdr>
        <w:top w:val="none" w:sz="0" w:space="0" w:color="auto"/>
        <w:left w:val="none" w:sz="0" w:space="0" w:color="auto"/>
        <w:bottom w:val="none" w:sz="0" w:space="0" w:color="auto"/>
        <w:right w:val="none" w:sz="0" w:space="0" w:color="auto"/>
      </w:divBdr>
    </w:div>
    <w:div w:id="1516380624">
      <w:bodyDiv w:val="1"/>
      <w:marLeft w:val="0"/>
      <w:marRight w:val="0"/>
      <w:marTop w:val="0"/>
      <w:marBottom w:val="0"/>
      <w:divBdr>
        <w:top w:val="none" w:sz="0" w:space="0" w:color="auto"/>
        <w:left w:val="none" w:sz="0" w:space="0" w:color="auto"/>
        <w:bottom w:val="none" w:sz="0" w:space="0" w:color="auto"/>
        <w:right w:val="none" w:sz="0" w:space="0" w:color="auto"/>
      </w:divBdr>
    </w:div>
    <w:div w:id="1516382166">
      <w:bodyDiv w:val="1"/>
      <w:marLeft w:val="0"/>
      <w:marRight w:val="0"/>
      <w:marTop w:val="0"/>
      <w:marBottom w:val="0"/>
      <w:divBdr>
        <w:top w:val="none" w:sz="0" w:space="0" w:color="auto"/>
        <w:left w:val="none" w:sz="0" w:space="0" w:color="auto"/>
        <w:bottom w:val="none" w:sz="0" w:space="0" w:color="auto"/>
        <w:right w:val="none" w:sz="0" w:space="0" w:color="auto"/>
      </w:divBdr>
      <w:divsChild>
        <w:div w:id="37895864">
          <w:marLeft w:val="640"/>
          <w:marRight w:val="0"/>
          <w:marTop w:val="0"/>
          <w:marBottom w:val="0"/>
          <w:divBdr>
            <w:top w:val="none" w:sz="0" w:space="0" w:color="auto"/>
            <w:left w:val="none" w:sz="0" w:space="0" w:color="auto"/>
            <w:bottom w:val="none" w:sz="0" w:space="0" w:color="auto"/>
            <w:right w:val="none" w:sz="0" w:space="0" w:color="auto"/>
          </w:divBdr>
        </w:div>
        <w:div w:id="153838898">
          <w:marLeft w:val="640"/>
          <w:marRight w:val="0"/>
          <w:marTop w:val="0"/>
          <w:marBottom w:val="0"/>
          <w:divBdr>
            <w:top w:val="none" w:sz="0" w:space="0" w:color="auto"/>
            <w:left w:val="none" w:sz="0" w:space="0" w:color="auto"/>
            <w:bottom w:val="none" w:sz="0" w:space="0" w:color="auto"/>
            <w:right w:val="none" w:sz="0" w:space="0" w:color="auto"/>
          </w:divBdr>
        </w:div>
        <w:div w:id="178355627">
          <w:marLeft w:val="640"/>
          <w:marRight w:val="0"/>
          <w:marTop w:val="0"/>
          <w:marBottom w:val="0"/>
          <w:divBdr>
            <w:top w:val="none" w:sz="0" w:space="0" w:color="auto"/>
            <w:left w:val="none" w:sz="0" w:space="0" w:color="auto"/>
            <w:bottom w:val="none" w:sz="0" w:space="0" w:color="auto"/>
            <w:right w:val="none" w:sz="0" w:space="0" w:color="auto"/>
          </w:divBdr>
        </w:div>
        <w:div w:id="191722378">
          <w:marLeft w:val="640"/>
          <w:marRight w:val="0"/>
          <w:marTop w:val="0"/>
          <w:marBottom w:val="0"/>
          <w:divBdr>
            <w:top w:val="none" w:sz="0" w:space="0" w:color="auto"/>
            <w:left w:val="none" w:sz="0" w:space="0" w:color="auto"/>
            <w:bottom w:val="none" w:sz="0" w:space="0" w:color="auto"/>
            <w:right w:val="none" w:sz="0" w:space="0" w:color="auto"/>
          </w:divBdr>
        </w:div>
        <w:div w:id="248583089">
          <w:marLeft w:val="640"/>
          <w:marRight w:val="0"/>
          <w:marTop w:val="0"/>
          <w:marBottom w:val="0"/>
          <w:divBdr>
            <w:top w:val="none" w:sz="0" w:space="0" w:color="auto"/>
            <w:left w:val="none" w:sz="0" w:space="0" w:color="auto"/>
            <w:bottom w:val="none" w:sz="0" w:space="0" w:color="auto"/>
            <w:right w:val="none" w:sz="0" w:space="0" w:color="auto"/>
          </w:divBdr>
        </w:div>
        <w:div w:id="366953349">
          <w:marLeft w:val="640"/>
          <w:marRight w:val="0"/>
          <w:marTop w:val="0"/>
          <w:marBottom w:val="0"/>
          <w:divBdr>
            <w:top w:val="none" w:sz="0" w:space="0" w:color="auto"/>
            <w:left w:val="none" w:sz="0" w:space="0" w:color="auto"/>
            <w:bottom w:val="none" w:sz="0" w:space="0" w:color="auto"/>
            <w:right w:val="none" w:sz="0" w:space="0" w:color="auto"/>
          </w:divBdr>
        </w:div>
        <w:div w:id="383331624">
          <w:marLeft w:val="640"/>
          <w:marRight w:val="0"/>
          <w:marTop w:val="0"/>
          <w:marBottom w:val="0"/>
          <w:divBdr>
            <w:top w:val="none" w:sz="0" w:space="0" w:color="auto"/>
            <w:left w:val="none" w:sz="0" w:space="0" w:color="auto"/>
            <w:bottom w:val="none" w:sz="0" w:space="0" w:color="auto"/>
            <w:right w:val="none" w:sz="0" w:space="0" w:color="auto"/>
          </w:divBdr>
        </w:div>
        <w:div w:id="384838415">
          <w:marLeft w:val="640"/>
          <w:marRight w:val="0"/>
          <w:marTop w:val="0"/>
          <w:marBottom w:val="0"/>
          <w:divBdr>
            <w:top w:val="none" w:sz="0" w:space="0" w:color="auto"/>
            <w:left w:val="none" w:sz="0" w:space="0" w:color="auto"/>
            <w:bottom w:val="none" w:sz="0" w:space="0" w:color="auto"/>
            <w:right w:val="none" w:sz="0" w:space="0" w:color="auto"/>
          </w:divBdr>
        </w:div>
        <w:div w:id="420293858">
          <w:marLeft w:val="640"/>
          <w:marRight w:val="0"/>
          <w:marTop w:val="0"/>
          <w:marBottom w:val="0"/>
          <w:divBdr>
            <w:top w:val="none" w:sz="0" w:space="0" w:color="auto"/>
            <w:left w:val="none" w:sz="0" w:space="0" w:color="auto"/>
            <w:bottom w:val="none" w:sz="0" w:space="0" w:color="auto"/>
            <w:right w:val="none" w:sz="0" w:space="0" w:color="auto"/>
          </w:divBdr>
        </w:div>
        <w:div w:id="512115669">
          <w:marLeft w:val="640"/>
          <w:marRight w:val="0"/>
          <w:marTop w:val="0"/>
          <w:marBottom w:val="0"/>
          <w:divBdr>
            <w:top w:val="none" w:sz="0" w:space="0" w:color="auto"/>
            <w:left w:val="none" w:sz="0" w:space="0" w:color="auto"/>
            <w:bottom w:val="none" w:sz="0" w:space="0" w:color="auto"/>
            <w:right w:val="none" w:sz="0" w:space="0" w:color="auto"/>
          </w:divBdr>
        </w:div>
        <w:div w:id="573661155">
          <w:marLeft w:val="640"/>
          <w:marRight w:val="0"/>
          <w:marTop w:val="0"/>
          <w:marBottom w:val="0"/>
          <w:divBdr>
            <w:top w:val="none" w:sz="0" w:space="0" w:color="auto"/>
            <w:left w:val="none" w:sz="0" w:space="0" w:color="auto"/>
            <w:bottom w:val="none" w:sz="0" w:space="0" w:color="auto"/>
            <w:right w:val="none" w:sz="0" w:space="0" w:color="auto"/>
          </w:divBdr>
        </w:div>
        <w:div w:id="611594919">
          <w:marLeft w:val="640"/>
          <w:marRight w:val="0"/>
          <w:marTop w:val="0"/>
          <w:marBottom w:val="0"/>
          <w:divBdr>
            <w:top w:val="none" w:sz="0" w:space="0" w:color="auto"/>
            <w:left w:val="none" w:sz="0" w:space="0" w:color="auto"/>
            <w:bottom w:val="none" w:sz="0" w:space="0" w:color="auto"/>
            <w:right w:val="none" w:sz="0" w:space="0" w:color="auto"/>
          </w:divBdr>
        </w:div>
        <w:div w:id="683678085">
          <w:marLeft w:val="640"/>
          <w:marRight w:val="0"/>
          <w:marTop w:val="0"/>
          <w:marBottom w:val="0"/>
          <w:divBdr>
            <w:top w:val="none" w:sz="0" w:space="0" w:color="auto"/>
            <w:left w:val="none" w:sz="0" w:space="0" w:color="auto"/>
            <w:bottom w:val="none" w:sz="0" w:space="0" w:color="auto"/>
            <w:right w:val="none" w:sz="0" w:space="0" w:color="auto"/>
          </w:divBdr>
        </w:div>
        <w:div w:id="698891132">
          <w:marLeft w:val="640"/>
          <w:marRight w:val="0"/>
          <w:marTop w:val="0"/>
          <w:marBottom w:val="0"/>
          <w:divBdr>
            <w:top w:val="none" w:sz="0" w:space="0" w:color="auto"/>
            <w:left w:val="none" w:sz="0" w:space="0" w:color="auto"/>
            <w:bottom w:val="none" w:sz="0" w:space="0" w:color="auto"/>
            <w:right w:val="none" w:sz="0" w:space="0" w:color="auto"/>
          </w:divBdr>
        </w:div>
        <w:div w:id="744766454">
          <w:marLeft w:val="640"/>
          <w:marRight w:val="0"/>
          <w:marTop w:val="0"/>
          <w:marBottom w:val="0"/>
          <w:divBdr>
            <w:top w:val="none" w:sz="0" w:space="0" w:color="auto"/>
            <w:left w:val="none" w:sz="0" w:space="0" w:color="auto"/>
            <w:bottom w:val="none" w:sz="0" w:space="0" w:color="auto"/>
            <w:right w:val="none" w:sz="0" w:space="0" w:color="auto"/>
          </w:divBdr>
        </w:div>
        <w:div w:id="750195745">
          <w:marLeft w:val="640"/>
          <w:marRight w:val="0"/>
          <w:marTop w:val="0"/>
          <w:marBottom w:val="0"/>
          <w:divBdr>
            <w:top w:val="none" w:sz="0" w:space="0" w:color="auto"/>
            <w:left w:val="none" w:sz="0" w:space="0" w:color="auto"/>
            <w:bottom w:val="none" w:sz="0" w:space="0" w:color="auto"/>
            <w:right w:val="none" w:sz="0" w:space="0" w:color="auto"/>
          </w:divBdr>
        </w:div>
        <w:div w:id="751661717">
          <w:marLeft w:val="640"/>
          <w:marRight w:val="0"/>
          <w:marTop w:val="0"/>
          <w:marBottom w:val="0"/>
          <w:divBdr>
            <w:top w:val="none" w:sz="0" w:space="0" w:color="auto"/>
            <w:left w:val="none" w:sz="0" w:space="0" w:color="auto"/>
            <w:bottom w:val="none" w:sz="0" w:space="0" w:color="auto"/>
            <w:right w:val="none" w:sz="0" w:space="0" w:color="auto"/>
          </w:divBdr>
        </w:div>
        <w:div w:id="763068004">
          <w:marLeft w:val="640"/>
          <w:marRight w:val="0"/>
          <w:marTop w:val="0"/>
          <w:marBottom w:val="0"/>
          <w:divBdr>
            <w:top w:val="none" w:sz="0" w:space="0" w:color="auto"/>
            <w:left w:val="none" w:sz="0" w:space="0" w:color="auto"/>
            <w:bottom w:val="none" w:sz="0" w:space="0" w:color="auto"/>
            <w:right w:val="none" w:sz="0" w:space="0" w:color="auto"/>
          </w:divBdr>
        </w:div>
        <w:div w:id="773525435">
          <w:marLeft w:val="640"/>
          <w:marRight w:val="0"/>
          <w:marTop w:val="0"/>
          <w:marBottom w:val="0"/>
          <w:divBdr>
            <w:top w:val="none" w:sz="0" w:space="0" w:color="auto"/>
            <w:left w:val="none" w:sz="0" w:space="0" w:color="auto"/>
            <w:bottom w:val="none" w:sz="0" w:space="0" w:color="auto"/>
            <w:right w:val="none" w:sz="0" w:space="0" w:color="auto"/>
          </w:divBdr>
        </w:div>
        <w:div w:id="803816637">
          <w:marLeft w:val="640"/>
          <w:marRight w:val="0"/>
          <w:marTop w:val="0"/>
          <w:marBottom w:val="0"/>
          <w:divBdr>
            <w:top w:val="none" w:sz="0" w:space="0" w:color="auto"/>
            <w:left w:val="none" w:sz="0" w:space="0" w:color="auto"/>
            <w:bottom w:val="none" w:sz="0" w:space="0" w:color="auto"/>
            <w:right w:val="none" w:sz="0" w:space="0" w:color="auto"/>
          </w:divBdr>
        </w:div>
        <w:div w:id="897401510">
          <w:marLeft w:val="640"/>
          <w:marRight w:val="0"/>
          <w:marTop w:val="0"/>
          <w:marBottom w:val="0"/>
          <w:divBdr>
            <w:top w:val="none" w:sz="0" w:space="0" w:color="auto"/>
            <w:left w:val="none" w:sz="0" w:space="0" w:color="auto"/>
            <w:bottom w:val="none" w:sz="0" w:space="0" w:color="auto"/>
            <w:right w:val="none" w:sz="0" w:space="0" w:color="auto"/>
          </w:divBdr>
        </w:div>
        <w:div w:id="909385131">
          <w:marLeft w:val="640"/>
          <w:marRight w:val="0"/>
          <w:marTop w:val="0"/>
          <w:marBottom w:val="0"/>
          <w:divBdr>
            <w:top w:val="none" w:sz="0" w:space="0" w:color="auto"/>
            <w:left w:val="none" w:sz="0" w:space="0" w:color="auto"/>
            <w:bottom w:val="none" w:sz="0" w:space="0" w:color="auto"/>
            <w:right w:val="none" w:sz="0" w:space="0" w:color="auto"/>
          </w:divBdr>
        </w:div>
        <w:div w:id="983658233">
          <w:marLeft w:val="640"/>
          <w:marRight w:val="0"/>
          <w:marTop w:val="0"/>
          <w:marBottom w:val="0"/>
          <w:divBdr>
            <w:top w:val="none" w:sz="0" w:space="0" w:color="auto"/>
            <w:left w:val="none" w:sz="0" w:space="0" w:color="auto"/>
            <w:bottom w:val="none" w:sz="0" w:space="0" w:color="auto"/>
            <w:right w:val="none" w:sz="0" w:space="0" w:color="auto"/>
          </w:divBdr>
        </w:div>
        <w:div w:id="991519093">
          <w:marLeft w:val="640"/>
          <w:marRight w:val="0"/>
          <w:marTop w:val="0"/>
          <w:marBottom w:val="0"/>
          <w:divBdr>
            <w:top w:val="none" w:sz="0" w:space="0" w:color="auto"/>
            <w:left w:val="none" w:sz="0" w:space="0" w:color="auto"/>
            <w:bottom w:val="none" w:sz="0" w:space="0" w:color="auto"/>
            <w:right w:val="none" w:sz="0" w:space="0" w:color="auto"/>
          </w:divBdr>
        </w:div>
        <w:div w:id="1006058017">
          <w:marLeft w:val="640"/>
          <w:marRight w:val="0"/>
          <w:marTop w:val="0"/>
          <w:marBottom w:val="0"/>
          <w:divBdr>
            <w:top w:val="none" w:sz="0" w:space="0" w:color="auto"/>
            <w:left w:val="none" w:sz="0" w:space="0" w:color="auto"/>
            <w:bottom w:val="none" w:sz="0" w:space="0" w:color="auto"/>
            <w:right w:val="none" w:sz="0" w:space="0" w:color="auto"/>
          </w:divBdr>
        </w:div>
        <w:div w:id="1095441426">
          <w:marLeft w:val="640"/>
          <w:marRight w:val="0"/>
          <w:marTop w:val="0"/>
          <w:marBottom w:val="0"/>
          <w:divBdr>
            <w:top w:val="none" w:sz="0" w:space="0" w:color="auto"/>
            <w:left w:val="none" w:sz="0" w:space="0" w:color="auto"/>
            <w:bottom w:val="none" w:sz="0" w:space="0" w:color="auto"/>
            <w:right w:val="none" w:sz="0" w:space="0" w:color="auto"/>
          </w:divBdr>
        </w:div>
        <w:div w:id="1126311571">
          <w:marLeft w:val="640"/>
          <w:marRight w:val="0"/>
          <w:marTop w:val="0"/>
          <w:marBottom w:val="0"/>
          <w:divBdr>
            <w:top w:val="none" w:sz="0" w:space="0" w:color="auto"/>
            <w:left w:val="none" w:sz="0" w:space="0" w:color="auto"/>
            <w:bottom w:val="none" w:sz="0" w:space="0" w:color="auto"/>
            <w:right w:val="none" w:sz="0" w:space="0" w:color="auto"/>
          </w:divBdr>
        </w:div>
        <w:div w:id="1143160069">
          <w:marLeft w:val="640"/>
          <w:marRight w:val="0"/>
          <w:marTop w:val="0"/>
          <w:marBottom w:val="0"/>
          <w:divBdr>
            <w:top w:val="none" w:sz="0" w:space="0" w:color="auto"/>
            <w:left w:val="none" w:sz="0" w:space="0" w:color="auto"/>
            <w:bottom w:val="none" w:sz="0" w:space="0" w:color="auto"/>
            <w:right w:val="none" w:sz="0" w:space="0" w:color="auto"/>
          </w:divBdr>
        </w:div>
        <w:div w:id="1165316312">
          <w:marLeft w:val="640"/>
          <w:marRight w:val="0"/>
          <w:marTop w:val="0"/>
          <w:marBottom w:val="0"/>
          <w:divBdr>
            <w:top w:val="none" w:sz="0" w:space="0" w:color="auto"/>
            <w:left w:val="none" w:sz="0" w:space="0" w:color="auto"/>
            <w:bottom w:val="none" w:sz="0" w:space="0" w:color="auto"/>
            <w:right w:val="none" w:sz="0" w:space="0" w:color="auto"/>
          </w:divBdr>
        </w:div>
        <w:div w:id="1182864248">
          <w:marLeft w:val="640"/>
          <w:marRight w:val="0"/>
          <w:marTop w:val="0"/>
          <w:marBottom w:val="0"/>
          <w:divBdr>
            <w:top w:val="none" w:sz="0" w:space="0" w:color="auto"/>
            <w:left w:val="none" w:sz="0" w:space="0" w:color="auto"/>
            <w:bottom w:val="none" w:sz="0" w:space="0" w:color="auto"/>
            <w:right w:val="none" w:sz="0" w:space="0" w:color="auto"/>
          </w:divBdr>
        </w:div>
        <w:div w:id="1208834204">
          <w:marLeft w:val="640"/>
          <w:marRight w:val="0"/>
          <w:marTop w:val="0"/>
          <w:marBottom w:val="0"/>
          <w:divBdr>
            <w:top w:val="none" w:sz="0" w:space="0" w:color="auto"/>
            <w:left w:val="none" w:sz="0" w:space="0" w:color="auto"/>
            <w:bottom w:val="none" w:sz="0" w:space="0" w:color="auto"/>
            <w:right w:val="none" w:sz="0" w:space="0" w:color="auto"/>
          </w:divBdr>
        </w:div>
        <w:div w:id="1255630211">
          <w:marLeft w:val="640"/>
          <w:marRight w:val="0"/>
          <w:marTop w:val="0"/>
          <w:marBottom w:val="0"/>
          <w:divBdr>
            <w:top w:val="none" w:sz="0" w:space="0" w:color="auto"/>
            <w:left w:val="none" w:sz="0" w:space="0" w:color="auto"/>
            <w:bottom w:val="none" w:sz="0" w:space="0" w:color="auto"/>
            <w:right w:val="none" w:sz="0" w:space="0" w:color="auto"/>
          </w:divBdr>
        </w:div>
        <w:div w:id="1257402028">
          <w:marLeft w:val="640"/>
          <w:marRight w:val="0"/>
          <w:marTop w:val="0"/>
          <w:marBottom w:val="0"/>
          <w:divBdr>
            <w:top w:val="none" w:sz="0" w:space="0" w:color="auto"/>
            <w:left w:val="none" w:sz="0" w:space="0" w:color="auto"/>
            <w:bottom w:val="none" w:sz="0" w:space="0" w:color="auto"/>
            <w:right w:val="none" w:sz="0" w:space="0" w:color="auto"/>
          </w:divBdr>
        </w:div>
        <w:div w:id="1293947026">
          <w:marLeft w:val="640"/>
          <w:marRight w:val="0"/>
          <w:marTop w:val="0"/>
          <w:marBottom w:val="0"/>
          <w:divBdr>
            <w:top w:val="none" w:sz="0" w:space="0" w:color="auto"/>
            <w:left w:val="none" w:sz="0" w:space="0" w:color="auto"/>
            <w:bottom w:val="none" w:sz="0" w:space="0" w:color="auto"/>
            <w:right w:val="none" w:sz="0" w:space="0" w:color="auto"/>
          </w:divBdr>
        </w:div>
        <w:div w:id="1358389860">
          <w:marLeft w:val="640"/>
          <w:marRight w:val="0"/>
          <w:marTop w:val="0"/>
          <w:marBottom w:val="0"/>
          <w:divBdr>
            <w:top w:val="none" w:sz="0" w:space="0" w:color="auto"/>
            <w:left w:val="none" w:sz="0" w:space="0" w:color="auto"/>
            <w:bottom w:val="none" w:sz="0" w:space="0" w:color="auto"/>
            <w:right w:val="none" w:sz="0" w:space="0" w:color="auto"/>
          </w:divBdr>
        </w:div>
        <w:div w:id="1400445134">
          <w:marLeft w:val="640"/>
          <w:marRight w:val="0"/>
          <w:marTop w:val="0"/>
          <w:marBottom w:val="0"/>
          <w:divBdr>
            <w:top w:val="none" w:sz="0" w:space="0" w:color="auto"/>
            <w:left w:val="none" w:sz="0" w:space="0" w:color="auto"/>
            <w:bottom w:val="none" w:sz="0" w:space="0" w:color="auto"/>
            <w:right w:val="none" w:sz="0" w:space="0" w:color="auto"/>
          </w:divBdr>
        </w:div>
        <w:div w:id="1445268810">
          <w:marLeft w:val="640"/>
          <w:marRight w:val="0"/>
          <w:marTop w:val="0"/>
          <w:marBottom w:val="0"/>
          <w:divBdr>
            <w:top w:val="none" w:sz="0" w:space="0" w:color="auto"/>
            <w:left w:val="none" w:sz="0" w:space="0" w:color="auto"/>
            <w:bottom w:val="none" w:sz="0" w:space="0" w:color="auto"/>
            <w:right w:val="none" w:sz="0" w:space="0" w:color="auto"/>
          </w:divBdr>
        </w:div>
        <w:div w:id="1448041361">
          <w:marLeft w:val="640"/>
          <w:marRight w:val="0"/>
          <w:marTop w:val="0"/>
          <w:marBottom w:val="0"/>
          <w:divBdr>
            <w:top w:val="none" w:sz="0" w:space="0" w:color="auto"/>
            <w:left w:val="none" w:sz="0" w:space="0" w:color="auto"/>
            <w:bottom w:val="none" w:sz="0" w:space="0" w:color="auto"/>
            <w:right w:val="none" w:sz="0" w:space="0" w:color="auto"/>
          </w:divBdr>
        </w:div>
        <w:div w:id="1452478609">
          <w:marLeft w:val="640"/>
          <w:marRight w:val="0"/>
          <w:marTop w:val="0"/>
          <w:marBottom w:val="0"/>
          <w:divBdr>
            <w:top w:val="none" w:sz="0" w:space="0" w:color="auto"/>
            <w:left w:val="none" w:sz="0" w:space="0" w:color="auto"/>
            <w:bottom w:val="none" w:sz="0" w:space="0" w:color="auto"/>
            <w:right w:val="none" w:sz="0" w:space="0" w:color="auto"/>
          </w:divBdr>
        </w:div>
        <w:div w:id="1482457010">
          <w:marLeft w:val="640"/>
          <w:marRight w:val="0"/>
          <w:marTop w:val="0"/>
          <w:marBottom w:val="0"/>
          <w:divBdr>
            <w:top w:val="none" w:sz="0" w:space="0" w:color="auto"/>
            <w:left w:val="none" w:sz="0" w:space="0" w:color="auto"/>
            <w:bottom w:val="none" w:sz="0" w:space="0" w:color="auto"/>
            <w:right w:val="none" w:sz="0" w:space="0" w:color="auto"/>
          </w:divBdr>
        </w:div>
        <w:div w:id="1529641169">
          <w:marLeft w:val="640"/>
          <w:marRight w:val="0"/>
          <w:marTop w:val="0"/>
          <w:marBottom w:val="0"/>
          <w:divBdr>
            <w:top w:val="none" w:sz="0" w:space="0" w:color="auto"/>
            <w:left w:val="none" w:sz="0" w:space="0" w:color="auto"/>
            <w:bottom w:val="none" w:sz="0" w:space="0" w:color="auto"/>
            <w:right w:val="none" w:sz="0" w:space="0" w:color="auto"/>
          </w:divBdr>
        </w:div>
        <w:div w:id="1566380565">
          <w:marLeft w:val="640"/>
          <w:marRight w:val="0"/>
          <w:marTop w:val="0"/>
          <w:marBottom w:val="0"/>
          <w:divBdr>
            <w:top w:val="none" w:sz="0" w:space="0" w:color="auto"/>
            <w:left w:val="none" w:sz="0" w:space="0" w:color="auto"/>
            <w:bottom w:val="none" w:sz="0" w:space="0" w:color="auto"/>
            <w:right w:val="none" w:sz="0" w:space="0" w:color="auto"/>
          </w:divBdr>
        </w:div>
        <w:div w:id="1603222570">
          <w:marLeft w:val="640"/>
          <w:marRight w:val="0"/>
          <w:marTop w:val="0"/>
          <w:marBottom w:val="0"/>
          <w:divBdr>
            <w:top w:val="none" w:sz="0" w:space="0" w:color="auto"/>
            <w:left w:val="none" w:sz="0" w:space="0" w:color="auto"/>
            <w:bottom w:val="none" w:sz="0" w:space="0" w:color="auto"/>
            <w:right w:val="none" w:sz="0" w:space="0" w:color="auto"/>
          </w:divBdr>
        </w:div>
        <w:div w:id="1666468044">
          <w:marLeft w:val="640"/>
          <w:marRight w:val="0"/>
          <w:marTop w:val="0"/>
          <w:marBottom w:val="0"/>
          <w:divBdr>
            <w:top w:val="none" w:sz="0" w:space="0" w:color="auto"/>
            <w:left w:val="none" w:sz="0" w:space="0" w:color="auto"/>
            <w:bottom w:val="none" w:sz="0" w:space="0" w:color="auto"/>
            <w:right w:val="none" w:sz="0" w:space="0" w:color="auto"/>
          </w:divBdr>
        </w:div>
        <w:div w:id="1685129865">
          <w:marLeft w:val="640"/>
          <w:marRight w:val="0"/>
          <w:marTop w:val="0"/>
          <w:marBottom w:val="0"/>
          <w:divBdr>
            <w:top w:val="none" w:sz="0" w:space="0" w:color="auto"/>
            <w:left w:val="none" w:sz="0" w:space="0" w:color="auto"/>
            <w:bottom w:val="none" w:sz="0" w:space="0" w:color="auto"/>
            <w:right w:val="none" w:sz="0" w:space="0" w:color="auto"/>
          </w:divBdr>
        </w:div>
        <w:div w:id="1698893636">
          <w:marLeft w:val="640"/>
          <w:marRight w:val="0"/>
          <w:marTop w:val="0"/>
          <w:marBottom w:val="0"/>
          <w:divBdr>
            <w:top w:val="none" w:sz="0" w:space="0" w:color="auto"/>
            <w:left w:val="none" w:sz="0" w:space="0" w:color="auto"/>
            <w:bottom w:val="none" w:sz="0" w:space="0" w:color="auto"/>
            <w:right w:val="none" w:sz="0" w:space="0" w:color="auto"/>
          </w:divBdr>
        </w:div>
        <w:div w:id="1718235467">
          <w:marLeft w:val="640"/>
          <w:marRight w:val="0"/>
          <w:marTop w:val="0"/>
          <w:marBottom w:val="0"/>
          <w:divBdr>
            <w:top w:val="none" w:sz="0" w:space="0" w:color="auto"/>
            <w:left w:val="none" w:sz="0" w:space="0" w:color="auto"/>
            <w:bottom w:val="none" w:sz="0" w:space="0" w:color="auto"/>
            <w:right w:val="none" w:sz="0" w:space="0" w:color="auto"/>
          </w:divBdr>
        </w:div>
        <w:div w:id="1730034350">
          <w:marLeft w:val="640"/>
          <w:marRight w:val="0"/>
          <w:marTop w:val="0"/>
          <w:marBottom w:val="0"/>
          <w:divBdr>
            <w:top w:val="none" w:sz="0" w:space="0" w:color="auto"/>
            <w:left w:val="none" w:sz="0" w:space="0" w:color="auto"/>
            <w:bottom w:val="none" w:sz="0" w:space="0" w:color="auto"/>
            <w:right w:val="none" w:sz="0" w:space="0" w:color="auto"/>
          </w:divBdr>
        </w:div>
        <w:div w:id="1734543320">
          <w:marLeft w:val="640"/>
          <w:marRight w:val="0"/>
          <w:marTop w:val="0"/>
          <w:marBottom w:val="0"/>
          <w:divBdr>
            <w:top w:val="none" w:sz="0" w:space="0" w:color="auto"/>
            <w:left w:val="none" w:sz="0" w:space="0" w:color="auto"/>
            <w:bottom w:val="none" w:sz="0" w:space="0" w:color="auto"/>
            <w:right w:val="none" w:sz="0" w:space="0" w:color="auto"/>
          </w:divBdr>
        </w:div>
        <w:div w:id="1741516219">
          <w:marLeft w:val="640"/>
          <w:marRight w:val="0"/>
          <w:marTop w:val="0"/>
          <w:marBottom w:val="0"/>
          <w:divBdr>
            <w:top w:val="none" w:sz="0" w:space="0" w:color="auto"/>
            <w:left w:val="none" w:sz="0" w:space="0" w:color="auto"/>
            <w:bottom w:val="none" w:sz="0" w:space="0" w:color="auto"/>
            <w:right w:val="none" w:sz="0" w:space="0" w:color="auto"/>
          </w:divBdr>
        </w:div>
        <w:div w:id="1750231974">
          <w:marLeft w:val="640"/>
          <w:marRight w:val="0"/>
          <w:marTop w:val="0"/>
          <w:marBottom w:val="0"/>
          <w:divBdr>
            <w:top w:val="none" w:sz="0" w:space="0" w:color="auto"/>
            <w:left w:val="none" w:sz="0" w:space="0" w:color="auto"/>
            <w:bottom w:val="none" w:sz="0" w:space="0" w:color="auto"/>
            <w:right w:val="none" w:sz="0" w:space="0" w:color="auto"/>
          </w:divBdr>
        </w:div>
        <w:div w:id="1773545664">
          <w:marLeft w:val="640"/>
          <w:marRight w:val="0"/>
          <w:marTop w:val="0"/>
          <w:marBottom w:val="0"/>
          <w:divBdr>
            <w:top w:val="none" w:sz="0" w:space="0" w:color="auto"/>
            <w:left w:val="none" w:sz="0" w:space="0" w:color="auto"/>
            <w:bottom w:val="none" w:sz="0" w:space="0" w:color="auto"/>
            <w:right w:val="none" w:sz="0" w:space="0" w:color="auto"/>
          </w:divBdr>
        </w:div>
        <w:div w:id="1792092457">
          <w:marLeft w:val="640"/>
          <w:marRight w:val="0"/>
          <w:marTop w:val="0"/>
          <w:marBottom w:val="0"/>
          <w:divBdr>
            <w:top w:val="none" w:sz="0" w:space="0" w:color="auto"/>
            <w:left w:val="none" w:sz="0" w:space="0" w:color="auto"/>
            <w:bottom w:val="none" w:sz="0" w:space="0" w:color="auto"/>
            <w:right w:val="none" w:sz="0" w:space="0" w:color="auto"/>
          </w:divBdr>
        </w:div>
        <w:div w:id="1802573307">
          <w:marLeft w:val="640"/>
          <w:marRight w:val="0"/>
          <w:marTop w:val="0"/>
          <w:marBottom w:val="0"/>
          <w:divBdr>
            <w:top w:val="none" w:sz="0" w:space="0" w:color="auto"/>
            <w:left w:val="none" w:sz="0" w:space="0" w:color="auto"/>
            <w:bottom w:val="none" w:sz="0" w:space="0" w:color="auto"/>
            <w:right w:val="none" w:sz="0" w:space="0" w:color="auto"/>
          </w:divBdr>
        </w:div>
        <w:div w:id="1803765615">
          <w:marLeft w:val="640"/>
          <w:marRight w:val="0"/>
          <w:marTop w:val="0"/>
          <w:marBottom w:val="0"/>
          <w:divBdr>
            <w:top w:val="none" w:sz="0" w:space="0" w:color="auto"/>
            <w:left w:val="none" w:sz="0" w:space="0" w:color="auto"/>
            <w:bottom w:val="none" w:sz="0" w:space="0" w:color="auto"/>
            <w:right w:val="none" w:sz="0" w:space="0" w:color="auto"/>
          </w:divBdr>
        </w:div>
        <w:div w:id="1808861536">
          <w:marLeft w:val="640"/>
          <w:marRight w:val="0"/>
          <w:marTop w:val="0"/>
          <w:marBottom w:val="0"/>
          <w:divBdr>
            <w:top w:val="none" w:sz="0" w:space="0" w:color="auto"/>
            <w:left w:val="none" w:sz="0" w:space="0" w:color="auto"/>
            <w:bottom w:val="none" w:sz="0" w:space="0" w:color="auto"/>
            <w:right w:val="none" w:sz="0" w:space="0" w:color="auto"/>
          </w:divBdr>
        </w:div>
        <w:div w:id="1810393835">
          <w:marLeft w:val="640"/>
          <w:marRight w:val="0"/>
          <w:marTop w:val="0"/>
          <w:marBottom w:val="0"/>
          <w:divBdr>
            <w:top w:val="none" w:sz="0" w:space="0" w:color="auto"/>
            <w:left w:val="none" w:sz="0" w:space="0" w:color="auto"/>
            <w:bottom w:val="none" w:sz="0" w:space="0" w:color="auto"/>
            <w:right w:val="none" w:sz="0" w:space="0" w:color="auto"/>
          </w:divBdr>
        </w:div>
        <w:div w:id="1824005425">
          <w:marLeft w:val="640"/>
          <w:marRight w:val="0"/>
          <w:marTop w:val="0"/>
          <w:marBottom w:val="0"/>
          <w:divBdr>
            <w:top w:val="none" w:sz="0" w:space="0" w:color="auto"/>
            <w:left w:val="none" w:sz="0" w:space="0" w:color="auto"/>
            <w:bottom w:val="none" w:sz="0" w:space="0" w:color="auto"/>
            <w:right w:val="none" w:sz="0" w:space="0" w:color="auto"/>
          </w:divBdr>
        </w:div>
        <w:div w:id="1843280078">
          <w:marLeft w:val="640"/>
          <w:marRight w:val="0"/>
          <w:marTop w:val="0"/>
          <w:marBottom w:val="0"/>
          <w:divBdr>
            <w:top w:val="none" w:sz="0" w:space="0" w:color="auto"/>
            <w:left w:val="none" w:sz="0" w:space="0" w:color="auto"/>
            <w:bottom w:val="none" w:sz="0" w:space="0" w:color="auto"/>
            <w:right w:val="none" w:sz="0" w:space="0" w:color="auto"/>
          </w:divBdr>
        </w:div>
        <w:div w:id="1878345879">
          <w:marLeft w:val="640"/>
          <w:marRight w:val="0"/>
          <w:marTop w:val="0"/>
          <w:marBottom w:val="0"/>
          <w:divBdr>
            <w:top w:val="none" w:sz="0" w:space="0" w:color="auto"/>
            <w:left w:val="none" w:sz="0" w:space="0" w:color="auto"/>
            <w:bottom w:val="none" w:sz="0" w:space="0" w:color="auto"/>
            <w:right w:val="none" w:sz="0" w:space="0" w:color="auto"/>
          </w:divBdr>
        </w:div>
        <w:div w:id="1881554567">
          <w:marLeft w:val="640"/>
          <w:marRight w:val="0"/>
          <w:marTop w:val="0"/>
          <w:marBottom w:val="0"/>
          <w:divBdr>
            <w:top w:val="none" w:sz="0" w:space="0" w:color="auto"/>
            <w:left w:val="none" w:sz="0" w:space="0" w:color="auto"/>
            <w:bottom w:val="none" w:sz="0" w:space="0" w:color="auto"/>
            <w:right w:val="none" w:sz="0" w:space="0" w:color="auto"/>
          </w:divBdr>
        </w:div>
        <w:div w:id="1971208281">
          <w:marLeft w:val="640"/>
          <w:marRight w:val="0"/>
          <w:marTop w:val="0"/>
          <w:marBottom w:val="0"/>
          <w:divBdr>
            <w:top w:val="none" w:sz="0" w:space="0" w:color="auto"/>
            <w:left w:val="none" w:sz="0" w:space="0" w:color="auto"/>
            <w:bottom w:val="none" w:sz="0" w:space="0" w:color="auto"/>
            <w:right w:val="none" w:sz="0" w:space="0" w:color="auto"/>
          </w:divBdr>
        </w:div>
        <w:div w:id="2026517806">
          <w:marLeft w:val="640"/>
          <w:marRight w:val="0"/>
          <w:marTop w:val="0"/>
          <w:marBottom w:val="0"/>
          <w:divBdr>
            <w:top w:val="none" w:sz="0" w:space="0" w:color="auto"/>
            <w:left w:val="none" w:sz="0" w:space="0" w:color="auto"/>
            <w:bottom w:val="none" w:sz="0" w:space="0" w:color="auto"/>
            <w:right w:val="none" w:sz="0" w:space="0" w:color="auto"/>
          </w:divBdr>
        </w:div>
        <w:div w:id="2087918953">
          <w:marLeft w:val="640"/>
          <w:marRight w:val="0"/>
          <w:marTop w:val="0"/>
          <w:marBottom w:val="0"/>
          <w:divBdr>
            <w:top w:val="none" w:sz="0" w:space="0" w:color="auto"/>
            <w:left w:val="none" w:sz="0" w:space="0" w:color="auto"/>
            <w:bottom w:val="none" w:sz="0" w:space="0" w:color="auto"/>
            <w:right w:val="none" w:sz="0" w:space="0" w:color="auto"/>
          </w:divBdr>
        </w:div>
        <w:div w:id="2116903000">
          <w:marLeft w:val="640"/>
          <w:marRight w:val="0"/>
          <w:marTop w:val="0"/>
          <w:marBottom w:val="0"/>
          <w:divBdr>
            <w:top w:val="none" w:sz="0" w:space="0" w:color="auto"/>
            <w:left w:val="none" w:sz="0" w:space="0" w:color="auto"/>
            <w:bottom w:val="none" w:sz="0" w:space="0" w:color="auto"/>
            <w:right w:val="none" w:sz="0" w:space="0" w:color="auto"/>
          </w:divBdr>
        </w:div>
        <w:div w:id="2143576344">
          <w:marLeft w:val="640"/>
          <w:marRight w:val="0"/>
          <w:marTop w:val="0"/>
          <w:marBottom w:val="0"/>
          <w:divBdr>
            <w:top w:val="none" w:sz="0" w:space="0" w:color="auto"/>
            <w:left w:val="none" w:sz="0" w:space="0" w:color="auto"/>
            <w:bottom w:val="none" w:sz="0" w:space="0" w:color="auto"/>
            <w:right w:val="none" w:sz="0" w:space="0" w:color="auto"/>
          </w:divBdr>
        </w:div>
      </w:divsChild>
    </w:div>
    <w:div w:id="1516765262">
      <w:marLeft w:val="480"/>
      <w:marRight w:val="0"/>
      <w:marTop w:val="0"/>
      <w:marBottom w:val="0"/>
      <w:divBdr>
        <w:top w:val="none" w:sz="0" w:space="0" w:color="auto"/>
        <w:left w:val="none" w:sz="0" w:space="0" w:color="auto"/>
        <w:bottom w:val="none" w:sz="0" w:space="0" w:color="auto"/>
        <w:right w:val="none" w:sz="0" w:space="0" w:color="auto"/>
      </w:divBdr>
    </w:div>
    <w:div w:id="1516848240">
      <w:bodyDiv w:val="1"/>
      <w:marLeft w:val="0"/>
      <w:marRight w:val="0"/>
      <w:marTop w:val="0"/>
      <w:marBottom w:val="0"/>
      <w:divBdr>
        <w:top w:val="none" w:sz="0" w:space="0" w:color="auto"/>
        <w:left w:val="none" w:sz="0" w:space="0" w:color="auto"/>
        <w:bottom w:val="none" w:sz="0" w:space="0" w:color="auto"/>
        <w:right w:val="none" w:sz="0" w:space="0" w:color="auto"/>
      </w:divBdr>
    </w:div>
    <w:div w:id="1520043022">
      <w:bodyDiv w:val="1"/>
      <w:marLeft w:val="0"/>
      <w:marRight w:val="0"/>
      <w:marTop w:val="0"/>
      <w:marBottom w:val="0"/>
      <w:divBdr>
        <w:top w:val="none" w:sz="0" w:space="0" w:color="auto"/>
        <w:left w:val="none" w:sz="0" w:space="0" w:color="auto"/>
        <w:bottom w:val="none" w:sz="0" w:space="0" w:color="auto"/>
        <w:right w:val="none" w:sz="0" w:space="0" w:color="auto"/>
      </w:divBdr>
    </w:div>
    <w:div w:id="1520194865">
      <w:bodyDiv w:val="1"/>
      <w:marLeft w:val="0"/>
      <w:marRight w:val="0"/>
      <w:marTop w:val="0"/>
      <w:marBottom w:val="0"/>
      <w:divBdr>
        <w:top w:val="none" w:sz="0" w:space="0" w:color="auto"/>
        <w:left w:val="none" w:sz="0" w:space="0" w:color="auto"/>
        <w:bottom w:val="none" w:sz="0" w:space="0" w:color="auto"/>
        <w:right w:val="none" w:sz="0" w:space="0" w:color="auto"/>
      </w:divBdr>
    </w:div>
    <w:div w:id="1520241630">
      <w:bodyDiv w:val="1"/>
      <w:marLeft w:val="0"/>
      <w:marRight w:val="0"/>
      <w:marTop w:val="0"/>
      <w:marBottom w:val="0"/>
      <w:divBdr>
        <w:top w:val="none" w:sz="0" w:space="0" w:color="auto"/>
        <w:left w:val="none" w:sz="0" w:space="0" w:color="auto"/>
        <w:bottom w:val="none" w:sz="0" w:space="0" w:color="auto"/>
        <w:right w:val="none" w:sz="0" w:space="0" w:color="auto"/>
      </w:divBdr>
    </w:div>
    <w:div w:id="1520659007">
      <w:marLeft w:val="480"/>
      <w:marRight w:val="0"/>
      <w:marTop w:val="0"/>
      <w:marBottom w:val="0"/>
      <w:divBdr>
        <w:top w:val="none" w:sz="0" w:space="0" w:color="auto"/>
        <w:left w:val="none" w:sz="0" w:space="0" w:color="auto"/>
        <w:bottom w:val="none" w:sz="0" w:space="0" w:color="auto"/>
        <w:right w:val="none" w:sz="0" w:space="0" w:color="auto"/>
      </w:divBdr>
    </w:div>
    <w:div w:id="1521431312">
      <w:bodyDiv w:val="1"/>
      <w:marLeft w:val="0"/>
      <w:marRight w:val="0"/>
      <w:marTop w:val="0"/>
      <w:marBottom w:val="0"/>
      <w:divBdr>
        <w:top w:val="none" w:sz="0" w:space="0" w:color="auto"/>
        <w:left w:val="none" w:sz="0" w:space="0" w:color="auto"/>
        <w:bottom w:val="none" w:sz="0" w:space="0" w:color="auto"/>
        <w:right w:val="none" w:sz="0" w:space="0" w:color="auto"/>
      </w:divBdr>
    </w:div>
    <w:div w:id="1522159457">
      <w:bodyDiv w:val="1"/>
      <w:marLeft w:val="0"/>
      <w:marRight w:val="0"/>
      <w:marTop w:val="0"/>
      <w:marBottom w:val="0"/>
      <w:divBdr>
        <w:top w:val="none" w:sz="0" w:space="0" w:color="auto"/>
        <w:left w:val="none" w:sz="0" w:space="0" w:color="auto"/>
        <w:bottom w:val="none" w:sz="0" w:space="0" w:color="auto"/>
        <w:right w:val="none" w:sz="0" w:space="0" w:color="auto"/>
      </w:divBdr>
    </w:div>
    <w:div w:id="1524129717">
      <w:marLeft w:val="480"/>
      <w:marRight w:val="0"/>
      <w:marTop w:val="0"/>
      <w:marBottom w:val="0"/>
      <w:divBdr>
        <w:top w:val="none" w:sz="0" w:space="0" w:color="auto"/>
        <w:left w:val="none" w:sz="0" w:space="0" w:color="auto"/>
        <w:bottom w:val="none" w:sz="0" w:space="0" w:color="auto"/>
        <w:right w:val="none" w:sz="0" w:space="0" w:color="auto"/>
      </w:divBdr>
    </w:div>
    <w:div w:id="1525287480">
      <w:marLeft w:val="480"/>
      <w:marRight w:val="0"/>
      <w:marTop w:val="0"/>
      <w:marBottom w:val="0"/>
      <w:divBdr>
        <w:top w:val="none" w:sz="0" w:space="0" w:color="auto"/>
        <w:left w:val="none" w:sz="0" w:space="0" w:color="auto"/>
        <w:bottom w:val="none" w:sz="0" w:space="0" w:color="auto"/>
        <w:right w:val="none" w:sz="0" w:space="0" w:color="auto"/>
      </w:divBdr>
    </w:div>
    <w:div w:id="1527521083">
      <w:marLeft w:val="480"/>
      <w:marRight w:val="0"/>
      <w:marTop w:val="0"/>
      <w:marBottom w:val="0"/>
      <w:divBdr>
        <w:top w:val="none" w:sz="0" w:space="0" w:color="auto"/>
        <w:left w:val="none" w:sz="0" w:space="0" w:color="auto"/>
        <w:bottom w:val="none" w:sz="0" w:space="0" w:color="auto"/>
        <w:right w:val="none" w:sz="0" w:space="0" w:color="auto"/>
      </w:divBdr>
    </w:div>
    <w:div w:id="1527602376">
      <w:marLeft w:val="480"/>
      <w:marRight w:val="0"/>
      <w:marTop w:val="0"/>
      <w:marBottom w:val="0"/>
      <w:divBdr>
        <w:top w:val="none" w:sz="0" w:space="0" w:color="auto"/>
        <w:left w:val="none" w:sz="0" w:space="0" w:color="auto"/>
        <w:bottom w:val="none" w:sz="0" w:space="0" w:color="auto"/>
        <w:right w:val="none" w:sz="0" w:space="0" w:color="auto"/>
      </w:divBdr>
    </w:div>
    <w:div w:id="1527865626">
      <w:bodyDiv w:val="1"/>
      <w:marLeft w:val="0"/>
      <w:marRight w:val="0"/>
      <w:marTop w:val="0"/>
      <w:marBottom w:val="0"/>
      <w:divBdr>
        <w:top w:val="none" w:sz="0" w:space="0" w:color="auto"/>
        <w:left w:val="none" w:sz="0" w:space="0" w:color="auto"/>
        <w:bottom w:val="none" w:sz="0" w:space="0" w:color="auto"/>
        <w:right w:val="none" w:sz="0" w:space="0" w:color="auto"/>
      </w:divBdr>
      <w:divsChild>
        <w:div w:id="47189976">
          <w:marLeft w:val="640"/>
          <w:marRight w:val="0"/>
          <w:marTop w:val="0"/>
          <w:marBottom w:val="0"/>
          <w:divBdr>
            <w:top w:val="none" w:sz="0" w:space="0" w:color="auto"/>
            <w:left w:val="none" w:sz="0" w:space="0" w:color="auto"/>
            <w:bottom w:val="none" w:sz="0" w:space="0" w:color="auto"/>
            <w:right w:val="none" w:sz="0" w:space="0" w:color="auto"/>
          </w:divBdr>
        </w:div>
        <w:div w:id="52196447">
          <w:marLeft w:val="640"/>
          <w:marRight w:val="0"/>
          <w:marTop w:val="0"/>
          <w:marBottom w:val="0"/>
          <w:divBdr>
            <w:top w:val="none" w:sz="0" w:space="0" w:color="auto"/>
            <w:left w:val="none" w:sz="0" w:space="0" w:color="auto"/>
            <w:bottom w:val="none" w:sz="0" w:space="0" w:color="auto"/>
            <w:right w:val="none" w:sz="0" w:space="0" w:color="auto"/>
          </w:divBdr>
        </w:div>
        <w:div w:id="117915278">
          <w:marLeft w:val="640"/>
          <w:marRight w:val="0"/>
          <w:marTop w:val="0"/>
          <w:marBottom w:val="0"/>
          <w:divBdr>
            <w:top w:val="none" w:sz="0" w:space="0" w:color="auto"/>
            <w:left w:val="none" w:sz="0" w:space="0" w:color="auto"/>
            <w:bottom w:val="none" w:sz="0" w:space="0" w:color="auto"/>
            <w:right w:val="none" w:sz="0" w:space="0" w:color="auto"/>
          </w:divBdr>
        </w:div>
        <w:div w:id="336003869">
          <w:marLeft w:val="640"/>
          <w:marRight w:val="0"/>
          <w:marTop w:val="0"/>
          <w:marBottom w:val="0"/>
          <w:divBdr>
            <w:top w:val="none" w:sz="0" w:space="0" w:color="auto"/>
            <w:left w:val="none" w:sz="0" w:space="0" w:color="auto"/>
            <w:bottom w:val="none" w:sz="0" w:space="0" w:color="auto"/>
            <w:right w:val="none" w:sz="0" w:space="0" w:color="auto"/>
          </w:divBdr>
        </w:div>
        <w:div w:id="341590162">
          <w:marLeft w:val="640"/>
          <w:marRight w:val="0"/>
          <w:marTop w:val="0"/>
          <w:marBottom w:val="0"/>
          <w:divBdr>
            <w:top w:val="none" w:sz="0" w:space="0" w:color="auto"/>
            <w:left w:val="none" w:sz="0" w:space="0" w:color="auto"/>
            <w:bottom w:val="none" w:sz="0" w:space="0" w:color="auto"/>
            <w:right w:val="none" w:sz="0" w:space="0" w:color="auto"/>
          </w:divBdr>
        </w:div>
        <w:div w:id="342636000">
          <w:marLeft w:val="640"/>
          <w:marRight w:val="0"/>
          <w:marTop w:val="0"/>
          <w:marBottom w:val="0"/>
          <w:divBdr>
            <w:top w:val="none" w:sz="0" w:space="0" w:color="auto"/>
            <w:left w:val="none" w:sz="0" w:space="0" w:color="auto"/>
            <w:bottom w:val="none" w:sz="0" w:space="0" w:color="auto"/>
            <w:right w:val="none" w:sz="0" w:space="0" w:color="auto"/>
          </w:divBdr>
        </w:div>
        <w:div w:id="511989959">
          <w:marLeft w:val="640"/>
          <w:marRight w:val="0"/>
          <w:marTop w:val="0"/>
          <w:marBottom w:val="0"/>
          <w:divBdr>
            <w:top w:val="none" w:sz="0" w:space="0" w:color="auto"/>
            <w:left w:val="none" w:sz="0" w:space="0" w:color="auto"/>
            <w:bottom w:val="none" w:sz="0" w:space="0" w:color="auto"/>
            <w:right w:val="none" w:sz="0" w:space="0" w:color="auto"/>
          </w:divBdr>
        </w:div>
        <w:div w:id="650136929">
          <w:marLeft w:val="640"/>
          <w:marRight w:val="0"/>
          <w:marTop w:val="0"/>
          <w:marBottom w:val="0"/>
          <w:divBdr>
            <w:top w:val="none" w:sz="0" w:space="0" w:color="auto"/>
            <w:left w:val="none" w:sz="0" w:space="0" w:color="auto"/>
            <w:bottom w:val="none" w:sz="0" w:space="0" w:color="auto"/>
            <w:right w:val="none" w:sz="0" w:space="0" w:color="auto"/>
          </w:divBdr>
        </w:div>
        <w:div w:id="735905539">
          <w:marLeft w:val="640"/>
          <w:marRight w:val="0"/>
          <w:marTop w:val="0"/>
          <w:marBottom w:val="0"/>
          <w:divBdr>
            <w:top w:val="none" w:sz="0" w:space="0" w:color="auto"/>
            <w:left w:val="none" w:sz="0" w:space="0" w:color="auto"/>
            <w:bottom w:val="none" w:sz="0" w:space="0" w:color="auto"/>
            <w:right w:val="none" w:sz="0" w:space="0" w:color="auto"/>
          </w:divBdr>
        </w:div>
        <w:div w:id="775561727">
          <w:marLeft w:val="640"/>
          <w:marRight w:val="0"/>
          <w:marTop w:val="0"/>
          <w:marBottom w:val="0"/>
          <w:divBdr>
            <w:top w:val="none" w:sz="0" w:space="0" w:color="auto"/>
            <w:left w:val="none" w:sz="0" w:space="0" w:color="auto"/>
            <w:bottom w:val="none" w:sz="0" w:space="0" w:color="auto"/>
            <w:right w:val="none" w:sz="0" w:space="0" w:color="auto"/>
          </w:divBdr>
        </w:div>
        <w:div w:id="786390682">
          <w:marLeft w:val="640"/>
          <w:marRight w:val="0"/>
          <w:marTop w:val="0"/>
          <w:marBottom w:val="0"/>
          <w:divBdr>
            <w:top w:val="none" w:sz="0" w:space="0" w:color="auto"/>
            <w:left w:val="none" w:sz="0" w:space="0" w:color="auto"/>
            <w:bottom w:val="none" w:sz="0" w:space="0" w:color="auto"/>
            <w:right w:val="none" w:sz="0" w:space="0" w:color="auto"/>
          </w:divBdr>
        </w:div>
        <w:div w:id="817109730">
          <w:marLeft w:val="640"/>
          <w:marRight w:val="0"/>
          <w:marTop w:val="0"/>
          <w:marBottom w:val="0"/>
          <w:divBdr>
            <w:top w:val="none" w:sz="0" w:space="0" w:color="auto"/>
            <w:left w:val="none" w:sz="0" w:space="0" w:color="auto"/>
            <w:bottom w:val="none" w:sz="0" w:space="0" w:color="auto"/>
            <w:right w:val="none" w:sz="0" w:space="0" w:color="auto"/>
          </w:divBdr>
        </w:div>
        <w:div w:id="1059010446">
          <w:marLeft w:val="640"/>
          <w:marRight w:val="0"/>
          <w:marTop w:val="0"/>
          <w:marBottom w:val="0"/>
          <w:divBdr>
            <w:top w:val="none" w:sz="0" w:space="0" w:color="auto"/>
            <w:left w:val="none" w:sz="0" w:space="0" w:color="auto"/>
            <w:bottom w:val="none" w:sz="0" w:space="0" w:color="auto"/>
            <w:right w:val="none" w:sz="0" w:space="0" w:color="auto"/>
          </w:divBdr>
        </w:div>
        <w:div w:id="1087581593">
          <w:marLeft w:val="640"/>
          <w:marRight w:val="0"/>
          <w:marTop w:val="0"/>
          <w:marBottom w:val="0"/>
          <w:divBdr>
            <w:top w:val="none" w:sz="0" w:space="0" w:color="auto"/>
            <w:left w:val="none" w:sz="0" w:space="0" w:color="auto"/>
            <w:bottom w:val="none" w:sz="0" w:space="0" w:color="auto"/>
            <w:right w:val="none" w:sz="0" w:space="0" w:color="auto"/>
          </w:divBdr>
        </w:div>
        <w:div w:id="1234968240">
          <w:marLeft w:val="640"/>
          <w:marRight w:val="0"/>
          <w:marTop w:val="0"/>
          <w:marBottom w:val="0"/>
          <w:divBdr>
            <w:top w:val="none" w:sz="0" w:space="0" w:color="auto"/>
            <w:left w:val="none" w:sz="0" w:space="0" w:color="auto"/>
            <w:bottom w:val="none" w:sz="0" w:space="0" w:color="auto"/>
            <w:right w:val="none" w:sz="0" w:space="0" w:color="auto"/>
          </w:divBdr>
        </w:div>
        <w:div w:id="1268350111">
          <w:marLeft w:val="640"/>
          <w:marRight w:val="0"/>
          <w:marTop w:val="0"/>
          <w:marBottom w:val="0"/>
          <w:divBdr>
            <w:top w:val="none" w:sz="0" w:space="0" w:color="auto"/>
            <w:left w:val="none" w:sz="0" w:space="0" w:color="auto"/>
            <w:bottom w:val="none" w:sz="0" w:space="0" w:color="auto"/>
            <w:right w:val="none" w:sz="0" w:space="0" w:color="auto"/>
          </w:divBdr>
        </w:div>
        <w:div w:id="1327977672">
          <w:marLeft w:val="640"/>
          <w:marRight w:val="0"/>
          <w:marTop w:val="0"/>
          <w:marBottom w:val="0"/>
          <w:divBdr>
            <w:top w:val="none" w:sz="0" w:space="0" w:color="auto"/>
            <w:left w:val="none" w:sz="0" w:space="0" w:color="auto"/>
            <w:bottom w:val="none" w:sz="0" w:space="0" w:color="auto"/>
            <w:right w:val="none" w:sz="0" w:space="0" w:color="auto"/>
          </w:divBdr>
        </w:div>
        <w:div w:id="1372339190">
          <w:marLeft w:val="640"/>
          <w:marRight w:val="0"/>
          <w:marTop w:val="0"/>
          <w:marBottom w:val="0"/>
          <w:divBdr>
            <w:top w:val="none" w:sz="0" w:space="0" w:color="auto"/>
            <w:left w:val="none" w:sz="0" w:space="0" w:color="auto"/>
            <w:bottom w:val="none" w:sz="0" w:space="0" w:color="auto"/>
            <w:right w:val="none" w:sz="0" w:space="0" w:color="auto"/>
          </w:divBdr>
        </w:div>
        <w:div w:id="1406760849">
          <w:marLeft w:val="640"/>
          <w:marRight w:val="0"/>
          <w:marTop w:val="0"/>
          <w:marBottom w:val="0"/>
          <w:divBdr>
            <w:top w:val="none" w:sz="0" w:space="0" w:color="auto"/>
            <w:left w:val="none" w:sz="0" w:space="0" w:color="auto"/>
            <w:bottom w:val="none" w:sz="0" w:space="0" w:color="auto"/>
            <w:right w:val="none" w:sz="0" w:space="0" w:color="auto"/>
          </w:divBdr>
        </w:div>
        <w:div w:id="1456830760">
          <w:marLeft w:val="640"/>
          <w:marRight w:val="0"/>
          <w:marTop w:val="0"/>
          <w:marBottom w:val="0"/>
          <w:divBdr>
            <w:top w:val="none" w:sz="0" w:space="0" w:color="auto"/>
            <w:left w:val="none" w:sz="0" w:space="0" w:color="auto"/>
            <w:bottom w:val="none" w:sz="0" w:space="0" w:color="auto"/>
            <w:right w:val="none" w:sz="0" w:space="0" w:color="auto"/>
          </w:divBdr>
        </w:div>
        <w:div w:id="1492255917">
          <w:marLeft w:val="640"/>
          <w:marRight w:val="0"/>
          <w:marTop w:val="0"/>
          <w:marBottom w:val="0"/>
          <w:divBdr>
            <w:top w:val="none" w:sz="0" w:space="0" w:color="auto"/>
            <w:left w:val="none" w:sz="0" w:space="0" w:color="auto"/>
            <w:bottom w:val="none" w:sz="0" w:space="0" w:color="auto"/>
            <w:right w:val="none" w:sz="0" w:space="0" w:color="auto"/>
          </w:divBdr>
        </w:div>
        <w:div w:id="1590239824">
          <w:marLeft w:val="640"/>
          <w:marRight w:val="0"/>
          <w:marTop w:val="0"/>
          <w:marBottom w:val="0"/>
          <w:divBdr>
            <w:top w:val="none" w:sz="0" w:space="0" w:color="auto"/>
            <w:left w:val="none" w:sz="0" w:space="0" w:color="auto"/>
            <w:bottom w:val="none" w:sz="0" w:space="0" w:color="auto"/>
            <w:right w:val="none" w:sz="0" w:space="0" w:color="auto"/>
          </w:divBdr>
        </w:div>
        <w:div w:id="1612978380">
          <w:marLeft w:val="640"/>
          <w:marRight w:val="0"/>
          <w:marTop w:val="0"/>
          <w:marBottom w:val="0"/>
          <w:divBdr>
            <w:top w:val="none" w:sz="0" w:space="0" w:color="auto"/>
            <w:left w:val="none" w:sz="0" w:space="0" w:color="auto"/>
            <w:bottom w:val="none" w:sz="0" w:space="0" w:color="auto"/>
            <w:right w:val="none" w:sz="0" w:space="0" w:color="auto"/>
          </w:divBdr>
        </w:div>
        <w:div w:id="1825003451">
          <w:marLeft w:val="640"/>
          <w:marRight w:val="0"/>
          <w:marTop w:val="0"/>
          <w:marBottom w:val="0"/>
          <w:divBdr>
            <w:top w:val="none" w:sz="0" w:space="0" w:color="auto"/>
            <w:left w:val="none" w:sz="0" w:space="0" w:color="auto"/>
            <w:bottom w:val="none" w:sz="0" w:space="0" w:color="auto"/>
            <w:right w:val="none" w:sz="0" w:space="0" w:color="auto"/>
          </w:divBdr>
        </w:div>
        <w:div w:id="1852333054">
          <w:marLeft w:val="640"/>
          <w:marRight w:val="0"/>
          <w:marTop w:val="0"/>
          <w:marBottom w:val="0"/>
          <w:divBdr>
            <w:top w:val="none" w:sz="0" w:space="0" w:color="auto"/>
            <w:left w:val="none" w:sz="0" w:space="0" w:color="auto"/>
            <w:bottom w:val="none" w:sz="0" w:space="0" w:color="auto"/>
            <w:right w:val="none" w:sz="0" w:space="0" w:color="auto"/>
          </w:divBdr>
        </w:div>
        <w:div w:id="1865751590">
          <w:marLeft w:val="640"/>
          <w:marRight w:val="0"/>
          <w:marTop w:val="0"/>
          <w:marBottom w:val="0"/>
          <w:divBdr>
            <w:top w:val="none" w:sz="0" w:space="0" w:color="auto"/>
            <w:left w:val="none" w:sz="0" w:space="0" w:color="auto"/>
            <w:bottom w:val="none" w:sz="0" w:space="0" w:color="auto"/>
            <w:right w:val="none" w:sz="0" w:space="0" w:color="auto"/>
          </w:divBdr>
        </w:div>
        <w:div w:id="1881014393">
          <w:marLeft w:val="640"/>
          <w:marRight w:val="0"/>
          <w:marTop w:val="0"/>
          <w:marBottom w:val="0"/>
          <w:divBdr>
            <w:top w:val="none" w:sz="0" w:space="0" w:color="auto"/>
            <w:left w:val="none" w:sz="0" w:space="0" w:color="auto"/>
            <w:bottom w:val="none" w:sz="0" w:space="0" w:color="auto"/>
            <w:right w:val="none" w:sz="0" w:space="0" w:color="auto"/>
          </w:divBdr>
        </w:div>
        <w:div w:id="1889876466">
          <w:marLeft w:val="640"/>
          <w:marRight w:val="0"/>
          <w:marTop w:val="0"/>
          <w:marBottom w:val="0"/>
          <w:divBdr>
            <w:top w:val="none" w:sz="0" w:space="0" w:color="auto"/>
            <w:left w:val="none" w:sz="0" w:space="0" w:color="auto"/>
            <w:bottom w:val="none" w:sz="0" w:space="0" w:color="auto"/>
            <w:right w:val="none" w:sz="0" w:space="0" w:color="auto"/>
          </w:divBdr>
        </w:div>
        <w:div w:id="1934557454">
          <w:marLeft w:val="640"/>
          <w:marRight w:val="0"/>
          <w:marTop w:val="0"/>
          <w:marBottom w:val="0"/>
          <w:divBdr>
            <w:top w:val="none" w:sz="0" w:space="0" w:color="auto"/>
            <w:left w:val="none" w:sz="0" w:space="0" w:color="auto"/>
            <w:bottom w:val="none" w:sz="0" w:space="0" w:color="auto"/>
            <w:right w:val="none" w:sz="0" w:space="0" w:color="auto"/>
          </w:divBdr>
        </w:div>
        <w:div w:id="1949577559">
          <w:marLeft w:val="640"/>
          <w:marRight w:val="0"/>
          <w:marTop w:val="0"/>
          <w:marBottom w:val="0"/>
          <w:divBdr>
            <w:top w:val="none" w:sz="0" w:space="0" w:color="auto"/>
            <w:left w:val="none" w:sz="0" w:space="0" w:color="auto"/>
            <w:bottom w:val="none" w:sz="0" w:space="0" w:color="auto"/>
            <w:right w:val="none" w:sz="0" w:space="0" w:color="auto"/>
          </w:divBdr>
        </w:div>
        <w:div w:id="1967197256">
          <w:marLeft w:val="640"/>
          <w:marRight w:val="0"/>
          <w:marTop w:val="0"/>
          <w:marBottom w:val="0"/>
          <w:divBdr>
            <w:top w:val="none" w:sz="0" w:space="0" w:color="auto"/>
            <w:left w:val="none" w:sz="0" w:space="0" w:color="auto"/>
            <w:bottom w:val="none" w:sz="0" w:space="0" w:color="auto"/>
            <w:right w:val="none" w:sz="0" w:space="0" w:color="auto"/>
          </w:divBdr>
        </w:div>
        <w:div w:id="2004963126">
          <w:marLeft w:val="640"/>
          <w:marRight w:val="0"/>
          <w:marTop w:val="0"/>
          <w:marBottom w:val="0"/>
          <w:divBdr>
            <w:top w:val="none" w:sz="0" w:space="0" w:color="auto"/>
            <w:left w:val="none" w:sz="0" w:space="0" w:color="auto"/>
            <w:bottom w:val="none" w:sz="0" w:space="0" w:color="auto"/>
            <w:right w:val="none" w:sz="0" w:space="0" w:color="auto"/>
          </w:divBdr>
        </w:div>
        <w:div w:id="2005936154">
          <w:marLeft w:val="640"/>
          <w:marRight w:val="0"/>
          <w:marTop w:val="0"/>
          <w:marBottom w:val="0"/>
          <w:divBdr>
            <w:top w:val="none" w:sz="0" w:space="0" w:color="auto"/>
            <w:left w:val="none" w:sz="0" w:space="0" w:color="auto"/>
            <w:bottom w:val="none" w:sz="0" w:space="0" w:color="auto"/>
            <w:right w:val="none" w:sz="0" w:space="0" w:color="auto"/>
          </w:divBdr>
        </w:div>
      </w:divsChild>
    </w:div>
    <w:div w:id="1528644266">
      <w:marLeft w:val="640"/>
      <w:marRight w:val="0"/>
      <w:marTop w:val="0"/>
      <w:marBottom w:val="0"/>
      <w:divBdr>
        <w:top w:val="none" w:sz="0" w:space="0" w:color="auto"/>
        <w:left w:val="none" w:sz="0" w:space="0" w:color="auto"/>
        <w:bottom w:val="none" w:sz="0" w:space="0" w:color="auto"/>
        <w:right w:val="none" w:sz="0" w:space="0" w:color="auto"/>
      </w:divBdr>
    </w:div>
    <w:div w:id="1529417366">
      <w:marLeft w:val="480"/>
      <w:marRight w:val="0"/>
      <w:marTop w:val="0"/>
      <w:marBottom w:val="0"/>
      <w:divBdr>
        <w:top w:val="none" w:sz="0" w:space="0" w:color="auto"/>
        <w:left w:val="none" w:sz="0" w:space="0" w:color="auto"/>
        <w:bottom w:val="none" w:sz="0" w:space="0" w:color="auto"/>
        <w:right w:val="none" w:sz="0" w:space="0" w:color="auto"/>
      </w:divBdr>
    </w:div>
    <w:div w:id="1529758795">
      <w:bodyDiv w:val="1"/>
      <w:marLeft w:val="0"/>
      <w:marRight w:val="0"/>
      <w:marTop w:val="0"/>
      <w:marBottom w:val="0"/>
      <w:divBdr>
        <w:top w:val="none" w:sz="0" w:space="0" w:color="auto"/>
        <w:left w:val="none" w:sz="0" w:space="0" w:color="auto"/>
        <w:bottom w:val="none" w:sz="0" w:space="0" w:color="auto"/>
        <w:right w:val="none" w:sz="0" w:space="0" w:color="auto"/>
      </w:divBdr>
    </w:div>
    <w:div w:id="1530952316">
      <w:marLeft w:val="480"/>
      <w:marRight w:val="0"/>
      <w:marTop w:val="0"/>
      <w:marBottom w:val="0"/>
      <w:divBdr>
        <w:top w:val="none" w:sz="0" w:space="0" w:color="auto"/>
        <w:left w:val="none" w:sz="0" w:space="0" w:color="auto"/>
        <w:bottom w:val="none" w:sz="0" w:space="0" w:color="auto"/>
        <w:right w:val="none" w:sz="0" w:space="0" w:color="auto"/>
      </w:divBdr>
    </w:div>
    <w:div w:id="1530991975">
      <w:bodyDiv w:val="1"/>
      <w:marLeft w:val="0"/>
      <w:marRight w:val="0"/>
      <w:marTop w:val="0"/>
      <w:marBottom w:val="0"/>
      <w:divBdr>
        <w:top w:val="none" w:sz="0" w:space="0" w:color="auto"/>
        <w:left w:val="none" w:sz="0" w:space="0" w:color="auto"/>
        <w:bottom w:val="none" w:sz="0" w:space="0" w:color="auto"/>
        <w:right w:val="none" w:sz="0" w:space="0" w:color="auto"/>
      </w:divBdr>
    </w:div>
    <w:div w:id="1531138251">
      <w:marLeft w:val="480"/>
      <w:marRight w:val="0"/>
      <w:marTop w:val="0"/>
      <w:marBottom w:val="0"/>
      <w:divBdr>
        <w:top w:val="none" w:sz="0" w:space="0" w:color="auto"/>
        <w:left w:val="none" w:sz="0" w:space="0" w:color="auto"/>
        <w:bottom w:val="none" w:sz="0" w:space="0" w:color="auto"/>
        <w:right w:val="none" w:sz="0" w:space="0" w:color="auto"/>
      </w:divBdr>
    </w:div>
    <w:div w:id="1531601051">
      <w:bodyDiv w:val="1"/>
      <w:marLeft w:val="0"/>
      <w:marRight w:val="0"/>
      <w:marTop w:val="0"/>
      <w:marBottom w:val="0"/>
      <w:divBdr>
        <w:top w:val="none" w:sz="0" w:space="0" w:color="auto"/>
        <w:left w:val="none" w:sz="0" w:space="0" w:color="auto"/>
        <w:bottom w:val="none" w:sz="0" w:space="0" w:color="auto"/>
        <w:right w:val="none" w:sz="0" w:space="0" w:color="auto"/>
      </w:divBdr>
    </w:div>
    <w:div w:id="1532062108">
      <w:bodyDiv w:val="1"/>
      <w:marLeft w:val="0"/>
      <w:marRight w:val="0"/>
      <w:marTop w:val="0"/>
      <w:marBottom w:val="0"/>
      <w:divBdr>
        <w:top w:val="none" w:sz="0" w:space="0" w:color="auto"/>
        <w:left w:val="none" w:sz="0" w:space="0" w:color="auto"/>
        <w:bottom w:val="none" w:sz="0" w:space="0" w:color="auto"/>
        <w:right w:val="none" w:sz="0" w:space="0" w:color="auto"/>
      </w:divBdr>
      <w:divsChild>
        <w:div w:id="8065569">
          <w:marLeft w:val="640"/>
          <w:marRight w:val="0"/>
          <w:marTop w:val="0"/>
          <w:marBottom w:val="0"/>
          <w:divBdr>
            <w:top w:val="none" w:sz="0" w:space="0" w:color="auto"/>
            <w:left w:val="none" w:sz="0" w:space="0" w:color="auto"/>
            <w:bottom w:val="none" w:sz="0" w:space="0" w:color="auto"/>
            <w:right w:val="none" w:sz="0" w:space="0" w:color="auto"/>
          </w:divBdr>
        </w:div>
        <w:div w:id="30302374">
          <w:marLeft w:val="640"/>
          <w:marRight w:val="0"/>
          <w:marTop w:val="0"/>
          <w:marBottom w:val="0"/>
          <w:divBdr>
            <w:top w:val="none" w:sz="0" w:space="0" w:color="auto"/>
            <w:left w:val="none" w:sz="0" w:space="0" w:color="auto"/>
            <w:bottom w:val="none" w:sz="0" w:space="0" w:color="auto"/>
            <w:right w:val="none" w:sz="0" w:space="0" w:color="auto"/>
          </w:divBdr>
        </w:div>
        <w:div w:id="47412414">
          <w:marLeft w:val="640"/>
          <w:marRight w:val="0"/>
          <w:marTop w:val="0"/>
          <w:marBottom w:val="0"/>
          <w:divBdr>
            <w:top w:val="none" w:sz="0" w:space="0" w:color="auto"/>
            <w:left w:val="none" w:sz="0" w:space="0" w:color="auto"/>
            <w:bottom w:val="none" w:sz="0" w:space="0" w:color="auto"/>
            <w:right w:val="none" w:sz="0" w:space="0" w:color="auto"/>
          </w:divBdr>
        </w:div>
        <w:div w:id="51199764">
          <w:marLeft w:val="640"/>
          <w:marRight w:val="0"/>
          <w:marTop w:val="0"/>
          <w:marBottom w:val="0"/>
          <w:divBdr>
            <w:top w:val="none" w:sz="0" w:space="0" w:color="auto"/>
            <w:left w:val="none" w:sz="0" w:space="0" w:color="auto"/>
            <w:bottom w:val="none" w:sz="0" w:space="0" w:color="auto"/>
            <w:right w:val="none" w:sz="0" w:space="0" w:color="auto"/>
          </w:divBdr>
        </w:div>
        <w:div w:id="64959753">
          <w:marLeft w:val="640"/>
          <w:marRight w:val="0"/>
          <w:marTop w:val="0"/>
          <w:marBottom w:val="0"/>
          <w:divBdr>
            <w:top w:val="none" w:sz="0" w:space="0" w:color="auto"/>
            <w:left w:val="none" w:sz="0" w:space="0" w:color="auto"/>
            <w:bottom w:val="none" w:sz="0" w:space="0" w:color="auto"/>
            <w:right w:val="none" w:sz="0" w:space="0" w:color="auto"/>
          </w:divBdr>
        </w:div>
        <w:div w:id="72894110">
          <w:marLeft w:val="640"/>
          <w:marRight w:val="0"/>
          <w:marTop w:val="0"/>
          <w:marBottom w:val="0"/>
          <w:divBdr>
            <w:top w:val="none" w:sz="0" w:space="0" w:color="auto"/>
            <w:left w:val="none" w:sz="0" w:space="0" w:color="auto"/>
            <w:bottom w:val="none" w:sz="0" w:space="0" w:color="auto"/>
            <w:right w:val="none" w:sz="0" w:space="0" w:color="auto"/>
          </w:divBdr>
        </w:div>
        <w:div w:id="77410545">
          <w:marLeft w:val="640"/>
          <w:marRight w:val="0"/>
          <w:marTop w:val="0"/>
          <w:marBottom w:val="0"/>
          <w:divBdr>
            <w:top w:val="none" w:sz="0" w:space="0" w:color="auto"/>
            <w:left w:val="none" w:sz="0" w:space="0" w:color="auto"/>
            <w:bottom w:val="none" w:sz="0" w:space="0" w:color="auto"/>
            <w:right w:val="none" w:sz="0" w:space="0" w:color="auto"/>
          </w:divBdr>
        </w:div>
        <w:div w:id="90008074">
          <w:marLeft w:val="640"/>
          <w:marRight w:val="0"/>
          <w:marTop w:val="0"/>
          <w:marBottom w:val="0"/>
          <w:divBdr>
            <w:top w:val="none" w:sz="0" w:space="0" w:color="auto"/>
            <w:left w:val="none" w:sz="0" w:space="0" w:color="auto"/>
            <w:bottom w:val="none" w:sz="0" w:space="0" w:color="auto"/>
            <w:right w:val="none" w:sz="0" w:space="0" w:color="auto"/>
          </w:divBdr>
        </w:div>
        <w:div w:id="128136908">
          <w:marLeft w:val="640"/>
          <w:marRight w:val="0"/>
          <w:marTop w:val="0"/>
          <w:marBottom w:val="0"/>
          <w:divBdr>
            <w:top w:val="none" w:sz="0" w:space="0" w:color="auto"/>
            <w:left w:val="none" w:sz="0" w:space="0" w:color="auto"/>
            <w:bottom w:val="none" w:sz="0" w:space="0" w:color="auto"/>
            <w:right w:val="none" w:sz="0" w:space="0" w:color="auto"/>
          </w:divBdr>
        </w:div>
        <w:div w:id="130443411">
          <w:marLeft w:val="640"/>
          <w:marRight w:val="0"/>
          <w:marTop w:val="0"/>
          <w:marBottom w:val="0"/>
          <w:divBdr>
            <w:top w:val="none" w:sz="0" w:space="0" w:color="auto"/>
            <w:left w:val="none" w:sz="0" w:space="0" w:color="auto"/>
            <w:bottom w:val="none" w:sz="0" w:space="0" w:color="auto"/>
            <w:right w:val="none" w:sz="0" w:space="0" w:color="auto"/>
          </w:divBdr>
        </w:div>
        <w:div w:id="134225695">
          <w:marLeft w:val="640"/>
          <w:marRight w:val="0"/>
          <w:marTop w:val="0"/>
          <w:marBottom w:val="0"/>
          <w:divBdr>
            <w:top w:val="none" w:sz="0" w:space="0" w:color="auto"/>
            <w:left w:val="none" w:sz="0" w:space="0" w:color="auto"/>
            <w:bottom w:val="none" w:sz="0" w:space="0" w:color="auto"/>
            <w:right w:val="none" w:sz="0" w:space="0" w:color="auto"/>
          </w:divBdr>
        </w:div>
        <w:div w:id="145323361">
          <w:marLeft w:val="640"/>
          <w:marRight w:val="0"/>
          <w:marTop w:val="0"/>
          <w:marBottom w:val="0"/>
          <w:divBdr>
            <w:top w:val="none" w:sz="0" w:space="0" w:color="auto"/>
            <w:left w:val="none" w:sz="0" w:space="0" w:color="auto"/>
            <w:bottom w:val="none" w:sz="0" w:space="0" w:color="auto"/>
            <w:right w:val="none" w:sz="0" w:space="0" w:color="auto"/>
          </w:divBdr>
        </w:div>
        <w:div w:id="153910729">
          <w:marLeft w:val="640"/>
          <w:marRight w:val="0"/>
          <w:marTop w:val="0"/>
          <w:marBottom w:val="0"/>
          <w:divBdr>
            <w:top w:val="none" w:sz="0" w:space="0" w:color="auto"/>
            <w:left w:val="none" w:sz="0" w:space="0" w:color="auto"/>
            <w:bottom w:val="none" w:sz="0" w:space="0" w:color="auto"/>
            <w:right w:val="none" w:sz="0" w:space="0" w:color="auto"/>
          </w:divBdr>
        </w:div>
        <w:div w:id="160658030">
          <w:marLeft w:val="640"/>
          <w:marRight w:val="0"/>
          <w:marTop w:val="0"/>
          <w:marBottom w:val="0"/>
          <w:divBdr>
            <w:top w:val="none" w:sz="0" w:space="0" w:color="auto"/>
            <w:left w:val="none" w:sz="0" w:space="0" w:color="auto"/>
            <w:bottom w:val="none" w:sz="0" w:space="0" w:color="auto"/>
            <w:right w:val="none" w:sz="0" w:space="0" w:color="auto"/>
          </w:divBdr>
        </w:div>
        <w:div w:id="162091712">
          <w:marLeft w:val="640"/>
          <w:marRight w:val="0"/>
          <w:marTop w:val="0"/>
          <w:marBottom w:val="0"/>
          <w:divBdr>
            <w:top w:val="none" w:sz="0" w:space="0" w:color="auto"/>
            <w:left w:val="none" w:sz="0" w:space="0" w:color="auto"/>
            <w:bottom w:val="none" w:sz="0" w:space="0" w:color="auto"/>
            <w:right w:val="none" w:sz="0" w:space="0" w:color="auto"/>
          </w:divBdr>
        </w:div>
        <w:div w:id="167602725">
          <w:marLeft w:val="640"/>
          <w:marRight w:val="0"/>
          <w:marTop w:val="0"/>
          <w:marBottom w:val="0"/>
          <w:divBdr>
            <w:top w:val="none" w:sz="0" w:space="0" w:color="auto"/>
            <w:left w:val="none" w:sz="0" w:space="0" w:color="auto"/>
            <w:bottom w:val="none" w:sz="0" w:space="0" w:color="auto"/>
            <w:right w:val="none" w:sz="0" w:space="0" w:color="auto"/>
          </w:divBdr>
        </w:div>
        <w:div w:id="190848531">
          <w:marLeft w:val="640"/>
          <w:marRight w:val="0"/>
          <w:marTop w:val="0"/>
          <w:marBottom w:val="0"/>
          <w:divBdr>
            <w:top w:val="none" w:sz="0" w:space="0" w:color="auto"/>
            <w:left w:val="none" w:sz="0" w:space="0" w:color="auto"/>
            <w:bottom w:val="none" w:sz="0" w:space="0" w:color="auto"/>
            <w:right w:val="none" w:sz="0" w:space="0" w:color="auto"/>
          </w:divBdr>
        </w:div>
        <w:div w:id="376853711">
          <w:marLeft w:val="640"/>
          <w:marRight w:val="0"/>
          <w:marTop w:val="0"/>
          <w:marBottom w:val="0"/>
          <w:divBdr>
            <w:top w:val="none" w:sz="0" w:space="0" w:color="auto"/>
            <w:left w:val="none" w:sz="0" w:space="0" w:color="auto"/>
            <w:bottom w:val="none" w:sz="0" w:space="0" w:color="auto"/>
            <w:right w:val="none" w:sz="0" w:space="0" w:color="auto"/>
          </w:divBdr>
        </w:div>
        <w:div w:id="378672064">
          <w:marLeft w:val="640"/>
          <w:marRight w:val="0"/>
          <w:marTop w:val="0"/>
          <w:marBottom w:val="0"/>
          <w:divBdr>
            <w:top w:val="none" w:sz="0" w:space="0" w:color="auto"/>
            <w:left w:val="none" w:sz="0" w:space="0" w:color="auto"/>
            <w:bottom w:val="none" w:sz="0" w:space="0" w:color="auto"/>
            <w:right w:val="none" w:sz="0" w:space="0" w:color="auto"/>
          </w:divBdr>
        </w:div>
        <w:div w:id="393819633">
          <w:marLeft w:val="640"/>
          <w:marRight w:val="0"/>
          <w:marTop w:val="0"/>
          <w:marBottom w:val="0"/>
          <w:divBdr>
            <w:top w:val="none" w:sz="0" w:space="0" w:color="auto"/>
            <w:left w:val="none" w:sz="0" w:space="0" w:color="auto"/>
            <w:bottom w:val="none" w:sz="0" w:space="0" w:color="auto"/>
            <w:right w:val="none" w:sz="0" w:space="0" w:color="auto"/>
          </w:divBdr>
        </w:div>
        <w:div w:id="467892990">
          <w:marLeft w:val="640"/>
          <w:marRight w:val="0"/>
          <w:marTop w:val="0"/>
          <w:marBottom w:val="0"/>
          <w:divBdr>
            <w:top w:val="none" w:sz="0" w:space="0" w:color="auto"/>
            <w:left w:val="none" w:sz="0" w:space="0" w:color="auto"/>
            <w:bottom w:val="none" w:sz="0" w:space="0" w:color="auto"/>
            <w:right w:val="none" w:sz="0" w:space="0" w:color="auto"/>
          </w:divBdr>
        </w:div>
        <w:div w:id="525020503">
          <w:marLeft w:val="640"/>
          <w:marRight w:val="0"/>
          <w:marTop w:val="0"/>
          <w:marBottom w:val="0"/>
          <w:divBdr>
            <w:top w:val="none" w:sz="0" w:space="0" w:color="auto"/>
            <w:left w:val="none" w:sz="0" w:space="0" w:color="auto"/>
            <w:bottom w:val="none" w:sz="0" w:space="0" w:color="auto"/>
            <w:right w:val="none" w:sz="0" w:space="0" w:color="auto"/>
          </w:divBdr>
        </w:div>
        <w:div w:id="542668376">
          <w:marLeft w:val="640"/>
          <w:marRight w:val="0"/>
          <w:marTop w:val="0"/>
          <w:marBottom w:val="0"/>
          <w:divBdr>
            <w:top w:val="none" w:sz="0" w:space="0" w:color="auto"/>
            <w:left w:val="none" w:sz="0" w:space="0" w:color="auto"/>
            <w:bottom w:val="none" w:sz="0" w:space="0" w:color="auto"/>
            <w:right w:val="none" w:sz="0" w:space="0" w:color="auto"/>
          </w:divBdr>
        </w:div>
        <w:div w:id="546454679">
          <w:marLeft w:val="640"/>
          <w:marRight w:val="0"/>
          <w:marTop w:val="0"/>
          <w:marBottom w:val="0"/>
          <w:divBdr>
            <w:top w:val="none" w:sz="0" w:space="0" w:color="auto"/>
            <w:left w:val="none" w:sz="0" w:space="0" w:color="auto"/>
            <w:bottom w:val="none" w:sz="0" w:space="0" w:color="auto"/>
            <w:right w:val="none" w:sz="0" w:space="0" w:color="auto"/>
          </w:divBdr>
        </w:div>
        <w:div w:id="658316072">
          <w:marLeft w:val="640"/>
          <w:marRight w:val="0"/>
          <w:marTop w:val="0"/>
          <w:marBottom w:val="0"/>
          <w:divBdr>
            <w:top w:val="none" w:sz="0" w:space="0" w:color="auto"/>
            <w:left w:val="none" w:sz="0" w:space="0" w:color="auto"/>
            <w:bottom w:val="none" w:sz="0" w:space="0" w:color="auto"/>
            <w:right w:val="none" w:sz="0" w:space="0" w:color="auto"/>
          </w:divBdr>
        </w:div>
        <w:div w:id="673142161">
          <w:marLeft w:val="640"/>
          <w:marRight w:val="0"/>
          <w:marTop w:val="0"/>
          <w:marBottom w:val="0"/>
          <w:divBdr>
            <w:top w:val="none" w:sz="0" w:space="0" w:color="auto"/>
            <w:left w:val="none" w:sz="0" w:space="0" w:color="auto"/>
            <w:bottom w:val="none" w:sz="0" w:space="0" w:color="auto"/>
            <w:right w:val="none" w:sz="0" w:space="0" w:color="auto"/>
          </w:divBdr>
        </w:div>
        <w:div w:id="704870694">
          <w:marLeft w:val="640"/>
          <w:marRight w:val="0"/>
          <w:marTop w:val="0"/>
          <w:marBottom w:val="0"/>
          <w:divBdr>
            <w:top w:val="none" w:sz="0" w:space="0" w:color="auto"/>
            <w:left w:val="none" w:sz="0" w:space="0" w:color="auto"/>
            <w:bottom w:val="none" w:sz="0" w:space="0" w:color="auto"/>
            <w:right w:val="none" w:sz="0" w:space="0" w:color="auto"/>
          </w:divBdr>
        </w:div>
        <w:div w:id="709257944">
          <w:marLeft w:val="640"/>
          <w:marRight w:val="0"/>
          <w:marTop w:val="0"/>
          <w:marBottom w:val="0"/>
          <w:divBdr>
            <w:top w:val="none" w:sz="0" w:space="0" w:color="auto"/>
            <w:left w:val="none" w:sz="0" w:space="0" w:color="auto"/>
            <w:bottom w:val="none" w:sz="0" w:space="0" w:color="auto"/>
            <w:right w:val="none" w:sz="0" w:space="0" w:color="auto"/>
          </w:divBdr>
        </w:div>
        <w:div w:id="720717478">
          <w:marLeft w:val="640"/>
          <w:marRight w:val="0"/>
          <w:marTop w:val="0"/>
          <w:marBottom w:val="0"/>
          <w:divBdr>
            <w:top w:val="none" w:sz="0" w:space="0" w:color="auto"/>
            <w:left w:val="none" w:sz="0" w:space="0" w:color="auto"/>
            <w:bottom w:val="none" w:sz="0" w:space="0" w:color="auto"/>
            <w:right w:val="none" w:sz="0" w:space="0" w:color="auto"/>
          </w:divBdr>
        </w:div>
        <w:div w:id="723022542">
          <w:marLeft w:val="640"/>
          <w:marRight w:val="0"/>
          <w:marTop w:val="0"/>
          <w:marBottom w:val="0"/>
          <w:divBdr>
            <w:top w:val="none" w:sz="0" w:space="0" w:color="auto"/>
            <w:left w:val="none" w:sz="0" w:space="0" w:color="auto"/>
            <w:bottom w:val="none" w:sz="0" w:space="0" w:color="auto"/>
            <w:right w:val="none" w:sz="0" w:space="0" w:color="auto"/>
          </w:divBdr>
        </w:div>
        <w:div w:id="745806893">
          <w:marLeft w:val="640"/>
          <w:marRight w:val="0"/>
          <w:marTop w:val="0"/>
          <w:marBottom w:val="0"/>
          <w:divBdr>
            <w:top w:val="none" w:sz="0" w:space="0" w:color="auto"/>
            <w:left w:val="none" w:sz="0" w:space="0" w:color="auto"/>
            <w:bottom w:val="none" w:sz="0" w:space="0" w:color="auto"/>
            <w:right w:val="none" w:sz="0" w:space="0" w:color="auto"/>
          </w:divBdr>
        </w:div>
        <w:div w:id="748500720">
          <w:marLeft w:val="640"/>
          <w:marRight w:val="0"/>
          <w:marTop w:val="0"/>
          <w:marBottom w:val="0"/>
          <w:divBdr>
            <w:top w:val="none" w:sz="0" w:space="0" w:color="auto"/>
            <w:left w:val="none" w:sz="0" w:space="0" w:color="auto"/>
            <w:bottom w:val="none" w:sz="0" w:space="0" w:color="auto"/>
            <w:right w:val="none" w:sz="0" w:space="0" w:color="auto"/>
          </w:divBdr>
        </w:div>
        <w:div w:id="792139584">
          <w:marLeft w:val="640"/>
          <w:marRight w:val="0"/>
          <w:marTop w:val="0"/>
          <w:marBottom w:val="0"/>
          <w:divBdr>
            <w:top w:val="none" w:sz="0" w:space="0" w:color="auto"/>
            <w:left w:val="none" w:sz="0" w:space="0" w:color="auto"/>
            <w:bottom w:val="none" w:sz="0" w:space="0" w:color="auto"/>
            <w:right w:val="none" w:sz="0" w:space="0" w:color="auto"/>
          </w:divBdr>
        </w:div>
        <w:div w:id="792751479">
          <w:marLeft w:val="640"/>
          <w:marRight w:val="0"/>
          <w:marTop w:val="0"/>
          <w:marBottom w:val="0"/>
          <w:divBdr>
            <w:top w:val="none" w:sz="0" w:space="0" w:color="auto"/>
            <w:left w:val="none" w:sz="0" w:space="0" w:color="auto"/>
            <w:bottom w:val="none" w:sz="0" w:space="0" w:color="auto"/>
            <w:right w:val="none" w:sz="0" w:space="0" w:color="auto"/>
          </w:divBdr>
        </w:div>
        <w:div w:id="832722009">
          <w:marLeft w:val="640"/>
          <w:marRight w:val="0"/>
          <w:marTop w:val="0"/>
          <w:marBottom w:val="0"/>
          <w:divBdr>
            <w:top w:val="none" w:sz="0" w:space="0" w:color="auto"/>
            <w:left w:val="none" w:sz="0" w:space="0" w:color="auto"/>
            <w:bottom w:val="none" w:sz="0" w:space="0" w:color="auto"/>
            <w:right w:val="none" w:sz="0" w:space="0" w:color="auto"/>
          </w:divBdr>
        </w:div>
        <w:div w:id="836726840">
          <w:marLeft w:val="640"/>
          <w:marRight w:val="0"/>
          <w:marTop w:val="0"/>
          <w:marBottom w:val="0"/>
          <w:divBdr>
            <w:top w:val="none" w:sz="0" w:space="0" w:color="auto"/>
            <w:left w:val="none" w:sz="0" w:space="0" w:color="auto"/>
            <w:bottom w:val="none" w:sz="0" w:space="0" w:color="auto"/>
            <w:right w:val="none" w:sz="0" w:space="0" w:color="auto"/>
          </w:divBdr>
        </w:div>
        <w:div w:id="879704790">
          <w:marLeft w:val="640"/>
          <w:marRight w:val="0"/>
          <w:marTop w:val="0"/>
          <w:marBottom w:val="0"/>
          <w:divBdr>
            <w:top w:val="none" w:sz="0" w:space="0" w:color="auto"/>
            <w:left w:val="none" w:sz="0" w:space="0" w:color="auto"/>
            <w:bottom w:val="none" w:sz="0" w:space="0" w:color="auto"/>
            <w:right w:val="none" w:sz="0" w:space="0" w:color="auto"/>
          </w:divBdr>
        </w:div>
        <w:div w:id="911358118">
          <w:marLeft w:val="640"/>
          <w:marRight w:val="0"/>
          <w:marTop w:val="0"/>
          <w:marBottom w:val="0"/>
          <w:divBdr>
            <w:top w:val="none" w:sz="0" w:space="0" w:color="auto"/>
            <w:left w:val="none" w:sz="0" w:space="0" w:color="auto"/>
            <w:bottom w:val="none" w:sz="0" w:space="0" w:color="auto"/>
            <w:right w:val="none" w:sz="0" w:space="0" w:color="auto"/>
          </w:divBdr>
        </w:div>
        <w:div w:id="953512014">
          <w:marLeft w:val="640"/>
          <w:marRight w:val="0"/>
          <w:marTop w:val="0"/>
          <w:marBottom w:val="0"/>
          <w:divBdr>
            <w:top w:val="none" w:sz="0" w:space="0" w:color="auto"/>
            <w:left w:val="none" w:sz="0" w:space="0" w:color="auto"/>
            <w:bottom w:val="none" w:sz="0" w:space="0" w:color="auto"/>
            <w:right w:val="none" w:sz="0" w:space="0" w:color="auto"/>
          </w:divBdr>
        </w:div>
        <w:div w:id="957642807">
          <w:marLeft w:val="640"/>
          <w:marRight w:val="0"/>
          <w:marTop w:val="0"/>
          <w:marBottom w:val="0"/>
          <w:divBdr>
            <w:top w:val="none" w:sz="0" w:space="0" w:color="auto"/>
            <w:left w:val="none" w:sz="0" w:space="0" w:color="auto"/>
            <w:bottom w:val="none" w:sz="0" w:space="0" w:color="auto"/>
            <w:right w:val="none" w:sz="0" w:space="0" w:color="auto"/>
          </w:divBdr>
        </w:div>
        <w:div w:id="979190134">
          <w:marLeft w:val="640"/>
          <w:marRight w:val="0"/>
          <w:marTop w:val="0"/>
          <w:marBottom w:val="0"/>
          <w:divBdr>
            <w:top w:val="none" w:sz="0" w:space="0" w:color="auto"/>
            <w:left w:val="none" w:sz="0" w:space="0" w:color="auto"/>
            <w:bottom w:val="none" w:sz="0" w:space="0" w:color="auto"/>
            <w:right w:val="none" w:sz="0" w:space="0" w:color="auto"/>
          </w:divBdr>
        </w:div>
        <w:div w:id="1016660755">
          <w:marLeft w:val="640"/>
          <w:marRight w:val="0"/>
          <w:marTop w:val="0"/>
          <w:marBottom w:val="0"/>
          <w:divBdr>
            <w:top w:val="none" w:sz="0" w:space="0" w:color="auto"/>
            <w:left w:val="none" w:sz="0" w:space="0" w:color="auto"/>
            <w:bottom w:val="none" w:sz="0" w:space="0" w:color="auto"/>
            <w:right w:val="none" w:sz="0" w:space="0" w:color="auto"/>
          </w:divBdr>
        </w:div>
        <w:div w:id="1048382191">
          <w:marLeft w:val="640"/>
          <w:marRight w:val="0"/>
          <w:marTop w:val="0"/>
          <w:marBottom w:val="0"/>
          <w:divBdr>
            <w:top w:val="none" w:sz="0" w:space="0" w:color="auto"/>
            <w:left w:val="none" w:sz="0" w:space="0" w:color="auto"/>
            <w:bottom w:val="none" w:sz="0" w:space="0" w:color="auto"/>
            <w:right w:val="none" w:sz="0" w:space="0" w:color="auto"/>
          </w:divBdr>
        </w:div>
        <w:div w:id="1054043613">
          <w:marLeft w:val="640"/>
          <w:marRight w:val="0"/>
          <w:marTop w:val="0"/>
          <w:marBottom w:val="0"/>
          <w:divBdr>
            <w:top w:val="none" w:sz="0" w:space="0" w:color="auto"/>
            <w:left w:val="none" w:sz="0" w:space="0" w:color="auto"/>
            <w:bottom w:val="none" w:sz="0" w:space="0" w:color="auto"/>
            <w:right w:val="none" w:sz="0" w:space="0" w:color="auto"/>
          </w:divBdr>
        </w:div>
        <w:div w:id="1069965255">
          <w:marLeft w:val="640"/>
          <w:marRight w:val="0"/>
          <w:marTop w:val="0"/>
          <w:marBottom w:val="0"/>
          <w:divBdr>
            <w:top w:val="none" w:sz="0" w:space="0" w:color="auto"/>
            <w:left w:val="none" w:sz="0" w:space="0" w:color="auto"/>
            <w:bottom w:val="none" w:sz="0" w:space="0" w:color="auto"/>
            <w:right w:val="none" w:sz="0" w:space="0" w:color="auto"/>
          </w:divBdr>
        </w:div>
        <w:div w:id="1085111202">
          <w:marLeft w:val="640"/>
          <w:marRight w:val="0"/>
          <w:marTop w:val="0"/>
          <w:marBottom w:val="0"/>
          <w:divBdr>
            <w:top w:val="none" w:sz="0" w:space="0" w:color="auto"/>
            <w:left w:val="none" w:sz="0" w:space="0" w:color="auto"/>
            <w:bottom w:val="none" w:sz="0" w:space="0" w:color="auto"/>
            <w:right w:val="none" w:sz="0" w:space="0" w:color="auto"/>
          </w:divBdr>
        </w:div>
        <w:div w:id="1113867304">
          <w:marLeft w:val="640"/>
          <w:marRight w:val="0"/>
          <w:marTop w:val="0"/>
          <w:marBottom w:val="0"/>
          <w:divBdr>
            <w:top w:val="none" w:sz="0" w:space="0" w:color="auto"/>
            <w:left w:val="none" w:sz="0" w:space="0" w:color="auto"/>
            <w:bottom w:val="none" w:sz="0" w:space="0" w:color="auto"/>
            <w:right w:val="none" w:sz="0" w:space="0" w:color="auto"/>
          </w:divBdr>
        </w:div>
        <w:div w:id="1136876524">
          <w:marLeft w:val="640"/>
          <w:marRight w:val="0"/>
          <w:marTop w:val="0"/>
          <w:marBottom w:val="0"/>
          <w:divBdr>
            <w:top w:val="none" w:sz="0" w:space="0" w:color="auto"/>
            <w:left w:val="none" w:sz="0" w:space="0" w:color="auto"/>
            <w:bottom w:val="none" w:sz="0" w:space="0" w:color="auto"/>
            <w:right w:val="none" w:sz="0" w:space="0" w:color="auto"/>
          </w:divBdr>
        </w:div>
        <w:div w:id="1225337054">
          <w:marLeft w:val="640"/>
          <w:marRight w:val="0"/>
          <w:marTop w:val="0"/>
          <w:marBottom w:val="0"/>
          <w:divBdr>
            <w:top w:val="none" w:sz="0" w:space="0" w:color="auto"/>
            <w:left w:val="none" w:sz="0" w:space="0" w:color="auto"/>
            <w:bottom w:val="none" w:sz="0" w:space="0" w:color="auto"/>
            <w:right w:val="none" w:sz="0" w:space="0" w:color="auto"/>
          </w:divBdr>
        </w:div>
        <w:div w:id="1240366569">
          <w:marLeft w:val="640"/>
          <w:marRight w:val="0"/>
          <w:marTop w:val="0"/>
          <w:marBottom w:val="0"/>
          <w:divBdr>
            <w:top w:val="none" w:sz="0" w:space="0" w:color="auto"/>
            <w:left w:val="none" w:sz="0" w:space="0" w:color="auto"/>
            <w:bottom w:val="none" w:sz="0" w:space="0" w:color="auto"/>
            <w:right w:val="none" w:sz="0" w:space="0" w:color="auto"/>
          </w:divBdr>
        </w:div>
        <w:div w:id="1248854292">
          <w:marLeft w:val="640"/>
          <w:marRight w:val="0"/>
          <w:marTop w:val="0"/>
          <w:marBottom w:val="0"/>
          <w:divBdr>
            <w:top w:val="none" w:sz="0" w:space="0" w:color="auto"/>
            <w:left w:val="none" w:sz="0" w:space="0" w:color="auto"/>
            <w:bottom w:val="none" w:sz="0" w:space="0" w:color="auto"/>
            <w:right w:val="none" w:sz="0" w:space="0" w:color="auto"/>
          </w:divBdr>
        </w:div>
        <w:div w:id="1371956221">
          <w:marLeft w:val="640"/>
          <w:marRight w:val="0"/>
          <w:marTop w:val="0"/>
          <w:marBottom w:val="0"/>
          <w:divBdr>
            <w:top w:val="none" w:sz="0" w:space="0" w:color="auto"/>
            <w:left w:val="none" w:sz="0" w:space="0" w:color="auto"/>
            <w:bottom w:val="none" w:sz="0" w:space="0" w:color="auto"/>
            <w:right w:val="none" w:sz="0" w:space="0" w:color="auto"/>
          </w:divBdr>
        </w:div>
        <w:div w:id="1375353586">
          <w:marLeft w:val="640"/>
          <w:marRight w:val="0"/>
          <w:marTop w:val="0"/>
          <w:marBottom w:val="0"/>
          <w:divBdr>
            <w:top w:val="none" w:sz="0" w:space="0" w:color="auto"/>
            <w:left w:val="none" w:sz="0" w:space="0" w:color="auto"/>
            <w:bottom w:val="none" w:sz="0" w:space="0" w:color="auto"/>
            <w:right w:val="none" w:sz="0" w:space="0" w:color="auto"/>
          </w:divBdr>
        </w:div>
        <w:div w:id="1407072575">
          <w:marLeft w:val="640"/>
          <w:marRight w:val="0"/>
          <w:marTop w:val="0"/>
          <w:marBottom w:val="0"/>
          <w:divBdr>
            <w:top w:val="none" w:sz="0" w:space="0" w:color="auto"/>
            <w:left w:val="none" w:sz="0" w:space="0" w:color="auto"/>
            <w:bottom w:val="none" w:sz="0" w:space="0" w:color="auto"/>
            <w:right w:val="none" w:sz="0" w:space="0" w:color="auto"/>
          </w:divBdr>
        </w:div>
        <w:div w:id="1441291753">
          <w:marLeft w:val="640"/>
          <w:marRight w:val="0"/>
          <w:marTop w:val="0"/>
          <w:marBottom w:val="0"/>
          <w:divBdr>
            <w:top w:val="none" w:sz="0" w:space="0" w:color="auto"/>
            <w:left w:val="none" w:sz="0" w:space="0" w:color="auto"/>
            <w:bottom w:val="none" w:sz="0" w:space="0" w:color="auto"/>
            <w:right w:val="none" w:sz="0" w:space="0" w:color="auto"/>
          </w:divBdr>
        </w:div>
        <w:div w:id="1461458277">
          <w:marLeft w:val="640"/>
          <w:marRight w:val="0"/>
          <w:marTop w:val="0"/>
          <w:marBottom w:val="0"/>
          <w:divBdr>
            <w:top w:val="none" w:sz="0" w:space="0" w:color="auto"/>
            <w:left w:val="none" w:sz="0" w:space="0" w:color="auto"/>
            <w:bottom w:val="none" w:sz="0" w:space="0" w:color="auto"/>
            <w:right w:val="none" w:sz="0" w:space="0" w:color="auto"/>
          </w:divBdr>
        </w:div>
        <w:div w:id="1534001662">
          <w:marLeft w:val="640"/>
          <w:marRight w:val="0"/>
          <w:marTop w:val="0"/>
          <w:marBottom w:val="0"/>
          <w:divBdr>
            <w:top w:val="none" w:sz="0" w:space="0" w:color="auto"/>
            <w:left w:val="none" w:sz="0" w:space="0" w:color="auto"/>
            <w:bottom w:val="none" w:sz="0" w:space="0" w:color="auto"/>
            <w:right w:val="none" w:sz="0" w:space="0" w:color="auto"/>
          </w:divBdr>
        </w:div>
        <w:div w:id="1545748725">
          <w:marLeft w:val="640"/>
          <w:marRight w:val="0"/>
          <w:marTop w:val="0"/>
          <w:marBottom w:val="0"/>
          <w:divBdr>
            <w:top w:val="none" w:sz="0" w:space="0" w:color="auto"/>
            <w:left w:val="none" w:sz="0" w:space="0" w:color="auto"/>
            <w:bottom w:val="none" w:sz="0" w:space="0" w:color="auto"/>
            <w:right w:val="none" w:sz="0" w:space="0" w:color="auto"/>
          </w:divBdr>
        </w:div>
        <w:div w:id="1553232168">
          <w:marLeft w:val="640"/>
          <w:marRight w:val="0"/>
          <w:marTop w:val="0"/>
          <w:marBottom w:val="0"/>
          <w:divBdr>
            <w:top w:val="none" w:sz="0" w:space="0" w:color="auto"/>
            <w:left w:val="none" w:sz="0" w:space="0" w:color="auto"/>
            <w:bottom w:val="none" w:sz="0" w:space="0" w:color="auto"/>
            <w:right w:val="none" w:sz="0" w:space="0" w:color="auto"/>
          </w:divBdr>
        </w:div>
        <w:div w:id="1557007200">
          <w:marLeft w:val="640"/>
          <w:marRight w:val="0"/>
          <w:marTop w:val="0"/>
          <w:marBottom w:val="0"/>
          <w:divBdr>
            <w:top w:val="none" w:sz="0" w:space="0" w:color="auto"/>
            <w:left w:val="none" w:sz="0" w:space="0" w:color="auto"/>
            <w:bottom w:val="none" w:sz="0" w:space="0" w:color="auto"/>
            <w:right w:val="none" w:sz="0" w:space="0" w:color="auto"/>
          </w:divBdr>
        </w:div>
        <w:div w:id="1569993543">
          <w:marLeft w:val="640"/>
          <w:marRight w:val="0"/>
          <w:marTop w:val="0"/>
          <w:marBottom w:val="0"/>
          <w:divBdr>
            <w:top w:val="none" w:sz="0" w:space="0" w:color="auto"/>
            <w:left w:val="none" w:sz="0" w:space="0" w:color="auto"/>
            <w:bottom w:val="none" w:sz="0" w:space="0" w:color="auto"/>
            <w:right w:val="none" w:sz="0" w:space="0" w:color="auto"/>
          </w:divBdr>
        </w:div>
        <w:div w:id="1609048641">
          <w:marLeft w:val="640"/>
          <w:marRight w:val="0"/>
          <w:marTop w:val="0"/>
          <w:marBottom w:val="0"/>
          <w:divBdr>
            <w:top w:val="none" w:sz="0" w:space="0" w:color="auto"/>
            <w:left w:val="none" w:sz="0" w:space="0" w:color="auto"/>
            <w:bottom w:val="none" w:sz="0" w:space="0" w:color="auto"/>
            <w:right w:val="none" w:sz="0" w:space="0" w:color="auto"/>
          </w:divBdr>
        </w:div>
        <w:div w:id="1621375847">
          <w:marLeft w:val="640"/>
          <w:marRight w:val="0"/>
          <w:marTop w:val="0"/>
          <w:marBottom w:val="0"/>
          <w:divBdr>
            <w:top w:val="none" w:sz="0" w:space="0" w:color="auto"/>
            <w:left w:val="none" w:sz="0" w:space="0" w:color="auto"/>
            <w:bottom w:val="none" w:sz="0" w:space="0" w:color="auto"/>
            <w:right w:val="none" w:sz="0" w:space="0" w:color="auto"/>
          </w:divBdr>
        </w:div>
        <w:div w:id="1642614427">
          <w:marLeft w:val="640"/>
          <w:marRight w:val="0"/>
          <w:marTop w:val="0"/>
          <w:marBottom w:val="0"/>
          <w:divBdr>
            <w:top w:val="none" w:sz="0" w:space="0" w:color="auto"/>
            <w:left w:val="none" w:sz="0" w:space="0" w:color="auto"/>
            <w:bottom w:val="none" w:sz="0" w:space="0" w:color="auto"/>
            <w:right w:val="none" w:sz="0" w:space="0" w:color="auto"/>
          </w:divBdr>
        </w:div>
        <w:div w:id="1659648667">
          <w:marLeft w:val="640"/>
          <w:marRight w:val="0"/>
          <w:marTop w:val="0"/>
          <w:marBottom w:val="0"/>
          <w:divBdr>
            <w:top w:val="none" w:sz="0" w:space="0" w:color="auto"/>
            <w:left w:val="none" w:sz="0" w:space="0" w:color="auto"/>
            <w:bottom w:val="none" w:sz="0" w:space="0" w:color="auto"/>
            <w:right w:val="none" w:sz="0" w:space="0" w:color="auto"/>
          </w:divBdr>
        </w:div>
        <w:div w:id="1660112635">
          <w:marLeft w:val="640"/>
          <w:marRight w:val="0"/>
          <w:marTop w:val="0"/>
          <w:marBottom w:val="0"/>
          <w:divBdr>
            <w:top w:val="none" w:sz="0" w:space="0" w:color="auto"/>
            <w:left w:val="none" w:sz="0" w:space="0" w:color="auto"/>
            <w:bottom w:val="none" w:sz="0" w:space="0" w:color="auto"/>
            <w:right w:val="none" w:sz="0" w:space="0" w:color="auto"/>
          </w:divBdr>
        </w:div>
        <w:div w:id="1703168381">
          <w:marLeft w:val="640"/>
          <w:marRight w:val="0"/>
          <w:marTop w:val="0"/>
          <w:marBottom w:val="0"/>
          <w:divBdr>
            <w:top w:val="none" w:sz="0" w:space="0" w:color="auto"/>
            <w:left w:val="none" w:sz="0" w:space="0" w:color="auto"/>
            <w:bottom w:val="none" w:sz="0" w:space="0" w:color="auto"/>
            <w:right w:val="none" w:sz="0" w:space="0" w:color="auto"/>
          </w:divBdr>
        </w:div>
        <w:div w:id="1763841866">
          <w:marLeft w:val="640"/>
          <w:marRight w:val="0"/>
          <w:marTop w:val="0"/>
          <w:marBottom w:val="0"/>
          <w:divBdr>
            <w:top w:val="none" w:sz="0" w:space="0" w:color="auto"/>
            <w:left w:val="none" w:sz="0" w:space="0" w:color="auto"/>
            <w:bottom w:val="none" w:sz="0" w:space="0" w:color="auto"/>
            <w:right w:val="none" w:sz="0" w:space="0" w:color="auto"/>
          </w:divBdr>
        </w:div>
        <w:div w:id="1789818053">
          <w:marLeft w:val="640"/>
          <w:marRight w:val="0"/>
          <w:marTop w:val="0"/>
          <w:marBottom w:val="0"/>
          <w:divBdr>
            <w:top w:val="none" w:sz="0" w:space="0" w:color="auto"/>
            <w:left w:val="none" w:sz="0" w:space="0" w:color="auto"/>
            <w:bottom w:val="none" w:sz="0" w:space="0" w:color="auto"/>
            <w:right w:val="none" w:sz="0" w:space="0" w:color="auto"/>
          </w:divBdr>
        </w:div>
        <w:div w:id="1805850926">
          <w:marLeft w:val="640"/>
          <w:marRight w:val="0"/>
          <w:marTop w:val="0"/>
          <w:marBottom w:val="0"/>
          <w:divBdr>
            <w:top w:val="none" w:sz="0" w:space="0" w:color="auto"/>
            <w:left w:val="none" w:sz="0" w:space="0" w:color="auto"/>
            <w:bottom w:val="none" w:sz="0" w:space="0" w:color="auto"/>
            <w:right w:val="none" w:sz="0" w:space="0" w:color="auto"/>
          </w:divBdr>
        </w:div>
        <w:div w:id="1818766344">
          <w:marLeft w:val="640"/>
          <w:marRight w:val="0"/>
          <w:marTop w:val="0"/>
          <w:marBottom w:val="0"/>
          <w:divBdr>
            <w:top w:val="none" w:sz="0" w:space="0" w:color="auto"/>
            <w:left w:val="none" w:sz="0" w:space="0" w:color="auto"/>
            <w:bottom w:val="none" w:sz="0" w:space="0" w:color="auto"/>
            <w:right w:val="none" w:sz="0" w:space="0" w:color="auto"/>
          </w:divBdr>
        </w:div>
        <w:div w:id="1825316246">
          <w:marLeft w:val="640"/>
          <w:marRight w:val="0"/>
          <w:marTop w:val="0"/>
          <w:marBottom w:val="0"/>
          <w:divBdr>
            <w:top w:val="none" w:sz="0" w:space="0" w:color="auto"/>
            <w:left w:val="none" w:sz="0" w:space="0" w:color="auto"/>
            <w:bottom w:val="none" w:sz="0" w:space="0" w:color="auto"/>
            <w:right w:val="none" w:sz="0" w:space="0" w:color="auto"/>
          </w:divBdr>
        </w:div>
        <w:div w:id="1845243115">
          <w:marLeft w:val="640"/>
          <w:marRight w:val="0"/>
          <w:marTop w:val="0"/>
          <w:marBottom w:val="0"/>
          <w:divBdr>
            <w:top w:val="none" w:sz="0" w:space="0" w:color="auto"/>
            <w:left w:val="none" w:sz="0" w:space="0" w:color="auto"/>
            <w:bottom w:val="none" w:sz="0" w:space="0" w:color="auto"/>
            <w:right w:val="none" w:sz="0" w:space="0" w:color="auto"/>
          </w:divBdr>
        </w:div>
        <w:div w:id="1850174928">
          <w:marLeft w:val="640"/>
          <w:marRight w:val="0"/>
          <w:marTop w:val="0"/>
          <w:marBottom w:val="0"/>
          <w:divBdr>
            <w:top w:val="none" w:sz="0" w:space="0" w:color="auto"/>
            <w:left w:val="none" w:sz="0" w:space="0" w:color="auto"/>
            <w:bottom w:val="none" w:sz="0" w:space="0" w:color="auto"/>
            <w:right w:val="none" w:sz="0" w:space="0" w:color="auto"/>
          </w:divBdr>
        </w:div>
        <w:div w:id="1862891185">
          <w:marLeft w:val="640"/>
          <w:marRight w:val="0"/>
          <w:marTop w:val="0"/>
          <w:marBottom w:val="0"/>
          <w:divBdr>
            <w:top w:val="none" w:sz="0" w:space="0" w:color="auto"/>
            <w:left w:val="none" w:sz="0" w:space="0" w:color="auto"/>
            <w:bottom w:val="none" w:sz="0" w:space="0" w:color="auto"/>
            <w:right w:val="none" w:sz="0" w:space="0" w:color="auto"/>
          </w:divBdr>
        </w:div>
        <w:div w:id="1932546619">
          <w:marLeft w:val="640"/>
          <w:marRight w:val="0"/>
          <w:marTop w:val="0"/>
          <w:marBottom w:val="0"/>
          <w:divBdr>
            <w:top w:val="none" w:sz="0" w:space="0" w:color="auto"/>
            <w:left w:val="none" w:sz="0" w:space="0" w:color="auto"/>
            <w:bottom w:val="none" w:sz="0" w:space="0" w:color="auto"/>
            <w:right w:val="none" w:sz="0" w:space="0" w:color="auto"/>
          </w:divBdr>
        </w:div>
        <w:div w:id="1946306468">
          <w:marLeft w:val="640"/>
          <w:marRight w:val="0"/>
          <w:marTop w:val="0"/>
          <w:marBottom w:val="0"/>
          <w:divBdr>
            <w:top w:val="none" w:sz="0" w:space="0" w:color="auto"/>
            <w:left w:val="none" w:sz="0" w:space="0" w:color="auto"/>
            <w:bottom w:val="none" w:sz="0" w:space="0" w:color="auto"/>
            <w:right w:val="none" w:sz="0" w:space="0" w:color="auto"/>
          </w:divBdr>
        </w:div>
        <w:div w:id="1952662937">
          <w:marLeft w:val="640"/>
          <w:marRight w:val="0"/>
          <w:marTop w:val="0"/>
          <w:marBottom w:val="0"/>
          <w:divBdr>
            <w:top w:val="none" w:sz="0" w:space="0" w:color="auto"/>
            <w:left w:val="none" w:sz="0" w:space="0" w:color="auto"/>
            <w:bottom w:val="none" w:sz="0" w:space="0" w:color="auto"/>
            <w:right w:val="none" w:sz="0" w:space="0" w:color="auto"/>
          </w:divBdr>
        </w:div>
        <w:div w:id="1962691135">
          <w:marLeft w:val="640"/>
          <w:marRight w:val="0"/>
          <w:marTop w:val="0"/>
          <w:marBottom w:val="0"/>
          <w:divBdr>
            <w:top w:val="none" w:sz="0" w:space="0" w:color="auto"/>
            <w:left w:val="none" w:sz="0" w:space="0" w:color="auto"/>
            <w:bottom w:val="none" w:sz="0" w:space="0" w:color="auto"/>
            <w:right w:val="none" w:sz="0" w:space="0" w:color="auto"/>
          </w:divBdr>
        </w:div>
        <w:div w:id="1983610621">
          <w:marLeft w:val="640"/>
          <w:marRight w:val="0"/>
          <w:marTop w:val="0"/>
          <w:marBottom w:val="0"/>
          <w:divBdr>
            <w:top w:val="none" w:sz="0" w:space="0" w:color="auto"/>
            <w:left w:val="none" w:sz="0" w:space="0" w:color="auto"/>
            <w:bottom w:val="none" w:sz="0" w:space="0" w:color="auto"/>
            <w:right w:val="none" w:sz="0" w:space="0" w:color="auto"/>
          </w:divBdr>
        </w:div>
        <w:div w:id="1992171362">
          <w:marLeft w:val="640"/>
          <w:marRight w:val="0"/>
          <w:marTop w:val="0"/>
          <w:marBottom w:val="0"/>
          <w:divBdr>
            <w:top w:val="none" w:sz="0" w:space="0" w:color="auto"/>
            <w:left w:val="none" w:sz="0" w:space="0" w:color="auto"/>
            <w:bottom w:val="none" w:sz="0" w:space="0" w:color="auto"/>
            <w:right w:val="none" w:sz="0" w:space="0" w:color="auto"/>
          </w:divBdr>
        </w:div>
        <w:div w:id="1995406615">
          <w:marLeft w:val="640"/>
          <w:marRight w:val="0"/>
          <w:marTop w:val="0"/>
          <w:marBottom w:val="0"/>
          <w:divBdr>
            <w:top w:val="none" w:sz="0" w:space="0" w:color="auto"/>
            <w:left w:val="none" w:sz="0" w:space="0" w:color="auto"/>
            <w:bottom w:val="none" w:sz="0" w:space="0" w:color="auto"/>
            <w:right w:val="none" w:sz="0" w:space="0" w:color="auto"/>
          </w:divBdr>
        </w:div>
        <w:div w:id="2011637705">
          <w:marLeft w:val="640"/>
          <w:marRight w:val="0"/>
          <w:marTop w:val="0"/>
          <w:marBottom w:val="0"/>
          <w:divBdr>
            <w:top w:val="none" w:sz="0" w:space="0" w:color="auto"/>
            <w:left w:val="none" w:sz="0" w:space="0" w:color="auto"/>
            <w:bottom w:val="none" w:sz="0" w:space="0" w:color="auto"/>
            <w:right w:val="none" w:sz="0" w:space="0" w:color="auto"/>
          </w:divBdr>
        </w:div>
        <w:div w:id="2017726013">
          <w:marLeft w:val="640"/>
          <w:marRight w:val="0"/>
          <w:marTop w:val="0"/>
          <w:marBottom w:val="0"/>
          <w:divBdr>
            <w:top w:val="none" w:sz="0" w:space="0" w:color="auto"/>
            <w:left w:val="none" w:sz="0" w:space="0" w:color="auto"/>
            <w:bottom w:val="none" w:sz="0" w:space="0" w:color="auto"/>
            <w:right w:val="none" w:sz="0" w:space="0" w:color="auto"/>
          </w:divBdr>
        </w:div>
        <w:div w:id="2018650106">
          <w:marLeft w:val="640"/>
          <w:marRight w:val="0"/>
          <w:marTop w:val="0"/>
          <w:marBottom w:val="0"/>
          <w:divBdr>
            <w:top w:val="none" w:sz="0" w:space="0" w:color="auto"/>
            <w:left w:val="none" w:sz="0" w:space="0" w:color="auto"/>
            <w:bottom w:val="none" w:sz="0" w:space="0" w:color="auto"/>
            <w:right w:val="none" w:sz="0" w:space="0" w:color="auto"/>
          </w:divBdr>
        </w:div>
        <w:div w:id="2026133431">
          <w:marLeft w:val="640"/>
          <w:marRight w:val="0"/>
          <w:marTop w:val="0"/>
          <w:marBottom w:val="0"/>
          <w:divBdr>
            <w:top w:val="none" w:sz="0" w:space="0" w:color="auto"/>
            <w:left w:val="none" w:sz="0" w:space="0" w:color="auto"/>
            <w:bottom w:val="none" w:sz="0" w:space="0" w:color="auto"/>
            <w:right w:val="none" w:sz="0" w:space="0" w:color="auto"/>
          </w:divBdr>
        </w:div>
        <w:div w:id="2080250328">
          <w:marLeft w:val="640"/>
          <w:marRight w:val="0"/>
          <w:marTop w:val="0"/>
          <w:marBottom w:val="0"/>
          <w:divBdr>
            <w:top w:val="none" w:sz="0" w:space="0" w:color="auto"/>
            <w:left w:val="none" w:sz="0" w:space="0" w:color="auto"/>
            <w:bottom w:val="none" w:sz="0" w:space="0" w:color="auto"/>
            <w:right w:val="none" w:sz="0" w:space="0" w:color="auto"/>
          </w:divBdr>
        </w:div>
        <w:div w:id="2092308399">
          <w:marLeft w:val="640"/>
          <w:marRight w:val="0"/>
          <w:marTop w:val="0"/>
          <w:marBottom w:val="0"/>
          <w:divBdr>
            <w:top w:val="none" w:sz="0" w:space="0" w:color="auto"/>
            <w:left w:val="none" w:sz="0" w:space="0" w:color="auto"/>
            <w:bottom w:val="none" w:sz="0" w:space="0" w:color="auto"/>
            <w:right w:val="none" w:sz="0" w:space="0" w:color="auto"/>
          </w:divBdr>
        </w:div>
        <w:div w:id="2111193782">
          <w:marLeft w:val="640"/>
          <w:marRight w:val="0"/>
          <w:marTop w:val="0"/>
          <w:marBottom w:val="0"/>
          <w:divBdr>
            <w:top w:val="none" w:sz="0" w:space="0" w:color="auto"/>
            <w:left w:val="none" w:sz="0" w:space="0" w:color="auto"/>
            <w:bottom w:val="none" w:sz="0" w:space="0" w:color="auto"/>
            <w:right w:val="none" w:sz="0" w:space="0" w:color="auto"/>
          </w:divBdr>
        </w:div>
        <w:div w:id="2114084629">
          <w:marLeft w:val="640"/>
          <w:marRight w:val="0"/>
          <w:marTop w:val="0"/>
          <w:marBottom w:val="0"/>
          <w:divBdr>
            <w:top w:val="none" w:sz="0" w:space="0" w:color="auto"/>
            <w:left w:val="none" w:sz="0" w:space="0" w:color="auto"/>
            <w:bottom w:val="none" w:sz="0" w:space="0" w:color="auto"/>
            <w:right w:val="none" w:sz="0" w:space="0" w:color="auto"/>
          </w:divBdr>
        </w:div>
        <w:div w:id="2133092601">
          <w:marLeft w:val="640"/>
          <w:marRight w:val="0"/>
          <w:marTop w:val="0"/>
          <w:marBottom w:val="0"/>
          <w:divBdr>
            <w:top w:val="none" w:sz="0" w:space="0" w:color="auto"/>
            <w:left w:val="none" w:sz="0" w:space="0" w:color="auto"/>
            <w:bottom w:val="none" w:sz="0" w:space="0" w:color="auto"/>
            <w:right w:val="none" w:sz="0" w:space="0" w:color="auto"/>
          </w:divBdr>
        </w:div>
      </w:divsChild>
    </w:div>
    <w:div w:id="1532301052">
      <w:bodyDiv w:val="1"/>
      <w:marLeft w:val="0"/>
      <w:marRight w:val="0"/>
      <w:marTop w:val="0"/>
      <w:marBottom w:val="0"/>
      <w:divBdr>
        <w:top w:val="none" w:sz="0" w:space="0" w:color="auto"/>
        <w:left w:val="none" w:sz="0" w:space="0" w:color="auto"/>
        <w:bottom w:val="none" w:sz="0" w:space="0" w:color="auto"/>
        <w:right w:val="none" w:sz="0" w:space="0" w:color="auto"/>
      </w:divBdr>
    </w:div>
    <w:div w:id="1537279562">
      <w:marLeft w:val="480"/>
      <w:marRight w:val="0"/>
      <w:marTop w:val="0"/>
      <w:marBottom w:val="0"/>
      <w:divBdr>
        <w:top w:val="none" w:sz="0" w:space="0" w:color="auto"/>
        <w:left w:val="none" w:sz="0" w:space="0" w:color="auto"/>
        <w:bottom w:val="none" w:sz="0" w:space="0" w:color="auto"/>
        <w:right w:val="none" w:sz="0" w:space="0" w:color="auto"/>
      </w:divBdr>
    </w:div>
    <w:div w:id="1537430190">
      <w:bodyDiv w:val="1"/>
      <w:marLeft w:val="0"/>
      <w:marRight w:val="0"/>
      <w:marTop w:val="0"/>
      <w:marBottom w:val="0"/>
      <w:divBdr>
        <w:top w:val="none" w:sz="0" w:space="0" w:color="auto"/>
        <w:left w:val="none" w:sz="0" w:space="0" w:color="auto"/>
        <w:bottom w:val="none" w:sz="0" w:space="0" w:color="auto"/>
        <w:right w:val="none" w:sz="0" w:space="0" w:color="auto"/>
      </w:divBdr>
    </w:div>
    <w:div w:id="1538228123">
      <w:bodyDiv w:val="1"/>
      <w:marLeft w:val="0"/>
      <w:marRight w:val="0"/>
      <w:marTop w:val="0"/>
      <w:marBottom w:val="0"/>
      <w:divBdr>
        <w:top w:val="none" w:sz="0" w:space="0" w:color="auto"/>
        <w:left w:val="none" w:sz="0" w:space="0" w:color="auto"/>
        <w:bottom w:val="none" w:sz="0" w:space="0" w:color="auto"/>
        <w:right w:val="none" w:sz="0" w:space="0" w:color="auto"/>
      </w:divBdr>
    </w:div>
    <w:div w:id="1538471244">
      <w:bodyDiv w:val="1"/>
      <w:marLeft w:val="0"/>
      <w:marRight w:val="0"/>
      <w:marTop w:val="0"/>
      <w:marBottom w:val="0"/>
      <w:divBdr>
        <w:top w:val="none" w:sz="0" w:space="0" w:color="auto"/>
        <w:left w:val="none" w:sz="0" w:space="0" w:color="auto"/>
        <w:bottom w:val="none" w:sz="0" w:space="0" w:color="auto"/>
        <w:right w:val="none" w:sz="0" w:space="0" w:color="auto"/>
      </w:divBdr>
      <w:divsChild>
        <w:div w:id="76438739">
          <w:marLeft w:val="640"/>
          <w:marRight w:val="0"/>
          <w:marTop w:val="0"/>
          <w:marBottom w:val="0"/>
          <w:divBdr>
            <w:top w:val="none" w:sz="0" w:space="0" w:color="auto"/>
            <w:left w:val="none" w:sz="0" w:space="0" w:color="auto"/>
            <w:bottom w:val="none" w:sz="0" w:space="0" w:color="auto"/>
            <w:right w:val="none" w:sz="0" w:space="0" w:color="auto"/>
          </w:divBdr>
        </w:div>
        <w:div w:id="127944435">
          <w:marLeft w:val="640"/>
          <w:marRight w:val="0"/>
          <w:marTop w:val="0"/>
          <w:marBottom w:val="0"/>
          <w:divBdr>
            <w:top w:val="none" w:sz="0" w:space="0" w:color="auto"/>
            <w:left w:val="none" w:sz="0" w:space="0" w:color="auto"/>
            <w:bottom w:val="none" w:sz="0" w:space="0" w:color="auto"/>
            <w:right w:val="none" w:sz="0" w:space="0" w:color="auto"/>
          </w:divBdr>
        </w:div>
        <w:div w:id="296647986">
          <w:marLeft w:val="640"/>
          <w:marRight w:val="0"/>
          <w:marTop w:val="0"/>
          <w:marBottom w:val="0"/>
          <w:divBdr>
            <w:top w:val="none" w:sz="0" w:space="0" w:color="auto"/>
            <w:left w:val="none" w:sz="0" w:space="0" w:color="auto"/>
            <w:bottom w:val="none" w:sz="0" w:space="0" w:color="auto"/>
            <w:right w:val="none" w:sz="0" w:space="0" w:color="auto"/>
          </w:divBdr>
        </w:div>
        <w:div w:id="609122868">
          <w:marLeft w:val="640"/>
          <w:marRight w:val="0"/>
          <w:marTop w:val="0"/>
          <w:marBottom w:val="0"/>
          <w:divBdr>
            <w:top w:val="none" w:sz="0" w:space="0" w:color="auto"/>
            <w:left w:val="none" w:sz="0" w:space="0" w:color="auto"/>
            <w:bottom w:val="none" w:sz="0" w:space="0" w:color="auto"/>
            <w:right w:val="none" w:sz="0" w:space="0" w:color="auto"/>
          </w:divBdr>
        </w:div>
        <w:div w:id="725685552">
          <w:marLeft w:val="640"/>
          <w:marRight w:val="0"/>
          <w:marTop w:val="0"/>
          <w:marBottom w:val="0"/>
          <w:divBdr>
            <w:top w:val="none" w:sz="0" w:space="0" w:color="auto"/>
            <w:left w:val="none" w:sz="0" w:space="0" w:color="auto"/>
            <w:bottom w:val="none" w:sz="0" w:space="0" w:color="auto"/>
            <w:right w:val="none" w:sz="0" w:space="0" w:color="auto"/>
          </w:divBdr>
        </w:div>
        <w:div w:id="774442042">
          <w:marLeft w:val="640"/>
          <w:marRight w:val="0"/>
          <w:marTop w:val="0"/>
          <w:marBottom w:val="0"/>
          <w:divBdr>
            <w:top w:val="none" w:sz="0" w:space="0" w:color="auto"/>
            <w:left w:val="none" w:sz="0" w:space="0" w:color="auto"/>
            <w:bottom w:val="none" w:sz="0" w:space="0" w:color="auto"/>
            <w:right w:val="none" w:sz="0" w:space="0" w:color="auto"/>
          </w:divBdr>
        </w:div>
        <w:div w:id="1308625624">
          <w:marLeft w:val="640"/>
          <w:marRight w:val="0"/>
          <w:marTop w:val="0"/>
          <w:marBottom w:val="0"/>
          <w:divBdr>
            <w:top w:val="none" w:sz="0" w:space="0" w:color="auto"/>
            <w:left w:val="none" w:sz="0" w:space="0" w:color="auto"/>
            <w:bottom w:val="none" w:sz="0" w:space="0" w:color="auto"/>
            <w:right w:val="none" w:sz="0" w:space="0" w:color="auto"/>
          </w:divBdr>
        </w:div>
        <w:div w:id="1340615468">
          <w:marLeft w:val="640"/>
          <w:marRight w:val="0"/>
          <w:marTop w:val="0"/>
          <w:marBottom w:val="0"/>
          <w:divBdr>
            <w:top w:val="none" w:sz="0" w:space="0" w:color="auto"/>
            <w:left w:val="none" w:sz="0" w:space="0" w:color="auto"/>
            <w:bottom w:val="none" w:sz="0" w:space="0" w:color="auto"/>
            <w:right w:val="none" w:sz="0" w:space="0" w:color="auto"/>
          </w:divBdr>
        </w:div>
        <w:div w:id="1391728129">
          <w:marLeft w:val="640"/>
          <w:marRight w:val="0"/>
          <w:marTop w:val="0"/>
          <w:marBottom w:val="0"/>
          <w:divBdr>
            <w:top w:val="none" w:sz="0" w:space="0" w:color="auto"/>
            <w:left w:val="none" w:sz="0" w:space="0" w:color="auto"/>
            <w:bottom w:val="none" w:sz="0" w:space="0" w:color="auto"/>
            <w:right w:val="none" w:sz="0" w:space="0" w:color="auto"/>
          </w:divBdr>
        </w:div>
        <w:div w:id="1541934213">
          <w:marLeft w:val="640"/>
          <w:marRight w:val="0"/>
          <w:marTop w:val="0"/>
          <w:marBottom w:val="0"/>
          <w:divBdr>
            <w:top w:val="none" w:sz="0" w:space="0" w:color="auto"/>
            <w:left w:val="none" w:sz="0" w:space="0" w:color="auto"/>
            <w:bottom w:val="none" w:sz="0" w:space="0" w:color="auto"/>
            <w:right w:val="none" w:sz="0" w:space="0" w:color="auto"/>
          </w:divBdr>
        </w:div>
        <w:div w:id="2087720213">
          <w:marLeft w:val="640"/>
          <w:marRight w:val="0"/>
          <w:marTop w:val="0"/>
          <w:marBottom w:val="0"/>
          <w:divBdr>
            <w:top w:val="none" w:sz="0" w:space="0" w:color="auto"/>
            <w:left w:val="none" w:sz="0" w:space="0" w:color="auto"/>
            <w:bottom w:val="none" w:sz="0" w:space="0" w:color="auto"/>
            <w:right w:val="none" w:sz="0" w:space="0" w:color="auto"/>
          </w:divBdr>
        </w:div>
      </w:divsChild>
    </w:div>
    <w:div w:id="1538737032">
      <w:marLeft w:val="480"/>
      <w:marRight w:val="0"/>
      <w:marTop w:val="0"/>
      <w:marBottom w:val="0"/>
      <w:divBdr>
        <w:top w:val="none" w:sz="0" w:space="0" w:color="auto"/>
        <w:left w:val="none" w:sz="0" w:space="0" w:color="auto"/>
        <w:bottom w:val="none" w:sz="0" w:space="0" w:color="auto"/>
        <w:right w:val="none" w:sz="0" w:space="0" w:color="auto"/>
      </w:divBdr>
    </w:div>
    <w:div w:id="1538927217">
      <w:marLeft w:val="480"/>
      <w:marRight w:val="0"/>
      <w:marTop w:val="0"/>
      <w:marBottom w:val="0"/>
      <w:divBdr>
        <w:top w:val="none" w:sz="0" w:space="0" w:color="auto"/>
        <w:left w:val="none" w:sz="0" w:space="0" w:color="auto"/>
        <w:bottom w:val="none" w:sz="0" w:space="0" w:color="auto"/>
        <w:right w:val="none" w:sz="0" w:space="0" w:color="auto"/>
      </w:divBdr>
    </w:div>
    <w:div w:id="1539388877">
      <w:bodyDiv w:val="1"/>
      <w:marLeft w:val="0"/>
      <w:marRight w:val="0"/>
      <w:marTop w:val="0"/>
      <w:marBottom w:val="0"/>
      <w:divBdr>
        <w:top w:val="none" w:sz="0" w:space="0" w:color="auto"/>
        <w:left w:val="none" w:sz="0" w:space="0" w:color="auto"/>
        <w:bottom w:val="none" w:sz="0" w:space="0" w:color="auto"/>
        <w:right w:val="none" w:sz="0" w:space="0" w:color="auto"/>
      </w:divBdr>
    </w:div>
    <w:div w:id="1539515243">
      <w:bodyDiv w:val="1"/>
      <w:marLeft w:val="0"/>
      <w:marRight w:val="0"/>
      <w:marTop w:val="0"/>
      <w:marBottom w:val="0"/>
      <w:divBdr>
        <w:top w:val="none" w:sz="0" w:space="0" w:color="auto"/>
        <w:left w:val="none" w:sz="0" w:space="0" w:color="auto"/>
        <w:bottom w:val="none" w:sz="0" w:space="0" w:color="auto"/>
        <w:right w:val="none" w:sz="0" w:space="0" w:color="auto"/>
      </w:divBdr>
    </w:div>
    <w:div w:id="1540625050">
      <w:marLeft w:val="480"/>
      <w:marRight w:val="0"/>
      <w:marTop w:val="0"/>
      <w:marBottom w:val="0"/>
      <w:divBdr>
        <w:top w:val="none" w:sz="0" w:space="0" w:color="auto"/>
        <w:left w:val="none" w:sz="0" w:space="0" w:color="auto"/>
        <w:bottom w:val="none" w:sz="0" w:space="0" w:color="auto"/>
        <w:right w:val="none" w:sz="0" w:space="0" w:color="auto"/>
      </w:divBdr>
    </w:div>
    <w:div w:id="1540892153">
      <w:bodyDiv w:val="1"/>
      <w:marLeft w:val="0"/>
      <w:marRight w:val="0"/>
      <w:marTop w:val="0"/>
      <w:marBottom w:val="0"/>
      <w:divBdr>
        <w:top w:val="none" w:sz="0" w:space="0" w:color="auto"/>
        <w:left w:val="none" w:sz="0" w:space="0" w:color="auto"/>
        <w:bottom w:val="none" w:sz="0" w:space="0" w:color="auto"/>
        <w:right w:val="none" w:sz="0" w:space="0" w:color="auto"/>
      </w:divBdr>
    </w:div>
    <w:div w:id="1541090960">
      <w:bodyDiv w:val="1"/>
      <w:marLeft w:val="0"/>
      <w:marRight w:val="0"/>
      <w:marTop w:val="0"/>
      <w:marBottom w:val="0"/>
      <w:divBdr>
        <w:top w:val="none" w:sz="0" w:space="0" w:color="auto"/>
        <w:left w:val="none" w:sz="0" w:space="0" w:color="auto"/>
        <w:bottom w:val="none" w:sz="0" w:space="0" w:color="auto"/>
        <w:right w:val="none" w:sz="0" w:space="0" w:color="auto"/>
      </w:divBdr>
    </w:div>
    <w:div w:id="1541554446">
      <w:marLeft w:val="480"/>
      <w:marRight w:val="0"/>
      <w:marTop w:val="0"/>
      <w:marBottom w:val="0"/>
      <w:divBdr>
        <w:top w:val="none" w:sz="0" w:space="0" w:color="auto"/>
        <w:left w:val="none" w:sz="0" w:space="0" w:color="auto"/>
        <w:bottom w:val="none" w:sz="0" w:space="0" w:color="auto"/>
        <w:right w:val="none" w:sz="0" w:space="0" w:color="auto"/>
      </w:divBdr>
    </w:div>
    <w:div w:id="1542088862">
      <w:bodyDiv w:val="1"/>
      <w:marLeft w:val="0"/>
      <w:marRight w:val="0"/>
      <w:marTop w:val="0"/>
      <w:marBottom w:val="0"/>
      <w:divBdr>
        <w:top w:val="none" w:sz="0" w:space="0" w:color="auto"/>
        <w:left w:val="none" w:sz="0" w:space="0" w:color="auto"/>
        <w:bottom w:val="none" w:sz="0" w:space="0" w:color="auto"/>
        <w:right w:val="none" w:sz="0" w:space="0" w:color="auto"/>
      </w:divBdr>
    </w:div>
    <w:div w:id="1542597061">
      <w:marLeft w:val="480"/>
      <w:marRight w:val="0"/>
      <w:marTop w:val="0"/>
      <w:marBottom w:val="0"/>
      <w:divBdr>
        <w:top w:val="none" w:sz="0" w:space="0" w:color="auto"/>
        <w:left w:val="none" w:sz="0" w:space="0" w:color="auto"/>
        <w:bottom w:val="none" w:sz="0" w:space="0" w:color="auto"/>
        <w:right w:val="none" w:sz="0" w:space="0" w:color="auto"/>
      </w:divBdr>
    </w:div>
    <w:div w:id="1543520241">
      <w:marLeft w:val="480"/>
      <w:marRight w:val="0"/>
      <w:marTop w:val="0"/>
      <w:marBottom w:val="0"/>
      <w:divBdr>
        <w:top w:val="none" w:sz="0" w:space="0" w:color="auto"/>
        <w:left w:val="none" w:sz="0" w:space="0" w:color="auto"/>
        <w:bottom w:val="none" w:sz="0" w:space="0" w:color="auto"/>
        <w:right w:val="none" w:sz="0" w:space="0" w:color="auto"/>
      </w:divBdr>
    </w:div>
    <w:div w:id="1543899784">
      <w:bodyDiv w:val="1"/>
      <w:marLeft w:val="0"/>
      <w:marRight w:val="0"/>
      <w:marTop w:val="0"/>
      <w:marBottom w:val="0"/>
      <w:divBdr>
        <w:top w:val="none" w:sz="0" w:space="0" w:color="auto"/>
        <w:left w:val="none" w:sz="0" w:space="0" w:color="auto"/>
        <w:bottom w:val="none" w:sz="0" w:space="0" w:color="auto"/>
        <w:right w:val="none" w:sz="0" w:space="0" w:color="auto"/>
      </w:divBdr>
    </w:div>
    <w:div w:id="1544248362">
      <w:bodyDiv w:val="1"/>
      <w:marLeft w:val="0"/>
      <w:marRight w:val="0"/>
      <w:marTop w:val="0"/>
      <w:marBottom w:val="0"/>
      <w:divBdr>
        <w:top w:val="none" w:sz="0" w:space="0" w:color="auto"/>
        <w:left w:val="none" w:sz="0" w:space="0" w:color="auto"/>
        <w:bottom w:val="none" w:sz="0" w:space="0" w:color="auto"/>
        <w:right w:val="none" w:sz="0" w:space="0" w:color="auto"/>
      </w:divBdr>
    </w:div>
    <w:div w:id="1545215500">
      <w:bodyDiv w:val="1"/>
      <w:marLeft w:val="0"/>
      <w:marRight w:val="0"/>
      <w:marTop w:val="0"/>
      <w:marBottom w:val="0"/>
      <w:divBdr>
        <w:top w:val="none" w:sz="0" w:space="0" w:color="auto"/>
        <w:left w:val="none" w:sz="0" w:space="0" w:color="auto"/>
        <w:bottom w:val="none" w:sz="0" w:space="0" w:color="auto"/>
        <w:right w:val="none" w:sz="0" w:space="0" w:color="auto"/>
      </w:divBdr>
      <w:divsChild>
        <w:div w:id="70585132">
          <w:marLeft w:val="640"/>
          <w:marRight w:val="0"/>
          <w:marTop w:val="0"/>
          <w:marBottom w:val="0"/>
          <w:divBdr>
            <w:top w:val="none" w:sz="0" w:space="0" w:color="auto"/>
            <w:left w:val="none" w:sz="0" w:space="0" w:color="auto"/>
            <w:bottom w:val="none" w:sz="0" w:space="0" w:color="auto"/>
            <w:right w:val="none" w:sz="0" w:space="0" w:color="auto"/>
          </w:divBdr>
        </w:div>
        <w:div w:id="86274147">
          <w:marLeft w:val="640"/>
          <w:marRight w:val="0"/>
          <w:marTop w:val="0"/>
          <w:marBottom w:val="0"/>
          <w:divBdr>
            <w:top w:val="none" w:sz="0" w:space="0" w:color="auto"/>
            <w:left w:val="none" w:sz="0" w:space="0" w:color="auto"/>
            <w:bottom w:val="none" w:sz="0" w:space="0" w:color="auto"/>
            <w:right w:val="none" w:sz="0" w:space="0" w:color="auto"/>
          </w:divBdr>
        </w:div>
        <w:div w:id="149104597">
          <w:marLeft w:val="640"/>
          <w:marRight w:val="0"/>
          <w:marTop w:val="0"/>
          <w:marBottom w:val="0"/>
          <w:divBdr>
            <w:top w:val="none" w:sz="0" w:space="0" w:color="auto"/>
            <w:left w:val="none" w:sz="0" w:space="0" w:color="auto"/>
            <w:bottom w:val="none" w:sz="0" w:space="0" w:color="auto"/>
            <w:right w:val="none" w:sz="0" w:space="0" w:color="auto"/>
          </w:divBdr>
        </w:div>
        <w:div w:id="164320383">
          <w:marLeft w:val="640"/>
          <w:marRight w:val="0"/>
          <w:marTop w:val="0"/>
          <w:marBottom w:val="0"/>
          <w:divBdr>
            <w:top w:val="none" w:sz="0" w:space="0" w:color="auto"/>
            <w:left w:val="none" w:sz="0" w:space="0" w:color="auto"/>
            <w:bottom w:val="none" w:sz="0" w:space="0" w:color="auto"/>
            <w:right w:val="none" w:sz="0" w:space="0" w:color="auto"/>
          </w:divBdr>
        </w:div>
        <w:div w:id="222327470">
          <w:marLeft w:val="640"/>
          <w:marRight w:val="0"/>
          <w:marTop w:val="0"/>
          <w:marBottom w:val="0"/>
          <w:divBdr>
            <w:top w:val="none" w:sz="0" w:space="0" w:color="auto"/>
            <w:left w:val="none" w:sz="0" w:space="0" w:color="auto"/>
            <w:bottom w:val="none" w:sz="0" w:space="0" w:color="auto"/>
            <w:right w:val="none" w:sz="0" w:space="0" w:color="auto"/>
          </w:divBdr>
        </w:div>
        <w:div w:id="233786699">
          <w:marLeft w:val="640"/>
          <w:marRight w:val="0"/>
          <w:marTop w:val="0"/>
          <w:marBottom w:val="0"/>
          <w:divBdr>
            <w:top w:val="none" w:sz="0" w:space="0" w:color="auto"/>
            <w:left w:val="none" w:sz="0" w:space="0" w:color="auto"/>
            <w:bottom w:val="none" w:sz="0" w:space="0" w:color="auto"/>
            <w:right w:val="none" w:sz="0" w:space="0" w:color="auto"/>
          </w:divBdr>
        </w:div>
        <w:div w:id="246235370">
          <w:marLeft w:val="640"/>
          <w:marRight w:val="0"/>
          <w:marTop w:val="0"/>
          <w:marBottom w:val="0"/>
          <w:divBdr>
            <w:top w:val="none" w:sz="0" w:space="0" w:color="auto"/>
            <w:left w:val="none" w:sz="0" w:space="0" w:color="auto"/>
            <w:bottom w:val="none" w:sz="0" w:space="0" w:color="auto"/>
            <w:right w:val="none" w:sz="0" w:space="0" w:color="auto"/>
          </w:divBdr>
        </w:div>
        <w:div w:id="254754956">
          <w:marLeft w:val="640"/>
          <w:marRight w:val="0"/>
          <w:marTop w:val="0"/>
          <w:marBottom w:val="0"/>
          <w:divBdr>
            <w:top w:val="none" w:sz="0" w:space="0" w:color="auto"/>
            <w:left w:val="none" w:sz="0" w:space="0" w:color="auto"/>
            <w:bottom w:val="none" w:sz="0" w:space="0" w:color="auto"/>
            <w:right w:val="none" w:sz="0" w:space="0" w:color="auto"/>
          </w:divBdr>
        </w:div>
        <w:div w:id="262080550">
          <w:marLeft w:val="640"/>
          <w:marRight w:val="0"/>
          <w:marTop w:val="0"/>
          <w:marBottom w:val="0"/>
          <w:divBdr>
            <w:top w:val="none" w:sz="0" w:space="0" w:color="auto"/>
            <w:left w:val="none" w:sz="0" w:space="0" w:color="auto"/>
            <w:bottom w:val="none" w:sz="0" w:space="0" w:color="auto"/>
            <w:right w:val="none" w:sz="0" w:space="0" w:color="auto"/>
          </w:divBdr>
        </w:div>
        <w:div w:id="279342826">
          <w:marLeft w:val="640"/>
          <w:marRight w:val="0"/>
          <w:marTop w:val="0"/>
          <w:marBottom w:val="0"/>
          <w:divBdr>
            <w:top w:val="none" w:sz="0" w:space="0" w:color="auto"/>
            <w:left w:val="none" w:sz="0" w:space="0" w:color="auto"/>
            <w:bottom w:val="none" w:sz="0" w:space="0" w:color="auto"/>
            <w:right w:val="none" w:sz="0" w:space="0" w:color="auto"/>
          </w:divBdr>
        </w:div>
        <w:div w:id="299850250">
          <w:marLeft w:val="640"/>
          <w:marRight w:val="0"/>
          <w:marTop w:val="0"/>
          <w:marBottom w:val="0"/>
          <w:divBdr>
            <w:top w:val="none" w:sz="0" w:space="0" w:color="auto"/>
            <w:left w:val="none" w:sz="0" w:space="0" w:color="auto"/>
            <w:bottom w:val="none" w:sz="0" w:space="0" w:color="auto"/>
            <w:right w:val="none" w:sz="0" w:space="0" w:color="auto"/>
          </w:divBdr>
        </w:div>
        <w:div w:id="333144346">
          <w:marLeft w:val="640"/>
          <w:marRight w:val="0"/>
          <w:marTop w:val="0"/>
          <w:marBottom w:val="0"/>
          <w:divBdr>
            <w:top w:val="none" w:sz="0" w:space="0" w:color="auto"/>
            <w:left w:val="none" w:sz="0" w:space="0" w:color="auto"/>
            <w:bottom w:val="none" w:sz="0" w:space="0" w:color="auto"/>
            <w:right w:val="none" w:sz="0" w:space="0" w:color="auto"/>
          </w:divBdr>
        </w:div>
        <w:div w:id="337123258">
          <w:marLeft w:val="640"/>
          <w:marRight w:val="0"/>
          <w:marTop w:val="0"/>
          <w:marBottom w:val="0"/>
          <w:divBdr>
            <w:top w:val="none" w:sz="0" w:space="0" w:color="auto"/>
            <w:left w:val="none" w:sz="0" w:space="0" w:color="auto"/>
            <w:bottom w:val="none" w:sz="0" w:space="0" w:color="auto"/>
            <w:right w:val="none" w:sz="0" w:space="0" w:color="auto"/>
          </w:divBdr>
        </w:div>
        <w:div w:id="360057287">
          <w:marLeft w:val="640"/>
          <w:marRight w:val="0"/>
          <w:marTop w:val="0"/>
          <w:marBottom w:val="0"/>
          <w:divBdr>
            <w:top w:val="none" w:sz="0" w:space="0" w:color="auto"/>
            <w:left w:val="none" w:sz="0" w:space="0" w:color="auto"/>
            <w:bottom w:val="none" w:sz="0" w:space="0" w:color="auto"/>
            <w:right w:val="none" w:sz="0" w:space="0" w:color="auto"/>
          </w:divBdr>
        </w:div>
        <w:div w:id="361445016">
          <w:marLeft w:val="640"/>
          <w:marRight w:val="0"/>
          <w:marTop w:val="0"/>
          <w:marBottom w:val="0"/>
          <w:divBdr>
            <w:top w:val="none" w:sz="0" w:space="0" w:color="auto"/>
            <w:left w:val="none" w:sz="0" w:space="0" w:color="auto"/>
            <w:bottom w:val="none" w:sz="0" w:space="0" w:color="auto"/>
            <w:right w:val="none" w:sz="0" w:space="0" w:color="auto"/>
          </w:divBdr>
        </w:div>
        <w:div w:id="404383211">
          <w:marLeft w:val="640"/>
          <w:marRight w:val="0"/>
          <w:marTop w:val="0"/>
          <w:marBottom w:val="0"/>
          <w:divBdr>
            <w:top w:val="none" w:sz="0" w:space="0" w:color="auto"/>
            <w:left w:val="none" w:sz="0" w:space="0" w:color="auto"/>
            <w:bottom w:val="none" w:sz="0" w:space="0" w:color="auto"/>
            <w:right w:val="none" w:sz="0" w:space="0" w:color="auto"/>
          </w:divBdr>
        </w:div>
        <w:div w:id="425349030">
          <w:marLeft w:val="640"/>
          <w:marRight w:val="0"/>
          <w:marTop w:val="0"/>
          <w:marBottom w:val="0"/>
          <w:divBdr>
            <w:top w:val="none" w:sz="0" w:space="0" w:color="auto"/>
            <w:left w:val="none" w:sz="0" w:space="0" w:color="auto"/>
            <w:bottom w:val="none" w:sz="0" w:space="0" w:color="auto"/>
            <w:right w:val="none" w:sz="0" w:space="0" w:color="auto"/>
          </w:divBdr>
        </w:div>
        <w:div w:id="449014811">
          <w:marLeft w:val="640"/>
          <w:marRight w:val="0"/>
          <w:marTop w:val="0"/>
          <w:marBottom w:val="0"/>
          <w:divBdr>
            <w:top w:val="none" w:sz="0" w:space="0" w:color="auto"/>
            <w:left w:val="none" w:sz="0" w:space="0" w:color="auto"/>
            <w:bottom w:val="none" w:sz="0" w:space="0" w:color="auto"/>
            <w:right w:val="none" w:sz="0" w:space="0" w:color="auto"/>
          </w:divBdr>
        </w:div>
        <w:div w:id="486481192">
          <w:marLeft w:val="640"/>
          <w:marRight w:val="0"/>
          <w:marTop w:val="0"/>
          <w:marBottom w:val="0"/>
          <w:divBdr>
            <w:top w:val="none" w:sz="0" w:space="0" w:color="auto"/>
            <w:left w:val="none" w:sz="0" w:space="0" w:color="auto"/>
            <w:bottom w:val="none" w:sz="0" w:space="0" w:color="auto"/>
            <w:right w:val="none" w:sz="0" w:space="0" w:color="auto"/>
          </w:divBdr>
        </w:div>
        <w:div w:id="488399621">
          <w:marLeft w:val="640"/>
          <w:marRight w:val="0"/>
          <w:marTop w:val="0"/>
          <w:marBottom w:val="0"/>
          <w:divBdr>
            <w:top w:val="none" w:sz="0" w:space="0" w:color="auto"/>
            <w:left w:val="none" w:sz="0" w:space="0" w:color="auto"/>
            <w:bottom w:val="none" w:sz="0" w:space="0" w:color="auto"/>
            <w:right w:val="none" w:sz="0" w:space="0" w:color="auto"/>
          </w:divBdr>
        </w:div>
        <w:div w:id="504706981">
          <w:marLeft w:val="640"/>
          <w:marRight w:val="0"/>
          <w:marTop w:val="0"/>
          <w:marBottom w:val="0"/>
          <w:divBdr>
            <w:top w:val="none" w:sz="0" w:space="0" w:color="auto"/>
            <w:left w:val="none" w:sz="0" w:space="0" w:color="auto"/>
            <w:bottom w:val="none" w:sz="0" w:space="0" w:color="auto"/>
            <w:right w:val="none" w:sz="0" w:space="0" w:color="auto"/>
          </w:divBdr>
        </w:div>
        <w:div w:id="521819762">
          <w:marLeft w:val="640"/>
          <w:marRight w:val="0"/>
          <w:marTop w:val="0"/>
          <w:marBottom w:val="0"/>
          <w:divBdr>
            <w:top w:val="none" w:sz="0" w:space="0" w:color="auto"/>
            <w:left w:val="none" w:sz="0" w:space="0" w:color="auto"/>
            <w:bottom w:val="none" w:sz="0" w:space="0" w:color="auto"/>
            <w:right w:val="none" w:sz="0" w:space="0" w:color="auto"/>
          </w:divBdr>
        </w:div>
        <w:div w:id="536627156">
          <w:marLeft w:val="640"/>
          <w:marRight w:val="0"/>
          <w:marTop w:val="0"/>
          <w:marBottom w:val="0"/>
          <w:divBdr>
            <w:top w:val="none" w:sz="0" w:space="0" w:color="auto"/>
            <w:left w:val="none" w:sz="0" w:space="0" w:color="auto"/>
            <w:bottom w:val="none" w:sz="0" w:space="0" w:color="auto"/>
            <w:right w:val="none" w:sz="0" w:space="0" w:color="auto"/>
          </w:divBdr>
        </w:div>
        <w:div w:id="546375465">
          <w:marLeft w:val="640"/>
          <w:marRight w:val="0"/>
          <w:marTop w:val="0"/>
          <w:marBottom w:val="0"/>
          <w:divBdr>
            <w:top w:val="none" w:sz="0" w:space="0" w:color="auto"/>
            <w:left w:val="none" w:sz="0" w:space="0" w:color="auto"/>
            <w:bottom w:val="none" w:sz="0" w:space="0" w:color="auto"/>
            <w:right w:val="none" w:sz="0" w:space="0" w:color="auto"/>
          </w:divBdr>
        </w:div>
        <w:div w:id="564989745">
          <w:marLeft w:val="640"/>
          <w:marRight w:val="0"/>
          <w:marTop w:val="0"/>
          <w:marBottom w:val="0"/>
          <w:divBdr>
            <w:top w:val="none" w:sz="0" w:space="0" w:color="auto"/>
            <w:left w:val="none" w:sz="0" w:space="0" w:color="auto"/>
            <w:bottom w:val="none" w:sz="0" w:space="0" w:color="auto"/>
            <w:right w:val="none" w:sz="0" w:space="0" w:color="auto"/>
          </w:divBdr>
        </w:div>
        <w:div w:id="572862705">
          <w:marLeft w:val="640"/>
          <w:marRight w:val="0"/>
          <w:marTop w:val="0"/>
          <w:marBottom w:val="0"/>
          <w:divBdr>
            <w:top w:val="none" w:sz="0" w:space="0" w:color="auto"/>
            <w:left w:val="none" w:sz="0" w:space="0" w:color="auto"/>
            <w:bottom w:val="none" w:sz="0" w:space="0" w:color="auto"/>
            <w:right w:val="none" w:sz="0" w:space="0" w:color="auto"/>
          </w:divBdr>
        </w:div>
        <w:div w:id="581138975">
          <w:marLeft w:val="640"/>
          <w:marRight w:val="0"/>
          <w:marTop w:val="0"/>
          <w:marBottom w:val="0"/>
          <w:divBdr>
            <w:top w:val="none" w:sz="0" w:space="0" w:color="auto"/>
            <w:left w:val="none" w:sz="0" w:space="0" w:color="auto"/>
            <w:bottom w:val="none" w:sz="0" w:space="0" w:color="auto"/>
            <w:right w:val="none" w:sz="0" w:space="0" w:color="auto"/>
          </w:divBdr>
        </w:div>
        <w:div w:id="595863406">
          <w:marLeft w:val="640"/>
          <w:marRight w:val="0"/>
          <w:marTop w:val="0"/>
          <w:marBottom w:val="0"/>
          <w:divBdr>
            <w:top w:val="none" w:sz="0" w:space="0" w:color="auto"/>
            <w:left w:val="none" w:sz="0" w:space="0" w:color="auto"/>
            <w:bottom w:val="none" w:sz="0" w:space="0" w:color="auto"/>
            <w:right w:val="none" w:sz="0" w:space="0" w:color="auto"/>
          </w:divBdr>
        </w:div>
        <w:div w:id="606625289">
          <w:marLeft w:val="640"/>
          <w:marRight w:val="0"/>
          <w:marTop w:val="0"/>
          <w:marBottom w:val="0"/>
          <w:divBdr>
            <w:top w:val="none" w:sz="0" w:space="0" w:color="auto"/>
            <w:left w:val="none" w:sz="0" w:space="0" w:color="auto"/>
            <w:bottom w:val="none" w:sz="0" w:space="0" w:color="auto"/>
            <w:right w:val="none" w:sz="0" w:space="0" w:color="auto"/>
          </w:divBdr>
        </w:div>
        <w:div w:id="626470594">
          <w:marLeft w:val="640"/>
          <w:marRight w:val="0"/>
          <w:marTop w:val="0"/>
          <w:marBottom w:val="0"/>
          <w:divBdr>
            <w:top w:val="none" w:sz="0" w:space="0" w:color="auto"/>
            <w:left w:val="none" w:sz="0" w:space="0" w:color="auto"/>
            <w:bottom w:val="none" w:sz="0" w:space="0" w:color="auto"/>
            <w:right w:val="none" w:sz="0" w:space="0" w:color="auto"/>
          </w:divBdr>
        </w:div>
        <w:div w:id="636496352">
          <w:marLeft w:val="640"/>
          <w:marRight w:val="0"/>
          <w:marTop w:val="0"/>
          <w:marBottom w:val="0"/>
          <w:divBdr>
            <w:top w:val="none" w:sz="0" w:space="0" w:color="auto"/>
            <w:left w:val="none" w:sz="0" w:space="0" w:color="auto"/>
            <w:bottom w:val="none" w:sz="0" w:space="0" w:color="auto"/>
            <w:right w:val="none" w:sz="0" w:space="0" w:color="auto"/>
          </w:divBdr>
        </w:div>
        <w:div w:id="642849216">
          <w:marLeft w:val="640"/>
          <w:marRight w:val="0"/>
          <w:marTop w:val="0"/>
          <w:marBottom w:val="0"/>
          <w:divBdr>
            <w:top w:val="none" w:sz="0" w:space="0" w:color="auto"/>
            <w:left w:val="none" w:sz="0" w:space="0" w:color="auto"/>
            <w:bottom w:val="none" w:sz="0" w:space="0" w:color="auto"/>
            <w:right w:val="none" w:sz="0" w:space="0" w:color="auto"/>
          </w:divBdr>
        </w:div>
        <w:div w:id="650208049">
          <w:marLeft w:val="640"/>
          <w:marRight w:val="0"/>
          <w:marTop w:val="0"/>
          <w:marBottom w:val="0"/>
          <w:divBdr>
            <w:top w:val="none" w:sz="0" w:space="0" w:color="auto"/>
            <w:left w:val="none" w:sz="0" w:space="0" w:color="auto"/>
            <w:bottom w:val="none" w:sz="0" w:space="0" w:color="auto"/>
            <w:right w:val="none" w:sz="0" w:space="0" w:color="auto"/>
          </w:divBdr>
        </w:div>
        <w:div w:id="717167558">
          <w:marLeft w:val="640"/>
          <w:marRight w:val="0"/>
          <w:marTop w:val="0"/>
          <w:marBottom w:val="0"/>
          <w:divBdr>
            <w:top w:val="none" w:sz="0" w:space="0" w:color="auto"/>
            <w:left w:val="none" w:sz="0" w:space="0" w:color="auto"/>
            <w:bottom w:val="none" w:sz="0" w:space="0" w:color="auto"/>
            <w:right w:val="none" w:sz="0" w:space="0" w:color="auto"/>
          </w:divBdr>
        </w:div>
        <w:div w:id="915742873">
          <w:marLeft w:val="640"/>
          <w:marRight w:val="0"/>
          <w:marTop w:val="0"/>
          <w:marBottom w:val="0"/>
          <w:divBdr>
            <w:top w:val="none" w:sz="0" w:space="0" w:color="auto"/>
            <w:left w:val="none" w:sz="0" w:space="0" w:color="auto"/>
            <w:bottom w:val="none" w:sz="0" w:space="0" w:color="auto"/>
            <w:right w:val="none" w:sz="0" w:space="0" w:color="auto"/>
          </w:divBdr>
        </w:div>
        <w:div w:id="921908921">
          <w:marLeft w:val="640"/>
          <w:marRight w:val="0"/>
          <w:marTop w:val="0"/>
          <w:marBottom w:val="0"/>
          <w:divBdr>
            <w:top w:val="none" w:sz="0" w:space="0" w:color="auto"/>
            <w:left w:val="none" w:sz="0" w:space="0" w:color="auto"/>
            <w:bottom w:val="none" w:sz="0" w:space="0" w:color="auto"/>
            <w:right w:val="none" w:sz="0" w:space="0" w:color="auto"/>
          </w:divBdr>
        </w:div>
        <w:div w:id="932474437">
          <w:marLeft w:val="640"/>
          <w:marRight w:val="0"/>
          <w:marTop w:val="0"/>
          <w:marBottom w:val="0"/>
          <w:divBdr>
            <w:top w:val="none" w:sz="0" w:space="0" w:color="auto"/>
            <w:left w:val="none" w:sz="0" w:space="0" w:color="auto"/>
            <w:bottom w:val="none" w:sz="0" w:space="0" w:color="auto"/>
            <w:right w:val="none" w:sz="0" w:space="0" w:color="auto"/>
          </w:divBdr>
        </w:div>
        <w:div w:id="935482717">
          <w:marLeft w:val="640"/>
          <w:marRight w:val="0"/>
          <w:marTop w:val="0"/>
          <w:marBottom w:val="0"/>
          <w:divBdr>
            <w:top w:val="none" w:sz="0" w:space="0" w:color="auto"/>
            <w:left w:val="none" w:sz="0" w:space="0" w:color="auto"/>
            <w:bottom w:val="none" w:sz="0" w:space="0" w:color="auto"/>
            <w:right w:val="none" w:sz="0" w:space="0" w:color="auto"/>
          </w:divBdr>
        </w:div>
        <w:div w:id="945695657">
          <w:marLeft w:val="640"/>
          <w:marRight w:val="0"/>
          <w:marTop w:val="0"/>
          <w:marBottom w:val="0"/>
          <w:divBdr>
            <w:top w:val="none" w:sz="0" w:space="0" w:color="auto"/>
            <w:left w:val="none" w:sz="0" w:space="0" w:color="auto"/>
            <w:bottom w:val="none" w:sz="0" w:space="0" w:color="auto"/>
            <w:right w:val="none" w:sz="0" w:space="0" w:color="auto"/>
          </w:divBdr>
        </w:div>
        <w:div w:id="971444270">
          <w:marLeft w:val="640"/>
          <w:marRight w:val="0"/>
          <w:marTop w:val="0"/>
          <w:marBottom w:val="0"/>
          <w:divBdr>
            <w:top w:val="none" w:sz="0" w:space="0" w:color="auto"/>
            <w:left w:val="none" w:sz="0" w:space="0" w:color="auto"/>
            <w:bottom w:val="none" w:sz="0" w:space="0" w:color="auto"/>
            <w:right w:val="none" w:sz="0" w:space="0" w:color="auto"/>
          </w:divBdr>
        </w:div>
        <w:div w:id="976033158">
          <w:marLeft w:val="640"/>
          <w:marRight w:val="0"/>
          <w:marTop w:val="0"/>
          <w:marBottom w:val="0"/>
          <w:divBdr>
            <w:top w:val="none" w:sz="0" w:space="0" w:color="auto"/>
            <w:left w:val="none" w:sz="0" w:space="0" w:color="auto"/>
            <w:bottom w:val="none" w:sz="0" w:space="0" w:color="auto"/>
            <w:right w:val="none" w:sz="0" w:space="0" w:color="auto"/>
          </w:divBdr>
        </w:div>
        <w:div w:id="994994884">
          <w:marLeft w:val="640"/>
          <w:marRight w:val="0"/>
          <w:marTop w:val="0"/>
          <w:marBottom w:val="0"/>
          <w:divBdr>
            <w:top w:val="none" w:sz="0" w:space="0" w:color="auto"/>
            <w:left w:val="none" w:sz="0" w:space="0" w:color="auto"/>
            <w:bottom w:val="none" w:sz="0" w:space="0" w:color="auto"/>
            <w:right w:val="none" w:sz="0" w:space="0" w:color="auto"/>
          </w:divBdr>
        </w:div>
        <w:div w:id="1009258810">
          <w:marLeft w:val="640"/>
          <w:marRight w:val="0"/>
          <w:marTop w:val="0"/>
          <w:marBottom w:val="0"/>
          <w:divBdr>
            <w:top w:val="none" w:sz="0" w:space="0" w:color="auto"/>
            <w:left w:val="none" w:sz="0" w:space="0" w:color="auto"/>
            <w:bottom w:val="none" w:sz="0" w:space="0" w:color="auto"/>
            <w:right w:val="none" w:sz="0" w:space="0" w:color="auto"/>
          </w:divBdr>
        </w:div>
        <w:div w:id="1054237572">
          <w:marLeft w:val="640"/>
          <w:marRight w:val="0"/>
          <w:marTop w:val="0"/>
          <w:marBottom w:val="0"/>
          <w:divBdr>
            <w:top w:val="none" w:sz="0" w:space="0" w:color="auto"/>
            <w:left w:val="none" w:sz="0" w:space="0" w:color="auto"/>
            <w:bottom w:val="none" w:sz="0" w:space="0" w:color="auto"/>
            <w:right w:val="none" w:sz="0" w:space="0" w:color="auto"/>
          </w:divBdr>
        </w:div>
        <w:div w:id="1071079602">
          <w:marLeft w:val="640"/>
          <w:marRight w:val="0"/>
          <w:marTop w:val="0"/>
          <w:marBottom w:val="0"/>
          <w:divBdr>
            <w:top w:val="none" w:sz="0" w:space="0" w:color="auto"/>
            <w:left w:val="none" w:sz="0" w:space="0" w:color="auto"/>
            <w:bottom w:val="none" w:sz="0" w:space="0" w:color="auto"/>
            <w:right w:val="none" w:sz="0" w:space="0" w:color="auto"/>
          </w:divBdr>
        </w:div>
        <w:div w:id="1076170416">
          <w:marLeft w:val="640"/>
          <w:marRight w:val="0"/>
          <w:marTop w:val="0"/>
          <w:marBottom w:val="0"/>
          <w:divBdr>
            <w:top w:val="none" w:sz="0" w:space="0" w:color="auto"/>
            <w:left w:val="none" w:sz="0" w:space="0" w:color="auto"/>
            <w:bottom w:val="none" w:sz="0" w:space="0" w:color="auto"/>
            <w:right w:val="none" w:sz="0" w:space="0" w:color="auto"/>
          </w:divBdr>
        </w:div>
        <w:div w:id="1082873326">
          <w:marLeft w:val="640"/>
          <w:marRight w:val="0"/>
          <w:marTop w:val="0"/>
          <w:marBottom w:val="0"/>
          <w:divBdr>
            <w:top w:val="none" w:sz="0" w:space="0" w:color="auto"/>
            <w:left w:val="none" w:sz="0" w:space="0" w:color="auto"/>
            <w:bottom w:val="none" w:sz="0" w:space="0" w:color="auto"/>
            <w:right w:val="none" w:sz="0" w:space="0" w:color="auto"/>
          </w:divBdr>
        </w:div>
        <w:div w:id="1103845020">
          <w:marLeft w:val="640"/>
          <w:marRight w:val="0"/>
          <w:marTop w:val="0"/>
          <w:marBottom w:val="0"/>
          <w:divBdr>
            <w:top w:val="none" w:sz="0" w:space="0" w:color="auto"/>
            <w:left w:val="none" w:sz="0" w:space="0" w:color="auto"/>
            <w:bottom w:val="none" w:sz="0" w:space="0" w:color="auto"/>
            <w:right w:val="none" w:sz="0" w:space="0" w:color="auto"/>
          </w:divBdr>
        </w:div>
        <w:div w:id="1136677162">
          <w:marLeft w:val="640"/>
          <w:marRight w:val="0"/>
          <w:marTop w:val="0"/>
          <w:marBottom w:val="0"/>
          <w:divBdr>
            <w:top w:val="none" w:sz="0" w:space="0" w:color="auto"/>
            <w:left w:val="none" w:sz="0" w:space="0" w:color="auto"/>
            <w:bottom w:val="none" w:sz="0" w:space="0" w:color="auto"/>
            <w:right w:val="none" w:sz="0" w:space="0" w:color="auto"/>
          </w:divBdr>
        </w:div>
        <w:div w:id="1145312438">
          <w:marLeft w:val="640"/>
          <w:marRight w:val="0"/>
          <w:marTop w:val="0"/>
          <w:marBottom w:val="0"/>
          <w:divBdr>
            <w:top w:val="none" w:sz="0" w:space="0" w:color="auto"/>
            <w:left w:val="none" w:sz="0" w:space="0" w:color="auto"/>
            <w:bottom w:val="none" w:sz="0" w:space="0" w:color="auto"/>
            <w:right w:val="none" w:sz="0" w:space="0" w:color="auto"/>
          </w:divBdr>
        </w:div>
        <w:div w:id="1149901574">
          <w:marLeft w:val="640"/>
          <w:marRight w:val="0"/>
          <w:marTop w:val="0"/>
          <w:marBottom w:val="0"/>
          <w:divBdr>
            <w:top w:val="none" w:sz="0" w:space="0" w:color="auto"/>
            <w:left w:val="none" w:sz="0" w:space="0" w:color="auto"/>
            <w:bottom w:val="none" w:sz="0" w:space="0" w:color="auto"/>
            <w:right w:val="none" w:sz="0" w:space="0" w:color="auto"/>
          </w:divBdr>
        </w:div>
        <w:div w:id="1187906995">
          <w:marLeft w:val="640"/>
          <w:marRight w:val="0"/>
          <w:marTop w:val="0"/>
          <w:marBottom w:val="0"/>
          <w:divBdr>
            <w:top w:val="none" w:sz="0" w:space="0" w:color="auto"/>
            <w:left w:val="none" w:sz="0" w:space="0" w:color="auto"/>
            <w:bottom w:val="none" w:sz="0" w:space="0" w:color="auto"/>
            <w:right w:val="none" w:sz="0" w:space="0" w:color="auto"/>
          </w:divBdr>
        </w:div>
        <w:div w:id="1245070457">
          <w:marLeft w:val="640"/>
          <w:marRight w:val="0"/>
          <w:marTop w:val="0"/>
          <w:marBottom w:val="0"/>
          <w:divBdr>
            <w:top w:val="none" w:sz="0" w:space="0" w:color="auto"/>
            <w:left w:val="none" w:sz="0" w:space="0" w:color="auto"/>
            <w:bottom w:val="none" w:sz="0" w:space="0" w:color="auto"/>
            <w:right w:val="none" w:sz="0" w:space="0" w:color="auto"/>
          </w:divBdr>
        </w:div>
        <w:div w:id="1297224874">
          <w:marLeft w:val="640"/>
          <w:marRight w:val="0"/>
          <w:marTop w:val="0"/>
          <w:marBottom w:val="0"/>
          <w:divBdr>
            <w:top w:val="none" w:sz="0" w:space="0" w:color="auto"/>
            <w:left w:val="none" w:sz="0" w:space="0" w:color="auto"/>
            <w:bottom w:val="none" w:sz="0" w:space="0" w:color="auto"/>
            <w:right w:val="none" w:sz="0" w:space="0" w:color="auto"/>
          </w:divBdr>
        </w:div>
        <w:div w:id="1333871393">
          <w:marLeft w:val="640"/>
          <w:marRight w:val="0"/>
          <w:marTop w:val="0"/>
          <w:marBottom w:val="0"/>
          <w:divBdr>
            <w:top w:val="none" w:sz="0" w:space="0" w:color="auto"/>
            <w:left w:val="none" w:sz="0" w:space="0" w:color="auto"/>
            <w:bottom w:val="none" w:sz="0" w:space="0" w:color="auto"/>
            <w:right w:val="none" w:sz="0" w:space="0" w:color="auto"/>
          </w:divBdr>
        </w:div>
        <w:div w:id="1345668628">
          <w:marLeft w:val="640"/>
          <w:marRight w:val="0"/>
          <w:marTop w:val="0"/>
          <w:marBottom w:val="0"/>
          <w:divBdr>
            <w:top w:val="none" w:sz="0" w:space="0" w:color="auto"/>
            <w:left w:val="none" w:sz="0" w:space="0" w:color="auto"/>
            <w:bottom w:val="none" w:sz="0" w:space="0" w:color="auto"/>
            <w:right w:val="none" w:sz="0" w:space="0" w:color="auto"/>
          </w:divBdr>
        </w:div>
        <w:div w:id="1452556395">
          <w:marLeft w:val="640"/>
          <w:marRight w:val="0"/>
          <w:marTop w:val="0"/>
          <w:marBottom w:val="0"/>
          <w:divBdr>
            <w:top w:val="none" w:sz="0" w:space="0" w:color="auto"/>
            <w:left w:val="none" w:sz="0" w:space="0" w:color="auto"/>
            <w:bottom w:val="none" w:sz="0" w:space="0" w:color="auto"/>
            <w:right w:val="none" w:sz="0" w:space="0" w:color="auto"/>
          </w:divBdr>
        </w:div>
        <w:div w:id="1462267052">
          <w:marLeft w:val="640"/>
          <w:marRight w:val="0"/>
          <w:marTop w:val="0"/>
          <w:marBottom w:val="0"/>
          <w:divBdr>
            <w:top w:val="none" w:sz="0" w:space="0" w:color="auto"/>
            <w:left w:val="none" w:sz="0" w:space="0" w:color="auto"/>
            <w:bottom w:val="none" w:sz="0" w:space="0" w:color="auto"/>
            <w:right w:val="none" w:sz="0" w:space="0" w:color="auto"/>
          </w:divBdr>
        </w:div>
        <w:div w:id="1489401530">
          <w:marLeft w:val="640"/>
          <w:marRight w:val="0"/>
          <w:marTop w:val="0"/>
          <w:marBottom w:val="0"/>
          <w:divBdr>
            <w:top w:val="none" w:sz="0" w:space="0" w:color="auto"/>
            <w:left w:val="none" w:sz="0" w:space="0" w:color="auto"/>
            <w:bottom w:val="none" w:sz="0" w:space="0" w:color="auto"/>
            <w:right w:val="none" w:sz="0" w:space="0" w:color="auto"/>
          </w:divBdr>
        </w:div>
        <w:div w:id="1520965629">
          <w:marLeft w:val="640"/>
          <w:marRight w:val="0"/>
          <w:marTop w:val="0"/>
          <w:marBottom w:val="0"/>
          <w:divBdr>
            <w:top w:val="none" w:sz="0" w:space="0" w:color="auto"/>
            <w:left w:val="none" w:sz="0" w:space="0" w:color="auto"/>
            <w:bottom w:val="none" w:sz="0" w:space="0" w:color="auto"/>
            <w:right w:val="none" w:sz="0" w:space="0" w:color="auto"/>
          </w:divBdr>
        </w:div>
        <w:div w:id="1521774264">
          <w:marLeft w:val="640"/>
          <w:marRight w:val="0"/>
          <w:marTop w:val="0"/>
          <w:marBottom w:val="0"/>
          <w:divBdr>
            <w:top w:val="none" w:sz="0" w:space="0" w:color="auto"/>
            <w:left w:val="none" w:sz="0" w:space="0" w:color="auto"/>
            <w:bottom w:val="none" w:sz="0" w:space="0" w:color="auto"/>
            <w:right w:val="none" w:sz="0" w:space="0" w:color="auto"/>
          </w:divBdr>
        </w:div>
        <w:div w:id="1530799081">
          <w:marLeft w:val="640"/>
          <w:marRight w:val="0"/>
          <w:marTop w:val="0"/>
          <w:marBottom w:val="0"/>
          <w:divBdr>
            <w:top w:val="none" w:sz="0" w:space="0" w:color="auto"/>
            <w:left w:val="none" w:sz="0" w:space="0" w:color="auto"/>
            <w:bottom w:val="none" w:sz="0" w:space="0" w:color="auto"/>
            <w:right w:val="none" w:sz="0" w:space="0" w:color="auto"/>
          </w:divBdr>
        </w:div>
        <w:div w:id="1533763900">
          <w:marLeft w:val="640"/>
          <w:marRight w:val="0"/>
          <w:marTop w:val="0"/>
          <w:marBottom w:val="0"/>
          <w:divBdr>
            <w:top w:val="none" w:sz="0" w:space="0" w:color="auto"/>
            <w:left w:val="none" w:sz="0" w:space="0" w:color="auto"/>
            <w:bottom w:val="none" w:sz="0" w:space="0" w:color="auto"/>
            <w:right w:val="none" w:sz="0" w:space="0" w:color="auto"/>
          </w:divBdr>
        </w:div>
        <w:div w:id="1544634586">
          <w:marLeft w:val="640"/>
          <w:marRight w:val="0"/>
          <w:marTop w:val="0"/>
          <w:marBottom w:val="0"/>
          <w:divBdr>
            <w:top w:val="none" w:sz="0" w:space="0" w:color="auto"/>
            <w:left w:val="none" w:sz="0" w:space="0" w:color="auto"/>
            <w:bottom w:val="none" w:sz="0" w:space="0" w:color="auto"/>
            <w:right w:val="none" w:sz="0" w:space="0" w:color="auto"/>
          </w:divBdr>
        </w:div>
        <w:div w:id="1562062491">
          <w:marLeft w:val="640"/>
          <w:marRight w:val="0"/>
          <w:marTop w:val="0"/>
          <w:marBottom w:val="0"/>
          <w:divBdr>
            <w:top w:val="none" w:sz="0" w:space="0" w:color="auto"/>
            <w:left w:val="none" w:sz="0" w:space="0" w:color="auto"/>
            <w:bottom w:val="none" w:sz="0" w:space="0" w:color="auto"/>
            <w:right w:val="none" w:sz="0" w:space="0" w:color="auto"/>
          </w:divBdr>
        </w:div>
        <w:div w:id="1581527380">
          <w:marLeft w:val="640"/>
          <w:marRight w:val="0"/>
          <w:marTop w:val="0"/>
          <w:marBottom w:val="0"/>
          <w:divBdr>
            <w:top w:val="none" w:sz="0" w:space="0" w:color="auto"/>
            <w:left w:val="none" w:sz="0" w:space="0" w:color="auto"/>
            <w:bottom w:val="none" w:sz="0" w:space="0" w:color="auto"/>
            <w:right w:val="none" w:sz="0" w:space="0" w:color="auto"/>
          </w:divBdr>
        </w:div>
        <w:div w:id="1589847634">
          <w:marLeft w:val="640"/>
          <w:marRight w:val="0"/>
          <w:marTop w:val="0"/>
          <w:marBottom w:val="0"/>
          <w:divBdr>
            <w:top w:val="none" w:sz="0" w:space="0" w:color="auto"/>
            <w:left w:val="none" w:sz="0" w:space="0" w:color="auto"/>
            <w:bottom w:val="none" w:sz="0" w:space="0" w:color="auto"/>
            <w:right w:val="none" w:sz="0" w:space="0" w:color="auto"/>
          </w:divBdr>
        </w:div>
        <w:div w:id="1598322199">
          <w:marLeft w:val="640"/>
          <w:marRight w:val="0"/>
          <w:marTop w:val="0"/>
          <w:marBottom w:val="0"/>
          <w:divBdr>
            <w:top w:val="none" w:sz="0" w:space="0" w:color="auto"/>
            <w:left w:val="none" w:sz="0" w:space="0" w:color="auto"/>
            <w:bottom w:val="none" w:sz="0" w:space="0" w:color="auto"/>
            <w:right w:val="none" w:sz="0" w:space="0" w:color="auto"/>
          </w:divBdr>
        </w:div>
        <w:div w:id="1653024907">
          <w:marLeft w:val="640"/>
          <w:marRight w:val="0"/>
          <w:marTop w:val="0"/>
          <w:marBottom w:val="0"/>
          <w:divBdr>
            <w:top w:val="none" w:sz="0" w:space="0" w:color="auto"/>
            <w:left w:val="none" w:sz="0" w:space="0" w:color="auto"/>
            <w:bottom w:val="none" w:sz="0" w:space="0" w:color="auto"/>
            <w:right w:val="none" w:sz="0" w:space="0" w:color="auto"/>
          </w:divBdr>
        </w:div>
        <w:div w:id="1687177040">
          <w:marLeft w:val="640"/>
          <w:marRight w:val="0"/>
          <w:marTop w:val="0"/>
          <w:marBottom w:val="0"/>
          <w:divBdr>
            <w:top w:val="none" w:sz="0" w:space="0" w:color="auto"/>
            <w:left w:val="none" w:sz="0" w:space="0" w:color="auto"/>
            <w:bottom w:val="none" w:sz="0" w:space="0" w:color="auto"/>
            <w:right w:val="none" w:sz="0" w:space="0" w:color="auto"/>
          </w:divBdr>
        </w:div>
        <w:div w:id="1689452619">
          <w:marLeft w:val="640"/>
          <w:marRight w:val="0"/>
          <w:marTop w:val="0"/>
          <w:marBottom w:val="0"/>
          <w:divBdr>
            <w:top w:val="none" w:sz="0" w:space="0" w:color="auto"/>
            <w:left w:val="none" w:sz="0" w:space="0" w:color="auto"/>
            <w:bottom w:val="none" w:sz="0" w:space="0" w:color="auto"/>
            <w:right w:val="none" w:sz="0" w:space="0" w:color="auto"/>
          </w:divBdr>
        </w:div>
        <w:div w:id="1719040986">
          <w:marLeft w:val="640"/>
          <w:marRight w:val="0"/>
          <w:marTop w:val="0"/>
          <w:marBottom w:val="0"/>
          <w:divBdr>
            <w:top w:val="none" w:sz="0" w:space="0" w:color="auto"/>
            <w:left w:val="none" w:sz="0" w:space="0" w:color="auto"/>
            <w:bottom w:val="none" w:sz="0" w:space="0" w:color="auto"/>
            <w:right w:val="none" w:sz="0" w:space="0" w:color="auto"/>
          </w:divBdr>
        </w:div>
        <w:div w:id="1726641786">
          <w:marLeft w:val="640"/>
          <w:marRight w:val="0"/>
          <w:marTop w:val="0"/>
          <w:marBottom w:val="0"/>
          <w:divBdr>
            <w:top w:val="none" w:sz="0" w:space="0" w:color="auto"/>
            <w:left w:val="none" w:sz="0" w:space="0" w:color="auto"/>
            <w:bottom w:val="none" w:sz="0" w:space="0" w:color="auto"/>
            <w:right w:val="none" w:sz="0" w:space="0" w:color="auto"/>
          </w:divBdr>
        </w:div>
        <w:div w:id="1736079287">
          <w:marLeft w:val="640"/>
          <w:marRight w:val="0"/>
          <w:marTop w:val="0"/>
          <w:marBottom w:val="0"/>
          <w:divBdr>
            <w:top w:val="none" w:sz="0" w:space="0" w:color="auto"/>
            <w:left w:val="none" w:sz="0" w:space="0" w:color="auto"/>
            <w:bottom w:val="none" w:sz="0" w:space="0" w:color="auto"/>
            <w:right w:val="none" w:sz="0" w:space="0" w:color="auto"/>
          </w:divBdr>
        </w:div>
        <w:div w:id="1741101085">
          <w:marLeft w:val="640"/>
          <w:marRight w:val="0"/>
          <w:marTop w:val="0"/>
          <w:marBottom w:val="0"/>
          <w:divBdr>
            <w:top w:val="none" w:sz="0" w:space="0" w:color="auto"/>
            <w:left w:val="none" w:sz="0" w:space="0" w:color="auto"/>
            <w:bottom w:val="none" w:sz="0" w:space="0" w:color="auto"/>
            <w:right w:val="none" w:sz="0" w:space="0" w:color="auto"/>
          </w:divBdr>
        </w:div>
        <w:div w:id="1769806821">
          <w:marLeft w:val="640"/>
          <w:marRight w:val="0"/>
          <w:marTop w:val="0"/>
          <w:marBottom w:val="0"/>
          <w:divBdr>
            <w:top w:val="none" w:sz="0" w:space="0" w:color="auto"/>
            <w:left w:val="none" w:sz="0" w:space="0" w:color="auto"/>
            <w:bottom w:val="none" w:sz="0" w:space="0" w:color="auto"/>
            <w:right w:val="none" w:sz="0" w:space="0" w:color="auto"/>
          </w:divBdr>
        </w:div>
        <w:div w:id="1777869308">
          <w:marLeft w:val="640"/>
          <w:marRight w:val="0"/>
          <w:marTop w:val="0"/>
          <w:marBottom w:val="0"/>
          <w:divBdr>
            <w:top w:val="none" w:sz="0" w:space="0" w:color="auto"/>
            <w:left w:val="none" w:sz="0" w:space="0" w:color="auto"/>
            <w:bottom w:val="none" w:sz="0" w:space="0" w:color="auto"/>
            <w:right w:val="none" w:sz="0" w:space="0" w:color="auto"/>
          </w:divBdr>
        </w:div>
        <w:div w:id="1803304911">
          <w:marLeft w:val="640"/>
          <w:marRight w:val="0"/>
          <w:marTop w:val="0"/>
          <w:marBottom w:val="0"/>
          <w:divBdr>
            <w:top w:val="none" w:sz="0" w:space="0" w:color="auto"/>
            <w:left w:val="none" w:sz="0" w:space="0" w:color="auto"/>
            <w:bottom w:val="none" w:sz="0" w:space="0" w:color="auto"/>
            <w:right w:val="none" w:sz="0" w:space="0" w:color="auto"/>
          </w:divBdr>
        </w:div>
        <w:div w:id="1815944605">
          <w:marLeft w:val="640"/>
          <w:marRight w:val="0"/>
          <w:marTop w:val="0"/>
          <w:marBottom w:val="0"/>
          <w:divBdr>
            <w:top w:val="none" w:sz="0" w:space="0" w:color="auto"/>
            <w:left w:val="none" w:sz="0" w:space="0" w:color="auto"/>
            <w:bottom w:val="none" w:sz="0" w:space="0" w:color="auto"/>
            <w:right w:val="none" w:sz="0" w:space="0" w:color="auto"/>
          </w:divBdr>
        </w:div>
        <w:div w:id="1833373346">
          <w:marLeft w:val="640"/>
          <w:marRight w:val="0"/>
          <w:marTop w:val="0"/>
          <w:marBottom w:val="0"/>
          <w:divBdr>
            <w:top w:val="none" w:sz="0" w:space="0" w:color="auto"/>
            <w:left w:val="none" w:sz="0" w:space="0" w:color="auto"/>
            <w:bottom w:val="none" w:sz="0" w:space="0" w:color="auto"/>
            <w:right w:val="none" w:sz="0" w:space="0" w:color="auto"/>
          </w:divBdr>
        </w:div>
        <w:div w:id="1878810548">
          <w:marLeft w:val="640"/>
          <w:marRight w:val="0"/>
          <w:marTop w:val="0"/>
          <w:marBottom w:val="0"/>
          <w:divBdr>
            <w:top w:val="none" w:sz="0" w:space="0" w:color="auto"/>
            <w:left w:val="none" w:sz="0" w:space="0" w:color="auto"/>
            <w:bottom w:val="none" w:sz="0" w:space="0" w:color="auto"/>
            <w:right w:val="none" w:sz="0" w:space="0" w:color="auto"/>
          </w:divBdr>
        </w:div>
        <w:div w:id="1932276258">
          <w:marLeft w:val="640"/>
          <w:marRight w:val="0"/>
          <w:marTop w:val="0"/>
          <w:marBottom w:val="0"/>
          <w:divBdr>
            <w:top w:val="none" w:sz="0" w:space="0" w:color="auto"/>
            <w:left w:val="none" w:sz="0" w:space="0" w:color="auto"/>
            <w:bottom w:val="none" w:sz="0" w:space="0" w:color="auto"/>
            <w:right w:val="none" w:sz="0" w:space="0" w:color="auto"/>
          </w:divBdr>
        </w:div>
        <w:div w:id="1982997728">
          <w:marLeft w:val="640"/>
          <w:marRight w:val="0"/>
          <w:marTop w:val="0"/>
          <w:marBottom w:val="0"/>
          <w:divBdr>
            <w:top w:val="none" w:sz="0" w:space="0" w:color="auto"/>
            <w:left w:val="none" w:sz="0" w:space="0" w:color="auto"/>
            <w:bottom w:val="none" w:sz="0" w:space="0" w:color="auto"/>
            <w:right w:val="none" w:sz="0" w:space="0" w:color="auto"/>
          </w:divBdr>
        </w:div>
        <w:div w:id="2007705306">
          <w:marLeft w:val="640"/>
          <w:marRight w:val="0"/>
          <w:marTop w:val="0"/>
          <w:marBottom w:val="0"/>
          <w:divBdr>
            <w:top w:val="none" w:sz="0" w:space="0" w:color="auto"/>
            <w:left w:val="none" w:sz="0" w:space="0" w:color="auto"/>
            <w:bottom w:val="none" w:sz="0" w:space="0" w:color="auto"/>
            <w:right w:val="none" w:sz="0" w:space="0" w:color="auto"/>
          </w:divBdr>
        </w:div>
        <w:div w:id="2009599817">
          <w:marLeft w:val="640"/>
          <w:marRight w:val="0"/>
          <w:marTop w:val="0"/>
          <w:marBottom w:val="0"/>
          <w:divBdr>
            <w:top w:val="none" w:sz="0" w:space="0" w:color="auto"/>
            <w:left w:val="none" w:sz="0" w:space="0" w:color="auto"/>
            <w:bottom w:val="none" w:sz="0" w:space="0" w:color="auto"/>
            <w:right w:val="none" w:sz="0" w:space="0" w:color="auto"/>
          </w:divBdr>
        </w:div>
        <w:div w:id="2028560713">
          <w:marLeft w:val="640"/>
          <w:marRight w:val="0"/>
          <w:marTop w:val="0"/>
          <w:marBottom w:val="0"/>
          <w:divBdr>
            <w:top w:val="none" w:sz="0" w:space="0" w:color="auto"/>
            <w:left w:val="none" w:sz="0" w:space="0" w:color="auto"/>
            <w:bottom w:val="none" w:sz="0" w:space="0" w:color="auto"/>
            <w:right w:val="none" w:sz="0" w:space="0" w:color="auto"/>
          </w:divBdr>
        </w:div>
        <w:div w:id="2085102939">
          <w:marLeft w:val="640"/>
          <w:marRight w:val="0"/>
          <w:marTop w:val="0"/>
          <w:marBottom w:val="0"/>
          <w:divBdr>
            <w:top w:val="none" w:sz="0" w:space="0" w:color="auto"/>
            <w:left w:val="none" w:sz="0" w:space="0" w:color="auto"/>
            <w:bottom w:val="none" w:sz="0" w:space="0" w:color="auto"/>
            <w:right w:val="none" w:sz="0" w:space="0" w:color="auto"/>
          </w:divBdr>
        </w:div>
      </w:divsChild>
    </w:div>
    <w:div w:id="1545825753">
      <w:marLeft w:val="480"/>
      <w:marRight w:val="0"/>
      <w:marTop w:val="0"/>
      <w:marBottom w:val="0"/>
      <w:divBdr>
        <w:top w:val="none" w:sz="0" w:space="0" w:color="auto"/>
        <w:left w:val="none" w:sz="0" w:space="0" w:color="auto"/>
        <w:bottom w:val="none" w:sz="0" w:space="0" w:color="auto"/>
        <w:right w:val="none" w:sz="0" w:space="0" w:color="auto"/>
      </w:divBdr>
    </w:div>
    <w:div w:id="1547180192">
      <w:marLeft w:val="480"/>
      <w:marRight w:val="0"/>
      <w:marTop w:val="0"/>
      <w:marBottom w:val="0"/>
      <w:divBdr>
        <w:top w:val="none" w:sz="0" w:space="0" w:color="auto"/>
        <w:left w:val="none" w:sz="0" w:space="0" w:color="auto"/>
        <w:bottom w:val="none" w:sz="0" w:space="0" w:color="auto"/>
        <w:right w:val="none" w:sz="0" w:space="0" w:color="auto"/>
      </w:divBdr>
    </w:div>
    <w:div w:id="1548180755">
      <w:bodyDiv w:val="1"/>
      <w:marLeft w:val="0"/>
      <w:marRight w:val="0"/>
      <w:marTop w:val="0"/>
      <w:marBottom w:val="0"/>
      <w:divBdr>
        <w:top w:val="none" w:sz="0" w:space="0" w:color="auto"/>
        <w:left w:val="none" w:sz="0" w:space="0" w:color="auto"/>
        <w:bottom w:val="none" w:sz="0" w:space="0" w:color="auto"/>
        <w:right w:val="none" w:sz="0" w:space="0" w:color="auto"/>
      </w:divBdr>
    </w:div>
    <w:div w:id="1548182862">
      <w:bodyDiv w:val="1"/>
      <w:marLeft w:val="0"/>
      <w:marRight w:val="0"/>
      <w:marTop w:val="0"/>
      <w:marBottom w:val="0"/>
      <w:divBdr>
        <w:top w:val="none" w:sz="0" w:space="0" w:color="auto"/>
        <w:left w:val="none" w:sz="0" w:space="0" w:color="auto"/>
        <w:bottom w:val="none" w:sz="0" w:space="0" w:color="auto"/>
        <w:right w:val="none" w:sz="0" w:space="0" w:color="auto"/>
      </w:divBdr>
    </w:div>
    <w:div w:id="1549368725">
      <w:marLeft w:val="480"/>
      <w:marRight w:val="0"/>
      <w:marTop w:val="0"/>
      <w:marBottom w:val="0"/>
      <w:divBdr>
        <w:top w:val="none" w:sz="0" w:space="0" w:color="auto"/>
        <w:left w:val="none" w:sz="0" w:space="0" w:color="auto"/>
        <w:bottom w:val="none" w:sz="0" w:space="0" w:color="auto"/>
        <w:right w:val="none" w:sz="0" w:space="0" w:color="auto"/>
      </w:divBdr>
    </w:div>
    <w:div w:id="1549411817">
      <w:bodyDiv w:val="1"/>
      <w:marLeft w:val="0"/>
      <w:marRight w:val="0"/>
      <w:marTop w:val="0"/>
      <w:marBottom w:val="0"/>
      <w:divBdr>
        <w:top w:val="none" w:sz="0" w:space="0" w:color="auto"/>
        <w:left w:val="none" w:sz="0" w:space="0" w:color="auto"/>
        <w:bottom w:val="none" w:sz="0" w:space="0" w:color="auto"/>
        <w:right w:val="none" w:sz="0" w:space="0" w:color="auto"/>
      </w:divBdr>
    </w:div>
    <w:div w:id="1551065477">
      <w:bodyDiv w:val="1"/>
      <w:marLeft w:val="0"/>
      <w:marRight w:val="0"/>
      <w:marTop w:val="0"/>
      <w:marBottom w:val="0"/>
      <w:divBdr>
        <w:top w:val="none" w:sz="0" w:space="0" w:color="auto"/>
        <w:left w:val="none" w:sz="0" w:space="0" w:color="auto"/>
        <w:bottom w:val="none" w:sz="0" w:space="0" w:color="auto"/>
        <w:right w:val="none" w:sz="0" w:space="0" w:color="auto"/>
      </w:divBdr>
    </w:div>
    <w:div w:id="1551262678">
      <w:bodyDiv w:val="1"/>
      <w:marLeft w:val="0"/>
      <w:marRight w:val="0"/>
      <w:marTop w:val="0"/>
      <w:marBottom w:val="0"/>
      <w:divBdr>
        <w:top w:val="none" w:sz="0" w:space="0" w:color="auto"/>
        <w:left w:val="none" w:sz="0" w:space="0" w:color="auto"/>
        <w:bottom w:val="none" w:sz="0" w:space="0" w:color="auto"/>
        <w:right w:val="none" w:sz="0" w:space="0" w:color="auto"/>
      </w:divBdr>
    </w:div>
    <w:div w:id="1551962752">
      <w:bodyDiv w:val="1"/>
      <w:marLeft w:val="0"/>
      <w:marRight w:val="0"/>
      <w:marTop w:val="0"/>
      <w:marBottom w:val="0"/>
      <w:divBdr>
        <w:top w:val="none" w:sz="0" w:space="0" w:color="auto"/>
        <w:left w:val="none" w:sz="0" w:space="0" w:color="auto"/>
        <w:bottom w:val="none" w:sz="0" w:space="0" w:color="auto"/>
        <w:right w:val="none" w:sz="0" w:space="0" w:color="auto"/>
      </w:divBdr>
      <w:divsChild>
        <w:div w:id="21171030">
          <w:marLeft w:val="640"/>
          <w:marRight w:val="0"/>
          <w:marTop w:val="0"/>
          <w:marBottom w:val="0"/>
          <w:divBdr>
            <w:top w:val="none" w:sz="0" w:space="0" w:color="auto"/>
            <w:left w:val="none" w:sz="0" w:space="0" w:color="auto"/>
            <w:bottom w:val="none" w:sz="0" w:space="0" w:color="auto"/>
            <w:right w:val="none" w:sz="0" w:space="0" w:color="auto"/>
          </w:divBdr>
        </w:div>
        <w:div w:id="35473192">
          <w:marLeft w:val="640"/>
          <w:marRight w:val="0"/>
          <w:marTop w:val="0"/>
          <w:marBottom w:val="0"/>
          <w:divBdr>
            <w:top w:val="none" w:sz="0" w:space="0" w:color="auto"/>
            <w:left w:val="none" w:sz="0" w:space="0" w:color="auto"/>
            <w:bottom w:val="none" w:sz="0" w:space="0" w:color="auto"/>
            <w:right w:val="none" w:sz="0" w:space="0" w:color="auto"/>
          </w:divBdr>
        </w:div>
        <w:div w:id="113793099">
          <w:marLeft w:val="640"/>
          <w:marRight w:val="0"/>
          <w:marTop w:val="0"/>
          <w:marBottom w:val="0"/>
          <w:divBdr>
            <w:top w:val="none" w:sz="0" w:space="0" w:color="auto"/>
            <w:left w:val="none" w:sz="0" w:space="0" w:color="auto"/>
            <w:bottom w:val="none" w:sz="0" w:space="0" w:color="auto"/>
            <w:right w:val="none" w:sz="0" w:space="0" w:color="auto"/>
          </w:divBdr>
        </w:div>
        <w:div w:id="162748108">
          <w:marLeft w:val="640"/>
          <w:marRight w:val="0"/>
          <w:marTop w:val="0"/>
          <w:marBottom w:val="0"/>
          <w:divBdr>
            <w:top w:val="none" w:sz="0" w:space="0" w:color="auto"/>
            <w:left w:val="none" w:sz="0" w:space="0" w:color="auto"/>
            <w:bottom w:val="none" w:sz="0" w:space="0" w:color="auto"/>
            <w:right w:val="none" w:sz="0" w:space="0" w:color="auto"/>
          </w:divBdr>
        </w:div>
        <w:div w:id="182130428">
          <w:marLeft w:val="640"/>
          <w:marRight w:val="0"/>
          <w:marTop w:val="0"/>
          <w:marBottom w:val="0"/>
          <w:divBdr>
            <w:top w:val="none" w:sz="0" w:space="0" w:color="auto"/>
            <w:left w:val="none" w:sz="0" w:space="0" w:color="auto"/>
            <w:bottom w:val="none" w:sz="0" w:space="0" w:color="auto"/>
            <w:right w:val="none" w:sz="0" w:space="0" w:color="auto"/>
          </w:divBdr>
        </w:div>
        <w:div w:id="189733056">
          <w:marLeft w:val="640"/>
          <w:marRight w:val="0"/>
          <w:marTop w:val="0"/>
          <w:marBottom w:val="0"/>
          <w:divBdr>
            <w:top w:val="none" w:sz="0" w:space="0" w:color="auto"/>
            <w:left w:val="none" w:sz="0" w:space="0" w:color="auto"/>
            <w:bottom w:val="none" w:sz="0" w:space="0" w:color="auto"/>
            <w:right w:val="none" w:sz="0" w:space="0" w:color="auto"/>
          </w:divBdr>
        </w:div>
        <w:div w:id="189804083">
          <w:marLeft w:val="640"/>
          <w:marRight w:val="0"/>
          <w:marTop w:val="0"/>
          <w:marBottom w:val="0"/>
          <w:divBdr>
            <w:top w:val="none" w:sz="0" w:space="0" w:color="auto"/>
            <w:left w:val="none" w:sz="0" w:space="0" w:color="auto"/>
            <w:bottom w:val="none" w:sz="0" w:space="0" w:color="auto"/>
            <w:right w:val="none" w:sz="0" w:space="0" w:color="auto"/>
          </w:divBdr>
        </w:div>
        <w:div w:id="259026654">
          <w:marLeft w:val="640"/>
          <w:marRight w:val="0"/>
          <w:marTop w:val="0"/>
          <w:marBottom w:val="0"/>
          <w:divBdr>
            <w:top w:val="none" w:sz="0" w:space="0" w:color="auto"/>
            <w:left w:val="none" w:sz="0" w:space="0" w:color="auto"/>
            <w:bottom w:val="none" w:sz="0" w:space="0" w:color="auto"/>
            <w:right w:val="none" w:sz="0" w:space="0" w:color="auto"/>
          </w:divBdr>
        </w:div>
        <w:div w:id="266430013">
          <w:marLeft w:val="640"/>
          <w:marRight w:val="0"/>
          <w:marTop w:val="0"/>
          <w:marBottom w:val="0"/>
          <w:divBdr>
            <w:top w:val="none" w:sz="0" w:space="0" w:color="auto"/>
            <w:left w:val="none" w:sz="0" w:space="0" w:color="auto"/>
            <w:bottom w:val="none" w:sz="0" w:space="0" w:color="auto"/>
            <w:right w:val="none" w:sz="0" w:space="0" w:color="auto"/>
          </w:divBdr>
        </w:div>
        <w:div w:id="272202939">
          <w:marLeft w:val="640"/>
          <w:marRight w:val="0"/>
          <w:marTop w:val="0"/>
          <w:marBottom w:val="0"/>
          <w:divBdr>
            <w:top w:val="none" w:sz="0" w:space="0" w:color="auto"/>
            <w:left w:val="none" w:sz="0" w:space="0" w:color="auto"/>
            <w:bottom w:val="none" w:sz="0" w:space="0" w:color="auto"/>
            <w:right w:val="none" w:sz="0" w:space="0" w:color="auto"/>
          </w:divBdr>
        </w:div>
        <w:div w:id="309407819">
          <w:marLeft w:val="640"/>
          <w:marRight w:val="0"/>
          <w:marTop w:val="0"/>
          <w:marBottom w:val="0"/>
          <w:divBdr>
            <w:top w:val="none" w:sz="0" w:space="0" w:color="auto"/>
            <w:left w:val="none" w:sz="0" w:space="0" w:color="auto"/>
            <w:bottom w:val="none" w:sz="0" w:space="0" w:color="auto"/>
            <w:right w:val="none" w:sz="0" w:space="0" w:color="auto"/>
          </w:divBdr>
        </w:div>
        <w:div w:id="356930003">
          <w:marLeft w:val="640"/>
          <w:marRight w:val="0"/>
          <w:marTop w:val="0"/>
          <w:marBottom w:val="0"/>
          <w:divBdr>
            <w:top w:val="none" w:sz="0" w:space="0" w:color="auto"/>
            <w:left w:val="none" w:sz="0" w:space="0" w:color="auto"/>
            <w:bottom w:val="none" w:sz="0" w:space="0" w:color="auto"/>
            <w:right w:val="none" w:sz="0" w:space="0" w:color="auto"/>
          </w:divBdr>
        </w:div>
        <w:div w:id="360976560">
          <w:marLeft w:val="640"/>
          <w:marRight w:val="0"/>
          <w:marTop w:val="0"/>
          <w:marBottom w:val="0"/>
          <w:divBdr>
            <w:top w:val="none" w:sz="0" w:space="0" w:color="auto"/>
            <w:left w:val="none" w:sz="0" w:space="0" w:color="auto"/>
            <w:bottom w:val="none" w:sz="0" w:space="0" w:color="auto"/>
            <w:right w:val="none" w:sz="0" w:space="0" w:color="auto"/>
          </w:divBdr>
        </w:div>
        <w:div w:id="460612318">
          <w:marLeft w:val="640"/>
          <w:marRight w:val="0"/>
          <w:marTop w:val="0"/>
          <w:marBottom w:val="0"/>
          <w:divBdr>
            <w:top w:val="none" w:sz="0" w:space="0" w:color="auto"/>
            <w:left w:val="none" w:sz="0" w:space="0" w:color="auto"/>
            <w:bottom w:val="none" w:sz="0" w:space="0" w:color="auto"/>
            <w:right w:val="none" w:sz="0" w:space="0" w:color="auto"/>
          </w:divBdr>
        </w:div>
        <w:div w:id="473525582">
          <w:marLeft w:val="640"/>
          <w:marRight w:val="0"/>
          <w:marTop w:val="0"/>
          <w:marBottom w:val="0"/>
          <w:divBdr>
            <w:top w:val="none" w:sz="0" w:space="0" w:color="auto"/>
            <w:left w:val="none" w:sz="0" w:space="0" w:color="auto"/>
            <w:bottom w:val="none" w:sz="0" w:space="0" w:color="auto"/>
            <w:right w:val="none" w:sz="0" w:space="0" w:color="auto"/>
          </w:divBdr>
        </w:div>
        <w:div w:id="490097217">
          <w:marLeft w:val="640"/>
          <w:marRight w:val="0"/>
          <w:marTop w:val="0"/>
          <w:marBottom w:val="0"/>
          <w:divBdr>
            <w:top w:val="none" w:sz="0" w:space="0" w:color="auto"/>
            <w:left w:val="none" w:sz="0" w:space="0" w:color="auto"/>
            <w:bottom w:val="none" w:sz="0" w:space="0" w:color="auto"/>
            <w:right w:val="none" w:sz="0" w:space="0" w:color="auto"/>
          </w:divBdr>
        </w:div>
        <w:div w:id="516358185">
          <w:marLeft w:val="640"/>
          <w:marRight w:val="0"/>
          <w:marTop w:val="0"/>
          <w:marBottom w:val="0"/>
          <w:divBdr>
            <w:top w:val="none" w:sz="0" w:space="0" w:color="auto"/>
            <w:left w:val="none" w:sz="0" w:space="0" w:color="auto"/>
            <w:bottom w:val="none" w:sz="0" w:space="0" w:color="auto"/>
            <w:right w:val="none" w:sz="0" w:space="0" w:color="auto"/>
          </w:divBdr>
        </w:div>
        <w:div w:id="529420333">
          <w:marLeft w:val="640"/>
          <w:marRight w:val="0"/>
          <w:marTop w:val="0"/>
          <w:marBottom w:val="0"/>
          <w:divBdr>
            <w:top w:val="none" w:sz="0" w:space="0" w:color="auto"/>
            <w:left w:val="none" w:sz="0" w:space="0" w:color="auto"/>
            <w:bottom w:val="none" w:sz="0" w:space="0" w:color="auto"/>
            <w:right w:val="none" w:sz="0" w:space="0" w:color="auto"/>
          </w:divBdr>
        </w:div>
        <w:div w:id="725760704">
          <w:marLeft w:val="640"/>
          <w:marRight w:val="0"/>
          <w:marTop w:val="0"/>
          <w:marBottom w:val="0"/>
          <w:divBdr>
            <w:top w:val="none" w:sz="0" w:space="0" w:color="auto"/>
            <w:left w:val="none" w:sz="0" w:space="0" w:color="auto"/>
            <w:bottom w:val="none" w:sz="0" w:space="0" w:color="auto"/>
            <w:right w:val="none" w:sz="0" w:space="0" w:color="auto"/>
          </w:divBdr>
        </w:div>
        <w:div w:id="809322924">
          <w:marLeft w:val="640"/>
          <w:marRight w:val="0"/>
          <w:marTop w:val="0"/>
          <w:marBottom w:val="0"/>
          <w:divBdr>
            <w:top w:val="none" w:sz="0" w:space="0" w:color="auto"/>
            <w:left w:val="none" w:sz="0" w:space="0" w:color="auto"/>
            <w:bottom w:val="none" w:sz="0" w:space="0" w:color="auto"/>
            <w:right w:val="none" w:sz="0" w:space="0" w:color="auto"/>
          </w:divBdr>
        </w:div>
        <w:div w:id="834809538">
          <w:marLeft w:val="640"/>
          <w:marRight w:val="0"/>
          <w:marTop w:val="0"/>
          <w:marBottom w:val="0"/>
          <w:divBdr>
            <w:top w:val="none" w:sz="0" w:space="0" w:color="auto"/>
            <w:left w:val="none" w:sz="0" w:space="0" w:color="auto"/>
            <w:bottom w:val="none" w:sz="0" w:space="0" w:color="auto"/>
            <w:right w:val="none" w:sz="0" w:space="0" w:color="auto"/>
          </w:divBdr>
        </w:div>
        <w:div w:id="843279394">
          <w:marLeft w:val="640"/>
          <w:marRight w:val="0"/>
          <w:marTop w:val="0"/>
          <w:marBottom w:val="0"/>
          <w:divBdr>
            <w:top w:val="none" w:sz="0" w:space="0" w:color="auto"/>
            <w:left w:val="none" w:sz="0" w:space="0" w:color="auto"/>
            <w:bottom w:val="none" w:sz="0" w:space="0" w:color="auto"/>
            <w:right w:val="none" w:sz="0" w:space="0" w:color="auto"/>
          </w:divBdr>
        </w:div>
        <w:div w:id="1001545811">
          <w:marLeft w:val="640"/>
          <w:marRight w:val="0"/>
          <w:marTop w:val="0"/>
          <w:marBottom w:val="0"/>
          <w:divBdr>
            <w:top w:val="none" w:sz="0" w:space="0" w:color="auto"/>
            <w:left w:val="none" w:sz="0" w:space="0" w:color="auto"/>
            <w:bottom w:val="none" w:sz="0" w:space="0" w:color="auto"/>
            <w:right w:val="none" w:sz="0" w:space="0" w:color="auto"/>
          </w:divBdr>
        </w:div>
        <w:div w:id="1017003470">
          <w:marLeft w:val="640"/>
          <w:marRight w:val="0"/>
          <w:marTop w:val="0"/>
          <w:marBottom w:val="0"/>
          <w:divBdr>
            <w:top w:val="none" w:sz="0" w:space="0" w:color="auto"/>
            <w:left w:val="none" w:sz="0" w:space="0" w:color="auto"/>
            <w:bottom w:val="none" w:sz="0" w:space="0" w:color="auto"/>
            <w:right w:val="none" w:sz="0" w:space="0" w:color="auto"/>
          </w:divBdr>
        </w:div>
        <w:div w:id="1095126038">
          <w:marLeft w:val="640"/>
          <w:marRight w:val="0"/>
          <w:marTop w:val="0"/>
          <w:marBottom w:val="0"/>
          <w:divBdr>
            <w:top w:val="none" w:sz="0" w:space="0" w:color="auto"/>
            <w:left w:val="none" w:sz="0" w:space="0" w:color="auto"/>
            <w:bottom w:val="none" w:sz="0" w:space="0" w:color="auto"/>
            <w:right w:val="none" w:sz="0" w:space="0" w:color="auto"/>
          </w:divBdr>
        </w:div>
        <w:div w:id="1137721687">
          <w:marLeft w:val="640"/>
          <w:marRight w:val="0"/>
          <w:marTop w:val="0"/>
          <w:marBottom w:val="0"/>
          <w:divBdr>
            <w:top w:val="none" w:sz="0" w:space="0" w:color="auto"/>
            <w:left w:val="none" w:sz="0" w:space="0" w:color="auto"/>
            <w:bottom w:val="none" w:sz="0" w:space="0" w:color="auto"/>
            <w:right w:val="none" w:sz="0" w:space="0" w:color="auto"/>
          </w:divBdr>
        </w:div>
        <w:div w:id="1180315966">
          <w:marLeft w:val="640"/>
          <w:marRight w:val="0"/>
          <w:marTop w:val="0"/>
          <w:marBottom w:val="0"/>
          <w:divBdr>
            <w:top w:val="none" w:sz="0" w:space="0" w:color="auto"/>
            <w:left w:val="none" w:sz="0" w:space="0" w:color="auto"/>
            <w:bottom w:val="none" w:sz="0" w:space="0" w:color="auto"/>
            <w:right w:val="none" w:sz="0" w:space="0" w:color="auto"/>
          </w:divBdr>
        </w:div>
        <w:div w:id="1229027389">
          <w:marLeft w:val="640"/>
          <w:marRight w:val="0"/>
          <w:marTop w:val="0"/>
          <w:marBottom w:val="0"/>
          <w:divBdr>
            <w:top w:val="none" w:sz="0" w:space="0" w:color="auto"/>
            <w:left w:val="none" w:sz="0" w:space="0" w:color="auto"/>
            <w:bottom w:val="none" w:sz="0" w:space="0" w:color="auto"/>
            <w:right w:val="none" w:sz="0" w:space="0" w:color="auto"/>
          </w:divBdr>
        </w:div>
        <w:div w:id="1250307115">
          <w:marLeft w:val="640"/>
          <w:marRight w:val="0"/>
          <w:marTop w:val="0"/>
          <w:marBottom w:val="0"/>
          <w:divBdr>
            <w:top w:val="none" w:sz="0" w:space="0" w:color="auto"/>
            <w:left w:val="none" w:sz="0" w:space="0" w:color="auto"/>
            <w:bottom w:val="none" w:sz="0" w:space="0" w:color="auto"/>
            <w:right w:val="none" w:sz="0" w:space="0" w:color="auto"/>
          </w:divBdr>
        </w:div>
        <w:div w:id="1293710505">
          <w:marLeft w:val="640"/>
          <w:marRight w:val="0"/>
          <w:marTop w:val="0"/>
          <w:marBottom w:val="0"/>
          <w:divBdr>
            <w:top w:val="none" w:sz="0" w:space="0" w:color="auto"/>
            <w:left w:val="none" w:sz="0" w:space="0" w:color="auto"/>
            <w:bottom w:val="none" w:sz="0" w:space="0" w:color="auto"/>
            <w:right w:val="none" w:sz="0" w:space="0" w:color="auto"/>
          </w:divBdr>
        </w:div>
        <w:div w:id="1409426428">
          <w:marLeft w:val="640"/>
          <w:marRight w:val="0"/>
          <w:marTop w:val="0"/>
          <w:marBottom w:val="0"/>
          <w:divBdr>
            <w:top w:val="none" w:sz="0" w:space="0" w:color="auto"/>
            <w:left w:val="none" w:sz="0" w:space="0" w:color="auto"/>
            <w:bottom w:val="none" w:sz="0" w:space="0" w:color="auto"/>
            <w:right w:val="none" w:sz="0" w:space="0" w:color="auto"/>
          </w:divBdr>
        </w:div>
        <w:div w:id="1430156013">
          <w:marLeft w:val="640"/>
          <w:marRight w:val="0"/>
          <w:marTop w:val="0"/>
          <w:marBottom w:val="0"/>
          <w:divBdr>
            <w:top w:val="none" w:sz="0" w:space="0" w:color="auto"/>
            <w:left w:val="none" w:sz="0" w:space="0" w:color="auto"/>
            <w:bottom w:val="none" w:sz="0" w:space="0" w:color="auto"/>
            <w:right w:val="none" w:sz="0" w:space="0" w:color="auto"/>
          </w:divBdr>
        </w:div>
        <w:div w:id="1441948344">
          <w:marLeft w:val="640"/>
          <w:marRight w:val="0"/>
          <w:marTop w:val="0"/>
          <w:marBottom w:val="0"/>
          <w:divBdr>
            <w:top w:val="none" w:sz="0" w:space="0" w:color="auto"/>
            <w:left w:val="none" w:sz="0" w:space="0" w:color="auto"/>
            <w:bottom w:val="none" w:sz="0" w:space="0" w:color="auto"/>
            <w:right w:val="none" w:sz="0" w:space="0" w:color="auto"/>
          </w:divBdr>
        </w:div>
        <w:div w:id="1458059348">
          <w:marLeft w:val="640"/>
          <w:marRight w:val="0"/>
          <w:marTop w:val="0"/>
          <w:marBottom w:val="0"/>
          <w:divBdr>
            <w:top w:val="none" w:sz="0" w:space="0" w:color="auto"/>
            <w:left w:val="none" w:sz="0" w:space="0" w:color="auto"/>
            <w:bottom w:val="none" w:sz="0" w:space="0" w:color="auto"/>
            <w:right w:val="none" w:sz="0" w:space="0" w:color="auto"/>
          </w:divBdr>
        </w:div>
        <w:div w:id="1474910342">
          <w:marLeft w:val="640"/>
          <w:marRight w:val="0"/>
          <w:marTop w:val="0"/>
          <w:marBottom w:val="0"/>
          <w:divBdr>
            <w:top w:val="none" w:sz="0" w:space="0" w:color="auto"/>
            <w:left w:val="none" w:sz="0" w:space="0" w:color="auto"/>
            <w:bottom w:val="none" w:sz="0" w:space="0" w:color="auto"/>
            <w:right w:val="none" w:sz="0" w:space="0" w:color="auto"/>
          </w:divBdr>
        </w:div>
        <w:div w:id="1475221471">
          <w:marLeft w:val="640"/>
          <w:marRight w:val="0"/>
          <w:marTop w:val="0"/>
          <w:marBottom w:val="0"/>
          <w:divBdr>
            <w:top w:val="none" w:sz="0" w:space="0" w:color="auto"/>
            <w:left w:val="none" w:sz="0" w:space="0" w:color="auto"/>
            <w:bottom w:val="none" w:sz="0" w:space="0" w:color="auto"/>
            <w:right w:val="none" w:sz="0" w:space="0" w:color="auto"/>
          </w:divBdr>
        </w:div>
        <w:div w:id="1525437319">
          <w:marLeft w:val="640"/>
          <w:marRight w:val="0"/>
          <w:marTop w:val="0"/>
          <w:marBottom w:val="0"/>
          <w:divBdr>
            <w:top w:val="none" w:sz="0" w:space="0" w:color="auto"/>
            <w:left w:val="none" w:sz="0" w:space="0" w:color="auto"/>
            <w:bottom w:val="none" w:sz="0" w:space="0" w:color="auto"/>
            <w:right w:val="none" w:sz="0" w:space="0" w:color="auto"/>
          </w:divBdr>
        </w:div>
        <w:div w:id="1594436934">
          <w:marLeft w:val="640"/>
          <w:marRight w:val="0"/>
          <w:marTop w:val="0"/>
          <w:marBottom w:val="0"/>
          <w:divBdr>
            <w:top w:val="none" w:sz="0" w:space="0" w:color="auto"/>
            <w:left w:val="none" w:sz="0" w:space="0" w:color="auto"/>
            <w:bottom w:val="none" w:sz="0" w:space="0" w:color="auto"/>
            <w:right w:val="none" w:sz="0" w:space="0" w:color="auto"/>
          </w:divBdr>
        </w:div>
        <w:div w:id="1603760766">
          <w:marLeft w:val="640"/>
          <w:marRight w:val="0"/>
          <w:marTop w:val="0"/>
          <w:marBottom w:val="0"/>
          <w:divBdr>
            <w:top w:val="none" w:sz="0" w:space="0" w:color="auto"/>
            <w:left w:val="none" w:sz="0" w:space="0" w:color="auto"/>
            <w:bottom w:val="none" w:sz="0" w:space="0" w:color="auto"/>
            <w:right w:val="none" w:sz="0" w:space="0" w:color="auto"/>
          </w:divBdr>
        </w:div>
        <w:div w:id="1621496032">
          <w:marLeft w:val="640"/>
          <w:marRight w:val="0"/>
          <w:marTop w:val="0"/>
          <w:marBottom w:val="0"/>
          <w:divBdr>
            <w:top w:val="none" w:sz="0" w:space="0" w:color="auto"/>
            <w:left w:val="none" w:sz="0" w:space="0" w:color="auto"/>
            <w:bottom w:val="none" w:sz="0" w:space="0" w:color="auto"/>
            <w:right w:val="none" w:sz="0" w:space="0" w:color="auto"/>
          </w:divBdr>
        </w:div>
        <w:div w:id="1628581918">
          <w:marLeft w:val="640"/>
          <w:marRight w:val="0"/>
          <w:marTop w:val="0"/>
          <w:marBottom w:val="0"/>
          <w:divBdr>
            <w:top w:val="none" w:sz="0" w:space="0" w:color="auto"/>
            <w:left w:val="none" w:sz="0" w:space="0" w:color="auto"/>
            <w:bottom w:val="none" w:sz="0" w:space="0" w:color="auto"/>
            <w:right w:val="none" w:sz="0" w:space="0" w:color="auto"/>
          </w:divBdr>
        </w:div>
        <w:div w:id="1652367992">
          <w:marLeft w:val="640"/>
          <w:marRight w:val="0"/>
          <w:marTop w:val="0"/>
          <w:marBottom w:val="0"/>
          <w:divBdr>
            <w:top w:val="none" w:sz="0" w:space="0" w:color="auto"/>
            <w:left w:val="none" w:sz="0" w:space="0" w:color="auto"/>
            <w:bottom w:val="none" w:sz="0" w:space="0" w:color="auto"/>
            <w:right w:val="none" w:sz="0" w:space="0" w:color="auto"/>
          </w:divBdr>
        </w:div>
        <w:div w:id="1667786147">
          <w:marLeft w:val="640"/>
          <w:marRight w:val="0"/>
          <w:marTop w:val="0"/>
          <w:marBottom w:val="0"/>
          <w:divBdr>
            <w:top w:val="none" w:sz="0" w:space="0" w:color="auto"/>
            <w:left w:val="none" w:sz="0" w:space="0" w:color="auto"/>
            <w:bottom w:val="none" w:sz="0" w:space="0" w:color="auto"/>
            <w:right w:val="none" w:sz="0" w:space="0" w:color="auto"/>
          </w:divBdr>
        </w:div>
        <w:div w:id="1791513899">
          <w:marLeft w:val="640"/>
          <w:marRight w:val="0"/>
          <w:marTop w:val="0"/>
          <w:marBottom w:val="0"/>
          <w:divBdr>
            <w:top w:val="none" w:sz="0" w:space="0" w:color="auto"/>
            <w:left w:val="none" w:sz="0" w:space="0" w:color="auto"/>
            <w:bottom w:val="none" w:sz="0" w:space="0" w:color="auto"/>
            <w:right w:val="none" w:sz="0" w:space="0" w:color="auto"/>
          </w:divBdr>
        </w:div>
        <w:div w:id="1791584706">
          <w:marLeft w:val="640"/>
          <w:marRight w:val="0"/>
          <w:marTop w:val="0"/>
          <w:marBottom w:val="0"/>
          <w:divBdr>
            <w:top w:val="none" w:sz="0" w:space="0" w:color="auto"/>
            <w:left w:val="none" w:sz="0" w:space="0" w:color="auto"/>
            <w:bottom w:val="none" w:sz="0" w:space="0" w:color="auto"/>
            <w:right w:val="none" w:sz="0" w:space="0" w:color="auto"/>
          </w:divBdr>
        </w:div>
        <w:div w:id="1865820498">
          <w:marLeft w:val="640"/>
          <w:marRight w:val="0"/>
          <w:marTop w:val="0"/>
          <w:marBottom w:val="0"/>
          <w:divBdr>
            <w:top w:val="none" w:sz="0" w:space="0" w:color="auto"/>
            <w:left w:val="none" w:sz="0" w:space="0" w:color="auto"/>
            <w:bottom w:val="none" w:sz="0" w:space="0" w:color="auto"/>
            <w:right w:val="none" w:sz="0" w:space="0" w:color="auto"/>
          </w:divBdr>
        </w:div>
        <w:div w:id="1886141083">
          <w:marLeft w:val="640"/>
          <w:marRight w:val="0"/>
          <w:marTop w:val="0"/>
          <w:marBottom w:val="0"/>
          <w:divBdr>
            <w:top w:val="none" w:sz="0" w:space="0" w:color="auto"/>
            <w:left w:val="none" w:sz="0" w:space="0" w:color="auto"/>
            <w:bottom w:val="none" w:sz="0" w:space="0" w:color="auto"/>
            <w:right w:val="none" w:sz="0" w:space="0" w:color="auto"/>
          </w:divBdr>
        </w:div>
        <w:div w:id="1898976276">
          <w:marLeft w:val="640"/>
          <w:marRight w:val="0"/>
          <w:marTop w:val="0"/>
          <w:marBottom w:val="0"/>
          <w:divBdr>
            <w:top w:val="none" w:sz="0" w:space="0" w:color="auto"/>
            <w:left w:val="none" w:sz="0" w:space="0" w:color="auto"/>
            <w:bottom w:val="none" w:sz="0" w:space="0" w:color="auto"/>
            <w:right w:val="none" w:sz="0" w:space="0" w:color="auto"/>
          </w:divBdr>
        </w:div>
        <w:div w:id="1944145647">
          <w:marLeft w:val="640"/>
          <w:marRight w:val="0"/>
          <w:marTop w:val="0"/>
          <w:marBottom w:val="0"/>
          <w:divBdr>
            <w:top w:val="none" w:sz="0" w:space="0" w:color="auto"/>
            <w:left w:val="none" w:sz="0" w:space="0" w:color="auto"/>
            <w:bottom w:val="none" w:sz="0" w:space="0" w:color="auto"/>
            <w:right w:val="none" w:sz="0" w:space="0" w:color="auto"/>
          </w:divBdr>
        </w:div>
        <w:div w:id="1955363148">
          <w:marLeft w:val="640"/>
          <w:marRight w:val="0"/>
          <w:marTop w:val="0"/>
          <w:marBottom w:val="0"/>
          <w:divBdr>
            <w:top w:val="none" w:sz="0" w:space="0" w:color="auto"/>
            <w:left w:val="none" w:sz="0" w:space="0" w:color="auto"/>
            <w:bottom w:val="none" w:sz="0" w:space="0" w:color="auto"/>
            <w:right w:val="none" w:sz="0" w:space="0" w:color="auto"/>
          </w:divBdr>
        </w:div>
        <w:div w:id="1963151953">
          <w:marLeft w:val="640"/>
          <w:marRight w:val="0"/>
          <w:marTop w:val="0"/>
          <w:marBottom w:val="0"/>
          <w:divBdr>
            <w:top w:val="none" w:sz="0" w:space="0" w:color="auto"/>
            <w:left w:val="none" w:sz="0" w:space="0" w:color="auto"/>
            <w:bottom w:val="none" w:sz="0" w:space="0" w:color="auto"/>
            <w:right w:val="none" w:sz="0" w:space="0" w:color="auto"/>
          </w:divBdr>
        </w:div>
        <w:div w:id="1980456038">
          <w:marLeft w:val="640"/>
          <w:marRight w:val="0"/>
          <w:marTop w:val="0"/>
          <w:marBottom w:val="0"/>
          <w:divBdr>
            <w:top w:val="none" w:sz="0" w:space="0" w:color="auto"/>
            <w:left w:val="none" w:sz="0" w:space="0" w:color="auto"/>
            <w:bottom w:val="none" w:sz="0" w:space="0" w:color="auto"/>
            <w:right w:val="none" w:sz="0" w:space="0" w:color="auto"/>
          </w:divBdr>
        </w:div>
        <w:div w:id="2014215818">
          <w:marLeft w:val="640"/>
          <w:marRight w:val="0"/>
          <w:marTop w:val="0"/>
          <w:marBottom w:val="0"/>
          <w:divBdr>
            <w:top w:val="none" w:sz="0" w:space="0" w:color="auto"/>
            <w:left w:val="none" w:sz="0" w:space="0" w:color="auto"/>
            <w:bottom w:val="none" w:sz="0" w:space="0" w:color="auto"/>
            <w:right w:val="none" w:sz="0" w:space="0" w:color="auto"/>
          </w:divBdr>
        </w:div>
        <w:div w:id="2039038440">
          <w:marLeft w:val="640"/>
          <w:marRight w:val="0"/>
          <w:marTop w:val="0"/>
          <w:marBottom w:val="0"/>
          <w:divBdr>
            <w:top w:val="none" w:sz="0" w:space="0" w:color="auto"/>
            <w:left w:val="none" w:sz="0" w:space="0" w:color="auto"/>
            <w:bottom w:val="none" w:sz="0" w:space="0" w:color="auto"/>
            <w:right w:val="none" w:sz="0" w:space="0" w:color="auto"/>
          </w:divBdr>
        </w:div>
        <w:div w:id="2095006615">
          <w:marLeft w:val="640"/>
          <w:marRight w:val="0"/>
          <w:marTop w:val="0"/>
          <w:marBottom w:val="0"/>
          <w:divBdr>
            <w:top w:val="none" w:sz="0" w:space="0" w:color="auto"/>
            <w:left w:val="none" w:sz="0" w:space="0" w:color="auto"/>
            <w:bottom w:val="none" w:sz="0" w:space="0" w:color="auto"/>
            <w:right w:val="none" w:sz="0" w:space="0" w:color="auto"/>
          </w:divBdr>
        </w:div>
      </w:divsChild>
    </w:div>
    <w:div w:id="1552381631">
      <w:bodyDiv w:val="1"/>
      <w:marLeft w:val="0"/>
      <w:marRight w:val="0"/>
      <w:marTop w:val="0"/>
      <w:marBottom w:val="0"/>
      <w:divBdr>
        <w:top w:val="none" w:sz="0" w:space="0" w:color="auto"/>
        <w:left w:val="none" w:sz="0" w:space="0" w:color="auto"/>
        <w:bottom w:val="none" w:sz="0" w:space="0" w:color="auto"/>
        <w:right w:val="none" w:sz="0" w:space="0" w:color="auto"/>
      </w:divBdr>
    </w:div>
    <w:div w:id="1552839168">
      <w:bodyDiv w:val="1"/>
      <w:marLeft w:val="0"/>
      <w:marRight w:val="0"/>
      <w:marTop w:val="0"/>
      <w:marBottom w:val="0"/>
      <w:divBdr>
        <w:top w:val="none" w:sz="0" w:space="0" w:color="auto"/>
        <w:left w:val="none" w:sz="0" w:space="0" w:color="auto"/>
        <w:bottom w:val="none" w:sz="0" w:space="0" w:color="auto"/>
        <w:right w:val="none" w:sz="0" w:space="0" w:color="auto"/>
      </w:divBdr>
      <w:divsChild>
        <w:div w:id="29378362">
          <w:marLeft w:val="640"/>
          <w:marRight w:val="0"/>
          <w:marTop w:val="0"/>
          <w:marBottom w:val="0"/>
          <w:divBdr>
            <w:top w:val="none" w:sz="0" w:space="0" w:color="auto"/>
            <w:left w:val="none" w:sz="0" w:space="0" w:color="auto"/>
            <w:bottom w:val="none" w:sz="0" w:space="0" w:color="auto"/>
            <w:right w:val="none" w:sz="0" w:space="0" w:color="auto"/>
          </w:divBdr>
        </w:div>
        <w:div w:id="102727455">
          <w:marLeft w:val="640"/>
          <w:marRight w:val="0"/>
          <w:marTop w:val="0"/>
          <w:marBottom w:val="0"/>
          <w:divBdr>
            <w:top w:val="none" w:sz="0" w:space="0" w:color="auto"/>
            <w:left w:val="none" w:sz="0" w:space="0" w:color="auto"/>
            <w:bottom w:val="none" w:sz="0" w:space="0" w:color="auto"/>
            <w:right w:val="none" w:sz="0" w:space="0" w:color="auto"/>
          </w:divBdr>
        </w:div>
        <w:div w:id="253560871">
          <w:marLeft w:val="640"/>
          <w:marRight w:val="0"/>
          <w:marTop w:val="0"/>
          <w:marBottom w:val="0"/>
          <w:divBdr>
            <w:top w:val="none" w:sz="0" w:space="0" w:color="auto"/>
            <w:left w:val="none" w:sz="0" w:space="0" w:color="auto"/>
            <w:bottom w:val="none" w:sz="0" w:space="0" w:color="auto"/>
            <w:right w:val="none" w:sz="0" w:space="0" w:color="auto"/>
          </w:divBdr>
        </w:div>
        <w:div w:id="307395777">
          <w:marLeft w:val="640"/>
          <w:marRight w:val="0"/>
          <w:marTop w:val="0"/>
          <w:marBottom w:val="0"/>
          <w:divBdr>
            <w:top w:val="none" w:sz="0" w:space="0" w:color="auto"/>
            <w:left w:val="none" w:sz="0" w:space="0" w:color="auto"/>
            <w:bottom w:val="none" w:sz="0" w:space="0" w:color="auto"/>
            <w:right w:val="none" w:sz="0" w:space="0" w:color="auto"/>
          </w:divBdr>
        </w:div>
        <w:div w:id="332269968">
          <w:marLeft w:val="640"/>
          <w:marRight w:val="0"/>
          <w:marTop w:val="0"/>
          <w:marBottom w:val="0"/>
          <w:divBdr>
            <w:top w:val="none" w:sz="0" w:space="0" w:color="auto"/>
            <w:left w:val="none" w:sz="0" w:space="0" w:color="auto"/>
            <w:bottom w:val="none" w:sz="0" w:space="0" w:color="auto"/>
            <w:right w:val="none" w:sz="0" w:space="0" w:color="auto"/>
          </w:divBdr>
        </w:div>
        <w:div w:id="351536425">
          <w:marLeft w:val="640"/>
          <w:marRight w:val="0"/>
          <w:marTop w:val="0"/>
          <w:marBottom w:val="0"/>
          <w:divBdr>
            <w:top w:val="none" w:sz="0" w:space="0" w:color="auto"/>
            <w:left w:val="none" w:sz="0" w:space="0" w:color="auto"/>
            <w:bottom w:val="none" w:sz="0" w:space="0" w:color="auto"/>
            <w:right w:val="none" w:sz="0" w:space="0" w:color="auto"/>
          </w:divBdr>
        </w:div>
        <w:div w:id="359939440">
          <w:marLeft w:val="640"/>
          <w:marRight w:val="0"/>
          <w:marTop w:val="0"/>
          <w:marBottom w:val="0"/>
          <w:divBdr>
            <w:top w:val="none" w:sz="0" w:space="0" w:color="auto"/>
            <w:left w:val="none" w:sz="0" w:space="0" w:color="auto"/>
            <w:bottom w:val="none" w:sz="0" w:space="0" w:color="auto"/>
            <w:right w:val="none" w:sz="0" w:space="0" w:color="auto"/>
          </w:divBdr>
        </w:div>
        <w:div w:id="437024642">
          <w:marLeft w:val="640"/>
          <w:marRight w:val="0"/>
          <w:marTop w:val="0"/>
          <w:marBottom w:val="0"/>
          <w:divBdr>
            <w:top w:val="none" w:sz="0" w:space="0" w:color="auto"/>
            <w:left w:val="none" w:sz="0" w:space="0" w:color="auto"/>
            <w:bottom w:val="none" w:sz="0" w:space="0" w:color="auto"/>
            <w:right w:val="none" w:sz="0" w:space="0" w:color="auto"/>
          </w:divBdr>
        </w:div>
        <w:div w:id="585774812">
          <w:marLeft w:val="640"/>
          <w:marRight w:val="0"/>
          <w:marTop w:val="0"/>
          <w:marBottom w:val="0"/>
          <w:divBdr>
            <w:top w:val="none" w:sz="0" w:space="0" w:color="auto"/>
            <w:left w:val="none" w:sz="0" w:space="0" w:color="auto"/>
            <w:bottom w:val="none" w:sz="0" w:space="0" w:color="auto"/>
            <w:right w:val="none" w:sz="0" w:space="0" w:color="auto"/>
          </w:divBdr>
        </w:div>
        <w:div w:id="684752416">
          <w:marLeft w:val="640"/>
          <w:marRight w:val="0"/>
          <w:marTop w:val="0"/>
          <w:marBottom w:val="0"/>
          <w:divBdr>
            <w:top w:val="none" w:sz="0" w:space="0" w:color="auto"/>
            <w:left w:val="none" w:sz="0" w:space="0" w:color="auto"/>
            <w:bottom w:val="none" w:sz="0" w:space="0" w:color="auto"/>
            <w:right w:val="none" w:sz="0" w:space="0" w:color="auto"/>
          </w:divBdr>
        </w:div>
        <w:div w:id="694697930">
          <w:marLeft w:val="640"/>
          <w:marRight w:val="0"/>
          <w:marTop w:val="0"/>
          <w:marBottom w:val="0"/>
          <w:divBdr>
            <w:top w:val="none" w:sz="0" w:space="0" w:color="auto"/>
            <w:left w:val="none" w:sz="0" w:space="0" w:color="auto"/>
            <w:bottom w:val="none" w:sz="0" w:space="0" w:color="auto"/>
            <w:right w:val="none" w:sz="0" w:space="0" w:color="auto"/>
          </w:divBdr>
        </w:div>
        <w:div w:id="734278052">
          <w:marLeft w:val="640"/>
          <w:marRight w:val="0"/>
          <w:marTop w:val="0"/>
          <w:marBottom w:val="0"/>
          <w:divBdr>
            <w:top w:val="none" w:sz="0" w:space="0" w:color="auto"/>
            <w:left w:val="none" w:sz="0" w:space="0" w:color="auto"/>
            <w:bottom w:val="none" w:sz="0" w:space="0" w:color="auto"/>
            <w:right w:val="none" w:sz="0" w:space="0" w:color="auto"/>
          </w:divBdr>
        </w:div>
        <w:div w:id="847403754">
          <w:marLeft w:val="640"/>
          <w:marRight w:val="0"/>
          <w:marTop w:val="0"/>
          <w:marBottom w:val="0"/>
          <w:divBdr>
            <w:top w:val="none" w:sz="0" w:space="0" w:color="auto"/>
            <w:left w:val="none" w:sz="0" w:space="0" w:color="auto"/>
            <w:bottom w:val="none" w:sz="0" w:space="0" w:color="auto"/>
            <w:right w:val="none" w:sz="0" w:space="0" w:color="auto"/>
          </w:divBdr>
        </w:div>
        <w:div w:id="875895740">
          <w:marLeft w:val="640"/>
          <w:marRight w:val="0"/>
          <w:marTop w:val="0"/>
          <w:marBottom w:val="0"/>
          <w:divBdr>
            <w:top w:val="none" w:sz="0" w:space="0" w:color="auto"/>
            <w:left w:val="none" w:sz="0" w:space="0" w:color="auto"/>
            <w:bottom w:val="none" w:sz="0" w:space="0" w:color="auto"/>
            <w:right w:val="none" w:sz="0" w:space="0" w:color="auto"/>
          </w:divBdr>
        </w:div>
        <w:div w:id="950674360">
          <w:marLeft w:val="640"/>
          <w:marRight w:val="0"/>
          <w:marTop w:val="0"/>
          <w:marBottom w:val="0"/>
          <w:divBdr>
            <w:top w:val="none" w:sz="0" w:space="0" w:color="auto"/>
            <w:left w:val="none" w:sz="0" w:space="0" w:color="auto"/>
            <w:bottom w:val="none" w:sz="0" w:space="0" w:color="auto"/>
            <w:right w:val="none" w:sz="0" w:space="0" w:color="auto"/>
          </w:divBdr>
        </w:div>
        <w:div w:id="1012298456">
          <w:marLeft w:val="640"/>
          <w:marRight w:val="0"/>
          <w:marTop w:val="0"/>
          <w:marBottom w:val="0"/>
          <w:divBdr>
            <w:top w:val="none" w:sz="0" w:space="0" w:color="auto"/>
            <w:left w:val="none" w:sz="0" w:space="0" w:color="auto"/>
            <w:bottom w:val="none" w:sz="0" w:space="0" w:color="auto"/>
            <w:right w:val="none" w:sz="0" w:space="0" w:color="auto"/>
          </w:divBdr>
        </w:div>
        <w:div w:id="1142577216">
          <w:marLeft w:val="640"/>
          <w:marRight w:val="0"/>
          <w:marTop w:val="0"/>
          <w:marBottom w:val="0"/>
          <w:divBdr>
            <w:top w:val="none" w:sz="0" w:space="0" w:color="auto"/>
            <w:left w:val="none" w:sz="0" w:space="0" w:color="auto"/>
            <w:bottom w:val="none" w:sz="0" w:space="0" w:color="auto"/>
            <w:right w:val="none" w:sz="0" w:space="0" w:color="auto"/>
          </w:divBdr>
        </w:div>
        <w:div w:id="1188984320">
          <w:marLeft w:val="640"/>
          <w:marRight w:val="0"/>
          <w:marTop w:val="0"/>
          <w:marBottom w:val="0"/>
          <w:divBdr>
            <w:top w:val="none" w:sz="0" w:space="0" w:color="auto"/>
            <w:left w:val="none" w:sz="0" w:space="0" w:color="auto"/>
            <w:bottom w:val="none" w:sz="0" w:space="0" w:color="auto"/>
            <w:right w:val="none" w:sz="0" w:space="0" w:color="auto"/>
          </w:divBdr>
        </w:div>
        <w:div w:id="1414283040">
          <w:marLeft w:val="640"/>
          <w:marRight w:val="0"/>
          <w:marTop w:val="0"/>
          <w:marBottom w:val="0"/>
          <w:divBdr>
            <w:top w:val="none" w:sz="0" w:space="0" w:color="auto"/>
            <w:left w:val="none" w:sz="0" w:space="0" w:color="auto"/>
            <w:bottom w:val="none" w:sz="0" w:space="0" w:color="auto"/>
            <w:right w:val="none" w:sz="0" w:space="0" w:color="auto"/>
          </w:divBdr>
        </w:div>
        <w:div w:id="1460952550">
          <w:marLeft w:val="640"/>
          <w:marRight w:val="0"/>
          <w:marTop w:val="0"/>
          <w:marBottom w:val="0"/>
          <w:divBdr>
            <w:top w:val="none" w:sz="0" w:space="0" w:color="auto"/>
            <w:left w:val="none" w:sz="0" w:space="0" w:color="auto"/>
            <w:bottom w:val="none" w:sz="0" w:space="0" w:color="auto"/>
            <w:right w:val="none" w:sz="0" w:space="0" w:color="auto"/>
          </w:divBdr>
        </w:div>
        <w:div w:id="1619138975">
          <w:marLeft w:val="640"/>
          <w:marRight w:val="0"/>
          <w:marTop w:val="0"/>
          <w:marBottom w:val="0"/>
          <w:divBdr>
            <w:top w:val="none" w:sz="0" w:space="0" w:color="auto"/>
            <w:left w:val="none" w:sz="0" w:space="0" w:color="auto"/>
            <w:bottom w:val="none" w:sz="0" w:space="0" w:color="auto"/>
            <w:right w:val="none" w:sz="0" w:space="0" w:color="auto"/>
          </w:divBdr>
        </w:div>
        <w:div w:id="1625769720">
          <w:marLeft w:val="640"/>
          <w:marRight w:val="0"/>
          <w:marTop w:val="0"/>
          <w:marBottom w:val="0"/>
          <w:divBdr>
            <w:top w:val="none" w:sz="0" w:space="0" w:color="auto"/>
            <w:left w:val="none" w:sz="0" w:space="0" w:color="auto"/>
            <w:bottom w:val="none" w:sz="0" w:space="0" w:color="auto"/>
            <w:right w:val="none" w:sz="0" w:space="0" w:color="auto"/>
          </w:divBdr>
        </w:div>
        <w:div w:id="1718578933">
          <w:marLeft w:val="640"/>
          <w:marRight w:val="0"/>
          <w:marTop w:val="0"/>
          <w:marBottom w:val="0"/>
          <w:divBdr>
            <w:top w:val="none" w:sz="0" w:space="0" w:color="auto"/>
            <w:left w:val="none" w:sz="0" w:space="0" w:color="auto"/>
            <w:bottom w:val="none" w:sz="0" w:space="0" w:color="auto"/>
            <w:right w:val="none" w:sz="0" w:space="0" w:color="auto"/>
          </w:divBdr>
        </w:div>
        <w:div w:id="1741319305">
          <w:marLeft w:val="640"/>
          <w:marRight w:val="0"/>
          <w:marTop w:val="0"/>
          <w:marBottom w:val="0"/>
          <w:divBdr>
            <w:top w:val="none" w:sz="0" w:space="0" w:color="auto"/>
            <w:left w:val="none" w:sz="0" w:space="0" w:color="auto"/>
            <w:bottom w:val="none" w:sz="0" w:space="0" w:color="auto"/>
            <w:right w:val="none" w:sz="0" w:space="0" w:color="auto"/>
          </w:divBdr>
        </w:div>
        <w:div w:id="1763448110">
          <w:marLeft w:val="640"/>
          <w:marRight w:val="0"/>
          <w:marTop w:val="0"/>
          <w:marBottom w:val="0"/>
          <w:divBdr>
            <w:top w:val="none" w:sz="0" w:space="0" w:color="auto"/>
            <w:left w:val="none" w:sz="0" w:space="0" w:color="auto"/>
            <w:bottom w:val="none" w:sz="0" w:space="0" w:color="auto"/>
            <w:right w:val="none" w:sz="0" w:space="0" w:color="auto"/>
          </w:divBdr>
        </w:div>
        <w:div w:id="1836610858">
          <w:marLeft w:val="640"/>
          <w:marRight w:val="0"/>
          <w:marTop w:val="0"/>
          <w:marBottom w:val="0"/>
          <w:divBdr>
            <w:top w:val="none" w:sz="0" w:space="0" w:color="auto"/>
            <w:left w:val="none" w:sz="0" w:space="0" w:color="auto"/>
            <w:bottom w:val="none" w:sz="0" w:space="0" w:color="auto"/>
            <w:right w:val="none" w:sz="0" w:space="0" w:color="auto"/>
          </w:divBdr>
        </w:div>
        <w:div w:id="1937714136">
          <w:marLeft w:val="640"/>
          <w:marRight w:val="0"/>
          <w:marTop w:val="0"/>
          <w:marBottom w:val="0"/>
          <w:divBdr>
            <w:top w:val="none" w:sz="0" w:space="0" w:color="auto"/>
            <w:left w:val="none" w:sz="0" w:space="0" w:color="auto"/>
            <w:bottom w:val="none" w:sz="0" w:space="0" w:color="auto"/>
            <w:right w:val="none" w:sz="0" w:space="0" w:color="auto"/>
          </w:divBdr>
        </w:div>
        <w:div w:id="1940989267">
          <w:marLeft w:val="640"/>
          <w:marRight w:val="0"/>
          <w:marTop w:val="0"/>
          <w:marBottom w:val="0"/>
          <w:divBdr>
            <w:top w:val="none" w:sz="0" w:space="0" w:color="auto"/>
            <w:left w:val="none" w:sz="0" w:space="0" w:color="auto"/>
            <w:bottom w:val="none" w:sz="0" w:space="0" w:color="auto"/>
            <w:right w:val="none" w:sz="0" w:space="0" w:color="auto"/>
          </w:divBdr>
        </w:div>
        <w:div w:id="1959487713">
          <w:marLeft w:val="640"/>
          <w:marRight w:val="0"/>
          <w:marTop w:val="0"/>
          <w:marBottom w:val="0"/>
          <w:divBdr>
            <w:top w:val="none" w:sz="0" w:space="0" w:color="auto"/>
            <w:left w:val="none" w:sz="0" w:space="0" w:color="auto"/>
            <w:bottom w:val="none" w:sz="0" w:space="0" w:color="auto"/>
            <w:right w:val="none" w:sz="0" w:space="0" w:color="auto"/>
          </w:divBdr>
        </w:div>
      </w:divsChild>
    </w:div>
    <w:div w:id="1553225683">
      <w:bodyDiv w:val="1"/>
      <w:marLeft w:val="0"/>
      <w:marRight w:val="0"/>
      <w:marTop w:val="0"/>
      <w:marBottom w:val="0"/>
      <w:divBdr>
        <w:top w:val="none" w:sz="0" w:space="0" w:color="auto"/>
        <w:left w:val="none" w:sz="0" w:space="0" w:color="auto"/>
        <w:bottom w:val="none" w:sz="0" w:space="0" w:color="auto"/>
        <w:right w:val="none" w:sz="0" w:space="0" w:color="auto"/>
      </w:divBdr>
    </w:div>
    <w:div w:id="1553423509">
      <w:bodyDiv w:val="1"/>
      <w:marLeft w:val="0"/>
      <w:marRight w:val="0"/>
      <w:marTop w:val="0"/>
      <w:marBottom w:val="0"/>
      <w:divBdr>
        <w:top w:val="none" w:sz="0" w:space="0" w:color="auto"/>
        <w:left w:val="none" w:sz="0" w:space="0" w:color="auto"/>
        <w:bottom w:val="none" w:sz="0" w:space="0" w:color="auto"/>
        <w:right w:val="none" w:sz="0" w:space="0" w:color="auto"/>
      </w:divBdr>
    </w:div>
    <w:div w:id="1553425058">
      <w:bodyDiv w:val="1"/>
      <w:marLeft w:val="0"/>
      <w:marRight w:val="0"/>
      <w:marTop w:val="0"/>
      <w:marBottom w:val="0"/>
      <w:divBdr>
        <w:top w:val="none" w:sz="0" w:space="0" w:color="auto"/>
        <w:left w:val="none" w:sz="0" w:space="0" w:color="auto"/>
        <w:bottom w:val="none" w:sz="0" w:space="0" w:color="auto"/>
        <w:right w:val="none" w:sz="0" w:space="0" w:color="auto"/>
      </w:divBdr>
    </w:div>
    <w:div w:id="1554543683">
      <w:marLeft w:val="480"/>
      <w:marRight w:val="0"/>
      <w:marTop w:val="0"/>
      <w:marBottom w:val="0"/>
      <w:divBdr>
        <w:top w:val="none" w:sz="0" w:space="0" w:color="auto"/>
        <w:left w:val="none" w:sz="0" w:space="0" w:color="auto"/>
        <w:bottom w:val="none" w:sz="0" w:space="0" w:color="auto"/>
        <w:right w:val="none" w:sz="0" w:space="0" w:color="auto"/>
      </w:divBdr>
    </w:div>
    <w:div w:id="1557157684">
      <w:bodyDiv w:val="1"/>
      <w:marLeft w:val="0"/>
      <w:marRight w:val="0"/>
      <w:marTop w:val="0"/>
      <w:marBottom w:val="0"/>
      <w:divBdr>
        <w:top w:val="none" w:sz="0" w:space="0" w:color="auto"/>
        <w:left w:val="none" w:sz="0" w:space="0" w:color="auto"/>
        <w:bottom w:val="none" w:sz="0" w:space="0" w:color="auto"/>
        <w:right w:val="none" w:sz="0" w:space="0" w:color="auto"/>
      </w:divBdr>
    </w:div>
    <w:div w:id="1557275723">
      <w:marLeft w:val="480"/>
      <w:marRight w:val="0"/>
      <w:marTop w:val="0"/>
      <w:marBottom w:val="0"/>
      <w:divBdr>
        <w:top w:val="none" w:sz="0" w:space="0" w:color="auto"/>
        <w:left w:val="none" w:sz="0" w:space="0" w:color="auto"/>
        <w:bottom w:val="none" w:sz="0" w:space="0" w:color="auto"/>
        <w:right w:val="none" w:sz="0" w:space="0" w:color="auto"/>
      </w:divBdr>
    </w:div>
    <w:div w:id="1557815723">
      <w:bodyDiv w:val="1"/>
      <w:marLeft w:val="0"/>
      <w:marRight w:val="0"/>
      <w:marTop w:val="0"/>
      <w:marBottom w:val="0"/>
      <w:divBdr>
        <w:top w:val="none" w:sz="0" w:space="0" w:color="auto"/>
        <w:left w:val="none" w:sz="0" w:space="0" w:color="auto"/>
        <w:bottom w:val="none" w:sz="0" w:space="0" w:color="auto"/>
        <w:right w:val="none" w:sz="0" w:space="0" w:color="auto"/>
      </w:divBdr>
    </w:div>
    <w:div w:id="1558123127">
      <w:marLeft w:val="480"/>
      <w:marRight w:val="0"/>
      <w:marTop w:val="0"/>
      <w:marBottom w:val="0"/>
      <w:divBdr>
        <w:top w:val="none" w:sz="0" w:space="0" w:color="auto"/>
        <w:left w:val="none" w:sz="0" w:space="0" w:color="auto"/>
        <w:bottom w:val="none" w:sz="0" w:space="0" w:color="auto"/>
        <w:right w:val="none" w:sz="0" w:space="0" w:color="auto"/>
      </w:divBdr>
    </w:div>
    <w:div w:id="1559440199">
      <w:bodyDiv w:val="1"/>
      <w:marLeft w:val="0"/>
      <w:marRight w:val="0"/>
      <w:marTop w:val="0"/>
      <w:marBottom w:val="0"/>
      <w:divBdr>
        <w:top w:val="none" w:sz="0" w:space="0" w:color="auto"/>
        <w:left w:val="none" w:sz="0" w:space="0" w:color="auto"/>
        <w:bottom w:val="none" w:sz="0" w:space="0" w:color="auto"/>
        <w:right w:val="none" w:sz="0" w:space="0" w:color="auto"/>
      </w:divBdr>
    </w:div>
    <w:div w:id="1559510237">
      <w:marLeft w:val="480"/>
      <w:marRight w:val="0"/>
      <w:marTop w:val="0"/>
      <w:marBottom w:val="0"/>
      <w:divBdr>
        <w:top w:val="none" w:sz="0" w:space="0" w:color="auto"/>
        <w:left w:val="none" w:sz="0" w:space="0" w:color="auto"/>
        <w:bottom w:val="none" w:sz="0" w:space="0" w:color="auto"/>
        <w:right w:val="none" w:sz="0" w:space="0" w:color="auto"/>
      </w:divBdr>
    </w:div>
    <w:div w:id="1561087691">
      <w:bodyDiv w:val="1"/>
      <w:marLeft w:val="0"/>
      <w:marRight w:val="0"/>
      <w:marTop w:val="0"/>
      <w:marBottom w:val="0"/>
      <w:divBdr>
        <w:top w:val="none" w:sz="0" w:space="0" w:color="auto"/>
        <w:left w:val="none" w:sz="0" w:space="0" w:color="auto"/>
        <w:bottom w:val="none" w:sz="0" w:space="0" w:color="auto"/>
        <w:right w:val="none" w:sz="0" w:space="0" w:color="auto"/>
      </w:divBdr>
    </w:div>
    <w:div w:id="1562054990">
      <w:bodyDiv w:val="1"/>
      <w:marLeft w:val="0"/>
      <w:marRight w:val="0"/>
      <w:marTop w:val="0"/>
      <w:marBottom w:val="0"/>
      <w:divBdr>
        <w:top w:val="none" w:sz="0" w:space="0" w:color="auto"/>
        <w:left w:val="none" w:sz="0" w:space="0" w:color="auto"/>
        <w:bottom w:val="none" w:sz="0" w:space="0" w:color="auto"/>
        <w:right w:val="none" w:sz="0" w:space="0" w:color="auto"/>
      </w:divBdr>
    </w:div>
    <w:div w:id="1563373517">
      <w:bodyDiv w:val="1"/>
      <w:marLeft w:val="0"/>
      <w:marRight w:val="0"/>
      <w:marTop w:val="0"/>
      <w:marBottom w:val="0"/>
      <w:divBdr>
        <w:top w:val="none" w:sz="0" w:space="0" w:color="auto"/>
        <w:left w:val="none" w:sz="0" w:space="0" w:color="auto"/>
        <w:bottom w:val="none" w:sz="0" w:space="0" w:color="auto"/>
        <w:right w:val="none" w:sz="0" w:space="0" w:color="auto"/>
      </w:divBdr>
    </w:div>
    <w:div w:id="1563637764">
      <w:bodyDiv w:val="1"/>
      <w:marLeft w:val="0"/>
      <w:marRight w:val="0"/>
      <w:marTop w:val="0"/>
      <w:marBottom w:val="0"/>
      <w:divBdr>
        <w:top w:val="none" w:sz="0" w:space="0" w:color="auto"/>
        <w:left w:val="none" w:sz="0" w:space="0" w:color="auto"/>
        <w:bottom w:val="none" w:sz="0" w:space="0" w:color="auto"/>
        <w:right w:val="none" w:sz="0" w:space="0" w:color="auto"/>
      </w:divBdr>
      <w:divsChild>
        <w:div w:id="6837850">
          <w:marLeft w:val="640"/>
          <w:marRight w:val="0"/>
          <w:marTop w:val="0"/>
          <w:marBottom w:val="0"/>
          <w:divBdr>
            <w:top w:val="none" w:sz="0" w:space="0" w:color="auto"/>
            <w:left w:val="none" w:sz="0" w:space="0" w:color="auto"/>
            <w:bottom w:val="none" w:sz="0" w:space="0" w:color="auto"/>
            <w:right w:val="none" w:sz="0" w:space="0" w:color="auto"/>
          </w:divBdr>
        </w:div>
        <w:div w:id="19362885">
          <w:marLeft w:val="640"/>
          <w:marRight w:val="0"/>
          <w:marTop w:val="0"/>
          <w:marBottom w:val="0"/>
          <w:divBdr>
            <w:top w:val="none" w:sz="0" w:space="0" w:color="auto"/>
            <w:left w:val="none" w:sz="0" w:space="0" w:color="auto"/>
            <w:bottom w:val="none" w:sz="0" w:space="0" w:color="auto"/>
            <w:right w:val="none" w:sz="0" w:space="0" w:color="auto"/>
          </w:divBdr>
        </w:div>
        <w:div w:id="68576299">
          <w:marLeft w:val="640"/>
          <w:marRight w:val="0"/>
          <w:marTop w:val="0"/>
          <w:marBottom w:val="0"/>
          <w:divBdr>
            <w:top w:val="none" w:sz="0" w:space="0" w:color="auto"/>
            <w:left w:val="none" w:sz="0" w:space="0" w:color="auto"/>
            <w:bottom w:val="none" w:sz="0" w:space="0" w:color="auto"/>
            <w:right w:val="none" w:sz="0" w:space="0" w:color="auto"/>
          </w:divBdr>
        </w:div>
        <w:div w:id="102501514">
          <w:marLeft w:val="640"/>
          <w:marRight w:val="0"/>
          <w:marTop w:val="0"/>
          <w:marBottom w:val="0"/>
          <w:divBdr>
            <w:top w:val="none" w:sz="0" w:space="0" w:color="auto"/>
            <w:left w:val="none" w:sz="0" w:space="0" w:color="auto"/>
            <w:bottom w:val="none" w:sz="0" w:space="0" w:color="auto"/>
            <w:right w:val="none" w:sz="0" w:space="0" w:color="auto"/>
          </w:divBdr>
        </w:div>
        <w:div w:id="214393422">
          <w:marLeft w:val="640"/>
          <w:marRight w:val="0"/>
          <w:marTop w:val="0"/>
          <w:marBottom w:val="0"/>
          <w:divBdr>
            <w:top w:val="none" w:sz="0" w:space="0" w:color="auto"/>
            <w:left w:val="none" w:sz="0" w:space="0" w:color="auto"/>
            <w:bottom w:val="none" w:sz="0" w:space="0" w:color="auto"/>
            <w:right w:val="none" w:sz="0" w:space="0" w:color="auto"/>
          </w:divBdr>
        </w:div>
        <w:div w:id="220944965">
          <w:marLeft w:val="640"/>
          <w:marRight w:val="0"/>
          <w:marTop w:val="0"/>
          <w:marBottom w:val="0"/>
          <w:divBdr>
            <w:top w:val="none" w:sz="0" w:space="0" w:color="auto"/>
            <w:left w:val="none" w:sz="0" w:space="0" w:color="auto"/>
            <w:bottom w:val="none" w:sz="0" w:space="0" w:color="auto"/>
            <w:right w:val="none" w:sz="0" w:space="0" w:color="auto"/>
          </w:divBdr>
        </w:div>
        <w:div w:id="233975856">
          <w:marLeft w:val="640"/>
          <w:marRight w:val="0"/>
          <w:marTop w:val="0"/>
          <w:marBottom w:val="0"/>
          <w:divBdr>
            <w:top w:val="none" w:sz="0" w:space="0" w:color="auto"/>
            <w:left w:val="none" w:sz="0" w:space="0" w:color="auto"/>
            <w:bottom w:val="none" w:sz="0" w:space="0" w:color="auto"/>
            <w:right w:val="none" w:sz="0" w:space="0" w:color="auto"/>
          </w:divBdr>
        </w:div>
        <w:div w:id="256908947">
          <w:marLeft w:val="640"/>
          <w:marRight w:val="0"/>
          <w:marTop w:val="0"/>
          <w:marBottom w:val="0"/>
          <w:divBdr>
            <w:top w:val="none" w:sz="0" w:space="0" w:color="auto"/>
            <w:left w:val="none" w:sz="0" w:space="0" w:color="auto"/>
            <w:bottom w:val="none" w:sz="0" w:space="0" w:color="auto"/>
            <w:right w:val="none" w:sz="0" w:space="0" w:color="auto"/>
          </w:divBdr>
        </w:div>
        <w:div w:id="323165254">
          <w:marLeft w:val="640"/>
          <w:marRight w:val="0"/>
          <w:marTop w:val="0"/>
          <w:marBottom w:val="0"/>
          <w:divBdr>
            <w:top w:val="none" w:sz="0" w:space="0" w:color="auto"/>
            <w:left w:val="none" w:sz="0" w:space="0" w:color="auto"/>
            <w:bottom w:val="none" w:sz="0" w:space="0" w:color="auto"/>
            <w:right w:val="none" w:sz="0" w:space="0" w:color="auto"/>
          </w:divBdr>
        </w:div>
        <w:div w:id="337465051">
          <w:marLeft w:val="640"/>
          <w:marRight w:val="0"/>
          <w:marTop w:val="0"/>
          <w:marBottom w:val="0"/>
          <w:divBdr>
            <w:top w:val="none" w:sz="0" w:space="0" w:color="auto"/>
            <w:left w:val="none" w:sz="0" w:space="0" w:color="auto"/>
            <w:bottom w:val="none" w:sz="0" w:space="0" w:color="auto"/>
            <w:right w:val="none" w:sz="0" w:space="0" w:color="auto"/>
          </w:divBdr>
        </w:div>
        <w:div w:id="370762759">
          <w:marLeft w:val="640"/>
          <w:marRight w:val="0"/>
          <w:marTop w:val="0"/>
          <w:marBottom w:val="0"/>
          <w:divBdr>
            <w:top w:val="none" w:sz="0" w:space="0" w:color="auto"/>
            <w:left w:val="none" w:sz="0" w:space="0" w:color="auto"/>
            <w:bottom w:val="none" w:sz="0" w:space="0" w:color="auto"/>
            <w:right w:val="none" w:sz="0" w:space="0" w:color="auto"/>
          </w:divBdr>
        </w:div>
        <w:div w:id="387456635">
          <w:marLeft w:val="640"/>
          <w:marRight w:val="0"/>
          <w:marTop w:val="0"/>
          <w:marBottom w:val="0"/>
          <w:divBdr>
            <w:top w:val="none" w:sz="0" w:space="0" w:color="auto"/>
            <w:left w:val="none" w:sz="0" w:space="0" w:color="auto"/>
            <w:bottom w:val="none" w:sz="0" w:space="0" w:color="auto"/>
            <w:right w:val="none" w:sz="0" w:space="0" w:color="auto"/>
          </w:divBdr>
        </w:div>
        <w:div w:id="505050191">
          <w:marLeft w:val="640"/>
          <w:marRight w:val="0"/>
          <w:marTop w:val="0"/>
          <w:marBottom w:val="0"/>
          <w:divBdr>
            <w:top w:val="none" w:sz="0" w:space="0" w:color="auto"/>
            <w:left w:val="none" w:sz="0" w:space="0" w:color="auto"/>
            <w:bottom w:val="none" w:sz="0" w:space="0" w:color="auto"/>
            <w:right w:val="none" w:sz="0" w:space="0" w:color="auto"/>
          </w:divBdr>
        </w:div>
        <w:div w:id="505831093">
          <w:marLeft w:val="640"/>
          <w:marRight w:val="0"/>
          <w:marTop w:val="0"/>
          <w:marBottom w:val="0"/>
          <w:divBdr>
            <w:top w:val="none" w:sz="0" w:space="0" w:color="auto"/>
            <w:left w:val="none" w:sz="0" w:space="0" w:color="auto"/>
            <w:bottom w:val="none" w:sz="0" w:space="0" w:color="auto"/>
            <w:right w:val="none" w:sz="0" w:space="0" w:color="auto"/>
          </w:divBdr>
        </w:div>
        <w:div w:id="510292292">
          <w:marLeft w:val="640"/>
          <w:marRight w:val="0"/>
          <w:marTop w:val="0"/>
          <w:marBottom w:val="0"/>
          <w:divBdr>
            <w:top w:val="none" w:sz="0" w:space="0" w:color="auto"/>
            <w:left w:val="none" w:sz="0" w:space="0" w:color="auto"/>
            <w:bottom w:val="none" w:sz="0" w:space="0" w:color="auto"/>
            <w:right w:val="none" w:sz="0" w:space="0" w:color="auto"/>
          </w:divBdr>
        </w:div>
        <w:div w:id="529682785">
          <w:marLeft w:val="640"/>
          <w:marRight w:val="0"/>
          <w:marTop w:val="0"/>
          <w:marBottom w:val="0"/>
          <w:divBdr>
            <w:top w:val="none" w:sz="0" w:space="0" w:color="auto"/>
            <w:left w:val="none" w:sz="0" w:space="0" w:color="auto"/>
            <w:bottom w:val="none" w:sz="0" w:space="0" w:color="auto"/>
            <w:right w:val="none" w:sz="0" w:space="0" w:color="auto"/>
          </w:divBdr>
        </w:div>
        <w:div w:id="561982123">
          <w:marLeft w:val="640"/>
          <w:marRight w:val="0"/>
          <w:marTop w:val="0"/>
          <w:marBottom w:val="0"/>
          <w:divBdr>
            <w:top w:val="none" w:sz="0" w:space="0" w:color="auto"/>
            <w:left w:val="none" w:sz="0" w:space="0" w:color="auto"/>
            <w:bottom w:val="none" w:sz="0" w:space="0" w:color="auto"/>
            <w:right w:val="none" w:sz="0" w:space="0" w:color="auto"/>
          </w:divBdr>
        </w:div>
        <w:div w:id="583342188">
          <w:marLeft w:val="640"/>
          <w:marRight w:val="0"/>
          <w:marTop w:val="0"/>
          <w:marBottom w:val="0"/>
          <w:divBdr>
            <w:top w:val="none" w:sz="0" w:space="0" w:color="auto"/>
            <w:left w:val="none" w:sz="0" w:space="0" w:color="auto"/>
            <w:bottom w:val="none" w:sz="0" w:space="0" w:color="auto"/>
            <w:right w:val="none" w:sz="0" w:space="0" w:color="auto"/>
          </w:divBdr>
        </w:div>
        <w:div w:id="637419104">
          <w:marLeft w:val="640"/>
          <w:marRight w:val="0"/>
          <w:marTop w:val="0"/>
          <w:marBottom w:val="0"/>
          <w:divBdr>
            <w:top w:val="none" w:sz="0" w:space="0" w:color="auto"/>
            <w:left w:val="none" w:sz="0" w:space="0" w:color="auto"/>
            <w:bottom w:val="none" w:sz="0" w:space="0" w:color="auto"/>
            <w:right w:val="none" w:sz="0" w:space="0" w:color="auto"/>
          </w:divBdr>
        </w:div>
        <w:div w:id="647370074">
          <w:marLeft w:val="640"/>
          <w:marRight w:val="0"/>
          <w:marTop w:val="0"/>
          <w:marBottom w:val="0"/>
          <w:divBdr>
            <w:top w:val="none" w:sz="0" w:space="0" w:color="auto"/>
            <w:left w:val="none" w:sz="0" w:space="0" w:color="auto"/>
            <w:bottom w:val="none" w:sz="0" w:space="0" w:color="auto"/>
            <w:right w:val="none" w:sz="0" w:space="0" w:color="auto"/>
          </w:divBdr>
        </w:div>
        <w:div w:id="672798447">
          <w:marLeft w:val="640"/>
          <w:marRight w:val="0"/>
          <w:marTop w:val="0"/>
          <w:marBottom w:val="0"/>
          <w:divBdr>
            <w:top w:val="none" w:sz="0" w:space="0" w:color="auto"/>
            <w:left w:val="none" w:sz="0" w:space="0" w:color="auto"/>
            <w:bottom w:val="none" w:sz="0" w:space="0" w:color="auto"/>
            <w:right w:val="none" w:sz="0" w:space="0" w:color="auto"/>
          </w:divBdr>
        </w:div>
        <w:div w:id="696811330">
          <w:marLeft w:val="640"/>
          <w:marRight w:val="0"/>
          <w:marTop w:val="0"/>
          <w:marBottom w:val="0"/>
          <w:divBdr>
            <w:top w:val="none" w:sz="0" w:space="0" w:color="auto"/>
            <w:left w:val="none" w:sz="0" w:space="0" w:color="auto"/>
            <w:bottom w:val="none" w:sz="0" w:space="0" w:color="auto"/>
            <w:right w:val="none" w:sz="0" w:space="0" w:color="auto"/>
          </w:divBdr>
        </w:div>
        <w:div w:id="770391692">
          <w:marLeft w:val="640"/>
          <w:marRight w:val="0"/>
          <w:marTop w:val="0"/>
          <w:marBottom w:val="0"/>
          <w:divBdr>
            <w:top w:val="none" w:sz="0" w:space="0" w:color="auto"/>
            <w:left w:val="none" w:sz="0" w:space="0" w:color="auto"/>
            <w:bottom w:val="none" w:sz="0" w:space="0" w:color="auto"/>
            <w:right w:val="none" w:sz="0" w:space="0" w:color="auto"/>
          </w:divBdr>
        </w:div>
        <w:div w:id="956259190">
          <w:marLeft w:val="640"/>
          <w:marRight w:val="0"/>
          <w:marTop w:val="0"/>
          <w:marBottom w:val="0"/>
          <w:divBdr>
            <w:top w:val="none" w:sz="0" w:space="0" w:color="auto"/>
            <w:left w:val="none" w:sz="0" w:space="0" w:color="auto"/>
            <w:bottom w:val="none" w:sz="0" w:space="0" w:color="auto"/>
            <w:right w:val="none" w:sz="0" w:space="0" w:color="auto"/>
          </w:divBdr>
        </w:div>
        <w:div w:id="957877625">
          <w:marLeft w:val="640"/>
          <w:marRight w:val="0"/>
          <w:marTop w:val="0"/>
          <w:marBottom w:val="0"/>
          <w:divBdr>
            <w:top w:val="none" w:sz="0" w:space="0" w:color="auto"/>
            <w:left w:val="none" w:sz="0" w:space="0" w:color="auto"/>
            <w:bottom w:val="none" w:sz="0" w:space="0" w:color="auto"/>
            <w:right w:val="none" w:sz="0" w:space="0" w:color="auto"/>
          </w:divBdr>
        </w:div>
        <w:div w:id="960960788">
          <w:marLeft w:val="640"/>
          <w:marRight w:val="0"/>
          <w:marTop w:val="0"/>
          <w:marBottom w:val="0"/>
          <w:divBdr>
            <w:top w:val="none" w:sz="0" w:space="0" w:color="auto"/>
            <w:left w:val="none" w:sz="0" w:space="0" w:color="auto"/>
            <w:bottom w:val="none" w:sz="0" w:space="0" w:color="auto"/>
            <w:right w:val="none" w:sz="0" w:space="0" w:color="auto"/>
          </w:divBdr>
        </w:div>
        <w:div w:id="964624999">
          <w:marLeft w:val="640"/>
          <w:marRight w:val="0"/>
          <w:marTop w:val="0"/>
          <w:marBottom w:val="0"/>
          <w:divBdr>
            <w:top w:val="none" w:sz="0" w:space="0" w:color="auto"/>
            <w:left w:val="none" w:sz="0" w:space="0" w:color="auto"/>
            <w:bottom w:val="none" w:sz="0" w:space="0" w:color="auto"/>
            <w:right w:val="none" w:sz="0" w:space="0" w:color="auto"/>
          </w:divBdr>
        </w:div>
        <w:div w:id="1051922103">
          <w:marLeft w:val="640"/>
          <w:marRight w:val="0"/>
          <w:marTop w:val="0"/>
          <w:marBottom w:val="0"/>
          <w:divBdr>
            <w:top w:val="none" w:sz="0" w:space="0" w:color="auto"/>
            <w:left w:val="none" w:sz="0" w:space="0" w:color="auto"/>
            <w:bottom w:val="none" w:sz="0" w:space="0" w:color="auto"/>
            <w:right w:val="none" w:sz="0" w:space="0" w:color="auto"/>
          </w:divBdr>
        </w:div>
        <w:div w:id="1053119625">
          <w:marLeft w:val="640"/>
          <w:marRight w:val="0"/>
          <w:marTop w:val="0"/>
          <w:marBottom w:val="0"/>
          <w:divBdr>
            <w:top w:val="none" w:sz="0" w:space="0" w:color="auto"/>
            <w:left w:val="none" w:sz="0" w:space="0" w:color="auto"/>
            <w:bottom w:val="none" w:sz="0" w:space="0" w:color="auto"/>
            <w:right w:val="none" w:sz="0" w:space="0" w:color="auto"/>
          </w:divBdr>
        </w:div>
        <w:div w:id="1072241958">
          <w:marLeft w:val="640"/>
          <w:marRight w:val="0"/>
          <w:marTop w:val="0"/>
          <w:marBottom w:val="0"/>
          <w:divBdr>
            <w:top w:val="none" w:sz="0" w:space="0" w:color="auto"/>
            <w:left w:val="none" w:sz="0" w:space="0" w:color="auto"/>
            <w:bottom w:val="none" w:sz="0" w:space="0" w:color="auto"/>
            <w:right w:val="none" w:sz="0" w:space="0" w:color="auto"/>
          </w:divBdr>
        </w:div>
        <w:div w:id="1081752615">
          <w:marLeft w:val="640"/>
          <w:marRight w:val="0"/>
          <w:marTop w:val="0"/>
          <w:marBottom w:val="0"/>
          <w:divBdr>
            <w:top w:val="none" w:sz="0" w:space="0" w:color="auto"/>
            <w:left w:val="none" w:sz="0" w:space="0" w:color="auto"/>
            <w:bottom w:val="none" w:sz="0" w:space="0" w:color="auto"/>
            <w:right w:val="none" w:sz="0" w:space="0" w:color="auto"/>
          </w:divBdr>
        </w:div>
        <w:div w:id="1082722046">
          <w:marLeft w:val="640"/>
          <w:marRight w:val="0"/>
          <w:marTop w:val="0"/>
          <w:marBottom w:val="0"/>
          <w:divBdr>
            <w:top w:val="none" w:sz="0" w:space="0" w:color="auto"/>
            <w:left w:val="none" w:sz="0" w:space="0" w:color="auto"/>
            <w:bottom w:val="none" w:sz="0" w:space="0" w:color="auto"/>
            <w:right w:val="none" w:sz="0" w:space="0" w:color="auto"/>
          </w:divBdr>
        </w:div>
        <w:div w:id="1342853431">
          <w:marLeft w:val="640"/>
          <w:marRight w:val="0"/>
          <w:marTop w:val="0"/>
          <w:marBottom w:val="0"/>
          <w:divBdr>
            <w:top w:val="none" w:sz="0" w:space="0" w:color="auto"/>
            <w:left w:val="none" w:sz="0" w:space="0" w:color="auto"/>
            <w:bottom w:val="none" w:sz="0" w:space="0" w:color="auto"/>
            <w:right w:val="none" w:sz="0" w:space="0" w:color="auto"/>
          </w:divBdr>
        </w:div>
        <w:div w:id="1346597119">
          <w:marLeft w:val="640"/>
          <w:marRight w:val="0"/>
          <w:marTop w:val="0"/>
          <w:marBottom w:val="0"/>
          <w:divBdr>
            <w:top w:val="none" w:sz="0" w:space="0" w:color="auto"/>
            <w:left w:val="none" w:sz="0" w:space="0" w:color="auto"/>
            <w:bottom w:val="none" w:sz="0" w:space="0" w:color="auto"/>
            <w:right w:val="none" w:sz="0" w:space="0" w:color="auto"/>
          </w:divBdr>
        </w:div>
        <w:div w:id="1356617978">
          <w:marLeft w:val="640"/>
          <w:marRight w:val="0"/>
          <w:marTop w:val="0"/>
          <w:marBottom w:val="0"/>
          <w:divBdr>
            <w:top w:val="none" w:sz="0" w:space="0" w:color="auto"/>
            <w:left w:val="none" w:sz="0" w:space="0" w:color="auto"/>
            <w:bottom w:val="none" w:sz="0" w:space="0" w:color="auto"/>
            <w:right w:val="none" w:sz="0" w:space="0" w:color="auto"/>
          </w:divBdr>
        </w:div>
        <w:div w:id="1360427745">
          <w:marLeft w:val="640"/>
          <w:marRight w:val="0"/>
          <w:marTop w:val="0"/>
          <w:marBottom w:val="0"/>
          <w:divBdr>
            <w:top w:val="none" w:sz="0" w:space="0" w:color="auto"/>
            <w:left w:val="none" w:sz="0" w:space="0" w:color="auto"/>
            <w:bottom w:val="none" w:sz="0" w:space="0" w:color="auto"/>
            <w:right w:val="none" w:sz="0" w:space="0" w:color="auto"/>
          </w:divBdr>
        </w:div>
        <w:div w:id="1361054153">
          <w:marLeft w:val="640"/>
          <w:marRight w:val="0"/>
          <w:marTop w:val="0"/>
          <w:marBottom w:val="0"/>
          <w:divBdr>
            <w:top w:val="none" w:sz="0" w:space="0" w:color="auto"/>
            <w:left w:val="none" w:sz="0" w:space="0" w:color="auto"/>
            <w:bottom w:val="none" w:sz="0" w:space="0" w:color="auto"/>
            <w:right w:val="none" w:sz="0" w:space="0" w:color="auto"/>
          </w:divBdr>
        </w:div>
        <w:div w:id="1371876830">
          <w:marLeft w:val="640"/>
          <w:marRight w:val="0"/>
          <w:marTop w:val="0"/>
          <w:marBottom w:val="0"/>
          <w:divBdr>
            <w:top w:val="none" w:sz="0" w:space="0" w:color="auto"/>
            <w:left w:val="none" w:sz="0" w:space="0" w:color="auto"/>
            <w:bottom w:val="none" w:sz="0" w:space="0" w:color="auto"/>
            <w:right w:val="none" w:sz="0" w:space="0" w:color="auto"/>
          </w:divBdr>
        </w:div>
        <w:div w:id="1524320804">
          <w:marLeft w:val="640"/>
          <w:marRight w:val="0"/>
          <w:marTop w:val="0"/>
          <w:marBottom w:val="0"/>
          <w:divBdr>
            <w:top w:val="none" w:sz="0" w:space="0" w:color="auto"/>
            <w:left w:val="none" w:sz="0" w:space="0" w:color="auto"/>
            <w:bottom w:val="none" w:sz="0" w:space="0" w:color="auto"/>
            <w:right w:val="none" w:sz="0" w:space="0" w:color="auto"/>
          </w:divBdr>
        </w:div>
        <w:div w:id="1601641289">
          <w:marLeft w:val="640"/>
          <w:marRight w:val="0"/>
          <w:marTop w:val="0"/>
          <w:marBottom w:val="0"/>
          <w:divBdr>
            <w:top w:val="none" w:sz="0" w:space="0" w:color="auto"/>
            <w:left w:val="none" w:sz="0" w:space="0" w:color="auto"/>
            <w:bottom w:val="none" w:sz="0" w:space="0" w:color="auto"/>
            <w:right w:val="none" w:sz="0" w:space="0" w:color="auto"/>
          </w:divBdr>
        </w:div>
        <w:div w:id="1634214568">
          <w:marLeft w:val="640"/>
          <w:marRight w:val="0"/>
          <w:marTop w:val="0"/>
          <w:marBottom w:val="0"/>
          <w:divBdr>
            <w:top w:val="none" w:sz="0" w:space="0" w:color="auto"/>
            <w:left w:val="none" w:sz="0" w:space="0" w:color="auto"/>
            <w:bottom w:val="none" w:sz="0" w:space="0" w:color="auto"/>
            <w:right w:val="none" w:sz="0" w:space="0" w:color="auto"/>
          </w:divBdr>
        </w:div>
        <w:div w:id="1638759538">
          <w:marLeft w:val="640"/>
          <w:marRight w:val="0"/>
          <w:marTop w:val="0"/>
          <w:marBottom w:val="0"/>
          <w:divBdr>
            <w:top w:val="none" w:sz="0" w:space="0" w:color="auto"/>
            <w:left w:val="none" w:sz="0" w:space="0" w:color="auto"/>
            <w:bottom w:val="none" w:sz="0" w:space="0" w:color="auto"/>
            <w:right w:val="none" w:sz="0" w:space="0" w:color="auto"/>
          </w:divBdr>
        </w:div>
        <w:div w:id="1650553801">
          <w:marLeft w:val="640"/>
          <w:marRight w:val="0"/>
          <w:marTop w:val="0"/>
          <w:marBottom w:val="0"/>
          <w:divBdr>
            <w:top w:val="none" w:sz="0" w:space="0" w:color="auto"/>
            <w:left w:val="none" w:sz="0" w:space="0" w:color="auto"/>
            <w:bottom w:val="none" w:sz="0" w:space="0" w:color="auto"/>
            <w:right w:val="none" w:sz="0" w:space="0" w:color="auto"/>
          </w:divBdr>
        </w:div>
        <w:div w:id="1667174577">
          <w:marLeft w:val="640"/>
          <w:marRight w:val="0"/>
          <w:marTop w:val="0"/>
          <w:marBottom w:val="0"/>
          <w:divBdr>
            <w:top w:val="none" w:sz="0" w:space="0" w:color="auto"/>
            <w:left w:val="none" w:sz="0" w:space="0" w:color="auto"/>
            <w:bottom w:val="none" w:sz="0" w:space="0" w:color="auto"/>
            <w:right w:val="none" w:sz="0" w:space="0" w:color="auto"/>
          </w:divBdr>
        </w:div>
        <w:div w:id="1678999288">
          <w:marLeft w:val="640"/>
          <w:marRight w:val="0"/>
          <w:marTop w:val="0"/>
          <w:marBottom w:val="0"/>
          <w:divBdr>
            <w:top w:val="none" w:sz="0" w:space="0" w:color="auto"/>
            <w:left w:val="none" w:sz="0" w:space="0" w:color="auto"/>
            <w:bottom w:val="none" w:sz="0" w:space="0" w:color="auto"/>
            <w:right w:val="none" w:sz="0" w:space="0" w:color="auto"/>
          </w:divBdr>
        </w:div>
        <w:div w:id="1712610600">
          <w:marLeft w:val="640"/>
          <w:marRight w:val="0"/>
          <w:marTop w:val="0"/>
          <w:marBottom w:val="0"/>
          <w:divBdr>
            <w:top w:val="none" w:sz="0" w:space="0" w:color="auto"/>
            <w:left w:val="none" w:sz="0" w:space="0" w:color="auto"/>
            <w:bottom w:val="none" w:sz="0" w:space="0" w:color="auto"/>
            <w:right w:val="none" w:sz="0" w:space="0" w:color="auto"/>
          </w:divBdr>
        </w:div>
        <w:div w:id="1716807592">
          <w:marLeft w:val="640"/>
          <w:marRight w:val="0"/>
          <w:marTop w:val="0"/>
          <w:marBottom w:val="0"/>
          <w:divBdr>
            <w:top w:val="none" w:sz="0" w:space="0" w:color="auto"/>
            <w:left w:val="none" w:sz="0" w:space="0" w:color="auto"/>
            <w:bottom w:val="none" w:sz="0" w:space="0" w:color="auto"/>
            <w:right w:val="none" w:sz="0" w:space="0" w:color="auto"/>
          </w:divBdr>
        </w:div>
        <w:div w:id="1799716753">
          <w:marLeft w:val="640"/>
          <w:marRight w:val="0"/>
          <w:marTop w:val="0"/>
          <w:marBottom w:val="0"/>
          <w:divBdr>
            <w:top w:val="none" w:sz="0" w:space="0" w:color="auto"/>
            <w:left w:val="none" w:sz="0" w:space="0" w:color="auto"/>
            <w:bottom w:val="none" w:sz="0" w:space="0" w:color="auto"/>
            <w:right w:val="none" w:sz="0" w:space="0" w:color="auto"/>
          </w:divBdr>
        </w:div>
        <w:div w:id="1833636789">
          <w:marLeft w:val="640"/>
          <w:marRight w:val="0"/>
          <w:marTop w:val="0"/>
          <w:marBottom w:val="0"/>
          <w:divBdr>
            <w:top w:val="none" w:sz="0" w:space="0" w:color="auto"/>
            <w:left w:val="none" w:sz="0" w:space="0" w:color="auto"/>
            <w:bottom w:val="none" w:sz="0" w:space="0" w:color="auto"/>
            <w:right w:val="none" w:sz="0" w:space="0" w:color="auto"/>
          </w:divBdr>
        </w:div>
        <w:div w:id="1875578568">
          <w:marLeft w:val="640"/>
          <w:marRight w:val="0"/>
          <w:marTop w:val="0"/>
          <w:marBottom w:val="0"/>
          <w:divBdr>
            <w:top w:val="none" w:sz="0" w:space="0" w:color="auto"/>
            <w:left w:val="none" w:sz="0" w:space="0" w:color="auto"/>
            <w:bottom w:val="none" w:sz="0" w:space="0" w:color="auto"/>
            <w:right w:val="none" w:sz="0" w:space="0" w:color="auto"/>
          </w:divBdr>
        </w:div>
        <w:div w:id="1983344574">
          <w:marLeft w:val="640"/>
          <w:marRight w:val="0"/>
          <w:marTop w:val="0"/>
          <w:marBottom w:val="0"/>
          <w:divBdr>
            <w:top w:val="none" w:sz="0" w:space="0" w:color="auto"/>
            <w:left w:val="none" w:sz="0" w:space="0" w:color="auto"/>
            <w:bottom w:val="none" w:sz="0" w:space="0" w:color="auto"/>
            <w:right w:val="none" w:sz="0" w:space="0" w:color="auto"/>
          </w:divBdr>
        </w:div>
        <w:div w:id="2020421823">
          <w:marLeft w:val="640"/>
          <w:marRight w:val="0"/>
          <w:marTop w:val="0"/>
          <w:marBottom w:val="0"/>
          <w:divBdr>
            <w:top w:val="none" w:sz="0" w:space="0" w:color="auto"/>
            <w:left w:val="none" w:sz="0" w:space="0" w:color="auto"/>
            <w:bottom w:val="none" w:sz="0" w:space="0" w:color="auto"/>
            <w:right w:val="none" w:sz="0" w:space="0" w:color="auto"/>
          </w:divBdr>
        </w:div>
        <w:div w:id="2112820536">
          <w:marLeft w:val="640"/>
          <w:marRight w:val="0"/>
          <w:marTop w:val="0"/>
          <w:marBottom w:val="0"/>
          <w:divBdr>
            <w:top w:val="none" w:sz="0" w:space="0" w:color="auto"/>
            <w:left w:val="none" w:sz="0" w:space="0" w:color="auto"/>
            <w:bottom w:val="none" w:sz="0" w:space="0" w:color="auto"/>
            <w:right w:val="none" w:sz="0" w:space="0" w:color="auto"/>
          </w:divBdr>
        </w:div>
      </w:divsChild>
    </w:div>
    <w:div w:id="1564369318">
      <w:bodyDiv w:val="1"/>
      <w:marLeft w:val="0"/>
      <w:marRight w:val="0"/>
      <w:marTop w:val="0"/>
      <w:marBottom w:val="0"/>
      <w:divBdr>
        <w:top w:val="none" w:sz="0" w:space="0" w:color="auto"/>
        <w:left w:val="none" w:sz="0" w:space="0" w:color="auto"/>
        <w:bottom w:val="none" w:sz="0" w:space="0" w:color="auto"/>
        <w:right w:val="none" w:sz="0" w:space="0" w:color="auto"/>
      </w:divBdr>
    </w:div>
    <w:div w:id="1565214723">
      <w:bodyDiv w:val="1"/>
      <w:marLeft w:val="0"/>
      <w:marRight w:val="0"/>
      <w:marTop w:val="0"/>
      <w:marBottom w:val="0"/>
      <w:divBdr>
        <w:top w:val="none" w:sz="0" w:space="0" w:color="auto"/>
        <w:left w:val="none" w:sz="0" w:space="0" w:color="auto"/>
        <w:bottom w:val="none" w:sz="0" w:space="0" w:color="auto"/>
        <w:right w:val="none" w:sz="0" w:space="0" w:color="auto"/>
      </w:divBdr>
    </w:div>
    <w:div w:id="1565528737">
      <w:bodyDiv w:val="1"/>
      <w:marLeft w:val="0"/>
      <w:marRight w:val="0"/>
      <w:marTop w:val="0"/>
      <w:marBottom w:val="0"/>
      <w:divBdr>
        <w:top w:val="none" w:sz="0" w:space="0" w:color="auto"/>
        <w:left w:val="none" w:sz="0" w:space="0" w:color="auto"/>
        <w:bottom w:val="none" w:sz="0" w:space="0" w:color="auto"/>
        <w:right w:val="none" w:sz="0" w:space="0" w:color="auto"/>
      </w:divBdr>
      <w:divsChild>
        <w:div w:id="4090974">
          <w:marLeft w:val="640"/>
          <w:marRight w:val="0"/>
          <w:marTop w:val="0"/>
          <w:marBottom w:val="0"/>
          <w:divBdr>
            <w:top w:val="none" w:sz="0" w:space="0" w:color="auto"/>
            <w:left w:val="none" w:sz="0" w:space="0" w:color="auto"/>
            <w:bottom w:val="none" w:sz="0" w:space="0" w:color="auto"/>
            <w:right w:val="none" w:sz="0" w:space="0" w:color="auto"/>
          </w:divBdr>
        </w:div>
        <w:div w:id="31198243">
          <w:marLeft w:val="640"/>
          <w:marRight w:val="0"/>
          <w:marTop w:val="0"/>
          <w:marBottom w:val="0"/>
          <w:divBdr>
            <w:top w:val="none" w:sz="0" w:space="0" w:color="auto"/>
            <w:left w:val="none" w:sz="0" w:space="0" w:color="auto"/>
            <w:bottom w:val="none" w:sz="0" w:space="0" w:color="auto"/>
            <w:right w:val="none" w:sz="0" w:space="0" w:color="auto"/>
          </w:divBdr>
        </w:div>
        <w:div w:id="45567200">
          <w:marLeft w:val="640"/>
          <w:marRight w:val="0"/>
          <w:marTop w:val="0"/>
          <w:marBottom w:val="0"/>
          <w:divBdr>
            <w:top w:val="none" w:sz="0" w:space="0" w:color="auto"/>
            <w:left w:val="none" w:sz="0" w:space="0" w:color="auto"/>
            <w:bottom w:val="none" w:sz="0" w:space="0" w:color="auto"/>
            <w:right w:val="none" w:sz="0" w:space="0" w:color="auto"/>
          </w:divBdr>
        </w:div>
        <w:div w:id="94635466">
          <w:marLeft w:val="640"/>
          <w:marRight w:val="0"/>
          <w:marTop w:val="0"/>
          <w:marBottom w:val="0"/>
          <w:divBdr>
            <w:top w:val="none" w:sz="0" w:space="0" w:color="auto"/>
            <w:left w:val="none" w:sz="0" w:space="0" w:color="auto"/>
            <w:bottom w:val="none" w:sz="0" w:space="0" w:color="auto"/>
            <w:right w:val="none" w:sz="0" w:space="0" w:color="auto"/>
          </w:divBdr>
        </w:div>
        <w:div w:id="100880598">
          <w:marLeft w:val="640"/>
          <w:marRight w:val="0"/>
          <w:marTop w:val="0"/>
          <w:marBottom w:val="0"/>
          <w:divBdr>
            <w:top w:val="none" w:sz="0" w:space="0" w:color="auto"/>
            <w:left w:val="none" w:sz="0" w:space="0" w:color="auto"/>
            <w:bottom w:val="none" w:sz="0" w:space="0" w:color="auto"/>
            <w:right w:val="none" w:sz="0" w:space="0" w:color="auto"/>
          </w:divBdr>
        </w:div>
        <w:div w:id="115565191">
          <w:marLeft w:val="640"/>
          <w:marRight w:val="0"/>
          <w:marTop w:val="0"/>
          <w:marBottom w:val="0"/>
          <w:divBdr>
            <w:top w:val="none" w:sz="0" w:space="0" w:color="auto"/>
            <w:left w:val="none" w:sz="0" w:space="0" w:color="auto"/>
            <w:bottom w:val="none" w:sz="0" w:space="0" w:color="auto"/>
            <w:right w:val="none" w:sz="0" w:space="0" w:color="auto"/>
          </w:divBdr>
        </w:div>
        <w:div w:id="118230575">
          <w:marLeft w:val="640"/>
          <w:marRight w:val="0"/>
          <w:marTop w:val="0"/>
          <w:marBottom w:val="0"/>
          <w:divBdr>
            <w:top w:val="none" w:sz="0" w:space="0" w:color="auto"/>
            <w:left w:val="none" w:sz="0" w:space="0" w:color="auto"/>
            <w:bottom w:val="none" w:sz="0" w:space="0" w:color="auto"/>
            <w:right w:val="none" w:sz="0" w:space="0" w:color="auto"/>
          </w:divBdr>
        </w:div>
        <w:div w:id="178548627">
          <w:marLeft w:val="640"/>
          <w:marRight w:val="0"/>
          <w:marTop w:val="0"/>
          <w:marBottom w:val="0"/>
          <w:divBdr>
            <w:top w:val="none" w:sz="0" w:space="0" w:color="auto"/>
            <w:left w:val="none" w:sz="0" w:space="0" w:color="auto"/>
            <w:bottom w:val="none" w:sz="0" w:space="0" w:color="auto"/>
            <w:right w:val="none" w:sz="0" w:space="0" w:color="auto"/>
          </w:divBdr>
        </w:div>
        <w:div w:id="184947298">
          <w:marLeft w:val="640"/>
          <w:marRight w:val="0"/>
          <w:marTop w:val="0"/>
          <w:marBottom w:val="0"/>
          <w:divBdr>
            <w:top w:val="none" w:sz="0" w:space="0" w:color="auto"/>
            <w:left w:val="none" w:sz="0" w:space="0" w:color="auto"/>
            <w:bottom w:val="none" w:sz="0" w:space="0" w:color="auto"/>
            <w:right w:val="none" w:sz="0" w:space="0" w:color="auto"/>
          </w:divBdr>
        </w:div>
        <w:div w:id="197863544">
          <w:marLeft w:val="640"/>
          <w:marRight w:val="0"/>
          <w:marTop w:val="0"/>
          <w:marBottom w:val="0"/>
          <w:divBdr>
            <w:top w:val="none" w:sz="0" w:space="0" w:color="auto"/>
            <w:left w:val="none" w:sz="0" w:space="0" w:color="auto"/>
            <w:bottom w:val="none" w:sz="0" w:space="0" w:color="auto"/>
            <w:right w:val="none" w:sz="0" w:space="0" w:color="auto"/>
          </w:divBdr>
        </w:div>
        <w:div w:id="202136367">
          <w:marLeft w:val="640"/>
          <w:marRight w:val="0"/>
          <w:marTop w:val="0"/>
          <w:marBottom w:val="0"/>
          <w:divBdr>
            <w:top w:val="none" w:sz="0" w:space="0" w:color="auto"/>
            <w:left w:val="none" w:sz="0" w:space="0" w:color="auto"/>
            <w:bottom w:val="none" w:sz="0" w:space="0" w:color="auto"/>
            <w:right w:val="none" w:sz="0" w:space="0" w:color="auto"/>
          </w:divBdr>
        </w:div>
        <w:div w:id="277763582">
          <w:marLeft w:val="640"/>
          <w:marRight w:val="0"/>
          <w:marTop w:val="0"/>
          <w:marBottom w:val="0"/>
          <w:divBdr>
            <w:top w:val="none" w:sz="0" w:space="0" w:color="auto"/>
            <w:left w:val="none" w:sz="0" w:space="0" w:color="auto"/>
            <w:bottom w:val="none" w:sz="0" w:space="0" w:color="auto"/>
            <w:right w:val="none" w:sz="0" w:space="0" w:color="auto"/>
          </w:divBdr>
        </w:div>
        <w:div w:id="317345108">
          <w:marLeft w:val="640"/>
          <w:marRight w:val="0"/>
          <w:marTop w:val="0"/>
          <w:marBottom w:val="0"/>
          <w:divBdr>
            <w:top w:val="none" w:sz="0" w:space="0" w:color="auto"/>
            <w:left w:val="none" w:sz="0" w:space="0" w:color="auto"/>
            <w:bottom w:val="none" w:sz="0" w:space="0" w:color="auto"/>
            <w:right w:val="none" w:sz="0" w:space="0" w:color="auto"/>
          </w:divBdr>
        </w:div>
        <w:div w:id="328950911">
          <w:marLeft w:val="640"/>
          <w:marRight w:val="0"/>
          <w:marTop w:val="0"/>
          <w:marBottom w:val="0"/>
          <w:divBdr>
            <w:top w:val="none" w:sz="0" w:space="0" w:color="auto"/>
            <w:left w:val="none" w:sz="0" w:space="0" w:color="auto"/>
            <w:bottom w:val="none" w:sz="0" w:space="0" w:color="auto"/>
            <w:right w:val="none" w:sz="0" w:space="0" w:color="auto"/>
          </w:divBdr>
        </w:div>
        <w:div w:id="351960024">
          <w:marLeft w:val="640"/>
          <w:marRight w:val="0"/>
          <w:marTop w:val="0"/>
          <w:marBottom w:val="0"/>
          <w:divBdr>
            <w:top w:val="none" w:sz="0" w:space="0" w:color="auto"/>
            <w:left w:val="none" w:sz="0" w:space="0" w:color="auto"/>
            <w:bottom w:val="none" w:sz="0" w:space="0" w:color="auto"/>
            <w:right w:val="none" w:sz="0" w:space="0" w:color="auto"/>
          </w:divBdr>
        </w:div>
        <w:div w:id="414861667">
          <w:marLeft w:val="640"/>
          <w:marRight w:val="0"/>
          <w:marTop w:val="0"/>
          <w:marBottom w:val="0"/>
          <w:divBdr>
            <w:top w:val="none" w:sz="0" w:space="0" w:color="auto"/>
            <w:left w:val="none" w:sz="0" w:space="0" w:color="auto"/>
            <w:bottom w:val="none" w:sz="0" w:space="0" w:color="auto"/>
            <w:right w:val="none" w:sz="0" w:space="0" w:color="auto"/>
          </w:divBdr>
        </w:div>
        <w:div w:id="443236564">
          <w:marLeft w:val="640"/>
          <w:marRight w:val="0"/>
          <w:marTop w:val="0"/>
          <w:marBottom w:val="0"/>
          <w:divBdr>
            <w:top w:val="none" w:sz="0" w:space="0" w:color="auto"/>
            <w:left w:val="none" w:sz="0" w:space="0" w:color="auto"/>
            <w:bottom w:val="none" w:sz="0" w:space="0" w:color="auto"/>
            <w:right w:val="none" w:sz="0" w:space="0" w:color="auto"/>
          </w:divBdr>
        </w:div>
        <w:div w:id="496577933">
          <w:marLeft w:val="640"/>
          <w:marRight w:val="0"/>
          <w:marTop w:val="0"/>
          <w:marBottom w:val="0"/>
          <w:divBdr>
            <w:top w:val="none" w:sz="0" w:space="0" w:color="auto"/>
            <w:left w:val="none" w:sz="0" w:space="0" w:color="auto"/>
            <w:bottom w:val="none" w:sz="0" w:space="0" w:color="auto"/>
            <w:right w:val="none" w:sz="0" w:space="0" w:color="auto"/>
          </w:divBdr>
        </w:div>
        <w:div w:id="506142102">
          <w:marLeft w:val="640"/>
          <w:marRight w:val="0"/>
          <w:marTop w:val="0"/>
          <w:marBottom w:val="0"/>
          <w:divBdr>
            <w:top w:val="none" w:sz="0" w:space="0" w:color="auto"/>
            <w:left w:val="none" w:sz="0" w:space="0" w:color="auto"/>
            <w:bottom w:val="none" w:sz="0" w:space="0" w:color="auto"/>
            <w:right w:val="none" w:sz="0" w:space="0" w:color="auto"/>
          </w:divBdr>
        </w:div>
        <w:div w:id="519784427">
          <w:marLeft w:val="640"/>
          <w:marRight w:val="0"/>
          <w:marTop w:val="0"/>
          <w:marBottom w:val="0"/>
          <w:divBdr>
            <w:top w:val="none" w:sz="0" w:space="0" w:color="auto"/>
            <w:left w:val="none" w:sz="0" w:space="0" w:color="auto"/>
            <w:bottom w:val="none" w:sz="0" w:space="0" w:color="auto"/>
            <w:right w:val="none" w:sz="0" w:space="0" w:color="auto"/>
          </w:divBdr>
        </w:div>
        <w:div w:id="531264330">
          <w:marLeft w:val="640"/>
          <w:marRight w:val="0"/>
          <w:marTop w:val="0"/>
          <w:marBottom w:val="0"/>
          <w:divBdr>
            <w:top w:val="none" w:sz="0" w:space="0" w:color="auto"/>
            <w:left w:val="none" w:sz="0" w:space="0" w:color="auto"/>
            <w:bottom w:val="none" w:sz="0" w:space="0" w:color="auto"/>
            <w:right w:val="none" w:sz="0" w:space="0" w:color="auto"/>
          </w:divBdr>
        </w:div>
        <w:div w:id="543754978">
          <w:marLeft w:val="640"/>
          <w:marRight w:val="0"/>
          <w:marTop w:val="0"/>
          <w:marBottom w:val="0"/>
          <w:divBdr>
            <w:top w:val="none" w:sz="0" w:space="0" w:color="auto"/>
            <w:left w:val="none" w:sz="0" w:space="0" w:color="auto"/>
            <w:bottom w:val="none" w:sz="0" w:space="0" w:color="auto"/>
            <w:right w:val="none" w:sz="0" w:space="0" w:color="auto"/>
          </w:divBdr>
        </w:div>
        <w:div w:id="592250766">
          <w:marLeft w:val="640"/>
          <w:marRight w:val="0"/>
          <w:marTop w:val="0"/>
          <w:marBottom w:val="0"/>
          <w:divBdr>
            <w:top w:val="none" w:sz="0" w:space="0" w:color="auto"/>
            <w:left w:val="none" w:sz="0" w:space="0" w:color="auto"/>
            <w:bottom w:val="none" w:sz="0" w:space="0" w:color="auto"/>
            <w:right w:val="none" w:sz="0" w:space="0" w:color="auto"/>
          </w:divBdr>
        </w:div>
        <w:div w:id="626396399">
          <w:marLeft w:val="640"/>
          <w:marRight w:val="0"/>
          <w:marTop w:val="0"/>
          <w:marBottom w:val="0"/>
          <w:divBdr>
            <w:top w:val="none" w:sz="0" w:space="0" w:color="auto"/>
            <w:left w:val="none" w:sz="0" w:space="0" w:color="auto"/>
            <w:bottom w:val="none" w:sz="0" w:space="0" w:color="auto"/>
            <w:right w:val="none" w:sz="0" w:space="0" w:color="auto"/>
          </w:divBdr>
        </w:div>
        <w:div w:id="649093129">
          <w:marLeft w:val="640"/>
          <w:marRight w:val="0"/>
          <w:marTop w:val="0"/>
          <w:marBottom w:val="0"/>
          <w:divBdr>
            <w:top w:val="none" w:sz="0" w:space="0" w:color="auto"/>
            <w:left w:val="none" w:sz="0" w:space="0" w:color="auto"/>
            <w:bottom w:val="none" w:sz="0" w:space="0" w:color="auto"/>
            <w:right w:val="none" w:sz="0" w:space="0" w:color="auto"/>
          </w:divBdr>
        </w:div>
        <w:div w:id="678585223">
          <w:marLeft w:val="640"/>
          <w:marRight w:val="0"/>
          <w:marTop w:val="0"/>
          <w:marBottom w:val="0"/>
          <w:divBdr>
            <w:top w:val="none" w:sz="0" w:space="0" w:color="auto"/>
            <w:left w:val="none" w:sz="0" w:space="0" w:color="auto"/>
            <w:bottom w:val="none" w:sz="0" w:space="0" w:color="auto"/>
            <w:right w:val="none" w:sz="0" w:space="0" w:color="auto"/>
          </w:divBdr>
        </w:div>
        <w:div w:id="711811204">
          <w:marLeft w:val="640"/>
          <w:marRight w:val="0"/>
          <w:marTop w:val="0"/>
          <w:marBottom w:val="0"/>
          <w:divBdr>
            <w:top w:val="none" w:sz="0" w:space="0" w:color="auto"/>
            <w:left w:val="none" w:sz="0" w:space="0" w:color="auto"/>
            <w:bottom w:val="none" w:sz="0" w:space="0" w:color="auto"/>
            <w:right w:val="none" w:sz="0" w:space="0" w:color="auto"/>
          </w:divBdr>
        </w:div>
        <w:div w:id="715541858">
          <w:marLeft w:val="640"/>
          <w:marRight w:val="0"/>
          <w:marTop w:val="0"/>
          <w:marBottom w:val="0"/>
          <w:divBdr>
            <w:top w:val="none" w:sz="0" w:space="0" w:color="auto"/>
            <w:left w:val="none" w:sz="0" w:space="0" w:color="auto"/>
            <w:bottom w:val="none" w:sz="0" w:space="0" w:color="auto"/>
            <w:right w:val="none" w:sz="0" w:space="0" w:color="auto"/>
          </w:divBdr>
        </w:div>
        <w:div w:id="749352059">
          <w:marLeft w:val="640"/>
          <w:marRight w:val="0"/>
          <w:marTop w:val="0"/>
          <w:marBottom w:val="0"/>
          <w:divBdr>
            <w:top w:val="none" w:sz="0" w:space="0" w:color="auto"/>
            <w:left w:val="none" w:sz="0" w:space="0" w:color="auto"/>
            <w:bottom w:val="none" w:sz="0" w:space="0" w:color="auto"/>
            <w:right w:val="none" w:sz="0" w:space="0" w:color="auto"/>
          </w:divBdr>
        </w:div>
        <w:div w:id="776678493">
          <w:marLeft w:val="640"/>
          <w:marRight w:val="0"/>
          <w:marTop w:val="0"/>
          <w:marBottom w:val="0"/>
          <w:divBdr>
            <w:top w:val="none" w:sz="0" w:space="0" w:color="auto"/>
            <w:left w:val="none" w:sz="0" w:space="0" w:color="auto"/>
            <w:bottom w:val="none" w:sz="0" w:space="0" w:color="auto"/>
            <w:right w:val="none" w:sz="0" w:space="0" w:color="auto"/>
          </w:divBdr>
        </w:div>
        <w:div w:id="808330298">
          <w:marLeft w:val="640"/>
          <w:marRight w:val="0"/>
          <w:marTop w:val="0"/>
          <w:marBottom w:val="0"/>
          <w:divBdr>
            <w:top w:val="none" w:sz="0" w:space="0" w:color="auto"/>
            <w:left w:val="none" w:sz="0" w:space="0" w:color="auto"/>
            <w:bottom w:val="none" w:sz="0" w:space="0" w:color="auto"/>
            <w:right w:val="none" w:sz="0" w:space="0" w:color="auto"/>
          </w:divBdr>
        </w:div>
        <w:div w:id="813135044">
          <w:marLeft w:val="640"/>
          <w:marRight w:val="0"/>
          <w:marTop w:val="0"/>
          <w:marBottom w:val="0"/>
          <w:divBdr>
            <w:top w:val="none" w:sz="0" w:space="0" w:color="auto"/>
            <w:left w:val="none" w:sz="0" w:space="0" w:color="auto"/>
            <w:bottom w:val="none" w:sz="0" w:space="0" w:color="auto"/>
            <w:right w:val="none" w:sz="0" w:space="0" w:color="auto"/>
          </w:divBdr>
        </w:div>
        <w:div w:id="827205873">
          <w:marLeft w:val="640"/>
          <w:marRight w:val="0"/>
          <w:marTop w:val="0"/>
          <w:marBottom w:val="0"/>
          <w:divBdr>
            <w:top w:val="none" w:sz="0" w:space="0" w:color="auto"/>
            <w:left w:val="none" w:sz="0" w:space="0" w:color="auto"/>
            <w:bottom w:val="none" w:sz="0" w:space="0" w:color="auto"/>
            <w:right w:val="none" w:sz="0" w:space="0" w:color="auto"/>
          </w:divBdr>
        </w:div>
        <w:div w:id="852718786">
          <w:marLeft w:val="640"/>
          <w:marRight w:val="0"/>
          <w:marTop w:val="0"/>
          <w:marBottom w:val="0"/>
          <w:divBdr>
            <w:top w:val="none" w:sz="0" w:space="0" w:color="auto"/>
            <w:left w:val="none" w:sz="0" w:space="0" w:color="auto"/>
            <w:bottom w:val="none" w:sz="0" w:space="0" w:color="auto"/>
            <w:right w:val="none" w:sz="0" w:space="0" w:color="auto"/>
          </w:divBdr>
        </w:div>
        <w:div w:id="879904002">
          <w:marLeft w:val="640"/>
          <w:marRight w:val="0"/>
          <w:marTop w:val="0"/>
          <w:marBottom w:val="0"/>
          <w:divBdr>
            <w:top w:val="none" w:sz="0" w:space="0" w:color="auto"/>
            <w:left w:val="none" w:sz="0" w:space="0" w:color="auto"/>
            <w:bottom w:val="none" w:sz="0" w:space="0" w:color="auto"/>
            <w:right w:val="none" w:sz="0" w:space="0" w:color="auto"/>
          </w:divBdr>
        </w:div>
        <w:div w:id="883449667">
          <w:marLeft w:val="640"/>
          <w:marRight w:val="0"/>
          <w:marTop w:val="0"/>
          <w:marBottom w:val="0"/>
          <w:divBdr>
            <w:top w:val="none" w:sz="0" w:space="0" w:color="auto"/>
            <w:left w:val="none" w:sz="0" w:space="0" w:color="auto"/>
            <w:bottom w:val="none" w:sz="0" w:space="0" w:color="auto"/>
            <w:right w:val="none" w:sz="0" w:space="0" w:color="auto"/>
          </w:divBdr>
        </w:div>
        <w:div w:id="936014609">
          <w:marLeft w:val="640"/>
          <w:marRight w:val="0"/>
          <w:marTop w:val="0"/>
          <w:marBottom w:val="0"/>
          <w:divBdr>
            <w:top w:val="none" w:sz="0" w:space="0" w:color="auto"/>
            <w:left w:val="none" w:sz="0" w:space="0" w:color="auto"/>
            <w:bottom w:val="none" w:sz="0" w:space="0" w:color="auto"/>
            <w:right w:val="none" w:sz="0" w:space="0" w:color="auto"/>
          </w:divBdr>
        </w:div>
        <w:div w:id="979580790">
          <w:marLeft w:val="640"/>
          <w:marRight w:val="0"/>
          <w:marTop w:val="0"/>
          <w:marBottom w:val="0"/>
          <w:divBdr>
            <w:top w:val="none" w:sz="0" w:space="0" w:color="auto"/>
            <w:left w:val="none" w:sz="0" w:space="0" w:color="auto"/>
            <w:bottom w:val="none" w:sz="0" w:space="0" w:color="auto"/>
            <w:right w:val="none" w:sz="0" w:space="0" w:color="auto"/>
          </w:divBdr>
        </w:div>
        <w:div w:id="989015623">
          <w:marLeft w:val="640"/>
          <w:marRight w:val="0"/>
          <w:marTop w:val="0"/>
          <w:marBottom w:val="0"/>
          <w:divBdr>
            <w:top w:val="none" w:sz="0" w:space="0" w:color="auto"/>
            <w:left w:val="none" w:sz="0" w:space="0" w:color="auto"/>
            <w:bottom w:val="none" w:sz="0" w:space="0" w:color="auto"/>
            <w:right w:val="none" w:sz="0" w:space="0" w:color="auto"/>
          </w:divBdr>
        </w:div>
        <w:div w:id="1028868689">
          <w:marLeft w:val="640"/>
          <w:marRight w:val="0"/>
          <w:marTop w:val="0"/>
          <w:marBottom w:val="0"/>
          <w:divBdr>
            <w:top w:val="none" w:sz="0" w:space="0" w:color="auto"/>
            <w:left w:val="none" w:sz="0" w:space="0" w:color="auto"/>
            <w:bottom w:val="none" w:sz="0" w:space="0" w:color="auto"/>
            <w:right w:val="none" w:sz="0" w:space="0" w:color="auto"/>
          </w:divBdr>
        </w:div>
        <w:div w:id="1048264968">
          <w:marLeft w:val="640"/>
          <w:marRight w:val="0"/>
          <w:marTop w:val="0"/>
          <w:marBottom w:val="0"/>
          <w:divBdr>
            <w:top w:val="none" w:sz="0" w:space="0" w:color="auto"/>
            <w:left w:val="none" w:sz="0" w:space="0" w:color="auto"/>
            <w:bottom w:val="none" w:sz="0" w:space="0" w:color="auto"/>
            <w:right w:val="none" w:sz="0" w:space="0" w:color="auto"/>
          </w:divBdr>
        </w:div>
        <w:div w:id="1053192231">
          <w:marLeft w:val="640"/>
          <w:marRight w:val="0"/>
          <w:marTop w:val="0"/>
          <w:marBottom w:val="0"/>
          <w:divBdr>
            <w:top w:val="none" w:sz="0" w:space="0" w:color="auto"/>
            <w:left w:val="none" w:sz="0" w:space="0" w:color="auto"/>
            <w:bottom w:val="none" w:sz="0" w:space="0" w:color="auto"/>
            <w:right w:val="none" w:sz="0" w:space="0" w:color="auto"/>
          </w:divBdr>
        </w:div>
        <w:div w:id="1080980425">
          <w:marLeft w:val="640"/>
          <w:marRight w:val="0"/>
          <w:marTop w:val="0"/>
          <w:marBottom w:val="0"/>
          <w:divBdr>
            <w:top w:val="none" w:sz="0" w:space="0" w:color="auto"/>
            <w:left w:val="none" w:sz="0" w:space="0" w:color="auto"/>
            <w:bottom w:val="none" w:sz="0" w:space="0" w:color="auto"/>
            <w:right w:val="none" w:sz="0" w:space="0" w:color="auto"/>
          </w:divBdr>
        </w:div>
        <w:div w:id="1087383204">
          <w:marLeft w:val="640"/>
          <w:marRight w:val="0"/>
          <w:marTop w:val="0"/>
          <w:marBottom w:val="0"/>
          <w:divBdr>
            <w:top w:val="none" w:sz="0" w:space="0" w:color="auto"/>
            <w:left w:val="none" w:sz="0" w:space="0" w:color="auto"/>
            <w:bottom w:val="none" w:sz="0" w:space="0" w:color="auto"/>
            <w:right w:val="none" w:sz="0" w:space="0" w:color="auto"/>
          </w:divBdr>
        </w:div>
        <w:div w:id="1122454383">
          <w:marLeft w:val="640"/>
          <w:marRight w:val="0"/>
          <w:marTop w:val="0"/>
          <w:marBottom w:val="0"/>
          <w:divBdr>
            <w:top w:val="none" w:sz="0" w:space="0" w:color="auto"/>
            <w:left w:val="none" w:sz="0" w:space="0" w:color="auto"/>
            <w:bottom w:val="none" w:sz="0" w:space="0" w:color="auto"/>
            <w:right w:val="none" w:sz="0" w:space="0" w:color="auto"/>
          </w:divBdr>
        </w:div>
        <w:div w:id="1158808056">
          <w:marLeft w:val="640"/>
          <w:marRight w:val="0"/>
          <w:marTop w:val="0"/>
          <w:marBottom w:val="0"/>
          <w:divBdr>
            <w:top w:val="none" w:sz="0" w:space="0" w:color="auto"/>
            <w:left w:val="none" w:sz="0" w:space="0" w:color="auto"/>
            <w:bottom w:val="none" w:sz="0" w:space="0" w:color="auto"/>
            <w:right w:val="none" w:sz="0" w:space="0" w:color="auto"/>
          </w:divBdr>
        </w:div>
        <w:div w:id="1174764305">
          <w:marLeft w:val="640"/>
          <w:marRight w:val="0"/>
          <w:marTop w:val="0"/>
          <w:marBottom w:val="0"/>
          <w:divBdr>
            <w:top w:val="none" w:sz="0" w:space="0" w:color="auto"/>
            <w:left w:val="none" w:sz="0" w:space="0" w:color="auto"/>
            <w:bottom w:val="none" w:sz="0" w:space="0" w:color="auto"/>
            <w:right w:val="none" w:sz="0" w:space="0" w:color="auto"/>
          </w:divBdr>
        </w:div>
        <w:div w:id="1187062814">
          <w:marLeft w:val="640"/>
          <w:marRight w:val="0"/>
          <w:marTop w:val="0"/>
          <w:marBottom w:val="0"/>
          <w:divBdr>
            <w:top w:val="none" w:sz="0" w:space="0" w:color="auto"/>
            <w:left w:val="none" w:sz="0" w:space="0" w:color="auto"/>
            <w:bottom w:val="none" w:sz="0" w:space="0" w:color="auto"/>
            <w:right w:val="none" w:sz="0" w:space="0" w:color="auto"/>
          </w:divBdr>
        </w:div>
        <w:div w:id="1200582862">
          <w:marLeft w:val="640"/>
          <w:marRight w:val="0"/>
          <w:marTop w:val="0"/>
          <w:marBottom w:val="0"/>
          <w:divBdr>
            <w:top w:val="none" w:sz="0" w:space="0" w:color="auto"/>
            <w:left w:val="none" w:sz="0" w:space="0" w:color="auto"/>
            <w:bottom w:val="none" w:sz="0" w:space="0" w:color="auto"/>
            <w:right w:val="none" w:sz="0" w:space="0" w:color="auto"/>
          </w:divBdr>
        </w:div>
        <w:div w:id="1246527224">
          <w:marLeft w:val="640"/>
          <w:marRight w:val="0"/>
          <w:marTop w:val="0"/>
          <w:marBottom w:val="0"/>
          <w:divBdr>
            <w:top w:val="none" w:sz="0" w:space="0" w:color="auto"/>
            <w:left w:val="none" w:sz="0" w:space="0" w:color="auto"/>
            <w:bottom w:val="none" w:sz="0" w:space="0" w:color="auto"/>
            <w:right w:val="none" w:sz="0" w:space="0" w:color="auto"/>
          </w:divBdr>
        </w:div>
        <w:div w:id="1267536373">
          <w:marLeft w:val="640"/>
          <w:marRight w:val="0"/>
          <w:marTop w:val="0"/>
          <w:marBottom w:val="0"/>
          <w:divBdr>
            <w:top w:val="none" w:sz="0" w:space="0" w:color="auto"/>
            <w:left w:val="none" w:sz="0" w:space="0" w:color="auto"/>
            <w:bottom w:val="none" w:sz="0" w:space="0" w:color="auto"/>
            <w:right w:val="none" w:sz="0" w:space="0" w:color="auto"/>
          </w:divBdr>
        </w:div>
        <w:div w:id="1295720055">
          <w:marLeft w:val="640"/>
          <w:marRight w:val="0"/>
          <w:marTop w:val="0"/>
          <w:marBottom w:val="0"/>
          <w:divBdr>
            <w:top w:val="none" w:sz="0" w:space="0" w:color="auto"/>
            <w:left w:val="none" w:sz="0" w:space="0" w:color="auto"/>
            <w:bottom w:val="none" w:sz="0" w:space="0" w:color="auto"/>
            <w:right w:val="none" w:sz="0" w:space="0" w:color="auto"/>
          </w:divBdr>
        </w:div>
        <w:div w:id="1322654782">
          <w:marLeft w:val="640"/>
          <w:marRight w:val="0"/>
          <w:marTop w:val="0"/>
          <w:marBottom w:val="0"/>
          <w:divBdr>
            <w:top w:val="none" w:sz="0" w:space="0" w:color="auto"/>
            <w:left w:val="none" w:sz="0" w:space="0" w:color="auto"/>
            <w:bottom w:val="none" w:sz="0" w:space="0" w:color="auto"/>
            <w:right w:val="none" w:sz="0" w:space="0" w:color="auto"/>
          </w:divBdr>
        </w:div>
        <w:div w:id="1420328292">
          <w:marLeft w:val="640"/>
          <w:marRight w:val="0"/>
          <w:marTop w:val="0"/>
          <w:marBottom w:val="0"/>
          <w:divBdr>
            <w:top w:val="none" w:sz="0" w:space="0" w:color="auto"/>
            <w:left w:val="none" w:sz="0" w:space="0" w:color="auto"/>
            <w:bottom w:val="none" w:sz="0" w:space="0" w:color="auto"/>
            <w:right w:val="none" w:sz="0" w:space="0" w:color="auto"/>
          </w:divBdr>
        </w:div>
        <w:div w:id="1431193827">
          <w:marLeft w:val="640"/>
          <w:marRight w:val="0"/>
          <w:marTop w:val="0"/>
          <w:marBottom w:val="0"/>
          <w:divBdr>
            <w:top w:val="none" w:sz="0" w:space="0" w:color="auto"/>
            <w:left w:val="none" w:sz="0" w:space="0" w:color="auto"/>
            <w:bottom w:val="none" w:sz="0" w:space="0" w:color="auto"/>
            <w:right w:val="none" w:sz="0" w:space="0" w:color="auto"/>
          </w:divBdr>
        </w:div>
        <w:div w:id="1482235363">
          <w:marLeft w:val="640"/>
          <w:marRight w:val="0"/>
          <w:marTop w:val="0"/>
          <w:marBottom w:val="0"/>
          <w:divBdr>
            <w:top w:val="none" w:sz="0" w:space="0" w:color="auto"/>
            <w:left w:val="none" w:sz="0" w:space="0" w:color="auto"/>
            <w:bottom w:val="none" w:sz="0" w:space="0" w:color="auto"/>
            <w:right w:val="none" w:sz="0" w:space="0" w:color="auto"/>
          </w:divBdr>
        </w:div>
        <w:div w:id="1498810054">
          <w:marLeft w:val="640"/>
          <w:marRight w:val="0"/>
          <w:marTop w:val="0"/>
          <w:marBottom w:val="0"/>
          <w:divBdr>
            <w:top w:val="none" w:sz="0" w:space="0" w:color="auto"/>
            <w:left w:val="none" w:sz="0" w:space="0" w:color="auto"/>
            <w:bottom w:val="none" w:sz="0" w:space="0" w:color="auto"/>
            <w:right w:val="none" w:sz="0" w:space="0" w:color="auto"/>
          </w:divBdr>
        </w:div>
        <w:div w:id="1505440324">
          <w:marLeft w:val="640"/>
          <w:marRight w:val="0"/>
          <w:marTop w:val="0"/>
          <w:marBottom w:val="0"/>
          <w:divBdr>
            <w:top w:val="none" w:sz="0" w:space="0" w:color="auto"/>
            <w:left w:val="none" w:sz="0" w:space="0" w:color="auto"/>
            <w:bottom w:val="none" w:sz="0" w:space="0" w:color="auto"/>
            <w:right w:val="none" w:sz="0" w:space="0" w:color="auto"/>
          </w:divBdr>
        </w:div>
        <w:div w:id="1511722534">
          <w:marLeft w:val="640"/>
          <w:marRight w:val="0"/>
          <w:marTop w:val="0"/>
          <w:marBottom w:val="0"/>
          <w:divBdr>
            <w:top w:val="none" w:sz="0" w:space="0" w:color="auto"/>
            <w:left w:val="none" w:sz="0" w:space="0" w:color="auto"/>
            <w:bottom w:val="none" w:sz="0" w:space="0" w:color="auto"/>
            <w:right w:val="none" w:sz="0" w:space="0" w:color="auto"/>
          </w:divBdr>
        </w:div>
        <w:div w:id="1705015669">
          <w:marLeft w:val="640"/>
          <w:marRight w:val="0"/>
          <w:marTop w:val="0"/>
          <w:marBottom w:val="0"/>
          <w:divBdr>
            <w:top w:val="none" w:sz="0" w:space="0" w:color="auto"/>
            <w:left w:val="none" w:sz="0" w:space="0" w:color="auto"/>
            <w:bottom w:val="none" w:sz="0" w:space="0" w:color="auto"/>
            <w:right w:val="none" w:sz="0" w:space="0" w:color="auto"/>
          </w:divBdr>
        </w:div>
        <w:div w:id="1714962807">
          <w:marLeft w:val="640"/>
          <w:marRight w:val="0"/>
          <w:marTop w:val="0"/>
          <w:marBottom w:val="0"/>
          <w:divBdr>
            <w:top w:val="none" w:sz="0" w:space="0" w:color="auto"/>
            <w:left w:val="none" w:sz="0" w:space="0" w:color="auto"/>
            <w:bottom w:val="none" w:sz="0" w:space="0" w:color="auto"/>
            <w:right w:val="none" w:sz="0" w:space="0" w:color="auto"/>
          </w:divBdr>
        </w:div>
        <w:div w:id="1719429165">
          <w:marLeft w:val="640"/>
          <w:marRight w:val="0"/>
          <w:marTop w:val="0"/>
          <w:marBottom w:val="0"/>
          <w:divBdr>
            <w:top w:val="none" w:sz="0" w:space="0" w:color="auto"/>
            <w:left w:val="none" w:sz="0" w:space="0" w:color="auto"/>
            <w:bottom w:val="none" w:sz="0" w:space="0" w:color="auto"/>
            <w:right w:val="none" w:sz="0" w:space="0" w:color="auto"/>
          </w:divBdr>
        </w:div>
        <w:div w:id="1764259047">
          <w:marLeft w:val="640"/>
          <w:marRight w:val="0"/>
          <w:marTop w:val="0"/>
          <w:marBottom w:val="0"/>
          <w:divBdr>
            <w:top w:val="none" w:sz="0" w:space="0" w:color="auto"/>
            <w:left w:val="none" w:sz="0" w:space="0" w:color="auto"/>
            <w:bottom w:val="none" w:sz="0" w:space="0" w:color="auto"/>
            <w:right w:val="none" w:sz="0" w:space="0" w:color="auto"/>
          </w:divBdr>
        </w:div>
        <w:div w:id="1768650013">
          <w:marLeft w:val="640"/>
          <w:marRight w:val="0"/>
          <w:marTop w:val="0"/>
          <w:marBottom w:val="0"/>
          <w:divBdr>
            <w:top w:val="none" w:sz="0" w:space="0" w:color="auto"/>
            <w:left w:val="none" w:sz="0" w:space="0" w:color="auto"/>
            <w:bottom w:val="none" w:sz="0" w:space="0" w:color="auto"/>
            <w:right w:val="none" w:sz="0" w:space="0" w:color="auto"/>
          </w:divBdr>
        </w:div>
        <w:div w:id="1772778058">
          <w:marLeft w:val="640"/>
          <w:marRight w:val="0"/>
          <w:marTop w:val="0"/>
          <w:marBottom w:val="0"/>
          <w:divBdr>
            <w:top w:val="none" w:sz="0" w:space="0" w:color="auto"/>
            <w:left w:val="none" w:sz="0" w:space="0" w:color="auto"/>
            <w:bottom w:val="none" w:sz="0" w:space="0" w:color="auto"/>
            <w:right w:val="none" w:sz="0" w:space="0" w:color="auto"/>
          </w:divBdr>
        </w:div>
        <w:div w:id="1772818527">
          <w:marLeft w:val="640"/>
          <w:marRight w:val="0"/>
          <w:marTop w:val="0"/>
          <w:marBottom w:val="0"/>
          <w:divBdr>
            <w:top w:val="none" w:sz="0" w:space="0" w:color="auto"/>
            <w:left w:val="none" w:sz="0" w:space="0" w:color="auto"/>
            <w:bottom w:val="none" w:sz="0" w:space="0" w:color="auto"/>
            <w:right w:val="none" w:sz="0" w:space="0" w:color="auto"/>
          </w:divBdr>
        </w:div>
        <w:div w:id="1821730213">
          <w:marLeft w:val="640"/>
          <w:marRight w:val="0"/>
          <w:marTop w:val="0"/>
          <w:marBottom w:val="0"/>
          <w:divBdr>
            <w:top w:val="none" w:sz="0" w:space="0" w:color="auto"/>
            <w:left w:val="none" w:sz="0" w:space="0" w:color="auto"/>
            <w:bottom w:val="none" w:sz="0" w:space="0" w:color="auto"/>
            <w:right w:val="none" w:sz="0" w:space="0" w:color="auto"/>
          </w:divBdr>
        </w:div>
        <w:div w:id="1863396943">
          <w:marLeft w:val="640"/>
          <w:marRight w:val="0"/>
          <w:marTop w:val="0"/>
          <w:marBottom w:val="0"/>
          <w:divBdr>
            <w:top w:val="none" w:sz="0" w:space="0" w:color="auto"/>
            <w:left w:val="none" w:sz="0" w:space="0" w:color="auto"/>
            <w:bottom w:val="none" w:sz="0" w:space="0" w:color="auto"/>
            <w:right w:val="none" w:sz="0" w:space="0" w:color="auto"/>
          </w:divBdr>
        </w:div>
        <w:div w:id="1963992729">
          <w:marLeft w:val="640"/>
          <w:marRight w:val="0"/>
          <w:marTop w:val="0"/>
          <w:marBottom w:val="0"/>
          <w:divBdr>
            <w:top w:val="none" w:sz="0" w:space="0" w:color="auto"/>
            <w:left w:val="none" w:sz="0" w:space="0" w:color="auto"/>
            <w:bottom w:val="none" w:sz="0" w:space="0" w:color="auto"/>
            <w:right w:val="none" w:sz="0" w:space="0" w:color="auto"/>
          </w:divBdr>
        </w:div>
        <w:div w:id="1997832058">
          <w:marLeft w:val="640"/>
          <w:marRight w:val="0"/>
          <w:marTop w:val="0"/>
          <w:marBottom w:val="0"/>
          <w:divBdr>
            <w:top w:val="none" w:sz="0" w:space="0" w:color="auto"/>
            <w:left w:val="none" w:sz="0" w:space="0" w:color="auto"/>
            <w:bottom w:val="none" w:sz="0" w:space="0" w:color="auto"/>
            <w:right w:val="none" w:sz="0" w:space="0" w:color="auto"/>
          </w:divBdr>
        </w:div>
        <w:div w:id="2063599365">
          <w:marLeft w:val="640"/>
          <w:marRight w:val="0"/>
          <w:marTop w:val="0"/>
          <w:marBottom w:val="0"/>
          <w:divBdr>
            <w:top w:val="none" w:sz="0" w:space="0" w:color="auto"/>
            <w:left w:val="none" w:sz="0" w:space="0" w:color="auto"/>
            <w:bottom w:val="none" w:sz="0" w:space="0" w:color="auto"/>
            <w:right w:val="none" w:sz="0" w:space="0" w:color="auto"/>
          </w:divBdr>
        </w:div>
        <w:div w:id="2065257097">
          <w:marLeft w:val="640"/>
          <w:marRight w:val="0"/>
          <w:marTop w:val="0"/>
          <w:marBottom w:val="0"/>
          <w:divBdr>
            <w:top w:val="none" w:sz="0" w:space="0" w:color="auto"/>
            <w:left w:val="none" w:sz="0" w:space="0" w:color="auto"/>
            <w:bottom w:val="none" w:sz="0" w:space="0" w:color="auto"/>
            <w:right w:val="none" w:sz="0" w:space="0" w:color="auto"/>
          </w:divBdr>
        </w:div>
        <w:div w:id="2074808348">
          <w:marLeft w:val="640"/>
          <w:marRight w:val="0"/>
          <w:marTop w:val="0"/>
          <w:marBottom w:val="0"/>
          <w:divBdr>
            <w:top w:val="none" w:sz="0" w:space="0" w:color="auto"/>
            <w:left w:val="none" w:sz="0" w:space="0" w:color="auto"/>
            <w:bottom w:val="none" w:sz="0" w:space="0" w:color="auto"/>
            <w:right w:val="none" w:sz="0" w:space="0" w:color="auto"/>
          </w:divBdr>
        </w:div>
        <w:div w:id="2097021017">
          <w:marLeft w:val="640"/>
          <w:marRight w:val="0"/>
          <w:marTop w:val="0"/>
          <w:marBottom w:val="0"/>
          <w:divBdr>
            <w:top w:val="none" w:sz="0" w:space="0" w:color="auto"/>
            <w:left w:val="none" w:sz="0" w:space="0" w:color="auto"/>
            <w:bottom w:val="none" w:sz="0" w:space="0" w:color="auto"/>
            <w:right w:val="none" w:sz="0" w:space="0" w:color="auto"/>
          </w:divBdr>
        </w:div>
        <w:div w:id="2098937233">
          <w:marLeft w:val="640"/>
          <w:marRight w:val="0"/>
          <w:marTop w:val="0"/>
          <w:marBottom w:val="0"/>
          <w:divBdr>
            <w:top w:val="none" w:sz="0" w:space="0" w:color="auto"/>
            <w:left w:val="none" w:sz="0" w:space="0" w:color="auto"/>
            <w:bottom w:val="none" w:sz="0" w:space="0" w:color="auto"/>
            <w:right w:val="none" w:sz="0" w:space="0" w:color="auto"/>
          </w:divBdr>
        </w:div>
        <w:div w:id="2100440103">
          <w:marLeft w:val="640"/>
          <w:marRight w:val="0"/>
          <w:marTop w:val="0"/>
          <w:marBottom w:val="0"/>
          <w:divBdr>
            <w:top w:val="none" w:sz="0" w:space="0" w:color="auto"/>
            <w:left w:val="none" w:sz="0" w:space="0" w:color="auto"/>
            <w:bottom w:val="none" w:sz="0" w:space="0" w:color="auto"/>
            <w:right w:val="none" w:sz="0" w:space="0" w:color="auto"/>
          </w:divBdr>
        </w:div>
        <w:div w:id="2115517083">
          <w:marLeft w:val="640"/>
          <w:marRight w:val="0"/>
          <w:marTop w:val="0"/>
          <w:marBottom w:val="0"/>
          <w:divBdr>
            <w:top w:val="none" w:sz="0" w:space="0" w:color="auto"/>
            <w:left w:val="none" w:sz="0" w:space="0" w:color="auto"/>
            <w:bottom w:val="none" w:sz="0" w:space="0" w:color="auto"/>
            <w:right w:val="none" w:sz="0" w:space="0" w:color="auto"/>
          </w:divBdr>
        </w:div>
      </w:divsChild>
    </w:div>
    <w:div w:id="1565867298">
      <w:bodyDiv w:val="1"/>
      <w:marLeft w:val="0"/>
      <w:marRight w:val="0"/>
      <w:marTop w:val="0"/>
      <w:marBottom w:val="0"/>
      <w:divBdr>
        <w:top w:val="none" w:sz="0" w:space="0" w:color="auto"/>
        <w:left w:val="none" w:sz="0" w:space="0" w:color="auto"/>
        <w:bottom w:val="none" w:sz="0" w:space="0" w:color="auto"/>
        <w:right w:val="none" w:sz="0" w:space="0" w:color="auto"/>
      </w:divBdr>
    </w:div>
    <w:div w:id="1566060574">
      <w:bodyDiv w:val="1"/>
      <w:marLeft w:val="0"/>
      <w:marRight w:val="0"/>
      <w:marTop w:val="0"/>
      <w:marBottom w:val="0"/>
      <w:divBdr>
        <w:top w:val="none" w:sz="0" w:space="0" w:color="auto"/>
        <w:left w:val="none" w:sz="0" w:space="0" w:color="auto"/>
        <w:bottom w:val="none" w:sz="0" w:space="0" w:color="auto"/>
        <w:right w:val="none" w:sz="0" w:space="0" w:color="auto"/>
      </w:divBdr>
    </w:div>
    <w:div w:id="1567566701">
      <w:marLeft w:val="480"/>
      <w:marRight w:val="0"/>
      <w:marTop w:val="0"/>
      <w:marBottom w:val="0"/>
      <w:divBdr>
        <w:top w:val="none" w:sz="0" w:space="0" w:color="auto"/>
        <w:left w:val="none" w:sz="0" w:space="0" w:color="auto"/>
        <w:bottom w:val="none" w:sz="0" w:space="0" w:color="auto"/>
        <w:right w:val="none" w:sz="0" w:space="0" w:color="auto"/>
      </w:divBdr>
    </w:div>
    <w:div w:id="1567571049">
      <w:bodyDiv w:val="1"/>
      <w:marLeft w:val="0"/>
      <w:marRight w:val="0"/>
      <w:marTop w:val="0"/>
      <w:marBottom w:val="0"/>
      <w:divBdr>
        <w:top w:val="none" w:sz="0" w:space="0" w:color="auto"/>
        <w:left w:val="none" w:sz="0" w:space="0" w:color="auto"/>
        <w:bottom w:val="none" w:sz="0" w:space="0" w:color="auto"/>
        <w:right w:val="none" w:sz="0" w:space="0" w:color="auto"/>
      </w:divBdr>
    </w:div>
    <w:div w:id="1568344419">
      <w:bodyDiv w:val="1"/>
      <w:marLeft w:val="0"/>
      <w:marRight w:val="0"/>
      <w:marTop w:val="0"/>
      <w:marBottom w:val="0"/>
      <w:divBdr>
        <w:top w:val="none" w:sz="0" w:space="0" w:color="auto"/>
        <w:left w:val="none" w:sz="0" w:space="0" w:color="auto"/>
        <w:bottom w:val="none" w:sz="0" w:space="0" w:color="auto"/>
        <w:right w:val="none" w:sz="0" w:space="0" w:color="auto"/>
      </w:divBdr>
      <w:divsChild>
        <w:div w:id="20013429">
          <w:marLeft w:val="0"/>
          <w:marRight w:val="0"/>
          <w:marTop w:val="0"/>
          <w:marBottom w:val="0"/>
          <w:divBdr>
            <w:top w:val="none" w:sz="0" w:space="0" w:color="auto"/>
            <w:left w:val="none" w:sz="0" w:space="0" w:color="auto"/>
            <w:bottom w:val="none" w:sz="0" w:space="0" w:color="auto"/>
            <w:right w:val="none" w:sz="0" w:space="0" w:color="auto"/>
          </w:divBdr>
          <w:divsChild>
            <w:div w:id="1295795331">
              <w:marLeft w:val="0"/>
              <w:marRight w:val="0"/>
              <w:marTop w:val="0"/>
              <w:marBottom w:val="0"/>
              <w:divBdr>
                <w:top w:val="none" w:sz="0" w:space="0" w:color="auto"/>
                <w:left w:val="none" w:sz="0" w:space="0" w:color="auto"/>
                <w:bottom w:val="none" w:sz="0" w:space="0" w:color="auto"/>
                <w:right w:val="none" w:sz="0" w:space="0" w:color="auto"/>
              </w:divBdr>
            </w:div>
          </w:divsChild>
        </w:div>
        <w:div w:id="40860936">
          <w:marLeft w:val="0"/>
          <w:marRight w:val="0"/>
          <w:marTop w:val="0"/>
          <w:marBottom w:val="0"/>
          <w:divBdr>
            <w:top w:val="none" w:sz="0" w:space="0" w:color="auto"/>
            <w:left w:val="none" w:sz="0" w:space="0" w:color="auto"/>
            <w:bottom w:val="none" w:sz="0" w:space="0" w:color="auto"/>
            <w:right w:val="none" w:sz="0" w:space="0" w:color="auto"/>
          </w:divBdr>
          <w:divsChild>
            <w:div w:id="2053265234">
              <w:marLeft w:val="0"/>
              <w:marRight w:val="0"/>
              <w:marTop w:val="0"/>
              <w:marBottom w:val="0"/>
              <w:divBdr>
                <w:top w:val="none" w:sz="0" w:space="0" w:color="auto"/>
                <w:left w:val="none" w:sz="0" w:space="0" w:color="auto"/>
                <w:bottom w:val="none" w:sz="0" w:space="0" w:color="auto"/>
                <w:right w:val="none" w:sz="0" w:space="0" w:color="auto"/>
              </w:divBdr>
            </w:div>
          </w:divsChild>
        </w:div>
        <w:div w:id="74977315">
          <w:marLeft w:val="0"/>
          <w:marRight w:val="0"/>
          <w:marTop w:val="0"/>
          <w:marBottom w:val="0"/>
          <w:divBdr>
            <w:top w:val="none" w:sz="0" w:space="0" w:color="auto"/>
            <w:left w:val="none" w:sz="0" w:space="0" w:color="auto"/>
            <w:bottom w:val="none" w:sz="0" w:space="0" w:color="auto"/>
            <w:right w:val="none" w:sz="0" w:space="0" w:color="auto"/>
          </w:divBdr>
          <w:divsChild>
            <w:div w:id="1661228748">
              <w:marLeft w:val="0"/>
              <w:marRight w:val="0"/>
              <w:marTop w:val="0"/>
              <w:marBottom w:val="0"/>
              <w:divBdr>
                <w:top w:val="none" w:sz="0" w:space="0" w:color="auto"/>
                <w:left w:val="none" w:sz="0" w:space="0" w:color="auto"/>
                <w:bottom w:val="none" w:sz="0" w:space="0" w:color="auto"/>
                <w:right w:val="none" w:sz="0" w:space="0" w:color="auto"/>
              </w:divBdr>
            </w:div>
          </w:divsChild>
        </w:div>
        <w:div w:id="91627935">
          <w:marLeft w:val="0"/>
          <w:marRight w:val="0"/>
          <w:marTop w:val="0"/>
          <w:marBottom w:val="0"/>
          <w:divBdr>
            <w:top w:val="none" w:sz="0" w:space="0" w:color="auto"/>
            <w:left w:val="none" w:sz="0" w:space="0" w:color="auto"/>
            <w:bottom w:val="none" w:sz="0" w:space="0" w:color="auto"/>
            <w:right w:val="none" w:sz="0" w:space="0" w:color="auto"/>
          </w:divBdr>
          <w:divsChild>
            <w:div w:id="1244146411">
              <w:marLeft w:val="0"/>
              <w:marRight w:val="0"/>
              <w:marTop w:val="0"/>
              <w:marBottom w:val="0"/>
              <w:divBdr>
                <w:top w:val="none" w:sz="0" w:space="0" w:color="auto"/>
                <w:left w:val="none" w:sz="0" w:space="0" w:color="auto"/>
                <w:bottom w:val="none" w:sz="0" w:space="0" w:color="auto"/>
                <w:right w:val="none" w:sz="0" w:space="0" w:color="auto"/>
              </w:divBdr>
            </w:div>
          </w:divsChild>
        </w:div>
        <w:div w:id="153910592">
          <w:marLeft w:val="0"/>
          <w:marRight w:val="0"/>
          <w:marTop w:val="0"/>
          <w:marBottom w:val="0"/>
          <w:divBdr>
            <w:top w:val="none" w:sz="0" w:space="0" w:color="auto"/>
            <w:left w:val="none" w:sz="0" w:space="0" w:color="auto"/>
            <w:bottom w:val="none" w:sz="0" w:space="0" w:color="auto"/>
            <w:right w:val="none" w:sz="0" w:space="0" w:color="auto"/>
          </w:divBdr>
          <w:divsChild>
            <w:div w:id="1086875589">
              <w:marLeft w:val="0"/>
              <w:marRight w:val="0"/>
              <w:marTop w:val="0"/>
              <w:marBottom w:val="0"/>
              <w:divBdr>
                <w:top w:val="none" w:sz="0" w:space="0" w:color="auto"/>
                <w:left w:val="none" w:sz="0" w:space="0" w:color="auto"/>
                <w:bottom w:val="none" w:sz="0" w:space="0" w:color="auto"/>
                <w:right w:val="none" w:sz="0" w:space="0" w:color="auto"/>
              </w:divBdr>
            </w:div>
          </w:divsChild>
        </w:div>
        <w:div w:id="161631797">
          <w:marLeft w:val="0"/>
          <w:marRight w:val="0"/>
          <w:marTop w:val="0"/>
          <w:marBottom w:val="0"/>
          <w:divBdr>
            <w:top w:val="none" w:sz="0" w:space="0" w:color="auto"/>
            <w:left w:val="none" w:sz="0" w:space="0" w:color="auto"/>
            <w:bottom w:val="none" w:sz="0" w:space="0" w:color="auto"/>
            <w:right w:val="none" w:sz="0" w:space="0" w:color="auto"/>
          </w:divBdr>
          <w:divsChild>
            <w:div w:id="1162358000">
              <w:marLeft w:val="0"/>
              <w:marRight w:val="0"/>
              <w:marTop w:val="0"/>
              <w:marBottom w:val="0"/>
              <w:divBdr>
                <w:top w:val="none" w:sz="0" w:space="0" w:color="auto"/>
                <w:left w:val="none" w:sz="0" w:space="0" w:color="auto"/>
                <w:bottom w:val="none" w:sz="0" w:space="0" w:color="auto"/>
                <w:right w:val="none" w:sz="0" w:space="0" w:color="auto"/>
              </w:divBdr>
            </w:div>
          </w:divsChild>
        </w:div>
        <w:div w:id="163976046">
          <w:marLeft w:val="0"/>
          <w:marRight w:val="0"/>
          <w:marTop w:val="0"/>
          <w:marBottom w:val="0"/>
          <w:divBdr>
            <w:top w:val="none" w:sz="0" w:space="0" w:color="auto"/>
            <w:left w:val="none" w:sz="0" w:space="0" w:color="auto"/>
            <w:bottom w:val="none" w:sz="0" w:space="0" w:color="auto"/>
            <w:right w:val="none" w:sz="0" w:space="0" w:color="auto"/>
          </w:divBdr>
          <w:divsChild>
            <w:div w:id="2126267630">
              <w:marLeft w:val="0"/>
              <w:marRight w:val="0"/>
              <w:marTop w:val="0"/>
              <w:marBottom w:val="0"/>
              <w:divBdr>
                <w:top w:val="none" w:sz="0" w:space="0" w:color="auto"/>
                <w:left w:val="none" w:sz="0" w:space="0" w:color="auto"/>
                <w:bottom w:val="none" w:sz="0" w:space="0" w:color="auto"/>
                <w:right w:val="none" w:sz="0" w:space="0" w:color="auto"/>
              </w:divBdr>
            </w:div>
          </w:divsChild>
        </w:div>
        <w:div w:id="197475933">
          <w:marLeft w:val="0"/>
          <w:marRight w:val="0"/>
          <w:marTop w:val="0"/>
          <w:marBottom w:val="0"/>
          <w:divBdr>
            <w:top w:val="none" w:sz="0" w:space="0" w:color="auto"/>
            <w:left w:val="none" w:sz="0" w:space="0" w:color="auto"/>
            <w:bottom w:val="none" w:sz="0" w:space="0" w:color="auto"/>
            <w:right w:val="none" w:sz="0" w:space="0" w:color="auto"/>
          </w:divBdr>
          <w:divsChild>
            <w:div w:id="1347291544">
              <w:marLeft w:val="0"/>
              <w:marRight w:val="0"/>
              <w:marTop w:val="0"/>
              <w:marBottom w:val="0"/>
              <w:divBdr>
                <w:top w:val="none" w:sz="0" w:space="0" w:color="auto"/>
                <w:left w:val="none" w:sz="0" w:space="0" w:color="auto"/>
                <w:bottom w:val="none" w:sz="0" w:space="0" w:color="auto"/>
                <w:right w:val="none" w:sz="0" w:space="0" w:color="auto"/>
              </w:divBdr>
            </w:div>
          </w:divsChild>
        </w:div>
        <w:div w:id="206794620">
          <w:marLeft w:val="0"/>
          <w:marRight w:val="0"/>
          <w:marTop w:val="0"/>
          <w:marBottom w:val="0"/>
          <w:divBdr>
            <w:top w:val="none" w:sz="0" w:space="0" w:color="auto"/>
            <w:left w:val="none" w:sz="0" w:space="0" w:color="auto"/>
            <w:bottom w:val="none" w:sz="0" w:space="0" w:color="auto"/>
            <w:right w:val="none" w:sz="0" w:space="0" w:color="auto"/>
          </w:divBdr>
          <w:divsChild>
            <w:div w:id="961837772">
              <w:marLeft w:val="0"/>
              <w:marRight w:val="0"/>
              <w:marTop w:val="0"/>
              <w:marBottom w:val="0"/>
              <w:divBdr>
                <w:top w:val="none" w:sz="0" w:space="0" w:color="auto"/>
                <w:left w:val="none" w:sz="0" w:space="0" w:color="auto"/>
                <w:bottom w:val="none" w:sz="0" w:space="0" w:color="auto"/>
                <w:right w:val="none" w:sz="0" w:space="0" w:color="auto"/>
              </w:divBdr>
            </w:div>
          </w:divsChild>
        </w:div>
        <w:div w:id="211045228">
          <w:marLeft w:val="0"/>
          <w:marRight w:val="0"/>
          <w:marTop w:val="0"/>
          <w:marBottom w:val="0"/>
          <w:divBdr>
            <w:top w:val="none" w:sz="0" w:space="0" w:color="auto"/>
            <w:left w:val="none" w:sz="0" w:space="0" w:color="auto"/>
            <w:bottom w:val="none" w:sz="0" w:space="0" w:color="auto"/>
            <w:right w:val="none" w:sz="0" w:space="0" w:color="auto"/>
          </w:divBdr>
          <w:divsChild>
            <w:div w:id="1629703697">
              <w:marLeft w:val="0"/>
              <w:marRight w:val="0"/>
              <w:marTop w:val="0"/>
              <w:marBottom w:val="0"/>
              <w:divBdr>
                <w:top w:val="none" w:sz="0" w:space="0" w:color="auto"/>
                <w:left w:val="none" w:sz="0" w:space="0" w:color="auto"/>
                <w:bottom w:val="none" w:sz="0" w:space="0" w:color="auto"/>
                <w:right w:val="none" w:sz="0" w:space="0" w:color="auto"/>
              </w:divBdr>
            </w:div>
          </w:divsChild>
        </w:div>
        <w:div w:id="215090146">
          <w:marLeft w:val="0"/>
          <w:marRight w:val="0"/>
          <w:marTop w:val="0"/>
          <w:marBottom w:val="0"/>
          <w:divBdr>
            <w:top w:val="none" w:sz="0" w:space="0" w:color="auto"/>
            <w:left w:val="none" w:sz="0" w:space="0" w:color="auto"/>
            <w:bottom w:val="none" w:sz="0" w:space="0" w:color="auto"/>
            <w:right w:val="none" w:sz="0" w:space="0" w:color="auto"/>
          </w:divBdr>
          <w:divsChild>
            <w:div w:id="2017027259">
              <w:marLeft w:val="0"/>
              <w:marRight w:val="0"/>
              <w:marTop w:val="0"/>
              <w:marBottom w:val="0"/>
              <w:divBdr>
                <w:top w:val="none" w:sz="0" w:space="0" w:color="auto"/>
                <w:left w:val="none" w:sz="0" w:space="0" w:color="auto"/>
                <w:bottom w:val="none" w:sz="0" w:space="0" w:color="auto"/>
                <w:right w:val="none" w:sz="0" w:space="0" w:color="auto"/>
              </w:divBdr>
            </w:div>
          </w:divsChild>
        </w:div>
        <w:div w:id="244191759">
          <w:marLeft w:val="0"/>
          <w:marRight w:val="0"/>
          <w:marTop w:val="0"/>
          <w:marBottom w:val="0"/>
          <w:divBdr>
            <w:top w:val="none" w:sz="0" w:space="0" w:color="auto"/>
            <w:left w:val="none" w:sz="0" w:space="0" w:color="auto"/>
            <w:bottom w:val="none" w:sz="0" w:space="0" w:color="auto"/>
            <w:right w:val="none" w:sz="0" w:space="0" w:color="auto"/>
          </w:divBdr>
          <w:divsChild>
            <w:div w:id="1836070209">
              <w:marLeft w:val="0"/>
              <w:marRight w:val="0"/>
              <w:marTop w:val="0"/>
              <w:marBottom w:val="0"/>
              <w:divBdr>
                <w:top w:val="none" w:sz="0" w:space="0" w:color="auto"/>
                <w:left w:val="none" w:sz="0" w:space="0" w:color="auto"/>
                <w:bottom w:val="none" w:sz="0" w:space="0" w:color="auto"/>
                <w:right w:val="none" w:sz="0" w:space="0" w:color="auto"/>
              </w:divBdr>
            </w:div>
          </w:divsChild>
        </w:div>
        <w:div w:id="293297316">
          <w:marLeft w:val="0"/>
          <w:marRight w:val="0"/>
          <w:marTop w:val="0"/>
          <w:marBottom w:val="0"/>
          <w:divBdr>
            <w:top w:val="none" w:sz="0" w:space="0" w:color="auto"/>
            <w:left w:val="none" w:sz="0" w:space="0" w:color="auto"/>
            <w:bottom w:val="none" w:sz="0" w:space="0" w:color="auto"/>
            <w:right w:val="none" w:sz="0" w:space="0" w:color="auto"/>
          </w:divBdr>
          <w:divsChild>
            <w:div w:id="588079975">
              <w:marLeft w:val="0"/>
              <w:marRight w:val="0"/>
              <w:marTop w:val="0"/>
              <w:marBottom w:val="0"/>
              <w:divBdr>
                <w:top w:val="none" w:sz="0" w:space="0" w:color="auto"/>
                <w:left w:val="none" w:sz="0" w:space="0" w:color="auto"/>
                <w:bottom w:val="none" w:sz="0" w:space="0" w:color="auto"/>
                <w:right w:val="none" w:sz="0" w:space="0" w:color="auto"/>
              </w:divBdr>
            </w:div>
          </w:divsChild>
        </w:div>
        <w:div w:id="303048693">
          <w:marLeft w:val="0"/>
          <w:marRight w:val="0"/>
          <w:marTop w:val="0"/>
          <w:marBottom w:val="0"/>
          <w:divBdr>
            <w:top w:val="none" w:sz="0" w:space="0" w:color="auto"/>
            <w:left w:val="none" w:sz="0" w:space="0" w:color="auto"/>
            <w:bottom w:val="none" w:sz="0" w:space="0" w:color="auto"/>
            <w:right w:val="none" w:sz="0" w:space="0" w:color="auto"/>
          </w:divBdr>
          <w:divsChild>
            <w:div w:id="1520705772">
              <w:marLeft w:val="0"/>
              <w:marRight w:val="0"/>
              <w:marTop w:val="0"/>
              <w:marBottom w:val="0"/>
              <w:divBdr>
                <w:top w:val="none" w:sz="0" w:space="0" w:color="auto"/>
                <w:left w:val="none" w:sz="0" w:space="0" w:color="auto"/>
                <w:bottom w:val="none" w:sz="0" w:space="0" w:color="auto"/>
                <w:right w:val="none" w:sz="0" w:space="0" w:color="auto"/>
              </w:divBdr>
            </w:div>
          </w:divsChild>
        </w:div>
        <w:div w:id="335764328">
          <w:marLeft w:val="0"/>
          <w:marRight w:val="0"/>
          <w:marTop w:val="0"/>
          <w:marBottom w:val="0"/>
          <w:divBdr>
            <w:top w:val="none" w:sz="0" w:space="0" w:color="auto"/>
            <w:left w:val="none" w:sz="0" w:space="0" w:color="auto"/>
            <w:bottom w:val="none" w:sz="0" w:space="0" w:color="auto"/>
            <w:right w:val="none" w:sz="0" w:space="0" w:color="auto"/>
          </w:divBdr>
          <w:divsChild>
            <w:div w:id="182213252">
              <w:marLeft w:val="0"/>
              <w:marRight w:val="0"/>
              <w:marTop w:val="0"/>
              <w:marBottom w:val="0"/>
              <w:divBdr>
                <w:top w:val="none" w:sz="0" w:space="0" w:color="auto"/>
                <w:left w:val="none" w:sz="0" w:space="0" w:color="auto"/>
                <w:bottom w:val="none" w:sz="0" w:space="0" w:color="auto"/>
                <w:right w:val="none" w:sz="0" w:space="0" w:color="auto"/>
              </w:divBdr>
            </w:div>
          </w:divsChild>
        </w:div>
        <w:div w:id="352610521">
          <w:marLeft w:val="0"/>
          <w:marRight w:val="0"/>
          <w:marTop w:val="0"/>
          <w:marBottom w:val="0"/>
          <w:divBdr>
            <w:top w:val="none" w:sz="0" w:space="0" w:color="auto"/>
            <w:left w:val="none" w:sz="0" w:space="0" w:color="auto"/>
            <w:bottom w:val="none" w:sz="0" w:space="0" w:color="auto"/>
            <w:right w:val="none" w:sz="0" w:space="0" w:color="auto"/>
          </w:divBdr>
          <w:divsChild>
            <w:div w:id="1185360516">
              <w:marLeft w:val="0"/>
              <w:marRight w:val="0"/>
              <w:marTop w:val="0"/>
              <w:marBottom w:val="0"/>
              <w:divBdr>
                <w:top w:val="none" w:sz="0" w:space="0" w:color="auto"/>
                <w:left w:val="none" w:sz="0" w:space="0" w:color="auto"/>
                <w:bottom w:val="none" w:sz="0" w:space="0" w:color="auto"/>
                <w:right w:val="none" w:sz="0" w:space="0" w:color="auto"/>
              </w:divBdr>
            </w:div>
          </w:divsChild>
        </w:div>
        <w:div w:id="363091913">
          <w:marLeft w:val="0"/>
          <w:marRight w:val="0"/>
          <w:marTop w:val="0"/>
          <w:marBottom w:val="0"/>
          <w:divBdr>
            <w:top w:val="none" w:sz="0" w:space="0" w:color="auto"/>
            <w:left w:val="none" w:sz="0" w:space="0" w:color="auto"/>
            <w:bottom w:val="none" w:sz="0" w:space="0" w:color="auto"/>
            <w:right w:val="none" w:sz="0" w:space="0" w:color="auto"/>
          </w:divBdr>
          <w:divsChild>
            <w:div w:id="1771395375">
              <w:marLeft w:val="0"/>
              <w:marRight w:val="0"/>
              <w:marTop w:val="0"/>
              <w:marBottom w:val="0"/>
              <w:divBdr>
                <w:top w:val="none" w:sz="0" w:space="0" w:color="auto"/>
                <w:left w:val="none" w:sz="0" w:space="0" w:color="auto"/>
                <w:bottom w:val="none" w:sz="0" w:space="0" w:color="auto"/>
                <w:right w:val="none" w:sz="0" w:space="0" w:color="auto"/>
              </w:divBdr>
            </w:div>
          </w:divsChild>
        </w:div>
        <w:div w:id="376315168">
          <w:marLeft w:val="0"/>
          <w:marRight w:val="0"/>
          <w:marTop w:val="0"/>
          <w:marBottom w:val="0"/>
          <w:divBdr>
            <w:top w:val="none" w:sz="0" w:space="0" w:color="auto"/>
            <w:left w:val="none" w:sz="0" w:space="0" w:color="auto"/>
            <w:bottom w:val="none" w:sz="0" w:space="0" w:color="auto"/>
            <w:right w:val="none" w:sz="0" w:space="0" w:color="auto"/>
          </w:divBdr>
          <w:divsChild>
            <w:div w:id="1774932508">
              <w:marLeft w:val="0"/>
              <w:marRight w:val="0"/>
              <w:marTop w:val="0"/>
              <w:marBottom w:val="0"/>
              <w:divBdr>
                <w:top w:val="none" w:sz="0" w:space="0" w:color="auto"/>
                <w:left w:val="none" w:sz="0" w:space="0" w:color="auto"/>
                <w:bottom w:val="none" w:sz="0" w:space="0" w:color="auto"/>
                <w:right w:val="none" w:sz="0" w:space="0" w:color="auto"/>
              </w:divBdr>
            </w:div>
          </w:divsChild>
        </w:div>
        <w:div w:id="391513602">
          <w:marLeft w:val="0"/>
          <w:marRight w:val="0"/>
          <w:marTop w:val="0"/>
          <w:marBottom w:val="0"/>
          <w:divBdr>
            <w:top w:val="none" w:sz="0" w:space="0" w:color="auto"/>
            <w:left w:val="none" w:sz="0" w:space="0" w:color="auto"/>
            <w:bottom w:val="none" w:sz="0" w:space="0" w:color="auto"/>
            <w:right w:val="none" w:sz="0" w:space="0" w:color="auto"/>
          </w:divBdr>
          <w:divsChild>
            <w:div w:id="1435204487">
              <w:marLeft w:val="0"/>
              <w:marRight w:val="0"/>
              <w:marTop w:val="0"/>
              <w:marBottom w:val="0"/>
              <w:divBdr>
                <w:top w:val="none" w:sz="0" w:space="0" w:color="auto"/>
                <w:left w:val="none" w:sz="0" w:space="0" w:color="auto"/>
                <w:bottom w:val="none" w:sz="0" w:space="0" w:color="auto"/>
                <w:right w:val="none" w:sz="0" w:space="0" w:color="auto"/>
              </w:divBdr>
            </w:div>
          </w:divsChild>
        </w:div>
        <w:div w:id="394821247">
          <w:marLeft w:val="0"/>
          <w:marRight w:val="0"/>
          <w:marTop w:val="0"/>
          <w:marBottom w:val="0"/>
          <w:divBdr>
            <w:top w:val="none" w:sz="0" w:space="0" w:color="auto"/>
            <w:left w:val="none" w:sz="0" w:space="0" w:color="auto"/>
            <w:bottom w:val="none" w:sz="0" w:space="0" w:color="auto"/>
            <w:right w:val="none" w:sz="0" w:space="0" w:color="auto"/>
          </w:divBdr>
          <w:divsChild>
            <w:div w:id="523178926">
              <w:marLeft w:val="0"/>
              <w:marRight w:val="0"/>
              <w:marTop w:val="0"/>
              <w:marBottom w:val="0"/>
              <w:divBdr>
                <w:top w:val="none" w:sz="0" w:space="0" w:color="auto"/>
                <w:left w:val="none" w:sz="0" w:space="0" w:color="auto"/>
                <w:bottom w:val="none" w:sz="0" w:space="0" w:color="auto"/>
                <w:right w:val="none" w:sz="0" w:space="0" w:color="auto"/>
              </w:divBdr>
            </w:div>
          </w:divsChild>
        </w:div>
        <w:div w:id="406348200">
          <w:marLeft w:val="0"/>
          <w:marRight w:val="0"/>
          <w:marTop w:val="0"/>
          <w:marBottom w:val="0"/>
          <w:divBdr>
            <w:top w:val="none" w:sz="0" w:space="0" w:color="auto"/>
            <w:left w:val="none" w:sz="0" w:space="0" w:color="auto"/>
            <w:bottom w:val="none" w:sz="0" w:space="0" w:color="auto"/>
            <w:right w:val="none" w:sz="0" w:space="0" w:color="auto"/>
          </w:divBdr>
          <w:divsChild>
            <w:div w:id="1690598890">
              <w:marLeft w:val="0"/>
              <w:marRight w:val="0"/>
              <w:marTop w:val="0"/>
              <w:marBottom w:val="0"/>
              <w:divBdr>
                <w:top w:val="none" w:sz="0" w:space="0" w:color="auto"/>
                <w:left w:val="none" w:sz="0" w:space="0" w:color="auto"/>
                <w:bottom w:val="none" w:sz="0" w:space="0" w:color="auto"/>
                <w:right w:val="none" w:sz="0" w:space="0" w:color="auto"/>
              </w:divBdr>
            </w:div>
          </w:divsChild>
        </w:div>
        <w:div w:id="416093595">
          <w:marLeft w:val="0"/>
          <w:marRight w:val="0"/>
          <w:marTop w:val="0"/>
          <w:marBottom w:val="0"/>
          <w:divBdr>
            <w:top w:val="none" w:sz="0" w:space="0" w:color="auto"/>
            <w:left w:val="none" w:sz="0" w:space="0" w:color="auto"/>
            <w:bottom w:val="none" w:sz="0" w:space="0" w:color="auto"/>
            <w:right w:val="none" w:sz="0" w:space="0" w:color="auto"/>
          </w:divBdr>
          <w:divsChild>
            <w:div w:id="1486704586">
              <w:marLeft w:val="0"/>
              <w:marRight w:val="0"/>
              <w:marTop w:val="0"/>
              <w:marBottom w:val="0"/>
              <w:divBdr>
                <w:top w:val="none" w:sz="0" w:space="0" w:color="auto"/>
                <w:left w:val="none" w:sz="0" w:space="0" w:color="auto"/>
                <w:bottom w:val="none" w:sz="0" w:space="0" w:color="auto"/>
                <w:right w:val="none" w:sz="0" w:space="0" w:color="auto"/>
              </w:divBdr>
            </w:div>
          </w:divsChild>
        </w:div>
        <w:div w:id="443110467">
          <w:marLeft w:val="0"/>
          <w:marRight w:val="0"/>
          <w:marTop w:val="0"/>
          <w:marBottom w:val="0"/>
          <w:divBdr>
            <w:top w:val="none" w:sz="0" w:space="0" w:color="auto"/>
            <w:left w:val="none" w:sz="0" w:space="0" w:color="auto"/>
            <w:bottom w:val="none" w:sz="0" w:space="0" w:color="auto"/>
            <w:right w:val="none" w:sz="0" w:space="0" w:color="auto"/>
          </w:divBdr>
          <w:divsChild>
            <w:div w:id="1247108643">
              <w:marLeft w:val="0"/>
              <w:marRight w:val="0"/>
              <w:marTop w:val="0"/>
              <w:marBottom w:val="0"/>
              <w:divBdr>
                <w:top w:val="none" w:sz="0" w:space="0" w:color="auto"/>
                <w:left w:val="none" w:sz="0" w:space="0" w:color="auto"/>
                <w:bottom w:val="none" w:sz="0" w:space="0" w:color="auto"/>
                <w:right w:val="none" w:sz="0" w:space="0" w:color="auto"/>
              </w:divBdr>
            </w:div>
          </w:divsChild>
        </w:div>
        <w:div w:id="443813989">
          <w:marLeft w:val="0"/>
          <w:marRight w:val="0"/>
          <w:marTop w:val="0"/>
          <w:marBottom w:val="0"/>
          <w:divBdr>
            <w:top w:val="none" w:sz="0" w:space="0" w:color="auto"/>
            <w:left w:val="none" w:sz="0" w:space="0" w:color="auto"/>
            <w:bottom w:val="none" w:sz="0" w:space="0" w:color="auto"/>
            <w:right w:val="none" w:sz="0" w:space="0" w:color="auto"/>
          </w:divBdr>
          <w:divsChild>
            <w:div w:id="440534187">
              <w:marLeft w:val="0"/>
              <w:marRight w:val="0"/>
              <w:marTop w:val="0"/>
              <w:marBottom w:val="0"/>
              <w:divBdr>
                <w:top w:val="none" w:sz="0" w:space="0" w:color="auto"/>
                <w:left w:val="none" w:sz="0" w:space="0" w:color="auto"/>
                <w:bottom w:val="none" w:sz="0" w:space="0" w:color="auto"/>
                <w:right w:val="none" w:sz="0" w:space="0" w:color="auto"/>
              </w:divBdr>
            </w:div>
          </w:divsChild>
        </w:div>
        <w:div w:id="445276788">
          <w:marLeft w:val="0"/>
          <w:marRight w:val="0"/>
          <w:marTop w:val="0"/>
          <w:marBottom w:val="0"/>
          <w:divBdr>
            <w:top w:val="none" w:sz="0" w:space="0" w:color="auto"/>
            <w:left w:val="none" w:sz="0" w:space="0" w:color="auto"/>
            <w:bottom w:val="none" w:sz="0" w:space="0" w:color="auto"/>
            <w:right w:val="none" w:sz="0" w:space="0" w:color="auto"/>
          </w:divBdr>
          <w:divsChild>
            <w:div w:id="29306487">
              <w:marLeft w:val="0"/>
              <w:marRight w:val="0"/>
              <w:marTop w:val="0"/>
              <w:marBottom w:val="0"/>
              <w:divBdr>
                <w:top w:val="none" w:sz="0" w:space="0" w:color="auto"/>
                <w:left w:val="none" w:sz="0" w:space="0" w:color="auto"/>
                <w:bottom w:val="none" w:sz="0" w:space="0" w:color="auto"/>
                <w:right w:val="none" w:sz="0" w:space="0" w:color="auto"/>
              </w:divBdr>
            </w:div>
          </w:divsChild>
        </w:div>
        <w:div w:id="464354719">
          <w:marLeft w:val="0"/>
          <w:marRight w:val="0"/>
          <w:marTop w:val="0"/>
          <w:marBottom w:val="0"/>
          <w:divBdr>
            <w:top w:val="none" w:sz="0" w:space="0" w:color="auto"/>
            <w:left w:val="none" w:sz="0" w:space="0" w:color="auto"/>
            <w:bottom w:val="none" w:sz="0" w:space="0" w:color="auto"/>
            <w:right w:val="none" w:sz="0" w:space="0" w:color="auto"/>
          </w:divBdr>
          <w:divsChild>
            <w:div w:id="90124075">
              <w:marLeft w:val="0"/>
              <w:marRight w:val="0"/>
              <w:marTop w:val="0"/>
              <w:marBottom w:val="0"/>
              <w:divBdr>
                <w:top w:val="none" w:sz="0" w:space="0" w:color="auto"/>
                <w:left w:val="none" w:sz="0" w:space="0" w:color="auto"/>
                <w:bottom w:val="none" w:sz="0" w:space="0" w:color="auto"/>
                <w:right w:val="none" w:sz="0" w:space="0" w:color="auto"/>
              </w:divBdr>
            </w:div>
          </w:divsChild>
        </w:div>
        <w:div w:id="475495492">
          <w:marLeft w:val="0"/>
          <w:marRight w:val="0"/>
          <w:marTop w:val="0"/>
          <w:marBottom w:val="0"/>
          <w:divBdr>
            <w:top w:val="none" w:sz="0" w:space="0" w:color="auto"/>
            <w:left w:val="none" w:sz="0" w:space="0" w:color="auto"/>
            <w:bottom w:val="none" w:sz="0" w:space="0" w:color="auto"/>
            <w:right w:val="none" w:sz="0" w:space="0" w:color="auto"/>
          </w:divBdr>
          <w:divsChild>
            <w:div w:id="817840997">
              <w:marLeft w:val="0"/>
              <w:marRight w:val="0"/>
              <w:marTop w:val="0"/>
              <w:marBottom w:val="0"/>
              <w:divBdr>
                <w:top w:val="none" w:sz="0" w:space="0" w:color="auto"/>
                <w:left w:val="none" w:sz="0" w:space="0" w:color="auto"/>
                <w:bottom w:val="none" w:sz="0" w:space="0" w:color="auto"/>
                <w:right w:val="none" w:sz="0" w:space="0" w:color="auto"/>
              </w:divBdr>
            </w:div>
          </w:divsChild>
        </w:div>
        <w:div w:id="490874256">
          <w:marLeft w:val="0"/>
          <w:marRight w:val="0"/>
          <w:marTop w:val="0"/>
          <w:marBottom w:val="0"/>
          <w:divBdr>
            <w:top w:val="none" w:sz="0" w:space="0" w:color="auto"/>
            <w:left w:val="none" w:sz="0" w:space="0" w:color="auto"/>
            <w:bottom w:val="none" w:sz="0" w:space="0" w:color="auto"/>
            <w:right w:val="none" w:sz="0" w:space="0" w:color="auto"/>
          </w:divBdr>
          <w:divsChild>
            <w:div w:id="319769563">
              <w:marLeft w:val="0"/>
              <w:marRight w:val="0"/>
              <w:marTop w:val="0"/>
              <w:marBottom w:val="0"/>
              <w:divBdr>
                <w:top w:val="none" w:sz="0" w:space="0" w:color="auto"/>
                <w:left w:val="none" w:sz="0" w:space="0" w:color="auto"/>
                <w:bottom w:val="none" w:sz="0" w:space="0" w:color="auto"/>
                <w:right w:val="none" w:sz="0" w:space="0" w:color="auto"/>
              </w:divBdr>
            </w:div>
          </w:divsChild>
        </w:div>
        <w:div w:id="497960645">
          <w:marLeft w:val="0"/>
          <w:marRight w:val="0"/>
          <w:marTop w:val="0"/>
          <w:marBottom w:val="0"/>
          <w:divBdr>
            <w:top w:val="none" w:sz="0" w:space="0" w:color="auto"/>
            <w:left w:val="none" w:sz="0" w:space="0" w:color="auto"/>
            <w:bottom w:val="none" w:sz="0" w:space="0" w:color="auto"/>
            <w:right w:val="none" w:sz="0" w:space="0" w:color="auto"/>
          </w:divBdr>
          <w:divsChild>
            <w:div w:id="1731613422">
              <w:marLeft w:val="0"/>
              <w:marRight w:val="0"/>
              <w:marTop w:val="0"/>
              <w:marBottom w:val="0"/>
              <w:divBdr>
                <w:top w:val="none" w:sz="0" w:space="0" w:color="auto"/>
                <w:left w:val="none" w:sz="0" w:space="0" w:color="auto"/>
                <w:bottom w:val="none" w:sz="0" w:space="0" w:color="auto"/>
                <w:right w:val="none" w:sz="0" w:space="0" w:color="auto"/>
              </w:divBdr>
            </w:div>
          </w:divsChild>
        </w:div>
        <w:div w:id="514878137">
          <w:marLeft w:val="0"/>
          <w:marRight w:val="0"/>
          <w:marTop w:val="0"/>
          <w:marBottom w:val="0"/>
          <w:divBdr>
            <w:top w:val="none" w:sz="0" w:space="0" w:color="auto"/>
            <w:left w:val="none" w:sz="0" w:space="0" w:color="auto"/>
            <w:bottom w:val="none" w:sz="0" w:space="0" w:color="auto"/>
            <w:right w:val="none" w:sz="0" w:space="0" w:color="auto"/>
          </w:divBdr>
          <w:divsChild>
            <w:div w:id="88819067">
              <w:marLeft w:val="0"/>
              <w:marRight w:val="0"/>
              <w:marTop w:val="0"/>
              <w:marBottom w:val="0"/>
              <w:divBdr>
                <w:top w:val="none" w:sz="0" w:space="0" w:color="auto"/>
                <w:left w:val="none" w:sz="0" w:space="0" w:color="auto"/>
                <w:bottom w:val="none" w:sz="0" w:space="0" w:color="auto"/>
                <w:right w:val="none" w:sz="0" w:space="0" w:color="auto"/>
              </w:divBdr>
            </w:div>
          </w:divsChild>
        </w:div>
        <w:div w:id="531890515">
          <w:marLeft w:val="0"/>
          <w:marRight w:val="0"/>
          <w:marTop w:val="0"/>
          <w:marBottom w:val="0"/>
          <w:divBdr>
            <w:top w:val="none" w:sz="0" w:space="0" w:color="auto"/>
            <w:left w:val="none" w:sz="0" w:space="0" w:color="auto"/>
            <w:bottom w:val="none" w:sz="0" w:space="0" w:color="auto"/>
            <w:right w:val="none" w:sz="0" w:space="0" w:color="auto"/>
          </w:divBdr>
          <w:divsChild>
            <w:div w:id="1710375998">
              <w:marLeft w:val="0"/>
              <w:marRight w:val="0"/>
              <w:marTop w:val="0"/>
              <w:marBottom w:val="0"/>
              <w:divBdr>
                <w:top w:val="none" w:sz="0" w:space="0" w:color="auto"/>
                <w:left w:val="none" w:sz="0" w:space="0" w:color="auto"/>
                <w:bottom w:val="none" w:sz="0" w:space="0" w:color="auto"/>
                <w:right w:val="none" w:sz="0" w:space="0" w:color="auto"/>
              </w:divBdr>
            </w:div>
          </w:divsChild>
        </w:div>
        <w:div w:id="572813468">
          <w:marLeft w:val="0"/>
          <w:marRight w:val="0"/>
          <w:marTop w:val="0"/>
          <w:marBottom w:val="0"/>
          <w:divBdr>
            <w:top w:val="none" w:sz="0" w:space="0" w:color="auto"/>
            <w:left w:val="none" w:sz="0" w:space="0" w:color="auto"/>
            <w:bottom w:val="none" w:sz="0" w:space="0" w:color="auto"/>
            <w:right w:val="none" w:sz="0" w:space="0" w:color="auto"/>
          </w:divBdr>
          <w:divsChild>
            <w:div w:id="32506220">
              <w:marLeft w:val="0"/>
              <w:marRight w:val="0"/>
              <w:marTop w:val="0"/>
              <w:marBottom w:val="0"/>
              <w:divBdr>
                <w:top w:val="none" w:sz="0" w:space="0" w:color="auto"/>
                <w:left w:val="none" w:sz="0" w:space="0" w:color="auto"/>
                <w:bottom w:val="none" w:sz="0" w:space="0" w:color="auto"/>
                <w:right w:val="none" w:sz="0" w:space="0" w:color="auto"/>
              </w:divBdr>
            </w:div>
          </w:divsChild>
        </w:div>
        <w:div w:id="583802537">
          <w:marLeft w:val="0"/>
          <w:marRight w:val="0"/>
          <w:marTop w:val="0"/>
          <w:marBottom w:val="0"/>
          <w:divBdr>
            <w:top w:val="none" w:sz="0" w:space="0" w:color="auto"/>
            <w:left w:val="none" w:sz="0" w:space="0" w:color="auto"/>
            <w:bottom w:val="none" w:sz="0" w:space="0" w:color="auto"/>
            <w:right w:val="none" w:sz="0" w:space="0" w:color="auto"/>
          </w:divBdr>
          <w:divsChild>
            <w:div w:id="2136829914">
              <w:marLeft w:val="0"/>
              <w:marRight w:val="0"/>
              <w:marTop w:val="0"/>
              <w:marBottom w:val="0"/>
              <w:divBdr>
                <w:top w:val="none" w:sz="0" w:space="0" w:color="auto"/>
                <w:left w:val="none" w:sz="0" w:space="0" w:color="auto"/>
                <w:bottom w:val="none" w:sz="0" w:space="0" w:color="auto"/>
                <w:right w:val="none" w:sz="0" w:space="0" w:color="auto"/>
              </w:divBdr>
            </w:div>
          </w:divsChild>
        </w:div>
        <w:div w:id="589974719">
          <w:marLeft w:val="0"/>
          <w:marRight w:val="0"/>
          <w:marTop w:val="0"/>
          <w:marBottom w:val="0"/>
          <w:divBdr>
            <w:top w:val="none" w:sz="0" w:space="0" w:color="auto"/>
            <w:left w:val="none" w:sz="0" w:space="0" w:color="auto"/>
            <w:bottom w:val="none" w:sz="0" w:space="0" w:color="auto"/>
            <w:right w:val="none" w:sz="0" w:space="0" w:color="auto"/>
          </w:divBdr>
          <w:divsChild>
            <w:div w:id="888035595">
              <w:marLeft w:val="0"/>
              <w:marRight w:val="0"/>
              <w:marTop w:val="0"/>
              <w:marBottom w:val="0"/>
              <w:divBdr>
                <w:top w:val="none" w:sz="0" w:space="0" w:color="auto"/>
                <w:left w:val="none" w:sz="0" w:space="0" w:color="auto"/>
                <w:bottom w:val="none" w:sz="0" w:space="0" w:color="auto"/>
                <w:right w:val="none" w:sz="0" w:space="0" w:color="auto"/>
              </w:divBdr>
            </w:div>
          </w:divsChild>
        </w:div>
        <w:div w:id="607467096">
          <w:marLeft w:val="0"/>
          <w:marRight w:val="0"/>
          <w:marTop w:val="0"/>
          <w:marBottom w:val="0"/>
          <w:divBdr>
            <w:top w:val="none" w:sz="0" w:space="0" w:color="auto"/>
            <w:left w:val="none" w:sz="0" w:space="0" w:color="auto"/>
            <w:bottom w:val="none" w:sz="0" w:space="0" w:color="auto"/>
            <w:right w:val="none" w:sz="0" w:space="0" w:color="auto"/>
          </w:divBdr>
          <w:divsChild>
            <w:div w:id="4064657">
              <w:marLeft w:val="0"/>
              <w:marRight w:val="0"/>
              <w:marTop w:val="0"/>
              <w:marBottom w:val="0"/>
              <w:divBdr>
                <w:top w:val="none" w:sz="0" w:space="0" w:color="auto"/>
                <w:left w:val="none" w:sz="0" w:space="0" w:color="auto"/>
                <w:bottom w:val="none" w:sz="0" w:space="0" w:color="auto"/>
                <w:right w:val="none" w:sz="0" w:space="0" w:color="auto"/>
              </w:divBdr>
            </w:div>
          </w:divsChild>
        </w:div>
        <w:div w:id="607855126">
          <w:marLeft w:val="0"/>
          <w:marRight w:val="0"/>
          <w:marTop w:val="0"/>
          <w:marBottom w:val="0"/>
          <w:divBdr>
            <w:top w:val="none" w:sz="0" w:space="0" w:color="auto"/>
            <w:left w:val="none" w:sz="0" w:space="0" w:color="auto"/>
            <w:bottom w:val="none" w:sz="0" w:space="0" w:color="auto"/>
            <w:right w:val="none" w:sz="0" w:space="0" w:color="auto"/>
          </w:divBdr>
          <w:divsChild>
            <w:div w:id="1456438825">
              <w:marLeft w:val="0"/>
              <w:marRight w:val="0"/>
              <w:marTop w:val="0"/>
              <w:marBottom w:val="0"/>
              <w:divBdr>
                <w:top w:val="none" w:sz="0" w:space="0" w:color="auto"/>
                <w:left w:val="none" w:sz="0" w:space="0" w:color="auto"/>
                <w:bottom w:val="none" w:sz="0" w:space="0" w:color="auto"/>
                <w:right w:val="none" w:sz="0" w:space="0" w:color="auto"/>
              </w:divBdr>
            </w:div>
          </w:divsChild>
        </w:div>
        <w:div w:id="685793611">
          <w:marLeft w:val="0"/>
          <w:marRight w:val="0"/>
          <w:marTop w:val="0"/>
          <w:marBottom w:val="0"/>
          <w:divBdr>
            <w:top w:val="none" w:sz="0" w:space="0" w:color="auto"/>
            <w:left w:val="none" w:sz="0" w:space="0" w:color="auto"/>
            <w:bottom w:val="none" w:sz="0" w:space="0" w:color="auto"/>
            <w:right w:val="none" w:sz="0" w:space="0" w:color="auto"/>
          </w:divBdr>
          <w:divsChild>
            <w:div w:id="1164278303">
              <w:marLeft w:val="0"/>
              <w:marRight w:val="0"/>
              <w:marTop w:val="0"/>
              <w:marBottom w:val="0"/>
              <w:divBdr>
                <w:top w:val="none" w:sz="0" w:space="0" w:color="auto"/>
                <w:left w:val="none" w:sz="0" w:space="0" w:color="auto"/>
                <w:bottom w:val="none" w:sz="0" w:space="0" w:color="auto"/>
                <w:right w:val="none" w:sz="0" w:space="0" w:color="auto"/>
              </w:divBdr>
            </w:div>
          </w:divsChild>
        </w:div>
        <w:div w:id="715660720">
          <w:marLeft w:val="0"/>
          <w:marRight w:val="0"/>
          <w:marTop w:val="0"/>
          <w:marBottom w:val="0"/>
          <w:divBdr>
            <w:top w:val="none" w:sz="0" w:space="0" w:color="auto"/>
            <w:left w:val="none" w:sz="0" w:space="0" w:color="auto"/>
            <w:bottom w:val="none" w:sz="0" w:space="0" w:color="auto"/>
            <w:right w:val="none" w:sz="0" w:space="0" w:color="auto"/>
          </w:divBdr>
          <w:divsChild>
            <w:div w:id="756445283">
              <w:marLeft w:val="0"/>
              <w:marRight w:val="0"/>
              <w:marTop w:val="0"/>
              <w:marBottom w:val="0"/>
              <w:divBdr>
                <w:top w:val="none" w:sz="0" w:space="0" w:color="auto"/>
                <w:left w:val="none" w:sz="0" w:space="0" w:color="auto"/>
                <w:bottom w:val="none" w:sz="0" w:space="0" w:color="auto"/>
                <w:right w:val="none" w:sz="0" w:space="0" w:color="auto"/>
              </w:divBdr>
            </w:div>
          </w:divsChild>
        </w:div>
        <w:div w:id="717902657">
          <w:marLeft w:val="0"/>
          <w:marRight w:val="0"/>
          <w:marTop w:val="0"/>
          <w:marBottom w:val="0"/>
          <w:divBdr>
            <w:top w:val="none" w:sz="0" w:space="0" w:color="auto"/>
            <w:left w:val="none" w:sz="0" w:space="0" w:color="auto"/>
            <w:bottom w:val="none" w:sz="0" w:space="0" w:color="auto"/>
            <w:right w:val="none" w:sz="0" w:space="0" w:color="auto"/>
          </w:divBdr>
          <w:divsChild>
            <w:div w:id="705762366">
              <w:marLeft w:val="0"/>
              <w:marRight w:val="0"/>
              <w:marTop w:val="0"/>
              <w:marBottom w:val="0"/>
              <w:divBdr>
                <w:top w:val="none" w:sz="0" w:space="0" w:color="auto"/>
                <w:left w:val="none" w:sz="0" w:space="0" w:color="auto"/>
                <w:bottom w:val="none" w:sz="0" w:space="0" w:color="auto"/>
                <w:right w:val="none" w:sz="0" w:space="0" w:color="auto"/>
              </w:divBdr>
            </w:div>
          </w:divsChild>
        </w:div>
        <w:div w:id="717974152">
          <w:marLeft w:val="0"/>
          <w:marRight w:val="0"/>
          <w:marTop w:val="0"/>
          <w:marBottom w:val="0"/>
          <w:divBdr>
            <w:top w:val="none" w:sz="0" w:space="0" w:color="auto"/>
            <w:left w:val="none" w:sz="0" w:space="0" w:color="auto"/>
            <w:bottom w:val="none" w:sz="0" w:space="0" w:color="auto"/>
            <w:right w:val="none" w:sz="0" w:space="0" w:color="auto"/>
          </w:divBdr>
          <w:divsChild>
            <w:div w:id="1879388064">
              <w:marLeft w:val="0"/>
              <w:marRight w:val="0"/>
              <w:marTop w:val="0"/>
              <w:marBottom w:val="0"/>
              <w:divBdr>
                <w:top w:val="none" w:sz="0" w:space="0" w:color="auto"/>
                <w:left w:val="none" w:sz="0" w:space="0" w:color="auto"/>
                <w:bottom w:val="none" w:sz="0" w:space="0" w:color="auto"/>
                <w:right w:val="none" w:sz="0" w:space="0" w:color="auto"/>
              </w:divBdr>
            </w:div>
          </w:divsChild>
        </w:div>
        <w:div w:id="728260778">
          <w:marLeft w:val="0"/>
          <w:marRight w:val="0"/>
          <w:marTop w:val="0"/>
          <w:marBottom w:val="0"/>
          <w:divBdr>
            <w:top w:val="none" w:sz="0" w:space="0" w:color="auto"/>
            <w:left w:val="none" w:sz="0" w:space="0" w:color="auto"/>
            <w:bottom w:val="none" w:sz="0" w:space="0" w:color="auto"/>
            <w:right w:val="none" w:sz="0" w:space="0" w:color="auto"/>
          </w:divBdr>
          <w:divsChild>
            <w:div w:id="1254125890">
              <w:marLeft w:val="0"/>
              <w:marRight w:val="0"/>
              <w:marTop w:val="0"/>
              <w:marBottom w:val="0"/>
              <w:divBdr>
                <w:top w:val="none" w:sz="0" w:space="0" w:color="auto"/>
                <w:left w:val="none" w:sz="0" w:space="0" w:color="auto"/>
                <w:bottom w:val="none" w:sz="0" w:space="0" w:color="auto"/>
                <w:right w:val="none" w:sz="0" w:space="0" w:color="auto"/>
              </w:divBdr>
            </w:div>
          </w:divsChild>
        </w:div>
        <w:div w:id="759065412">
          <w:marLeft w:val="0"/>
          <w:marRight w:val="0"/>
          <w:marTop w:val="0"/>
          <w:marBottom w:val="0"/>
          <w:divBdr>
            <w:top w:val="none" w:sz="0" w:space="0" w:color="auto"/>
            <w:left w:val="none" w:sz="0" w:space="0" w:color="auto"/>
            <w:bottom w:val="none" w:sz="0" w:space="0" w:color="auto"/>
            <w:right w:val="none" w:sz="0" w:space="0" w:color="auto"/>
          </w:divBdr>
          <w:divsChild>
            <w:div w:id="1733577351">
              <w:marLeft w:val="0"/>
              <w:marRight w:val="0"/>
              <w:marTop w:val="0"/>
              <w:marBottom w:val="0"/>
              <w:divBdr>
                <w:top w:val="none" w:sz="0" w:space="0" w:color="auto"/>
                <w:left w:val="none" w:sz="0" w:space="0" w:color="auto"/>
                <w:bottom w:val="none" w:sz="0" w:space="0" w:color="auto"/>
                <w:right w:val="none" w:sz="0" w:space="0" w:color="auto"/>
              </w:divBdr>
            </w:div>
          </w:divsChild>
        </w:div>
        <w:div w:id="764112109">
          <w:marLeft w:val="0"/>
          <w:marRight w:val="0"/>
          <w:marTop w:val="0"/>
          <w:marBottom w:val="0"/>
          <w:divBdr>
            <w:top w:val="none" w:sz="0" w:space="0" w:color="auto"/>
            <w:left w:val="none" w:sz="0" w:space="0" w:color="auto"/>
            <w:bottom w:val="none" w:sz="0" w:space="0" w:color="auto"/>
            <w:right w:val="none" w:sz="0" w:space="0" w:color="auto"/>
          </w:divBdr>
          <w:divsChild>
            <w:div w:id="2066368565">
              <w:marLeft w:val="0"/>
              <w:marRight w:val="0"/>
              <w:marTop w:val="0"/>
              <w:marBottom w:val="0"/>
              <w:divBdr>
                <w:top w:val="none" w:sz="0" w:space="0" w:color="auto"/>
                <w:left w:val="none" w:sz="0" w:space="0" w:color="auto"/>
                <w:bottom w:val="none" w:sz="0" w:space="0" w:color="auto"/>
                <w:right w:val="none" w:sz="0" w:space="0" w:color="auto"/>
              </w:divBdr>
            </w:div>
          </w:divsChild>
        </w:div>
        <w:div w:id="782846343">
          <w:marLeft w:val="0"/>
          <w:marRight w:val="0"/>
          <w:marTop w:val="0"/>
          <w:marBottom w:val="0"/>
          <w:divBdr>
            <w:top w:val="none" w:sz="0" w:space="0" w:color="auto"/>
            <w:left w:val="none" w:sz="0" w:space="0" w:color="auto"/>
            <w:bottom w:val="none" w:sz="0" w:space="0" w:color="auto"/>
            <w:right w:val="none" w:sz="0" w:space="0" w:color="auto"/>
          </w:divBdr>
          <w:divsChild>
            <w:div w:id="1807696388">
              <w:marLeft w:val="0"/>
              <w:marRight w:val="0"/>
              <w:marTop w:val="0"/>
              <w:marBottom w:val="0"/>
              <w:divBdr>
                <w:top w:val="none" w:sz="0" w:space="0" w:color="auto"/>
                <w:left w:val="none" w:sz="0" w:space="0" w:color="auto"/>
                <w:bottom w:val="none" w:sz="0" w:space="0" w:color="auto"/>
                <w:right w:val="none" w:sz="0" w:space="0" w:color="auto"/>
              </w:divBdr>
            </w:div>
          </w:divsChild>
        </w:div>
        <w:div w:id="805707820">
          <w:marLeft w:val="0"/>
          <w:marRight w:val="0"/>
          <w:marTop w:val="0"/>
          <w:marBottom w:val="0"/>
          <w:divBdr>
            <w:top w:val="none" w:sz="0" w:space="0" w:color="auto"/>
            <w:left w:val="none" w:sz="0" w:space="0" w:color="auto"/>
            <w:bottom w:val="none" w:sz="0" w:space="0" w:color="auto"/>
            <w:right w:val="none" w:sz="0" w:space="0" w:color="auto"/>
          </w:divBdr>
          <w:divsChild>
            <w:div w:id="2122259759">
              <w:marLeft w:val="0"/>
              <w:marRight w:val="0"/>
              <w:marTop w:val="0"/>
              <w:marBottom w:val="0"/>
              <w:divBdr>
                <w:top w:val="none" w:sz="0" w:space="0" w:color="auto"/>
                <w:left w:val="none" w:sz="0" w:space="0" w:color="auto"/>
                <w:bottom w:val="none" w:sz="0" w:space="0" w:color="auto"/>
                <w:right w:val="none" w:sz="0" w:space="0" w:color="auto"/>
              </w:divBdr>
            </w:div>
          </w:divsChild>
        </w:div>
        <w:div w:id="827095739">
          <w:marLeft w:val="0"/>
          <w:marRight w:val="0"/>
          <w:marTop w:val="0"/>
          <w:marBottom w:val="0"/>
          <w:divBdr>
            <w:top w:val="none" w:sz="0" w:space="0" w:color="auto"/>
            <w:left w:val="none" w:sz="0" w:space="0" w:color="auto"/>
            <w:bottom w:val="none" w:sz="0" w:space="0" w:color="auto"/>
            <w:right w:val="none" w:sz="0" w:space="0" w:color="auto"/>
          </w:divBdr>
          <w:divsChild>
            <w:div w:id="973634136">
              <w:marLeft w:val="0"/>
              <w:marRight w:val="0"/>
              <w:marTop w:val="0"/>
              <w:marBottom w:val="0"/>
              <w:divBdr>
                <w:top w:val="none" w:sz="0" w:space="0" w:color="auto"/>
                <w:left w:val="none" w:sz="0" w:space="0" w:color="auto"/>
                <w:bottom w:val="none" w:sz="0" w:space="0" w:color="auto"/>
                <w:right w:val="none" w:sz="0" w:space="0" w:color="auto"/>
              </w:divBdr>
            </w:div>
          </w:divsChild>
        </w:div>
        <w:div w:id="879509499">
          <w:marLeft w:val="0"/>
          <w:marRight w:val="0"/>
          <w:marTop w:val="0"/>
          <w:marBottom w:val="0"/>
          <w:divBdr>
            <w:top w:val="none" w:sz="0" w:space="0" w:color="auto"/>
            <w:left w:val="none" w:sz="0" w:space="0" w:color="auto"/>
            <w:bottom w:val="none" w:sz="0" w:space="0" w:color="auto"/>
            <w:right w:val="none" w:sz="0" w:space="0" w:color="auto"/>
          </w:divBdr>
          <w:divsChild>
            <w:div w:id="1619950425">
              <w:marLeft w:val="0"/>
              <w:marRight w:val="0"/>
              <w:marTop w:val="0"/>
              <w:marBottom w:val="0"/>
              <w:divBdr>
                <w:top w:val="none" w:sz="0" w:space="0" w:color="auto"/>
                <w:left w:val="none" w:sz="0" w:space="0" w:color="auto"/>
                <w:bottom w:val="none" w:sz="0" w:space="0" w:color="auto"/>
                <w:right w:val="none" w:sz="0" w:space="0" w:color="auto"/>
              </w:divBdr>
            </w:div>
          </w:divsChild>
        </w:div>
        <w:div w:id="888685102">
          <w:marLeft w:val="0"/>
          <w:marRight w:val="0"/>
          <w:marTop w:val="0"/>
          <w:marBottom w:val="0"/>
          <w:divBdr>
            <w:top w:val="none" w:sz="0" w:space="0" w:color="auto"/>
            <w:left w:val="none" w:sz="0" w:space="0" w:color="auto"/>
            <w:bottom w:val="none" w:sz="0" w:space="0" w:color="auto"/>
            <w:right w:val="none" w:sz="0" w:space="0" w:color="auto"/>
          </w:divBdr>
          <w:divsChild>
            <w:div w:id="1918401072">
              <w:marLeft w:val="0"/>
              <w:marRight w:val="0"/>
              <w:marTop w:val="0"/>
              <w:marBottom w:val="0"/>
              <w:divBdr>
                <w:top w:val="none" w:sz="0" w:space="0" w:color="auto"/>
                <w:left w:val="none" w:sz="0" w:space="0" w:color="auto"/>
                <w:bottom w:val="none" w:sz="0" w:space="0" w:color="auto"/>
                <w:right w:val="none" w:sz="0" w:space="0" w:color="auto"/>
              </w:divBdr>
            </w:div>
          </w:divsChild>
        </w:div>
        <w:div w:id="892350017">
          <w:marLeft w:val="0"/>
          <w:marRight w:val="0"/>
          <w:marTop w:val="0"/>
          <w:marBottom w:val="0"/>
          <w:divBdr>
            <w:top w:val="none" w:sz="0" w:space="0" w:color="auto"/>
            <w:left w:val="none" w:sz="0" w:space="0" w:color="auto"/>
            <w:bottom w:val="none" w:sz="0" w:space="0" w:color="auto"/>
            <w:right w:val="none" w:sz="0" w:space="0" w:color="auto"/>
          </w:divBdr>
          <w:divsChild>
            <w:div w:id="170145864">
              <w:marLeft w:val="0"/>
              <w:marRight w:val="0"/>
              <w:marTop w:val="0"/>
              <w:marBottom w:val="0"/>
              <w:divBdr>
                <w:top w:val="none" w:sz="0" w:space="0" w:color="auto"/>
                <w:left w:val="none" w:sz="0" w:space="0" w:color="auto"/>
                <w:bottom w:val="none" w:sz="0" w:space="0" w:color="auto"/>
                <w:right w:val="none" w:sz="0" w:space="0" w:color="auto"/>
              </w:divBdr>
            </w:div>
          </w:divsChild>
        </w:div>
        <w:div w:id="894270528">
          <w:marLeft w:val="0"/>
          <w:marRight w:val="0"/>
          <w:marTop w:val="0"/>
          <w:marBottom w:val="0"/>
          <w:divBdr>
            <w:top w:val="none" w:sz="0" w:space="0" w:color="auto"/>
            <w:left w:val="none" w:sz="0" w:space="0" w:color="auto"/>
            <w:bottom w:val="none" w:sz="0" w:space="0" w:color="auto"/>
            <w:right w:val="none" w:sz="0" w:space="0" w:color="auto"/>
          </w:divBdr>
          <w:divsChild>
            <w:div w:id="1639726983">
              <w:marLeft w:val="0"/>
              <w:marRight w:val="0"/>
              <w:marTop w:val="0"/>
              <w:marBottom w:val="0"/>
              <w:divBdr>
                <w:top w:val="none" w:sz="0" w:space="0" w:color="auto"/>
                <w:left w:val="none" w:sz="0" w:space="0" w:color="auto"/>
                <w:bottom w:val="none" w:sz="0" w:space="0" w:color="auto"/>
                <w:right w:val="none" w:sz="0" w:space="0" w:color="auto"/>
              </w:divBdr>
            </w:div>
          </w:divsChild>
        </w:div>
        <w:div w:id="899901673">
          <w:marLeft w:val="0"/>
          <w:marRight w:val="0"/>
          <w:marTop w:val="0"/>
          <w:marBottom w:val="0"/>
          <w:divBdr>
            <w:top w:val="none" w:sz="0" w:space="0" w:color="auto"/>
            <w:left w:val="none" w:sz="0" w:space="0" w:color="auto"/>
            <w:bottom w:val="none" w:sz="0" w:space="0" w:color="auto"/>
            <w:right w:val="none" w:sz="0" w:space="0" w:color="auto"/>
          </w:divBdr>
          <w:divsChild>
            <w:div w:id="1317877622">
              <w:marLeft w:val="0"/>
              <w:marRight w:val="0"/>
              <w:marTop w:val="0"/>
              <w:marBottom w:val="0"/>
              <w:divBdr>
                <w:top w:val="none" w:sz="0" w:space="0" w:color="auto"/>
                <w:left w:val="none" w:sz="0" w:space="0" w:color="auto"/>
                <w:bottom w:val="none" w:sz="0" w:space="0" w:color="auto"/>
                <w:right w:val="none" w:sz="0" w:space="0" w:color="auto"/>
              </w:divBdr>
            </w:div>
          </w:divsChild>
        </w:div>
        <w:div w:id="910046216">
          <w:marLeft w:val="0"/>
          <w:marRight w:val="0"/>
          <w:marTop w:val="0"/>
          <w:marBottom w:val="0"/>
          <w:divBdr>
            <w:top w:val="none" w:sz="0" w:space="0" w:color="auto"/>
            <w:left w:val="none" w:sz="0" w:space="0" w:color="auto"/>
            <w:bottom w:val="none" w:sz="0" w:space="0" w:color="auto"/>
            <w:right w:val="none" w:sz="0" w:space="0" w:color="auto"/>
          </w:divBdr>
          <w:divsChild>
            <w:div w:id="1303920416">
              <w:marLeft w:val="0"/>
              <w:marRight w:val="0"/>
              <w:marTop w:val="0"/>
              <w:marBottom w:val="0"/>
              <w:divBdr>
                <w:top w:val="none" w:sz="0" w:space="0" w:color="auto"/>
                <w:left w:val="none" w:sz="0" w:space="0" w:color="auto"/>
                <w:bottom w:val="none" w:sz="0" w:space="0" w:color="auto"/>
                <w:right w:val="none" w:sz="0" w:space="0" w:color="auto"/>
              </w:divBdr>
            </w:div>
          </w:divsChild>
        </w:div>
        <w:div w:id="1006594357">
          <w:marLeft w:val="0"/>
          <w:marRight w:val="0"/>
          <w:marTop w:val="0"/>
          <w:marBottom w:val="0"/>
          <w:divBdr>
            <w:top w:val="none" w:sz="0" w:space="0" w:color="auto"/>
            <w:left w:val="none" w:sz="0" w:space="0" w:color="auto"/>
            <w:bottom w:val="none" w:sz="0" w:space="0" w:color="auto"/>
            <w:right w:val="none" w:sz="0" w:space="0" w:color="auto"/>
          </w:divBdr>
          <w:divsChild>
            <w:div w:id="1240991125">
              <w:marLeft w:val="0"/>
              <w:marRight w:val="0"/>
              <w:marTop w:val="0"/>
              <w:marBottom w:val="0"/>
              <w:divBdr>
                <w:top w:val="none" w:sz="0" w:space="0" w:color="auto"/>
                <w:left w:val="none" w:sz="0" w:space="0" w:color="auto"/>
                <w:bottom w:val="none" w:sz="0" w:space="0" w:color="auto"/>
                <w:right w:val="none" w:sz="0" w:space="0" w:color="auto"/>
              </w:divBdr>
            </w:div>
          </w:divsChild>
        </w:div>
        <w:div w:id="1024750344">
          <w:marLeft w:val="0"/>
          <w:marRight w:val="0"/>
          <w:marTop w:val="0"/>
          <w:marBottom w:val="0"/>
          <w:divBdr>
            <w:top w:val="none" w:sz="0" w:space="0" w:color="auto"/>
            <w:left w:val="none" w:sz="0" w:space="0" w:color="auto"/>
            <w:bottom w:val="none" w:sz="0" w:space="0" w:color="auto"/>
            <w:right w:val="none" w:sz="0" w:space="0" w:color="auto"/>
          </w:divBdr>
          <w:divsChild>
            <w:div w:id="1967462356">
              <w:marLeft w:val="0"/>
              <w:marRight w:val="0"/>
              <w:marTop w:val="0"/>
              <w:marBottom w:val="0"/>
              <w:divBdr>
                <w:top w:val="none" w:sz="0" w:space="0" w:color="auto"/>
                <w:left w:val="none" w:sz="0" w:space="0" w:color="auto"/>
                <w:bottom w:val="none" w:sz="0" w:space="0" w:color="auto"/>
                <w:right w:val="none" w:sz="0" w:space="0" w:color="auto"/>
              </w:divBdr>
            </w:div>
          </w:divsChild>
        </w:div>
        <w:div w:id="1026826980">
          <w:marLeft w:val="0"/>
          <w:marRight w:val="0"/>
          <w:marTop w:val="0"/>
          <w:marBottom w:val="0"/>
          <w:divBdr>
            <w:top w:val="none" w:sz="0" w:space="0" w:color="auto"/>
            <w:left w:val="none" w:sz="0" w:space="0" w:color="auto"/>
            <w:bottom w:val="none" w:sz="0" w:space="0" w:color="auto"/>
            <w:right w:val="none" w:sz="0" w:space="0" w:color="auto"/>
          </w:divBdr>
          <w:divsChild>
            <w:div w:id="712657003">
              <w:marLeft w:val="0"/>
              <w:marRight w:val="0"/>
              <w:marTop w:val="0"/>
              <w:marBottom w:val="0"/>
              <w:divBdr>
                <w:top w:val="none" w:sz="0" w:space="0" w:color="auto"/>
                <w:left w:val="none" w:sz="0" w:space="0" w:color="auto"/>
                <w:bottom w:val="none" w:sz="0" w:space="0" w:color="auto"/>
                <w:right w:val="none" w:sz="0" w:space="0" w:color="auto"/>
              </w:divBdr>
            </w:div>
          </w:divsChild>
        </w:div>
        <w:div w:id="1032415970">
          <w:marLeft w:val="0"/>
          <w:marRight w:val="0"/>
          <w:marTop w:val="0"/>
          <w:marBottom w:val="0"/>
          <w:divBdr>
            <w:top w:val="none" w:sz="0" w:space="0" w:color="auto"/>
            <w:left w:val="none" w:sz="0" w:space="0" w:color="auto"/>
            <w:bottom w:val="none" w:sz="0" w:space="0" w:color="auto"/>
            <w:right w:val="none" w:sz="0" w:space="0" w:color="auto"/>
          </w:divBdr>
          <w:divsChild>
            <w:div w:id="1187133365">
              <w:marLeft w:val="0"/>
              <w:marRight w:val="0"/>
              <w:marTop w:val="0"/>
              <w:marBottom w:val="0"/>
              <w:divBdr>
                <w:top w:val="none" w:sz="0" w:space="0" w:color="auto"/>
                <w:left w:val="none" w:sz="0" w:space="0" w:color="auto"/>
                <w:bottom w:val="none" w:sz="0" w:space="0" w:color="auto"/>
                <w:right w:val="none" w:sz="0" w:space="0" w:color="auto"/>
              </w:divBdr>
            </w:div>
          </w:divsChild>
        </w:div>
        <w:div w:id="1052197959">
          <w:marLeft w:val="0"/>
          <w:marRight w:val="0"/>
          <w:marTop w:val="0"/>
          <w:marBottom w:val="0"/>
          <w:divBdr>
            <w:top w:val="none" w:sz="0" w:space="0" w:color="auto"/>
            <w:left w:val="none" w:sz="0" w:space="0" w:color="auto"/>
            <w:bottom w:val="none" w:sz="0" w:space="0" w:color="auto"/>
            <w:right w:val="none" w:sz="0" w:space="0" w:color="auto"/>
          </w:divBdr>
          <w:divsChild>
            <w:div w:id="811019682">
              <w:marLeft w:val="0"/>
              <w:marRight w:val="0"/>
              <w:marTop w:val="0"/>
              <w:marBottom w:val="0"/>
              <w:divBdr>
                <w:top w:val="none" w:sz="0" w:space="0" w:color="auto"/>
                <w:left w:val="none" w:sz="0" w:space="0" w:color="auto"/>
                <w:bottom w:val="none" w:sz="0" w:space="0" w:color="auto"/>
                <w:right w:val="none" w:sz="0" w:space="0" w:color="auto"/>
              </w:divBdr>
            </w:div>
          </w:divsChild>
        </w:div>
        <w:div w:id="1053046382">
          <w:marLeft w:val="0"/>
          <w:marRight w:val="0"/>
          <w:marTop w:val="0"/>
          <w:marBottom w:val="0"/>
          <w:divBdr>
            <w:top w:val="none" w:sz="0" w:space="0" w:color="auto"/>
            <w:left w:val="none" w:sz="0" w:space="0" w:color="auto"/>
            <w:bottom w:val="none" w:sz="0" w:space="0" w:color="auto"/>
            <w:right w:val="none" w:sz="0" w:space="0" w:color="auto"/>
          </w:divBdr>
          <w:divsChild>
            <w:div w:id="583226402">
              <w:marLeft w:val="0"/>
              <w:marRight w:val="0"/>
              <w:marTop w:val="0"/>
              <w:marBottom w:val="0"/>
              <w:divBdr>
                <w:top w:val="none" w:sz="0" w:space="0" w:color="auto"/>
                <w:left w:val="none" w:sz="0" w:space="0" w:color="auto"/>
                <w:bottom w:val="none" w:sz="0" w:space="0" w:color="auto"/>
                <w:right w:val="none" w:sz="0" w:space="0" w:color="auto"/>
              </w:divBdr>
            </w:div>
          </w:divsChild>
        </w:div>
        <w:div w:id="1104612720">
          <w:marLeft w:val="0"/>
          <w:marRight w:val="0"/>
          <w:marTop w:val="0"/>
          <w:marBottom w:val="0"/>
          <w:divBdr>
            <w:top w:val="none" w:sz="0" w:space="0" w:color="auto"/>
            <w:left w:val="none" w:sz="0" w:space="0" w:color="auto"/>
            <w:bottom w:val="none" w:sz="0" w:space="0" w:color="auto"/>
            <w:right w:val="none" w:sz="0" w:space="0" w:color="auto"/>
          </w:divBdr>
          <w:divsChild>
            <w:div w:id="1748069075">
              <w:marLeft w:val="0"/>
              <w:marRight w:val="0"/>
              <w:marTop w:val="0"/>
              <w:marBottom w:val="0"/>
              <w:divBdr>
                <w:top w:val="none" w:sz="0" w:space="0" w:color="auto"/>
                <w:left w:val="none" w:sz="0" w:space="0" w:color="auto"/>
                <w:bottom w:val="none" w:sz="0" w:space="0" w:color="auto"/>
                <w:right w:val="none" w:sz="0" w:space="0" w:color="auto"/>
              </w:divBdr>
            </w:div>
          </w:divsChild>
        </w:div>
        <w:div w:id="1116406123">
          <w:marLeft w:val="0"/>
          <w:marRight w:val="0"/>
          <w:marTop w:val="0"/>
          <w:marBottom w:val="0"/>
          <w:divBdr>
            <w:top w:val="none" w:sz="0" w:space="0" w:color="auto"/>
            <w:left w:val="none" w:sz="0" w:space="0" w:color="auto"/>
            <w:bottom w:val="none" w:sz="0" w:space="0" w:color="auto"/>
            <w:right w:val="none" w:sz="0" w:space="0" w:color="auto"/>
          </w:divBdr>
          <w:divsChild>
            <w:div w:id="1480270115">
              <w:marLeft w:val="0"/>
              <w:marRight w:val="0"/>
              <w:marTop w:val="0"/>
              <w:marBottom w:val="0"/>
              <w:divBdr>
                <w:top w:val="none" w:sz="0" w:space="0" w:color="auto"/>
                <w:left w:val="none" w:sz="0" w:space="0" w:color="auto"/>
                <w:bottom w:val="none" w:sz="0" w:space="0" w:color="auto"/>
                <w:right w:val="none" w:sz="0" w:space="0" w:color="auto"/>
              </w:divBdr>
            </w:div>
          </w:divsChild>
        </w:div>
        <w:div w:id="1116827978">
          <w:marLeft w:val="0"/>
          <w:marRight w:val="0"/>
          <w:marTop w:val="0"/>
          <w:marBottom w:val="0"/>
          <w:divBdr>
            <w:top w:val="none" w:sz="0" w:space="0" w:color="auto"/>
            <w:left w:val="none" w:sz="0" w:space="0" w:color="auto"/>
            <w:bottom w:val="none" w:sz="0" w:space="0" w:color="auto"/>
            <w:right w:val="none" w:sz="0" w:space="0" w:color="auto"/>
          </w:divBdr>
          <w:divsChild>
            <w:div w:id="1755124439">
              <w:marLeft w:val="0"/>
              <w:marRight w:val="0"/>
              <w:marTop w:val="0"/>
              <w:marBottom w:val="0"/>
              <w:divBdr>
                <w:top w:val="none" w:sz="0" w:space="0" w:color="auto"/>
                <w:left w:val="none" w:sz="0" w:space="0" w:color="auto"/>
                <w:bottom w:val="none" w:sz="0" w:space="0" w:color="auto"/>
                <w:right w:val="none" w:sz="0" w:space="0" w:color="auto"/>
              </w:divBdr>
            </w:div>
          </w:divsChild>
        </w:div>
        <w:div w:id="1152059682">
          <w:marLeft w:val="0"/>
          <w:marRight w:val="0"/>
          <w:marTop w:val="0"/>
          <w:marBottom w:val="0"/>
          <w:divBdr>
            <w:top w:val="none" w:sz="0" w:space="0" w:color="auto"/>
            <w:left w:val="none" w:sz="0" w:space="0" w:color="auto"/>
            <w:bottom w:val="none" w:sz="0" w:space="0" w:color="auto"/>
            <w:right w:val="none" w:sz="0" w:space="0" w:color="auto"/>
          </w:divBdr>
          <w:divsChild>
            <w:div w:id="1781611266">
              <w:marLeft w:val="0"/>
              <w:marRight w:val="0"/>
              <w:marTop w:val="0"/>
              <w:marBottom w:val="0"/>
              <w:divBdr>
                <w:top w:val="none" w:sz="0" w:space="0" w:color="auto"/>
                <w:left w:val="none" w:sz="0" w:space="0" w:color="auto"/>
                <w:bottom w:val="none" w:sz="0" w:space="0" w:color="auto"/>
                <w:right w:val="none" w:sz="0" w:space="0" w:color="auto"/>
              </w:divBdr>
            </w:div>
          </w:divsChild>
        </w:div>
        <w:div w:id="1160273892">
          <w:marLeft w:val="0"/>
          <w:marRight w:val="0"/>
          <w:marTop w:val="0"/>
          <w:marBottom w:val="0"/>
          <w:divBdr>
            <w:top w:val="none" w:sz="0" w:space="0" w:color="auto"/>
            <w:left w:val="none" w:sz="0" w:space="0" w:color="auto"/>
            <w:bottom w:val="none" w:sz="0" w:space="0" w:color="auto"/>
            <w:right w:val="none" w:sz="0" w:space="0" w:color="auto"/>
          </w:divBdr>
          <w:divsChild>
            <w:div w:id="2087191083">
              <w:marLeft w:val="0"/>
              <w:marRight w:val="0"/>
              <w:marTop w:val="0"/>
              <w:marBottom w:val="0"/>
              <w:divBdr>
                <w:top w:val="none" w:sz="0" w:space="0" w:color="auto"/>
                <w:left w:val="none" w:sz="0" w:space="0" w:color="auto"/>
                <w:bottom w:val="none" w:sz="0" w:space="0" w:color="auto"/>
                <w:right w:val="none" w:sz="0" w:space="0" w:color="auto"/>
              </w:divBdr>
            </w:div>
          </w:divsChild>
        </w:div>
        <w:div w:id="1161237721">
          <w:marLeft w:val="0"/>
          <w:marRight w:val="0"/>
          <w:marTop w:val="0"/>
          <w:marBottom w:val="0"/>
          <w:divBdr>
            <w:top w:val="none" w:sz="0" w:space="0" w:color="auto"/>
            <w:left w:val="none" w:sz="0" w:space="0" w:color="auto"/>
            <w:bottom w:val="none" w:sz="0" w:space="0" w:color="auto"/>
            <w:right w:val="none" w:sz="0" w:space="0" w:color="auto"/>
          </w:divBdr>
          <w:divsChild>
            <w:div w:id="920217989">
              <w:marLeft w:val="0"/>
              <w:marRight w:val="0"/>
              <w:marTop w:val="0"/>
              <w:marBottom w:val="0"/>
              <w:divBdr>
                <w:top w:val="none" w:sz="0" w:space="0" w:color="auto"/>
                <w:left w:val="none" w:sz="0" w:space="0" w:color="auto"/>
                <w:bottom w:val="none" w:sz="0" w:space="0" w:color="auto"/>
                <w:right w:val="none" w:sz="0" w:space="0" w:color="auto"/>
              </w:divBdr>
            </w:div>
          </w:divsChild>
        </w:div>
        <w:div w:id="1210335697">
          <w:marLeft w:val="0"/>
          <w:marRight w:val="0"/>
          <w:marTop w:val="0"/>
          <w:marBottom w:val="0"/>
          <w:divBdr>
            <w:top w:val="none" w:sz="0" w:space="0" w:color="auto"/>
            <w:left w:val="none" w:sz="0" w:space="0" w:color="auto"/>
            <w:bottom w:val="none" w:sz="0" w:space="0" w:color="auto"/>
            <w:right w:val="none" w:sz="0" w:space="0" w:color="auto"/>
          </w:divBdr>
          <w:divsChild>
            <w:div w:id="221522655">
              <w:marLeft w:val="0"/>
              <w:marRight w:val="0"/>
              <w:marTop w:val="0"/>
              <w:marBottom w:val="0"/>
              <w:divBdr>
                <w:top w:val="none" w:sz="0" w:space="0" w:color="auto"/>
                <w:left w:val="none" w:sz="0" w:space="0" w:color="auto"/>
                <w:bottom w:val="none" w:sz="0" w:space="0" w:color="auto"/>
                <w:right w:val="none" w:sz="0" w:space="0" w:color="auto"/>
              </w:divBdr>
            </w:div>
          </w:divsChild>
        </w:div>
        <w:div w:id="1236667564">
          <w:marLeft w:val="0"/>
          <w:marRight w:val="0"/>
          <w:marTop w:val="0"/>
          <w:marBottom w:val="0"/>
          <w:divBdr>
            <w:top w:val="none" w:sz="0" w:space="0" w:color="auto"/>
            <w:left w:val="none" w:sz="0" w:space="0" w:color="auto"/>
            <w:bottom w:val="none" w:sz="0" w:space="0" w:color="auto"/>
            <w:right w:val="none" w:sz="0" w:space="0" w:color="auto"/>
          </w:divBdr>
          <w:divsChild>
            <w:div w:id="1222600102">
              <w:marLeft w:val="0"/>
              <w:marRight w:val="0"/>
              <w:marTop w:val="0"/>
              <w:marBottom w:val="0"/>
              <w:divBdr>
                <w:top w:val="none" w:sz="0" w:space="0" w:color="auto"/>
                <w:left w:val="none" w:sz="0" w:space="0" w:color="auto"/>
                <w:bottom w:val="none" w:sz="0" w:space="0" w:color="auto"/>
                <w:right w:val="none" w:sz="0" w:space="0" w:color="auto"/>
              </w:divBdr>
            </w:div>
          </w:divsChild>
        </w:div>
        <w:div w:id="1240864678">
          <w:marLeft w:val="0"/>
          <w:marRight w:val="0"/>
          <w:marTop w:val="0"/>
          <w:marBottom w:val="0"/>
          <w:divBdr>
            <w:top w:val="none" w:sz="0" w:space="0" w:color="auto"/>
            <w:left w:val="none" w:sz="0" w:space="0" w:color="auto"/>
            <w:bottom w:val="none" w:sz="0" w:space="0" w:color="auto"/>
            <w:right w:val="none" w:sz="0" w:space="0" w:color="auto"/>
          </w:divBdr>
          <w:divsChild>
            <w:div w:id="374161508">
              <w:marLeft w:val="0"/>
              <w:marRight w:val="0"/>
              <w:marTop w:val="0"/>
              <w:marBottom w:val="0"/>
              <w:divBdr>
                <w:top w:val="none" w:sz="0" w:space="0" w:color="auto"/>
                <w:left w:val="none" w:sz="0" w:space="0" w:color="auto"/>
                <w:bottom w:val="none" w:sz="0" w:space="0" w:color="auto"/>
                <w:right w:val="none" w:sz="0" w:space="0" w:color="auto"/>
              </w:divBdr>
            </w:div>
          </w:divsChild>
        </w:div>
        <w:div w:id="1244679607">
          <w:marLeft w:val="0"/>
          <w:marRight w:val="0"/>
          <w:marTop w:val="0"/>
          <w:marBottom w:val="0"/>
          <w:divBdr>
            <w:top w:val="none" w:sz="0" w:space="0" w:color="auto"/>
            <w:left w:val="none" w:sz="0" w:space="0" w:color="auto"/>
            <w:bottom w:val="none" w:sz="0" w:space="0" w:color="auto"/>
            <w:right w:val="none" w:sz="0" w:space="0" w:color="auto"/>
          </w:divBdr>
          <w:divsChild>
            <w:div w:id="99306089">
              <w:marLeft w:val="0"/>
              <w:marRight w:val="0"/>
              <w:marTop w:val="0"/>
              <w:marBottom w:val="0"/>
              <w:divBdr>
                <w:top w:val="none" w:sz="0" w:space="0" w:color="auto"/>
                <w:left w:val="none" w:sz="0" w:space="0" w:color="auto"/>
                <w:bottom w:val="none" w:sz="0" w:space="0" w:color="auto"/>
                <w:right w:val="none" w:sz="0" w:space="0" w:color="auto"/>
              </w:divBdr>
            </w:div>
          </w:divsChild>
        </w:div>
        <w:div w:id="1250306166">
          <w:marLeft w:val="0"/>
          <w:marRight w:val="0"/>
          <w:marTop w:val="0"/>
          <w:marBottom w:val="0"/>
          <w:divBdr>
            <w:top w:val="none" w:sz="0" w:space="0" w:color="auto"/>
            <w:left w:val="none" w:sz="0" w:space="0" w:color="auto"/>
            <w:bottom w:val="none" w:sz="0" w:space="0" w:color="auto"/>
            <w:right w:val="none" w:sz="0" w:space="0" w:color="auto"/>
          </w:divBdr>
          <w:divsChild>
            <w:div w:id="1344821967">
              <w:marLeft w:val="0"/>
              <w:marRight w:val="0"/>
              <w:marTop w:val="0"/>
              <w:marBottom w:val="0"/>
              <w:divBdr>
                <w:top w:val="none" w:sz="0" w:space="0" w:color="auto"/>
                <w:left w:val="none" w:sz="0" w:space="0" w:color="auto"/>
                <w:bottom w:val="none" w:sz="0" w:space="0" w:color="auto"/>
                <w:right w:val="none" w:sz="0" w:space="0" w:color="auto"/>
              </w:divBdr>
            </w:div>
          </w:divsChild>
        </w:div>
        <w:div w:id="1262102477">
          <w:marLeft w:val="0"/>
          <w:marRight w:val="0"/>
          <w:marTop w:val="0"/>
          <w:marBottom w:val="0"/>
          <w:divBdr>
            <w:top w:val="none" w:sz="0" w:space="0" w:color="auto"/>
            <w:left w:val="none" w:sz="0" w:space="0" w:color="auto"/>
            <w:bottom w:val="none" w:sz="0" w:space="0" w:color="auto"/>
            <w:right w:val="none" w:sz="0" w:space="0" w:color="auto"/>
          </w:divBdr>
          <w:divsChild>
            <w:div w:id="2128816079">
              <w:marLeft w:val="0"/>
              <w:marRight w:val="0"/>
              <w:marTop w:val="0"/>
              <w:marBottom w:val="0"/>
              <w:divBdr>
                <w:top w:val="none" w:sz="0" w:space="0" w:color="auto"/>
                <w:left w:val="none" w:sz="0" w:space="0" w:color="auto"/>
                <w:bottom w:val="none" w:sz="0" w:space="0" w:color="auto"/>
                <w:right w:val="none" w:sz="0" w:space="0" w:color="auto"/>
              </w:divBdr>
            </w:div>
          </w:divsChild>
        </w:div>
        <w:div w:id="1269392440">
          <w:marLeft w:val="0"/>
          <w:marRight w:val="0"/>
          <w:marTop w:val="0"/>
          <w:marBottom w:val="0"/>
          <w:divBdr>
            <w:top w:val="none" w:sz="0" w:space="0" w:color="auto"/>
            <w:left w:val="none" w:sz="0" w:space="0" w:color="auto"/>
            <w:bottom w:val="none" w:sz="0" w:space="0" w:color="auto"/>
            <w:right w:val="none" w:sz="0" w:space="0" w:color="auto"/>
          </w:divBdr>
          <w:divsChild>
            <w:div w:id="46538586">
              <w:marLeft w:val="0"/>
              <w:marRight w:val="0"/>
              <w:marTop w:val="0"/>
              <w:marBottom w:val="0"/>
              <w:divBdr>
                <w:top w:val="none" w:sz="0" w:space="0" w:color="auto"/>
                <w:left w:val="none" w:sz="0" w:space="0" w:color="auto"/>
                <w:bottom w:val="none" w:sz="0" w:space="0" w:color="auto"/>
                <w:right w:val="none" w:sz="0" w:space="0" w:color="auto"/>
              </w:divBdr>
            </w:div>
          </w:divsChild>
        </w:div>
        <w:div w:id="1291132513">
          <w:marLeft w:val="0"/>
          <w:marRight w:val="0"/>
          <w:marTop w:val="0"/>
          <w:marBottom w:val="0"/>
          <w:divBdr>
            <w:top w:val="none" w:sz="0" w:space="0" w:color="auto"/>
            <w:left w:val="none" w:sz="0" w:space="0" w:color="auto"/>
            <w:bottom w:val="none" w:sz="0" w:space="0" w:color="auto"/>
            <w:right w:val="none" w:sz="0" w:space="0" w:color="auto"/>
          </w:divBdr>
          <w:divsChild>
            <w:div w:id="407003782">
              <w:marLeft w:val="0"/>
              <w:marRight w:val="0"/>
              <w:marTop w:val="0"/>
              <w:marBottom w:val="0"/>
              <w:divBdr>
                <w:top w:val="none" w:sz="0" w:space="0" w:color="auto"/>
                <w:left w:val="none" w:sz="0" w:space="0" w:color="auto"/>
                <w:bottom w:val="none" w:sz="0" w:space="0" w:color="auto"/>
                <w:right w:val="none" w:sz="0" w:space="0" w:color="auto"/>
              </w:divBdr>
            </w:div>
          </w:divsChild>
        </w:div>
        <w:div w:id="1296570445">
          <w:marLeft w:val="0"/>
          <w:marRight w:val="0"/>
          <w:marTop w:val="0"/>
          <w:marBottom w:val="0"/>
          <w:divBdr>
            <w:top w:val="none" w:sz="0" w:space="0" w:color="auto"/>
            <w:left w:val="none" w:sz="0" w:space="0" w:color="auto"/>
            <w:bottom w:val="none" w:sz="0" w:space="0" w:color="auto"/>
            <w:right w:val="none" w:sz="0" w:space="0" w:color="auto"/>
          </w:divBdr>
          <w:divsChild>
            <w:div w:id="1078163750">
              <w:marLeft w:val="0"/>
              <w:marRight w:val="0"/>
              <w:marTop w:val="0"/>
              <w:marBottom w:val="0"/>
              <w:divBdr>
                <w:top w:val="none" w:sz="0" w:space="0" w:color="auto"/>
                <w:left w:val="none" w:sz="0" w:space="0" w:color="auto"/>
                <w:bottom w:val="none" w:sz="0" w:space="0" w:color="auto"/>
                <w:right w:val="none" w:sz="0" w:space="0" w:color="auto"/>
              </w:divBdr>
            </w:div>
          </w:divsChild>
        </w:div>
        <w:div w:id="1302225923">
          <w:marLeft w:val="0"/>
          <w:marRight w:val="0"/>
          <w:marTop w:val="0"/>
          <w:marBottom w:val="0"/>
          <w:divBdr>
            <w:top w:val="none" w:sz="0" w:space="0" w:color="auto"/>
            <w:left w:val="none" w:sz="0" w:space="0" w:color="auto"/>
            <w:bottom w:val="none" w:sz="0" w:space="0" w:color="auto"/>
            <w:right w:val="none" w:sz="0" w:space="0" w:color="auto"/>
          </w:divBdr>
          <w:divsChild>
            <w:div w:id="1570309042">
              <w:marLeft w:val="0"/>
              <w:marRight w:val="0"/>
              <w:marTop w:val="0"/>
              <w:marBottom w:val="0"/>
              <w:divBdr>
                <w:top w:val="none" w:sz="0" w:space="0" w:color="auto"/>
                <w:left w:val="none" w:sz="0" w:space="0" w:color="auto"/>
                <w:bottom w:val="none" w:sz="0" w:space="0" w:color="auto"/>
                <w:right w:val="none" w:sz="0" w:space="0" w:color="auto"/>
              </w:divBdr>
            </w:div>
          </w:divsChild>
        </w:div>
        <w:div w:id="1331441883">
          <w:marLeft w:val="0"/>
          <w:marRight w:val="0"/>
          <w:marTop w:val="0"/>
          <w:marBottom w:val="0"/>
          <w:divBdr>
            <w:top w:val="none" w:sz="0" w:space="0" w:color="auto"/>
            <w:left w:val="none" w:sz="0" w:space="0" w:color="auto"/>
            <w:bottom w:val="none" w:sz="0" w:space="0" w:color="auto"/>
            <w:right w:val="none" w:sz="0" w:space="0" w:color="auto"/>
          </w:divBdr>
          <w:divsChild>
            <w:div w:id="470371008">
              <w:marLeft w:val="0"/>
              <w:marRight w:val="0"/>
              <w:marTop w:val="0"/>
              <w:marBottom w:val="0"/>
              <w:divBdr>
                <w:top w:val="none" w:sz="0" w:space="0" w:color="auto"/>
                <w:left w:val="none" w:sz="0" w:space="0" w:color="auto"/>
                <w:bottom w:val="none" w:sz="0" w:space="0" w:color="auto"/>
                <w:right w:val="none" w:sz="0" w:space="0" w:color="auto"/>
              </w:divBdr>
            </w:div>
          </w:divsChild>
        </w:div>
        <w:div w:id="1334383080">
          <w:marLeft w:val="0"/>
          <w:marRight w:val="0"/>
          <w:marTop w:val="0"/>
          <w:marBottom w:val="0"/>
          <w:divBdr>
            <w:top w:val="none" w:sz="0" w:space="0" w:color="auto"/>
            <w:left w:val="none" w:sz="0" w:space="0" w:color="auto"/>
            <w:bottom w:val="none" w:sz="0" w:space="0" w:color="auto"/>
            <w:right w:val="none" w:sz="0" w:space="0" w:color="auto"/>
          </w:divBdr>
          <w:divsChild>
            <w:div w:id="267197754">
              <w:marLeft w:val="0"/>
              <w:marRight w:val="0"/>
              <w:marTop w:val="0"/>
              <w:marBottom w:val="0"/>
              <w:divBdr>
                <w:top w:val="none" w:sz="0" w:space="0" w:color="auto"/>
                <w:left w:val="none" w:sz="0" w:space="0" w:color="auto"/>
                <w:bottom w:val="none" w:sz="0" w:space="0" w:color="auto"/>
                <w:right w:val="none" w:sz="0" w:space="0" w:color="auto"/>
              </w:divBdr>
            </w:div>
          </w:divsChild>
        </w:div>
        <w:div w:id="1356156516">
          <w:marLeft w:val="0"/>
          <w:marRight w:val="0"/>
          <w:marTop w:val="0"/>
          <w:marBottom w:val="0"/>
          <w:divBdr>
            <w:top w:val="none" w:sz="0" w:space="0" w:color="auto"/>
            <w:left w:val="none" w:sz="0" w:space="0" w:color="auto"/>
            <w:bottom w:val="none" w:sz="0" w:space="0" w:color="auto"/>
            <w:right w:val="none" w:sz="0" w:space="0" w:color="auto"/>
          </w:divBdr>
          <w:divsChild>
            <w:div w:id="411463476">
              <w:marLeft w:val="0"/>
              <w:marRight w:val="0"/>
              <w:marTop w:val="0"/>
              <w:marBottom w:val="0"/>
              <w:divBdr>
                <w:top w:val="none" w:sz="0" w:space="0" w:color="auto"/>
                <w:left w:val="none" w:sz="0" w:space="0" w:color="auto"/>
                <w:bottom w:val="none" w:sz="0" w:space="0" w:color="auto"/>
                <w:right w:val="none" w:sz="0" w:space="0" w:color="auto"/>
              </w:divBdr>
            </w:div>
          </w:divsChild>
        </w:div>
        <w:div w:id="1357926951">
          <w:marLeft w:val="0"/>
          <w:marRight w:val="0"/>
          <w:marTop w:val="0"/>
          <w:marBottom w:val="0"/>
          <w:divBdr>
            <w:top w:val="none" w:sz="0" w:space="0" w:color="auto"/>
            <w:left w:val="none" w:sz="0" w:space="0" w:color="auto"/>
            <w:bottom w:val="none" w:sz="0" w:space="0" w:color="auto"/>
            <w:right w:val="none" w:sz="0" w:space="0" w:color="auto"/>
          </w:divBdr>
          <w:divsChild>
            <w:div w:id="1326546591">
              <w:marLeft w:val="0"/>
              <w:marRight w:val="0"/>
              <w:marTop w:val="0"/>
              <w:marBottom w:val="0"/>
              <w:divBdr>
                <w:top w:val="none" w:sz="0" w:space="0" w:color="auto"/>
                <w:left w:val="none" w:sz="0" w:space="0" w:color="auto"/>
                <w:bottom w:val="none" w:sz="0" w:space="0" w:color="auto"/>
                <w:right w:val="none" w:sz="0" w:space="0" w:color="auto"/>
              </w:divBdr>
            </w:div>
          </w:divsChild>
        </w:div>
        <w:div w:id="1376730476">
          <w:marLeft w:val="0"/>
          <w:marRight w:val="0"/>
          <w:marTop w:val="0"/>
          <w:marBottom w:val="0"/>
          <w:divBdr>
            <w:top w:val="none" w:sz="0" w:space="0" w:color="auto"/>
            <w:left w:val="none" w:sz="0" w:space="0" w:color="auto"/>
            <w:bottom w:val="none" w:sz="0" w:space="0" w:color="auto"/>
            <w:right w:val="none" w:sz="0" w:space="0" w:color="auto"/>
          </w:divBdr>
          <w:divsChild>
            <w:div w:id="263730986">
              <w:marLeft w:val="0"/>
              <w:marRight w:val="0"/>
              <w:marTop w:val="0"/>
              <w:marBottom w:val="0"/>
              <w:divBdr>
                <w:top w:val="none" w:sz="0" w:space="0" w:color="auto"/>
                <w:left w:val="none" w:sz="0" w:space="0" w:color="auto"/>
                <w:bottom w:val="none" w:sz="0" w:space="0" w:color="auto"/>
                <w:right w:val="none" w:sz="0" w:space="0" w:color="auto"/>
              </w:divBdr>
            </w:div>
          </w:divsChild>
        </w:div>
        <w:div w:id="1385254737">
          <w:marLeft w:val="0"/>
          <w:marRight w:val="0"/>
          <w:marTop w:val="0"/>
          <w:marBottom w:val="0"/>
          <w:divBdr>
            <w:top w:val="none" w:sz="0" w:space="0" w:color="auto"/>
            <w:left w:val="none" w:sz="0" w:space="0" w:color="auto"/>
            <w:bottom w:val="none" w:sz="0" w:space="0" w:color="auto"/>
            <w:right w:val="none" w:sz="0" w:space="0" w:color="auto"/>
          </w:divBdr>
          <w:divsChild>
            <w:div w:id="79186191">
              <w:marLeft w:val="0"/>
              <w:marRight w:val="0"/>
              <w:marTop w:val="0"/>
              <w:marBottom w:val="0"/>
              <w:divBdr>
                <w:top w:val="none" w:sz="0" w:space="0" w:color="auto"/>
                <w:left w:val="none" w:sz="0" w:space="0" w:color="auto"/>
                <w:bottom w:val="none" w:sz="0" w:space="0" w:color="auto"/>
                <w:right w:val="none" w:sz="0" w:space="0" w:color="auto"/>
              </w:divBdr>
            </w:div>
          </w:divsChild>
        </w:div>
        <w:div w:id="1387528575">
          <w:marLeft w:val="0"/>
          <w:marRight w:val="0"/>
          <w:marTop w:val="0"/>
          <w:marBottom w:val="0"/>
          <w:divBdr>
            <w:top w:val="none" w:sz="0" w:space="0" w:color="auto"/>
            <w:left w:val="none" w:sz="0" w:space="0" w:color="auto"/>
            <w:bottom w:val="none" w:sz="0" w:space="0" w:color="auto"/>
            <w:right w:val="none" w:sz="0" w:space="0" w:color="auto"/>
          </w:divBdr>
          <w:divsChild>
            <w:div w:id="2041005830">
              <w:marLeft w:val="0"/>
              <w:marRight w:val="0"/>
              <w:marTop w:val="0"/>
              <w:marBottom w:val="0"/>
              <w:divBdr>
                <w:top w:val="none" w:sz="0" w:space="0" w:color="auto"/>
                <w:left w:val="none" w:sz="0" w:space="0" w:color="auto"/>
                <w:bottom w:val="none" w:sz="0" w:space="0" w:color="auto"/>
                <w:right w:val="none" w:sz="0" w:space="0" w:color="auto"/>
              </w:divBdr>
            </w:div>
          </w:divsChild>
        </w:div>
        <w:div w:id="1387677453">
          <w:marLeft w:val="0"/>
          <w:marRight w:val="0"/>
          <w:marTop w:val="0"/>
          <w:marBottom w:val="0"/>
          <w:divBdr>
            <w:top w:val="none" w:sz="0" w:space="0" w:color="auto"/>
            <w:left w:val="none" w:sz="0" w:space="0" w:color="auto"/>
            <w:bottom w:val="none" w:sz="0" w:space="0" w:color="auto"/>
            <w:right w:val="none" w:sz="0" w:space="0" w:color="auto"/>
          </w:divBdr>
          <w:divsChild>
            <w:div w:id="2080708829">
              <w:marLeft w:val="0"/>
              <w:marRight w:val="0"/>
              <w:marTop w:val="0"/>
              <w:marBottom w:val="0"/>
              <w:divBdr>
                <w:top w:val="none" w:sz="0" w:space="0" w:color="auto"/>
                <w:left w:val="none" w:sz="0" w:space="0" w:color="auto"/>
                <w:bottom w:val="none" w:sz="0" w:space="0" w:color="auto"/>
                <w:right w:val="none" w:sz="0" w:space="0" w:color="auto"/>
              </w:divBdr>
            </w:div>
          </w:divsChild>
        </w:div>
        <w:div w:id="1416051939">
          <w:marLeft w:val="0"/>
          <w:marRight w:val="0"/>
          <w:marTop w:val="0"/>
          <w:marBottom w:val="0"/>
          <w:divBdr>
            <w:top w:val="none" w:sz="0" w:space="0" w:color="auto"/>
            <w:left w:val="none" w:sz="0" w:space="0" w:color="auto"/>
            <w:bottom w:val="none" w:sz="0" w:space="0" w:color="auto"/>
            <w:right w:val="none" w:sz="0" w:space="0" w:color="auto"/>
          </w:divBdr>
          <w:divsChild>
            <w:div w:id="1031568515">
              <w:marLeft w:val="0"/>
              <w:marRight w:val="0"/>
              <w:marTop w:val="0"/>
              <w:marBottom w:val="0"/>
              <w:divBdr>
                <w:top w:val="none" w:sz="0" w:space="0" w:color="auto"/>
                <w:left w:val="none" w:sz="0" w:space="0" w:color="auto"/>
                <w:bottom w:val="none" w:sz="0" w:space="0" w:color="auto"/>
                <w:right w:val="none" w:sz="0" w:space="0" w:color="auto"/>
              </w:divBdr>
            </w:div>
          </w:divsChild>
        </w:div>
        <w:div w:id="1421953329">
          <w:marLeft w:val="0"/>
          <w:marRight w:val="0"/>
          <w:marTop w:val="0"/>
          <w:marBottom w:val="0"/>
          <w:divBdr>
            <w:top w:val="none" w:sz="0" w:space="0" w:color="auto"/>
            <w:left w:val="none" w:sz="0" w:space="0" w:color="auto"/>
            <w:bottom w:val="none" w:sz="0" w:space="0" w:color="auto"/>
            <w:right w:val="none" w:sz="0" w:space="0" w:color="auto"/>
          </w:divBdr>
          <w:divsChild>
            <w:div w:id="1158764670">
              <w:marLeft w:val="0"/>
              <w:marRight w:val="0"/>
              <w:marTop w:val="0"/>
              <w:marBottom w:val="0"/>
              <w:divBdr>
                <w:top w:val="none" w:sz="0" w:space="0" w:color="auto"/>
                <w:left w:val="none" w:sz="0" w:space="0" w:color="auto"/>
                <w:bottom w:val="none" w:sz="0" w:space="0" w:color="auto"/>
                <w:right w:val="none" w:sz="0" w:space="0" w:color="auto"/>
              </w:divBdr>
            </w:div>
            <w:div w:id="2029210518">
              <w:marLeft w:val="0"/>
              <w:marRight w:val="0"/>
              <w:marTop w:val="0"/>
              <w:marBottom w:val="0"/>
              <w:divBdr>
                <w:top w:val="none" w:sz="0" w:space="0" w:color="auto"/>
                <w:left w:val="none" w:sz="0" w:space="0" w:color="auto"/>
                <w:bottom w:val="none" w:sz="0" w:space="0" w:color="auto"/>
                <w:right w:val="none" w:sz="0" w:space="0" w:color="auto"/>
              </w:divBdr>
            </w:div>
          </w:divsChild>
        </w:div>
        <w:div w:id="1481650311">
          <w:marLeft w:val="0"/>
          <w:marRight w:val="0"/>
          <w:marTop w:val="0"/>
          <w:marBottom w:val="0"/>
          <w:divBdr>
            <w:top w:val="none" w:sz="0" w:space="0" w:color="auto"/>
            <w:left w:val="none" w:sz="0" w:space="0" w:color="auto"/>
            <w:bottom w:val="none" w:sz="0" w:space="0" w:color="auto"/>
            <w:right w:val="none" w:sz="0" w:space="0" w:color="auto"/>
          </w:divBdr>
          <w:divsChild>
            <w:div w:id="1653753816">
              <w:marLeft w:val="0"/>
              <w:marRight w:val="0"/>
              <w:marTop w:val="0"/>
              <w:marBottom w:val="0"/>
              <w:divBdr>
                <w:top w:val="none" w:sz="0" w:space="0" w:color="auto"/>
                <w:left w:val="none" w:sz="0" w:space="0" w:color="auto"/>
                <w:bottom w:val="none" w:sz="0" w:space="0" w:color="auto"/>
                <w:right w:val="none" w:sz="0" w:space="0" w:color="auto"/>
              </w:divBdr>
            </w:div>
          </w:divsChild>
        </w:div>
        <w:div w:id="1504471046">
          <w:marLeft w:val="0"/>
          <w:marRight w:val="0"/>
          <w:marTop w:val="0"/>
          <w:marBottom w:val="0"/>
          <w:divBdr>
            <w:top w:val="none" w:sz="0" w:space="0" w:color="auto"/>
            <w:left w:val="none" w:sz="0" w:space="0" w:color="auto"/>
            <w:bottom w:val="none" w:sz="0" w:space="0" w:color="auto"/>
            <w:right w:val="none" w:sz="0" w:space="0" w:color="auto"/>
          </w:divBdr>
          <w:divsChild>
            <w:div w:id="1407191470">
              <w:marLeft w:val="0"/>
              <w:marRight w:val="0"/>
              <w:marTop w:val="0"/>
              <w:marBottom w:val="0"/>
              <w:divBdr>
                <w:top w:val="none" w:sz="0" w:space="0" w:color="auto"/>
                <w:left w:val="none" w:sz="0" w:space="0" w:color="auto"/>
                <w:bottom w:val="none" w:sz="0" w:space="0" w:color="auto"/>
                <w:right w:val="none" w:sz="0" w:space="0" w:color="auto"/>
              </w:divBdr>
            </w:div>
          </w:divsChild>
        </w:div>
        <w:div w:id="1516111588">
          <w:marLeft w:val="0"/>
          <w:marRight w:val="0"/>
          <w:marTop w:val="0"/>
          <w:marBottom w:val="0"/>
          <w:divBdr>
            <w:top w:val="none" w:sz="0" w:space="0" w:color="auto"/>
            <w:left w:val="none" w:sz="0" w:space="0" w:color="auto"/>
            <w:bottom w:val="none" w:sz="0" w:space="0" w:color="auto"/>
            <w:right w:val="none" w:sz="0" w:space="0" w:color="auto"/>
          </w:divBdr>
          <w:divsChild>
            <w:div w:id="2042120393">
              <w:marLeft w:val="0"/>
              <w:marRight w:val="0"/>
              <w:marTop w:val="0"/>
              <w:marBottom w:val="0"/>
              <w:divBdr>
                <w:top w:val="none" w:sz="0" w:space="0" w:color="auto"/>
                <w:left w:val="none" w:sz="0" w:space="0" w:color="auto"/>
                <w:bottom w:val="none" w:sz="0" w:space="0" w:color="auto"/>
                <w:right w:val="none" w:sz="0" w:space="0" w:color="auto"/>
              </w:divBdr>
            </w:div>
          </w:divsChild>
        </w:div>
        <w:div w:id="1541748862">
          <w:marLeft w:val="0"/>
          <w:marRight w:val="0"/>
          <w:marTop w:val="0"/>
          <w:marBottom w:val="0"/>
          <w:divBdr>
            <w:top w:val="none" w:sz="0" w:space="0" w:color="auto"/>
            <w:left w:val="none" w:sz="0" w:space="0" w:color="auto"/>
            <w:bottom w:val="none" w:sz="0" w:space="0" w:color="auto"/>
            <w:right w:val="none" w:sz="0" w:space="0" w:color="auto"/>
          </w:divBdr>
          <w:divsChild>
            <w:div w:id="788623971">
              <w:marLeft w:val="0"/>
              <w:marRight w:val="0"/>
              <w:marTop w:val="0"/>
              <w:marBottom w:val="0"/>
              <w:divBdr>
                <w:top w:val="none" w:sz="0" w:space="0" w:color="auto"/>
                <w:left w:val="none" w:sz="0" w:space="0" w:color="auto"/>
                <w:bottom w:val="none" w:sz="0" w:space="0" w:color="auto"/>
                <w:right w:val="none" w:sz="0" w:space="0" w:color="auto"/>
              </w:divBdr>
            </w:div>
            <w:div w:id="1632398943">
              <w:marLeft w:val="0"/>
              <w:marRight w:val="0"/>
              <w:marTop w:val="0"/>
              <w:marBottom w:val="0"/>
              <w:divBdr>
                <w:top w:val="none" w:sz="0" w:space="0" w:color="auto"/>
                <w:left w:val="none" w:sz="0" w:space="0" w:color="auto"/>
                <w:bottom w:val="none" w:sz="0" w:space="0" w:color="auto"/>
                <w:right w:val="none" w:sz="0" w:space="0" w:color="auto"/>
              </w:divBdr>
            </w:div>
            <w:div w:id="1998799507">
              <w:marLeft w:val="0"/>
              <w:marRight w:val="0"/>
              <w:marTop w:val="0"/>
              <w:marBottom w:val="0"/>
              <w:divBdr>
                <w:top w:val="none" w:sz="0" w:space="0" w:color="auto"/>
                <w:left w:val="none" w:sz="0" w:space="0" w:color="auto"/>
                <w:bottom w:val="none" w:sz="0" w:space="0" w:color="auto"/>
                <w:right w:val="none" w:sz="0" w:space="0" w:color="auto"/>
              </w:divBdr>
            </w:div>
            <w:div w:id="2017688357">
              <w:marLeft w:val="0"/>
              <w:marRight w:val="0"/>
              <w:marTop w:val="0"/>
              <w:marBottom w:val="0"/>
              <w:divBdr>
                <w:top w:val="none" w:sz="0" w:space="0" w:color="auto"/>
                <w:left w:val="none" w:sz="0" w:space="0" w:color="auto"/>
                <w:bottom w:val="none" w:sz="0" w:space="0" w:color="auto"/>
                <w:right w:val="none" w:sz="0" w:space="0" w:color="auto"/>
              </w:divBdr>
            </w:div>
          </w:divsChild>
        </w:div>
        <w:div w:id="1548713057">
          <w:marLeft w:val="0"/>
          <w:marRight w:val="0"/>
          <w:marTop w:val="0"/>
          <w:marBottom w:val="0"/>
          <w:divBdr>
            <w:top w:val="none" w:sz="0" w:space="0" w:color="auto"/>
            <w:left w:val="none" w:sz="0" w:space="0" w:color="auto"/>
            <w:bottom w:val="none" w:sz="0" w:space="0" w:color="auto"/>
            <w:right w:val="none" w:sz="0" w:space="0" w:color="auto"/>
          </w:divBdr>
          <w:divsChild>
            <w:div w:id="1146554271">
              <w:marLeft w:val="0"/>
              <w:marRight w:val="0"/>
              <w:marTop w:val="0"/>
              <w:marBottom w:val="0"/>
              <w:divBdr>
                <w:top w:val="none" w:sz="0" w:space="0" w:color="auto"/>
                <w:left w:val="none" w:sz="0" w:space="0" w:color="auto"/>
                <w:bottom w:val="none" w:sz="0" w:space="0" w:color="auto"/>
                <w:right w:val="none" w:sz="0" w:space="0" w:color="auto"/>
              </w:divBdr>
            </w:div>
          </w:divsChild>
        </w:div>
        <w:div w:id="1571308234">
          <w:marLeft w:val="0"/>
          <w:marRight w:val="0"/>
          <w:marTop w:val="0"/>
          <w:marBottom w:val="0"/>
          <w:divBdr>
            <w:top w:val="none" w:sz="0" w:space="0" w:color="auto"/>
            <w:left w:val="none" w:sz="0" w:space="0" w:color="auto"/>
            <w:bottom w:val="none" w:sz="0" w:space="0" w:color="auto"/>
            <w:right w:val="none" w:sz="0" w:space="0" w:color="auto"/>
          </w:divBdr>
          <w:divsChild>
            <w:div w:id="2087804033">
              <w:marLeft w:val="0"/>
              <w:marRight w:val="0"/>
              <w:marTop w:val="0"/>
              <w:marBottom w:val="0"/>
              <w:divBdr>
                <w:top w:val="none" w:sz="0" w:space="0" w:color="auto"/>
                <w:left w:val="none" w:sz="0" w:space="0" w:color="auto"/>
                <w:bottom w:val="none" w:sz="0" w:space="0" w:color="auto"/>
                <w:right w:val="none" w:sz="0" w:space="0" w:color="auto"/>
              </w:divBdr>
            </w:div>
          </w:divsChild>
        </w:div>
        <w:div w:id="1586845070">
          <w:marLeft w:val="0"/>
          <w:marRight w:val="0"/>
          <w:marTop w:val="0"/>
          <w:marBottom w:val="0"/>
          <w:divBdr>
            <w:top w:val="none" w:sz="0" w:space="0" w:color="auto"/>
            <w:left w:val="none" w:sz="0" w:space="0" w:color="auto"/>
            <w:bottom w:val="none" w:sz="0" w:space="0" w:color="auto"/>
            <w:right w:val="none" w:sz="0" w:space="0" w:color="auto"/>
          </w:divBdr>
          <w:divsChild>
            <w:div w:id="1610576606">
              <w:marLeft w:val="0"/>
              <w:marRight w:val="0"/>
              <w:marTop w:val="0"/>
              <w:marBottom w:val="0"/>
              <w:divBdr>
                <w:top w:val="none" w:sz="0" w:space="0" w:color="auto"/>
                <w:left w:val="none" w:sz="0" w:space="0" w:color="auto"/>
                <w:bottom w:val="none" w:sz="0" w:space="0" w:color="auto"/>
                <w:right w:val="none" w:sz="0" w:space="0" w:color="auto"/>
              </w:divBdr>
            </w:div>
          </w:divsChild>
        </w:div>
        <w:div w:id="1603956362">
          <w:marLeft w:val="0"/>
          <w:marRight w:val="0"/>
          <w:marTop w:val="0"/>
          <w:marBottom w:val="0"/>
          <w:divBdr>
            <w:top w:val="none" w:sz="0" w:space="0" w:color="auto"/>
            <w:left w:val="none" w:sz="0" w:space="0" w:color="auto"/>
            <w:bottom w:val="none" w:sz="0" w:space="0" w:color="auto"/>
            <w:right w:val="none" w:sz="0" w:space="0" w:color="auto"/>
          </w:divBdr>
          <w:divsChild>
            <w:div w:id="1829862755">
              <w:marLeft w:val="0"/>
              <w:marRight w:val="0"/>
              <w:marTop w:val="0"/>
              <w:marBottom w:val="0"/>
              <w:divBdr>
                <w:top w:val="none" w:sz="0" w:space="0" w:color="auto"/>
                <w:left w:val="none" w:sz="0" w:space="0" w:color="auto"/>
                <w:bottom w:val="none" w:sz="0" w:space="0" w:color="auto"/>
                <w:right w:val="none" w:sz="0" w:space="0" w:color="auto"/>
              </w:divBdr>
            </w:div>
          </w:divsChild>
        </w:div>
        <w:div w:id="1612932622">
          <w:marLeft w:val="0"/>
          <w:marRight w:val="0"/>
          <w:marTop w:val="0"/>
          <w:marBottom w:val="0"/>
          <w:divBdr>
            <w:top w:val="none" w:sz="0" w:space="0" w:color="auto"/>
            <w:left w:val="none" w:sz="0" w:space="0" w:color="auto"/>
            <w:bottom w:val="none" w:sz="0" w:space="0" w:color="auto"/>
            <w:right w:val="none" w:sz="0" w:space="0" w:color="auto"/>
          </w:divBdr>
          <w:divsChild>
            <w:div w:id="798763310">
              <w:marLeft w:val="0"/>
              <w:marRight w:val="0"/>
              <w:marTop w:val="0"/>
              <w:marBottom w:val="0"/>
              <w:divBdr>
                <w:top w:val="none" w:sz="0" w:space="0" w:color="auto"/>
                <w:left w:val="none" w:sz="0" w:space="0" w:color="auto"/>
                <w:bottom w:val="none" w:sz="0" w:space="0" w:color="auto"/>
                <w:right w:val="none" w:sz="0" w:space="0" w:color="auto"/>
              </w:divBdr>
            </w:div>
          </w:divsChild>
        </w:div>
        <w:div w:id="1645426052">
          <w:marLeft w:val="0"/>
          <w:marRight w:val="0"/>
          <w:marTop w:val="0"/>
          <w:marBottom w:val="0"/>
          <w:divBdr>
            <w:top w:val="none" w:sz="0" w:space="0" w:color="auto"/>
            <w:left w:val="none" w:sz="0" w:space="0" w:color="auto"/>
            <w:bottom w:val="none" w:sz="0" w:space="0" w:color="auto"/>
            <w:right w:val="none" w:sz="0" w:space="0" w:color="auto"/>
          </w:divBdr>
          <w:divsChild>
            <w:div w:id="1978603301">
              <w:marLeft w:val="0"/>
              <w:marRight w:val="0"/>
              <w:marTop w:val="0"/>
              <w:marBottom w:val="0"/>
              <w:divBdr>
                <w:top w:val="none" w:sz="0" w:space="0" w:color="auto"/>
                <w:left w:val="none" w:sz="0" w:space="0" w:color="auto"/>
                <w:bottom w:val="none" w:sz="0" w:space="0" w:color="auto"/>
                <w:right w:val="none" w:sz="0" w:space="0" w:color="auto"/>
              </w:divBdr>
            </w:div>
          </w:divsChild>
        </w:div>
        <w:div w:id="1649163216">
          <w:marLeft w:val="0"/>
          <w:marRight w:val="0"/>
          <w:marTop w:val="0"/>
          <w:marBottom w:val="0"/>
          <w:divBdr>
            <w:top w:val="none" w:sz="0" w:space="0" w:color="auto"/>
            <w:left w:val="none" w:sz="0" w:space="0" w:color="auto"/>
            <w:bottom w:val="none" w:sz="0" w:space="0" w:color="auto"/>
            <w:right w:val="none" w:sz="0" w:space="0" w:color="auto"/>
          </w:divBdr>
          <w:divsChild>
            <w:div w:id="1474174704">
              <w:marLeft w:val="0"/>
              <w:marRight w:val="0"/>
              <w:marTop w:val="0"/>
              <w:marBottom w:val="0"/>
              <w:divBdr>
                <w:top w:val="none" w:sz="0" w:space="0" w:color="auto"/>
                <w:left w:val="none" w:sz="0" w:space="0" w:color="auto"/>
                <w:bottom w:val="none" w:sz="0" w:space="0" w:color="auto"/>
                <w:right w:val="none" w:sz="0" w:space="0" w:color="auto"/>
              </w:divBdr>
            </w:div>
          </w:divsChild>
        </w:div>
        <w:div w:id="1649900974">
          <w:marLeft w:val="0"/>
          <w:marRight w:val="0"/>
          <w:marTop w:val="0"/>
          <w:marBottom w:val="0"/>
          <w:divBdr>
            <w:top w:val="none" w:sz="0" w:space="0" w:color="auto"/>
            <w:left w:val="none" w:sz="0" w:space="0" w:color="auto"/>
            <w:bottom w:val="none" w:sz="0" w:space="0" w:color="auto"/>
            <w:right w:val="none" w:sz="0" w:space="0" w:color="auto"/>
          </w:divBdr>
          <w:divsChild>
            <w:div w:id="1038428736">
              <w:marLeft w:val="0"/>
              <w:marRight w:val="0"/>
              <w:marTop w:val="0"/>
              <w:marBottom w:val="0"/>
              <w:divBdr>
                <w:top w:val="none" w:sz="0" w:space="0" w:color="auto"/>
                <w:left w:val="none" w:sz="0" w:space="0" w:color="auto"/>
                <w:bottom w:val="none" w:sz="0" w:space="0" w:color="auto"/>
                <w:right w:val="none" w:sz="0" w:space="0" w:color="auto"/>
              </w:divBdr>
            </w:div>
          </w:divsChild>
        </w:div>
        <w:div w:id="1692490838">
          <w:marLeft w:val="0"/>
          <w:marRight w:val="0"/>
          <w:marTop w:val="0"/>
          <w:marBottom w:val="0"/>
          <w:divBdr>
            <w:top w:val="none" w:sz="0" w:space="0" w:color="auto"/>
            <w:left w:val="none" w:sz="0" w:space="0" w:color="auto"/>
            <w:bottom w:val="none" w:sz="0" w:space="0" w:color="auto"/>
            <w:right w:val="none" w:sz="0" w:space="0" w:color="auto"/>
          </w:divBdr>
          <w:divsChild>
            <w:div w:id="973295134">
              <w:marLeft w:val="0"/>
              <w:marRight w:val="0"/>
              <w:marTop w:val="0"/>
              <w:marBottom w:val="0"/>
              <w:divBdr>
                <w:top w:val="none" w:sz="0" w:space="0" w:color="auto"/>
                <w:left w:val="none" w:sz="0" w:space="0" w:color="auto"/>
                <w:bottom w:val="none" w:sz="0" w:space="0" w:color="auto"/>
                <w:right w:val="none" w:sz="0" w:space="0" w:color="auto"/>
              </w:divBdr>
            </w:div>
          </w:divsChild>
        </w:div>
        <w:div w:id="1701321672">
          <w:marLeft w:val="0"/>
          <w:marRight w:val="0"/>
          <w:marTop w:val="0"/>
          <w:marBottom w:val="0"/>
          <w:divBdr>
            <w:top w:val="none" w:sz="0" w:space="0" w:color="auto"/>
            <w:left w:val="none" w:sz="0" w:space="0" w:color="auto"/>
            <w:bottom w:val="none" w:sz="0" w:space="0" w:color="auto"/>
            <w:right w:val="none" w:sz="0" w:space="0" w:color="auto"/>
          </w:divBdr>
          <w:divsChild>
            <w:div w:id="522473737">
              <w:marLeft w:val="0"/>
              <w:marRight w:val="0"/>
              <w:marTop w:val="0"/>
              <w:marBottom w:val="0"/>
              <w:divBdr>
                <w:top w:val="none" w:sz="0" w:space="0" w:color="auto"/>
                <w:left w:val="none" w:sz="0" w:space="0" w:color="auto"/>
                <w:bottom w:val="none" w:sz="0" w:space="0" w:color="auto"/>
                <w:right w:val="none" w:sz="0" w:space="0" w:color="auto"/>
              </w:divBdr>
            </w:div>
          </w:divsChild>
        </w:div>
        <w:div w:id="1726636814">
          <w:marLeft w:val="0"/>
          <w:marRight w:val="0"/>
          <w:marTop w:val="0"/>
          <w:marBottom w:val="0"/>
          <w:divBdr>
            <w:top w:val="none" w:sz="0" w:space="0" w:color="auto"/>
            <w:left w:val="none" w:sz="0" w:space="0" w:color="auto"/>
            <w:bottom w:val="none" w:sz="0" w:space="0" w:color="auto"/>
            <w:right w:val="none" w:sz="0" w:space="0" w:color="auto"/>
          </w:divBdr>
          <w:divsChild>
            <w:div w:id="2117434519">
              <w:marLeft w:val="0"/>
              <w:marRight w:val="0"/>
              <w:marTop w:val="0"/>
              <w:marBottom w:val="0"/>
              <w:divBdr>
                <w:top w:val="none" w:sz="0" w:space="0" w:color="auto"/>
                <w:left w:val="none" w:sz="0" w:space="0" w:color="auto"/>
                <w:bottom w:val="none" w:sz="0" w:space="0" w:color="auto"/>
                <w:right w:val="none" w:sz="0" w:space="0" w:color="auto"/>
              </w:divBdr>
            </w:div>
          </w:divsChild>
        </w:div>
        <w:div w:id="1756316691">
          <w:marLeft w:val="0"/>
          <w:marRight w:val="0"/>
          <w:marTop w:val="0"/>
          <w:marBottom w:val="0"/>
          <w:divBdr>
            <w:top w:val="none" w:sz="0" w:space="0" w:color="auto"/>
            <w:left w:val="none" w:sz="0" w:space="0" w:color="auto"/>
            <w:bottom w:val="none" w:sz="0" w:space="0" w:color="auto"/>
            <w:right w:val="none" w:sz="0" w:space="0" w:color="auto"/>
          </w:divBdr>
          <w:divsChild>
            <w:div w:id="1788694736">
              <w:marLeft w:val="0"/>
              <w:marRight w:val="0"/>
              <w:marTop w:val="0"/>
              <w:marBottom w:val="0"/>
              <w:divBdr>
                <w:top w:val="none" w:sz="0" w:space="0" w:color="auto"/>
                <w:left w:val="none" w:sz="0" w:space="0" w:color="auto"/>
                <w:bottom w:val="none" w:sz="0" w:space="0" w:color="auto"/>
                <w:right w:val="none" w:sz="0" w:space="0" w:color="auto"/>
              </w:divBdr>
            </w:div>
          </w:divsChild>
        </w:div>
        <w:div w:id="1774278652">
          <w:marLeft w:val="0"/>
          <w:marRight w:val="0"/>
          <w:marTop w:val="0"/>
          <w:marBottom w:val="0"/>
          <w:divBdr>
            <w:top w:val="none" w:sz="0" w:space="0" w:color="auto"/>
            <w:left w:val="none" w:sz="0" w:space="0" w:color="auto"/>
            <w:bottom w:val="none" w:sz="0" w:space="0" w:color="auto"/>
            <w:right w:val="none" w:sz="0" w:space="0" w:color="auto"/>
          </w:divBdr>
          <w:divsChild>
            <w:div w:id="917206504">
              <w:marLeft w:val="0"/>
              <w:marRight w:val="0"/>
              <w:marTop w:val="0"/>
              <w:marBottom w:val="0"/>
              <w:divBdr>
                <w:top w:val="none" w:sz="0" w:space="0" w:color="auto"/>
                <w:left w:val="none" w:sz="0" w:space="0" w:color="auto"/>
                <w:bottom w:val="none" w:sz="0" w:space="0" w:color="auto"/>
                <w:right w:val="none" w:sz="0" w:space="0" w:color="auto"/>
              </w:divBdr>
            </w:div>
          </w:divsChild>
        </w:div>
        <w:div w:id="1801459766">
          <w:marLeft w:val="0"/>
          <w:marRight w:val="0"/>
          <w:marTop w:val="0"/>
          <w:marBottom w:val="0"/>
          <w:divBdr>
            <w:top w:val="none" w:sz="0" w:space="0" w:color="auto"/>
            <w:left w:val="none" w:sz="0" w:space="0" w:color="auto"/>
            <w:bottom w:val="none" w:sz="0" w:space="0" w:color="auto"/>
            <w:right w:val="none" w:sz="0" w:space="0" w:color="auto"/>
          </w:divBdr>
          <w:divsChild>
            <w:div w:id="393285839">
              <w:marLeft w:val="0"/>
              <w:marRight w:val="0"/>
              <w:marTop w:val="0"/>
              <w:marBottom w:val="0"/>
              <w:divBdr>
                <w:top w:val="none" w:sz="0" w:space="0" w:color="auto"/>
                <w:left w:val="none" w:sz="0" w:space="0" w:color="auto"/>
                <w:bottom w:val="none" w:sz="0" w:space="0" w:color="auto"/>
                <w:right w:val="none" w:sz="0" w:space="0" w:color="auto"/>
              </w:divBdr>
            </w:div>
          </w:divsChild>
        </w:div>
        <w:div w:id="1833788386">
          <w:marLeft w:val="0"/>
          <w:marRight w:val="0"/>
          <w:marTop w:val="0"/>
          <w:marBottom w:val="0"/>
          <w:divBdr>
            <w:top w:val="none" w:sz="0" w:space="0" w:color="auto"/>
            <w:left w:val="none" w:sz="0" w:space="0" w:color="auto"/>
            <w:bottom w:val="none" w:sz="0" w:space="0" w:color="auto"/>
            <w:right w:val="none" w:sz="0" w:space="0" w:color="auto"/>
          </w:divBdr>
          <w:divsChild>
            <w:div w:id="1793019278">
              <w:marLeft w:val="0"/>
              <w:marRight w:val="0"/>
              <w:marTop w:val="0"/>
              <w:marBottom w:val="0"/>
              <w:divBdr>
                <w:top w:val="none" w:sz="0" w:space="0" w:color="auto"/>
                <w:left w:val="none" w:sz="0" w:space="0" w:color="auto"/>
                <w:bottom w:val="none" w:sz="0" w:space="0" w:color="auto"/>
                <w:right w:val="none" w:sz="0" w:space="0" w:color="auto"/>
              </w:divBdr>
            </w:div>
          </w:divsChild>
        </w:div>
        <w:div w:id="1846743271">
          <w:marLeft w:val="0"/>
          <w:marRight w:val="0"/>
          <w:marTop w:val="0"/>
          <w:marBottom w:val="0"/>
          <w:divBdr>
            <w:top w:val="none" w:sz="0" w:space="0" w:color="auto"/>
            <w:left w:val="none" w:sz="0" w:space="0" w:color="auto"/>
            <w:bottom w:val="none" w:sz="0" w:space="0" w:color="auto"/>
            <w:right w:val="none" w:sz="0" w:space="0" w:color="auto"/>
          </w:divBdr>
          <w:divsChild>
            <w:div w:id="290791342">
              <w:marLeft w:val="0"/>
              <w:marRight w:val="0"/>
              <w:marTop w:val="0"/>
              <w:marBottom w:val="0"/>
              <w:divBdr>
                <w:top w:val="none" w:sz="0" w:space="0" w:color="auto"/>
                <w:left w:val="none" w:sz="0" w:space="0" w:color="auto"/>
                <w:bottom w:val="none" w:sz="0" w:space="0" w:color="auto"/>
                <w:right w:val="none" w:sz="0" w:space="0" w:color="auto"/>
              </w:divBdr>
            </w:div>
          </w:divsChild>
        </w:div>
        <w:div w:id="1882354604">
          <w:marLeft w:val="0"/>
          <w:marRight w:val="0"/>
          <w:marTop w:val="0"/>
          <w:marBottom w:val="0"/>
          <w:divBdr>
            <w:top w:val="none" w:sz="0" w:space="0" w:color="auto"/>
            <w:left w:val="none" w:sz="0" w:space="0" w:color="auto"/>
            <w:bottom w:val="none" w:sz="0" w:space="0" w:color="auto"/>
            <w:right w:val="none" w:sz="0" w:space="0" w:color="auto"/>
          </w:divBdr>
          <w:divsChild>
            <w:div w:id="767388209">
              <w:marLeft w:val="0"/>
              <w:marRight w:val="0"/>
              <w:marTop w:val="0"/>
              <w:marBottom w:val="0"/>
              <w:divBdr>
                <w:top w:val="none" w:sz="0" w:space="0" w:color="auto"/>
                <w:left w:val="none" w:sz="0" w:space="0" w:color="auto"/>
                <w:bottom w:val="none" w:sz="0" w:space="0" w:color="auto"/>
                <w:right w:val="none" w:sz="0" w:space="0" w:color="auto"/>
              </w:divBdr>
            </w:div>
          </w:divsChild>
        </w:div>
        <w:div w:id="1905991940">
          <w:marLeft w:val="0"/>
          <w:marRight w:val="0"/>
          <w:marTop w:val="0"/>
          <w:marBottom w:val="0"/>
          <w:divBdr>
            <w:top w:val="none" w:sz="0" w:space="0" w:color="auto"/>
            <w:left w:val="none" w:sz="0" w:space="0" w:color="auto"/>
            <w:bottom w:val="none" w:sz="0" w:space="0" w:color="auto"/>
            <w:right w:val="none" w:sz="0" w:space="0" w:color="auto"/>
          </w:divBdr>
          <w:divsChild>
            <w:div w:id="402142718">
              <w:marLeft w:val="0"/>
              <w:marRight w:val="0"/>
              <w:marTop w:val="0"/>
              <w:marBottom w:val="0"/>
              <w:divBdr>
                <w:top w:val="none" w:sz="0" w:space="0" w:color="auto"/>
                <w:left w:val="none" w:sz="0" w:space="0" w:color="auto"/>
                <w:bottom w:val="none" w:sz="0" w:space="0" w:color="auto"/>
                <w:right w:val="none" w:sz="0" w:space="0" w:color="auto"/>
              </w:divBdr>
            </w:div>
          </w:divsChild>
        </w:div>
        <w:div w:id="1910073710">
          <w:marLeft w:val="0"/>
          <w:marRight w:val="0"/>
          <w:marTop w:val="0"/>
          <w:marBottom w:val="0"/>
          <w:divBdr>
            <w:top w:val="none" w:sz="0" w:space="0" w:color="auto"/>
            <w:left w:val="none" w:sz="0" w:space="0" w:color="auto"/>
            <w:bottom w:val="none" w:sz="0" w:space="0" w:color="auto"/>
            <w:right w:val="none" w:sz="0" w:space="0" w:color="auto"/>
          </w:divBdr>
          <w:divsChild>
            <w:div w:id="252394703">
              <w:marLeft w:val="0"/>
              <w:marRight w:val="0"/>
              <w:marTop w:val="0"/>
              <w:marBottom w:val="0"/>
              <w:divBdr>
                <w:top w:val="none" w:sz="0" w:space="0" w:color="auto"/>
                <w:left w:val="none" w:sz="0" w:space="0" w:color="auto"/>
                <w:bottom w:val="none" w:sz="0" w:space="0" w:color="auto"/>
                <w:right w:val="none" w:sz="0" w:space="0" w:color="auto"/>
              </w:divBdr>
            </w:div>
          </w:divsChild>
        </w:div>
        <w:div w:id="1926764418">
          <w:marLeft w:val="0"/>
          <w:marRight w:val="0"/>
          <w:marTop w:val="0"/>
          <w:marBottom w:val="0"/>
          <w:divBdr>
            <w:top w:val="none" w:sz="0" w:space="0" w:color="auto"/>
            <w:left w:val="none" w:sz="0" w:space="0" w:color="auto"/>
            <w:bottom w:val="none" w:sz="0" w:space="0" w:color="auto"/>
            <w:right w:val="none" w:sz="0" w:space="0" w:color="auto"/>
          </w:divBdr>
          <w:divsChild>
            <w:div w:id="2059694935">
              <w:marLeft w:val="0"/>
              <w:marRight w:val="0"/>
              <w:marTop w:val="0"/>
              <w:marBottom w:val="0"/>
              <w:divBdr>
                <w:top w:val="none" w:sz="0" w:space="0" w:color="auto"/>
                <w:left w:val="none" w:sz="0" w:space="0" w:color="auto"/>
                <w:bottom w:val="none" w:sz="0" w:space="0" w:color="auto"/>
                <w:right w:val="none" w:sz="0" w:space="0" w:color="auto"/>
              </w:divBdr>
            </w:div>
          </w:divsChild>
        </w:div>
        <w:div w:id="1932615530">
          <w:marLeft w:val="0"/>
          <w:marRight w:val="0"/>
          <w:marTop w:val="0"/>
          <w:marBottom w:val="0"/>
          <w:divBdr>
            <w:top w:val="none" w:sz="0" w:space="0" w:color="auto"/>
            <w:left w:val="none" w:sz="0" w:space="0" w:color="auto"/>
            <w:bottom w:val="none" w:sz="0" w:space="0" w:color="auto"/>
            <w:right w:val="none" w:sz="0" w:space="0" w:color="auto"/>
          </w:divBdr>
          <w:divsChild>
            <w:div w:id="351225941">
              <w:marLeft w:val="0"/>
              <w:marRight w:val="0"/>
              <w:marTop w:val="0"/>
              <w:marBottom w:val="0"/>
              <w:divBdr>
                <w:top w:val="none" w:sz="0" w:space="0" w:color="auto"/>
                <w:left w:val="none" w:sz="0" w:space="0" w:color="auto"/>
                <w:bottom w:val="none" w:sz="0" w:space="0" w:color="auto"/>
                <w:right w:val="none" w:sz="0" w:space="0" w:color="auto"/>
              </w:divBdr>
            </w:div>
          </w:divsChild>
        </w:div>
        <w:div w:id="1949122788">
          <w:marLeft w:val="0"/>
          <w:marRight w:val="0"/>
          <w:marTop w:val="0"/>
          <w:marBottom w:val="0"/>
          <w:divBdr>
            <w:top w:val="none" w:sz="0" w:space="0" w:color="auto"/>
            <w:left w:val="none" w:sz="0" w:space="0" w:color="auto"/>
            <w:bottom w:val="none" w:sz="0" w:space="0" w:color="auto"/>
            <w:right w:val="none" w:sz="0" w:space="0" w:color="auto"/>
          </w:divBdr>
          <w:divsChild>
            <w:div w:id="630791506">
              <w:marLeft w:val="0"/>
              <w:marRight w:val="0"/>
              <w:marTop w:val="0"/>
              <w:marBottom w:val="0"/>
              <w:divBdr>
                <w:top w:val="none" w:sz="0" w:space="0" w:color="auto"/>
                <w:left w:val="none" w:sz="0" w:space="0" w:color="auto"/>
                <w:bottom w:val="none" w:sz="0" w:space="0" w:color="auto"/>
                <w:right w:val="none" w:sz="0" w:space="0" w:color="auto"/>
              </w:divBdr>
            </w:div>
          </w:divsChild>
        </w:div>
        <w:div w:id="1954703565">
          <w:marLeft w:val="0"/>
          <w:marRight w:val="0"/>
          <w:marTop w:val="0"/>
          <w:marBottom w:val="0"/>
          <w:divBdr>
            <w:top w:val="none" w:sz="0" w:space="0" w:color="auto"/>
            <w:left w:val="none" w:sz="0" w:space="0" w:color="auto"/>
            <w:bottom w:val="none" w:sz="0" w:space="0" w:color="auto"/>
            <w:right w:val="none" w:sz="0" w:space="0" w:color="auto"/>
          </w:divBdr>
          <w:divsChild>
            <w:div w:id="1754206018">
              <w:marLeft w:val="0"/>
              <w:marRight w:val="0"/>
              <w:marTop w:val="0"/>
              <w:marBottom w:val="0"/>
              <w:divBdr>
                <w:top w:val="none" w:sz="0" w:space="0" w:color="auto"/>
                <w:left w:val="none" w:sz="0" w:space="0" w:color="auto"/>
                <w:bottom w:val="none" w:sz="0" w:space="0" w:color="auto"/>
                <w:right w:val="none" w:sz="0" w:space="0" w:color="auto"/>
              </w:divBdr>
            </w:div>
          </w:divsChild>
        </w:div>
        <w:div w:id="1976596018">
          <w:marLeft w:val="0"/>
          <w:marRight w:val="0"/>
          <w:marTop w:val="0"/>
          <w:marBottom w:val="0"/>
          <w:divBdr>
            <w:top w:val="none" w:sz="0" w:space="0" w:color="auto"/>
            <w:left w:val="none" w:sz="0" w:space="0" w:color="auto"/>
            <w:bottom w:val="none" w:sz="0" w:space="0" w:color="auto"/>
            <w:right w:val="none" w:sz="0" w:space="0" w:color="auto"/>
          </w:divBdr>
          <w:divsChild>
            <w:div w:id="395394242">
              <w:marLeft w:val="0"/>
              <w:marRight w:val="0"/>
              <w:marTop w:val="0"/>
              <w:marBottom w:val="0"/>
              <w:divBdr>
                <w:top w:val="none" w:sz="0" w:space="0" w:color="auto"/>
                <w:left w:val="none" w:sz="0" w:space="0" w:color="auto"/>
                <w:bottom w:val="none" w:sz="0" w:space="0" w:color="auto"/>
                <w:right w:val="none" w:sz="0" w:space="0" w:color="auto"/>
              </w:divBdr>
            </w:div>
          </w:divsChild>
        </w:div>
        <w:div w:id="1999117265">
          <w:marLeft w:val="0"/>
          <w:marRight w:val="0"/>
          <w:marTop w:val="0"/>
          <w:marBottom w:val="0"/>
          <w:divBdr>
            <w:top w:val="none" w:sz="0" w:space="0" w:color="auto"/>
            <w:left w:val="none" w:sz="0" w:space="0" w:color="auto"/>
            <w:bottom w:val="none" w:sz="0" w:space="0" w:color="auto"/>
            <w:right w:val="none" w:sz="0" w:space="0" w:color="auto"/>
          </w:divBdr>
          <w:divsChild>
            <w:div w:id="2029286124">
              <w:marLeft w:val="0"/>
              <w:marRight w:val="0"/>
              <w:marTop w:val="0"/>
              <w:marBottom w:val="0"/>
              <w:divBdr>
                <w:top w:val="none" w:sz="0" w:space="0" w:color="auto"/>
                <w:left w:val="none" w:sz="0" w:space="0" w:color="auto"/>
                <w:bottom w:val="none" w:sz="0" w:space="0" w:color="auto"/>
                <w:right w:val="none" w:sz="0" w:space="0" w:color="auto"/>
              </w:divBdr>
            </w:div>
          </w:divsChild>
        </w:div>
        <w:div w:id="2006978280">
          <w:marLeft w:val="0"/>
          <w:marRight w:val="0"/>
          <w:marTop w:val="0"/>
          <w:marBottom w:val="0"/>
          <w:divBdr>
            <w:top w:val="none" w:sz="0" w:space="0" w:color="auto"/>
            <w:left w:val="none" w:sz="0" w:space="0" w:color="auto"/>
            <w:bottom w:val="none" w:sz="0" w:space="0" w:color="auto"/>
            <w:right w:val="none" w:sz="0" w:space="0" w:color="auto"/>
          </w:divBdr>
          <w:divsChild>
            <w:div w:id="1863591058">
              <w:marLeft w:val="0"/>
              <w:marRight w:val="0"/>
              <w:marTop w:val="0"/>
              <w:marBottom w:val="0"/>
              <w:divBdr>
                <w:top w:val="none" w:sz="0" w:space="0" w:color="auto"/>
                <w:left w:val="none" w:sz="0" w:space="0" w:color="auto"/>
                <w:bottom w:val="none" w:sz="0" w:space="0" w:color="auto"/>
                <w:right w:val="none" w:sz="0" w:space="0" w:color="auto"/>
              </w:divBdr>
            </w:div>
          </w:divsChild>
        </w:div>
        <w:div w:id="2018186610">
          <w:marLeft w:val="0"/>
          <w:marRight w:val="0"/>
          <w:marTop w:val="0"/>
          <w:marBottom w:val="0"/>
          <w:divBdr>
            <w:top w:val="none" w:sz="0" w:space="0" w:color="auto"/>
            <w:left w:val="none" w:sz="0" w:space="0" w:color="auto"/>
            <w:bottom w:val="none" w:sz="0" w:space="0" w:color="auto"/>
            <w:right w:val="none" w:sz="0" w:space="0" w:color="auto"/>
          </w:divBdr>
          <w:divsChild>
            <w:div w:id="1676882921">
              <w:marLeft w:val="0"/>
              <w:marRight w:val="0"/>
              <w:marTop w:val="0"/>
              <w:marBottom w:val="0"/>
              <w:divBdr>
                <w:top w:val="none" w:sz="0" w:space="0" w:color="auto"/>
                <w:left w:val="none" w:sz="0" w:space="0" w:color="auto"/>
                <w:bottom w:val="none" w:sz="0" w:space="0" w:color="auto"/>
                <w:right w:val="none" w:sz="0" w:space="0" w:color="auto"/>
              </w:divBdr>
            </w:div>
          </w:divsChild>
        </w:div>
        <w:div w:id="2031492563">
          <w:marLeft w:val="0"/>
          <w:marRight w:val="0"/>
          <w:marTop w:val="0"/>
          <w:marBottom w:val="0"/>
          <w:divBdr>
            <w:top w:val="none" w:sz="0" w:space="0" w:color="auto"/>
            <w:left w:val="none" w:sz="0" w:space="0" w:color="auto"/>
            <w:bottom w:val="none" w:sz="0" w:space="0" w:color="auto"/>
            <w:right w:val="none" w:sz="0" w:space="0" w:color="auto"/>
          </w:divBdr>
          <w:divsChild>
            <w:div w:id="100416012">
              <w:marLeft w:val="0"/>
              <w:marRight w:val="0"/>
              <w:marTop w:val="0"/>
              <w:marBottom w:val="0"/>
              <w:divBdr>
                <w:top w:val="none" w:sz="0" w:space="0" w:color="auto"/>
                <w:left w:val="none" w:sz="0" w:space="0" w:color="auto"/>
                <w:bottom w:val="none" w:sz="0" w:space="0" w:color="auto"/>
                <w:right w:val="none" w:sz="0" w:space="0" w:color="auto"/>
              </w:divBdr>
            </w:div>
          </w:divsChild>
        </w:div>
        <w:div w:id="2038120919">
          <w:marLeft w:val="0"/>
          <w:marRight w:val="0"/>
          <w:marTop w:val="0"/>
          <w:marBottom w:val="0"/>
          <w:divBdr>
            <w:top w:val="none" w:sz="0" w:space="0" w:color="auto"/>
            <w:left w:val="none" w:sz="0" w:space="0" w:color="auto"/>
            <w:bottom w:val="none" w:sz="0" w:space="0" w:color="auto"/>
            <w:right w:val="none" w:sz="0" w:space="0" w:color="auto"/>
          </w:divBdr>
          <w:divsChild>
            <w:div w:id="1715959346">
              <w:marLeft w:val="0"/>
              <w:marRight w:val="0"/>
              <w:marTop w:val="0"/>
              <w:marBottom w:val="0"/>
              <w:divBdr>
                <w:top w:val="none" w:sz="0" w:space="0" w:color="auto"/>
                <w:left w:val="none" w:sz="0" w:space="0" w:color="auto"/>
                <w:bottom w:val="none" w:sz="0" w:space="0" w:color="auto"/>
                <w:right w:val="none" w:sz="0" w:space="0" w:color="auto"/>
              </w:divBdr>
            </w:div>
          </w:divsChild>
        </w:div>
        <w:div w:id="2041054406">
          <w:marLeft w:val="0"/>
          <w:marRight w:val="0"/>
          <w:marTop w:val="0"/>
          <w:marBottom w:val="0"/>
          <w:divBdr>
            <w:top w:val="none" w:sz="0" w:space="0" w:color="auto"/>
            <w:left w:val="none" w:sz="0" w:space="0" w:color="auto"/>
            <w:bottom w:val="none" w:sz="0" w:space="0" w:color="auto"/>
            <w:right w:val="none" w:sz="0" w:space="0" w:color="auto"/>
          </w:divBdr>
          <w:divsChild>
            <w:div w:id="1191869268">
              <w:marLeft w:val="0"/>
              <w:marRight w:val="0"/>
              <w:marTop w:val="0"/>
              <w:marBottom w:val="0"/>
              <w:divBdr>
                <w:top w:val="none" w:sz="0" w:space="0" w:color="auto"/>
                <w:left w:val="none" w:sz="0" w:space="0" w:color="auto"/>
                <w:bottom w:val="none" w:sz="0" w:space="0" w:color="auto"/>
                <w:right w:val="none" w:sz="0" w:space="0" w:color="auto"/>
              </w:divBdr>
            </w:div>
          </w:divsChild>
        </w:div>
        <w:div w:id="2093618713">
          <w:marLeft w:val="0"/>
          <w:marRight w:val="0"/>
          <w:marTop w:val="0"/>
          <w:marBottom w:val="0"/>
          <w:divBdr>
            <w:top w:val="none" w:sz="0" w:space="0" w:color="auto"/>
            <w:left w:val="none" w:sz="0" w:space="0" w:color="auto"/>
            <w:bottom w:val="none" w:sz="0" w:space="0" w:color="auto"/>
            <w:right w:val="none" w:sz="0" w:space="0" w:color="auto"/>
          </w:divBdr>
          <w:divsChild>
            <w:div w:id="2057580080">
              <w:marLeft w:val="0"/>
              <w:marRight w:val="0"/>
              <w:marTop w:val="0"/>
              <w:marBottom w:val="0"/>
              <w:divBdr>
                <w:top w:val="none" w:sz="0" w:space="0" w:color="auto"/>
                <w:left w:val="none" w:sz="0" w:space="0" w:color="auto"/>
                <w:bottom w:val="none" w:sz="0" w:space="0" w:color="auto"/>
                <w:right w:val="none" w:sz="0" w:space="0" w:color="auto"/>
              </w:divBdr>
            </w:div>
          </w:divsChild>
        </w:div>
        <w:div w:id="2135295029">
          <w:marLeft w:val="0"/>
          <w:marRight w:val="0"/>
          <w:marTop w:val="0"/>
          <w:marBottom w:val="0"/>
          <w:divBdr>
            <w:top w:val="none" w:sz="0" w:space="0" w:color="auto"/>
            <w:left w:val="none" w:sz="0" w:space="0" w:color="auto"/>
            <w:bottom w:val="none" w:sz="0" w:space="0" w:color="auto"/>
            <w:right w:val="none" w:sz="0" w:space="0" w:color="auto"/>
          </w:divBdr>
          <w:divsChild>
            <w:div w:id="171870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47463">
      <w:bodyDiv w:val="1"/>
      <w:marLeft w:val="0"/>
      <w:marRight w:val="0"/>
      <w:marTop w:val="0"/>
      <w:marBottom w:val="0"/>
      <w:divBdr>
        <w:top w:val="none" w:sz="0" w:space="0" w:color="auto"/>
        <w:left w:val="none" w:sz="0" w:space="0" w:color="auto"/>
        <w:bottom w:val="none" w:sz="0" w:space="0" w:color="auto"/>
        <w:right w:val="none" w:sz="0" w:space="0" w:color="auto"/>
      </w:divBdr>
    </w:div>
    <w:div w:id="1569414474">
      <w:bodyDiv w:val="1"/>
      <w:marLeft w:val="0"/>
      <w:marRight w:val="0"/>
      <w:marTop w:val="0"/>
      <w:marBottom w:val="0"/>
      <w:divBdr>
        <w:top w:val="none" w:sz="0" w:space="0" w:color="auto"/>
        <w:left w:val="none" w:sz="0" w:space="0" w:color="auto"/>
        <w:bottom w:val="none" w:sz="0" w:space="0" w:color="auto"/>
        <w:right w:val="none" w:sz="0" w:space="0" w:color="auto"/>
      </w:divBdr>
    </w:div>
    <w:div w:id="1569995817">
      <w:bodyDiv w:val="1"/>
      <w:marLeft w:val="0"/>
      <w:marRight w:val="0"/>
      <w:marTop w:val="0"/>
      <w:marBottom w:val="0"/>
      <w:divBdr>
        <w:top w:val="none" w:sz="0" w:space="0" w:color="auto"/>
        <w:left w:val="none" w:sz="0" w:space="0" w:color="auto"/>
        <w:bottom w:val="none" w:sz="0" w:space="0" w:color="auto"/>
        <w:right w:val="none" w:sz="0" w:space="0" w:color="auto"/>
      </w:divBdr>
    </w:div>
    <w:div w:id="1570076478">
      <w:bodyDiv w:val="1"/>
      <w:marLeft w:val="0"/>
      <w:marRight w:val="0"/>
      <w:marTop w:val="0"/>
      <w:marBottom w:val="0"/>
      <w:divBdr>
        <w:top w:val="none" w:sz="0" w:space="0" w:color="auto"/>
        <w:left w:val="none" w:sz="0" w:space="0" w:color="auto"/>
        <w:bottom w:val="none" w:sz="0" w:space="0" w:color="auto"/>
        <w:right w:val="none" w:sz="0" w:space="0" w:color="auto"/>
      </w:divBdr>
    </w:div>
    <w:div w:id="1571383146">
      <w:marLeft w:val="480"/>
      <w:marRight w:val="0"/>
      <w:marTop w:val="0"/>
      <w:marBottom w:val="0"/>
      <w:divBdr>
        <w:top w:val="none" w:sz="0" w:space="0" w:color="auto"/>
        <w:left w:val="none" w:sz="0" w:space="0" w:color="auto"/>
        <w:bottom w:val="none" w:sz="0" w:space="0" w:color="auto"/>
        <w:right w:val="none" w:sz="0" w:space="0" w:color="auto"/>
      </w:divBdr>
    </w:div>
    <w:div w:id="1571691415">
      <w:bodyDiv w:val="1"/>
      <w:marLeft w:val="0"/>
      <w:marRight w:val="0"/>
      <w:marTop w:val="0"/>
      <w:marBottom w:val="0"/>
      <w:divBdr>
        <w:top w:val="none" w:sz="0" w:space="0" w:color="auto"/>
        <w:left w:val="none" w:sz="0" w:space="0" w:color="auto"/>
        <w:bottom w:val="none" w:sz="0" w:space="0" w:color="auto"/>
        <w:right w:val="none" w:sz="0" w:space="0" w:color="auto"/>
      </w:divBdr>
    </w:div>
    <w:div w:id="1571697994">
      <w:bodyDiv w:val="1"/>
      <w:marLeft w:val="0"/>
      <w:marRight w:val="0"/>
      <w:marTop w:val="0"/>
      <w:marBottom w:val="0"/>
      <w:divBdr>
        <w:top w:val="none" w:sz="0" w:space="0" w:color="auto"/>
        <w:left w:val="none" w:sz="0" w:space="0" w:color="auto"/>
        <w:bottom w:val="none" w:sz="0" w:space="0" w:color="auto"/>
        <w:right w:val="none" w:sz="0" w:space="0" w:color="auto"/>
      </w:divBdr>
    </w:div>
    <w:div w:id="1571767362">
      <w:marLeft w:val="480"/>
      <w:marRight w:val="0"/>
      <w:marTop w:val="0"/>
      <w:marBottom w:val="0"/>
      <w:divBdr>
        <w:top w:val="none" w:sz="0" w:space="0" w:color="auto"/>
        <w:left w:val="none" w:sz="0" w:space="0" w:color="auto"/>
        <w:bottom w:val="none" w:sz="0" w:space="0" w:color="auto"/>
        <w:right w:val="none" w:sz="0" w:space="0" w:color="auto"/>
      </w:divBdr>
    </w:div>
    <w:div w:id="1572934040">
      <w:bodyDiv w:val="1"/>
      <w:marLeft w:val="0"/>
      <w:marRight w:val="0"/>
      <w:marTop w:val="0"/>
      <w:marBottom w:val="0"/>
      <w:divBdr>
        <w:top w:val="none" w:sz="0" w:space="0" w:color="auto"/>
        <w:left w:val="none" w:sz="0" w:space="0" w:color="auto"/>
        <w:bottom w:val="none" w:sz="0" w:space="0" w:color="auto"/>
        <w:right w:val="none" w:sz="0" w:space="0" w:color="auto"/>
      </w:divBdr>
      <w:divsChild>
        <w:div w:id="82334961">
          <w:marLeft w:val="640"/>
          <w:marRight w:val="0"/>
          <w:marTop w:val="0"/>
          <w:marBottom w:val="0"/>
          <w:divBdr>
            <w:top w:val="none" w:sz="0" w:space="0" w:color="auto"/>
            <w:left w:val="none" w:sz="0" w:space="0" w:color="auto"/>
            <w:bottom w:val="none" w:sz="0" w:space="0" w:color="auto"/>
            <w:right w:val="none" w:sz="0" w:space="0" w:color="auto"/>
          </w:divBdr>
        </w:div>
        <w:div w:id="401372110">
          <w:marLeft w:val="640"/>
          <w:marRight w:val="0"/>
          <w:marTop w:val="0"/>
          <w:marBottom w:val="0"/>
          <w:divBdr>
            <w:top w:val="none" w:sz="0" w:space="0" w:color="auto"/>
            <w:left w:val="none" w:sz="0" w:space="0" w:color="auto"/>
            <w:bottom w:val="none" w:sz="0" w:space="0" w:color="auto"/>
            <w:right w:val="none" w:sz="0" w:space="0" w:color="auto"/>
          </w:divBdr>
        </w:div>
        <w:div w:id="433400874">
          <w:marLeft w:val="640"/>
          <w:marRight w:val="0"/>
          <w:marTop w:val="0"/>
          <w:marBottom w:val="0"/>
          <w:divBdr>
            <w:top w:val="none" w:sz="0" w:space="0" w:color="auto"/>
            <w:left w:val="none" w:sz="0" w:space="0" w:color="auto"/>
            <w:bottom w:val="none" w:sz="0" w:space="0" w:color="auto"/>
            <w:right w:val="none" w:sz="0" w:space="0" w:color="auto"/>
          </w:divBdr>
        </w:div>
        <w:div w:id="467161751">
          <w:marLeft w:val="640"/>
          <w:marRight w:val="0"/>
          <w:marTop w:val="0"/>
          <w:marBottom w:val="0"/>
          <w:divBdr>
            <w:top w:val="none" w:sz="0" w:space="0" w:color="auto"/>
            <w:left w:val="none" w:sz="0" w:space="0" w:color="auto"/>
            <w:bottom w:val="none" w:sz="0" w:space="0" w:color="auto"/>
            <w:right w:val="none" w:sz="0" w:space="0" w:color="auto"/>
          </w:divBdr>
        </w:div>
        <w:div w:id="484395044">
          <w:marLeft w:val="640"/>
          <w:marRight w:val="0"/>
          <w:marTop w:val="0"/>
          <w:marBottom w:val="0"/>
          <w:divBdr>
            <w:top w:val="none" w:sz="0" w:space="0" w:color="auto"/>
            <w:left w:val="none" w:sz="0" w:space="0" w:color="auto"/>
            <w:bottom w:val="none" w:sz="0" w:space="0" w:color="auto"/>
            <w:right w:val="none" w:sz="0" w:space="0" w:color="auto"/>
          </w:divBdr>
        </w:div>
        <w:div w:id="535507488">
          <w:marLeft w:val="640"/>
          <w:marRight w:val="0"/>
          <w:marTop w:val="0"/>
          <w:marBottom w:val="0"/>
          <w:divBdr>
            <w:top w:val="none" w:sz="0" w:space="0" w:color="auto"/>
            <w:left w:val="none" w:sz="0" w:space="0" w:color="auto"/>
            <w:bottom w:val="none" w:sz="0" w:space="0" w:color="auto"/>
            <w:right w:val="none" w:sz="0" w:space="0" w:color="auto"/>
          </w:divBdr>
        </w:div>
        <w:div w:id="580070362">
          <w:marLeft w:val="640"/>
          <w:marRight w:val="0"/>
          <w:marTop w:val="0"/>
          <w:marBottom w:val="0"/>
          <w:divBdr>
            <w:top w:val="none" w:sz="0" w:space="0" w:color="auto"/>
            <w:left w:val="none" w:sz="0" w:space="0" w:color="auto"/>
            <w:bottom w:val="none" w:sz="0" w:space="0" w:color="auto"/>
            <w:right w:val="none" w:sz="0" w:space="0" w:color="auto"/>
          </w:divBdr>
        </w:div>
        <w:div w:id="646668491">
          <w:marLeft w:val="640"/>
          <w:marRight w:val="0"/>
          <w:marTop w:val="0"/>
          <w:marBottom w:val="0"/>
          <w:divBdr>
            <w:top w:val="none" w:sz="0" w:space="0" w:color="auto"/>
            <w:left w:val="none" w:sz="0" w:space="0" w:color="auto"/>
            <w:bottom w:val="none" w:sz="0" w:space="0" w:color="auto"/>
            <w:right w:val="none" w:sz="0" w:space="0" w:color="auto"/>
          </w:divBdr>
        </w:div>
        <w:div w:id="874151019">
          <w:marLeft w:val="640"/>
          <w:marRight w:val="0"/>
          <w:marTop w:val="0"/>
          <w:marBottom w:val="0"/>
          <w:divBdr>
            <w:top w:val="none" w:sz="0" w:space="0" w:color="auto"/>
            <w:left w:val="none" w:sz="0" w:space="0" w:color="auto"/>
            <w:bottom w:val="none" w:sz="0" w:space="0" w:color="auto"/>
            <w:right w:val="none" w:sz="0" w:space="0" w:color="auto"/>
          </w:divBdr>
        </w:div>
        <w:div w:id="995185320">
          <w:marLeft w:val="640"/>
          <w:marRight w:val="0"/>
          <w:marTop w:val="0"/>
          <w:marBottom w:val="0"/>
          <w:divBdr>
            <w:top w:val="none" w:sz="0" w:space="0" w:color="auto"/>
            <w:left w:val="none" w:sz="0" w:space="0" w:color="auto"/>
            <w:bottom w:val="none" w:sz="0" w:space="0" w:color="auto"/>
            <w:right w:val="none" w:sz="0" w:space="0" w:color="auto"/>
          </w:divBdr>
        </w:div>
        <w:div w:id="1029723557">
          <w:marLeft w:val="640"/>
          <w:marRight w:val="0"/>
          <w:marTop w:val="0"/>
          <w:marBottom w:val="0"/>
          <w:divBdr>
            <w:top w:val="none" w:sz="0" w:space="0" w:color="auto"/>
            <w:left w:val="none" w:sz="0" w:space="0" w:color="auto"/>
            <w:bottom w:val="none" w:sz="0" w:space="0" w:color="auto"/>
            <w:right w:val="none" w:sz="0" w:space="0" w:color="auto"/>
          </w:divBdr>
        </w:div>
        <w:div w:id="1036270342">
          <w:marLeft w:val="640"/>
          <w:marRight w:val="0"/>
          <w:marTop w:val="0"/>
          <w:marBottom w:val="0"/>
          <w:divBdr>
            <w:top w:val="none" w:sz="0" w:space="0" w:color="auto"/>
            <w:left w:val="none" w:sz="0" w:space="0" w:color="auto"/>
            <w:bottom w:val="none" w:sz="0" w:space="0" w:color="auto"/>
            <w:right w:val="none" w:sz="0" w:space="0" w:color="auto"/>
          </w:divBdr>
        </w:div>
        <w:div w:id="1057975006">
          <w:marLeft w:val="640"/>
          <w:marRight w:val="0"/>
          <w:marTop w:val="0"/>
          <w:marBottom w:val="0"/>
          <w:divBdr>
            <w:top w:val="none" w:sz="0" w:space="0" w:color="auto"/>
            <w:left w:val="none" w:sz="0" w:space="0" w:color="auto"/>
            <w:bottom w:val="none" w:sz="0" w:space="0" w:color="auto"/>
            <w:right w:val="none" w:sz="0" w:space="0" w:color="auto"/>
          </w:divBdr>
        </w:div>
        <w:div w:id="1122845473">
          <w:marLeft w:val="640"/>
          <w:marRight w:val="0"/>
          <w:marTop w:val="0"/>
          <w:marBottom w:val="0"/>
          <w:divBdr>
            <w:top w:val="none" w:sz="0" w:space="0" w:color="auto"/>
            <w:left w:val="none" w:sz="0" w:space="0" w:color="auto"/>
            <w:bottom w:val="none" w:sz="0" w:space="0" w:color="auto"/>
            <w:right w:val="none" w:sz="0" w:space="0" w:color="auto"/>
          </w:divBdr>
        </w:div>
        <w:div w:id="1321812965">
          <w:marLeft w:val="640"/>
          <w:marRight w:val="0"/>
          <w:marTop w:val="0"/>
          <w:marBottom w:val="0"/>
          <w:divBdr>
            <w:top w:val="none" w:sz="0" w:space="0" w:color="auto"/>
            <w:left w:val="none" w:sz="0" w:space="0" w:color="auto"/>
            <w:bottom w:val="none" w:sz="0" w:space="0" w:color="auto"/>
            <w:right w:val="none" w:sz="0" w:space="0" w:color="auto"/>
          </w:divBdr>
        </w:div>
        <w:div w:id="1322805384">
          <w:marLeft w:val="640"/>
          <w:marRight w:val="0"/>
          <w:marTop w:val="0"/>
          <w:marBottom w:val="0"/>
          <w:divBdr>
            <w:top w:val="none" w:sz="0" w:space="0" w:color="auto"/>
            <w:left w:val="none" w:sz="0" w:space="0" w:color="auto"/>
            <w:bottom w:val="none" w:sz="0" w:space="0" w:color="auto"/>
            <w:right w:val="none" w:sz="0" w:space="0" w:color="auto"/>
          </w:divBdr>
        </w:div>
        <w:div w:id="1332373294">
          <w:marLeft w:val="640"/>
          <w:marRight w:val="0"/>
          <w:marTop w:val="0"/>
          <w:marBottom w:val="0"/>
          <w:divBdr>
            <w:top w:val="none" w:sz="0" w:space="0" w:color="auto"/>
            <w:left w:val="none" w:sz="0" w:space="0" w:color="auto"/>
            <w:bottom w:val="none" w:sz="0" w:space="0" w:color="auto"/>
            <w:right w:val="none" w:sz="0" w:space="0" w:color="auto"/>
          </w:divBdr>
        </w:div>
        <w:div w:id="1339966906">
          <w:marLeft w:val="640"/>
          <w:marRight w:val="0"/>
          <w:marTop w:val="0"/>
          <w:marBottom w:val="0"/>
          <w:divBdr>
            <w:top w:val="none" w:sz="0" w:space="0" w:color="auto"/>
            <w:left w:val="none" w:sz="0" w:space="0" w:color="auto"/>
            <w:bottom w:val="none" w:sz="0" w:space="0" w:color="auto"/>
            <w:right w:val="none" w:sz="0" w:space="0" w:color="auto"/>
          </w:divBdr>
        </w:div>
        <w:div w:id="1438327704">
          <w:marLeft w:val="640"/>
          <w:marRight w:val="0"/>
          <w:marTop w:val="0"/>
          <w:marBottom w:val="0"/>
          <w:divBdr>
            <w:top w:val="none" w:sz="0" w:space="0" w:color="auto"/>
            <w:left w:val="none" w:sz="0" w:space="0" w:color="auto"/>
            <w:bottom w:val="none" w:sz="0" w:space="0" w:color="auto"/>
            <w:right w:val="none" w:sz="0" w:space="0" w:color="auto"/>
          </w:divBdr>
        </w:div>
        <w:div w:id="1533766567">
          <w:marLeft w:val="640"/>
          <w:marRight w:val="0"/>
          <w:marTop w:val="0"/>
          <w:marBottom w:val="0"/>
          <w:divBdr>
            <w:top w:val="none" w:sz="0" w:space="0" w:color="auto"/>
            <w:left w:val="none" w:sz="0" w:space="0" w:color="auto"/>
            <w:bottom w:val="none" w:sz="0" w:space="0" w:color="auto"/>
            <w:right w:val="none" w:sz="0" w:space="0" w:color="auto"/>
          </w:divBdr>
        </w:div>
        <w:div w:id="1571230833">
          <w:marLeft w:val="640"/>
          <w:marRight w:val="0"/>
          <w:marTop w:val="0"/>
          <w:marBottom w:val="0"/>
          <w:divBdr>
            <w:top w:val="none" w:sz="0" w:space="0" w:color="auto"/>
            <w:left w:val="none" w:sz="0" w:space="0" w:color="auto"/>
            <w:bottom w:val="none" w:sz="0" w:space="0" w:color="auto"/>
            <w:right w:val="none" w:sz="0" w:space="0" w:color="auto"/>
          </w:divBdr>
        </w:div>
        <w:div w:id="1808426112">
          <w:marLeft w:val="640"/>
          <w:marRight w:val="0"/>
          <w:marTop w:val="0"/>
          <w:marBottom w:val="0"/>
          <w:divBdr>
            <w:top w:val="none" w:sz="0" w:space="0" w:color="auto"/>
            <w:left w:val="none" w:sz="0" w:space="0" w:color="auto"/>
            <w:bottom w:val="none" w:sz="0" w:space="0" w:color="auto"/>
            <w:right w:val="none" w:sz="0" w:space="0" w:color="auto"/>
          </w:divBdr>
        </w:div>
        <w:div w:id="1813793568">
          <w:marLeft w:val="640"/>
          <w:marRight w:val="0"/>
          <w:marTop w:val="0"/>
          <w:marBottom w:val="0"/>
          <w:divBdr>
            <w:top w:val="none" w:sz="0" w:space="0" w:color="auto"/>
            <w:left w:val="none" w:sz="0" w:space="0" w:color="auto"/>
            <w:bottom w:val="none" w:sz="0" w:space="0" w:color="auto"/>
            <w:right w:val="none" w:sz="0" w:space="0" w:color="auto"/>
          </w:divBdr>
        </w:div>
        <w:div w:id="1819885249">
          <w:marLeft w:val="640"/>
          <w:marRight w:val="0"/>
          <w:marTop w:val="0"/>
          <w:marBottom w:val="0"/>
          <w:divBdr>
            <w:top w:val="none" w:sz="0" w:space="0" w:color="auto"/>
            <w:left w:val="none" w:sz="0" w:space="0" w:color="auto"/>
            <w:bottom w:val="none" w:sz="0" w:space="0" w:color="auto"/>
            <w:right w:val="none" w:sz="0" w:space="0" w:color="auto"/>
          </w:divBdr>
        </w:div>
        <w:div w:id="2101293478">
          <w:marLeft w:val="640"/>
          <w:marRight w:val="0"/>
          <w:marTop w:val="0"/>
          <w:marBottom w:val="0"/>
          <w:divBdr>
            <w:top w:val="none" w:sz="0" w:space="0" w:color="auto"/>
            <w:left w:val="none" w:sz="0" w:space="0" w:color="auto"/>
            <w:bottom w:val="none" w:sz="0" w:space="0" w:color="auto"/>
            <w:right w:val="none" w:sz="0" w:space="0" w:color="auto"/>
          </w:divBdr>
        </w:div>
        <w:div w:id="2118598726">
          <w:marLeft w:val="640"/>
          <w:marRight w:val="0"/>
          <w:marTop w:val="0"/>
          <w:marBottom w:val="0"/>
          <w:divBdr>
            <w:top w:val="none" w:sz="0" w:space="0" w:color="auto"/>
            <w:left w:val="none" w:sz="0" w:space="0" w:color="auto"/>
            <w:bottom w:val="none" w:sz="0" w:space="0" w:color="auto"/>
            <w:right w:val="none" w:sz="0" w:space="0" w:color="auto"/>
          </w:divBdr>
        </w:div>
      </w:divsChild>
    </w:div>
    <w:div w:id="1575358855">
      <w:bodyDiv w:val="1"/>
      <w:marLeft w:val="0"/>
      <w:marRight w:val="0"/>
      <w:marTop w:val="0"/>
      <w:marBottom w:val="0"/>
      <w:divBdr>
        <w:top w:val="none" w:sz="0" w:space="0" w:color="auto"/>
        <w:left w:val="none" w:sz="0" w:space="0" w:color="auto"/>
        <w:bottom w:val="none" w:sz="0" w:space="0" w:color="auto"/>
        <w:right w:val="none" w:sz="0" w:space="0" w:color="auto"/>
      </w:divBdr>
    </w:div>
    <w:div w:id="1575815270">
      <w:bodyDiv w:val="1"/>
      <w:marLeft w:val="0"/>
      <w:marRight w:val="0"/>
      <w:marTop w:val="0"/>
      <w:marBottom w:val="0"/>
      <w:divBdr>
        <w:top w:val="none" w:sz="0" w:space="0" w:color="auto"/>
        <w:left w:val="none" w:sz="0" w:space="0" w:color="auto"/>
        <w:bottom w:val="none" w:sz="0" w:space="0" w:color="auto"/>
        <w:right w:val="none" w:sz="0" w:space="0" w:color="auto"/>
      </w:divBdr>
    </w:div>
    <w:div w:id="1578007270">
      <w:bodyDiv w:val="1"/>
      <w:marLeft w:val="0"/>
      <w:marRight w:val="0"/>
      <w:marTop w:val="0"/>
      <w:marBottom w:val="0"/>
      <w:divBdr>
        <w:top w:val="none" w:sz="0" w:space="0" w:color="auto"/>
        <w:left w:val="none" w:sz="0" w:space="0" w:color="auto"/>
        <w:bottom w:val="none" w:sz="0" w:space="0" w:color="auto"/>
        <w:right w:val="none" w:sz="0" w:space="0" w:color="auto"/>
      </w:divBdr>
      <w:divsChild>
        <w:div w:id="28605406">
          <w:marLeft w:val="640"/>
          <w:marRight w:val="0"/>
          <w:marTop w:val="0"/>
          <w:marBottom w:val="0"/>
          <w:divBdr>
            <w:top w:val="none" w:sz="0" w:space="0" w:color="auto"/>
            <w:left w:val="none" w:sz="0" w:space="0" w:color="auto"/>
            <w:bottom w:val="none" w:sz="0" w:space="0" w:color="auto"/>
            <w:right w:val="none" w:sz="0" w:space="0" w:color="auto"/>
          </w:divBdr>
        </w:div>
        <w:div w:id="43917510">
          <w:marLeft w:val="640"/>
          <w:marRight w:val="0"/>
          <w:marTop w:val="0"/>
          <w:marBottom w:val="0"/>
          <w:divBdr>
            <w:top w:val="none" w:sz="0" w:space="0" w:color="auto"/>
            <w:left w:val="none" w:sz="0" w:space="0" w:color="auto"/>
            <w:bottom w:val="none" w:sz="0" w:space="0" w:color="auto"/>
            <w:right w:val="none" w:sz="0" w:space="0" w:color="auto"/>
          </w:divBdr>
        </w:div>
        <w:div w:id="61566163">
          <w:marLeft w:val="640"/>
          <w:marRight w:val="0"/>
          <w:marTop w:val="0"/>
          <w:marBottom w:val="0"/>
          <w:divBdr>
            <w:top w:val="none" w:sz="0" w:space="0" w:color="auto"/>
            <w:left w:val="none" w:sz="0" w:space="0" w:color="auto"/>
            <w:bottom w:val="none" w:sz="0" w:space="0" w:color="auto"/>
            <w:right w:val="none" w:sz="0" w:space="0" w:color="auto"/>
          </w:divBdr>
        </w:div>
        <w:div w:id="88089861">
          <w:marLeft w:val="640"/>
          <w:marRight w:val="0"/>
          <w:marTop w:val="0"/>
          <w:marBottom w:val="0"/>
          <w:divBdr>
            <w:top w:val="none" w:sz="0" w:space="0" w:color="auto"/>
            <w:left w:val="none" w:sz="0" w:space="0" w:color="auto"/>
            <w:bottom w:val="none" w:sz="0" w:space="0" w:color="auto"/>
            <w:right w:val="none" w:sz="0" w:space="0" w:color="auto"/>
          </w:divBdr>
        </w:div>
        <w:div w:id="122698318">
          <w:marLeft w:val="640"/>
          <w:marRight w:val="0"/>
          <w:marTop w:val="0"/>
          <w:marBottom w:val="0"/>
          <w:divBdr>
            <w:top w:val="none" w:sz="0" w:space="0" w:color="auto"/>
            <w:left w:val="none" w:sz="0" w:space="0" w:color="auto"/>
            <w:bottom w:val="none" w:sz="0" w:space="0" w:color="auto"/>
            <w:right w:val="none" w:sz="0" w:space="0" w:color="auto"/>
          </w:divBdr>
        </w:div>
        <w:div w:id="140777219">
          <w:marLeft w:val="640"/>
          <w:marRight w:val="0"/>
          <w:marTop w:val="0"/>
          <w:marBottom w:val="0"/>
          <w:divBdr>
            <w:top w:val="none" w:sz="0" w:space="0" w:color="auto"/>
            <w:left w:val="none" w:sz="0" w:space="0" w:color="auto"/>
            <w:bottom w:val="none" w:sz="0" w:space="0" w:color="auto"/>
            <w:right w:val="none" w:sz="0" w:space="0" w:color="auto"/>
          </w:divBdr>
        </w:div>
        <w:div w:id="232350371">
          <w:marLeft w:val="640"/>
          <w:marRight w:val="0"/>
          <w:marTop w:val="0"/>
          <w:marBottom w:val="0"/>
          <w:divBdr>
            <w:top w:val="none" w:sz="0" w:space="0" w:color="auto"/>
            <w:left w:val="none" w:sz="0" w:space="0" w:color="auto"/>
            <w:bottom w:val="none" w:sz="0" w:space="0" w:color="auto"/>
            <w:right w:val="none" w:sz="0" w:space="0" w:color="auto"/>
          </w:divBdr>
        </w:div>
        <w:div w:id="293827739">
          <w:marLeft w:val="640"/>
          <w:marRight w:val="0"/>
          <w:marTop w:val="0"/>
          <w:marBottom w:val="0"/>
          <w:divBdr>
            <w:top w:val="none" w:sz="0" w:space="0" w:color="auto"/>
            <w:left w:val="none" w:sz="0" w:space="0" w:color="auto"/>
            <w:bottom w:val="none" w:sz="0" w:space="0" w:color="auto"/>
            <w:right w:val="none" w:sz="0" w:space="0" w:color="auto"/>
          </w:divBdr>
        </w:div>
        <w:div w:id="306979955">
          <w:marLeft w:val="640"/>
          <w:marRight w:val="0"/>
          <w:marTop w:val="0"/>
          <w:marBottom w:val="0"/>
          <w:divBdr>
            <w:top w:val="none" w:sz="0" w:space="0" w:color="auto"/>
            <w:left w:val="none" w:sz="0" w:space="0" w:color="auto"/>
            <w:bottom w:val="none" w:sz="0" w:space="0" w:color="auto"/>
            <w:right w:val="none" w:sz="0" w:space="0" w:color="auto"/>
          </w:divBdr>
        </w:div>
        <w:div w:id="319502069">
          <w:marLeft w:val="640"/>
          <w:marRight w:val="0"/>
          <w:marTop w:val="0"/>
          <w:marBottom w:val="0"/>
          <w:divBdr>
            <w:top w:val="none" w:sz="0" w:space="0" w:color="auto"/>
            <w:left w:val="none" w:sz="0" w:space="0" w:color="auto"/>
            <w:bottom w:val="none" w:sz="0" w:space="0" w:color="auto"/>
            <w:right w:val="none" w:sz="0" w:space="0" w:color="auto"/>
          </w:divBdr>
        </w:div>
        <w:div w:id="321323977">
          <w:marLeft w:val="640"/>
          <w:marRight w:val="0"/>
          <w:marTop w:val="0"/>
          <w:marBottom w:val="0"/>
          <w:divBdr>
            <w:top w:val="none" w:sz="0" w:space="0" w:color="auto"/>
            <w:left w:val="none" w:sz="0" w:space="0" w:color="auto"/>
            <w:bottom w:val="none" w:sz="0" w:space="0" w:color="auto"/>
            <w:right w:val="none" w:sz="0" w:space="0" w:color="auto"/>
          </w:divBdr>
        </w:div>
        <w:div w:id="468401642">
          <w:marLeft w:val="640"/>
          <w:marRight w:val="0"/>
          <w:marTop w:val="0"/>
          <w:marBottom w:val="0"/>
          <w:divBdr>
            <w:top w:val="none" w:sz="0" w:space="0" w:color="auto"/>
            <w:left w:val="none" w:sz="0" w:space="0" w:color="auto"/>
            <w:bottom w:val="none" w:sz="0" w:space="0" w:color="auto"/>
            <w:right w:val="none" w:sz="0" w:space="0" w:color="auto"/>
          </w:divBdr>
        </w:div>
        <w:div w:id="529222754">
          <w:marLeft w:val="640"/>
          <w:marRight w:val="0"/>
          <w:marTop w:val="0"/>
          <w:marBottom w:val="0"/>
          <w:divBdr>
            <w:top w:val="none" w:sz="0" w:space="0" w:color="auto"/>
            <w:left w:val="none" w:sz="0" w:space="0" w:color="auto"/>
            <w:bottom w:val="none" w:sz="0" w:space="0" w:color="auto"/>
            <w:right w:val="none" w:sz="0" w:space="0" w:color="auto"/>
          </w:divBdr>
        </w:div>
        <w:div w:id="610236814">
          <w:marLeft w:val="640"/>
          <w:marRight w:val="0"/>
          <w:marTop w:val="0"/>
          <w:marBottom w:val="0"/>
          <w:divBdr>
            <w:top w:val="none" w:sz="0" w:space="0" w:color="auto"/>
            <w:left w:val="none" w:sz="0" w:space="0" w:color="auto"/>
            <w:bottom w:val="none" w:sz="0" w:space="0" w:color="auto"/>
            <w:right w:val="none" w:sz="0" w:space="0" w:color="auto"/>
          </w:divBdr>
        </w:div>
        <w:div w:id="668213313">
          <w:marLeft w:val="640"/>
          <w:marRight w:val="0"/>
          <w:marTop w:val="0"/>
          <w:marBottom w:val="0"/>
          <w:divBdr>
            <w:top w:val="none" w:sz="0" w:space="0" w:color="auto"/>
            <w:left w:val="none" w:sz="0" w:space="0" w:color="auto"/>
            <w:bottom w:val="none" w:sz="0" w:space="0" w:color="auto"/>
            <w:right w:val="none" w:sz="0" w:space="0" w:color="auto"/>
          </w:divBdr>
        </w:div>
        <w:div w:id="684526763">
          <w:marLeft w:val="640"/>
          <w:marRight w:val="0"/>
          <w:marTop w:val="0"/>
          <w:marBottom w:val="0"/>
          <w:divBdr>
            <w:top w:val="none" w:sz="0" w:space="0" w:color="auto"/>
            <w:left w:val="none" w:sz="0" w:space="0" w:color="auto"/>
            <w:bottom w:val="none" w:sz="0" w:space="0" w:color="auto"/>
            <w:right w:val="none" w:sz="0" w:space="0" w:color="auto"/>
          </w:divBdr>
        </w:div>
        <w:div w:id="765733110">
          <w:marLeft w:val="640"/>
          <w:marRight w:val="0"/>
          <w:marTop w:val="0"/>
          <w:marBottom w:val="0"/>
          <w:divBdr>
            <w:top w:val="none" w:sz="0" w:space="0" w:color="auto"/>
            <w:left w:val="none" w:sz="0" w:space="0" w:color="auto"/>
            <w:bottom w:val="none" w:sz="0" w:space="0" w:color="auto"/>
            <w:right w:val="none" w:sz="0" w:space="0" w:color="auto"/>
          </w:divBdr>
        </w:div>
        <w:div w:id="794639623">
          <w:marLeft w:val="640"/>
          <w:marRight w:val="0"/>
          <w:marTop w:val="0"/>
          <w:marBottom w:val="0"/>
          <w:divBdr>
            <w:top w:val="none" w:sz="0" w:space="0" w:color="auto"/>
            <w:left w:val="none" w:sz="0" w:space="0" w:color="auto"/>
            <w:bottom w:val="none" w:sz="0" w:space="0" w:color="auto"/>
            <w:right w:val="none" w:sz="0" w:space="0" w:color="auto"/>
          </w:divBdr>
        </w:div>
        <w:div w:id="851189146">
          <w:marLeft w:val="640"/>
          <w:marRight w:val="0"/>
          <w:marTop w:val="0"/>
          <w:marBottom w:val="0"/>
          <w:divBdr>
            <w:top w:val="none" w:sz="0" w:space="0" w:color="auto"/>
            <w:left w:val="none" w:sz="0" w:space="0" w:color="auto"/>
            <w:bottom w:val="none" w:sz="0" w:space="0" w:color="auto"/>
            <w:right w:val="none" w:sz="0" w:space="0" w:color="auto"/>
          </w:divBdr>
        </w:div>
        <w:div w:id="1000885300">
          <w:marLeft w:val="640"/>
          <w:marRight w:val="0"/>
          <w:marTop w:val="0"/>
          <w:marBottom w:val="0"/>
          <w:divBdr>
            <w:top w:val="none" w:sz="0" w:space="0" w:color="auto"/>
            <w:left w:val="none" w:sz="0" w:space="0" w:color="auto"/>
            <w:bottom w:val="none" w:sz="0" w:space="0" w:color="auto"/>
            <w:right w:val="none" w:sz="0" w:space="0" w:color="auto"/>
          </w:divBdr>
        </w:div>
        <w:div w:id="1022903417">
          <w:marLeft w:val="640"/>
          <w:marRight w:val="0"/>
          <w:marTop w:val="0"/>
          <w:marBottom w:val="0"/>
          <w:divBdr>
            <w:top w:val="none" w:sz="0" w:space="0" w:color="auto"/>
            <w:left w:val="none" w:sz="0" w:space="0" w:color="auto"/>
            <w:bottom w:val="none" w:sz="0" w:space="0" w:color="auto"/>
            <w:right w:val="none" w:sz="0" w:space="0" w:color="auto"/>
          </w:divBdr>
        </w:div>
        <w:div w:id="1123764999">
          <w:marLeft w:val="640"/>
          <w:marRight w:val="0"/>
          <w:marTop w:val="0"/>
          <w:marBottom w:val="0"/>
          <w:divBdr>
            <w:top w:val="none" w:sz="0" w:space="0" w:color="auto"/>
            <w:left w:val="none" w:sz="0" w:space="0" w:color="auto"/>
            <w:bottom w:val="none" w:sz="0" w:space="0" w:color="auto"/>
            <w:right w:val="none" w:sz="0" w:space="0" w:color="auto"/>
          </w:divBdr>
        </w:div>
        <w:div w:id="1174994981">
          <w:marLeft w:val="640"/>
          <w:marRight w:val="0"/>
          <w:marTop w:val="0"/>
          <w:marBottom w:val="0"/>
          <w:divBdr>
            <w:top w:val="none" w:sz="0" w:space="0" w:color="auto"/>
            <w:left w:val="none" w:sz="0" w:space="0" w:color="auto"/>
            <w:bottom w:val="none" w:sz="0" w:space="0" w:color="auto"/>
            <w:right w:val="none" w:sz="0" w:space="0" w:color="auto"/>
          </w:divBdr>
        </w:div>
        <w:div w:id="1185022916">
          <w:marLeft w:val="640"/>
          <w:marRight w:val="0"/>
          <w:marTop w:val="0"/>
          <w:marBottom w:val="0"/>
          <w:divBdr>
            <w:top w:val="none" w:sz="0" w:space="0" w:color="auto"/>
            <w:left w:val="none" w:sz="0" w:space="0" w:color="auto"/>
            <w:bottom w:val="none" w:sz="0" w:space="0" w:color="auto"/>
            <w:right w:val="none" w:sz="0" w:space="0" w:color="auto"/>
          </w:divBdr>
        </w:div>
        <w:div w:id="1311903780">
          <w:marLeft w:val="640"/>
          <w:marRight w:val="0"/>
          <w:marTop w:val="0"/>
          <w:marBottom w:val="0"/>
          <w:divBdr>
            <w:top w:val="none" w:sz="0" w:space="0" w:color="auto"/>
            <w:left w:val="none" w:sz="0" w:space="0" w:color="auto"/>
            <w:bottom w:val="none" w:sz="0" w:space="0" w:color="auto"/>
            <w:right w:val="none" w:sz="0" w:space="0" w:color="auto"/>
          </w:divBdr>
        </w:div>
        <w:div w:id="1317567049">
          <w:marLeft w:val="640"/>
          <w:marRight w:val="0"/>
          <w:marTop w:val="0"/>
          <w:marBottom w:val="0"/>
          <w:divBdr>
            <w:top w:val="none" w:sz="0" w:space="0" w:color="auto"/>
            <w:left w:val="none" w:sz="0" w:space="0" w:color="auto"/>
            <w:bottom w:val="none" w:sz="0" w:space="0" w:color="auto"/>
            <w:right w:val="none" w:sz="0" w:space="0" w:color="auto"/>
          </w:divBdr>
        </w:div>
        <w:div w:id="1346398079">
          <w:marLeft w:val="640"/>
          <w:marRight w:val="0"/>
          <w:marTop w:val="0"/>
          <w:marBottom w:val="0"/>
          <w:divBdr>
            <w:top w:val="none" w:sz="0" w:space="0" w:color="auto"/>
            <w:left w:val="none" w:sz="0" w:space="0" w:color="auto"/>
            <w:bottom w:val="none" w:sz="0" w:space="0" w:color="auto"/>
            <w:right w:val="none" w:sz="0" w:space="0" w:color="auto"/>
          </w:divBdr>
        </w:div>
        <w:div w:id="1425613389">
          <w:marLeft w:val="640"/>
          <w:marRight w:val="0"/>
          <w:marTop w:val="0"/>
          <w:marBottom w:val="0"/>
          <w:divBdr>
            <w:top w:val="none" w:sz="0" w:space="0" w:color="auto"/>
            <w:left w:val="none" w:sz="0" w:space="0" w:color="auto"/>
            <w:bottom w:val="none" w:sz="0" w:space="0" w:color="auto"/>
            <w:right w:val="none" w:sz="0" w:space="0" w:color="auto"/>
          </w:divBdr>
        </w:div>
        <w:div w:id="1515269614">
          <w:marLeft w:val="640"/>
          <w:marRight w:val="0"/>
          <w:marTop w:val="0"/>
          <w:marBottom w:val="0"/>
          <w:divBdr>
            <w:top w:val="none" w:sz="0" w:space="0" w:color="auto"/>
            <w:left w:val="none" w:sz="0" w:space="0" w:color="auto"/>
            <w:bottom w:val="none" w:sz="0" w:space="0" w:color="auto"/>
            <w:right w:val="none" w:sz="0" w:space="0" w:color="auto"/>
          </w:divBdr>
        </w:div>
        <w:div w:id="1544488793">
          <w:marLeft w:val="640"/>
          <w:marRight w:val="0"/>
          <w:marTop w:val="0"/>
          <w:marBottom w:val="0"/>
          <w:divBdr>
            <w:top w:val="none" w:sz="0" w:space="0" w:color="auto"/>
            <w:left w:val="none" w:sz="0" w:space="0" w:color="auto"/>
            <w:bottom w:val="none" w:sz="0" w:space="0" w:color="auto"/>
            <w:right w:val="none" w:sz="0" w:space="0" w:color="auto"/>
          </w:divBdr>
        </w:div>
        <w:div w:id="1640457353">
          <w:marLeft w:val="640"/>
          <w:marRight w:val="0"/>
          <w:marTop w:val="0"/>
          <w:marBottom w:val="0"/>
          <w:divBdr>
            <w:top w:val="none" w:sz="0" w:space="0" w:color="auto"/>
            <w:left w:val="none" w:sz="0" w:space="0" w:color="auto"/>
            <w:bottom w:val="none" w:sz="0" w:space="0" w:color="auto"/>
            <w:right w:val="none" w:sz="0" w:space="0" w:color="auto"/>
          </w:divBdr>
        </w:div>
        <w:div w:id="1665084914">
          <w:marLeft w:val="640"/>
          <w:marRight w:val="0"/>
          <w:marTop w:val="0"/>
          <w:marBottom w:val="0"/>
          <w:divBdr>
            <w:top w:val="none" w:sz="0" w:space="0" w:color="auto"/>
            <w:left w:val="none" w:sz="0" w:space="0" w:color="auto"/>
            <w:bottom w:val="none" w:sz="0" w:space="0" w:color="auto"/>
            <w:right w:val="none" w:sz="0" w:space="0" w:color="auto"/>
          </w:divBdr>
        </w:div>
        <w:div w:id="1669291196">
          <w:marLeft w:val="640"/>
          <w:marRight w:val="0"/>
          <w:marTop w:val="0"/>
          <w:marBottom w:val="0"/>
          <w:divBdr>
            <w:top w:val="none" w:sz="0" w:space="0" w:color="auto"/>
            <w:left w:val="none" w:sz="0" w:space="0" w:color="auto"/>
            <w:bottom w:val="none" w:sz="0" w:space="0" w:color="auto"/>
            <w:right w:val="none" w:sz="0" w:space="0" w:color="auto"/>
          </w:divBdr>
        </w:div>
        <w:div w:id="1681545481">
          <w:marLeft w:val="640"/>
          <w:marRight w:val="0"/>
          <w:marTop w:val="0"/>
          <w:marBottom w:val="0"/>
          <w:divBdr>
            <w:top w:val="none" w:sz="0" w:space="0" w:color="auto"/>
            <w:left w:val="none" w:sz="0" w:space="0" w:color="auto"/>
            <w:bottom w:val="none" w:sz="0" w:space="0" w:color="auto"/>
            <w:right w:val="none" w:sz="0" w:space="0" w:color="auto"/>
          </w:divBdr>
        </w:div>
        <w:div w:id="1684820179">
          <w:marLeft w:val="640"/>
          <w:marRight w:val="0"/>
          <w:marTop w:val="0"/>
          <w:marBottom w:val="0"/>
          <w:divBdr>
            <w:top w:val="none" w:sz="0" w:space="0" w:color="auto"/>
            <w:left w:val="none" w:sz="0" w:space="0" w:color="auto"/>
            <w:bottom w:val="none" w:sz="0" w:space="0" w:color="auto"/>
            <w:right w:val="none" w:sz="0" w:space="0" w:color="auto"/>
          </w:divBdr>
        </w:div>
        <w:div w:id="1687055588">
          <w:marLeft w:val="640"/>
          <w:marRight w:val="0"/>
          <w:marTop w:val="0"/>
          <w:marBottom w:val="0"/>
          <w:divBdr>
            <w:top w:val="none" w:sz="0" w:space="0" w:color="auto"/>
            <w:left w:val="none" w:sz="0" w:space="0" w:color="auto"/>
            <w:bottom w:val="none" w:sz="0" w:space="0" w:color="auto"/>
            <w:right w:val="none" w:sz="0" w:space="0" w:color="auto"/>
          </w:divBdr>
        </w:div>
        <w:div w:id="1766879523">
          <w:marLeft w:val="640"/>
          <w:marRight w:val="0"/>
          <w:marTop w:val="0"/>
          <w:marBottom w:val="0"/>
          <w:divBdr>
            <w:top w:val="none" w:sz="0" w:space="0" w:color="auto"/>
            <w:left w:val="none" w:sz="0" w:space="0" w:color="auto"/>
            <w:bottom w:val="none" w:sz="0" w:space="0" w:color="auto"/>
            <w:right w:val="none" w:sz="0" w:space="0" w:color="auto"/>
          </w:divBdr>
        </w:div>
        <w:div w:id="1814788902">
          <w:marLeft w:val="640"/>
          <w:marRight w:val="0"/>
          <w:marTop w:val="0"/>
          <w:marBottom w:val="0"/>
          <w:divBdr>
            <w:top w:val="none" w:sz="0" w:space="0" w:color="auto"/>
            <w:left w:val="none" w:sz="0" w:space="0" w:color="auto"/>
            <w:bottom w:val="none" w:sz="0" w:space="0" w:color="auto"/>
            <w:right w:val="none" w:sz="0" w:space="0" w:color="auto"/>
          </w:divBdr>
        </w:div>
        <w:div w:id="1834027647">
          <w:marLeft w:val="640"/>
          <w:marRight w:val="0"/>
          <w:marTop w:val="0"/>
          <w:marBottom w:val="0"/>
          <w:divBdr>
            <w:top w:val="none" w:sz="0" w:space="0" w:color="auto"/>
            <w:left w:val="none" w:sz="0" w:space="0" w:color="auto"/>
            <w:bottom w:val="none" w:sz="0" w:space="0" w:color="auto"/>
            <w:right w:val="none" w:sz="0" w:space="0" w:color="auto"/>
          </w:divBdr>
        </w:div>
        <w:div w:id="1844002926">
          <w:marLeft w:val="640"/>
          <w:marRight w:val="0"/>
          <w:marTop w:val="0"/>
          <w:marBottom w:val="0"/>
          <w:divBdr>
            <w:top w:val="none" w:sz="0" w:space="0" w:color="auto"/>
            <w:left w:val="none" w:sz="0" w:space="0" w:color="auto"/>
            <w:bottom w:val="none" w:sz="0" w:space="0" w:color="auto"/>
            <w:right w:val="none" w:sz="0" w:space="0" w:color="auto"/>
          </w:divBdr>
        </w:div>
        <w:div w:id="1845633303">
          <w:marLeft w:val="640"/>
          <w:marRight w:val="0"/>
          <w:marTop w:val="0"/>
          <w:marBottom w:val="0"/>
          <w:divBdr>
            <w:top w:val="none" w:sz="0" w:space="0" w:color="auto"/>
            <w:left w:val="none" w:sz="0" w:space="0" w:color="auto"/>
            <w:bottom w:val="none" w:sz="0" w:space="0" w:color="auto"/>
            <w:right w:val="none" w:sz="0" w:space="0" w:color="auto"/>
          </w:divBdr>
        </w:div>
        <w:div w:id="1860925359">
          <w:marLeft w:val="640"/>
          <w:marRight w:val="0"/>
          <w:marTop w:val="0"/>
          <w:marBottom w:val="0"/>
          <w:divBdr>
            <w:top w:val="none" w:sz="0" w:space="0" w:color="auto"/>
            <w:left w:val="none" w:sz="0" w:space="0" w:color="auto"/>
            <w:bottom w:val="none" w:sz="0" w:space="0" w:color="auto"/>
            <w:right w:val="none" w:sz="0" w:space="0" w:color="auto"/>
          </w:divBdr>
        </w:div>
        <w:div w:id="1928687905">
          <w:marLeft w:val="640"/>
          <w:marRight w:val="0"/>
          <w:marTop w:val="0"/>
          <w:marBottom w:val="0"/>
          <w:divBdr>
            <w:top w:val="none" w:sz="0" w:space="0" w:color="auto"/>
            <w:left w:val="none" w:sz="0" w:space="0" w:color="auto"/>
            <w:bottom w:val="none" w:sz="0" w:space="0" w:color="auto"/>
            <w:right w:val="none" w:sz="0" w:space="0" w:color="auto"/>
          </w:divBdr>
        </w:div>
        <w:div w:id="2018195038">
          <w:marLeft w:val="640"/>
          <w:marRight w:val="0"/>
          <w:marTop w:val="0"/>
          <w:marBottom w:val="0"/>
          <w:divBdr>
            <w:top w:val="none" w:sz="0" w:space="0" w:color="auto"/>
            <w:left w:val="none" w:sz="0" w:space="0" w:color="auto"/>
            <w:bottom w:val="none" w:sz="0" w:space="0" w:color="auto"/>
            <w:right w:val="none" w:sz="0" w:space="0" w:color="auto"/>
          </w:divBdr>
        </w:div>
        <w:div w:id="2118482034">
          <w:marLeft w:val="640"/>
          <w:marRight w:val="0"/>
          <w:marTop w:val="0"/>
          <w:marBottom w:val="0"/>
          <w:divBdr>
            <w:top w:val="none" w:sz="0" w:space="0" w:color="auto"/>
            <w:left w:val="none" w:sz="0" w:space="0" w:color="auto"/>
            <w:bottom w:val="none" w:sz="0" w:space="0" w:color="auto"/>
            <w:right w:val="none" w:sz="0" w:space="0" w:color="auto"/>
          </w:divBdr>
        </w:div>
      </w:divsChild>
    </w:div>
    <w:div w:id="1578249383">
      <w:bodyDiv w:val="1"/>
      <w:marLeft w:val="0"/>
      <w:marRight w:val="0"/>
      <w:marTop w:val="0"/>
      <w:marBottom w:val="0"/>
      <w:divBdr>
        <w:top w:val="none" w:sz="0" w:space="0" w:color="auto"/>
        <w:left w:val="none" w:sz="0" w:space="0" w:color="auto"/>
        <w:bottom w:val="none" w:sz="0" w:space="0" w:color="auto"/>
        <w:right w:val="none" w:sz="0" w:space="0" w:color="auto"/>
      </w:divBdr>
    </w:div>
    <w:div w:id="1579485345">
      <w:bodyDiv w:val="1"/>
      <w:marLeft w:val="0"/>
      <w:marRight w:val="0"/>
      <w:marTop w:val="0"/>
      <w:marBottom w:val="0"/>
      <w:divBdr>
        <w:top w:val="none" w:sz="0" w:space="0" w:color="auto"/>
        <w:left w:val="none" w:sz="0" w:space="0" w:color="auto"/>
        <w:bottom w:val="none" w:sz="0" w:space="0" w:color="auto"/>
        <w:right w:val="none" w:sz="0" w:space="0" w:color="auto"/>
      </w:divBdr>
    </w:div>
    <w:div w:id="1580557066">
      <w:bodyDiv w:val="1"/>
      <w:marLeft w:val="0"/>
      <w:marRight w:val="0"/>
      <w:marTop w:val="0"/>
      <w:marBottom w:val="0"/>
      <w:divBdr>
        <w:top w:val="none" w:sz="0" w:space="0" w:color="auto"/>
        <w:left w:val="none" w:sz="0" w:space="0" w:color="auto"/>
        <w:bottom w:val="none" w:sz="0" w:space="0" w:color="auto"/>
        <w:right w:val="none" w:sz="0" w:space="0" w:color="auto"/>
      </w:divBdr>
    </w:div>
    <w:div w:id="1581284063">
      <w:bodyDiv w:val="1"/>
      <w:marLeft w:val="0"/>
      <w:marRight w:val="0"/>
      <w:marTop w:val="0"/>
      <w:marBottom w:val="0"/>
      <w:divBdr>
        <w:top w:val="none" w:sz="0" w:space="0" w:color="auto"/>
        <w:left w:val="none" w:sz="0" w:space="0" w:color="auto"/>
        <w:bottom w:val="none" w:sz="0" w:space="0" w:color="auto"/>
        <w:right w:val="none" w:sz="0" w:space="0" w:color="auto"/>
      </w:divBdr>
      <w:divsChild>
        <w:div w:id="56633990">
          <w:marLeft w:val="480"/>
          <w:marRight w:val="0"/>
          <w:marTop w:val="0"/>
          <w:marBottom w:val="0"/>
          <w:divBdr>
            <w:top w:val="none" w:sz="0" w:space="0" w:color="auto"/>
            <w:left w:val="none" w:sz="0" w:space="0" w:color="auto"/>
            <w:bottom w:val="none" w:sz="0" w:space="0" w:color="auto"/>
            <w:right w:val="none" w:sz="0" w:space="0" w:color="auto"/>
          </w:divBdr>
        </w:div>
        <w:div w:id="56784880">
          <w:marLeft w:val="480"/>
          <w:marRight w:val="0"/>
          <w:marTop w:val="0"/>
          <w:marBottom w:val="0"/>
          <w:divBdr>
            <w:top w:val="none" w:sz="0" w:space="0" w:color="auto"/>
            <w:left w:val="none" w:sz="0" w:space="0" w:color="auto"/>
            <w:bottom w:val="none" w:sz="0" w:space="0" w:color="auto"/>
            <w:right w:val="none" w:sz="0" w:space="0" w:color="auto"/>
          </w:divBdr>
        </w:div>
        <w:div w:id="99036685">
          <w:marLeft w:val="480"/>
          <w:marRight w:val="0"/>
          <w:marTop w:val="0"/>
          <w:marBottom w:val="0"/>
          <w:divBdr>
            <w:top w:val="none" w:sz="0" w:space="0" w:color="auto"/>
            <w:left w:val="none" w:sz="0" w:space="0" w:color="auto"/>
            <w:bottom w:val="none" w:sz="0" w:space="0" w:color="auto"/>
            <w:right w:val="none" w:sz="0" w:space="0" w:color="auto"/>
          </w:divBdr>
        </w:div>
        <w:div w:id="111167640">
          <w:marLeft w:val="480"/>
          <w:marRight w:val="0"/>
          <w:marTop w:val="0"/>
          <w:marBottom w:val="0"/>
          <w:divBdr>
            <w:top w:val="none" w:sz="0" w:space="0" w:color="auto"/>
            <w:left w:val="none" w:sz="0" w:space="0" w:color="auto"/>
            <w:bottom w:val="none" w:sz="0" w:space="0" w:color="auto"/>
            <w:right w:val="none" w:sz="0" w:space="0" w:color="auto"/>
          </w:divBdr>
        </w:div>
        <w:div w:id="120534008">
          <w:marLeft w:val="480"/>
          <w:marRight w:val="0"/>
          <w:marTop w:val="0"/>
          <w:marBottom w:val="0"/>
          <w:divBdr>
            <w:top w:val="none" w:sz="0" w:space="0" w:color="auto"/>
            <w:left w:val="none" w:sz="0" w:space="0" w:color="auto"/>
            <w:bottom w:val="none" w:sz="0" w:space="0" w:color="auto"/>
            <w:right w:val="none" w:sz="0" w:space="0" w:color="auto"/>
          </w:divBdr>
        </w:div>
        <w:div w:id="131869051">
          <w:marLeft w:val="480"/>
          <w:marRight w:val="0"/>
          <w:marTop w:val="0"/>
          <w:marBottom w:val="0"/>
          <w:divBdr>
            <w:top w:val="none" w:sz="0" w:space="0" w:color="auto"/>
            <w:left w:val="none" w:sz="0" w:space="0" w:color="auto"/>
            <w:bottom w:val="none" w:sz="0" w:space="0" w:color="auto"/>
            <w:right w:val="none" w:sz="0" w:space="0" w:color="auto"/>
          </w:divBdr>
        </w:div>
        <w:div w:id="153569214">
          <w:marLeft w:val="480"/>
          <w:marRight w:val="0"/>
          <w:marTop w:val="0"/>
          <w:marBottom w:val="0"/>
          <w:divBdr>
            <w:top w:val="none" w:sz="0" w:space="0" w:color="auto"/>
            <w:left w:val="none" w:sz="0" w:space="0" w:color="auto"/>
            <w:bottom w:val="none" w:sz="0" w:space="0" w:color="auto"/>
            <w:right w:val="none" w:sz="0" w:space="0" w:color="auto"/>
          </w:divBdr>
        </w:div>
        <w:div w:id="160202486">
          <w:marLeft w:val="480"/>
          <w:marRight w:val="0"/>
          <w:marTop w:val="0"/>
          <w:marBottom w:val="0"/>
          <w:divBdr>
            <w:top w:val="none" w:sz="0" w:space="0" w:color="auto"/>
            <w:left w:val="none" w:sz="0" w:space="0" w:color="auto"/>
            <w:bottom w:val="none" w:sz="0" w:space="0" w:color="auto"/>
            <w:right w:val="none" w:sz="0" w:space="0" w:color="auto"/>
          </w:divBdr>
        </w:div>
        <w:div w:id="183984892">
          <w:marLeft w:val="480"/>
          <w:marRight w:val="0"/>
          <w:marTop w:val="0"/>
          <w:marBottom w:val="0"/>
          <w:divBdr>
            <w:top w:val="none" w:sz="0" w:space="0" w:color="auto"/>
            <w:left w:val="none" w:sz="0" w:space="0" w:color="auto"/>
            <w:bottom w:val="none" w:sz="0" w:space="0" w:color="auto"/>
            <w:right w:val="none" w:sz="0" w:space="0" w:color="auto"/>
          </w:divBdr>
        </w:div>
        <w:div w:id="191460125">
          <w:marLeft w:val="480"/>
          <w:marRight w:val="0"/>
          <w:marTop w:val="0"/>
          <w:marBottom w:val="0"/>
          <w:divBdr>
            <w:top w:val="none" w:sz="0" w:space="0" w:color="auto"/>
            <w:left w:val="none" w:sz="0" w:space="0" w:color="auto"/>
            <w:bottom w:val="none" w:sz="0" w:space="0" w:color="auto"/>
            <w:right w:val="none" w:sz="0" w:space="0" w:color="auto"/>
          </w:divBdr>
        </w:div>
        <w:div w:id="221017710">
          <w:marLeft w:val="480"/>
          <w:marRight w:val="0"/>
          <w:marTop w:val="0"/>
          <w:marBottom w:val="0"/>
          <w:divBdr>
            <w:top w:val="none" w:sz="0" w:space="0" w:color="auto"/>
            <w:left w:val="none" w:sz="0" w:space="0" w:color="auto"/>
            <w:bottom w:val="none" w:sz="0" w:space="0" w:color="auto"/>
            <w:right w:val="none" w:sz="0" w:space="0" w:color="auto"/>
          </w:divBdr>
        </w:div>
        <w:div w:id="252934824">
          <w:marLeft w:val="480"/>
          <w:marRight w:val="0"/>
          <w:marTop w:val="0"/>
          <w:marBottom w:val="0"/>
          <w:divBdr>
            <w:top w:val="none" w:sz="0" w:space="0" w:color="auto"/>
            <w:left w:val="none" w:sz="0" w:space="0" w:color="auto"/>
            <w:bottom w:val="none" w:sz="0" w:space="0" w:color="auto"/>
            <w:right w:val="none" w:sz="0" w:space="0" w:color="auto"/>
          </w:divBdr>
        </w:div>
        <w:div w:id="273681054">
          <w:marLeft w:val="480"/>
          <w:marRight w:val="0"/>
          <w:marTop w:val="0"/>
          <w:marBottom w:val="0"/>
          <w:divBdr>
            <w:top w:val="none" w:sz="0" w:space="0" w:color="auto"/>
            <w:left w:val="none" w:sz="0" w:space="0" w:color="auto"/>
            <w:bottom w:val="none" w:sz="0" w:space="0" w:color="auto"/>
            <w:right w:val="none" w:sz="0" w:space="0" w:color="auto"/>
          </w:divBdr>
        </w:div>
        <w:div w:id="279725642">
          <w:marLeft w:val="480"/>
          <w:marRight w:val="0"/>
          <w:marTop w:val="0"/>
          <w:marBottom w:val="0"/>
          <w:divBdr>
            <w:top w:val="none" w:sz="0" w:space="0" w:color="auto"/>
            <w:left w:val="none" w:sz="0" w:space="0" w:color="auto"/>
            <w:bottom w:val="none" w:sz="0" w:space="0" w:color="auto"/>
            <w:right w:val="none" w:sz="0" w:space="0" w:color="auto"/>
          </w:divBdr>
        </w:div>
        <w:div w:id="323513537">
          <w:marLeft w:val="480"/>
          <w:marRight w:val="0"/>
          <w:marTop w:val="0"/>
          <w:marBottom w:val="0"/>
          <w:divBdr>
            <w:top w:val="none" w:sz="0" w:space="0" w:color="auto"/>
            <w:left w:val="none" w:sz="0" w:space="0" w:color="auto"/>
            <w:bottom w:val="none" w:sz="0" w:space="0" w:color="auto"/>
            <w:right w:val="none" w:sz="0" w:space="0" w:color="auto"/>
          </w:divBdr>
        </w:div>
        <w:div w:id="347174366">
          <w:marLeft w:val="480"/>
          <w:marRight w:val="0"/>
          <w:marTop w:val="0"/>
          <w:marBottom w:val="0"/>
          <w:divBdr>
            <w:top w:val="none" w:sz="0" w:space="0" w:color="auto"/>
            <w:left w:val="none" w:sz="0" w:space="0" w:color="auto"/>
            <w:bottom w:val="none" w:sz="0" w:space="0" w:color="auto"/>
            <w:right w:val="none" w:sz="0" w:space="0" w:color="auto"/>
          </w:divBdr>
        </w:div>
        <w:div w:id="367219063">
          <w:marLeft w:val="480"/>
          <w:marRight w:val="0"/>
          <w:marTop w:val="0"/>
          <w:marBottom w:val="0"/>
          <w:divBdr>
            <w:top w:val="none" w:sz="0" w:space="0" w:color="auto"/>
            <w:left w:val="none" w:sz="0" w:space="0" w:color="auto"/>
            <w:bottom w:val="none" w:sz="0" w:space="0" w:color="auto"/>
            <w:right w:val="none" w:sz="0" w:space="0" w:color="auto"/>
          </w:divBdr>
        </w:div>
        <w:div w:id="397677182">
          <w:marLeft w:val="480"/>
          <w:marRight w:val="0"/>
          <w:marTop w:val="0"/>
          <w:marBottom w:val="0"/>
          <w:divBdr>
            <w:top w:val="none" w:sz="0" w:space="0" w:color="auto"/>
            <w:left w:val="none" w:sz="0" w:space="0" w:color="auto"/>
            <w:bottom w:val="none" w:sz="0" w:space="0" w:color="auto"/>
            <w:right w:val="none" w:sz="0" w:space="0" w:color="auto"/>
          </w:divBdr>
        </w:div>
        <w:div w:id="414597016">
          <w:marLeft w:val="480"/>
          <w:marRight w:val="0"/>
          <w:marTop w:val="0"/>
          <w:marBottom w:val="0"/>
          <w:divBdr>
            <w:top w:val="none" w:sz="0" w:space="0" w:color="auto"/>
            <w:left w:val="none" w:sz="0" w:space="0" w:color="auto"/>
            <w:bottom w:val="none" w:sz="0" w:space="0" w:color="auto"/>
            <w:right w:val="none" w:sz="0" w:space="0" w:color="auto"/>
          </w:divBdr>
        </w:div>
        <w:div w:id="470051980">
          <w:marLeft w:val="480"/>
          <w:marRight w:val="0"/>
          <w:marTop w:val="0"/>
          <w:marBottom w:val="0"/>
          <w:divBdr>
            <w:top w:val="none" w:sz="0" w:space="0" w:color="auto"/>
            <w:left w:val="none" w:sz="0" w:space="0" w:color="auto"/>
            <w:bottom w:val="none" w:sz="0" w:space="0" w:color="auto"/>
            <w:right w:val="none" w:sz="0" w:space="0" w:color="auto"/>
          </w:divBdr>
        </w:div>
        <w:div w:id="497892667">
          <w:marLeft w:val="480"/>
          <w:marRight w:val="0"/>
          <w:marTop w:val="0"/>
          <w:marBottom w:val="0"/>
          <w:divBdr>
            <w:top w:val="none" w:sz="0" w:space="0" w:color="auto"/>
            <w:left w:val="none" w:sz="0" w:space="0" w:color="auto"/>
            <w:bottom w:val="none" w:sz="0" w:space="0" w:color="auto"/>
            <w:right w:val="none" w:sz="0" w:space="0" w:color="auto"/>
          </w:divBdr>
        </w:div>
        <w:div w:id="574978033">
          <w:marLeft w:val="480"/>
          <w:marRight w:val="0"/>
          <w:marTop w:val="0"/>
          <w:marBottom w:val="0"/>
          <w:divBdr>
            <w:top w:val="none" w:sz="0" w:space="0" w:color="auto"/>
            <w:left w:val="none" w:sz="0" w:space="0" w:color="auto"/>
            <w:bottom w:val="none" w:sz="0" w:space="0" w:color="auto"/>
            <w:right w:val="none" w:sz="0" w:space="0" w:color="auto"/>
          </w:divBdr>
        </w:div>
        <w:div w:id="627932996">
          <w:marLeft w:val="480"/>
          <w:marRight w:val="0"/>
          <w:marTop w:val="0"/>
          <w:marBottom w:val="0"/>
          <w:divBdr>
            <w:top w:val="none" w:sz="0" w:space="0" w:color="auto"/>
            <w:left w:val="none" w:sz="0" w:space="0" w:color="auto"/>
            <w:bottom w:val="none" w:sz="0" w:space="0" w:color="auto"/>
            <w:right w:val="none" w:sz="0" w:space="0" w:color="auto"/>
          </w:divBdr>
        </w:div>
        <w:div w:id="630401681">
          <w:marLeft w:val="480"/>
          <w:marRight w:val="0"/>
          <w:marTop w:val="0"/>
          <w:marBottom w:val="0"/>
          <w:divBdr>
            <w:top w:val="none" w:sz="0" w:space="0" w:color="auto"/>
            <w:left w:val="none" w:sz="0" w:space="0" w:color="auto"/>
            <w:bottom w:val="none" w:sz="0" w:space="0" w:color="auto"/>
            <w:right w:val="none" w:sz="0" w:space="0" w:color="auto"/>
          </w:divBdr>
        </w:div>
        <w:div w:id="654265272">
          <w:marLeft w:val="480"/>
          <w:marRight w:val="0"/>
          <w:marTop w:val="0"/>
          <w:marBottom w:val="0"/>
          <w:divBdr>
            <w:top w:val="none" w:sz="0" w:space="0" w:color="auto"/>
            <w:left w:val="none" w:sz="0" w:space="0" w:color="auto"/>
            <w:bottom w:val="none" w:sz="0" w:space="0" w:color="auto"/>
            <w:right w:val="none" w:sz="0" w:space="0" w:color="auto"/>
          </w:divBdr>
        </w:div>
        <w:div w:id="665400461">
          <w:marLeft w:val="480"/>
          <w:marRight w:val="0"/>
          <w:marTop w:val="0"/>
          <w:marBottom w:val="0"/>
          <w:divBdr>
            <w:top w:val="none" w:sz="0" w:space="0" w:color="auto"/>
            <w:left w:val="none" w:sz="0" w:space="0" w:color="auto"/>
            <w:bottom w:val="none" w:sz="0" w:space="0" w:color="auto"/>
            <w:right w:val="none" w:sz="0" w:space="0" w:color="auto"/>
          </w:divBdr>
        </w:div>
        <w:div w:id="669723812">
          <w:marLeft w:val="480"/>
          <w:marRight w:val="0"/>
          <w:marTop w:val="0"/>
          <w:marBottom w:val="0"/>
          <w:divBdr>
            <w:top w:val="none" w:sz="0" w:space="0" w:color="auto"/>
            <w:left w:val="none" w:sz="0" w:space="0" w:color="auto"/>
            <w:bottom w:val="none" w:sz="0" w:space="0" w:color="auto"/>
            <w:right w:val="none" w:sz="0" w:space="0" w:color="auto"/>
          </w:divBdr>
        </w:div>
        <w:div w:id="720397666">
          <w:marLeft w:val="480"/>
          <w:marRight w:val="0"/>
          <w:marTop w:val="0"/>
          <w:marBottom w:val="0"/>
          <w:divBdr>
            <w:top w:val="none" w:sz="0" w:space="0" w:color="auto"/>
            <w:left w:val="none" w:sz="0" w:space="0" w:color="auto"/>
            <w:bottom w:val="none" w:sz="0" w:space="0" w:color="auto"/>
            <w:right w:val="none" w:sz="0" w:space="0" w:color="auto"/>
          </w:divBdr>
        </w:div>
        <w:div w:id="730814505">
          <w:marLeft w:val="480"/>
          <w:marRight w:val="0"/>
          <w:marTop w:val="0"/>
          <w:marBottom w:val="0"/>
          <w:divBdr>
            <w:top w:val="none" w:sz="0" w:space="0" w:color="auto"/>
            <w:left w:val="none" w:sz="0" w:space="0" w:color="auto"/>
            <w:bottom w:val="none" w:sz="0" w:space="0" w:color="auto"/>
            <w:right w:val="none" w:sz="0" w:space="0" w:color="auto"/>
          </w:divBdr>
        </w:div>
        <w:div w:id="736589016">
          <w:marLeft w:val="480"/>
          <w:marRight w:val="0"/>
          <w:marTop w:val="0"/>
          <w:marBottom w:val="0"/>
          <w:divBdr>
            <w:top w:val="none" w:sz="0" w:space="0" w:color="auto"/>
            <w:left w:val="none" w:sz="0" w:space="0" w:color="auto"/>
            <w:bottom w:val="none" w:sz="0" w:space="0" w:color="auto"/>
            <w:right w:val="none" w:sz="0" w:space="0" w:color="auto"/>
          </w:divBdr>
        </w:div>
        <w:div w:id="760293297">
          <w:marLeft w:val="480"/>
          <w:marRight w:val="0"/>
          <w:marTop w:val="0"/>
          <w:marBottom w:val="0"/>
          <w:divBdr>
            <w:top w:val="none" w:sz="0" w:space="0" w:color="auto"/>
            <w:left w:val="none" w:sz="0" w:space="0" w:color="auto"/>
            <w:bottom w:val="none" w:sz="0" w:space="0" w:color="auto"/>
            <w:right w:val="none" w:sz="0" w:space="0" w:color="auto"/>
          </w:divBdr>
        </w:div>
        <w:div w:id="818377926">
          <w:marLeft w:val="480"/>
          <w:marRight w:val="0"/>
          <w:marTop w:val="0"/>
          <w:marBottom w:val="0"/>
          <w:divBdr>
            <w:top w:val="none" w:sz="0" w:space="0" w:color="auto"/>
            <w:left w:val="none" w:sz="0" w:space="0" w:color="auto"/>
            <w:bottom w:val="none" w:sz="0" w:space="0" w:color="auto"/>
            <w:right w:val="none" w:sz="0" w:space="0" w:color="auto"/>
          </w:divBdr>
        </w:div>
        <w:div w:id="847402305">
          <w:marLeft w:val="480"/>
          <w:marRight w:val="0"/>
          <w:marTop w:val="0"/>
          <w:marBottom w:val="0"/>
          <w:divBdr>
            <w:top w:val="none" w:sz="0" w:space="0" w:color="auto"/>
            <w:left w:val="none" w:sz="0" w:space="0" w:color="auto"/>
            <w:bottom w:val="none" w:sz="0" w:space="0" w:color="auto"/>
            <w:right w:val="none" w:sz="0" w:space="0" w:color="auto"/>
          </w:divBdr>
        </w:div>
        <w:div w:id="847521909">
          <w:marLeft w:val="480"/>
          <w:marRight w:val="0"/>
          <w:marTop w:val="0"/>
          <w:marBottom w:val="0"/>
          <w:divBdr>
            <w:top w:val="none" w:sz="0" w:space="0" w:color="auto"/>
            <w:left w:val="none" w:sz="0" w:space="0" w:color="auto"/>
            <w:bottom w:val="none" w:sz="0" w:space="0" w:color="auto"/>
            <w:right w:val="none" w:sz="0" w:space="0" w:color="auto"/>
          </w:divBdr>
        </w:div>
        <w:div w:id="848519420">
          <w:marLeft w:val="480"/>
          <w:marRight w:val="0"/>
          <w:marTop w:val="0"/>
          <w:marBottom w:val="0"/>
          <w:divBdr>
            <w:top w:val="none" w:sz="0" w:space="0" w:color="auto"/>
            <w:left w:val="none" w:sz="0" w:space="0" w:color="auto"/>
            <w:bottom w:val="none" w:sz="0" w:space="0" w:color="auto"/>
            <w:right w:val="none" w:sz="0" w:space="0" w:color="auto"/>
          </w:divBdr>
        </w:div>
        <w:div w:id="857505280">
          <w:marLeft w:val="480"/>
          <w:marRight w:val="0"/>
          <w:marTop w:val="0"/>
          <w:marBottom w:val="0"/>
          <w:divBdr>
            <w:top w:val="none" w:sz="0" w:space="0" w:color="auto"/>
            <w:left w:val="none" w:sz="0" w:space="0" w:color="auto"/>
            <w:bottom w:val="none" w:sz="0" w:space="0" w:color="auto"/>
            <w:right w:val="none" w:sz="0" w:space="0" w:color="auto"/>
          </w:divBdr>
        </w:div>
        <w:div w:id="877737017">
          <w:marLeft w:val="480"/>
          <w:marRight w:val="0"/>
          <w:marTop w:val="0"/>
          <w:marBottom w:val="0"/>
          <w:divBdr>
            <w:top w:val="none" w:sz="0" w:space="0" w:color="auto"/>
            <w:left w:val="none" w:sz="0" w:space="0" w:color="auto"/>
            <w:bottom w:val="none" w:sz="0" w:space="0" w:color="auto"/>
            <w:right w:val="none" w:sz="0" w:space="0" w:color="auto"/>
          </w:divBdr>
        </w:div>
        <w:div w:id="879904175">
          <w:marLeft w:val="480"/>
          <w:marRight w:val="0"/>
          <w:marTop w:val="0"/>
          <w:marBottom w:val="0"/>
          <w:divBdr>
            <w:top w:val="none" w:sz="0" w:space="0" w:color="auto"/>
            <w:left w:val="none" w:sz="0" w:space="0" w:color="auto"/>
            <w:bottom w:val="none" w:sz="0" w:space="0" w:color="auto"/>
            <w:right w:val="none" w:sz="0" w:space="0" w:color="auto"/>
          </w:divBdr>
        </w:div>
        <w:div w:id="910580379">
          <w:marLeft w:val="480"/>
          <w:marRight w:val="0"/>
          <w:marTop w:val="0"/>
          <w:marBottom w:val="0"/>
          <w:divBdr>
            <w:top w:val="none" w:sz="0" w:space="0" w:color="auto"/>
            <w:left w:val="none" w:sz="0" w:space="0" w:color="auto"/>
            <w:bottom w:val="none" w:sz="0" w:space="0" w:color="auto"/>
            <w:right w:val="none" w:sz="0" w:space="0" w:color="auto"/>
          </w:divBdr>
        </w:div>
        <w:div w:id="935747993">
          <w:marLeft w:val="480"/>
          <w:marRight w:val="0"/>
          <w:marTop w:val="0"/>
          <w:marBottom w:val="0"/>
          <w:divBdr>
            <w:top w:val="none" w:sz="0" w:space="0" w:color="auto"/>
            <w:left w:val="none" w:sz="0" w:space="0" w:color="auto"/>
            <w:bottom w:val="none" w:sz="0" w:space="0" w:color="auto"/>
            <w:right w:val="none" w:sz="0" w:space="0" w:color="auto"/>
          </w:divBdr>
        </w:div>
        <w:div w:id="975373415">
          <w:marLeft w:val="480"/>
          <w:marRight w:val="0"/>
          <w:marTop w:val="0"/>
          <w:marBottom w:val="0"/>
          <w:divBdr>
            <w:top w:val="none" w:sz="0" w:space="0" w:color="auto"/>
            <w:left w:val="none" w:sz="0" w:space="0" w:color="auto"/>
            <w:bottom w:val="none" w:sz="0" w:space="0" w:color="auto"/>
            <w:right w:val="none" w:sz="0" w:space="0" w:color="auto"/>
          </w:divBdr>
        </w:div>
        <w:div w:id="1021737167">
          <w:marLeft w:val="480"/>
          <w:marRight w:val="0"/>
          <w:marTop w:val="0"/>
          <w:marBottom w:val="0"/>
          <w:divBdr>
            <w:top w:val="none" w:sz="0" w:space="0" w:color="auto"/>
            <w:left w:val="none" w:sz="0" w:space="0" w:color="auto"/>
            <w:bottom w:val="none" w:sz="0" w:space="0" w:color="auto"/>
            <w:right w:val="none" w:sz="0" w:space="0" w:color="auto"/>
          </w:divBdr>
        </w:div>
        <w:div w:id="1066680431">
          <w:marLeft w:val="480"/>
          <w:marRight w:val="0"/>
          <w:marTop w:val="0"/>
          <w:marBottom w:val="0"/>
          <w:divBdr>
            <w:top w:val="none" w:sz="0" w:space="0" w:color="auto"/>
            <w:left w:val="none" w:sz="0" w:space="0" w:color="auto"/>
            <w:bottom w:val="none" w:sz="0" w:space="0" w:color="auto"/>
            <w:right w:val="none" w:sz="0" w:space="0" w:color="auto"/>
          </w:divBdr>
        </w:div>
        <w:div w:id="1067530118">
          <w:marLeft w:val="480"/>
          <w:marRight w:val="0"/>
          <w:marTop w:val="0"/>
          <w:marBottom w:val="0"/>
          <w:divBdr>
            <w:top w:val="none" w:sz="0" w:space="0" w:color="auto"/>
            <w:left w:val="none" w:sz="0" w:space="0" w:color="auto"/>
            <w:bottom w:val="none" w:sz="0" w:space="0" w:color="auto"/>
            <w:right w:val="none" w:sz="0" w:space="0" w:color="auto"/>
          </w:divBdr>
        </w:div>
        <w:div w:id="1068193634">
          <w:marLeft w:val="480"/>
          <w:marRight w:val="0"/>
          <w:marTop w:val="0"/>
          <w:marBottom w:val="0"/>
          <w:divBdr>
            <w:top w:val="none" w:sz="0" w:space="0" w:color="auto"/>
            <w:left w:val="none" w:sz="0" w:space="0" w:color="auto"/>
            <w:bottom w:val="none" w:sz="0" w:space="0" w:color="auto"/>
            <w:right w:val="none" w:sz="0" w:space="0" w:color="auto"/>
          </w:divBdr>
        </w:div>
        <w:div w:id="1078863343">
          <w:marLeft w:val="480"/>
          <w:marRight w:val="0"/>
          <w:marTop w:val="0"/>
          <w:marBottom w:val="0"/>
          <w:divBdr>
            <w:top w:val="none" w:sz="0" w:space="0" w:color="auto"/>
            <w:left w:val="none" w:sz="0" w:space="0" w:color="auto"/>
            <w:bottom w:val="none" w:sz="0" w:space="0" w:color="auto"/>
            <w:right w:val="none" w:sz="0" w:space="0" w:color="auto"/>
          </w:divBdr>
        </w:div>
        <w:div w:id="1098284263">
          <w:marLeft w:val="480"/>
          <w:marRight w:val="0"/>
          <w:marTop w:val="0"/>
          <w:marBottom w:val="0"/>
          <w:divBdr>
            <w:top w:val="none" w:sz="0" w:space="0" w:color="auto"/>
            <w:left w:val="none" w:sz="0" w:space="0" w:color="auto"/>
            <w:bottom w:val="none" w:sz="0" w:space="0" w:color="auto"/>
            <w:right w:val="none" w:sz="0" w:space="0" w:color="auto"/>
          </w:divBdr>
        </w:div>
        <w:div w:id="1103037717">
          <w:marLeft w:val="480"/>
          <w:marRight w:val="0"/>
          <w:marTop w:val="0"/>
          <w:marBottom w:val="0"/>
          <w:divBdr>
            <w:top w:val="none" w:sz="0" w:space="0" w:color="auto"/>
            <w:left w:val="none" w:sz="0" w:space="0" w:color="auto"/>
            <w:bottom w:val="none" w:sz="0" w:space="0" w:color="auto"/>
            <w:right w:val="none" w:sz="0" w:space="0" w:color="auto"/>
          </w:divBdr>
        </w:div>
        <w:div w:id="1120417062">
          <w:marLeft w:val="480"/>
          <w:marRight w:val="0"/>
          <w:marTop w:val="0"/>
          <w:marBottom w:val="0"/>
          <w:divBdr>
            <w:top w:val="none" w:sz="0" w:space="0" w:color="auto"/>
            <w:left w:val="none" w:sz="0" w:space="0" w:color="auto"/>
            <w:bottom w:val="none" w:sz="0" w:space="0" w:color="auto"/>
            <w:right w:val="none" w:sz="0" w:space="0" w:color="auto"/>
          </w:divBdr>
        </w:div>
        <w:div w:id="1159809085">
          <w:marLeft w:val="480"/>
          <w:marRight w:val="0"/>
          <w:marTop w:val="0"/>
          <w:marBottom w:val="0"/>
          <w:divBdr>
            <w:top w:val="none" w:sz="0" w:space="0" w:color="auto"/>
            <w:left w:val="none" w:sz="0" w:space="0" w:color="auto"/>
            <w:bottom w:val="none" w:sz="0" w:space="0" w:color="auto"/>
            <w:right w:val="none" w:sz="0" w:space="0" w:color="auto"/>
          </w:divBdr>
        </w:div>
        <w:div w:id="1230464266">
          <w:marLeft w:val="480"/>
          <w:marRight w:val="0"/>
          <w:marTop w:val="0"/>
          <w:marBottom w:val="0"/>
          <w:divBdr>
            <w:top w:val="none" w:sz="0" w:space="0" w:color="auto"/>
            <w:left w:val="none" w:sz="0" w:space="0" w:color="auto"/>
            <w:bottom w:val="none" w:sz="0" w:space="0" w:color="auto"/>
            <w:right w:val="none" w:sz="0" w:space="0" w:color="auto"/>
          </w:divBdr>
        </w:div>
        <w:div w:id="1249850760">
          <w:marLeft w:val="480"/>
          <w:marRight w:val="0"/>
          <w:marTop w:val="0"/>
          <w:marBottom w:val="0"/>
          <w:divBdr>
            <w:top w:val="none" w:sz="0" w:space="0" w:color="auto"/>
            <w:left w:val="none" w:sz="0" w:space="0" w:color="auto"/>
            <w:bottom w:val="none" w:sz="0" w:space="0" w:color="auto"/>
            <w:right w:val="none" w:sz="0" w:space="0" w:color="auto"/>
          </w:divBdr>
        </w:div>
        <w:div w:id="1250653997">
          <w:marLeft w:val="480"/>
          <w:marRight w:val="0"/>
          <w:marTop w:val="0"/>
          <w:marBottom w:val="0"/>
          <w:divBdr>
            <w:top w:val="none" w:sz="0" w:space="0" w:color="auto"/>
            <w:left w:val="none" w:sz="0" w:space="0" w:color="auto"/>
            <w:bottom w:val="none" w:sz="0" w:space="0" w:color="auto"/>
            <w:right w:val="none" w:sz="0" w:space="0" w:color="auto"/>
          </w:divBdr>
        </w:div>
        <w:div w:id="1293749787">
          <w:marLeft w:val="480"/>
          <w:marRight w:val="0"/>
          <w:marTop w:val="0"/>
          <w:marBottom w:val="0"/>
          <w:divBdr>
            <w:top w:val="none" w:sz="0" w:space="0" w:color="auto"/>
            <w:left w:val="none" w:sz="0" w:space="0" w:color="auto"/>
            <w:bottom w:val="none" w:sz="0" w:space="0" w:color="auto"/>
            <w:right w:val="none" w:sz="0" w:space="0" w:color="auto"/>
          </w:divBdr>
        </w:div>
        <w:div w:id="1321889456">
          <w:marLeft w:val="480"/>
          <w:marRight w:val="0"/>
          <w:marTop w:val="0"/>
          <w:marBottom w:val="0"/>
          <w:divBdr>
            <w:top w:val="none" w:sz="0" w:space="0" w:color="auto"/>
            <w:left w:val="none" w:sz="0" w:space="0" w:color="auto"/>
            <w:bottom w:val="none" w:sz="0" w:space="0" w:color="auto"/>
            <w:right w:val="none" w:sz="0" w:space="0" w:color="auto"/>
          </w:divBdr>
        </w:div>
        <w:div w:id="1333021856">
          <w:marLeft w:val="480"/>
          <w:marRight w:val="0"/>
          <w:marTop w:val="0"/>
          <w:marBottom w:val="0"/>
          <w:divBdr>
            <w:top w:val="none" w:sz="0" w:space="0" w:color="auto"/>
            <w:left w:val="none" w:sz="0" w:space="0" w:color="auto"/>
            <w:bottom w:val="none" w:sz="0" w:space="0" w:color="auto"/>
            <w:right w:val="none" w:sz="0" w:space="0" w:color="auto"/>
          </w:divBdr>
        </w:div>
        <w:div w:id="1345404047">
          <w:marLeft w:val="480"/>
          <w:marRight w:val="0"/>
          <w:marTop w:val="0"/>
          <w:marBottom w:val="0"/>
          <w:divBdr>
            <w:top w:val="none" w:sz="0" w:space="0" w:color="auto"/>
            <w:left w:val="none" w:sz="0" w:space="0" w:color="auto"/>
            <w:bottom w:val="none" w:sz="0" w:space="0" w:color="auto"/>
            <w:right w:val="none" w:sz="0" w:space="0" w:color="auto"/>
          </w:divBdr>
        </w:div>
        <w:div w:id="1369139520">
          <w:marLeft w:val="480"/>
          <w:marRight w:val="0"/>
          <w:marTop w:val="0"/>
          <w:marBottom w:val="0"/>
          <w:divBdr>
            <w:top w:val="none" w:sz="0" w:space="0" w:color="auto"/>
            <w:left w:val="none" w:sz="0" w:space="0" w:color="auto"/>
            <w:bottom w:val="none" w:sz="0" w:space="0" w:color="auto"/>
            <w:right w:val="none" w:sz="0" w:space="0" w:color="auto"/>
          </w:divBdr>
        </w:div>
        <w:div w:id="1375154621">
          <w:marLeft w:val="480"/>
          <w:marRight w:val="0"/>
          <w:marTop w:val="0"/>
          <w:marBottom w:val="0"/>
          <w:divBdr>
            <w:top w:val="none" w:sz="0" w:space="0" w:color="auto"/>
            <w:left w:val="none" w:sz="0" w:space="0" w:color="auto"/>
            <w:bottom w:val="none" w:sz="0" w:space="0" w:color="auto"/>
            <w:right w:val="none" w:sz="0" w:space="0" w:color="auto"/>
          </w:divBdr>
        </w:div>
        <w:div w:id="1386755823">
          <w:marLeft w:val="480"/>
          <w:marRight w:val="0"/>
          <w:marTop w:val="0"/>
          <w:marBottom w:val="0"/>
          <w:divBdr>
            <w:top w:val="none" w:sz="0" w:space="0" w:color="auto"/>
            <w:left w:val="none" w:sz="0" w:space="0" w:color="auto"/>
            <w:bottom w:val="none" w:sz="0" w:space="0" w:color="auto"/>
            <w:right w:val="none" w:sz="0" w:space="0" w:color="auto"/>
          </w:divBdr>
        </w:div>
        <w:div w:id="1399282009">
          <w:marLeft w:val="480"/>
          <w:marRight w:val="0"/>
          <w:marTop w:val="0"/>
          <w:marBottom w:val="0"/>
          <w:divBdr>
            <w:top w:val="none" w:sz="0" w:space="0" w:color="auto"/>
            <w:left w:val="none" w:sz="0" w:space="0" w:color="auto"/>
            <w:bottom w:val="none" w:sz="0" w:space="0" w:color="auto"/>
            <w:right w:val="none" w:sz="0" w:space="0" w:color="auto"/>
          </w:divBdr>
        </w:div>
        <w:div w:id="1413039652">
          <w:marLeft w:val="480"/>
          <w:marRight w:val="0"/>
          <w:marTop w:val="0"/>
          <w:marBottom w:val="0"/>
          <w:divBdr>
            <w:top w:val="none" w:sz="0" w:space="0" w:color="auto"/>
            <w:left w:val="none" w:sz="0" w:space="0" w:color="auto"/>
            <w:bottom w:val="none" w:sz="0" w:space="0" w:color="auto"/>
            <w:right w:val="none" w:sz="0" w:space="0" w:color="auto"/>
          </w:divBdr>
        </w:div>
        <w:div w:id="1422801963">
          <w:marLeft w:val="480"/>
          <w:marRight w:val="0"/>
          <w:marTop w:val="0"/>
          <w:marBottom w:val="0"/>
          <w:divBdr>
            <w:top w:val="none" w:sz="0" w:space="0" w:color="auto"/>
            <w:left w:val="none" w:sz="0" w:space="0" w:color="auto"/>
            <w:bottom w:val="none" w:sz="0" w:space="0" w:color="auto"/>
            <w:right w:val="none" w:sz="0" w:space="0" w:color="auto"/>
          </w:divBdr>
        </w:div>
        <w:div w:id="1430587220">
          <w:marLeft w:val="480"/>
          <w:marRight w:val="0"/>
          <w:marTop w:val="0"/>
          <w:marBottom w:val="0"/>
          <w:divBdr>
            <w:top w:val="none" w:sz="0" w:space="0" w:color="auto"/>
            <w:left w:val="none" w:sz="0" w:space="0" w:color="auto"/>
            <w:bottom w:val="none" w:sz="0" w:space="0" w:color="auto"/>
            <w:right w:val="none" w:sz="0" w:space="0" w:color="auto"/>
          </w:divBdr>
        </w:div>
        <w:div w:id="1481463090">
          <w:marLeft w:val="480"/>
          <w:marRight w:val="0"/>
          <w:marTop w:val="0"/>
          <w:marBottom w:val="0"/>
          <w:divBdr>
            <w:top w:val="none" w:sz="0" w:space="0" w:color="auto"/>
            <w:left w:val="none" w:sz="0" w:space="0" w:color="auto"/>
            <w:bottom w:val="none" w:sz="0" w:space="0" w:color="auto"/>
            <w:right w:val="none" w:sz="0" w:space="0" w:color="auto"/>
          </w:divBdr>
        </w:div>
        <w:div w:id="1538735896">
          <w:marLeft w:val="480"/>
          <w:marRight w:val="0"/>
          <w:marTop w:val="0"/>
          <w:marBottom w:val="0"/>
          <w:divBdr>
            <w:top w:val="none" w:sz="0" w:space="0" w:color="auto"/>
            <w:left w:val="none" w:sz="0" w:space="0" w:color="auto"/>
            <w:bottom w:val="none" w:sz="0" w:space="0" w:color="auto"/>
            <w:right w:val="none" w:sz="0" w:space="0" w:color="auto"/>
          </w:divBdr>
        </w:div>
        <w:div w:id="1543134460">
          <w:marLeft w:val="480"/>
          <w:marRight w:val="0"/>
          <w:marTop w:val="0"/>
          <w:marBottom w:val="0"/>
          <w:divBdr>
            <w:top w:val="none" w:sz="0" w:space="0" w:color="auto"/>
            <w:left w:val="none" w:sz="0" w:space="0" w:color="auto"/>
            <w:bottom w:val="none" w:sz="0" w:space="0" w:color="auto"/>
            <w:right w:val="none" w:sz="0" w:space="0" w:color="auto"/>
          </w:divBdr>
        </w:div>
        <w:div w:id="1570073323">
          <w:marLeft w:val="480"/>
          <w:marRight w:val="0"/>
          <w:marTop w:val="0"/>
          <w:marBottom w:val="0"/>
          <w:divBdr>
            <w:top w:val="none" w:sz="0" w:space="0" w:color="auto"/>
            <w:left w:val="none" w:sz="0" w:space="0" w:color="auto"/>
            <w:bottom w:val="none" w:sz="0" w:space="0" w:color="auto"/>
            <w:right w:val="none" w:sz="0" w:space="0" w:color="auto"/>
          </w:divBdr>
        </w:div>
        <w:div w:id="1581329854">
          <w:marLeft w:val="480"/>
          <w:marRight w:val="0"/>
          <w:marTop w:val="0"/>
          <w:marBottom w:val="0"/>
          <w:divBdr>
            <w:top w:val="none" w:sz="0" w:space="0" w:color="auto"/>
            <w:left w:val="none" w:sz="0" w:space="0" w:color="auto"/>
            <w:bottom w:val="none" w:sz="0" w:space="0" w:color="auto"/>
            <w:right w:val="none" w:sz="0" w:space="0" w:color="auto"/>
          </w:divBdr>
        </w:div>
        <w:div w:id="1583104597">
          <w:marLeft w:val="480"/>
          <w:marRight w:val="0"/>
          <w:marTop w:val="0"/>
          <w:marBottom w:val="0"/>
          <w:divBdr>
            <w:top w:val="none" w:sz="0" w:space="0" w:color="auto"/>
            <w:left w:val="none" w:sz="0" w:space="0" w:color="auto"/>
            <w:bottom w:val="none" w:sz="0" w:space="0" w:color="auto"/>
            <w:right w:val="none" w:sz="0" w:space="0" w:color="auto"/>
          </w:divBdr>
        </w:div>
        <w:div w:id="1636178338">
          <w:marLeft w:val="480"/>
          <w:marRight w:val="0"/>
          <w:marTop w:val="0"/>
          <w:marBottom w:val="0"/>
          <w:divBdr>
            <w:top w:val="none" w:sz="0" w:space="0" w:color="auto"/>
            <w:left w:val="none" w:sz="0" w:space="0" w:color="auto"/>
            <w:bottom w:val="none" w:sz="0" w:space="0" w:color="auto"/>
            <w:right w:val="none" w:sz="0" w:space="0" w:color="auto"/>
          </w:divBdr>
        </w:div>
        <w:div w:id="1656757064">
          <w:marLeft w:val="480"/>
          <w:marRight w:val="0"/>
          <w:marTop w:val="0"/>
          <w:marBottom w:val="0"/>
          <w:divBdr>
            <w:top w:val="none" w:sz="0" w:space="0" w:color="auto"/>
            <w:left w:val="none" w:sz="0" w:space="0" w:color="auto"/>
            <w:bottom w:val="none" w:sz="0" w:space="0" w:color="auto"/>
            <w:right w:val="none" w:sz="0" w:space="0" w:color="auto"/>
          </w:divBdr>
        </w:div>
        <w:div w:id="1694067564">
          <w:marLeft w:val="480"/>
          <w:marRight w:val="0"/>
          <w:marTop w:val="0"/>
          <w:marBottom w:val="0"/>
          <w:divBdr>
            <w:top w:val="none" w:sz="0" w:space="0" w:color="auto"/>
            <w:left w:val="none" w:sz="0" w:space="0" w:color="auto"/>
            <w:bottom w:val="none" w:sz="0" w:space="0" w:color="auto"/>
            <w:right w:val="none" w:sz="0" w:space="0" w:color="auto"/>
          </w:divBdr>
        </w:div>
        <w:div w:id="1703939007">
          <w:marLeft w:val="480"/>
          <w:marRight w:val="0"/>
          <w:marTop w:val="0"/>
          <w:marBottom w:val="0"/>
          <w:divBdr>
            <w:top w:val="none" w:sz="0" w:space="0" w:color="auto"/>
            <w:left w:val="none" w:sz="0" w:space="0" w:color="auto"/>
            <w:bottom w:val="none" w:sz="0" w:space="0" w:color="auto"/>
            <w:right w:val="none" w:sz="0" w:space="0" w:color="auto"/>
          </w:divBdr>
        </w:div>
        <w:div w:id="1718627323">
          <w:marLeft w:val="480"/>
          <w:marRight w:val="0"/>
          <w:marTop w:val="0"/>
          <w:marBottom w:val="0"/>
          <w:divBdr>
            <w:top w:val="none" w:sz="0" w:space="0" w:color="auto"/>
            <w:left w:val="none" w:sz="0" w:space="0" w:color="auto"/>
            <w:bottom w:val="none" w:sz="0" w:space="0" w:color="auto"/>
            <w:right w:val="none" w:sz="0" w:space="0" w:color="auto"/>
          </w:divBdr>
        </w:div>
        <w:div w:id="1729643265">
          <w:marLeft w:val="480"/>
          <w:marRight w:val="0"/>
          <w:marTop w:val="0"/>
          <w:marBottom w:val="0"/>
          <w:divBdr>
            <w:top w:val="none" w:sz="0" w:space="0" w:color="auto"/>
            <w:left w:val="none" w:sz="0" w:space="0" w:color="auto"/>
            <w:bottom w:val="none" w:sz="0" w:space="0" w:color="auto"/>
            <w:right w:val="none" w:sz="0" w:space="0" w:color="auto"/>
          </w:divBdr>
        </w:div>
        <w:div w:id="1758477265">
          <w:marLeft w:val="480"/>
          <w:marRight w:val="0"/>
          <w:marTop w:val="0"/>
          <w:marBottom w:val="0"/>
          <w:divBdr>
            <w:top w:val="none" w:sz="0" w:space="0" w:color="auto"/>
            <w:left w:val="none" w:sz="0" w:space="0" w:color="auto"/>
            <w:bottom w:val="none" w:sz="0" w:space="0" w:color="auto"/>
            <w:right w:val="none" w:sz="0" w:space="0" w:color="auto"/>
          </w:divBdr>
        </w:div>
        <w:div w:id="1769349483">
          <w:marLeft w:val="480"/>
          <w:marRight w:val="0"/>
          <w:marTop w:val="0"/>
          <w:marBottom w:val="0"/>
          <w:divBdr>
            <w:top w:val="none" w:sz="0" w:space="0" w:color="auto"/>
            <w:left w:val="none" w:sz="0" w:space="0" w:color="auto"/>
            <w:bottom w:val="none" w:sz="0" w:space="0" w:color="auto"/>
            <w:right w:val="none" w:sz="0" w:space="0" w:color="auto"/>
          </w:divBdr>
        </w:div>
        <w:div w:id="1780753424">
          <w:marLeft w:val="480"/>
          <w:marRight w:val="0"/>
          <w:marTop w:val="0"/>
          <w:marBottom w:val="0"/>
          <w:divBdr>
            <w:top w:val="none" w:sz="0" w:space="0" w:color="auto"/>
            <w:left w:val="none" w:sz="0" w:space="0" w:color="auto"/>
            <w:bottom w:val="none" w:sz="0" w:space="0" w:color="auto"/>
            <w:right w:val="none" w:sz="0" w:space="0" w:color="auto"/>
          </w:divBdr>
        </w:div>
        <w:div w:id="1782989483">
          <w:marLeft w:val="480"/>
          <w:marRight w:val="0"/>
          <w:marTop w:val="0"/>
          <w:marBottom w:val="0"/>
          <w:divBdr>
            <w:top w:val="none" w:sz="0" w:space="0" w:color="auto"/>
            <w:left w:val="none" w:sz="0" w:space="0" w:color="auto"/>
            <w:bottom w:val="none" w:sz="0" w:space="0" w:color="auto"/>
            <w:right w:val="none" w:sz="0" w:space="0" w:color="auto"/>
          </w:divBdr>
        </w:div>
        <w:div w:id="1783571884">
          <w:marLeft w:val="480"/>
          <w:marRight w:val="0"/>
          <w:marTop w:val="0"/>
          <w:marBottom w:val="0"/>
          <w:divBdr>
            <w:top w:val="none" w:sz="0" w:space="0" w:color="auto"/>
            <w:left w:val="none" w:sz="0" w:space="0" w:color="auto"/>
            <w:bottom w:val="none" w:sz="0" w:space="0" w:color="auto"/>
            <w:right w:val="none" w:sz="0" w:space="0" w:color="auto"/>
          </w:divBdr>
        </w:div>
        <w:div w:id="1783766395">
          <w:marLeft w:val="480"/>
          <w:marRight w:val="0"/>
          <w:marTop w:val="0"/>
          <w:marBottom w:val="0"/>
          <w:divBdr>
            <w:top w:val="none" w:sz="0" w:space="0" w:color="auto"/>
            <w:left w:val="none" w:sz="0" w:space="0" w:color="auto"/>
            <w:bottom w:val="none" w:sz="0" w:space="0" w:color="auto"/>
            <w:right w:val="none" w:sz="0" w:space="0" w:color="auto"/>
          </w:divBdr>
        </w:div>
        <w:div w:id="1830098292">
          <w:marLeft w:val="480"/>
          <w:marRight w:val="0"/>
          <w:marTop w:val="0"/>
          <w:marBottom w:val="0"/>
          <w:divBdr>
            <w:top w:val="none" w:sz="0" w:space="0" w:color="auto"/>
            <w:left w:val="none" w:sz="0" w:space="0" w:color="auto"/>
            <w:bottom w:val="none" w:sz="0" w:space="0" w:color="auto"/>
            <w:right w:val="none" w:sz="0" w:space="0" w:color="auto"/>
          </w:divBdr>
        </w:div>
        <w:div w:id="1846163200">
          <w:marLeft w:val="480"/>
          <w:marRight w:val="0"/>
          <w:marTop w:val="0"/>
          <w:marBottom w:val="0"/>
          <w:divBdr>
            <w:top w:val="none" w:sz="0" w:space="0" w:color="auto"/>
            <w:left w:val="none" w:sz="0" w:space="0" w:color="auto"/>
            <w:bottom w:val="none" w:sz="0" w:space="0" w:color="auto"/>
            <w:right w:val="none" w:sz="0" w:space="0" w:color="auto"/>
          </w:divBdr>
        </w:div>
        <w:div w:id="1872916199">
          <w:marLeft w:val="480"/>
          <w:marRight w:val="0"/>
          <w:marTop w:val="0"/>
          <w:marBottom w:val="0"/>
          <w:divBdr>
            <w:top w:val="none" w:sz="0" w:space="0" w:color="auto"/>
            <w:left w:val="none" w:sz="0" w:space="0" w:color="auto"/>
            <w:bottom w:val="none" w:sz="0" w:space="0" w:color="auto"/>
            <w:right w:val="none" w:sz="0" w:space="0" w:color="auto"/>
          </w:divBdr>
        </w:div>
        <w:div w:id="1885754761">
          <w:marLeft w:val="480"/>
          <w:marRight w:val="0"/>
          <w:marTop w:val="0"/>
          <w:marBottom w:val="0"/>
          <w:divBdr>
            <w:top w:val="none" w:sz="0" w:space="0" w:color="auto"/>
            <w:left w:val="none" w:sz="0" w:space="0" w:color="auto"/>
            <w:bottom w:val="none" w:sz="0" w:space="0" w:color="auto"/>
            <w:right w:val="none" w:sz="0" w:space="0" w:color="auto"/>
          </w:divBdr>
        </w:div>
        <w:div w:id="1886789595">
          <w:marLeft w:val="480"/>
          <w:marRight w:val="0"/>
          <w:marTop w:val="0"/>
          <w:marBottom w:val="0"/>
          <w:divBdr>
            <w:top w:val="none" w:sz="0" w:space="0" w:color="auto"/>
            <w:left w:val="none" w:sz="0" w:space="0" w:color="auto"/>
            <w:bottom w:val="none" w:sz="0" w:space="0" w:color="auto"/>
            <w:right w:val="none" w:sz="0" w:space="0" w:color="auto"/>
          </w:divBdr>
        </w:div>
        <w:div w:id="1928995631">
          <w:marLeft w:val="480"/>
          <w:marRight w:val="0"/>
          <w:marTop w:val="0"/>
          <w:marBottom w:val="0"/>
          <w:divBdr>
            <w:top w:val="none" w:sz="0" w:space="0" w:color="auto"/>
            <w:left w:val="none" w:sz="0" w:space="0" w:color="auto"/>
            <w:bottom w:val="none" w:sz="0" w:space="0" w:color="auto"/>
            <w:right w:val="none" w:sz="0" w:space="0" w:color="auto"/>
          </w:divBdr>
        </w:div>
        <w:div w:id="1929271295">
          <w:marLeft w:val="480"/>
          <w:marRight w:val="0"/>
          <w:marTop w:val="0"/>
          <w:marBottom w:val="0"/>
          <w:divBdr>
            <w:top w:val="none" w:sz="0" w:space="0" w:color="auto"/>
            <w:left w:val="none" w:sz="0" w:space="0" w:color="auto"/>
            <w:bottom w:val="none" w:sz="0" w:space="0" w:color="auto"/>
            <w:right w:val="none" w:sz="0" w:space="0" w:color="auto"/>
          </w:divBdr>
        </w:div>
        <w:div w:id="1943683045">
          <w:marLeft w:val="480"/>
          <w:marRight w:val="0"/>
          <w:marTop w:val="0"/>
          <w:marBottom w:val="0"/>
          <w:divBdr>
            <w:top w:val="none" w:sz="0" w:space="0" w:color="auto"/>
            <w:left w:val="none" w:sz="0" w:space="0" w:color="auto"/>
            <w:bottom w:val="none" w:sz="0" w:space="0" w:color="auto"/>
            <w:right w:val="none" w:sz="0" w:space="0" w:color="auto"/>
          </w:divBdr>
        </w:div>
        <w:div w:id="1945961726">
          <w:marLeft w:val="480"/>
          <w:marRight w:val="0"/>
          <w:marTop w:val="0"/>
          <w:marBottom w:val="0"/>
          <w:divBdr>
            <w:top w:val="none" w:sz="0" w:space="0" w:color="auto"/>
            <w:left w:val="none" w:sz="0" w:space="0" w:color="auto"/>
            <w:bottom w:val="none" w:sz="0" w:space="0" w:color="auto"/>
            <w:right w:val="none" w:sz="0" w:space="0" w:color="auto"/>
          </w:divBdr>
        </w:div>
        <w:div w:id="1947615652">
          <w:marLeft w:val="480"/>
          <w:marRight w:val="0"/>
          <w:marTop w:val="0"/>
          <w:marBottom w:val="0"/>
          <w:divBdr>
            <w:top w:val="none" w:sz="0" w:space="0" w:color="auto"/>
            <w:left w:val="none" w:sz="0" w:space="0" w:color="auto"/>
            <w:bottom w:val="none" w:sz="0" w:space="0" w:color="auto"/>
            <w:right w:val="none" w:sz="0" w:space="0" w:color="auto"/>
          </w:divBdr>
        </w:div>
        <w:div w:id="1991277849">
          <w:marLeft w:val="480"/>
          <w:marRight w:val="0"/>
          <w:marTop w:val="0"/>
          <w:marBottom w:val="0"/>
          <w:divBdr>
            <w:top w:val="none" w:sz="0" w:space="0" w:color="auto"/>
            <w:left w:val="none" w:sz="0" w:space="0" w:color="auto"/>
            <w:bottom w:val="none" w:sz="0" w:space="0" w:color="auto"/>
            <w:right w:val="none" w:sz="0" w:space="0" w:color="auto"/>
          </w:divBdr>
        </w:div>
        <w:div w:id="2008635156">
          <w:marLeft w:val="480"/>
          <w:marRight w:val="0"/>
          <w:marTop w:val="0"/>
          <w:marBottom w:val="0"/>
          <w:divBdr>
            <w:top w:val="none" w:sz="0" w:space="0" w:color="auto"/>
            <w:left w:val="none" w:sz="0" w:space="0" w:color="auto"/>
            <w:bottom w:val="none" w:sz="0" w:space="0" w:color="auto"/>
            <w:right w:val="none" w:sz="0" w:space="0" w:color="auto"/>
          </w:divBdr>
        </w:div>
        <w:div w:id="2060132042">
          <w:marLeft w:val="480"/>
          <w:marRight w:val="0"/>
          <w:marTop w:val="0"/>
          <w:marBottom w:val="0"/>
          <w:divBdr>
            <w:top w:val="none" w:sz="0" w:space="0" w:color="auto"/>
            <w:left w:val="none" w:sz="0" w:space="0" w:color="auto"/>
            <w:bottom w:val="none" w:sz="0" w:space="0" w:color="auto"/>
            <w:right w:val="none" w:sz="0" w:space="0" w:color="auto"/>
          </w:divBdr>
        </w:div>
        <w:div w:id="2062777502">
          <w:marLeft w:val="480"/>
          <w:marRight w:val="0"/>
          <w:marTop w:val="0"/>
          <w:marBottom w:val="0"/>
          <w:divBdr>
            <w:top w:val="none" w:sz="0" w:space="0" w:color="auto"/>
            <w:left w:val="none" w:sz="0" w:space="0" w:color="auto"/>
            <w:bottom w:val="none" w:sz="0" w:space="0" w:color="auto"/>
            <w:right w:val="none" w:sz="0" w:space="0" w:color="auto"/>
          </w:divBdr>
        </w:div>
        <w:div w:id="2073655052">
          <w:marLeft w:val="480"/>
          <w:marRight w:val="0"/>
          <w:marTop w:val="0"/>
          <w:marBottom w:val="0"/>
          <w:divBdr>
            <w:top w:val="none" w:sz="0" w:space="0" w:color="auto"/>
            <w:left w:val="none" w:sz="0" w:space="0" w:color="auto"/>
            <w:bottom w:val="none" w:sz="0" w:space="0" w:color="auto"/>
            <w:right w:val="none" w:sz="0" w:space="0" w:color="auto"/>
          </w:divBdr>
        </w:div>
        <w:div w:id="2102530025">
          <w:marLeft w:val="480"/>
          <w:marRight w:val="0"/>
          <w:marTop w:val="0"/>
          <w:marBottom w:val="0"/>
          <w:divBdr>
            <w:top w:val="none" w:sz="0" w:space="0" w:color="auto"/>
            <w:left w:val="none" w:sz="0" w:space="0" w:color="auto"/>
            <w:bottom w:val="none" w:sz="0" w:space="0" w:color="auto"/>
            <w:right w:val="none" w:sz="0" w:space="0" w:color="auto"/>
          </w:divBdr>
        </w:div>
      </w:divsChild>
    </w:div>
    <w:div w:id="1582644485">
      <w:marLeft w:val="480"/>
      <w:marRight w:val="0"/>
      <w:marTop w:val="0"/>
      <w:marBottom w:val="0"/>
      <w:divBdr>
        <w:top w:val="none" w:sz="0" w:space="0" w:color="auto"/>
        <w:left w:val="none" w:sz="0" w:space="0" w:color="auto"/>
        <w:bottom w:val="none" w:sz="0" w:space="0" w:color="auto"/>
        <w:right w:val="none" w:sz="0" w:space="0" w:color="auto"/>
      </w:divBdr>
    </w:div>
    <w:div w:id="1583372707">
      <w:marLeft w:val="480"/>
      <w:marRight w:val="0"/>
      <w:marTop w:val="0"/>
      <w:marBottom w:val="0"/>
      <w:divBdr>
        <w:top w:val="none" w:sz="0" w:space="0" w:color="auto"/>
        <w:left w:val="none" w:sz="0" w:space="0" w:color="auto"/>
        <w:bottom w:val="none" w:sz="0" w:space="0" w:color="auto"/>
        <w:right w:val="none" w:sz="0" w:space="0" w:color="auto"/>
      </w:divBdr>
    </w:div>
    <w:div w:id="1584413905">
      <w:bodyDiv w:val="1"/>
      <w:marLeft w:val="0"/>
      <w:marRight w:val="0"/>
      <w:marTop w:val="0"/>
      <w:marBottom w:val="0"/>
      <w:divBdr>
        <w:top w:val="none" w:sz="0" w:space="0" w:color="auto"/>
        <w:left w:val="none" w:sz="0" w:space="0" w:color="auto"/>
        <w:bottom w:val="none" w:sz="0" w:space="0" w:color="auto"/>
        <w:right w:val="none" w:sz="0" w:space="0" w:color="auto"/>
      </w:divBdr>
    </w:div>
    <w:div w:id="1584801891">
      <w:bodyDiv w:val="1"/>
      <w:marLeft w:val="0"/>
      <w:marRight w:val="0"/>
      <w:marTop w:val="0"/>
      <w:marBottom w:val="0"/>
      <w:divBdr>
        <w:top w:val="none" w:sz="0" w:space="0" w:color="auto"/>
        <w:left w:val="none" w:sz="0" w:space="0" w:color="auto"/>
        <w:bottom w:val="none" w:sz="0" w:space="0" w:color="auto"/>
        <w:right w:val="none" w:sz="0" w:space="0" w:color="auto"/>
      </w:divBdr>
      <w:divsChild>
        <w:div w:id="53701359">
          <w:marLeft w:val="480"/>
          <w:marRight w:val="0"/>
          <w:marTop w:val="0"/>
          <w:marBottom w:val="0"/>
          <w:divBdr>
            <w:top w:val="none" w:sz="0" w:space="0" w:color="auto"/>
            <w:left w:val="none" w:sz="0" w:space="0" w:color="auto"/>
            <w:bottom w:val="none" w:sz="0" w:space="0" w:color="auto"/>
            <w:right w:val="none" w:sz="0" w:space="0" w:color="auto"/>
          </w:divBdr>
        </w:div>
        <w:div w:id="96024017">
          <w:marLeft w:val="480"/>
          <w:marRight w:val="0"/>
          <w:marTop w:val="0"/>
          <w:marBottom w:val="0"/>
          <w:divBdr>
            <w:top w:val="none" w:sz="0" w:space="0" w:color="auto"/>
            <w:left w:val="none" w:sz="0" w:space="0" w:color="auto"/>
            <w:bottom w:val="none" w:sz="0" w:space="0" w:color="auto"/>
            <w:right w:val="none" w:sz="0" w:space="0" w:color="auto"/>
          </w:divBdr>
        </w:div>
        <w:div w:id="104278069">
          <w:marLeft w:val="480"/>
          <w:marRight w:val="0"/>
          <w:marTop w:val="0"/>
          <w:marBottom w:val="0"/>
          <w:divBdr>
            <w:top w:val="none" w:sz="0" w:space="0" w:color="auto"/>
            <w:left w:val="none" w:sz="0" w:space="0" w:color="auto"/>
            <w:bottom w:val="none" w:sz="0" w:space="0" w:color="auto"/>
            <w:right w:val="none" w:sz="0" w:space="0" w:color="auto"/>
          </w:divBdr>
        </w:div>
        <w:div w:id="137889274">
          <w:marLeft w:val="480"/>
          <w:marRight w:val="0"/>
          <w:marTop w:val="0"/>
          <w:marBottom w:val="0"/>
          <w:divBdr>
            <w:top w:val="none" w:sz="0" w:space="0" w:color="auto"/>
            <w:left w:val="none" w:sz="0" w:space="0" w:color="auto"/>
            <w:bottom w:val="none" w:sz="0" w:space="0" w:color="auto"/>
            <w:right w:val="none" w:sz="0" w:space="0" w:color="auto"/>
          </w:divBdr>
        </w:div>
        <w:div w:id="165706336">
          <w:marLeft w:val="480"/>
          <w:marRight w:val="0"/>
          <w:marTop w:val="0"/>
          <w:marBottom w:val="0"/>
          <w:divBdr>
            <w:top w:val="none" w:sz="0" w:space="0" w:color="auto"/>
            <w:left w:val="none" w:sz="0" w:space="0" w:color="auto"/>
            <w:bottom w:val="none" w:sz="0" w:space="0" w:color="auto"/>
            <w:right w:val="none" w:sz="0" w:space="0" w:color="auto"/>
          </w:divBdr>
        </w:div>
        <w:div w:id="189950250">
          <w:marLeft w:val="480"/>
          <w:marRight w:val="0"/>
          <w:marTop w:val="0"/>
          <w:marBottom w:val="0"/>
          <w:divBdr>
            <w:top w:val="none" w:sz="0" w:space="0" w:color="auto"/>
            <w:left w:val="none" w:sz="0" w:space="0" w:color="auto"/>
            <w:bottom w:val="none" w:sz="0" w:space="0" w:color="auto"/>
            <w:right w:val="none" w:sz="0" w:space="0" w:color="auto"/>
          </w:divBdr>
        </w:div>
        <w:div w:id="239028211">
          <w:marLeft w:val="480"/>
          <w:marRight w:val="0"/>
          <w:marTop w:val="0"/>
          <w:marBottom w:val="0"/>
          <w:divBdr>
            <w:top w:val="none" w:sz="0" w:space="0" w:color="auto"/>
            <w:left w:val="none" w:sz="0" w:space="0" w:color="auto"/>
            <w:bottom w:val="none" w:sz="0" w:space="0" w:color="auto"/>
            <w:right w:val="none" w:sz="0" w:space="0" w:color="auto"/>
          </w:divBdr>
        </w:div>
        <w:div w:id="239875878">
          <w:marLeft w:val="480"/>
          <w:marRight w:val="0"/>
          <w:marTop w:val="0"/>
          <w:marBottom w:val="0"/>
          <w:divBdr>
            <w:top w:val="none" w:sz="0" w:space="0" w:color="auto"/>
            <w:left w:val="none" w:sz="0" w:space="0" w:color="auto"/>
            <w:bottom w:val="none" w:sz="0" w:space="0" w:color="auto"/>
            <w:right w:val="none" w:sz="0" w:space="0" w:color="auto"/>
          </w:divBdr>
        </w:div>
        <w:div w:id="270281556">
          <w:marLeft w:val="480"/>
          <w:marRight w:val="0"/>
          <w:marTop w:val="0"/>
          <w:marBottom w:val="0"/>
          <w:divBdr>
            <w:top w:val="none" w:sz="0" w:space="0" w:color="auto"/>
            <w:left w:val="none" w:sz="0" w:space="0" w:color="auto"/>
            <w:bottom w:val="none" w:sz="0" w:space="0" w:color="auto"/>
            <w:right w:val="none" w:sz="0" w:space="0" w:color="auto"/>
          </w:divBdr>
        </w:div>
        <w:div w:id="271208969">
          <w:marLeft w:val="480"/>
          <w:marRight w:val="0"/>
          <w:marTop w:val="0"/>
          <w:marBottom w:val="0"/>
          <w:divBdr>
            <w:top w:val="none" w:sz="0" w:space="0" w:color="auto"/>
            <w:left w:val="none" w:sz="0" w:space="0" w:color="auto"/>
            <w:bottom w:val="none" w:sz="0" w:space="0" w:color="auto"/>
            <w:right w:val="none" w:sz="0" w:space="0" w:color="auto"/>
          </w:divBdr>
        </w:div>
        <w:div w:id="272983237">
          <w:marLeft w:val="480"/>
          <w:marRight w:val="0"/>
          <w:marTop w:val="0"/>
          <w:marBottom w:val="0"/>
          <w:divBdr>
            <w:top w:val="none" w:sz="0" w:space="0" w:color="auto"/>
            <w:left w:val="none" w:sz="0" w:space="0" w:color="auto"/>
            <w:bottom w:val="none" w:sz="0" w:space="0" w:color="auto"/>
            <w:right w:val="none" w:sz="0" w:space="0" w:color="auto"/>
          </w:divBdr>
        </w:div>
        <w:div w:id="295187493">
          <w:marLeft w:val="480"/>
          <w:marRight w:val="0"/>
          <w:marTop w:val="0"/>
          <w:marBottom w:val="0"/>
          <w:divBdr>
            <w:top w:val="none" w:sz="0" w:space="0" w:color="auto"/>
            <w:left w:val="none" w:sz="0" w:space="0" w:color="auto"/>
            <w:bottom w:val="none" w:sz="0" w:space="0" w:color="auto"/>
            <w:right w:val="none" w:sz="0" w:space="0" w:color="auto"/>
          </w:divBdr>
        </w:div>
        <w:div w:id="308750199">
          <w:marLeft w:val="480"/>
          <w:marRight w:val="0"/>
          <w:marTop w:val="0"/>
          <w:marBottom w:val="0"/>
          <w:divBdr>
            <w:top w:val="none" w:sz="0" w:space="0" w:color="auto"/>
            <w:left w:val="none" w:sz="0" w:space="0" w:color="auto"/>
            <w:bottom w:val="none" w:sz="0" w:space="0" w:color="auto"/>
            <w:right w:val="none" w:sz="0" w:space="0" w:color="auto"/>
          </w:divBdr>
        </w:div>
        <w:div w:id="326172757">
          <w:marLeft w:val="480"/>
          <w:marRight w:val="0"/>
          <w:marTop w:val="0"/>
          <w:marBottom w:val="0"/>
          <w:divBdr>
            <w:top w:val="none" w:sz="0" w:space="0" w:color="auto"/>
            <w:left w:val="none" w:sz="0" w:space="0" w:color="auto"/>
            <w:bottom w:val="none" w:sz="0" w:space="0" w:color="auto"/>
            <w:right w:val="none" w:sz="0" w:space="0" w:color="auto"/>
          </w:divBdr>
        </w:div>
        <w:div w:id="345596953">
          <w:marLeft w:val="480"/>
          <w:marRight w:val="0"/>
          <w:marTop w:val="0"/>
          <w:marBottom w:val="0"/>
          <w:divBdr>
            <w:top w:val="none" w:sz="0" w:space="0" w:color="auto"/>
            <w:left w:val="none" w:sz="0" w:space="0" w:color="auto"/>
            <w:bottom w:val="none" w:sz="0" w:space="0" w:color="auto"/>
            <w:right w:val="none" w:sz="0" w:space="0" w:color="auto"/>
          </w:divBdr>
        </w:div>
        <w:div w:id="395789270">
          <w:marLeft w:val="480"/>
          <w:marRight w:val="0"/>
          <w:marTop w:val="0"/>
          <w:marBottom w:val="0"/>
          <w:divBdr>
            <w:top w:val="none" w:sz="0" w:space="0" w:color="auto"/>
            <w:left w:val="none" w:sz="0" w:space="0" w:color="auto"/>
            <w:bottom w:val="none" w:sz="0" w:space="0" w:color="auto"/>
            <w:right w:val="none" w:sz="0" w:space="0" w:color="auto"/>
          </w:divBdr>
        </w:div>
        <w:div w:id="414015427">
          <w:marLeft w:val="480"/>
          <w:marRight w:val="0"/>
          <w:marTop w:val="0"/>
          <w:marBottom w:val="0"/>
          <w:divBdr>
            <w:top w:val="none" w:sz="0" w:space="0" w:color="auto"/>
            <w:left w:val="none" w:sz="0" w:space="0" w:color="auto"/>
            <w:bottom w:val="none" w:sz="0" w:space="0" w:color="auto"/>
            <w:right w:val="none" w:sz="0" w:space="0" w:color="auto"/>
          </w:divBdr>
        </w:div>
        <w:div w:id="426315539">
          <w:marLeft w:val="480"/>
          <w:marRight w:val="0"/>
          <w:marTop w:val="0"/>
          <w:marBottom w:val="0"/>
          <w:divBdr>
            <w:top w:val="none" w:sz="0" w:space="0" w:color="auto"/>
            <w:left w:val="none" w:sz="0" w:space="0" w:color="auto"/>
            <w:bottom w:val="none" w:sz="0" w:space="0" w:color="auto"/>
            <w:right w:val="none" w:sz="0" w:space="0" w:color="auto"/>
          </w:divBdr>
        </w:div>
        <w:div w:id="466509150">
          <w:marLeft w:val="480"/>
          <w:marRight w:val="0"/>
          <w:marTop w:val="0"/>
          <w:marBottom w:val="0"/>
          <w:divBdr>
            <w:top w:val="none" w:sz="0" w:space="0" w:color="auto"/>
            <w:left w:val="none" w:sz="0" w:space="0" w:color="auto"/>
            <w:bottom w:val="none" w:sz="0" w:space="0" w:color="auto"/>
            <w:right w:val="none" w:sz="0" w:space="0" w:color="auto"/>
          </w:divBdr>
        </w:div>
        <w:div w:id="500319304">
          <w:marLeft w:val="480"/>
          <w:marRight w:val="0"/>
          <w:marTop w:val="0"/>
          <w:marBottom w:val="0"/>
          <w:divBdr>
            <w:top w:val="none" w:sz="0" w:space="0" w:color="auto"/>
            <w:left w:val="none" w:sz="0" w:space="0" w:color="auto"/>
            <w:bottom w:val="none" w:sz="0" w:space="0" w:color="auto"/>
            <w:right w:val="none" w:sz="0" w:space="0" w:color="auto"/>
          </w:divBdr>
        </w:div>
        <w:div w:id="500892883">
          <w:marLeft w:val="480"/>
          <w:marRight w:val="0"/>
          <w:marTop w:val="0"/>
          <w:marBottom w:val="0"/>
          <w:divBdr>
            <w:top w:val="none" w:sz="0" w:space="0" w:color="auto"/>
            <w:left w:val="none" w:sz="0" w:space="0" w:color="auto"/>
            <w:bottom w:val="none" w:sz="0" w:space="0" w:color="auto"/>
            <w:right w:val="none" w:sz="0" w:space="0" w:color="auto"/>
          </w:divBdr>
        </w:div>
        <w:div w:id="529684346">
          <w:marLeft w:val="480"/>
          <w:marRight w:val="0"/>
          <w:marTop w:val="0"/>
          <w:marBottom w:val="0"/>
          <w:divBdr>
            <w:top w:val="none" w:sz="0" w:space="0" w:color="auto"/>
            <w:left w:val="none" w:sz="0" w:space="0" w:color="auto"/>
            <w:bottom w:val="none" w:sz="0" w:space="0" w:color="auto"/>
            <w:right w:val="none" w:sz="0" w:space="0" w:color="auto"/>
          </w:divBdr>
        </w:div>
        <w:div w:id="532614497">
          <w:marLeft w:val="480"/>
          <w:marRight w:val="0"/>
          <w:marTop w:val="0"/>
          <w:marBottom w:val="0"/>
          <w:divBdr>
            <w:top w:val="none" w:sz="0" w:space="0" w:color="auto"/>
            <w:left w:val="none" w:sz="0" w:space="0" w:color="auto"/>
            <w:bottom w:val="none" w:sz="0" w:space="0" w:color="auto"/>
            <w:right w:val="none" w:sz="0" w:space="0" w:color="auto"/>
          </w:divBdr>
        </w:div>
        <w:div w:id="537280561">
          <w:marLeft w:val="480"/>
          <w:marRight w:val="0"/>
          <w:marTop w:val="0"/>
          <w:marBottom w:val="0"/>
          <w:divBdr>
            <w:top w:val="none" w:sz="0" w:space="0" w:color="auto"/>
            <w:left w:val="none" w:sz="0" w:space="0" w:color="auto"/>
            <w:bottom w:val="none" w:sz="0" w:space="0" w:color="auto"/>
            <w:right w:val="none" w:sz="0" w:space="0" w:color="auto"/>
          </w:divBdr>
        </w:div>
        <w:div w:id="553740258">
          <w:marLeft w:val="480"/>
          <w:marRight w:val="0"/>
          <w:marTop w:val="0"/>
          <w:marBottom w:val="0"/>
          <w:divBdr>
            <w:top w:val="none" w:sz="0" w:space="0" w:color="auto"/>
            <w:left w:val="none" w:sz="0" w:space="0" w:color="auto"/>
            <w:bottom w:val="none" w:sz="0" w:space="0" w:color="auto"/>
            <w:right w:val="none" w:sz="0" w:space="0" w:color="auto"/>
          </w:divBdr>
        </w:div>
        <w:div w:id="554970205">
          <w:marLeft w:val="480"/>
          <w:marRight w:val="0"/>
          <w:marTop w:val="0"/>
          <w:marBottom w:val="0"/>
          <w:divBdr>
            <w:top w:val="none" w:sz="0" w:space="0" w:color="auto"/>
            <w:left w:val="none" w:sz="0" w:space="0" w:color="auto"/>
            <w:bottom w:val="none" w:sz="0" w:space="0" w:color="auto"/>
            <w:right w:val="none" w:sz="0" w:space="0" w:color="auto"/>
          </w:divBdr>
        </w:div>
        <w:div w:id="569997771">
          <w:marLeft w:val="480"/>
          <w:marRight w:val="0"/>
          <w:marTop w:val="0"/>
          <w:marBottom w:val="0"/>
          <w:divBdr>
            <w:top w:val="none" w:sz="0" w:space="0" w:color="auto"/>
            <w:left w:val="none" w:sz="0" w:space="0" w:color="auto"/>
            <w:bottom w:val="none" w:sz="0" w:space="0" w:color="auto"/>
            <w:right w:val="none" w:sz="0" w:space="0" w:color="auto"/>
          </w:divBdr>
        </w:div>
        <w:div w:id="628778045">
          <w:marLeft w:val="480"/>
          <w:marRight w:val="0"/>
          <w:marTop w:val="0"/>
          <w:marBottom w:val="0"/>
          <w:divBdr>
            <w:top w:val="none" w:sz="0" w:space="0" w:color="auto"/>
            <w:left w:val="none" w:sz="0" w:space="0" w:color="auto"/>
            <w:bottom w:val="none" w:sz="0" w:space="0" w:color="auto"/>
            <w:right w:val="none" w:sz="0" w:space="0" w:color="auto"/>
          </w:divBdr>
        </w:div>
        <w:div w:id="633750578">
          <w:marLeft w:val="480"/>
          <w:marRight w:val="0"/>
          <w:marTop w:val="0"/>
          <w:marBottom w:val="0"/>
          <w:divBdr>
            <w:top w:val="none" w:sz="0" w:space="0" w:color="auto"/>
            <w:left w:val="none" w:sz="0" w:space="0" w:color="auto"/>
            <w:bottom w:val="none" w:sz="0" w:space="0" w:color="auto"/>
            <w:right w:val="none" w:sz="0" w:space="0" w:color="auto"/>
          </w:divBdr>
        </w:div>
        <w:div w:id="657420694">
          <w:marLeft w:val="480"/>
          <w:marRight w:val="0"/>
          <w:marTop w:val="0"/>
          <w:marBottom w:val="0"/>
          <w:divBdr>
            <w:top w:val="none" w:sz="0" w:space="0" w:color="auto"/>
            <w:left w:val="none" w:sz="0" w:space="0" w:color="auto"/>
            <w:bottom w:val="none" w:sz="0" w:space="0" w:color="auto"/>
            <w:right w:val="none" w:sz="0" w:space="0" w:color="auto"/>
          </w:divBdr>
        </w:div>
        <w:div w:id="696539678">
          <w:marLeft w:val="480"/>
          <w:marRight w:val="0"/>
          <w:marTop w:val="0"/>
          <w:marBottom w:val="0"/>
          <w:divBdr>
            <w:top w:val="none" w:sz="0" w:space="0" w:color="auto"/>
            <w:left w:val="none" w:sz="0" w:space="0" w:color="auto"/>
            <w:bottom w:val="none" w:sz="0" w:space="0" w:color="auto"/>
            <w:right w:val="none" w:sz="0" w:space="0" w:color="auto"/>
          </w:divBdr>
        </w:div>
        <w:div w:id="728308723">
          <w:marLeft w:val="480"/>
          <w:marRight w:val="0"/>
          <w:marTop w:val="0"/>
          <w:marBottom w:val="0"/>
          <w:divBdr>
            <w:top w:val="none" w:sz="0" w:space="0" w:color="auto"/>
            <w:left w:val="none" w:sz="0" w:space="0" w:color="auto"/>
            <w:bottom w:val="none" w:sz="0" w:space="0" w:color="auto"/>
            <w:right w:val="none" w:sz="0" w:space="0" w:color="auto"/>
          </w:divBdr>
        </w:div>
        <w:div w:id="742025526">
          <w:marLeft w:val="480"/>
          <w:marRight w:val="0"/>
          <w:marTop w:val="0"/>
          <w:marBottom w:val="0"/>
          <w:divBdr>
            <w:top w:val="none" w:sz="0" w:space="0" w:color="auto"/>
            <w:left w:val="none" w:sz="0" w:space="0" w:color="auto"/>
            <w:bottom w:val="none" w:sz="0" w:space="0" w:color="auto"/>
            <w:right w:val="none" w:sz="0" w:space="0" w:color="auto"/>
          </w:divBdr>
        </w:div>
        <w:div w:id="751664667">
          <w:marLeft w:val="480"/>
          <w:marRight w:val="0"/>
          <w:marTop w:val="0"/>
          <w:marBottom w:val="0"/>
          <w:divBdr>
            <w:top w:val="none" w:sz="0" w:space="0" w:color="auto"/>
            <w:left w:val="none" w:sz="0" w:space="0" w:color="auto"/>
            <w:bottom w:val="none" w:sz="0" w:space="0" w:color="auto"/>
            <w:right w:val="none" w:sz="0" w:space="0" w:color="auto"/>
          </w:divBdr>
        </w:div>
        <w:div w:id="759571429">
          <w:marLeft w:val="480"/>
          <w:marRight w:val="0"/>
          <w:marTop w:val="0"/>
          <w:marBottom w:val="0"/>
          <w:divBdr>
            <w:top w:val="none" w:sz="0" w:space="0" w:color="auto"/>
            <w:left w:val="none" w:sz="0" w:space="0" w:color="auto"/>
            <w:bottom w:val="none" w:sz="0" w:space="0" w:color="auto"/>
            <w:right w:val="none" w:sz="0" w:space="0" w:color="auto"/>
          </w:divBdr>
        </w:div>
        <w:div w:id="818497080">
          <w:marLeft w:val="480"/>
          <w:marRight w:val="0"/>
          <w:marTop w:val="0"/>
          <w:marBottom w:val="0"/>
          <w:divBdr>
            <w:top w:val="none" w:sz="0" w:space="0" w:color="auto"/>
            <w:left w:val="none" w:sz="0" w:space="0" w:color="auto"/>
            <w:bottom w:val="none" w:sz="0" w:space="0" w:color="auto"/>
            <w:right w:val="none" w:sz="0" w:space="0" w:color="auto"/>
          </w:divBdr>
        </w:div>
        <w:div w:id="829443916">
          <w:marLeft w:val="480"/>
          <w:marRight w:val="0"/>
          <w:marTop w:val="0"/>
          <w:marBottom w:val="0"/>
          <w:divBdr>
            <w:top w:val="none" w:sz="0" w:space="0" w:color="auto"/>
            <w:left w:val="none" w:sz="0" w:space="0" w:color="auto"/>
            <w:bottom w:val="none" w:sz="0" w:space="0" w:color="auto"/>
            <w:right w:val="none" w:sz="0" w:space="0" w:color="auto"/>
          </w:divBdr>
        </w:div>
        <w:div w:id="837035114">
          <w:marLeft w:val="480"/>
          <w:marRight w:val="0"/>
          <w:marTop w:val="0"/>
          <w:marBottom w:val="0"/>
          <w:divBdr>
            <w:top w:val="none" w:sz="0" w:space="0" w:color="auto"/>
            <w:left w:val="none" w:sz="0" w:space="0" w:color="auto"/>
            <w:bottom w:val="none" w:sz="0" w:space="0" w:color="auto"/>
            <w:right w:val="none" w:sz="0" w:space="0" w:color="auto"/>
          </w:divBdr>
        </w:div>
        <w:div w:id="844857318">
          <w:marLeft w:val="480"/>
          <w:marRight w:val="0"/>
          <w:marTop w:val="0"/>
          <w:marBottom w:val="0"/>
          <w:divBdr>
            <w:top w:val="none" w:sz="0" w:space="0" w:color="auto"/>
            <w:left w:val="none" w:sz="0" w:space="0" w:color="auto"/>
            <w:bottom w:val="none" w:sz="0" w:space="0" w:color="auto"/>
            <w:right w:val="none" w:sz="0" w:space="0" w:color="auto"/>
          </w:divBdr>
        </w:div>
        <w:div w:id="915627042">
          <w:marLeft w:val="480"/>
          <w:marRight w:val="0"/>
          <w:marTop w:val="0"/>
          <w:marBottom w:val="0"/>
          <w:divBdr>
            <w:top w:val="none" w:sz="0" w:space="0" w:color="auto"/>
            <w:left w:val="none" w:sz="0" w:space="0" w:color="auto"/>
            <w:bottom w:val="none" w:sz="0" w:space="0" w:color="auto"/>
            <w:right w:val="none" w:sz="0" w:space="0" w:color="auto"/>
          </w:divBdr>
        </w:div>
        <w:div w:id="919408766">
          <w:marLeft w:val="480"/>
          <w:marRight w:val="0"/>
          <w:marTop w:val="0"/>
          <w:marBottom w:val="0"/>
          <w:divBdr>
            <w:top w:val="none" w:sz="0" w:space="0" w:color="auto"/>
            <w:left w:val="none" w:sz="0" w:space="0" w:color="auto"/>
            <w:bottom w:val="none" w:sz="0" w:space="0" w:color="auto"/>
            <w:right w:val="none" w:sz="0" w:space="0" w:color="auto"/>
          </w:divBdr>
        </w:div>
        <w:div w:id="943877947">
          <w:marLeft w:val="480"/>
          <w:marRight w:val="0"/>
          <w:marTop w:val="0"/>
          <w:marBottom w:val="0"/>
          <w:divBdr>
            <w:top w:val="none" w:sz="0" w:space="0" w:color="auto"/>
            <w:left w:val="none" w:sz="0" w:space="0" w:color="auto"/>
            <w:bottom w:val="none" w:sz="0" w:space="0" w:color="auto"/>
            <w:right w:val="none" w:sz="0" w:space="0" w:color="auto"/>
          </w:divBdr>
        </w:div>
        <w:div w:id="989015561">
          <w:marLeft w:val="480"/>
          <w:marRight w:val="0"/>
          <w:marTop w:val="0"/>
          <w:marBottom w:val="0"/>
          <w:divBdr>
            <w:top w:val="none" w:sz="0" w:space="0" w:color="auto"/>
            <w:left w:val="none" w:sz="0" w:space="0" w:color="auto"/>
            <w:bottom w:val="none" w:sz="0" w:space="0" w:color="auto"/>
            <w:right w:val="none" w:sz="0" w:space="0" w:color="auto"/>
          </w:divBdr>
        </w:div>
        <w:div w:id="1012073340">
          <w:marLeft w:val="480"/>
          <w:marRight w:val="0"/>
          <w:marTop w:val="0"/>
          <w:marBottom w:val="0"/>
          <w:divBdr>
            <w:top w:val="none" w:sz="0" w:space="0" w:color="auto"/>
            <w:left w:val="none" w:sz="0" w:space="0" w:color="auto"/>
            <w:bottom w:val="none" w:sz="0" w:space="0" w:color="auto"/>
            <w:right w:val="none" w:sz="0" w:space="0" w:color="auto"/>
          </w:divBdr>
        </w:div>
        <w:div w:id="1012104831">
          <w:marLeft w:val="480"/>
          <w:marRight w:val="0"/>
          <w:marTop w:val="0"/>
          <w:marBottom w:val="0"/>
          <w:divBdr>
            <w:top w:val="none" w:sz="0" w:space="0" w:color="auto"/>
            <w:left w:val="none" w:sz="0" w:space="0" w:color="auto"/>
            <w:bottom w:val="none" w:sz="0" w:space="0" w:color="auto"/>
            <w:right w:val="none" w:sz="0" w:space="0" w:color="auto"/>
          </w:divBdr>
        </w:div>
        <w:div w:id="1025640705">
          <w:marLeft w:val="480"/>
          <w:marRight w:val="0"/>
          <w:marTop w:val="0"/>
          <w:marBottom w:val="0"/>
          <w:divBdr>
            <w:top w:val="none" w:sz="0" w:space="0" w:color="auto"/>
            <w:left w:val="none" w:sz="0" w:space="0" w:color="auto"/>
            <w:bottom w:val="none" w:sz="0" w:space="0" w:color="auto"/>
            <w:right w:val="none" w:sz="0" w:space="0" w:color="auto"/>
          </w:divBdr>
        </w:div>
        <w:div w:id="1067723311">
          <w:marLeft w:val="480"/>
          <w:marRight w:val="0"/>
          <w:marTop w:val="0"/>
          <w:marBottom w:val="0"/>
          <w:divBdr>
            <w:top w:val="none" w:sz="0" w:space="0" w:color="auto"/>
            <w:left w:val="none" w:sz="0" w:space="0" w:color="auto"/>
            <w:bottom w:val="none" w:sz="0" w:space="0" w:color="auto"/>
            <w:right w:val="none" w:sz="0" w:space="0" w:color="auto"/>
          </w:divBdr>
        </w:div>
        <w:div w:id="1078284081">
          <w:marLeft w:val="480"/>
          <w:marRight w:val="0"/>
          <w:marTop w:val="0"/>
          <w:marBottom w:val="0"/>
          <w:divBdr>
            <w:top w:val="none" w:sz="0" w:space="0" w:color="auto"/>
            <w:left w:val="none" w:sz="0" w:space="0" w:color="auto"/>
            <w:bottom w:val="none" w:sz="0" w:space="0" w:color="auto"/>
            <w:right w:val="none" w:sz="0" w:space="0" w:color="auto"/>
          </w:divBdr>
        </w:div>
        <w:div w:id="1085499265">
          <w:marLeft w:val="480"/>
          <w:marRight w:val="0"/>
          <w:marTop w:val="0"/>
          <w:marBottom w:val="0"/>
          <w:divBdr>
            <w:top w:val="none" w:sz="0" w:space="0" w:color="auto"/>
            <w:left w:val="none" w:sz="0" w:space="0" w:color="auto"/>
            <w:bottom w:val="none" w:sz="0" w:space="0" w:color="auto"/>
            <w:right w:val="none" w:sz="0" w:space="0" w:color="auto"/>
          </w:divBdr>
        </w:div>
        <w:div w:id="1103108165">
          <w:marLeft w:val="480"/>
          <w:marRight w:val="0"/>
          <w:marTop w:val="0"/>
          <w:marBottom w:val="0"/>
          <w:divBdr>
            <w:top w:val="none" w:sz="0" w:space="0" w:color="auto"/>
            <w:left w:val="none" w:sz="0" w:space="0" w:color="auto"/>
            <w:bottom w:val="none" w:sz="0" w:space="0" w:color="auto"/>
            <w:right w:val="none" w:sz="0" w:space="0" w:color="auto"/>
          </w:divBdr>
        </w:div>
        <w:div w:id="1137794854">
          <w:marLeft w:val="480"/>
          <w:marRight w:val="0"/>
          <w:marTop w:val="0"/>
          <w:marBottom w:val="0"/>
          <w:divBdr>
            <w:top w:val="none" w:sz="0" w:space="0" w:color="auto"/>
            <w:left w:val="none" w:sz="0" w:space="0" w:color="auto"/>
            <w:bottom w:val="none" w:sz="0" w:space="0" w:color="auto"/>
            <w:right w:val="none" w:sz="0" w:space="0" w:color="auto"/>
          </w:divBdr>
        </w:div>
        <w:div w:id="1182740364">
          <w:marLeft w:val="480"/>
          <w:marRight w:val="0"/>
          <w:marTop w:val="0"/>
          <w:marBottom w:val="0"/>
          <w:divBdr>
            <w:top w:val="none" w:sz="0" w:space="0" w:color="auto"/>
            <w:left w:val="none" w:sz="0" w:space="0" w:color="auto"/>
            <w:bottom w:val="none" w:sz="0" w:space="0" w:color="auto"/>
            <w:right w:val="none" w:sz="0" w:space="0" w:color="auto"/>
          </w:divBdr>
        </w:div>
        <w:div w:id="1272476998">
          <w:marLeft w:val="480"/>
          <w:marRight w:val="0"/>
          <w:marTop w:val="0"/>
          <w:marBottom w:val="0"/>
          <w:divBdr>
            <w:top w:val="none" w:sz="0" w:space="0" w:color="auto"/>
            <w:left w:val="none" w:sz="0" w:space="0" w:color="auto"/>
            <w:bottom w:val="none" w:sz="0" w:space="0" w:color="auto"/>
            <w:right w:val="none" w:sz="0" w:space="0" w:color="auto"/>
          </w:divBdr>
        </w:div>
        <w:div w:id="1307055389">
          <w:marLeft w:val="480"/>
          <w:marRight w:val="0"/>
          <w:marTop w:val="0"/>
          <w:marBottom w:val="0"/>
          <w:divBdr>
            <w:top w:val="none" w:sz="0" w:space="0" w:color="auto"/>
            <w:left w:val="none" w:sz="0" w:space="0" w:color="auto"/>
            <w:bottom w:val="none" w:sz="0" w:space="0" w:color="auto"/>
            <w:right w:val="none" w:sz="0" w:space="0" w:color="auto"/>
          </w:divBdr>
        </w:div>
        <w:div w:id="1318411730">
          <w:marLeft w:val="480"/>
          <w:marRight w:val="0"/>
          <w:marTop w:val="0"/>
          <w:marBottom w:val="0"/>
          <w:divBdr>
            <w:top w:val="none" w:sz="0" w:space="0" w:color="auto"/>
            <w:left w:val="none" w:sz="0" w:space="0" w:color="auto"/>
            <w:bottom w:val="none" w:sz="0" w:space="0" w:color="auto"/>
            <w:right w:val="none" w:sz="0" w:space="0" w:color="auto"/>
          </w:divBdr>
        </w:div>
        <w:div w:id="1326282650">
          <w:marLeft w:val="480"/>
          <w:marRight w:val="0"/>
          <w:marTop w:val="0"/>
          <w:marBottom w:val="0"/>
          <w:divBdr>
            <w:top w:val="none" w:sz="0" w:space="0" w:color="auto"/>
            <w:left w:val="none" w:sz="0" w:space="0" w:color="auto"/>
            <w:bottom w:val="none" w:sz="0" w:space="0" w:color="auto"/>
            <w:right w:val="none" w:sz="0" w:space="0" w:color="auto"/>
          </w:divBdr>
        </w:div>
        <w:div w:id="1346439304">
          <w:marLeft w:val="480"/>
          <w:marRight w:val="0"/>
          <w:marTop w:val="0"/>
          <w:marBottom w:val="0"/>
          <w:divBdr>
            <w:top w:val="none" w:sz="0" w:space="0" w:color="auto"/>
            <w:left w:val="none" w:sz="0" w:space="0" w:color="auto"/>
            <w:bottom w:val="none" w:sz="0" w:space="0" w:color="auto"/>
            <w:right w:val="none" w:sz="0" w:space="0" w:color="auto"/>
          </w:divBdr>
        </w:div>
        <w:div w:id="1352487335">
          <w:marLeft w:val="480"/>
          <w:marRight w:val="0"/>
          <w:marTop w:val="0"/>
          <w:marBottom w:val="0"/>
          <w:divBdr>
            <w:top w:val="none" w:sz="0" w:space="0" w:color="auto"/>
            <w:left w:val="none" w:sz="0" w:space="0" w:color="auto"/>
            <w:bottom w:val="none" w:sz="0" w:space="0" w:color="auto"/>
            <w:right w:val="none" w:sz="0" w:space="0" w:color="auto"/>
          </w:divBdr>
        </w:div>
        <w:div w:id="1373773105">
          <w:marLeft w:val="480"/>
          <w:marRight w:val="0"/>
          <w:marTop w:val="0"/>
          <w:marBottom w:val="0"/>
          <w:divBdr>
            <w:top w:val="none" w:sz="0" w:space="0" w:color="auto"/>
            <w:left w:val="none" w:sz="0" w:space="0" w:color="auto"/>
            <w:bottom w:val="none" w:sz="0" w:space="0" w:color="auto"/>
            <w:right w:val="none" w:sz="0" w:space="0" w:color="auto"/>
          </w:divBdr>
        </w:div>
        <w:div w:id="1379359100">
          <w:marLeft w:val="480"/>
          <w:marRight w:val="0"/>
          <w:marTop w:val="0"/>
          <w:marBottom w:val="0"/>
          <w:divBdr>
            <w:top w:val="none" w:sz="0" w:space="0" w:color="auto"/>
            <w:left w:val="none" w:sz="0" w:space="0" w:color="auto"/>
            <w:bottom w:val="none" w:sz="0" w:space="0" w:color="auto"/>
            <w:right w:val="none" w:sz="0" w:space="0" w:color="auto"/>
          </w:divBdr>
        </w:div>
        <w:div w:id="1418165438">
          <w:marLeft w:val="480"/>
          <w:marRight w:val="0"/>
          <w:marTop w:val="0"/>
          <w:marBottom w:val="0"/>
          <w:divBdr>
            <w:top w:val="none" w:sz="0" w:space="0" w:color="auto"/>
            <w:left w:val="none" w:sz="0" w:space="0" w:color="auto"/>
            <w:bottom w:val="none" w:sz="0" w:space="0" w:color="auto"/>
            <w:right w:val="none" w:sz="0" w:space="0" w:color="auto"/>
          </w:divBdr>
        </w:div>
        <w:div w:id="1446537743">
          <w:marLeft w:val="480"/>
          <w:marRight w:val="0"/>
          <w:marTop w:val="0"/>
          <w:marBottom w:val="0"/>
          <w:divBdr>
            <w:top w:val="none" w:sz="0" w:space="0" w:color="auto"/>
            <w:left w:val="none" w:sz="0" w:space="0" w:color="auto"/>
            <w:bottom w:val="none" w:sz="0" w:space="0" w:color="auto"/>
            <w:right w:val="none" w:sz="0" w:space="0" w:color="auto"/>
          </w:divBdr>
        </w:div>
        <w:div w:id="1462187801">
          <w:marLeft w:val="480"/>
          <w:marRight w:val="0"/>
          <w:marTop w:val="0"/>
          <w:marBottom w:val="0"/>
          <w:divBdr>
            <w:top w:val="none" w:sz="0" w:space="0" w:color="auto"/>
            <w:left w:val="none" w:sz="0" w:space="0" w:color="auto"/>
            <w:bottom w:val="none" w:sz="0" w:space="0" w:color="auto"/>
            <w:right w:val="none" w:sz="0" w:space="0" w:color="auto"/>
          </w:divBdr>
        </w:div>
        <w:div w:id="1495877081">
          <w:marLeft w:val="480"/>
          <w:marRight w:val="0"/>
          <w:marTop w:val="0"/>
          <w:marBottom w:val="0"/>
          <w:divBdr>
            <w:top w:val="none" w:sz="0" w:space="0" w:color="auto"/>
            <w:left w:val="none" w:sz="0" w:space="0" w:color="auto"/>
            <w:bottom w:val="none" w:sz="0" w:space="0" w:color="auto"/>
            <w:right w:val="none" w:sz="0" w:space="0" w:color="auto"/>
          </w:divBdr>
        </w:div>
        <w:div w:id="1504860844">
          <w:marLeft w:val="480"/>
          <w:marRight w:val="0"/>
          <w:marTop w:val="0"/>
          <w:marBottom w:val="0"/>
          <w:divBdr>
            <w:top w:val="none" w:sz="0" w:space="0" w:color="auto"/>
            <w:left w:val="none" w:sz="0" w:space="0" w:color="auto"/>
            <w:bottom w:val="none" w:sz="0" w:space="0" w:color="auto"/>
            <w:right w:val="none" w:sz="0" w:space="0" w:color="auto"/>
          </w:divBdr>
        </w:div>
        <w:div w:id="1519002048">
          <w:marLeft w:val="480"/>
          <w:marRight w:val="0"/>
          <w:marTop w:val="0"/>
          <w:marBottom w:val="0"/>
          <w:divBdr>
            <w:top w:val="none" w:sz="0" w:space="0" w:color="auto"/>
            <w:left w:val="none" w:sz="0" w:space="0" w:color="auto"/>
            <w:bottom w:val="none" w:sz="0" w:space="0" w:color="auto"/>
            <w:right w:val="none" w:sz="0" w:space="0" w:color="auto"/>
          </w:divBdr>
        </w:div>
        <w:div w:id="1566986887">
          <w:marLeft w:val="480"/>
          <w:marRight w:val="0"/>
          <w:marTop w:val="0"/>
          <w:marBottom w:val="0"/>
          <w:divBdr>
            <w:top w:val="none" w:sz="0" w:space="0" w:color="auto"/>
            <w:left w:val="none" w:sz="0" w:space="0" w:color="auto"/>
            <w:bottom w:val="none" w:sz="0" w:space="0" w:color="auto"/>
            <w:right w:val="none" w:sz="0" w:space="0" w:color="auto"/>
          </w:divBdr>
        </w:div>
        <w:div w:id="1572539866">
          <w:marLeft w:val="480"/>
          <w:marRight w:val="0"/>
          <w:marTop w:val="0"/>
          <w:marBottom w:val="0"/>
          <w:divBdr>
            <w:top w:val="none" w:sz="0" w:space="0" w:color="auto"/>
            <w:left w:val="none" w:sz="0" w:space="0" w:color="auto"/>
            <w:bottom w:val="none" w:sz="0" w:space="0" w:color="auto"/>
            <w:right w:val="none" w:sz="0" w:space="0" w:color="auto"/>
          </w:divBdr>
        </w:div>
        <w:div w:id="1582065386">
          <w:marLeft w:val="480"/>
          <w:marRight w:val="0"/>
          <w:marTop w:val="0"/>
          <w:marBottom w:val="0"/>
          <w:divBdr>
            <w:top w:val="none" w:sz="0" w:space="0" w:color="auto"/>
            <w:left w:val="none" w:sz="0" w:space="0" w:color="auto"/>
            <w:bottom w:val="none" w:sz="0" w:space="0" w:color="auto"/>
            <w:right w:val="none" w:sz="0" w:space="0" w:color="auto"/>
          </w:divBdr>
        </w:div>
        <w:div w:id="1591817231">
          <w:marLeft w:val="480"/>
          <w:marRight w:val="0"/>
          <w:marTop w:val="0"/>
          <w:marBottom w:val="0"/>
          <w:divBdr>
            <w:top w:val="none" w:sz="0" w:space="0" w:color="auto"/>
            <w:left w:val="none" w:sz="0" w:space="0" w:color="auto"/>
            <w:bottom w:val="none" w:sz="0" w:space="0" w:color="auto"/>
            <w:right w:val="none" w:sz="0" w:space="0" w:color="auto"/>
          </w:divBdr>
        </w:div>
        <w:div w:id="1663897232">
          <w:marLeft w:val="480"/>
          <w:marRight w:val="0"/>
          <w:marTop w:val="0"/>
          <w:marBottom w:val="0"/>
          <w:divBdr>
            <w:top w:val="none" w:sz="0" w:space="0" w:color="auto"/>
            <w:left w:val="none" w:sz="0" w:space="0" w:color="auto"/>
            <w:bottom w:val="none" w:sz="0" w:space="0" w:color="auto"/>
            <w:right w:val="none" w:sz="0" w:space="0" w:color="auto"/>
          </w:divBdr>
        </w:div>
        <w:div w:id="1667979484">
          <w:marLeft w:val="480"/>
          <w:marRight w:val="0"/>
          <w:marTop w:val="0"/>
          <w:marBottom w:val="0"/>
          <w:divBdr>
            <w:top w:val="none" w:sz="0" w:space="0" w:color="auto"/>
            <w:left w:val="none" w:sz="0" w:space="0" w:color="auto"/>
            <w:bottom w:val="none" w:sz="0" w:space="0" w:color="auto"/>
            <w:right w:val="none" w:sz="0" w:space="0" w:color="auto"/>
          </w:divBdr>
        </w:div>
        <w:div w:id="1686705581">
          <w:marLeft w:val="480"/>
          <w:marRight w:val="0"/>
          <w:marTop w:val="0"/>
          <w:marBottom w:val="0"/>
          <w:divBdr>
            <w:top w:val="none" w:sz="0" w:space="0" w:color="auto"/>
            <w:left w:val="none" w:sz="0" w:space="0" w:color="auto"/>
            <w:bottom w:val="none" w:sz="0" w:space="0" w:color="auto"/>
            <w:right w:val="none" w:sz="0" w:space="0" w:color="auto"/>
          </w:divBdr>
        </w:div>
        <w:div w:id="1723362033">
          <w:marLeft w:val="480"/>
          <w:marRight w:val="0"/>
          <w:marTop w:val="0"/>
          <w:marBottom w:val="0"/>
          <w:divBdr>
            <w:top w:val="none" w:sz="0" w:space="0" w:color="auto"/>
            <w:left w:val="none" w:sz="0" w:space="0" w:color="auto"/>
            <w:bottom w:val="none" w:sz="0" w:space="0" w:color="auto"/>
            <w:right w:val="none" w:sz="0" w:space="0" w:color="auto"/>
          </w:divBdr>
        </w:div>
        <w:div w:id="1735197680">
          <w:marLeft w:val="480"/>
          <w:marRight w:val="0"/>
          <w:marTop w:val="0"/>
          <w:marBottom w:val="0"/>
          <w:divBdr>
            <w:top w:val="none" w:sz="0" w:space="0" w:color="auto"/>
            <w:left w:val="none" w:sz="0" w:space="0" w:color="auto"/>
            <w:bottom w:val="none" w:sz="0" w:space="0" w:color="auto"/>
            <w:right w:val="none" w:sz="0" w:space="0" w:color="auto"/>
          </w:divBdr>
        </w:div>
        <w:div w:id="1741974882">
          <w:marLeft w:val="480"/>
          <w:marRight w:val="0"/>
          <w:marTop w:val="0"/>
          <w:marBottom w:val="0"/>
          <w:divBdr>
            <w:top w:val="none" w:sz="0" w:space="0" w:color="auto"/>
            <w:left w:val="none" w:sz="0" w:space="0" w:color="auto"/>
            <w:bottom w:val="none" w:sz="0" w:space="0" w:color="auto"/>
            <w:right w:val="none" w:sz="0" w:space="0" w:color="auto"/>
          </w:divBdr>
        </w:div>
        <w:div w:id="1743061243">
          <w:marLeft w:val="480"/>
          <w:marRight w:val="0"/>
          <w:marTop w:val="0"/>
          <w:marBottom w:val="0"/>
          <w:divBdr>
            <w:top w:val="none" w:sz="0" w:space="0" w:color="auto"/>
            <w:left w:val="none" w:sz="0" w:space="0" w:color="auto"/>
            <w:bottom w:val="none" w:sz="0" w:space="0" w:color="auto"/>
            <w:right w:val="none" w:sz="0" w:space="0" w:color="auto"/>
          </w:divBdr>
        </w:div>
        <w:div w:id="1749837573">
          <w:marLeft w:val="480"/>
          <w:marRight w:val="0"/>
          <w:marTop w:val="0"/>
          <w:marBottom w:val="0"/>
          <w:divBdr>
            <w:top w:val="none" w:sz="0" w:space="0" w:color="auto"/>
            <w:left w:val="none" w:sz="0" w:space="0" w:color="auto"/>
            <w:bottom w:val="none" w:sz="0" w:space="0" w:color="auto"/>
            <w:right w:val="none" w:sz="0" w:space="0" w:color="auto"/>
          </w:divBdr>
        </w:div>
        <w:div w:id="1751808436">
          <w:marLeft w:val="480"/>
          <w:marRight w:val="0"/>
          <w:marTop w:val="0"/>
          <w:marBottom w:val="0"/>
          <w:divBdr>
            <w:top w:val="none" w:sz="0" w:space="0" w:color="auto"/>
            <w:left w:val="none" w:sz="0" w:space="0" w:color="auto"/>
            <w:bottom w:val="none" w:sz="0" w:space="0" w:color="auto"/>
            <w:right w:val="none" w:sz="0" w:space="0" w:color="auto"/>
          </w:divBdr>
        </w:div>
        <w:div w:id="1771663087">
          <w:marLeft w:val="480"/>
          <w:marRight w:val="0"/>
          <w:marTop w:val="0"/>
          <w:marBottom w:val="0"/>
          <w:divBdr>
            <w:top w:val="none" w:sz="0" w:space="0" w:color="auto"/>
            <w:left w:val="none" w:sz="0" w:space="0" w:color="auto"/>
            <w:bottom w:val="none" w:sz="0" w:space="0" w:color="auto"/>
            <w:right w:val="none" w:sz="0" w:space="0" w:color="auto"/>
          </w:divBdr>
        </w:div>
        <w:div w:id="1829243721">
          <w:marLeft w:val="480"/>
          <w:marRight w:val="0"/>
          <w:marTop w:val="0"/>
          <w:marBottom w:val="0"/>
          <w:divBdr>
            <w:top w:val="none" w:sz="0" w:space="0" w:color="auto"/>
            <w:left w:val="none" w:sz="0" w:space="0" w:color="auto"/>
            <w:bottom w:val="none" w:sz="0" w:space="0" w:color="auto"/>
            <w:right w:val="none" w:sz="0" w:space="0" w:color="auto"/>
          </w:divBdr>
        </w:div>
        <w:div w:id="1865556916">
          <w:marLeft w:val="480"/>
          <w:marRight w:val="0"/>
          <w:marTop w:val="0"/>
          <w:marBottom w:val="0"/>
          <w:divBdr>
            <w:top w:val="none" w:sz="0" w:space="0" w:color="auto"/>
            <w:left w:val="none" w:sz="0" w:space="0" w:color="auto"/>
            <w:bottom w:val="none" w:sz="0" w:space="0" w:color="auto"/>
            <w:right w:val="none" w:sz="0" w:space="0" w:color="auto"/>
          </w:divBdr>
        </w:div>
        <w:div w:id="1880891593">
          <w:marLeft w:val="480"/>
          <w:marRight w:val="0"/>
          <w:marTop w:val="0"/>
          <w:marBottom w:val="0"/>
          <w:divBdr>
            <w:top w:val="none" w:sz="0" w:space="0" w:color="auto"/>
            <w:left w:val="none" w:sz="0" w:space="0" w:color="auto"/>
            <w:bottom w:val="none" w:sz="0" w:space="0" w:color="auto"/>
            <w:right w:val="none" w:sz="0" w:space="0" w:color="auto"/>
          </w:divBdr>
        </w:div>
        <w:div w:id="1904750875">
          <w:marLeft w:val="480"/>
          <w:marRight w:val="0"/>
          <w:marTop w:val="0"/>
          <w:marBottom w:val="0"/>
          <w:divBdr>
            <w:top w:val="none" w:sz="0" w:space="0" w:color="auto"/>
            <w:left w:val="none" w:sz="0" w:space="0" w:color="auto"/>
            <w:bottom w:val="none" w:sz="0" w:space="0" w:color="auto"/>
            <w:right w:val="none" w:sz="0" w:space="0" w:color="auto"/>
          </w:divBdr>
        </w:div>
        <w:div w:id="1925647161">
          <w:marLeft w:val="480"/>
          <w:marRight w:val="0"/>
          <w:marTop w:val="0"/>
          <w:marBottom w:val="0"/>
          <w:divBdr>
            <w:top w:val="none" w:sz="0" w:space="0" w:color="auto"/>
            <w:left w:val="none" w:sz="0" w:space="0" w:color="auto"/>
            <w:bottom w:val="none" w:sz="0" w:space="0" w:color="auto"/>
            <w:right w:val="none" w:sz="0" w:space="0" w:color="auto"/>
          </w:divBdr>
        </w:div>
        <w:div w:id="1930312720">
          <w:marLeft w:val="480"/>
          <w:marRight w:val="0"/>
          <w:marTop w:val="0"/>
          <w:marBottom w:val="0"/>
          <w:divBdr>
            <w:top w:val="none" w:sz="0" w:space="0" w:color="auto"/>
            <w:left w:val="none" w:sz="0" w:space="0" w:color="auto"/>
            <w:bottom w:val="none" w:sz="0" w:space="0" w:color="auto"/>
            <w:right w:val="none" w:sz="0" w:space="0" w:color="auto"/>
          </w:divBdr>
        </w:div>
        <w:div w:id="1943026648">
          <w:marLeft w:val="480"/>
          <w:marRight w:val="0"/>
          <w:marTop w:val="0"/>
          <w:marBottom w:val="0"/>
          <w:divBdr>
            <w:top w:val="none" w:sz="0" w:space="0" w:color="auto"/>
            <w:left w:val="none" w:sz="0" w:space="0" w:color="auto"/>
            <w:bottom w:val="none" w:sz="0" w:space="0" w:color="auto"/>
            <w:right w:val="none" w:sz="0" w:space="0" w:color="auto"/>
          </w:divBdr>
        </w:div>
        <w:div w:id="1971283946">
          <w:marLeft w:val="480"/>
          <w:marRight w:val="0"/>
          <w:marTop w:val="0"/>
          <w:marBottom w:val="0"/>
          <w:divBdr>
            <w:top w:val="none" w:sz="0" w:space="0" w:color="auto"/>
            <w:left w:val="none" w:sz="0" w:space="0" w:color="auto"/>
            <w:bottom w:val="none" w:sz="0" w:space="0" w:color="auto"/>
            <w:right w:val="none" w:sz="0" w:space="0" w:color="auto"/>
          </w:divBdr>
        </w:div>
        <w:div w:id="1989435554">
          <w:marLeft w:val="480"/>
          <w:marRight w:val="0"/>
          <w:marTop w:val="0"/>
          <w:marBottom w:val="0"/>
          <w:divBdr>
            <w:top w:val="none" w:sz="0" w:space="0" w:color="auto"/>
            <w:left w:val="none" w:sz="0" w:space="0" w:color="auto"/>
            <w:bottom w:val="none" w:sz="0" w:space="0" w:color="auto"/>
            <w:right w:val="none" w:sz="0" w:space="0" w:color="auto"/>
          </w:divBdr>
        </w:div>
        <w:div w:id="2010592564">
          <w:marLeft w:val="480"/>
          <w:marRight w:val="0"/>
          <w:marTop w:val="0"/>
          <w:marBottom w:val="0"/>
          <w:divBdr>
            <w:top w:val="none" w:sz="0" w:space="0" w:color="auto"/>
            <w:left w:val="none" w:sz="0" w:space="0" w:color="auto"/>
            <w:bottom w:val="none" w:sz="0" w:space="0" w:color="auto"/>
            <w:right w:val="none" w:sz="0" w:space="0" w:color="auto"/>
          </w:divBdr>
        </w:div>
        <w:div w:id="2020691376">
          <w:marLeft w:val="480"/>
          <w:marRight w:val="0"/>
          <w:marTop w:val="0"/>
          <w:marBottom w:val="0"/>
          <w:divBdr>
            <w:top w:val="none" w:sz="0" w:space="0" w:color="auto"/>
            <w:left w:val="none" w:sz="0" w:space="0" w:color="auto"/>
            <w:bottom w:val="none" w:sz="0" w:space="0" w:color="auto"/>
            <w:right w:val="none" w:sz="0" w:space="0" w:color="auto"/>
          </w:divBdr>
        </w:div>
        <w:div w:id="2029214575">
          <w:marLeft w:val="480"/>
          <w:marRight w:val="0"/>
          <w:marTop w:val="0"/>
          <w:marBottom w:val="0"/>
          <w:divBdr>
            <w:top w:val="none" w:sz="0" w:space="0" w:color="auto"/>
            <w:left w:val="none" w:sz="0" w:space="0" w:color="auto"/>
            <w:bottom w:val="none" w:sz="0" w:space="0" w:color="auto"/>
            <w:right w:val="none" w:sz="0" w:space="0" w:color="auto"/>
          </w:divBdr>
        </w:div>
        <w:div w:id="2032875784">
          <w:marLeft w:val="480"/>
          <w:marRight w:val="0"/>
          <w:marTop w:val="0"/>
          <w:marBottom w:val="0"/>
          <w:divBdr>
            <w:top w:val="none" w:sz="0" w:space="0" w:color="auto"/>
            <w:left w:val="none" w:sz="0" w:space="0" w:color="auto"/>
            <w:bottom w:val="none" w:sz="0" w:space="0" w:color="auto"/>
            <w:right w:val="none" w:sz="0" w:space="0" w:color="auto"/>
          </w:divBdr>
        </w:div>
        <w:div w:id="2076319883">
          <w:marLeft w:val="480"/>
          <w:marRight w:val="0"/>
          <w:marTop w:val="0"/>
          <w:marBottom w:val="0"/>
          <w:divBdr>
            <w:top w:val="none" w:sz="0" w:space="0" w:color="auto"/>
            <w:left w:val="none" w:sz="0" w:space="0" w:color="auto"/>
            <w:bottom w:val="none" w:sz="0" w:space="0" w:color="auto"/>
            <w:right w:val="none" w:sz="0" w:space="0" w:color="auto"/>
          </w:divBdr>
        </w:div>
        <w:div w:id="2108039569">
          <w:marLeft w:val="480"/>
          <w:marRight w:val="0"/>
          <w:marTop w:val="0"/>
          <w:marBottom w:val="0"/>
          <w:divBdr>
            <w:top w:val="none" w:sz="0" w:space="0" w:color="auto"/>
            <w:left w:val="none" w:sz="0" w:space="0" w:color="auto"/>
            <w:bottom w:val="none" w:sz="0" w:space="0" w:color="auto"/>
            <w:right w:val="none" w:sz="0" w:space="0" w:color="auto"/>
          </w:divBdr>
        </w:div>
      </w:divsChild>
    </w:div>
    <w:div w:id="1585644483">
      <w:bodyDiv w:val="1"/>
      <w:marLeft w:val="0"/>
      <w:marRight w:val="0"/>
      <w:marTop w:val="0"/>
      <w:marBottom w:val="0"/>
      <w:divBdr>
        <w:top w:val="none" w:sz="0" w:space="0" w:color="auto"/>
        <w:left w:val="none" w:sz="0" w:space="0" w:color="auto"/>
        <w:bottom w:val="none" w:sz="0" w:space="0" w:color="auto"/>
        <w:right w:val="none" w:sz="0" w:space="0" w:color="auto"/>
      </w:divBdr>
    </w:div>
    <w:div w:id="1585991352">
      <w:marLeft w:val="480"/>
      <w:marRight w:val="0"/>
      <w:marTop w:val="0"/>
      <w:marBottom w:val="0"/>
      <w:divBdr>
        <w:top w:val="none" w:sz="0" w:space="0" w:color="auto"/>
        <w:left w:val="none" w:sz="0" w:space="0" w:color="auto"/>
        <w:bottom w:val="none" w:sz="0" w:space="0" w:color="auto"/>
        <w:right w:val="none" w:sz="0" w:space="0" w:color="auto"/>
      </w:divBdr>
    </w:div>
    <w:div w:id="1586262617">
      <w:bodyDiv w:val="1"/>
      <w:marLeft w:val="0"/>
      <w:marRight w:val="0"/>
      <w:marTop w:val="0"/>
      <w:marBottom w:val="0"/>
      <w:divBdr>
        <w:top w:val="none" w:sz="0" w:space="0" w:color="auto"/>
        <w:left w:val="none" w:sz="0" w:space="0" w:color="auto"/>
        <w:bottom w:val="none" w:sz="0" w:space="0" w:color="auto"/>
        <w:right w:val="none" w:sz="0" w:space="0" w:color="auto"/>
      </w:divBdr>
    </w:div>
    <w:div w:id="1587029222">
      <w:bodyDiv w:val="1"/>
      <w:marLeft w:val="0"/>
      <w:marRight w:val="0"/>
      <w:marTop w:val="0"/>
      <w:marBottom w:val="0"/>
      <w:divBdr>
        <w:top w:val="none" w:sz="0" w:space="0" w:color="auto"/>
        <w:left w:val="none" w:sz="0" w:space="0" w:color="auto"/>
        <w:bottom w:val="none" w:sz="0" w:space="0" w:color="auto"/>
        <w:right w:val="none" w:sz="0" w:space="0" w:color="auto"/>
      </w:divBdr>
    </w:div>
    <w:div w:id="1587030438">
      <w:marLeft w:val="640"/>
      <w:marRight w:val="0"/>
      <w:marTop w:val="0"/>
      <w:marBottom w:val="0"/>
      <w:divBdr>
        <w:top w:val="none" w:sz="0" w:space="0" w:color="auto"/>
        <w:left w:val="none" w:sz="0" w:space="0" w:color="auto"/>
        <w:bottom w:val="none" w:sz="0" w:space="0" w:color="auto"/>
        <w:right w:val="none" w:sz="0" w:space="0" w:color="auto"/>
      </w:divBdr>
    </w:div>
    <w:div w:id="1587417317">
      <w:bodyDiv w:val="1"/>
      <w:marLeft w:val="0"/>
      <w:marRight w:val="0"/>
      <w:marTop w:val="0"/>
      <w:marBottom w:val="0"/>
      <w:divBdr>
        <w:top w:val="none" w:sz="0" w:space="0" w:color="auto"/>
        <w:left w:val="none" w:sz="0" w:space="0" w:color="auto"/>
        <w:bottom w:val="none" w:sz="0" w:space="0" w:color="auto"/>
        <w:right w:val="none" w:sz="0" w:space="0" w:color="auto"/>
      </w:divBdr>
    </w:div>
    <w:div w:id="1587421956">
      <w:bodyDiv w:val="1"/>
      <w:marLeft w:val="0"/>
      <w:marRight w:val="0"/>
      <w:marTop w:val="0"/>
      <w:marBottom w:val="0"/>
      <w:divBdr>
        <w:top w:val="none" w:sz="0" w:space="0" w:color="auto"/>
        <w:left w:val="none" w:sz="0" w:space="0" w:color="auto"/>
        <w:bottom w:val="none" w:sz="0" w:space="0" w:color="auto"/>
        <w:right w:val="none" w:sz="0" w:space="0" w:color="auto"/>
      </w:divBdr>
    </w:div>
    <w:div w:id="1588419119">
      <w:marLeft w:val="480"/>
      <w:marRight w:val="0"/>
      <w:marTop w:val="0"/>
      <w:marBottom w:val="0"/>
      <w:divBdr>
        <w:top w:val="none" w:sz="0" w:space="0" w:color="auto"/>
        <w:left w:val="none" w:sz="0" w:space="0" w:color="auto"/>
        <w:bottom w:val="none" w:sz="0" w:space="0" w:color="auto"/>
        <w:right w:val="none" w:sz="0" w:space="0" w:color="auto"/>
      </w:divBdr>
    </w:div>
    <w:div w:id="1588533965">
      <w:bodyDiv w:val="1"/>
      <w:marLeft w:val="0"/>
      <w:marRight w:val="0"/>
      <w:marTop w:val="0"/>
      <w:marBottom w:val="0"/>
      <w:divBdr>
        <w:top w:val="none" w:sz="0" w:space="0" w:color="auto"/>
        <w:left w:val="none" w:sz="0" w:space="0" w:color="auto"/>
        <w:bottom w:val="none" w:sz="0" w:space="0" w:color="auto"/>
        <w:right w:val="none" w:sz="0" w:space="0" w:color="auto"/>
      </w:divBdr>
    </w:div>
    <w:div w:id="1590113206">
      <w:marLeft w:val="480"/>
      <w:marRight w:val="0"/>
      <w:marTop w:val="0"/>
      <w:marBottom w:val="0"/>
      <w:divBdr>
        <w:top w:val="none" w:sz="0" w:space="0" w:color="auto"/>
        <w:left w:val="none" w:sz="0" w:space="0" w:color="auto"/>
        <w:bottom w:val="none" w:sz="0" w:space="0" w:color="auto"/>
        <w:right w:val="none" w:sz="0" w:space="0" w:color="auto"/>
      </w:divBdr>
    </w:div>
    <w:div w:id="1590849042">
      <w:marLeft w:val="480"/>
      <w:marRight w:val="0"/>
      <w:marTop w:val="0"/>
      <w:marBottom w:val="0"/>
      <w:divBdr>
        <w:top w:val="none" w:sz="0" w:space="0" w:color="auto"/>
        <w:left w:val="none" w:sz="0" w:space="0" w:color="auto"/>
        <w:bottom w:val="none" w:sz="0" w:space="0" w:color="auto"/>
        <w:right w:val="none" w:sz="0" w:space="0" w:color="auto"/>
      </w:divBdr>
    </w:div>
    <w:div w:id="1590963170">
      <w:marLeft w:val="480"/>
      <w:marRight w:val="0"/>
      <w:marTop w:val="0"/>
      <w:marBottom w:val="0"/>
      <w:divBdr>
        <w:top w:val="none" w:sz="0" w:space="0" w:color="auto"/>
        <w:left w:val="none" w:sz="0" w:space="0" w:color="auto"/>
        <w:bottom w:val="none" w:sz="0" w:space="0" w:color="auto"/>
        <w:right w:val="none" w:sz="0" w:space="0" w:color="auto"/>
      </w:divBdr>
    </w:div>
    <w:div w:id="1591624143">
      <w:bodyDiv w:val="1"/>
      <w:marLeft w:val="0"/>
      <w:marRight w:val="0"/>
      <w:marTop w:val="0"/>
      <w:marBottom w:val="0"/>
      <w:divBdr>
        <w:top w:val="none" w:sz="0" w:space="0" w:color="auto"/>
        <w:left w:val="none" w:sz="0" w:space="0" w:color="auto"/>
        <w:bottom w:val="none" w:sz="0" w:space="0" w:color="auto"/>
        <w:right w:val="none" w:sz="0" w:space="0" w:color="auto"/>
      </w:divBdr>
      <w:divsChild>
        <w:div w:id="20515334">
          <w:marLeft w:val="640"/>
          <w:marRight w:val="0"/>
          <w:marTop w:val="0"/>
          <w:marBottom w:val="0"/>
          <w:divBdr>
            <w:top w:val="none" w:sz="0" w:space="0" w:color="auto"/>
            <w:left w:val="none" w:sz="0" w:space="0" w:color="auto"/>
            <w:bottom w:val="none" w:sz="0" w:space="0" w:color="auto"/>
            <w:right w:val="none" w:sz="0" w:space="0" w:color="auto"/>
          </w:divBdr>
        </w:div>
        <w:div w:id="28727013">
          <w:marLeft w:val="640"/>
          <w:marRight w:val="0"/>
          <w:marTop w:val="0"/>
          <w:marBottom w:val="0"/>
          <w:divBdr>
            <w:top w:val="none" w:sz="0" w:space="0" w:color="auto"/>
            <w:left w:val="none" w:sz="0" w:space="0" w:color="auto"/>
            <w:bottom w:val="none" w:sz="0" w:space="0" w:color="auto"/>
            <w:right w:val="none" w:sz="0" w:space="0" w:color="auto"/>
          </w:divBdr>
        </w:div>
        <w:div w:id="59450766">
          <w:marLeft w:val="640"/>
          <w:marRight w:val="0"/>
          <w:marTop w:val="0"/>
          <w:marBottom w:val="0"/>
          <w:divBdr>
            <w:top w:val="none" w:sz="0" w:space="0" w:color="auto"/>
            <w:left w:val="none" w:sz="0" w:space="0" w:color="auto"/>
            <w:bottom w:val="none" w:sz="0" w:space="0" w:color="auto"/>
            <w:right w:val="none" w:sz="0" w:space="0" w:color="auto"/>
          </w:divBdr>
        </w:div>
        <w:div w:id="262883520">
          <w:marLeft w:val="640"/>
          <w:marRight w:val="0"/>
          <w:marTop w:val="0"/>
          <w:marBottom w:val="0"/>
          <w:divBdr>
            <w:top w:val="none" w:sz="0" w:space="0" w:color="auto"/>
            <w:left w:val="none" w:sz="0" w:space="0" w:color="auto"/>
            <w:bottom w:val="none" w:sz="0" w:space="0" w:color="auto"/>
            <w:right w:val="none" w:sz="0" w:space="0" w:color="auto"/>
          </w:divBdr>
        </w:div>
        <w:div w:id="277571955">
          <w:marLeft w:val="640"/>
          <w:marRight w:val="0"/>
          <w:marTop w:val="0"/>
          <w:marBottom w:val="0"/>
          <w:divBdr>
            <w:top w:val="none" w:sz="0" w:space="0" w:color="auto"/>
            <w:left w:val="none" w:sz="0" w:space="0" w:color="auto"/>
            <w:bottom w:val="none" w:sz="0" w:space="0" w:color="auto"/>
            <w:right w:val="none" w:sz="0" w:space="0" w:color="auto"/>
          </w:divBdr>
        </w:div>
        <w:div w:id="340207270">
          <w:marLeft w:val="640"/>
          <w:marRight w:val="0"/>
          <w:marTop w:val="0"/>
          <w:marBottom w:val="0"/>
          <w:divBdr>
            <w:top w:val="none" w:sz="0" w:space="0" w:color="auto"/>
            <w:left w:val="none" w:sz="0" w:space="0" w:color="auto"/>
            <w:bottom w:val="none" w:sz="0" w:space="0" w:color="auto"/>
            <w:right w:val="none" w:sz="0" w:space="0" w:color="auto"/>
          </w:divBdr>
        </w:div>
        <w:div w:id="505096513">
          <w:marLeft w:val="640"/>
          <w:marRight w:val="0"/>
          <w:marTop w:val="0"/>
          <w:marBottom w:val="0"/>
          <w:divBdr>
            <w:top w:val="none" w:sz="0" w:space="0" w:color="auto"/>
            <w:left w:val="none" w:sz="0" w:space="0" w:color="auto"/>
            <w:bottom w:val="none" w:sz="0" w:space="0" w:color="auto"/>
            <w:right w:val="none" w:sz="0" w:space="0" w:color="auto"/>
          </w:divBdr>
        </w:div>
        <w:div w:id="554582653">
          <w:marLeft w:val="640"/>
          <w:marRight w:val="0"/>
          <w:marTop w:val="0"/>
          <w:marBottom w:val="0"/>
          <w:divBdr>
            <w:top w:val="none" w:sz="0" w:space="0" w:color="auto"/>
            <w:left w:val="none" w:sz="0" w:space="0" w:color="auto"/>
            <w:bottom w:val="none" w:sz="0" w:space="0" w:color="auto"/>
            <w:right w:val="none" w:sz="0" w:space="0" w:color="auto"/>
          </w:divBdr>
        </w:div>
        <w:div w:id="596717243">
          <w:marLeft w:val="640"/>
          <w:marRight w:val="0"/>
          <w:marTop w:val="0"/>
          <w:marBottom w:val="0"/>
          <w:divBdr>
            <w:top w:val="none" w:sz="0" w:space="0" w:color="auto"/>
            <w:left w:val="none" w:sz="0" w:space="0" w:color="auto"/>
            <w:bottom w:val="none" w:sz="0" w:space="0" w:color="auto"/>
            <w:right w:val="none" w:sz="0" w:space="0" w:color="auto"/>
          </w:divBdr>
        </w:div>
        <w:div w:id="597981451">
          <w:marLeft w:val="640"/>
          <w:marRight w:val="0"/>
          <w:marTop w:val="0"/>
          <w:marBottom w:val="0"/>
          <w:divBdr>
            <w:top w:val="none" w:sz="0" w:space="0" w:color="auto"/>
            <w:left w:val="none" w:sz="0" w:space="0" w:color="auto"/>
            <w:bottom w:val="none" w:sz="0" w:space="0" w:color="auto"/>
            <w:right w:val="none" w:sz="0" w:space="0" w:color="auto"/>
          </w:divBdr>
        </w:div>
        <w:div w:id="646782499">
          <w:marLeft w:val="640"/>
          <w:marRight w:val="0"/>
          <w:marTop w:val="0"/>
          <w:marBottom w:val="0"/>
          <w:divBdr>
            <w:top w:val="none" w:sz="0" w:space="0" w:color="auto"/>
            <w:left w:val="none" w:sz="0" w:space="0" w:color="auto"/>
            <w:bottom w:val="none" w:sz="0" w:space="0" w:color="auto"/>
            <w:right w:val="none" w:sz="0" w:space="0" w:color="auto"/>
          </w:divBdr>
        </w:div>
        <w:div w:id="714694779">
          <w:marLeft w:val="640"/>
          <w:marRight w:val="0"/>
          <w:marTop w:val="0"/>
          <w:marBottom w:val="0"/>
          <w:divBdr>
            <w:top w:val="none" w:sz="0" w:space="0" w:color="auto"/>
            <w:left w:val="none" w:sz="0" w:space="0" w:color="auto"/>
            <w:bottom w:val="none" w:sz="0" w:space="0" w:color="auto"/>
            <w:right w:val="none" w:sz="0" w:space="0" w:color="auto"/>
          </w:divBdr>
        </w:div>
        <w:div w:id="779959727">
          <w:marLeft w:val="640"/>
          <w:marRight w:val="0"/>
          <w:marTop w:val="0"/>
          <w:marBottom w:val="0"/>
          <w:divBdr>
            <w:top w:val="none" w:sz="0" w:space="0" w:color="auto"/>
            <w:left w:val="none" w:sz="0" w:space="0" w:color="auto"/>
            <w:bottom w:val="none" w:sz="0" w:space="0" w:color="auto"/>
            <w:right w:val="none" w:sz="0" w:space="0" w:color="auto"/>
          </w:divBdr>
        </w:div>
        <w:div w:id="866068870">
          <w:marLeft w:val="640"/>
          <w:marRight w:val="0"/>
          <w:marTop w:val="0"/>
          <w:marBottom w:val="0"/>
          <w:divBdr>
            <w:top w:val="none" w:sz="0" w:space="0" w:color="auto"/>
            <w:left w:val="none" w:sz="0" w:space="0" w:color="auto"/>
            <w:bottom w:val="none" w:sz="0" w:space="0" w:color="auto"/>
            <w:right w:val="none" w:sz="0" w:space="0" w:color="auto"/>
          </w:divBdr>
        </w:div>
        <w:div w:id="893849793">
          <w:marLeft w:val="640"/>
          <w:marRight w:val="0"/>
          <w:marTop w:val="0"/>
          <w:marBottom w:val="0"/>
          <w:divBdr>
            <w:top w:val="none" w:sz="0" w:space="0" w:color="auto"/>
            <w:left w:val="none" w:sz="0" w:space="0" w:color="auto"/>
            <w:bottom w:val="none" w:sz="0" w:space="0" w:color="auto"/>
            <w:right w:val="none" w:sz="0" w:space="0" w:color="auto"/>
          </w:divBdr>
        </w:div>
        <w:div w:id="908921130">
          <w:marLeft w:val="640"/>
          <w:marRight w:val="0"/>
          <w:marTop w:val="0"/>
          <w:marBottom w:val="0"/>
          <w:divBdr>
            <w:top w:val="none" w:sz="0" w:space="0" w:color="auto"/>
            <w:left w:val="none" w:sz="0" w:space="0" w:color="auto"/>
            <w:bottom w:val="none" w:sz="0" w:space="0" w:color="auto"/>
            <w:right w:val="none" w:sz="0" w:space="0" w:color="auto"/>
          </w:divBdr>
        </w:div>
        <w:div w:id="985161199">
          <w:marLeft w:val="640"/>
          <w:marRight w:val="0"/>
          <w:marTop w:val="0"/>
          <w:marBottom w:val="0"/>
          <w:divBdr>
            <w:top w:val="none" w:sz="0" w:space="0" w:color="auto"/>
            <w:left w:val="none" w:sz="0" w:space="0" w:color="auto"/>
            <w:bottom w:val="none" w:sz="0" w:space="0" w:color="auto"/>
            <w:right w:val="none" w:sz="0" w:space="0" w:color="auto"/>
          </w:divBdr>
        </w:div>
        <w:div w:id="1108086928">
          <w:marLeft w:val="640"/>
          <w:marRight w:val="0"/>
          <w:marTop w:val="0"/>
          <w:marBottom w:val="0"/>
          <w:divBdr>
            <w:top w:val="none" w:sz="0" w:space="0" w:color="auto"/>
            <w:left w:val="none" w:sz="0" w:space="0" w:color="auto"/>
            <w:bottom w:val="none" w:sz="0" w:space="0" w:color="auto"/>
            <w:right w:val="none" w:sz="0" w:space="0" w:color="auto"/>
          </w:divBdr>
        </w:div>
        <w:div w:id="1134907437">
          <w:marLeft w:val="640"/>
          <w:marRight w:val="0"/>
          <w:marTop w:val="0"/>
          <w:marBottom w:val="0"/>
          <w:divBdr>
            <w:top w:val="none" w:sz="0" w:space="0" w:color="auto"/>
            <w:left w:val="none" w:sz="0" w:space="0" w:color="auto"/>
            <w:bottom w:val="none" w:sz="0" w:space="0" w:color="auto"/>
            <w:right w:val="none" w:sz="0" w:space="0" w:color="auto"/>
          </w:divBdr>
        </w:div>
        <w:div w:id="1143694187">
          <w:marLeft w:val="640"/>
          <w:marRight w:val="0"/>
          <w:marTop w:val="0"/>
          <w:marBottom w:val="0"/>
          <w:divBdr>
            <w:top w:val="none" w:sz="0" w:space="0" w:color="auto"/>
            <w:left w:val="none" w:sz="0" w:space="0" w:color="auto"/>
            <w:bottom w:val="none" w:sz="0" w:space="0" w:color="auto"/>
            <w:right w:val="none" w:sz="0" w:space="0" w:color="auto"/>
          </w:divBdr>
        </w:div>
        <w:div w:id="1194155845">
          <w:marLeft w:val="640"/>
          <w:marRight w:val="0"/>
          <w:marTop w:val="0"/>
          <w:marBottom w:val="0"/>
          <w:divBdr>
            <w:top w:val="none" w:sz="0" w:space="0" w:color="auto"/>
            <w:left w:val="none" w:sz="0" w:space="0" w:color="auto"/>
            <w:bottom w:val="none" w:sz="0" w:space="0" w:color="auto"/>
            <w:right w:val="none" w:sz="0" w:space="0" w:color="auto"/>
          </w:divBdr>
        </w:div>
        <w:div w:id="1420520076">
          <w:marLeft w:val="640"/>
          <w:marRight w:val="0"/>
          <w:marTop w:val="0"/>
          <w:marBottom w:val="0"/>
          <w:divBdr>
            <w:top w:val="none" w:sz="0" w:space="0" w:color="auto"/>
            <w:left w:val="none" w:sz="0" w:space="0" w:color="auto"/>
            <w:bottom w:val="none" w:sz="0" w:space="0" w:color="auto"/>
            <w:right w:val="none" w:sz="0" w:space="0" w:color="auto"/>
          </w:divBdr>
        </w:div>
        <w:div w:id="1716585990">
          <w:marLeft w:val="640"/>
          <w:marRight w:val="0"/>
          <w:marTop w:val="0"/>
          <w:marBottom w:val="0"/>
          <w:divBdr>
            <w:top w:val="none" w:sz="0" w:space="0" w:color="auto"/>
            <w:left w:val="none" w:sz="0" w:space="0" w:color="auto"/>
            <w:bottom w:val="none" w:sz="0" w:space="0" w:color="auto"/>
            <w:right w:val="none" w:sz="0" w:space="0" w:color="auto"/>
          </w:divBdr>
        </w:div>
        <w:div w:id="2032369159">
          <w:marLeft w:val="640"/>
          <w:marRight w:val="0"/>
          <w:marTop w:val="0"/>
          <w:marBottom w:val="0"/>
          <w:divBdr>
            <w:top w:val="none" w:sz="0" w:space="0" w:color="auto"/>
            <w:left w:val="none" w:sz="0" w:space="0" w:color="auto"/>
            <w:bottom w:val="none" w:sz="0" w:space="0" w:color="auto"/>
            <w:right w:val="none" w:sz="0" w:space="0" w:color="auto"/>
          </w:divBdr>
        </w:div>
        <w:div w:id="2083403851">
          <w:marLeft w:val="640"/>
          <w:marRight w:val="0"/>
          <w:marTop w:val="0"/>
          <w:marBottom w:val="0"/>
          <w:divBdr>
            <w:top w:val="none" w:sz="0" w:space="0" w:color="auto"/>
            <w:left w:val="none" w:sz="0" w:space="0" w:color="auto"/>
            <w:bottom w:val="none" w:sz="0" w:space="0" w:color="auto"/>
            <w:right w:val="none" w:sz="0" w:space="0" w:color="auto"/>
          </w:divBdr>
        </w:div>
        <w:div w:id="2112819162">
          <w:marLeft w:val="640"/>
          <w:marRight w:val="0"/>
          <w:marTop w:val="0"/>
          <w:marBottom w:val="0"/>
          <w:divBdr>
            <w:top w:val="none" w:sz="0" w:space="0" w:color="auto"/>
            <w:left w:val="none" w:sz="0" w:space="0" w:color="auto"/>
            <w:bottom w:val="none" w:sz="0" w:space="0" w:color="auto"/>
            <w:right w:val="none" w:sz="0" w:space="0" w:color="auto"/>
          </w:divBdr>
        </w:div>
      </w:divsChild>
    </w:div>
    <w:div w:id="1591697395">
      <w:bodyDiv w:val="1"/>
      <w:marLeft w:val="0"/>
      <w:marRight w:val="0"/>
      <w:marTop w:val="0"/>
      <w:marBottom w:val="0"/>
      <w:divBdr>
        <w:top w:val="none" w:sz="0" w:space="0" w:color="auto"/>
        <w:left w:val="none" w:sz="0" w:space="0" w:color="auto"/>
        <w:bottom w:val="none" w:sz="0" w:space="0" w:color="auto"/>
        <w:right w:val="none" w:sz="0" w:space="0" w:color="auto"/>
      </w:divBdr>
    </w:div>
    <w:div w:id="1593003858">
      <w:bodyDiv w:val="1"/>
      <w:marLeft w:val="0"/>
      <w:marRight w:val="0"/>
      <w:marTop w:val="0"/>
      <w:marBottom w:val="0"/>
      <w:divBdr>
        <w:top w:val="none" w:sz="0" w:space="0" w:color="auto"/>
        <w:left w:val="none" w:sz="0" w:space="0" w:color="auto"/>
        <w:bottom w:val="none" w:sz="0" w:space="0" w:color="auto"/>
        <w:right w:val="none" w:sz="0" w:space="0" w:color="auto"/>
      </w:divBdr>
    </w:div>
    <w:div w:id="1593077632">
      <w:bodyDiv w:val="1"/>
      <w:marLeft w:val="0"/>
      <w:marRight w:val="0"/>
      <w:marTop w:val="0"/>
      <w:marBottom w:val="0"/>
      <w:divBdr>
        <w:top w:val="none" w:sz="0" w:space="0" w:color="auto"/>
        <w:left w:val="none" w:sz="0" w:space="0" w:color="auto"/>
        <w:bottom w:val="none" w:sz="0" w:space="0" w:color="auto"/>
        <w:right w:val="none" w:sz="0" w:space="0" w:color="auto"/>
      </w:divBdr>
    </w:div>
    <w:div w:id="1593970730">
      <w:bodyDiv w:val="1"/>
      <w:marLeft w:val="0"/>
      <w:marRight w:val="0"/>
      <w:marTop w:val="0"/>
      <w:marBottom w:val="0"/>
      <w:divBdr>
        <w:top w:val="none" w:sz="0" w:space="0" w:color="auto"/>
        <w:left w:val="none" w:sz="0" w:space="0" w:color="auto"/>
        <w:bottom w:val="none" w:sz="0" w:space="0" w:color="auto"/>
        <w:right w:val="none" w:sz="0" w:space="0" w:color="auto"/>
      </w:divBdr>
    </w:div>
    <w:div w:id="1594775687">
      <w:marLeft w:val="480"/>
      <w:marRight w:val="0"/>
      <w:marTop w:val="0"/>
      <w:marBottom w:val="0"/>
      <w:divBdr>
        <w:top w:val="none" w:sz="0" w:space="0" w:color="auto"/>
        <w:left w:val="none" w:sz="0" w:space="0" w:color="auto"/>
        <w:bottom w:val="none" w:sz="0" w:space="0" w:color="auto"/>
        <w:right w:val="none" w:sz="0" w:space="0" w:color="auto"/>
      </w:divBdr>
    </w:div>
    <w:div w:id="1595165021">
      <w:bodyDiv w:val="1"/>
      <w:marLeft w:val="0"/>
      <w:marRight w:val="0"/>
      <w:marTop w:val="0"/>
      <w:marBottom w:val="0"/>
      <w:divBdr>
        <w:top w:val="none" w:sz="0" w:space="0" w:color="auto"/>
        <w:left w:val="none" w:sz="0" w:space="0" w:color="auto"/>
        <w:bottom w:val="none" w:sz="0" w:space="0" w:color="auto"/>
        <w:right w:val="none" w:sz="0" w:space="0" w:color="auto"/>
      </w:divBdr>
    </w:div>
    <w:div w:id="1595437783">
      <w:bodyDiv w:val="1"/>
      <w:marLeft w:val="0"/>
      <w:marRight w:val="0"/>
      <w:marTop w:val="0"/>
      <w:marBottom w:val="0"/>
      <w:divBdr>
        <w:top w:val="none" w:sz="0" w:space="0" w:color="auto"/>
        <w:left w:val="none" w:sz="0" w:space="0" w:color="auto"/>
        <w:bottom w:val="none" w:sz="0" w:space="0" w:color="auto"/>
        <w:right w:val="none" w:sz="0" w:space="0" w:color="auto"/>
      </w:divBdr>
    </w:div>
    <w:div w:id="1596598780">
      <w:marLeft w:val="480"/>
      <w:marRight w:val="0"/>
      <w:marTop w:val="0"/>
      <w:marBottom w:val="0"/>
      <w:divBdr>
        <w:top w:val="none" w:sz="0" w:space="0" w:color="auto"/>
        <w:left w:val="none" w:sz="0" w:space="0" w:color="auto"/>
        <w:bottom w:val="none" w:sz="0" w:space="0" w:color="auto"/>
        <w:right w:val="none" w:sz="0" w:space="0" w:color="auto"/>
      </w:divBdr>
    </w:div>
    <w:div w:id="1597597559">
      <w:bodyDiv w:val="1"/>
      <w:marLeft w:val="0"/>
      <w:marRight w:val="0"/>
      <w:marTop w:val="0"/>
      <w:marBottom w:val="0"/>
      <w:divBdr>
        <w:top w:val="none" w:sz="0" w:space="0" w:color="auto"/>
        <w:left w:val="none" w:sz="0" w:space="0" w:color="auto"/>
        <w:bottom w:val="none" w:sz="0" w:space="0" w:color="auto"/>
        <w:right w:val="none" w:sz="0" w:space="0" w:color="auto"/>
      </w:divBdr>
    </w:div>
    <w:div w:id="1597712172">
      <w:marLeft w:val="480"/>
      <w:marRight w:val="0"/>
      <w:marTop w:val="0"/>
      <w:marBottom w:val="0"/>
      <w:divBdr>
        <w:top w:val="none" w:sz="0" w:space="0" w:color="auto"/>
        <w:left w:val="none" w:sz="0" w:space="0" w:color="auto"/>
        <w:bottom w:val="none" w:sz="0" w:space="0" w:color="auto"/>
        <w:right w:val="none" w:sz="0" w:space="0" w:color="auto"/>
      </w:divBdr>
    </w:div>
    <w:div w:id="1600602879">
      <w:bodyDiv w:val="1"/>
      <w:marLeft w:val="0"/>
      <w:marRight w:val="0"/>
      <w:marTop w:val="0"/>
      <w:marBottom w:val="0"/>
      <w:divBdr>
        <w:top w:val="none" w:sz="0" w:space="0" w:color="auto"/>
        <w:left w:val="none" w:sz="0" w:space="0" w:color="auto"/>
        <w:bottom w:val="none" w:sz="0" w:space="0" w:color="auto"/>
        <w:right w:val="none" w:sz="0" w:space="0" w:color="auto"/>
      </w:divBdr>
    </w:div>
    <w:div w:id="1602641538">
      <w:bodyDiv w:val="1"/>
      <w:marLeft w:val="0"/>
      <w:marRight w:val="0"/>
      <w:marTop w:val="0"/>
      <w:marBottom w:val="0"/>
      <w:divBdr>
        <w:top w:val="none" w:sz="0" w:space="0" w:color="auto"/>
        <w:left w:val="none" w:sz="0" w:space="0" w:color="auto"/>
        <w:bottom w:val="none" w:sz="0" w:space="0" w:color="auto"/>
        <w:right w:val="none" w:sz="0" w:space="0" w:color="auto"/>
      </w:divBdr>
    </w:div>
    <w:div w:id="1602837119">
      <w:bodyDiv w:val="1"/>
      <w:marLeft w:val="0"/>
      <w:marRight w:val="0"/>
      <w:marTop w:val="0"/>
      <w:marBottom w:val="0"/>
      <w:divBdr>
        <w:top w:val="none" w:sz="0" w:space="0" w:color="auto"/>
        <w:left w:val="none" w:sz="0" w:space="0" w:color="auto"/>
        <w:bottom w:val="none" w:sz="0" w:space="0" w:color="auto"/>
        <w:right w:val="none" w:sz="0" w:space="0" w:color="auto"/>
      </w:divBdr>
    </w:div>
    <w:div w:id="1603799154">
      <w:bodyDiv w:val="1"/>
      <w:marLeft w:val="0"/>
      <w:marRight w:val="0"/>
      <w:marTop w:val="0"/>
      <w:marBottom w:val="0"/>
      <w:divBdr>
        <w:top w:val="none" w:sz="0" w:space="0" w:color="auto"/>
        <w:left w:val="none" w:sz="0" w:space="0" w:color="auto"/>
        <w:bottom w:val="none" w:sz="0" w:space="0" w:color="auto"/>
        <w:right w:val="none" w:sz="0" w:space="0" w:color="auto"/>
      </w:divBdr>
    </w:div>
    <w:div w:id="1604143356">
      <w:bodyDiv w:val="1"/>
      <w:marLeft w:val="0"/>
      <w:marRight w:val="0"/>
      <w:marTop w:val="0"/>
      <w:marBottom w:val="0"/>
      <w:divBdr>
        <w:top w:val="none" w:sz="0" w:space="0" w:color="auto"/>
        <w:left w:val="none" w:sz="0" w:space="0" w:color="auto"/>
        <w:bottom w:val="none" w:sz="0" w:space="0" w:color="auto"/>
        <w:right w:val="none" w:sz="0" w:space="0" w:color="auto"/>
      </w:divBdr>
    </w:div>
    <w:div w:id="1604612603">
      <w:bodyDiv w:val="1"/>
      <w:marLeft w:val="0"/>
      <w:marRight w:val="0"/>
      <w:marTop w:val="0"/>
      <w:marBottom w:val="0"/>
      <w:divBdr>
        <w:top w:val="none" w:sz="0" w:space="0" w:color="auto"/>
        <w:left w:val="none" w:sz="0" w:space="0" w:color="auto"/>
        <w:bottom w:val="none" w:sz="0" w:space="0" w:color="auto"/>
        <w:right w:val="none" w:sz="0" w:space="0" w:color="auto"/>
      </w:divBdr>
      <w:divsChild>
        <w:div w:id="11153047">
          <w:marLeft w:val="480"/>
          <w:marRight w:val="0"/>
          <w:marTop w:val="0"/>
          <w:marBottom w:val="0"/>
          <w:divBdr>
            <w:top w:val="none" w:sz="0" w:space="0" w:color="auto"/>
            <w:left w:val="none" w:sz="0" w:space="0" w:color="auto"/>
            <w:bottom w:val="none" w:sz="0" w:space="0" w:color="auto"/>
            <w:right w:val="none" w:sz="0" w:space="0" w:color="auto"/>
          </w:divBdr>
        </w:div>
        <w:div w:id="53166602">
          <w:marLeft w:val="480"/>
          <w:marRight w:val="0"/>
          <w:marTop w:val="0"/>
          <w:marBottom w:val="0"/>
          <w:divBdr>
            <w:top w:val="none" w:sz="0" w:space="0" w:color="auto"/>
            <w:left w:val="none" w:sz="0" w:space="0" w:color="auto"/>
            <w:bottom w:val="none" w:sz="0" w:space="0" w:color="auto"/>
            <w:right w:val="none" w:sz="0" w:space="0" w:color="auto"/>
          </w:divBdr>
        </w:div>
        <w:div w:id="87586364">
          <w:marLeft w:val="480"/>
          <w:marRight w:val="0"/>
          <w:marTop w:val="0"/>
          <w:marBottom w:val="0"/>
          <w:divBdr>
            <w:top w:val="none" w:sz="0" w:space="0" w:color="auto"/>
            <w:left w:val="none" w:sz="0" w:space="0" w:color="auto"/>
            <w:bottom w:val="none" w:sz="0" w:space="0" w:color="auto"/>
            <w:right w:val="none" w:sz="0" w:space="0" w:color="auto"/>
          </w:divBdr>
        </w:div>
        <w:div w:id="88626338">
          <w:marLeft w:val="480"/>
          <w:marRight w:val="0"/>
          <w:marTop w:val="0"/>
          <w:marBottom w:val="0"/>
          <w:divBdr>
            <w:top w:val="none" w:sz="0" w:space="0" w:color="auto"/>
            <w:left w:val="none" w:sz="0" w:space="0" w:color="auto"/>
            <w:bottom w:val="none" w:sz="0" w:space="0" w:color="auto"/>
            <w:right w:val="none" w:sz="0" w:space="0" w:color="auto"/>
          </w:divBdr>
        </w:div>
        <w:div w:id="123238356">
          <w:marLeft w:val="480"/>
          <w:marRight w:val="0"/>
          <w:marTop w:val="0"/>
          <w:marBottom w:val="0"/>
          <w:divBdr>
            <w:top w:val="none" w:sz="0" w:space="0" w:color="auto"/>
            <w:left w:val="none" w:sz="0" w:space="0" w:color="auto"/>
            <w:bottom w:val="none" w:sz="0" w:space="0" w:color="auto"/>
            <w:right w:val="none" w:sz="0" w:space="0" w:color="auto"/>
          </w:divBdr>
        </w:div>
        <w:div w:id="124591716">
          <w:marLeft w:val="480"/>
          <w:marRight w:val="0"/>
          <w:marTop w:val="0"/>
          <w:marBottom w:val="0"/>
          <w:divBdr>
            <w:top w:val="none" w:sz="0" w:space="0" w:color="auto"/>
            <w:left w:val="none" w:sz="0" w:space="0" w:color="auto"/>
            <w:bottom w:val="none" w:sz="0" w:space="0" w:color="auto"/>
            <w:right w:val="none" w:sz="0" w:space="0" w:color="auto"/>
          </w:divBdr>
        </w:div>
        <w:div w:id="130246538">
          <w:marLeft w:val="480"/>
          <w:marRight w:val="0"/>
          <w:marTop w:val="0"/>
          <w:marBottom w:val="0"/>
          <w:divBdr>
            <w:top w:val="none" w:sz="0" w:space="0" w:color="auto"/>
            <w:left w:val="none" w:sz="0" w:space="0" w:color="auto"/>
            <w:bottom w:val="none" w:sz="0" w:space="0" w:color="auto"/>
            <w:right w:val="none" w:sz="0" w:space="0" w:color="auto"/>
          </w:divBdr>
        </w:div>
        <w:div w:id="139612126">
          <w:marLeft w:val="480"/>
          <w:marRight w:val="0"/>
          <w:marTop w:val="0"/>
          <w:marBottom w:val="0"/>
          <w:divBdr>
            <w:top w:val="none" w:sz="0" w:space="0" w:color="auto"/>
            <w:left w:val="none" w:sz="0" w:space="0" w:color="auto"/>
            <w:bottom w:val="none" w:sz="0" w:space="0" w:color="auto"/>
            <w:right w:val="none" w:sz="0" w:space="0" w:color="auto"/>
          </w:divBdr>
        </w:div>
        <w:div w:id="163521202">
          <w:marLeft w:val="480"/>
          <w:marRight w:val="0"/>
          <w:marTop w:val="0"/>
          <w:marBottom w:val="0"/>
          <w:divBdr>
            <w:top w:val="none" w:sz="0" w:space="0" w:color="auto"/>
            <w:left w:val="none" w:sz="0" w:space="0" w:color="auto"/>
            <w:bottom w:val="none" w:sz="0" w:space="0" w:color="auto"/>
            <w:right w:val="none" w:sz="0" w:space="0" w:color="auto"/>
          </w:divBdr>
        </w:div>
        <w:div w:id="167645217">
          <w:marLeft w:val="480"/>
          <w:marRight w:val="0"/>
          <w:marTop w:val="0"/>
          <w:marBottom w:val="0"/>
          <w:divBdr>
            <w:top w:val="none" w:sz="0" w:space="0" w:color="auto"/>
            <w:left w:val="none" w:sz="0" w:space="0" w:color="auto"/>
            <w:bottom w:val="none" w:sz="0" w:space="0" w:color="auto"/>
            <w:right w:val="none" w:sz="0" w:space="0" w:color="auto"/>
          </w:divBdr>
        </w:div>
        <w:div w:id="178856653">
          <w:marLeft w:val="480"/>
          <w:marRight w:val="0"/>
          <w:marTop w:val="0"/>
          <w:marBottom w:val="0"/>
          <w:divBdr>
            <w:top w:val="none" w:sz="0" w:space="0" w:color="auto"/>
            <w:left w:val="none" w:sz="0" w:space="0" w:color="auto"/>
            <w:bottom w:val="none" w:sz="0" w:space="0" w:color="auto"/>
            <w:right w:val="none" w:sz="0" w:space="0" w:color="auto"/>
          </w:divBdr>
        </w:div>
        <w:div w:id="184565148">
          <w:marLeft w:val="480"/>
          <w:marRight w:val="0"/>
          <w:marTop w:val="0"/>
          <w:marBottom w:val="0"/>
          <w:divBdr>
            <w:top w:val="none" w:sz="0" w:space="0" w:color="auto"/>
            <w:left w:val="none" w:sz="0" w:space="0" w:color="auto"/>
            <w:bottom w:val="none" w:sz="0" w:space="0" w:color="auto"/>
            <w:right w:val="none" w:sz="0" w:space="0" w:color="auto"/>
          </w:divBdr>
        </w:div>
        <w:div w:id="363988050">
          <w:marLeft w:val="480"/>
          <w:marRight w:val="0"/>
          <w:marTop w:val="0"/>
          <w:marBottom w:val="0"/>
          <w:divBdr>
            <w:top w:val="none" w:sz="0" w:space="0" w:color="auto"/>
            <w:left w:val="none" w:sz="0" w:space="0" w:color="auto"/>
            <w:bottom w:val="none" w:sz="0" w:space="0" w:color="auto"/>
            <w:right w:val="none" w:sz="0" w:space="0" w:color="auto"/>
          </w:divBdr>
        </w:div>
        <w:div w:id="394085051">
          <w:marLeft w:val="480"/>
          <w:marRight w:val="0"/>
          <w:marTop w:val="0"/>
          <w:marBottom w:val="0"/>
          <w:divBdr>
            <w:top w:val="none" w:sz="0" w:space="0" w:color="auto"/>
            <w:left w:val="none" w:sz="0" w:space="0" w:color="auto"/>
            <w:bottom w:val="none" w:sz="0" w:space="0" w:color="auto"/>
            <w:right w:val="none" w:sz="0" w:space="0" w:color="auto"/>
          </w:divBdr>
        </w:div>
        <w:div w:id="404031207">
          <w:marLeft w:val="480"/>
          <w:marRight w:val="0"/>
          <w:marTop w:val="0"/>
          <w:marBottom w:val="0"/>
          <w:divBdr>
            <w:top w:val="none" w:sz="0" w:space="0" w:color="auto"/>
            <w:left w:val="none" w:sz="0" w:space="0" w:color="auto"/>
            <w:bottom w:val="none" w:sz="0" w:space="0" w:color="auto"/>
            <w:right w:val="none" w:sz="0" w:space="0" w:color="auto"/>
          </w:divBdr>
        </w:div>
        <w:div w:id="432819238">
          <w:marLeft w:val="480"/>
          <w:marRight w:val="0"/>
          <w:marTop w:val="0"/>
          <w:marBottom w:val="0"/>
          <w:divBdr>
            <w:top w:val="none" w:sz="0" w:space="0" w:color="auto"/>
            <w:left w:val="none" w:sz="0" w:space="0" w:color="auto"/>
            <w:bottom w:val="none" w:sz="0" w:space="0" w:color="auto"/>
            <w:right w:val="none" w:sz="0" w:space="0" w:color="auto"/>
          </w:divBdr>
        </w:div>
        <w:div w:id="435296982">
          <w:marLeft w:val="480"/>
          <w:marRight w:val="0"/>
          <w:marTop w:val="0"/>
          <w:marBottom w:val="0"/>
          <w:divBdr>
            <w:top w:val="none" w:sz="0" w:space="0" w:color="auto"/>
            <w:left w:val="none" w:sz="0" w:space="0" w:color="auto"/>
            <w:bottom w:val="none" w:sz="0" w:space="0" w:color="auto"/>
            <w:right w:val="none" w:sz="0" w:space="0" w:color="auto"/>
          </w:divBdr>
        </w:div>
        <w:div w:id="468594617">
          <w:marLeft w:val="480"/>
          <w:marRight w:val="0"/>
          <w:marTop w:val="0"/>
          <w:marBottom w:val="0"/>
          <w:divBdr>
            <w:top w:val="none" w:sz="0" w:space="0" w:color="auto"/>
            <w:left w:val="none" w:sz="0" w:space="0" w:color="auto"/>
            <w:bottom w:val="none" w:sz="0" w:space="0" w:color="auto"/>
            <w:right w:val="none" w:sz="0" w:space="0" w:color="auto"/>
          </w:divBdr>
        </w:div>
        <w:div w:id="492768377">
          <w:marLeft w:val="480"/>
          <w:marRight w:val="0"/>
          <w:marTop w:val="0"/>
          <w:marBottom w:val="0"/>
          <w:divBdr>
            <w:top w:val="none" w:sz="0" w:space="0" w:color="auto"/>
            <w:left w:val="none" w:sz="0" w:space="0" w:color="auto"/>
            <w:bottom w:val="none" w:sz="0" w:space="0" w:color="auto"/>
            <w:right w:val="none" w:sz="0" w:space="0" w:color="auto"/>
          </w:divBdr>
        </w:div>
        <w:div w:id="562645732">
          <w:marLeft w:val="480"/>
          <w:marRight w:val="0"/>
          <w:marTop w:val="0"/>
          <w:marBottom w:val="0"/>
          <w:divBdr>
            <w:top w:val="none" w:sz="0" w:space="0" w:color="auto"/>
            <w:left w:val="none" w:sz="0" w:space="0" w:color="auto"/>
            <w:bottom w:val="none" w:sz="0" w:space="0" w:color="auto"/>
            <w:right w:val="none" w:sz="0" w:space="0" w:color="auto"/>
          </w:divBdr>
        </w:div>
        <w:div w:id="573397012">
          <w:marLeft w:val="480"/>
          <w:marRight w:val="0"/>
          <w:marTop w:val="0"/>
          <w:marBottom w:val="0"/>
          <w:divBdr>
            <w:top w:val="none" w:sz="0" w:space="0" w:color="auto"/>
            <w:left w:val="none" w:sz="0" w:space="0" w:color="auto"/>
            <w:bottom w:val="none" w:sz="0" w:space="0" w:color="auto"/>
            <w:right w:val="none" w:sz="0" w:space="0" w:color="auto"/>
          </w:divBdr>
        </w:div>
        <w:div w:id="591814783">
          <w:marLeft w:val="480"/>
          <w:marRight w:val="0"/>
          <w:marTop w:val="0"/>
          <w:marBottom w:val="0"/>
          <w:divBdr>
            <w:top w:val="none" w:sz="0" w:space="0" w:color="auto"/>
            <w:left w:val="none" w:sz="0" w:space="0" w:color="auto"/>
            <w:bottom w:val="none" w:sz="0" w:space="0" w:color="auto"/>
            <w:right w:val="none" w:sz="0" w:space="0" w:color="auto"/>
          </w:divBdr>
        </w:div>
        <w:div w:id="592083228">
          <w:marLeft w:val="480"/>
          <w:marRight w:val="0"/>
          <w:marTop w:val="0"/>
          <w:marBottom w:val="0"/>
          <w:divBdr>
            <w:top w:val="none" w:sz="0" w:space="0" w:color="auto"/>
            <w:left w:val="none" w:sz="0" w:space="0" w:color="auto"/>
            <w:bottom w:val="none" w:sz="0" w:space="0" w:color="auto"/>
            <w:right w:val="none" w:sz="0" w:space="0" w:color="auto"/>
          </w:divBdr>
        </w:div>
        <w:div w:id="593127045">
          <w:marLeft w:val="480"/>
          <w:marRight w:val="0"/>
          <w:marTop w:val="0"/>
          <w:marBottom w:val="0"/>
          <w:divBdr>
            <w:top w:val="none" w:sz="0" w:space="0" w:color="auto"/>
            <w:left w:val="none" w:sz="0" w:space="0" w:color="auto"/>
            <w:bottom w:val="none" w:sz="0" w:space="0" w:color="auto"/>
            <w:right w:val="none" w:sz="0" w:space="0" w:color="auto"/>
          </w:divBdr>
        </w:div>
        <w:div w:id="623076242">
          <w:marLeft w:val="480"/>
          <w:marRight w:val="0"/>
          <w:marTop w:val="0"/>
          <w:marBottom w:val="0"/>
          <w:divBdr>
            <w:top w:val="none" w:sz="0" w:space="0" w:color="auto"/>
            <w:left w:val="none" w:sz="0" w:space="0" w:color="auto"/>
            <w:bottom w:val="none" w:sz="0" w:space="0" w:color="auto"/>
            <w:right w:val="none" w:sz="0" w:space="0" w:color="auto"/>
          </w:divBdr>
        </w:div>
        <w:div w:id="635641243">
          <w:marLeft w:val="480"/>
          <w:marRight w:val="0"/>
          <w:marTop w:val="0"/>
          <w:marBottom w:val="0"/>
          <w:divBdr>
            <w:top w:val="none" w:sz="0" w:space="0" w:color="auto"/>
            <w:left w:val="none" w:sz="0" w:space="0" w:color="auto"/>
            <w:bottom w:val="none" w:sz="0" w:space="0" w:color="auto"/>
            <w:right w:val="none" w:sz="0" w:space="0" w:color="auto"/>
          </w:divBdr>
        </w:div>
        <w:div w:id="636110809">
          <w:marLeft w:val="480"/>
          <w:marRight w:val="0"/>
          <w:marTop w:val="0"/>
          <w:marBottom w:val="0"/>
          <w:divBdr>
            <w:top w:val="none" w:sz="0" w:space="0" w:color="auto"/>
            <w:left w:val="none" w:sz="0" w:space="0" w:color="auto"/>
            <w:bottom w:val="none" w:sz="0" w:space="0" w:color="auto"/>
            <w:right w:val="none" w:sz="0" w:space="0" w:color="auto"/>
          </w:divBdr>
        </w:div>
        <w:div w:id="692849485">
          <w:marLeft w:val="480"/>
          <w:marRight w:val="0"/>
          <w:marTop w:val="0"/>
          <w:marBottom w:val="0"/>
          <w:divBdr>
            <w:top w:val="none" w:sz="0" w:space="0" w:color="auto"/>
            <w:left w:val="none" w:sz="0" w:space="0" w:color="auto"/>
            <w:bottom w:val="none" w:sz="0" w:space="0" w:color="auto"/>
            <w:right w:val="none" w:sz="0" w:space="0" w:color="auto"/>
          </w:divBdr>
        </w:div>
        <w:div w:id="698049294">
          <w:marLeft w:val="480"/>
          <w:marRight w:val="0"/>
          <w:marTop w:val="0"/>
          <w:marBottom w:val="0"/>
          <w:divBdr>
            <w:top w:val="none" w:sz="0" w:space="0" w:color="auto"/>
            <w:left w:val="none" w:sz="0" w:space="0" w:color="auto"/>
            <w:bottom w:val="none" w:sz="0" w:space="0" w:color="auto"/>
            <w:right w:val="none" w:sz="0" w:space="0" w:color="auto"/>
          </w:divBdr>
        </w:div>
        <w:div w:id="715205189">
          <w:marLeft w:val="480"/>
          <w:marRight w:val="0"/>
          <w:marTop w:val="0"/>
          <w:marBottom w:val="0"/>
          <w:divBdr>
            <w:top w:val="none" w:sz="0" w:space="0" w:color="auto"/>
            <w:left w:val="none" w:sz="0" w:space="0" w:color="auto"/>
            <w:bottom w:val="none" w:sz="0" w:space="0" w:color="auto"/>
            <w:right w:val="none" w:sz="0" w:space="0" w:color="auto"/>
          </w:divBdr>
        </w:div>
        <w:div w:id="739599138">
          <w:marLeft w:val="480"/>
          <w:marRight w:val="0"/>
          <w:marTop w:val="0"/>
          <w:marBottom w:val="0"/>
          <w:divBdr>
            <w:top w:val="none" w:sz="0" w:space="0" w:color="auto"/>
            <w:left w:val="none" w:sz="0" w:space="0" w:color="auto"/>
            <w:bottom w:val="none" w:sz="0" w:space="0" w:color="auto"/>
            <w:right w:val="none" w:sz="0" w:space="0" w:color="auto"/>
          </w:divBdr>
        </w:div>
        <w:div w:id="774714809">
          <w:marLeft w:val="480"/>
          <w:marRight w:val="0"/>
          <w:marTop w:val="0"/>
          <w:marBottom w:val="0"/>
          <w:divBdr>
            <w:top w:val="none" w:sz="0" w:space="0" w:color="auto"/>
            <w:left w:val="none" w:sz="0" w:space="0" w:color="auto"/>
            <w:bottom w:val="none" w:sz="0" w:space="0" w:color="auto"/>
            <w:right w:val="none" w:sz="0" w:space="0" w:color="auto"/>
          </w:divBdr>
        </w:div>
        <w:div w:id="786849236">
          <w:marLeft w:val="480"/>
          <w:marRight w:val="0"/>
          <w:marTop w:val="0"/>
          <w:marBottom w:val="0"/>
          <w:divBdr>
            <w:top w:val="none" w:sz="0" w:space="0" w:color="auto"/>
            <w:left w:val="none" w:sz="0" w:space="0" w:color="auto"/>
            <w:bottom w:val="none" w:sz="0" w:space="0" w:color="auto"/>
            <w:right w:val="none" w:sz="0" w:space="0" w:color="auto"/>
          </w:divBdr>
        </w:div>
        <w:div w:id="789125201">
          <w:marLeft w:val="480"/>
          <w:marRight w:val="0"/>
          <w:marTop w:val="0"/>
          <w:marBottom w:val="0"/>
          <w:divBdr>
            <w:top w:val="none" w:sz="0" w:space="0" w:color="auto"/>
            <w:left w:val="none" w:sz="0" w:space="0" w:color="auto"/>
            <w:bottom w:val="none" w:sz="0" w:space="0" w:color="auto"/>
            <w:right w:val="none" w:sz="0" w:space="0" w:color="auto"/>
          </w:divBdr>
        </w:div>
        <w:div w:id="790591787">
          <w:marLeft w:val="480"/>
          <w:marRight w:val="0"/>
          <w:marTop w:val="0"/>
          <w:marBottom w:val="0"/>
          <w:divBdr>
            <w:top w:val="none" w:sz="0" w:space="0" w:color="auto"/>
            <w:left w:val="none" w:sz="0" w:space="0" w:color="auto"/>
            <w:bottom w:val="none" w:sz="0" w:space="0" w:color="auto"/>
            <w:right w:val="none" w:sz="0" w:space="0" w:color="auto"/>
          </w:divBdr>
        </w:div>
        <w:div w:id="792094900">
          <w:marLeft w:val="480"/>
          <w:marRight w:val="0"/>
          <w:marTop w:val="0"/>
          <w:marBottom w:val="0"/>
          <w:divBdr>
            <w:top w:val="none" w:sz="0" w:space="0" w:color="auto"/>
            <w:left w:val="none" w:sz="0" w:space="0" w:color="auto"/>
            <w:bottom w:val="none" w:sz="0" w:space="0" w:color="auto"/>
            <w:right w:val="none" w:sz="0" w:space="0" w:color="auto"/>
          </w:divBdr>
        </w:div>
        <w:div w:id="803079471">
          <w:marLeft w:val="480"/>
          <w:marRight w:val="0"/>
          <w:marTop w:val="0"/>
          <w:marBottom w:val="0"/>
          <w:divBdr>
            <w:top w:val="none" w:sz="0" w:space="0" w:color="auto"/>
            <w:left w:val="none" w:sz="0" w:space="0" w:color="auto"/>
            <w:bottom w:val="none" w:sz="0" w:space="0" w:color="auto"/>
            <w:right w:val="none" w:sz="0" w:space="0" w:color="auto"/>
          </w:divBdr>
        </w:div>
        <w:div w:id="830679775">
          <w:marLeft w:val="480"/>
          <w:marRight w:val="0"/>
          <w:marTop w:val="0"/>
          <w:marBottom w:val="0"/>
          <w:divBdr>
            <w:top w:val="none" w:sz="0" w:space="0" w:color="auto"/>
            <w:left w:val="none" w:sz="0" w:space="0" w:color="auto"/>
            <w:bottom w:val="none" w:sz="0" w:space="0" w:color="auto"/>
            <w:right w:val="none" w:sz="0" w:space="0" w:color="auto"/>
          </w:divBdr>
        </w:div>
        <w:div w:id="863782872">
          <w:marLeft w:val="480"/>
          <w:marRight w:val="0"/>
          <w:marTop w:val="0"/>
          <w:marBottom w:val="0"/>
          <w:divBdr>
            <w:top w:val="none" w:sz="0" w:space="0" w:color="auto"/>
            <w:left w:val="none" w:sz="0" w:space="0" w:color="auto"/>
            <w:bottom w:val="none" w:sz="0" w:space="0" w:color="auto"/>
            <w:right w:val="none" w:sz="0" w:space="0" w:color="auto"/>
          </w:divBdr>
        </w:div>
        <w:div w:id="875584977">
          <w:marLeft w:val="480"/>
          <w:marRight w:val="0"/>
          <w:marTop w:val="0"/>
          <w:marBottom w:val="0"/>
          <w:divBdr>
            <w:top w:val="none" w:sz="0" w:space="0" w:color="auto"/>
            <w:left w:val="none" w:sz="0" w:space="0" w:color="auto"/>
            <w:bottom w:val="none" w:sz="0" w:space="0" w:color="auto"/>
            <w:right w:val="none" w:sz="0" w:space="0" w:color="auto"/>
          </w:divBdr>
        </w:div>
        <w:div w:id="894660699">
          <w:marLeft w:val="480"/>
          <w:marRight w:val="0"/>
          <w:marTop w:val="0"/>
          <w:marBottom w:val="0"/>
          <w:divBdr>
            <w:top w:val="none" w:sz="0" w:space="0" w:color="auto"/>
            <w:left w:val="none" w:sz="0" w:space="0" w:color="auto"/>
            <w:bottom w:val="none" w:sz="0" w:space="0" w:color="auto"/>
            <w:right w:val="none" w:sz="0" w:space="0" w:color="auto"/>
          </w:divBdr>
        </w:div>
        <w:div w:id="914584696">
          <w:marLeft w:val="480"/>
          <w:marRight w:val="0"/>
          <w:marTop w:val="0"/>
          <w:marBottom w:val="0"/>
          <w:divBdr>
            <w:top w:val="none" w:sz="0" w:space="0" w:color="auto"/>
            <w:left w:val="none" w:sz="0" w:space="0" w:color="auto"/>
            <w:bottom w:val="none" w:sz="0" w:space="0" w:color="auto"/>
            <w:right w:val="none" w:sz="0" w:space="0" w:color="auto"/>
          </w:divBdr>
        </w:div>
        <w:div w:id="932400068">
          <w:marLeft w:val="480"/>
          <w:marRight w:val="0"/>
          <w:marTop w:val="0"/>
          <w:marBottom w:val="0"/>
          <w:divBdr>
            <w:top w:val="none" w:sz="0" w:space="0" w:color="auto"/>
            <w:left w:val="none" w:sz="0" w:space="0" w:color="auto"/>
            <w:bottom w:val="none" w:sz="0" w:space="0" w:color="auto"/>
            <w:right w:val="none" w:sz="0" w:space="0" w:color="auto"/>
          </w:divBdr>
        </w:div>
        <w:div w:id="1005551193">
          <w:marLeft w:val="480"/>
          <w:marRight w:val="0"/>
          <w:marTop w:val="0"/>
          <w:marBottom w:val="0"/>
          <w:divBdr>
            <w:top w:val="none" w:sz="0" w:space="0" w:color="auto"/>
            <w:left w:val="none" w:sz="0" w:space="0" w:color="auto"/>
            <w:bottom w:val="none" w:sz="0" w:space="0" w:color="auto"/>
            <w:right w:val="none" w:sz="0" w:space="0" w:color="auto"/>
          </w:divBdr>
        </w:div>
        <w:div w:id="1038354514">
          <w:marLeft w:val="480"/>
          <w:marRight w:val="0"/>
          <w:marTop w:val="0"/>
          <w:marBottom w:val="0"/>
          <w:divBdr>
            <w:top w:val="none" w:sz="0" w:space="0" w:color="auto"/>
            <w:left w:val="none" w:sz="0" w:space="0" w:color="auto"/>
            <w:bottom w:val="none" w:sz="0" w:space="0" w:color="auto"/>
            <w:right w:val="none" w:sz="0" w:space="0" w:color="auto"/>
          </w:divBdr>
        </w:div>
        <w:div w:id="1046880909">
          <w:marLeft w:val="480"/>
          <w:marRight w:val="0"/>
          <w:marTop w:val="0"/>
          <w:marBottom w:val="0"/>
          <w:divBdr>
            <w:top w:val="none" w:sz="0" w:space="0" w:color="auto"/>
            <w:left w:val="none" w:sz="0" w:space="0" w:color="auto"/>
            <w:bottom w:val="none" w:sz="0" w:space="0" w:color="auto"/>
            <w:right w:val="none" w:sz="0" w:space="0" w:color="auto"/>
          </w:divBdr>
        </w:div>
        <w:div w:id="1057630753">
          <w:marLeft w:val="480"/>
          <w:marRight w:val="0"/>
          <w:marTop w:val="0"/>
          <w:marBottom w:val="0"/>
          <w:divBdr>
            <w:top w:val="none" w:sz="0" w:space="0" w:color="auto"/>
            <w:left w:val="none" w:sz="0" w:space="0" w:color="auto"/>
            <w:bottom w:val="none" w:sz="0" w:space="0" w:color="auto"/>
            <w:right w:val="none" w:sz="0" w:space="0" w:color="auto"/>
          </w:divBdr>
        </w:div>
        <w:div w:id="1132408088">
          <w:marLeft w:val="480"/>
          <w:marRight w:val="0"/>
          <w:marTop w:val="0"/>
          <w:marBottom w:val="0"/>
          <w:divBdr>
            <w:top w:val="none" w:sz="0" w:space="0" w:color="auto"/>
            <w:left w:val="none" w:sz="0" w:space="0" w:color="auto"/>
            <w:bottom w:val="none" w:sz="0" w:space="0" w:color="auto"/>
            <w:right w:val="none" w:sz="0" w:space="0" w:color="auto"/>
          </w:divBdr>
        </w:div>
        <w:div w:id="1139804933">
          <w:marLeft w:val="480"/>
          <w:marRight w:val="0"/>
          <w:marTop w:val="0"/>
          <w:marBottom w:val="0"/>
          <w:divBdr>
            <w:top w:val="none" w:sz="0" w:space="0" w:color="auto"/>
            <w:left w:val="none" w:sz="0" w:space="0" w:color="auto"/>
            <w:bottom w:val="none" w:sz="0" w:space="0" w:color="auto"/>
            <w:right w:val="none" w:sz="0" w:space="0" w:color="auto"/>
          </w:divBdr>
        </w:div>
        <w:div w:id="1155533364">
          <w:marLeft w:val="480"/>
          <w:marRight w:val="0"/>
          <w:marTop w:val="0"/>
          <w:marBottom w:val="0"/>
          <w:divBdr>
            <w:top w:val="none" w:sz="0" w:space="0" w:color="auto"/>
            <w:left w:val="none" w:sz="0" w:space="0" w:color="auto"/>
            <w:bottom w:val="none" w:sz="0" w:space="0" w:color="auto"/>
            <w:right w:val="none" w:sz="0" w:space="0" w:color="auto"/>
          </w:divBdr>
        </w:div>
        <w:div w:id="1174224190">
          <w:marLeft w:val="480"/>
          <w:marRight w:val="0"/>
          <w:marTop w:val="0"/>
          <w:marBottom w:val="0"/>
          <w:divBdr>
            <w:top w:val="none" w:sz="0" w:space="0" w:color="auto"/>
            <w:left w:val="none" w:sz="0" w:space="0" w:color="auto"/>
            <w:bottom w:val="none" w:sz="0" w:space="0" w:color="auto"/>
            <w:right w:val="none" w:sz="0" w:space="0" w:color="auto"/>
          </w:divBdr>
        </w:div>
        <w:div w:id="1177690691">
          <w:marLeft w:val="480"/>
          <w:marRight w:val="0"/>
          <w:marTop w:val="0"/>
          <w:marBottom w:val="0"/>
          <w:divBdr>
            <w:top w:val="none" w:sz="0" w:space="0" w:color="auto"/>
            <w:left w:val="none" w:sz="0" w:space="0" w:color="auto"/>
            <w:bottom w:val="none" w:sz="0" w:space="0" w:color="auto"/>
            <w:right w:val="none" w:sz="0" w:space="0" w:color="auto"/>
          </w:divBdr>
        </w:div>
        <w:div w:id="1232886495">
          <w:marLeft w:val="480"/>
          <w:marRight w:val="0"/>
          <w:marTop w:val="0"/>
          <w:marBottom w:val="0"/>
          <w:divBdr>
            <w:top w:val="none" w:sz="0" w:space="0" w:color="auto"/>
            <w:left w:val="none" w:sz="0" w:space="0" w:color="auto"/>
            <w:bottom w:val="none" w:sz="0" w:space="0" w:color="auto"/>
            <w:right w:val="none" w:sz="0" w:space="0" w:color="auto"/>
          </w:divBdr>
        </w:div>
        <w:div w:id="1256209908">
          <w:marLeft w:val="480"/>
          <w:marRight w:val="0"/>
          <w:marTop w:val="0"/>
          <w:marBottom w:val="0"/>
          <w:divBdr>
            <w:top w:val="none" w:sz="0" w:space="0" w:color="auto"/>
            <w:left w:val="none" w:sz="0" w:space="0" w:color="auto"/>
            <w:bottom w:val="none" w:sz="0" w:space="0" w:color="auto"/>
            <w:right w:val="none" w:sz="0" w:space="0" w:color="auto"/>
          </w:divBdr>
        </w:div>
        <w:div w:id="1266695353">
          <w:marLeft w:val="480"/>
          <w:marRight w:val="0"/>
          <w:marTop w:val="0"/>
          <w:marBottom w:val="0"/>
          <w:divBdr>
            <w:top w:val="none" w:sz="0" w:space="0" w:color="auto"/>
            <w:left w:val="none" w:sz="0" w:space="0" w:color="auto"/>
            <w:bottom w:val="none" w:sz="0" w:space="0" w:color="auto"/>
            <w:right w:val="none" w:sz="0" w:space="0" w:color="auto"/>
          </w:divBdr>
        </w:div>
        <w:div w:id="1269121552">
          <w:marLeft w:val="480"/>
          <w:marRight w:val="0"/>
          <w:marTop w:val="0"/>
          <w:marBottom w:val="0"/>
          <w:divBdr>
            <w:top w:val="none" w:sz="0" w:space="0" w:color="auto"/>
            <w:left w:val="none" w:sz="0" w:space="0" w:color="auto"/>
            <w:bottom w:val="none" w:sz="0" w:space="0" w:color="auto"/>
            <w:right w:val="none" w:sz="0" w:space="0" w:color="auto"/>
          </w:divBdr>
        </w:div>
        <w:div w:id="1271283464">
          <w:marLeft w:val="480"/>
          <w:marRight w:val="0"/>
          <w:marTop w:val="0"/>
          <w:marBottom w:val="0"/>
          <w:divBdr>
            <w:top w:val="none" w:sz="0" w:space="0" w:color="auto"/>
            <w:left w:val="none" w:sz="0" w:space="0" w:color="auto"/>
            <w:bottom w:val="none" w:sz="0" w:space="0" w:color="auto"/>
            <w:right w:val="none" w:sz="0" w:space="0" w:color="auto"/>
          </w:divBdr>
        </w:div>
        <w:div w:id="1293173948">
          <w:marLeft w:val="480"/>
          <w:marRight w:val="0"/>
          <w:marTop w:val="0"/>
          <w:marBottom w:val="0"/>
          <w:divBdr>
            <w:top w:val="none" w:sz="0" w:space="0" w:color="auto"/>
            <w:left w:val="none" w:sz="0" w:space="0" w:color="auto"/>
            <w:bottom w:val="none" w:sz="0" w:space="0" w:color="auto"/>
            <w:right w:val="none" w:sz="0" w:space="0" w:color="auto"/>
          </w:divBdr>
        </w:div>
        <w:div w:id="1368792868">
          <w:marLeft w:val="480"/>
          <w:marRight w:val="0"/>
          <w:marTop w:val="0"/>
          <w:marBottom w:val="0"/>
          <w:divBdr>
            <w:top w:val="none" w:sz="0" w:space="0" w:color="auto"/>
            <w:left w:val="none" w:sz="0" w:space="0" w:color="auto"/>
            <w:bottom w:val="none" w:sz="0" w:space="0" w:color="auto"/>
            <w:right w:val="none" w:sz="0" w:space="0" w:color="auto"/>
          </w:divBdr>
        </w:div>
        <w:div w:id="1374619215">
          <w:marLeft w:val="480"/>
          <w:marRight w:val="0"/>
          <w:marTop w:val="0"/>
          <w:marBottom w:val="0"/>
          <w:divBdr>
            <w:top w:val="none" w:sz="0" w:space="0" w:color="auto"/>
            <w:left w:val="none" w:sz="0" w:space="0" w:color="auto"/>
            <w:bottom w:val="none" w:sz="0" w:space="0" w:color="auto"/>
            <w:right w:val="none" w:sz="0" w:space="0" w:color="auto"/>
          </w:divBdr>
        </w:div>
        <w:div w:id="1387493012">
          <w:marLeft w:val="480"/>
          <w:marRight w:val="0"/>
          <w:marTop w:val="0"/>
          <w:marBottom w:val="0"/>
          <w:divBdr>
            <w:top w:val="none" w:sz="0" w:space="0" w:color="auto"/>
            <w:left w:val="none" w:sz="0" w:space="0" w:color="auto"/>
            <w:bottom w:val="none" w:sz="0" w:space="0" w:color="auto"/>
            <w:right w:val="none" w:sz="0" w:space="0" w:color="auto"/>
          </w:divBdr>
        </w:div>
        <w:div w:id="1387802028">
          <w:marLeft w:val="480"/>
          <w:marRight w:val="0"/>
          <w:marTop w:val="0"/>
          <w:marBottom w:val="0"/>
          <w:divBdr>
            <w:top w:val="none" w:sz="0" w:space="0" w:color="auto"/>
            <w:left w:val="none" w:sz="0" w:space="0" w:color="auto"/>
            <w:bottom w:val="none" w:sz="0" w:space="0" w:color="auto"/>
            <w:right w:val="none" w:sz="0" w:space="0" w:color="auto"/>
          </w:divBdr>
        </w:div>
        <w:div w:id="1394039397">
          <w:marLeft w:val="480"/>
          <w:marRight w:val="0"/>
          <w:marTop w:val="0"/>
          <w:marBottom w:val="0"/>
          <w:divBdr>
            <w:top w:val="none" w:sz="0" w:space="0" w:color="auto"/>
            <w:left w:val="none" w:sz="0" w:space="0" w:color="auto"/>
            <w:bottom w:val="none" w:sz="0" w:space="0" w:color="auto"/>
            <w:right w:val="none" w:sz="0" w:space="0" w:color="auto"/>
          </w:divBdr>
        </w:div>
        <w:div w:id="1411151863">
          <w:marLeft w:val="480"/>
          <w:marRight w:val="0"/>
          <w:marTop w:val="0"/>
          <w:marBottom w:val="0"/>
          <w:divBdr>
            <w:top w:val="none" w:sz="0" w:space="0" w:color="auto"/>
            <w:left w:val="none" w:sz="0" w:space="0" w:color="auto"/>
            <w:bottom w:val="none" w:sz="0" w:space="0" w:color="auto"/>
            <w:right w:val="none" w:sz="0" w:space="0" w:color="auto"/>
          </w:divBdr>
        </w:div>
        <w:div w:id="1446147376">
          <w:marLeft w:val="480"/>
          <w:marRight w:val="0"/>
          <w:marTop w:val="0"/>
          <w:marBottom w:val="0"/>
          <w:divBdr>
            <w:top w:val="none" w:sz="0" w:space="0" w:color="auto"/>
            <w:left w:val="none" w:sz="0" w:space="0" w:color="auto"/>
            <w:bottom w:val="none" w:sz="0" w:space="0" w:color="auto"/>
            <w:right w:val="none" w:sz="0" w:space="0" w:color="auto"/>
          </w:divBdr>
        </w:div>
        <w:div w:id="1465000705">
          <w:marLeft w:val="480"/>
          <w:marRight w:val="0"/>
          <w:marTop w:val="0"/>
          <w:marBottom w:val="0"/>
          <w:divBdr>
            <w:top w:val="none" w:sz="0" w:space="0" w:color="auto"/>
            <w:left w:val="none" w:sz="0" w:space="0" w:color="auto"/>
            <w:bottom w:val="none" w:sz="0" w:space="0" w:color="auto"/>
            <w:right w:val="none" w:sz="0" w:space="0" w:color="auto"/>
          </w:divBdr>
        </w:div>
        <w:div w:id="1524588166">
          <w:marLeft w:val="480"/>
          <w:marRight w:val="0"/>
          <w:marTop w:val="0"/>
          <w:marBottom w:val="0"/>
          <w:divBdr>
            <w:top w:val="none" w:sz="0" w:space="0" w:color="auto"/>
            <w:left w:val="none" w:sz="0" w:space="0" w:color="auto"/>
            <w:bottom w:val="none" w:sz="0" w:space="0" w:color="auto"/>
            <w:right w:val="none" w:sz="0" w:space="0" w:color="auto"/>
          </w:divBdr>
        </w:div>
        <w:div w:id="1546912957">
          <w:marLeft w:val="480"/>
          <w:marRight w:val="0"/>
          <w:marTop w:val="0"/>
          <w:marBottom w:val="0"/>
          <w:divBdr>
            <w:top w:val="none" w:sz="0" w:space="0" w:color="auto"/>
            <w:left w:val="none" w:sz="0" w:space="0" w:color="auto"/>
            <w:bottom w:val="none" w:sz="0" w:space="0" w:color="auto"/>
            <w:right w:val="none" w:sz="0" w:space="0" w:color="auto"/>
          </w:divBdr>
        </w:div>
        <w:div w:id="1570188594">
          <w:marLeft w:val="480"/>
          <w:marRight w:val="0"/>
          <w:marTop w:val="0"/>
          <w:marBottom w:val="0"/>
          <w:divBdr>
            <w:top w:val="none" w:sz="0" w:space="0" w:color="auto"/>
            <w:left w:val="none" w:sz="0" w:space="0" w:color="auto"/>
            <w:bottom w:val="none" w:sz="0" w:space="0" w:color="auto"/>
            <w:right w:val="none" w:sz="0" w:space="0" w:color="auto"/>
          </w:divBdr>
        </w:div>
        <w:div w:id="1596207207">
          <w:marLeft w:val="480"/>
          <w:marRight w:val="0"/>
          <w:marTop w:val="0"/>
          <w:marBottom w:val="0"/>
          <w:divBdr>
            <w:top w:val="none" w:sz="0" w:space="0" w:color="auto"/>
            <w:left w:val="none" w:sz="0" w:space="0" w:color="auto"/>
            <w:bottom w:val="none" w:sz="0" w:space="0" w:color="auto"/>
            <w:right w:val="none" w:sz="0" w:space="0" w:color="auto"/>
          </w:divBdr>
        </w:div>
        <w:div w:id="1613897747">
          <w:marLeft w:val="480"/>
          <w:marRight w:val="0"/>
          <w:marTop w:val="0"/>
          <w:marBottom w:val="0"/>
          <w:divBdr>
            <w:top w:val="none" w:sz="0" w:space="0" w:color="auto"/>
            <w:left w:val="none" w:sz="0" w:space="0" w:color="auto"/>
            <w:bottom w:val="none" w:sz="0" w:space="0" w:color="auto"/>
            <w:right w:val="none" w:sz="0" w:space="0" w:color="auto"/>
          </w:divBdr>
        </w:div>
        <w:div w:id="1617055366">
          <w:marLeft w:val="480"/>
          <w:marRight w:val="0"/>
          <w:marTop w:val="0"/>
          <w:marBottom w:val="0"/>
          <w:divBdr>
            <w:top w:val="none" w:sz="0" w:space="0" w:color="auto"/>
            <w:left w:val="none" w:sz="0" w:space="0" w:color="auto"/>
            <w:bottom w:val="none" w:sz="0" w:space="0" w:color="auto"/>
            <w:right w:val="none" w:sz="0" w:space="0" w:color="auto"/>
          </w:divBdr>
        </w:div>
        <w:div w:id="1639847008">
          <w:marLeft w:val="480"/>
          <w:marRight w:val="0"/>
          <w:marTop w:val="0"/>
          <w:marBottom w:val="0"/>
          <w:divBdr>
            <w:top w:val="none" w:sz="0" w:space="0" w:color="auto"/>
            <w:left w:val="none" w:sz="0" w:space="0" w:color="auto"/>
            <w:bottom w:val="none" w:sz="0" w:space="0" w:color="auto"/>
            <w:right w:val="none" w:sz="0" w:space="0" w:color="auto"/>
          </w:divBdr>
        </w:div>
        <w:div w:id="1686706733">
          <w:marLeft w:val="480"/>
          <w:marRight w:val="0"/>
          <w:marTop w:val="0"/>
          <w:marBottom w:val="0"/>
          <w:divBdr>
            <w:top w:val="none" w:sz="0" w:space="0" w:color="auto"/>
            <w:left w:val="none" w:sz="0" w:space="0" w:color="auto"/>
            <w:bottom w:val="none" w:sz="0" w:space="0" w:color="auto"/>
            <w:right w:val="none" w:sz="0" w:space="0" w:color="auto"/>
          </w:divBdr>
        </w:div>
        <w:div w:id="1696153609">
          <w:marLeft w:val="480"/>
          <w:marRight w:val="0"/>
          <w:marTop w:val="0"/>
          <w:marBottom w:val="0"/>
          <w:divBdr>
            <w:top w:val="none" w:sz="0" w:space="0" w:color="auto"/>
            <w:left w:val="none" w:sz="0" w:space="0" w:color="auto"/>
            <w:bottom w:val="none" w:sz="0" w:space="0" w:color="auto"/>
            <w:right w:val="none" w:sz="0" w:space="0" w:color="auto"/>
          </w:divBdr>
        </w:div>
        <w:div w:id="1698045894">
          <w:marLeft w:val="480"/>
          <w:marRight w:val="0"/>
          <w:marTop w:val="0"/>
          <w:marBottom w:val="0"/>
          <w:divBdr>
            <w:top w:val="none" w:sz="0" w:space="0" w:color="auto"/>
            <w:left w:val="none" w:sz="0" w:space="0" w:color="auto"/>
            <w:bottom w:val="none" w:sz="0" w:space="0" w:color="auto"/>
            <w:right w:val="none" w:sz="0" w:space="0" w:color="auto"/>
          </w:divBdr>
        </w:div>
        <w:div w:id="1703942439">
          <w:marLeft w:val="480"/>
          <w:marRight w:val="0"/>
          <w:marTop w:val="0"/>
          <w:marBottom w:val="0"/>
          <w:divBdr>
            <w:top w:val="none" w:sz="0" w:space="0" w:color="auto"/>
            <w:left w:val="none" w:sz="0" w:space="0" w:color="auto"/>
            <w:bottom w:val="none" w:sz="0" w:space="0" w:color="auto"/>
            <w:right w:val="none" w:sz="0" w:space="0" w:color="auto"/>
          </w:divBdr>
        </w:div>
        <w:div w:id="1712267312">
          <w:marLeft w:val="480"/>
          <w:marRight w:val="0"/>
          <w:marTop w:val="0"/>
          <w:marBottom w:val="0"/>
          <w:divBdr>
            <w:top w:val="none" w:sz="0" w:space="0" w:color="auto"/>
            <w:left w:val="none" w:sz="0" w:space="0" w:color="auto"/>
            <w:bottom w:val="none" w:sz="0" w:space="0" w:color="auto"/>
            <w:right w:val="none" w:sz="0" w:space="0" w:color="auto"/>
          </w:divBdr>
        </w:div>
        <w:div w:id="1733040443">
          <w:marLeft w:val="480"/>
          <w:marRight w:val="0"/>
          <w:marTop w:val="0"/>
          <w:marBottom w:val="0"/>
          <w:divBdr>
            <w:top w:val="none" w:sz="0" w:space="0" w:color="auto"/>
            <w:left w:val="none" w:sz="0" w:space="0" w:color="auto"/>
            <w:bottom w:val="none" w:sz="0" w:space="0" w:color="auto"/>
            <w:right w:val="none" w:sz="0" w:space="0" w:color="auto"/>
          </w:divBdr>
        </w:div>
        <w:div w:id="1742871870">
          <w:marLeft w:val="480"/>
          <w:marRight w:val="0"/>
          <w:marTop w:val="0"/>
          <w:marBottom w:val="0"/>
          <w:divBdr>
            <w:top w:val="none" w:sz="0" w:space="0" w:color="auto"/>
            <w:left w:val="none" w:sz="0" w:space="0" w:color="auto"/>
            <w:bottom w:val="none" w:sz="0" w:space="0" w:color="auto"/>
            <w:right w:val="none" w:sz="0" w:space="0" w:color="auto"/>
          </w:divBdr>
        </w:div>
        <w:div w:id="1762988075">
          <w:marLeft w:val="480"/>
          <w:marRight w:val="0"/>
          <w:marTop w:val="0"/>
          <w:marBottom w:val="0"/>
          <w:divBdr>
            <w:top w:val="none" w:sz="0" w:space="0" w:color="auto"/>
            <w:left w:val="none" w:sz="0" w:space="0" w:color="auto"/>
            <w:bottom w:val="none" w:sz="0" w:space="0" w:color="auto"/>
            <w:right w:val="none" w:sz="0" w:space="0" w:color="auto"/>
          </w:divBdr>
        </w:div>
        <w:div w:id="1778870071">
          <w:marLeft w:val="480"/>
          <w:marRight w:val="0"/>
          <w:marTop w:val="0"/>
          <w:marBottom w:val="0"/>
          <w:divBdr>
            <w:top w:val="none" w:sz="0" w:space="0" w:color="auto"/>
            <w:left w:val="none" w:sz="0" w:space="0" w:color="auto"/>
            <w:bottom w:val="none" w:sz="0" w:space="0" w:color="auto"/>
            <w:right w:val="none" w:sz="0" w:space="0" w:color="auto"/>
          </w:divBdr>
        </w:div>
        <w:div w:id="1817986231">
          <w:marLeft w:val="480"/>
          <w:marRight w:val="0"/>
          <w:marTop w:val="0"/>
          <w:marBottom w:val="0"/>
          <w:divBdr>
            <w:top w:val="none" w:sz="0" w:space="0" w:color="auto"/>
            <w:left w:val="none" w:sz="0" w:space="0" w:color="auto"/>
            <w:bottom w:val="none" w:sz="0" w:space="0" w:color="auto"/>
            <w:right w:val="none" w:sz="0" w:space="0" w:color="auto"/>
          </w:divBdr>
        </w:div>
        <w:div w:id="1881940026">
          <w:marLeft w:val="480"/>
          <w:marRight w:val="0"/>
          <w:marTop w:val="0"/>
          <w:marBottom w:val="0"/>
          <w:divBdr>
            <w:top w:val="none" w:sz="0" w:space="0" w:color="auto"/>
            <w:left w:val="none" w:sz="0" w:space="0" w:color="auto"/>
            <w:bottom w:val="none" w:sz="0" w:space="0" w:color="auto"/>
            <w:right w:val="none" w:sz="0" w:space="0" w:color="auto"/>
          </w:divBdr>
        </w:div>
        <w:div w:id="1905678237">
          <w:marLeft w:val="480"/>
          <w:marRight w:val="0"/>
          <w:marTop w:val="0"/>
          <w:marBottom w:val="0"/>
          <w:divBdr>
            <w:top w:val="none" w:sz="0" w:space="0" w:color="auto"/>
            <w:left w:val="none" w:sz="0" w:space="0" w:color="auto"/>
            <w:bottom w:val="none" w:sz="0" w:space="0" w:color="auto"/>
            <w:right w:val="none" w:sz="0" w:space="0" w:color="auto"/>
          </w:divBdr>
        </w:div>
        <w:div w:id="1908876745">
          <w:marLeft w:val="480"/>
          <w:marRight w:val="0"/>
          <w:marTop w:val="0"/>
          <w:marBottom w:val="0"/>
          <w:divBdr>
            <w:top w:val="none" w:sz="0" w:space="0" w:color="auto"/>
            <w:left w:val="none" w:sz="0" w:space="0" w:color="auto"/>
            <w:bottom w:val="none" w:sz="0" w:space="0" w:color="auto"/>
            <w:right w:val="none" w:sz="0" w:space="0" w:color="auto"/>
          </w:divBdr>
        </w:div>
        <w:div w:id="1915310379">
          <w:marLeft w:val="480"/>
          <w:marRight w:val="0"/>
          <w:marTop w:val="0"/>
          <w:marBottom w:val="0"/>
          <w:divBdr>
            <w:top w:val="none" w:sz="0" w:space="0" w:color="auto"/>
            <w:left w:val="none" w:sz="0" w:space="0" w:color="auto"/>
            <w:bottom w:val="none" w:sz="0" w:space="0" w:color="auto"/>
            <w:right w:val="none" w:sz="0" w:space="0" w:color="auto"/>
          </w:divBdr>
        </w:div>
        <w:div w:id="1946687247">
          <w:marLeft w:val="480"/>
          <w:marRight w:val="0"/>
          <w:marTop w:val="0"/>
          <w:marBottom w:val="0"/>
          <w:divBdr>
            <w:top w:val="none" w:sz="0" w:space="0" w:color="auto"/>
            <w:left w:val="none" w:sz="0" w:space="0" w:color="auto"/>
            <w:bottom w:val="none" w:sz="0" w:space="0" w:color="auto"/>
            <w:right w:val="none" w:sz="0" w:space="0" w:color="auto"/>
          </w:divBdr>
        </w:div>
        <w:div w:id="1947031703">
          <w:marLeft w:val="480"/>
          <w:marRight w:val="0"/>
          <w:marTop w:val="0"/>
          <w:marBottom w:val="0"/>
          <w:divBdr>
            <w:top w:val="none" w:sz="0" w:space="0" w:color="auto"/>
            <w:left w:val="none" w:sz="0" w:space="0" w:color="auto"/>
            <w:bottom w:val="none" w:sz="0" w:space="0" w:color="auto"/>
            <w:right w:val="none" w:sz="0" w:space="0" w:color="auto"/>
          </w:divBdr>
        </w:div>
        <w:div w:id="1969701542">
          <w:marLeft w:val="480"/>
          <w:marRight w:val="0"/>
          <w:marTop w:val="0"/>
          <w:marBottom w:val="0"/>
          <w:divBdr>
            <w:top w:val="none" w:sz="0" w:space="0" w:color="auto"/>
            <w:left w:val="none" w:sz="0" w:space="0" w:color="auto"/>
            <w:bottom w:val="none" w:sz="0" w:space="0" w:color="auto"/>
            <w:right w:val="none" w:sz="0" w:space="0" w:color="auto"/>
          </w:divBdr>
        </w:div>
        <w:div w:id="1988439516">
          <w:marLeft w:val="480"/>
          <w:marRight w:val="0"/>
          <w:marTop w:val="0"/>
          <w:marBottom w:val="0"/>
          <w:divBdr>
            <w:top w:val="none" w:sz="0" w:space="0" w:color="auto"/>
            <w:left w:val="none" w:sz="0" w:space="0" w:color="auto"/>
            <w:bottom w:val="none" w:sz="0" w:space="0" w:color="auto"/>
            <w:right w:val="none" w:sz="0" w:space="0" w:color="auto"/>
          </w:divBdr>
        </w:div>
        <w:div w:id="2016881216">
          <w:marLeft w:val="480"/>
          <w:marRight w:val="0"/>
          <w:marTop w:val="0"/>
          <w:marBottom w:val="0"/>
          <w:divBdr>
            <w:top w:val="none" w:sz="0" w:space="0" w:color="auto"/>
            <w:left w:val="none" w:sz="0" w:space="0" w:color="auto"/>
            <w:bottom w:val="none" w:sz="0" w:space="0" w:color="auto"/>
            <w:right w:val="none" w:sz="0" w:space="0" w:color="auto"/>
          </w:divBdr>
        </w:div>
        <w:div w:id="2024554271">
          <w:marLeft w:val="480"/>
          <w:marRight w:val="0"/>
          <w:marTop w:val="0"/>
          <w:marBottom w:val="0"/>
          <w:divBdr>
            <w:top w:val="none" w:sz="0" w:space="0" w:color="auto"/>
            <w:left w:val="none" w:sz="0" w:space="0" w:color="auto"/>
            <w:bottom w:val="none" w:sz="0" w:space="0" w:color="auto"/>
            <w:right w:val="none" w:sz="0" w:space="0" w:color="auto"/>
          </w:divBdr>
        </w:div>
        <w:div w:id="2047560880">
          <w:marLeft w:val="480"/>
          <w:marRight w:val="0"/>
          <w:marTop w:val="0"/>
          <w:marBottom w:val="0"/>
          <w:divBdr>
            <w:top w:val="none" w:sz="0" w:space="0" w:color="auto"/>
            <w:left w:val="none" w:sz="0" w:space="0" w:color="auto"/>
            <w:bottom w:val="none" w:sz="0" w:space="0" w:color="auto"/>
            <w:right w:val="none" w:sz="0" w:space="0" w:color="auto"/>
          </w:divBdr>
        </w:div>
        <w:div w:id="2052462206">
          <w:marLeft w:val="480"/>
          <w:marRight w:val="0"/>
          <w:marTop w:val="0"/>
          <w:marBottom w:val="0"/>
          <w:divBdr>
            <w:top w:val="none" w:sz="0" w:space="0" w:color="auto"/>
            <w:left w:val="none" w:sz="0" w:space="0" w:color="auto"/>
            <w:bottom w:val="none" w:sz="0" w:space="0" w:color="auto"/>
            <w:right w:val="none" w:sz="0" w:space="0" w:color="auto"/>
          </w:divBdr>
        </w:div>
        <w:div w:id="2116827415">
          <w:marLeft w:val="480"/>
          <w:marRight w:val="0"/>
          <w:marTop w:val="0"/>
          <w:marBottom w:val="0"/>
          <w:divBdr>
            <w:top w:val="none" w:sz="0" w:space="0" w:color="auto"/>
            <w:left w:val="none" w:sz="0" w:space="0" w:color="auto"/>
            <w:bottom w:val="none" w:sz="0" w:space="0" w:color="auto"/>
            <w:right w:val="none" w:sz="0" w:space="0" w:color="auto"/>
          </w:divBdr>
        </w:div>
        <w:div w:id="2121875586">
          <w:marLeft w:val="480"/>
          <w:marRight w:val="0"/>
          <w:marTop w:val="0"/>
          <w:marBottom w:val="0"/>
          <w:divBdr>
            <w:top w:val="none" w:sz="0" w:space="0" w:color="auto"/>
            <w:left w:val="none" w:sz="0" w:space="0" w:color="auto"/>
            <w:bottom w:val="none" w:sz="0" w:space="0" w:color="auto"/>
            <w:right w:val="none" w:sz="0" w:space="0" w:color="auto"/>
          </w:divBdr>
        </w:div>
      </w:divsChild>
    </w:div>
    <w:div w:id="1605765312">
      <w:bodyDiv w:val="1"/>
      <w:marLeft w:val="0"/>
      <w:marRight w:val="0"/>
      <w:marTop w:val="0"/>
      <w:marBottom w:val="0"/>
      <w:divBdr>
        <w:top w:val="none" w:sz="0" w:space="0" w:color="auto"/>
        <w:left w:val="none" w:sz="0" w:space="0" w:color="auto"/>
        <w:bottom w:val="none" w:sz="0" w:space="0" w:color="auto"/>
        <w:right w:val="none" w:sz="0" w:space="0" w:color="auto"/>
      </w:divBdr>
    </w:div>
    <w:div w:id="1605965817">
      <w:bodyDiv w:val="1"/>
      <w:marLeft w:val="0"/>
      <w:marRight w:val="0"/>
      <w:marTop w:val="0"/>
      <w:marBottom w:val="0"/>
      <w:divBdr>
        <w:top w:val="none" w:sz="0" w:space="0" w:color="auto"/>
        <w:left w:val="none" w:sz="0" w:space="0" w:color="auto"/>
        <w:bottom w:val="none" w:sz="0" w:space="0" w:color="auto"/>
        <w:right w:val="none" w:sz="0" w:space="0" w:color="auto"/>
      </w:divBdr>
      <w:divsChild>
        <w:div w:id="12191155">
          <w:marLeft w:val="640"/>
          <w:marRight w:val="0"/>
          <w:marTop w:val="0"/>
          <w:marBottom w:val="0"/>
          <w:divBdr>
            <w:top w:val="none" w:sz="0" w:space="0" w:color="auto"/>
            <w:left w:val="none" w:sz="0" w:space="0" w:color="auto"/>
            <w:bottom w:val="none" w:sz="0" w:space="0" w:color="auto"/>
            <w:right w:val="none" w:sz="0" w:space="0" w:color="auto"/>
          </w:divBdr>
        </w:div>
        <w:div w:id="66147603">
          <w:marLeft w:val="640"/>
          <w:marRight w:val="0"/>
          <w:marTop w:val="0"/>
          <w:marBottom w:val="0"/>
          <w:divBdr>
            <w:top w:val="none" w:sz="0" w:space="0" w:color="auto"/>
            <w:left w:val="none" w:sz="0" w:space="0" w:color="auto"/>
            <w:bottom w:val="none" w:sz="0" w:space="0" w:color="auto"/>
            <w:right w:val="none" w:sz="0" w:space="0" w:color="auto"/>
          </w:divBdr>
        </w:div>
        <w:div w:id="85157420">
          <w:marLeft w:val="640"/>
          <w:marRight w:val="0"/>
          <w:marTop w:val="0"/>
          <w:marBottom w:val="0"/>
          <w:divBdr>
            <w:top w:val="none" w:sz="0" w:space="0" w:color="auto"/>
            <w:left w:val="none" w:sz="0" w:space="0" w:color="auto"/>
            <w:bottom w:val="none" w:sz="0" w:space="0" w:color="auto"/>
            <w:right w:val="none" w:sz="0" w:space="0" w:color="auto"/>
          </w:divBdr>
        </w:div>
        <w:div w:id="172260927">
          <w:marLeft w:val="640"/>
          <w:marRight w:val="0"/>
          <w:marTop w:val="0"/>
          <w:marBottom w:val="0"/>
          <w:divBdr>
            <w:top w:val="none" w:sz="0" w:space="0" w:color="auto"/>
            <w:left w:val="none" w:sz="0" w:space="0" w:color="auto"/>
            <w:bottom w:val="none" w:sz="0" w:space="0" w:color="auto"/>
            <w:right w:val="none" w:sz="0" w:space="0" w:color="auto"/>
          </w:divBdr>
        </w:div>
        <w:div w:id="230162975">
          <w:marLeft w:val="640"/>
          <w:marRight w:val="0"/>
          <w:marTop w:val="0"/>
          <w:marBottom w:val="0"/>
          <w:divBdr>
            <w:top w:val="none" w:sz="0" w:space="0" w:color="auto"/>
            <w:left w:val="none" w:sz="0" w:space="0" w:color="auto"/>
            <w:bottom w:val="none" w:sz="0" w:space="0" w:color="auto"/>
            <w:right w:val="none" w:sz="0" w:space="0" w:color="auto"/>
          </w:divBdr>
        </w:div>
        <w:div w:id="253251786">
          <w:marLeft w:val="640"/>
          <w:marRight w:val="0"/>
          <w:marTop w:val="0"/>
          <w:marBottom w:val="0"/>
          <w:divBdr>
            <w:top w:val="none" w:sz="0" w:space="0" w:color="auto"/>
            <w:left w:val="none" w:sz="0" w:space="0" w:color="auto"/>
            <w:bottom w:val="none" w:sz="0" w:space="0" w:color="auto"/>
            <w:right w:val="none" w:sz="0" w:space="0" w:color="auto"/>
          </w:divBdr>
        </w:div>
        <w:div w:id="303507460">
          <w:marLeft w:val="640"/>
          <w:marRight w:val="0"/>
          <w:marTop w:val="0"/>
          <w:marBottom w:val="0"/>
          <w:divBdr>
            <w:top w:val="none" w:sz="0" w:space="0" w:color="auto"/>
            <w:left w:val="none" w:sz="0" w:space="0" w:color="auto"/>
            <w:bottom w:val="none" w:sz="0" w:space="0" w:color="auto"/>
            <w:right w:val="none" w:sz="0" w:space="0" w:color="auto"/>
          </w:divBdr>
        </w:div>
        <w:div w:id="404186192">
          <w:marLeft w:val="640"/>
          <w:marRight w:val="0"/>
          <w:marTop w:val="0"/>
          <w:marBottom w:val="0"/>
          <w:divBdr>
            <w:top w:val="none" w:sz="0" w:space="0" w:color="auto"/>
            <w:left w:val="none" w:sz="0" w:space="0" w:color="auto"/>
            <w:bottom w:val="none" w:sz="0" w:space="0" w:color="auto"/>
            <w:right w:val="none" w:sz="0" w:space="0" w:color="auto"/>
          </w:divBdr>
        </w:div>
        <w:div w:id="420175401">
          <w:marLeft w:val="640"/>
          <w:marRight w:val="0"/>
          <w:marTop w:val="0"/>
          <w:marBottom w:val="0"/>
          <w:divBdr>
            <w:top w:val="none" w:sz="0" w:space="0" w:color="auto"/>
            <w:left w:val="none" w:sz="0" w:space="0" w:color="auto"/>
            <w:bottom w:val="none" w:sz="0" w:space="0" w:color="auto"/>
            <w:right w:val="none" w:sz="0" w:space="0" w:color="auto"/>
          </w:divBdr>
        </w:div>
        <w:div w:id="431707540">
          <w:marLeft w:val="640"/>
          <w:marRight w:val="0"/>
          <w:marTop w:val="0"/>
          <w:marBottom w:val="0"/>
          <w:divBdr>
            <w:top w:val="none" w:sz="0" w:space="0" w:color="auto"/>
            <w:left w:val="none" w:sz="0" w:space="0" w:color="auto"/>
            <w:bottom w:val="none" w:sz="0" w:space="0" w:color="auto"/>
            <w:right w:val="none" w:sz="0" w:space="0" w:color="auto"/>
          </w:divBdr>
        </w:div>
        <w:div w:id="490802393">
          <w:marLeft w:val="640"/>
          <w:marRight w:val="0"/>
          <w:marTop w:val="0"/>
          <w:marBottom w:val="0"/>
          <w:divBdr>
            <w:top w:val="none" w:sz="0" w:space="0" w:color="auto"/>
            <w:left w:val="none" w:sz="0" w:space="0" w:color="auto"/>
            <w:bottom w:val="none" w:sz="0" w:space="0" w:color="auto"/>
            <w:right w:val="none" w:sz="0" w:space="0" w:color="auto"/>
          </w:divBdr>
        </w:div>
        <w:div w:id="502209184">
          <w:marLeft w:val="640"/>
          <w:marRight w:val="0"/>
          <w:marTop w:val="0"/>
          <w:marBottom w:val="0"/>
          <w:divBdr>
            <w:top w:val="none" w:sz="0" w:space="0" w:color="auto"/>
            <w:left w:val="none" w:sz="0" w:space="0" w:color="auto"/>
            <w:bottom w:val="none" w:sz="0" w:space="0" w:color="auto"/>
            <w:right w:val="none" w:sz="0" w:space="0" w:color="auto"/>
          </w:divBdr>
        </w:div>
        <w:div w:id="521552920">
          <w:marLeft w:val="640"/>
          <w:marRight w:val="0"/>
          <w:marTop w:val="0"/>
          <w:marBottom w:val="0"/>
          <w:divBdr>
            <w:top w:val="none" w:sz="0" w:space="0" w:color="auto"/>
            <w:left w:val="none" w:sz="0" w:space="0" w:color="auto"/>
            <w:bottom w:val="none" w:sz="0" w:space="0" w:color="auto"/>
            <w:right w:val="none" w:sz="0" w:space="0" w:color="auto"/>
          </w:divBdr>
        </w:div>
        <w:div w:id="676888326">
          <w:marLeft w:val="640"/>
          <w:marRight w:val="0"/>
          <w:marTop w:val="0"/>
          <w:marBottom w:val="0"/>
          <w:divBdr>
            <w:top w:val="none" w:sz="0" w:space="0" w:color="auto"/>
            <w:left w:val="none" w:sz="0" w:space="0" w:color="auto"/>
            <w:bottom w:val="none" w:sz="0" w:space="0" w:color="auto"/>
            <w:right w:val="none" w:sz="0" w:space="0" w:color="auto"/>
          </w:divBdr>
        </w:div>
        <w:div w:id="684600044">
          <w:marLeft w:val="640"/>
          <w:marRight w:val="0"/>
          <w:marTop w:val="0"/>
          <w:marBottom w:val="0"/>
          <w:divBdr>
            <w:top w:val="none" w:sz="0" w:space="0" w:color="auto"/>
            <w:left w:val="none" w:sz="0" w:space="0" w:color="auto"/>
            <w:bottom w:val="none" w:sz="0" w:space="0" w:color="auto"/>
            <w:right w:val="none" w:sz="0" w:space="0" w:color="auto"/>
          </w:divBdr>
        </w:div>
        <w:div w:id="739140528">
          <w:marLeft w:val="640"/>
          <w:marRight w:val="0"/>
          <w:marTop w:val="0"/>
          <w:marBottom w:val="0"/>
          <w:divBdr>
            <w:top w:val="none" w:sz="0" w:space="0" w:color="auto"/>
            <w:left w:val="none" w:sz="0" w:space="0" w:color="auto"/>
            <w:bottom w:val="none" w:sz="0" w:space="0" w:color="auto"/>
            <w:right w:val="none" w:sz="0" w:space="0" w:color="auto"/>
          </w:divBdr>
        </w:div>
        <w:div w:id="740254802">
          <w:marLeft w:val="640"/>
          <w:marRight w:val="0"/>
          <w:marTop w:val="0"/>
          <w:marBottom w:val="0"/>
          <w:divBdr>
            <w:top w:val="none" w:sz="0" w:space="0" w:color="auto"/>
            <w:left w:val="none" w:sz="0" w:space="0" w:color="auto"/>
            <w:bottom w:val="none" w:sz="0" w:space="0" w:color="auto"/>
            <w:right w:val="none" w:sz="0" w:space="0" w:color="auto"/>
          </w:divBdr>
        </w:div>
        <w:div w:id="749499634">
          <w:marLeft w:val="640"/>
          <w:marRight w:val="0"/>
          <w:marTop w:val="0"/>
          <w:marBottom w:val="0"/>
          <w:divBdr>
            <w:top w:val="none" w:sz="0" w:space="0" w:color="auto"/>
            <w:left w:val="none" w:sz="0" w:space="0" w:color="auto"/>
            <w:bottom w:val="none" w:sz="0" w:space="0" w:color="auto"/>
            <w:right w:val="none" w:sz="0" w:space="0" w:color="auto"/>
          </w:divBdr>
        </w:div>
        <w:div w:id="790317217">
          <w:marLeft w:val="640"/>
          <w:marRight w:val="0"/>
          <w:marTop w:val="0"/>
          <w:marBottom w:val="0"/>
          <w:divBdr>
            <w:top w:val="none" w:sz="0" w:space="0" w:color="auto"/>
            <w:left w:val="none" w:sz="0" w:space="0" w:color="auto"/>
            <w:bottom w:val="none" w:sz="0" w:space="0" w:color="auto"/>
            <w:right w:val="none" w:sz="0" w:space="0" w:color="auto"/>
          </w:divBdr>
        </w:div>
        <w:div w:id="831025867">
          <w:marLeft w:val="640"/>
          <w:marRight w:val="0"/>
          <w:marTop w:val="0"/>
          <w:marBottom w:val="0"/>
          <w:divBdr>
            <w:top w:val="none" w:sz="0" w:space="0" w:color="auto"/>
            <w:left w:val="none" w:sz="0" w:space="0" w:color="auto"/>
            <w:bottom w:val="none" w:sz="0" w:space="0" w:color="auto"/>
            <w:right w:val="none" w:sz="0" w:space="0" w:color="auto"/>
          </w:divBdr>
        </w:div>
        <w:div w:id="871304549">
          <w:marLeft w:val="640"/>
          <w:marRight w:val="0"/>
          <w:marTop w:val="0"/>
          <w:marBottom w:val="0"/>
          <w:divBdr>
            <w:top w:val="none" w:sz="0" w:space="0" w:color="auto"/>
            <w:left w:val="none" w:sz="0" w:space="0" w:color="auto"/>
            <w:bottom w:val="none" w:sz="0" w:space="0" w:color="auto"/>
            <w:right w:val="none" w:sz="0" w:space="0" w:color="auto"/>
          </w:divBdr>
        </w:div>
        <w:div w:id="883903634">
          <w:marLeft w:val="640"/>
          <w:marRight w:val="0"/>
          <w:marTop w:val="0"/>
          <w:marBottom w:val="0"/>
          <w:divBdr>
            <w:top w:val="none" w:sz="0" w:space="0" w:color="auto"/>
            <w:left w:val="none" w:sz="0" w:space="0" w:color="auto"/>
            <w:bottom w:val="none" w:sz="0" w:space="0" w:color="auto"/>
            <w:right w:val="none" w:sz="0" w:space="0" w:color="auto"/>
          </w:divBdr>
        </w:div>
        <w:div w:id="920989107">
          <w:marLeft w:val="640"/>
          <w:marRight w:val="0"/>
          <w:marTop w:val="0"/>
          <w:marBottom w:val="0"/>
          <w:divBdr>
            <w:top w:val="none" w:sz="0" w:space="0" w:color="auto"/>
            <w:left w:val="none" w:sz="0" w:space="0" w:color="auto"/>
            <w:bottom w:val="none" w:sz="0" w:space="0" w:color="auto"/>
            <w:right w:val="none" w:sz="0" w:space="0" w:color="auto"/>
          </w:divBdr>
        </w:div>
        <w:div w:id="962806872">
          <w:marLeft w:val="640"/>
          <w:marRight w:val="0"/>
          <w:marTop w:val="0"/>
          <w:marBottom w:val="0"/>
          <w:divBdr>
            <w:top w:val="none" w:sz="0" w:space="0" w:color="auto"/>
            <w:left w:val="none" w:sz="0" w:space="0" w:color="auto"/>
            <w:bottom w:val="none" w:sz="0" w:space="0" w:color="auto"/>
            <w:right w:val="none" w:sz="0" w:space="0" w:color="auto"/>
          </w:divBdr>
        </w:div>
        <w:div w:id="1021855713">
          <w:marLeft w:val="640"/>
          <w:marRight w:val="0"/>
          <w:marTop w:val="0"/>
          <w:marBottom w:val="0"/>
          <w:divBdr>
            <w:top w:val="none" w:sz="0" w:space="0" w:color="auto"/>
            <w:left w:val="none" w:sz="0" w:space="0" w:color="auto"/>
            <w:bottom w:val="none" w:sz="0" w:space="0" w:color="auto"/>
            <w:right w:val="none" w:sz="0" w:space="0" w:color="auto"/>
          </w:divBdr>
        </w:div>
        <w:div w:id="1036547174">
          <w:marLeft w:val="640"/>
          <w:marRight w:val="0"/>
          <w:marTop w:val="0"/>
          <w:marBottom w:val="0"/>
          <w:divBdr>
            <w:top w:val="none" w:sz="0" w:space="0" w:color="auto"/>
            <w:left w:val="none" w:sz="0" w:space="0" w:color="auto"/>
            <w:bottom w:val="none" w:sz="0" w:space="0" w:color="auto"/>
            <w:right w:val="none" w:sz="0" w:space="0" w:color="auto"/>
          </w:divBdr>
        </w:div>
        <w:div w:id="1038236606">
          <w:marLeft w:val="640"/>
          <w:marRight w:val="0"/>
          <w:marTop w:val="0"/>
          <w:marBottom w:val="0"/>
          <w:divBdr>
            <w:top w:val="none" w:sz="0" w:space="0" w:color="auto"/>
            <w:left w:val="none" w:sz="0" w:space="0" w:color="auto"/>
            <w:bottom w:val="none" w:sz="0" w:space="0" w:color="auto"/>
            <w:right w:val="none" w:sz="0" w:space="0" w:color="auto"/>
          </w:divBdr>
        </w:div>
        <w:div w:id="1081680046">
          <w:marLeft w:val="640"/>
          <w:marRight w:val="0"/>
          <w:marTop w:val="0"/>
          <w:marBottom w:val="0"/>
          <w:divBdr>
            <w:top w:val="none" w:sz="0" w:space="0" w:color="auto"/>
            <w:left w:val="none" w:sz="0" w:space="0" w:color="auto"/>
            <w:bottom w:val="none" w:sz="0" w:space="0" w:color="auto"/>
            <w:right w:val="none" w:sz="0" w:space="0" w:color="auto"/>
          </w:divBdr>
        </w:div>
        <w:div w:id="1106773564">
          <w:marLeft w:val="640"/>
          <w:marRight w:val="0"/>
          <w:marTop w:val="0"/>
          <w:marBottom w:val="0"/>
          <w:divBdr>
            <w:top w:val="none" w:sz="0" w:space="0" w:color="auto"/>
            <w:left w:val="none" w:sz="0" w:space="0" w:color="auto"/>
            <w:bottom w:val="none" w:sz="0" w:space="0" w:color="auto"/>
            <w:right w:val="none" w:sz="0" w:space="0" w:color="auto"/>
          </w:divBdr>
        </w:div>
        <w:div w:id="1138255363">
          <w:marLeft w:val="640"/>
          <w:marRight w:val="0"/>
          <w:marTop w:val="0"/>
          <w:marBottom w:val="0"/>
          <w:divBdr>
            <w:top w:val="none" w:sz="0" w:space="0" w:color="auto"/>
            <w:left w:val="none" w:sz="0" w:space="0" w:color="auto"/>
            <w:bottom w:val="none" w:sz="0" w:space="0" w:color="auto"/>
            <w:right w:val="none" w:sz="0" w:space="0" w:color="auto"/>
          </w:divBdr>
        </w:div>
        <w:div w:id="1148207577">
          <w:marLeft w:val="640"/>
          <w:marRight w:val="0"/>
          <w:marTop w:val="0"/>
          <w:marBottom w:val="0"/>
          <w:divBdr>
            <w:top w:val="none" w:sz="0" w:space="0" w:color="auto"/>
            <w:left w:val="none" w:sz="0" w:space="0" w:color="auto"/>
            <w:bottom w:val="none" w:sz="0" w:space="0" w:color="auto"/>
            <w:right w:val="none" w:sz="0" w:space="0" w:color="auto"/>
          </w:divBdr>
        </w:div>
        <w:div w:id="1186214880">
          <w:marLeft w:val="640"/>
          <w:marRight w:val="0"/>
          <w:marTop w:val="0"/>
          <w:marBottom w:val="0"/>
          <w:divBdr>
            <w:top w:val="none" w:sz="0" w:space="0" w:color="auto"/>
            <w:left w:val="none" w:sz="0" w:space="0" w:color="auto"/>
            <w:bottom w:val="none" w:sz="0" w:space="0" w:color="auto"/>
            <w:right w:val="none" w:sz="0" w:space="0" w:color="auto"/>
          </w:divBdr>
        </w:div>
        <w:div w:id="1204948292">
          <w:marLeft w:val="640"/>
          <w:marRight w:val="0"/>
          <w:marTop w:val="0"/>
          <w:marBottom w:val="0"/>
          <w:divBdr>
            <w:top w:val="none" w:sz="0" w:space="0" w:color="auto"/>
            <w:left w:val="none" w:sz="0" w:space="0" w:color="auto"/>
            <w:bottom w:val="none" w:sz="0" w:space="0" w:color="auto"/>
            <w:right w:val="none" w:sz="0" w:space="0" w:color="auto"/>
          </w:divBdr>
        </w:div>
        <w:div w:id="1269242552">
          <w:marLeft w:val="640"/>
          <w:marRight w:val="0"/>
          <w:marTop w:val="0"/>
          <w:marBottom w:val="0"/>
          <w:divBdr>
            <w:top w:val="none" w:sz="0" w:space="0" w:color="auto"/>
            <w:left w:val="none" w:sz="0" w:space="0" w:color="auto"/>
            <w:bottom w:val="none" w:sz="0" w:space="0" w:color="auto"/>
            <w:right w:val="none" w:sz="0" w:space="0" w:color="auto"/>
          </w:divBdr>
        </w:div>
        <w:div w:id="1446387094">
          <w:marLeft w:val="640"/>
          <w:marRight w:val="0"/>
          <w:marTop w:val="0"/>
          <w:marBottom w:val="0"/>
          <w:divBdr>
            <w:top w:val="none" w:sz="0" w:space="0" w:color="auto"/>
            <w:left w:val="none" w:sz="0" w:space="0" w:color="auto"/>
            <w:bottom w:val="none" w:sz="0" w:space="0" w:color="auto"/>
            <w:right w:val="none" w:sz="0" w:space="0" w:color="auto"/>
          </w:divBdr>
        </w:div>
        <w:div w:id="1555658050">
          <w:marLeft w:val="640"/>
          <w:marRight w:val="0"/>
          <w:marTop w:val="0"/>
          <w:marBottom w:val="0"/>
          <w:divBdr>
            <w:top w:val="none" w:sz="0" w:space="0" w:color="auto"/>
            <w:left w:val="none" w:sz="0" w:space="0" w:color="auto"/>
            <w:bottom w:val="none" w:sz="0" w:space="0" w:color="auto"/>
            <w:right w:val="none" w:sz="0" w:space="0" w:color="auto"/>
          </w:divBdr>
        </w:div>
        <w:div w:id="1580627206">
          <w:marLeft w:val="640"/>
          <w:marRight w:val="0"/>
          <w:marTop w:val="0"/>
          <w:marBottom w:val="0"/>
          <w:divBdr>
            <w:top w:val="none" w:sz="0" w:space="0" w:color="auto"/>
            <w:left w:val="none" w:sz="0" w:space="0" w:color="auto"/>
            <w:bottom w:val="none" w:sz="0" w:space="0" w:color="auto"/>
            <w:right w:val="none" w:sz="0" w:space="0" w:color="auto"/>
          </w:divBdr>
        </w:div>
        <w:div w:id="1593202977">
          <w:marLeft w:val="640"/>
          <w:marRight w:val="0"/>
          <w:marTop w:val="0"/>
          <w:marBottom w:val="0"/>
          <w:divBdr>
            <w:top w:val="none" w:sz="0" w:space="0" w:color="auto"/>
            <w:left w:val="none" w:sz="0" w:space="0" w:color="auto"/>
            <w:bottom w:val="none" w:sz="0" w:space="0" w:color="auto"/>
            <w:right w:val="none" w:sz="0" w:space="0" w:color="auto"/>
          </w:divBdr>
        </w:div>
        <w:div w:id="1660766020">
          <w:marLeft w:val="640"/>
          <w:marRight w:val="0"/>
          <w:marTop w:val="0"/>
          <w:marBottom w:val="0"/>
          <w:divBdr>
            <w:top w:val="none" w:sz="0" w:space="0" w:color="auto"/>
            <w:left w:val="none" w:sz="0" w:space="0" w:color="auto"/>
            <w:bottom w:val="none" w:sz="0" w:space="0" w:color="auto"/>
            <w:right w:val="none" w:sz="0" w:space="0" w:color="auto"/>
          </w:divBdr>
        </w:div>
        <w:div w:id="1665668285">
          <w:marLeft w:val="640"/>
          <w:marRight w:val="0"/>
          <w:marTop w:val="0"/>
          <w:marBottom w:val="0"/>
          <w:divBdr>
            <w:top w:val="none" w:sz="0" w:space="0" w:color="auto"/>
            <w:left w:val="none" w:sz="0" w:space="0" w:color="auto"/>
            <w:bottom w:val="none" w:sz="0" w:space="0" w:color="auto"/>
            <w:right w:val="none" w:sz="0" w:space="0" w:color="auto"/>
          </w:divBdr>
        </w:div>
        <w:div w:id="1668942002">
          <w:marLeft w:val="640"/>
          <w:marRight w:val="0"/>
          <w:marTop w:val="0"/>
          <w:marBottom w:val="0"/>
          <w:divBdr>
            <w:top w:val="none" w:sz="0" w:space="0" w:color="auto"/>
            <w:left w:val="none" w:sz="0" w:space="0" w:color="auto"/>
            <w:bottom w:val="none" w:sz="0" w:space="0" w:color="auto"/>
            <w:right w:val="none" w:sz="0" w:space="0" w:color="auto"/>
          </w:divBdr>
        </w:div>
        <w:div w:id="1682900006">
          <w:marLeft w:val="640"/>
          <w:marRight w:val="0"/>
          <w:marTop w:val="0"/>
          <w:marBottom w:val="0"/>
          <w:divBdr>
            <w:top w:val="none" w:sz="0" w:space="0" w:color="auto"/>
            <w:left w:val="none" w:sz="0" w:space="0" w:color="auto"/>
            <w:bottom w:val="none" w:sz="0" w:space="0" w:color="auto"/>
            <w:right w:val="none" w:sz="0" w:space="0" w:color="auto"/>
          </w:divBdr>
        </w:div>
        <w:div w:id="1707217878">
          <w:marLeft w:val="640"/>
          <w:marRight w:val="0"/>
          <w:marTop w:val="0"/>
          <w:marBottom w:val="0"/>
          <w:divBdr>
            <w:top w:val="none" w:sz="0" w:space="0" w:color="auto"/>
            <w:left w:val="none" w:sz="0" w:space="0" w:color="auto"/>
            <w:bottom w:val="none" w:sz="0" w:space="0" w:color="auto"/>
            <w:right w:val="none" w:sz="0" w:space="0" w:color="auto"/>
          </w:divBdr>
        </w:div>
        <w:div w:id="1813056291">
          <w:marLeft w:val="640"/>
          <w:marRight w:val="0"/>
          <w:marTop w:val="0"/>
          <w:marBottom w:val="0"/>
          <w:divBdr>
            <w:top w:val="none" w:sz="0" w:space="0" w:color="auto"/>
            <w:left w:val="none" w:sz="0" w:space="0" w:color="auto"/>
            <w:bottom w:val="none" w:sz="0" w:space="0" w:color="auto"/>
            <w:right w:val="none" w:sz="0" w:space="0" w:color="auto"/>
          </w:divBdr>
        </w:div>
        <w:div w:id="1829637237">
          <w:marLeft w:val="640"/>
          <w:marRight w:val="0"/>
          <w:marTop w:val="0"/>
          <w:marBottom w:val="0"/>
          <w:divBdr>
            <w:top w:val="none" w:sz="0" w:space="0" w:color="auto"/>
            <w:left w:val="none" w:sz="0" w:space="0" w:color="auto"/>
            <w:bottom w:val="none" w:sz="0" w:space="0" w:color="auto"/>
            <w:right w:val="none" w:sz="0" w:space="0" w:color="auto"/>
          </w:divBdr>
        </w:div>
        <w:div w:id="1843545653">
          <w:marLeft w:val="640"/>
          <w:marRight w:val="0"/>
          <w:marTop w:val="0"/>
          <w:marBottom w:val="0"/>
          <w:divBdr>
            <w:top w:val="none" w:sz="0" w:space="0" w:color="auto"/>
            <w:left w:val="none" w:sz="0" w:space="0" w:color="auto"/>
            <w:bottom w:val="none" w:sz="0" w:space="0" w:color="auto"/>
            <w:right w:val="none" w:sz="0" w:space="0" w:color="auto"/>
          </w:divBdr>
        </w:div>
        <w:div w:id="1865359423">
          <w:marLeft w:val="640"/>
          <w:marRight w:val="0"/>
          <w:marTop w:val="0"/>
          <w:marBottom w:val="0"/>
          <w:divBdr>
            <w:top w:val="none" w:sz="0" w:space="0" w:color="auto"/>
            <w:left w:val="none" w:sz="0" w:space="0" w:color="auto"/>
            <w:bottom w:val="none" w:sz="0" w:space="0" w:color="auto"/>
            <w:right w:val="none" w:sz="0" w:space="0" w:color="auto"/>
          </w:divBdr>
        </w:div>
        <w:div w:id="1882396303">
          <w:marLeft w:val="640"/>
          <w:marRight w:val="0"/>
          <w:marTop w:val="0"/>
          <w:marBottom w:val="0"/>
          <w:divBdr>
            <w:top w:val="none" w:sz="0" w:space="0" w:color="auto"/>
            <w:left w:val="none" w:sz="0" w:space="0" w:color="auto"/>
            <w:bottom w:val="none" w:sz="0" w:space="0" w:color="auto"/>
            <w:right w:val="none" w:sz="0" w:space="0" w:color="auto"/>
          </w:divBdr>
        </w:div>
        <w:div w:id="1928421304">
          <w:marLeft w:val="640"/>
          <w:marRight w:val="0"/>
          <w:marTop w:val="0"/>
          <w:marBottom w:val="0"/>
          <w:divBdr>
            <w:top w:val="none" w:sz="0" w:space="0" w:color="auto"/>
            <w:left w:val="none" w:sz="0" w:space="0" w:color="auto"/>
            <w:bottom w:val="none" w:sz="0" w:space="0" w:color="auto"/>
            <w:right w:val="none" w:sz="0" w:space="0" w:color="auto"/>
          </w:divBdr>
        </w:div>
        <w:div w:id="1943800467">
          <w:marLeft w:val="640"/>
          <w:marRight w:val="0"/>
          <w:marTop w:val="0"/>
          <w:marBottom w:val="0"/>
          <w:divBdr>
            <w:top w:val="none" w:sz="0" w:space="0" w:color="auto"/>
            <w:left w:val="none" w:sz="0" w:space="0" w:color="auto"/>
            <w:bottom w:val="none" w:sz="0" w:space="0" w:color="auto"/>
            <w:right w:val="none" w:sz="0" w:space="0" w:color="auto"/>
          </w:divBdr>
        </w:div>
        <w:div w:id="1949239655">
          <w:marLeft w:val="640"/>
          <w:marRight w:val="0"/>
          <w:marTop w:val="0"/>
          <w:marBottom w:val="0"/>
          <w:divBdr>
            <w:top w:val="none" w:sz="0" w:space="0" w:color="auto"/>
            <w:left w:val="none" w:sz="0" w:space="0" w:color="auto"/>
            <w:bottom w:val="none" w:sz="0" w:space="0" w:color="auto"/>
            <w:right w:val="none" w:sz="0" w:space="0" w:color="auto"/>
          </w:divBdr>
        </w:div>
        <w:div w:id="1950811644">
          <w:marLeft w:val="640"/>
          <w:marRight w:val="0"/>
          <w:marTop w:val="0"/>
          <w:marBottom w:val="0"/>
          <w:divBdr>
            <w:top w:val="none" w:sz="0" w:space="0" w:color="auto"/>
            <w:left w:val="none" w:sz="0" w:space="0" w:color="auto"/>
            <w:bottom w:val="none" w:sz="0" w:space="0" w:color="auto"/>
            <w:right w:val="none" w:sz="0" w:space="0" w:color="auto"/>
          </w:divBdr>
        </w:div>
        <w:div w:id="1956672006">
          <w:marLeft w:val="640"/>
          <w:marRight w:val="0"/>
          <w:marTop w:val="0"/>
          <w:marBottom w:val="0"/>
          <w:divBdr>
            <w:top w:val="none" w:sz="0" w:space="0" w:color="auto"/>
            <w:left w:val="none" w:sz="0" w:space="0" w:color="auto"/>
            <w:bottom w:val="none" w:sz="0" w:space="0" w:color="auto"/>
            <w:right w:val="none" w:sz="0" w:space="0" w:color="auto"/>
          </w:divBdr>
        </w:div>
        <w:div w:id="1994330646">
          <w:marLeft w:val="640"/>
          <w:marRight w:val="0"/>
          <w:marTop w:val="0"/>
          <w:marBottom w:val="0"/>
          <w:divBdr>
            <w:top w:val="none" w:sz="0" w:space="0" w:color="auto"/>
            <w:left w:val="none" w:sz="0" w:space="0" w:color="auto"/>
            <w:bottom w:val="none" w:sz="0" w:space="0" w:color="auto"/>
            <w:right w:val="none" w:sz="0" w:space="0" w:color="auto"/>
          </w:divBdr>
        </w:div>
        <w:div w:id="2059696482">
          <w:marLeft w:val="640"/>
          <w:marRight w:val="0"/>
          <w:marTop w:val="0"/>
          <w:marBottom w:val="0"/>
          <w:divBdr>
            <w:top w:val="none" w:sz="0" w:space="0" w:color="auto"/>
            <w:left w:val="none" w:sz="0" w:space="0" w:color="auto"/>
            <w:bottom w:val="none" w:sz="0" w:space="0" w:color="auto"/>
            <w:right w:val="none" w:sz="0" w:space="0" w:color="auto"/>
          </w:divBdr>
        </w:div>
        <w:div w:id="2086950301">
          <w:marLeft w:val="640"/>
          <w:marRight w:val="0"/>
          <w:marTop w:val="0"/>
          <w:marBottom w:val="0"/>
          <w:divBdr>
            <w:top w:val="none" w:sz="0" w:space="0" w:color="auto"/>
            <w:left w:val="none" w:sz="0" w:space="0" w:color="auto"/>
            <w:bottom w:val="none" w:sz="0" w:space="0" w:color="auto"/>
            <w:right w:val="none" w:sz="0" w:space="0" w:color="auto"/>
          </w:divBdr>
        </w:div>
        <w:div w:id="2117750634">
          <w:marLeft w:val="640"/>
          <w:marRight w:val="0"/>
          <w:marTop w:val="0"/>
          <w:marBottom w:val="0"/>
          <w:divBdr>
            <w:top w:val="none" w:sz="0" w:space="0" w:color="auto"/>
            <w:left w:val="none" w:sz="0" w:space="0" w:color="auto"/>
            <w:bottom w:val="none" w:sz="0" w:space="0" w:color="auto"/>
            <w:right w:val="none" w:sz="0" w:space="0" w:color="auto"/>
          </w:divBdr>
        </w:div>
      </w:divsChild>
    </w:div>
    <w:div w:id="1607077358">
      <w:bodyDiv w:val="1"/>
      <w:marLeft w:val="0"/>
      <w:marRight w:val="0"/>
      <w:marTop w:val="0"/>
      <w:marBottom w:val="0"/>
      <w:divBdr>
        <w:top w:val="none" w:sz="0" w:space="0" w:color="auto"/>
        <w:left w:val="none" w:sz="0" w:space="0" w:color="auto"/>
        <w:bottom w:val="none" w:sz="0" w:space="0" w:color="auto"/>
        <w:right w:val="none" w:sz="0" w:space="0" w:color="auto"/>
      </w:divBdr>
    </w:div>
    <w:div w:id="1607813168">
      <w:bodyDiv w:val="1"/>
      <w:marLeft w:val="0"/>
      <w:marRight w:val="0"/>
      <w:marTop w:val="0"/>
      <w:marBottom w:val="0"/>
      <w:divBdr>
        <w:top w:val="none" w:sz="0" w:space="0" w:color="auto"/>
        <w:left w:val="none" w:sz="0" w:space="0" w:color="auto"/>
        <w:bottom w:val="none" w:sz="0" w:space="0" w:color="auto"/>
        <w:right w:val="none" w:sz="0" w:space="0" w:color="auto"/>
      </w:divBdr>
    </w:div>
    <w:div w:id="1607813234">
      <w:bodyDiv w:val="1"/>
      <w:marLeft w:val="0"/>
      <w:marRight w:val="0"/>
      <w:marTop w:val="0"/>
      <w:marBottom w:val="0"/>
      <w:divBdr>
        <w:top w:val="none" w:sz="0" w:space="0" w:color="auto"/>
        <w:left w:val="none" w:sz="0" w:space="0" w:color="auto"/>
        <w:bottom w:val="none" w:sz="0" w:space="0" w:color="auto"/>
        <w:right w:val="none" w:sz="0" w:space="0" w:color="auto"/>
      </w:divBdr>
      <w:divsChild>
        <w:div w:id="7174687">
          <w:marLeft w:val="640"/>
          <w:marRight w:val="0"/>
          <w:marTop w:val="0"/>
          <w:marBottom w:val="0"/>
          <w:divBdr>
            <w:top w:val="none" w:sz="0" w:space="0" w:color="auto"/>
            <w:left w:val="none" w:sz="0" w:space="0" w:color="auto"/>
            <w:bottom w:val="none" w:sz="0" w:space="0" w:color="auto"/>
            <w:right w:val="none" w:sz="0" w:space="0" w:color="auto"/>
          </w:divBdr>
        </w:div>
        <w:div w:id="126552267">
          <w:marLeft w:val="640"/>
          <w:marRight w:val="0"/>
          <w:marTop w:val="0"/>
          <w:marBottom w:val="0"/>
          <w:divBdr>
            <w:top w:val="none" w:sz="0" w:space="0" w:color="auto"/>
            <w:left w:val="none" w:sz="0" w:space="0" w:color="auto"/>
            <w:bottom w:val="none" w:sz="0" w:space="0" w:color="auto"/>
            <w:right w:val="none" w:sz="0" w:space="0" w:color="auto"/>
          </w:divBdr>
        </w:div>
        <w:div w:id="172375941">
          <w:marLeft w:val="640"/>
          <w:marRight w:val="0"/>
          <w:marTop w:val="0"/>
          <w:marBottom w:val="0"/>
          <w:divBdr>
            <w:top w:val="none" w:sz="0" w:space="0" w:color="auto"/>
            <w:left w:val="none" w:sz="0" w:space="0" w:color="auto"/>
            <w:bottom w:val="none" w:sz="0" w:space="0" w:color="auto"/>
            <w:right w:val="none" w:sz="0" w:space="0" w:color="auto"/>
          </w:divBdr>
        </w:div>
        <w:div w:id="184487652">
          <w:marLeft w:val="640"/>
          <w:marRight w:val="0"/>
          <w:marTop w:val="0"/>
          <w:marBottom w:val="0"/>
          <w:divBdr>
            <w:top w:val="none" w:sz="0" w:space="0" w:color="auto"/>
            <w:left w:val="none" w:sz="0" w:space="0" w:color="auto"/>
            <w:bottom w:val="none" w:sz="0" w:space="0" w:color="auto"/>
            <w:right w:val="none" w:sz="0" w:space="0" w:color="auto"/>
          </w:divBdr>
        </w:div>
        <w:div w:id="235213667">
          <w:marLeft w:val="640"/>
          <w:marRight w:val="0"/>
          <w:marTop w:val="0"/>
          <w:marBottom w:val="0"/>
          <w:divBdr>
            <w:top w:val="none" w:sz="0" w:space="0" w:color="auto"/>
            <w:left w:val="none" w:sz="0" w:space="0" w:color="auto"/>
            <w:bottom w:val="none" w:sz="0" w:space="0" w:color="auto"/>
            <w:right w:val="none" w:sz="0" w:space="0" w:color="auto"/>
          </w:divBdr>
        </w:div>
        <w:div w:id="266620613">
          <w:marLeft w:val="640"/>
          <w:marRight w:val="0"/>
          <w:marTop w:val="0"/>
          <w:marBottom w:val="0"/>
          <w:divBdr>
            <w:top w:val="none" w:sz="0" w:space="0" w:color="auto"/>
            <w:left w:val="none" w:sz="0" w:space="0" w:color="auto"/>
            <w:bottom w:val="none" w:sz="0" w:space="0" w:color="auto"/>
            <w:right w:val="none" w:sz="0" w:space="0" w:color="auto"/>
          </w:divBdr>
        </w:div>
        <w:div w:id="283121353">
          <w:marLeft w:val="640"/>
          <w:marRight w:val="0"/>
          <w:marTop w:val="0"/>
          <w:marBottom w:val="0"/>
          <w:divBdr>
            <w:top w:val="none" w:sz="0" w:space="0" w:color="auto"/>
            <w:left w:val="none" w:sz="0" w:space="0" w:color="auto"/>
            <w:bottom w:val="none" w:sz="0" w:space="0" w:color="auto"/>
            <w:right w:val="none" w:sz="0" w:space="0" w:color="auto"/>
          </w:divBdr>
        </w:div>
        <w:div w:id="487137501">
          <w:marLeft w:val="640"/>
          <w:marRight w:val="0"/>
          <w:marTop w:val="0"/>
          <w:marBottom w:val="0"/>
          <w:divBdr>
            <w:top w:val="none" w:sz="0" w:space="0" w:color="auto"/>
            <w:left w:val="none" w:sz="0" w:space="0" w:color="auto"/>
            <w:bottom w:val="none" w:sz="0" w:space="0" w:color="auto"/>
            <w:right w:val="none" w:sz="0" w:space="0" w:color="auto"/>
          </w:divBdr>
        </w:div>
        <w:div w:id="544366984">
          <w:marLeft w:val="640"/>
          <w:marRight w:val="0"/>
          <w:marTop w:val="0"/>
          <w:marBottom w:val="0"/>
          <w:divBdr>
            <w:top w:val="none" w:sz="0" w:space="0" w:color="auto"/>
            <w:left w:val="none" w:sz="0" w:space="0" w:color="auto"/>
            <w:bottom w:val="none" w:sz="0" w:space="0" w:color="auto"/>
            <w:right w:val="none" w:sz="0" w:space="0" w:color="auto"/>
          </w:divBdr>
        </w:div>
        <w:div w:id="550574172">
          <w:marLeft w:val="640"/>
          <w:marRight w:val="0"/>
          <w:marTop w:val="0"/>
          <w:marBottom w:val="0"/>
          <w:divBdr>
            <w:top w:val="none" w:sz="0" w:space="0" w:color="auto"/>
            <w:left w:val="none" w:sz="0" w:space="0" w:color="auto"/>
            <w:bottom w:val="none" w:sz="0" w:space="0" w:color="auto"/>
            <w:right w:val="none" w:sz="0" w:space="0" w:color="auto"/>
          </w:divBdr>
        </w:div>
        <w:div w:id="594168007">
          <w:marLeft w:val="640"/>
          <w:marRight w:val="0"/>
          <w:marTop w:val="0"/>
          <w:marBottom w:val="0"/>
          <w:divBdr>
            <w:top w:val="none" w:sz="0" w:space="0" w:color="auto"/>
            <w:left w:val="none" w:sz="0" w:space="0" w:color="auto"/>
            <w:bottom w:val="none" w:sz="0" w:space="0" w:color="auto"/>
            <w:right w:val="none" w:sz="0" w:space="0" w:color="auto"/>
          </w:divBdr>
        </w:div>
        <w:div w:id="604072814">
          <w:marLeft w:val="640"/>
          <w:marRight w:val="0"/>
          <w:marTop w:val="0"/>
          <w:marBottom w:val="0"/>
          <w:divBdr>
            <w:top w:val="none" w:sz="0" w:space="0" w:color="auto"/>
            <w:left w:val="none" w:sz="0" w:space="0" w:color="auto"/>
            <w:bottom w:val="none" w:sz="0" w:space="0" w:color="auto"/>
            <w:right w:val="none" w:sz="0" w:space="0" w:color="auto"/>
          </w:divBdr>
        </w:div>
        <w:div w:id="605816024">
          <w:marLeft w:val="640"/>
          <w:marRight w:val="0"/>
          <w:marTop w:val="0"/>
          <w:marBottom w:val="0"/>
          <w:divBdr>
            <w:top w:val="none" w:sz="0" w:space="0" w:color="auto"/>
            <w:left w:val="none" w:sz="0" w:space="0" w:color="auto"/>
            <w:bottom w:val="none" w:sz="0" w:space="0" w:color="auto"/>
            <w:right w:val="none" w:sz="0" w:space="0" w:color="auto"/>
          </w:divBdr>
        </w:div>
        <w:div w:id="754594400">
          <w:marLeft w:val="640"/>
          <w:marRight w:val="0"/>
          <w:marTop w:val="0"/>
          <w:marBottom w:val="0"/>
          <w:divBdr>
            <w:top w:val="none" w:sz="0" w:space="0" w:color="auto"/>
            <w:left w:val="none" w:sz="0" w:space="0" w:color="auto"/>
            <w:bottom w:val="none" w:sz="0" w:space="0" w:color="auto"/>
            <w:right w:val="none" w:sz="0" w:space="0" w:color="auto"/>
          </w:divBdr>
        </w:div>
        <w:div w:id="757672622">
          <w:marLeft w:val="640"/>
          <w:marRight w:val="0"/>
          <w:marTop w:val="0"/>
          <w:marBottom w:val="0"/>
          <w:divBdr>
            <w:top w:val="none" w:sz="0" w:space="0" w:color="auto"/>
            <w:left w:val="none" w:sz="0" w:space="0" w:color="auto"/>
            <w:bottom w:val="none" w:sz="0" w:space="0" w:color="auto"/>
            <w:right w:val="none" w:sz="0" w:space="0" w:color="auto"/>
          </w:divBdr>
        </w:div>
        <w:div w:id="806044395">
          <w:marLeft w:val="640"/>
          <w:marRight w:val="0"/>
          <w:marTop w:val="0"/>
          <w:marBottom w:val="0"/>
          <w:divBdr>
            <w:top w:val="none" w:sz="0" w:space="0" w:color="auto"/>
            <w:left w:val="none" w:sz="0" w:space="0" w:color="auto"/>
            <w:bottom w:val="none" w:sz="0" w:space="0" w:color="auto"/>
            <w:right w:val="none" w:sz="0" w:space="0" w:color="auto"/>
          </w:divBdr>
        </w:div>
        <w:div w:id="860122695">
          <w:marLeft w:val="640"/>
          <w:marRight w:val="0"/>
          <w:marTop w:val="0"/>
          <w:marBottom w:val="0"/>
          <w:divBdr>
            <w:top w:val="none" w:sz="0" w:space="0" w:color="auto"/>
            <w:left w:val="none" w:sz="0" w:space="0" w:color="auto"/>
            <w:bottom w:val="none" w:sz="0" w:space="0" w:color="auto"/>
            <w:right w:val="none" w:sz="0" w:space="0" w:color="auto"/>
          </w:divBdr>
        </w:div>
        <w:div w:id="870067456">
          <w:marLeft w:val="640"/>
          <w:marRight w:val="0"/>
          <w:marTop w:val="0"/>
          <w:marBottom w:val="0"/>
          <w:divBdr>
            <w:top w:val="none" w:sz="0" w:space="0" w:color="auto"/>
            <w:left w:val="none" w:sz="0" w:space="0" w:color="auto"/>
            <w:bottom w:val="none" w:sz="0" w:space="0" w:color="auto"/>
            <w:right w:val="none" w:sz="0" w:space="0" w:color="auto"/>
          </w:divBdr>
        </w:div>
        <w:div w:id="893390942">
          <w:marLeft w:val="640"/>
          <w:marRight w:val="0"/>
          <w:marTop w:val="0"/>
          <w:marBottom w:val="0"/>
          <w:divBdr>
            <w:top w:val="none" w:sz="0" w:space="0" w:color="auto"/>
            <w:left w:val="none" w:sz="0" w:space="0" w:color="auto"/>
            <w:bottom w:val="none" w:sz="0" w:space="0" w:color="auto"/>
            <w:right w:val="none" w:sz="0" w:space="0" w:color="auto"/>
          </w:divBdr>
        </w:div>
        <w:div w:id="942497498">
          <w:marLeft w:val="640"/>
          <w:marRight w:val="0"/>
          <w:marTop w:val="0"/>
          <w:marBottom w:val="0"/>
          <w:divBdr>
            <w:top w:val="none" w:sz="0" w:space="0" w:color="auto"/>
            <w:left w:val="none" w:sz="0" w:space="0" w:color="auto"/>
            <w:bottom w:val="none" w:sz="0" w:space="0" w:color="auto"/>
            <w:right w:val="none" w:sz="0" w:space="0" w:color="auto"/>
          </w:divBdr>
        </w:div>
        <w:div w:id="1039628815">
          <w:marLeft w:val="640"/>
          <w:marRight w:val="0"/>
          <w:marTop w:val="0"/>
          <w:marBottom w:val="0"/>
          <w:divBdr>
            <w:top w:val="none" w:sz="0" w:space="0" w:color="auto"/>
            <w:left w:val="none" w:sz="0" w:space="0" w:color="auto"/>
            <w:bottom w:val="none" w:sz="0" w:space="0" w:color="auto"/>
            <w:right w:val="none" w:sz="0" w:space="0" w:color="auto"/>
          </w:divBdr>
        </w:div>
        <w:div w:id="1077902130">
          <w:marLeft w:val="640"/>
          <w:marRight w:val="0"/>
          <w:marTop w:val="0"/>
          <w:marBottom w:val="0"/>
          <w:divBdr>
            <w:top w:val="none" w:sz="0" w:space="0" w:color="auto"/>
            <w:left w:val="none" w:sz="0" w:space="0" w:color="auto"/>
            <w:bottom w:val="none" w:sz="0" w:space="0" w:color="auto"/>
            <w:right w:val="none" w:sz="0" w:space="0" w:color="auto"/>
          </w:divBdr>
        </w:div>
        <w:div w:id="1215890020">
          <w:marLeft w:val="640"/>
          <w:marRight w:val="0"/>
          <w:marTop w:val="0"/>
          <w:marBottom w:val="0"/>
          <w:divBdr>
            <w:top w:val="none" w:sz="0" w:space="0" w:color="auto"/>
            <w:left w:val="none" w:sz="0" w:space="0" w:color="auto"/>
            <w:bottom w:val="none" w:sz="0" w:space="0" w:color="auto"/>
            <w:right w:val="none" w:sz="0" w:space="0" w:color="auto"/>
          </w:divBdr>
        </w:div>
        <w:div w:id="1284463312">
          <w:marLeft w:val="640"/>
          <w:marRight w:val="0"/>
          <w:marTop w:val="0"/>
          <w:marBottom w:val="0"/>
          <w:divBdr>
            <w:top w:val="none" w:sz="0" w:space="0" w:color="auto"/>
            <w:left w:val="none" w:sz="0" w:space="0" w:color="auto"/>
            <w:bottom w:val="none" w:sz="0" w:space="0" w:color="auto"/>
            <w:right w:val="none" w:sz="0" w:space="0" w:color="auto"/>
          </w:divBdr>
        </w:div>
        <w:div w:id="1316494920">
          <w:marLeft w:val="640"/>
          <w:marRight w:val="0"/>
          <w:marTop w:val="0"/>
          <w:marBottom w:val="0"/>
          <w:divBdr>
            <w:top w:val="none" w:sz="0" w:space="0" w:color="auto"/>
            <w:left w:val="none" w:sz="0" w:space="0" w:color="auto"/>
            <w:bottom w:val="none" w:sz="0" w:space="0" w:color="auto"/>
            <w:right w:val="none" w:sz="0" w:space="0" w:color="auto"/>
          </w:divBdr>
        </w:div>
        <w:div w:id="1359426078">
          <w:marLeft w:val="640"/>
          <w:marRight w:val="0"/>
          <w:marTop w:val="0"/>
          <w:marBottom w:val="0"/>
          <w:divBdr>
            <w:top w:val="none" w:sz="0" w:space="0" w:color="auto"/>
            <w:left w:val="none" w:sz="0" w:space="0" w:color="auto"/>
            <w:bottom w:val="none" w:sz="0" w:space="0" w:color="auto"/>
            <w:right w:val="none" w:sz="0" w:space="0" w:color="auto"/>
          </w:divBdr>
        </w:div>
        <w:div w:id="1386375630">
          <w:marLeft w:val="640"/>
          <w:marRight w:val="0"/>
          <w:marTop w:val="0"/>
          <w:marBottom w:val="0"/>
          <w:divBdr>
            <w:top w:val="none" w:sz="0" w:space="0" w:color="auto"/>
            <w:left w:val="none" w:sz="0" w:space="0" w:color="auto"/>
            <w:bottom w:val="none" w:sz="0" w:space="0" w:color="auto"/>
            <w:right w:val="none" w:sz="0" w:space="0" w:color="auto"/>
          </w:divBdr>
        </w:div>
        <w:div w:id="1440176540">
          <w:marLeft w:val="640"/>
          <w:marRight w:val="0"/>
          <w:marTop w:val="0"/>
          <w:marBottom w:val="0"/>
          <w:divBdr>
            <w:top w:val="none" w:sz="0" w:space="0" w:color="auto"/>
            <w:left w:val="none" w:sz="0" w:space="0" w:color="auto"/>
            <w:bottom w:val="none" w:sz="0" w:space="0" w:color="auto"/>
            <w:right w:val="none" w:sz="0" w:space="0" w:color="auto"/>
          </w:divBdr>
        </w:div>
        <w:div w:id="1475441660">
          <w:marLeft w:val="640"/>
          <w:marRight w:val="0"/>
          <w:marTop w:val="0"/>
          <w:marBottom w:val="0"/>
          <w:divBdr>
            <w:top w:val="none" w:sz="0" w:space="0" w:color="auto"/>
            <w:left w:val="none" w:sz="0" w:space="0" w:color="auto"/>
            <w:bottom w:val="none" w:sz="0" w:space="0" w:color="auto"/>
            <w:right w:val="none" w:sz="0" w:space="0" w:color="auto"/>
          </w:divBdr>
        </w:div>
        <w:div w:id="1494032179">
          <w:marLeft w:val="640"/>
          <w:marRight w:val="0"/>
          <w:marTop w:val="0"/>
          <w:marBottom w:val="0"/>
          <w:divBdr>
            <w:top w:val="none" w:sz="0" w:space="0" w:color="auto"/>
            <w:left w:val="none" w:sz="0" w:space="0" w:color="auto"/>
            <w:bottom w:val="none" w:sz="0" w:space="0" w:color="auto"/>
            <w:right w:val="none" w:sz="0" w:space="0" w:color="auto"/>
          </w:divBdr>
        </w:div>
        <w:div w:id="1546210010">
          <w:marLeft w:val="640"/>
          <w:marRight w:val="0"/>
          <w:marTop w:val="0"/>
          <w:marBottom w:val="0"/>
          <w:divBdr>
            <w:top w:val="none" w:sz="0" w:space="0" w:color="auto"/>
            <w:left w:val="none" w:sz="0" w:space="0" w:color="auto"/>
            <w:bottom w:val="none" w:sz="0" w:space="0" w:color="auto"/>
            <w:right w:val="none" w:sz="0" w:space="0" w:color="auto"/>
          </w:divBdr>
        </w:div>
        <w:div w:id="1558467110">
          <w:marLeft w:val="640"/>
          <w:marRight w:val="0"/>
          <w:marTop w:val="0"/>
          <w:marBottom w:val="0"/>
          <w:divBdr>
            <w:top w:val="none" w:sz="0" w:space="0" w:color="auto"/>
            <w:left w:val="none" w:sz="0" w:space="0" w:color="auto"/>
            <w:bottom w:val="none" w:sz="0" w:space="0" w:color="auto"/>
            <w:right w:val="none" w:sz="0" w:space="0" w:color="auto"/>
          </w:divBdr>
        </w:div>
        <w:div w:id="1597011271">
          <w:marLeft w:val="640"/>
          <w:marRight w:val="0"/>
          <w:marTop w:val="0"/>
          <w:marBottom w:val="0"/>
          <w:divBdr>
            <w:top w:val="none" w:sz="0" w:space="0" w:color="auto"/>
            <w:left w:val="none" w:sz="0" w:space="0" w:color="auto"/>
            <w:bottom w:val="none" w:sz="0" w:space="0" w:color="auto"/>
            <w:right w:val="none" w:sz="0" w:space="0" w:color="auto"/>
          </w:divBdr>
        </w:div>
        <w:div w:id="1683242841">
          <w:marLeft w:val="640"/>
          <w:marRight w:val="0"/>
          <w:marTop w:val="0"/>
          <w:marBottom w:val="0"/>
          <w:divBdr>
            <w:top w:val="none" w:sz="0" w:space="0" w:color="auto"/>
            <w:left w:val="none" w:sz="0" w:space="0" w:color="auto"/>
            <w:bottom w:val="none" w:sz="0" w:space="0" w:color="auto"/>
            <w:right w:val="none" w:sz="0" w:space="0" w:color="auto"/>
          </w:divBdr>
        </w:div>
        <w:div w:id="1711807257">
          <w:marLeft w:val="640"/>
          <w:marRight w:val="0"/>
          <w:marTop w:val="0"/>
          <w:marBottom w:val="0"/>
          <w:divBdr>
            <w:top w:val="none" w:sz="0" w:space="0" w:color="auto"/>
            <w:left w:val="none" w:sz="0" w:space="0" w:color="auto"/>
            <w:bottom w:val="none" w:sz="0" w:space="0" w:color="auto"/>
            <w:right w:val="none" w:sz="0" w:space="0" w:color="auto"/>
          </w:divBdr>
        </w:div>
        <w:div w:id="1757166545">
          <w:marLeft w:val="640"/>
          <w:marRight w:val="0"/>
          <w:marTop w:val="0"/>
          <w:marBottom w:val="0"/>
          <w:divBdr>
            <w:top w:val="none" w:sz="0" w:space="0" w:color="auto"/>
            <w:left w:val="none" w:sz="0" w:space="0" w:color="auto"/>
            <w:bottom w:val="none" w:sz="0" w:space="0" w:color="auto"/>
            <w:right w:val="none" w:sz="0" w:space="0" w:color="auto"/>
          </w:divBdr>
        </w:div>
        <w:div w:id="1830562432">
          <w:marLeft w:val="640"/>
          <w:marRight w:val="0"/>
          <w:marTop w:val="0"/>
          <w:marBottom w:val="0"/>
          <w:divBdr>
            <w:top w:val="none" w:sz="0" w:space="0" w:color="auto"/>
            <w:left w:val="none" w:sz="0" w:space="0" w:color="auto"/>
            <w:bottom w:val="none" w:sz="0" w:space="0" w:color="auto"/>
            <w:right w:val="none" w:sz="0" w:space="0" w:color="auto"/>
          </w:divBdr>
        </w:div>
        <w:div w:id="1858691322">
          <w:marLeft w:val="640"/>
          <w:marRight w:val="0"/>
          <w:marTop w:val="0"/>
          <w:marBottom w:val="0"/>
          <w:divBdr>
            <w:top w:val="none" w:sz="0" w:space="0" w:color="auto"/>
            <w:left w:val="none" w:sz="0" w:space="0" w:color="auto"/>
            <w:bottom w:val="none" w:sz="0" w:space="0" w:color="auto"/>
            <w:right w:val="none" w:sz="0" w:space="0" w:color="auto"/>
          </w:divBdr>
        </w:div>
        <w:div w:id="1896163456">
          <w:marLeft w:val="640"/>
          <w:marRight w:val="0"/>
          <w:marTop w:val="0"/>
          <w:marBottom w:val="0"/>
          <w:divBdr>
            <w:top w:val="none" w:sz="0" w:space="0" w:color="auto"/>
            <w:left w:val="none" w:sz="0" w:space="0" w:color="auto"/>
            <w:bottom w:val="none" w:sz="0" w:space="0" w:color="auto"/>
            <w:right w:val="none" w:sz="0" w:space="0" w:color="auto"/>
          </w:divBdr>
        </w:div>
        <w:div w:id="1897624760">
          <w:marLeft w:val="640"/>
          <w:marRight w:val="0"/>
          <w:marTop w:val="0"/>
          <w:marBottom w:val="0"/>
          <w:divBdr>
            <w:top w:val="none" w:sz="0" w:space="0" w:color="auto"/>
            <w:left w:val="none" w:sz="0" w:space="0" w:color="auto"/>
            <w:bottom w:val="none" w:sz="0" w:space="0" w:color="auto"/>
            <w:right w:val="none" w:sz="0" w:space="0" w:color="auto"/>
          </w:divBdr>
        </w:div>
        <w:div w:id="1938059208">
          <w:marLeft w:val="640"/>
          <w:marRight w:val="0"/>
          <w:marTop w:val="0"/>
          <w:marBottom w:val="0"/>
          <w:divBdr>
            <w:top w:val="none" w:sz="0" w:space="0" w:color="auto"/>
            <w:left w:val="none" w:sz="0" w:space="0" w:color="auto"/>
            <w:bottom w:val="none" w:sz="0" w:space="0" w:color="auto"/>
            <w:right w:val="none" w:sz="0" w:space="0" w:color="auto"/>
          </w:divBdr>
        </w:div>
        <w:div w:id="2006202245">
          <w:marLeft w:val="640"/>
          <w:marRight w:val="0"/>
          <w:marTop w:val="0"/>
          <w:marBottom w:val="0"/>
          <w:divBdr>
            <w:top w:val="none" w:sz="0" w:space="0" w:color="auto"/>
            <w:left w:val="none" w:sz="0" w:space="0" w:color="auto"/>
            <w:bottom w:val="none" w:sz="0" w:space="0" w:color="auto"/>
            <w:right w:val="none" w:sz="0" w:space="0" w:color="auto"/>
          </w:divBdr>
        </w:div>
        <w:div w:id="2015953491">
          <w:marLeft w:val="640"/>
          <w:marRight w:val="0"/>
          <w:marTop w:val="0"/>
          <w:marBottom w:val="0"/>
          <w:divBdr>
            <w:top w:val="none" w:sz="0" w:space="0" w:color="auto"/>
            <w:left w:val="none" w:sz="0" w:space="0" w:color="auto"/>
            <w:bottom w:val="none" w:sz="0" w:space="0" w:color="auto"/>
            <w:right w:val="none" w:sz="0" w:space="0" w:color="auto"/>
          </w:divBdr>
        </w:div>
        <w:div w:id="2113433231">
          <w:marLeft w:val="640"/>
          <w:marRight w:val="0"/>
          <w:marTop w:val="0"/>
          <w:marBottom w:val="0"/>
          <w:divBdr>
            <w:top w:val="none" w:sz="0" w:space="0" w:color="auto"/>
            <w:left w:val="none" w:sz="0" w:space="0" w:color="auto"/>
            <w:bottom w:val="none" w:sz="0" w:space="0" w:color="auto"/>
            <w:right w:val="none" w:sz="0" w:space="0" w:color="auto"/>
          </w:divBdr>
        </w:div>
        <w:div w:id="2134513923">
          <w:marLeft w:val="640"/>
          <w:marRight w:val="0"/>
          <w:marTop w:val="0"/>
          <w:marBottom w:val="0"/>
          <w:divBdr>
            <w:top w:val="none" w:sz="0" w:space="0" w:color="auto"/>
            <w:left w:val="none" w:sz="0" w:space="0" w:color="auto"/>
            <w:bottom w:val="none" w:sz="0" w:space="0" w:color="auto"/>
            <w:right w:val="none" w:sz="0" w:space="0" w:color="auto"/>
          </w:divBdr>
        </w:div>
      </w:divsChild>
    </w:div>
    <w:div w:id="1608733493">
      <w:bodyDiv w:val="1"/>
      <w:marLeft w:val="0"/>
      <w:marRight w:val="0"/>
      <w:marTop w:val="0"/>
      <w:marBottom w:val="0"/>
      <w:divBdr>
        <w:top w:val="none" w:sz="0" w:space="0" w:color="auto"/>
        <w:left w:val="none" w:sz="0" w:space="0" w:color="auto"/>
        <w:bottom w:val="none" w:sz="0" w:space="0" w:color="auto"/>
        <w:right w:val="none" w:sz="0" w:space="0" w:color="auto"/>
      </w:divBdr>
      <w:divsChild>
        <w:div w:id="26377320">
          <w:marLeft w:val="480"/>
          <w:marRight w:val="0"/>
          <w:marTop w:val="0"/>
          <w:marBottom w:val="0"/>
          <w:divBdr>
            <w:top w:val="none" w:sz="0" w:space="0" w:color="auto"/>
            <w:left w:val="none" w:sz="0" w:space="0" w:color="auto"/>
            <w:bottom w:val="none" w:sz="0" w:space="0" w:color="auto"/>
            <w:right w:val="none" w:sz="0" w:space="0" w:color="auto"/>
          </w:divBdr>
        </w:div>
        <w:div w:id="41253390">
          <w:marLeft w:val="480"/>
          <w:marRight w:val="0"/>
          <w:marTop w:val="0"/>
          <w:marBottom w:val="0"/>
          <w:divBdr>
            <w:top w:val="none" w:sz="0" w:space="0" w:color="auto"/>
            <w:left w:val="none" w:sz="0" w:space="0" w:color="auto"/>
            <w:bottom w:val="none" w:sz="0" w:space="0" w:color="auto"/>
            <w:right w:val="none" w:sz="0" w:space="0" w:color="auto"/>
          </w:divBdr>
        </w:div>
        <w:div w:id="48461036">
          <w:marLeft w:val="480"/>
          <w:marRight w:val="0"/>
          <w:marTop w:val="0"/>
          <w:marBottom w:val="0"/>
          <w:divBdr>
            <w:top w:val="none" w:sz="0" w:space="0" w:color="auto"/>
            <w:left w:val="none" w:sz="0" w:space="0" w:color="auto"/>
            <w:bottom w:val="none" w:sz="0" w:space="0" w:color="auto"/>
            <w:right w:val="none" w:sz="0" w:space="0" w:color="auto"/>
          </w:divBdr>
        </w:div>
        <w:div w:id="75790518">
          <w:marLeft w:val="480"/>
          <w:marRight w:val="0"/>
          <w:marTop w:val="0"/>
          <w:marBottom w:val="0"/>
          <w:divBdr>
            <w:top w:val="none" w:sz="0" w:space="0" w:color="auto"/>
            <w:left w:val="none" w:sz="0" w:space="0" w:color="auto"/>
            <w:bottom w:val="none" w:sz="0" w:space="0" w:color="auto"/>
            <w:right w:val="none" w:sz="0" w:space="0" w:color="auto"/>
          </w:divBdr>
        </w:div>
        <w:div w:id="116684767">
          <w:marLeft w:val="480"/>
          <w:marRight w:val="0"/>
          <w:marTop w:val="0"/>
          <w:marBottom w:val="0"/>
          <w:divBdr>
            <w:top w:val="none" w:sz="0" w:space="0" w:color="auto"/>
            <w:left w:val="none" w:sz="0" w:space="0" w:color="auto"/>
            <w:bottom w:val="none" w:sz="0" w:space="0" w:color="auto"/>
            <w:right w:val="none" w:sz="0" w:space="0" w:color="auto"/>
          </w:divBdr>
        </w:div>
        <w:div w:id="125779236">
          <w:marLeft w:val="480"/>
          <w:marRight w:val="0"/>
          <w:marTop w:val="0"/>
          <w:marBottom w:val="0"/>
          <w:divBdr>
            <w:top w:val="none" w:sz="0" w:space="0" w:color="auto"/>
            <w:left w:val="none" w:sz="0" w:space="0" w:color="auto"/>
            <w:bottom w:val="none" w:sz="0" w:space="0" w:color="auto"/>
            <w:right w:val="none" w:sz="0" w:space="0" w:color="auto"/>
          </w:divBdr>
        </w:div>
        <w:div w:id="134566987">
          <w:marLeft w:val="480"/>
          <w:marRight w:val="0"/>
          <w:marTop w:val="0"/>
          <w:marBottom w:val="0"/>
          <w:divBdr>
            <w:top w:val="none" w:sz="0" w:space="0" w:color="auto"/>
            <w:left w:val="none" w:sz="0" w:space="0" w:color="auto"/>
            <w:bottom w:val="none" w:sz="0" w:space="0" w:color="auto"/>
            <w:right w:val="none" w:sz="0" w:space="0" w:color="auto"/>
          </w:divBdr>
        </w:div>
        <w:div w:id="135535355">
          <w:marLeft w:val="480"/>
          <w:marRight w:val="0"/>
          <w:marTop w:val="0"/>
          <w:marBottom w:val="0"/>
          <w:divBdr>
            <w:top w:val="none" w:sz="0" w:space="0" w:color="auto"/>
            <w:left w:val="none" w:sz="0" w:space="0" w:color="auto"/>
            <w:bottom w:val="none" w:sz="0" w:space="0" w:color="auto"/>
            <w:right w:val="none" w:sz="0" w:space="0" w:color="auto"/>
          </w:divBdr>
        </w:div>
        <w:div w:id="158160219">
          <w:marLeft w:val="480"/>
          <w:marRight w:val="0"/>
          <w:marTop w:val="0"/>
          <w:marBottom w:val="0"/>
          <w:divBdr>
            <w:top w:val="none" w:sz="0" w:space="0" w:color="auto"/>
            <w:left w:val="none" w:sz="0" w:space="0" w:color="auto"/>
            <w:bottom w:val="none" w:sz="0" w:space="0" w:color="auto"/>
            <w:right w:val="none" w:sz="0" w:space="0" w:color="auto"/>
          </w:divBdr>
        </w:div>
        <w:div w:id="210114023">
          <w:marLeft w:val="480"/>
          <w:marRight w:val="0"/>
          <w:marTop w:val="0"/>
          <w:marBottom w:val="0"/>
          <w:divBdr>
            <w:top w:val="none" w:sz="0" w:space="0" w:color="auto"/>
            <w:left w:val="none" w:sz="0" w:space="0" w:color="auto"/>
            <w:bottom w:val="none" w:sz="0" w:space="0" w:color="auto"/>
            <w:right w:val="none" w:sz="0" w:space="0" w:color="auto"/>
          </w:divBdr>
        </w:div>
        <w:div w:id="226259905">
          <w:marLeft w:val="480"/>
          <w:marRight w:val="0"/>
          <w:marTop w:val="0"/>
          <w:marBottom w:val="0"/>
          <w:divBdr>
            <w:top w:val="none" w:sz="0" w:space="0" w:color="auto"/>
            <w:left w:val="none" w:sz="0" w:space="0" w:color="auto"/>
            <w:bottom w:val="none" w:sz="0" w:space="0" w:color="auto"/>
            <w:right w:val="none" w:sz="0" w:space="0" w:color="auto"/>
          </w:divBdr>
        </w:div>
        <w:div w:id="317344713">
          <w:marLeft w:val="480"/>
          <w:marRight w:val="0"/>
          <w:marTop w:val="0"/>
          <w:marBottom w:val="0"/>
          <w:divBdr>
            <w:top w:val="none" w:sz="0" w:space="0" w:color="auto"/>
            <w:left w:val="none" w:sz="0" w:space="0" w:color="auto"/>
            <w:bottom w:val="none" w:sz="0" w:space="0" w:color="auto"/>
            <w:right w:val="none" w:sz="0" w:space="0" w:color="auto"/>
          </w:divBdr>
        </w:div>
        <w:div w:id="334695707">
          <w:marLeft w:val="480"/>
          <w:marRight w:val="0"/>
          <w:marTop w:val="0"/>
          <w:marBottom w:val="0"/>
          <w:divBdr>
            <w:top w:val="none" w:sz="0" w:space="0" w:color="auto"/>
            <w:left w:val="none" w:sz="0" w:space="0" w:color="auto"/>
            <w:bottom w:val="none" w:sz="0" w:space="0" w:color="auto"/>
            <w:right w:val="none" w:sz="0" w:space="0" w:color="auto"/>
          </w:divBdr>
        </w:div>
        <w:div w:id="335035707">
          <w:marLeft w:val="480"/>
          <w:marRight w:val="0"/>
          <w:marTop w:val="0"/>
          <w:marBottom w:val="0"/>
          <w:divBdr>
            <w:top w:val="none" w:sz="0" w:space="0" w:color="auto"/>
            <w:left w:val="none" w:sz="0" w:space="0" w:color="auto"/>
            <w:bottom w:val="none" w:sz="0" w:space="0" w:color="auto"/>
            <w:right w:val="none" w:sz="0" w:space="0" w:color="auto"/>
          </w:divBdr>
        </w:div>
        <w:div w:id="381253892">
          <w:marLeft w:val="480"/>
          <w:marRight w:val="0"/>
          <w:marTop w:val="0"/>
          <w:marBottom w:val="0"/>
          <w:divBdr>
            <w:top w:val="none" w:sz="0" w:space="0" w:color="auto"/>
            <w:left w:val="none" w:sz="0" w:space="0" w:color="auto"/>
            <w:bottom w:val="none" w:sz="0" w:space="0" w:color="auto"/>
            <w:right w:val="none" w:sz="0" w:space="0" w:color="auto"/>
          </w:divBdr>
        </w:div>
        <w:div w:id="393625672">
          <w:marLeft w:val="480"/>
          <w:marRight w:val="0"/>
          <w:marTop w:val="0"/>
          <w:marBottom w:val="0"/>
          <w:divBdr>
            <w:top w:val="none" w:sz="0" w:space="0" w:color="auto"/>
            <w:left w:val="none" w:sz="0" w:space="0" w:color="auto"/>
            <w:bottom w:val="none" w:sz="0" w:space="0" w:color="auto"/>
            <w:right w:val="none" w:sz="0" w:space="0" w:color="auto"/>
          </w:divBdr>
        </w:div>
        <w:div w:id="414716115">
          <w:marLeft w:val="480"/>
          <w:marRight w:val="0"/>
          <w:marTop w:val="0"/>
          <w:marBottom w:val="0"/>
          <w:divBdr>
            <w:top w:val="none" w:sz="0" w:space="0" w:color="auto"/>
            <w:left w:val="none" w:sz="0" w:space="0" w:color="auto"/>
            <w:bottom w:val="none" w:sz="0" w:space="0" w:color="auto"/>
            <w:right w:val="none" w:sz="0" w:space="0" w:color="auto"/>
          </w:divBdr>
        </w:div>
        <w:div w:id="415516778">
          <w:marLeft w:val="480"/>
          <w:marRight w:val="0"/>
          <w:marTop w:val="0"/>
          <w:marBottom w:val="0"/>
          <w:divBdr>
            <w:top w:val="none" w:sz="0" w:space="0" w:color="auto"/>
            <w:left w:val="none" w:sz="0" w:space="0" w:color="auto"/>
            <w:bottom w:val="none" w:sz="0" w:space="0" w:color="auto"/>
            <w:right w:val="none" w:sz="0" w:space="0" w:color="auto"/>
          </w:divBdr>
        </w:div>
        <w:div w:id="420179176">
          <w:marLeft w:val="480"/>
          <w:marRight w:val="0"/>
          <w:marTop w:val="0"/>
          <w:marBottom w:val="0"/>
          <w:divBdr>
            <w:top w:val="none" w:sz="0" w:space="0" w:color="auto"/>
            <w:left w:val="none" w:sz="0" w:space="0" w:color="auto"/>
            <w:bottom w:val="none" w:sz="0" w:space="0" w:color="auto"/>
            <w:right w:val="none" w:sz="0" w:space="0" w:color="auto"/>
          </w:divBdr>
        </w:div>
        <w:div w:id="444034864">
          <w:marLeft w:val="480"/>
          <w:marRight w:val="0"/>
          <w:marTop w:val="0"/>
          <w:marBottom w:val="0"/>
          <w:divBdr>
            <w:top w:val="none" w:sz="0" w:space="0" w:color="auto"/>
            <w:left w:val="none" w:sz="0" w:space="0" w:color="auto"/>
            <w:bottom w:val="none" w:sz="0" w:space="0" w:color="auto"/>
            <w:right w:val="none" w:sz="0" w:space="0" w:color="auto"/>
          </w:divBdr>
        </w:div>
        <w:div w:id="453645569">
          <w:marLeft w:val="480"/>
          <w:marRight w:val="0"/>
          <w:marTop w:val="0"/>
          <w:marBottom w:val="0"/>
          <w:divBdr>
            <w:top w:val="none" w:sz="0" w:space="0" w:color="auto"/>
            <w:left w:val="none" w:sz="0" w:space="0" w:color="auto"/>
            <w:bottom w:val="none" w:sz="0" w:space="0" w:color="auto"/>
            <w:right w:val="none" w:sz="0" w:space="0" w:color="auto"/>
          </w:divBdr>
        </w:div>
        <w:div w:id="456802539">
          <w:marLeft w:val="480"/>
          <w:marRight w:val="0"/>
          <w:marTop w:val="0"/>
          <w:marBottom w:val="0"/>
          <w:divBdr>
            <w:top w:val="none" w:sz="0" w:space="0" w:color="auto"/>
            <w:left w:val="none" w:sz="0" w:space="0" w:color="auto"/>
            <w:bottom w:val="none" w:sz="0" w:space="0" w:color="auto"/>
            <w:right w:val="none" w:sz="0" w:space="0" w:color="auto"/>
          </w:divBdr>
        </w:div>
        <w:div w:id="462697330">
          <w:marLeft w:val="480"/>
          <w:marRight w:val="0"/>
          <w:marTop w:val="0"/>
          <w:marBottom w:val="0"/>
          <w:divBdr>
            <w:top w:val="none" w:sz="0" w:space="0" w:color="auto"/>
            <w:left w:val="none" w:sz="0" w:space="0" w:color="auto"/>
            <w:bottom w:val="none" w:sz="0" w:space="0" w:color="auto"/>
            <w:right w:val="none" w:sz="0" w:space="0" w:color="auto"/>
          </w:divBdr>
        </w:div>
        <w:div w:id="467672186">
          <w:marLeft w:val="480"/>
          <w:marRight w:val="0"/>
          <w:marTop w:val="0"/>
          <w:marBottom w:val="0"/>
          <w:divBdr>
            <w:top w:val="none" w:sz="0" w:space="0" w:color="auto"/>
            <w:left w:val="none" w:sz="0" w:space="0" w:color="auto"/>
            <w:bottom w:val="none" w:sz="0" w:space="0" w:color="auto"/>
            <w:right w:val="none" w:sz="0" w:space="0" w:color="auto"/>
          </w:divBdr>
        </w:div>
        <w:div w:id="511116342">
          <w:marLeft w:val="480"/>
          <w:marRight w:val="0"/>
          <w:marTop w:val="0"/>
          <w:marBottom w:val="0"/>
          <w:divBdr>
            <w:top w:val="none" w:sz="0" w:space="0" w:color="auto"/>
            <w:left w:val="none" w:sz="0" w:space="0" w:color="auto"/>
            <w:bottom w:val="none" w:sz="0" w:space="0" w:color="auto"/>
            <w:right w:val="none" w:sz="0" w:space="0" w:color="auto"/>
          </w:divBdr>
        </w:div>
        <w:div w:id="526338357">
          <w:marLeft w:val="480"/>
          <w:marRight w:val="0"/>
          <w:marTop w:val="0"/>
          <w:marBottom w:val="0"/>
          <w:divBdr>
            <w:top w:val="none" w:sz="0" w:space="0" w:color="auto"/>
            <w:left w:val="none" w:sz="0" w:space="0" w:color="auto"/>
            <w:bottom w:val="none" w:sz="0" w:space="0" w:color="auto"/>
            <w:right w:val="none" w:sz="0" w:space="0" w:color="auto"/>
          </w:divBdr>
        </w:div>
        <w:div w:id="564216533">
          <w:marLeft w:val="480"/>
          <w:marRight w:val="0"/>
          <w:marTop w:val="0"/>
          <w:marBottom w:val="0"/>
          <w:divBdr>
            <w:top w:val="none" w:sz="0" w:space="0" w:color="auto"/>
            <w:left w:val="none" w:sz="0" w:space="0" w:color="auto"/>
            <w:bottom w:val="none" w:sz="0" w:space="0" w:color="auto"/>
            <w:right w:val="none" w:sz="0" w:space="0" w:color="auto"/>
          </w:divBdr>
        </w:div>
        <w:div w:id="584193307">
          <w:marLeft w:val="480"/>
          <w:marRight w:val="0"/>
          <w:marTop w:val="0"/>
          <w:marBottom w:val="0"/>
          <w:divBdr>
            <w:top w:val="none" w:sz="0" w:space="0" w:color="auto"/>
            <w:left w:val="none" w:sz="0" w:space="0" w:color="auto"/>
            <w:bottom w:val="none" w:sz="0" w:space="0" w:color="auto"/>
            <w:right w:val="none" w:sz="0" w:space="0" w:color="auto"/>
          </w:divBdr>
        </w:div>
        <w:div w:id="591595132">
          <w:marLeft w:val="480"/>
          <w:marRight w:val="0"/>
          <w:marTop w:val="0"/>
          <w:marBottom w:val="0"/>
          <w:divBdr>
            <w:top w:val="none" w:sz="0" w:space="0" w:color="auto"/>
            <w:left w:val="none" w:sz="0" w:space="0" w:color="auto"/>
            <w:bottom w:val="none" w:sz="0" w:space="0" w:color="auto"/>
            <w:right w:val="none" w:sz="0" w:space="0" w:color="auto"/>
          </w:divBdr>
        </w:div>
        <w:div w:id="595793764">
          <w:marLeft w:val="480"/>
          <w:marRight w:val="0"/>
          <w:marTop w:val="0"/>
          <w:marBottom w:val="0"/>
          <w:divBdr>
            <w:top w:val="none" w:sz="0" w:space="0" w:color="auto"/>
            <w:left w:val="none" w:sz="0" w:space="0" w:color="auto"/>
            <w:bottom w:val="none" w:sz="0" w:space="0" w:color="auto"/>
            <w:right w:val="none" w:sz="0" w:space="0" w:color="auto"/>
          </w:divBdr>
        </w:div>
        <w:div w:id="608270256">
          <w:marLeft w:val="480"/>
          <w:marRight w:val="0"/>
          <w:marTop w:val="0"/>
          <w:marBottom w:val="0"/>
          <w:divBdr>
            <w:top w:val="none" w:sz="0" w:space="0" w:color="auto"/>
            <w:left w:val="none" w:sz="0" w:space="0" w:color="auto"/>
            <w:bottom w:val="none" w:sz="0" w:space="0" w:color="auto"/>
            <w:right w:val="none" w:sz="0" w:space="0" w:color="auto"/>
          </w:divBdr>
        </w:div>
        <w:div w:id="615911605">
          <w:marLeft w:val="480"/>
          <w:marRight w:val="0"/>
          <w:marTop w:val="0"/>
          <w:marBottom w:val="0"/>
          <w:divBdr>
            <w:top w:val="none" w:sz="0" w:space="0" w:color="auto"/>
            <w:left w:val="none" w:sz="0" w:space="0" w:color="auto"/>
            <w:bottom w:val="none" w:sz="0" w:space="0" w:color="auto"/>
            <w:right w:val="none" w:sz="0" w:space="0" w:color="auto"/>
          </w:divBdr>
        </w:div>
        <w:div w:id="616371335">
          <w:marLeft w:val="480"/>
          <w:marRight w:val="0"/>
          <w:marTop w:val="0"/>
          <w:marBottom w:val="0"/>
          <w:divBdr>
            <w:top w:val="none" w:sz="0" w:space="0" w:color="auto"/>
            <w:left w:val="none" w:sz="0" w:space="0" w:color="auto"/>
            <w:bottom w:val="none" w:sz="0" w:space="0" w:color="auto"/>
            <w:right w:val="none" w:sz="0" w:space="0" w:color="auto"/>
          </w:divBdr>
        </w:div>
        <w:div w:id="636254348">
          <w:marLeft w:val="480"/>
          <w:marRight w:val="0"/>
          <w:marTop w:val="0"/>
          <w:marBottom w:val="0"/>
          <w:divBdr>
            <w:top w:val="none" w:sz="0" w:space="0" w:color="auto"/>
            <w:left w:val="none" w:sz="0" w:space="0" w:color="auto"/>
            <w:bottom w:val="none" w:sz="0" w:space="0" w:color="auto"/>
            <w:right w:val="none" w:sz="0" w:space="0" w:color="auto"/>
          </w:divBdr>
        </w:div>
        <w:div w:id="642539621">
          <w:marLeft w:val="480"/>
          <w:marRight w:val="0"/>
          <w:marTop w:val="0"/>
          <w:marBottom w:val="0"/>
          <w:divBdr>
            <w:top w:val="none" w:sz="0" w:space="0" w:color="auto"/>
            <w:left w:val="none" w:sz="0" w:space="0" w:color="auto"/>
            <w:bottom w:val="none" w:sz="0" w:space="0" w:color="auto"/>
            <w:right w:val="none" w:sz="0" w:space="0" w:color="auto"/>
          </w:divBdr>
        </w:div>
        <w:div w:id="677388508">
          <w:marLeft w:val="480"/>
          <w:marRight w:val="0"/>
          <w:marTop w:val="0"/>
          <w:marBottom w:val="0"/>
          <w:divBdr>
            <w:top w:val="none" w:sz="0" w:space="0" w:color="auto"/>
            <w:left w:val="none" w:sz="0" w:space="0" w:color="auto"/>
            <w:bottom w:val="none" w:sz="0" w:space="0" w:color="auto"/>
            <w:right w:val="none" w:sz="0" w:space="0" w:color="auto"/>
          </w:divBdr>
        </w:div>
        <w:div w:id="677929779">
          <w:marLeft w:val="480"/>
          <w:marRight w:val="0"/>
          <w:marTop w:val="0"/>
          <w:marBottom w:val="0"/>
          <w:divBdr>
            <w:top w:val="none" w:sz="0" w:space="0" w:color="auto"/>
            <w:left w:val="none" w:sz="0" w:space="0" w:color="auto"/>
            <w:bottom w:val="none" w:sz="0" w:space="0" w:color="auto"/>
            <w:right w:val="none" w:sz="0" w:space="0" w:color="auto"/>
          </w:divBdr>
        </w:div>
        <w:div w:id="678041240">
          <w:marLeft w:val="480"/>
          <w:marRight w:val="0"/>
          <w:marTop w:val="0"/>
          <w:marBottom w:val="0"/>
          <w:divBdr>
            <w:top w:val="none" w:sz="0" w:space="0" w:color="auto"/>
            <w:left w:val="none" w:sz="0" w:space="0" w:color="auto"/>
            <w:bottom w:val="none" w:sz="0" w:space="0" w:color="auto"/>
            <w:right w:val="none" w:sz="0" w:space="0" w:color="auto"/>
          </w:divBdr>
        </w:div>
        <w:div w:id="678696010">
          <w:marLeft w:val="480"/>
          <w:marRight w:val="0"/>
          <w:marTop w:val="0"/>
          <w:marBottom w:val="0"/>
          <w:divBdr>
            <w:top w:val="none" w:sz="0" w:space="0" w:color="auto"/>
            <w:left w:val="none" w:sz="0" w:space="0" w:color="auto"/>
            <w:bottom w:val="none" w:sz="0" w:space="0" w:color="auto"/>
            <w:right w:val="none" w:sz="0" w:space="0" w:color="auto"/>
          </w:divBdr>
        </w:div>
        <w:div w:id="706758103">
          <w:marLeft w:val="480"/>
          <w:marRight w:val="0"/>
          <w:marTop w:val="0"/>
          <w:marBottom w:val="0"/>
          <w:divBdr>
            <w:top w:val="none" w:sz="0" w:space="0" w:color="auto"/>
            <w:left w:val="none" w:sz="0" w:space="0" w:color="auto"/>
            <w:bottom w:val="none" w:sz="0" w:space="0" w:color="auto"/>
            <w:right w:val="none" w:sz="0" w:space="0" w:color="auto"/>
          </w:divBdr>
        </w:div>
        <w:div w:id="729160662">
          <w:marLeft w:val="480"/>
          <w:marRight w:val="0"/>
          <w:marTop w:val="0"/>
          <w:marBottom w:val="0"/>
          <w:divBdr>
            <w:top w:val="none" w:sz="0" w:space="0" w:color="auto"/>
            <w:left w:val="none" w:sz="0" w:space="0" w:color="auto"/>
            <w:bottom w:val="none" w:sz="0" w:space="0" w:color="auto"/>
            <w:right w:val="none" w:sz="0" w:space="0" w:color="auto"/>
          </w:divBdr>
        </w:div>
        <w:div w:id="733433332">
          <w:marLeft w:val="480"/>
          <w:marRight w:val="0"/>
          <w:marTop w:val="0"/>
          <w:marBottom w:val="0"/>
          <w:divBdr>
            <w:top w:val="none" w:sz="0" w:space="0" w:color="auto"/>
            <w:left w:val="none" w:sz="0" w:space="0" w:color="auto"/>
            <w:bottom w:val="none" w:sz="0" w:space="0" w:color="auto"/>
            <w:right w:val="none" w:sz="0" w:space="0" w:color="auto"/>
          </w:divBdr>
        </w:div>
        <w:div w:id="752092075">
          <w:marLeft w:val="480"/>
          <w:marRight w:val="0"/>
          <w:marTop w:val="0"/>
          <w:marBottom w:val="0"/>
          <w:divBdr>
            <w:top w:val="none" w:sz="0" w:space="0" w:color="auto"/>
            <w:left w:val="none" w:sz="0" w:space="0" w:color="auto"/>
            <w:bottom w:val="none" w:sz="0" w:space="0" w:color="auto"/>
            <w:right w:val="none" w:sz="0" w:space="0" w:color="auto"/>
          </w:divBdr>
        </w:div>
        <w:div w:id="754784894">
          <w:marLeft w:val="480"/>
          <w:marRight w:val="0"/>
          <w:marTop w:val="0"/>
          <w:marBottom w:val="0"/>
          <w:divBdr>
            <w:top w:val="none" w:sz="0" w:space="0" w:color="auto"/>
            <w:left w:val="none" w:sz="0" w:space="0" w:color="auto"/>
            <w:bottom w:val="none" w:sz="0" w:space="0" w:color="auto"/>
            <w:right w:val="none" w:sz="0" w:space="0" w:color="auto"/>
          </w:divBdr>
        </w:div>
        <w:div w:id="793259120">
          <w:marLeft w:val="480"/>
          <w:marRight w:val="0"/>
          <w:marTop w:val="0"/>
          <w:marBottom w:val="0"/>
          <w:divBdr>
            <w:top w:val="none" w:sz="0" w:space="0" w:color="auto"/>
            <w:left w:val="none" w:sz="0" w:space="0" w:color="auto"/>
            <w:bottom w:val="none" w:sz="0" w:space="0" w:color="auto"/>
            <w:right w:val="none" w:sz="0" w:space="0" w:color="auto"/>
          </w:divBdr>
        </w:div>
        <w:div w:id="900864435">
          <w:marLeft w:val="480"/>
          <w:marRight w:val="0"/>
          <w:marTop w:val="0"/>
          <w:marBottom w:val="0"/>
          <w:divBdr>
            <w:top w:val="none" w:sz="0" w:space="0" w:color="auto"/>
            <w:left w:val="none" w:sz="0" w:space="0" w:color="auto"/>
            <w:bottom w:val="none" w:sz="0" w:space="0" w:color="auto"/>
            <w:right w:val="none" w:sz="0" w:space="0" w:color="auto"/>
          </w:divBdr>
        </w:div>
        <w:div w:id="911546634">
          <w:marLeft w:val="480"/>
          <w:marRight w:val="0"/>
          <w:marTop w:val="0"/>
          <w:marBottom w:val="0"/>
          <w:divBdr>
            <w:top w:val="none" w:sz="0" w:space="0" w:color="auto"/>
            <w:left w:val="none" w:sz="0" w:space="0" w:color="auto"/>
            <w:bottom w:val="none" w:sz="0" w:space="0" w:color="auto"/>
            <w:right w:val="none" w:sz="0" w:space="0" w:color="auto"/>
          </w:divBdr>
        </w:div>
        <w:div w:id="914974472">
          <w:marLeft w:val="480"/>
          <w:marRight w:val="0"/>
          <w:marTop w:val="0"/>
          <w:marBottom w:val="0"/>
          <w:divBdr>
            <w:top w:val="none" w:sz="0" w:space="0" w:color="auto"/>
            <w:left w:val="none" w:sz="0" w:space="0" w:color="auto"/>
            <w:bottom w:val="none" w:sz="0" w:space="0" w:color="auto"/>
            <w:right w:val="none" w:sz="0" w:space="0" w:color="auto"/>
          </w:divBdr>
        </w:div>
        <w:div w:id="932905346">
          <w:marLeft w:val="480"/>
          <w:marRight w:val="0"/>
          <w:marTop w:val="0"/>
          <w:marBottom w:val="0"/>
          <w:divBdr>
            <w:top w:val="none" w:sz="0" w:space="0" w:color="auto"/>
            <w:left w:val="none" w:sz="0" w:space="0" w:color="auto"/>
            <w:bottom w:val="none" w:sz="0" w:space="0" w:color="auto"/>
            <w:right w:val="none" w:sz="0" w:space="0" w:color="auto"/>
          </w:divBdr>
        </w:div>
        <w:div w:id="943804562">
          <w:marLeft w:val="480"/>
          <w:marRight w:val="0"/>
          <w:marTop w:val="0"/>
          <w:marBottom w:val="0"/>
          <w:divBdr>
            <w:top w:val="none" w:sz="0" w:space="0" w:color="auto"/>
            <w:left w:val="none" w:sz="0" w:space="0" w:color="auto"/>
            <w:bottom w:val="none" w:sz="0" w:space="0" w:color="auto"/>
            <w:right w:val="none" w:sz="0" w:space="0" w:color="auto"/>
          </w:divBdr>
        </w:div>
        <w:div w:id="1065834510">
          <w:marLeft w:val="480"/>
          <w:marRight w:val="0"/>
          <w:marTop w:val="0"/>
          <w:marBottom w:val="0"/>
          <w:divBdr>
            <w:top w:val="none" w:sz="0" w:space="0" w:color="auto"/>
            <w:left w:val="none" w:sz="0" w:space="0" w:color="auto"/>
            <w:bottom w:val="none" w:sz="0" w:space="0" w:color="auto"/>
            <w:right w:val="none" w:sz="0" w:space="0" w:color="auto"/>
          </w:divBdr>
        </w:div>
        <w:div w:id="1085960137">
          <w:marLeft w:val="480"/>
          <w:marRight w:val="0"/>
          <w:marTop w:val="0"/>
          <w:marBottom w:val="0"/>
          <w:divBdr>
            <w:top w:val="none" w:sz="0" w:space="0" w:color="auto"/>
            <w:left w:val="none" w:sz="0" w:space="0" w:color="auto"/>
            <w:bottom w:val="none" w:sz="0" w:space="0" w:color="auto"/>
            <w:right w:val="none" w:sz="0" w:space="0" w:color="auto"/>
          </w:divBdr>
        </w:div>
        <w:div w:id="1131896499">
          <w:marLeft w:val="480"/>
          <w:marRight w:val="0"/>
          <w:marTop w:val="0"/>
          <w:marBottom w:val="0"/>
          <w:divBdr>
            <w:top w:val="none" w:sz="0" w:space="0" w:color="auto"/>
            <w:left w:val="none" w:sz="0" w:space="0" w:color="auto"/>
            <w:bottom w:val="none" w:sz="0" w:space="0" w:color="auto"/>
            <w:right w:val="none" w:sz="0" w:space="0" w:color="auto"/>
          </w:divBdr>
        </w:div>
        <w:div w:id="1162358965">
          <w:marLeft w:val="480"/>
          <w:marRight w:val="0"/>
          <w:marTop w:val="0"/>
          <w:marBottom w:val="0"/>
          <w:divBdr>
            <w:top w:val="none" w:sz="0" w:space="0" w:color="auto"/>
            <w:left w:val="none" w:sz="0" w:space="0" w:color="auto"/>
            <w:bottom w:val="none" w:sz="0" w:space="0" w:color="auto"/>
            <w:right w:val="none" w:sz="0" w:space="0" w:color="auto"/>
          </w:divBdr>
        </w:div>
        <w:div w:id="1163817584">
          <w:marLeft w:val="480"/>
          <w:marRight w:val="0"/>
          <w:marTop w:val="0"/>
          <w:marBottom w:val="0"/>
          <w:divBdr>
            <w:top w:val="none" w:sz="0" w:space="0" w:color="auto"/>
            <w:left w:val="none" w:sz="0" w:space="0" w:color="auto"/>
            <w:bottom w:val="none" w:sz="0" w:space="0" w:color="auto"/>
            <w:right w:val="none" w:sz="0" w:space="0" w:color="auto"/>
          </w:divBdr>
        </w:div>
        <w:div w:id="1170950272">
          <w:marLeft w:val="480"/>
          <w:marRight w:val="0"/>
          <w:marTop w:val="0"/>
          <w:marBottom w:val="0"/>
          <w:divBdr>
            <w:top w:val="none" w:sz="0" w:space="0" w:color="auto"/>
            <w:left w:val="none" w:sz="0" w:space="0" w:color="auto"/>
            <w:bottom w:val="none" w:sz="0" w:space="0" w:color="auto"/>
            <w:right w:val="none" w:sz="0" w:space="0" w:color="auto"/>
          </w:divBdr>
        </w:div>
        <w:div w:id="1185903226">
          <w:marLeft w:val="480"/>
          <w:marRight w:val="0"/>
          <w:marTop w:val="0"/>
          <w:marBottom w:val="0"/>
          <w:divBdr>
            <w:top w:val="none" w:sz="0" w:space="0" w:color="auto"/>
            <w:left w:val="none" w:sz="0" w:space="0" w:color="auto"/>
            <w:bottom w:val="none" w:sz="0" w:space="0" w:color="auto"/>
            <w:right w:val="none" w:sz="0" w:space="0" w:color="auto"/>
          </w:divBdr>
        </w:div>
        <w:div w:id="1206913001">
          <w:marLeft w:val="480"/>
          <w:marRight w:val="0"/>
          <w:marTop w:val="0"/>
          <w:marBottom w:val="0"/>
          <w:divBdr>
            <w:top w:val="none" w:sz="0" w:space="0" w:color="auto"/>
            <w:left w:val="none" w:sz="0" w:space="0" w:color="auto"/>
            <w:bottom w:val="none" w:sz="0" w:space="0" w:color="auto"/>
            <w:right w:val="none" w:sz="0" w:space="0" w:color="auto"/>
          </w:divBdr>
        </w:div>
        <w:div w:id="1217625648">
          <w:marLeft w:val="480"/>
          <w:marRight w:val="0"/>
          <w:marTop w:val="0"/>
          <w:marBottom w:val="0"/>
          <w:divBdr>
            <w:top w:val="none" w:sz="0" w:space="0" w:color="auto"/>
            <w:left w:val="none" w:sz="0" w:space="0" w:color="auto"/>
            <w:bottom w:val="none" w:sz="0" w:space="0" w:color="auto"/>
            <w:right w:val="none" w:sz="0" w:space="0" w:color="auto"/>
          </w:divBdr>
        </w:div>
        <w:div w:id="1234311143">
          <w:marLeft w:val="480"/>
          <w:marRight w:val="0"/>
          <w:marTop w:val="0"/>
          <w:marBottom w:val="0"/>
          <w:divBdr>
            <w:top w:val="none" w:sz="0" w:space="0" w:color="auto"/>
            <w:left w:val="none" w:sz="0" w:space="0" w:color="auto"/>
            <w:bottom w:val="none" w:sz="0" w:space="0" w:color="auto"/>
            <w:right w:val="none" w:sz="0" w:space="0" w:color="auto"/>
          </w:divBdr>
        </w:div>
        <w:div w:id="1243445431">
          <w:marLeft w:val="480"/>
          <w:marRight w:val="0"/>
          <w:marTop w:val="0"/>
          <w:marBottom w:val="0"/>
          <w:divBdr>
            <w:top w:val="none" w:sz="0" w:space="0" w:color="auto"/>
            <w:left w:val="none" w:sz="0" w:space="0" w:color="auto"/>
            <w:bottom w:val="none" w:sz="0" w:space="0" w:color="auto"/>
            <w:right w:val="none" w:sz="0" w:space="0" w:color="auto"/>
          </w:divBdr>
        </w:div>
        <w:div w:id="1259630788">
          <w:marLeft w:val="480"/>
          <w:marRight w:val="0"/>
          <w:marTop w:val="0"/>
          <w:marBottom w:val="0"/>
          <w:divBdr>
            <w:top w:val="none" w:sz="0" w:space="0" w:color="auto"/>
            <w:left w:val="none" w:sz="0" w:space="0" w:color="auto"/>
            <w:bottom w:val="none" w:sz="0" w:space="0" w:color="auto"/>
            <w:right w:val="none" w:sz="0" w:space="0" w:color="auto"/>
          </w:divBdr>
        </w:div>
        <w:div w:id="1277952996">
          <w:marLeft w:val="480"/>
          <w:marRight w:val="0"/>
          <w:marTop w:val="0"/>
          <w:marBottom w:val="0"/>
          <w:divBdr>
            <w:top w:val="none" w:sz="0" w:space="0" w:color="auto"/>
            <w:left w:val="none" w:sz="0" w:space="0" w:color="auto"/>
            <w:bottom w:val="none" w:sz="0" w:space="0" w:color="auto"/>
            <w:right w:val="none" w:sz="0" w:space="0" w:color="auto"/>
          </w:divBdr>
        </w:div>
        <w:div w:id="1330212260">
          <w:marLeft w:val="480"/>
          <w:marRight w:val="0"/>
          <w:marTop w:val="0"/>
          <w:marBottom w:val="0"/>
          <w:divBdr>
            <w:top w:val="none" w:sz="0" w:space="0" w:color="auto"/>
            <w:left w:val="none" w:sz="0" w:space="0" w:color="auto"/>
            <w:bottom w:val="none" w:sz="0" w:space="0" w:color="auto"/>
            <w:right w:val="none" w:sz="0" w:space="0" w:color="auto"/>
          </w:divBdr>
        </w:div>
        <w:div w:id="1337075811">
          <w:marLeft w:val="480"/>
          <w:marRight w:val="0"/>
          <w:marTop w:val="0"/>
          <w:marBottom w:val="0"/>
          <w:divBdr>
            <w:top w:val="none" w:sz="0" w:space="0" w:color="auto"/>
            <w:left w:val="none" w:sz="0" w:space="0" w:color="auto"/>
            <w:bottom w:val="none" w:sz="0" w:space="0" w:color="auto"/>
            <w:right w:val="none" w:sz="0" w:space="0" w:color="auto"/>
          </w:divBdr>
        </w:div>
        <w:div w:id="1379009734">
          <w:marLeft w:val="480"/>
          <w:marRight w:val="0"/>
          <w:marTop w:val="0"/>
          <w:marBottom w:val="0"/>
          <w:divBdr>
            <w:top w:val="none" w:sz="0" w:space="0" w:color="auto"/>
            <w:left w:val="none" w:sz="0" w:space="0" w:color="auto"/>
            <w:bottom w:val="none" w:sz="0" w:space="0" w:color="auto"/>
            <w:right w:val="none" w:sz="0" w:space="0" w:color="auto"/>
          </w:divBdr>
        </w:div>
        <w:div w:id="1393119317">
          <w:marLeft w:val="480"/>
          <w:marRight w:val="0"/>
          <w:marTop w:val="0"/>
          <w:marBottom w:val="0"/>
          <w:divBdr>
            <w:top w:val="none" w:sz="0" w:space="0" w:color="auto"/>
            <w:left w:val="none" w:sz="0" w:space="0" w:color="auto"/>
            <w:bottom w:val="none" w:sz="0" w:space="0" w:color="auto"/>
            <w:right w:val="none" w:sz="0" w:space="0" w:color="auto"/>
          </w:divBdr>
        </w:div>
        <w:div w:id="1457135253">
          <w:marLeft w:val="480"/>
          <w:marRight w:val="0"/>
          <w:marTop w:val="0"/>
          <w:marBottom w:val="0"/>
          <w:divBdr>
            <w:top w:val="none" w:sz="0" w:space="0" w:color="auto"/>
            <w:left w:val="none" w:sz="0" w:space="0" w:color="auto"/>
            <w:bottom w:val="none" w:sz="0" w:space="0" w:color="auto"/>
            <w:right w:val="none" w:sz="0" w:space="0" w:color="auto"/>
          </w:divBdr>
        </w:div>
        <w:div w:id="1463617715">
          <w:marLeft w:val="480"/>
          <w:marRight w:val="0"/>
          <w:marTop w:val="0"/>
          <w:marBottom w:val="0"/>
          <w:divBdr>
            <w:top w:val="none" w:sz="0" w:space="0" w:color="auto"/>
            <w:left w:val="none" w:sz="0" w:space="0" w:color="auto"/>
            <w:bottom w:val="none" w:sz="0" w:space="0" w:color="auto"/>
            <w:right w:val="none" w:sz="0" w:space="0" w:color="auto"/>
          </w:divBdr>
        </w:div>
        <w:div w:id="1477604318">
          <w:marLeft w:val="480"/>
          <w:marRight w:val="0"/>
          <w:marTop w:val="0"/>
          <w:marBottom w:val="0"/>
          <w:divBdr>
            <w:top w:val="none" w:sz="0" w:space="0" w:color="auto"/>
            <w:left w:val="none" w:sz="0" w:space="0" w:color="auto"/>
            <w:bottom w:val="none" w:sz="0" w:space="0" w:color="auto"/>
            <w:right w:val="none" w:sz="0" w:space="0" w:color="auto"/>
          </w:divBdr>
        </w:div>
        <w:div w:id="1517037727">
          <w:marLeft w:val="480"/>
          <w:marRight w:val="0"/>
          <w:marTop w:val="0"/>
          <w:marBottom w:val="0"/>
          <w:divBdr>
            <w:top w:val="none" w:sz="0" w:space="0" w:color="auto"/>
            <w:left w:val="none" w:sz="0" w:space="0" w:color="auto"/>
            <w:bottom w:val="none" w:sz="0" w:space="0" w:color="auto"/>
            <w:right w:val="none" w:sz="0" w:space="0" w:color="auto"/>
          </w:divBdr>
        </w:div>
        <w:div w:id="1537038008">
          <w:marLeft w:val="480"/>
          <w:marRight w:val="0"/>
          <w:marTop w:val="0"/>
          <w:marBottom w:val="0"/>
          <w:divBdr>
            <w:top w:val="none" w:sz="0" w:space="0" w:color="auto"/>
            <w:left w:val="none" w:sz="0" w:space="0" w:color="auto"/>
            <w:bottom w:val="none" w:sz="0" w:space="0" w:color="auto"/>
            <w:right w:val="none" w:sz="0" w:space="0" w:color="auto"/>
          </w:divBdr>
        </w:div>
        <w:div w:id="1540315203">
          <w:marLeft w:val="480"/>
          <w:marRight w:val="0"/>
          <w:marTop w:val="0"/>
          <w:marBottom w:val="0"/>
          <w:divBdr>
            <w:top w:val="none" w:sz="0" w:space="0" w:color="auto"/>
            <w:left w:val="none" w:sz="0" w:space="0" w:color="auto"/>
            <w:bottom w:val="none" w:sz="0" w:space="0" w:color="auto"/>
            <w:right w:val="none" w:sz="0" w:space="0" w:color="auto"/>
          </w:divBdr>
        </w:div>
        <w:div w:id="1617518344">
          <w:marLeft w:val="480"/>
          <w:marRight w:val="0"/>
          <w:marTop w:val="0"/>
          <w:marBottom w:val="0"/>
          <w:divBdr>
            <w:top w:val="none" w:sz="0" w:space="0" w:color="auto"/>
            <w:left w:val="none" w:sz="0" w:space="0" w:color="auto"/>
            <w:bottom w:val="none" w:sz="0" w:space="0" w:color="auto"/>
            <w:right w:val="none" w:sz="0" w:space="0" w:color="auto"/>
          </w:divBdr>
        </w:div>
        <w:div w:id="1624195334">
          <w:marLeft w:val="480"/>
          <w:marRight w:val="0"/>
          <w:marTop w:val="0"/>
          <w:marBottom w:val="0"/>
          <w:divBdr>
            <w:top w:val="none" w:sz="0" w:space="0" w:color="auto"/>
            <w:left w:val="none" w:sz="0" w:space="0" w:color="auto"/>
            <w:bottom w:val="none" w:sz="0" w:space="0" w:color="auto"/>
            <w:right w:val="none" w:sz="0" w:space="0" w:color="auto"/>
          </w:divBdr>
        </w:div>
        <w:div w:id="1627662519">
          <w:marLeft w:val="480"/>
          <w:marRight w:val="0"/>
          <w:marTop w:val="0"/>
          <w:marBottom w:val="0"/>
          <w:divBdr>
            <w:top w:val="none" w:sz="0" w:space="0" w:color="auto"/>
            <w:left w:val="none" w:sz="0" w:space="0" w:color="auto"/>
            <w:bottom w:val="none" w:sz="0" w:space="0" w:color="auto"/>
            <w:right w:val="none" w:sz="0" w:space="0" w:color="auto"/>
          </w:divBdr>
        </w:div>
        <w:div w:id="1641691222">
          <w:marLeft w:val="480"/>
          <w:marRight w:val="0"/>
          <w:marTop w:val="0"/>
          <w:marBottom w:val="0"/>
          <w:divBdr>
            <w:top w:val="none" w:sz="0" w:space="0" w:color="auto"/>
            <w:left w:val="none" w:sz="0" w:space="0" w:color="auto"/>
            <w:bottom w:val="none" w:sz="0" w:space="0" w:color="auto"/>
            <w:right w:val="none" w:sz="0" w:space="0" w:color="auto"/>
          </w:divBdr>
        </w:div>
        <w:div w:id="1684741553">
          <w:marLeft w:val="480"/>
          <w:marRight w:val="0"/>
          <w:marTop w:val="0"/>
          <w:marBottom w:val="0"/>
          <w:divBdr>
            <w:top w:val="none" w:sz="0" w:space="0" w:color="auto"/>
            <w:left w:val="none" w:sz="0" w:space="0" w:color="auto"/>
            <w:bottom w:val="none" w:sz="0" w:space="0" w:color="auto"/>
            <w:right w:val="none" w:sz="0" w:space="0" w:color="auto"/>
          </w:divBdr>
        </w:div>
        <w:div w:id="1687947002">
          <w:marLeft w:val="480"/>
          <w:marRight w:val="0"/>
          <w:marTop w:val="0"/>
          <w:marBottom w:val="0"/>
          <w:divBdr>
            <w:top w:val="none" w:sz="0" w:space="0" w:color="auto"/>
            <w:left w:val="none" w:sz="0" w:space="0" w:color="auto"/>
            <w:bottom w:val="none" w:sz="0" w:space="0" w:color="auto"/>
            <w:right w:val="none" w:sz="0" w:space="0" w:color="auto"/>
          </w:divBdr>
        </w:div>
        <w:div w:id="1696033400">
          <w:marLeft w:val="480"/>
          <w:marRight w:val="0"/>
          <w:marTop w:val="0"/>
          <w:marBottom w:val="0"/>
          <w:divBdr>
            <w:top w:val="none" w:sz="0" w:space="0" w:color="auto"/>
            <w:left w:val="none" w:sz="0" w:space="0" w:color="auto"/>
            <w:bottom w:val="none" w:sz="0" w:space="0" w:color="auto"/>
            <w:right w:val="none" w:sz="0" w:space="0" w:color="auto"/>
          </w:divBdr>
        </w:div>
        <w:div w:id="1747070935">
          <w:marLeft w:val="480"/>
          <w:marRight w:val="0"/>
          <w:marTop w:val="0"/>
          <w:marBottom w:val="0"/>
          <w:divBdr>
            <w:top w:val="none" w:sz="0" w:space="0" w:color="auto"/>
            <w:left w:val="none" w:sz="0" w:space="0" w:color="auto"/>
            <w:bottom w:val="none" w:sz="0" w:space="0" w:color="auto"/>
            <w:right w:val="none" w:sz="0" w:space="0" w:color="auto"/>
          </w:divBdr>
        </w:div>
        <w:div w:id="1765152366">
          <w:marLeft w:val="480"/>
          <w:marRight w:val="0"/>
          <w:marTop w:val="0"/>
          <w:marBottom w:val="0"/>
          <w:divBdr>
            <w:top w:val="none" w:sz="0" w:space="0" w:color="auto"/>
            <w:left w:val="none" w:sz="0" w:space="0" w:color="auto"/>
            <w:bottom w:val="none" w:sz="0" w:space="0" w:color="auto"/>
            <w:right w:val="none" w:sz="0" w:space="0" w:color="auto"/>
          </w:divBdr>
        </w:div>
        <w:div w:id="1782450069">
          <w:marLeft w:val="480"/>
          <w:marRight w:val="0"/>
          <w:marTop w:val="0"/>
          <w:marBottom w:val="0"/>
          <w:divBdr>
            <w:top w:val="none" w:sz="0" w:space="0" w:color="auto"/>
            <w:left w:val="none" w:sz="0" w:space="0" w:color="auto"/>
            <w:bottom w:val="none" w:sz="0" w:space="0" w:color="auto"/>
            <w:right w:val="none" w:sz="0" w:space="0" w:color="auto"/>
          </w:divBdr>
        </w:div>
        <w:div w:id="1785690961">
          <w:marLeft w:val="480"/>
          <w:marRight w:val="0"/>
          <w:marTop w:val="0"/>
          <w:marBottom w:val="0"/>
          <w:divBdr>
            <w:top w:val="none" w:sz="0" w:space="0" w:color="auto"/>
            <w:left w:val="none" w:sz="0" w:space="0" w:color="auto"/>
            <w:bottom w:val="none" w:sz="0" w:space="0" w:color="auto"/>
            <w:right w:val="none" w:sz="0" w:space="0" w:color="auto"/>
          </w:divBdr>
        </w:div>
        <w:div w:id="1799106119">
          <w:marLeft w:val="480"/>
          <w:marRight w:val="0"/>
          <w:marTop w:val="0"/>
          <w:marBottom w:val="0"/>
          <w:divBdr>
            <w:top w:val="none" w:sz="0" w:space="0" w:color="auto"/>
            <w:left w:val="none" w:sz="0" w:space="0" w:color="auto"/>
            <w:bottom w:val="none" w:sz="0" w:space="0" w:color="auto"/>
            <w:right w:val="none" w:sz="0" w:space="0" w:color="auto"/>
          </w:divBdr>
        </w:div>
        <w:div w:id="1817531459">
          <w:marLeft w:val="480"/>
          <w:marRight w:val="0"/>
          <w:marTop w:val="0"/>
          <w:marBottom w:val="0"/>
          <w:divBdr>
            <w:top w:val="none" w:sz="0" w:space="0" w:color="auto"/>
            <w:left w:val="none" w:sz="0" w:space="0" w:color="auto"/>
            <w:bottom w:val="none" w:sz="0" w:space="0" w:color="auto"/>
            <w:right w:val="none" w:sz="0" w:space="0" w:color="auto"/>
          </w:divBdr>
        </w:div>
        <w:div w:id="1819570949">
          <w:marLeft w:val="480"/>
          <w:marRight w:val="0"/>
          <w:marTop w:val="0"/>
          <w:marBottom w:val="0"/>
          <w:divBdr>
            <w:top w:val="none" w:sz="0" w:space="0" w:color="auto"/>
            <w:left w:val="none" w:sz="0" w:space="0" w:color="auto"/>
            <w:bottom w:val="none" w:sz="0" w:space="0" w:color="auto"/>
            <w:right w:val="none" w:sz="0" w:space="0" w:color="auto"/>
          </w:divBdr>
        </w:div>
        <w:div w:id="1889413868">
          <w:marLeft w:val="480"/>
          <w:marRight w:val="0"/>
          <w:marTop w:val="0"/>
          <w:marBottom w:val="0"/>
          <w:divBdr>
            <w:top w:val="none" w:sz="0" w:space="0" w:color="auto"/>
            <w:left w:val="none" w:sz="0" w:space="0" w:color="auto"/>
            <w:bottom w:val="none" w:sz="0" w:space="0" w:color="auto"/>
            <w:right w:val="none" w:sz="0" w:space="0" w:color="auto"/>
          </w:divBdr>
        </w:div>
        <w:div w:id="1907639545">
          <w:marLeft w:val="480"/>
          <w:marRight w:val="0"/>
          <w:marTop w:val="0"/>
          <w:marBottom w:val="0"/>
          <w:divBdr>
            <w:top w:val="none" w:sz="0" w:space="0" w:color="auto"/>
            <w:left w:val="none" w:sz="0" w:space="0" w:color="auto"/>
            <w:bottom w:val="none" w:sz="0" w:space="0" w:color="auto"/>
            <w:right w:val="none" w:sz="0" w:space="0" w:color="auto"/>
          </w:divBdr>
        </w:div>
        <w:div w:id="1911573829">
          <w:marLeft w:val="480"/>
          <w:marRight w:val="0"/>
          <w:marTop w:val="0"/>
          <w:marBottom w:val="0"/>
          <w:divBdr>
            <w:top w:val="none" w:sz="0" w:space="0" w:color="auto"/>
            <w:left w:val="none" w:sz="0" w:space="0" w:color="auto"/>
            <w:bottom w:val="none" w:sz="0" w:space="0" w:color="auto"/>
            <w:right w:val="none" w:sz="0" w:space="0" w:color="auto"/>
          </w:divBdr>
        </w:div>
        <w:div w:id="1915041137">
          <w:marLeft w:val="480"/>
          <w:marRight w:val="0"/>
          <w:marTop w:val="0"/>
          <w:marBottom w:val="0"/>
          <w:divBdr>
            <w:top w:val="none" w:sz="0" w:space="0" w:color="auto"/>
            <w:left w:val="none" w:sz="0" w:space="0" w:color="auto"/>
            <w:bottom w:val="none" w:sz="0" w:space="0" w:color="auto"/>
            <w:right w:val="none" w:sz="0" w:space="0" w:color="auto"/>
          </w:divBdr>
        </w:div>
        <w:div w:id="1915118962">
          <w:marLeft w:val="480"/>
          <w:marRight w:val="0"/>
          <w:marTop w:val="0"/>
          <w:marBottom w:val="0"/>
          <w:divBdr>
            <w:top w:val="none" w:sz="0" w:space="0" w:color="auto"/>
            <w:left w:val="none" w:sz="0" w:space="0" w:color="auto"/>
            <w:bottom w:val="none" w:sz="0" w:space="0" w:color="auto"/>
            <w:right w:val="none" w:sz="0" w:space="0" w:color="auto"/>
          </w:divBdr>
        </w:div>
        <w:div w:id="1928031817">
          <w:marLeft w:val="480"/>
          <w:marRight w:val="0"/>
          <w:marTop w:val="0"/>
          <w:marBottom w:val="0"/>
          <w:divBdr>
            <w:top w:val="none" w:sz="0" w:space="0" w:color="auto"/>
            <w:left w:val="none" w:sz="0" w:space="0" w:color="auto"/>
            <w:bottom w:val="none" w:sz="0" w:space="0" w:color="auto"/>
            <w:right w:val="none" w:sz="0" w:space="0" w:color="auto"/>
          </w:divBdr>
        </w:div>
        <w:div w:id="2010060637">
          <w:marLeft w:val="480"/>
          <w:marRight w:val="0"/>
          <w:marTop w:val="0"/>
          <w:marBottom w:val="0"/>
          <w:divBdr>
            <w:top w:val="none" w:sz="0" w:space="0" w:color="auto"/>
            <w:left w:val="none" w:sz="0" w:space="0" w:color="auto"/>
            <w:bottom w:val="none" w:sz="0" w:space="0" w:color="auto"/>
            <w:right w:val="none" w:sz="0" w:space="0" w:color="auto"/>
          </w:divBdr>
        </w:div>
        <w:div w:id="2019459011">
          <w:marLeft w:val="480"/>
          <w:marRight w:val="0"/>
          <w:marTop w:val="0"/>
          <w:marBottom w:val="0"/>
          <w:divBdr>
            <w:top w:val="none" w:sz="0" w:space="0" w:color="auto"/>
            <w:left w:val="none" w:sz="0" w:space="0" w:color="auto"/>
            <w:bottom w:val="none" w:sz="0" w:space="0" w:color="auto"/>
            <w:right w:val="none" w:sz="0" w:space="0" w:color="auto"/>
          </w:divBdr>
        </w:div>
        <w:div w:id="2027829108">
          <w:marLeft w:val="480"/>
          <w:marRight w:val="0"/>
          <w:marTop w:val="0"/>
          <w:marBottom w:val="0"/>
          <w:divBdr>
            <w:top w:val="none" w:sz="0" w:space="0" w:color="auto"/>
            <w:left w:val="none" w:sz="0" w:space="0" w:color="auto"/>
            <w:bottom w:val="none" w:sz="0" w:space="0" w:color="auto"/>
            <w:right w:val="none" w:sz="0" w:space="0" w:color="auto"/>
          </w:divBdr>
        </w:div>
        <w:div w:id="2038238531">
          <w:marLeft w:val="480"/>
          <w:marRight w:val="0"/>
          <w:marTop w:val="0"/>
          <w:marBottom w:val="0"/>
          <w:divBdr>
            <w:top w:val="none" w:sz="0" w:space="0" w:color="auto"/>
            <w:left w:val="none" w:sz="0" w:space="0" w:color="auto"/>
            <w:bottom w:val="none" w:sz="0" w:space="0" w:color="auto"/>
            <w:right w:val="none" w:sz="0" w:space="0" w:color="auto"/>
          </w:divBdr>
        </w:div>
      </w:divsChild>
    </w:div>
    <w:div w:id="1610118893">
      <w:marLeft w:val="480"/>
      <w:marRight w:val="0"/>
      <w:marTop w:val="0"/>
      <w:marBottom w:val="0"/>
      <w:divBdr>
        <w:top w:val="none" w:sz="0" w:space="0" w:color="auto"/>
        <w:left w:val="none" w:sz="0" w:space="0" w:color="auto"/>
        <w:bottom w:val="none" w:sz="0" w:space="0" w:color="auto"/>
        <w:right w:val="none" w:sz="0" w:space="0" w:color="auto"/>
      </w:divBdr>
    </w:div>
    <w:div w:id="1611467919">
      <w:bodyDiv w:val="1"/>
      <w:marLeft w:val="0"/>
      <w:marRight w:val="0"/>
      <w:marTop w:val="0"/>
      <w:marBottom w:val="0"/>
      <w:divBdr>
        <w:top w:val="none" w:sz="0" w:space="0" w:color="auto"/>
        <w:left w:val="none" w:sz="0" w:space="0" w:color="auto"/>
        <w:bottom w:val="none" w:sz="0" w:space="0" w:color="auto"/>
        <w:right w:val="none" w:sz="0" w:space="0" w:color="auto"/>
      </w:divBdr>
    </w:div>
    <w:div w:id="1612010255">
      <w:bodyDiv w:val="1"/>
      <w:marLeft w:val="0"/>
      <w:marRight w:val="0"/>
      <w:marTop w:val="0"/>
      <w:marBottom w:val="0"/>
      <w:divBdr>
        <w:top w:val="none" w:sz="0" w:space="0" w:color="auto"/>
        <w:left w:val="none" w:sz="0" w:space="0" w:color="auto"/>
        <w:bottom w:val="none" w:sz="0" w:space="0" w:color="auto"/>
        <w:right w:val="none" w:sz="0" w:space="0" w:color="auto"/>
      </w:divBdr>
    </w:div>
    <w:div w:id="1613122264">
      <w:bodyDiv w:val="1"/>
      <w:marLeft w:val="0"/>
      <w:marRight w:val="0"/>
      <w:marTop w:val="0"/>
      <w:marBottom w:val="0"/>
      <w:divBdr>
        <w:top w:val="none" w:sz="0" w:space="0" w:color="auto"/>
        <w:left w:val="none" w:sz="0" w:space="0" w:color="auto"/>
        <w:bottom w:val="none" w:sz="0" w:space="0" w:color="auto"/>
        <w:right w:val="none" w:sz="0" w:space="0" w:color="auto"/>
      </w:divBdr>
    </w:div>
    <w:div w:id="1614245280">
      <w:marLeft w:val="480"/>
      <w:marRight w:val="0"/>
      <w:marTop w:val="0"/>
      <w:marBottom w:val="0"/>
      <w:divBdr>
        <w:top w:val="none" w:sz="0" w:space="0" w:color="auto"/>
        <w:left w:val="none" w:sz="0" w:space="0" w:color="auto"/>
        <w:bottom w:val="none" w:sz="0" w:space="0" w:color="auto"/>
        <w:right w:val="none" w:sz="0" w:space="0" w:color="auto"/>
      </w:divBdr>
    </w:div>
    <w:div w:id="1615596910">
      <w:marLeft w:val="480"/>
      <w:marRight w:val="0"/>
      <w:marTop w:val="0"/>
      <w:marBottom w:val="0"/>
      <w:divBdr>
        <w:top w:val="none" w:sz="0" w:space="0" w:color="auto"/>
        <w:left w:val="none" w:sz="0" w:space="0" w:color="auto"/>
        <w:bottom w:val="none" w:sz="0" w:space="0" w:color="auto"/>
        <w:right w:val="none" w:sz="0" w:space="0" w:color="auto"/>
      </w:divBdr>
    </w:div>
    <w:div w:id="1615669311">
      <w:bodyDiv w:val="1"/>
      <w:marLeft w:val="0"/>
      <w:marRight w:val="0"/>
      <w:marTop w:val="0"/>
      <w:marBottom w:val="0"/>
      <w:divBdr>
        <w:top w:val="none" w:sz="0" w:space="0" w:color="auto"/>
        <w:left w:val="none" w:sz="0" w:space="0" w:color="auto"/>
        <w:bottom w:val="none" w:sz="0" w:space="0" w:color="auto"/>
        <w:right w:val="none" w:sz="0" w:space="0" w:color="auto"/>
      </w:divBdr>
    </w:div>
    <w:div w:id="1615745814">
      <w:bodyDiv w:val="1"/>
      <w:marLeft w:val="0"/>
      <w:marRight w:val="0"/>
      <w:marTop w:val="0"/>
      <w:marBottom w:val="0"/>
      <w:divBdr>
        <w:top w:val="none" w:sz="0" w:space="0" w:color="auto"/>
        <w:left w:val="none" w:sz="0" w:space="0" w:color="auto"/>
        <w:bottom w:val="none" w:sz="0" w:space="0" w:color="auto"/>
        <w:right w:val="none" w:sz="0" w:space="0" w:color="auto"/>
      </w:divBdr>
    </w:div>
    <w:div w:id="1616595781">
      <w:bodyDiv w:val="1"/>
      <w:marLeft w:val="0"/>
      <w:marRight w:val="0"/>
      <w:marTop w:val="0"/>
      <w:marBottom w:val="0"/>
      <w:divBdr>
        <w:top w:val="none" w:sz="0" w:space="0" w:color="auto"/>
        <w:left w:val="none" w:sz="0" w:space="0" w:color="auto"/>
        <w:bottom w:val="none" w:sz="0" w:space="0" w:color="auto"/>
        <w:right w:val="none" w:sz="0" w:space="0" w:color="auto"/>
      </w:divBdr>
      <w:divsChild>
        <w:div w:id="8869480">
          <w:marLeft w:val="640"/>
          <w:marRight w:val="0"/>
          <w:marTop w:val="0"/>
          <w:marBottom w:val="0"/>
          <w:divBdr>
            <w:top w:val="none" w:sz="0" w:space="0" w:color="auto"/>
            <w:left w:val="none" w:sz="0" w:space="0" w:color="auto"/>
            <w:bottom w:val="none" w:sz="0" w:space="0" w:color="auto"/>
            <w:right w:val="none" w:sz="0" w:space="0" w:color="auto"/>
          </w:divBdr>
        </w:div>
        <w:div w:id="17507046">
          <w:marLeft w:val="640"/>
          <w:marRight w:val="0"/>
          <w:marTop w:val="0"/>
          <w:marBottom w:val="0"/>
          <w:divBdr>
            <w:top w:val="none" w:sz="0" w:space="0" w:color="auto"/>
            <w:left w:val="none" w:sz="0" w:space="0" w:color="auto"/>
            <w:bottom w:val="none" w:sz="0" w:space="0" w:color="auto"/>
            <w:right w:val="none" w:sz="0" w:space="0" w:color="auto"/>
          </w:divBdr>
        </w:div>
        <w:div w:id="23409628">
          <w:marLeft w:val="640"/>
          <w:marRight w:val="0"/>
          <w:marTop w:val="0"/>
          <w:marBottom w:val="0"/>
          <w:divBdr>
            <w:top w:val="none" w:sz="0" w:space="0" w:color="auto"/>
            <w:left w:val="none" w:sz="0" w:space="0" w:color="auto"/>
            <w:bottom w:val="none" w:sz="0" w:space="0" w:color="auto"/>
            <w:right w:val="none" w:sz="0" w:space="0" w:color="auto"/>
          </w:divBdr>
        </w:div>
        <w:div w:id="47921573">
          <w:marLeft w:val="640"/>
          <w:marRight w:val="0"/>
          <w:marTop w:val="0"/>
          <w:marBottom w:val="0"/>
          <w:divBdr>
            <w:top w:val="none" w:sz="0" w:space="0" w:color="auto"/>
            <w:left w:val="none" w:sz="0" w:space="0" w:color="auto"/>
            <w:bottom w:val="none" w:sz="0" w:space="0" w:color="auto"/>
            <w:right w:val="none" w:sz="0" w:space="0" w:color="auto"/>
          </w:divBdr>
        </w:div>
        <w:div w:id="108476404">
          <w:marLeft w:val="640"/>
          <w:marRight w:val="0"/>
          <w:marTop w:val="0"/>
          <w:marBottom w:val="0"/>
          <w:divBdr>
            <w:top w:val="none" w:sz="0" w:space="0" w:color="auto"/>
            <w:left w:val="none" w:sz="0" w:space="0" w:color="auto"/>
            <w:bottom w:val="none" w:sz="0" w:space="0" w:color="auto"/>
            <w:right w:val="none" w:sz="0" w:space="0" w:color="auto"/>
          </w:divBdr>
        </w:div>
        <w:div w:id="147209455">
          <w:marLeft w:val="640"/>
          <w:marRight w:val="0"/>
          <w:marTop w:val="0"/>
          <w:marBottom w:val="0"/>
          <w:divBdr>
            <w:top w:val="none" w:sz="0" w:space="0" w:color="auto"/>
            <w:left w:val="none" w:sz="0" w:space="0" w:color="auto"/>
            <w:bottom w:val="none" w:sz="0" w:space="0" w:color="auto"/>
            <w:right w:val="none" w:sz="0" w:space="0" w:color="auto"/>
          </w:divBdr>
        </w:div>
        <w:div w:id="176889229">
          <w:marLeft w:val="640"/>
          <w:marRight w:val="0"/>
          <w:marTop w:val="0"/>
          <w:marBottom w:val="0"/>
          <w:divBdr>
            <w:top w:val="none" w:sz="0" w:space="0" w:color="auto"/>
            <w:left w:val="none" w:sz="0" w:space="0" w:color="auto"/>
            <w:bottom w:val="none" w:sz="0" w:space="0" w:color="auto"/>
            <w:right w:val="none" w:sz="0" w:space="0" w:color="auto"/>
          </w:divBdr>
        </w:div>
        <w:div w:id="312955340">
          <w:marLeft w:val="640"/>
          <w:marRight w:val="0"/>
          <w:marTop w:val="0"/>
          <w:marBottom w:val="0"/>
          <w:divBdr>
            <w:top w:val="none" w:sz="0" w:space="0" w:color="auto"/>
            <w:left w:val="none" w:sz="0" w:space="0" w:color="auto"/>
            <w:bottom w:val="none" w:sz="0" w:space="0" w:color="auto"/>
            <w:right w:val="none" w:sz="0" w:space="0" w:color="auto"/>
          </w:divBdr>
        </w:div>
        <w:div w:id="320734914">
          <w:marLeft w:val="640"/>
          <w:marRight w:val="0"/>
          <w:marTop w:val="0"/>
          <w:marBottom w:val="0"/>
          <w:divBdr>
            <w:top w:val="none" w:sz="0" w:space="0" w:color="auto"/>
            <w:left w:val="none" w:sz="0" w:space="0" w:color="auto"/>
            <w:bottom w:val="none" w:sz="0" w:space="0" w:color="auto"/>
            <w:right w:val="none" w:sz="0" w:space="0" w:color="auto"/>
          </w:divBdr>
        </w:div>
        <w:div w:id="383987710">
          <w:marLeft w:val="640"/>
          <w:marRight w:val="0"/>
          <w:marTop w:val="0"/>
          <w:marBottom w:val="0"/>
          <w:divBdr>
            <w:top w:val="none" w:sz="0" w:space="0" w:color="auto"/>
            <w:left w:val="none" w:sz="0" w:space="0" w:color="auto"/>
            <w:bottom w:val="none" w:sz="0" w:space="0" w:color="auto"/>
            <w:right w:val="none" w:sz="0" w:space="0" w:color="auto"/>
          </w:divBdr>
        </w:div>
        <w:div w:id="513349956">
          <w:marLeft w:val="640"/>
          <w:marRight w:val="0"/>
          <w:marTop w:val="0"/>
          <w:marBottom w:val="0"/>
          <w:divBdr>
            <w:top w:val="none" w:sz="0" w:space="0" w:color="auto"/>
            <w:left w:val="none" w:sz="0" w:space="0" w:color="auto"/>
            <w:bottom w:val="none" w:sz="0" w:space="0" w:color="auto"/>
            <w:right w:val="none" w:sz="0" w:space="0" w:color="auto"/>
          </w:divBdr>
        </w:div>
        <w:div w:id="523371767">
          <w:marLeft w:val="640"/>
          <w:marRight w:val="0"/>
          <w:marTop w:val="0"/>
          <w:marBottom w:val="0"/>
          <w:divBdr>
            <w:top w:val="none" w:sz="0" w:space="0" w:color="auto"/>
            <w:left w:val="none" w:sz="0" w:space="0" w:color="auto"/>
            <w:bottom w:val="none" w:sz="0" w:space="0" w:color="auto"/>
            <w:right w:val="none" w:sz="0" w:space="0" w:color="auto"/>
          </w:divBdr>
        </w:div>
        <w:div w:id="617026467">
          <w:marLeft w:val="640"/>
          <w:marRight w:val="0"/>
          <w:marTop w:val="0"/>
          <w:marBottom w:val="0"/>
          <w:divBdr>
            <w:top w:val="none" w:sz="0" w:space="0" w:color="auto"/>
            <w:left w:val="none" w:sz="0" w:space="0" w:color="auto"/>
            <w:bottom w:val="none" w:sz="0" w:space="0" w:color="auto"/>
            <w:right w:val="none" w:sz="0" w:space="0" w:color="auto"/>
          </w:divBdr>
        </w:div>
        <w:div w:id="650986804">
          <w:marLeft w:val="640"/>
          <w:marRight w:val="0"/>
          <w:marTop w:val="0"/>
          <w:marBottom w:val="0"/>
          <w:divBdr>
            <w:top w:val="none" w:sz="0" w:space="0" w:color="auto"/>
            <w:left w:val="none" w:sz="0" w:space="0" w:color="auto"/>
            <w:bottom w:val="none" w:sz="0" w:space="0" w:color="auto"/>
            <w:right w:val="none" w:sz="0" w:space="0" w:color="auto"/>
          </w:divBdr>
        </w:div>
        <w:div w:id="697779214">
          <w:marLeft w:val="640"/>
          <w:marRight w:val="0"/>
          <w:marTop w:val="0"/>
          <w:marBottom w:val="0"/>
          <w:divBdr>
            <w:top w:val="none" w:sz="0" w:space="0" w:color="auto"/>
            <w:left w:val="none" w:sz="0" w:space="0" w:color="auto"/>
            <w:bottom w:val="none" w:sz="0" w:space="0" w:color="auto"/>
            <w:right w:val="none" w:sz="0" w:space="0" w:color="auto"/>
          </w:divBdr>
        </w:div>
        <w:div w:id="739443623">
          <w:marLeft w:val="640"/>
          <w:marRight w:val="0"/>
          <w:marTop w:val="0"/>
          <w:marBottom w:val="0"/>
          <w:divBdr>
            <w:top w:val="none" w:sz="0" w:space="0" w:color="auto"/>
            <w:left w:val="none" w:sz="0" w:space="0" w:color="auto"/>
            <w:bottom w:val="none" w:sz="0" w:space="0" w:color="auto"/>
            <w:right w:val="none" w:sz="0" w:space="0" w:color="auto"/>
          </w:divBdr>
        </w:div>
        <w:div w:id="763889460">
          <w:marLeft w:val="640"/>
          <w:marRight w:val="0"/>
          <w:marTop w:val="0"/>
          <w:marBottom w:val="0"/>
          <w:divBdr>
            <w:top w:val="none" w:sz="0" w:space="0" w:color="auto"/>
            <w:left w:val="none" w:sz="0" w:space="0" w:color="auto"/>
            <w:bottom w:val="none" w:sz="0" w:space="0" w:color="auto"/>
            <w:right w:val="none" w:sz="0" w:space="0" w:color="auto"/>
          </w:divBdr>
        </w:div>
        <w:div w:id="764299756">
          <w:marLeft w:val="640"/>
          <w:marRight w:val="0"/>
          <w:marTop w:val="0"/>
          <w:marBottom w:val="0"/>
          <w:divBdr>
            <w:top w:val="none" w:sz="0" w:space="0" w:color="auto"/>
            <w:left w:val="none" w:sz="0" w:space="0" w:color="auto"/>
            <w:bottom w:val="none" w:sz="0" w:space="0" w:color="auto"/>
            <w:right w:val="none" w:sz="0" w:space="0" w:color="auto"/>
          </w:divBdr>
        </w:div>
        <w:div w:id="810944685">
          <w:marLeft w:val="640"/>
          <w:marRight w:val="0"/>
          <w:marTop w:val="0"/>
          <w:marBottom w:val="0"/>
          <w:divBdr>
            <w:top w:val="none" w:sz="0" w:space="0" w:color="auto"/>
            <w:left w:val="none" w:sz="0" w:space="0" w:color="auto"/>
            <w:bottom w:val="none" w:sz="0" w:space="0" w:color="auto"/>
            <w:right w:val="none" w:sz="0" w:space="0" w:color="auto"/>
          </w:divBdr>
        </w:div>
        <w:div w:id="837039914">
          <w:marLeft w:val="640"/>
          <w:marRight w:val="0"/>
          <w:marTop w:val="0"/>
          <w:marBottom w:val="0"/>
          <w:divBdr>
            <w:top w:val="none" w:sz="0" w:space="0" w:color="auto"/>
            <w:left w:val="none" w:sz="0" w:space="0" w:color="auto"/>
            <w:bottom w:val="none" w:sz="0" w:space="0" w:color="auto"/>
            <w:right w:val="none" w:sz="0" w:space="0" w:color="auto"/>
          </w:divBdr>
        </w:div>
        <w:div w:id="849758819">
          <w:marLeft w:val="640"/>
          <w:marRight w:val="0"/>
          <w:marTop w:val="0"/>
          <w:marBottom w:val="0"/>
          <w:divBdr>
            <w:top w:val="none" w:sz="0" w:space="0" w:color="auto"/>
            <w:left w:val="none" w:sz="0" w:space="0" w:color="auto"/>
            <w:bottom w:val="none" w:sz="0" w:space="0" w:color="auto"/>
            <w:right w:val="none" w:sz="0" w:space="0" w:color="auto"/>
          </w:divBdr>
        </w:div>
        <w:div w:id="970790407">
          <w:marLeft w:val="640"/>
          <w:marRight w:val="0"/>
          <w:marTop w:val="0"/>
          <w:marBottom w:val="0"/>
          <w:divBdr>
            <w:top w:val="none" w:sz="0" w:space="0" w:color="auto"/>
            <w:left w:val="none" w:sz="0" w:space="0" w:color="auto"/>
            <w:bottom w:val="none" w:sz="0" w:space="0" w:color="auto"/>
            <w:right w:val="none" w:sz="0" w:space="0" w:color="auto"/>
          </w:divBdr>
        </w:div>
        <w:div w:id="990135924">
          <w:marLeft w:val="640"/>
          <w:marRight w:val="0"/>
          <w:marTop w:val="0"/>
          <w:marBottom w:val="0"/>
          <w:divBdr>
            <w:top w:val="none" w:sz="0" w:space="0" w:color="auto"/>
            <w:left w:val="none" w:sz="0" w:space="0" w:color="auto"/>
            <w:bottom w:val="none" w:sz="0" w:space="0" w:color="auto"/>
            <w:right w:val="none" w:sz="0" w:space="0" w:color="auto"/>
          </w:divBdr>
        </w:div>
        <w:div w:id="1036731196">
          <w:marLeft w:val="640"/>
          <w:marRight w:val="0"/>
          <w:marTop w:val="0"/>
          <w:marBottom w:val="0"/>
          <w:divBdr>
            <w:top w:val="none" w:sz="0" w:space="0" w:color="auto"/>
            <w:left w:val="none" w:sz="0" w:space="0" w:color="auto"/>
            <w:bottom w:val="none" w:sz="0" w:space="0" w:color="auto"/>
            <w:right w:val="none" w:sz="0" w:space="0" w:color="auto"/>
          </w:divBdr>
        </w:div>
        <w:div w:id="1100223530">
          <w:marLeft w:val="640"/>
          <w:marRight w:val="0"/>
          <w:marTop w:val="0"/>
          <w:marBottom w:val="0"/>
          <w:divBdr>
            <w:top w:val="none" w:sz="0" w:space="0" w:color="auto"/>
            <w:left w:val="none" w:sz="0" w:space="0" w:color="auto"/>
            <w:bottom w:val="none" w:sz="0" w:space="0" w:color="auto"/>
            <w:right w:val="none" w:sz="0" w:space="0" w:color="auto"/>
          </w:divBdr>
        </w:div>
        <w:div w:id="1112238792">
          <w:marLeft w:val="640"/>
          <w:marRight w:val="0"/>
          <w:marTop w:val="0"/>
          <w:marBottom w:val="0"/>
          <w:divBdr>
            <w:top w:val="none" w:sz="0" w:space="0" w:color="auto"/>
            <w:left w:val="none" w:sz="0" w:space="0" w:color="auto"/>
            <w:bottom w:val="none" w:sz="0" w:space="0" w:color="auto"/>
            <w:right w:val="none" w:sz="0" w:space="0" w:color="auto"/>
          </w:divBdr>
        </w:div>
        <w:div w:id="1219631234">
          <w:marLeft w:val="640"/>
          <w:marRight w:val="0"/>
          <w:marTop w:val="0"/>
          <w:marBottom w:val="0"/>
          <w:divBdr>
            <w:top w:val="none" w:sz="0" w:space="0" w:color="auto"/>
            <w:left w:val="none" w:sz="0" w:space="0" w:color="auto"/>
            <w:bottom w:val="none" w:sz="0" w:space="0" w:color="auto"/>
            <w:right w:val="none" w:sz="0" w:space="0" w:color="auto"/>
          </w:divBdr>
        </w:div>
        <w:div w:id="1276257088">
          <w:marLeft w:val="640"/>
          <w:marRight w:val="0"/>
          <w:marTop w:val="0"/>
          <w:marBottom w:val="0"/>
          <w:divBdr>
            <w:top w:val="none" w:sz="0" w:space="0" w:color="auto"/>
            <w:left w:val="none" w:sz="0" w:space="0" w:color="auto"/>
            <w:bottom w:val="none" w:sz="0" w:space="0" w:color="auto"/>
            <w:right w:val="none" w:sz="0" w:space="0" w:color="auto"/>
          </w:divBdr>
        </w:div>
        <w:div w:id="1331979549">
          <w:marLeft w:val="640"/>
          <w:marRight w:val="0"/>
          <w:marTop w:val="0"/>
          <w:marBottom w:val="0"/>
          <w:divBdr>
            <w:top w:val="none" w:sz="0" w:space="0" w:color="auto"/>
            <w:left w:val="none" w:sz="0" w:space="0" w:color="auto"/>
            <w:bottom w:val="none" w:sz="0" w:space="0" w:color="auto"/>
            <w:right w:val="none" w:sz="0" w:space="0" w:color="auto"/>
          </w:divBdr>
        </w:div>
        <w:div w:id="1335452297">
          <w:marLeft w:val="640"/>
          <w:marRight w:val="0"/>
          <w:marTop w:val="0"/>
          <w:marBottom w:val="0"/>
          <w:divBdr>
            <w:top w:val="none" w:sz="0" w:space="0" w:color="auto"/>
            <w:left w:val="none" w:sz="0" w:space="0" w:color="auto"/>
            <w:bottom w:val="none" w:sz="0" w:space="0" w:color="auto"/>
            <w:right w:val="none" w:sz="0" w:space="0" w:color="auto"/>
          </w:divBdr>
        </w:div>
        <w:div w:id="1419790763">
          <w:marLeft w:val="640"/>
          <w:marRight w:val="0"/>
          <w:marTop w:val="0"/>
          <w:marBottom w:val="0"/>
          <w:divBdr>
            <w:top w:val="none" w:sz="0" w:space="0" w:color="auto"/>
            <w:left w:val="none" w:sz="0" w:space="0" w:color="auto"/>
            <w:bottom w:val="none" w:sz="0" w:space="0" w:color="auto"/>
            <w:right w:val="none" w:sz="0" w:space="0" w:color="auto"/>
          </w:divBdr>
        </w:div>
        <w:div w:id="1438714709">
          <w:marLeft w:val="640"/>
          <w:marRight w:val="0"/>
          <w:marTop w:val="0"/>
          <w:marBottom w:val="0"/>
          <w:divBdr>
            <w:top w:val="none" w:sz="0" w:space="0" w:color="auto"/>
            <w:left w:val="none" w:sz="0" w:space="0" w:color="auto"/>
            <w:bottom w:val="none" w:sz="0" w:space="0" w:color="auto"/>
            <w:right w:val="none" w:sz="0" w:space="0" w:color="auto"/>
          </w:divBdr>
        </w:div>
        <w:div w:id="1447234051">
          <w:marLeft w:val="640"/>
          <w:marRight w:val="0"/>
          <w:marTop w:val="0"/>
          <w:marBottom w:val="0"/>
          <w:divBdr>
            <w:top w:val="none" w:sz="0" w:space="0" w:color="auto"/>
            <w:left w:val="none" w:sz="0" w:space="0" w:color="auto"/>
            <w:bottom w:val="none" w:sz="0" w:space="0" w:color="auto"/>
            <w:right w:val="none" w:sz="0" w:space="0" w:color="auto"/>
          </w:divBdr>
        </w:div>
        <w:div w:id="1474978463">
          <w:marLeft w:val="640"/>
          <w:marRight w:val="0"/>
          <w:marTop w:val="0"/>
          <w:marBottom w:val="0"/>
          <w:divBdr>
            <w:top w:val="none" w:sz="0" w:space="0" w:color="auto"/>
            <w:left w:val="none" w:sz="0" w:space="0" w:color="auto"/>
            <w:bottom w:val="none" w:sz="0" w:space="0" w:color="auto"/>
            <w:right w:val="none" w:sz="0" w:space="0" w:color="auto"/>
          </w:divBdr>
        </w:div>
        <w:div w:id="1529877585">
          <w:marLeft w:val="640"/>
          <w:marRight w:val="0"/>
          <w:marTop w:val="0"/>
          <w:marBottom w:val="0"/>
          <w:divBdr>
            <w:top w:val="none" w:sz="0" w:space="0" w:color="auto"/>
            <w:left w:val="none" w:sz="0" w:space="0" w:color="auto"/>
            <w:bottom w:val="none" w:sz="0" w:space="0" w:color="auto"/>
            <w:right w:val="none" w:sz="0" w:space="0" w:color="auto"/>
          </w:divBdr>
        </w:div>
        <w:div w:id="1532760635">
          <w:marLeft w:val="640"/>
          <w:marRight w:val="0"/>
          <w:marTop w:val="0"/>
          <w:marBottom w:val="0"/>
          <w:divBdr>
            <w:top w:val="none" w:sz="0" w:space="0" w:color="auto"/>
            <w:left w:val="none" w:sz="0" w:space="0" w:color="auto"/>
            <w:bottom w:val="none" w:sz="0" w:space="0" w:color="auto"/>
            <w:right w:val="none" w:sz="0" w:space="0" w:color="auto"/>
          </w:divBdr>
        </w:div>
        <w:div w:id="1552233792">
          <w:marLeft w:val="640"/>
          <w:marRight w:val="0"/>
          <w:marTop w:val="0"/>
          <w:marBottom w:val="0"/>
          <w:divBdr>
            <w:top w:val="none" w:sz="0" w:space="0" w:color="auto"/>
            <w:left w:val="none" w:sz="0" w:space="0" w:color="auto"/>
            <w:bottom w:val="none" w:sz="0" w:space="0" w:color="auto"/>
            <w:right w:val="none" w:sz="0" w:space="0" w:color="auto"/>
          </w:divBdr>
        </w:div>
        <w:div w:id="1606183969">
          <w:marLeft w:val="640"/>
          <w:marRight w:val="0"/>
          <w:marTop w:val="0"/>
          <w:marBottom w:val="0"/>
          <w:divBdr>
            <w:top w:val="none" w:sz="0" w:space="0" w:color="auto"/>
            <w:left w:val="none" w:sz="0" w:space="0" w:color="auto"/>
            <w:bottom w:val="none" w:sz="0" w:space="0" w:color="auto"/>
            <w:right w:val="none" w:sz="0" w:space="0" w:color="auto"/>
          </w:divBdr>
        </w:div>
        <w:div w:id="1731028718">
          <w:marLeft w:val="640"/>
          <w:marRight w:val="0"/>
          <w:marTop w:val="0"/>
          <w:marBottom w:val="0"/>
          <w:divBdr>
            <w:top w:val="none" w:sz="0" w:space="0" w:color="auto"/>
            <w:left w:val="none" w:sz="0" w:space="0" w:color="auto"/>
            <w:bottom w:val="none" w:sz="0" w:space="0" w:color="auto"/>
            <w:right w:val="none" w:sz="0" w:space="0" w:color="auto"/>
          </w:divBdr>
        </w:div>
        <w:div w:id="1735350602">
          <w:marLeft w:val="640"/>
          <w:marRight w:val="0"/>
          <w:marTop w:val="0"/>
          <w:marBottom w:val="0"/>
          <w:divBdr>
            <w:top w:val="none" w:sz="0" w:space="0" w:color="auto"/>
            <w:left w:val="none" w:sz="0" w:space="0" w:color="auto"/>
            <w:bottom w:val="none" w:sz="0" w:space="0" w:color="auto"/>
            <w:right w:val="none" w:sz="0" w:space="0" w:color="auto"/>
          </w:divBdr>
        </w:div>
        <w:div w:id="1746680339">
          <w:marLeft w:val="640"/>
          <w:marRight w:val="0"/>
          <w:marTop w:val="0"/>
          <w:marBottom w:val="0"/>
          <w:divBdr>
            <w:top w:val="none" w:sz="0" w:space="0" w:color="auto"/>
            <w:left w:val="none" w:sz="0" w:space="0" w:color="auto"/>
            <w:bottom w:val="none" w:sz="0" w:space="0" w:color="auto"/>
            <w:right w:val="none" w:sz="0" w:space="0" w:color="auto"/>
          </w:divBdr>
        </w:div>
        <w:div w:id="1774476318">
          <w:marLeft w:val="640"/>
          <w:marRight w:val="0"/>
          <w:marTop w:val="0"/>
          <w:marBottom w:val="0"/>
          <w:divBdr>
            <w:top w:val="none" w:sz="0" w:space="0" w:color="auto"/>
            <w:left w:val="none" w:sz="0" w:space="0" w:color="auto"/>
            <w:bottom w:val="none" w:sz="0" w:space="0" w:color="auto"/>
            <w:right w:val="none" w:sz="0" w:space="0" w:color="auto"/>
          </w:divBdr>
        </w:div>
        <w:div w:id="1825000750">
          <w:marLeft w:val="640"/>
          <w:marRight w:val="0"/>
          <w:marTop w:val="0"/>
          <w:marBottom w:val="0"/>
          <w:divBdr>
            <w:top w:val="none" w:sz="0" w:space="0" w:color="auto"/>
            <w:left w:val="none" w:sz="0" w:space="0" w:color="auto"/>
            <w:bottom w:val="none" w:sz="0" w:space="0" w:color="auto"/>
            <w:right w:val="none" w:sz="0" w:space="0" w:color="auto"/>
          </w:divBdr>
        </w:div>
        <w:div w:id="1867715805">
          <w:marLeft w:val="640"/>
          <w:marRight w:val="0"/>
          <w:marTop w:val="0"/>
          <w:marBottom w:val="0"/>
          <w:divBdr>
            <w:top w:val="none" w:sz="0" w:space="0" w:color="auto"/>
            <w:left w:val="none" w:sz="0" w:space="0" w:color="auto"/>
            <w:bottom w:val="none" w:sz="0" w:space="0" w:color="auto"/>
            <w:right w:val="none" w:sz="0" w:space="0" w:color="auto"/>
          </w:divBdr>
        </w:div>
        <w:div w:id="1868323943">
          <w:marLeft w:val="640"/>
          <w:marRight w:val="0"/>
          <w:marTop w:val="0"/>
          <w:marBottom w:val="0"/>
          <w:divBdr>
            <w:top w:val="none" w:sz="0" w:space="0" w:color="auto"/>
            <w:left w:val="none" w:sz="0" w:space="0" w:color="auto"/>
            <w:bottom w:val="none" w:sz="0" w:space="0" w:color="auto"/>
            <w:right w:val="none" w:sz="0" w:space="0" w:color="auto"/>
          </w:divBdr>
        </w:div>
        <w:div w:id="1881628180">
          <w:marLeft w:val="640"/>
          <w:marRight w:val="0"/>
          <w:marTop w:val="0"/>
          <w:marBottom w:val="0"/>
          <w:divBdr>
            <w:top w:val="none" w:sz="0" w:space="0" w:color="auto"/>
            <w:left w:val="none" w:sz="0" w:space="0" w:color="auto"/>
            <w:bottom w:val="none" w:sz="0" w:space="0" w:color="auto"/>
            <w:right w:val="none" w:sz="0" w:space="0" w:color="auto"/>
          </w:divBdr>
        </w:div>
        <w:div w:id="1970087441">
          <w:marLeft w:val="640"/>
          <w:marRight w:val="0"/>
          <w:marTop w:val="0"/>
          <w:marBottom w:val="0"/>
          <w:divBdr>
            <w:top w:val="none" w:sz="0" w:space="0" w:color="auto"/>
            <w:left w:val="none" w:sz="0" w:space="0" w:color="auto"/>
            <w:bottom w:val="none" w:sz="0" w:space="0" w:color="auto"/>
            <w:right w:val="none" w:sz="0" w:space="0" w:color="auto"/>
          </w:divBdr>
        </w:div>
        <w:div w:id="1976788025">
          <w:marLeft w:val="640"/>
          <w:marRight w:val="0"/>
          <w:marTop w:val="0"/>
          <w:marBottom w:val="0"/>
          <w:divBdr>
            <w:top w:val="none" w:sz="0" w:space="0" w:color="auto"/>
            <w:left w:val="none" w:sz="0" w:space="0" w:color="auto"/>
            <w:bottom w:val="none" w:sz="0" w:space="0" w:color="auto"/>
            <w:right w:val="none" w:sz="0" w:space="0" w:color="auto"/>
          </w:divBdr>
        </w:div>
        <w:div w:id="2015109426">
          <w:marLeft w:val="640"/>
          <w:marRight w:val="0"/>
          <w:marTop w:val="0"/>
          <w:marBottom w:val="0"/>
          <w:divBdr>
            <w:top w:val="none" w:sz="0" w:space="0" w:color="auto"/>
            <w:left w:val="none" w:sz="0" w:space="0" w:color="auto"/>
            <w:bottom w:val="none" w:sz="0" w:space="0" w:color="auto"/>
            <w:right w:val="none" w:sz="0" w:space="0" w:color="auto"/>
          </w:divBdr>
        </w:div>
        <w:div w:id="2037925447">
          <w:marLeft w:val="640"/>
          <w:marRight w:val="0"/>
          <w:marTop w:val="0"/>
          <w:marBottom w:val="0"/>
          <w:divBdr>
            <w:top w:val="none" w:sz="0" w:space="0" w:color="auto"/>
            <w:left w:val="none" w:sz="0" w:space="0" w:color="auto"/>
            <w:bottom w:val="none" w:sz="0" w:space="0" w:color="auto"/>
            <w:right w:val="none" w:sz="0" w:space="0" w:color="auto"/>
          </w:divBdr>
        </w:div>
        <w:div w:id="2046253880">
          <w:marLeft w:val="640"/>
          <w:marRight w:val="0"/>
          <w:marTop w:val="0"/>
          <w:marBottom w:val="0"/>
          <w:divBdr>
            <w:top w:val="none" w:sz="0" w:space="0" w:color="auto"/>
            <w:left w:val="none" w:sz="0" w:space="0" w:color="auto"/>
            <w:bottom w:val="none" w:sz="0" w:space="0" w:color="auto"/>
            <w:right w:val="none" w:sz="0" w:space="0" w:color="auto"/>
          </w:divBdr>
        </w:div>
        <w:div w:id="2060011954">
          <w:marLeft w:val="640"/>
          <w:marRight w:val="0"/>
          <w:marTop w:val="0"/>
          <w:marBottom w:val="0"/>
          <w:divBdr>
            <w:top w:val="none" w:sz="0" w:space="0" w:color="auto"/>
            <w:left w:val="none" w:sz="0" w:space="0" w:color="auto"/>
            <w:bottom w:val="none" w:sz="0" w:space="0" w:color="auto"/>
            <w:right w:val="none" w:sz="0" w:space="0" w:color="auto"/>
          </w:divBdr>
        </w:div>
        <w:div w:id="2064668958">
          <w:marLeft w:val="640"/>
          <w:marRight w:val="0"/>
          <w:marTop w:val="0"/>
          <w:marBottom w:val="0"/>
          <w:divBdr>
            <w:top w:val="none" w:sz="0" w:space="0" w:color="auto"/>
            <w:left w:val="none" w:sz="0" w:space="0" w:color="auto"/>
            <w:bottom w:val="none" w:sz="0" w:space="0" w:color="auto"/>
            <w:right w:val="none" w:sz="0" w:space="0" w:color="auto"/>
          </w:divBdr>
        </w:div>
        <w:div w:id="2074426122">
          <w:marLeft w:val="640"/>
          <w:marRight w:val="0"/>
          <w:marTop w:val="0"/>
          <w:marBottom w:val="0"/>
          <w:divBdr>
            <w:top w:val="none" w:sz="0" w:space="0" w:color="auto"/>
            <w:left w:val="none" w:sz="0" w:space="0" w:color="auto"/>
            <w:bottom w:val="none" w:sz="0" w:space="0" w:color="auto"/>
            <w:right w:val="none" w:sz="0" w:space="0" w:color="auto"/>
          </w:divBdr>
        </w:div>
        <w:div w:id="2091268883">
          <w:marLeft w:val="640"/>
          <w:marRight w:val="0"/>
          <w:marTop w:val="0"/>
          <w:marBottom w:val="0"/>
          <w:divBdr>
            <w:top w:val="none" w:sz="0" w:space="0" w:color="auto"/>
            <w:left w:val="none" w:sz="0" w:space="0" w:color="auto"/>
            <w:bottom w:val="none" w:sz="0" w:space="0" w:color="auto"/>
            <w:right w:val="none" w:sz="0" w:space="0" w:color="auto"/>
          </w:divBdr>
        </w:div>
        <w:div w:id="2125423885">
          <w:marLeft w:val="640"/>
          <w:marRight w:val="0"/>
          <w:marTop w:val="0"/>
          <w:marBottom w:val="0"/>
          <w:divBdr>
            <w:top w:val="none" w:sz="0" w:space="0" w:color="auto"/>
            <w:left w:val="none" w:sz="0" w:space="0" w:color="auto"/>
            <w:bottom w:val="none" w:sz="0" w:space="0" w:color="auto"/>
            <w:right w:val="none" w:sz="0" w:space="0" w:color="auto"/>
          </w:divBdr>
        </w:div>
      </w:divsChild>
    </w:div>
    <w:div w:id="1618179099">
      <w:bodyDiv w:val="1"/>
      <w:marLeft w:val="0"/>
      <w:marRight w:val="0"/>
      <w:marTop w:val="0"/>
      <w:marBottom w:val="0"/>
      <w:divBdr>
        <w:top w:val="none" w:sz="0" w:space="0" w:color="auto"/>
        <w:left w:val="none" w:sz="0" w:space="0" w:color="auto"/>
        <w:bottom w:val="none" w:sz="0" w:space="0" w:color="auto"/>
        <w:right w:val="none" w:sz="0" w:space="0" w:color="auto"/>
      </w:divBdr>
    </w:div>
    <w:div w:id="1618753310">
      <w:bodyDiv w:val="1"/>
      <w:marLeft w:val="0"/>
      <w:marRight w:val="0"/>
      <w:marTop w:val="0"/>
      <w:marBottom w:val="0"/>
      <w:divBdr>
        <w:top w:val="none" w:sz="0" w:space="0" w:color="auto"/>
        <w:left w:val="none" w:sz="0" w:space="0" w:color="auto"/>
        <w:bottom w:val="none" w:sz="0" w:space="0" w:color="auto"/>
        <w:right w:val="none" w:sz="0" w:space="0" w:color="auto"/>
      </w:divBdr>
    </w:div>
    <w:div w:id="1619335738">
      <w:marLeft w:val="480"/>
      <w:marRight w:val="0"/>
      <w:marTop w:val="0"/>
      <w:marBottom w:val="0"/>
      <w:divBdr>
        <w:top w:val="none" w:sz="0" w:space="0" w:color="auto"/>
        <w:left w:val="none" w:sz="0" w:space="0" w:color="auto"/>
        <w:bottom w:val="none" w:sz="0" w:space="0" w:color="auto"/>
        <w:right w:val="none" w:sz="0" w:space="0" w:color="auto"/>
      </w:divBdr>
    </w:div>
    <w:div w:id="1619413594">
      <w:bodyDiv w:val="1"/>
      <w:marLeft w:val="0"/>
      <w:marRight w:val="0"/>
      <w:marTop w:val="0"/>
      <w:marBottom w:val="0"/>
      <w:divBdr>
        <w:top w:val="none" w:sz="0" w:space="0" w:color="auto"/>
        <w:left w:val="none" w:sz="0" w:space="0" w:color="auto"/>
        <w:bottom w:val="none" w:sz="0" w:space="0" w:color="auto"/>
        <w:right w:val="none" w:sz="0" w:space="0" w:color="auto"/>
      </w:divBdr>
    </w:div>
    <w:div w:id="1620524127">
      <w:bodyDiv w:val="1"/>
      <w:marLeft w:val="0"/>
      <w:marRight w:val="0"/>
      <w:marTop w:val="0"/>
      <w:marBottom w:val="0"/>
      <w:divBdr>
        <w:top w:val="none" w:sz="0" w:space="0" w:color="auto"/>
        <w:left w:val="none" w:sz="0" w:space="0" w:color="auto"/>
        <w:bottom w:val="none" w:sz="0" w:space="0" w:color="auto"/>
        <w:right w:val="none" w:sz="0" w:space="0" w:color="auto"/>
      </w:divBdr>
    </w:div>
    <w:div w:id="1620526704">
      <w:bodyDiv w:val="1"/>
      <w:marLeft w:val="0"/>
      <w:marRight w:val="0"/>
      <w:marTop w:val="0"/>
      <w:marBottom w:val="0"/>
      <w:divBdr>
        <w:top w:val="none" w:sz="0" w:space="0" w:color="auto"/>
        <w:left w:val="none" w:sz="0" w:space="0" w:color="auto"/>
        <w:bottom w:val="none" w:sz="0" w:space="0" w:color="auto"/>
        <w:right w:val="none" w:sz="0" w:space="0" w:color="auto"/>
      </w:divBdr>
    </w:div>
    <w:div w:id="1620531981">
      <w:marLeft w:val="480"/>
      <w:marRight w:val="0"/>
      <w:marTop w:val="0"/>
      <w:marBottom w:val="0"/>
      <w:divBdr>
        <w:top w:val="none" w:sz="0" w:space="0" w:color="auto"/>
        <w:left w:val="none" w:sz="0" w:space="0" w:color="auto"/>
        <w:bottom w:val="none" w:sz="0" w:space="0" w:color="auto"/>
        <w:right w:val="none" w:sz="0" w:space="0" w:color="auto"/>
      </w:divBdr>
    </w:div>
    <w:div w:id="1620716571">
      <w:bodyDiv w:val="1"/>
      <w:marLeft w:val="0"/>
      <w:marRight w:val="0"/>
      <w:marTop w:val="0"/>
      <w:marBottom w:val="0"/>
      <w:divBdr>
        <w:top w:val="none" w:sz="0" w:space="0" w:color="auto"/>
        <w:left w:val="none" w:sz="0" w:space="0" w:color="auto"/>
        <w:bottom w:val="none" w:sz="0" w:space="0" w:color="auto"/>
        <w:right w:val="none" w:sz="0" w:space="0" w:color="auto"/>
      </w:divBdr>
    </w:div>
    <w:div w:id="1620726336">
      <w:marLeft w:val="480"/>
      <w:marRight w:val="0"/>
      <w:marTop w:val="0"/>
      <w:marBottom w:val="0"/>
      <w:divBdr>
        <w:top w:val="none" w:sz="0" w:space="0" w:color="auto"/>
        <w:left w:val="none" w:sz="0" w:space="0" w:color="auto"/>
        <w:bottom w:val="none" w:sz="0" w:space="0" w:color="auto"/>
        <w:right w:val="none" w:sz="0" w:space="0" w:color="auto"/>
      </w:divBdr>
    </w:div>
    <w:div w:id="1621766872">
      <w:bodyDiv w:val="1"/>
      <w:marLeft w:val="0"/>
      <w:marRight w:val="0"/>
      <w:marTop w:val="0"/>
      <w:marBottom w:val="0"/>
      <w:divBdr>
        <w:top w:val="none" w:sz="0" w:space="0" w:color="auto"/>
        <w:left w:val="none" w:sz="0" w:space="0" w:color="auto"/>
        <w:bottom w:val="none" w:sz="0" w:space="0" w:color="auto"/>
        <w:right w:val="none" w:sz="0" w:space="0" w:color="auto"/>
      </w:divBdr>
    </w:div>
    <w:div w:id="1622806255">
      <w:marLeft w:val="480"/>
      <w:marRight w:val="0"/>
      <w:marTop w:val="0"/>
      <w:marBottom w:val="0"/>
      <w:divBdr>
        <w:top w:val="none" w:sz="0" w:space="0" w:color="auto"/>
        <w:left w:val="none" w:sz="0" w:space="0" w:color="auto"/>
        <w:bottom w:val="none" w:sz="0" w:space="0" w:color="auto"/>
        <w:right w:val="none" w:sz="0" w:space="0" w:color="auto"/>
      </w:divBdr>
    </w:div>
    <w:div w:id="1624925477">
      <w:marLeft w:val="480"/>
      <w:marRight w:val="0"/>
      <w:marTop w:val="0"/>
      <w:marBottom w:val="0"/>
      <w:divBdr>
        <w:top w:val="none" w:sz="0" w:space="0" w:color="auto"/>
        <w:left w:val="none" w:sz="0" w:space="0" w:color="auto"/>
        <w:bottom w:val="none" w:sz="0" w:space="0" w:color="auto"/>
        <w:right w:val="none" w:sz="0" w:space="0" w:color="auto"/>
      </w:divBdr>
    </w:div>
    <w:div w:id="1626544786">
      <w:bodyDiv w:val="1"/>
      <w:marLeft w:val="0"/>
      <w:marRight w:val="0"/>
      <w:marTop w:val="0"/>
      <w:marBottom w:val="0"/>
      <w:divBdr>
        <w:top w:val="none" w:sz="0" w:space="0" w:color="auto"/>
        <w:left w:val="none" w:sz="0" w:space="0" w:color="auto"/>
        <w:bottom w:val="none" w:sz="0" w:space="0" w:color="auto"/>
        <w:right w:val="none" w:sz="0" w:space="0" w:color="auto"/>
      </w:divBdr>
    </w:div>
    <w:div w:id="1627270985">
      <w:bodyDiv w:val="1"/>
      <w:marLeft w:val="0"/>
      <w:marRight w:val="0"/>
      <w:marTop w:val="0"/>
      <w:marBottom w:val="0"/>
      <w:divBdr>
        <w:top w:val="none" w:sz="0" w:space="0" w:color="auto"/>
        <w:left w:val="none" w:sz="0" w:space="0" w:color="auto"/>
        <w:bottom w:val="none" w:sz="0" w:space="0" w:color="auto"/>
        <w:right w:val="none" w:sz="0" w:space="0" w:color="auto"/>
      </w:divBdr>
      <w:divsChild>
        <w:div w:id="8605750">
          <w:marLeft w:val="640"/>
          <w:marRight w:val="0"/>
          <w:marTop w:val="0"/>
          <w:marBottom w:val="0"/>
          <w:divBdr>
            <w:top w:val="none" w:sz="0" w:space="0" w:color="auto"/>
            <w:left w:val="none" w:sz="0" w:space="0" w:color="auto"/>
            <w:bottom w:val="none" w:sz="0" w:space="0" w:color="auto"/>
            <w:right w:val="none" w:sz="0" w:space="0" w:color="auto"/>
          </w:divBdr>
        </w:div>
        <w:div w:id="27410699">
          <w:marLeft w:val="640"/>
          <w:marRight w:val="0"/>
          <w:marTop w:val="0"/>
          <w:marBottom w:val="0"/>
          <w:divBdr>
            <w:top w:val="none" w:sz="0" w:space="0" w:color="auto"/>
            <w:left w:val="none" w:sz="0" w:space="0" w:color="auto"/>
            <w:bottom w:val="none" w:sz="0" w:space="0" w:color="auto"/>
            <w:right w:val="none" w:sz="0" w:space="0" w:color="auto"/>
          </w:divBdr>
        </w:div>
        <w:div w:id="48117594">
          <w:marLeft w:val="640"/>
          <w:marRight w:val="0"/>
          <w:marTop w:val="0"/>
          <w:marBottom w:val="0"/>
          <w:divBdr>
            <w:top w:val="none" w:sz="0" w:space="0" w:color="auto"/>
            <w:left w:val="none" w:sz="0" w:space="0" w:color="auto"/>
            <w:bottom w:val="none" w:sz="0" w:space="0" w:color="auto"/>
            <w:right w:val="none" w:sz="0" w:space="0" w:color="auto"/>
          </w:divBdr>
        </w:div>
        <w:div w:id="48966581">
          <w:marLeft w:val="640"/>
          <w:marRight w:val="0"/>
          <w:marTop w:val="0"/>
          <w:marBottom w:val="0"/>
          <w:divBdr>
            <w:top w:val="none" w:sz="0" w:space="0" w:color="auto"/>
            <w:left w:val="none" w:sz="0" w:space="0" w:color="auto"/>
            <w:bottom w:val="none" w:sz="0" w:space="0" w:color="auto"/>
            <w:right w:val="none" w:sz="0" w:space="0" w:color="auto"/>
          </w:divBdr>
        </w:div>
        <w:div w:id="114181926">
          <w:marLeft w:val="640"/>
          <w:marRight w:val="0"/>
          <w:marTop w:val="0"/>
          <w:marBottom w:val="0"/>
          <w:divBdr>
            <w:top w:val="none" w:sz="0" w:space="0" w:color="auto"/>
            <w:left w:val="none" w:sz="0" w:space="0" w:color="auto"/>
            <w:bottom w:val="none" w:sz="0" w:space="0" w:color="auto"/>
            <w:right w:val="none" w:sz="0" w:space="0" w:color="auto"/>
          </w:divBdr>
        </w:div>
        <w:div w:id="119230032">
          <w:marLeft w:val="640"/>
          <w:marRight w:val="0"/>
          <w:marTop w:val="0"/>
          <w:marBottom w:val="0"/>
          <w:divBdr>
            <w:top w:val="none" w:sz="0" w:space="0" w:color="auto"/>
            <w:left w:val="none" w:sz="0" w:space="0" w:color="auto"/>
            <w:bottom w:val="none" w:sz="0" w:space="0" w:color="auto"/>
            <w:right w:val="none" w:sz="0" w:space="0" w:color="auto"/>
          </w:divBdr>
        </w:div>
        <w:div w:id="120416131">
          <w:marLeft w:val="640"/>
          <w:marRight w:val="0"/>
          <w:marTop w:val="0"/>
          <w:marBottom w:val="0"/>
          <w:divBdr>
            <w:top w:val="none" w:sz="0" w:space="0" w:color="auto"/>
            <w:left w:val="none" w:sz="0" w:space="0" w:color="auto"/>
            <w:bottom w:val="none" w:sz="0" w:space="0" w:color="auto"/>
            <w:right w:val="none" w:sz="0" w:space="0" w:color="auto"/>
          </w:divBdr>
        </w:div>
        <w:div w:id="136920418">
          <w:marLeft w:val="640"/>
          <w:marRight w:val="0"/>
          <w:marTop w:val="0"/>
          <w:marBottom w:val="0"/>
          <w:divBdr>
            <w:top w:val="none" w:sz="0" w:space="0" w:color="auto"/>
            <w:left w:val="none" w:sz="0" w:space="0" w:color="auto"/>
            <w:bottom w:val="none" w:sz="0" w:space="0" w:color="auto"/>
            <w:right w:val="none" w:sz="0" w:space="0" w:color="auto"/>
          </w:divBdr>
        </w:div>
        <w:div w:id="161164569">
          <w:marLeft w:val="640"/>
          <w:marRight w:val="0"/>
          <w:marTop w:val="0"/>
          <w:marBottom w:val="0"/>
          <w:divBdr>
            <w:top w:val="none" w:sz="0" w:space="0" w:color="auto"/>
            <w:left w:val="none" w:sz="0" w:space="0" w:color="auto"/>
            <w:bottom w:val="none" w:sz="0" w:space="0" w:color="auto"/>
            <w:right w:val="none" w:sz="0" w:space="0" w:color="auto"/>
          </w:divBdr>
        </w:div>
        <w:div w:id="182673035">
          <w:marLeft w:val="640"/>
          <w:marRight w:val="0"/>
          <w:marTop w:val="0"/>
          <w:marBottom w:val="0"/>
          <w:divBdr>
            <w:top w:val="none" w:sz="0" w:space="0" w:color="auto"/>
            <w:left w:val="none" w:sz="0" w:space="0" w:color="auto"/>
            <w:bottom w:val="none" w:sz="0" w:space="0" w:color="auto"/>
            <w:right w:val="none" w:sz="0" w:space="0" w:color="auto"/>
          </w:divBdr>
        </w:div>
        <w:div w:id="222954240">
          <w:marLeft w:val="640"/>
          <w:marRight w:val="0"/>
          <w:marTop w:val="0"/>
          <w:marBottom w:val="0"/>
          <w:divBdr>
            <w:top w:val="none" w:sz="0" w:space="0" w:color="auto"/>
            <w:left w:val="none" w:sz="0" w:space="0" w:color="auto"/>
            <w:bottom w:val="none" w:sz="0" w:space="0" w:color="auto"/>
            <w:right w:val="none" w:sz="0" w:space="0" w:color="auto"/>
          </w:divBdr>
        </w:div>
        <w:div w:id="223105201">
          <w:marLeft w:val="640"/>
          <w:marRight w:val="0"/>
          <w:marTop w:val="0"/>
          <w:marBottom w:val="0"/>
          <w:divBdr>
            <w:top w:val="none" w:sz="0" w:space="0" w:color="auto"/>
            <w:left w:val="none" w:sz="0" w:space="0" w:color="auto"/>
            <w:bottom w:val="none" w:sz="0" w:space="0" w:color="auto"/>
            <w:right w:val="none" w:sz="0" w:space="0" w:color="auto"/>
          </w:divBdr>
        </w:div>
        <w:div w:id="339284957">
          <w:marLeft w:val="640"/>
          <w:marRight w:val="0"/>
          <w:marTop w:val="0"/>
          <w:marBottom w:val="0"/>
          <w:divBdr>
            <w:top w:val="none" w:sz="0" w:space="0" w:color="auto"/>
            <w:left w:val="none" w:sz="0" w:space="0" w:color="auto"/>
            <w:bottom w:val="none" w:sz="0" w:space="0" w:color="auto"/>
            <w:right w:val="none" w:sz="0" w:space="0" w:color="auto"/>
          </w:divBdr>
        </w:div>
        <w:div w:id="380252301">
          <w:marLeft w:val="640"/>
          <w:marRight w:val="0"/>
          <w:marTop w:val="0"/>
          <w:marBottom w:val="0"/>
          <w:divBdr>
            <w:top w:val="none" w:sz="0" w:space="0" w:color="auto"/>
            <w:left w:val="none" w:sz="0" w:space="0" w:color="auto"/>
            <w:bottom w:val="none" w:sz="0" w:space="0" w:color="auto"/>
            <w:right w:val="none" w:sz="0" w:space="0" w:color="auto"/>
          </w:divBdr>
        </w:div>
        <w:div w:id="440414845">
          <w:marLeft w:val="640"/>
          <w:marRight w:val="0"/>
          <w:marTop w:val="0"/>
          <w:marBottom w:val="0"/>
          <w:divBdr>
            <w:top w:val="none" w:sz="0" w:space="0" w:color="auto"/>
            <w:left w:val="none" w:sz="0" w:space="0" w:color="auto"/>
            <w:bottom w:val="none" w:sz="0" w:space="0" w:color="auto"/>
            <w:right w:val="none" w:sz="0" w:space="0" w:color="auto"/>
          </w:divBdr>
        </w:div>
        <w:div w:id="522986748">
          <w:marLeft w:val="640"/>
          <w:marRight w:val="0"/>
          <w:marTop w:val="0"/>
          <w:marBottom w:val="0"/>
          <w:divBdr>
            <w:top w:val="none" w:sz="0" w:space="0" w:color="auto"/>
            <w:left w:val="none" w:sz="0" w:space="0" w:color="auto"/>
            <w:bottom w:val="none" w:sz="0" w:space="0" w:color="auto"/>
            <w:right w:val="none" w:sz="0" w:space="0" w:color="auto"/>
          </w:divBdr>
        </w:div>
        <w:div w:id="570624425">
          <w:marLeft w:val="640"/>
          <w:marRight w:val="0"/>
          <w:marTop w:val="0"/>
          <w:marBottom w:val="0"/>
          <w:divBdr>
            <w:top w:val="none" w:sz="0" w:space="0" w:color="auto"/>
            <w:left w:val="none" w:sz="0" w:space="0" w:color="auto"/>
            <w:bottom w:val="none" w:sz="0" w:space="0" w:color="auto"/>
            <w:right w:val="none" w:sz="0" w:space="0" w:color="auto"/>
          </w:divBdr>
        </w:div>
        <w:div w:id="639655365">
          <w:marLeft w:val="640"/>
          <w:marRight w:val="0"/>
          <w:marTop w:val="0"/>
          <w:marBottom w:val="0"/>
          <w:divBdr>
            <w:top w:val="none" w:sz="0" w:space="0" w:color="auto"/>
            <w:left w:val="none" w:sz="0" w:space="0" w:color="auto"/>
            <w:bottom w:val="none" w:sz="0" w:space="0" w:color="auto"/>
            <w:right w:val="none" w:sz="0" w:space="0" w:color="auto"/>
          </w:divBdr>
        </w:div>
        <w:div w:id="665282006">
          <w:marLeft w:val="640"/>
          <w:marRight w:val="0"/>
          <w:marTop w:val="0"/>
          <w:marBottom w:val="0"/>
          <w:divBdr>
            <w:top w:val="none" w:sz="0" w:space="0" w:color="auto"/>
            <w:left w:val="none" w:sz="0" w:space="0" w:color="auto"/>
            <w:bottom w:val="none" w:sz="0" w:space="0" w:color="auto"/>
            <w:right w:val="none" w:sz="0" w:space="0" w:color="auto"/>
          </w:divBdr>
        </w:div>
        <w:div w:id="674571590">
          <w:marLeft w:val="640"/>
          <w:marRight w:val="0"/>
          <w:marTop w:val="0"/>
          <w:marBottom w:val="0"/>
          <w:divBdr>
            <w:top w:val="none" w:sz="0" w:space="0" w:color="auto"/>
            <w:left w:val="none" w:sz="0" w:space="0" w:color="auto"/>
            <w:bottom w:val="none" w:sz="0" w:space="0" w:color="auto"/>
            <w:right w:val="none" w:sz="0" w:space="0" w:color="auto"/>
          </w:divBdr>
        </w:div>
        <w:div w:id="789200820">
          <w:marLeft w:val="640"/>
          <w:marRight w:val="0"/>
          <w:marTop w:val="0"/>
          <w:marBottom w:val="0"/>
          <w:divBdr>
            <w:top w:val="none" w:sz="0" w:space="0" w:color="auto"/>
            <w:left w:val="none" w:sz="0" w:space="0" w:color="auto"/>
            <w:bottom w:val="none" w:sz="0" w:space="0" w:color="auto"/>
            <w:right w:val="none" w:sz="0" w:space="0" w:color="auto"/>
          </w:divBdr>
        </w:div>
        <w:div w:id="813185762">
          <w:marLeft w:val="640"/>
          <w:marRight w:val="0"/>
          <w:marTop w:val="0"/>
          <w:marBottom w:val="0"/>
          <w:divBdr>
            <w:top w:val="none" w:sz="0" w:space="0" w:color="auto"/>
            <w:left w:val="none" w:sz="0" w:space="0" w:color="auto"/>
            <w:bottom w:val="none" w:sz="0" w:space="0" w:color="auto"/>
            <w:right w:val="none" w:sz="0" w:space="0" w:color="auto"/>
          </w:divBdr>
        </w:div>
        <w:div w:id="838429599">
          <w:marLeft w:val="640"/>
          <w:marRight w:val="0"/>
          <w:marTop w:val="0"/>
          <w:marBottom w:val="0"/>
          <w:divBdr>
            <w:top w:val="none" w:sz="0" w:space="0" w:color="auto"/>
            <w:left w:val="none" w:sz="0" w:space="0" w:color="auto"/>
            <w:bottom w:val="none" w:sz="0" w:space="0" w:color="auto"/>
            <w:right w:val="none" w:sz="0" w:space="0" w:color="auto"/>
          </w:divBdr>
        </w:div>
        <w:div w:id="851723457">
          <w:marLeft w:val="640"/>
          <w:marRight w:val="0"/>
          <w:marTop w:val="0"/>
          <w:marBottom w:val="0"/>
          <w:divBdr>
            <w:top w:val="none" w:sz="0" w:space="0" w:color="auto"/>
            <w:left w:val="none" w:sz="0" w:space="0" w:color="auto"/>
            <w:bottom w:val="none" w:sz="0" w:space="0" w:color="auto"/>
            <w:right w:val="none" w:sz="0" w:space="0" w:color="auto"/>
          </w:divBdr>
        </w:div>
        <w:div w:id="880048374">
          <w:marLeft w:val="640"/>
          <w:marRight w:val="0"/>
          <w:marTop w:val="0"/>
          <w:marBottom w:val="0"/>
          <w:divBdr>
            <w:top w:val="none" w:sz="0" w:space="0" w:color="auto"/>
            <w:left w:val="none" w:sz="0" w:space="0" w:color="auto"/>
            <w:bottom w:val="none" w:sz="0" w:space="0" w:color="auto"/>
            <w:right w:val="none" w:sz="0" w:space="0" w:color="auto"/>
          </w:divBdr>
        </w:div>
        <w:div w:id="910890022">
          <w:marLeft w:val="640"/>
          <w:marRight w:val="0"/>
          <w:marTop w:val="0"/>
          <w:marBottom w:val="0"/>
          <w:divBdr>
            <w:top w:val="none" w:sz="0" w:space="0" w:color="auto"/>
            <w:left w:val="none" w:sz="0" w:space="0" w:color="auto"/>
            <w:bottom w:val="none" w:sz="0" w:space="0" w:color="auto"/>
            <w:right w:val="none" w:sz="0" w:space="0" w:color="auto"/>
          </w:divBdr>
        </w:div>
        <w:div w:id="922835874">
          <w:marLeft w:val="640"/>
          <w:marRight w:val="0"/>
          <w:marTop w:val="0"/>
          <w:marBottom w:val="0"/>
          <w:divBdr>
            <w:top w:val="none" w:sz="0" w:space="0" w:color="auto"/>
            <w:left w:val="none" w:sz="0" w:space="0" w:color="auto"/>
            <w:bottom w:val="none" w:sz="0" w:space="0" w:color="auto"/>
            <w:right w:val="none" w:sz="0" w:space="0" w:color="auto"/>
          </w:divBdr>
        </w:div>
        <w:div w:id="983895922">
          <w:marLeft w:val="640"/>
          <w:marRight w:val="0"/>
          <w:marTop w:val="0"/>
          <w:marBottom w:val="0"/>
          <w:divBdr>
            <w:top w:val="none" w:sz="0" w:space="0" w:color="auto"/>
            <w:left w:val="none" w:sz="0" w:space="0" w:color="auto"/>
            <w:bottom w:val="none" w:sz="0" w:space="0" w:color="auto"/>
            <w:right w:val="none" w:sz="0" w:space="0" w:color="auto"/>
          </w:divBdr>
        </w:div>
        <w:div w:id="1002002284">
          <w:marLeft w:val="640"/>
          <w:marRight w:val="0"/>
          <w:marTop w:val="0"/>
          <w:marBottom w:val="0"/>
          <w:divBdr>
            <w:top w:val="none" w:sz="0" w:space="0" w:color="auto"/>
            <w:left w:val="none" w:sz="0" w:space="0" w:color="auto"/>
            <w:bottom w:val="none" w:sz="0" w:space="0" w:color="auto"/>
            <w:right w:val="none" w:sz="0" w:space="0" w:color="auto"/>
          </w:divBdr>
        </w:div>
        <w:div w:id="1049500668">
          <w:marLeft w:val="640"/>
          <w:marRight w:val="0"/>
          <w:marTop w:val="0"/>
          <w:marBottom w:val="0"/>
          <w:divBdr>
            <w:top w:val="none" w:sz="0" w:space="0" w:color="auto"/>
            <w:left w:val="none" w:sz="0" w:space="0" w:color="auto"/>
            <w:bottom w:val="none" w:sz="0" w:space="0" w:color="auto"/>
            <w:right w:val="none" w:sz="0" w:space="0" w:color="auto"/>
          </w:divBdr>
        </w:div>
        <w:div w:id="1145122619">
          <w:marLeft w:val="640"/>
          <w:marRight w:val="0"/>
          <w:marTop w:val="0"/>
          <w:marBottom w:val="0"/>
          <w:divBdr>
            <w:top w:val="none" w:sz="0" w:space="0" w:color="auto"/>
            <w:left w:val="none" w:sz="0" w:space="0" w:color="auto"/>
            <w:bottom w:val="none" w:sz="0" w:space="0" w:color="auto"/>
            <w:right w:val="none" w:sz="0" w:space="0" w:color="auto"/>
          </w:divBdr>
        </w:div>
        <w:div w:id="1163592018">
          <w:marLeft w:val="640"/>
          <w:marRight w:val="0"/>
          <w:marTop w:val="0"/>
          <w:marBottom w:val="0"/>
          <w:divBdr>
            <w:top w:val="none" w:sz="0" w:space="0" w:color="auto"/>
            <w:left w:val="none" w:sz="0" w:space="0" w:color="auto"/>
            <w:bottom w:val="none" w:sz="0" w:space="0" w:color="auto"/>
            <w:right w:val="none" w:sz="0" w:space="0" w:color="auto"/>
          </w:divBdr>
        </w:div>
        <w:div w:id="1178931645">
          <w:marLeft w:val="640"/>
          <w:marRight w:val="0"/>
          <w:marTop w:val="0"/>
          <w:marBottom w:val="0"/>
          <w:divBdr>
            <w:top w:val="none" w:sz="0" w:space="0" w:color="auto"/>
            <w:left w:val="none" w:sz="0" w:space="0" w:color="auto"/>
            <w:bottom w:val="none" w:sz="0" w:space="0" w:color="auto"/>
            <w:right w:val="none" w:sz="0" w:space="0" w:color="auto"/>
          </w:divBdr>
        </w:div>
        <w:div w:id="1185754751">
          <w:marLeft w:val="640"/>
          <w:marRight w:val="0"/>
          <w:marTop w:val="0"/>
          <w:marBottom w:val="0"/>
          <w:divBdr>
            <w:top w:val="none" w:sz="0" w:space="0" w:color="auto"/>
            <w:left w:val="none" w:sz="0" w:space="0" w:color="auto"/>
            <w:bottom w:val="none" w:sz="0" w:space="0" w:color="auto"/>
            <w:right w:val="none" w:sz="0" w:space="0" w:color="auto"/>
          </w:divBdr>
        </w:div>
        <w:div w:id="1307903063">
          <w:marLeft w:val="640"/>
          <w:marRight w:val="0"/>
          <w:marTop w:val="0"/>
          <w:marBottom w:val="0"/>
          <w:divBdr>
            <w:top w:val="none" w:sz="0" w:space="0" w:color="auto"/>
            <w:left w:val="none" w:sz="0" w:space="0" w:color="auto"/>
            <w:bottom w:val="none" w:sz="0" w:space="0" w:color="auto"/>
            <w:right w:val="none" w:sz="0" w:space="0" w:color="auto"/>
          </w:divBdr>
        </w:div>
        <w:div w:id="1324041158">
          <w:marLeft w:val="640"/>
          <w:marRight w:val="0"/>
          <w:marTop w:val="0"/>
          <w:marBottom w:val="0"/>
          <w:divBdr>
            <w:top w:val="none" w:sz="0" w:space="0" w:color="auto"/>
            <w:left w:val="none" w:sz="0" w:space="0" w:color="auto"/>
            <w:bottom w:val="none" w:sz="0" w:space="0" w:color="auto"/>
            <w:right w:val="none" w:sz="0" w:space="0" w:color="auto"/>
          </w:divBdr>
        </w:div>
        <w:div w:id="1452241237">
          <w:marLeft w:val="640"/>
          <w:marRight w:val="0"/>
          <w:marTop w:val="0"/>
          <w:marBottom w:val="0"/>
          <w:divBdr>
            <w:top w:val="none" w:sz="0" w:space="0" w:color="auto"/>
            <w:left w:val="none" w:sz="0" w:space="0" w:color="auto"/>
            <w:bottom w:val="none" w:sz="0" w:space="0" w:color="auto"/>
            <w:right w:val="none" w:sz="0" w:space="0" w:color="auto"/>
          </w:divBdr>
        </w:div>
        <w:div w:id="1527448281">
          <w:marLeft w:val="640"/>
          <w:marRight w:val="0"/>
          <w:marTop w:val="0"/>
          <w:marBottom w:val="0"/>
          <w:divBdr>
            <w:top w:val="none" w:sz="0" w:space="0" w:color="auto"/>
            <w:left w:val="none" w:sz="0" w:space="0" w:color="auto"/>
            <w:bottom w:val="none" w:sz="0" w:space="0" w:color="auto"/>
            <w:right w:val="none" w:sz="0" w:space="0" w:color="auto"/>
          </w:divBdr>
        </w:div>
        <w:div w:id="1539273643">
          <w:marLeft w:val="640"/>
          <w:marRight w:val="0"/>
          <w:marTop w:val="0"/>
          <w:marBottom w:val="0"/>
          <w:divBdr>
            <w:top w:val="none" w:sz="0" w:space="0" w:color="auto"/>
            <w:left w:val="none" w:sz="0" w:space="0" w:color="auto"/>
            <w:bottom w:val="none" w:sz="0" w:space="0" w:color="auto"/>
            <w:right w:val="none" w:sz="0" w:space="0" w:color="auto"/>
          </w:divBdr>
        </w:div>
        <w:div w:id="1594046977">
          <w:marLeft w:val="640"/>
          <w:marRight w:val="0"/>
          <w:marTop w:val="0"/>
          <w:marBottom w:val="0"/>
          <w:divBdr>
            <w:top w:val="none" w:sz="0" w:space="0" w:color="auto"/>
            <w:left w:val="none" w:sz="0" w:space="0" w:color="auto"/>
            <w:bottom w:val="none" w:sz="0" w:space="0" w:color="auto"/>
            <w:right w:val="none" w:sz="0" w:space="0" w:color="auto"/>
          </w:divBdr>
        </w:div>
        <w:div w:id="1613705095">
          <w:marLeft w:val="640"/>
          <w:marRight w:val="0"/>
          <w:marTop w:val="0"/>
          <w:marBottom w:val="0"/>
          <w:divBdr>
            <w:top w:val="none" w:sz="0" w:space="0" w:color="auto"/>
            <w:left w:val="none" w:sz="0" w:space="0" w:color="auto"/>
            <w:bottom w:val="none" w:sz="0" w:space="0" w:color="auto"/>
            <w:right w:val="none" w:sz="0" w:space="0" w:color="auto"/>
          </w:divBdr>
        </w:div>
        <w:div w:id="1669284198">
          <w:marLeft w:val="640"/>
          <w:marRight w:val="0"/>
          <w:marTop w:val="0"/>
          <w:marBottom w:val="0"/>
          <w:divBdr>
            <w:top w:val="none" w:sz="0" w:space="0" w:color="auto"/>
            <w:left w:val="none" w:sz="0" w:space="0" w:color="auto"/>
            <w:bottom w:val="none" w:sz="0" w:space="0" w:color="auto"/>
            <w:right w:val="none" w:sz="0" w:space="0" w:color="auto"/>
          </w:divBdr>
        </w:div>
        <w:div w:id="1686513278">
          <w:marLeft w:val="640"/>
          <w:marRight w:val="0"/>
          <w:marTop w:val="0"/>
          <w:marBottom w:val="0"/>
          <w:divBdr>
            <w:top w:val="none" w:sz="0" w:space="0" w:color="auto"/>
            <w:left w:val="none" w:sz="0" w:space="0" w:color="auto"/>
            <w:bottom w:val="none" w:sz="0" w:space="0" w:color="auto"/>
            <w:right w:val="none" w:sz="0" w:space="0" w:color="auto"/>
          </w:divBdr>
        </w:div>
        <w:div w:id="1834954324">
          <w:marLeft w:val="640"/>
          <w:marRight w:val="0"/>
          <w:marTop w:val="0"/>
          <w:marBottom w:val="0"/>
          <w:divBdr>
            <w:top w:val="none" w:sz="0" w:space="0" w:color="auto"/>
            <w:left w:val="none" w:sz="0" w:space="0" w:color="auto"/>
            <w:bottom w:val="none" w:sz="0" w:space="0" w:color="auto"/>
            <w:right w:val="none" w:sz="0" w:space="0" w:color="auto"/>
          </w:divBdr>
        </w:div>
        <w:div w:id="1852184353">
          <w:marLeft w:val="640"/>
          <w:marRight w:val="0"/>
          <w:marTop w:val="0"/>
          <w:marBottom w:val="0"/>
          <w:divBdr>
            <w:top w:val="none" w:sz="0" w:space="0" w:color="auto"/>
            <w:left w:val="none" w:sz="0" w:space="0" w:color="auto"/>
            <w:bottom w:val="none" w:sz="0" w:space="0" w:color="auto"/>
            <w:right w:val="none" w:sz="0" w:space="0" w:color="auto"/>
          </w:divBdr>
        </w:div>
        <w:div w:id="1869098792">
          <w:marLeft w:val="640"/>
          <w:marRight w:val="0"/>
          <w:marTop w:val="0"/>
          <w:marBottom w:val="0"/>
          <w:divBdr>
            <w:top w:val="none" w:sz="0" w:space="0" w:color="auto"/>
            <w:left w:val="none" w:sz="0" w:space="0" w:color="auto"/>
            <w:bottom w:val="none" w:sz="0" w:space="0" w:color="auto"/>
            <w:right w:val="none" w:sz="0" w:space="0" w:color="auto"/>
          </w:divBdr>
        </w:div>
        <w:div w:id="1873611427">
          <w:marLeft w:val="640"/>
          <w:marRight w:val="0"/>
          <w:marTop w:val="0"/>
          <w:marBottom w:val="0"/>
          <w:divBdr>
            <w:top w:val="none" w:sz="0" w:space="0" w:color="auto"/>
            <w:left w:val="none" w:sz="0" w:space="0" w:color="auto"/>
            <w:bottom w:val="none" w:sz="0" w:space="0" w:color="auto"/>
            <w:right w:val="none" w:sz="0" w:space="0" w:color="auto"/>
          </w:divBdr>
        </w:div>
        <w:div w:id="1934434346">
          <w:marLeft w:val="640"/>
          <w:marRight w:val="0"/>
          <w:marTop w:val="0"/>
          <w:marBottom w:val="0"/>
          <w:divBdr>
            <w:top w:val="none" w:sz="0" w:space="0" w:color="auto"/>
            <w:left w:val="none" w:sz="0" w:space="0" w:color="auto"/>
            <w:bottom w:val="none" w:sz="0" w:space="0" w:color="auto"/>
            <w:right w:val="none" w:sz="0" w:space="0" w:color="auto"/>
          </w:divBdr>
        </w:div>
        <w:div w:id="1947544531">
          <w:marLeft w:val="640"/>
          <w:marRight w:val="0"/>
          <w:marTop w:val="0"/>
          <w:marBottom w:val="0"/>
          <w:divBdr>
            <w:top w:val="none" w:sz="0" w:space="0" w:color="auto"/>
            <w:left w:val="none" w:sz="0" w:space="0" w:color="auto"/>
            <w:bottom w:val="none" w:sz="0" w:space="0" w:color="auto"/>
            <w:right w:val="none" w:sz="0" w:space="0" w:color="auto"/>
          </w:divBdr>
        </w:div>
        <w:div w:id="1951858909">
          <w:marLeft w:val="640"/>
          <w:marRight w:val="0"/>
          <w:marTop w:val="0"/>
          <w:marBottom w:val="0"/>
          <w:divBdr>
            <w:top w:val="none" w:sz="0" w:space="0" w:color="auto"/>
            <w:left w:val="none" w:sz="0" w:space="0" w:color="auto"/>
            <w:bottom w:val="none" w:sz="0" w:space="0" w:color="auto"/>
            <w:right w:val="none" w:sz="0" w:space="0" w:color="auto"/>
          </w:divBdr>
        </w:div>
        <w:div w:id="1956718086">
          <w:marLeft w:val="640"/>
          <w:marRight w:val="0"/>
          <w:marTop w:val="0"/>
          <w:marBottom w:val="0"/>
          <w:divBdr>
            <w:top w:val="none" w:sz="0" w:space="0" w:color="auto"/>
            <w:left w:val="none" w:sz="0" w:space="0" w:color="auto"/>
            <w:bottom w:val="none" w:sz="0" w:space="0" w:color="auto"/>
            <w:right w:val="none" w:sz="0" w:space="0" w:color="auto"/>
          </w:divBdr>
        </w:div>
        <w:div w:id="1975984146">
          <w:marLeft w:val="640"/>
          <w:marRight w:val="0"/>
          <w:marTop w:val="0"/>
          <w:marBottom w:val="0"/>
          <w:divBdr>
            <w:top w:val="none" w:sz="0" w:space="0" w:color="auto"/>
            <w:left w:val="none" w:sz="0" w:space="0" w:color="auto"/>
            <w:bottom w:val="none" w:sz="0" w:space="0" w:color="auto"/>
            <w:right w:val="none" w:sz="0" w:space="0" w:color="auto"/>
          </w:divBdr>
        </w:div>
        <w:div w:id="1992715739">
          <w:marLeft w:val="640"/>
          <w:marRight w:val="0"/>
          <w:marTop w:val="0"/>
          <w:marBottom w:val="0"/>
          <w:divBdr>
            <w:top w:val="none" w:sz="0" w:space="0" w:color="auto"/>
            <w:left w:val="none" w:sz="0" w:space="0" w:color="auto"/>
            <w:bottom w:val="none" w:sz="0" w:space="0" w:color="auto"/>
            <w:right w:val="none" w:sz="0" w:space="0" w:color="auto"/>
          </w:divBdr>
        </w:div>
        <w:div w:id="2106338459">
          <w:marLeft w:val="640"/>
          <w:marRight w:val="0"/>
          <w:marTop w:val="0"/>
          <w:marBottom w:val="0"/>
          <w:divBdr>
            <w:top w:val="none" w:sz="0" w:space="0" w:color="auto"/>
            <w:left w:val="none" w:sz="0" w:space="0" w:color="auto"/>
            <w:bottom w:val="none" w:sz="0" w:space="0" w:color="auto"/>
            <w:right w:val="none" w:sz="0" w:space="0" w:color="auto"/>
          </w:divBdr>
        </w:div>
        <w:div w:id="2128700399">
          <w:marLeft w:val="640"/>
          <w:marRight w:val="0"/>
          <w:marTop w:val="0"/>
          <w:marBottom w:val="0"/>
          <w:divBdr>
            <w:top w:val="none" w:sz="0" w:space="0" w:color="auto"/>
            <w:left w:val="none" w:sz="0" w:space="0" w:color="auto"/>
            <w:bottom w:val="none" w:sz="0" w:space="0" w:color="auto"/>
            <w:right w:val="none" w:sz="0" w:space="0" w:color="auto"/>
          </w:divBdr>
        </w:div>
      </w:divsChild>
    </w:div>
    <w:div w:id="1627928459">
      <w:bodyDiv w:val="1"/>
      <w:marLeft w:val="0"/>
      <w:marRight w:val="0"/>
      <w:marTop w:val="0"/>
      <w:marBottom w:val="0"/>
      <w:divBdr>
        <w:top w:val="none" w:sz="0" w:space="0" w:color="auto"/>
        <w:left w:val="none" w:sz="0" w:space="0" w:color="auto"/>
        <w:bottom w:val="none" w:sz="0" w:space="0" w:color="auto"/>
        <w:right w:val="none" w:sz="0" w:space="0" w:color="auto"/>
      </w:divBdr>
    </w:div>
    <w:div w:id="1628006009">
      <w:bodyDiv w:val="1"/>
      <w:marLeft w:val="0"/>
      <w:marRight w:val="0"/>
      <w:marTop w:val="0"/>
      <w:marBottom w:val="0"/>
      <w:divBdr>
        <w:top w:val="none" w:sz="0" w:space="0" w:color="auto"/>
        <w:left w:val="none" w:sz="0" w:space="0" w:color="auto"/>
        <w:bottom w:val="none" w:sz="0" w:space="0" w:color="auto"/>
        <w:right w:val="none" w:sz="0" w:space="0" w:color="auto"/>
      </w:divBdr>
    </w:div>
    <w:div w:id="1628316463">
      <w:bodyDiv w:val="1"/>
      <w:marLeft w:val="0"/>
      <w:marRight w:val="0"/>
      <w:marTop w:val="0"/>
      <w:marBottom w:val="0"/>
      <w:divBdr>
        <w:top w:val="none" w:sz="0" w:space="0" w:color="auto"/>
        <w:left w:val="none" w:sz="0" w:space="0" w:color="auto"/>
        <w:bottom w:val="none" w:sz="0" w:space="0" w:color="auto"/>
        <w:right w:val="none" w:sz="0" w:space="0" w:color="auto"/>
      </w:divBdr>
    </w:div>
    <w:div w:id="1628318393">
      <w:bodyDiv w:val="1"/>
      <w:marLeft w:val="0"/>
      <w:marRight w:val="0"/>
      <w:marTop w:val="0"/>
      <w:marBottom w:val="0"/>
      <w:divBdr>
        <w:top w:val="none" w:sz="0" w:space="0" w:color="auto"/>
        <w:left w:val="none" w:sz="0" w:space="0" w:color="auto"/>
        <w:bottom w:val="none" w:sz="0" w:space="0" w:color="auto"/>
        <w:right w:val="none" w:sz="0" w:space="0" w:color="auto"/>
      </w:divBdr>
    </w:div>
    <w:div w:id="1629387973">
      <w:bodyDiv w:val="1"/>
      <w:marLeft w:val="0"/>
      <w:marRight w:val="0"/>
      <w:marTop w:val="0"/>
      <w:marBottom w:val="0"/>
      <w:divBdr>
        <w:top w:val="none" w:sz="0" w:space="0" w:color="auto"/>
        <w:left w:val="none" w:sz="0" w:space="0" w:color="auto"/>
        <w:bottom w:val="none" w:sz="0" w:space="0" w:color="auto"/>
        <w:right w:val="none" w:sz="0" w:space="0" w:color="auto"/>
      </w:divBdr>
    </w:div>
    <w:div w:id="1629555667">
      <w:marLeft w:val="480"/>
      <w:marRight w:val="0"/>
      <w:marTop w:val="0"/>
      <w:marBottom w:val="0"/>
      <w:divBdr>
        <w:top w:val="none" w:sz="0" w:space="0" w:color="auto"/>
        <w:left w:val="none" w:sz="0" w:space="0" w:color="auto"/>
        <w:bottom w:val="none" w:sz="0" w:space="0" w:color="auto"/>
        <w:right w:val="none" w:sz="0" w:space="0" w:color="auto"/>
      </w:divBdr>
    </w:div>
    <w:div w:id="1629698709">
      <w:bodyDiv w:val="1"/>
      <w:marLeft w:val="0"/>
      <w:marRight w:val="0"/>
      <w:marTop w:val="0"/>
      <w:marBottom w:val="0"/>
      <w:divBdr>
        <w:top w:val="none" w:sz="0" w:space="0" w:color="auto"/>
        <w:left w:val="none" w:sz="0" w:space="0" w:color="auto"/>
        <w:bottom w:val="none" w:sz="0" w:space="0" w:color="auto"/>
        <w:right w:val="none" w:sz="0" w:space="0" w:color="auto"/>
      </w:divBdr>
    </w:div>
    <w:div w:id="1632515162">
      <w:bodyDiv w:val="1"/>
      <w:marLeft w:val="0"/>
      <w:marRight w:val="0"/>
      <w:marTop w:val="0"/>
      <w:marBottom w:val="0"/>
      <w:divBdr>
        <w:top w:val="none" w:sz="0" w:space="0" w:color="auto"/>
        <w:left w:val="none" w:sz="0" w:space="0" w:color="auto"/>
        <w:bottom w:val="none" w:sz="0" w:space="0" w:color="auto"/>
        <w:right w:val="none" w:sz="0" w:space="0" w:color="auto"/>
      </w:divBdr>
    </w:div>
    <w:div w:id="1633054083">
      <w:marLeft w:val="480"/>
      <w:marRight w:val="0"/>
      <w:marTop w:val="0"/>
      <w:marBottom w:val="0"/>
      <w:divBdr>
        <w:top w:val="none" w:sz="0" w:space="0" w:color="auto"/>
        <w:left w:val="none" w:sz="0" w:space="0" w:color="auto"/>
        <w:bottom w:val="none" w:sz="0" w:space="0" w:color="auto"/>
        <w:right w:val="none" w:sz="0" w:space="0" w:color="auto"/>
      </w:divBdr>
    </w:div>
    <w:div w:id="1635135176">
      <w:marLeft w:val="480"/>
      <w:marRight w:val="0"/>
      <w:marTop w:val="0"/>
      <w:marBottom w:val="0"/>
      <w:divBdr>
        <w:top w:val="none" w:sz="0" w:space="0" w:color="auto"/>
        <w:left w:val="none" w:sz="0" w:space="0" w:color="auto"/>
        <w:bottom w:val="none" w:sz="0" w:space="0" w:color="auto"/>
        <w:right w:val="none" w:sz="0" w:space="0" w:color="auto"/>
      </w:divBdr>
    </w:div>
    <w:div w:id="1635787896">
      <w:bodyDiv w:val="1"/>
      <w:marLeft w:val="0"/>
      <w:marRight w:val="0"/>
      <w:marTop w:val="0"/>
      <w:marBottom w:val="0"/>
      <w:divBdr>
        <w:top w:val="none" w:sz="0" w:space="0" w:color="auto"/>
        <w:left w:val="none" w:sz="0" w:space="0" w:color="auto"/>
        <w:bottom w:val="none" w:sz="0" w:space="0" w:color="auto"/>
        <w:right w:val="none" w:sz="0" w:space="0" w:color="auto"/>
      </w:divBdr>
    </w:div>
    <w:div w:id="1640263308">
      <w:bodyDiv w:val="1"/>
      <w:marLeft w:val="0"/>
      <w:marRight w:val="0"/>
      <w:marTop w:val="0"/>
      <w:marBottom w:val="0"/>
      <w:divBdr>
        <w:top w:val="none" w:sz="0" w:space="0" w:color="auto"/>
        <w:left w:val="none" w:sz="0" w:space="0" w:color="auto"/>
        <w:bottom w:val="none" w:sz="0" w:space="0" w:color="auto"/>
        <w:right w:val="none" w:sz="0" w:space="0" w:color="auto"/>
      </w:divBdr>
    </w:div>
    <w:div w:id="1640377966">
      <w:bodyDiv w:val="1"/>
      <w:marLeft w:val="0"/>
      <w:marRight w:val="0"/>
      <w:marTop w:val="0"/>
      <w:marBottom w:val="0"/>
      <w:divBdr>
        <w:top w:val="none" w:sz="0" w:space="0" w:color="auto"/>
        <w:left w:val="none" w:sz="0" w:space="0" w:color="auto"/>
        <w:bottom w:val="none" w:sz="0" w:space="0" w:color="auto"/>
        <w:right w:val="none" w:sz="0" w:space="0" w:color="auto"/>
      </w:divBdr>
    </w:div>
    <w:div w:id="1640381940">
      <w:bodyDiv w:val="1"/>
      <w:marLeft w:val="0"/>
      <w:marRight w:val="0"/>
      <w:marTop w:val="0"/>
      <w:marBottom w:val="0"/>
      <w:divBdr>
        <w:top w:val="none" w:sz="0" w:space="0" w:color="auto"/>
        <w:left w:val="none" w:sz="0" w:space="0" w:color="auto"/>
        <w:bottom w:val="none" w:sz="0" w:space="0" w:color="auto"/>
        <w:right w:val="none" w:sz="0" w:space="0" w:color="auto"/>
      </w:divBdr>
    </w:div>
    <w:div w:id="1641030537">
      <w:bodyDiv w:val="1"/>
      <w:marLeft w:val="0"/>
      <w:marRight w:val="0"/>
      <w:marTop w:val="0"/>
      <w:marBottom w:val="0"/>
      <w:divBdr>
        <w:top w:val="none" w:sz="0" w:space="0" w:color="auto"/>
        <w:left w:val="none" w:sz="0" w:space="0" w:color="auto"/>
        <w:bottom w:val="none" w:sz="0" w:space="0" w:color="auto"/>
        <w:right w:val="none" w:sz="0" w:space="0" w:color="auto"/>
      </w:divBdr>
    </w:div>
    <w:div w:id="1642148358">
      <w:marLeft w:val="480"/>
      <w:marRight w:val="0"/>
      <w:marTop w:val="0"/>
      <w:marBottom w:val="0"/>
      <w:divBdr>
        <w:top w:val="none" w:sz="0" w:space="0" w:color="auto"/>
        <w:left w:val="none" w:sz="0" w:space="0" w:color="auto"/>
        <w:bottom w:val="none" w:sz="0" w:space="0" w:color="auto"/>
        <w:right w:val="none" w:sz="0" w:space="0" w:color="auto"/>
      </w:divBdr>
    </w:div>
    <w:div w:id="1642538595">
      <w:bodyDiv w:val="1"/>
      <w:marLeft w:val="0"/>
      <w:marRight w:val="0"/>
      <w:marTop w:val="0"/>
      <w:marBottom w:val="0"/>
      <w:divBdr>
        <w:top w:val="none" w:sz="0" w:space="0" w:color="auto"/>
        <w:left w:val="none" w:sz="0" w:space="0" w:color="auto"/>
        <w:bottom w:val="none" w:sz="0" w:space="0" w:color="auto"/>
        <w:right w:val="none" w:sz="0" w:space="0" w:color="auto"/>
      </w:divBdr>
      <w:divsChild>
        <w:div w:id="19283202">
          <w:marLeft w:val="480"/>
          <w:marRight w:val="0"/>
          <w:marTop w:val="0"/>
          <w:marBottom w:val="0"/>
          <w:divBdr>
            <w:top w:val="none" w:sz="0" w:space="0" w:color="auto"/>
            <w:left w:val="none" w:sz="0" w:space="0" w:color="auto"/>
            <w:bottom w:val="none" w:sz="0" w:space="0" w:color="auto"/>
            <w:right w:val="none" w:sz="0" w:space="0" w:color="auto"/>
          </w:divBdr>
        </w:div>
        <w:div w:id="20010431">
          <w:marLeft w:val="480"/>
          <w:marRight w:val="0"/>
          <w:marTop w:val="0"/>
          <w:marBottom w:val="0"/>
          <w:divBdr>
            <w:top w:val="none" w:sz="0" w:space="0" w:color="auto"/>
            <w:left w:val="none" w:sz="0" w:space="0" w:color="auto"/>
            <w:bottom w:val="none" w:sz="0" w:space="0" w:color="auto"/>
            <w:right w:val="none" w:sz="0" w:space="0" w:color="auto"/>
          </w:divBdr>
        </w:div>
        <w:div w:id="42413165">
          <w:marLeft w:val="480"/>
          <w:marRight w:val="0"/>
          <w:marTop w:val="0"/>
          <w:marBottom w:val="0"/>
          <w:divBdr>
            <w:top w:val="none" w:sz="0" w:space="0" w:color="auto"/>
            <w:left w:val="none" w:sz="0" w:space="0" w:color="auto"/>
            <w:bottom w:val="none" w:sz="0" w:space="0" w:color="auto"/>
            <w:right w:val="none" w:sz="0" w:space="0" w:color="auto"/>
          </w:divBdr>
        </w:div>
        <w:div w:id="48459982">
          <w:marLeft w:val="480"/>
          <w:marRight w:val="0"/>
          <w:marTop w:val="0"/>
          <w:marBottom w:val="0"/>
          <w:divBdr>
            <w:top w:val="none" w:sz="0" w:space="0" w:color="auto"/>
            <w:left w:val="none" w:sz="0" w:space="0" w:color="auto"/>
            <w:bottom w:val="none" w:sz="0" w:space="0" w:color="auto"/>
            <w:right w:val="none" w:sz="0" w:space="0" w:color="auto"/>
          </w:divBdr>
        </w:div>
        <w:div w:id="81950283">
          <w:marLeft w:val="480"/>
          <w:marRight w:val="0"/>
          <w:marTop w:val="0"/>
          <w:marBottom w:val="0"/>
          <w:divBdr>
            <w:top w:val="none" w:sz="0" w:space="0" w:color="auto"/>
            <w:left w:val="none" w:sz="0" w:space="0" w:color="auto"/>
            <w:bottom w:val="none" w:sz="0" w:space="0" w:color="auto"/>
            <w:right w:val="none" w:sz="0" w:space="0" w:color="auto"/>
          </w:divBdr>
        </w:div>
        <w:div w:id="96410878">
          <w:marLeft w:val="480"/>
          <w:marRight w:val="0"/>
          <w:marTop w:val="0"/>
          <w:marBottom w:val="0"/>
          <w:divBdr>
            <w:top w:val="none" w:sz="0" w:space="0" w:color="auto"/>
            <w:left w:val="none" w:sz="0" w:space="0" w:color="auto"/>
            <w:bottom w:val="none" w:sz="0" w:space="0" w:color="auto"/>
            <w:right w:val="none" w:sz="0" w:space="0" w:color="auto"/>
          </w:divBdr>
        </w:div>
        <w:div w:id="101725471">
          <w:marLeft w:val="480"/>
          <w:marRight w:val="0"/>
          <w:marTop w:val="0"/>
          <w:marBottom w:val="0"/>
          <w:divBdr>
            <w:top w:val="none" w:sz="0" w:space="0" w:color="auto"/>
            <w:left w:val="none" w:sz="0" w:space="0" w:color="auto"/>
            <w:bottom w:val="none" w:sz="0" w:space="0" w:color="auto"/>
            <w:right w:val="none" w:sz="0" w:space="0" w:color="auto"/>
          </w:divBdr>
        </w:div>
        <w:div w:id="107942729">
          <w:marLeft w:val="480"/>
          <w:marRight w:val="0"/>
          <w:marTop w:val="0"/>
          <w:marBottom w:val="0"/>
          <w:divBdr>
            <w:top w:val="none" w:sz="0" w:space="0" w:color="auto"/>
            <w:left w:val="none" w:sz="0" w:space="0" w:color="auto"/>
            <w:bottom w:val="none" w:sz="0" w:space="0" w:color="auto"/>
            <w:right w:val="none" w:sz="0" w:space="0" w:color="auto"/>
          </w:divBdr>
        </w:div>
        <w:div w:id="120808333">
          <w:marLeft w:val="480"/>
          <w:marRight w:val="0"/>
          <w:marTop w:val="0"/>
          <w:marBottom w:val="0"/>
          <w:divBdr>
            <w:top w:val="none" w:sz="0" w:space="0" w:color="auto"/>
            <w:left w:val="none" w:sz="0" w:space="0" w:color="auto"/>
            <w:bottom w:val="none" w:sz="0" w:space="0" w:color="auto"/>
            <w:right w:val="none" w:sz="0" w:space="0" w:color="auto"/>
          </w:divBdr>
        </w:div>
        <w:div w:id="121461397">
          <w:marLeft w:val="480"/>
          <w:marRight w:val="0"/>
          <w:marTop w:val="0"/>
          <w:marBottom w:val="0"/>
          <w:divBdr>
            <w:top w:val="none" w:sz="0" w:space="0" w:color="auto"/>
            <w:left w:val="none" w:sz="0" w:space="0" w:color="auto"/>
            <w:bottom w:val="none" w:sz="0" w:space="0" w:color="auto"/>
            <w:right w:val="none" w:sz="0" w:space="0" w:color="auto"/>
          </w:divBdr>
        </w:div>
        <w:div w:id="133528196">
          <w:marLeft w:val="480"/>
          <w:marRight w:val="0"/>
          <w:marTop w:val="0"/>
          <w:marBottom w:val="0"/>
          <w:divBdr>
            <w:top w:val="none" w:sz="0" w:space="0" w:color="auto"/>
            <w:left w:val="none" w:sz="0" w:space="0" w:color="auto"/>
            <w:bottom w:val="none" w:sz="0" w:space="0" w:color="auto"/>
            <w:right w:val="none" w:sz="0" w:space="0" w:color="auto"/>
          </w:divBdr>
        </w:div>
        <w:div w:id="134494517">
          <w:marLeft w:val="480"/>
          <w:marRight w:val="0"/>
          <w:marTop w:val="0"/>
          <w:marBottom w:val="0"/>
          <w:divBdr>
            <w:top w:val="none" w:sz="0" w:space="0" w:color="auto"/>
            <w:left w:val="none" w:sz="0" w:space="0" w:color="auto"/>
            <w:bottom w:val="none" w:sz="0" w:space="0" w:color="auto"/>
            <w:right w:val="none" w:sz="0" w:space="0" w:color="auto"/>
          </w:divBdr>
        </w:div>
        <w:div w:id="201553675">
          <w:marLeft w:val="480"/>
          <w:marRight w:val="0"/>
          <w:marTop w:val="0"/>
          <w:marBottom w:val="0"/>
          <w:divBdr>
            <w:top w:val="none" w:sz="0" w:space="0" w:color="auto"/>
            <w:left w:val="none" w:sz="0" w:space="0" w:color="auto"/>
            <w:bottom w:val="none" w:sz="0" w:space="0" w:color="auto"/>
            <w:right w:val="none" w:sz="0" w:space="0" w:color="auto"/>
          </w:divBdr>
        </w:div>
        <w:div w:id="287325058">
          <w:marLeft w:val="480"/>
          <w:marRight w:val="0"/>
          <w:marTop w:val="0"/>
          <w:marBottom w:val="0"/>
          <w:divBdr>
            <w:top w:val="none" w:sz="0" w:space="0" w:color="auto"/>
            <w:left w:val="none" w:sz="0" w:space="0" w:color="auto"/>
            <w:bottom w:val="none" w:sz="0" w:space="0" w:color="auto"/>
            <w:right w:val="none" w:sz="0" w:space="0" w:color="auto"/>
          </w:divBdr>
        </w:div>
        <w:div w:id="301232740">
          <w:marLeft w:val="480"/>
          <w:marRight w:val="0"/>
          <w:marTop w:val="0"/>
          <w:marBottom w:val="0"/>
          <w:divBdr>
            <w:top w:val="none" w:sz="0" w:space="0" w:color="auto"/>
            <w:left w:val="none" w:sz="0" w:space="0" w:color="auto"/>
            <w:bottom w:val="none" w:sz="0" w:space="0" w:color="auto"/>
            <w:right w:val="none" w:sz="0" w:space="0" w:color="auto"/>
          </w:divBdr>
        </w:div>
        <w:div w:id="303047298">
          <w:marLeft w:val="480"/>
          <w:marRight w:val="0"/>
          <w:marTop w:val="0"/>
          <w:marBottom w:val="0"/>
          <w:divBdr>
            <w:top w:val="none" w:sz="0" w:space="0" w:color="auto"/>
            <w:left w:val="none" w:sz="0" w:space="0" w:color="auto"/>
            <w:bottom w:val="none" w:sz="0" w:space="0" w:color="auto"/>
            <w:right w:val="none" w:sz="0" w:space="0" w:color="auto"/>
          </w:divBdr>
        </w:div>
        <w:div w:id="314334880">
          <w:marLeft w:val="480"/>
          <w:marRight w:val="0"/>
          <w:marTop w:val="0"/>
          <w:marBottom w:val="0"/>
          <w:divBdr>
            <w:top w:val="none" w:sz="0" w:space="0" w:color="auto"/>
            <w:left w:val="none" w:sz="0" w:space="0" w:color="auto"/>
            <w:bottom w:val="none" w:sz="0" w:space="0" w:color="auto"/>
            <w:right w:val="none" w:sz="0" w:space="0" w:color="auto"/>
          </w:divBdr>
        </w:div>
        <w:div w:id="356928737">
          <w:marLeft w:val="480"/>
          <w:marRight w:val="0"/>
          <w:marTop w:val="0"/>
          <w:marBottom w:val="0"/>
          <w:divBdr>
            <w:top w:val="none" w:sz="0" w:space="0" w:color="auto"/>
            <w:left w:val="none" w:sz="0" w:space="0" w:color="auto"/>
            <w:bottom w:val="none" w:sz="0" w:space="0" w:color="auto"/>
            <w:right w:val="none" w:sz="0" w:space="0" w:color="auto"/>
          </w:divBdr>
        </w:div>
        <w:div w:id="360934454">
          <w:marLeft w:val="480"/>
          <w:marRight w:val="0"/>
          <w:marTop w:val="0"/>
          <w:marBottom w:val="0"/>
          <w:divBdr>
            <w:top w:val="none" w:sz="0" w:space="0" w:color="auto"/>
            <w:left w:val="none" w:sz="0" w:space="0" w:color="auto"/>
            <w:bottom w:val="none" w:sz="0" w:space="0" w:color="auto"/>
            <w:right w:val="none" w:sz="0" w:space="0" w:color="auto"/>
          </w:divBdr>
        </w:div>
        <w:div w:id="376203355">
          <w:marLeft w:val="480"/>
          <w:marRight w:val="0"/>
          <w:marTop w:val="0"/>
          <w:marBottom w:val="0"/>
          <w:divBdr>
            <w:top w:val="none" w:sz="0" w:space="0" w:color="auto"/>
            <w:left w:val="none" w:sz="0" w:space="0" w:color="auto"/>
            <w:bottom w:val="none" w:sz="0" w:space="0" w:color="auto"/>
            <w:right w:val="none" w:sz="0" w:space="0" w:color="auto"/>
          </w:divBdr>
        </w:div>
        <w:div w:id="380860772">
          <w:marLeft w:val="480"/>
          <w:marRight w:val="0"/>
          <w:marTop w:val="0"/>
          <w:marBottom w:val="0"/>
          <w:divBdr>
            <w:top w:val="none" w:sz="0" w:space="0" w:color="auto"/>
            <w:left w:val="none" w:sz="0" w:space="0" w:color="auto"/>
            <w:bottom w:val="none" w:sz="0" w:space="0" w:color="auto"/>
            <w:right w:val="none" w:sz="0" w:space="0" w:color="auto"/>
          </w:divBdr>
        </w:div>
        <w:div w:id="400829312">
          <w:marLeft w:val="480"/>
          <w:marRight w:val="0"/>
          <w:marTop w:val="0"/>
          <w:marBottom w:val="0"/>
          <w:divBdr>
            <w:top w:val="none" w:sz="0" w:space="0" w:color="auto"/>
            <w:left w:val="none" w:sz="0" w:space="0" w:color="auto"/>
            <w:bottom w:val="none" w:sz="0" w:space="0" w:color="auto"/>
            <w:right w:val="none" w:sz="0" w:space="0" w:color="auto"/>
          </w:divBdr>
        </w:div>
        <w:div w:id="405148514">
          <w:marLeft w:val="480"/>
          <w:marRight w:val="0"/>
          <w:marTop w:val="0"/>
          <w:marBottom w:val="0"/>
          <w:divBdr>
            <w:top w:val="none" w:sz="0" w:space="0" w:color="auto"/>
            <w:left w:val="none" w:sz="0" w:space="0" w:color="auto"/>
            <w:bottom w:val="none" w:sz="0" w:space="0" w:color="auto"/>
            <w:right w:val="none" w:sz="0" w:space="0" w:color="auto"/>
          </w:divBdr>
        </w:div>
        <w:div w:id="422452349">
          <w:marLeft w:val="480"/>
          <w:marRight w:val="0"/>
          <w:marTop w:val="0"/>
          <w:marBottom w:val="0"/>
          <w:divBdr>
            <w:top w:val="none" w:sz="0" w:space="0" w:color="auto"/>
            <w:left w:val="none" w:sz="0" w:space="0" w:color="auto"/>
            <w:bottom w:val="none" w:sz="0" w:space="0" w:color="auto"/>
            <w:right w:val="none" w:sz="0" w:space="0" w:color="auto"/>
          </w:divBdr>
        </w:div>
        <w:div w:id="443042353">
          <w:marLeft w:val="480"/>
          <w:marRight w:val="0"/>
          <w:marTop w:val="0"/>
          <w:marBottom w:val="0"/>
          <w:divBdr>
            <w:top w:val="none" w:sz="0" w:space="0" w:color="auto"/>
            <w:left w:val="none" w:sz="0" w:space="0" w:color="auto"/>
            <w:bottom w:val="none" w:sz="0" w:space="0" w:color="auto"/>
            <w:right w:val="none" w:sz="0" w:space="0" w:color="auto"/>
          </w:divBdr>
        </w:div>
        <w:div w:id="444276350">
          <w:marLeft w:val="480"/>
          <w:marRight w:val="0"/>
          <w:marTop w:val="0"/>
          <w:marBottom w:val="0"/>
          <w:divBdr>
            <w:top w:val="none" w:sz="0" w:space="0" w:color="auto"/>
            <w:left w:val="none" w:sz="0" w:space="0" w:color="auto"/>
            <w:bottom w:val="none" w:sz="0" w:space="0" w:color="auto"/>
            <w:right w:val="none" w:sz="0" w:space="0" w:color="auto"/>
          </w:divBdr>
        </w:div>
        <w:div w:id="475220722">
          <w:marLeft w:val="480"/>
          <w:marRight w:val="0"/>
          <w:marTop w:val="0"/>
          <w:marBottom w:val="0"/>
          <w:divBdr>
            <w:top w:val="none" w:sz="0" w:space="0" w:color="auto"/>
            <w:left w:val="none" w:sz="0" w:space="0" w:color="auto"/>
            <w:bottom w:val="none" w:sz="0" w:space="0" w:color="auto"/>
            <w:right w:val="none" w:sz="0" w:space="0" w:color="auto"/>
          </w:divBdr>
        </w:div>
        <w:div w:id="477842120">
          <w:marLeft w:val="480"/>
          <w:marRight w:val="0"/>
          <w:marTop w:val="0"/>
          <w:marBottom w:val="0"/>
          <w:divBdr>
            <w:top w:val="none" w:sz="0" w:space="0" w:color="auto"/>
            <w:left w:val="none" w:sz="0" w:space="0" w:color="auto"/>
            <w:bottom w:val="none" w:sz="0" w:space="0" w:color="auto"/>
            <w:right w:val="none" w:sz="0" w:space="0" w:color="auto"/>
          </w:divBdr>
        </w:div>
        <w:div w:id="495608068">
          <w:marLeft w:val="480"/>
          <w:marRight w:val="0"/>
          <w:marTop w:val="0"/>
          <w:marBottom w:val="0"/>
          <w:divBdr>
            <w:top w:val="none" w:sz="0" w:space="0" w:color="auto"/>
            <w:left w:val="none" w:sz="0" w:space="0" w:color="auto"/>
            <w:bottom w:val="none" w:sz="0" w:space="0" w:color="auto"/>
            <w:right w:val="none" w:sz="0" w:space="0" w:color="auto"/>
          </w:divBdr>
        </w:div>
        <w:div w:id="511650387">
          <w:marLeft w:val="480"/>
          <w:marRight w:val="0"/>
          <w:marTop w:val="0"/>
          <w:marBottom w:val="0"/>
          <w:divBdr>
            <w:top w:val="none" w:sz="0" w:space="0" w:color="auto"/>
            <w:left w:val="none" w:sz="0" w:space="0" w:color="auto"/>
            <w:bottom w:val="none" w:sz="0" w:space="0" w:color="auto"/>
            <w:right w:val="none" w:sz="0" w:space="0" w:color="auto"/>
          </w:divBdr>
        </w:div>
        <w:div w:id="527723762">
          <w:marLeft w:val="480"/>
          <w:marRight w:val="0"/>
          <w:marTop w:val="0"/>
          <w:marBottom w:val="0"/>
          <w:divBdr>
            <w:top w:val="none" w:sz="0" w:space="0" w:color="auto"/>
            <w:left w:val="none" w:sz="0" w:space="0" w:color="auto"/>
            <w:bottom w:val="none" w:sz="0" w:space="0" w:color="auto"/>
            <w:right w:val="none" w:sz="0" w:space="0" w:color="auto"/>
          </w:divBdr>
        </w:div>
        <w:div w:id="559709122">
          <w:marLeft w:val="480"/>
          <w:marRight w:val="0"/>
          <w:marTop w:val="0"/>
          <w:marBottom w:val="0"/>
          <w:divBdr>
            <w:top w:val="none" w:sz="0" w:space="0" w:color="auto"/>
            <w:left w:val="none" w:sz="0" w:space="0" w:color="auto"/>
            <w:bottom w:val="none" w:sz="0" w:space="0" w:color="auto"/>
            <w:right w:val="none" w:sz="0" w:space="0" w:color="auto"/>
          </w:divBdr>
        </w:div>
        <w:div w:id="559904889">
          <w:marLeft w:val="480"/>
          <w:marRight w:val="0"/>
          <w:marTop w:val="0"/>
          <w:marBottom w:val="0"/>
          <w:divBdr>
            <w:top w:val="none" w:sz="0" w:space="0" w:color="auto"/>
            <w:left w:val="none" w:sz="0" w:space="0" w:color="auto"/>
            <w:bottom w:val="none" w:sz="0" w:space="0" w:color="auto"/>
            <w:right w:val="none" w:sz="0" w:space="0" w:color="auto"/>
          </w:divBdr>
        </w:div>
        <w:div w:id="592662243">
          <w:marLeft w:val="480"/>
          <w:marRight w:val="0"/>
          <w:marTop w:val="0"/>
          <w:marBottom w:val="0"/>
          <w:divBdr>
            <w:top w:val="none" w:sz="0" w:space="0" w:color="auto"/>
            <w:left w:val="none" w:sz="0" w:space="0" w:color="auto"/>
            <w:bottom w:val="none" w:sz="0" w:space="0" w:color="auto"/>
            <w:right w:val="none" w:sz="0" w:space="0" w:color="auto"/>
          </w:divBdr>
        </w:div>
        <w:div w:id="643314924">
          <w:marLeft w:val="480"/>
          <w:marRight w:val="0"/>
          <w:marTop w:val="0"/>
          <w:marBottom w:val="0"/>
          <w:divBdr>
            <w:top w:val="none" w:sz="0" w:space="0" w:color="auto"/>
            <w:left w:val="none" w:sz="0" w:space="0" w:color="auto"/>
            <w:bottom w:val="none" w:sz="0" w:space="0" w:color="auto"/>
            <w:right w:val="none" w:sz="0" w:space="0" w:color="auto"/>
          </w:divBdr>
        </w:div>
        <w:div w:id="658919620">
          <w:marLeft w:val="480"/>
          <w:marRight w:val="0"/>
          <w:marTop w:val="0"/>
          <w:marBottom w:val="0"/>
          <w:divBdr>
            <w:top w:val="none" w:sz="0" w:space="0" w:color="auto"/>
            <w:left w:val="none" w:sz="0" w:space="0" w:color="auto"/>
            <w:bottom w:val="none" w:sz="0" w:space="0" w:color="auto"/>
            <w:right w:val="none" w:sz="0" w:space="0" w:color="auto"/>
          </w:divBdr>
        </w:div>
        <w:div w:id="665520884">
          <w:marLeft w:val="480"/>
          <w:marRight w:val="0"/>
          <w:marTop w:val="0"/>
          <w:marBottom w:val="0"/>
          <w:divBdr>
            <w:top w:val="none" w:sz="0" w:space="0" w:color="auto"/>
            <w:left w:val="none" w:sz="0" w:space="0" w:color="auto"/>
            <w:bottom w:val="none" w:sz="0" w:space="0" w:color="auto"/>
            <w:right w:val="none" w:sz="0" w:space="0" w:color="auto"/>
          </w:divBdr>
        </w:div>
        <w:div w:id="669603308">
          <w:marLeft w:val="480"/>
          <w:marRight w:val="0"/>
          <w:marTop w:val="0"/>
          <w:marBottom w:val="0"/>
          <w:divBdr>
            <w:top w:val="none" w:sz="0" w:space="0" w:color="auto"/>
            <w:left w:val="none" w:sz="0" w:space="0" w:color="auto"/>
            <w:bottom w:val="none" w:sz="0" w:space="0" w:color="auto"/>
            <w:right w:val="none" w:sz="0" w:space="0" w:color="auto"/>
          </w:divBdr>
        </w:div>
        <w:div w:id="711198189">
          <w:marLeft w:val="480"/>
          <w:marRight w:val="0"/>
          <w:marTop w:val="0"/>
          <w:marBottom w:val="0"/>
          <w:divBdr>
            <w:top w:val="none" w:sz="0" w:space="0" w:color="auto"/>
            <w:left w:val="none" w:sz="0" w:space="0" w:color="auto"/>
            <w:bottom w:val="none" w:sz="0" w:space="0" w:color="auto"/>
            <w:right w:val="none" w:sz="0" w:space="0" w:color="auto"/>
          </w:divBdr>
        </w:div>
        <w:div w:id="718866521">
          <w:marLeft w:val="480"/>
          <w:marRight w:val="0"/>
          <w:marTop w:val="0"/>
          <w:marBottom w:val="0"/>
          <w:divBdr>
            <w:top w:val="none" w:sz="0" w:space="0" w:color="auto"/>
            <w:left w:val="none" w:sz="0" w:space="0" w:color="auto"/>
            <w:bottom w:val="none" w:sz="0" w:space="0" w:color="auto"/>
            <w:right w:val="none" w:sz="0" w:space="0" w:color="auto"/>
          </w:divBdr>
        </w:div>
        <w:div w:id="724647561">
          <w:marLeft w:val="480"/>
          <w:marRight w:val="0"/>
          <w:marTop w:val="0"/>
          <w:marBottom w:val="0"/>
          <w:divBdr>
            <w:top w:val="none" w:sz="0" w:space="0" w:color="auto"/>
            <w:left w:val="none" w:sz="0" w:space="0" w:color="auto"/>
            <w:bottom w:val="none" w:sz="0" w:space="0" w:color="auto"/>
            <w:right w:val="none" w:sz="0" w:space="0" w:color="auto"/>
          </w:divBdr>
        </w:div>
        <w:div w:id="745028540">
          <w:marLeft w:val="480"/>
          <w:marRight w:val="0"/>
          <w:marTop w:val="0"/>
          <w:marBottom w:val="0"/>
          <w:divBdr>
            <w:top w:val="none" w:sz="0" w:space="0" w:color="auto"/>
            <w:left w:val="none" w:sz="0" w:space="0" w:color="auto"/>
            <w:bottom w:val="none" w:sz="0" w:space="0" w:color="auto"/>
            <w:right w:val="none" w:sz="0" w:space="0" w:color="auto"/>
          </w:divBdr>
        </w:div>
        <w:div w:id="749428433">
          <w:marLeft w:val="480"/>
          <w:marRight w:val="0"/>
          <w:marTop w:val="0"/>
          <w:marBottom w:val="0"/>
          <w:divBdr>
            <w:top w:val="none" w:sz="0" w:space="0" w:color="auto"/>
            <w:left w:val="none" w:sz="0" w:space="0" w:color="auto"/>
            <w:bottom w:val="none" w:sz="0" w:space="0" w:color="auto"/>
            <w:right w:val="none" w:sz="0" w:space="0" w:color="auto"/>
          </w:divBdr>
        </w:div>
        <w:div w:id="754286548">
          <w:marLeft w:val="480"/>
          <w:marRight w:val="0"/>
          <w:marTop w:val="0"/>
          <w:marBottom w:val="0"/>
          <w:divBdr>
            <w:top w:val="none" w:sz="0" w:space="0" w:color="auto"/>
            <w:left w:val="none" w:sz="0" w:space="0" w:color="auto"/>
            <w:bottom w:val="none" w:sz="0" w:space="0" w:color="auto"/>
            <w:right w:val="none" w:sz="0" w:space="0" w:color="auto"/>
          </w:divBdr>
        </w:div>
        <w:div w:id="827550817">
          <w:marLeft w:val="480"/>
          <w:marRight w:val="0"/>
          <w:marTop w:val="0"/>
          <w:marBottom w:val="0"/>
          <w:divBdr>
            <w:top w:val="none" w:sz="0" w:space="0" w:color="auto"/>
            <w:left w:val="none" w:sz="0" w:space="0" w:color="auto"/>
            <w:bottom w:val="none" w:sz="0" w:space="0" w:color="auto"/>
            <w:right w:val="none" w:sz="0" w:space="0" w:color="auto"/>
          </w:divBdr>
        </w:div>
        <w:div w:id="879363626">
          <w:marLeft w:val="480"/>
          <w:marRight w:val="0"/>
          <w:marTop w:val="0"/>
          <w:marBottom w:val="0"/>
          <w:divBdr>
            <w:top w:val="none" w:sz="0" w:space="0" w:color="auto"/>
            <w:left w:val="none" w:sz="0" w:space="0" w:color="auto"/>
            <w:bottom w:val="none" w:sz="0" w:space="0" w:color="auto"/>
            <w:right w:val="none" w:sz="0" w:space="0" w:color="auto"/>
          </w:divBdr>
        </w:div>
        <w:div w:id="926886265">
          <w:marLeft w:val="480"/>
          <w:marRight w:val="0"/>
          <w:marTop w:val="0"/>
          <w:marBottom w:val="0"/>
          <w:divBdr>
            <w:top w:val="none" w:sz="0" w:space="0" w:color="auto"/>
            <w:left w:val="none" w:sz="0" w:space="0" w:color="auto"/>
            <w:bottom w:val="none" w:sz="0" w:space="0" w:color="auto"/>
            <w:right w:val="none" w:sz="0" w:space="0" w:color="auto"/>
          </w:divBdr>
        </w:div>
        <w:div w:id="940725484">
          <w:marLeft w:val="480"/>
          <w:marRight w:val="0"/>
          <w:marTop w:val="0"/>
          <w:marBottom w:val="0"/>
          <w:divBdr>
            <w:top w:val="none" w:sz="0" w:space="0" w:color="auto"/>
            <w:left w:val="none" w:sz="0" w:space="0" w:color="auto"/>
            <w:bottom w:val="none" w:sz="0" w:space="0" w:color="auto"/>
            <w:right w:val="none" w:sz="0" w:space="0" w:color="auto"/>
          </w:divBdr>
        </w:div>
        <w:div w:id="960694339">
          <w:marLeft w:val="480"/>
          <w:marRight w:val="0"/>
          <w:marTop w:val="0"/>
          <w:marBottom w:val="0"/>
          <w:divBdr>
            <w:top w:val="none" w:sz="0" w:space="0" w:color="auto"/>
            <w:left w:val="none" w:sz="0" w:space="0" w:color="auto"/>
            <w:bottom w:val="none" w:sz="0" w:space="0" w:color="auto"/>
            <w:right w:val="none" w:sz="0" w:space="0" w:color="auto"/>
          </w:divBdr>
        </w:div>
        <w:div w:id="966811096">
          <w:marLeft w:val="480"/>
          <w:marRight w:val="0"/>
          <w:marTop w:val="0"/>
          <w:marBottom w:val="0"/>
          <w:divBdr>
            <w:top w:val="none" w:sz="0" w:space="0" w:color="auto"/>
            <w:left w:val="none" w:sz="0" w:space="0" w:color="auto"/>
            <w:bottom w:val="none" w:sz="0" w:space="0" w:color="auto"/>
            <w:right w:val="none" w:sz="0" w:space="0" w:color="auto"/>
          </w:divBdr>
        </w:div>
        <w:div w:id="969095913">
          <w:marLeft w:val="480"/>
          <w:marRight w:val="0"/>
          <w:marTop w:val="0"/>
          <w:marBottom w:val="0"/>
          <w:divBdr>
            <w:top w:val="none" w:sz="0" w:space="0" w:color="auto"/>
            <w:left w:val="none" w:sz="0" w:space="0" w:color="auto"/>
            <w:bottom w:val="none" w:sz="0" w:space="0" w:color="auto"/>
            <w:right w:val="none" w:sz="0" w:space="0" w:color="auto"/>
          </w:divBdr>
        </w:div>
        <w:div w:id="972637256">
          <w:marLeft w:val="480"/>
          <w:marRight w:val="0"/>
          <w:marTop w:val="0"/>
          <w:marBottom w:val="0"/>
          <w:divBdr>
            <w:top w:val="none" w:sz="0" w:space="0" w:color="auto"/>
            <w:left w:val="none" w:sz="0" w:space="0" w:color="auto"/>
            <w:bottom w:val="none" w:sz="0" w:space="0" w:color="auto"/>
            <w:right w:val="none" w:sz="0" w:space="0" w:color="auto"/>
          </w:divBdr>
        </w:div>
        <w:div w:id="981957051">
          <w:marLeft w:val="480"/>
          <w:marRight w:val="0"/>
          <w:marTop w:val="0"/>
          <w:marBottom w:val="0"/>
          <w:divBdr>
            <w:top w:val="none" w:sz="0" w:space="0" w:color="auto"/>
            <w:left w:val="none" w:sz="0" w:space="0" w:color="auto"/>
            <w:bottom w:val="none" w:sz="0" w:space="0" w:color="auto"/>
            <w:right w:val="none" w:sz="0" w:space="0" w:color="auto"/>
          </w:divBdr>
        </w:div>
        <w:div w:id="988092669">
          <w:marLeft w:val="480"/>
          <w:marRight w:val="0"/>
          <w:marTop w:val="0"/>
          <w:marBottom w:val="0"/>
          <w:divBdr>
            <w:top w:val="none" w:sz="0" w:space="0" w:color="auto"/>
            <w:left w:val="none" w:sz="0" w:space="0" w:color="auto"/>
            <w:bottom w:val="none" w:sz="0" w:space="0" w:color="auto"/>
            <w:right w:val="none" w:sz="0" w:space="0" w:color="auto"/>
          </w:divBdr>
        </w:div>
        <w:div w:id="1007100150">
          <w:marLeft w:val="480"/>
          <w:marRight w:val="0"/>
          <w:marTop w:val="0"/>
          <w:marBottom w:val="0"/>
          <w:divBdr>
            <w:top w:val="none" w:sz="0" w:space="0" w:color="auto"/>
            <w:left w:val="none" w:sz="0" w:space="0" w:color="auto"/>
            <w:bottom w:val="none" w:sz="0" w:space="0" w:color="auto"/>
            <w:right w:val="none" w:sz="0" w:space="0" w:color="auto"/>
          </w:divBdr>
        </w:div>
        <w:div w:id="1039859973">
          <w:marLeft w:val="480"/>
          <w:marRight w:val="0"/>
          <w:marTop w:val="0"/>
          <w:marBottom w:val="0"/>
          <w:divBdr>
            <w:top w:val="none" w:sz="0" w:space="0" w:color="auto"/>
            <w:left w:val="none" w:sz="0" w:space="0" w:color="auto"/>
            <w:bottom w:val="none" w:sz="0" w:space="0" w:color="auto"/>
            <w:right w:val="none" w:sz="0" w:space="0" w:color="auto"/>
          </w:divBdr>
        </w:div>
        <w:div w:id="1048187212">
          <w:marLeft w:val="480"/>
          <w:marRight w:val="0"/>
          <w:marTop w:val="0"/>
          <w:marBottom w:val="0"/>
          <w:divBdr>
            <w:top w:val="none" w:sz="0" w:space="0" w:color="auto"/>
            <w:left w:val="none" w:sz="0" w:space="0" w:color="auto"/>
            <w:bottom w:val="none" w:sz="0" w:space="0" w:color="auto"/>
            <w:right w:val="none" w:sz="0" w:space="0" w:color="auto"/>
          </w:divBdr>
        </w:div>
        <w:div w:id="1110861234">
          <w:marLeft w:val="480"/>
          <w:marRight w:val="0"/>
          <w:marTop w:val="0"/>
          <w:marBottom w:val="0"/>
          <w:divBdr>
            <w:top w:val="none" w:sz="0" w:space="0" w:color="auto"/>
            <w:left w:val="none" w:sz="0" w:space="0" w:color="auto"/>
            <w:bottom w:val="none" w:sz="0" w:space="0" w:color="auto"/>
            <w:right w:val="none" w:sz="0" w:space="0" w:color="auto"/>
          </w:divBdr>
        </w:div>
        <w:div w:id="1178034558">
          <w:marLeft w:val="480"/>
          <w:marRight w:val="0"/>
          <w:marTop w:val="0"/>
          <w:marBottom w:val="0"/>
          <w:divBdr>
            <w:top w:val="none" w:sz="0" w:space="0" w:color="auto"/>
            <w:left w:val="none" w:sz="0" w:space="0" w:color="auto"/>
            <w:bottom w:val="none" w:sz="0" w:space="0" w:color="auto"/>
            <w:right w:val="none" w:sz="0" w:space="0" w:color="auto"/>
          </w:divBdr>
        </w:div>
        <w:div w:id="1209342910">
          <w:marLeft w:val="480"/>
          <w:marRight w:val="0"/>
          <w:marTop w:val="0"/>
          <w:marBottom w:val="0"/>
          <w:divBdr>
            <w:top w:val="none" w:sz="0" w:space="0" w:color="auto"/>
            <w:left w:val="none" w:sz="0" w:space="0" w:color="auto"/>
            <w:bottom w:val="none" w:sz="0" w:space="0" w:color="auto"/>
            <w:right w:val="none" w:sz="0" w:space="0" w:color="auto"/>
          </w:divBdr>
        </w:div>
        <w:div w:id="1235240738">
          <w:marLeft w:val="480"/>
          <w:marRight w:val="0"/>
          <w:marTop w:val="0"/>
          <w:marBottom w:val="0"/>
          <w:divBdr>
            <w:top w:val="none" w:sz="0" w:space="0" w:color="auto"/>
            <w:left w:val="none" w:sz="0" w:space="0" w:color="auto"/>
            <w:bottom w:val="none" w:sz="0" w:space="0" w:color="auto"/>
            <w:right w:val="none" w:sz="0" w:space="0" w:color="auto"/>
          </w:divBdr>
        </w:div>
        <w:div w:id="1247495370">
          <w:marLeft w:val="480"/>
          <w:marRight w:val="0"/>
          <w:marTop w:val="0"/>
          <w:marBottom w:val="0"/>
          <w:divBdr>
            <w:top w:val="none" w:sz="0" w:space="0" w:color="auto"/>
            <w:left w:val="none" w:sz="0" w:space="0" w:color="auto"/>
            <w:bottom w:val="none" w:sz="0" w:space="0" w:color="auto"/>
            <w:right w:val="none" w:sz="0" w:space="0" w:color="auto"/>
          </w:divBdr>
        </w:div>
        <w:div w:id="1265458156">
          <w:marLeft w:val="480"/>
          <w:marRight w:val="0"/>
          <w:marTop w:val="0"/>
          <w:marBottom w:val="0"/>
          <w:divBdr>
            <w:top w:val="none" w:sz="0" w:space="0" w:color="auto"/>
            <w:left w:val="none" w:sz="0" w:space="0" w:color="auto"/>
            <w:bottom w:val="none" w:sz="0" w:space="0" w:color="auto"/>
            <w:right w:val="none" w:sz="0" w:space="0" w:color="auto"/>
          </w:divBdr>
        </w:div>
        <w:div w:id="1275675167">
          <w:marLeft w:val="480"/>
          <w:marRight w:val="0"/>
          <w:marTop w:val="0"/>
          <w:marBottom w:val="0"/>
          <w:divBdr>
            <w:top w:val="none" w:sz="0" w:space="0" w:color="auto"/>
            <w:left w:val="none" w:sz="0" w:space="0" w:color="auto"/>
            <w:bottom w:val="none" w:sz="0" w:space="0" w:color="auto"/>
            <w:right w:val="none" w:sz="0" w:space="0" w:color="auto"/>
          </w:divBdr>
        </w:div>
        <w:div w:id="1308972239">
          <w:marLeft w:val="480"/>
          <w:marRight w:val="0"/>
          <w:marTop w:val="0"/>
          <w:marBottom w:val="0"/>
          <w:divBdr>
            <w:top w:val="none" w:sz="0" w:space="0" w:color="auto"/>
            <w:left w:val="none" w:sz="0" w:space="0" w:color="auto"/>
            <w:bottom w:val="none" w:sz="0" w:space="0" w:color="auto"/>
            <w:right w:val="none" w:sz="0" w:space="0" w:color="auto"/>
          </w:divBdr>
        </w:div>
        <w:div w:id="1346907395">
          <w:marLeft w:val="480"/>
          <w:marRight w:val="0"/>
          <w:marTop w:val="0"/>
          <w:marBottom w:val="0"/>
          <w:divBdr>
            <w:top w:val="none" w:sz="0" w:space="0" w:color="auto"/>
            <w:left w:val="none" w:sz="0" w:space="0" w:color="auto"/>
            <w:bottom w:val="none" w:sz="0" w:space="0" w:color="auto"/>
            <w:right w:val="none" w:sz="0" w:space="0" w:color="auto"/>
          </w:divBdr>
        </w:div>
        <w:div w:id="1381199875">
          <w:marLeft w:val="480"/>
          <w:marRight w:val="0"/>
          <w:marTop w:val="0"/>
          <w:marBottom w:val="0"/>
          <w:divBdr>
            <w:top w:val="none" w:sz="0" w:space="0" w:color="auto"/>
            <w:left w:val="none" w:sz="0" w:space="0" w:color="auto"/>
            <w:bottom w:val="none" w:sz="0" w:space="0" w:color="auto"/>
            <w:right w:val="none" w:sz="0" w:space="0" w:color="auto"/>
          </w:divBdr>
        </w:div>
        <w:div w:id="1391924237">
          <w:marLeft w:val="480"/>
          <w:marRight w:val="0"/>
          <w:marTop w:val="0"/>
          <w:marBottom w:val="0"/>
          <w:divBdr>
            <w:top w:val="none" w:sz="0" w:space="0" w:color="auto"/>
            <w:left w:val="none" w:sz="0" w:space="0" w:color="auto"/>
            <w:bottom w:val="none" w:sz="0" w:space="0" w:color="auto"/>
            <w:right w:val="none" w:sz="0" w:space="0" w:color="auto"/>
          </w:divBdr>
        </w:div>
        <w:div w:id="1426683103">
          <w:marLeft w:val="480"/>
          <w:marRight w:val="0"/>
          <w:marTop w:val="0"/>
          <w:marBottom w:val="0"/>
          <w:divBdr>
            <w:top w:val="none" w:sz="0" w:space="0" w:color="auto"/>
            <w:left w:val="none" w:sz="0" w:space="0" w:color="auto"/>
            <w:bottom w:val="none" w:sz="0" w:space="0" w:color="auto"/>
            <w:right w:val="none" w:sz="0" w:space="0" w:color="auto"/>
          </w:divBdr>
        </w:div>
        <w:div w:id="1515460305">
          <w:marLeft w:val="480"/>
          <w:marRight w:val="0"/>
          <w:marTop w:val="0"/>
          <w:marBottom w:val="0"/>
          <w:divBdr>
            <w:top w:val="none" w:sz="0" w:space="0" w:color="auto"/>
            <w:left w:val="none" w:sz="0" w:space="0" w:color="auto"/>
            <w:bottom w:val="none" w:sz="0" w:space="0" w:color="auto"/>
            <w:right w:val="none" w:sz="0" w:space="0" w:color="auto"/>
          </w:divBdr>
        </w:div>
        <w:div w:id="1603763448">
          <w:marLeft w:val="480"/>
          <w:marRight w:val="0"/>
          <w:marTop w:val="0"/>
          <w:marBottom w:val="0"/>
          <w:divBdr>
            <w:top w:val="none" w:sz="0" w:space="0" w:color="auto"/>
            <w:left w:val="none" w:sz="0" w:space="0" w:color="auto"/>
            <w:bottom w:val="none" w:sz="0" w:space="0" w:color="auto"/>
            <w:right w:val="none" w:sz="0" w:space="0" w:color="auto"/>
          </w:divBdr>
        </w:div>
        <w:div w:id="1636791738">
          <w:marLeft w:val="480"/>
          <w:marRight w:val="0"/>
          <w:marTop w:val="0"/>
          <w:marBottom w:val="0"/>
          <w:divBdr>
            <w:top w:val="none" w:sz="0" w:space="0" w:color="auto"/>
            <w:left w:val="none" w:sz="0" w:space="0" w:color="auto"/>
            <w:bottom w:val="none" w:sz="0" w:space="0" w:color="auto"/>
            <w:right w:val="none" w:sz="0" w:space="0" w:color="auto"/>
          </w:divBdr>
        </w:div>
        <w:div w:id="1657224374">
          <w:marLeft w:val="480"/>
          <w:marRight w:val="0"/>
          <w:marTop w:val="0"/>
          <w:marBottom w:val="0"/>
          <w:divBdr>
            <w:top w:val="none" w:sz="0" w:space="0" w:color="auto"/>
            <w:left w:val="none" w:sz="0" w:space="0" w:color="auto"/>
            <w:bottom w:val="none" w:sz="0" w:space="0" w:color="auto"/>
            <w:right w:val="none" w:sz="0" w:space="0" w:color="auto"/>
          </w:divBdr>
        </w:div>
        <w:div w:id="1668826479">
          <w:marLeft w:val="480"/>
          <w:marRight w:val="0"/>
          <w:marTop w:val="0"/>
          <w:marBottom w:val="0"/>
          <w:divBdr>
            <w:top w:val="none" w:sz="0" w:space="0" w:color="auto"/>
            <w:left w:val="none" w:sz="0" w:space="0" w:color="auto"/>
            <w:bottom w:val="none" w:sz="0" w:space="0" w:color="auto"/>
            <w:right w:val="none" w:sz="0" w:space="0" w:color="auto"/>
          </w:divBdr>
        </w:div>
        <w:div w:id="1705785166">
          <w:marLeft w:val="480"/>
          <w:marRight w:val="0"/>
          <w:marTop w:val="0"/>
          <w:marBottom w:val="0"/>
          <w:divBdr>
            <w:top w:val="none" w:sz="0" w:space="0" w:color="auto"/>
            <w:left w:val="none" w:sz="0" w:space="0" w:color="auto"/>
            <w:bottom w:val="none" w:sz="0" w:space="0" w:color="auto"/>
            <w:right w:val="none" w:sz="0" w:space="0" w:color="auto"/>
          </w:divBdr>
        </w:div>
        <w:div w:id="1709182636">
          <w:marLeft w:val="480"/>
          <w:marRight w:val="0"/>
          <w:marTop w:val="0"/>
          <w:marBottom w:val="0"/>
          <w:divBdr>
            <w:top w:val="none" w:sz="0" w:space="0" w:color="auto"/>
            <w:left w:val="none" w:sz="0" w:space="0" w:color="auto"/>
            <w:bottom w:val="none" w:sz="0" w:space="0" w:color="auto"/>
            <w:right w:val="none" w:sz="0" w:space="0" w:color="auto"/>
          </w:divBdr>
        </w:div>
        <w:div w:id="1768114064">
          <w:marLeft w:val="480"/>
          <w:marRight w:val="0"/>
          <w:marTop w:val="0"/>
          <w:marBottom w:val="0"/>
          <w:divBdr>
            <w:top w:val="none" w:sz="0" w:space="0" w:color="auto"/>
            <w:left w:val="none" w:sz="0" w:space="0" w:color="auto"/>
            <w:bottom w:val="none" w:sz="0" w:space="0" w:color="auto"/>
            <w:right w:val="none" w:sz="0" w:space="0" w:color="auto"/>
          </w:divBdr>
        </w:div>
        <w:div w:id="1770420726">
          <w:marLeft w:val="480"/>
          <w:marRight w:val="0"/>
          <w:marTop w:val="0"/>
          <w:marBottom w:val="0"/>
          <w:divBdr>
            <w:top w:val="none" w:sz="0" w:space="0" w:color="auto"/>
            <w:left w:val="none" w:sz="0" w:space="0" w:color="auto"/>
            <w:bottom w:val="none" w:sz="0" w:space="0" w:color="auto"/>
            <w:right w:val="none" w:sz="0" w:space="0" w:color="auto"/>
          </w:divBdr>
        </w:div>
        <w:div w:id="1794405110">
          <w:marLeft w:val="480"/>
          <w:marRight w:val="0"/>
          <w:marTop w:val="0"/>
          <w:marBottom w:val="0"/>
          <w:divBdr>
            <w:top w:val="none" w:sz="0" w:space="0" w:color="auto"/>
            <w:left w:val="none" w:sz="0" w:space="0" w:color="auto"/>
            <w:bottom w:val="none" w:sz="0" w:space="0" w:color="auto"/>
            <w:right w:val="none" w:sz="0" w:space="0" w:color="auto"/>
          </w:divBdr>
        </w:div>
        <w:div w:id="1794522947">
          <w:marLeft w:val="480"/>
          <w:marRight w:val="0"/>
          <w:marTop w:val="0"/>
          <w:marBottom w:val="0"/>
          <w:divBdr>
            <w:top w:val="none" w:sz="0" w:space="0" w:color="auto"/>
            <w:left w:val="none" w:sz="0" w:space="0" w:color="auto"/>
            <w:bottom w:val="none" w:sz="0" w:space="0" w:color="auto"/>
            <w:right w:val="none" w:sz="0" w:space="0" w:color="auto"/>
          </w:divBdr>
        </w:div>
        <w:div w:id="1800878284">
          <w:marLeft w:val="480"/>
          <w:marRight w:val="0"/>
          <w:marTop w:val="0"/>
          <w:marBottom w:val="0"/>
          <w:divBdr>
            <w:top w:val="none" w:sz="0" w:space="0" w:color="auto"/>
            <w:left w:val="none" w:sz="0" w:space="0" w:color="auto"/>
            <w:bottom w:val="none" w:sz="0" w:space="0" w:color="auto"/>
            <w:right w:val="none" w:sz="0" w:space="0" w:color="auto"/>
          </w:divBdr>
        </w:div>
        <w:div w:id="1807821121">
          <w:marLeft w:val="480"/>
          <w:marRight w:val="0"/>
          <w:marTop w:val="0"/>
          <w:marBottom w:val="0"/>
          <w:divBdr>
            <w:top w:val="none" w:sz="0" w:space="0" w:color="auto"/>
            <w:left w:val="none" w:sz="0" w:space="0" w:color="auto"/>
            <w:bottom w:val="none" w:sz="0" w:space="0" w:color="auto"/>
            <w:right w:val="none" w:sz="0" w:space="0" w:color="auto"/>
          </w:divBdr>
        </w:div>
        <w:div w:id="1808820478">
          <w:marLeft w:val="480"/>
          <w:marRight w:val="0"/>
          <w:marTop w:val="0"/>
          <w:marBottom w:val="0"/>
          <w:divBdr>
            <w:top w:val="none" w:sz="0" w:space="0" w:color="auto"/>
            <w:left w:val="none" w:sz="0" w:space="0" w:color="auto"/>
            <w:bottom w:val="none" w:sz="0" w:space="0" w:color="auto"/>
            <w:right w:val="none" w:sz="0" w:space="0" w:color="auto"/>
          </w:divBdr>
        </w:div>
        <w:div w:id="1831479071">
          <w:marLeft w:val="480"/>
          <w:marRight w:val="0"/>
          <w:marTop w:val="0"/>
          <w:marBottom w:val="0"/>
          <w:divBdr>
            <w:top w:val="none" w:sz="0" w:space="0" w:color="auto"/>
            <w:left w:val="none" w:sz="0" w:space="0" w:color="auto"/>
            <w:bottom w:val="none" w:sz="0" w:space="0" w:color="auto"/>
            <w:right w:val="none" w:sz="0" w:space="0" w:color="auto"/>
          </w:divBdr>
        </w:div>
        <w:div w:id="1847743426">
          <w:marLeft w:val="480"/>
          <w:marRight w:val="0"/>
          <w:marTop w:val="0"/>
          <w:marBottom w:val="0"/>
          <w:divBdr>
            <w:top w:val="none" w:sz="0" w:space="0" w:color="auto"/>
            <w:left w:val="none" w:sz="0" w:space="0" w:color="auto"/>
            <w:bottom w:val="none" w:sz="0" w:space="0" w:color="auto"/>
            <w:right w:val="none" w:sz="0" w:space="0" w:color="auto"/>
          </w:divBdr>
        </w:div>
        <w:div w:id="1865553027">
          <w:marLeft w:val="480"/>
          <w:marRight w:val="0"/>
          <w:marTop w:val="0"/>
          <w:marBottom w:val="0"/>
          <w:divBdr>
            <w:top w:val="none" w:sz="0" w:space="0" w:color="auto"/>
            <w:left w:val="none" w:sz="0" w:space="0" w:color="auto"/>
            <w:bottom w:val="none" w:sz="0" w:space="0" w:color="auto"/>
            <w:right w:val="none" w:sz="0" w:space="0" w:color="auto"/>
          </w:divBdr>
        </w:div>
        <w:div w:id="1881554181">
          <w:marLeft w:val="480"/>
          <w:marRight w:val="0"/>
          <w:marTop w:val="0"/>
          <w:marBottom w:val="0"/>
          <w:divBdr>
            <w:top w:val="none" w:sz="0" w:space="0" w:color="auto"/>
            <w:left w:val="none" w:sz="0" w:space="0" w:color="auto"/>
            <w:bottom w:val="none" w:sz="0" w:space="0" w:color="auto"/>
            <w:right w:val="none" w:sz="0" w:space="0" w:color="auto"/>
          </w:divBdr>
        </w:div>
        <w:div w:id="1902329057">
          <w:marLeft w:val="480"/>
          <w:marRight w:val="0"/>
          <w:marTop w:val="0"/>
          <w:marBottom w:val="0"/>
          <w:divBdr>
            <w:top w:val="none" w:sz="0" w:space="0" w:color="auto"/>
            <w:left w:val="none" w:sz="0" w:space="0" w:color="auto"/>
            <w:bottom w:val="none" w:sz="0" w:space="0" w:color="auto"/>
            <w:right w:val="none" w:sz="0" w:space="0" w:color="auto"/>
          </w:divBdr>
        </w:div>
        <w:div w:id="1915511092">
          <w:marLeft w:val="480"/>
          <w:marRight w:val="0"/>
          <w:marTop w:val="0"/>
          <w:marBottom w:val="0"/>
          <w:divBdr>
            <w:top w:val="none" w:sz="0" w:space="0" w:color="auto"/>
            <w:left w:val="none" w:sz="0" w:space="0" w:color="auto"/>
            <w:bottom w:val="none" w:sz="0" w:space="0" w:color="auto"/>
            <w:right w:val="none" w:sz="0" w:space="0" w:color="auto"/>
          </w:divBdr>
        </w:div>
        <w:div w:id="1917742532">
          <w:marLeft w:val="480"/>
          <w:marRight w:val="0"/>
          <w:marTop w:val="0"/>
          <w:marBottom w:val="0"/>
          <w:divBdr>
            <w:top w:val="none" w:sz="0" w:space="0" w:color="auto"/>
            <w:left w:val="none" w:sz="0" w:space="0" w:color="auto"/>
            <w:bottom w:val="none" w:sz="0" w:space="0" w:color="auto"/>
            <w:right w:val="none" w:sz="0" w:space="0" w:color="auto"/>
          </w:divBdr>
        </w:div>
        <w:div w:id="1983002443">
          <w:marLeft w:val="480"/>
          <w:marRight w:val="0"/>
          <w:marTop w:val="0"/>
          <w:marBottom w:val="0"/>
          <w:divBdr>
            <w:top w:val="none" w:sz="0" w:space="0" w:color="auto"/>
            <w:left w:val="none" w:sz="0" w:space="0" w:color="auto"/>
            <w:bottom w:val="none" w:sz="0" w:space="0" w:color="auto"/>
            <w:right w:val="none" w:sz="0" w:space="0" w:color="auto"/>
          </w:divBdr>
        </w:div>
        <w:div w:id="2002393838">
          <w:marLeft w:val="480"/>
          <w:marRight w:val="0"/>
          <w:marTop w:val="0"/>
          <w:marBottom w:val="0"/>
          <w:divBdr>
            <w:top w:val="none" w:sz="0" w:space="0" w:color="auto"/>
            <w:left w:val="none" w:sz="0" w:space="0" w:color="auto"/>
            <w:bottom w:val="none" w:sz="0" w:space="0" w:color="auto"/>
            <w:right w:val="none" w:sz="0" w:space="0" w:color="auto"/>
          </w:divBdr>
        </w:div>
        <w:div w:id="2005819385">
          <w:marLeft w:val="480"/>
          <w:marRight w:val="0"/>
          <w:marTop w:val="0"/>
          <w:marBottom w:val="0"/>
          <w:divBdr>
            <w:top w:val="none" w:sz="0" w:space="0" w:color="auto"/>
            <w:left w:val="none" w:sz="0" w:space="0" w:color="auto"/>
            <w:bottom w:val="none" w:sz="0" w:space="0" w:color="auto"/>
            <w:right w:val="none" w:sz="0" w:space="0" w:color="auto"/>
          </w:divBdr>
        </w:div>
        <w:div w:id="2037462905">
          <w:marLeft w:val="480"/>
          <w:marRight w:val="0"/>
          <w:marTop w:val="0"/>
          <w:marBottom w:val="0"/>
          <w:divBdr>
            <w:top w:val="none" w:sz="0" w:space="0" w:color="auto"/>
            <w:left w:val="none" w:sz="0" w:space="0" w:color="auto"/>
            <w:bottom w:val="none" w:sz="0" w:space="0" w:color="auto"/>
            <w:right w:val="none" w:sz="0" w:space="0" w:color="auto"/>
          </w:divBdr>
        </w:div>
        <w:div w:id="2058622894">
          <w:marLeft w:val="480"/>
          <w:marRight w:val="0"/>
          <w:marTop w:val="0"/>
          <w:marBottom w:val="0"/>
          <w:divBdr>
            <w:top w:val="none" w:sz="0" w:space="0" w:color="auto"/>
            <w:left w:val="none" w:sz="0" w:space="0" w:color="auto"/>
            <w:bottom w:val="none" w:sz="0" w:space="0" w:color="auto"/>
            <w:right w:val="none" w:sz="0" w:space="0" w:color="auto"/>
          </w:divBdr>
        </w:div>
        <w:div w:id="2063745225">
          <w:marLeft w:val="480"/>
          <w:marRight w:val="0"/>
          <w:marTop w:val="0"/>
          <w:marBottom w:val="0"/>
          <w:divBdr>
            <w:top w:val="none" w:sz="0" w:space="0" w:color="auto"/>
            <w:left w:val="none" w:sz="0" w:space="0" w:color="auto"/>
            <w:bottom w:val="none" w:sz="0" w:space="0" w:color="auto"/>
            <w:right w:val="none" w:sz="0" w:space="0" w:color="auto"/>
          </w:divBdr>
        </w:div>
      </w:divsChild>
    </w:div>
    <w:div w:id="1642804152">
      <w:bodyDiv w:val="1"/>
      <w:marLeft w:val="0"/>
      <w:marRight w:val="0"/>
      <w:marTop w:val="0"/>
      <w:marBottom w:val="0"/>
      <w:divBdr>
        <w:top w:val="none" w:sz="0" w:space="0" w:color="auto"/>
        <w:left w:val="none" w:sz="0" w:space="0" w:color="auto"/>
        <w:bottom w:val="none" w:sz="0" w:space="0" w:color="auto"/>
        <w:right w:val="none" w:sz="0" w:space="0" w:color="auto"/>
      </w:divBdr>
    </w:div>
    <w:div w:id="1643189647">
      <w:marLeft w:val="480"/>
      <w:marRight w:val="0"/>
      <w:marTop w:val="0"/>
      <w:marBottom w:val="0"/>
      <w:divBdr>
        <w:top w:val="none" w:sz="0" w:space="0" w:color="auto"/>
        <w:left w:val="none" w:sz="0" w:space="0" w:color="auto"/>
        <w:bottom w:val="none" w:sz="0" w:space="0" w:color="auto"/>
        <w:right w:val="none" w:sz="0" w:space="0" w:color="auto"/>
      </w:divBdr>
    </w:div>
    <w:div w:id="1643655528">
      <w:bodyDiv w:val="1"/>
      <w:marLeft w:val="0"/>
      <w:marRight w:val="0"/>
      <w:marTop w:val="0"/>
      <w:marBottom w:val="0"/>
      <w:divBdr>
        <w:top w:val="none" w:sz="0" w:space="0" w:color="auto"/>
        <w:left w:val="none" w:sz="0" w:space="0" w:color="auto"/>
        <w:bottom w:val="none" w:sz="0" w:space="0" w:color="auto"/>
        <w:right w:val="none" w:sz="0" w:space="0" w:color="auto"/>
      </w:divBdr>
    </w:div>
    <w:div w:id="1643924483">
      <w:marLeft w:val="480"/>
      <w:marRight w:val="0"/>
      <w:marTop w:val="0"/>
      <w:marBottom w:val="0"/>
      <w:divBdr>
        <w:top w:val="none" w:sz="0" w:space="0" w:color="auto"/>
        <w:left w:val="none" w:sz="0" w:space="0" w:color="auto"/>
        <w:bottom w:val="none" w:sz="0" w:space="0" w:color="auto"/>
        <w:right w:val="none" w:sz="0" w:space="0" w:color="auto"/>
      </w:divBdr>
    </w:div>
    <w:div w:id="1644188623">
      <w:bodyDiv w:val="1"/>
      <w:marLeft w:val="0"/>
      <w:marRight w:val="0"/>
      <w:marTop w:val="0"/>
      <w:marBottom w:val="0"/>
      <w:divBdr>
        <w:top w:val="none" w:sz="0" w:space="0" w:color="auto"/>
        <w:left w:val="none" w:sz="0" w:space="0" w:color="auto"/>
        <w:bottom w:val="none" w:sz="0" w:space="0" w:color="auto"/>
        <w:right w:val="none" w:sz="0" w:space="0" w:color="auto"/>
      </w:divBdr>
    </w:div>
    <w:div w:id="1644190333">
      <w:bodyDiv w:val="1"/>
      <w:marLeft w:val="0"/>
      <w:marRight w:val="0"/>
      <w:marTop w:val="0"/>
      <w:marBottom w:val="0"/>
      <w:divBdr>
        <w:top w:val="none" w:sz="0" w:space="0" w:color="auto"/>
        <w:left w:val="none" w:sz="0" w:space="0" w:color="auto"/>
        <w:bottom w:val="none" w:sz="0" w:space="0" w:color="auto"/>
        <w:right w:val="none" w:sz="0" w:space="0" w:color="auto"/>
      </w:divBdr>
      <w:divsChild>
        <w:div w:id="61804779">
          <w:marLeft w:val="640"/>
          <w:marRight w:val="0"/>
          <w:marTop w:val="0"/>
          <w:marBottom w:val="0"/>
          <w:divBdr>
            <w:top w:val="none" w:sz="0" w:space="0" w:color="auto"/>
            <w:left w:val="none" w:sz="0" w:space="0" w:color="auto"/>
            <w:bottom w:val="none" w:sz="0" w:space="0" w:color="auto"/>
            <w:right w:val="none" w:sz="0" w:space="0" w:color="auto"/>
          </w:divBdr>
        </w:div>
        <w:div w:id="156460215">
          <w:marLeft w:val="640"/>
          <w:marRight w:val="0"/>
          <w:marTop w:val="0"/>
          <w:marBottom w:val="0"/>
          <w:divBdr>
            <w:top w:val="none" w:sz="0" w:space="0" w:color="auto"/>
            <w:left w:val="none" w:sz="0" w:space="0" w:color="auto"/>
            <w:bottom w:val="none" w:sz="0" w:space="0" w:color="auto"/>
            <w:right w:val="none" w:sz="0" w:space="0" w:color="auto"/>
          </w:divBdr>
        </w:div>
        <w:div w:id="165218324">
          <w:marLeft w:val="640"/>
          <w:marRight w:val="0"/>
          <w:marTop w:val="0"/>
          <w:marBottom w:val="0"/>
          <w:divBdr>
            <w:top w:val="none" w:sz="0" w:space="0" w:color="auto"/>
            <w:left w:val="none" w:sz="0" w:space="0" w:color="auto"/>
            <w:bottom w:val="none" w:sz="0" w:space="0" w:color="auto"/>
            <w:right w:val="none" w:sz="0" w:space="0" w:color="auto"/>
          </w:divBdr>
        </w:div>
        <w:div w:id="223180416">
          <w:marLeft w:val="640"/>
          <w:marRight w:val="0"/>
          <w:marTop w:val="0"/>
          <w:marBottom w:val="0"/>
          <w:divBdr>
            <w:top w:val="none" w:sz="0" w:space="0" w:color="auto"/>
            <w:left w:val="none" w:sz="0" w:space="0" w:color="auto"/>
            <w:bottom w:val="none" w:sz="0" w:space="0" w:color="auto"/>
            <w:right w:val="none" w:sz="0" w:space="0" w:color="auto"/>
          </w:divBdr>
        </w:div>
        <w:div w:id="244849237">
          <w:marLeft w:val="640"/>
          <w:marRight w:val="0"/>
          <w:marTop w:val="0"/>
          <w:marBottom w:val="0"/>
          <w:divBdr>
            <w:top w:val="none" w:sz="0" w:space="0" w:color="auto"/>
            <w:left w:val="none" w:sz="0" w:space="0" w:color="auto"/>
            <w:bottom w:val="none" w:sz="0" w:space="0" w:color="auto"/>
            <w:right w:val="none" w:sz="0" w:space="0" w:color="auto"/>
          </w:divBdr>
        </w:div>
        <w:div w:id="279117986">
          <w:marLeft w:val="640"/>
          <w:marRight w:val="0"/>
          <w:marTop w:val="0"/>
          <w:marBottom w:val="0"/>
          <w:divBdr>
            <w:top w:val="none" w:sz="0" w:space="0" w:color="auto"/>
            <w:left w:val="none" w:sz="0" w:space="0" w:color="auto"/>
            <w:bottom w:val="none" w:sz="0" w:space="0" w:color="auto"/>
            <w:right w:val="none" w:sz="0" w:space="0" w:color="auto"/>
          </w:divBdr>
        </w:div>
        <w:div w:id="319315438">
          <w:marLeft w:val="640"/>
          <w:marRight w:val="0"/>
          <w:marTop w:val="0"/>
          <w:marBottom w:val="0"/>
          <w:divBdr>
            <w:top w:val="none" w:sz="0" w:space="0" w:color="auto"/>
            <w:left w:val="none" w:sz="0" w:space="0" w:color="auto"/>
            <w:bottom w:val="none" w:sz="0" w:space="0" w:color="auto"/>
            <w:right w:val="none" w:sz="0" w:space="0" w:color="auto"/>
          </w:divBdr>
        </w:div>
        <w:div w:id="362363513">
          <w:marLeft w:val="640"/>
          <w:marRight w:val="0"/>
          <w:marTop w:val="0"/>
          <w:marBottom w:val="0"/>
          <w:divBdr>
            <w:top w:val="none" w:sz="0" w:space="0" w:color="auto"/>
            <w:left w:val="none" w:sz="0" w:space="0" w:color="auto"/>
            <w:bottom w:val="none" w:sz="0" w:space="0" w:color="auto"/>
            <w:right w:val="none" w:sz="0" w:space="0" w:color="auto"/>
          </w:divBdr>
        </w:div>
        <w:div w:id="423455735">
          <w:marLeft w:val="640"/>
          <w:marRight w:val="0"/>
          <w:marTop w:val="0"/>
          <w:marBottom w:val="0"/>
          <w:divBdr>
            <w:top w:val="none" w:sz="0" w:space="0" w:color="auto"/>
            <w:left w:val="none" w:sz="0" w:space="0" w:color="auto"/>
            <w:bottom w:val="none" w:sz="0" w:space="0" w:color="auto"/>
            <w:right w:val="none" w:sz="0" w:space="0" w:color="auto"/>
          </w:divBdr>
        </w:div>
        <w:div w:id="557133396">
          <w:marLeft w:val="640"/>
          <w:marRight w:val="0"/>
          <w:marTop w:val="0"/>
          <w:marBottom w:val="0"/>
          <w:divBdr>
            <w:top w:val="none" w:sz="0" w:space="0" w:color="auto"/>
            <w:left w:val="none" w:sz="0" w:space="0" w:color="auto"/>
            <w:bottom w:val="none" w:sz="0" w:space="0" w:color="auto"/>
            <w:right w:val="none" w:sz="0" w:space="0" w:color="auto"/>
          </w:divBdr>
        </w:div>
        <w:div w:id="717389763">
          <w:marLeft w:val="640"/>
          <w:marRight w:val="0"/>
          <w:marTop w:val="0"/>
          <w:marBottom w:val="0"/>
          <w:divBdr>
            <w:top w:val="none" w:sz="0" w:space="0" w:color="auto"/>
            <w:left w:val="none" w:sz="0" w:space="0" w:color="auto"/>
            <w:bottom w:val="none" w:sz="0" w:space="0" w:color="auto"/>
            <w:right w:val="none" w:sz="0" w:space="0" w:color="auto"/>
          </w:divBdr>
        </w:div>
        <w:div w:id="725686310">
          <w:marLeft w:val="640"/>
          <w:marRight w:val="0"/>
          <w:marTop w:val="0"/>
          <w:marBottom w:val="0"/>
          <w:divBdr>
            <w:top w:val="none" w:sz="0" w:space="0" w:color="auto"/>
            <w:left w:val="none" w:sz="0" w:space="0" w:color="auto"/>
            <w:bottom w:val="none" w:sz="0" w:space="0" w:color="auto"/>
            <w:right w:val="none" w:sz="0" w:space="0" w:color="auto"/>
          </w:divBdr>
        </w:div>
        <w:div w:id="732239452">
          <w:marLeft w:val="640"/>
          <w:marRight w:val="0"/>
          <w:marTop w:val="0"/>
          <w:marBottom w:val="0"/>
          <w:divBdr>
            <w:top w:val="none" w:sz="0" w:space="0" w:color="auto"/>
            <w:left w:val="none" w:sz="0" w:space="0" w:color="auto"/>
            <w:bottom w:val="none" w:sz="0" w:space="0" w:color="auto"/>
            <w:right w:val="none" w:sz="0" w:space="0" w:color="auto"/>
          </w:divBdr>
        </w:div>
        <w:div w:id="749933270">
          <w:marLeft w:val="640"/>
          <w:marRight w:val="0"/>
          <w:marTop w:val="0"/>
          <w:marBottom w:val="0"/>
          <w:divBdr>
            <w:top w:val="none" w:sz="0" w:space="0" w:color="auto"/>
            <w:left w:val="none" w:sz="0" w:space="0" w:color="auto"/>
            <w:bottom w:val="none" w:sz="0" w:space="0" w:color="auto"/>
            <w:right w:val="none" w:sz="0" w:space="0" w:color="auto"/>
          </w:divBdr>
        </w:div>
        <w:div w:id="763652754">
          <w:marLeft w:val="640"/>
          <w:marRight w:val="0"/>
          <w:marTop w:val="0"/>
          <w:marBottom w:val="0"/>
          <w:divBdr>
            <w:top w:val="none" w:sz="0" w:space="0" w:color="auto"/>
            <w:left w:val="none" w:sz="0" w:space="0" w:color="auto"/>
            <w:bottom w:val="none" w:sz="0" w:space="0" w:color="auto"/>
            <w:right w:val="none" w:sz="0" w:space="0" w:color="auto"/>
          </w:divBdr>
        </w:div>
        <w:div w:id="820780053">
          <w:marLeft w:val="640"/>
          <w:marRight w:val="0"/>
          <w:marTop w:val="0"/>
          <w:marBottom w:val="0"/>
          <w:divBdr>
            <w:top w:val="none" w:sz="0" w:space="0" w:color="auto"/>
            <w:left w:val="none" w:sz="0" w:space="0" w:color="auto"/>
            <w:bottom w:val="none" w:sz="0" w:space="0" w:color="auto"/>
            <w:right w:val="none" w:sz="0" w:space="0" w:color="auto"/>
          </w:divBdr>
        </w:div>
        <w:div w:id="850144165">
          <w:marLeft w:val="640"/>
          <w:marRight w:val="0"/>
          <w:marTop w:val="0"/>
          <w:marBottom w:val="0"/>
          <w:divBdr>
            <w:top w:val="none" w:sz="0" w:space="0" w:color="auto"/>
            <w:left w:val="none" w:sz="0" w:space="0" w:color="auto"/>
            <w:bottom w:val="none" w:sz="0" w:space="0" w:color="auto"/>
            <w:right w:val="none" w:sz="0" w:space="0" w:color="auto"/>
          </w:divBdr>
        </w:div>
        <w:div w:id="880753872">
          <w:marLeft w:val="640"/>
          <w:marRight w:val="0"/>
          <w:marTop w:val="0"/>
          <w:marBottom w:val="0"/>
          <w:divBdr>
            <w:top w:val="none" w:sz="0" w:space="0" w:color="auto"/>
            <w:left w:val="none" w:sz="0" w:space="0" w:color="auto"/>
            <w:bottom w:val="none" w:sz="0" w:space="0" w:color="auto"/>
            <w:right w:val="none" w:sz="0" w:space="0" w:color="auto"/>
          </w:divBdr>
        </w:div>
        <w:div w:id="1091970819">
          <w:marLeft w:val="640"/>
          <w:marRight w:val="0"/>
          <w:marTop w:val="0"/>
          <w:marBottom w:val="0"/>
          <w:divBdr>
            <w:top w:val="none" w:sz="0" w:space="0" w:color="auto"/>
            <w:left w:val="none" w:sz="0" w:space="0" w:color="auto"/>
            <w:bottom w:val="none" w:sz="0" w:space="0" w:color="auto"/>
            <w:right w:val="none" w:sz="0" w:space="0" w:color="auto"/>
          </w:divBdr>
        </w:div>
        <w:div w:id="1114252645">
          <w:marLeft w:val="640"/>
          <w:marRight w:val="0"/>
          <w:marTop w:val="0"/>
          <w:marBottom w:val="0"/>
          <w:divBdr>
            <w:top w:val="none" w:sz="0" w:space="0" w:color="auto"/>
            <w:left w:val="none" w:sz="0" w:space="0" w:color="auto"/>
            <w:bottom w:val="none" w:sz="0" w:space="0" w:color="auto"/>
            <w:right w:val="none" w:sz="0" w:space="0" w:color="auto"/>
          </w:divBdr>
        </w:div>
        <w:div w:id="1139883906">
          <w:marLeft w:val="640"/>
          <w:marRight w:val="0"/>
          <w:marTop w:val="0"/>
          <w:marBottom w:val="0"/>
          <w:divBdr>
            <w:top w:val="none" w:sz="0" w:space="0" w:color="auto"/>
            <w:left w:val="none" w:sz="0" w:space="0" w:color="auto"/>
            <w:bottom w:val="none" w:sz="0" w:space="0" w:color="auto"/>
            <w:right w:val="none" w:sz="0" w:space="0" w:color="auto"/>
          </w:divBdr>
        </w:div>
        <w:div w:id="1160928163">
          <w:marLeft w:val="640"/>
          <w:marRight w:val="0"/>
          <w:marTop w:val="0"/>
          <w:marBottom w:val="0"/>
          <w:divBdr>
            <w:top w:val="none" w:sz="0" w:space="0" w:color="auto"/>
            <w:left w:val="none" w:sz="0" w:space="0" w:color="auto"/>
            <w:bottom w:val="none" w:sz="0" w:space="0" w:color="auto"/>
            <w:right w:val="none" w:sz="0" w:space="0" w:color="auto"/>
          </w:divBdr>
        </w:div>
        <w:div w:id="1165240947">
          <w:marLeft w:val="640"/>
          <w:marRight w:val="0"/>
          <w:marTop w:val="0"/>
          <w:marBottom w:val="0"/>
          <w:divBdr>
            <w:top w:val="none" w:sz="0" w:space="0" w:color="auto"/>
            <w:left w:val="none" w:sz="0" w:space="0" w:color="auto"/>
            <w:bottom w:val="none" w:sz="0" w:space="0" w:color="auto"/>
            <w:right w:val="none" w:sz="0" w:space="0" w:color="auto"/>
          </w:divBdr>
        </w:div>
        <w:div w:id="1442148605">
          <w:marLeft w:val="640"/>
          <w:marRight w:val="0"/>
          <w:marTop w:val="0"/>
          <w:marBottom w:val="0"/>
          <w:divBdr>
            <w:top w:val="none" w:sz="0" w:space="0" w:color="auto"/>
            <w:left w:val="none" w:sz="0" w:space="0" w:color="auto"/>
            <w:bottom w:val="none" w:sz="0" w:space="0" w:color="auto"/>
            <w:right w:val="none" w:sz="0" w:space="0" w:color="auto"/>
          </w:divBdr>
        </w:div>
        <w:div w:id="1629779248">
          <w:marLeft w:val="640"/>
          <w:marRight w:val="0"/>
          <w:marTop w:val="0"/>
          <w:marBottom w:val="0"/>
          <w:divBdr>
            <w:top w:val="none" w:sz="0" w:space="0" w:color="auto"/>
            <w:left w:val="none" w:sz="0" w:space="0" w:color="auto"/>
            <w:bottom w:val="none" w:sz="0" w:space="0" w:color="auto"/>
            <w:right w:val="none" w:sz="0" w:space="0" w:color="auto"/>
          </w:divBdr>
        </w:div>
        <w:div w:id="1658724956">
          <w:marLeft w:val="640"/>
          <w:marRight w:val="0"/>
          <w:marTop w:val="0"/>
          <w:marBottom w:val="0"/>
          <w:divBdr>
            <w:top w:val="none" w:sz="0" w:space="0" w:color="auto"/>
            <w:left w:val="none" w:sz="0" w:space="0" w:color="auto"/>
            <w:bottom w:val="none" w:sz="0" w:space="0" w:color="auto"/>
            <w:right w:val="none" w:sz="0" w:space="0" w:color="auto"/>
          </w:divBdr>
        </w:div>
        <w:div w:id="1670014291">
          <w:marLeft w:val="640"/>
          <w:marRight w:val="0"/>
          <w:marTop w:val="0"/>
          <w:marBottom w:val="0"/>
          <w:divBdr>
            <w:top w:val="none" w:sz="0" w:space="0" w:color="auto"/>
            <w:left w:val="none" w:sz="0" w:space="0" w:color="auto"/>
            <w:bottom w:val="none" w:sz="0" w:space="0" w:color="auto"/>
            <w:right w:val="none" w:sz="0" w:space="0" w:color="auto"/>
          </w:divBdr>
        </w:div>
        <w:div w:id="1713457275">
          <w:marLeft w:val="640"/>
          <w:marRight w:val="0"/>
          <w:marTop w:val="0"/>
          <w:marBottom w:val="0"/>
          <w:divBdr>
            <w:top w:val="none" w:sz="0" w:space="0" w:color="auto"/>
            <w:left w:val="none" w:sz="0" w:space="0" w:color="auto"/>
            <w:bottom w:val="none" w:sz="0" w:space="0" w:color="auto"/>
            <w:right w:val="none" w:sz="0" w:space="0" w:color="auto"/>
          </w:divBdr>
        </w:div>
        <w:div w:id="1744524417">
          <w:marLeft w:val="640"/>
          <w:marRight w:val="0"/>
          <w:marTop w:val="0"/>
          <w:marBottom w:val="0"/>
          <w:divBdr>
            <w:top w:val="none" w:sz="0" w:space="0" w:color="auto"/>
            <w:left w:val="none" w:sz="0" w:space="0" w:color="auto"/>
            <w:bottom w:val="none" w:sz="0" w:space="0" w:color="auto"/>
            <w:right w:val="none" w:sz="0" w:space="0" w:color="auto"/>
          </w:divBdr>
        </w:div>
        <w:div w:id="1886599882">
          <w:marLeft w:val="640"/>
          <w:marRight w:val="0"/>
          <w:marTop w:val="0"/>
          <w:marBottom w:val="0"/>
          <w:divBdr>
            <w:top w:val="none" w:sz="0" w:space="0" w:color="auto"/>
            <w:left w:val="none" w:sz="0" w:space="0" w:color="auto"/>
            <w:bottom w:val="none" w:sz="0" w:space="0" w:color="auto"/>
            <w:right w:val="none" w:sz="0" w:space="0" w:color="auto"/>
          </w:divBdr>
        </w:div>
        <w:div w:id="1920288539">
          <w:marLeft w:val="640"/>
          <w:marRight w:val="0"/>
          <w:marTop w:val="0"/>
          <w:marBottom w:val="0"/>
          <w:divBdr>
            <w:top w:val="none" w:sz="0" w:space="0" w:color="auto"/>
            <w:left w:val="none" w:sz="0" w:space="0" w:color="auto"/>
            <w:bottom w:val="none" w:sz="0" w:space="0" w:color="auto"/>
            <w:right w:val="none" w:sz="0" w:space="0" w:color="auto"/>
          </w:divBdr>
        </w:div>
        <w:div w:id="2081520602">
          <w:marLeft w:val="640"/>
          <w:marRight w:val="0"/>
          <w:marTop w:val="0"/>
          <w:marBottom w:val="0"/>
          <w:divBdr>
            <w:top w:val="none" w:sz="0" w:space="0" w:color="auto"/>
            <w:left w:val="none" w:sz="0" w:space="0" w:color="auto"/>
            <w:bottom w:val="none" w:sz="0" w:space="0" w:color="auto"/>
            <w:right w:val="none" w:sz="0" w:space="0" w:color="auto"/>
          </w:divBdr>
        </w:div>
        <w:div w:id="2091656879">
          <w:marLeft w:val="640"/>
          <w:marRight w:val="0"/>
          <w:marTop w:val="0"/>
          <w:marBottom w:val="0"/>
          <w:divBdr>
            <w:top w:val="none" w:sz="0" w:space="0" w:color="auto"/>
            <w:left w:val="none" w:sz="0" w:space="0" w:color="auto"/>
            <w:bottom w:val="none" w:sz="0" w:space="0" w:color="auto"/>
            <w:right w:val="none" w:sz="0" w:space="0" w:color="auto"/>
          </w:divBdr>
        </w:div>
        <w:div w:id="2102750786">
          <w:marLeft w:val="640"/>
          <w:marRight w:val="0"/>
          <w:marTop w:val="0"/>
          <w:marBottom w:val="0"/>
          <w:divBdr>
            <w:top w:val="none" w:sz="0" w:space="0" w:color="auto"/>
            <w:left w:val="none" w:sz="0" w:space="0" w:color="auto"/>
            <w:bottom w:val="none" w:sz="0" w:space="0" w:color="auto"/>
            <w:right w:val="none" w:sz="0" w:space="0" w:color="auto"/>
          </w:divBdr>
        </w:div>
      </w:divsChild>
    </w:div>
    <w:div w:id="1644431764">
      <w:bodyDiv w:val="1"/>
      <w:marLeft w:val="0"/>
      <w:marRight w:val="0"/>
      <w:marTop w:val="0"/>
      <w:marBottom w:val="0"/>
      <w:divBdr>
        <w:top w:val="none" w:sz="0" w:space="0" w:color="auto"/>
        <w:left w:val="none" w:sz="0" w:space="0" w:color="auto"/>
        <w:bottom w:val="none" w:sz="0" w:space="0" w:color="auto"/>
        <w:right w:val="none" w:sz="0" w:space="0" w:color="auto"/>
      </w:divBdr>
    </w:div>
    <w:div w:id="1645037782">
      <w:marLeft w:val="480"/>
      <w:marRight w:val="0"/>
      <w:marTop w:val="0"/>
      <w:marBottom w:val="0"/>
      <w:divBdr>
        <w:top w:val="none" w:sz="0" w:space="0" w:color="auto"/>
        <w:left w:val="none" w:sz="0" w:space="0" w:color="auto"/>
        <w:bottom w:val="none" w:sz="0" w:space="0" w:color="auto"/>
        <w:right w:val="none" w:sz="0" w:space="0" w:color="auto"/>
      </w:divBdr>
    </w:div>
    <w:div w:id="1645116945">
      <w:bodyDiv w:val="1"/>
      <w:marLeft w:val="0"/>
      <w:marRight w:val="0"/>
      <w:marTop w:val="0"/>
      <w:marBottom w:val="0"/>
      <w:divBdr>
        <w:top w:val="none" w:sz="0" w:space="0" w:color="auto"/>
        <w:left w:val="none" w:sz="0" w:space="0" w:color="auto"/>
        <w:bottom w:val="none" w:sz="0" w:space="0" w:color="auto"/>
        <w:right w:val="none" w:sz="0" w:space="0" w:color="auto"/>
      </w:divBdr>
    </w:div>
    <w:div w:id="1645350770">
      <w:bodyDiv w:val="1"/>
      <w:marLeft w:val="0"/>
      <w:marRight w:val="0"/>
      <w:marTop w:val="0"/>
      <w:marBottom w:val="0"/>
      <w:divBdr>
        <w:top w:val="none" w:sz="0" w:space="0" w:color="auto"/>
        <w:left w:val="none" w:sz="0" w:space="0" w:color="auto"/>
        <w:bottom w:val="none" w:sz="0" w:space="0" w:color="auto"/>
        <w:right w:val="none" w:sz="0" w:space="0" w:color="auto"/>
      </w:divBdr>
    </w:div>
    <w:div w:id="1648825341">
      <w:bodyDiv w:val="1"/>
      <w:marLeft w:val="0"/>
      <w:marRight w:val="0"/>
      <w:marTop w:val="0"/>
      <w:marBottom w:val="0"/>
      <w:divBdr>
        <w:top w:val="none" w:sz="0" w:space="0" w:color="auto"/>
        <w:left w:val="none" w:sz="0" w:space="0" w:color="auto"/>
        <w:bottom w:val="none" w:sz="0" w:space="0" w:color="auto"/>
        <w:right w:val="none" w:sz="0" w:space="0" w:color="auto"/>
      </w:divBdr>
    </w:div>
    <w:div w:id="1652246188">
      <w:bodyDiv w:val="1"/>
      <w:marLeft w:val="0"/>
      <w:marRight w:val="0"/>
      <w:marTop w:val="0"/>
      <w:marBottom w:val="0"/>
      <w:divBdr>
        <w:top w:val="none" w:sz="0" w:space="0" w:color="auto"/>
        <w:left w:val="none" w:sz="0" w:space="0" w:color="auto"/>
        <w:bottom w:val="none" w:sz="0" w:space="0" w:color="auto"/>
        <w:right w:val="none" w:sz="0" w:space="0" w:color="auto"/>
      </w:divBdr>
    </w:div>
    <w:div w:id="1652370012">
      <w:bodyDiv w:val="1"/>
      <w:marLeft w:val="0"/>
      <w:marRight w:val="0"/>
      <w:marTop w:val="0"/>
      <w:marBottom w:val="0"/>
      <w:divBdr>
        <w:top w:val="none" w:sz="0" w:space="0" w:color="auto"/>
        <w:left w:val="none" w:sz="0" w:space="0" w:color="auto"/>
        <w:bottom w:val="none" w:sz="0" w:space="0" w:color="auto"/>
        <w:right w:val="none" w:sz="0" w:space="0" w:color="auto"/>
      </w:divBdr>
    </w:div>
    <w:div w:id="1652517792">
      <w:marLeft w:val="480"/>
      <w:marRight w:val="0"/>
      <w:marTop w:val="0"/>
      <w:marBottom w:val="0"/>
      <w:divBdr>
        <w:top w:val="none" w:sz="0" w:space="0" w:color="auto"/>
        <w:left w:val="none" w:sz="0" w:space="0" w:color="auto"/>
        <w:bottom w:val="none" w:sz="0" w:space="0" w:color="auto"/>
        <w:right w:val="none" w:sz="0" w:space="0" w:color="auto"/>
      </w:divBdr>
    </w:div>
    <w:div w:id="1652558309">
      <w:marLeft w:val="480"/>
      <w:marRight w:val="0"/>
      <w:marTop w:val="0"/>
      <w:marBottom w:val="0"/>
      <w:divBdr>
        <w:top w:val="none" w:sz="0" w:space="0" w:color="auto"/>
        <w:left w:val="none" w:sz="0" w:space="0" w:color="auto"/>
        <w:bottom w:val="none" w:sz="0" w:space="0" w:color="auto"/>
        <w:right w:val="none" w:sz="0" w:space="0" w:color="auto"/>
      </w:divBdr>
    </w:div>
    <w:div w:id="1654405757">
      <w:bodyDiv w:val="1"/>
      <w:marLeft w:val="0"/>
      <w:marRight w:val="0"/>
      <w:marTop w:val="0"/>
      <w:marBottom w:val="0"/>
      <w:divBdr>
        <w:top w:val="none" w:sz="0" w:space="0" w:color="auto"/>
        <w:left w:val="none" w:sz="0" w:space="0" w:color="auto"/>
        <w:bottom w:val="none" w:sz="0" w:space="0" w:color="auto"/>
        <w:right w:val="none" w:sz="0" w:space="0" w:color="auto"/>
      </w:divBdr>
    </w:div>
    <w:div w:id="1655644563">
      <w:bodyDiv w:val="1"/>
      <w:marLeft w:val="0"/>
      <w:marRight w:val="0"/>
      <w:marTop w:val="0"/>
      <w:marBottom w:val="0"/>
      <w:divBdr>
        <w:top w:val="none" w:sz="0" w:space="0" w:color="auto"/>
        <w:left w:val="none" w:sz="0" w:space="0" w:color="auto"/>
        <w:bottom w:val="none" w:sz="0" w:space="0" w:color="auto"/>
        <w:right w:val="none" w:sz="0" w:space="0" w:color="auto"/>
      </w:divBdr>
    </w:div>
    <w:div w:id="1655648719">
      <w:bodyDiv w:val="1"/>
      <w:marLeft w:val="0"/>
      <w:marRight w:val="0"/>
      <w:marTop w:val="0"/>
      <w:marBottom w:val="0"/>
      <w:divBdr>
        <w:top w:val="none" w:sz="0" w:space="0" w:color="auto"/>
        <w:left w:val="none" w:sz="0" w:space="0" w:color="auto"/>
        <w:bottom w:val="none" w:sz="0" w:space="0" w:color="auto"/>
        <w:right w:val="none" w:sz="0" w:space="0" w:color="auto"/>
      </w:divBdr>
    </w:div>
    <w:div w:id="1655795061">
      <w:bodyDiv w:val="1"/>
      <w:marLeft w:val="0"/>
      <w:marRight w:val="0"/>
      <w:marTop w:val="0"/>
      <w:marBottom w:val="0"/>
      <w:divBdr>
        <w:top w:val="none" w:sz="0" w:space="0" w:color="auto"/>
        <w:left w:val="none" w:sz="0" w:space="0" w:color="auto"/>
        <w:bottom w:val="none" w:sz="0" w:space="0" w:color="auto"/>
        <w:right w:val="none" w:sz="0" w:space="0" w:color="auto"/>
      </w:divBdr>
      <w:divsChild>
        <w:div w:id="13964496">
          <w:marLeft w:val="640"/>
          <w:marRight w:val="0"/>
          <w:marTop w:val="0"/>
          <w:marBottom w:val="0"/>
          <w:divBdr>
            <w:top w:val="none" w:sz="0" w:space="0" w:color="auto"/>
            <w:left w:val="none" w:sz="0" w:space="0" w:color="auto"/>
            <w:bottom w:val="none" w:sz="0" w:space="0" w:color="auto"/>
            <w:right w:val="none" w:sz="0" w:space="0" w:color="auto"/>
          </w:divBdr>
        </w:div>
        <w:div w:id="34159697">
          <w:marLeft w:val="640"/>
          <w:marRight w:val="0"/>
          <w:marTop w:val="0"/>
          <w:marBottom w:val="0"/>
          <w:divBdr>
            <w:top w:val="none" w:sz="0" w:space="0" w:color="auto"/>
            <w:left w:val="none" w:sz="0" w:space="0" w:color="auto"/>
            <w:bottom w:val="none" w:sz="0" w:space="0" w:color="auto"/>
            <w:right w:val="none" w:sz="0" w:space="0" w:color="auto"/>
          </w:divBdr>
        </w:div>
        <w:div w:id="48308505">
          <w:marLeft w:val="640"/>
          <w:marRight w:val="0"/>
          <w:marTop w:val="0"/>
          <w:marBottom w:val="0"/>
          <w:divBdr>
            <w:top w:val="none" w:sz="0" w:space="0" w:color="auto"/>
            <w:left w:val="none" w:sz="0" w:space="0" w:color="auto"/>
            <w:bottom w:val="none" w:sz="0" w:space="0" w:color="auto"/>
            <w:right w:val="none" w:sz="0" w:space="0" w:color="auto"/>
          </w:divBdr>
        </w:div>
        <w:div w:id="86200923">
          <w:marLeft w:val="640"/>
          <w:marRight w:val="0"/>
          <w:marTop w:val="0"/>
          <w:marBottom w:val="0"/>
          <w:divBdr>
            <w:top w:val="none" w:sz="0" w:space="0" w:color="auto"/>
            <w:left w:val="none" w:sz="0" w:space="0" w:color="auto"/>
            <w:bottom w:val="none" w:sz="0" w:space="0" w:color="auto"/>
            <w:right w:val="none" w:sz="0" w:space="0" w:color="auto"/>
          </w:divBdr>
        </w:div>
        <w:div w:id="100729291">
          <w:marLeft w:val="640"/>
          <w:marRight w:val="0"/>
          <w:marTop w:val="0"/>
          <w:marBottom w:val="0"/>
          <w:divBdr>
            <w:top w:val="none" w:sz="0" w:space="0" w:color="auto"/>
            <w:left w:val="none" w:sz="0" w:space="0" w:color="auto"/>
            <w:bottom w:val="none" w:sz="0" w:space="0" w:color="auto"/>
            <w:right w:val="none" w:sz="0" w:space="0" w:color="auto"/>
          </w:divBdr>
        </w:div>
        <w:div w:id="109400549">
          <w:marLeft w:val="640"/>
          <w:marRight w:val="0"/>
          <w:marTop w:val="0"/>
          <w:marBottom w:val="0"/>
          <w:divBdr>
            <w:top w:val="none" w:sz="0" w:space="0" w:color="auto"/>
            <w:left w:val="none" w:sz="0" w:space="0" w:color="auto"/>
            <w:bottom w:val="none" w:sz="0" w:space="0" w:color="auto"/>
            <w:right w:val="none" w:sz="0" w:space="0" w:color="auto"/>
          </w:divBdr>
        </w:div>
        <w:div w:id="145434904">
          <w:marLeft w:val="640"/>
          <w:marRight w:val="0"/>
          <w:marTop w:val="0"/>
          <w:marBottom w:val="0"/>
          <w:divBdr>
            <w:top w:val="none" w:sz="0" w:space="0" w:color="auto"/>
            <w:left w:val="none" w:sz="0" w:space="0" w:color="auto"/>
            <w:bottom w:val="none" w:sz="0" w:space="0" w:color="auto"/>
            <w:right w:val="none" w:sz="0" w:space="0" w:color="auto"/>
          </w:divBdr>
        </w:div>
        <w:div w:id="200755025">
          <w:marLeft w:val="640"/>
          <w:marRight w:val="0"/>
          <w:marTop w:val="0"/>
          <w:marBottom w:val="0"/>
          <w:divBdr>
            <w:top w:val="none" w:sz="0" w:space="0" w:color="auto"/>
            <w:left w:val="none" w:sz="0" w:space="0" w:color="auto"/>
            <w:bottom w:val="none" w:sz="0" w:space="0" w:color="auto"/>
            <w:right w:val="none" w:sz="0" w:space="0" w:color="auto"/>
          </w:divBdr>
        </w:div>
        <w:div w:id="206532477">
          <w:marLeft w:val="640"/>
          <w:marRight w:val="0"/>
          <w:marTop w:val="0"/>
          <w:marBottom w:val="0"/>
          <w:divBdr>
            <w:top w:val="none" w:sz="0" w:space="0" w:color="auto"/>
            <w:left w:val="none" w:sz="0" w:space="0" w:color="auto"/>
            <w:bottom w:val="none" w:sz="0" w:space="0" w:color="auto"/>
            <w:right w:val="none" w:sz="0" w:space="0" w:color="auto"/>
          </w:divBdr>
        </w:div>
        <w:div w:id="209268472">
          <w:marLeft w:val="640"/>
          <w:marRight w:val="0"/>
          <w:marTop w:val="0"/>
          <w:marBottom w:val="0"/>
          <w:divBdr>
            <w:top w:val="none" w:sz="0" w:space="0" w:color="auto"/>
            <w:left w:val="none" w:sz="0" w:space="0" w:color="auto"/>
            <w:bottom w:val="none" w:sz="0" w:space="0" w:color="auto"/>
            <w:right w:val="none" w:sz="0" w:space="0" w:color="auto"/>
          </w:divBdr>
        </w:div>
        <w:div w:id="217716113">
          <w:marLeft w:val="640"/>
          <w:marRight w:val="0"/>
          <w:marTop w:val="0"/>
          <w:marBottom w:val="0"/>
          <w:divBdr>
            <w:top w:val="none" w:sz="0" w:space="0" w:color="auto"/>
            <w:left w:val="none" w:sz="0" w:space="0" w:color="auto"/>
            <w:bottom w:val="none" w:sz="0" w:space="0" w:color="auto"/>
            <w:right w:val="none" w:sz="0" w:space="0" w:color="auto"/>
          </w:divBdr>
        </w:div>
        <w:div w:id="283586475">
          <w:marLeft w:val="640"/>
          <w:marRight w:val="0"/>
          <w:marTop w:val="0"/>
          <w:marBottom w:val="0"/>
          <w:divBdr>
            <w:top w:val="none" w:sz="0" w:space="0" w:color="auto"/>
            <w:left w:val="none" w:sz="0" w:space="0" w:color="auto"/>
            <w:bottom w:val="none" w:sz="0" w:space="0" w:color="auto"/>
            <w:right w:val="none" w:sz="0" w:space="0" w:color="auto"/>
          </w:divBdr>
        </w:div>
        <w:div w:id="287782735">
          <w:marLeft w:val="640"/>
          <w:marRight w:val="0"/>
          <w:marTop w:val="0"/>
          <w:marBottom w:val="0"/>
          <w:divBdr>
            <w:top w:val="none" w:sz="0" w:space="0" w:color="auto"/>
            <w:left w:val="none" w:sz="0" w:space="0" w:color="auto"/>
            <w:bottom w:val="none" w:sz="0" w:space="0" w:color="auto"/>
            <w:right w:val="none" w:sz="0" w:space="0" w:color="auto"/>
          </w:divBdr>
        </w:div>
        <w:div w:id="326714073">
          <w:marLeft w:val="640"/>
          <w:marRight w:val="0"/>
          <w:marTop w:val="0"/>
          <w:marBottom w:val="0"/>
          <w:divBdr>
            <w:top w:val="none" w:sz="0" w:space="0" w:color="auto"/>
            <w:left w:val="none" w:sz="0" w:space="0" w:color="auto"/>
            <w:bottom w:val="none" w:sz="0" w:space="0" w:color="auto"/>
            <w:right w:val="none" w:sz="0" w:space="0" w:color="auto"/>
          </w:divBdr>
        </w:div>
        <w:div w:id="336813955">
          <w:marLeft w:val="640"/>
          <w:marRight w:val="0"/>
          <w:marTop w:val="0"/>
          <w:marBottom w:val="0"/>
          <w:divBdr>
            <w:top w:val="none" w:sz="0" w:space="0" w:color="auto"/>
            <w:left w:val="none" w:sz="0" w:space="0" w:color="auto"/>
            <w:bottom w:val="none" w:sz="0" w:space="0" w:color="auto"/>
            <w:right w:val="none" w:sz="0" w:space="0" w:color="auto"/>
          </w:divBdr>
        </w:div>
        <w:div w:id="337273454">
          <w:marLeft w:val="640"/>
          <w:marRight w:val="0"/>
          <w:marTop w:val="0"/>
          <w:marBottom w:val="0"/>
          <w:divBdr>
            <w:top w:val="none" w:sz="0" w:space="0" w:color="auto"/>
            <w:left w:val="none" w:sz="0" w:space="0" w:color="auto"/>
            <w:bottom w:val="none" w:sz="0" w:space="0" w:color="auto"/>
            <w:right w:val="none" w:sz="0" w:space="0" w:color="auto"/>
          </w:divBdr>
        </w:div>
        <w:div w:id="372342539">
          <w:marLeft w:val="640"/>
          <w:marRight w:val="0"/>
          <w:marTop w:val="0"/>
          <w:marBottom w:val="0"/>
          <w:divBdr>
            <w:top w:val="none" w:sz="0" w:space="0" w:color="auto"/>
            <w:left w:val="none" w:sz="0" w:space="0" w:color="auto"/>
            <w:bottom w:val="none" w:sz="0" w:space="0" w:color="auto"/>
            <w:right w:val="none" w:sz="0" w:space="0" w:color="auto"/>
          </w:divBdr>
        </w:div>
        <w:div w:id="462579455">
          <w:marLeft w:val="640"/>
          <w:marRight w:val="0"/>
          <w:marTop w:val="0"/>
          <w:marBottom w:val="0"/>
          <w:divBdr>
            <w:top w:val="none" w:sz="0" w:space="0" w:color="auto"/>
            <w:left w:val="none" w:sz="0" w:space="0" w:color="auto"/>
            <w:bottom w:val="none" w:sz="0" w:space="0" w:color="auto"/>
            <w:right w:val="none" w:sz="0" w:space="0" w:color="auto"/>
          </w:divBdr>
        </w:div>
        <w:div w:id="503014498">
          <w:marLeft w:val="640"/>
          <w:marRight w:val="0"/>
          <w:marTop w:val="0"/>
          <w:marBottom w:val="0"/>
          <w:divBdr>
            <w:top w:val="none" w:sz="0" w:space="0" w:color="auto"/>
            <w:left w:val="none" w:sz="0" w:space="0" w:color="auto"/>
            <w:bottom w:val="none" w:sz="0" w:space="0" w:color="auto"/>
            <w:right w:val="none" w:sz="0" w:space="0" w:color="auto"/>
          </w:divBdr>
        </w:div>
        <w:div w:id="522667482">
          <w:marLeft w:val="640"/>
          <w:marRight w:val="0"/>
          <w:marTop w:val="0"/>
          <w:marBottom w:val="0"/>
          <w:divBdr>
            <w:top w:val="none" w:sz="0" w:space="0" w:color="auto"/>
            <w:left w:val="none" w:sz="0" w:space="0" w:color="auto"/>
            <w:bottom w:val="none" w:sz="0" w:space="0" w:color="auto"/>
            <w:right w:val="none" w:sz="0" w:space="0" w:color="auto"/>
          </w:divBdr>
        </w:div>
        <w:div w:id="522745330">
          <w:marLeft w:val="640"/>
          <w:marRight w:val="0"/>
          <w:marTop w:val="0"/>
          <w:marBottom w:val="0"/>
          <w:divBdr>
            <w:top w:val="none" w:sz="0" w:space="0" w:color="auto"/>
            <w:left w:val="none" w:sz="0" w:space="0" w:color="auto"/>
            <w:bottom w:val="none" w:sz="0" w:space="0" w:color="auto"/>
            <w:right w:val="none" w:sz="0" w:space="0" w:color="auto"/>
          </w:divBdr>
        </w:div>
        <w:div w:id="552042380">
          <w:marLeft w:val="640"/>
          <w:marRight w:val="0"/>
          <w:marTop w:val="0"/>
          <w:marBottom w:val="0"/>
          <w:divBdr>
            <w:top w:val="none" w:sz="0" w:space="0" w:color="auto"/>
            <w:left w:val="none" w:sz="0" w:space="0" w:color="auto"/>
            <w:bottom w:val="none" w:sz="0" w:space="0" w:color="auto"/>
            <w:right w:val="none" w:sz="0" w:space="0" w:color="auto"/>
          </w:divBdr>
        </w:div>
        <w:div w:id="590629928">
          <w:marLeft w:val="640"/>
          <w:marRight w:val="0"/>
          <w:marTop w:val="0"/>
          <w:marBottom w:val="0"/>
          <w:divBdr>
            <w:top w:val="none" w:sz="0" w:space="0" w:color="auto"/>
            <w:left w:val="none" w:sz="0" w:space="0" w:color="auto"/>
            <w:bottom w:val="none" w:sz="0" w:space="0" w:color="auto"/>
            <w:right w:val="none" w:sz="0" w:space="0" w:color="auto"/>
          </w:divBdr>
        </w:div>
        <w:div w:id="594486542">
          <w:marLeft w:val="640"/>
          <w:marRight w:val="0"/>
          <w:marTop w:val="0"/>
          <w:marBottom w:val="0"/>
          <w:divBdr>
            <w:top w:val="none" w:sz="0" w:space="0" w:color="auto"/>
            <w:left w:val="none" w:sz="0" w:space="0" w:color="auto"/>
            <w:bottom w:val="none" w:sz="0" w:space="0" w:color="auto"/>
            <w:right w:val="none" w:sz="0" w:space="0" w:color="auto"/>
          </w:divBdr>
        </w:div>
        <w:div w:id="633172832">
          <w:marLeft w:val="640"/>
          <w:marRight w:val="0"/>
          <w:marTop w:val="0"/>
          <w:marBottom w:val="0"/>
          <w:divBdr>
            <w:top w:val="none" w:sz="0" w:space="0" w:color="auto"/>
            <w:left w:val="none" w:sz="0" w:space="0" w:color="auto"/>
            <w:bottom w:val="none" w:sz="0" w:space="0" w:color="auto"/>
            <w:right w:val="none" w:sz="0" w:space="0" w:color="auto"/>
          </w:divBdr>
        </w:div>
        <w:div w:id="670065875">
          <w:marLeft w:val="640"/>
          <w:marRight w:val="0"/>
          <w:marTop w:val="0"/>
          <w:marBottom w:val="0"/>
          <w:divBdr>
            <w:top w:val="none" w:sz="0" w:space="0" w:color="auto"/>
            <w:left w:val="none" w:sz="0" w:space="0" w:color="auto"/>
            <w:bottom w:val="none" w:sz="0" w:space="0" w:color="auto"/>
            <w:right w:val="none" w:sz="0" w:space="0" w:color="auto"/>
          </w:divBdr>
        </w:div>
        <w:div w:id="670452120">
          <w:marLeft w:val="640"/>
          <w:marRight w:val="0"/>
          <w:marTop w:val="0"/>
          <w:marBottom w:val="0"/>
          <w:divBdr>
            <w:top w:val="none" w:sz="0" w:space="0" w:color="auto"/>
            <w:left w:val="none" w:sz="0" w:space="0" w:color="auto"/>
            <w:bottom w:val="none" w:sz="0" w:space="0" w:color="auto"/>
            <w:right w:val="none" w:sz="0" w:space="0" w:color="auto"/>
          </w:divBdr>
        </w:div>
        <w:div w:id="708526499">
          <w:marLeft w:val="640"/>
          <w:marRight w:val="0"/>
          <w:marTop w:val="0"/>
          <w:marBottom w:val="0"/>
          <w:divBdr>
            <w:top w:val="none" w:sz="0" w:space="0" w:color="auto"/>
            <w:left w:val="none" w:sz="0" w:space="0" w:color="auto"/>
            <w:bottom w:val="none" w:sz="0" w:space="0" w:color="auto"/>
            <w:right w:val="none" w:sz="0" w:space="0" w:color="auto"/>
          </w:divBdr>
        </w:div>
        <w:div w:id="711003520">
          <w:marLeft w:val="640"/>
          <w:marRight w:val="0"/>
          <w:marTop w:val="0"/>
          <w:marBottom w:val="0"/>
          <w:divBdr>
            <w:top w:val="none" w:sz="0" w:space="0" w:color="auto"/>
            <w:left w:val="none" w:sz="0" w:space="0" w:color="auto"/>
            <w:bottom w:val="none" w:sz="0" w:space="0" w:color="auto"/>
            <w:right w:val="none" w:sz="0" w:space="0" w:color="auto"/>
          </w:divBdr>
        </w:div>
        <w:div w:id="712311247">
          <w:marLeft w:val="640"/>
          <w:marRight w:val="0"/>
          <w:marTop w:val="0"/>
          <w:marBottom w:val="0"/>
          <w:divBdr>
            <w:top w:val="none" w:sz="0" w:space="0" w:color="auto"/>
            <w:left w:val="none" w:sz="0" w:space="0" w:color="auto"/>
            <w:bottom w:val="none" w:sz="0" w:space="0" w:color="auto"/>
            <w:right w:val="none" w:sz="0" w:space="0" w:color="auto"/>
          </w:divBdr>
        </w:div>
        <w:div w:id="742798436">
          <w:marLeft w:val="640"/>
          <w:marRight w:val="0"/>
          <w:marTop w:val="0"/>
          <w:marBottom w:val="0"/>
          <w:divBdr>
            <w:top w:val="none" w:sz="0" w:space="0" w:color="auto"/>
            <w:left w:val="none" w:sz="0" w:space="0" w:color="auto"/>
            <w:bottom w:val="none" w:sz="0" w:space="0" w:color="auto"/>
            <w:right w:val="none" w:sz="0" w:space="0" w:color="auto"/>
          </w:divBdr>
        </w:div>
        <w:div w:id="768551254">
          <w:marLeft w:val="640"/>
          <w:marRight w:val="0"/>
          <w:marTop w:val="0"/>
          <w:marBottom w:val="0"/>
          <w:divBdr>
            <w:top w:val="none" w:sz="0" w:space="0" w:color="auto"/>
            <w:left w:val="none" w:sz="0" w:space="0" w:color="auto"/>
            <w:bottom w:val="none" w:sz="0" w:space="0" w:color="auto"/>
            <w:right w:val="none" w:sz="0" w:space="0" w:color="auto"/>
          </w:divBdr>
        </w:div>
        <w:div w:id="773476921">
          <w:marLeft w:val="640"/>
          <w:marRight w:val="0"/>
          <w:marTop w:val="0"/>
          <w:marBottom w:val="0"/>
          <w:divBdr>
            <w:top w:val="none" w:sz="0" w:space="0" w:color="auto"/>
            <w:left w:val="none" w:sz="0" w:space="0" w:color="auto"/>
            <w:bottom w:val="none" w:sz="0" w:space="0" w:color="auto"/>
            <w:right w:val="none" w:sz="0" w:space="0" w:color="auto"/>
          </w:divBdr>
        </w:div>
        <w:div w:id="804738608">
          <w:marLeft w:val="640"/>
          <w:marRight w:val="0"/>
          <w:marTop w:val="0"/>
          <w:marBottom w:val="0"/>
          <w:divBdr>
            <w:top w:val="none" w:sz="0" w:space="0" w:color="auto"/>
            <w:left w:val="none" w:sz="0" w:space="0" w:color="auto"/>
            <w:bottom w:val="none" w:sz="0" w:space="0" w:color="auto"/>
            <w:right w:val="none" w:sz="0" w:space="0" w:color="auto"/>
          </w:divBdr>
        </w:div>
        <w:div w:id="849949638">
          <w:marLeft w:val="640"/>
          <w:marRight w:val="0"/>
          <w:marTop w:val="0"/>
          <w:marBottom w:val="0"/>
          <w:divBdr>
            <w:top w:val="none" w:sz="0" w:space="0" w:color="auto"/>
            <w:left w:val="none" w:sz="0" w:space="0" w:color="auto"/>
            <w:bottom w:val="none" w:sz="0" w:space="0" w:color="auto"/>
            <w:right w:val="none" w:sz="0" w:space="0" w:color="auto"/>
          </w:divBdr>
        </w:div>
        <w:div w:id="874584851">
          <w:marLeft w:val="640"/>
          <w:marRight w:val="0"/>
          <w:marTop w:val="0"/>
          <w:marBottom w:val="0"/>
          <w:divBdr>
            <w:top w:val="none" w:sz="0" w:space="0" w:color="auto"/>
            <w:left w:val="none" w:sz="0" w:space="0" w:color="auto"/>
            <w:bottom w:val="none" w:sz="0" w:space="0" w:color="auto"/>
            <w:right w:val="none" w:sz="0" w:space="0" w:color="auto"/>
          </w:divBdr>
        </w:div>
        <w:div w:id="893734079">
          <w:marLeft w:val="640"/>
          <w:marRight w:val="0"/>
          <w:marTop w:val="0"/>
          <w:marBottom w:val="0"/>
          <w:divBdr>
            <w:top w:val="none" w:sz="0" w:space="0" w:color="auto"/>
            <w:left w:val="none" w:sz="0" w:space="0" w:color="auto"/>
            <w:bottom w:val="none" w:sz="0" w:space="0" w:color="auto"/>
            <w:right w:val="none" w:sz="0" w:space="0" w:color="auto"/>
          </w:divBdr>
        </w:div>
        <w:div w:id="908534814">
          <w:marLeft w:val="640"/>
          <w:marRight w:val="0"/>
          <w:marTop w:val="0"/>
          <w:marBottom w:val="0"/>
          <w:divBdr>
            <w:top w:val="none" w:sz="0" w:space="0" w:color="auto"/>
            <w:left w:val="none" w:sz="0" w:space="0" w:color="auto"/>
            <w:bottom w:val="none" w:sz="0" w:space="0" w:color="auto"/>
            <w:right w:val="none" w:sz="0" w:space="0" w:color="auto"/>
          </w:divBdr>
        </w:div>
        <w:div w:id="972520877">
          <w:marLeft w:val="640"/>
          <w:marRight w:val="0"/>
          <w:marTop w:val="0"/>
          <w:marBottom w:val="0"/>
          <w:divBdr>
            <w:top w:val="none" w:sz="0" w:space="0" w:color="auto"/>
            <w:left w:val="none" w:sz="0" w:space="0" w:color="auto"/>
            <w:bottom w:val="none" w:sz="0" w:space="0" w:color="auto"/>
            <w:right w:val="none" w:sz="0" w:space="0" w:color="auto"/>
          </w:divBdr>
        </w:div>
        <w:div w:id="982153820">
          <w:marLeft w:val="640"/>
          <w:marRight w:val="0"/>
          <w:marTop w:val="0"/>
          <w:marBottom w:val="0"/>
          <w:divBdr>
            <w:top w:val="none" w:sz="0" w:space="0" w:color="auto"/>
            <w:left w:val="none" w:sz="0" w:space="0" w:color="auto"/>
            <w:bottom w:val="none" w:sz="0" w:space="0" w:color="auto"/>
            <w:right w:val="none" w:sz="0" w:space="0" w:color="auto"/>
          </w:divBdr>
        </w:div>
        <w:div w:id="1037387867">
          <w:marLeft w:val="640"/>
          <w:marRight w:val="0"/>
          <w:marTop w:val="0"/>
          <w:marBottom w:val="0"/>
          <w:divBdr>
            <w:top w:val="none" w:sz="0" w:space="0" w:color="auto"/>
            <w:left w:val="none" w:sz="0" w:space="0" w:color="auto"/>
            <w:bottom w:val="none" w:sz="0" w:space="0" w:color="auto"/>
            <w:right w:val="none" w:sz="0" w:space="0" w:color="auto"/>
          </w:divBdr>
        </w:div>
        <w:div w:id="1083256351">
          <w:marLeft w:val="640"/>
          <w:marRight w:val="0"/>
          <w:marTop w:val="0"/>
          <w:marBottom w:val="0"/>
          <w:divBdr>
            <w:top w:val="none" w:sz="0" w:space="0" w:color="auto"/>
            <w:left w:val="none" w:sz="0" w:space="0" w:color="auto"/>
            <w:bottom w:val="none" w:sz="0" w:space="0" w:color="auto"/>
            <w:right w:val="none" w:sz="0" w:space="0" w:color="auto"/>
          </w:divBdr>
        </w:div>
        <w:div w:id="1166434799">
          <w:marLeft w:val="640"/>
          <w:marRight w:val="0"/>
          <w:marTop w:val="0"/>
          <w:marBottom w:val="0"/>
          <w:divBdr>
            <w:top w:val="none" w:sz="0" w:space="0" w:color="auto"/>
            <w:left w:val="none" w:sz="0" w:space="0" w:color="auto"/>
            <w:bottom w:val="none" w:sz="0" w:space="0" w:color="auto"/>
            <w:right w:val="none" w:sz="0" w:space="0" w:color="auto"/>
          </w:divBdr>
        </w:div>
        <w:div w:id="1215586038">
          <w:marLeft w:val="640"/>
          <w:marRight w:val="0"/>
          <w:marTop w:val="0"/>
          <w:marBottom w:val="0"/>
          <w:divBdr>
            <w:top w:val="none" w:sz="0" w:space="0" w:color="auto"/>
            <w:left w:val="none" w:sz="0" w:space="0" w:color="auto"/>
            <w:bottom w:val="none" w:sz="0" w:space="0" w:color="auto"/>
            <w:right w:val="none" w:sz="0" w:space="0" w:color="auto"/>
          </w:divBdr>
        </w:div>
        <w:div w:id="1224566989">
          <w:marLeft w:val="640"/>
          <w:marRight w:val="0"/>
          <w:marTop w:val="0"/>
          <w:marBottom w:val="0"/>
          <w:divBdr>
            <w:top w:val="none" w:sz="0" w:space="0" w:color="auto"/>
            <w:left w:val="none" w:sz="0" w:space="0" w:color="auto"/>
            <w:bottom w:val="none" w:sz="0" w:space="0" w:color="auto"/>
            <w:right w:val="none" w:sz="0" w:space="0" w:color="auto"/>
          </w:divBdr>
        </w:div>
        <w:div w:id="1237548759">
          <w:marLeft w:val="640"/>
          <w:marRight w:val="0"/>
          <w:marTop w:val="0"/>
          <w:marBottom w:val="0"/>
          <w:divBdr>
            <w:top w:val="none" w:sz="0" w:space="0" w:color="auto"/>
            <w:left w:val="none" w:sz="0" w:space="0" w:color="auto"/>
            <w:bottom w:val="none" w:sz="0" w:space="0" w:color="auto"/>
            <w:right w:val="none" w:sz="0" w:space="0" w:color="auto"/>
          </w:divBdr>
        </w:div>
        <w:div w:id="1248420432">
          <w:marLeft w:val="640"/>
          <w:marRight w:val="0"/>
          <w:marTop w:val="0"/>
          <w:marBottom w:val="0"/>
          <w:divBdr>
            <w:top w:val="none" w:sz="0" w:space="0" w:color="auto"/>
            <w:left w:val="none" w:sz="0" w:space="0" w:color="auto"/>
            <w:bottom w:val="none" w:sz="0" w:space="0" w:color="auto"/>
            <w:right w:val="none" w:sz="0" w:space="0" w:color="auto"/>
          </w:divBdr>
        </w:div>
        <w:div w:id="1306472357">
          <w:marLeft w:val="640"/>
          <w:marRight w:val="0"/>
          <w:marTop w:val="0"/>
          <w:marBottom w:val="0"/>
          <w:divBdr>
            <w:top w:val="none" w:sz="0" w:space="0" w:color="auto"/>
            <w:left w:val="none" w:sz="0" w:space="0" w:color="auto"/>
            <w:bottom w:val="none" w:sz="0" w:space="0" w:color="auto"/>
            <w:right w:val="none" w:sz="0" w:space="0" w:color="auto"/>
          </w:divBdr>
        </w:div>
        <w:div w:id="1320696592">
          <w:marLeft w:val="640"/>
          <w:marRight w:val="0"/>
          <w:marTop w:val="0"/>
          <w:marBottom w:val="0"/>
          <w:divBdr>
            <w:top w:val="none" w:sz="0" w:space="0" w:color="auto"/>
            <w:left w:val="none" w:sz="0" w:space="0" w:color="auto"/>
            <w:bottom w:val="none" w:sz="0" w:space="0" w:color="auto"/>
            <w:right w:val="none" w:sz="0" w:space="0" w:color="auto"/>
          </w:divBdr>
        </w:div>
        <w:div w:id="1351837025">
          <w:marLeft w:val="640"/>
          <w:marRight w:val="0"/>
          <w:marTop w:val="0"/>
          <w:marBottom w:val="0"/>
          <w:divBdr>
            <w:top w:val="none" w:sz="0" w:space="0" w:color="auto"/>
            <w:left w:val="none" w:sz="0" w:space="0" w:color="auto"/>
            <w:bottom w:val="none" w:sz="0" w:space="0" w:color="auto"/>
            <w:right w:val="none" w:sz="0" w:space="0" w:color="auto"/>
          </w:divBdr>
        </w:div>
        <w:div w:id="1357777304">
          <w:marLeft w:val="640"/>
          <w:marRight w:val="0"/>
          <w:marTop w:val="0"/>
          <w:marBottom w:val="0"/>
          <w:divBdr>
            <w:top w:val="none" w:sz="0" w:space="0" w:color="auto"/>
            <w:left w:val="none" w:sz="0" w:space="0" w:color="auto"/>
            <w:bottom w:val="none" w:sz="0" w:space="0" w:color="auto"/>
            <w:right w:val="none" w:sz="0" w:space="0" w:color="auto"/>
          </w:divBdr>
        </w:div>
        <w:div w:id="1368262196">
          <w:marLeft w:val="640"/>
          <w:marRight w:val="0"/>
          <w:marTop w:val="0"/>
          <w:marBottom w:val="0"/>
          <w:divBdr>
            <w:top w:val="none" w:sz="0" w:space="0" w:color="auto"/>
            <w:left w:val="none" w:sz="0" w:space="0" w:color="auto"/>
            <w:bottom w:val="none" w:sz="0" w:space="0" w:color="auto"/>
            <w:right w:val="none" w:sz="0" w:space="0" w:color="auto"/>
          </w:divBdr>
        </w:div>
        <w:div w:id="1379285625">
          <w:marLeft w:val="640"/>
          <w:marRight w:val="0"/>
          <w:marTop w:val="0"/>
          <w:marBottom w:val="0"/>
          <w:divBdr>
            <w:top w:val="none" w:sz="0" w:space="0" w:color="auto"/>
            <w:left w:val="none" w:sz="0" w:space="0" w:color="auto"/>
            <w:bottom w:val="none" w:sz="0" w:space="0" w:color="auto"/>
            <w:right w:val="none" w:sz="0" w:space="0" w:color="auto"/>
          </w:divBdr>
        </w:div>
        <w:div w:id="1402370938">
          <w:marLeft w:val="640"/>
          <w:marRight w:val="0"/>
          <w:marTop w:val="0"/>
          <w:marBottom w:val="0"/>
          <w:divBdr>
            <w:top w:val="none" w:sz="0" w:space="0" w:color="auto"/>
            <w:left w:val="none" w:sz="0" w:space="0" w:color="auto"/>
            <w:bottom w:val="none" w:sz="0" w:space="0" w:color="auto"/>
            <w:right w:val="none" w:sz="0" w:space="0" w:color="auto"/>
          </w:divBdr>
        </w:div>
        <w:div w:id="1470979565">
          <w:marLeft w:val="640"/>
          <w:marRight w:val="0"/>
          <w:marTop w:val="0"/>
          <w:marBottom w:val="0"/>
          <w:divBdr>
            <w:top w:val="none" w:sz="0" w:space="0" w:color="auto"/>
            <w:left w:val="none" w:sz="0" w:space="0" w:color="auto"/>
            <w:bottom w:val="none" w:sz="0" w:space="0" w:color="auto"/>
            <w:right w:val="none" w:sz="0" w:space="0" w:color="auto"/>
          </w:divBdr>
        </w:div>
        <w:div w:id="1483618282">
          <w:marLeft w:val="640"/>
          <w:marRight w:val="0"/>
          <w:marTop w:val="0"/>
          <w:marBottom w:val="0"/>
          <w:divBdr>
            <w:top w:val="none" w:sz="0" w:space="0" w:color="auto"/>
            <w:left w:val="none" w:sz="0" w:space="0" w:color="auto"/>
            <w:bottom w:val="none" w:sz="0" w:space="0" w:color="auto"/>
            <w:right w:val="none" w:sz="0" w:space="0" w:color="auto"/>
          </w:divBdr>
        </w:div>
        <w:div w:id="1503475219">
          <w:marLeft w:val="640"/>
          <w:marRight w:val="0"/>
          <w:marTop w:val="0"/>
          <w:marBottom w:val="0"/>
          <w:divBdr>
            <w:top w:val="none" w:sz="0" w:space="0" w:color="auto"/>
            <w:left w:val="none" w:sz="0" w:space="0" w:color="auto"/>
            <w:bottom w:val="none" w:sz="0" w:space="0" w:color="auto"/>
            <w:right w:val="none" w:sz="0" w:space="0" w:color="auto"/>
          </w:divBdr>
        </w:div>
        <w:div w:id="1535265230">
          <w:marLeft w:val="640"/>
          <w:marRight w:val="0"/>
          <w:marTop w:val="0"/>
          <w:marBottom w:val="0"/>
          <w:divBdr>
            <w:top w:val="none" w:sz="0" w:space="0" w:color="auto"/>
            <w:left w:val="none" w:sz="0" w:space="0" w:color="auto"/>
            <w:bottom w:val="none" w:sz="0" w:space="0" w:color="auto"/>
            <w:right w:val="none" w:sz="0" w:space="0" w:color="auto"/>
          </w:divBdr>
        </w:div>
        <w:div w:id="1548684748">
          <w:marLeft w:val="640"/>
          <w:marRight w:val="0"/>
          <w:marTop w:val="0"/>
          <w:marBottom w:val="0"/>
          <w:divBdr>
            <w:top w:val="none" w:sz="0" w:space="0" w:color="auto"/>
            <w:left w:val="none" w:sz="0" w:space="0" w:color="auto"/>
            <w:bottom w:val="none" w:sz="0" w:space="0" w:color="auto"/>
            <w:right w:val="none" w:sz="0" w:space="0" w:color="auto"/>
          </w:divBdr>
        </w:div>
        <w:div w:id="1559852463">
          <w:marLeft w:val="640"/>
          <w:marRight w:val="0"/>
          <w:marTop w:val="0"/>
          <w:marBottom w:val="0"/>
          <w:divBdr>
            <w:top w:val="none" w:sz="0" w:space="0" w:color="auto"/>
            <w:left w:val="none" w:sz="0" w:space="0" w:color="auto"/>
            <w:bottom w:val="none" w:sz="0" w:space="0" w:color="auto"/>
            <w:right w:val="none" w:sz="0" w:space="0" w:color="auto"/>
          </w:divBdr>
        </w:div>
        <w:div w:id="1561555626">
          <w:marLeft w:val="640"/>
          <w:marRight w:val="0"/>
          <w:marTop w:val="0"/>
          <w:marBottom w:val="0"/>
          <w:divBdr>
            <w:top w:val="none" w:sz="0" w:space="0" w:color="auto"/>
            <w:left w:val="none" w:sz="0" w:space="0" w:color="auto"/>
            <w:bottom w:val="none" w:sz="0" w:space="0" w:color="auto"/>
            <w:right w:val="none" w:sz="0" w:space="0" w:color="auto"/>
          </w:divBdr>
        </w:div>
        <w:div w:id="1594433466">
          <w:marLeft w:val="640"/>
          <w:marRight w:val="0"/>
          <w:marTop w:val="0"/>
          <w:marBottom w:val="0"/>
          <w:divBdr>
            <w:top w:val="none" w:sz="0" w:space="0" w:color="auto"/>
            <w:left w:val="none" w:sz="0" w:space="0" w:color="auto"/>
            <w:bottom w:val="none" w:sz="0" w:space="0" w:color="auto"/>
            <w:right w:val="none" w:sz="0" w:space="0" w:color="auto"/>
          </w:divBdr>
        </w:div>
        <w:div w:id="1618290534">
          <w:marLeft w:val="640"/>
          <w:marRight w:val="0"/>
          <w:marTop w:val="0"/>
          <w:marBottom w:val="0"/>
          <w:divBdr>
            <w:top w:val="none" w:sz="0" w:space="0" w:color="auto"/>
            <w:left w:val="none" w:sz="0" w:space="0" w:color="auto"/>
            <w:bottom w:val="none" w:sz="0" w:space="0" w:color="auto"/>
            <w:right w:val="none" w:sz="0" w:space="0" w:color="auto"/>
          </w:divBdr>
        </w:div>
        <w:div w:id="1624775613">
          <w:marLeft w:val="640"/>
          <w:marRight w:val="0"/>
          <w:marTop w:val="0"/>
          <w:marBottom w:val="0"/>
          <w:divBdr>
            <w:top w:val="none" w:sz="0" w:space="0" w:color="auto"/>
            <w:left w:val="none" w:sz="0" w:space="0" w:color="auto"/>
            <w:bottom w:val="none" w:sz="0" w:space="0" w:color="auto"/>
            <w:right w:val="none" w:sz="0" w:space="0" w:color="auto"/>
          </w:divBdr>
        </w:div>
        <w:div w:id="1635940359">
          <w:marLeft w:val="640"/>
          <w:marRight w:val="0"/>
          <w:marTop w:val="0"/>
          <w:marBottom w:val="0"/>
          <w:divBdr>
            <w:top w:val="none" w:sz="0" w:space="0" w:color="auto"/>
            <w:left w:val="none" w:sz="0" w:space="0" w:color="auto"/>
            <w:bottom w:val="none" w:sz="0" w:space="0" w:color="auto"/>
            <w:right w:val="none" w:sz="0" w:space="0" w:color="auto"/>
          </w:divBdr>
        </w:div>
        <w:div w:id="1665547300">
          <w:marLeft w:val="640"/>
          <w:marRight w:val="0"/>
          <w:marTop w:val="0"/>
          <w:marBottom w:val="0"/>
          <w:divBdr>
            <w:top w:val="none" w:sz="0" w:space="0" w:color="auto"/>
            <w:left w:val="none" w:sz="0" w:space="0" w:color="auto"/>
            <w:bottom w:val="none" w:sz="0" w:space="0" w:color="auto"/>
            <w:right w:val="none" w:sz="0" w:space="0" w:color="auto"/>
          </w:divBdr>
        </w:div>
        <w:div w:id="1666592267">
          <w:marLeft w:val="640"/>
          <w:marRight w:val="0"/>
          <w:marTop w:val="0"/>
          <w:marBottom w:val="0"/>
          <w:divBdr>
            <w:top w:val="none" w:sz="0" w:space="0" w:color="auto"/>
            <w:left w:val="none" w:sz="0" w:space="0" w:color="auto"/>
            <w:bottom w:val="none" w:sz="0" w:space="0" w:color="auto"/>
            <w:right w:val="none" w:sz="0" w:space="0" w:color="auto"/>
          </w:divBdr>
        </w:div>
        <w:div w:id="1671326893">
          <w:marLeft w:val="640"/>
          <w:marRight w:val="0"/>
          <w:marTop w:val="0"/>
          <w:marBottom w:val="0"/>
          <w:divBdr>
            <w:top w:val="none" w:sz="0" w:space="0" w:color="auto"/>
            <w:left w:val="none" w:sz="0" w:space="0" w:color="auto"/>
            <w:bottom w:val="none" w:sz="0" w:space="0" w:color="auto"/>
            <w:right w:val="none" w:sz="0" w:space="0" w:color="auto"/>
          </w:divBdr>
        </w:div>
        <w:div w:id="1682507847">
          <w:marLeft w:val="640"/>
          <w:marRight w:val="0"/>
          <w:marTop w:val="0"/>
          <w:marBottom w:val="0"/>
          <w:divBdr>
            <w:top w:val="none" w:sz="0" w:space="0" w:color="auto"/>
            <w:left w:val="none" w:sz="0" w:space="0" w:color="auto"/>
            <w:bottom w:val="none" w:sz="0" w:space="0" w:color="auto"/>
            <w:right w:val="none" w:sz="0" w:space="0" w:color="auto"/>
          </w:divBdr>
        </w:div>
        <w:div w:id="1714771989">
          <w:marLeft w:val="640"/>
          <w:marRight w:val="0"/>
          <w:marTop w:val="0"/>
          <w:marBottom w:val="0"/>
          <w:divBdr>
            <w:top w:val="none" w:sz="0" w:space="0" w:color="auto"/>
            <w:left w:val="none" w:sz="0" w:space="0" w:color="auto"/>
            <w:bottom w:val="none" w:sz="0" w:space="0" w:color="auto"/>
            <w:right w:val="none" w:sz="0" w:space="0" w:color="auto"/>
          </w:divBdr>
        </w:div>
        <w:div w:id="1726642213">
          <w:marLeft w:val="640"/>
          <w:marRight w:val="0"/>
          <w:marTop w:val="0"/>
          <w:marBottom w:val="0"/>
          <w:divBdr>
            <w:top w:val="none" w:sz="0" w:space="0" w:color="auto"/>
            <w:left w:val="none" w:sz="0" w:space="0" w:color="auto"/>
            <w:bottom w:val="none" w:sz="0" w:space="0" w:color="auto"/>
            <w:right w:val="none" w:sz="0" w:space="0" w:color="auto"/>
          </w:divBdr>
        </w:div>
        <w:div w:id="1776511759">
          <w:marLeft w:val="640"/>
          <w:marRight w:val="0"/>
          <w:marTop w:val="0"/>
          <w:marBottom w:val="0"/>
          <w:divBdr>
            <w:top w:val="none" w:sz="0" w:space="0" w:color="auto"/>
            <w:left w:val="none" w:sz="0" w:space="0" w:color="auto"/>
            <w:bottom w:val="none" w:sz="0" w:space="0" w:color="auto"/>
            <w:right w:val="none" w:sz="0" w:space="0" w:color="auto"/>
          </w:divBdr>
        </w:div>
        <w:div w:id="1856262153">
          <w:marLeft w:val="640"/>
          <w:marRight w:val="0"/>
          <w:marTop w:val="0"/>
          <w:marBottom w:val="0"/>
          <w:divBdr>
            <w:top w:val="none" w:sz="0" w:space="0" w:color="auto"/>
            <w:left w:val="none" w:sz="0" w:space="0" w:color="auto"/>
            <w:bottom w:val="none" w:sz="0" w:space="0" w:color="auto"/>
            <w:right w:val="none" w:sz="0" w:space="0" w:color="auto"/>
          </w:divBdr>
        </w:div>
        <w:div w:id="1862931890">
          <w:marLeft w:val="640"/>
          <w:marRight w:val="0"/>
          <w:marTop w:val="0"/>
          <w:marBottom w:val="0"/>
          <w:divBdr>
            <w:top w:val="none" w:sz="0" w:space="0" w:color="auto"/>
            <w:left w:val="none" w:sz="0" w:space="0" w:color="auto"/>
            <w:bottom w:val="none" w:sz="0" w:space="0" w:color="auto"/>
            <w:right w:val="none" w:sz="0" w:space="0" w:color="auto"/>
          </w:divBdr>
        </w:div>
        <w:div w:id="1873033267">
          <w:marLeft w:val="640"/>
          <w:marRight w:val="0"/>
          <w:marTop w:val="0"/>
          <w:marBottom w:val="0"/>
          <w:divBdr>
            <w:top w:val="none" w:sz="0" w:space="0" w:color="auto"/>
            <w:left w:val="none" w:sz="0" w:space="0" w:color="auto"/>
            <w:bottom w:val="none" w:sz="0" w:space="0" w:color="auto"/>
            <w:right w:val="none" w:sz="0" w:space="0" w:color="auto"/>
          </w:divBdr>
        </w:div>
        <w:div w:id="1901868940">
          <w:marLeft w:val="640"/>
          <w:marRight w:val="0"/>
          <w:marTop w:val="0"/>
          <w:marBottom w:val="0"/>
          <w:divBdr>
            <w:top w:val="none" w:sz="0" w:space="0" w:color="auto"/>
            <w:left w:val="none" w:sz="0" w:space="0" w:color="auto"/>
            <w:bottom w:val="none" w:sz="0" w:space="0" w:color="auto"/>
            <w:right w:val="none" w:sz="0" w:space="0" w:color="auto"/>
          </w:divBdr>
        </w:div>
        <w:div w:id="1930196211">
          <w:marLeft w:val="640"/>
          <w:marRight w:val="0"/>
          <w:marTop w:val="0"/>
          <w:marBottom w:val="0"/>
          <w:divBdr>
            <w:top w:val="none" w:sz="0" w:space="0" w:color="auto"/>
            <w:left w:val="none" w:sz="0" w:space="0" w:color="auto"/>
            <w:bottom w:val="none" w:sz="0" w:space="0" w:color="auto"/>
            <w:right w:val="none" w:sz="0" w:space="0" w:color="auto"/>
          </w:divBdr>
        </w:div>
        <w:div w:id="1933927221">
          <w:marLeft w:val="640"/>
          <w:marRight w:val="0"/>
          <w:marTop w:val="0"/>
          <w:marBottom w:val="0"/>
          <w:divBdr>
            <w:top w:val="none" w:sz="0" w:space="0" w:color="auto"/>
            <w:left w:val="none" w:sz="0" w:space="0" w:color="auto"/>
            <w:bottom w:val="none" w:sz="0" w:space="0" w:color="auto"/>
            <w:right w:val="none" w:sz="0" w:space="0" w:color="auto"/>
          </w:divBdr>
        </w:div>
        <w:div w:id="1937126773">
          <w:marLeft w:val="640"/>
          <w:marRight w:val="0"/>
          <w:marTop w:val="0"/>
          <w:marBottom w:val="0"/>
          <w:divBdr>
            <w:top w:val="none" w:sz="0" w:space="0" w:color="auto"/>
            <w:left w:val="none" w:sz="0" w:space="0" w:color="auto"/>
            <w:bottom w:val="none" w:sz="0" w:space="0" w:color="auto"/>
            <w:right w:val="none" w:sz="0" w:space="0" w:color="auto"/>
          </w:divBdr>
        </w:div>
        <w:div w:id="2016299668">
          <w:marLeft w:val="640"/>
          <w:marRight w:val="0"/>
          <w:marTop w:val="0"/>
          <w:marBottom w:val="0"/>
          <w:divBdr>
            <w:top w:val="none" w:sz="0" w:space="0" w:color="auto"/>
            <w:left w:val="none" w:sz="0" w:space="0" w:color="auto"/>
            <w:bottom w:val="none" w:sz="0" w:space="0" w:color="auto"/>
            <w:right w:val="none" w:sz="0" w:space="0" w:color="auto"/>
          </w:divBdr>
        </w:div>
        <w:div w:id="2026663686">
          <w:marLeft w:val="640"/>
          <w:marRight w:val="0"/>
          <w:marTop w:val="0"/>
          <w:marBottom w:val="0"/>
          <w:divBdr>
            <w:top w:val="none" w:sz="0" w:space="0" w:color="auto"/>
            <w:left w:val="none" w:sz="0" w:space="0" w:color="auto"/>
            <w:bottom w:val="none" w:sz="0" w:space="0" w:color="auto"/>
            <w:right w:val="none" w:sz="0" w:space="0" w:color="auto"/>
          </w:divBdr>
        </w:div>
        <w:div w:id="2033452859">
          <w:marLeft w:val="640"/>
          <w:marRight w:val="0"/>
          <w:marTop w:val="0"/>
          <w:marBottom w:val="0"/>
          <w:divBdr>
            <w:top w:val="none" w:sz="0" w:space="0" w:color="auto"/>
            <w:left w:val="none" w:sz="0" w:space="0" w:color="auto"/>
            <w:bottom w:val="none" w:sz="0" w:space="0" w:color="auto"/>
            <w:right w:val="none" w:sz="0" w:space="0" w:color="auto"/>
          </w:divBdr>
        </w:div>
        <w:div w:id="2078236396">
          <w:marLeft w:val="640"/>
          <w:marRight w:val="0"/>
          <w:marTop w:val="0"/>
          <w:marBottom w:val="0"/>
          <w:divBdr>
            <w:top w:val="none" w:sz="0" w:space="0" w:color="auto"/>
            <w:left w:val="none" w:sz="0" w:space="0" w:color="auto"/>
            <w:bottom w:val="none" w:sz="0" w:space="0" w:color="auto"/>
            <w:right w:val="none" w:sz="0" w:space="0" w:color="auto"/>
          </w:divBdr>
        </w:div>
        <w:div w:id="2082632225">
          <w:marLeft w:val="640"/>
          <w:marRight w:val="0"/>
          <w:marTop w:val="0"/>
          <w:marBottom w:val="0"/>
          <w:divBdr>
            <w:top w:val="none" w:sz="0" w:space="0" w:color="auto"/>
            <w:left w:val="none" w:sz="0" w:space="0" w:color="auto"/>
            <w:bottom w:val="none" w:sz="0" w:space="0" w:color="auto"/>
            <w:right w:val="none" w:sz="0" w:space="0" w:color="auto"/>
          </w:divBdr>
        </w:div>
        <w:div w:id="2110152746">
          <w:marLeft w:val="640"/>
          <w:marRight w:val="0"/>
          <w:marTop w:val="0"/>
          <w:marBottom w:val="0"/>
          <w:divBdr>
            <w:top w:val="none" w:sz="0" w:space="0" w:color="auto"/>
            <w:left w:val="none" w:sz="0" w:space="0" w:color="auto"/>
            <w:bottom w:val="none" w:sz="0" w:space="0" w:color="auto"/>
            <w:right w:val="none" w:sz="0" w:space="0" w:color="auto"/>
          </w:divBdr>
        </w:div>
      </w:divsChild>
    </w:div>
    <w:div w:id="1656954223">
      <w:bodyDiv w:val="1"/>
      <w:marLeft w:val="0"/>
      <w:marRight w:val="0"/>
      <w:marTop w:val="0"/>
      <w:marBottom w:val="0"/>
      <w:divBdr>
        <w:top w:val="none" w:sz="0" w:space="0" w:color="auto"/>
        <w:left w:val="none" w:sz="0" w:space="0" w:color="auto"/>
        <w:bottom w:val="none" w:sz="0" w:space="0" w:color="auto"/>
        <w:right w:val="none" w:sz="0" w:space="0" w:color="auto"/>
      </w:divBdr>
    </w:div>
    <w:div w:id="1657149467">
      <w:marLeft w:val="480"/>
      <w:marRight w:val="0"/>
      <w:marTop w:val="0"/>
      <w:marBottom w:val="0"/>
      <w:divBdr>
        <w:top w:val="none" w:sz="0" w:space="0" w:color="auto"/>
        <w:left w:val="none" w:sz="0" w:space="0" w:color="auto"/>
        <w:bottom w:val="none" w:sz="0" w:space="0" w:color="auto"/>
        <w:right w:val="none" w:sz="0" w:space="0" w:color="auto"/>
      </w:divBdr>
    </w:div>
    <w:div w:id="1659385446">
      <w:marLeft w:val="480"/>
      <w:marRight w:val="0"/>
      <w:marTop w:val="0"/>
      <w:marBottom w:val="0"/>
      <w:divBdr>
        <w:top w:val="none" w:sz="0" w:space="0" w:color="auto"/>
        <w:left w:val="none" w:sz="0" w:space="0" w:color="auto"/>
        <w:bottom w:val="none" w:sz="0" w:space="0" w:color="auto"/>
        <w:right w:val="none" w:sz="0" w:space="0" w:color="auto"/>
      </w:divBdr>
    </w:div>
    <w:div w:id="1659650627">
      <w:bodyDiv w:val="1"/>
      <w:marLeft w:val="0"/>
      <w:marRight w:val="0"/>
      <w:marTop w:val="0"/>
      <w:marBottom w:val="0"/>
      <w:divBdr>
        <w:top w:val="none" w:sz="0" w:space="0" w:color="auto"/>
        <w:left w:val="none" w:sz="0" w:space="0" w:color="auto"/>
        <w:bottom w:val="none" w:sz="0" w:space="0" w:color="auto"/>
        <w:right w:val="none" w:sz="0" w:space="0" w:color="auto"/>
      </w:divBdr>
    </w:div>
    <w:div w:id="1659769553">
      <w:bodyDiv w:val="1"/>
      <w:marLeft w:val="0"/>
      <w:marRight w:val="0"/>
      <w:marTop w:val="0"/>
      <w:marBottom w:val="0"/>
      <w:divBdr>
        <w:top w:val="none" w:sz="0" w:space="0" w:color="auto"/>
        <w:left w:val="none" w:sz="0" w:space="0" w:color="auto"/>
        <w:bottom w:val="none" w:sz="0" w:space="0" w:color="auto"/>
        <w:right w:val="none" w:sz="0" w:space="0" w:color="auto"/>
      </w:divBdr>
    </w:div>
    <w:div w:id="1659918111">
      <w:bodyDiv w:val="1"/>
      <w:marLeft w:val="0"/>
      <w:marRight w:val="0"/>
      <w:marTop w:val="0"/>
      <w:marBottom w:val="0"/>
      <w:divBdr>
        <w:top w:val="none" w:sz="0" w:space="0" w:color="auto"/>
        <w:left w:val="none" w:sz="0" w:space="0" w:color="auto"/>
        <w:bottom w:val="none" w:sz="0" w:space="0" w:color="auto"/>
        <w:right w:val="none" w:sz="0" w:space="0" w:color="auto"/>
      </w:divBdr>
    </w:div>
    <w:div w:id="1660622086">
      <w:bodyDiv w:val="1"/>
      <w:marLeft w:val="0"/>
      <w:marRight w:val="0"/>
      <w:marTop w:val="0"/>
      <w:marBottom w:val="0"/>
      <w:divBdr>
        <w:top w:val="none" w:sz="0" w:space="0" w:color="auto"/>
        <w:left w:val="none" w:sz="0" w:space="0" w:color="auto"/>
        <w:bottom w:val="none" w:sz="0" w:space="0" w:color="auto"/>
        <w:right w:val="none" w:sz="0" w:space="0" w:color="auto"/>
      </w:divBdr>
    </w:div>
    <w:div w:id="1661882853">
      <w:bodyDiv w:val="1"/>
      <w:marLeft w:val="0"/>
      <w:marRight w:val="0"/>
      <w:marTop w:val="0"/>
      <w:marBottom w:val="0"/>
      <w:divBdr>
        <w:top w:val="none" w:sz="0" w:space="0" w:color="auto"/>
        <w:left w:val="none" w:sz="0" w:space="0" w:color="auto"/>
        <w:bottom w:val="none" w:sz="0" w:space="0" w:color="auto"/>
        <w:right w:val="none" w:sz="0" w:space="0" w:color="auto"/>
      </w:divBdr>
    </w:div>
    <w:div w:id="1663117556">
      <w:bodyDiv w:val="1"/>
      <w:marLeft w:val="0"/>
      <w:marRight w:val="0"/>
      <w:marTop w:val="0"/>
      <w:marBottom w:val="0"/>
      <w:divBdr>
        <w:top w:val="none" w:sz="0" w:space="0" w:color="auto"/>
        <w:left w:val="none" w:sz="0" w:space="0" w:color="auto"/>
        <w:bottom w:val="none" w:sz="0" w:space="0" w:color="auto"/>
        <w:right w:val="none" w:sz="0" w:space="0" w:color="auto"/>
      </w:divBdr>
    </w:div>
    <w:div w:id="1664048521">
      <w:marLeft w:val="480"/>
      <w:marRight w:val="0"/>
      <w:marTop w:val="0"/>
      <w:marBottom w:val="0"/>
      <w:divBdr>
        <w:top w:val="none" w:sz="0" w:space="0" w:color="auto"/>
        <w:left w:val="none" w:sz="0" w:space="0" w:color="auto"/>
        <w:bottom w:val="none" w:sz="0" w:space="0" w:color="auto"/>
        <w:right w:val="none" w:sz="0" w:space="0" w:color="auto"/>
      </w:divBdr>
    </w:div>
    <w:div w:id="1665818173">
      <w:bodyDiv w:val="1"/>
      <w:marLeft w:val="0"/>
      <w:marRight w:val="0"/>
      <w:marTop w:val="0"/>
      <w:marBottom w:val="0"/>
      <w:divBdr>
        <w:top w:val="none" w:sz="0" w:space="0" w:color="auto"/>
        <w:left w:val="none" w:sz="0" w:space="0" w:color="auto"/>
        <w:bottom w:val="none" w:sz="0" w:space="0" w:color="auto"/>
        <w:right w:val="none" w:sz="0" w:space="0" w:color="auto"/>
      </w:divBdr>
    </w:div>
    <w:div w:id="1666518218">
      <w:bodyDiv w:val="1"/>
      <w:marLeft w:val="0"/>
      <w:marRight w:val="0"/>
      <w:marTop w:val="0"/>
      <w:marBottom w:val="0"/>
      <w:divBdr>
        <w:top w:val="none" w:sz="0" w:space="0" w:color="auto"/>
        <w:left w:val="none" w:sz="0" w:space="0" w:color="auto"/>
        <w:bottom w:val="none" w:sz="0" w:space="0" w:color="auto"/>
        <w:right w:val="none" w:sz="0" w:space="0" w:color="auto"/>
      </w:divBdr>
      <w:divsChild>
        <w:div w:id="36660086">
          <w:marLeft w:val="640"/>
          <w:marRight w:val="0"/>
          <w:marTop w:val="0"/>
          <w:marBottom w:val="0"/>
          <w:divBdr>
            <w:top w:val="none" w:sz="0" w:space="0" w:color="auto"/>
            <w:left w:val="none" w:sz="0" w:space="0" w:color="auto"/>
            <w:bottom w:val="none" w:sz="0" w:space="0" w:color="auto"/>
            <w:right w:val="none" w:sz="0" w:space="0" w:color="auto"/>
          </w:divBdr>
        </w:div>
        <w:div w:id="82537713">
          <w:marLeft w:val="640"/>
          <w:marRight w:val="0"/>
          <w:marTop w:val="0"/>
          <w:marBottom w:val="0"/>
          <w:divBdr>
            <w:top w:val="none" w:sz="0" w:space="0" w:color="auto"/>
            <w:left w:val="none" w:sz="0" w:space="0" w:color="auto"/>
            <w:bottom w:val="none" w:sz="0" w:space="0" w:color="auto"/>
            <w:right w:val="none" w:sz="0" w:space="0" w:color="auto"/>
          </w:divBdr>
        </w:div>
        <w:div w:id="189073978">
          <w:marLeft w:val="640"/>
          <w:marRight w:val="0"/>
          <w:marTop w:val="0"/>
          <w:marBottom w:val="0"/>
          <w:divBdr>
            <w:top w:val="none" w:sz="0" w:space="0" w:color="auto"/>
            <w:left w:val="none" w:sz="0" w:space="0" w:color="auto"/>
            <w:bottom w:val="none" w:sz="0" w:space="0" w:color="auto"/>
            <w:right w:val="none" w:sz="0" w:space="0" w:color="auto"/>
          </w:divBdr>
        </w:div>
        <w:div w:id="925770570">
          <w:marLeft w:val="640"/>
          <w:marRight w:val="0"/>
          <w:marTop w:val="0"/>
          <w:marBottom w:val="0"/>
          <w:divBdr>
            <w:top w:val="none" w:sz="0" w:space="0" w:color="auto"/>
            <w:left w:val="none" w:sz="0" w:space="0" w:color="auto"/>
            <w:bottom w:val="none" w:sz="0" w:space="0" w:color="auto"/>
            <w:right w:val="none" w:sz="0" w:space="0" w:color="auto"/>
          </w:divBdr>
        </w:div>
        <w:div w:id="1364096701">
          <w:marLeft w:val="640"/>
          <w:marRight w:val="0"/>
          <w:marTop w:val="0"/>
          <w:marBottom w:val="0"/>
          <w:divBdr>
            <w:top w:val="none" w:sz="0" w:space="0" w:color="auto"/>
            <w:left w:val="none" w:sz="0" w:space="0" w:color="auto"/>
            <w:bottom w:val="none" w:sz="0" w:space="0" w:color="auto"/>
            <w:right w:val="none" w:sz="0" w:space="0" w:color="auto"/>
          </w:divBdr>
        </w:div>
        <w:div w:id="1404985611">
          <w:marLeft w:val="640"/>
          <w:marRight w:val="0"/>
          <w:marTop w:val="0"/>
          <w:marBottom w:val="0"/>
          <w:divBdr>
            <w:top w:val="none" w:sz="0" w:space="0" w:color="auto"/>
            <w:left w:val="none" w:sz="0" w:space="0" w:color="auto"/>
            <w:bottom w:val="none" w:sz="0" w:space="0" w:color="auto"/>
            <w:right w:val="none" w:sz="0" w:space="0" w:color="auto"/>
          </w:divBdr>
        </w:div>
        <w:div w:id="1469317573">
          <w:marLeft w:val="640"/>
          <w:marRight w:val="0"/>
          <w:marTop w:val="0"/>
          <w:marBottom w:val="0"/>
          <w:divBdr>
            <w:top w:val="none" w:sz="0" w:space="0" w:color="auto"/>
            <w:left w:val="none" w:sz="0" w:space="0" w:color="auto"/>
            <w:bottom w:val="none" w:sz="0" w:space="0" w:color="auto"/>
            <w:right w:val="none" w:sz="0" w:space="0" w:color="auto"/>
          </w:divBdr>
        </w:div>
        <w:div w:id="1659335577">
          <w:marLeft w:val="640"/>
          <w:marRight w:val="0"/>
          <w:marTop w:val="0"/>
          <w:marBottom w:val="0"/>
          <w:divBdr>
            <w:top w:val="none" w:sz="0" w:space="0" w:color="auto"/>
            <w:left w:val="none" w:sz="0" w:space="0" w:color="auto"/>
            <w:bottom w:val="none" w:sz="0" w:space="0" w:color="auto"/>
            <w:right w:val="none" w:sz="0" w:space="0" w:color="auto"/>
          </w:divBdr>
        </w:div>
        <w:div w:id="1734887455">
          <w:marLeft w:val="640"/>
          <w:marRight w:val="0"/>
          <w:marTop w:val="0"/>
          <w:marBottom w:val="0"/>
          <w:divBdr>
            <w:top w:val="none" w:sz="0" w:space="0" w:color="auto"/>
            <w:left w:val="none" w:sz="0" w:space="0" w:color="auto"/>
            <w:bottom w:val="none" w:sz="0" w:space="0" w:color="auto"/>
            <w:right w:val="none" w:sz="0" w:space="0" w:color="auto"/>
          </w:divBdr>
        </w:div>
        <w:div w:id="1833638558">
          <w:marLeft w:val="640"/>
          <w:marRight w:val="0"/>
          <w:marTop w:val="0"/>
          <w:marBottom w:val="0"/>
          <w:divBdr>
            <w:top w:val="none" w:sz="0" w:space="0" w:color="auto"/>
            <w:left w:val="none" w:sz="0" w:space="0" w:color="auto"/>
            <w:bottom w:val="none" w:sz="0" w:space="0" w:color="auto"/>
            <w:right w:val="none" w:sz="0" w:space="0" w:color="auto"/>
          </w:divBdr>
        </w:div>
        <w:div w:id="1981421762">
          <w:marLeft w:val="640"/>
          <w:marRight w:val="0"/>
          <w:marTop w:val="0"/>
          <w:marBottom w:val="0"/>
          <w:divBdr>
            <w:top w:val="none" w:sz="0" w:space="0" w:color="auto"/>
            <w:left w:val="none" w:sz="0" w:space="0" w:color="auto"/>
            <w:bottom w:val="none" w:sz="0" w:space="0" w:color="auto"/>
            <w:right w:val="none" w:sz="0" w:space="0" w:color="auto"/>
          </w:divBdr>
        </w:div>
      </w:divsChild>
    </w:div>
    <w:div w:id="1667318844">
      <w:marLeft w:val="480"/>
      <w:marRight w:val="0"/>
      <w:marTop w:val="0"/>
      <w:marBottom w:val="0"/>
      <w:divBdr>
        <w:top w:val="none" w:sz="0" w:space="0" w:color="auto"/>
        <w:left w:val="none" w:sz="0" w:space="0" w:color="auto"/>
        <w:bottom w:val="none" w:sz="0" w:space="0" w:color="auto"/>
        <w:right w:val="none" w:sz="0" w:space="0" w:color="auto"/>
      </w:divBdr>
    </w:div>
    <w:div w:id="1667594013">
      <w:marLeft w:val="480"/>
      <w:marRight w:val="0"/>
      <w:marTop w:val="0"/>
      <w:marBottom w:val="0"/>
      <w:divBdr>
        <w:top w:val="none" w:sz="0" w:space="0" w:color="auto"/>
        <w:left w:val="none" w:sz="0" w:space="0" w:color="auto"/>
        <w:bottom w:val="none" w:sz="0" w:space="0" w:color="auto"/>
        <w:right w:val="none" w:sz="0" w:space="0" w:color="auto"/>
      </w:divBdr>
    </w:div>
    <w:div w:id="1667829439">
      <w:bodyDiv w:val="1"/>
      <w:marLeft w:val="0"/>
      <w:marRight w:val="0"/>
      <w:marTop w:val="0"/>
      <w:marBottom w:val="0"/>
      <w:divBdr>
        <w:top w:val="none" w:sz="0" w:space="0" w:color="auto"/>
        <w:left w:val="none" w:sz="0" w:space="0" w:color="auto"/>
        <w:bottom w:val="none" w:sz="0" w:space="0" w:color="auto"/>
        <w:right w:val="none" w:sz="0" w:space="0" w:color="auto"/>
      </w:divBdr>
      <w:divsChild>
        <w:div w:id="17656975">
          <w:marLeft w:val="640"/>
          <w:marRight w:val="0"/>
          <w:marTop w:val="0"/>
          <w:marBottom w:val="0"/>
          <w:divBdr>
            <w:top w:val="none" w:sz="0" w:space="0" w:color="auto"/>
            <w:left w:val="none" w:sz="0" w:space="0" w:color="auto"/>
            <w:bottom w:val="none" w:sz="0" w:space="0" w:color="auto"/>
            <w:right w:val="none" w:sz="0" w:space="0" w:color="auto"/>
          </w:divBdr>
        </w:div>
        <w:div w:id="116417555">
          <w:marLeft w:val="640"/>
          <w:marRight w:val="0"/>
          <w:marTop w:val="0"/>
          <w:marBottom w:val="0"/>
          <w:divBdr>
            <w:top w:val="none" w:sz="0" w:space="0" w:color="auto"/>
            <w:left w:val="none" w:sz="0" w:space="0" w:color="auto"/>
            <w:bottom w:val="none" w:sz="0" w:space="0" w:color="auto"/>
            <w:right w:val="none" w:sz="0" w:space="0" w:color="auto"/>
          </w:divBdr>
        </w:div>
        <w:div w:id="139464326">
          <w:marLeft w:val="640"/>
          <w:marRight w:val="0"/>
          <w:marTop w:val="0"/>
          <w:marBottom w:val="0"/>
          <w:divBdr>
            <w:top w:val="none" w:sz="0" w:space="0" w:color="auto"/>
            <w:left w:val="none" w:sz="0" w:space="0" w:color="auto"/>
            <w:bottom w:val="none" w:sz="0" w:space="0" w:color="auto"/>
            <w:right w:val="none" w:sz="0" w:space="0" w:color="auto"/>
          </w:divBdr>
        </w:div>
        <w:div w:id="161550395">
          <w:marLeft w:val="640"/>
          <w:marRight w:val="0"/>
          <w:marTop w:val="0"/>
          <w:marBottom w:val="0"/>
          <w:divBdr>
            <w:top w:val="none" w:sz="0" w:space="0" w:color="auto"/>
            <w:left w:val="none" w:sz="0" w:space="0" w:color="auto"/>
            <w:bottom w:val="none" w:sz="0" w:space="0" w:color="auto"/>
            <w:right w:val="none" w:sz="0" w:space="0" w:color="auto"/>
          </w:divBdr>
        </w:div>
        <w:div w:id="191842859">
          <w:marLeft w:val="640"/>
          <w:marRight w:val="0"/>
          <w:marTop w:val="0"/>
          <w:marBottom w:val="0"/>
          <w:divBdr>
            <w:top w:val="none" w:sz="0" w:space="0" w:color="auto"/>
            <w:left w:val="none" w:sz="0" w:space="0" w:color="auto"/>
            <w:bottom w:val="none" w:sz="0" w:space="0" w:color="auto"/>
            <w:right w:val="none" w:sz="0" w:space="0" w:color="auto"/>
          </w:divBdr>
        </w:div>
        <w:div w:id="227806170">
          <w:marLeft w:val="640"/>
          <w:marRight w:val="0"/>
          <w:marTop w:val="0"/>
          <w:marBottom w:val="0"/>
          <w:divBdr>
            <w:top w:val="none" w:sz="0" w:space="0" w:color="auto"/>
            <w:left w:val="none" w:sz="0" w:space="0" w:color="auto"/>
            <w:bottom w:val="none" w:sz="0" w:space="0" w:color="auto"/>
            <w:right w:val="none" w:sz="0" w:space="0" w:color="auto"/>
          </w:divBdr>
        </w:div>
        <w:div w:id="231164540">
          <w:marLeft w:val="640"/>
          <w:marRight w:val="0"/>
          <w:marTop w:val="0"/>
          <w:marBottom w:val="0"/>
          <w:divBdr>
            <w:top w:val="none" w:sz="0" w:space="0" w:color="auto"/>
            <w:left w:val="none" w:sz="0" w:space="0" w:color="auto"/>
            <w:bottom w:val="none" w:sz="0" w:space="0" w:color="auto"/>
            <w:right w:val="none" w:sz="0" w:space="0" w:color="auto"/>
          </w:divBdr>
        </w:div>
        <w:div w:id="255789588">
          <w:marLeft w:val="640"/>
          <w:marRight w:val="0"/>
          <w:marTop w:val="0"/>
          <w:marBottom w:val="0"/>
          <w:divBdr>
            <w:top w:val="none" w:sz="0" w:space="0" w:color="auto"/>
            <w:left w:val="none" w:sz="0" w:space="0" w:color="auto"/>
            <w:bottom w:val="none" w:sz="0" w:space="0" w:color="auto"/>
            <w:right w:val="none" w:sz="0" w:space="0" w:color="auto"/>
          </w:divBdr>
        </w:div>
        <w:div w:id="257249710">
          <w:marLeft w:val="640"/>
          <w:marRight w:val="0"/>
          <w:marTop w:val="0"/>
          <w:marBottom w:val="0"/>
          <w:divBdr>
            <w:top w:val="none" w:sz="0" w:space="0" w:color="auto"/>
            <w:left w:val="none" w:sz="0" w:space="0" w:color="auto"/>
            <w:bottom w:val="none" w:sz="0" w:space="0" w:color="auto"/>
            <w:right w:val="none" w:sz="0" w:space="0" w:color="auto"/>
          </w:divBdr>
        </w:div>
        <w:div w:id="298413554">
          <w:marLeft w:val="640"/>
          <w:marRight w:val="0"/>
          <w:marTop w:val="0"/>
          <w:marBottom w:val="0"/>
          <w:divBdr>
            <w:top w:val="none" w:sz="0" w:space="0" w:color="auto"/>
            <w:left w:val="none" w:sz="0" w:space="0" w:color="auto"/>
            <w:bottom w:val="none" w:sz="0" w:space="0" w:color="auto"/>
            <w:right w:val="none" w:sz="0" w:space="0" w:color="auto"/>
          </w:divBdr>
        </w:div>
        <w:div w:id="417755883">
          <w:marLeft w:val="640"/>
          <w:marRight w:val="0"/>
          <w:marTop w:val="0"/>
          <w:marBottom w:val="0"/>
          <w:divBdr>
            <w:top w:val="none" w:sz="0" w:space="0" w:color="auto"/>
            <w:left w:val="none" w:sz="0" w:space="0" w:color="auto"/>
            <w:bottom w:val="none" w:sz="0" w:space="0" w:color="auto"/>
            <w:right w:val="none" w:sz="0" w:space="0" w:color="auto"/>
          </w:divBdr>
        </w:div>
        <w:div w:id="626929443">
          <w:marLeft w:val="640"/>
          <w:marRight w:val="0"/>
          <w:marTop w:val="0"/>
          <w:marBottom w:val="0"/>
          <w:divBdr>
            <w:top w:val="none" w:sz="0" w:space="0" w:color="auto"/>
            <w:left w:val="none" w:sz="0" w:space="0" w:color="auto"/>
            <w:bottom w:val="none" w:sz="0" w:space="0" w:color="auto"/>
            <w:right w:val="none" w:sz="0" w:space="0" w:color="auto"/>
          </w:divBdr>
        </w:div>
        <w:div w:id="634413566">
          <w:marLeft w:val="640"/>
          <w:marRight w:val="0"/>
          <w:marTop w:val="0"/>
          <w:marBottom w:val="0"/>
          <w:divBdr>
            <w:top w:val="none" w:sz="0" w:space="0" w:color="auto"/>
            <w:left w:val="none" w:sz="0" w:space="0" w:color="auto"/>
            <w:bottom w:val="none" w:sz="0" w:space="0" w:color="auto"/>
            <w:right w:val="none" w:sz="0" w:space="0" w:color="auto"/>
          </w:divBdr>
        </w:div>
        <w:div w:id="635188117">
          <w:marLeft w:val="640"/>
          <w:marRight w:val="0"/>
          <w:marTop w:val="0"/>
          <w:marBottom w:val="0"/>
          <w:divBdr>
            <w:top w:val="none" w:sz="0" w:space="0" w:color="auto"/>
            <w:left w:val="none" w:sz="0" w:space="0" w:color="auto"/>
            <w:bottom w:val="none" w:sz="0" w:space="0" w:color="auto"/>
            <w:right w:val="none" w:sz="0" w:space="0" w:color="auto"/>
          </w:divBdr>
        </w:div>
        <w:div w:id="683243663">
          <w:marLeft w:val="640"/>
          <w:marRight w:val="0"/>
          <w:marTop w:val="0"/>
          <w:marBottom w:val="0"/>
          <w:divBdr>
            <w:top w:val="none" w:sz="0" w:space="0" w:color="auto"/>
            <w:left w:val="none" w:sz="0" w:space="0" w:color="auto"/>
            <w:bottom w:val="none" w:sz="0" w:space="0" w:color="auto"/>
            <w:right w:val="none" w:sz="0" w:space="0" w:color="auto"/>
          </w:divBdr>
        </w:div>
        <w:div w:id="725646128">
          <w:marLeft w:val="640"/>
          <w:marRight w:val="0"/>
          <w:marTop w:val="0"/>
          <w:marBottom w:val="0"/>
          <w:divBdr>
            <w:top w:val="none" w:sz="0" w:space="0" w:color="auto"/>
            <w:left w:val="none" w:sz="0" w:space="0" w:color="auto"/>
            <w:bottom w:val="none" w:sz="0" w:space="0" w:color="auto"/>
            <w:right w:val="none" w:sz="0" w:space="0" w:color="auto"/>
          </w:divBdr>
        </w:div>
        <w:div w:id="751657611">
          <w:marLeft w:val="640"/>
          <w:marRight w:val="0"/>
          <w:marTop w:val="0"/>
          <w:marBottom w:val="0"/>
          <w:divBdr>
            <w:top w:val="none" w:sz="0" w:space="0" w:color="auto"/>
            <w:left w:val="none" w:sz="0" w:space="0" w:color="auto"/>
            <w:bottom w:val="none" w:sz="0" w:space="0" w:color="auto"/>
            <w:right w:val="none" w:sz="0" w:space="0" w:color="auto"/>
          </w:divBdr>
        </w:div>
        <w:div w:id="760414347">
          <w:marLeft w:val="640"/>
          <w:marRight w:val="0"/>
          <w:marTop w:val="0"/>
          <w:marBottom w:val="0"/>
          <w:divBdr>
            <w:top w:val="none" w:sz="0" w:space="0" w:color="auto"/>
            <w:left w:val="none" w:sz="0" w:space="0" w:color="auto"/>
            <w:bottom w:val="none" w:sz="0" w:space="0" w:color="auto"/>
            <w:right w:val="none" w:sz="0" w:space="0" w:color="auto"/>
          </w:divBdr>
        </w:div>
        <w:div w:id="774787970">
          <w:marLeft w:val="640"/>
          <w:marRight w:val="0"/>
          <w:marTop w:val="0"/>
          <w:marBottom w:val="0"/>
          <w:divBdr>
            <w:top w:val="none" w:sz="0" w:space="0" w:color="auto"/>
            <w:left w:val="none" w:sz="0" w:space="0" w:color="auto"/>
            <w:bottom w:val="none" w:sz="0" w:space="0" w:color="auto"/>
            <w:right w:val="none" w:sz="0" w:space="0" w:color="auto"/>
          </w:divBdr>
        </w:div>
        <w:div w:id="879710000">
          <w:marLeft w:val="640"/>
          <w:marRight w:val="0"/>
          <w:marTop w:val="0"/>
          <w:marBottom w:val="0"/>
          <w:divBdr>
            <w:top w:val="none" w:sz="0" w:space="0" w:color="auto"/>
            <w:left w:val="none" w:sz="0" w:space="0" w:color="auto"/>
            <w:bottom w:val="none" w:sz="0" w:space="0" w:color="auto"/>
            <w:right w:val="none" w:sz="0" w:space="0" w:color="auto"/>
          </w:divBdr>
        </w:div>
        <w:div w:id="903418324">
          <w:marLeft w:val="640"/>
          <w:marRight w:val="0"/>
          <w:marTop w:val="0"/>
          <w:marBottom w:val="0"/>
          <w:divBdr>
            <w:top w:val="none" w:sz="0" w:space="0" w:color="auto"/>
            <w:left w:val="none" w:sz="0" w:space="0" w:color="auto"/>
            <w:bottom w:val="none" w:sz="0" w:space="0" w:color="auto"/>
            <w:right w:val="none" w:sz="0" w:space="0" w:color="auto"/>
          </w:divBdr>
        </w:div>
        <w:div w:id="953487019">
          <w:marLeft w:val="640"/>
          <w:marRight w:val="0"/>
          <w:marTop w:val="0"/>
          <w:marBottom w:val="0"/>
          <w:divBdr>
            <w:top w:val="none" w:sz="0" w:space="0" w:color="auto"/>
            <w:left w:val="none" w:sz="0" w:space="0" w:color="auto"/>
            <w:bottom w:val="none" w:sz="0" w:space="0" w:color="auto"/>
            <w:right w:val="none" w:sz="0" w:space="0" w:color="auto"/>
          </w:divBdr>
        </w:div>
        <w:div w:id="972171466">
          <w:marLeft w:val="640"/>
          <w:marRight w:val="0"/>
          <w:marTop w:val="0"/>
          <w:marBottom w:val="0"/>
          <w:divBdr>
            <w:top w:val="none" w:sz="0" w:space="0" w:color="auto"/>
            <w:left w:val="none" w:sz="0" w:space="0" w:color="auto"/>
            <w:bottom w:val="none" w:sz="0" w:space="0" w:color="auto"/>
            <w:right w:val="none" w:sz="0" w:space="0" w:color="auto"/>
          </w:divBdr>
        </w:div>
        <w:div w:id="1047489135">
          <w:marLeft w:val="640"/>
          <w:marRight w:val="0"/>
          <w:marTop w:val="0"/>
          <w:marBottom w:val="0"/>
          <w:divBdr>
            <w:top w:val="none" w:sz="0" w:space="0" w:color="auto"/>
            <w:left w:val="none" w:sz="0" w:space="0" w:color="auto"/>
            <w:bottom w:val="none" w:sz="0" w:space="0" w:color="auto"/>
            <w:right w:val="none" w:sz="0" w:space="0" w:color="auto"/>
          </w:divBdr>
        </w:div>
        <w:div w:id="1048263127">
          <w:marLeft w:val="640"/>
          <w:marRight w:val="0"/>
          <w:marTop w:val="0"/>
          <w:marBottom w:val="0"/>
          <w:divBdr>
            <w:top w:val="none" w:sz="0" w:space="0" w:color="auto"/>
            <w:left w:val="none" w:sz="0" w:space="0" w:color="auto"/>
            <w:bottom w:val="none" w:sz="0" w:space="0" w:color="auto"/>
            <w:right w:val="none" w:sz="0" w:space="0" w:color="auto"/>
          </w:divBdr>
        </w:div>
        <w:div w:id="1063597014">
          <w:marLeft w:val="640"/>
          <w:marRight w:val="0"/>
          <w:marTop w:val="0"/>
          <w:marBottom w:val="0"/>
          <w:divBdr>
            <w:top w:val="none" w:sz="0" w:space="0" w:color="auto"/>
            <w:left w:val="none" w:sz="0" w:space="0" w:color="auto"/>
            <w:bottom w:val="none" w:sz="0" w:space="0" w:color="auto"/>
            <w:right w:val="none" w:sz="0" w:space="0" w:color="auto"/>
          </w:divBdr>
        </w:div>
        <w:div w:id="1072195700">
          <w:marLeft w:val="640"/>
          <w:marRight w:val="0"/>
          <w:marTop w:val="0"/>
          <w:marBottom w:val="0"/>
          <w:divBdr>
            <w:top w:val="none" w:sz="0" w:space="0" w:color="auto"/>
            <w:left w:val="none" w:sz="0" w:space="0" w:color="auto"/>
            <w:bottom w:val="none" w:sz="0" w:space="0" w:color="auto"/>
            <w:right w:val="none" w:sz="0" w:space="0" w:color="auto"/>
          </w:divBdr>
        </w:div>
        <w:div w:id="1073702162">
          <w:marLeft w:val="640"/>
          <w:marRight w:val="0"/>
          <w:marTop w:val="0"/>
          <w:marBottom w:val="0"/>
          <w:divBdr>
            <w:top w:val="none" w:sz="0" w:space="0" w:color="auto"/>
            <w:left w:val="none" w:sz="0" w:space="0" w:color="auto"/>
            <w:bottom w:val="none" w:sz="0" w:space="0" w:color="auto"/>
            <w:right w:val="none" w:sz="0" w:space="0" w:color="auto"/>
          </w:divBdr>
        </w:div>
        <w:div w:id="1101293474">
          <w:marLeft w:val="640"/>
          <w:marRight w:val="0"/>
          <w:marTop w:val="0"/>
          <w:marBottom w:val="0"/>
          <w:divBdr>
            <w:top w:val="none" w:sz="0" w:space="0" w:color="auto"/>
            <w:left w:val="none" w:sz="0" w:space="0" w:color="auto"/>
            <w:bottom w:val="none" w:sz="0" w:space="0" w:color="auto"/>
            <w:right w:val="none" w:sz="0" w:space="0" w:color="auto"/>
          </w:divBdr>
        </w:div>
        <w:div w:id="1107433693">
          <w:marLeft w:val="640"/>
          <w:marRight w:val="0"/>
          <w:marTop w:val="0"/>
          <w:marBottom w:val="0"/>
          <w:divBdr>
            <w:top w:val="none" w:sz="0" w:space="0" w:color="auto"/>
            <w:left w:val="none" w:sz="0" w:space="0" w:color="auto"/>
            <w:bottom w:val="none" w:sz="0" w:space="0" w:color="auto"/>
            <w:right w:val="none" w:sz="0" w:space="0" w:color="auto"/>
          </w:divBdr>
        </w:div>
        <w:div w:id="1145855464">
          <w:marLeft w:val="640"/>
          <w:marRight w:val="0"/>
          <w:marTop w:val="0"/>
          <w:marBottom w:val="0"/>
          <w:divBdr>
            <w:top w:val="none" w:sz="0" w:space="0" w:color="auto"/>
            <w:left w:val="none" w:sz="0" w:space="0" w:color="auto"/>
            <w:bottom w:val="none" w:sz="0" w:space="0" w:color="auto"/>
            <w:right w:val="none" w:sz="0" w:space="0" w:color="auto"/>
          </w:divBdr>
        </w:div>
        <w:div w:id="1181234247">
          <w:marLeft w:val="640"/>
          <w:marRight w:val="0"/>
          <w:marTop w:val="0"/>
          <w:marBottom w:val="0"/>
          <w:divBdr>
            <w:top w:val="none" w:sz="0" w:space="0" w:color="auto"/>
            <w:left w:val="none" w:sz="0" w:space="0" w:color="auto"/>
            <w:bottom w:val="none" w:sz="0" w:space="0" w:color="auto"/>
            <w:right w:val="none" w:sz="0" w:space="0" w:color="auto"/>
          </w:divBdr>
        </w:div>
        <w:div w:id="1182663502">
          <w:marLeft w:val="640"/>
          <w:marRight w:val="0"/>
          <w:marTop w:val="0"/>
          <w:marBottom w:val="0"/>
          <w:divBdr>
            <w:top w:val="none" w:sz="0" w:space="0" w:color="auto"/>
            <w:left w:val="none" w:sz="0" w:space="0" w:color="auto"/>
            <w:bottom w:val="none" w:sz="0" w:space="0" w:color="auto"/>
            <w:right w:val="none" w:sz="0" w:space="0" w:color="auto"/>
          </w:divBdr>
        </w:div>
        <w:div w:id="1205866712">
          <w:marLeft w:val="640"/>
          <w:marRight w:val="0"/>
          <w:marTop w:val="0"/>
          <w:marBottom w:val="0"/>
          <w:divBdr>
            <w:top w:val="none" w:sz="0" w:space="0" w:color="auto"/>
            <w:left w:val="none" w:sz="0" w:space="0" w:color="auto"/>
            <w:bottom w:val="none" w:sz="0" w:space="0" w:color="auto"/>
            <w:right w:val="none" w:sz="0" w:space="0" w:color="auto"/>
          </w:divBdr>
        </w:div>
        <w:div w:id="1221673349">
          <w:marLeft w:val="640"/>
          <w:marRight w:val="0"/>
          <w:marTop w:val="0"/>
          <w:marBottom w:val="0"/>
          <w:divBdr>
            <w:top w:val="none" w:sz="0" w:space="0" w:color="auto"/>
            <w:left w:val="none" w:sz="0" w:space="0" w:color="auto"/>
            <w:bottom w:val="none" w:sz="0" w:space="0" w:color="auto"/>
            <w:right w:val="none" w:sz="0" w:space="0" w:color="auto"/>
          </w:divBdr>
        </w:div>
        <w:div w:id="1222013622">
          <w:marLeft w:val="640"/>
          <w:marRight w:val="0"/>
          <w:marTop w:val="0"/>
          <w:marBottom w:val="0"/>
          <w:divBdr>
            <w:top w:val="none" w:sz="0" w:space="0" w:color="auto"/>
            <w:left w:val="none" w:sz="0" w:space="0" w:color="auto"/>
            <w:bottom w:val="none" w:sz="0" w:space="0" w:color="auto"/>
            <w:right w:val="none" w:sz="0" w:space="0" w:color="auto"/>
          </w:divBdr>
        </w:div>
        <w:div w:id="1287736023">
          <w:marLeft w:val="640"/>
          <w:marRight w:val="0"/>
          <w:marTop w:val="0"/>
          <w:marBottom w:val="0"/>
          <w:divBdr>
            <w:top w:val="none" w:sz="0" w:space="0" w:color="auto"/>
            <w:left w:val="none" w:sz="0" w:space="0" w:color="auto"/>
            <w:bottom w:val="none" w:sz="0" w:space="0" w:color="auto"/>
            <w:right w:val="none" w:sz="0" w:space="0" w:color="auto"/>
          </w:divBdr>
        </w:div>
        <w:div w:id="1292906829">
          <w:marLeft w:val="640"/>
          <w:marRight w:val="0"/>
          <w:marTop w:val="0"/>
          <w:marBottom w:val="0"/>
          <w:divBdr>
            <w:top w:val="none" w:sz="0" w:space="0" w:color="auto"/>
            <w:left w:val="none" w:sz="0" w:space="0" w:color="auto"/>
            <w:bottom w:val="none" w:sz="0" w:space="0" w:color="auto"/>
            <w:right w:val="none" w:sz="0" w:space="0" w:color="auto"/>
          </w:divBdr>
        </w:div>
        <w:div w:id="1329022123">
          <w:marLeft w:val="640"/>
          <w:marRight w:val="0"/>
          <w:marTop w:val="0"/>
          <w:marBottom w:val="0"/>
          <w:divBdr>
            <w:top w:val="none" w:sz="0" w:space="0" w:color="auto"/>
            <w:left w:val="none" w:sz="0" w:space="0" w:color="auto"/>
            <w:bottom w:val="none" w:sz="0" w:space="0" w:color="auto"/>
            <w:right w:val="none" w:sz="0" w:space="0" w:color="auto"/>
          </w:divBdr>
        </w:div>
        <w:div w:id="1525824741">
          <w:marLeft w:val="640"/>
          <w:marRight w:val="0"/>
          <w:marTop w:val="0"/>
          <w:marBottom w:val="0"/>
          <w:divBdr>
            <w:top w:val="none" w:sz="0" w:space="0" w:color="auto"/>
            <w:left w:val="none" w:sz="0" w:space="0" w:color="auto"/>
            <w:bottom w:val="none" w:sz="0" w:space="0" w:color="auto"/>
            <w:right w:val="none" w:sz="0" w:space="0" w:color="auto"/>
          </w:divBdr>
        </w:div>
        <w:div w:id="1560165907">
          <w:marLeft w:val="640"/>
          <w:marRight w:val="0"/>
          <w:marTop w:val="0"/>
          <w:marBottom w:val="0"/>
          <w:divBdr>
            <w:top w:val="none" w:sz="0" w:space="0" w:color="auto"/>
            <w:left w:val="none" w:sz="0" w:space="0" w:color="auto"/>
            <w:bottom w:val="none" w:sz="0" w:space="0" w:color="auto"/>
            <w:right w:val="none" w:sz="0" w:space="0" w:color="auto"/>
          </w:divBdr>
        </w:div>
        <w:div w:id="1571843320">
          <w:marLeft w:val="640"/>
          <w:marRight w:val="0"/>
          <w:marTop w:val="0"/>
          <w:marBottom w:val="0"/>
          <w:divBdr>
            <w:top w:val="none" w:sz="0" w:space="0" w:color="auto"/>
            <w:left w:val="none" w:sz="0" w:space="0" w:color="auto"/>
            <w:bottom w:val="none" w:sz="0" w:space="0" w:color="auto"/>
            <w:right w:val="none" w:sz="0" w:space="0" w:color="auto"/>
          </w:divBdr>
        </w:div>
        <w:div w:id="1576938369">
          <w:marLeft w:val="640"/>
          <w:marRight w:val="0"/>
          <w:marTop w:val="0"/>
          <w:marBottom w:val="0"/>
          <w:divBdr>
            <w:top w:val="none" w:sz="0" w:space="0" w:color="auto"/>
            <w:left w:val="none" w:sz="0" w:space="0" w:color="auto"/>
            <w:bottom w:val="none" w:sz="0" w:space="0" w:color="auto"/>
            <w:right w:val="none" w:sz="0" w:space="0" w:color="auto"/>
          </w:divBdr>
        </w:div>
        <w:div w:id="1685474935">
          <w:marLeft w:val="640"/>
          <w:marRight w:val="0"/>
          <w:marTop w:val="0"/>
          <w:marBottom w:val="0"/>
          <w:divBdr>
            <w:top w:val="none" w:sz="0" w:space="0" w:color="auto"/>
            <w:left w:val="none" w:sz="0" w:space="0" w:color="auto"/>
            <w:bottom w:val="none" w:sz="0" w:space="0" w:color="auto"/>
            <w:right w:val="none" w:sz="0" w:space="0" w:color="auto"/>
          </w:divBdr>
        </w:div>
        <w:div w:id="1709455143">
          <w:marLeft w:val="640"/>
          <w:marRight w:val="0"/>
          <w:marTop w:val="0"/>
          <w:marBottom w:val="0"/>
          <w:divBdr>
            <w:top w:val="none" w:sz="0" w:space="0" w:color="auto"/>
            <w:left w:val="none" w:sz="0" w:space="0" w:color="auto"/>
            <w:bottom w:val="none" w:sz="0" w:space="0" w:color="auto"/>
            <w:right w:val="none" w:sz="0" w:space="0" w:color="auto"/>
          </w:divBdr>
        </w:div>
        <w:div w:id="1722438386">
          <w:marLeft w:val="640"/>
          <w:marRight w:val="0"/>
          <w:marTop w:val="0"/>
          <w:marBottom w:val="0"/>
          <w:divBdr>
            <w:top w:val="none" w:sz="0" w:space="0" w:color="auto"/>
            <w:left w:val="none" w:sz="0" w:space="0" w:color="auto"/>
            <w:bottom w:val="none" w:sz="0" w:space="0" w:color="auto"/>
            <w:right w:val="none" w:sz="0" w:space="0" w:color="auto"/>
          </w:divBdr>
        </w:div>
        <w:div w:id="1741712667">
          <w:marLeft w:val="640"/>
          <w:marRight w:val="0"/>
          <w:marTop w:val="0"/>
          <w:marBottom w:val="0"/>
          <w:divBdr>
            <w:top w:val="none" w:sz="0" w:space="0" w:color="auto"/>
            <w:left w:val="none" w:sz="0" w:space="0" w:color="auto"/>
            <w:bottom w:val="none" w:sz="0" w:space="0" w:color="auto"/>
            <w:right w:val="none" w:sz="0" w:space="0" w:color="auto"/>
          </w:divBdr>
        </w:div>
        <w:div w:id="1798602742">
          <w:marLeft w:val="640"/>
          <w:marRight w:val="0"/>
          <w:marTop w:val="0"/>
          <w:marBottom w:val="0"/>
          <w:divBdr>
            <w:top w:val="none" w:sz="0" w:space="0" w:color="auto"/>
            <w:left w:val="none" w:sz="0" w:space="0" w:color="auto"/>
            <w:bottom w:val="none" w:sz="0" w:space="0" w:color="auto"/>
            <w:right w:val="none" w:sz="0" w:space="0" w:color="auto"/>
          </w:divBdr>
        </w:div>
        <w:div w:id="1873034794">
          <w:marLeft w:val="640"/>
          <w:marRight w:val="0"/>
          <w:marTop w:val="0"/>
          <w:marBottom w:val="0"/>
          <w:divBdr>
            <w:top w:val="none" w:sz="0" w:space="0" w:color="auto"/>
            <w:left w:val="none" w:sz="0" w:space="0" w:color="auto"/>
            <w:bottom w:val="none" w:sz="0" w:space="0" w:color="auto"/>
            <w:right w:val="none" w:sz="0" w:space="0" w:color="auto"/>
          </w:divBdr>
        </w:div>
        <w:div w:id="1977685275">
          <w:marLeft w:val="640"/>
          <w:marRight w:val="0"/>
          <w:marTop w:val="0"/>
          <w:marBottom w:val="0"/>
          <w:divBdr>
            <w:top w:val="none" w:sz="0" w:space="0" w:color="auto"/>
            <w:left w:val="none" w:sz="0" w:space="0" w:color="auto"/>
            <w:bottom w:val="none" w:sz="0" w:space="0" w:color="auto"/>
            <w:right w:val="none" w:sz="0" w:space="0" w:color="auto"/>
          </w:divBdr>
        </w:div>
        <w:div w:id="2039623667">
          <w:marLeft w:val="640"/>
          <w:marRight w:val="0"/>
          <w:marTop w:val="0"/>
          <w:marBottom w:val="0"/>
          <w:divBdr>
            <w:top w:val="none" w:sz="0" w:space="0" w:color="auto"/>
            <w:left w:val="none" w:sz="0" w:space="0" w:color="auto"/>
            <w:bottom w:val="none" w:sz="0" w:space="0" w:color="auto"/>
            <w:right w:val="none" w:sz="0" w:space="0" w:color="auto"/>
          </w:divBdr>
        </w:div>
        <w:div w:id="2064207139">
          <w:marLeft w:val="640"/>
          <w:marRight w:val="0"/>
          <w:marTop w:val="0"/>
          <w:marBottom w:val="0"/>
          <w:divBdr>
            <w:top w:val="none" w:sz="0" w:space="0" w:color="auto"/>
            <w:left w:val="none" w:sz="0" w:space="0" w:color="auto"/>
            <w:bottom w:val="none" w:sz="0" w:space="0" w:color="auto"/>
            <w:right w:val="none" w:sz="0" w:space="0" w:color="auto"/>
          </w:divBdr>
        </w:div>
        <w:div w:id="2072998141">
          <w:marLeft w:val="640"/>
          <w:marRight w:val="0"/>
          <w:marTop w:val="0"/>
          <w:marBottom w:val="0"/>
          <w:divBdr>
            <w:top w:val="none" w:sz="0" w:space="0" w:color="auto"/>
            <w:left w:val="none" w:sz="0" w:space="0" w:color="auto"/>
            <w:bottom w:val="none" w:sz="0" w:space="0" w:color="auto"/>
            <w:right w:val="none" w:sz="0" w:space="0" w:color="auto"/>
          </w:divBdr>
        </w:div>
      </w:divsChild>
    </w:div>
    <w:div w:id="1667857202">
      <w:bodyDiv w:val="1"/>
      <w:marLeft w:val="0"/>
      <w:marRight w:val="0"/>
      <w:marTop w:val="0"/>
      <w:marBottom w:val="0"/>
      <w:divBdr>
        <w:top w:val="none" w:sz="0" w:space="0" w:color="auto"/>
        <w:left w:val="none" w:sz="0" w:space="0" w:color="auto"/>
        <w:bottom w:val="none" w:sz="0" w:space="0" w:color="auto"/>
        <w:right w:val="none" w:sz="0" w:space="0" w:color="auto"/>
      </w:divBdr>
    </w:div>
    <w:div w:id="1668560882">
      <w:bodyDiv w:val="1"/>
      <w:marLeft w:val="0"/>
      <w:marRight w:val="0"/>
      <w:marTop w:val="0"/>
      <w:marBottom w:val="0"/>
      <w:divBdr>
        <w:top w:val="none" w:sz="0" w:space="0" w:color="auto"/>
        <w:left w:val="none" w:sz="0" w:space="0" w:color="auto"/>
        <w:bottom w:val="none" w:sz="0" w:space="0" w:color="auto"/>
        <w:right w:val="none" w:sz="0" w:space="0" w:color="auto"/>
      </w:divBdr>
    </w:div>
    <w:div w:id="1669018264">
      <w:bodyDiv w:val="1"/>
      <w:marLeft w:val="0"/>
      <w:marRight w:val="0"/>
      <w:marTop w:val="0"/>
      <w:marBottom w:val="0"/>
      <w:divBdr>
        <w:top w:val="none" w:sz="0" w:space="0" w:color="auto"/>
        <w:left w:val="none" w:sz="0" w:space="0" w:color="auto"/>
        <w:bottom w:val="none" w:sz="0" w:space="0" w:color="auto"/>
        <w:right w:val="none" w:sz="0" w:space="0" w:color="auto"/>
      </w:divBdr>
    </w:div>
    <w:div w:id="1672413721">
      <w:marLeft w:val="480"/>
      <w:marRight w:val="0"/>
      <w:marTop w:val="0"/>
      <w:marBottom w:val="0"/>
      <w:divBdr>
        <w:top w:val="none" w:sz="0" w:space="0" w:color="auto"/>
        <w:left w:val="none" w:sz="0" w:space="0" w:color="auto"/>
        <w:bottom w:val="none" w:sz="0" w:space="0" w:color="auto"/>
        <w:right w:val="none" w:sz="0" w:space="0" w:color="auto"/>
      </w:divBdr>
    </w:div>
    <w:div w:id="1673609759">
      <w:bodyDiv w:val="1"/>
      <w:marLeft w:val="0"/>
      <w:marRight w:val="0"/>
      <w:marTop w:val="0"/>
      <w:marBottom w:val="0"/>
      <w:divBdr>
        <w:top w:val="none" w:sz="0" w:space="0" w:color="auto"/>
        <w:left w:val="none" w:sz="0" w:space="0" w:color="auto"/>
        <w:bottom w:val="none" w:sz="0" w:space="0" w:color="auto"/>
        <w:right w:val="none" w:sz="0" w:space="0" w:color="auto"/>
      </w:divBdr>
    </w:div>
    <w:div w:id="1673869600">
      <w:bodyDiv w:val="1"/>
      <w:marLeft w:val="0"/>
      <w:marRight w:val="0"/>
      <w:marTop w:val="0"/>
      <w:marBottom w:val="0"/>
      <w:divBdr>
        <w:top w:val="none" w:sz="0" w:space="0" w:color="auto"/>
        <w:left w:val="none" w:sz="0" w:space="0" w:color="auto"/>
        <w:bottom w:val="none" w:sz="0" w:space="0" w:color="auto"/>
        <w:right w:val="none" w:sz="0" w:space="0" w:color="auto"/>
      </w:divBdr>
    </w:div>
    <w:div w:id="1674065703">
      <w:marLeft w:val="480"/>
      <w:marRight w:val="0"/>
      <w:marTop w:val="0"/>
      <w:marBottom w:val="0"/>
      <w:divBdr>
        <w:top w:val="none" w:sz="0" w:space="0" w:color="auto"/>
        <w:left w:val="none" w:sz="0" w:space="0" w:color="auto"/>
        <w:bottom w:val="none" w:sz="0" w:space="0" w:color="auto"/>
        <w:right w:val="none" w:sz="0" w:space="0" w:color="auto"/>
      </w:divBdr>
    </w:div>
    <w:div w:id="1674601714">
      <w:bodyDiv w:val="1"/>
      <w:marLeft w:val="0"/>
      <w:marRight w:val="0"/>
      <w:marTop w:val="0"/>
      <w:marBottom w:val="0"/>
      <w:divBdr>
        <w:top w:val="none" w:sz="0" w:space="0" w:color="auto"/>
        <w:left w:val="none" w:sz="0" w:space="0" w:color="auto"/>
        <w:bottom w:val="none" w:sz="0" w:space="0" w:color="auto"/>
        <w:right w:val="none" w:sz="0" w:space="0" w:color="auto"/>
      </w:divBdr>
    </w:div>
    <w:div w:id="1676154081">
      <w:marLeft w:val="480"/>
      <w:marRight w:val="0"/>
      <w:marTop w:val="0"/>
      <w:marBottom w:val="0"/>
      <w:divBdr>
        <w:top w:val="none" w:sz="0" w:space="0" w:color="auto"/>
        <w:left w:val="none" w:sz="0" w:space="0" w:color="auto"/>
        <w:bottom w:val="none" w:sz="0" w:space="0" w:color="auto"/>
        <w:right w:val="none" w:sz="0" w:space="0" w:color="auto"/>
      </w:divBdr>
    </w:div>
    <w:div w:id="1677150732">
      <w:marLeft w:val="640"/>
      <w:marRight w:val="0"/>
      <w:marTop w:val="0"/>
      <w:marBottom w:val="0"/>
      <w:divBdr>
        <w:top w:val="none" w:sz="0" w:space="0" w:color="auto"/>
        <w:left w:val="none" w:sz="0" w:space="0" w:color="auto"/>
        <w:bottom w:val="none" w:sz="0" w:space="0" w:color="auto"/>
        <w:right w:val="none" w:sz="0" w:space="0" w:color="auto"/>
      </w:divBdr>
    </w:div>
    <w:div w:id="1677809338">
      <w:bodyDiv w:val="1"/>
      <w:marLeft w:val="0"/>
      <w:marRight w:val="0"/>
      <w:marTop w:val="0"/>
      <w:marBottom w:val="0"/>
      <w:divBdr>
        <w:top w:val="none" w:sz="0" w:space="0" w:color="auto"/>
        <w:left w:val="none" w:sz="0" w:space="0" w:color="auto"/>
        <w:bottom w:val="none" w:sz="0" w:space="0" w:color="auto"/>
        <w:right w:val="none" w:sz="0" w:space="0" w:color="auto"/>
      </w:divBdr>
    </w:div>
    <w:div w:id="1677927864">
      <w:bodyDiv w:val="1"/>
      <w:marLeft w:val="0"/>
      <w:marRight w:val="0"/>
      <w:marTop w:val="0"/>
      <w:marBottom w:val="0"/>
      <w:divBdr>
        <w:top w:val="none" w:sz="0" w:space="0" w:color="auto"/>
        <w:left w:val="none" w:sz="0" w:space="0" w:color="auto"/>
        <w:bottom w:val="none" w:sz="0" w:space="0" w:color="auto"/>
        <w:right w:val="none" w:sz="0" w:space="0" w:color="auto"/>
      </w:divBdr>
    </w:div>
    <w:div w:id="1678729160">
      <w:marLeft w:val="480"/>
      <w:marRight w:val="0"/>
      <w:marTop w:val="0"/>
      <w:marBottom w:val="0"/>
      <w:divBdr>
        <w:top w:val="none" w:sz="0" w:space="0" w:color="auto"/>
        <w:left w:val="none" w:sz="0" w:space="0" w:color="auto"/>
        <w:bottom w:val="none" w:sz="0" w:space="0" w:color="auto"/>
        <w:right w:val="none" w:sz="0" w:space="0" w:color="auto"/>
      </w:divBdr>
    </w:div>
    <w:div w:id="1679232851">
      <w:marLeft w:val="640"/>
      <w:marRight w:val="0"/>
      <w:marTop w:val="0"/>
      <w:marBottom w:val="0"/>
      <w:divBdr>
        <w:top w:val="none" w:sz="0" w:space="0" w:color="auto"/>
        <w:left w:val="none" w:sz="0" w:space="0" w:color="auto"/>
        <w:bottom w:val="none" w:sz="0" w:space="0" w:color="auto"/>
        <w:right w:val="none" w:sz="0" w:space="0" w:color="auto"/>
      </w:divBdr>
    </w:div>
    <w:div w:id="1680039819">
      <w:bodyDiv w:val="1"/>
      <w:marLeft w:val="0"/>
      <w:marRight w:val="0"/>
      <w:marTop w:val="0"/>
      <w:marBottom w:val="0"/>
      <w:divBdr>
        <w:top w:val="none" w:sz="0" w:space="0" w:color="auto"/>
        <w:left w:val="none" w:sz="0" w:space="0" w:color="auto"/>
        <w:bottom w:val="none" w:sz="0" w:space="0" w:color="auto"/>
        <w:right w:val="none" w:sz="0" w:space="0" w:color="auto"/>
      </w:divBdr>
    </w:div>
    <w:div w:id="1680618966">
      <w:bodyDiv w:val="1"/>
      <w:marLeft w:val="0"/>
      <w:marRight w:val="0"/>
      <w:marTop w:val="0"/>
      <w:marBottom w:val="0"/>
      <w:divBdr>
        <w:top w:val="none" w:sz="0" w:space="0" w:color="auto"/>
        <w:left w:val="none" w:sz="0" w:space="0" w:color="auto"/>
        <w:bottom w:val="none" w:sz="0" w:space="0" w:color="auto"/>
        <w:right w:val="none" w:sz="0" w:space="0" w:color="auto"/>
      </w:divBdr>
      <w:divsChild>
        <w:div w:id="11077486">
          <w:marLeft w:val="640"/>
          <w:marRight w:val="0"/>
          <w:marTop w:val="0"/>
          <w:marBottom w:val="0"/>
          <w:divBdr>
            <w:top w:val="none" w:sz="0" w:space="0" w:color="auto"/>
            <w:left w:val="none" w:sz="0" w:space="0" w:color="auto"/>
            <w:bottom w:val="none" w:sz="0" w:space="0" w:color="auto"/>
            <w:right w:val="none" w:sz="0" w:space="0" w:color="auto"/>
          </w:divBdr>
        </w:div>
        <w:div w:id="33046386">
          <w:marLeft w:val="640"/>
          <w:marRight w:val="0"/>
          <w:marTop w:val="0"/>
          <w:marBottom w:val="0"/>
          <w:divBdr>
            <w:top w:val="none" w:sz="0" w:space="0" w:color="auto"/>
            <w:left w:val="none" w:sz="0" w:space="0" w:color="auto"/>
            <w:bottom w:val="none" w:sz="0" w:space="0" w:color="auto"/>
            <w:right w:val="none" w:sz="0" w:space="0" w:color="auto"/>
          </w:divBdr>
        </w:div>
        <w:div w:id="71046641">
          <w:marLeft w:val="640"/>
          <w:marRight w:val="0"/>
          <w:marTop w:val="0"/>
          <w:marBottom w:val="0"/>
          <w:divBdr>
            <w:top w:val="none" w:sz="0" w:space="0" w:color="auto"/>
            <w:left w:val="none" w:sz="0" w:space="0" w:color="auto"/>
            <w:bottom w:val="none" w:sz="0" w:space="0" w:color="auto"/>
            <w:right w:val="none" w:sz="0" w:space="0" w:color="auto"/>
          </w:divBdr>
        </w:div>
        <w:div w:id="85469991">
          <w:marLeft w:val="640"/>
          <w:marRight w:val="0"/>
          <w:marTop w:val="0"/>
          <w:marBottom w:val="0"/>
          <w:divBdr>
            <w:top w:val="none" w:sz="0" w:space="0" w:color="auto"/>
            <w:left w:val="none" w:sz="0" w:space="0" w:color="auto"/>
            <w:bottom w:val="none" w:sz="0" w:space="0" w:color="auto"/>
            <w:right w:val="none" w:sz="0" w:space="0" w:color="auto"/>
          </w:divBdr>
        </w:div>
        <w:div w:id="113643030">
          <w:marLeft w:val="640"/>
          <w:marRight w:val="0"/>
          <w:marTop w:val="0"/>
          <w:marBottom w:val="0"/>
          <w:divBdr>
            <w:top w:val="none" w:sz="0" w:space="0" w:color="auto"/>
            <w:left w:val="none" w:sz="0" w:space="0" w:color="auto"/>
            <w:bottom w:val="none" w:sz="0" w:space="0" w:color="auto"/>
            <w:right w:val="none" w:sz="0" w:space="0" w:color="auto"/>
          </w:divBdr>
        </w:div>
        <w:div w:id="125315160">
          <w:marLeft w:val="640"/>
          <w:marRight w:val="0"/>
          <w:marTop w:val="0"/>
          <w:marBottom w:val="0"/>
          <w:divBdr>
            <w:top w:val="none" w:sz="0" w:space="0" w:color="auto"/>
            <w:left w:val="none" w:sz="0" w:space="0" w:color="auto"/>
            <w:bottom w:val="none" w:sz="0" w:space="0" w:color="auto"/>
            <w:right w:val="none" w:sz="0" w:space="0" w:color="auto"/>
          </w:divBdr>
        </w:div>
        <w:div w:id="210967143">
          <w:marLeft w:val="640"/>
          <w:marRight w:val="0"/>
          <w:marTop w:val="0"/>
          <w:marBottom w:val="0"/>
          <w:divBdr>
            <w:top w:val="none" w:sz="0" w:space="0" w:color="auto"/>
            <w:left w:val="none" w:sz="0" w:space="0" w:color="auto"/>
            <w:bottom w:val="none" w:sz="0" w:space="0" w:color="auto"/>
            <w:right w:val="none" w:sz="0" w:space="0" w:color="auto"/>
          </w:divBdr>
        </w:div>
        <w:div w:id="268204365">
          <w:marLeft w:val="640"/>
          <w:marRight w:val="0"/>
          <w:marTop w:val="0"/>
          <w:marBottom w:val="0"/>
          <w:divBdr>
            <w:top w:val="none" w:sz="0" w:space="0" w:color="auto"/>
            <w:left w:val="none" w:sz="0" w:space="0" w:color="auto"/>
            <w:bottom w:val="none" w:sz="0" w:space="0" w:color="auto"/>
            <w:right w:val="none" w:sz="0" w:space="0" w:color="auto"/>
          </w:divBdr>
        </w:div>
        <w:div w:id="304437519">
          <w:marLeft w:val="640"/>
          <w:marRight w:val="0"/>
          <w:marTop w:val="0"/>
          <w:marBottom w:val="0"/>
          <w:divBdr>
            <w:top w:val="none" w:sz="0" w:space="0" w:color="auto"/>
            <w:left w:val="none" w:sz="0" w:space="0" w:color="auto"/>
            <w:bottom w:val="none" w:sz="0" w:space="0" w:color="auto"/>
            <w:right w:val="none" w:sz="0" w:space="0" w:color="auto"/>
          </w:divBdr>
        </w:div>
        <w:div w:id="313417797">
          <w:marLeft w:val="640"/>
          <w:marRight w:val="0"/>
          <w:marTop w:val="0"/>
          <w:marBottom w:val="0"/>
          <w:divBdr>
            <w:top w:val="none" w:sz="0" w:space="0" w:color="auto"/>
            <w:left w:val="none" w:sz="0" w:space="0" w:color="auto"/>
            <w:bottom w:val="none" w:sz="0" w:space="0" w:color="auto"/>
            <w:right w:val="none" w:sz="0" w:space="0" w:color="auto"/>
          </w:divBdr>
        </w:div>
        <w:div w:id="326979193">
          <w:marLeft w:val="640"/>
          <w:marRight w:val="0"/>
          <w:marTop w:val="0"/>
          <w:marBottom w:val="0"/>
          <w:divBdr>
            <w:top w:val="none" w:sz="0" w:space="0" w:color="auto"/>
            <w:left w:val="none" w:sz="0" w:space="0" w:color="auto"/>
            <w:bottom w:val="none" w:sz="0" w:space="0" w:color="auto"/>
            <w:right w:val="none" w:sz="0" w:space="0" w:color="auto"/>
          </w:divBdr>
        </w:div>
        <w:div w:id="404646984">
          <w:marLeft w:val="640"/>
          <w:marRight w:val="0"/>
          <w:marTop w:val="0"/>
          <w:marBottom w:val="0"/>
          <w:divBdr>
            <w:top w:val="none" w:sz="0" w:space="0" w:color="auto"/>
            <w:left w:val="none" w:sz="0" w:space="0" w:color="auto"/>
            <w:bottom w:val="none" w:sz="0" w:space="0" w:color="auto"/>
            <w:right w:val="none" w:sz="0" w:space="0" w:color="auto"/>
          </w:divBdr>
        </w:div>
        <w:div w:id="428477200">
          <w:marLeft w:val="640"/>
          <w:marRight w:val="0"/>
          <w:marTop w:val="0"/>
          <w:marBottom w:val="0"/>
          <w:divBdr>
            <w:top w:val="none" w:sz="0" w:space="0" w:color="auto"/>
            <w:left w:val="none" w:sz="0" w:space="0" w:color="auto"/>
            <w:bottom w:val="none" w:sz="0" w:space="0" w:color="auto"/>
            <w:right w:val="none" w:sz="0" w:space="0" w:color="auto"/>
          </w:divBdr>
        </w:div>
        <w:div w:id="586960827">
          <w:marLeft w:val="640"/>
          <w:marRight w:val="0"/>
          <w:marTop w:val="0"/>
          <w:marBottom w:val="0"/>
          <w:divBdr>
            <w:top w:val="none" w:sz="0" w:space="0" w:color="auto"/>
            <w:left w:val="none" w:sz="0" w:space="0" w:color="auto"/>
            <w:bottom w:val="none" w:sz="0" w:space="0" w:color="auto"/>
            <w:right w:val="none" w:sz="0" w:space="0" w:color="auto"/>
          </w:divBdr>
        </w:div>
        <w:div w:id="596332695">
          <w:marLeft w:val="640"/>
          <w:marRight w:val="0"/>
          <w:marTop w:val="0"/>
          <w:marBottom w:val="0"/>
          <w:divBdr>
            <w:top w:val="none" w:sz="0" w:space="0" w:color="auto"/>
            <w:left w:val="none" w:sz="0" w:space="0" w:color="auto"/>
            <w:bottom w:val="none" w:sz="0" w:space="0" w:color="auto"/>
            <w:right w:val="none" w:sz="0" w:space="0" w:color="auto"/>
          </w:divBdr>
        </w:div>
        <w:div w:id="603729827">
          <w:marLeft w:val="640"/>
          <w:marRight w:val="0"/>
          <w:marTop w:val="0"/>
          <w:marBottom w:val="0"/>
          <w:divBdr>
            <w:top w:val="none" w:sz="0" w:space="0" w:color="auto"/>
            <w:left w:val="none" w:sz="0" w:space="0" w:color="auto"/>
            <w:bottom w:val="none" w:sz="0" w:space="0" w:color="auto"/>
            <w:right w:val="none" w:sz="0" w:space="0" w:color="auto"/>
          </w:divBdr>
        </w:div>
        <w:div w:id="664625985">
          <w:marLeft w:val="640"/>
          <w:marRight w:val="0"/>
          <w:marTop w:val="0"/>
          <w:marBottom w:val="0"/>
          <w:divBdr>
            <w:top w:val="none" w:sz="0" w:space="0" w:color="auto"/>
            <w:left w:val="none" w:sz="0" w:space="0" w:color="auto"/>
            <w:bottom w:val="none" w:sz="0" w:space="0" w:color="auto"/>
            <w:right w:val="none" w:sz="0" w:space="0" w:color="auto"/>
          </w:divBdr>
        </w:div>
        <w:div w:id="706032329">
          <w:marLeft w:val="640"/>
          <w:marRight w:val="0"/>
          <w:marTop w:val="0"/>
          <w:marBottom w:val="0"/>
          <w:divBdr>
            <w:top w:val="none" w:sz="0" w:space="0" w:color="auto"/>
            <w:left w:val="none" w:sz="0" w:space="0" w:color="auto"/>
            <w:bottom w:val="none" w:sz="0" w:space="0" w:color="auto"/>
            <w:right w:val="none" w:sz="0" w:space="0" w:color="auto"/>
          </w:divBdr>
        </w:div>
        <w:div w:id="709493229">
          <w:marLeft w:val="640"/>
          <w:marRight w:val="0"/>
          <w:marTop w:val="0"/>
          <w:marBottom w:val="0"/>
          <w:divBdr>
            <w:top w:val="none" w:sz="0" w:space="0" w:color="auto"/>
            <w:left w:val="none" w:sz="0" w:space="0" w:color="auto"/>
            <w:bottom w:val="none" w:sz="0" w:space="0" w:color="auto"/>
            <w:right w:val="none" w:sz="0" w:space="0" w:color="auto"/>
          </w:divBdr>
        </w:div>
        <w:div w:id="738014468">
          <w:marLeft w:val="640"/>
          <w:marRight w:val="0"/>
          <w:marTop w:val="0"/>
          <w:marBottom w:val="0"/>
          <w:divBdr>
            <w:top w:val="none" w:sz="0" w:space="0" w:color="auto"/>
            <w:left w:val="none" w:sz="0" w:space="0" w:color="auto"/>
            <w:bottom w:val="none" w:sz="0" w:space="0" w:color="auto"/>
            <w:right w:val="none" w:sz="0" w:space="0" w:color="auto"/>
          </w:divBdr>
        </w:div>
        <w:div w:id="783816245">
          <w:marLeft w:val="640"/>
          <w:marRight w:val="0"/>
          <w:marTop w:val="0"/>
          <w:marBottom w:val="0"/>
          <w:divBdr>
            <w:top w:val="none" w:sz="0" w:space="0" w:color="auto"/>
            <w:left w:val="none" w:sz="0" w:space="0" w:color="auto"/>
            <w:bottom w:val="none" w:sz="0" w:space="0" w:color="auto"/>
            <w:right w:val="none" w:sz="0" w:space="0" w:color="auto"/>
          </w:divBdr>
        </w:div>
        <w:div w:id="831263055">
          <w:marLeft w:val="640"/>
          <w:marRight w:val="0"/>
          <w:marTop w:val="0"/>
          <w:marBottom w:val="0"/>
          <w:divBdr>
            <w:top w:val="none" w:sz="0" w:space="0" w:color="auto"/>
            <w:left w:val="none" w:sz="0" w:space="0" w:color="auto"/>
            <w:bottom w:val="none" w:sz="0" w:space="0" w:color="auto"/>
            <w:right w:val="none" w:sz="0" w:space="0" w:color="auto"/>
          </w:divBdr>
        </w:div>
        <w:div w:id="895747389">
          <w:marLeft w:val="640"/>
          <w:marRight w:val="0"/>
          <w:marTop w:val="0"/>
          <w:marBottom w:val="0"/>
          <w:divBdr>
            <w:top w:val="none" w:sz="0" w:space="0" w:color="auto"/>
            <w:left w:val="none" w:sz="0" w:space="0" w:color="auto"/>
            <w:bottom w:val="none" w:sz="0" w:space="0" w:color="auto"/>
            <w:right w:val="none" w:sz="0" w:space="0" w:color="auto"/>
          </w:divBdr>
        </w:div>
        <w:div w:id="900093098">
          <w:marLeft w:val="640"/>
          <w:marRight w:val="0"/>
          <w:marTop w:val="0"/>
          <w:marBottom w:val="0"/>
          <w:divBdr>
            <w:top w:val="none" w:sz="0" w:space="0" w:color="auto"/>
            <w:left w:val="none" w:sz="0" w:space="0" w:color="auto"/>
            <w:bottom w:val="none" w:sz="0" w:space="0" w:color="auto"/>
            <w:right w:val="none" w:sz="0" w:space="0" w:color="auto"/>
          </w:divBdr>
        </w:div>
        <w:div w:id="936600521">
          <w:marLeft w:val="640"/>
          <w:marRight w:val="0"/>
          <w:marTop w:val="0"/>
          <w:marBottom w:val="0"/>
          <w:divBdr>
            <w:top w:val="none" w:sz="0" w:space="0" w:color="auto"/>
            <w:left w:val="none" w:sz="0" w:space="0" w:color="auto"/>
            <w:bottom w:val="none" w:sz="0" w:space="0" w:color="auto"/>
            <w:right w:val="none" w:sz="0" w:space="0" w:color="auto"/>
          </w:divBdr>
        </w:div>
        <w:div w:id="985164627">
          <w:marLeft w:val="640"/>
          <w:marRight w:val="0"/>
          <w:marTop w:val="0"/>
          <w:marBottom w:val="0"/>
          <w:divBdr>
            <w:top w:val="none" w:sz="0" w:space="0" w:color="auto"/>
            <w:left w:val="none" w:sz="0" w:space="0" w:color="auto"/>
            <w:bottom w:val="none" w:sz="0" w:space="0" w:color="auto"/>
            <w:right w:val="none" w:sz="0" w:space="0" w:color="auto"/>
          </w:divBdr>
        </w:div>
        <w:div w:id="1000082482">
          <w:marLeft w:val="640"/>
          <w:marRight w:val="0"/>
          <w:marTop w:val="0"/>
          <w:marBottom w:val="0"/>
          <w:divBdr>
            <w:top w:val="none" w:sz="0" w:space="0" w:color="auto"/>
            <w:left w:val="none" w:sz="0" w:space="0" w:color="auto"/>
            <w:bottom w:val="none" w:sz="0" w:space="0" w:color="auto"/>
            <w:right w:val="none" w:sz="0" w:space="0" w:color="auto"/>
          </w:divBdr>
        </w:div>
        <w:div w:id="1036850430">
          <w:marLeft w:val="640"/>
          <w:marRight w:val="0"/>
          <w:marTop w:val="0"/>
          <w:marBottom w:val="0"/>
          <w:divBdr>
            <w:top w:val="none" w:sz="0" w:space="0" w:color="auto"/>
            <w:left w:val="none" w:sz="0" w:space="0" w:color="auto"/>
            <w:bottom w:val="none" w:sz="0" w:space="0" w:color="auto"/>
            <w:right w:val="none" w:sz="0" w:space="0" w:color="auto"/>
          </w:divBdr>
        </w:div>
        <w:div w:id="1086195929">
          <w:marLeft w:val="640"/>
          <w:marRight w:val="0"/>
          <w:marTop w:val="0"/>
          <w:marBottom w:val="0"/>
          <w:divBdr>
            <w:top w:val="none" w:sz="0" w:space="0" w:color="auto"/>
            <w:left w:val="none" w:sz="0" w:space="0" w:color="auto"/>
            <w:bottom w:val="none" w:sz="0" w:space="0" w:color="auto"/>
            <w:right w:val="none" w:sz="0" w:space="0" w:color="auto"/>
          </w:divBdr>
        </w:div>
        <w:div w:id="1091775568">
          <w:marLeft w:val="640"/>
          <w:marRight w:val="0"/>
          <w:marTop w:val="0"/>
          <w:marBottom w:val="0"/>
          <w:divBdr>
            <w:top w:val="none" w:sz="0" w:space="0" w:color="auto"/>
            <w:left w:val="none" w:sz="0" w:space="0" w:color="auto"/>
            <w:bottom w:val="none" w:sz="0" w:space="0" w:color="auto"/>
            <w:right w:val="none" w:sz="0" w:space="0" w:color="auto"/>
          </w:divBdr>
        </w:div>
        <w:div w:id="1100177080">
          <w:marLeft w:val="640"/>
          <w:marRight w:val="0"/>
          <w:marTop w:val="0"/>
          <w:marBottom w:val="0"/>
          <w:divBdr>
            <w:top w:val="none" w:sz="0" w:space="0" w:color="auto"/>
            <w:left w:val="none" w:sz="0" w:space="0" w:color="auto"/>
            <w:bottom w:val="none" w:sz="0" w:space="0" w:color="auto"/>
            <w:right w:val="none" w:sz="0" w:space="0" w:color="auto"/>
          </w:divBdr>
        </w:div>
        <w:div w:id="1113986791">
          <w:marLeft w:val="640"/>
          <w:marRight w:val="0"/>
          <w:marTop w:val="0"/>
          <w:marBottom w:val="0"/>
          <w:divBdr>
            <w:top w:val="none" w:sz="0" w:space="0" w:color="auto"/>
            <w:left w:val="none" w:sz="0" w:space="0" w:color="auto"/>
            <w:bottom w:val="none" w:sz="0" w:space="0" w:color="auto"/>
            <w:right w:val="none" w:sz="0" w:space="0" w:color="auto"/>
          </w:divBdr>
        </w:div>
        <w:div w:id="1172331478">
          <w:marLeft w:val="640"/>
          <w:marRight w:val="0"/>
          <w:marTop w:val="0"/>
          <w:marBottom w:val="0"/>
          <w:divBdr>
            <w:top w:val="none" w:sz="0" w:space="0" w:color="auto"/>
            <w:left w:val="none" w:sz="0" w:space="0" w:color="auto"/>
            <w:bottom w:val="none" w:sz="0" w:space="0" w:color="auto"/>
            <w:right w:val="none" w:sz="0" w:space="0" w:color="auto"/>
          </w:divBdr>
        </w:div>
        <w:div w:id="1344356060">
          <w:marLeft w:val="640"/>
          <w:marRight w:val="0"/>
          <w:marTop w:val="0"/>
          <w:marBottom w:val="0"/>
          <w:divBdr>
            <w:top w:val="none" w:sz="0" w:space="0" w:color="auto"/>
            <w:left w:val="none" w:sz="0" w:space="0" w:color="auto"/>
            <w:bottom w:val="none" w:sz="0" w:space="0" w:color="auto"/>
            <w:right w:val="none" w:sz="0" w:space="0" w:color="auto"/>
          </w:divBdr>
        </w:div>
        <w:div w:id="1389182834">
          <w:marLeft w:val="640"/>
          <w:marRight w:val="0"/>
          <w:marTop w:val="0"/>
          <w:marBottom w:val="0"/>
          <w:divBdr>
            <w:top w:val="none" w:sz="0" w:space="0" w:color="auto"/>
            <w:left w:val="none" w:sz="0" w:space="0" w:color="auto"/>
            <w:bottom w:val="none" w:sz="0" w:space="0" w:color="auto"/>
            <w:right w:val="none" w:sz="0" w:space="0" w:color="auto"/>
          </w:divBdr>
        </w:div>
        <w:div w:id="1407604454">
          <w:marLeft w:val="640"/>
          <w:marRight w:val="0"/>
          <w:marTop w:val="0"/>
          <w:marBottom w:val="0"/>
          <w:divBdr>
            <w:top w:val="none" w:sz="0" w:space="0" w:color="auto"/>
            <w:left w:val="none" w:sz="0" w:space="0" w:color="auto"/>
            <w:bottom w:val="none" w:sz="0" w:space="0" w:color="auto"/>
            <w:right w:val="none" w:sz="0" w:space="0" w:color="auto"/>
          </w:divBdr>
        </w:div>
        <w:div w:id="1476951570">
          <w:marLeft w:val="640"/>
          <w:marRight w:val="0"/>
          <w:marTop w:val="0"/>
          <w:marBottom w:val="0"/>
          <w:divBdr>
            <w:top w:val="none" w:sz="0" w:space="0" w:color="auto"/>
            <w:left w:val="none" w:sz="0" w:space="0" w:color="auto"/>
            <w:bottom w:val="none" w:sz="0" w:space="0" w:color="auto"/>
            <w:right w:val="none" w:sz="0" w:space="0" w:color="auto"/>
          </w:divBdr>
        </w:div>
        <w:div w:id="1480800438">
          <w:marLeft w:val="640"/>
          <w:marRight w:val="0"/>
          <w:marTop w:val="0"/>
          <w:marBottom w:val="0"/>
          <w:divBdr>
            <w:top w:val="none" w:sz="0" w:space="0" w:color="auto"/>
            <w:left w:val="none" w:sz="0" w:space="0" w:color="auto"/>
            <w:bottom w:val="none" w:sz="0" w:space="0" w:color="auto"/>
            <w:right w:val="none" w:sz="0" w:space="0" w:color="auto"/>
          </w:divBdr>
        </w:div>
        <w:div w:id="1507406236">
          <w:marLeft w:val="640"/>
          <w:marRight w:val="0"/>
          <w:marTop w:val="0"/>
          <w:marBottom w:val="0"/>
          <w:divBdr>
            <w:top w:val="none" w:sz="0" w:space="0" w:color="auto"/>
            <w:left w:val="none" w:sz="0" w:space="0" w:color="auto"/>
            <w:bottom w:val="none" w:sz="0" w:space="0" w:color="auto"/>
            <w:right w:val="none" w:sz="0" w:space="0" w:color="auto"/>
          </w:divBdr>
        </w:div>
        <w:div w:id="1514144918">
          <w:marLeft w:val="640"/>
          <w:marRight w:val="0"/>
          <w:marTop w:val="0"/>
          <w:marBottom w:val="0"/>
          <w:divBdr>
            <w:top w:val="none" w:sz="0" w:space="0" w:color="auto"/>
            <w:left w:val="none" w:sz="0" w:space="0" w:color="auto"/>
            <w:bottom w:val="none" w:sz="0" w:space="0" w:color="auto"/>
            <w:right w:val="none" w:sz="0" w:space="0" w:color="auto"/>
          </w:divBdr>
        </w:div>
        <w:div w:id="1545092258">
          <w:marLeft w:val="640"/>
          <w:marRight w:val="0"/>
          <w:marTop w:val="0"/>
          <w:marBottom w:val="0"/>
          <w:divBdr>
            <w:top w:val="none" w:sz="0" w:space="0" w:color="auto"/>
            <w:left w:val="none" w:sz="0" w:space="0" w:color="auto"/>
            <w:bottom w:val="none" w:sz="0" w:space="0" w:color="auto"/>
            <w:right w:val="none" w:sz="0" w:space="0" w:color="auto"/>
          </w:divBdr>
        </w:div>
        <w:div w:id="1629968357">
          <w:marLeft w:val="640"/>
          <w:marRight w:val="0"/>
          <w:marTop w:val="0"/>
          <w:marBottom w:val="0"/>
          <w:divBdr>
            <w:top w:val="none" w:sz="0" w:space="0" w:color="auto"/>
            <w:left w:val="none" w:sz="0" w:space="0" w:color="auto"/>
            <w:bottom w:val="none" w:sz="0" w:space="0" w:color="auto"/>
            <w:right w:val="none" w:sz="0" w:space="0" w:color="auto"/>
          </w:divBdr>
        </w:div>
        <w:div w:id="1631013169">
          <w:marLeft w:val="640"/>
          <w:marRight w:val="0"/>
          <w:marTop w:val="0"/>
          <w:marBottom w:val="0"/>
          <w:divBdr>
            <w:top w:val="none" w:sz="0" w:space="0" w:color="auto"/>
            <w:left w:val="none" w:sz="0" w:space="0" w:color="auto"/>
            <w:bottom w:val="none" w:sz="0" w:space="0" w:color="auto"/>
            <w:right w:val="none" w:sz="0" w:space="0" w:color="auto"/>
          </w:divBdr>
        </w:div>
        <w:div w:id="1674340432">
          <w:marLeft w:val="640"/>
          <w:marRight w:val="0"/>
          <w:marTop w:val="0"/>
          <w:marBottom w:val="0"/>
          <w:divBdr>
            <w:top w:val="none" w:sz="0" w:space="0" w:color="auto"/>
            <w:left w:val="none" w:sz="0" w:space="0" w:color="auto"/>
            <w:bottom w:val="none" w:sz="0" w:space="0" w:color="auto"/>
            <w:right w:val="none" w:sz="0" w:space="0" w:color="auto"/>
          </w:divBdr>
        </w:div>
        <w:div w:id="1736931510">
          <w:marLeft w:val="640"/>
          <w:marRight w:val="0"/>
          <w:marTop w:val="0"/>
          <w:marBottom w:val="0"/>
          <w:divBdr>
            <w:top w:val="none" w:sz="0" w:space="0" w:color="auto"/>
            <w:left w:val="none" w:sz="0" w:space="0" w:color="auto"/>
            <w:bottom w:val="none" w:sz="0" w:space="0" w:color="auto"/>
            <w:right w:val="none" w:sz="0" w:space="0" w:color="auto"/>
          </w:divBdr>
        </w:div>
        <w:div w:id="1749883736">
          <w:marLeft w:val="640"/>
          <w:marRight w:val="0"/>
          <w:marTop w:val="0"/>
          <w:marBottom w:val="0"/>
          <w:divBdr>
            <w:top w:val="none" w:sz="0" w:space="0" w:color="auto"/>
            <w:left w:val="none" w:sz="0" w:space="0" w:color="auto"/>
            <w:bottom w:val="none" w:sz="0" w:space="0" w:color="auto"/>
            <w:right w:val="none" w:sz="0" w:space="0" w:color="auto"/>
          </w:divBdr>
        </w:div>
        <w:div w:id="1757432285">
          <w:marLeft w:val="640"/>
          <w:marRight w:val="0"/>
          <w:marTop w:val="0"/>
          <w:marBottom w:val="0"/>
          <w:divBdr>
            <w:top w:val="none" w:sz="0" w:space="0" w:color="auto"/>
            <w:left w:val="none" w:sz="0" w:space="0" w:color="auto"/>
            <w:bottom w:val="none" w:sz="0" w:space="0" w:color="auto"/>
            <w:right w:val="none" w:sz="0" w:space="0" w:color="auto"/>
          </w:divBdr>
        </w:div>
        <w:div w:id="1792242422">
          <w:marLeft w:val="640"/>
          <w:marRight w:val="0"/>
          <w:marTop w:val="0"/>
          <w:marBottom w:val="0"/>
          <w:divBdr>
            <w:top w:val="none" w:sz="0" w:space="0" w:color="auto"/>
            <w:left w:val="none" w:sz="0" w:space="0" w:color="auto"/>
            <w:bottom w:val="none" w:sz="0" w:space="0" w:color="auto"/>
            <w:right w:val="none" w:sz="0" w:space="0" w:color="auto"/>
          </w:divBdr>
        </w:div>
        <w:div w:id="1842234947">
          <w:marLeft w:val="640"/>
          <w:marRight w:val="0"/>
          <w:marTop w:val="0"/>
          <w:marBottom w:val="0"/>
          <w:divBdr>
            <w:top w:val="none" w:sz="0" w:space="0" w:color="auto"/>
            <w:left w:val="none" w:sz="0" w:space="0" w:color="auto"/>
            <w:bottom w:val="none" w:sz="0" w:space="0" w:color="auto"/>
            <w:right w:val="none" w:sz="0" w:space="0" w:color="auto"/>
          </w:divBdr>
        </w:div>
        <w:div w:id="1864049483">
          <w:marLeft w:val="640"/>
          <w:marRight w:val="0"/>
          <w:marTop w:val="0"/>
          <w:marBottom w:val="0"/>
          <w:divBdr>
            <w:top w:val="none" w:sz="0" w:space="0" w:color="auto"/>
            <w:left w:val="none" w:sz="0" w:space="0" w:color="auto"/>
            <w:bottom w:val="none" w:sz="0" w:space="0" w:color="auto"/>
            <w:right w:val="none" w:sz="0" w:space="0" w:color="auto"/>
          </w:divBdr>
        </w:div>
        <w:div w:id="1893494973">
          <w:marLeft w:val="640"/>
          <w:marRight w:val="0"/>
          <w:marTop w:val="0"/>
          <w:marBottom w:val="0"/>
          <w:divBdr>
            <w:top w:val="none" w:sz="0" w:space="0" w:color="auto"/>
            <w:left w:val="none" w:sz="0" w:space="0" w:color="auto"/>
            <w:bottom w:val="none" w:sz="0" w:space="0" w:color="auto"/>
            <w:right w:val="none" w:sz="0" w:space="0" w:color="auto"/>
          </w:divBdr>
        </w:div>
        <w:div w:id="1925648381">
          <w:marLeft w:val="640"/>
          <w:marRight w:val="0"/>
          <w:marTop w:val="0"/>
          <w:marBottom w:val="0"/>
          <w:divBdr>
            <w:top w:val="none" w:sz="0" w:space="0" w:color="auto"/>
            <w:left w:val="none" w:sz="0" w:space="0" w:color="auto"/>
            <w:bottom w:val="none" w:sz="0" w:space="0" w:color="auto"/>
            <w:right w:val="none" w:sz="0" w:space="0" w:color="auto"/>
          </w:divBdr>
        </w:div>
        <w:div w:id="2007202616">
          <w:marLeft w:val="640"/>
          <w:marRight w:val="0"/>
          <w:marTop w:val="0"/>
          <w:marBottom w:val="0"/>
          <w:divBdr>
            <w:top w:val="none" w:sz="0" w:space="0" w:color="auto"/>
            <w:left w:val="none" w:sz="0" w:space="0" w:color="auto"/>
            <w:bottom w:val="none" w:sz="0" w:space="0" w:color="auto"/>
            <w:right w:val="none" w:sz="0" w:space="0" w:color="auto"/>
          </w:divBdr>
        </w:div>
      </w:divsChild>
    </w:div>
    <w:div w:id="1680699469">
      <w:bodyDiv w:val="1"/>
      <w:marLeft w:val="0"/>
      <w:marRight w:val="0"/>
      <w:marTop w:val="0"/>
      <w:marBottom w:val="0"/>
      <w:divBdr>
        <w:top w:val="none" w:sz="0" w:space="0" w:color="auto"/>
        <w:left w:val="none" w:sz="0" w:space="0" w:color="auto"/>
        <w:bottom w:val="none" w:sz="0" w:space="0" w:color="auto"/>
        <w:right w:val="none" w:sz="0" w:space="0" w:color="auto"/>
      </w:divBdr>
    </w:div>
    <w:div w:id="1681005134">
      <w:marLeft w:val="640"/>
      <w:marRight w:val="0"/>
      <w:marTop w:val="0"/>
      <w:marBottom w:val="0"/>
      <w:divBdr>
        <w:top w:val="none" w:sz="0" w:space="0" w:color="auto"/>
        <w:left w:val="none" w:sz="0" w:space="0" w:color="auto"/>
        <w:bottom w:val="none" w:sz="0" w:space="0" w:color="auto"/>
        <w:right w:val="none" w:sz="0" w:space="0" w:color="auto"/>
      </w:divBdr>
    </w:div>
    <w:div w:id="1681152836">
      <w:bodyDiv w:val="1"/>
      <w:marLeft w:val="0"/>
      <w:marRight w:val="0"/>
      <w:marTop w:val="0"/>
      <w:marBottom w:val="0"/>
      <w:divBdr>
        <w:top w:val="none" w:sz="0" w:space="0" w:color="auto"/>
        <w:left w:val="none" w:sz="0" w:space="0" w:color="auto"/>
        <w:bottom w:val="none" w:sz="0" w:space="0" w:color="auto"/>
        <w:right w:val="none" w:sz="0" w:space="0" w:color="auto"/>
      </w:divBdr>
    </w:div>
    <w:div w:id="1682050620">
      <w:marLeft w:val="480"/>
      <w:marRight w:val="0"/>
      <w:marTop w:val="0"/>
      <w:marBottom w:val="0"/>
      <w:divBdr>
        <w:top w:val="none" w:sz="0" w:space="0" w:color="auto"/>
        <w:left w:val="none" w:sz="0" w:space="0" w:color="auto"/>
        <w:bottom w:val="none" w:sz="0" w:space="0" w:color="auto"/>
        <w:right w:val="none" w:sz="0" w:space="0" w:color="auto"/>
      </w:divBdr>
    </w:div>
    <w:div w:id="1683318845">
      <w:bodyDiv w:val="1"/>
      <w:marLeft w:val="0"/>
      <w:marRight w:val="0"/>
      <w:marTop w:val="0"/>
      <w:marBottom w:val="0"/>
      <w:divBdr>
        <w:top w:val="none" w:sz="0" w:space="0" w:color="auto"/>
        <w:left w:val="none" w:sz="0" w:space="0" w:color="auto"/>
        <w:bottom w:val="none" w:sz="0" w:space="0" w:color="auto"/>
        <w:right w:val="none" w:sz="0" w:space="0" w:color="auto"/>
      </w:divBdr>
    </w:div>
    <w:div w:id="1683622804">
      <w:bodyDiv w:val="1"/>
      <w:marLeft w:val="0"/>
      <w:marRight w:val="0"/>
      <w:marTop w:val="0"/>
      <w:marBottom w:val="0"/>
      <w:divBdr>
        <w:top w:val="none" w:sz="0" w:space="0" w:color="auto"/>
        <w:left w:val="none" w:sz="0" w:space="0" w:color="auto"/>
        <w:bottom w:val="none" w:sz="0" w:space="0" w:color="auto"/>
        <w:right w:val="none" w:sz="0" w:space="0" w:color="auto"/>
      </w:divBdr>
    </w:div>
    <w:div w:id="1684817257">
      <w:bodyDiv w:val="1"/>
      <w:marLeft w:val="0"/>
      <w:marRight w:val="0"/>
      <w:marTop w:val="0"/>
      <w:marBottom w:val="0"/>
      <w:divBdr>
        <w:top w:val="none" w:sz="0" w:space="0" w:color="auto"/>
        <w:left w:val="none" w:sz="0" w:space="0" w:color="auto"/>
        <w:bottom w:val="none" w:sz="0" w:space="0" w:color="auto"/>
        <w:right w:val="none" w:sz="0" w:space="0" w:color="auto"/>
      </w:divBdr>
    </w:div>
    <w:div w:id="1685398297">
      <w:marLeft w:val="640"/>
      <w:marRight w:val="0"/>
      <w:marTop w:val="0"/>
      <w:marBottom w:val="0"/>
      <w:divBdr>
        <w:top w:val="none" w:sz="0" w:space="0" w:color="auto"/>
        <w:left w:val="none" w:sz="0" w:space="0" w:color="auto"/>
        <w:bottom w:val="none" w:sz="0" w:space="0" w:color="auto"/>
        <w:right w:val="none" w:sz="0" w:space="0" w:color="auto"/>
      </w:divBdr>
    </w:div>
    <w:div w:id="1685470304">
      <w:marLeft w:val="480"/>
      <w:marRight w:val="0"/>
      <w:marTop w:val="0"/>
      <w:marBottom w:val="0"/>
      <w:divBdr>
        <w:top w:val="none" w:sz="0" w:space="0" w:color="auto"/>
        <w:left w:val="none" w:sz="0" w:space="0" w:color="auto"/>
        <w:bottom w:val="none" w:sz="0" w:space="0" w:color="auto"/>
        <w:right w:val="none" w:sz="0" w:space="0" w:color="auto"/>
      </w:divBdr>
    </w:div>
    <w:div w:id="1686129176">
      <w:bodyDiv w:val="1"/>
      <w:marLeft w:val="0"/>
      <w:marRight w:val="0"/>
      <w:marTop w:val="0"/>
      <w:marBottom w:val="0"/>
      <w:divBdr>
        <w:top w:val="none" w:sz="0" w:space="0" w:color="auto"/>
        <w:left w:val="none" w:sz="0" w:space="0" w:color="auto"/>
        <w:bottom w:val="none" w:sz="0" w:space="0" w:color="auto"/>
        <w:right w:val="none" w:sz="0" w:space="0" w:color="auto"/>
      </w:divBdr>
    </w:div>
    <w:div w:id="1686521408">
      <w:bodyDiv w:val="1"/>
      <w:marLeft w:val="0"/>
      <w:marRight w:val="0"/>
      <w:marTop w:val="0"/>
      <w:marBottom w:val="0"/>
      <w:divBdr>
        <w:top w:val="none" w:sz="0" w:space="0" w:color="auto"/>
        <w:left w:val="none" w:sz="0" w:space="0" w:color="auto"/>
        <w:bottom w:val="none" w:sz="0" w:space="0" w:color="auto"/>
        <w:right w:val="none" w:sz="0" w:space="0" w:color="auto"/>
      </w:divBdr>
    </w:div>
    <w:div w:id="1686709962">
      <w:bodyDiv w:val="1"/>
      <w:marLeft w:val="0"/>
      <w:marRight w:val="0"/>
      <w:marTop w:val="0"/>
      <w:marBottom w:val="0"/>
      <w:divBdr>
        <w:top w:val="none" w:sz="0" w:space="0" w:color="auto"/>
        <w:left w:val="none" w:sz="0" w:space="0" w:color="auto"/>
        <w:bottom w:val="none" w:sz="0" w:space="0" w:color="auto"/>
        <w:right w:val="none" w:sz="0" w:space="0" w:color="auto"/>
      </w:divBdr>
    </w:div>
    <w:div w:id="1686832394">
      <w:marLeft w:val="480"/>
      <w:marRight w:val="0"/>
      <w:marTop w:val="0"/>
      <w:marBottom w:val="0"/>
      <w:divBdr>
        <w:top w:val="none" w:sz="0" w:space="0" w:color="auto"/>
        <w:left w:val="none" w:sz="0" w:space="0" w:color="auto"/>
        <w:bottom w:val="none" w:sz="0" w:space="0" w:color="auto"/>
        <w:right w:val="none" w:sz="0" w:space="0" w:color="auto"/>
      </w:divBdr>
    </w:div>
    <w:div w:id="1686907566">
      <w:bodyDiv w:val="1"/>
      <w:marLeft w:val="0"/>
      <w:marRight w:val="0"/>
      <w:marTop w:val="0"/>
      <w:marBottom w:val="0"/>
      <w:divBdr>
        <w:top w:val="none" w:sz="0" w:space="0" w:color="auto"/>
        <w:left w:val="none" w:sz="0" w:space="0" w:color="auto"/>
        <w:bottom w:val="none" w:sz="0" w:space="0" w:color="auto"/>
        <w:right w:val="none" w:sz="0" w:space="0" w:color="auto"/>
      </w:divBdr>
    </w:div>
    <w:div w:id="1687518526">
      <w:bodyDiv w:val="1"/>
      <w:marLeft w:val="0"/>
      <w:marRight w:val="0"/>
      <w:marTop w:val="0"/>
      <w:marBottom w:val="0"/>
      <w:divBdr>
        <w:top w:val="none" w:sz="0" w:space="0" w:color="auto"/>
        <w:left w:val="none" w:sz="0" w:space="0" w:color="auto"/>
        <w:bottom w:val="none" w:sz="0" w:space="0" w:color="auto"/>
        <w:right w:val="none" w:sz="0" w:space="0" w:color="auto"/>
      </w:divBdr>
    </w:div>
    <w:div w:id="1688094155">
      <w:bodyDiv w:val="1"/>
      <w:marLeft w:val="0"/>
      <w:marRight w:val="0"/>
      <w:marTop w:val="0"/>
      <w:marBottom w:val="0"/>
      <w:divBdr>
        <w:top w:val="none" w:sz="0" w:space="0" w:color="auto"/>
        <w:left w:val="none" w:sz="0" w:space="0" w:color="auto"/>
        <w:bottom w:val="none" w:sz="0" w:space="0" w:color="auto"/>
        <w:right w:val="none" w:sz="0" w:space="0" w:color="auto"/>
      </w:divBdr>
    </w:div>
    <w:div w:id="1691179757">
      <w:bodyDiv w:val="1"/>
      <w:marLeft w:val="0"/>
      <w:marRight w:val="0"/>
      <w:marTop w:val="0"/>
      <w:marBottom w:val="0"/>
      <w:divBdr>
        <w:top w:val="none" w:sz="0" w:space="0" w:color="auto"/>
        <w:left w:val="none" w:sz="0" w:space="0" w:color="auto"/>
        <w:bottom w:val="none" w:sz="0" w:space="0" w:color="auto"/>
        <w:right w:val="none" w:sz="0" w:space="0" w:color="auto"/>
      </w:divBdr>
    </w:div>
    <w:div w:id="1692337781">
      <w:marLeft w:val="480"/>
      <w:marRight w:val="0"/>
      <w:marTop w:val="0"/>
      <w:marBottom w:val="0"/>
      <w:divBdr>
        <w:top w:val="none" w:sz="0" w:space="0" w:color="auto"/>
        <w:left w:val="none" w:sz="0" w:space="0" w:color="auto"/>
        <w:bottom w:val="none" w:sz="0" w:space="0" w:color="auto"/>
        <w:right w:val="none" w:sz="0" w:space="0" w:color="auto"/>
      </w:divBdr>
    </w:div>
    <w:div w:id="1694569130">
      <w:bodyDiv w:val="1"/>
      <w:marLeft w:val="0"/>
      <w:marRight w:val="0"/>
      <w:marTop w:val="0"/>
      <w:marBottom w:val="0"/>
      <w:divBdr>
        <w:top w:val="none" w:sz="0" w:space="0" w:color="auto"/>
        <w:left w:val="none" w:sz="0" w:space="0" w:color="auto"/>
        <w:bottom w:val="none" w:sz="0" w:space="0" w:color="auto"/>
        <w:right w:val="none" w:sz="0" w:space="0" w:color="auto"/>
      </w:divBdr>
    </w:div>
    <w:div w:id="1695380017">
      <w:bodyDiv w:val="1"/>
      <w:marLeft w:val="0"/>
      <w:marRight w:val="0"/>
      <w:marTop w:val="0"/>
      <w:marBottom w:val="0"/>
      <w:divBdr>
        <w:top w:val="none" w:sz="0" w:space="0" w:color="auto"/>
        <w:left w:val="none" w:sz="0" w:space="0" w:color="auto"/>
        <w:bottom w:val="none" w:sz="0" w:space="0" w:color="auto"/>
        <w:right w:val="none" w:sz="0" w:space="0" w:color="auto"/>
      </w:divBdr>
    </w:div>
    <w:div w:id="1697151880">
      <w:bodyDiv w:val="1"/>
      <w:marLeft w:val="0"/>
      <w:marRight w:val="0"/>
      <w:marTop w:val="0"/>
      <w:marBottom w:val="0"/>
      <w:divBdr>
        <w:top w:val="none" w:sz="0" w:space="0" w:color="auto"/>
        <w:left w:val="none" w:sz="0" w:space="0" w:color="auto"/>
        <w:bottom w:val="none" w:sz="0" w:space="0" w:color="auto"/>
        <w:right w:val="none" w:sz="0" w:space="0" w:color="auto"/>
      </w:divBdr>
    </w:div>
    <w:div w:id="1697542727">
      <w:bodyDiv w:val="1"/>
      <w:marLeft w:val="0"/>
      <w:marRight w:val="0"/>
      <w:marTop w:val="0"/>
      <w:marBottom w:val="0"/>
      <w:divBdr>
        <w:top w:val="none" w:sz="0" w:space="0" w:color="auto"/>
        <w:left w:val="none" w:sz="0" w:space="0" w:color="auto"/>
        <w:bottom w:val="none" w:sz="0" w:space="0" w:color="auto"/>
        <w:right w:val="none" w:sz="0" w:space="0" w:color="auto"/>
      </w:divBdr>
    </w:div>
    <w:div w:id="1697728576">
      <w:bodyDiv w:val="1"/>
      <w:marLeft w:val="0"/>
      <w:marRight w:val="0"/>
      <w:marTop w:val="0"/>
      <w:marBottom w:val="0"/>
      <w:divBdr>
        <w:top w:val="none" w:sz="0" w:space="0" w:color="auto"/>
        <w:left w:val="none" w:sz="0" w:space="0" w:color="auto"/>
        <w:bottom w:val="none" w:sz="0" w:space="0" w:color="auto"/>
        <w:right w:val="none" w:sz="0" w:space="0" w:color="auto"/>
      </w:divBdr>
    </w:div>
    <w:div w:id="1698240669">
      <w:bodyDiv w:val="1"/>
      <w:marLeft w:val="0"/>
      <w:marRight w:val="0"/>
      <w:marTop w:val="0"/>
      <w:marBottom w:val="0"/>
      <w:divBdr>
        <w:top w:val="none" w:sz="0" w:space="0" w:color="auto"/>
        <w:left w:val="none" w:sz="0" w:space="0" w:color="auto"/>
        <w:bottom w:val="none" w:sz="0" w:space="0" w:color="auto"/>
        <w:right w:val="none" w:sz="0" w:space="0" w:color="auto"/>
      </w:divBdr>
    </w:div>
    <w:div w:id="1699357630">
      <w:bodyDiv w:val="1"/>
      <w:marLeft w:val="0"/>
      <w:marRight w:val="0"/>
      <w:marTop w:val="0"/>
      <w:marBottom w:val="0"/>
      <w:divBdr>
        <w:top w:val="none" w:sz="0" w:space="0" w:color="auto"/>
        <w:left w:val="none" w:sz="0" w:space="0" w:color="auto"/>
        <w:bottom w:val="none" w:sz="0" w:space="0" w:color="auto"/>
        <w:right w:val="none" w:sz="0" w:space="0" w:color="auto"/>
      </w:divBdr>
      <w:divsChild>
        <w:div w:id="296419519">
          <w:marLeft w:val="640"/>
          <w:marRight w:val="0"/>
          <w:marTop w:val="0"/>
          <w:marBottom w:val="0"/>
          <w:divBdr>
            <w:top w:val="none" w:sz="0" w:space="0" w:color="auto"/>
            <w:left w:val="none" w:sz="0" w:space="0" w:color="auto"/>
            <w:bottom w:val="none" w:sz="0" w:space="0" w:color="auto"/>
            <w:right w:val="none" w:sz="0" w:space="0" w:color="auto"/>
          </w:divBdr>
        </w:div>
        <w:div w:id="382212789">
          <w:marLeft w:val="640"/>
          <w:marRight w:val="0"/>
          <w:marTop w:val="0"/>
          <w:marBottom w:val="0"/>
          <w:divBdr>
            <w:top w:val="none" w:sz="0" w:space="0" w:color="auto"/>
            <w:left w:val="none" w:sz="0" w:space="0" w:color="auto"/>
            <w:bottom w:val="none" w:sz="0" w:space="0" w:color="auto"/>
            <w:right w:val="none" w:sz="0" w:space="0" w:color="auto"/>
          </w:divBdr>
        </w:div>
        <w:div w:id="415178303">
          <w:marLeft w:val="640"/>
          <w:marRight w:val="0"/>
          <w:marTop w:val="0"/>
          <w:marBottom w:val="0"/>
          <w:divBdr>
            <w:top w:val="none" w:sz="0" w:space="0" w:color="auto"/>
            <w:left w:val="none" w:sz="0" w:space="0" w:color="auto"/>
            <w:bottom w:val="none" w:sz="0" w:space="0" w:color="auto"/>
            <w:right w:val="none" w:sz="0" w:space="0" w:color="auto"/>
          </w:divBdr>
        </w:div>
        <w:div w:id="522859365">
          <w:marLeft w:val="640"/>
          <w:marRight w:val="0"/>
          <w:marTop w:val="0"/>
          <w:marBottom w:val="0"/>
          <w:divBdr>
            <w:top w:val="none" w:sz="0" w:space="0" w:color="auto"/>
            <w:left w:val="none" w:sz="0" w:space="0" w:color="auto"/>
            <w:bottom w:val="none" w:sz="0" w:space="0" w:color="auto"/>
            <w:right w:val="none" w:sz="0" w:space="0" w:color="auto"/>
          </w:divBdr>
        </w:div>
        <w:div w:id="566303805">
          <w:marLeft w:val="640"/>
          <w:marRight w:val="0"/>
          <w:marTop w:val="0"/>
          <w:marBottom w:val="0"/>
          <w:divBdr>
            <w:top w:val="none" w:sz="0" w:space="0" w:color="auto"/>
            <w:left w:val="none" w:sz="0" w:space="0" w:color="auto"/>
            <w:bottom w:val="none" w:sz="0" w:space="0" w:color="auto"/>
            <w:right w:val="none" w:sz="0" w:space="0" w:color="auto"/>
          </w:divBdr>
        </w:div>
        <w:div w:id="799222964">
          <w:marLeft w:val="640"/>
          <w:marRight w:val="0"/>
          <w:marTop w:val="0"/>
          <w:marBottom w:val="0"/>
          <w:divBdr>
            <w:top w:val="none" w:sz="0" w:space="0" w:color="auto"/>
            <w:left w:val="none" w:sz="0" w:space="0" w:color="auto"/>
            <w:bottom w:val="none" w:sz="0" w:space="0" w:color="auto"/>
            <w:right w:val="none" w:sz="0" w:space="0" w:color="auto"/>
          </w:divBdr>
        </w:div>
        <w:div w:id="857894862">
          <w:marLeft w:val="640"/>
          <w:marRight w:val="0"/>
          <w:marTop w:val="0"/>
          <w:marBottom w:val="0"/>
          <w:divBdr>
            <w:top w:val="none" w:sz="0" w:space="0" w:color="auto"/>
            <w:left w:val="none" w:sz="0" w:space="0" w:color="auto"/>
            <w:bottom w:val="none" w:sz="0" w:space="0" w:color="auto"/>
            <w:right w:val="none" w:sz="0" w:space="0" w:color="auto"/>
          </w:divBdr>
        </w:div>
        <w:div w:id="891113629">
          <w:marLeft w:val="640"/>
          <w:marRight w:val="0"/>
          <w:marTop w:val="0"/>
          <w:marBottom w:val="0"/>
          <w:divBdr>
            <w:top w:val="none" w:sz="0" w:space="0" w:color="auto"/>
            <w:left w:val="none" w:sz="0" w:space="0" w:color="auto"/>
            <w:bottom w:val="none" w:sz="0" w:space="0" w:color="auto"/>
            <w:right w:val="none" w:sz="0" w:space="0" w:color="auto"/>
          </w:divBdr>
        </w:div>
        <w:div w:id="923881979">
          <w:marLeft w:val="640"/>
          <w:marRight w:val="0"/>
          <w:marTop w:val="0"/>
          <w:marBottom w:val="0"/>
          <w:divBdr>
            <w:top w:val="none" w:sz="0" w:space="0" w:color="auto"/>
            <w:left w:val="none" w:sz="0" w:space="0" w:color="auto"/>
            <w:bottom w:val="none" w:sz="0" w:space="0" w:color="auto"/>
            <w:right w:val="none" w:sz="0" w:space="0" w:color="auto"/>
          </w:divBdr>
        </w:div>
        <w:div w:id="1117599746">
          <w:marLeft w:val="640"/>
          <w:marRight w:val="0"/>
          <w:marTop w:val="0"/>
          <w:marBottom w:val="0"/>
          <w:divBdr>
            <w:top w:val="none" w:sz="0" w:space="0" w:color="auto"/>
            <w:left w:val="none" w:sz="0" w:space="0" w:color="auto"/>
            <w:bottom w:val="none" w:sz="0" w:space="0" w:color="auto"/>
            <w:right w:val="none" w:sz="0" w:space="0" w:color="auto"/>
          </w:divBdr>
        </w:div>
        <w:div w:id="1144465719">
          <w:marLeft w:val="640"/>
          <w:marRight w:val="0"/>
          <w:marTop w:val="0"/>
          <w:marBottom w:val="0"/>
          <w:divBdr>
            <w:top w:val="none" w:sz="0" w:space="0" w:color="auto"/>
            <w:left w:val="none" w:sz="0" w:space="0" w:color="auto"/>
            <w:bottom w:val="none" w:sz="0" w:space="0" w:color="auto"/>
            <w:right w:val="none" w:sz="0" w:space="0" w:color="auto"/>
          </w:divBdr>
        </w:div>
        <w:div w:id="1294480606">
          <w:marLeft w:val="640"/>
          <w:marRight w:val="0"/>
          <w:marTop w:val="0"/>
          <w:marBottom w:val="0"/>
          <w:divBdr>
            <w:top w:val="none" w:sz="0" w:space="0" w:color="auto"/>
            <w:left w:val="none" w:sz="0" w:space="0" w:color="auto"/>
            <w:bottom w:val="none" w:sz="0" w:space="0" w:color="auto"/>
            <w:right w:val="none" w:sz="0" w:space="0" w:color="auto"/>
          </w:divBdr>
        </w:div>
        <w:div w:id="1382948471">
          <w:marLeft w:val="640"/>
          <w:marRight w:val="0"/>
          <w:marTop w:val="0"/>
          <w:marBottom w:val="0"/>
          <w:divBdr>
            <w:top w:val="none" w:sz="0" w:space="0" w:color="auto"/>
            <w:left w:val="none" w:sz="0" w:space="0" w:color="auto"/>
            <w:bottom w:val="none" w:sz="0" w:space="0" w:color="auto"/>
            <w:right w:val="none" w:sz="0" w:space="0" w:color="auto"/>
          </w:divBdr>
        </w:div>
        <w:div w:id="1566841819">
          <w:marLeft w:val="640"/>
          <w:marRight w:val="0"/>
          <w:marTop w:val="0"/>
          <w:marBottom w:val="0"/>
          <w:divBdr>
            <w:top w:val="none" w:sz="0" w:space="0" w:color="auto"/>
            <w:left w:val="none" w:sz="0" w:space="0" w:color="auto"/>
            <w:bottom w:val="none" w:sz="0" w:space="0" w:color="auto"/>
            <w:right w:val="none" w:sz="0" w:space="0" w:color="auto"/>
          </w:divBdr>
        </w:div>
        <w:div w:id="1582979877">
          <w:marLeft w:val="640"/>
          <w:marRight w:val="0"/>
          <w:marTop w:val="0"/>
          <w:marBottom w:val="0"/>
          <w:divBdr>
            <w:top w:val="none" w:sz="0" w:space="0" w:color="auto"/>
            <w:left w:val="none" w:sz="0" w:space="0" w:color="auto"/>
            <w:bottom w:val="none" w:sz="0" w:space="0" w:color="auto"/>
            <w:right w:val="none" w:sz="0" w:space="0" w:color="auto"/>
          </w:divBdr>
        </w:div>
        <w:div w:id="2040280765">
          <w:marLeft w:val="640"/>
          <w:marRight w:val="0"/>
          <w:marTop w:val="0"/>
          <w:marBottom w:val="0"/>
          <w:divBdr>
            <w:top w:val="none" w:sz="0" w:space="0" w:color="auto"/>
            <w:left w:val="none" w:sz="0" w:space="0" w:color="auto"/>
            <w:bottom w:val="none" w:sz="0" w:space="0" w:color="auto"/>
            <w:right w:val="none" w:sz="0" w:space="0" w:color="auto"/>
          </w:divBdr>
        </w:div>
        <w:div w:id="2057269242">
          <w:marLeft w:val="640"/>
          <w:marRight w:val="0"/>
          <w:marTop w:val="0"/>
          <w:marBottom w:val="0"/>
          <w:divBdr>
            <w:top w:val="none" w:sz="0" w:space="0" w:color="auto"/>
            <w:left w:val="none" w:sz="0" w:space="0" w:color="auto"/>
            <w:bottom w:val="none" w:sz="0" w:space="0" w:color="auto"/>
            <w:right w:val="none" w:sz="0" w:space="0" w:color="auto"/>
          </w:divBdr>
        </w:div>
        <w:div w:id="2121219015">
          <w:marLeft w:val="640"/>
          <w:marRight w:val="0"/>
          <w:marTop w:val="0"/>
          <w:marBottom w:val="0"/>
          <w:divBdr>
            <w:top w:val="none" w:sz="0" w:space="0" w:color="auto"/>
            <w:left w:val="none" w:sz="0" w:space="0" w:color="auto"/>
            <w:bottom w:val="none" w:sz="0" w:space="0" w:color="auto"/>
            <w:right w:val="none" w:sz="0" w:space="0" w:color="auto"/>
          </w:divBdr>
        </w:div>
      </w:divsChild>
    </w:div>
    <w:div w:id="1700428122">
      <w:marLeft w:val="48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69343">
      <w:bodyDiv w:val="1"/>
      <w:marLeft w:val="0"/>
      <w:marRight w:val="0"/>
      <w:marTop w:val="0"/>
      <w:marBottom w:val="0"/>
      <w:divBdr>
        <w:top w:val="none" w:sz="0" w:space="0" w:color="auto"/>
        <w:left w:val="none" w:sz="0" w:space="0" w:color="auto"/>
        <w:bottom w:val="none" w:sz="0" w:space="0" w:color="auto"/>
        <w:right w:val="none" w:sz="0" w:space="0" w:color="auto"/>
      </w:divBdr>
    </w:div>
    <w:div w:id="1702782233">
      <w:marLeft w:val="480"/>
      <w:marRight w:val="0"/>
      <w:marTop w:val="0"/>
      <w:marBottom w:val="0"/>
      <w:divBdr>
        <w:top w:val="none" w:sz="0" w:space="0" w:color="auto"/>
        <w:left w:val="none" w:sz="0" w:space="0" w:color="auto"/>
        <w:bottom w:val="none" w:sz="0" w:space="0" w:color="auto"/>
        <w:right w:val="none" w:sz="0" w:space="0" w:color="auto"/>
      </w:divBdr>
    </w:div>
    <w:div w:id="1703822876">
      <w:marLeft w:val="480"/>
      <w:marRight w:val="0"/>
      <w:marTop w:val="0"/>
      <w:marBottom w:val="0"/>
      <w:divBdr>
        <w:top w:val="none" w:sz="0" w:space="0" w:color="auto"/>
        <w:left w:val="none" w:sz="0" w:space="0" w:color="auto"/>
        <w:bottom w:val="none" w:sz="0" w:space="0" w:color="auto"/>
        <w:right w:val="none" w:sz="0" w:space="0" w:color="auto"/>
      </w:divBdr>
    </w:div>
    <w:div w:id="1706441882">
      <w:marLeft w:val="480"/>
      <w:marRight w:val="0"/>
      <w:marTop w:val="0"/>
      <w:marBottom w:val="0"/>
      <w:divBdr>
        <w:top w:val="none" w:sz="0" w:space="0" w:color="auto"/>
        <w:left w:val="none" w:sz="0" w:space="0" w:color="auto"/>
        <w:bottom w:val="none" w:sz="0" w:space="0" w:color="auto"/>
        <w:right w:val="none" w:sz="0" w:space="0" w:color="auto"/>
      </w:divBdr>
    </w:div>
    <w:div w:id="1708212391">
      <w:bodyDiv w:val="1"/>
      <w:marLeft w:val="0"/>
      <w:marRight w:val="0"/>
      <w:marTop w:val="0"/>
      <w:marBottom w:val="0"/>
      <w:divBdr>
        <w:top w:val="none" w:sz="0" w:space="0" w:color="auto"/>
        <w:left w:val="none" w:sz="0" w:space="0" w:color="auto"/>
        <w:bottom w:val="none" w:sz="0" w:space="0" w:color="auto"/>
        <w:right w:val="none" w:sz="0" w:space="0" w:color="auto"/>
      </w:divBdr>
    </w:div>
    <w:div w:id="1709798461">
      <w:bodyDiv w:val="1"/>
      <w:marLeft w:val="0"/>
      <w:marRight w:val="0"/>
      <w:marTop w:val="0"/>
      <w:marBottom w:val="0"/>
      <w:divBdr>
        <w:top w:val="none" w:sz="0" w:space="0" w:color="auto"/>
        <w:left w:val="none" w:sz="0" w:space="0" w:color="auto"/>
        <w:bottom w:val="none" w:sz="0" w:space="0" w:color="auto"/>
        <w:right w:val="none" w:sz="0" w:space="0" w:color="auto"/>
      </w:divBdr>
    </w:div>
    <w:div w:id="1710032750">
      <w:marLeft w:val="480"/>
      <w:marRight w:val="0"/>
      <w:marTop w:val="0"/>
      <w:marBottom w:val="0"/>
      <w:divBdr>
        <w:top w:val="none" w:sz="0" w:space="0" w:color="auto"/>
        <w:left w:val="none" w:sz="0" w:space="0" w:color="auto"/>
        <w:bottom w:val="none" w:sz="0" w:space="0" w:color="auto"/>
        <w:right w:val="none" w:sz="0" w:space="0" w:color="auto"/>
      </w:divBdr>
    </w:div>
    <w:div w:id="1711805847">
      <w:bodyDiv w:val="1"/>
      <w:marLeft w:val="0"/>
      <w:marRight w:val="0"/>
      <w:marTop w:val="0"/>
      <w:marBottom w:val="0"/>
      <w:divBdr>
        <w:top w:val="none" w:sz="0" w:space="0" w:color="auto"/>
        <w:left w:val="none" w:sz="0" w:space="0" w:color="auto"/>
        <w:bottom w:val="none" w:sz="0" w:space="0" w:color="auto"/>
        <w:right w:val="none" w:sz="0" w:space="0" w:color="auto"/>
      </w:divBdr>
    </w:div>
    <w:div w:id="1712261979">
      <w:bodyDiv w:val="1"/>
      <w:marLeft w:val="0"/>
      <w:marRight w:val="0"/>
      <w:marTop w:val="0"/>
      <w:marBottom w:val="0"/>
      <w:divBdr>
        <w:top w:val="none" w:sz="0" w:space="0" w:color="auto"/>
        <w:left w:val="none" w:sz="0" w:space="0" w:color="auto"/>
        <w:bottom w:val="none" w:sz="0" w:space="0" w:color="auto"/>
        <w:right w:val="none" w:sz="0" w:space="0" w:color="auto"/>
      </w:divBdr>
    </w:div>
    <w:div w:id="1712684944">
      <w:marLeft w:val="480"/>
      <w:marRight w:val="0"/>
      <w:marTop w:val="0"/>
      <w:marBottom w:val="0"/>
      <w:divBdr>
        <w:top w:val="none" w:sz="0" w:space="0" w:color="auto"/>
        <w:left w:val="none" w:sz="0" w:space="0" w:color="auto"/>
        <w:bottom w:val="none" w:sz="0" w:space="0" w:color="auto"/>
        <w:right w:val="none" w:sz="0" w:space="0" w:color="auto"/>
      </w:divBdr>
    </w:div>
    <w:div w:id="1713531012">
      <w:bodyDiv w:val="1"/>
      <w:marLeft w:val="0"/>
      <w:marRight w:val="0"/>
      <w:marTop w:val="0"/>
      <w:marBottom w:val="0"/>
      <w:divBdr>
        <w:top w:val="none" w:sz="0" w:space="0" w:color="auto"/>
        <w:left w:val="none" w:sz="0" w:space="0" w:color="auto"/>
        <w:bottom w:val="none" w:sz="0" w:space="0" w:color="auto"/>
        <w:right w:val="none" w:sz="0" w:space="0" w:color="auto"/>
      </w:divBdr>
      <w:divsChild>
        <w:div w:id="87779262">
          <w:marLeft w:val="640"/>
          <w:marRight w:val="0"/>
          <w:marTop w:val="0"/>
          <w:marBottom w:val="0"/>
          <w:divBdr>
            <w:top w:val="none" w:sz="0" w:space="0" w:color="auto"/>
            <w:left w:val="none" w:sz="0" w:space="0" w:color="auto"/>
            <w:bottom w:val="none" w:sz="0" w:space="0" w:color="auto"/>
            <w:right w:val="none" w:sz="0" w:space="0" w:color="auto"/>
          </w:divBdr>
        </w:div>
        <w:div w:id="90513411">
          <w:marLeft w:val="640"/>
          <w:marRight w:val="0"/>
          <w:marTop w:val="0"/>
          <w:marBottom w:val="0"/>
          <w:divBdr>
            <w:top w:val="none" w:sz="0" w:space="0" w:color="auto"/>
            <w:left w:val="none" w:sz="0" w:space="0" w:color="auto"/>
            <w:bottom w:val="none" w:sz="0" w:space="0" w:color="auto"/>
            <w:right w:val="none" w:sz="0" w:space="0" w:color="auto"/>
          </w:divBdr>
        </w:div>
        <w:div w:id="118379835">
          <w:marLeft w:val="640"/>
          <w:marRight w:val="0"/>
          <w:marTop w:val="0"/>
          <w:marBottom w:val="0"/>
          <w:divBdr>
            <w:top w:val="none" w:sz="0" w:space="0" w:color="auto"/>
            <w:left w:val="none" w:sz="0" w:space="0" w:color="auto"/>
            <w:bottom w:val="none" w:sz="0" w:space="0" w:color="auto"/>
            <w:right w:val="none" w:sz="0" w:space="0" w:color="auto"/>
          </w:divBdr>
        </w:div>
        <w:div w:id="144977368">
          <w:marLeft w:val="640"/>
          <w:marRight w:val="0"/>
          <w:marTop w:val="0"/>
          <w:marBottom w:val="0"/>
          <w:divBdr>
            <w:top w:val="none" w:sz="0" w:space="0" w:color="auto"/>
            <w:left w:val="none" w:sz="0" w:space="0" w:color="auto"/>
            <w:bottom w:val="none" w:sz="0" w:space="0" w:color="auto"/>
            <w:right w:val="none" w:sz="0" w:space="0" w:color="auto"/>
          </w:divBdr>
        </w:div>
        <w:div w:id="223107320">
          <w:marLeft w:val="640"/>
          <w:marRight w:val="0"/>
          <w:marTop w:val="0"/>
          <w:marBottom w:val="0"/>
          <w:divBdr>
            <w:top w:val="none" w:sz="0" w:space="0" w:color="auto"/>
            <w:left w:val="none" w:sz="0" w:space="0" w:color="auto"/>
            <w:bottom w:val="none" w:sz="0" w:space="0" w:color="auto"/>
            <w:right w:val="none" w:sz="0" w:space="0" w:color="auto"/>
          </w:divBdr>
        </w:div>
        <w:div w:id="243729760">
          <w:marLeft w:val="640"/>
          <w:marRight w:val="0"/>
          <w:marTop w:val="0"/>
          <w:marBottom w:val="0"/>
          <w:divBdr>
            <w:top w:val="none" w:sz="0" w:space="0" w:color="auto"/>
            <w:left w:val="none" w:sz="0" w:space="0" w:color="auto"/>
            <w:bottom w:val="none" w:sz="0" w:space="0" w:color="auto"/>
            <w:right w:val="none" w:sz="0" w:space="0" w:color="auto"/>
          </w:divBdr>
        </w:div>
        <w:div w:id="283656072">
          <w:marLeft w:val="640"/>
          <w:marRight w:val="0"/>
          <w:marTop w:val="0"/>
          <w:marBottom w:val="0"/>
          <w:divBdr>
            <w:top w:val="none" w:sz="0" w:space="0" w:color="auto"/>
            <w:left w:val="none" w:sz="0" w:space="0" w:color="auto"/>
            <w:bottom w:val="none" w:sz="0" w:space="0" w:color="auto"/>
            <w:right w:val="none" w:sz="0" w:space="0" w:color="auto"/>
          </w:divBdr>
        </w:div>
        <w:div w:id="375156684">
          <w:marLeft w:val="640"/>
          <w:marRight w:val="0"/>
          <w:marTop w:val="0"/>
          <w:marBottom w:val="0"/>
          <w:divBdr>
            <w:top w:val="none" w:sz="0" w:space="0" w:color="auto"/>
            <w:left w:val="none" w:sz="0" w:space="0" w:color="auto"/>
            <w:bottom w:val="none" w:sz="0" w:space="0" w:color="auto"/>
            <w:right w:val="none" w:sz="0" w:space="0" w:color="auto"/>
          </w:divBdr>
        </w:div>
        <w:div w:id="391852499">
          <w:marLeft w:val="640"/>
          <w:marRight w:val="0"/>
          <w:marTop w:val="0"/>
          <w:marBottom w:val="0"/>
          <w:divBdr>
            <w:top w:val="none" w:sz="0" w:space="0" w:color="auto"/>
            <w:left w:val="none" w:sz="0" w:space="0" w:color="auto"/>
            <w:bottom w:val="none" w:sz="0" w:space="0" w:color="auto"/>
            <w:right w:val="none" w:sz="0" w:space="0" w:color="auto"/>
          </w:divBdr>
        </w:div>
        <w:div w:id="392584870">
          <w:marLeft w:val="640"/>
          <w:marRight w:val="0"/>
          <w:marTop w:val="0"/>
          <w:marBottom w:val="0"/>
          <w:divBdr>
            <w:top w:val="none" w:sz="0" w:space="0" w:color="auto"/>
            <w:left w:val="none" w:sz="0" w:space="0" w:color="auto"/>
            <w:bottom w:val="none" w:sz="0" w:space="0" w:color="auto"/>
            <w:right w:val="none" w:sz="0" w:space="0" w:color="auto"/>
          </w:divBdr>
        </w:div>
        <w:div w:id="394739621">
          <w:marLeft w:val="640"/>
          <w:marRight w:val="0"/>
          <w:marTop w:val="0"/>
          <w:marBottom w:val="0"/>
          <w:divBdr>
            <w:top w:val="none" w:sz="0" w:space="0" w:color="auto"/>
            <w:left w:val="none" w:sz="0" w:space="0" w:color="auto"/>
            <w:bottom w:val="none" w:sz="0" w:space="0" w:color="auto"/>
            <w:right w:val="none" w:sz="0" w:space="0" w:color="auto"/>
          </w:divBdr>
        </w:div>
        <w:div w:id="421611154">
          <w:marLeft w:val="640"/>
          <w:marRight w:val="0"/>
          <w:marTop w:val="0"/>
          <w:marBottom w:val="0"/>
          <w:divBdr>
            <w:top w:val="none" w:sz="0" w:space="0" w:color="auto"/>
            <w:left w:val="none" w:sz="0" w:space="0" w:color="auto"/>
            <w:bottom w:val="none" w:sz="0" w:space="0" w:color="auto"/>
            <w:right w:val="none" w:sz="0" w:space="0" w:color="auto"/>
          </w:divBdr>
        </w:div>
        <w:div w:id="421679392">
          <w:marLeft w:val="640"/>
          <w:marRight w:val="0"/>
          <w:marTop w:val="0"/>
          <w:marBottom w:val="0"/>
          <w:divBdr>
            <w:top w:val="none" w:sz="0" w:space="0" w:color="auto"/>
            <w:left w:val="none" w:sz="0" w:space="0" w:color="auto"/>
            <w:bottom w:val="none" w:sz="0" w:space="0" w:color="auto"/>
            <w:right w:val="none" w:sz="0" w:space="0" w:color="auto"/>
          </w:divBdr>
        </w:div>
        <w:div w:id="429739125">
          <w:marLeft w:val="640"/>
          <w:marRight w:val="0"/>
          <w:marTop w:val="0"/>
          <w:marBottom w:val="0"/>
          <w:divBdr>
            <w:top w:val="none" w:sz="0" w:space="0" w:color="auto"/>
            <w:left w:val="none" w:sz="0" w:space="0" w:color="auto"/>
            <w:bottom w:val="none" w:sz="0" w:space="0" w:color="auto"/>
            <w:right w:val="none" w:sz="0" w:space="0" w:color="auto"/>
          </w:divBdr>
        </w:div>
        <w:div w:id="456534372">
          <w:marLeft w:val="640"/>
          <w:marRight w:val="0"/>
          <w:marTop w:val="0"/>
          <w:marBottom w:val="0"/>
          <w:divBdr>
            <w:top w:val="none" w:sz="0" w:space="0" w:color="auto"/>
            <w:left w:val="none" w:sz="0" w:space="0" w:color="auto"/>
            <w:bottom w:val="none" w:sz="0" w:space="0" w:color="auto"/>
            <w:right w:val="none" w:sz="0" w:space="0" w:color="auto"/>
          </w:divBdr>
        </w:div>
        <w:div w:id="459373970">
          <w:marLeft w:val="640"/>
          <w:marRight w:val="0"/>
          <w:marTop w:val="0"/>
          <w:marBottom w:val="0"/>
          <w:divBdr>
            <w:top w:val="none" w:sz="0" w:space="0" w:color="auto"/>
            <w:left w:val="none" w:sz="0" w:space="0" w:color="auto"/>
            <w:bottom w:val="none" w:sz="0" w:space="0" w:color="auto"/>
            <w:right w:val="none" w:sz="0" w:space="0" w:color="auto"/>
          </w:divBdr>
        </w:div>
        <w:div w:id="484517945">
          <w:marLeft w:val="640"/>
          <w:marRight w:val="0"/>
          <w:marTop w:val="0"/>
          <w:marBottom w:val="0"/>
          <w:divBdr>
            <w:top w:val="none" w:sz="0" w:space="0" w:color="auto"/>
            <w:left w:val="none" w:sz="0" w:space="0" w:color="auto"/>
            <w:bottom w:val="none" w:sz="0" w:space="0" w:color="auto"/>
            <w:right w:val="none" w:sz="0" w:space="0" w:color="auto"/>
          </w:divBdr>
        </w:div>
        <w:div w:id="487789412">
          <w:marLeft w:val="640"/>
          <w:marRight w:val="0"/>
          <w:marTop w:val="0"/>
          <w:marBottom w:val="0"/>
          <w:divBdr>
            <w:top w:val="none" w:sz="0" w:space="0" w:color="auto"/>
            <w:left w:val="none" w:sz="0" w:space="0" w:color="auto"/>
            <w:bottom w:val="none" w:sz="0" w:space="0" w:color="auto"/>
            <w:right w:val="none" w:sz="0" w:space="0" w:color="auto"/>
          </w:divBdr>
        </w:div>
        <w:div w:id="539703876">
          <w:marLeft w:val="640"/>
          <w:marRight w:val="0"/>
          <w:marTop w:val="0"/>
          <w:marBottom w:val="0"/>
          <w:divBdr>
            <w:top w:val="none" w:sz="0" w:space="0" w:color="auto"/>
            <w:left w:val="none" w:sz="0" w:space="0" w:color="auto"/>
            <w:bottom w:val="none" w:sz="0" w:space="0" w:color="auto"/>
            <w:right w:val="none" w:sz="0" w:space="0" w:color="auto"/>
          </w:divBdr>
        </w:div>
        <w:div w:id="554899783">
          <w:marLeft w:val="640"/>
          <w:marRight w:val="0"/>
          <w:marTop w:val="0"/>
          <w:marBottom w:val="0"/>
          <w:divBdr>
            <w:top w:val="none" w:sz="0" w:space="0" w:color="auto"/>
            <w:left w:val="none" w:sz="0" w:space="0" w:color="auto"/>
            <w:bottom w:val="none" w:sz="0" w:space="0" w:color="auto"/>
            <w:right w:val="none" w:sz="0" w:space="0" w:color="auto"/>
          </w:divBdr>
        </w:div>
        <w:div w:id="558245609">
          <w:marLeft w:val="640"/>
          <w:marRight w:val="0"/>
          <w:marTop w:val="0"/>
          <w:marBottom w:val="0"/>
          <w:divBdr>
            <w:top w:val="none" w:sz="0" w:space="0" w:color="auto"/>
            <w:left w:val="none" w:sz="0" w:space="0" w:color="auto"/>
            <w:bottom w:val="none" w:sz="0" w:space="0" w:color="auto"/>
            <w:right w:val="none" w:sz="0" w:space="0" w:color="auto"/>
          </w:divBdr>
        </w:div>
        <w:div w:id="569582526">
          <w:marLeft w:val="640"/>
          <w:marRight w:val="0"/>
          <w:marTop w:val="0"/>
          <w:marBottom w:val="0"/>
          <w:divBdr>
            <w:top w:val="none" w:sz="0" w:space="0" w:color="auto"/>
            <w:left w:val="none" w:sz="0" w:space="0" w:color="auto"/>
            <w:bottom w:val="none" w:sz="0" w:space="0" w:color="auto"/>
            <w:right w:val="none" w:sz="0" w:space="0" w:color="auto"/>
          </w:divBdr>
        </w:div>
        <w:div w:id="571045074">
          <w:marLeft w:val="640"/>
          <w:marRight w:val="0"/>
          <w:marTop w:val="0"/>
          <w:marBottom w:val="0"/>
          <w:divBdr>
            <w:top w:val="none" w:sz="0" w:space="0" w:color="auto"/>
            <w:left w:val="none" w:sz="0" w:space="0" w:color="auto"/>
            <w:bottom w:val="none" w:sz="0" w:space="0" w:color="auto"/>
            <w:right w:val="none" w:sz="0" w:space="0" w:color="auto"/>
          </w:divBdr>
        </w:div>
        <w:div w:id="577836182">
          <w:marLeft w:val="640"/>
          <w:marRight w:val="0"/>
          <w:marTop w:val="0"/>
          <w:marBottom w:val="0"/>
          <w:divBdr>
            <w:top w:val="none" w:sz="0" w:space="0" w:color="auto"/>
            <w:left w:val="none" w:sz="0" w:space="0" w:color="auto"/>
            <w:bottom w:val="none" w:sz="0" w:space="0" w:color="auto"/>
            <w:right w:val="none" w:sz="0" w:space="0" w:color="auto"/>
          </w:divBdr>
        </w:div>
        <w:div w:id="617107394">
          <w:marLeft w:val="640"/>
          <w:marRight w:val="0"/>
          <w:marTop w:val="0"/>
          <w:marBottom w:val="0"/>
          <w:divBdr>
            <w:top w:val="none" w:sz="0" w:space="0" w:color="auto"/>
            <w:left w:val="none" w:sz="0" w:space="0" w:color="auto"/>
            <w:bottom w:val="none" w:sz="0" w:space="0" w:color="auto"/>
            <w:right w:val="none" w:sz="0" w:space="0" w:color="auto"/>
          </w:divBdr>
        </w:div>
        <w:div w:id="622535921">
          <w:marLeft w:val="640"/>
          <w:marRight w:val="0"/>
          <w:marTop w:val="0"/>
          <w:marBottom w:val="0"/>
          <w:divBdr>
            <w:top w:val="none" w:sz="0" w:space="0" w:color="auto"/>
            <w:left w:val="none" w:sz="0" w:space="0" w:color="auto"/>
            <w:bottom w:val="none" w:sz="0" w:space="0" w:color="auto"/>
            <w:right w:val="none" w:sz="0" w:space="0" w:color="auto"/>
          </w:divBdr>
        </w:div>
        <w:div w:id="651637139">
          <w:marLeft w:val="640"/>
          <w:marRight w:val="0"/>
          <w:marTop w:val="0"/>
          <w:marBottom w:val="0"/>
          <w:divBdr>
            <w:top w:val="none" w:sz="0" w:space="0" w:color="auto"/>
            <w:left w:val="none" w:sz="0" w:space="0" w:color="auto"/>
            <w:bottom w:val="none" w:sz="0" w:space="0" w:color="auto"/>
            <w:right w:val="none" w:sz="0" w:space="0" w:color="auto"/>
          </w:divBdr>
        </w:div>
        <w:div w:id="686835051">
          <w:marLeft w:val="640"/>
          <w:marRight w:val="0"/>
          <w:marTop w:val="0"/>
          <w:marBottom w:val="0"/>
          <w:divBdr>
            <w:top w:val="none" w:sz="0" w:space="0" w:color="auto"/>
            <w:left w:val="none" w:sz="0" w:space="0" w:color="auto"/>
            <w:bottom w:val="none" w:sz="0" w:space="0" w:color="auto"/>
            <w:right w:val="none" w:sz="0" w:space="0" w:color="auto"/>
          </w:divBdr>
        </w:div>
        <w:div w:id="709452928">
          <w:marLeft w:val="640"/>
          <w:marRight w:val="0"/>
          <w:marTop w:val="0"/>
          <w:marBottom w:val="0"/>
          <w:divBdr>
            <w:top w:val="none" w:sz="0" w:space="0" w:color="auto"/>
            <w:left w:val="none" w:sz="0" w:space="0" w:color="auto"/>
            <w:bottom w:val="none" w:sz="0" w:space="0" w:color="auto"/>
            <w:right w:val="none" w:sz="0" w:space="0" w:color="auto"/>
          </w:divBdr>
        </w:div>
        <w:div w:id="720835063">
          <w:marLeft w:val="640"/>
          <w:marRight w:val="0"/>
          <w:marTop w:val="0"/>
          <w:marBottom w:val="0"/>
          <w:divBdr>
            <w:top w:val="none" w:sz="0" w:space="0" w:color="auto"/>
            <w:left w:val="none" w:sz="0" w:space="0" w:color="auto"/>
            <w:bottom w:val="none" w:sz="0" w:space="0" w:color="auto"/>
            <w:right w:val="none" w:sz="0" w:space="0" w:color="auto"/>
          </w:divBdr>
        </w:div>
        <w:div w:id="751899671">
          <w:marLeft w:val="640"/>
          <w:marRight w:val="0"/>
          <w:marTop w:val="0"/>
          <w:marBottom w:val="0"/>
          <w:divBdr>
            <w:top w:val="none" w:sz="0" w:space="0" w:color="auto"/>
            <w:left w:val="none" w:sz="0" w:space="0" w:color="auto"/>
            <w:bottom w:val="none" w:sz="0" w:space="0" w:color="auto"/>
            <w:right w:val="none" w:sz="0" w:space="0" w:color="auto"/>
          </w:divBdr>
        </w:div>
        <w:div w:id="781150857">
          <w:marLeft w:val="640"/>
          <w:marRight w:val="0"/>
          <w:marTop w:val="0"/>
          <w:marBottom w:val="0"/>
          <w:divBdr>
            <w:top w:val="none" w:sz="0" w:space="0" w:color="auto"/>
            <w:left w:val="none" w:sz="0" w:space="0" w:color="auto"/>
            <w:bottom w:val="none" w:sz="0" w:space="0" w:color="auto"/>
            <w:right w:val="none" w:sz="0" w:space="0" w:color="auto"/>
          </w:divBdr>
        </w:div>
        <w:div w:id="820123114">
          <w:marLeft w:val="640"/>
          <w:marRight w:val="0"/>
          <w:marTop w:val="0"/>
          <w:marBottom w:val="0"/>
          <w:divBdr>
            <w:top w:val="none" w:sz="0" w:space="0" w:color="auto"/>
            <w:left w:val="none" w:sz="0" w:space="0" w:color="auto"/>
            <w:bottom w:val="none" w:sz="0" w:space="0" w:color="auto"/>
            <w:right w:val="none" w:sz="0" w:space="0" w:color="auto"/>
          </w:divBdr>
        </w:div>
        <w:div w:id="911426980">
          <w:marLeft w:val="640"/>
          <w:marRight w:val="0"/>
          <w:marTop w:val="0"/>
          <w:marBottom w:val="0"/>
          <w:divBdr>
            <w:top w:val="none" w:sz="0" w:space="0" w:color="auto"/>
            <w:left w:val="none" w:sz="0" w:space="0" w:color="auto"/>
            <w:bottom w:val="none" w:sz="0" w:space="0" w:color="auto"/>
            <w:right w:val="none" w:sz="0" w:space="0" w:color="auto"/>
          </w:divBdr>
        </w:div>
        <w:div w:id="921793374">
          <w:marLeft w:val="640"/>
          <w:marRight w:val="0"/>
          <w:marTop w:val="0"/>
          <w:marBottom w:val="0"/>
          <w:divBdr>
            <w:top w:val="none" w:sz="0" w:space="0" w:color="auto"/>
            <w:left w:val="none" w:sz="0" w:space="0" w:color="auto"/>
            <w:bottom w:val="none" w:sz="0" w:space="0" w:color="auto"/>
            <w:right w:val="none" w:sz="0" w:space="0" w:color="auto"/>
          </w:divBdr>
        </w:div>
        <w:div w:id="921795859">
          <w:marLeft w:val="640"/>
          <w:marRight w:val="0"/>
          <w:marTop w:val="0"/>
          <w:marBottom w:val="0"/>
          <w:divBdr>
            <w:top w:val="none" w:sz="0" w:space="0" w:color="auto"/>
            <w:left w:val="none" w:sz="0" w:space="0" w:color="auto"/>
            <w:bottom w:val="none" w:sz="0" w:space="0" w:color="auto"/>
            <w:right w:val="none" w:sz="0" w:space="0" w:color="auto"/>
          </w:divBdr>
        </w:div>
        <w:div w:id="921990787">
          <w:marLeft w:val="640"/>
          <w:marRight w:val="0"/>
          <w:marTop w:val="0"/>
          <w:marBottom w:val="0"/>
          <w:divBdr>
            <w:top w:val="none" w:sz="0" w:space="0" w:color="auto"/>
            <w:left w:val="none" w:sz="0" w:space="0" w:color="auto"/>
            <w:bottom w:val="none" w:sz="0" w:space="0" w:color="auto"/>
            <w:right w:val="none" w:sz="0" w:space="0" w:color="auto"/>
          </w:divBdr>
        </w:div>
        <w:div w:id="939144713">
          <w:marLeft w:val="640"/>
          <w:marRight w:val="0"/>
          <w:marTop w:val="0"/>
          <w:marBottom w:val="0"/>
          <w:divBdr>
            <w:top w:val="none" w:sz="0" w:space="0" w:color="auto"/>
            <w:left w:val="none" w:sz="0" w:space="0" w:color="auto"/>
            <w:bottom w:val="none" w:sz="0" w:space="0" w:color="auto"/>
            <w:right w:val="none" w:sz="0" w:space="0" w:color="auto"/>
          </w:divBdr>
        </w:div>
        <w:div w:id="941493733">
          <w:marLeft w:val="640"/>
          <w:marRight w:val="0"/>
          <w:marTop w:val="0"/>
          <w:marBottom w:val="0"/>
          <w:divBdr>
            <w:top w:val="none" w:sz="0" w:space="0" w:color="auto"/>
            <w:left w:val="none" w:sz="0" w:space="0" w:color="auto"/>
            <w:bottom w:val="none" w:sz="0" w:space="0" w:color="auto"/>
            <w:right w:val="none" w:sz="0" w:space="0" w:color="auto"/>
          </w:divBdr>
        </w:div>
        <w:div w:id="955327577">
          <w:marLeft w:val="640"/>
          <w:marRight w:val="0"/>
          <w:marTop w:val="0"/>
          <w:marBottom w:val="0"/>
          <w:divBdr>
            <w:top w:val="none" w:sz="0" w:space="0" w:color="auto"/>
            <w:left w:val="none" w:sz="0" w:space="0" w:color="auto"/>
            <w:bottom w:val="none" w:sz="0" w:space="0" w:color="auto"/>
            <w:right w:val="none" w:sz="0" w:space="0" w:color="auto"/>
          </w:divBdr>
        </w:div>
        <w:div w:id="961810602">
          <w:marLeft w:val="640"/>
          <w:marRight w:val="0"/>
          <w:marTop w:val="0"/>
          <w:marBottom w:val="0"/>
          <w:divBdr>
            <w:top w:val="none" w:sz="0" w:space="0" w:color="auto"/>
            <w:left w:val="none" w:sz="0" w:space="0" w:color="auto"/>
            <w:bottom w:val="none" w:sz="0" w:space="0" w:color="auto"/>
            <w:right w:val="none" w:sz="0" w:space="0" w:color="auto"/>
          </w:divBdr>
        </w:div>
        <w:div w:id="963341380">
          <w:marLeft w:val="640"/>
          <w:marRight w:val="0"/>
          <w:marTop w:val="0"/>
          <w:marBottom w:val="0"/>
          <w:divBdr>
            <w:top w:val="none" w:sz="0" w:space="0" w:color="auto"/>
            <w:left w:val="none" w:sz="0" w:space="0" w:color="auto"/>
            <w:bottom w:val="none" w:sz="0" w:space="0" w:color="auto"/>
            <w:right w:val="none" w:sz="0" w:space="0" w:color="auto"/>
          </w:divBdr>
        </w:div>
        <w:div w:id="991635626">
          <w:marLeft w:val="640"/>
          <w:marRight w:val="0"/>
          <w:marTop w:val="0"/>
          <w:marBottom w:val="0"/>
          <w:divBdr>
            <w:top w:val="none" w:sz="0" w:space="0" w:color="auto"/>
            <w:left w:val="none" w:sz="0" w:space="0" w:color="auto"/>
            <w:bottom w:val="none" w:sz="0" w:space="0" w:color="auto"/>
            <w:right w:val="none" w:sz="0" w:space="0" w:color="auto"/>
          </w:divBdr>
        </w:div>
        <w:div w:id="1027635206">
          <w:marLeft w:val="640"/>
          <w:marRight w:val="0"/>
          <w:marTop w:val="0"/>
          <w:marBottom w:val="0"/>
          <w:divBdr>
            <w:top w:val="none" w:sz="0" w:space="0" w:color="auto"/>
            <w:left w:val="none" w:sz="0" w:space="0" w:color="auto"/>
            <w:bottom w:val="none" w:sz="0" w:space="0" w:color="auto"/>
            <w:right w:val="none" w:sz="0" w:space="0" w:color="auto"/>
          </w:divBdr>
        </w:div>
        <w:div w:id="1032148673">
          <w:marLeft w:val="640"/>
          <w:marRight w:val="0"/>
          <w:marTop w:val="0"/>
          <w:marBottom w:val="0"/>
          <w:divBdr>
            <w:top w:val="none" w:sz="0" w:space="0" w:color="auto"/>
            <w:left w:val="none" w:sz="0" w:space="0" w:color="auto"/>
            <w:bottom w:val="none" w:sz="0" w:space="0" w:color="auto"/>
            <w:right w:val="none" w:sz="0" w:space="0" w:color="auto"/>
          </w:divBdr>
        </w:div>
        <w:div w:id="1043215178">
          <w:marLeft w:val="640"/>
          <w:marRight w:val="0"/>
          <w:marTop w:val="0"/>
          <w:marBottom w:val="0"/>
          <w:divBdr>
            <w:top w:val="none" w:sz="0" w:space="0" w:color="auto"/>
            <w:left w:val="none" w:sz="0" w:space="0" w:color="auto"/>
            <w:bottom w:val="none" w:sz="0" w:space="0" w:color="auto"/>
            <w:right w:val="none" w:sz="0" w:space="0" w:color="auto"/>
          </w:divBdr>
        </w:div>
        <w:div w:id="1075470734">
          <w:marLeft w:val="640"/>
          <w:marRight w:val="0"/>
          <w:marTop w:val="0"/>
          <w:marBottom w:val="0"/>
          <w:divBdr>
            <w:top w:val="none" w:sz="0" w:space="0" w:color="auto"/>
            <w:left w:val="none" w:sz="0" w:space="0" w:color="auto"/>
            <w:bottom w:val="none" w:sz="0" w:space="0" w:color="auto"/>
            <w:right w:val="none" w:sz="0" w:space="0" w:color="auto"/>
          </w:divBdr>
        </w:div>
        <w:div w:id="1099911217">
          <w:marLeft w:val="640"/>
          <w:marRight w:val="0"/>
          <w:marTop w:val="0"/>
          <w:marBottom w:val="0"/>
          <w:divBdr>
            <w:top w:val="none" w:sz="0" w:space="0" w:color="auto"/>
            <w:left w:val="none" w:sz="0" w:space="0" w:color="auto"/>
            <w:bottom w:val="none" w:sz="0" w:space="0" w:color="auto"/>
            <w:right w:val="none" w:sz="0" w:space="0" w:color="auto"/>
          </w:divBdr>
        </w:div>
        <w:div w:id="1155296526">
          <w:marLeft w:val="640"/>
          <w:marRight w:val="0"/>
          <w:marTop w:val="0"/>
          <w:marBottom w:val="0"/>
          <w:divBdr>
            <w:top w:val="none" w:sz="0" w:space="0" w:color="auto"/>
            <w:left w:val="none" w:sz="0" w:space="0" w:color="auto"/>
            <w:bottom w:val="none" w:sz="0" w:space="0" w:color="auto"/>
            <w:right w:val="none" w:sz="0" w:space="0" w:color="auto"/>
          </w:divBdr>
        </w:div>
        <w:div w:id="1195269007">
          <w:marLeft w:val="640"/>
          <w:marRight w:val="0"/>
          <w:marTop w:val="0"/>
          <w:marBottom w:val="0"/>
          <w:divBdr>
            <w:top w:val="none" w:sz="0" w:space="0" w:color="auto"/>
            <w:left w:val="none" w:sz="0" w:space="0" w:color="auto"/>
            <w:bottom w:val="none" w:sz="0" w:space="0" w:color="auto"/>
            <w:right w:val="none" w:sz="0" w:space="0" w:color="auto"/>
          </w:divBdr>
        </w:div>
        <w:div w:id="1201287343">
          <w:marLeft w:val="640"/>
          <w:marRight w:val="0"/>
          <w:marTop w:val="0"/>
          <w:marBottom w:val="0"/>
          <w:divBdr>
            <w:top w:val="none" w:sz="0" w:space="0" w:color="auto"/>
            <w:left w:val="none" w:sz="0" w:space="0" w:color="auto"/>
            <w:bottom w:val="none" w:sz="0" w:space="0" w:color="auto"/>
            <w:right w:val="none" w:sz="0" w:space="0" w:color="auto"/>
          </w:divBdr>
        </w:div>
        <w:div w:id="1229345909">
          <w:marLeft w:val="640"/>
          <w:marRight w:val="0"/>
          <w:marTop w:val="0"/>
          <w:marBottom w:val="0"/>
          <w:divBdr>
            <w:top w:val="none" w:sz="0" w:space="0" w:color="auto"/>
            <w:left w:val="none" w:sz="0" w:space="0" w:color="auto"/>
            <w:bottom w:val="none" w:sz="0" w:space="0" w:color="auto"/>
            <w:right w:val="none" w:sz="0" w:space="0" w:color="auto"/>
          </w:divBdr>
        </w:div>
        <w:div w:id="1273974550">
          <w:marLeft w:val="640"/>
          <w:marRight w:val="0"/>
          <w:marTop w:val="0"/>
          <w:marBottom w:val="0"/>
          <w:divBdr>
            <w:top w:val="none" w:sz="0" w:space="0" w:color="auto"/>
            <w:left w:val="none" w:sz="0" w:space="0" w:color="auto"/>
            <w:bottom w:val="none" w:sz="0" w:space="0" w:color="auto"/>
            <w:right w:val="none" w:sz="0" w:space="0" w:color="auto"/>
          </w:divBdr>
        </w:div>
        <w:div w:id="1293707168">
          <w:marLeft w:val="640"/>
          <w:marRight w:val="0"/>
          <w:marTop w:val="0"/>
          <w:marBottom w:val="0"/>
          <w:divBdr>
            <w:top w:val="none" w:sz="0" w:space="0" w:color="auto"/>
            <w:left w:val="none" w:sz="0" w:space="0" w:color="auto"/>
            <w:bottom w:val="none" w:sz="0" w:space="0" w:color="auto"/>
            <w:right w:val="none" w:sz="0" w:space="0" w:color="auto"/>
          </w:divBdr>
        </w:div>
        <w:div w:id="1294747669">
          <w:marLeft w:val="640"/>
          <w:marRight w:val="0"/>
          <w:marTop w:val="0"/>
          <w:marBottom w:val="0"/>
          <w:divBdr>
            <w:top w:val="none" w:sz="0" w:space="0" w:color="auto"/>
            <w:left w:val="none" w:sz="0" w:space="0" w:color="auto"/>
            <w:bottom w:val="none" w:sz="0" w:space="0" w:color="auto"/>
            <w:right w:val="none" w:sz="0" w:space="0" w:color="auto"/>
          </w:divBdr>
        </w:div>
        <w:div w:id="1299451726">
          <w:marLeft w:val="640"/>
          <w:marRight w:val="0"/>
          <w:marTop w:val="0"/>
          <w:marBottom w:val="0"/>
          <w:divBdr>
            <w:top w:val="none" w:sz="0" w:space="0" w:color="auto"/>
            <w:left w:val="none" w:sz="0" w:space="0" w:color="auto"/>
            <w:bottom w:val="none" w:sz="0" w:space="0" w:color="auto"/>
            <w:right w:val="none" w:sz="0" w:space="0" w:color="auto"/>
          </w:divBdr>
        </w:div>
        <w:div w:id="1371688124">
          <w:marLeft w:val="640"/>
          <w:marRight w:val="0"/>
          <w:marTop w:val="0"/>
          <w:marBottom w:val="0"/>
          <w:divBdr>
            <w:top w:val="none" w:sz="0" w:space="0" w:color="auto"/>
            <w:left w:val="none" w:sz="0" w:space="0" w:color="auto"/>
            <w:bottom w:val="none" w:sz="0" w:space="0" w:color="auto"/>
            <w:right w:val="none" w:sz="0" w:space="0" w:color="auto"/>
          </w:divBdr>
        </w:div>
        <w:div w:id="1372339484">
          <w:marLeft w:val="640"/>
          <w:marRight w:val="0"/>
          <w:marTop w:val="0"/>
          <w:marBottom w:val="0"/>
          <w:divBdr>
            <w:top w:val="none" w:sz="0" w:space="0" w:color="auto"/>
            <w:left w:val="none" w:sz="0" w:space="0" w:color="auto"/>
            <w:bottom w:val="none" w:sz="0" w:space="0" w:color="auto"/>
            <w:right w:val="none" w:sz="0" w:space="0" w:color="auto"/>
          </w:divBdr>
        </w:div>
        <w:div w:id="1512840958">
          <w:marLeft w:val="640"/>
          <w:marRight w:val="0"/>
          <w:marTop w:val="0"/>
          <w:marBottom w:val="0"/>
          <w:divBdr>
            <w:top w:val="none" w:sz="0" w:space="0" w:color="auto"/>
            <w:left w:val="none" w:sz="0" w:space="0" w:color="auto"/>
            <w:bottom w:val="none" w:sz="0" w:space="0" w:color="auto"/>
            <w:right w:val="none" w:sz="0" w:space="0" w:color="auto"/>
          </w:divBdr>
        </w:div>
        <w:div w:id="1520194572">
          <w:marLeft w:val="640"/>
          <w:marRight w:val="0"/>
          <w:marTop w:val="0"/>
          <w:marBottom w:val="0"/>
          <w:divBdr>
            <w:top w:val="none" w:sz="0" w:space="0" w:color="auto"/>
            <w:left w:val="none" w:sz="0" w:space="0" w:color="auto"/>
            <w:bottom w:val="none" w:sz="0" w:space="0" w:color="auto"/>
            <w:right w:val="none" w:sz="0" w:space="0" w:color="auto"/>
          </w:divBdr>
        </w:div>
        <w:div w:id="1533490901">
          <w:marLeft w:val="640"/>
          <w:marRight w:val="0"/>
          <w:marTop w:val="0"/>
          <w:marBottom w:val="0"/>
          <w:divBdr>
            <w:top w:val="none" w:sz="0" w:space="0" w:color="auto"/>
            <w:left w:val="none" w:sz="0" w:space="0" w:color="auto"/>
            <w:bottom w:val="none" w:sz="0" w:space="0" w:color="auto"/>
            <w:right w:val="none" w:sz="0" w:space="0" w:color="auto"/>
          </w:divBdr>
        </w:div>
        <w:div w:id="1579437880">
          <w:marLeft w:val="640"/>
          <w:marRight w:val="0"/>
          <w:marTop w:val="0"/>
          <w:marBottom w:val="0"/>
          <w:divBdr>
            <w:top w:val="none" w:sz="0" w:space="0" w:color="auto"/>
            <w:left w:val="none" w:sz="0" w:space="0" w:color="auto"/>
            <w:bottom w:val="none" w:sz="0" w:space="0" w:color="auto"/>
            <w:right w:val="none" w:sz="0" w:space="0" w:color="auto"/>
          </w:divBdr>
        </w:div>
        <w:div w:id="1596479851">
          <w:marLeft w:val="640"/>
          <w:marRight w:val="0"/>
          <w:marTop w:val="0"/>
          <w:marBottom w:val="0"/>
          <w:divBdr>
            <w:top w:val="none" w:sz="0" w:space="0" w:color="auto"/>
            <w:left w:val="none" w:sz="0" w:space="0" w:color="auto"/>
            <w:bottom w:val="none" w:sz="0" w:space="0" w:color="auto"/>
            <w:right w:val="none" w:sz="0" w:space="0" w:color="auto"/>
          </w:divBdr>
        </w:div>
        <w:div w:id="1663965315">
          <w:marLeft w:val="640"/>
          <w:marRight w:val="0"/>
          <w:marTop w:val="0"/>
          <w:marBottom w:val="0"/>
          <w:divBdr>
            <w:top w:val="none" w:sz="0" w:space="0" w:color="auto"/>
            <w:left w:val="none" w:sz="0" w:space="0" w:color="auto"/>
            <w:bottom w:val="none" w:sz="0" w:space="0" w:color="auto"/>
            <w:right w:val="none" w:sz="0" w:space="0" w:color="auto"/>
          </w:divBdr>
        </w:div>
        <w:div w:id="1701737586">
          <w:marLeft w:val="640"/>
          <w:marRight w:val="0"/>
          <w:marTop w:val="0"/>
          <w:marBottom w:val="0"/>
          <w:divBdr>
            <w:top w:val="none" w:sz="0" w:space="0" w:color="auto"/>
            <w:left w:val="none" w:sz="0" w:space="0" w:color="auto"/>
            <w:bottom w:val="none" w:sz="0" w:space="0" w:color="auto"/>
            <w:right w:val="none" w:sz="0" w:space="0" w:color="auto"/>
          </w:divBdr>
        </w:div>
        <w:div w:id="1731996206">
          <w:marLeft w:val="640"/>
          <w:marRight w:val="0"/>
          <w:marTop w:val="0"/>
          <w:marBottom w:val="0"/>
          <w:divBdr>
            <w:top w:val="none" w:sz="0" w:space="0" w:color="auto"/>
            <w:left w:val="none" w:sz="0" w:space="0" w:color="auto"/>
            <w:bottom w:val="none" w:sz="0" w:space="0" w:color="auto"/>
            <w:right w:val="none" w:sz="0" w:space="0" w:color="auto"/>
          </w:divBdr>
        </w:div>
        <w:div w:id="1793088349">
          <w:marLeft w:val="640"/>
          <w:marRight w:val="0"/>
          <w:marTop w:val="0"/>
          <w:marBottom w:val="0"/>
          <w:divBdr>
            <w:top w:val="none" w:sz="0" w:space="0" w:color="auto"/>
            <w:left w:val="none" w:sz="0" w:space="0" w:color="auto"/>
            <w:bottom w:val="none" w:sz="0" w:space="0" w:color="auto"/>
            <w:right w:val="none" w:sz="0" w:space="0" w:color="auto"/>
          </w:divBdr>
        </w:div>
        <w:div w:id="1865559977">
          <w:marLeft w:val="640"/>
          <w:marRight w:val="0"/>
          <w:marTop w:val="0"/>
          <w:marBottom w:val="0"/>
          <w:divBdr>
            <w:top w:val="none" w:sz="0" w:space="0" w:color="auto"/>
            <w:left w:val="none" w:sz="0" w:space="0" w:color="auto"/>
            <w:bottom w:val="none" w:sz="0" w:space="0" w:color="auto"/>
            <w:right w:val="none" w:sz="0" w:space="0" w:color="auto"/>
          </w:divBdr>
        </w:div>
        <w:div w:id="1896308623">
          <w:marLeft w:val="640"/>
          <w:marRight w:val="0"/>
          <w:marTop w:val="0"/>
          <w:marBottom w:val="0"/>
          <w:divBdr>
            <w:top w:val="none" w:sz="0" w:space="0" w:color="auto"/>
            <w:left w:val="none" w:sz="0" w:space="0" w:color="auto"/>
            <w:bottom w:val="none" w:sz="0" w:space="0" w:color="auto"/>
            <w:right w:val="none" w:sz="0" w:space="0" w:color="auto"/>
          </w:divBdr>
        </w:div>
        <w:div w:id="1904097588">
          <w:marLeft w:val="640"/>
          <w:marRight w:val="0"/>
          <w:marTop w:val="0"/>
          <w:marBottom w:val="0"/>
          <w:divBdr>
            <w:top w:val="none" w:sz="0" w:space="0" w:color="auto"/>
            <w:left w:val="none" w:sz="0" w:space="0" w:color="auto"/>
            <w:bottom w:val="none" w:sz="0" w:space="0" w:color="auto"/>
            <w:right w:val="none" w:sz="0" w:space="0" w:color="auto"/>
          </w:divBdr>
        </w:div>
        <w:div w:id="1914925465">
          <w:marLeft w:val="640"/>
          <w:marRight w:val="0"/>
          <w:marTop w:val="0"/>
          <w:marBottom w:val="0"/>
          <w:divBdr>
            <w:top w:val="none" w:sz="0" w:space="0" w:color="auto"/>
            <w:left w:val="none" w:sz="0" w:space="0" w:color="auto"/>
            <w:bottom w:val="none" w:sz="0" w:space="0" w:color="auto"/>
            <w:right w:val="none" w:sz="0" w:space="0" w:color="auto"/>
          </w:divBdr>
        </w:div>
        <w:div w:id="1955289054">
          <w:marLeft w:val="640"/>
          <w:marRight w:val="0"/>
          <w:marTop w:val="0"/>
          <w:marBottom w:val="0"/>
          <w:divBdr>
            <w:top w:val="none" w:sz="0" w:space="0" w:color="auto"/>
            <w:left w:val="none" w:sz="0" w:space="0" w:color="auto"/>
            <w:bottom w:val="none" w:sz="0" w:space="0" w:color="auto"/>
            <w:right w:val="none" w:sz="0" w:space="0" w:color="auto"/>
          </w:divBdr>
        </w:div>
        <w:div w:id="1956057597">
          <w:marLeft w:val="640"/>
          <w:marRight w:val="0"/>
          <w:marTop w:val="0"/>
          <w:marBottom w:val="0"/>
          <w:divBdr>
            <w:top w:val="none" w:sz="0" w:space="0" w:color="auto"/>
            <w:left w:val="none" w:sz="0" w:space="0" w:color="auto"/>
            <w:bottom w:val="none" w:sz="0" w:space="0" w:color="auto"/>
            <w:right w:val="none" w:sz="0" w:space="0" w:color="auto"/>
          </w:divBdr>
        </w:div>
        <w:div w:id="1991059417">
          <w:marLeft w:val="640"/>
          <w:marRight w:val="0"/>
          <w:marTop w:val="0"/>
          <w:marBottom w:val="0"/>
          <w:divBdr>
            <w:top w:val="none" w:sz="0" w:space="0" w:color="auto"/>
            <w:left w:val="none" w:sz="0" w:space="0" w:color="auto"/>
            <w:bottom w:val="none" w:sz="0" w:space="0" w:color="auto"/>
            <w:right w:val="none" w:sz="0" w:space="0" w:color="auto"/>
          </w:divBdr>
        </w:div>
        <w:div w:id="2004966357">
          <w:marLeft w:val="640"/>
          <w:marRight w:val="0"/>
          <w:marTop w:val="0"/>
          <w:marBottom w:val="0"/>
          <w:divBdr>
            <w:top w:val="none" w:sz="0" w:space="0" w:color="auto"/>
            <w:left w:val="none" w:sz="0" w:space="0" w:color="auto"/>
            <w:bottom w:val="none" w:sz="0" w:space="0" w:color="auto"/>
            <w:right w:val="none" w:sz="0" w:space="0" w:color="auto"/>
          </w:divBdr>
        </w:div>
        <w:div w:id="2023625195">
          <w:marLeft w:val="640"/>
          <w:marRight w:val="0"/>
          <w:marTop w:val="0"/>
          <w:marBottom w:val="0"/>
          <w:divBdr>
            <w:top w:val="none" w:sz="0" w:space="0" w:color="auto"/>
            <w:left w:val="none" w:sz="0" w:space="0" w:color="auto"/>
            <w:bottom w:val="none" w:sz="0" w:space="0" w:color="auto"/>
            <w:right w:val="none" w:sz="0" w:space="0" w:color="auto"/>
          </w:divBdr>
        </w:div>
        <w:div w:id="2025204259">
          <w:marLeft w:val="640"/>
          <w:marRight w:val="0"/>
          <w:marTop w:val="0"/>
          <w:marBottom w:val="0"/>
          <w:divBdr>
            <w:top w:val="none" w:sz="0" w:space="0" w:color="auto"/>
            <w:left w:val="none" w:sz="0" w:space="0" w:color="auto"/>
            <w:bottom w:val="none" w:sz="0" w:space="0" w:color="auto"/>
            <w:right w:val="none" w:sz="0" w:space="0" w:color="auto"/>
          </w:divBdr>
        </w:div>
        <w:div w:id="2055617388">
          <w:marLeft w:val="640"/>
          <w:marRight w:val="0"/>
          <w:marTop w:val="0"/>
          <w:marBottom w:val="0"/>
          <w:divBdr>
            <w:top w:val="none" w:sz="0" w:space="0" w:color="auto"/>
            <w:left w:val="none" w:sz="0" w:space="0" w:color="auto"/>
            <w:bottom w:val="none" w:sz="0" w:space="0" w:color="auto"/>
            <w:right w:val="none" w:sz="0" w:space="0" w:color="auto"/>
          </w:divBdr>
        </w:div>
        <w:div w:id="2062287042">
          <w:marLeft w:val="640"/>
          <w:marRight w:val="0"/>
          <w:marTop w:val="0"/>
          <w:marBottom w:val="0"/>
          <w:divBdr>
            <w:top w:val="none" w:sz="0" w:space="0" w:color="auto"/>
            <w:left w:val="none" w:sz="0" w:space="0" w:color="auto"/>
            <w:bottom w:val="none" w:sz="0" w:space="0" w:color="auto"/>
            <w:right w:val="none" w:sz="0" w:space="0" w:color="auto"/>
          </w:divBdr>
        </w:div>
        <w:div w:id="2119787060">
          <w:marLeft w:val="640"/>
          <w:marRight w:val="0"/>
          <w:marTop w:val="0"/>
          <w:marBottom w:val="0"/>
          <w:divBdr>
            <w:top w:val="none" w:sz="0" w:space="0" w:color="auto"/>
            <w:left w:val="none" w:sz="0" w:space="0" w:color="auto"/>
            <w:bottom w:val="none" w:sz="0" w:space="0" w:color="auto"/>
            <w:right w:val="none" w:sz="0" w:space="0" w:color="auto"/>
          </w:divBdr>
        </w:div>
        <w:div w:id="2145854797">
          <w:marLeft w:val="640"/>
          <w:marRight w:val="0"/>
          <w:marTop w:val="0"/>
          <w:marBottom w:val="0"/>
          <w:divBdr>
            <w:top w:val="none" w:sz="0" w:space="0" w:color="auto"/>
            <w:left w:val="none" w:sz="0" w:space="0" w:color="auto"/>
            <w:bottom w:val="none" w:sz="0" w:space="0" w:color="auto"/>
            <w:right w:val="none" w:sz="0" w:space="0" w:color="auto"/>
          </w:divBdr>
        </w:div>
      </w:divsChild>
    </w:div>
    <w:div w:id="1715428691">
      <w:marLeft w:val="480"/>
      <w:marRight w:val="0"/>
      <w:marTop w:val="0"/>
      <w:marBottom w:val="0"/>
      <w:divBdr>
        <w:top w:val="none" w:sz="0" w:space="0" w:color="auto"/>
        <w:left w:val="none" w:sz="0" w:space="0" w:color="auto"/>
        <w:bottom w:val="none" w:sz="0" w:space="0" w:color="auto"/>
        <w:right w:val="none" w:sz="0" w:space="0" w:color="auto"/>
      </w:divBdr>
    </w:div>
    <w:div w:id="1716157918">
      <w:marLeft w:val="480"/>
      <w:marRight w:val="0"/>
      <w:marTop w:val="0"/>
      <w:marBottom w:val="0"/>
      <w:divBdr>
        <w:top w:val="none" w:sz="0" w:space="0" w:color="auto"/>
        <w:left w:val="none" w:sz="0" w:space="0" w:color="auto"/>
        <w:bottom w:val="none" w:sz="0" w:space="0" w:color="auto"/>
        <w:right w:val="none" w:sz="0" w:space="0" w:color="auto"/>
      </w:divBdr>
    </w:div>
    <w:div w:id="1717580530">
      <w:bodyDiv w:val="1"/>
      <w:marLeft w:val="0"/>
      <w:marRight w:val="0"/>
      <w:marTop w:val="0"/>
      <w:marBottom w:val="0"/>
      <w:divBdr>
        <w:top w:val="none" w:sz="0" w:space="0" w:color="auto"/>
        <w:left w:val="none" w:sz="0" w:space="0" w:color="auto"/>
        <w:bottom w:val="none" w:sz="0" w:space="0" w:color="auto"/>
        <w:right w:val="none" w:sz="0" w:space="0" w:color="auto"/>
      </w:divBdr>
    </w:div>
    <w:div w:id="1718353921">
      <w:bodyDiv w:val="1"/>
      <w:marLeft w:val="0"/>
      <w:marRight w:val="0"/>
      <w:marTop w:val="0"/>
      <w:marBottom w:val="0"/>
      <w:divBdr>
        <w:top w:val="none" w:sz="0" w:space="0" w:color="auto"/>
        <w:left w:val="none" w:sz="0" w:space="0" w:color="auto"/>
        <w:bottom w:val="none" w:sz="0" w:space="0" w:color="auto"/>
        <w:right w:val="none" w:sz="0" w:space="0" w:color="auto"/>
      </w:divBdr>
    </w:div>
    <w:div w:id="1718778767">
      <w:bodyDiv w:val="1"/>
      <w:marLeft w:val="0"/>
      <w:marRight w:val="0"/>
      <w:marTop w:val="0"/>
      <w:marBottom w:val="0"/>
      <w:divBdr>
        <w:top w:val="none" w:sz="0" w:space="0" w:color="auto"/>
        <w:left w:val="none" w:sz="0" w:space="0" w:color="auto"/>
        <w:bottom w:val="none" w:sz="0" w:space="0" w:color="auto"/>
        <w:right w:val="none" w:sz="0" w:space="0" w:color="auto"/>
      </w:divBdr>
    </w:div>
    <w:div w:id="1720083249">
      <w:marLeft w:val="480"/>
      <w:marRight w:val="0"/>
      <w:marTop w:val="0"/>
      <w:marBottom w:val="0"/>
      <w:divBdr>
        <w:top w:val="none" w:sz="0" w:space="0" w:color="auto"/>
        <w:left w:val="none" w:sz="0" w:space="0" w:color="auto"/>
        <w:bottom w:val="none" w:sz="0" w:space="0" w:color="auto"/>
        <w:right w:val="none" w:sz="0" w:space="0" w:color="auto"/>
      </w:divBdr>
    </w:div>
    <w:div w:id="1721634410">
      <w:marLeft w:val="480"/>
      <w:marRight w:val="0"/>
      <w:marTop w:val="0"/>
      <w:marBottom w:val="0"/>
      <w:divBdr>
        <w:top w:val="none" w:sz="0" w:space="0" w:color="auto"/>
        <w:left w:val="none" w:sz="0" w:space="0" w:color="auto"/>
        <w:bottom w:val="none" w:sz="0" w:space="0" w:color="auto"/>
        <w:right w:val="none" w:sz="0" w:space="0" w:color="auto"/>
      </w:divBdr>
    </w:div>
    <w:div w:id="1722174441">
      <w:bodyDiv w:val="1"/>
      <w:marLeft w:val="0"/>
      <w:marRight w:val="0"/>
      <w:marTop w:val="0"/>
      <w:marBottom w:val="0"/>
      <w:divBdr>
        <w:top w:val="none" w:sz="0" w:space="0" w:color="auto"/>
        <w:left w:val="none" w:sz="0" w:space="0" w:color="auto"/>
        <w:bottom w:val="none" w:sz="0" w:space="0" w:color="auto"/>
        <w:right w:val="none" w:sz="0" w:space="0" w:color="auto"/>
      </w:divBdr>
    </w:div>
    <w:div w:id="1723139758">
      <w:marLeft w:val="480"/>
      <w:marRight w:val="0"/>
      <w:marTop w:val="0"/>
      <w:marBottom w:val="0"/>
      <w:divBdr>
        <w:top w:val="none" w:sz="0" w:space="0" w:color="auto"/>
        <w:left w:val="none" w:sz="0" w:space="0" w:color="auto"/>
        <w:bottom w:val="none" w:sz="0" w:space="0" w:color="auto"/>
        <w:right w:val="none" w:sz="0" w:space="0" w:color="auto"/>
      </w:divBdr>
    </w:div>
    <w:div w:id="1724132567">
      <w:bodyDiv w:val="1"/>
      <w:marLeft w:val="0"/>
      <w:marRight w:val="0"/>
      <w:marTop w:val="0"/>
      <w:marBottom w:val="0"/>
      <w:divBdr>
        <w:top w:val="none" w:sz="0" w:space="0" w:color="auto"/>
        <w:left w:val="none" w:sz="0" w:space="0" w:color="auto"/>
        <w:bottom w:val="none" w:sz="0" w:space="0" w:color="auto"/>
        <w:right w:val="none" w:sz="0" w:space="0" w:color="auto"/>
      </w:divBdr>
    </w:div>
    <w:div w:id="1726484619">
      <w:bodyDiv w:val="1"/>
      <w:marLeft w:val="0"/>
      <w:marRight w:val="0"/>
      <w:marTop w:val="0"/>
      <w:marBottom w:val="0"/>
      <w:divBdr>
        <w:top w:val="none" w:sz="0" w:space="0" w:color="auto"/>
        <w:left w:val="none" w:sz="0" w:space="0" w:color="auto"/>
        <w:bottom w:val="none" w:sz="0" w:space="0" w:color="auto"/>
        <w:right w:val="none" w:sz="0" w:space="0" w:color="auto"/>
      </w:divBdr>
    </w:div>
    <w:div w:id="1726559828">
      <w:bodyDiv w:val="1"/>
      <w:marLeft w:val="0"/>
      <w:marRight w:val="0"/>
      <w:marTop w:val="0"/>
      <w:marBottom w:val="0"/>
      <w:divBdr>
        <w:top w:val="none" w:sz="0" w:space="0" w:color="auto"/>
        <w:left w:val="none" w:sz="0" w:space="0" w:color="auto"/>
        <w:bottom w:val="none" w:sz="0" w:space="0" w:color="auto"/>
        <w:right w:val="none" w:sz="0" w:space="0" w:color="auto"/>
      </w:divBdr>
    </w:div>
    <w:div w:id="1726878643">
      <w:bodyDiv w:val="1"/>
      <w:marLeft w:val="0"/>
      <w:marRight w:val="0"/>
      <w:marTop w:val="0"/>
      <w:marBottom w:val="0"/>
      <w:divBdr>
        <w:top w:val="none" w:sz="0" w:space="0" w:color="auto"/>
        <w:left w:val="none" w:sz="0" w:space="0" w:color="auto"/>
        <w:bottom w:val="none" w:sz="0" w:space="0" w:color="auto"/>
        <w:right w:val="none" w:sz="0" w:space="0" w:color="auto"/>
      </w:divBdr>
    </w:div>
    <w:div w:id="1727802772">
      <w:bodyDiv w:val="1"/>
      <w:marLeft w:val="0"/>
      <w:marRight w:val="0"/>
      <w:marTop w:val="0"/>
      <w:marBottom w:val="0"/>
      <w:divBdr>
        <w:top w:val="none" w:sz="0" w:space="0" w:color="auto"/>
        <w:left w:val="none" w:sz="0" w:space="0" w:color="auto"/>
        <w:bottom w:val="none" w:sz="0" w:space="0" w:color="auto"/>
        <w:right w:val="none" w:sz="0" w:space="0" w:color="auto"/>
      </w:divBdr>
    </w:div>
    <w:div w:id="1728413130">
      <w:bodyDiv w:val="1"/>
      <w:marLeft w:val="0"/>
      <w:marRight w:val="0"/>
      <w:marTop w:val="0"/>
      <w:marBottom w:val="0"/>
      <w:divBdr>
        <w:top w:val="none" w:sz="0" w:space="0" w:color="auto"/>
        <w:left w:val="none" w:sz="0" w:space="0" w:color="auto"/>
        <w:bottom w:val="none" w:sz="0" w:space="0" w:color="auto"/>
        <w:right w:val="none" w:sz="0" w:space="0" w:color="auto"/>
      </w:divBdr>
    </w:div>
    <w:div w:id="1728601835">
      <w:bodyDiv w:val="1"/>
      <w:marLeft w:val="0"/>
      <w:marRight w:val="0"/>
      <w:marTop w:val="0"/>
      <w:marBottom w:val="0"/>
      <w:divBdr>
        <w:top w:val="none" w:sz="0" w:space="0" w:color="auto"/>
        <w:left w:val="none" w:sz="0" w:space="0" w:color="auto"/>
        <w:bottom w:val="none" w:sz="0" w:space="0" w:color="auto"/>
        <w:right w:val="none" w:sz="0" w:space="0" w:color="auto"/>
      </w:divBdr>
    </w:div>
    <w:div w:id="1729767041">
      <w:bodyDiv w:val="1"/>
      <w:marLeft w:val="0"/>
      <w:marRight w:val="0"/>
      <w:marTop w:val="0"/>
      <w:marBottom w:val="0"/>
      <w:divBdr>
        <w:top w:val="none" w:sz="0" w:space="0" w:color="auto"/>
        <w:left w:val="none" w:sz="0" w:space="0" w:color="auto"/>
        <w:bottom w:val="none" w:sz="0" w:space="0" w:color="auto"/>
        <w:right w:val="none" w:sz="0" w:space="0" w:color="auto"/>
      </w:divBdr>
    </w:div>
    <w:div w:id="1730180501">
      <w:marLeft w:val="480"/>
      <w:marRight w:val="0"/>
      <w:marTop w:val="0"/>
      <w:marBottom w:val="0"/>
      <w:divBdr>
        <w:top w:val="none" w:sz="0" w:space="0" w:color="auto"/>
        <w:left w:val="none" w:sz="0" w:space="0" w:color="auto"/>
        <w:bottom w:val="none" w:sz="0" w:space="0" w:color="auto"/>
        <w:right w:val="none" w:sz="0" w:space="0" w:color="auto"/>
      </w:divBdr>
    </w:div>
    <w:div w:id="1730957922">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1610464">
      <w:bodyDiv w:val="1"/>
      <w:marLeft w:val="0"/>
      <w:marRight w:val="0"/>
      <w:marTop w:val="0"/>
      <w:marBottom w:val="0"/>
      <w:divBdr>
        <w:top w:val="none" w:sz="0" w:space="0" w:color="auto"/>
        <w:left w:val="none" w:sz="0" w:space="0" w:color="auto"/>
        <w:bottom w:val="none" w:sz="0" w:space="0" w:color="auto"/>
        <w:right w:val="none" w:sz="0" w:space="0" w:color="auto"/>
      </w:divBdr>
    </w:div>
    <w:div w:id="1732776150">
      <w:bodyDiv w:val="1"/>
      <w:marLeft w:val="0"/>
      <w:marRight w:val="0"/>
      <w:marTop w:val="0"/>
      <w:marBottom w:val="0"/>
      <w:divBdr>
        <w:top w:val="none" w:sz="0" w:space="0" w:color="auto"/>
        <w:left w:val="none" w:sz="0" w:space="0" w:color="auto"/>
        <w:bottom w:val="none" w:sz="0" w:space="0" w:color="auto"/>
        <w:right w:val="none" w:sz="0" w:space="0" w:color="auto"/>
      </w:divBdr>
    </w:div>
    <w:div w:id="1733189302">
      <w:bodyDiv w:val="1"/>
      <w:marLeft w:val="0"/>
      <w:marRight w:val="0"/>
      <w:marTop w:val="0"/>
      <w:marBottom w:val="0"/>
      <w:divBdr>
        <w:top w:val="none" w:sz="0" w:space="0" w:color="auto"/>
        <w:left w:val="none" w:sz="0" w:space="0" w:color="auto"/>
        <w:bottom w:val="none" w:sz="0" w:space="0" w:color="auto"/>
        <w:right w:val="none" w:sz="0" w:space="0" w:color="auto"/>
      </w:divBdr>
    </w:div>
    <w:div w:id="1733654024">
      <w:bodyDiv w:val="1"/>
      <w:marLeft w:val="0"/>
      <w:marRight w:val="0"/>
      <w:marTop w:val="0"/>
      <w:marBottom w:val="0"/>
      <w:divBdr>
        <w:top w:val="none" w:sz="0" w:space="0" w:color="auto"/>
        <w:left w:val="none" w:sz="0" w:space="0" w:color="auto"/>
        <w:bottom w:val="none" w:sz="0" w:space="0" w:color="auto"/>
        <w:right w:val="none" w:sz="0" w:space="0" w:color="auto"/>
      </w:divBdr>
    </w:div>
    <w:div w:id="1733692875">
      <w:bodyDiv w:val="1"/>
      <w:marLeft w:val="0"/>
      <w:marRight w:val="0"/>
      <w:marTop w:val="0"/>
      <w:marBottom w:val="0"/>
      <w:divBdr>
        <w:top w:val="none" w:sz="0" w:space="0" w:color="auto"/>
        <w:left w:val="none" w:sz="0" w:space="0" w:color="auto"/>
        <w:bottom w:val="none" w:sz="0" w:space="0" w:color="auto"/>
        <w:right w:val="none" w:sz="0" w:space="0" w:color="auto"/>
      </w:divBdr>
      <w:divsChild>
        <w:div w:id="22832199">
          <w:marLeft w:val="640"/>
          <w:marRight w:val="0"/>
          <w:marTop w:val="0"/>
          <w:marBottom w:val="0"/>
          <w:divBdr>
            <w:top w:val="none" w:sz="0" w:space="0" w:color="auto"/>
            <w:left w:val="none" w:sz="0" w:space="0" w:color="auto"/>
            <w:bottom w:val="none" w:sz="0" w:space="0" w:color="auto"/>
            <w:right w:val="none" w:sz="0" w:space="0" w:color="auto"/>
          </w:divBdr>
        </w:div>
        <w:div w:id="154885259">
          <w:marLeft w:val="640"/>
          <w:marRight w:val="0"/>
          <w:marTop w:val="0"/>
          <w:marBottom w:val="0"/>
          <w:divBdr>
            <w:top w:val="none" w:sz="0" w:space="0" w:color="auto"/>
            <w:left w:val="none" w:sz="0" w:space="0" w:color="auto"/>
            <w:bottom w:val="none" w:sz="0" w:space="0" w:color="auto"/>
            <w:right w:val="none" w:sz="0" w:space="0" w:color="auto"/>
          </w:divBdr>
        </w:div>
        <w:div w:id="210466014">
          <w:marLeft w:val="640"/>
          <w:marRight w:val="0"/>
          <w:marTop w:val="0"/>
          <w:marBottom w:val="0"/>
          <w:divBdr>
            <w:top w:val="none" w:sz="0" w:space="0" w:color="auto"/>
            <w:left w:val="none" w:sz="0" w:space="0" w:color="auto"/>
            <w:bottom w:val="none" w:sz="0" w:space="0" w:color="auto"/>
            <w:right w:val="none" w:sz="0" w:space="0" w:color="auto"/>
          </w:divBdr>
        </w:div>
        <w:div w:id="221673470">
          <w:marLeft w:val="640"/>
          <w:marRight w:val="0"/>
          <w:marTop w:val="0"/>
          <w:marBottom w:val="0"/>
          <w:divBdr>
            <w:top w:val="none" w:sz="0" w:space="0" w:color="auto"/>
            <w:left w:val="none" w:sz="0" w:space="0" w:color="auto"/>
            <w:bottom w:val="none" w:sz="0" w:space="0" w:color="auto"/>
            <w:right w:val="none" w:sz="0" w:space="0" w:color="auto"/>
          </w:divBdr>
        </w:div>
        <w:div w:id="241068394">
          <w:marLeft w:val="640"/>
          <w:marRight w:val="0"/>
          <w:marTop w:val="0"/>
          <w:marBottom w:val="0"/>
          <w:divBdr>
            <w:top w:val="none" w:sz="0" w:space="0" w:color="auto"/>
            <w:left w:val="none" w:sz="0" w:space="0" w:color="auto"/>
            <w:bottom w:val="none" w:sz="0" w:space="0" w:color="auto"/>
            <w:right w:val="none" w:sz="0" w:space="0" w:color="auto"/>
          </w:divBdr>
        </w:div>
        <w:div w:id="244848984">
          <w:marLeft w:val="640"/>
          <w:marRight w:val="0"/>
          <w:marTop w:val="0"/>
          <w:marBottom w:val="0"/>
          <w:divBdr>
            <w:top w:val="none" w:sz="0" w:space="0" w:color="auto"/>
            <w:left w:val="none" w:sz="0" w:space="0" w:color="auto"/>
            <w:bottom w:val="none" w:sz="0" w:space="0" w:color="auto"/>
            <w:right w:val="none" w:sz="0" w:space="0" w:color="auto"/>
          </w:divBdr>
        </w:div>
        <w:div w:id="251400967">
          <w:marLeft w:val="640"/>
          <w:marRight w:val="0"/>
          <w:marTop w:val="0"/>
          <w:marBottom w:val="0"/>
          <w:divBdr>
            <w:top w:val="none" w:sz="0" w:space="0" w:color="auto"/>
            <w:left w:val="none" w:sz="0" w:space="0" w:color="auto"/>
            <w:bottom w:val="none" w:sz="0" w:space="0" w:color="auto"/>
            <w:right w:val="none" w:sz="0" w:space="0" w:color="auto"/>
          </w:divBdr>
        </w:div>
        <w:div w:id="271283149">
          <w:marLeft w:val="640"/>
          <w:marRight w:val="0"/>
          <w:marTop w:val="0"/>
          <w:marBottom w:val="0"/>
          <w:divBdr>
            <w:top w:val="none" w:sz="0" w:space="0" w:color="auto"/>
            <w:left w:val="none" w:sz="0" w:space="0" w:color="auto"/>
            <w:bottom w:val="none" w:sz="0" w:space="0" w:color="auto"/>
            <w:right w:val="none" w:sz="0" w:space="0" w:color="auto"/>
          </w:divBdr>
        </w:div>
        <w:div w:id="581648948">
          <w:marLeft w:val="640"/>
          <w:marRight w:val="0"/>
          <w:marTop w:val="0"/>
          <w:marBottom w:val="0"/>
          <w:divBdr>
            <w:top w:val="none" w:sz="0" w:space="0" w:color="auto"/>
            <w:left w:val="none" w:sz="0" w:space="0" w:color="auto"/>
            <w:bottom w:val="none" w:sz="0" w:space="0" w:color="auto"/>
            <w:right w:val="none" w:sz="0" w:space="0" w:color="auto"/>
          </w:divBdr>
        </w:div>
        <w:div w:id="596183141">
          <w:marLeft w:val="640"/>
          <w:marRight w:val="0"/>
          <w:marTop w:val="0"/>
          <w:marBottom w:val="0"/>
          <w:divBdr>
            <w:top w:val="none" w:sz="0" w:space="0" w:color="auto"/>
            <w:left w:val="none" w:sz="0" w:space="0" w:color="auto"/>
            <w:bottom w:val="none" w:sz="0" w:space="0" w:color="auto"/>
            <w:right w:val="none" w:sz="0" w:space="0" w:color="auto"/>
          </w:divBdr>
        </w:div>
        <w:div w:id="680355867">
          <w:marLeft w:val="640"/>
          <w:marRight w:val="0"/>
          <w:marTop w:val="0"/>
          <w:marBottom w:val="0"/>
          <w:divBdr>
            <w:top w:val="none" w:sz="0" w:space="0" w:color="auto"/>
            <w:left w:val="none" w:sz="0" w:space="0" w:color="auto"/>
            <w:bottom w:val="none" w:sz="0" w:space="0" w:color="auto"/>
            <w:right w:val="none" w:sz="0" w:space="0" w:color="auto"/>
          </w:divBdr>
        </w:div>
        <w:div w:id="728918549">
          <w:marLeft w:val="640"/>
          <w:marRight w:val="0"/>
          <w:marTop w:val="0"/>
          <w:marBottom w:val="0"/>
          <w:divBdr>
            <w:top w:val="none" w:sz="0" w:space="0" w:color="auto"/>
            <w:left w:val="none" w:sz="0" w:space="0" w:color="auto"/>
            <w:bottom w:val="none" w:sz="0" w:space="0" w:color="auto"/>
            <w:right w:val="none" w:sz="0" w:space="0" w:color="auto"/>
          </w:divBdr>
        </w:div>
        <w:div w:id="880744408">
          <w:marLeft w:val="640"/>
          <w:marRight w:val="0"/>
          <w:marTop w:val="0"/>
          <w:marBottom w:val="0"/>
          <w:divBdr>
            <w:top w:val="none" w:sz="0" w:space="0" w:color="auto"/>
            <w:left w:val="none" w:sz="0" w:space="0" w:color="auto"/>
            <w:bottom w:val="none" w:sz="0" w:space="0" w:color="auto"/>
            <w:right w:val="none" w:sz="0" w:space="0" w:color="auto"/>
          </w:divBdr>
        </w:div>
        <w:div w:id="902839423">
          <w:marLeft w:val="640"/>
          <w:marRight w:val="0"/>
          <w:marTop w:val="0"/>
          <w:marBottom w:val="0"/>
          <w:divBdr>
            <w:top w:val="none" w:sz="0" w:space="0" w:color="auto"/>
            <w:left w:val="none" w:sz="0" w:space="0" w:color="auto"/>
            <w:bottom w:val="none" w:sz="0" w:space="0" w:color="auto"/>
            <w:right w:val="none" w:sz="0" w:space="0" w:color="auto"/>
          </w:divBdr>
        </w:div>
        <w:div w:id="929852056">
          <w:marLeft w:val="640"/>
          <w:marRight w:val="0"/>
          <w:marTop w:val="0"/>
          <w:marBottom w:val="0"/>
          <w:divBdr>
            <w:top w:val="none" w:sz="0" w:space="0" w:color="auto"/>
            <w:left w:val="none" w:sz="0" w:space="0" w:color="auto"/>
            <w:bottom w:val="none" w:sz="0" w:space="0" w:color="auto"/>
            <w:right w:val="none" w:sz="0" w:space="0" w:color="auto"/>
          </w:divBdr>
        </w:div>
        <w:div w:id="957486681">
          <w:marLeft w:val="640"/>
          <w:marRight w:val="0"/>
          <w:marTop w:val="0"/>
          <w:marBottom w:val="0"/>
          <w:divBdr>
            <w:top w:val="none" w:sz="0" w:space="0" w:color="auto"/>
            <w:left w:val="none" w:sz="0" w:space="0" w:color="auto"/>
            <w:bottom w:val="none" w:sz="0" w:space="0" w:color="auto"/>
            <w:right w:val="none" w:sz="0" w:space="0" w:color="auto"/>
          </w:divBdr>
        </w:div>
        <w:div w:id="990905067">
          <w:marLeft w:val="640"/>
          <w:marRight w:val="0"/>
          <w:marTop w:val="0"/>
          <w:marBottom w:val="0"/>
          <w:divBdr>
            <w:top w:val="none" w:sz="0" w:space="0" w:color="auto"/>
            <w:left w:val="none" w:sz="0" w:space="0" w:color="auto"/>
            <w:bottom w:val="none" w:sz="0" w:space="0" w:color="auto"/>
            <w:right w:val="none" w:sz="0" w:space="0" w:color="auto"/>
          </w:divBdr>
        </w:div>
        <w:div w:id="1061246568">
          <w:marLeft w:val="640"/>
          <w:marRight w:val="0"/>
          <w:marTop w:val="0"/>
          <w:marBottom w:val="0"/>
          <w:divBdr>
            <w:top w:val="none" w:sz="0" w:space="0" w:color="auto"/>
            <w:left w:val="none" w:sz="0" w:space="0" w:color="auto"/>
            <w:bottom w:val="none" w:sz="0" w:space="0" w:color="auto"/>
            <w:right w:val="none" w:sz="0" w:space="0" w:color="auto"/>
          </w:divBdr>
        </w:div>
        <w:div w:id="1127043900">
          <w:marLeft w:val="640"/>
          <w:marRight w:val="0"/>
          <w:marTop w:val="0"/>
          <w:marBottom w:val="0"/>
          <w:divBdr>
            <w:top w:val="none" w:sz="0" w:space="0" w:color="auto"/>
            <w:left w:val="none" w:sz="0" w:space="0" w:color="auto"/>
            <w:bottom w:val="none" w:sz="0" w:space="0" w:color="auto"/>
            <w:right w:val="none" w:sz="0" w:space="0" w:color="auto"/>
          </w:divBdr>
        </w:div>
        <w:div w:id="1167329890">
          <w:marLeft w:val="640"/>
          <w:marRight w:val="0"/>
          <w:marTop w:val="0"/>
          <w:marBottom w:val="0"/>
          <w:divBdr>
            <w:top w:val="none" w:sz="0" w:space="0" w:color="auto"/>
            <w:left w:val="none" w:sz="0" w:space="0" w:color="auto"/>
            <w:bottom w:val="none" w:sz="0" w:space="0" w:color="auto"/>
            <w:right w:val="none" w:sz="0" w:space="0" w:color="auto"/>
          </w:divBdr>
        </w:div>
        <w:div w:id="1198665451">
          <w:marLeft w:val="640"/>
          <w:marRight w:val="0"/>
          <w:marTop w:val="0"/>
          <w:marBottom w:val="0"/>
          <w:divBdr>
            <w:top w:val="none" w:sz="0" w:space="0" w:color="auto"/>
            <w:left w:val="none" w:sz="0" w:space="0" w:color="auto"/>
            <w:bottom w:val="none" w:sz="0" w:space="0" w:color="auto"/>
            <w:right w:val="none" w:sz="0" w:space="0" w:color="auto"/>
          </w:divBdr>
        </w:div>
        <w:div w:id="1222593045">
          <w:marLeft w:val="640"/>
          <w:marRight w:val="0"/>
          <w:marTop w:val="0"/>
          <w:marBottom w:val="0"/>
          <w:divBdr>
            <w:top w:val="none" w:sz="0" w:space="0" w:color="auto"/>
            <w:left w:val="none" w:sz="0" w:space="0" w:color="auto"/>
            <w:bottom w:val="none" w:sz="0" w:space="0" w:color="auto"/>
            <w:right w:val="none" w:sz="0" w:space="0" w:color="auto"/>
          </w:divBdr>
        </w:div>
        <w:div w:id="1250043709">
          <w:marLeft w:val="640"/>
          <w:marRight w:val="0"/>
          <w:marTop w:val="0"/>
          <w:marBottom w:val="0"/>
          <w:divBdr>
            <w:top w:val="none" w:sz="0" w:space="0" w:color="auto"/>
            <w:left w:val="none" w:sz="0" w:space="0" w:color="auto"/>
            <w:bottom w:val="none" w:sz="0" w:space="0" w:color="auto"/>
            <w:right w:val="none" w:sz="0" w:space="0" w:color="auto"/>
          </w:divBdr>
        </w:div>
        <w:div w:id="1256748256">
          <w:marLeft w:val="640"/>
          <w:marRight w:val="0"/>
          <w:marTop w:val="0"/>
          <w:marBottom w:val="0"/>
          <w:divBdr>
            <w:top w:val="none" w:sz="0" w:space="0" w:color="auto"/>
            <w:left w:val="none" w:sz="0" w:space="0" w:color="auto"/>
            <w:bottom w:val="none" w:sz="0" w:space="0" w:color="auto"/>
            <w:right w:val="none" w:sz="0" w:space="0" w:color="auto"/>
          </w:divBdr>
        </w:div>
        <w:div w:id="1341394223">
          <w:marLeft w:val="640"/>
          <w:marRight w:val="0"/>
          <w:marTop w:val="0"/>
          <w:marBottom w:val="0"/>
          <w:divBdr>
            <w:top w:val="none" w:sz="0" w:space="0" w:color="auto"/>
            <w:left w:val="none" w:sz="0" w:space="0" w:color="auto"/>
            <w:bottom w:val="none" w:sz="0" w:space="0" w:color="auto"/>
            <w:right w:val="none" w:sz="0" w:space="0" w:color="auto"/>
          </w:divBdr>
        </w:div>
        <w:div w:id="1349717069">
          <w:marLeft w:val="640"/>
          <w:marRight w:val="0"/>
          <w:marTop w:val="0"/>
          <w:marBottom w:val="0"/>
          <w:divBdr>
            <w:top w:val="none" w:sz="0" w:space="0" w:color="auto"/>
            <w:left w:val="none" w:sz="0" w:space="0" w:color="auto"/>
            <w:bottom w:val="none" w:sz="0" w:space="0" w:color="auto"/>
            <w:right w:val="none" w:sz="0" w:space="0" w:color="auto"/>
          </w:divBdr>
        </w:div>
        <w:div w:id="1366952415">
          <w:marLeft w:val="640"/>
          <w:marRight w:val="0"/>
          <w:marTop w:val="0"/>
          <w:marBottom w:val="0"/>
          <w:divBdr>
            <w:top w:val="none" w:sz="0" w:space="0" w:color="auto"/>
            <w:left w:val="none" w:sz="0" w:space="0" w:color="auto"/>
            <w:bottom w:val="none" w:sz="0" w:space="0" w:color="auto"/>
            <w:right w:val="none" w:sz="0" w:space="0" w:color="auto"/>
          </w:divBdr>
        </w:div>
        <w:div w:id="1429424773">
          <w:marLeft w:val="640"/>
          <w:marRight w:val="0"/>
          <w:marTop w:val="0"/>
          <w:marBottom w:val="0"/>
          <w:divBdr>
            <w:top w:val="none" w:sz="0" w:space="0" w:color="auto"/>
            <w:left w:val="none" w:sz="0" w:space="0" w:color="auto"/>
            <w:bottom w:val="none" w:sz="0" w:space="0" w:color="auto"/>
            <w:right w:val="none" w:sz="0" w:space="0" w:color="auto"/>
          </w:divBdr>
        </w:div>
        <w:div w:id="1577549050">
          <w:marLeft w:val="640"/>
          <w:marRight w:val="0"/>
          <w:marTop w:val="0"/>
          <w:marBottom w:val="0"/>
          <w:divBdr>
            <w:top w:val="none" w:sz="0" w:space="0" w:color="auto"/>
            <w:left w:val="none" w:sz="0" w:space="0" w:color="auto"/>
            <w:bottom w:val="none" w:sz="0" w:space="0" w:color="auto"/>
            <w:right w:val="none" w:sz="0" w:space="0" w:color="auto"/>
          </w:divBdr>
        </w:div>
        <w:div w:id="1619141597">
          <w:marLeft w:val="640"/>
          <w:marRight w:val="0"/>
          <w:marTop w:val="0"/>
          <w:marBottom w:val="0"/>
          <w:divBdr>
            <w:top w:val="none" w:sz="0" w:space="0" w:color="auto"/>
            <w:left w:val="none" w:sz="0" w:space="0" w:color="auto"/>
            <w:bottom w:val="none" w:sz="0" w:space="0" w:color="auto"/>
            <w:right w:val="none" w:sz="0" w:space="0" w:color="auto"/>
          </w:divBdr>
        </w:div>
        <w:div w:id="1654412575">
          <w:marLeft w:val="640"/>
          <w:marRight w:val="0"/>
          <w:marTop w:val="0"/>
          <w:marBottom w:val="0"/>
          <w:divBdr>
            <w:top w:val="none" w:sz="0" w:space="0" w:color="auto"/>
            <w:left w:val="none" w:sz="0" w:space="0" w:color="auto"/>
            <w:bottom w:val="none" w:sz="0" w:space="0" w:color="auto"/>
            <w:right w:val="none" w:sz="0" w:space="0" w:color="auto"/>
          </w:divBdr>
        </w:div>
        <w:div w:id="1714620670">
          <w:marLeft w:val="640"/>
          <w:marRight w:val="0"/>
          <w:marTop w:val="0"/>
          <w:marBottom w:val="0"/>
          <w:divBdr>
            <w:top w:val="none" w:sz="0" w:space="0" w:color="auto"/>
            <w:left w:val="none" w:sz="0" w:space="0" w:color="auto"/>
            <w:bottom w:val="none" w:sz="0" w:space="0" w:color="auto"/>
            <w:right w:val="none" w:sz="0" w:space="0" w:color="auto"/>
          </w:divBdr>
        </w:div>
        <w:div w:id="1755928630">
          <w:marLeft w:val="640"/>
          <w:marRight w:val="0"/>
          <w:marTop w:val="0"/>
          <w:marBottom w:val="0"/>
          <w:divBdr>
            <w:top w:val="none" w:sz="0" w:space="0" w:color="auto"/>
            <w:left w:val="none" w:sz="0" w:space="0" w:color="auto"/>
            <w:bottom w:val="none" w:sz="0" w:space="0" w:color="auto"/>
            <w:right w:val="none" w:sz="0" w:space="0" w:color="auto"/>
          </w:divBdr>
        </w:div>
        <w:div w:id="1778982416">
          <w:marLeft w:val="640"/>
          <w:marRight w:val="0"/>
          <w:marTop w:val="0"/>
          <w:marBottom w:val="0"/>
          <w:divBdr>
            <w:top w:val="none" w:sz="0" w:space="0" w:color="auto"/>
            <w:left w:val="none" w:sz="0" w:space="0" w:color="auto"/>
            <w:bottom w:val="none" w:sz="0" w:space="0" w:color="auto"/>
            <w:right w:val="none" w:sz="0" w:space="0" w:color="auto"/>
          </w:divBdr>
        </w:div>
        <w:div w:id="1804352029">
          <w:marLeft w:val="640"/>
          <w:marRight w:val="0"/>
          <w:marTop w:val="0"/>
          <w:marBottom w:val="0"/>
          <w:divBdr>
            <w:top w:val="none" w:sz="0" w:space="0" w:color="auto"/>
            <w:left w:val="none" w:sz="0" w:space="0" w:color="auto"/>
            <w:bottom w:val="none" w:sz="0" w:space="0" w:color="auto"/>
            <w:right w:val="none" w:sz="0" w:space="0" w:color="auto"/>
          </w:divBdr>
        </w:div>
        <w:div w:id="1885755599">
          <w:marLeft w:val="640"/>
          <w:marRight w:val="0"/>
          <w:marTop w:val="0"/>
          <w:marBottom w:val="0"/>
          <w:divBdr>
            <w:top w:val="none" w:sz="0" w:space="0" w:color="auto"/>
            <w:left w:val="none" w:sz="0" w:space="0" w:color="auto"/>
            <w:bottom w:val="none" w:sz="0" w:space="0" w:color="auto"/>
            <w:right w:val="none" w:sz="0" w:space="0" w:color="auto"/>
          </w:divBdr>
        </w:div>
        <w:div w:id="1894194582">
          <w:marLeft w:val="640"/>
          <w:marRight w:val="0"/>
          <w:marTop w:val="0"/>
          <w:marBottom w:val="0"/>
          <w:divBdr>
            <w:top w:val="none" w:sz="0" w:space="0" w:color="auto"/>
            <w:left w:val="none" w:sz="0" w:space="0" w:color="auto"/>
            <w:bottom w:val="none" w:sz="0" w:space="0" w:color="auto"/>
            <w:right w:val="none" w:sz="0" w:space="0" w:color="auto"/>
          </w:divBdr>
        </w:div>
        <w:div w:id="1898591449">
          <w:marLeft w:val="640"/>
          <w:marRight w:val="0"/>
          <w:marTop w:val="0"/>
          <w:marBottom w:val="0"/>
          <w:divBdr>
            <w:top w:val="none" w:sz="0" w:space="0" w:color="auto"/>
            <w:left w:val="none" w:sz="0" w:space="0" w:color="auto"/>
            <w:bottom w:val="none" w:sz="0" w:space="0" w:color="auto"/>
            <w:right w:val="none" w:sz="0" w:space="0" w:color="auto"/>
          </w:divBdr>
        </w:div>
        <w:div w:id="1917738429">
          <w:marLeft w:val="640"/>
          <w:marRight w:val="0"/>
          <w:marTop w:val="0"/>
          <w:marBottom w:val="0"/>
          <w:divBdr>
            <w:top w:val="none" w:sz="0" w:space="0" w:color="auto"/>
            <w:left w:val="none" w:sz="0" w:space="0" w:color="auto"/>
            <w:bottom w:val="none" w:sz="0" w:space="0" w:color="auto"/>
            <w:right w:val="none" w:sz="0" w:space="0" w:color="auto"/>
          </w:divBdr>
        </w:div>
        <w:div w:id="1955941850">
          <w:marLeft w:val="640"/>
          <w:marRight w:val="0"/>
          <w:marTop w:val="0"/>
          <w:marBottom w:val="0"/>
          <w:divBdr>
            <w:top w:val="none" w:sz="0" w:space="0" w:color="auto"/>
            <w:left w:val="none" w:sz="0" w:space="0" w:color="auto"/>
            <w:bottom w:val="none" w:sz="0" w:space="0" w:color="auto"/>
            <w:right w:val="none" w:sz="0" w:space="0" w:color="auto"/>
          </w:divBdr>
        </w:div>
        <w:div w:id="1961063792">
          <w:marLeft w:val="640"/>
          <w:marRight w:val="0"/>
          <w:marTop w:val="0"/>
          <w:marBottom w:val="0"/>
          <w:divBdr>
            <w:top w:val="none" w:sz="0" w:space="0" w:color="auto"/>
            <w:left w:val="none" w:sz="0" w:space="0" w:color="auto"/>
            <w:bottom w:val="none" w:sz="0" w:space="0" w:color="auto"/>
            <w:right w:val="none" w:sz="0" w:space="0" w:color="auto"/>
          </w:divBdr>
        </w:div>
        <w:div w:id="2013556935">
          <w:marLeft w:val="640"/>
          <w:marRight w:val="0"/>
          <w:marTop w:val="0"/>
          <w:marBottom w:val="0"/>
          <w:divBdr>
            <w:top w:val="none" w:sz="0" w:space="0" w:color="auto"/>
            <w:left w:val="none" w:sz="0" w:space="0" w:color="auto"/>
            <w:bottom w:val="none" w:sz="0" w:space="0" w:color="auto"/>
            <w:right w:val="none" w:sz="0" w:space="0" w:color="auto"/>
          </w:divBdr>
        </w:div>
        <w:div w:id="2020809419">
          <w:marLeft w:val="640"/>
          <w:marRight w:val="0"/>
          <w:marTop w:val="0"/>
          <w:marBottom w:val="0"/>
          <w:divBdr>
            <w:top w:val="none" w:sz="0" w:space="0" w:color="auto"/>
            <w:left w:val="none" w:sz="0" w:space="0" w:color="auto"/>
            <w:bottom w:val="none" w:sz="0" w:space="0" w:color="auto"/>
            <w:right w:val="none" w:sz="0" w:space="0" w:color="auto"/>
          </w:divBdr>
        </w:div>
        <w:div w:id="2101751370">
          <w:marLeft w:val="640"/>
          <w:marRight w:val="0"/>
          <w:marTop w:val="0"/>
          <w:marBottom w:val="0"/>
          <w:divBdr>
            <w:top w:val="none" w:sz="0" w:space="0" w:color="auto"/>
            <w:left w:val="none" w:sz="0" w:space="0" w:color="auto"/>
            <w:bottom w:val="none" w:sz="0" w:space="0" w:color="auto"/>
            <w:right w:val="none" w:sz="0" w:space="0" w:color="auto"/>
          </w:divBdr>
        </w:div>
        <w:div w:id="2104296923">
          <w:marLeft w:val="640"/>
          <w:marRight w:val="0"/>
          <w:marTop w:val="0"/>
          <w:marBottom w:val="0"/>
          <w:divBdr>
            <w:top w:val="none" w:sz="0" w:space="0" w:color="auto"/>
            <w:left w:val="none" w:sz="0" w:space="0" w:color="auto"/>
            <w:bottom w:val="none" w:sz="0" w:space="0" w:color="auto"/>
            <w:right w:val="none" w:sz="0" w:space="0" w:color="auto"/>
          </w:divBdr>
        </w:div>
      </w:divsChild>
    </w:div>
    <w:div w:id="1733843333">
      <w:bodyDiv w:val="1"/>
      <w:marLeft w:val="0"/>
      <w:marRight w:val="0"/>
      <w:marTop w:val="0"/>
      <w:marBottom w:val="0"/>
      <w:divBdr>
        <w:top w:val="none" w:sz="0" w:space="0" w:color="auto"/>
        <w:left w:val="none" w:sz="0" w:space="0" w:color="auto"/>
        <w:bottom w:val="none" w:sz="0" w:space="0" w:color="auto"/>
        <w:right w:val="none" w:sz="0" w:space="0" w:color="auto"/>
      </w:divBdr>
    </w:div>
    <w:div w:id="1736203710">
      <w:marLeft w:val="480"/>
      <w:marRight w:val="0"/>
      <w:marTop w:val="0"/>
      <w:marBottom w:val="0"/>
      <w:divBdr>
        <w:top w:val="none" w:sz="0" w:space="0" w:color="auto"/>
        <w:left w:val="none" w:sz="0" w:space="0" w:color="auto"/>
        <w:bottom w:val="none" w:sz="0" w:space="0" w:color="auto"/>
        <w:right w:val="none" w:sz="0" w:space="0" w:color="auto"/>
      </w:divBdr>
    </w:div>
    <w:div w:id="1736464538">
      <w:bodyDiv w:val="1"/>
      <w:marLeft w:val="0"/>
      <w:marRight w:val="0"/>
      <w:marTop w:val="0"/>
      <w:marBottom w:val="0"/>
      <w:divBdr>
        <w:top w:val="none" w:sz="0" w:space="0" w:color="auto"/>
        <w:left w:val="none" w:sz="0" w:space="0" w:color="auto"/>
        <w:bottom w:val="none" w:sz="0" w:space="0" w:color="auto"/>
        <w:right w:val="none" w:sz="0" w:space="0" w:color="auto"/>
      </w:divBdr>
    </w:div>
    <w:div w:id="1737318856">
      <w:bodyDiv w:val="1"/>
      <w:marLeft w:val="0"/>
      <w:marRight w:val="0"/>
      <w:marTop w:val="0"/>
      <w:marBottom w:val="0"/>
      <w:divBdr>
        <w:top w:val="none" w:sz="0" w:space="0" w:color="auto"/>
        <w:left w:val="none" w:sz="0" w:space="0" w:color="auto"/>
        <w:bottom w:val="none" w:sz="0" w:space="0" w:color="auto"/>
        <w:right w:val="none" w:sz="0" w:space="0" w:color="auto"/>
      </w:divBdr>
    </w:div>
    <w:div w:id="1738161656">
      <w:bodyDiv w:val="1"/>
      <w:marLeft w:val="0"/>
      <w:marRight w:val="0"/>
      <w:marTop w:val="0"/>
      <w:marBottom w:val="0"/>
      <w:divBdr>
        <w:top w:val="none" w:sz="0" w:space="0" w:color="auto"/>
        <w:left w:val="none" w:sz="0" w:space="0" w:color="auto"/>
        <w:bottom w:val="none" w:sz="0" w:space="0" w:color="auto"/>
        <w:right w:val="none" w:sz="0" w:space="0" w:color="auto"/>
      </w:divBdr>
      <w:divsChild>
        <w:div w:id="40786584">
          <w:marLeft w:val="480"/>
          <w:marRight w:val="0"/>
          <w:marTop w:val="0"/>
          <w:marBottom w:val="0"/>
          <w:divBdr>
            <w:top w:val="none" w:sz="0" w:space="0" w:color="auto"/>
            <w:left w:val="none" w:sz="0" w:space="0" w:color="auto"/>
            <w:bottom w:val="none" w:sz="0" w:space="0" w:color="auto"/>
            <w:right w:val="none" w:sz="0" w:space="0" w:color="auto"/>
          </w:divBdr>
        </w:div>
        <w:div w:id="63070105">
          <w:marLeft w:val="480"/>
          <w:marRight w:val="0"/>
          <w:marTop w:val="0"/>
          <w:marBottom w:val="0"/>
          <w:divBdr>
            <w:top w:val="none" w:sz="0" w:space="0" w:color="auto"/>
            <w:left w:val="none" w:sz="0" w:space="0" w:color="auto"/>
            <w:bottom w:val="none" w:sz="0" w:space="0" w:color="auto"/>
            <w:right w:val="none" w:sz="0" w:space="0" w:color="auto"/>
          </w:divBdr>
        </w:div>
        <w:div w:id="70784690">
          <w:marLeft w:val="480"/>
          <w:marRight w:val="0"/>
          <w:marTop w:val="0"/>
          <w:marBottom w:val="0"/>
          <w:divBdr>
            <w:top w:val="none" w:sz="0" w:space="0" w:color="auto"/>
            <w:left w:val="none" w:sz="0" w:space="0" w:color="auto"/>
            <w:bottom w:val="none" w:sz="0" w:space="0" w:color="auto"/>
            <w:right w:val="none" w:sz="0" w:space="0" w:color="auto"/>
          </w:divBdr>
        </w:div>
        <w:div w:id="95638660">
          <w:marLeft w:val="480"/>
          <w:marRight w:val="0"/>
          <w:marTop w:val="0"/>
          <w:marBottom w:val="0"/>
          <w:divBdr>
            <w:top w:val="none" w:sz="0" w:space="0" w:color="auto"/>
            <w:left w:val="none" w:sz="0" w:space="0" w:color="auto"/>
            <w:bottom w:val="none" w:sz="0" w:space="0" w:color="auto"/>
            <w:right w:val="none" w:sz="0" w:space="0" w:color="auto"/>
          </w:divBdr>
        </w:div>
        <w:div w:id="105933832">
          <w:marLeft w:val="480"/>
          <w:marRight w:val="0"/>
          <w:marTop w:val="0"/>
          <w:marBottom w:val="0"/>
          <w:divBdr>
            <w:top w:val="none" w:sz="0" w:space="0" w:color="auto"/>
            <w:left w:val="none" w:sz="0" w:space="0" w:color="auto"/>
            <w:bottom w:val="none" w:sz="0" w:space="0" w:color="auto"/>
            <w:right w:val="none" w:sz="0" w:space="0" w:color="auto"/>
          </w:divBdr>
        </w:div>
        <w:div w:id="107312080">
          <w:marLeft w:val="480"/>
          <w:marRight w:val="0"/>
          <w:marTop w:val="0"/>
          <w:marBottom w:val="0"/>
          <w:divBdr>
            <w:top w:val="none" w:sz="0" w:space="0" w:color="auto"/>
            <w:left w:val="none" w:sz="0" w:space="0" w:color="auto"/>
            <w:bottom w:val="none" w:sz="0" w:space="0" w:color="auto"/>
            <w:right w:val="none" w:sz="0" w:space="0" w:color="auto"/>
          </w:divBdr>
        </w:div>
        <w:div w:id="149097254">
          <w:marLeft w:val="480"/>
          <w:marRight w:val="0"/>
          <w:marTop w:val="0"/>
          <w:marBottom w:val="0"/>
          <w:divBdr>
            <w:top w:val="none" w:sz="0" w:space="0" w:color="auto"/>
            <w:left w:val="none" w:sz="0" w:space="0" w:color="auto"/>
            <w:bottom w:val="none" w:sz="0" w:space="0" w:color="auto"/>
            <w:right w:val="none" w:sz="0" w:space="0" w:color="auto"/>
          </w:divBdr>
        </w:div>
        <w:div w:id="166135761">
          <w:marLeft w:val="480"/>
          <w:marRight w:val="0"/>
          <w:marTop w:val="0"/>
          <w:marBottom w:val="0"/>
          <w:divBdr>
            <w:top w:val="none" w:sz="0" w:space="0" w:color="auto"/>
            <w:left w:val="none" w:sz="0" w:space="0" w:color="auto"/>
            <w:bottom w:val="none" w:sz="0" w:space="0" w:color="auto"/>
            <w:right w:val="none" w:sz="0" w:space="0" w:color="auto"/>
          </w:divBdr>
        </w:div>
        <w:div w:id="178130977">
          <w:marLeft w:val="480"/>
          <w:marRight w:val="0"/>
          <w:marTop w:val="0"/>
          <w:marBottom w:val="0"/>
          <w:divBdr>
            <w:top w:val="none" w:sz="0" w:space="0" w:color="auto"/>
            <w:left w:val="none" w:sz="0" w:space="0" w:color="auto"/>
            <w:bottom w:val="none" w:sz="0" w:space="0" w:color="auto"/>
            <w:right w:val="none" w:sz="0" w:space="0" w:color="auto"/>
          </w:divBdr>
        </w:div>
        <w:div w:id="191263553">
          <w:marLeft w:val="480"/>
          <w:marRight w:val="0"/>
          <w:marTop w:val="0"/>
          <w:marBottom w:val="0"/>
          <w:divBdr>
            <w:top w:val="none" w:sz="0" w:space="0" w:color="auto"/>
            <w:left w:val="none" w:sz="0" w:space="0" w:color="auto"/>
            <w:bottom w:val="none" w:sz="0" w:space="0" w:color="auto"/>
            <w:right w:val="none" w:sz="0" w:space="0" w:color="auto"/>
          </w:divBdr>
        </w:div>
        <w:div w:id="268203185">
          <w:marLeft w:val="480"/>
          <w:marRight w:val="0"/>
          <w:marTop w:val="0"/>
          <w:marBottom w:val="0"/>
          <w:divBdr>
            <w:top w:val="none" w:sz="0" w:space="0" w:color="auto"/>
            <w:left w:val="none" w:sz="0" w:space="0" w:color="auto"/>
            <w:bottom w:val="none" w:sz="0" w:space="0" w:color="auto"/>
            <w:right w:val="none" w:sz="0" w:space="0" w:color="auto"/>
          </w:divBdr>
        </w:div>
        <w:div w:id="309798192">
          <w:marLeft w:val="480"/>
          <w:marRight w:val="0"/>
          <w:marTop w:val="0"/>
          <w:marBottom w:val="0"/>
          <w:divBdr>
            <w:top w:val="none" w:sz="0" w:space="0" w:color="auto"/>
            <w:left w:val="none" w:sz="0" w:space="0" w:color="auto"/>
            <w:bottom w:val="none" w:sz="0" w:space="0" w:color="auto"/>
            <w:right w:val="none" w:sz="0" w:space="0" w:color="auto"/>
          </w:divBdr>
        </w:div>
        <w:div w:id="310409723">
          <w:marLeft w:val="480"/>
          <w:marRight w:val="0"/>
          <w:marTop w:val="0"/>
          <w:marBottom w:val="0"/>
          <w:divBdr>
            <w:top w:val="none" w:sz="0" w:space="0" w:color="auto"/>
            <w:left w:val="none" w:sz="0" w:space="0" w:color="auto"/>
            <w:bottom w:val="none" w:sz="0" w:space="0" w:color="auto"/>
            <w:right w:val="none" w:sz="0" w:space="0" w:color="auto"/>
          </w:divBdr>
        </w:div>
        <w:div w:id="380129293">
          <w:marLeft w:val="480"/>
          <w:marRight w:val="0"/>
          <w:marTop w:val="0"/>
          <w:marBottom w:val="0"/>
          <w:divBdr>
            <w:top w:val="none" w:sz="0" w:space="0" w:color="auto"/>
            <w:left w:val="none" w:sz="0" w:space="0" w:color="auto"/>
            <w:bottom w:val="none" w:sz="0" w:space="0" w:color="auto"/>
            <w:right w:val="none" w:sz="0" w:space="0" w:color="auto"/>
          </w:divBdr>
        </w:div>
        <w:div w:id="383336609">
          <w:marLeft w:val="480"/>
          <w:marRight w:val="0"/>
          <w:marTop w:val="0"/>
          <w:marBottom w:val="0"/>
          <w:divBdr>
            <w:top w:val="none" w:sz="0" w:space="0" w:color="auto"/>
            <w:left w:val="none" w:sz="0" w:space="0" w:color="auto"/>
            <w:bottom w:val="none" w:sz="0" w:space="0" w:color="auto"/>
            <w:right w:val="none" w:sz="0" w:space="0" w:color="auto"/>
          </w:divBdr>
        </w:div>
        <w:div w:id="395051227">
          <w:marLeft w:val="480"/>
          <w:marRight w:val="0"/>
          <w:marTop w:val="0"/>
          <w:marBottom w:val="0"/>
          <w:divBdr>
            <w:top w:val="none" w:sz="0" w:space="0" w:color="auto"/>
            <w:left w:val="none" w:sz="0" w:space="0" w:color="auto"/>
            <w:bottom w:val="none" w:sz="0" w:space="0" w:color="auto"/>
            <w:right w:val="none" w:sz="0" w:space="0" w:color="auto"/>
          </w:divBdr>
        </w:div>
        <w:div w:id="402988474">
          <w:marLeft w:val="480"/>
          <w:marRight w:val="0"/>
          <w:marTop w:val="0"/>
          <w:marBottom w:val="0"/>
          <w:divBdr>
            <w:top w:val="none" w:sz="0" w:space="0" w:color="auto"/>
            <w:left w:val="none" w:sz="0" w:space="0" w:color="auto"/>
            <w:bottom w:val="none" w:sz="0" w:space="0" w:color="auto"/>
            <w:right w:val="none" w:sz="0" w:space="0" w:color="auto"/>
          </w:divBdr>
        </w:div>
        <w:div w:id="420295326">
          <w:marLeft w:val="480"/>
          <w:marRight w:val="0"/>
          <w:marTop w:val="0"/>
          <w:marBottom w:val="0"/>
          <w:divBdr>
            <w:top w:val="none" w:sz="0" w:space="0" w:color="auto"/>
            <w:left w:val="none" w:sz="0" w:space="0" w:color="auto"/>
            <w:bottom w:val="none" w:sz="0" w:space="0" w:color="auto"/>
            <w:right w:val="none" w:sz="0" w:space="0" w:color="auto"/>
          </w:divBdr>
        </w:div>
        <w:div w:id="432434621">
          <w:marLeft w:val="480"/>
          <w:marRight w:val="0"/>
          <w:marTop w:val="0"/>
          <w:marBottom w:val="0"/>
          <w:divBdr>
            <w:top w:val="none" w:sz="0" w:space="0" w:color="auto"/>
            <w:left w:val="none" w:sz="0" w:space="0" w:color="auto"/>
            <w:bottom w:val="none" w:sz="0" w:space="0" w:color="auto"/>
            <w:right w:val="none" w:sz="0" w:space="0" w:color="auto"/>
          </w:divBdr>
        </w:div>
        <w:div w:id="474104492">
          <w:marLeft w:val="480"/>
          <w:marRight w:val="0"/>
          <w:marTop w:val="0"/>
          <w:marBottom w:val="0"/>
          <w:divBdr>
            <w:top w:val="none" w:sz="0" w:space="0" w:color="auto"/>
            <w:left w:val="none" w:sz="0" w:space="0" w:color="auto"/>
            <w:bottom w:val="none" w:sz="0" w:space="0" w:color="auto"/>
            <w:right w:val="none" w:sz="0" w:space="0" w:color="auto"/>
          </w:divBdr>
        </w:div>
        <w:div w:id="489250770">
          <w:marLeft w:val="480"/>
          <w:marRight w:val="0"/>
          <w:marTop w:val="0"/>
          <w:marBottom w:val="0"/>
          <w:divBdr>
            <w:top w:val="none" w:sz="0" w:space="0" w:color="auto"/>
            <w:left w:val="none" w:sz="0" w:space="0" w:color="auto"/>
            <w:bottom w:val="none" w:sz="0" w:space="0" w:color="auto"/>
            <w:right w:val="none" w:sz="0" w:space="0" w:color="auto"/>
          </w:divBdr>
        </w:div>
        <w:div w:id="492719389">
          <w:marLeft w:val="480"/>
          <w:marRight w:val="0"/>
          <w:marTop w:val="0"/>
          <w:marBottom w:val="0"/>
          <w:divBdr>
            <w:top w:val="none" w:sz="0" w:space="0" w:color="auto"/>
            <w:left w:val="none" w:sz="0" w:space="0" w:color="auto"/>
            <w:bottom w:val="none" w:sz="0" w:space="0" w:color="auto"/>
            <w:right w:val="none" w:sz="0" w:space="0" w:color="auto"/>
          </w:divBdr>
        </w:div>
        <w:div w:id="531185428">
          <w:marLeft w:val="480"/>
          <w:marRight w:val="0"/>
          <w:marTop w:val="0"/>
          <w:marBottom w:val="0"/>
          <w:divBdr>
            <w:top w:val="none" w:sz="0" w:space="0" w:color="auto"/>
            <w:left w:val="none" w:sz="0" w:space="0" w:color="auto"/>
            <w:bottom w:val="none" w:sz="0" w:space="0" w:color="auto"/>
            <w:right w:val="none" w:sz="0" w:space="0" w:color="auto"/>
          </w:divBdr>
        </w:div>
        <w:div w:id="536628571">
          <w:marLeft w:val="480"/>
          <w:marRight w:val="0"/>
          <w:marTop w:val="0"/>
          <w:marBottom w:val="0"/>
          <w:divBdr>
            <w:top w:val="none" w:sz="0" w:space="0" w:color="auto"/>
            <w:left w:val="none" w:sz="0" w:space="0" w:color="auto"/>
            <w:bottom w:val="none" w:sz="0" w:space="0" w:color="auto"/>
            <w:right w:val="none" w:sz="0" w:space="0" w:color="auto"/>
          </w:divBdr>
        </w:div>
        <w:div w:id="537208894">
          <w:marLeft w:val="480"/>
          <w:marRight w:val="0"/>
          <w:marTop w:val="0"/>
          <w:marBottom w:val="0"/>
          <w:divBdr>
            <w:top w:val="none" w:sz="0" w:space="0" w:color="auto"/>
            <w:left w:val="none" w:sz="0" w:space="0" w:color="auto"/>
            <w:bottom w:val="none" w:sz="0" w:space="0" w:color="auto"/>
            <w:right w:val="none" w:sz="0" w:space="0" w:color="auto"/>
          </w:divBdr>
        </w:div>
        <w:div w:id="538277875">
          <w:marLeft w:val="480"/>
          <w:marRight w:val="0"/>
          <w:marTop w:val="0"/>
          <w:marBottom w:val="0"/>
          <w:divBdr>
            <w:top w:val="none" w:sz="0" w:space="0" w:color="auto"/>
            <w:left w:val="none" w:sz="0" w:space="0" w:color="auto"/>
            <w:bottom w:val="none" w:sz="0" w:space="0" w:color="auto"/>
            <w:right w:val="none" w:sz="0" w:space="0" w:color="auto"/>
          </w:divBdr>
        </w:div>
        <w:div w:id="564336584">
          <w:marLeft w:val="480"/>
          <w:marRight w:val="0"/>
          <w:marTop w:val="0"/>
          <w:marBottom w:val="0"/>
          <w:divBdr>
            <w:top w:val="none" w:sz="0" w:space="0" w:color="auto"/>
            <w:left w:val="none" w:sz="0" w:space="0" w:color="auto"/>
            <w:bottom w:val="none" w:sz="0" w:space="0" w:color="auto"/>
            <w:right w:val="none" w:sz="0" w:space="0" w:color="auto"/>
          </w:divBdr>
        </w:div>
        <w:div w:id="564606167">
          <w:marLeft w:val="480"/>
          <w:marRight w:val="0"/>
          <w:marTop w:val="0"/>
          <w:marBottom w:val="0"/>
          <w:divBdr>
            <w:top w:val="none" w:sz="0" w:space="0" w:color="auto"/>
            <w:left w:val="none" w:sz="0" w:space="0" w:color="auto"/>
            <w:bottom w:val="none" w:sz="0" w:space="0" w:color="auto"/>
            <w:right w:val="none" w:sz="0" w:space="0" w:color="auto"/>
          </w:divBdr>
        </w:div>
        <w:div w:id="566917344">
          <w:marLeft w:val="480"/>
          <w:marRight w:val="0"/>
          <w:marTop w:val="0"/>
          <w:marBottom w:val="0"/>
          <w:divBdr>
            <w:top w:val="none" w:sz="0" w:space="0" w:color="auto"/>
            <w:left w:val="none" w:sz="0" w:space="0" w:color="auto"/>
            <w:bottom w:val="none" w:sz="0" w:space="0" w:color="auto"/>
            <w:right w:val="none" w:sz="0" w:space="0" w:color="auto"/>
          </w:divBdr>
        </w:div>
        <w:div w:id="596981517">
          <w:marLeft w:val="480"/>
          <w:marRight w:val="0"/>
          <w:marTop w:val="0"/>
          <w:marBottom w:val="0"/>
          <w:divBdr>
            <w:top w:val="none" w:sz="0" w:space="0" w:color="auto"/>
            <w:left w:val="none" w:sz="0" w:space="0" w:color="auto"/>
            <w:bottom w:val="none" w:sz="0" w:space="0" w:color="auto"/>
            <w:right w:val="none" w:sz="0" w:space="0" w:color="auto"/>
          </w:divBdr>
        </w:div>
        <w:div w:id="620503186">
          <w:marLeft w:val="480"/>
          <w:marRight w:val="0"/>
          <w:marTop w:val="0"/>
          <w:marBottom w:val="0"/>
          <w:divBdr>
            <w:top w:val="none" w:sz="0" w:space="0" w:color="auto"/>
            <w:left w:val="none" w:sz="0" w:space="0" w:color="auto"/>
            <w:bottom w:val="none" w:sz="0" w:space="0" w:color="auto"/>
            <w:right w:val="none" w:sz="0" w:space="0" w:color="auto"/>
          </w:divBdr>
        </w:div>
        <w:div w:id="642929117">
          <w:marLeft w:val="480"/>
          <w:marRight w:val="0"/>
          <w:marTop w:val="0"/>
          <w:marBottom w:val="0"/>
          <w:divBdr>
            <w:top w:val="none" w:sz="0" w:space="0" w:color="auto"/>
            <w:left w:val="none" w:sz="0" w:space="0" w:color="auto"/>
            <w:bottom w:val="none" w:sz="0" w:space="0" w:color="auto"/>
            <w:right w:val="none" w:sz="0" w:space="0" w:color="auto"/>
          </w:divBdr>
        </w:div>
        <w:div w:id="647443493">
          <w:marLeft w:val="480"/>
          <w:marRight w:val="0"/>
          <w:marTop w:val="0"/>
          <w:marBottom w:val="0"/>
          <w:divBdr>
            <w:top w:val="none" w:sz="0" w:space="0" w:color="auto"/>
            <w:left w:val="none" w:sz="0" w:space="0" w:color="auto"/>
            <w:bottom w:val="none" w:sz="0" w:space="0" w:color="auto"/>
            <w:right w:val="none" w:sz="0" w:space="0" w:color="auto"/>
          </w:divBdr>
        </w:div>
        <w:div w:id="672997560">
          <w:marLeft w:val="480"/>
          <w:marRight w:val="0"/>
          <w:marTop w:val="0"/>
          <w:marBottom w:val="0"/>
          <w:divBdr>
            <w:top w:val="none" w:sz="0" w:space="0" w:color="auto"/>
            <w:left w:val="none" w:sz="0" w:space="0" w:color="auto"/>
            <w:bottom w:val="none" w:sz="0" w:space="0" w:color="auto"/>
            <w:right w:val="none" w:sz="0" w:space="0" w:color="auto"/>
          </w:divBdr>
        </w:div>
        <w:div w:id="722751876">
          <w:marLeft w:val="480"/>
          <w:marRight w:val="0"/>
          <w:marTop w:val="0"/>
          <w:marBottom w:val="0"/>
          <w:divBdr>
            <w:top w:val="none" w:sz="0" w:space="0" w:color="auto"/>
            <w:left w:val="none" w:sz="0" w:space="0" w:color="auto"/>
            <w:bottom w:val="none" w:sz="0" w:space="0" w:color="auto"/>
            <w:right w:val="none" w:sz="0" w:space="0" w:color="auto"/>
          </w:divBdr>
        </w:div>
        <w:div w:id="812872463">
          <w:marLeft w:val="480"/>
          <w:marRight w:val="0"/>
          <w:marTop w:val="0"/>
          <w:marBottom w:val="0"/>
          <w:divBdr>
            <w:top w:val="none" w:sz="0" w:space="0" w:color="auto"/>
            <w:left w:val="none" w:sz="0" w:space="0" w:color="auto"/>
            <w:bottom w:val="none" w:sz="0" w:space="0" w:color="auto"/>
            <w:right w:val="none" w:sz="0" w:space="0" w:color="auto"/>
          </w:divBdr>
        </w:div>
        <w:div w:id="816066847">
          <w:marLeft w:val="480"/>
          <w:marRight w:val="0"/>
          <w:marTop w:val="0"/>
          <w:marBottom w:val="0"/>
          <w:divBdr>
            <w:top w:val="none" w:sz="0" w:space="0" w:color="auto"/>
            <w:left w:val="none" w:sz="0" w:space="0" w:color="auto"/>
            <w:bottom w:val="none" w:sz="0" w:space="0" w:color="auto"/>
            <w:right w:val="none" w:sz="0" w:space="0" w:color="auto"/>
          </w:divBdr>
        </w:div>
        <w:div w:id="848175275">
          <w:marLeft w:val="480"/>
          <w:marRight w:val="0"/>
          <w:marTop w:val="0"/>
          <w:marBottom w:val="0"/>
          <w:divBdr>
            <w:top w:val="none" w:sz="0" w:space="0" w:color="auto"/>
            <w:left w:val="none" w:sz="0" w:space="0" w:color="auto"/>
            <w:bottom w:val="none" w:sz="0" w:space="0" w:color="auto"/>
            <w:right w:val="none" w:sz="0" w:space="0" w:color="auto"/>
          </w:divBdr>
        </w:div>
        <w:div w:id="870994612">
          <w:marLeft w:val="480"/>
          <w:marRight w:val="0"/>
          <w:marTop w:val="0"/>
          <w:marBottom w:val="0"/>
          <w:divBdr>
            <w:top w:val="none" w:sz="0" w:space="0" w:color="auto"/>
            <w:left w:val="none" w:sz="0" w:space="0" w:color="auto"/>
            <w:bottom w:val="none" w:sz="0" w:space="0" w:color="auto"/>
            <w:right w:val="none" w:sz="0" w:space="0" w:color="auto"/>
          </w:divBdr>
        </w:div>
        <w:div w:id="875002887">
          <w:marLeft w:val="480"/>
          <w:marRight w:val="0"/>
          <w:marTop w:val="0"/>
          <w:marBottom w:val="0"/>
          <w:divBdr>
            <w:top w:val="none" w:sz="0" w:space="0" w:color="auto"/>
            <w:left w:val="none" w:sz="0" w:space="0" w:color="auto"/>
            <w:bottom w:val="none" w:sz="0" w:space="0" w:color="auto"/>
            <w:right w:val="none" w:sz="0" w:space="0" w:color="auto"/>
          </w:divBdr>
        </w:div>
        <w:div w:id="886600287">
          <w:marLeft w:val="480"/>
          <w:marRight w:val="0"/>
          <w:marTop w:val="0"/>
          <w:marBottom w:val="0"/>
          <w:divBdr>
            <w:top w:val="none" w:sz="0" w:space="0" w:color="auto"/>
            <w:left w:val="none" w:sz="0" w:space="0" w:color="auto"/>
            <w:bottom w:val="none" w:sz="0" w:space="0" w:color="auto"/>
            <w:right w:val="none" w:sz="0" w:space="0" w:color="auto"/>
          </w:divBdr>
        </w:div>
        <w:div w:id="903762292">
          <w:marLeft w:val="480"/>
          <w:marRight w:val="0"/>
          <w:marTop w:val="0"/>
          <w:marBottom w:val="0"/>
          <w:divBdr>
            <w:top w:val="none" w:sz="0" w:space="0" w:color="auto"/>
            <w:left w:val="none" w:sz="0" w:space="0" w:color="auto"/>
            <w:bottom w:val="none" w:sz="0" w:space="0" w:color="auto"/>
            <w:right w:val="none" w:sz="0" w:space="0" w:color="auto"/>
          </w:divBdr>
        </w:div>
        <w:div w:id="934174608">
          <w:marLeft w:val="480"/>
          <w:marRight w:val="0"/>
          <w:marTop w:val="0"/>
          <w:marBottom w:val="0"/>
          <w:divBdr>
            <w:top w:val="none" w:sz="0" w:space="0" w:color="auto"/>
            <w:left w:val="none" w:sz="0" w:space="0" w:color="auto"/>
            <w:bottom w:val="none" w:sz="0" w:space="0" w:color="auto"/>
            <w:right w:val="none" w:sz="0" w:space="0" w:color="auto"/>
          </w:divBdr>
        </w:div>
        <w:div w:id="938370832">
          <w:marLeft w:val="480"/>
          <w:marRight w:val="0"/>
          <w:marTop w:val="0"/>
          <w:marBottom w:val="0"/>
          <w:divBdr>
            <w:top w:val="none" w:sz="0" w:space="0" w:color="auto"/>
            <w:left w:val="none" w:sz="0" w:space="0" w:color="auto"/>
            <w:bottom w:val="none" w:sz="0" w:space="0" w:color="auto"/>
            <w:right w:val="none" w:sz="0" w:space="0" w:color="auto"/>
          </w:divBdr>
        </w:div>
        <w:div w:id="945388846">
          <w:marLeft w:val="480"/>
          <w:marRight w:val="0"/>
          <w:marTop w:val="0"/>
          <w:marBottom w:val="0"/>
          <w:divBdr>
            <w:top w:val="none" w:sz="0" w:space="0" w:color="auto"/>
            <w:left w:val="none" w:sz="0" w:space="0" w:color="auto"/>
            <w:bottom w:val="none" w:sz="0" w:space="0" w:color="auto"/>
            <w:right w:val="none" w:sz="0" w:space="0" w:color="auto"/>
          </w:divBdr>
        </w:div>
        <w:div w:id="972255521">
          <w:marLeft w:val="480"/>
          <w:marRight w:val="0"/>
          <w:marTop w:val="0"/>
          <w:marBottom w:val="0"/>
          <w:divBdr>
            <w:top w:val="none" w:sz="0" w:space="0" w:color="auto"/>
            <w:left w:val="none" w:sz="0" w:space="0" w:color="auto"/>
            <w:bottom w:val="none" w:sz="0" w:space="0" w:color="auto"/>
            <w:right w:val="none" w:sz="0" w:space="0" w:color="auto"/>
          </w:divBdr>
        </w:div>
        <w:div w:id="1024332042">
          <w:marLeft w:val="480"/>
          <w:marRight w:val="0"/>
          <w:marTop w:val="0"/>
          <w:marBottom w:val="0"/>
          <w:divBdr>
            <w:top w:val="none" w:sz="0" w:space="0" w:color="auto"/>
            <w:left w:val="none" w:sz="0" w:space="0" w:color="auto"/>
            <w:bottom w:val="none" w:sz="0" w:space="0" w:color="auto"/>
            <w:right w:val="none" w:sz="0" w:space="0" w:color="auto"/>
          </w:divBdr>
        </w:div>
        <w:div w:id="1029792417">
          <w:marLeft w:val="480"/>
          <w:marRight w:val="0"/>
          <w:marTop w:val="0"/>
          <w:marBottom w:val="0"/>
          <w:divBdr>
            <w:top w:val="none" w:sz="0" w:space="0" w:color="auto"/>
            <w:left w:val="none" w:sz="0" w:space="0" w:color="auto"/>
            <w:bottom w:val="none" w:sz="0" w:space="0" w:color="auto"/>
            <w:right w:val="none" w:sz="0" w:space="0" w:color="auto"/>
          </w:divBdr>
        </w:div>
        <w:div w:id="1049767650">
          <w:marLeft w:val="480"/>
          <w:marRight w:val="0"/>
          <w:marTop w:val="0"/>
          <w:marBottom w:val="0"/>
          <w:divBdr>
            <w:top w:val="none" w:sz="0" w:space="0" w:color="auto"/>
            <w:left w:val="none" w:sz="0" w:space="0" w:color="auto"/>
            <w:bottom w:val="none" w:sz="0" w:space="0" w:color="auto"/>
            <w:right w:val="none" w:sz="0" w:space="0" w:color="auto"/>
          </w:divBdr>
        </w:div>
        <w:div w:id="1068000257">
          <w:marLeft w:val="480"/>
          <w:marRight w:val="0"/>
          <w:marTop w:val="0"/>
          <w:marBottom w:val="0"/>
          <w:divBdr>
            <w:top w:val="none" w:sz="0" w:space="0" w:color="auto"/>
            <w:left w:val="none" w:sz="0" w:space="0" w:color="auto"/>
            <w:bottom w:val="none" w:sz="0" w:space="0" w:color="auto"/>
            <w:right w:val="none" w:sz="0" w:space="0" w:color="auto"/>
          </w:divBdr>
        </w:div>
        <w:div w:id="1092242338">
          <w:marLeft w:val="480"/>
          <w:marRight w:val="0"/>
          <w:marTop w:val="0"/>
          <w:marBottom w:val="0"/>
          <w:divBdr>
            <w:top w:val="none" w:sz="0" w:space="0" w:color="auto"/>
            <w:left w:val="none" w:sz="0" w:space="0" w:color="auto"/>
            <w:bottom w:val="none" w:sz="0" w:space="0" w:color="auto"/>
            <w:right w:val="none" w:sz="0" w:space="0" w:color="auto"/>
          </w:divBdr>
        </w:div>
        <w:div w:id="1127703442">
          <w:marLeft w:val="480"/>
          <w:marRight w:val="0"/>
          <w:marTop w:val="0"/>
          <w:marBottom w:val="0"/>
          <w:divBdr>
            <w:top w:val="none" w:sz="0" w:space="0" w:color="auto"/>
            <w:left w:val="none" w:sz="0" w:space="0" w:color="auto"/>
            <w:bottom w:val="none" w:sz="0" w:space="0" w:color="auto"/>
            <w:right w:val="none" w:sz="0" w:space="0" w:color="auto"/>
          </w:divBdr>
        </w:div>
        <w:div w:id="1169758979">
          <w:marLeft w:val="480"/>
          <w:marRight w:val="0"/>
          <w:marTop w:val="0"/>
          <w:marBottom w:val="0"/>
          <w:divBdr>
            <w:top w:val="none" w:sz="0" w:space="0" w:color="auto"/>
            <w:left w:val="none" w:sz="0" w:space="0" w:color="auto"/>
            <w:bottom w:val="none" w:sz="0" w:space="0" w:color="auto"/>
            <w:right w:val="none" w:sz="0" w:space="0" w:color="auto"/>
          </w:divBdr>
        </w:div>
        <w:div w:id="1186946318">
          <w:marLeft w:val="480"/>
          <w:marRight w:val="0"/>
          <w:marTop w:val="0"/>
          <w:marBottom w:val="0"/>
          <w:divBdr>
            <w:top w:val="none" w:sz="0" w:space="0" w:color="auto"/>
            <w:left w:val="none" w:sz="0" w:space="0" w:color="auto"/>
            <w:bottom w:val="none" w:sz="0" w:space="0" w:color="auto"/>
            <w:right w:val="none" w:sz="0" w:space="0" w:color="auto"/>
          </w:divBdr>
        </w:div>
        <w:div w:id="1193374921">
          <w:marLeft w:val="480"/>
          <w:marRight w:val="0"/>
          <w:marTop w:val="0"/>
          <w:marBottom w:val="0"/>
          <w:divBdr>
            <w:top w:val="none" w:sz="0" w:space="0" w:color="auto"/>
            <w:left w:val="none" w:sz="0" w:space="0" w:color="auto"/>
            <w:bottom w:val="none" w:sz="0" w:space="0" w:color="auto"/>
            <w:right w:val="none" w:sz="0" w:space="0" w:color="auto"/>
          </w:divBdr>
        </w:div>
        <w:div w:id="1202934133">
          <w:marLeft w:val="480"/>
          <w:marRight w:val="0"/>
          <w:marTop w:val="0"/>
          <w:marBottom w:val="0"/>
          <w:divBdr>
            <w:top w:val="none" w:sz="0" w:space="0" w:color="auto"/>
            <w:left w:val="none" w:sz="0" w:space="0" w:color="auto"/>
            <w:bottom w:val="none" w:sz="0" w:space="0" w:color="auto"/>
            <w:right w:val="none" w:sz="0" w:space="0" w:color="auto"/>
          </w:divBdr>
        </w:div>
        <w:div w:id="1203132003">
          <w:marLeft w:val="480"/>
          <w:marRight w:val="0"/>
          <w:marTop w:val="0"/>
          <w:marBottom w:val="0"/>
          <w:divBdr>
            <w:top w:val="none" w:sz="0" w:space="0" w:color="auto"/>
            <w:left w:val="none" w:sz="0" w:space="0" w:color="auto"/>
            <w:bottom w:val="none" w:sz="0" w:space="0" w:color="auto"/>
            <w:right w:val="none" w:sz="0" w:space="0" w:color="auto"/>
          </w:divBdr>
        </w:div>
        <w:div w:id="1231842524">
          <w:marLeft w:val="480"/>
          <w:marRight w:val="0"/>
          <w:marTop w:val="0"/>
          <w:marBottom w:val="0"/>
          <w:divBdr>
            <w:top w:val="none" w:sz="0" w:space="0" w:color="auto"/>
            <w:left w:val="none" w:sz="0" w:space="0" w:color="auto"/>
            <w:bottom w:val="none" w:sz="0" w:space="0" w:color="auto"/>
            <w:right w:val="none" w:sz="0" w:space="0" w:color="auto"/>
          </w:divBdr>
        </w:div>
        <w:div w:id="1234705110">
          <w:marLeft w:val="480"/>
          <w:marRight w:val="0"/>
          <w:marTop w:val="0"/>
          <w:marBottom w:val="0"/>
          <w:divBdr>
            <w:top w:val="none" w:sz="0" w:space="0" w:color="auto"/>
            <w:left w:val="none" w:sz="0" w:space="0" w:color="auto"/>
            <w:bottom w:val="none" w:sz="0" w:space="0" w:color="auto"/>
            <w:right w:val="none" w:sz="0" w:space="0" w:color="auto"/>
          </w:divBdr>
        </w:div>
        <w:div w:id="1237131961">
          <w:marLeft w:val="480"/>
          <w:marRight w:val="0"/>
          <w:marTop w:val="0"/>
          <w:marBottom w:val="0"/>
          <w:divBdr>
            <w:top w:val="none" w:sz="0" w:space="0" w:color="auto"/>
            <w:left w:val="none" w:sz="0" w:space="0" w:color="auto"/>
            <w:bottom w:val="none" w:sz="0" w:space="0" w:color="auto"/>
            <w:right w:val="none" w:sz="0" w:space="0" w:color="auto"/>
          </w:divBdr>
        </w:div>
        <w:div w:id="1295520306">
          <w:marLeft w:val="480"/>
          <w:marRight w:val="0"/>
          <w:marTop w:val="0"/>
          <w:marBottom w:val="0"/>
          <w:divBdr>
            <w:top w:val="none" w:sz="0" w:space="0" w:color="auto"/>
            <w:left w:val="none" w:sz="0" w:space="0" w:color="auto"/>
            <w:bottom w:val="none" w:sz="0" w:space="0" w:color="auto"/>
            <w:right w:val="none" w:sz="0" w:space="0" w:color="auto"/>
          </w:divBdr>
        </w:div>
        <w:div w:id="1333534888">
          <w:marLeft w:val="480"/>
          <w:marRight w:val="0"/>
          <w:marTop w:val="0"/>
          <w:marBottom w:val="0"/>
          <w:divBdr>
            <w:top w:val="none" w:sz="0" w:space="0" w:color="auto"/>
            <w:left w:val="none" w:sz="0" w:space="0" w:color="auto"/>
            <w:bottom w:val="none" w:sz="0" w:space="0" w:color="auto"/>
            <w:right w:val="none" w:sz="0" w:space="0" w:color="auto"/>
          </w:divBdr>
        </w:div>
        <w:div w:id="1337659214">
          <w:marLeft w:val="480"/>
          <w:marRight w:val="0"/>
          <w:marTop w:val="0"/>
          <w:marBottom w:val="0"/>
          <w:divBdr>
            <w:top w:val="none" w:sz="0" w:space="0" w:color="auto"/>
            <w:left w:val="none" w:sz="0" w:space="0" w:color="auto"/>
            <w:bottom w:val="none" w:sz="0" w:space="0" w:color="auto"/>
            <w:right w:val="none" w:sz="0" w:space="0" w:color="auto"/>
          </w:divBdr>
        </w:div>
        <w:div w:id="1381588230">
          <w:marLeft w:val="480"/>
          <w:marRight w:val="0"/>
          <w:marTop w:val="0"/>
          <w:marBottom w:val="0"/>
          <w:divBdr>
            <w:top w:val="none" w:sz="0" w:space="0" w:color="auto"/>
            <w:left w:val="none" w:sz="0" w:space="0" w:color="auto"/>
            <w:bottom w:val="none" w:sz="0" w:space="0" w:color="auto"/>
            <w:right w:val="none" w:sz="0" w:space="0" w:color="auto"/>
          </w:divBdr>
        </w:div>
        <w:div w:id="1409116516">
          <w:marLeft w:val="480"/>
          <w:marRight w:val="0"/>
          <w:marTop w:val="0"/>
          <w:marBottom w:val="0"/>
          <w:divBdr>
            <w:top w:val="none" w:sz="0" w:space="0" w:color="auto"/>
            <w:left w:val="none" w:sz="0" w:space="0" w:color="auto"/>
            <w:bottom w:val="none" w:sz="0" w:space="0" w:color="auto"/>
            <w:right w:val="none" w:sz="0" w:space="0" w:color="auto"/>
          </w:divBdr>
        </w:div>
        <w:div w:id="1425565832">
          <w:marLeft w:val="480"/>
          <w:marRight w:val="0"/>
          <w:marTop w:val="0"/>
          <w:marBottom w:val="0"/>
          <w:divBdr>
            <w:top w:val="none" w:sz="0" w:space="0" w:color="auto"/>
            <w:left w:val="none" w:sz="0" w:space="0" w:color="auto"/>
            <w:bottom w:val="none" w:sz="0" w:space="0" w:color="auto"/>
            <w:right w:val="none" w:sz="0" w:space="0" w:color="auto"/>
          </w:divBdr>
        </w:div>
        <w:div w:id="1427380321">
          <w:marLeft w:val="480"/>
          <w:marRight w:val="0"/>
          <w:marTop w:val="0"/>
          <w:marBottom w:val="0"/>
          <w:divBdr>
            <w:top w:val="none" w:sz="0" w:space="0" w:color="auto"/>
            <w:left w:val="none" w:sz="0" w:space="0" w:color="auto"/>
            <w:bottom w:val="none" w:sz="0" w:space="0" w:color="auto"/>
            <w:right w:val="none" w:sz="0" w:space="0" w:color="auto"/>
          </w:divBdr>
        </w:div>
        <w:div w:id="1444688546">
          <w:marLeft w:val="480"/>
          <w:marRight w:val="0"/>
          <w:marTop w:val="0"/>
          <w:marBottom w:val="0"/>
          <w:divBdr>
            <w:top w:val="none" w:sz="0" w:space="0" w:color="auto"/>
            <w:left w:val="none" w:sz="0" w:space="0" w:color="auto"/>
            <w:bottom w:val="none" w:sz="0" w:space="0" w:color="auto"/>
            <w:right w:val="none" w:sz="0" w:space="0" w:color="auto"/>
          </w:divBdr>
        </w:div>
        <w:div w:id="1444957865">
          <w:marLeft w:val="480"/>
          <w:marRight w:val="0"/>
          <w:marTop w:val="0"/>
          <w:marBottom w:val="0"/>
          <w:divBdr>
            <w:top w:val="none" w:sz="0" w:space="0" w:color="auto"/>
            <w:left w:val="none" w:sz="0" w:space="0" w:color="auto"/>
            <w:bottom w:val="none" w:sz="0" w:space="0" w:color="auto"/>
            <w:right w:val="none" w:sz="0" w:space="0" w:color="auto"/>
          </w:divBdr>
        </w:div>
        <w:div w:id="1461191678">
          <w:marLeft w:val="480"/>
          <w:marRight w:val="0"/>
          <w:marTop w:val="0"/>
          <w:marBottom w:val="0"/>
          <w:divBdr>
            <w:top w:val="none" w:sz="0" w:space="0" w:color="auto"/>
            <w:left w:val="none" w:sz="0" w:space="0" w:color="auto"/>
            <w:bottom w:val="none" w:sz="0" w:space="0" w:color="auto"/>
            <w:right w:val="none" w:sz="0" w:space="0" w:color="auto"/>
          </w:divBdr>
        </w:div>
        <w:div w:id="1461724813">
          <w:marLeft w:val="480"/>
          <w:marRight w:val="0"/>
          <w:marTop w:val="0"/>
          <w:marBottom w:val="0"/>
          <w:divBdr>
            <w:top w:val="none" w:sz="0" w:space="0" w:color="auto"/>
            <w:left w:val="none" w:sz="0" w:space="0" w:color="auto"/>
            <w:bottom w:val="none" w:sz="0" w:space="0" w:color="auto"/>
            <w:right w:val="none" w:sz="0" w:space="0" w:color="auto"/>
          </w:divBdr>
        </w:div>
        <w:div w:id="1466965544">
          <w:marLeft w:val="480"/>
          <w:marRight w:val="0"/>
          <w:marTop w:val="0"/>
          <w:marBottom w:val="0"/>
          <w:divBdr>
            <w:top w:val="none" w:sz="0" w:space="0" w:color="auto"/>
            <w:left w:val="none" w:sz="0" w:space="0" w:color="auto"/>
            <w:bottom w:val="none" w:sz="0" w:space="0" w:color="auto"/>
            <w:right w:val="none" w:sz="0" w:space="0" w:color="auto"/>
          </w:divBdr>
        </w:div>
        <w:div w:id="1481530925">
          <w:marLeft w:val="480"/>
          <w:marRight w:val="0"/>
          <w:marTop w:val="0"/>
          <w:marBottom w:val="0"/>
          <w:divBdr>
            <w:top w:val="none" w:sz="0" w:space="0" w:color="auto"/>
            <w:left w:val="none" w:sz="0" w:space="0" w:color="auto"/>
            <w:bottom w:val="none" w:sz="0" w:space="0" w:color="auto"/>
            <w:right w:val="none" w:sz="0" w:space="0" w:color="auto"/>
          </w:divBdr>
        </w:div>
        <w:div w:id="1500120149">
          <w:marLeft w:val="480"/>
          <w:marRight w:val="0"/>
          <w:marTop w:val="0"/>
          <w:marBottom w:val="0"/>
          <w:divBdr>
            <w:top w:val="none" w:sz="0" w:space="0" w:color="auto"/>
            <w:left w:val="none" w:sz="0" w:space="0" w:color="auto"/>
            <w:bottom w:val="none" w:sz="0" w:space="0" w:color="auto"/>
            <w:right w:val="none" w:sz="0" w:space="0" w:color="auto"/>
          </w:divBdr>
        </w:div>
        <w:div w:id="1599020666">
          <w:marLeft w:val="480"/>
          <w:marRight w:val="0"/>
          <w:marTop w:val="0"/>
          <w:marBottom w:val="0"/>
          <w:divBdr>
            <w:top w:val="none" w:sz="0" w:space="0" w:color="auto"/>
            <w:left w:val="none" w:sz="0" w:space="0" w:color="auto"/>
            <w:bottom w:val="none" w:sz="0" w:space="0" w:color="auto"/>
            <w:right w:val="none" w:sz="0" w:space="0" w:color="auto"/>
          </w:divBdr>
        </w:div>
        <w:div w:id="1624532141">
          <w:marLeft w:val="480"/>
          <w:marRight w:val="0"/>
          <w:marTop w:val="0"/>
          <w:marBottom w:val="0"/>
          <w:divBdr>
            <w:top w:val="none" w:sz="0" w:space="0" w:color="auto"/>
            <w:left w:val="none" w:sz="0" w:space="0" w:color="auto"/>
            <w:bottom w:val="none" w:sz="0" w:space="0" w:color="auto"/>
            <w:right w:val="none" w:sz="0" w:space="0" w:color="auto"/>
          </w:divBdr>
        </w:div>
        <w:div w:id="1643266183">
          <w:marLeft w:val="480"/>
          <w:marRight w:val="0"/>
          <w:marTop w:val="0"/>
          <w:marBottom w:val="0"/>
          <w:divBdr>
            <w:top w:val="none" w:sz="0" w:space="0" w:color="auto"/>
            <w:left w:val="none" w:sz="0" w:space="0" w:color="auto"/>
            <w:bottom w:val="none" w:sz="0" w:space="0" w:color="auto"/>
            <w:right w:val="none" w:sz="0" w:space="0" w:color="auto"/>
          </w:divBdr>
        </w:div>
        <w:div w:id="1661495763">
          <w:marLeft w:val="480"/>
          <w:marRight w:val="0"/>
          <w:marTop w:val="0"/>
          <w:marBottom w:val="0"/>
          <w:divBdr>
            <w:top w:val="none" w:sz="0" w:space="0" w:color="auto"/>
            <w:left w:val="none" w:sz="0" w:space="0" w:color="auto"/>
            <w:bottom w:val="none" w:sz="0" w:space="0" w:color="auto"/>
            <w:right w:val="none" w:sz="0" w:space="0" w:color="auto"/>
          </w:divBdr>
        </w:div>
        <w:div w:id="1668433519">
          <w:marLeft w:val="480"/>
          <w:marRight w:val="0"/>
          <w:marTop w:val="0"/>
          <w:marBottom w:val="0"/>
          <w:divBdr>
            <w:top w:val="none" w:sz="0" w:space="0" w:color="auto"/>
            <w:left w:val="none" w:sz="0" w:space="0" w:color="auto"/>
            <w:bottom w:val="none" w:sz="0" w:space="0" w:color="auto"/>
            <w:right w:val="none" w:sz="0" w:space="0" w:color="auto"/>
          </w:divBdr>
        </w:div>
        <w:div w:id="1675495103">
          <w:marLeft w:val="480"/>
          <w:marRight w:val="0"/>
          <w:marTop w:val="0"/>
          <w:marBottom w:val="0"/>
          <w:divBdr>
            <w:top w:val="none" w:sz="0" w:space="0" w:color="auto"/>
            <w:left w:val="none" w:sz="0" w:space="0" w:color="auto"/>
            <w:bottom w:val="none" w:sz="0" w:space="0" w:color="auto"/>
            <w:right w:val="none" w:sz="0" w:space="0" w:color="auto"/>
          </w:divBdr>
        </w:div>
        <w:div w:id="1752308229">
          <w:marLeft w:val="480"/>
          <w:marRight w:val="0"/>
          <w:marTop w:val="0"/>
          <w:marBottom w:val="0"/>
          <w:divBdr>
            <w:top w:val="none" w:sz="0" w:space="0" w:color="auto"/>
            <w:left w:val="none" w:sz="0" w:space="0" w:color="auto"/>
            <w:bottom w:val="none" w:sz="0" w:space="0" w:color="auto"/>
            <w:right w:val="none" w:sz="0" w:space="0" w:color="auto"/>
          </w:divBdr>
        </w:div>
        <w:div w:id="1765420436">
          <w:marLeft w:val="480"/>
          <w:marRight w:val="0"/>
          <w:marTop w:val="0"/>
          <w:marBottom w:val="0"/>
          <w:divBdr>
            <w:top w:val="none" w:sz="0" w:space="0" w:color="auto"/>
            <w:left w:val="none" w:sz="0" w:space="0" w:color="auto"/>
            <w:bottom w:val="none" w:sz="0" w:space="0" w:color="auto"/>
            <w:right w:val="none" w:sz="0" w:space="0" w:color="auto"/>
          </w:divBdr>
        </w:div>
        <w:div w:id="1880627693">
          <w:marLeft w:val="480"/>
          <w:marRight w:val="0"/>
          <w:marTop w:val="0"/>
          <w:marBottom w:val="0"/>
          <w:divBdr>
            <w:top w:val="none" w:sz="0" w:space="0" w:color="auto"/>
            <w:left w:val="none" w:sz="0" w:space="0" w:color="auto"/>
            <w:bottom w:val="none" w:sz="0" w:space="0" w:color="auto"/>
            <w:right w:val="none" w:sz="0" w:space="0" w:color="auto"/>
          </w:divBdr>
        </w:div>
        <w:div w:id="1882012933">
          <w:marLeft w:val="480"/>
          <w:marRight w:val="0"/>
          <w:marTop w:val="0"/>
          <w:marBottom w:val="0"/>
          <w:divBdr>
            <w:top w:val="none" w:sz="0" w:space="0" w:color="auto"/>
            <w:left w:val="none" w:sz="0" w:space="0" w:color="auto"/>
            <w:bottom w:val="none" w:sz="0" w:space="0" w:color="auto"/>
            <w:right w:val="none" w:sz="0" w:space="0" w:color="auto"/>
          </w:divBdr>
        </w:div>
        <w:div w:id="1905679524">
          <w:marLeft w:val="480"/>
          <w:marRight w:val="0"/>
          <w:marTop w:val="0"/>
          <w:marBottom w:val="0"/>
          <w:divBdr>
            <w:top w:val="none" w:sz="0" w:space="0" w:color="auto"/>
            <w:left w:val="none" w:sz="0" w:space="0" w:color="auto"/>
            <w:bottom w:val="none" w:sz="0" w:space="0" w:color="auto"/>
            <w:right w:val="none" w:sz="0" w:space="0" w:color="auto"/>
          </w:divBdr>
        </w:div>
        <w:div w:id="1916894727">
          <w:marLeft w:val="480"/>
          <w:marRight w:val="0"/>
          <w:marTop w:val="0"/>
          <w:marBottom w:val="0"/>
          <w:divBdr>
            <w:top w:val="none" w:sz="0" w:space="0" w:color="auto"/>
            <w:left w:val="none" w:sz="0" w:space="0" w:color="auto"/>
            <w:bottom w:val="none" w:sz="0" w:space="0" w:color="auto"/>
            <w:right w:val="none" w:sz="0" w:space="0" w:color="auto"/>
          </w:divBdr>
        </w:div>
        <w:div w:id="1919555409">
          <w:marLeft w:val="480"/>
          <w:marRight w:val="0"/>
          <w:marTop w:val="0"/>
          <w:marBottom w:val="0"/>
          <w:divBdr>
            <w:top w:val="none" w:sz="0" w:space="0" w:color="auto"/>
            <w:left w:val="none" w:sz="0" w:space="0" w:color="auto"/>
            <w:bottom w:val="none" w:sz="0" w:space="0" w:color="auto"/>
            <w:right w:val="none" w:sz="0" w:space="0" w:color="auto"/>
          </w:divBdr>
        </w:div>
        <w:div w:id="1926765278">
          <w:marLeft w:val="480"/>
          <w:marRight w:val="0"/>
          <w:marTop w:val="0"/>
          <w:marBottom w:val="0"/>
          <w:divBdr>
            <w:top w:val="none" w:sz="0" w:space="0" w:color="auto"/>
            <w:left w:val="none" w:sz="0" w:space="0" w:color="auto"/>
            <w:bottom w:val="none" w:sz="0" w:space="0" w:color="auto"/>
            <w:right w:val="none" w:sz="0" w:space="0" w:color="auto"/>
          </w:divBdr>
        </w:div>
        <w:div w:id="1940865017">
          <w:marLeft w:val="480"/>
          <w:marRight w:val="0"/>
          <w:marTop w:val="0"/>
          <w:marBottom w:val="0"/>
          <w:divBdr>
            <w:top w:val="none" w:sz="0" w:space="0" w:color="auto"/>
            <w:left w:val="none" w:sz="0" w:space="0" w:color="auto"/>
            <w:bottom w:val="none" w:sz="0" w:space="0" w:color="auto"/>
            <w:right w:val="none" w:sz="0" w:space="0" w:color="auto"/>
          </w:divBdr>
        </w:div>
        <w:div w:id="2005475647">
          <w:marLeft w:val="480"/>
          <w:marRight w:val="0"/>
          <w:marTop w:val="0"/>
          <w:marBottom w:val="0"/>
          <w:divBdr>
            <w:top w:val="none" w:sz="0" w:space="0" w:color="auto"/>
            <w:left w:val="none" w:sz="0" w:space="0" w:color="auto"/>
            <w:bottom w:val="none" w:sz="0" w:space="0" w:color="auto"/>
            <w:right w:val="none" w:sz="0" w:space="0" w:color="auto"/>
          </w:divBdr>
        </w:div>
        <w:div w:id="2005476429">
          <w:marLeft w:val="480"/>
          <w:marRight w:val="0"/>
          <w:marTop w:val="0"/>
          <w:marBottom w:val="0"/>
          <w:divBdr>
            <w:top w:val="none" w:sz="0" w:space="0" w:color="auto"/>
            <w:left w:val="none" w:sz="0" w:space="0" w:color="auto"/>
            <w:bottom w:val="none" w:sz="0" w:space="0" w:color="auto"/>
            <w:right w:val="none" w:sz="0" w:space="0" w:color="auto"/>
          </w:divBdr>
        </w:div>
        <w:div w:id="2035301300">
          <w:marLeft w:val="480"/>
          <w:marRight w:val="0"/>
          <w:marTop w:val="0"/>
          <w:marBottom w:val="0"/>
          <w:divBdr>
            <w:top w:val="none" w:sz="0" w:space="0" w:color="auto"/>
            <w:left w:val="none" w:sz="0" w:space="0" w:color="auto"/>
            <w:bottom w:val="none" w:sz="0" w:space="0" w:color="auto"/>
            <w:right w:val="none" w:sz="0" w:space="0" w:color="auto"/>
          </w:divBdr>
        </w:div>
        <w:div w:id="2067294986">
          <w:marLeft w:val="480"/>
          <w:marRight w:val="0"/>
          <w:marTop w:val="0"/>
          <w:marBottom w:val="0"/>
          <w:divBdr>
            <w:top w:val="none" w:sz="0" w:space="0" w:color="auto"/>
            <w:left w:val="none" w:sz="0" w:space="0" w:color="auto"/>
            <w:bottom w:val="none" w:sz="0" w:space="0" w:color="auto"/>
            <w:right w:val="none" w:sz="0" w:space="0" w:color="auto"/>
          </w:divBdr>
        </w:div>
        <w:div w:id="2076853770">
          <w:marLeft w:val="480"/>
          <w:marRight w:val="0"/>
          <w:marTop w:val="0"/>
          <w:marBottom w:val="0"/>
          <w:divBdr>
            <w:top w:val="none" w:sz="0" w:space="0" w:color="auto"/>
            <w:left w:val="none" w:sz="0" w:space="0" w:color="auto"/>
            <w:bottom w:val="none" w:sz="0" w:space="0" w:color="auto"/>
            <w:right w:val="none" w:sz="0" w:space="0" w:color="auto"/>
          </w:divBdr>
        </w:div>
        <w:div w:id="2104298242">
          <w:marLeft w:val="480"/>
          <w:marRight w:val="0"/>
          <w:marTop w:val="0"/>
          <w:marBottom w:val="0"/>
          <w:divBdr>
            <w:top w:val="none" w:sz="0" w:space="0" w:color="auto"/>
            <w:left w:val="none" w:sz="0" w:space="0" w:color="auto"/>
            <w:bottom w:val="none" w:sz="0" w:space="0" w:color="auto"/>
            <w:right w:val="none" w:sz="0" w:space="0" w:color="auto"/>
          </w:divBdr>
        </w:div>
        <w:div w:id="2108891602">
          <w:marLeft w:val="480"/>
          <w:marRight w:val="0"/>
          <w:marTop w:val="0"/>
          <w:marBottom w:val="0"/>
          <w:divBdr>
            <w:top w:val="none" w:sz="0" w:space="0" w:color="auto"/>
            <w:left w:val="none" w:sz="0" w:space="0" w:color="auto"/>
            <w:bottom w:val="none" w:sz="0" w:space="0" w:color="auto"/>
            <w:right w:val="none" w:sz="0" w:space="0" w:color="auto"/>
          </w:divBdr>
        </w:div>
        <w:div w:id="2117821607">
          <w:marLeft w:val="480"/>
          <w:marRight w:val="0"/>
          <w:marTop w:val="0"/>
          <w:marBottom w:val="0"/>
          <w:divBdr>
            <w:top w:val="none" w:sz="0" w:space="0" w:color="auto"/>
            <w:left w:val="none" w:sz="0" w:space="0" w:color="auto"/>
            <w:bottom w:val="none" w:sz="0" w:space="0" w:color="auto"/>
            <w:right w:val="none" w:sz="0" w:space="0" w:color="auto"/>
          </w:divBdr>
        </w:div>
      </w:divsChild>
    </w:div>
    <w:div w:id="1738478292">
      <w:marLeft w:val="480"/>
      <w:marRight w:val="0"/>
      <w:marTop w:val="0"/>
      <w:marBottom w:val="0"/>
      <w:divBdr>
        <w:top w:val="none" w:sz="0" w:space="0" w:color="auto"/>
        <w:left w:val="none" w:sz="0" w:space="0" w:color="auto"/>
        <w:bottom w:val="none" w:sz="0" w:space="0" w:color="auto"/>
        <w:right w:val="none" w:sz="0" w:space="0" w:color="auto"/>
      </w:divBdr>
    </w:div>
    <w:div w:id="1738625753">
      <w:marLeft w:val="480"/>
      <w:marRight w:val="0"/>
      <w:marTop w:val="0"/>
      <w:marBottom w:val="0"/>
      <w:divBdr>
        <w:top w:val="none" w:sz="0" w:space="0" w:color="auto"/>
        <w:left w:val="none" w:sz="0" w:space="0" w:color="auto"/>
        <w:bottom w:val="none" w:sz="0" w:space="0" w:color="auto"/>
        <w:right w:val="none" w:sz="0" w:space="0" w:color="auto"/>
      </w:divBdr>
    </w:div>
    <w:div w:id="1738745204">
      <w:bodyDiv w:val="1"/>
      <w:marLeft w:val="0"/>
      <w:marRight w:val="0"/>
      <w:marTop w:val="0"/>
      <w:marBottom w:val="0"/>
      <w:divBdr>
        <w:top w:val="none" w:sz="0" w:space="0" w:color="auto"/>
        <w:left w:val="none" w:sz="0" w:space="0" w:color="auto"/>
        <w:bottom w:val="none" w:sz="0" w:space="0" w:color="auto"/>
        <w:right w:val="none" w:sz="0" w:space="0" w:color="auto"/>
      </w:divBdr>
    </w:div>
    <w:div w:id="1740399787">
      <w:bodyDiv w:val="1"/>
      <w:marLeft w:val="0"/>
      <w:marRight w:val="0"/>
      <w:marTop w:val="0"/>
      <w:marBottom w:val="0"/>
      <w:divBdr>
        <w:top w:val="none" w:sz="0" w:space="0" w:color="auto"/>
        <w:left w:val="none" w:sz="0" w:space="0" w:color="auto"/>
        <w:bottom w:val="none" w:sz="0" w:space="0" w:color="auto"/>
        <w:right w:val="none" w:sz="0" w:space="0" w:color="auto"/>
      </w:divBdr>
    </w:div>
    <w:div w:id="1740404537">
      <w:bodyDiv w:val="1"/>
      <w:marLeft w:val="0"/>
      <w:marRight w:val="0"/>
      <w:marTop w:val="0"/>
      <w:marBottom w:val="0"/>
      <w:divBdr>
        <w:top w:val="none" w:sz="0" w:space="0" w:color="auto"/>
        <w:left w:val="none" w:sz="0" w:space="0" w:color="auto"/>
        <w:bottom w:val="none" w:sz="0" w:space="0" w:color="auto"/>
        <w:right w:val="none" w:sz="0" w:space="0" w:color="auto"/>
      </w:divBdr>
    </w:div>
    <w:div w:id="1741059552">
      <w:bodyDiv w:val="1"/>
      <w:marLeft w:val="0"/>
      <w:marRight w:val="0"/>
      <w:marTop w:val="0"/>
      <w:marBottom w:val="0"/>
      <w:divBdr>
        <w:top w:val="none" w:sz="0" w:space="0" w:color="auto"/>
        <w:left w:val="none" w:sz="0" w:space="0" w:color="auto"/>
        <w:bottom w:val="none" w:sz="0" w:space="0" w:color="auto"/>
        <w:right w:val="none" w:sz="0" w:space="0" w:color="auto"/>
      </w:divBdr>
    </w:div>
    <w:div w:id="1743603504">
      <w:marLeft w:val="480"/>
      <w:marRight w:val="0"/>
      <w:marTop w:val="0"/>
      <w:marBottom w:val="0"/>
      <w:divBdr>
        <w:top w:val="none" w:sz="0" w:space="0" w:color="auto"/>
        <w:left w:val="none" w:sz="0" w:space="0" w:color="auto"/>
        <w:bottom w:val="none" w:sz="0" w:space="0" w:color="auto"/>
        <w:right w:val="none" w:sz="0" w:space="0" w:color="auto"/>
      </w:divBdr>
    </w:div>
    <w:div w:id="1743603969">
      <w:bodyDiv w:val="1"/>
      <w:marLeft w:val="0"/>
      <w:marRight w:val="0"/>
      <w:marTop w:val="0"/>
      <w:marBottom w:val="0"/>
      <w:divBdr>
        <w:top w:val="none" w:sz="0" w:space="0" w:color="auto"/>
        <w:left w:val="none" w:sz="0" w:space="0" w:color="auto"/>
        <w:bottom w:val="none" w:sz="0" w:space="0" w:color="auto"/>
        <w:right w:val="none" w:sz="0" w:space="0" w:color="auto"/>
      </w:divBdr>
    </w:div>
    <w:div w:id="1746760573">
      <w:bodyDiv w:val="1"/>
      <w:marLeft w:val="0"/>
      <w:marRight w:val="0"/>
      <w:marTop w:val="0"/>
      <w:marBottom w:val="0"/>
      <w:divBdr>
        <w:top w:val="none" w:sz="0" w:space="0" w:color="auto"/>
        <w:left w:val="none" w:sz="0" w:space="0" w:color="auto"/>
        <w:bottom w:val="none" w:sz="0" w:space="0" w:color="auto"/>
        <w:right w:val="none" w:sz="0" w:space="0" w:color="auto"/>
      </w:divBdr>
      <w:divsChild>
        <w:div w:id="53159737">
          <w:marLeft w:val="640"/>
          <w:marRight w:val="0"/>
          <w:marTop w:val="0"/>
          <w:marBottom w:val="0"/>
          <w:divBdr>
            <w:top w:val="none" w:sz="0" w:space="0" w:color="auto"/>
            <w:left w:val="none" w:sz="0" w:space="0" w:color="auto"/>
            <w:bottom w:val="none" w:sz="0" w:space="0" w:color="auto"/>
            <w:right w:val="none" w:sz="0" w:space="0" w:color="auto"/>
          </w:divBdr>
        </w:div>
        <w:div w:id="70205065">
          <w:marLeft w:val="640"/>
          <w:marRight w:val="0"/>
          <w:marTop w:val="0"/>
          <w:marBottom w:val="0"/>
          <w:divBdr>
            <w:top w:val="none" w:sz="0" w:space="0" w:color="auto"/>
            <w:left w:val="none" w:sz="0" w:space="0" w:color="auto"/>
            <w:bottom w:val="none" w:sz="0" w:space="0" w:color="auto"/>
            <w:right w:val="none" w:sz="0" w:space="0" w:color="auto"/>
          </w:divBdr>
        </w:div>
        <w:div w:id="124668177">
          <w:marLeft w:val="640"/>
          <w:marRight w:val="0"/>
          <w:marTop w:val="0"/>
          <w:marBottom w:val="0"/>
          <w:divBdr>
            <w:top w:val="none" w:sz="0" w:space="0" w:color="auto"/>
            <w:left w:val="none" w:sz="0" w:space="0" w:color="auto"/>
            <w:bottom w:val="none" w:sz="0" w:space="0" w:color="auto"/>
            <w:right w:val="none" w:sz="0" w:space="0" w:color="auto"/>
          </w:divBdr>
        </w:div>
        <w:div w:id="129399039">
          <w:marLeft w:val="640"/>
          <w:marRight w:val="0"/>
          <w:marTop w:val="0"/>
          <w:marBottom w:val="0"/>
          <w:divBdr>
            <w:top w:val="none" w:sz="0" w:space="0" w:color="auto"/>
            <w:left w:val="none" w:sz="0" w:space="0" w:color="auto"/>
            <w:bottom w:val="none" w:sz="0" w:space="0" w:color="auto"/>
            <w:right w:val="none" w:sz="0" w:space="0" w:color="auto"/>
          </w:divBdr>
        </w:div>
        <w:div w:id="132793818">
          <w:marLeft w:val="640"/>
          <w:marRight w:val="0"/>
          <w:marTop w:val="0"/>
          <w:marBottom w:val="0"/>
          <w:divBdr>
            <w:top w:val="none" w:sz="0" w:space="0" w:color="auto"/>
            <w:left w:val="none" w:sz="0" w:space="0" w:color="auto"/>
            <w:bottom w:val="none" w:sz="0" w:space="0" w:color="auto"/>
            <w:right w:val="none" w:sz="0" w:space="0" w:color="auto"/>
          </w:divBdr>
        </w:div>
        <w:div w:id="149295910">
          <w:marLeft w:val="640"/>
          <w:marRight w:val="0"/>
          <w:marTop w:val="0"/>
          <w:marBottom w:val="0"/>
          <w:divBdr>
            <w:top w:val="none" w:sz="0" w:space="0" w:color="auto"/>
            <w:left w:val="none" w:sz="0" w:space="0" w:color="auto"/>
            <w:bottom w:val="none" w:sz="0" w:space="0" w:color="auto"/>
            <w:right w:val="none" w:sz="0" w:space="0" w:color="auto"/>
          </w:divBdr>
        </w:div>
        <w:div w:id="256905920">
          <w:marLeft w:val="640"/>
          <w:marRight w:val="0"/>
          <w:marTop w:val="0"/>
          <w:marBottom w:val="0"/>
          <w:divBdr>
            <w:top w:val="none" w:sz="0" w:space="0" w:color="auto"/>
            <w:left w:val="none" w:sz="0" w:space="0" w:color="auto"/>
            <w:bottom w:val="none" w:sz="0" w:space="0" w:color="auto"/>
            <w:right w:val="none" w:sz="0" w:space="0" w:color="auto"/>
          </w:divBdr>
        </w:div>
        <w:div w:id="331837049">
          <w:marLeft w:val="640"/>
          <w:marRight w:val="0"/>
          <w:marTop w:val="0"/>
          <w:marBottom w:val="0"/>
          <w:divBdr>
            <w:top w:val="none" w:sz="0" w:space="0" w:color="auto"/>
            <w:left w:val="none" w:sz="0" w:space="0" w:color="auto"/>
            <w:bottom w:val="none" w:sz="0" w:space="0" w:color="auto"/>
            <w:right w:val="none" w:sz="0" w:space="0" w:color="auto"/>
          </w:divBdr>
        </w:div>
        <w:div w:id="349837033">
          <w:marLeft w:val="640"/>
          <w:marRight w:val="0"/>
          <w:marTop w:val="0"/>
          <w:marBottom w:val="0"/>
          <w:divBdr>
            <w:top w:val="none" w:sz="0" w:space="0" w:color="auto"/>
            <w:left w:val="none" w:sz="0" w:space="0" w:color="auto"/>
            <w:bottom w:val="none" w:sz="0" w:space="0" w:color="auto"/>
            <w:right w:val="none" w:sz="0" w:space="0" w:color="auto"/>
          </w:divBdr>
        </w:div>
        <w:div w:id="392848188">
          <w:marLeft w:val="640"/>
          <w:marRight w:val="0"/>
          <w:marTop w:val="0"/>
          <w:marBottom w:val="0"/>
          <w:divBdr>
            <w:top w:val="none" w:sz="0" w:space="0" w:color="auto"/>
            <w:left w:val="none" w:sz="0" w:space="0" w:color="auto"/>
            <w:bottom w:val="none" w:sz="0" w:space="0" w:color="auto"/>
            <w:right w:val="none" w:sz="0" w:space="0" w:color="auto"/>
          </w:divBdr>
        </w:div>
        <w:div w:id="486946119">
          <w:marLeft w:val="640"/>
          <w:marRight w:val="0"/>
          <w:marTop w:val="0"/>
          <w:marBottom w:val="0"/>
          <w:divBdr>
            <w:top w:val="none" w:sz="0" w:space="0" w:color="auto"/>
            <w:left w:val="none" w:sz="0" w:space="0" w:color="auto"/>
            <w:bottom w:val="none" w:sz="0" w:space="0" w:color="auto"/>
            <w:right w:val="none" w:sz="0" w:space="0" w:color="auto"/>
          </w:divBdr>
        </w:div>
        <w:div w:id="530338363">
          <w:marLeft w:val="640"/>
          <w:marRight w:val="0"/>
          <w:marTop w:val="0"/>
          <w:marBottom w:val="0"/>
          <w:divBdr>
            <w:top w:val="none" w:sz="0" w:space="0" w:color="auto"/>
            <w:left w:val="none" w:sz="0" w:space="0" w:color="auto"/>
            <w:bottom w:val="none" w:sz="0" w:space="0" w:color="auto"/>
            <w:right w:val="none" w:sz="0" w:space="0" w:color="auto"/>
          </w:divBdr>
        </w:div>
        <w:div w:id="533687507">
          <w:marLeft w:val="640"/>
          <w:marRight w:val="0"/>
          <w:marTop w:val="0"/>
          <w:marBottom w:val="0"/>
          <w:divBdr>
            <w:top w:val="none" w:sz="0" w:space="0" w:color="auto"/>
            <w:left w:val="none" w:sz="0" w:space="0" w:color="auto"/>
            <w:bottom w:val="none" w:sz="0" w:space="0" w:color="auto"/>
            <w:right w:val="none" w:sz="0" w:space="0" w:color="auto"/>
          </w:divBdr>
        </w:div>
        <w:div w:id="546844111">
          <w:marLeft w:val="640"/>
          <w:marRight w:val="0"/>
          <w:marTop w:val="0"/>
          <w:marBottom w:val="0"/>
          <w:divBdr>
            <w:top w:val="none" w:sz="0" w:space="0" w:color="auto"/>
            <w:left w:val="none" w:sz="0" w:space="0" w:color="auto"/>
            <w:bottom w:val="none" w:sz="0" w:space="0" w:color="auto"/>
            <w:right w:val="none" w:sz="0" w:space="0" w:color="auto"/>
          </w:divBdr>
        </w:div>
        <w:div w:id="565803155">
          <w:marLeft w:val="640"/>
          <w:marRight w:val="0"/>
          <w:marTop w:val="0"/>
          <w:marBottom w:val="0"/>
          <w:divBdr>
            <w:top w:val="none" w:sz="0" w:space="0" w:color="auto"/>
            <w:left w:val="none" w:sz="0" w:space="0" w:color="auto"/>
            <w:bottom w:val="none" w:sz="0" w:space="0" w:color="auto"/>
            <w:right w:val="none" w:sz="0" w:space="0" w:color="auto"/>
          </w:divBdr>
        </w:div>
        <w:div w:id="602349812">
          <w:marLeft w:val="640"/>
          <w:marRight w:val="0"/>
          <w:marTop w:val="0"/>
          <w:marBottom w:val="0"/>
          <w:divBdr>
            <w:top w:val="none" w:sz="0" w:space="0" w:color="auto"/>
            <w:left w:val="none" w:sz="0" w:space="0" w:color="auto"/>
            <w:bottom w:val="none" w:sz="0" w:space="0" w:color="auto"/>
            <w:right w:val="none" w:sz="0" w:space="0" w:color="auto"/>
          </w:divBdr>
        </w:div>
        <w:div w:id="621882833">
          <w:marLeft w:val="640"/>
          <w:marRight w:val="0"/>
          <w:marTop w:val="0"/>
          <w:marBottom w:val="0"/>
          <w:divBdr>
            <w:top w:val="none" w:sz="0" w:space="0" w:color="auto"/>
            <w:left w:val="none" w:sz="0" w:space="0" w:color="auto"/>
            <w:bottom w:val="none" w:sz="0" w:space="0" w:color="auto"/>
            <w:right w:val="none" w:sz="0" w:space="0" w:color="auto"/>
          </w:divBdr>
        </w:div>
        <w:div w:id="651521771">
          <w:marLeft w:val="640"/>
          <w:marRight w:val="0"/>
          <w:marTop w:val="0"/>
          <w:marBottom w:val="0"/>
          <w:divBdr>
            <w:top w:val="none" w:sz="0" w:space="0" w:color="auto"/>
            <w:left w:val="none" w:sz="0" w:space="0" w:color="auto"/>
            <w:bottom w:val="none" w:sz="0" w:space="0" w:color="auto"/>
            <w:right w:val="none" w:sz="0" w:space="0" w:color="auto"/>
          </w:divBdr>
        </w:div>
        <w:div w:id="667026881">
          <w:marLeft w:val="640"/>
          <w:marRight w:val="0"/>
          <w:marTop w:val="0"/>
          <w:marBottom w:val="0"/>
          <w:divBdr>
            <w:top w:val="none" w:sz="0" w:space="0" w:color="auto"/>
            <w:left w:val="none" w:sz="0" w:space="0" w:color="auto"/>
            <w:bottom w:val="none" w:sz="0" w:space="0" w:color="auto"/>
            <w:right w:val="none" w:sz="0" w:space="0" w:color="auto"/>
          </w:divBdr>
        </w:div>
        <w:div w:id="678238298">
          <w:marLeft w:val="640"/>
          <w:marRight w:val="0"/>
          <w:marTop w:val="0"/>
          <w:marBottom w:val="0"/>
          <w:divBdr>
            <w:top w:val="none" w:sz="0" w:space="0" w:color="auto"/>
            <w:left w:val="none" w:sz="0" w:space="0" w:color="auto"/>
            <w:bottom w:val="none" w:sz="0" w:space="0" w:color="auto"/>
            <w:right w:val="none" w:sz="0" w:space="0" w:color="auto"/>
          </w:divBdr>
        </w:div>
        <w:div w:id="697042813">
          <w:marLeft w:val="640"/>
          <w:marRight w:val="0"/>
          <w:marTop w:val="0"/>
          <w:marBottom w:val="0"/>
          <w:divBdr>
            <w:top w:val="none" w:sz="0" w:space="0" w:color="auto"/>
            <w:left w:val="none" w:sz="0" w:space="0" w:color="auto"/>
            <w:bottom w:val="none" w:sz="0" w:space="0" w:color="auto"/>
            <w:right w:val="none" w:sz="0" w:space="0" w:color="auto"/>
          </w:divBdr>
        </w:div>
        <w:div w:id="704981800">
          <w:marLeft w:val="640"/>
          <w:marRight w:val="0"/>
          <w:marTop w:val="0"/>
          <w:marBottom w:val="0"/>
          <w:divBdr>
            <w:top w:val="none" w:sz="0" w:space="0" w:color="auto"/>
            <w:left w:val="none" w:sz="0" w:space="0" w:color="auto"/>
            <w:bottom w:val="none" w:sz="0" w:space="0" w:color="auto"/>
            <w:right w:val="none" w:sz="0" w:space="0" w:color="auto"/>
          </w:divBdr>
        </w:div>
        <w:div w:id="788747103">
          <w:marLeft w:val="640"/>
          <w:marRight w:val="0"/>
          <w:marTop w:val="0"/>
          <w:marBottom w:val="0"/>
          <w:divBdr>
            <w:top w:val="none" w:sz="0" w:space="0" w:color="auto"/>
            <w:left w:val="none" w:sz="0" w:space="0" w:color="auto"/>
            <w:bottom w:val="none" w:sz="0" w:space="0" w:color="auto"/>
            <w:right w:val="none" w:sz="0" w:space="0" w:color="auto"/>
          </w:divBdr>
        </w:div>
        <w:div w:id="833957193">
          <w:marLeft w:val="640"/>
          <w:marRight w:val="0"/>
          <w:marTop w:val="0"/>
          <w:marBottom w:val="0"/>
          <w:divBdr>
            <w:top w:val="none" w:sz="0" w:space="0" w:color="auto"/>
            <w:left w:val="none" w:sz="0" w:space="0" w:color="auto"/>
            <w:bottom w:val="none" w:sz="0" w:space="0" w:color="auto"/>
            <w:right w:val="none" w:sz="0" w:space="0" w:color="auto"/>
          </w:divBdr>
        </w:div>
        <w:div w:id="863639167">
          <w:marLeft w:val="640"/>
          <w:marRight w:val="0"/>
          <w:marTop w:val="0"/>
          <w:marBottom w:val="0"/>
          <w:divBdr>
            <w:top w:val="none" w:sz="0" w:space="0" w:color="auto"/>
            <w:left w:val="none" w:sz="0" w:space="0" w:color="auto"/>
            <w:bottom w:val="none" w:sz="0" w:space="0" w:color="auto"/>
            <w:right w:val="none" w:sz="0" w:space="0" w:color="auto"/>
          </w:divBdr>
        </w:div>
        <w:div w:id="867568291">
          <w:marLeft w:val="640"/>
          <w:marRight w:val="0"/>
          <w:marTop w:val="0"/>
          <w:marBottom w:val="0"/>
          <w:divBdr>
            <w:top w:val="none" w:sz="0" w:space="0" w:color="auto"/>
            <w:left w:val="none" w:sz="0" w:space="0" w:color="auto"/>
            <w:bottom w:val="none" w:sz="0" w:space="0" w:color="auto"/>
            <w:right w:val="none" w:sz="0" w:space="0" w:color="auto"/>
          </w:divBdr>
        </w:div>
        <w:div w:id="869536524">
          <w:marLeft w:val="640"/>
          <w:marRight w:val="0"/>
          <w:marTop w:val="0"/>
          <w:marBottom w:val="0"/>
          <w:divBdr>
            <w:top w:val="none" w:sz="0" w:space="0" w:color="auto"/>
            <w:left w:val="none" w:sz="0" w:space="0" w:color="auto"/>
            <w:bottom w:val="none" w:sz="0" w:space="0" w:color="auto"/>
            <w:right w:val="none" w:sz="0" w:space="0" w:color="auto"/>
          </w:divBdr>
        </w:div>
        <w:div w:id="931430046">
          <w:marLeft w:val="640"/>
          <w:marRight w:val="0"/>
          <w:marTop w:val="0"/>
          <w:marBottom w:val="0"/>
          <w:divBdr>
            <w:top w:val="none" w:sz="0" w:space="0" w:color="auto"/>
            <w:left w:val="none" w:sz="0" w:space="0" w:color="auto"/>
            <w:bottom w:val="none" w:sz="0" w:space="0" w:color="auto"/>
            <w:right w:val="none" w:sz="0" w:space="0" w:color="auto"/>
          </w:divBdr>
        </w:div>
        <w:div w:id="934440947">
          <w:marLeft w:val="640"/>
          <w:marRight w:val="0"/>
          <w:marTop w:val="0"/>
          <w:marBottom w:val="0"/>
          <w:divBdr>
            <w:top w:val="none" w:sz="0" w:space="0" w:color="auto"/>
            <w:left w:val="none" w:sz="0" w:space="0" w:color="auto"/>
            <w:bottom w:val="none" w:sz="0" w:space="0" w:color="auto"/>
            <w:right w:val="none" w:sz="0" w:space="0" w:color="auto"/>
          </w:divBdr>
        </w:div>
        <w:div w:id="937905879">
          <w:marLeft w:val="640"/>
          <w:marRight w:val="0"/>
          <w:marTop w:val="0"/>
          <w:marBottom w:val="0"/>
          <w:divBdr>
            <w:top w:val="none" w:sz="0" w:space="0" w:color="auto"/>
            <w:left w:val="none" w:sz="0" w:space="0" w:color="auto"/>
            <w:bottom w:val="none" w:sz="0" w:space="0" w:color="auto"/>
            <w:right w:val="none" w:sz="0" w:space="0" w:color="auto"/>
          </w:divBdr>
        </w:div>
        <w:div w:id="954092592">
          <w:marLeft w:val="640"/>
          <w:marRight w:val="0"/>
          <w:marTop w:val="0"/>
          <w:marBottom w:val="0"/>
          <w:divBdr>
            <w:top w:val="none" w:sz="0" w:space="0" w:color="auto"/>
            <w:left w:val="none" w:sz="0" w:space="0" w:color="auto"/>
            <w:bottom w:val="none" w:sz="0" w:space="0" w:color="auto"/>
            <w:right w:val="none" w:sz="0" w:space="0" w:color="auto"/>
          </w:divBdr>
        </w:div>
        <w:div w:id="986471262">
          <w:marLeft w:val="640"/>
          <w:marRight w:val="0"/>
          <w:marTop w:val="0"/>
          <w:marBottom w:val="0"/>
          <w:divBdr>
            <w:top w:val="none" w:sz="0" w:space="0" w:color="auto"/>
            <w:left w:val="none" w:sz="0" w:space="0" w:color="auto"/>
            <w:bottom w:val="none" w:sz="0" w:space="0" w:color="auto"/>
            <w:right w:val="none" w:sz="0" w:space="0" w:color="auto"/>
          </w:divBdr>
        </w:div>
        <w:div w:id="997684209">
          <w:marLeft w:val="640"/>
          <w:marRight w:val="0"/>
          <w:marTop w:val="0"/>
          <w:marBottom w:val="0"/>
          <w:divBdr>
            <w:top w:val="none" w:sz="0" w:space="0" w:color="auto"/>
            <w:left w:val="none" w:sz="0" w:space="0" w:color="auto"/>
            <w:bottom w:val="none" w:sz="0" w:space="0" w:color="auto"/>
            <w:right w:val="none" w:sz="0" w:space="0" w:color="auto"/>
          </w:divBdr>
        </w:div>
        <w:div w:id="1001277524">
          <w:marLeft w:val="640"/>
          <w:marRight w:val="0"/>
          <w:marTop w:val="0"/>
          <w:marBottom w:val="0"/>
          <w:divBdr>
            <w:top w:val="none" w:sz="0" w:space="0" w:color="auto"/>
            <w:left w:val="none" w:sz="0" w:space="0" w:color="auto"/>
            <w:bottom w:val="none" w:sz="0" w:space="0" w:color="auto"/>
            <w:right w:val="none" w:sz="0" w:space="0" w:color="auto"/>
          </w:divBdr>
        </w:div>
        <w:div w:id="1116289149">
          <w:marLeft w:val="640"/>
          <w:marRight w:val="0"/>
          <w:marTop w:val="0"/>
          <w:marBottom w:val="0"/>
          <w:divBdr>
            <w:top w:val="none" w:sz="0" w:space="0" w:color="auto"/>
            <w:left w:val="none" w:sz="0" w:space="0" w:color="auto"/>
            <w:bottom w:val="none" w:sz="0" w:space="0" w:color="auto"/>
            <w:right w:val="none" w:sz="0" w:space="0" w:color="auto"/>
          </w:divBdr>
        </w:div>
        <w:div w:id="1149204207">
          <w:marLeft w:val="640"/>
          <w:marRight w:val="0"/>
          <w:marTop w:val="0"/>
          <w:marBottom w:val="0"/>
          <w:divBdr>
            <w:top w:val="none" w:sz="0" w:space="0" w:color="auto"/>
            <w:left w:val="none" w:sz="0" w:space="0" w:color="auto"/>
            <w:bottom w:val="none" w:sz="0" w:space="0" w:color="auto"/>
            <w:right w:val="none" w:sz="0" w:space="0" w:color="auto"/>
          </w:divBdr>
        </w:div>
        <w:div w:id="1158500487">
          <w:marLeft w:val="640"/>
          <w:marRight w:val="0"/>
          <w:marTop w:val="0"/>
          <w:marBottom w:val="0"/>
          <w:divBdr>
            <w:top w:val="none" w:sz="0" w:space="0" w:color="auto"/>
            <w:left w:val="none" w:sz="0" w:space="0" w:color="auto"/>
            <w:bottom w:val="none" w:sz="0" w:space="0" w:color="auto"/>
            <w:right w:val="none" w:sz="0" w:space="0" w:color="auto"/>
          </w:divBdr>
        </w:div>
        <w:div w:id="1188714910">
          <w:marLeft w:val="640"/>
          <w:marRight w:val="0"/>
          <w:marTop w:val="0"/>
          <w:marBottom w:val="0"/>
          <w:divBdr>
            <w:top w:val="none" w:sz="0" w:space="0" w:color="auto"/>
            <w:left w:val="none" w:sz="0" w:space="0" w:color="auto"/>
            <w:bottom w:val="none" w:sz="0" w:space="0" w:color="auto"/>
            <w:right w:val="none" w:sz="0" w:space="0" w:color="auto"/>
          </w:divBdr>
        </w:div>
        <w:div w:id="1229658328">
          <w:marLeft w:val="640"/>
          <w:marRight w:val="0"/>
          <w:marTop w:val="0"/>
          <w:marBottom w:val="0"/>
          <w:divBdr>
            <w:top w:val="none" w:sz="0" w:space="0" w:color="auto"/>
            <w:left w:val="none" w:sz="0" w:space="0" w:color="auto"/>
            <w:bottom w:val="none" w:sz="0" w:space="0" w:color="auto"/>
            <w:right w:val="none" w:sz="0" w:space="0" w:color="auto"/>
          </w:divBdr>
        </w:div>
        <w:div w:id="1240485755">
          <w:marLeft w:val="640"/>
          <w:marRight w:val="0"/>
          <w:marTop w:val="0"/>
          <w:marBottom w:val="0"/>
          <w:divBdr>
            <w:top w:val="none" w:sz="0" w:space="0" w:color="auto"/>
            <w:left w:val="none" w:sz="0" w:space="0" w:color="auto"/>
            <w:bottom w:val="none" w:sz="0" w:space="0" w:color="auto"/>
            <w:right w:val="none" w:sz="0" w:space="0" w:color="auto"/>
          </w:divBdr>
        </w:div>
        <w:div w:id="1260140068">
          <w:marLeft w:val="640"/>
          <w:marRight w:val="0"/>
          <w:marTop w:val="0"/>
          <w:marBottom w:val="0"/>
          <w:divBdr>
            <w:top w:val="none" w:sz="0" w:space="0" w:color="auto"/>
            <w:left w:val="none" w:sz="0" w:space="0" w:color="auto"/>
            <w:bottom w:val="none" w:sz="0" w:space="0" w:color="auto"/>
            <w:right w:val="none" w:sz="0" w:space="0" w:color="auto"/>
          </w:divBdr>
        </w:div>
        <w:div w:id="1281571704">
          <w:marLeft w:val="640"/>
          <w:marRight w:val="0"/>
          <w:marTop w:val="0"/>
          <w:marBottom w:val="0"/>
          <w:divBdr>
            <w:top w:val="none" w:sz="0" w:space="0" w:color="auto"/>
            <w:left w:val="none" w:sz="0" w:space="0" w:color="auto"/>
            <w:bottom w:val="none" w:sz="0" w:space="0" w:color="auto"/>
            <w:right w:val="none" w:sz="0" w:space="0" w:color="auto"/>
          </w:divBdr>
        </w:div>
        <w:div w:id="1313830822">
          <w:marLeft w:val="640"/>
          <w:marRight w:val="0"/>
          <w:marTop w:val="0"/>
          <w:marBottom w:val="0"/>
          <w:divBdr>
            <w:top w:val="none" w:sz="0" w:space="0" w:color="auto"/>
            <w:left w:val="none" w:sz="0" w:space="0" w:color="auto"/>
            <w:bottom w:val="none" w:sz="0" w:space="0" w:color="auto"/>
            <w:right w:val="none" w:sz="0" w:space="0" w:color="auto"/>
          </w:divBdr>
        </w:div>
        <w:div w:id="1326737596">
          <w:marLeft w:val="640"/>
          <w:marRight w:val="0"/>
          <w:marTop w:val="0"/>
          <w:marBottom w:val="0"/>
          <w:divBdr>
            <w:top w:val="none" w:sz="0" w:space="0" w:color="auto"/>
            <w:left w:val="none" w:sz="0" w:space="0" w:color="auto"/>
            <w:bottom w:val="none" w:sz="0" w:space="0" w:color="auto"/>
            <w:right w:val="none" w:sz="0" w:space="0" w:color="auto"/>
          </w:divBdr>
        </w:div>
        <w:div w:id="1372070164">
          <w:marLeft w:val="640"/>
          <w:marRight w:val="0"/>
          <w:marTop w:val="0"/>
          <w:marBottom w:val="0"/>
          <w:divBdr>
            <w:top w:val="none" w:sz="0" w:space="0" w:color="auto"/>
            <w:left w:val="none" w:sz="0" w:space="0" w:color="auto"/>
            <w:bottom w:val="none" w:sz="0" w:space="0" w:color="auto"/>
            <w:right w:val="none" w:sz="0" w:space="0" w:color="auto"/>
          </w:divBdr>
        </w:div>
        <w:div w:id="1401714856">
          <w:marLeft w:val="640"/>
          <w:marRight w:val="0"/>
          <w:marTop w:val="0"/>
          <w:marBottom w:val="0"/>
          <w:divBdr>
            <w:top w:val="none" w:sz="0" w:space="0" w:color="auto"/>
            <w:left w:val="none" w:sz="0" w:space="0" w:color="auto"/>
            <w:bottom w:val="none" w:sz="0" w:space="0" w:color="auto"/>
            <w:right w:val="none" w:sz="0" w:space="0" w:color="auto"/>
          </w:divBdr>
        </w:div>
        <w:div w:id="1444301062">
          <w:marLeft w:val="640"/>
          <w:marRight w:val="0"/>
          <w:marTop w:val="0"/>
          <w:marBottom w:val="0"/>
          <w:divBdr>
            <w:top w:val="none" w:sz="0" w:space="0" w:color="auto"/>
            <w:left w:val="none" w:sz="0" w:space="0" w:color="auto"/>
            <w:bottom w:val="none" w:sz="0" w:space="0" w:color="auto"/>
            <w:right w:val="none" w:sz="0" w:space="0" w:color="auto"/>
          </w:divBdr>
        </w:div>
        <w:div w:id="1455712903">
          <w:marLeft w:val="640"/>
          <w:marRight w:val="0"/>
          <w:marTop w:val="0"/>
          <w:marBottom w:val="0"/>
          <w:divBdr>
            <w:top w:val="none" w:sz="0" w:space="0" w:color="auto"/>
            <w:left w:val="none" w:sz="0" w:space="0" w:color="auto"/>
            <w:bottom w:val="none" w:sz="0" w:space="0" w:color="auto"/>
            <w:right w:val="none" w:sz="0" w:space="0" w:color="auto"/>
          </w:divBdr>
        </w:div>
        <w:div w:id="1488398080">
          <w:marLeft w:val="640"/>
          <w:marRight w:val="0"/>
          <w:marTop w:val="0"/>
          <w:marBottom w:val="0"/>
          <w:divBdr>
            <w:top w:val="none" w:sz="0" w:space="0" w:color="auto"/>
            <w:left w:val="none" w:sz="0" w:space="0" w:color="auto"/>
            <w:bottom w:val="none" w:sz="0" w:space="0" w:color="auto"/>
            <w:right w:val="none" w:sz="0" w:space="0" w:color="auto"/>
          </w:divBdr>
        </w:div>
        <w:div w:id="1576668261">
          <w:marLeft w:val="640"/>
          <w:marRight w:val="0"/>
          <w:marTop w:val="0"/>
          <w:marBottom w:val="0"/>
          <w:divBdr>
            <w:top w:val="none" w:sz="0" w:space="0" w:color="auto"/>
            <w:left w:val="none" w:sz="0" w:space="0" w:color="auto"/>
            <w:bottom w:val="none" w:sz="0" w:space="0" w:color="auto"/>
            <w:right w:val="none" w:sz="0" w:space="0" w:color="auto"/>
          </w:divBdr>
        </w:div>
        <w:div w:id="1592278781">
          <w:marLeft w:val="640"/>
          <w:marRight w:val="0"/>
          <w:marTop w:val="0"/>
          <w:marBottom w:val="0"/>
          <w:divBdr>
            <w:top w:val="none" w:sz="0" w:space="0" w:color="auto"/>
            <w:left w:val="none" w:sz="0" w:space="0" w:color="auto"/>
            <w:bottom w:val="none" w:sz="0" w:space="0" w:color="auto"/>
            <w:right w:val="none" w:sz="0" w:space="0" w:color="auto"/>
          </w:divBdr>
        </w:div>
        <w:div w:id="1602105652">
          <w:marLeft w:val="640"/>
          <w:marRight w:val="0"/>
          <w:marTop w:val="0"/>
          <w:marBottom w:val="0"/>
          <w:divBdr>
            <w:top w:val="none" w:sz="0" w:space="0" w:color="auto"/>
            <w:left w:val="none" w:sz="0" w:space="0" w:color="auto"/>
            <w:bottom w:val="none" w:sz="0" w:space="0" w:color="auto"/>
            <w:right w:val="none" w:sz="0" w:space="0" w:color="auto"/>
          </w:divBdr>
        </w:div>
        <w:div w:id="1691685945">
          <w:marLeft w:val="640"/>
          <w:marRight w:val="0"/>
          <w:marTop w:val="0"/>
          <w:marBottom w:val="0"/>
          <w:divBdr>
            <w:top w:val="none" w:sz="0" w:space="0" w:color="auto"/>
            <w:left w:val="none" w:sz="0" w:space="0" w:color="auto"/>
            <w:bottom w:val="none" w:sz="0" w:space="0" w:color="auto"/>
            <w:right w:val="none" w:sz="0" w:space="0" w:color="auto"/>
          </w:divBdr>
        </w:div>
        <w:div w:id="1707173584">
          <w:marLeft w:val="640"/>
          <w:marRight w:val="0"/>
          <w:marTop w:val="0"/>
          <w:marBottom w:val="0"/>
          <w:divBdr>
            <w:top w:val="none" w:sz="0" w:space="0" w:color="auto"/>
            <w:left w:val="none" w:sz="0" w:space="0" w:color="auto"/>
            <w:bottom w:val="none" w:sz="0" w:space="0" w:color="auto"/>
            <w:right w:val="none" w:sz="0" w:space="0" w:color="auto"/>
          </w:divBdr>
        </w:div>
        <w:div w:id="1725330363">
          <w:marLeft w:val="640"/>
          <w:marRight w:val="0"/>
          <w:marTop w:val="0"/>
          <w:marBottom w:val="0"/>
          <w:divBdr>
            <w:top w:val="none" w:sz="0" w:space="0" w:color="auto"/>
            <w:left w:val="none" w:sz="0" w:space="0" w:color="auto"/>
            <w:bottom w:val="none" w:sz="0" w:space="0" w:color="auto"/>
            <w:right w:val="none" w:sz="0" w:space="0" w:color="auto"/>
          </w:divBdr>
        </w:div>
        <w:div w:id="1734035526">
          <w:marLeft w:val="640"/>
          <w:marRight w:val="0"/>
          <w:marTop w:val="0"/>
          <w:marBottom w:val="0"/>
          <w:divBdr>
            <w:top w:val="none" w:sz="0" w:space="0" w:color="auto"/>
            <w:left w:val="none" w:sz="0" w:space="0" w:color="auto"/>
            <w:bottom w:val="none" w:sz="0" w:space="0" w:color="auto"/>
            <w:right w:val="none" w:sz="0" w:space="0" w:color="auto"/>
          </w:divBdr>
        </w:div>
        <w:div w:id="1791511480">
          <w:marLeft w:val="640"/>
          <w:marRight w:val="0"/>
          <w:marTop w:val="0"/>
          <w:marBottom w:val="0"/>
          <w:divBdr>
            <w:top w:val="none" w:sz="0" w:space="0" w:color="auto"/>
            <w:left w:val="none" w:sz="0" w:space="0" w:color="auto"/>
            <w:bottom w:val="none" w:sz="0" w:space="0" w:color="auto"/>
            <w:right w:val="none" w:sz="0" w:space="0" w:color="auto"/>
          </w:divBdr>
        </w:div>
        <w:div w:id="1808817647">
          <w:marLeft w:val="640"/>
          <w:marRight w:val="0"/>
          <w:marTop w:val="0"/>
          <w:marBottom w:val="0"/>
          <w:divBdr>
            <w:top w:val="none" w:sz="0" w:space="0" w:color="auto"/>
            <w:left w:val="none" w:sz="0" w:space="0" w:color="auto"/>
            <w:bottom w:val="none" w:sz="0" w:space="0" w:color="auto"/>
            <w:right w:val="none" w:sz="0" w:space="0" w:color="auto"/>
          </w:divBdr>
        </w:div>
        <w:div w:id="1901014965">
          <w:marLeft w:val="640"/>
          <w:marRight w:val="0"/>
          <w:marTop w:val="0"/>
          <w:marBottom w:val="0"/>
          <w:divBdr>
            <w:top w:val="none" w:sz="0" w:space="0" w:color="auto"/>
            <w:left w:val="none" w:sz="0" w:space="0" w:color="auto"/>
            <w:bottom w:val="none" w:sz="0" w:space="0" w:color="auto"/>
            <w:right w:val="none" w:sz="0" w:space="0" w:color="auto"/>
          </w:divBdr>
        </w:div>
        <w:div w:id="1909488938">
          <w:marLeft w:val="640"/>
          <w:marRight w:val="0"/>
          <w:marTop w:val="0"/>
          <w:marBottom w:val="0"/>
          <w:divBdr>
            <w:top w:val="none" w:sz="0" w:space="0" w:color="auto"/>
            <w:left w:val="none" w:sz="0" w:space="0" w:color="auto"/>
            <w:bottom w:val="none" w:sz="0" w:space="0" w:color="auto"/>
            <w:right w:val="none" w:sz="0" w:space="0" w:color="auto"/>
          </w:divBdr>
        </w:div>
        <w:div w:id="1944023542">
          <w:marLeft w:val="640"/>
          <w:marRight w:val="0"/>
          <w:marTop w:val="0"/>
          <w:marBottom w:val="0"/>
          <w:divBdr>
            <w:top w:val="none" w:sz="0" w:space="0" w:color="auto"/>
            <w:left w:val="none" w:sz="0" w:space="0" w:color="auto"/>
            <w:bottom w:val="none" w:sz="0" w:space="0" w:color="auto"/>
            <w:right w:val="none" w:sz="0" w:space="0" w:color="auto"/>
          </w:divBdr>
        </w:div>
        <w:div w:id="1988390439">
          <w:marLeft w:val="640"/>
          <w:marRight w:val="0"/>
          <w:marTop w:val="0"/>
          <w:marBottom w:val="0"/>
          <w:divBdr>
            <w:top w:val="none" w:sz="0" w:space="0" w:color="auto"/>
            <w:left w:val="none" w:sz="0" w:space="0" w:color="auto"/>
            <w:bottom w:val="none" w:sz="0" w:space="0" w:color="auto"/>
            <w:right w:val="none" w:sz="0" w:space="0" w:color="auto"/>
          </w:divBdr>
        </w:div>
        <w:div w:id="1992101749">
          <w:marLeft w:val="640"/>
          <w:marRight w:val="0"/>
          <w:marTop w:val="0"/>
          <w:marBottom w:val="0"/>
          <w:divBdr>
            <w:top w:val="none" w:sz="0" w:space="0" w:color="auto"/>
            <w:left w:val="none" w:sz="0" w:space="0" w:color="auto"/>
            <w:bottom w:val="none" w:sz="0" w:space="0" w:color="auto"/>
            <w:right w:val="none" w:sz="0" w:space="0" w:color="auto"/>
          </w:divBdr>
        </w:div>
        <w:div w:id="2003310010">
          <w:marLeft w:val="640"/>
          <w:marRight w:val="0"/>
          <w:marTop w:val="0"/>
          <w:marBottom w:val="0"/>
          <w:divBdr>
            <w:top w:val="none" w:sz="0" w:space="0" w:color="auto"/>
            <w:left w:val="none" w:sz="0" w:space="0" w:color="auto"/>
            <w:bottom w:val="none" w:sz="0" w:space="0" w:color="auto"/>
            <w:right w:val="none" w:sz="0" w:space="0" w:color="auto"/>
          </w:divBdr>
        </w:div>
        <w:div w:id="2032603995">
          <w:marLeft w:val="640"/>
          <w:marRight w:val="0"/>
          <w:marTop w:val="0"/>
          <w:marBottom w:val="0"/>
          <w:divBdr>
            <w:top w:val="none" w:sz="0" w:space="0" w:color="auto"/>
            <w:left w:val="none" w:sz="0" w:space="0" w:color="auto"/>
            <w:bottom w:val="none" w:sz="0" w:space="0" w:color="auto"/>
            <w:right w:val="none" w:sz="0" w:space="0" w:color="auto"/>
          </w:divBdr>
        </w:div>
        <w:div w:id="2038310569">
          <w:marLeft w:val="640"/>
          <w:marRight w:val="0"/>
          <w:marTop w:val="0"/>
          <w:marBottom w:val="0"/>
          <w:divBdr>
            <w:top w:val="none" w:sz="0" w:space="0" w:color="auto"/>
            <w:left w:val="none" w:sz="0" w:space="0" w:color="auto"/>
            <w:bottom w:val="none" w:sz="0" w:space="0" w:color="auto"/>
            <w:right w:val="none" w:sz="0" w:space="0" w:color="auto"/>
          </w:divBdr>
        </w:div>
        <w:div w:id="2052263901">
          <w:marLeft w:val="640"/>
          <w:marRight w:val="0"/>
          <w:marTop w:val="0"/>
          <w:marBottom w:val="0"/>
          <w:divBdr>
            <w:top w:val="none" w:sz="0" w:space="0" w:color="auto"/>
            <w:left w:val="none" w:sz="0" w:space="0" w:color="auto"/>
            <w:bottom w:val="none" w:sz="0" w:space="0" w:color="auto"/>
            <w:right w:val="none" w:sz="0" w:space="0" w:color="auto"/>
          </w:divBdr>
        </w:div>
        <w:div w:id="2117481063">
          <w:marLeft w:val="640"/>
          <w:marRight w:val="0"/>
          <w:marTop w:val="0"/>
          <w:marBottom w:val="0"/>
          <w:divBdr>
            <w:top w:val="none" w:sz="0" w:space="0" w:color="auto"/>
            <w:left w:val="none" w:sz="0" w:space="0" w:color="auto"/>
            <w:bottom w:val="none" w:sz="0" w:space="0" w:color="auto"/>
            <w:right w:val="none" w:sz="0" w:space="0" w:color="auto"/>
          </w:divBdr>
        </w:div>
        <w:div w:id="2119174857">
          <w:marLeft w:val="640"/>
          <w:marRight w:val="0"/>
          <w:marTop w:val="0"/>
          <w:marBottom w:val="0"/>
          <w:divBdr>
            <w:top w:val="none" w:sz="0" w:space="0" w:color="auto"/>
            <w:left w:val="none" w:sz="0" w:space="0" w:color="auto"/>
            <w:bottom w:val="none" w:sz="0" w:space="0" w:color="auto"/>
            <w:right w:val="none" w:sz="0" w:space="0" w:color="auto"/>
          </w:divBdr>
        </w:div>
      </w:divsChild>
    </w:div>
    <w:div w:id="1747453354">
      <w:bodyDiv w:val="1"/>
      <w:marLeft w:val="0"/>
      <w:marRight w:val="0"/>
      <w:marTop w:val="0"/>
      <w:marBottom w:val="0"/>
      <w:divBdr>
        <w:top w:val="none" w:sz="0" w:space="0" w:color="auto"/>
        <w:left w:val="none" w:sz="0" w:space="0" w:color="auto"/>
        <w:bottom w:val="none" w:sz="0" w:space="0" w:color="auto"/>
        <w:right w:val="none" w:sz="0" w:space="0" w:color="auto"/>
      </w:divBdr>
    </w:div>
    <w:div w:id="1747454021">
      <w:marLeft w:val="480"/>
      <w:marRight w:val="0"/>
      <w:marTop w:val="0"/>
      <w:marBottom w:val="0"/>
      <w:divBdr>
        <w:top w:val="none" w:sz="0" w:space="0" w:color="auto"/>
        <w:left w:val="none" w:sz="0" w:space="0" w:color="auto"/>
        <w:bottom w:val="none" w:sz="0" w:space="0" w:color="auto"/>
        <w:right w:val="none" w:sz="0" w:space="0" w:color="auto"/>
      </w:divBdr>
    </w:div>
    <w:div w:id="1748111959">
      <w:marLeft w:val="480"/>
      <w:marRight w:val="0"/>
      <w:marTop w:val="0"/>
      <w:marBottom w:val="0"/>
      <w:divBdr>
        <w:top w:val="none" w:sz="0" w:space="0" w:color="auto"/>
        <w:left w:val="none" w:sz="0" w:space="0" w:color="auto"/>
        <w:bottom w:val="none" w:sz="0" w:space="0" w:color="auto"/>
        <w:right w:val="none" w:sz="0" w:space="0" w:color="auto"/>
      </w:divBdr>
    </w:div>
    <w:div w:id="1748646977">
      <w:bodyDiv w:val="1"/>
      <w:marLeft w:val="0"/>
      <w:marRight w:val="0"/>
      <w:marTop w:val="0"/>
      <w:marBottom w:val="0"/>
      <w:divBdr>
        <w:top w:val="none" w:sz="0" w:space="0" w:color="auto"/>
        <w:left w:val="none" w:sz="0" w:space="0" w:color="auto"/>
        <w:bottom w:val="none" w:sz="0" w:space="0" w:color="auto"/>
        <w:right w:val="none" w:sz="0" w:space="0" w:color="auto"/>
      </w:divBdr>
    </w:div>
    <w:div w:id="1748963400">
      <w:bodyDiv w:val="1"/>
      <w:marLeft w:val="0"/>
      <w:marRight w:val="0"/>
      <w:marTop w:val="0"/>
      <w:marBottom w:val="0"/>
      <w:divBdr>
        <w:top w:val="none" w:sz="0" w:space="0" w:color="auto"/>
        <w:left w:val="none" w:sz="0" w:space="0" w:color="auto"/>
        <w:bottom w:val="none" w:sz="0" w:space="0" w:color="auto"/>
        <w:right w:val="none" w:sz="0" w:space="0" w:color="auto"/>
      </w:divBdr>
    </w:div>
    <w:div w:id="1749304869">
      <w:bodyDiv w:val="1"/>
      <w:marLeft w:val="0"/>
      <w:marRight w:val="0"/>
      <w:marTop w:val="0"/>
      <w:marBottom w:val="0"/>
      <w:divBdr>
        <w:top w:val="none" w:sz="0" w:space="0" w:color="auto"/>
        <w:left w:val="none" w:sz="0" w:space="0" w:color="auto"/>
        <w:bottom w:val="none" w:sz="0" w:space="0" w:color="auto"/>
        <w:right w:val="none" w:sz="0" w:space="0" w:color="auto"/>
      </w:divBdr>
    </w:div>
    <w:div w:id="1750036339">
      <w:bodyDiv w:val="1"/>
      <w:marLeft w:val="0"/>
      <w:marRight w:val="0"/>
      <w:marTop w:val="0"/>
      <w:marBottom w:val="0"/>
      <w:divBdr>
        <w:top w:val="none" w:sz="0" w:space="0" w:color="auto"/>
        <w:left w:val="none" w:sz="0" w:space="0" w:color="auto"/>
        <w:bottom w:val="none" w:sz="0" w:space="0" w:color="auto"/>
        <w:right w:val="none" w:sz="0" w:space="0" w:color="auto"/>
      </w:divBdr>
    </w:div>
    <w:div w:id="1750926979">
      <w:marLeft w:val="480"/>
      <w:marRight w:val="0"/>
      <w:marTop w:val="0"/>
      <w:marBottom w:val="0"/>
      <w:divBdr>
        <w:top w:val="none" w:sz="0" w:space="0" w:color="auto"/>
        <w:left w:val="none" w:sz="0" w:space="0" w:color="auto"/>
        <w:bottom w:val="none" w:sz="0" w:space="0" w:color="auto"/>
        <w:right w:val="none" w:sz="0" w:space="0" w:color="auto"/>
      </w:divBdr>
    </w:div>
    <w:div w:id="1751266946">
      <w:bodyDiv w:val="1"/>
      <w:marLeft w:val="0"/>
      <w:marRight w:val="0"/>
      <w:marTop w:val="0"/>
      <w:marBottom w:val="0"/>
      <w:divBdr>
        <w:top w:val="none" w:sz="0" w:space="0" w:color="auto"/>
        <w:left w:val="none" w:sz="0" w:space="0" w:color="auto"/>
        <w:bottom w:val="none" w:sz="0" w:space="0" w:color="auto"/>
        <w:right w:val="none" w:sz="0" w:space="0" w:color="auto"/>
      </w:divBdr>
    </w:div>
    <w:div w:id="1751271151">
      <w:marLeft w:val="480"/>
      <w:marRight w:val="0"/>
      <w:marTop w:val="0"/>
      <w:marBottom w:val="0"/>
      <w:divBdr>
        <w:top w:val="none" w:sz="0" w:space="0" w:color="auto"/>
        <w:left w:val="none" w:sz="0" w:space="0" w:color="auto"/>
        <w:bottom w:val="none" w:sz="0" w:space="0" w:color="auto"/>
        <w:right w:val="none" w:sz="0" w:space="0" w:color="auto"/>
      </w:divBdr>
    </w:div>
    <w:div w:id="1751729714">
      <w:bodyDiv w:val="1"/>
      <w:marLeft w:val="0"/>
      <w:marRight w:val="0"/>
      <w:marTop w:val="0"/>
      <w:marBottom w:val="0"/>
      <w:divBdr>
        <w:top w:val="none" w:sz="0" w:space="0" w:color="auto"/>
        <w:left w:val="none" w:sz="0" w:space="0" w:color="auto"/>
        <w:bottom w:val="none" w:sz="0" w:space="0" w:color="auto"/>
        <w:right w:val="none" w:sz="0" w:space="0" w:color="auto"/>
      </w:divBdr>
    </w:div>
    <w:div w:id="1752197596">
      <w:bodyDiv w:val="1"/>
      <w:marLeft w:val="0"/>
      <w:marRight w:val="0"/>
      <w:marTop w:val="0"/>
      <w:marBottom w:val="0"/>
      <w:divBdr>
        <w:top w:val="none" w:sz="0" w:space="0" w:color="auto"/>
        <w:left w:val="none" w:sz="0" w:space="0" w:color="auto"/>
        <w:bottom w:val="none" w:sz="0" w:space="0" w:color="auto"/>
        <w:right w:val="none" w:sz="0" w:space="0" w:color="auto"/>
      </w:divBdr>
    </w:div>
    <w:div w:id="1752310970">
      <w:bodyDiv w:val="1"/>
      <w:marLeft w:val="0"/>
      <w:marRight w:val="0"/>
      <w:marTop w:val="0"/>
      <w:marBottom w:val="0"/>
      <w:divBdr>
        <w:top w:val="none" w:sz="0" w:space="0" w:color="auto"/>
        <w:left w:val="none" w:sz="0" w:space="0" w:color="auto"/>
        <w:bottom w:val="none" w:sz="0" w:space="0" w:color="auto"/>
        <w:right w:val="none" w:sz="0" w:space="0" w:color="auto"/>
      </w:divBdr>
    </w:div>
    <w:div w:id="1752583405">
      <w:bodyDiv w:val="1"/>
      <w:marLeft w:val="0"/>
      <w:marRight w:val="0"/>
      <w:marTop w:val="0"/>
      <w:marBottom w:val="0"/>
      <w:divBdr>
        <w:top w:val="none" w:sz="0" w:space="0" w:color="auto"/>
        <w:left w:val="none" w:sz="0" w:space="0" w:color="auto"/>
        <w:bottom w:val="none" w:sz="0" w:space="0" w:color="auto"/>
        <w:right w:val="none" w:sz="0" w:space="0" w:color="auto"/>
      </w:divBdr>
      <w:divsChild>
        <w:div w:id="102503929">
          <w:marLeft w:val="640"/>
          <w:marRight w:val="0"/>
          <w:marTop w:val="0"/>
          <w:marBottom w:val="0"/>
          <w:divBdr>
            <w:top w:val="none" w:sz="0" w:space="0" w:color="auto"/>
            <w:left w:val="none" w:sz="0" w:space="0" w:color="auto"/>
            <w:bottom w:val="none" w:sz="0" w:space="0" w:color="auto"/>
            <w:right w:val="none" w:sz="0" w:space="0" w:color="auto"/>
          </w:divBdr>
        </w:div>
        <w:div w:id="138770700">
          <w:marLeft w:val="640"/>
          <w:marRight w:val="0"/>
          <w:marTop w:val="0"/>
          <w:marBottom w:val="0"/>
          <w:divBdr>
            <w:top w:val="none" w:sz="0" w:space="0" w:color="auto"/>
            <w:left w:val="none" w:sz="0" w:space="0" w:color="auto"/>
            <w:bottom w:val="none" w:sz="0" w:space="0" w:color="auto"/>
            <w:right w:val="none" w:sz="0" w:space="0" w:color="auto"/>
          </w:divBdr>
        </w:div>
        <w:div w:id="157043662">
          <w:marLeft w:val="640"/>
          <w:marRight w:val="0"/>
          <w:marTop w:val="0"/>
          <w:marBottom w:val="0"/>
          <w:divBdr>
            <w:top w:val="none" w:sz="0" w:space="0" w:color="auto"/>
            <w:left w:val="none" w:sz="0" w:space="0" w:color="auto"/>
            <w:bottom w:val="none" w:sz="0" w:space="0" w:color="auto"/>
            <w:right w:val="none" w:sz="0" w:space="0" w:color="auto"/>
          </w:divBdr>
        </w:div>
        <w:div w:id="223682828">
          <w:marLeft w:val="640"/>
          <w:marRight w:val="0"/>
          <w:marTop w:val="0"/>
          <w:marBottom w:val="0"/>
          <w:divBdr>
            <w:top w:val="none" w:sz="0" w:space="0" w:color="auto"/>
            <w:left w:val="none" w:sz="0" w:space="0" w:color="auto"/>
            <w:bottom w:val="none" w:sz="0" w:space="0" w:color="auto"/>
            <w:right w:val="none" w:sz="0" w:space="0" w:color="auto"/>
          </w:divBdr>
        </w:div>
        <w:div w:id="281352291">
          <w:marLeft w:val="640"/>
          <w:marRight w:val="0"/>
          <w:marTop w:val="0"/>
          <w:marBottom w:val="0"/>
          <w:divBdr>
            <w:top w:val="none" w:sz="0" w:space="0" w:color="auto"/>
            <w:left w:val="none" w:sz="0" w:space="0" w:color="auto"/>
            <w:bottom w:val="none" w:sz="0" w:space="0" w:color="auto"/>
            <w:right w:val="none" w:sz="0" w:space="0" w:color="auto"/>
          </w:divBdr>
        </w:div>
        <w:div w:id="281883641">
          <w:marLeft w:val="640"/>
          <w:marRight w:val="0"/>
          <w:marTop w:val="0"/>
          <w:marBottom w:val="0"/>
          <w:divBdr>
            <w:top w:val="none" w:sz="0" w:space="0" w:color="auto"/>
            <w:left w:val="none" w:sz="0" w:space="0" w:color="auto"/>
            <w:bottom w:val="none" w:sz="0" w:space="0" w:color="auto"/>
            <w:right w:val="none" w:sz="0" w:space="0" w:color="auto"/>
          </w:divBdr>
        </w:div>
        <w:div w:id="290937120">
          <w:marLeft w:val="640"/>
          <w:marRight w:val="0"/>
          <w:marTop w:val="0"/>
          <w:marBottom w:val="0"/>
          <w:divBdr>
            <w:top w:val="none" w:sz="0" w:space="0" w:color="auto"/>
            <w:left w:val="none" w:sz="0" w:space="0" w:color="auto"/>
            <w:bottom w:val="none" w:sz="0" w:space="0" w:color="auto"/>
            <w:right w:val="none" w:sz="0" w:space="0" w:color="auto"/>
          </w:divBdr>
        </w:div>
        <w:div w:id="320083850">
          <w:marLeft w:val="640"/>
          <w:marRight w:val="0"/>
          <w:marTop w:val="0"/>
          <w:marBottom w:val="0"/>
          <w:divBdr>
            <w:top w:val="none" w:sz="0" w:space="0" w:color="auto"/>
            <w:left w:val="none" w:sz="0" w:space="0" w:color="auto"/>
            <w:bottom w:val="none" w:sz="0" w:space="0" w:color="auto"/>
            <w:right w:val="none" w:sz="0" w:space="0" w:color="auto"/>
          </w:divBdr>
        </w:div>
        <w:div w:id="371149447">
          <w:marLeft w:val="640"/>
          <w:marRight w:val="0"/>
          <w:marTop w:val="0"/>
          <w:marBottom w:val="0"/>
          <w:divBdr>
            <w:top w:val="none" w:sz="0" w:space="0" w:color="auto"/>
            <w:left w:val="none" w:sz="0" w:space="0" w:color="auto"/>
            <w:bottom w:val="none" w:sz="0" w:space="0" w:color="auto"/>
            <w:right w:val="none" w:sz="0" w:space="0" w:color="auto"/>
          </w:divBdr>
        </w:div>
        <w:div w:id="552736194">
          <w:marLeft w:val="640"/>
          <w:marRight w:val="0"/>
          <w:marTop w:val="0"/>
          <w:marBottom w:val="0"/>
          <w:divBdr>
            <w:top w:val="none" w:sz="0" w:space="0" w:color="auto"/>
            <w:left w:val="none" w:sz="0" w:space="0" w:color="auto"/>
            <w:bottom w:val="none" w:sz="0" w:space="0" w:color="auto"/>
            <w:right w:val="none" w:sz="0" w:space="0" w:color="auto"/>
          </w:divBdr>
        </w:div>
        <w:div w:id="566573879">
          <w:marLeft w:val="640"/>
          <w:marRight w:val="0"/>
          <w:marTop w:val="0"/>
          <w:marBottom w:val="0"/>
          <w:divBdr>
            <w:top w:val="none" w:sz="0" w:space="0" w:color="auto"/>
            <w:left w:val="none" w:sz="0" w:space="0" w:color="auto"/>
            <w:bottom w:val="none" w:sz="0" w:space="0" w:color="auto"/>
            <w:right w:val="none" w:sz="0" w:space="0" w:color="auto"/>
          </w:divBdr>
        </w:div>
        <w:div w:id="589235708">
          <w:marLeft w:val="640"/>
          <w:marRight w:val="0"/>
          <w:marTop w:val="0"/>
          <w:marBottom w:val="0"/>
          <w:divBdr>
            <w:top w:val="none" w:sz="0" w:space="0" w:color="auto"/>
            <w:left w:val="none" w:sz="0" w:space="0" w:color="auto"/>
            <w:bottom w:val="none" w:sz="0" w:space="0" w:color="auto"/>
            <w:right w:val="none" w:sz="0" w:space="0" w:color="auto"/>
          </w:divBdr>
        </w:div>
        <w:div w:id="626930964">
          <w:marLeft w:val="640"/>
          <w:marRight w:val="0"/>
          <w:marTop w:val="0"/>
          <w:marBottom w:val="0"/>
          <w:divBdr>
            <w:top w:val="none" w:sz="0" w:space="0" w:color="auto"/>
            <w:left w:val="none" w:sz="0" w:space="0" w:color="auto"/>
            <w:bottom w:val="none" w:sz="0" w:space="0" w:color="auto"/>
            <w:right w:val="none" w:sz="0" w:space="0" w:color="auto"/>
          </w:divBdr>
        </w:div>
        <w:div w:id="726606249">
          <w:marLeft w:val="640"/>
          <w:marRight w:val="0"/>
          <w:marTop w:val="0"/>
          <w:marBottom w:val="0"/>
          <w:divBdr>
            <w:top w:val="none" w:sz="0" w:space="0" w:color="auto"/>
            <w:left w:val="none" w:sz="0" w:space="0" w:color="auto"/>
            <w:bottom w:val="none" w:sz="0" w:space="0" w:color="auto"/>
            <w:right w:val="none" w:sz="0" w:space="0" w:color="auto"/>
          </w:divBdr>
        </w:div>
        <w:div w:id="747262849">
          <w:marLeft w:val="640"/>
          <w:marRight w:val="0"/>
          <w:marTop w:val="0"/>
          <w:marBottom w:val="0"/>
          <w:divBdr>
            <w:top w:val="none" w:sz="0" w:space="0" w:color="auto"/>
            <w:left w:val="none" w:sz="0" w:space="0" w:color="auto"/>
            <w:bottom w:val="none" w:sz="0" w:space="0" w:color="auto"/>
            <w:right w:val="none" w:sz="0" w:space="0" w:color="auto"/>
          </w:divBdr>
        </w:div>
        <w:div w:id="765074615">
          <w:marLeft w:val="640"/>
          <w:marRight w:val="0"/>
          <w:marTop w:val="0"/>
          <w:marBottom w:val="0"/>
          <w:divBdr>
            <w:top w:val="none" w:sz="0" w:space="0" w:color="auto"/>
            <w:left w:val="none" w:sz="0" w:space="0" w:color="auto"/>
            <w:bottom w:val="none" w:sz="0" w:space="0" w:color="auto"/>
            <w:right w:val="none" w:sz="0" w:space="0" w:color="auto"/>
          </w:divBdr>
        </w:div>
        <w:div w:id="813765633">
          <w:marLeft w:val="640"/>
          <w:marRight w:val="0"/>
          <w:marTop w:val="0"/>
          <w:marBottom w:val="0"/>
          <w:divBdr>
            <w:top w:val="none" w:sz="0" w:space="0" w:color="auto"/>
            <w:left w:val="none" w:sz="0" w:space="0" w:color="auto"/>
            <w:bottom w:val="none" w:sz="0" w:space="0" w:color="auto"/>
            <w:right w:val="none" w:sz="0" w:space="0" w:color="auto"/>
          </w:divBdr>
        </w:div>
        <w:div w:id="1014385133">
          <w:marLeft w:val="640"/>
          <w:marRight w:val="0"/>
          <w:marTop w:val="0"/>
          <w:marBottom w:val="0"/>
          <w:divBdr>
            <w:top w:val="none" w:sz="0" w:space="0" w:color="auto"/>
            <w:left w:val="none" w:sz="0" w:space="0" w:color="auto"/>
            <w:bottom w:val="none" w:sz="0" w:space="0" w:color="auto"/>
            <w:right w:val="none" w:sz="0" w:space="0" w:color="auto"/>
          </w:divBdr>
        </w:div>
        <w:div w:id="1030493509">
          <w:marLeft w:val="640"/>
          <w:marRight w:val="0"/>
          <w:marTop w:val="0"/>
          <w:marBottom w:val="0"/>
          <w:divBdr>
            <w:top w:val="none" w:sz="0" w:space="0" w:color="auto"/>
            <w:left w:val="none" w:sz="0" w:space="0" w:color="auto"/>
            <w:bottom w:val="none" w:sz="0" w:space="0" w:color="auto"/>
            <w:right w:val="none" w:sz="0" w:space="0" w:color="auto"/>
          </w:divBdr>
        </w:div>
        <w:div w:id="1068961399">
          <w:marLeft w:val="640"/>
          <w:marRight w:val="0"/>
          <w:marTop w:val="0"/>
          <w:marBottom w:val="0"/>
          <w:divBdr>
            <w:top w:val="none" w:sz="0" w:space="0" w:color="auto"/>
            <w:left w:val="none" w:sz="0" w:space="0" w:color="auto"/>
            <w:bottom w:val="none" w:sz="0" w:space="0" w:color="auto"/>
            <w:right w:val="none" w:sz="0" w:space="0" w:color="auto"/>
          </w:divBdr>
        </w:div>
        <w:div w:id="1082724654">
          <w:marLeft w:val="640"/>
          <w:marRight w:val="0"/>
          <w:marTop w:val="0"/>
          <w:marBottom w:val="0"/>
          <w:divBdr>
            <w:top w:val="none" w:sz="0" w:space="0" w:color="auto"/>
            <w:left w:val="none" w:sz="0" w:space="0" w:color="auto"/>
            <w:bottom w:val="none" w:sz="0" w:space="0" w:color="auto"/>
            <w:right w:val="none" w:sz="0" w:space="0" w:color="auto"/>
          </w:divBdr>
        </w:div>
        <w:div w:id="1129543552">
          <w:marLeft w:val="640"/>
          <w:marRight w:val="0"/>
          <w:marTop w:val="0"/>
          <w:marBottom w:val="0"/>
          <w:divBdr>
            <w:top w:val="none" w:sz="0" w:space="0" w:color="auto"/>
            <w:left w:val="none" w:sz="0" w:space="0" w:color="auto"/>
            <w:bottom w:val="none" w:sz="0" w:space="0" w:color="auto"/>
            <w:right w:val="none" w:sz="0" w:space="0" w:color="auto"/>
          </w:divBdr>
        </w:div>
        <w:div w:id="1147555506">
          <w:marLeft w:val="640"/>
          <w:marRight w:val="0"/>
          <w:marTop w:val="0"/>
          <w:marBottom w:val="0"/>
          <w:divBdr>
            <w:top w:val="none" w:sz="0" w:space="0" w:color="auto"/>
            <w:left w:val="none" w:sz="0" w:space="0" w:color="auto"/>
            <w:bottom w:val="none" w:sz="0" w:space="0" w:color="auto"/>
            <w:right w:val="none" w:sz="0" w:space="0" w:color="auto"/>
          </w:divBdr>
        </w:div>
        <w:div w:id="1197087709">
          <w:marLeft w:val="640"/>
          <w:marRight w:val="0"/>
          <w:marTop w:val="0"/>
          <w:marBottom w:val="0"/>
          <w:divBdr>
            <w:top w:val="none" w:sz="0" w:space="0" w:color="auto"/>
            <w:left w:val="none" w:sz="0" w:space="0" w:color="auto"/>
            <w:bottom w:val="none" w:sz="0" w:space="0" w:color="auto"/>
            <w:right w:val="none" w:sz="0" w:space="0" w:color="auto"/>
          </w:divBdr>
        </w:div>
        <w:div w:id="1211723680">
          <w:marLeft w:val="640"/>
          <w:marRight w:val="0"/>
          <w:marTop w:val="0"/>
          <w:marBottom w:val="0"/>
          <w:divBdr>
            <w:top w:val="none" w:sz="0" w:space="0" w:color="auto"/>
            <w:left w:val="none" w:sz="0" w:space="0" w:color="auto"/>
            <w:bottom w:val="none" w:sz="0" w:space="0" w:color="auto"/>
            <w:right w:val="none" w:sz="0" w:space="0" w:color="auto"/>
          </w:divBdr>
        </w:div>
        <w:div w:id="1272005359">
          <w:marLeft w:val="640"/>
          <w:marRight w:val="0"/>
          <w:marTop w:val="0"/>
          <w:marBottom w:val="0"/>
          <w:divBdr>
            <w:top w:val="none" w:sz="0" w:space="0" w:color="auto"/>
            <w:left w:val="none" w:sz="0" w:space="0" w:color="auto"/>
            <w:bottom w:val="none" w:sz="0" w:space="0" w:color="auto"/>
            <w:right w:val="none" w:sz="0" w:space="0" w:color="auto"/>
          </w:divBdr>
        </w:div>
        <w:div w:id="1295335078">
          <w:marLeft w:val="640"/>
          <w:marRight w:val="0"/>
          <w:marTop w:val="0"/>
          <w:marBottom w:val="0"/>
          <w:divBdr>
            <w:top w:val="none" w:sz="0" w:space="0" w:color="auto"/>
            <w:left w:val="none" w:sz="0" w:space="0" w:color="auto"/>
            <w:bottom w:val="none" w:sz="0" w:space="0" w:color="auto"/>
            <w:right w:val="none" w:sz="0" w:space="0" w:color="auto"/>
          </w:divBdr>
        </w:div>
        <w:div w:id="1297565742">
          <w:marLeft w:val="640"/>
          <w:marRight w:val="0"/>
          <w:marTop w:val="0"/>
          <w:marBottom w:val="0"/>
          <w:divBdr>
            <w:top w:val="none" w:sz="0" w:space="0" w:color="auto"/>
            <w:left w:val="none" w:sz="0" w:space="0" w:color="auto"/>
            <w:bottom w:val="none" w:sz="0" w:space="0" w:color="auto"/>
            <w:right w:val="none" w:sz="0" w:space="0" w:color="auto"/>
          </w:divBdr>
        </w:div>
        <w:div w:id="1345089933">
          <w:marLeft w:val="640"/>
          <w:marRight w:val="0"/>
          <w:marTop w:val="0"/>
          <w:marBottom w:val="0"/>
          <w:divBdr>
            <w:top w:val="none" w:sz="0" w:space="0" w:color="auto"/>
            <w:left w:val="none" w:sz="0" w:space="0" w:color="auto"/>
            <w:bottom w:val="none" w:sz="0" w:space="0" w:color="auto"/>
            <w:right w:val="none" w:sz="0" w:space="0" w:color="auto"/>
          </w:divBdr>
        </w:div>
        <w:div w:id="1496189054">
          <w:marLeft w:val="640"/>
          <w:marRight w:val="0"/>
          <w:marTop w:val="0"/>
          <w:marBottom w:val="0"/>
          <w:divBdr>
            <w:top w:val="none" w:sz="0" w:space="0" w:color="auto"/>
            <w:left w:val="none" w:sz="0" w:space="0" w:color="auto"/>
            <w:bottom w:val="none" w:sz="0" w:space="0" w:color="auto"/>
            <w:right w:val="none" w:sz="0" w:space="0" w:color="auto"/>
          </w:divBdr>
        </w:div>
        <w:div w:id="1526405241">
          <w:marLeft w:val="640"/>
          <w:marRight w:val="0"/>
          <w:marTop w:val="0"/>
          <w:marBottom w:val="0"/>
          <w:divBdr>
            <w:top w:val="none" w:sz="0" w:space="0" w:color="auto"/>
            <w:left w:val="none" w:sz="0" w:space="0" w:color="auto"/>
            <w:bottom w:val="none" w:sz="0" w:space="0" w:color="auto"/>
            <w:right w:val="none" w:sz="0" w:space="0" w:color="auto"/>
          </w:divBdr>
        </w:div>
        <w:div w:id="1630284632">
          <w:marLeft w:val="640"/>
          <w:marRight w:val="0"/>
          <w:marTop w:val="0"/>
          <w:marBottom w:val="0"/>
          <w:divBdr>
            <w:top w:val="none" w:sz="0" w:space="0" w:color="auto"/>
            <w:left w:val="none" w:sz="0" w:space="0" w:color="auto"/>
            <w:bottom w:val="none" w:sz="0" w:space="0" w:color="auto"/>
            <w:right w:val="none" w:sz="0" w:space="0" w:color="auto"/>
          </w:divBdr>
        </w:div>
        <w:div w:id="1671909334">
          <w:marLeft w:val="640"/>
          <w:marRight w:val="0"/>
          <w:marTop w:val="0"/>
          <w:marBottom w:val="0"/>
          <w:divBdr>
            <w:top w:val="none" w:sz="0" w:space="0" w:color="auto"/>
            <w:left w:val="none" w:sz="0" w:space="0" w:color="auto"/>
            <w:bottom w:val="none" w:sz="0" w:space="0" w:color="auto"/>
            <w:right w:val="none" w:sz="0" w:space="0" w:color="auto"/>
          </w:divBdr>
        </w:div>
        <w:div w:id="1762753544">
          <w:marLeft w:val="640"/>
          <w:marRight w:val="0"/>
          <w:marTop w:val="0"/>
          <w:marBottom w:val="0"/>
          <w:divBdr>
            <w:top w:val="none" w:sz="0" w:space="0" w:color="auto"/>
            <w:left w:val="none" w:sz="0" w:space="0" w:color="auto"/>
            <w:bottom w:val="none" w:sz="0" w:space="0" w:color="auto"/>
            <w:right w:val="none" w:sz="0" w:space="0" w:color="auto"/>
          </w:divBdr>
        </w:div>
        <w:div w:id="1778720285">
          <w:marLeft w:val="640"/>
          <w:marRight w:val="0"/>
          <w:marTop w:val="0"/>
          <w:marBottom w:val="0"/>
          <w:divBdr>
            <w:top w:val="none" w:sz="0" w:space="0" w:color="auto"/>
            <w:left w:val="none" w:sz="0" w:space="0" w:color="auto"/>
            <w:bottom w:val="none" w:sz="0" w:space="0" w:color="auto"/>
            <w:right w:val="none" w:sz="0" w:space="0" w:color="auto"/>
          </w:divBdr>
        </w:div>
        <w:div w:id="1786263938">
          <w:marLeft w:val="640"/>
          <w:marRight w:val="0"/>
          <w:marTop w:val="0"/>
          <w:marBottom w:val="0"/>
          <w:divBdr>
            <w:top w:val="none" w:sz="0" w:space="0" w:color="auto"/>
            <w:left w:val="none" w:sz="0" w:space="0" w:color="auto"/>
            <w:bottom w:val="none" w:sz="0" w:space="0" w:color="auto"/>
            <w:right w:val="none" w:sz="0" w:space="0" w:color="auto"/>
          </w:divBdr>
        </w:div>
        <w:div w:id="1829515929">
          <w:marLeft w:val="640"/>
          <w:marRight w:val="0"/>
          <w:marTop w:val="0"/>
          <w:marBottom w:val="0"/>
          <w:divBdr>
            <w:top w:val="none" w:sz="0" w:space="0" w:color="auto"/>
            <w:left w:val="none" w:sz="0" w:space="0" w:color="auto"/>
            <w:bottom w:val="none" w:sz="0" w:space="0" w:color="auto"/>
            <w:right w:val="none" w:sz="0" w:space="0" w:color="auto"/>
          </w:divBdr>
        </w:div>
        <w:div w:id="1856965254">
          <w:marLeft w:val="640"/>
          <w:marRight w:val="0"/>
          <w:marTop w:val="0"/>
          <w:marBottom w:val="0"/>
          <w:divBdr>
            <w:top w:val="none" w:sz="0" w:space="0" w:color="auto"/>
            <w:left w:val="none" w:sz="0" w:space="0" w:color="auto"/>
            <w:bottom w:val="none" w:sz="0" w:space="0" w:color="auto"/>
            <w:right w:val="none" w:sz="0" w:space="0" w:color="auto"/>
          </w:divBdr>
        </w:div>
        <w:div w:id="1903907113">
          <w:marLeft w:val="640"/>
          <w:marRight w:val="0"/>
          <w:marTop w:val="0"/>
          <w:marBottom w:val="0"/>
          <w:divBdr>
            <w:top w:val="none" w:sz="0" w:space="0" w:color="auto"/>
            <w:left w:val="none" w:sz="0" w:space="0" w:color="auto"/>
            <w:bottom w:val="none" w:sz="0" w:space="0" w:color="auto"/>
            <w:right w:val="none" w:sz="0" w:space="0" w:color="auto"/>
          </w:divBdr>
        </w:div>
        <w:div w:id="1954945340">
          <w:marLeft w:val="640"/>
          <w:marRight w:val="0"/>
          <w:marTop w:val="0"/>
          <w:marBottom w:val="0"/>
          <w:divBdr>
            <w:top w:val="none" w:sz="0" w:space="0" w:color="auto"/>
            <w:left w:val="none" w:sz="0" w:space="0" w:color="auto"/>
            <w:bottom w:val="none" w:sz="0" w:space="0" w:color="auto"/>
            <w:right w:val="none" w:sz="0" w:space="0" w:color="auto"/>
          </w:divBdr>
        </w:div>
        <w:div w:id="2007590827">
          <w:marLeft w:val="640"/>
          <w:marRight w:val="0"/>
          <w:marTop w:val="0"/>
          <w:marBottom w:val="0"/>
          <w:divBdr>
            <w:top w:val="none" w:sz="0" w:space="0" w:color="auto"/>
            <w:left w:val="none" w:sz="0" w:space="0" w:color="auto"/>
            <w:bottom w:val="none" w:sz="0" w:space="0" w:color="auto"/>
            <w:right w:val="none" w:sz="0" w:space="0" w:color="auto"/>
          </w:divBdr>
        </w:div>
        <w:div w:id="2019770354">
          <w:marLeft w:val="640"/>
          <w:marRight w:val="0"/>
          <w:marTop w:val="0"/>
          <w:marBottom w:val="0"/>
          <w:divBdr>
            <w:top w:val="none" w:sz="0" w:space="0" w:color="auto"/>
            <w:left w:val="none" w:sz="0" w:space="0" w:color="auto"/>
            <w:bottom w:val="none" w:sz="0" w:space="0" w:color="auto"/>
            <w:right w:val="none" w:sz="0" w:space="0" w:color="auto"/>
          </w:divBdr>
        </w:div>
        <w:div w:id="2065710611">
          <w:marLeft w:val="640"/>
          <w:marRight w:val="0"/>
          <w:marTop w:val="0"/>
          <w:marBottom w:val="0"/>
          <w:divBdr>
            <w:top w:val="none" w:sz="0" w:space="0" w:color="auto"/>
            <w:left w:val="none" w:sz="0" w:space="0" w:color="auto"/>
            <w:bottom w:val="none" w:sz="0" w:space="0" w:color="auto"/>
            <w:right w:val="none" w:sz="0" w:space="0" w:color="auto"/>
          </w:divBdr>
        </w:div>
        <w:div w:id="2081631357">
          <w:marLeft w:val="640"/>
          <w:marRight w:val="0"/>
          <w:marTop w:val="0"/>
          <w:marBottom w:val="0"/>
          <w:divBdr>
            <w:top w:val="none" w:sz="0" w:space="0" w:color="auto"/>
            <w:left w:val="none" w:sz="0" w:space="0" w:color="auto"/>
            <w:bottom w:val="none" w:sz="0" w:space="0" w:color="auto"/>
            <w:right w:val="none" w:sz="0" w:space="0" w:color="auto"/>
          </w:divBdr>
        </w:div>
      </w:divsChild>
    </w:div>
    <w:div w:id="1753819838">
      <w:marLeft w:val="480"/>
      <w:marRight w:val="0"/>
      <w:marTop w:val="0"/>
      <w:marBottom w:val="0"/>
      <w:divBdr>
        <w:top w:val="none" w:sz="0" w:space="0" w:color="auto"/>
        <w:left w:val="none" w:sz="0" w:space="0" w:color="auto"/>
        <w:bottom w:val="none" w:sz="0" w:space="0" w:color="auto"/>
        <w:right w:val="none" w:sz="0" w:space="0" w:color="auto"/>
      </w:divBdr>
    </w:div>
    <w:div w:id="1755475352">
      <w:bodyDiv w:val="1"/>
      <w:marLeft w:val="0"/>
      <w:marRight w:val="0"/>
      <w:marTop w:val="0"/>
      <w:marBottom w:val="0"/>
      <w:divBdr>
        <w:top w:val="none" w:sz="0" w:space="0" w:color="auto"/>
        <w:left w:val="none" w:sz="0" w:space="0" w:color="auto"/>
        <w:bottom w:val="none" w:sz="0" w:space="0" w:color="auto"/>
        <w:right w:val="none" w:sz="0" w:space="0" w:color="auto"/>
      </w:divBdr>
    </w:div>
    <w:div w:id="1756903735">
      <w:marLeft w:val="480"/>
      <w:marRight w:val="0"/>
      <w:marTop w:val="0"/>
      <w:marBottom w:val="0"/>
      <w:divBdr>
        <w:top w:val="none" w:sz="0" w:space="0" w:color="auto"/>
        <w:left w:val="none" w:sz="0" w:space="0" w:color="auto"/>
        <w:bottom w:val="none" w:sz="0" w:space="0" w:color="auto"/>
        <w:right w:val="none" w:sz="0" w:space="0" w:color="auto"/>
      </w:divBdr>
    </w:div>
    <w:div w:id="1757046689">
      <w:bodyDiv w:val="1"/>
      <w:marLeft w:val="0"/>
      <w:marRight w:val="0"/>
      <w:marTop w:val="0"/>
      <w:marBottom w:val="0"/>
      <w:divBdr>
        <w:top w:val="none" w:sz="0" w:space="0" w:color="auto"/>
        <w:left w:val="none" w:sz="0" w:space="0" w:color="auto"/>
        <w:bottom w:val="none" w:sz="0" w:space="0" w:color="auto"/>
        <w:right w:val="none" w:sz="0" w:space="0" w:color="auto"/>
      </w:divBdr>
    </w:div>
    <w:div w:id="1757247474">
      <w:marLeft w:val="480"/>
      <w:marRight w:val="0"/>
      <w:marTop w:val="0"/>
      <w:marBottom w:val="0"/>
      <w:divBdr>
        <w:top w:val="none" w:sz="0" w:space="0" w:color="auto"/>
        <w:left w:val="none" w:sz="0" w:space="0" w:color="auto"/>
        <w:bottom w:val="none" w:sz="0" w:space="0" w:color="auto"/>
        <w:right w:val="none" w:sz="0" w:space="0" w:color="auto"/>
      </w:divBdr>
    </w:div>
    <w:div w:id="1757362670">
      <w:bodyDiv w:val="1"/>
      <w:marLeft w:val="0"/>
      <w:marRight w:val="0"/>
      <w:marTop w:val="0"/>
      <w:marBottom w:val="0"/>
      <w:divBdr>
        <w:top w:val="none" w:sz="0" w:space="0" w:color="auto"/>
        <w:left w:val="none" w:sz="0" w:space="0" w:color="auto"/>
        <w:bottom w:val="none" w:sz="0" w:space="0" w:color="auto"/>
        <w:right w:val="none" w:sz="0" w:space="0" w:color="auto"/>
      </w:divBdr>
    </w:div>
    <w:div w:id="1757826630">
      <w:marLeft w:val="480"/>
      <w:marRight w:val="0"/>
      <w:marTop w:val="0"/>
      <w:marBottom w:val="0"/>
      <w:divBdr>
        <w:top w:val="none" w:sz="0" w:space="0" w:color="auto"/>
        <w:left w:val="none" w:sz="0" w:space="0" w:color="auto"/>
        <w:bottom w:val="none" w:sz="0" w:space="0" w:color="auto"/>
        <w:right w:val="none" w:sz="0" w:space="0" w:color="auto"/>
      </w:divBdr>
    </w:div>
    <w:div w:id="1758019357">
      <w:bodyDiv w:val="1"/>
      <w:marLeft w:val="0"/>
      <w:marRight w:val="0"/>
      <w:marTop w:val="0"/>
      <w:marBottom w:val="0"/>
      <w:divBdr>
        <w:top w:val="none" w:sz="0" w:space="0" w:color="auto"/>
        <w:left w:val="none" w:sz="0" w:space="0" w:color="auto"/>
        <w:bottom w:val="none" w:sz="0" w:space="0" w:color="auto"/>
        <w:right w:val="none" w:sz="0" w:space="0" w:color="auto"/>
      </w:divBdr>
    </w:div>
    <w:div w:id="1758096462">
      <w:bodyDiv w:val="1"/>
      <w:marLeft w:val="0"/>
      <w:marRight w:val="0"/>
      <w:marTop w:val="0"/>
      <w:marBottom w:val="0"/>
      <w:divBdr>
        <w:top w:val="none" w:sz="0" w:space="0" w:color="auto"/>
        <w:left w:val="none" w:sz="0" w:space="0" w:color="auto"/>
        <w:bottom w:val="none" w:sz="0" w:space="0" w:color="auto"/>
        <w:right w:val="none" w:sz="0" w:space="0" w:color="auto"/>
      </w:divBdr>
    </w:div>
    <w:div w:id="1758404811">
      <w:marLeft w:val="480"/>
      <w:marRight w:val="0"/>
      <w:marTop w:val="0"/>
      <w:marBottom w:val="0"/>
      <w:divBdr>
        <w:top w:val="none" w:sz="0" w:space="0" w:color="auto"/>
        <w:left w:val="none" w:sz="0" w:space="0" w:color="auto"/>
        <w:bottom w:val="none" w:sz="0" w:space="0" w:color="auto"/>
        <w:right w:val="none" w:sz="0" w:space="0" w:color="auto"/>
      </w:divBdr>
    </w:div>
    <w:div w:id="1760254116">
      <w:bodyDiv w:val="1"/>
      <w:marLeft w:val="0"/>
      <w:marRight w:val="0"/>
      <w:marTop w:val="0"/>
      <w:marBottom w:val="0"/>
      <w:divBdr>
        <w:top w:val="none" w:sz="0" w:space="0" w:color="auto"/>
        <w:left w:val="none" w:sz="0" w:space="0" w:color="auto"/>
        <w:bottom w:val="none" w:sz="0" w:space="0" w:color="auto"/>
        <w:right w:val="none" w:sz="0" w:space="0" w:color="auto"/>
      </w:divBdr>
    </w:div>
    <w:div w:id="1760909416">
      <w:bodyDiv w:val="1"/>
      <w:marLeft w:val="0"/>
      <w:marRight w:val="0"/>
      <w:marTop w:val="0"/>
      <w:marBottom w:val="0"/>
      <w:divBdr>
        <w:top w:val="none" w:sz="0" w:space="0" w:color="auto"/>
        <w:left w:val="none" w:sz="0" w:space="0" w:color="auto"/>
        <w:bottom w:val="none" w:sz="0" w:space="0" w:color="auto"/>
        <w:right w:val="none" w:sz="0" w:space="0" w:color="auto"/>
      </w:divBdr>
    </w:div>
    <w:div w:id="1765227471">
      <w:bodyDiv w:val="1"/>
      <w:marLeft w:val="0"/>
      <w:marRight w:val="0"/>
      <w:marTop w:val="0"/>
      <w:marBottom w:val="0"/>
      <w:divBdr>
        <w:top w:val="none" w:sz="0" w:space="0" w:color="auto"/>
        <w:left w:val="none" w:sz="0" w:space="0" w:color="auto"/>
        <w:bottom w:val="none" w:sz="0" w:space="0" w:color="auto"/>
        <w:right w:val="none" w:sz="0" w:space="0" w:color="auto"/>
      </w:divBdr>
    </w:div>
    <w:div w:id="1765882648">
      <w:bodyDiv w:val="1"/>
      <w:marLeft w:val="0"/>
      <w:marRight w:val="0"/>
      <w:marTop w:val="0"/>
      <w:marBottom w:val="0"/>
      <w:divBdr>
        <w:top w:val="none" w:sz="0" w:space="0" w:color="auto"/>
        <w:left w:val="none" w:sz="0" w:space="0" w:color="auto"/>
        <w:bottom w:val="none" w:sz="0" w:space="0" w:color="auto"/>
        <w:right w:val="none" w:sz="0" w:space="0" w:color="auto"/>
      </w:divBdr>
    </w:div>
    <w:div w:id="1766069524">
      <w:bodyDiv w:val="1"/>
      <w:marLeft w:val="0"/>
      <w:marRight w:val="0"/>
      <w:marTop w:val="0"/>
      <w:marBottom w:val="0"/>
      <w:divBdr>
        <w:top w:val="none" w:sz="0" w:space="0" w:color="auto"/>
        <w:left w:val="none" w:sz="0" w:space="0" w:color="auto"/>
        <w:bottom w:val="none" w:sz="0" w:space="0" w:color="auto"/>
        <w:right w:val="none" w:sz="0" w:space="0" w:color="auto"/>
      </w:divBdr>
    </w:div>
    <w:div w:id="1767261651">
      <w:marLeft w:val="480"/>
      <w:marRight w:val="0"/>
      <w:marTop w:val="0"/>
      <w:marBottom w:val="0"/>
      <w:divBdr>
        <w:top w:val="none" w:sz="0" w:space="0" w:color="auto"/>
        <w:left w:val="none" w:sz="0" w:space="0" w:color="auto"/>
        <w:bottom w:val="none" w:sz="0" w:space="0" w:color="auto"/>
        <w:right w:val="none" w:sz="0" w:space="0" w:color="auto"/>
      </w:divBdr>
    </w:div>
    <w:div w:id="1768306098">
      <w:marLeft w:val="640"/>
      <w:marRight w:val="0"/>
      <w:marTop w:val="0"/>
      <w:marBottom w:val="0"/>
      <w:divBdr>
        <w:top w:val="none" w:sz="0" w:space="0" w:color="auto"/>
        <w:left w:val="none" w:sz="0" w:space="0" w:color="auto"/>
        <w:bottom w:val="none" w:sz="0" w:space="0" w:color="auto"/>
        <w:right w:val="none" w:sz="0" w:space="0" w:color="auto"/>
      </w:divBdr>
    </w:div>
    <w:div w:id="1768308659">
      <w:bodyDiv w:val="1"/>
      <w:marLeft w:val="0"/>
      <w:marRight w:val="0"/>
      <w:marTop w:val="0"/>
      <w:marBottom w:val="0"/>
      <w:divBdr>
        <w:top w:val="none" w:sz="0" w:space="0" w:color="auto"/>
        <w:left w:val="none" w:sz="0" w:space="0" w:color="auto"/>
        <w:bottom w:val="none" w:sz="0" w:space="0" w:color="auto"/>
        <w:right w:val="none" w:sz="0" w:space="0" w:color="auto"/>
      </w:divBdr>
    </w:div>
    <w:div w:id="1769738570">
      <w:bodyDiv w:val="1"/>
      <w:marLeft w:val="0"/>
      <w:marRight w:val="0"/>
      <w:marTop w:val="0"/>
      <w:marBottom w:val="0"/>
      <w:divBdr>
        <w:top w:val="none" w:sz="0" w:space="0" w:color="auto"/>
        <w:left w:val="none" w:sz="0" w:space="0" w:color="auto"/>
        <w:bottom w:val="none" w:sz="0" w:space="0" w:color="auto"/>
        <w:right w:val="none" w:sz="0" w:space="0" w:color="auto"/>
      </w:divBdr>
    </w:div>
    <w:div w:id="1770082166">
      <w:marLeft w:val="480"/>
      <w:marRight w:val="0"/>
      <w:marTop w:val="0"/>
      <w:marBottom w:val="0"/>
      <w:divBdr>
        <w:top w:val="none" w:sz="0" w:space="0" w:color="auto"/>
        <w:left w:val="none" w:sz="0" w:space="0" w:color="auto"/>
        <w:bottom w:val="none" w:sz="0" w:space="0" w:color="auto"/>
        <w:right w:val="none" w:sz="0" w:space="0" w:color="auto"/>
      </w:divBdr>
    </w:div>
    <w:div w:id="1770155386">
      <w:marLeft w:val="480"/>
      <w:marRight w:val="0"/>
      <w:marTop w:val="0"/>
      <w:marBottom w:val="0"/>
      <w:divBdr>
        <w:top w:val="none" w:sz="0" w:space="0" w:color="auto"/>
        <w:left w:val="none" w:sz="0" w:space="0" w:color="auto"/>
        <w:bottom w:val="none" w:sz="0" w:space="0" w:color="auto"/>
        <w:right w:val="none" w:sz="0" w:space="0" w:color="auto"/>
      </w:divBdr>
    </w:div>
    <w:div w:id="1770537506">
      <w:bodyDiv w:val="1"/>
      <w:marLeft w:val="0"/>
      <w:marRight w:val="0"/>
      <w:marTop w:val="0"/>
      <w:marBottom w:val="0"/>
      <w:divBdr>
        <w:top w:val="none" w:sz="0" w:space="0" w:color="auto"/>
        <w:left w:val="none" w:sz="0" w:space="0" w:color="auto"/>
        <w:bottom w:val="none" w:sz="0" w:space="0" w:color="auto"/>
        <w:right w:val="none" w:sz="0" w:space="0" w:color="auto"/>
      </w:divBdr>
    </w:div>
    <w:div w:id="1771001531">
      <w:bodyDiv w:val="1"/>
      <w:marLeft w:val="0"/>
      <w:marRight w:val="0"/>
      <w:marTop w:val="0"/>
      <w:marBottom w:val="0"/>
      <w:divBdr>
        <w:top w:val="none" w:sz="0" w:space="0" w:color="auto"/>
        <w:left w:val="none" w:sz="0" w:space="0" w:color="auto"/>
        <w:bottom w:val="none" w:sz="0" w:space="0" w:color="auto"/>
        <w:right w:val="none" w:sz="0" w:space="0" w:color="auto"/>
      </w:divBdr>
      <w:divsChild>
        <w:div w:id="59327728">
          <w:marLeft w:val="640"/>
          <w:marRight w:val="0"/>
          <w:marTop w:val="0"/>
          <w:marBottom w:val="0"/>
          <w:divBdr>
            <w:top w:val="none" w:sz="0" w:space="0" w:color="auto"/>
            <w:left w:val="none" w:sz="0" w:space="0" w:color="auto"/>
            <w:bottom w:val="none" w:sz="0" w:space="0" w:color="auto"/>
            <w:right w:val="none" w:sz="0" w:space="0" w:color="auto"/>
          </w:divBdr>
        </w:div>
        <w:div w:id="61030092">
          <w:marLeft w:val="640"/>
          <w:marRight w:val="0"/>
          <w:marTop w:val="0"/>
          <w:marBottom w:val="0"/>
          <w:divBdr>
            <w:top w:val="none" w:sz="0" w:space="0" w:color="auto"/>
            <w:left w:val="none" w:sz="0" w:space="0" w:color="auto"/>
            <w:bottom w:val="none" w:sz="0" w:space="0" w:color="auto"/>
            <w:right w:val="none" w:sz="0" w:space="0" w:color="auto"/>
          </w:divBdr>
        </w:div>
        <w:div w:id="68773443">
          <w:marLeft w:val="640"/>
          <w:marRight w:val="0"/>
          <w:marTop w:val="0"/>
          <w:marBottom w:val="0"/>
          <w:divBdr>
            <w:top w:val="none" w:sz="0" w:space="0" w:color="auto"/>
            <w:left w:val="none" w:sz="0" w:space="0" w:color="auto"/>
            <w:bottom w:val="none" w:sz="0" w:space="0" w:color="auto"/>
            <w:right w:val="none" w:sz="0" w:space="0" w:color="auto"/>
          </w:divBdr>
        </w:div>
        <w:div w:id="120465447">
          <w:marLeft w:val="640"/>
          <w:marRight w:val="0"/>
          <w:marTop w:val="0"/>
          <w:marBottom w:val="0"/>
          <w:divBdr>
            <w:top w:val="none" w:sz="0" w:space="0" w:color="auto"/>
            <w:left w:val="none" w:sz="0" w:space="0" w:color="auto"/>
            <w:bottom w:val="none" w:sz="0" w:space="0" w:color="auto"/>
            <w:right w:val="none" w:sz="0" w:space="0" w:color="auto"/>
          </w:divBdr>
        </w:div>
        <w:div w:id="190073851">
          <w:marLeft w:val="640"/>
          <w:marRight w:val="0"/>
          <w:marTop w:val="0"/>
          <w:marBottom w:val="0"/>
          <w:divBdr>
            <w:top w:val="none" w:sz="0" w:space="0" w:color="auto"/>
            <w:left w:val="none" w:sz="0" w:space="0" w:color="auto"/>
            <w:bottom w:val="none" w:sz="0" w:space="0" w:color="auto"/>
            <w:right w:val="none" w:sz="0" w:space="0" w:color="auto"/>
          </w:divBdr>
        </w:div>
        <w:div w:id="197864570">
          <w:marLeft w:val="640"/>
          <w:marRight w:val="0"/>
          <w:marTop w:val="0"/>
          <w:marBottom w:val="0"/>
          <w:divBdr>
            <w:top w:val="none" w:sz="0" w:space="0" w:color="auto"/>
            <w:left w:val="none" w:sz="0" w:space="0" w:color="auto"/>
            <w:bottom w:val="none" w:sz="0" w:space="0" w:color="auto"/>
            <w:right w:val="none" w:sz="0" w:space="0" w:color="auto"/>
          </w:divBdr>
        </w:div>
        <w:div w:id="270745885">
          <w:marLeft w:val="640"/>
          <w:marRight w:val="0"/>
          <w:marTop w:val="0"/>
          <w:marBottom w:val="0"/>
          <w:divBdr>
            <w:top w:val="none" w:sz="0" w:space="0" w:color="auto"/>
            <w:left w:val="none" w:sz="0" w:space="0" w:color="auto"/>
            <w:bottom w:val="none" w:sz="0" w:space="0" w:color="auto"/>
            <w:right w:val="none" w:sz="0" w:space="0" w:color="auto"/>
          </w:divBdr>
        </w:div>
        <w:div w:id="318072317">
          <w:marLeft w:val="640"/>
          <w:marRight w:val="0"/>
          <w:marTop w:val="0"/>
          <w:marBottom w:val="0"/>
          <w:divBdr>
            <w:top w:val="none" w:sz="0" w:space="0" w:color="auto"/>
            <w:left w:val="none" w:sz="0" w:space="0" w:color="auto"/>
            <w:bottom w:val="none" w:sz="0" w:space="0" w:color="auto"/>
            <w:right w:val="none" w:sz="0" w:space="0" w:color="auto"/>
          </w:divBdr>
        </w:div>
        <w:div w:id="320961691">
          <w:marLeft w:val="640"/>
          <w:marRight w:val="0"/>
          <w:marTop w:val="0"/>
          <w:marBottom w:val="0"/>
          <w:divBdr>
            <w:top w:val="none" w:sz="0" w:space="0" w:color="auto"/>
            <w:left w:val="none" w:sz="0" w:space="0" w:color="auto"/>
            <w:bottom w:val="none" w:sz="0" w:space="0" w:color="auto"/>
            <w:right w:val="none" w:sz="0" w:space="0" w:color="auto"/>
          </w:divBdr>
        </w:div>
        <w:div w:id="344599700">
          <w:marLeft w:val="640"/>
          <w:marRight w:val="0"/>
          <w:marTop w:val="0"/>
          <w:marBottom w:val="0"/>
          <w:divBdr>
            <w:top w:val="none" w:sz="0" w:space="0" w:color="auto"/>
            <w:left w:val="none" w:sz="0" w:space="0" w:color="auto"/>
            <w:bottom w:val="none" w:sz="0" w:space="0" w:color="auto"/>
            <w:right w:val="none" w:sz="0" w:space="0" w:color="auto"/>
          </w:divBdr>
        </w:div>
        <w:div w:id="403575283">
          <w:marLeft w:val="640"/>
          <w:marRight w:val="0"/>
          <w:marTop w:val="0"/>
          <w:marBottom w:val="0"/>
          <w:divBdr>
            <w:top w:val="none" w:sz="0" w:space="0" w:color="auto"/>
            <w:left w:val="none" w:sz="0" w:space="0" w:color="auto"/>
            <w:bottom w:val="none" w:sz="0" w:space="0" w:color="auto"/>
            <w:right w:val="none" w:sz="0" w:space="0" w:color="auto"/>
          </w:divBdr>
        </w:div>
        <w:div w:id="422263106">
          <w:marLeft w:val="640"/>
          <w:marRight w:val="0"/>
          <w:marTop w:val="0"/>
          <w:marBottom w:val="0"/>
          <w:divBdr>
            <w:top w:val="none" w:sz="0" w:space="0" w:color="auto"/>
            <w:left w:val="none" w:sz="0" w:space="0" w:color="auto"/>
            <w:bottom w:val="none" w:sz="0" w:space="0" w:color="auto"/>
            <w:right w:val="none" w:sz="0" w:space="0" w:color="auto"/>
          </w:divBdr>
        </w:div>
        <w:div w:id="434053931">
          <w:marLeft w:val="640"/>
          <w:marRight w:val="0"/>
          <w:marTop w:val="0"/>
          <w:marBottom w:val="0"/>
          <w:divBdr>
            <w:top w:val="none" w:sz="0" w:space="0" w:color="auto"/>
            <w:left w:val="none" w:sz="0" w:space="0" w:color="auto"/>
            <w:bottom w:val="none" w:sz="0" w:space="0" w:color="auto"/>
            <w:right w:val="none" w:sz="0" w:space="0" w:color="auto"/>
          </w:divBdr>
        </w:div>
        <w:div w:id="491454925">
          <w:marLeft w:val="640"/>
          <w:marRight w:val="0"/>
          <w:marTop w:val="0"/>
          <w:marBottom w:val="0"/>
          <w:divBdr>
            <w:top w:val="none" w:sz="0" w:space="0" w:color="auto"/>
            <w:left w:val="none" w:sz="0" w:space="0" w:color="auto"/>
            <w:bottom w:val="none" w:sz="0" w:space="0" w:color="auto"/>
            <w:right w:val="none" w:sz="0" w:space="0" w:color="auto"/>
          </w:divBdr>
        </w:div>
        <w:div w:id="514273203">
          <w:marLeft w:val="640"/>
          <w:marRight w:val="0"/>
          <w:marTop w:val="0"/>
          <w:marBottom w:val="0"/>
          <w:divBdr>
            <w:top w:val="none" w:sz="0" w:space="0" w:color="auto"/>
            <w:left w:val="none" w:sz="0" w:space="0" w:color="auto"/>
            <w:bottom w:val="none" w:sz="0" w:space="0" w:color="auto"/>
            <w:right w:val="none" w:sz="0" w:space="0" w:color="auto"/>
          </w:divBdr>
        </w:div>
        <w:div w:id="687945749">
          <w:marLeft w:val="640"/>
          <w:marRight w:val="0"/>
          <w:marTop w:val="0"/>
          <w:marBottom w:val="0"/>
          <w:divBdr>
            <w:top w:val="none" w:sz="0" w:space="0" w:color="auto"/>
            <w:left w:val="none" w:sz="0" w:space="0" w:color="auto"/>
            <w:bottom w:val="none" w:sz="0" w:space="0" w:color="auto"/>
            <w:right w:val="none" w:sz="0" w:space="0" w:color="auto"/>
          </w:divBdr>
        </w:div>
        <w:div w:id="694501567">
          <w:marLeft w:val="640"/>
          <w:marRight w:val="0"/>
          <w:marTop w:val="0"/>
          <w:marBottom w:val="0"/>
          <w:divBdr>
            <w:top w:val="none" w:sz="0" w:space="0" w:color="auto"/>
            <w:left w:val="none" w:sz="0" w:space="0" w:color="auto"/>
            <w:bottom w:val="none" w:sz="0" w:space="0" w:color="auto"/>
            <w:right w:val="none" w:sz="0" w:space="0" w:color="auto"/>
          </w:divBdr>
        </w:div>
        <w:div w:id="763651117">
          <w:marLeft w:val="640"/>
          <w:marRight w:val="0"/>
          <w:marTop w:val="0"/>
          <w:marBottom w:val="0"/>
          <w:divBdr>
            <w:top w:val="none" w:sz="0" w:space="0" w:color="auto"/>
            <w:left w:val="none" w:sz="0" w:space="0" w:color="auto"/>
            <w:bottom w:val="none" w:sz="0" w:space="0" w:color="auto"/>
            <w:right w:val="none" w:sz="0" w:space="0" w:color="auto"/>
          </w:divBdr>
        </w:div>
        <w:div w:id="1003708430">
          <w:marLeft w:val="640"/>
          <w:marRight w:val="0"/>
          <w:marTop w:val="0"/>
          <w:marBottom w:val="0"/>
          <w:divBdr>
            <w:top w:val="none" w:sz="0" w:space="0" w:color="auto"/>
            <w:left w:val="none" w:sz="0" w:space="0" w:color="auto"/>
            <w:bottom w:val="none" w:sz="0" w:space="0" w:color="auto"/>
            <w:right w:val="none" w:sz="0" w:space="0" w:color="auto"/>
          </w:divBdr>
        </w:div>
        <w:div w:id="1018848198">
          <w:marLeft w:val="640"/>
          <w:marRight w:val="0"/>
          <w:marTop w:val="0"/>
          <w:marBottom w:val="0"/>
          <w:divBdr>
            <w:top w:val="none" w:sz="0" w:space="0" w:color="auto"/>
            <w:left w:val="none" w:sz="0" w:space="0" w:color="auto"/>
            <w:bottom w:val="none" w:sz="0" w:space="0" w:color="auto"/>
            <w:right w:val="none" w:sz="0" w:space="0" w:color="auto"/>
          </w:divBdr>
        </w:div>
        <w:div w:id="1025180136">
          <w:marLeft w:val="640"/>
          <w:marRight w:val="0"/>
          <w:marTop w:val="0"/>
          <w:marBottom w:val="0"/>
          <w:divBdr>
            <w:top w:val="none" w:sz="0" w:space="0" w:color="auto"/>
            <w:left w:val="none" w:sz="0" w:space="0" w:color="auto"/>
            <w:bottom w:val="none" w:sz="0" w:space="0" w:color="auto"/>
            <w:right w:val="none" w:sz="0" w:space="0" w:color="auto"/>
          </w:divBdr>
        </w:div>
        <w:div w:id="1029719036">
          <w:marLeft w:val="640"/>
          <w:marRight w:val="0"/>
          <w:marTop w:val="0"/>
          <w:marBottom w:val="0"/>
          <w:divBdr>
            <w:top w:val="none" w:sz="0" w:space="0" w:color="auto"/>
            <w:left w:val="none" w:sz="0" w:space="0" w:color="auto"/>
            <w:bottom w:val="none" w:sz="0" w:space="0" w:color="auto"/>
            <w:right w:val="none" w:sz="0" w:space="0" w:color="auto"/>
          </w:divBdr>
        </w:div>
        <w:div w:id="1059212115">
          <w:marLeft w:val="640"/>
          <w:marRight w:val="0"/>
          <w:marTop w:val="0"/>
          <w:marBottom w:val="0"/>
          <w:divBdr>
            <w:top w:val="none" w:sz="0" w:space="0" w:color="auto"/>
            <w:left w:val="none" w:sz="0" w:space="0" w:color="auto"/>
            <w:bottom w:val="none" w:sz="0" w:space="0" w:color="auto"/>
            <w:right w:val="none" w:sz="0" w:space="0" w:color="auto"/>
          </w:divBdr>
        </w:div>
        <w:div w:id="1202135005">
          <w:marLeft w:val="640"/>
          <w:marRight w:val="0"/>
          <w:marTop w:val="0"/>
          <w:marBottom w:val="0"/>
          <w:divBdr>
            <w:top w:val="none" w:sz="0" w:space="0" w:color="auto"/>
            <w:left w:val="none" w:sz="0" w:space="0" w:color="auto"/>
            <w:bottom w:val="none" w:sz="0" w:space="0" w:color="auto"/>
            <w:right w:val="none" w:sz="0" w:space="0" w:color="auto"/>
          </w:divBdr>
        </w:div>
        <w:div w:id="1234848913">
          <w:marLeft w:val="640"/>
          <w:marRight w:val="0"/>
          <w:marTop w:val="0"/>
          <w:marBottom w:val="0"/>
          <w:divBdr>
            <w:top w:val="none" w:sz="0" w:space="0" w:color="auto"/>
            <w:left w:val="none" w:sz="0" w:space="0" w:color="auto"/>
            <w:bottom w:val="none" w:sz="0" w:space="0" w:color="auto"/>
            <w:right w:val="none" w:sz="0" w:space="0" w:color="auto"/>
          </w:divBdr>
        </w:div>
        <w:div w:id="1275214348">
          <w:marLeft w:val="640"/>
          <w:marRight w:val="0"/>
          <w:marTop w:val="0"/>
          <w:marBottom w:val="0"/>
          <w:divBdr>
            <w:top w:val="none" w:sz="0" w:space="0" w:color="auto"/>
            <w:left w:val="none" w:sz="0" w:space="0" w:color="auto"/>
            <w:bottom w:val="none" w:sz="0" w:space="0" w:color="auto"/>
            <w:right w:val="none" w:sz="0" w:space="0" w:color="auto"/>
          </w:divBdr>
        </w:div>
        <w:div w:id="1290746578">
          <w:marLeft w:val="640"/>
          <w:marRight w:val="0"/>
          <w:marTop w:val="0"/>
          <w:marBottom w:val="0"/>
          <w:divBdr>
            <w:top w:val="none" w:sz="0" w:space="0" w:color="auto"/>
            <w:left w:val="none" w:sz="0" w:space="0" w:color="auto"/>
            <w:bottom w:val="none" w:sz="0" w:space="0" w:color="auto"/>
            <w:right w:val="none" w:sz="0" w:space="0" w:color="auto"/>
          </w:divBdr>
        </w:div>
        <w:div w:id="1293291108">
          <w:marLeft w:val="640"/>
          <w:marRight w:val="0"/>
          <w:marTop w:val="0"/>
          <w:marBottom w:val="0"/>
          <w:divBdr>
            <w:top w:val="none" w:sz="0" w:space="0" w:color="auto"/>
            <w:left w:val="none" w:sz="0" w:space="0" w:color="auto"/>
            <w:bottom w:val="none" w:sz="0" w:space="0" w:color="auto"/>
            <w:right w:val="none" w:sz="0" w:space="0" w:color="auto"/>
          </w:divBdr>
        </w:div>
        <w:div w:id="1294602738">
          <w:marLeft w:val="640"/>
          <w:marRight w:val="0"/>
          <w:marTop w:val="0"/>
          <w:marBottom w:val="0"/>
          <w:divBdr>
            <w:top w:val="none" w:sz="0" w:space="0" w:color="auto"/>
            <w:left w:val="none" w:sz="0" w:space="0" w:color="auto"/>
            <w:bottom w:val="none" w:sz="0" w:space="0" w:color="auto"/>
            <w:right w:val="none" w:sz="0" w:space="0" w:color="auto"/>
          </w:divBdr>
        </w:div>
        <w:div w:id="1356030636">
          <w:marLeft w:val="640"/>
          <w:marRight w:val="0"/>
          <w:marTop w:val="0"/>
          <w:marBottom w:val="0"/>
          <w:divBdr>
            <w:top w:val="none" w:sz="0" w:space="0" w:color="auto"/>
            <w:left w:val="none" w:sz="0" w:space="0" w:color="auto"/>
            <w:bottom w:val="none" w:sz="0" w:space="0" w:color="auto"/>
            <w:right w:val="none" w:sz="0" w:space="0" w:color="auto"/>
          </w:divBdr>
        </w:div>
        <w:div w:id="1378237941">
          <w:marLeft w:val="640"/>
          <w:marRight w:val="0"/>
          <w:marTop w:val="0"/>
          <w:marBottom w:val="0"/>
          <w:divBdr>
            <w:top w:val="none" w:sz="0" w:space="0" w:color="auto"/>
            <w:left w:val="none" w:sz="0" w:space="0" w:color="auto"/>
            <w:bottom w:val="none" w:sz="0" w:space="0" w:color="auto"/>
            <w:right w:val="none" w:sz="0" w:space="0" w:color="auto"/>
          </w:divBdr>
        </w:div>
        <w:div w:id="1431730813">
          <w:marLeft w:val="640"/>
          <w:marRight w:val="0"/>
          <w:marTop w:val="0"/>
          <w:marBottom w:val="0"/>
          <w:divBdr>
            <w:top w:val="none" w:sz="0" w:space="0" w:color="auto"/>
            <w:left w:val="none" w:sz="0" w:space="0" w:color="auto"/>
            <w:bottom w:val="none" w:sz="0" w:space="0" w:color="auto"/>
            <w:right w:val="none" w:sz="0" w:space="0" w:color="auto"/>
          </w:divBdr>
        </w:div>
        <w:div w:id="1446460214">
          <w:marLeft w:val="640"/>
          <w:marRight w:val="0"/>
          <w:marTop w:val="0"/>
          <w:marBottom w:val="0"/>
          <w:divBdr>
            <w:top w:val="none" w:sz="0" w:space="0" w:color="auto"/>
            <w:left w:val="none" w:sz="0" w:space="0" w:color="auto"/>
            <w:bottom w:val="none" w:sz="0" w:space="0" w:color="auto"/>
            <w:right w:val="none" w:sz="0" w:space="0" w:color="auto"/>
          </w:divBdr>
        </w:div>
        <w:div w:id="1459488516">
          <w:marLeft w:val="640"/>
          <w:marRight w:val="0"/>
          <w:marTop w:val="0"/>
          <w:marBottom w:val="0"/>
          <w:divBdr>
            <w:top w:val="none" w:sz="0" w:space="0" w:color="auto"/>
            <w:left w:val="none" w:sz="0" w:space="0" w:color="auto"/>
            <w:bottom w:val="none" w:sz="0" w:space="0" w:color="auto"/>
            <w:right w:val="none" w:sz="0" w:space="0" w:color="auto"/>
          </w:divBdr>
        </w:div>
        <w:div w:id="1506286571">
          <w:marLeft w:val="640"/>
          <w:marRight w:val="0"/>
          <w:marTop w:val="0"/>
          <w:marBottom w:val="0"/>
          <w:divBdr>
            <w:top w:val="none" w:sz="0" w:space="0" w:color="auto"/>
            <w:left w:val="none" w:sz="0" w:space="0" w:color="auto"/>
            <w:bottom w:val="none" w:sz="0" w:space="0" w:color="auto"/>
            <w:right w:val="none" w:sz="0" w:space="0" w:color="auto"/>
          </w:divBdr>
        </w:div>
        <w:div w:id="1665427769">
          <w:marLeft w:val="640"/>
          <w:marRight w:val="0"/>
          <w:marTop w:val="0"/>
          <w:marBottom w:val="0"/>
          <w:divBdr>
            <w:top w:val="none" w:sz="0" w:space="0" w:color="auto"/>
            <w:left w:val="none" w:sz="0" w:space="0" w:color="auto"/>
            <w:bottom w:val="none" w:sz="0" w:space="0" w:color="auto"/>
            <w:right w:val="none" w:sz="0" w:space="0" w:color="auto"/>
          </w:divBdr>
        </w:div>
        <w:div w:id="1754427075">
          <w:marLeft w:val="640"/>
          <w:marRight w:val="0"/>
          <w:marTop w:val="0"/>
          <w:marBottom w:val="0"/>
          <w:divBdr>
            <w:top w:val="none" w:sz="0" w:space="0" w:color="auto"/>
            <w:left w:val="none" w:sz="0" w:space="0" w:color="auto"/>
            <w:bottom w:val="none" w:sz="0" w:space="0" w:color="auto"/>
            <w:right w:val="none" w:sz="0" w:space="0" w:color="auto"/>
          </w:divBdr>
        </w:div>
        <w:div w:id="1834106715">
          <w:marLeft w:val="640"/>
          <w:marRight w:val="0"/>
          <w:marTop w:val="0"/>
          <w:marBottom w:val="0"/>
          <w:divBdr>
            <w:top w:val="none" w:sz="0" w:space="0" w:color="auto"/>
            <w:left w:val="none" w:sz="0" w:space="0" w:color="auto"/>
            <w:bottom w:val="none" w:sz="0" w:space="0" w:color="auto"/>
            <w:right w:val="none" w:sz="0" w:space="0" w:color="auto"/>
          </w:divBdr>
        </w:div>
        <w:div w:id="1853492003">
          <w:marLeft w:val="640"/>
          <w:marRight w:val="0"/>
          <w:marTop w:val="0"/>
          <w:marBottom w:val="0"/>
          <w:divBdr>
            <w:top w:val="none" w:sz="0" w:space="0" w:color="auto"/>
            <w:left w:val="none" w:sz="0" w:space="0" w:color="auto"/>
            <w:bottom w:val="none" w:sz="0" w:space="0" w:color="auto"/>
            <w:right w:val="none" w:sz="0" w:space="0" w:color="auto"/>
          </w:divBdr>
        </w:div>
        <w:div w:id="1862086094">
          <w:marLeft w:val="640"/>
          <w:marRight w:val="0"/>
          <w:marTop w:val="0"/>
          <w:marBottom w:val="0"/>
          <w:divBdr>
            <w:top w:val="none" w:sz="0" w:space="0" w:color="auto"/>
            <w:left w:val="none" w:sz="0" w:space="0" w:color="auto"/>
            <w:bottom w:val="none" w:sz="0" w:space="0" w:color="auto"/>
            <w:right w:val="none" w:sz="0" w:space="0" w:color="auto"/>
          </w:divBdr>
        </w:div>
        <w:div w:id="1953508841">
          <w:marLeft w:val="640"/>
          <w:marRight w:val="0"/>
          <w:marTop w:val="0"/>
          <w:marBottom w:val="0"/>
          <w:divBdr>
            <w:top w:val="none" w:sz="0" w:space="0" w:color="auto"/>
            <w:left w:val="none" w:sz="0" w:space="0" w:color="auto"/>
            <w:bottom w:val="none" w:sz="0" w:space="0" w:color="auto"/>
            <w:right w:val="none" w:sz="0" w:space="0" w:color="auto"/>
          </w:divBdr>
        </w:div>
        <w:div w:id="1962763845">
          <w:marLeft w:val="640"/>
          <w:marRight w:val="0"/>
          <w:marTop w:val="0"/>
          <w:marBottom w:val="0"/>
          <w:divBdr>
            <w:top w:val="none" w:sz="0" w:space="0" w:color="auto"/>
            <w:left w:val="none" w:sz="0" w:space="0" w:color="auto"/>
            <w:bottom w:val="none" w:sz="0" w:space="0" w:color="auto"/>
            <w:right w:val="none" w:sz="0" w:space="0" w:color="auto"/>
          </w:divBdr>
        </w:div>
        <w:div w:id="2040082202">
          <w:marLeft w:val="640"/>
          <w:marRight w:val="0"/>
          <w:marTop w:val="0"/>
          <w:marBottom w:val="0"/>
          <w:divBdr>
            <w:top w:val="none" w:sz="0" w:space="0" w:color="auto"/>
            <w:left w:val="none" w:sz="0" w:space="0" w:color="auto"/>
            <w:bottom w:val="none" w:sz="0" w:space="0" w:color="auto"/>
            <w:right w:val="none" w:sz="0" w:space="0" w:color="auto"/>
          </w:divBdr>
        </w:div>
        <w:div w:id="2100516923">
          <w:marLeft w:val="640"/>
          <w:marRight w:val="0"/>
          <w:marTop w:val="0"/>
          <w:marBottom w:val="0"/>
          <w:divBdr>
            <w:top w:val="none" w:sz="0" w:space="0" w:color="auto"/>
            <w:left w:val="none" w:sz="0" w:space="0" w:color="auto"/>
            <w:bottom w:val="none" w:sz="0" w:space="0" w:color="auto"/>
            <w:right w:val="none" w:sz="0" w:space="0" w:color="auto"/>
          </w:divBdr>
        </w:div>
        <w:div w:id="2111732427">
          <w:marLeft w:val="640"/>
          <w:marRight w:val="0"/>
          <w:marTop w:val="0"/>
          <w:marBottom w:val="0"/>
          <w:divBdr>
            <w:top w:val="none" w:sz="0" w:space="0" w:color="auto"/>
            <w:left w:val="none" w:sz="0" w:space="0" w:color="auto"/>
            <w:bottom w:val="none" w:sz="0" w:space="0" w:color="auto"/>
            <w:right w:val="none" w:sz="0" w:space="0" w:color="auto"/>
          </w:divBdr>
        </w:div>
      </w:divsChild>
    </w:div>
    <w:div w:id="1771581967">
      <w:bodyDiv w:val="1"/>
      <w:marLeft w:val="0"/>
      <w:marRight w:val="0"/>
      <w:marTop w:val="0"/>
      <w:marBottom w:val="0"/>
      <w:divBdr>
        <w:top w:val="none" w:sz="0" w:space="0" w:color="auto"/>
        <w:left w:val="none" w:sz="0" w:space="0" w:color="auto"/>
        <w:bottom w:val="none" w:sz="0" w:space="0" w:color="auto"/>
        <w:right w:val="none" w:sz="0" w:space="0" w:color="auto"/>
      </w:divBdr>
    </w:div>
    <w:div w:id="1771658724">
      <w:bodyDiv w:val="1"/>
      <w:marLeft w:val="0"/>
      <w:marRight w:val="0"/>
      <w:marTop w:val="0"/>
      <w:marBottom w:val="0"/>
      <w:divBdr>
        <w:top w:val="none" w:sz="0" w:space="0" w:color="auto"/>
        <w:left w:val="none" w:sz="0" w:space="0" w:color="auto"/>
        <w:bottom w:val="none" w:sz="0" w:space="0" w:color="auto"/>
        <w:right w:val="none" w:sz="0" w:space="0" w:color="auto"/>
      </w:divBdr>
    </w:div>
    <w:div w:id="1771972506">
      <w:marLeft w:val="480"/>
      <w:marRight w:val="0"/>
      <w:marTop w:val="0"/>
      <w:marBottom w:val="0"/>
      <w:divBdr>
        <w:top w:val="none" w:sz="0" w:space="0" w:color="auto"/>
        <w:left w:val="none" w:sz="0" w:space="0" w:color="auto"/>
        <w:bottom w:val="none" w:sz="0" w:space="0" w:color="auto"/>
        <w:right w:val="none" w:sz="0" w:space="0" w:color="auto"/>
      </w:divBdr>
    </w:div>
    <w:div w:id="1772622628">
      <w:bodyDiv w:val="1"/>
      <w:marLeft w:val="0"/>
      <w:marRight w:val="0"/>
      <w:marTop w:val="0"/>
      <w:marBottom w:val="0"/>
      <w:divBdr>
        <w:top w:val="none" w:sz="0" w:space="0" w:color="auto"/>
        <w:left w:val="none" w:sz="0" w:space="0" w:color="auto"/>
        <w:bottom w:val="none" w:sz="0" w:space="0" w:color="auto"/>
        <w:right w:val="none" w:sz="0" w:space="0" w:color="auto"/>
      </w:divBdr>
      <w:divsChild>
        <w:div w:id="30883803">
          <w:marLeft w:val="480"/>
          <w:marRight w:val="0"/>
          <w:marTop w:val="0"/>
          <w:marBottom w:val="0"/>
          <w:divBdr>
            <w:top w:val="none" w:sz="0" w:space="0" w:color="auto"/>
            <w:left w:val="none" w:sz="0" w:space="0" w:color="auto"/>
            <w:bottom w:val="none" w:sz="0" w:space="0" w:color="auto"/>
            <w:right w:val="none" w:sz="0" w:space="0" w:color="auto"/>
          </w:divBdr>
        </w:div>
        <w:div w:id="36318305">
          <w:marLeft w:val="480"/>
          <w:marRight w:val="0"/>
          <w:marTop w:val="0"/>
          <w:marBottom w:val="0"/>
          <w:divBdr>
            <w:top w:val="none" w:sz="0" w:space="0" w:color="auto"/>
            <w:left w:val="none" w:sz="0" w:space="0" w:color="auto"/>
            <w:bottom w:val="none" w:sz="0" w:space="0" w:color="auto"/>
            <w:right w:val="none" w:sz="0" w:space="0" w:color="auto"/>
          </w:divBdr>
        </w:div>
        <w:div w:id="37361523">
          <w:marLeft w:val="480"/>
          <w:marRight w:val="0"/>
          <w:marTop w:val="0"/>
          <w:marBottom w:val="0"/>
          <w:divBdr>
            <w:top w:val="none" w:sz="0" w:space="0" w:color="auto"/>
            <w:left w:val="none" w:sz="0" w:space="0" w:color="auto"/>
            <w:bottom w:val="none" w:sz="0" w:space="0" w:color="auto"/>
            <w:right w:val="none" w:sz="0" w:space="0" w:color="auto"/>
          </w:divBdr>
        </w:div>
        <w:div w:id="40789650">
          <w:marLeft w:val="480"/>
          <w:marRight w:val="0"/>
          <w:marTop w:val="0"/>
          <w:marBottom w:val="0"/>
          <w:divBdr>
            <w:top w:val="none" w:sz="0" w:space="0" w:color="auto"/>
            <w:left w:val="none" w:sz="0" w:space="0" w:color="auto"/>
            <w:bottom w:val="none" w:sz="0" w:space="0" w:color="auto"/>
            <w:right w:val="none" w:sz="0" w:space="0" w:color="auto"/>
          </w:divBdr>
        </w:div>
        <w:div w:id="44765619">
          <w:marLeft w:val="480"/>
          <w:marRight w:val="0"/>
          <w:marTop w:val="0"/>
          <w:marBottom w:val="0"/>
          <w:divBdr>
            <w:top w:val="none" w:sz="0" w:space="0" w:color="auto"/>
            <w:left w:val="none" w:sz="0" w:space="0" w:color="auto"/>
            <w:bottom w:val="none" w:sz="0" w:space="0" w:color="auto"/>
            <w:right w:val="none" w:sz="0" w:space="0" w:color="auto"/>
          </w:divBdr>
        </w:div>
        <w:div w:id="68624242">
          <w:marLeft w:val="480"/>
          <w:marRight w:val="0"/>
          <w:marTop w:val="0"/>
          <w:marBottom w:val="0"/>
          <w:divBdr>
            <w:top w:val="none" w:sz="0" w:space="0" w:color="auto"/>
            <w:left w:val="none" w:sz="0" w:space="0" w:color="auto"/>
            <w:bottom w:val="none" w:sz="0" w:space="0" w:color="auto"/>
            <w:right w:val="none" w:sz="0" w:space="0" w:color="auto"/>
          </w:divBdr>
        </w:div>
        <w:div w:id="88501916">
          <w:marLeft w:val="480"/>
          <w:marRight w:val="0"/>
          <w:marTop w:val="0"/>
          <w:marBottom w:val="0"/>
          <w:divBdr>
            <w:top w:val="none" w:sz="0" w:space="0" w:color="auto"/>
            <w:left w:val="none" w:sz="0" w:space="0" w:color="auto"/>
            <w:bottom w:val="none" w:sz="0" w:space="0" w:color="auto"/>
            <w:right w:val="none" w:sz="0" w:space="0" w:color="auto"/>
          </w:divBdr>
        </w:div>
        <w:div w:id="92434351">
          <w:marLeft w:val="480"/>
          <w:marRight w:val="0"/>
          <w:marTop w:val="0"/>
          <w:marBottom w:val="0"/>
          <w:divBdr>
            <w:top w:val="none" w:sz="0" w:space="0" w:color="auto"/>
            <w:left w:val="none" w:sz="0" w:space="0" w:color="auto"/>
            <w:bottom w:val="none" w:sz="0" w:space="0" w:color="auto"/>
            <w:right w:val="none" w:sz="0" w:space="0" w:color="auto"/>
          </w:divBdr>
        </w:div>
        <w:div w:id="110132253">
          <w:marLeft w:val="480"/>
          <w:marRight w:val="0"/>
          <w:marTop w:val="0"/>
          <w:marBottom w:val="0"/>
          <w:divBdr>
            <w:top w:val="none" w:sz="0" w:space="0" w:color="auto"/>
            <w:left w:val="none" w:sz="0" w:space="0" w:color="auto"/>
            <w:bottom w:val="none" w:sz="0" w:space="0" w:color="auto"/>
            <w:right w:val="none" w:sz="0" w:space="0" w:color="auto"/>
          </w:divBdr>
        </w:div>
        <w:div w:id="174227386">
          <w:marLeft w:val="480"/>
          <w:marRight w:val="0"/>
          <w:marTop w:val="0"/>
          <w:marBottom w:val="0"/>
          <w:divBdr>
            <w:top w:val="none" w:sz="0" w:space="0" w:color="auto"/>
            <w:left w:val="none" w:sz="0" w:space="0" w:color="auto"/>
            <w:bottom w:val="none" w:sz="0" w:space="0" w:color="auto"/>
            <w:right w:val="none" w:sz="0" w:space="0" w:color="auto"/>
          </w:divBdr>
        </w:div>
        <w:div w:id="232548568">
          <w:marLeft w:val="480"/>
          <w:marRight w:val="0"/>
          <w:marTop w:val="0"/>
          <w:marBottom w:val="0"/>
          <w:divBdr>
            <w:top w:val="none" w:sz="0" w:space="0" w:color="auto"/>
            <w:left w:val="none" w:sz="0" w:space="0" w:color="auto"/>
            <w:bottom w:val="none" w:sz="0" w:space="0" w:color="auto"/>
            <w:right w:val="none" w:sz="0" w:space="0" w:color="auto"/>
          </w:divBdr>
        </w:div>
        <w:div w:id="339045193">
          <w:marLeft w:val="480"/>
          <w:marRight w:val="0"/>
          <w:marTop w:val="0"/>
          <w:marBottom w:val="0"/>
          <w:divBdr>
            <w:top w:val="none" w:sz="0" w:space="0" w:color="auto"/>
            <w:left w:val="none" w:sz="0" w:space="0" w:color="auto"/>
            <w:bottom w:val="none" w:sz="0" w:space="0" w:color="auto"/>
            <w:right w:val="none" w:sz="0" w:space="0" w:color="auto"/>
          </w:divBdr>
        </w:div>
        <w:div w:id="349188445">
          <w:marLeft w:val="480"/>
          <w:marRight w:val="0"/>
          <w:marTop w:val="0"/>
          <w:marBottom w:val="0"/>
          <w:divBdr>
            <w:top w:val="none" w:sz="0" w:space="0" w:color="auto"/>
            <w:left w:val="none" w:sz="0" w:space="0" w:color="auto"/>
            <w:bottom w:val="none" w:sz="0" w:space="0" w:color="auto"/>
            <w:right w:val="none" w:sz="0" w:space="0" w:color="auto"/>
          </w:divBdr>
        </w:div>
        <w:div w:id="356738839">
          <w:marLeft w:val="480"/>
          <w:marRight w:val="0"/>
          <w:marTop w:val="0"/>
          <w:marBottom w:val="0"/>
          <w:divBdr>
            <w:top w:val="none" w:sz="0" w:space="0" w:color="auto"/>
            <w:left w:val="none" w:sz="0" w:space="0" w:color="auto"/>
            <w:bottom w:val="none" w:sz="0" w:space="0" w:color="auto"/>
            <w:right w:val="none" w:sz="0" w:space="0" w:color="auto"/>
          </w:divBdr>
        </w:div>
        <w:div w:id="363094139">
          <w:marLeft w:val="480"/>
          <w:marRight w:val="0"/>
          <w:marTop w:val="0"/>
          <w:marBottom w:val="0"/>
          <w:divBdr>
            <w:top w:val="none" w:sz="0" w:space="0" w:color="auto"/>
            <w:left w:val="none" w:sz="0" w:space="0" w:color="auto"/>
            <w:bottom w:val="none" w:sz="0" w:space="0" w:color="auto"/>
            <w:right w:val="none" w:sz="0" w:space="0" w:color="auto"/>
          </w:divBdr>
        </w:div>
        <w:div w:id="379747798">
          <w:marLeft w:val="480"/>
          <w:marRight w:val="0"/>
          <w:marTop w:val="0"/>
          <w:marBottom w:val="0"/>
          <w:divBdr>
            <w:top w:val="none" w:sz="0" w:space="0" w:color="auto"/>
            <w:left w:val="none" w:sz="0" w:space="0" w:color="auto"/>
            <w:bottom w:val="none" w:sz="0" w:space="0" w:color="auto"/>
            <w:right w:val="none" w:sz="0" w:space="0" w:color="auto"/>
          </w:divBdr>
        </w:div>
        <w:div w:id="388041594">
          <w:marLeft w:val="480"/>
          <w:marRight w:val="0"/>
          <w:marTop w:val="0"/>
          <w:marBottom w:val="0"/>
          <w:divBdr>
            <w:top w:val="none" w:sz="0" w:space="0" w:color="auto"/>
            <w:left w:val="none" w:sz="0" w:space="0" w:color="auto"/>
            <w:bottom w:val="none" w:sz="0" w:space="0" w:color="auto"/>
            <w:right w:val="none" w:sz="0" w:space="0" w:color="auto"/>
          </w:divBdr>
        </w:div>
        <w:div w:id="415440706">
          <w:marLeft w:val="480"/>
          <w:marRight w:val="0"/>
          <w:marTop w:val="0"/>
          <w:marBottom w:val="0"/>
          <w:divBdr>
            <w:top w:val="none" w:sz="0" w:space="0" w:color="auto"/>
            <w:left w:val="none" w:sz="0" w:space="0" w:color="auto"/>
            <w:bottom w:val="none" w:sz="0" w:space="0" w:color="auto"/>
            <w:right w:val="none" w:sz="0" w:space="0" w:color="auto"/>
          </w:divBdr>
        </w:div>
        <w:div w:id="432750877">
          <w:marLeft w:val="480"/>
          <w:marRight w:val="0"/>
          <w:marTop w:val="0"/>
          <w:marBottom w:val="0"/>
          <w:divBdr>
            <w:top w:val="none" w:sz="0" w:space="0" w:color="auto"/>
            <w:left w:val="none" w:sz="0" w:space="0" w:color="auto"/>
            <w:bottom w:val="none" w:sz="0" w:space="0" w:color="auto"/>
            <w:right w:val="none" w:sz="0" w:space="0" w:color="auto"/>
          </w:divBdr>
        </w:div>
        <w:div w:id="485360925">
          <w:marLeft w:val="480"/>
          <w:marRight w:val="0"/>
          <w:marTop w:val="0"/>
          <w:marBottom w:val="0"/>
          <w:divBdr>
            <w:top w:val="none" w:sz="0" w:space="0" w:color="auto"/>
            <w:left w:val="none" w:sz="0" w:space="0" w:color="auto"/>
            <w:bottom w:val="none" w:sz="0" w:space="0" w:color="auto"/>
            <w:right w:val="none" w:sz="0" w:space="0" w:color="auto"/>
          </w:divBdr>
        </w:div>
        <w:div w:id="501506774">
          <w:marLeft w:val="480"/>
          <w:marRight w:val="0"/>
          <w:marTop w:val="0"/>
          <w:marBottom w:val="0"/>
          <w:divBdr>
            <w:top w:val="none" w:sz="0" w:space="0" w:color="auto"/>
            <w:left w:val="none" w:sz="0" w:space="0" w:color="auto"/>
            <w:bottom w:val="none" w:sz="0" w:space="0" w:color="auto"/>
            <w:right w:val="none" w:sz="0" w:space="0" w:color="auto"/>
          </w:divBdr>
        </w:div>
        <w:div w:id="513157732">
          <w:marLeft w:val="480"/>
          <w:marRight w:val="0"/>
          <w:marTop w:val="0"/>
          <w:marBottom w:val="0"/>
          <w:divBdr>
            <w:top w:val="none" w:sz="0" w:space="0" w:color="auto"/>
            <w:left w:val="none" w:sz="0" w:space="0" w:color="auto"/>
            <w:bottom w:val="none" w:sz="0" w:space="0" w:color="auto"/>
            <w:right w:val="none" w:sz="0" w:space="0" w:color="auto"/>
          </w:divBdr>
        </w:div>
        <w:div w:id="539560514">
          <w:marLeft w:val="480"/>
          <w:marRight w:val="0"/>
          <w:marTop w:val="0"/>
          <w:marBottom w:val="0"/>
          <w:divBdr>
            <w:top w:val="none" w:sz="0" w:space="0" w:color="auto"/>
            <w:left w:val="none" w:sz="0" w:space="0" w:color="auto"/>
            <w:bottom w:val="none" w:sz="0" w:space="0" w:color="auto"/>
            <w:right w:val="none" w:sz="0" w:space="0" w:color="auto"/>
          </w:divBdr>
        </w:div>
        <w:div w:id="565144214">
          <w:marLeft w:val="480"/>
          <w:marRight w:val="0"/>
          <w:marTop w:val="0"/>
          <w:marBottom w:val="0"/>
          <w:divBdr>
            <w:top w:val="none" w:sz="0" w:space="0" w:color="auto"/>
            <w:left w:val="none" w:sz="0" w:space="0" w:color="auto"/>
            <w:bottom w:val="none" w:sz="0" w:space="0" w:color="auto"/>
            <w:right w:val="none" w:sz="0" w:space="0" w:color="auto"/>
          </w:divBdr>
        </w:div>
        <w:div w:id="571500537">
          <w:marLeft w:val="480"/>
          <w:marRight w:val="0"/>
          <w:marTop w:val="0"/>
          <w:marBottom w:val="0"/>
          <w:divBdr>
            <w:top w:val="none" w:sz="0" w:space="0" w:color="auto"/>
            <w:left w:val="none" w:sz="0" w:space="0" w:color="auto"/>
            <w:bottom w:val="none" w:sz="0" w:space="0" w:color="auto"/>
            <w:right w:val="none" w:sz="0" w:space="0" w:color="auto"/>
          </w:divBdr>
        </w:div>
        <w:div w:id="574315336">
          <w:marLeft w:val="480"/>
          <w:marRight w:val="0"/>
          <w:marTop w:val="0"/>
          <w:marBottom w:val="0"/>
          <w:divBdr>
            <w:top w:val="none" w:sz="0" w:space="0" w:color="auto"/>
            <w:left w:val="none" w:sz="0" w:space="0" w:color="auto"/>
            <w:bottom w:val="none" w:sz="0" w:space="0" w:color="auto"/>
            <w:right w:val="none" w:sz="0" w:space="0" w:color="auto"/>
          </w:divBdr>
        </w:div>
        <w:div w:id="575936697">
          <w:marLeft w:val="480"/>
          <w:marRight w:val="0"/>
          <w:marTop w:val="0"/>
          <w:marBottom w:val="0"/>
          <w:divBdr>
            <w:top w:val="none" w:sz="0" w:space="0" w:color="auto"/>
            <w:left w:val="none" w:sz="0" w:space="0" w:color="auto"/>
            <w:bottom w:val="none" w:sz="0" w:space="0" w:color="auto"/>
            <w:right w:val="none" w:sz="0" w:space="0" w:color="auto"/>
          </w:divBdr>
        </w:div>
        <w:div w:id="585115499">
          <w:marLeft w:val="480"/>
          <w:marRight w:val="0"/>
          <w:marTop w:val="0"/>
          <w:marBottom w:val="0"/>
          <w:divBdr>
            <w:top w:val="none" w:sz="0" w:space="0" w:color="auto"/>
            <w:left w:val="none" w:sz="0" w:space="0" w:color="auto"/>
            <w:bottom w:val="none" w:sz="0" w:space="0" w:color="auto"/>
            <w:right w:val="none" w:sz="0" w:space="0" w:color="auto"/>
          </w:divBdr>
        </w:div>
        <w:div w:id="601301587">
          <w:marLeft w:val="480"/>
          <w:marRight w:val="0"/>
          <w:marTop w:val="0"/>
          <w:marBottom w:val="0"/>
          <w:divBdr>
            <w:top w:val="none" w:sz="0" w:space="0" w:color="auto"/>
            <w:left w:val="none" w:sz="0" w:space="0" w:color="auto"/>
            <w:bottom w:val="none" w:sz="0" w:space="0" w:color="auto"/>
            <w:right w:val="none" w:sz="0" w:space="0" w:color="auto"/>
          </w:divBdr>
        </w:div>
        <w:div w:id="601375631">
          <w:marLeft w:val="480"/>
          <w:marRight w:val="0"/>
          <w:marTop w:val="0"/>
          <w:marBottom w:val="0"/>
          <w:divBdr>
            <w:top w:val="none" w:sz="0" w:space="0" w:color="auto"/>
            <w:left w:val="none" w:sz="0" w:space="0" w:color="auto"/>
            <w:bottom w:val="none" w:sz="0" w:space="0" w:color="auto"/>
            <w:right w:val="none" w:sz="0" w:space="0" w:color="auto"/>
          </w:divBdr>
        </w:div>
        <w:div w:id="623925433">
          <w:marLeft w:val="480"/>
          <w:marRight w:val="0"/>
          <w:marTop w:val="0"/>
          <w:marBottom w:val="0"/>
          <w:divBdr>
            <w:top w:val="none" w:sz="0" w:space="0" w:color="auto"/>
            <w:left w:val="none" w:sz="0" w:space="0" w:color="auto"/>
            <w:bottom w:val="none" w:sz="0" w:space="0" w:color="auto"/>
            <w:right w:val="none" w:sz="0" w:space="0" w:color="auto"/>
          </w:divBdr>
        </w:div>
        <w:div w:id="660504081">
          <w:marLeft w:val="480"/>
          <w:marRight w:val="0"/>
          <w:marTop w:val="0"/>
          <w:marBottom w:val="0"/>
          <w:divBdr>
            <w:top w:val="none" w:sz="0" w:space="0" w:color="auto"/>
            <w:left w:val="none" w:sz="0" w:space="0" w:color="auto"/>
            <w:bottom w:val="none" w:sz="0" w:space="0" w:color="auto"/>
            <w:right w:val="none" w:sz="0" w:space="0" w:color="auto"/>
          </w:divBdr>
        </w:div>
        <w:div w:id="679623737">
          <w:marLeft w:val="480"/>
          <w:marRight w:val="0"/>
          <w:marTop w:val="0"/>
          <w:marBottom w:val="0"/>
          <w:divBdr>
            <w:top w:val="none" w:sz="0" w:space="0" w:color="auto"/>
            <w:left w:val="none" w:sz="0" w:space="0" w:color="auto"/>
            <w:bottom w:val="none" w:sz="0" w:space="0" w:color="auto"/>
            <w:right w:val="none" w:sz="0" w:space="0" w:color="auto"/>
          </w:divBdr>
        </w:div>
        <w:div w:id="692653527">
          <w:marLeft w:val="480"/>
          <w:marRight w:val="0"/>
          <w:marTop w:val="0"/>
          <w:marBottom w:val="0"/>
          <w:divBdr>
            <w:top w:val="none" w:sz="0" w:space="0" w:color="auto"/>
            <w:left w:val="none" w:sz="0" w:space="0" w:color="auto"/>
            <w:bottom w:val="none" w:sz="0" w:space="0" w:color="auto"/>
            <w:right w:val="none" w:sz="0" w:space="0" w:color="auto"/>
          </w:divBdr>
        </w:div>
        <w:div w:id="721710929">
          <w:marLeft w:val="480"/>
          <w:marRight w:val="0"/>
          <w:marTop w:val="0"/>
          <w:marBottom w:val="0"/>
          <w:divBdr>
            <w:top w:val="none" w:sz="0" w:space="0" w:color="auto"/>
            <w:left w:val="none" w:sz="0" w:space="0" w:color="auto"/>
            <w:bottom w:val="none" w:sz="0" w:space="0" w:color="auto"/>
            <w:right w:val="none" w:sz="0" w:space="0" w:color="auto"/>
          </w:divBdr>
        </w:div>
        <w:div w:id="755594509">
          <w:marLeft w:val="480"/>
          <w:marRight w:val="0"/>
          <w:marTop w:val="0"/>
          <w:marBottom w:val="0"/>
          <w:divBdr>
            <w:top w:val="none" w:sz="0" w:space="0" w:color="auto"/>
            <w:left w:val="none" w:sz="0" w:space="0" w:color="auto"/>
            <w:bottom w:val="none" w:sz="0" w:space="0" w:color="auto"/>
            <w:right w:val="none" w:sz="0" w:space="0" w:color="auto"/>
          </w:divBdr>
        </w:div>
        <w:div w:id="760830125">
          <w:marLeft w:val="480"/>
          <w:marRight w:val="0"/>
          <w:marTop w:val="0"/>
          <w:marBottom w:val="0"/>
          <w:divBdr>
            <w:top w:val="none" w:sz="0" w:space="0" w:color="auto"/>
            <w:left w:val="none" w:sz="0" w:space="0" w:color="auto"/>
            <w:bottom w:val="none" w:sz="0" w:space="0" w:color="auto"/>
            <w:right w:val="none" w:sz="0" w:space="0" w:color="auto"/>
          </w:divBdr>
        </w:div>
        <w:div w:id="787578452">
          <w:marLeft w:val="480"/>
          <w:marRight w:val="0"/>
          <w:marTop w:val="0"/>
          <w:marBottom w:val="0"/>
          <w:divBdr>
            <w:top w:val="none" w:sz="0" w:space="0" w:color="auto"/>
            <w:left w:val="none" w:sz="0" w:space="0" w:color="auto"/>
            <w:bottom w:val="none" w:sz="0" w:space="0" w:color="auto"/>
            <w:right w:val="none" w:sz="0" w:space="0" w:color="auto"/>
          </w:divBdr>
        </w:div>
        <w:div w:id="787698953">
          <w:marLeft w:val="480"/>
          <w:marRight w:val="0"/>
          <w:marTop w:val="0"/>
          <w:marBottom w:val="0"/>
          <w:divBdr>
            <w:top w:val="none" w:sz="0" w:space="0" w:color="auto"/>
            <w:left w:val="none" w:sz="0" w:space="0" w:color="auto"/>
            <w:bottom w:val="none" w:sz="0" w:space="0" w:color="auto"/>
            <w:right w:val="none" w:sz="0" w:space="0" w:color="auto"/>
          </w:divBdr>
        </w:div>
        <w:div w:id="823088757">
          <w:marLeft w:val="480"/>
          <w:marRight w:val="0"/>
          <w:marTop w:val="0"/>
          <w:marBottom w:val="0"/>
          <w:divBdr>
            <w:top w:val="none" w:sz="0" w:space="0" w:color="auto"/>
            <w:left w:val="none" w:sz="0" w:space="0" w:color="auto"/>
            <w:bottom w:val="none" w:sz="0" w:space="0" w:color="auto"/>
            <w:right w:val="none" w:sz="0" w:space="0" w:color="auto"/>
          </w:divBdr>
        </w:div>
        <w:div w:id="826438208">
          <w:marLeft w:val="480"/>
          <w:marRight w:val="0"/>
          <w:marTop w:val="0"/>
          <w:marBottom w:val="0"/>
          <w:divBdr>
            <w:top w:val="none" w:sz="0" w:space="0" w:color="auto"/>
            <w:left w:val="none" w:sz="0" w:space="0" w:color="auto"/>
            <w:bottom w:val="none" w:sz="0" w:space="0" w:color="auto"/>
            <w:right w:val="none" w:sz="0" w:space="0" w:color="auto"/>
          </w:divBdr>
        </w:div>
        <w:div w:id="833186131">
          <w:marLeft w:val="480"/>
          <w:marRight w:val="0"/>
          <w:marTop w:val="0"/>
          <w:marBottom w:val="0"/>
          <w:divBdr>
            <w:top w:val="none" w:sz="0" w:space="0" w:color="auto"/>
            <w:left w:val="none" w:sz="0" w:space="0" w:color="auto"/>
            <w:bottom w:val="none" w:sz="0" w:space="0" w:color="auto"/>
            <w:right w:val="none" w:sz="0" w:space="0" w:color="auto"/>
          </w:divBdr>
        </w:div>
        <w:div w:id="833303612">
          <w:marLeft w:val="480"/>
          <w:marRight w:val="0"/>
          <w:marTop w:val="0"/>
          <w:marBottom w:val="0"/>
          <w:divBdr>
            <w:top w:val="none" w:sz="0" w:space="0" w:color="auto"/>
            <w:left w:val="none" w:sz="0" w:space="0" w:color="auto"/>
            <w:bottom w:val="none" w:sz="0" w:space="0" w:color="auto"/>
            <w:right w:val="none" w:sz="0" w:space="0" w:color="auto"/>
          </w:divBdr>
        </w:div>
        <w:div w:id="852956087">
          <w:marLeft w:val="480"/>
          <w:marRight w:val="0"/>
          <w:marTop w:val="0"/>
          <w:marBottom w:val="0"/>
          <w:divBdr>
            <w:top w:val="none" w:sz="0" w:space="0" w:color="auto"/>
            <w:left w:val="none" w:sz="0" w:space="0" w:color="auto"/>
            <w:bottom w:val="none" w:sz="0" w:space="0" w:color="auto"/>
            <w:right w:val="none" w:sz="0" w:space="0" w:color="auto"/>
          </w:divBdr>
        </w:div>
        <w:div w:id="865601304">
          <w:marLeft w:val="480"/>
          <w:marRight w:val="0"/>
          <w:marTop w:val="0"/>
          <w:marBottom w:val="0"/>
          <w:divBdr>
            <w:top w:val="none" w:sz="0" w:space="0" w:color="auto"/>
            <w:left w:val="none" w:sz="0" w:space="0" w:color="auto"/>
            <w:bottom w:val="none" w:sz="0" w:space="0" w:color="auto"/>
            <w:right w:val="none" w:sz="0" w:space="0" w:color="auto"/>
          </w:divBdr>
        </w:div>
        <w:div w:id="949822138">
          <w:marLeft w:val="480"/>
          <w:marRight w:val="0"/>
          <w:marTop w:val="0"/>
          <w:marBottom w:val="0"/>
          <w:divBdr>
            <w:top w:val="none" w:sz="0" w:space="0" w:color="auto"/>
            <w:left w:val="none" w:sz="0" w:space="0" w:color="auto"/>
            <w:bottom w:val="none" w:sz="0" w:space="0" w:color="auto"/>
            <w:right w:val="none" w:sz="0" w:space="0" w:color="auto"/>
          </w:divBdr>
        </w:div>
        <w:div w:id="1004820659">
          <w:marLeft w:val="480"/>
          <w:marRight w:val="0"/>
          <w:marTop w:val="0"/>
          <w:marBottom w:val="0"/>
          <w:divBdr>
            <w:top w:val="none" w:sz="0" w:space="0" w:color="auto"/>
            <w:left w:val="none" w:sz="0" w:space="0" w:color="auto"/>
            <w:bottom w:val="none" w:sz="0" w:space="0" w:color="auto"/>
            <w:right w:val="none" w:sz="0" w:space="0" w:color="auto"/>
          </w:divBdr>
        </w:div>
        <w:div w:id="1029720961">
          <w:marLeft w:val="480"/>
          <w:marRight w:val="0"/>
          <w:marTop w:val="0"/>
          <w:marBottom w:val="0"/>
          <w:divBdr>
            <w:top w:val="none" w:sz="0" w:space="0" w:color="auto"/>
            <w:left w:val="none" w:sz="0" w:space="0" w:color="auto"/>
            <w:bottom w:val="none" w:sz="0" w:space="0" w:color="auto"/>
            <w:right w:val="none" w:sz="0" w:space="0" w:color="auto"/>
          </w:divBdr>
        </w:div>
        <w:div w:id="1069233827">
          <w:marLeft w:val="480"/>
          <w:marRight w:val="0"/>
          <w:marTop w:val="0"/>
          <w:marBottom w:val="0"/>
          <w:divBdr>
            <w:top w:val="none" w:sz="0" w:space="0" w:color="auto"/>
            <w:left w:val="none" w:sz="0" w:space="0" w:color="auto"/>
            <w:bottom w:val="none" w:sz="0" w:space="0" w:color="auto"/>
            <w:right w:val="none" w:sz="0" w:space="0" w:color="auto"/>
          </w:divBdr>
        </w:div>
        <w:div w:id="1069619476">
          <w:marLeft w:val="480"/>
          <w:marRight w:val="0"/>
          <w:marTop w:val="0"/>
          <w:marBottom w:val="0"/>
          <w:divBdr>
            <w:top w:val="none" w:sz="0" w:space="0" w:color="auto"/>
            <w:left w:val="none" w:sz="0" w:space="0" w:color="auto"/>
            <w:bottom w:val="none" w:sz="0" w:space="0" w:color="auto"/>
            <w:right w:val="none" w:sz="0" w:space="0" w:color="auto"/>
          </w:divBdr>
        </w:div>
        <w:div w:id="1071460454">
          <w:marLeft w:val="480"/>
          <w:marRight w:val="0"/>
          <w:marTop w:val="0"/>
          <w:marBottom w:val="0"/>
          <w:divBdr>
            <w:top w:val="none" w:sz="0" w:space="0" w:color="auto"/>
            <w:left w:val="none" w:sz="0" w:space="0" w:color="auto"/>
            <w:bottom w:val="none" w:sz="0" w:space="0" w:color="auto"/>
            <w:right w:val="none" w:sz="0" w:space="0" w:color="auto"/>
          </w:divBdr>
        </w:div>
        <w:div w:id="1083842416">
          <w:marLeft w:val="480"/>
          <w:marRight w:val="0"/>
          <w:marTop w:val="0"/>
          <w:marBottom w:val="0"/>
          <w:divBdr>
            <w:top w:val="none" w:sz="0" w:space="0" w:color="auto"/>
            <w:left w:val="none" w:sz="0" w:space="0" w:color="auto"/>
            <w:bottom w:val="none" w:sz="0" w:space="0" w:color="auto"/>
            <w:right w:val="none" w:sz="0" w:space="0" w:color="auto"/>
          </w:divBdr>
        </w:div>
        <w:div w:id="1135214738">
          <w:marLeft w:val="480"/>
          <w:marRight w:val="0"/>
          <w:marTop w:val="0"/>
          <w:marBottom w:val="0"/>
          <w:divBdr>
            <w:top w:val="none" w:sz="0" w:space="0" w:color="auto"/>
            <w:left w:val="none" w:sz="0" w:space="0" w:color="auto"/>
            <w:bottom w:val="none" w:sz="0" w:space="0" w:color="auto"/>
            <w:right w:val="none" w:sz="0" w:space="0" w:color="auto"/>
          </w:divBdr>
        </w:div>
        <w:div w:id="1157914392">
          <w:marLeft w:val="480"/>
          <w:marRight w:val="0"/>
          <w:marTop w:val="0"/>
          <w:marBottom w:val="0"/>
          <w:divBdr>
            <w:top w:val="none" w:sz="0" w:space="0" w:color="auto"/>
            <w:left w:val="none" w:sz="0" w:space="0" w:color="auto"/>
            <w:bottom w:val="none" w:sz="0" w:space="0" w:color="auto"/>
            <w:right w:val="none" w:sz="0" w:space="0" w:color="auto"/>
          </w:divBdr>
        </w:div>
        <w:div w:id="1164247261">
          <w:marLeft w:val="480"/>
          <w:marRight w:val="0"/>
          <w:marTop w:val="0"/>
          <w:marBottom w:val="0"/>
          <w:divBdr>
            <w:top w:val="none" w:sz="0" w:space="0" w:color="auto"/>
            <w:left w:val="none" w:sz="0" w:space="0" w:color="auto"/>
            <w:bottom w:val="none" w:sz="0" w:space="0" w:color="auto"/>
            <w:right w:val="none" w:sz="0" w:space="0" w:color="auto"/>
          </w:divBdr>
        </w:div>
        <w:div w:id="1184442592">
          <w:marLeft w:val="480"/>
          <w:marRight w:val="0"/>
          <w:marTop w:val="0"/>
          <w:marBottom w:val="0"/>
          <w:divBdr>
            <w:top w:val="none" w:sz="0" w:space="0" w:color="auto"/>
            <w:left w:val="none" w:sz="0" w:space="0" w:color="auto"/>
            <w:bottom w:val="none" w:sz="0" w:space="0" w:color="auto"/>
            <w:right w:val="none" w:sz="0" w:space="0" w:color="auto"/>
          </w:divBdr>
        </w:div>
        <w:div w:id="1197427894">
          <w:marLeft w:val="480"/>
          <w:marRight w:val="0"/>
          <w:marTop w:val="0"/>
          <w:marBottom w:val="0"/>
          <w:divBdr>
            <w:top w:val="none" w:sz="0" w:space="0" w:color="auto"/>
            <w:left w:val="none" w:sz="0" w:space="0" w:color="auto"/>
            <w:bottom w:val="none" w:sz="0" w:space="0" w:color="auto"/>
            <w:right w:val="none" w:sz="0" w:space="0" w:color="auto"/>
          </w:divBdr>
        </w:div>
        <w:div w:id="1223367880">
          <w:marLeft w:val="480"/>
          <w:marRight w:val="0"/>
          <w:marTop w:val="0"/>
          <w:marBottom w:val="0"/>
          <w:divBdr>
            <w:top w:val="none" w:sz="0" w:space="0" w:color="auto"/>
            <w:left w:val="none" w:sz="0" w:space="0" w:color="auto"/>
            <w:bottom w:val="none" w:sz="0" w:space="0" w:color="auto"/>
            <w:right w:val="none" w:sz="0" w:space="0" w:color="auto"/>
          </w:divBdr>
        </w:div>
        <w:div w:id="1263031608">
          <w:marLeft w:val="480"/>
          <w:marRight w:val="0"/>
          <w:marTop w:val="0"/>
          <w:marBottom w:val="0"/>
          <w:divBdr>
            <w:top w:val="none" w:sz="0" w:space="0" w:color="auto"/>
            <w:left w:val="none" w:sz="0" w:space="0" w:color="auto"/>
            <w:bottom w:val="none" w:sz="0" w:space="0" w:color="auto"/>
            <w:right w:val="none" w:sz="0" w:space="0" w:color="auto"/>
          </w:divBdr>
        </w:div>
        <w:div w:id="1264873853">
          <w:marLeft w:val="480"/>
          <w:marRight w:val="0"/>
          <w:marTop w:val="0"/>
          <w:marBottom w:val="0"/>
          <w:divBdr>
            <w:top w:val="none" w:sz="0" w:space="0" w:color="auto"/>
            <w:left w:val="none" w:sz="0" w:space="0" w:color="auto"/>
            <w:bottom w:val="none" w:sz="0" w:space="0" w:color="auto"/>
            <w:right w:val="none" w:sz="0" w:space="0" w:color="auto"/>
          </w:divBdr>
        </w:div>
        <w:div w:id="1324239816">
          <w:marLeft w:val="480"/>
          <w:marRight w:val="0"/>
          <w:marTop w:val="0"/>
          <w:marBottom w:val="0"/>
          <w:divBdr>
            <w:top w:val="none" w:sz="0" w:space="0" w:color="auto"/>
            <w:left w:val="none" w:sz="0" w:space="0" w:color="auto"/>
            <w:bottom w:val="none" w:sz="0" w:space="0" w:color="auto"/>
            <w:right w:val="none" w:sz="0" w:space="0" w:color="auto"/>
          </w:divBdr>
        </w:div>
        <w:div w:id="1344430634">
          <w:marLeft w:val="480"/>
          <w:marRight w:val="0"/>
          <w:marTop w:val="0"/>
          <w:marBottom w:val="0"/>
          <w:divBdr>
            <w:top w:val="none" w:sz="0" w:space="0" w:color="auto"/>
            <w:left w:val="none" w:sz="0" w:space="0" w:color="auto"/>
            <w:bottom w:val="none" w:sz="0" w:space="0" w:color="auto"/>
            <w:right w:val="none" w:sz="0" w:space="0" w:color="auto"/>
          </w:divBdr>
        </w:div>
        <w:div w:id="1345866955">
          <w:marLeft w:val="480"/>
          <w:marRight w:val="0"/>
          <w:marTop w:val="0"/>
          <w:marBottom w:val="0"/>
          <w:divBdr>
            <w:top w:val="none" w:sz="0" w:space="0" w:color="auto"/>
            <w:left w:val="none" w:sz="0" w:space="0" w:color="auto"/>
            <w:bottom w:val="none" w:sz="0" w:space="0" w:color="auto"/>
            <w:right w:val="none" w:sz="0" w:space="0" w:color="auto"/>
          </w:divBdr>
        </w:div>
        <w:div w:id="1350567594">
          <w:marLeft w:val="480"/>
          <w:marRight w:val="0"/>
          <w:marTop w:val="0"/>
          <w:marBottom w:val="0"/>
          <w:divBdr>
            <w:top w:val="none" w:sz="0" w:space="0" w:color="auto"/>
            <w:left w:val="none" w:sz="0" w:space="0" w:color="auto"/>
            <w:bottom w:val="none" w:sz="0" w:space="0" w:color="auto"/>
            <w:right w:val="none" w:sz="0" w:space="0" w:color="auto"/>
          </w:divBdr>
        </w:div>
        <w:div w:id="1364672872">
          <w:marLeft w:val="480"/>
          <w:marRight w:val="0"/>
          <w:marTop w:val="0"/>
          <w:marBottom w:val="0"/>
          <w:divBdr>
            <w:top w:val="none" w:sz="0" w:space="0" w:color="auto"/>
            <w:left w:val="none" w:sz="0" w:space="0" w:color="auto"/>
            <w:bottom w:val="none" w:sz="0" w:space="0" w:color="auto"/>
            <w:right w:val="none" w:sz="0" w:space="0" w:color="auto"/>
          </w:divBdr>
        </w:div>
        <w:div w:id="1369376842">
          <w:marLeft w:val="480"/>
          <w:marRight w:val="0"/>
          <w:marTop w:val="0"/>
          <w:marBottom w:val="0"/>
          <w:divBdr>
            <w:top w:val="none" w:sz="0" w:space="0" w:color="auto"/>
            <w:left w:val="none" w:sz="0" w:space="0" w:color="auto"/>
            <w:bottom w:val="none" w:sz="0" w:space="0" w:color="auto"/>
            <w:right w:val="none" w:sz="0" w:space="0" w:color="auto"/>
          </w:divBdr>
        </w:div>
        <w:div w:id="1403913459">
          <w:marLeft w:val="480"/>
          <w:marRight w:val="0"/>
          <w:marTop w:val="0"/>
          <w:marBottom w:val="0"/>
          <w:divBdr>
            <w:top w:val="none" w:sz="0" w:space="0" w:color="auto"/>
            <w:left w:val="none" w:sz="0" w:space="0" w:color="auto"/>
            <w:bottom w:val="none" w:sz="0" w:space="0" w:color="auto"/>
            <w:right w:val="none" w:sz="0" w:space="0" w:color="auto"/>
          </w:divBdr>
        </w:div>
        <w:div w:id="1459033845">
          <w:marLeft w:val="480"/>
          <w:marRight w:val="0"/>
          <w:marTop w:val="0"/>
          <w:marBottom w:val="0"/>
          <w:divBdr>
            <w:top w:val="none" w:sz="0" w:space="0" w:color="auto"/>
            <w:left w:val="none" w:sz="0" w:space="0" w:color="auto"/>
            <w:bottom w:val="none" w:sz="0" w:space="0" w:color="auto"/>
            <w:right w:val="none" w:sz="0" w:space="0" w:color="auto"/>
          </w:divBdr>
        </w:div>
        <w:div w:id="1484853846">
          <w:marLeft w:val="480"/>
          <w:marRight w:val="0"/>
          <w:marTop w:val="0"/>
          <w:marBottom w:val="0"/>
          <w:divBdr>
            <w:top w:val="none" w:sz="0" w:space="0" w:color="auto"/>
            <w:left w:val="none" w:sz="0" w:space="0" w:color="auto"/>
            <w:bottom w:val="none" w:sz="0" w:space="0" w:color="auto"/>
            <w:right w:val="none" w:sz="0" w:space="0" w:color="auto"/>
          </w:divBdr>
        </w:div>
        <w:div w:id="1535770774">
          <w:marLeft w:val="480"/>
          <w:marRight w:val="0"/>
          <w:marTop w:val="0"/>
          <w:marBottom w:val="0"/>
          <w:divBdr>
            <w:top w:val="none" w:sz="0" w:space="0" w:color="auto"/>
            <w:left w:val="none" w:sz="0" w:space="0" w:color="auto"/>
            <w:bottom w:val="none" w:sz="0" w:space="0" w:color="auto"/>
            <w:right w:val="none" w:sz="0" w:space="0" w:color="auto"/>
          </w:divBdr>
        </w:div>
        <w:div w:id="1539509534">
          <w:marLeft w:val="480"/>
          <w:marRight w:val="0"/>
          <w:marTop w:val="0"/>
          <w:marBottom w:val="0"/>
          <w:divBdr>
            <w:top w:val="none" w:sz="0" w:space="0" w:color="auto"/>
            <w:left w:val="none" w:sz="0" w:space="0" w:color="auto"/>
            <w:bottom w:val="none" w:sz="0" w:space="0" w:color="auto"/>
            <w:right w:val="none" w:sz="0" w:space="0" w:color="auto"/>
          </w:divBdr>
        </w:div>
        <w:div w:id="1659267594">
          <w:marLeft w:val="480"/>
          <w:marRight w:val="0"/>
          <w:marTop w:val="0"/>
          <w:marBottom w:val="0"/>
          <w:divBdr>
            <w:top w:val="none" w:sz="0" w:space="0" w:color="auto"/>
            <w:left w:val="none" w:sz="0" w:space="0" w:color="auto"/>
            <w:bottom w:val="none" w:sz="0" w:space="0" w:color="auto"/>
            <w:right w:val="none" w:sz="0" w:space="0" w:color="auto"/>
          </w:divBdr>
        </w:div>
        <w:div w:id="1673756045">
          <w:marLeft w:val="480"/>
          <w:marRight w:val="0"/>
          <w:marTop w:val="0"/>
          <w:marBottom w:val="0"/>
          <w:divBdr>
            <w:top w:val="none" w:sz="0" w:space="0" w:color="auto"/>
            <w:left w:val="none" w:sz="0" w:space="0" w:color="auto"/>
            <w:bottom w:val="none" w:sz="0" w:space="0" w:color="auto"/>
            <w:right w:val="none" w:sz="0" w:space="0" w:color="auto"/>
          </w:divBdr>
        </w:div>
        <w:div w:id="1678651293">
          <w:marLeft w:val="480"/>
          <w:marRight w:val="0"/>
          <w:marTop w:val="0"/>
          <w:marBottom w:val="0"/>
          <w:divBdr>
            <w:top w:val="none" w:sz="0" w:space="0" w:color="auto"/>
            <w:left w:val="none" w:sz="0" w:space="0" w:color="auto"/>
            <w:bottom w:val="none" w:sz="0" w:space="0" w:color="auto"/>
            <w:right w:val="none" w:sz="0" w:space="0" w:color="auto"/>
          </w:divBdr>
        </w:div>
        <w:div w:id="1726416992">
          <w:marLeft w:val="480"/>
          <w:marRight w:val="0"/>
          <w:marTop w:val="0"/>
          <w:marBottom w:val="0"/>
          <w:divBdr>
            <w:top w:val="none" w:sz="0" w:space="0" w:color="auto"/>
            <w:left w:val="none" w:sz="0" w:space="0" w:color="auto"/>
            <w:bottom w:val="none" w:sz="0" w:space="0" w:color="auto"/>
            <w:right w:val="none" w:sz="0" w:space="0" w:color="auto"/>
          </w:divBdr>
        </w:div>
        <w:div w:id="1735740922">
          <w:marLeft w:val="480"/>
          <w:marRight w:val="0"/>
          <w:marTop w:val="0"/>
          <w:marBottom w:val="0"/>
          <w:divBdr>
            <w:top w:val="none" w:sz="0" w:space="0" w:color="auto"/>
            <w:left w:val="none" w:sz="0" w:space="0" w:color="auto"/>
            <w:bottom w:val="none" w:sz="0" w:space="0" w:color="auto"/>
            <w:right w:val="none" w:sz="0" w:space="0" w:color="auto"/>
          </w:divBdr>
        </w:div>
        <w:div w:id="1737783340">
          <w:marLeft w:val="480"/>
          <w:marRight w:val="0"/>
          <w:marTop w:val="0"/>
          <w:marBottom w:val="0"/>
          <w:divBdr>
            <w:top w:val="none" w:sz="0" w:space="0" w:color="auto"/>
            <w:left w:val="none" w:sz="0" w:space="0" w:color="auto"/>
            <w:bottom w:val="none" w:sz="0" w:space="0" w:color="auto"/>
            <w:right w:val="none" w:sz="0" w:space="0" w:color="auto"/>
          </w:divBdr>
        </w:div>
        <w:div w:id="1757941634">
          <w:marLeft w:val="480"/>
          <w:marRight w:val="0"/>
          <w:marTop w:val="0"/>
          <w:marBottom w:val="0"/>
          <w:divBdr>
            <w:top w:val="none" w:sz="0" w:space="0" w:color="auto"/>
            <w:left w:val="none" w:sz="0" w:space="0" w:color="auto"/>
            <w:bottom w:val="none" w:sz="0" w:space="0" w:color="auto"/>
            <w:right w:val="none" w:sz="0" w:space="0" w:color="auto"/>
          </w:divBdr>
        </w:div>
        <w:div w:id="1818959679">
          <w:marLeft w:val="480"/>
          <w:marRight w:val="0"/>
          <w:marTop w:val="0"/>
          <w:marBottom w:val="0"/>
          <w:divBdr>
            <w:top w:val="none" w:sz="0" w:space="0" w:color="auto"/>
            <w:left w:val="none" w:sz="0" w:space="0" w:color="auto"/>
            <w:bottom w:val="none" w:sz="0" w:space="0" w:color="auto"/>
            <w:right w:val="none" w:sz="0" w:space="0" w:color="auto"/>
          </w:divBdr>
        </w:div>
        <w:div w:id="1866628456">
          <w:marLeft w:val="480"/>
          <w:marRight w:val="0"/>
          <w:marTop w:val="0"/>
          <w:marBottom w:val="0"/>
          <w:divBdr>
            <w:top w:val="none" w:sz="0" w:space="0" w:color="auto"/>
            <w:left w:val="none" w:sz="0" w:space="0" w:color="auto"/>
            <w:bottom w:val="none" w:sz="0" w:space="0" w:color="auto"/>
            <w:right w:val="none" w:sz="0" w:space="0" w:color="auto"/>
          </w:divBdr>
        </w:div>
        <w:div w:id="1893419962">
          <w:marLeft w:val="480"/>
          <w:marRight w:val="0"/>
          <w:marTop w:val="0"/>
          <w:marBottom w:val="0"/>
          <w:divBdr>
            <w:top w:val="none" w:sz="0" w:space="0" w:color="auto"/>
            <w:left w:val="none" w:sz="0" w:space="0" w:color="auto"/>
            <w:bottom w:val="none" w:sz="0" w:space="0" w:color="auto"/>
            <w:right w:val="none" w:sz="0" w:space="0" w:color="auto"/>
          </w:divBdr>
        </w:div>
        <w:div w:id="1904948947">
          <w:marLeft w:val="480"/>
          <w:marRight w:val="0"/>
          <w:marTop w:val="0"/>
          <w:marBottom w:val="0"/>
          <w:divBdr>
            <w:top w:val="none" w:sz="0" w:space="0" w:color="auto"/>
            <w:left w:val="none" w:sz="0" w:space="0" w:color="auto"/>
            <w:bottom w:val="none" w:sz="0" w:space="0" w:color="auto"/>
            <w:right w:val="none" w:sz="0" w:space="0" w:color="auto"/>
          </w:divBdr>
        </w:div>
        <w:div w:id="1923444794">
          <w:marLeft w:val="480"/>
          <w:marRight w:val="0"/>
          <w:marTop w:val="0"/>
          <w:marBottom w:val="0"/>
          <w:divBdr>
            <w:top w:val="none" w:sz="0" w:space="0" w:color="auto"/>
            <w:left w:val="none" w:sz="0" w:space="0" w:color="auto"/>
            <w:bottom w:val="none" w:sz="0" w:space="0" w:color="auto"/>
            <w:right w:val="none" w:sz="0" w:space="0" w:color="auto"/>
          </w:divBdr>
        </w:div>
        <w:div w:id="1924215167">
          <w:marLeft w:val="480"/>
          <w:marRight w:val="0"/>
          <w:marTop w:val="0"/>
          <w:marBottom w:val="0"/>
          <w:divBdr>
            <w:top w:val="none" w:sz="0" w:space="0" w:color="auto"/>
            <w:left w:val="none" w:sz="0" w:space="0" w:color="auto"/>
            <w:bottom w:val="none" w:sz="0" w:space="0" w:color="auto"/>
            <w:right w:val="none" w:sz="0" w:space="0" w:color="auto"/>
          </w:divBdr>
        </w:div>
        <w:div w:id="1930195810">
          <w:marLeft w:val="480"/>
          <w:marRight w:val="0"/>
          <w:marTop w:val="0"/>
          <w:marBottom w:val="0"/>
          <w:divBdr>
            <w:top w:val="none" w:sz="0" w:space="0" w:color="auto"/>
            <w:left w:val="none" w:sz="0" w:space="0" w:color="auto"/>
            <w:bottom w:val="none" w:sz="0" w:space="0" w:color="auto"/>
            <w:right w:val="none" w:sz="0" w:space="0" w:color="auto"/>
          </w:divBdr>
        </w:div>
        <w:div w:id="1934824387">
          <w:marLeft w:val="480"/>
          <w:marRight w:val="0"/>
          <w:marTop w:val="0"/>
          <w:marBottom w:val="0"/>
          <w:divBdr>
            <w:top w:val="none" w:sz="0" w:space="0" w:color="auto"/>
            <w:left w:val="none" w:sz="0" w:space="0" w:color="auto"/>
            <w:bottom w:val="none" w:sz="0" w:space="0" w:color="auto"/>
            <w:right w:val="none" w:sz="0" w:space="0" w:color="auto"/>
          </w:divBdr>
        </w:div>
        <w:div w:id="1990207868">
          <w:marLeft w:val="480"/>
          <w:marRight w:val="0"/>
          <w:marTop w:val="0"/>
          <w:marBottom w:val="0"/>
          <w:divBdr>
            <w:top w:val="none" w:sz="0" w:space="0" w:color="auto"/>
            <w:left w:val="none" w:sz="0" w:space="0" w:color="auto"/>
            <w:bottom w:val="none" w:sz="0" w:space="0" w:color="auto"/>
            <w:right w:val="none" w:sz="0" w:space="0" w:color="auto"/>
          </w:divBdr>
        </w:div>
        <w:div w:id="2020888281">
          <w:marLeft w:val="480"/>
          <w:marRight w:val="0"/>
          <w:marTop w:val="0"/>
          <w:marBottom w:val="0"/>
          <w:divBdr>
            <w:top w:val="none" w:sz="0" w:space="0" w:color="auto"/>
            <w:left w:val="none" w:sz="0" w:space="0" w:color="auto"/>
            <w:bottom w:val="none" w:sz="0" w:space="0" w:color="auto"/>
            <w:right w:val="none" w:sz="0" w:space="0" w:color="auto"/>
          </w:divBdr>
        </w:div>
        <w:div w:id="2030983514">
          <w:marLeft w:val="480"/>
          <w:marRight w:val="0"/>
          <w:marTop w:val="0"/>
          <w:marBottom w:val="0"/>
          <w:divBdr>
            <w:top w:val="none" w:sz="0" w:space="0" w:color="auto"/>
            <w:left w:val="none" w:sz="0" w:space="0" w:color="auto"/>
            <w:bottom w:val="none" w:sz="0" w:space="0" w:color="auto"/>
            <w:right w:val="none" w:sz="0" w:space="0" w:color="auto"/>
          </w:divBdr>
        </w:div>
        <w:div w:id="2031638199">
          <w:marLeft w:val="480"/>
          <w:marRight w:val="0"/>
          <w:marTop w:val="0"/>
          <w:marBottom w:val="0"/>
          <w:divBdr>
            <w:top w:val="none" w:sz="0" w:space="0" w:color="auto"/>
            <w:left w:val="none" w:sz="0" w:space="0" w:color="auto"/>
            <w:bottom w:val="none" w:sz="0" w:space="0" w:color="auto"/>
            <w:right w:val="none" w:sz="0" w:space="0" w:color="auto"/>
          </w:divBdr>
        </w:div>
        <w:div w:id="2040007483">
          <w:marLeft w:val="480"/>
          <w:marRight w:val="0"/>
          <w:marTop w:val="0"/>
          <w:marBottom w:val="0"/>
          <w:divBdr>
            <w:top w:val="none" w:sz="0" w:space="0" w:color="auto"/>
            <w:left w:val="none" w:sz="0" w:space="0" w:color="auto"/>
            <w:bottom w:val="none" w:sz="0" w:space="0" w:color="auto"/>
            <w:right w:val="none" w:sz="0" w:space="0" w:color="auto"/>
          </w:divBdr>
        </w:div>
        <w:div w:id="2043479352">
          <w:marLeft w:val="480"/>
          <w:marRight w:val="0"/>
          <w:marTop w:val="0"/>
          <w:marBottom w:val="0"/>
          <w:divBdr>
            <w:top w:val="none" w:sz="0" w:space="0" w:color="auto"/>
            <w:left w:val="none" w:sz="0" w:space="0" w:color="auto"/>
            <w:bottom w:val="none" w:sz="0" w:space="0" w:color="auto"/>
            <w:right w:val="none" w:sz="0" w:space="0" w:color="auto"/>
          </w:divBdr>
        </w:div>
        <w:div w:id="2094624800">
          <w:marLeft w:val="480"/>
          <w:marRight w:val="0"/>
          <w:marTop w:val="0"/>
          <w:marBottom w:val="0"/>
          <w:divBdr>
            <w:top w:val="none" w:sz="0" w:space="0" w:color="auto"/>
            <w:left w:val="none" w:sz="0" w:space="0" w:color="auto"/>
            <w:bottom w:val="none" w:sz="0" w:space="0" w:color="auto"/>
            <w:right w:val="none" w:sz="0" w:space="0" w:color="auto"/>
          </w:divBdr>
        </w:div>
        <w:div w:id="2110809962">
          <w:marLeft w:val="480"/>
          <w:marRight w:val="0"/>
          <w:marTop w:val="0"/>
          <w:marBottom w:val="0"/>
          <w:divBdr>
            <w:top w:val="none" w:sz="0" w:space="0" w:color="auto"/>
            <w:left w:val="none" w:sz="0" w:space="0" w:color="auto"/>
            <w:bottom w:val="none" w:sz="0" w:space="0" w:color="auto"/>
            <w:right w:val="none" w:sz="0" w:space="0" w:color="auto"/>
          </w:divBdr>
        </w:div>
        <w:div w:id="2111243129">
          <w:marLeft w:val="480"/>
          <w:marRight w:val="0"/>
          <w:marTop w:val="0"/>
          <w:marBottom w:val="0"/>
          <w:divBdr>
            <w:top w:val="none" w:sz="0" w:space="0" w:color="auto"/>
            <w:left w:val="none" w:sz="0" w:space="0" w:color="auto"/>
            <w:bottom w:val="none" w:sz="0" w:space="0" w:color="auto"/>
            <w:right w:val="none" w:sz="0" w:space="0" w:color="auto"/>
          </w:divBdr>
        </w:div>
        <w:div w:id="2129085701">
          <w:marLeft w:val="480"/>
          <w:marRight w:val="0"/>
          <w:marTop w:val="0"/>
          <w:marBottom w:val="0"/>
          <w:divBdr>
            <w:top w:val="none" w:sz="0" w:space="0" w:color="auto"/>
            <w:left w:val="none" w:sz="0" w:space="0" w:color="auto"/>
            <w:bottom w:val="none" w:sz="0" w:space="0" w:color="auto"/>
            <w:right w:val="none" w:sz="0" w:space="0" w:color="auto"/>
          </w:divBdr>
        </w:div>
        <w:div w:id="2138209453">
          <w:marLeft w:val="480"/>
          <w:marRight w:val="0"/>
          <w:marTop w:val="0"/>
          <w:marBottom w:val="0"/>
          <w:divBdr>
            <w:top w:val="none" w:sz="0" w:space="0" w:color="auto"/>
            <w:left w:val="none" w:sz="0" w:space="0" w:color="auto"/>
            <w:bottom w:val="none" w:sz="0" w:space="0" w:color="auto"/>
            <w:right w:val="none" w:sz="0" w:space="0" w:color="auto"/>
          </w:divBdr>
        </w:div>
      </w:divsChild>
    </w:div>
    <w:div w:id="1773352012">
      <w:bodyDiv w:val="1"/>
      <w:marLeft w:val="0"/>
      <w:marRight w:val="0"/>
      <w:marTop w:val="0"/>
      <w:marBottom w:val="0"/>
      <w:divBdr>
        <w:top w:val="none" w:sz="0" w:space="0" w:color="auto"/>
        <w:left w:val="none" w:sz="0" w:space="0" w:color="auto"/>
        <w:bottom w:val="none" w:sz="0" w:space="0" w:color="auto"/>
        <w:right w:val="none" w:sz="0" w:space="0" w:color="auto"/>
      </w:divBdr>
    </w:div>
    <w:div w:id="1773355857">
      <w:bodyDiv w:val="1"/>
      <w:marLeft w:val="0"/>
      <w:marRight w:val="0"/>
      <w:marTop w:val="0"/>
      <w:marBottom w:val="0"/>
      <w:divBdr>
        <w:top w:val="none" w:sz="0" w:space="0" w:color="auto"/>
        <w:left w:val="none" w:sz="0" w:space="0" w:color="auto"/>
        <w:bottom w:val="none" w:sz="0" w:space="0" w:color="auto"/>
        <w:right w:val="none" w:sz="0" w:space="0" w:color="auto"/>
      </w:divBdr>
    </w:div>
    <w:div w:id="1773428297">
      <w:bodyDiv w:val="1"/>
      <w:marLeft w:val="0"/>
      <w:marRight w:val="0"/>
      <w:marTop w:val="0"/>
      <w:marBottom w:val="0"/>
      <w:divBdr>
        <w:top w:val="none" w:sz="0" w:space="0" w:color="auto"/>
        <w:left w:val="none" w:sz="0" w:space="0" w:color="auto"/>
        <w:bottom w:val="none" w:sz="0" w:space="0" w:color="auto"/>
        <w:right w:val="none" w:sz="0" w:space="0" w:color="auto"/>
      </w:divBdr>
    </w:div>
    <w:div w:id="1774090576">
      <w:bodyDiv w:val="1"/>
      <w:marLeft w:val="0"/>
      <w:marRight w:val="0"/>
      <w:marTop w:val="0"/>
      <w:marBottom w:val="0"/>
      <w:divBdr>
        <w:top w:val="none" w:sz="0" w:space="0" w:color="auto"/>
        <w:left w:val="none" w:sz="0" w:space="0" w:color="auto"/>
        <w:bottom w:val="none" w:sz="0" w:space="0" w:color="auto"/>
        <w:right w:val="none" w:sz="0" w:space="0" w:color="auto"/>
      </w:divBdr>
    </w:div>
    <w:div w:id="1774856998">
      <w:bodyDiv w:val="1"/>
      <w:marLeft w:val="0"/>
      <w:marRight w:val="0"/>
      <w:marTop w:val="0"/>
      <w:marBottom w:val="0"/>
      <w:divBdr>
        <w:top w:val="none" w:sz="0" w:space="0" w:color="auto"/>
        <w:left w:val="none" w:sz="0" w:space="0" w:color="auto"/>
        <w:bottom w:val="none" w:sz="0" w:space="0" w:color="auto"/>
        <w:right w:val="none" w:sz="0" w:space="0" w:color="auto"/>
      </w:divBdr>
    </w:div>
    <w:div w:id="1775127303">
      <w:marLeft w:val="480"/>
      <w:marRight w:val="0"/>
      <w:marTop w:val="0"/>
      <w:marBottom w:val="0"/>
      <w:divBdr>
        <w:top w:val="none" w:sz="0" w:space="0" w:color="auto"/>
        <w:left w:val="none" w:sz="0" w:space="0" w:color="auto"/>
        <w:bottom w:val="none" w:sz="0" w:space="0" w:color="auto"/>
        <w:right w:val="none" w:sz="0" w:space="0" w:color="auto"/>
      </w:divBdr>
    </w:div>
    <w:div w:id="1775176357">
      <w:bodyDiv w:val="1"/>
      <w:marLeft w:val="0"/>
      <w:marRight w:val="0"/>
      <w:marTop w:val="0"/>
      <w:marBottom w:val="0"/>
      <w:divBdr>
        <w:top w:val="none" w:sz="0" w:space="0" w:color="auto"/>
        <w:left w:val="none" w:sz="0" w:space="0" w:color="auto"/>
        <w:bottom w:val="none" w:sz="0" w:space="0" w:color="auto"/>
        <w:right w:val="none" w:sz="0" w:space="0" w:color="auto"/>
      </w:divBdr>
    </w:div>
    <w:div w:id="1776906271">
      <w:bodyDiv w:val="1"/>
      <w:marLeft w:val="0"/>
      <w:marRight w:val="0"/>
      <w:marTop w:val="0"/>
      <w:marBottom w:val="0"/>
      <w:divBdr>
        <w:top w:val="none" w:sz="0" w:space="0" w:color="auto"/>
        <w:left w:val="none" w:sz="0" w:space="0" w:color="auto"/>
        <w:bottom w:val="none" w:sz="0" w:space="0" w:color="auto"/>
        <w:right w:val="none" w:sz="0" w:space="0" w:color="auto"/>
      </w:divBdr>
      <w:divsChild>
        <w:div w:id="51856285">
          <w:marLeft w:val="480"/>
          <w:marRight w:val="0"/>
          <w:marTop w:val="0"/>
          <w:marBottom w:val="0"/>
          <w:divBdr>
            <w:top w:val="none" w:sz="0" w:space="0" w:color="auto"/>
            <w:left w:val="none" w:sz="0" w:space="0" w:color="auto"/>
            <w:bottom w:val="none" w:sz="0" w:space="0" w:color="auto"/>
            <w:right w:val="none" w:sz="0" w:space="0" w:color="auto"/>
          </w:divBdr>
        </w:div>
        <w:div w:id="75514443">
          <w:marLeft w:val="480"/>
          <w:marRight w:val="0"/>
          <w:marTop w:val="0"/>
          <w:marBottom w:val="0"/>
          <w:divBdr>
            <w:top w:val="none" w:sz="0" w:space="0" w:color="auto"/>
            <w:left w:val="none" w:sz="0" w:space="0" w:color="auto"/>
            <w:bottom w:val="none" w:sz="0" w:space="0" w:color="auto"/>
            <w:right w:val="none" w:sz="0" w:space="0" w:color="auto"/>
          </w:divBdr>
        </w:div>
        <w:div w:id="120657033">
          <w:marLeft w:val="480"/>
          <w:marRight w:val="0"/>
          <w:marTop w:val="0"/>
          <w:marBottom w:val="0"/>
          <w:divBdr>
            <w:top w:val="none" w:sz="0" w:space="0" w:color="auto"/>
            <w:left w:val="none" w:sz="0" w:space="0" w:color="auto"/>
            <w:bottom w:val="none" w:sz="0" w:space="0" w:color="auto"/>
            <w:right w:val="none" w:sz="0" w:space="0" w:color="auto"/>
          </w:divBdr>
        </w:div>
        <w:div w:id="126896234">
          <w:marLeft w:val="480"/>
          <w:marRight w:val="0"/>
          <w:marTop w:val="0"/>
          <w:marBottom w:val="0"/>
          <w:divBdr>
            <w:top w:val="none" w:sz="0" w:space="0" w:color="auto"/>
            <w:left w:val="none" w:sz="0" w:space="0" w:color="auto"/>
            <w:bottom w:val="none" w:sz="0" w:space="0" w:color="auto"/>
            <w:right w:val="none" w:sz="0" w:space="0" w:color="auto"/>
          </w:divBdr>
        </w:div>
        <w:div w:id="130364699">
          <w:marLeft w:val="480"/>
          <w:marRight w:val="0"/>
          <w:marTop w:val="0"/>
          <w:marBottom w:val="0"/>
          <w:divBdr>
            <w:top w:val="none" w:sz="0" w:space="0" w:color="auto"/>
            <w:left w:val="none" w:sz="0" w:space="0" w:color="auto"/>
            <w:bottom w:val="none" w:sz="0" w:space="0" w:color="auto"/>
            <w:right w:val="none" w:sz="0" w:space="0" w:color="auto"/>
          </w:divBdr>
        </w:div>
        <w:div w:id="144780411">
          <w:marLeft w:val="480"/>
          <w:marRight w:val="0"/>
          <w:marTop w:val="0"/>
          <w:marBottom w:val="0"/>
          <w:divBdr>
            <w:top w:val="none" w:sz="0" w:space="0" w:color="auto"/>
            <w:left w:val="none" w:sz="0" w:space="0" w:color="auto"/>
            <w:bottom w:val="none" w:sz="0" w:space="0" w:color="auto"/>
            <w:right w:val="none" w:sz="0" w:space="0" w:color="auto"/>
          </w:divBdr>
        </w:div>
        <w:div w:id="160047341">
          <w:marLeft w:val="480"/>
          <w:marRight w:val="0"/>
          <w:marTop w:val="0"/>
          <w:marBottom w:val="0"/>
          <w:divBdr>
            <w:top w:val="none" w:sz="0" w:space="0" w:color="auto"/>
            <w:left w:val="none" w:sz="0" w:space="0" w:color="auto"/>
            <w:bottom w:val="none" w:sz="0" w:space="0" w:color="auto"/>
            <w:right w:val="none" w:sz="0" w:space="0" w:color="auto"/>
          </w:divBdr>
        </w:div>
        <w:div w:id="176309587">
          <w:marLeft w:val="480"/>
          <w:marRight w:val="0"/>
          <w:marTop w:val="0"/>
          <w:marBottom w:val="0"/>
          <w:divBdr>
            <w:top w:val="none" w:sz="0" w:space="0" w:color="auto"/>
            <w:left w:val="none" w:sz="0" w:space="0" w:color="auto"/>
            <w:bottom w:val="none" w:sz="0" w:space="0" w:color="auto"/>
            <w:right w:val="none" w:sz="0" w:space="0" w:color="auto"/>
          </w:divBdr>
        </w:div>
        <w:div w:id="237174866">
          <w:marLeft w:val="480"/>
          <w:marRight w:val="0"/>
          <w:marTop w:val="0"/>
          <w:marBottom w:val="0"/>
          <w:divBdr>
            <w:top w:val="none" w:sz="0" w:space="0" w:color="auto"/>
            <w:left w:val="none" w:sz="0" w:space="0" w:color="auto"/>
            <w:bottom w:val="none" w:sz="0" w:space="0" w:color="auto"/>
            <w:right w:val="none" w:sz="0" w:space="0" w:color="auto"/>
          </w:divBdr>
        </w:div>
        <w:div w:id="257449389">
          <w:marLeft w:val="480"/>
          <w:marRight w:val="0"/>
          <w:marTop w:val="0"/>
          <w:marBottom w:val="0"/>
          <w:divBdr>
            <w:top w:val="none" w:sz="0" w:space="0" w:color="auto"/>
            <w:left w:val="none" w:sz="0" w:space="0" w:color="auto"/>
            <w:bottom w:val="none" w:sz="0" w:space="0" w:color="auto"/>
            <w:right w:val="none" w:sz="0" w:space="0" w:color="auto"/>
          </w:divBdr>
        </w:div>
        <w:div w:id="326637618">
          <w:marLeft w:val="480"/>
          <w:marRight w:val="0"/>
          <w:marTop w:val="0"/>
          <w:marBottom w:val="0"/>
          <w:divBdr>
            <w:top w:val="none" w:sz="0" w:space="0" w:color="auto"/>
            <w:left w:val="none" w:sz="0" w:space="0" w:color="auto"/>
            <w:bottom w:val="none" w:sz="0" w:space="0" w:color="auto"/>
            <w:right w:val="none" w:sz="0" w:space="0" w:color="auto"/>
          </w:divBdr>
        </w:div>
        <w:div w:id="358505252">
          <w:marLeft w:val="480"/>
          <w:marRight w:val="0"/>
          <w:marTop w:val="0"/>
          <w:marBottom w:val="0"/>
          <w:divBdr>
            <w:top w:val="none" w:sz="0" w:space="0" w:color="auto"/>
            <w:left w:val="none" w:sz="0" w:space="0" w:color="auto"/>
            <w:bottom w:val="none" w:sz="0" w:space="0" w:color="auto"/>
            <w:right w:val="none" w:sz="0" w:space="0" w:color="auto"/>
          </w:divBdr>
        </w:div>
        <w:div w:id="379525135">
          <w:marLeft w:val="480"/>
          <w:marRight w:val="0"/>
          <w:marTop w:val="0"/>
          <w:marBottom w:val="0"/>
          <w:divBdr>
            <w:top w:val="none" w:sz="0" w:space="0" w:color="auto"/>
            <w:left w:val="none" w:sz="0" w:space="0" w:color="auto"/>
            <w:bottom w:val="none" w:sz="0" w:space="0" w:color="auto"/>
            <w:right w:val="none" w:sz="0" w:space="0" w:color="auto"/>
          </w:divBdr>
        </w:div>
        <w:div w:id="403525213">
          <w:marLeft w:val="480"/>
          <w:marRight w:val="0"/>
          <w:marTop w:val="0"/>
          <w:marBottom w:val="0"/>
          <w:divBdr>
            <w:top w:val="none" w:sz="0" w:space="0" w:color="auto"/>
            <w:left w:val="none" w:sz="0" w:space="0" w:color="auto"/>
            <w:bottom w:val="none" w:sz="0" w:space="0" w:color="auto"/>
            <w:right w:val="none" w:sz="0" w:space="0" w:color="auto"/>
          </w:divBdr>
        </w:div>
        <w:div w:id="420105880">
          <w:marLeft w:val="480"/>
          <w:marRight w:val="0"/>
          <w:marTop w:val="0"/>
          <w:marBottom w:val="0"/>
          <w:divBdr>
            <w:top w:val="none" w:sz="0" w:space="0" w:color="auto"/>
            <w:left w:val="none" w:sz="0" w:space="0" w:color="auto"/>
            <w:bottom w:val="none" w:sz="0" w:space="0" w:color="auto"/>
            <w:right w:val="none" w:sz="0" w:space="0" w:color="auto"/>
          </w:divBdr>
        </w:div>
        <w:div w:id="438650393">
          <w:marLeft w:val="480"/>
          <w:marRight w:val="0"/>
          <w:marTop w:val="0"/>
          <w:marBottom w:val="0"/>
          <w:divBdr>
            <w:top w:val="none" w:sz="0" w:space="0" w:color="auto"/>
            <w:left w:val="none" w:sz="0" w:space="0" w:color="auto"/>
            <w:bottom w:val="none" w:sz="0" w:space="0" w:color="auto"/>
            <w:right w:val="none" w:sz="0" w:space="0" w:color="auto"/>
          </w:divBdr>
        </w:div>
        <w:div w:id="451092483">
          <w:marLeft w:val="480"/>
          <w:marRight w:val="0"/>
          <w:marTop w:val="0"/>
          <w:marBottom w:val="0"/>
          <w:divBdr>
            <w:top w:val="none" w:sz="0" w:space="0" w:color="auto"/>
            <w:left w:val="none" w:sz="0" w:space="0" w:color="auto"/>
            <w:bottom w:val="none" w:sz="0" w:space="0" w:color="auto"/>
            <w:right w:val="none" w:sz="0" w:space="0" w:color="auto"/>
          </w:divBdr>
        </w:div>
        <w:div w:id="472599668">
          <w:marLeft w:val="480"/>
          <w:marRight w:val="0"/>
          <w:marTop w:val="0"/>
          <w:marBottom w:val="0"/>
          <w:divBdr>
            <w:top w:val="none" w:sz="0" w:space="0" w:color="auto"/>
            <w:left w:val="none" w:sz="0" w:space="0" w:color="auto"/>
            <w:bottom w:val="none" w:sz="0" w:space="0" w:color="auto"/>
            <w:right w:val="none" w:sz="0" w:space="0" w:color="auto"/>
          </w:divBdr>
        </w:div>
        <w:div w:id="495650345">
          <w:marLeft w:val="480"/>
          <w:marRight w:val="0"/>
          <w:marTop w:val="0"/>
          <w:marBottom w:val="0"/>
          <w:divBdr>
            <w:top w:val="none" w:sz="0" w:space="0" w:color="auto"/>
            <w:left w:val="none" w:sz="0" w:space="0" w:color="auto"/>
            <w:bottom w:val="none" w:sz="0" w:space="0" w:color="auto"/>
            <w:right w:val="none" w:sz="0" w:space="0" w:color="auto"/>
          </w:divBdr>
        </w:div>
        <w:div w:id="516237351">
          <w:marLeft w:val="480"/>
          <w:marRight w:val="0"/>
          <w:marTop w:val="0"/>
          <w:marBottom w:val="0"/>
          <w:divBdr>
            <w:top w:val="none" w:sz="0" w:space="0" w:color="auto"/>
            <w:left w:val="none" w:sz="0" w:space="0" w:color="auto"/>
            <w:bottom w:val="none" w:sz="0" w:space="0" w:color="auto"/>
            <w:right w:val="none" w:sz="0" w:space="0" w:color="auto"/>
          </w:divBdr>
        </w:div>
        <w:div w:id="526483139">
          <w:marLeft w:val="480"/>
          <w:marRight w:val="0"/>
          <w:marTop w:val="0"/>
          <w:marBottom w:val="0"/>
          <w:divBdr>
            <w:top w:val="none" w:sz="0" w:space="0" w:color="auto"/>
            <w:left w:val="none" w:sz="0" w:space="0" w:color="auto"/>
            <w:bottom w:val="none" w:sz="0" w:space="0" w:color="auto"/>
            <w:right w:val="none" w:sz="0" w:space="0" w:color="auto"/>
          </w:divBdr>
        </w:div>
        <w:div w:id="544027815">
          <w:marLeft w:val="480"/>
          <w:marRight w:val="0"/>
          <w:marTop w:val="0"/>
          <w:marBottom w:val="0"/>
          <w:divBdr>
            <w:top w:val="none" w:sz="0" w:space="0" w:color="auto"/>
            <w:left w:val="none" w:sz="0" w:space="0" w:color="auto"/>
            <w:bottom w:val="none" w:sz="0" w:space="0" w:color="auto"/>
            <w:right w:val="none" w:sz="0" w:space="0" w:color="auto"/>
          </w:divBdr>
        </w:div>
        <w:div w:id="557666681">
          <w:marLeft w:val="480"/>
          <w:marRight w:val="0"/>
          <w:marTop w:val="0"/>
          <w:marBottom w:val="0"/>
          <w:divBdr>
            <w:top w:val="none" w:sz="0" w:space="0" w:color="auto"/>
            <w:left w:val="none" w:sz="0" w:space="0" w:color="auto"/>
            <w:bottom w:val="none" w:sz="0" w:space="0" w:color="auto"/>
            <w:right w:val="none" w:sz="0" w:space="0" w:color="auto"/>
          </w:divBdr>
        </w:div>
        <w:div w:id="590938741">
          <w:marLeft w:val="480"/>
          <w:marRight w:val="0"/>
          <w:marTop w:val="0"/>
          <w:marBottom w:val="0"/>
          <w:divBdr>
            <w:top w:val="none" w:sz="0" w:space="0" w:color="auto"/>
            <w:left w:val="none" w:sz="0" w:space="0" w:color="auto"/>
            <w:bottom w:val="none" w:sz="0" w:space="0" w:color="auto"/>
            <w:right w:val="none" w:sz="0" w:space="0" w:color="auto"/>
          </w:divBdr>
        </w:div>
        <w:div w:id="592978435">
          <w:marLeft w:val="480"/>
          <w:marRight w:val="0"/>
          <w:marTop w:val="0"/>
          <w:marBottom w:val="0"/>
          <w:divBdr>
            <w:top w:val="none" w:sz="0" w:space="0" w:color="auto"/>
            <w:left w:val="none" w:sz="0" w:space="0" w:color="auto"/>
            <w:bottom w:val="none" w:sz="0" w:space="0" w:color="auto"/>
            <w:right w:val="none" w:sz="0" w:space="0" w:color="auto"/>
          </w:divBdr>
        </w:div>
        <w:div w:id="610360285">
          <w:marLeft w:val="480"/>
          <w:marRight w:val="0"/>
          <w:marTop w:val="0"/>
          <w:marBottom w:val="0"/>
          <w:divBdr>
            <w:top w:val="none" w:sz="0" w:space="0" w:color="auto"/>
            <w:left w:val="none" w:sz="0" w:space="0" w:color="auto"/>
            <w:bottom w:val="none" w:sz="0" w:space="0" w:color="auto"/>
            <w:right w:val="none" w:sz="0" w:space="0" w:color="auto"/>
          </w:divBdr>
        </w:div>
        <w:div w:id="690762326">
          <w:marLeft w:val="480"/>
          <w:marRight w:val="0"/>
          <w:marTop w:val="0"/>
          <w:marBottom w:val="0"/>
          <w:divBdr>
            <w:top w:val="none" w:sz="0" w:space="0" w:color="auto"/>
            <w:left w:val="none" w:sz="0" w:space="0" w:color="auto"/>
            <w:bottom w:val="none" w:sz="0" w:space="0" w:color="auto"/>
            <w:right w:val="none" w:sz="0" w:space="0" w:color="auto"/>
          </w:divBdr>
        </w:div>
        <w:div w:id="698775952">
          <w:marLeft w:val="480"/>
          <w:marRight w:val="0"/>
          <w:marTop w:val="0"/>
          <w:marBottom w:val="0"/>
          <w:divBdr>
            <w:top w:val="none" w:sz="0" w:space="0" w:color="auto"/>
            <w:left w:val="none" w:sz="0" w:space="0" w:color="auto"/>
            <w:bottom w:val="none" w:sz="0" w:space="0" w:color="auto"/>
            <w:right w:val="none" w:sz="0" w:space="0" w:color="auto"/>
          </w:divBdr>
        </w:div>
        <w:div w:id="749930440">
          <w:marLeft w:val="480"/>
          <w:marRight w:val="0"/>
          <w:marTop w:val="0"/>
          <w:marBottom w:val="0"/>
          <w:divBdr>
            <w:top w:val="none" w:sz="0" w:space="0" w:color="auto"/>
            <w:left w:val="none" w:sz="0" w:space="0" w:color="auto"/>
            <w:bottom w:val="none" w:sz="0" w:space="0" w:color="auto"/>
            <w:right w:val="none" w:sz="0" w:space="0" w:color="auto"/>
          </w:divBdr>
        </w:div>
        <w:div w:id="862938746">
          <w:marLeft w:val="480"/>
          <w:marRight w:val="0"/>
          <w:marTop w:val="0"/>
          <w:marBottom w:val="0"/>
          <w:divBdr>
            <w:top w:val="none" w:sz="0" w:space="0" w:color="auto"/>
            <w:left w:val="none" w:sz="0" w:space="0" w:color="auto"/>
            <w:bottom w:val="none" w:sz="0" w:space="0" w:color="auto"/>
            <w:right w:val="none" w:sz="0" w:space="0" w:color="auto"/>
          </w:divBdr>
        </w:div>
        <w:div w:id="878011662">
          <w:marLeft w:val="480"/>
          <w:marRight w:val="0"/>
          <w:marTop w:val="0"/>
          <w:marBottom w:val="0"/>
          <w:divBdr>
            <w:top w:val="none" w:sz="0" w:space="0" w:color="auto"/>
            <w:left w:val="none" w:sz="0" w:space="0" w:color="auto"/>
            <w:bottom w:val="none" w:sz="0" w:space="0" w:color="auto"/>
            <w:right w:val="none" w:sz="0" w:space="0" w:color="auto"/>
          </w:divBdr>
        </w:div>
        <w:div w:id="917176526">
          <w:marLeft w:val="480"/>
          <w:marRight w:val="0"/>
          <w:marTop w:val="0"/>
          <w:marBottom w:val="0"/>
          <w:divBdr>
            <w:top w:val="none" w:sz="0" w:space="0" w:color="auto"/>
            <w:left w:val="none" w:sz="0" w:space="0" w:color="auto"/>
            <w:bottom w:val="none" w:sz="0" w:space="0" w:color="auto"/>
            <w:right w:val="none" w:sz="0" w:space="0" w:color="auto"/>
          </w:divBdr>
        </w:div>
        <w:div w:id="938680892">
          <w:marLeft w:val="480"/>
          <w:marRight w:val="0"/>
          <w:marTop w:val="0"/>
          <w:marBottom w:val="0"/>
          <w:divBdr>
            <w:top w:val="none" w:sz="0" w:space="0" w:color="auto"/>
            <w:left w:val="none" w:sz="0" w:space="0" w:color="auto"/>
            <w:bottom w:val="none" w:sz="0" w:space="0" w:color="auto"/>
            <w:right w:val="none" w:sz="0" w:space="0" w:color="auto"/>
          </w:divBdr>
        </w:div>
        <w:div w:id="940141364">
          <w:marLeft w:val="480"/>
          <w:marRight w:val="0"/>
          <w:marTop w:val="0"/>
          <w:marBottom w:val="0"/>
          <w:divBdr>
            <w:top w:val="none" w:sz="0" w:space="0" w:color="auto"/>
            <w:left w:val="none" w:sz="0" w:space="0" w:color="auto"/>
            <w:bottom w:val="none" w:sz="0" w:space="0" w:color="auto"/>
            <w:right w:val="none" w:sz="0" w:space="0" w:color="auto"/>
          </w:divBdr>
        </w:div>
        <w:div w:id="966282888">
          <w:marLeft w:val="480"/>
          <w:marRight w:val="0"/>
          <w:marTop w:val="0"/>
          <w:marBottom w:val="0"/>
          <w:divBdr>
            <w:top w:val="none" w:sz="0" w:space="0" w:color="auto"/>
            <w:left w:val="none" w:sz="0" w:space="0" w:color="auto"/>
            <w:bottom w:val="none" w:sz="0" w:space="0" w:color="auto"/>
            <w:right w:val="none" w:sz="0" w:space="0" w:color="auto"/>
          </w:divBdr>
        </w:div>
        <w:div w:id="974483302">
          <w:marLeft w:val="480"/>
          <w:marRight w:val="0"/>
          <w:marTop w:val="0"/>
          <w:marBottom w:val="0"/>
          <w:divBdr>
            <w:top w:val="none" w:sz="0" w:space="0" w:color="auto"/>
            <w:left w:val="none" w:sz="0" w:space="0" w:color="auto"/>
            <w:bottom w:val="none" w:sz="0" w:space="0" w:color="auto"/>
            <w:right w:val="none" w:sz="0" w:space="0" w:color="auto"/>
          </w:divBdr>
        </w:div>
        <w:div w:id="981038768">
          <w:marLeft w:val="480"/>
          <w:marRight w:val="0"/>
          <w:marTop w:val="0"/>
          <w:marBottom w:val="0"/>
          <w:divBdr>
            <w:top w:val="none" w:sz="0" w:space="0" w:color="auto"/>
            <w:left w:val="none" w:sz="0" w:space="0" w:color="auto"/>
            <w:bottom w:val="none" w:sz="0" w:space="0" w:color="auto"/>
            <w:right w:val="none" w:sz="0" w:space="0" w:color="auto"/>
          </w:divBdr>
        </w:div>
        <w:div w:id="985014583">
          <w:marLeft w:val="480"/>
          <w:marRight w:val="0"/>
          <w:marTop w:val="0"/>
          <w:marBottom w:val="0"/>
          <w:divBdr>
            <w:top w:val="none" w:sz="0" w:space="0" w:color="auto"/>
            <w:left w:val="none" w:sz="0" w:space="0" w:color="auto"/>
            <w:bottom w:val="none" w:sz="0" w:space="0" w:color="auto"/>
            <w:right w:val="none" w:sz="0" w:space="0" w:color="auto"/>
          </w:divBdr>
        </w:div>
        <w:div w:id="995568606">
          <w:marLeft w:val="480"/>
          <w:marRight w:val="0"/>
          <w:marTop w:val="0"/>
          <w:marBottom w:val="0"/>
          <w:divBdr>
            <w:top w:val="none" w:sz="0" w:space="0" w:color="auto"/>
            <w:left w:val="none" w:sz="0" w:space="0" w:color="auto"/>
            <w:bottom w:val="none" w:sz="0" w:space="0" w:color="auto"/>
            <w:right w:val="none" w:sz="0" w:space="0" w:color="auto"/>
          </w:divBdr>
        </w:div>
        <w:div w:id="1001619324">
          <w:marLeft w:val="480"/>
          <w:marRight w:val="0"/>
          <w:marTop w:val="0"/>
          <w:marBottom w:val="0"/>
          <w:divBdr>
            <w:top w:val="none" w:sz="0" w:space="0" w:color="auto"/>
            <w:left w:val="none" w:sz="0" w:space="0" w:color="auto"/>
            <w:bottom w:val="none" w:sz="0" w:space="0" w:color="auto"/>
            <w:right w:val="none" w:sz="0" w:space="0" w:color="auto"/>
          </w:divBdr>
        </w:div>
        <w:div w:id="1003124793">
          <w:marLeft w:val="480"/>
          <w:marRight w:val="0"/>
          <w:marTop w:val="0"/>
          <w:marBottom w:val="0"/>
          <w:divBdr>
            <w:top w:val="none" w:sz="0" w:space="0" w:color="auto"/>
            <w:left w:val="none" w:sz="0" w:space="0" w:color="auto"/>
            <w:bottom w:val="none" w:sz="0" w:space="0" w:color="auto"/>
            <w:right w:val="none" w:sz="0" w:space="0" w:color="auto"/>
          </w:divBdr>
        </w:div>
        <w:div w:id="1006246094">
          <w:marLeft w:val="480"/>
          <w:marRight w:val="0"/>
          <w:marTop w:val="0"/>
          <w:marBottom w:val="0"/>
          <w:divBdr>
            <w:top w:val="none" w:sz="0" w:space="0" w:color="auto"/>
            <w:left w:val="none" w:sz="0" w:space="0" w:color="auto"/>
            <w:bottom w:val="none" w:sz="0" w:space="0" w:color="auto"/>
            <w:right w:val="none" w:sz="0" w:space="0" w:color="auto"/>
          </w:divBdr>
        </w:div>
        <w:div w:id="1016930915">
          <w:marLeft w:val="480"/>
          <w:marRight w:val="0"/>
          <w:marTop w:val="0"/>
          <w:marBottom w:val="0"/>
          <w:divBdr>
            <w:top w:val="none" w:sz="0" w:space="0" w:color="auto"/>
            <w:left w:val="none" w:sz="0" w:space="0" w:color="auto"/>
            <w:bottom w:val="none" w:sz="0" w:space="0" w:color="auto"/>
            <w:right w:val="none" w:sz="0" w:space="0" w:color="auto"/>
          </w:divBdr>
        </w:div>
        <w:div w:id="1018770469">
          <w:marLeft w:val="480"/>
          <w:marRight w:val="0"/>
          <w:marTop w:val="0"/>
          <w:marBottom w:val="0"/>
          <w:divBdr>
            <w:top w:val="none" w:sz="0" w:space="0" w:color="auto"/>
            <w:left w:val="none" w:sz="0" w:space="0" w:color="auto"/>
            <w:bottom w:val="none" w:sz="0" w:space="0" w:color="auto"/>
            <w:right w:val="none" w:sz="0" w:space="0" w:color="auto"/>
          </w:divBdr>
        </w:div>
        <w:div w:id="1022364634">
          <w:marLeft w:val="480"/>
          <w:marRight w:val="0"/>
          <w:marTop w:val="0"/>
          <w:marBottom w:val="0"/>
          <w:divBdr>
            <w:top w:val="none" w:sz="0" w:space="0" w:color="auto"/>
            <w:left w:val="none" w:sz="0" w:space="0" w:color="auto"/>
            <w:bottom w:val="none" w:sz="0" w:space="0" w:color="auto"/>
            <w:right w:val="none" w:sz="0" w:space="0" w:color="auto"/>
          </w:divBdr>
        </w:div>
        <w:div w:id="1030764592">
          <w:marLeft w:val="480"/>
          <w:marRight w:val="0"/>
          <w:marTop w:val="0"/>
          <w:marBottom w:val="0"/>
          <w:divBdr>
            <w:top w:val="none" w:sz="0" w:space="0" w:color="auto"/>
            <w:left w:val="none" w:sz="0" w:space="0" w:color="auto"/>
            <w:bottom w:val="none" w:sz="0" w:space="0" w:color="auto"/>
            <w:right w:val="none" w:sz="0" w:space="0" w:color="auto"/>
          </w:divBdr>
        </w:div>
        <w:div w:id="1049378692">
          <w:marLeft w:val="480"/>
          <w:marRight w:val="0"/>
          <w:marTop w:val="0"/>
          <w:marBottom w:val="0"/>
          <w:divBdr>
            <w:top w:val="none" w:sz="0" w:space="0" w:color="auto"/>
            <w:left w:val="none" w:sz="0" w:space="0" w:color="auto"/>
            <w:bottom w:val="none" w:sz="0" w:space="0" w:color="auto"/>
            <w:right w:val="none" w:sz="0" w:space="0" w:color="auto"/>
          </w:divBdr>
        </w:div>
        <w:div w:id="1067146478">
          <w:marLeft w:val="480"/>
          <w:marRight w:val="0"/>
          <w:marTop w:val="0"/>
          <w:marBottom w:val="0"/>
          <w:divBdr>
            <w:top w:val="none" w:sz="0" w:space="0" w:color="auto"/>
            <w:left w:val="none" w:sz="0" w:space="0" w:color="auto"/>
            <w:bottom w:val="none" w:sz="0" w:space="0" w:color="auto"/>
            <w:right w:val="none" w:sz="0" w:space="0" w:color="auto"/>
          </w:divBdr>
        </w:div>
        <w:div w:id="1094475625">
          <w:marLeft w:val="480"/>
          <w:marRight w:val="0"/>
          <w:marTop w:val="0"/>
          <w:marBottom w:val="0"/>
          <w:divBdr>
            <w:top w:val="none" w:sz="0" w:space="0" w:color="auto"/>
            <w:left w:val="none" w:sz="0" w:space="0" w:color="auto"/>
            <w:bottom w:val="none" w:sz="0" w:space="0" w:color="auto"/>
            <w:right w:val="none" w:sz="0" w:space="0" w:color="auto"/>
          </w:divBdr>
        </w:div>
        <w:div w:id="1094789290">
          <w:marLeft w:val="480"/>
          <w:marRight w:val="0"/>
          <w:marTop w:val="0"/>
          <w:marBottom w:val="0"/>
          <w:divBdr>
            <w:top w:val="none" w:sz="0" w:space="0" w:color="auto"/>
            <w:left w:val="none" w:sz="0" w:space="0" w:color="auto"/>
            <w:bottom w:val="none" w:sz="0" w:space="0" w:color="auto"/>
            <w:right w:val="none" w:sz="0" w:space="0" w:color="auto"/>
          </w:divBdr>
        </w:div>
        <w:div w:id="1099836062">
          <w:marLeft w:val="480"/>
          <w:marRight w:val="0"/>
          <w:marTop w:val="0"/>
          <w:marBottom w:val="0"/>
          <w:divBdr>
            <w:top w:val="none" w:sz="0" w:space="0" w:color="auto"/>
            <w:left w:val="none" w:sz="0" w:space="0" w:color="auto"/>
            <w:bottom w:val="none" w:sz="0" w:space="0" w:color="auto"/>
            <w:right w:val="none" w:sz="0" w:space="0" w:color="auto"/>
          </w:divBdr>
        </w:div>
        <w:div w:id="1113864850">
          <w:marLeft w:val="480"/>
          <w:marRight w:val="0"/>
          <w:marTop w:val="0"/>
          <w:marBottom w:val="0"/>
          <w:divBdr>
            <w:top w:val="none" w:sz="0" w:space="0" w:color="auto"/>
            <w:left w:val="none" w:sz="0" w:space="0" w:color="auto"/>
            <w:bottom w:val="none" w:sz="0" w:space="0" w:color="auto"/>
            <w:right w:val="none" w:sz="0" w:space="0" w:color="auto"/>
          </w:divBdr>
        </w:div>
        <w:div w:id="1123188136">
          <w:marLeft w:val="480"/>
          <w:marRight w:val="0"/>
          <w:marTop w:val="0"/>
          <w:marBottom w:val="0"/>
          <w:divBdr>
            <w:top w:val="none" w:sz="0" w:space="0" w:color="auto"/>
            <w:left w:val="none" w:sz="0" w:space="0" w:color="auto"/>
            <w:bottom w:val="none" w:sz="0" w:space="0" w:color="auto"/>
            <w:right w:val="none" w:sz="0" w:space="0" w:color="auto"/>
          </w:divBdr>
        </w:div>
        <w:div w:id="1123578239">
          <w:marLeft w:val="480"/>
          <w:marRight w:val="0"/>
          <w:marTop w:val="0"/>
          <w:marBottom w:val="0"/>
          <w:divBdr>
            <w:top w:val="none" w:sz="0" w:space="0" w:color="auto"/>
            <w:left w:val="none" w:sz="0" w:space="0" w:color="auto"/>
            <w:bottom w:val="none" w:sz="0" w:space="0" w:color="auto"/>
            <w:right w:val="none" w:sz="0" w:space="0" w:color="auto"/>
          </w:divBdr>
        </w:div>
        <w:div w:id="1154642623">
          <w:marLeft w:val="480"/>
          <w:marRight w:val="0"/>
          <w:marTop w:val="0"/>
          <w:marBottom w:val="0"/>
          <w:divBdr>
            <w:top w:val="none" w:sz="0" w:space="0" w:color="auto"/>
            <w:left w:val="none" w:sz="0" w:space="0" w:color="auto"/>
            <w:bottom w:val="none" w:sz="0" w:space="0" w:color="auto"/>
            <w:right w:val="none" w:sz="0" w:space="0" w:color="auto"/>
          </w:divBdr>
        </w:div>
        <w:div w:id="1163158065">
          <w:marLeft w:val="480"/>
          <w:marRight w:val="0"/>
          <w:marTop w:val="0"/>
          <w:marBottom w:val="0"/>
          <w:divBdr>
            <w:top w:val="none" w:sz="0" w:space="0" w:color="auto"/>
            <w:left w:val="none" w:sz="0" w:space="0" w:color="auto"/>
            <w:bottom w:val="none" w:sz="0" w:space="0" w:color="auto"/>
            <w:right w:val="none" w:sz="0" w:space="0" w:color="auto"/>
          </w:divBdr>
        </w:div>
        <w:div w:id="1187795468">
          <w:marLeft w:val="480"/>
          <w:marRight w:val="0"/>
          <w:marTop w:val="0"/>
          <w:marBottom w:val="0"/>
          <w:divBdr>
            <w:top w:val="none" w:sz="0" w:space="0" w:color="auto"/>
            <w:left w:val="none" w:sz="0" w:space="0" w:color="auto"/>
            <w:bottom w:val="none" w:sz="0" w:space="0" w:color="auto"/>
            <w:right w:val="none" w:sz="0" w:space="0" w:color="auto"/>
          </w:divBdr>
        </w:div>
        <w:div w:id="1188250604">
          <w:marLeft w:val="480"/>
          <w:marRight w:val="0"/>
          <w:marTop w:val="0"/>
          <w:marBottom w:val="0"/>
          <w:divBdr>
            <w:top w:val="none" w:sz="0" w:space="0" w:color="auto"/>
            <w:left w:val="none" w:sz="0" w:space="0" w:color="auto"/>
            <w:bottom w:val="none" w:sz="0" w:space="0" w:color="auto"/>
            <w:right w:val="none" w:sz="0" w:space="0" w:color="auto"/>
          </w:divBdr>
        </w:div>
        <w:div w:id="1192959483">
          <w:marLeft w:val="480"/>
          <w:marRight w:val="0"/>
          <w:marTop w:val="0"/>
          <w:marBottom w:val="0"/>
          <w:divBdr>
            <w:top w:val="none" w:sz="0" w:space="0" w:color="auto"/>
            <w:left w:val="none" w:sz="0" w:space="0" w:color="auto"/>
            <w:bottom w:val="none" w:sz="0" w:space="0" w:color="auto"/>
            <w:right w:val="none" w:sz="0" w:space="0" w:color="auto"/>
          </w:divBdr>
        </w:div>
        <w:div w:id="1197349855">
          <w:marLeft w:val="480"/>
          <w:marRight w:val="0"/>
          <w:marTop w:val="0"/>
          <w:marBottom w:val="0"/>
          <w:divBdr>
            <w:top w:val="none" w:sz="0" w:space="0" w:color="auto"/>
            <w:left w:val="none" w:sz="0" w:space="0" w:color="auto"/>
            <w:bottom w:val="none" w:sz="0" w:space="0" w:color="auto"/>
            <w:right w:val="none" w:sz="0" w:space="0" w:color="auto"/>
          </w:divBdr>
        </w:div>
        <w:div w:id="1211769947">
          <w:marLeft w:val="480"/>
          <w:marRight w:val="0"/>
          <w:marTop w:val="0"/>
          <w:marBottom w:val="0"/>
          <w:divBdr>
            <w:top w:val="none" w:sz="0" w:space="0" w:color="auto"/>
            <w:left w:val="none" w:sz="0" w:space="0" w:color="auto"/>
            <w:bottom w:val="none" w:sz="0" w:space="0" w:color="auto"/>
            <w:right w:val="none" w:sz="0" w:space="0" w:color="auto"/>
          </w:divBdr>
        </w:div>
        <w:div w:id="1215695966">
          <w:marLeft w:val="480"/>
          <w:marRight w:val="0"/>
          <w:marTop w:val="0"/>
          <w:marBottom w:val="0"/>
          <w:divBdr>
            <w:top w:val="none" w:sz="0" w:space="0" w:color="auto"/>
            <w:left w:val="none" w:sz="0" w:space="0" w:color="auto"/>
            <w:bottom w:val="none" w:sz="0" w:space="0" w:color="auto"/>
            <w:right w:val="none" w:sz="0" w:space="0" w:color="auto"/>
          </w:divBdr>
        </w:div>
        <w:div w:id="1245451881">
          <w:marLeft w:val="480"/>
          <w:marRight w:val="0"/>
          <w:marTop w:val="0"/>
          <w:marBottom w:val="0"/>
          <w:divBdr>
            <w:top w:val="none" w:sz="0" w:space="0" w:color="auto"/>
            <w:left w:val="none" w:sz="0" w:space="0" w:color="auto"/>
            <w:bottom w:val="none" w:sz="0" w:space="0" w:color="auto"/>
            <w:right w:val="none" w:sz="0" w:space="0" w:color="auto"/>
          </w:divBdr>
        </w:div>
        <w:div w:id="1245801566">
          <w:marLeft w:val="480"/>
          <w:marRight w:val="0"/>
          <w:marTop w:val="0"/>
          <w:marBottom w:val="0"/>
          <w:divBdr>
            <w:top w:val="none" w:sz="0" w:space="0" w:color="auto"/>
            <w:left w:val="none" w:sz="0" w:space="0" w:color="auto"/>
            <w:bottom w:val="none" w:sz="0" w:space="0" w:color="auto"/>
            <w:right w:val="none" w:sz="0" w:space="0" w:color="auto"/>
          </w:divBdr>
        </w:div>
        <w:div w:id="1294939778">
          <w:marLeft w:val="480"/>
          <w:marRight w:val="0"/>
          <w:marTop w:val="0"/>
          <w:marBottom w:val="0"/>
          <w:divBdr>
            <w:top w:val="none" w:sz="0" w:space="0" w:color="auto"/>
            <w:left w:val="none" w:sz="0" w:space="0" w:color="auto"/>
            <w:bottom w:val="none" w:sz="0" w:space="0" w:color="auto"/>
            <w:right w:val="none" w:sz="0" w:space="0" w:color="auto"/>
          </w:divBdr>
        </w:div>
        <w:div w:id="1308705207">
          <w:marLeft w:val="480"/>
          <w:marRight w:val="0"/>
          <w:marTop w:val="0"/>
          <w:marBottom w:val="0"/>
          <w:divBdr>
            <w:top w:val="none" w:sz="0" w:space="0" w:color="auto"/>
            <w:left w:val="none" w:sz="0" w:space="0" w:color="auto"/>
            <w:bottom w:val="none" w:sz="0" w:space="0" w:color="auto"/>
            <w:right w:val="none" w:sz="0" w:space="0" w:color="auto"/>
          </w:divBdr>
        </w:div>
        <w:div w:id="1371608350">
          <w:marLeft w:val="480"/>
          <w:marRight w:val="0"/>
          <w:marTop w:val="0"/>
          <w:marBottom w:val="0"/>
          <w:divBdr>
            <w:top w:val="none" w:sz="0" w:space="0" w:color="auto"/>
            <w:left w:val="none" w:sz="0" w:space="0" w:color="auto"/>
            <w:bottom w:val="none" w:sz="0" w:space="0" w:color="auto"/>
            <w:right w:val="none" w:sz="0" w:space="0" w:color="auto"/>
          </w:divBdr>
        </w:div>
        <w:div w:id="1373766909">
          <w:marLeft w:val="480"/>
          <w:marRight w:val="0"/>
          <w:marTop w:val="0"/>
          <w:marBottom w:val="0"/>
          <w:divBdr>
            <w:top w:val="none" w:sz="0" w:space="0" w:color="auto"/>
            <w:left w:val="none" w:sz="0" w:space="0" w:color="auto"/>
            <w:bottom w:val="none" w:sz="0" w:space="0" w:color="auto"/>
            <w:right w:val="none" w:sz="0" w:space="0" w:color="auto"/>
          </w:divBdr>
        </w:div>
        <w:div w:id="1413551680">
          <w:marLeft w:val="480"/>
          <w:marRight w:val="0"/>
          <w:marTop w:val="0"/>
          <w:marBottom w:val="0"/>
          <w:divBdr>
            <w:top w:val="none" w:sz="0" w:space="0" w:color="auto"/>
            <w:left w:val="none" w:sz="0" w:space="0" w:color="auto"/>
            <w:bottom w:val="none" w:sz="0" w:space="0" w:color="auto"/>
            <w:right w:val="none" w:sz="0" w:space="0" w:color="auto"/>
          </w:divBdr>
        </w:div>
        <w:div w:id="1445615826">
          <w:marLeft w:val="480"/>
          <w:marRight w:val="0"/>
          <w:marTop w:val="0"/>
          <w:marBottom w:val="0"/>
          <w:divBdr>
            <w:top w:val="none" w:sz="0" w:space="0" w:color="auto"/>
            <w:left w:val="none" w:sz="0" w:space="0" w:color="auto"/>
            <w:bottom w:val="none" w:sz="0" w:space="0" w:color="auto"/>
            <w:right w:val="none" w:sz="0" w:space="0" w:color="auto"/>
          </w:divBdr>
        </w:div>
        <w:div w:id="1470973818">
          <w:marLeft w:val="480"/>
          <w:marRight w:val="0"/>
          <w:marTop w:val="0"/>
          <w:marBottom w:val="0"/>
          <w:divBdr>
            <w:top w:val="none" w:sz="0" w:space="0" w:color="auto"/>
            <w:left w:val="none" w:sz="0" w:space="0" w:color="auto"/>
            <w:bottom w:val="none" w:sz="0" w:space="0" w:color="auto"/>
            <w:right w:val="none" w:sz="0" w:space="0" w:color="auto"/>
          </w:divBdr>
        </w:div>
        <w:div w:id="1522935279">
          <w:marLeft w:val="480"/>
          <w:marRight w:val="0"/>
          <w:marTop w:val="0"/>
          <w:marBottom w:val="0"/>
          <w:divBdr>
            <w:top w:val="none" w:sz="0" w:space="0" w:color="auto"/>
            <w:left w:val="none" w:sz="0" w:space="0" w:color="auto"/>
            <w:bottom w:val="none" w:sz="0" w:space="0" w:color="auto"/>
            <w:right w:val="none" w:sz="0" w:space="0" w:color="auto"/>
          </w:divBdr>
        </w:div>
        <w:div w:id="1554611567">
          <w:marLeft w:val="480"/>
          <w:marRight w:val="0"/>
          <w:marTop w:val="0"/>
          <w:marBottom w:val="0"/>
          <w:divBdr>
            <w:top w:val="none" w:sz="0" w:space="0" w:color="auto"/>
            <w:left w:val="none" w:sz="0" w:space="0" w:color="auto"/>
            <w:bottom w:val="none" w:sz="0" w:space="0" w:color="auto"/>
            <w:right w:val="none" w:sz="0" w:space="0" w:color="auto"/>
          </w:divBdr>
        </w:div>
        <w:div w:id="1592928557">
          <w:marLeft w:val="480"/>
          <w:marRight w:val="0"/>
          <w:marTop w:val="0"/>
          <w:marBottom w:val="0"/>
          <w:divBdr>
            <w:top w:val="none" w:sz="0" w:space="0" w:color="auto"/>
            <w:left w:val="none" w:sz="0" w:space="0" w:color="auto"/>
            <w:bottom w:val="none" w:sz="0" w:space="0" w:color="auto"/>
            <w:right w:val="none" w:sz="0" w:space="0" w:color="auto"/>
          </w:divBdr>
        </w:div>
        <w:div w:id="1596400712">
          <w:marLeft w:val="480"/>
          <w:marRight w:val="0"/>
          <w:marTop w:val="0"/>
          <w:marBottom w:val="0"/>
          <w:divBdr>
            <w:top w:val="none" w:sz="0" w:space="0" w:color="auto"/>
            <w:left w:val="none" w:sz="0" w:space="0" w:color="auto"/>
            <w:bottom w:val="none" w:sz="0" w:space="0" w:color="auto"/>
            <w:right w:val="none" w:sz="0" w:space="0" w:color="auto"/>
          </w:divBdr>
        </w:div>
        <w:div w:id="1604729983">
          <w:marLeft w:val="480"/>
          <w:marRight w:val="0"/>
          <w:marTop w:val="0"/>
          <w:marBottom w:val="0"/>
          <w:divBdr>
            <w:top w:val="none" w:sz="0" w:space="0" w:color="auto"/>
            <w:left w:val="none" w:sz="0" w:space="0" w:color="auto"/>
            <w:bottom w:val="none" w:sz="0" w:space="0" w:color="auto"/>
            <w:right w:val="none" w:sz="0" w:space="0" w:color="auto"/>
          </w:divBdr>
        </w:div>
        <w:div w:id="1612735904">
          <w:marLeft w:val="480"/>
          <w:marRight w:val="0"/>
          <w:marTop w:val="0"/>
          <w:marBottom w:val="0"/>
          <w:divBdr>
            <w:top w:val="none" w:sz="0" w:space="0" w:color="auto"/>
            <w:left w:val="none" w:sz="0" w:space="0" w:color="auto"/>
            <w:bottom w:val="none" w:sz="0" w:space="0" w:color="auto"/>
            <w:right w:val="none" w:sz="0" w:space="0" w:color="auto"/>
          </w:divBdr>
        </w:div>
        <w:div w:id="1632056700">
          <w:marLeft w:val="480"/>
          <w:marRight w:val="0"/>
          <w:marTop w:val="0"/>
          <w:marBottom w:val="0"/>
          <w:divBdr>
            <w:top w:val="none" w:sz="0" w:space="0" w:color="auto"/>
            <w:left w:val="none" w:sz="0" w:space="0" w:color="auto"/>
            <w:bottom w:val="none" w:sz="0" w:space="0" w:color="auto"/>
            <w:right w:val="none" w:sz="0" w:space="0" w:color="auto"/>
          </w:divBdr>
        </w:div>
        <w:div w:id="1636258512">
          <w:marLeft w:val="480"/>
          <w:marRight w:val="0"/>
          <w:marTop w:val="0"/>
          <w:marBottom w:val="0"/>
          <w:divBdr>
            <w:top w:val="none" w:sz="0" w:space="0" w:color="auto"/>
            <w:left w:val="none" w:sz="0" w:space="0" w:color="auto"/>
            <w:bottom w:val="none" w:sz="0" w:space="0" w:color="auto"/>
            <w:right w:val="none" w:sz="0" w:space="0" w:color="auto"/>
          </w:divBdr>
        </w:div>
        <w:div w:id="1649481037">
          <w:marLeft w:val="480"/>
          <w:marRight w:val="0"/>
          <w:marTop w:val="0"/>
          <w:marBottom w:val="0"/>
          <w:divBdr>
            <w:top w:val="none" w:sz="0" w:space="0" w:color="auto"/>
            <w:left w:val="none" w:sz="0" w:space="0" w:color="auto"/>
            <w:bottom w:val="none" w:sz="0" w:space="0" w:color="auto"/>
            <w:right w:val="none" w:sz="0" w:space="0" w:color="auto"/>
          </w:divBdr>
        </w:div>
        <w:div w:id="1651669231">
          <w:marLeft w:val="480"/>
          <w:marRight w:val="0"/>
          <w:marTop w:val="0"/>
          <w:marBottom w:val="0"/>
          <w:divBdr>
            <w:top w:val="none" w:sz="0" w:space="0" w:color="auto"/>
            <w:left w:val="none" w:sz="0" w:space="0" w:color="auto"/>
            <w:bottom w:val="none" w:sz="0" w:space="0" w:color="auto"/>
            <w:right w:val="none" w:sz="0" w:space="0" w:color="auto"/>
          </w:divBdr>
        </w:div>
        <w:div w:id="1712417293">
          <w:marLeft w:val="480"/>
          <w:marRight w:val="0"/>
          <w:marTop w:val="0"/>
          <w:marBottom w:val="0"/>
          <w:divBdr>
            <w:top w:val="none" w:sz="0" w:space="0" w:color="auto"/>
            <w:left w:val="none" w:sz="0" w:space="0" w:color="auto"/>
            <w:bottom w:val="none" w:sz="0" w:space="0" w:color="auto"/>
            <w:right w:val="none" w:sz="0" w:space="0" w:color="auto"/>
          </w:divBdr>
        </w:div>
        <w:div w:id="1791319872">
          <w:marLeft w:val="480"/>
          <w:marRight w:val="0"/>
          <w:marTop w:val="0"/>
          <w:marBottom w:val="0"/>
          <w:divBdr>
            <w:top w:val="none" w:sz="0" w:space="0" w:color="auto"/>
            <w:left w:val="none" w:sz="0" w:space="0" w:color="auto"/>
            <w:bottom w:val="none" w:sz="0" w:space="0" w:color="auto"/>
            <w:right w:val="none" w:sz="0" w:space="0" w:color="auto"/>
          </w:divBdr>
        </w:div>
        <w:div w:id="1795638254">
          <w:marLeft w:val="480"/>
          <w:marRight w:val="0"/>
          <w:marTop w:val="0"/>
          <w:marBottom w:val="0"/>
          <w:divBdr>
            <w:top w:val="none" w:sz="0" w:space="0" w:color="auto"/>
            <w:left w:val="none" w:sz="0" w:space="0" w:color="auto"/>
            <w:bottom w:val="none" w:sz="0" w:space="0" w:color="auto"/>
            <w:right w:val="none" w:sz="0" w:space="0" w:color="auto"/>
          </w:divBdr>
        </w:div>
        <w:div w:id="1817143475">
          <w:marLeft w:val="480"/>
          <w:marRight w:val="0"/>
          <w:marTop w:val="0"/>
          <w:marBottom w:val="0"/>
          <w:divBdr>
            <w:top w:val="none" w:sz="0" w:space="0" w:color="auto"/>
            <w:left w:val="none" w:sz="0" w:space="0" w:color="auto"/>
            <w:bottom w:val="none" w:sz="0" w:space="0" w:color="auto"/>
            <w:right w:val="none" w:sz="0" w:space="0" w:color="auto"/>
          </w:divBdr>
        </w:div>
        <w:div w:id="1829439260">
          <w:marLeft w:val="480"/>
          <w:marRight w:val="0"/>
          <w:marTop w:val="0"/>
          <w:marBottom w:val="0"/>
          <w:divBdr>
            <w:top w:val="none" w:sz="0" w:space="0" w:color="auto"/>
            <w:left w:val="none" w:sz="0" w:space="0" w:color="auto"/>
            <w:bottom w:val="none" w:sz="0" w:space="0" w:color="auto"/>
            <w:right w:val="none" w:sz="0" w:space="0" w:color="auto"/>
          </w:divBdr>
        </w:div>
        <w:div w:id="1899171765">
          <w:marLeft w:val="480"/>
          <w:marRight w:val="0"/>
          <w:marTop w:val="0"/>
          <w:marBottom w:val="0"/>
          <w:divBdr>
            <w:top w:val="none" w:sz="0" w:space="0" w:color="auto"/>
            <w:left w:val="none" w:sz="0" w:space="0" w:color="auto"/>
            <w:bottom w:val="none" w:sz="0" w:space="0" w:color="auto"/>
            <w:right w:val="none" w:sz="0" w:space="0" w:color="auto"/>
          </w:divBdr>
        </w:div>
        <w:div w:id="1914194288">
          <w:marLeft w:val="480"/>
          <w:marRight w:val="0"/>
          <w:marTop w:val="0"/>
          <w:marBottom w:val="0"/>
          <w:divBdr>
            <w:top w:val="none" w:sz="0" w:space="0" w:color="auto"/>
            <w:left w:val="none" w:sz="0" w:space="0" w:color="auto"/>
            <w:bottom w:val="none" w:sz="0" w:space="0" w:color="auto"/>
            <w:right w:val="none" w:sz="0" w:space="0" w:color="auto"/>
          </w:divBdr>
        </w:div>
        <w:div w:id="1935162048">
          <w:marLeft w:val="480"/>
          <w:marRight w:val="0"/>
          <w:marTop w:val="0"/>
          <w:marBottom w:val="0"/>
          <w:divBdr>
            <w:top w:val="none" w:sz="0" w:space="0" w:color="auto"/>
            <w:left w:val="none" w:sz="0" w:space="0" w:color="auto"/>
            <w:bottom w:val="none" w:sz="0" w:space="0" w:color="auto"/>
            <w:right w:val="none" w:sz="0" w:space="0" w:color="auto"/>
          </w:divBdr>
        </w:div>
        <w:div w:id="1959332583">
          <w:marLeft w:val="480"/>
          <w:marRight w:val="0"/>
          <w:marTop w:val="0"/>
          <w:marBottom w:val="0"/>
          <w:divBdr>
            <w:top w:val="none" w:sz="0" w:space="0" w:color="auto"/>
            <w:left w:val="none" w:sz="0" w:space="0" w:color="auto"/>
            <w:bottom w:val="none" w:sz="0" w:space="0" w:color="auto"/>
            <w:right w:val="none" w:sz="0" w:space="0" w:color="auto"/>
          </w:divBdr>
        </w:div>
        <w:div w:id="1961836261">
          <w:marLeft w:val="480"/>
          <w:marRight w:val="0"/>
          <w:marTop w:val="0"/>
          <w:marBottom w:val="0"/>
          <w:divBdr>
            <w:top w:val="none" w:sz="0" w:space="0" w:color="auto"/>
            <w:left w:val="none" w:sz="0" w:space="0" w:color="auto"/>
            <w:bottom w:val="none" w:sz="0" w:space="0" w:color="auto"/>
            <w:right w:val="none" w:sz="0" w:space="0" w:color="auto"/>
          </w:divBdr>
        </w:div>
        <w:div w:id="2061395637">
          <w:marLeft w:val="480"/>
          <w:marRight w:val="0"/>
          <w:marTop w:val="0"/>
          <w:marBottom w:val="0"/>
          <w:divBdr>
            <w:top w:val="none" w:sz="0" w:space="0" w:color="auto"/>
            <w:left w:val="none" w:sz="0" w:space="0" w:color="auto"/>
            <w:bottom w:val="none" w:sz="0" w:space="0" w:color="auto"/>
            <w:right w:val="none" w:sz="0" w:space="0" w:color="auto"/>
          </w:divBdr>
        </w:div>
        <w:div w:id="2076775513">
          <w:marLeft w:val="480"/>
          <w:marRight w:val="0"/>
          <w:marTop w:val="0"/>
          <w:marBottom w:val="0"/>
          <w:divBdr>
            <w:top w:val="none" w:sz="0" w:space="0" w:color="auto"/>
            <w:left w:val="none" w:sz="0" w:space="0" w:color="auto"/>
            <w:bottom w:val="none" w:sz="0" w:space="0" w:color="auto"/>
            <w:right w:val="none" w:sz="0" w:space="0" w:color="auto"/>
          </w:divBdr>
        </w:div>
        <w:div w:id="2099642570">
          <w:marLeft w:val="480"/>
          <w:marRight w:val="0"/>
          <w:marTop w:val="0"/>
          <w:marBottom w:val="0"/>
          <w:divBdr>
            <w:top w:val="none" w:sz="0" w:space="0" w:color="auto"/>
            <w:left w:val="none" w:sz="0" w:space="0" w:color="auto"/>
            <w:bottom w:val="none" w:sz="0" w:space="0" w:color="auto"/>
            <w:right w:val="none" w:sz="0" w:space="0" w:color="auto"/>
          </w:divBdr>
        </w:div>
        <w:div w:id="2112893846">
          <w:marLeft w:val="480"/>
          <w:marRight w:val="0"/>
          <w:marTop w:val="0"/>
          <w:marBottom w:val="0"/>
          <w:divBdr>
            <w:top w:val="none" w:sz="0" w:space="0" w:color="auto"/>
            <w:left w:val="none" w:sz="0" w:space="0" w:color="auto"/>
            <w:bottom w:val="none" w:sz="0" w:space="0" w:color="auto"/>
            <w:right w:val="none" w:sz="0" w:space="0" w:color="auto"/>
          </w:divBdr>
        </w:div>
      </w:divsChild>
    </w:div>
    <w:div w:id="1777023235">
      <w:bodyDiv w:val="1"/>
      <w:marLeft w:val="0"/>
      <w:marRight w:val="0"/>
      <w:marTop w:val="0"/>
      <w:marBottom w:val="0"/>
      <w:divBdr>
        <w:top w:val="none" w:sz="0" w:space="0" w:color="auto"/>
        <w:left w:val="none" w:sz="0" w:space="0" w:color="auto"/>
        <w:bottom w:val="none" w:sz="0" w:space="0" w:color="auto"/>
        <w:right w:val="none" w:sz="0" w:space="0" w:color="auto"/>
      </w:divBdr>
      <w:divsChild>
        <w:div w:id="41682542">
          <w:marLeft w:val="640"/>
          <w:marRight w:val="0"/>
          <w:marTop w:val="0"/>
          <w:marBottom w:val="0"/>
          <w:divBdr>
            <w:top w:val="none" w:sz="0" w:space="0" w:color="auto"/>
            <w:left w:val="none" w:sz="0" w:space="0" w:color="auto"/>
            <w:bottom w:val="none" w:sz="0" w:space="0" w:color="auto"/>
            <w:right w:val="none" w:sz="0" w:space="0" w:color="auto"/>
          </w:divBdr>
        </w:div>
        <w:div w:id="141041231">
          <w:marLeft w:val="640"/>
          <w:marRight w:val="0"/>
          <w:marTop w:val="0"/>
          <w:marBottom w:val="0"/>
          <w:divBdr>
            <w:top w:val="none" w:sz="0" w:space="0" w:color="auto"/>
            <w:left w:val="none" w:sz="0" w:space="0" w:color="auto"/>
            <w:bottom w:val="none" w:sz="0" w:space="0" w:color="auto"/>
            <w:right w:val="none" w:sz="0" w:space="0" w:color="auto"/>
          </w:divBdr>
        </w:div>
        <w:div w:id="236137498">
          <w:marLeft w:val="640"/>
          <w:marRight w:val="0"/>
          <w:marTop w:val="0"/>
          <w:marBottom w:val="0"/>
          <w:divBdr>
            <w:top w:val="none" w:sz="0" w:space="0" w:color="auto"/>
            <w:left w:val="none" w:sz="0" w:space="0" w:color="auto"/>
            <w:bottom w:val="none" w:sz="0" w:space="0" w:color="auto"/>
            <w:right w:val="none" w:sz="0" w:space="0" w:color="auto"/>
          </w:divBdr>
        </w:div>
        <w:div w:id="244456643">
          <w:marLeft w:val="640"/>
          <w:marRight w:val="0"/>
          <w:marTop w:val="0"/>
          <w:marBottom w:val="0"/>
          <w:divBdr>
            <w:top w:val="none" w:sz="0" w:space="0" w:color="auto"/>
            <w:left w:val="none" w:sz="0" w:space="0" w:color="auto"/>
            <w:bottom w:val="none" w:sz="0" w:space="0" w:color="auto"/>
            <w:right w:val="none" w:sz="0" w:space="0" w:color="auto"/>
          </w:divBdr>
        </w:div>
        <w:div w:id="292952850">
          <w:marLeft w:val="640"/>
          <w:marRight w:val="0"/>
          <w:marTop w:val="0"/>
          <w:marBottom w:val="0"/>
          <w:divBdr>
            <w:top w:val="none" w:sz="0" w:space="0" w:color="auto"/>
            <w:left w:val="none" w:sz="0" w:space="0" w:color="auto"/>
            <w:bottom w:val="none" w:sz="0" w:space="0" w:color="auto"/>
            <w:right w:val="none" w:sz="0" w:space="0" w:color="auto"/>
          </w:divBdr>
        </w:div>
        <w:div w:id="304287433">
          <w:marLeft w:val="640"/>
          <w:marRight w:val="0"/>
          <w:marTop w:val="0"/>
          <w:marBottom w:val="0"/>
          <w:divBdr>
            <w:top w:val="none" w:sz="0" w:space="0" w:color="auto"/>
            <w:left w:val="none" w:sz="0" w:space="0" w:color="auto"/>
            <w:bottom w:val="none" w:sz="0" w:space="0" w:color="auto"/>
            <w:right w:val="none" w:sz="0" w:space="0" w:color="auto"/>
          </w:divBdr>
        </w:div>
        <w:div w:id="516118513">
          <w:marLeft w:val="640"/>
          <w:marRight w:val="0"/>
          <w:marTop w:val="0"/>
          <w:marBottom w:val="0"/>
          <w:divBdr>
            <w:top w:val="none" w:sz="0" w:space="0" w:color="auto"/>
            <w:left w:val="none" w:sz="0" w:space="0" w:color="auto"/>
            <w:bottom w:val="none" w:sz="0" w:space="0" w:color="auto"/>
            <w:right w:val="none" w:sz="0" w:space="0" w:color="auto"/>
          </w:divBdr>
        </w:div>
        <w:div w:id="604962834">
          <w:marLeft w:val="640"/>
          <w:marRight w:val="0"/>
          <w:marTop w:val="0"/>
          <w:marBottom w:val="0"/>
          <w:divBdr>
            <w:top w:val="none" w:sz="0" w:space="0" w:color="auto"/>
            <w:left w:val="none" w:sz="0" w:space="0" w:color="auto"/>
            <w:bottom w:val="none" w:sz="0" w:space="0" w:color="auto"/>
            <w:right w:val="none" w:sz="0" w:space="0" w:color="auto"/>
          </w:divBdr>
        </w:div>
        <w:div w:id="690913149">
          <w:marLeft w:val="640"/>
          <w:marRight w:val="0"/>
          <w:marTop w:val="0"/>
          <w:marBottom w:val="0"/>
          <w:divBdr>
            <w:top w:val="none" w:sz="0" w:space="0" w:color="auto"/>
            <w:left w:val="none" w:sz="0" w:space="0" w:color="auto"/>
            <w:bottom w:val="none" w:sz="0" w:space="0" w:color="auto"/>
            <w:right w:val="none" w:sz="0" w:space="0" w:color="auto"/>
          </w:divBdr>
        </w:div>
        <w:div w:id="773401826">
          <w:marLeft w:val="640"/>
          <w:marRight w:val="0"/>
          <w:marTop w:val="0"/>
          <w:marBottom w:val="0"/>
          <w:divBdr>
            <w:top w:val="none" w:sz="0" w:space="0" w:color="auto"/>
            <w:left w:val="none" w:sz="0" w:space="0" w:color="auto"/>
            <w:bottom w:val="none" w:sz="0" w:space="0" w:color="auto"/>
            <w:right w:val="none" w:sz="0" w:space="0" w:color="auto"/>
          </w:divBdr>
        </w:div>
        <w:div w:id="840042705">
          <w:marLeft w:val="640"/>
          <w:marRight w:val="0"/>
          <w:marTop w:val="0"/>
          <w:marBottom w:val="0"/>
          <w:divBdr>
            <w:top w:val="none" w:sz="0" w:space="0" w:color="auto"/>
            <w:left w:val="none" w:sz="0" w:space="0" w:color="auto"/>
            <w:bottom w:val="none" w:sz="0" w:space="0" w:color="auto"/>
            <w:right w:val="none" w:sz="0" w:space="0" w:color="auto"/>
          </w:divBdr>
        </w:div>
        <w:div w:id="854074186">
          <w:marLeft w:val="640"/>
          <w:marRight w:val="0"/>
          <w:marTop w:val="0"/>
          <w:marBottom w:val="0"/>
          <w:divBdr>
            <w:top w:val="none" w:sz="0" w:space="0" w:color="auto"/>
            <w:left w:val="none" w:sz="0" w:space="0" w:color="auto"/>
            <w:bottom w:val="none" w:sz="0" w:space="0" w:color="auto"/>
            <w:right w:val="none" w:sz="0" w:space="0" w:color="auto"/>
          </w:divBdr>
        </w:div>
        <w:div w:id="927814517">
          <w:marLeft w:val="640"/>
          <w:marRight w:val="0"/>
          <w:marTop w:val="0"/>
          <w:marBottom w:val="0"/>
          <w:divBdr>
            <w:top w:val="none" w:sz="0" w:space="0" w:color="auto"/>
            <w:left w:val="none" w:sz="0" w:space="0" w:color="auto"/>
            <w:bottom w:val="none" w:sz="0" w:space="0" w:color="auto"/>
            <w:right w:val="none" w:sz="0" w:space="0" w:color="auto"/>
          </w:divBdr>
        </w:div>
        <w:div w:id="944077660">
          <w:marLeft w:val="640"/>
          <w:marRight w:val="0"/>
          <w:marTop w:val="0"/>
          <w:marBottom w:val="0"/>
          <w:divBdr>
            <w:top w:val="none" w:sz="0" w:space="0" w:color="auto"/>
            <w:left w:val="none" w:sz="0" w:space="0" w:color="auto"/>
            <w:bottom w:val="none" w:sz="0" w:space="0" w:color="auto"/>
            <w:right w:val="none" w:sz="0" w:space="0" w:color="auto"/>
          </w:divBdr>
        </w:div>
        <w:div w:id="945380875">
          <w:marLeft w:val="640"/>
          <w:marRight w:val="0"/>
          <w:marTop w:val="0"/>
          <w:marBottom w:val="0"/>
          <w:divBdr>
            <w:top w:val="none" w:sz="0" w:space="0" w:color="auto"/>
            <w:left w:val="none" w:sz="0" w:space="0" w:color="auto"/>
            <w:bottom w:val="none" w:sz="0" w:space="0" w:color="auto"/>
            <w:right w:val="none" w:sz="0" w:space="0" w:color="auto"/>
          </w:divBdr>
        </w:div>
        <w:div w:id="956372819">
          <w:marLeft w:val="640"/>
          <w:marRight w:val="0"/>
          <w:marTop w:val="0"/>
          <w:marBottom w:val="0"/>
          <w:divBdr>
            <w:top w:val="none" w:sz="0" w:space="0" w:color="auto"/>
            <w:left w:val="none" w:sz="0" w:space="0" w:color="auto"/>
            <w:bottom w:val="none" w:sz="0" w:space="0" w:color="auto"/>
            <w:right w:val="none" w:sz="0" w:space="0" w:color="auto"/>
          </w:divBdr>
        </w:div>
        <w:div w:id="1018964127">
          <w:marLeft w:val="640"/>
          <w:marRight w:val="0"/>
          <w:marTop w:val="0"/>
          <w:marBottom w:val="0"/>
          <w:divBdr>
            <w:top w:val="none" w:sz="0" w:space="0" w:color="auto"/>
            <w:left w:val="none" w:sz="0" w:space="0" w:color="auto"/>
            <w:bottom w:val="none" w:sz="0" w:space="0" w:color="auto"/>
            <w:right w:val="none" w:sz="0" w:space="0" w:color="auto"/>
          </w:divBdr>
        </w:div>
        <w:div w:id="1089355322">
          <w:marLeft w:val="640"/>
          <w:marRight w:val="0"/>
          <w:marTop w:val="0"/>
          <w:marBottom w:val="0"/>
          <w:divBdr>
            <w:top w:val="none" w:sz="0" w:space="0" w:color="auto"/>
            <w:left w:val="none" w:sz="0" w:space="0" w:color="auto"/>
            <w:bottom w:val="none" w:sz="0" w:space="0" w:color="auto"/>
            <w:right w:val="none" w:sz="0" w:space="0" w:color="auto"/>
          </w:divBdr>
        </w:div>
        <w:div w:id="1101410952">
          <w:marLeft w:val="640"/>
          <w:marRight w:val="0"/>
          <w:marTop w:val="0"/>
          <w:marBottom w:val="0"/>
          <w:divBdr>
            <w:top w:val="none" w:sz="0" w:space="0" w:color="auto"/>
            <w:left w:val="none" w:sz="0" w:space="0" w:color="auto"/>
            <w:bottom w:val="none" w:sz="0" w:space="0" w:color="auto"/>
            <w:right w:val="none" w:sz="0" w:space="0" w:color="auto"/>
          </w:divBdr>
        </w:div>
        <w:div w:id="1144422150">
          <w:marLeft w:val="640"/>
          <w:marRight w:val="0"/>
          <w:marTop w:val="0"/>
          <w:marBottom w:val="0"/>
          <w:divBdr>
            <w:top w:val="none" w:sz="0" w:space="0" w:color="auto"/>
            <w:left w:val="none" w:sz="0" w:space="0" w:color="auto"/>
            <w:bottom w:val="none" w:sz="0" w:space="0" w:color="auto"/>
            <w:right w:val="none" w:sz="0" w:space="0" w:color="auto"/>
          </w:divBdr>
        </w:div>
        <w:div w:id="1163933838">
          <w:marLeft w:val="640"/>
          <w:marRight w:val="0"/>
          <w:marTop w:val="0"/>
          <w:marBottom w:val="0"/>
          <w:divBdr>
            <w:top w:val="none" w:sz="0" w:space="0" w:color="auto"/>
            <w:left w:val="none" w:sz="0" w:space="0" w:color="auto"/>
            <w:bottom w:val="none" w:sz="0" w:space="0" w:color="auto"/>
            <w:right w:val="none" w:sz="0" w:space="0" w:color="auto"/>
          </w:divBdr>
        </w:div>
        <w:div w:id="1206793622">
          <w:marLeft w:val="640"/>
          <w:marRight w:val="0"/>
          <w:marTop w:val="0"/>
          <w:marBottom w:val="0"/>
          <w:divBdr>
            <w:top w:val="none" w:sz="0" w:space="0" w:color="auto"/>
            <w:left w:val="none" w:sz="0" w:space="0" w:color="auto"/>
            <w:bottom w:val="none" w:sz="0" w:space="0" w:color="auto"/>
            <w:right w:val="none" w:sz="0" w:space="0" w:color="auto"/>
          </w:divBdr>
        </w:div>
        <w:div w:id="1232885686">
          <w:marLeft w:val="640"/>
          <w:marRight w:val="0"/>
          <w:marTop w:val="0"/>
          <w:marBottom w:val="0"/>
          <w:divBdr>
            <w:top w:val="none" w:sz="0" w:space="0" w:color="auto"/>
            <w:left w:val="none" w:sz="0" w:space="0" w:color="auto"/>
            <w:bottom w:val="none" w:sz="0" w:space="0" w:color="auto"/>
            <w:right w:val="none" w:sz="0" w:space="0" w:color="auto"/>
          </w:divBdr>
        </w:div>
        <w:div w:id="1239633468">
          <w:marLeft w:val="640"/>
          <w:marRight w:val="0"/>
          <w:marTop w:val="0"/>
          <w:marBottom w:val="0"/>
          <w:divBdr>
            <w:top w:val="none" w:sz="0" w:space="0" w:color="auto"/>
            <w:left w:val="none" w:sz="0" w:space="0" w:color="auto"/>
            <w:bottom w:val="none" w:sz="0" w:space="0" w:color="auto"/>
            <w:right w:val="none" w:sz="0" w:space="0" w:color="auto"/>
          </w:divBdr>
        </w:div>
        <w:div w:id="1248541372">
          <w:marLeft w:val="640"/>
          <w:marRight w:val="0"/>
          <w:marTop w:val="0"/>
          <w:marBottom w:val="0"/>
          <w:divBdr>
            <w:top w:val="none" w:sz="0" w:space="0" w:color="auto"/>
            <w:left w:val="none" w:sz="0" w:space="0" w:color="auto"/>
            <w:bottom w:val="none" w:sz="0" w:space="0" w:color="auto"/>
            <w:right w:val="none" w:sz="0" w:space="0" w:color="auto"/>
          </w:divBdr>
        </w:div>
        <w:div w:id="1249271671">
          <w:marLeft w:val="640"/>
          <w:marRight w:val="0"/>
          <w:marTop w:val="0"/>
          <w:marBottom w:val="0"/>
          <w:divBdr>
            <w:top w:val="none" w:sz="0" w:space="0" w:color="auto"/>
            <w:left w:val="none" w:sz="0" w:space="0" w:color="auto"/>
            <w:bottom w:val="none" w:sz="0" w:space="0" w:color="auto"/>
            <w:right w:val="none" w:sz="0" w:space="0" w:color="auto"/>
          </w:divBdr>
        </w:div>
        <w:div w:id="1252473555">
          <w:marLeft w:val="640"/>
          <w:marRight w:val="0"/>
          <w:marTop w:val="0"/>
          <w:marBottom w:val="0"/>
          <w:divBdr>
            <w:top w:val="none" w:sz="0" w:space="0" w:color="auto"/>
            <w:left w:val="none" w:sz="0" w:space="0" w:color="auto"/>
            <w:bottom w:val="none" w:sz="0" w:space="0" w:color="auto"/>
            <w:right w:val="none" w:sz="0" w:space="0" w:color="auto"/>
          </w:divBdr>
        </w:div>
        <w:div w:id="1280457298">
          <w:marLeft w:val="640"/>
          <w:marRight w:val="0"/>
          <w:marTop w:val="0"/>
          <w:marBottom w:val="0"/>
          <w:divBdr>
            <w:top w:val="none" w:sz="0" w:space="0" w:color="auto"/>
            <w:left w:val="none" w:sz="0" w:space="0" w:color="auto"/>
            <w:bottom w:val="none" w:sz="0" w:space="0" w:color="auto"/>
            <w:right w:val="none" w:sz="0" w:space="0" w:color="auto"/>
          </w:divBdr>
        </w:div>
        <w:div w:id="1288584761">
          <w:marLeft w:val="640"/>
          <w:marRight w:val="0"/>
          <w:marTop w:val="0"/>
          <w:marBottom w:val="0"/>
          <w:divBdr>
            <w:top w:val="none" w:sz="0" w:space="0" w:color="auto"/>
            <w:left w:val="none" w:sz="0" w:space="0" w:color="auto"/>
            <w:bottom w:val="none" w:sz="0" w:space="0" w:color="auto"/>
            <w:right w:val="none" w:sz="0" w:space="0" w:color="auto"/>
          </w:divBdr>
        </w:div>
        <w:div w:id="1300381358">
          <w:marLeft w:val="640"/>
          <w:marRight w:val="0"/>
          <w:marTop w:val="0"/>
          <w:marBottom w:val="0"/>
          <w:divBdr>
            <w:top w:val="none" w:sz="0" w:space="0" w:color="auto"/>
            <w:left w:val="none" w:sz="0" w:space="0" w:color="auto"/>
            <w:bottom w:val="none" w:sz="0" w:space="0" w:color="auto"/>
            <w:right w:val="none" w:sz="0" w:space="0" w:color="auto"/>
          </w:divBdr>
        </w:div>
        <w:div w:id="1354646191">
          <w:marLeft w:val="640"/>
          <w:marRight w:val="0"/>
          <w:marTop w:val="0"/>
          <w:marBottom w:val="0"/>
          <w:divBdr>
            <w:top w:val="none" w:sz="0" w:space="0" w:color="auto"/>
            <w:left w:val="none" w:sz="0" w:space="0" w:color="auto"/>
            <w:bottom w:val="none" w:sz="0" w:space="0" w:color="auto"/>
            <w:right w:val="none" w:sz="0" w:space="0" w:color="auto"/>
          </w:divBdr>
        </w:div>
        <w:div w:id="1403795938">
          <w:marLeft w:val="640"/>
          <w:marRight w:val="0"/>
          <w:marTop w:val="0"/>
          <w:marBottom w:val="0"/>
          <w:divBdr>
            <w:top w:val="none" w:sz="0" w:space="0" w:color="auto"/>
            <w:left w:val="none" w:sz="0" w:space="0" w:color="auto"/>
            <w:bottom w:val="none" w:sz="0" w:space="0" w:color="auto"/>
            <w:right w:val="none" w:sz="0" w:space="0" w:color="auto"/>
          </w:divBdr>
        </w:div>
        <w:div w:id="1422752618">
          <w:marLeft w:val="640"/>
          <w:marRight w:val="0"/>
          <w:marTop w:val="0"/>
          <w:marBottom w:val="0"/>
          <w:divBdr>
            <w:top w:val="none" w:sz="0" w:space="0" w:color="auto"/>
            <w:left w:val="none" w:sz="0" w:space="0" w:color="auto"/>
            <w:bottom w:val="none" w:sz="0" w:space="0" w:color="auto"/>
            <w:right w:val="none" w:sz="0" w:space="0" w:color="auto"/>
          </w:divBdr>
        </w:div>
        <w:div w:id="1496334632">
          <w:marLeft w:val="640"/>
          <w:marRight w:val="0"/>
          <w:marTop w:val="0"/>
          <w:marBottom w:val="0"/>
          <w:divBdr>
            <w:top w:val="none" w:sz="0" w:space="0" w:color="auto"/>
            <w:left w:val="none" w:sz="0" w:space="0" w:color="auto"/>
            <w:bottom w:val="none" w:sz="0" w:space="0" w:color="auto"/>
            <w:right w:val="none" w:sz="0" w:space="0" w:color="auto"/>
          </w:divBdr>
        </w:div>
        <w:div w:id="1519200369">
          <w:marLeft w:val="640"/>
          <w:marRight w:val="0"/>
          <w:marTop w:val="0"/>
          <w:marBottom w:val="0"/>
          <w:divBdr>
            <w:top w:val="none" w:sz="0" w:space="0" w:color="auto"/>
            <w:left w:val="none" w:sz="0" w:space="0" w:color="auto"/>
            <w:bottom w:val="none" w:sz="0" w:space="0" w:color="auto"/>
            <w:right w:val="none" w:sz="0" w:space="0" w:color="auto"/>
          </w:divBdr>
        </w:div>
        <w:div w:id="1521043210">
          <w:marLeft w:val="640"/>
          <w:marRight w:val="0"/>
          <w:marTop w:val="0"/>
          <w:marBottom w:val="0"/>
          <w:divBdr>
            <w:top w:val="none" w:sz="0" w:space="0" w:color="auto"/>
            <w:left w:val="none" w:sz="0" w:space="0" w:color="auto"/>
            <w:bottom w:val="none" w:sz="0" w:space="0" w:color="auto"/>
            <w:right w:val="none" w:sz="0" w:space="0" w:color="auto"/>
          </w:divBdr>
        </w:div>
        <w:div w:id="1548949692">
          <w:marLeft w:val="640"/>
          <w:marRight w:val="0"/>
          <w:marTop w:val="0"/>
          <w:marBottom w:val="0"/>
          <w:divBdr>
            <w:top w:val="none" w:sz="0" w:space="0" w:color="auto"/>
            <w:left w:val="none" w:sz="0" w:space="0" w:color="auto"/>
            <w:bottom w:val="none" w:sz="0" w:space="0" w:color="auto"/>
            <w:right w:val="none" w:sz="0" w:space="0" w:color="auto"/>
          </w:divBdr>
        </w:div>
        <w:div w:id="1583027190">
          <w:marLeft w:val="640"/>
          <w:marRight w:val="0"/>
          <w:marTop w:val="0"/>
          <w:marBottom w:val="0"/>
          <w:divBdr>
            <w:top w:val="none" w:sz="0" w:space="0" w:color="auto"/>
            <w:left w:val="none" w:sz="0" w:space="0" w:color="auto"/>
            <w:bottom w:val="none" w:sz="0" w:space="0" w:color="auto"/>
            <w:right w:val="none" w:sz="0" w:space="0" w:color="auto"/>
          </w:divBdr>
        </w:div>
        <w:div w:id="1618095670">
          <w:marLeft w:val="640"/>
          <w:marRight w:val="0"/>
          <w:marTop w:val="0"/>
          <w:marBottom w:val="0"/>
          <w:divBdr>
            <w:top w:val="none" w:sz="0" w:space="0" w:color="auto"/>
            <w:left w:val="none" w:sz="0" w:space="0" w:color="auto"/>
            <w:bottom w:val="none" w:sz="0" w:space="0" w:color="auto"/>
            <w:right w:val="none" w:sz="0" w:space="0" w:color="auto"/>
          </w:divBdr>
        </w:div>
        <w:div w:id="1621767611">
          <w:marLeft w:val="640"/>
          <w:marRight w:val="0"/>
          <w:marTop w:val="0"/>
          <w:marBottom w:val="0"/>
          <w:divBdr>
            <w:top w:val="none" w:sz="0" w:space="0" w:color="auto"/>
            <w:left w:val="none" w:sz="0" w:space="0" w:color="auto"/>
            <w:bottom w:val="none" w:sz="0" w:space="0" w:color="auto"/>
            <w:right w:val="none" w:sz="0" w:space="0" w:color="auto"/>
          </w:divBdr>
        </w:div>
        <w:div w:id="1622298078">
          <w:marLeft w:val="640"/>
          <w:marRight w:val="0"/>
          <w:marTop w:val="0"/>
          <w:marBottom w:val="0"/>
          <w:divBdr>
            <w:top w:val="none" w:sz="0" w:space="0" w:color="auto"/>
            <w:left w:val="none" w:sz="0" w:space="0" w:color="auto"/>
            <w:bottom w:val="none" w:sz="0" w:space="0" w:color="auto"/>
            <w:right w:val="none" w:sz="0" w:space="0" w:color="auto"/>
          </w:divBdr>
        </w:div>
        <w:div w:id="1670987147">
          <w:marLeft w:val="640"/>
          <w:marRight w:val="0"/>
          <w:marTop w:val="0"/>
          <w:marBottom w:val="0"/>
          <w:divBdr>
            <w:top w:val="none" w:sz="0" w:space="0" w:color="auto"/>
            <w:left w:val="none" w:sz="0" w:space="0" w:color="auto"/>
            <w:bottom w:val="none" w:sz="0" w:space="0" w:color="auto"/>
            <w:right w:val="none" w:sz="0" w:space="0" w:color="auto"/>
          </w:divBdr>
        </w:div>
        <w:div w:id="1673341057">
          <w:marLeft w:val="640"/>
          <w:marRight w:val="0"/>
          <w:marTop w:val="0"/>
          <w:marBottom w:val="0"/>
          <w:divBdr>
            <w:top w:val="none" w:sz="0" w:space="0" w:color="auto"/>
            <w:left w:val="none" w:sz="0" w:space="0" w:color="auto"/>
            <w:bottom w:val="none" w:sz="0" w:space="0" w:color="auto"/>
            <w:right w:val="none" w:sz="0" w:space="0" w:color="auto"/>
          </w:divBdr>
        </w:div>
        <w:div w:id="1705711457">
          <w:marLeft w:val="640"/>
          <w:marRight w:val="0"/>
          <w:marTop w:val="0"/>
          <w:marBottom w:val="0"/>
          <w:divBdr>
            <w:top w:val="none" w:sz="0" w:space="0" w:color="auto"/>
            <w:left w:val="none" w:sz="0" w:space="0" w:color="auto"/>
            <w:bottom w:val="none" w:sz="0" w:space="0" w:color="auto"/>
            <w:right w:val="none" w:sz="0" w:space="0" w:color="auto"/>
          </w:divBdr>
        </w:div>
        <w:div w:id="1771394339">
          <w:marLeft w:val="640"/>
          <w:marRight w:val="0"/>
          <w:marTop w:val="0"/>
          <w:marBottom w:val="0"/>
          <w:divBdr>
            <w:top w:val="none" w:sz="0" w:space="0" w:color="auto"/>
            <w:left w:val="none" w:sz="0" w:space="0" w:color="auto"/>
            <w:bottom w:val="none" w:sz="0" w:space="0" w:color="auto"/>
            <w:right w:val="none" w:sz="0" w:space="0" w:color="auto"/>
          </w:divBdr>
        </w:div>
        <w:div w:id="1774084292">
          <w:marLeft w:val="640"/>
          <w:marRight w:val="0"/>
          <w:marTop w:val="0"/>
          <w:marBottom w:val="0"/>
          <w:divBdr>
            <w:top w:val="none" w:sz="0" w:space="0" w:color="auto"/>
            <w:left w:val="none" w:sz="0" w:space="0" w:color="auto"/>
            <w:bottom w:val="none" w:sz="0" w:space="0" w:color="auto"/>
            <w:right w:val="none" w:sz="0" w:space="0" w:color="auto"/>
          </w:divBdr>
        </w:div>
        <w:div w:id="1792213164">
          <w:marLeft w:val="640"/>
          <w:marRight w:val="0"/>
          <w:marTop w:val="0"/>
          <w:marBottom w:val="0"/>
          <w:divBdr>
            <w:top w:val="none" w:sz="0" w:space="0" w:color="auto"/>
            <w:left w:val="none" w:sz="0" w:space="0" w:color="auto"/>
            <w:bottom w:val="none" w:sz="0" w:space="0" w:color="auto"/>
            <w:right w:val="none" w:sz="0" w:space="0" w:color="auto"/>
          </w:divBdr>
        </w:div>
        <w:div w:id="1796823699">
          <w:marLeft w:val="640"/>
          <w:marRight w:val="0"/>
          <w:marTop w:val="0"/>
          <w:marBottom w:val="0"/>
          <w:divBdr>
            <w:top w:val="none" w:sz="0" w:space="0" w:color="auto"/>
            <w:left w:val="none" w:sz="0" w:space="0" w:color="auto"/>
            <w:bottom w:val="none" w:sz="0" w:space="0" w:color="auto"/>
            <w:right w:val="none" w:sz="0" w:space="0" w:color="auto"/>
          </w:divBdr>
        </w:div>
        <w:div w:id="1819036550">
          <w:marLeft w:val="640"/>
          <w:marRight w:val="0"/>
          <w:marTop w:val="0"/>
          <w:marBottom w:val="0"/>
          <w:divBdr>
            <w:top w:val="none" w:sz="0" w:space="0" w:color="auto"/>
            <w:left w:val="none" w:sz="0" w:space="0" w:color="auto"/>
            <w:bottom w:val="none" w:sz="0" w:space="0" w:color="auto"/>
            <w:right w:val="none" w:sz="0" w:space="0" w:color="auto"/>
          </w:divBdr>
        </w:div>
        <w:div w:id="1865513391">
          <w:marLeft w:val="640"/>
          <w:marRight w:val="0"/>
          <w:marTop w:val="0"/>
          <w:marBottom w:val="0"/>
          <w:divBdr>
            <w:top w:val="none" w:sz="0" w:space="0" w:color="auto"/>
            <w:left w:val="none" w:sz="0" w:space="0" w:color="auto"/>
            <w:bottom w:val="none" w:sz="0" w:space="0" w:color="auto"/>
            <w:right w:val="none" w:sz="0" w:space="0" w:color="auto"/>
          </w:divBdr>
        </w:div>
        <w:div w:id="1866943482">
          <w:marLeft w:val="640"/>
          <w:marRight w:val="0"/>
          <w:marTop w:val="0"/>
          <w:marBottom w:val="0"/>
          <w:divBdr>
            <w:top w:val="none" w:sz="0" w:space="0" w:color="auto"/>
            <w:left w:val="none" w:sz="0" w:space="0" w:color="auto"/>
            <w:bottom w:val="none" w:sz="0" w:space="0" w:color="auto"/>
            <w:right w:val="none" w:sz="0" w:space="0" w:color="auto"/>
          </w:divBdr>
        </w:div>
        <w:div w:id="1965384366">
          <w:marLeft w:val="640"/>
          <w:marRight w:val="0"/>
          <w:marTop w:val="0"/>
          <w:marBottom w:val="0"/>
          <w:divBdr>
            <w:top w:val="none" w:sz="0" w:space="0" w:color="auto"/>
            <w:left w:val="none" w:sz="0" w:space="0" w:color="auto"/>
            <w:bottom w:val="none" w:sz="0" w:space="0" w:color="auto"/>
            <w:right w:val="none" w:sz="0" w:space="0" w:color="auto"/>
          </w:divBdr>
        </w:div>
        <w:div w:id="1971861106">
          <w:marLeft w:val="640"/>
          <w:marRight w:val="0"/>
          <w:marTop w:val="0"/>
          <w:marBottom w:val="0"/>
          <w:divBdr>
            <w:top w:val="none" w:sz="0" w:space="0" w:color="auto"/>
            <w:left w:val="none" w:sz="0" w:space="0" w:color="auto"/>
            <w:bottom w:val="none" w:sz="0" w:space="0" w:color="auto"/>
            <w:right w:val="none" w:sz="0" w:space="0" w:color="auto"/>
          </w:divBdr>
        </w:div>
        <w:div w:id="1978027802">
          <w:marLeft w:val="640"/>
          <w:marRight w:val="0"/>
          <w:marTop w:val="0"/>
          <w:marBottom w:val="0"/>
          <w:divBdr>
            <w:top w:val="none" w:sz="0" w:space="0" w:color="auto"/>
            <w:left w:val="none" w:sz="0" w:space="0" w:color="auto"/>
            <w:bottom w:val="none" w:sz="0" w:space="0" w:color="auto"/>
            <w:right w:val="none" w:sz="0" w:space="0" w:color="auto"/>
          </w:divBdr>
        </w:div>
        <w:div w:id="2051808071">
          <w:marLeft w:val="640"/>
          <w:marRight w:val="0"/>
          <w:marTop w:val="0"/>
          <w:marBottom w:val="0"/>
          <w:divBdr>
            <w:top w:val="none" w:sz="0" w:space="0" w:color="auto"/>
            <w:left w:val="none" w:sz="0" w:space="0" w:color="auto"/>
            <w:bottom w:val="none" w:sz="0" w:space="0" w:color="auto"/>
            <w:right w:val="none" w:sz="0" w:space="0" w:color="auto"/>
          </w:divBdr>
        </w:div>
        <w:div w:id="2081173918">
          <w:marLeft w:val="640"/>
          <w:marRight w:val="0"/>
          <w:marTop w:val="0"/>
          <w:marBottom w:val="0"/>
          <w:divBdr>
            <w:top w:val="none" w:sz="0" w:space="0" w:color="auto"/>
            <w:left w:val="none" w:sz="0" w:space="0" w:color="auto"/>
            <w:bottom w:val="none" w:sz="0" w:space="0" w:color="auto"/>
            <w:right w:val="none" w:sz="0" w:space="0" w:color="auto"/>
          </w:divBdr>
        </w:div>
        <w:div w:id="2083985611">
          <w:marLeft w:val="640"/>
          <w:marRight w:val="0"/>
          <w:marTop w:val="0"/>
          <w:marBottom w:val="0"/>
          <w:divBdr>
            <w:top w:val="none" w:sz="0" w:space="0" w:color="auto"/>
            <w:left w:val="none" w:sz="0" w:space="0" w:color="auto"/>
            <w:bottom w:val="none" w:sz="0" w:space="0" w:color="auto"/>
            <w:right w:val="none" w:sz="0" w:space="0" w:color="auto"/>
          </w:divBdr>
        </w:div>
        <w:div w:id="2101828792">
          <w:marLeft w:val="640"/>
          <w:marRight w:val="0"/>
          <w:marTop w:val="0"/>
          <w:marBottom w:val="0"/>
          <w:divBdr>
            <w:top w:val="none" w:sz="0" w:space="0" w:color="auto"/>
            <w:left w:val="none" w:sz="0" w:space="0" w:color="auto"/>
            <w:bottom w:val="none" w:sz="0" w:space="0" w:color="auto"/>
            <w:right w:val="none" w:sz="0" w:space="0" w:color="auto"/>
          </w:divBdr>
        </w:div>
        <w:div w:id="2146045852">
          <w:marLeft w:val="640"/>
          <w:marRight w:val="0"/>
          <w:marTop w:val="0"/>
          <w:marBottom w:val="0"/>
          <w:divBdr>
            <w:top w:val="none" w:sz="0" w:space="0" w:color="auto"/>
            <w:left w:val="none" w:sz="0" w:space="0" w:color="auto"/>
            <w:bottom w:val="none" w:sz="0" w:space="0" w:color="auto"/>
            <w:right w:val="none" w:sz="0" w:space="0" w:color="auto"/>
          </w:divBdr>
        </w:div>
      </w:divsChild>
    </w:div>
    <w:div w:id="1779182589">
      <w:bodyDiv w:val="1"/>
      <w:marLeft w:val="0"/>
      <w:marRight w:val="0"/>
      <w:marTop w:val="0"/>
      <w:marBottom w:val="0"/>
      <w:divBdr>
        <w:top w:val="none" w:sz="0" w:space="0" w:color="auto"/>
        <w:left w:val="none" w:sz="0" w:space="0" w:color="auto"/>
        <w:bottom w:val="none" w:sz="0" w:space="0" w:color="auto"/>
        <w:right w:val="none" w:sz="0" w:space="0" w:color="auto"/>
      </w:divBdr>
      <w:divsChild>
        <w:div w:id="6255447">
          <w:marLeft w:val="640"/>
          <w:marRight w:val="0"/>
          <w:marTop w:val="0"/>
          <w:marBottom w:val="0"/>
          <w:divBdr>
            <w:top w:val="none" w:sz="0" w:space="0" w:color="auto"/>
            <w:left w:val="none" w:sz="0" w:space="0" w:color="auto"/>
            <w:bottom w:val="none" w:sz="0" w:space="0" w:color="auto"/>
            <w:right w:val="none" w:sz="0" w:space="0" w:color="auto"/>
          </w:divBdr>
        </w:div>
        <w:div w:id="20783079">
          <w:marLeft w:val="640"/>
          <w:marRight w:val="0"/>
          <w:marTop w:val="0"/>
          <w:marBottom w:val="0"/>
          <w:divBdr>
            <w:top w:val="none" w:sz="0" w:space="0" w:color="auto"/>
            <w:left w:val="none" w:sz="0" w:space="0" w:color="auto"/>
            <w:bottom w:val="none" w:sz="0" w:space="0" w:color="auto"/>
            <w:right w:val="none" w:sz="0" w:space="0" w:color="auto"/>
          </w:divBdr>
        </w:div>
        <w:div w:id="29035976">
          <w:marLeft w:val="640"/>
          <w:marRight w:val="0"/>
          <w:marTop w:val="0"/>
          <w:marBottom w:val="0"/>
          <w:divBdr>
            <w:top w:val="none" w:sz="0" w:space="0" w:color="auto"/>
            <w:left w:val="none" w:sz="0" w:space="0" w:color="auto"/>
            <w:bottom w:val="none" w:sz="0" w:space="0" w:color="auto"/>
            <w:right w:val="none" w:sz="0" w:space="0" w:color="auto"/>
          </w:divBdr>
        </w:div>
        <w:div w:id="66608687">
          <w:marLeft w:val="640"/>
          <w:marRight w:val="0"/>
          <w:marTop w:val="0"/>
          <w:marBottom w:val="0"/>
          <w:divBdr>
            <w:top w:val="none" w:sz="0" w:space="0" w:color="auto"/>
            <w:left w:val="none" w:sz="0" w:space="0" w:color="auto"/>
            <w:bottom w:val="none" w:sz="0" w:space="0" w:color="auto"/>
            <w:right w:val="none" w:sz="0" w:space="0" w:color="auto"/>
          </w:divBdr>
        </w:div>
        <w:div w:id="66926044">
          <w:marLeft w:val="640"/>
          <w:marRight w:val="0"/>
          <w:marTop w:val="0"/>
          <w:marBottom w:val="0"/>
          <w:divBdr>
            <w:top w:val="none" w:sz="0" w:space="0" w:color="auto"/>
            <w:left w:val="none" w:sz="0" w:space="0" w:color="auto"/>
            <w:bottom w:val="none" w:sz="0" w:space="0" w:color="auto"/>
            <w:right w:val="none" w:sz="0" w:space="0" w:color="auto"/>
          </w:divBdr>
        </w:div>
        <w:div w:id="72052329">
          <w:marLeft w:val="640"/>
          <w:marRight w:val="0"/>
          <w:marTop w:val="0"/>
          <w:marBottom w:val="0"/>
          <w:divBdr>
            <w:top w:val="none" w:sz="0" w:space="0" w:color="auto"/>
            <w:left w:val="none" w:sz="0" w:space="0" w:color="auto"/>
            <w:bottom w:val="none" w:sz="0" w:space="0" w:color="auto"/>
            <w:right w:val="none" w:sz="0" w:space="0" w:color="auto"/>
          </w:divBdr>
        </w:div>
        <w:div w:id="97870308">
          <w:marLeft w:val="640"/>
          <w:marRight w:val="0"/>
          <w:marTop w:val="0"/>
          <w:marBottom w:val="0"/>
          <w:divBdr>
            <w:top w:val="none" w:sz="0" w:space="0" w:color="auto"/>
            <w:left w:val="none" w:sz="0" w:space="0" w:color="auto"/>
            <w:bottom w:val="none" w:sz="0" w:space="0" w:color="auto"/>
            <w:right w:val="none" w:sz="0" w:space="0" w:color="auto"/>
          </w:divBdr>
        </w:div>
        <w:div w:id="116486390">
          <w:marLeft w:val="640"/>
          <w:marRight w:val="0"/>
          <w:marTop w:val="0"/>
          <w:marBottom w:val="0"/>
          <w:divBdr>
            <w:top w:val="none" w:sz="0" w:space="0" w:color="auto"/>
            <w:left w:val="none" w:sz="0" w:space="0" w:color="auto"/>
            <w:bottom w:val="none" w:sz="0" w:space="0" w:color="auto"/>
            <w:right w:val="none" w:sz="0" w:space="0" w:color="auto"/>
          </w:divBdr>
        </w:div>
        <w:div w:id="166870635">
          <w:marLeft w:val="640"/>
          <w:marRight w:val="0"/>
          <w:marTop w:val="0"/>
          <w:marBottom w:val="0"/>
          <w:divBdr>
            <w:top w:val="none" w:sz="0" w:space="0" w:color="auto"/>
            <w:left w:val="none" w:sz="0" w:space="0" w:color="auto"/>
            <w:bottom w:val="none" w:sz="0" w:space="0" w:color="auto"/>
            <w:right w:val="none" w:sz="0" w:space="0" w:color="auto"/>
          </w:divBdr>
        </w:div>
        <w:div w:id="187984837">
          <w:marLeft w:val="640"/>
          <w:marRight w:val="0"/>
          <w:marTop w:val="0"/>
          <w:marBottom w:val="0"/>
          <w:divBdr>
            <w:top w:val="none" w:sz="0" w:space="0" w:color="auto"/>
            <w:left w:val="none" w:sz="0" w:space="0" w:color="auto"/>
            <w:bottom w:val="none" w:sz="0" w:space="0" w:color="auto"/>
            <w:right w:val="none" w:sz="0" w:space="0" w:color="auto"/>
          </w:divBdr>
        </w:div>
        <w:div w:id="196240648">
          <w:marLeft w:val="640"/>
          <w:marRight w:val="0"/>
          <w:marTop w:val="0"/>
          <w:marBottom w:val="0"/>
          <w:divBdr>
            <w:top w:val="none" w:sz="0" w:space="0" w:color="auto"/>
            <w:left w:val="none" w:sz="0" w:space="0" w:color="auto"/>
            <w:bottom w:val="none" w:sz="0" w:space="0" w:color="auto"/>
            <w:right w:val="none" w:sz="0" w:space="0" w:color="auto"/>
          </w:divBdr>
        </w:div>
        <w:div w:id="254947681">
          <w:marLeft w:val="640"/>
          <w:marRight w:val="0"/>
          <w:marTop w:val="0"/>
          <w:marBottom w:val="0"/>
          <w:divBdr>
            <w:top w:val="none" w:sz="0" w:space="0" w:color="auto"/>
            <w:left w:val="none" w:sz="0" w:space="0" w:color="auto"/>
            <w:bottom w:val="none" w:sz="0" w:space="0" w:color="auto"/>
            <w:right w:val="none" w:sz="0" w:space="0" w:color="auto"/>
          </w:divBdr>
        </w:div>
        <w:div w:id="285233510">
          <w:marLeft w:val="640"/>
          <w:marRight w:val="0"/>
          <w:marTop w:val="0"/>
          <w:marBottom w:val="0"/>
          <w:divBdr>
            <w:top w:val="none" w:sz="0" w:space="0" w:color="auto"/>
            <w:left w:val="none" w:sz="0" w:space="0" w:color="auto"/>
            <w:bottom w:val="none" w:sz="0" w:space="0" w:color="auto"/>
            <w:right w:val="none" w:sz="0" w:space="0" w:color="auto"/>
          </w:divBdr>
        </w:div>
        <w:div w:id="304506216">
          <w:marLeft w:val="640"/>
          <w:marRight w:val="0"/>
          <w:marTop w:val="0"/>
          <w:marBottom w:val="0"/>
          <w:divBdr>
            <w:top w:val="none" w:sz="0" w:space="0" w:color="auto"/>
            <w:left w:val="none" w:sz="0" w:space="0" w:color="auto"/>
            <w:bottom w:val="none" w:sz="0" w:space="0" w:color="auto"/>
            <w:right w:val="none" w:sz="0" w:space="0" w:color="auto"/>
          </w:divBdr>
        </w:div>
        <w:div w:id="309211346">
          <w:marLeft w:val="640"/>
          <w:marRight w:val="0"/>
          <w:marTop w:val="0"/>
          <w:marBottom w:val="0"/>
          <w:divBdr>
            <w:top w:val="none" w:sz="0" w:space="0" w:color="auto"/>
            <w:left w:val="none" w:sz="0" w:space="0" w:color="auto"/>
            <w:bottom w:val="none" w:sz="0" w:space="0" w:color="auto"/>
            <w:right w:val="none" w:sz="0" w:space="0" w:color="auto"/>
          </w:divBdr>
        </w:div>
        <w:div w:id="350297895">
          <w:marLeft w:val="640"/>
          <w:marRight w:val="0"/>
          <w:marTop w:val="0"/>
          <w:marBottom w:val="0"/>
          <w:divBdr>
            <w:top w:val="none" w:sz="0" w:space="0" w:color="auto"/>
            <w:left w:val="none" w:sz="0" w:space="0" w:color="auto"/>
            <w:bottom w:val="none" w:sz="0" w:space="0" w:color="auto"/>
            <w:right w:val="none" w:sz="0" w:space="0" w:color="auto"/>
          </w:divBdr>
        </w:div>
        <w:div w:id="381290981">
          <w:marLeft w:val="640"/>
          <w:marRight w:val="0"/>
          <w:marTop w:val="0"/>
          <w:marBottom w:val="0"/>
          <w:divBdr>
            <w:top w:val="none" w:sz="0" w:space="0" w:color="auto"/>
            <w:left w:val="none" w:sz="0" w:space="0" w:color="auto"/>
            <w:bottom w:val="none" w:sz="0" w:space="0" w:color="auto"/>
            <w:right w:val="none" w:sz="0" w:space="0" w:color="auto"/>
          </w:divBdr>
        </w:div>
        <w:div w:id="382410224">
          <w:marLeft w:val="640"/>
          <w:marRight w:val="0"/>
          <w:marTop w:val="0"/>
          <w:marBottom w:val="0"/>
          <w:divBdr>
            <w:top w:val="none" w:sz="0" w:space="0" w:color="auto"/>
            <w:left w:val="none" w:sz="0" w:space="0" w:color="auto"/>
            <w:bottom w:val="none" w:sz="0" w:space="0" w:color="auto"/>
            <w:right w:val="none" w:sz="0" w:space="0" w:color="auto"/>
          </w:divBdr>
        </w:div>
        <w:div w:id="410086268">
          <w:marLeft w:val="640"/>
          <w:marRight w:val="0"/>
          <w:marTop w:val="0"/>
          <w:marBottom w:val="0"/>
          <w:divBdr>
            <w:top w:val="none" w:sz="0" w:space="0" w:color="auto"/>
            <w:left w:val="none" w:sz="0" w:space="0" w:color="auto"/>
            <w:bottom w:val="none" w:sz="0" w:space="0" w:color="auto"/>
            <w:right w:val="none" w:sz="0" w:space="0" w:color="auto"/>
          </w:divBdr>
        </w:div>
        <w:div w:id="483208405">
          <w:marLeft w:val="640"/>
          <w:marRight w:val="0"/>
          <w:marTop w:val="0"/>
          <w:marBottom w:val="0"/>
          <w:divBdr>
            <w:top w:val="none" w:sz="0" w:space="0" w:color="auto"/>
            <w:left w:val="none" w:sz="0" w:space="0" w:color="auto"/>
            <w:bottom w:val="none" w:sz="0" w:space="0" w:color="auto"/>
            <w:right w:val="none" w:sz="0" w:space="0" w:color="auto"/>
          </w:divBdr>
        </w:div>
        <w:div w:id="569537681">
          <w:marLeft w:val="640"/>
          <w:marRight w:val="0"/>
          <w:marTop w:val="0"/>
          <w:marBottom w:val="0"/>
          <w:divBdr>
            <w:top w:val="none" w:sz="0" w:space="0" w:color="auto"/>
            <w:left w:val="none" w:sz="0" w:space="0" w:color="auto"/>
            <w:bottom w:val="none" w:sz="0" w:space="0" w:color="auto"/>
            <w:right w:val="none" w:sz="0" w:space="0" w:color="auto"/>
          </w:divBdr>
        </w:div>
        <w:div w:id="676616764">
          <w:marLeft w:val="640"/>
          <w:marRight w:val="0"/>
          <w:marTop w:val="0"/>
          <w:marBottom w:val="0"/>
          <w:divBdr>
            <w:top w:val="none" w:sz="0" w:space="0" w:color="auto"/>
            <w:left w:val="none" w:sz="0" w:space="0" w:color="auto"/>
            <w:bottom w:val="none" w:sz="0" w:space="0" w:color="auto"/>
            <w:right w:val="none" w:sz="0" w:space="0" w:color="auto"/>
          </w:divBdr>
        </w:div>
        <w:div w:id="692656924">
          <w:marLeft w:val="640"/>
          <w:marRight w:val="0"/>
          <w:marTop w:val="0"/>
          <w:marBottom w:val="0"/>
          <w:divBdr>
            <w:top w:val="none" w:sz="0" w:space="0" w:color="auto"/>
            <w:left w:val="none" w:sz="0" w:space="0" w:color="auto"/>
            <w:bottom w:val="none" w:sz="0" w:space="0" w:color="auto"/>
            <w:right w:val="none" w:sz="0" w:space="0" w:color="auto"/>
          </w:divBdr>
        </w:div>
        <w:div w:id="703022867">
          <w:marLeft w:val="640"/>
          <w:marRight w:val="0"/>
          <w:marTop w:val="0"/>
          <w:marBottom w:val="0"/>
          <w:divBdr>
            <w:top w:val="none" w:sz="0" w:space="0" w:color="auto"/>
            <w:left w:val="none" w:sz="0" w:space="0" w:color="auto"/>
            <w:bottom w:val="none" w:sz="0" w:space="0" w:color="auto"/>
            <w:right w:val="none" w:sz="0" w:space="0" w:color="auto"/>
          </w:divBdr>
        </w:div>
        <w:div w:id="713119449">
          <w:marLeft w:val="640"/>
          <w:marRight w:val="0"/>
          <w:marTop w:val="0"/>
          <w:marBottom w:val="0"/>
          <w:divBdr>
            <w:top w:val="none" w:sz="0" w:space="0" w:color="auto"/>
            <w:left w:val="none" w:sz="0" w:space="0" w:color="auto"/>
            <w:bottom w:val="none" w:sz="0" w:space="0" w:color="auto"/>
            <w:right w:val="none" w:sz="0" w:space="0" w:color="auto"/>
          </w:divBdr>
        </w:div>
        <w:div w:id="752094072">
          <w:marLeft w:val="640"/>
          <w:marRight w:val="0"/>
          <w:marTop w:val="0"/>
          <w:marBottom w:val="0"/>
          <w:divBdr>
            <w:top w:val="none" w:sz="0" w:space="0" w:color="auto"/>
            <w:left w:val="none" w:sz="0" w:space="0" w:color="auto"/>
            <w:bottom w:val="none" w:sz="0" w:space="0" w:color="auto"/>
            <w:right w:val="none" w:sz="0" w:space="0" w:color="auto"/>
          </w:divBdr>
        </w:div>
        <w:div w:id="752239528">
          <w:marLeft w:val="640"/>
          <w:marRight w:val="0"/>
          <w:marTop w:val="0"/>
          <w:marBottom w:val="0"/>
          <w:divBdr>
            <w:top w:val="none" w:sz="0" w:space="0" w:color="auto"/>
            <w:left w:val="none" w:sz="0" w:space="0" w:color="auto"/>
            <w:bottom w:val="none" w:sz="0" w:space="0" w:color="auto"/>
            <w:right w:val="none" w:sz="0" w:space="0" w:color="auto"/>
          </w:divBdr>
        </w:div>
        <w:div w:id="821241537">
          <w:marLeft w:val="640"/>
          <w:marRight w:val="0"/>
          <w:marTop w:val="0"/>
          <w:marBottom w:val="0"/>
          <w:divBdr>
            <w:top w:val="none" w:sz="0" w:space="0" w:color="auto"/>
            <w:left w:val="none" w:sz="0" w:space="0" w:color="auto"/>
            <w:bottom w:val="none" w:sz="0" w:space="0" w:color="auto"/>
            <w:right w:val="none" w:sz="0" w:space="0" w:color="auto"/>
          </w:divBdr>
        </w:div>
        <w:div w:id="915895884">
          <w:marLeft w:val="640"/>
          <w:marRight w:val="0"/>
          <w:marTop w:val="0"/>
          <w:marBottom w:val="0"/>
          <w:divBdr>
            <w:top w:val="none" w:sz="0" w:space="0" w:color="auto"/>
            <w:left w:val="none" w:sz="0" w:space="0" w:color="auto"/>
            <w:bottom w:val="none" w:sz="0" w:space="0" w:color="auto"/>
            <w:right w:val="none" w:sz="0" w:space="0" w:color="auto"/>
          </w:divBdr>
        </w:div>
        <w:div w:id="922379030">
          <w:marLeft w:val="640"/>
          <w:marRight w:val="0"/>
          <w:marTop w:val="0"/>
          <w:marBottom w:val="0"/>
          <w:divBdr>
            <w:top w:val="none" w:sz="0" w:space="0" w:color="auto"/>
            <w:left w:val="none" w:sz="0" w:space="0" w:color="auto"/>
            <w:bottom w:val="none" w:sz="0" w:space="0" w:color="auto"/>
            <w:right w:val="none" w:sz="0" w:space="0" w:color="auto"/>
          </w:divBdr>
        </w:div>
        <w:div w:id="936864509">
          <w:marLeft w:val="640"/>
          <w:marRight w:val="0"/>
          <w:marTop w:val="0"/>
          <w:marBottom w:val="0"/>
          <w:divBdr>
            <w:top w:val="none" w:sz="0" w:space="0" w:color="auto"/>
            <w:left w:val="none" w:sz="0" w:space="0" w:color="auto"/>
            <w:bottom w:val="none" w:sz="0" w:space="0" w:color="auto"/>
            <w:right w:val="none" w:sz="0" w:space="0" w:color="auto"/>
          </w:divBdr>
        </w:div>
        <w:div w:id="960376418">
          <w:marLeft w:val="640"/>
          <w:marRight w:val="0"/>
          <w:marTop w:val="0"/>
          <w:marBottom w:val="0"/>
          <w:divBdr>
            <w:top w:val="none" w:sz="0" w:space="0" w:color="auto"/>
            <w:left w:val="none" w:sz="0" w:space="0" w:color="auto"/>
            <w:bottom w:val="none" w:sz="0" w:space="0" w:color="auto"/>
            <w:right w:val="none" w:sz="0" w:space="0" w:color="auto"/>
          </w:divBdr>
        </w:div>
        <w:div w:id="977802719">
          <w:marLeft w:val="640"/>
          <w:marRight w:val="0"/>
          <w:marTop w:val="0"/>
          <w:marBottom w:val="0"/>
          <w:divBdr>
            <w:top w:val="none" w:sz="0" w:space="0" w:color="auto"/>
            <w:left w:val="none" w:sz="0" w:space="0" w:color="auto"/>
            <w:bottom w:val="none" w:sz="0" w:space="0" w:color="auto"/>
            <w:right w:val="none" w:sz="0" w:space="0" w:color="auto"/>
          </w:divBdr>
        </w:div>
        <w:div w:id="1045064510">
          <w:marLeft w:val="640"/>
          <w:marRight w:val="0"/>
          <w:marTop w:val="0"/>
          <w:marBottom w:val="0"/>
          <w:divBdr>
            <w:top w:val="none" w:sz="0" w:space="0" w:color="auto"/>
            <w:left w:val="none" w:sz="0" w:space="0" w:color="auto"/>
            <w:bottom w:val="none" w:sz="0" w:space="0" w:color="auto"/>
            <w:right w:val="none" w:sz="0" w:space="0" w:color="auto"/>
          </w:divBdr>
        </w:div>
        <w:div w:id="1062220400">
          <w:marLeft w:val="640"/>
          <w:marRight w:val="0"/>
          <w:marTop w:val="0"/>
          <w:marBottom w:val="0"/>
          <w:divBdr>
            <w:top w:val="none" w:sz="0" w:space="0" w:color="auto"/>
            <w:left w:val="none" w:sz="0" w:space="0" w:color="auto"/>
            <w:bottom w:val="none" w:sz="0" w:space="0" w:color="auto"/>
            <w:right w:val="none" w:sz="0" w:space="0" w:color="auto"/>
          </w:divBdr>
        </w:div>
        <w:div w:id="1069422897">
          <w:marLeft w:val="640"/>
          <w:marRight w:val="0"/>
          <w:marTop w:val="0"/>
          <w:marBottom w:val="0"/>
          <w:divBdr>
            <w:top w:val="none" w:sz="0" w:space="0" w:color="auto"/>
            <w:left w:val="none" w:sz="0" w:space="0" w:color="auto"/>
            <w:bottom w:val="none" w:sz="0" w:space="0" w:color="auto"/>
            <w:right w:val="none" w:sz="0" w:space="0" w:color="auto"/>
          </w:divBdr>
        </w:div>
        <w:div w:id="1203714093">
          <w:marLeft w:val="640"/>
          <w:marRight w:val="0"/>
          <w:marTop w:val="0"/>
          <w:marBottom w:val="0"/>
          <w:divBdr>
            <w:top w:val="none" w:sz="0" w:space="0" w:color="auto"/>
            <w:left w:val="none" w:sz="0" w:space="0" w:color="auto"/>
            <w:bottom w:val="none" w:sz="0" w:space="0" w:color="auto"/>
            <w:right w:val="none" w:sz="0" w:space="0" w:color="auto"/>
          </w:divBdr>
        </w:div>
        <w:div w:id="1262643089">
          <w:marLeft w:val="640"/>
          <w:marRight w:val="0"/>
          <w:marTop w:val="0"/>
          <w:marBottom w:val="0"/>
          <w:divBdr>
            <w:top w:val="none" w:sz="0" w:space="0" w:color="auto"/>
            <w:left w:val="none" w:sz="0" w:space="0" w:color="auto"/>
            <w:bottom w:val="none" w:sz="0" w:space="0" w:color="auto"/>
            <w:right w:val="none" w:sz="0" w:space="0" w:color="auto"/>
          </w:divBdr>
        </w:div>
        <w:div w:id="1266420313">
          <w:marLeft w:val="640"/>
          <w:marRight w:val="0"/>
          <w:marTop w:val="0"/>
          <w:marBottom w:val="0"/>
          <w:divBdr>
            <w:top w:val="none" w:sz="0" w:space="0" w:color="auto"/>
            <w:left w:val="none" w:sz="0" w:space="0" w:color="auto"/>
            <w:bottom w:val="none" w:sz="0" w:space="0" w:color="auto"/>
            <w:right w:val="none" w:sz="0" w:space="0" w:color="auto"/>
          </w:divBdr>
        </w:div>
        <w:div w:id="1268929537">
          <w:marLeft w:val="640"/>
          <w:marRight w:val="0"/>
          <w:marTop w:val="0"/>
          <w:marBottom w:val="0"/>
          <w:divBdr>
            <w:top w:val="none" w:sz="0" w:space="0" w:color="auto"/>
            <w:left w:val="none" w:sz="0" w:space="0" w:color="auto"/>
            <w:bottom w:val="none" w:sz="0" w:space="0" w:color="auto"/>
            <w:right w:val="none" w:sz="0" w:space="0" w:color="auto"/>
          </w:divBdr>
        </w:div>
        <w:div w:id="1296764613">
          <w:marLeft w:val="640"/>
          <w:marRight w:val="0"/>
          <w:marTop w:val="0"/>
          <w:marBottom w:val="0"/>
          <w:divBdr>
            <w:top w:val="none" w:sz="0" w:space="0" w:color="auto"/>
            <w:left w:val="none" w:sz="0" w:space="0" w:color="auto"/>
            <w:bottom w:val="none" w:sz="0" w:space="0" w:color="auto"/>
            <w:right w:val="none" w:sz="0" w:space="0" w:color="auto"/>
          </w:divBdr>
        </w:div>
        <w:div w:id="1347708703">
          <w:marLeft w:val="640"/>
          <w:marRight w:val="0"/>
          <w:marTop w:val="0"/>
          <w:marBottom w:val="0"/>
          <w:divBdr>
            <w:top w:val="none" w:sz="0" w:space="0" w:color="auto"/>
            <w:left w:val="none" w:sz="0" w:space="0" w:color="auto"/>
            <w:bottom w:val="none" w:sz="0" w:space="0" w:color="auto"/>
            <w:right w:val="none" w:sz="0" w:space="0" w:color="auto"/>
          </w:divBdr>
        </w:div>
        <w:div w:id="1444614569">
          <w:marLeft w:val="640"/>
          <w:marRight w:val="0"/>
          <w:marTop w:val="0"/>
          <w:marBottom w:val="0"/>
          <w:divBdr>
            <w:top w:val="none" w:sz="0" w:space="0" w:color="auto"/>
            <w:left w:val="none" w:sz="0" w:space="0" w:color="auto"/>
            <w:bottom w:val="none" w:sz="0" w:space="0" w:color="auto"/>
            <w:right w:val="none" w:sz="0" w:space="0" w:color="auto"/>
          </w:divBdr>
        </w:div>
        <w:div w:id="1485007372">
          <w:marLeft w:val="640"/>
          <w:marRight w:val="0"/>
          <w:marTop w:val="0"/>
          <w:marBottom w:val="0"/>
          <w:divBdr>
            <w:top w:val="none" w:sz="0" w:space="0" w:color="auto"/>
            <w:left w:val="none" w:sz="0" w:space="0" w:color="auto"/>
            <w:bottom w:val="none" w:sz="0" w:space="0" w:color="auto"/>
            <w:right w:val="none" w:sz="0" w:space="0" w:color="auto"/>
          </w:divBdr>
        </w:div>
        <w:div w:id="1521771082">
          <w:marLeft w:val="640"/>
          <w:marRight w:val="0"/>
          <w:marTop w:val="0"/>
          <w:marBottom w:val="0"/>
          <w:divBdr>
            <w:top w:val="none" w:sz="0" w:space="0" w:color="auto"/>
            <w:left w:val="none" w:sz="0" w:space="0" w:color="auto"/>
            <w:bottom w:val="none" w:sz="0" w:space="0" w:color="auto"/>
            <w:right w:val="none" w:sz="0" w:space="0" w:color="auto"/>
          </w:divBdr>
        </w:div>
        <w:div w:id="1540242070">
          <w:marLeft w:val="640"/>
          <w:marRight w:val="0"/>
          <w:marTop w:val="0"/>
          <w:marBottom w:val="0"/>
          <w:divBdr>
            <w:top w:val="none" w:sz="0" w:space="0" w:color="auto"/>
            <w:left w:val="none" w:sz="0" w:space="0" w:color="auto"/>
            <w:bottom w:val="none" w:sz="0" w:space="0" w:color="auto"/>
            <w:right w:val="none" w:sz="0" w:space="0" w:color="auto"/>
          </w:divBdr>
        </w:div>
        <w:div w:id="1628774607">
          <w:marLeft w:val="640"/>
          <w:marRight w:val="0"/>
          <w:marTop w:val="0"/>
          <w:marBottom w:val="0"/>
          <w:divBdr>
            <w:top w:val="none" w:sz="0" w:space="0" w:color="auto"/>
            <w:left w:val="none" w:sz="0" w:space="0" w:color="auto"/>
            <w:bottom w:val="none" w:sz="0" w:space="0" w:color="auto"/>
            <w:right w:val="none" w:sz="0" w:space="0" w:color="auto"/>
          </w:divBdr>
        </w:div>
        <w:div w:id="1658261141">
          <w:marLeft w:val="640"/>
          <w:marRight w:val="0"/>
          <w:marTop w:val="0"/>
          <w:marBottom w:val="0"/>
          <w:divBdr>
            <w:top w:val="none" w:sz="0" w:space="0" w:color="auto"/>
            <w:left w:val="none" w:sz="0" w:space="0" w:color="auto"/>
            <w:bottom w:val="none" w:sz="0" w:space="0" w:color="auto"/>
            <w:right w:val="none" w:sz="0" w:space="0" w:color="auto"/>
          </w:divBdr>
        </w:div>
        <w:div w:id="1697391934">
          <w:marLeft w:val="640"/>
          <w:marRight w:val="0"/>
          <w:marTop w:val="0"/>
          <w:marBottom w:val="0"/>
          <w:divBdr>
            <w:top w:val="none" w:sz="0" w:space="0" w:color="auto"/>
            <w:left w:val="none" w:sz="0" w:space="0" w:color="auto"/>
            <w:bottom w:val="none" w:sz="0" w:space="0" w:color="auto"/>
            <w:right w:val="none" w:sz="0" w:space="0" w:color="auto"/>
          </w:divBdr>
        </w:div>
        <w:div w:id="1748188511">
          <w:marLeft w:val="640"/>
          <w:marRight w:val="0"/>
          <w:marTop w:val="0"/>
          <w:marBottom w:val="0"/>
          <w:divBdr>
            <w:top w:val="none" w:sz="0" w:space="0" w:color="auto"/>
            <w:left w:val="none" w:sz="0" w:space="0" w:color="auto"/>
            <w:bottom w:val="none" w:sz="0" w:space="0" w:color="auto"/>
            <w:right w:val="none" w:sz="0" w:space="0" w:color="auto"/>
          </w:divBdr>
        </w:div>
        <w:div w:id="1797527158">
          <w:marLeft w:val="640"/>
          <w:marRight w:val="0"/>
          <w:marTop w:val="0"/>
          <w:marBottom w:val="0"/>
          <w:divBdr>
            <w:top w:val="none" w:sz="0" w:space="0" w:color="auto"/>
            <w:left w:val="none" w:sz="0" w:space="0" w:color="auto"/>
            <w:bottom w:val="none" w:sz="0" w:space="0" w:color="auto"/>
            <w:right w:val="none" w:sz="0" w:space="0" w:color="auto"/>
          </w:divBdr>
        </w:div>
        <w:div w:id="1827240555">
          <w:marLeft w:val="640"/>
          <w:marRight w:val="0"/>
          <w:marTop w:val="0"/>
          <w:marBottom w:val="0"/>
          <w:divBdr>
            <w:top w:val="none" w:sz="0" w:space="0" w:color="auto"/>
            <w:left w:val="none" w:sz="0" w:space="0" w:color="auto"/>
            <w:bottom w:val="none" w:sz="0" w:space="0" w:color="auto"/>
            <w:right w:val="none" w:sz="0" w:space="0" w:color="auto"/>
          </w:divBdr>
        </w:div>
        <w:div w:id="1839878086">
          <w:marLeft w:val="640"/>
          <w:marRight w:val="0"/>
          <w:marTop w:val="0"/>
          <w:marBottom w:val="0"/>
          <w:divBdr>
            <w:top w:val="none" w:sz="0" w:space="0" w:color="auto"/>
            <w:left w:val="none" w:sz="0" w:space="0" w:color="auto"/>
            <w:bottom w:val="none" w:sz="0" w:space="0" w:color="auto"/>
            <w:right w:val="none" w:sz="0" w:space="0" w:color="auto"/>
          </w:divBdr>
        </w:div>
        <w:div w:id="1870488140">
          <w:marLeft w:val="640"/>
          <w:marRight w:val="0"/>
          <w:marTop w:val="0"/>
          <w:marBottom w:val="0"/>
          <w:divBdr>
            <w:top w:val="none" w:sz="0" w:space="0" w:color="auto"/>
            <w:left w:val="none" w:sz="0" w:space="0" w:color="auto"/>
            <w:bottom w:val="none" w:sz="0" w:space="0" w:color="auto"/>
            <w:right w:val="none" w:sz="0" w:space="0" w:color="auto"/>
          </w:divBdr>
        </w:div>
        <w:div w:id="1969435294">
          <w:marLeft w:val="640"/>
          <w:marRight w:val="0"/>
          <w:marTop w:val="0"/>
          <w:marBottom w:val="0"/>
          <w:divBdr>
            <w:top w:val="none" w:sz="0" w:space="0" w:color="auto"/>
            <w:left w:val="none" w:sz="0" w:space="0" w:color="auto"/>
            <w:bottom w:val="none" w:sz="0" w:space="0" w:color="auto"/>
            <w:right w:val="none" w:sz="0" w:space="0" w:color="auto"/>
          </w:divBdr>
        </w:div>
        <w:div w:id="2017149099">
          <w:marLeft w:val="640"/>
          <w:marRight w:val="0"/>
          <w:marTop w:val="0"/>
          <w:marBottom w:val="0"/>
          <w:divBdr>
            <w:top w:val="none" w:sz="0" w:space="0" w:color="auto"/>
            <w:left w:val="none" w:sz="0" w:space="0" w:color="auto"/>
            <w:bottom w:val="none" w:sz="0" w:space="0" w:color="auto"/>
            <w:right w:val="none" w:sz="0" w:space="0" w:color="auto"/>
          </w:divBdr>
        </w:div>
        <w:div w:id="2077507098">
          <w:marLeft w:val="640"/>
          <w:marRight w:val="0"/>
          <w:marTop w:val="0"/>
          <w:marBottom w:val="0"/>
          <w:divBdr>
            <w:top w:val="none" w:sz="0" w:space="0" w:color="auto"/>
            <w:left w:val="none" w:sz="0" w:space="0" w:color="auto"/>
            <w:bottom w:val="none" w:sz="0" w:space="0" w:color="auto"/>
            <w:right w:val="none" w:sz="0" w:space="0" w:color="auto"/>
          </w:divBdr>
        </w:div>
        <w:div w:id="2094163556">
          <w:marLeft w:val="640"/>
          <w:marRight w:val="0"/>
          <w:marTop w:val="0"/>
          <w:marBottom w:val="0"/>
          <w:divBdr>
            <w:top w:val="none" w:sz="0" w:space="0" w:color="auto"/>
            <w:left w:val="none" w:sz="0" w:space="0" w:color="auto"/>
            <w:bottom w:val="none" w:sz="0" w:space="0" w:color="auto"/>
            <w:right w:val="none" w:sz="0" w:space="0" w:color="auto"/>
          </w:divBdr>
        </w:div>
      </w:divsChild>
    </w:div>
    <w:div w:id="1780101870">
      <w:bodyDiv w:val="1"/>
      <w:marLeft w:val="0"/>
      <w:marRight w:val="0"/>
      <w:marTop w:val="0"/>
      <w:marBottom w:val="0"/>
      <w:divBdr>
        <w:top w:val="none" w:sz="0" w:space="0" w:color="auto"/>
        <w:left w:val="none" w:sz="0" w:space="0" w:color="auto"/>
        <w:bottom w:val="none" w:sz="0" w:space="0" w:color="auto"/>
        <w:right w:val="none" w:sz="0" w:space="0" w:color="auto"/>
      </w:divBdr>
      <w:divsChild>
        <w:div w:id="32703445">
          <w:marLeft w:val="640"/>
          <w:marRight w:val="0"/>
          <w:marTop w:val="0"/>
          <w:marBottom w:val="0"/>
          <w:divBdr>
            <w:top w:val="none" w:sz="0" w:space="0" w:color="auto"/>
            <w:left w:val="none" w:sz="0" w:space="0" w:color="auto"/>
            <w:bottom w:val="none" w:sz="0" w:space="0" w:color="auto"/>
            <w:right w:val="none" w:sz="0" w:space="0" w:color="auto"/>
          </w:divBdr>
        </w:div>
        <w:div w:id="37439331">
          <w:marLeft w:val="640"/>
          <w:marRight w:val="0"/>
          <w:marTop w:val="0"/>
          <w:marBottom w:val="0"/>
          <w:divBdr>
            <w:top w:val="none" w:sz="0" w:space="0" w:color="auto"/>
            <w:left w:val="none" w:sz="0" w:space="0" w:color="auto"/>
            <w:bottom w:val="none" w:sz="0" w:space="0" w:color="auto"/>
            <w:right w:val="none" w:sz="0" w:space="0" w:color="auto"/>
          </w:divBdr>
        </w:div>
        <w:div w:id="179440260">
          <w:marLeft w:val="640"/>
          <w:marRight w:val="0"/>
          <w:marTop w:val="0"/>
          <w:marBottom w:val="0"/>
          <w:divBdr>
            <w:top w:val="none" w:sz="0" w:space="0" w:color="auto"/>
            <w:left w:val="none" w:sz="0" w:space="0" w:color="auto"/>
            <w:bottom w:val="none" w:sz="0" w:space="0" w:color="auto"/>
            <w:right w:val="none" w:sz="0" w:space="0" w:color="auto"/>
          </w:divBdr>
        </w:div>
        <w:div w:id="271323045">
          <w:marLeft w:val="640"/>
          <w:marRight w:val="0"/>
          <w:marTop w:val="0"/>
          <w:marBottom w:val="0"/>
          <w:divBdr>
            <w:top w:val="none" w:sz="0" w:space="0" w:color="auto"/>
            <w:left w:val="none" w:sz="0" w:space="0" w:color="auto"/>
            <w:bottom w:val="none" w:sz="0" w:space="0" w:color="auto"/>
            <w:right w:val="none" w:sz="0" w:space="0" w:color="auto"/>
          </w:divBdr>
        </w:div>
        <w:div w:id="370958128">
          <w:marLeft w:val="640"/>
          <w:marRight w:val="0"/>
          <w:marTop w:val="0"/>
          <w:marBottom w:val="0"/>
          <w:divBdr>
            <w:top w:val="none" w:sz="0" w:space="0" w:color="auto"/>
            <w:left w:val="none" w:sz="0" w:space="0" w:color="auto"/>
            <w:bottom w:val="none" w:sz="0" w:space="0" w:color="auto"/>
            <w:right w:val="none" w:sz="0" w:space="0" w:color="auto"/>
          </w:divBdr>
        </w:div>
        <w:div w:id="394009050">
          <w:marLeft w:val="640"/>
          <w:marRight w:val="0"/>
          <w:marTop w:val="0"/>
          <w:marBottom w:val="0"/>
          <w:divBdr>
            <w:top w:val="none" w:sz="0" w:space="0" w:color="auto"/>
            <w:left w:val="none" w:sz="0" w:space="0" w:color="auto"/>
            <w:bottom w:val="none" w:sz="0" w:space="0" w:color="auto"/>
            <w:right w:val="none" w:sz="0" w:space="0" w:color="auto"/>
          </w:divBdr>
        </w:div>
        <w:div w:id="485707511">
          <w:marLeft w:val="640"/>
          <w:marRight w:val="0"/>
          <w:marTop w:val="0"/>
          <w:marBottom w:val="0"/>
          <w:divBdr>
            <w:top w:val="none" w:sz="0" w:space="0" w:color="auto"/>
            <w:left w:val="none" w:sz="0" w:space="0" w:color="auto"/>
            <w:bottom w:val="none" w:sz="0" w:space="0" w:color="auto"/>
            <w:right w:val="none" w:sz="0" w:space="0" w:color="auto"/>
          </w:divBdr>
        </w:div>
        <w:div w:id="616834778">
          <w:marLeft w:val="640"/>
          <w:marRight w:val="0"/>
          <w:marTop w:val="0"/>
          <w:marBottom w:val="0"/>
          <w:divBdr>
            <w:top w:val="none" w:sz="0" w:space="0" w:color="auto"/>
            <w:left w:val="none" w:sz="0" w:space="0" w:color="auto"/>
            <w:bottom w:val="none" w:sz="0" w:space="0" w:color="auto"/>
            <w:right w:val="none" w:sz="0" w:space="0" w:color="auto"/>
          </w:divBdr>
        </w:div>
        <w:div w:id="649752190">
          <w:marLeft w:val="640"/>
          <w:marRight w:val="0"/>
          <w:marTop w:val="0"/>
          <w:marBottom w:val="0"/>
          <w:divBdr>
            <w:top w:val="none" w:sz="0" w:space="0" w:color="auto"/>
            <w:left w:val="none" w:sz="0" w:space="0" w:color="auto"/>
            <w:bottom w:val="none" w:sz="0" w:space="0" w:color="auto"/>
            <w:right w:val="none" w:sz="0" w:space="0" w:color="auto"/>
          </w:divBdr>
        </w:div>
        <w:div w:id="891619088">
          <w:marLeft w:val="640"/>
          <w:marRight w:val="0"/>
          <w:marTop w:val="0"/>
          <w:marBottom w:val="0"/>
          <w:divBdr>
            <w:top w:val="none" w:sz="0" w:space="0" w:color="auto"/>
            <w:left w:val="none" w:sz="0" w:space="0" w:color="auto"/>
            <w:bottom w:val="none" w:sz="0" w:space="0" w:color="auto"/>
            <w:right w:val="none" w:sz="0" w:space="0" w:color="auto"/>
          </w:divBdr>
        </w:div>
        <w:div w:id="948662845">
          <w:marLeft w:val="640"/>
          <w:marRight w:val="0"/>
          <w:marTop w:val="0"/>
          <w:marBottom w:val="0"/>
          <w:divBdr>
            <w:top w:val="none" w:sz="0" w:space="0" w:color="auto"/>
            <w:left w:val="none" w:sz="0" w:space="0" w:color="auto"/>
            <w:bottom w:val="none" w:sz="0" w:space="0" w:color="auto"/>
            <w:right w:val="none" w:sz="0" w:space="0" w:color="auto"/>
          </w:divBdr>
        </w:div>
        <w:div w:id="975987307">
          <w:marLeft w:val="640"/>
          <w:marRight w:val="0"/>
          <w:marTop w:val="0"/>
          <w:marBottom w:val="0"/>
          <w:divBdr>
            <w:top w:val="none" w:sz="0" w:space="0" w:color="auto"/>
            <w:left w:val="none" w:sz="0" w:space="0" w:color="auto"/>
            <w:bottom w:val="none" w:sz="0" w:space="0" w:color="auto"/>
            <w:right w:val="none" w:sz="0" w:space="0" w:color="auto"/>
          </w:divBdr>
        </w:div>
        <w:div w:id="1071736349">
          <w:marLeft w:val="640"/>
          <w:marRight w:val="0"/>
          <w:marTop w:val="0"/>
          <w:marBottom w:val="0"/>
          <w:divBdr>
            <w:top w:val="none" w:sz="0" w:space="0" w:color="auto"/>
            <w:left w:val="none" w:sz="0" w:space="0" w:color="auto"/>
            <w:bottom w:val="none" w:sz="0" w:space="0" w:color="auto"/>
            <w:right w:val="none" w:sz="0" w:space="0" w:color="auto"/>
          </w:divBdr>
        </w:div>
        <w:div w:id="1071775798">
          <w:marLeft w:val="640"/>
          <w:marRight w:val="0"/>
          <w:marTop w:val="0"/>
          <w:marBottom w:val="0"/>
          <w:divBdr>
            <w:top w:val="none" w:sz="0" w:space="0" w:color="auto"/>
            <w:left w:val="none" w:sz="0" w:space="0" w:color="auto"/>
            <w:bottom w:val="none" w:sz="0" w:space="0" w:color="auto"/>
            <w:right w:val="none" w:sz="0" w:space="0" w:color="auto"/>
          </w:divBdr>
        </w:div>
        <w:div w:id="1102921825">
          <w:marLeft w:val="640"/>
          <w:marRight w:val="0"/>
          <w:marTop w:val="0"/>
          <w:marBottom w:val="0"/>
          <w:divBdr>
            <w:top w:val="none" w:sz="0" w:space="0" w:color="auto"/>
            <w:left w:val="none" w:sz="0" w:space="0" w:color="auto"/>
            <w:bottom w:val="none" w:sz="0" w:space="0" w:color="auto"/>
            <w:right w:val="none" w:sz="0" w:space="0" w:color="auto"/>
          </w:divBdr>
        </w:div>
        <w:div w:id="1473594212">
          <w:marLeft w:val="640"/>
          <w:marRight w:val="0"/>
          <w:marTop w:val="0"/>
          <w:marBottom w:val="0"/>
          <w:divBdr>
            <w:top w:val="none" w:sz="0" w:space="0" w:color="auto"/>
            <w:left w:val="none" w:sz="0" w:space="0" w:color="auto"/>
            <w:bottom w:val="none" w:sz="0" w:space="0" w:color="auto"/>
            <w:right w:val="none" w:sz="0" w:space="0" w:color="auto"/>
          </w:divBdr>
        </w:div>
        <w:div w:id="1588492883">
          <w:marLeft w:val="640"/>
          <w:marRight w:val="0"/>
          <w:marTop w:val="0"/>
          <w:marBottom w:val="0"/>
          <w:divBdr>
            <w:top w:val="none" w:sz="0" w:space="0" w:color="auto"/>
            <w:left w:val="none" w:sz="0" w:space="0" w:color="auto"/>
            <w:bottom w:val="none" w:sz="0" w:space="0" w:color="auto"/>
            <w:right w:val="none" w:sz="0" w:space="0" w:color="auto"/>
          </w:divBdr>
        </w:div>
        <w:div w:id="1667394382">
          <w:marLeft w:val="640"/>
          <w:marRight w:val="0"/>
          <w:marTop w:val="0"/>
          <w:marBottom w:val="0"/>
          <w:divBdr>
            <w:top w:val="none" w:sz="0" w:space="0" w:color="auto"/>
            <w:left w:val="none" w:sz="0" w:space="0" w:color="auto"/>
            <w:bottom w:val="none" w:sz="0" w:space="0" w:color="auto"/>
            <w:right w:val="none" w:sz="0" w:space="0" w:color="auto"/>
          </w:divBdr>
        </w:div>
        <w:div w:id="1727489129">
          <w:marLeft w:val="640"/>
          <w:marRight w:val="0"/>
          <w:marTop w:val="0"/>
          <w:marBottom w:val="0"/>
          <w:divBdr>
            <w:top w:val="none" w:sz="0" w:space="0" w:color="auto"/>
            <w:left w:val="none" w:sz="0" w:space="0" w:color="auto"/>
            <w:bottom w:val="none" w:sz="0" w:space="0" w:color="auto"/>
            <w:right w:val="none" w:sz="0" w:space="0" w:color="auto"/>
          </w:divBdr>
        </w:div>
        <w:div w:id="1728841786">
          <w:marLeft w:val="640"/>
          <w:marRight w:val="0"/>
          <w:marTop w:val="0"/>
          <w:marBottom w:val="0"/>
          <w:divBdr>
            <w:top w:val="none" w:sz="0" w:space="0" w:color="auto"/>
            <w:left w:val="none" w:sz="0" w:space="0" w:color="auto"/>
            <w:bottom w:val="none" w:sz="0" w:space="0" w:color="auto"/>
            <w:right w:val="none" w:sz="0" w:space="0" w:color="auto"/>
          </w:divBdr>
        </w:div>
        <w:div w:id="1889107714">
          <w:marLeft w:val="640"/>
          <w:marRight w:val="0"/>
          <w:marTop w:val="0"/>
          <w:marBottom w:val="0"/>
          <w:divBdr>
            <w:top w:val="none" w:sz="0" w:space="0" w:color="auto"/>
            <w:left w:val="none" w:sz="0" w:space="0" w:color="auto"/>
            <w:bottom w:val="none" w:sz="0" w:space="0" w:color="auto"/>
            <w:right w:val="none" w:sz="0" w:space="0" w:color="auto"/>
          </w:divBdr>
        </w:div>
        <w:div w:id="1971202438">
          <w:marLeft w:val="640"/>
          <w:marRight w:val="0"/>
          <w:marTop w:val="0"/>
          <w:marBottom w:val="0"/>
          <w:divBdr>
            <w:top w:val="none" w:sz="0" w:space="0" w:color="auto"/>
            <w:left w:val="none" w:sz="0" w:space="0" w:color="auto"/>
            <w:bottom w:val="none" w:sz="0" w:space="0" w:color="auto"/>
            <w:right w:val="none" w:sz="0" w:space="0" w:color="auto"/>
          </w:divBdr>
        </w:div>
        <w:div w:id="2101219962">
          <w:marLeft w:val="640"/>
          <w:marRight w:val="0"/>
          <w:marTop w:val="0"/>
          <w:marBottom w:val="0"/>
          <w:divBdr>
            <w:top w:val="none" w:sz="0" w:space="0" w:color="auto"/>
            <w:left w:val="none" w:sz="0" w:space="0" w:color="auto"/>
            <w:bottom w:val="none" w:sz="0" w:space="0" w:color="auto"/>
            <w:right w:val="none" w:sz="0" w:space="0" w:color="auto"/>
          </w:divBdr>
        </w:div>
        <w:div w:id="2146897524">
          <w:marLeft w:val="640"/>
          <w:marRight w:val="0"/>
          <w:marTop w:val="0"/>
          <w:marBottom w:val="0"/>
          <w:divBdr>
            <w:top w:val="none" w:sz="0" w:space="0" w:color="auto"/>
            <w:left w:val="none" w:sz="0" w:space="0" w:color="auto"/>
            <w:bottom w:val="none" w:sz="0" w:space="0" w:color="auto"/>
            <w:right w:val="none" w:sz="0" w:space="0" w:color="auto"/>
          </w:divBdr>
        </w:div>
      </w:divsChild>
    </w:div>
    <w:div w:id="1780948036">
      <w:bodyDiv w:val="1"/>
      <w:marLeft w:val="0"/>
      <w:marRight w:val="0"/>
      <w:marTop w:val="0"/>
      <w:marBottom w:val="0"/>
      <w:divBdr>
        <w:top w:val="none" w:sz="0" w:space="0" w:color="auto"/>
        <w:left w:val="none" w:sz="0" w:space="0" w:color="auto"/>
        <w:bottom w:val="none" w:sz="0" w:space="0" w:color="auto"/>
        <w:right w:val="none" w:sz="0" w:space="0" w:color="auto"/>
      </w:divBdr>
    </w:div>
    <w:div w:id="1781028371">
      <w:marLeft w:val="480"/>
      <w:marRight w:val="0"/>
      <w:marTop w:val="0"/>
      <w:marBottom w:val="0"/>
      <w:divBdr>
        <w:top w:val="none" w:sz="0" w:space="0" w:color="auto"/>
        <w:left w:val="none" w:sz="0" w:space="0" w:color="auto"/>
        <w:bottom w:val="none" w:sz="0" w:space="0" w:color="auto"/>
        <w:right w:val="none" w:sz="0" w:space="0" w:color="auto"/>
      </w:divBdr>
    </w:div>
    <w:div w:id="1784154053">
      <w:bodyDiv w:val="1"/>
      <w:marLeft w:val="0"/>
      <w:marRight w:val="0"/>
      <w:marTop w:val="0"/>
      <w:marBottom w:val="0"/>
      <w:divBdr>
        <w:top w:val="none" w:sz="0" w:space="0" w:color="auto"/>
        <w:left w:val="none" w:sz="0" w:space="0" w:color="auto"/>
        <w:bottom w:val="none" w:sz="0" w:space="0" w:color="auto"/>
        <w:right w:val="none" w:sz="0" w:space="0" w:color="auto"/>
      </w:divBdr>
    </w:div>
    <w:div w:id="1786196079">
      <w:bodyDiv w:val="1"/>
      <w:marLeft w:val="0"/>
      <w:marRight w:val="0"/>
      <w:marTop w:val="0"/>
      <w:marBottom w:val="0"/>
      <w:divBdr>
        <w:top w:val="none" w:sz="0" w:space="0" w:color="auto"/>
        <w:left w:val="none" w:sz="0" w:space="0" w:color="auto"/>
        <w:bottom w:val="none" w:sz="0" w:space="0" w:color="auto"/>
        <w:right w:val="none" w:sz="0" w:space="0" w:color="auto"/>
      </w:divBdr>
    </w:div>
    <w:div w:id="1787043586">
      <w:bodyDiv w:val="1"/>
      <w:marLeft w:val="0"/>
      <w:marRight w:val="0"/>
      <w:marTop w:val="0"/>
      <w:marBottom w:val="0"/>
      <w:divBdr>
        <w:top w:val="none" w:sz="0" w:space="0" w:color="auto"/>
        <w:left w:val="none" w:sz="0" w:space="0" w:color="auto"/>
        <w:bottom w:val="none" w:sz="0" w:space="0" w:color="auto"/>
        <w:right w:val="none" w:sz="0" w:space="0" w:color="auto"/>
      </w:divBdr>
    </w:div>
    <w:div w:id="1787195959">
      <w:bodyDiv w:val="1"/>
      <w:marLeft w:val="0"/>
      <w:marRight w:val="0"/>
      <w:marTop w:val="0"/>
      <w:marBottom w:val="0"/>
      <w:divBdr>
        <w:top w:val="none" w:sz="0" w:space="0" w:color="auto"/>
        <w:left w:val="none" w:sz="0" w:space="0" w:color="auto"/>
        <w:bottom w:val="none" w:sz="0" w:space="0" w:color="auto"/>
        <w:right w:val="none" w:sz="0" w:space="0" w:color="auto"/>
      </w:divBdr>
    </w:div>
    <w:div w:id="1787389937">
      <w:bodyDiv w:val="1"/>
      <w:marLeft w:val="0"/>
      <w:marRight w:val="0"/>
      <w:marTop w:val="0"/>
      <w:marBottom w:val="0"/>
      <w:divBdr>
        <w:top w:val="none" w:sz="0" w:space="0" w:color="auto"/>
        <w:left w:val="none" w:sz="0" w:space="0" w:color="auto"/>
        <w:bottom w:val="none" w:sz="0" w:space="0" w:color="auto"/>
        <w:right w:val="none" w:sz="0" w:space="0" w:color="auto"/>
      </w:divBdr>
    </w:div>
    <w:div w:id="1787650594">
      <w:marLeft w:val="480"/>
      <w:marRight w:val="0"/>
      <w:marTop w:val="0"/>
      <w:marBottom w:val="0"/>
      <w:divBdr>
        <w:top w:val="none" w:sz="0" w:space="0" w:color="auto"/>
        <w:left w:val="none" w:sz="0" w:space="0" w:color="auto"/>
        <w:bottom w:val="none" w:sz="0" w:space="0" w:color="auto"/>
        <w:right w:val="none" w:sz="0" w:space="0" w:color="auto"/>
      </w:divBdr>
    </w:div>
    <w:div w:id="1788623841">
      <w:bodyDiv w:val="1"/>
      <w:marLeft w:val="0"/>
      <w:marRight w:val="0"/>
      <w:marTop w:val="0"/>
      <w:marBottom w:val="0"/>
      <w:divBdr>
        <w:top w:val="none" w:sz="0" w:space="0" w:color="auto"/>
        <w:left w:val="none" w:sz="0" w:space="0" w:color="auto"/>
        <w:bottom w:val="none" w:sz="0" w:space="0" w:color="auto"/>
        <w:right w:val="none" w:sz="0" w:space="0" w:color="auto"/>
      </w:divBdr>
    </w:div>
    <w:div w:id="1788961548">
      <w:bodyDiv w:val="1"/>
      <w:marLeft w:val="0"/>
      <w:marRight w:val="0"/>
      <w:marTop w:val="0"/>
      <w:marBottom w:val="0"/>
      <w:divBdr>
        <w:top w:val="none" w:sz="0" w:space="0" w:color="auto"/>
        <w:left w:val="none" w:sz="0" w:space="0" w:color="auto"/>
        <w:bottom w:val="none" w:sz="0" w:space="0" w:color="auto"/>
        <w:right w:val="none" w:sz="0" w:space="0" w:color="auto"/>
      </w:divBdr>
    </w:div>
    <w:div w:id="1789813348">
      <w:bodyDiv w:val="1"/>
      <w:marLeft w:val="0"/>
      <w:marRight w:val="0"/>
      <w:marTop w:val="0"/>
      <w:marBottom w:val="0"/>
      <w:divBdr>
        <w:top w:val="none" w:sz="0" w:space="0" w:color="auto"/>
        <w:left w:val="none" w:sz="0" w:space="0" w:color="auto"/>
        <w:bottom w:val="none" w:sz="0" w:space="0" w:color="auto"/>
        <w:right w:val="none" w:sz="0" w:space="0" w:color="auto"/>
      </w:divBdr>
    </w:div>
    <w:div w:id="1790122527">
      <w:marLeft w:val="640"/>
      <w:marRight w:val="0"/>
      <w:marTop w:val="0"/>
      <w:marBottom w:val="0"/>
      <w:divBdr>
        <w:top w:val="none" w:sz="0" w:space="0" w:color="auto"/>
        <w:left w:val="none" w:sz="0" w:space="0" w:color="auto"/>
        <w:bottom w:val="none" w:sz="0" w:space="0" w:color="auto"/>
        <w:right w:val="none" w:sz="0" w:space="0" w:color="auto"/>
      </w:divBdr>
    </w:div>
    <w:div w:id="1791317357">
      <w:marLeft w:val="480"/>
      <w:marRight w:val="0"/>
      <w:marTop w:val="0"/>
      <w:marBottom w:val="0"/>
      <w:divBdr>
        <w:top w:val="none" w:sz="0" w:space="0" w:color="auto"/>
        <w:left w:val="none" w:sz="0" w:space="0" w:color="auto"/>
        <w:bottom w:val="none" w:sz="0" w:space="0" w:color="auto"/>
        <w:right w:val="none" w:sz="0" w:space="0" w:color="auto"/>
      </w:divBdr>
    </w:div>
    <w:div w:id="1792090890">
      <w:bodyDiv w:val="1"/>
      <w:marLeft w:val="0"/>
      <w:marRight w:val="0"/>
      <w:marTop w:val="0"/>
      <w:marBottom w:val="0"/>
      <w:divBdr>
        <w:top w:val="none" w:sz="0" w:space="0" w:color="auto"/>
        <w:left w:val="none" w:sz="0" w:space="0" w:color="auto"/>
        <w:bottom w:val="none" w:sz="0" w:space="0" w:color="auto"/>
        <w:right w:val="none" w:sz="0" w:space="0" w:color="auto"/>
      </w:divBdr>
    </w:div>
    <w:div w:id="1792549073">
      <w:bodyDiv w:val="1"/>
      <w:marLeft w:val="0"/>
      <w:marRight w:val="0"/>
      <w:marTop w:val="0"/>
      <w:marBottom w:val="0"/>
      <w:divBdr>
        <w:top w:val="none" w:sz="0" w:space="0" w:color="auto"/>
        <w:left w:val="none" w:sz="0" w:space="0" w:color="auto"/>
        <w:bottom w:val="none" w:sz="0" w:space="0" w:color="auto"/>
        <w:right w:val="none" w:sz="0" w:space="0" w:color="auto"/>
      </w:divBdr>
      <w:divsChild>
        <w:div w:id="18819468">
          <w:marLeft w:val="640"/>
          <w:marRight w:val="0"/>
          <w:marTop w:val="0"/>
          <w:marBottom w:val="0"/>
          <w:divBdr>
            <w:top w:val="none" w:sz="0" w:space="0" w:color="auto"/>
            <w:left w:val="none" w:sz="0" w:space="0" w:color="auto"/>
            <w:bottom w:val="none" w:sz="0" w:space="0" w:color="auto"/>
            <w:right w:val="none" w:sz="0" w:space="0" w:color="auto"/>
          </w:divBdr>
        </w:div>
        <w:div w:id="157621272">
          <w:marLeft w:val="640"/>
          <w:marRight w:val="0"/>
          <w:marTop w:val="0"/>
          <w:marBottom w:val="0"/>
          <w:divBdr>
            <w:top w:val="none" w:sz="0" w:space="0" w:color="auto"/>
            <w:left w:val="none" w:sz="0" w:space="0" w:color="auto"/>
            <w:bottom w:val="none" w:sz="0" w:space="0" w:color="auto"/>
            <w:right w:val="none" w:sz="0" w:space="0" w:color="auto"/>
          </w:divBdr>
        </w:div>
        <w:div w:id="825363192">
          <w:marLeft w:val="640"/>
          <w:marRight w:val="0"/>
          <w:marTop w:val="0"/>
          <w:marBottom w:val="0"/>
          <w:divBdr>
            <w:top w:val="none" w:sz="0" w:space="0" w:color="auto"/>
            <w:left w:val="none" w:sz="0" w:space="0" w:color="auto"/>
            <w:bottom w:val="none" w:sz="0" w:space="0" w:color="auto"/>
            <w:right w:val="none" w:sz="0" w:space="0" w:color="auto"/>
          </w:divBdr>
        </w:div>
        <w:div w:id="1033843742">
          <w:marLeft w:val="640"/>
          <w:marRight w:val="0"/>
          <w:marTop w:val="0"/>
          <w:marBottom w:val="0"/>
          <w:divBdr>
            <w:top w:val="none" w:sz="0" w:space="0" w:color="auto"/>
            <w:left w:val="none" w:sz="0" w:space="0" w:color="auto"/>
            <w:bottom w:val="none" w:sz="0" w:space="0" w:color="auto"/>
            <w:right w:val="none" w:sz="0" w:space="0" w:color="auto"/>
          </w:divBdr>
        </w:div>
        <w:div w:id="1320966297">
          <w:marLeft w:val="640"/>
          <w:marRight w:val="0"/>
          <w:marTop w:val="0"/>
          <w:marBottom w:val="0"/>
          <w:divBdr>
            <w:top w:val="none" w:sz="0" w:space="0" w:color="auto"/>
            <w:left w:val="none" w:sz="0" w:space="0" w:color="auto"/>
            <w:bottom w:val="none" w:sz="0" w:space="0" w:color="auto"/>
            <w:right w:val="none" w:sz="0" w:space="0" w:color="auto"/>
          </w:divBdr>
        </w:div>
        <w:div w:id="1606618559">
          <w:marLeft w:val="640"/>
          <w:marRight w:val="0"/>
          <w:marTop w:val="0"/>
          <w:marBottom w:val="0"/>
          <w:divBdr>
            <w:top w:val="none" w:sz="0" w:space="0" w:color="auto"/>
            <w:left w:val="none" w:sz="0" w:space="0" w:color="auto"/>
            <w:bottom w:val="none" w:sz="0" w:space="0" w:color="auto"/>
            <w:right w:val="none" w:sz="0" w:space="0" w:color="auto"/>
          </w:divBdr>
        </w:div>
        <w:div w:id="2102598896">
          <w:marLeft w:val="640"/>
          <w:marRight w:val="0"/>
          <w:marTop w:val="0"/>
          <w:marBottom w:val="0"/>
          <w:divBdr>
            <w:top w:val="none" w:sz="0" w:space="0" w:color="auto"/>
            <w:left w:val="none" w:sz="0" w:space="0" w:color="auto"/>
            <w:bottom w:val="none" w:sz="0" w:space="0" w:color="auto"/>
            <w:right w:val="none" w:sz="0" w:space="0" w:color="auto"/>
          </w:divBdr>
        </w:div>
      </w:divsChild>
    </w:div>
    <w:div w:id="1793133078">
      <w:bodyDiv w:val="1"/>
      <w:marLeft w:val="0"/>
      <w:marRight w:val="0"/>
      <w:marTop w:val="0"/>
      <w:marBottom w:val="0"/>
      <w:divBdr>
        <w:top w:val="none" w:sz="0" w:space="0" w:color="auto"/>
        <w:left w:val="none" w:sz="0" w:space="0" w:color="auto"/>
        <w:bottom w:val="none" w:sz="0" w:space="0" w:color="auto"/>
        <w:right w:val="none" w:sz="0" w:space="0" w:color="auto"/>
      </w:divBdr>
      <w:divsChild>
        <w:div w:id="310519910">
          <w:marLeft w:val="640"/>
          <w:marRight w:val="0"/>
          <w:marTop w:val="0"/>
          <w:marBottom w:val="0"/>
          <w:divBdr>
            <w:top w:val="none" w:sz="0" w:space="0" w:color="auto"/>
            <w:left w:val="none" w:sz="0" w:space="0" w:color="auto"/>
            <w:bottom w:val="none" w:sz="0" w:space="0" w:color="auto"/>
            <w:right w:val="none" w:sz="0" w:space="0" w:color="auto"/>
          </w:divBdr>
        </w:div>
        <w:div w:id="346561406">
          <w:marLeft w:val="640"/>
          <w:marRight w:val="0"/>
          <w:marTop w:val="0"/>
          <w:marBottom w:val="0"/>
          <w:divBdr>
            <w:top w:val="none" w:sz="0" w:space="0" w:color="auto"/>
            <w:left w:val="none" w:sz="0" w:space="0" w:color="auto"/>
            <w:bottom w:val="none" w:sz="0" w:space="0" w:color="auto"/>
            <w:right w:val="none" w:sz="0" w:space="0" w:color="auto"/>
          </w:divBdr>
        </w:div>
        <w:div w:id="362555405">
          <w:marLeft w:val="640"/>
          <w:marRight w:val="0"/>
          <w:marTop w:val="0"/>
          <w:marBottom w:val="0"/>
          <w:divBdr>
            <w:top w:val="none" w:sz="0" w:space="0" w:color="auto"/>
            <w:left w:val="none" w:sz="0" w:space="0" w:color="auto"/>
            <w:bottom w:val="none" w:sz="0" w:space="0" w:color="auto"/>
            <w:right w:val="none" w:sz="0" w:space="0" w:color="auto"/>
          </w:divBdr>
        </w:div>
        <w:div w:id="412051797">
          <w:marLeft w:val="640"/>
          <w:marRight w:val="0"/>
          <w:marTop w:val="0"/>
          <w:marBottom w:val="0"/>
          <w:divBdr>
            <w:top w:val="none" w:sz="0" w:space="0" w:color="auto"/>
            <w:left w:val="none" w:sz="0" w:space="0" w:color="auto"/>
            <w:bottom w:val="none" w:sz="0" w:space="0" w:color="auto"/>
            <w:right w:val="none" w:sz="0" w:space="0" w:color="auto"/>
          </w:divBdr>
        </w:div>
        <w:div w:id="569460465">
          <w:marLeft w:val="640"/>
          <w:marRight w:val="0"/>
          <w:marTop w:val="0"/>
          <w:marBottom w:val="0"/>
          <w:divBdr>
            <w:top w:val="none" w:sz="0" w:space="0" w:color="auto"/>
            <w:left w:val="none" w:sz="0" w:space="0" w:color="auto"/>
            <w:bottom w:val="none" w:sz="0" w:space="0" w:color="auto"/>
            <w:right w:val="none" w:sz="0" w:space="0" w:color="auto"/>
          </w:divBdr>
        </w:div>
        <w:div w:id="804662104">
          <w:marLeft w:val="640"/>
          <w:marRight w:val="0"/>
          <w:marTop w:val="0"/>
          <w:marBottom w:val="0"/>
          <w:divBdr>
            <w:top w:val="none" w:sz="0" w:space="0" w:color="auto"/>
            <w:left w:val="none" w:sz="0" w:space="0" w:color="auto"/>
            <w:bottom w:val="none" w:sz="0" w:space="0" w:color="auto"/>
            <w:right w:val="none" w:sz="0" w:space="0" w:color="auto"/>
          </w:divBdr>
        </w:div>
        <w:div w:id="840390430">
          <w:marLeft w:val="640"/>
          <w:marRight w:val="0"/>
          <w:marTop w:val="0"/>
          <w:marBottom w:val="0"/>
          <w:divBdr>
            <w:top w:val="none" w:sz="0" w:space="0" w:color="auto"/>
            <w:left w:val="none" w:sz="0" w:space="0" w:color="auto"/>
            <w:bottom w:val="none" w:sz="0" w:space="0" w:color="auto"/>
            <w:right w:val="none" w:sz="0" w:space="0" w:color="auto"/>
          </w:divBdr>
        </w:div>
        <w:div w:id="1146120656">
          <w:marLeft w:val="640"/>
          <w:marRight w:val="0"/>
          <w:marTop w:val="0"/>
          <w:marBottom w:val="0"/>
          <w:divBdr>
            <w:top w:val="none" w:sz="0" w:space="0" w:color="auto"/>
            <w:left w:val="none" w:sz="0" w:space="0" w:color="auto"/>
            <w:bottom w:val="none" w:sz="0" w:space="0" w:color="auto"/>
            <w:right w:val="none" w:sz="0" w:space="0" w:color="auto"/>
          </w:divBdr>
        </w:div>
        <w:div w:id="1782719077">
          <w:marLeft w:val="640"/>
          <w:marRight w:val="0"/>
          <w:marTop w:val="0"/>
          <w:marBottom w:val="0"/>
          <w:divBdr>
            <w:top w:val="none" w:sz="0" w:space="0" w:color="auto"/>
            <w:left w:val="none" w:sz="0" w:space="0" w:color="auto"/>
            <w:bottom w:val="none" w:sz="0" w:space="0" w:color="auto"/>
            <w:right w:val="none" w:sz="0" w:space="0" w:color="auto"/>
          </w:divBdr>
        </w:div>
        <w:div w:id="1800566234">
          <w:marLeft w:val="640"/>
          <w:marRight w:val="0"/>
          <w:marTop w:val="0"/>
          <w:marBottom w:val="0"/>
          <w:divBdr>
            <w:top w:val="none" w:sz="0" w:space="0" w:color="auto"/>
            <w:left w:val="none" w:sz="0" w:space="0" w:color="auto"/>
            <w:bottom w:val="none" w:sz="0" w:space="0" w:color="auto"/>
            <w:right w:val="none" w:sz="0" w:space="0" w:color="auto"/>
          </w:divBdr>
        </w:div>
        <w:div w:id="1806192657">
          <w:marLeft w:val="640"/>
          <w:marRight w:val="0"/>
          <w:marTop w:val="0"/>
          <w:marBottom w:val="0"/>
          <w:divBdr>
            <w:top w:val="none" w:sz="0" w:space="0" w:color="auto"/>
            <w:left w:val="none" w:sz="0" w:space="0" w:color="auto"/>
            <w:bottom w:val="none" w:sz="0" w:space="0" w:color="auto"/>
            <w:right w:val="none" w:sz="0" w:space="0" w:color="auto"/>
          </w:divBdr>
        </w:div>
        <w:div w:id="2016416139">
          <w:marLeft w:val="640"/>
          <w:marRight w:val="0"/>
          <w:marTop w:val="0"/>
          <w:marBottom w:val="0"/>
          <w:divBdr>
            <w:top w:val="none" w:sz="0" w:space="0" w:color="auto"/>
            <w:left w:val="none" w:sz="0" w:space="0" w:color="auto"/>
            <w:bottom w:val="none" w:sz="0" w:space="0" w:color="auto"/>
            <w:right w:val="none" w:sz="0" w:space="0" w:color="auto"/>
          </w:divBdr>
        </w:div>
        <w:div w:id="2040667758">
          <w:marLeft w:val="640"/>
          <w:marRight w:val="0"/>
          <w:marTop w:val="0"/>
          <w:marBottom w:val="0"/>
          <w:divBdr>
            <w:top w:val="none" w:sz="0" w:space="0" w:color="auto"/>
            <w:left w:val="none" w:sz="0" w:space="0" w:color="auto"/>
            <w:bottom w:val="none" w:sz="0" w:space="0" w:color="auto"/>
            <w:right w:val="none" w:sz="0" w:space="0" w:color="auto"/>
          </w:divBdr>
        </w:div>
      </w:divsChild>
    </w:div>
    <w:div w:id="1793286261">
      <w:bodyDiv w:val="1"/>
      <w:marLeft w:val="0"/>
      <w:marRight w:val="0"/>
      <w:marTop w:val="0"/>
      <w:marBottom w:val="0"/>
      <w:divBdr>
        <w:top w:val="none" w:sz="0" w:space="0" w:color="auto"/>
        <w:left w:val="none" w:sz="0" w:space="0" w:color="auto"/>
        <w:bottom w:val="none" w:sz="0" w:space="0" w:color="auto"/>
        <w:right w:val="none" w:sz="0" w:space="0" w:color="auto"/>
      </w:divBdr>
    </w:div>
    <w:div w:id="1796411121">
      <w:bodyDiv w:val="1"/>
      <w:marLeft w:val="0"/>
      <w:marRight w:val="0"/>
      <w:marTop w:val="0"/>
      <w:marBottom w:val="0"/>
      <w:divBdr>
        <w:top w:val="none" w:sz="0" w:space="0" w:color="auto"/>
        <w:left w:val="none" w:sz="0" w:space="0" w:color="auto"/>
        <w:bottom w:val="none" w:sz="0" w:space="0" w:color="auto"/>
        <w:right w:val="none" w:sz="0" w:space="0" w:color="auto"/>
      </w:divBdr>
    </w:div>
    <w:div w:id="1796560251">
      <w:bodyDiv w:val="1"/>
      <w:marLeft w:val="0"/>
      <w:marRight w:val="0"/>
      <w:marTop w:val="0"/>
      <w:marBottom w:val="0"/>
      <w:divBdr>
        <w:top w:val="none" w:sz="0" w:space="0" w:color="auto"/>
        <w:left w:val="none" w:sz="0" w:space="0" w:color="auto"/>
        <w:bottom w:val="none" w:sz="0" w:space="0" w:color="auto"/>
        <w:right w:val="none" w:sz="0" w:space="0" w:color="auto"/>
      </w:divBdr>
    </w:div>
    <w:div w:id="1797095000">
      <w:marLeft w:val="480"/>
      <w:marRight w:val="0"/>
      <w:marTop w:val="0"/>
      <w:marBottom w:val="0"/>
      <w:divBdr>
        <w:top w:val="none" w:sz="0" w:space="0" w:color="auto"/>
        <w:left w:val="none" w:sz="0" w:space="0" w:color="auto"/>
        <w:bottom w:val="none" w:sz="0" w:space="0" w:color="auto"/>
        <w:right w:val="none" w:sz="0" w:space="0" w:color="auto"/>
      </w:divBdr>
    </w:div>
    <w:div w:id="1797526348">
      <w:bodyDiv w:val="1"/>
      <w:marLeft w:val="0"/>
      <w:marRight w:val="0"/>
      <w:marTop w:val="0"/>
      <w:marBottom w:val="0"/>
      <w:divBdr>
        <w:top w:val="none" w:sz="0" w:space="0" w:color="auto"/>
        <w:left w:val="none" w:sz="0" w:space="0" w:color="auto"/>
        <w:bottom w:val="none" w:sz="0" w:space="0" w:color="auto"/>
        <w:right w:val="none" w:sz="0" w:space="0" w:color="auto"/>
      </w:divBdr>
    </w:div>
    <w:div w:id="1798327242">
      <w:bodyDiv w:val="1"/>
      <w:marLeft w:val="0"/>
      <w:marRight w:val="0"/>
      <w:marTop w:val="0"/>
      <w:marBottom w:val="0"/>
      <w:divBdr>
        <w:top w:val="none" w:sz="0" w:space="0" w:color="auto"/>
        <w:left w:val="none" w:sz="0" w:space="0" w:color="auto"/>
        <w:bottom w:val="none" w:sz="0" w:space="0" w:color="auto"/>
        <w:right w:val="none" w:sz="0" w:space="0" w:color="auto"/>
      </w:divBdr>
    </w:div>
    <w:div w:id="1798572144">
      <w:bodyDiv w:val="1"/>
      <w:marLeft w:val="0"/>
      <w:marRight w:val="0"/>
      <w:marTop w:val="0"/>
      <w:marBottom w:val="0"/>
      <w:divBdr>
        <w:top w:val="none" w:sz="0" w:space="0" w:color="auto"/>
        <w:left w:val="none" w:sz="0" w:space="0" w:color="auto"/>
        <w:bottom w:val="none" w:sz="0" w:space="0" w:color="auto"/>
        <w:right w:val="none" w:sz="0" w:space="0" w:color="auto"/>
      </w:divBdr>
      <w:divsChild>
        <w:div w:id="57830687">
          <w:marLeft w:val="640"/>
          <w:marRight w:val="0"/>
          <w:marTop w:val="0"/>
          <w:marBottom w:val="0"/>
          <w:divBdr>
            <w:top w:val="none" w:sz="0" w:space="0" w:color="auto"/>
            <w:left w:val="none" w:sz="0" w:space="0" w:color="auto"/>
            <w:bottom w:val="none" w:sz="0" w:space="0" w:color="auto"/>
            <w:right w:val="none" w:sz="0" w:space="0" w:color="auto"/>
          </w:divBdr>
        </w:div>
        <w:div w:id="93940621">
          <w:marLeft w:val="640"/>
          <w:marRight w:val="0"/>
          <w:marTop w:val="0"/>
          <w:marBottom w:val="0"/>
          <w:divBdr>
            <w:top w:val="none" w:sz="0" w:space="0" w:color="auto"/>
            <w:left w:val="none" w:sz="0" w:space="0" w:color="auto"/>
            <w:bottom w:val="none" w:sz="0" w:space="0" w:color="auto"/>
            <w:right w:val="none" w:sz="0" w:space="0" w:color="auto"/>
          </w:divBdr>
        </w:div>
        <w:div w:id="201329854">
          <w:marLeft w:val="640"/>
          <w:marRight w:val="0"/>
          <w:marTop w:val="0"/>
          <w:marBottom w:val="0"/>
          <w:divBdr>
            <w:top w:val="none" w:sz="0" w:space="0" w:color="auto"/>
            <w:left w:val="none" w:sz="0" w:space="0" w:color="auto"/>
            <w:bottom w:val="none" w:sz="0" w:space="0" w:color="auto"/>
            <w:right w:val="none" w:sz="0" w:space="0" w:color="auto"/>
          </w:divBdr>
        </w:div>
        <w:div w:id="256257873">
          <w:marLeft w:val="640"/>
          <w:marRight w:val="0"/>
          <w:marTop w:val="0"/>
          <w:marBottom w:val="0"/>
          <w:divBdr>
            <w:top w:val="none" w:sz="0" w:space="0" w:color="auto"/>
            <w:left w:val="none" w:sz="0" w:space="0" w:color="auto"/>
            <w:bottom w:val="none" w:sz="0" w:space="0" w:color="auto"/>
            <w:right w:val="none" w:sz="0" w:space="0" w:color="auto"/>
          </w:divBdr>
        </w:div>
        <w:div w:id="256643053">
          <w:marLeft w:val="640"/>
          <w:marRight w:val="0"/>
          <w:marTop w:val="0"/>
          <w:marBottom w:val="0"/>
          <w:divBdr>
            <w:top w:val="none" w:sz="0" w:space="0" w:color="auto"/>
            <w:left w:val="none" w:sz="0" w:space="0" w:color="auto"/>
            <w:bottom w:val="none" w:sz="0" w:space="0" w:color="auto"/>
            <w:right w:val="none" w:sz="0" w:space="0" w:color="auto"/>
          </w:divBdr>
        </w:div>
        <w:div w:id="302198927">
          <w:marLeft w:val="640"/>
          <w:marRight w:val="0"/>
          <w:marTop w:val="0"/>
          <w:marBottom w:val="0"/>
          <w:divBdr>
            <w:top w:val="none" w:sz="0" w:space="0" w:color="auto"/>
            <w:left w:val="none" w:sz="0" w:space="0" w:color="auto"/>
            <w:bottom w:val="none" w:sz="0" w:space="0" w:color="auto"/>
            <w:right w:val="none" w:sz="0" w:space="0" w:color="auto"/>
          </w:divBdr>
        </w:div>
        <w:div w:id="382481230">
          <w:marLeft w:val="640"/>
          <w:marRight w:val="0"/>
          <w:marTop w:val="0"/>
          <w:marBottom w:val="0"/>
          <w:divBdr>
            <w:top w:val="none" w:sz="0" w:space="0" w:color="auto"/>
            <w:left w:val="none" w:sz="0" w:space="0" w:color="auto"/>
            <w:bottom w:val="none" w:sz="0" w:space="0" w:color="auto"/>
            <w:right w:val="none" w:sz="0" w:space="0" w:color="auto"/>
          </w:divBdr>
        </w:div>
        <w:div w:id="384988405">
          <w:marLeft w:val="640"/>
          <w:marRight w:val="0"/>
          <w:marTop w:val="0"/>
          <w:marBottom w:val="0"/>
          <w:divBdr>
            <w:top w:val="none" w:sz="0" w:space="0" w:color="auto"/>
            <w:left w:val="none" w:sz="0" w:space="0" w:color="auto"/>
            <w:bottom w:val="none" w:sz="0" w:space="0" w:color="auto"/>
            <w:right w:val="none" w:sz="0" w:space="0" w:color="auto"/>
          </w:divBdr>
        </w:div>
        <w:div w:id="407117389">
          <w:marLeft w:val="640"/>
          <w:marRight w:val="0"/>
          <w:marTop w:val="0"/>
          <w:marBottom w:val="0"/>
          <w:divBdr>
            <w:top w:val="none" w:sz="0" w:space="0" w:color="auto"/>
            <w:left w:val="none" w:sz="0" w:space="0" w:color="auto"/>
            <w:bottom w:val="none" w:sz="0" w:space="0" w:color="auto"/>
            <w:right w:val="none" w:sz="0" w:space="0" w:color="auto"/>
          </w:divBdr>
        </w:div>
        <w:div w:id="453712202">
          <w:marLeft w:val="640"/>
          <w:marRight w:val="0"/>
          <w:marTop w:val="0"/>
          <w:marBottom w:val="0"/>
          <w:divBdr>
            <w:top w:val="none" w:sz="0" w:space="0" w:color="auto"/>
            <w:left w:val="none" w:sz="0" w:space="0" w:color="auto"/>
            <w:bottom w:val="none" w:sz="0" w:space="0" w:color="auto"/>
            <w:right w:val="none" w:sz="0" w:space="0" w:color="auto"/>
          </w:divBdr>
        </w:div>
        <w:div w:id="537816004">
          <w:marLeft w:val="640"/>
          <w:marRight w:val="0"/>
          <w:marTop w:val="0"/>
          <w:marBottom w:val="0"/>
          <w:divBdr>
            <w:top w:val="none" w:sz="0" w:space="0" w:color="auto"/>
            <w:left w:val="none" w:sz="0" w:space="0" w:color="auto"/>
            <w:bottom w:val="none" w:sz="0" w:space="0" w:color="auto"/>
            <w:right w:val="none" w:sz="0" w:space="0" w:color="auto"/>
          </w:divBdr>
        </w:div>
        <w:div w:id="545139036">
          <w:marLeft w:val="640"/>
          <w:marRight w:val="0"/>
          <w:marTop w:val="0"/>
          <w:marBottom w:val="0"/>
          <w:divBdr>
            <w:top w:val="none" w:sz="0" w:space="0" w:color="auto"/>
            <w:left w:val="none" w:sz="0" w:space="0" w:color="auto"/>
            <w:bottom w:val="none" w:sz="0" w:space="0" w:color="auto"/>
            <w:right w:val="none" w:sz="0" w:space="0" w:color="auto"/>
          </w:divBdr>
        </w:div>
        <w:div w:id="577446840">
          <w:marLeft w:val="640"/>
          <w:marRight w:val="0"/>
          <w:marTop w:val="0"/>
          <w:marBottom w:val="0"/>
          <w:divBdr>
            <w:top w:val="none" w:sz="0" w:space="0" w:color="auto"/>
            <w:left w:val="none" w:sz="0" w:space="0" w:color="auto"/>
            <w:bottom w:val="none" w:sz="0" w:space="0" w:color="auto"/>
            <w:right w:val="none" w:sz="0" w:space="0" w:color="auto"/>
          </w:divBdr>
        </w:div>
        <w:div w:id="636105930">
          <w:marLeft w:val="640"/>
          <w:marRight w:val="0"/>
          <w:marTop w:val="0"/>
          <w:marBottom w:val="0"/>
          <w:divBdr>
            <w:top w:val="none" w:sz="0" w:space="0" w:color="auto"/>
            <w:left w:val="none" w:sz="0" w:space="0" w:color="auto"/>
            <w:bottom w:val="none" w:sz="0" w:space="0" w:color="auto"/>
            <w:right w:val="none" w:sz="0" w:space="0" w:color="auto"/>
          </w:divBdr>
        </w:div>
        <w:div w:id="795950974">
          <w:marLeft w:val="640"/>
          <w:marRight w:val="0"/>
          <w:marTop w:val="0"/>
          <w:marBottom w:val="0"/>
          <w:divBdr>
            <w:top w:val="none" w:sz="0" w:space="0" w:color="auto"/>
            <w:left w:val="none" w:sz="0" w:space="0" w:color="auto"/>
            <w:bottom w:val="none" w:sz="0" w:space="0" w:color="auto"/>
            <w:right w:val="none" w:sz="0" w:space="0" w:color="auto"/>
          </w:divBdr>
        </w:div>
        <w:div w:id="890727907">
          <w:marLeft w:val="640"/>
          <w:marRight w:val="0"/>
          <w:marTop w:val="0"/>
          <w:marBottom w:val="0"/>
          <w:divBdr>
            <w:top w:val="none" w:sz="0" w:space="0" w:color="auto"/>
            <w:left w:val="none" w:sz="0" w:space="0" w:color="auto"/>
            <w:bottom w:val="none" w:sz="0" w:space="0" w:color="auto"/>
            <w:right w:val="none" w:sz="0" w:space="0" w:color="auto"/>
          </w:divBdr>
        </w:div>
        <w:div w:id="944923308">
          <w:marLeft w:val="640"/>
          <w:marRight w:val="0"/>
          <w:marTop w:val="0"/>
          <w:marBottom w:val="0"/>
          <w:divBdr>
            <w:top w:val="none" w:sz="0" w:space="0" w:color="auto"/>
            <w:left w:val="none" w:sz="0" w:space="0" w:color="auto"/>
            <w:bottom w:val="none" w:sz="0" w:space="0" w:color="auto"/>
            <w:right w:val="none" w:sz="0" w:space="0" w:color="auto"/>
          </w:divBdr>
        </w:div>
        <w:div w:id="952177437">
          <w:marLeft w:val="640"/>
          <w:marRight w:val="0"/>
          <w:marTop w:val="0"/>
          <w:marBottom w:val="0"/>
          <w:divBdr>
            <w:top w:val="none" w:sz="0" w:space="0" w:color="auto"/>
            <w:left w:val="none" w:sz="0" w:space="0" w:color="auto"/>
            <w:bottom w:val="none" w:sz="0" w:space="0" w:color="auto"/>
            <w:right w:val="none" w:sz="0" w:space="0" w:color="auto"/>
          </w:divBdr>
        </w:div>
        <w:div w:id="958340300">
          <w:marLeft w:val="640"/>
          <w:marRight w:val="0"/>
          <w:marTop w:val="0"/>
          <w:marBottom w:val="0"/>
          <w:divBdr>
            <w:top w:val="none" w:sz="0" w:space="0" w:color="auto"/>
            <w:left w:val="none" w:sz="0" w:space="0" w:color="auto"/>
            <w:bottom w:val="none" w:sz="0" w:space="0" w:color="auto"/>
            <w:right w:val="none" w:sz="0" w:space="0" w:color="auto"/>
          </w:divBdr>
        </w:div>
        <w:div w:id="967509590">
          <w:marLeft w:val="640"/>
          <w:marRight w:val="0"/>
          <w:marTop w:val="0"/>
          <w:marBottom w:val="0"/>
          <w:divBdr>
            <w:top w:val="none" w:sz="0" w:space="0" w:color="auto"/>
            <w:left w:val="none" w:sz="0" w:space="0" w:color="auto"/>
            <w:bottom w:val="none" w:sz="0" w:space="0" w:color="auto"/>
            <w:right w:val="none" w:sz="0" w:space="0" w:color="auto"/>
          </w:divBdr>
        </w:div>
        <w:div w:id="989947619">
          <w:marLeft w:val="640"/>
          <w:marRight w:val="0"/>
          <w:marTop w:val="0"/>
          <w:marBottom w:val="0"/>
          <w:divBdr>
            <w:top w:val="none" w:sz="0" w:space="0" w:color="auto"/>
            <w:left w:val="none" w:sz="0" w:space="0" w:color="auto"/>
            <w:bottom w:val="none" w:sz="0" w:space="0" w:color="auto"/>
            <w:right w:val="none" w:sz="0" w:space="0" w:color="auto"/>
          </w:divBdr>
        </w:div>
        <w:div w:id="996347677">
          <w:marLeft w:val="640"/>
          <w:marRight w:val="0"/>
          <w:marTop w:val="0"/>
          <w:marBottom w:val="0"/>
          <w:divBdr>
            <w:top w:val="none" w:sz="0" w:space="0" w:color="auto"/>
            <w:left w:val="none" w:sz="0" w:space="0" w:color="auto"/>
            <w:bottom w:val="none" w:sz="0" w:space="0" w:color="auto"/>
            <w:right w:val="none" w:sz="0" w:space="0" w:color="auto"/>
          </w:divBdr>
        </w:div>
        <w:div w:id="1013075623">
          <w:marLeft w:val="640"/>
          <w:marRight w:val="0"/>
          <w:marTop w:val="0"/>
          <w:marBottom w:val="0"/>
          <w:divBdr>
            <w:top w:val="none" w:sz="0" w:space="0" w:color="auto"/>
            <w:left w:val="none" w:sz="0" w:space="0" w:color="auto"/>
            <w:bottom w:val="none" w:sz="0" w:space="0" w:color="auto"/>
            <w:right w:val="none" w:sz="0" w:space="0" w:color="auto"/>
          </w:divBdr>
        </w:div>
        <w:div w:id="1075785332">
          <w:marLeft w:val="640"/>
          <w:marRight w:val="0"/>
          <w:marTop w:val="0"/>
          <w:marBottom w:val="0"/>
          <w:divBdr>
            <w:top w:val="none" w:sz="0" w:space="0" w:color="auto"/>
            <w:left w:val="none" w:sz="0" w:space="0" w:color="auto"/>
            <w:bottom w:val="none" w:sz="0" w:space="0" w:color="auto"/>
            <w:right w:val="none" w:sz="0" w:space="0" w:color="auto"/>
          </w:divBdr>
        </w:div>
        <w:div w:id="1078746676">
          <w:marLeft w:val="640"/>
          <w:marRight w:val="0"/>
          <w:marTop w:val="0"/>
          <w:marBottom w:val="0"/>
          <w:divBdr>
            <w:top w:val="none" w:sz="0" w:space="0" w:color="auto"/>
            <w:left w:val="none" w:sz="0" w:space="0" w:color="auto"/>
            <w:bottom w:val="none" w:sz="0" w:space="0" w:color="auto"/>
            <w:right w:val="none" w:sz="0" w:space="0" w:color="auto"/>
          </w:divBdr>
        </w:div>
        <w:div w:id="1101491769">
          <w:marLeft w:val="640"/>
          <w:marRight w:val="0"/>
          <w:marTop w:val="0"/>
          <w:marBottom w:val="0"/>
          <w:divBdr>
            <w:top w:val="none" w:sz="0" w:space="0" w:color="auto"/>
            <w:left w:val="none" w:sz="0" w:space="0" w:color="auto"/>
            <w:bottom w:val="none" w:sz="0" w:space="0" w:color="auto"/>
            <w:right w:val="none" w:sz="0" w:space="0" w:color="auto"/>
          </w:divBdr>
        </w:div>
        <w:div w:id="1133672385">
          <w:marLeft w:val="640"/>
          <w:marRight w:val="0"/>
          <w:marTop w:val="0"/>
          <w:marBottom w:val="0"/>
          <w:divBdr>
            <w:top w:val="none" w:sz="0" w:space="0" w:color="auto"/>
            <w:left w:val="none" w:sz="0" w:space="0" w:color="auto"/>
            <w:bottom w:val="none" w:sz="0" w:space="0" w:color="auto"/>
            <w:right w:val="none" w:sz="0" w:space="0" w:color="auto"/>
          </w:divBdr>
        </w:div>
        <w:div w:id="1200779855">
          <w:marLeft w:val="640"/>
          <w:marRight w:val="0"/>
          <w:marTop w:val="0"/>
          <w:marBottom w:val="0"/>
          <w:divBdr>
            <w:top w:val="none" w:sz="0" w:space="0" w:color="auto"/>
            <w:left w:val="none" w:sz="0" w:space="0" w:color="auto"/>
            <w:bottom w:val="none" w:sz="0" w:space="0" w:color="auto"/>
            <w:right w:val="none" w:sz="0" w:space="0" w:color="auto"/>
          </w:divBdr>
        </w:div>
        <w:div w:id="1273055645">
          <w:marLeft w:val="640"/>
          <w:marRight w:val="0"/>
          <w:marTop w:val="0"/>
          <w:marBottom w:val="0"/>
          <w:divBdr>
            <w:top w:val="none" w:sz="0" w:space="0" w:color="auto"/>
            <w:left w:val="none" w:sz="0" w:space="0" w:color="auto"/>
            <w:bottom w:val="none" w:sz="0" w:space="0" w:color="auto"/>
            <w:right w:val="none" w:sz="0" w:space="0" w:color="auto"/>
          </w:divBdr>
        </w:div>
        <w:div w:id="1281569483">
          <w:marLeft w:val="640"/>
          <w:marRight w:val="0"/>
          <w:marTop w:val="0"/>
          <w:marBottom w:val="0"/>
          <w:divBdr>
            <w:top w:val="none" w:sz="0" w:space="0" w:color="auto"/>
            <w:left w:val="none" w:sz="0" w:space="0" w:color="auto"/>
            <w:bottom w:val="none" w:sz="0" w:space="0" w:color="auto"/>
            <w:right w:val="none" w:sz="0" w:space="0" w:color="auto"/>
          </w:divBdr>
        </w:div>
        <w:div w:id="1344092668">
          <w:marLeft w:val="640"/>
          <w:marRight w:val="0"/>
          <w:marTop w:val="0"/>
          <w:marBottom w:val="0"/>
          <w:divBdr>
            <w:top w:val="none" w:sz="0" w:space="0" w:color="auto"/>
            <w:left w:val="none" w:sz="0" w:space="0" w:color="auto"/>
            <w:bottom w:val="none" w:sz="0" w:space="0" w:color="auto"/>
            <w:right w:val="none" w:sz="0" w:space="0" w:color="auto"/>
          </w:divBdr>
        </w:div>
        <w:div w:id="1382359501">
          <w:marLeft w:val="640"/>
          <w:marRight w:val="0"/>
          <w:marTop w:val="0"/>
          <w:marBottom w:val="0"/>
          <w:divBdr>
            <w:top w:val="none" w:sz="0" w:space="0" w:color="auto"/>
            <w:left w:val="none" w:sz="0" w:space="0" w:color="auto"/>
            <w:bottom w:val="none" w:sz="0" w:space="0" w:color="auto"/>
            <w:right w:val="none" w:sz="0" w:space="0" w:color="auto"/>
          </w:divBdr>
        </w:div>
        <w:div w:id="1384448720">
          <w:marLeft w:val="640"/>
          <w:marRight w:val="0"/>
          <w:marTop w:val="0"/>
          <w:marBottom w:val="0"/>
          <w:divBdr>
            <w:top w:val="none" w:sz="0" w:space="0" w:color="auto"/>
            <w:left w:val="none" w:sz="0" w:space="0" w:color="auto"/>
            <w:bottom w:val="none" w:sz="0" w:space="0" w:color="auto"/>
            <w:right w:val="none" w:sz="0" w:space="0" w:color="auto"/>
          </w:divBdr>
        </w:div>
        <w:div w:id="1422946979">
          <w:marLeft w:val="640"/>
          <w:marRight w:val="0"/>
          <w:marTop w:val="0"/>
          <w:marBottom w:val="0"/>
          <w:divBdr>
            <w:top w:val="none" w:sz="0" w:space="0" w:color="auto"/>
            <w:left w:val="none" w:sz="0" w:space="0" w:color="auto"/>
            <w:bottom w:val="none" w:sz="0" w:space="0" w:color="auto"/>
            <w:right w:val="none" w:sz="0" w:space="0" w:color="auto"/>
          </w:divBdr>
        </w:div>
        <w:div w:id="1436751242">
          <w:marLeft w:val="640"/>
          <w:marRight w:val="0"/>
          <w:marTop w:val="0"/>
          <w:marBottom w:val="0"/>
          <w:divBdr>
            <w:top w:val="none" w:sz="0" w:space="0" w:color="auto"/>
            <w:left w:val="none" w:sz="0" w:space="0" w:color="auto"/>
            <w:bottom w:val="none" w:sz="0" w:space="0" w:color="auto"/>
            <w:right w:val="none" w:sz="0" w:space="0" w:color="auto"/>
          </w:divBdr>
        </w:div>
        <w:div w:id="1446579880">
          <w:marLeft w:val="640"/>
          <w:marRight w:val="0"/>
          <w:marTop w:val="0"/>
          <w:marBottom w:val="0"/>
          <w:divBdr>
            <w:top w:val="none" w:sz="0" w:space="0" w:color="auto"/>
            <w:left w:val="none" w:sz="0" w:space="0" w:color="auto"/>
            <w:bottom w:val="none" w:sz="0" w:space="0" w:color="auto"/>
            <w:right w:val="none" w:sz="0" w:space="0" w:color="auto"/>
          </w:divBdr>
        </w:div>
        <w:div w:id="1519585677">
          <w:marLeft w:val="640"/>
          <w:marRight w:val="0"/>
          <w:marTop w:val="0"/>
          <w:marBottom w:val="0"/>
          <w:divBdr>
            <w:top w:val="none" w:sz="0" w:space="0" w:color="auto"/>
            <w:left w:val="none" w:sz="0" w:space="0" w:color="auto"/>
            <w:bottom w:val="none" w:sz="0" w:space="0" w:color="auto"/>
            <w:right w:val="none" w:sz="0" w:space="0" w:color="auto"/>
          </w:divBdr>
        </w:div>
        <w:div w:id="1534920082">
          <w:marLeft w:val="640"/>
          <w:marRight w:val="0"/>
          <w:marTop w:val="0"/>
          <w:marBottom w:val="0"/>
          <w:divBdr>
            <w:top w:val="none" w:sz="0" w:space="0" w:color="auto"/>
            <w:left w:val="none" w:sz="0" w:space="0" w:color="auto"/>
            <w:bottom w:val="none" w:sz="0" w:space="0" w:color="auto"/>
            <w:right w:val="none" w:sz="0" w:space="0" w:color="auto"/>
          </w:divBdr>
        </w:div>
        <w:div w:id="1547837262">
          <w:marLeft w:val="640"/>
          <w:marRight w:val="0"/>
          <w:marTop w:val="0"/>
          <w:marBottom w:val="0"/>
          <w:divBdr>
            <w:top w:val="none" w:sz="0" w:space="0" w:color="auto"/>
            <w:left w:val="none" w:sz="0" w:space="0" w:color="auto"/>
            <w:bottom w:val="none" w:sz="0" w:space="0" w:color="auto"/>
            <w:right w:val="none" w:sz="0" w:space="0" w:color="auto"/>
          </w:divBdr>
        </w:div>
        <w:div w:id="1611468202">
          <w:marLeft w:val="640"/>
          <w:marRight w:val="0"/>
          <w:marTop w:val="0"/>
          <w:marBottom w:val="0"/>
          <w:divBdr>
            <w:top w:val="none" w:sz="0" w:space="0" w:color="auto"/>
            <w:left w:val="none" w:sz="0" w:space="0" w:color="auto"/>
            <w:bottom w:val="none" w:sz="0" w:space="0" w:color="auto"/>
            <w:right w:val="none" w:sz="0" w:space="0" w:color="auto"/>
          </w:divBdr>
        </w:div>
        <w:div w:id="1653439388">
          <w:marLeft w:val="640"/>
          <w:marRight w:val="0"/>
          <w:marTop w:val="0"/>
          <w:marBottom w:val="0"/>
          <w:divBdr>
            <w:top w:val="none" w:sz="0" w:space="0" w:color="auto"/>
            <w:left w:val="none" w:sz="0" w:space="0" w:color="auto"/>
            <w:bottom w:val="none" w:sz="0" w:space="0" w:color="auto"/>
            <w:right w:val="none" w:sz="0" w:space="0" w:color="auto"/>
          </w:divBdr>
        </w:div>
        <w:div w:id="1663658852">
          <w:marLeft w:val="640"/>
          <w:marRight w:val="0"/>
          <w:marTop w:val="0"/>
          <w:marBottom w:val="0"/>
          <w:divBdr>
            <w:top w:val="none" w:sz="0" w:space="0" w:color="auto"/>
            <w:left w:val="none" w:sz="0" w:space="0" w:color="auto"/>
            <w:bottom w:val="none" w:sz="0" w:space="0" w:color="auto"/>
            <w:right w:val="none" w:sz="0" w:space="0" w:color="auto"/>
          </w:divBdr>
        </w:div>
        <w:div w:id="1799567884">
          <w:marLeft w:val="640"/>
          <w:marRight w:val="0"/>
          <w:marTop w:val="0"/>
          <w:marBottom w:val="0"/>
          <w:divBdr>
            <w:top w:val="none" w:sz="0" w:space="0" w:color="auto"/>
            <w:left w:val="none" w:sz="0" w:space="0" w:color="auto"/>
            <w:bottom w:val="none" w:sz="0" w:space="0" w:color="auto"/>
            <w:right w:val="none" w:sz="0" w:space="0" w:color="auto"/>
          </w:divBdr>
        </w:div>
        <w:div w:id="1802572878">
          <w:marLeft w:val="640"/>
          <w:marRight w:val="0"/>
          <w:marTop w:val="0"/>
          <w:marBottom w:val="0"/>
          <w:divBdr>
            <w:top w:val="none" w:sz="0" w:space="0" w:color="auto"/>
            <w:left w:val="none" w:sz="0" w:space="0" w:color="auto"/>
            <w:bottom w:val="none" w:sz="0" w:space="0" w:color="auto"/>
            <w:right w:val="none" w:sz="0" w:space="0" w:color="auto"/>
          </w:divBdr>
        </w:div>
        <w:div w:id="1947807549">
          <w:marLeft w:val="640"/>
          <w:marRight w:val="0"/>
          <w:marTop w:val="0"/>
          <w:marBottom w:val="0"/>
          <w:divBdr>
            <w:top w:val="none" w:sz="0" w:space="0" w:color="auto"/>
            <w:left w:val="none" w:sz="0" w:space="0" w:color="auto"/>
            <w:bottom w:val="none" w:sz="0" w:space="0" w:color="auto"/>
            <w:right w:val="none" w:sz="0" w:space="0" w:color="auto"/>
          </w:divBdr>
        </w:div>
        <w:div w:id="2004358697">
          <w:marLeft w:val="640"/>
          <w:marRight w:val="0"/>
          <w:marTop w:val="0"/>
          <w:marBottom w:val="0"/>
          <w:divBdr>
            <w:top w:val="none" w:sz="0" w:space="0" w:color="auto"/>
            <w:left w:val="none" w:sz="0" w:space="0" w:color="auto"/>
            <w:bottom w:val="none" w:sz="0" w:space="0" w:color="auto"/>
            <w:right w:val="none" w:sz="0" w:space="0" w:color="auto"/>
          </w:divBdr>
        </w:div>
        <w:div w:id="2014523569">
          <w:marLeft w:val="640"/>
          <w:marRight w:val="0"/>
          <w:marTop w:val="0"/>
          <w:marBottom w:val="0"/>
          <w:divBdr>
            <w:top w:val="none" w:sz="0" w:space="0" w:color="auto"/>
            <w:left w:val="none" w:sz="0" w:space="0" w:color="auto"/>
            <w:bottom w:val="none" w:sz="0" w:space="0" w:color="auto"/>
            <w:right w:val="none" w:sz="0" w:space="0" w:color="auto"/>
          </w:divBdr>
        </w:div>
        <w:div w:id="2016571186">
          <w:marLeft w:val="640"/>
          <w:marRight w:val="0"/>
          <w:marTop w:val="0"/>
          <w:marBottom w:val="0"/>
          <w:divBdr>
            <w:top w:val="none" w:sz="0" w:space="0" w:color="auto"/>
            <w:left w:val="none" w:sz="0" w:space="0" w:color="auto"/>
            <w:bottom w:val="none" w:sz="0" w:space="0" w:color="auto"/>
            <w:right w:val="none" w:sz="0" w:space="0" w:color="auto"/>
          </w:divBdr>
        </w:div>
        <w:div w:id="2039891832">
          <w:marLeft w:val="640"/>
          <w:marRight w:val="0"/>
          <w:marTop w:val="0"/>
          <w:marBottom w:val="0"/>
          <w:divBdr>
            <w:top w:val="none" w:sz="0" w:space="0" w:color="auto"/>
            <w:left w:val="none" w:sz="0" w:space="0" w:color="auto"/>
            <w:bottom w:val="none" w:sz="0" w:space="0" w:color="auto"/>
            <w:right w:val="none" w:sz="0" w:space="0" w:color="auto"/>
          </w:divBdr>
        </w:div>
        <w:div w:id="2046327534">
          <w:marLeft w:val="640"/>
          <w:marRight w:val="0"/>
          <w:marTop w:val="0"/>
          <w:marBottom w:val="0"/>
          <w:divBdr>
            <w:top w:val="none" w:sz="0" w:space="0" w:color="auto"/>
            <w:left w:val="none" w:sz="0" w:space="0" w:color="auto"/>
            <w:bottom w:val="none" w:sz="0" w:space="0" w:color="auto"/>
            <w:right w:val="none" w:sz="0" w:space="0" w:color="auto"/>
          </w:divBdr>
        </w:div>
        <w:div w:id="2073844322">
          <w:marLeft w:val="640"/>
          <w:marRight w:val="0"/>
          <w:marTop w:val="0"/>
          <w:marBottom w:val="0"/>
          <w:divBdr>
            <w:top w:val="none" w:sz="0" w:space="0" w:color="auto"/>
            <w:left w:val="none" w:sz="0" w:space="0" w:color="auto"/>
            <w:bottom w:val="none" w:sz="0" w:space="0" w:color="auto"/>
            <w:right w:val="none" w:sz="0" w:space="0" w:color="auto"/>
          </w:divBdr>
        </w:div>
        <w:div w:id="2092727826">
          <w:marLeft w:val="640"/>
          <w:marRight w:val="0"/>
          <w:marTop w:val="0"/>
          <w:marBottom w:val="0"/>
          <w:divBdr>
            <w:top w:val="none" w:sz="0" w:space="0" w:color="auto"/>
            <w:left w:val="none" w:sz="0" w:space="0" w:color="auto"/>
            <w:bottom w:val="none" w:sz="0" w:space="0" w:color="auto"/>
            <w:right w:val="none" w:sz="0" w:space="0" w:color="auto"/>
          </w:divBdr>
        </w:div>
        <w:div w:id="2135127468">
          <w:marLeft w:val="640"/>
          <w:marRight w:val="0"/>
          <w:marTop w:val="0"/>
          <w:marBottom w:val="0"/>
          <w:divBdr>
            <w:top w:val="none" w:sz="0" w:space="0" w:color="auto"/>
            <w:left w:val="none" w:sz="0" w:space="0" w:color="auto"/>
            <w:bottom w:val="none" w:sz="0" w:space="0" w:color="auto"/>
            <w:right w:val="none" w:sz="0" w:space="0" w:color="auto"/>
          </w:divBdr>
        </w:div>
      </w:divsChild>
    </w:div>
    <w:div w:id="1800027823">
      <w:marLeft w:val="640"/>
      <w:marRight w:val="0"/>
      <w:marTop w:val="0"/>
      <w:marBottom w:val="0"/>
      <w:divBdr>
        <w:top w:val="none" w:sz="0" w:space="0" w:color="auto"/>
        <w:left w:val="none" w:sz="0" w:space="0" w:color="auto"/>
        <w:bottom w:val="none" w:sz="0" w:space="0" w:color="auto"/>
        <w:right w:val="none" w:sz="0" w:space="0" w:color="auto"/>
      </w:divBdr>
    </w:div>
    <w:div w:id="1800490485">
      <w:marLeft w:val="480"/>
      <w:marRight w:val="0"/>
      <w:marTop w:val="0"/>
      <w:marBottom w:val="0"/>
      <w:divBdr>
        <w:top w:val="none" w:sz="0" w:space="0" w:color="auto"/>
        <w:left w:val="none" w:sz="0" w:space="0" w:color="auto"/>
        <w:bottom w:val="none" w:sz="0" w:space="0" w:color="auto"/>
        <w:right w:val="none" w:sz="0" w:space="0" w:color="auto"/>
      </w:divBdr>
    </w:div>
    <w:div w:id="1800957042">
      <w:bodyDiv w:val="1"/>
      <w:marLeft w:val="0"/>
      <w:marRight w:val="0"/>
      <w:marTop w:val="0"/>
      <w:marBottom w:val="0"/>
      <w:divBdr>
        <w:top w:val="none" w:sz="0" w:space="0" w:color="auto"/>
        <w:left w:val="none" w:sz="0" w:space="0" w:color="auto"/>
        <w:bottom w:val="none" w:sz="0" w:space="0" w:color="auto"/>
        <w:right w:val="none" w:sz="0" w:space="0" w:color="auto"/>
      </w:divBdr>
    </w:div>
    <w:div w:id="1802074622">
      <w:marLeft w:val="480"/>
      <w:marRight w:val="0"/>
      <w:marTop w:val="0"/>
      <w:marBottom w:val="0"/>
      <w:divBdr>
        <w:top w:val="none" w:sz="0" w:space="0" w:color="auto"/>
        <w:left w:val="none" w:sz="0" w:space="0" w:color="auto"/>
        <w:bottom w:val="none" w:sz="0" w:space="0" w:color="auto"/>
        <w:right w:val="none" w:sz="0" w:space="0" w:color="auto"/>
      </w:divBdr>
    </w:div>
    <w:div w:id="1802766342">
      <w:bodyDiv w:val="1"/>
      <w:marLeft w:val="0"/>
      <w:marRight w:val="0"/>
      <w:marTop w:val="0"/>
      <w:marBottom w:val="0"/>
      <w:divBdr>
        <w:top w:val="none" w:sz="0" w:space="0" w:color="auto"/>
        <w:left w:val="none" w:sz="0" w:space="0" w:color="auto"/>
        <w:bottom w:val="none" w:sz="0" w:space="0" w:color="auto"/>
        <w:right w:val="none" w:sz="0" w:space="0" w:color="auto"/>
      </w:divBdr>
    </w:div>
    <w:div w:id="1803420472">
      <w:bodyDiv w:val="1"/>
      <w:marLeft w:val="0"/>
      <w:marRight w:val="0"/>
      <w:marTop w:val="0"/>
      <w:marBottom w:val="0"/>
      <w:divBdr>
        <w:top w:val="none" w:sz="0" w:space="0" w:color="auto"/>
        <w:left w:val="none" w:sz="0" w:space="0" w:color="auto"/>
        <w:bottom w:val="none" w:sz="0" w:space="0" w:color="auto"/>
        <w:right w:val="none" w:sz="0" w:space="0" w:color="auto"/>
      </w:divBdr>
      <w:divsChild>
        <w:div w:id="6442438">
          <w:marLeft w:val="640"/>
          <w:marRight w:val="0"/>
          <w:marTop w:val="0"/>
          <w:marBottom w:val="0"/>
          <w:divBdr>
            <w:top w:val="none" w:sz="0" w:space="0" w:color="auto"/>
            <w:left w:val="none" w:sz="0" w:space="0" w:color="auto"/>
            <w:bottom w:val="none" w:sz="0" w:space="0" w:color="auto"/>
            <w:right w:val="none" w:sz="0" w:space="0" w:color="auto"/>
          </w:divBdr>
        </w:div>
        <w:div w:id="129716992">
          <w:marLeft w:val="640"/>
          <w:marRight w:val="0"/>
          <w:marTop w:val="0"/>
          <w:marBottom w:val="0"/>
          <w:divBdr>
            <w:top w:val="none" w:sz="0" w:space="0" w:color="auto"/>
            <w:left w:val="none" w:sz="0" w:space="0" w:color="auto"/>
            <w:bottom w:val="none" w:sz="0" w:space="0" w:color="auto"/>
            <w:right w:val="none" w:sz="0" w:space="0" w:color="auto"/>
          </w:divBdr>
        </w:div>
        <w:div w:id="208106650">
          <w:marLeft w:val="640"/>
          <w:marRight w:val="0"/>
          <w:marTop w:val="0"/>
          <w:marBottom w:val="0"/>
          <w:divBdr>
            <w:top w:val="none" w:sz="0" w:space="0" w:color="auto"/>
            <w:left w:val="none" w:sz="0" w:space="0" w:color="auto"/>
            <w:bottom w:val="none" w:sz="0" w:space="0" w:color="auto"/>
            <w:right w:val="none" w:sz="0" w:space="0" w:color="auto"/>
          </w:divBdr>
        </w:div>
        <w:div w:id="282807767">
          <w:marLeft w:val="640"/>
          <w:marRight w:val="0"/>
          <w:marTop w:val="0"/>
          <w:marBottom w:val="0"/>
          <w:divBdr>
            <w:top w:val="none" w:sz="0" w:space="0" w:color="auto"/>
            <w:left w:val="none" w:sz="0" w:space="0" w:color="auto"/>
            <w:bottom w:val="none" w:sz="0" w:space="0" w:color="auto"/>
            <w:right w:val="none" w:sz="0" w:space="0" w:color="auto"/>
          </w:divBdr>
        </w:div>
        <w:div w:id="343674886">
          <w:marLeft w:val="640"/>
          <w:marRight w:val="0"/>
          <w:marTop w:val="0"/>
          <w:marBottom w:val="0"/>
          <w:divBdr>
            <w:top w:val="none" w:sz="0" w:space="0" w:color="auto"/>
            <w:left w:val="none" w:sz="0" w:space="0" w:color="auto"/>
            <w:bottom w:val="none" w:sz="0" w:space="0" w:color="auto"/>
            <w:right w:val="none" w:sz="0" w:space="0" w:color="auto"/>
          </w:divBdr>
        </w:div>
        <w:div w:id="711535733">
          <w:marLeft w:val="640"/>
          <w:marRight w:val="0"/>
          <w:marTop w:val="0"/>
          <w:marBottom w:val="0"/>
          <w:divBdr>
            <w:top w:val="none" w:sz="0" w:space="0" w:color="auto"/>
            <w:left w:val="none" w:sz="0" w:space="0" w:color="auto"/>
            <w:bottom w:val="none" w:sz="0" w:space="0" w:color="auto"/>
            <w:right w:val="none" w:sz="0" w:space="0" w:color="auto"/>
          </w:divBdr>
        </w:div>
        <w:div w:id="769471237">
          <w:marLeft w:val="640"/>
          <w:marRight w:val="0"/>
          <w:marTop w:val="0"/>
          <w:marBottom w:val="0"/>
          <w:divBdr>
            <w:top w:val="none" w:sz="0" w:space="0" w:color="auto"/>
            <w:left w:val="none" w:sz="0" w:space="0" w:color="auto"/>
            <w:bottom w:val="none" w:sz="0" w:space="0" w:color="auto"/>
            <w:right w:val="none" w:sz="0" w:space="0" w:color="auto"/>
          </w:divBdr>
        </w:div>
        <w:div w:id="992178055">
          <w:marLeft w:val="640"/>
          <w:marRight w:val="0"/>
          <w:marTop w:val="0"/>
          <w:marBottom w:val="0"/>
          <w:divBdr>
            <w:top w:val="none" w:sz="0" w:space="0" w:color="auto"/>
            <w:left w:val="none" w:sz="0" w:space="0" w:color="auto"/>
            <w:bottom w:val="none" w:sz="0" w:space="0" w:color="auto"/>
            <w:right w:val="none" w:sz="0" w:space="0" w:color="auto"/>
          </w:divBdr>
        </w:div>
        <w:div w:id="1039627099">
          <w:marLeft w:val="640"/>
          <w:marRight w:val="0"/>
          <w:marTop w:val="0"/>
          <w:marBottom w:val="0"/>
          <w:divBdr>
            <w:top w:val="none" w:sz="0" w:space="0" w:color="auto"/>
            <w:left w:val="none" w:sz="0" w:space="0" w:color="auto"/>
            <w:bottom w:val="none" w:sz="0" w:space="0" w:color="auto"/>
            <w:right w:val="none" w:sz="0" w:space="0" w:color="auto"/>
          </w:divBdr>
        </w:div>
        <w:div w:id="1201087893">
          <w:marLeft w:val="640"/>
          <w:marRight w:val="0"/>
          <w:marTop w:val="0"/>
          <w:marBottom w:val="0"/>
          <w:divBdr>
            <w:top w:val="none" w:sz="0" w:space="0" w:color="auto"/>
            <w:left w:val="none" w:sz="0" w:space="0" w:color="auto"/>
            <w:bottom w:val="none" w:sz="0" w:space="0" w:color="auto"/>
            <w:right w:val="none" w:sz="0" w:space="0" w:color="auto"/>
          </w:divBdr>
        </w:div>
        <w:div w:id="1268851372">
          <w:marLeft w:val="640"/>
          <w:marRight w:val="0"/>
          <w:marTop w:val="0"/>
          <w:marBottom w:val="0"/>
          <w:divBdr>
            <w:top w:val="none" w:sz="0" w:space="0" w:color="auto"/>
            <w:left w:val="none" w:sz="0" w:space="0" w:color="auto"/>
            <w:bottom w:val="none" w:sz="0" w:space="0" w:color="auto"/>
            <w:right w:val="none" w:sz="0" w:space="0" w:color="auto"/>
          </w:divBdr>
        </w:div>
        <w:div w:id="1327054441">
          <w:marLeft w:val="640"/>
          <w:marRight w:val="0"/>
          <w:marTop w:val="0"/>
          <w:marBottom w:val="0"/>
          <w:divBdr>
            <w:top w:val="none" w:sz="0" w:space="0" w:color="auto"/>
            <w:left w:val="none" w:sz="0" w:space="0" w:color="auto"/>
            <w:bottom w:val="none" w:sz="0" w:space="0" w:color="auto"/>
            <w:right w:val="none" w:sz="0" w:space="0" w:color="auto"/>
          </w:divBdr>
        </w:div>
        <w:div w:id="1332023199">
          <w:marLeft w:val="640"/>
          <w:marRight w:val="0"/>
          <w:marTop w:val="0"/>
          <w:marBottom w:val="0"/>
          <w:divBdr>
            <w:top w:val="none" w:sz="0" w:space="0" w:color="auto"/>
            <w:left w:val="none" w:sz="0" w:space="0" w:color="auto"/>
            <w:bottom w:val="none" w:sz="0" w:space="0" w:color="auto"/>
            <w:right w:val="none" w:sz="0" w:space="0" w:color="auto"/>
          </w:divBdr>
        </w:div>
        <w:div w:id="1333293568">
          <w:marLeft w:val="640"/>
          <w:marRight w:val="0"/>
          <w:marTop w:val="0"/>
          <w:marBottom w:val="0"/>
          <w:divBdr>
            <w:top w:val="none" w:sz="0" w:space="0" w:color="auto"/>
            <w:left w:val="none" w:sz="0" w:space="0" w:color="auto"/>
            <w:bottom w:val="none" w:sz="0" w:space="0" w:color="auto"/>
            <w:right w:val="none" w:sz="0" w:space="0" w:color="auto"/>
          </w:divBdr>
        </w:div>
        <w:div w:id="1368215024">
          <w:marLeft w:val="640"/>
          <w:marRight w:val="0"/>
          <w:marTop w:val="0"/>
          <w:marBottom w:val="0"/>
          <w:divBdr>
            <w:top w:val="none" w:sz="0" w:space="0" w:color="auto"/>
            <w:left w:val="none" w:sz="0" w:space="0" w:color="auto"/>
            <w:bottom w:val="none" w:sz="0" w:space="0" w:color="auto"/>
            <w:right w:val="none" w:sz="0" w:space="0" w:color="auto"/>
          </w:divBdr>
        </w:div>
        <w:div w:id="1425154517">
          <w:marLeft w:val="640"/>
          <w:marRight w:val="0"/>
          <w:marTop w:val="0"/>
          <w:marBottom w:val="0"/>
          <w:divBdr>
            <w:top w:val="none" w:sz="0" w:space="0" w:color="auto"/>
            <w:left w:val="none" w:sz="0" w:space="0" w:color="auto"/>
            <w:bottom w:val="none" w:sz="0" w:space="0" w:color="auto"/>
            <w:right w:val="none" w:sz="0" w:space="0" w:color="auto"/>
          </w:divBdr>
        </w:div>
        <w:div w:id="1556774193">
          <w:marLeft w:val="640"/>
          <w:marRight w:val="0"/>
          <w:marTop w:val="0"/>
          <w:marBottom w:val="0"/>
          <w:divBdr>
            <w:top w:val="none" w:sz="0" w:space="0" w:color="auto"/>
            <w:left w:val="none" w:sz="0" w:space="0" w:color="auto"/>
            <w:bottom w:val="none" w:sz="0" w:space="0" w:color="auto"/>
            <w:right w:val="none" w:sz="0" w:space="0" w:color="auto"/>
          </w:divBdr>
        </w:div>
        <w:div w:id="1858498817">
          <w:marLeft w:val="640"/>
          <w:marRight w:val="0"/>
          <w:marTop w:val="0"/>
          <w:marBottom w:val="0"/>
          <w:divBdr>
            <w:top w:val="none" w:sz="0" w:space="0" w:color="auto"/>
            <w:left w:val="none" w:sz="0" w:space="0" w:color="auto"/>
            <w:bottom w:val="none" w:sz="0" w:space="0" w:color="auto"/>
            <w:right w:val="none" w:sz="0" w:space="0" w:color="auto"/>
          </w:divBdr>
        </w:div>
        <w:div w:id="1955211219">
          <w:marLeft w:val="640"/>
          <w:marRight w:val="0"/>
          <w:marTop w:val="0"/>
          <w:marBottom w:val="0"/>
          <w:divBdr>
            <w:top w:val="none" w:sz="0" w:space="0" w:color="auto"/>
            <w:left w:val="none" w:sz="0" w:space="0" w:color="auto"/>
            <w:bottom w:val="none" w:sz="0" w:space="0" w:color="auto"/>
            <w:right w:val="none" w:sz="0" w:space="0" w:color="auto"/>
          </w:divBdr>
        </w:div>
        <w:div w:id="1983999477">
          <w:marLeft w:val="640"/>
          <w:marRight w:val="0"/>
          <w:marTop w:val="0"/>
          <w:marBottom w:val="0"/>
          <w:divBdr>
            <w:top w:val="none" w:sz="0" w:space="0" w:color="auto"/>
            <w:left w:val="none" w:sz="0" w:space="0" w:color="auto"/>
            <w:bottom w:val="none" w:sz="0" w:space="0" w:color="auto"/>
            <w:right w:val="none" w:sz="0" w:space="0" w:color="auto"/>
          </w:divBdr>
        </w:div>
        <w:div w:id="2006853998">
          <w:marLeft w:val="640"/>
          <w:marRight w:val="0"/>
          <w:marTop w:val="0"/>
          <w:marBottom w:val="0"/>
          <w:divBdr>
            <w:top w:val="none" w:sz="0" w:space="0" w:color="auto"/>
            <w:left w:val="none" w:sz="0" w:space="0" w:color="auto"/>
            <w:bottom w:val="none" w:sz="0" w:space="0" w:color="auto"/>
            <w:right w:val="none" w:sz="0" w:space="0" w:color="auto"/>
          </w:divBdr>
        </w:div>
        <w:div w:id="2026710592">
          <w:marLeft w:val="640"/>
          <w:marRight w:val="0"/>
          <w:marTop w:val="0"/>
          <w:marBottom w:val="0"/>
          <w:divBdr>
            <w:top w:val="none" w:sz="0" w:space="0" w:color="auto"/>
            <w:left w:val="none" w:sz="0" w:space="0" w:color="auto"/>
            <w:bottom w:val="none" w:sz="0" w:space="0" w:color="auto"/>
            <w:right w:val="none" w:sz="0" w:space="0" w:color="auto"/>
          </w:divBdr>
        </w:div>
      </w:divsChild>
    </w:div>
    <w:div w:id="1803958656">
      <w:bodyDiv w:val="1"/>
      <w:marLeft w:val="0"/>
      <w:marRight w:val="0"/>
      <w:marTop w:val="0"/>
      <w:marBottom w:val="0"/>
      <w:divBdr>
        <w:top w:val="none" w:sz="0" w:space="0" w:color="auto"/>
        <w:left w:val="none" w:sz="0" w:space="0" w:color="auto"/>
        <w:bottom w:val="none" w:sz="0" w:space="0" w:color="auto"/>
        <w:right w:val="none" w:sz="0" w:space="0" w:color="auto"/>
      </w:divBdr>
    </w:div>
    <w:div w:id="1804810152">
      <w:bodyDiv w:val="1"/>
      <w:marLeft w:val="0"/>
      <w:marRight w:val="0"/>
      <w:marTop w:val="0"/>
      <w:marBottom w:val="0"/>
      <w:divBdr>
        <w:top w:val="none" w:sz="0" w:space="0" w:color="auto"/>
        <w:left w:val="none" w:sz="0" w:space="0" w:color="auto"/>
        <w:bottom w:val="none" w:sz="0" w:space="0" w:color="auto"/>
        <w:right w:val="none" w:sz="0" w:space="0" w:color="auto"/>
      </w:divBdr>
    </w:div>
    <w:div w:id="1805082422">
      <w:marLeft w:val="480"/>
      <w:marRight w:val="0"/>
      <w:marTop w:val="0"/>
      <w:marBottom w:val="0"/>
      <w:divBdr>
        <w:top w:val="none" w:sz="0" w:space="0" w:color="auto"/>
        <w:left w:val="none" w:sz="0" w:space="0" w:color="auto"/>
        <w:bottom w:val="none" w:sz="0" w:space="0" w:color="auto"/>
        <w:right w:val="none" w:sz="0" w:space="0" w:color="auto"/>
      </w:divBdr>
    </w:div>
    <w:div w:id="1805613685">
      <w:bodyDiv w:val="1"/>
      <w:marLeft w:val="0"/>
      <w:marRight w:val="0"/>
      <w:marTop w:val="0"/>
      <w:marBottom w:val="0"/>
      <w:divBdr>
        <w:top w:val="none" w:sz="0" w:space="0" w:color="auto"/>
        <w:left w:val="none" w:sz="0" w:space="0" w:color="auto"/>
        <w:bottom w:val="none" w:sz="0" w:space="0" w:color="auto"/>
        <w:right w:val="none" w:sz="0" w:space="0" w:color="auto"/>
      </w:divBdr>
      <w:divsChild>
        <w:div w:id="9067905">
          <w:marLeft w:val="480"/>
          <w:marRight w:val="0"/>
          <w:marTop w:val="0"/>
          <w:marBottom w:val="0"/>
          <w:divBdr>
            <w:top w:val="none" w:sz="0" w:space="0" w:color="auto"/>
            <w:left w:val="none" w:sz="0" w:space="0" w:color="auto"/>
            <w:bottom w:val="none" w:sz="0" w:space="0" w:color="auto"/>
            <w:right w:val="none" w:sz="0" w:space="0" w:color="auto"/>
          </w:divBdr>
        </w:div>
        <w:div w:id="29115077">
          <w:marLeft w:val="480"/>
          <w:marRight w:val="0"/>
          <w:marTop w:val="0"/>
          <w:marBottom w:val="0"/>
          <w:divBdr>
            <w:top w:val="none" w:sz="0" w:space="0" w:color="auto"/>
            <w:left w:val="none" w:sz="0" w:space="0" w:color="auto"/>
            <w:bottom w:val="none" w:sz="0" w:space="0" w:color="auto"/>
            <w:right w:val="none" w:sz="0" w:space="0" w:color="auto"/>
          </w:divBdr>
        </w:div>
        <w:div w:id="35813072">
          <w:marLeft w:val="480"/>
          <w:marRight w:val="0"/>
          <w:marTop w:val="0"/>
          <w:marBottom w:val="0"/>
          <w:divBdr>
            <w:top w:val="none" w:sz="0" w:space="0" w:color="auto"/>
            <w:left w:val="none" w:sz="0" w:space="0" w:color="auto"/>
            <w:bottom w:val="none" w:sz="0" w:space="0" w:color="auto"/>
            <w:right w:val="none" w:sz="0" w:space="0" w:color="auto"/>
          </w:divBdr>
        </w:div>
        <w:div w:id="43407011">
          <w:marLeft w:val="480"/>
          <w:marRight w:val="0"/>
          <w:marTop w:val="0"/>
          <w:marBottom w:val="0"/>
          <w:divBdr>
            <w:top w:val="none" w:sz="0" w:space="0" w:color="auto"/>
            <w:left w:val="none" w:sz="0" w:space="0" w:color="auto"/>
            <w:bottom w:val="none" w:sz="0" w:space="0" w:color="auto"/>
            <w:right w:val="none" w:sz="0" w:space="0" w:color="auto"/>
          </w:divBdr>
        </w:div>
        <w:div w:id="97071551">
          <w:marLeft w:val="480"/>
          <w:marRight w:val="0"/>
          <w:marTop w:val="0"/>
          <w:marBottom w:val="0"/>
          <w:divBdr>
            <w:top w:val="none" w:sz="0" w:space="0" w:color="auto"/>
            <w:left w:val="none" w:sz="0" w:space="0" w:color="auto"/>
            <w:bottom w:val="none" w:sz="0" w:space="0" w:color="auto"/>
            <w:right w:val="none" w:sz="0" w:space="0" w:color="auto"/>
          </w:divBdr>
        </w:div>
        <w:div w:id="119539777">
          <w:marLeft w:val="480"/>
          <w:marRight w:val="0"/>
          <w:marTop w:val="0"/>
          <w:marBottom w:val="0"/>
          <w:divBdr>
            <w:top w:val="none" w:sz="0" w:space="0" w:color="auto"/>
            <w:left w:val="none" w:sz="0" w:space="0" w:color="auto"/>
            <w:bottom w:val="none" w:sz="0" w:space="0" w:color="auto"/>
            <w:right w:val="none" w:sz="0" w:space="0" w:color="auto"/>
          </w:divBdr>
        </w:div>
        <w:div w:id="131489596">
          <w:marLeft w:val="480"/>
          <w:marRight w:val="0"/>
          <w:marTop w:val="0"/>
          <w:marBottom w:val="0"/>
          <w:divBdr>
            <w:top w:val="none" w:sz="0" w:space="0" w:color="auto"/>
            <w:left w:val="none" w:sz="0" w:space="0" w:color="auto"/>
            <w:bottom w:val="none" w:sz="0" w:space="0" w:color="auto"/>
            <w:right w:val="none" w:sz="0" w:space="0" w:color="auto"/>
          </w:divBdr>
        </w:div>
        <w:div w:id="137429264">
          <w:marLeft w:val="480"/>
          <w:marRight w:val="0"/>
          <w:marTop w:val="0"/>
          <w:marBottom w:val="0"/>
          <w:divBdr>
            <w:top w:val="none" w:sz="0" w:space="0" w:color="auto"/>
            <w:left w:val="none" w:sz="0" w:space="0" w:color="auto"/>
            <w:bottom w:val="none" w:sz="0" w:space="0" w:color="auto"/>
            <w:right w:val="none" w:sz="0" w:space="0" w:color="auto"/>
          </w:divBdr>
        </w:div>
        <w:div w:id="165443327">
          <w:marLeft w:val="480"/>
          <w:marRight w:val="0"/>
          <w:marTop w:val="0"/>
          <w:marBottom w:val="0"/>
          <w:divBdr>
            <w:top w:val="none" w:sz="0" w:space="0" w:color="auto"/>
            <w:left w:val="none" w:sz="0" w:space="0" w:color="auto"/>
            <w:bottom w:val="none" w:sz="0" w:space="0" w:color="auto"/>
            <w:right w:val="none" w:sz="0" w:space="0" w:color="auto"/>
          </w:divBdr>
        </w:div>
        <w:div w:id="171531757">
          <w:marLeft w:val="480"/>
          <w:marRight w:val="0"/>
          <w:marTop w:val="0"/>
          <w:marBottom w:val="0"/>
          <w:divBdr>
            <w:top w:val="none" w:sz="0" w:space="0" w:color="auto"/>
            <w:left w:val="none" w:sz="0" w:space="0" w:color="auto"/>
            <w:bottom w:val="none" w:sz="0" w:space="0" w:color="auto"/>
            <w:right w:val="none" w:sz="0" w:space="0" w:color="auto"/>
          </w:divBdr>
        </w:div>
        <w:div w:id="194774744">
          <w:marLeft w:val="480"/>
          <w:marRight w:val="0"/>
          <w:marTop w:val="0"/>
          <w:marBottom w:val="0"/>
          <w:divBdr>
            <w:top w:val="none" w:sz="0" w:space="0" w:color="auto"/>
            <w:left w:val="none" w:sz="0" w:space="0" w:color="auto"/>
            <w:bottom w:val="none" w:sz="0" w:space="0" w:color="auto"/>
            <w:right w:val="none" w:sz="0" w:space="0" w:color="auto"/>
          </w:divBdr>
        </w:div>
        <w:div w:id="195697607">
          <w:marLeft w:val="480"/>
          <w:marRight w:val="0"/>
          <w:marTop w:val="0"/>
          <w:marBottom w:val="0"/>
          <w:divBdr>
            <w:top w:val="none" w:sz="0" w:space="0" w:color="auto"/>
            <w:left w:val="none" w:sz="0" w:space="0" w:color="auto"/>
            <w:bottom w:val="none" w:sz="0" w:space="0" w:color="auto"/>
            <w:right w:val="none" w:sz="0" w:space="0" w:color="auto"/>
          </w:divBdr>
        </w:div>
        <w:div w:id="230774803">
          <w:marLeft w:val="480"/>
          <w:marRight w:val="0"/>
          <w:marTop w:val="0"/>
          <w:marBottom w:val="0"/>
          <w:divBdr>
            <w:top w:val="none" w:sz="0" w:space="0" w:color="auto"/>
            <w:left w:val="none" w:sz="0" w:space="0" w:color="auto"/>
            <w:bottom w:val="none" w:sz="0" w:space="0" w:color="auto"/>
            <w:right w:val="none" w:sz="0" w:space="0" w:color="auto"/>
          </w:divBdr>
        </w:div>
        <w:div w:id="238636452">
          <w:marLeft w:val="480"/>
          <w:marRight w:val="0"/>
          <w:marTop w:val="0"/>
          <w:marBottom w:val="0"/>
          <w:divBdr>
            <w:top w:val="none" w:sz="0" w:space="0" w:color="auto"/>
            <w:left w:val="none" w:sz="0" w:space="0" w:color="auto"/>
            <w:bottom w:val="none" w:sz="0" w:space="0" w:color="auto"/>
            <w:right w:val="none" w:sz="0" w:space="0" w:color="auto"/>
          </w:divBdr>
        </w:div>
        <w:div w:id="256984452">
          <w:marLeft w:val="480"/>
          <w:marRight w:val="0"/>
          <w:marTop w:val="0"/>
          <w:marBottom w:val="0"/>
          <w:divBdr>
            <w:top w:val="none" w:sz="0" w:space="0" w:color="auto"/>
            <w:left w:val="none" w:sz="0" w:space="0" w:color="auto"/>
            <w:bottom w:val="none" w:sz="0" w:space="0" w:color="auto"/>
            <w:right w:val="none" w:sz="0" w:space="0" w:color="auto"/>
          </w:divBdr>
        </w:div>
        <w:div w:id="298851405">
          <w:marLeft w:val="480"/>
          <w:marRight w:val="0"/>
          <w:marTop w:val="0"/>
          <w:marBottom w:val="0"/>
          <w:divBdr>
            <w:top w:val="none" w:sz="0" w:space="0" w:color="auto"/>
            <w:left w:val="none" w:sz="0" w:space="0" w:color="auto"/>
            <w:bottom w:val="none" w:sz="0" w:space="0" w:color="auto"/>
            <w:right w:val="none" w:sz="0" w:space="0" w:color="auto"/>
          </w:divBdr>
        </w:div>
        <w:div w:id="338393453">
          <w:marLeft w:val="480"/>
          <w:marRight w:val="0"/>
          <w:marTop w:val="0"/>
          <w:marBottom w:val="0"/>
          <w:divBdr>
            <w:top w:val="none" w:sz="0" w:space="0" w:color="auto"/>
            <w:left w:val="none" w:sz="0" w:space="0" w:color="auto"/>
            <w:bottom w:val="none" w:sz="0" w:space="0" w:color="auto"/>
            <w:right w:val="none" w:sz="0" w:space="0" w:color="auto"/>
          </w:divBdr>
        </w:div>
        <w:div w:id="360134830">
          <w:marLeft w:val="480"/>
          <w:marRight w:val="0"/>
          <w:marTop w:val="0"/>
          <w:marBottom w:val="0"/>
          <w:divBdr>
            <w:top w:val="none" w:sz="0" w:space="0" w:color="auto"/>
            <w:left w:val="none" w:sz="0" w:space="0" w:color="auto"/>
            <w:bottom w:val="none" w:sz="0" w:space="0" w:color="auto"/>
            <w:right w:val="none" w:sz="0" w:space="0" w:color="auto"/>
          </w:divBdr>
        </w:div>
        <w:div w:id="449205906">
          <w:marLeft w:val="480"/>
          <w:marRight w:val="0"/>
          <w:marTop w:val="0"/>
          <w:marBottom w:val="0"/>
          <w:divBdr>
            <w:top w:val="none" w:sz="0" w:space="0" w:color="auto"/>
            <w:left w:val="none" w:sz="0" w:space="0" w:color="auto"/>
            <w:bottom w:val="none" w:sz="0" w:space="0" w:color="auto"/>
            <w:right w:val="none" w:sz="0" w:space="0" w:color="auto"/>
          </w:divBdr>
        </w:div>
        <w:div w:id="449863575">
          <w:marLeft w:val="480"/>
          <w:marRight w:val="0"/>
          <w:marTop w:val="0"/>
          <w:marBottom w:val="0"/>
          <w:divBdr>
            <w:top w:val="none" w:sz="0" w:space="0" w:color="auto"/>
            <w:left w:val="none" w:sz="0" w:space="0" w:color="auto"/>
            <w:bottom w:val="none" w:sz="0" w:space="0" w:color="auto"/>
            <w:right w:val="none" w:sz="0" w:space="0" w:color="auto"/>
          </w:divBdr>
        </w:div>
        <w:div w:id="497766872">
          <w:marLeft w:val="480"/>
          <w:marRight w:val="0"/>
          <w:marTop w:val="0"/>
          <w:marBottom w:val="0"/>
          <w:divBdr>
            <w:top w:val="none" w:sz="0" w:space="0" w:color="auto"/>
            <w:left w:val="none" w:sz="0" w:space="0" w:color="auto"/>
            <w:bottom w:val="none" w:sz="0" w:space="0" w:color="auto"/>
            <w:right w:val="none" w:sz="0" w:space="0" w:color="auto"/>
          </w:divBdr>
        </w:div>
        <w:div w:id="520045065">
          <w:marLeft w:val="480"/>
          <w:marRight w:val="0"/>
          <w:marTop w:val="0"/>
          <w:marBottom w:val="0"/>
          <w:divBdr>
            <w:top w:val="none" w:sz="0" w:space="0" w:color="auto"/>
            <w:left w:val="none" w:sz="0" w:space="0" w:color="auto"/>
            <w:bottom w:val="none" w:sz="0" w:space="0" w:color="auto"/>
            <w:right w:val="none" w:sz="0" w:space="0" w:color="auto"/>
          </w:divBdr>
        </w:div>
        <w:div w:id="530342048">
          <w:marLeft w:val="480"/>
          <w:marRight w:val="0"/>
          <w:marTop w:val="0"/>
          <w:marBottom w:val="0"/>
          <w:divBdr>
            <w:top w:val="none" w:sz="0" w:space="0" w:color="auto"/>
            <w:left w:val="none" w:sz="0" w:space="0" w:color="auto"/>
            <w:bottom w:val="none" w:sz="0" w:space="0" w:color="auto"/>
            <w:right w:val="none" w:sz="0" w:space="0" w:color="auto"/>
          </w:divBdr>
        </w:div>
        <w:div w:id="565994619">
          <w:marLeft w:val="480"/>
          <w:marRight w:val="0"/>
          <w:marTop w:val="0"/>
          <w:marBottom w:val="0"/>
          <w:divBdr>
            <w:top w:val="none" w:sz="0" w:space="0" w:color="auto"/>
            <w:left w:val="none" w:sz="0" w:space="0" w:color="auto"/>
            <w:bottom w:val="none" w:sz="0" w:space="0" w:color="auto"/>
            <w:right w:val="none" w:sz="0" w:space="0" w:color="auto"/>
          </w:divBdr>
        </w:div>
        <w:div w:id="585262689">
          <w:marLeft w:val="480"/>
          <w:marRight w:val="0"/>
          <w:marTop w:val="0"/>
          <w:marBottom w:val="0"/>
          <w:divBdr>
            <w:top w:val="none" w:sz="0" w:space="0" w:color="auto"/>
            <w:left w:val="none" w:sz="0" w:space="0" w:color="auto"/>
            <w:bottom w:val="none" w:sz="0" w:space="0" w:color="auto"/>
            <w:right w:val="none" w:sz="0" w:space="0" w:color="auto"/>
          </w:divBdr>
        </w:div>
        <w:div w:id="635985941">
          <w:marLeft w:val="480"/>
          <w:marRight w:val="0"/>
          <w:marTop w:val="0"/>
          <w:marBottom w:val="0"/>
          <w:divBdr>
            <w:top w:val="none" w:sz="0" w:space="0" w:color="auto"/>
            <w:left w:val="none" w:sz="0" w:space="0" w:color="auto"/>
            <w:bottom w:val="none" w:sz="0" w:space="0" w:color="auto"/>
            <w:right w:val="none" w:sz="0" w:space="0" w:color="auto"/>
          </w:divBdr>
        </w:div>
        <w:div w:id="637613078">
          <w:marLeft w:val="480"/>
          <w:marRight w:val="0"/>
          <w:marTop w:val="0"/>
          <w:marBottom w:val="0"/>
          <w:divBdr>
            <w:top w:val="none" w:sz="0" w:space="0" w:color="auto"/>
            <w:left w:val="none" w:sz="0" w:space="0" w:color="auto"/>
            <w:bottom w:val="none" w:sz="0" w:space="0" w:color="auto"/>
            <w:right w:val="none" w:sz="0" w:space="0" w:color="auto"/>
          </w:divBdr>
        </w:div>
        <w:div w:id="675304452">
          <w:marLeft w:val="480"/>
          <w:marRight w:val="0"/>
          <w:marTop w:val="0"/>
          <w:marBottom w:val="0"/>
          <w:divBdr>
            <w:top w:val="none" w:sz="0" w:space="0" w:color="auto"/>
            <w:left w:val="none" w:sz="0" w:space="0" w:color="auto"/>
            <w:bottom w:val="none" w:sz="0" w:space="0" w:color="auto"/>
            <w:right w:val="none" w:sz="0" w:space="0" w:color="auto"/>
          </w:divBdr>
        </w:div>
        <w:div w:id="687483206">
          <w:marLeft w:val="480"/>
          <w:marRight w:val="0"/>
          <w:marTop w:val="0"/>
          <w:marBottom w:val="0"/>
          <w:divBdr>
            <w:top w:val="none" w:sz="0" w:space="0" w:color="auto"/>
            <w:left w:val="none" w:sz="0" w:space="0" w:color="auto"/>
            <w:bottom w:val="none" w:sz="0" w:space="0" w:color="auto"/>
            <w:right w:val="none" w:sz="0" w:space="0" w:color="auto"/>
          </w:divBdr>
        </w:div>
        <w:div w:id="694814618">
          <w:marLeft w:val="480"/>
          <w:marRight w:val="0"/>
          <w:marTop w:val="0"/>
          <w:marBottom w:val="0"/>
          <w:divBdr>
            <w:top w:val="none" w:sz="0" w:space="0" w:color="auto"/>
            <w:left w:val="none" w:sz="0" w:space="0" w:color="auto"/>
            <w:bottom w:val="none" w:sz="0" w:space="0" w:color="auto"/>
            <w:right w:val="none" w:sz="0" w:space="0" w:color="auto"/>
          </w:divBdr>
        </w:div>
        <w:div w:id="714045891">
          <w:marLeft w:val="480"/>
          <w:marRight w:val="0"/>
          <w:marTop w:val="0"/>
          <w:marBottom w:val="0"/>
          <w:divBdr>
            <w:top w:val="none" w:sz="0" w:space="0" w:color="auto"/>
            <w:left w:val="none" w:sz="0" w:space="0" w:color="auto"/>
            <w:bottom w:val="none" w:sz="0" w:space="0" w:color="auto"/>
            <w:right w:val="none" w:sz="0" w:space="0" w:color="auto"/>
          </w:divBdr>
        </w:div>
        <w:div w:id="715276501">
          <w:marLeft w:val="480"/>
          <w:marRight w:val="0"/>
          <w:marTop w:val="0"/>
          <w:marBottom w:val="0"/>
          <w:divBdr>
            <w:top w:val="none" w:sz="0" w:space="0" w:color="auto"/>
            <w:left w:val="none" w:sz="0" w:space="0" w:color="auto"/>
            <w:bottom w:val="none" w:sz="0" w:space="0" w:color="auto"/>
            <w:right w:val="none" w:sz="0" w:space="0" w:color="auto"/>
          </w:divBdr>
        </w:div>
        <w:div w:id="715472011">
          <w:marLeft w:val="480"/>
          <w:marRight w:val="0"/>
          <w:marTop w:val="0"/>
          <w:marBottom w:val="0"/>
          <w:divBdr>
            <w:top w:val="none" w:sz="0" w:space="0" w:color="auto"/>
            <w:left w:val="none" w:sz="0" w:space="0" w:color="auto"/>
            <w:bottom w:val="none" w:sz="0" w:space="0" w:color="auto"/>
            <w:right w:val="none" w:sz="0" w:space="0" w:color="auto"/>
          </w:divBdr>
        </w:div>
        <w:div w:id="728309599">
          <w:marLeft w:val="480"/>
          <w:marRight w:val="0"/>
          <w:marTop w:val="0"/>
          <w:marBottom w:val="0"/>
          <w:divBdr>
            <w:top w:val="none" w:sz="0" w:space="0" w:color="auto"/>
            <w:left w:val="none" w:sz="0" w:space="0" w:color="auto"/>
            <w:bottom w:val="none" w:sz="0" w:space="0" w:color="auto"/>
            <w:right w:val="none" w:sz="0" w:space="0" w:color="auto"/>
          </w:divBdr>
        </w:div>
        <w:div w:id="736830546">
          <w:marLeft w:val="480"/>
          <w:marRight w:val="0"/>
          <w:marTop w:val="0"/>
          <w:marBottom w:val="0"/>
          <w:divBdr>
            <w:top w:val="none" w:sz="0" w:space="0" w:color="auto"/>
            <w:left w:val="none" w:sz="0" w:space="0" w:color="auto"/>
            <w:bottom w:val="none" w:sz="0" w:space="0" w:color="auto"/>
            <w:right w:val="none" w:sz="0" w:space="0" w:color="auto"/>
          </w:divBdr>
        </w:div>
        <w:div w:id="773981608">
          <w:marLeft w:val="480"/>
          <w:marRight w:val="0"/>
          <w:marTop w:val="0"/>
          <w:marBottom w:val="0"/>
          <w:divBdr>
            <w:top w:val="none" w:sz="0" w:space="0" w:color="auto"/>
            <w:left w:val="none" w:sz="0" w:space="0" w:color="auto"/>
            <w:bottom w:val="none" w:sz="0" w:space="0" w:color="auto"/>
            <w:right w:val="none" w:sz="0" w:space="0" w:color="auto"/>
          </w:divBdr>
        </w:div>
        <w:div w:id="780221090">
          <w:marLeft w:val="480"/>
          <w:marRight w:val="0"/>
          <w:marTop w:val="0"/>
          <w:marBottom w:val="0"/>
          <w:divBdr>
            <w:top w:val="none" w:sz="0" w:space="0" w:color="auto"/>
            <w:left w:val="none" w:sz="0" w:space="0" w:color="auto"/>
            <w:bottom w:val="none" w:sz="0" w:space="0" w:color="auto"/>
            <w:right w:val="none" w:sz="0" w:space="0" w:color="auto"/>
          </w:divBdr>
        </w:div>
        <w:div w:id="789976342">
          <w:marLeft w:val="480"/>
          <w:marRight w:val="0"/>
          <w:marTop w:val="0"/>
          <w:marBottom w:val="0"/>
          <w:divBdr>
            <w:top w:val="none" w:sz="0" w:space="0" w:color="auto"/>
            <w:left w:val="none" w:sz="0" w:space="0" w:color="auto"/>
            <w:bottom w:val="none" w:sz="0" w:space="0" w:color="auto"/>
            <w:right w:val="none" w:sz="0" w:space="0" w:color="auto"/>
          </w:divBdr>
        </w:div>
        <w:div w:id="791751573">
          <w:marLeft w:val="480"/>
          <w:marRight w:val="0"/>
          <w:marTop w:val="0"/>
          <w:marBottom w:val="0"/>
          <w:divBdr>
            <w:top w:val="none" w:sz="0" w:space="0" w:color="auto"/>
            <w:left w:val="none" w:sz="0" w:space="0" w:color="auto"/>
            <w:bottom w:val="none" w:sz="0" w:space="0" w:color="auto"/>
            <w:right w:val="none" w:sz="0" w:space="0" w:color="auto"/>
          </w:divBdr>
        </w:div>
        <w:div w:id="864902900">
          <w:marLeft w:val="480"/>
          <w:marRight w:val="0"/>
          <w:marTop w:val="0"/>
          <w:marBottom w:val="0"/>
          <w:divBdr>
            <w:top w:val="none" w:sz="0" w:space="0" w:color="auto"/>
            <w:left w:val="none" w:sz="0" w:space="0" w:color="auto"/>
            <w:bottom w:val="none" w:sz="0" w:space="0" w:color="auto"/>
            <w:right w:val="none" w:sz="0" w:space="0" w:color="auto"/>
          </w:divBdr>
        </w:div>
        <w:div w:id="891814290">
          <w:marLeft w:val="480"/>
          <w:marRight w:val="0"/>
          <w:marTop w:val="0"/>
          <w:marBottom w:val="0"/>
          <w:divBdr>
            <w:top w:val="none" w:sz="0" w:space="0" w:color="auto"/>
            <w:left w:val="none" w:sz="0" w:space="0" w:color="auto"/>
            <w:bottom w:val="none" w:sz="0" w:space="0" w:color="auto"/>
            <w:right w:val="none" w:sz="0" w:space="0" w:color="auto"/>
          </w:divBdr>
        </w:div>
        <w:div w:id="896862290">
          <w:marLeft w:val="480"/>
          <w:marRight w:val="0"/>
          <w:marTop w:val="0"/>
          <w:marBottom w:val="0"/>
          <w:divBdr>
            <w:top w:val="none" w:sz="0" w:space="0" w:color="auto"/>
            <w:left w:val="none" w:sz="0" w:space="0" w:color="auto"/>
            <w:bottom w:val="none" w:sz="0" w:space="0" w:color="auto"/>
            <w:right w:val="none" w:sz="0" w:space="0" w:color="auto"/>
          </w:divBdr>
        </w:div>
        <w:div w:id="907422409">
          <w:marLeft w:val="480"/>
          <w:marRight w:val="0"/>
          <w:marTop w:val="0"/>
          <w:marBottom w:val="0"/>
          <w:divBdr>
            <w:top w:val="none" w:sz="0" w:space="0" w:color="auto"/>
            <w:left w:val="none" w:sz="0" w:space="0" w:color="auto"/>
            <w:bottom w:val="none" w:sz="0" w:space="0" w:color="auto"/>
            <w:right w:val="none" w:sz="0" w:space="0" w:color="auto"/>
          </w:divBdr>
        </w:div>
        <w:div w:id="935406757">
          <w:marLeft w:val="480"/>
          <w:marRight w:val="0"/>
          <w:marTop w:val="0"/>
          <w:marBottom w:val="0"/>
          <w:divBdr>
            <w:top w:val="none" w:sz="0" w:space="0" w:color="auto"/>
            <w:left w:val="none" w:sz="0" w:space="0" w:color="auto"/>
            <w:bottom w:val="none" w:sz="0" w:space="0" w:color="auto"/>
            <w:right w:val="none" w:sz="0" w:space="0" w:color="auto"/>
          </w:divBdr>
        </w:div>
        <w:div w:id="975839710">
          <w:marLeft w:val="480"/>
          <w:marRight w:val="0"/>
          <w:marTop w:val="0"/>
          <w:marBottom w:val="0"/>
          <w:divBdr>
            <w:top w:val="none" w:sz="0" w:space="0" w:color="auto"/>
            <w:left w:val="none" w:sz="0" w:space="0" w:color="auto"/>
            <w:bottom w:val="none" w:sz="0" w:space="0" w:color="auto"/>
            <w:right w:val="none" w:sz="0" w:space="0" w:color="auto"/>
          </w:divBdr>
        </w:div>
        <w:div w:id="976036140">
          <w:marLeft w:val="480"/>
          <w:marRight w:val="0"/>
          <w:marTop w:val="0"/>
          <w:marBottom w:val="0"/>
          <w:divBdr>
            <w:top w:val="none" w:sz="0" w:space="0" w:color="auto"/>
            <w:left w:val="none" w:sz="0" w:space="0" w:color="auto"/>
            <w:bottom w:val="none" w:sz="0" w:space="0" w:color="auto"/>
            <w:right w:val="none" w:sz="0" w:space="0" w:color="auto"/>
          </w:divBdr>
        </w:div>
        <w:div w:id="1013533027">
          <w:marLeft w:val="480"/>
          <w:marRight w:val="0"/>
          <w:marTop w:val="0"/>
          <w:marBottom w:val="0"/>
          <w:divBdr>
            <w:top w:val="none" w:sz="0" w:space="0" w:color="auto"/>
            <w:left w:val="none" w:sz="0" w:space="0" w:color="auto"/>
            <w:bottom w:val="none" w:sz="0" w:space="0" w:color="auto"/>
            <w:right w:val="none" w:sz="0" w:space="0" w:color="auto"/>
          </w:divBdr>
        </w:div>
        <w:div w:id="1018044193">
          <w:marLeft w:val="480"/>
          <w:marRight w:val="0"/>
          <w:marTop w:val="0"/>
          <w:marBottom w:val="0"/>
          <w:divBdr>
            <w:top w:val="none" w:sz="0" w:space="0" w:color="auto"/>
            <w:left w:val="none" w:sz="0" w:space="0" w:color="auto"/>
            <w:bottom w:val="none" w:sz="0" w:space="0" w:color="auto"/>
            <w:right w:val="none" w:sz="0" w:space="0" w:color="auto"/>
          </w:divBdr>
        </w:div>
        <w:div w:id="1047139940">
          <w:marLeft w:val="480"/>
          <w:marRight w:val="0"/>
          <w:marTop w:val="0"/>
          <w:marBottom w:val="0"/>
          <w:divBdr>
            <w:top w:val="none" w:sz="0" w:space="0" w:color="auto"/>
            <w:left w:val="none" w:sz="0" w:space="0" w:color="auto"/>
            <w:bottom w:val="none" w:sz="0" w:space="0" w:color="auto"/>
            <w:right w:val="none" w:sz="0" w:space="0" w:color="auto"/>
          </w:divBdr>
        </w:div>
        <w:div w:id="1049109259">
          <w:marLeft w:val="480"/>
          <w:marRight w:val="0"/>
          <w:marTop w:val="0"/>
          <w:marBottom w:val="0"/>
          <w:divBdr>
            <w:top w:val="none" w:sz="0" w:space="0" w:color="auto"/>
            <w:left w:val="none" w:sz="0" w:space="0" w:color="auto"/>
            <w:bottom w:val="none" w:sz="0" w:space="0" w:color="auto"/>
            <w:right w:val="none" w:sz="0" w:space="0" w:color="auto"/>
          </w:divBdr>
        </w:div>
        <w:div w:id="1089278776">
          <w:marLeft w:val="480"/>
          <w:marRight w:val="0"/>
          <w:marTop w:val="0"/>
          <w:marBottom w:val="0"/>
          <w:divBdr>
            <w:top w:val="none" w:sz="0" w:space="0" w:color="auto"/>
            <w:left w:val="none" w:sz="0" w:space="0" w:color="auto"/>
            <w:bottom w:val="none" w:sz="0" w:space="0" w:color="auto"/>
            <w:right w:val="none" w:sz="0" w:space="0" w:color="auto"/>
          </w:divBdr>
        </w:div>
        <w:div w:id="1147942597">
          <w:marLeft w:val="480"/>
          <w:marRight w:val="0"/>
          <w:marTop w:val="0"/>
          <w:marBottom w:val="0"/>
          <w:divBdr>
            <w:top w:val="none" w:sz="0" w:space="0" w:color="auto"/>
            <w:left w:val="none" w:sz="0" w:space="0" w:color="auto"/>
            <w:bottom w:val="none" w:sz="0" w:space="0" w:color="auto"/>
            <w:right w:val="none" w:sz="0" w:space="0" w:color="auto"/>
          </w:divBdr>
        </w:div>
        <w:div w:id="1153644018">
          <w:marLeft w:val="480"/>
          <w:marRight w:val="0"/>
          <w:marTop w:val="0"/>
          <w:marBottom w:val="0"/>
          <w:divBdr>
            <w:top w:val="none" w:sz="0" w:space="0" w:color="auto"/>
            <w:left w:val="none" w:sz="0" w:space="0" w:color="auto"/>
            <w:bottom w:val="none" w:sz="0" w:space="0" w:color="auto"/>
            <w:right w:val="none" w:sz="0" w:space="0" w:color="auto"/>
          </w:divBdr>
        </w:div>
        <w:div w:id="1161892789">
          <w:marLeft w:val="480"/>
          <w:marRight w:val="0"/>
          <w:marTop w:val="0"/>
          <w:marBottom w:val="0"/>
          <w:divBdr>
            <w:top w:val="none" w:sz="0" w:space="0" w:color="auto"/>
            <w:left w:val="none" w:sz="0" w:space="0" w:color="auto"/>
            <w:bottom w:val="none" w:sz="0" w:space="0" w:color="auto"/>
            <w:right w:val="none" w:sz="0" w:space="0" w:color="auto"/>
          </w:divBdr>
        </w:div>
        <w:div w:id="1180041871">
          <w:marLeft w:val="480"/>
          <w:marRight w:val="0"/>
          <w:marTop w:val="0"/>
          <w:marBottom w:val="0"/>
          <w:divBdr>
            <w:top w:val="none" w:sz="0" w:space="0" w:color="auto"/>
            <w:left w:val="none" w:sz="0" w:space="0" w:color="auto"/>
            <w:bottom w:val="none" w:sz="0" w:space="0" w:color="auto"/>
            <w:right w:val="none" w:sz="0" w:space="0" w:color="auto"/>
          </w:divBdr>
        </w:div>
        <w:div w:id="1184973120">
          <w:marLeft w:val="480"/>
          <w:marRight w:val="0"/>
          <w:marTop w:val="0"/>
          <w:marBottom w:val="0"/>
          <w:divBdr>
            <w:top w:val="none" w:sz="0" w:space="0" w:color="auto"/>
            <w:left w:val="none" w:sz="0" w:space="0" w:color="auto"/>
            <w:bottom w:val="none" w:sz="0" w:space="0" w:color="auto"/>
            <w:right w:val="none" w:sz="0" w:space="0" w:color="auto"/>
          </w:divBdr>
        </w:div>
        <w:div w:id="1206914080">
          <w:marLeft w:val="480"/>
          <w:marRight w:val="0"/>
          <w:marTop w:val="0"/>
          <w:marBottom w:val="0"/>
          <w:divBdr>
            <w:top w:val="none" w:sz="0" w:space="0" w:color="auto"/>
            <w:left w:val="none" w:sz="0" w:space="0" w:color="auto"/>
            <w:bottom w:val="none" w:sz="0" w:space="0" w:color="auto"/>
            <w:right w:val="none" w:sz="0" w:space="0" w:color="auto"/>
          </w:divBdr>
        </w:div>
        <w:div w:id="1247687460">
          <w:marLeft w:val="480"/>
          <w:marRight w:val="0"/>
          <w:marTop w:val="0"/>
          <w:marBottom w:val="0"/>
          <w:divBdr>
            <w:top w:val="none" w:sz="0" w:space="0" w:color="auto"/>
            <w:left w:val="none" w:sz="0" w:space="0" w:color="auto"/>
            <w:bottom w:val="none" w:sz="0" w:space="0" w:color="auto"/>
            <w:right w:val="none" w:sz="0" w:space="0" w:color="auto"/>
          </w:divBdr>
        </w:div>
        <w:div w:id="1252281606">
          <w:marLeft w:val="480"/>
          <w:marRight w:val="0"/>
          <w:marTop w:val="0"/>
          <w:marBottom w:val="0"/>
          <w:divBdr>
            <w:top w:val="none" w:sz="0" w:space="0" w:color="auto"/>
            <w:left w:val="none" w:sz="0" w:space="0" w:color="auto"/>
            <w:bottom w:val="none" w:sz="0" w:space="0" w:color="auto"/>
            <w:right w:val="none" w:sz="0" w:space="0" w:color="auto"/>
          </w:divBdr>
        </w:div>
        <w:div w:id="1259218521">
          <w:marLeft w:val="480"/>
          <w:marRight w:val="0"/>
          <w:marTop w:val="0"/>
          <w:marBottom w:val="0"/>
          <w:divBdr>
            <w:top w:val="none" w:sz="0" w:space="0" w:color="auto"/>
            <w:left w:val="none" w:sz="0" w:space="0" w:color="auto"/>
            <w:bottom w:val="none" w:sz="0" w:space="0" w:color="auto"/>
            <w:right w:val="none" w:sz="0" w:space="0" w:color="auto"/>
          </w:divBdr>
        </w:div>
        <w:div w:id="1291856770">
          <w:marLeft w:val="480"/>
          <w:marRight w:val="0"/>
          <w:marTop w:val="0"/>
          <w:marBottom w:val="0"/>
          <w:divBdr>
            <w:top w:val="none" w:sz="0" w:space="0" w:color="auto"/>
            <w:left w:val="none" w:sz="0" w:space="0" w:color="auto"/>
            <w:bottom w:val="none" w:sz="0" w:space="0" w:color="auto"/>
            <w:right w:val="none" w:sz="0" w:space="0" w:color="auto"/>
          </w:divBdr>
        </w:div>
        <w:div w:id="1314023554">
          <w:marLeft w:val="480"/>
          <w:marRight w:val="0"/>
          <w:marTop w:val="0"/>
          <w:marBottom w:val="0"/>
          <w:divBdr>
            <w:top w:val="none" w:sz="0" w:space="0" w:color="auto"/>
            <w:left w:val="none" w:sz="0" w:space="0" w:color="auto"/>
            <w:bottom w:val="none" w:sz="0" w:space="0" w:color="auto"/>
            <w:right w:val="none" w:sz="0" w:space="0" w:color="auto"/>
          </w:divBdr>
        </w:div>
        <w:div w:id="1406684465">
          <w:marLeft w:val="480"/>
          <w:marRight w:val="0"/>
          <w:marTop w:val="0"/>
          <w:marBottom w:val="0"/>
          <w:divBdr>
            <w:top w:val="none" w:sz="0" w:space="0" w:color="auto"/>
            <w:left w:val="none" w:sz="0" w:space="0" w:color="auto"/>
            <w:bottom w:val="none" w:sz="0" w:space="0" w:color="auto"/>
            <w:right w:val="none" w:sz="0" w:space="0" w:color="auto"/>
          </w:divBdr>
        </w:div>
        <w:div w:id="1413889669">
          <w:marLeft w:val="480"/>
          <w:marRight w:val="0"/>
          <w:marTop w:val="0"/>
          <w:marBottom w:val="0"/>
          <w:divBdr>
            <w:top w:val="none" w:sz="0" w:space="0" w:color="auto"/>
            <w:left w:val="none" w:sz="0" w:space="0" w:color="auto"/>
            <w:bottom w:val="none" w:sz="0" w:space="0" w:color="auto"/>
            <w:right w:val="none" w:sz="0" w:space="0" w:color="auto"/>
          </w:divBdr>
        </w:div>
        <w:div w:id="1423643766">
          <w:marLeft w:val="480"/>
          <w:marRight w:val="0"/>
          <w:marTop w:val="0"/>
          <w:marBottom w:val="0"/>
          <w:divBdr>
            <w:top w:val="none" w:sz="0" w:space="0" w:color="auto"/>
            <w:left w:val="none" w:sz="0" w:space="0" w:color="auto"/>
            <w:bottom w:val="none" w:sz="0" w:space="0" w:color="auto"/>
            <w:right w:val="none" w:sz="0" w:space="0" w:color="auto"/>
          </w:divBdr>
        </w:div>
        <w:div w:id="1456944632">
          <w:marLeft w:val="480"/>
          <w:marRight w:val="0"/>
          <w:marTop w:val="0"/>
          <w:marBottom w:val="0"/>
          <w:divBdr>
            <w:top w:val="none" w:sz="0" w:space="0" w:color="auto"/>
            <w:left w:val="none" w:sz="0" w:space="0" w:color="auto"/>
            <w:bottom w:val="none" w:sz="0" w:space="0" w:color="auto"/>
            <w:right w:val="none" w:sz="0" w:space="0" w:color="auto"/>
          </w:divBdr>
        </w:div>
        <w:div w:id="1461729859">
          <w:marLeft w:val="480"/>
          <w:marRight w:val="0"/>
          <w:marTop w:val="0"/>
          <w:marBottom w:val="0"/>
          <w:divBdr>
            <w:top w:val="none" w:sz="0" w:space="0" w:color="auto"/>
            <w:left w:val="none" w:sz="0" w:space="0" w:color="auto"/>
            <w:bottom w:val="none" w:sz="0" w:space="0" w:color="auto"/>
            <w:right w:val="none" w:sz="0" w:space="0" w:color="auto"/>
          </w:divBdr>
        </w:div>
        <w:div w:id="1486627251">
          <w:marLeft w:val="480"/>
          <w:marRight w:val="0"/>
          <w:marTop w:val="0"/>
          <w:marBottom w:val="0"/>
          <w:divBdr>
            <w:top w:val="none" w:sz="0" w:space="0" w:color="auto"/>
            <w:left w:val="none" w:sz="0" w:space="0" w:color="auto"/>
            <w:bottom w:val="none" w:sz="0" w:space="0" w:color="auto"/>
            <w:right w:val="none" w:sz="0" w:space="0" w:color="auto"/>
          </w:divBdr>
        </w:div>
        <w:div w:id="1487938010">
          <w:marLeft w:val="480"/>
          <w:marRight w:val="0"/>
          <w:marTop w:val="0"/>
          <w:marBottom w:val="0"/>
          <w:divBdr>
            <w:top w:val="none" w:sz="0" w:space="0" w:color="auto"/>
            <w:left w:val="none" w:sz="0" w:space="0" w:color="auto"/>
            <w:bottom w:val="none" w:sz="0" w:space="0" w:color="auto"/>
            <w:right w:val="none" w:sz="0" w:space="0" w:color="auto"/>
          </w:divBdr>
        </w:div>
        <w:div w:id="1503200883">
          <w:marLeft w:val="480"/>
          <w:marRight w:val="0"/>
          <w:marTop w:val="0"/>
          <w:marBottom w:val="0"/>
          <w:divBdr>
            <w:top w:val="none" w:sz="0" w:space="0" w:color="auto"/>
            <w:left w:val="none" w:sz="0" w:space="0" w:color="auto"/>
            <w:bottom w:val="none" w:sz="0" w:space="0" w:color="auto"/>
            <w:right w:val="none" w:sz="0" w:space="0" w:color="auto"/>
          </w:divBdr>
        </w:div>
        <w:div w:id="1533808494">
          <w:marLeft w:val="480"/>
          <w:marRight w:val="0"/>
          <w:marTop w:val="0"/>
          <w:marBottom w:val="0"/>
          <w:divBdr>
            <w:top w:val="none" w:sz="0" w:space="0" w:color="auto"/>
            <w:left w:val="none" w:sz="0" w:space="0" w:color="auto"/>
            <w:bottom w:val="none" w:sz="0" w:space="0" w:color="auto"/>
            <w:right w:val="none" w:sz="0" w:space="0" w:color="auto"/>
          </w:divBdr>
        </w:div>
        <w:div w:id="1591498388">
          <w:marLeft w:val="480"/>
          <w:marRight w:val="0"/>
          <w:marTop w:val="0"/>
          <w:marBottom w:val="0"/>
          <w:divBdr>
            <w:top w:val="none" w:sz="0" w:space="0" w:color="auto"/>
            <w:left w:val="none" w:sz="0" w:space="0" w:color="auto"/>
            <w:bottom w:val="none" w:sz="0" w:space="0" w:color="auto"/>
            <w:right w:val="none" w:sz="0" w:space="0" w:color="auto"/>
          </w:divBdr>
        </w:div>
        <w:div w:id="1607734752">
          <w:marLeft w:val="480"/>
          <w:marRight w:val="0"/>
          <w:marTop w:val="0"/>
          <w:marBottom w:val="0"/>
          <w:divBdr>
            <w:top w:val="none" w:sz="0" w:space="0" w:color="auto"/>
            <w:left w:val="none" w:sz="0" w:space="0" w:color="auto"/>
            <w:bottom w:val="none" w:sz="0" w:space="0" w:color="auto"/>
            <w:right w:val="none" w:sz="0" w:space="0" w:color="auto"/>
          </w:divBdr>
        </w:div>
        <w:div w:id="1613242935">
          <w:marLeft w:val="480"/>
          <w:marRight w:val="0"/>
          <w:marTop w:val="0"/>
          <w:marBottom w:val="0"/>
          <w:divBdr>
            <w:top w:val="none" w:sz="0" w:space="0" w:color="auto"/>
            <w:left w:val="none" w:sz="0" w:space="0" w:color="auto"/>
            <w:bottom w:val="none" w:sz="0" w:space="0" w:color="auto"/>
            <w:right w:val="none" w:sz="0" w:space="0" w:color="auto"/>
          </w:divBdr>
        </w:div>
        <w:div w:id="1644702518">
          <w:marLeft w:val="480"/>
          <w:marRight w:val="0"/>
          <w:marTop w:val="0"/>
          <w:marBottom w:val="0"/>
          <w:divBdr>
            <w:top w:val="none" w:sz="0" w:space="0" w:color="auto"/>
            <w:left w:val="none" w:sz="0" w:space="0" w:color="auto"/>
            <w:bottom w:val="none" w:sz="0" w:space="0" w:color="auto"/>
            <w:right w:val="none" w:sz="0" w:space="0" w:color="auto"/>
          </w:divBdr>
        </w:div>
        <w:div w:id="1649817730">
          <w:marLeft w:val="480"/>
          <w:marRight w:val="0"/>
          <w:marTop w:val="0"/>
          <w:marBottom w:val="0"/>
          <w:divBdr>
            <w:top w:val="none" w:sz="0" w:space="0" w:color="auto"/>
            <w:left w:val="none" w:sz="0" w:space="0" w:color="auto"/>
            <w:bottom w:val="none" w:sz="0" w:space="0" w:color="auto"/>
            <w:right w:val="none" w:sz="0" w:space="0" w:color="auto"/>
          </w:divBdr>
        </w:div>
        <w:div w:id="1687708516">
          <w:marLeft w:val="480"/>
          <w:marRight w:val="0"/>
          <w:marTop w:val="0"/>
          <w:marBottom w:val="0"/>
          <w:divBdr>
            <w:top w:val="none" w:sz="0" w:space="0" w:color="auto"/>
            <w:left w:val="none" w:sz="0" w:space="0" w:color="auto"/>
            <w:bottom w:val="none" w:sz="0" w:space="0" w:color="auto"/>
            <w:right w:val="none" w:sz="0" w:space="0" w:color="auto"/>
          </w:divBdr>
        </w:div>
        <w:div w:id="1722824097">
          <w:marLeft w:val="480"/>
          <w:marRight w:val="0"/>
          <w:marTop w:val="0"/>
          <w:marBottom w:val="0"/>
          <w:divBdr>
            <w:top w:val="none" w:sz="0" w:space="0" w:color="auto"/>
            <w:left w:val="none" w:sz="0" w:space="0" w:color="auto"/>
            <w:bottom w:val="none" w:sz="0" w:space="0" w:color="auto"/>
            <w:right w:val="none" w:sz="0" w:space="0" w:color="auto"/>
          </w:divBdr>
        </w:div>
        <w:div w:id="1804231118">
          <w:marLeft w:val="480"/>
          <w:marRight w:val="0"/>
          <w:marTop w:val="0"/>
          <w:marBottom w:val="0"/>
          <w:divBdr>
            <w:top w:val="none" w:sz="0" w:space="0" w:color="auto"/>
            <w:left w:val="none" w:sz="0" w:space="0" w:color="auto"/>
            <w:bottom w:val="none" w:sz="0" w:space="0" w:color="auto"/>
            <w:right w:val="none" w:sz="0" w:space="0" w:color="auto"/>
          </w:divBdr>
        </w:div>
        <w:div w:id="1805539418">
          <w:marLeft w:val="480"/>
          <w:marRight w:val="0"/>
          <w:marTop w:val="0"/>
          <w:marBottom w:val="0"/>
          <w:divBdr>
            <w:top w:val="none" w:sz="0" w:space="0" w:color="auto"/>
            <w:left w:val="none" w:sz="0" w:space="0" w:color="auto"/>
            <w:bottom w:val="none" w:sz="0" w:space="0" w:color="auto"/>
            <w:right w:val="none" w:sz="0" w:space="0" w:color="auto"/>
          </w:divBdr>
        </w:div>
        <w:div w:id="1808236400">
          <w:marLeft w:val="480"/>
          <w:marRight w:val="0"/>
          <w:marTop w:val="0"/>
          <w:marBottom w:val="0"/>
          <w:divBdr>
            <w:top w:val="none" w:sz="0" w:space="0" w:color="auto"/>
            <w:left w:val="none" w:sz="0" w:space="0" w:color="auto"/>
            <w:bottom w:val="none" w:sz="0" w:space="0" w:color="auto"/>
            <w:right w:val="none" w:sz="0" w:space="0" w:color="auto"/>
          </w:divBdr>
        </w:div>
        <w:div w:id="1814981353">
          <w:marLeft w:val="480"/>
          <w:marRight w:val="0"/>
          <w:marTop w:val="0"/>
          <w:marBottom w:val="0"/>
          <w:divBdr>
            <w:top w:val="none" w:sz="0" w:space="0" w:color="auto"/>
            <w:left w:val="none" w:sz="0" w:space="0" w:color="auto"/>
            <w:bottom w:val="none" w:sz="0" w:space="0" w:color="auto"/>
            <w:right w:val="none" w:sz="0" w:space="0" w:color="auto"/>
          </w:divBdr>
        </w:div>
        <w:div w:id="1944653837">
          <w:marLeft w:val="480"/>
          <w:marRight w:val="0"/>
          <w:marTop w:val="0"/>
          <w:marBottom w:val="0"/>
          <w:divBdr>
            <w:top w:val="none" w:sz="0" w:space="0" w:color="auto"/>
            <w:left w:val="none" w:sz="0" w:space="0" w:color="auto"/>
            <w:bottom w:val="none" w:sz="0" w:space="0" w:color="auto"/>
            <w:right w:val="none" w:sz="0" w:space="0" w:color="auto"/>
          </w:divBdr>
        </w:div>
        <w:div w:id="1948342396">
          <w:marLeft w:val="480"/>
          <w:marRight w:val="0"/>
          <w:marTop w:val="0"/>
          <w:marBottom w:val="0"/>
          <w:divBdr>
            <w:top w:val="none" w:sz="0" w:space="0" w:color="auto"/>
            <w:left w:val="none" w:sz="0" w:space="0" w:color="auto"/>
            <w:bottom w:val="none" w:sz="0" w:space="0" w:color="auto"/>
            <w:right w:val="none" w:sz="0" w:space="0" w:color="auto"/>
          </w:divBdr>
        </w:div>
        <w:div w:id="1987197045">
          <w:marLeft w:val="480"/>
          <w:marRight w:val="0"/>
          <w:marTop w:val="0"/>
          <w:marBottom w:val="0"/>
          <w:divBdr>
            <w:top w:val="none" w:sz="0" w:space="0" w:color="auto"/>
            <w:left w:val="none" w:sz="0" w:space="0" w:color="auto"/>
            <w:bottom w:val="none" w:sz="0" w:space="0" w:color="auto"/>
            <w:right w:val="none" w:sz="0" w:space="0" w:color="auto"/>
          </w:divBdr>
        </w:div>
        <w:div w:id="1991710172">
          <w:marLeft w:val="480"/>
          <w:marRight w:val="0"/>
          <w:marTop w:val="0"/>
          <w:marBottom w:val="0"/>
          <w:divBdr>
            <w:top w:val="none" w:sz="0" w:space="0" w:color="auto"/>
            <w:left w:val="none" w:sz="0" w:space="0" w:color="auto"/>
            <w:bottom w:val="none" w:sz="0" w:space="0" w:color="auto"/>
            <w:right w:val="none" w:sz="0" w:space="0" w:color="auto"/>
          </w:divBdr>
        </w:div>
        <w:div w:id="2014331210">
          <w:marLeft w:val="480"/>
          <w:marRight w:val="0"/>
          <w:marTop w:val="0"/>
          <w:marBottom w:val="0"/>
          <w:divBdr>
            <w:top w:val="none" w:sz="0" w:space="0" w:color="auto"/>
            <w:left w:val="none" w:sz="0" w:space="0" w:color="auto"/>
            <w:bottom w:val="none" w:sz="0" w:space="0" w:color="auto"/>
            <w:right w:val="none" w:sz="0" w:space="0" w:color="auto"/>
          </w:divBdr>
        </w:div>
        <w:div w:id="2036537450">
          <w:marLeft w:val="480"/>
          <w:marRight w:val="0"/>
          <w:marTop w:val="0"/>
          <w:marBottom w:val="0"/>
          <w:divBdr>
            <w:top w:val="none" w:sz="0" w:space="0" w:color="auto"/>
            <w:left w:val="none" w:sz="0" w:space="0" w:color="auto"/>
            <w:bottom w:val="none" w:sz="0" w:space="0" w:color="auto"/>
            <w:right w:val="none" w:sz="0" w:space="0" w:color="auto"/>
          </w:divBdr>
        </w:div>
        <w:div w:id="2044863197">
          <w:marLeft w:val="480"/>
          <w:marRight w:val="0"/>
          <w:marTop w:val="0"/>
          <w:marBottom w:val="0"/>
          <w:divBdr>
            <w:top w:val="none" w:sz="0" w:space="0" w:color="auto"/>
            <w:left w:val="none" w:sz="0" w:space="0" w:color="auto"/>
            <w:bottom w:val="none" w:sz="0" w:space="0" w:color="auto"/>
            <w:right w:val="none" w:sz="0" w:space="0" w:color="auto"/>
          </w:divBdr>
        </w:div>
        <w:div w:id="2047637545">
          <w:marLeft w:val="480"/>
          <w:marRight w:val="0"/>
          <w:marTop w:val="0"/>
          <w:marBottom w:val="0"/>
          <w:divBdr>
            <w:top w:val="none" w:sz="0" w:space="0" w:color="auto"/>
            <w:left w:val="none" w:sz="0" w:space="0" w:color="auto"/>
            <w:bottom w:val="none" w:sz="0" w:space="0" w:color="auto"/>
            <w:right w:val="none" w:sz="0" w:space="0" w:color="auto"/>
          </w:divBdr>
        </w:div>
        <w:div w:id="2054841998">
          <w:marLeft w:val="480"/>
          <w:marRight w:val="0"/>
          <w:marTop w:val="0"/>
          <w:marBottom w:val="0"/>
          <w:divBdr>
            <w:top w:val="none" w:sz="0" w:space="0" w:color="auto"/>
            <w:left w:val="none" w:sz="0" w:space="0" w:color="auto"/>
            <w:bottom w:val="none" w:sz="0" w:space="0" w:color="auto"/>
            <w:right w:val="none" w:sz="0" w:space="0" w:color="auto"/>
          </w:divBdr>
        </w:div>
        <w:div w:id="2054888078">
          <w:marLeft w:val="480"/>
          <w:marRight w:val="0"/>
          <w:marTop w:val="0"/>
          <w:marBottom w:val="0"/>
          <w:divBdr>
            <w:top w:val="none" w:sz="0" w:space="0" w:color="auto"/>
            <w:left w:val="none" w:sz="0" w:space="0" w:color="auto"/>
            <w:bottom w:val="none" w:sz="0" w:space="0" w:color="auto"/>
            <w:right w:val="none" w:sz="0" w:space="0" w:color="auto"/>
          </w:divBdr>
        </w:div>
        <w:div w:id="2059549880">
          <w:marLeft w:val="480"/>
          <w:marRight w:val="0"/>
          <w:marTop w:val="0"/>
          <w:marBottom w:val="0"/>
          <w:divBdr>
            <w:top w:val="none" w:sz="0" w:space="0" w:color="auto"/>
            <w:left w:val="none" w:sz="0" w:space="0" w:color="auto"/>
            <w:bottom w:val="none" w:sz="0" w:space="0" w:color="auto"/>
            <w:right w:val="none" w:sz="0" w:space="0" w:color="auto"/>
          </w:divBdr>
        </w:div>
        <w:div w:id="2099980018">
          <w:marLeft w:val="480"/>
          <w:marRight w:val="0"/>
          <w:marTop w:val="0"/>
          <w:marBottom w:val="0"/>
          <w:divBdr>
            <w:top w:val="none" w:sz="0" w:space="0" w:color="auto"/>
            <w:left w:val="none" w:sz="0" w:space="0" w:color="auto"/>
            <w:bottom w:val="none" w:sz="0" w:space="0" w:color="auto"/>
            <w:right w:val="none" w:sz="0" w:space="0" w:color="auto"/>
          </w:divBdr>
        </w:div>
        <w:div w:id="2104715773">
          <w:marLeft w:val="480"/>
          <w:marRight w:val="0"/>
          <w:marTop w:val="0"/>
          <w:marBottom w:val="0"/>
          <w:divBdr>
            <w:top w:val="none" w:sz="0" w:space="0" w:color="auto"/>
            <w:left w:val="none" w:sz="0" w:space="0" w:color="auto"/>
            <w:bottom w:val="none" w:sz="0" w:space="0" w:color="auto"/>
            <w:right w:val="none" w:sz="0" w:space="0" w:color="auto"/>
          </w:divBdr>
        </w:div>
        <w:div w:id="2113240618">
          <w:marLeft w:val="480"/>
          <w:marRight w:val="0"/>
          <w:marTop w:val="0"/>
          <w:marBottom w:val="0"/>
          <w:divBdr>
            <w:top w:val="none" w:sz="0" w:space="0" w:color="auto"/>
            <w:left w:val="none" w:sz="0" w:space="0" w:color="auto"/>
            <w:bottom w:val="none" w:sz="0" w:space="0" w:color="auto"/>
            <w:right w:val="none" w:sz="0" w:space="0" w:color="auto"/>
          </w:divBdr>
        </w:div>
        <w:div w:id="2128310061">
          <w:marLeft w:val="480"/>
          <w:marRight w:val="0"/>
          <w:marTop w:val="0"/>
          <w:marBottom w:val="0"/>
          <w:divBdr>
            <w:top w:val="none" w:sz="0" w:space="0" w:color="auto"/>
            <w:left w:val="none" w:sz="0" w:space="0" w:color="auto"/>
            <w:bottom w:val="none" w:sz="0" w:space="0" w:color="auto"/>
            <w:right w:val="none" w:sz="0" w:space="0" w:color="auto"/>
          </w:divBdr>
        </w:div>
      </w:divsChild>
    </w:div>
    <w:div w:id="1806770818">
      <w:bodyDiv w:val="1"/>
      <w:marLeft w:val="0"/>
      <w:marRight w:val="0"/>
      <w:marTop w:val="0"/>
      <w:marBottom w:val="0"/>
      <w:divBdr>
        <w:top w:val="none" w:sz="0" w:space="0" w:color="auto"/>
        <w:left w:val="none" w:sz="0" w:space="0" w:color="auto"/>
        <w:bottom w:val="none" w:sz="0" w:space="0" w:color="auto"/>
        <w:right w:val="none" w:sz="0" w:space="0" w:color="auto"/>
      </w:divBdr>
    </w:div>
    <w:div w:id="1807120902">
      <w:marLeft w:val="480"/>
      <w:marRight w:val="0"/>
      <w:marTop w:val="0"/>
      <w:marBottom w:val="0"/>
      <w:divBdr>
        <w:top w:val="none" w:sz="0" w:space="0" w:color="auto"/>
        <w:left w:val="none" w:sz="0" w:space="0" w:color="auto"/>
        <w:bottom w:val="none" w:sz="0" w:space="0" w:color="auto"/>
        <w:right w:val="none" w:sz="0" w:space="0" w:color="auto"/>
      </w:divBdr>
    </w:div>
    <w:div w:id="1807157461">
      <w:marLeft w:val="640"/>
      <w:marRight w:val="0"/>
      <w:marTop w:val="0"/>
      <w:marBottom w:val="0"/>
      <w:divBdr>
        <w:top w:val="none" w:sz="0" w:space="0" w:color="auto"/>
        <w:left w:val="none" w:sz="0" w:space="0" w:color="auto"/>
        <w:bottom w:val="none" w:sz="0" w:space="0" w:color="auto"/>
        <w:right w:val="none" w:sz="0" w:space="0" w:color="auto"/>
      </w:divBdr>
    </w:div>
    <w:div w:id="1807434478">
      <w:bodyDiv w:val="1"/>
      <w:marLeft w:val="0"/>
      <w:marRight w:val="0"/>
      <w:marTop w:val="0"/>
      <w:marBottom w:val="0"/>
      <w:divBdr>
        <w:top w:val="none" w:sz="0" w:space="0" w:color="auto"/>
        <w:left w:val="none" w:sz="0" w:space="0" w:color="auto"/>
        <w:bottom w:val="none" w:sz="0" w:space="0" w:color="auto"/>
        <w:right w:val="none" w:sz="0" w:space="0" w:color="auto"/>
      </w:divBdr>
    </w:div>
    <w:div w:id="1807550178">
      <w:bodyDiv w:val="1"/>
      <w:marLeft w:val="0"/>
      <w:marRight w:val="0"/>
      <w:marTop w:val="0"/>
      <w:marBottom w:val="0"/>
      <w:divBdr>
        <w:top w:val="none" w:sz="0" w:space="0" w:color="auto"/>
        <w:left w:val="none" w:sz="0" w:space="0" w:color="auto"/>
        <w:bottom w:val="none" w:sz="0" w:space="0" w:color="auto"/>
        <w:right w:val="none" w:sz="0" w:space="0" w:color="auto"/>
      </w:divBdr>
    </w:div>
    <w:div w:id="1808473818">
      <w:bodyDiv w:val="1"/>
      <w:marLeft w:val="0"/>
      <w:marRight w:val="0"/>
      <w:marTop w:val="0"/>
      <w:marBottom w:val="0"/>
      <w:divBdr>
        <w:top w:val="none" w:sz="0" w:space="0" w:color="auto"/>
        <w:left w:val="none" w:sz="0" w:space="0" w:color="auto"/>
        <w:bottom w:val="none" w:sz="0" w:space="0" w:color="auto"/>
        <w:right w:val="none" w:sz="0" w:space="0" w:color="auto"/>
      </w:divBdr>
    </w:div>
    <w:div w:id="1811745742">
      <w:bodyDiv w:val="1"/>
      <w:marLeft w:val="0"/>
      <w:marRight w:val="0"/>
      <w:marTop w:val="0"/>
      <w:marBottom w:val="0"/>
      <w:divBdr>
        <w:top w:val="none" w:sz="0" w:space="0" w:color="auto"/>
        <w:left w:val="none" w:sz="0" w:space="0" w:color="auto"/>
        <w:bottom w:val="none" w:sz="0" w:space="0" w:color="auto"/>
        <w:right w:val="none" w:sz="0" w:space="0" w:color="auto"/>
      </w:divBdr>
    </w:div>
    <w:div w:id="1812088826">
      <w:bodyDiv w:val="1"/>
      <w:marLeft w:val="0"/>
      <w:marRight w:val="0"/>
      <w:marTop w:val="0"/>
      <w:marBottom w:val="0"/>
      <w:divBdr>
        <w:top w:val="none" w:sz="0" w:space="0" w:color="auto"/>
        <w:left w:val="none" w:sz="0" w:space="0" w:color="auto"/>
        <w:bottom w:val="none" w:sz="0" w:space="0" w:color="auto"/>
        <w:right w:val="none" w:sz="0" w:space="0" w:color="auto"/>
      </w:divBdr>
    </w:div>
    <w:div w:id="1812364192">
      <w:marLeft w:val="480"/>
      <w:marRight w:val="0"/>
      <w:marTop w:val="0"/>
      <w:marBottom w:val="0"/>
      <w:divBdr>
        <w:top w:val="none" w:sz="0" w:space="0" w:color="auto"/>
        <w:left w:val="none" w:sz="0" w:space="0" w:color="auto"/>
        <w:bottom w:val="none" w:sz="0" w:space="0" w:color="auto"/>
        <w:right w:val="none" w:sz="0" w:space="0" w:color="auto"/>
      </w:divBdr>
    </w:div>
    <w:div w:id="1812480035">
      <w:marLeft w:val="480"/>
      <w:marRight w:val="0"/>
      <w:marTop w:val="0"/>
      <w:marBottom w:val="0"/>
      <w:divBdr>
        <w:top w:val="none" w:sz="0" w:space="0" w:color="auto"/>
        <w:left w:val="none" w:sz="0" w:space="0" w:color="auto"/>
        <w:bottom w:val="none" w:sz="0" w:space="0" w:color="auto"/>
        <w:right w:val="none" w:sz="0" w:space="0" w:color="auto"/>
      </w:divBdr>
    </w:div>
    <w:div w:id="1812481329">
      <w:bodyDiv w:val="1"/>
      <w:marLeft w:val="0"/>
      <w:marRight w:val="0"/>
      <w:marTop w:val="0"/>
      <w:marBottom w:val="0"/>
      <w:divBdr>
        <w:top w:val="none" w:sz="0" w:space="0" w:color="auto"/>
        <w:left w:val="none" w:sz="0" w:space="0" w:color="auto"/>
        <w:bottom w:val="none" w:sz="0" w:space="0" w:color="auto"/>
        <w:right w:val="none" w:sz="0" w:space="0" w:color="auto"/>
      </w:divBdr>
    </w:div>
    <w:div w:id="1813331942">
      <w:bodyDiv w:val="1"/>
      <w:marLeft w:val="0"/>
      <w:marRight w:val="0"/>
      <w:marTop w:val="0"/>
      <w:marBottom w:val="0"/>
      <w:divBdr>
        <w:top w:val="none" w:sz="0" w:space="0" w:color="auto"/>
        <w:left w:val="none" w:sz="0" w:space="0" w:color="auto"/>
        <w:bottom w:val="none" w:sz="0" w:space="0" w:color="auto"/>
        <w:right w:val="none" w:sz="0" w:space="0" w:color="auto"/>
      </w:divBdr>
    </w:div>
    <w:div w:id="1813978378">
      <w:bodyDiv w:val="1"/>
      <w:marLeft w:val="0"/>
      <w:marRight w:val="0"/>
      <w:marTop w:val="0"/>
      <w:marBottom w:val="0"/>
      <w:divBdr>
        <w:top w:val="none" w:sz="0" w:space="0" w:color="auto"/>
        <w:left w:val="none" w:sz="0" w:space="0" w:color="auto"/>
        <w:bottom w:val="none" w:sz="0" w:space="0" w:color="auto"/>
        <w:right w:val="none" w:sz="0" w:space="0" w:color="auto"/>
      </w:divBdr>
    </w:div>
    <w:div w:id="1819228757">
      <w:bodyDiv w:val="1"/>
      <w:marLeft w:val="0"/>
      <w:marRight w:val="0"/>
      <w:marTop w:val="0"/>
      <w:marBottom w:val="0"/>
      <w:divBdr>
        <w:top w:val="none" w:sz="0" w:space="0" w:color="auto"/>
        <w:left w:val="none" w:sz="0" w:space="0" w:color="auto"/>
        <w:bottom w:val="none" w:sz="0" w:space="0" w:color="auto"/>
        <w:right w:val="none" w:sz="0" w:space="0" w:color="auto"/>
      </w:divBdr>
    </w:div>
    <w:div w:id="1821463406">
      <w:bodyDiv w:val="1"/>
      <w:marLeft w:val="0"/>
      <w:marRight w:val="0"/>
      <w:marTop w:val="0"/>
      <w:marBottom w:val="0"/>
      <w:divBdr>
        <w:top w:val="none" w:sz="0" w:space="0" w:color="auto"/>
        <w:left w:val="none" w:sz="0" w:space="0" w:color="auto"/>
        <w:bottom w:val="none" w:sz="0" w:space="0" w:color="auto"/>
        <w:right w:val="none" w:sz="0" w:space="0" w:color="auto"/>
      </w:divBdr>
    </w:div>
    <w:div w:id="1821843256">
      <w:bodyDiv w:val="1"/>
      <w:marLeft w:val="0"/>
      <w:marRight w:val="0"/>
      <w:marTop w:val="0"/>
      <w:marBottom w:val="0"/>
      <w:divBdr>
        <w:top w:val="none" w:sz="0" w:space="0" w:color="auto"/>
        <w:left w:val="none" w:sz="0" w:space="0" w:color="auto"/>
        <w:bottom w:val="none" w:sz="0" w:space="0" w:color="auto"/>
        <w:right w:val="none" w:sz="0" w:space="0" w:color="auto"/>
      </w:divBdr>
    </w:div>
    <w:div w:id="1822195176">
      <w:bodyDiv w:val="1"/>
      <w:marLeft w:val="0"/>
      <w:marRight w:val="0"/>
      <w:marTop w:val="0"/>
      <w:marBottom w:val="0"/>
      <w:divBdr>
        <w:top w:val="none" w:sz="0" w:space="0" w:color="auto"/>
        <w:left w:val="none" w:sz="0" w:space="0" w:color="auto"/>
        <w:bottom w:val="none" w:sz="0" w:space="0" w:color="auto"/>
        <w:right w:val="none" w:sz="0" w:space="0" w:color="auto"/>
      </w:divBdr>
    </w:div>
    <w:div w:id="1822380215">
      <w:marLeft w:val="480"/>
      <w:marRight w:val="0"/>
      <w:marTop w:val="0"/>
      <w:marBottom w:val="0"/>
      <w:divBdr>
        <w:top w:val="none" w:sz="0" w:space="0" w:color="auto"/>
        <w:left w:val="none" w:sz="0" w:space="0" w:color="auto"/>
        <w:bottom w:val="none" w:sz="0" w:space="0" w:color="auto"/>
        <w:right w:val="none" w:sz="0" w:space="0" w:color="auto"/>
      </w:divBdr>
    </w:div>
    <w:div w:id="1823349347">
      <w:bodyDiv w:val="1"/>
      <w:marLeft w:val="0"/>
      <w:marRight w:val="0"/>
      <w:marTop w:val="0"/>
      <w:marBottom w:val="0"/>
      <w:divBdr>
        <w:top w:val="none" w:sz="0" w:space="0" w:color="auto"/>
        <w:left w:val="none" w:sz="0" w:space="0" w:color="auto"/>
        <w:bottom w:val="none" w:sz="0" w:space="0" w:color="auto"/>
        <w:right w:val="none" w:sz="0" w:space="0" w:color="auto"/>
      </w:divBdr>
      <w:divsChild>
        <w:div w:id="17893264">
          <w:marLeft w:val="640"/>
          <w:marRight w:val="0"/>
          <w:marTop w:val="0"/>
          <w:marBottom w:val="0"/>
          <w:divBdr>
            <w:top w:val="none" w:sz="0" w:space="0" w:color="auto"/>
            <w:left w:val="none" w:sz="0" w:space="0" w:color="auto"/>
            <w:bottom w:val="none" w:sz="0" w:space="0" w:color="auto"/>
            <w:right w:val="none" w:sz="0" w:space="0" w:color="auto"/>
          </w:divBdr>
        </w:div>
        <w:div w:id="22945330">
          <w:marLeft w:val="640"/>
          <w:marRight w:val="0"/>
          <w:marTop w:val="0"/>
          <w:marBottom w:val="0"/>
          <w:divBdr>
            <w:top w:val="none" w:sz="0" w:space="0" w:color="auto"/>
            <w:left w:val="none" w:sz="0" w:space="0" w:color="auto"/>
            <w:bottom w:val="none" w:sz="0" w:space="0" w:color="auto"/>
            <w:right w:val="none" w:sz="0" w:space="0" w:color="auto"/>
          </w:divBdr>
        </w:div>
        <w:div w:id="32193205">
          <w:marLeft w:val="640"/>
          <w:marRight w:val="0"/>
          <w:marTop w:val="0"/>
          <w:marBottom w:val="0"/>
          <w:divBdr>
            <w:top w:val="none" w:sz="0" w:space="0" w:color="auto"/>
            <w:left w:val="none" w:sz="0" w:space="0" w:color="auto"/>
            <w:bottom w:val="none" w:sz="0" w:space="0" w:color="auto"/>
            <w:right w:val="none" w:sz="0" w:space="0" w:color="auto"/>
          </w:divBdr>
        </w:div>
        <w:div w:id="91056052">
          <w:marLeft w:val="640"/>
          <w:marRight w:val="0"/>
          <w:marTop w:val="0"/>
          <w:marBottom w:val="0"/>
          <w:divBdr>
            <w:top w:val="none" w:sz="0" w:space="0" w:color="auto"/>
            <w:left w:val="none" w:sz="0" w:space="0" w:color="auto"/>
            <w:bottom w:val="none" w:sz="0" w:space="0" w:color="auto"/>
            <w:right w:val="none" w:sz="0" w:space="0" w:color="auto"/>
          </w:divBdr>
        </w:div>
        <w:div w:id="110368178">
          <w:marLeft w:val="640"/>
          <w:marRight w:val="0"/>
          <w:marTop w:val="0"/>
          <w:marBottom w:val="0"/>
          <w:divBdr>
            <w:top w:val="none" w:sz="0" w:space="0" w:color="auto"/>
            <w:left w:val="none" w:sz="0" w:space="0" w:color="auto"/>
            <w:bottom w:val="none" w:sz="0" w:space="0" w:color="auto"/>
            <w:right w:val="none" w:sz="0" w:space="0" w:color="auto"/>
          </w:divBdr>
        </w:div>
        <w:div w:id="141318855">
          <w:marLeft w:val="640"/>
          <w:marRight w:val="0"/>
          <w:marTop w:val="0"/>
          <w:marBottom w:val="0"/>
          <w:divBdr>
            <w:top w:val="none" w:sz="0" w:space="0" w:color="auto"/>
            <w:left w:val="none" w:sz="0" w:space="0" w:color="auto"/>
            <w:bottom w:val="none" w:sz="0" w:space="0" w:color="auto"/>
            <w:right w:val="none" w:sz="0" w:space="0" w:color="auto"/>
          </w:divBdr>
        </w:div>
        <w:div w:id="142889260">
          <w:marLeft w:val="640"/>
          <w:marRight w:val="0"/>
          <w:marTop w:val="0"/>
          <w:marBottom w:val="0"/>
          <w:divBdr>
            <w:top w:val="none" w:sz="0" w:space="0" w:color="auto"/>
            <w:left w:val="none" w:sz="0" w:space="0" w:color="auto"/>
            <w:bottom w:val="none" w:sz="0" w:space="0" w:color="auto"/>
            <w:right w:val="none" w:sz="0" w:space="0" w:color="auto"/>
          </w:divBdr>
        </w:div>
        <w:div w:id="143359327">
          <w:marLeft w:val="640"/>
          <w:marRight w:val="0"/>
          <w:marTop w:val="0"/>
          <w:marBottom w:val="0"/>
          <w:divBdr>
            <w:top w:val="none" w:sz="0" w:space="0" w:color="auto"/>
            <w:left w:val="none" w:sz="0" w:space="0" w:color="auto"/>
            <w:bottom w:val="none" w:sz="0" w:space="0" w:color="auto"/>
            <w:right w:val="none" w:sz="0" w:space="0" w:color="auto"/>
          </w:divBdr>
        </w:div>
        <w:div w:id="160240653">
          <w:marLeft w:val="640"/>
          <w:marRight w:val="0"/>
          <w:marTop w:val="0"/>
          <w:marBottom w:val="0"/>
          <w:divBdr>
            <w:top w:val="none" w:sz="0" w:space="0" w:color="auto"/>
            <w:left w:val="none" w:sz="0" w:space="0" w:color="auto"/>
            <w:bottom w:val="none" w:sz="0" w:space="0" w:color="auto"/>
            <w:right w:val="none" w:sz="0" w:space="0" w:color="auto"/>
          </w:divBdr>
        </w:div>
        <w:div w:id="181170175">
          <w:marLeft w:val="640"/>
          <w:marRight w:val="0"/>
          <w:marTop w:val="0"/>
          <w:marBottom w:val="0"/>
          <w:divBdr>
            <w:top w:val="none" w:sz="0" w:space="0" w:color="auto"/>
            <w:left w:val="none" w:sz="0" w:space="0" w:color="auto"/>
            <w:bottom w:val="none" w:sz="0" w:space="0" w:color="auto"/>
            <w:right w:val="none" w:sz="0" w:space="0" w:color="auto"/>
          </w:divBdr>
        </w:div>
        <w:div w:id="181434291">
          <w:marLeft w:val="640"/>
          <w:marRight w:val="0"/>
          <w:marTop w:val="0"/>
          <w:marBottom w:val="0"/>
          <w:divBdr>
            <w:top w:val="none" w:sz="0" w:space="0" w:color="auto"/>
            <w:left w:val="none" w:sz="0" w:space="0" w:color="auto"/>
            <w:bottom w:val="none" w:sz="0" w:space="0" w:color="auto"/>
            <w:right w:val="none" w:sz="0" w:space="0" w:color="auto"/>
          </w:divBdr>
        </w:div>
        <w:div w:id="204484887">
          <w:marLeft w:val="640"/>
          <w:marRight w:val="0"/>
          <w:marTop w:val="0"/>
          <w:marBottom w:val="0"/>
          <w:divBdr>
            <w:top w:val="none" w:sz="0" w:space="0" w:color="auto"/>
            <w:left w:val="none" w:sz="0" w:space="0" w:color="auto"/>
            <w:bottom w:val="none" w:sz="0" w:space="0" w:color="auto"/>
            <w:right w:val="none" w:sz="0" w:space="0" w:color="auto"/>
          </w:divBdr>
        </w:div>
        <w:div w:id="275676055">
          <w:marLeft w:val="640"/>
          <w:marRight w:val="0"/>
          <w:marTop w:val="0"/>
          <w:marBottom w:val="0"/>
          <w:divBdr>
            <w:top w:val="none" w:sz="0" w:space="0" w:color="auto"/>
            <w:left w:val="none" w:sz="0" w:space="0" w:color="auto"/>
            <w:bottom w:val="none" w:sz="0" w:space="0" w:color="auto"/>
            <w:right w:val="none" w:sz="0" w:space="0" w:color="auto"/>
          </w:divBdr>
        </w:div>
        <w:div w:id="281306176">
          <w:marLeft w:val="640"/>
          <w:marRight w:val="0"/>
          <w:marTop w:val="0"/>
          <w:marBottom w:val="0"/>
          <w:divBdr>
            <w:top w:val="none" w:sz="0" w:space="0" w:color="auto"/>
            <w:left w:val="none" w:sz="0" w:space="0" w:color="auto"/>
            <w:bottom w:val="none" w:sz="0" w:space="0" w:color="auto"/>
            <w:right w:val="none" w:sz="0" w:space="0" w:color="auto"/>
          </w:divBdr>
        </w:div>
        <w:div w:id="316038003">
          <w:marLeft w:val="640"/>
          <w:marRight w:val="0"/>
          <w:marTop w:val="0"/>
          <w:marBottom w:val="0"/>
          <w:divBdr>
            <w:top w:val="none" w:sz="0" w:space="0" w:color="auto"/>
            <w:left w:val="none" w:sz="0" w:space="0" w:color="auto"/>
            <w:bottom w:val="none" w:sz="0" w:space="0" w:color="auto"/>
            <w:right w:val="none" w:sz="0" w:space="0" w:color="auto"/>
          </w:divBdr>
        </w:div>
        <w:div w:id="434135991">
          <w:marLeft w:val="640"/>
          <w:marRight w:val="0"/>
          <w:marTop w:val="0"/>
          <w:marBottom w:val="0"/>
          <w:divBdr>
            <w:top w:val="none" w:sz="0" w:space="0" w:color="auto"/>
            <w:left w:val="none" w:sz="0" w:space="0" w:color="auto"/>
            <w:bottom w:val="none" w:sz="0" w:space="0" w:color="auto"/>
            <w:right w:val="none" w:sz="0" w:space="0" w:color="auto"/>
          </w:divBdr>
        </w:div>
        <w:div w:id="451559043">
          <w:marLeft w:val="640"/>
          <w:marRight w:val="0"/>
          <w:marTop w:val="0"/>
          <w:marBottom w:val="0"/>
          <w:divBdr>
            <w:top w:val="none" w:sz="0" w:space="0" w:color="auto"/>
            <w:left w:val="none" w:sz="0" w:space="0" w:color="auto"/>
            <w:bottom w:val="none" w:sz="0" w:space="0" w:color="auto"/>
            <w:right w:val="none" w:sz="0" w:space="0" w:color="auto"/>
          </w:divBdr>
        </w:div>
        <w:div w:id="466440059">
          <w:marLeft w:val="640"/>
          <w:marRight w:val="0"/>
          <w:marTop w:val="0"/>
          <w:marBottom w:val="0"/>
          <w:divBdr>
            <w:top w:val="none" w:sz="0" w:space="0" w:color="auto"/>
            <w:left w:val="none" w:sz="0" w:space="0" w:color="auto"/>
            <w:bottom w:val="none" w:sz="0" w:space="0" w:color="auto"/>
            <w:right w:val="none" w:sz="0" w:space="0" w:color="auto"/>
          </w:divBdr>
        </w:div>
        <w:div w:id="472479981">
          <w:marLeft w:val="640"/>
          <w:marRight w:val="0"/>
          <w:marTop w:val="0"/>
          <w:marBottom w:val="0"/>
          <w:divBdr>
            <w:top w:val="none" w:sz="0" w:space="0" w:color="auto"/>
            <w:left w:val="none" w:sz="0" w:space="0" w:color="auto"/>
            <w:bottom w:val="none" w:sz="0" w:space="0" w:color="auto"/>
            <w:right w:val="none" w:sz="0" w:space="0" w:color="auto"/>
          </w:divBdr>
        </w:div>
        <w:div w:id="487094009">
          <w:marLeft w:val="640"/>
          <w:marRight w:val="0"/>
          <w:marTop w:val="0"/>
          <w:marBottom w:val="0"/>
          <w:divBdr>
            <w:top w:val="none" w:sz="0" w:space="0" w:color="auto"/>
            <w:left w:val="none" w:sz="0" w:space="0" w:color="auto"/>
            <w:bottom w:val="none" w:sz="0" w:space="0" w:color="auto"/>
            <w:right w:val="none" w:sz="0" w:space="0" w:color="auto"/>
          </w:divBdr>
        </w:div>
        <w:div w:id="493112527">
          <w:marLeft w:val="640"/>
          <w:marRight w:val="0"/>
          <w:marTop w:val="0"/>
          <w:marBottom w:val="0"/>
          <w:divBdr>
            <w:top w:val="none" w:sz="0" w:space="0" w:color="auto"/>
            <w:left w:val="none" w:sz="0" w:space="0" w:color="auto"/>
            <w:bottom w:val="none" w:sz="0" w:space="0" w:color="auto"/>
            <w:right w:val="none" w:sz="0" w:space="0" w:color="auto"/>
          </w:divBdr>
        </w:div>
        <w:div w:id="562521115">
          <w:marLeft w:val="640"/>
          <w:marRight w:val="0"/>
          <w:marTop w:val="0"/>
          <w:marBottom w:val="0"/>
          <w:divBdr>
            <w:top w:val="none" w:sz="0" w:space="0" w:color="auto"/>
            <w:left w:val="none" w:sz="0" w:space="0" w:color="auto"/>
            <w:bottom w:val="none" w:sz="0" w:space="0" w:color="auto"/>
            <w:right w:val="none" w:sz="0" w:space="0" w:color="auto"/>
          </w:divBdr>
        </w:div>
        <w:div w:id="579869178">
          <w:marLeft w:val="640"/>
          <w:marRight w:val="0"/>
          <w:marTop w:val="0"/>
          <w:marBottom w:val="0"/>
          <w:divBdr>
            <w:top w:val="none" w:sz="0" w:space="0" w:color="auto"/>
            <w:left w:val="none" w:sz="0" w:space="0" w:color="auto"/>
            <w:bottom w:val="none" w:sz="0" w:space="0" w:color="auto"/>
            <w:right w:val="none" w:sz="0" w:space="0" w:color="auto"/>
          </w:divBdr>
        </w:div>
        <w:div w:id="593050397">
          <w:marLeft w:val="640"/>
          <w:marRight w:val="0"/>
          <w:marTop w:val="0"/>
          <w:marBottom w:val="0"/>
          <w:divBdr>
            <w:top w:val="none" w:sz="0" w:space="0" w:color="auto"/>
            <w:left w:val="none" w:sz="0" w:space="0" w:color="auto"/>
            <w:bottom w:val="none" w:sz="0" w:space="0" w:color="auto"/>
            <w:right w:val="none" w:sz="0" w:space="0" w:color="auto"/>
          </w:divBdr>
        </w:div>
        <w:div w:id="628778570">
          <w:marLeft w:val="640"/>
          <w:marRight w:val="0"/>
          <w:marTop w:val="0"/>
          <w:marBottom w:val="0"/>
          <w:divBdr>
            <w:top w:val="none" w:sz="0" w:space="0" w:color="auto"/>
            <w:left w:val="none" w:sz="0" w:space="0" w:color="auto"/>
            <w:bottom w:val="none" w:sz="0" w:space="0" w:color="auto"/>
            <w:right w:val="none" w:sz="0" w:space="0" w:color="auto"/>
          </w:divBdr>
        </w:div>
        <w:div w:id="640233153">
          <w:marLeft w:val="640"/>
          <w:marRight w:val="0"/>
          <w:marTop w:val="0"/>
          <w:marBottom w:val="0"/>
          <w:divBdr>
            <w:top w:val="none" w:sz="0" w:space="0" w:color="auto"/>
            <w:left w:val="none" w:sz="0" w:space="0" w:color="auto"/>
            <w:bottom w:val="none" w:sz="0" w:space="0" w:color="auto"/>
            <w:right w:val="none" w:sz="0" w:space="0" w:color="auto"/>
          </w:divBdr>
        </w:div>
        <w:div w:id="648940593">
          <w:marLeft w:val="640"/>
          <w:marRight w:val="0"/>
          <w:marTop w:val="0"/>
          <w:marBottom w:val="0"/>
          <w:divBdr>
            <w:top w:val="none" w:sz="0" w:space="0" w:color="auto"/>
            <w:left w:val="none" w:sz="0" w:space="0" w:color="auto"/>
            <w:bottom w:val="none" w:sz="0" w:space="0" w:color="auto"/>
            <w:right w:val="none" w:sz="0" w:space="0" w:color="auto"/>
          </w:divBdr>
        </w:div>
        <w:div w:id="665791730">
          <w:marLeft w:val="640"/>
          <w:marRight w:val="0"/>
          <w:marTop w:val="0"/>
          <w:marBottom w:val="0"/>
          <w:divBdr>
            <w:top w:val="none" w:sz="0" w:space="0" w:color="auto"/>
            <w:left w:val="none" w:sz="0" w:space="0" w:color="auto"/>
            <w:bottom w:val="none" w:sz="0" w:space="0" w:color="auto"/>
            <w:right w:val="none" w:sz="0" w:space="0" w:color="auto"/>
          </w:divBdr>
        </w:div>
        <w:div w:id="675497716">
          <w:marLeft w:val="640"/>
          <w:marRight w:val="0"/>
          <w:marTop w:val="0"/>
          <w:marBottom w:val="0"/>
          <w:divBdr>
            <w:top w:val="none" w:sz="0" w:space="0" w:color="auto"/>
            <w:left w:val="none" w:sz="0" w:space="0" w:color="auto"/>
            <w:bottom w:val="none" w:sz="0" w:space="0" w:color="auto"/>
            <w:right w:val="none" w:sz="0" w:space="0" w:color="auto"/>
          </w:divBdr>
        </w:div>
        <w:div w:id="708922416">
          <w:marLeft w:val="640"/>
          <w:marRight w:val="0"/>
          <w:marTop w:val="0"/>
          <w:marBottom w:val="0"/>
          <w:divBdr>
            <w:top w:val="none" w:sz="0" w:space="0" w:color="auto"/>
            <w:left w:val="none" w:sz="0" w:space="0" w:color="auto"/>
            <w:bottom w:val="none" w:sz="0" w:space="0" w:color="auto"/>
            <w:right w:val="none" w:sz="0" w:space="0" w:color="auto"/>
          </w:divBdr>
        </w:div>
        <w:div w:id="714617566">
          <w:marLeft w:val="640"/>
          <w:marRight w:val="0"/>
          <w:marTop w:val="0"/>
          <w:marBottom w:val="0"/>
          <w:divBdr>
            <w:top w:val="none" w:sz="0" w:space="0" w:color="auto"/>
            <w:left w:val="none" w:sz="0" w:space="0" w:color="auto"/>
            <w:bottom w:val="none" w:sz="0" w:space="0" w:color="auto"/>
            <w:right w:val="none" w:sz="0" w:space="0" w:color="auto"/>
          </w:divBdr>
        </w:div>
        <w:div w:id="744957566">
          <w:marLeft w:val="640"/>
          <w:marRight w:val="0"/>
          <w:marTop w:val="0"/>
          <w:marBottom w:val="0"/>
          <w:divBdr>
            <w:top w:val="none" w:sz="0" w:space="0" w:color="auto"/>
            <w:left w:val="none" w:sz="0" w:space="0" w:color="auto"/>
            <w:bottom w:val="none" w:sz="0" w:space="0" w:color="auto"/>
            <w:right w:val="none" w:sz="0" w:space="0" w:color="auto"/>
          </w:divBdr>
        </w:div>
        <w:div w:id="794833883">
          <w:marLeft w:val="640"/>
          <w:marRight w:val="0"/>
          <w:marTop w:val="0"/>
          <w:marBottom w:val="0"/>
          <w:divBdr>
            <w:top w:val="none" w:sz="0" w:space="0" w:color="auto"/>
            <w:left w:val="none" w:sz="0" w:space="0" w:color="auto"/>
            <w:bottom w:val="none" w:sz="0" w:space="0" w:color="auto"/>
            <w:right w:val="none" w:sz="0" w:space="0" w:color="auto"/>
          </w:divBdr>
        </w:div>
        <w:div w:id="807207452">
          <w:marLeft w:val="640"/>
          <w:marRight w:val="0"/>
          <w:marTop w:val="0"/>
          <w:marBottom w:val="0"/>
          <w:divBdr>
            <w:top w:val="none" w:sz="0" w:space="0" w:color="auto"/>
            <w:left w:val="none" w:sz="0" w:space="0" w:color="auto"/>
            <w:bottom w:val="none" w:sz="0" w:space="0" w:color="auto"/>
            <w:right w:val="none" w:sz="0" w:space="0" w:color="auto"/>
          </w:divBdr>
        </w:div>
        <w:div w:id="845173252">
          <w:marLeft w:val="640"/>
          <w:marRight w:val="0"/>
          <w:marTop w:val="0"/>
          <w:marBottom w:val="0"/>
          <w:divBdr>
            <w:top w:val="none" w:sz="0" w:space="0" w:color="auto"/>
            <w:left w:val="none" w:sz="0" w:space="0" w:color="auto"/>
            <w:bottom w:val="none" w:sz="0" w:space="0" w:color="auto"/>
            <w:right w:val="none" w:sz="0" w:space="0" w:color="auto"/>
          </w:divBdr>
        </w:div>
        <w:div w:id="881358441">
          <w:marLeft w:val="640"/>
          <w:marRight w:val="0"/>
          <w:marTop w:val="0"/>
          <w:marBottom w:val="0"/>
          <w:divBdr>
            <w:top w:val="none" w:sz="0" w:space="0" w:color="auto"/>
            <w:left w:val="none" w:sz="0" w:space="0" w:color="auto"/>
            <w:bottom w:val="none" w:sz="0" w:space="0" w:color="auto"/>
            <w:right w:val="none" w:sz="0" w:space="0" w:color="auto"/>
          </w:divBdr>
        </w:div>
        <w:div w:id="921722988">
          <w:marLeft w:val="640"/>
          <w:marRight w:val="0"/>
          <w:marTop w:val="0"/>
          <w:marBottom w:val="0"/>
          <w:divBdr>
            <w:top w:val="none" w:sz="0" w:space="0" w:color="auto"/>
            <w:left w:val="none" w:sz="0" w:space="0" w:color="auto"/>
            <w:bottom w:val="none" w:sz="0" w:space="0" w:color="auto"/>
            <w:right w:val="none" w:sz="0" w:space="0" w:color="auto"/>
          </w:divBdr>
        </w:div>
        <w:div w:id="946236993">
          <w:marLeft w:val="640"/>
          <w:marRight w:val="0"/>
          <w:marTop w:val="0"/>
          <w:marBottom w:val="0"/>
          <w:divBdr>
            <w:top w:val="none" w:sz="0" w:space="0" w:color="auto"/>
            <w:left w:val="none" w:sz="0" w:space="0" w:color="auto"/>
            <w:bottom w:val="none" w:sz="0" w:space="0" w:color="auto"/>
            <w:right w:val="none" w:sz="0" w:space="0" w:color="auto"/>
          </w:divBdr>
        </w:div>
        <w:div w:id="946274638">
          <w:marLeft w:val="640"/>
          <w:marRight w:val="0"/>
          <w:marTop w:val="0"/>
          <w:marBottom w:val="0"/>
          <w:divBdr>
            <w:top w:val="none" w:sz="0" w:space="0" w:color="auto"/>
            <w:left w:val="none" w:sz="0" w:space="0" w:color="auto"/>
            <w:bottom w:val="none" w:sz="0" w:space="0" w:color="auto"/>
            <w:right w:val="none" w:sz="0" w:space="0" w:color="auto"/>
          </w:divBdr>
        </w:div>
        <w:div w:id="961958153">
          <w:marLeft w:val="640"/>
          <w:marRight w:val="0"/>
          <w:marTop w:val="0"/>
          <w:marBottom w:val="0"/>
          <w:divBdr>
            <w:top w:val="none" w:sz="0" w:space="0" w:color="auto"/>
            <w:left w:val="none" w:sz="0" w:space="0" w:color="auto"/>
            <w:bottom w:val="none" w:sz="0" w:space="0" w:color="auto"/>
            <w:right w:val="none" w:sz="0" w:space="0" w:color="auto"/>
          </w:divBdr>
        </w:div>
        <w:div w:id="978656926">
          <w:marLeft w:val="640"/>
          <w:marRight w:val="0"/>
          <w:marTop w:val="0"/>
          <w:marBottom w:val="0"/>
          <w:divBdr>
            <w:top w:val="none" w:sz="0" w:space="0" w:color="auto"/>
            <w:left w:val="none" w:sz="0" w:space="0" w:color="auto"/>
            <w:bottom w:val="none" w:sz="0" w:space="0" w:color="auto"/>
            <w:right w:val="none" w:sz="0" w:space="0" w:color="auto"/>
          </w:divBdr>
        </w:div>
        <w:div w:id="1037314350">
          <w:marLeft w:val="640"/>
          <w:marRight w:val="0"/>
          <w:marTop w:val="0"/>
          <w:marBottom w:val="0"/>
          <w:divBdr>
            <w:top w:val="none" w:sz="0" w:space="0" w:color="auto"/>
            <w:left w:val="none" w:sz="0" w:space="0" w:color="auto"/>
            <w:bottom w:val="none" w:sz="0" w:space="0" w:color="auto"/>
            <w:right w:val="none" w:sz="0" w:space="0" w:color="auto"/>
          </w:divBdr>
        </w:div>
        <w:div w:id="1058631794">
          <w:marLeft w:val="640"/>
          <w:marRight w:val="0"/>
          <w:marTop w:val="0"/>
          <w:marBottom w:val="0"/>
          <w:divBdr>
            <w:top w:val="none" w:sz="0" w:space="0" w:color="auto"/>
            <w:left w:val="none" w:sz="0" w:space="0" w:color="auto"/>
            <w:bottom w:val="none" w:sz="0" w:space="0" w:color="auto"/>
            <w:right w:val="none" w:sz="0" w:space="0" w:color="auto"/>
          </w:divBdr>
        </w:div>
        <w:div w:id="1096710255">
          <w:marLeft w:val="640"/>
          <w:marRight w:val="0"/>
          <w:marTop w:val="0"/>
          <w:marBottom w:val="0"/>
          <w:divBdr>
            <w:top w:val="none" w:sz="0" w:space="0" w:color="auto"/>
            <w:left w:val="none" w:sz="0" w:space="0" w:color="auto"/>
            <w:bottom w:val="none" w:sz="0" w:space="0" w:color="auto"/>
            <w:right w:val="none" w:sz="0" w:space="0" w:color="auto"/>
          </w:divBdr>
        </w:div>
        <w:div w:id="1176921678">
          <w:marLeft w:val="640"/>
          <w:marRight w:val="0"/>
          <w:marTop w:val="0"/>
          <w:marBottom w:val="0"/>
          <w:divBdr>
            <w:top w:val="none" w:sz="0" w:space="0" w:color="auto"/>
            <w:left w:val="none" w:sz="0" w:space="0" w:color="auto"/>
            <w:bottom w:val="none" w:sz="0" w:space="0" w:color="auto"/>
            <w:right w:val="none" w:sz="0" w:space="0" w:color="auto"/>
          </w:divBdr>
        </w:div>
        <w:div w:id="1194613826">
          <w:marLeft w:val="640"/>
          <w:marRight w:val="0"/>
          <w:marTop w:val="0"/>
          <w:marBottom w:val="0"/>
          <w:divBdr>
            <w:top w:val="none" w:sz="0" w:space="0" w:color="auto"/>
            <w:left w:val="none" w:sz="0" w:space="0" w:color="auto"/>
            <w:bottom w:val="none" w:sz="0" w:space="0" w:color="auto"/>
            <w:right w:val="none" w:sz="0" w:space="0" w:color="auto"/>
          </w:divBdr>
        </w:div>
        <w:div w:id="1204440710">
          <w:marLeft w:val="640"/>
          <w:marRight w:val="0"/>
          <w:marTop w:val="0"/>
          <w:marBottom w:val="0"/>
          <w:divBdr>
            <w:top w:val="none" w:sz="0" w:space="0" w:color="auto"/>
            <w:left w:val="none" w:sz="0" w:space="0" w:color="auto"/>
            <w:bottom w:val="none" w:sz="0" w:space="0" w:color="auto"/>
            <w:right w:val="none" w:sz="0" w:space="0" w:color="auto"/>
          </w:divBdr>
        </w:div>
        <w:div w:id="1249848600">
          <w:marLeft w:val="640"/>
          <w:marRight w:val="0"/>
          <w:marTop w:val="0"/>
          <w:marBottom w:val="0"/>
          <w:divBdr>
            <w:top w:val="none" w:sz="0" w:space="0" w:color="auto"/>
            <w:left w:val="none" w:sz="0" w:space="0" w:color="auto"/>
            <w:bottom w:val="none" w:sz="0" w:space="0" w:color="auto"/>
            <w:right w:val="none" w:sz="0" w:space="0" w:color="auto"/>
          </w:divBdr>
        </w:div>
        <w:div w:id="1254162582">
          <w:marLeft w:val="640"/>
          <w:marRight w:val="0"/>
          <w:marTop w:val="0"/>
          <w:marBottom w:val="0"/>
          <w:divBdr>
            <w:top w:val="none" w:sz="0" w:space="0" w:color="auto"/>
            <w:left w:val="none" w:sz="0" w:space="0" w:color="auto"/>
            <w:bottom w:val="none" w:sz="0" w:space="0" w:color="auto"/>
            <w:right w:val="none" w:sz="0" w:space="0" w:color="auto"/>
          </w:divBdr>
        </w:div>
        <w:div w:id="1258369467">
          <w:marLeft w:val="640"/>
          <w:marRight w:val="0"/>
          <w:marTop w:val="0"/>
          <w:marBottom w:val="0"/>
          <w:divBdr>
            <w:top w:val="none" w:sz="0" w:space="0" w:color="auto"/>
            <w:left w:val="none" w:sz="0" w:space="0" w:color="auto"/>
            <w:bottom w:val="none" w:sz="0" w:space="0" w:color="auto"/>
            <w:right w:val="none" w:sz="0" w:space="0" w:color="auto"/>
          </w:divBdr>
        </w:div>
        <w:div w:id="1259826216">
          <w:marLeft w:val="640"/>
          <w:marRight w:val="0"/>
          <w:marTop w:val="0"/>
          <w:marBottom w:val="0"/>
          <w:divBdr>
            <w:top w:val="none" w:sz="0" w:space="0" w:color="auto"/>
            <w:left w:val="none" w:sz="0" w:space="0" w:color="auto"/>
            <w:bottom w:val="none" w:sz="0" w:space="0" w:color="auto"/>
            <w:right w:val="none" w:sz="0" w:space="0" w:color="auto"/>
          </w:divBdr>
        </w:div>
        <w:div w:id="1266232578">
          <w:marLeft w:val="640"/>
          <w:marRight w:val="0"/>
          <w:marTop w:val="0"/>
          <w:marBottom w:val="0"/>
          <w:divBdr>
            <w:top w:val="none" w:sz="0" w:space="0" w:color="auto"/>
            <w:left w:val="none" w:sz="0" w:space="0" w:color="auto"/>
            <w:bottom w:val="none" w:sz="0" w:space="0" w:color="auto"/>
            <w:right w:val="none" w:sz="0" w:space="0" w:color="auto"/>
          </w:divBdr>
        </w:div>
        <w:div w:id="1292126285">
          <w:marLeft w:val="640"/>
          <w:marRight w:val="0"/>
          <w:marTop w:val="0"/>
          <w:marBottom w:val="0"/>
          <w:divBdr>
            <w:top w:val="none" w:sz="0" w:space="0" w:color="auto"/>
            <w:left w:val="none" w:sz="0" w:space="0" w:color="auto"/>
            <w:bottom w:val="none" w:sz="0" w:space="0" w:color="auto"/>
            <w:right w:val="none" w:sz="0" w:space="0" w:color="auto"/>
          </w:divBdr>
        </w:div>
        <w:div w:id="1295133365">
          <w:marLeft w:val="640"/>
          <w:marRight w:val="0"/>
          <w:marTop w:val="0"/>
          <w:marBottom w:val="0"/>
          <w:divBdr>
            <w:top w:val="none" w:sz="0" w:space="0" w:color="auto"/>
            <w:left w:val="none" w:sz="0" w:space="0" w:color="auto"/>
            <w:bottom w:val="none" w:sz="0" w:space="0" w:color="auto"/>
            <w:right w:val="none" w:sz="0" w:space="0" w:color="auto"/>
          </w:divBdr>
        </w:div>
        <w:div w:id="1311667711">
          <w:marLeft w:val="640"/>
          <w:marRight w:val="0"/>
          <w:marTop w:val="0"/>
          <w:marBottom w:val="0"/>
          <w:divBdr>
            <w:top w:val="none" w:sz="0" w:space="0" w:color="auto"/>
            <w:left w:val="none" w:sz="0" w:space="0" w:color="auto"/>
            <w:bottom w:val="none" w:sz="0" w:space="0" w:color="auto"/>
            <w:right w:val="none" w:sz="0" w:space="0" w:color="auto"/>
          </w:divBdr>
        </w:div>
        <w:div w:id="1314138893">
          <w:marLeft w:val="640"/>
          <w:marRight w:val="0"/>
          <w:marTop w:val="0"/>
          <w:marBottom w:val="0"/>
          <w:divBdr>
            <w:top w:val="none" w:sz="0" w:space="0" w:color="auto"/>
            <w:left w:val="none" w:sz="0" w:space="0" w:color="auto"/>
            <w:bottom w:val="none" w:sz="0" w:space="0" w:color="auto"/>
            <w:right w:val="none" w:sz="0" w:space="0" w:color="auto"/>
          </w:divBdr>
        </w:div>
        <w:div w:id="1325819977">
          <w:marLeft w:val="640"/>
          <w:marRight w:val="0"/>
          <w:marTop w:val="0"/>
          <w:marBottom w:val="0"/>
          <w:divBdr>
            <w:top w:val="none" w:sz="0" w:space="0" w:color="auto"/>
            <w:left w:val="none" w:sz="0" w:space="0" w:color="auto"/>
            <w:bottom w:val="none" w:sz="0" w:space="0" w:color="auto"/>
            <w:right w:val="none" w:sz="0" w:space="0" w:color="auto"/>
          </w:divBdr>
        </w:div>
        <w:div w:id="1337807532">
          <w:marLeft w:val="640"/>
          <w:marRight w:val="0"/>
          <w:marTop w:val="0"/>
          <w:marBottom w:val="0"/>
          <w:divBdr>
            <w:top w:val="none" w:sz="0" w:space="0" w:color="auto"/>
            <w:left w:val="none" w:sz="0" w:space="0" w:color="auto"/>
            <w:bottom w:val="none" w:sz="0" w:space="0" w:color="auto"/>
            <w:right w:val="none" w:sz="0" w:space="0" w:color="auto"/>
          </w:divBdr>
        </w:div>
        <w:div w:id="1407993913">
          <w:marLeft w:val="640"/>
          <w:marRight w:val="0"/>
          <w:marTop w:val="0"/>
          <w:marBottom w:val="0"/>
          <w:divBdr>
            <w:top w:val="none" w:sz="0" w:space="0" w:color="auto"/>
            <w:left w:val="none" w:sz="0" w:space="0" w:color="auto"/>
            <w:bottom w:val="none" w:sz="0" w:space="0" w:color="auto"/>
            <w:right w:val="none" w:sz="0" w:space="0" w:color="auto"/>
          </w:divBdr>
        </w:div>
        <w:div w:id="1419448928">
          <w:marLeft w:val="640"/>
          <w:marRight w:val="0"/>
          <w:marTop w:val="0"/>
          <w:marBottom w:val="0"/>
          <w:divBdr>
            <w:top w:val="none" w:sz="0" w:space="0" w:color="auto"/>
            <w:left w:val="none" w:sz="0" w:space="0" w:color="auto"/>
            <w:bottom w:val="none" w:sz="0" w:space="0" w:color="auto"/>
            <w:right w:val="none" w:sz="0" w:space="0" w:color="auto"/>
          </w:divBdr>
        </w:div>
        <w:div w:id="1440175599">
          <w:marLeft w:val="640"/>
          <w:marRight w:val="0"/>
          <w:marTop w:val="0"/>
          <w:marBottom w:val="0"/>
          <w:divBdr>
            <w:top w:val="none" w:sz="0" w:space="0" w:color="auto"/>
            <w:left w:val="none" w:sz="0" w:space="0" w:color="auto"/>
            <w:bottom w:val="none" w:sz="0" w:space="0" w:color="auto"/>
            <w:right w:val="none" w:sz="0" w:space="0" w:color="auto"/>
          </w:divBdr>
        </w:div>
        <w:div w:id="1444761749">
          <w:marLeft w:val="640"/>
          <w:marRight w:val="0"/>
          <w:marTop w:val="0"/>
          <w:marBottom w:val="0"/>
          <w:divBdr>
            <w:top w:val="none" w:sz="0" w:space="0" w:color="auto"/>
            <w:left w:val="none" w:sz="0" w:space="0" w:color="auto"/>
            <w:bottom w:val="none" w:sz="0" w:space="0" w:color="auto"/>
            <w:right w:val="none" w:sz="0" w:space="0" w:color="auto"/>
          </w:divBdr>
        </w:div>
        <w:div w:id="1470974029">
          <w:marLeft w:val="640"/>
          <w:marRight w:val="0"/>
          <w:marTop w:val="0"/>
          <w:marBottom w:val="0"/>
          <w:divBdr>
            <w:top w:val="none" w:sz="0" w:space="0" w:color="auto"/>
            <w:left w:val="none" w:sz="0" w:space="0" w:color="auto"/>
            <w:bottom w:val="none" w:sz="0" w:space="0" w:color="auto"/>
            <w:right w:val="none" w:sz="0" w:space="0" w:color="auto"/>
          </w:divBdr>
        </w:div>
        <w:div w:id="1521312975">
          <w:marLeft w:val="640"/>
          <w:marRight w:val="0"/>
          <w:marTop w:val="0"/>
          <w:marBottom w:val="0"/>
          <w:divBdr>
            <w:top w:val="none" w:sz="0" w:space="0" w:color="auto"/>
            <w:left w:val="none" w:sz="0" w:space="0" w:color="auto"/>
            <w:bottom w:val="none" w:sz="0" w:space="0" w:color="auto"/>
            <w:right w:val="none" w:sz="0" w:space="0" w:color="auto"/>
          </w:divBdr>
        </w:div>
        <w:div w:id="1529760047">
          <w:marLeft w:val="640"/>
          <w:marRight w:val="0"/>
          <w:marTop w:val="0"/>
          <w:marBottom w:val="0"/>
          <w:divBdr>
            <w:top w:val="none" w:sz="0" w:space="0" w:color="auto"/>
            <w:left w:val="none" w:sz="0" w:space="0" w:color="auto"/>
            <w:bottom w:val="none" w:sz="0" w:space="0" w:color="auto"/>
            <w:right w:val="none" w:sz="0" w:space="0" w:color="auto"/>
          </w:divBdr>
        </w:div>
        <w:div w:id="1588348179">
          <w:marLeft w:val="640"/>
          <w:marRight w:val="0"/>
          <w:marTop w:val="0"/>
          <w:marBottom w:val="0"/>
          <w:divBdr>
            <w:top w:val="none" w:sz="0" w:space="0" w:color="auto"/>
            <w:left w:val="none" w:sz="0" w:space="0" w:color="auto"/>
            <w:bottom w:val="none" w:sz="0" w:space="0" w:color="auto"/>
            <w:right w:val="none" w:sz="0" w:space="0" w:color="auto"/>
          </w:divBdr>
        </w:div>
        <w:div w:id="1593079328">
          <w:marLeft w:val="640"/>
          <w:marRight w:val="0"/>
          <w:marTop w:val="0"/>
          <w:marBottom w:val="0"/>
          <w:divBdr>
            <w:top w:val="none" w:sz="0" w:space="0" w:color="auto"/>
            <w:left w:val="none" w:sz="0" w:space="0" w:color="auto"/>
            <w:bottom w:val="none" w:sz="0" w:space="0" w:color="auto"/>
            <w:right w:val="none" w:sz="0" w:space="0" w:color="auto"/>
          </w:divBdr>
        </w:div>
        <w:div w:id="1614094113">
          <w:marLeft w:val="640"/>
          <w:marRight w:val="0"/>
          <w:marTop w:val="0"/>
          <w:marBottom w:val="0"/>
          <w:divBdr>
            <w:top w:val="none" w:sz="0" w:space="0" w:color="auto"/>
            <w:left w:val="none" w:sz="0" w:space="0" w:color="auto"/>
            <w:bottom w:val="none" w:sz="0" w:space="0" w:color="auto"/>
            <w:right w:val="none" w:sz="0" w:space="0" w:color="auto"/>
          </w:divBdr>
        </w:div>
        <w:div w:id="1659269245">
          <w:marLeft w:val="640"/>
          <w:marRight w:val="0"/>
          <w:marTop w:val="0"/>
          <w:marBottom w:val="0"/>
          <w:divBdr>
            <w:top w:val="none" w:sz="0" w:space="0" w:color="auto"/>
            <w:left w:val="none" w:sz="0" w:space="0" w:color="auto"/>
            <w:bottom w:val="none" w:sz="0" w:space="0" w:color="auto"/>
            <w:right w:val="none" w:sz="0" w:space="0" w:color="auto"/>
          </w:divBdr>
        </w:div>
        <w:div w:id="1706364803">
          <w:marLeft w:val="640"/>
          <w:marRight w:val="0"/>
          <w:marTop w:val="0"/>
          <w:marBottom w:val="0"/>
          <w:divBdr>
            <w:top w:val="none" w:sz="0" w:space="0" w:color="auto"/>
            <w:left w:val="none" w:sz="0" w:space="0" w:color="auto"/>
            <w:bottom w:val="none" w:sz="0" w:space="0" w:color="auto"/>
            <w:right w:val="none" w:sz="0" w:space="0" w:color="auto"/>
          </w:divBdr>
        </w:div>
        <w:div w:id="1720203138">
          <w:marLeft w:val="640"/>
          <w:marRight w:val="0"/>
          <w:marTop w:val="0"/>
          <w:marBottom w:val="0"/>
          <w:divBdr>
            <w:top w:val="none" w:sz="0" w:space="0" w:color="auto"/>
            <w:left w:val="none" w:sz="0" w:space="0" w:color="auto"/>
            <w:bottom w:val="none" w:sz="0" w:space="0" w:color="auto"/>
            <w:right w:val="none" w:sz="0" w:space="0" w:color="auto"/>
          </w:divBdr>
        </w:div>
        <w:div w:id="1729840911">
          <w:marLeft w:val="640"/>
          <w:marRight w:val="0"/>
          <w:marTop w:val="0"/>
          <w:marBottom w:val="0"/>
          <w:divBdr>
            <w:top w:val="none" w:sz="0" w:space="0" w:color="auto"/>
            <w:left w:val="none" w:sz="0" w:space="0" w:color="auto"/>
            <w:bottom w:val="none" w:sz="0" w:space="0" w:color="auto"/>
            <w:right w:val="none" w:sz="0" w:space="0" w:color="auto"/>
          </w:divBdr>
        </w:div>
        <w:div w:id="1773360837">
          <w:marLeft w:val="640"/>
          <w:marRight w:val="0"/>
          <w:marTop w:val="0"/>
          <w:marBottom w:val="0"/>
          <w:divBdr>
            <w:top w:val="none" w:sz="0" w:space="0" w:color="auto"/>
            <w:left w:val="none" w:sz="0" w:space="0" w:color="auto"/>
            <w:bottom w:val="none" w:sz="0" w:space="0" w:color="auto"/>
            <w:right w:val="none" w:sz="0" w:space="0" w:color="auto"/>
          </w:divBdr>
        </w:div>
        <w:div w:id="1798064428">
          <w:marLeft w:val="640"/>
          <w:marRight w:val="0"/>
          <w:marTop w:val="0"/>
          <w:marBottom w:val="0"/>
          <w:divBdr>
            <w:top w:val="none" w:sz="0" w:space="0" w:color="auto"/>
            <w:left w:val="none" w:sz="0" w:space="0" w:color="auto"/>
            <w:bottom w:val="none" w:sz="0" w:space="0" w:color="auto"/>
            <w:right w:val="none" w:sz="0" w:space="0" w:color="auto"/>
          </w:divBdr>
        </w:div>
        <w:div w:id="1823424646">
          <w:marLeft w:val="640"/>
          <w:marRight w:val="0"/>
          <w:marTop w:val="0"/>
          <w:marBottom w:val="0"/>
          <w:divBdr>
            <w:top w:val="none" w:sz="0" w:space="0" w:color="auto"/>
            <w:left w:val="none" w:sz="0" w:space="0" w:color="auto"/>
            <w:bottom w:val="none" w:sz="0" w:space="0" w:color="auto"/>
            <w:right w:val="none" w:sz="0" w:space="0" w:color="auto"/>
          </w:divBdr>
        </w:div>
        <w:div w:id="1848324069">
          <w:marLeft w:val="640"/>
          <w:marRight w:val="0"/>
          <w:marTop w:val="0"/>
          <w:marBottom w:val="0"/>
          <w:divBdr>
            <w:top w:val="none" w:sz="0" w:space="0" w:color="auto"/>
            <w:left w:val="none" w:sz="0" w:space="0" w:color="auto"/>
            <w:bottom w:val="none" w:sz="0" w:space="0" w:color="auto"/>
            <w:right w:val="none" w:sz="0" w:space="0" w:color="auto"/>
          </w:divBdr>
        </w:div>
        <w:div w:id="1858420076">
          <w:marLeft w:val="640"/>
          <w:marRight w:val="0"/>
          <w:marTop w:val="0"/>
          <w:marBottom w:val="0"/>
          <w:divBdr>
            <w:top w:val="none" w:sz="0" w:space="0" w:color="auto"/>
            <w:left w:val="none" w:sz="0" w:space="0" w:color="auto"/>
            <w:bottom w:val="none" w:sz="0" w:space="0" w:color="auto"/>
            <w:right w:val="none" w:sz="0" w:space="0" w:color="auto"/>
          </w:divBdr>
        </w:div>
        <w:div w:id="1867787912">
          <w:marLeft w:val="640"/>
          <w:marRight w:val="0"/>
          <w:marTop w:val="0"/>
          <w:marBottom w:val="0"/>
          <w:divBdr>
            <w:top w:val="none" w:sz="0" w:space="0" w:color="auto"/>
            <w:left w:val="none" w:sz="0" w:space="0" w:color="auto"/>
            <w:bottom w:val="none" w:sz="0" w:space="0" w:color="auto"/>
            <w:right w:val="none" w:sz="0" w:space="0" w:color="auto"/>
          </w:divBdr>
        </w:div>
        <w:div w:id="1912889885">
          <w:marLeft w:val="640"/>
          <w:marRight w:val="0"/>
          <w:marTop w:val="0"/>
          <w:marBottom w:val="0"/>
          <w:divBdr>
            <w:top w:val="none" w:sz="0" w:space="0" w:color="auto"/>
            <w:left w:val="none" w:sz="0" w:space="0" w:color="auto"/>
            <w:bottom w:val="none" w:sz="0" w:space="0" w:color="auto"/>
            <w:right w:val="none" w:sz="0" w:space="0" w:color="auto"/>
          </w:divBdr>
        </w:div>
        <w:div w:id="1939941987">
          <w:marLeft w:val="640"/>
          <w:marRight w:val="0"/>
          <w:marTop w:val="0"/>
          <w:marBottom w:val="0"/>
          <w:divBdr>
            <w:top w:val="none" w:sz="0" w:space="0" w:color="auto"/>
            <w:left w:val="none" w:sz="0" w:space="0" w:color="auto"/>
            <w:bottom w:val="none" w:sz="0" w:space="0" w:color="auto"/>
            <w:right w:val="none" w:sz="0" w:space="0" w:color="auto"/>
          </w:divBdr>
        </w:div>
        <w:div w:id="1942687192">
          <w:marLeft w:val="640"/>
          <w:marRight w:val="0"/>
          <w:marTop w:val="0"/>
          <w:marBottom w:val="0"/>
          <w:divBdr>
            <w:top w:val="none" w:sz="0" w:space="0" w:color="auto"/>
            <w:left w:val="none" w:sz="0" w:space="0" w:color="auto"/>
            <w:bottom w:val="none" w:sz="0" w:space="0" w:color="auto"/>
            <w:right w:val="none" w:sz="0" w:space="0" w:color="auto"/>
          </w:divBdr>
        </w:div>
        <w:div w:id="1953046599">
          <w:marLeft w:val="640"/>
          <w:marRight w:val="0"/>
          <w:marTop w:val="0"/>
          <w:marBottom w:val="0"/>
          <w:divBdr>
            <w:top w:val="none" w:sz="0" w:space="0" w:color="auto"/>
            <w:left w:val="none" w:sz="0" w:space="0" w:color="auto"/>
            <w:bottom w:val="none" w:sz="0" w:space="0" w:color="auto"/>
            <w:right w:val="none" w:sz="0" w:space="0" w:color="auto"/>
          </w:divBdr>
        </w:div>
        <w:div w:id="1954554655">
          <w:marLeft w:val="640"/>
          <w:marRight w:val="0"/>
          <w:marTop w:val="0"/>
          <w:marBottom w:val="0"/>
          <w:divBdr>
            <w:top w:val="none" w:sz="0" w:space="0" w:color="auto"/>
            <w:left w:val="none" w:sz="0" w:space="0" w:color="auto"/>
            <w:bottom w:val="none" w:sz="0" w:space="0" w:color="auto"/>
            <w:right w:val="none" w:sz="0" w:space="0" w:color="auto"/>
          </w:divBdr>
        </w:div>
        <w:div w:id="2043938793">
          <w:marLeft w:val="640"/>
          <w:marRight w:val="0"/>
          <w:marTop w:val="0"/>
          <w:marBottom w:val="0"/>
          <w:divBdr>
            <w:top w:val="none" w:sz="0" w:space="0" w:color="auto"/>
            <w:left w:val="none" w:sz="0" w:space="0" w:color="auto"/>
            <w:bottom w:val="none" w:sz="0" w:space="0" w:color="auto"/>
            <w:right w:val="none" w:sz="0" w:space="0" w:color="auto"/>
          </w:divBdr>
        </w:div>
        <w:div w:id="2057654765">
          <w:marLeft w:val="640"/>
          <w:marRight w:val="0"/>
          <w:marTop w:val="0"/>
          <w:marBottom w:val="0"/>
          <w:divBdr>
            <w:top w:val="none" w:sz="0" w:space="0" w:color="auto"/>
            <w:left w:val="none" w:sz="0" w:space="0" w:color="auto"/>
            <w:bottom w:val="none" w:sz="0" w:space="0" w:color="auto"/>
            <w:right w:val="none" w:sz="0" w:space="0" w:color="auto"/>
          </w:divBdr>
        </w:div>
        <w:div w:id="2059738560">
          <w:marLeft w:val="640"/>
          <w:marRight w:val="0"/>
          <w:marTop w:val="0"/>
          <w:marBottom w:val="0"/>
          <w:divBdr>
            <w:top w:val="none" w:sz="0" w:space="0" w:color="auto"/>
            <w:left w:val="none" w:sz="0" w:space="0" w:color="auto"/>
            <w:bottom w:val="none" w:sz="0" w:space="0" w:color="auto"/>
            <w:right w:val="none" w:sz="0" w:space="0" w:color="auto"/>
          </w:divBdr>
        </w:div>
        <w:div w:id="2069573336">
          <w:marLeft w:val="640"/>
          <w:marRight w:val="0"/>
          <w:marTop w:val="0"/>
          <w:marBottom w:val="0"/>
          <w:divBdr>
            <w:top w:val="none" w:sz="0" w:space="0" w:color="auto"/>
            <w:left w:val="none" w:sz="0" w:space="0" w:color="auto"/>
            <w:bottom w:val="none" w:sz="0" w:space="0" w:color="auto"/>
            <w:right w:val="none" w:sz="0" w:space="0" w:color="auto"/>
          </w:divBdr>
        </w:div>
        <w:div w:id="2092192861">
          <w:marLeft w:val="640"/>
          <w:marRight w:val="0"/>
          <w:marTop w:val="0"/>
          <w:marBottom w:val="0"/>
          <w:divBdr>
            <w:top w:val="none" w:sz="0" w:space="0" w:color="auto"/>
            <w:left w:val="none" w:sz="0" w:space="0" w:color="auto"/>
            <w:bottom w:val="none" w:sz="0" w:space="0" w:color="auto"/>
            <w:right w:val="none" w:sz="0" w:space="0" w:color="auto"/>
          </w:divBdr>
        </w:div>
        <w:div w:id="2102990400">
          <w:marLeft w:val="640"/>
          <w:marRight w:val="0"/>
          <w:marTop w:val="0"/>
          <w:marBottom w:val="0"/>
          <w:divBdr>
            <w:top w:val="none" w:sz="0" w:space="0" w:color="auto"/>
            <w:left w:val="none" w:sz="0" w:space="0" w:color="auto"/>
            <w:bottom w:val="none" w:sz="0" w:space="0" w:color="auto"/>
            <w:right w:val="none" w:sz="0" w:space="0" w:color="auto"/>
          </w:divBdr>
        </w:div>
        <w:div w:id="2133740630">
          <w:marLeft w:val="640"/>
          <w:marRight w:val="0"/>
          <w:marTop w:val="0"/>
          <w:marBottom w:val="0"/>
          <w:divBdr>
            <w:top w:val="none" w:sz="0" w:space="0" w:color="auto"/>
            <w:left w:val="none" w:sz="0" w:space="0" w:color="auto"/>
            <w:bottom w:val="none" w:sz="0" w:space="0" w:color="auto"/>
            <w:right w:val="none" w:sz="0" w:space="0" w:color="auto"/>
          </w:divBdr>
        </w:div>
        <w:div w:id="2142185273">
          <w:marLeft w:val="640"/>
          <w:marRight w:val="0"/>
          <w:marTop w:val="0"/>
          <w:marBottom w:val="0"/>
          <w:divBdr>
            <w:top w:val="none" w:sz="0" w:space="0" w:color="auto"/>
            <w:left w:val="none" w:sz="0" w:space="0" w:color="auto"/>
            <w:bottom w:val="none" w:sz="0" w:space="0" w:color="auto"/>
            <w:right w:val="none" w:sz="0" w:space="0" w:color="auto"/>
          </w:divBdr>
        </w:div>
      </w:divsChild>
    </w:div>
    <w:div w:id="1823961799">
      <w:bodyDiv w:val="1"/>
      <w:marLeft w:val="0"/>
      <w:marRight w:val="0"/>
      <w:marTop w:val="0"/>
      <w:marBottom w:val="0"/>
      <w:divBdr>
        <w:top w:val="none" w:sz="0" w:space="0" w:color="auto"/>
        <w:left w:val="none" w:sz="0" w:space="0" w:color="auto"/>
        <w:bottom w:val="none" w:sz="0" w:space="0" w:color="auto"/>
        <w:right w:val="none" w:sz="0" w:space="0" w:color="auto"/>
      </w:divBdr>
    </w:div>
    <w:div w:id="1824202867">
      <w:bodyDiv w:val="1"/>
      <w:marLeft w:val="0"/>
      <w:marRight w:val="0"/>
      <w:marTop w:val="0"/>
      <w:marBottom w:val="0"/>
      <w:divBdr>
        <w:top w:val="none" w:sz="0" w:space="0" w:color="auto"/>
        <w:left w:val="none" w:sz="0" w:space="0" w:color="auto"/>
        <w:bottom w:val="none" w:sz="0" w:space="0" w:color="auto"/>
        <w:right w:val="none" w:sz="0" w:space="0" w:color="auto"/>
      </w:divBdr>
    </w:div>
    <w:div w:id="1825125419">
      <w:marLeft w:val="480"/>
      <w:marRight w:val="0"/>
      <w:marTop w:val="0"/>
      <w:marBottom w:val="0"/>
      <w:divBdr>
        <w:top w:val="none" w:sz="0" w:space="0" w:color="auto"/>
        <w:left w:val="none" w:sz="0" w:space="0" w:color="auto"/>
        <w:bottom w:val="none" w:sz="0" w:space="0" w:color="auto"/>
        <w:right w:val="none" w:sz="0" w:space="0" w:color="auto"/>
      </w:divBdr>
    </w:div>
    <w:div w:id="1825773551">
      <w:bodyDiv w:val="1"/>
      <w:marLeft w:val="0"/>
      <w:marRight w:val="0"/>
      <w:marTop w:val="0"/>
      <w:marBottom w:val="0"/>
      <w:divBdr>
        <w:top w:val="none" w:sz="0" w:space="0" w:color="auto"/>
        <w:left w:val="none" w:sz="0" w:space="0" w:color="auto"/>
        <w:bottom w:val="none" w:sz="0" w:space="0" w:color="auto"/>
        <w:right w:val="none" w:sz="0" w:space="0" w:color="auto"/>
      </w:divBdr>
    </w:div>
    <w:div w:id="1826627415">
      <w:bodyDiv w:val="1"/>
      <w:marLeft w:val="0"/>
      <w:marRight w:val="0"/>
      <w:marTop w:val="0"/>
      <w:marBottom w:val="0"/>
      <w:divBdr>
        <w:top w:val="none" w:sz="0" w:space="0" w:color="auto"/>
        <w:left w:val="none" w:sz="0" w:space="0" w:color="auto"/>
        <w:bottom w:val="none" w:sz="0" w:space="0" w:color="auto"/>
        <w:right w:val="none" w:sz="0" w:space="0" w:color="auto"/>
      </w:divBdr>
    </w:div>
    <w:div w:id="1829322087">
      <w:bodyDiv w:val="1"/>
      <w:marLeft w:val="0"/>
      <w:marRight w:val="0"/>
      <w:marTop w:val="0"/>
      <w:marBottom w:val="0"/>
      <w:divBdr>
        <w:top w:val="none" w:sz="0" w:space="0" w:color="auto"/>
        <w:left w:val="none" w:sz="0" w:space="0" w:color="auto"/>
        <w:bottom w:val="none" w:sz="0" w:space="0" w:color="auto"/>
        <w:right w:val="none" w:sz="0" w:space="0" w:color="auto"/>
      </w:divBdr>
    </w:div>
    <w:div w:id="1830052300">
      <w:bodyDiv w:val="1"/>
      <w:marLeft w:val="0"/>
      <w:marRight w:val="0"/>
      <w:marTop w:val="0"/>
      <w:marBottom w:val="0"/>
      <w:divBdr>
        <w:top w:val="none" w:sz="0" w:space="0" w:color="auto"/>
        <w:left w:val="none" w:sz="0" w:space="0" w:color="auto"/>
        <w:bottom w:val="none" w:sz="0" w:space="0" w:color="auto"/>
        <w:right w:val="none" w:sz="0" w:space="0" w:color="auto"/>
      </w:divBdr>
    </w:div>
    <w:div w:id="1830823548">
      <w:bodyDiv w:val="1"/>
      <w:marLeft w:val="0"/>
      <w:marRight w:val="0"/>
      <w:marTop w:val="0"/>
      <w:marBottom w:val="0"/>
      <w:divBdr>
        <w:top w:val="none" w:sz="0" w:space="0" w:color="auto"/>
        <w:left w:val="none" w:sz="0" w:space="0" w:color="auto"/>
        <w:bottom w:val="none" w:sz="0" w:space="0" w:color="auto"/>
        <w:right w:val="none" w:sz="0" w:space="0" w:color="auto"/>
      </w:divBdr>
    </w:div>
    <w:div w:id="1832019341">
      <w:bodyDiv w:val="1"/>
      <w:marLeft w:val="0"/>
      <w:marRight w:val="0"/>
      <w:marTop w:val="0"/>
      <w:marBottom w:val="0"/>
      <w:divBdr>
        <w:top w:val="none" w:sz="0" w:space="0" w:color="auto"/>
        <w:left w:val="none" w:sz="0" w:space="0" w:color="auto"/>
        <w:bottom w:val="none" w:sz="0" w:space="0" w:color="auto"/>
        <w:right w:val="none" w:sz="0" w:space="0" w:color="auto"/>
      </w:divBdr>
      <w:divsChild>
        <w:div w:id="16931967">
          <w:marLeft w:val="640"/>
          <w:marRight w:val="0"/>
          <w:marTop w:val="0"/>
          <w:marBottom w:val="0"/>
          <w:divBdr>
            <w:top w:val="none" w:sz="0" w:space="0" w:color="auto"/>
            <w:left w:val="none" w:sz="0" w:space="0" w:color="auto"/>
            <w:bottom w:val="none" w:sz="0" w:space="0" w:color="auto"/>
            <w:right w:val="none" w:sz="0" w:space="0" w:color="auto"/>
          </w:divBdr>
        </w:div>
        <w:div w:id="22170887">
          <w:marLeft w:val="640"/>
          <w:marRight w:val="0"/>
          <w:marTop w:val="0"/>
          <w:marBottom w:val="0"/>
          <w:divBdr>
            <w:top w:val="none" w:sz="0" w:space="0" w:color="auto"/>
            <w:left w:val="none" w:sz="0" w:space="0" w:color="auto"/>
            <w:bottom w:val="none" w:sz="0" w:space="0" w:color="auto"/>
            <w:right w:val="none" w:sz="0" w:space="0" w:color="auto"/>
          </w:divBdr>
        </w:div>
        <w:div w:id="119030789">
          <w:marLeft w:val="640"/>
          <w:marRight w:val="0"/>
          <w:marTop w:val="0"/>
          <w:marBottom w:val="0"/>
          <w:divBdr>
            <w:top w:val="none" w:sz="0" w:space="0" w:color="auto"/>
            <w:left w:val="none" w:sz="0" w:space="0" w:color="auto"/>
            <w:bottom w:val="none" w:sz="0" w:space="0" w:color="auto"/>
            <w:right w:val="none" w:sz="0" w:space="0" w:color="auto"/>
          </w:divBdr>
        </w:div>
        <w:div w:id="198399124">
          <w:marLeft w:val="640"/>
          <w:marRight w:val="0"/>
          <w:marTop w:val="0"/>
          <w:marBottom w:val="0"/>
          <w:divBdr>
            <w:top w:val="none" w:sz="0" w:space="0" w:color="auto"/>
            <w:left w:val="none" w:sz="0" w:space="0" w:color="auto"/>
            <w:bottom w:val="none" w:sz="0" w:space="0" w:color="auto"/>
            <w:right w:val="none" w:sz="0" w:space="0" w:color="auto"/>
          </w:divBdr>
        </w:div>
        <w:div w:id="217740763">
          <w:marLeft w:val="640"/>
          <w:marRight w:val="0"/>
          <w:marTop w:val="0"/>
          <w:marBottom w:val="0"/>
          <w:divBdr>
            <w:top w:val="none" w:sz="0" w:space="0" w:color="auto"/>
            <w:left w:val="none" w:sz="0" w:space="0" w:color="auto"/>
            <w:bottom w:val="none" w:sz="0" w:space="0" w:color="auto"/>
            <w:right w:val="none" w:sz="0" w:space="0" w:color="auto"/>
          </w:divBdr>
        </w:div>
        <w:div w:id="262879478">
          <w:marLeft w:val="640"/>
          <w:marRight w:val="0"/>
          <w:marTop w:val="0"/>
          <w:marBottom w:val="0"/>
          <w:divBdr>
            <w:top w:val="none" w:sz="0" w:space="0" w:color="auto"/>
            <w:left w:val="none" w:sz="0" w:space="0" w:color="auto"/>
            <w:bottom w:val="none" w:sz="0" w:space="0" w:color="auto"/>
            <w:right w:val="none" w:sz="0" w:space="0" w:color="auto"/>
          </w:divBdr>
        </w:div>
        <w:div w:id="276840932">
          <w:marLeft w:val="640"/>
          <w:marRight w:val="0"/>
          <w:marTop w:val="0"/>
          <w:marBottom w:val="0"/>
          <w:divBdr>
            <w:top w:val="none" w:sz="0" w:space="0" w:color="auto"/>
            <w:left w:val="none" w:sz="0" w:space="0" w:color="auto"/>
            <w:bottom w:val="none" w:sz="0" w:space="0" w:color="auto"/>
            <w:right w:val="none" w:sz="0" w:space="0" w:color="auto"/>
          </w:divBdr>
        </w:div>
        <w:div w:id="313801144">
          <w:marLeft w:val="640"/>
          <w:marRight w:val="0"/>
          <w:marTop w:val="0"/>
          <w:marBottom w:val="0"/>
          <w:divBdr>
            <w:top w:val="none" w:sz="0" w:space="0" w:color="auto"/>
            <w:left w:val="none" w:sz="0" w:space="0" w:color="auto"/>
            <w:bottom w:val="none" w:sz="0" w:space="0" w:color="auto"/>
            <w:right w:val="none" w:sz="0" w:space="0" w:color="auto"/>
          </w:divBdr>
        </w:div>
        <w:div w:id="319816089">
          <w:marLeft w:val="640"/>
          <w:marRight w:val="0"/>
          <w:marTop w:val="0"/>
          <w:marBottom w:val="0"/>
          <w:divBdr>
            <w:top w:val="none" w:sz="0" w:space="0" w:color="auto"/>
            <w:left w:val="none" w:sz="0" w:space="0" w:color="auto"/>
            <w:bottom w:val="none" w:sz="0" w:space="0" w:color="auto"/>
            <w:right w:val="none" w:sz="0" w:space="0" w:color="auto"/>
          </w:divBdr>
        </w:div>
        <w:div w:id="330715745">
          <w:marLeft w:val="640"/>
          <w:marRight w:val="0"/>
          <w:marTop w:val="0"/>
          <w:marBottom w:val="0"/>
          <w:divBdr>
            <w:top w:val="none" w:sz="0" w:space="0" w:color="auto"/>
            <w:left w:val="none" w:sz="0" w:space="0" w:color="auto"/>
            <w:bottom w:val="none" w:sz="0" w:space="0" w:color="auto"/>
            <w:right w:val="none" w:sz="0" w:space="0" w:color="auto"/>
          </w:divBdr>
        </w:div>
        <w:div w:id="364908785">
          <w:marLeft w:val="640"/>
          <w:marRight w:val="0"/>
          <w:marTop w:val="0"/>
          <w:marBottom w:val="0"/>
          <w:divBdr>
            <w:top w:val="none" w:sz="0" w:space="0" w:color="auto"/>
            <w:left w:val="none" w:sz="0" w:space="0" w:color="auto"/>
            <w:bottom w:val="none" w:sz="0" w:space="0" w:color="auto"/>
            <w:right w:val="none" w:sz="0" w:space="0" w:color="auto"/>
          </w:divBdr>
        </w:div>
        <w:div w:id="458495885">
          <w:marLeft w:val="640"/>
          <w:marRight w:val="0"/>
          <w:marTop w:val="0"/>
          <w:marBottom w:val="0"/>
          <w:divBdr>
            <w:top w:val="none" w:sz="0" w:space="0" w:color="auto"/>
            <w:left w:val="none" w:sz="0" w:space="0" w:color="auto"/>
            <w:bottom w:val="none" w:sz="0" w:space="0" w:color="auto"/>
            <w:right w:val="none" w:sz="0" w:space="0" w:color="auto"/>
          </w:divBdr>
        </w:div>
        <w:div w:id="494304703">
          <w:marLeft w:val="640"/>
          <w:marRight w:val="0"/>
          <w:marTop w:val="0"/>
          <w:marBottom w:val="0"/>
          <w:divBdr>
            <w:top w:val="none" w:sz="0" w:space="0" w:color="auto"/>
            <w:left w:val="none" w:sz="0" w:space="0" w:color="auto"/>
            <w:bottom w:val="none" w:sz="0" w:space="0" w:color="auto"/>
            <w:right w:val="none" w:sz="0" w:space="0" w:color="auto"/>
          </w:divBdr>
        </w:div>
        <w:div w:id="717044996">
          <w:marLeft w:val="640"/>
          <w:marRight w:val="0"/>
          <w:marTop w:val="0"/>
          <w:marBottom w:val="0"/>
          <w:divBdr>
            <w:top w:val="none" w:sz="0" w:space="0" w:color="auto"/>
            <w:left w:val="none" w:sz="0" w:space="0" w:color="auto"/>
            <w:bottom w:val="none" w:sz="0" w:space="0" w:color="auto"/>
            <w:right w:val="none" w:sz="0" w:space="0" w:color="auto"/>
          </w:divBdr>
        </w:div>
        <w:div w:id="859005714">
          <w:marLeft w:val="640"/>
          <w:marRight w:val="0"/>
          <w:marTop w:val="0"/>
          <w:marBottom w:val="0"/>
          <w:divBdr>
            <w:top w:val="none" w:sz="0" w:space="0" w:color="auto"/>
            <w:left w:val="none" w:sz="0" w:space="0" w:color="auto"/>
            <w:bottom w:val="none" w:sz="0" w:space="0" w:color="auto"/>
            <w:right w:val="none" w:sz="0" w:space="0" w:color="auto"/>
          </w:divBdr>
        </w:div>
        <w:div w:id="878475408">
          <w:marLeft w:val="640"/>
          <w:marRight w:val="0"/>
          <w:marTop w:val="0"/>
          <w:marBottom w:val="0"/>
          <w:divBdr>
            <w:top w:val="none" w:sz="0" w:space="0" w:color="auto"/>
            <w:left w:val="none" w:sz="0" w:space="0" w:color="auto"/>
            <w:bottom w:val="none" w:sz="0" w:space="0" w:color="auto"/>
            <w:right w:val="none" w:sz="0" w:space="0" w:color="auto"/>
          </w:divBdr>
        </w:div>
        <w:div w:id="891572877">
          <w:marLeft w:val="640"/>
          <w:marRight w:val="0"/>
          <w:marTop w:val="0"/>
          <w:marBottom w:val="0"/>
          <w:divBdr>
            <w:top w:val="none" w:sz="0" w:space="0" w:color="auto"/>
            <w:left w:val="none" w:sz="0" w:space="0" w:color="auto"/>
            <w:bottom w:val="none" w:sz="0" w:space="0" w:color="auto"/>
            <w:right w:val="none" w:sz="0" w:space="0" w:color="auto"/>
          </w:divBdr>
        </w:div>
        <w:div w:id="950161792">
          <w:marLeft w:val="640"/>
          <w:marRight w:val="0"/>
          <w:marTop w:val="0"/>
          <w:marBottom w:val="0"/>
          <w:divBdr>
            <w:top w:val="none" w:sz="0" w:space="0" w:color="auto"/>
            <w:left w:val="none" w:sz="0" w:space="0" w:color="auto"/>
            <w:bottom w:val="none" w:sz="0" w:space="0" w:color="auto"/>
            <w:right w:val="none" w:sz="0" w:space="0" w:color="auto"/>
          </w:divBdr>
        </w:div>
        <w:div w:id="958298745">
          <w:marLeft w:val="640"/>
          <w:marRight w:val="0"/>
          <w:marTop w:val="0"/>
          <w:marBottom w:val="0"/>
          <w:divBdr>
            <w:top w:val="none" w:sz="0" w:space="0" w:color="auto"/>
            <w:left w:val="none" w:sz="0" w:space="0" w:color="auto"/>
            <w:bottom w:val="none" w:sz="0" w:space="0" w:color="auto"/>
            <w:right w:val="none" w:sz="0" w:space="0" w:color="auto"/>
          </w:divBdr>
        </w:div>
        <w:div w:id="1328480630">
          <w:marLeft w:val="640"/>
          <w:marRight w:val="0"/>
          <w:marTop w:val="0"/>
          <w:marBottom w:val="0"/>
          <w:divBdr>
            <w:top w:val="none" w:sz="0" w:space="0" w:color="auto"/>
            <w:left w:val="none" w:sz="0" w:space="0" w:color="auto"/>
            <w:bottom w:val="none" w:sz="0" w:space="0" w:color="auto"/>
            <w:right w:val="none" w:sz="0" w:space="0" w:color="auto"/>
          </w:divBdr>
        </w:div>
        <w:div w:id="1398361084">
          <w:marLeft w:val="640"/>
          <w:marRight w:val="0"/>
          <w:marTop w:val="0"/>
          <w:marBottom w:val="0"/>
          <w:divBdr>
            <w:top w:val="none" w:sz="0" w:space="0" w:color="auto"/>
            <w:left w:val="none" w:sz="0" w:space="0" w:color="auto"/>
            <w:bottom w:val="none" w:sz="0" w:space="0" w:color="auto"/>
            <w:right w:val="none" w:sz="0" w:space="0" w:color="auto"/>
          </w:divBdr>
        </w:div>
        <w:div w:id="1430586035">
          <w:marLeft w:val="640"/>
          <w:marRight w:val="0"/>
          <w:marTop w:val="0"/>
          <w:marBottom w:val="0"/>
          <w:divBdr>
            <w:top w:val="none" w:sz="0" w:space="0" w:color="auto"/>
            <w:left w:val="none" w:sz="0" w:space="0" w:color="auto"/>
            <w:bottom w:val="none" w:sz="0" w:space="0" w:color="auto"/>
            <w:right w:val="none" w:sz="0" w:space="0" w:color="auto"/>
          </w:divBdr>
        </w:div>
        <w:div w:id="1471169257">
          <w:marLeft w:val="640"/>
          <w:marRight w:val="0"/>
          <w:marTop w:val="0"/>
          <w:marBottom w:val="0"/>
          <w:divBdr>
            <w:top w:val="none" w:sz="0" w:space="0" w:color="auto"/>
            <w:left w:val="none" w:sz="0" w:space="0" w:color="auto"/>
            <w:bottom w:val="none" w:sz="0" w:space="0" w:color="auto"/>
            <w:right w:val="none" w:sz="0" w:space="0" w:color="auto"/>
          </w:divBdr>
        </w:div>
        <w:div w:id="1589925767">
          <w:marLeft w:val="640"/>
          <w:marRight w:val="0"/>
          <w:marTop w:val="0"/>
          <w:marBottom w:val="0"/>
          <w:divBdr>
            <w:top w:val="none" w:sz="0" w:space="0" w:color="auto"/>
            <w:left w:val="none" w:sz="0" w:space="0" w:color="auto"/>
            <w:bottom w:val="none" w:sz="0" w:space="0" w:color="auto"/>
            <w:right w:val="none" w:sz="0" w:space="0" w:color="auto"/>
          </w:divBdr>
        </w:div>
        <w:div w:id="1594361785">
          <w:marLeft w:val="640"/>
          <w:marRight w:val="0"/>
          <w:marTop w:val="0"/>
          <w:marBottom w:val="0"/>
          <w:divBdr>
            <w:top w:val="none" w:sz="0" w:space="0" w:color="auto"/>
            <w:left w:val="none" w:sz="0" w:space="0" w:color="auto"/>
            <w:bottom w:val="none" w:sz="0" w:space="0" w:color="auto"/>
            <w:right w:val="none" w:sz="0" w:space="0" w:color="auto"/>
          </w:divBdr>
        </w:div>
        <w:div w:id="1602373866">
          <w:marLeft w:val="640"/>
          <w:marRight w:val="0"/>
          <w:marTop w:val="0"/>
          <w:marBottom w:val="0"/>
          <w:divBdr>
            <w:top w:val="none" w:sz="0" w:space="0" w:color="auto"/>
            <w:left w:val="none" w:sz="0" w:space="0" w:color="auto"/>
            <w:bottom w:val="none" w:sz="0" w:space="0" w:color="auto"/>
            <w:right w:val="none" w:sz="0" w:space="0" w:color="auto"/>
          </w:divBdr>
        </w:div>
        <w:div w:id="1715419587">
          <w:marLeft w:val="640"/>
          <w:marRight w:val="0"/>
          <w:marTop w:val="0"/>
          <w:marBottom w:val="0"/>
          <w:divBdr>
            <w:top w:val="none" w:sz="0" w:space="0" w:color="auto"/>
            <w:left w:val="none" w:sz="0" w:space="0" w:color="auto"/>
            <w:bottom w:val="none" w:sz="0" w:space="0" w:color="auto"/>
            <w:right w:val="none" w:sz="0" w:space="0" w:color="auto"/>
          </w:divBdr>
        </w:div>
        <w:div w:id="1739012981">
          <w:marLeft w:val="640"/>
          <w:marRight w:val="0"/>
          <w:marTop w:val="0"/>
          <w:marBottom w:val="0"/>
          <w:divBdr>
            <w:top w:val="none" w:sz="0" w:space="0" w:color="auto"/>
            <w:left w:val="none" w:sz="0" w:space="0" w:color="auto"/>
            <w:bottom w:val="none" w:sz="0" w:space="0" w:color="auto"/>
            <w:right w:val="none" w:sz="0" w:space="0" w:color="auto"/>
          </w:divBdr>
        </w:div>
        <w:div w:id="1761900957">
          <w:marLeft w:val="640"/>
          <w:marRight w:val="0"/>
          <w:marTop w:val="0"/>
          <w:marBottom w:val="0"/>
          <w:divBdr>
            <w:top w:val="none" w:sz="0" w:space="0" w:color="auto"/>
            <w:left w:val="none" w:sz="0" w:space="0" w:color="auto"/>
            <w:bottom w:val="none" w:sz="0" w:space="0" w:color="auto"/>
            <w:right w:val="none" w:sz="0" w:space="0" w:color="auto"/>
          </w:divBdr>
        </w:div>
        <w:div w:id="1792043833">
          <w:marLeft w:val="640"/>
          <w:marRight w:val="0"/>
          <w:marTop w:val="0"/>
          <w:marBottom w:val="0"/>
          <w:divBdr>
            <w:top w:val="none" w:sz="0" w:space="0" w:color="auto"/>
            <w:left w:val="none" w:sz="0" w:space="0" w:color="auto"/>
            <w:bottom w:val="none" w:sz="0" w:space="0" w:color="auto"/>
            <w:right w:val="none" w:sz="0" w:space="0" w:color="auto"/>
          </w:divBdr>
        </w:div>
        <w:div w:id="1970012707">
          <w:marLeft w:val="640"/>
          <w:marRight w:val="0"/>
          <w:marTop w:val="0"/>
          <w:marBottom w:val="0"/>
          <w:divBdr>
            <w:top w:val="none" w:sz="0" w:space="0" w:color="auto"/>
            <w:left w:val="none" w:sz="0" w:space="0" w:color="auto"/>
            <w:bottom w:val="none" w:sz="0" w:space="0" w:color="auto"/>
            <w:right w:val="none" w:sz="0" w:space="0" w:color="auto"/>
          </w:divBdr>
        </w:div>
        <w:div w:id="2000041085">
          <w:marLeft w:val="640"/>
          <w:marRight w:val="0"/>
          <w:marTop w:val="0"/>
          <w:marBottom w:val="0"/>
          <w:divBdr>
            <w:top w:val="none" w:sz="0" w:space="0" w:color="auto"/>
            <w:left w:val="none" w:sz="0" w:space="0" w:color="auto"/>
            <w:bottom w:val="none" w:sz="0" w:space="0" w:color="auto"/>
            <w:right w:val="none" w:sz="0" w:space="0" w:color="auto"/>
          </w:divBdr>
        </w:div>
        <w:div w:id="2029483349">
          <w:marLeft w:val="640"/>
          <w:marRight w:val="0"/>
          <w:marTop w:val="0"/>
          <w:marBottom w:val="0"/>
          <w:divBdr>
            <w:top w:val="none" w:sz="0" w:space="0" w:color="auto"/>
            <w:left w:val="none" w:sz="0" w:space="0" w:color="auto"/>
            <w:bottom w:val="none" w:sz="0" w:space="0" w:color="auto"/>
            <w:right w:val="none" w:sz="0" w:space="0" w:color="auto"/>
          </w:divBdr>
        </w:div>
        <w:div w:id="2141607901">
          <w:marLeft w:val="640"/>
          <w:marRight w:val="0"/>
          <w:marTop w:val="0"/>
          <w:marBottom w:val="0"/>
          <w:divBdr>
            <w:top w:val="none" w:sz="0" w:space="0" w:color="auto"/>
            <w:left w:val="none" w:sz="0" w:space="0" w:color="auto"/>
            <w:bottom w:val="none" w:sz="0" w:space="0" w:color="auto"/>
            <w:right w:val="none" w:sz="0" w:space="0" w:color="auto"/>
          </w:divBdr>
        </w:div>
      </w:divsChild>
    </w:div>
    <w:div w:id="1832326401">
      <w:bodyDiv w:val="1"/>
      <w:marLeft w:val="0"/>
      <w:marRight w:val="0"/>
      <w:marTop w:val="0"/>
      <w:marBottom w:val="0"/>
      <w:divBdr>
        <w:top w:val="none" w:sz="0" w:space="0" w:color="auto"/>
        <w:left w:val="none" w:sz="0" w:space="0" w:color="auto"/>
        <w:bottom w:val="none" w:sz="0" w:space="0" w:color="auto"/>
        <w:right w:val="none" w:sz="0" w:space="0" w:color="auto"/>
      </w:divBdr>
      <w:divsChild>
        <w:div w:id="3216213">
          <w:marLeft w:val="480"/>
          <w:marRight w:val="0"/>
          <w:marTop w:val="0"/>
          <w:marBottom w:val="0"/>
          <w:divBdr>
            <w:top w:val="none" w:sz="0" w:space="0" w:color="auto"/>
            <w:left w:val="none" w:sz="0" w:space="0" w:color="auto"/>
            <w:bottom w:val="none" w:sz="0" w:space="0" w:color="auto"/>
            <w:right w:val="none" w:sz="0" w:space="0" w:color="auto"/>
          </w:divBdr>
        </w:div>
        <w:div w:id="27071098">
          <w:marLeft w:val="480"/>
          <w:marRight w:val="0"/>
          <w:marTop w:val="0"/>
          <w:marBottom w:val="0"/>
          <w:divBdr>
            <w:top w:val="none" w:sz="0" w:space="0" w:color="auto"/>
            <w:left w:val="none" w:sz="0" w:space="0" w:color="auto"/>
            <w:bottom w:val="none" w:sz="0" w:space="0" w:color="auto"/>
            <w:right w:val="none" w:sz="0" w:space="0" w:color="auto"/>
          </w:divBdr>
        </w:div>
        <w:div w:id="27336675">
          <w:marLeft w:val="480"/>
          <w:marRight w:val="0"/>
          <w:marTop w:val="0"/>
          <w:marBottom w:val="0"/>
          <w:divBdr>
            <w:top w:val="none" w:sz="0" w:space="0" w:color="auto"/>
            <w:left w:val="none" w:sz="0" w:space="0" w:color="auto"/>
            <w:bottom w:val="none" w:sz="0" w:space="0" w:color="auto"/>
            <w:right w:val="none" w:sz="0" w:space="0" w:color="auto"/>
          </w:divBdr>
        </w:div>
        <w:div w:id="29382452">
          <w:marLeft w:val="480"/>
          <w:marRight w:val="0"/>
          <w:marTop w:val="0"/>
          <w:marBottom w:val="0"/>
          <w:divBdr>
            <w:top w:val="none" w:sz="0" w:space="0" w:color="auto"/>
            <w:left w:val="none" w:sz="0" w:space="0" w:color="auto"/>
            <w:bottom w:val="none" w:sz="0" w:space="0" w:color="auto"/>
            <w:right w:val="none" w:sz="0" w:space="0" w:color="auto"/>
          </w:divBdr>
        </w:div>
        <w:div w:id="38482107">
          <w:marLeft w:val="480"/>
          <w:marRight w:val="0"/>
          <w:marTop w:val="0"/>
          <w:marBottom w:val="0"/>
          <w:divBdr>
            <w:top w:val="none" w:sz="0" w:space="0" w:color="auto"/>
            <w:left w:val="none" w:sz="0" w:space="0" w:color="auto"/>
            <w:bottom w:val="none" w:sz="0" w:space="0" w:color="auto"/>
            <w:right w:val="none" w:sz="0" w:space="0" w:color="auto"/>
          </w:divBdr>
        </w:div>
        <w:div w:id="46225028">
          <w:marLeft w:val="480"/>
          <w:marRight w:val="0"/>
          <w:marTop w:val="0"/>
          <w:marBottom w:val="0"/>
          <w:divBdr>
            <w:top w:val="none" w:sz="0" w:space="0" w:color="auto"/>
            <w:left w:val="none" w:sz="0" w:space="0" w:color="auto"/>
            <w:bottom w:val="none" w:sz="0" w:space="0" w:color="auto"/>
            <w:right w:val="none" w:sz="0" w:space="0" w:color="auto"/>
          </w:divBdr>
        </w:div>
        <w:div w:id="53284511">
          <w:marLeft w:val="480"/>
          <w:marRight w:val="0"/>
          <w:marTop w:val="0"/>
          <w:marBottom w:val="0"/>
          <w:divBdr>
            <w:top w:val="none" w:sz="0" w:space="0" w:color="auto"/>
            <w:left w:val="none" w:sz="0" w:space="0" w:color="auto"/>
            <w:bottom w:val="none" w:sz="0" w:space="0" w:color="auto"/>
            <w:right w:val="none" w:sz="0" w:space="0" w:color="auto"/>
          </w:divBdr>
        </w:div>
        <w:div w:id="130489959">
          <w:marLeft w:val="480"/>
          <w:marRight w:val="0"/>
          <w:marTop w:val="0"/>
          <w:marBottom w:val="0"/>
          <w:divBdr>
            <w:top w:val="none" w:sz="0" w:space="0" w:color="auto"/>
            <w:left w:val="none" w:sz="0" w:space="0" w:color="auto"/>
            <w:bottom w:val="none" w:sz="0" w:space="0" w:color="auto"/>
            <w:right w:val="none" w:sz="0" w:space="0" w:color="auto"/>
          </w:divBdr>
        </w:div>
        <w:div w:id="136609593">
          <w:marLeft w:val="480"/>
          <w:marRight w:val="0"/>
          <w:marTop w:val="0"/>
          <w:marBottom w:val="0"/>
          <w:divBdr>
            <w:top w:val="none" w:sz="0" w:space="0" w:color="auto"/>
            <w:left w:val="none" w:sz="0" w:space="0" w:color="auto"/>
            <w:bottom w:val="none" w:sz="0" w:space="0" w:color="auto"/>
            <w:right w:val="none" w:sz="0" w:space="0" w:color="auto"/>
          </w:divBdr>
        </w:div>
        <w:div w:id="140659113">
          <w:marLeft w:val="480"/>
          <w:marRight w:val="0"/>
          <w:marTop w:val="0"/>
          <w:marBottom w:val="0"/>
          <w:divBdr>
            <w:top w:val="none" w:sz="0" w:space="0" w:color="auto"/>
            <w:left w:val="none" w:sz="0" w:space="0" w:color="auto"/>
            <w:bottom w:val="none" w:sz="0" w:space="0" w:color="auto"/>
            <w:right w:val="none" w:sz="0" w:space="0" w:color="auto"/>
          </w:divBdr>
        </w:div>
        <w:div w:id="153304204">
          <w:marLeft w:val="480"/>
          <w:marRight w:val="0"/>
          <w:marTop w:val="0"/>
          <w:marBottom w:val="0"/>
          <w:divBdr>
            <w:top w:val="none" w:sz="0" w:space="0" w:color="auto"/>
            <w:left w:val="none" w:sz="0" w:space="0" w:color="auto"/>
            <w:bottom w:val="none" w:sz="0" w:space="0" w:color="auto"/>
            <w:right w:val="none" w:sz="0" w:space="0" w:color="auto"/>
          </w:divBdr>
        </w:div>
        <w:div w:id="181404222">
          <w:marLeft w:val="480"/>
          <w:marRight w:val="0"/>
          <w:marTop w:val="0"/>
          <w:marBottom w:val="0"/>
          <w:divBdr>
            <w:top w:val="none" w:sz="0" w:space="0" w:color="auto"/>
            <w:left w:val="none" w:sz="0" w:space="0" w:color="auto"/>
            <w:bottom w:val="none" w:sz="0" w:space="0" w:color="auto"/>
            <w:right w:val="none" w:sz="0" w:space="0" w:color="auto"/>
          </w:divBdr>
        </w:div>
        <w:div w:id="212547188">
          <w:marLeft w:val="480"/>
          <w:marRight w:val="0"/>
          <w:marTop w:val="0"/>
          <w:marBottom w:val="0"/>
          <w:divBdr>
            <w:top w:val="none" w:sz="0" w:space="0" w:color="auto"/>
            <w:left w:val="none" w:sz="0" w:space="0" w:color="auto"/>
            <w:bottom w:val="none" w:sz="0" w:space="0" w:color="auto"/>
            <w:right w:val="none" w:sz="0" w:space="0" w:color="auto"/>
          </w:divBdr>
        </w:div>
        <w:div w:id="238177759">
          <w:marLeft w:val="480"/>
          <w:marRight w:val="0"/>
          <w:marTop w:val="0"/>
          <w:marBottom w:val="0"/>
          <w:divBdr>
            <w:top w:val="none" w:sz="0" w:space="0" w:color="auto"/>
            <w:left w:val="none" w:sz="0" w:space="0" w:color="auto"/>
            <w:bottom w:val="none" w:sz="0" w:space="0" w:color="auto"/>
            <w:right w:val="none" w:sz="0" w:space="0" w:color="auto"/>
          </w:divBdr>
        </w:div>
        <w:div w:id="257912496">
          <w:marLeft w:val="480"/>
          <w:marRight w:val="0"/>
          <w:marTop w:val="0"/>
          <w:marBottom w:val="0"/>
          <w:divBdr>
            <w:top w:val="none" w:sz="0" w:space="0" w:color="auto"/>
            <w:left w:val="none" w:sz="0" w:space="0" w:color="auto"/>
            <w:bottom w:val="none" w:sz="0" w:space="0" w:color="auto"/>
            <w:right w:val="none" w:sz="0" w:space="0" w:color="auto"/>
          </w:divBdr>
        </w:div>
        <w:div w:id="297686941">
          <w:marLeft w:val="480"/>
          <w:marRight w:val="0"/>
          <w:marTop w:val="0"/>
          <w:marBottom w:val="0"/>
          <w:divBdr>
            <w:top w:val="none" w:sz="0" w:space="0" w:color="auto"/>
            <w:left w:val="none" w:sz="0" w:space="0" w:color="auto"/>
            <w:bottom w:val="none" w:sz="0" w:space="0" w:color="auto"/>
            <w:right w:val="none" w:sz="0" w:space="0" w:color="auto"/>
          </w:divBdr>
        </w:div>
        <w:div w:id="339282584">
          <w:marLeft w:val="480"/>
          <w:marRight w:val="0"/>
          <w:marTop w:val="0"/>
          <w:marBottom w:val="0"/>
          <w:divBdr>
            <w:top w:val="none" w:sz="0" w:space="0" w:color="auto"/>
            <w:left w:val="none" w:sz="0" w:space="0" w:color="auto"/>
            <w:bottom w:val="none" w:sz="0" w:space="0" w:color="auto"/>
            <w:right w:val="none" w:sz="0" w:space="0" w:color="auto"/>
          </w:divBdr>
        </w:div>
        <w:div w:id="353503228">
          <w:marLeft w:val="480"/>
          <w:marRight w:val="0"/>
          <w:marTop w:val="0"/>
          <w:marBottom w:val="0"/>
          <w:divBdr>
            <w:top w:val="none" w:sz="0" w:space="0" w:color="auto"/>
            <w:left w:val="none" w:sz="0" w:space="0" w:color="auto"/>
            <w:bottom w:val="none" w:sz="0" w:space="0" w:color="auto"/>
            <w:right w:val="none" w:sz="0" w:space="0" w:color="auto"/>
          </w:divBdr>
        </w:div>
        <w:div w:id="360013463">
          <w:marLeft w:val="480"/>
          <w:marRight w:val="0"/>
          <w:marTop w:val="0"/>
          <w:marBottom w:val="0"/>
          <w:divBdr>
            <w:top w:val="none" w:sz="0" w:space="0" w:color="auto"/>
            <w:left w:val="none" w:sz="0" w:space="0" w:color="auto"/>
            <w:bottom w:val="none" w:sz="0" w:space="0" w:color="auto"/>
            <w:right w:val="none" w:sz="0" w:space="0" w:color="auto"/>
          </w:divBdr>
        </w:div>
        <w:div w:id="391924688">
          <w:marLeft w:val="480"/>
          <w:marRight w:val="0"/>
          <w:marTop w:val="0"/>
          <w:marBottom w:val="0"/>
          <w:divBdr>
            <w:top w:val="none" w:sz="0" w:space="0" w:color="auto"/>
            <w:left w:val="none" w:sz="0" w:space="0" w:color="auto"/>
            <w:bottom w:val="none" w:sz="0" w:space="0" w:color="auto"/>
            <w:right w:val="none" w:sz="0" w:space="0" w:color="auto"/>
          </w:divBdr>
        </w:div>
        <w:div w:id="415246888">
          <w:marLeft w:val="480"/>
          <w:marRight w:val="0"/>
          <w:marTop w:val="0"/>
          <w:marBottom w:val="0"/>
          <w:divBdr>
            <w:top w:val="none" w:sz="0" w:space="0" w:color="auto"/>
            <w:left w:val="none" w:sz="0" w:space="0" w:color="auto"/>
            <w:bottom w:val="none" w:sz="0" w:space="0" w:color="auto"/>
            <w:right w:val="none" w:sz="0" w:space="0" w:color="auto"/>
          </w:divBdr>
        </w:div>
        <w:div w:id="418914692">
          <w:marLeft w:val="480"/>
          <w:marRight w:val="0"/>
          <w:marTop w:val="0"/>
          <w:marBottom w:val="0"/>
          <w:divBdr>
            <w:top w:val="none" w:sz="0" w:space="0" w:color="auto"/>
            <w:left w:val="none" w:sz="0" w:space="0" w:color="auto"/>
            <w:bottom w:val="none" w:sz="0" w:space="0" w:color="auto"/>
            <w:right w:val="none" w:sz="0" w:space="0" w:color="auto"/>
          </w:divBdr>
        </w:div>
        <w:div w:id="446461883">
          <w:marLeft w:val="480"/>
          <w:marRight w:val="0"/>
          <w:marTop w:val="0"/>
          <w:marBottom w:val="0"/>
          <w:divBdr>
            <w:top w:val="none" w:sz="0" w:space="0" w:color="auto"/>
            <w:left w:val="none" w:sz="0" w:space="0" w:color="auto"/>
            <w:bottom w:val="none" w:sz="0" w:space="0" w:color="auto"/>
            <w:right w:val="none" w:sz="0" w:space="0" w:color="auto"/>
          </w:divBdr>
        </w:div>
        <w:div w:id="464854242">
          <w:marLeft w:val="480"/>
          <w:marRight w:val="0"/>
          <w:marTop w:val="0"/>
          <w:marBottom w:val="0"/>
          <w:divBdr>
            <w:top w:val="none" w:sz="0" w:space="0" w:color="auto"/>
            <w:left w:val="none" w:sz="0" w:space="0" w:color="auto"/>
            <w:bottom w:val="none" w:sz="0" w:space="0" w:color="auto"/>
            <w:right w:val="none" w:sz="0" w:space="0" w:color="auto"/>
          </w:divBdr>
        </w:div>
        <w:div w:id="515967581">
          <w:marLeft w:val="480"/>
          <w:marRight w:val="0"/>
          <w:marTop w:val="0"/>
          <w:marBottom w:val="0"/>
          <w:divBdr>
            <w:top w:val="none" w:sz="0" w:space="0" w:color="auto"/>
            <w:left w:val="none" w:sz="0" w:space="0" w:color="auto"/>
            <w:bottom w:val="none" w:sz="0" w:space="0" w:color="auto"/>
            <w:right w:val="none" w:sz="0" w:space="0" w:color="auto"/>
          </w:divBdr>
        </w:div>
        <w:div w:id="544220382">
          <w:marLeft w:val="480"/>
          <w:marRight w:val="0"/>
          <w:marTop w:val="0"/>
          <w:marBottom w:val="0"/>
          <w:divBdr>
            <w:top w:val="none" w:sz="0" w:space="0" w:color="auto"/>
            <w:left w:val="none" w:sz="0" w:space="0" w:color="auto"/>
            <w:bottom w:val="none" w:sz="0" w:space="0" w:color="auto"/>
            <w:right w:val="none" w:sz="0" w:space="0" w:color="auto"/>
          </w:divBdr>
        </w:div>
        <w:div w:id="581525692">
          <w:marLeft w:val="480"/>
          <w:marRight w:val="0"/>
          <w:marTop w:val="0"/>
          <w:marBottom w:val="0"/>
          <w:divBdr>
            <w:top w:val="none" w:sz="0" w:space="0" w:color="auto"/>
            <w:left w:val="none" w:sz="0" w:space="0" w:color="auto"/>
            <w:bottom w:val="none" w:sz="0" w:space="0" w:color="auto"/>
            <w:right w:val="none" w:sz="0" w:space="0" w:color="auto"/>
          </w:divBdr>
        </w:div>
        <w:div w:id="589196419">
          <w:marLeft w:val="480"/>
          <w:marRight w:val="0"/>
          <w:marTop w:val="0"/>
          <w:marBottom w:val="0"/>
          <w:divBdr>
            <w:top w:val="none" w:sz="0" w:space="0" w:color="auto"/>
            <w:left w:val="none" w:sz="0" w:space="0" w:color="auto"/>
            <w:bottom w:val="none" w:sz="0" w:space="0" w:color="auto"/>
            <w:right w:val="none" w:sz="0" w:space="0" w:color="auto"/>
          </w:divBdr>
        </w:div>
        <w:div w:id="632369440">
          <w:marLeft w:val="480"/>
          <w:marRight w:val="0"/>
          <w:marTop w:val="0"/>
          <w:marBottom w:val="0"/>
          <w:divBdr>
            <w:top w:val="none" w:sz="0" w:space="0" w:color="auto"/>
            <w:left w:val="none" w:sz="0" w:space="0" w:color="auto"/>
            <w:bottom w:val="none" w:sz="0" w:space="0" w:color="auto"/>
            <w:right w:val="none" w:sz="0" w:space="0" w:color="auto"/>
          </w:divBdr>
        </w:div>
        <w:div w:id="636186469">
          <w:marLeft w:val="480"/>
          <w:marRight w:val="0"/>
          <w:marTop w:val="0"/>
          <w:marBottom w:val="0"/>
          <w:divBdr>
            <w:top w:val="none" w:sz="0" w:space="0" w:color="auto"/>
            <w:left w:val="none" w:sz="0" w:space="0" w:color="auto"/>
            <w:bottom w:val="none" w:sz="0" w:space="0" w:color="auto"/>
            <w:right w:val="none" w:sz="0" w:space="0" w:color="auto"/>
          </w:divBdr>
        </w:div>
        <w:div w:id="662204093">
          <w:marLeft w:val="480"/>
          <w:marRight w:val="0"/>
          <w:marTop w:val="0"/>
          <w:marBottom w:val="0"/>
          <w:divBdr>
            <w:top w:val="none" w:sz="0" w:space="0" w:color="auto"/>
            <w:left w:val="none" w:sz="0" w:space="0" w:color="auto"/>
            <w:bottom w:val="none" w:sz="0" w:space="0" w:color="auto"/>
            <w:right w:val="none" w:sz="0" w:space="0" w:color="auto"/>
          </w:divBdr>
        </w:div>
        <w:div w:id="663970695">
          <w:marLeft w:val="480"/>
          <w:marRight w:val="0"/>
          <w:marTop w:val="0"/>
          <w:marBottom w:val="0"/>
          <w:divBdr>
            <w:top w:val="none" w:sz="0" w:space="0" w:color="auto"/>
            <w:left w:val="none" w:sz="0" w:space="0" w:color="auto"/>
            <w:bottom w:val="none" w:sz="0" w:space="0" w:color="auto"/>
            <w:right w:val="none" w:sz="0" w:space="0" w:color="auto"/>
          </w:divBdr>
        </w:div>
        <w:div w:id="719088428">
          <w:marLeft w:val="480"/>
          <w:marRight w:val="0"/>
          <w:marTop w:val="0"/>
          <w:marBottom w:val="0"/>
          <w:divBdr>
            <w:top w:val="none" w:sz="0" w:space="0" w:color="auto"/>
            <w:left w:val="none" w:sz="0" w:space="0" w:color="auto"/>
            <w:bottom w:val="none" w:sz="0" w:space="0" w:color="auto"/>
            <w:right w:val="none" w:sz="0" w:space="0" w:color="auto"/>
          </w:divBdr>
        </w:div>
        <w:div w:id="748042084">
          <w:marLeft w:val="480"/>
          <w:marRight w:val="0"/>
          <w:marTop w:val="0"/>
          <w:marBottom w:val="0"/>
          <w:divBdr>
            <w:top w:val="none" w:sz="0" w:space="0" w:color="auto"/>
            <w:left w:val="none" w:sz="0" w:space="0" w:color="auto"/>
            <w:bottom w:val="none" w:sz="0" w:space="0" w:color="auto"/>
            <w:right w:val="none" w:sz="0" w:space="0" w:color="auto"/>
          </w:divBdr>
        </w:div>
        <w:div w:id="750813122">
          <w:marLeft w:val="480"/>
          <w:marRight w:val="0"/>
          <w:marTop w:val="0"/>
          <w:marBottom w:val="0"/>
          <w:divBdr>
            <w:top w:val="none" w:sz="0" w:space="0" w:color="auto"/>
            <w:left w:val="none" w:sz="0" w:space="0" w:color="auto"/>
            <w:bottom w:val="none" w:sz="0" w:space="0" w:color="auto"/>
            <w:right w:val="none" w:sz="0" w:space="0" w:color="auto"/>
          </w:divBdr>
        </w:div>
        <w:div w:id="752314078">
          <w:marLeft w:val="480"/>
          <w:marRight w:val="0"/>
          <w:marTop w:val="0"/>
          <w:marBottom w:val="0"/>
          <w:divBdr>
            <w:top w:val="none" w:sz="0" w:space="0" w:color="auto"/>
            <w:left w:val="none" w:sz="0" w:space="0" w:color="auto"/>
            <w:bottom w:val="none" w:sz="0" w:space="0" w:color="auto"/>
            <w:right w:val="none" w:sz="0" w:space="0" w:color="auto"/>
          </w:divBdr>
        </w:div>
        <w:div w:id="761949280">
          <w:marLeft w:val="480"/>
          <w:marRight w:val="0"/>
          <w:marTop w:val="0"/>
          <w:marBottom w:val="0"/>
          <w:divBdr>
            <w:top w:val="none" w:sz="0" w:space="0" w:color="auto"/>
            <w:left w:val="none" w:sz="0" w:space="0" w:color="auto"/>
            <w:bottom w:val="none" w:sz="0" w:space="0" w:color="auto"/>
            <w:right w:val="none" w:sz="0" w:space="0" w:color="auto"/>
          </w:divBdr>
        </w:div>
        <w:div w:id="781218897">
          <w:marLeft w:val="480"/>
          <w:marRight w:val="0"/>
          <w:marTop w:val="0"/>
          <w:marBottom w:val="0"/>
          <w:divBdr>
            <w:top w:val="none" w:sz="0" w:space="0" w:color="auto"/>
            <w:left w:val="none" w:sz="0" w:space="0" w:color="auto"/>
            <w:bottom w:val="none" w:sz="0" w:space="0" w:color="auto"/>
            <w:right w:val="none" w:sz="0" w:space="0" w:color="auto"/>
          </w:divBdr>
        </w:div>
        <w:div w:id="806582051">
          <w:marLeft w:val="480"/>
          <w:marRight w:val="0"/>
          <w:marTop w:val="0"/>
          <w:marBottom w:val="0"/>
          <w:divBdr>
            <w:top w:val="none" w:sz="0" w:space="0" w:color="auto"/>
            <w:left w:val="none" w:sz="0" w:space="0" w:color="auto"/>
            <w:bottom w:val="none" w:sz="0" w:space="0" w:color="auto"/>
            <w:right w:val="none" w:sz="0" w:space="0" w:color="auto"/>
          </w:divBdr>
        </w:div>
        <w:div w:id="824469683">
          <w:marLeft w:val="480"/>
          <w:marRight w:val="0"/>
          <w:marTop w:val="0"/>
          <w:marBottom w:val="0"/>
          <w:divBdr>
            <w:top w:val="none" w:sz="0" w:space="0" w:color="auto"/>
            <w:left w:val="none" w:sz="0" w:space="0" w:color="auto"/>
            <w:bottom w:val="none" w:sz="0" w:space="0" w:color="auto"/>
            <w:right w:val="none" w:sz="0" w:space="0" w:color="auto"/>
          </w:divBdr>
        </w:div>
        <w:div w:id="826819569">
          <w:marLeft w:val="480"/>
          <w:marRight w:val="0"/>
          <w:marTop w:val="0"/>
          <w:marBottom w:val="0"/>
          <w:divBdr>
            <w:top w:val="none" w:sz="0" w:space="0" w:color="auto"/>
            <w:left w:val="none" w:sz="0" w:space="0" w:color="auto"/>
            <w:bottom w:val="none" w:sz="0" w:space="0" w:color="auto"/>
            <w:right w:val="none" w:sz="0" w:space="0" w:color="auto"/>
          </w:divBdr>
        </w:div>
        <w:div w:id="840897393">
          <w:marLeft w:val="480"/>
          <w:marRight w:val="0"/>
          <w:marTop w:val="0"/>
          <w:marBottom w:val="0"/>
          <w:divBdr>
            <w:top w:val="none" w:sz="0" w:space="0" w:color="auto"/>
            <w:left w:val="none" w:sz="0" w:space="0" w:color="auto"/>
            <w:bottom w:val="none" w:sz="0" w:space="0" w:color="auto"/>
            <w:right w:val="none" w:sz="0" w:space="0" w:color="auto"/>
          </w:divBdr>
        </w:div>
        <w:div w:id="858392353">
          <w:marLeft w:val="480"/>
          <w:marRight w:val="0"/>
          <w:marTop w:val="0"/>
          <w:marBottom w:val="0"/>
          <w:divBdr>
            <w:top w:val="none" w:sz="0" w:space="0" w:color="auto"/>
            <w:left w:val="none" w:sz="0" w:space="0" w:color="auto"/>
            <w:bottom w:val="none" w:sz="0" w:space="0" w:color="auto"/>
            <w:right w:val="none" w:sz="0" w:space="0" w:color="auto"/>
          </w:divBdr>
        </w:div>
        <w:div w:id="899907297">
          <w:marLeft w:val="480"/>
          <w:marRight w:val="0"/>
          <w:marTop w:val="0"/>
          <w:marBottom w:val="0"/>
          <w:divBdr>
            <w:top w:val="none" w:sz="0" w:space="0" w:color="auto"/>
            <w:left w:val="none" w:sz="0" w:space="0" w:color="auto"/>
            <w:bottom w:val="none" w:sz="0" w:space="0" w:color="auto"/>
            <w:right w:val="none" w:sz="0" w:space="0" w:color="auto"/>
          </w:divBdr>
        </w:div>
        <w:div w:id="926428361">
          <w:marLeft w:val="480"/>
          <w:marRight w:val="0"/>
          <w:marTop w:val="0"/>
          <w:marBottom w:val="0"/>
          <w:divBdr>
            <w:top w:val="none" w:sz="0" w:space="0" w:color="auto"/>
            <w:left w:val="none" w:sz="0" w:space="0" w:color="auto"/>
            <w:bottom w:val="none" w:sz="0" w:space="0" w:color="auto"/>
            <w:right w:val="none" w:sz="0" w:space="0" w:color="auto"/>
          </w:divBdr>
        </w:div>
        <w:div w:id="946428351">
          <w:marLeft w:val="480"/>
          <w:marRight w:val="0"/>
          <w:marTop w:val="0"/>
          <w:marBottom w:val="0"/>
          <w:divBdr>
            <w:top w:val="none" w:sz="0" w:space="0" w:color="auto"/>
            <w:left w:val="none" w:sz="0" w:space="0" w:color="auto"/>
            <w:bottom w:val="none" w:sz="0" w:space="0" w:color="auto"/>
            <w:right w:val="none" w:sz="0" w:space="0" w:color="auto"/>
          </w:divBdr>
        </w:div>
        <w:div w:id="962659064">
          <w:marLeft w:val="480"/>
          <w:marRight w:val="0"/>
          <w:marTop w:val="0"/>
          <w:marBottom w:val="0"/>
          <w:divBdr>
            <w:top w:val="none" w:sz="0" w:space="0" w:color="auto"/>
            <w:left w:val="none" w:sz="0" w:space="0" w:color="auto"/>
            <w:bottom w:val="none" w:sz="0" w:space="0" w:color="auto"/>
            <w:right w:val="none" w:sz="0" w:space="0" w:color="auto"/>
          </w:divBdr>
        </w:div>
        <w:div w:id="979381774">
          <w:marLeft w:val="480"/>
          <w:marRight w:val="0"/>
          <w:marTop w:val="0"/>
          <w:marBottom w:val="0"/>
          <w:divBdr>
            <w:top w:val="none" w:sz="0" w:space="0" w:color="auto"/>
            <w:left w:val="none" w:sz="0" w:space="0" w:color="auto"/>
            <w:bottom w:val="none" w:sz="0" w:space="0" w:color="auto"/>
            <w:right w:val="none" w:sz="0" w:space="0" w:color="auto"/>
          </w:divBdr>
        </w:div>
        <w:div w:id="989285641">
          <w:marLeft w:val="480"/>
          <w:marRight w:val="0"/>
          <w:marTop w:val="0"/>
          <w:marBottom w:val="0"/>
          <w:divBdr>
            <w:top w:val="none" w:sz="0" w:space="0" w:color="auto"/>
            <w:left w:val="none" w:sz="0" w:space="0" w:color="auto"/>
            <w:bottom w:val="none" w:sz="0" w:space="0" w:color="auto"/>
            <w:right w:val="none" w:sz="0" w:space="0" w:color="auto"/>
          </w:divBdr>
        </w:div>
        <w:div w:id="1008411163">
          <w:marLeft w:val="480"/>
          <w:marRight w:val="0"/>
          <w:marTop w:val="0"/>
          <w:marBottom w:val="0"/>
          <w:divBdr>
            <w:top w:val="none" w:sz="0" w:space="0" w:color="auto"/>
            <w:left w:val="none" w:sz="0" w:space="0" w:color="auto"/>
            <w:bottom w:val="none" w:sz="0" w:space="0" w:color="auto"/>
            <w:right w:val="none" w:sz="0" w:space="0" w:color="auto"/>
          </w:divBdr>
        </w:div>
        <w:div w:id="1043598368">
          <w:marLeft w:val="480"/>
          <w:marRight w:val="0"/>
          <w:marTop w:val="0"/>
          <w:marBottom w:val="0"/>
          <w:divBdr>
            <w:top w:val="none" w:sz="0" w:space="0" w:color="auto"/>
            <w:left w:val="none" w:sz="0" w:space="0" w:color="auto"/>
            <w:bottom w:val="none" w:sz="0" w:space="0" w:color="auto"/>
            <w:right w:val="none" w:sz="0" w:space="0" w:color="auto"/>
          </w:divBdr>
        </w:div>
        <w:div w:id="1093939903">
          <w:marLeft w:val="480"/>
          <w:marRight w:val="0"/>
          <w:marTop w:val="0"/>
          <w:marBottom w:val="0"/>
          <w:divBdr>
            <w:top w:val="none" w:sz="0" w:space="0" w:color="auto"/>
            <w:left w:val="none" w:sz="0" w:space="0" w:color="auto"/>
            <w:bottom w:val="none" w:sz="0" w:space="0" w:color="auto"/>
            <w:right w:val="none" w:sz="0" w:space="0" w:color="auto"/>
          </w:divBdr>
        </w:div>
        <w:div w:id="1099177387">
          <w:marLeft w:val="480"/>
          <w:marRight w:val="0"/>
          <w:marTop w:val="0"/>
          <w:marBottom w:val="0"/>
          <w:divBdr>
            <w:top w:val="none" w:sz="0" w:space="0" w:color="auto"/>
            <w:left w:val="none" w:sz="0" w:space="0" w:color="auto"/>
            <w:bottom w:val="none" w:sz="0" w:space="0" w:color="auto"/>
            <w:right w:val="none" w:sz="0" w:space="0" w:color="auto"/>
          </w:divBdr>
        </w:div>
        <w:div w:id="1139879346">
          <w:marLeft w:val="480"/>
          <w:marRight w:val="0"/>
          <w:marTop w:val="0"/>
          <w:marBottom w:val="0"/>
          <w:divBdr>
            <w:top w:val="none" w:sz="0" w:space="0" w:color="auto"/>
            <w:left w:val="none" w:sz="0" w:space="0" w:color="auto"/>
            <w:bottom w:val="none" w:sz="0" w:space="0" w:color="auto"/>
            <w:right w:val="none" w:sz="0" w:space="0" w:color="auto"/>
          </w:divBdr>
        </w:div>
        <w:div w:id="1176263833">
          <w:marLeft w:val="480"/>
          <w:marRight w:val="0"/>
          <w:marTop w:val="0"/>
          <w:marBottom w:val="0"/>
          <w:divBdr>
            <w:top w:val="none" w:sz="0" w:space="0" w:color="auto"/>
            <w:left w:val="none" w:sz="0" w:space="0" w:color="auto"/>
            <w:bottom w:val="none" w:sz="0" w:space="0" w:color="auto"/>
            <w:right w:val="none" w:sz="0" w:space="0" w:color="auto"/>
          </w:divBdr>
        </w:div>
        <w:div w:id="1265189982">
          <w:marLeft w:val="480"/>
          <w:marRight w:val="0"/>
          <w:marTop w:val="0"/>
          <w:marBottom w:val="0"/>
          <w:divBdr>
            <w:top w:val="none" w:sz="0" w:space="0" w:color="auto"/>
            <w:left w:val="none" w:sz="0" w:space="0" w:color="auto"/>
            <w:bottom w:val="none" w:sz="0" w:space="0" w:color="auto"/>
            <w:right w:val="none" w:sz="0" w:space="0" w:color="auto"/>
          </w:divBdr>
        </w:div>
        <w:div w:id="1297834278">
          <w:marLeft w:val="480"/>
          <w:marRight w:val="0"/>
          <w:marTop w:val="0"/>
          <w:marBottom w:val="0"/>
          <w:divBdr>
            <w:top w:val="none" w:sz="0" w:space="0" w:color="auto"/>
            <w:left w:val="none" w:sz="0" w:space="0" w:color="auto"/>
            <w:bottom w:val="none" w:sz="0" w:space="0" w:color="auto"/>
            <w:right w:val="none" w:sz="0" w:space="0" w:color="auto"/>
          </w:divBdr>
        </w:div>
        <w:div w:id="1314791904">
          <w:marLeft w:val="480"/>
          <w:marRight w:val="0"/>
          <w:marTop w:val="0"/>
          <w:marBottom w:val="0"/>
          <w:divBdr>
            <w:top w:val="none" w:sz="0" w:space="0" w:color="auto"/>
            <w:left w:val="none" w:sz="0" w:space="0" w:color="auto"/>
            <w:bottom w:val="none" w:sz="0" w:space="0" w:color="auto"/>
            <w:right w:val="none" w:sz="0" w:space="0" w:color="auto"/>
          </w:divBdr>
        </w:div>
        <w:div w:id="1331248774">
          <w:marLeft w:val="480"/>
          <w:marRight w:val="0"/>
          <w:marTop w:val="0"/>
          <w:marBottom w:val="0"/>
          <w:divBdr>
            <w:top w:val="none" w:sz="0" w:space="0" w:color="auto"/>
            <w:left w:val="none" w:sz="0" w:space="0" w:color="auto"/>
            <w:bottom w:val="none" w:sz="0" w:space="0" w:color="auto"/>
            <w:right w:val="none" w:sz="0" w:space="0" w:color="auto"/>
          </w:divBdr>
        </w:div>
        <w:div w:id="1392994660">
          <w:marLeft w:val="480"/>
          <w:marRight w:val="0"/>
          <w:marTop w:val="0"/>
          <w:marBottom w:val="0"/>
          <w:divBdr>
            <w:top w:val="none" w:sz="0" w:space="0" w:color="auto"/>
            <w:left w:val="none" w:sz="0" w:space="0" w:color="auto"/>
            <w:bottom w:val="none" w:sz="0" w:space="0" w:color="auto"/>
            <w:right w:val="none" w:sz="0" w:space="0" w:color="auto"/>
          </w:divBdr>
        </w:div>
        <w:div w:id="1429083504">
          <w:marLeft w:val="480"/>
          <w:marRight w:val="0"/>
          <w:marTop w:val="0"/>
          <w:marBottom w:val="0"/>
          <w:divBdr>
            <w:top w:val="none" w:sz="0" w:space="0" w:color="auto"/>
            <w:left w:val="none" w:sz="0" w:space="0" w:color="auto"/>
            <w:bottom w:val="none" w:sz="0" w:space="0" w:color="auto"/>
            <w:right w:val="none" w:sz="0" w:space="0" w:color="auto"/>
          </w:divBdr>
        </w:div>
        <w:div w:id="1469274491">
          <w:marLeft w:val="480"/>
          <w:marRight w:val="0"/>
          <w:marTop w:val="0"/>
          <w:marBottom w:val="0"/>
          <w:divBdr>
            <w:top w:val="none" w:sz="0" w:space="0" w:color="auto"/>
            <w:left w:val="none" w:sz="0" w:space="0" w:color="auto"/>
            <w:bottom w:val="none" w:sz="0" w:space="0" w:color="auto"/>
            <w:right w:val="none" w:sz="0" w:space="0" w:color="auto"/>
          </w:divBdr>
        </w:div>
        <w:div w:id="1471243177">
          <w:marLeft w:val="480"/>
          <w:marRight w:val="0"/>
          <w:marTop w:val="0"/>
          <w:marBottom w:val="0"/>
          <w:divBdr>
            <w:top w:val="none" w:sz="0" w:space="0" w:color="auto"/>
            <w:left w:val="none" w:sz="0" w:space="0" w:color="auto"/>
            <w:bottom w:val="none" w:sz="0" w:space="0" w:color="auto"/>
            <w:right w:val="none" w:sz="0" w:space="0" w:color="auto"/>
          </w:divBdr>
        </w:div>
        <w:div w:id="1479761173">
          <w:marLeft w:val="480"/>
          <w:marRight w:val="0"/>
          <w:marTop w:val="0"/>
          <w:marBottom w:val="0"/>
          <w:divBdr>
            <w:top w:val="none" w:sz="0" w:space="0" w:color="auto"/>
            <w:left w:val="none" w:sz="0" w:space="0" w:color="auto"/>
            <w:bottom w:val="none" w:sz="0" w:space="0" w:color="auto"/>
            <w:right w:val="none" w:sz="0" w:space="0" w:color="auto"/>
          </w:divBdr>
        </w:div>
        <w:div w:id="1546259877">
          <w:marLeft w:val="480"/>
          <w:marRight w:val="0"/>
          <w:marTop w:val="0"/>
          <w:marBottom w:val="0"/>
          <w:divBdr>
            <w:top w:val="none" w:sz="0" w:space="0" w:color="auto"/>
            <w:left w:val="none" w:sz="0" w:space="0" w:color="auto"/>
            <w:bottom w:val="none" w:sz="0" w:space="0" w:color="auto"/>
            <w:right w:val="none" w:sz="0" w:space="0" w:color="auto"/>
          </w:divBdr>
        </w:div>
        <w:div w:id="1559439598">
          <w:marLeft w:val="480"/>
          <w:marRight w:val="0"/>
          <w:marTop w:val="0"/>
          <w:marBottom w:val="0"/>
          <w:divBdr>
            <w:top w:val="none" w:sz="0" w:space="0" w:color="auto"/>
            <w:left w:val="none" w:sz="0" w:space="0" w:color="auto"/>
            <w:bottom w:val="none" w:sz="0" w:space="0" w:color="auto"/>
            <w:right w:val="none" w:sz="0" w:space="0" w:color="auto"/>
          </w:divBdr>
        </w:div>
        <w:div w:id="1567257804">
          <w:marLeft w:val="480"/>
          <w:marRight w:val="0"/>
          <w:marTop w:val="0"/>
          <w:marBottom w:val="0"/>
          <w:divBdr>
            <w:top w:val="none" w:sz="0" w:space="0" w:color="auto"/>
            <w:left w:val="none" w:sz="0" w:space="0" w:color="auto"/>
            <w:bottom w:val="none" w:sz="0" w:space="0" w:color="auto"/>
            <w:right w:val="none" w:sz="0" w:space="0" w:color="auto"/>
          </w:divBdr>
        </w:div>
        <w:div w:id="1608921914">
          <w:marLeft w:val="480"/>
          <w:marRight w:val="0"/>
          <w:marTop w:val="0"/>
          <w:marBottom w:val="0"/>
          <w:divBdr>
            <w:top w:val="none" w:sz="0" w:space="0" w:color="auto"/>
            <w:left w:val="none" w:sz="0" w:space="0" w:color="auto"/>
            <w:bottom w:val="none" w:sz="0" w:space="0" w:color="auto"/>
            <w:right w:val="none" w:sz="0" w:space="0" w:color="auto"/>
          </w:divBdr>
        </w:div>
        <w:div w:id="1638561530">
          <w:marLeft w:val="480"/>
          <w:marRight w:val="0"/>
          <w:marTop w:val="0"/>
          <w:marBottom w:val="0"/>
          <w:divBdr>
            <w:top w:val="none" w:sz="0" w:space="0" w:color="auto"/>
            <w:left w:val="none" w:sz="0" w:space="0" w:color="auto"/>
            <w:bottom w:val="none" w:sz="0" w:space="0" w:color="auto"/>
            <w:right w:val="none" w:sz="0" w:space="0" w:color="auto"/>
          </w:divBdr>
        </w:div>
        <w:div w:id="1661999492">
          <w:marLeft w:val="480"/>
          <w:marRight w:val="0"/>
          <w:marTop w:val="0"/>
          <w:marBottom w:val="0"/>
          <w:divBdr>
            <w:top w:val="none" w:sz="0" w:space="0" w:color="auto"/>
            <w:left w:val="none" w:sz="0" w:space="0" w:color="auto"/>
            <w:bottom w:val="none" w:sz="0" w:space="0" w:color="auto"/>
            <w:right w:val="none" w:sz="0" w:space="0" w:color="auto"/>
          </w:divBdr>
        </w:div>
        <w:div w:id="1667131105">
          <w:marLeft w:val="480"/>
          <w:marRight w:val="0"/>
          <w:marTop w:val="0"/>
          <w:marBottom w:val="0"/>
          <w:divBdr>
            <w:top w:val="none" w:sz="0" w:space="0" w:color="auto"/>
            <w:left w:val="none" w:sz="0" w:space="0" w:color="auto"/>
            <w:bottom w:val="none" w:sz="0" w:space="0" w:color="auto"/>
            <w:right w:val="none" w:sz="0" w:space="0" w:color="auto"/>
          </w:divBdr>
        </w:div>
        <w:div w:id="1698659698">
          <w:marLeft w:val="480"/>
          <w:marRight w:val="0"/>
          <w:marTop w:val="0"/>
          <w:marBottom w:val="0"/>
          <w:divBdr>
            <w:top w:val="none" w:sz="0" w:space="0" w:color="auto"/>
            <w:left w:val="none" w:sz="0" w:space="0" w:color="auto"/>
            <w:bottom w:val="none" w:sz="0" w:space="0" w:color="auto"/>
            <w:right w:val="none" w:sz="0" w:space="0" w:color="auto"/>
          </w:divBdr>
        </w:div>
        <w:div w:id="1726489502">
          <w:marLeft w:val="480"/>
          <w:marRight w:val="0"/>
          <w:marTop w:val="0"/>
          <w:marBottom w:val="0"/>
          <w:divBdr>
            <w:top w:val="none" w:sz="0" w:space="0" w:color="auto"/>
            <w:left w:val="none" w:sz="0" w:space="0" w:color="auto"/>
            <w:bottom w:val="none" w:sz="0" w:space="0" w:color="auto"/>
            <w:right w:val="none" w:sz="0" w:space="0" w:color="auto"/>
          </w:divBdr>
        </w:div>
        <w:div w:id="1781950520">
          <w:marLeft w:val="480"/>
          <w:marRight w:val="0"/>
          <w:marTop w:val="0"/>
          <w:marBottom w:val="0"/>
          <w:divBdr>
            <w:top w:val="none" w:sz="0" w:space="0" w:color="auto"/>
            <w:left w:val="none" w:sz="0" w:space="0" w:color="auto"/>
            <w:bottom w:val="none" w:sz="0" w:space="0" w:color="auto"/>
            <w:right w:val="none" w:sz="0" w:space="0" w:color="auto"/>
          </w:divBdr>
        </w:div>
        <w:div w:id="1812283895">
          <w:marLeft w:val="480"/>
          <w:marRight w:val="0"/>
          <w:marTop w:val="0"/>
          <w:marBottom w:val="0"/>
          <w:divBdr>
            <w:top w:val="none" w:sz="0" w:space="0" w:color="auto"/>
            <w:left w:val="none" w:sz="0" w:space="0" w:color="auto"/>
            <w:bottom w:val="none" w:sz="0" w:space="0" w:color="auto"/>
            <w:right w:val="none" w:sz="0" w:space="0" w:color="auto"/>
          </w:divBdr>
        </w:div>
        <w:div w:id="1820729946">
          <w:marLeft w:val="480"/>
          <w:marRight w:val="0"/>
          <w:marTop w:val="0"/>
          <w:marBottom w:val="0"/>
          <w:divBdr>
            <w:top w:val="none" w:sz="0" w:space="0" w:color="auto"/>
            <w:left w:val="none" w:sz="0" w:space="0" w:color="auto"/>
            <w:bottom w:val="none" w:sz="0" w:space="0" w:color="auto"/>
            <w:right w:val="none" w:sz="0" w:space="0" w:color="auto"/>
          </w:divBdr>
        </w:div>
        <w:div w:id="1829906708">
          <w:marLeft w:val="480"/>
          <w:marRight w:val="0"/>
          <w:marTop w:val="0"/>
          <w:marBottom w:val="0"/>
          <w:divBdr>
            <w:top w:val="none" w:sz="0" w:space="0" w:color="auto"/>
            <w:left w:val="none" w:sz="0" w:space="0" w:color="auto"/>
            <w:bottom w:val="none" w:sz="0" w:space="0" w:color="auto"/>
            <w:right w:val="none" w:sz="0" w:space="0" w:color="auto"/>
          </w:divBdr>
        </w:div>
        <w:div w:id="1835340260">
          <w:marLeft w:val="480"/>
          <w:marRight w:val="0"/>
          <w:marTop w:val="0"/>
          <w:marBottom w:val="0"/>
          <w:divBdr>
            <w:top w:val="none" w:sz="0" w:space="0" w:color="auto"/>
            <w:left w:val="none" w:sz="0" w:space="0" w:color="auto"/>
            <w:bottom w:val="none" w:sz="0" w:space="0" w:color="auto"/>
            <w:right w:val="none" w:sz="0" w:space="0" w:color="auto"/>
          </w:divBdr>
        </w:div>
        <w:div w:id="1842574550">
          <w:marLeft w:val="480"/>
          <w:marRight w:val="0"/>
          <w:marTop w:val="0"/>
          <w:marBottom w:val="0"/>
          <w:divBdr>
            <w:top w:val="none" w:sz="0" w:space="0" w:color="auto"/>
            <w:left w:val="none" w:sz="0" w:space="0" w:color="auto"/>
            <w:bottom w:val="none" w:sz="0" w:space="0" w:color="auto"/>
            <w:right w:val="none" w:sz="0" w:space="0" w:color="auto"/>
          </w:divBdr>
        </w:div>
        <w:div w:id="1893299553">
          <w:marLeft w:val="480"/>
          <w:marRight w:val="0"/>
          <w:marTop w:val="0"/>
          <w:marBottom w:val="0"/>
          <w:divBdr>
            <w:top w:val="none" w:sz="0" w:space="0" w:color="auto"/>
            <w:left w:val="none" w:sz="0" w:space="0" w:color="auto"/>
            <w:bottom w:val="none" w:sz="0" w:space="0" w:color="auto"/>
            <w:right w:val="none" w:sz="0" w:space="0" w:color="auto"/>
          </w:divBdr>
        </w:div>
        <w:div w:id="1894851135">
          <w:marLeft w:val="480"/>
          <w:marRight w:val="0"/>
          <w:marTop w:val="0"/>
          <w:marBottom w:val="0"/>
          <w:divBdr>
            <w:top w:val="none" w:sz="0" w:space="0" w:color="auto"/>
            <w:left w:val="none" w:sz="0" w:space="0" w:color="auto"/>
            <w:bottom w:val="none" w:sz="0" w:space="0" w:color="auto"/>
            <w:right w:val="none" w:sz="0" w:space="0" w:color="auto"/>
          </w:divBdr>
        </w:div>
        <w:div w:id="1900087909">
          <w:marLeft w:val="480"/>
          <w:marRight w:val="0"/>
          <w:marTop w:val="0"/>
          <w:marBottom w:val="0"/>
          <w:divBdr>
            <w:top w:val="none" w:sz="0" w:space="0" w:color="auto"/>
            <w:left w:val="none" w:sz="0" w:space="0" w:color="auto"/>
            <w:bottom w:val="none" w:sz="0" w:space="0" w:color="auto"/>
            <w:right w:val="none" w:sz="0" w:space="0" w:color="auto"/>
          </w:divBdr>
        </w:div>
        <w:div w:id="1904178431">
          <w:marLeft w:val="480"/>
          <w:marRight w:val="0"/>
          <w:marTop w:val="0"/>
          <w:marBottom w:val="0"/>
          <w:divBdr>
            <w:top w:val="none" w:sz="0" w:space="0" w:color="auto"/>
            <w:left w:val="none" w:sz="0" w:space="0" w:color="auto"/>
            <w:bottom w:val="none" w:sz="0" w:space="0" w:color="auto"/>
            <w:right w:val="none" w:sz="0" w:space="0" w:color="auto"/>
          </w:divBdr>
        </w:div>
        <w:div w:id="1904488759">
          <w:marLeft w:val="480"/>
          <w:marRight w:val="0"/>
          <w:marTop w:val="0"/>
          <w:marBottom w:val="0"/>
          <w:divBdr>
            <w:top w:val="none" w:sz="0" w:space="0" w:color="auto"/>
            <w:left w:val="none" w:sz="0" w:space="0" w:color="auto"/>
            <w:bottom w:val="none" w:sz="0" w:space="0" w:color="auto"/>
            <w:right w:val="none" w:sz="0" w:space="0" w:color="auto"/>
          </w:divBdr>
        </w:div>
        <w:div w:id="1945187649">
          <w:marLeft w:val="480"/>
          <w:marRight w:val="0"/>
          <w:marTop w:val="0"/>
          <w:marBottom w:val="0"/>
          <w:divBdr>
            <w:top w:val="none" w:sz="0" w:space="0" w:color="auto"/>
            <w:left w:val="none" w:sz="0" w:space="0" w:color="auto"/>
            <w:bottom w:val="none" w:sz="0" w:space="0" w:color="auto"/>
            <w:right w:val="none" w:sz="0" w:space="0" w:color="auto"/>
          </w:divBdr>
        </w:div>
        <w:div w:id="1945647862">
          <w:marLeft w:val="480"/>
          <w:marRight w:val="0"/>
          <w:marTop w:val="0"/>
          <w:marBottom w:val="0"/>
          <w:divBdr>
            <w:top w:val="none" w:sz="0" w:space="0" w:color="auto"/>
            <w:left w:val="none" w:sz="0" w:space="0" w:color="auto"/>
            <w:bottom w:val="none" w:sz="0" w:space="0" w:color="auto"/>
            <w:right w:val="none" w:sz="0" w:space="0" w:color="auto"/>
          </w:divBdr>
        </w:div>
        <w:div w:id="1951425108">
          <w:marLeft w:val="480"/>
          <w:marRight w:val="0"/>
          <w:marTop w:val="0"/>
          <w:marBottom w:val="0"/>
          <w:divBdr>
            <w:top w:val="none" w:sz="0" w:space="0" w:color="auto"/>
            <w:left w:val="none" w:sz="0" w:space="0" w:color="auto"/>
            <w:bottom w:val="none" w:sz="0" w:space="0" w:color="auto"/>
            <w:right w:val="none" w:sz="0" w:space="0" w:color="auto"/>
          </w:divBdr>
        </w:div>
        <w:div w:id="1965961608">
          <w:marLeft w:val="480"/>
          <w:marRight w:val="0"/>
          <w:marTop w:val="0"/>
          <w:marBottom w:val="0"/>
          <w:divBdr>
            <w:top w:val="none" w:sz="0" w:space="0" w:color="auto"/>
            <w:left w:val="none" w:sz="0" w:space="0" w:color="auto"/>
            <w:bottom w:val="none" w:sz="0" w:space="0" w:color="auto"/>
            <w:right w:val="none" w:sz="0" w:space="0" w:color="auto"/>
          </w:divBdr>
        </w:div>
        <w:div w:id="2028869079">
          <w:marLeft w:val="480"/>
          <w:marRight w:val="0"/>
          <w:marTop w:val="0"/>
          <w:marBottom w:val="0"/>
          <w:divBdr>
            <w:top w:val="none" w:sz="0" w:space="0" w:color="auto"/>
            <w:left w:val="none" w:sz="0" w:space="0" w:color="auto"/>
            <w:bottom w:val="none" w:sz="0" w:space="0" w:color="auto"/>
            <w:right w:val="none" w:sz="0" w:space="0" w:color="auto"/>
          </w:divBdr>
        </w:div>
        <w:div w:id="2050378182">
          <w:marLeft w:val="480"/>
          <w:marRight w:val="0"/>
          <w:marTop w:val="0"/>
          <w:marBottom w:val="0"/>
          <w:divBdr>
            <w:top w:val="none" w:sz="0" w:space="0" w:color="auto"/>
            <w:left w:val="none" w:sz="0" w:space="0" w:color="auto"/>
            <w:bottom w:val="none" w:sz="0" w:space="0" w:color="auto"/>
            <w:right w:val="none" w:sz="0" w:space="0" w:color="auto"/>
          </w:divBdr>
        </w:div>
        <w:div w:id="2059477905">
          <w:marLeft w:val="480"/>
          <w:marRight w:val="0"/>
          <w:marTop w:val="0"/>
          <w:marBottom w:val="0"/>
          <w:divBdr>
            <w:top w:val="none" w:sz="0" w:space="0" w:color="auto"/>
            <w:left w:val="none" w:sz="0" w:space="0" w:color="auto"/>
            <w:bottom w:val="none" w:sz="0" w:space="0" w:color="auto"/>
            <w:right w:val="none" w:sz="0" w:space="0" w:color="auto"/>
          </w:divBdr>
        </w:div>
        <w:div w:id="2063865253">
          <w:marLeft w:val="480"/>
          <w:marRight w:val="0"/>
          <w:marTop w:val="0"/>
          <w:marBottom w:val="0"/>
          <w:divBdr>
            <w:top w:val="none" w:sz="0" w:space="0" w:color="auto"/>
            <w:left w:val="none" w:sz="0" w:space="0" w:color="auto"/>
            <w:bottom w:val="none" w:sz="0" w:space="0" w:color="auto"/>
            <w:right w:val="none" w:sz="0" w:space="0" w:color="auto"/>
          </w:divBdr>
        </w:div>
        <w:div w:id="2066947526">
          <w:marLeft w:val="480"/>
          <w:marRight w:val="0"/>
          <w:marTop w:val="0"/>
          <w:marBottom w:val="0"/>
          <w:divBdr>
            <w:top w:val="none" w:sz="0" w:space="0" w:color="auto"/>
            <w:left w:val="none" w:sz="0" w:space="0" w:color="auto"/>
            <w:bottom w:val="none" w:sz="0" w:space="0" w:color="auto"/>
            <w:right w:val="none" w:sz="0" w:space="0" w:color="auto"/>
          </w:divBdr>
        </w:div>
        <w:div w:id="2075276906">
          <w:marLeft w:val="480"/>
          <w:marRight w:val="0"/>
          <w:marTop w:val="0"/>
          <w:marBottom w:val="0"/>
          <w:divBdr>
            <w:top w:val="none" w:sz="0" w:space="0" w:color="auto"/>
            <w:left w:val="none" w:sz="0" w:space="0" w:color="auto"/>
            <w:bottom w:val="none" w:sz="0" w:space="0" w:color="auto"/>
            <w:right w:val="none" w:sz="0" w:space="0" w:color="auto"/>
          </w:divBdr>
        </w:div>
        <w:div w:id="2094085498">
          <w:marLeft w:val="480"/>
          <w:marRight w:val="0"/>
          <w:marTop w:val="0"/>
          <w:marBottom w:val="0"/>
          <w:divBdr>
            <w:top w:val="none" w:sz="0" w:space="0" w:color="auto"/>
            <w:left w:val="none" w:sz="0" w:space="0" w:color="auto"/>
            <w:bottom w:val="none" w:sz="0" w:space="0" w:color="auto"/>
            <w:right w:val="none" w:sz="0" w:space="0" w:color="auto"/>
          </w:divBdr>
        </w:div>
        <w:div w:id="2101640054">
          <w:marLeft w:val="480"/>
          <w:marRight w:val="0"/>
          <w:marTop w:val="0"/>
          <w:marBottom w:val="0"/>
          <w:divBdr>
            <w:top w:val="none" w:sz="0" w:space="0" w:color="auto"/>
            <w:left w:val="none" w:sz="0" w:space="0" w:color="auto"/>
            <w:bottom w:val="none" w:sz="0" w:space="0" w:color="auto"/>
            <w:right w:val="none" w:sz="0" w:space="0" w:color="auto"/>
          </w:divBdr>
        </w:div>
      </w:divsChild>
    </w:div>
    <w:div w:id="1833400833">
      <w:marLeft w:val="480"/>
      <w:marRight w:val="0"/>
      <w:marTop w:val="0"/>
      <w:marBottom w:val="0"/>
      <w:divBdr>
        <w:top w:val="none" w:sz="0" w:space="0" w:color="auto"/>
        <w:left w:val="none" w:sz="0" w:space="0" w:color="auto"/>
        <w:bottom w:val="none" w:sz="0" w:space="0" w:color="auto"/>
        <w:right w:val="none" w:sz="0" w:space="0" w:color="auto"/>
      </w:divBdr>
    </w:div>
    <w:div w:id="1834108025">
      <w:bodyDiv w:val="1"/>
      <w:marLeft w:val="0"/>
      <w:marRight w:val="0"/>
      <w:marTop w:val="0"/>
      <w:marBottom w:val="0"/>
      <w:divBdr>
        <w:top w:val="none" w:sz="0" w:space="0" w:color="auto"/>
        <w:left w:val="none" w:sz="0" w:space="0" w:color="auto"/>
        <w:bottom w:val="none" w:sz="0" w:space="0" w:color="auto"/>
        <w:right w:val="none" w:sz="0" w:space="0" w:color="auto"/>
      </w:divBdr>
      <w:divsChild>
        <w:div w:id="8140550">
          <w:marLeft w:val="640"/>
          <w:marRight w:val="0"/>
          <w:marTop w:val="0"/>
          <w:marBottom w:val="0"/>
          <w:divBdr>
            <w:top w:val="none" w:sz="0" w:space="0" w:color="auto"/>
            <w:left w:val="none" w:sz="0" w:space="0" w:color="auto"/>
            <w:bottom w:val="none" w:sz="0" w:space="0" w:color="auto"/>
            <w:right w:val="none" w:sz="0" w:space="0" w:color="auto"/>
          </w:divBdr>
        </w:div>
        <w:div w:id="45417458">
          <w:marLeft w:val="640"/>
          <w:marRight w:val="0"/>
          <w:marTop w:val="0"/>
          <w:marBottom w:val="0"/>
          <w:divBdr>
            <w:top w:val="none" w:sz="0" w:space="0" w:color="auto"/>
            <w:left w:val="none" w:sz="0" w:space="0" w:color="auto"/>
            <w:bottom w:val="none" w:sz="0" w:space="0" w:color="auto"/>
            <w:right w:val="none" w:sz="0" w:space="0" w:color="auto"/>
          </w:divBdr>
        </w:div>
        <w:div w:id="108279134">
          <w:marLeft w:val="640"/>
          <w:marRight w:val="0"/>
          <w:marTop w:val="0"/>
          <w:marBottom w:val="0"/>
          <w:divBdr>
            <w:top w:val="none" w:sz="0" w:space="0" w:color="auto"/>
            <w:left w:val="none" w:sz="0" w:space="0" w:color="auto"/>
            <w:bottom w:val="none" w:sz="0" w:space="0" w:color="auto"/>
            <w:right w:val="none" w:sz="0" w:space="0" w:color="auto"/>
          </w:divBdr>
        </w:div>
        <w:div w:id="114953521">
          <w:marLeft w:val="640"/>
          <w:marRight w:val="0"/>
          <w:marTop w:val="0"/>
          <w:marBottom w:val="0"/>
          <w:divBdr>
            <w:top w:val="none" w:sz="0" w:space="0" w:color="auto"/>
            <w:left w:val="none" w:sz="0" w:space="0" w:color="auto"/>
            <w:bottom w:val="none" w:sz="0" w:space="0" w:color="auto"/>
            <w:right w:val="none" w:sz="0" w:space="0" w:color="auto"/>
          </w:divBdr>
        </w:div>
        <w:div w:id="128785498">
          <w:marLeft w:val="640"/>
          <w:marRight w:val="0"/>
          <w:marTop w:val="0"/>
          <w:marBottom w:val="0"/>
          <w:divBdr>
            <w:top w:val="none" w:sz="0" w:space="0" w:color="auto"/>
            <w:left w:val="none" w:sz="0" w:space="0" w:color="auto"/>
            <w:bottom w:val="none" w:sz="0" w:space="0" w:color="auto"/>
            <w:right w:val="none" w:sz="0" w:space="0" w:color="auto"/>
          </w:divBdr>
        </w:div>
        <w:div w:id="141777539">
          <w:marLeft w:val="640"/>
          <w:marRight w:val="0"/>
          <w:marTop w:val="0"/>
          <w:marBottom w:val="0"/>
          <w:divBdr>
            <w:top w:val="none" w:sz="0" w:space="0" w:color="auto"/>
            <w:left w:val="none" w:sz="0" w:space="0" w:color="auto"/>
            <w:bottom w:val="none" w:sz="0" w:space="0" w:color="auto"/>
            <w:right w:val="none" w:sz="0" w:space="0" w:color="auto"/>
          </w:divBdr>
        </w:div>
        <w:div w:id="236676565">
          <w:marLeft w:val="640"/>
          <w:marRight w:val="0"/>
          <w:marTop w:val="0"/>
          <w:marBottom w:val="0"/>
          <w:divBdr>
            <w:top w:val="none" w:sz="0" w:space="0" w:color="auto"/>
            <w:left w:val="none" w:sz="0" w:space="0" w:color="auto"/>
            <w:bottom w:val="none" w:sz="0" w:space="0" w:color="auto"/>
            <w:right w:val="none" w:sz="0" w:space="0" w:color="auto"/>
          </w:divBdr>
        </w:div>
        <w:div w:id="309291753">
          <w:marLeft w:val="640"/>
          <w:marRight w:val="0"/>
          <w:marTop w:val="0"/>
          <w:marBottom w:val="0"/>
          <w:divBdr>
            <w:top w:val="none" w:sz="0" w:space="0" w:color="auto"/>
            <w:left w:val="none" w:sz="0" w:space="0" w:color="auto"/>
            <w:bottom w:val="none" w:sz="0" w:space="0" w:color="auto"/>
            <w:right w:val="none" w:sz="0" w:space="0" w:color="auto"/>
          </w:divBdr>
        </w:div>
        <w:div w:id="335839072">
          <w:marLeft w:val="640"/>
          <w:marRight w:val="0"/>
          <w:marTop w:val="0"/>
          <w:marBottom w:val="0"/>
          <w:divBdr>
            <w:top w:val="none" w:sz="0" w:space="0" w:color="auto"/>
            <w:left w:val="none" w:sz="0" w:space="0" w:color="auto"/>
            <w:bottom w:val="none" w:sz="0" w:space="0" w:color="auto"/>
            <w:right w:val="none" w:sz="0" w:space="0" w:color="auto"/>
          </w:divBdr>
        </w:div>
        <w:div w:id="367610502">
          <w:marLeft w:val="640"/>
          <w:marRight w:val="0"/>
          <w:marTop w:val="0"/>
          <w:marBottom w:val="0"/>
          <w:divBdr>
            <w:top w:val="none" w:sz="0" w:space="0" w:color="auto"/>
            <w:left w:val="none" w:sz="0" w:space="0" w:color="auto"/>
            <w:bottom w:val="none" w:sz="0" w:space="0" w:color="auto"/>
            <w:right w:val="none" w:sz="0" w:space="0" w:color="auto"/>
          </w:divBdr>
        </w:div>
        <w:div w:id="377514470">
          <w:marLeft w:val="640"/>
          <w:marRight w:val="0"/>
          <w:marTop w:val="0"/>
          <w:marBottom w:val="0"/>
          <w:divBdr>
            <w:top w:val="none" w:sz="0" w:space="0" w:color="auto"/>
            <w:left w:val="none" w:sz="0" w:space="0" w:color="auto"/>
            <w:bottom w:val="none" w:sz="0" w:space="0" w:color="auto"/>
            <w:right w:val="none" w:sz="0" w:space="0" w:color="auto"/>
          </w:divBdr>
        </w:div>
        <w:div w:id="414669602">
          <w:marLeft w:val="640"/>
          <w:marRight w:val="0"/>
          <w:marTop w:val="0"/>
          <w:marBottom w:val="0"/>
          <w:divBdr>
            <w:top w:val="none" w:sz="0" w:space="0" w:color="auto"/>
            <w:left w:val="none" w:sz="0" w:space="0" w:color="auto"/>
            <w:bottom w:val="none" w:sz="0" w:space="0" w:color="auto"/>
            <w:right w:val="none" w:sz="0" w:space="0" w:color="auto"/>
          </w:divBdr>
        </w:div>
        <w:div w:id="421993835">
          <w:marLeft w:val="640"/>
          <w:marRight w:val="0"/>
          <w:marTop w:val="0"/>
          <w:marBottom w:val="0"/>
          <w:divBdr>
            <w:top w:val="none" w:sz="0" w:space="0" w:color="auto"/>
            <w:left w:val="none" w:sz="0" w:space="0" w:color="auto"/>
            <w:bottom w:val="none" w:sz="0" w:space="0" w:color="auto"/>
            <w:right w:val="none" w:sz="0" w:space="0" w:color="auto"/>
          </w:divBdr>
        </w:div>
        <w:div w:id="426392999">
          <w:marLeft w:val="640"/>
          <w:marRight w:val="0"/>
          <w:marTop w:val="0"/>
          <w:marBottom w:val="0"/>
          <w:divBdr>
            <w:top w:val="none" w:sz="0" w:space="0" w:color="auto"/>
            <w:left w:val="none" w:sz="0" w:space="0" w:color="auto"/>
            <w:bottom w:val="none" w:sz="0" w:space="0" w:color="auto"/>
            <w:right w:val="none" w:sz="0" w:space="0" w:color="auto"/>
          </w:divBdr>
        </w:div>
        <w:div w:id="442269685">
          <w:marLeft w:val="640"/>
          <w:marRight w:val="0"/>
          <w:marTop w:val="0"/>
          <w:marBottom w:val="0"/>
          <w:divBdr>
            <w:top w:val="none" w:sz="0" w:space="0" w:color="auto"/>
            <w:left w:val="none" w:sz="0" w:space="0" w:color="auto"/>
            <w:bottom w:val="none" w:sz="0" w:space="0" w:color="auto"/>
            <w:right w:val="none" w:sz="0" w:space="0" w:color="auto"/>
          </w:divBdr>
        </w:div>
        <w:div w:id="527839720">
          <w:marLeft w:val="640"/>
          <w:marRight w:val="0"/>
          <w:marTop w:val="0"/>
          <w:marBottom w:val="0"/>
          <w:divBdr>
            <w:top w:val="none" w:sz="0" w:space="0" w:color="auto"/>
            <w:left w:val="none" w:sz="0" w:space="0" w:color="auto"/>
            <w:bottom w:val="none" w:sz="0" w:space="0" w:color="auto"/>
            <w:right w:val="none" w:sz="0" w:space="0" w:color="auto"/>
          </w:divBdr>
        </w:div>
        <w:div w:id="530457289">
          <w:marLeft w:val="640"/>
          <w:marRight w:val="0"/>
          <w:marTop w:val="0"/>
          <w:marBottom w:val="0"/>
          <w:divBdr>
            <w:top w:val="none" w:sz="0" w:space="0" w:color="auto"/>
            <w:left w:val="none" w:sz="0" w:space="0" w:color="auto"/>
            <w:bottom w:val="none" w:sz="0" w:space="0" w:color="auto"/>
            <w:right w:val="none" w:sz="0" w:space="0" w:color="auto"/>
          </w:divBdr>
        </w:div>
        <w:div w:id="633678097">
          <w:marLeft w:val="640"/>
          <w:marRight w:val="0"/>
          <w:marTop w:val="0"/>
          <w:marBottom w:val="0"/>
          <w:divBdr>
            <w:top w:val="none" w:sz="0" w:space="0" w:color="auto"/>
            <w:left w:val="none" w:sz="0" w:space="0" w:color="auto"/>
            <w:bottom w:val="none" w:sz="0" w:space="0" w:color="auto"/>
            <w:right w:val="none" w:sz="0" w:space="0" w:color="auto"/>
          </w:divBdr>
        </w:div>
        <w:div w:id="662053199">
          <w:marLeft w:val="640"/>
          <w:marRight w:val="0"/>
          <w:marTop w:val="0"/>
          <w:marBottom w:val="0"/>
          <w:divBdr>
            <w:top w:val="none" w:sz="0" w:space="0" w:color="auto"/>
            <w:left w:val="none" w:sz="0" w:space="0" w:color="auto"/>
            <w:bottom w:val="none" w:sz="0" w:space="0" w:color="auto"/>
            <w:right w:val="none" w:sz="0" w:space="0" w:color="auto"/>
          </w:divBdr>
        </w:div>
        <w:div w:id="675377559">
          <w:marLeft w:val="640"/>
          <w:marRight w:val="0"/>
          <w:marTop w:val="0"/>
          <w:marBottom w:val="0"/>
          <w:divBdr>
            <w:top w:val="none" w:sz="0" w:space="0" w:color="auto"/>
            <w:left w:val="none" w:sz="0" w:space="0" w:color="auto"/>
            <w:bottom w:val="none" w:sz="0" w:space="0" w:color="auto"/>
            <w:right w:val="none" w:sz="0" w:space="0" w:color="auto"/>
          </w:divBdr>
        </w:div>
        <w:div w:id="679352610">
          <w:marLeft w:val="640"/>
          <w:marRight w:val="0"/>
          <w:marTop w:val="0"/>
          <w:marBottom w:val="0"/>
          <w:divBdr>
            <w:top w:val="none" w:sz="0" w:space="0" w:color="auto"/>
            <w:left w:val="none" w:sz="0" w:space="0" w:color="auto"/>
            <w:bottom w:val="none" w:sz="0" w:space="0" w:color="auto"/>
            <w:right w:val="none" w:sz="0" w:space="0" w:color="auto"/>
          </w:divBdr>
        </w:div>
        <w:div w:id="686752968">
          <w:marLeft w:val="640"/>
          <w:marRight w:val="0"/>
          <w:marTop w:val="0"/>
          <w:marBottom w:val="0"/>
          <w:divBdr>
            <w:top w:val="none" w:sz="0" w:space="0" w:color="auto"/>
            <w:left w:val="none" w:sz="0" w:space="0" w:color="auto"/>
            <w:bottom w:val="none" w:sz="0" w:space="0" w:color="auto"/>
            <w:right w:val="none" w:sz="0" w:space="0" w:color="auto"/>
          </w:divBdr>
        </w:div>
        <w:div w:id="688681339">
          <w:marLeft w:val="640"/>
          <w:marRight w:val="0"/>
          <w:marTop w:val="0"/>
          <w:marBottom w:val="0"/>
          <w:divBdr>
            <w:top w:val="none" w:sz="0" w:space="0" w:color="auto"/>
            <w:left w:val="none" w:sz="0" w:space="0" w:color="auto"/>
            <w:bottom w:val="none" w:sz="0" w:space="0" w:color="auto"/>
            <w:right w:val="none" w:sz="0" w:space="0" w:color="auto"/>
          </w:divBdr>
        </w:div>
        <w:div w:id="732655306">
          <w:marLeft w:val="640"/>
          <w:marRight w:val="0"/>
          <w:marTop w:val="0"/>
          <w:marBottom w:val="0"/>
          <w:divBdr>
            <w:top w:val="none" w:sz="0" w:space="0" w:color="auto"/>
            <w:left w:val="none" w:sz="0" w:space="0" w:color="auto"/>
            <w:bottom w:val="none" w:sz="0" w:space="0" w:color="auto"/>
            <w:right w:val="none" w:sz="0" w:space="0" w:color="auto"/>
          </w:divBdr>
        </w:div>
        <w:div w:id="743530693">
          <w:marLeft w:val="640"/>
          <w:marRight w:val="0"/>
          <w:marTop w:val="0"/>
          <w:marBottom w:val="0"/>
          <w:divBdr>
            <w:top w:val="none" w:sz="0" w:space="0" w:color="auto"/>
            <w:left w:val="none" w:sz="0" w:space="0" w:color="auto"/>
            <w:bottom w:val="none" w:sz="0" w:space="0" w:color="auto"/>
            <w:right w:val="none" w:sz="0" w:space="0" w:color="auto"/>
          </w:divBdr>
        </w:div>
        <w:div w:id="820121009">
          <w:marLeft w:val="640"/>
          <w:marRight w:val="0"/>
          <w:marTop w:val="0"/>
          <w:marBottom w:val="0"/>
          <w:divBdr>
            <w:top w:val="none" w:sz="0" w:space="0" w:color="auto"/>
            <w:left w:val="none" w:sz="0" w:space="0" w:color="auto"/>
            <w:bottom w:val="none" w:sz="0" w:space="0" w:color="auto"/>
            <w:right w:val="none" w:sz="0" w:space="0" w:color="auto"/>
          </w:divBdr>
        </w:div>
        <w:div w:id="851334663">
          <w:marLeft w:val="640"/>
          <w:marRight w:val="0"/>
          <w:marTop w:val="0"/>
          <w:marBottom w:val="0"/>
          <w:divBdr>
            <w:top w:val="none" w:sz="0" w:space="0" w:color="auto"/>
            <w:left w:val="none" w:sz="0" w:space="0" w:color="auto"/>
            <w:bottom w:val="none" w:sz="0" w:space="0" w:color="auto"/>
            <w:right w:val="none" w:sz="0" w:space="0" w:color="auto"/>
          </w:divBdr>
        </w:div>
        <w:div w:id="856191606">
          <w:marLeft w:val="640"/>
          <w:marRight w:val="0"/>
          <w:marTop w:val="0"/>
          <w:marBottom w:val="0"/>
          <w:divBdr>
            <w:top w:val="none" w:sz="0" w:space="0" w:color="auto"/>
            <w:left w:val="none" w:sz="0" w:space="0" w:color="auto"/>
            <w:bottom w:val="none" w:sz="0" w:space="0" w:color="auto"/>
            <w:right w:val="none" w:sz="0" w:space="0" w:color="auto"/>
          </w:divBdr>
        </w:div>
        <w:div w:id="952371030">
          <w:marLeft w:val="640"/>
          <w:marRight w:val="0"/>
          <w:marTop w:val="0"/>
          <w:marBottom w:val="0"/>
          <w:divBdr>
            <w:top w:val="none" w:sz="0" w:space="0" w:color="auto"/>
            <w:left w:val="none" w:sz="0" w:space="0" w:color="auto"/>
            <w:bottom w:val="none" w:sz="0" w:space="0" w:color="auto"/>
            <w:right w:val="none" w:sz="0" w:space="0" w:color="auto"/>
          </w:divBdr>
        </w:div>
        <w:div w:id="964307682">
          <w:marLeft w:val="640"/>
          <w:marRight w:val="0"/>
          <w:marTop w:val="0"/>
          <w:marBottom w:val="0"/>
          <w:divBdr>
            <w:top w:val="none" w:sz="0" w:space="0" w:color="auto"/>
            <w:left w:val="none" w:sz="0" w:space="0" w:color="auto"/>
            <w:bottom w:val="none" w:sz="0" w:space="0" w:color="auto"/>
            <w:right w:val="none" w:sz="0" w:space="0" w:color="auto"/>
          </w:divBdr>
        </w:div>
        <w:div w:id="1051808082">
          <w:marLeft w:val="640"/>
          <w:marRight w:val="0"/>
          <w:marTop w:val="0"/>
          <w:marBottom w:val="0"/>
          <w:divBdr>
            <w:top w:val="none" w:sz="0" w:space="0" w:color="auto"/>
            <w:left w:val="none" w:sz="0" w:space="0" w:color="auto"/>
            <w:bottom w:val="none" w:sz="0" w:space="0" w:color="auto"/>
            <w:right w:val="none" w:sz="0" w:space="0" w:color="auto"/>
          </w:divBdr>
        </w:div>
        <w:div w:id="1104888198">
          <w:marLeft w:val="640"/>
          <w:marRight w:val="0"/>
          <w:marTop w:val="0"/>
          <w:marBottom w:val="0"/>
          <w:divBdr>
            <w:top w:val="none" w:sz="0" w:space="0" w:color="auto"/>
            <w:left w:val="none" w:sz="0" w:space="0" w:color="auto"/>
            <w:bottom w:val="none" w:sz="0" w:space="0" w:color="auto"/>
            <w:right w:val="none" w:sz="0" w:space="0" w:color="auto"/>
          </w:divBdr>
        </w:div>
        <w:div w:id="1144932111">
          <w:marLeft w:val="640"/>
          <w:marRight w:val="0"/>
          <w:marTop w:val="0"/>
          <w:marBottom w:val="0"/>
          <w:divBdr>
            <w:top w:val="none" w:sz="0" w:space="0" w:color="auto"/>
            <w:left w:val="none" w:sz="0" w:space="0" w:color="auto"/>
            <w:bottom w:val="none" w:sz="0" w:space="0" w:color="auto"/>
            <w:right w:val="none" w:sz="0" w:space="0" w:color="auto"/>
          </w:divBdr>
        </w:div>
        <w:div w:id="1202207779">
          <w:marLeft w:val="640"/>
          <w:marRight w:val="0"/>
          <w:marTop w:val="0"/>
          <w:marBottom w:val="0"/>
          <w:divBdr>
            <w:top w:val="none" w:sz="0" w:space="0" w:color="auto"/>
            <w:left w:val="none" w:sz="0" w:space="0" w:color="auto"/>
            <w:bottom w:val="none" w:sz="0" w:space="0" w:color="auto"/>
            <w:right w:val="none" w:sz="0" w:space="0" w:color="auto"/>
          </w:divBdr>
        </w:div>
        <w:div w:id="1221096206">
          <w:marLeft w:val="640"/>
          <w:marRight w:val="0"/>
          <w:marTop w:val="0"/>
          <w:marBottom w:val="0"/>
          <w:divBdr>
            <w:top w:val="none" w:sz="0" w:space="0" w:color="auto"/>
            <w:left w:val="none" w:sz="0" w:space="0" w:color="auto"/>
            <w:bottom w:val="none" w:sz="0" w:space="0" w:color="auto"/>
            <w:right w:val="none" w:sz="0" w:space="0" w:color="auto"/>
          </w:divBdr>
        </w:div>
        <w:div w:id="1254974544">
          <w:marLeft w:val="640"/>
          <w:marRight w:val="0"/>
          <w:marTop w:val="0"/>
          <w:marBottom w:val="0"/>
          <w:divBdr>
            <w:top w:val="none" w:sz="0" w:space="0" w:color="auto"/>
            <w:left w:val="none" w:sz="0" w:space="0" w:color="auto"/>
            <w:bottom w:val="none" w:sz="0" w:space="0" w:color="auto"/>
            <w:right w:val="none" w:sz="0" w:space="0" w:color="auto"/>
          </w:divBdr>
        </w:div>
        <w:div w:id="1391923315">
          <w:marLeft w:val="640"/>
          <w:marRight w:val="0"/>
          <w:marTop w:val="0"/>
          <w:marBottom w:val="0"/>
          <w:divBdr>
            <w:top w:val="none" w:sz="0" w:space="0" w:color="auto"/>
            <w:left w:val="none" w:sz="0" w:space="0" w:color="auto"/>
            <w:bottom w:val="none" w:sz="0" w:space="0" w:color="auto"/>
            <w:right w:val="none" w:sz="0" w:space="0" w:color="auto"/>
          </w:divBdr>
        </w:div>
        <w:div w:id="1456755395">
          <w:marLeft w:val="640"/>
          <w:marRight w:val="0"/>
          <w:marTop w:val="0"/>
          <w:marBottom w:val="0"/>
          <w:divBdr>
            <w:top w:val="none" w:sz="0" w:space="0" w:color="auto"/>
            <w:left w:val="none" w:sz="0" w:space="0" w:color="auto"/>
            <w:bottom w:val="none" w:sz="0" w:space="0" w:color="auto"/>
            <w:right w:val="none" w:sz="0" w:space="0" w:color="auto"/>
          </w:divBdr>
        </w:div>
        <w:div w:id="1496651196">
          <w:marLeft w:val="640"/>
          <w:marRight w:val="0"/>
          <w:marTop w:val="0"/>
          <w:marBottom w:val="0"/>
          <w:divBdr>
            <w:top w:val="none" w:sz="0" w:space="0" w:color="auto"/>
            <w:left w:val="none" w:sz="0" w:space="0" w:color="auto"/>
            <w:bottom w:val="none" w:sz="0" w:space="0" w:color="auto"/>
            <w:right w:val="none" w:sz="0" w:space="0" w:color="auto"/>
          </w:divBdr>
        </w:div>
        <w:div w:id="1511484244">
          <w:marLeft w:val="640"/>
          <w:marRight w:val="0"/>
          <w:marTop w:val="0"/>
          <w:marBottom w:val="0"/>
          <w:divBdr>
            <w:top w:val="none" w:sz="0" w:space="0" w:color="auto"/>
            <w:left w:val="none" w:sz="0" w:space="0" w:color="auto"/>
            <w:bottom w:val="none" w:sz="0" w:space="0" w:color="auto"/>
            <w:right w:val="none" w:sz="0" w:space="0" w:color="auto"/>
          </w:divBdr>
        </w:div>
        <w:div w:id="1527281980">
          <w:marLeft w:val="640"/>
          <w:marRight w:val="0"/>
          <w:marTop w:val="0"/>
          <w:marBottom w:val="0"/>
          <w:divBdr>
            <w:top w:val="none" w:sz="0" w:space="0" w:color="auto"/>
            <w:left w:val="none" w:sz="0" w:space="0" w:color="auto"/>
            <w:bottom w:val="none" w:sz="0" w:space="0" w:color="auto"/>
            <w:right w:val="none" w:sz="0" w:space="0" w:color="auto"/>
          </w:divBdr>
        </w:div>
        <w:div w:id="1546483673">
          <w:marLeft w:val="640"/>
          <w:marRight w:val="0"/>
          <w:marTop w:val="0"/>
          <w:marBottom w:val="0"/>
          <w:divBdr>
            <w:top w:val="none" w:sz="0" w:space="0" w:color="auto"/>
            <w:left w:val="none" w:sz="0" w:space="0" w:color="auto"/>
            <w:bottom w:val="none" w:sz="0" w:space="0" w:color="auto"/>
            <w:right w:val="none" w:sz="0" w:space="0" w:color="auto"/>
          </w:divBdr>
        </w:div>
        <w:div w:id="1581331079">
          <w:marLeft w:val="640"/>
          <w:marRight w:val="0"/>
          <w:marTop w:val="0"/>
          <w:marBottom w:val="0"/>
          <w:divBdr>
            <w:top w:val="none" w:sz="0" w:space="0" w:color="auto"/>
            <w:left w:val="none" w:sz="0" w:space="0" w:color="auto"/>
            <w:bottom w:val="none" w:sz="0" w:space="0" w:color="auto"/>
            <w:right w:val="none" w:sz="0" w:space="0" w:color="auto"/>
          </w:divBdr>
        </w:div>
        <w:div w:id="1602839540">
          <w:marLeft w:val="640"/>
          <w:marRight w:val="0"/>
          <w:marTop w:val="0"/>
          <w:marBottom w:val="0"/>
          <w:divBdr>
            <w:top w:val="none" w:sz="0" w:space="0" w:color="auto"/>
            <w:left w:val="none" w:sz="0" w:space="0" w:color="auto"/>
            <w:bottom w:val="none" w:sz="0" w:space="0" w:color="auto"/>
            <w:right w:val="none" w:sz="0" w:space="0" w:color="auto"/>
          </w:divBdr>
        </w:div>
        <w:div w:id="1631785062">
          <w:marLeft w:val="640"/>
          <w:marRight w:val="0"/>
          <w:marTop w:val="0"/>
          <w:marBottom w:val="0"/>
          <w:divBdr>
            <w:top w:val="none" w:sz="0" w:space="0" w:color="auto"/>
            <w:left w:val="none" w:sz="0" w:space="0" w:color="auto"/>
            <w:bottom w:val="none" w:sz="0" w:space="0" w:color="auto"/>
            <w:right w:val="none" w:sz="0" w:space="0" w:color="auto"/>
          </w:divBdr>
        </w:div>
        <w:div w:id="1638022768">
          <w:marLeft w:val="640"/>
          <w:marRight w:val="0"/>
          <w:marTop w:val="0"/>
          <w:marBottom w:val="0"/>
          <w:divBdr>
            <w:top w:val="none" w:sz="0" w:space="0" w:color="auto"/>
            <w:left w:val="none" w:sz="0" w:space="0" w:color="auto"/>
            <w:bottom w:val="none" w:sz="0" w:space="0" w:color="auto"/>
            <w:right w:val="none" w:sz="0" w:space="0" w:color="auto"/>
          </w:divBdr>
        </w:div>
        <w:div w:id="1662586672">
          <w:marLeft w:val="640"/>
          <w:marRight w:val="0"/>
          <w:marTop w:val="0"/>
          <w:marBottom w:val="0"/>
          <w:divBdr>
            <w:top w:val="none" w:sz="0" w:space="0" w:color="auto"/>
            <w:left w:val="none" w:sz="0" w:space="0" w:color="auto"/>
            <w:bottom w:val="none" w:sz="0" w:space="0" w:color="auto"/>
            <w:right w:val="none" w:sz="0" w:space="0" w:color="auto"/>
          </w:divBdr>
        </w:div>
        <w:div w:id="1686397585">
          <w:marLeft w:val="640"/>
          <w:marRight w:val="0"/>
          <w:marTop w:val="0"/>
          <w:marBottom w:val="0"/>
          <w:divBdr>
            <w:top w:val="none" w:sz="0" w:space="0" w:color="auto"/>
            <w:left w:val="none" w:sz="0" w:space="0" w:color="auto"/>
            <w:bottom w:val="none" w:sz="0" w:space="0" w:color="auto"/>
            <w:right w:val="none" w:sz="0" w:space="0" w:color="auto"/>
          </w:divBdr>
        </w:div>
        <w:div w:id="1731348258">
          <w:marLeft w:val="640"/>
          <w:marRight w:val="0"/>
          <w:marTop w:val="0"/>
          <w:marBottom w:val="0"/>
          <w:divBdr>
            <w:top w:val="none" w:sz="0" w:space="0" w:color="auto"/>
            <w:left w:val="none" w:sz="0" w:space="0" w:color="auto"/>
            <w:bottom w:val="none" w:sz="0" w:space="0" w:color="auto"/>
            <w:right w:val="none" w:sz="0" w:space="0" w:color="auto"/>
          </w:divBdr>
        </w:div>
        <w:div w:id="1757165337">
          <w:marLeft w:val="640"/>
          <w:marRight w:val="0"/>
          <w:marTop w:val="0"/>
          <w:marBottom w:val="0"/>
          <w:divBdr>
            <w:top w:val="none" w:sz="0" w:space="0" w:color="auto"/>
            <w:left w:val="none" w:sz="0" w:space="0" w:color="auto"/>
            <w:bottom w:val="none" w:sz="0" w:space="0" w:color="auto"/>
            <w:right w:val="none" w:sz="0" w:space="0" w:color="auto"/>
          </w:divBdr>
        </w:div>
        <w:div w:id="1860199051">
          <w:marLeft w:val="640"/>
          <w:marRight w:val="0"/>
          <w:marTop w:val="0"/>
          <w:marBottom w:val="0"/>
          <w:divBdr>
            <w:top w:val="none" w:sz="0" w:space="0" w:color="auto"/>
            <w:left w:val="none" w:sz="0" w:space="0" w:color="auto"/>
            <w:bottom w:val="none" w:sz="0" w:space="0" w:color="auto"/>
            <w:right w:val="none" w:sz="0" w:space="0" w:color="auto"/>
          </w:divBdr>
        </w:div>
        <w:div w:id="1883666274">
          <w:marLeft w:val="640"/>
          <w:marRight w:val="0"/>
          <w:marTop w:val="0"/>
          <w:marBottom w:val="0"/>
          <w:divBdr>
            <w:top w:val="none" w:sz="0" w:space="0" w:color="auto"/>
            <w:left w:val="none" w:sz="0" w:space="0" w:color="auto"/>
            <w:bottom w:val="none" w:sz="0" w:space="0" w:color="auto"/>
            <w:right w:val="none" w:sz="0" w:space="0" w:color="auto"/>
          </w:divBdr>
        </w:div>
        <w:div w:id="1897348331">
          <w:marLeft w:val="640"/>
          <w:marRight w:val="0"/>
          <w:marTop w:val="0"/>
          <w:marBottom w:val="0"/>
          <w:divBdr>
            <w:top w:val="none" w:sz="0" w:space="0" w:color="auto"/>
            <w:left w:val="none" w:sz="0" w:space="0" w:color="auto"/>
            <w:bottom w:val="none" w:sz="0" w:space="0" w:color="auto"/>
            <w:right w:val="none" w:sz="0" w:space="0" w:color="auto"/>
          </w:divBdr>
        </w:div>
        <w:div w:id="1915966178">
          <w:marLeft w:val="640"/>
          <w:marRight w:val="0"/>
          <w:marTop w:val="0"/>
          <w:marBottom w:val="0"/>
          <w:divBdr>
            <w:top w:val="none" w:sz="0" w:space="0" w:color="auto"/>
            <w:left w:val="none" w:sz="0" w:space="0" w:color="auto"/>
            <w:bottom w:val="none" w:sz="0" w:space="0" w:color="auto"/>
            <w:right w:val="none" w:sz="0" w:space="0" w:color="auto"/>
          </w:divBdr>
        </w:div>
        <w:div w:id="2041007808">
          <w:marLeft w:val="640"/>
          <w:marRight w:val="0"/>
          <w:marTop w:val="0"/>
          <w:marBottom w:val="0"/>
          <w:divBdr>
            <w:top w:val="none" w:sz="0" w:space="0" w:color="auto"/>
            <w:left w:val="none" w:sz="0" w:space="0" w:color="auto"/>
            <w:bottom w:val="none" w:sz="0" w:space="0" w:color="auto"/>
            <w:right w:val="none" w:sz="0" w:space="0" w:color="auto"/>
          </w:divBdr>
        </w:div>
        <w:div w:id="2051369209">
          <w:marLeft w:val="640"/>
          <w:marRight w:val="0"/>
          <w:marTop w:val="0"/>
          <w:marBottom w:val="0"/>
          <w:divBdr>
            <w:top w:val="none" w:sz="0" w:space="0" w:color="auto"/>
            <w:left w:val="none" w:sz="0" w:space="0" w:color="auto"/>
            <w:bottom w:val="none" w:sz="0" w:space="0" w:color="auto"/>
            <w:right w:val="none" w:sz="0" w:space="0" w:color="auto"/>
          </w:divBdr>
        </w:div>
        <w:div w:id="2088186581">
          <w:marLeft w:val="640"/>
          <w:marRight w:val="0"/>
          <w:marTop w:val="0"/>
          <w:marBottom w:val="0"/>
          <w:divBdr>
            <w:top w:val="none" w:sz="0" w:space="0" w:color="auto"/>
            <w:left w:val="none" w:sz="0" w:space="0" w:color="auto"/>
            <w:bottom w:val="none" w:sz="0" w:space="0" w:color="auto"/>
            <w:right w:val="none" w:sz="0" w:space="0" w:color="auto"/>
          </w:divBdr>
        </w:div>
        <w:div w:id="2128967304">
          <w:marLeft w:val="640"/>
          <w:marRight w:val="0"/>
          <w:marTop w:val="0"/>
          <w:marBottom w:val="0"/>
          <w:divBdr>
            <w:top w:val="none" w:sz="0" w:space="0" w:color="auto"/>
            <w:left w:val="none" w:sz="0" w:space="0" w:color="auto"/>
            <w:bottom w:val="none" w:sz="0" w:space="0" w:color="auto"/>
            <w:right w:val="none" w:sz="0" w:space="0" w:color="auto"/>
          </w:divBdr>
        </w:div>
        <w:div w:id="2141267701">
          <w:marLeft w:val="640"/>
          <w:marRight w:val="0"/>
          <w:marTop w:val="0"/>
          <w:marBottom w:val="0"/>
          <w:divBdr>
            <w:top w:val="none" w:sz="0" w:space="0" w:color="auto"/>
            <w:left w:val="none" w:sz="0" w:space="0" w:color="auto"/>
            <w:bottom w:val="none" w:sz="0" w:space="0" w:color="auto"/>
            <w:right w:val="none" w:sz="0" w:space="0" w:color="auto"/>
          </w:divBdr>
        </w:div>
      </w:divsChild>
    </w:div>
    <w:div w:id="1835339048">
      <w:bodyDiv w:val="1"/>
      <w:marLeft w:val="0"/>
      <w:marRight w:val="0"/>
      <w:marTop w:val="0"/>
      <w:marBottom w:val="0"/>
      <w:divBdr>
        <w:top w:val="none" w:sz="0" w:space="0" w:color="auto"/>
        <w:left w:val="none" w:sz="0" w:space="0" w:color="auto"/>
        <w:bottom w:val="none" w:sz="0" w:space="0" w:color="auto"/>
        <w:right w:val="none" w:sz="0" w:space="0" w:color="auto"/>
      </w:divBdr>
    </w:div>
    <w:div w:id="1836142692">
      <w:bodyDiv w:val="1"/>
      <w:marLeft w:val="0"/>
      <w:marRight w:val="0"/>
      <w:marTop w:val="0"/>
      <w:marBottom w:val="0"/>
      <w:divBdr>
        <w:top w:val="none" w:sz="0" w:space="0" w:color="auto"/>
        <w:left w:val="none" w:sz="0" w:space="0" w:color="auto"/>
        <w:bottom w:val="none" w:sz="0" w:space="0" w:color="auto"/>
        <w:right w:val="none" w:sz="0" w:space="0" w:color="auto"/>
      </w:divBdr>
      <w:divsChild>
        <w:div w:id="21979381">
          <w:marLeft w:val="640"/>
          <w:marRight w:val="0"/>
          <w:marTop w:val="0"/>
          <w:marBottom w:val="0"/>
          <w:divBdr>
            <w:top w:val="none" w:sz="0" w:space="0" w:color="auto"/>
            <w:left w:val="none" w:sz="0" w:space="0" w:color="auto"/>
            <w:bottom w:val="none" w:sz="0" w:space="0" w:color="auto"/>
            <w:right w:val="none" w:sz="0" w:space="0" w:color="auto"/>
          </w:divBdr>
        </w:div>
        <w:div w:id="22098493">
          <w:marLeft w:val="640"/>
          <w:marRight w:val="0"/>
          <w:marTop w:val="0"/>
          <w:marBottom w:val="0"/>
          <w:divBdr>
            <w:top w:val="none" w:sz="0" w:space="0" w:color="auto"/>
            <w:left w:val="none" w:sz="0" w:space="0" w:color="auto"/>
            <w:bottom w:val="none" w:sz="0" w:space="0" w:color="auto"/>
            <w:right w:val="none" w:sz="0" w:space="0" w:color="auto"/>
          </w:divBdr>
        </w:div>
        <w:div w:id="50276635">
          <w:marLeft w:val="640"/>
          <w:marRight w:val="0"/>
          <w:marTop w:val="0"/>
          <w:marBottom w:val="0"/>
          <w:divBdr>
            <w:top w:val="none" w:sz="0" w:space="0" w:color="auto"/>
            <w:left w:val="none" w:sz="0" w:space="0" w:color="auto"/>
            <w:bottom w:val="none" w:sz="0" w:space="0" w:color="auto"/>
            <w:right w:val="none" w:sz="0" w:space="0" w:color="auto"/>
          </w:divBdr>
        </w:div>
        <w:div w:id="54789196">
          <w:marLeft w:val="640"/>
          <w:marRight w:val="0"/>
          <w:marTop w:val="0"/>
          <w:marBottom w:val="0"/>
          <w:divBdr>
            <w:top w:val="none" w:sz="0" w:space="0" w:color="auto"/>
            <w:left w:val="none" w:sz="0" w:space="0" w:color="auto"/>
            <w:bottom w:val="none" w:sz="0" w:space="0" w:color="auto"/>
            <w:right w:val="none" w:sz="0" w:space="0" w:color="auto"/>
          </w:divBdr>
        </w:div>
        <w:div w:id="80377105">
          <w:marLeft w:val="640"/>
          <w:marRight w:val="0"/>
          <w:marTop w:val="0"/>
          <w:marBottom w:val="0"/>
          <w:divBdr>
            <w:top w:val="none" w:sz="0" w:space="0" w:color="auto"/>
            <w:left w:val="none" w:sz="0" w:space="0" w:color="auto"/>
            <w:bottom w:val="none" w:sz="0" w:space="0" w:color="auto"/>
            <w:right w:val="none" w:sz="0" w:space="0" w:color="auto"/>
          </w:divBdr>
        </w:div>
        <w:div w:id="149564231">
          <w:marLeft w:val="640"/>
          <w:marRight w:val="0"/>
          <w:marTop w:val="0"/>
          <w:marBottom w:val="0"/>
          <w:divBdr>
            <w:top w:val="none" w:sz="0" w:space="0" w:color="auto"/>
            <w:left w:val="none" w:sz="0" w:space="0" w:color="auto"/>
            <w:bottom w:val="none" w:sz="0" w:space="0" w:color="auto"/>
            <w:right w:val="none" w:sz="0" w:space="0" w:color="auto"/>
          </w:divBdr>
        </w:div>
        <w:div w:id="171838209">
          <w:marLeft w:val="640"/>
          <w:marRight w:val="0"/>
          <w:marTop w:val="0"/>
          <w:marBottom w:val="0"/>
          <w:divBdr>
            <w:top w:val="none" w:sz="0" w:space="0" w:color="auto"/>
            <w:left w:val="none" w:sz="0" w:space="0" w:color="auto"/>
            <w:bottom w:val="none" w:sz="0" w:space="0" w:color="auto"/>
            <w:right w:val="none" w:sz="0" w:space="0" w:color="auto"/>
          </w:divBdr>
        </w:div>
        <w:div w:id="202520659">
          <w:marLeft w:val="640"/>
          <w:marRight w:val="0"/>
          <w:marTop w:val="0"/>
          <w:marBottom w:val="0"/>
          <w:divBdr>
            <w:top w:val="none" w:sz="0" w:space="0" w:color="auto"/>
            <w:left w:val="none" w:sz="0" w:space="0" w:color="auto"/>
            <w:bottom w:val="none" w:sz="0" w:space="0" w:color="auto"/>
            <w:right w:val="none" w:sz="0" w:space="0" w:color="auto"/>
          </w:divBdr>
        </w:div>
        <w:div w:id="216474493">
          <w:marLeft w:val="640"/>
          <w:marRight w:val="0"/>
          <w:marTop w:val="0"/>
          <w:marBottom w:val="0"/>
          <w:divBdr>
            <w:top w:val="none" w:sz="0" w:space="0" w:color="auto"/>
            <w:left w:val="none" w:sz="0" w:space="0" w:color="auto"/>
            <w:bottom w:val="none" w:sz="0" w:space="0" w:color="auto"/>
            <w:right w:val="none" w:sz="0" w:space="0" w:color="auto"/>
          </w:divBdr>
        </w:div>
        <w:div w:id="254484530">
          <w:marLeft w:val="640"/>
          <w:marRight w:val="0"/>
          <w:marTop w:val="0"/>
          <w:marBottom w:val="0"/>
          <w:divBdr>
            <w:top w:val="none" w:sz="0" w:space="0" w:color="auto"/>
            <w:left w:val="none" w:sz="0" w:space="0" w:color="auto"/>
            <w:bottom w:val="none" w:sz="0" w:space="0" w:color="auto"/>
            <w:right w:val="none" w:sz="0" w:space="0" w:color="auto"/>
          </w:divBdr>
        </w:div>
        <w:div w:id="258559998">
          <w:marLeft w:val="640"/>
          <w:marRight w:val="0"/>
          <w:marTop w:val="0"/>
          <w:marBottom w:val="0"/>
          <w:divBdr>
            <w:top w:val="none" w:sz="0" w:space="0" w:color="auto"/>
            <w:left w:val="none" w:sz="0" w:space="0" w:color="auto"/>
            <w:bottom w:val="none" w:sz="0" w:space="0" w:color="auto"/>
            <w:right w:val="none" w:sz="0" w:space="0" w:color="auto"/>
          </w:divBdr>
        </w:div>
        <w:div w:id="328605649">
          <w:marLeft w:val="640"/>
          <w:marRight w:val="0"/>
          <w:marTop w:val="0"/>
          <w:marBottom w:val="0"/>
          <w:divBdr>
            <w:top w:val="none" w:sz="0" w:space="0" w:color="auto"/>
            <w:left w:val="none" w:sz="0" w:space="0" w:color="auto"/>
            <w:bottom w:val="none" w:sz="0" w:space="0" w:color="auto"/>
            <w:right w:val="none" w:sz="0" w:space="0" w:color="auto"/>
          </w:divBdr>
        </w:div>
        <w:div w:id="329527277">
          <w:marLeft w:val="640"/>
          <w:marRight w:val="0"/>
          <w:marTop w:val="0"/>
          <w:marBottom w:val="0"/>
          <w:divBdr>
            <w:top w:val="none" w:sz="0" w:space="0" w:color="auto"/>
            <w:left w:val="none" w:sz="0" w:space="0" w:color="auto"/>
            <w:bottom w:val="none" w:sz="0" w:space="0" w:color="auto"/>
            <w:right w:val="none" w:sz="0" w:space="0" w:color="auto"/>
          </w:divBdr>
        </w:div>
        <w:div w:id="334650124">
          <w:marLeft w:val="640"/>
          <w:marRight w:val="0"/>
          <w:marTop w:val="0"/>
          <w:marBottom w:val="0"/>
          <w:divBdr>
            <w:top w:val="none" w:sz="0" w:space="0" w:color="auto"/>
            <w:left w:val="none" w:sz="0" w:space="0" w:color="auto"/>
            <w:bottom w:val="none" w:sz="0" w:space="0" w:color="auto"/>
            <w:right w:val="none" w:sz="0" w:space="0" w:color="auto"/>
          </w:divBdr>
        </w:div>
        <w:div w:id="347757908">
          <w:marLeft w:val="640"/>
          <w:marRight w:val="0"/>
          <w:marTop w:val="0"/>
          <w:marBottom w:val="0"/>
          <w:divBdr>
            <w:top w:val="none" w:sz="0" w:space="0" w:color="auto"/>
            <w:left w:val="none" w:sz="0" w:space="0" w:color="auto"/>
            <w:bottom w:val="none" w:sz="0" w:space="0" w:color="auto"/>
            <w:right w:val="none" w:sz="0" w:space="0" w:color="auto"/>
          </w:divBdr>
        </w:div>
        <w:div w:id="371464420">
          <w:marLeft w:val="640"/>
          <w:marRight w:val="0"/>
          <w:marTop w:val="0"/>
          <w:marBottom w:val="0"/>
          <w:divBdr>
            <w:top w:val="none" w:sz="0" w:space="0" w:color="auto"/>
            <w:left w:val="none" w:sz="0" w:space="0" w:color="auto"/>
            <w:bottom w:val="none" w:sz="0" w:space="0" w:color="auto"/>
            <w:right w:val="none" w:sz="0" w:space="0" w:color="auto"/>
          </w:divBdr>
        </w:div>
        <w:div w:id="384718533">
          <w:marLeft w:val="640"/>
          <w:marRight w:val="0"/>
          <w:marTop w:val="0"/>
          <w:marBottom w:val="0"/>
          <w:divBdr>
            <w:top w:val="none" w:sz="0" w:space="0" w:color="auto"/>
            <w:left w:val="none" w:sz="0" w:space="0" w:color="auto"/>
            <w:bottom w:val="none" w:sz="0" w:space="0" w:color="auto"/>
            <w:right w:val="none" w:sz="0" w:space="0" w:color="auto"/>
          </w:divBdr>
        </w:div>
        <w:div w:id="429158130">
          <w:marLeft w:val="640"/>
          <w:marRight w:val="0"/>
          <w:marTop w:val="0"/>
          <w:marBottom w:val="0"/>
          <w:divBdr>
            <w:top w:val="none" w:sz="0" w:space="0" w:color="auto"/>
            <w:left w:val="none" w:sz="0" w:space="0" w:color="auto"/>
            <w:bottom w:val="none" w:sz="0" w:space="0" w:color="auto"/>
            <w:right w:val="none" w:sz="0" w:space="0" w:color="auto"/>
          </w:divBdr>
        </w:div>
        <w:div w:id="438377678">
          <w:marLeft w:val="640"/>
          <w:marRight w:val="0"/>
          <w:marTop w:val="0"/>
          <w:marBottom w:val="0"/>
          <w:divBdr>
            <w:top w:val="none" w:sz="0" w:space="0" w:color="auto"/>
            <w:left w:val="none" w:sz="0" w:space="0" w:color="auto"/>
            <w:bottom w:val="none" w:sz="0" w:space="0" w:color="auto"/>
            <w:right w:val="none" w:sz="0" w:space="0" w:color="auto"/>
          </w:divBdr>
        </w:div>
        <w:div w:id="449280582">
          <w:marLeft w:val="640"/>
          <w:marRight w:val="0"/>
          <w:marTop w:val="0"/>
          <w:marBottom w:val="0"/>
          <w:divBdr>
            <w:top w:val="none" w:sz="0" w:space="0" w:color="auto"/>
            <w:left w:val="none" w:sz="0" w:space="0" w:color="auto"/>
            <w:bottom w:val="none" w:sz="0" w:space="0" w:color="auto"/>
            <w:right w:val="none" w:sz="0" w:space="0" w:color="auto"/>
          </w:divBdr>
        </w:div>
        <w:div w:id="488520616">
          <w:marLeft w:val="640"/>
          <w:marRight w:val="0"/>
          <w:marTop w:val="0"/>
          <w:marBottom w:val="0"/>
          <w:divBdr>
            <w:top w:val="none" w:sz="0" w:space="0" w:color="auto"/>
            <w:left w:val="none" w:sz="0" w:space="0" w:color="auto"/>
            <w:bottom w:val="none" w:sz="0" w:space="0" w:color="auto"/>
            <w:right w:val="none" w:sz="0" w:space="0" w:color="auto"/>
          </w:divBdr>
        </w:div>
        <w:div w:id="508757295">
          <w:marLeft w:val="640"/>
          <w:marRight w:val="0"/>
          <w:marTop w:val="0"/>
          <w:marBottom w:val="0"/>
          <w:divBdr>
            <w:top w:val="none" w:sz="0" w:space="0" w:color="auto"/>
            <w:left w:val="none" w:sz="0" w:space="0" w:color="auto"/>
            <w:bottom w:val="none" w:sz="0" w:space="0" w:color="auto"/>
            <w:right w:val="none" w:sz="0" w:space="0" w:color="auto"/>
          </w:divBdr>
        </w:div>
        <w:div w:id="578369218">
          <w:marLeft w:val="640"/>
          <w:marRight w:val="0"/>
          <w:marTop w:val="0"/>
          <w:marBottom w:val="0"/>
          <w:divBdr>
            <w:top w:val="none" w:sz="0" w:space="0" w:color="auto"/>
            <w:left w:val="none" w:sz="0" w:space="0" w:color="auto"/>
            <w:bottom w:val="none" w:sz="0" w:space="0" w:color="auto"/>
            <w:right w:val="none" w:sz="0" w:space="0" w:color="auto"/>
          </w:divBdr>
        </w:div>
        <w:div w:id="594023520">
          <w:marLeft w:val="640"/>
          <w:marRight w:val="0"/>
          <w:marTop w:val="0"/>
          <w:marBottom w:val="0"/>
          <w:divBdr>
            <w:top w:val="none" w:sz="0" w:space="0" w:color="auto"/>
            <w:left w:val="none" w:sz="0" w:space="0" w:color="auto"/>
            <w:bottom w:val="none" w:sz="0" w:space="0" w:color="auto"/>
            <w:right w:val="none" w:sz="0" w:space="0" w:color="auto"/>
          </w:divBdr>
        </w:div>
        <w:div w:id="602225607">
          <w:marLeft w:val="640"/>
          <w:marRight w:val="0"/>
          <w:marTop w:val="0"/>
          <w:marBottom w:val="0"/>
          <w:divBdr>
            <w:top w:val="none" w:sz="0" w:space="0" w:color="auto"/>
            <w:left w:val="none" w:sz="0" w:space="0" w:color="auto"/>
            <w:bottom w:val="none" w:sz="0" w:space="0" w:color="auto"/>
            <w:right w:val="none" w:sz="0" w:space="0" w:color="auto"/>
          </w:divBdr>
        </w:div>
        <w:div w:id="627274728">
          <w:marLeft w:val="640"/>
          <w:marRight w:val="0"/>
          <w:marTop w:val="0"/>
          <w:marBottom w:val="0"/>
          <w:divBdr>
            <w:top w:val="none" w:sz="0" w:space="0" w:color="auto"/>
            <w:left w:val="none" w:sz="0" w:space="0" w:color="auto"/>
            <w:bottom w:val="none" w:sz="0" w:space="0" w:color="auto"/>
            <w:right w:val="none" w:sz="0" w:space="0" w:color="auto"/>
          </w:divBdr>
        </w:div>
        <w:div w:id="661545140">
          <w:marLeft w:val="640"/>
          <w:marRight w:val="0"/>
          <w:marTop w:val="0"/>
          <w:marBottom w:val="0"/>
          <w:divBdr>
            <w:top w:val="none" w:sz="0" w:space="0" w:color="auto"/>
            <w:left w:val="none" w:sz="0" w:space="0" w:color="auto"/>
            <w:bottom w:val="none" w:sz="0" w:space="0" w:color="auto"/>
            <w:right w:val="none" w:sz="0" w:space="0" w:color="auto"/>
          </w:divBdr>
        </w:div>
        <w:div w:id="664745585">
          <w:marLeft w:val="640"/>
          <w:marRight w:val="0"/>
          <w:marTop w:val="0"/>
          <w:marBottom w:val="0"/>
          <w:divBdr>
            <w:top w:val="none" w:sz="0" w:space="0" w:color="auto"/>
            <w:left w:val="none" w:sz="0" w:space="0" w:color="auto"/>
            <w:bottom w:val="none" w:sz="0" w:space="0" w:color="auto"/>
            <w:right w:val="none" w:sz="0" w:space="0" w:color="auto"/>
          </w:divBdr>
        </w:div>
        <w:div w:id="714737510">
          <w:marLeft w:val="640"/>
          <w:marRight w:val="0"/>
          <w:marTop w:val="0"/>
          <w:marBottom w:val="0"/>
          <w:divBdr>
            <w:top w:val="none" w:sz="0" w:space="0" w:color="auto"/>
            <w:left w:val="none" w:sz="0" w:space="0" w:color="auto"/>
            <w:bottom w:val="none" w:sz="0" w:space="0" w:color="auto"/>
            <w:right w:val="none" w:sz="0" w:space="0" w:color="auto"/>
          </w:divBdr>
        </w:div>
        <w:div w:id="718406682">
          <w:marLeft w:val="640"/>
          <w:marRight w:val="0"/>
          <w:marTop w:val="0"/>
          <w:marBottom w:val="0"/>
          <w:divBdr>
            <w:top w:val="none" w:sz="0" w:space="0" w:color="auto"/>
            <w:left w:val="none" w:sz="0" w:space="0" w:color="auto"/>
            <w:bottom w:val="none" w:sz="0" w:space="0" w:color="auto"/>
            <w:right w:val="none" w:sz="0" w:space="0" w:color="auto"/>
          </w:divBdr>
        </w:div>
        <w:div w:id="726419782">
          <w:marLeft w:val="640"/>
          <w:marRight w:val="0"/>
          <w:marTop w:val="0"/>
          <w:marBottom w:val="0"/>
          <w:divBdr>
            <w:top w:val="none" w:sz="0" w:space="0" w:color="auto"/>
            <w:left w:val="none" w:sz="0" w:space="0" w:color="auto"/>
            <w:bottom w:val="none" w:sz="0" w:space="0" w:color="auto"/>
            <w:right w:val="none" w:sz="0" w:space="0" w:color="auto"/>
          </w:divBdr>
        </w:div>
        <w:div w:id="801192287">
          <w:marLeft w:val="640"/>
          <w:marRight w:val="0"/>
          <w:marTop w:val="0"/>
          <w:marBottom w:val="0"/>
          <w:divBdr>
            <w:top w:val="none" w:sz="0" w:space="0" w:color="auto"/>
            <w:left w:val="none" w:sz="0" w:space="0" w:color="auto"/>
            <w:bottom w:val="none" w:sz="0" w:space="0" w:color="auto"/>
            <w:right w:val="none" w:sz="0" w:space="0" w:color="auto"/>
          </w:divBdr>
        </w:div>
        <w:div w:id="806824707">
          <w:marLeft w:val="640"/>
          <w:marRight w:val="0"/>
          <w:marTop w:val="0"/>
          <w:marBottom w:val="0"/>
          <w:divBdr>
            <w:top w:val="none" w:sz="0" w:space="0" w:color="auto"/>
            <w:left w:val="none" w:sz="0" w:space="0" w:color="auto"/>
            <w:bottom w:val="none" w:sz="0" w:space="0" w:color="auto"/>
            <w:right w:val="none" w:sz="0" w:space="0" w:color="auto"/>
          </w:divBdr>
        </w:div>
        <w:div w:id="869148135">
          <w:marLeft w:val="640"/>
          <w:marRight w:val="0"/>
          <w:marTop w:val="0"/>
          <w:marBottom w:val="0"/>
          <w:divBdr>
            <w:top w:val="none" w:sz="0" w:space="0" w:color="auto"/>
            <w:left w:val="none" w:sz="0" w:space="0" w:color="auto"/>
            <w:bottom w:val="none" w:sz="0" w:space="0" w:color="auto"/>
            <w:right w:val="none" w:sz="0" w:space="0" w:color="auto"/>
          </w:divBdr>
        </w:div>
        <w:div w:id="924916316">
          <w:marLeft w:val="640"/>
          <w:marRight w:val="0"/>
          <w:marTop w:val="0"/>
          <w:marBottom w:val="0"/>
          <w:divBdr>
            <w:top w:val="none" w:sz="0" w:space="0" w:color="auto"/>
            <w:left w:val="none" w:sz="0" w:space="0" w:color="auto"/>
            <w:bottom w:val="none" w:sz="0" w:space="0" w:color="auto"/>
            <w:right w:val="none" w:sz="0" w:space="0" w:color="auto"/>
          </w:divBdr>
        </w:div>
        <w:div w:id="931935769">
          <w:marLeft w:val="640"/>
          <w:marRight w:val="0"/>
          <w:marTop w:val="0"/>
          <w:marBottom w:val="0"/>
          <w:divBdr>
            <w:top w:val="none" w:sz="0" w:space="0" w:color="auto"/>
            <w:left w:val="none" w:sz="0" w:space="0" w:color="auto"/>
            <w:bottom w:val="none" w:sz="0" w:space="0" w:color="auto"/>
            <w:right w:val="none" w:sz="0" w:space="0" w:color="auto"/>
          </w:divBdr>
        </w:div>
        <w:div w:id="963002259">
          <w:marLeft w:val="640"/>
          <w:marRight w:val="0"/>
          <w:marTop w:val="0"/>
          <w:marBottom w:val="0"/>
          <w:divBdr>
            <w:top w:val="none" w:sz="0" w:space="0" w:color="auto"/>
            <w:left w:val="none" w:sz="0" w:space="0" w:color="auto"/>
            <w:bottom w:val="none" w:sz="0" w:space="0" w:color="auto"/>
            <w:right w:val="none" w:sz="0" w:space="0" w:color="auto"/>
          </w:divBdr>
        </w:div>
        <w:div w:id="971129911">
          <w:marLeft w:val="640"/>
          <w:marRight w:val="0"/>
          <w:marTop w:val="0"/>
          <w:marBottom w:val="0"/>
          <w:divBdr>
            <w:top w:val="none" w:sz="0" w:space="0" w:color="auto"/>
            <w:left w:val="none" w:sz="0" w:space="0" w:color="auto"/>
            <w:bottom w:val="none" w:sz="0" w:space="0" w:color="auto"/>
            <w:right w:val="none" w:sz="0" w:space="0" w:color="auto"/>
          </w:divBdr>
        </w:div>
        <w:div w:id="1058479680">
          <w:marLeft w:val="640"/>
          <w:marRight w:val="0"/>
          <w:marTop w:val="0"/>
          <w:marBottom w:val="0"/>
          <w:divBdr>
            <w:top w:val="none" w:sz="0" w:space="0" w:color="auto"/>
            <w:left w:val="none" w:sz="0" w:space="0" w:color="auto"/>
            <w:bottom w:val="none" w:sz="0" w:space="0" w:color="auto"/>
            <w:right w:val="none" w:sz="0" w:space="0" w:color="auto"/>
          </w:divBdr>
        </w:div>
        <w:div w:id="1058630837">
          <w:marLeft w:val="640"/>
          <w:marRight w:val="0"/>
          <w:marTop w:val="0"/>
          <w:marBottom w:val="0"/>
          <w:divBdr>
            <w:top w:val="none" w:sz="0" w:space="0" w:color="auto"/>
            <w:left w:val="none" w:sz="0" w:space="0" w:color="auto"/>
            <w:bottom w:val="none" w:sz="0" w:space="0" w:color="auto"/>
            <w:right w:val="none" w:sz="0" w:space="0" w:color="auto"/>
          </w:divBdr>
        </w:div>
        <w:div w:id="1086879147">
          <w:marLeft w:val="640"/>
          <w:marRight w:val="0"/>
          <w:marTop w:val="0"/>
          <w:marBottom w:val="0"/>
          <w:divBdr>
            <w:top w:val="none" w:sz="0" w:space="0" w:color="auto"/>
            <w:left w:val="none" w:sz="0" w:space="0" w:color="auto"/>
            <w:bottom w:val="none" w:sz="0" w:space="0" w:color="auto"/>
            <w:right w:val="none" w:sz="0" w:space="0" w:color="auto"/>
          </w:divBdr>
        </w:div>
        <w:div w:id="1098402089">
          <w:marLeft w:val="640"/>
          <w:marRight w:val="0"/>
          <w:marTop w:val="0"/>
          <w:marBottom w:val="0"/>
          <w:divBdr>
            <w:top w:val="none" w:sz="0" w:space="0" w:color="auto"/>
            <w:left w:val="none" w:sz="0" w:space="0" w:color="auto"/>
            <w:bottom w:val="none" w:sz="0" w:space="0" w:color="auto"/>
            <w:right w:val="none" w:sz="0" w:space="0" w:color="auto"/>
          </w:divBdr>
        </w:div>
        <w:div w:id="1143624574">
          <w:marLeft w:val="640"/>
          <w:marRight w:val="0"/>
          <w:marTop w:val="0"/>
          <w:marBottom w:val="0"/>
          <w:divBdr>
            <w:top w:val="none" w:sz="0" w:space="0" w:color="auto"/>
            <w:left w:val="none" w:sz="0" w:space="0" w:color="auto"/>
            <w:bottom w:val="none" w:sz="0" w:space="0" w:color="auto"/>
            <w:right w:val="none" w:sz="0" w:space="0" w:color="auto"/>
          </w:divBdr>
        </w:div>
        <w:div w:id="1201699158">
          <w:marLeft w:val="640"/>
          <w:marRight w:val="0"/>
          <w:marTop w:val="0"/>
          <w:marBottom w:val="0"/>
          <w:divBdr>
            <w:top w:val="none" w:sz="0" w:space="0" w:color="auto"/>
            <w:left w:val="none" w:sz="0" w:space="0" w:color="auto"/>
            <w:bottom w:val="none" w:sz="0" w:space="0" w:color="auto"/>
            <w:right w:val="none" w:sz="0" w:space="0" w:color="auto"/>
          </w:divBdr>
        </w:div>
        <w:div w:id="1294292716">
          <w:marLeft w:val="640"/>
          <w:marRight w:val="0"/>
          <w:marTop w:val="0"/>
          <w:marBottom w:val="0"/>
          <w:divBdr>
            <w:top w:val="none" w:sz="0" w:space="0" w:color="auto"/>
            <w:left w:val="none" w:sz="0" w:space="0" w:color="auto"/>
            <w:bottom w:val="none" w:sz="0" w:space="0" w:color="auto"/>
            <w:right w:val="none" w:sz="0" w:space="0" w:color="auto"/>
          </w:divBdr>
        </w:div>
        <w:div w:id="1382680033">
          <w:marLeft w:val="640"/>
          <w:marRight w:val="0"/>
          <w:marTop w:val="0"/>
          <w:marBottom w:val="0"/>
          <w:divBdr>
            <w:top w:val="none" w:sz="0" w:space="0" w:color="auto"/>
            <w:left w:val="none" w:sz="0" w:space="0" w:color="auto"/>
            <w:bottom w:val="none" w:sz="0" w:space="0" w:color="auto"/>
            <w:right w:val="none" w:sz="0" w:space="0" w:color="auto"/>
          </w:divBdr>
        </w:div>
        <w:div w:id="1387996528">
          <w:marLeft w:val="640"/>
          <w:marRight w:val="0"/>
          <w:marTop w:val="0"/>
          <w:marBottom w:val="0"/>
          <w:divBdr>
            <w:top w:val="none" w:sz="0" w:space="0" w:color="auto"/>
            <w:left w:val="none" w:sz="0" w:space="0" w:color="auto"/>
            <w:bottom w:val="none" w:sz="0" w:space="0" w:color="auto"/>
            <w:right w:val="none" w:sz="0" w:space="0" w:color="auto"/>
          </w:divBdr>
        </w:div>
        <w:div w:id="1388649546">
          <w:marLeft w:val="640"/>
          <w:marRight w:val="0"/>
          <w:marTop w:val="0"/>
          <w:marBottom w:val="0"/>
          <w:divBdr>
            <w:top w:val="none" w:sz="0" w:space="0" w:color="auto"/>
            <w:left w:val="none" w:sz="0" w:space="0" w:color="auto"/>
            <w:bottom w:val="none" w:sz="0" w:space="0" w:color="auto"/>
            <w:right w:val="none" w:sz="0" w:space="0" w:color="auto"/>
          </w:divBdr>
        </w:div>
        <w:div w:id="1424261091">
          <w:marLeft w:val="640"/>
          <w:marRight w:val="0"/>
          <w:marTop w:val="0"/>
          <w:marBottom w:val="0"/>
          <w:divBdr>
            <w:top w:val="none" w:sz="0" w:space="0" w:color="auto"/>
            <w:left w:val="none" w:sz="0" w:space="0" w:color="auto"/>
            <w:bottom w:val="none" w:sz="0" w:space="0" w:color="auto"/>
            <w:right w:val="none" w:sz="0" w:space="0" w:color="auto"/>
          </w:divBdr>
        </w:div>
        <w:div w:id="1464427404">
          <w:marLeft w:val="640"/>
          <w:marRight w:val="0"/>
          <w:marTop w:val="0"/>
          <w:marBottom w:val="0"/>
          <w:divBdr>
            <w:top w:val="none" w:sz="0" w:space="0" w:color="auto"/>
            <w:left w:val="none" w:sz="0" w:space="0" w:color="auto"/>
            <w:bottom w:val="none" w:sz="0" w:space="0" w:color="auto"/>
            <w:right w:val="none" w:sz="0" w:space="0" w:color="auto"/>
          </w:divBdr>
        </w:div>
        <w:div w:id="1521359811">
          <w:marLeft w:val="640"/>
          <w:marRight w:val="0"/>
          <w:marTop w:val="0"/>
          <w:marBottom w:val="0"/>
          <w:divBdr>
            <w:top w:val="none" w:sz="0" w:space="0" w:color="auto"/>
            <w:left w:val="none" w:sz="0" w:space="0" w:color="auto"/>
            <w:bottom w:val="none" w:sz="0" w:space="0" w:color="auto"/>
            <w:right w:val="none" w:sz="0" w:space="0" w:color="auto"/>
          </w:divBdr>
        </w:div>
        <w:div w:id="1557424699">
          <w:marLeft w:val="640"/>
          <w:marRight w:val="0"/>
          <w:marTop w:val="0"/>
          <w:marBottom w:val="0"/>
          <w:divBdr>
            <w:top w:val="none" w:sz="0" w:space="0" w:color="auto"/>
            <w:left w:val="none" w:sz="0" w:space="0" w:color="auto"/>
            <w:bottom w:val="none" w:sz="0" w:space="0" w:color="auto"/>
            <w:right w:val="none" w:sz="0" w:space="0" w:color="auto"/>
          </w:divBdr>
        </w:div>
        <w:div w:id="1586111498">
          <w:marLeft w:val="640"/>
          <w:marRight w:val="0"/>
          <w:marTop w:val="0"/>
          <w:marBottom w:val="0"/>
          <w:divBdr>
            <w:top w:val="none" w:sz="0" w:space="0" w:color="auto"/>
            <w:left w:val="none" w:sz="0" w:space="0" w:color="auto"/>
            <w:bottom w:val="none" w:sz="0" w:space="0" w:color="auto"/>
            <w:right w:val="none" w:sz="0" w:space="0" w:color="auto"/>
          </w:divBdr>
        </w:div>
        <w:div w:id="1636253064">
          <w:marLeft w:val="640"/>
          <w:marRight w:val="0"/>
          <w:marTop w:val="0"/>
          <w:marBottom w:val="0"/>
          <w:divBdr>
            <w:top w:val="none" w:sz="0" w:space="0" w:color="auto"/>
            <w:left w:val="none" w:sz="0" w:space="0" w:color="auto"/>
            <w:bottom w:val="none" w:sz="0" w:space="0" w:color="auto"/>
            <w:right w:val="none" w:sz="0" w:space="0" w:color="auto"/>
          </w:divBdr>
        </w:div>
        <w:div w:id="1644503578">
          <w:marLeft w:val="640"/>
          <w:marRight w:val="0"/>
          <w:marTop w:val="0"/>
          <w:marBottom w:val="0"/>
          <w:divBdr>
            <w:top w:val="none" w:sz="0" w:space="0" w:color="auto"/>
            <w:left w:val="none" w:sz="0" w:space="0" w:color="auto"/>
            <w:bottom w:val="none" w:sz="0" w:space="0" w:color="auto"/>
            <w:right w:val="none" w:sz="0" w:space="0" w:color="auto"/>
          </w:divBdr>
        </w:div>
        <w:div w:id="1667781365">
          <w:marLeft w:val="640"/>
          <w:marRight w:val="0"/>
          <w:marTop w:val="0"/>
          <w:marBottom w:val="0"/>
          <w:divBdr>
            <w:top w:val="none" w:sz="0" w:space="0" w:color="auto"/>
            <w:left w:val="none" w:sz="0" w:space="0" w:color="auto"/>
            <w:bottom w:val="none" w:sz="0" w:space="0" w:color="auto"/>
            <w:right w:val="none" w:sz="0" w:space="0" w:color="auto"/>
          </w:divBdr>
        </w:div>
        <w:div w:id="1733576495">
          <w:marLeft w:val="640"/>
          <w:marRight w:val="0"/>
          <w:marTop w:val="0"/>
          <w:marBottom w:val="0"/>
          <w:divBdr>
            <w:top w:val="none" w:sz="0" w:space="0" w:color="auto"/>
            <w:left w:val="none" w:sz="0" w:space="0" w:color="auto"/>
            <w:bottom w:val="none" w:sz="0" w:space="0" w:color="auto"/>
            <w:right w:val="none" w:sz="0" w:space="0" w:color="auto"/>
          </w:divBdr>
        </w:div>
        <w:div w:id="1801260560">
          <w:marLeft w:val="640"/>
          <w:marRight w:val="0"/>
          <w:marTop w:val="0"/>
          <w:marBottom w:val="0"/>
          <w:divBdr>
            <w:top w:val="none" w:sz="0" w:space="0" w:color="auto"/>
            <w:left w:val="none" w:sz="0" w:space="0" w:color="auto"/>
            <w:bottom w:val="none" w:sz="0" w:space="0" w:color="auto"/>
            <w:right w:val="none" w:sz="0" w:space="0" w:color="auto"/>
          </w:divBdr>
        </w:div>
        <w:div w:id="1847164458">
          <w:marLeft w:val="640"/>
          <w:marRight w:val="0"/>
          <w:marTop w:val="0"/>
          <w:marBottom w:val="0"/>
          <w:divBdr>
            <w:top w:val="none" w:sz="0" w:space="0" w:color="auto"/>
            <w:left w:val="none" w:sz="0" w:space="0" w:color="auto"/>
            <w:bottom w:val="none" w:sz="0" w:space="0" w:color="auto"/>
            <w:right w:val="none" w:sz="0" w:space="0" w:color="auto"/>
          </w:divBdr>
        </w:div>
        <w:div w:id="1864635658">
          <w:marLeft w:val="640"/>
          <w:marRight w:val="0"/>
          <w:marTop w:val="0"/>
          <w:marBottom w:val="0"/>
          <w:divBdr>
            <w:top w:val="none" w:sz="0" w:space="0" w:color="auto"/>
            <w:left w:val="none" w:sz="0" w:space="0" w:color="auto"/>
            <w:bottom w:val="none" w:sz="0" w:space="0" w:color="auto"/>
            <w:right w:val="none" w:sz="0" w:space="0" w:color="auto"/>
          </w:divBdr>
        </w:div>
        <w:div w:id="1874028494">
          <w:marLeft w:val="640"/>
          <w:marRight w:val="0"/>
          <w:marTop w:val="0"/>
          <w:marBottom w:val="0"/>
          <w:divBdr>
            <w:top w:val="none" w:sz="0" w:space="0" w:color="auto"/>
            <w:left w:val="none" w:sz="0" w:space="0" w:color="auto"/>
            <w:bottom w:val="none" w:sz="0" w:space="0" w:color="auto"/>
            <w:right w:val="none" w:sz="0" w:space="0" w:color="auto"/>
          </w:divBdr>
        </w:div>
        <w:div w:id="1887333257">
          <w:marLeft w:val="640"/>
          <w:marRight w:val="0"/>
          <w:marTop w:val="0"/>
          <w:marBottom w:val="0"/>
          <w:divBdr>
            <w:top w:val="none" w:sz="0" w:space="0" w:color="auto"/>
            <w:left w:val="none" w:sz="0" w:space="0" w:color="auto"/>
            <w:bottom w:val="none" w:sz="0" w:space="0" w:color="auto"/>
            <w:right w:val="none" w:sz="0" w:space="0" w:color="auto"/>
          </w:divBdr>
        </w:div>
        <w:div w:id="1893999134">
          <w:marLeft w:val="640"/>
          <w:marRight w:val="0"/>
          <w:marTop w:val="0"/>
          <w:marBottom w:val="0"/>
          <w:divBdr>
            <w:top w:val="none" w:sz="0" w:space="0" w:color="auto"/>
            <w:left w:val="none" w:sz="0" w:space="0" w:color="auto"/>
            <w:bottom w:val="none" w:sz="0" w:space="0" w:color="auto"/>
            <w:right w:val="none" w:sz="0" w:space="0" w:color="auto"/>
          </w:divBdr>
        </w:div>
        <w:div w:id="1901477492">
          <w:marLeft w:val="640"/>
          <w:marRight w:val="0"/>
          <w:marTop w:val="0"/>
          <w:marBottom w:val="0"/>
          <w:divBdr>
            <w:top w:val="none" w:sz="0" w:space="0" w:color="auto"/>
            <w:left w:val="none" w:sz="0" w:space="0" w:color="auto"/>
            <w:bottom w:val="none" w:sz="0" w:space="0" w:color="auto"/>
            <w:right w:val="none" w:sz="0" w:space="0" w:color="auto"/>
          </w:divBdr>
        </w:div>
        <w:div w:id="1909924680">
          <w:marLeft w:val="640"/>
          <w:marRight w:val="0"/>
          <w:marTop w:val="0"/>
          <w:marBottom w:val="0"/>
          <w:divBdr>
            <w:top w:val="none" w:sz="0" w:space="0" w:color="auto"/>
            <w:left w:val="none" w:sz="0" w:space="0" w:color="auto"/>
            <w:bottom w:val="none" w:sz="0" w:space="0" w:color="auto"/>
            <w:right w:val="none" w:sz="0" w:space="0" w:color="auto"/>
          </w:divBdr>
        </w:div>
        <w:div w:id="1942684860">
          <w:marLeft w:val="640"/>
          <w:marRight w:val="0"/>
          <w:marTop w:val="0"/>
          <w:marBottom w:val="0"/>
          <w:divBdr>
            <w:top w:val="none" w:sz="0" w:space="0" w:color="auto"/>
            <w:left w:val="none" w:sz="0" w:space="0" w:color="auto"/>
            <w:bottom w:val="none" w:sz="0" w:space="0" w:color="auto"/>
            <w:right w:val="none" w:sz="0" w:space="0" w:color="auto"/>
          </w:divBdr>
        </w:div>
        <w:div w:id="1950313575">
          <w:marLeft w:val="640"/>
          <w:marRight w:val="0"/>
          <w:marTop w:val="0"/>
          <w:marBottom w:val="0"/>
          <w:divBdr>
            <w:top w:val="none" w:sz="0" w:space="0" w:color="auto"/>
            <w:left w:val="none" w:sz="0" w:space="0" w:color="auto"/>
            <w:bottom w:val="none" w:sz="0" w:space="0" w:color="auto"/>
            <w:right w:val="none" w:sz="0" w:space="0" w:color="auto"/>
          </w:divBdr>
        </w:div>
        <w:div w:id="1979341709">
          <w:marLeft w:val="640"/>
          <w:marRight w:val="0"/>
          <w:marTop w:val="0"/>
          <w:marBottom w:val="0"/>
          <w:divBdr>
            <w:top w:val="none" w:sz="0" w:space="0" w:color="auto"/>
            <w:left w:val="none" w:sz="0" w:space="0" w:color="auto"/>
            <w:bottom w:val="none" w:sz="0" w:space="0" w:color="auto"/>
            <w:right w:val="none" w:sz="0" w:space="0" w:color="auto"/>
          </w:divBdr>
        </w:div>
        <w:div w:id="2033146635">
          <w:marLeft w:val="640"/>
          <w:marRight w:val="0"/>
          <w:marTop w:val="0"/>
          <w:marBottom w:val="0"/>
          <w:divBdr>
            <w:top w:val="none" w:sz="0" w:space="0" w:color="auto"/>
            <w:left w:val="none" w:sz="0" w:space="0" w:color="auto"/>
            <w:bottom w:val="none" w:sz="0" w:space="0" w:color="auto"/>
            <w:right w:val="none" w:sz="0" w:space="0" w:color="auto"/>
          </w:divBdr>
        </w:div>
        <w:div w:id="2087215804">
          <w:marLeft w:val="640"/>
          <w:marRight w:val="0"/>
          <w:marTop w:val="0"/>
          <w:marBottom w:val="0"/>
          <w:divBdr>
            <w:top w:val="none" w:sz="0" w:space="0" w:color="auto"/>
            <w:left w:val="none" w:sz="0" w:space="0" w:color="auto"/>
            <w:bottom w:val="none" w:sz="0" w:space="0" w:color="auto"/>
            <w:right w:val="none" w:sz="0" w:space="0" w:color="auto"/>
          </w:divBdr>
        </w:div>
        <w:div w:id="2119981886">
          <w:marLeft w:val="640"/>
          <w:marRight w:val="0"/>
          <w:marTop w:val="0"/>
          <w:marBottom w:val="0"/>
          <w:divBdr>
            <w:top w:val="none" w:sz="0" w:space="0" w:color="auto"/>
            <w:left w:val="none" w:sz="0" w:space="0" w:color="auto"/>
            <w:bottom w:val="none" w:sz="0" w:space="0" w:color="auto"/>
            <w:right w:val="none" w:sz="0" w:space="0" w:color="auto"/>
          </w:divBdr>
        </w:div>
      </w:divsChild>
    </w:div>
    <w:div w:id="1836529485">
      <w:bodyDiv w:val="1"/>
      <w:marLeft w:val="0"/>
      <w:marRight w:val="0"/>
      <w:marTop w:val="0"/>
      <w:marBottom w:val="0"/>
      <w:divBdr>
        <w:top w:val="none" w:sz="0" w:space="0" w:color="auto"/>
        <w:left w:val="none" w:sz="0" w:space="0" w:color="auto"/>
        <w:bottom w:val="none" w:sz="0" w:space="0" w:color="auto"/>
        <w:right w:val="none" w:sz="0" w:space="0" w:color="auto"/>
      </w:divBdr>
    </w:div>
    <w:div w:id="1837765825">
      <w:bodyDiv w:val="1"/>
      <w:marLeft w:val="0"/>
      <w:marRight w:val="0"/>
      <w:marTop w:val="0"/>
      <w:marBottom w:val="0"/>
      <w:divBdr>
        <w:top w:val="none" w:sz="0" w:space="0" w:color="auto"/>
        <w:left w:val="none" w:sz="0" w:space="0" w:color="auto"/>
        <w:bottom w:val="none" w:sz="0" w:space="0" w:color="auto"/>
        <w:right w:val="none" w:sz="0" w:space="0" w:color="auto"/>
      </w:divBdr>
    </w:div>
    <w:div w:id="1837960178">
      <w:bodyDiv w:val="1"/>
      <w:marLeft w:val="0"/>
      <w:marRight w:val="0"/>
      <w:marTop w:val="0"/>
      <w:marBottom w:val="0"/>
      <w:divBdr>
        <w:top w:val="none" w:sz="0" w:space="0" w:color="auto"/>
        <w:left w:val="none" w:sz="0" w:space="0" w:color="auto"/>
        <w:bottom w:val="none" w:sz="0" w:space="0" w:color="auto"/>
        <w:right w:val="none" w:sz="0" w:space="0" w:color="auto"/>
      </w:divBdr>
      <w:divsChild>
        <w:div w:id="14579523">
          <w:marLeft w:val="640"/>
          <w:marRight w:val="0"/>
          <w:marTop w:val="0"/>
          <w:marBottom w:val="0"/>
          <w:divBdr>
            <w:top w:val="none" w:sz="0" w:space="0" w:color="auto"/>
            <w:left w:val="none" w:sz="0" w:space="0" w:color="auto"/>
            <w:bottom w:val="none" w:sz="0" w:space="0" w:color="auto"/>
            <w:right w:val="none" w:sz="0" w:space="0" w:color="auto"/>
          </w:divBdr>
        </w:div>
        <w:div w:id="47650867">
          <w:marLeft w:val="640"/>
          <w:marRight w:val="0"/>
          <w:marTop w:val="0"/>
          <w:marBottom w:val="0"/>
          <w:divBdr>
            <w:top w:val="none" w:sz="0" w:space="0" w:color="auto"/>
            <w:left w:val="none" w:sz="0" w:space="0" w:color="auto"/>
            <w:bottom w:val="none" w:sz="0" w:space="0" w:color="auto"/>
            <w:right w:val="none" w:sz="0" w:space="0" w:color="auto"/>
          </w:divBdr>
        </w:div>
        <w:div w:id="77287271">
          <w:marLeft w:val="640"/>
          <w:marRight w:val="0"/>
          <w:marTop w:val="0"/>
          <w:marBottom w:val="0"/>
          <w:divBdr>
            <w:top w:val="none" w:sz="0" w:space="0" w:color="auto"/>
            <w:left w:val="none" w:sz="0" w:space="0" w:color="auto"/>
            <w:bottom w:val="none" w:sz="0" w:space="0" w:color="auto"/>
            <w:right w:val="none" w:sz="0" w:space="0" w:color="auto"/>
          </w:divBdr>
        </w:div>
        <w:div w:id="159350633">
          <w:marLeft w:val="640"/>
          <w:marRight w:val="0"/>
          <w:marTop w:val="0"/>
          <w:marBottom w:val="0"/>
          <w:divBdr>
            <w:top w:val="none" w:sz="0" w:space="0" w:color="auto"/>
            <w:left w:val="none" w:sz="0" w:space="0" w:color="auto"/>
            <w:bottom w:val="none" w:sz="0" w:space="0" w:color="auto"/>
            <w:right w:val="none" w:sz="0" w:space="0" w:color="auto"/>
          </w:divBdr>
        </w:div>
        <w:div w:id="206842287">
          <w:marLeft w:val="640"/>
          <w:marRight w:val="0"/>
          <w:marTop w:val="0"/>
          <w:marBottom w:val="0"/>
          <w:divBdr>
            <w:top w:val="none" w:sz="0" w:space="0" w:color="auto"/>
            <w:left w:val="none" w:sz="0" w:space="0" w:color="auto"/>
            <w:bottom w:val="none" w:sz="0" w:space="0" w:color="auto"/>
            <w:right w:val="none" w:sz="0" w:space="0" w:color="auto"/>
          </w:divBdr>
        </w:div>
        <w:div w:id="215119282">
          <w:marLeft w:val="640"/>
          <w:marRight w:val="0"/>
          <w:marTop w:val="0"/>
          <w:marBottom w:val="0"/>
          <w:divBdr>
            <w:top w:val="none" w:sz="0" w:space="0" w:color="auto"/>
            <w:left w:val="none" w:sz="0" w:space="0" w:color="auto"/>
            <w:bottom w:val="none" w:sz="0" w:space="0" w:color="auto"/>
            <w:right w:val="none" w:sz="0" w:space="0" w:color="auto"/>
          </w:divBdr>
        </w:div>
        <w:div w:id="237789824">
          <w:marLeft w:val="640"/>
          <w:marRight w:val="0"/>
          <w:marTop w:val="0"/>
          <w:marBottom w:val="0"/>
          <w:divBdr>
            <w:top w:val="none" w:sz="0" w:space="0" w:color="auto"/>
            <w:left w:val="none" w:sz="0" w:space="0" w:color="auto"/>
            <w:bottom w:val="none" w:sz="0" w:space="0" w:color="auto"/>
            <w:right w:val="none" w:sz="0" w:space="0" w:color="auto"/>
          </w:divBdr>
        </w:div>
        <w:div w:id="314258032">
          <w:marLeft w:val="640"/>
          <w:marRight w:val="0"/>
          <w:marTop w:val="0"/>
          <w:marBottom w:val="0"/>
          <w:divBdr>
            <w:top w:val="none" w:sz="0" w:space="0" w:color="auto"/>
            <w:left w:val="none" w:sz="0" w:space="0" w:color="auto"/>
            <w:bottom w:val="none" w:sz="0" w:space="0" w:color="auto"/>
            <w:right w:val="none" w:sz="0" w:space="0" w:color="auto"/>
          </w:divBdr>
        </w:div>
        <w:div w:id="331612681">
          <w:marLeft w:val="640"/>
          <w:marRight w:val="0"/>
          <w:marTop w:val="0"/>
          <w:marBottom w:val="0"/>
          <w:divBdr>
            <w:top w:val="none" w:sz="0" w:space="0" w:color="auto"/>
            <w:left w:val="none" w:sz="0" w:space="0" w:color="auto"/>
            <w:bottom w:val="none" w:sz="0" w:space="0" w:color="auto"/>
            <w:right w:val="none" w:sz="0" w:space="0" w:color="auto"/>
          </w:divBdr>
        </w:div>
        <w:div w:id="337001561">
          <w:marLeft w:val="640"/>
          <w:marRight w:val="0"/>
          <w:marTop w:val="0"/>
          <w:marBottom w:val="0"/>
          <w:divBdr>
            <w:top w:val="none" w:sz="0" w:space="0" w:color="auto"/>
            <w:left w:val="none" w:sz="0" w:space="0" w:color="auto"/>
            <w:bottom w:val="none" w:sz="0" w:space="0" w:color="auto"/>
            <w:right w:val="none" w:sz="0" w:space="0" w:color="auto"/>
          </w:divBdr>
        </w:div>
        <w:div w:id="338653987">
          <w:marLeft w:val="640"/>
          <w:marRight w:val="0"/>
          <w:marTop w:val="0"/>
          <w:marBottom w:val="0"/>
          <w:divBdr>
            <w:top w:val="none" w:sz="0" w:space="0" w:color="auto"/>
            <w:left w:val="none" w:sz="0" w:space="0" w:color="auto"/>
            <w:bottom w:val="none" w:sz="0" w:space="0" w:color="auto"/>
            <w:right w:val="none" w:sz="0" w:space="0" w:color="auto"/>
          </w:divBdr>
        </w:div>
        <w:div w:id="349793373">
          <w:marLeft w:val="640"/>
          <w:marRight w:val="0"/>
          <w:marTop w:val="0"/>
          <w:marBottom w:val="0"/>
          <w:divBdr>
            <w:top w:val="none" w:sz="0" w:space="0" w:color="auto"/>
            <w:left w:val="none" w:sz="0" w:space="0" w:color="auto"/>
            <w:bottom w:val="none" w:sz="0" w:space="0" w:color="auto"/>
            <w:right w:val="none" w:sz="0" w:space="0" w:color="auto"/>
          </w:divBdr>
        </w:div>
        <w:div w:id="363797229">
          <w:marLeft w:val="640"/>
          <w:marRight w:val="0"/>
          <w:marTop w:val="0"/>
          <w:marBottom w:val="0"/>
          <w:divBdr>
            <w:top w:val="none" w:sz="0" w:space="0" w:color="auto"/>
            <w:left w:val="none" w:sz="0" w:space="0" w:color="auto"/>
            <w:bottom w:val="none" w:sz="0" w:space="0" w:color="auto"/>
            <w:right w:val="none" w:sz="0" w:space="0" w:color="auto"/>
          </w:divBdr>
        </w:div>
        <w:div w:id="368844131">
          <w:marLeft w:val="640"/>
          <w:marRight w:val="0"/>
          <w:marTop w:val="0"/>
          <w:marBottom w:val="0"/>
          <w:divBdr>
            <w:top w:val="none" w:sz="0" w:space="0" w:color="auto"/>
            <w:left w:val="none" w:sz="0" w:space="0" w:color="auto"/>
            <w:bottom w:val="none" w:sz="0" w:space="0" w:color="auto"/>
            <w:right w:val="none" w:sz="0" w:space="0" w:color="auto"/>
          </w:divBdr>
        </w:div>
        <w:div w:id="377900539">
          <w:marLeft w:val="640"/>
          <w:marRight w:val="0"/>
          <w:marTop w:val="0"/>
          <w:marBottom w:val="0"/>
          <w:divBdr>
            <w:top w:val="none" w:sz="0" w:space="0" w:color="auto"/>
            <w:left w:val="none" w:sz="0" w:space="0" w:color="auto"/>
            <w:bottom w:val="none" w:sz="0" w:space="0" w:color="auto"/>
            <w:right w:val="none" w:sz="0" w:space="0" w:color="auto"/>
          </w:divBdr>
        </w:div>
        <w:div w:id="402025582">
          <w:marLeft w:val="640"/>
          <w:marRight w:val="0"/>
          <w:marTop w:val="0"/>
          <w:marBottom w:val="0"/>
          <w:divBdr>
            <w:top w:val="none" w:sz="0" w:space="0" w:color="auto"/>
            <w:left w:val="none" w:sz="0" w:space="0" w:color="auto"/>
            <w:bottom w:val="none" w:sz="0" w:space="0" w:color="auto"/>
            <w:right w:val="none" w:sz="0" w:space="0" w:color="auto"/>
          </w:divBdr>
        </w:div>
        <w:div w:id="447285751">
          <w:marLeft w:val="640"/>
          <w:marRight w:val="0"/>
          <w:marTop w:val="0"/>
          <w:marBottom w:val="0"/>
          <w:divBdr>
            <w:top w:val="none" w:sz="0" w:space="0" w:color="auto"/>
            <w:left w:val="none" w:sz="0" w:space="0" w:color="auto"/>
            <w:bottom w:val="none" w:sz="0" w:space="0" w:color="auto"/>
            <w:right w:val="none" w:sz="0" w:space="0" w:color="auto"/>
          </w:divBdr>
        </w:div>
        <w:div w:id="455949082">
          <w:marLeft w:val="640"/>
          <w:marRight w:val="0"/>
          <w:marTop w:val="0"/>
          <w:marBottom w:val="0"/>
          <w:divBdr>
            <w:top w:val="none" w:sz="0" w:space="0" w:color="auto"/>
            <w:left w:val="none" w:sz="0" w:space="0" w:color="auto"/>
            <w:bottom w:val="none" w:sz="0" w:space="0" w:color="auto"/>
            <w:right w:val="none" w:sz="0" w:space="0" w:color="auto"/>
          </w:divBdr>
        </w:div>
        <w:div w:id="460080687">
          <w:marLeft w:val="640"/>
          <w:marRight w:val="0"/>
          <w:marTop w:val="0"/>
          <w:marBottom w:val="0"/>
          <w:divBdr>
            <w:top w:val="none" w:sz="0" w:space="0" w:color="auto"/>
            <w:left w:val="none" w:sz="0" w:space="0" w:color="auto"/>
            <w:bottom w:val="none" w:sz="0" w:space="0" w:color="auto"/>
            <w:right w:val="none" w:sz="0" w:space="0" w:color="auto"/>
          </w:divBdr>
        </w:div>
        <w:div w:id="473330532">
          <w:marLeft w:val="640"/>
          <w:marRight w:val="0"/>
          <w:marTop w:val="0"/>
          <w:marBottom w:val="0"/>
          <w:divBdr>
            <w:top w:val="none" w:sz="0" w:space="0" w:color="auto"/>
            <w:left w:val="none" w:sz="0" w:space="0" w:color="auto"/>
            <w:bottom w:val="none" w:sz="0" w:space="0" w:color="auto"/>
            <w:right w:val="none" w:sz="0" w:space="0" w:color="auto"/>
          </w:divBdr>
        </w:div>
        <w:div w:id="478956955">
          <w:marLeft w:val="640"/>
          <w:marRight w:val="0"/>
          <w:marTop w:val="0"/>
          <w:marBottom w:val="0"/>
          <w:divBdr>
            <w:top w:val="none" w:sz="0" w:space="0" w:color="auto"/>
            <w:left w:val="none" w:sz="0" w:space="0" w:color="auto"/>
            <w:bottom w:val="none" w:sz="0" w:space="0" w:color="auto"/>
            <w:right w:val="none" w:sz="0" w:space="0" w:color="auto"/>
          </w:divBdr>
        </w:div>
        <w:div w:id="529298614">
          <w:marLeft w:val="640"/>
          <w:marRight w:val="0"/>
          <w:marTop w:val="0"/>
          <w:marBottom w:val="0"/>
          <w:divBdr>
            <w:top w:val="none" w:sz="0" w:space="0" w:color="auto"/>
            <w:left w:val="none" w:sz="0" w:space="0" w:color="auto"/>
            <w:bottom w:val="none" w:sz="0" w:space="0" w:color="auto"/>
            <w:right w:val="none" w:sz="0" w:space="0" w:color="auto"/>
          </w:divBdr>
        </w:div>
        <w:div w:id="538081892">
          <w:marLeft w:val="640"/>
          <w:marRight w:val="0"/>
          <w:marTop w:val="0"/>
          <w:marBottom w:val="0"/>
          <w:divBdr>
            <w:top w:val="none" w:sz="0" w:space="0" w:color="auto"/>
            <w:left w:val="none" w:sz="0" w:space="0" w:color="auto"/>
            <w:bottom w:val="none" w:sz="0" w:space="0" w:color="auto"/>
            <w:right w:val="none" w:sz="0" w:space="0" w:color="auto"/>
          </w:divBdr>
        </w:div>
        <w:div w:id="550271513">
          <w:marLeft w:val="640"/>
          <w:marRight w:val="0"/>
          <w:marTop w:val="0"/>
          <w:marBottom w:val="0"/>
          <w:divBdr>
            <w:top w:val="none" w:sz="0" w:space="0" w:color="auto"/>
            <w:left w:val="none" w:sz="0" w:space="0" w:color="auto"/>
            <w:bottom w:val="none" w:sz="0" w:space="0" w:color="auto"/>
            <w:right w:val="none" w:sz="0" w:space="0" w:color="auto"/>
          </w:divBdr>
        </w:div>
        <w:div w:id="572198232">
          <w:marLeft w:val="640"/>
          <w:marRight w:val="0"/>
          <w:marTop w:val="0"/>
          <w:marBottom w:val="0"/>
          <w:divBdr>
            <w:top w:val="none" w:sz="0" w:space="0" w:color="auto"/>
            <w:left w:val="none" w:sz="0" w:space="0" w:color="auto"/>
            <w:bottom w:val="none" w:sz="0" w:space="0" w:color="auto"/>
            <w:right w:val="none" w:sz="0" w:space="0" w:color="auto"/>
          </w:divBdr>
        </w:div>
        <w:div w:id="673604752">
          <w:marLeft w:val="640"/>
          <w:marRight w:val="0"/>
          <w:marTop w:val="0"/>
          <w:marBottom w:val="0"/>
          <w:divBdr>
            <w:top w:val="none" w:sz="0" w:space="0" w:color="auto"/>
            <w:left w:val="none" w:sz="0" w:space="0" w:color="auto"/>
            <w:bottom w:val="none" w:sz="0" w:space="0" w:color="auto"/>
            <w:right w:val="none" w:sz="0" w:space="0" w:color="auto"/>
          </w:divBdr>
        </w:div>
        <w:div w:id="708341776">
          <w:marLeft w:val="640"/>
          <w:marRight w:val="0"/>
          <w:marTop w:val="0"/>
          <w:marBottom w:val="0"/>
          <w:divBdr>
            <w:top w:val="none" w:sz="0" w:space="0" w:color="auto"/>
            <w:left w:val="none" w:sz="0" w:space="0" w:color="auto"/>
            <w:bottom w:val="none" w:sz="0" w:space="0" w:color="auto"/>
            <w:right w:val="none" w:sz="0" w:space="0" w:color="auto"/>
          </w:divBdr>
        </w:div>
        <w:div w:id="727265926">
          <w:marLeft w:val="640"/>
          <w:marRight w:val="0"/>
          <w:marTop w:val="0"/>
          <w:marBottom w:val="0"/>
          <w:divBdr>
            <w:top w:val="none" w:sz="0" w:space="0" w:color="auto"/>
            <w:left w:val="none" w:sz="0" w:space="0" w:color="auto"/>
            <w:bottom w:val="none" w:sz="0" w:space="0" w:color="auto"/>
            <w:right w:val="none" w:sz="0" w:space="0" w:color="auto"/>
          </w:divBdr>
        </w:div>
        <w:div w:id="731317657">
          <w:marLeft w:val="640"/>
          <w:marRight w:val="0"/>
          <w:marTop w:val="0"/>
          <w:marBottom w:val="0"/>
          <w:divBdr>
            <w:top w:val="none" w:sz="0" w:space="0" w:color="auto"/>
            <w:left w:val="none" w:sz="0" w:space="0" w:color="auto"/>
            <w:bottom w:val="none" w:sz="0" w:space="0" w:color="auto"/>
            <w:right w:val="none" w:sz="0" w:space="0" w:color="auto"/>
          </w:divBdr>
        </w:div>
        <w:div w:id="786319799">
          <w:marLeft w:val="640"/>
          <w:marRight w:val="0"/>
          <w:marTop w:val="0"/>
          <w:marBottom w:val="0"/>
          <w:divBdr>
            <w:top w:val="none" w:sz="0" w:space="0" w:color="auto"/>
            <w:left w:val="none" w:sz="0" w:space="0" w:color="auto"/>
            <w:bottom w:val="none" w:sz="0" w:space="0" w:color="auto"/>
            <w:right w:val="none" w:sz="0" w:space="0" w:color="auto"/>
          </w:divBdr>
        </w:div>
        <w:div w:id="850607460">
          <w:marLeft w:val="640"/>
          <w:marRight w:val="0"/>
          <w:marTop w:val="0"/>
          <w:marBottom w:val="0"/>
          <w:divBdr>
            <w:top w:val="none" w:sz="0" w:space="0" w:color="auto"/>
            <w:left w:val="none" w:sz="0" w:space="0" w:color="auto"/>
            <w:bottom w:val="none" w:sz="0" w:space="0" w:color="auto"/>
            <w:right w:val="none" w:sz="0" w:space="0" w:color="auto"/>
          </w:divBdr>
        </w:div>
        <w:div w:id="878277717">
          <w:marLeft w:val="640"/>
          <w:marRight w:val="0"/>
          <w:marTop w:val="0"/>
          <w:marBottom w:val="0"/>
          <w:divBdr>
            <w:top w:val="none" w:sz="0" w:space="0" w:color="auto"/>
            <w:left w:val="none" w:sz="0" w:space="0" w:color="auto"/>
            <w:bottom w:val="none" w:sz="0" w:space="0" w:color="auto"/>
            <w:right w:val="none" w:sz="0" w:space="0" w:color="auto"/>
          </w:divBdr>
        </w:div>
        <w:div w:id="912396499">
          <w:marLeft w:val="640"/>
          <w:marRight w:val="0"/>
          <w:marTop w:val="0"/>
          <w:marBottom w:val="0"/>
          <w:divBdr>
            <w:top w:val="none" w:sz="0" w:space="0" w:color="auto"/>
            <w:left w:val="none" w:sz="0" w:space="0" w:color="auto"/>
            <w:bottom w:val="none" w:sz="0" w:space="0" w:color="auto"/>
            <w:right w:val="none" w:sz="0" w:space="0" w:color="auto"/>
          </w:divBdr>
        </w:div>
        <w:div w:id="947128792">
          <w:marLeft w:val="640"/>
          <w:marRight w:val="0"/>
          <w:marTop w:val="0"/>
          <w:marBottom w:val="0"/>
          <w:divBdr>
            <w:top w:val="none" w:sz="0" w:space="0" w:color="auto"/>
            <w:left w:val="none" w:sz="0" w:space="0" w:color="auto"/>
            <w:bottom w:val="none" w:sz="0" w:space="0" w:color="auto"/>
            <w:right w:val="none" w:sz="0" w:space="0" w:color="auto"/>
          </w:divBdr>
        </w:div>
        <w:div w:id="971327757">
          <w:marLeft w:val="640"/>
          <w:marRight w:val="0"/>
          <w:marTop w:val="0"/>
          <w:marBottom w:val="0"/>
          <w:divBdr>
            <w:top w:val="none" w:sz="0" w:space="0" w:color="auto"/>
            <w:left w:val="none" w:sz="0" w:space="0" w:color="auto"/>
            <w:bottom w:val="none" w:sz="0" w:space="0" w:color="auto"/>
            <w:right w:val="none" w:sz="0" w:space="0" w:color="auto"/>
          </w:divBdr>
        </w:div>
        <w:div w:id="1013336539">
          <w:marLeft w:val="640"/>
          <w:marRight w:val="0"/>
          <w:marTop w:val="0"/>
          <w:marBottom w:val="0"/>
          <w:divBdr>
            <w:top w:val="none" w:sz="0" w:space="0" w:color="auto"/>
            <w:left w:val="none" w:sz="0" w:space="0" w:color="auto"/>
            <w:bottom w:val="none" w:sz="0" w:space="0" w:color="auto"/>
            <w:right w:val="none" w:sz="0" w:space="0" w:color="auto"/>
          </w:divBdr>
        </w:div>
        <w:div w:id="1089543571">
          <w:marLeft w:val="640"/>
          <w:marRight w:val="0"/>
          <w:marTop w:val="0"/>
          <w:marBottom w:val="0"/>
          <w:divBdr>
            <w:top w:val="none" w:sz="0" w:space="0" w:color="auto"/>
            <w:left w:val="none" w:sz="0" w:space="0" w:color="auto"/>
            <w:bottom w:val="none" w:sz="0" w:space="0" w:color="auto"/>
            <w:right w:val="none" w:sz="0" w:space="0" w:color="auto"/>
          </w:divBdr>
        </w:div>
        <w:div w:id="1129545108">
          <w:marLeft w:val="640"/>
          <w:marRight w:val="0"/>
          <w:marTop w:val="0"/>
          <w:marBottom w:val="0"/>
          <w:divBdr>
            <w:top w:val="none" w:sz="0" w:space="0" w:color="auto"/>
            <w:left w:val="none" w:sz="0" w:space="0" w:color="auto"/>
            <w:bottom w:val="none" w:sz="0" w:space="0" w:color="auto"/>
            <w:right w:val="none" w:sz="0" w:space="0" w:color="auto"/>
          </w:divBdr>
        </w:div>
        <w:div w:id="1158229846">
          <w:marLeft w:val="640"/>
          <w:marRight w:val="0"/>
          <w:marTop w:val="0"/>
          <w:marBottom w:val="0"/>
          <w:divBdr>
            <w:top w:val="none" w:sz="0" w:space="0" w:color="auto"/>
            <w:left w:val="none" w:sz="0" w:space="0" w:color="auto"/>
            <w:bottom w:val="none" w:sz="0" w:space="0" w:color="auto"/>
            <w:right w:val="none" w:sz="0" w:space="0" w:color="auto"/>
          </w:divBdr>
        </w:div>
        <w:div w:id="1198591711">
          <w:marLeft w:val="640"/>
          <w:marRight w:val="0"/>
          <w:marTop w:val="0"/>
          <w:marBottom w:val="0"/>
          <w:divBdr>
            <w:top w:val="none" w:sz="0" w:space="0" w:color="auto"/>
            <w:left w:val="none" w:sz="0" w:space="0" w:color="auto"/>
            <w:bottom w:val="none" w:sz="0" w:space="0" w:color="auto"/>
            <w:right w:val="none" w:sz="0" w:space="0" w:color="auto"/>
          </w:divBdr>
        </w:div>
        <w:div w:id="1223372733">
          <w:marLeft w:val="640"/>
          <w:marRight w:val="0"/>
          <w:marTop w:val="0"/>
          <w:marBottom w:val="0"/>
          <w:divBdr>
            <w:top w:val="none" w:sz="0" w:space="0" w:color="auto"/>
            <w:left w:val="none" w:sz="0" w:space="0" w:color="auto"/>
            <w:bottom w:val="none" w:sz="0" w:space="0" w:color="auto"/>
            <w:right w:val="none" w:sz="0" w:space="0" w:color="auto"/>
          </w:divBdr>
        </w:div>
        <w:div w:id="1226834974">
          <w:marLeft w:val="640"/>
          <w:marRight w:val="0"/>
          <w:marTop w:val="0"/>
          <w:marBottom w:val="0"/>
          <w:divBdr>
            <w:top w:val="none" w:sz="0" w:space="0" w:color="auto"/>
            <w:left w:val="none" w:sz="0" w:space="0" w:color="auto"/>
            <w:bottom w:val="none" w:sz="0" w:space="0" w:color="auto"/>
            <w:right w:val="none" w:sz="0" w:space="0" w:color="auto"/>
          </w:divBdr>
        </w:div>
        <w:div w:id="1245410589">
          <w:marLeft w:val="640"/>
          <w:marRight w:val="0"/>
          <w:marTop w:val="0"/>
          <w:marBottom w:val="0"/>
          <w:divBdr>
            <w:top w:val="none" w:sz="0" w:space="0" w:color="auto"/>
            <w:left w:val="none" w:sz="0" w:space="0" w:color="auto"/>
            <w:bottom w:val="none" w:sz="0" w:space="0" w:color="auto"/>
            <w:right w:val="none" w:sz="0" w:space="0" w:color="auto"/>
          </w:divBdr>
        </w:div>
        <w:div w:id="1263994801">
          <w:marLeft w:val="640"/>
          <w:marRight w:val="0"/>
          <w:marTop w:val="0"/>
          <w:marBottom w:val="0"/>
          <w:divBdr>
            <w:top w:val="none" w:sz="0" w:space="0" w:color="auto"/>
            <w:left w:val="none" w:sz="0" w:space="0" w:color="auto"/>
            <w:bottom w:val="none" w:sz="0" w:space="0" w:color="auto"/>
            <w:right w:val="none" w:sz="0" w:space="0" w:color="auto"/>
          </w:divBdr>
        </w:div>
        <w:div w:id="1286161771">
          <w:marLeft w:val="640"/>
          <w:marRight w:val="0"/>
          <w:marTop w:val="0"/>
          <w:marBottom w:val="0"/>
          <w:divBdr>
            <w:top w:val="none" w:sz="0" w:space="0" w:color="auto"/>
            <w:left w:val="none" w:sz="0" w:space="0" w:color="auto"/>
            <w:bottom w:val="none" w:sz="0" w:space="0" w:color="auto"/>
            <w:right w:val="none" w:sz="0" w:space="0" w:color="auto"/>
          </w:divBdr>
        </w:div>
        <w:div w:id="1291470641">
          <w:marLeft w:val="640"/>
          <w:marRight w:val="0"/>
          <w:marTop w:val="0"/>
          <w:marBottom w:val="0"/>
          <w:divBdr>
            <w:top w:val="none" w:sz="0" w:space="0" w:color="auto"/>
            <w:left w:val="none" w:sz="0" w:space="0" w:color="auto"/>
            <w:bottom w:val="none" w:sz="0" w:space="0" w:color="auto"/>
            <w:right w:val="none" w:sz="0" w:space="0" w:color="auto"/>
          </w:divBdr>
        </w:div>
        <w:div w:id="1295411124">
          <w:marLeft w:val="640"/>
          <w:marRight w:val="0"/>
          <w:marTop w:val="0"/>
          <w:marBottom w:val="0"/>
          <w:divBdr>
            <w:top w:val="none" w:sz="0" w:space="0" w:color="auto"/>
            <w:left w:val="none" w:sz="0" w:space="0" w:color="auto"/>
            <w:bottom w:val="none" w:sz="0" w:space="0" w:color="auto"/>
            <w:right w:val="none" w:sz="0" w:space="0" w:color="auto"/>
          </w:divBdr>
        </w:div>
        <w:div w:id="1300569387">
          <w:marLeft w:val="640"/>
          <w:marRight w:val="0"/>
          <w:marTop w:val="0"/>
          <w:marBottom w:val="0"/>
          <w:divBdr>
            <w:top w:val="none" w:sz="0" w:space="0" w:color="auto"/>
            <w:left w:val="none" w:sz="0" w:space="0" w:color="auto"/>
            <w:bottom w:val="none" w:sz="0" w:space="0" w:color="auto"/>
            <w:right w:val="none" w:sz="0" w:space="0" w:color="auto"/>
          </w:divBdr>
        </w:div>
        <w:div w:id="1311444858">
          <w:marLeft w:val="640"/>
          <w:marRight w:val="0"/>
          <w:marTop w:val="0"/>
          <w:marBottom w:val="0"/>
          <w:divBdr>
            <w:top w:val="none" w:sz="0" w:space="0" w:color="auto"/>
            <w:left w:val="none" w:sz="0" w:space="0" w:color="auto"/>
            <w:bottom w:val="none" w:sz="0" w:space="0" w:color="auto"/>
            <w:right w:val="none" w:sz="0" w:space="0" w:color="auto"/>
          </w:divBdr>
        </w:div>
        <w:div w:id="1328366558">
          <w:marLeft w:val="640"/>
          <w:marRight w:val="0"/>
          <w:marTop w:val="0"/>
          <w:marBottom w:val="0"/>
          <w:divBdr>
            <w:top w:val="none" w:sz="0" w:space="0" w:color="auto"/>
            <w:left w:val="none" w:sz="0" w:space="0" w:color="auto"/>
            <w:bottom w:val="none" w:sz="0" w:space="0" w:color="auto"/>
            <w:right w:val="none" w:sz="0" w:space="0" w:color="auto"/>
          </w:divBdr>
        </w:div>
        <w:div w:id="1342704884">
          <w:marLeft w:val="640"/>
          <w:marRight w:val="0"/>
          <w:marTop w:val="0"/>
          <w:marBottom w:val="0"/>
          <w:divBdr>
            <w:top w:val="none" w:sz="0" w:space="0" w:color="auto"/>
            <w:left w:val="none" w:sz="0" w:space="0" w:color="auto"/>
            <w:bottom w:val="none" w:sz="0" w:space="0" w:color="auto"/>
            <w:right w:val="none" w:sz="0" w:space="0" w:color="auto"/>
          </w:divBdr>
        </w:div>
        <w:div w:id="1363246759">
          <w:marLeft w:val="640"/>
          <w:marRight w:val="0"/>
          <w:marTop w:val="0"/>
          <w:marBottom w:val="0"/>
          <w:divBdr>
            <w:top w:val="none" w:sz="0" w:space="0" w:color="auto"/>
            <w:left w:val="none" w:sz="0" w:space="0" w:color="auto"/>
            <w:bottom w:val="none" w:sz="0" w:space="0" w:color="auto"/>
            <w:right w:val="none" w:sz="0" w:space="0" w:color="auto"/>
          </w:divBdr>
        </w:div>
        <w:div w:id="1429353285">
          <w:marLeft w:val="640"/>
          <w:marRight w:val="0"/>
          <w:marTop w:val="0"/>
          <w:marBottom w:val="0"/>
          <w:divBdr>
            <w:top w:val="none" w:sz="0" w:space="0" w:color="auto"/>
            <w:left w:val="none" w:sz="0" w:space="0" w:color="auto"/>
            <w:bottom w:val="none" w:sz="0" w:space="0" w:color="auto"/>
            <w:right w:val="none" w:sz="0" w:space="0" w:color="auto"/>
          </w:divBdr>
        </w:div>
        <w:div w:id="1442723657">
          <w:marLeft w:val="640"/>
          <w:marRight w:val="0"/>
          <w:marTop w:val="0"/>
          <w:marBottom w:val="0"/>
          <w:divBdr>
            <w:top w:val="none" w:sz="0" w:space="0" w:color="auto"/>
            <w:left w:val="none" w:sz="0" w:space="0" w:color="auto"/>
            <w:bottom w:val="none" w:sz="0" w:space="0" w:color="auto"/>
            <w:right w:val="none" w:sz="0" w:space="0" w:color="auto"/>
          </w:divBdr>
        </w:div>
        <w:div w:id="1504127115">
          <w:marLeft w:val="640"/>
          <w:marRight w:val="0"/>
          <w:marTop w:val="0"/>
          <w:marBottom w:val="0"/>
          <w:divBdr>
            <w:top w:val="none" w:sz="0" w:space="0" w:color="auto"/>
            <w:left w:val="none" w:sz="0" w:space="0" w:color="auto"/>
            <w:bottom w:val="none" w:sz="0" w:space="0" w:color="auto"/>
            <w:right w:val="none" w:sz="0" w:space="0" w:color="auto"/>
          </w:divBdr>
        </w:div>
        <w:div w:id="1619022615">
          <w:marLeft w:val="640"/>
          <w:marRight w:val="0"/>
          <w:marTop w:val="0"/>
          <w:marBottom w:val="0"/>
          <w:divBdr>
            <w:top w:val="none" w:sz="0" w:space="0" w:color="auto"/>
            <w:left w:val="none" w:sz="0" w:space="0" w:color="auto"/>
            <w:bottom w:val="none" w:sz="0" w:space="0" w:color="auto"/>
            <w:right w:val="none" w:sz="0" w:space="0" w:color="auto"/>
          </w:divBdr>
        </w:div>
        <w:div w:id="1639415683">
          <w:marLeft w:val="640"/>
          <w:marRight w:val="0"/>
          <w:marTop w:val="0"/>
          <w:marBottom w:val="0"/>
          <w:divBdr>
            <w:top w:val="none" w:sz="0" w:space="0" w:color="auto"/>
            <w:left w:val="none" w:sz="0" w:space="0" w:color="auto"/>
            <w:bottom w:val="none" w:sz="0" w:space="0" w:color="auto"/>
            <w:right w:val="none" w:sz="0" w:space="0" w:color="auto"/>
          </w:divBdr>
        </w:div>
        <w:div w:id="1666011287">
          <w:marLeft w:val="640"/>
          <w:marRight w:val="0"/>
          <w:marTop w:val="0"/>
          <w:marBottom w:val="0"/>
          <w:divBdr>
            <w:top w:val="none" w:sz="0" w:space="0" w:color="auto"/>
            <w:left w:val="none" w:sz="0" w:space="0" w:color="auto"/>
            <w:bottom w:val="none" w:sz="0" w:space="0" w:color="auto"/>
            <w:right w:val="none" w:sz="0" w:space="0" w:color="auto"/>
          </w:divBdr>
        </w:div>
        <w:div w:id="1691638003">
          <w:marLeft w:val="640"/>
          <w:marRight w:val="0"/>
          <w:marTop w:val="0"/>
          <w:marBottom w:val="0"/>
          <w:divBdr>
            <w:top w:val="none" w:sz="0" w:space="0" w:color="auto"/>
            <w:left w:val="none" w:sz="0" w:space="0" w:color="auto"/>
            <w:bottom w:val="none" w:sz="0" w:space="0" w:color="auto"/>
            <w:right w:val="none" w:sz="0" w:space="0" w:color="auto"/>
          </w:divBdr>
        </w:div>
        <w:div w:id="1694307954">
          <w:marLeft w:val="640"/>
          <w:marRight w:val="0"/>
          <w:marTop w:val="0"/>
          <w:marBottom w:val="0"/>
          <w:divBdr>
            <w:top w:val="none" w:sz="0" w:space="0" w:color="auto"/>
            <w:left w:val="none" w:sz="0" w:space="0" w:color="auto"/>
            <w:bottom w:val="none" w:sz="0" w:space="0" w:color="auto"/>
            <w:right w:val="none" w:sz="0" w:space="0" w:color="auto"/>
          </w:divBdr>
        </w:div>
        <w:div w:id="1710639303">
          <w:marLeft w:val="640"/>
          <w:marRight w:val="0"/>
          <w:marTop w:val="0"/>
          <w:marBottom w:val="0"/>
          <w:divBdr>
            <w:top w:val="none" w:sz="0" w:space="0" w:color="auto"/>
            <w:left w:val="none" w:sz="0" w:space="0" w:color="auto"/>
            <w:bottom w:val="none" w:sz="0" w:space="0" w:color="auto"/>
            <w:right w:val="none" w:sz="0" w:space="0" w:color="auto"/>
          </w:divBdr>
        </w:div>
        <w:div w:id="1755084887">
          <w:marLeft w:val="640"/>
          <w:marRight w:val="0"/>
          <w:marTop w:val="0"/>
          <w:marBottom w:val="0"/>
          <w:divBdr>
            <w:top w:val="none" w:sz="0" w:space="0" w:color="auto"/>
            <w:left w:val="none" w:sz="0" w:space="0" w:color="auto"/>
            <w:bottom w:val="none" w:sz="0" w:space="0" w:color="auto"/>
            <w:right w:val="none" w:sz="0" w:space="0" w:color="auto"/>
          </w:divBdr>
        </w:div>
        <w:div w:id="1805780134">
          <w:marLeft w:val="640"/>
          <w:marRight w:val="0"/>
          <w:marTop w:val="0"/>
          <w:marBottom w:val="0"/>
          <w:divBdr>
            <w:top w:val="none" w:sz="0" w:space="0" w:color="auto"/>
            <w:left w:val="none" w:sz="0" w:space="0" w:color="auto"/>
            <w:bottom w:val="none" w:sz="0" w:space="0" w:color="auto"/>
            <w:right w:val="none" w:sz="0" w:space="0" w:color="auto"/>
          </w:divBdr>
        </w:div>
        <w:div w:id="1812208853">
          <w:marLeft w:val="640"/>
          <w:marRight w:val="0"/>
          <w:marTop w:val="0"/>
          <w:marBottom w:val="0"/>
          <w:divBdr>
            <w:top w:val="none" w:sz="0" w:space="0" w:color="auto"/>
            <w:left w:val="none" w:sz="0" w:space="0" w:color="auto"/>
            <w:bottom w:val="none" w:sz="0" w:space="0" w:color="auto"/>
            <w:right w:val="none" w:sz="0" w:space="0" w:color="auto"/>
          </w:divBdr>
        </w:div>
        <w:div w:id="1837040334">
          <w:marLeft w:val="640"/>
          <w:marRight w:val="0"/>
          <w:marTop w:val="0"/>
          <w:marBottom w:val="0"/>
          <w:divBdr>
            <w:top w:val="none" w:sz="0" w:space="0" w:color="auto"/>
            <w:left w:val="none" w:sz="0" w:space="0" w:color="auto"/>
            <w:bottom w:val="none" w:sz="0" w:space="0" w:color="auto"/>
            <w:right w:val="none" w:sz="0" w:space="0" w:color="auto"/>
          </w:divBdr>
        </w:div>
        <w:div w:id="1881165526">
          <w:marLeft w:val="640"/>
          <w:marRight w:val="0"/>
          <w:marTop w:val="0"/>
          <w:marBottom w:val="0"/>
          <w:divBdr>
            <w:top w:val="none" w:sz="0" w:space="0" w:color="auto"/>
            <w:left w:val="none" w:sz="0" w:space="0" w:color="auto"/>
            <w:bottom w:val="none" w:sz="0" w:space="0" w:color="auto"/>
            <w:right w:val="none" w:sz="0" w:space="0" w:color="auto"/>
          </w:divBdr>
        </w:div>
        <w:div w:id="1905096651">
          <w:marLeft w:val="640"/>
          <w:marRight w:val="0"/>
          <w:marTop w:val="0"/>
          <w:marBottom w:val="0"/>
          <w:divBdr>
            <w:top w:val="none" w:sz="0" w:space="0" w:color="auto"/>
            <w:left w:val="none" w:sz="0" w:space="0" w:color="auto"/>
            <w:bottom w:val="none" w:sz="0" w:space="0" w:color="auto"/>
            <w:right w:val="none" w:sz="0" w:space="0" w:color="auto"/>
          </w:divBdr>
        </w:div>
        <w:div w:id="1911768711">
          <w:marLeft w:val="640"/>
          <w:marRight w:val="0"/>
          <w:marTop w:val="0"/>
          <w:marBottom w:val="0"/>
          <w:divBdr>
            <w:top w:val="none" w:sz="0" w:space="0" w:color="auto"/>
            <w:left w:val="none" w:sz="0" w:space="0" w:color="auto"/>
            <w:bottom w:val="none" w:sz="0" w:space="0" w:color="auto"/>
            <w:right w:val="none" w:sz="0" w:space="0" w:color="auto"/>
          </w:divBdr>
        </w:div>
        <w:div w:id="1959481553">
          <w:marLeft w:val="640"/>
          <w:marRight w:val="0"/>
          <w:marTop w:val="0"/>
          <w:marBottom w:val="0"/>
          <w:divBdr>
            <w:top w:val="none" w:sz="0" w:space="0" w:color="auto"/>
            <w:left w:val="none" w:sz="0" w:space="0" w:color="auto"/>
            <w:bottom w:val="none" w:sz="0" w:space="0" w:color="auto"/>
            <w:right w:val="none" w:sz="0" w:space="0" w:color="auto"/>
          </w:divBdr>
        </w:div>
        <w:div w:id="1983804779">
          <w:marLeft w:val="640"/>
          <w:marRight w:val="0"/>
          <w:marTop w:val="0"/>
          <w:marBottom w:val="0"/>
          <w:divBdr>
            <w:top w:val="none" w:sz="0" w:space="0" w:color="auto"/>
            <w:left w:val="none" w:sz="0" w:space="0" w:color="auto"/>
            <w:bottom w:val="none" w:sz="0" w:space="0" w:color="auto"/>
            <w:right w:val="none" w:sz="0" w:space="0" w:color="auto"/>
          </w:divBdr>
        </w:div>
        <w:div w:id="2010055383">
          <w:marLeft w:val="640"/>
          <w:marRight w:val="0"/>
          <w:marTop w:val="0"/>
          <w:marBottom w:val="0"/>
          <w:divBdr>
            <w:top w:val="none" w:sz="0" w:space="0" w:color="auto"/>
            <w:left w:val="none" w:sz="0" w:space="0" w:color="auto"/>
            <w:bottom w:val="none" w:sz="0" w:space="0" w:color="auto"/>
            <w:right w:val="none" w:sz="0" w:space="0" w:color="auto"/>
          </w:divBdr>
        </w:div>
        <w:div w:id="2019504867">
          <w:marLeft w:val="640"/>
          <w:marRight w:val="0"/>
          <w:marTop w:val="0"/>
          <w:marBottom w:val="0"/>
          <w:divBdr>
            <w:top w:val="none" w:sz="0" w:space="0" w:color="auto"/>
            <w:left w:val="none" w:sz="0" w:space="0" w:color="auto"/>
            <w:bottom w:val="none" w:sz="0" w:space="0" w:color="auto"/>
            <w:right w:val="none" w:sz="0" w:space="0" w:color="auto"/>
          </w:divBdr>
        </w:div>
        <w:div w:id="2033526554">
          <w:marLeft w:val="640"/>
          <w:marRight w:val="0"/>
          <w:marTop w:val="0"/>
          <w:marBottom w:val="0"/>
          <w:divBdr>
            <w:top w:val="none" w:sz="0" w:space="0" w:color="auto"/>
            <w:left w:val="none" w:sz="0" w:space="0" w:color="auto"/>
            <w:bottom w:val="none" w:sz="0" w:space="0" w:color="auto"/>
            <w:right w:val="none" w:sz="0" w:space="0" w:color="auto"/>
          </w:divBdr>
        </w:div>
        <w:div w:id="2047876044">
          <w:marLeft w:val="640"/>
          <w:marRight w:val="0"/>
          <w:marTop w:val="0"/>
          <w:marBottom w:val="0"/>
          <w:divBdr>
            <w:top w:val="none" w:sz="0" w:space="0" w:color="auto"/>
            <w:left w:val="none" w:sz="0" w:space="0" w:color="auto"/>
            <w:bottom w:val="none" w:sz="0" w:space="0" w:color="auto"/>
            <w:right w:val="none" w:sz="0" w:space="0" w:color="auto"/>
          </w:divBdr>
        </w:div>
        <w:div w:id="2057506818">
          <w:marLeft w:val="640"/>
          <w:marRight w:val="0"/>
          <w:marTop w:val="0"/>
          <w:marBottom w:val="0"/>
          <w:divBdr>
            <w:top w:val="none" w:sz="0" w:space="0" w:color="auto"/>
            <w:left w:val="none" w:sz="0" w:space="0" w:color="auto"/>
            <w:bottom w:val="none" w:sz="0" w:space="0" w:color="auto"/>
            <w:right w:val="none" w:sz="0" w:space="0" w:color="auto"/>
          </w:divBdr>
        </w:div>
        <w:div w:id="2108689145">
          <w:marLeft w:val="640"/>
          <w:marRight w:val="0"/>
          <w:marTop w:val="0"/>
          <w:marBottom w:val="0"/>
          <w:divBdr>
            <w:top w:val="none" w:sz="0" w:space="0" w:color="auto"/>
            <w:left w:val="none" w:sz="0" w:space="0" w:color="auto"/>
            <w:bottom w:val="none" w:sz="0" w:space="0" w:color="auto"/>
            <w:right w:val="none" w:sz="0" w:space="0" w:color="auto"/>
          </w:divBdr>
        </w:div>
        <w:div w:id="2110155091">
          <w:marLeft w:val="640"/>
          <w:marRight w:val="0"/>
          <w:marTop w:val="0"/>
          <w:marBottom w:val="0"/>
          <w:divBdr>
            <w:top w:val="none" w:sz="0" w:space="0" w:color="auto"/>
            <w:left w:val="none" w:sz="0" w:space="0" w:color="auto"/>
            <w:bottom w:val="none" w:sz="0" w:space="0" w:color="auto"/>
            <w:right w:val="none" w:sz="0" w:space="0" w:color="auto"/>
          </w:divBdr>
        </w:div>
        <w:div w:id="2123187659">
          <w:marLeft w:val="640"/>
          <w:marRight w:val="0"/>
          <w:marTop w:val="0"/>
          <w:marBottom w:val="0"/>
          <w:divBdr>
            <w:top w:val="none" w:sz="0" w:space="0" w:color="auto"/>
            <w:left w:val="none" w:sz="0" w:space="0" w:color="auto"/>
            <w:bottom w:val="none" w:sz="0" w:space="0" w:color="auto"/>
            <w:right w:val="none" w:sz="0" w:space="0" w:color="auto"/>
          </w:divBdr>
        </w:div>
        <w:div w:id="2142796992">
          <w:marLeft w:val="640"/>
          <w:marRight w:val="0"/>
          <w:marTop w:val="0"/>
          <w:marBottom w:val="0"/>
          <w:divBdr>
            <w:top w:val="none" w:sz="0" w:space="0" w:color="auto"/>
            <w:left w:val="none" w:sz="0" w:space="0" w:color="auto"/>
            <w:bottom w:val="none" w:sz="0" w:space="0" w:color="auto"/>
            <w:right w:val="none" w:sz="0" w:space="0" w:color="auto"/>
          </w:divBdr>
        </w:div>
      </w:divsChild>
    </w:div>
    <w:div w:id="1838642902">
      <w:bodyDiv w:val="1"/>
      <w:marLeft w:val="0"/>
      <w:marRight w:val="0"/>
      <w:marTop w:val="0"/>
      <w:marBottom w:val="0"/>
      <w:divBdr>
        <w:top w:val="none" w:sz="0" w:space="0" w:color="auto"/>
        <w:left w:val="none" w:sz="0" w:space="0" w:color="auto"/>
        <w:bottom w:val="none" w:sz="0" w:space="0" w:color="auto"/>
        <w:right w:val="none" w:sz="0" w:space="0" w:color="auto"/>
      </w:divBdr>
    </w:div>
    <w:div w:id="1842117274">
      <w:bodyDiv w:val="1"/>
      <w:marLeft w:val="0"/>
      <w:marRight w:val="0"/>
      <w:marTop w:val="0"/>
      <w:marBottom w:val="0"/>
      <w:divBdr>
        <w:top w:val="none" w:sz="0" w:space="0" w:color="auto"/>
        <w:left w:val="none" w:sz="0" w:space="0" w:color="auto"/>
        <w:bottom w:val="none" w:sz="0" w:space="0" w:color="auto"/>
        <w:right w:val="none" w:sz="0" w:space="0" w:color="auto"/>
      </w:divBdr>
      <w:divsChild>
        <w:div w:id="23604254">
          <w:marLeft w:val="480"/>
          <w:marRight w:val="0"/>
          <w:marTop w:val="0"/>
          <w:marBottom w:val="0"/>
          <w:divBdr>
            <w:top w:val="none" w:sz="0" w:space="0" w:color="auto"/>
            <w:left w:val="none" w:sz="0" w:space="0" w:color="auto"/>
            <w:bottom w:val="none" w:sz="0" w:space="0" w:color="auto"/>
            <w:right w:val="none" w:sz="0" w:space="0" w:color="auto"/>
          </w:divBdr>
        </w:div>
        <w:div w:id="59062387">
          <w:marLeft w:val="480"/>
          <w:marRight w:val="0"/>
          <w:marTop w:val="0"/>
          <w:marBottom w:val="0"/>
          <w:divBdr>
            <w:top w:val="none" w:sz="0" w:space="0" w:color="auto"/>
            <w:left w:val="none" w:sz="0" w:space="0" w:color="auto"/>
            <w:bottom w:val="none" w:sz="0" w:space="0" w:color="auto"/>
            <w:right w:val="none" w:sz="0" w:space="0" w:color="auto"/>
          </w:divBdr>
        </w:div>
        <w:div w:id="85467519">
          <w:marLeft w:val="480"/>
          <w:marRight w:val="0"/>
          <w:marTop w:val="0"/>
          <w:marBottom w:val="0"/>
          <w:divBdr>
            <w:top w:val="none" w:sz="0" w:space="0" w:color="auto"/>
            <w:left w:val="none" w:sz="0" w:space="0" w:color="auto"/>
            <w:bottom w:val="none" w:sz="0" w:space="0" w:color="auto"/>
            <w:right w:val="none" w:sz="0" w:space="0" w:color="auto"/>
          </w:divBdr>
        </w:div>
        <w:div w:id="90518245">
          <w:marLeft w:val="480"/>
          <w:marRight w:val="0"/>
          <w:marTop w:val="0"/>
          <w:marBottom w:val="0"/>
          <w:divBdr>
            <w:top w:val="none" w:sz="0" w:space="0" w:color="auto"/>
            <w:left w:val="none" w:sz="0" w:space="0" w:color="auto"/>
            <w:bottom w:val="none" w:sz="0" w:space="0" w:color="auto"/>
            <w:right w:val="none" w:sz="0" w:space="0" w:color="auto"/>
          </w:divBdr>
        </w:div>
        <w:div w:id="143549501">
          <w:marLeft w:val="480"/>
          <w:marRight w:val="0"/>
          <w:marTop w:val="0"/>
          <w:marBottom w:val="0"/>
          <w:divBdr>
            <w:top w:val="none" w:sz="0" w:space="0" w:color="auto"/>
            <w:left w:val="none" w:sz="0" w:space="0" w:color="auto"/>
            <w:bottom w:val="none" w:sz="0" w:space="0" w:color="auto"/>
            <w:right w:val="none" w:sz="0" w:space="0" w:color="auto"/>
          </w:divBdr>
        </w:div>
        <w:div w:id="149369929">
          <w:marLeft w:val="480"/>
          <w:marRight w:val="0"/>
          <w:marTop w:val="0"/>
          <w:marBottom w:val="0"/>
          <w:divBdr>
            <w:top w:val="none" w:sz="0" w:space="0" w:color="auto"/>
            <w:left w:val="none" w:sz="0" w:space="0" w:color="auto"/>
            <w:bottom w:val="none" w:sz="0" w:space="0" w:color="auto"/>
            <w:right w:val="none" w:sz="0" w:space="0" w:color="auto"/>
          </w:divBdr>
        </w:div>
        <w:div w:id="192617819">
          <w:marLeft w:val="480"/>
          <w:marRight w:val="0"/>
          <w:marTop w:val="0"/>
          <w:marBottom w:val="0"/>
          <w:divBdr>
            <w:top w:val="none" w:sz="0" w:space="0" w:color="auto"/>
            <w:left w:val="none" w:sz="0" w:space="0" w:color="auto"/>
            <w:bottom w:val="none" w:sz="0" w:space="0" w:color="auto"/>
            <w:right w:val="none" w:sz="0" w:space="0" w:color="auto"/>
          </w:divBdr>
        </w:div>
        <w:div w:id="206652057">
          <w:marLeft w:val="480"/>
          <w:marRight w:val="0"/>
          <w:marTop w:val="0"/>
          <w:marBottom w:val="0"/>
          <w:divBdr>
            <w:top w:val="none" w:sz="0" w:space="0" w:color="auto"/>
            <w:left w:val="none" w:sz="0" w:space="0" w:color="auto"/>
            <w:bottom w:val="none" w:sz="0" w:space="0" w:color="auto"/>
            <w:right w:val="none" w:sz="0" w:space="0" w:color="auto"/>
          </w:divBdr>
        </w:div>
        <w:div w:id="214512254">
          <w:marLeft w:val="480"/>
          <w:marRight w:val="0"/>
          <w:marTop w:val="0"/>
          <w:marBottom w:val="0"/>
          <w:divBdr>
            <w:top w:val="none" w:sz="0" w:space="0" w:color="auto"/>
            <w:left w:val="none" w:sz="0" w:space="0" w:color="auto"/>
            <w:bottom w:val="none" w:sz="0" w:space="0" w:color="auto"/>
            <w:right w:val="none" w:sz="0" w:space="0" w:color="auto"/>
          </w:divBdr>
        </w:div>
        <w:div w:id="226690738">
          <w:marLeft w:val="480"/>
          <w:marRight w:val="0"/>
          <w:marTop w:val="0"/>
          <w:marBottom w:val="0"/>
          <w:divBdr>
            <w:top w:val="none" w:sz="0" w:space="0" w:color="auto"/>
            <w:left w:val="none" w:sz="0" w:space="0" w:color="auto"/>
            <w:bottom w:val="none" w:sz="0" w:space="0" w:color="auto"/>
            <w:right w:val="none" w:sz="0" w:space="0" w:color="auto"/>
          </w:divBdr>
        </w:div>
        <w:div w:id="246622800">
          <w:marLeft w:val="480"/>
          <w:marRight w:val="0"/>
          <w:marTop w:val="0"/>
          <w:marBottom w:val="0"/>
          <w:divBdr>
            <w:top w:val="none" w:sz="0" w:space="0" w:color="auto"/>
            <w:left w:val="none" w:sz="0" w:space="0" w:color="auto"/>
            <w:bottom w:val="none" w:sz="0" w:space="0" w:color="auto"/>
            <w:right w:val="none" w:sz="0" w:space="0" w:color="auto"/>
          </w:divBdr>
        </w:div>
        <w:div w:id="254823489">
          <w:marLeft w:val="480"/>
          <w:marRight w:val="0"/>
          <w:marTop w:val="0"/>
          <w:marBottom w:val="0"/>
          <w:divBdr>
            <w:top w:val="none" w:sz="0" w:space="0" w:color="auto"/>
            <w:left w:val="none" w:sz="0" w:space="0" w:color="auto"/>
            <w:bottom w:val="none" w:sz="0" w:space="0" w:color="auto"/>
            <w:right w:val="none" w:sz="0" w:space="0" w:color="auto"/>
          </w:divBdr>
        </w:div>
        <w:div w:id="334647964">
          <w:marLeft w:val="480"/>
          <w:marRight w:val="0"/>
          <w:marTop w:val="0"/>
          <w:marBottom w:val="0"/>
          <w:divBdr>
            <w:top w:val="none" w:sz="0" w:space="0" w:color="auto"/>
            <w:left w:val="none" w:sz="0" w:space="0" w:color="auto"/>
            <w:bottom w:val="none" w:sz="0" w:space="0" w:color="auto"/>
            <w:right w:val="none" w:sz="0" w:space="0" w:color="auto"/>
          </w:divBdr>
        </w:div>
        <w:div w:id="370544236">
          <w:marLeft w:val="480"/>
          <w:marRight w:val="0"/>
          <w:marTop w:val="0"/>
          <w:marBottom w:val="0"/>
          <w:divBdr>
            <w:top w:val="none" w:sz="0" w:space="0" w:color="auto"/>
            <w:left w:val="none" w:sz="0" w:space="0" w:color="auto"/>
            <w:bottom w:val="none" w:sz="0" w:space="0" w:color="auto"/>
            <w:right w:val="none" w:sz="0" w:space="0" w:color="auto"/>
          </w:divBdr>
        </w:div>
        <w:div w:id="376706190">
          <w:marLeft w:val="480"/>
          <w:marRight w:val="0"/>
          <w:marTop w:val="0"/>
          <w:marBottom w:val="0"/>
          <w:divBdr>
            <w:top w:val="none" w:sz="0" w:space="0" w:color="auto"/>
            <w:left w:val="none" w:sz="0" w:space="0" w:color="auto"/>
            <w:bottom w:val="none" w:sz="0" w:space="0" w:color="auto"/>
            <w:right w:val="none" w:sz="0" w:space="0" w:color="auto"/>
          </w:divBdr>
        </w:div>
        <w:div w:id="418872849">
          <w:marLeft w:val="480"/>
          <w:marRight w:val="0"/>
          <w:marTop w:val="0"/>
          <w:marBottom w:val="0"/>
          <w:divBdr>
            <w:top w:val="none" w:sz="0" w:space="0" w:color="auto"/>
            <w:left w:val="none" w:sz="0" w:space="0" w:color="auto"/>
            <w:bottom w:val="none" w:sz="0" w:space="0" w:color="auto"/>
            <w:right w:val="none" w:sz="0" w:space="0" w:color="auto"/>
          </w:divBdr>
        </w:div>
        <w:div w:id="437798013">
          <w:marLeft w:val="480"/>
          <w:marRight w:val="0"/>
          <w:marTop w:val="0"/>
          <w:marBottom w:val="0"/>
          <w:divBdr>
            <w:top w:val="none" w:sz="0" w:space="0" w:color="auto"/>
            <w:left w:val="none" w:sz="0" w:space="0" w:color="auto"/>
            <w:bottom w:val="none" w:sz="0" w:space="0" w:color="auto"/>
            <w:right w:val="none" w:sz="0" w:space="0" w:color="auto"/>
          </w:divBdr>
        </w:div>
        <w:div w:id="462162153">
          <w:marLeft w:val="480"/>
          <w:marRight w:val="0"/>
          <w:marTop w:val="0"/>
          <w:marBottom w:val="0"/>
          <w:divBdr>
            <w:top w:val="none" w:sz="0" w:space="0" w:color="auto"/>
            <w:left w:val="none" w:sz="0" w:space="0" w:color="auto"/>
            <w:bottom w:val="none" w:sz="0" w:space="0" w:color="auto"/>
            <w:right w:val="none" w:sz="0" w:space="0" w:color="auto"/>
          </w:divBdr>
        </w:div>
        <w:div w:id="512577032">
          <w:marLeft w:val="480"/>
          <w:marRight w:val="0"/>
          <w:marTop w:val="0"/>
          <w:marBottom w:val="0"/>
          <w:divBdr>
            <w:top w:val="none" w:sz="0" w:space="0" w:color="auto"/>
            <w:left w:val="none" w:sz="0" w:space="0" w:color="auto"/>
            <w:bottom w:val="none" w:sz="0" w:space="0" w:color="auto"/>
            <w:right w:val="none" w:sz="0" w:space="0" w:color="auto"/>
          </w:divBdr>
        </w:div>
        <w:div w:id="522788293">
          <w:marLeft w:val="480"/>
          <w:marRight w:val="0"/>
          <w:marTop w:val="0"/>
          <w:marBottom w:val="0"/>
          <w:divBdr>
            <w:top w:val="none" w:sz="0" w:space="0" w:color="auto"/>
            <w:left w:val="none" w:sz="0" w:space="0" w:color="auto"/>
            <w:bottom w:val="none" w:sz="0" w:space="0" w:color="auto"/>
            <w:right w:val="none" w:sz="0" w:space="0" w:color="auto"/>
          </w:divBdr>
        </w:div>
        <w:div w:id="532117625">
          <w:marLeft w:val="480"/>
          <w:marRight w:val="0"/>
          <w:marTop w:val="0"/>
          <w:marBottom w:val="0"/>
          <w:divBdr>
            <w:top w:val="none" w:sz="0" w:space="0" w:color="auto"/>
            <w:left w:val="none" w:sz="0" w:space="0" w:color="auto"/>
            <w:bottom w:val="none" w:sz="0" w:space="0" w:color="auto"/>
            <w:right w:val="none" w:sz="0" w:space="0" w:color="auto"/>
          </w:divBdr>
        </w:div>
        <w:div w:id="582687775">
          <w:marLeft w:val="480"/>
          <w:marRight w:val="0"/>
          <w:marTop w:val="0"/>
          <w:marBottom w:val="0"/>
          <w:divBdr>
            <w:top w:val="none" w:sz="0" w:space="0" w:color="auto"/>
            <w:left w:val="none" w:sz="0" w:space="0" w:color="auto"/>
            <w:bottom w:val="none" w:sz="0" w:space="0" w:color="auto"/>
            <w:right w:val="none" w:sz="0" w:space="0" w:color="auto"/>
          </w:divBdr>
        </w:div>
        <w:div w:id="612634976">
          <w:marLeft w:val="480"/>
          <w:marRight w:val="0"/>
          <w:marTop w:val="0"/>
          <w:marBottom w:val="0"/>
          <w:divBdr>
            <w:top w:val="none" w:sz="0" w:space="0" w:color="auto"/>
            <w:left w:val="none" w:sz="0" w:space="0" w:color="auto"/>
            <w:bottom w:val="none" w:sz="0" w:space="0" w:color="auto"/>
            <w:right w:val="none" w:sz="0" w:space="0" w:color="auto"/>
          </w:divBdr>
        </w:div>
        <w:div w:id="613176112">
          <w:marLeft w:val="480"/>
          <w:marRight w:val="0"/>
          <w:marTop w:val="0"/>
          <w:marBottom w:val="0"/>
          <w:divBdr>
            <w:top w:val="none" w:sz="0" w:space="0" w:color="auto"/>
            <w:left w:val="none" w:sz="0" w:space="0" w:color="auto"/>
            <w:bottom w:val="none" w:sz="0" w:space="0" w:color="auto"/>
            <w:right w:val="none" w:sz="0" w:space="0" w:color="auto"/>
          </w:divBdr>
        </w:div>
        <w:div w:id="654263096">
          <w:marLeft w:val="480"/>
          <w:marRight w:val="0"/>
          <w:marTop w:val="0"/>
          <w:marBottom w:val="0"/>
          <w:divBdr>
            <w:top w:val="none" w:sz="0" w:space="0" w:color="auto"/>
            <w:left w:val="none" w:sz="0" w:space="0" w:color="auto"/>
            <w:bottom w:val="none" w:sz="0" w:space="0" w:color="auto"/>
            <w:right w:val="none" w:sz="0" w:space="0" w:color="auto"/>
          </w:divBdr>
        </w:div>
        <w:div w:id="666790452">
          <w:marLeft w:val="480"/>
          <w:marRight w:val="0"/>
          <w:marTop w:val="0"/>
          <w:marBottom w:val="0"/>
          <w:divBdr>
            <w:top w:val="none" w:sz="0" w:space="0" w:color="auto"/>
            <w:left w:val="none" w:sz="0" w:space="0" w:color="auto"/>
            <w:bottom w:val="none" w:sz="0" w:space="0" w:color="auto"/>
            <w:right w:val="none" w:sz="0" w:space="0" w:color="auto"/>
          </w:divBdr>
        </w:div>
        <w:div w:id="688916762">
          <w:marLeft w:val="480"/>
          <w:marRight w:val="0"/>
          <w:marTop w:val="0"/>
          <w:marBottom w:val="0"/>
          <w:divBdr>
            <w:top w:val="none" w:sz="0" w:space="0" w:color="auto"/>
            <w:left w:val="none" w:sz="0" w:space="0" w:color="auto"/>
            <w:bottom w:val="none" w:sz="0" w:space="0" w:color="auto"/>
            <w:right w:val="none" w:sz="0" w:space="0" w:color="auto"/>
          </w:divBdr>
        </w:div>
        <w:div w:id="701325430">
          <w:marLeft w:val="480"/>
          <w:marRight w:val="0"/>
          <w:marTop w:val="0"/>
          <w:marBottom w:val="0"/>
          <w:divBdr>
            <w:top w:val="none" w:sz="0" w:space="0" w:color="auto"/>
            <w:left w:val="none" w:sz="0" w:space="0" w:color="auto"/>
            <w:bottom w:val="none" w:sz="0" w:space="0" w:color="auto"/>
            <w:right w:val="none" w:sz="0" w:space="0" w:color="auto"/>
          </w:divBdr>
        </w:div>
        <w:div w:id="716512275">
          <w:marLeft w:val="480"/>
          <w:marRight w:val="0"/>
          <w:marTop w:val="0"/>
          <w:marBottom w:val="0"/>
          <w:divBdr>
            <w:top w:val="none" w:sz="0" w:space="0" w:color="auto"/>
            <w:left w:val="none" w:sz="0" w:space="0" w:color="auto"/>
            <w:bottom w:val="none" w:sz="0" w:space="0" w:color="auto"/>
            <w:right w:val="none" w:sz="0" w:space="0" w:color="auto"/>
          </w:divBdr>
        </w:div>
        <w:div w:id="732193902">
          <w:marLeft w:val="480"/>
          <w:marRight w:val="0"/>
          <w:marTop w:val="0"/>
          <w:marBottom w:val="0"/>
          <w:divBdr>
            <w:top w:val="none" w:sz="0" w:space="0" w:color="auto"/>
            <w:left w:val="none" w:sz="0" w:space="0" w:color="auto"/>
            <w:bottom w:val="none" w:sz="0" w:space="0" w:color="auto"/>
            <w:right w:val="none" w:sz="0" w:space="0" w:color="auto"/>
          </w:divBdr>
        </w:div>
        <w:div w:id="755856756">
          <w:marLeft w:val="480"/>
          <w:marRight w:val="0"/>
          <w:marTop w:val="0"/>
          <w:marBottom w:val="0"/>
          <w:divBdr>
            <w:top w:val="none" w:sz="0" w:space="0" w:color="auto"/>
            <w:left w:val="none" w:sz="0" w:space="0" w:color="auto"/>
            <w:bottom w:val="none" w:sz="0" w:space="0" w:color="auto"/>
            <w:right w:val="none" w:sz="0" w:space="0" w:color="auto"/>
          </w:divBdr>
        </w:div>
        <w:div w:id="781848743">
          <w:marLeft w:val="480"/>
          <w:marRight w:val="0"/>
          <w:marTop w:val="0"/>
          <w:marBottom w:val="0"/>
          <w:divBdr>
            <w:top w:val="none" w:sz="0" w:space="0" w:color="auto"/>
            <w:left w:val="none" w:sz="0" w:space="0" w:color="auto"/>
            <w:bottom w:val="none" w:sz="0" w:space="0" w:color="auto"/>
            <w:right w:val="none" w:sz="0" w:space="0" w:color="auto"/>
          </w:divBdr>
        </w:div>
        <w:div w:id="782771171">
          <w:marLeft w:val="480"/>
          <w:marRight w:val="0"/>
          <w:marTop w:val="0"/>
          <w:marBottom w:val="0"/>
          <w:divBdr>
            <w:top w:val="none" w:sz="0" w:space="0" w:color="auto"/>
            <w:left w:val="none" w:sz="0" w:space="0" w:color="auto"/>
            <w:bottom w:val="none" w:sz="0" w:space="0" w:color="auto"/>
            <w:right w:val="none" w:sz="0" w:space="0" w:color="auto"/>
          </w:divBdr>
        </w:div>
        <w:div w:id="794714394">
          <w:marLeft w:val="480"/>
          <w:marRight w:val="0"/>
          <w:marTop w:val="0"/>
          <w:marBottom w:val="0"/>
          <w:divBdr>
            <w:top w:val="none" w:sz="0" w:space="0" w:color="auto"/>
            <w:left w:val="none" w:sz="0" w:space="0" w:color="auto"/>
            <w:bottom w:val="none" w:sz="0" w:space="0" w:color="auto"/>
            <w:right w:val="none" w:sz="0" w:space="0" w:color="auto"/>
          </w:divBdr>
        </w:div>
        <w:div w:id="830607889">
          <w:marLeft w:val="480"/>
          <w:marRight w:val="0"/>
          <w:marTop w:val="0"/>
          <w:marBottom w:val="0"/>
          <w:divBdr>
            <w:top w:val="none" w:sz="0" w:space="0" w:color="auto"/>
            <w:left w:val="none" w:sz="0" w:space="0" w:color="auto"/>
            <w:bottom w:val="none" w:sz="0" w:space="0" w:color="auto"/>
            <w:right w:val="none" w:sz="0" w:space="0" w:color="auto"/>
          </w:divBdr>
        </w:div>
        <w:div w:id="847208265">
          <w:marLeft w:val="480"/>
          <w:marRight w:val="0"/>
          <w:marTop w:val="0"/>
          <w:marBottom w:val="0"/>
          <w:divBdr>
            <w:top w:val="none" w:sz="0" w:space="0" w:color="auto"/>
            <w:left w:val="none" w:sz="0" w:space="0" w:color="auto"/>
            <w:bottom w:val="none" w:sz="0" w:space="0" w:color="auto"/>
            <w:right w:val="none" w:sz="0" w:space="0" w:color="auto"/>
          </w:divBdr>
        </w:div>
        <w:div w:id="856238890">
          <w:marLeft w:val="480"/>
          <w:marRight w:val="0"/>
          <w:marTop w:val="0"/>
          <w:marBottom w:val="0"/>
          <w:divBdr>
            <w:top w:val="none" w:sz="0" w:space="0" w:color="auto"/>
            <w:left w:val="none" w:sz="0" w:space="0" w:color="auto"/>
            <w:bottom w:val="none" w:sz="0" w:space="0" w:color="auto"/>
            <w:right w:val="none" w:sz="0" w:space="0" w:color="auto"/>
          </w:divBdr>
        </w:div>
        <w:div w:id="872230683">
          <w:marLeft w:val="480"/>
          <w:marRight w:val="0"/>
          <w:marTop w:val="0"/>
          <w:marBottom w:val="0"/>
          <w:divBdr>
            <w:top w:val="none" w:sz="0" w:space="0" w:color="auto"/>
            <w:left w:val="none" w:sz="0" w:space="0" w:color="auto"/>
            <w:bottom w:val="none" w:sz="0" w:space="0" w:color="auto"/>
            <w:right w:val="none" w:sz="0" w:space="0" w:color="auto"/>
          </w:divBdr>
        </w:div>
        <w:div w:id="879319380">
          <w:marLeft w:val="480"/>
          <w:marRight w:val="0"/>
          <w:marTop w:val="0"/>
          <w:marBottom w:val="0"/>
          <w:divBdr>
            <w:top w:val="none" w:sz="0" w:space="0" w:color="auto"/>
            <w:left w:val="none" w:sz="0" w:space="0" w:color="auto"/>
            <w:bottom w:val="none" w:sz="0" w:space="0" w:color="auto"/>
            <w:right w:val="none" w:sz="0" w:space="0" w:color="auto"/>
          </w:divBdr>
        </w:div>
        <w:div w:id="900754897">
          <w:marLeft w:val="480"/>
          <w:marRight w:val="0"/>
          <w:marTop w:val="0"/>
          <w:marBottom w:val="0"/>
          <w:divBdr>
            <w:top w:val="none" w:sz="0" w:space="0" w:color="auto"/>
            <w:left w:val="none" w:sz="0" w:space="0" w:color="auto"/>
            <w:bottom w:val="none" w:sz="0" w:space="0" w:color="auto"/>
            <w:right w:val="none" w:sz="0" w:space="0" w:color="auto"/>
          </w:divBdr>
        </w:div>
        <w:div w:id="902062365">
          <w:marLeft w:val="480"/>
          <w:marRight w:val="0"/>
          <w:marTop w:val="0"/>
          <w:marBottom w:val="0"/>
          <w:divBdr>
            <w:top w:val="none" w:sz="0" w:space="0" w:color="auto"/>
            <w:left w:val="none" w:sz="0" w:space="0" w:color="auto"/>
            <w:bottom w:val="none" w:sz="0" w:space="0" w:color="auto"/>
            <w:right w:val="none" w:sz="0" w:space="0" w:color="auto"/>
          </w:divBdr>
        </w:div>
        <w:div w:id="913052664">
          <w:marLeft w:val="480"/>
          <w:marRight w:val="0"/>
          <w:marTop w:val="0"/>
          <w:marBottom w:val="0"/>
          <w:divBdr>
            <w:top w:val="none" w:sz="0" w:space="0" w:color="auto"/>
            <w:left w:val="none" w:sz="0" w:space="0" w:color="auto"/>
            <w:bottom w:val="none" w:sz="0" w:space="0" w:color="auto"/>
            <w:right w:val="none" w:sz="0" w:space="0" w:color="auto"/>
          </w:divBdr>
        </w:div>
        <w:div w:id="918293182">
          <w:marLeft w:val="480"/>
          <w:marRight w:val="0"/>
          <w:marTop w:val="0"/>
          <w:marBottom w:val="0"/>
          <w:divBdr>
            <w:top w:val="none" w:sz="0" w:space="0" w:color="auto"/>
            <w:left w:val="none" w:sz="0" w:space="0" w:color="auto"/>
            <w:bottom w:val="none" w:sz="0" w:space="0" w:color="auto"/>
            <w:right w:val="none" w:sz="0" w:space="0" w:color="auto"/>
          </w:divBdr>
        </w:div>
        <w:div w:id="974333552">
          <w:marLeft w:val="480"/>
          <w:marRight w:val="0"/>
          <w:marTop w:val="0"/>
          <w:marBottom w:val="0"/>
          <w:divBdr>
            <w:top w:val="none" w:sz="0" w:space="0" w:color="auto"/>
            <w:left w:val="none" w:sz="0" w:space="0" w:color="auto"/>
            <w:bottom w:val="none" w:sz="0" w:space="0" w:color="auto"/>
            <w:right w:val="none" w:sz="0" w:space="0" w:color="auto"/>
          </w:divBdr>
        </w:div>
        <w:div w:id="991838007">
          <w:marLeft w:val="480"/>
          <w:marRight w:val="0"/>
          <w:marTop w:val="0"/>
          <w:marBottom w:val="0"/>
          <w:divBdr>
            <w:top w:val="none" w:sz="0" w:space="0" w:color="auto"/>
            <w:left w:val="none" w:sz="0" w:space="0" w:color="auto"/>
            <w:bottom w:val="none" w:sz="0" w:space="0" w:color="auto"/>
            <w:right w:val="none" w:sz="0" w:space="0" w:color="auto"/>
          </w:divBdr>
        </w:div>
        <w:div w:id="1022904402">
          <w:marLeft w:val="480"/>
          <w:marRight w:val="0"/>
          <w:marTop w:val="0"/>
          <w:marBottom w:val="0"/>
          <w:divBdr>
            <w:top w:val="none" w:sz="0" w:space="0" w:color="auto"/>
            <w:left w:val="none" w:sz="0" w:space="0" w:color="auto"/>
            <w:bottom w:val="none" w:sz="0" w:space="0" w:color="auto"/>
            <w:right w:val="none" w:sz="0" w:space="0" w:color="auto"/>
          </w:divBdr>
        </w:div>
        <w:div w:id="1029603044">
          <w:marLeft w:val="480"/>
          <w:marRight w:val="0"/>
          <w:marTop w:val="0"/>
          <w:marBottom w:val="0"/>
          <w:divBdr>
            <w:top w:val="none" w:sz="0" w:space="0" w:color="auto"/>
            <w:left w:val="none" w:sz="0" w:space="0" w:color="auto"/>
            <w:bottom w:val="none" w:sz="0" w:space="0" w:color="auto"/>
            <w:right w:val="none" w:sz="0" w:space="0" w:color="auto"/>
          </w:divBdr>
        </w:div>
        <w:div w:id="1062362387">
          <w:marLeft w:val="480"/>
          <w:marRight w:val="0"/>
          <w:marTop w:val="0"/>
          <w:marBottom w:val="0"/>
          <w:divBdr>
            <w:top w:val="none" w:sz="0" w:space="0" w:color="auto"/>
            <w:left w:val="none" w:sz="0" w:space="0" w:color="auto"/>
            <w:bottom w:val="none" w:sz="0" w:space="0" w:color="auto"/>
            <w:right w:val="none" w:sz="0" w:space="0" w:color="auto"/>
          </w:divBdr>
        </w:div>
        <w:div w:id="1084641577">
          <w:marLeft w:val="480"/>
          <w:marRight w:val="0"/>
          <w:marTop w:val="0"/>
          <w:marBottom w:val="0"/>
          <w:divBdr>
            <w:top w:val="none" w:sz="0" w:space="0" w:color="auto"/>
            <w:left w:val="none" w:sz="0" w:space="0" w:color="auto"/>
            <w:bottom w:val="none" w:sz="0" w:space="0" w:color="auto"/>
            <w:right w:val="none" w:sz="0" w:space="0" w:color="auto"/>
          </w:divBdr>
        </w:div>
        <w:div w:id="1103962608">
          <w:marLeft w:val="480"/>
          <w:marRight w:val="0"/>
          <w:marTop w:val="0"/>
          <w:marBottom w:val="0"/>
          <w:divBdr>
            <w:top w:val="none" w:sz="0" w:space="0" w:color="auto"/>
            <w:left w:val="none" w:sz="0" w:space="0" w:color="auto"/>
            <w:bottom w:val="none" w:sz="0" w:space="0" w:color="auto"/>
            <w:right w:val="none" w:sz="0" w:space="0" w:color="auto"/>
          </w:divBdr>
        </w:div>
        <w:div w:id="1131166894">
          <w:marLeft w:val="480"/>
          <w:marRight w:val="0"/>
          <w:marTop w:val="0"/>
          <w:marBottom w:val="0"/>
          <w:divBdr>
            <w:top w:val="none" w:sz="0" w:space="0" w:color="auto"/>
            <w:left w:val="none" w:sz="0" w:space="0" w:color="auto"/>
            <w:bottom w:val="none" w:sz="0" w:space="0" w:color="auto"/>
            <w:right w:val="none" w:sz="0" w:space="0" w:color="auto"/>
          </w:divBdr>
        </w:div>
        <w:div w:id="1134100715">
          <w:marLeft w:val="480"/>
          <w:marRight w:val="0"/>
          <w:marTop w:val="0"/>
          <w:marBottom w:val="0"/>
          <w:divBdr>
            <w:top w:val="none" w:sz="0" w:space="0" w:color="auto"/>
            <w:left w:val="none" w:sz="0" w:space="0" w:color="auto"/>
            <w:bottom w:val="none" w:sz="0" w:space="0" w:color="auto"/>
            <w:right w:val="none" w:sz="0" w:space="0" w:color="auto"/>
          </w:divBdr>
        </w:div>
        <w:div w:id="1147435031">
          <w:marLeft w:val="480"/>
          <w:marRight w:val="0"/>
          <w:marTop w:val="0"/>
          <w:marBottom w:val="0"/>
          <w:divBdr>
            <w:top w:val="none" w:sz="0" w:space="0" w:color="auto"/>
            <w:left w:val="none" w:sz="0" w:space="0" w:color="auto"/>
            <w:bottom w:val="none" w:sz="0" w:space="0" w:color="auto"/>
            <w:right w:val="none" w:sz="0" w:space="0" w:color="auto"/>
          </w:divBdr>
        </w:div>
        <w:div w:id="1180971822">
          <w:marLeft w:val="480"/>
          <w:marRight w:val="0"/>
          <w:marTop w:val="0"/>
          <w:marBottom w:val="0"/>
          <w:divBdr>
            <w:top w:val="none" w:sz="0" w:space="0" w:color="auto"/>
            <w:left w:val="none" w:sz="0" w:space="0" w:color="auto"/>
            <w:bottom w:val="none" w:sz="0" w:space="0" w:color="auto"/>
            <w:right w:val="none" w:sz="0" w:space="0" w:color="auto"/>
          </w:divBdr>
        </w:div>
        <w:div w:id="1207908218">
          <w:marLeft w:val="480"/>
          <w:marRight w:val="0"/>
          <w:marTop w:val="0"/>
          <w:marBottom w:val="0"/>
          <w:divBdr>
            <w:top w:val="none" w:sz="0" w:space="0" w:color="auto"/>
            <w:left w:val="none" w:sz="0" w:space="0" w:color="auto"/>
            <w:bottom w:val="none" w:sz="0" w:space="0" w:color="auto"/>
            <w:right w:val="none" w:sz="0" w:space="0" w:color="auto"/>
          </w:divBdr>
        </w:div>
        <w:div w:id="1257400152">
          <w:marLeft w:val="480"/>
          <w:marRight w:val="0"/>
          <w:marTop w:val="0"/>
          <w:marBottom w:val="0"/>
          <w:divBdr>
            <w:top w:val="none" w:sz="0" w:space="0" w:color="auto"/>
            <w:left w:val="none" w:sz="0" w:space="0" w:color="auto"/>
            <w:bottom w:val="none" w:sz="0" w:space="0" w:color="auto"/>
            <w:right w:val="none" w:sz="0" w:space="0" w:color="auto"/>
          </w:divBdr>
        </w:div>
        <w:div w:id="1264995379">
          <w:marLeft w:val="480"/>
          <w:marRight w:val="0"/>
          <w:marTop w:val="0"/>
          <w:marBottom w:val="0"/>
          <w:divBdr>
            <w:top w:val="none" w:sz="0" w:space="0" w:color="auto"/>
            <w:left w:val="none" w:sz="0" w:space="0" w:color="auto"/>
            <w:bottom w:val="none" w:sz="0" w:space="0" w:color="auto"/>
            <w:right w:val="none" w:sz="0" w:space="0" w:color="auto"/>
          </w:divBdr>
        </w:div>
        <w:div w:id="1278440131">
          <w:marLeft w:val="480"/>
          <w:marRight w:val="0"/>
          <w:marTop w:val="0"/>
          <w:marBottom w:val="0"/>
          <w:divBdr>
            <w:top w:val="none" w:sz="0" w:space="0" w:color="auto"/>
            <w:left w:val="none" w:sz="0" w:space="0" w:color="auto"/>
            <w:bottom w:val="none" w:sz="0" w:space="0" w:color="auto"/>
            <w:right w:val="none" w:sz="0" w:space="0" w:color="auto"/>
          </w:divBdr>
        </w:div>
        <w:div w:id="1287154772">
          <w:marLeft w:val="480"/>
          <w:marRight w:val="0"/>
          <w:marTop w:val="0"/>
          <w:marBottom w:val="0"/>
          <w:divBdr>
            <w:top w:val="none" w:sz="0" w:space="0" w:color="auto"/>
            <w:left w:val="none" w:sz="0" w:space="0" w:color="auto"/>
            <w:bottom w:val="none" w:sz="0" w:space="0" w:color="auto"/>
            <w:right w:val="none" w:sz="0" w:space="0" w:color="auto"/>
          </w:divBdr>
        </w:div>
        <w:div w:id="1288122171">
          <w:marLeft w:val="480"/>
          <w:marRight w:val="0"/>
          <w:marTop w:val="0"/>
          <w:marBottom w:val="0"/>
          <w:divBdr>
            <w:top w:val="none" w:sz="0" w:space="0" w:color="auto"/>
            <w:left w:val="none" w:sz="0" w:space="0" w:color="auto"/>
            <w:bottom w:val="none" w:sz="0" w:space="0" w:color="auto"/>
            <w:right w:val="none" w:sz="0" w:space="0" w:color="auto"/>
          </w:divBdr>
        </w:div>
        <w:div w:id="1306012173">
          <w:marLeft w:val="480"/>
          <w:marRight w:val="0"/>
          <w:marTop w:val="0"/>
          <w:marBottom w:val="0"/>
          <w:divBdr>
            <w:top w:val="none" w:sz="0" w:space="0" w:color="auto"/>
            <w:left w:val="none" w:sz="0" w:space="0" w:color="auto"/>
            <w:bottom w:val="none" w:sz="0" w:space="0" w:color="auto"/>
            <w:right w:val="none" w:sz="0" w:space="0" w:color="auto"/>
          </w:divBdr>
        </w:div>
        <w:div w:id="1329676325">
          <w:marLeft w:val="480"/>
          <w:marRight w:val="0"/>
          <w:marTop w:val="0"/>
          <w:marBottom w:val="0"/>
          <w:divBdr>
            <w:top w:val="none" w:sz="0" w:space="0" w:color="auto"/>
            <w:left w:val="none" w:sz="0" w:space="0" w:color="auto"/>
            <w:bottom w:val="none" w:sz="0" w:space="0" w:color="auto"/>
            <w:right w:val="none" w:sz="0" w:space="0" w:color="auto"/>
          </w:divBdr>
        </w:div>
        <w:div w:id="1369572685">
          <w:marLeft w:val="480"/>
          <w:marRight w:val="0"/>
          <w:marTop w:val="0"/>
          <w:marBottom w:val="0"/>
          <w:divBdr>
            <w:top w:val="none" w:sz="0" w:space="0" w:color="auto"/>
            <w:left w:val="none" w:sz="0" w:space="0" w:color="auto"/>
            <w:bottom w:val="none" w:sz="0" w:space="0" w:color="auto"/>
            <w:right w:val="none" w:sz="0" w:space="0" w:color="auto"/>
          </w:divBdr>
        </w:div>
        <w:div w:id="1378092558">
          <w:marLeft w:val="480"/>
          <w:marRight w:val="0"/>
          <w:marTop w:val="0"/>
          <w:marBottom w:val="0"/>
          <w:divBdr>
            <w:top w:val="none" w:sz="0" w:space="0" w:color="auto"/>
            <w:left w:val="none" w:sz="0" w:space="0" w:color="auto"/>
            <w:bottom w:val="none" w:sz="0" w:space="0" w:color="auto"/>
            <w:right w:val="none" w:sz="0" w:space="0" w:color="auto"/>
          </w:divBdr>
        </w:div>
        <w:div w:id="1442992258">
          <w:marLeft w:val="480"/>
          <w:marRight w:val="0"/>
          <w:marTop w:val="0"/>
          <w:marBottom w:val="0"/>
          <w:divBdr>
            <w:top w:val="none" w:sz="0" w:space="0" w:color="auto"/>
            <w:left w:val="none" w:sz="0" w:space="0" w:color="auto"/>
            <w:bottom w:val="none" w:sz="0" w:space="0" w:color="auto"/>
            <w:right w:val="none" w:sz="0" w:space="0" w:color="auto"/>
          </w:divBdr>
        </w:div>
        <w:div w:id="1445684496">
          <w:marLeft w:val="480"/>
          <w:marRight w:val="0"/>
          <w:marTop w:val="0"/>
          <w:marBottom w:val="0"/>
          <w:divBdr>
            <w:top w:val="none" w:sz="0" w:space="0" w:color="auto"/>
            <w:left w:val="none" w:sz="0" w:space="0" w:color="auto"/>
            <w:bottom w:val="none" w:sz="0" w:space="0" w:color="auto"/>
            <w:right w:val="none" w:sz="0" w:space="0" w:color="auto"/>
          </w:divBdr>
        </w:div>
        <w:div w:id="1475372944">
          <w:marLeft w:val="480"/>
          <w:marRight w:val="0"/>
          <w:marTop w:val="0"/>
          <w:marBottom w:val="0"/>
          <w:divBdr>
            <w:top w:val="none" w:sz="0" w:space="0" w:color="auto"/>
            <w:left w:val="none" w:sz="0" w:space="0" w:color="auto"/>
            <w:bottom w:val="none" w:sz="0" w:space="0" w:color="auto"/>
            <w:right w:val="none" w:sz="0" w:space="0" w:color="auto"/>
          </w:divBdr>
        </w:div>
        <w:div w:id="1494637818">
          <w:marLeft w:val="480"/>
          <w:marRight w:val="0"/>
          <w:marTop w:val="0"/>
          <w:marBottom w:val="0"/>
          <w:divBdr>
            <w:top w:val="none" w:sz="0" w:space="0" w:color="auto"/>
            <w:left w:val="none" w:sz="0" w:space="0" w:color="auto"/>
            <w:bottom w:val="none" w:sz="0" w:space="0" w:color="auto"/>
            <w:right w:val="none" w:sz="0" w:space="0" w:color="auto"/>
          </w:divBdr>
        </w:div>
        <w:div w:id="1496461102">
          <w:marLeft w:val="480"/>
          <w:marRight w:val="0"/>
          <w:marTop w:val="0"/>
          <w:marBottom w:val="0"/>
          <w:divBdr>
            <w:top w:val="none" w:sz="0" w:space="0" w:color="auto"/>
            <w:left w:val="none" w:sz="0" w:space="0" w:color="auto"/>
            <w:bottom w:val="none" w:sz="0" w:space="0" w:color="auto"/>
            <w:right w:val="none" w:sz="0" w:space="0" w:color="auto"/>
          </w:divBdr>
        </w:div>
        <w:div w:id="1501195233">
          <w:marLeft w:val="480"/>
          <w:marRight w:val="0"/>
          <w:marTop w:val="0"/>
          <w:marBottom w:val="0"/>
          <w:divBdr>
            <w:top w:val="none" w:sz="0" w:space="0" w:color="auto"/>
            <w:left w:val="none" w:sz="0" w:space="0" w:color="auto"/>
            <w:bottom w:val="none" w:sz="0" w:space="0" w:color="auto"/>
            <w:right w:val="none" w:sz="0" w:space="0" w:color="auto"/>
          </w:divBdr>
        </w:div>
        <w:div w:id="1505120606">
          <w:marLeft w:val="480"/>
          <w:marRight w:val="0"/>
          <w:marTop w:val="0"/>
          <w:marBottom w:val="0"/>
          <w:divBdr>
            <w:top w:val="none" w:sz="0" w:space="0" w:color="auto"/>
            <w:left w:val="none" w:sz="0" w:space="0" w:color="auto"/>
            <w:bottom w:val="none" w:sz="0" w:space="0" w:color="auto"/>
            <w:right w:val="none" w:sz="0" w:space="0" w:color="auto"/>
          </w:divBdr>
        </w:div>
        <w:div w:id="1551530546">
          <w:marLeft w:val="480"/>
          <w:marRight w:val="0"/>
          <w:marTop w:val="0"/>
          <w:marBottom w:val="0"/>
          <w:divBdr>
            <w:top w:val="none" w:sz="0" w:space="0" w:color="auto"/>
            <w:left w:val="none" w:sz="0" w:space="0" w:color="auto"/>
            <w:bottom w:val="none" w:sz="0" w:space="0" w:color="auto"/>
            <w:right w:val="none" w:sz="0" w:space="0" w:color="auto"/>
          </w:divBdr>
        </w:div>
        <w:div w:id="1555388051">
          <w:marLeft w:val="480"/>
          <w:marRight w:val="0"/>
          <w:marTop w:val="0"/>
          <w:marBottom w:val="0"/>
          <w:divBdr>
            <w:top w:val="none" w:sz="0" w:space="0" w:color="auto"/>
            <w:left w:val="none" w:sz="0" w:space="0" w:color="auto"/>
            <w:bottom w:val="none" w:sz="0" w:space="0" w:color="auto"/>
            <w:right w:val="none" w:sz="0" w:space="0" w:color="auto"/>
          </w:divBdr>
        </w:div>
        <w:div w:id="1575621627">
          <w:marLeft w:val="480"/>
          <w:marRight w:val="0"/>
          <w:marTop w:val="0"/>
          <w:marBottom w:val="0"/>
          <w:divBdr>
            <w:top w:val="none" w:sz="0" w:space="0" w:color="auto"/>
            <w:left w:val="none" w:sz="0" w:space="0" w:color="auto"/>
            <w:bottom w:val="none" w:sz="0" w:space="0" w:color="auto"/>
            <w:right w:val="none" w:sz="0" w:space="0" w:color="auto"/>
          </w:divBdr>
        </w:div>
        <w:div w:id="1600677889">
          <w:marLeft w:val="480"/>
          <w:marRight w:val="0"/>
          <w:marTop w:val="0"/>
          <w:marBottom w:val="0"/>
          <w:divBdr>
            <w:top w:val="none" w:sz="0" w:space="0" w:color="auto"/>
            <w:left w:val="none" w:sz="0" w:space="0" w:color="auto"/>
            <w:bottom w:val="none" w:sz="0" w:space="0" w:color="auto"/>
            <w:right w:val="none" w:sz="0" w:space="0" w:color="auto"/>
          </w:divBdr>
        </w:div>
        <w:div w:id="1603293618">
          <w:marLeft w:val="480"/>
          <w:marRight w:val="0"/>
          <w:marTop w:val="0"/>
          <w:marBottom w:val="0"/>
          <w:divBdr>
            <w:top w:val="none" w:sz="0" w:space="0" w:color="auto"/>
            <w:left w:val="none" w:sz="0" w:space="0" w:color="auto"/>
            <w:bottom w:val="none" w:sz="0" w:space="0" w:color="auto"/>
            <w:right w:val="none" w:sz="0" w:space="0" w:color="auto"/>
          </w:divBdr>
        </w:div>
        <w:div w:id="1646665073">
          <w:marLeft w:val="480"/>
          <w:marRight w:val="0"/>
          <w:marTop w:val="0"/>
          <w:marBottom w:val="0"/>
          <w:divBdr>
            <w:top w:val="none" w:sz="0" w:space="0" w:color="auto"/>
            <w:left w:val="none" w:sz="0" w:space="0" w:color="auto"/>
            <w:bottom w:val="none" w:sz="0" w:space="0" w:color="auto"/>
            <w:right w:val="none" w:sz="0" w:space="0" w:color="auto"/>
          </w:divBdr>
        </w:div>
        <w:div w:id="1658148127">
          <w:marLeft w:val="480"/>
          <w:marRight w:val="0"/>
          <w:marTop w:val="0"/>
          <w:marBottom w:val="0"/>
          <w:divBdr>
            <w:top w:val="none" w:sz="0" w:space="0" w:color="auto"/>
            <w:left w:val="none" w:sz="0" w:space="0" w:color="auto"/>
            <w:bottom w:val="none" w:sz="0" w:space="0" w:color="auto"/>
            <w:right w:val="none" w:sz="0" w:space="0" w:color="auto"/>
          </w:divBdr>
        </w:div>
        <w:div w:id="1694182849">
          <w:marLeft w:val="480"/>
          <w:marRight w:val="0"/>
          <w:marTop w:val="0"/>
          <w:marBottom w:val="0"/>
          <w:divBdr>
            <w:top w:val="none" w:sz="0" w:space="0" w:color="auto"/>
            <w:left w:val="none" w:sz="0" w:space="0" w:color="auto"/>
            <w:bottom w:val="none" w:sz="0" w:space="0" w:color="auto"/>
            <w:right w:val="none" w:sz="0" w:space="0" w:color="auto"/>
          </w:divBdr>
        </w:div>
        <w:div w:id="1712534711">
          <w:marLeft w:val="480"/>
          <w:marRight w:val="0"/>
          <w:marTop w:val="0"/>
          <w:marBottom w:val="0"/>
          <w:divBdr>
            <w:top w:val="none" w:sz="0" w:space="0" w:color="auto"/>
            <w:left w:val="none" w:sz="0" w:space="0" w:color="auto"/>
            <w:bottom w:val="none" w:sz="0" w:space="0" w:color="auto"/>
            <w:right w:val="none" w:sz="0" w:space="0" w:color="auto"/>
          </w:divBdr>
        </w:div>
        <w:div w:id="1717315481">
          <w:marLeft w:val="480"/>
          <w:marRight w:val="0"/>
          <w:marTop w:val="0"/>
          <w:marBottom w:val="0"/>
          <w:divBdr>
            <w:top w:val="none" w:sz="0" w:space="0" w:color="auto"/>
            <w:left w:val="none" w:sz="0" w:space="0" w:color="auto"/>
            <w:bottom w:val="none" w:sz="0" w:space="0" w:color="auto"/>
            <w:right w:val="none" w:sz="0" w:space="0" w:color="auto"/>
          </w:divBdr>
        </w:div>
        <w:div w:id="1722056500">
          <w:marLeft w:val="480"/>
          <w:marRight w:val="0"/>
          <w:marTop w:val="0"/>
          <w:marBottom w:val="0"/>
          <w:divBdr>
            <w:top w:val="none" w:sz="0" w:space="0" w:color="auto"/>
            <w:left w:val="none" w:sz="0" w:space="0" w:color="auto"/>
            <w:bottom w:val="none" w:sz="0" w:space="0" w:color="auto"/>
            <w:right w:val="none" w:sz="0" w:space="0" w:color="auto"/>
          </w:divBdr>
        </w:div>
        <w:div w:id="1743288777">
          <w:marLeft w:val="480"/>
          <w:marRight w:val="0"/>
          <w:marTop w:val="0"/>
          <w:marBottom w:val="0"/>
          <w:divBdr>
            <w:top w:val="none" w:sz="0" w:space="0" w:color="auto"/>
            <w:left w:val="none" w:sz="0" w:space="0" w:color="auto"/>
            <w:bottom w:val="none" w:sz="0" w:space="0" w:color="auto"/>
            <w:right w:val="none" w:sz="0" w:space="0" w:color="auto"/>
          </w:divBdr>
        </w:div>
        <w:div w:id="1807549132">
          <w:marLeft w:val="480"/>
          <w:marRight w:val="0"/>
          <w:marTop w:val="0"/>
          <w:marBottom w:val="0"/>
          <w:divBdr>
            <w:top w:val="none" w:sz="0" w:space="0" w:color="auto"/>
            <w:left w:val="none" w:sz="0" w:space="0" w:color="auto"/>
            <w:bottom w:val="none" w:sz="0" w:space="0" w:color="auto"/>
            <w:right w:val="none" w:sz="0" w:space="0" w:color="auto"/>
          </w:divBdr>
        </w:div>
        <w:div w:id="1829705947">
          <w:marLeft w:val="480"/>
          <w:marRight w:val="0"/>
          <w:marTop w:val="0"/>
          <w:marBottom w:val="0"/>
          <w:divBdr>
            <w:top w:val="none" w:sz="0" w:space="0" w:color="auto"/>
            <w:left w:val="none" w:sz="0" w:space="0" w:color="auto"/>
            <w:bottom w:val="none" w:sz="0" w:space="0" w:color="auto"/>
            <w:right w:val="none" w:sz="0" w:space="0" w:color="auto"/>
          </w:divBdr>
        </w:div>
        <w:div w:id="1857844224">
          <w:marLeft w:val="480"/>
          <w:marRight w:val="0"/>
          <w:marTop w:val="0"/>
          <w:marBottom w:val="0"/>
          <w:divBdr>
            <w:top w:val="none" w:sz="0" w:space="0" w:color="auto"/>
            <w:left w:val="none" w:sz="0" w:space="0" w:color="auto"/>
            <w:bottom w:val="none" w:sz="0" w:space="0" w:color="auto"/>
            <w:right w:val="none" w:sz="0" w:space="0" w:color="auto"/>
          </w:divBdr>
        </w:div>
        <w:div w:id="1867402644">
          <w:marLeft w:val="480"/>
          <w:marRight w:val="0"/>
          <w:marTop w:val="0"/>
          <w:marBottom w:val="0"/>
          <w:divBdr>
            <w:top w:val="none" w:sz="0" w:space="0" w:color="auto"/>
            <w:left w:val="none" w:sz="0" w:space="0" w:color="auto"/>
            <w:bottom w:val="none" w:sz="0" w:space="0" w:color="auto"/>
            <w:right w:val="none" w:sz="0" w:space="0" w:color="auto"/>
          </w:divBdr>
        </w:div>
        <w:div w:id="1868449684">
          <w:marLeft w:val="480"/>
          <w:marRight w:val="0"/>
          <w:marTop w:val="0"/>
          <w:marBottom w:val="0"/>
          <w:divBdr>
            <w:top w:val="none" w:sz="0" w:space="0" w:color="auto"/>
            <w:left w:val="none" w:sz="0" w:space="0" w:color="auto"/>
            <w:bottom w:val="none" w:sz="0" w:space="0" w:color="auto"/>
            <w:right w:val="none" w:sz="0" w:space="0" w:color="auto"/>
          </w:divBdr>
        </w:div>
        <w:div w:id="1911697841">
          <w:marLeft w:val="480"/>
          <w:marRight w:val="0"/>
          <w:marTop w:val="0"/>
          <w:marBottom w:val="0"/>
          <w:divBdr>
            <w:top w:val="none" w:sz="0" w:space="0" w:color="auto"/>
            <w:left w:val="none" w:sz="0" w:space="0" w:color="auto"/>
            <w:bottom w:val="none" w:sz="0" w:space="0" w:color="auto"/>
            <w:right w:val="none" w:sz="0" w:space="0" w:color="auto"/>
          </w:divBdr>
        </w:div>
        <w:div w:id="1917662325">
          <w:marLeft w:val="480"/>
          <w:marRight w:val="0"/>
          <w:marTop w:val="0"/>
          <w:marBottom w:val="0"/>
          <w:divBdr>
            <w:top w:val="none" w:sz="0" w:space="0" w:color="auto"/>
            <w:left w:val="none" w:sz="0" w:space="0" w:color="auto"/>
            <w:bottom w:val="none" w:sz="0" w:space="0" w:color="auto"/>
            <w:right w:val="none" w:sz="0" w:space="0" w:color="auto"/>
          </w:divBdr>
        </w:div>
        <w:div w:id="1927686507">
          <w:marLeft w:val="480"/>
          <w:marRight w:val="0"/>
          <w:marTop w:val="0"/>
          <w:marBottom w:val="0"/>
          <w:divBdr>
            <w:top w:val="none" w:sz="0" w:space="0" w:color="auto"/>
            <w:left w:val="none" w:sz="0" w:space="0" w:color="auto"/>
            <w:bottom w:val="none" w:sz="0" w:space="0" w:color="auto"/>
            <w:right w:val="none" w:sz="0" w:space="0" w:color="auto"/>
          </w:divBdr>
        </w:div>
        <w:div w:id="1940092215">
          <w:marLeft w:val="480"/>
          <w:marRight w:val="0"/>
          <w:marTop w:val="0"/>
          <w:marBottom w:val="0"/>
          <w:divBdr>
            <w:top w:val="none" w:sz="0" w:space="0" w:color="auto"/>
            <w:left w:val="none" w:sz="0" w:space="0" w:color="auto"/>
            <w:bottom w:val="none" w:sz="0" w:space="0" w:color="auto"/>
            <w:right w:val="none" w:sz="0" w:space="0" w:color="auto"/>
          </w:divBdr>
        </w:div>
        <w:div w:id="1973247536">
          <w:marLeft w:val="480"/>
          <w:marRight w:val="0"/>
          <w:marTop w:val="0"/>
          <w:marBottom w:val="0"/>
          <w:divBdr>
            <w:top w:val="none" w:sz="0" w:space="0" w:color="auto"/>
            <w:left w:val="none" w:sz="0" w:space="0" w:color="auto"/>
            <w:bottom w:val="none" w:sz="0" w:space="0" w:color="auto"/>
            <w:right w:val="none" w:sz="0" w:space="0" w:color="auto"/>
          </w:divBdr>
        </w:div>
        <w:div w:id="1990554415">
          <w:marLeft w:val="480"/>
          <w:marRight w:val="0"/>
          <w:marTop w:val="0"/>
          <w:marBottom w:val="0"/>
          <w:divBdr>
            <w:top w:val="none" w:sz="0" w:space="0" w:color="auto"/>
            <w:left w:val="none" w:sz="0" w:space="0" w:color="auto"/>
            <w:bottom w:val="none" w:sz="0" w:space="0" w:color="auto"/>
            <w:right w:val="none" w:sz="0" w:space="0" w:color="auto"/>
          </w:divBdr>
        </w:div>
        <w:div w:id="2057509450">
          <w:marLeft w:val="480"/>
          <w:marRight w:val="0"/>
          <w:marTop w:val="0"/>
          <w:marBottom w:val="0"/>
          <w:divBdr>
            <w:top w:val="none" w:sz="0" w:space="0" w:color="auto"/>
            <w:left w:val="none" w:sz="0" w:space="0" w:color="auto"/>
            <w:bottom w:val="none" w:sz="0" w:space="0" w:color="auto"/>
            <w:right w:val="none" w:sz="0" w:space="0" w:color="auto"/>
          </w:divBdr>
        </w:div>
        <w:div w:id="2100246173">
          <w:marLeft w:val="480"/>
          <w:marRight w:val="0"/>
          <w:marTop w:val="0"/>
          <w:marBottom w:val="0"/>
          <w:divBdr>
            <w:top w:val="none" w:sz="0" w:space="0" w:color="auto"/>
            <w:left w:val="none" w:sz="0" w:space="0" w:color="auto"/>
            <w:bottom w:val="none" w:sz="0" w:space="0" w:color="auto"/>
            <w:right w:val="none" w:sz="0" w:space="0" w:color="auto"/>
          </w:divBdr>
        </w:div>
      </w:divsChild>
    </w:div>
    <w:div w:id="1844005191">
      <w:marLeft w:val="640"/>
      <w:marRight w:val="0"/>
      <w:marTop w:val="0"/>
      <w:marBottom w:val="0"/>
      <w:divBdr>
        <w:top w:val="none" w:sz="0" w:space="0" w:color="auto"/>
        <w:left w:val="none" w:sz="0" w:space="0" w:color="auto"/>
        <w:bottom w:val="none" w:sz="0" w:space="0" w:color="auto"/>
        <w:right w:val="none" w:sz="0" w:space="0" w:color="auto"/>
      </w:divBdr>
    </w:div>
    <w:div w:id="1844122658">
      <w:bodyDiv w:val="1"/>
      <w:marLeft w:val="0"/>
      <w:marRight w:val="0"/>
      <w:marTop w:val="0"/>
      <w:marBottom w:val="0"/>
      <w:divBdr>
        <w:top w:val="none" w:sz="0" w:space="0" w:color="auto"/>
        <w:left w:val="none" w:sz="0" w:space="0" w:color="auto"/>
        <w:bottom w:val="none" w:sz="0" w:space="0" w:color="auto"/>
        <w:right w:val="none" w:sz="0" w:space="0" w:color="auto"/>
      </w:divBdr>
    </w:div>
    <w:div w:id="1846047425">
      <w:bodyDiv w:val="1"/>
      <w:marLeft w:val="0"/>
      <w:marRight w:val="0"/>
      <w:marTop w:val="0"/>
      <w:marBottom w:val="0"/>
      <w:divBdr>
        <w:top w:val="none" w:sz="0" w:space="0" w:color="auto"/>
        <w:left w:val="none" w:sz="0" w:space="0" w:color="auto"/>
        <w:bottom w:val="none" w:sz="0" w:space="0" w:color="auto"/>
        <w:right w:val="none" w:sz="0" w:space="0" w:color="auto"/>
      </w:divBdr>
    </w:div>
    <w:div w:id="1846092311">
      <w:marLeft w:val="480"/>
      <w:marRight w:val="0"/>
      <w:marTop w:val="0"/>
      <w:marBottom w:val="0"/>
      <w:divBdr>
        <w:top w:val="none" w:sz="0" w:space="0" w:color="auto"/>
        <w:left w:val="none" w:sz="0" w:space="0" w:color="auto"/>
        <w:bottom w:val="none" w:sz="0" w:space="0" w:color="auto"/>
        <w:right w:val="none" w:sz="0" w:space="0" w:color="auto"/>
      </w:divBdr>
    </w:div>
    <w:div w:id="1846171170">
      <w:marLeft w:val="480"/>
      <w:marRight w:val="0"/>
      <w:marTop w:val="0"/>
      <w:marBottom w:val="0"/>
      <w:divBdr>
        <w:top w:val="none" w:sz="0" w:space="0" w:color="auto"/>
        <w:left w:val="none" w:sz="0" w:space="0" w:color="auto"/>
        <w:bottom w:val="none" w:sz="0" w:space="0" w:color="auto"/>
        <w:right w:val="none" w:sz="0" w:space="0" w:color="auto"/>
      </w:divBdr>
    </w:div>
    <w:div w:id="1846703111">
      <w:marLeft w:val="480"/>
      <w:marRight w:val="0"/>
      <w:marTop w:val="0"/>
      <w:marBottom w:val="0"/>
      <w:divBdr>
        <w:top w:val="none" w:sz="0" w:space="0" w:color="auto"/>
        <w:left w:val="none" w:sz="0" w:space="0" w:color="auto"/>
        <w:bottom w:val="none" w:sz="0" w:space="0" w:color="auto"/>
        <w:right w:val="none" w:sz="0" w:space="0" w:color="auto"/>
      </w:divBdr>
    </w:div>
    <w:div w:id="1847093868">
      <w:marLeft w:val="480"/>
      <w:marRight w:val="0"/>
      <w:marTop w:val="0"/>
      <w:marBottom w:val="0"/>
      <w:divBdr>
        <w:top w:val="none" w:sz="0" w:space="0" w:color="auto"/>
        <w:left w:val="none" w:sz="0" w:space="0" w:color="auto"/>
        <w:bottom w:val="none" w:sz="0" w:space="0" w:color="auto"/>
        <w:right w:val="none" w:sz="0" w:space="0" w:color="auto"/>
      </w:divBdr>
    </w:div>
    <w:div w:id="1847668661">
      <w:bodyDiv w:val="1"/>
      <w:marLeft w:val="0"/>
      <w:marRight w:val="0"/>
      <w:marTop w:val="0"/>
      <w:marBottom w:val="0"/>
      <w:divBdr>
        <w:top w:val="none" w:sz="0" w:space="0" w:color="auto"/>
        <w:left w:val="none" w:sz="0" w:space="0" w:color="auto"/>
        <w:bottom w:val="none" w:sz="0" w:space="0" w:color="auto"/>
        <w:right w:val="none" w:sz="0" w:space="0" w:color="auto"/>
      </w:divBdr>
      <w:divsChild>
        <w:div w:id="130831115">
          <w:marLeft w:val="640"/>
          <w:marRight w:val="0"/>
          <w:marTop w:val="0"/>
          <w:marBottom w:val="0"/>
          <w:divBdr>
            <w:top w:val="none" w:sz="0" w:space="0" w:color="auto"/>
            <w:left w:val="none" w:sz="0" w:space="0" w:color="auto"/>
            <w:bottom w:val="none" w:sz="0" w:space="0" w:color="auto"/>
            <w:right w:val="none" w:sz="0" w:space="0" w:color="auto"/>
          </w:divBdr>
        </w:div>
        <w:div w:id="1549075469">
          <w:marLeft w:val="640"/>
          <w:marRight w:val="0"/>
          <w:marTop w:val="0"/>
          <w:marBottom w:val="0"/>
          <w:divBdr>
            <w:top w:val="none" w:sz="0" w:space="0" w:color="auto"/>
            <w:left w:val="none" w:sz="0" w:space="0" w:color="auto"/>
            <w:bottom w:val="none" w:sz="0" w:space="0" w:color="auto"/>
            <w:right w:val="none" w:sz="0" w:space="0" w:color="auto"/>
          </w:divBdr>
        </w:div>
        <w:div w:id="1694724537">
          <w:marLeft w:val="640"/>
          <w:marRight w:val="0"/>
          <w:marTop w:val="0"/>
          <w:marBottom w:val="0"/>
          <w:divBdr>
            <w:top w:val="none" w:sz="0" w:space="0" w:color="auto"/>
            <w:left w:val="none" w:sz="0" w:space="0" w:color="auto"/>
            <w:bottom w:val="none" w:sz="0" w:space="0" w:color="auto"/>
            <w:right w:val="none" w:sz="0" w:space="0" w:color="auto"/>
          </w:divBdr>
        </w:div>
        <w:div w:id="2011785517">
          <w:marLeft w:val="640"/>
          <w:marRight w:val="0"/>
          <w:marTop w:val="0"/>
          <w:marBottom w:val="0"/>
          <w:divBdr>
            <w:top w:val="none" w:sz="0" w:space="0" w:color="auto"/>
            <w:left w:val="none" w:sz="0" w:space="0" w:color="auto"/>
            <w:bottom w:val="none" w:sz="0" w:space="0" w:color="auto"/>
            <w:right w:val="none" w:sz="0" w:space="0" w:color="auto"/>
          </w:divBdr>
        </w:div>
      </w:divsChild>
    </w:div>
    <w:div w:id="1848251663">
      <w:bodyDiv w:val="1"/>
      <w:marLeft w:val="0"/>
      <w:marRight w:val="0"/>
      <w:marTop w:val="0"/>
      <w:marBottom w:val="0"/>
      <w:divBdr>
        <w:top w:val="none" w:sz="0" w:space="0" w:color="auto"/>
        <w:left w:val="none" w:sz="0" w:space="0" w:color="auto"/>
        <w:bottom w:val="none" w:sz="0" w:space="0" w:color="auto"/>
        <w:right w:val="none" w:sz="0" w:space="0" w:color="auto"/>
      </w:divBdr>
    </w:div>
    <w:div w:id="1849058882">
      <w:bodyDiv w:val="1"/>
      <w:marLeft w:val="0"/>
      <w:marRight w:val="0"/>
      <w:marTop w:val="0"/>
      <w:marBottom w:val="0"/>
      <w:divBdr>
        <w:top w:val="none" w:sz="0" w:space="0" w:color="auto"/>
        <w:left w:val="none" w:sz="0" w:space="0" w:color="auto"/>
        <w:bottom w:val="none" w:sz="0" w:space="0" w:color="auto"/>
        <w:right w:val="none" w:sz="0" w:space="0" w:color="auto"/>
      </w:divBdr>
    </w:div>
    <w:div w:id="1850559015">
      <w:bodyDiv w:val="1"/>
      <w:marLeft w:val="0"/>
      <w:marRight w:val="0"/>
      <w:marTop w:val="0"/>
      <w:marBottom w:val="0"/>
      <w:divBdr>
        <w:top w:val="none" w:sz="0" w:space="0" w:color="auto"/>
        <w:left w:val="none" w:sz="0" w:space="0" w:color="auto"/>
        <w:bottom w:val="none" w:sz="0" w:space="0" w:color="auto"/>
        <w:right w:val="none" w:sz="0" w:space="0" w:color="auto"/>
      </w:divBdr>
      <w:divsChild>
        <w:div w:id="8988391">
          <w:marLeft w:val="480"/>
          <w:marRight w:val="0"/>
          <w:marTop w:val="0"/>
          <w:marBottom w:val="0"/>
          <w:divBdr>
            <w:top w:val="none" w:sz="0" w:space="0" w:color="auto"/>
            <w:left w:val="none" w:sz="0" w:space="0" w:color="auto"/>
            <w:bottom w:val="none" w:sz="0" w:space="0" w:color="auto"/>
            <w:right w:val="none" w:sz="0" w:space="0" w:color="auto"/>
          </w:divBdr>
        </w:div>
        <w:div w:id="10111555">
          <w:marLeft w:val="480"/>
          <w:marRight w:val="0"/>
          <w:marTop w:val="0"/>
          <w:marBottom w:val="0"/>
          <w:divBdr>
            <w:top w:val="none" w:sz="0" w:space="0" w:color="auto"/>
            <w:left w:val="none" w:sz="0" w:space="0" w:color="auto"/>
            <w:bottom w:val="none" w:sz="0" w:space="0" w:color="auto"/>
            <w:right w:val="none" w:sz="0" w:space="0" w:color="auto"/>
          </w:divBdr>
        </w:div>
        <w:div w:id="47338451">
          <w:marLeft w:val="480"/>
          <w:marRight w:val="0"/>
          <w:marTop w:val="0"/>
          <w:marBottom w:val="0"/>
          <w:divBdr>
            <w:top w:val="none" w:sz="0" w:space="0" w:color="auto"/>
            <w:left w:val="none" w:sz="0" w:space="0" w:color="auto"/>
            <w:bottom w:val="none" w:sz="0" w:space="0" w:color="auto"/>
            <w:right w:val="none" w:sz="0" w:space="0" w:color="auto"/>
          </w:divBdr>
        </w:div>
        <w:div w:id="59909073">
          <w:marLeft w:val="480"/>
          <w:marRight w:val="0"/>
          <w:marTop w:val="0"/>
          <w:marBottom w:val="0"/>
          <w:divBdr>
            <w:top w:val="none" w:sz="0" w:space="0" w:color="auto"/>
            <w:left w:val="none" w:sz="0" w:space="0" w:color="auto"/>
            <w:bottom w:val="none" w:sz="0" w:space="0" w:color="auto"/>
            <w:right w:val="none" w:sz="0" w:space="0" w:color="auto"/>
          </w:divBdr>
        </w:div>
        <w:div w:id="62989186">
          <w:marLeft w:val="480"/>
          <w:marRight w:val="0"/>
          <w:marTop w:val="0"/>
          <w:marBottom w:val="0"/>
          <w:divBdr>
            <w:top w:val="none" w:sz="0" w:space="0" w:color="auto"/>
            <w:left w:val="none" w:sz="0" w:space="0" w:color="auto"/>
            <w:bottom w:val="none" w:sz="0" w:space="0" w:color="auto"/>
            <w:right w:val="none" w:sz="0" w:space="0" w:color="auto"/>
          </w:divBdr>
        </w:div>
        <w:div w:id="96753532">
          <w:marLeft w:val="480"/>
          <w:marRight w:val="0"/>
          <w:marTop w:val="0"/>
          <w:marBottom w:val="0"/>
          <w:divBdr>
            <w:top w:val="none" w:sz="0" w:space="0" w:color="auto"/>
            <w:left w:val="none" w:sz="0" w:space="0" w:color="auto"/>
            <w:bottom w:val="none" w:sz="0" w:space="0" w:color="auto"/>
            <w:right w:val="none" w:sz="0" w:space="0" w:color="auto"/>
          </w:divBdr>
        </w:div>
        <w:div w:id="112091021">
          <w:marLeft w:val="480"/>
          <w:marRight w:val="0"/>
          <w:marTop w:val="0"/>
          <w:marBottom w:val="0"/>
          <w:divBdr>
            <w:top w:val="none" w:sz="0" w:space="0" w:color="auto"/>
            <w:left w:val="none" w:sz="0" w:space="0" w:color="auto"/>
            <w:bottom w:val="none" w:sz="0" w:space="0" w:color="auto"/>
            <w:right w:val="none" w:sz="0" w:space="0" w:color="auto"/>
          </w:divBdr>
        </w:div>
        <w:div w:id="113213255">
          <w:marLeft w:val="480"/>
          <w:marRight w:val="0"/>
          <w:marTop w:val="0"/>
          <w:marBottom w:val="0"/>
          <w:divBdr>
            <w:top w:val="none" w:sz="0" w:space="0" w:color="auto"/>
            <w:left w:val="none" w:sz="0" w:space="0" w:color="auto"/>
            <w:bottom w:val="none" w:sz="0" w:space="0" w:color="auto"/>
            <w:right w:val="none" w:sz="0" w:space="0" w:color="auto"/>
          </w:divBdr>
        </w:div>
        <w:div w:id="118307614">
          <w:marLeft w:val="480"/>
          <w:marRight w:val="0"/>
          <w:marTop w:val="0"/>
          <w:marBottom w:val="0"/>
          <w:divBdr>
            <w:top w:val="none" w:sz="0" w:space="0" w:color="auto"/>
            <w:left w:val="none" w:sz="0" w:space="0" w:color="auto"/>
            <w:bottom w:val="none" w:sz="0" w:space="0" w:color="auto"/>
            <w:right w:val="none" w:sz="0" w:space="0" w:color="auto"/>
          </w:divBdr>
        </w:div>
        <w:div w:id="165755105">
          <w:marLeft w:val="480"/>
          <w:marRight w:val="0"/>
          <w:marTop w:val="0"/>
          <w:marBottom w:val="0"/>
          <w:divBdr>
            <w:top w:val="none" w:sz="0" w:space="0" w:color="auto"/>
            <w:left w:val="none" w:sz="0" w:space="0" w:color="auto"/>
            <w:bottom w:val="none" w:sz="0" w:space="0" w:color="auto"/>
            <w:right w:val="none" w:sz="0" w:space="0" w:color="auto"/>
          </w:divBdr>
        </w:div>
        <w:div w:id="168836051">
          <w:marLeft w:val="480"/>
          <w:marRight w:val="0"/>
          <w:marTop w:val="0"/>
          <w:marBottom w:val="0"/>
          <w:divBdr>
            <w:top w:val="none" w:sz="0" w:space="0" w:color="auto"/>
            <w:left w:val="none" w:sz="0" w:space="0" w:color="auto"/>
            <w:bottom w:val="none" w:sz="0" w:space="0" w:color="auto"/>
            <w:right w:val="none" w:sz="0" w:space="0" w:color="auto"/>
          </w:divBdr>
        </w:div>
        <w:div w:id="169370500">
          <w:marLeft w:val="480"/>
          <w:marRight w:val="0"/>
          <w:marTop w:val="0"/>
          <w:marBottom w:val="0"/>
          <w:divBdr>
            <w:top w:val="none" w:sz="0" w:space="0" w:color="auto"/>
            <w:left w:val="none" w:sz="0" w:space="0" w:color="auto"/>
            <w:bottom w:val="none" w:sz="0" w:space="0" w:color="auto"/>
            <w:right w:val="none" w:sz="0" w:space="0" w:color="auto"/>
          </w:divBdr>
        </w:div>
        <w:div w:id="192151568">
          <w:marLeft w:val="480"/>
          <w:marRight w:val="0"/>
          <w:marTop w:val="0"/>
          <w:marBottom w:val="0"/>
          <w:divBdr>
            <w:top w:val="none" w:sz="0" w:space="0" w:color="auto"/>
            <w:left w:val="none" w:sz="0" w:space="0" w:color="auto"/>
            <w:bottom w:val="none" w:sz="0" w:space="0" w:color="auto"/>
            <w:right w:val="none" w:sz="0" w:space="0" w:color="auto"/>
          </w:divBdr>
        </w:div>
        <w:div w:id="218368142">
          <w:marLeft w:val="480"/>
          <w:marRight w:val="0"/>
          <w:marTop w:val="0"/>
          <w:marBottom w:val="0"/>
          <w:divBdr>
            <w:top w:val="none" w:sz="0" w:space="0" w:color="auto"/>
            <w:left w:val="none" w:sz="0" w:space="0" w:color="auto"/>
            <w:bottom w:val="none" w:sz="0" w:space="0" w:color="auto"/>
            <w:right w:val="none" w:sz="0" w:space="0" w:color="auto"/>
          </w:divBdr>
        </w:div>
        <w:div w:id="235168304">
          <w:marLeft w:val="480"/>
          <w:marRight w:val="0"/>
          <w:marTop w:val="0"/>
          <w:marBottom w:val="0"/>
          <w:divBdr>
            <w:top w:val="none" w:sz="0" w:space="0" w:color="auto"/>
            <w:left w:val="none" w:sz="0" w:space="0" w:color="auto"/>
            <w:bottom w:val="none" w:sz="0" w:space="0" w:color="auto"/>
            <w:right w:val="none" w:sz="0" w:space="0" w:color="auto"/>
          </w:divBdr>
        </w:div>
        <w:div w:id="275992290">
          <w:marLeft w:val="480"/>
          <w:marRight w:val="0"/>
          <w:marTop w:val="0"/>
          <w:marBottom w:val="0"/>
          <w:divBdr>
            <w:top w:val="none" w:sz="0" w:space="0" w:color="auto"/>
            <w:left w:val="none" w:sz="0" w:space="0" w:color="auto"/>
            <w:bottom w:val="none" w:sz="0" w:space="0" w:color="auto"/>
            <w:right w:val="none" w:sz="0" w:space="0" w:color="auto"/>
          </w:divBdr>
        </w:div>
        <w:div w:id="279730554">
          <w:marLeft w:val="480"/>
          <w:marRight w:val="0"/>
          <w:marTop w:val="0"/>
          <w:marBottom w:val="0"/>
          <w:divBdr>
            <w:top w:val="none" w:sz="0" w:space="0" w:color="auto"/>
            <w:left w:val="none" w:sz="0" w:space="0" w:color="auto"/>
            <w:bottom w:val="none" w:sz="0" w:space="0" w:color="auto"/>
            <w:right w:val="none" w:sz="0" w:space="0" w:color="auto"/>
          </w:divBdr>
        </w:div>
        <w:div w:id="286354383">
          <w:marLeft w:val="480"/>
          <w:marRight w:val="0"/>
          <w:marTop w:val="0"/>
          <w:marBottom w:val="0"/>
          <w:divBdr>
            <w:top w:val="none" w:sz="0" w:space="0" w:color="auto"/>
            <w:left w:val="none" w:sz="0" w:space="0" w:color="auto"/>
            <w:bottom w:val="none" w:sz="0" w:space="0" w:color="auto"/>
            <w:right w:val="none" w:sz="0" w:space="0" w:color="auto"/>
          </w:divBdr>
        </w:div>
        <w:div w:id="297490677">
          <w:marLeft w:val="480"/>
          <w:marRight w:val="0"/>
          <w:marTop w:val="0"/>
          <w:marBottom w:val="0"/>
          <w:divBdr>
            <w:top w:val="none" w:sz="0" w:space="0" w:color="auto"/>
            <w:left w:val="none" w:sz="0" w:space="0" w:color="auto"/>
            <w:bottom w:val="none" w:sz="0" w:space="0" w:color="auto"/>
            <w:right w:val="none" w:sz="0" w:space="0" w:color="auto"/>
          </w:divBdr>
        </w:div>
        <w:div w:id="301229468">
          <w:marLeft w:val="480"/>
          <w:marRight w:val="0"/>
          <w:marTop w:val="0"/>
          <w:marBottom w:val="0"/>
          <w:divBdr>
            <w:top w:val="none" w:sz="0" w:space="0" w:color="auto"/>
            <w:left w:val="none" w:sz="0" w:space="0" w:color="auto"/>
            <w:bottom w:val="none" w:sz="0" w:space="0" w:color="auto"/>
            <w:right w:val="none" w:sz="0" w:space="0" w:color="auto"/>
          </w:divBdr>
        </w:div>
        <w:div w:id="310643005">
          <w:marLeft w:val="480"/>
          <w:marRight w:val="0"/>
          <w:marTop w:val="0"/>
          <w:marBottom w:val="0"/>
          <w:divBdr>
            <w:top w:val="none" w:sz="0" w:space="0" w:color="auto"/>
            <w:left w:val="none" w:sz="0" w:space="0" w:color="auto"/>
            <w:bottom w:val="none" w:sz="0" w:space="0" w:color="auto"/>
            <w:right w:val="none" w:sz="0" w:space="0" w:color="auto"/>
          </w:divBdr>
        </w:div>
        <w:div w:id="317809395">
          <w:marLeft w:val="480"/>
          <w:marRight w:val="0"/>
          <w:marTop w:val="0"/>
          <w:marBottom w:val="0"/>
          <w:divBdr>
            <w:top w:val="none" w:sz="0" w:space="0" w:color="auto"/>
            <w:left w:val="none" w:sz="0" w:space="0" w:color="auto"/>
            <w:bottom w:val="none" w:sz="0" w:space="0" w:color="auto"/>
            <w:right w:val="none" w:sz="0" w:space="0" w:color="auto"/>
          </w:divBdr>
        </w:div>
        <w:div w:id="422804703">
          <w:marLeft w:val="480"/>
          <w:marRight w:val="0"/>
          <w:marTop w:val="0"/>
          <w:marBottom w:val="0"/>
          <w:divBdr>
            <w:top w:val="none" w:sz="0" w:space="0" w:color="auto"/>
            <w:left w:val="none" w:sz="0" w:space="0" w:color="auto"/>
            <w:bottom w:val="none" w:sz="0" w:space="0" w:color="auto"/>
            <w:right w:val="none" w:sz="0" w:space="0" w:color="auto"/>
          </w:divBdr>
        </w:div>
        <w:div w:id="448010851">
          <w:marLeft w:val="480"/>
          <w:marRight w:val="0"/>
          <w:marTop w:val="0"/>
          <w:marBottom w:val="0"/>
          <w:divBdr>
            <w:top w:val="none" w:sz="0" w:space="0" w:color="auto"/>
            <w:left w:val="none" w:sz="0" w:space="0" w:color="auto"/>
            <w:bottom w:val="none" w:sz="0" w:space="0" w:color="auto"/>
            <w:right w:val="none" w:sz="0" w:space="0" w:color="auto"/>
          </w:divBdr>
        </w:div>
        <w:div w:id="462502242">
          <w:marLeft w:val="480"/>
          <w:marRight w:val="0"/>
          <w:marTop w:val="0"/>
          <w:marBottom w:val="0"/>
          <w:divBdr>
            <w:top w:val="none" w:sz="0" w:space="0" w:color="auto"/>
            <w:left w:val="none" w:sz="0" w:space="0" w:color="auto"/>
            <w:bottom w:val="none" w:sz="0" w:space="0" w:color="auto"/>
            <w:right w:val="none" w:sz="0" w:space="0" w:color="auto"/>
          </w:divBdr>
        </w:div>
        <w:div w:id="468792470">
          <w:marLeft w:val="480"/>
          <w:marRight w:val="0"/>
          <w:marTop w:val="0"/>
          <w:marBottom w:val="0"/>
          <w:divBdr>
            <w:top w:val="none" w:sz="0" w:space="0" w:color="auto"/>
            <w:left w:val="none" w:sz="0" w:space="0" w:color="auto"/>
            <w:bottom w:val="none" w:sz="0" w:space="0" w:color="auto"/>
            <w:right w:val="none" w:sz="0" w:space="0" w:color="auto"/>
          </w:divBdr>
        </w:div>
        <w:div w:id="526985120">
          <w:marLeft w:val="480"/>
          <w:marRight w:val="0"/>
          <w:marTop w:val="0"/>
          <w:marBottom w:val="0"/>
          <w:divBdr>
            <w:top w:val="none" w:sz="0" w:space="0" w:color="auto"/>
            <w:left w:val="none" w:sz="0" w:space="0" w:color="auto"/>
            <w:bottom w:val="none" w:sz="0" w:space="0" w:color="auto"/>
            <w:right w:val="none" w:sz="0" w:space="0" w:color="auto"/>
          </w:divBdr>
        </w:div>
        <w:div w:id="573126010">
          <w:marLeft w:val="480"/>
          <w:marRight w:val="0"/>
          <w:marTop w:val="0"/>
          <w:marBottom w:val="0"/>
          <w:divBdr>
            <w:top w:val="none" w:sz="0" w:space="0" w:color="auto"/>
            <w:left w:val="none" w:sz="0" w:space="0" w:color="auto"/>
            <w:bottom w:val="none" w:sz="0" w:space="0" w:color="auto"/>
            <w:right w:val="none" w:sz="0" w:space="0" w:color="auto"/>
          </w:divBdr>
        </w:div>
        <w:div w:id="573202163">
          <w:marLeft w:val="480"/>
          <w:marRight w:val="0"/>
          <w:marTop w:val="0"/>
          <w:marBottom w:val="0"/>
          <w:divBdr>
            <w:top w:val="none" w:sz="0" w:space="0" w:color="auto"/>
            <w:left w:val="none" w:sz="0" w:space="0" w:color="auto"/>
            <w:bottom w:val="none" w:sz="0" w:space="0" w:color="auto"/>
            <w:right w:val="none" w:sz="0" w:space="0" w:color="auto"/>
          </w:divBdr>
        </w:div>
        <w:div w:id="638726526">
          <w:marLeft w:val="480"/>
          <w:marRight w:val="0"/>
          <w:marTop w:val="0"/>
          <w:marBottom w:val="0"/>
          <w:divBdr>
            <w:top w:val="none" w:sz="0" w:space="0" w:color="auto"/>
            <w:left w:val="none" w:sz="0" w:space="0" w:color="auto"/>
            <w:bottom w:val="none" w:sz="0" w:space="0" w:color="auto"/>
            <w:right w:val="none" w:sz="0" w:space="0" w:color="auto"/>
          </w:divBdr>
        </w:div>
        <w:div w:id="660547263">
          <w:marLeft w:val="480"/>
          <w:marRight w:val="0"/>
          <w:marTop w:val="0"/>
          <w:marBottom w:val="0"/>
          <w:divBdr>
            <w:top w:val="none" w:sz="0" w:space="0" w:color="auto"/>
            <w:left w:val="none" w:sz="0" w:space="0" w:color="auto"/>
            <w:bottom w:val="none" w:sz="0" w:space="0" w:color="auto"/>
            <w:right w:val="none" w:sz="0" w:space="0" w:color="auto"/>
          </w:divBdr>
        </w:div>
        <w:div w:id="670304222">
          <w:marLeft w:val="480"/>
          <w:marRight w:val="0"/>
          <w:marTop w:val="0"/>
          <w:marBottom w:val="0"/>
          <w:divBdr>
            <w:top w:val="none" w:sz="0" w:space="0" w:color="auto"/>
            <w:left w:val="none" w:sz="0" w:space="0" w:color="auto"/>
            <w:bottom w:val="none" w:sz="0" w:space="0" w:color="auto"/>
            <w:right w:val="none" w:sz="0" w:space="0" w:color="auto"/>
          </w:divBdr>
        </w:div>
        <w:div w:id="750734138">
          <w:marLeft w:val="480"/>
          <w:marRight w:val="0"/>
          <w:marTop w:val="0"/>
          <w:marBottom w:val="0"/>
          <w:divBdr>
            <w:top w:val="none" w:sz="0" w:space="0" w:color="auto"/>
            <w:left w:val="none" w:sz="0" w:space="0" w:color="auto"/>
            <w:bottom w:val="none" w:sz="0" w:space="0" w:color="auto"/>
            <w:right w:val="none" w:sz="0" w:space="0" w:color="auto"/>
          </w:divBdr>
        </w:div>
        <w:div w:id="761298562">
          <w:marLeft w:val="480"/>
          <w:marRight w:val="0"/>
          <w:marTop w:val="0"/>
          <w:marBottom w:val="0"/>
          <w:divBdr>
            <w:top w:val="none" w:sz="0" w:space="0" w:color="auto"/>
            <w:left w:val="none" w:sz="0" w:space="0" w:color="auto"/>
            <w:bottom w:val="none" w:sz="0" w:space="0" w:color="auto"/>
            <w:right w:val="none" w:sz="0" w:space="0" w:color="auto"/>
          </w:divBdr>
        </w:div>
        <w:div w:id="763107993">
          <w:marLeft w:val="480"/>
          <w:marRight w:val="0"/>
          <w:marTop w:val="0"/>
          <w:marBottom w:val="0"/>
          <w:divBdr>
            <w:top w:val="none" w:sz="0" w:space="0" w:color="auto"/>
            <w:left w:val="none" w:sz="0" w:space="0" w:color="auto"/>
            <w:bottom w:val="none" w:sz="0" w:space="0" w:color="auto"/>
            <w:right w:val="none" w:sz="0" w:space="0" w:color="auto"/>
          </w:divBdr>
        </w:div>
        <w:div w:id="772017296">
          <w:marLeft w:val="480"/>
          <w:marRight w:val="0"/>
          <w:marTop w:val="0"/>
          <w:marBottom w:val="0"/>
          <w:divBdr>
            <w:top w:val="none" w:sz="0" w:space="0" w:color="auto"/>
            <w:left w:val="none" w:sz="0" w:space="0" w:color="auto"/>
            <w:bottom w:val="none" w:sz="0" w:space="0" w:color="auto"/>
            <w:right w:val="none" w:sz="0" w:space="0" w:color="auto"/>
          </w:divBdr>
        </w:div>
        <w:div w:id="805901851">
          <w:marLeft w:val="480"/>
          <w:marRight w:val="0"/>
          <w:marTop w:val="0"/>
          <w:marBottom w:val="0"/>
          <w:divBdr>
            <w:top w:val="none" w:sz="0" w:space="0" w:color="auto"/>
            <w:left w:val="none" w:sz="0" w:space="0" w:color="auto"/>
            <w:bottom w:val="none" w:sz="0" w:space="0" w:color="auto"/>
            <w:right w:val="none" w:sz="0" w:space="0" w:color="auto"/>
          </w:divBdr>
        </w:div>
        <w:div w:id="812451336">
          <w:marLeft w:val="480"/>
          <w:marRight w:val="0"/>
          <w:marTop w:val="0"/>
          <w:marBottom w:val="0"/>
          <w:divBdr>
            <w:top w:val="none" w:sz="0" w:space="0" w:color="auto"/>
            <w:left w:val="none" w:sz="0" w:space="0" w:color="auto"/>
            <w:bottom w:val="none" w:sz="0" w:space="0" w:color="auto"/>
            <w:right w:val="none" w:sz="0" w:space="0" w:color="auto"/>
          </w:divBdr>
        </w:div>
        <w:div w:id="816458974">
          <w:marLeft w:val="480"/>
          <w:marRight w:val="0"/>
          <w:marTop w:val="0"/>
          <w:marBottom w:val="0"/>
          <w:divBdr>
            <w:top w:val="none" w:sz="0" w:space="0" w:color="auto"/>
            <w:left w:val="none" w:sz="0" w:space="0" w:color="auto"/>
            <w:bottom w:val="none" w:sz="0" w:space="0" w:color="auto"/>
            <w:right w:val="none" w:sz="0" w:space="0" w:color="auto"/>
          </w:divBdr>
        </w:div>
        <w:div w:id="836967401">
          <w:marLeft w:val="480"/>
          <w:marRight w:val="0"/>
          <w:marTop w:val="0"/>
          <w:marBottom w:val="0"/>
          <w:divBdr>
            <w:top w:val="none" w:sz="0" w:space="0" w:color="auto"/>
            <w:left w:val="none" w:sz="0" w:space="0" w:color="auto"/>
            <w:bottom w:val="none" w:sz="0" w:space="0" w:color="auto"/>
            <w:right w:val="none" w:sz="0" w:space="0" w:color="auto"/>
          </w:divBdr>
        </w:div>
        <w:div w:id="946304821">
          <w:marLeft w:val="480"/>
          <w:marRight w:val="0"/>
          <w:marTop w:val="0"/>
          <w:marBottom w:val="0"/>
          <w:divBdr>
            <w:top w:val="none" w:sz="0" w:space="0" w:color="auto"/>
            <w:left w:val="none" w:sz="0" w:space="0" w:color="auto"/>
            <w:bottom w:val="none" w:sz="0" w:space="0" w:color="auto"/>
            <w:right w:val="none" w:sz="0" w:space="0" w:color="auto"/>
          </w:divBdr>
        </w:div>
        <w:div w:id="952127811">
          <w:marLeft w:val="480"/>
          <w:marRight w:val="0"/>
          <w:marTop w:val="0"/>
          <w:marBottom w:val="0"/>
          <w:divBdr>
            <w:top w:val="none" w:sz="0" w:space="0" w:color="auto"/>
            <w:left w:val="none" w:sz="0" w:space="0" w:color="auto"/>
            <w:bottom w:val="none" w:sz="0" w:space="0" w:color="auto"/>
            <w:right w:val="none" w:sz="0" w:space="0" w:color="auto"/>
          </w:divBdr>
        </w:div>
        <w:div w:id="960453790">
          <w:marLeft w:val="480"/>
          <w:marRight w:val="0"/>
          <w:marTop w:val="0"/>
          <w:marBottom w:val="0"/>
          <w:divBdr>
            <w:top w:val="none" w:sz="0" w:space="0" w:color="auto"/>
            <w:left w:val="none" w:sz="0" w:space="0" w:color="auto"/>
            <w:bottom w:val="none" w:sz="0" w:space="0" w:color="auto"/>
            <w:right w:val="none" w:sz="0" w:space="0" w:color="auto"/>
          </w:divBdr>
        </w:div>
        <w:div w:id="999692962">
          <w:marLeft w:val="480"/>
          <w:marRight w:val="0"/>
          <w:marTop w:val="0"/>
          <w:marBottom w:val="0"/>
          <w:divBdr>
            <w:top w:val="none" w:sz="0" w:space="0" w:color="auto"/>
            <w:left w:val="none" w:sz="0" w:space="0" w:color="auto"/>
            <w:bottom w:val="none" w:sz="0" w:space="0" w:color="auto"/>
            <w:right w:val="none" w:sz="0" w:space="0" w:color="auto"/>
          </w:divBdr>
        </w:div>
        <w:div w:id="1004014250">
          <w:marLeft w:val="480"/>
          <w:marRight w:val="0"/>
          <w:marTop w:val="0"/>
          <w:marBottom w:val="0"/>
          <w:divBdr>
            <w:top w:val="none" w:sz="0" w:space="0" w:color="auto"/>
            <w:left w:val="none" w:sz="0" w:space="0" w:color="auto"/>
            <w:bottom w:val="none" w:sz="0" w:space="0" w:color="auto"/>
            <w:right w:val="none" w:sz="0" w:space="0" w:color="auto"/>
          </w:divBdr>
        </w:div>
        <w:div w:id="1005010394">
          <w:marLeft w:val="480"/>
          <w:marRight w:val="0"/>
          <w:marTop w:val="0"/>
          <w:marBottom w:val="0"/>
          <w:divBdr>
            <w:top w:val="none" w:sz="0" w:space="0" w:color="auto"/>
            <w:left w:val="none" w:sz="0" w:space="0" w:color="auto"/>
            <w:bottom w:val="none" w:sz="0" w:space="0" w:color="auto"/>
            <w:right w:val="none" w:sz="0" w:space="0" w:color="auto"/>
          </w:divBdr>
        </w:div>
        <w:div w:id="1049258915">
          <w:marLeft w:val="480"/>
          <w:marRight w:val="0"/>
          <w:marTop w:val="0"/>
          <w:marBottom w:val="0"/>
          <w:divBdr>
            <w:top w:val="none" w:sz="0" w:space="0" w:color="auto"/>
            <w:left w:val="none" w:sz="0" w:space="0" w:color="auto"/>
            <w:bottom w:val="none" w:sz="0" w:space="0" w:color="auto"/>
            <w:right w:val="none" w:sz="0" w:space="0" w:color="auto"/>
          </w:divBdr>
        </w:div>
        <w:div w:id="1087504903">
          <w:marLeft w:val="480"/>
          <w:marRight w:val="0"/>
          <w:marTop w:val="0"/>
          <w:marBottom w:val="0"/>
          <w:divBdr>
            <w:top w:val="none" w:sz="0" w:space="0" w:color="auto"/>
            <w:left w:val="none" w:sz="0" w:space="0" w:color="auto"/>
            <w:bottom w:val="none" w:sz="0" w:space="0" w:color="auto"/>
            <w:right w:val="none" w:sz="0" w:space="0" w:color="auto"/>
          </w:divBdr>
        </w:div>
        <w:div w:id="1143235048">
          <w:marLeft w:val="480"/>
          <w:marRight w:val="0"/>
          <w:marTop w:val="0"/>
          <w:marBottom w:val="0"/>
          <w:divBdr>
            <w:top w:val="none" w:sz="0" w:space="0" w:color="auto"/>
            <w:left w:val="none" w:sz="0" w:space="0" w:color="auto"/>
            <w:bottom w:val="none" w:sz="0" w:space="0" w:color="auto"/>
            <w:right w:val="none" w:sz="0" w:space="0" w:color="auto"/>
          </w:divBdr>
        </w:div>
        <w:div w:id="1143739806">
          <w:marLeft w:val="480"/>
          <w:marRight w:val="0"/>
          <w:marTop w:val="0"/>
          <w:marBottom w:val="0"/>
          <w:divBdr>
            <w:top w:val="none" w:sz="0" w:space="0" w:color="auto"/>
            <w:left w:val="none" w:sz="0" w:space="0" w:color="auto"/>
            <w:bottom w:val="none" w:sz="0" w:space="0" w:color="auto"/>
            <w:right w:val="none" w:sz="0" w:space="0" w:color="auto"/>
          </w:divBdr>
        </w:div>
        <w:div w:id="1160921223">
          <w:marLeft w:val="480"/>
          <w:marRight w:val="0"/>
          <w:marTop w:val="0"/>
          <w:marBottom w:val="0"/>
          <w:divBdr>
            <w:top w:val="none" w:sz="0" w:space="0" w:color="auto"/>
            <w:left w:val="none" w:sz="0" w:space="0" w:color="auto"/>
            <w:bottom w:val="none" w:sz="0" w:space="0" w:color="auto"/>
            <w:right w:val="none" w:sz="0" w:space="0" w:color="auto"/>
          </w:divBdr>
        </w:div>
        <w:div w:id="1213611607">
          <w:marLeft w:val="480"/>
          <w:marRight w:val="0"/>
          <w:marTop w:val="0"/>
          <w:marBottom w:val="0"/>
          <w:divBdr>
            <w:top w:val="none" w:sz="0" w:space="0" w:color="auto"/>
            <w:left w:val="none" w:sz="0" w:space="0" w:color="auto"/>
            <w:bottom w:val="none" w:sz="0" w:space="0" w:color="auto"/>
            <w:right w:val="none" w:sz="0" w:space="0" w:color="auto"/>
          </w:divBdr>
        </w:div>
        <w:div w:id="1231692036">
          <w:marLeft w:val="480"/>
          <w:marRight w:val="0"/>
          <w:marTop w:val="0"/>
          <w:marBottom w:val="0"/>
          <w:divBdr>
            <w:top w:val="none" w:sz="0" w:space="0" w:color="auto"/>
            <w:left w:val="none" w:sz="0" w:space="0" w:color="auto"/>
            <w:bottom w:val="none" w:sz="0" w:space="0" w:color="auto"/>
            <w:right w:val="none" w:sz="0" w:space="0" w:color="auto"/>
          </w:divBdr>
        </w:div>
        <w:div w:id="1257134500">
          <w:marLeft w:val="480"/>
          <w:marRight w:val="0"/>
          <w:marTop w:val="0"/>
          <w:marBottom w:val="0"/>
          <w:divBdr>
            <w:top w:val="none" w:sz="0" w:space="0" w:color="auto"/>
            <w:left w:val="none" w:sz="0" w:space="0" w:color="auto"/>
            <w:bottom w:val="none" w:sz="0" w:space="0" w:color="auto"/>
            <w:right w:val="none" w:sz="0" w:space="0" w:color="auto"/>
          </w:divBdr>
        </w:div>
        <w:div w:id="1265655335">
          <w:marLeft w:val="480"/>
          <w:marRight w:val="0"/>
          <w:marTop w:val="0"/>
          <w:marBottom w:val="0"/>
          <w:divBdr>
            <w:top w:val="none" w:sz="0" w:space="0" w:color="auto"/>
            <w:left w:val="none" w:sz="0" w:space="0" w:color="auto"/>
            <w:bottom w:val="none" w:sz="0" w:space="0" w:color="auto"/>
            <w:right w:val="none" w:sz="0" w:space="0" w:color="auto"/>
          </w:divBdr>
        </w:div>
        <w:div w:id="1293288137">
          <w:marLeft w:val="480"/>
          <w:marRight w:val="0"/>
          <w:marTop w:val="0"/>
          <w:marBottom w:val="0"/>
          <w:divBdr>
            <w:top w:val="none" w:sz="0" w:space="0" w:color="auto"/>
            <w:left w:val="none" w:sz="0" w:space="0" w:color="auto"/>
            <w:bottom w:val="none" w:sz="0" w:space="0" w:color="auto"/>
            <w:right w:val="none" w:sz="0" w:space="0" w:color="auto"/>
          </w:divBdr>
        </w:div>
        <w:div w:id="1299412233">
          <w:marLeft w:val="480"/>
          <w:marRight w:val="0"/>
          <w:marTop w:val="0"/>
          <w:marBottom w:val="0"/>
          <w:divBdr>
            <w:top w:val="none" w:sz="0" w:space="0" w:color="auto"/>
            <w:left w:val="none" w:sz="0" w:space="0" w:color="auto"/>
            <w:bottom w:val="none" w:sz="0" w:space="0" w:color="auto"/>
            <w:right w:val="none" w:sz="0" w:space="0" w:color="auto"/>
          </w:divBdr>
        </w:div>
        <w:div w:id="1300263464">
          <w:marLeft w:val="480"/>
          <w:marRight w:val="0"/>
          <w:marTop w:val="0"/>
          <w:marBottom w:val="0"/>
          <w:divBdr>
            <w:top w:val="none" w:sz="0" w:space="0" w:color="auto"/>
            <w:left w:val="none" w:sz="0" w:space="0" w:color="auto"/>
            <w:bottom w:val="none" w:sz="0" w:space="0" w:color="auto"/>
            <w:right w:val="none" w:sz="0" w:space="0" w:color="auto"/>
          </w:divBdr>
        </w:div>
        <w:div w:id="1303802688">
          <w:marLeft w:val="480"/>
          <w:marRight w:val="0"/>
          <w:marTop w:val="0"/>
          <w:marBottom w:val="0"/>
          <w:divBdr>
            <w:top w:val="none" w:sz="0" w:space="0" w:color="auto"/>
            <w:left w:val="none" w:sz="0" w:space="0" w:color="auto"/>
            <w:bottom w:val="none" w:sz="0" w:space="0" w:color="auto"/>
            <w:right w:val="none" w:sz="0" w:space="0" w:color="auto"/>
          </w:divBdr>
        </w:div>
        <w:div w:id="1306276244">
          <w:marLeft w:val="480"/>
          <w:marRight w:val="0"/>
          <w:marTop w:val="0"/>
          <w:marBottom w:val="0"/>
          <w:divBdr>
            <w:top w:val="none" w:sz="0" w:space="0" w:color="auto"/>
            <w:left w:val="none" w:sz="0" w:space="0" w:color="auto"/>
            <w:bottom w:val="none" w:sz="0" w:space="0" w:color="auto"/>
            <w:right w:val="none" w:sz="0" w:space="0" w:color="auto"/>
          </w:divBdr>
        </w:div>
        <w:div w:id="1316883774">
          <w:marLeft w:val="480"/>
          <w:marRight w:val="0"/>
          <w:marTop w:val="0"/>
          <w:marBottom w:val="0"/>
          <w:divBdr>
            <w:top w:val="none" w:sz="0" w:space="0" w:color="auto"/>
            <w:left w:val="none" w:sz="0" w:space="0" w:color="auto"/>
            <w:bottom w:val="none" w:sz="0" w:space="0" w:color="auto"/>
            <w:right w:val="none" w:sz="0" w:space="0" w:color="auto"/>
          </w:divBdr>
        </w:div>
        <w:div w:id="1316956839">
          <w:marLeft w:val="480"/>
          <w:marRight w:val="0"/>
          <w:marTop w:val="0"/>
          <w:marBottom w:val="0"/>
          <w:divBdr>
            <w:top w:val="none" w:sz="0" w:space="0" w:color="auto"/>
            <w:left w:val="none" w:sz="0" w:space="0" w:color="auto"/>
            <w:bottom w:val="none" w:sz="0" w:space="0" w:color="auto"/>
            <w:right w:val="none" w:sz="0" w:space="0" w:color="auto"/>
          </w:divBdr>
        </w:div>
        <w:div w:id="1337533406">
          <w:marLeft w:val="480"/>
          <w:marRight w:val="0"/>
          <w:marTop w:val="0"/>
          <w:marBottom w:val="0"/>
          <w:divBdr>
            <w:top w:val="none" w:sz="0" w:space="0" w:color="auto"/>
            <w:left w:val="none" w:sz="0" w:space="0" w:color="auto"/>
            <w:bottom w:val="none" w:sz="0" w:space="0" w:color="auto"/>
            <w:right w:val="none" w:sz="0" w:space="0" w:color="auto"/>
          </w:divBdr>
        </w:div>
        <w:div w:id="1370455841">
          <w:marLeft w:val="480"/>
          <w:marRight w:val="0"/>
          <w:marTop w:val="0"/>
          <w:marBottom w:val="0"/>
          <w:divBdr>
            <w:top w:val="none" w:sz="0" w:space="0" w:color="auto"/>
            <w:left w:val="none" w:sz="0" w:space="0" w:color="auto"/>
            <w:bottom w:val="none" w:sz="0" w:space="0" w:color="auto"/>
            <w:right w:val="none" w:sz="0" w:space="0" w:color="auto"/>
          </w:divBdr>
        </w:div>
        <w:div w:id="1372681212">
          <w:marLeft w:val="480"/>
          <w:marRight w:val="0"/>
          <w:marTop w:val="0"/>
          <w:marBottom w:val="0"/>
          <w:divBdr>
            <w:top w:val="none" w:sz="0" w:space="0" w:color="auto"/>
            <w:left w:val="none" w:sz="0" w:space="0" w:color="auto"/>
            <w:bottom w:val="none" w:sz="0" w:space="0" w:color="auto"/>
            <w:right w:val="none" w:sz="0" w:space="0" w:color="auto"/>
          </w:divBdr>
        </w:div>
        <w:div w:id="1432892684">
          <w:marLeft w:val="480"/>
          <w:marRight w:val="0"/>
          <w:marTop w:val="0"/>
          <w:marBottom w:val="0"/>
          <w:divBdr>
            <w:top w:val="none" w:sz="0" w:space="0" w:color="auto"/>
            <w:left w:val="none" w:sz="0" w:space="0" w:color="auto"/>
            <w:bottom w:val="none" w:sz="0" w:space="0" w:color="auto"/>
            <w:right w:val="none" w:sz="0" w:space="0" w:color="auto"/>
          </w:divBdr>
        </w:div>
        <w:div w:id="1435784874">
          <w:marLeft w:val="480"/>
          <w:marRight w:val="0"/>
          <w:marTop w:val="0"/>
          <w:marBottom w:val="0"/>
          <w:divBdr>
            <w:top w:val="none" w:sz="0" w:space="0" w:color="auto"/>
            <w:left w:val="none" w:sz="0" w:space="0" w:color="auto"/>
            <w:bottom w:val="none" w:sz="0" w:space="0" w:color="auto"/>
            <w:right w:val="none" w:sz="0" w:space="0" w:color="auto"/>
          </w:divBdr>
        </w:div>
        <w:div w:id="1438211268">
          <w:marLeft w:val="480"/>
          <w:marRight w:val="0"/>
          <w:marTop w:val="0"/>
          <w:marBottom w:val="0"/>
          <w:divBdr>
            <w:top w:val="none" w:sz="0" w:space="0" w:color="auto"/>
            <w:left w:val="none" w:sz="0" w:space="0" w:color="auto"/>
            <w:bottom w:val="none" w:sz="0" w:space="0" w:color="auto"/>
            <w:right w:val="none" w:sz="0" w:space="0" w:color="auto"/>
          </w:divBdr>
        </w:div>
        <w:div w:id="1445878733">
          <w:marLeft w:val="480"/>
          <w:marRight w:val="0"/>
          <w:marTop w:val="0"/>
          <w:marBottom w:val="0"/>
          <w:divBdr>
            <w:top w:val="none" w:sz="0" w:space="0" w:color="auto"/>
            <w:left w:val="none" w:sz="0" w:space="0" w:color="auto"/>
            <w:bottom w:val="none" w:sz="0" w:space="0" w:color="auto"/>
            <w:right w:val="none" w:sz="0" w:space="0" w:color="auto"/>
          </w:divBdr>
        </w:div>
        <w:div w:id="1447117435">
          <w:marLeft w:val="480"/>
          <w:marRight w:val="0"/>
          <w:marTop w:val="0"/>
          <w:marBottom w:val="0"/>
          <w:divBdr>
            <w:top w:val="none" w:sz="0" w:space="0" w:color="auto"/>
            <w:left w:val="none" w:sz="0" w:space="0" w:color="auto"/>
            <w:bottom w:val="none" w:sz="0" w:space="0" w:color="auto"/>
            <w:right w:val="none" w:sz="0" w:space="0" w:color="auto"/>
          </w:divBdr>
        </w:div>
        <w:div w:id="1487012349">
          <w:marLeft w:val="480"/>
          <w:marRight w:val="0"/>
          <w:marTop w:val="0"/>
          <w:marBottom w:val="0"/>
          <w:divBdr>
            <w:top w:val="none" w:sz="0" w:space="0" w:color="auto"/>
            <w:left w:val="none" w:sz="0" w:space="0" w:color="auto"/>
            <w:bottom w:val="none" w:sz="0" w:space="0" w:color="auto"/>
            <w:right w:val="none" w:sz="0" w:space="0" w:color="auto"/>
          </w:divBdr>
        </w:div>
        <w:div w:id="1609266019">
          <w:marLeft w:val="480"/>
          <w:marRight w:val="0"/>
          <w:marTop w:val="0"/>
          <w:marBottom w:val="0"/>
          <w:divBdr>
            <w:top w:val="none" w:sz="0" w:space="0" w:color="auto"/>
            <w:left w:val="none" w:sz="0" w:space="0" w:color="auto"/>
            <w:bottom w:val="none" w:sz="0" w:space="0" w:color="auto"/>
            <w:right w:val="none" w:sz="0" w:space="0" w:color="auto"/>
          </w:divBdr>
        </w:div>
        <w:div w:id="1642735258">
          <w:marLeft w:val="480"/>
          <w:marRight w:val="0"/>
          <w:marTop w:val="0"/>
          <w:marBottom w:val="0"/>
          <w:divBdr>
            <w:top w:val="none" w:sz="0" w:space="0" w:color="auto"/>
            <w:left w:val="none" w:sz="0" w:space="0" w:color="auto"/>
            <w:bottom w:val="none" w:sz="0" w:space="0" w:color="auto"/>
            <w:right w:val="none" w:sz="0" w:space="0" w:color="auto"/>
          </w:divBdr>
        </w:div>
        <w:div w:id="1662736540">
          <w:marLeft w:val="480"/>
          <w:marRight w:val="0"/>
          <w:marTop w:val="0"/>
          <w:marBottom w:val="0"/>
          <w:divBdr>
            <w:top w:val="none" w:sz="0" w:space="0" w:color="auto"/>
            <w:left w:val="none" w:sz="0" w:space="0" w:color="auto"/>
            <w:bottom w:val="none" w:sz="0" w:space="0" w:color="auto"/>
            <w:right w:val="none" w:sz="0" w:space="0" w:color="auto"/>
          </w:divBdr>
        </w:div>
        <w:div w:id="1669482109">
          <w:marLeft w:val="480"/>
          <w:marRight w:val="0"/>
          <w:marTop w:val="0"/>
          <w:marBottom w:val="0"/>
          <w:divBdr>
            <w:top w:val="none" w:sz="0" w:space="0" w:color="auto"/>
            <w:left w:val="none" w:sz="0" w:space="0" w:color="auto"/>
            <w:bottom w:val="none" w:sz="0" w:space="0" w:color="auto"/>
            <w:right w:val="none" w:sz="0" w:space="0" w:color="auto"/>
          </w:divBdr>
        </w:div>
        <w:div w:id="1673295486">
          <w:marLeft w:val="480"/>
          <w:marRight w:val="0"/>
          <w:marTop w:val="0"/>
          <w:marBottom w:val="0"/>
          <w:divBdr>
            <w:top w:val="none" w:sz="0" w:space="0" w:color="auto"/>
            <w:left w:val="none" w:sz="0" w:space="0" w:color="auto"/>
            <w:bottom w:val="none" w:sz="0" w:space="0" w:color="auto"/>
            <w:right w:val="none" w:sz="0" w:space="0" w:color="auto"/>
          </w:divBdr>
        </w:div>
        <w:div w:id="1692605314">
          <w:marLeft w:val="480"/>
          <w:marRight w:val="0"/>
          <w:marTop w:val="0"/>
          <w:marBottom w:val="0"/>
          <w:divBdr>
            <w:top w:val="none" w:sz="0" w:space="0" w:color="auto"/>
            <w:left w:val="none" w:sz="0" w:space="0" w:color="auto"/>
            <w:bottom w:val="none" w:sz="0" w:space="0" w:color="auto"/>
            <w:right w:val="none" w:sz="0" w:space="0" w:color="auto"/>
          </w:divBdr>
        </w:div>
        <w:div w:id="1699089611">
          <w:marLeft w:val="480"/>
          <w:marRight w:val="0"/>
          <w:marTop w:val="0"/>
          <w:marBottom w:val="0"/>
          <w:divBdr>
            <w:top w:val="none" w:sz="0" w:space="0" w:color="auto"/>
            <w:left w:val="none" w:sz="0" w:space="0" w:color="auto"/>
            <w:bottom w:val="none" w:sz="0" w:space="0" w:color="auto"/>
            <w:right w:val="none" w:sz="0" w:space="0" w:color="auto"/>
          </w:divBdr>
        </w:div>
        <w:div w:id="1720668357">
          <w:marLeft w:val="480"/>
          <w:marRight w:val="0"/>
          <w:marTop w:val="0"/>
          <w:marBottom w:val="0"/>
          <w:divBdr>
            <w:top w:val="none" w:sz="0" w:space="0" w:color="auto"/>
            <w:left w:val="none" w:sz="0" w:space="0" w:color="auto"/>
            <w:bottom w:val="none" w:sz="0" w:space="0" w:color="auto"/>
            <w:right w:val="none" w:sz="0" w:space="0" w:color="auto"/>
          </w:divBdr>
        </w:div>
        <w:div w:id="1720745702">
          <w:marLeft w:val="480"/>
          <w:marRight w:val="0"/>
          <w:marTop w:val="0"/>
          <w:marBottom w:val="0"/>
          <w:divBdr>
            <w:top w:val="none" w:sz="0" w:space="0" w:color="auto"/>
            <w:left w:val="none" w:sz="0" w:space="0" w:color="auto"/>
            <w:bottom w:val="none" w:sz="0" w:space="0" w:color="auto"/>
            <w:right w:val="none" w:sz="0" w:space="0" w:color="auto"/>
          </w:divBdr>
        </w:div>
        <w:div w:id="1728457142">
          <w:marLeft w:val="480"/>
          <w:marRight w:val="0"/>
          <w:marTop w:val="0"/>
          <w:marBottom w:val="0"/>
          <w:divBdr>
            <w:top w:val="none" w:sz="0" w:space="0" w:color="auto"/>
            <w:left w:val="none" w:sz="0" w:space="0" w:color="auto"/>
            <w:bottom w:val="none" w:sz="0" w:space="0" w:color="auto"/>
            <w:right w:val="none" w:sz="0" w:space="0" w:color="auto"/>
          </w:divBdr>
        </w:div>
        <w:div w:id="1739135609">
          <w:marLeft w:val="480"/>
          <w:marRight w:val="0"/>
          <w:marTop w:val="0"/>
          <w:marBottom w:val="0"/>
          <w:divBdr>
            <w:top w:val="none" w:sz="0" w:space="0" w:color="auto"/>
            <w:left w:val="none" w:sz="0" w:space="0" w:color="auto"/>
            <w:bottom w:val="none" w:sz="0" w:space="0" w:color="auto"/>
            <w:right w:val="none" w:sz="0" w:space="0" w:color="auto"/>
          </w:divBdr>
        </w:div>
        <w:div w:id="1815677996">
          <w:marLeft w:val="480"/>
          <w:marRight w:val="0"/>
          <w:marTop w:val="0"/>
          <w:marBottom w:val="0"/>
          <w:divBdr>
            <w:top w:val="none" w:sz="0" w:space="0" w:color="auto"/>
            <w:left w:val="none" w:sz="0" w:space="0" w:color="auto"/>
            <w:bottom w:val="none" w:sz="0" w:space="0" w:color="auto"/>
            <w:right w:val="none" w:sz="0" w:space="0" w:color="auto"/>
          </w:divBdr>
        </w:div>
        <w:div w:id="1822427899">
          <w:marLeft w:val="480"/>
          <w:marRight w:val="0"/>
          <w:marTop w:val="0"/>
          <w:marBottom w:val="0"/>
          <w:divBdr>
            <w:top w:val="none" w:sz="0" w:space="0" w:color="auto"/>
            <w:left w:val="none" w:sz="0" w:space="0" w:color="auto"/>
            <w:bottom w:val="none" w:sz="0" w:space="0" w:color="auto"/>
            <w:right w:val="none" w:sz="0" w:space="0" w:color="auto"/>
          </w:divBdr>
        </w:div>
        <w:div w:id="1830100456">
          <w:marLeft w:val="480"/>
          <w:marRight w:val="0"/>
          <w:marTop w:val="0"/>
          <w:marBottom w:val="0"/>
          <w:divBdr>
            <w:top w:val="none" w:sz="0" w:space="0" w:color="auto"/>
            <w:left w:val="none" w:sz="0" w:space="0" w:color="auto"/>
            <w:bottom w:val="none" w:sz="0" w:space="0" w:color="auto"/>
            <w:right w:val="none" w:sz="0" w:space="0" w:color="auto"/>
          </w:divBdr>
        </w:div>
        <w:div w:id="1835804215">
          <w:marLeft w:val="480"/>
          <w:marRight w:val="0"/>
          <w:marTop w:val="0"/>
          <w:marBottom w:val="0"/>
          <w:divBdr>
            <w:top w:val="none" w:sz="0" w:space="0" w:color="auto"/>
            <w:left w:val="none" w:sz="0" w:space="0" w:color="auto"/>
            <w:bottom w:val="none" w:sz="0" w:space="0" w:color="auto"/>
            <w:right w:val="none" w:sz="0" w:space="0" w:color="auto"/>
          </w:divBdr>
        </w:div>
        <w:div w:id="1907111148">
          <w:marLeft w:val="480"/>
          <w:marRight w:val="0"/>
          <w:marTop w:val="0"/>
          <w:marBottom w:val="0"/>
          <w:divBdr>
            <w:top w:val="none" w:sz="0" w:space="0" w:color="auto"/>
            <w:left w:val="none" w:sz="0" w:space="0" w:color="auto"/>
            <w:bottom w:val="none" w:sz="0" w:space="0" w:color="auto"/>
            <w:right w:val="none" w:sz="0" w:space="0" w:color="auto"/>
          </w:divBdr>
        </w:div>
        <w:div w:id="1911378594">
          <w:marLeft w:val="480"/>
          <w:marRight w:val="0"/>
          <w:marTop w:val="0"/>
          <w:marBottom w:val="0"/>
          <w:divBdr>
            <w:top w:val="none" w:sz="0" w:space="0" w:color="auto"/>
            <w:left w:val="none" w:sz="0" w:space="0" w:color="auto"/>
            <w:bottom w:val="none" w:sz="0" w:space="0" w:color="auto"/>
            <w:right w:val="none" w:sz="0" w:space="0" w:color="auto"/>
          </w:divBdr>
        </w:div>
        <w:div w:id="1925530636">
          <w:marLeft w:val="480"/>
          <w:marRight w:val="0"/>
          <w:marTop w:val="0"/>
          <w:marBottom w:val="0"/>
          <w:divBdr>
            <w:top w:val="none" w:sz="0" w:space="0" w:color="auto"/>
            <w:left w:val="none" w:sz="0" w:space="0" w:color="auto"/>
            <w:bottom w:val="none" w:sz="0" w:space="0" w:color="auto"/>
            <w:right w:val="none" w:sz="0" w:space="0" w:color="auto"/>
          </w:divBdr>
        </w:div>
        <w:div w:id="1931892976">
          <w:marLeft w:val="480"/>
          <w:marRight w:val="0"/>
          <w:marTop w:val="0"/>
          <w:marBottom w:val="0"/>
          <w:divBdr>
            <w:top w:val="none" w:sz="0" w:space="0" w:color="auto"/>
            <w:left w:val="none" w:sz="0" w:space="0" w:color="auto"/>
            <w:bottom w:val="none" w:sz="0" w:space="0" w:color="auto"/>
            <w:right w:val="none" w:sz="0" w:space="0" w:color="auto"/>
          </w:divBdr>
        </w:div>
        <w:div w:id="2003578507">
          <w:marLeft w:val="480"/>
          <w:marRight w:val="0"/>
          <w:marTop w:val="0"/>
          <w:marBottom w:val="0"/>
          <w:divBdr>
            <w:top w:val="none" w:sz="0" w:space="0" w:color="auto"/>
            <w:left w:val="none" w:sz="0" w:space="0" w:color="auto"/>
            <w:bottom w:val="none" w:sz="0" w:space="0" w:color="auto"/>
            <w:right w:val="none" w:sz="0" w:space="0" w:color="auto"/>
          </w:divBdr>
        </w:div>
        <w:div w:id="2011444842">
          <w:marLeft w:val="480"/>
          <w:marRight w:val="0"/>
          <w:marTop w:val="0"/>
          <w:marBottom w:val="0"/>
          <w:divBdr>
            <w:top w:val="none" w:sz="0" w:space="0" w:color="auto"/>
            <w:left w:val="none" w:sz="0" w:space="0" w:color="auto"/>
            <w:bottom w:val="none" w:sz="0" w:space="0" w:color="auto"/>
            <w:right w:val="none" w:sz="0" w:space="0" w:color="auto"/>
          </w:divBdr>
        </w:div>
        <w:div w:id="2013990255">
          <w:marLeft w:val="480"/>
          <w:marRight w:val="0"/>
          <w:marTop w:val="0"/>
          <w:marBottom w:val="0"/>
          <w:divBdr>
            <w:top w:val="none" w:sz="0" w:space="0" w:color="auto"/>
            <w:left w:val="none" w:sz="0" w:space="0" w:color="auto"/>
            <w:bottom w:val="none" w:sz="0" w:space="0" w:color="auto"/>
            <w:right w:val="none" w:sz="0" w:space="0" w:color="auto"/>
          </w:divBdr>
        </w:div>
        <w:div w:id="2067101006">
          <w:marLeft w:val="480"/>
          <w:marRight w:val="0"/>
          <w:marTop w:val="0"/>
          <w:marBottom w:val="0"/>
          <w:divBdr>
            <w:top w:val="none" w:sz="0" w:space="0" w:color="auto"/>
            <w:left w:val="none" w:sz="0" w:space="0" w:color="auto"/>
            <w:bottom w:val="none" w:sz="0" w:space="0" w:color="auto"/>
            <w:right w:val="none" w:sz="0" w:space="0" w:color="auto"/>
          </w:divBdr>
        </w:div>
        <w:div w:id="2079671855">
          <w:marLeft w:val="480"/>
          <w:marRight w:val="0"/>
          <w:marTop w:val="0"/>
          <w:marBottom w:val="0"/>
          <w:divBdr>
            <w:top w:val="none" w:sz="0" w:space="0" w:color="auto"/>
            <w:left w:val="none" w:sz="0" w:space="0" w:color="auto"/>
            <w:bottom w:val="none" w:sz="0" w:space="0" w:color="auto"/>
            <w:right w:val="none" w:sz="0" w:space="0" w:color="auto"/>
          </w:divBdr>
        </w:div>
        <w:div w:id="2083945313">
          <w:marLeft w:val="480"/>
          <w:marRight w:val="0"/>
          <w:marTop w:val="0"/>
          <w:marBottom w:val="0"/>
          <w:divBdr>
            <w:top w:val="none" w:sz="0" w:space="0" w:color="auto"/>
            <w:left w:val="none" w:sz="0" w:space="0" w:color="auto"/>
            <w:bottom w:val="none" w:sz="0" w:space="0" w:color="auto"/>
            <w:right w:val="none" w:sz="0" w:space="0" w:color="auto"/>
          </w:divBdr>
        </w:div>
        <w:div w:id="2129616197">
          <w:marLeft w:val="480"/>
          <w:marRight w:val="0"/>
          <w:marTop w:val="0"/>
          <w:marBottom w:val="0"/>
          <w:divBdr>
            <w:top w:val="none" w:sz="0" w:space="0" w:color="auto"/>
            <w:left w:val="none" w:sz="0" w:space="0" w:color="auto"/>
            <w:bottom w:val="none" w:sz="0" w:space="0" w:color="auto"/>
            <w:right w:val="none" w:sz="0" w:space="0" w:color="auto"/>
          </w:divBdr>
        </w:div>
      </w:divsChild>
    </w:div>
    <w:div w:id="1850943031">
      <w:marLeft w:val="480"/>
      <w:marRight w:val="0"/>
      <w:marTop w:val="0"/>
      <w:marBottom w:val="0"/>
      <w:divBdr>
        <w:top w:val="none" w:sz="0" w:space="0" w:color="auto"/>
        <w:left w:val="none" w:sz="0" w:space="0" w:color="auto"/>
        <w:bottom w:val="none" w:sz="0" w:space="0" w:color="auto"/>
        <w:right w:val="none" w:sz="0" w:space="0" w:color="auto"/>
      </w:divBdr>
    </w:div>
    <w:div w:id="1852599649">
      <w:bodyDiv w:val="1"/>
      <w:marLeft w:val="0"/>
      <w:marRight w:val="0"/>
      <w:marTop w:val="0"/>
      <w:marBottom w:val="0"/>
      <w:divBdr>
        <w:top w:val="none" w:sz="0" w:space="0" w:color="auto"/>
        <w:left w:val="none" w:sz="0" w:space="0" w:color="auto"/>
        <w:bottom w:val="none" w:sz="0" w:space="0" w:color="auto"/>
        <w:right w:val="none" w:sz="0" w:space="0" w:color="auto"/>
      </w:divBdr>
    </w:div>
    <w:div w:id="1854107945">
      <w:bodyDiv w:val="1"/>
      <w:marLeft w:val="0"/>
      <w:marRight w:val="0"/>
      <w:marTop w:val="0"/>
      <w:marBottom w:val="0"/>
      <w:divBdr>
        <w:top w:val="none" w:sz="0" w:space="0" w:color="auto"/>
        <w:left w:val="none" w:sz="0" w:space="0" w:color="auto"/>
        <w:bottom w:val="none" w:sz="0" w:space="0" w:color="auto"/>
        <w:right w:val="none" w:sz="0" w:space="0" w:color="auto"/>
      </w:divBdr>
    </w:div>
    <w:div w:id="1854487278">
      <w:bodyDiv w:val="1"/>
      <w:marLeft w:val="0"/>
      <w:marRight w:val="0"/>
      <w:marTop w:val="0"/>
      <w:marBottom w:val="0"/>
      <w:divBdr>
        <w:top w:val="none" w:sz="0" w:space="0" w:color="auto"/>
        <w:left w:val="none" w:sz="0" w:space="0" w:color="auto"/>
        <w:bottom w:val="none" w:sz="0" w:space="0" w:color="auto"/>
        <w:right w:val="none" w:sz="0" w:space="0" w:color="auto"/>
      </w:divBdr>
    </w:div>
    <w:div w:id="1856266598">
      <w:marLeft w:val="480"/>
      <w:marRight w:val="0"/>
      <w:marTop w:val="0"/>
      <w:marBottom w:val="0"/>
      <w:divBdr>
        <w:top w:val="none" w:sz="0" w:space="0" w:color="auto"/>
        <w:left w:val="none" w:sz="0" w:space="0" w:color="auto"/>
        <w:bottom w:val="none" w:sz="0" w:space="0" w:color="auto"/>
        <w:right w:val="none" w:sz="0" w:space="0" w:color="auto"/>
      </w:divBdr>
    </w:div>
    <w:div w:id="1858542392">
      <w:bodyDiv w:val="1"/>
      <w:marLeft w:val="0"/>
      <w:marRight w:val="0"/>
      <w:marTop w:val="0"/>
      <w:marBottom w:val="0"/>
      <w:divBdr>
        <w:top w:val="none" w:sz="0" w:space="0" w:color="auto"/>
        <w:left w:val="none" w:sz="0" w:space="0" w:color="auto"/>
        <w:bottom w:val="none" w:sz="0" w:space="0" w:color="auto"/>
        <w:right w:val="none" w:sz="0" w:space="0" w:color="auto"/>
      </w:divBdr>
    </w:div>
    <w:div w:id="1859083053">
      <w:bodyDiv w:val="1"/>
      <w:marLeft w:val="0"/>
      <w:marRight w:val="0"/>
      <w:marTop w:val="0"/>
      <w:marBottom w:val="0"/>
      <w:divBdr>
        <w:top w:val="none" w:sz="0" w:space="0" w:color="auto"/>
        <w:left w:val="none" w:sz="0" w:space="0" w:color="auto"/>
        <w:bottom w:val="none" w:sz="0" w:space="0" w:color="auto"/>
        <w:right w:val="none" w:sz="0" w:space="0" w:color="auto"/>
      </w:divBdr>
      <w:divsChild>
        <w:div w:id="10844536">
          <w:marLeft w:val="480"/>
          <w:marRight w:val="0"/>
          <w:marTop w:val="0"/>
          <w:marBottom w:val="0"/>
          <w:divBdr>
            <w:top w:val="none" w:sz="0" w:space="0" w:color="auto"/>
            <w:left w:val="none" w:sz="0" w:space="0" w:color="auto"/>
            <w:bottom w:val="none" w:sz="0" w:space="0" w:color="auto"/>
            <w:right w:val="none" w:sz="0" w:space="0" w:color="auto"/>
          </w:divBdr>
        </w:div>
        <w:div w:id="44332521">
          <w:marLeft w:val="480"/>
          <w:marRight w:val="0"/>
          <w:marTop w:val="0"/>
          <w:marBottom w:val="0"/>
          <w:divBdr>
            <w:top w:val="none" w:sz="0" w:space="0" w:color="auto"/>
            <w:left w:val="none" w:sz="0" w:space="0" w:color="auto"/>
            <w:bottom w:val="none" w:sz="0" w:space="0" w:color="auto"/>
            <w:right w:val="none" w:sz="0" w:space="0" w:color="auto"/>
          </w:divBdr>
        </w:div>
        <w:div w:id="46539828">
          <w:marLeft w:val="480"/>
          <w:marRight w:val="0"/>
          <w:marTop w:val="0"/>
          <w:marBottom w:val="0"/>
          <w:divBdr>
            <w:top w:val="none" w:sz="0" w:space="0" w:color="auto"/>
            <w:left w:val="none" w:sz="0" w:space="0" w:color="auto"/>
            <w:bottom w:val="none" w:sz="0" w:space="0" w:color="auto"/>
            <w:right w:val="none" w:sz="0" w:space="0" w:color="auto"/>
          </w:divBdr>
        </w:div>
        <w:div w:id="79185888">
          <w:marLeft w:val="480"/>
          <w:marRight w:val="0"/>
          <w:marTop w:val="0"/>
          <w:marBottom w:val="0"/>
          <w:divBdr>
            <w:top w:val="none" w:sz="0" w:space="0" w:color="auto"/>
            <w:left w:val="none" w:sz="0" w:space="0" w:color="auto"/>
            <w:bottom w:val="none" w:sz="0" w:space="0" w:color="auto"/>
            <w:right w:val="none" w:sz="0" w:space="0" w:color="auto"/>
          </w:divBdr>
        </w:div>
        <w:div w:id="105665116">
          <w:marLeft w:val="480"/>
          <w:marRight w:val="0"/>
          <w:marTop w:val="0"/>
          <w:marBottom w:val="0"/>
          <w:divBdr>
            <w:top w:val="none" w:sz="0" w:space="0" w:color="auto"/>
            <w:left w:val="none" w:sz="0" w:space="0" w:color="auto"/>
            <w:bottom w:val="none" w:sz="0" w:space="0" w:color="auto"/>
            <w:right w:val="none" w:sz="0" w:space="0" w:color="auto"/>
          </w:divBdr>
        </w:div>
        <w:div w:id="152644075">
          <w:marLeft w:val="480"/>
          <w:marRight w:val="0"/>
          <w:marTop w:val="0"/>
          <w:marBottom w:val="0"/>
          <w:divBdr>
            <w:top w:val="none" w:sz="0" w:space="0" w:color="auto"/>
            <w:left w:val="none" w:sz="0" w:space="0" w:color="auto"/>
            <w:bottom w:val="none" w:sz="0" w:space="0" w:color="auto"/>
            <w:right w:val="none" w:sz="0" w:space="0" w:color="auto"/>
          </w:divBdr>
        </w:div>
        <w:div w:id="193661203">
          <w:marLeft w:val="480"/>
          <w:marRight w:val="0"/>
          <w:marTop w:val="0"/>
          <w:marBottom w:val="0"/>
          <w:divBdr>
            <w:top w:val="none" w:sz="0" w:space="0" w:color="auto"/>
            <w:left w:val="none" w:sz="0" w:space="0" w:color="auto"/>
            <w:bottom w:val="none" w:sz="0" w:space="0" w:color="auto"/>
            <w:right w:val="none" w:sz="0" w:space="0" w:color="auto"/>
          </w:divBdr>
        </w:div>
        <w:div w:id="223610845">
          <w:marLeft w:val="480"/>
          <w:marRight w:val="0"/>
          <w:marTop w:val="0"/>
          <w:marBottom w:val="0"/>
          <w:divBdr>
            <w:top w:val="none" w:sz="0" w:space="0" w:color="auto"/>
            <w:left w:val="none" w:sz="0" w:space="0" w:color="auto"/>
            <w:bottom w:val="none" w:sz="0" w:space="0" w:color="auto"/>
            <w:right w:val="none" w:sz="0" w:space="0" w:color="auto"/>
          </w:divBdr>
        </w:div>
        <w:div w:id="233321802">
          <w:marLeft w:val="480"/>
          <w:marRight w:val="0"/>
          <w:marTop w:val="0"/>
          <w:marBottom w:val="0"/>
          <w:divBdr>
            <w:top w:val="none" w:sz="0" w:space="0" w:color="auto"/>
            <w:left w:val="none" w:sz="0" w:space="0" w:color="auto"/>
            <w:bottom w:val="none" w:sz="0" w:space="0" w:color="auto"/>
            <w:right w:val="none" w:sz="0" w:space="0" w:color="auto"/>
          </w:divBdr>
        </w:div>
        <w:div w:id="259727183">
          <w:marLeft w:val="480"/>
          <w:marRight w:val="0"/>
          <w:marTop w:val="0"/>
          <w:marBottom w:val="0"/>
          <w:divBdr>
            <w:top w:val="none" w:sz="0" w:space="0" w:color="auto"/>
            <w:left w:val="none" w:sz="0" w:space="0" w:color="auto"/>
            <w:bottom w:val="none" w:sz="0" w:space="0" w:color="auto"/>
            <w:right w:val="none" w:sz="0" w:space="0" w:color="auto"/>
          </w:divBdr>
        </w:div>
        <w:div w:id="277183116">
          <w:marLeft w:val="480"/>
          <w:marRight w:val="0"/>
          <w:marTop w:val="0"/>
          <w:marBottom w:val="0"/>
          <w:divBdr>
            <w:top w:val="none" w:sz="0" w:space="0" w:color="auto"/>
            <w:left w:val="none" w:sz="0" w:space="0" w:color="auto"/>
            <w:bottom w:val="none" w:sz="0" w:space="0" w:color="auto"/>
            <w:right w:val="none" w:sz="0" w:space="0" w:color="auto"/>
          </w:divBdr>
        </w:div>
        <w:div w:id="283385926">
          <w:marLeft w:val="480"/>
          <w:marRight w:val="0"/>
          <w:marTop w:val="0"/>
          <w:marBottom w:val="0"/>
          <w:divBdr>
            <w:top w:val="none" w:sz="0" w:space="0" w:color="auto"/>
            <w:left w:val="none" w:sz="0" w:space="0" w:color="auto"/>
            <w:bottom w:val="none" w:sz="0" w:space="0" w:color="auto"/>
            <w:right w:val="none" w:sz="0" w:space="0" w:color="auto"/>
          </w:divBdr>
        </w:div>
        <w:div w:id="362361971">
          <w:marLeft w:val="480"/>
          <w:marRight w:val="0"/>
          <w:marTop w:val="0"/>
          <w:marBottom w:val="0"/>
          <w:divBdr>
            <w:top w:val="none" w:sz="0" w:space="0" w:color="auto"/>
            <w:left w:val="none" w:sz="0" w:space="0" w:color="auto"/>
            <w:bottom w:val="none" w:sz="0" w:space="0" w:color="auto"/>
            <w:right w:val="none" w:sz="0" w:space="0" w:color="auto"/>
          </w:divBdr>
        </w:div>
        <w:div w:id="380330287">
          <w:marLeft w:val="480"/>
          <w:marRight w:val="0"/>
          <w:marTop w:val="0"/>
          <w:marBottom w:val="0"/>
          <w:divBdr>
            <w:top w:val="none" w:sz="0" w:space="0" w:color="auto"/>
            <w:left w:val="none" w:sz="0" w:space="0" w:color="auto"/>
            <w:bottom w:val="none" w:sz="0" w:space="0" w:color="auto"/>
            <w:right w:val="none" w:sz="0" w:space="0" w:color="auto"/>
          </w:divBdr>
        </w:div>
        <w:div w:id="452138584">
          <w:marLeft w:val="480"/>
          <w:marRight w:val="0"/>
          <w:marTop w:val="0"/>
          <w:marBottom w:val="0"/>
          <w:divBdr>
            <w:top w:val="none" w:sz="0" w:space="0" w:color="auto"/>
            <w:left w:val="none" w:sz="0" w:space="0" w:color="auto"/>
            <w:bottom w:val="none" w:sz="0" w:space="0" w:color="auto"/>
            <w:right w:val="none" w:sz="0" w:space="0" w:color="auto"/>
          </w:divBdr>
        </w:div>
        <w:div w:id="460073163">
          <w:marLeft w:val="480"/>
          <w:marRight w:val="0"/>
          <w:marTop w:val="0"/>
          <w:marBottom w:val="0"/>
          <w:divBdr>
            <w:top w:val="none" w:sz="0" w:space="0" w:color="auto"/>
            <w:left w:val="none" w:sz="0" w:space="0" w:color="auto"/>
            <w:bottom w:val="none" w:sz="0" w:space="0" w:color="auto"/>
            <w:right w:val="none" w:sz="0" w:space="0" w:color="auto"/>
          </w:divBdr>
        </w:div>
        <w:div w:id="507255731">
          <w:marLeft w:val="480"/>
          <w:marRight w:val="0"/>
          <w:marTop w:val="0"/>
          <w:marBottom w:val="0"/>
          <w:divBdr>
            <w:top w:val="none" w:sz="0" w:space="0" w:color="auto"/>
            <w:left w:val="none" w:sz="0" w:space="0" w:color="auto"/>
            <w:bottom w:val="none" w:sz="0" w:space="0" w:color="auto"/>
            <w:right w:val="none" w:sz="0" w:space="0" w:color="auto"/>
          </w:divBdr>
        </w:div>
        <w:div w:id="513763883">
          <w:marLeft w:val="480"/>
          <w:marRight w:val="0"/>
          <w:marTop w:val="0"/>
          <w:marBottom w:val="0"/>
          <w:divBdr>
            <w:top w:val="none" w:sz="0" w:space="0" w:color="auto"/>
            <w:left w:val="none" w:sz="0" w:space="0" w:color="auto"/>
            <w:bottom w:val="none" w:sz="0" w:space="0" w:color="auto"/>
            <w:right w:val="none" w:sz="0" w:space="0" w:color="auto"/>
          </w:divBdr>
        </w:div>
        <w:div w:id="566302581">
          <w:marLeft w:val="480"/>
          <w:marRight w:val="0"/>
          <w:marTop w:val="0"/>
          <w:marBottom w:val="0"/>
          <w:divBdr>
            <w:top w:val="none" w:sz="0" w:space="0" w:color="auto"/>
            <w:left w:val="none" w:sz="0" w:space="0" w:color="auto"/>
            <w:bottom w:val="none" w:sz="0" w:space="0" w:color="auto"/>
            <w:right w:val="none" w:sz="0" w:space="0" w:color="auto"/>
          </w:divBdr>
        </w:div>
        <w:div w:id="578518891">
          <w:marLeft w:val="480"/>
          <w:marRight w:val="0"/>
          <w:marTop w:val="0"/>
          <w:marBottom w:val="0"/>
          <w:divBdr>
            <w:top w:val="none" w:sz="0" w:space="0" w:color="auto"/>
            <w:left w:val="none" w:sz="0" w:space="0" w:color="auto"/>
            <w:bottom w:val="none" w:sz="0" w:space="0" w:color="auto"/>
            <w:right w:val="none" w:sz="0" w:space="0" w:color="auto"/>
          </w:divBdr>
        </w:div>
        <w:div w:id="579145570">
          <w:marLeft w:val="480"/>
          <w:marRight w:val="0"/>
          <w:marTop w:val="0"/>
          <w:marBottom w:val="0"/>
          <w:divBdr>
            <w:top w:val="none" w:sz="0" w:space="0" w:color="auto"/>
            <w:left w:val="none" w:sz="0" w:space="0" w:color="auto"/>
            <w:bottom w:val="none" w:sz="0" w:space="0" w:color="auto"/>
            <w:right w:val="none" w:sz="0" w:space="0" w:color="auto"/>
          </w:divBdr>
        </w:div>
        <w:div w:id="617687238">
          <w:marLeft w:val="480"/>
          <w:marRight w:val="0"/>
          <w:marTop w:val="0"/>
          <w:marBottom w:val="0"/>
          <w:divBdr>
            <w:top w:val="none" w:sz="0" w:space="0" w:color="auto"/>
            <w:left w:val="none" w:sz="0" w:space="0" w:color="auto"/>
            <w:bottom w:val="none" w:sz="0" w:space="0" w:color="auto"/>
            <w:right w:val="none" w:sz="0" w:space="0" w:color="auto"/>
          </w:divBdr>
        </w:div>
        <w:div w:id="624776466">
          <w:marLeft w:val="480"/>
          <w:marRight w:val="0"/>
          <w:marTop w:val="0"/>
          <w:marBottom w:val="0"/>
          <w:divBdr>
            <w:top w:val="none" w:sz="0" w:space="0" w:color="auto"/>
            <w:left w:val="none" w:sz="0" w:space="0" w:color="auto"/>
            <w:bottom w:val="none" w:sz="0" w:space="0" w:color="auto"/>
            <w:right w:val="none" w:sz="0" w:space="0" w:color="auto"/>
          </w:divBdr>
        </w:div>
        <w:div w:id="674261897">
          <w:marLeft w:val="480"/>
          <w:marRight w:val="0"/>
          <w:marTop w:val="0"/>
          <w:marBottom w:val="0"/>
          <w:divBdr>
            <w:top w:val="none" w:sz="0" w:space="0" w:color="auto"/>
            <w:left w:val="none" w:sz="0" w:space="0" w:color="auto"/>
            <w:bottom w:val="none" w:sz="0" w:space="0" w:color="auto"/>
            <w:right w:val="none" w:sz="0" w:space="0" w:color="auto"/>
          </w:divBdr>
        </w:div>
        <w:div w:id="678237110">
          <w:marLeft w:val="480"/>
          <w:marRight w:val="0"/>
          <w:marTop w:val="0"/>
          <w:marBottom w:val="0"/>
          <w:divBdr>
            <w:top w:val="none" w:sz="0" w:space="0" w:color="auto"/>
            <w:left w:val="none" w:sz="0" w:space="0" w:color="auto"/>
            <w:bottom w:val="none" w:sz="0" w:space="0" w:color="auto"/>
            <w:right w:val="none" w:sz="0" w:space="0" w:color="auto"/>
          </w:divBdr>
        </w:div>
        <w:div w:id="678309418">
          <w:marLeft w:val="480"/>
          <w:marRight w:val="0"/>
          <w:marTop w:val="0"/>
          <w:marBottom w:val="0"/>
          <w:divBdr>
            <w:top w:val="none" w:sz="0" w:space="0" w:color="auto"/>
            <w:left w:val="none" w:sz="0" w:space="0" w:color="auto"/>
            <w:bottom w:val="none" w:sz="0" w:space="0" w:color="auto"/>
            <w:right w:val="none" w:sz="0" w:space="0" w:color="auto"/>
          </w:divBdr>
        </w:div>
        <w:div w:id="696466915">
          <w:marLeft w:val="480"/>
          <w:marRight w:val="0"/>
          <w:marTop w:val="0"/>
          <w:marBottom w:val="0"/>
          <w:divBdr>
            <w:top w:val="none" w:sz="0" w:space="0" w:color="auto"/>
            <w:left w:val="none" w:sz="0" w:space="0" w:color="auto"/>
            <w:bottom w:val="none" w:sz="0" w:space="0" w:color="auto"/>
            <w:right w:val="none" w:sz="0" w:space="0" w:color="auto"/>
          </w:divBdr>
        </w:div>
        <w:div w:id="738282437">
          <w:marLeft w:val="480"/>
          <w:marRight w:val="0"/>
          <w:marTop w:val="0"/>
          <w:marBottom w:val="0"/>
          <w:divBdr>
            <w:top w:val="none" w:sz="0" w:space="0" w:color="auto"/>
            <w:left w:val="none" w:sz="0" w:space="0" w:color="auto"/>
            <w:bottom w:val="none" w:sz="0" w:space="0" w:color="auto"/>
            <w:right w:val="none" w:sz="0" w:space="0" w:color="auto"/>
          </w:divBdr>
        </w:div>
        <w:div w:id="764420006">
          <w:marLeft w:val="480"/>
          <w:marRight w:val="0"/>
          <w:marTop w:val="0"/>
          <w:marBottom w:val="0"/>
          <w:divBdr>
            <w:top w:val="none" w:sz="0" w:space="0" w:color="auto"/>
            <w:left w:val="none" w:sz="0" w:space="0" w:color="auto"/>
            <w:bottom w:val="none" w:sz="0" w:space="0" w:color="auto"/>
            <w:right w:val="none" w:sz="0" w:space="0" w:color="auto"/>
          </w:divBdr>
        </w:div>
        <w:div w:id="785808225">
          <w:marLeft w:val="480"/>
          <w:marRight w:val="0"/>
          <w:marTop w:val="0"/>
          <w:marBottom w:val="0"/>
          <w:divBdr>
            <w:top w:val="none" w:sz="0" w:space="0" w:color="auto"/>
            <w:left w:val="none" w:sz="0" w:space="0" w:color="auto"/>
            <w:bottom w:val="none" w:sz="0" w:space="0" w:color="auto"/>
            <w:right w:val="none" w:sz="0" w:space="0" w:color="auto"/>
          </w:divBdr>
        </w:div>
        <w:div w:id="879587156">
          <w:marLeft w:val="480"/>
          <w:marRight w:val="0"/>
          <w:marTop w:val="0"/>
          <w:marBottom w:val="0"/>
          <w:divBdr>
            <w:top w:val="none" w:sz="0" w:space="0" w:color="auto"/>
            <w:left w:val="none" w:sz="0" w:space="0" w:color="auto"/>
            <w:bottom w:val="none" w:sz="0" w:space="0" w:color="auto"/>
            <w:right w:val="none" w:sz="0" w:space="0" w:color="auto"/>
          </w:divBdr>
        </w:div>
        <w:div w:id="931623596">
          <w:marLeft w:val="480"/>
          <w:marRight w:val="0"/>
          <w:marTop w:val="0"/>
          <w:marBottom w:val="0"/>
          <w:divBdr>
            <w:top w:val="none" w:sz="0" w:space="0" w:color="auto"/>
            <w:left w:val="none" w:sz="0" w:space="0" w:color="auto"/>
            <w:bottom w:val="none" w:sz="0" w:space="0" w:color="auto"/>
            <w:right w:val="none" w:sz="0" w:space="0" w:color="auto"/>
          </w:divBdr>
        </w:div>
        <w:div w:id="949773585">
          <w:marLeft w:val="480"/>
          <w:marRight w:val="0"/>
          <w:marTop w:val="0"/>
          <w:marBottom w:val="0"/>
          <w:divBdr>
            <w:top w:val="none" w:sz="0" w:space="0" w:color="auto"/>
            <w:left w:val="none" w:sz="0" w:space="0" w:color="auto"/>
            <w:bottom w:val="none" w:sz="0" w:space="0" w:color="auto"/>
            <w:right w:val="none" w:sz="0" w:space="0" w:color="auto"/>
          </w:divBdr>
        </w:div>
        <w:div w:id="956907047">
          <w:marLeft w:val="480"/>
          <w:marRight w:val="0"/>
          <w:marTop w:val="0"/>
          <w:marBottom w:val="0"/>
          <w:divBdr>
            <w:top w:val="none" w:sz="0" w:space="0" w:color="auto"/>
            <w:left w:val="none" w:sz="0" w:space="0" w:color="auto"/>
            <w:bottom w:val="none" w:sz="0" w:space="0" w:color="auto"/>
            <w:right w:val="none" w:sz="0" w:space="0" w:color="auto"/>
          </w:divBdr>
        </w:div>
        <w:div w:id="958995481">
          <w:marLeft w:val="480"/>
          <w:marRight w:val="0"/>
          <w:marTop w:val="0"/>
          <w:marBottom w:val="0"/>
          <w:divBdr>
            <w:top w:val="none" w:sz="0" w:space="0" w:color="auto"/>
            <w:left w:val="none" w:sz="0" w:space="0" w:color="auto"/>
            <w:bottom w:val="none" w:sz="0" w:space="0" w:color="auto"/>
            <w:right w:val="none" w:sz="0" w:space="0" w:color="auto"/>
          </w:divBdr>
        </w:div>
        <w:div w:id="1010838817">
          <w:marLeft w:val="480"/>
          <w:marRight w:val="0"/>
          <w:marTop w:val="0"/>
          <w:marBottom w:val="0"/>
          <w:divBdr>
            <w:top w:val="none" w:sz="0" w:space="0" w:color="auto"/>
            <w:left w:val="none" w:sz="0" w:space="0" w:color="auto"/>
            <w:bottom w:val="none" w:sz="0" w:space="0" w:color="auto"/>
            <w:right w:val="none" w:sz="0" w:space="0" w:color="auto"/>
          </w:divBdr>
        </w:div>
        <w:div w:id="1024674835">
          <w:marLeft w:val="480"/>
          <w:marRight w:val="0"/>
          <w:marTop w:val="0"/>
          <w:marBottom w:val="0"/>
          <w:divBdr>
            <w:top w:val="none" w:sz="0" w:space="0" w:color="auto"/>
            <w:left w:val="none" w:sz="0" w:space="0" w:color="auto"/>
            <w:bottom w:val="none" w:sz="0" w:space="0" w:color="auto"/>
            <w:right w:val="none" w:sz="0" w:space="0" w:color="auto"/>
          </w:divBdr>
        </w:div>
        <w:div w:id="1051535227">
          <w:marLeft w:val="480"/>
          <w:marRight w:val="0"/>
          <w:marTop w:val="0"/>
          <w:marBottom w:val="0"/>
          <w:divBdr>
            <w:top w:val="none" w:sz="0" w:space="0" w:color="auto"/>
            <w:left w:val="none" w:sz="0" w:space="0" w:color="auto"/>
            <w:bottom w:val="none" w:sz="0" w:space="0" w:color="auto"/>
            <w:right w:val="none" w:sz="0" w:space="0" w:color="auto"/>
          </w:divBdr>
        </w:div>
        <w:div w:id="1097022696">
          <w:marLeft w:val="480"/>
          <w:marRight w:val="0"/>
          <w:marTop w:val="0"/>
          <w:marBottom w:val="0"/>
          <w:divBdr>
            <w:top w:val="none" w:sz="0" w:space="0" w:color="auto"/>
            <w:left w:val="none" w:sz="0" w:space="0" w:color="auto"/>
            <w:bottom w:val="none" w:sz="0" w:space="0" w:color="auto"/>
            <w:right w:val="none" w:sz="0" w:space="0" w:color="auto"/>
          </w:divBdr>
        </w:div>
        <w:div w:id="1145316049">
          <w:marLeft w:val="480"/>
          <w:marRight w:val="0"/>
          <w:marTop w:val="0"/>
          <w:marBottom w:val="0"/>
          <w:divBdr>
            <w:top w:val="none" w:sz="0" w:space="0" w:color="auto"/>
            <w:left w:val="none" w:sz="0" w:space="0" w:color="auto"/>
            <w:bottom w:val="none" w:sz="0" w:space="0" w:color="auto"/>
            <w:right w:val="none" w:sz="0" w:space="0" w:color="auto"/>
          </w:divBdr>
        </w:div>
        <w:div w:id="1157914986">
          <w:marLeft w:val="480"/>
          <w:marRight w:val="0"/>
          <w:marTop w:val="0"/>
          <w:marBottom w:val="0"/>
          <w:divBdr>
            <w:top w:val="none" w:sz="0" w:space="0" w:color="auto"/>
            <w:left w:val="none" w:sz="0" w:space="0" w:color="auto"/>
            <w:bottom w:val="none" w:sz="0" w:space="0" w:color="auto"/>
            <w:right w:val="none" w:sz="0" w:space="0" w:color="auto"/>
          </w:divBdr>
        </w:div>
        <w:div w:id="1159611879">
          <w:marLeft w:val="480"/>
          <w:marRight w:val="0"/>
          <w:marTop w:val="0"/>
          <w:marBottom w:val="0"/>
          <w:divBdr>
            <w:top w:val="none" w:sz="0" w:space="0" w:color="auto"/>
            <w:left w:val="none" w:sz="0" w:space="0" w:color="auto"/>
            <w:bottom w:val="none" w:sz="0" w:space="0" w:color="auto"/>
            <w:right w:val="none" w:sz="0" w:space="0" w:color="auto"/>
          </w:divBdr>
        </w:div>
        <w:div w:id="1169565251">
          <w:marLeft w:val="480"/>
          <w:marRight w:val="0"/>
          <w:marTop w:val="0"/>
          <w:marBottom w:val="0"/>
          <w:divBdr>
            <w:top w:val="none" w:sz="0" w:space="0" w:color="auto"/>
            <w:left w:val="none" w:sz="0" w:space="0" w:color="auto"/>
            <w:bottom w:val="none" w:sz="0" w:space="0" w:color="auto"/>
            <w:right w:val="none" w:sz="0" w:space="0" w:color="auto"/>
          </w:divBdr>
        </w:div>
        <w:div w:id="1186677616">
          <w:marLeft w:val="480"/>
          <w:marRight w:val="0"/>
          <w:marTop w:val="0"/>
          <w:marBottom w:val="0"/>
          <w:divBdr>
            <w:top w:val="none" w:sz="0" w:space="0" w:color="auto"/>
            <w:left w:val="none" w:sz="0" w:space="0" w:color="auto"/>
            <w:bottom w:val="none" w:sz="0" w:space="0" w:color="auto"/>
            <w:right w:val="none" w:sz="0" w:space="0" w:color="auto"/>
          </w:divBdr>
        </w:div>
        <w:div w:id="1228690827">
          <w:marLeft w:val="480"/>
          <w:marRight w:val="0"/>
          <w:marTop w:val="0"/>
          <w:marBottom w:val="0"/>
          <w:divBdr>
            <w:top w:val="none" w:sz="0" w:space="0" w:color="auto"/>
            <w:left w:val="none" w:sz="0" w:space="0" w:color="auto"/>
            <w:bottom w:val="none" w:sz="0" w:space="0" w:color="auto"/>
            <w:right w:val="none" w:sz="0" w:space="0" w:color="auto"/>
          </w:divBdr>
        </w:div>
        <w:div w:id="1240403995">
          <w:marLeft w:val="480"/>
          <w:marRight w:val="0"/>
          <w:marTop w:val="0"/>
          <w:marBottom w:val="0"/>
          <w:divBdr>
            <w:top w:val="none" w:sz="0" w:space="0" w:color="auto"/>
            <w:left w:val="none" w:sz="0" w:space="0" w:color="auto"/>
            <w:bottom w:val="none" w:sz="0" w:space="0" w:color="auto"/>
            <w:right w:val="none" w:sz="0" w:space="0" w:color="auto"/>
          </w:divBdr>
        </w:div>
        <w:div w:id="1263345284">
          <w:marLeft w:val="480"/>
          <w:marRight w:val="0"/>
          <w:marTop w:val="0"/>
          <w:marBottom w:val="0"/>
          <w:divBdr>
            <w:top w:val="none" w:sz="0" w:space="0" w:color="auto"/>
            <w:left w:val="none" w:sz="0" w:space="0" w:color="auto"/>
            <w:bottom w:val="none" w:sz="0" w:space="0" w:color="auto"/>
            <w:right w:val="none" w:sz="0" w:space="0" w:color="auto"/>
          </w:divBdr>
        </w:div>
        <w:div w:id="1276251450">
          <w:marLeft w:val="480"/>
          <w:marRight w:val="0"/>
          <w:marTop w:val="0"/>
          <w:marBottom w:val="0"/>
          <w:divBdr>
            <w:top w:val="none" w:sz="0" w:space="0" w:color="auto"/>
            <w:left w:val="none" w:sz="0" w:space="0" w:color="auto"/>
            <w:bottom w:val="none" w:sz="0" w:space="0" w:color="auto"/>
            <w:right w:val="none" w:sz="0" w:space="0" w:color="auto"/>
          </w:divBdr>
        </w:div>
        <w:div w:id="1276795253">
          <w:marLeft w:val="480"/>
          <w:marRight w:val="0"/>
          <w:marTop w:val="0"/>
          <w:marBottom w:val="0"/>
          <w:divBdr>
            <w:top w:val="none" w:sz="0" w:space="0" w:color="auto"/>
            <w:left w:val="none" w:sz="0" w:space="0" w:color="auto"/>
            <w:bottom w:val="none" w:sz="0" w:space="0" w:color="auto"/>
            <w:right w:val="none" w:sz="0" w:space="0" w:color="auto"/>
          </w:divBdr>
        </w:div>
        <w:div w:id="1278638935">
          <w:marLeft w:val="480"/>
          <w:marRight w:val="0"/>
          <w:marTop w:val="0"/>
          <w:marBottom w:val="0"/>
          <w:divBdr>
            <w:top w:val="none" w:sz="0" w:space="0" w:color="auto"/>
            <w:left w:val="none" w:sz="0" w:space="0" w:color="auto"/>
            <w:bottom w:val="none" w:sz="0" w:space="0" w:color="auto"/>
            <w:right w:val="none" w:sz="0" w:space="0" w:color="auto"/>
          </w:divBdr>
        </w:div>
        <w:div w:id="1279214976">
          <w:marLeft w:val="480"/>
          <w:marRight w:val="0"/>
          <w:marTop w:val="0"/>
          <w:marBottom w:val="0"/>
          <w:divBdr>
            <w:top w:val="none" w:sz="0" w:space="0" w:color="auto"/>
            <w:left w:val="none" w:sz="0" w:space="0" w:color="auto"/>
            <w:bottom w:val="none" w:sz="0" w:space="0" w:color="auto"/>
            <w:right w:val="none" w:sz="0" w:space="0" w:color="auto"/>
          </w:divBdr>
        </w:div>
        <w:div w:id="1300183730">
          <w:marLeft w:val="480"/>
          <w:marRight w:val="0"/>
          <w:marTop w:val="0"/>
          <w:marBottom w:val="0"/>
          <w:divBdr>
            <w:top w:val="none" w:sz="0" w:space="0" w:color="auto"/>
            <w:left w:val="none" w:sz="0" w:space="0" w:color="auto"/>
            <w:bottom w:val="none" w:sz="0" w:space="0" w:color="auto"/>
            <w:right w:val="none" w:sz="0" w:space="0" w:color="auto"/>
          </w:divBdr>
        </w:div>
        <w:div w:id="1311205329">
          <w:marLeft w:val="480"/>
          <w:marRight w:val="0"/>
          <w:marTop w:val="0"/>
          <w:marBottom w:val="0"/>
          <w:divBdr>
            <w:top w:val="none" w:sz="0" w:space="0" w:color="auto"/>
            <w:left w:val="none" w:sz="0" w:space="0" w:color="auto"/>
            <w:bottom w:val="none" w:sz="0" w:space="0" w:color="auto"/>
            <w:right w:val="none" w:sz="0" w:space="0" w:color="auto"/>
          </w:divBdr>
        </w:div>
        <w:div w:id="1313371765">
          <w:marLeft w:val="480"/>
          <w:marRight w:val="0"/>
          <w:marTop w:val="0"/>
          <w:marBottom w:val="0"/>
          <w:divBdr>
            <w:top w:val="none" w:sz="0" w:space="0" w:color="auto"/>
            <w:left w:val="none" w:sz="0" w:space="0" w:color="auto"/>
            <w:bottom w:val="none" w:sz="0" w:space="0" w:color="auto"/>
            <w:right w:val="none" w:sz="0" w:space="0" w:color="auto"/>
          </w:divBdr>
        </w:div>
        <w:div w:id="1325353486">
          <w:marLeft w:val="480"/>
          <w:marRight w:val="0"/>
          <w:marTop w:val="0"/>
          <w:marBottom w:val="0"/>
          <w:divBdr>
            <w:top w:val="none" w:sz="0" w:space="0" w:color="auto"/>
            <w:left w:val="none" w:sz="0" w:space="0" w:color="auto"/>
            <w:bottom w:val="none" w:sz="0" w:space="0" w:color="auto"/>
            <w:right w:val="none" w:sz="0" w:space="0" w:color="auto"/>
          </w:divBdr>
        </w:div>
        <w:div w:id="1330252234">
          <w:marLeft w:val="480"/>
          <w:marRight w:val="0"/>
          <w:marTop w:val="0"/>
          <w:marBottom w:val="0"/>
          <w:divBdr>
            <w:top w:val="none" w:sz="0" w:space="0" w:color="auto"/>
            <w:left w:val="none" w:sz="0" w:space="0" w:color="auto"/>
            <w:bottom w:val="none" w:sz="0" w:space="0" w:color="auto"/>
            <w:right w:val="none" w:sz="0" w:space="0" w:color="auto"/>
          </w:divBdr>
        </w:div>
        <w:div w:id="1342199677">
          <w:marLeft w:val="480"/>
          <w:marRight w:val="0"/>
          <w:marTop w:val="0"/>
          <w:marBottom w:val="0"/>
          <w:divBdr>
            <w:top w:val="none" w:sz="0" w:space="0" w:color="auto"/>
            <w:left w:val="none" w:sz="0" w:space="0" w:color="auto"/>
            <w:bottom w:val="none" w:sz="0" w:space="0" w:color="auto"/>
            <w:right w:val="none" w:sz="0" w:space="0" w:color="auto"/>
          </w:divBdr>
        </w:div>
        <w:div w:id="1347441309">
          <w:marLeft w:val="480"/>
          <w:marRight w:val="0"/>
          <w:marTop w:val="0"/>
          <w:marBottom w:val="0"/>
          <w:divBdr>
            <w:top w:val="none" w:sz="0" w:space="0" w:color="auto"/>
            <w:left w:val="none" w:sz="0" w:space="0" w:color="auto"/>
            <w:bottom w:val="none" w:sz="0" w:space="0" w:color="auto"/>
            <w:right w:val="none" w:sz="0" w:space="0" w:color="auto"/>
          </w:divBdr>
        </w:div>
        <w:div w:id="1348825365">
          <w:marLeft w:val="480"/>
          <w:marRight w:val="0"/>
          <w:marTop w:val="0"/>
          <w:marBottom w:val="0"/>
          <w:divBdr>
            <w:top w:val="none" w:sz="0" w:space="0" w:color="auto"/>
            <w:left w:val="none" w:sz="0" w:space="0" w:color="auto"/>
            <w:bottom w:val="none" w:sz="0" w:space="0" w:color="auto"/>
            <w:right w:val="none" w:sz="0" w:space="0" w:color="auto"/>
          </w:divBdr>
        </w:div>
        <w:div w:id="1362780542">
          <w:marLeft w:val="480"/>
          <w:marRight w:val="0"/>
          <w:marTop w:val="0"/>
          <w:marBottom w:val="0"/>
          <w:divBdr>
            <w:top w:val="none" w:sz="0" w:space="0" w:color="auto"/>
            <w:left w:val="none" w:sz="0" w:space="0" w:color="auto"/>
            <w:bottom w:val="none" w:sz="0" w:space="0" w:color="auto"/>
            <w:right w:val="none" w:sz="0" w:space="0" w:color="auto"/>
          </w:divBdr>
        </w:div>
        <w:div w:id="1378313391">
          <w:marLeft w:val="480"/>
          <w:marRight w:val="0"/>
          <w:marTop w:val="0"/>
          <w:marBottom w:val="0"/>
          <w:divBdr>
            <w:top w:val="none" w:sz="0" w:space="0" w:color="auto"/>
            <w:left w:val="none" w:sz="0" w:space="0" w:color="auto"/>
            <w:bottom w:val="none" w:sz="0" w:space="0" w:color="auto"/>
            <w:right w:val="none" w:sz="0" w:space="0" w:color="auto"/>
          </w:divBdr>
        </w:div>
        <w:div w:id="1409037008">
          <w:marLeft w:val="480"/>
          <w:marRight w:val="0"/>
          <w:marTop w:val="0"/>
          <w:marBottom w:val="0"/>
          <w:divBdr>
            <w:top w:val="none" w:sz="0" w:space="0" w:color="auto"/>
            <w:left w:val="none" w:sz="0" w:space="0" w:color="auto"/>
            <w:bottom w:val="none" w:sz="0" w:space="0" w:color="auto"/>
            <w:right w:val="none" w:sz="0" w:space="0" w:color="auto"/>
          </w:divBdr>
        </w:div>
        <w:div w:id="1438136658">
          <w:marLeft w:val="480"/>
          <w:marRight w:val="0"/>
          <w:marTop w:val="0"/>
          <w:marBottom w:val="0"/>
          <w:divBdr>
            <w:top w:val="none" w:sz="0" w:space="0" w:color="auto"/>
            <w:left w:val="none" w:sz="0" w:space="0" w:color="auto"/>
            <w:bottom w:val="none" w:sz="0" w:space="0" w:color="auto"/>
            <w:right w:val="none" w:sz="0" w:space="0" w:color="auto"/>
          </w:divBdr>
        </w:div>
        <w:div w:id="1451513938">
          <w:marLeft w:val="480"/>
          <w:marRight w:val="0"/>
          <w:marTop w:val="0"/>
          <w:marBottom w:val="0"/>
          <w:divBdr>
            <w:top w:val="none" w:sz="0" w:space="0" w:color="auto"/>
            <w:left w:val="none" w:sz="0" w:space="0" w:color="auto"/>
            <w:bottom w:val="none" w:sz="0" w:space="0" w:color="auto"/>
            <w:right w:val="none" w:sz="0" w:space="0" w:color="auto"/>
          </w:divBdr>
        </w:div>
        <w:div w:id="1501895964">
          <w:marLeft w:val="480"/>
          <w:marRight w:val="0"/>
          <w:marTop w:val="0"/>
          <w:marBottom w:val="0"/>
          <w:divBdr>
            <w:top w:val="none" w:sz="0" w:space="0" w:color="auto"/>
            <w:left w:val="none" w:sz="0" w:space="0" w:color="auto"/>
            <w:bottom w:val="none" w:sz="0" w:space="0" w:color="auto"/>
            <w:right w:val="none" w:sz="0" w:space="0" w:color="auto"/>
          </w:divBdr>
        </w:div>
        <w:div w:id="1526670394">
          <w:marLeft w:val="480"/>
          <w:marRight w:val="0"/>
          <w:marTop w:val="0"/>
          <w:marBottom w:val="0"/>
          <w:divBdr>
            <w:top w:val="none" w:sz="0" w:space="0" w:color="auto"/>
            <w:left w:val="none" w:sz="0" w:space="0" w:color="auto"/>
            <w:bottom w:val="none" w:sz="0" w:space="0" w:color="auto"/>
            <w:right w:val="none" w:sz="0" w:space="0" w:color="auto"/>
          </w:divBdr>
        </w:div>
        <w:div w:id="1542862802">
          <w:marLeft w:val="480"/>
          <w:marRight w:val="0"/>
          <w:marTop w:val="0"/>
          <w:marBottom w:val="0"/>
          <w:divBdr>
            <w:top w:val="none" w:sz="0" w:space="0" w:color="auto"/>
            <w:left w:val="none" w:sz="0" w:space="0" w:color="auto"/>
            <w:bottom w:val="none" w:sz="0" w:space="0" w:color="auto"/>
            <w:right w:val="none" w:sz="0" w:space="0" w:color="auto"/>
          </w:divBdr>
        </w:div>
        <w:div w:id="1549603520">
          <w:marLeft w:val="480"/>
          <w:marRight w:val="0"/>
          <w:marTop w:val="0"/>
          <w:marBottom w:val="0"/>
          <w:divBdr>
            <w:top w:val="none" w:sz="0" w:space="0" w:color="auto"/>
            <w:left w:val="none" w:sz="0" w:space="0" w:color="auto"/>
            <w:bottom w:val="none" w:sz="0" w:space="0" w:color="auto"/>
            <w:right w:val="none" w:sz="0" w:space="0" w:color="auto"/>
          </w:divBdr>
        </w:div>
        <w:div w:id="1594971582">
          <w:marLeft w:val="480"/>
          <w:marRight w:val="0"/>
          <w:marTop w:val="0"/>
          <w:marBottom w:val="0"/>
          <w:divBdr>
            <w:top w:val="none" w:sz="0" w:space="0" w:color="auto"/>
            <w:left w:val="none" w:sz="0" w:space="0" w:color="auto"/>
            <w:bottom w:val="none" w:sz="0" w:space="0" w:color="auto"/>
            <w:right w:val="none" w:sz="0" w:space="0" w:color="auto"/>
          </w:divBdr>
        </w:div>
        <w:div w:id="1603803674">
          <w:marLeft w:val="480"/>
          <w:marRight w:val="0"/>
          <w:marTop w:val="0"/>
          <w:marBottom w:val="0"/>
          <w:divBdr>
            <w:top w:val="none" w:sz="0" w:space="0" w:color="auto"/>
            <w:left w:val="none" w:sz="0" w:space="0" w:color="auto"/>
            <w:bottom w:val="none" w:sz="0" w:space="0" w:color="auto"/>
            <w:right w:val="none" w:sz="0" w:space="0" w:color="auto"/>
          </w:divBdr>
        </w:div>
        <w:div w:id="1692678959">
          <w:marLeft w:val="480"/>
          <w:marRight w:val="0"/>
          <w:marTop w:val="0"/>
          <w:marBottom w:val="0"/>
          <w:divBdr>
            <w:top w:val="none" w:sz="0" w:space="0" w:color="auto"/>
            <w:left w:val="none" w:sz="0" w:space="0" w:color="auto"/>
            <w:bottom w:val="none" w:sz="0" w:space="0" w:color="auto"/>
            <w:right w:val="none" w:sz="0" w:space="0" w:color="auto"/>
          </w:divBdr>
        </w:div>
        <w:div w:id="1709797895">
          <w:marLeft w:val="480"/>
          <w:marRight w:val="0"/>
          <w:marTop w:val="0"/>
          <w:marBottom w:val="0"/>
          <w:divBdr>
            <w:top w:val="none" w:sz="0" w:space="0" w:color="auto"/>
            <w:left w:val="none" w:sz="0" w:space="0" w:color="auto"/>
            <w:bottom w:val="none" w:sz="0" w:space="0" w:color="auto"/>
            <w:right w:val="none" w:sz="0" w:space="0" w:color="auto"/>
          </w:divBdr>
        </w:div>
        <w:div w:id="1718431390">
          <w:marLeft w:val="480"/>
          <w:marRight w:val="0"/>
          <w:marTop w:val="0"/>
          <w:marBottom w:val="0"/>
          <w:divBdr>
            <w:top w:val="none" w:sz="0" w:space="0" w:color="auto"/>
            <w:left w:val="none" w:sz="0" w:space="0" w:color="auto"/>
            <w:bottom w:val="none" w:sz="0" w:space="0" w:color="auto"/>
            <w:right w:val="none" w:sz="0" w:space="0" w:color="auto"/>
          </w:divBdr>
        </w:div>
        <w:div w:id="1723091086">
          <w:marLeft w:val="480"/>
          <w:marRight w:val="0"/>
          <w:marTop w:val="0"/>
          <w:marBottom w:val="0"/>
          <w:divBdr>
            <w:top w:val="none" w:sz="0" w:space="0" w:color="auto"/>
            <w:left w:val="none" w:sz="0" w:space="0" w:color="auto"/>
            <w:bottom w:val="none" w:sz="0" w:space="0" w:color="auto"/>
            <w:right w:val="none" w:sz="0" w:space="0" w:color="auto"/>
          </w:divBdr>
        </w:div>
        <w:div w:id="1731997635">
          <w:marLeft w:val="480"/>
          <w:marRight w:val="0"/>
          <w:marTop w:val="0"/>
          <w:marBottom w:val="0"/>
          <w:divBdr>
            <w:top w:val="none" w:sz="0" w:space="0" w:color="auto"/>
            <w:left w:val="none" w:sz="0" w:space="0" w:color="auto"/>
            <w:bottom w:val="none" w:sz="0" w:space="0" w:color="auto"/>
            <w:right w:val="none" w:sz="0" w:space="0" w:color="auto"/>
          </w:divBdr>
        </w:div>
        <w:div w:id="1736466983">
          <w:marLeft w:val="480"/>
          <w:marRight w:val="0"/>
          <w:marTop w:val="0"/>
          <w:marBottom w:val="0"/>
          <w:divBdr>
            <w:top w:val="none" w:sz="0" w:space="0" w:color="auto"/>
            <w:left w:val="none" w:sz="0" w:space="0" w:color="auto"/>
            <w:bottom w:val="none" w:sz="0" w:space="0" w:color="auto"/>
            <w:right w:val="none" w:sz="0" w:space="0" w:color="auto"/>
          </w:divBdr>
        </w:div>
        <w:div w:id="1742171636">
          <w:marLeft w:val="480"/>
          <w:marRight w:val="0"/>
          <w:marTop w:val="0"/>
          <w:marBottom w:val="0"/>
          <w:divBdr>
            <w:top w:val="none" w:sz="0" w:space="0" w:color="auto"/>
            <w:left w:val="none" w:sz="0" w:space="0" w:color="auto"/>
            <w:bottom w:val="none" w:sz="0" w:space="0" w:color="auto"/>
            <w:right w:val="none" w:sz="0" w:space="0" w:color="auto"/>
          </w:divBdr>
        </w:div>
        <w:div w:id="1743679290">
          <w:marLeft w:val="480"/>
          <w:marRight w:val="0"/>
          <w:marTop w:val="0"/>
          <w:marBottom w:val="0"/>
          <w:divBdr>
            <w:top w:val="none" w:sz="0" w:space="0" w:color="auto"/>
            <w:left w:val="none" w:sz="0" w:space="0" w:color="auto"/>
            <w:bottom w:val="none" w:sz="0" w:space="0" w:color="auto"/>
            <w:right w:val="none" w:sz="0" w:space="0" w:color="auto"/>
          </w:divBdr>
        </w:div>
        <w:div w:id="1747920446">
          <w:marLeft w:val="480"/>
          <w:marRight w:val="0"/>
          <w:marTop w:val="0"/>
          <w:marBottom w:val="0"/>
          <w:divBdr>
            <w:top w:val="none" w:sz="0" w:space="0" w:color="auto"/>
            <w:left w:val="none" w:sz="0" w:space="0" w:color="auto"/>
            <w:bottom w:val="none" w:sz="0" w:space="0" w:color="auto"/>
            <w:right w:val="none" w:sz="0" w:space="0" w:color="auto"/>
          </w:divBdr>
        </w:div>
        <w:div w:id="1777675906">
          <w:marLeft w:val="480"/>
          <w:marRight w:val="0"/>
          <w:marTop w:val="0"/>
          <w:marBottom w:val="0"/>
          <w:divBdr>
            <w:top w:val="none" w:sz="0" w:space="0" w:color="auto"/>
            <w:left w:val="none" w:sz="0" w:space="0" w:color="auto"/>
            <w:bottom w:val="none" w:sz="0" w:space="0" w:color="auto"/>
            <w:right w:val="none" w:sz="0" w:space="0" w:color="auto"/>
          </w:divBdr>
        </w:div>
        <w:div w:id="1792091494">
          <w:marLeft w:val="480"/>
          <w:marRight w:val="0"/>
          <w:marTop w:val="0"/>
          <w:marBottom w:val="0"/>
          <w:divBdr>
            <w:top w:val="none" w:sz="0" w:space="0" w:color="auto"/>
            <w:left w:val="none" w:sz="0" w:space="0" w:color="auto"/>
            <w:bottom w:val="none" w:sz="0" w:space="0" w:color="auto"/>
            <w:right w:val="none" w:sz="0" w:space="0" w:color="auto"/>
          </w:divBdr>
        </w:div>
        <w:div w:id="1798834817">
          <w:marLeft w:val="480"/>
          <w:marRight w:val="0"/>
          <w:marTop w:val="0"/>
          <w:marBottom w:val="0"/>
          <w:divBdr>
            <w:top w:val="none" w:sz="0" w:space="0" w:color="auto"/>
            <w:left w:val="none" w:sz="0" w:space="0" w:color="auto"/>
            <w:bottom w:val="none" w:sz="0" w:space="0" w:color="auto"/>
            <w:right w:val="none" w:sz="0" w:space="0" w:color="auto"/>
          </w:divBdr>
        </w:div>
        <w:div w:id="1803763489">
          <w:marLeft w:val="480"/>
          <w:marRight w:val="0"/>
          <w:marTop w:val="0"/>
          <w:marBottom w:val="0"/>
          <w:divBdr>
            <w:top w:val="none" w:sz="0" w:space="0" w:color="auto"/>
            <w:left w:val="none" w:sz="0" w:space="0" w:color="auto"/>
            <w:bottom w:val="none" w:sz="0" w:space="0" w:color="auto"/>
            <w:right w:val="none" w:sz="0" w:space="0" w:color="auto"/>
          </w:divBdr>
        </w:div>
        <w:div w:id="1824466954">
          <w:marLeft w:val="480"/>
          <w:marRight w:val="0"/>
          <w:marTop w:val="0"/>
          <w:marBottom w:val="0"/>
          <w:divBdr>
            <w:top w:val="none" w:sz="0" w:space="0" w:color="auto"/>
            <w:left w:val="none" w:sz="0" w:space="0" w:color="auto"/>
            <w:bottom w:val="none" w:sz="0" w:space="0" w:color="auto"/>
            <w:right w:val="none" w:sz="0" w:space="0" w:color="auto"/>
          </w:divBdr>
        </w:div>
        <w:div w:id="1907102513">
          <w:marLeft w:val="480"/>
          <w:marRight w:val="0"/>
          <w:marTop w:val="0"/>
          <w:marBottom w:val="0"/>
          <w:divBdr>
            <w:top w:val="none" w:sz="0" w:space="0" w:color="auto"/>
            <w:left w:val="none" w:sz="0" w:space="0" w:color="auto"/>
            <w:bottom w:val="none" w:sz="0" w:space="0" w:color="auto"/>
            <w:right w:val="none" w:sz="0" w:space="0" w:color="auto"/>
          </w:divBdr>
        </w:div>
        <w:div w:id="1913347164">
          <w:marLeft w:val="480"/>
          <w:marRight w:val="0"/>
          <w:marTop w:val="0"/>
          <w:marBottom w:val="0"/>
          <w:divBdr>
            <w:top w:val="none" w:sz="0" w:space="0" w:color="auto"/>
            <w:left w:val="none" w:sz="0" w:space="0" w:color="auto"/>
            <w:bottom w:val="none" w:sz="0" w:space="0" w:color="auto"/>
            <w:right w:val="none" w:sz="0" w:space="0" w:color="auto"/>
          </w:divBdr>
        </w:div>
        <w:div w:id="1928415437">
          <w:marLeft w:val="480"/>
          <w:marRight w:val="0"/>
          <w:marTop w:val="0"/>
          <w:marBottom w:val="0"/>
          <w:divBdr>
            <w:top w:val="none" w:sz="0" w:space="0" w:color="auto"/>
            <w:left w:val="none" w:sz="0" w:space="0" w:color="auto"/>
            <w:bottom w:val="none" w:sz="0" w:space="0" w:color="auto"/>
            <w:right w:val="none" w:sz="0" w:space="0" w:color="auto"/>
          </w:divBdr>
        </w:div>
        <w:div w:id="1931347868">
          <w:marLeft w:val="480"/>
          <w:marRight w:val="0"/>
          <w:marTop w:val="0"/>
          <w:marBottom w:val="0"/>
          <w:divBdr>
            <w:top w:val="none" w:sz="0" w:space="0" w:color="auto"/>
            <w:left w:val="none" w:sz="0" w:space="0" w:color="auto"/>
            <w:bottom w:val="none" w:sz="0" w:space="0" w:color="auto"/>
            <w:right w:val="none" w:sz="0" w:space="0" w:color="auto"/>
          </w:divBdr>
        </w:div>
        <w:div w:id="1942104523">
          <w:marLeft w:val="480"/>
          <w:marRight w:val="0"/>
          <w:marTop w:val="0"/>
          <w:marBottom w:val="0"/>
          <w:divBdr>
            <w:top w:val="none" w:sz="0" w:space="0" w:color="auto"/>
            <w:left w:val="none" w:sz="0" w:space="0" w:color="auto"/>
            <w:bottom w:val="none" w:sz="0" w:space="0" w:color="auto"/>
            <w:right w:val="none" w:sz="0" w:space="0" w:color="auto"/>
          </w:divBdr>
        </w:div>
        <w:div w:id="2019649098">
          <w:marLeft w:val="480"/>
          <w:marRight w:val="0"/>
          <w:marTop w:val="0"/>
          <w:marBottom w:val="0"/>
          <w:divBdr>
            <w:top w:val="none" w:sz="0" w:space="0" w:color="auto"/>
            <w:left w:val="none" w:sz="0" w:space="0" w:color="auto"/>
            <w:bottom w:val="none" w:sz="0" w:space="0" w:color="auto"/>
            <w:right w:val="none" w:sz="0" w:space="0" w:color="auto"/>
          </w:divBdr>
        </w:div>
        <w:div w:id="2025668133">
          <w:marLeft w:val="480"/>
          <w:marRight w:val="0"/>
          <w:marTop w:val="0"/>
          <w:marBottom w:val="0"/>
          <w:divBdr>
            <w:top w:val="none" w:sz="0" w:space="0" w:color="auto"/>
            <w:left w:val="none" w:sz="0" w:space="0" w:color="auto"/>
            <w:bottom w:val="none" w:sz="0" w:space="0" w:color="auto"/>
            <w:right w:val="none" w:sz="0" w:space="0" w:color="auto"/>
          </w:divBdr>
        </w:div>
        <w:div w:id="2038657297">
          <w:marLeft w:val="480"/>
          <w:marRight w:val="0"/>
          <w:marTop w:val="0"/>
          <w:marBottom w:val="0"/>
          <w:divBdr>
            <w:top w:val="none" w:sz="0" w:space="0" w:color="auto"/>
            <w:left w:val="none" w:sz="0" w:space="0" w:color="auto"/>
            <w:bottom w:val="none" w:sz="0" w:space="0" w:color="auto"/>
            <w:right w:val="none" w:sz="0" w:space="0" w:color="auto"/>
          </w:divBdr>
        </w:div>
        <w:div w:id="2061779217">
          <w:marLeft w:val="480"/>
          <w:marRight w:val="0"/>
          <w:marTop w:val="0"/>
          <w:marBottom w:val="0"/>
          <w:divBdr>
            <w:top w:val="none" w:sz="0" w:space="0" w:color="auto"/>
            <w:left w:val="none" w:sz="0" w:space="0" w:color="auto"/>
            <w:bottom w:val="none" w:sz="0" w:space="0" w:color="auto"/>
            <w:right w:val="none" w:sz="0" w:space="0" w:color="auto"/>
          </w:divBdr>
        </w:div>
        <w:div w:id="2098476028">
          <w:marLeft w:val="480"/>
          <w:marRight w:val="0"/>
          <w:marTop w:val="0"/>
          <w:marBottom w:val="0"/>
          <w:divBdr>
            <w:top w:val="none" w:sz="0" w:space="0" w:color="auto"/>
            <w:left w:val="none" w:sz="0" w:space="0" w:color="auto"/>
            <w:bottom w:val="none" w:sz="0" w:space="0" w:color="auto"/>
            <w:right w:val="none" w:sz="0" w:space="0" w:color="auto"/>
          </w:divBdr>
        </w:div>
        <w:div w:id="2114469847">
          <w:marLeft w:val="480"/>
          <w:marRight w:val="0"/>
          <w:marTop w:val="0"/>
          <w:marBottom w:val="0"/>
          <w:divBdr>
            <w:top w:val="none" w:sz="0" w:space="0" w:color="auto"/>
            <w:left w:val="none" w:sz="0" w:space="0" w:color="auto"/>
            <w:bottom w:val="none" w:sz="0" w:space="0" w:color="auto"/>
            <w:right w:val="none" w:sz="0" w:space="0" w:color="auto"/>
          </w:divBdr>
        </w:div>
        <w:div w:id="2127775150">
          <w:marLeft w:val="480"/>
          <w:marRight w:val="0"/>
          <w:marTop w:val="0"/>
          <w:marBottom w:val="0"/>
          <w:divBdr>
            <w:top w:val="none" w:sz="0" w:space="0" w:color="auto"/>
            <w:left w:val="none" w:sz="0" w:space="0" w:color="auto"/>
            <w:bottom w:val="none" w:sz="0" w:space="0" w:color="auto"/>
            <w:right w:val="none" w:sz="0" w:space="0" w:color="auto"/>
          </w:divBdr>
        </w:div>
        <w:div w:id="2145079529">
          <w:marLeft w:val="480"/>
          <w:marRight w:val="0"/>
          <w:marTop w:val="0"/>
          <w:marBottom w:val="0"/>
          <w:divBdr>
            <w:top w:val="none" w:sz="0" w:space="0" w:color="auto"/>
            <w:left w:val="none" w:sz="0" w:space="0" w:color="auto"/>
            <w:bottom w:val="none" w:sz="0" w:space="0" w:color="auto"/>
            <w:right w:val="none" w:sz="0" w:space="0" w:color="auto"/>
          </w:divBdr>
        </w:div>
        <w:div w:id="2145350113">
          <w:marLeft w:val="480"/>
          <w:marRight w:val="0"/>
          <w:marTop w:val="0"/>
          <w:marBottom w:val="0"/>
          <w:divBdr>
            <w:top w:val="none" w:sz="0" w:space="0" w:color="auto"/>
            <w:left w:val="none" w:sz="0" w:space="0" w:color="auto"/>
            <w:bottom w:val="none" w:sz="0" w:space="0" w:color="auto"/>
            <w:right w:val="none" w:sz="0" w:space="0" w:color="auto"/>
          </w:divBdr>
        </w:div>
      </w:divsChild>
    </w:div>
    <w:div w:id="1859612186">
      <w:bodyDiv w:val="1"/>
      <w:marLeft w:val="0"/>
      <w:marRight w:val="0"/>
      <w:marTop w:val="0"/>
      <w:marBottom w:val="0"/>
      <w:divBdr>
        <w:top w:val="none" w:sz="0" w:space="0" w:color="auto"/>
        <w:left w:val="none" w:sz="0" w:space="0" w:color="auto"/>
        <w:bottom w:val="none" w:sz="0" w:space="0" w:color="auto"/>
        <w:right w:val="none" w:sz="0" w:space="0" w:color="auto"/>
      </w:divBdr>
    </w:div>
    <w:div w:id="1859654587">
      <w:bodyDiv w:val="1"/>
      <w:marLeft w:val="0"/>
      <w:marRight w:val="0"/>
      <w:marTop w:val="0"/>
      <w:marBottom w:val="0"/>
      <w:divBdr>
        <w:top w:val="none" w:sz="0" w:space="0" w:color="auto"/>
        <w:left w:val="none" w:sz="0" w:space="0" w:color="auto"/>
        <w:bottom w:val="none" w:sz="0" w:space="0" w:color="auto"/>
        <w:right w:val="none" w:sz="0" w:space="0" w:color="auto"/>
      </w:divBdr>
    </w:div>
    <w:div w:id="1860585561">
      <w:bodyDiv w:val="1"/>
      <w:marLeft w:val="0"/>
      <w:marRight w:val="0"/>
      <w:marTop w:val="0"/>
      <w:marBottom w:val="0"/>
      <w:divBdr>
        <w:top w:val="none" w:sz="0" w:space="0" w:color="auto"/>
        <w:left w:val="none" w:sz="0" w:space="0" w:color="auto"/>
        <w:bottom w:val="none" w:sz="0" w:space="0" w:color="auto"/>
        <w:right w:val="none" w:sz="0" w:space="0" w:color="auto"/>
      </w:divBdr>
    </w:div>
    <w:div w:id="1860855832">
      <w:marLeft w:val="480"/>
      <w:marRight w:val="0"/>
      <w:marTop w:val="0"/>
      <w:marBottom w:val="0"/>
      <w:divBdr>
        <w:top w:val="none" w:sz="0" w:space="0" w:color="auto"/>
        <w:left w:val="none" w:sz="0" w:space="0" w:color="auto"/>
        <w:bottom w:val="none" w:sz="0" w:space="0" w:color="auto"/>
        <w:right w:val="none" w:sz="0" w:space="0" w:color="auto"/>
      </w:divBdr>
    </w:div>
    <w:div w:id="1861358106">
      <w:bodyDiv w:val="1"/>
      <w:marLeft w:val="0"/>
      <w:marRight w:val="0"/>
      <w:marTop w:val="0"/>
      <w:marBottom w:val="0"/>
      <w:divBdr>
        <w:top w:val="none" w:sz="0" w:space="0" w:color="auto"/>
        <w:left w:val="none" w:sz="0" w:space="0" w:color="auto"/>
        <w:bottom w:val="none" w:sz="0" w:space="0" w:color="auto"/>
        <w:right w:val="none" w:sz="0" w:space="0" w:color="auto"/>
      </w:divBdr>
    </w:div>
    <w:div w:id="1861358974">
      <w:marLeft w:val="480"/>
      <w:marRight w:val="0"/>
      <w:marTop w:val="0"/>
      <w:marBottom w:val="0"/>
      <w:divBdr>
        <w:top w:val="none" w:sz="0" w:space="0" w:color="auto"/>
        <w:left w:val="none" w:sz="0" w:space="0" w:color="auto"/>
        <w:bottom w:val="none" w:sz="0" w:space="0" w:color="auto"/>
        <w:right w:val="none" w:sz="0" w:space="0" w:color="auto"/>
      </w:divBdr>
    </w:div>
    <w:div w:id="1862552322">
      <w:bodyDiv w:val="1"/>
      <w:marLeft w:val="0"/>
      <w:marRight w:val="0"/>
      <w:marTop w:val="0"/>
      <w:marBottom w:val="0"/>
      <w:divBdr>
        <w:top w:val="none" w:sz="0" w:space="0" w:color="auto"/>
        <w:left w:val="none" w:sz="0" w:space="0" w:color="auto"/>
        <w:bottom w:val="none" w:sz="0" w:space="0" w:color="auto"/>
        <w:right w:val="none" w:sz="0" w:space="0" w:color="auto"/>
      </w:divBdr>
      <w:divsChild>
        <w:div w:id="6832218">
          <w:marLeft w:val="480"/>
          <w:marRight w:val="0"/>
          <w:marTop w:val="0"/>
          <w:marBottom w:val="0"/>
          <w:divBdr>
            <w:top w:val="none" w:sz="0" w:space="0" w:color="auto"/>
            <w:left w:val="none" w:sz="0" w:space="0" w:color="auto"/>
            <w:bottom w:val="none" w:sz="0" w:space="0" w:color="auto"/>
            <w:right w:val="none" w:sz="0" w:space="0" w:color="auto"/>
          </w:divBdr>
        </w:div>
        <w:div w:id="41366589">
          <w:marLeft w:val="480"/>
          <w:marRight w:val="0"/>
          <w:marTop w:val="0"/>
          <w:marBottom w:val="0"/>
          <w:divBdr>
            <w:top w:val="none" w:sz="0" w:space="0" w:color="auto"/>
            <w:left w:val="none" w:sz="0" w:space="0" w:color="auto"/>
            <w:bottom w:val="none" w:sz="0" w:space="0" w:color="auto"/>
            <w:right w:val="none" w:sz="0" w:space="0" w:color="auto"/>
          </w:divBdr>
        </w:div>
        <w:div w:id="58096891">
          <w:marLeft w:val="480"/>
          <w:marRight w:val="0"/>
          <w:marTop w:val="0"/>
          <w:marBottom w:val="0"/>
          <w:divBdr>
            <w:top w:val="none" w:sz="0" w:space="0" w:color="auto"/>
            <w:left w:val="none" w:sz="0" w:space="0" w:color="auto"/>
            <w:bottom w:val="none" w:sz="0" w:space="0" w:color="auto"/>
            <w:right w:val="none" w:sz="0" w:space="0" w:color="auto"/>
          </w:divBdr>
        </w:div>
        <w:div w:id="70928434">
          <w:marLeft w:val="480"/>
          <w:marRight w:val="0"/>
          <w:marTop w:val="0"/>
          <w:marBottom w:val="0"/>
          <w:divBdr>
            <w:top w:val="none" w:sz="0" w:space="0" w:color="auto"/>
            <w:left w:val="none" w:sz="0" w:space="0" w:color="auto"/>
            <w:bottom w:val="none" w:sz="0" w:space="0" w:color="auto"/>
            <w:right w:val="none" w:sz="0" w:space="0" w:color="auto"/>
          </w:divBdr>
        </w:div>
        <w:div w:id="115949844">
          <w:marLeft w:val="480"/>
          <w:marRight w:val="0"/>
          <w:marTop w:val="0"/>
          <w:marBottom w:val="0"/>
          <w:divBdr>
            <w:top w:val="none" w:sz="0" w:space="0" w:color="auto"/>
            <w:left w:val="none" w:sz="0" w:space="0" w:color="auto"/>
            <w:bottom w:val="none" w:sz="0" w:space="0" w:color="auto"/>
            <w:right w:val="none" w:sz="0" w:space="0" w:color="auto"/>
          </w:divBdr>
        </w:div>
        <w:div w:id="134182026">
          <w:marLeft w:val="480"/>
          <w:marRight w:val="0"/>
          <w:marTop w:val="0"/>
          <w:marBottom w:val="0"/>
          <w:divBdr>
            <w:top w:val="none" w:sz="0" w:space="0" w:color="auto"/>
            <w:left w:val="none" w:sz="0" w:space="0" w:color="auto"/>
            <w:bottom w:val="none" w:sz="0" w:space="0" w:color="auto"/>
            <w:right w:val="none" w:sz="0" w:space="0" w:color="auto"/>
          </w:divBdr>
        </w:div>
        <w:div w:id="151220724">
          <w:marLeft w:val="480"/>
          <w:marRight w:val="0"/>
          <w:marTop w:val="0"/>
          <w:marBottom w:val="0"/>
          <w:divBdr>
            <w:top w:val="none" w:sz="0" w:space="0" w:color="auto"/>
            <w:left w:val="none" w:sz="0" w:space="0" w:color="auto"/>
            <w:bottom w:val="none" w:sz="0" w:space="0" w:color="auto"/>
            <w:right w:val="none" w:sz="0" w:space="0" w:color="auto"/>
          </w:divBdr>
        </w:div>
        <w:div w:id="160507137">
          <w:marLeft w:val="480"/>
          <w:marRight w:val="0"/>
          <w:marTop w:val="0"/>
          <w:marBottom w:val="0"/>
          <w:divBdr>
            <w:top w:val="none" w:sz="0" w:space="0" w:color="auto"/>
            <w:left w:val="none" w:sz="0" w:space="0" w:color="auto"/>
            <w:bottom w:val="none" w:sz="0" w:space="0" w:color="auto"/>
            <w:right w:val="none" w:sz="0" w:space="0" w:color="auto"/>
          </w:divBdr>
        </w:div>
        <w:div w:id="178198578">
          <w:marLeft w:val="480"/>
          <w:marRight w:val="0"/>
          <w:marTop w:val="0"/>
          <w:marBottom w:val="0"/>
          <w:divBdr>
            <w:top w:val="none" w:sz="0" w:space="0" w:color="auto"/>
            <w:left w:val="none" w:sz="0" w:space="0" w:color="auto"/>
            <w:bottom w:val="none" w:sz="0" w:space="0" w:color="auto"/>
            <w:right w:val="none" w:sz="0" w:space="0" w:color="auto"/>
          </w:divBdr>
        </w:div>
        <w:div w:id="212694937">
          <w:marLeft w:val="480"/>
          <w:marRight w:val="0"/>
          <w:marTop w:val="0"/>
          <w:marBottom w:val="0"/>
          <w:divBdr>
            <w:top w:val="none" w:sz="0" w:space="0" w:color="auto"/>
            <w:left w:val="none" w:sz="0" w:space="0" w:color="auto"/>
            <w:bottom w:val="none" w:sz="0" w:space="0" w:color="auto"/>
            <w:right w:val="none" w:sz="0" w:space="0" w:color="auto"/>
          </w:divBdr>
        </w:div>
        <w:div w:id="229507214">
          <w:marLeft w:val="480"/>
          <w:marRight w:val="0"/>
          <w:marTop w:val="0"/>
          <w:marBottom w:val="0"/>
          <w:divBdr>
            <w:top w:val="none" w:sz="0" w:space="0" w:color="auto"/>
            <w:left w:val="none" w:sz="0" w:space="0" w:color="auto"/>
            <w:bottom w:val="none" w:sz="0" w:space="0" w:color="auto"/>
            <w:right w:val="none" w:sz="0" w:space="0" w:color="auto"/>
          </w:divBdr>
        </w:div>
        <w:div w:id="234976034">
          <w:marLeft w:val="480"/>
          <w:marRight w:val="0"/>
          <w:marTop w:val="0"/>
          <w:marBottom w:val="0"/>
          <w:divBdr>
            <w:top w:val="none" w:sz="0" w:space="0" w:color="auto"/>
            <w:left w:val="none" w:sz="0" w:space="0" w:color="auto"/>
            <w:bottom w:val="none" w:sz="0" w:space="0" w:color="auto"/>
            <w:right w:val="none" w:sz="0" w:space="0" w:color="auto"/>
          </w:divBdr>
        </w:div>
        <w:div w:id="252280056">
          <w:marLeft w:val="480"/>
          <w:marRight w:val="0"/>
          <w:marTop w:val="0"/>
          <w:marBottom w:val="0"/>
          <w:divBdr>
            <w:top w:val="none" w:sz="0" w:space="0" w:color="auto"/>
            <w:left w:val="none" w:sz="0" w:space="0" w:color="auto"/>
            <w:bottom w:val="none" w:sz="0" w:space="0" w:color="auto"/>
            <w:right w:val="none" w:sz="0" w:space="0" w:color="auto"/>
          </w:divBdr>
        </w:div>
        <w:div w:id="268271467">
          <w:marLeft w:val="480"/>
          <w:marRight w:val="0"/>
          <w:marTop w:val="0"/>
          <w:marBottom w:val="0"/>
          <w:divBdr>
            <w:top w:val="none" w:sz="0" w:space="0" w:color="auto"/>
            <w:left w:val="none" w:sz="0" w:space="0" w:color="auto"/>
            <w:bottom w:val="none" w:sz="0" w:space="0" w:color="auto"/>
            <w:right w:val="none" w:sz="0" w:space="0" w:color="auto"/>
          </w:divBdr>
        </w:div>
        <w:div w:id="288172159">
          <w:marLeft w:val="480"/>
          <w:marRight w:val="0"/>
          <w:marTop w:val="0"/>
          <w:marBottom w:val="0"/>
          <w:divBdr>
            <w:top w:val="none" w:sz="0" w:space="0" w:color="auto"/>
            <w:left w:val="none" w:sz="0" w:space="0" w:color="auto"/>
            <w:bottom w:val="none" w:sz="0" w:space="0" w:color="auto"/>
            <w:right w:val="none" w:sz="0" w:space="0" w:color="auto"/>
          </w:divBdr>
        </w:div>
        <w:div w:id="322854968">
          <w:marLeft w:val="480"/>
          <w:marRight w:val="0"/>
          <w:marTop w:val="0"/>
          <w:marBottom w:val="0"/>
          <w:divBdr>
            <w:top w:val="none" w:sz="0" w:space="0" w:color="auto"/>
            <w:left w:val="none" w:sz="0" w:space="0" w:color="auto"/>
            <w:bottom w:val="none" w:sz="0" w:space="0" w:color="auto"/>
            <w:right w:val="none" w:sz="0" w:space="0" w:color="auto"/>
          </w:divBdr>
        </w:div>
        <w:div w:id="339311816">
          <w:marLeft w:val="480"/>
          <w:marRight w:val="0"/>
          <w:marTop w:val="0"/>
          <w:marBottom w:val="0"/>
          <w:divBdr>
            <w:top w:val="none" w:sz="0" w:space="0" w:color="auto"/>
            <w:left w:val="none" w:sz="0" w:space="0" w:color="auto"/>
            <w:bottom w:val="none" w:sz="0" w:space="0" w:color="auto"/>
            <w:right w:val="none" w:sz="0" w:space="0" w:color="auto"/>
          </w:divBdr>
        </w:div>
        <w:div w:id="347214960">
          <w:marLeft w:val="480"/>
          <w:marRight w:val="0"/>
          <w:marTop w:val="0"/>
          <w:marBottom w:val="0"/>
          <w:divBdr>
            <w:top w:val="none" w:sz="0" w:space="0" w:color="auto"/>
            <w:left w:val="none" w:sz="0" w:space="0" w:color="auto"/>
            <w:bottom w:val="none" w:sz="0" w:space="0" w:color="auto"/>
            <w:right w:val="none" w:sz="0" w:space="0" w:color="auto"/>
          </w:divBdr>
        </w:div>
        <w:div w:id="353919313">
          <w:marLeft w:val="480"/>
          <w:marRight w:val="0"/>
          <w:marTop w:val="0"/>
          <w:marBottom w:val="0"/>
          <w:divBdr>
            <w:top w:val="none" w:sz="0" w:space="0" w:color="auto"/>
            <w:left w:val="none" w:sz="0" w:space="0" w:color="auto"/>
            <w:bottom w:val="none" w:sz="0" w:space="0" w:color="auto"/>
            <w:right w:val="none" w:sz="0" w:space="0" w:color="auto"/>
          </w:divBdr>
        </w:div>
        <w:div w:id="356542797">
          <w:marLeft w:val="480"/>
          <w:marRight w:val="0"/>
          <w:marTop w:val="0"/>
          <w:marBottom w:val="0"/>
          <w:divBdr>
            <w:top w:val="none" w:sz="0" w:space="0" w:color="auto"/>
            <w:left w:val="none" w:sz="0" w:space="0" w:color="auto"/>
            <w:bottom w:val="none" w:sz="0" w:space="0" w:color="auto"/>
            <w:right w:val="none" w:sz="0" w:space="0" w:color="auto"/>
          </w:divBdr>
        </w:div>
        <w:div w:id="358816888">
          <w:marLeft w:val="480"/>
          <w:marRight w:val="0"/>
          <w:marTop w:val="0"/>
          <w:marBottom w:val="0"/>
          <w:divBdr>
            <w:top w:val="none" w:sz="0" w:space="0" w:color="auto"/>
            <w:left w:val="none" w:sz="0" w:space="0" w:color="auto"/>
            <w:bottom w:val="none" w:sz="0" w:space="0" w:color="auto"/>
            <w:right w:val="none" w:sz="0" w:space="0" w:color="auto"/>
          </w:divBdr>
        </w:div>
        <w:div w:id="411659238">
          <w:marLeft w:val="480"/>
          <w:marRight w:val="0"/>
          <w:marTop w:val="0"/>
          <w:marBottom w:val="0"/>
          <w:divBdr>
            <w:top w:val="none" w:sz="0" w:space="0" w:color="auto"/>
            <w:left w:val="none" w:sz="0" w:space="0" w:color="auto"/>
            <w:bottom w:val="none" w:sz="0" w:space="0" w:color="auto"/>
            <w:right w:val="none" w:sz="0" w:space="0" w:color="auto"/>
          </w:divBdr>
        </w:div>
        <w:div w:id="420106375">
          <w:marLeft w:val="480"/>
          <w:marRight w:val="0"/>
          <w:marTop w:val="0"/>
          <w:marBottom w:val="0"/>
          <w:divBdr>
            <w:top w:val="none" w:sz="0" w:space="0" w:color="auto"/>
            <w:left w:val="none" w:sz="0" w:space="0" w:color="auto"/>
            <w:bottom w:val="none" w:sz="0" w:space="0" w:color="auto"/>
            <w:right w:val="none" w:sz="0" w:space="0" w:color="auto"/>
          </w:divBdr>
        </w:div>
        <w:div w:id="461652693">
          <w:marLeft w:val="480"/>
          <w:marRight w:val="0"/>
          <w:marTop w:val="0"/>
          <w:marBottom w:val="0"/>
          <w:divBdr>
            <w:top w:val="none" w:sz="0" w:space="0" w:color="auto"/>
            <w:left w:val="none" w:sz="0" w:space="0" w:color="auto"/>
            <w:bottom w:val="none" w:sz="0" w:space="0" w:color="auto"/>
            <w:right w:val="none" w:sz="0" w:space="0" w:color="auto"/>
          </w:divBdr>
        </w:div>
        <w:div w:id="481313446">
          <w:marLeft w:val="480"/>
          <w:marRight w:val="0"/>
          <w:marTop w:val="0"/>
          <w:marBottom w:val="0"/>
          <w:divBdr>
            <w:top w:val="none" w:sz="0" w:space="0" w:color="auto"/>
            <w:left w:val="none" w:sz="0" w:space="0" w:color="auto"/>
            <w:bottom w:val="none" w:sz="0" w:space="0" w:color="auto"/>
            <w:right w:val="none" w:sz="0" w:space="0" w:color="auto"/>
          </w:divBdr>
        </w:div>
        <w:div w:id="490756099">
          <w:marLeft w:val="480"/>
          <w:marRight w:val="0"/>
          <w:marTop w:val="0"/>
          <w:marBottom w:val="0"/>
          <w:divBdr>
            <w:top w:val="none" w:sz="0" w:space="0" w:color="auto"/>
            <w:left w:val="none" w:sz="0" w:space="0" w:color="auto"/>
            <w:bottom w:val="none" w:sz="0" w:space="0" w:color="auto"/>
            <w:right w:val="none" w:sz="0" w:space="0" w:color="auto"/>
          </w:divBdr>
        </w:div>
        <w:div w:id="499738472">
          <w:marLeft w:val="480"/>
          <w:marRight w:val="0"/>
          <w:marTop w:val="0"/>
          <w:marBottom w:val="0"/>
          <w:divBdr>
            <w:top w:val="none" w:sz="0" w:space="0" w:color="auto"/>
            <w:left w:val="none" w:sz="0" w:space="0" w:color="auto"/>
            <w:bottom w:val="none" w:sz="0" w:space="0" w:color="auto"/>
            <w:right w:val="none" w:sz="0" w:space="0" w:color="auto"/>
          </w:divBdr>
        </w:div>
        <w:div w:id="521239999">
          <w:marLeft w:val="480"/>
          <w:marRight w:val="0"/>
          <w:marTop w:val="0"/>
          <w:marBottom w:val="0"/>
          <w:divBdr>
            <w:top w:val="none" w:sz="0" w:space="0" w:color="auto"/>
            <w:left w:val="none" w:sz="0" w:space="0" w:color="auto"/>
            <w:bottom w:val="none" w:sz="0" w:space="0" w:color="auto"/>
            <w:right w:val="none" w:sz="0" w:space="0" w:color="auto"/>
          </w:divBdr>
        </w:div>
        <w:div w:id="552933335">
          <w:marLeft w:val="480"/>
          <w:marRight w:val="0"/>
          <w:marTop w:val="0"/>
          <w:marBottom w:val="0"/>
          <w:divBdr>
            <w:top w:val="none" w:sz="0" w:space="0" w:color="auto"/>
            <w:left w:val="none" w:sz="0" w:space="0" w:color="auto"/>
            <w:bottom w:val="none" w:sz="0" w:space="0" w:color="auto"/>
            <w:right w:val="none" w:sz="0" w:space="0" w:color="auto"/>
          </w:divBdr>
        </w:div>
        <w:div w:id="555898106">
          <w:marLeft w:val="480"/>
          <w:marRight w:val="0"/>
          <w:marTop w:val="0"/>
          <w:marBottom w:val="0"/>
          <w:divBdr>
            <w:top w:val="none" w:sz="0" w:space="0" w:color="auto"/>
            <w:left w:val="none" w:sz="0" w:space="0" w:color="auto"/>
            <w:bottom w:val="none" w:sz="0" w:space="0" w:color="auto"/>
            <w:right w:val="none" w:sz="0" w:space="0" w:color="auto"/>
          </w:divBdr>
        </w:div>
        <w:div w:id="594940497">
          <w:marLeft w:val="480"/>
          <w:marRight w:val="0"/>
          <w:marTop w:val="0"/>
          <w:marBottom w:val="0"/>
          <w:divBdr>
            <w:top w:val="none" w:sz="0" w:space="0" w:color="auto"/>
            <w:left w:val="none" w:sz="0" w:space="0" w:color="auto"/>
            <w:bottom w:val="none" w:sz="0" w:space="0" w:color="auto"/>
            <w:right w:val="none" w:sz="0" w:space="0" w:color="auto"/>
          </w:divBdr>
        </w:div>
        <w:div w:id="602961213">
          <w:marLeft w:val="480"/>
          <w:marRight w:val="0"/>
          <w:marTop w:val="0"/>
          <w:marBottom w:val="0"/>
          <w:divBdr>
            <w:top w:val="none" w:sz="0" w:space="0" w:color="auto"/>
            <w:left w:val="none" w:sz="0" w:space="0" w:color="auto"/>
            <w:bottom w:val="none" w:sz="0" w:space="0" w:color="auto"/>
            <w:right w:val="none" w:sz="0" w:space="0" w:color="auto"/>
          </w:divBdr>
        </w:div>
        <w:div w:id="608128845">
          <w:marLeft w:val="480"/>
          <w:marRight w:val="0"/>
          <w:marTop w:val="0"/>
          <w:marBottom w:val="0"/>
          <w:divBdr>
            <w:top w:val="none" w:sz="0" w:space="0" w:color="auto"/>
            <w:left w:val="none" w:sz="0" w:space="0" w:color="auto"/>
            <w:bottom w:val="none" w:sz="0" w:space="0" w:color="auto"/>
            <w:right w:val="none" w:sz="0" w:space="0" w:color="auto"/>
          </w:divBdr>
        </w:div>
        <w:div w:id="641229219">
          <w:marLeft w:val="480"/>
          <w:marRight w:val="0"/>
          <w:marTop w:val="0"/>
          <w:marBottom w:val="0"/>
          <w:divBdr>
            <w:top w:val="none" w:sz="0" w:space="0" w:color="auto"/>
            <w:left w:val="none" w:sz="0" w:space="0" w:color="auto"/>
            <w:bottom w:val="none" w:sz="0" w:space="0" w:color="auto"/>
            <w:right w:val="none" w:sz="0" w:space="0" w:color="auto"/>
          </w:divBdr>
        </w:div>
        <w:div w:id="654577503">
          <w:marLeft w:val="480"/>
          <w:marRight w:val="0"/>
          <w:marTop w:val="0"/>
          <w:marBottom w:val="0"/>
          <w:divBdr>
            <w:top w:val="none" w:sz="0" w:space="0" w:color="auto"/>
            <w:left w:val="none" w:sz="0" w:space="0" w:color="auto"/>
            <w:bottom w:val="none" w:sz="0" w:space="0" w:color="auto"/>
            <w:right w:val="none" w:sz="0" w:space="0" w:color="auto"/>
          </w:divBdr>
        </w:div>
        <w:div w:id="699672879">
          <w:marLeft w:val="480"/>
          <w:marRight w:val="0"/>
          <w:marTop w:val="0"/>
          <w:marBottom w:val="0"/>
          <w:divBdr>
            <w:top w:val="none" w:sz="0" w:space="0" w:color="auto"/>
            <w:left w:val="none" w:sz="0" w:space="0" w:color="auto"/>
            <w:bottom w:val="none" w:sz="0" w:space="0" w:color="auto"/>
            <w:right w:val="none" w:sz="0" w:space="0" w:color="auto"/>
          </w:divBdr>
        </w:div>
        <w:div w:id="735470903">
          <w:marLeft w:val="480"/>
          <w:marRight w:val="0"/>
          <w:marTop w:val="0"/>
          <w:marBottom w:val="0"/>
          <w:divBdr>
            <w:top w:val="none" w:sz="0" w:space="0" w:color="auto"/>
            <w:left w:val="none" w:sz="0" w:space="0" w:color="auto"/>
            <w:bottom w:val="none" w:sz="0" w:space="0" w:color="auto"/>
            <w:right w:val="none" w:sz="0" w:space="0" w:color="auto"/>
          </w:divBdr>
        </w:div>
        <w:div w:id="779883120">
          <w:marLeft w:val="480"/>
          <w:marRight w:val="0"/>
          <w:marTop w:val="0"/>
          <w:marBottom w:val="0"/>
          <w:divBdr>
            <w:top w:val="none" w:sz="0" w:space="0" w:color="auto"/>
            <w:left w:val="none" w:sz="0" w:space="0" w:color="auto"/>
            <w:bottom w:val="none" w:sz="0" w:space="0" w:color="auto"/>
            <w:right w:val="none" w:sz="0" w:space="0" w:color="auto"/>
          </w:divBdr>
        </w:div>
        <w:div w:id="818496377">
          <w:marLeft w:val="480"/>
          <w:marRight w:val="0"/>
          <w:marTop w:val="0"/>
          <w:marBottom w:val="0"/>
          <w:divBdr>
            <w:top w:val="none" w:sz="0" w:space="0" w:color="auto"/>
            <w:left w:val="none" w:sz="0" w:space="0" w:color="auto"/>
            <w:bottom w:val="none" w:sz="0" w:space="0" w:color="auto"/>
            <w:right w:val="none" w:sz="0" w:space="0" w:color="auto"/>
          </w:divBdr>
        </w:div>
        <w:div w:id="834999426">
          <w:marLeft w:val="480"/>
          <w:marRight w:val="0"/>
          <w:marTop w:val="0"/>
          <w:marBottom w:val="0"/>
          <w:divBdr>
            <w:top w:val="none" w:sz="0" w:space="0" w:color="auto"/>
            <w:left w:val="none" w:sz="0" w:space="0" w:color="auto"/>
            <w:bottom w:val="none" w:sz="0" w:space="0" w:color="auto"/>
            <w:right w:val="none" w:sz="0" w:space="0" w:color="auto"/>
          </w:divBdr>
        </w:div>
        <w:div w:id="874348257">
          <w:marLeft w:val="480"/>
          <w:marRight w:val="0"/>
          <w:marTop w:val="0"/>
          <w:marBottom w:val="0"/>
          <w:divBdr>
            <w:top w:val="none" w:sz="0" w:space="0" w:color="auto"/>
            <w:left w:val="none" w:sz="0" w:space="0" w:color="auto"/>
            <w:bottom w:val="none" w:sz="0" w:space="0" w:color="auto"/>
            <w:right w:val="none" w:sz="0" w:space="0" w:color="auto"/>
          </w:divBdr>
        </w:div>
        <w:div w:id="875584567">
          <w:marLeft w:val="480"/>
          <w:marRight w:val="0"/>
          <w:marTop w:val="0"/>
          <w:marBottom w:val="0"/>
          <w:divBdr>
            <w:top w:val="none" w:sz="0" w:space="0" w:color="auto"/>
            <w:left w:val="none" w:sz="0" w:space="0" w:color="auto"/>
            <w:bottom w:val="none" w:sz="0" w:space="0" w:color="auto"/>
            <w:right w:val="none" w:sz="0" w:space="0" w:color="auto"/>
          </w:divBdr>
        </w:div>
        <w:div w:id="890458238">
          <w:marLeft w:val="480"/>
          <w:marRight w:val="0"/>
          <w:marTop w:val="0"/>
          <w:marBottom w:val="0"/>
          <w:divBdr>
            <w:top w:val="none" w:sz="0" w:space="0" w:color="auto"/>
            <w:left w:val="none" w:sz="0" w:space="0" w:color="auto"/>
            <w:bottom w:val="none" w:sz="0" w:space="0" w:color="auto"/>
            <w:right w:val="none" w:sz="0" w:space="0" w:color="auto"/>
          </w:divBdr>
        </w:div>
        <w:div w:id="903639779">
          <w:marLeft w:val="480"/>
          <w:marRight w:val="0"/>
          <w:marTop w:val="0"/>
          <w:marBottom w:val="0"/>
          <w:divBdr>
            <w:top w:val="none" w:sz="0" w:space="0" w:color="auto"/>
            <w:left w:val="none" w:sz="0" w:space="0" w:color="auto"/>
            <w:bottom w:val="none" w:sz="0" w:space="0" w:color="auto"/>
            <w:right w:val="none" w:sz="0" w:space="0" w:color="auto"/>
          </w:divBdr>
        </w:div>
        <w:div w:id="906960373">
          <w:marLeft w:val="480"/>
          <w:marRight w:val="0"/>
          <w:marTop w:val="0"/>
          <w:marBottom w:val="0"/>
          <w:divBdr>
            <w:top w:val="none" w:sz="0" w:space="0" w:color="auto"/>
            <w:left w:val="none" w:sz="0" w:space="0" w:color="auto"/>
            <w:bottom w:val="none" w:sz="0" w:space="0" w:color="auto"/>
            <w:right w:val="none" w:sz="0" w:space="0" w:color="auto"/>
          </w:divBdr>
        </w:div>
        <w:div w:id="946500456">
          <w:marLeft w:val="480"/>
          <w:marRight w:val="0"/>
          <w:marTop w:val="0"/>
          <w:marBottom w:val="0"/>
          <w:divBdr>
            <w:top w:val="none" w:sz="0" w:space="0" w:color="auto"/>
            <w:left w:val="none" w:sz="0" w:space="0" w:color="auto"/>
            <w:bottom w:val="none" w:sz="0" w:space="0" w:color="auto"/>
            <w:right w:val="none" w:sz="0" w:space="0" w:color="auto"/>
          </w:divBdr>
        </w:div>
        <w:div w:id="949779227">
          <w:marLeft w:val="480"/>
          <w:marRight w:val="0"/>
          <w:marTop w:val="0"/>
          <w:marBottom w:val="0"/>
          <w:divBdr>
            <w:top w:val="none" w:sz="0" w:space="0" w:color="auto"/>
            <w:left w:val="none" w:sz="0" w:space="0" w:color="auto"/>
            <w:bottom w:val="none" w:sz="0" w:space="0" w:color="auto"/>
            <w:right w:val="none" w:sz="0" w:space="0" w:color="auto"/>
          </w:divBdr>
        </w:div>
        <w:div w:id="975259740">
          <w:marLeft w:val="480"/>
          <w:marRight w:val="0"/>
          <w:marTop w:val="0"/>
          <w:marBottom w:val="0"/>
          <w:divBdr>
            <w:top w:val="none" w:sz="0" w:space="0" w:color="auto"/>
            <w:left w:val="none" w:sz="0" w:space="0" w:color="auto"/>
            <w:bottom w:val="none" w:sz="0" w:space="0" w:color="auto"/>
            <w:right w:val="none" w:sz="0" w:space="0" w:color="auto"/>
          </w:divBdr>
        </w:div>
        <w:div w:id="998078599">
          <w:marLeft w:val="480"/>
          <w:marRight w:val="0"/>
          <w:marTop w:val="0"/>
          <w:marBottom w:val="0"/>
          <w:divBdr>
            <w:top w:val="none" w:sz="0" w:space="0" w:color="auto"/>
            <w:left w:val="none" w:sz="0" w:space="0" w:color="auto"/>
            <w:bottom w:val="none" w:sz="0" w:space="0" w:color="auto"/>
            <w:right w:val="none" w:sz="0" w:space="0" w:color="auto"/>
          </w:divBdr>
        </w:div>
        <w:div w:id="1027409137">
          <w:marLeft w:val="480"/>
          <w:marRight w:val="0"/>
          <w:marTop w:val="0"/>
          <w:marBottom w:val="0"/>
          <w:divBdr>
            <w:top w:val="none" w:sz="0" w:space="0" w:color="auto"/>
            <w:left w:val="none" w:sz="0" w:space="0" w:color="auto"/>
            <w:bottom w:val="none" w:sz="0" w:space="0" w:color="auto"/>
            <w:right w:val="none" w:sz="0" w:space="0" w:color="auto"/>
          </w:divBdr>
        </w:div>
        <w:div w:id="1063061555">
          <w:marLeft w:val="480"/>
          <w:marRight w:val="0"/>
          <w:marTop w:val="0"/>
          <w:marBottom w:val="0"/>
          <w:divBdr>
            <w:top w:val="none" w:sz="0" w:space="0" w:color="auto"/>
            <w:left w:val="none" w:sz="0" w:space="0" w:color="auto"/>
            <w:bottom w:val="none" w:sz="0" w:space="0" w:color="auto"/>
            <w:right w:val="none" w:sz="0" w:space="0" w:color="auto"/>
          </w:divBdr>
        </w:div>
        <w:div w:id="1070739133">
          <w:marLeft w:val="480"/>
          <w:marRight w:val="0"/>
          <w:marTop w:val="0"/>
          <w:marBottom w:val="0"/>
          <w:divBdr>
            <w:top w:val="none" w:sz="0" w:space="0" w:color="auto"/>
            <w:left w:val="none" w:sz="0" w:space="0" w:color="auto"/>
            <w:bottom w:val="none" w:sz="0" w:space="0" w:color="auto"/>
            <w:right w:val="none" w:sz="0" w:space="0" w:color="auto"/>
          </w:divBdr>
        </w:div>
        <w:div w:id="1092431102">
          <w:marLeft w:val="480"/>
          <w:marRight w:val="0"/>
          <w:marTop w:val="0"/>
          <w:marBottom w:val="0"/>
          <w:divBdr>
            <w:top w:val="none" w:sz="0" w:space="0" w:color="auto"/>
            <w:left w:val="none" w:sz="0" w:space="0" w:color="auto"/>
            <w:bottom w:val="none" w:sz="0" w:space="0" w:color="auto"/>
            <w:right w:val="none" w:sz="0" w:space="0" w:color="auto"/>
          </w:divBdr>
        </w:div>
        <w:div w:id="1101492301">
          <w:marLeft w:val="480"/>
          <w:marRight w:val="0"/>
          <w:marTop w:val="0"/>
          <w:marBottom w:val="0"/>
          <w:divBdr>
            <w:top w:val="none" w:sz="0" w:space="0" w:color="auto"/>
            <w:left w:val="none" w:sz="0" w:space="0" w:color="auto"/>
            <w:bottom w:val="none" w:sz="0" w:space="0" w:color="auto"/>
            <w:right w:val="none" w:sz="0" w:space="0" w:color="auto"/>
          </w:divBdr>
        </w:div>
        <w:div w:id="1109543947">
          <w:marLeft w:val="480"/>
          <w:marRight w:val="0"/>
          <w:marTop w:val="0"/>
          <w:marBottom w:val="0"/>
          <w:divBdr>
            <w:top w:val="none" w:sz="0" w:space="0" w:color="auto"/>
            <w:left w:val="none" w:sz="0" w:space="0" w:color="auto"/>
            <w:bottom w:val="none" w:sz="0" w:space="0" w:color="auto"/>
            <w:right w:val="none" w:sz="0" w:space="0" w:color="auto"/>
          </w:divBdr>
        </w:div>
        <w:div w:id="1123038395">
          <w:marLeft w:val="480"/>
          <w:marRight w:val="0"/>
          <w:marTop w:val="0"/>
          <w:marBottom w:val="0"/>
          <w:divBdr>
            <w:top w:val="none" w:sz="0" w:space="0" w:color="auto"/>
            <w:left w:val="none" w:sz="0" w:space="0" w:color="auto"/>
            <w:bottom w:val="none" w:sz="0" w:space="0" w:color="auto"/>
            <w:right w:val="none" w:sz="0" w:space="0" w:color="auto"/>
          </w:divBdr>
        </w:div>
        <w:div w:id="1129668539">
          <w:marLeft w:val="480"/>
          <w:marRight w:val="0"/>
          <w:marTop w:val="0"/>
          <w:marBottom w:val="0"/>
          <w:divBdr>
            <w:top w:val="none" w:sz="0" w:space="0" w:color="auto"/>
            <w:left w:val="none" w:sz="0" w:space="0" w:color="auto"/>
            <w:bottom w:val="none" w:sz="0" w:space="0" w:color="auto"/>
            <w:right w:val="none" w:sz="0" w:space="0" w:color="auto"/>
          </w:divBdr>
        </w:div>
        <w:div w:id="1130393509">
          <w:marLeft w:val="480"/>
          <w:marRight w:val="0"/>
          <w:marTop w:val="0"/>
          <w:marBottom w:val="0"/>
          <w:divBdr>
            <w:top w:val="none" w:sz="0" w:space="0" w:color="auto"/>
            <w:left w:val="none" w:sz="0" w:space="0" w:color="auto"/>
            <w:bottom w:val="none" w:sz="0" w:space="0" w:color="auto"/>
            <w:right w:val="none" w:sz="0" w:space="0" w:color="auto"/>
          </w:divBdr>
        </w:div>
        <w:div w:id="1138764216">
          <w:marLeft w:val="480"/>
          <w:marRight w:val="0"/>
          <w:marTop w:val="0"/>
          <w:marBottom w:val="0"/>
          <w:divBdr>
            <w:top w:val="none" w:sz="0" w:space="0" w:color="auto"/>
            <w:left w:val="none" w:sz="0" w:space="0" w:color="auto"/>
            <w:bottom w:val="none" w:sz="0" w:space="0" w:color="auto"/>
            <w:right w:val="none" w:sz="0" w:space="0" w:color="auto"/>
          </w:divBdr>
        </w:div>
        <w:div w:id="1157456303">
          <w:marLeft w:val="480"/>
          <w:marRight w:val="0"/>
          <w:marTop w:val="0"/>
          <w:marBottom w:val="0"/>
          <w:divBdr>
            <w:top w:val="none" w:sz="0" w:space="0" w:color="auto"/>
            <w:left w:val="none" w:sz="0" w:space="0" w:color="auto"/>
            <w:bottom w:val="none" w:sz="0" w:space="0" w:color="auto"/>
            <w:right w:val="none" w:sz="0" w:space="0" w:color="auto"/>
          </w:divBdr>
        </w:div>
        <w:div w:id="1177647951">
          <w:marLeft w:val="480"/>
          <w:marRight w:val="0"/>
          <w:marTop w:val="0"/>
          <w:marBottom w:val="0"/>
          <w:divBdr>
            <w:top w:val="none" w:sz="0" w:space="0" w:color="auto"/>
            <w:left w:val="none" w:sz="0" w:space="0" w:color="auto"/>
            <w:bottom w:val="none" w:sz="0" w:space="0" w:color="auto"/>
            <w:right w:val="none" w:sz="0" w:space="0" w:color="auto"/>
          </w:divBdr>
        </w:div>
        <w:div w:id="1247955635">
          <w:marLeft w:val="480"/>
          <w:marRight w:val="0"/>
          <w:marTop w:val="0"/>
          <w:marBottom w:val="0"/>
          <w:divBdr>
            <w:top w:val="none" w:sz="0" w:space="0" w:color="auto"/>
            <w:left w:val="none" w:sz="0" w:space="0" w:color="auto"/>
            <w:bottom w:val="none" w:sz="0" w:space="0" w:color="auto"/>
            <w:right w:val="none" w:sz="0" w:space="0" w:color="auto"/>
          </w:divBdr>
        </w:div>
        <w:div w:id="1261525003">
          <w:marLeft w:val="480"/>
          <w:marRight w:val="0"/>
          <w:marTop w:val="0"/>
          <w:marBottom w:val="0"/>
          <w:divBdr>
            <w:top w:val="none" w:sz="0" w:space="0" w:color="auto"/>
            <w:left w:val="none" w:sz="0" w:space="0" w:color="auto"/>
            <w:bottom w:val="none" w:sz="0" w:space="0" w:color="auto"/>
            <w:right w:val="none" w:sz="0" w:space="0" w:color="auto"/>
          </w:divBdr>
        </w:div>
        <w:div w:id="1272783756">
          <w:marLeft w:val="480"/>
          <w:marRight w:val="0"/>
          <w:marTop w:val="0"/>
          <w:marBottom w:val="0"/>
          <w:divBdr>
            <w:top w:val="none" w:sz="0" w:space="0" w:color="auto"/>
            <w:left w:val="none" w:sz="0" w:space="0" w:color="auto"/>
            <w:bottom w:val="none" w:sz="0" w:space="0" w:color="auto"/>
            <w:right w:val="none" w:sz="0" w:space="0" w:color="auto"/>
          </w:divBdr>
        </w:div>
        <w:div w:id="1283532300">
          <w:marLeft w:val="480"/>
          <w:marRight w:val="0"/>
          <w:marTop w:val="0"/>
          <w:marBottom w:val="0"/>
          <w:divBdr>
            <w:top w:val="none" w:sz="0" w:space="0" w:color="auto"/>
            <w:left w:val="none" w:sz="0" w:space="0" w:color="auto"/>
            <w:bottom w:val="none" w:sz="0" w:space="0" w:color="auto"/>
            <w:right w:val="none" w:sz="0" w:space="0" w:color="auto"/>
          </w:divBdr>
        </w:div>
        <w:div w:id="1292439723">
          <w:marLeft w:val="480"/>
          <w:marRight w:val="0"/>
          <w:marTop w:val="0"/>
          <w:marBottom w:val="0"/>
          <w:divBdr>
            <w:top w:val="none" w:sz="0" w:space="0" w:color="auto"/>
            <w:left w:val="none" w:sz="0" w:space="0" w:color="auto"/>
            <w:bottom w:val="none" w:sz="0" w:space="0" w:color="auto"/>
            <w:right w:val="none" w:sz="0" w:space="0" w:color="auto"/>
          </w:divBdr>
        </w:div>
        <w:div w:id="1324626477">
          <w:marLeft w:val="480"/>
          <w:marRight w:val="0"/>
          <w:marTop w:val="0"/>
          <w:marBottom w:val="0"/>
          <w:divBdr>
            <w:top w:val="none" w:sz="0" w:space="0" w:color="auto"/>
            <w:left w:val="none" w:sz="0" w:space="0" w:color="auto"/>
            <w:bottom w:val="none" w:sz="0" w:space="0" w:color="auto"/>
            <w:right w:val="none" w:sz="0" w:space="0" w:color="auto"/>
          </w:divBdr>
        </w:div>
        <w:div w:id="1355615437">
          <w:marLeft w:val="480"/>
          <w:marRight w:val="0"/>
          <w:marTop w:val="0"/>
          <w:marBottom w:val="0"/>
          <w:divBdr>
            <w:top w:val="none" w:sz="0" w:space="0" w:color="auto"/>
            <w:left w:val="none" w:sz="0" w:space="0" w:color="auto"/>
            <w:bottom w:val="none" w:sz="0" w:space="0" w:color="auto"/>
            <w:right w:val="none" w:sz="0" w:space="0" w:color="auto"/>
          </w:divBdr>
        </w:div>
        <w:div w:id="1356152046">
          <w:marLeft w:val="480"/>
          <w:marRight w:val="0"/>
          <w:marTop w:val="0"/>
          <w:marBottom w:val="0"/>
          <w:divBdr>
            <w:top w:val="none" w:sz="0" w:space="0" w:color="auto"/>
            <w:left w:val="none" w:sz="0" w:space="0" w:color="auto"/>
            <w:bottom w:val="none" w:sz="0" w:space="0" w:color="auto"/>
            <w:right w:val="none" w:sz="0" w:space="0" w:color="auto"/>
          </w:divBdr>
        </w:div>
        <w:div w:id="1456634611">
          <w:marLeft w:val="480"/>
          <w:marRight w:val="0"/>
          <w:marTop w:val="0"/>
          <w:marBottom w:val="0"/>
          <w:divBdr>
            <w:top w:val="none" w:sz="0" w:space="0" w:color="auto"/>
            <w:left w:val="none" w:sz="0" w:space="0" w:color="auto"/>
            <w:bottom w:val="none" w:sz="0" w:space="0" w:color="auto"/>
            <w:right w:val="none" w:sz="0" w:space="0" w:color="auto"/>
          </w:divBdr>
        </w:div>
        <w:div w:id="1458378616">
          <w:marLeft w:val="480"/>
          <w:marRight w:val="0"/>
          <w:marTop w:val="0"/>
          <w:marBottom w:val="0"/>
          <w:divBdr>
            <w:top w:val="none" w:sz="0" w:space="0" w:color="auto"/>
            <w:left w:val="none" w:sz="0" w:space="0" w:color="auto"/>
            <w:bottom w:val="none" w:sz="0" w:space="0" w:color="auto"/>
            <w:right w:val="none" w:sz="0" w:space="0" w:color="auto"/>
          </w:divBdr>
        </w:div>
        <w:div w:id="1466310371">
          <w:marLeft w:val="480"/>
          <w:marRight w:val="0"/>
          <w:marTop w:val="0"/>
          <w:marBottom w:val="0"/>
          <w:divBdr>
            <w:top w:val="none" w:sz="0" w:space="0" w:color="auto"/>
            <w:left w:val="none" w:sz="0" w:space="0" w:color="auto"/>
            <w:bottom w:val="none" w:sz="0" w:space="0" w:color="auto"/>
            <w:right w:val="none" w:sz="0" w:space="0" w:color="auto"/>
          </w:divBdr>
        </w:div>
        <w:div w:id="1507094900">
          <w:marLeft w:val="480"/>
          <w:marRight w:val="0"/>
          <w:marTop w:val="0"/>
          <w:marBottom w:val="0"/>
          <w:divBdr>
            <w:top w:val="none" w:sz="0" w:space="0" w:color="auto"/>
            <w:left w:val="none" w:sz="0" w:space="0" w:color="auto"/>
            <w:bottom w:val="none" w:sz="0" w:space="0" w:color="auto"/>
            <w:right w:val="none" w:sz="0" w:space="0" w:color="auto"/>
          </w:divBdr>
        </w:div>
        <w:div w:id="1544050058">
          <w:marLeft w:val="480"/>
          <w:marRight w:val="0"/>
          <w:marTop w:val="0"/>
          <w:marBottom w:val="0"/>
          <w:divBdr>
            <w:top w:val="none" w:sz="0" w:space="0" w:color="auto"/>
            <w:left w:val="none" w:sz="0" w:space="0" w:color="auto"/>
            <w:bottom w:val="none" w:sz="0" w:space="0" w:color="auto"/>
            <w:right w:val="none" w:sz="0" w:space="0" w:color="auto"/>
          </w:divBdr>
        </w:div>
        <w:div w:id="1545631627">
          <w:marLeft w:val="480"/>
          <w:marRight w:val="0"/>
          <w:marTop w:val="0"/>
          <w:marBottom w:val="0"/>
          <w:divBdr>
            <w:top w:val="none" w:sz="0" w:space="0" w:color="auto"/>
            <w:left w:val="none" w:sz="0" w:space="0" w:color="auto"/>
            <w:bottom w:val="none" w:sz="0" w:space="0" w:color="auto"/>
            <w:right w:val="none" w:sz="0" w:space="0" w:color="auto"/>
          </w:divBdr>
        </w:div>
        <w:div w:id="1593969905">
          <w:marLeft w:val="480"/>
          <w:marRight w:val="0"/>
          <w:marTop w:val="0"/>
          <w:marBottom w:val="0"/>
          <w:divBdr>
            <w:top w:val="none" w:sz="0" w:space="0" w:color="auto"/>
            <w:left w:val="none" w:sz="0" w:space="0" w:color="auto"/>
            <w:bottom w:val="none" w:sz="0" w:space="0" w:color="auto"/>
            <w:right w:val="none" w:sz="0" w:space="0" w:color="auto"/>
          </w:divBdr>
        </w:div>
        <w:div w:id="1640919052">
          <w:marLeft w:val="480"/>
          <w:marRight w:val="0"/>
          <w:marTop w:val="0"/>
          <w:marBottom w:val="0"/>
          <w:divBdr>
            <w:top w:val="none" w:sz="0" w:space="0" w:color="auto"/>
            <w:left w:val="none" w:sz="0" w:space="0" w:color="auto"/>
            <w:bottom w:val="none" w:sz="0" w:space="0" w:color="auto"/>
            <w:right w:val="none" w:sz="0" w:space="0" w:color="auto"/>
          </w:divBdr>
        </w:div>
        <w:div w:id="1659766845">
          <w:marLeft w:val="480"/>
          <w:marRight w:val="0"/>
          <w:marTop w:val="0"/>
          <w:marBottom w:val="0"/>
          <w:divBdr>
            <w:top w:val="none" w:sz="0" w:space="0" w:color="auto"/>
            <w:left w:val="none" w:sz="0" w:space="0" w:color="auto"/>
            <w:bottom w:val="none" w:sz="0" w:space="0" w:color="auto"/>
            <w:right w:val="none" w:sz="0" w:space="0" w:color="auto"/>
          </w:divBdr>
        </w:div>
        <w:div w:id="1711611629">
          <w:marLeft w:val="480"/>
          <w:marRight w:val="0"/>
          <w:marTop w:val="0"/>
          <w:marBottom w:val="0"/>
          <w:divBdr>
            <w:top w:val="none" w:sz="0" w:space="0" w:color="auto"/>
            <w:left w:val="none" w:sz="0" w:space="0" w:color="auto"/>
            <w:bottom w:val="none" w:sz="0" w:space="0" w:color="auto"/>
            <w:right w:val="none" w:sz="0" w:space="0" w:color="auto"/>
          </w:divBdr>
        </w:div>
        <w:div w:id="1724600798">
          <w:marLeft w:val="480"/>
          <w:marRight w:val="0"/>
          <w:marTop w:val="0"/>
          <w:marBottom w:val="0"/>
          <w:divBdr>
            <w:top w:val="none" w:sz="0" w:space="0" w:color="auto"/>
            <w:left w:val="none" w:sz="0" w:space="0" w:color="auto"/>
            <w:bottom w:val="none" w:sz="0" w:space="0" w:color="auto"/>
            <w:right w:val="none" w:sz="0" w:space="0" w:color="auto"/>
          </w:divBdr>
        </w:div>
        <w:div w:id="1734085919">
          <w:marLeft w:val="480"/>
          <w:marRight w:val="0"/>
          <w:marTop w:val="0"/>
          <w:marBottom w:val="0"/>
          <w:divBdr>
            <w:top w:val="none" w:sz="0" w:space="0" w:color="auto"/>
            <w:left w:val="none" w:sz="0" w:space="0" w:color="auto"/>
            <w:bottom w:val="none" w:sz="0" w:space="0" w:color="auto"/>
            <w:right w:val="none" w:sz="0" w:space="0" w:color="auto"/>
          </w:divBdr>
        </w:div>
        <w:div w:id="1752923085">
          <w:marLeft w:val="480"/>
          <w:marRight w:val="0"/>
          <w:marTop w:val="0"/>
          <w:marBottom w:val="0"/>
          <w:divBdr>
            <w:top w:val="none" w:sz="0" w:space="0" w:color="auto"/>
            <w:left w:val="none" w:sz="0" w:space="0" w:color="auto"/>
            <w:bottom w:val="none" w:sz="0" w:space="0" w:color="auto"/>
            <w:right w:val="none" w:sz="0" w:space="0" w:color="auto"/>
          </w:divBdr>
        </w:div>
        <w:div w:id="1872843426">
          <w:marLeft w:val="480"/>
          <w:marRight w:val="0"/>
          <w:marTop w:val="0"/>
          <w:marBottom w:val="0"/>
          <w:divBdr>
            <w:top w:val="none" w:sz="0" w:space="0" w:color="auto"/>
            <w:left w:val="none" w:sz="0" w:space="0" w:color="auto"/>
            <w:bottom w:val="none" w:sz="0" w:space="0" w:color="auto"/>
            <w:right w:val="none" w:sz="0" w:space="0" w:color="auto"/>
          </w:divBdr>
        </w:div>
        <w:div w:id="1932811188">
          <w:marLeft w:val="480"/>
          <w:marRight w:val="0"/>
          <w:marTop w:val="0"/>
          <w:marBottom w:val="0"/>
          <w:divBdr>
            <w:top w:val="none" w:sz="0" w:space="0" w:color="auto"/>
            <w:left w:val="none" w:sz="0" w:space="0" w:color="auto"/>
            <w:bottom w:val="none" w:sz="0" w:space="0" w:color="auto"/>
            <w:right w:val="none" w:sz="0" w:space="0" w:color="auto"/>
          </w:divBdr>
        </w:div>
        <w:div w:id="1961570092">
          <w:marLeft w:val="480"/>
          <w:marRight w:val="0"/>
          <w:marTop w:val="0"/>
          <w:marBottom w:val="0"/>
          <w:divBdr>
            <w:top w:val="none" w:sz="0" w:space="0" w:color="auto"/>
            <w:left w:val="none" w:sz="0" w:space="0" w:color="auto"/>
            <w:bottom w:val="none" w:sz="0" w:space="0" w:color="auto"/>
            <w:right w:val="none" w:sz="0" w:space="0" w:color="auto"/>
          </w:divBdr>
        </w:div>
        <w:div w:id="1981378316">
          <w:marLeft w:val="480"/>
          <w:marRight w:val="0"/>
          <w:marTop w:val="0"/>
          <w:marBottom w:val="0"/>
          <w:divBdr>
            <w:top w:val="none" w:sz="0" w:space="0" w:color="auto"/>
            <w:left w:val="none" w:sz="0" w:space="0" w:color="auto"/>
            <w:bottom w:val="none" w:sz="0" w:space="0" w:color="auto"/>
            <w:right w:val="none" w:sz="0" w:space="0" w:color="auto"/>
          </w:divBdr>
        </w:div>
        <w:div w:id="1989170637">
          <w:marLeft w:val="480"/>
          <w:marRight w:val="0"/>
          <w:marTop w:val="0"/>
          <w:marBottom w:val="0"/>
          <w:divBdr>
            <w:top w:val="none" w:sz="0" w:space="0" w:color="auto"/>
            <w:left w:val="none" w:sz="0" w:space="0" w:color="auto"/>
            <w:bottom w:val="none" w:sz="0" w:space="0" w:color="auto"/>
            <w:right w:val="none" w:sz="0" w:space="0" w:color="auto"/>
          </w:divBdr>
        </w:div>
        <w:div w:id="1996377784">
          <w:marLeft w:val="480"/>
          <w:marRight w:val="0"/>
          <w:marTop w:val="0"/>
          <w:marBottom w:val="0"/>
          <w:divBdr>
            <w:top w:val="none" w:sz="0" w:space="0" w:color="auto"/>
            <w:left w:val="none" w:sz="0" w:space="0" w:color="auto"/>
            <w:bottom w:val="none" w:sz="0" w:space="0" w:color="auto"/>
            <w:right w:val="none" w:sz="0" w:space="0" w:color="auto"/>
          </w:divBdr>
        </w:div>
        <w:div w:id="2035576084">
          <w:marLeft w:val="480"/>
          <w:marRight w:val="0"/>
          <w:marTop w:val="0"/>
          <w:marBottom w:val="0"/>
          <w:divBdr>
            <w:top w:val="none" w:sz="0" w:space="0" w:color="auto"/>
            <w:left w:val="none" w:sz="0" w:space="0" w:color="auto"/>
            <w:bottom w:val="none" w:sz="0" w:space="0" w:color="auto"/>
            <w:right w:val="none" w:sz="0" w:space="0" w:color="auto"/>
          </w:divBdr>
        </w:div>
        <w:div w:id="2058504442">
          <w:marLeft w:val="480"/>
          <w:marRight w:val="0"/>
          <w:marTop w:val="0"/>
          <w:marBottom w:val="0"/>
          <w:divBdr>
            <w:top w:val="none" w:sz="0" w:space="0" w:color="auto"/>
            <w:left w:val="none" w:sz="0" w:space="0" w:color="auto"/>
            <w:bottom w:val="none" w:sz="0" w:space="0" w:color="auto"/>
            <w:right w:val="none" w:sz="0" w:space="0" w:color="auto"/>
          </w:divBdr>
        </w:div>
        <w:div w:id="2071489936">
          <w:marLeft w:val="480"/>
          <w:marRight w:val="0"/>
          <w:marTop w:val="0"/>
          <w:marBottom w:val="0"/>
          <w:divBdr>
            <w:top w:val="none" w:sz="0" w:space="0" w:color="auto"/>
            <w:left w:val="none" w:sz="0" w:space="0" w:color="auto"/>
            <w:bottom w:val="none" w:sz="0" w:space="0" w:color="auto"/>
            <w:right w:val="none" w:sz="0" w:space="0" w:color="auto"/>
          </w:divBdr>
        </w:div>
        <w:div w:id="2082629934">
          <w:marLeft w:val="480"/>
          <w:marRight w:val="0"/>
          <w:marTop w:val="0"/>
          <w:marBottom w:val="0"/>
          <w:divBdr>
            <w:top w:val="none" w:sz="0" w:space="0" w:color="auto"/>
            <w:left w:val="none" w:sz="0" w:space="0" w:color="auto"/>
            <w:bottom w:val="none" w:sz="0" w:space="0" w:color="auto"/>
            <w:right w:val="none" w:sz="0" w:space="0" w:color="auto"/>
          </w:divBdr>
        </w:div>
        <w:div w:id="2095664507">
          <w:marLeft w:val="480"/>
          <w:marRight w:val="0"/>
          <w:marTop w:val="0"/>
          <w:marBottom w:val="0"/>
          <w:divBdr>
            <w:top w:val="none" w:sz="0" w:space="0" w:color="auto"/>
            <w:left w:val="none" w:sz="0" w:space="0" w:color="auto"/>
            <w:bottom w:val="none" w:sz="0" w:space="0" w:color="auto"/>
            <w:right w:val="none" w:sz="0" w:space="0" w:color="auto"/>
          </w:divBdr>
        </w:div>
        <w:div w:id="2114203386">
          <w:marLeft w:val="480"/>
          <w:marRight w:val="0"/>
          <w:marTop w:val="0"/>
          <w:marBottom w:val="0"/>
          <w:divBdr>
            <w:top w:val="none" w:sz="0" w:space="0" w:color="auto"/>
            <w:left w:val="none" w:sz="0" w:space="0" w:color="auto"/>
            <w:bottom w:val="none" w:sz="0" w:space="0" w:color="auto"/>
            <w:right w:val="none" w:sz="0" w:space="0" w:color="auto"/>
          </w:divBdr>
        </w:div>
        <w:div w:id="2116899441">
          <w:marLeft w:val="480"/>
          <w:marRight w:val="0"/>
          <w:marTop w:val="0"/>
          <w:marBottom w:val="0"/>
          <w:divBdr>
            <w:top w:val="none" w:sz="0" w:space="0" w:color="auto"/>
            <w:left w:val="none" w:sz="0" w:space="0" w:color="auto"/>
            <w:bottom w:val="none" w:sz="0" w:space="0" w:color="auto"/>
            <w:right w:val="none" w:sz="0" w:space="0" w:color="auto"/>
          </w:divBdr>
        </w:div>
        <w:div w:id="2129078508">
          <w:marLeft w:val="480"/>
          <w:marRight w:val="0"/>
          <w:marTop w:val="0"/>
          <w:marBottom w:val="0"/>
          <w:divBdr>
            <w:top w:val="none" w:sz="0" w:space="0" w:color="auto"/>
            <w:left w:val="none" w:sz="0" w:space="0" w:color="auto"/>
            <w:bottom w:val="none" w:sz="0" w:space="0" w:color="auto"/>
            <w:right w:val="none" w:sz="0" w:space="0" w:color="auto"/>
          </w:divBdr>
        </w:div>
        <w:div w:id="2146239558">
          <w:marLeft w:val="480"/>
          <w:marRight w:val="0"/>
          <w:marTop w:val="0"/>
          <w:marBottom w:val="0"/>
          <w:divBdr>
            <w:top w:val="none" w:sz="0" w:space="0" w:color="auto"/>
            <w:left w:val="none" w:sz="0" w:space="0" w:color="auto"/>
            <w:bottom w:val="none" w:sz="0" w:space="0" w:color="auto"/>
            <w:right w:val="none" w:sz="0" w:space="0" w:color="auto"/>
          </w:divBdr>
        </w:div>
      </w:divsChild>
    </w:div>
    <w:div w:id="1862815801">
      <w:bodyDiv w:val="1"/>
      <w:marLeft w:val="0"/>
      <w:marRight w:val="0"/>
      <w:marTop w:val="0"/>
      <w:marBottom w:val="0"/>
      <w:divBdr>
        <w:top w:val="none" w:sz="0" w:space="0" w:color="auto"/>
        <w:left w:val="none" w:sz="0" w:space="0" w:color="auto"/>
        <w:bottom w:val="none" w:sz="0" w:space="0" w:color="auto"/>
        <w:right w:val="none" w:sz="0" w:space="0" w:color="auto"/>
      </w:divBdr>
    </w:div>
    <w:div w:id="1862862977">
      <w:bodyDiv w:val="1"/>
      <w:marLeft w:val="0"/>
      <w:marRight w:val="0"/>
      <w:marTop w:val="0"/>
      <w:marBottom w:val="0"/>
      <w:divBdr>
        <w:top w:val="none" w:sz="0" w:space="0" w:color="auto"/>
        <w:left w:val="none" w:sz="0" w:space="0" w:color="auto"/>
        <w:bottom w:val="none" w:sz="0" w:space="0" w:color="auto"/>
        <w:right w:val="none" w:sz="0" w:space="0" w:color="auto"/>
      </w:divBdr>
    </w:div>
    <w:div w:id="1863201508">
      <w:bodyDiv w:val="1"/>
      <w:marLeft w:val="0"/>
      <w:marRight w:val="0"/>
      <w:marTop w:val="0"/>
      <w:marBottom w:val="0"/>
      <w:divBdr>
        <w:top w:val="none" w:sz="0" w:space="0" w:color="auto"/>
        <w:left w:val="none" w:sz="0" w:space="0" w:color="auto"/>
        <w:bottom w:val="none" w:sz="0" w:space="0" w:color="auto"/>
        <w:right w:val="none" w:sz="0" w:space="0" w:color="auto"/>
      </w:divBdr>
    </w:div>
    <w:div w:id="1864123380">
      <w:bodyDiv w:val="1"/>
      <w:marLeft w:val="0"/>
      <w:marRight w:val="0"/>
      <w:marTop w:val="0"/>
      <w:marBottom w:val="0"/>
      <w:divBdr>
        <w:top w:val="none" w:sz="0" w:space="0" w:color="auto"/>
        <w:left w:val="none" w:sz="0" w:space="0" w:color="auto"/>
        <w:bottom w:val="none" w:sz="0" w:space="0" w:color="auto"/>
        <w:right w:val="none" w:sz="0" w:space="0" w:color="auto"/>
      </w:divBdr>
    </w:div>
    <w:div w:id="1864442921">
      <w:bodyDiv w:val="1"/>
      <w:marLeft w:val="0"/>
      <w:marRight w:val="0"/>
      <w:marTop w:val="0"/>
      <w:marBottom w:val="0"/>
      <w:divBdr>
        <w:top w:val="none" w:sz="0" w:space="0" w:color="auto"/>
        <w:left w:val="none" w:sz="0" w:space="0" w:color="auto"/>
        <w:bottom w:val="none" w:sz="0" w:space="0" w:color="auto"/>
        <w:right w:val="none" w:sz="0" w:space="0" w:color="auto"/>
      </w:divBdr>
    </w:div>
    <w:div w:id="1864660521">
      <w:bodyDiv w:val="1"/>
      <w:marLeft w:val="0"/>
      <w:marRight w:val="0"/>
      <w:marTop w:val="0"/>
      <w:marBottom w:val="0"/>
      <w:divBdr>
        <w:top w:val="none" w:sz="0" w:space="0" w:color="auto"/>
        <w:left w:val="none" w:sz="0" w:space="0" w:color="auto"/>
        <w:bottom w:val="none" w:sz="0" w:space="0" w:color="auto"/>
        <w:right w:val="none" w:sz="0" w:space="0" w:color="auto"/>
      </w:divBdr>
    </w:div>
    <w:div w:id="1865169564">
      <w:bodyDiv w:val="1"/>
      <w:marLeft w:val="0"/>
      <w:marRight w:val="0"/>
      <w:marTop w:val="0"/>
      <w:marBottom w:val="0"/>
      <w:divBdr>
        <w:top w:val="none" w:sz="0" w:space="0" w:color="auto"/>
        <w:left w:val="none" w:sz="0" w:space="0" w:color="auto"/>
        <w:bottom w:val="none" w:sz="0" w:space="0" w:color="auto"/>
        <w:right w:val="none" w:sz="0" w:space="0" w:color="auto"/>
      </w:divBdr>
      <w:divsChild>
        <w:div w:id="76178322">
          <w:marLeft w:val="640"/>
          <w:marRight w:val="0"/>
          <w:marTop w:val="0"/>
          <w:marBottom w:val="0"/>
          <w:divBdr>
            <w:top w:val="none" w:sz="0" w:space="0" w:color="auto"/>
            <w:left w:val="none" w:sz="0" w:space="0" w:color="auto"/>
            <w:bottom w:val="none" w:sz="0" w:space="0" w:color="auto"/>
            <w:right w:val="none" w:sz="0" w:space="0" w:color="auto"/>
          </w:divBdr>
        </w:div>
        <w:div w:id="346296558">
          <w:marLeft w:val="640"/>
          <w:marRight w:val="0"/>
          <w:marTop w:val="0"/>
          <w:marBottom w:val="0"/>
          <w:divBdr>
            <w:top w:val="none" w:sz="0" w:space="0" w:color="auto"/>
            <w:left w:val="none" w:sz="0" w:space="0" w:color="auto"/>
            <w:bottom w:val="none" w:sz="0" w:space="0" w:color="auto"/>
            <w:right w:val="none" w:sz="0" w:space="0" w:color="auto"/>
          </w:divBdr>
        </w:div>
        <w:div w:id="1831600439">
          <w:marLeft w:val="640"/>
          <w:marRight w:val="0"/>
          <w:marTop w:val="0"/>
          <w:marBottom w:val="0"/>
          <w:divBdr>
            <w:top w:val="none" w:sz="0" w:space="0" w:color="auto"/>
            <w:left w:val="none" w:sz="0" w:space="0" w:color="auto"/>
            <w:bottom w:val="none" w:sz="0" w:space="0" w:color="auto"/>
            <w:right w:val="none" w:sz="0" w:space="0" w:color="auto"/>
          </w:divBdr>
        </w:div>
      </w:divsChild>
    </w:div>
    <w:div w:id="1865903533">
      <w:bodyDiv w:val="1"/>
      <w:marLeft w:val="0"/>
      <w:marRight w:val="0"/>
      <w:marTop w:val="0"/>
      <w:marBottom w:val="0"/>
      <w:divBdr>
        <w:top w:val="none" w:sz="0" w:space="0" w:color="auto"/>
        <w:left w:val="none" w:sz="0" w:space="0" w:color="auto"/>
        <w:bottom w:val="none" w:sz="0" w:space="0" w:color="auto"/>
        <w:right w:val="none" w:sz="0" w:space="0" w:color="auto"/>
      </w:divBdr>
    </w:div>
    <w:div w:id="1866139238">
      <w:bodyDiv w:val="1"/>
      <w:marLeft w:val="0"/>
      <w:marRight w:val="0"/>
      <w:marTop w:val="0"/>
      <w:marBottom w:val="0"/>
      <w:divBdr>
        <w:top w:val="none" w:sz="0" w:space="0" w:color="auto"/>
        <w:left w:val="none" w:sz="0" w:space="0" w:color="auto"/>
        <w:bottom w:val="none" w:sz="0" w:space="0" w:color="auto"/>
        <w:right w:val="none" w:sz="0" w:space="0" w:color="auto"/>
      </w:divBdr>
    </w:div>
    <w:div w:id="1866407591">
      <w:bodyDiv w:val="1"/>
      <w:marLeft w:val="0"/>
      <w:marRight w:val="0"/>
      <w:marTop w:val="0"/>
      <w:marBottom w:val="0"/>
      <w:divBdr>
        <w:top w:val="none" w:sz="0" w:space="0" w:color="auto"/>
        <w:left w:val="none" w:sz="0" w:space="0" w:color="auto"/>
        <w:bottom w:val="none" w:sz="0" w:space="0" w:color="auto"/>
        <w:right w:val="none" w:sz="0" w:space="0" w:color="auto"/>
      </w:divBdr>
    </w:div>
    <w:div w:id="1866627553">
      <w:marLeft w:val="480"/>
      <w:marRight w:val="0"/>
      <w:marTop w:val="0"/>
      <w:marBottom w:val="0"/>
      <w:divBdr>
        <w:top w:val="none" w:sz="0" w:space="0" w:color="auto"/>
        <w:left w:val="none" w:sz="0" w:space="0" w:color="auto"/>
        <w:bottom w:val="none" w:sz="0" w:space="0" w:color="auto"/>
        <w:right w:val="none" w:sz="0" w:space="0" w:color="auto"/>
      </w:divBdr>
    </w:div>
    <w:div w:id="1866866756">
      <w:bodyDiv w:val="1"/>
      <w:marLeft w:val="0"/>
      <w:marRight w:val="0"/>
      <w:marTop w:val="0"/>
      <w:marBottom w:val="0"/>
      <w:divBdr>
        <w:top w:val="none" w:sz="0" w:space="0" w:color="auto"/>
        <w:left w:val="none" w:sz="0" w:space="0" w:color="auto"/>
        <w:bottom w:val="none" w:sz="0" w:space="0" w:color="auto"/>
        <w:right w:val="none" w:sz="0" w:space="0" w:color="auto"/>
      </w:divBdr>
    </w:div>
    <w:div w:id="1867252490">
      <w:bodyDiv w:val="1"/>
      <w:marLeft w:val="0"/>
      <w:marRight w:val="0"/>
      <w:marTop w:val="0"/>
      <w:marBottom w:val="0"/>
      <w:divBdr>
        <w:top w:val="none" w:sz="0" w:space="0" w:color="auto"/>
        <w:left w:val="none" w:sz="0" w:space="0" w:color="auto"/>
        <w:bottom w:val="none" w:sz="0" w:space="0" w:color="auto"/>
        <w:right w:val="none" w:sz="0" w:space="0" w:color="auto"/>
      </w:divBdr>
      <w:divsChild>
        <w:div w:id="18627584">
          <w:marLeft w:val="640"/>
          <w:marRight w:val="0"/>
          <w:marTop w:val="0"/>
          <w:marBottom w:val="0"/>
          <w:divBdr>
            <w:top w:val="none" w:sz="0" w:space="0" w:color="auto"/>
            <w:left w:val="none" w:sz="0" w:space="0" w:color="auto"/>
            <w:bottom w:val="none" w:sz="0" w:space="0" w:color="auto"/>
            <w:right w:val="none" w:sz="0" w:space="0" w:color="auto"/>
          </w:divBdr>
        </w:div>
        <w:div w:id="47267173">
          <w:marLeft w:val="640"/>
          <w:marRight w:val="0"/>
          <w:marTop w:val="0"/>
          <w:marBottom w:val="0"/>
          <w:divBdr>
            <w:top w:val="none" w:sz="0" w:space="0" w:color="auto"/>
            <w:left w:val="none" w:sz="0" w:space="0" w:color="auto"/>
            <w:bottom w:val="none" w:sz="0" w:space="0" w:color="auto"/>
            <w:right w:val="none" w:sz="0" w:space="0" w:color="auto"/>
          </w:divBdr>
        </w:div>
        <w:div w:id="58485183">
          <w:marLeft w:val="640"/>
          <w:marRight w:val="0"/>
          <w:marTop w:val="0"/>
          <w:marBottom w:val="0"/>
          <w:divBdr>
            <w:top w:val="none" w:sz="0" w:space="0" w:color="auto"/>
            <w:left w:val="none" w:sz="0" w:space="0" w:color="auto"/>
            <w:bottom w:val="none" w:sz="0" w:space="0" w:color="auto"/>
            <w:right w:val="none" w:sz="0" w:space="0" w:color="auto"/>
          </w:divBdr>
        </w:div>
        <w:div w:id="66348767">
          <w:marLeft w:val="640"/>
          <w:marRight w:val="0"/>
          <w:marTop w:val="0"/>
          <w:marBottom w:val="0"/>
          <w:divBdr>
            <w:top w:val="none" w:sz="0" w:space="0" w:color="auto"/>
            <w:left w:val="none" w:sz="0" w:space="0" w:color="auto"/>
            <w:bottom w:val="none" w:sz="0" w:space="0" w:color="auto"/>
            <w:right w:val="none" w:sz="0" w:space="0" w:color="auto"/>
          </w:divBdr>
        </w:div>
        <w:div w:id="79259949">
          <w:marLeft w:val="640"/>
          <w:marRight w:val="0"/>
          <w:marTop w:val="0"/>
          <w:marBottom w:val="0"/>
          <w:divBdr>
            <w:top w:val="none" w:sz="0" w:space="0" w:color="auto"/>
            <w:left w:val="none" w:sz="0" w:space="0" w:color="auto"/>
            <w:bottom w:val="none" w:sz="0" w:space="0" w:color="auto"/>
            <w:right w:val="none" w:sz="0" w:space="0" w:color="auto"/>
          </w:divBdr>
        </w:div>
        <w:div w:id="89816590">
          <w:marLeft w:val="640"/>
          <w:marRight w:val="0"/>
          <w:marTop w:val="0"/>
          <w:marBottom w:val="0"/>
          <w:divBdr>
            <w:top w:val="none" w:sz="0" w:space="0" w:color="auto"/>
            <w:left w:val="none" w:sz="0" w:space="0" w:color="auto"/>
            <w:bottom w:val="none" w:sz="0" w:space="0" w:color="auto"/>
            <w:right w:val="none" w:sz="0" w:space="0" w:color="auto"/>
          </w:divBdr>
        </w:div>
        <w:div w:id="106511487">
          <w:marLeft w:val="640"/>
          <w:marRight w:val="0"/>
          <w:marTop w:val="0"/>
          <w:marBottom w:val="0"/>
          <w:divBdr>
            <w:top w:val="none" w:sz="0" w:space="0" w:color="auto"/>
            <w:left w:val="none" w:sz="0" w:space="0" w:color="auto"/>
            <w:bottom w:val="none" w:sz="0" w:space="0" w:color="auto"/>
            <w:right w:val="none" w:sz="0" w:space="0" w:color="auto"/>
          </w:divBdr>
        </w:div>
        <w:div w:id="113210106">
          <w:marLeft w:val="640"/>
          <w:marRight w:val="0"/>
          <w:marTop w:val="0"/>
          <w:marBottom w:val="0"/>
          <w:divBdr>
            <w:top w:val="none" w:sz="0" w:space="0" w:color="auto"/>
            <w:left w:val="none" w:sz="0" w:space="0" w:color="auto"/>
            <w:bottom w:val="none" w:sz="0" w:space="0" w:color="auto"/>
            <w:right w:val="none" w:sz="0" w:space="0" w:color="auto"/>
          </w:divBdr>
        </w:div>
        <w:div w:id="116871701">
          <w:marLeft w:val="640"/>
          <w:marRight w:val="0"/>
          <w:marTop w:val="0"/>
          <w:marBottom w:val="0"/>
          <w:divBdr>
            <w:top w:val="none" w:sz="0" w:space="0" w:color="auto"/>
            <w:left w:val="none" w:sz="0" w:space="0" w:color="auto"/>
            <w:bottom w:val="none" w:sz="0" w:space="0" w:color="auto"/>
            <w:right w:val="none" w:sz="0" w:space="0" w:color="auto"/>
          </w:divBdr>
        </w:div>
        <w:div w:id="130444427">
          <w:marLeft w:val="640"/>
          <w:marRight w:val="0"/>
          <w:marTop w:val="0"/>
          <w:marBottom w:val="0"/>
          <w:divBdr>
            <w:top w:val="none" w:sz="0" w:space="0" w:color="auto"/>
            <w:left w:val="none" w:sz="0" w:space="0" w:color="auto"/>
            <w:bottom w:val="none" w:sz="0" w:space="0" w:color="auto"/>
            <w:right w:val="none" w:sz="0" w:space="0" w:color="auto"/>
          </w:divBdr>
        </w:div>
        <w:div w:id="131362432">
          <w:marLeft w:val="640"/>
          <w:marRight w:val="0"/>
          <w:marTop w:val="0"/>
          <w:marBottom w:val="0"/>
          <w:divBdr>
            <w:top w:val="none" w:sz="0" w:space="0" w:color="auto"/>
            <w:left w:val="none" w:sz="0" w:space="0" w:color="auto"/>
            <w:bottom w:val="none" w:sz="0" w:space="0" w:color="auto"/>
            <w:right w:val="none" w:sz="0" w:space="0" w:color="auto"/>
          </w:divBdr>
        </w:div>
        <w:div w:id="132526030">
          <w:marLeft w:val="640"/>
          <w:marRight w:val="0"/>
          <w:marTop w:val="0"/>
          <w:marBottom w:val="0"/>
          <w:divBdr>
            <w:top w:val="none" w:sz="0" w:space="0" w:color="auto"/>
            <w:left w:val="none" w:sz="0" w:space="0" w:color="auto"/>
            <w:bottom w:val="none" w:sz="0" w:space="0" w:color="auto"/>
            <w:right w:val="none" w:sz="0" w:space="0" w:color="auto"/>
          </w:divBdr>
        </w:div>
        <w:div w:id="153423334">
          <w:marLeft w:val="640"/>
          <w:marRight w:val="0"/>
          <w:marTop w:val="0"/>
          <w:marBottom w:val="0"/>
          <w:divBdr>
            <w:top w:val="none" w:sz="0" w:space="0" w:color="auto"/>
            <w:left w:val="none" w:sz="0" w:space="0" w:color="auto"/>
            <w:bottom w:val="none" w:sz="0" w:space="0" w:color="auto"/>
            <w:right w:val="none" w:sz="0" w:space="0" w:color="auto"/>
          </w:divBdr>
        </w:div>
        <w:div w:id="222522859">
          <w:marLeft w:val="640"/>
          <w:marRight w:val="0"/>
          <w:marTop w:val="0"/>
          <w:marBottom w:val="0"/>
          <w:divBdr>
            <w:top w:val="none" w:sz="0" w:space="0" w:color="auto"/>
            <w:left w:val="none" w:sz="0" w:space="0" w:color="auto"/>
            <w:bottom w:val="none" w:sz="0" w:space="0" w:color="auto"/>
            <w:right w:val="none" w:sz="0" w:space="0" w:color="auto"/>
          </w:divBdr>
        </w:div>
        <w:div w:id="232744176">
          <w:marLeft w:val="640"/>
          <w:marRight w:val="0"/>
          <w:marTop w:val="0"/>
          <w:marBottom w:val="0"/>
          <w:divBdr>
            <w:top w:val="none" w:sz="0" w:space="0" w:color="auto"/>
            <w:left w:val="none" w:sz="0" w:space="0" w:color="auto"/>
            <w:bottom w:val="none" w:sz="0" w:space="0" w:color="auto"/>
            <w:right w:val="none" w:sz="0" w:space="0" w:color="auto"/>
          </w:divBdr>
        </w:div>
        <w:div w:id="235289713">
          <w:marLeft w:val="640"/>
          <w:marRight w:val="0"/>
          <w:marTop w:val="0"/>
          <w:marBottom w:val="0"/>
          <w:divBdr>
            <w:top w:val="none" w:sz="0" w:space="0" w:color="auto"/>
            <w:left w:val="none" w:sz="0" w:space="0" w:color="auto"/>
            <w:bottom w:val="none" w:sz="0" w:space="0" w:color="auto"/>
            <w:right w:val="none" w:sz="0" w:space="0" w:color="auto"/>
          </w:divBdr>
        </w:div>
        <w:div w:id="238100979">
          <w:marLeft w:val="640"/>
          <w:marRight w:val="0"/>
          <w:marTop w:val="0"/>
          <w:marBottom w:val="0"/>
          <w:divBdr>
            <w:top w:val="none" w:sz="0" w:space="0" w:color="auto"/>
            <w:left w:val="none" w:sz="0" w:space="0" w:color="auto"/>
            <w:bottom w:val="none" w:sz="0" w:space="0" w:color="auto"/>
            <w:right w:val="none" w:sz="0" w:space="0" w:color="auto"/>
          </w:divBdr>
        </w:div>
        <w:div w:id="328336274">
          <w:marLeft w:val="640"/>
          <w:marRight w:val="0"/>
          <w:marTop w:val="0"/>
          <w:marBottom w:val="0"/>
          <w:divBdr>
            <w:top w:val="none" w:sz="0" w:space="0" w:color="auto"/>
            <w:left w:val="none" w:sz="0" w:space="0" w:color="auto"/>
            <w:bottom w:val="none" w:sz="0" w:space="0" w:color="auto"/>
            <w:right w:val="none" w:sz="0" w:space="0" w:color="auto"/>
          </w:divBdr>
        </w:div>
        <w:div w:id="364716430">
          <w:marLeft w:val="640"/>
          <w:marRight w:val="0"/>
          <w:marTop w:val="0"/>
          <w:marBottom w:val="0"/>
          <w:divBdr>
            <w:top w:val="none" w:sz="0" w:space="0" w:color="auto"/>
            <w:left w:val="none" w:sz="0" w:space="0" w:color="auto"/>
            <w:bottom w:val="none" w:sz="0" w:space="0" w:color="auto"/>
            <w:right w:val="none" w:sz="0" w:space="0" w:color="auto"/>
          </w:divBdr>
        </w:div>
        <w:div w:id="366609945">
          <w:marLeft w:val="640"/>
          <w:marRight w:val="0"/>
          <w:marTop w:val="0"/>
          <w:marBottom w:val="0"/>
          <w:divBdr>
            <w:top w:val="none" w:sz="0" w:space="0" w:color="auto"/>
            <w:left w:val="none" w:sz="0" w:space="0" w:color="auto"/>
            <w:bottom w:val="none" w:sz="0" w:space="0" w:color="auto"/>
            <w:right w:val="none" w:sz="0" w:space="0" w:color="auto"/>
          </w:divBdr>
        </w:div>
        <w:div w:id="367489174">
          <w:marLeft w:val="640"/>
          <w:marRight w:val="0"/>
          <w:marTop w:val="0"/>
          <w:marBottom w:val="0"/>
          <w:divBdr>
            <w:top w:val="none" w:sz="0" w:space="0" w:color="auto"/>
            <w:left w:val="none" w:sz="0" w:space="0" w:color="auto"/>
            <w:bottom w:val="none" w:sz="0" w:space="0" w:color="auto"/>
            <w:right w:val="none" w:sz="0" w:space="0" w:color="auto"/>
          </w:divBdr>
        </w:div>
        <w:div w:id="382364123">
          <w:marLeft w:val="640"/>
          <w:marRight w:val="0"/>
          <w:marTop w:val="0"/>
          <w:marBottom w:val="0"/>
          <w:divBdr>
            <w:top w:val="none" w:sz="0" w:space="0" w:color="auto"/>
            <w:left w:val="none" w:sz="0" w:space="0" w:color="auto"/>
            <w:bottom w:val="none" w:sz="0" w:space="0" w:color="auto"/>
            <w:right w:val="none" w:sz="0" w:space="0" w:color="auto"/>
          </w:divBdr>
        </w:div>
        <w:div w:id="450630431">
          <w:marLeft w:val="640"/>
          <w:marRight w:val="0"/>
          <w:marTop w:val="0"/>
          <w:marBottom w:val="0"/>
          <w:divBdr>
            <w:top w:val="none" w:sz="0" w:space="0" w:color="auto"/>
            <w:left w:val="none" w:sz="0" w:space="0" w:color="auto"/>
            <w:bottom w:val="none" w:sz="0" w:space="0" w:color="auto"/>
            <w:right w:val="none" w:sz="0" w:space="0" w:color="auto"/>
          </w:divBdr>
        </w:div>
        <w:div w:id="486172130">
          <w:marLeft w:val="640"/>
          <w:marRight w:val="0"/>
          <w:marTop w:val="0"/>
          <w:marBottom w:val="0"/>
          <w:divBdr>
            <w:top w:val="none" w:sz="0" w:space="0" w:color="auto"/>
            <w:left w:val="none" w:sz="0" w:space="0" w:color="auto"/>
            <w:bottom w:val="none" w:sz="0" w:space="0" w:color="auto"/>
            <w:right w:val="none" w:sz="0" w:space="0" w:color="auto"/>
          </w:divBdr>
        </w:div>
        <w:div w:id="509761364">
          <w:marLeft w:val="640"/>
          <w:marRight w:val="0"/>
          <w:marTop w:val="0"/>
          <w:marBottom w:val="0"/>
          <w:divBdr>
            <w:top w:val="none" w:sz="0" w:space="0" w:color="auto"/>
            <w:left w:val="none" w:sz="0" w:space="0" w:color="auto"/>
            <w:bottom w:val="none" w:sz="0" w:space="0" w:color="auto"/>
            <w:right w:val="none" w:sz="0" w:space="0" w:color="auto"/>
          </w:divBdr>
        </w:div>
        <w:div w:id="577985876">
          <w:marLeft w:val="640"/>
          <w:marRight w:val="0"/>
          <w:marTop w:val="0"/>
          <w:marBottom w:val="0"/>
          <w:divBdr>
            <w:top w:val="none" w:sz="0" w:space="0" w:color="auto"/>
            <w:left w:val="none" w:sz="0" w:space="0" w:color="auto"/>
            <w:bottom w:val="none" w:sz="0" w:space="0" w:color="auto"/>
            <w:right w:val="none" w:sz="0" w:space="0" w:color="auto"/>
          </w:divBdr>
        </w:div>
        <w:div w:id="592396808">
          <w:marLeft w:val="640"/>
          <w:marRight w:val="0"/>
          <w:marTop w:val="0"/>
          <w:marBottom w:val="0"/>
          <w:divBdr>
            <w:top w:val="none" w:sz="0" w:space="0" w:color="auto"/>
            <w:left w:val="none" w:sz="0" w:space="0" w:color="auto"/>
            <w:bottom w:val="none" w:sz="0" w:space="0" w:color="auto"/>
            <w:right w:val="none" w:sz="0" w:space="0" w:color="auto"/>
          </w:divBdr>
        </w:div>
        <w:div w:id="637030730">
          <w:marLeft w:val="640"/>
          <w:marRight w:val="0"/>
          <w:marTop w:val="0"/>
          <w:marBottom w:val="0"/>
          <w:divBdr>
            <w:top w:val="none" w:sz="0" w:space="0" w:color="auto"/>
            <w:left w:val="none" w:sz="0" w:space="0" w:color="auto"/>
            <w:bottom w:val="none" w:sz="0" w:space="0" w:color="auto"/>
            <w:right w:val="none" w:sz="0" w:space="0" w:color="auto"/>
          </w:divBdr>
        </w:div>
        <w:div w:id="680933497">
          <w:marLeft w:val="640"/>
          <w:marRight w:val="0"/>
          <w:marTop w:val="0"/>
          <w:marBottom w:val="0"/>
          <w:divBdr>
            <w:top w:val="none" w:sz="0" w:space="0" w:color="auto"/>
            <w:left w:val="none" w:sz="0" w:space="0" w:color="auto"/>
            <w:bottom w:val="none" w:sz="0" w:space="0" w:color="auto"/>
            <w:right w:val="none" w:sz="0" w:space="0" w:color="auto"/>
          </w:divBdr>
        </w:div>
        <w:div w:id="730422325">
          <w:marLeft w:val="640"/>
          <w:marRight w:val="0"/>
          <w:marTop w:val="0"/>
          <w:marBottom w:val="0"/>
          <w:divBdr>
            <w:top w:val="none" w:sz="0" w:space="0" w:color="auto"/>
            <w:left w:val="none" w:sz="0" w:space="0" w:color="auto"/>
            <w:bottom w:val="none" w:sz="0" w:space="0" w:color="auto"/>
            <w:right w:val="none" w:sz="0" w:space="0" w:color="auto"/>
          </w:divBdr>
        </w:div>
        <w:div w:id="767700550">
          <w:marLeft w:val="640"/>
          <w:marRight w:val="0"/>
          <w:marTop w:val="0"/>
          <w:marBottom w:val="0"/>
          <w:divBdr>
            <w:top w:val="none" w:sz="0" w:space="0" w:color="auto"/>
            <w:left w:val="none" w:sz="0" w:space="0" w:color="auto"/>
            <w:bottom w:val="none" w:sz="0" w:space="0" w:color="auto"/>
            <w:right w:val="none" w:sz="0" w:space="0" w:color="auto"/>
          </w:divBdr>
        </w:div>
        <w:div w:id="803037580">
          <w:marLeft w:val="640"/>
          <w:marRight w:val="0"/>
          <w:marTop w:val="0"/>
          <w:marBottom w:val="0"/>
          <w:divBdr>
            <w:top w:val="none" w:sz="0" w:space="0" w:color="auto"/>
            <w:left w:val="none" w:sz="0" w:space="0" w:color="auto"/>
            <w:bottom w:val="none" w:sz="0" w:space="0" w:color="auto"/>
            <w:right w:val="none" w:sz="0" w:space="0" w:color="auto"/>
          </w:divBdr>
        </w:div>
        <w:div w:id="809202189">
          <w:marLeft w:val="640"/>
          <w:marRight w:val="0"/>
          <w:marTop w:val="0"/>
          <w:marBottom w:val="0"/>
          <w:divBdr>
            <w:top w:val="none" w:sz="0" w:space="0" w:color="auto"/>
            <w:left w:val="none" w:sz="0" w:space="0" w:color="auto"/>
            <w:bottom w:val="none" w:sz="0" w:space="0" w:color="auto"/>
            <w:right w:val="none" w:sz="0" w:space="0" w:color="auto"/>
          </w:divBdr>
        </w:div>
        <w:div w:id="888493204">
          <w:marLeft w:val="640"/>
          <w:marRight w:val="0"/>
          <w:marTop w:val="0"/>
          <w:marBottom w:val="0"/>
          <w:divBdr>
            <w:top w:val="none" w:sz="0" w:space="0" w:color="auto"/>
            <w:left w:val="none" w:sz="0" w:space="0" w:color="auto"/>
            <w:bottom w:val="none" w:sz="0" w:space="0" w:color="auto"/>
            <w:right w:val="none" w:sz="0" w:space="0" w:color="auto"/>
          </w:divBdr>
        </w:div>
        <w:div w:id="927998915">
          <w:marLeft w:val="640"/>
          <w:marRight w:val="0"/>
          <w:marTop w:val="0"/>
          <w:marBottom w:val="0"/>
          <w:divBdr>
            <w:top w:val="none" w:sz="0" w:space="0" w:color="auto"/>
            <w:left w:val="none" w:sz="0" w:space="0" w:color="auto"/>
            <w:bottom w:val="none" w:sz="0" w:space="0" w:color="auto"/>
            <w:right w:val="none" w:sz="0" w:space="0" w:color="auto"/>
          </w:divBdr>
        </w:div>
        <w:div w:id="933247344">
          <w:marLeft w:val="640"/>
          <w:marRight w:val="0"/>
          <w:marTop w:val="0"/>
          <w:marBottom w:val="0"/>
          <w:divBdr>
            <w:top w:val="none" w:sz="0" w:space="0" w:color="auto"/>
            <w:left w:val="none" w:sz="0" w:space="0" w:color="auto"/>
            <w:bottom w:val="none" w:sz="0" w:space="0" w:color="auto"/>
            <w:right w:val="none" w:sz="0" w:space="0" w:color="auto"/>
          </w:divBdr>
        </w:div>
        <w:div w:id="948198287">
          <w:marLeft w:val="640"/>
          <w:marRight w:val="0"/>
          <w:marTop w:val="0"/>
          <w:marBottom w:val="0"/>
          <w:divBdr>
            <w:top w:val="none" w:sz="0" w:space="0" w:color="auto"/>
            <w:left w:val="none" w:sz="0" w:space="0" w:color="auto"/>
            <w:bottom w:val="none" w:sz="0" w:space="0" w:color="auto"/>
            <w:right w:val="none" w:sz="0" w:space="0" w:color="auto"/>
          </w:divBdr>
        </w:div>
        <w:div w:id="1023476387">
          <w:marLeft w:val="640"/>
          <w:marRight w:val="0"/>
          <w:marTop w:val="0"/>
          <w:marBottom w:val="0"/>
          <w:divBdr>
            <w:top w:val="none" w:sz="0" w:space="0" w:color="auto"/>
            <w:left w:val="none" w:sz="0" w:space="0" w:color="auto"/>
            <w:bottom w:val="none" w:sz="0" w:space="0" w:color="auto"/>
            <w:right w:val="none" w:sz="0" w:space="0" w:color="auto"/>
          </w:divBdr>
        </w:div>
        <w:div w:id="1035960071">
          <w:marLeft w:val="640"/>
          <w:marRight w:val="0"/>
          <w:marTop w:val="0"/>
          <w:marBottom w:val="0"/>
          <w:divBdr>
            <w:top w:val="none" w:sz="0" w:space="0" w:color="auto"/>
            <w:left w:val="none" w:sz="0" w:space="0" w:color="auto"/>
            <w:bottom w:val="none" w:sz="0" w:space="0" w:color="auto"/>
            <w:right w:val="none" w:sz="0" w:space="0" w:color="auto"/>
          </w:divBdr>
        </w:div>
        <w:div w:id="1101561248">
          <w:marLeft w:val="640"/>
          <w:marRight w:val="0"/>
          <w:marTop w:val="0"/>
          <w:marBottom w:val="0"/>
          <w:divBdr>
            <w:top w:val="none" w:sz="0" w:space="0" w:color="auto"/>
            <w:left w:val="none" w:sz="0" w:space="0" w:color="auto"/>
            <w:bottom w:val="none" w:sz="0" w:space="0" w:color="auto"/>
            <w:right w:val="none" w:sz="0" w:space="0" w:color="auto"/>
          </w:divBdr>
        </w:div>
        <w:div w:id="1134711599">
          <w:marLeft w:val="640"/>
          <w:marRight w:val="0"/>
          <w:marTop w:val="0"/>
          <w:marBottom w:val="0"/>
          <w:divBdr>
            <w:top w:val="none" w:sz="0" w:space="0" w:color="auto"/>
            <w:left w:val="none" w:sz="0" w:space="0" w:color="auto"/>
            <w:bottom w:val="none" w:sz="0" w:space="0" w:color="auto"/>
            <w:right w:val="none" w:sz="0" w:space="0" w:color="auto"/>
          </w:divBdr>
        </w:div>
        <w:div w:id="1168206224">
          <w:marLeft w:val="640"/>
          <w:marRight w:val="0"/>
          <w:marTop w:val="0"/>
          <w:marBottom w:val="0"/>
          <w:divBdr>
            <w:top w:val="none" w:sz="0" w:space="0" w:color="auto"/>
            <w:left w:val="none" w:sz="0" w:space="0" w:color="auto"/>
            <w:bottom w:val="none" w:sz="0" w:space="0" w:color="auto"/>
            <w:right w:val="none" w:sz="0" w:space="0" w:color="auto"/>
          </w:divBdr>
        </w:div>
        <w:div w:id="1227375561">
          <w:marLeft w:val="640"/>
          <w:marRight w:val="0"/>
          <w:marTop w:val="0"/>
          <w:marBottom w:val="0"/>
          <w:divBdr>
            <w:top w:val="none" w:sz="0" w:space="0" w:color="auto"/>
            <w:left w:val="none" w:sz="0" w:space="0" w:color="auto"/>
            <w:bottom w:val="none" w:sz="0" w:space="0" w:color="auto"/>
            <w:right w:val="none" w:sz="0" w:space="0" w:color="auto"/>
          </w:divBdr>
        </w:div>
        <w:div w:id="1240024260">
          <w:marLeft w:val="640"/>
          <w:marRight w:val="0"/>
          <w:marTop w:val="0"/>
          <w:marBottom w:val="0"/>
          <w:divBdr>
            <w:top w:val="none" w:sz="0" w:space="0" w:color="auto"/>
            <w:left w:val="none" w:sz="0" w:space="0" w:color="auto"/>
            <w:bottom w:val="none" w:sz="0" w:space="0" w:color="auto"/>
            <w:right w:val="none" w:sz="0" w:space="0" w:color="auto"/>
          </w:divBdr>
        </w:div>
        <w:div w:id="1265962756">
          <w:marLeft w:val="640"/>
          <w:marRight w:val="0"/>
          <w:marTop w:val="0"/>
          <w:marBottom w:val="0"/>
          <w:divBdr>
            <w:top w:val="none" w:sz="0" w:space="0" w:color="auto"/>
            <w:left w:val="none" w:sz="0" w:space="0" w:color="auto"/>
            <w:bottom w:val="none" w:sz="0" w:space="0" w:color="auto"/>
            <w:right w:val="none" w:sz="0" w:space="0" w:color="auto"/>
          </w:divBdr>
        </w:div>
        <w:div w:id="1326326944">
          <w:marLeft w:val="640"/>
          <w:marRight w:val="0"/>
          <w:marTop w:val="0"/>
          <w:marBottom w:val="0"/>
          <w:divBdr>
            <w:top w:val="none" w:sz="0" w:space="0" w:color="auto"/>
            <w:left w:val="none" w:sz="0" w:space="0" w:color="auto"/>
            <w:bottom w:val="none" w:sz="0" w:space="0" w:color="auto"/>
            <w:right w:val="none" w:sz="0" w:space="0" w:color="auto"/>
          </w:divBdr>
        </w:div>
        <w:div w:id="1394740745">
          <w:marLeft w:val="640"/>
          <w:marRight w:val="0"/>
          <w:marTop w:val="0"/>
          <w:marBottom w:val="0"/>
          <w:divBdr>
            <w:top w:val="none" w:sz="0" w:space="0" w:color="auto"/>
            <w:left w:val="none" w:sz="0" w:space="0" w:color="auto"/>
            <w:bottom w:val="none" w:sz="0" w:space="0" w:color="auto"/>
            <w:right w:val="none" w:sz="0" w:space="0" w:color="auto"/>
          </w:divBdr>
        </w:div>
        <w:div w:id="1414201590">
          <w:marLeft w:val="640"/>
          <w:marRight w:val="0"/>
          <w:marTop w:val="0"/>
          <w:marBottom w:val="0"/>
          <w:divBdr>
            <w:top w:val="none" w:sz="0" w:space="0" w:color="auto"/>
            <w:left w:val="none" w:sz="0" w:space="0" w:color="auto"/>
            <w:bottom w:val="none" w:sz="0" w:space="0" w:color="auto"/>
            <w:right w:val="none" w:sz="0" w:space="0" w:color="auto"/>
          </w:divBdr>
        </w:div>
        <w:div w:id="1419716095">
          <w:marLeft w:val="640"/>
          <w:marRight w:val="0"/>
          <w:marTop w:val="0"/>
          <w:marBottom w:val="0"/>
          <w:divBdr>
            <w:top w:val="none" w:sz="0" w:space="0" w:color="auto"/>
            <w:left w:val="none" w:sz="0" w:space="0" w:color="auto"/>
            <w:bottom w:val="none" w:sz="0" w:space="0" w:color="auto"/>
            <w:right w:val="none" w:sz="0" w:space="0" w:color="auto"/>
          </w:divBdr>
        </w:div>
        <w:div w:id="1427651299">
          <w:marLeft w:val="640"/>
          <w:marRight w:val="0"/>
          <w:marTop w:val="0"/>
          <w:marBottom w:val="0"/>
          <w:divBdr>
            <w:top w:val="none" w:sz="0" w:space="0" w:color="auto"/>
            <w:left w:val="none" w:sz="0" w:space="0" w:color="auto"/>
            <w:bottom w:val="none" w:sz="0" w:space="0" w:color="auto"/>
            <w:right w:val="none" w:sz="0" w:space="0" w:color="auto"/>
          </w:divBdr>
        </w:div>
        <w:div w:id="1428576540">
          <w:marLeft w:val="640"/>
          <w:marRight w:val="0"/>
          <w:marTop w:val="0"/>
          <w:marBottom w:val="0"/>
          <w:divBdr>
            <w:top w:val="none" w:sz="0" w:space="0" w:color="auto"/>
            <w:left w:val="none" w:sz="0" w:space="0" w:color="auto"/>
            <w:bottom w:val="none" w:sz="0" w:space="0" w:color="auto"/>
            <w:right w:val="none" w:sz="0" w:space="0" w:color="auto"/>
          </w:divBdr>
        </w:div>
        <w:div w:id="1435320407">
          <w:marLeft w:val="640"/>
          <w:marRight w:val="0"/>
          <w:marTop w:val="0"/>
          <w:marBottom w:val="0"/>
          <w:divBdr>
            <w:top w:val="none" w:sz="0" w:space="0" w:color="auto"/>
            <w:left w:val="none" w:sz="0" w:space="0" w:color="auto"/>
            <w:bottom w:val="none" w:sz="0" w:space="0" w:color="auto"/>
            <w:right w:val="none" w:sz="0" w:space="0" w:color="auto"/>
          </w:divBdr>
        </w:div>
        <w:div w:id="1463038678">
          <w:marLeft w:val="640"/>
          <w:marRight w:val="0"/>
          <w:marTop w:val="0"/>
          <w:marBottom w:val="0"/>
          <w:divBdr>
            <w:top w:val="none" w:sz="0" w:space="0" w:color="auto"/>
            <w:left w:val="none" w:sz="0" w:space="0" w:color="auto"/>
            <w:bottom w:val="none" w:sz="0" w:space="0" w:color="auto"/>
            <w:right w:val="none" w:sz="0" w:space="0" w:color="auto"/>
          </w:divBdr>
        </w:div>
        <w:div w:id="1503466915">
          <w:marLeft w:val="640"/>
          <w:marRight w:val="0"/>
          <w:marTop w:val="0"/>
          <w:marBottom w:val="0"/>
          <w:divBdr>
            <w:top w:val="none" w:sz="0" w:space="0" w:color="auto"/>
            <w:left w:val="none" w:sz="0" w:space="0" w:color="auto"/>
            <w:bottom w:val="none" w:sz="0" w:space="0" w:color="auto"/>
            <w:right w:val="none" w:sz="0" w:space="0" w:color="auto"/>
          </w:divBdr>
        </w:div>
        <w:div w:id="1507281898">
          <w:marLeft w:val="640"/>
          <w:marRight w:val="0"/>
          <w:marTop w:val="0"/>
          <w:marBottom w:val="0"/>
          <w:divBdr>
            <w:top w:val="none" w:sz="0" w:space="0" w:color="auto"/>
            <w:left w:val="none" w:sz="0" w:space="0" w:color="auto"/>
            <w:bottom w:val="none" w:sz="0" w:space="0" w:color="auto"/>
            <w:right w:val="none" w:sz="0" w:space="0" w:color="auto"/>
          </w:divBdr>
        </w:div>
        <w:div w:id="1581787629">
          <w:marLeft w:val="640"/>
          <w:marRight w:val="0"/>
          <w:marTop w:val="0"/>
          <w:marBottom w:val="0"/>
          <w:divBdr>
            <w:top w:val="none" w:sz="0" w:space="0" w:color="auto"/>
            <w:left w:val="none" w:sz="0" w:space="0" w:color="auto"/>
            <w:bottom w:val="none" w:sz="0" w:space="0" w:color="auto"/>
            <w:right w:val="none" w:sz="0" w:space="0" w:color="auto"/>
          </w:divBdr>
        </w:div>
        <w:div w:id="1625455871">
          <w:marLeft w:val="640"/>
          <w:marRight w:val="0"/>
          <w:marTop w:val="0"/>
          <w:marBottom w:val="0"/>
          <w:divBdr>
            <w:top w:val="none" w:sz="0" w:space="0" w:color="auto"/>
            <w:left w:val="none" w:sz="0" w:space="0" w:color="auto"/>
            <w:bottom w:val="none" w:sz="0" w:space="0" w:color="auto"/>
            <w:right w:val="none" w:sz="0" w:space="0" w:color="auto"/>
          </w:divBdr>
        </w:div>
        <w:div w:id="1639918061">
          <w:marLeft w:val="640"/>
          <w:marRight w:val="0"/>
          <w:marTop w:val="0"/>
          <w:marBottom w:val="0"/>
          <w:divBdr>
            <w:top w:val="none" w:sz="0" w:space="0" w:color="auto"/>
            <w:left w:val="none" w:sz="0" w:space="0" w:color="auto"/>
            <w:bottom w:val="none" w:sz="0" w:space="0" w:color="auto"/>
            <w:right w:val="none" w:sz="0" w:space="0" w:color="auto"/>
          </w:divBdr>
        </w:div>
        <w:div w:id="1649819838">
          <w:marLeft w:val="640"/>
          <w:marRight w:val="0"/>
          <w:marTop w:val="0"/>
          <w:marBottom w:val="0"/>
          <w:divBdr>
            <w:top w:val="none" w:sz="0" w:space="0" w:color="auto"/>
            <w:left w:val="none" w:sz="0" w:space="0" w:color="auto"/>
            <w:bottom w:val="none" w:sz="0" w:space="0" w:color="auto"/>
            <w:right w:val="none" w:sz="0" w:space="0" w:color="auto"/>
          </w:divBdr>
        </w:div>
        <w:div w:id="1680890345">
          <w:marLeft w:val="640"/>
          <w:marRight w:val="0"/>
          <w:marTop w:val="0"/>
          <w:marBottom w:val="0"/>
          <w:divBdr>
            <w:top w:val="none" w:sz="0" w:space="0" w:color="auto"/>
            <w:left w:val="none" w:sz="0" w:space="0" w:color="auto"/>
            <w:bottom w:val="none" w:sz="0" w:space="0" w:color="auto"/>
            <w:right w:val="none" w:sz="0" w:space="0" w:color="auto"/>
          </w:divBdr>
        </w:div>
        <w:div w:id="1686322203">
          <w:marLeft w:val="640"/>
          <w:marRight w:val="0"/>
          <w:marTop w:val="0"/>
          <w:marBottom w:val="0"/>
          <w:divBdr>
            <w:top w:val="none" w:sz="0" w:space="0" w:color="auto"/>
            <w:left w:val="none" w:sz="0" w:space="0" w:color="auto"/>
            <w:bottom w:val="none" w:sz="0" w:space="0" w:color="auto"/>
            <w:right w:val="none" w:sz="0" w:space="0" w:color="auto"/>
          </w:divBdr>
        </w:div>
        <w:div w:id="1700231562">
          <w:marLeft w:val="640"/>
          <w:marRight w:val="0"/>
          <w:marTop w:val="0"/>
          <w:marBottom w:val="0"/>
          <w:divBdr>
            <w:top w:val="none" w:sz="0" w:space="0" w:color="auto"/>
            <w:left w:val="none" w:sz="0" w:space="0" w:color="auto"/>
            <w:bottom w:val="none" w:sz="0" w:space="0" w:color="auto"/>
            <w:right w:val="none" w:sz="0" w:space="0" w:color="auto"/>
          </w:divBdr>
        </w:div>
        <w:div w:id="1711346190">
          <w:marLeft w:val="640"/>
          <w:marRight w:val="0"/>
          <w:marTop w:val="0"/>
          <w:marBottom w:val="0"/>
          <w:divBdr>
            <w:top w:val="none" w:sz="0" w:space="0" w:color="auto"/>
            <w:left w:val="none" w:sz="0" w:space="0" w:color="auto"/>
            <w:bottom w:val="none" w:sz="0" w:space="0" w:color="auto"/>
            <w:right w:val="none" w:sz="0" w:space="0" w:color="auto"/>
          </w:divBdr>
        </w:div>
        <w:div w:id="1724911991">
          <w:marLeft w:val="640"/>
          <w:marRight w:val="0"/>
          <w:marTop w:val="0"/>
          <w:marBottom w:val="0"/>
          <w:divBdr>
            <w:top w:val="none" w:sz="0" w:space="0" w:color="auto"/>
            <w:left w:val="none" w:sz="0" w:space="0" w:color="auto"/>
            <w:bottom w:val="none" w:sz="0" w:space="0" w:color="auto"/>
            <w:right w:val="none" w:sz="0" w:space="0" w:color="auto"/>
          </w:divBdr>
        </w:div>
        <w:div w:id="1733236942">
          <w:marLeft w:val="640"/>
          <w:marRight w:val="0"/>
          <w:marTop w:val="0"/>
          <w:marBottom w:val="0"/>
          <w:divBdr>
            <w:top w:val="none" w:sz="0" w:space="0" w:color="auto"/>
            <w:left w:val="none" w:sz="0" w:space="0" w:color="auto"/>
            <w:bottom w:val="none" w:sz="0" w:space="0" w:color="auto"/>
            <w:right w:val="none" w:sz="0" w:space="0" w:color="auto"/>
          </w:divBdr>
        </w:div>
        <w:div w:id="1741323278">
          <w:marLeft w:val="640"/>
          <w:marRight w:val="0"/>
          <w:marTop w:val="0"/>
          <w:marBottom w:val="0"/>
          <w:divBdr>
            <w:top w:val="none" w:sz="0" w:space="0" w:color="auto"/>
            <w:left w:val="none" w:sz="0" w:space="0" w:color="auto"/>
            <w:bottom w:val="none" w:sz="0" w:space="0" w:color="auto"/>
            <w:right w:val="none" w:sz="0" w:space="0" w:color="auto"/>
          </w:divBdr>
        </w:div>
        <w:div w:id="1744987535">
          <w:marLeft w:val="640"/>
          <w:marRight w:val="0"/>
          <w:marTop w:val="0"/>
          <w:marBottom w:val="0"/>
          <w:divBdr>
            <w:top w:val="none" w:sz="0" w:space="0" w:color="auto"/>
            <w:left w:val="none" w:sz="0" w:space="0" w:color="auto"/>
            <w:bottom w:val="none" w:sz="0" w:space="0" w:color="auto"/>
            <w:right w:val="none" w:sz="0" w:space="0" w:color="auto"/>
          </w:divBdr>
        </w:div>
        <w:div w:id="1774864380">
          <w:marLeft w:val="640"/>
          <w:marRight w:val="0"/>
          <w:marTop w:val="0"/>
          <w:marBottom w:val="0"/>
          <w:divBdr>
            <w:top w:val="none" w:sz="0" w:space="0" w:color="auto"/>
            <w:left w:val="none" w:sz="0" w:space="0" w:color="auto"/>
            <w:bottom w:val="none" w:sz="0" w:space="0" w:color="auto"/>
            <w:right w:val="none" w:sz="0" w:space="0" w:color="auto"/>
          </w:divBdr>
        </w:div>
        <w:div w:id="1778675860">
          <w:marLeft w:val="640"/>
          <w:marRight w:val="0"/>
          <w:marTop w:val="0"/>
          <w:marBottom w:val="0"/>
          <w:divBdr>
            <w:top w:val="none" w:sz="0" w:space="0" w:color="auto"/>
            <w:left w:val="none" w:sz="0" w:space="0" w:color="auto"/>
            <w:bottom w:val="none" w:sz="0" w:space="0" w:color="auto"/>
            <w:right w:val="none" w:sz="0" w:space="0" w:color="auto"/>
          </w:divBdr>
        </w:div>
        <w:div w:id="1782146921">
          <w:marLeft w:val="640"/>
          <w:marRight w:val="0"/>
          <w:marTop w:val="0"/>
          <w:marBottom w:val="0"/>
          <w:divBdr>
            <w:top w:val="none" w:sz="0" w:space="0" w:color="auto"/>
            <w:left w:val="none" w:sz="0" w:space="0" w:color="auto"/>
            <w:bottom w:val="none" w:sz="0" w:space="0" w:color="auto"/>
            <w:right w:val="none" w:sz="0" w:space="0" w:color="auto"/>
          </w:divBdr>
        </w:div>
        <w:div w:id="1830822457">
          <w:marLeft w:val="640"/>
          <w:marRight w:val="0"/>
          <w:marTop w:val="0"/>
          <w:marBottom w:val="0"/>
          <w:divBdr>
            <w:top w:val="none" w:sz="0" w:space="0" w:color="auto"/>
            <w:left w:val="none" w:sz="0" w:space="0" w:color="auto"/>
            <w:bottom w:val="none" w:sz="0" w:space="0" w:color="auto"/>
            <w:right w:val="none" w:sz="0" w:space="0" w:color="auto"/>
          </w:divBdr>
        </w:div>
        <w:div w:id="1833982758">
          <w:marLeft w:val="640"/>
          <w:marRight w:val="0"/>
          <w:marTop w:val="0"/>
          <w:marBottom w:val="0"/>
          <w:divBdr>
            <w:top w:val="none" w:sz="0" w:space="0" w:color="auto"/>
            <w:left w:val="none" w:sz="0" w:space="0" w:color="auto"/>
            <w:bottom w:val="none" w:sz="0" w:space="0" w:color="auto"/>
            <w:right w:val="none" w:sz="0" w:space="0" w:color="auto"/>
          </w:divBdr>
        </w:div>
        <w:div w:id="1859612315">
          <w:marLeft w:val="640"/>
          <w:marRight w:val="0"/>
          <w:marTop w:val="0"/>
          <w:marBottom w:val="0"/>
          <w:divBdr>
            <w:top w:val="none" w:sz="0" w:space="0" w:color="auto"/>
            <w:left w:val="none" w:sz="0" w:space="0" w:color="auto"/>
            <w:bottom w:val="none" w:sz="0" w:space="0" w:color="auto"/>
            <w:right w:val="none" w:sz="0" w:space="0" w:color="auto"/>
          </w:divBdr>
        </w:div>
        <w:div w:id="1873495037">
          <w:marLeft w:val="640"/>
          <w:marRight w:val="0"/>
          <w:marTop w:val="0"/>
          <w:marBottom w:val="0"/>
          <w:divBdr>
            <w:top w:val="none" w:sz="0" w:space="0" w:color="auto"/>
            <w:left w:val="none" w:sz="0" w:space="0" w:color="auto"/>
            <w:bottom w:val="none" w:sz="0" w:space="0" w:color="auto"/>
            <w:right w:val="none" w:sz="0" w:space="0" w:color="auto"/>
          </w:divBdr>
        </w:div>
        <w:div w:id="1880822229">
          <w:marLeft w:val="640"/>
          <w:marRight w:val="0"/>
          <w:marTop w:val="0"/>
          <w:marBottom w:val="0"/>
          <w:divBdr>
            <w:top w:val="none" w:sz="0" w:space="0" w:color="auto"/>
            <w:left w:val="none" w:sz="0" w:space="0" w:color="auto"/>
            <w:bottom w:val="none" w:sz="0" w:space="0" w:color="auto"/>
            <w:right w:val="none" w:sz="0" w:space="0" w:color="auto"/>
          </w:divBdr>
        </w:div>
        <w:div w:id="1976139375">
          <w:marLeft w:val="640"/>
          <w:marRight w:val="0"/>
          <w:marTop w:val="0"/>
          <w:marBottom w:val="0"/>
          <w:divBdr>
            <w:top w:val="none" w:sz="0" w:space="0" w:color="auto"/>
            <w:left w:val="none" w:sz="0" w:space="0" w:color="auto"/>
            <w:bottom w:val="none" w:sz="0" w:space="0" w:color="auto"/>
            <w:right w:val="none" w:sz="0" w:space="0" w:color="auto"/>
          </w:divBdr>
        </w:div>
        <w:div w:id="1982072575">
          <w:marLeft w:val="640"/>
          <w:marRight w:val="0"/>
          <w:marTop w:val="0"/>
          <w:marBottom w:val="0"/>
          <w:divBdr>
            <w:top w:val="none" w:sz="0" w:space="0" w:color="auto"/>
            <w:left w:val="none" w:sz="0" w:space="0" w:color="auto"/>
            <w:bottom w:val="none" w:sz="0" w:space="0" w:color="auto"/>
            <w:right w:val="none" w:sz="0" w:space="0" w:color="auto"/>
          </w:divBdr>
        </w:div>
        <w:div w:id="1983121793">
          <w:marLeft w:val="640"/>
          <w:marRight w:val="0"/>
          <w:marTop w:val="0"/>
          <w:marBottom w:val="0"/>
          <w:divBdr>
            <w:top w:val="none" w:sz="0" w:space="0" w:color="auto"/>
            <w:left w:val="none" w:sz="0" w:space="0" w:color="auto"/>
            <w:bottom w:val="none" w:sz="0" w:space="0" w:color="auto"/>
            <w:right w:val="none" w:sz="0" w:space="0" w:color="auto"/>
          </w:divBdr>
        </w:div>
        <w:div w:id="2011103245">
          <w:marLeft w:val="640"/>
          <w:marRight w:val="0"/>
          <w:marTop w:val="0"/>
          <w:marBottom w:val="0"/>
          <w:divBdr>
            <w:top w:val="none" w:sz="0" w:space="0" w:color="auto"/>
            <w:left w:val="none" w:sz="0" w:space="0" w:color="auto"/>
            <w:bottom w:val="none" w:sz="0" w:space="0" w:color="auto"/>
            <w:right w:val="none" w:sz="0" w:space="0" w:color="auto"/>
          </w:divBdr>
        </w:div>
        <w:div w:id="2049723566">
          <w:marLeft w:val="640"/>
          <w:marRight w:val="0"/>
          <w:marTop w:val="0"/>
          <w:marBottom w:val="0"/>
          <w:divBdr>
            <w:top w:val="none" w:sz="0" w:space="0" w:color="auto"/>
            <w:left w:val="none" w:sz="0" w:space="0" w:color="auto"/>
            <w:bottom w:val="none" w:sz="0" w:space="0" w:color="auto"/>
            <w:right w:val="none" w:sz="0" w:space="0" w:color="auto"/>
          </w:divBdr>
        </w:div>
        <w:div w:id="2104301772">
          <w:marLeft w:val="640"/>
          <w:marRight w:val="0"/>
          <w:marTop w:val="0"/>
          <w:marBottom w:val="0"/>
          <w:divBdr>
            <w:top w:val="none" w:sz="0" w:space="0" w:color="auto"/>
            <w:left w:val="none" w:sz="0" w:space="0" w:color="auto"/>
            <w:bottom w:val="none" w:sz="0" w:space="0" w:color="auto"/>
            <w:right w:val="none" w:sz="0" w:space="0" w:color="auto"/>
          </w:divBdr>
        </w:div>
      </w:divsChild>
    </w:div>
    <w:div w:id="1867256327">
      <w:bodyDiv w:val="1"/>
      <w:marLeft w:val="0"/>
      <w:marRight w:val="0"/>
      <w:marTop w:val="0"/>
      <w:marBottom w:val="0"/>
      <w:divBdr>
        <w:top w:val="none" w:sz="0" w:space="0" w:color="auto"/>
        <w:left w:val="none" w:sz="0" w:space="0" w:color="auto"/>
        <w:bottom w:val="none" w:sz="0" w:space="0" w:color="auto"/>
        <w:right w:val="none" w:sz="0" w:space="0" w:color="auto"/>
      </w:divBdr>
    </w:div>
    <w:div w:id="1867405479">
      <w:bodyDiv w:val="1"/>
      <w:marLeft w:val="0"/>
      <w:marRight w:val="0"/>
      <w:marTop w:val="0"/>
      <w:marBottom w:val="0"/>
      <w:divBdr>
        <w:top w:val="none" w:sz="0" w:space="0" w:color="auto"/>
        <w:left w:val="none" w:sz="0" w:space="0" w:color="auto"/>
        <w:bottom w:val="none" w:sz="0" w:space="0" w:color="auto"/>
        <w:right w:val="none" w:sz="0" w:space="0" w:color="auto"/>
      </w:divBdr>
    </w:div>
    <w:div w:id="1867676302">
      <w:bodyDiv w:val="1"/>
      <w:marLeft w:val="0"/>
      <w:marRight w:val="0"/>
      <w:marTop w:val="0"/>
      <w:marBottom w:val="0"/>
      <w:divBdr>
        <w:top w:val="none" w:sz="0" w:space="0" w:color="auto"/>
        <w:left w:val="none" w:sz="0" w:space="0" w:color="auto"/>
        <w:bottom w:val="none" w:sz="0" w:space="0" w:color="auto"/>
        <w:right w:val="none" w:sz="0" w:space="0" w:color="auto"/>
      </w:divBdr>
    </w:div>
    <w:div w:id="1870218324">
      <w:marLeft w:val="480"/>
      <w:marRight w:val="0"/>
      <w:marTop w:val="0"/>
      <w:marBottom w:val="0"/>
      <w:divBdr>
        <w:top w:val="none" w:sz="0" w:space="0" w:color="auto"/>
        <w:left w:val="none" w:sz="0" w:space="0" w:color="auto"/>
        <w:bottom w:val="none" w:sz="0" w:space="0" w:color="auto"/>
        <w:right w:val="none" w:sz="0" w:space="0" w:color="auto"/>
      </w:divBdr>
    </w:div>
    <w:div w:id="1871529308">
      <w:marLeft w:val="480"/>
      <w:marRight w:val="0"/>
      <w:marTop w:val="0"/>
      <w:marBottom w:val="0"/>
      <w:divBdr>
        <w:top w:val="none" w:sz="0" w:space="0" w:color="auto"/>
        <w:left w:val="none" w:sz="0" w:space="0" w:color="auto"/>
        <w:bottom w:val="none" w:sz="0" w:space="0" w:color="auto"/>
        <w:right w:val="none" w:sz="0" w:space="0" w:color="auto"/>
      </w:divBdr>
    </w:div>
    <w:div w:id="1871801152">
      <w:bodyDiv w:val="1"/>
      <w:marLeft w:val="0"/>
      <w:marRight w:val="0"/>
      <w:marTop w:val="0"/>
      <w:marBottom w:val="0"/>
      <w:divBdr>
        <w:top w:val="none" w:sz="0" w:space="0" w:color="auto"/>
        <w:left w:val="none" w:sz="0" w:space="0" w:color="auto"/>
        <w:bottom w:val="none" w:sz="0" w:space="0" w:color="auto"/>
        <w:right w:val="none" w:sz="0" w:space="0" w:color="auto"/>
      </w:divBdr>
    </w:div>
    <w:div w:id="1872569190">
      <w:marLeft w:val="480"/>
      <w:marRight w:val="0"/>
      <w:marTop w:val="0"/>
      <w:marBottom w:val="0"/>
      <w:divBdr>
        <w:top w:val="none" w:sz="0" w:space="0" w:color="auto"/>
        <w:left w:val="none" w:sz="0" w:space="0" w:color="auto"/>
        <w:bottom w:val="none" w:sz="0" w:space="0" w:color="auto"/>
        <w:right w:val="none" w:sz="0" w:space="0" w:color="auto"/>
      </w:divBdr>
    </w:div>
    <w:div w:id="1872839771">
      <w:bodyDiv w:val="1"/>
      <w:marLeft w:val="0"/>
      <w:marRight w:val="0"/>
      <w:marTop w:val="0"/>
      <w:marBottom w:val="0"/>
      <w:divBdr>
        <w:top w:val="none" w:sz="0" w:space="0" w:color="auto"/>
        <w:left w:val="none" w:sz="0" w:space="0" w:color="auto"/>
        <w:bottom w:val="none" w:sz="0" w:space="0" w:color="auto"/>
        <w:right w:val="none" w:sz="0" w:space="0" w:color="auto"/>
      </w:divBdr>
    </w:div>
    <w:div w:id="1872840542">
      <w:bodyDiv w:val="1"/>
      <w:marLeft w:val="0"/>
      <w:marRight w:val="0"/>
      <w:marTop w:val="0"/>
      <w:marBottom w:val="0"/>
      <w:divBdr>
        <w:top w:val="none" w:sz="0" w:space="0" w:color="auto"/>
        <w:left w:val="none" w:sz="0" w:space="0" w:color="auto"/>
        <w:bottom w:val="none" w:sz="0" w:space="0" w:color="auto"/>
        <w:right w:val="none" w:sz="0" w:space="0" w:color="auto"/>
      </w:divBdr>
      <w:divsChild>
        <w:div w:id="27921284">
          <w:marLeft w:val="640"/>
          <w:marRight w:val="0"/>
          <w:marTop w:val="0"/>
          <w:marBottom w:val="0"/>
          <w:divBdr>
            <w:top w:val="none" w:sz="0" w:space="0" w:color="auto"/>
            <w:left w:val="none" w:sz="0" w:space="0" w:color="auto"/>
            <w:bottom w:val="none" w:sz="0" w:space="0" w:color="auto"/>
            <w:right w:val="none" w:sz="0" w:space="0" w:color="auto"/>
          </w:divBdr>
        </w:div>
        <w:div w:id="964846746">
          <w:marLeft w:val="640"/>
          <w:marRight w:val="0"/>
          <w:marTop w:val="0"/>
          <w:marBottom w:val="0"/>
          <w:divBdr>
            <w:top w:val="none" w:sz="0" w:space="0" w:color="auto"/>
            <w:left w:val="none" w:sz="0" w:space="0" w:color="auto"/>
            <w:bottom w:val="none" w:sz="0" w:space="0" w:color="auto"/>
            <w:right w:val="none" w:sz="0" w:space="0" w:color="auto"/>
          </w:divBdr>
        </w:div>
        <w:div w:id="1496610981">
          <w:marLeft w:val="640"/>
          <w:marRight w:val="0"/>
          <w:marTop w:val="0"/>
          <w:marBottom w:val="0"/>
          <w:divBdr>
            <w:top w:val="none" w:sz="0" w:space="0" w:color="auto"/>
            <w:left w:val="none" w:sz="0" w:space="0" w:color="auto"/>
            <w:bottom w:val="none" w:sz="0" w:space="0" w:color="auto"/>
            <w:right w:val="none" w:sz="0" w:space="0" w:color="auto"/>
          </w:divBdr>
        </w:div>
        <w:div w:id="1889099705">
          <w:marLeft w:val="640"/>
          <w:marRight w:val="0"/>
          <w:marTop w:val="0"/>
          <w:marBottom w:val="0"/>
          <w:divBdr>
            <w:top w:val="none" w:sz="0" w:space="0" w:color="auto"/>
            <w:left w:val="none" w:sz="0" w:space="0" w:color="auto"/>
            <w:bottom w:val="none" w:sz="0" w:space="0" w:color="auto"/>
            <w:right w:val="none" w:sz="0" w:space="0" w:color="auto"/>
          </w:divBdr>
        </w:div>
        <w:div w:id="1922448817">
          <w:marLeft w:val="640"/>
          <w:marRight w:val="0"/>
          <w:marTop w:val="0"/>
          <w:marBottom w:val="0"/>
          <w:divBdr>
            <w:top w:val="none" w:sz="0" w:space="0" w:color="auto"/>
            <w:left w:val="none" w:sz="0" w:space="0" w:color="auto"/>
            <w:bottom w:val="none" w:sz="0" w:space="0" w:color="auto"/>
            <w:right w:val="none" w:sz="0" w:space="0" w:color="auto"/>
          </w:divBdr>
        </w:div>
      </w:divsChild>
    </w:div>
    <w:div w:id="1872953572">
      <w:bodyDiv w:val="1"/>
      <w:marLeft w:val="0"/>
      <w:marRight w:val="0"/>
      <w:marTop w:val="0"/>
      <w:marBottom w:val="0"/>
      <w:divBdr>
        <w:top w:val="none" w:sz="0" w:space="0" w:color="auto"/>
        <w:left w:val="none" w:sz="0" w:space="0" w:color="auto"/>
        <w:bottom w:val="none" w:sz="0" w:space="0" w:color="auto"/>
        <w:right w:val="none" w:sz="0" w:space="0" w:color="auto"/>
      </w:divBdr>
    </w:div>
    <w:div w:id="1873227896">
      <w:bodyDiv w:val="1"/>
      <w:marLeft w:val="0"/>
      <w:marRight w:val="0"/>
      <w:marTop w:val="0"/>
      <w:marBottom w:val="0"/>
      <w:divBdr>
        <w:top w:val="none" w:sz="0" w:space="0" w:color="auto"/>
        <w:left w:val="none" w:sz="0" w:space="0" w:color="auto"/>
        <w:bottom w:val="none" w:sz="0" w:space="0" w:color="auto"/>
        <w:right w:val="none" w:sz="0" w:space="0" w:color="auto"/>
      </w:divBdr>
    </w:div>
    <w:div w:id="1873301250">
      <w:bodyDiv w:val="1"/>
      <w:marLeft w:val="0"/>
      <w:marRight w:val="0"/>
      <w:marTop w:val="0"/>
      <w:marBottom w:val="0"/>
      <w:divBdr>
        <w:top w:val="none" w:sz="0" w:space="0" w:color="auto"/>
        <w:left w:val="none" w:sz="0" w:space="0" w:color="auto"/>
        <w:bottom w:val="none" w:sz="0" w:space="0" w:color="auto"/>
        <w:right w:val="none" w:sz="0" w:space="0" w:color="auto"/>
      </w:divBdr>
    </w:div>
    <w:div w:id="1873763685">
      <w:marLeft w:val="480"/>
      <w:marRight w:val="0"/>
      <w:marTop w:val="0"/>
      <w:marBottom w:val="0"/>
      <w:divBdr>
        <w:top w:val="none" w:sz="0" w:space="0" w:color="auto"/>
        <w:left w:val="none" w:sz="0" w:space="0" w:color="auto"/>
        <w:bottom w:val="none" w:sz="0" w:space="0" w:color="auto"/>
        <w:right w:val="none" w:sz="0" w:space="0" w:color="auto"/>
      </w:divBdr>
    </w:div>
    <w:div w:id="1874492655">
      <w:bodyDiv w:val="1"/>
      <w:marLeft w:val="0"/>
      <w:marRight w:val="0"/>
      <w:marTop w:val="0"/>
      <w:marBottom w:val="0"/>
      <w:divBdr>
        <w:top w:val="none" w:sz="0" w:space="0" w:color="auto"/>
        <w:left w:val="none" w:sz="0" w:space="0" w:color="auto"/>
        <w:bottom w:val="none" w:sz="0" w:space="0" w:color="auto"/>
        <w:right w:val="none" w:sz="0" w:space="0" w:color="auto"/>
      </w:divBdr>
    </w:div>
    <w:div w:id="1874876178">
      <w:bodyDiv w:val="1"/>
      <w:marLeft w:val="0"/>
      <w:marRight w:val="0"/>
      <w:marTop w:val="0"/>
      <w:marBottom w:val="0"/>
      <w:divBdr>
        <w:top w:val="none" w:sz="0" w:space="0" w:color="auto"/>
        <w:left w:val="none" w:sz="0" w:space="0" w:color="auto"/>
        <w:bottom w:val="none" w:sz="0" w:space="0" w:color="auto"/>
        <w:right w:val="none" w:sz="0" w:space="0" w:color="auto"/>
      </w:divBdr>
      <w:divsChild>
        <w:div w:id="13456803">
          <w:marLeft w:val="640"/>
          <w:marRight w:val="0"/>
          <w:marTop w:val="0"/>
          <w:marBottom w:val="0"/>
          <w:divBdr>
            <w:top w:val="none" w:sz="0" w:space="0" w:color="auto"/>
            <w:left w:val="none" w:sz="0" w:space="0" w:color="auto"/>
            <w:bottom w:val="none" w:sz="0" w:space="0" w:color="auto"/>
            <w:right w:val="none" w:sz="0" w:space="0" w:color="auto"/>
          </w:divBdr>
        </w:div>
        <w:div w:id="34894595">
          <w:marLeft w:val="640"/>
          <w:marRight w:val="0"/>
          <w:marTop w:val="0"/>
          <w:marBottom w:val="0"/>
          <w:divBdr>
            <w:top w:val="none" w:sz="0" w:space="0" w:color="auto"/>
            <w:left w:val="none" w:sz="0" w:space="0" w:color="auto"/>
            <w:bottom w:val="none" w:sz="0" w:space="0" w:color="auto"/>
            <w:right w:val="none" w:sz="0" w:space="0" w:color="auto"/>
          </w:divBdr>
        </w:div>
        <w:div w:id="58410135">
          <w:marLeft w:val="640"/>
          <w:marRight w:val="0"/>
          <w:marTop w:val="0"/>
          <w:marBottom w:val="0"/>
          <w:divBdr>
            <w:top w:val="none" w:sz="0" w:space="0" w:color="auto"/>
            <w:left w:val="none" w:sz="0" w:space="0" w:color="auto"/>
            <w:bottom w:val="none" w:sz="0" w:space="0" w:color="auto"/>
            <w:right w:val="none" w:sz="0" w:space="0" w:color="auto"/>
          </w:divBdr>
        </w:div>
        <w:div w:id="65227176">
          <w:marLeft w:val="640"/>
          <w:marRight w:val="0"/>
          <w:marTop w:val="0"/>
          <w:marBottom w:val="0"/>
          <w:divBdr>
            <w:top w:val="none" w:sz="0" w:space="0" w:color="auto"/>
            <w:left w:val="none" w:sz="0" w:space="0" w:color="auto"/>
            <w:bottom w:val="none" w:sz="0" w:space="0" w:color="auto"/>
            <w:right w:val="none" w:sz="0" w:space="0" w:color="auto"/>
          </w:divBdr>
        </w:div>
        <w:div w:id="76875411">
          <w:marLeft w:val="640"/>
          <w:marRight w:val="0"/>
          <w:marTop w:val="0"/>
          <w:marBottom w:val="0"/>
          <w:divBdr>
            <w:top w:val="none" w:sz="0" w:space="0" w:color="auto"/>
            <w:left w:val="none" w:sz="0" w:space="0" w:color="auto"/>
            <w:bottom w:val="none" w:sz="0" w:space="0" w:color="auto"/>
            <w:right w:val="none" w:sz="0" w:space="0" w:color="auto"/>
          </w:divBdr>
        </w:div>
        <w:div w:id="125465689">
          <w:marLeft w:val="640"/>
          <w:marRight w:val="0"/>
          <w:marTop w:val="0"/>
          <w:marBottom w:val="0"/>
          <w:divBdr>
            <w:top w:val="none" w:sz="0" w:space="0" w:color="auto"/>
            <w:left w:val="none" w:sz="0" w:space="0" w:color="auto"/>
            <w:bottom w:val="none" w:sz="0" w:space="0" w:color="auto"/>
            <w:right w:val="none" w:sz="0" w:space="0" w:color="auto"/>
          </w:divBdr>
        </w:div>
        <w:div w:id="146551305">
          <w:marLeft w:val="640"/>
          <w:marRight w:val="0"/>
          <w:marTop w:val="0"/>
          <w:marBottom w:val="0"/>
          <w:divBdr>
            <w:top w:val="none" w:sz="0" w:space="0" w:color="auto"/>
            <w:left w:val="none" w:sz="0" w:space="0" w:color="auto"/>
            <w:bottom w:val="none" w:sz="0" w:space="0" w:color="auto"/>
            <w:right w:val="none" w:sz="0" w:space="0" w:color="auto"/>
          </w:divBdr>
        </w:div>
        <w:div w:id="220478812">
          <w:marLeft w:val="640"/>
          <w:marRight w:val="0"/>
          <w:marTop w:val="0"/>
          <w:marBottom w:val="0"/>
          <w:divBdr>
            <w:top w:val="none" w:sz="0" w:space="0" w:color="auto"/>
            <w:left w:val="none" w:sz="0" w:space="0" w:color="auto"/>
            <w:bottom w:val="none" w:sz="0" w:space="0" w:color="auto"/>
            <w:right w:val="none" w:sz="0" w:space="0" w:color="auto"/>
          </w:divBdr>
        </w:div>
        <w:div w:id="251667697">
          <w:marLeft w:val="640"/>
          <w:marRight w:val="0"/>
          <w:marTop w:val="0"/>
          <w:marBottom w:val="0"/>
          <w:divBdr>
            <w:top w:val="none" w:sz="0" w:space="0" w:color="auto"/>
            <w:left w:val="none" w:sz="0" w:space="0" w:color="auto"/>
            <w:bottom w:val="none" w:sz="0" w:space="0" w:color="auto"/>
            <w:right w:val="none" w:sz="0" w:space="0" w:color="auto"/>
          </w:divBdr>
        </w:div>
        <w:div w:id="296033194">
          <w:marLeft w:val="640"/>
          <w:marRight w:val="0"/>
          <w:marTop w:val="0"/>
          <w:marBottom w:val="0"/>
          <w:divBdr>
            <w:top w:val="none" w:sz="0" w:space="0" w:color="auto"/>
            <w:left w:val="none" w:sz="0" w:space="0" w:color="auto"/>
            <w:bottom w:val="none" w:sz="0" w:space="0" w:color="auto"/>
            <w:right w:val="none" w:sz="0" w:space="0" w:color="auto"/>
          </w:divBdr>
        </w:div>
        <w:div w:id="381253829">
          <w:marLeft w:val="640"/>
          <w:marRight w:val="0"/>
          <w:marTop w:val="0"/>
          <w:marBottom w:val="0"/>
          <w:divBdr>
            <w:top w:val="none" w:sz="0" w:space="0" w:color="auto"/>
            <w:left w:val="none" w:sz="0" w:space="0" w:color="auto"/>
            <w:bottom w:val="none" w:sz="0" w:space="0" w:color="auto"/>
            <w:right w:val="none" w:sz="0" w:space="0" w:color="auto"/>
          </w:divBdr>
        </w:div>
        <w:div w:id="434860877">
          <w:marLeft w:val="640"/>
          <w:marRight w:val="0"/>
          <w:marTop w:val="0"/>
          <w:marBottom w:val="0"/>
          <w:divBdr>
            <w:top w:val="none" w:sz="0" w:space="0" w:color="auto"/>
            <w:left w:val="none" w:sz="0" w:space="0" w:color="auto"/>
            <w:bottom w:val="none" w:sz="0" w:space="0" w:color="auto"/>
            <w:right w:val="none" w:sz="0" w:space="0" w:color="auto"/>
          </w:divBdr>
        </w:div>
        <w:div w:id="446434509">
          <w:marLeft w:val="640"/>
          <w:marRight w:val="0"/>
          <w:marTop w:val="0"/>
          <w:marBottom w:val="0"/>
          <w:divBdr>
            <w:top w:val="none" w:sz="0" w:space="0" w:color="auto"/>
            <w:left w:val="none" w:sz="0" w:space="0" w:color="auto"/>
            <w:bottom w:val="none" w:sz="0" w:space="0" w:color="auto"/>
            <w:right w:val="none" w:sz="0" w:space="0" w:color="auto"/>
          </w:divBdr>
        </w:div>
        <w:div w:id="610476978">
          <w:marLeft w:val="640"/>
          <w:marRight w:val="0"/>
          <w:marTop w:val="0"/>
          <w:marBottom w:val="0"/>
          <w:divBdr>
            <w:top w:val="none" w:sz="0" w:space="0" w:color="auto"/>
            <w:left w:val="none" w:sz="0" w:space="0" w:color="auto"/>
            <w:bottom w:val="none" w:sz="0" w:space="0" w:color="auto"/>
            <w:right w:val="none" w:sz="0" w:space="0" w:color="auto"/>
          </w:divBdr>
        </w:div>
        <w:div w:id="666715226">
          <w:marLeft w:val="640"/>
          <w:marRight w:val="0"/>
          <w:marTop w:val="0"/>
          <w:marBottom w:val="0"/>
          <w:divBdr>
            <w:top w:val="none" w:sz="0" w:space="0" w:color="auto"/>
            <w:left w:val="none" w:sz="0" w:space="0" w:color="auto"/>
            <w:bottom w:val="none" w:sz="0" w:space="0" w:color="auto"/>
            <w:right w:val="none" w:sz="0" w:space="0" w:color="auto"/>
          </w:divBdr>
        </w:div>
        <w:div w:id="738133672">
          <w:marLeft w:val="640"/>
          <w:marRight w:val="0"/>
          <w:marTop w:val="0"/>
          <w:marBottom w:val="0"/>
          <w:divBdr>
            <w:top w:val="none" w:sz="0" w:space="0" w:color="auto"/>
            <w:left w:val="none" w:sz="0" w:space="0" w:color="auto"/>
            <w:bottom w:val="none" w:sz="0" w:space="0" w:color="auto"/>
            <w:right w:val="none" w:sz="0" w:space="0" w:color="auto"/>
          </w:divBdr>
        </w:div>
        <w:div w:id="769082842">
          <w:marLeft w:val="640"/>
          <w:marRight w:val="0"/>
          <w:marTop w:val="0"/>
          <w:marBottom w:val="0"/>
          <w:divBdr>
            <w:top w:val="none" w:sz="0" w:space="0" w:color="auto"/>
            <w:left w:val="none" w:sz="0" w:space="0" w:color="auto"/>
            <w:bottom w:val="none" w:sz="0" w:space="0" w:color="auto"/>
            <w:right w:val="none" w:sz="0" w:space="0" w:color="auto"/>
          </w:divBdr>
        </w:div>
        <w:div w:id="809329503">
          <w:marLeft w:val="640"/>
          <w:marRight w:val="0"/>
          <w:marTop w:val="0"/>
          <w:marBottom w:val="0"/>
          <w:divBdr>
            <w:top w:val="none" w:sz="0" w:space="0" w:color="auto"/>
            <w:left w:val="none" w:sz="0" w:space="0" w:color="auto"/>
            <w:bottom w:val="none" w:sz="0" w:space="0" w:color="auto"/>
            <w:right w:val="none" w:sz="0" w:space="0" w:color="auto"/>
          </w:divBdr>
        </w:div>
        <w:div w:id="936444360">
          <w:marLeft w:val="640"/>
          <w:marRight w:val="0"/>
          <w:marTop w:val="0"/>
          <w:marBottom w:val="0"/>
          <w:divBdr>
            <w:top w:val="none" w:sz="0" w:space="0" w:color="auto"/>
            <w:left w:val="none" w:sz="0" w:space="0" w:color="auto"/>
            <w:bottom w:val="none" w:sz="0" w:space="0" w:color="auto"/>
            <w:right w:val="none" w:sz="0" w:space="0" w:color="auto"/>
          </w:divBdr>
        </w:div>
        <w:div w:id="1032731169">
          <w:marLeft w:val="640"/>
          <w:marRight w:val="0"/>
          <w:marTop w:val="0"/>
          <w:marBottom w:val="0"/>
          <w:divBdr>
            <w:top w:val="none" w:sz="0" w:space="0" w:color="auto"/>
            <w:left w:val="none" w:sz="0" w:space="0" w:color="auto"/>
            <w:bottom w:val="none" w:sz="0" w:space="0" w:color="auto"/>
            <w:right w:val="none" w:sz="0" w:space="0" w:color="auto"/>
          </w:divBdr>
        </w:div>
        <w:div w:id="1122726386">
          <w:marLeft w:val="640"/>
          <w:marRight w:val="0"/>
          <w:marTop w:val="0"/>
          <w:marBottom w:val="0"/>
          <w:divBdr>
            <w:top w:val="none" w:sz="0" w:space="0" w:color="auto"/>
            <w:left w:val="none" w:sz="0" w:space="0" w:color="auto"/>
            <w:bottom w:val="none" w:sz="0" w:space="0" w:color="auto"/>
            <w:right w:val="none" w:sz="0" w:space="0" w:color="auto"/>
          </w:divBdr>
        </w:div>
        <w:div w:id="1154492903">
          <w:marLeft w:val="640"/>
          <w:marRight w:val="0"/>
          <w:marTop w:val="0"/>
          <w:marBottom w:val="0"/>
          <w:divBdr>
            <w:top w:val="none" w:sz="0" w:space="0" w:color="auto"/>
            <w:left w:val="none" w:sz="0" w:space="0" w:color="auto"/>
            <w:bottom w:val="none" w:sz="0" w:space="0" w:color="auto"/>
            <w:right w:val="none" w:sz="0" w:space="0" w:color="auto"/>
          </w:divBdr>
        </w:div>
        <w:div w:id="1291016729">
          <w:marLeft w:val="640"/>
          <w:marRight w:val="0"/>
          <w:marTop w:val="0"/>
          <w:marBottom w:val="0"/>
          <w:divBdr>
            <w:top w:val="none" w:sz="0" w:space="0" w:color="auto"/>
            <w:left w:val="none" w:sz="0" w:space="0" w:color="auto"/>
            <w:bottom w:val="none" w:sz="0" w:space="0" w:color="auto"/>
            <w:right w:val="none" w:sz="0" w:space="0" w:color="auto"/>
          </w:divBdr>
        </w:div>
        <w:div w:id="1331447678">
          <w:marLeft w:val="640"/>
          <w:marRight w:val="0"/>
          <w:marTop w:val="0"/>
          <w:marBottom w:val="0"/>
          <w:divBdr>
            <w:top w:val="none" w:sz="0" w:space="0" w:color="auto"/>
            <w:left w:val="none" w:sz="0" w:space="0" w:color="auto"/>
            <w:bottom w:val="none" w:sz="0" w:space="0" w:color="auto"/>
            <w:right w:val="none" w:sz="0" w:space="0" w:color="auto"/>
          </w:divBdr>
        </w:div>
        <w:div w:id="1356081477">
          <w:marLeft w:val="640"/>
          <w:marRight w:val="0"/>
          <w:marTop w:val="0"/>
          <w:marBottom w:val="0"/>
          <w:divBdr>
            <w:top w:val="none" w:sz="0" w:space="0" w:color="auto"/>
            <w:left w:val="none" w:sz="0" w:space="0" w:color="auto"/>
            <w:bottom w:val="none" w:sz="0" w:space="0" w:color="auto"/>
            <w:right w:val="none" w:sz="0" w:space="0" w:color="auto"/>
          </w:divBdr>
        </w:div>
        <w:div w:id="1366441908">
          <w:marLeft w:val="640"/>
          <w:marRight w:val="0"/>
          <w:marTop w:val="0"/>
          <w:marBottom w:val="0"/>
          <w:divBdr>
            <w:top w:val="none" w:sz="0" w:space="0" w:color="auto"/>
            <w:left w:val="none" w:sz="0" w:space="0" w:color="auto"/>
            <w:bottom w:val="none" w:sz="0" w:space="0" w:color="auto"/>
            <w:right w:val="none" w:sz="0" w:space="0" w:color="auto"/>
          </w:divBdr>
        </w:div>
        <w:div w:id="1379739707">
          <w:marLeft w:val="640"/>
          <w:marRight w:val="0"/>
          <w:marTop w:val="0"/>
          <w:marBottom w:val="0"/>
          <w:divBdr>
            <w:top w:val="none" w:sz="0" w:space="0" w:color="auto"/>
            <w:left w:val="none" w:sz="0" w:space="0" w:color="auto"/>
            <w:bottom w:val="none" w:sz="0" w:space="0" w:color="auto"/>
            <w:right w:val="none" w:sz="0" w:space="0" w:color="auto"/>
          </w:divBdr>
        </w:div>
        <w:div w:id="1392772695">
          <w:marLeft w:val="640"/>
          <w:marRight w:val="0"/>
          <w:marTop w:val="0"/>
          <w:marBottom w:val="0"/>
          <w:divBdr>
            <w:top w:val="none" w:sz="0" w:space="0" w:color="auto"/>
            <w:left w:val="none" w:sz="0" w:space="0" w:color="auto"/>
            <w:bottom w:val="none" w:sz="0" w:space="0" w:color="auto"/>
            <w:right w:val="none" w:sz="0" w:space="0" w:color="auto"/>
          </w:divBdr>
        </w:div>
        <w:div w:id="1454590564">
          <w:marLeft w:val="640"/>
          <w:marRight w:val="0"/>
          <w:marTop w:val="0"/>
          <w:marBottom w:val="0"/>
          <w:divBdr>
            <w:top w:val="none" w:sz="0" w:space="0" w:color="auto"/>
            <w:left w:val="none" w:sz="0" w:space="0" w:color="auto"/>
            <w:bottom w:val="none" w:sz="0" w:space="0" w:color="auto"/>
            <w:right w:val="none" w:sz="0" w:space="0" w:color="auto"/>
          </w:divBdr>
        </w:div>
        <w:div w:id="1457799956">
          <w:marLeft w:val="640"/>
          <w:marRight w:val="0"/>
          <w:marTop w:val="0"/>
          <w:marBottom w:val="0"/>
          <w:divBdr>
            <w:top w:val="none" w:sz="0" w:space="0" w:color="auto"/>
            <w:left w:val="none" w:sz="0" w:space="0" w:color="auto"/>
            <w:bottom w:val="none" w:sz="0" w:space="0" w:color="auto"/>
            <w:right w:val="none" w:sz="0" w:space="0" w:color="auto"/>
          </w:divBdr>
        </w:div>
        <w:div w:id="1474330617">
          <w:marLeft w:val="640"/>
          <w:marRight w:val="0"/>
          <w:marTop w:val="0"/>
          <w:marBottom w:val="0"/>
          <w:divBdr>
            <w:top w:val="none" w:sz="0" w:space="0" w:color="auto"/>
            <w:left w:val="none" w:sz="0" w:space="0" w:color="auto"/>
            <w:bottom w:val="none" w:sz="0" w:space="0" w:color="auto"/>
            <w:right w:val="none" w:sz="0" w:space="0" w:color="auto"/>
          </w:divBdr>
        </w:div>
        <w:div w:id="1506244122">
          <w:marLeft w:val="640"/>
          <w:marRight w:val="0"/>
          <w:marTop w:val="0"/>
          <w:marBottom w:val="0"/>
          <w:divBdr>
            <w:top w:val="none" w:sz="0" w:space="0" w:color="auto"/>
            <w:left w:val="none" w:sz="0" w:space="0" w:color="auto"/>
            <w:bottom w:val="none" w:sz="0" w:space="0" w:color="auto"/>
            <w:right w:val="none" w:sz="0" w:space="0" w:color="auto"/>
          </w:divBdr>
        </w:div>
        <w:div w:id="1527013615">
          <w:marLeft w:val="640"/>
          <w:marRight w:val="0"/>
          <w:marTop w:val="0"/>
          <w:marBottom w:val="0"/>
          <w:divBdr>
            <w:top w:val="none" w:sz="0" w:space="0" w:color="auto"/>
            <w:left w:val="none" w:sz="0" w:space="0" w:color="auto"/>
            <w:bottom w:val="none" w:sz="0" w:space="0" w:color="auto"/>
            <w:right w:val="none" w:sz="0" w:space="0" w:color="auto"/>
          </w:divBdr>
        </w:div>
        <w:div w:id="1640303387">
          <w:marLeft w:val="640"/>
          <w:marRight w:val="0"/>
          <w:marTop w:val="0"/>
          <w:marBottom w:val="0"/>
          <w:divBdr>
            <w:top w:val="none" w:sz="0" w:space="0" w:color="auto"/>
            <w:left w:val="none" w:sz="0" w:space="0" w:color="auto"/>
            <w:bottom w:val="none" w:sz="0" w:space="0" w:color="auto"/>
            <w:right w:val="none" w:sz="0" w:space="0" w:color="auto"/>
          </w:divBdr>
        </w:div>
        <w:div w:id="1684897016">
          <w:marLeft w:val="640"/>
          <w:marRight w:val="0"/>
          <w:marTop w:val="0"/>
          <w:marBottom w:val="0"/>
          <w:divBdr>
            <w:top w:val="none" w:sz="0" w:space="0" w:color="auto"/>
            <w:left w:val="none" w:sz="0" w:space="0" w:color="auto"/>
            <w:bottom w:val="none" w:sz="0" w:space="0" w:color="auto"/>
            <w:right w:val="none" w:sz="0" w:space="0" w:color="auto"/>
          </w:divBdr>
        </w:div>
        <w:div w:id="1699500620">
          <w:marLeft w:val="640"/>
          <w:marRight w:val="0"/>
          <w:marTop w:val="0"/>
          <w:marBottom w:val="0"/>
          <w:divBdr>
            <w:top w:val="none" w:sz="0" w:space="0" w:color="auto"/>
            <w:left w:val="none" w:sz="0" w:space="0" w:color="auto"/>
            <w:bottom w:val="none" w:sz="0" w:space="0" w:color="auto"/>
            <w:right w:val="none" w:sz="0" w:space="0" w:color="auto"/>
          </w:divBdr>
        </w:div>
        <w:div w:id="1763724537">
          <w:marLeft w:val="640"/>
          <w:marRight w:val="0"/>
          <w:marTop w:val="0"/>
          <w:marBottom w:val="0"/>
          <w:divBdr>
            <w:top w:val="none" w:sz="0" w:space="0" w:color="auto"/>
            <w:left w:val="none" w:sz="0" w:space="0" w:color="auto"/>
            <w:bottom w:val="none" w:sz="0" w:space="0" w:color="auto"/>
            <w:right w:val="none" w:sz="0" w:space="0" w:color="auto"/>
          </w:divBdr>
        </w:div>
        <w:div w:id="1777629718">
          <w:marLeft w:val="640"/>
          <w:marRight w:val="0"/>
          <w:marTop w:val="0"/>
          <w:marBottom w:val="0"/>
          <w:divBdr>
            <w:top w:val="none" w:sz="0" w:space="0" w:color="auto"/>
            <w:left w:val="none" w:sz="0" w:space="0" w:color="auto"/>
            <w:bottom w:val="none" w:sz="0" w:space="0" w:color="auto"/>
            <w:right w:val="none" w:sz="0" w:space="0" w:color="auto"/>
          </w:divBdr>
        </w:div>
        <w:div w:id="1781533222">
          <w:marLeft w:val="640"/>
          <w:marRight w:val="0"/>
          <w:marTop w:val="0"/>
          <w:marBottom w:val="0"/>
          <w:divBdr>
            <w:top w:val="none" w:sz="0" w:space="0" w:color="auto"/>
            <w:left w:val="none" w:sz="0" w:space="0" w:color="auto"/>
            <w:bottom w:val="none" w:sz="0" w:space="0" w:color="auto"/>
            <w:right w:val="none" w:sz="0" w:space="0" w:color="auto"/>
          </w:divBdr>
        </w:div>
        <w:div w:id="1782334569">
          <w:marLeft w:val="640"/>
          <w:marRight w:val="0"/>
          <w:marTop w:val="0"/>
          <w:marBottom w:val="0"/>
          <w:divBdr>
            <w:top w:val="none" w:sz="0" w:space="0" w:color="auto"/>
            <w:left w:val="none" w:sz="0" w:space="0" w:color="auto"/>
            <w:bottom w:val="none" w:sz="0" w:space="0" w:color="auto"/>
            <w:right w:val="none" w:sz="0" w:space="0" w:color="auto"/>
          </w:divBdr>
        </w:div>
        <w:div w:id="1817717600">
          <w:marLeft w:val="640"/>
          <w:marRight w:val="0"/>
          <w:marTop w:val="0"/>
          <w:marBottom w:val="0"/>
          <w:divBdr>
            <w:top w:val="none" w:sz="0" w:space="0" w:color="auto"/>
            <w:left w:val="none" w:sz="0" w:space="0" w:color="auto"/>
            <w:bottom w:val="none" w:sz="0" w:space="0" w:color="auto"/>
            <w:right w:val="none" w:sz="0" w:space="0" w:color="auto"/>
          </w:divBdr>
        </w:div>
        <w:div w:id="1856654782">
          <w:marLeft w:val="640"/>
          <w:marRight w:val="0"/>
          <w:marTop w:val="0"/>
          <w:marBottom w:val="0"/>
          <w:divBdr>
            <w:top w:val="none" w:sz="0" w:space="0" w:color="auto"/>
            <w:left w:val="none" w:sz="0" w:space="0" w:color="auto"/>
            <w:bottom w:val="none" w:sz="0" w:space="0" w:color="auto"/>
            <w:right w:val="none" w:sz="0" w:space="0" w:color="auto"/>
          </w:divBdr>
        </w:div>
        <w:div w:id="1890723646">
          <w:marLeft w:val="640"/>
          <w:marRight w:val="0"/>
          <w:marTop w:val="0"/>
          <w:marBottom w:val="0"/>
          <w:divBdr>
            <w:top w:val="none" w:sz="0" w:space="0" w:color="auto"/>
            <w:left w:val="none" w:sz="0" w:space="0" w:color="auto"/>
            <w:bottom w:val="none" w:sz="0" w:space="0" w:color="auto"/>
            <w:right w:val="none" w:sz="0" w:space="0" w:color="auto"/>
          </w:divBdr>
        </w:div>
        <w:div w:id="1953240852">
          <w:marLeft w:val="640"/>
          <w:marRight w:val="0"/>
          <w:marTop w:val="0"/>
          <w:marBottom w:val="0"/>
          <w:divBdr>
            <w:top w:val="none" w:sz="0" w:space="0" w:color="auto"/>
            <w:left w:val="none" w:sz="0" w:space="0" w:color="auto"/>
            <w:bottom w:val="none" w:sz="0" w:space="0" w:color="auto"/>
            <w:right w:val="none" w:sz="0" w:space="0" w:color="auto"/>
          </w:divBdr>
        </w:div>
        <w:div w:id="2075816626">
          <w:marLeft w:val="640"/>
          <w:marRight w:val="0"/>
          <w:marTop w:val="0"/>
          <w:marBottom w:val="0"/>
          <w:divBdr>
            <w:top w:val="none" w:sz="0" w:space="0" w:color="auto"/>
            <w:left w:val="none" w:sz="0" w:space="0" w:color="auto"/>
            <w:bottom w:val="none" w:sz="0" w:space="0" w:color="auto"/>
            <w:right w:val="none" w:sz="0" w:space="0" w:color="auto"/>
          </w:divBdr>
        </w:div>
      </w:divsChild>
    </w:div>
    <w:div w:id="1875265493">
      <w:bodyDiv w:val="1"/>
      <w:marLeft w:val="0"/>
      <w:marRight w:val="0"/>
      <w:marTop w:val="0"/>
      <w:marBottom w:val="0"/>
      <w:divBdr>
        <w:top w:val="none" w:sz="0" w:space="0" w:color="auto"/>
        <w:left w:val="none" w:sz="0" w:space="0" w:color="auto"/>
        <w:bottom w:val="none" w:sz="0" w:space="0" w:color="auto"/>
        <w:right w:val="none" w:sz="0" w:space="0" w:color="auto"/>
      </w:divBdr>
    </w:div>
    <w:div w:id="1875968601">
      <w:bodyDiv w:val="1"/>
      <w:marLeft w:val="0"/>
      <w:marRight w:val="0"/>
      <w:marTop w:val="0"/>
      <w:marBottom w:val="0"/>
      <w:divBdr>
        <w:top w:val="none" w:sz="0" w:space="0" w:color="auto"/>
        <w:left w:val="none" w:sz="0" w:space="0" w:color="auto"/>
        <w:bottom w:val="none" w:sz="0" w:space="0" w:color="auto"/>
        <w:right w:val="none" w:sz="0" w:space="0" w:color="auto"/>
      </w:divBdr>
    </w:div>
    <w:div w:id="1877615753">
      <w:bodyDiv w:val="1"/>
      <w:marLeft w:val="0"/>
      <w:marRight w:val="0"/>
      <w:marTop w:val="0"/>
      <w:marBottom w:val="0"/>
      <w:divBdr>
        <w:top w:val="none" w:sz="0" w:space="0" w:color="auto"/>
        <w:left w:val="none" w:sz="0" w:space="0" w:color="auto"/>
        <w:bottom w:val="none" w:sz="0" w:space="0" w:color="auto"/>
        <w:right w:val="none" w:sz="0" w:space="0" w:color="auto"/>
      </w:divBdr>
    </w:div>
    <w:div w:id="1877698554">
      <w:marLeft w:val="480"/>
      <w:marRight w:val="0"/>
      <w:marTop w:val="0"/>
      <w:marBottom w:val="0"/>
      <w:divBdr>
        <w:top w:val="none" w:sz="0" w:space="0" w:color="auto"/>
        <w:left w:val="none" w:sz="0" w:space="0" w:color="auto"/>
        <w:bottom w:val="none" w:sz="0" w:space="0" w:color="auto"/>
        <w:right w:val="none" w:sz="0" w:space="0" w:color="auto"/>
      </w:divBdr>
    </w:div>
    <w:div w:id="1880431784">
      <w:bodyDiv w:val="1"/>
      <w:marLeft w:val="0"/>
      <w:marRight w:val="0"/>
      <w:marTop w:val="0"/>
      <w:marBottom w:val="0"/>
      <w:divBdr>
        <w:top w:val="none" w:sz="0" w:space="0" w:color="auto"/>
        <w:left w:val="none" w:sz="0" w:space="0" w:color="auto"/>
        <w:bottom w:val="none" w:sz="0" w:space="0" w:color="auto"/>
        <w:right w:val="none" w:sz="0" w:space="0" w:color="auto"/>
      </w:divBdr>
    </w:div>
    <w:div w:id="1880698519">
      <w:bodyDiv w:val="1"/>
      <w:marLeft w:val="0"/>
      <w:marRight w:val="0"/>
      <w:marTop w:val="0"/>
      <w:marBottom w:val="0"/>
      <w:divBdr>
        <w:top w:val="none" w:sz="0" w:space="0" w:color="auto"/>
        <w:left w:val="none" w:sz="0" w:space="0" w:color="auto"/>
        <w:bottom w:val="none" w:sz="0" w:space="0" w:color="auto"/>
        <w:right w:val="none" w:sz="0" w:space="0" w:color="auto"/>
      </w:divBdr>
    </w:div>
    <w:div w:id="1881430249">
      <w:marLeft w:val="640"/>
      <w:marRight w:val="0"/>
      <w:marTop w:val="0"/>
      <w:marBottom w:val="0"/>
      <w:divBdr>
        <w:top w:val="none" w:sz="0" w:space="0" w:color="auto"/>
        <w:left w:val="none" w:sz="0" w:space="0" w:color="auto"/>
        <w:bottom w:val="none" w:sz="0" w:space="0" w:color="auto"/>
        <w:right w:val="none" w:sz="0" w:space="0" w:color="auto"/>
      </w:divBdr>
    </w:div>
    <w:div w:id="1884125614">
      <w:marLeft w:val="480"/>
      <w:marRight w:val="0"/>
      <w:marTop w:val="0"/>
      <w:marBottom w:val="0"/>
      <w:divBdr>
        <w:top w:val="none" w:sz="0" w:space="0" w:color="auto"/>
        <w:left w:val="none" w:sz="0" w:space="0" w:color="auto"/>
        <w:bottom w:val="none" w:sz="0" w:space="0" w:color="auto"/>
        <w:right w:val="none" w:sz="0" w:space="0" w:color="auto"/>
      </w:divBdr>
    </w:div>
    <w:div w:id="1885099857">
      <w:bodyDiv w:val="1"/>
      <w:marLeft w:val="0"/>
      <w:marRight w:val="0"/>
      <w:marTop w:val="0"/>
      <w:marBottom w:val="0"/>
      <w:divBdr>
        <w:top w:val="none" w:sz="0" w:space="0" w:color="auto"/>
        <w:left w:val="none" w:sz="0" w:space="0" w:color="auto"/>
        <w:bottom w:val="none" w:sz="0" w:space="0" w:color="auto"/>
        <w:right w:val="none" w:sz="0" w:space="0" w:color="auto"/>
      </w:divBdr>
    </w:div>
    <w:div w:id="1885169035">
      <w:marLeft w:val="480"/>
      <w:marRight w:val="0"/>
      <w:marTop w:val="0"/>
      <w:marBottom w:val="0"/>
      <w:divBdr>
        <w:top w:val="none" w:sz="0" w:space="0" w:color="auto"/>
        <w:left w:val="none" w:sz="0" w:space="0" w:color="auto"/>
        <w:bottom w:val="none" w:sz="0" w:space="0" w:color="auto"/>
        <w:right w:val="none" w:sz="0" w:space="0" w:color="auto"/>
      </w:divBdr>
    </w:div>
    <w:div w:id="1885406342">
      <w:marLeft w:val="480"/>
      <w:marRight w:val="0"/>
      <w:marTop w:val="0"/>
      <w:marBottom w:val="0"/>
      <w:divBdr>
        <w:top w:val="none" w:sz="0" w:space="0" w:color="auto"/>
        <w:left w:val="none" w:sz="0" w:space="0" w:color="auto"/>
        <w:bottom w:val="none" w:sz="0" w:space="0" w:color="auto"/>
        <w:right w:val="none" w:sz="0" w:space="0" w:color="auto"/>
      </w:divBdr>
    </w:div>
    <w:div w:id="1886259310">
      <w:marLeft w:val="480"/>
      <w:marRight w:val="0"/>
      <w:marTop w:val="0"/>
      <w:marBottom w:val="0"/>
      <w:divBdr>
        <w:top w:val="none" w:sz="0" w:space="0" w:color="auto"/>
        <w:left w:val="none" w:sz="0" w:space="0" w:color="auto"/>
        <w:bottom w:val="none" w:sz="0" w:space="0" w:color="auto"/>
        <w:right w:val="none" w:sz="0" w:space="0" w:color="auto"/>
      </w:divBdr>
    </w:div>
    <w:div w:id="1886603116">
      <w:bodyDiv w:val="1"/>
      <w:marLeft w:val="0"/>
      <w:marRight w:val="0"/>
      <w:marTop w:val="0"/>
      <w:marBottom w:val="0"/>
      <w:divBdr>
        <w:top w:val="none" w:sz="0" w:space="0" w:color="auto"/>
        <w:left w:val="none" w:sz="0" w:space="0" w:color="auto"/>
        <w:bottom w:val="none" w:sz="0" w:space="0" w:color="auto"/>
        <w:right w:val="none" w:sz="0" w:space="0" w:color="auto"/>
      </w:divBdr>
      <w:divsChild>
        <w:div w:id="14118455">
          <w:marLeft w:val="640"/>
          <w:marRight w:val="0"/>
          <w:marTop w:val="0"/>
          <w:marBottom w:val="0"/>
          <w:divBdr>
            <w:top w:val="none" w:sz="0" w:space="0" w:color="auto"/>
            <w:left w:val="none" w:sz="0" w:space="0" w:color="auto"/>
            <w:bottom w:val="none" w:sz="0" w:space="0" w:color="auto"/>
            <w:right w:val="none" w:sz="0" w:space="0" w:color="auto"/>
          </w:divBdr>
        </w:div>
        <w:div w:id="77675172">
          <w:marLeft w:val="640"/>
          <w:marRight w:val="0"/>
          <w:marTop w:val="0"/>
          <w:marBottom w:val="0"/>
          <w:divBdr>
            <w:top w:val="none" w:sz="0" w:space="0" w:color="auto"/>
            <w:left w:val="none" w:sz="0" w:space="0" w:color="auto"/>
            <w:bottom w:val="none" w:sz="0" w:space="0" w:color="auto"/>
            <w:right w:val="none" w:sz="0" w:space="0" w:color="auto"/>
          </w:divBdr>
        </w:div>
        <w:div w:id="245965972">
          <w:marLeft w:val="640"/>
          <w:marRight w:val="0"/>
          <w:marTop w:val="0"/>
          <w:marBottom w:val="0"/>
          <w:divBdr>
            <w:top w:val="none" w:sz="0" w:space="0" w:color="auto"/>
            <w:left w:val="none" w:sz="0" w:space="0" w:color="auto"/>
            <w:bottom w:val="none" w:sz="0" w:space="0" w:color="auto"/>
            <w:right w:val="none" w:sz="0" w:space="0" w:color="auto"/>
          </w:divBdr>
        </w:div>
        <w:div w:id="250045356">
          <w:marLeft w:val="640"/>
          <w:marRight w:val="0"/>
          <w:marTop w:val="0"/>
          <w:marBottom w:val="0"/>
          <w:divBdr>
            <w:top w:val="none" w:sz="0" w:space="0" w:color="auto"/>
            <w:left w:val="none" w:sz="0" w:space="0" w:color="auto"/>
            <w:bottom w:val="none" w:sz="0" w:space="0" w:color="auto"/>
            <w:right w:val="none" w:sz="0" w:space="0" w:color="auto"/>
          </w:divBdr>
        </w:div>
        <w:div w:id="266739580">
          <w:marLeft w:val="640"/>
          <w:marRight w:val="0"/>
          <w:marTop w:val="0"/>
          <w:marBottom w:val="0"/>
          <w:divBdr>
            <w:top w:val="none" w:sz="0" w:space="0" w:color="auto"/>
            <w:left w:val="none" w:sz="0" w:space="0" w:color="auto"/>
            <w:bottom w:val="none" w:sz="0" w:space="0" w:color="auto"/>
            <w:right w:val="none" w:sz="0" w:space="0" w:color="auto"/>
          </w:divBdr>
        </w:div>
        <w:div w:id="329407225">
          <w:marLeft w:val="640"/>
          <w:marRight w:val="0"/>
          <w:marTop w:val="0"/>
          <w:marBottom w:val="0"/>
          <w:divBdr>
            <w:top w:val="none" w:sz="0" w:space="0" w:color="auto"/>
            <w:left w:val="none" w:sz="0" w:space="0" w:color="auto"/>
            <w:bottom w:val="none" w:sz="0" w:space="0" w:color="auto"/>
            <w:right w:val="none" w:sz="0" w:space="0" w:color="auto"/>
          </w:divBdr>
        </w:div>
        <w:div w:id="361328647">
          <w:marLeft w:val="640"/>
          <w:marRight w:val="0"/>
          <w:marTop w:val="0"/>
          <w:marBottom w:val="0"/>
          <w:divBdr>
            <w:top w:val="none" w:sz="0" w:space="0" w:color="auto"/>
            <w:left w:val="none" w:sz="0" w:space="0" w:color="auto"/>
            <w:bottom w:val="none" w:sz="0" w:space="0" w:color="auto"/>
            <w:right w:val="none" w:sz="0" w:space="0" w:color="auto"/>
          </w:divBdr>
        </w:div>
        <w:div w:id="367028236">
          <w:marLeft w:val="640"/>
          <w:marRight w:val="0"/>
          <w:marTop w:val="0"/>
          <w:marBottom w:val="0"/>
          <w:divBdr>
            <w:top w:val="none" w:sz="0" w:space="0" w:color="auto"/>
            <w:left w:val="none" w:sz="0" w:space="0" w:color="auto"/>
            <w:bottom w:val="none" w:sz="0" w:space="0" w:color="auto"/>
            <w:right w:val="none" w:sz="0" w:space="0" w:color="auto"/>
          </w:divBdr>
        </w:div>
        <w:div w:id="368992389">
          <w:marLeft w:val="640"/>
          <w:marRight w:val="0"/>
          <w:marTop w:val="0"/>
          <w:marBottom w:val="0"/>
          <w:divBdr>
            <w:top w:val="none" w:sz="0" w:space="0" w:color="auto"/>
            <w:left w:val="none" w:sz="0" w:space="0" w:color="auto"/>
            <w:bottom w:val="none" w:sz="0" w:space="0" w:color="auto"/>
            <w:right w:val="none" w:sz="0" w:space="0" w:color="auto"/>
          </w:divBdr>
        </w:div>
        <w:div w:id="399523062">
          <w:marLeft w:val="640"/>
          <w:marRight w:val="0"/>
          <w:marTop w:val="0"/>
          <w:marBottom w:val="0"/>
          <w:divBdr>
            <w:top w:val="none" w:sz="0" w:space="0" w:color="auto"/>
            <w:left w:val="none" w:sz="0" w:space="0" w:color="auto"/>
            <w:bottom w:val="none" w:sz="0" w:space="0" w:color="auto"/>
            <w:right w:val="none" w:sz="0" w:space="0" w:color="auto"/>
          </w:divBdr>
        </w:div>
        <w:div w:id="399713358">
          <w:marLeft w:val="640"/>
          <w:marRight w:val="0"/>
          <w:marTop w:val="0"/>
          <w:marBottom w:val="0"/>
          <w:divBdr>
            <w:top w:val="none" w:sz="0" w:space="0" w:color="auto"/>
            <w:left w:val="none" w:sz="0" w:space="0" w:color="auto"/>
            <w:bottom w:val="none" w:sz="0" w:space="0" w:color="auto"/>
            <w:right w:val="none" w:sz="0" w:space="0" w:color="auto"/>
          </w:divBdr>
        </w:div>
        <w:div w:id="413624775">
          <w:marLeft w:val="640"/>
          <w:marRight w:val="0"/>
          <w:marTop w:val="0"/>
          <w:marBottom w:val="0"/>
          <w:divBdr>
            <w:top w:val="none" w:sz="0" w:space="0" w:color="auto"/>
            <w:left w:val="none" w:sz="0" w:space="0" w:color="auto"/>
            <w:bottom w:val="none" w:sz="0" w:space="0" w:color="auto"/>
            <w:right w:val="none" w:sz="0" w:space="0" w:color="auto"/>
          </w:divBdr>
        </w:div>
        <w:div w:id="430899939">
          <w:marLeft w:val="640"/>
          <w:marRight w:val="0"/>
          <w:marTop w:val="0"/>
          <w:marBottom w:val="0"/>
          <w:divBdr>
            <w:top w:val="none" w:sz="0" w:space="0" w:color="auto"/>
            <w:left w:val="none" w:sz="0" w:space="0" w:color="auto"/>
            <w:bottom w:val="none" w:sz="0" w:space="0" w:color="auto"/>
            <w:right w:val="none" w:sz="0" w:space="0" w:color="auto"/>
          </w:divBdr>
        </w:div>
        <w:div w:id="466121465">
          <w:marLeft w:val="640"/>
          <w:marRight w:val="0"/>
          <w:marTop w:val="0"/>
          <w:marBottom w:val="0"/>
          <w:divBdr>
            <w:top w:val="none" w:sz="0" w:space="0" w:color="auto"/>
            <w:left w:val="none" w:sz="0" w:space="0" w:color="auto"/>
            <w:bottom w:val="none" w:sz="0" w:space="0" w:color="auto"/>
            <w:right w:val="none" w:sz="0" w:space="0" w:color="auto"/>
          </w:divBdr>
        </w:div>
        <w:div w:id="479421986">
          <w:marLeft w:val="640"/>
          <w:marRight w:val="0"/>
          <w:marTop w:val="0"/>
          <w:marBottom w:val="0"/>
          <w:divBdr>
            <w:top w:val="none" w:sz="0" w:space="0" w:color="auto"/>
            <w:left w:val="none" w:sz="0" w:space="0" w:color="auto"/>
            <w:bottom w:val="none" w:sz="0" w:space="0" w:color="auto"/>
            <w:right w:val="none" w:sz="0" w:space="0" w:color="auto"/>
          </w:divBdr>
        </w:div>
        <w:div w:id="519124600">
          <w:marLeft w:val="640"/>
          <w:marRight w:val="0"/>
          <w:marTop w:val="0"/>
          <w:marBottom w:val="0"/>
          <w:divBdr>
            <w:top w:val="none" w:sz="0" w:space="0" w:color="auto"/>
            <w:left w:val="none" w:sz="0" w:space="0" w:color="auto"/>
            <w:bottom w:val="none" w:sz="0" w:space="0" w:color="auto"/>
            <w:right w:val="none" w:sz="0" w:space="0" w:color="auto"/>
          </w:divBdr>
        </w:div>
        <w:div w:id="528495045">
          <w:marLeft w:val="640"/>
          <w:marRight w:val="0"/>
          <w:marTop w:val="0"/>
          <w:marBottom w:val="0"/>
          <w:divBdr>
            <w:top w:val="none" w:sz="0" w:space="0" w:color="auto"/>
            <w:left w:val="none" w:sz="0" w:space="0" w:color="auto"/>
            <w:bottom w:val="none" w:sz="0" w:space="0" w:color="auto"/>
            <w:right w:val="none" w:sz="0" w:space="0" w:color="auto"/>
          </w:divBdr>
        </w:div>
        <w:div w:id="549192413">
          <w:marLeft w:val="640"/>
          <w:marRight w:val="0"/>
          <w:marTop w:val="0"/>
          <w:marBottom w:val="0"/>
          <w:divBdr>
            <w:top w:val="none" w:sz="0" w:space="0" w:color="auto"/>
            <w:left w:val="none" w:sz="0" w:space="0" w:color="auto"/>
            <w:bottom w:val="none" w:sz="0" w:space="0" w:color="auto"/>
            <w:right w:val="none" w:sz="0" w:space="0" w:color="auto"/>
          </w:divBdr>
        </w:div>
        <w:div w:id="609168922">
          <w:marLeft w:val="640"/>
          <w:marRight w:val="0"/>
          <w:marTop w:val="0"/>
          <w:marBottom w:val="0"/>
          <w:divBdr>
            <w:top w:val="none" w:sz="0" w:space="0" w:color="auto"/>
            <w:left w:val="none" w:sz="0" w:space="0" w:color="auto"/>
            <w:bottom w:val="none" w:sz="0" w:space="0" w:color="auto"/>
            <w:right w:val="none" w:sz="0" w:space="0" w:color="auto"/>
          </w:divBdr>
        </w:div>
        <w:div w:id="627932343">
          <w:marLeft w:val="640"/>
          <w:marRight w:val="0"/>
          <w:marTop w:val="0"/>
          <w:marBottom w:val="0"/>
          <w:divBdr>
            <w:top w:val="none" w:sz="0" w:space="0" w:color="auto"/>
            <w:left w:val="none" w:sz="0" w:space="0" w:color="auto"/>
            <w:bottom w:val="none" w:sz="0" w:space="0" w:color="auto"/>
            <w:right w:val="none" w:sz="0" w:space="0" w:color="auto"/>
          </w:divBdr>
        </w:div>
        <w:div w:id="628702125">
          <w:marLeft w:val="640"/>
          <w:marRight w:val="0"/>
          <w:marTop w:val="0"/>
          <w:marBottom w:val="0"/>
          <w:divBdr>
            <w:top w:val="none" w:sz="0" w:space="0" w:color="auto"/>
            <w:left w:val="none" w:sz="0" w:space="0" w:color="auto"/>
            <w:bottom w:val="none" w:sz="0" w:space="0" w:color="auto"/>
            <w:right w:val="none" w:sz="0" w:space="0" w:color="auto"/>
          </w:divBdr>
        </w:div>
        <w:div w:id="637539378">
          <w:marLeft w:val="640"/>
          <w:marRight w:val="0"/>
          <w:marTop w:val="0"/>
          <w:marBottom w:val="0"/>
          <w:divBdr>
            <w:top w:val="none" w:sz="0" w:space="0" w:color="auto"/>
            <w:left w:val="none" w:sz="0" w:space="0" w:color="auto"/>
            <w:bottom w:val="none" w:sz="0" w:space="0" w:color="auto"/>
            <w:right w:val="none" w:sz="0" w:space="0" w:color="auto"/>
          </w:divBdr>
        </w:div>
        <w:div w:id="644359149">
          <w:marLeft w:val="640"/>
          <w:marRight w:val="0"/>
          <w:marTop w:val="0"/>
          <w:marBottom w:val="0"/>
          <w:divBdr>
            <w:top w:val="none" w:sz="0" w:space="0" w:color="auto"/>
            <w:left w:val="none" w:sz="0" w:space="0" w:color="auto"/>
            <w:bottom w:val="none" w:sz="0" w:space="0" w:color="auto"/>
            <w:right w:val="none" w:sz="0" w:space="0" w:color="auto"/>
          </w:divBdr>
        </w:div>
        <w:div w:id="677541791">
          <w:marLeft w:val="640"/>
          <w:marRight w:val="0"/>
          <w:marTop w:val="0"/>
          <w:marBottom w:val="0"/>
          <w:divBdr>
            <w:top w:val="none" w:sz="0" w:space="0" w:color="auto"/>
            <w:left w:val="none" w:sz="0" w:space="0" w:color="auto"/>
            <w:bottom w:val="none" w:sz="0" w:space="0" w:color="auto"/>
            <w:right w:val="none" w:sz="0" w:space="0" w:color="auto"/>
          </w:divBdr>
        </w:div>
        <w:div w:id="701592720">
          <w:marLeft w:val="640"/>
          <w:marRight w:val="0"/>
          <w:marTop w:val="0"/>
          <w:marBottom w:val="0"/>
          <w:divBdr>
            <w:top w:val="none" w:sz="0" w:space="0" w:color="auto"/>
            <w:left w:val="none" w:sz="0" w:space="0" w:color="auto"/>
            <w:bottom w:val="none" w:sz="0" w:space="0" w:color="auto"/>
            <w:right w:val="none" w:sz="0" w:space="0" w:color="auto"/>
          </w:divBdr>
        </w:div>
        <w:div w:id="704715272">
          <w:marLeft w:val="640"/>
          <w:marRight w:val="0"/>
          <w:marTop w:val="0"/>
          <w:marBottom w:val="0"/>
          <w:divBdr>
            <w:top w:val="none" w:sz="0" w:space="0" w:color="auto"/>
            <w:left w:val="none" w:sz="0" w:space="0" w:color="auto"/>
            <w:bottom w:val="none" w:sz="0" w:space="0" w:color="auto"/>
            <w:right w:val="none" w:sz="0" w:space="0" w:color="auto"/>
          </w:divBdr>
        </w:div>
        <w:div w:id="717901312">
          <w:marLeft w:val="640"/>
          <w:marRight w:val="0"/>
          <w:marTop w:val="0"/>
          <w:marBottom w:val="0"/>
          <w:divBdr>
            <w:top w:val="none" w:sz="0" w:space="0" w:color="auto"/>
            <w:left w:val="none" w:sz="0" w:space="0" w:color="auto"/>
            <w:bottom w:val="none" w:sz="0" w:space="0" w:color="auto"/>
            <w:right w:val="none" w:sz="0" w:space="0" w:color="auto"/>
          </w:divBdr>
        </w:div>
        <w:div w:id="728725095">
          <w:marLeft w:val="640"/>
          <w:marRight w:val="0"/>
          <w:marTop w:val="0"/>
          <w:marBottom w:val="0"/>
          <w:divBdr>
            <w:top w:val="none" w:sz="0" w:space="0" w:color="auto"/>
            <w:left w:val="none" w:sz="0" w:space="0" w:color="auto"/>
            <w:bottom w:val="none" w:sz="0" w:space="0" w:color="auto"/>
            <w:right w:val="none" w:sz="0" w:space="0" w:color="auto"/>
          </w:divBdr>
        </w:div>
        <w:div w:id="792752121">
          <w:marLeft w:val="640"/>
          <w:marRight w:val="0"/>
          <w:marTop w:val="0"/>
          <w:marBottom w:val="0"/>
          <w:divBdr>
            <w:top w:val="none" w:sz="0" w:space="0" w:color="auto"/>
            <w:left w:val="none" w:sz="0" w:space="0" w:color="auto"/>
            <w:bottom w:val="none" w:sz="0" w:space="0" w:color="auto"/>
            <w:right w:val="none" w:sz="0" w:space="0" w:color="auto"/>
          </w:divBdr>
        </w:div>
        <w:div w:id="800994698">
          <w:marLeft w:val="640"/>
          <w:marRight w:val="0"/>
          <w:marTop w:val="0"/>
          <w:marBottom w:val="0"/>
          <w:divBdr>
            <w:top w:val="none" w:sz="0" w:space="0" w:color="auto"/>
            <w:left w:val="none" w:sz="0" w:space="0" w:color="auto"/>
            <w:bottom w:val="none" w:sz="0" w:space="0" w:color="auto"/>
            <w:right w:val="none" w:sz="0" w:space="0" w:color="auto"/>
          </w:divBdr>
        </w:div>
        <w:div w:id="811219377">
          <w:marLeft w:val="640"/>
          <w:marRight w:val="0"/>
          <w:marTop w:val="0"/>
          <w:marBottom w:val="0"/>
          <w:divBdr>
            <w:top w:val="none" w:sz="0" w:space="0" w:color="auto"/>
            <w:left w:val="none" w:sz="0" w:space="0" w:color="auto"/>
            <w:bottom w:val="none" w:sz="0" w:space="0" w:color="auto"/>
            <w:right w:val="none" w:sz="0" w:space="0" w:color="auto"/>
          </w:divBdr>
        </w:div>
        <w:div w:id="839657956">
          <w:marLeft w:val="640"/>
          <w:marRight w:val="0"/>
          <w:marTop w:val="0"/>
          <w:marBottom w:val="0"/>
          <w:divBdr>
            <w:top w:val="none" w:sz="0" w:space="0" w:color="auto"/>
            <w:left w:val="none" w:sz="0" w:space="0" w:color="auto"/>
            <w:bottom w:val="none" w:sz="0" w:space="0" w:color="auto"/>
            <w:right w:val="none" w:sz="0" w:space="0" w:color="auto"/>
          </w:divBdr>
        </w:div>
        <w:div w:id="900601148">
          <w:marLeft w:val="640"/>
          <w:marRight w:val="0"/>
          <w:marTop w:val="0"/>
          <w:marBottom w:val="0"/>
          <w:divBdr>
            <w:top w:val="none" w:sz="0" w:space="0" w:color="auto"/>
            <w:left w:val="none" w:sz="0" w:space="0" w:color="auto"/>
            <w:bottom w:val="none" w:sz="0" w:space="0" w:color="auto"/>
            <w:right w:val="none" w:sz="0" w:space="0" w:color="auto"/>
          </w:divBdr>
        </w:div>
        <w:div w:id="903106372">
          <w:marLeft w:val="640"/>
          <w:marRight w:val="0"/>
          <w:marTop w:val="0"/>
          <w:marBottom w:val="0"/>
          <w:divBdr>
            <w:top w:val="none" w:sz="0" w:space="0" w:color="auto"/>
            <w:left w:val="none" w:sz="0" w:space="0" w:color="auto"/>
            <w:bottom w:val="none" w:sz="0" w:space="0" w:color="auto"/>
            <w:right w:val="none" w:sz="0" w:space="0" w:color="auto"/>
          </w:divBdr>
        </w:div>
        <w:div w:id="907762279">
          <w:marLeft w:val="640"/>
          <w:marRight w:val="0"/>
          <w:marTop w:val="0"/>
          <w:marBottom w:val="0"/>
          <w:divBdr>
            <w:top w:val="none" w:sz="0" w:space="0" w:color="auto"/>
            <w:left w:val="none" w:sz="0" w:space="0" w:color="auto"/>
            <w:bottom w:val="none" w:sz="0" w:space="0" w:color="auto"/>
            <w:right w:val="none" w:sz="0" w:space="0" w:color="auto"/>
          </w:divBdr>
        </w:div>
        <w:div w:id="928271268">
          <w:marLeft w:val="640"/>
          <w:marRight w:val="0"/>
          <w:marTop w:val="0"/>
          <w:marBottom w:val="0"/>
          <w:divBdr>
            <w:top w:val="none" w:sz="0" w:space="0" w:color="auto"/>
            <w:left w:val="none" w:sz="0" w:space="0" w:color="auto"/>
            <w:bottom w:val="none" w:sz="0" w:space="0" w:color="auto"/>
            <w:right w:val="none" w:sz="0" w:space="0" w:color="auto"/>
          </w:divBdr>
        </w:div>
        <w:div w:id="954753081">
          <w:marLeft w:val="640"/>
          <w:marRight w:val="0"/>
          <w:marTop w:val="0"/>
          <w:marBottom w:val="0"/>
          <w:divBdr>
            <w:top w:val="none" w:sz="0" w:space="0" w:color="auto"/>
            <w:left w:val="none" w:sz="0" w:space="0" w:color="auto"/>
            <w:bottom w:val="none" w:sz="0" w:space="0" w:color="auto"/>
            <w:right w:val="none" w:sz="0" w:space="0" w:color="auto"/>
          </w:divBdr>
        </w:div>
        <w:div w:id="959648812">
          <w:marLeft w:val="640"/>
          <w:marRight w:val="0"/>
          <w:marTop w:val="0"/>
          <w:marBottom w:val="0"/>
          <w:divBdr>
            <w:top w:val="none" w:sz="0" w:space="0" w:color="auto"/>
            <w:left w:val="none" w:sz="0" w:space="0" w:color="auto"/>
            <w:bottom w:val="none" w:sz="0" w:space="0" w:color="auto"/>
            <w:right w:val="none" w:sz="0" w:space="0" w:color="auto"/>
          </w:divBdr>
        </w:div>
        <w:div w:id="986014199">
          <w:marLeft w:val="640"/>
          <w:marRight w:val="0"/>
          <w:marTop w:val="0"/>
          <w:marBottom w:val="0"/>
          <w:divBdr>
            <w:top w:val="none" w:sz="0" w:space="0" w:color="auto"/>
            <w:left w:val="none" w:sz="0" w:space="0" w:color="auto"/>
            <w:bottom w:val="none" w:sz="0" w:space="0" w:color="auto"/>
            <w:right w:val="none" w:sz="0" w:space="0" w:color="auto"/>
          </w:divBdr>
        </w:div>
        <w:div w:id="1020930371">
          <w:marLeft w:val="640"/>
          <w:marRight w:val="0"/>
          <w:marTop w:val="0"/>
          <w:marBottom w:val="0"/>
          <w:divBdr>
            <w:top w:val="none" w:sz="0" w:space="0" w:color="auto"/>
            <w:left w:val="none" w:sz="0" w:space="0" w:color="auto"/>
            <w:bottom w:val="none" w:sz="0" w:space="0" w:color="auto"/>
            <w:right w:val="none" w:sz="0" w:space="0" w:color="auto"/>
          </w:divBdr>
        </w:div>
        <w:div w:id="1032607803">
          <w:marLeft w:val="640"/>
          <w:marRight w:val="0"/>
          <w:marTop w:val="0"/>
          <w:marBottom w:val="0"/>
          <w:divBdr>
            <w:top w:val="none" w:sz="0" w:space="0" w:color="auto"/>
            <w:left w:val="none" w:sz="0" w:space="0" w:color="auto"/>
            <w:bottom w:val="none" w:sz="0" w:space="0" w:color="auto"/>
            <w:right w:val="none" w:sz="0" w:space="0" w:color="auto"/>
          </w:divBdr>
        </w:div>
        <w:div w:id="1034161027">
          <w:marLeft w:val="640"/>
          <w:marRight w:val="0"/>
          <w:marTop w:val="0"/>
          <w:marBottom w:val="0"/>
          <w:divBdr>
            <w:top w:val="none" w:sz="0" w:space="0" w:color="auto"/>
            <w:left w:val="none" w:sz="0" w:space="0" w:color="auto"/>
            <w:bottom w:val="none" w:sz="0" w:space="0" w:color="auto"/>
            <w:right w:val="none" w:sz="0" w:space="0" w:color="auto"/>
          </w:divBdr>
        </w:div>
        <w:div w:id="1062600758">
          <w:marLeft w:val="640"/>
          <w:marRight w:val="0"/>
          <w:marTop w:val="0"/>
          <w:marBottom w:val="0"/>
          <w:divBdr>
            <w:top w:val="none" w:sz="0" w:space="0" w:color="auto"/>
            <w:left w:val="none" w:sz="0" w:space="0" w:color="auto"/>
            <w:bottom w:val="none" w:sz="0" w:space="0" w:color="auto"/>
            <w:right w:val="none" w:sz="0" w:space="0" w:color="auto"/>
          </w:divBdr>
        </w:div>
        <w:div w:id="1064915818">
          <w:marLeft w:val="640"/>
          <w:marRight w:val="0"/>
          <w:marTop w:val="0"/>
          <w:marBottom w:val="0"/>
          <w:divBdr>
            <w:top w:val="none" w:sz="0" w:space="0" w:color="auto"/>
            <w:left w:val="none" w:sz="0" w:space="0" w:color="auto"/>
            <w:bottom w:val="none" w:sz="0" w:space="0" w:color="auto"/>
            <w:right w:val="none" w:sz="0" w:space="0" w:color="auto"/>
          </w:divBdr>
        </w:div>
        <w:div w:id="1095829393">
          <w:marLeft w:val="640"/>
          <w:marRight w:val="0"/>
          <w:marTop w:val="0"/>
          <w:marBottom w:val="0"/>
          <w:divBdr>
            <w:top w:val="none" w:sz="0" w:space="0" w:color="auto"/>
            <w:left w:val="none" w:sz="0" w:space="0" w:color="auto"/>
            <w:bottom w:val="none" w:sz="0" w:space="0" w:color="auto"/>
            <w:right w:val="none" w:sz="0" w:space="0" w:color="auto"/>
          </w:divBdr>
        </w:div>
        <w:div w:id="1104304095">
          <w:marLeft w:val="640"/>
          <w:marRight w:val="0"/>
          <w:marTop w:val="0"/>
          <w:marBottom w:val="0"/>
          <w:divBdr>
            <w:top w:val="none" w:sz="0" w:space="0" w:color="auto"/>
            <w:left w:val="none" w:sz="0" w:space="0" w:color="auto"/>
            <w:bottom w:val="none" w:sz="0" w:space="0" w:color="auto"/>
            <w:right w:val="none" w:sz="0" w:space="0" w:color="auto"/>
          </w:divBdr>
        </w:div>
        <w:div w:id="1131166159">
          <w:marLeft w:val="640"/>
          <w:marRight w:val="0"/>
          <w:marTop w:val="0"/>
          <w:marBottom w:val="0"/>
          <w:divBdr>
            <w:top w:val="none" w:sz="0" w:space="0" w:color="auto"/>
            <w:left w:val="none" w:sz="0" w:space="0" w:color="auto"/>
            <w:bottom w:val="none" w:sz="0" w:space="0" w:color="auto"/>
            <w:right w:val="none" w:sz="0" w:space="0" w:color="auto"/>
          </w:divBdr>
        </w:div>
        <w:div w:id="1183324281">
          <w:marLeft w:val="640"/>
          <w:marRight w:val="0"/>
          <w:marTop w:val="0"/>
          <w:marBottom w:val="0"/>
          <w:divBdr>
            <w:top w:val="none" w:sz="0" w:space="0" w:color="auto"/>
            <w:left w:val="none" w:sz="0" w:space="0" w:color="auto"/>
            <w:bottom w:val="none" w:sz="0" w:space="0" w:color="auto"/>
            <w:right w:val="none" w:sz="0" w:space="0" w:color="auto"/>
          </w:divBdr>
        </w:div>
        <w:div w:id="1264342004">
          <w:marLeft w:val="640"/>
          <w:marRight w:val="0"/>
          <w:marTop w:val="0"/>
          <w:marBottom w:val="0"/>
          <w:divBdr>
            <w:top w:val="none" w:sz="0" w:space="0" w:color="auto"/>
            <w:left w:val="none" w:sz="0" w:space="0" w:color="auto"/>
            <w:bottom w:val="none" w:sz="0" w:space="0" w:color="auto"/>
            <w:right w:val="none" w:sz="0" w:space="0" w:color="auto"/>
          </w:divBdr>
        </w:div>
        <w:div w:id="1313413853">
          <w:marLeft w:val="640"/>
          <w:marRight w:val="0"/>
          <w:marTop w:val="0"/>
          <w:marBottom w:val="0"/>
          <w:divBdr>
            <w:top w:val="none" w:sz="0" w:space="0" w:color="auto"/>
            <w:left w:val="none" w:sz="0" w:space="0" w:color="auto"/>
            <w:bottom w:val="none" w:sz="0" w:space="0" w:color="auto"/>
            <w:right w:val="none" w:sz="0" w:space="0" w:color="auto"/>
          </w:divBdr>
        </w:div>
        <w:div w:id="1341204637">
          <w:marLeft w:val="640"/>
          <w:marRight w:val="0"/>
          <w:marTop w:val="0"/>
          <w:marBottom w:val="0"/>
          <w:divBdr>
            <w:top w:val="none" w:sz="0" w:space="0" w:color="auto"/>
            <w:left w:val="none" w:sz="0" w:space="0" w:color="auto"/>
            <w:bottom w:val="none" w:sz="0" w:space="0" w:color="auto"/>
            <w:right w:val="none" w:sz="0" w:space="0" w:color="auto"/>
          </w:divBdr>
        </w:div>
        <w:div w:id="1344211094">
          <w:marLeft w:val="640"/>
          <w:marRight w:val="0"/>
          <w:marTop w:val="0"/>
          <w:marBottom w:val="0"/>
          <w:divBdr>
            <w:top w:val="none" w:sz="0" w:space="0" w:color="auto"/>
            <w:left w:val="none" w:sz="0" w:space="0" w:color="auto"/>
            <w:bottom w:val="none" w:sz="0" w:space="0" w:color="auto"/>
            <w:right w:val="none" w:sz="0" w:space="0" w:color="auto"/>
          </w:divBdr>
        </w:div>
        <w:div w:id="1345784683">
          <w:marLeft w:val="640"/>
          <w:marRight w:val="0"/>
          <w:marTop w:val="0"/>
          <w:marBottom w:val="0"/>
          <w:divBdr>
            <w:top w:val="none" w:sz="0" w:space="0" w:color="auto"/>
            <w:left w:val="none" w:sz="0" w:space="0" w:color="auto"/>
            <w:bottom w:val="none" w:sz="0" w:space="0" w:color="auto"/>
            <w:right w:val="none" w:sz="0" w:space="0" w:color="auto"/>
          </w:divBdr>
        </w:div>
        <w:div w:id="1347059136">
          <w:marLeft w:val="640"/>
          <w:marRight w:val="0"/>
          <w:marTop w:val="0"/>
          <w:marBottom w:val="0"/>
          <w:divBdr>
            <w:top w:val="none" w:sz="0" w:space="0" w:color="auto"/>
            <w:left w:val="none" w:sz="0" w:space="0" w:color="auto"/>
            <w:bottom w:val="none" w:sz="0" w:space="0" w:color="auto"/>
            <w:right w:val="none" w:sz="0" w:space="0" w:color="auto"/>
          </w:divBdr>
        </w:div>
        <w:div w:id="1371802960">
          <w:marLeft w:val="640"/>
          <w:marRight w:val="0"/>
          <w:marTop w:val="0"/>
          <w:marBottom w:val="0"/>
          <w:divBdr>
            <w:top w:val="none" w:sz="0" w:space="0" w:color="auto"/>
            <w:left w:val="none" w:sz="0" w:space="0" w:color="auto"/>
            <w:bottom w:val="none" w:sz="0" w:space="0" w:color="auto"/>
            <w:right w:val="none" w:sz="0" w:space="0" w:color="auto"/>
          </w:divBdr>
        </w:div>
        <w:div w:id="1375889319">
          <w:marLeft w:val="640"/>
          <w:marRight w:val="0"/>
          <w:marTop w:val="0"/>
          <w:marBottom w:val="0"/>
          <w:divBdr>
            <w:top w:val="none" w:sz="0" w:space="0" w:color="auto"/>
            <w:left w:val="none" w:sz="0" w:space="0" w:color="auto"/>
            <w:bottom w:val="none" w:sz="0" w:space="0" w:color="auto"/>
            <w:right w:val="none" w:sz="0" w:space="0" w:color="auto"/>
          </w:divBdr>
        </w:div>
        <w:div w:id="1397171065">
          <w:marLeft w:val="640"/>
          <w:marRight w:val="0"/>
          <w:marTop w:val="0"/>
          <w:marBottom w:val="0"/>
          <w:divBdr>
            <w:top w:val="none" w:sz="0" w:space="0" w:color="auto"/>
            <w:left w:val="none" w:sz="0" w:space="0" w:color="auto"/>
            <w:bottom w:val="none" w:sz="0" w:space="0" w:color="auto"/>
            <w:right w:val="none" w:sz="0" w:space="0" w:color="auto"/>
          </w:divBdr>
        </w:div>
        <w:div w:id="1415512118">
          <w:marLeft w:val="640"/>
          <w:marRight w:val="0"/>
          <w:marTop w:val="0"/>
          <w:marBottom w:val="0"/>
          <w:divBdr>
            <w:top w:val="none" w:sz="0" w:space="0" w:color="auto"/>
            <w:left w:val="none" w:sz="0" w:space="0" w:color="auto"/>
            <w:bottom w:val="none" w:sz="0" w:space="0" w:color="auto"/>
            <w:right w:val="none" w:sz="0" w:space="0" w:color="auto"/>
          </w:divBdr>
        </w:div>
        <w:div w:id="1421948604">
          <w:marLeft w:val="640"/>
          <w:marRight w:val="0"/>
          <w:marTop w:val="0"/>
          <w:marBottom w:val="0"/>
          <w:divBdr>
            <w:top w:val="none" w:sz="0" w:space="0" w:color="auto"/>
            <w:left w:val="none" w:sz="0" w:space="0" w:color="auto"/>
            <w:bottom w:val="none" w:sz="0" w:space="0" w:color="auto"/>
            <w:right w:val="none" w:sz="0" w:space="0" w:color="auto"/>
          </w:divBdr>
        </w:div>
        <w:div w:id="1426268142">
          <w:marLeft w:val="640"/>
          <w:marRight w:val="0"/>
          <w:marTop w:val="0"/>
          <w:marBottom w:val="0"/>
          <w:divBdr>
            <w:top w:val="none" w:sz="0" w:space="0" w:color="auto"/>
            <w:left w:val="none" w:sz="0" w:space="0" w:color="auto"/>
            <w:bottom w:val="none" w:sz="0" w:space="0" w:color="auto"/>
            <w:right w:val="none" w:sz="0" w:space="0" w:color="auto"/>
          </w:divBdr>
        </w:div>
        <w:div w:id="1438137648">
          <w:marLeft w:val="640"/>
          <w:marRight w:val="0"/>
          <w:marTop w:val="0"/>
          <w:marBottom w:val="0"/>
          <w:divBdr>
            <w:top w:val="none" w:sz="0" w:space="0" w:color="auto"/>
            <w:left w:val="none" w:sz="0" w:space="0" w:color="auto"/>
            <w:bottom w:val="none" w:sz="0" w:space="0" w:color="auto"/>
            <w:right w:val="none" w:sz="0" w:space="0" w:color="auto"/>
          </w:divBdr>
        </w:div>
        <w:div w:id="1446273370">
          <w:marLeft w:val="640"/>
          <w:marRight w:val="0"/>
          <w:marTop w:val="0"/>
          <w:marBottom w:val="0"/>
          <w:divBdr>
            <w:top w:val="none" w:sz="0" w:space="0" w:color="auto"/>
            <w:left w:val="none" w:sz="0" w:space="0" w:color="auto"/>
            <w:bottom w:val="none" w:sz="0" w:space="0" w:color="auto"/>
            <w:right w:val="none" w:sz="0" w:space="0" w:color="auto"/>
          </w:divBdr>
        </w:div>
        <w:div w:id="1448428104">
          <w:marLeft w:val="640"/>
          <w:marRight w:val="0"/>
          <w:marTop w:val="0"/>
          <w:marBottom w:val="0"/>
          <w:divBdr>
            <w:top w:val="none" w:sz="0" w:space="0" w:color="auto"/>
            <w:left w:val="none" w:sz="0" w:space="0" w:color="auto"/>
            <w:bottom w:val="none" w:sz="0" w:space="0" w:color="auto"/>
            <w:right w:val="none" w:sz="0" w:space="0" w:color="auto"/>
          </w:divBdr>
        </w:div>
        <w:div w:id="1483735941">
          <w:marLeft w:val="640"/>
          <w:marRight w:val="0"/>
          <w:marTop w:val="0"/>
          <w:marBottom w:val="0"/>
          <w:divBdr>
            <w:top w:val="none" w:sz="0" w:space="0" w:color="auto"/>
            <w:left w:val="none" w:sz="0" w:space="0" w:color="auto"/>
            <w:bottom w:val="none" w:sz="0" w:space="0" w:color="auto"/>
            <w:right w:val="none" w:sz="0" w:space="0" w:color="auto"/>
          </w:divBdr>
        </w:div>
        <w:div w:id="1499148327">
          <w:marLeft w:val="640"/>
          <w:marRight w:val="0"/>
          <w:marTop w:val="0"/>
          <w:marBottom w:val="0"/>
          <w:divBdr>
            <w:top w:val="none" w:sz="0" w:space="0" w:color="auto"/>
            <w:left w:val="none" w:sz="0" w:space="0" w:color="auto"/>
            <w:bottom w:val="none" w:sz="0" w:space="0" w:color="auto"/>
            <w:right w:val="none" w:sz="0" w:space="0" w:color="auto"/>
          </w:divBdr>
        </w:div>
        <w:div w:id="1512185740">
          <w:marLeft w:val="640"/>
          <w:marRight w:val="0"/>
          <w:marTop w:val="0"/>
          <w:marBottom w:val="0"/>
          <w:divBdr>
            <w:top w:val="none" w:sz="0" w:space="0" w:color="auto"/>
            <w:left w:val="none" w:sz="0" w:space="0" w:color="auto"/>
            <w:bottom w:val="none" w:sz="0" w:space="0" w:color="auto"/>
            <w:right w:val="none" w:sz="0" w:space="0" w:color="auto"/>
          </w:divBdr>
        </w:div>
        <w:div w:id="1581674445">
          <w:marLeft w:val="640"/>
          <w:marRight w:val="0"/>
          <w:marTop w:val="0"/>
          <w:marBottom w:val="0"/>
          <w:divBdr>
            <w:top w:val="none" w:sz="0" w:space="0" w:color="auto"/>
            <w:left w:val="none" w:sz="0" w:space="0" w:color="auto"/>
            <w:bottom w:val="none" w:sz="0" w:space="0" w:color="auto"/>
            <w:right w:val="none" w:sz="0" w:space="0" w:color="auto"/>
          </w:divBdr>
        </w:div>
        <w:div w:id="1585451784">
          <w:marLeft w:val="640"/>
          <w:marRight w:val="0"/>
          <w:marTop w:val="0"/>
          <w:marBottom w:val="0"/>
          <w:divBdr>
            <w:top w:val="none" w:sz="0" w:space="0" w:color="auto"/>
            <w:left w:val="none" w:sz="0" w:space="0" w:color="auto"/>
            <w:bottom w:val="none" w:sz="0" w:space="0" w:color="auto"/>
            <w:right w:val="none" w:sz="0" w:space="0" w:color="auto"/>
          </w:divBdr>
        </w:div>
        <w:div w:id="1586499425">
          <w:marLeft w:val="640"/>
          <w:marRight w:val="0"/>
          <w:marTop w:val="0"/>
          <w:marBottom w:val="0"/>
          <w:divBdr>
            <w:top w:val="none" w:sz="0" w:space="0" w:color="auto"/>
            <w:left w:val="none" w:sz="0" w:space="0" w:color="auto"/>
            <w:bottom w:val="none" w:sz="0" w:space="0" w:color="auto"/>
            <w:right w:val="none" w:sz="0" w:space="0" w:color="auto"/>
          </w:divBdr>
        </w:div>
        <w:div w:id="1615020721">
          <w:marLeft w:val="640"/>
          <w:marRight w:val="0"/>
          <w:marTop w:val="0"/>
          <w:marBottom w:val="0"/>
          <w:divBdr>
            <w:top w:val="none" w:sz="0" w:space="0" w:color="auto"/>
            <w:left w:val="none" w:sz="0" w:space="0" w:color="auto"/>
            <w:bottom w:val="none" w:sz="0" w:space="0" w:color="auto"/>
            <w:right w:val="none" w:sz="0" w:space="0" w:color="auto"/>
          </w:divBdr>
        </w:div>
        <w:div w:id="1629624337">
          <w:marLeft w:val="640"/>
          <w:marRight w:val="0"/>
          <w:marTop w:val="0"/>
          <w:marBottom w:val="0"/>
          <w:divBdr>
            <w:top w:val="none" w:sz="0" w:space="0" w:color="auto"/>
            <w:left w:val="none" w:sz="0" w:space="0" w:color="auto"/>
            <w:bottom w:val="none" w:sz="0" w:space="0" w:color="auto"/>
            <w:right w:val="none" w:sz="0" w:space="0" w:color="auto"/>
          </w:divBdr>
        </w:div>
        <w:div w:id="1645623826">
          <w:marLeft w:val="640"/>
          <w:marRight w:val="0"/>
          <w:marTop w:val="0"/>
          <w:marBottom w:val="0"/>
          <w:divBdr>
            <w:top w:val="none" w:sz="0" w:space="0" w:color="auto"/>
            <w:left w:val="none" w:sz="0" w:space="0" w:color="auto"/>
            <w:bottom w:val="none" w:sz="0" w:space="0" w:color="auto"/>
            <w:right w:val="none" w:sz="0" w:space="0" w:color="auto"/>
          </w:divBdr>
        </w:div>
        <w:div w:id="1654945859">
          <w:marLeft w:val="640"/>
          <w:marRight w:val="0"/>
          <w:marTop w:val="0"/>
          <w:marBottom w:val="0"/>
          <w:divBdr>
            <w:top w:val="none" w:sz="0" w:space="0" w:color="auto"/>
            <w:left w:val="none" w:sz="0" w:space="0" w:color="auto"/>
            <w:bottom w:val="none" w:sz="0" w:space="0" w:color="auto"/>
            <w:right w:val="none" w:sz="0" w:space="0" w:color="auto"/>
          </w:divBdr>
        </w:div>
        <w:div w:id="1701735062">
          <w:marLeft w:val="640"/>
          <w:marRight w:val="0"/>
          <w:marTop w:val="0"/>
          <w:marBottom w:val="0"/>
          <w:divBdr>
            <w:top w:val="none" w:sz="0" w:space="0" w:color="auto"/>
            <w:left w:val="none" w:sz="0" w:space="0" w:color="auto"/>
            <w:bottom w:val="none" w:sz="0" w:space="0" w:color="auto"/>
            <w:right w:val="none" w:sz="0" w:space="0" w:color="auto"/>
          </w:divBdr>
        </w:div>
        <w:div w:id="1706254867">
          <w:marLeft w:val="640"/>
          <w:marRight w:val="0"/>
          <w:marTop w:val="0"/>
          <w:marBottom w:val="0"/>
          <w:divBdr>
            <w:top w:val="none" w:sz="0" w:space="0" w:color="auto"/>
            <w:left w:val="none" w:sz="0" w:space="0" w:color="auto"/>
            <w:bottom w:val="none" w:sz="0" w:space="0" w:color="auto"/>
            <w:right w:val="none" w:sz="0" w:space="0" w:color="auto"/>
          </w:divBdr>
        </w:div>
        <w:div w:id="1714847212">
          <w:marLeft w:val="640"/>
          <w:marRight w:val="0"/>
          <w:marTop w:val="0"/>
          <w:marBottom w:val="0"/>
          <w:divBdr>
            <w:top w:val="none" w:sz="0" w:space="0" w:color="auto"/>
            <w:left w:val="none" w:sz="0" w:space="0" w:color="auto"/>
            <w:bottom w:val="none" w:sz="0" w:space="0" w:color="auto"/>
            <w:right w:val="none" w:sz="0" w:space="0" w:color="auto"/>
          </w:divBdr>
        </w:div>
        <w:div w:id="1728383387">
          <w:marLeft w:val="640"/>
          <w:marRight w:val="0"/>
          <w:marTop w:val="0"/>
          <w:marBottom w:val="0"/>
          <w:divBdr>
            <w:top w:val="none" w:sz="0" w:space="0" w:color="auto"/>
            <w:left w:val="none" w:sz="0" w:space="0" w:color="auto"/>
            <w:bottom w:val="none" w:sz="0" w:space="0" w:color="auto"/>
            <w:right w:val="none" w:sz="0" w:space="0" w:color="auto"/>
          </w:divBdr>
        </w:div>
        <w:div w:id="1787768778">
          <w:marLeft w:val="640"/>
          <w:marRight w:val="0"/>
          <w:marTop w:val="0"/>
          <w:marBottom w:val="0"/>
          <w:divBdr>
            <w:top w:val="none" w:sz="0" w:space="0" w:color="auto"/>
            <w:left w:val="none" w:sz="0" w:space="0" w:color="auto"/>
            <w:bottom w:val="none" w:sz="0" w:space="0" w:color="auto"/>
            <w:right w:val="none" w:sz="0" w:space="0" w:color="auto"/>
          </w:divBdr>
        </w:div>
        <w:div w:id="1797718935">
          <w:marLeft w:val="640"/>
          <w:marRight w:val="0"/>
          <w:marTop w:val="0"/>
          <w:marBottom w:val="0"/>
          <w:divBdr>
            <w:top w:val="none" w:sz="0" w:space="0" w:color="auto"/>
            <w:left w:val="none" w:sz="0" w:space="0" w:color="auto"/>
            <w:bottom w:val="none" w:sz="0" w:space="0" w:color="auto"/>
            <w:right w:val="none" w:sz="0" w:space="0" w:color="auto"/>
          </w:divBdr>
        </w:div>
        <w:div w:id="1798445320">
          <w:marLeft w:val="640"/>
          <w:marRight w:val="0"/>
          <w:marTop w:val="0"/>
          <w:marBottom w:val="0"/>
          <w:divBdr>
            <w:top w:val="none" w:sz="0" w:space="0" w:color="auto"/>
            <w:left w:val="none" w:sz="0" w:space="0" w:color="auto"/>
            <w:bottom w:val="none" w:sz="0" w:space="0" w:color="auto"/>
            <w:right w:val="none" w:sz="0" w:space="0" w:color="auto"/>
          </w:divBdr>
        </w:div>
        <w:div w:id="1846943834">
          <w:marLeft w:val="640"/>
          <w:marRight w:val="0"/>
          <w:marTop w:val="0"/>
          <w:marBottom w:val="0"/>
          <w:divBdr>
            <w:top w:val="none" w:sz="0" w:space="0" w:color="auto"/>
            <w:left w:val="none" w:sz="0" w:space="0" w:color="auto"/>
            <w:bottom w:val="none" w:sz="0" w:space="0" w:color="auto"/>
            <w:right w:val="none" w:sz="0" w:space="0" w:color="auto"/>
          </w:divBdr>
        </w:div>
        <w:div w:id="1852914413">
          <w:marLeft w:val="640"/>
          <w:marRight w:val="0"/>
          <w:marTop w:val="0"/>
          <w:marBottom w:val="0"/>
          <w:divBdr>
            <w:top w:val="none" w:sz="0" w:space="0" w:color="auto"/>
            <w:left w:val="none" w:sz="0" w:space="0" w:color="auto"/>
            <w:bottom w:val="none" w:sz="0" w:space="0" w:color="auto"/>
            <w:right w:val="none" w:sz="0" w:space="0" w:color="auto"/>
          </w:divBdr>
        </w:div>
        <w:div w:id="1884638150">
          <w:marLeft w:val="640"/>
          <w:marRight w:val="0"/>
          <w:marTop w:val="0"/>
          <w:marBottom w:val="0"/>
          <w:divBdr>
            <w:top w:val="none" w:sz="0" w:space="0" w:color="auto"/>
            <w:left w:val="none" w:sz="0" w:space="0" w:color="auto"/>
            <w:bottom w:val="none" w:sz="0" w:space="0" w:color="auto"/>
            <w:right w:val="none" w:sz="0" w:space="0" w:color="auto"/>
          </w:divBdr>
        </w:div>
        <w:div w:id="1902017403">
          <w:marLeft w:val="640"/>
          <w:marRight w:val="0"/>
          <w:marTop w:val="0"/>
          <w:marBottom w:val="0"/>
          <w:divBdr>
            <w:top w:val="none" w:sz="0" w:space="0" w:color="auto"/>
            <w:left w:val="none" w:sz="0" w:space="0" w:color="auto"/>
            <w:bottom w:val="none" w:sz="0" w:space="0" w:color="auto"/>
            <w:right w:val="none" w:sz="0" w:space="0" w:color="auto"/>
          </w:divBdr>
        </w:div>
        <w:div w:id="1943685654">
          <w:marLeft w:val="640"/>
          <w:marRight w:val="0"/>
          <w:marTop w:val="0"/>
          <w:marBottom w:val="0"/>
          <w:divBdr>
            <w:top w:val="none" w:sz="0" w:space="0" w:color="auto"/>
            <w:left w:val="none" w:sz="0" w:space="0" w:color="auto"/>
            <w:bottom w:val="none" w:sz="0" w:space="0" w:color="auto"/>
            <w:right w:val="none" w:sz="0" w:space="0" w:color="auto"/>
          </w:divBdr>
        </w:div>
        <w:div w:id="1963997963">
          <w:marLeft w:val="640"/>
          <w:marRight w:val="0"/>
          <w:marTop w:val="0"/>
          <w:marBottom w:val="0"/>
          <w:divBdr>
            <w:top w:val="none" w:sz="0" w:space="0" w:color="auto"/>
            <w:left w:val="none" w:sz="0" w:space="0" w:color="auto"/>
            <w:bottom w:val="none" w:sz="0" w:space="0" w:color="auto"/>
            <w:right w:val="none" w:sz="0" w:space="0" w:color="auto"/>
          </w:divBdr>
        </w:div>
        <w:div w:id="1968856159">
          <w:marLeft w:val="640"/>
          <w:marRight w:val="0"/>
          <w:marTop w:val="0"/>
          <w:marBottom w:val="0"/>
          <w:divBdr>
            <w:top w:val="none" w:sz="0" w:space="0" w:color="auto"/>
            <w:left w:val="none" w:sz="0" w:space="0" w:color="auto"/>
            <w:bottom w:val="none" w:sz="0" w:space="0" w:color="auto"/>
            <w:right w:val="none" w:sz="0" w:space="0" w:color="auto"/>
          </w:divBdr>
        </w:div>
        <w:div w:id="1974748179">
          <w:marLeft w:val="640"/>
          <w:marRight w:val="0"/>
          <w:marTop w:val="0"/>
          <w:marBottom w:val="0"/>
          <w:divBdr>
            <w:top w:val="none" w:sz="0" w:space="0" w:color="auto"/>
            <w:left w:val="none" w:sz="0" w:space="0" w:color="auto"/>
            <w:bottom w:val="none" w:sz="0" w:space="0" w:color="auto"/>
            <w:right w:val="none" w:sz="0" w:space="0" w:color="auto"/>
          </w:divBdr>
        </w:div>
        <w:div w:id="2036229705">
          <w:marLeft w:val="640"/>
          <w:marRight w:val="0"/>
          <w:marTop w:val="0"/>
          <w:marBottom w:val="0"/>
          <w:divBdr>
            <w:top w:val="none" w:sz="0" w:space="0" w:color="auto"/>
            <w:left w:val="none" w:sz="0" w:space="0" w:color="auto"/>
            <w:bottom w:val="none" w:sz="0" w:space="0" w:color="auto"/>
            <w:right w:val="none" w:sz="0" w:space="0" w:color="auto"/>
          </w:divBdr>
        </w:div>
        <w:div w:id="2052025757">
          <w:marLeft w:val="640"/>
          <w:marRight w:val="0"/>
          <w:marTop w:val="0"/>
          <w:marBottom w:val="0"/>
          <w:divBdr>
            <w:top w:val="none" w:sz="0" w:space="0" w:color="auto"/>
            <w:left w:val="none" w:sz="0" w:space="0" w:color="auto"/>
            <w:bottom w:val="none" w:sz="0" w:space="0" w:color="auto"/>
            <w:right w:val="none" w:sz="0" w:space="0" w:color="auto"/>
          </w:divBdr>
        </w:div>
        <w:div w:id="2058967152">
          <w:marLeft w:val="640"/>
          <w:marRight w:val="0"/>
          <w:marTop w:val="0"/>
          <w:marBottom w:val="0"/>
          <w:divBdr>
            <w:top w:val="none" w:sz="0" w:space="0" w:color="auto"/>
            <w:left w:val="none" w:sz="0" w:space="0" w:color="auto"/>
            <w:bottom w:val="none" w:sz="0" w:space="0" w:color="auto"/>
            <w:right w:val="none" w:sz="0" w:space="0" w:color="auto"/>
          </w:divBdr>
        </w:div>
        <w:div w:id="2087923156">
          <w:marLeft w:val="640"/>
          <w:marRight w:val="0"/>
          <w:marTop w:val="0"/>
          <w:marBottom w:val="0"/>
          <w:divBdr>
            <w:top w:val="none" w:sz="0" w:space="0" w:color="auto"/>
            <w:left w:val="none" w:sz="0" w:space="0" w:color="auto"/>
            <w:bottom w:val="none" w:sz="0" w:space="0" w:color="auto"/>
            <w:right w:val="none" w:sz="0" w:space="0" w:color="auto"/>
          </w:divBdr>
        </w:div>
      </w:divsChild>
    </w:div>
    <w:div w:id="1887134767">
      <w:bodyDiv w:val="1"/>
      <w:marLeft w:val="0"/>
      <w:marRight w:val="0"/>
      <w:marTop w:val="0"/>
      <w:marBottom w:val="0"/>
      <w:divBdr>
        <w:top w:val="none" w:sz="0" w:space="0" w:color="auto"/>
        <w:left w:val="none" w:sz="0" w:space="0" w:color="auto"/>
        <w:bottom w:val="none" w:sz="0" w:space="0" w:color="auto"/>
        <w:right w:val="none" w:sz="0" w:space="0" w:color="auto"/>
      </w:divBdr>
    </w:div>
    <w:div w:id="1887179179">
      <w:marLeft w:val="480"/>
      <w:marRight w:val="0"/>
      <w:marTop w:val="0"/>
      <w:marBottom w:val="0"/>
      <w:divBdr>
        <w:top w:val="none" w:sz="0" w:space="0" w:color="auto"/>
        <w:left w:val="none" w:sz="0" w:space="0" w:color="auto"/>
        <w:bottom w:val="none" w:sz="0" w:space="0" w:color="auto"/>
        <w:right w:val="none" w:sz="0" w:space="0" w:color="auto"/>
      </w:divBdr>
    </w:div>
    <w:div w:id="1887791813">
      <w:bodyDiv w:val="1"/>
      <w:marLeft w:val="0"/>
      <w:marRight w:val="0"/>
      <w:marTop w:val="0"/>
      <w:marBottom w:val="0"/>
      <w:divBdr>
        <w:top w:val="none" w:sz="0" w:space="0" w:color="auto"/>
        <w:left w:val="none" w:sz="0" w:space="0" w:color="auto"/>
        <w:bottom w:val="none" w:sz="0" w:space="0" w:color="auto"/>
        <w:right w:val="none" w:sz="0" w:space="0" w:color="auto"/>
      </w:divBdr>
      <w:divsChild>
        <w:div w:id="15279979">
          <w:marLeft w:val="480"/>
          <w:marRight w:val="0"/>
          <w:marTop w:val="0"/>
          <w:marBottom w:val="0"/>
          <w:divBdr>
            <w:top w:val="none" w:sz="0" w:space="0" w:color="auto"/>
            <w:left w:val="none" w:sz="0" w:space="0" w:color="auto"/>
            <w:bottom w:val="none" w:sz="0" w:space="0" w:color="auto"/>
            <w:right w:val="none" w:sz="0" w:space="0" w:color="auto"/>
          </w:divBdr>
        </w:div>
        <w:div w:id="30694786">
          <w:marLeft w:val="480"/>
          <w:marRight w:val="0"/>
          <w:marTop w:val="0"/>
          <w:marBottom w:val="0"/>
          <w:divBdr>
            <w:top w:val="none" w:sz="0" w:space="0" w:color="auto"/>
            <w:left w:val="none" w:sz="0" w:space="0" w:color="auto"/>
            <w:bottom w:val="none" w:sz="0" w:space="0" w:color="auto"/>
            <w:right w:val="none" w:sz="0" w:space="0" w:color="auto"/>
          </w:divBdr>
        </w:div>
        <w:div w:id="156531153">
          <w:marLeft w:val="480"/>
          <w:marRight w:val="0"/>
          <w:marTop w:val="0"/>
          <w:marBottom w:val="0"/>
          <w:divBdr>
            <w:top w:val="none" w:sz="0" w:space="0" w:color="auto"/>
            <w:left w:val="none" w:sz="0" w:space="0" w:color="auto"/>
            <w:bottom w:val="none" w:sz="0" w:space="0" w:color="auto"/>
            <w:right w:val="none" w:sz="0" w:space="0" w:color="auto"/>
          </w:divBdr>
        </w:div>
        <w:div w:id="163010729">
          <w:marLeft w:val="480"/>
          <w:marRight w:val="0"/>
          <w:marTop w:val="0"/>
          <w:marBottom w:val="0"/>
          <w:divBdr>
            <w:top w:val="none" w:sz="0" w:space="0" w:color="auto"/>
            <w:left w:val="none" w:sz="0" w:space="0" w:color="auto"/>
            <w:bottom w:val="none" w:sz="0" w:space="0" w:color="auto"/>
            <w:right w:val="none" w:sz="0" w:space="0" w:color="auto"/>
          </w:divBdr>
        </w:div>
        <w:div w:id="163012529">
          <w:marLeft w:val="480"/>
          <w:marRight w:val="0"/>
          <w:marTop w:val="0"/>
          <w:marBottom w:val="0"/>
          <w:divBdr>
            <w:top w:val="none" w:sz="0" w:space="0" w:color="auto"/>
            <w:left w:val="none" w:sz="0" w:space="0" w:color="auto"/>
            <w:bottom w:val="none" w:sz="0" w:space="0" w:color="auto"/>
            <w:right w:val="none" w:sz="0" w:space="0" w:color="auto"/>
          </w:divBdr>
        </w:div>
        <w:div w:id="185095736">
          <w:marLeft w:val="480"/>
          <w:marRight w:val="0"/>
          <w:marTop w:val="0"/>
          <w:marBottom w:val="0"/>
          <w:divBdr>
            <w:top w:val="none" w:sz="0" w:space="0" w:color="auto"/>
            <w:left w:val="none" w:sz="0" w:space="0" w:color="auto"/>
            <w:bottom w:val="none" w:sz="0" w:space="0" w:color="auto"/>
            <w:right w:val="none" w:sz="0" w:space="0" w:color="auto"/>
          </w:divBdr>
        </w:div>
        <w:div w:id="219756910">
          <w:marLeft w:val="480"/>
          <w:marRight w:val="0"/>
          <w:marTop w:val="0"/>
          <w:marBottom w:val="0"/>
          <w:divBdr>
            <w:top w:val="none" w:sz="0" w:space="0" w:color="auto"/>
            <w:left w:val="none" w:sz="0" w:space="0" w:color="auto"/>
            <w:bottom w:val="none" w:sz="0" w:space="0" w:color="auto"/>
            <w:right w:val="none" w:sz="0" w:space="0" w:color="auto"/>
          </w:divBdr>
        </w:div>
        <w:div w:id="234554132">
          <w:marLeft w:val="480"/>
          <w:marRight w:val="0"/>
          <w:marTop w:val="0"/>
          <w:marBottom w:val="0"/>
          <w:divBdr>
            <w:top w:val="none" w:sz="0" w:space="0" w:color="auto"/>
            <w:left w:val="none" w:sz="0" w:space="0" w:color="auto"/>
            <w:bottom w:val="none" w:sz="0" w:space="0" w:color="auto"/>
            <w:right w:val="none" w:sz="0" w:space="0" w:color="auto"/>
          </w:divBdr>
        </w:div>
        <w:div w:id="235240152">
          <w:marLeft w:val="480"/>
          <w:marRight w:val="0"/>
          <w:marTop w:val="0"/>
          <w:marBottom w:val="0"/>
          <w:divBdr>
            <w:top w:val="none" w:sz="0" w:space="0" w:color="auto"/>
            <w:left w:val="none" w:sz="0" w:space="0" w:color="auto"/>
            <w:bottom w:val="none" w:sz="0" w:space="0" w:color="auto"/>
            <w:right w:val="none" w:sz="0" w:space="0" w:color="auto"/>
          </w:divBdr>
        </w:div>
        <w:div w:id="265119527">
          <w:marLeft w:val="480"/>
          <w:marRight w:val="0"/>
          <w:marTop w:val="0"/>
          <w:marBottom w:val="0"/>
          <w:divBdr>
            <w:top w:val="none" w:sz="0" w:space="0" w:color="auto"/>
            <w:left w:val="none" w:sz="0" w:space="0" w:color="auto"/>
            <w:bottom w:val="none" w:sz="0" w:space="0" w:color="auto"/>
            <w:right w:val="none" w:sz="0" w:space="0" w:color="auto"/>
          </w:divBdr>
        </w:div>
        <w:div w:id="272832656">
          <w:marLeft w:val="480"/>
          <w:marRight w:val="0"/>
          <w:marTop w:val="0"/>
          <w:marBottom w:val="0"/>
          <w:divBdr>
            <w:top w:val="none" w:sz="0" w:space="0" w:color="auto"/>
            <w:left w:val="none" w:sz="0" w:space="0" w:color="auto"/>
            <w:bottom w:val="none" w:sz="0" w:space="0" w:color="auto"/>
            <w:right w:val="none" w:sz="0" w:space="0" w:color="auto"/>
          </w:divBdr>
        </w:div>
        <w:div w:id="284317990">
          <w:marLeft w:val="480"/>
          <w:marRight w:val="0"/>
          <w:marTop w:val="0"/>
          <w:marBottom w:val="0"/>
          <w:divBdr>
            <w:top w:val="none" w:sz="0" w:space="0" w:color="auto"/>
            <w:left w:val="none" w:sz="0" w:space="0" w:color="auto"/>
            <w:bottom w:val="none" w:sz="0" w:space="0" w:color="auto"/>
            <w:right w:val="none" w:sz="0" w:space="0" w:color="auto"/>
          </w:divBdr>
        </w:div>
        <w:div w:id="284625976">
          <w:marLeft w:val="480"/>
          <w:marRight w:val="0"/>
          <w:marTop w:val="0"/>
          <w:marBottom w:val="0"/>
          <w:divBdr>
            <w:top w:val="none" w:sz="0" w:space="0" w:color="auto"/>
            <w:left w:val="none" w:sz="0" w:space="0" w:color="auto"/>
            <w:bottom w:val="none" w:sz="0" w:space="0" w:color="auto"/>
            <w:right w:val="none" w:sz="0" w:space="0" w:color="auto"/>
          </w:divBdr>
        </w:div>
        <w:div w:id="360740383">
          <w:marLeft w:val="480"/>
          <w:marRight w:val="0"/>
          <w:marTop w:val="0"/>
          <w:marBottom w:val="0"/>
          <w:divBdr>
            <w:top w:val="none" w:sz="0" w:space="0" w:color="auto"/>
            <w:left w:val="none" w:sz="0" w:space="0" w:color="auto"/>
            <w:bottom w:val="none" w:sz="0" w:space="0" w:color="auto"/>
            <w:right w:val="none" w:sz="0" w:space="0" w:color="auto"/>
          </w:divBdr>
        </w:div>
        <w:div w:id="367875745">
          <w:marLeft w:val="480"/>
          <w:marRight w:val="0"/>
          <w:marTop w:val="0"/>
          <w:marBottom w:val="0"/>
          <w:divBdr>
            <w:top w:val="none" w:sz="0" w:space="0" w:color="auto"/>
            <w:left w:val="none" w:sz="0" w:space="0" w:color="auto"/>
            <w:bottom w:val="none" w:sz="0" w:space="0" w:color="auto"/>
            <w:right w:val="none" w:sz="0" w:space="0" w:color="auto"/>
          </w:divBdr>
        </w:div>
        <w:div w:id="377977457">
          <w:marLeft w:val="480"/>
          <w:marRight w:val="0"/>
          <w:marTop w:val="0"/>
          <w:marBottom w:val="0"/>
          <w:divBdr>
            <w:top w:val="none" w:sz="0" w:space="0" w:color="auto"/>
            <w:left w:val="none" w:sz="0" w:space="0" w:color="auto"/>
            <w:bottom w:val="none" w:sz="0" w:space="0" w:color="auto"/>
            <w:right w:val="none" w:sz="0" w:space="0" w:color="auto"/>
          </w:divBdr>
        </w:div>
        <w:div w:id="383867792">
          <w:marLeft w:val="480"/>
          <w:marRight w:val="0"/>
          <w:marTop w:val="0"/>
          <w:marBottom w:val="0"/>
          <w:divBdr>
            <w:top w:val="none" w:sz="0" w:space="0" w:color="auto"/>
            <w:left w:val="none" w:sz="0" w:space="0" w:color="auto"/>
            <w:bottom w:val="none" w:sz="0" w:space="0" w:color="auto"/>
            <w:right w:val="none" w:sz="0" w:space="0" w:color="auto"/>
          </w:divBdr>
        </w:div>
        <w:div w:id="385877943">
          <w:marLeft w:val="480"/>
          <w:marRight w:val="0"/>
          <w:marTop w:val="0"/>
          <w:marBottom w:val="0"/>
          <w:divBdr>
            <w:top w:val="none" w:sz="0" w:space="0" w:color="auto"/>
            <w:left w:val="none" w:sz="0" w:space="0" w:color="auto"/>
            <w:bottom w:val="none" w:sz="0" w:space="0" w:color="auto"/>
            <w:right w:val="none" w:sz="0" w:space="0" w:color="auto"/>
          </w:divBdr>
        </w:div>
        <w:div w:id="404188981">
          <w:marLeft w:val="480"/>
          <w:marRight w:val="0"/>
          <w:marTop w:val="0"/>
          <w:marBottom w:val="0"/>
          <w:divBdr>
            <w:top w:val="none" w:sz="0" w:space="0" w:color="auto"/>
            <w:left w:val="none" w:sz="0" w:space="0" w:color="auto"/>
            <w:bottom w:val="none" w:sz="0" w:space="0" w:color="auto"/>
            <w:right w:val="none" w:sz="0" w:space="0" w:color="auto"/>
          </w:divBdr>
        </w:div>
        <w:div w:id="446582358">
          <w:marLeft w:val="480"/>
          <w:marRight w:val="0"/>
          <w:marTop w:val="0"/>
          <w:marBottom w:val="0"/>
          <w:divBdr>
            <w:top w:val="none" w:sz="0" w:space="0" w:color="auto"/>
            <w:left w:val="none" w:sz="0" w:space="0" w:color="auto"/>
            <w:bottom w:val="none" w:sz="0" w:space="0" w:color="auto"/>
            <w:right w:val="none" w:sz="0" w:space="0" w:color="auto"/>
          </w:divBdr>
        </w:div>
        <w:div w:id="462576464">
          <w:marLeft w:val="480"/>
          <w:marRight w:val="0"/>
          <w:marTop w:val="0"/>
          <w:marBottom w:val="0"/>
          <w:divBdr>
            <w:top w:val="none" w:sz="0" w:space="0" w:color="auto"/>
            <w:left w:val="none" w:sz="0" w:space="0" w:color="auto"/>
            <w:bottom w:val="none" w:sz="0" w:space="0" w:color="auto"/>
            <w:right w:val="none" w:sz="0" w:space="0" w:color="auto"/>
          </w:divBdr>
        </w:div>
        <w:div w:id="469710784">
          <w:marLeft w:val="480"/>
          <w:marRight w:val="0"/>
          <w:marTop w:val="0"/>
          <w:marBottom w:val="0"/>
          <w:divBdr>
            <w:top w:val="none" w:sz="0" w:space="0" w:color="auto"/>
            <w:left w:val="none" w:sz="0" w:space="0" w:color="auto"/>
            <w:bottom w:val="none" w:sz="0" w:space="0" w:color="auto"/>
            <w:right w:val="none" w:sz="0" w:space="0" w:color="auto"/>
          </w:divBdr>
        </w:div>
        <w:div w:id="530993148">
          <w:marLeft w:val="480"/>
          <w:marRight w:val="0"/>
          <w:marTop w:val="0"/>
          <w:marBottom w:val="0"/>
          <w:divBdr>
            <w:top w:val="none" w:sz="0" w:space="0" w:color="auto"/>
            <w:left w:val="none" w:sz="0" w:space="0" w:color="auto"/>
            <w:bottom w:val="none" w:sz="0" w:space="0" w:color="auto"/>
            <w:right w:val="none" w:sz="0" w:space="0" w:color="auto"/>
          </w:divBdr>
        </w:div>
        <w:div w:id="619260656">
          <w:marLeft w:val="480"/>
          <w:marRight w:val="0"/>
          <w:marTop w:val="0"/>
          <w:marBottom w:val="0"/>
          <w:divBdr>
            <w:top w:val="none" w:sz="0" w:space="0" w:color="auto"/>
            <w:left w:val="none" w:sz="0" w:space="0" w:color="auto"/>
            <w:bottom w:val="none" w:sz="0" w:space="0" w:color="auto"/>
            <w:right w:val="none" w:sz="0" w:space="0" w:color="auto"/>
          </w:divBdr>
        </w:div>
        <w:div w:id="661391740">
          <w:marLeft w:val="480"/>
          <w:marRight w:val="0"/>
          <w:marTop w:val="0"/>
          <w:marBottom w:val="0"/>
          <w:divBdr>
            <w:top w:val="none" w:sz="0" w:space="0" w:color="auto"/>
            <w:left w:val="none" w:sz="0" w:space="0" w:color="auto"/>
            <w:bottom w:val="none" w:sz="0" w:space="0" w:color="auto"/>
            <w:right w:val="none" w:sz="0" w:space="0" w:color="auto"/>
          </w:divBdr>
        </w:div>
        <w:div w:id="681052253">
          <w:marLeft w:val="480"/>
          <w:marRight w:val="0"/>
          <w:marTop w:val="0"/>
          <w:marBottom w:val="0"/>
          <w:divBdr>
            <w:top w:val="none" w:sz="0" w:space="0" w:color="auto"/>
            <w:left w:val="none" w:sz="0" w:space="0" w:color="auto"/>
            <w:bottom w:val="none" w:sz="0" w:space="0" w:color="auto"/>
            <w:right w:val="none" w:sz="0" w:space="0" w:color="auto"/>
          </w:divBdr>
        </w:div>
        <w:div w:id="695615998">
          <w:marLeft w:val="480"/>
          <w:marRight w:val="0"/>
          <w:marTop w:val="0"/>
          <w:marBottom w:val="0"/>
          <w:divBdr>
            <w:top w:val="none" w:sz="0" w:space="0" w:color="auto"/>
            <w:left w:val="none" w:sz="0" w:space="0" w:color="auto"/>
            <w:bottom w:val="none" w:sz="0" w:space="0" w:color="auto"/>
            <w:right w:val="none" w:sz="0" w:space="0" w:color="auto"/>
          </w:divBdr>
        </w:div>
        <w:div w:id="702828450">
          <w:marLeft w:val="480"/>
          <w:marRight w:val="0"/>
          <w:marTop w:val="0"/>
          <w:marBottom w:val="0"/>
          <w:divBdr>
            <w:top w:val="none" w:sz="0" w:space="0" w:color="auto"/>
            <w:left w:val="none" w:sz="0" w:space="0" w:color="auto"/>
            <w:bottom w:val="none" w:sz="0" w:space="0" w:color="auto"/>
            <w:right w:val="none" w:sz="0" w:space="0" w:color="auto"/>
          </w:divBdr>
        </w:div>
        <w:div w:id="706177768">
          <w:marLeft w:val="480"/>
          <w:marRight w:val="0"/>
          <w:marTop w:val="0"/>
          <w:marBottom w:val="0"/>
          <w:divBdr>
            <w:top w:val="none" w:sz="0" w:space="0" w:color="auto"/>
            <w:left w:val="none" w:sz="0" w:space="0" w:color="auto"/>
            <w:bottom w:val="none" w:sz="0" w:space="0" w:color="auto"/>
            <w:right w:val="none" w:sz="0" w:space="0" w:color="auto"/>
          </w:divBdr>
        </w:div>
        <w:div w:id="720596979">
          <w:marLeft w:val="480"/>
          <w:marRight w:val="0"/>
          <w:marTop w:val="0"/>
          <w:marBottom w:val="0"/>
          <w:divBdr>
            <w:top w:val="none" w:sz="0" w:space="0" w:color="auto"/>
            <w:left w:val="none" w:sz="0" w:space="0" w:color="auto"/>
            <w:bottom w:val="none" w:sz="0" w:space="0" w:color="auto"/>
            <w:right w:val="none" w:sz="0" w:space="0" w:color="auto"/>
          </w:divBdr>
        </w:div>
        <w:div w:id="747263026">
          <w:marLeft w:val="480"/>
          <w:marRight w:val="0"/>
          <w:marTop w:val="0"/>
          <w:marBottom w:val="0"/>
          <w:divBdr>
            <w:top w:val="none" w:sz="0" w:space="0" w:color="auto"/>
            <w:left w:val="none" w:sz="0" w:space="0" w:color="auto"/>
            <w:bottom w:val="none" w:sz="0" w:space="0" w:color="auto"/>
            <w:right w:val="none" w:sz="0" w:space="0" w:color="auto"/>
          </w:divBdr>
        </w:div>
        <w:div w:id="755516060">
          <w:marLeft w:val="480"/>
          <w:marRight w:val="0"/>
          <w:marTop w:val="0"/>
          <w:marBottom w:val="0"/>
          <w:divBdr>
            <w:top w:val="none" w:sz="0" w:space="0" w:color="auto"/>
            <w:left w:val="none" w:sz="0" w:space="0" w:color="auto"/>
            <w:bottom w:val="none" w:sz="0" w:space="0" w:color="auto"/>
            <w:right w:val="none" w:sz="0" w:space="0" w:color="auto"/>
          </w:divBdr>
        </w:div>
        <w:div w:id="766270995">
          <w:marLeft w:val="480"/>
          <w:marRight w:val="0"/>
          <w:marTop w:val="0"/>
          <w:marBottom w:val="0"/>
          <w:divBdr>
            <w:top w:val="none" w:sz="0" w:space="0" w:color="auto"/>
            <w:left w:val="none" w:sz="0" w:space="0" w:color="auto"/>
            <w:bottom w:val="none" w:sz="0" w:space="0" w:color="auto"/>
            <w:right w:val="none" w:sz="0" w:space="0" w:color="auto"/>
          </w:divBdr>
        </w:div>
        <w:div w:id="806779286">
          <w:marLeft w:val="480"/>
          <w:marRight w:val="0"/>
          <w:marTop w:val="0"/>
          <w:marBottom w:val="0"/>
          <w:divBdr>
            <w:top w:val="none" w:sz="0" w:space="0" w:color="auto"/>
            <w:left w:val="none" w:sz="0" w:space="0" w:color="auto"/>
            <w:bottom w:val="none" w:sz="0" w:space="0" w:color="auto"/>
            <w:right w:val="none" w:sz="0" w:space="0" w:color="auto"/>
          </w:divBdr>
        </w:div>
        <w:div w:id="830221013">
          <w:marLeft w:val="480"/>
          <w:marRight w:val="0"/>
          <w:marTop w:val="0"/>
          <w:marBottom w:val="0"/>
          <w:divBdr>
            <w:top w:val="none" w:sz="0" w:space="0" w:color="auto"/>
            <w:left w:val="none" w:sz="0" w:space="0" w:color="auto"/>
            <w:bottom w:val="none" w:sz="0" w:space="0" w:color="auto"/>
            <w:right w:val="none" w:sz="0" w:space="0" w:color="auto"/>
          </w:divBdr>
        </w:div>
        <w:div w:id="850218543">
          <w:marLeft w:val="480"/>
          <w:marRight w:val="0"/>
          <w:marTop w:val="0"/>
          <w:marBottom w:val="0"/>
          <w:divBdr>
            <w:top w:val="none" w:sz="0" w:space="0" w:color="auto"/>
            <w:left w:val="none" w:sz="0" w:space="0" w:color="auto"/>
            <w:bottom w:val="none" w:sz="0" w:space="0" w:color="auto"/>
            <w:right w:val="none" w:sz="0" w:space="0" w:color="auto"/>
          </w:divBdr>
        </w:div>
        <w:div w:id="857544565">
          <w:marLeft w:val="480"/>
          <w:marRight w:val="0"/>
          <w:marTop w:val="0"/>
          <w:marBottom w:val="0"/>
          <w:divBdr>
            <w:top w:val="none" w:sz="0" w:space="0" w:color="auto"/>
            <w:left w:val="none" w:sz="0" w:space="0" w:color="auto"/>
            <w:bottom w:val="none" w:sz="0" w:space="0" w:color="auto"/>
            <w:right w:val="none" w:sz="0" w:space="0" w:color="auto"/>
          </w:divBdr>
        </w:div>
        <w:div w:id="915283043">
          <w:marLeft w:val="480"/>
          <w:marRight w:val="0"/>
          <w:marTop w:val="0"/>
          <w:marBottom w:val="0"/>
          <w:divBdr>
            <w:top w:val="none" w:sz="0" w:space="0" w:color="auto"/>
            <w:left w:val="none" w:sz="0" w:space="0" w:color="auto"/>
            <w:bottom w:val="none" w:sz="0" w:space="0" w:color="auto"/>
            <w:right w:val="none" w:sz="0" w:space="0" w:color="auto"/>
          </w:divBdr>
        </w:div>
        <w:div w:id="992754584">
          <w:marLeft w:val="480"/>
          <w:marRight w:val="0"/>
          <w:marTop w:val="0"/>
          <w:marBottom w:val="0"/>
          <w:divBdr>
            <w:top w:val="none" w:sz="0" w:space="0" w:color="auto"/>
            <w:left w:val="none" w:sz="0" w:space="0" w:color="auto"/>
            <w:bottom w:val="none" w:sz="0" w:space="0" w:color="auto"/>
            <w:right w:val="none" w:sz="0" w:space="0" w:color="auto"/>
          </w:divBdr>
        </w:div>
        <w:div w:id="993871743">
          <w:marLeft w:val="480"/>
          <w:marRight w:val="0"/>
          <w:marTop w:val="0"/>
          <w:marBottom w:val="0"/>
          <w:divBdr>
            <w:top w:val="none" w:sz="0" w:space="0" w:color="auto"/>
            <w:left w:val="none" w:sz="0" w:space="0" w:color="auto"/>
            <w:bottom w:val="none" w:sz="0" w:space="0" w:color="auto"/>
            <w:right w:val="none" w:sz="0" w:space="0" w:color="auto"/>
          </w:divBdr>
        </w:div>
        <w:div w:id="1010061075">
          <w:marLeft w:val="480"/>
          <w:marRight w:val="0"/>
          <w:marTop w:val="0"/>
          <w:marBottom w:val="0"/>
          <w:divBdr>
            <w:top w:val="none" w:sz="0" w:space="0" w:color="auto"/>
            <w:left w:val="none" w:sz="0" w:space="0" w:color="auto"/>
            <w:bottom w:val="none" w:sz="0" w:space="0" w:color="auto"/>
            <w:right w:val="none" w:sz="0" w:space="0" w:color="auto"/>
          </w:divBdr>
        </w:div>
        <w:div w:id="1010255081">
          <w:marLeft w:val="480"/>
          <w:marRight w:val="0"/>
          <w:marTop w:val="0"/>
          <w:marBottom w:val="0"/>
          <w:divBdr>
            <w:top w:val="none" w:sz="0" w:space="0" w:color="auto"/>
            <w:left w:val="none" w:sz="0" w:space="0" w:color="auto"/>
            <w:bottom w:val="none" w:sz="0" w:space="0" w:color="auto"/>
            <w:right w:val="none" w:sz="0" w:space="0" w:color="auto"/>
          </w:divBdr>
        </w:div>
        <w:div w:id="1027220212">
          <w:marLeft w:val="480"/>
          <w:marRight w:val="0"/>
          <w:marTop w:val="0"/>
          <w:marBottom w:val="0"/>
          <w:divBdr>
            <w:top w:val="none" w:sz="0" w:space="0" w:color="auto"/>
            <w:left w:val="none" w:sz="0" w:space="0" w:color="auto"/>
            <w:bottom w:val="none" w:sz="0" w:space="0" w:color="auto"/>
            <w:right w:val="none" w:sz="0" w:space="0" w:color="auto"/>
          </w:divBdr>
        </w:div>
        <w:div w:id="1093428972">
          <w:marLeft w:val="480"/>
          <w:marRight w:val="0"/>
          <w:marTop w:val="0"/>
          <w:marBottom w:val="0"/>
          <w:divBdr>
            <w:top w:val="none" w:sz="0" w:space="0" w:color="auto"/>
            <w:left w:val="none" w:sz="0" w:space="0" w:color="auto"/>
            <w:bottom w:val="none" w:sz="0" w:space="0" w:color="auto"/>
            <w:right w:val="none" w:sz="0" w:space="0" w:color="auto"/>
          </w:divBdr>
        </w:div>
        <w:div w:id="1112896457">
          <w:marLeft w:val="480"/>
          <w:marRight w:val="0"/>
          <w:marTop w:val="0"/>
          <w:marBottom w:val="0"/>
          <w:divBdr>
            <w:top w:val="none" w:sz="0" w:space="0" w:color="auto"/>
            <w:left w:val="none" w:sz="0" w:space="0" w:color="auto"/>
            <w:bottom w:val="none" w:sz="0" w:space="0" w:color="auto"/>
            <w:right w:val="none" w:sz="0" w:space="0" w:color="auto"/>
          </w:divBdr>
        </w:div>
        <w:div w:id="1167406258">
          <w:marLeft w:val="480"/>
          <w:marRight w:val="0"/>
          <w:marTop w:val="0"/>
          <w:marBottom w:val="0"/>
          <w:divBdr>
            <w:top w:val="none" w:sz="0" w:space="0" w:color="auto"/>
            <w:left w:val="none" w:sz="0" w:space="0" w:color="auto"/>
            <w:bottom w:val="none" w:sz="0" w:space="0" w:color="auto"/>
            <w:right w:val="none" w:sz="0" w:space="0" w:color="auto"/>
          </w:divBdr>
        </w:div>
        <w:div w:id="1173716933">
          <w:marLeft w:val="480"/>
          <w:marRight w:val="0"/>
          <w:marTop w:val="0"/>
          <w:marBottom w:val="0"/>
          <w:divBdr>
            <w:top w:val="none" w:sz="0" w:space="0" w:color="auto"/>
            <w:left w:val="none" w:sz="0" w:space="0" w:color="auto"/>
            <w:bottom w:val="none" w:sz="0" w:space="0" w:color="auto"/>
            <w:right w:val="none" w:sz="0" w:space="0" w:color="auto"/>
          </w:divBdr>
        </w:div>
        <w:div w:id="1227062292">
          <w:marLeft w:val="480"/>
          <w:marRight w:val="0"/>
          <w:marTop w:val="0"/>
          <w:marBottom w:val="0"/>
          <w:divBdr>
            <w:top w:val="none" w:sz="0" w:space="0" w:color="auto"/>
            <w:left w:val="none" w:sz="0" w:space="0" w:color="auto"/>
            <w:bottom w:val="none" w:sz="0" w:space="0" w:color="auto"/>
            <w:right w:val="none" w:sz="0" w:space="0" w:color="auto"/>
          </w:divBdr>
        </w:div>
        <w:div w:id="1242521512">
          <w:marLeft w:val="480"/>
          <w:marRight w:val="0"/>
          <w:marTop w:val="0"/>
          <w:marBottom w:val="0"/>
          <w:divBdr>
            <w:top w:val="none" w:sz="0" w:space="0" w:color="auto"/>
            <w:left w:val="none" w:sz="0" w:space="0" w:color="auto"/>
            <w:bottom w:val="none" w:sz="0" w:space="0" w:color="auto"/>
            <w:right w:val="none" w:sz="0" w:space="0" w:color="auto"/>
          </w:divBdr>
        </w:div>
        <w:div w:id="1254171170">
          <w:marLeft w:val="480"/>
          <w:marRight w:val="0"/>
          <w:marTop w:val="0"/>
          <w:marBottom w:val="0"/>
          <w:divBdr>
            <w:top w:val="none" w:sz="0" w:space="0" w:color="auto"/>
            <w:left w:val="none" w:sz="0" w:space="0" w:color="auto"/>
            <w:bottom w:val="none" w:sz="0" w:space="0" w:color="auto"/>
            <w:right w:val="none" w:sz="0" w:space="0" w:color="auto"/>
          </w:divBdr>
        </w:div>
        <w:div w:id="1275138589">
          <w:marLeft w:val="480"/>
          <w:marRight w:val="0"/>
          <w:marTop w:val="0"/>
          <w:marBottom w:val="0"/>
          <w:divBdr>
            <w:top w:val="none" w:sz="0" w:space="0" w:color="auto"/>
            <w:left w:val="none" w:sz="0" w:space="0" w:color="auto"/>
            <w:bottom w:val="none" w:sz="0" w:space="0" w:color="auto"/>
            <w:right w:val="none" w:sz="0" w:space="0" w:color="auto"/>
          </w:divBdr>
        </w:div>
        <w:div w:id="1288512593">
          <w:marLeft w:val="480"/>
          <w:marRight w:val="0"/>
          <w:marTop w:val="0"/>
          <w:marBottom w:val="0"/>
          <w:divBdr>
            <w:top w:val="none" w:sz="0" w:space="0" w:color="auto"/>
            <w:left w:val="none" w:sz="0" w:space="0" w:color="auto"/>
            <w:bottom w:val="none" w:sz="0" w:space="0" w:color="auto"/>
            <w:right w:val="none" w:sz="0" w:space="0" w:color="auto"/>
          </w:divBdr>
        </w:div>
        <w:div w:id="1293290960">
          <w:marLeft w:val="480"/>
          <w:marRight w:val="0"/>
          <w:marTop w:val="0"/>
          <w:marBottom w:val="0"/>
          <w:divBdr>
            <w:top w:val="none" w:sz="0" w:space="0" w:color="auto"/>
            <w:left w:val="none" w:sz="0" w:space="0" w:color="auto"/>
            <w:bottom w:val="none" w:sz="0" w:space="0" w:color="auto"/>
            <w:right w:val="none" w:sz="0" w:space="0" w:color="auto"/>
          </w:divBdr>
        </w:div>
        <w:div w:id="1301375940">
          <w:marLeft w:val="480"/>
          <w:marRight w:val="0"/>
          <w:marTop w:val="0"/>
          <w:marBottom w:val="0"/>
          <w:divBdr>
            <w:top w:val="none" w:sz="0" w:space="0" w:color="auto"/>
            <w:left w:val="none" w:sz="0" w:space="0" w:color="auto"/>
            <w:bottom w:val="none" w:sz="0" w:space="0" w:color="auto"/>
            <w:right w:val="none" w:sz="0" w:space="0" w:color="auto"/>
          </w:divBdr>
        </w:div>
        <w:div w:id="1354574872">
          <w:marLeft w:val="480"/>
          <w:marRight w:val="0"/>
          <w:marTop w:val="0"/>
          <w:marBottom w:val="0"/>
          <w:divBdr>
            <w:top w:val="none" w:sz="0" w:space="0" w:color="auto"/>
            <w:left w:val="none" w:sz="0" w:space="0" w:color="auto"/>
            <w:bottom w:val="none" w:sz="0" w:space="0" w:color="auto"/>
            <w:right w:val="none" w:sz="0" w:space="0" w:color="auto"/>
          </w:divBdr>
        </w:div>
        <w:div w:id="1390300723">
          <w:marLeft w:val="480"/>
          <w:marRight w:val="0"/>
          <w:marTop w:val="0"/>
          <w:marBottom w:val="0"/>
          <w:divBdr>
            <w:top w:val="none" w:sz="0" w:space="0" w:color="auto"/>
            <w:left w:val="none" w:sz="0" w:space="0" w:color="auto"/>
            <w:bottom w:val="none" w:sz="0" w:space="0" w:color="auto"/>
            <w:right w:val="none" w:sz="0" w:space="0" w:color="auto"/>
          </w:divBdr>
        </w:div>
        <w:div w:id="1391884746">
          <w:marLeft w:val="480"/>
          <w:marRight w:val="0"/>
          <w:marTop w:val="0"/>
          <w:marBottom w:val="0"/>
          <w:divBdr>
            <w:top w:val="none" w:sz="0" w:space="0" w:color="auto"/>
            <w:left w:val="none" w:sz="0" w:space="0" w:color="auto"/>
            <w:bottom w:val="none" w:sz="0" w:space="0" w:color="auto"/>
            <w:right w:val="none" w:sz="0" w:space="0" w:color="auto"/>
          </w:divBdr>
        </w:div>
        <w:div w:id="1403865766">
          <w:marLeft w:val="480"/>
          <w:marRight w:val="0"/>
          <w:marTop w:val="0"/>
          <w:marBottom w:val="0"/>
          <w:divBdr>
            <w:top w:val="none" w:sz="0" w:space="0" w:color="auto"/>
            <w:left w:val="none" w:sz="0" w:space="0" w:color="auto"/>
            <w:bottom w:val="none" w:sz="0" w:space="0" w:color="auto"/>
            <w:right w:val="none" w:sz="0" w:space="0" w:color="auto"/>
          </w:divBdr>
        </w:div>
        <w:div w:id="1405568145">
          <w:marLeft w:val="480"/>
          <w:marRight w:val="0"/>
          <w:marTop w:val="0"/>
          <w:marBottom w:val="0"/>
          <w:divBdr>
            <w:top w:val="none" w:sz="0" w:space="0" w:color="auto"/>
            <w:left w:val="none" w:sz="0" w:space="0" w:color="auto"/>
            <w:bottom w:val="none" w:sz="0" w:space="0" w:color="auto"/>
            <w:right w:val="none" w:sz="0" w:space="0" w:color="auto"/>
          </w:divBdr>
        </w:div>
        <w:div w:id="1409960540">
          <w:marLeft w:val="480"/>
          <w:marRight w:val="0"/>
          <w:marTop w:val="0"/>
          <w:marBottom w:val="0"/>
          <w:divBdr>
            <w:top w:val="none" w:sz="0" w:space="0" w:color="auto"/>
            <w:left w:val="none" w:sz="0" w:space="0" w:color="auto"/>
            <w:bottom w:val="none" w:sz="0" w:space="0" w:color="auto"/>
            <w:right w:val="none" w:sz="0" w:space="0" w:color="auto"/>
          </w:divBdr>
        </w:div>
        <w:div w:id="1430546615">
          <w:marLeft w:val="480"/>
          <w:marRight w:val="0"/>
          <w:marTop w:val="0"/>
          <w:marBottom w:val="0"/>
          <w:divBdr>
            <w:top w:val="none" w:sz="0" w:space="0" w:color="auto"/>
            <w:left w:val="none" w:sz="0" w:space="0" w:color="auto"/>
            <w:bottom w:val="none" w:sz="0" w:space="0" w:color="auto"/>
            <w:right w:val="none" w:sz="0" w:space="0" w:color="auto"/>
          </w:divBdr>
        </w:div>
        <w:div w:id="1452363731">
          <w:marLeft w:val="480"/>
          <w:marRight w:val="0"/>
          <w:marTop w:val="0"/>
          <w:marBottom w:val="0"/>
          <w:divBdr>
            <w:top w:val="none" w:sz="0" w:space="0" w:color="auto"/>
            <w:left w:val="none" w:sz="0" w:space="0" w:color="auto"/>
            <w:bottom w:val="none" w:sz="0" w:space="0" w:color="auto"/>
            <w:right w:val="none" w:sz="0" w:space="0" w:color="auto"/>
          </w:divBdr>
        </w:div>
        <w:div w:id="1457991458">
          <w:marLeft w:val="480"/>
          <w:marRight w:val="0"/>
          <w:marTop w:val="0"/>
          <w:marBottom w:val="0"/>
          <w:divBdr>
            <w:top w:val="none" w:sz="0" w:space="0" w:color="auto"/>
            <w:left w:val="none" w:sz="0" w:space="0" w:color="auto"/>
            <w:bottom w:val="none" w:sz="0" w:space="0" w:color="auto"/>
            <w:right w:val="none" w:sz="0" w:space="0" w:color="auto"/>
          </w:divBdr>
        </w:div>
        <w:div w:id="1464037054">
          <w:marLeft w:val="480"/>
          <w:marRight w:val="0"/>
          <w:marTop w:val="0"/>
          <w:marBottom w:val="0"/>
          <w:divBdr>
            <w:top w:val="none" w:sz="0" w:space="0" w:color="auto"/>
            <w:left w:val="none" w:sz="0" w:space="0" w:color="auto"/>
            <w:bottom w:val="none" w:sz="0" w:space="0" w:color="auto"/>
            <w:right w:val="none" w:sz="0" w:space="0" w:color="auto"/>
          </w:divBdr>
        </w:div>
        <w:div w:id="1482162348">
          <w:marLeft w:val="480"/>
          <w:marRight w:val="0"/>
          <w:marTop w:val="0"/>
          <w:marBottom w:val="0"/>
          <w:divBdr>
            <w:top w:val="none" w:sz="0" w:space="0" w:color="auto"/>
            <w:left w:val="none" w:sz="0" w:space="0" w:color="auto"/>
            <w:bottom w:val="none" w:sz="0" w:space="0" w:color="auto"/>
            <w:right w:val="none" w:sz="0" w:space="0" w:color="auto"/>
          </w:divBdr>
        </w:div>
        <w:div w:id="1496336593">
          <w:marLeft w:val="480"/>
          <w:marRight w:val="0"/>
          <w:marTop w:val="0"/>
          <w:marBottom w:val="0"/>
          <w:divBdr>
            <w:top w:val="none" w:sz="0" w:space="0" w:color="auto"/>
            <w:left w:val="none" w:sz="0" w:space="0" w:color="auto"/>
            <w:bottom w:val="none" w:sz="0" w:space="0" w:color="auto"/>
            <w:right w:val="none" w:sz="0" w:space="0" w:color="auto"/>
          </w:divBdr>
        </w:div>
        <w:div w:id="1541937581">
          <w:marLeft w:val="480"/>
          <w:marRight w:val="0"/>
          <w:marTop w:val="0"/>
          <w:marBottom w:val="0"/>
          <w:divBdr>
            <w:top w:val="none" w:sz="0" w:space="0" w:color="auto"/>
            <w:left w:val="none" w:sz="0" w:space="0" w:color="auto"/>
            <w:bottom w:val="none" w:sz="0" w:space="0" w:color="auto"/>
            <w:right w:val="none" w:sz="0" w:space="0" w:color="auto"/>
          </w:divBdr>
        </w:div>
        <w:div w:id="1631475159">
          <w:marLeft w:val="480"/>
          <w:marRight w:val="0"/>
          <w:marTop w:val="0"/>
          <w:marBottom w:val="0"/>
          <w:divBdr>
            <w:top w:val="none" w:sz="0" w:space="0" w:color="auto"/>
            <w:left w:val="none" w:sz="0" w:space="0" w:color="auto"/>
            <w:bottom w:val="none" w:sz="0" w:space="0" w:color="auto"/>
            <w:right w:val="none" w:sz="0" w:space="0" w:color="auto"/>
          </w:divBdr>
        </w:div>
        <w:div w:id="1647857546">
          <w:marLeft w:val="480"/>
          <w:marRight w:val="0"/>
          <w:marTop w:val="0"/>
          <w:marBottom w:val="0"/>
          <w:divBdr>
            <w:top w:val="none" w:sz="0" w:space="0" w:color="auto"/>
            <w:left w:val="none" w:sz="0" w:space="0" w:color="auto"/>
            <w:bottom w:val="none" w:sz="0" w:space="0" w:color="auto"/>
            <w:right w:val="none" w:sz="0" w:space="0" w:color="auto"/>
          </w:divBdr>
        </w:div>
        <w:div w:id="1647931556">
          <w:marLeft w:val="480"/>
          <w:marRight w:val="0"/>
          <w:marTop w:val="0"/>
          <w:marBottom w:val="0"/>
          <w:divBdr>
            <w:top w:val="none" w:sz="0" w:space="0" w:color="auto"/>
            <w:left w:val="none" w:sz="0" w:space="0" w:color="auto"/>
            <w:bottom w:val="none" w:sz="0" w:space="0" w:color="auto"/>
            <w:right w:val="none" w:sz="0" w:space="0" w:color="auto"/>
          </w:divBdr>
        </w:div>
        <w:div w:id="1663048653">
          <w:marLeft w:val="480"/>
          <w:marRight w:val="0"/>
          <w:marTop w:val="0"/>
          <w:marBottom w:val="0"/>
          <w:divBdr>
            <w:top w:val="none" w:sz="0" w:space="0" w:color="auto"/>
            <w:left w:val="none" w:sz="0" w:space="0" w:color="auto"/>
            <w:bottom w:val="none" w:sz="0" w:space="0" w:color="auto"/>
            <w:right w:val="none" w:sz="0" w:space="0" w:color="auto"/>
          </w:divBdr>
        </w:div>
        <w:div w:id="1678654998">
          <w:marLeft w:val="480"/>
          <w:marRight w:val="0"/>
          <w:marTop w:val="0"/>
          <w:marBottom w:val="0"/>
          <w:divBdr>
            <w:top w:val="none" w:sz="0" w:space="0" w:color="auto"/>
            <w:left w:val="none" w:sz="0" w:space="0" w:color="auto"/>
            <w:bottom w:val="none" w:sz="0" w:space="0" w:color="auto"/>
            <w:right w:val="none" w:sz="0" w:space="0" w:color="auto"/>
          </w:divBdr>
        </w:div>
        <w:div w:id="1684281048">
          <w:marLeft w:val="480"/>
          <w:marRight w:val="0"/>
          <w:marTop w:val="0"/>
          <w:marBottom w:val="0"/>
          <w:divBdr>
            <w:top w:val="none" w:sz="0" w:space="0" w:color="auto"/>
            <w:left w:val="none" w:sz="0" w:space="0" w:color="auto"/>
            <w:bottom w:val="none" w:sz="0" w:space="0" w:color="auto"/>
            <w:right w:val="none" w:sz="0" w:space="0" w:color="auto"/>
          </w:divBdr>
        </w:div>
        <w:div w:id="1738818737">
          <w:marLeft w:val="480"/>
          <w:marRight w:val="0"/>
          <w:marTop w:val="0"/>
          <w:marBottom w:val="0"/>
          <w:divBdr>
            <w:top w:val="none" w:sz="0" w:space="0" w:color="auto"/>
            <w:left w:val="none" w:sz="0" w:space="0" w:color="auto"/>
            <w:bottom w:val="none" w:sz="0" w:space="0" w:color="auto"/>
            <w:right w:val="none" w:sz="0" w:space="0" w:color="auto"/>
          </w:divBdr>
        </w:div>
        <w:div w:id="1746491256">
          <w:marLeft w:val="480"/>
          <w:marRight w:val="0"/>
          <w:marTop w:val="0"/>
          <w:marBottom w:val="0"/>
          <w:divBdr>
            <w:top w:val="none" w:sz="0" w:space="0" w:color="auto"/>
            <w:left w:val="none" w:sz="0" w:space="0" w:color="auto"/>
            <w:bottom w:val="none" w:sz="0" w:space="0" w:color="auto"/>
            <w:right w:val="none" w:sz="0" w:space="0" w:color="auto"/>
          </w:divBdr>
        </w:div>
        <w:div w:id="1763455791">
          <w:marLeft w:val="480"/>
          <w:marRight w:val="0"/>
          <w:marTop w:val="0"/>
          <w:marBottom w:val="0"/>
          <w:divBdr>
            <w:top w:val="none" w:sz="0" w:space="0" w:color="auto"/>
            <w:left w:val="none" w:sz="0" w:space="0" w:color="auto"/>
            <w:bottom w:val="none" w:sz="0" w:space="0" w:color="auto"/>
            <w:right w:val="none" w:sz="0" w:space="0" w:color="auto"/>
          </w:divBdr>
        </w:div>
        <w:div w:id="1773164564">
          <w:marLeft w:val="480"/>
          <w:marRight w:val="0"/>
          <w:marTop w:val="0"/>
          <w:marBottom w:val="0"/>
          <w:divBdr>
            <w:top w:val="none" w:sz="0" w:space="0" w:color="auto"/>
            <w:left w:val="none" w:sz="0" w:space="0" w:color="auto"/>
            <w:bottom w:val="none" w:sz="0" w:space="0" w:color="auto"/>
            <w:right w:val="none" w:sz="0" w:space="0" w:color="auto"/>
          </w:divBdr>
        </w:div>
        <w:div w:id="1779257611">
          <w:marLeft w:val="480"/>
          <w:marRight w:val="0"/>
          <w:marTop w:val="0"/>
          <w:marBottom w:val="0"/>
          <w:divBdr>
            <w:top w:val="none" w:sz="0" w:space="0" w:color="auto"/>
            <w:left w:val="none" w:sz="0" w:space="0" w:color="auto"/>
            <w:bottom w:val="none" w:sz="0" w:space="0" w:color="auto"/>
            <w:right w:val="none" w:sz="0" w:space="0" w:color="auto"/>
          </w:divBdr>
        </w:div>
        <w:div w:id="1780681337">
          <w:marLeft w:val="480"/>
          <w:marRight w:val="0"/>
          <w:marTop w:val="0"/>
          <w:marBottom w:val="0"/>
          <w:divBdr>
            <w:top w:val="none" w:sz="0" w:space="0" w:color="auto"/>
            <w:left w:val="none" w:sz="0" w:space="0" w:color="auto"/>
            <w:bottom w:val="none" w:sz="0" w:space="0" w:color="auto"/>
            <w:right w:val="none" w:sz="0" w:space="0" w:color="auto"/>
          </w:divBdr>
        </w:div>
        <w:div w:id="1829442912">
          <w:marLeft w:val="480"/>
          <w:marRight w:val="0"/>
          <w:marTop w:val="0"/>
          <w:marBottom w:val="0"/>
          <w:divBdr>
            <w:top w:val="none" w:sz="0" w:space="0" w:color="auto"/>
            <w:left w:val="none" w:sz="0" w:space="0" w:color="auto"/>
            <w:bottom w:val="none" w:sz="0" w:space="0" w:color="auto"/>
            <w:right w:val="none" w:sz="0" w:space="0" w:color="auto"/>
          </w:divBdr>
        </w:div>
        <w:div w:id="1830443943">
          <w:marLeft w:val="480"/>
          <w:marRight w:val="0"/>
          <w:marTop w:val="0"/>
          <w:marBottom w:val="0"/>
          <w:divBdr>
            <w:top w:val="none" w:sz="0" w:space="0" w:color="auto"/>
            <w:left w:val="none" w:sz="0" w:space="0" w:color="auto"/>
            <w:bottom w:val="none" w:sz="0" w:space="0" w:color="auto"/>
            <w:right w:val="none" w:sz="0" w:space="0" w:color="auto"/>
          </w:divBdr>
        </w:div>
        <w:div w:id="1848248534">
          <w:marLeft w:val="480"/>
          <w:marRight w:val="0"/>
          <w:marTop w:val="0"/>
          <w:marBottom w:val="0"/>
          <w:divBdr>
            <w:top w:val="none" w:sz="0" w:space="0" w:color="auto"/>
            <w:left w:val="none" w:sz="0" w:space="0" w:color="auto"/>
            <w:bottom w:val="none" w:sz="0" w:space="0" w:color="auto"/>
            <w:right w:val="none" w:sz="0" w:space="0" w:color="auto"/>
          </w:divBdr>
        </w:div>
        <w:div w:id="1852646845">
          <w:marLeft w:val="480"/>
          <w:marRight w:val="0"/>
          <w:marTop w:val="0"/>
          <w:marBottom w:val="0"/>
          <w:divBdr>
            <w:top w:val="none" w:sz="0" w:space="0" w:color="auto"/>
            <w:left w:val="none" w:sz="0" w:space="0" w:color="auto"/>
            <w:bottom w:val="none" w:sz="0" w:space="0" w:color="auto"/>
            <w:right w:val="none" w:sz="0" w:space="0" w:color="auto"/>
          </w:divBdr>
        </w:div>
        <w:div w:id="1861814266">
          <w:marLeft w:val="480"/>
          <w:marRight w:val="0"/>
          <w:marTop w:val="0"/>
          <w:marBottom w:val="0"/>
          <w:divBdr>
            <w:top w:val="none" w:sz="0" w:space="0" w:color="auto"/>
            <w:left w:val="none" w:sz="0" w:space="0" w:color="auto"/>
            <w:bottom w:val="none" w:sz="0" w:space="0" w:color="auto"/>
            <w:right w:val="none" w:sz="0" w:space="0" w:color="auto"/>
          </w:divBdr>
        </w:div>
        <w:div w:id="1866551612">
          <w:marLeft w:val="480"/>
          <w:marRight w:val="0"/>
          <w:marTop w:val="0"/>
          <w:marBottom w:val="0"/>
          <w:divBdr>
            <w:top w:val="none" w:sz="0" w:space="0" w:color="auto"/>
            <w:left w:val="none" w:sz="0" w:space="0" w:color="auto"/>
            <w:bottom w:val="none" w:sz="0" w:space="0" w:color="auto"/>
            <w:right w:val="none" w:sz="0" w:space="0" w:color="auto"/>
          </w:divBdr>
        </w:div>
        <w:div w:id="1879007669">
          <w:marLeft w:val="480"/>
          <w:marRight w:val="0"/>
          <w:marTop w:val="0"/>
          <w:marBottom w:val="0"/>
          <w:divBdr>
            <w:top w:val="none" w:sz="0" w:space="0" w:color="auto"/>
            <w:left w:val="none" w:sz="0" w:space="0" w:color="auto"/>
            <w:bottom w:val="none" w:sz="0" w:space="0" w:color="auto"/>
            <w:right w:val="none" w:sz="0" w:space="0" w:color="auto"/>
          </w:divBdr>
        </w:div>
        <w:div w:id="1916013373">
          <w:marLeft w:val="480"/>
          <w:marRight w:val="0"/>
          <w:marTop w:val="0"/>
          <w:marBottom w:val="0"/>
          <w:divBdr>
            <w:top w:val="none" w:sz="0" w:space="0" w:color="auto"/>
            <w:left w:val="none" w:sz="0" w:space="0" w:color="auto"/>
            <w:bottom w:val="none" w:sz="0" w:space="0" w:color="auto"/>
            <w:right w:val="none" w:sz="0" w:space="0" w:color="auto"/>
          </w:divBdr>
        </w:div>
        <w:div w:id="1932200779">
          <w:marLeft w:val="480"/>
          <w:marRight w:val="0"/>
          <w:marTop w:val="0"/>
          <w:marBottom w:val="0"/>
          <w:divBdr>
            <w:top w:val="none" w:sz="0" w:space="0" w:color="auto"/>
            <w:left w:val="none" w:sz="0" w:space="0" w:color="auto"/>
            <w:bottom w:val="none" w:sz="0" w:space="0" w:color="auto"/>
            <w:right w:val="none" w:sz="0" w:space="0" w:color="auto"/>
          </w:divBdr>
        </w:div>
        <w:div w:id="1940523007">
          <w:marLeft w:val="480"/>
          <w:marRight w:val="0"/>
          <w:marTop w:val="0"/>
          <w:marBottom w:val="0"/>
          <w:divBdr>
            <w:top w:val="none" w:sz="0" w:space="0" w:color="auto"/>
            <w:left w:val="none" w:sz="0" w:space="0" w:color="auto"/>
            <w:bottom w:val="none" w:sz="0" w:space="0" w:color="auto"/>
            <w:right w:val="none" w:sz="0" w:space="0" w:color="auto"/>
          </w:divBdr>
        </w:div>
        <w:div w:id="1948737194">
          <w:marLeft w:val="480"/>
          <w:marRight w:val="0"/>
          <w:marTop w:val="0"/>
          <w:marBottom w:val="0"/>
          <w:divBdr>
            <w:top w:val="none" w:sz="0" w:space="0" w:color="auto"/>
            <w:left w:val="none" w:sz="0" w:space="0" w:color="auto"/>
            <w:bottom w:val="none" w:sz="0" w:space="0" w:color="auto"/>
            <w:right w:val="none" w:sz="0" w:space="0" w:color="auto"/>
          </w:divBdr>
        </w:div>
        <w:div w:id="1973512970">
          <w:marLeft w:val="480"/>
          <w:marRight w:val="0"/>
          <w:marTop w:val="0"/>
          <w:marBottom w:val="0"/>
          <w:divBdr>
            <w:top w:val="none" w:sz="0" w:space="0" w:color="auto"/>
            <w:left w:val="none" w:sz="0" w:space="0" w:color="auto"/>
            <w:bottom w:val="none" w:sz="0" w:space="0" w:color="auto"/>
            <w:right w:val="none" w:sz="0" w:space="0" w:color="auto"/>
          </w:divBdr>
        </w:div>
        <w:div w:id="2004122605">
          <w:marLeft w:val="480"/>
          <w:marRight w:val="0"/>
          <w:marTop w:val="0"/>
          <w:marBottom w:val="0"/>
          <w:divBdr>
            <w:top w:val="none" w:sz="0" w:space="0" w:color="auto"/>
            <w:left w:val="none" w:sz="0" w:space="0" w:color="auto"/>
            <w:bottom w:val="none" w:sz="0" w:space="0" w:color="auto"/>
            <w:right w:val="none" w:sz="0" w:space="0" w:color="auto"/>
          </w:divBdr>
        </w:div>
        <w:div w:id="2078673640">
          <w:marLeft w:val="480"/>
          <w:marRight w:val="0"/>
          <w:marTop w:val="0"/>
          <w:marBottom w:val="0"/>
          <w:divBdr>
            <w:top w:val="none" w:sz="0" w:space="0" w:color="auto"/>
            <w:left w:val="none" w:sz="0" w:space="0" w:color="auto"/>
            <w:bottom w:val="none" w:sz="0" w:space="0" w:color="auto"/>
            <w:right w:val="none" w:sz="0" w:space="0" w:color="auto"/>
          </w:divBdr>
        </w:div>
        <w:div w:id="2107574830">
          <w:marLeft w:val="480"/>
          <w:marRight w:val="0"/>
          <w:marTop w:val="0"/>
          <w:marBottom w:val="0"/>
          <w:divBdr>
            <w:top w:val="none" w:sz="0" w:space="0" w:color="auto"/>
            <w:left w:val="none" w:sz="0" w:space="0" w:color="auto"/>
            <w:bottom w:val="none" w:sz="0" w:space="0" w:color="auto"/>
            <w:right w:val="none" w:sz="0" w:space="0" w:color="auto"/>
          </w:divBdr>
        </w:div>
        <w:div w:id="2109230567">
          <w:marLeft w:val="480"/>
          <w:marRight w:val="0"/>
          <w:marTop w:val="0"/>
          <w:marBottom w:val="0"/>
          <w:divBdr>
            <w:top w:val="none" w:sz="0" w:space="0" w:color="auto"/>
            <w:left w:val="none" w:sz="0" w:space="0" w:color="auto"/>
            <w:bottom w:val="none" w:sz="0" w:space="0" w:color="auto"/>
            <w:right w:val="none" w:sz="0" w:space="0" w:color="auto"/>
          </w:divBdr>
        </w:div>
        <w:div w:id="2118715048">
          <w:marLeft w:val="480"/>
          <w:marRight w:val="0"/>
          <w:marTop w:val="0"/>
          <w:marBottom w:val="0"/>
          <w:divBdr>
            <w:top w:val="none" w:sz="0" w:space="0" w:color="auto"/>
            <w:left w:val="none" w:sz="0" w:space="0" w:color="auto"/>
            <w:bottom w:val="none" w:sz="0" w:space="0" w:color="auto"/>
            <w:right w:val="none" w:sz="0" w:space="0" w:color="auto"/>
          </w:divBdr>
        </w:div>
      </w:divsChild>
    </w:div>
    <w:div w:id="1888759550">
      <w:bodyDiv w:val="1"/>
      <w:marLeft w:val="0"/>
      <w:marRight w:val="0"/>
      <w:marTop w:val="0"/>
      <w:marBottom w:val="0"/>
      <w:divBdr>
        <w:top w:val="none" w:sz="0" w:space="0" w:color="auto"/>
        <w:left w:val="none" w:sz="0" w:space="0" w:color="auto"/>
        <w:bottom w:val="none" w:sz="0" w:space="0" w:color="auto"/>
        <w:right w:val="none" w:sz="0" w:space="0" w:color="auto"/>
      </w:divBdr>
    </w:div>
    <w:div w:id="1888880947">
      <w:bodyDiv w:val="1"/>
      <w:marLeft w:val="0"/>
      <w:marRight w:val="0"/>
      <w:marTop w:val="0"/>
      <w:marBottom w:val="0"/>
      <w:divBdr>
        <w:top w:val="none" w:sz="0" w:space="0" w:color="auto"/>
        <w:left w:val="none" w:sz="0" w:space="0" w:color="auto"/>
        <w:bottom w:val="none" w:sz="0" w:space="0" w:color="auto"/>
        <w:right w:val="none" w:sz="0" w:space="0" w:color="auto"/>
      </w:divBdr>
    </w:div>
    <w:div w:id="1889486635">
      <w:bodyDiv w:val="1"/>
      <w:marLeft w:val="0"/>
      <w:marRight w:val="0"/>
      <w:marTop w:val="0"/>
      <w:marBottom w:val="0"/>
      <w:divBdr>
        <w:top w:val="none" w:sz="0" w:space="0" w:color="auto"/>
        <w:left w:val="none" w:sz="0" w:space="0" w:color="auto"/>
        <w:bottom w:val="none" w:sz="0" w:space="0" w:color="auto"/>
        <w:right w:val="none" w:sz="0" w:space="0" w:color="auto"/>
      </w:divBdr>
      <w:divsChild>
        <w:div w:id="22946521">
          <w:marLeft w:val="640"/>
          <w:marRight w:val="0"/>
          <w:marTop w:val="0"/>
          <w:marBottom w:val="0"/>
          <w:divBdr>
            <w:top w:val="none" w:sz="0" w:space="0" w:color="auto"/>
            <w:left w:val="none" w:sz="0" w:space="0" w:color="auto"/>
            <w:bottom w:val="none" w:sz="0" w:space="0" w:color="auto"/>
            <w:right w:val="none" w:sz="0" w:space="0" w:color="auto"/>
          </w:divBdr>
        </w:div>
        <w:div w:id="37707954">
          <w:marLeft w:val="640"/>
          <w:marRight w:val="0"/>
          <w:marTop w:val="0"/>
          <w:marBottom w:val="0"/>
          <w:divBdr>
            <w:top w:val="none" w:sz="0" w:space="0" w:color="auto"/>
            <w:left w:val="none" w:sz="0" w:space="0" w:color="auto"/>
            <w:bottom w:val="none" w:sz="0" w:space="0" w:color="auto"/>
            <w:right w:val="none" w:sz="0" w:space="0" w:color="auto"/>
          </w:divBdr>
        </w:div>
        <w:div w:id="60636240">
          <w:marLeft w:val="640"/>
          <w:marRight w:val="0"/>
          <w:marTop w:val="0"/>
          <w:marBottom w:val="0"/>
          <w:divBdr>
            <w:top w:val="none" w:sz="0" w:space="0" w:color="auto"/>
            <w:left w:val="none" w:sz="0" w:space="0" w:color="auto"/>
            <w:bottom w:val="none" w:sz="0" w:space="0" w:color="auto"/>
            <w:right w:val="none" w:sz="0" w:space="0" w:color="auto"/>
          </w:divBdr>
        </w:div>
        <w:div w:id="74279090">
          <w:marLeft w:val="640"/>
          <w:marRight w:val="0"/>
          <w:marTop w:val="0"/>
          <w:marBottom w:val="0"/>
          <w:divBdr>
            <w:top w:val="none" w:sz="0" w:space="0" w:color="auto"/>
            <w:left w:val="none" w:sz="0" w:space="0" w:color="auto"/>
            <w:bottom w:val="none" w:sz="0" w:space="0" w:color="auto"/>
            <w:right w:val="none" w:sz="0" w:space="0" w:color="auto"/>
          </w:divBdr>
        </w:div>
        <w:div w:id="75716248">
          <w:marLeft w:val="640"/>
          <w:marRight w:val="0"/>
          <w:marTop w:val="0"/>
          <w:marBottom w:val="0"/>
          <w:divBdr>
            <w:top w:val="none" w:sz="0" w:space="0" w:color="auto"/>
            <w:left w:val="none" w:sz="0" w:space="0" w:color="auto"/>
            <w:bottom w:val="none" w:sz="0" w:space="0" w:color="auto"/>
            <w:right w:val="none" w:sz="0" w:space="0" w:color="auto"/>
          </w:divBdr>
        </w:div>
        <w:div w:id="80177777">
          <w:marLeft w:val="640"/>
          <w:marRight w:val="0"/>
          <w:marTop w:val="0"/>
          <w:marBottom w:val="0"/>
          <w:divBdr>
            <w:top w:val="none" w:sz="0" w:space="0" w:color="auto"/>
            <w:left w:val="none" w:sz="0" w:space="0" w:color="auto"/>
            <w:bottom w:val="none" w:sz="0" w:space="0" w:color="auto"/>
            <w:right w:val="none" w:sz="0" w:space="0" w:color="auto"/>
          </w:divBdr>
        </w:div>
        <w:div w:id="95101634">
          <w:marLeft w:val="640"/>
          <w:marRight w:val="0"/>
          <w:marTop w:val="0"/>
          <w:marBottom w:val="0"/>
          <w:divBdr>
            <w:top w:val="none" w:sz="0" w:space="0" w:color="auto"/>
            <w:left w:val="none" w:sz="0" w:space="0" w:color="auto"/>
            <w:bottom w:val="none" w:sz="0" w:space="0" w:color="auto"/>
            <w:right w:val="none" w:sz="0" w:space="0" w:color="auto"/>
          </w:divBdr>
        </w:div>
        <w:div w:id="115371513">
          <w:marLeft w:val="640"/>
          <w:marRight w:val="0"/>
          <w:marTop w:val="0"/>
          <w:marBottom w:val="0"/>
          <w:divBdr>
            <w:top w:val="none" w:sz="0" w:space="0" w:color="auto"/>
            <w:left w:val="none" w:sz="0" w:space="0" w:color="auto"/>
            <w:bottom w:val="none" w:sz="0" w:space="0" w:color="auto"/>
            <w:right w:val="none" w:sz="0" w:space="0" w:color="auto"/>
          </w:divBdr>
        </w:div>
        <w:div w:id="116997651">
          <w:marLeft w:val="640"/>
          <w:marRight w:val="0"/>
          <w:marTop w:val="0"/>
          <w:marBottom w:val="0"/>
          <w:divBdr>
            <w:top w:val="none" w:sz="0" w:space="0" w:color="auto"/>
            <w:left w:val="none" w:sz="0" w:space="0" w:color="auto"/>
            <w:bottom w:val="none" w:sz="0" w:space="0" w:color="auto"/>
            <w:right w:val="none" w:sz="0" w:space="0" w:color="auto"/>
          </w:divBdr>
        </w:div>
        <w:div w:id="160976786">
          <w:marLeft w:val="640"/>
          <w:marRight w:val="0"/>
          <w:marTop w:val="0"/>
          <w:marBottom w:val="0"/>
          <w:divBdr>
            <w:top w:val="none" w:sz="0" w:space="0" w:color="auto"/>
            <w:left w:val="none" w:sz="0" w:space="0" w:color="auto"/>
            <w:bottom w:val="none" w:sz="0" w:space="0" w:color="auto"/>
            <w:right w:val="none" w:sz="0" w:space="0" w:color="auto"/>
          </w:divBdr>
        </w:div>
        <w:div w:id="168638125">
          <w:marLeft w:val="640"/>
          <w:marRight w:val="0"/>
          <w:marTop w:val="0"/>
          <w:marBottom w:val="0"/>
          <w:divBdr>
            <w:top w:val="none" w:sz="0" w:space="0" w:color="auto"/>
            <w:left w:val="none" w:sz="0" w:space="0" w:color="auto"/>
            <w:bottom w:val="none" w:sz="0" w:space="0" w:color="auto"/>
            <w:right w:val="none" w:sz="0" w:space="0" w:color="auto"/>
          </w:divBdr>
        </w:div>
        <w:div w:id="168715354">
          <w:marLeft w:val="640"/>
          <w:marRight w:val="0"/>
          <w:marTop w:val="0"/>
          <w:marBottom w:val="0"/>
          <w:divBdr>
            <w:top w:val="none" w:sz="0" w:space="0" w:color="auto"/>
            <w:left w:val="none" w:sz="0" w:space="0" w:color="auto"/>
            <w:bottom w:val="none" w:sz="0" w:space="0" w:color="auto"/>
            <w:right w:val="none" w:sz="0" w:space="0" w:color="auto"/>
          </w:divBdr>
        </w:div>
        <w:div w:id="203031520">
          <w:marLeft w:val="640"/>
          <w:marRight w:val="0"/>
          <w:marTop w:val="0"/>
          <w:marBottom w:val="0"/>
          <w:divBdr>
            <w:top w:val="none" w:sz="0" w:space="0" w:color="auto"/>
            <w:left w:val="none" w:sz="0" w:space="0" w:color="auto"/>
            <w:bottom w:val="none" w:sz="0" w:space="0" w:color="auto"/>
            <w:right w:val="none" w:sz="0" w:space="0" w:color="auto"/>
          </w:divBdr>
        </w:div>
        <w:div w:id="207038104">
          <w:marLeft w:val="640"/>
          <w:marRight w:val="0"/>
          <w:marTop w:val="0"/>
          <w:marBottom w:val="0"/>
          <w:divBdr>
            <w:top w:val="none" w:sz="0" w:space="0" w:color="auto"/>
            <w:left w:val="none" w:sz="0" w:space="0" w:color="auto"/>
            <w:bottom w:val="none" w:sz="0" w:space="0" w:color="auto"/>
            <w:right w:val="none" w:sz="0" w:space="0" w:color="auto"/>
          </w:divBdr>
        </w:div>
        <w:div w:id="210458533">
          <w:marLeft w:val="640"/>
          <w:marRight w:val="0"/>
          <w:marTop w:val="0"/>
          <w:marBottom w:val="0"/>
          <w:divBdr>
            <w:top w:val="none" w:sz="0" w:space="0" w:color="auto"/>
            <w:left w:val="none" w:sz="0" w:space="0" w:color="auto"/>
            <w:bottom w:val="none" w:sz="0" w:space="0" w:color="auto"/>
            <w:right w:val="none" w:sz="0" w:space="0" w:color="auto"/>
          </w:divBdr>
        </w:div>
        <w:div w:id="220213717">
          <w:marLeft w:val="640"/>
          <w:marRight w:val="0"/>
          <w:marTop w:val="0"/>
          <w:marBottom w:val="0"/>
          <w:divBdr>
            <w:top w:val="none" w:sz="0" w:space="0" w:color="auto"/>
            <w:left w:val="none" w:sz="0" w:space="0" w:color="auto"/>
            <w:bottom w:val="none" w:sz="0" w:space="0" w:color="auto"/>
            <w:right w:val="none" w:sz="0" w:space="0" w:color="auto"/>
          </w:divBdr>
        </w:div>
        <w:div w:id="287205393">
          <w:marLeft w:val="640"/>
          <w:marRight w:val="0"/>
          <w:marTop w:val="0"/>
          <w:marBottom w:val="0"/>
          <w:divBdr>
            <w:top w:val="none" w:sz="0" w:space="0" w:color="auto"/>
            <w:left w:val="none" w:sz="0" w:space="0" w:color="auto"/>
            <w:bottom w:val="none" w:sz="0" w:space="0" w:color="auto"/>
            <w:right w:val="none" w:sz="0" w:space="0" w:color="auto"/>
          </w:divBdr>
        </w:div>
        <w:div w:id="343017411">
          <w:marLeft w:val="640"/>
          <w:marRight w:val="0"/>
          <w:marTop w:val="0"/>
          <w:marBottom w:val="0"/>
          <w:divBdr>
            <w:top w:val="none" w:sz="0" w:space="0" w:color="auto"/>
            <w:left w:val="none" w:sz="0" w:space="0" w:color="auto"/>
            <w:bottom w:val="none" w:sz="0" w:space="0" w:color="auto"/>
            <w:right w:val="none" w:sz="0" w:space="0" w:color="auto"/>
          </w:divBdr>
        </w:div>
        <w:div w:id="346253258">
          <w:marLeft w:val="640"/>
          <w:marRight w:val="0"/>
          <w:marTop w:val="0"/>
          <w:marBottom w:val="0"/>
          <w:divBdr>
            <w:top w:val="none" w:sz="0" w:space="0" w:color="auto"/>
            <w:left w:val="none" w:sz="0" w:space="0" w:color="auto"/>
            <w:bottom w:val="none" w:sz="0" w:space="0" w:color="auto"/>
            <w:right w:val="none" w:sz="0" w:space="0" w:color="auto"/>
          </w:divBdr>
        </w:div>
        <w:div w:id="356738567">
          <w:marLeft w:val="640"/>
          <w:marRight w:val="0"/>
          <w:marTop w:val="0"/>
          <w:marBottom w:val="0"/>
          <w:divBdr>
            <w:top w:val="none" w:sz="0" w:space="0" w:color="auto"/>
            <w:left w:val="none" w:sz="0" w:space="0" w:color="auto"/>
            <w:bottom w:val="none" w:sz="0" w:space="0" w:color="auto"/>
            <w:right w:val="none" w:sz="0" w:space="0" w:color="auto"/>
          </w:divBdr>
        </w:div>
        <w:div w:id="367142947">
          <w:marLeft w:val="640"/>
          <w:marRight w:val="0"/>
          <w:marTop w:val="0"/>
          <w:marBottom w:val="0"/>
          <w:divBdr>
            <w:top w:val="none" w:sz="0" w:space="0" w:color="auto"/>
            <w:left w:val="none" w:sz="0" w:space="0" w:color="auto"/>
            <w:bottom w:val="none" w:sz="0" w:space="0" w:color="auto"/>
            <w:right w:val="none" w:sz="0" w:space="0" w:color="auto"/>
          </w:divBdr>
        </w:div>
        <w:div w:id="375159292">
          <w:marLeft w:val="640"/>
          <w:marRight w:val="0"/>
          <w:marTop w:val="0"/>
          <w:marBottom w:val="0"/>
          <w:divBdr>
            <w:top w:val="none" w:sz="0" w:space="0" w:color="auto"/>
            <w:left w:val="none" w:sz="0" w:space="0" w:color="auto"/>
            <w:bottom w:val="none" w:sz="0" w:space="0" w:color="auto"/>
            <w:right w:val="none" w:sz="0" w:space="0" w:color="auto"/>
          </w:divBdr>
        </w:div>
        <w:div w:id="388724660">
          <w:marLeft w:val="640"/>
          <w:marRight w:val="0"/>
          <w:marTop w:val="0"/>
          <w:marBottom w:val="0"/>
          <w:divBdr>
            <w:top w:val="none" w:sz="0" w:space="0" w:color="auto"/>
            <w:left w:val="none" w:sz="0" w:space="0" w:color="auto"/>
            <w:bottom w:val="none" w:sz="0" w:space="0" w:color="auto"/>
            <w:right w:val="none" w:sz="0" w:space="0" w:color="auto"/>
          </w:divBdr>
        </w:div>
        <w:div w:id="427507986">
          <w:marLeft w:val="640"/>
          <w:marRight w:val="0"/>
          <w:marTop w:val="0"/>
          <w:marBottom w:val="0"/>
          <w:divBdr>
            <w:top w:val="none" w:sz="0" w:space="0" w:color="auto"/>
            <w:left w:val="none" w:sz="0" w:space="0" w:color="auto"/>
            <w:bottom w:val="none" w:sz="0" w:space="0" w:color="auto"/>
            <w:right w:val="none" w:sz="0" w:space="0" w:color="auto"/>
          </w:divBdr>
        </w:div>
        <w:div w:id="457263642">
          <w:marLeft w:val="640"/>
          <w:marRight w:val="0"/>
          <w:marTop w:val="0"/>
          <w:marBottom w:val="0"/>
          <w:divBdr>
            <w:top w:val="none" w:sz="0" w:space="0" w:color="auto"/>
            <w:left w:val="none" w:sz="0" w:space="0" w:color="auto"/>
            <w:bottom w:val="none" w:sz="0" w:space="0" w:color="auto"/>
            <w:right w:val="none" w:sz="0" w:space="0" w:color="auto"/>
          </w:divBdr>
        </w:div>
        <w:div w:id="477964628">
          <w:marLeft w:val="640"/>
          <w:marRight w:val="0"/>
          <w:marTop w:val="0"/>
          <w:marBottom w:val="0"/>
          <w:divBdr>
            <w:top w:val="none" w:sz="0" w:space="0" w:color="auto"/>
            <w:left w:val="none" w:sz="0" w:space="0" w:color="auto"/>
            <w:bottom w:val="none" w:sz="0" w:space="0" w:color="auto"/>
            <w:right w:val="none" w:sz="0" w:space="0" w:color="auto"/>
          </w:divBdr>
        </w:div>
        <w:div w:id="494104120">
          <w:marLeft w:val="640"/>
          <w:marRight w:val="0"/>
          <w:marTop w:val="0"/>
          <w:marBottom w:val="0"/>
          <w:divBdr>
            <w:top w:val="none" w:sz="0" w:space="0" w:color="auto"/>
            <w:left w:val="none" w:sz="0" w:space="0" w:color="auto"/>
            <w:bottom w:val="none" w:sz="0" w:space="0" w:color="auto"/>
            <w:right w:val="none" w:sz="0" w:space="0" w:color="auto"/>
          </w:divBdr>
        </w:div>
        <w:div w:id="507643523">
          <w:marLeft w:val="640"/>
          <w:marRight w:val="0"/>
          <w:marTop w:val="0"/>
          <w:marBottom w:val="0"/>
          <w:divBdr>
            <w:top w:val="none" w:sz="0" w:space="0" w:color="auto"/>
            <w:left w:val="none" w:sz="0" w:space="0" w:color="auto"/>
            <w:bottom w:val="none" w:sz="0" w:space="0" w:color="auto"/>
            <w:right w:val="none" w:sz="0" w:space="0" w:color="auto"/>
          </w:divBdr>
        </w:div>
        <w:div w:id="528641463">
          <w:marLeft w:val="640"/>
          <w:marRight w:val="0"/>
          <w:marTop w:val="0"/>
          <w:marBottom w:val="0"/>
          <w:divBdr>
            <w:top w:val="none" w:sz="0" w:space="0" w:color="auto"/>
            <w:left w:val="none" w:sz="0" w:space="0" w:color="auto"/>
            <w:bottom w:val="none" w:sz="0" w:space="0" w:color="auto"/>
            <w:right w:val="none" w:sz="0" w:space="0" w:color="auto"/>
          </w:divBdr>
        </w:div>
        <w:div w:id="531382538">
          <w:marLeft w:val="640"/>
          <w:marRight w:val="0"/>
          <w:marTop w:val="0"/>
          <w:marBottom w:val="0"/>
          <w:divBdr>
            <w:top w:val="none" w:sz="0" w:space="0" w:color="auto"/>
            <w:left w:val="none" w:sz="0" w:space="0" w:color="auto"/>
            <w:bottom w:val="none" w:sz="0" w:space="0" w:color="auto"/>
            <w:right w:val="none" w:sz="0" w:space="0" w:color="auto"/>
          </w:divBdr>
        </w:div>
        <w:div w:id="577205075">
          <w:marLeft w:val="640"/>
          <w:marRight w:val="0"/>
          <w:marTop w:val="0"/>
          <w:marBottom w:val="0"/>
          <w:divBdr>
            <w:top w:val="none" w:sz="0" w:space="0" w:color="auto"/>
            <w:left w:val="none" w:sz="0" w:space="0" w:color="auto"/>
            <w:bottom w:val="none" w:sz="0" w:space="0" w:color="auto"/>
            <w:right w:val="none" w:sz="0" w:space="0" w:color="auto"/>
          </w:divBdr>
        </w:div>
        <w:div w:id="604582940">
          <w:marLeft w:val="640"/>
          <w:marRight w:val="0"/>
          <w:marTop w:val="0"/>
          <w:marBottom w:val="0"/>
          <w:divBdr>
            <w:top w:val="none" w:sz="0" w:space="0" w:color="auto"/>
            <w:left w:val="none" w:sz="0" w:space="0" w:color="auto"/>
            <w:bottom w:val="none" w:sz="0" w:space="0" w:color="auto"/>
            <w:right w:val="none" w:sz="0" w:space="0" w:color="auto"/>
          </w:divBdr>
        </w:div>
        <w:div w:id="626199289">
          <w:marLeft w:val="640"/>
          <w:marRight w:val="0"/>
          <w:marTop w:val="0"/>
          <w:marBottom w:val="0"/>
          <w:divBdr>
            <w:top w:val="none" w:sz="0" w:space="0" w:color="auto"/>
            <w:left w:val="none" w:sz="0" w:space="0" w:color="auto"/>
            <w:bottom w:val="none" w:sz="0" w:space="0" w:color="auto"/>
            <w:right w:val="none" w:sz="0" w:space="0" w:color="auto"/>
          </w:divBdr>
        </w:div>
        <w:div w:id="635335981">
          <w:marLeft w:val="640"/>
          <w:marRight w:val="0"/>
          <w:marTop w:val="0"/>
          <w:marBottom w:val="0"/>
          <w:divBdr>
            <w:top w:val="none" w:sz="0" w:space="0" w:color="auto"/>
            <w:left w:val="none" w:sz="0" w:space="0" w:color="auto"/>
            <w:bottom w:val="none" w:sz="0" w:space="0" w:color="auto"/>
            <w:right w:val="none" w:sz="0" w:space="0" w:color="auto"/>
          </w:divBdr>
        </w:div>
        <w:div w:id="660280008">
          <w:marLeft w:val="640"/>
          <w:marRight w:val="0"/>
          <w:marTop w:val="0"/>
          <w:marBottom w:val="0"/>
          <w:divBdr>
            <w:top w:val="none" w:sz="0" w:space="0" w:color="auto"/>
            <w:left w:val="none" w:sz="0" w:space="0" w:color="auto"/>
            <w:bottom w:val="none" w:sz="0" w:space="0" w:color="auto"/>
            <w:right w:val="none" w:sz="0" w:space="0" w:color="auto"/>
          </w:divBdr>
        </w:div>
        <w:div w:id="691033184">
          <w:marLeft w:val="640"/>
          <w:marRight w:val="0"/>
          <w:marTop w:val="0"/>
          <w:marBottom w:val="0"/>
          <w:divBdr>
            <w:top w:val="none" w:sz="0" w:space="0" w:color="auto"/>
            <w:left w:val="none" w:sz="0" w:space="0" w:color="auto"/>
            <w:bottom w:val="none" w:sz="0" w:space="0" w:color="auto"/>
            <w:right w:val="none" w:sz="0" w:space="0" w:color="auto"/>
          </w:divBdr>
        </w:div>
        <w:div w:id="725296237">
          <w:marLeft w:val="640"/>
          <w:marRight w:val="0"/>
          <w:marTop w:val="0"/>
          <w:marBottom w:val="0"/>
          <w:divBdr>
            <w:top w:val="none" w:sz="0" w:space="0" w:color="auto"/>
            <w:left w:val="none" w:sz="0" w:space="0" w:color="auto"/>
            <w:bottom w:val="none" w:sz="0" w:space="0" w:color="auto"/>
            <w:right w:val="none" w:sz="0" w:space="0" w:color="auto"/>
          </w:divBdr>
        </w:div>
        <w:div w:id="730078770">
          <w:marLeft w:val="640"/>
          <w:marRight w:val="0"/>
          <w:marTop w:val="0"/>
          <w:marBottom w:val="0"/>
          <w:divBdr>
            <w:top w:val="none" w:sz="0" w:space="0" w:color="auto"/>
            <w:left w:val="none" w:sz="0" w:space="0" w:color="auto"/>
            <w:bottom w:val="none" w:sz="0" w:space="0" w:color="auto"/>
            <w:right w:val="none" w:sz="0" w:space="0" w:color="auto"/>
          </w:divBdr>
        </w:div>
        <w:div w:id="732629702">
          <w:marLeft w:val="640"/>
          <w:marRight w:val="0"/>
          <w:marTop w:val="0"/>
          <w:marBottom w:val="0"/>
          <w:divBdr>
            <w:top w:val="none" w:sz="0" w:space="0" w:color="auto"/>
            <w:left w:val="none" w:sz="0" w:space="0" w:color="auto"/>
            <w:bottom w:val="none" w:sz="0" w:space="0" w:color="auto"/>
            <w:right w:val="none" w:sz="0" w:space="0" w:color="auto"/>
          </w:divBdr>
        </w:div>
        <w:div w:id="739059099">
          <w:marLeft w:val="640"/>
          <w:marRight w:val="0"/>
          <w:marTop w:val="0"/>
          <w:marBottom w:val="0"/>
          <w:divBdr>
            <w:top w:val="none" w:sz="0" w:space="0" w:color="auto"/>
            <w:left w:val="none" w:sz="0" w:space="0" w:color="auto"/>
            <w:bottom w:val="none" w:sz="0" w:space="0" w:color="auto"/>
            <w:right w:val="none" w:sz="0" w:space="0" w:color="auto"/>
          </w:divBdr>
        </w:div>
        <w:div w:id="772558074">
          <w:marLeft w:val="640"/>
          <w:marRight w:val="0"/>
          <w:marTop w:val="0"/>
          <w:marBottom w:val="0"/>
          <w:divBdr>
            <w:top w:val="none" w:sz="0" w:space="0" w:color="auto"/>
            <w:left w:val="none" w:sz="0" w:space="0" w:color="auto"/>
            <w:bottom w:val="none" w:sz="0" w:space="0" w:color="auto"/>
            <w:right w:val="none" w:sz="0" w:space="0" w:color="auto"/>
          </w:divBdr>
        </w:div>
        <w:div w:id="781801730">
          <w:marLeft w:val="640"/>
          <w:marRight w:val="0"/>
          <w:marTop w:val="0"/>
          <w:marBottom w:val="0"/>
          <w:divBdr>
            <w:top w:val="none" w:sz="0" w:space="0" w:color="auto"/>
            <w:left w:val="none" w:sz="0" w:space="0" w:color="auto"/>
            <w:bottom w:val="none" w:sz="0" w:space="0" w:color="auto"/>
            <w:right w:val="none" w:sz="0" w:space="0" w:color="auto"/>
          </w:divBdr>
        </w:div>
        <w:div w:id="815219515">
          <w:marLeft w:val="640"/>
          <w:marRight w:val="0"/>
          <w:marTop w:val="0"/>
          <w:marBottom w:val="0"/>
          <w:divBdr>
            <w:top w:val="none" w:sz="0" w:space="0" w:color="auto"/>
            <w:left w:val="none" w:sz="0" w:space="0" w:color="auto"/>
            <w:bottom w:val="none" w:sz="0" w:space="0" w:color="auto"/>
            <w:right w:val="none" w:sz="0" w:space="0" w:color="auto"/>
          </w:divBdr>
        </w:div>
        <w:div w:id="824518674">
          <w:marLeft w:val="640"/>
          <w:marRight w:val="0"/>
          <w:marTop w:val="0"/>
          <w:marBottom w:val="0"/>
          <w:divBdr>
            <w:top w:val="none" w:sz="0" w:space="0" w:color="auto"/>
            <w:left w:val="none" w:sz="0" w:space="0" w:color="auto"/>
            <w:bottom w:val="none" w:sz="0" w:space="0" w:color="auto"/>
            <w:right w:val="none" w:sz="0" w:space="0" w:color="auto"/>
          </w:divBdr>
        </w:div>
        <w:div w:id="867064507">
          <w:marLeft w:val="640"/>
          <w:marRight w:val="0"/>
          <w:marTop w:val="0"/>
          <w:marBottom w:val="0"/>
          <w:divBdr>
            <w:top w:val="none" w:sz="0" w:space="0" w:color="auto"/>
            <w:left w:val="none" w:sz="0" w:space="0" w:color="auto"/>
            <w:bottom w:val="none" w:sz="0" w:space="0" w:color="auto"/>
            <w:right w:val="none" w:sz="0" w:space="0" w:color="auto"/>
          </w:divBdr>
        </w:div>
        <w:div w:id="868027183">
          <w:marLeft w:val="640"/>
          <w:marRight w:val="0"/>
          <w:marTop w:val="0"/>
          <w:marBottom w:val="0"/>
          <w:divBdr>
            <w:top w:val="none" w:sz="0" w:space="0" w:color="auto"/>
            <w:left w:val="none" w:sz="0" w:space="0" w:color="auto"/>
            <w:bottom w:val="none" w:sz="0" w:space="0" w:color="auto"/>
            <w:right w:val="none" w:sz="0" w:space="0" w:color="auto"/>
          </w:divBdr>
        </w:div>
        <w:div w:id="908154122">
          <w:marLeft w:val="640"/>
          <w:marRight w:val="0"/>
          <w:marTop w:val="0"/>
          <w:marBottom w:val="0"/>
          <w:divBdr>
            <w:top w:val="none" w:sz="0" w:space="0" w:color="auto"/>
            <w:left w:val="none" w:sz="0" w:space="0" w:color="auto"/>
            <w:bottom w:val="none" w:sz="0" w:space="0" w:color="auto"/>
            <w:right w:val="none" w:sz="0" w:space="0" w:color="auto"/>
          </w:divBdr>
        </w:div>
        <w:div w:id="985742766">
          <w:marLeft w:val="640"/>
          <w:marRight w:val="0"/>
          <w:marTop w:val="0"/>
          <w:marBottom w:val="0"/>
          <w:divBdr>
            <w:top w:val="none" w:sz="0" w:space="0" w:color="auto"/>
            <w:left w:val="none" w:sz="0" w:space="0" w:color="auto"/>
            <w:bottom w:val="none" w:sz="0" w:space="0" w:color="auto"/>
            <w:right w:val="none" w:sz="0" w:space="0" w:color="auto"/>
          </w:divBdr>
        </w:div>
        <w:div w:id="1006174330">
          <w:marLeft w:val="640"/>
          <w:marRight w:val="0"/>
          <w:marTop w:val="0"/>
          <w:marBottom w:val="0"/>
          <w:divBdr>
            <w:top w:val="none" w:sz="0" w:space="0" w:color="auto"/>
            <w:left w:val="none" w:sz="0" w:space="0" w:color="auto"/>
            <w:bottom w:val="none" w:sz="0" w:space="0" w:color="auto"/>
            <w:right w:val="none" w:sz="0" w:space="0" w:color="auto"/>
          </w:divBdr>
        </w:div>
        <w:div w:id="1010986949">
          <w:marLeft w:val="640"/>
          <w:marRight w:val="0"/>
          <w:marTop w:val="0"/>
          <w:marBottom w:val="0"/>
          <w:divBdr>
            <w:top w:val="none" w:sz="0" w:space="0" w:color="auto"/>
            <w:left w:val="none" w:sz="0" w:space="0" w:color="auto"/>
            <w:bottom w:val="none" w:sz="0" w:space="0" w:color="auto"/>
            <w:right w:val="none" w:sz="0" w:space="0" w:color="auto"/>
          </w:divBdr>
        </w:div>
        <w:div w:id="1084108196">
          <w:marLeft w:val="640"/>
          <w:marRight w:val="0"/>
          <w:marTop w:val="0"/>
          <w:marBottom w:val="0"/>
          <w:divBdr>
            <w:top w:val="none" w:sz="0" w:space="0" w:color="auto"/>
            <w:left w:val="none" w:sz="0" w:space="0" w:color="auto"/>
            <w:bottom w:val="none" w:sz="0" w:space="0" w:color="auto"/>
            <w:right w:val="none" w:sz="0" w:space="0" w:color="auto"/>
          </w:divBdr>
        </w:div>
        <w:div w:id="1155073757">
          <w:marLeft w:val="640"/>
          <w:marRight w:val="0"/>
          <w:marTop w:val="0"/>
          <w:marBottom w:val="0"/>
          <w:divBdr>
            <w:top w:val="none" w:sz="0" w:space="0" w:color="auto"/>
            <w:left w:val="none" w:sz="0" w:space="0" w:color="auto"/>
            <w:bottom w:val="none" w:sz="0" w:space="0" w:color="auto"/>
            <w:right w:val="none" w:sz="0" w:space="0" w:color="auto"/>
          </w:divBdr>
        </w:div>
        <w:div w:id="1216815543">
          <w:marLeft w:val="640"/>
          <w:marRight w:val="0"/>
          <w:marTop w:val="0"/>
          <w:marBottom w:val="0"/>
          <w:divBdr>
            <w:top w:val="none" w:sz="0" w:space="0" w:color="auto"/>
            <w:left w:val="none" w:sz="0" w:space="0" w:color="auto"/>
            <w:bottom w:val="none" w:sz="0" w:space="0" w:color="auto"/>
            <w:right w:val="none" w:sz="0" w:space="0" w:color="auto"/>
          </w:divBdr>
        </w:div>
        <w:div w:id="1230337129">
          <w:marLeft w:val="640"/>
          <w:marRight w:val="0"/>
          <w:marTop w:val="0"/>
          <w:marBottom w:val="0"/>
          <w:divBdr>
            <w:top w:val="none" w:sz="0" w:space="0" w:color="auto"/>
            <w:left w:val="none" w:sz="0" w:space="0" w:color="auto"/>
            <w:bottom w:val="none" w:sz="0" w:space="0" w:color="auto"/>
            <w:right w:val="none" w:sz="0" w:space="0" w:color="auto"/>
          </w:divBdr>
        </w:div>
        <w:div w:id="1244336311">
          <w:marLeft w:val="640"/>
          <w:marRight w:val="0"/>
          <w:marTop w:val="0"/>
          <w:marBottom w:val="0"/>
          <w:divBdr>
            <w:top w:val="none" w:sz="0" w:space="0" w:color="auto"/>
            <w:left w:val="none" w:sz="0" w:space="0" w:color="auto"/>
            <w:bottom w:val="none" w:sz="0" w:space="0" w:color="auto"/>
            <w:right w:val="none" w:sz="0" w:space="0" w:color="auto"/>
          </w:divBdr>
        </w:div>
        <w:div w:id="1244484817">
          <w:marLeft w:val="640"/>
          <w:marRight w:val="0"/>
          <w:marTop w:val="0"/>
          <w:marBottom w:val="0"/>
          <w:divBdr>
            <w:top w:val="none" w:sz="0" w:space="0" w:color="auto"/>
            <w:left w:val="none" w:sz="0" w:space="0" w:color="auto"/>
            <w:bottom w:val="none" w:sz="0" w:space="0" w:color="auto"/>
            <w:right w:val="none" w:sz="0" w:space="0" w:color="auto"/>
          </w:divBdr>
        </w:div>
        <w:div w:id="1257596515">
          <w:marLeft w:val="640"/>
          <w:marRight w:val="0"/>
          <w:marTop w:val="0"/>
          <w:marBottom w:val="0"/>
          <w:divBdr>
            <w:top w:val="none" w:sz="0" w:space="0" w:color="auto"/>
            <w:left w:val="none" w:sz="0" w:space="0" w:color="auto"/>
            <w:bottom w:val="none" w:sz="0" w:space="0" w:color="auto"/>
            <w:right w:val="none" w:sz="0" w:space="0" w:color="auto"/>
          </w:divBdr>
        </w:div>
        <w:div w:id="1268464428">
          <w:marLeft w:val="640"/>
          <w:marRight w:val="0"/>
          <w:marTop w:val="0"/>
          <w:marBottom w:val="0"/>
          <w:divBdr>
            <w:top w:val="none" w:sz="0" w:space="0" w:color="auto"/>
            <w:left w:val="none" w:sz="0" w:space="0" w:color="auto"/>
            <w:bottom w:val="none" w:sz="0" w:space="0" w:color="auto"/>
            <w:right w:val="none" w:sz="0" w:space="0" w:color="auto"/>
          </w:divBdr>
        </w:div>
        <w:div w:id="1332025970">
          <w:marLeft w:val="640"/>
          <w:marRight w:val="0"/>
          <w:marTop w:val="0"/>
          <w:marBottom w:val="0"/>
          <w:divBdr>
            <w:top w:val="none" w:sz="0" w:space="0" w:color="auto"/>
            <w:left w:val="none" w:sz="0" w:space="0" w:color="auto"/>
            <w:bottom w:val="none" w:sz="0" w:space="0" w:color="auto"/>
            <w:right w:val="none" w:sz="0" w:space="0" w:color="auto"/>
          </w:divBdr>
        </w:div>
        <w:div w:id="1383559995">
          <w:marLeft w:val="640"/>
          <w:marRight w:val="0"/>
          <w:marTop w:val="0"/>
          <w:marBottom w:val="0"/>
          <w:divBdr>
            <w:top w:val="none" w:sz="0" w:space="0" w:color="auto"/>
            <w:left w:val="none" w:sz="0" w:space="0" w:color="auto"/>
            <w:bottom w:val="none" w:sz="0" w:space="0" w:color="auto"/>
            <w:right w:val="none" w:sz="0" w:space="0" w:color="auto"/>
          </w:divBdr>
        </w:div>
        <w:div w:id="1447581638">
          <w:marLeft w:val="640"/>
          <w:marRight w:val="0"/>
          <w:marTop w:val="0"/>
          <w:marBottom w:val="0"/>
          <w:divBdr>
            <w:top w:val="none" w:sz="0" w:space="0" w:color="auto"/>
            <w:left w:val="none" w:sz="0" w:space="0" w:color="auto"/>
            <w:bottom w:val="none" w:sz="0" w:space="0" w:color="auto"/>
            <w:right w:val="none" w:sz="0" w:space="0" w:color="auto"/>
          </w:divBdr>
        </w:div>
        <w:div w:id="1485505080">
          <w:marLeft w:val="640"/>
          <w:marRight w:val="0"/>
          <w:marTop w:val="0"/>
          <w:marBottom w:val="0"/>
          <w:divBdr>
            <w:top w:val="none" w:sz="0" w:space="0" w:color="auto"/>
            <w:left w:val="none" w:sz="0" w:space="0" w:color="auto"/>
            <w:bottom w:val="none" w:sz="0" w:space="0" w:color="auto"/>
            <w:right w:val="none" w:sz="0" w:space="0" w:color="auto"/>
          </w:divBdr>
        </w:div>
        <w:div w:id="1487472587">
          <w:marLeft w:val="640"/>
          <w:marRight w:val="0"/>
          <w:marTop w:val="0"/>
          <w:marBottom w:val="0"/>
          <w:divBdr>
            <w:top w:val="none" w:sz="0" w:space="0" w:color="auto"/>
            <w:left w:val="none" w:sz="0" w:space="0" w:color="auto"/>
            <w:bottom w:val="none" w:sz="0" w:space="0" w:color="auto"/>
            <w:right w:val="none" w:sz="0" w:space="0" w:color="auto"/>
          </w:divBdr>
        </w:div>
        <w:div w:id="1496064771">
          <w:marLeft w:val="640"/>
          <w:marRight w:val="0"/>
          <w:marTop w:val="0"/>
          <w:marBottom w:val="0"/>
          <w:divBdr>
            <w:top w:val="none" w:sz="0" w:space="0" w:color="auto"/>
            <w:left w:val="none" w:sz="0" w:space="0" w:color="auto"/>
            <w:bottom w:val="none" w:sz="0" w:space="0" w:color="auto"/>
            <w:right w:val="none" w:sz="0" w:space="0" w:color="auto"/>
          </w:divBdr>
        </w:div>
        <w:div w:id="1515000747">
          <w:marLeft w:val="640"/>
          <w:marRight w:val="0"/>
          <w:marTop w:val="0"/>
          <w:marBottom w:val="0"/>
          <w:divBdr>
            <w:top w:val="none" w:sz="0" w:space="0" w:color="auto"/>
            <w:left w:val="none" w:sz="0" w:space="0" w:color="auto"/>
            <w:bottom w:val="none" w:sz="0" w:space="0" w:color="auto"/>
            <w:right w:val="none" w:sz="0" w:space="0" w:color="auto"/>
          </w:divBdr>
        </w:div>
        <w:div w:id="1541744146">
          <w:marLeft w:val="640"/>
          <w:marRight w:val="0"/>
          <w:marTop w:val="0"/>
          <w:marBottom w:val="0"/>
          <w:divBdr>
            <w:top w:val="none" w:sz="0" w:space="0" w:color="auto"/>
            <w:left w:val="none" w:sz="0" w:space="0" w:color="auto"/>
            <w:bottom w:val="none" w:sz="0" w:space="0" w:color="auto"/>
            <w:right w:val="none" w:sz="0" w:space="0" w:color="auto"/>
          </w:divBdr>
        </w:div>
        <w:div w:id="1546287703">
          <w:marLeft w:val="640"/>
          <w:marRight w:val="0"/>
          <w:marTop w:val="0"/>
          <w:marBottom w:val="0"/>
          <w:divBdr>
            <w:top w:val="none" w:sz="0" w:space="0" w:color="auto"/>
            <w:left w:val="none" w:sz="0" w:space="0" w:color="auto"/>
            <w:bottom w:val="none" w:sz="0" w:space="0" w:color="auto"/>
            <w:right w:val="none" w:sz="0" w:space="0" w:color="auto"/>
          </w:divBdr>
        </w:div>
        <w:div w:id="1564364521">
          <w:marLeft w:val="640"/>
          <w:marRight w:val="0"/>
          <w:marTop w:val="0"/>
          <w:marBottom w:val="0"/>
          <w:divBdr>
            <w:top w:val="none" w:sz="0" w:space="0" w:color="auto"/>
            <w:left w:val="none" w:sz="0" w:space="0" w:color="auto"/>
            <w:bottom w:val="none" w:sz="0" w:space="0" w:color="auto"/>
            <w:right w:val="none" w:sz="0" w:space="0" w:color="auto"/>
          </w:divBdr>
        </w:div>
        <w:div w:id="1578513456">
          <w:marLeft w:val="640"/>
          <w:marRight w:val="0"/>
          <w:marTop w:val="0"/>
          <w:marBottom w:val="0"/>
          <w:divBdr>
            <w:top w:val="none" w:sz="0" w:space="0" w:color="auto"/>
            <w:left w:val="none" w:sz="0" w:space="0" w:color="auto"/>
            <w:bottom w:val="none" w:sz="0" w:space="0" w:color="auto"/>
            <w:right w:val="none" w:sz="0" w:space="0" w:color="auto"/>
          </w:divBdr>
        </w:div>
        <w:div w:id="1609509047">
          <w:marLeft w:val="640"/>
          <w:marRight w:val="0"/>
          <w:marTop w:val="0"/>
          <w:marBottom w:val="0"/>
          <w:divBdr>
            <w:top w:val="none" w:sz="0" w:space="0" w:color="auto"/>
            <w:left w:val="none" w:sz="0" w:space="0" w:color="auto"/>
            <w:bottom w:val="none" w:sz="0" w:space="0" w:color="auto"/>
            <w:right w:val="none" w:sz="0" w:space="0" w:color="auto"/>
          </w:divBdr>
        </w:div>
        <w:div w:id="1614824777">
          <w:marLeft w:val="640"/>
          <w:marRight w:val="0"/>
          <w:marTop w:val="0"/>
          <w:marBottom w:val="0"/>
          <w:divBdr>
            <w:top w:val="none" w:sz="0" w:space="0" w:color="auto"/>
            <w:left w:val="none" w:sz="0" w:space="0" w:color="auto"/>
            <w:bottom w:val="none" w:sz="0" w:space="0" w:color="auto"/>
            <w:right w:val="none" w:sz="0" w:space="0" w:color="auto"/>
          </w:divBdr>
        </w:div>
        <w:div w:id="1619606216">
          <w:marLeft w:val="640"/>
          <w:marRight w:val="0"/>
          <w:marTop w:val="0"/>
          <w:marBottom w:val="0"/>
          <w:divBdr>
            <w:top w:val="none" w:sz="0" w:space="0" w:color="auto"/>
            <w:left w:val="none" w:sz="0" w:space="0" w:color="auto"/>
            <w:bottom w:val="none" w:sz="0" w:space="0" w:color="auto"/>
            <w:right w:val="none" w:sz="0" w:space="0" w:color="auto"/>
          </w:divBdr>
        </w:div>
        <w:div w:id="1654288740">
          <w:marLeft w:val="640"/>
          <w:marRight w:val="0"/>
          <w:marTop w:val="0"/>
          <w:marBottom w:val="0"/>
          <w:divBdr>
            <w:top w:val="none" w:sz="0" w:space="0" w:color="auto"/>
            <w:left w:val="none" w:sz="0" w:space="0" w:color="auto"/>
            <w:bottom w:val="none" w:sz="0" w:space="0" w:color="auto"/>
            <w:right w:val="none" w:sz="0" w:space="0" w:color="auto"/>
          </w:divBdr>
        </w:div>
        <w:div w:id="1665431611">
          <w:marLeft w:val="640"/>
          <w:marRight w:val="0"/>
          <w:marTop w:val="0"/>
          <w:marBottom w:val="0"/>
          <w:divBdr>
            <w:top w:val="none" w:sz="0" w:space="0" w:color="auto"/>
            <w:left w:val="none" w:sz="0" w:space="0" w:color="auto"/>
            <w:bottom w:val="none" w:sz="0" w:space="0" w:color="auto"/>
            <w:right w:val="none" w:sz="0" w:space="0" w:color="auto"/>
          </w:divBdr>
        </w:div>
        <w:div w:id="1685866005">
          <w:marLeft w:val="640"/>
          <w:marRight w:val="0"/>
          <w:marTop w:val="0"/>
          <w:marBottom w:val="0"/>
          <w:divBdr>
            <w:top w:val="none" w:sz="0" w:space="0" w:color="auto"/>
            <w:left w:val="none" w:sz="0" w:space="0" w:color="auto"/>
            <w:bottom w:val="none" w:sz="0" w:space="0" w:color="auto"/>
            <w:right w:val="none" w:sz="0" w:space="0" w:color="auto"/>
          </w:divBdr>
        </w:div>
        <w:div w:id="1702977416">
          <w:marLeft w:val="640"/>
          <w:marRight w:val="0"/>
          <w:marTop w:val="0"/>
          <w:marBottom w:val="0"/>
          <w:divBdr>
            <w:top w:val="none" w:sz="0" w:space="0" w:color="auto"/>
            <w:left w:val="none" w:sz="0" w:space="0" w:color="auto"/>
            <w:bottom w:val="none" w:sz="0" w:space="0" w:color="auto"/>
            <w:right w:val="none" w:sz="0" w:space="0" w:color="auto"/>
          </w:divBdr>
        </w:div>
        <w:div w:id="1717777966">
          <w:marLeft w:val="640"/>
          <w:marRight w:val="0"/>
          <w:marTop w:val="0"/>
          <w:marBottom w:val="0"/>
          <w:divBdr>
            <w:top w:val="none" w:sz="0" w:space="0" w:color="auto"/>
            <w:left w:val="none" w:sz="0" w:space="0" w:color="auto"/>
            <w:bottom w:val="none" w:sz="0" w:space="0" w:color="auto"/>
            <w:right w:val="none" w:sz="0" w:space="0" w:color="auto"/>
          </w:divBdr>
        </w:div>
        <w:div w:id="1718817910">
          <w:marLeft w:val="640"/>
          <w:marRight w:val="0"/>
          <w:marTop w:val="0"/>
          <w:marBottom w:val="0"/>
          <w:divBdr>
            <w:top w:val="none" w:sz="0" w:space="0" w:color="auto"/>
            <w:left w:val="none" w:sz="0" w:space="0" w:color="auto"/>
            <w:bottom w:val="none" w:sz="0" w:space="0" w:color="auto"/>
            <w:right w:val="none" w:sz="0" w:space="0" w:color="auto"/>
          </w:divBdr>
        </w:div>
        <w:div w:id="1727026340">
          <w:marLeft w:val="640"/>
          <w:marRight w:val="0"/>
          <w:marTop w:val="0"/>
          <w:marBottom w:val="0"/>
          <w:divBdr>
            <w:top w:val="none" w:sz="0" w:space="0" w:color="auto"/>
            <w:left w:val="none" w:sz="0" w:space="0" w:color="auto"/>
            <w:bottom w:val="none" w:sz="0" w:space="0" w:color="auto"/>
            <w:right w:val="none" w:sz="0" w:space="0" w:color="auto"/>
          </w:divBdr>
        </w:div>
        <w:div w:id="1752385777">
          <w:marLeft w:val="640"/>
          <w:marRight w:val="0"/>
          <w:marTop w:val="0"/>
          <w:marBottom w:val="0"/>
          <w:divBdr>
            <w:top w:val="none" w:sz="0" w:space="0" w:color="auto"/>
            <w:left w:val="none" w:sz="0" w:space="0" w:color="auto"/>
            <w:bottom w:val="none" w:sz="0" w:space="0" w:color="auto"/>
            <w:right w:val="none" w:sz="0" w:space="0" w:color="auto"/>
          </w:divBdr>
        </w:div>
        <w:div w:id="1769736235">
          <w:marLeft w:val="640"/>
          <w:marRight w:val="0"/>
          <w:marTop w:val="0"/>
          <w:marBottom w:val="0"/>
          <w:divBdr>
            <w:top w:val="none" w:sz="0" w:space="0" w:color="auto"/>
            <w:left w:val="none" w:sz="0" w:space="0" w:color="auto"/>
            <w:bottom w:val="none" w:sz="0" w:space="0" w:color="auto"/>
            <w:right w:val="none" w:sz="0" w:space="0" w:color="auto"/>
          </w:divBdr>
        </w:div>
        <w:div w:id="1771004228">
          <w:marLeft w:val="640"/>
          <w:marRight w:val="0"/>
          <w:marTop w:val="0"/>
          <w:marBottom w:val="0"/>
          <w:divBdr>
            <w:top w:val="none" w:sz="0" w:space="0" w:color="auto"/>
            <w:left w:val="none" w:sz="0" w:space="0" w:color="auto"/>
            <w:bottom w:val="none" w:sz="0" w:space="0" w:color="auto"/>
            <w:right w:val="none" w:sz="0" w:space="0" w:color="auto"/>
          </w:divBdr>
        </w:div>
        <w:div w:id="1817532952">
          <w:marLeft w:val="640"/>
          <w:marRight w:val="0"/>
          <w:marTop w:val="0"/>
          <w:marBottom w:val="0"/>
          <w:divBdr>
            <w:top w:val="none" w:sz="0" w:space="0" w:color="auto"/>
            <w:left w:val="none" w:sz="0" w:space="0" w:color="auto"/>
            <w:bottom w:val="none" w:sz="0" w:space="0" w:color="auto"/>
            <w:right w:val="none" w:sz="0" w:space="0" w:color="auto"/>
          </w:divBdr>
        </w:div>
        <w:div w:id="1865287291">
          <w:marLeft w:val="640"/>
          <w:marRight w:val="0"/>
          <w:marTop w:val="0"/>
          <w:marBottom w:val="0"/>
          <w:divBdr>
            <w:top w:val="none" w:sz="0" w:space="0" w:color="auto"/>
            <w:left w:val="none" w:sz="0" w:space="0" w:color="auto"/>
            <w:bottom w:val="none" w:sz="0" w:space="0" w:color="auto"/>
            <w:right w:val="none" w:sz="0" w:space="0" w:color="auto"/>
          </w:divBdr>
        </w:div>
        <w:div w:id="1894346745">
          <w:marLeft w:val="640"/>
          <w:marRight w:val="0"/>
          <w:marTop w:val="0"/>
          <w:marBottom w:val="0"/>
          <w:divBdr>
            <w:top w:val="none" w:sz="0" w:space="0" w:color="auto"/>
            <w:left w:val="none" w:sz="0" w:space="0" w:color="auto"/>
            <w:bottom w:val="none" w:sz="0" w:space="0" w:color="auto"/>
            <w:right w:val="none" w:sz="0" w:space="0" w:color="auto"/>
          </w:divBdr>
        </w:div>
        <w:div w:id="2041740324">
          <w:marLeft w:val="640"/>
          <w:marRight w:val="0"/>
          <w:marTop w:val="0"/>
          <w:marBottom w:val="0"/>
          <w:divBdr>
            <w:top w:val="none" w:sz="0" w:space="0" w:color="auto"/>
            <w:left w:val="none" w:sz="0" w:space="0" w:color="auto"/>
            <w:bottom w:val="none" w:sz="0" w:space="0" w:color="auto"/>
            <w:right w:val="none" w:sz="0" w:space="0" w:color="auto"/>
          </w:divBdr>
        </w:div>
        <w:div w:id="2048218446">
          <w:marLeft w:val="640"/>
          <w:marRight w:val="0"/>
          <w:marTop w:val="0"/>
          <w:marBottom w:val="0"/>
          <w:divBdr>
            <w:top w:val="none" w:sz="0" w:space="0" w:color="auto"/>
            <w:left w:val="none" w:sz="0" w:space="0" w:color="auto"/>
            <w:bottom w:val="none" w:sz="0" w:space="0" w:color="auto"/>
            <w:right w:val="none" w:sz="0" w:space="0" w:color="auto"/>
          </w:divBdr>
        </w:div>
        <w:div w:id="2079596648">
          <w:marLeft w:val="640"/>
          <w:marRight w:val="0"/>
          <w:marTop w:val="0"/>
          <w:marBottom w:val="0"/>
          <w:divBdr>
            <w:top w:val="none" w:sz="0" w:space="0" w:color="auto"/>
            <w:left w:val="none" w:sz="0" w:space="0" w:color="auto"/>
            <w:bottom w:val="none" w:sz="0" w:space="0" w:color="auto"/>
            <w:right w:val="none" w:sz="0" w:space="0" w:color="auto"/>
          </w:divBdr>
        </w:div>
        <w:div w:id="2098363927">
          <w:marLeft w:val="640"/>
          <w:marRight w:val="0"/>
          <w:marTop w:val="0"/>
          <w:marBottom w:val="0"/>
          <w:divBdr>
            <w:top w:val="none" w:sz="0" w:space="0" w:color="auto"/>
            <w:left w:val="none" w:sz="0" w:space="0" w:color="auto"/>
            <w:bottom w:val="none" w:sz="0" w:space="0" w:color="auto"/>
            <w:right w:val="none" w:sz="0" w:space="0" w:color="auto"/>
          </w:divBdr>
        </w:div>
      </w:divsChild>
    </w:div>
    <w:div w:id="1890410266">
      <w:bodyDiv w:val="1"/>
      <w:marLeft w:val="0"/>
      <w:marRight w:val="0"/>
      <w:marTop w:val="0"/>
      <w:marBottom w:val="0"/>
      <w:divBdr>
        <w:top w:val="none" w:sz="0" w:space="0" w:color="auto"/>
        <w:left w:val="none" w:sz="0" w:space="0" w:color="auto"/>
        <w:bottom w:val="none" w:sz="0" w:space="0" w:color="auto"/>
        <w:right w:val="none" w:sz="0" w:space="0" w:color="auto"/>
      </w:divBdr>
    </w:div>
    <w:div w:id="1890919618">
      <w:bodyDiv w:val="1"/>
      <w:marLeft w:val="0"/>
      <w:marRight w:val="0"/>
      <w:marTop w:val="0"/>
      <w:marBottom w:val="0"/>
      <w:divBdr>
        <w:top w:val="none" w:sz="0" w:space="0" w:color="auto"/>
        <w:left w:val="none" w:sz="0" w:space="0" w:color="auto"/>
        <w:bottom w:val="none" w:sz="0" w:space="0" w:color="auto"/>
        <w:right w:val="none" w:sz="0" w:space="0" w:color="auto"/>
      </w:divBdr>
    </w:div>
    <w:div w:id="1892763732">
      <w:bodyDiv w:val="1"/>
      <w:marLeft w:val="0"/>
      <w:marRight w:val="0"/>
      <w:marTop w:val="0"/>
      <w:marBottom w:val="0"/>
      <w:divBdr>
        <w:top w:val="none" w:sz="0" w:space="0" w:color="auto"/>
        <w:left w:val="none" w:sz="0" w:space="0" w:color="auto"/>
        <w:bottom w:val="none" w:sz="0" w:space="0" w:color="auto"/>
        <w:right w:val="none" w:sz="0" w:space="0" w:color="auto"/>
      </w:divBdr>
    </w:div>
    <w:div w:id="1893732331">
      <w:marLeft w:val="480"/>
      <w:marRight w:val="0"/>
      <w:marTop w:val="0"/>
      <w:marBottom w:val="0"/>
      <w:divBdr>
        <w:top w:val="none" w:sz="0" w:space="0" w:color="auto"/>
        <w:left w:val="none" w:sz="0" w:space="0" w:color="auto"/>
        <w:bottom w:val="none" w:sz="0" w:space="0" w:color="auto"/>
        <w:right w:val="none" w:sz="0" w:space="0" w:color="auto"/>
      </w:divBdr>
    </w:div>
    <w:div w:id="1894462964">
      <w:bodyDiv w:val="1"/>
      <w:marLeft w:val="0"/>
      <w:marRight w:val="0"/>
      <w:marTop w:val="0"/>
      <w:marBottom w:val="0"/>
      <w:divBdr>
        <w:top w:val="none" w:sz="0" w:space="0" w:color="auto"/>
        <w:left w:val="none" w:sz="0" w:space="0" w:color="auto"/>
        <w:bottom w:val="none" w:sz="0" w:space="0" w:color="auto"/>
        <w:right w:val="none" w:sz="0" w:space="0" w:color="auto"/>
      </w:divBdr>
    </w:div>
    <w:div w:id="1894537769">
      <w:marLeft w:val="480"/>
      <w:marRight w:val="0"/>
      <w:marTop w:val="0"/>
      <w:marBottom w:val="0"/>
      <w:divBdr>
        <w:top w:val="none" w:sz="0" w:space="0" w:color="auto"/>
        <w:left w:val="none" w:sz="0" w:space="0" w:color="auto"/>
        <w:bottom w:val="none" w:sz="0" w:space="0" w:color="auto"/>
        <w:right w:val="none" w:sz="0" w:space="0" w:color="auto"/>
      </w:divBdr>
    </w:div>
    <w:div w:id="1896894834">
      <w:bodyDiv w:val="1"/>
      <w:marLeft w:val="0"/>
      <w:marRight w:val="0"/>
      <w:marTop w:val="0"/>
      <w:marBottom w:val="0"/>
      <w:divBdr>
        <w:top w:val="none" w:sz="0" w:space="0" w:color="auto"/>
        <w:left w:val="none" w:sz="0" w:space="0" w:color="auto"/>
        <w:bottom w:val="none" w:sz="0" w:space="0" w:color="auto"/>
        <w:right w:val="none" w:sz="0" w:space="0" w:color="auto"/>
      </w:divBdr>
    </w:div>
    <w:div w:id="1897352146">
      <w:bodyDiv w:val="1"/>
      <w:marLeft w:val="0"/>
      <w:marRight w:val="0"/>
      <w:marTop w:val="0"/>
      <w:marBottom w:val="0"/>
      <w:divBdr>
        <w:top w:val="none" w:sz="0" w:space="0" w:color="auto"/>
        <w:left w:val="none" w:sz="0" w:space="0" w:color="auto"/>
        <w:bottom w:val="none" w:sz="0" w:space="0" w:color="auto"/>
        <w:right w:val="none" w:sz="0" w:space="0" w:color="auto"/>
      </w:divBdr>
    </w:div>
    <w:div w:id="1897616853">
      <w:marLeft w:val="480"/>
      <w:marRight w:val="0"/>
      <w:marTop w:val="0"/>
      <w:marBottom w:val="0"/>
      <w:divBdr>
        <w:top w:val="none" w:sz="0" w:space="0" w:color="auto"/>
        <w:left w:val="none" w:sz="0" w:space="0" w:color="auto"/>
        <w:bottom w:val="none" w:sz="0" w:space="0" w:color="auto"/>
        <w:right w:val="none" w:sz="0" w:space="0" w:color="auto"/>
      </w:divBdr>
    </w:div>
    <w:div w:id="1898006093">
      <w:marLeft w:val="480"/>
      <w:marRight w:val="0"/>
      <w:marTop w:val="0"/>
      <w:marBottom w:val="0"/>
      <w:divBdr>
        <w:top w:val="none" w:sz="0" w:space="0" w:color="auto"/>
        <w:left w:val="none" w:sz="0" w:space="0" w:color="auto"/>
        <w:bottom w:val="none" w:sz="0" w:space="0" w:color="auto"/>
        <w:right w:val="none" w:sz="0" w:space="0" w:color="auto"/>
      </w:divBdr>
    </w:div>
    <w:div w:id="1898931206">
      <w:marLeft w:val="480"/>
      <w:marRight w:val="0"/>
      <w:marTop w:val="0"/>
      <w:marBottom w:val="0"/>
      <w:divBdr>
        <w:top w:val="none" w:sz="0" w:space="0" w:color="auto"/>
        <w:left w:val="none" w:sz="0" w:space="0" w:color="auto"/>
        <w:bottom w:val="none" w:sz="0" w:space="0" w:color="auto"/>
        <w:right w:val="none" w:sz="0" w:space="0" w:color="auto"/>
      </w:divBdr>
    </w:div>
    <w:div w:id="1900510901">
      <w:bodyDiv w:val="1"/>
      <w:marLeft w:val="0"/>
      <w:marRight w:val="0"/>
      <w:marTop w:val="0"/>
      <w:marBottom w:val="0"/>
      <w:divBdr>
        <w:top w:val="none" w:sz="0" w:space="0" w:color="auto"/>
        <w:left w:val="none" w:sz="0" w:space="0" w:color="auto"/>
        <w:bottom w:val="none" w:sz="0" w:space="0" w:color="auto"/>
        <w:right w:val="none" w:sz="0" w:space="0" w:color="auto"/>
      </w:divBdr>
    </w:div>
    <w:div w:id="1901020688">
      <w:marLeft w:val="480"/>
      <w:marRight w:val="0"/>
      <w:marTop w:val="0"/>
      <w:marBottom w:val="0"/>
      <w:divBdr>
        <w:top w:val="none" w:sz="0" w:space="0" w:color="auto"/>
        <w:left w:val="none" w:sz="0" w:space="0" w:color="auto"/>
        <w:bottom w:val="none" w:sz="0" w:space="0" w:color="auto"/>
        <w:right w:val="none" w:sz="0" w:space="0" w:color="auto"/>
      </w:divBdr>
    </w:div>
    <w:div w:id="1901474419">
      <w:bodyDiv w:val="1"/>
      <w:marLeft w:val="0"/>
      <w:marRight w:val="0"/>
      <w:marTop w:val="0"/>
      <w:marBottom w:val="0"/>
      <w:divBdr>
        <w:top w:val="none" w:sz="0" w:space="0" w:color="auto"/>
        <w:left w:val="none" w:sz="0" w:space="0" w:color="auto"/>
        <w:bottom w:val="none" w:sz="0" w:space="0" w:color="auto"/>
        <w:right w:val="none" w:sz="0" w:space="0" w:color="auto"/>
      </w:divBdr>
    </w:div>
    <w:div w:id="1901671193">
      <w:bodyDiv w:val="1"/>
      <w:marLeft w:val="0"/>
      <w:marRight w:val="0"/>
      <w:marTop w:val="0"/>
      <w:marBottom w:val="0"/>
      <w:divBdr>
        <w:top w:val="none" w:sz="0" w:space="0" w:color="auto"/>
        <w:left w:val="none" w:sz="0" w:space="0" w:color="auto"/>
        <w:bottom w:val="none" w:sz="0" w:space="0" w:color="auto"/>
        <w:right w:val="none" w:sz="0" w:space="0" w:color="auto"/>
      </w:divBdr>
    </w:div>
    <w:div w:id="1906378853">
      <w:marLeft w:val="480"/>
      <w:marRight w:val="0"/>
      <w:marTop w:val="0"/>
      <w:marBottom w:val="0"/>
      <w:divBdr>
        <w:top w:val="none" w:sz="0" w:space="0" w:color="auto"/>
        <w:left w:val="none" w:sz="0" w:space="0" w:color="auto"/>
        <w:bottom w:val="none" w:sz="0" w:space="0" w:color="auto"/>
        <w:right w:val="none" w:sz="0" w:space="0" w:color="auto"/>
      </w:divBdr>
    </w:div>
    <w:div w:id="1907036116">
      <w:marLeft w:val="640"/>
      <w:marRight w:val="0"/>
      <w:marTop w:val="0"/>
      <w:marBottom w:val="0"/>
      <w:divBdr>
        <w:top w:val="none" w:sz="0" w:space="0" w:color="auto"/>
        <w:left w:val="none" w:sz="0" w:space="0" w:color="auto"/>
        <w:bottom w:val="none" w:sz="0" w:space="0" w:color="auto"/>
        <w:right w:val="none" w:sz="0" w:space="0" w:color="auto"/>
      </w:divBdr>
    </w:div>
    <w:div w:id="1907107755">
      <w:bodyDiv w:val="1"/>
      <w:marLeft w:val="0"/>
      <w:marRight w:val="0"/>
      <w:marTop w:val="0"/>
      <w:marBottom w:val="0"/>
      <w:divBdr>
        <w:top w:val="none" w:sz="0" w:space="0" w:color="auto"/>
        <w:left w:val="none" w:sz="0" w:space="0" w:color="auto"/>
        <w:bottom w:val="none" w:sz="0" w:space="0" w:color="auto"/>
        <w:right w:val="none" w:sz="0" w:space="0" w:color="auto"/>
      </w:divBdr>
    </w:div>
    <w:div w:id="1907492675">
      <w:bodyDiv w:val="1"/>
      <w:marLeft w:val="0"/>
      <w:marRight w:val="0"/>
      <w:marTop w:val="0"/>
      <w:marBottom w:val="0"/>
      <w:divBdr>
        <w:top w:val="none" w:sz="0" w:space="0" w:color="auto"/>
        <w:left w:val="none" w:sz="0" w:space="0" w:color="auto"/>
        <w:bottom w:val="none" w:sz="0" w:space="0" w:color="auto"/>
        <w:right w:val="none" w:sz="0" w:space="0" w:color="auto"/>
      </w:divBdr>
    </w:div>
    <w:div w:id="1907569092">
      <w:bodyDiv w:val="1"/>
      <w:marLeft w:val="0"/>
      <w:marRight w:val="0"/>
      <w:marTop w:val="0"/>
      <w:marBottom w:val="0"/>
      <w:divBdr>
        <w:top w:val="none" w:sz="0" w:space="0" w:color="auto"/>
        <w:left w:val="none" w:sz="0" w:space="0" w:color="auto"/>
        <w:bottom w:val="none" w:sz="0" w:space="0" w:color="auto"/>
        <w:right w:val="none" w:sz="0" w:space="0" w:color="auto"/>
      </w:divBdr>
    </w:div>
    <w:div w:id="1908419586">
      <w:marLeft w:val="480"/>
      <w:marRight w:val="0"/>
      <w:marTop w:val="0"/>
      <w:marBottom w:val="0"/>
      <w:divBdr>
        <w:top w:val="none" w:sz="0" w:space="0" w:color="auto"/>
        <w:left w:val="none" w:sz="0" w:space="0" w:color="auto"/>
        <w:bottom w:val="none" w:sz="0" w:space="0" w:color="auto"/>
        <w:right w:val="none" w:sz="0" w:space="0" w:color="auto"/>
      </w:divBdr>
    </w:div>
    <w:div w:id="1908757664">
      <w:bodyDiv w:val="1"/>
      <w:marLeft w:val="0"/>
      <w:marRight w:val="0"/>
      <w:marTop w:val="0"/>
      <w:marBottom w:val="0"/>
      <w:divBdr>
        <w:top w:val="none" w:sz="0" w:space="0" w:color="auto"/>
        <w:left w:val="none" w:sz="0" w:space="0" w:color="auto"/>
        <w:bottom w:val="none" w:sz="0" w:space="0" w:color="auto"/>
        <w:right w:val="none" w:sz="0" w:space="0" w:color="auto"/>
      </w:divBdr>
    </w:div>
    <w:div w:id="1910840360">
      <w:bodyDiv w:val="1"/>
      <w:marLeft w:val="0"/>
      <w:marRight w:val="0"/>
      <w:marTop w:val="0"/>
      <w:marBottom w:val="0"/>
      <w:divBdr>
        <w:top w:val="none" w:sz="0" w:space="0" w:color="auto"/>
        <w:left w:val="none" w:sz="0" w:space="0" w:color="auto"/>
        <w:bottom w:val="none" w:sz="0" w:space="0" w:color="auto"/>
        <w:right w:val="none" w:sz="0" w:space="0" w:color="auto"/>
      </w:divBdr>
    </w:div>
    <w:div w:id="1911689858">
      <w:bodyDiv w:val="1"/>
      <w:marLeft w:val="0"/>
      <w:marRight w:val="0"/>
      <w:marTop w:val="0"/>
      <w:marBottom w:val="0"/>
      <w:divBdr>
        <w:top w:val="none" w:sz="0" w:space="0" w:color="auto"/>
        <w:left w:val="none" w:sz="0" w:space="0" w:color="auto"/>
        <w:bottom w:val="none" w:sz="0" w:space="0" w:color="auto"/>
        <w:right w:val="none" w:sz="0" w:space="0" w:color="auto"/>
      </w:divBdr>
      <w:divsChild>
        <w:div w:id="18972659">
          <w:marLeft w:val="640"/>
          <w:marRight w:val="0"/>
          <w:marTop w:val="0"/>
          <w:marBottom w:val="0"/>
          <w:divBdr>
            <w:top w:val="none" w:sz="0" w:space="0" w:color="auto"/>
            <w:left w:val="none" w:sz="0" w:space="0" w:color="auto"/>
            <w:bottom w:val="none" w:sz="0" w:space="0" w:color="auto"/>
            <w:right w:val="none" w:sz="0" w:space="0" w:color="auto"/>
          </w:divBdr>
        </w:div>
        <w:div w:id="39475990">
          <w:marLeft w:val="640"/>
          <w:marRight w:val="0"/>
          <w:marTop w:val="0"/>
          <w:marBottom w:val="0"/>
          <w:divBdr>
            <w:top w:val="none" w:sz="0" w:space="0" w:color="auto"/>
            <w:left w:val="none" w:sz="0" w:space="0" w:color="auto"/>
            <w:bottom w:val="none" w:sz="0" w:space="0" w:color="auto"/>
            <w:right w:val="none" w:sz="0" w:space="0" w:color="auto"/>
          </w:divBdr>
        </w:div>
        <w:div w:id="70662786">
          <w:marLeft w:val="640"/>
          <w:marRight w:val="0"/>
          <w:marTop w:val="0"/>
          <w:marBottom w:val="0"/>
          <w:divBdr>
            <w:top w:val="none" w:sz="0" w:space="0" w:color="auto"/>
            <w:left w:val="none" w:sz="0" w:space="0" w:color="auto"/>
            <w:bottom w:val="none" w:sz="0" w:space="0" w:color="auto"/>
            <w:right w:val="none" w:sz="0" w:space="0" w:color="auto"/>
          </w:divBdr>
        </w:div>
        <w:div w:id="73479437">
          <w:marLeft w:val="640"/>
          <w:marRight w:val="0"/>
          <w:marTop w:val="0"/>
          <w:marBottom w:val="0"/>
          <w:divBdr>
            <w:top w:val="none" w:sz="0" w:space="0" w:color="auto"/>
            <w:left w:val="none" w:sz="0" w:space="0" w:color="auto"/>
            <w:bottom w:val="none" w:sz="0" w:space="0" w:color="auto"/>
            <w:right w:val="none" w:sz="0" w:space="0" w:color="auto"/>
          </w:divBdr>
        </w:div>
        <w:div w:id="95099410">
          <w:marLeft w:val="640"/>
          <w:marRight w:val="0"/>
          <w:marTop w:val="0"/>
          <w:marBottom w:val="0"/>
          <w:divBdr>
            <w:top w:val="none" w:sz="0" w:space="0" w:color="auto"/>
            <w:left w:val="none" w:sz="0" w:space="0" w:color="auto"/>
            <w:bottom w:val="none" w:sz="0" w:space="0" w:color="auto"/>
            <w:right w:val="none" w:sz="0" w:space="0" w:color="auto"/>
          </w:divBdr>
        </w:div>
        <w:div w:id="127017961">
          <w:marLeft w:val="640"/>
          <w:marRight w:val="0"/>
          <w:marTop w:val="0"/>
          <w:marBottom w:val="0"/>
          <w:divBdr>
            <w:top w:val="none" w:sz="0" w:space="0" w:color="auto"/>
            <w:left w:val="none" w:sz="0" w:space="0" w:color="auto"/>
            <w:bottom w:val="none" w:sz="0" w:space="0" w:color="auto"/>
            <w:right w:val="none" w:sz="0" w:space="0" w:color="auto"/>
          </w:divBdr>
        </w:div>
        <w:div w:id="245235922">
          <w:marLeft w:val="640"/>
          <w:marRight w:val="0"/>
          <w:marTop w:val="0"/>
          <w:marBottom w:val="0"/>
          <w:divBdr>
            <w:top w:val="none" w:sz="0" w:space="0" w:color="auto"/>
            <w:left w:val="none" w:sz="0" w:space="0" w:color="auto"/>
            <w:bottom w:val="none" w:sz="0" w:space="0" w:color="auto"/>
            <w:right w:val="none" w:sz="0" w:space="0" w:color="auto"/>
          </w:divBdr>
        </w:div>
        <w:div w:id="485434876">
          <w:marLeft w:val="640"/>
          <w:marRight w:val="0"/>
          <w:marTop w:val="0"/>
          <w:marBottom w:val="0"/>
          <w:divBdr>
            <w:top w:val="none" w:sz="0" w:space="0" w:color="auto"/>
            <w:left w:val="none" w:sz="0" w:space="0" w:color="auto"/>
            <w:bottom w:val="none" w:sz="0" w:space="0" w:color="auto"/>
            <w:right w:val="none" w:sz="0" w:space="0" w:color="auto"/>
          </w:divBdr>
        </w:div>
        <w:div w:id="492183051">
          <w:marLeft w:val="640"/>
          <w:marRight w:val="0"/>
          <w:marTop w:val="0"/>
          <w:marBottom w:val="0"/>
          <w:divBdr>
            <w:top w:val="none" w:sz="0" w:space="0" w:color="auto"/>
            <w:left w:val="none" w:sz="0" w:space="0" w:color="auto"/>
            <w:bottom w:val="none" w:sz="0" w:space="0" w:color="auto"/>
            <w:right w:val="none" w:sz="0" w:space="0" w:color="auto"/>
          </w:divBdr>
        </w:div>
        <w:div w:id="524176077">
          <w:marLeft w:val="640"/>
          <w:marRight w:val="0"/>
          <w:marTop w:val="0"/>
          <w:marBottom w:val="0"/>
          <w:divBdr>
            <w:top w:val="none" w:sz="0" w:space="0" w:color="auto"/>
            <w:left w:val="none" w:sz="0" w:space="0" w:color="auto"/>
            <w:bottom w:val="none" w:sz="0" w:space="0" w:color="auto"/>
            <w:right w:val="none" w:sz="0" w:space="0" w:color="auto"/>
          </w:divBdr>
        </w:div>
        <w:div w:id="573397401">
          <w:marLeft w:val="640"/>
          <w:marRight w:val="0"/>
          <w:marTop w:val="0"/>
          <w:marBottom w:val="0"/>
          <w:divBdr>
            <w:top w:val="none" w:sz="0" w:space="0" w:color="auto"/>
            <w:left w:val="none" w:sz="0" w:space="0" w:color="auto"/>
            <w:bottom w:val="none" w:sz="0" w:space="0" w:color="auto"/>
            <w:right w:val="none" w:sz="0" w:space="0" w:color="auto"/>
          </w:divBdr>
        </w:div>
        <w:div w:id="638728114">
          <w:marLeft w:val="640"/>
          <w:marRight w:val="0"/>
          <w:marTop w:val="0"/>
          <w:marBottom w:val="0"/>
          <w:divBdr>
            <w:top w:val="none" w:sz="0" w:space="0" w:color="auto"/>
            <w:left w:val="none" w:sz="0" w:space="0" w:color="auto"/>
            <w:bottom w:val="none" w:sz="0" w:space="0" w:color="auto"/>
            <w:right w:val="none" w:sz="0" w:space="0" w:color="auto"/>
          </w:divBdr>
        </w:div>
        <w:div w:id="757017849">
          <w:marLeft w:val="640"/>
          <w:marRight w:val="0"/>
          <w:marTop w:val="0"/>
          <w:marBottom w:val="0"/>
          <w:divBdr>
            <w:top w:val="none" w:sz="0" w:space="0" w:color="auto"/>
            <w:left w:val="none" w:sz="0" w:space="0" w:color="auto"/>
            <w:bottom w:val="none" w:sz="0" w:space="0" w:color="auto"/>
            <w:right w:val="none" w:sz="0" w:space="0" w:color="auto"/>
          </w:divBdr>
        </w:div>
        <w:div w:id="778253815">
          <w:marLeft w:val="640"/>
          <w:marRight w:val="0"/>
          <w:marTop w:val="0"/>
          <w:marBottom w:val="0"/>
          <w:divBdr>
            <w:top w:val="none" w:sz="0" w:space="0" w:color="auto"/>
            <w:left w:val="none" w:sz="0" w:space="0" w:color="auto"/>
            <w:bottom w:val="none" w:sz="0" w:space="0" w:color="auto"/>
            <w:right w:val="none" w:sz="0" w:space="0" w:color="auto"/>
          </w:divBdr>
        </w:div>
        <w:div w:id="808935001">
          <w:marLeft w:val="640"/>
          <w:marRight w:val="0"/>
          <w:marTop w:val="0"/>
          <w:marBottom w:val="0"/>
          <w:divBdr>
            <w:top w:val="none" w:sz="0" w:space="0" w:color="auto"/>
            <w:left w:val="none" w:sz="0" w:space="0" w:color="auto"/>
            <w:bottom w:val="none" w:sz="0" w:space="0" w:color="auto"/>
            <w:right w:val="none" w:sz="0" w:space="0" w:color="auto"/>
          </w:divBdr>
        </w:div>
        <w:div w:id="866797502">
          <w:marLeft w:val="640"/>
          <w:marRight w:val="0"/>
          <w:marTop w:val="0"/>
          <w:marBottom w:val="0"/>
          <w:divBdr>
            <w:top w:val="none" w:sz="0" w:space="0" w:color="auto"/>
            <w:left w:val="none" w:sz="0" w:space="0" w:color="auto"/>
            <w:bottom w:val="none" w:sz="0" w:space="0" w:color="auto"/>
            <w:right w:val="none" w:sz="0" w:space="0" w:color="auto"/>
          </w:divBdr>
        </w:div>
        <w:div w:id="887569546">
          <w:marLeft w:val="640"/>
          <w:marRight w:val="0"/>
          <w:marTop w:val="0"/>
          <w:marBottom w:val="0"/>
          <w:divBdr>
            <w:top w:val="none" w:sz="0" w:space="0" w:color="auto"/>
            <w:left w:val="none" w:sz="0" w:space="0" w:color="auto"/>
            <w:bottom w:val="none" w:sz="0" w:space="0" w:color="auto"/>
            <w:right w:val="none" w:sz="0" w:space="0" w:color="auto"/>
          </w:divBdr>
        </w:div>
        <w:div w:id="948313242">
          <w:marLeft w:val="640"/>
          <w:marRight w:val="0"/>
          <w:marTop w:val="0"/>
          <w:marBottom w:val="0"/>
          <w:divBdr>
            <w:top w:val="none" w:sz="0" w:space="0" w:color="auto"/>
            <w:left w:val="none" w:sz="0" w:space="0" w:color="auto"/>
            <w:bottom w:val="none" w:sz="0" w:space="0" w:color="auto"/>
            <w:right w:val="none" w:sz="0" w:space="0" w:color="auto"/>
          </w:divBdr>
        </w:div>
        <w:div w:id="959335368">
          <w:marLeft w:val="640"/>
          <w:marRight w:val="0"/>
          <w:marTop w:val="0"/>
          <w:marBottom w:val="0"/>
          <w:divBdr>
            <w:top w:val="none" w:sz="0" w:space="0" w:color="auto"/>
            <w:left w:val="none" w:sz="0" w:space="0" w:color="auto"/>
            <w:bottom w:val="none" w:sz="0" w:space="0" w:color="auto"/>
            <w:right w:val="none" w:sz="0" w:space="0" w:color="auto"/>
          </w:divBdr>
        </w:div>
        <w:div w:id="998580602">
          <w:marLeft w:val="640"/>
          <w:marRight w:val="0"/>
          <w:marTop w:val="0"/>
          <w:marBottom w:val="0"/>
          <w:divBdr>
            <w:top w:val="none" w:sz="0" w:space="0" w:color="auto"/>
            <w:left w:val="none" w:sz="0" w:space="0" w:color="auto"/>
            <w:bottom w:val="none" w:sz="0" w:space="0" w:color="auto"/>
            <w:right w:val="none" w:sz="0" w:space="0" w:color="auto"/>
          </w:divBdr>
        </w:div>
        <w:div w:id="1007512525">
          <w:marLeft w:val="640"/>
          <w:marRight w:val="0"/>
          <w:marTop w:val="0"/>
          <w:marBottom w:val="0"/>
          <w:divBdr>
            <w:top w:val="none" w:sz="0" w:space="0" w:color="auto"/>
            <w:left w:val="none" w:sz="0" w:space="0" w:color="auto"/>
            <w:bottom w:val="none" w:sz="0" w:space="0" w:color="auto"/>
            <w:right w:val="none" w:sz="0" w:space="0" w:color="auto"/>
          </w:divBdr>
        </w:div>
        <w:div w:id="1018195689">
          <w:marLeft w:val="640"/>
          <w:marRight w:val="0"/>
          <w:marTop w:val="0"/>
          <w:marBottom w:val="0"/>
          <w:divBdr>
            <w:top w:val="none" w:sz="0" w:space="0" w:color="auto"/>
            <w:left w:val="none" w:sz="0" w:space="0" w:color="auto"/>
            <w:bottom w:val="none" w:sz="0" w:space="0" w:color="auto"/>
            <w:right w:val="none" w:sz="0" w:space="0" w:color="auto"/>
          </w:divBdr>
        </w:div>
        <w:div w:id="1032455613">
          <w:marLeft w:val="640"/>
          <w:marRight w:val="0"/>
          <w:marTop w:val="0"/>
          <w:marBottom w:val="0"/>
          <w:divBdr>
            <w:top w:val="none" w:sz="0" w:space="0" w:color="auto"/>
            <w:left w:val="none" w:sz="0" w:space="0" w:color="auto"/>
            <w:bottom w:val="none" w:sz="0" w:space="0" w:color="auto"/>
            <w:right w:val="none" w:sz="0" w:space="0" w:color="auto"/>
          </w:divBdr>
        </w:div>
        <w:div w:id="1075543155">
          <w:marLeft w:val="640"/>
          <w:marRight w:val="0"/>
          <w:marTop w:val="0"/>
          <w:marBottom w:val="0"/>
          <w:divBdr>
            <w:top w:val="none" w:sz="0" w:space="0" w:color="auto"/>
            <w:left w:val="none" w:sz="0" w:space="0" w:color="auto"/>
            <w:bottom w:val="none" w:sz="0" w:space="0" w:color="auto"/>
            <w:right w:val="none" w:sz="0" w:space="0" w:color="auto"/>
          </w:divBdr>
        </w:div>
        <w:div w:id="1089736635">
          <w:marLeft w:val="640"/>
          <w:marRight w:val="0"/>
          <w:marTop w:val="0"/>
          <w:marBottom w:val="0"/>
          <w:divBdr>
            <w:top w:val="none" w:sz="0" w:space="0" w:color="auto"/>
            <w:left w:val="none" w:sz="0" w:space="0" w:color="auto"/>
            <w:bottom w:val="none" w:sz="0" w:space="0" w:color="auto"/>
            <w:right w:val="none" w:sz="0" w:space="0" w:color="auto"/>
          </w:divBdr>
        </w:div>
        <w:div w:id="1096483851">
          <w:marLeft w:val="640"/>
          <w:marRight w:val="0"/>
          <w:marTop w:val="0"/>
          <w:marBottom w:val="0"/>
          <w:divBdr>
            <w:top w:val="none" w:sz="0" w:space="0" w:color="auto"/>
            <w:left w:val="none" w:sz="0" w:space="0" w:color="auto"/>
            <w:bottom w:val="none" w:sz="0" w:space="0" w:color="auto"/>
            <w:right w:val="none" w:sz="0" w:space="0" w:color="auto"/>
          </w:divBdr>
        </w:div>
        <w:div w:id="1170751179">
          <w:marLeft w:val="640"/>
          <w:marRight w:val="0"/>
          <w:marTop w:val="0"/>
          <w:marBottom w:val="0"/>
          <w:divBdr>
            <w:top w:val="none" w:sz="0" w:space="0" w:color="auto"/>
            <w:left w:val="none" w:sz="0" w:space="0" w:color="auto"/>
            <w:bottom w:val="none" w:sz="0" w:space="0" w:color="auto"/>
            <w:right w:val="none" w:sz="0" w:space="0" w:color="auto"/>
          </w:divBdr>
        </w:div>
        <w:div w:id="1192376897">
          <w:marLeft w:val="640"/>
          <w:marRight w:val="0"/>
          <w:marTop w:val="0"/>
          <w:marBottom w:val="0"/>
          <w:divBdr>
            <w:top w:val="none" w:sz="0" w:space="0" w:color="auto"/>
            <w:left w:val="none" w:sz="0" w:space="0" w:color="auto"/>
            <w:bottom w:val="none" w:sz="0" w:space="0" w:color="auto"/>
            <w:right w:val="none" w:sz="0" w:space="0" w:color="auto"/>
          </w:divBdr>
        </w:div>
        <w:div w:id="1215846034">
          <w:marLeft w:val="640"/>
          <w:marRight w:val="0"/>
          <w:marTop w:val="0"/>
          <w:marBottom w:val="0"/>
          <w:divBdr>
            <w:top w:val="none" w:sz="0" w:space="0" w:color="auto"/>
            <w:left w:val="none" w:sz="0" w:space="0" w:color="auto"/>
            <w:bottom w:val="none" w:sz="0" w:space="0" w:color="auto"/>
            <w:right w:val="none" w:sz="0" w:space="0" w:color="auto"/>
          </w:divBdr>
        </w:div>
        <w:div w:id="1238321813">
          <w:marLeft w:val="640"/>
          <w:marRight w:val="0"/>
          <w:marTop w:val="0"/>
          <w:marBottom w:val="0"/>
          <w:divBdr>
            <w:top w:val="none" w:sz="0" w:space="0" w:color="auto"/>
            <w:left w:val="none" w:sz="0" w:space="0" w:color="auto"/>
            <w:bottom w:val="none" w:sz="0" w:space="0" w:color="auto"/>
            <w:right w:val="none" w:sz="0" w:space="0" w:color="auto"/>
          </w:divBdr>
        </w:div>
        <w:div w:id="1260141997">
          <w:marLeft w:val="640"/>
          <w:marRight w:val="0"/>
          <w:marTop w:val="0"/>
          <w:marBottom w:val="0"/>
          <w:divBdr>
            <w:top w:val="none" w:sz="0" w:space="0" w:color="auto"/>
            <w:left w:val="none" w:sz="0" w:space="0" w:color="auto"/>
            <w:bottom w:val="none" w:sz="0" w:space="0" w:color="auto"/>
            <w:right w:val="none" w:sz="0" w:space="0" w:color="auto"/>
          </w:divBdr>
        </w:div>
        <w:div w:id="1301686034">
          <w:marLeft w:val="640"/>
          <w:marRight w:val="0"/>
          <w:marTop w:val="0"/>
          <w:marBottom w:val="0"/>
          <w:divBdr>
            <w:top w:val="none" w:sz="0" w:space="0" w:color="auto"/>
            <w:left w:val="none" w:sz="0" w:space="0" w:color="auto"/>
            <w:bottom w:val="none" w:sz="0" w:space="0" w:color="auto"/>
            <w:right w:val="none" w:sz="0" w:space="0" w:color="auto"/>
          </w:divBdr>
        </w:div>
        <w:div w:id="1365715890">
          <w:marLeft w:val="640"/>
          <w:marRight w:val="0"/>
          <w:marTop w:val="0"/>
          <w:marBottom w:val="0"/>
          <w:divBdr>
            <w:top w:val="none" w:sz="0" w:space="0" w:color="auto"/>
            <w:left w:val="none" w:sz="0" w:space="0" w:color="auto"/>
            <w:bottom w:val="none" w:sz="0" w:space="0" w:color="auto"/>
            <w:right w:val="none" w:sz="0" w:space="0" w:color="auto"/>
          </w:divBdr>
        </w:div>
        <w:div w:id="1390150135">
          <w:marLeft w:val="640"/>
          <w:marRight w:val="0"/>
          <w:marTop w:val="0"/>
          <w:marBottom w:val="0"/>
          <w:divBdr>
            <w:top w:val="none" w:sz="0" w:space="0" w:color="auto"/>
            <w:left w:val="none" w:sz="0" w:space="0" w:color="auto"/>
            <w:bottom w:val="none" w:sz="0" w:space="0" w:color="auto"/>
            <w:right w:val="none" w:sz="0" w:space="0" w:color="auto"/>
          </w:divBdr>
        </w:div>
        <w:div w:id="1432971591">
          <w:marLeft w:val="640"/>
          <w:marRight w:val="0"/>
          <w:marTop w:val="0"/>
          <w:marBottom w:val="0"/>
          <w:divBdr>
            <w:top w:val="none" w:sz="0" w:space="0" w:color="auto"/>
            <w:left w:val="none" w:sz="0" w:space="0" w:color="auto"/>
            <w:bottom w:val="none" w:sz="0" w:space="0" w:color="auto"/>
            <w:right w:val="none" w:sz="0" w:space="0" w:color="auto"/>
          </w:divBdr>
        </w:div>
        <w:div w:id="1453400242">
          <w:marLeft w:val="640"/>
          <w:marRight w:val="0"/>
          <w:marTop w:val="0"/>
          <w:marBottom w:val="0"/>
          <w:divBdr>
            <w:top w:val="none" w:sz="0" w:space="0" w:color="auto"/>
            <w:left w:val="none" w:sz="0" w:space="0" w:color="auto"/>
            <w:bottom w:val="none" w:sz="0" w:space="0" w:color="auto"/>
            <w:right w:val="none" w:sz="0" w:space="0" w:color="auto"/>
          </w:divBdr>
        </w:div>
        <w:div w:id="1457213223">
          <w:marLeft w:val="640"/>
          <w:marRight w:val="0"/>
          <w:marTop w:val="0"/>
          <w:marBottom w:val="0"/>
          <w:divBdr>
            <w:top w:val="none" w:sz="0" w:space="0" w:color="auto"/>
            <w:left w:val="none" w:sz="0" w:space="0" w:color="auto"/>
            <w:bottom w:val="none" w:sz="0" w:space="0" w:color="auto"/>
            <w:right w:val="none" w:sz="0" w:space="0" w:color="auto"/>
          </w:divBdr>
        </w:div>
        <w:div w:id="1470630102">
          <w:marLeft w:val="640"/>
          <w:marRight w:val="0"/>
          <w:marTop w:val="0"/>
          <w:marBottom w:val="0"/>
          <w:divBdr>
            <w:top w:val="none" w:sz="0" w:space="0" w:color="auto"/>
            <w:left w:val="none" w:sz="0" w:space="0" w:color="auto"/>
            <w:bottom w:val="none" w:sz="0" w:space="0" w:color="auto"/>
            <w:right w:val="none" w:sz="0" w:space="0" w:color="auto"/>
          </w:divBdr>
        </w:div>
        <w:div w:id="1504927315">
          <w:marLeft w:val="640"/>
          <w:marRight w:val="0"/>
          <w:marTop w:val="0"/>
          <w:marBottom w:val="0"/>
          <w:divBdr>
            <w:top w:val="none" w:sz="0" w:space="0" w:color="auto"/>
            <w:left w:val="none" w:sz="0" w:space="0" w:color="auto"/>
            <w:bottom w:val="none" w:sz="0" w:space="0" w:color="auto"/>
            <w:right w:val="none" w:sz="0" w:space="0" w:color="auto"/>
          </w:divBdr>
        </w:div>
        <w:div w:id="1511407057">
          <w:marLeft w:val="640"/>
          <w:marRight w:val="0"/>
          <w:marTop w:val="0"/>
          <w:marBottom w:val="0"/>
          <w:divBdr>
            <w:top w:val="none" w:sz="0" w:space="0" w:color="auto"/>
            <w:left w:val="none" w:sz="0" w:space="0" w:color="auto"/>
            <w:bottom w:val="none" w:sz="0" w:space="0" w:color="auto"/>
            <w:right w:val="none" w:sz="0" w:space="0" w:color="auto"/>
          </w:divBdr>
        </w:div>
        <w:div w:id="1528788812">
          <w:marLeft w:val="640"/>
          <w:marRight w:val="0"/>
          <w:marTop w:val="0"/>
          <w:marBottom w:val="0"/>
          <w:divBdr>
            <w:top w:val="none" w:sz="0" w:space="0" w:color="auto"/>
            <w:left w:val="none" w:sz="0" w:space="0" w:color="auto"/>
            <w:bottom w:val="none" w:sz="0" w:space="0" w:color="auto"/>
            <w:right w:val="none" w:sz="0" w:space="0" w:color="auto"/>
          </w:divBdr>
        </w:div>
        <w:div w:id="1546529958">
          <w:marLeft w:val="640"/>
          <w:marRight w:val="0"/>
          <w:marTop w:val="0"/>
          <w:marBottom w:val="0"/>
          <w:divBdr>
            <w:top w:val="none" w:sz="0" w:space="0" w:color="auto"/>
            <w:left w:val="none" w:sz="0" w:space="0" w:color="auto"/>
            <w:bottom w:val="none" w:sz="0" w:space="0" w:color="auto"/>
            <w:right w:val="none" w:sz="0" w:space="0" w:color="auto"/>
          </w:divBdr>
        </w:div>
        <w:div w:id="1755933503">
          <w:marLeft w:val="640"/>
          <w:marRight w:val="0"/>
          <w:marTop w:val="0"/>
          <w:marBottom w:val="0"/>
          <w:divBdr>
            <w:top w:val="none" w:sz="0" w:space="0" w:color="auto"/>
            <w:left w:val="none" w:sz="0" w:space="0" w:color="auto"/>
            <w:bottom w:val="none" w:sz="0" w:space="0" w:color="auto"/>
            <w:right w:val="none" w:sz="0" w:space="0" w:color="auto"/>
          </w:divBdr>
        </w:div>
        <w:div w:id="1768186138">
          <w:marLeft w:val="640"/>
          <w:marRight w:val="0"/>
          <w:marTop w:val="0"/>
          <w:marBottom w:val="0"/>
          <w:divBdr>
            <w:top w:val="none" w:sz="0" w:space="0" w:color="auto"/>
            <w:left w:val="none" w:sz="0" w:space="0" w:color="auto"/>
            <w:bottom w:val="none" w:sz="0" w:space="0" w:color="auto"/>
            <w:right w:val="none" w:sz="0" w:space="0" w:color="auto"/>
          </w:divBdr>
        </w:div>
        <w:div w:id="1789667009">
          <w:marLeft w:val="640"/>
          <w:marRight w:val="0"/>
          <w:marTop w:val="0"/>
          <w:marBottom w:val="0"/>
          <w:divBdr>
            <w:top w:val="none" w:sz="0" w:space="0" w:color="auto"/>
            <w:left w:val="none" w:sz="0" w:space="0" w:color="auto"/>
            <w:bottom w:val="none" w:sz="0" w:space="0" w:color="auto"/>
            <w:right w:val="none" w:sz="0" w:space="0" w:color="auto"/>
          </w:divBdr>
        </w:div>
        <w:div w:id="1821073656">
          <w:marLeft w:val="640"/>
          <w:marRight w:val="0"/>
          <w:marTop w:val="0"/>
          <w:marBottom w:val="0"/>
          <w:divBdr>
            <w:top w:val="none" w:sz="0" w:space="0" w:color="auto"/>
            <w:left w:val="none" w:sz="0" w:space="0" w:color="auto"/>
            <w:bottom w:val="none" w:sz="0" w:space="0" w:color="auto"/>
            <w:right w:val="none" w:sz="0" w:space="0" w:color="auto"/>
          </w:divBdr>
        </w:div>
        <w:div w:id="1847985241">
          <w:marLeft w:val="640"/>
          <w:marRight w:val="0"/>
          <w:marTop w:val="0"/>
          <w:marBottom w:val="0"/>
          <w:divBdr>
            <w:top w:val="none" w:sz="0" w:space="0" w:color="auto"/>
            <w:left w:val="none" w:sz="0" w:space="0" w:color="auto"/>
            <w:bottom w:val="none" w:sz="0" w:space="0" w:color="auto"/>
            <w:right w:val="none" w:sz="0" w:space="0" w:color="auto"/>
          </w:divBdr>
        </w:div>
        <w:div w:id="1851481305">
          <w:marLeft w:val="640"/>
          <w:marRight w:val="0"/>
          <w:marTop w:val="0"/>
          <w:marBottom w:val="0"/>
          <w:divBdr>
            <w:top w:val="none" w:sz="0" w:space="0" w:color="auto"/>
            <w:left w:val="none" w:sz="0" w:space="0" w:color="auto"/>
            <w:bottom w:val="none" w:sz="0" w:space="0" w:color="auto"/>
            <w:right w:val="none" w:sz="0" w:space="0" w:color="auto"/>
          </w:divBdr>
        </w:div>
        <w:div w:id="1856847444">
          <w:marLeft w:val="640"/>
          <w:marRight w:val="0"/>
          <w:marTop w:val="0"/>
          <w:marBottom w:val="0"/>
          <w:divBdr>
            <w:top w:val="none" w:sz="0" w:space="0" w:color="auto"/>
            <w:left w:val="none" w:sz="0" w:space="0" w:color="auto"/>
            <w:bottom w:val="none" w:sz="0" w:space="0" w:color="auto"/>
            <w:right w:val="none" w:sz="0" w:space="0" w:color="auto"/>
          </w:divBdr>
        </w:div>
        <w:div w:id="1905144808">
          <w:marLeft w:val="640"/>
          <w:marRight w:val="0"/>
          <w:marTop w:val="0"/>
          <w:marBottom w:val="0"/>
          <w:divBdr>
            <w:top w:val="none" w:sz="0" w:space="0" w:color="auto"/>
            <w:left w:val="none" w:sz="0" w:space="0" w:color="auto"/>
            <w:bottom w:val="none" w:sz="0" w:space="0" w:color="auto"/>
            <w:right w:val="none" w:sz="0" w:space="0" w:color="auto"/>
          </w:divBdr>
        </w:div>
        <w:div w:id="1938559883">
          <w:marLeft w:val="640"/>
          <w:marRight w:val="0"/>
          <w:marTop w:val="0"/>
          <w:marBottom w:val="0"/>
          <w:divBdr>
            <w:top w:val="none" w:sz="0" w:space="0" w:color="auto"/>
            <w:left w:val="none" w:sz="0" w:space="0" w:color="auto"/>
            <w:bottom w:val="none" w:sz="0" w:space="0" w:color="auto"/>
            <w:right w:val="none" w:sz="0" w:space="0" w:color="auto"/>
          </w:divBdr>
        </w:div>
        <w:div w:id="1942953090">
          <w:marLeft w:val="640"/>
          <w:marRight w:val="0"/>
          <w:marTop w:val="0"/>
          <w:marBottom w:val="0"/>
          <w:divBdr>
            <w:top w:val="none" w:sz="0" w:space="0" w:color="auto"/>
            <w:left w:val="none" w:sz="0" w:space="0" w:color="auto"/>
            <w:bottom w:val="none" w:sz="0" w:space="0" w:color="auto"/>
            <w:right w:val="none" w:sz="0" w:space="0" w:color="auto"/>
          </w:divBdr>
        </w:div>
        <w:div w:id="1975016077">
          <w:marLeft w:val="640"/>
          <w:marRight w:val="0"/>
          <w:marTop w:val="0"/>
          <w:marBottom w:val="0"/>
          <w:divBdr>
            <w:top w:val="none" w:sz="0" w:space="0" w:color="auto"/>
            <w:left w:val="none" w:sz="0" w:space="0" w:color="auto"/>
            <w:bottom w:val="none" w:sz="0" w:space="0" w:color="auto"/>
            <w:right w:val="none" w:sz="0" w:space="0" w:color="auto"/>
          </w:divBdr>
        </w:div>
        <w:div w:id="1981181135">
          <w:marLeft w:val="640"/>
          <w:marRight w:val="0"/>
          <w:marTop w:val="0"/>
          <w:marBottom w:val="0"/>
          <w:divBdr>
            <w:top w:val="none" w:sz="0" w:space="0" w:color="auto"/>
            <w:left w:val="none" w:sz="0" w:space="0" w:color="auto"/>
            <w:bottom w:val="none" w:sz="0" w:space="0" w:color="auto"/>
            <w:right w:val="none" w:sz="0" w:space="0" w:color="auto"/>
          </w:divBdr>
        </w:div>
        <w:div w:id="1982881758">
          <w:marLeft w:val="640"/>
          <w:marRight w:val="0"/>
          <w:marTop w:val="0"/>
          <w:marBottom w:val="0"/>
          <w:divBdr>
            <w:top w:val="none" w:sz="0" w:space="0" w:color="auto"/>
            <w:left w:val="none" w:sz="0" w:space="0" w:color="auto"/>
            <w:bottom w:val="none" w:sz="0" w:space="0" w:color="auto"/>
            <w:right w:val="none" w:sz="0" w:space="0" w:color="auto"/>
          </w:divBdr>
        </w:div>
        <w:div w:id="2028095434">
          <w:marLeft w:val="640"/>
          <w:marRight w:val="0"/>
          <w:marTop w:val="0"/>
          <w:marBottom w:val="0"/>
          <w:divBdr>
            <w:top w:val="none" w:sz="0" w:space="0" w:color="auto"/>
            <w:left w:val="none" w:sz="0" w:space="0" w:color="auto"/>
            <w:bottom w:val="none" w:sz="0" w:space="0" w:color="auto"/>
            <w:right w:val="none" w:sz="0" w:space="0" w:color="auto"/>
          </w:divBdr>
        </w:div>
        <w:div w:id="2044593550">
          <w:marLeft w:val="640"/>
          <w:marRight w:val="0"/>
          <w:marTop w:val="0"/>
          <w:marBottom w:val="0"/>
          <w:divBdr>
            <w:top w:val="none" w:sz="0" w:space="0" w:color="auto"/>
            <w:left w:val="none" w:sz="0" w:space="0" w:color="auto"/>
            <w:bottom w:val="none" w:sz="0" w:space="0" w:color="auto"/>
            <w:right w:val="none" w:sz="0" w:space="0" w:color="auto"/>
          </w:divBdr>
        </w:div>
        <w:div w:id="2079589295">
          <w:marLeft w:val="640"/>
          <w:marRight w:val="0"/>
          <w:marTop w:val="0"/>
          <w:marBottom w:val="0"/>
          <w:divBdr>
            <w:top w:val="none" w:sz="0" w:space="0" w:color="auto"/>
            <w:left w:val="none" w:sz="0" w:space="0" w:color="auto"/>
            <w:bottom w:val="none" w:sz="0" w:space="0" w:color="auto"/>
            <w:right w:val="none" w:sz="0" w:space="0" w:color="auto"/>
          </w:divBdr>
        </w:div>
        <w:div w:id="2083796054">
          <w:marLeft w:val="640"/>
          <w:marRight w:val="0"/>
          <w:marTop w:val="0"/>
          <w:marBottom w:val="0"/>
          <w:divBdr>
            <w:top w:val="none" w:sz="0" w:space="0" w:color="auto"/>
            <w:left w:val="none" w:sz="0" w:space="0" w:color="auto"/>
            <w:bottom w:val="none" w:sz="0" w:space="0" w:color="auto"/>
            <w:right w:val="none" w:sz="0" w:space="0" w:color="auto"/>
          </w:divBdr>
        </w:div>
        <w:div w:id="2107723437">
          <w:marLeft w:val="640"/>
          <w:marRight w:val="0"/>
          <w:marTop w:val="0"/>
          <w:marBottom w:val="0"/>
          <w:divBdr>
            <w:top w:val="none" w:sz="0" w:space="0" w:color="auto"/>
            <w:left w:val="none" w:sz="0" w:space="0" w:color="auto"/>
            <w:bottom w:val="none" w:sz="0" w:space="0" w:color="auto"/>
            <w:right w:val="none" w:sz="0" w:space="0" w:color="auto"/>
          </w:divBdr>
        </w:div>
      </w:divsChild>
    </w:div>
    <w:div w:id="1912034688">
      <w:bodyDiv w:val="1"/>
      <w:marLeft w:val="0"/>
      <w:marRight w:val="0"/>
      <w:marTop w:val="0"/>
      <w:marBottom w:val="0"/>
      <w:divBdr>
        <w:top w:val="none" w:sz="0" w:space="0" w:color="auto"/>
        <w:left w:val="none" w:sz="0" w:space="0" w:color="auto"/>
        <w:bottom w:val="none" w:sz="0" w:space="0" w:color="auto"/>
        <w:right w:val="none" w:sz="0" w:space="0" w:color="auto"/>
      </w:divBdr>
    </w:div>
    <w:div w:id="1912079288">
      <w:bodyDiv w:val="1"/>
      <w:marLeft w:val="0"/>
      <w:marRight w:val="0"/>
      <w:marTop w:val="0"/>
      <w:marBottom w:val="0"/>
      <w:divBdr>
        <w:top w:val="none" w:sz="0" w:space="0" w:color="auto"/>
        <w:left w:val="none" w:sz="0" w:space="0" w:color="auto"/>
        <w:bottom w:val="none" w:sz="0" w:space="0" w:color="auto"/>
        <w:right w:val="none" w:sz="0" w:space="0" w:color="auto"/>
      </w:divBdr>
    </w:div>
    <w:div w:id="1912812172">
      <w:bodyDiv w:val="1"/>
      <w:marLeft w:val="0"/>
      <w:marRight w:val="0"/>
      <w:marTop w:val="0"/>
      <w:marBottom w:val="0"/>
      <w:divBdr>
        <w:top w:val="none" w:sz="0" w:space="0" w:color="auto"/>
        <w:left w:val="none" w:sz="0" w:space="0" w:color="auto"/>
        <w:bottom w:val="none" w:sz="0" w:space="0" w:color="auto"/>
        <w:right w:val="none" w:sz="0" w:space="0" w:color="auto"/>
      </w:divBdr>
    </w:div>
    <w:div w:id="1913077705">
      <w:bodyDiv w:val="1"/>
      <w:marLeft w:val="0"/>
      <w:marRight w:val="0"/>
      <w:marTop w:val="0"/>
      <w:marBottom w:val="0"/>
      <w:divBdr>
        <w:top w:val="none" w:sz="0" w:space="0" w:color="auto"/>
        <w:left w:val="none" w:sz="0" w:space="0" w:color="auto"/>
        <w:bottom w:val="none" w:sz="0" w:space="0" w:color="auto"/>
        <w:right w:val="none" w:sz="0" w:space="0" w:color="auto"/>
      </w:divBdr>
      <w:divsChild>
        <w:div w:id="39131272">
          <w:marLeft w:val="640"/>
          <w:marRight w:val="0"/>
          <w:marTop w:val="0"/>
          <w:marBottom w:val="0"/>
          <w:divBdr>
            <w:top w:val="none" w:sz="0" w:space="0" w:color="auto"/>
            <w:left w:val="none" w:sz="0" w:space="0" w:color="auto"/>
            <w:bottom w:val="none" w:sz="0" w:space="0" w:color="auto"/>
            <w:right w:val="none" w:sz="0" w:space="0" w:color="auto"/>
          </w:divBdr>
        </w:div>
        <w:div w:id="45422144">
          <w:marLeft w:val="640"/>
          <w:marRight w:val="0"/>
          <w:marTop w:val="0"/>
          <w:marBottom w:val="0"/>
          <w:divBdr>
            <w:top w:val="none" w:sz="0" w:space="0" w:color="auto"/>
            <w:left w:val="none" w:sz="0" w:space="0" w:color="auto"/>
            <w:bottom w:val="none" w:sz="0" w:space="0" w:color="auto"/>
            <w:right w:val="none" w:sz="0" w:space="0" w:color="auto"/>
          </w:divBdr>
        </w:div>
        <w:div w:id="46496195">
          <w:marLeft w:val="640"/>
          <w:marRight w:val="0"/>
          <w:marTop w:val="0"/>
          <w:marBottom w:val="0"/>
          <w:divBdr>
            <w:top w:val="none" w:sz="0" w:space="0" w:color="auto"/>
            <w:left w:val="none" w:sz="0" w:space="0" w:color="auto"/>
            <w:bottom w:val="none" w:sz="0" w:space="0" w:color="auto"/>
            <w:right w:val="none" w:sz="0" w:space="0" w:color="auto"/>
          </w:divBdr>
        </w:div>
        <w:div w:id="48307407">
          <w:marLeft w:val="640"/>
          <w:marRight w:val="0"/>
          <w:marTop w:val="0"/>
          <w:marBottom w:val="0"/>
          <w:divBdr>
            <w:top w:val="none" w:sz="0" w:space="0" w:color="auto"/>
            <w:left w:val="none" w:sz="0" w:space="0" w:color="auto"/>
            <w:bottom w:val="none" w:sz="0" w:space="0" w:color="auto"/>
            <w:right w:val="none" w:sz="0" w:space="0" w:color="auto"/>
          </w:divBdr>
        </w:div>
        <w:div w:id="61223462">
          <w:marLeft w:val="640"/>
          <w:marRight w:val="0"/>
          <w:marTop w:val="0"/>
          <w:marBottom w:val="0"/>
          <w:divBdr>
            <w:top w:val="none" w:sz="0" w:space="0" w:color="auto"/>
            <w:left w:val="none" w:sz="0" w:space="0" w:color="auto"/>
            <w:bottom w:val="none" w:sz="0" w:space="0" w:color="auto"/>
            <w:right w:val="none" w:sz="0" w:space="0" w:color="auto"/>
          </w:divBdr>
        </w:div>
        <w:div w:id="74129194">
          <w:marLeft w:val="640"/>
          <w:marRight w:val="0"/>
          <w:marTop w:val="0"/>
          <w:marBottom w:val="0"/>
          <w:divBdr>
            <w:top w:val="none" w:sz="0" w:space="0" w:color="auto"/>
            <w:left w:val="none" w:sz="0" w:space="0" w:color="auto"/>
            <w:bottom w:val="none" w:sz="0" w:space="0" w:color="auto"/>
            <w:right w:val="none" w:sz="0" w:space="0" w:color="auto"/>
          </w:divBdr>
        </w:div>
        <w:div w:id="74789987">
          <w:marLeft w:val="640"/>
          <w:marRight w:val="0"/>
          <w:marTop w:val="0"/>
          <w:marBottom w:val="0"/>
          <w:divBdr>
            <w:top w:val="none" w:sz="0" w:space="0" w:color="auto"/>
            <w:left w:val="none" w:sz="0" w:space="0" w:color="auto"/>
            <w:bottom w:val="none" w:sz="0" w:space="0" w:color="auto"/>
            <w:right w:val="none" w:sz="0" w:space="0" w:color="auto"/>
          </w:divBdr>
        </w:div>
        <w:div w:id="103423237">
          <w:marLeft w:val="640"/>
          <w:marRight w:val="0"/>
          <w:marTop w:val="0"/>
          <w:marBottom w:val="0"/>
          <w:divBdr>
            <w:top w:val="none" w:sz="0" w:space="0" w:color="auto"/>
            <w:left w:val="none" w:sz="0" w:space="0" w:color="auto"/>
            <w:bottom w:val="none" w:sz="0" w:space="0" w:color="auto"/>
            <w:right w:val="none" w:sz="0" w:space="0" w:color="auto"/>
          </w:divBdr>
        </w:div>
        <w:div w:id="214776896">
          <w:marLeft w:val="640"/>
          <w:marRight w:val="0"/>
          <w:marTop w:val="0"/>
          <w:marBottom w:val="0"/>
          <w:divBdr>
            <w:top w:val="none" w:sz="0" w:space="0" w:color="auto"/>
            <w:left w:val="none" w:sz="0" w:space="0" w:color="auto"/>
            <w:bottom w:val="none" w:sz="0" w:space="0" w:color="auto"/>
            <w:right w:val="none" w:sz="0" w:space="0" w:color="auto"/>
          </w:divBdr>
        </w:div>
        <w:div w:id="235673451">
          <w:marLeft w:val="640"/>
          <w:marRight w:val="0"/>
          <w:marTop w:val="0"/>
          <w:marBottom w:val="0"/>
          <w:divBdr>
            <w:top w:val="none" w:sz="0" w:space="0" w:color="auto"/>
            <w:left w:val="none" w:sz="0" w:space="0" w:color="auto"/>
            <w:bottom w:val="none" w:sz="0" w:space="0" w:color="auto"/>
            <w:right w:val="none" w:sz="0" w:space="0" w:color="auto"/>
          </w:divBdr>
        </w:div>
        <w:div w:id="236520211">
          <w:marLeft w:val="640"/>
          <w:marRight w:val="0"/>
          <w:marTop w:val="0"/>
          <w:marBottom w:val="0"/>
          <w:divBdr>
            <w:top w:val="none" w:sz="0" w:space="0" w:color="auto"/>
            <w:left w:val="none" w:sz="0" w:space="0" w:color="auto"/>
            <w:bottom w:val="none" w:sz="0" w:space="0" w:color="auto"/>
            <w:right w:val="none" w:sz="0" w:space="0" w:color="auto"/>
          </w:divBdr>
        </w:div>
        <w:div w:id="244342846">
          <w:marLeft w:val="640"/>
          <w:marRight w:val="0"/>
          <w:marTop w:val="0"/>
          <w:marBottom w:val="0"/>
          <w:divBdr>
            <w:top w:val="none" w:sz="0" w:space="0" w:color="auto"/>
            <w:left w:val="none" w:sz="0" w:space="0" w:color="auto"/>
            <w:bottom w:val="none" w:sz="0" w:space="0" w:color="auto"/>
            <w:right w:val="none" w:sz="0" w:space="0" w:color="auto"/>
          </w:divBdr>
        </w:div>
        <w:div w:id="257325947">
          <w:marLeft w:val="640"/>
          <w:marRight w:val="0"/>
          <w:marTop w:val="0"/>
          <w:marBottom w:val="0"/>
          <w:divBdr>
            <w:top w:val="none" w:sz="0" w:space="0" w:color="auto"/>
            <w:left w:val="none" w:sz="0" w:space="0" w:color="auto"/>
            <w:bottom w:val="none" w:sz="0" w:space="0" w:color="auto"/>
            <w:right w:val="none" w:sz="0" w:space="0" w:color="auto"/>
          </w:divBdr>
        </w:div>
        <w:div w:id="272438604">
          <w:marLeft w:val="640"/>
          <w:marRight w:val="0"/>
          <w:marTop w:val="0"/>
          <w:marBottom w:val="0"/>
          <w:divBdr>
            <w:top w:val="none" w:sz="0" w:space="0" w:color="auto"/>
            <w:left w:val="none" w:sz="0" w:space="0" w:color="auto"/>
            <w:bottom w:val="none" w:sz="0" w:space="0" w:color="auto"/>
            <w:right w:val="none" w:sz="0" w:space="0" w:color="auto"/>
          </w:divBdr>
        </w:div>
        <w:div w:id="287592206">
          <w:marLeft w:val="640"/>
          <w:marRight w:val="0"/>
          <w:marTop w:val="0"/>
          <w:marBottom w:val="0"/>
          <w:divBdr>
            <w:top w:val="none" w:sz="0" w:space="0" w:color="auto"/>
            <w:left w:val="none" w:sz="0" w:space="0" w:color="auto"/>
            <w:bottom w:val="none" w:sz="0" w:space="0" w:color="auto"/>
            <w:right w:val="none" w:sz="0" w:space="0" w:color="auto"/>
          </w:divBdr>
        </w:div>
        <w:div w:id="295180700">
          <w:marLeft w:val="640"/>
          <w:marRight w:val="0"/>
          <w:marTop w:val="0"/>
          <w:marBottom w:val="0"/>
          <w:divBdr>
            <w:top w:val="none" w:sz="0" w:space="0" w:color="auto"/>
            <w:left w:val="none" w:sz="0" w:space="0" w:color="auto"/>
            <w:bottom w:val="none" w:sz="0" w:space="0" w:color="auto"/>
            <w:right w:val="none" w:sz="0" w:space="0" w:color="auto"/>
          </w:divBdr>
        </w:div>
        <w:div w:id="371425240">
          <w:marLeft w:val="640"/>
          <w:marRight w:val="0"/>
          <w:marTop w:val="0"/>
          <w:marBottom w:val="0"/>
          <w:divBdr>
            <w:top w:val="none" w:sz="0" w:space="0" w:color="auto"/>
            <w:left w:val="none" w:sz="0" w:space="0" w:color="auto"/>
            <w:bottom w:val="none" w:sz="0" w:space="0" w:color="auto"/>
            <w:right w:val="none" w:sz="0" w:space="0" w:color="auto"/>
          </w:divBdr>
        </w:div>
        <w:div w:id="455100842">
          <w:marLeft w:val="640"/>
          <w:marRight w:val="0"/>
          <w:marTop w:val="0"/>
          <w:marBottom w:val="0"/>
          <w:divBdr>
            <w:top w:val="none" w:sz="0" w:space="0" w:color="auto"/>
            <w:left w:val="none" w:sz="0" w:space="0" w:color="auto"/>
            <w:bottom w:val="none" w:sz="0" w:space="0" w:color="auto"/>
            <w:right w:val="none" w:sz="0" w:space="0" w:color="auto"/>
          </w:divBdr>
        </w:div>
        <w:div w:id="456222041">
          <w:marLeft w:val="640"/>
          <w:marRight w:val="0"/>
          <w:marTop w:val="0"/>
          <w:marBottom w:val="0"/>
          <w:divBdr>
            <w:top w:val="none" w:sz="0" w:space="0" w:color="auto"/>
            <w:left w:val="none" w:sz="0" w:space="0" w:color="auto"/>
            <w:bottom w:val="none" w:sz="0" w:space="0" w:color="auto"/>
            <w:right w:val="none" w:sz="0" w:space="0" w:color="auto"/>
          </w:divBdr>
        </w:div>
        <w:div w:id="527452479">
          <w:marLeft w:val="640"/>
          <w:marRight w:val="0"/>
          <w:marTop w:val="0"/>
          <w:marBottom w:val="0"/>
          <w:divBdr>
            <w:top w:val="none" w:sz="0" w:space="0" w:color="auto"/>
            <w:left w:val="none" w:sz="0" w:space="0" w:color="auto"/>
            <w:bottom w:val="none" w:sz="0" w:space="0" w:color="auto"/>
            <w:right w:val="none" w:sz="0" w:space="0" w:color="auto"/>
          </w:divBdr>
        </w:div>
        <w:div w:id="534275318">
          <w:marLeft w:val="640"/>
          <w:marRight w:val="0"/>
          <w:marTop w:val="0"/>
          <w:marBottom w:val="0"/>
          <w:divBdr>
            <w:top w:val="none" w:sz="0" w:space="0" w:color="auto"/>
            <w:left w:val="none" w:sz="0" w:space="0" w:color="auto"/>
            <w:bottom w:val="none" w:sz="0" w:space="0" w:color="auto"/>
            <w:right w:val="none" w:sz="0" w:space="0" w:color="auto"/>
          </w:divBdr>
        </w:div>
        <w:div w:id="537159168">
          <w:marLeft w:val="640"/>
          <w:marRight w:val="0"/>
          <w:marTop w:val="0"/>
          <w:marBottom w:val="0"/>
          <w:divBdr>
            <w:top w:val="none" w:sz="0" w:space="0" w:color="auto"/>
            <w:left w:val="none" w:sz="0" w:space="0" w:color="auto"/>
            <w:bottom w:val="none" w:sz="0" w:space="0" w:color="auto"/>
            <w:right w:val="none" w:sz="0" w:space="0" w:color="auto"/>
          </w:divBdr>
        </w:div>
        <w:div w:id="539628576">
          <w:marLeft w:val="640"/>
          <w:marRight w:val="0"/>
          <w:marTop w:val="0"/>
          <w:marBottom w:val="0"/>
          <w:divBdr>
            <w:top w:val="none" w:sz="0" w:space="0" w:color="auto"/>
            <w:left w:val="none" w:sz="0" w:space="0" w:color="auto"/>
            <w:bottom w:val="none" w:sz="0" w:space="0" w:color="auto"/>
            <w:right w:val="none" w:sz="0" w:space="0" w:color="auto"/>
          </w:divBdr>
        </w:div>
        <w:div w:id="550775832">
          <w:marLeft w:val="640"/>
          <w:marRight w:val="0"/>
          <w:marTop w:val="0"/>
          <w:marBottom w:val="0"/>
          <w:divBdr>
            <w:top w:val="none" w:sz="0" w:space="0" w:color="auto"/>
            <w:left w:val="none" w:sz="0" w:space="0" w:color="auto"/>
            <w:bottom w:val="none" w:sz="0" w:space="0" w:color="auto"/>
            <w:right w:val="none" w:sz="0" w:space="0" w:color="auto"/>
          </w:divBdr>
        </w:div>
        <w:div w:id="561020229">
          <w:marLeft w:val="640"/>
          <w:marRight w:val="0"/>
          <w:marTop w:val="0"/>
          <w:marBottom w:val="0"/>
          <w:divBdr>
            <w:top w:val="none" w:sz="0" w:space="0" w:color="auto"/>
            <w:left w:val="none" w:sz="0" w:space="0" w:color="auto"/>
            <w:bottom w:val="none" w:sz="0" w:space="0" w:color="auto"/>
            <w:right w:val="none" w:sz="0" w:space="0" w:color="auto"/>
          </w:divBdr>
        </w:div>
        <w:div w:id="567375478">
          <w:marLeft w:val="640"/>
          <w:marRight w:val="0"/>
          <w:marTop w:val="0"/>
          <w:marBottom w:val="0"/>
          <w:divBdr>
            <w:top w:val="none" w:sz="0" w:space="0" w:color="auto"/>
            <w:left w:val="none" w:sz="0" w:space="0" w:color="auto"/>
            <w:bottom w:val="none" w:sz="0" w:space="0" w:color="auto"/>
            <w:right w:val="none" w:sz="0" w:space="0" w:color="auto"/>
          </w:divBdr>
        </w:div>
        <w:div w:id="573899956">
          <w:marLeft w:val="640"/>
          <w:marRight w:val="0"/>
          <w:marTop w:val="0"/>
          <w:marBottom w:val="0"/>
          <w:divBdr>
            <w:top w:val="none" w:sz="0" w:space="0" w:color="auto"/>
            <w:left w:val="none" w:sz="0" w:space="0" w:color="auto"/>
            <w:bottom w:val="none" w:sz="0" w:space="0" w:color="auto"/>
            <w:right w:val="none" w:sz="0" w:space="0" w:color="auto"/>
          </w:divBdr>
        </w:div>
        <w:div w:id="588080784">
          <w:marLeft w:val="640"/>
          <w:marRight w:val="0"/>
          <w:marTop w:val="0"/>
          <w:marBottom w:val="0"/>
          <w:divBdr>
            <w:top w:val="none" w:sz="0" w:space="0" w:color="auto"/>
            <w:left w:val="none" w:sz="0" w:space="0" w:color="auto"/>
            <w:bottom w:val="none" w:sz="0" w:space="0" w:color="auto"/>
            <w:right w:val="none" w:sz="0" w:space="0" w:color="auto"/>
          </w:divBdr>
        </w:div>
        <w:div w:id="588198523">
          <w:marLeft w:val="640"/>
          <w:marRight w:val="0"/>
          <w:marTop w:val="0"/>
          <w:marBottom w:val="0"/>
          <w:divBdr>
            <w:top w:val="none" w:sz="0" w:space="0" w:color="auto"/>
            <w:left w:val="none" w:sz="0" w:space="0" w:color="auto"/>
            <w:bottom w:val="none" w:sz="0" w:space="0" w:color="auto"/>
            <w:right w:val="none" w:sz="0" w:space="0" w:color="auto"/>
          </w:divBdr>
        </w:div>
        <w:div w:id="645278254">
          <w:marLeft w:val="640"/>
          <w:marRight w:val="0"/>
          <w:marTop w:val="0"/>
          <w:marBottom w:val="0"/>
          <w:divBdr>
            <w:top w:val="none" w:sz="0" w:space="0" w:color="auto"/>
            <w:left w:val="none" w:sz="0" w:space="0" w:color="auto"/>
            <w:bottom w:val="none" w:sz="0" w:space="0" w:color="auto"/>
            <w:right w:val="none" w:sz="0" w:space="0" w:color="auto"/>
          </w:divBdr>
        </w:div>
        <w:div w:id="652222439">
          <w:marLeft w:val="640"/>
          <w:marRight w:val="0"/>
          <w:marTop w:val="0"/>
          <w:marBottom w:val="0"/>
          <w:divBdr>
            <w:top w:val="none" w:sz="0" w:space="0" w:color="auto"/>
            <w:left w:val="none" w:sz="0" w:space="0" w:color="auto"/>
            <w:bottom w:val="none" w:sz="0" w:space="0" w:color="auto"/>
            <w:right w:val="none" w:sz="0" w:space="0" w:color="auto"/>
          </w:divBdr>
        </w:div>
        <w:div w:id="653948352">
          <w:marLeft w:val="640"/>
          <w:marRight w:val="0"/>
          <w:marTop w:val="0"/>
          <w:marBottom w:val="0"/>
          <w:divBdr>
            <w:top w:val="none" w:sz="0" w:space="0" w:color="auto"/>
            <w:left w:val="none" w:sz="0" w:space="0" w:color="auto"/>
            <w:bottom w:val="none" w:sz="0" w:space="0" w:color="auto"/>
            <w:right w:val="none" w:sz="0" w:space="0" w:color="auto"/>
          </w:divBdr>
        </w:div>
        <w:div w:id="658537688">
          <w:marLeft w:val="640"/>
          <w:marRight w:val="0"/>
          <w:marTop w:val="0"/>
          <w:marBottom w:val="0"/>
          <w:divBdr>
            <w:top w:val="none" w:sz="0" w:space="0" w:color="auto"/>
            <w:left w:val="none" w:sz="0" w:space="0" w:color="auto"/>
            <w:bottom w:val="none" w:sz="0" w:space="0" w:color="auto"/>
            <w:right w:val="none" w:sz="0" w:space="0" w:color="auto"/>
          </w:divBdr>
        </w:div>
        <w:div w:id="694116542">
          <w:marLeft w:val="640"/>
          <w:marRight w:val="0"/>
          <w:marTop w:val="0"/>
          <w:marBottom w:val="0"/>
          <w:divBdr>
            <w:top w:val="none" w:sz="0" w:space="0" w:color="auto"/>
            <w:left w:val="none" w:sz="0" w:space="0" w:color="auto"/>
            <w:bottom w:val="none" w:sz="0" w:space="0" w:color="auto"/>
            <w:right w:val="none" w:sz="0" w:space="0" w:color="auto"/>
          </w:divBdr>
        </w:div>
        <w:div w:id="722870105">
          <w:marLeft w:val="640"/>
          <w:marRight w:val="0"/>
          <w:marTop w:val="0"/>
          <w:marBottom w:val="0"/>
          <w:divBdr>
            <w:top w:val="none" w:sz="0" w:space="0" w:color="auto"/>
            <w:left w:val="none" w:sz="0" w:space="0" w:color="auto"/>
            <w:bottom w:val="none" w:sz="0" w:space="0" w:color="auto"/>
            <w:right w:val="none" w:sz="0" w:space="0" w:color="auto"/>
          </w:divBdr>
        </w:div>
        <w:div w:id="723524595">
          <w:marLeft w:val="640"/>
          <w:marRight w:val="0"/>
          <w:marTop w:val="0"/>
          <w:marBottom w:val="0"/>
          <w:divBdr>
            <w:top w:val="none" w:sz="0" w:space="0" w:color="auto"/>
            <w:left w:val="none" w:sz="0" w:space="0" w:color="auto"/>
            <w:bottom w:val="none" w:sz="0" w:space="0" w:color="auto"/>
            <w:right w:val="none" w:sz="0" w:space="0" w:color="auto"/>
          </w:divBdr>
        </w:div>
        <w:div w:id="725492987">
          <w:marLeft w:val="640"/>
          <w:marRight w:val="0"/>
          <w:marTop w:val="0"/>
          <w:marBottom w:val="0"/>
          <w:divBdr>
            <w:top w:val="none" w:sz="0" w:space="0" w:color="auto"/>
            <w:left w:val="none" w:sz="0" w:space="0" w:color="auto"/>
            <w:bottom w:val="none" w:sz="0" w:space="0" w:color="auto"/>
            <w:right w:val="none" w:sz="0" w:space="0" w:color="auto"/>
          </w:divBdr>
        </w:div>
        <w:div w:id="755521613">
          <w:marLeft w:val="640"/>
          <w:marRight w:val="0"/>
          <w:marTop w:val="0"/>
          <w:marBottom w:val="0"/>
          <w:divBdr>
            <w:top w:val="none" w:sz="0" w:space="0" w:color="auto"/>
            <w:left w:val="none" w:sz="0" w:space="0" w:color="auto"/>
            <w:bottom w:val="none" w:sz="0" w:space="0" w:color="auto"/>
            <w:right w:val="none" w:sz="0" w:space="0" w:color="auto"/>
          </w:divBdr>
        </w:div>
        <w:div w:id="764110713">
          <w:marLeft w:val="640"/>
          <w:marRight w:val="0"/>
          <w:marTop w:val="0"/>
          <w:marBottom w:val="0"/>
          <w:divBdr>
            <w:top w:val="none" w:sz="0" w:space="0" w:color="auto"/>
            <w:left w:val="none" w:sz="0" w:space="0" w:color="auto"/>
            <w:bottom w:val="none" w:sz="0" w:space="0" w:color="auto"/>
            <w:right w:val="none" w:sz="0" w:space="0" w:color="auto"/>
          </w:divBdr>
        </w:div>
        <w:div w:id="836534259">
          <w:marLeft w:val="640"/>
          <w:marRight w:val="0"/>
          <w:marTop w:val="0"/>
          <w:marBottom w:val="0"/>
          <w:divBdr>
            <w:top w:val="none" w:sz="0" w:space="0" w:color="auto"/>
            <w:left w:val="none" w:sz="0" w:space="0" w:color="auto"/>
            <w:bottom w:val="none" w:sz="0" w:space="0" w:color="auto"/>
            <w:right w:val="none" w:sz="0" w:space="0" w:color="auto"/>
          </w:divBdr>
        </w:div>
        <w:div w:id="860052828">
          <w:marLeft w:val="640"/>
          <w:marRight w:val="0"/>
          <w:marTop w:val="0"/>
          <w:marBottom w:val="0"/>
          <w:divBdr>
            <w:top w:val="none" w:sz="0" w:space="0" w:color="auto"/>
            <w:left w:val="none" w:sz="0" w:space="0" w:color="auto"/>
            <w:bottom w:val="none" w:sz="0" w:space="0" w:color="auto"/>
            <w:right w:val="none" w:sz="0" w:space="0" w:color="auto"/>
          </w:divBdr>
        </w:div>
        <w:div w:id="864291738">
          <w:marLeft w:val="640"/>
          <w:marRight w:val="0"/>
          <w:marTop w:val="0"/>
          <w:marBottom w:val="0"/>
          <w:divBdr>
            <w:top w:val="none" w:sz="0" w:space="0" w:color="auto"/>
            <w:left w:val="none" w:sz="0" w:space="0" w:color="auto"/>
            <w:bottom w:val="none" w:sz="0" w:space="0" w:color="auto"/>
            <w:right w:val="none" w:sz="0" w:space="0" w:color="auto"/>
          </w:divBdr>
        </w:div>
        <w:div w:id="874000397">
          <w:marLeft w:val="640"/>
          <w:marRight w:val="0"/>
          <w:marTop w:val="0"/>
          <w:marBottom w:val="0"/>
          <w:divBdr>
            <w:top w:val="none" w:sz="0" w:space="0" w:color="auto"/>
            <w:left w:val="none" w:sz="0" w:space="0" w:color="auto"/>
            <w:bottom w:val="none" w:sz="0" w:space="0" w:color="auto"/>
            <w:right w:val="none" w:sz="0" w:space="0" w:color="auto"/>
          </w:divBdr>
        </w:div>
        <w:div w:id="890504145">
          <w:marLeft w:val="640"/>
          <w:marRight w:val="0"/>
          <w:marTop w:val="0"/>
          <w:marBottom w:val="0"/>
          <w:divBdr>
            <w:top w:val="none" w:sz="0" w:space="0" w:color="auto"/>
            <w:left w:val="none" w:sz="0" w:space="0" w:color="auto"/>
            <w:bottom w:val="none" w:sz="0" w:space="0" w:color="auto"/>
            <w:right w:val="none" w:sz="0" w:space="0" w:color="auto"/>
          </w:divBdr>
        </w:div>
        <w:div w:id="901986098">
          <w:marLeft w:val="640"/>
          <w:marRight w:val="0"/>
          <w:marTop w:val="0"/>
          <w:marBottom w:val="0"/>
          <w:divBdr>
            <w:top w:val="none" w:sz="0" w:space="0" w:color="auto"/>
            <w:left w:val="none" w:sz="0" w:space="0" w:color="auto"/>
            <w:bottom w:val="none" w:sz="0" w:space="0" w:color="auto"/>
            <w:right w:val="none" w:sz="0" w:space="0" w:color="auto"/>
          </w:divBdr>
        </w:div>
        <w:div w:id="912079607">
          <w:marLeft w:val="640"/>
          <w:marRight w:val="0"/>
          <w:marTop w:val="0"/>
          <w:marBottom w:val="0"/>
          <w:divBdr>
            <w:top w:val="none" w:sz="0" w:space="0" w:color="auto"/>
            <w:left w:val="none" w:sz="0" w:space="0" w:color="auto"/>
            <w:bottom w:val="none" w:sz="0" w:space="0" w:color="auto"/>
            <w:right w:val="none" w:sz="0" w:space="0" w:color="auto"/>
          </w:divBdr>
        </w:div>
        <w:div w:id="922490631">
          <w:marLeft w:val="640"/>
          <w:marRight w:val="0"/>
          <w:marTop w:val="0"/>
          <w:marBottom w:val="0"/>
          <w:divBdr>
            <w:top w:val="none" w:sz="0" w:space="0" w:color="auto"/>
            <w:left w:val="none" w:sz="0" w:space="0" w:color="auto"/>
            <w:bottom w:val="none" w:sz="0" w:space="0" w:color="auto"/>
            <w:right w:val="none" w:sz="0" w:space="0" w:color="auto"/>
          </w:divBdr>
        </w:div>
        <w:div w:id="923414278">
          <w:marLeft w:val="640"/>
          <w:marRight w:val="0"/>
          <w:marTop w:val="0"/>
          <w:marBottom w:val="0"/>
          <w:divBdr>
            <w:top w:val="none" w:sz="0" w:space="0" w:color="auto"/>
            <w:left w:val="none" w:sz="0" w:space="0" w:color="auto"/>
            <w:bottom w:val="none" w:sz="0" w:space="0" w:color="auto"/>
            <w:right w:val="none" w:sz="0" w:space="0" w:color="auto"/>
          </w:divBdr>
        </w:div>
        <w:div w:id="929047009">
          <w:marLeft w:val="640"/>
          <w:marRight w:val="0"/>
          <w:marTop w:val="0"/>
          <w:marBottom w:val="0"/>
          <w:divBdr>
            <w:top w:val="none" w:sz="0" w:space="0" w:color="auto"/>
            <w:left w:val="none" w:sz="0" w:space="0" w:color="auto"/>
            <w:bottom w:val="none" w:sz="0" w:space="0" w:color="auto"/>
            <w:right w:val="none" w:sz="0" w:space="0" w:color="auto"/>
          </w:divBdr>
        </w:div>
        <w:div w:id="931427362">
          <w:marLeft w:val="640"/>
          <w:marRight w:val="0"/>
          <w:marTop w:val="0"/>
          <w:marBottom w:val="0"/>
          <w:divBdr>
            <w:top w:val="none" w:sz="0" w:space="0" w:color="auto"/>
            <w:left w:val="none" w:sz="0" w:space="0" w:color="auto"/>
            <w:bottom w:val="none" w:sz="0" w:space="0" w:color="auto"/>
            <w:right w:val="none" w:sz="0" w:space="0" w:color="auto"/>
          </w:divBdr>
        </w:div>
        <w:div w:id="943465894">
          <w:marLeft w:val="640"/>
          <w:marRight w:val="0"/>
          <w:marTop w:val="0"/>
          <w:marBottom w:val="0"/>
          <w:divBdr>
            <w:top w:val="none" w:sz="0" w:space="0" w:color="auto"/>
            <w:left w:val="none" w:sz="0" w:space="0" w:color="auto"/>
            <w:bottom w:val="none" w:sz="0" w:space="0" w:color="auto"/>
            <w:right w:val="none" w:sz="0" w:space="0" w:color="auto"/>
          </w:divBdr>
        </w:div>
        <w:div w:id="962153795">
          <w:marLeft w:val="640"/>
          <w:marRight w:val="0"/>
          <w:marTop w:val="0"/>
          <w:marBottom w:val="0"/>
          <w:divBdr>
            <w:top w:val="none" w:sz="0" w:space="0" w:color="auto"/>
            <w:left w:val="none" w:sz="0" w:space="0" w:color="auto"/>
            <w:bottom w:val="none" w:sz="0" w:space="0" w:color="auto"/>
            <w:right w:val="none" w:sz="0" w:space="0" w:color="auto"/>
          </w:divBdr>
        </w:div>
        <w:div w:id="1011836160">
          <w:marLeft w:val="640"/>
          <w:marRight w:val="0"/>
          <w:marTop w:val="0"/>
          <w:marBottom w:val="0"/>
          <w:divBdr>
            <w:top w:val="none" w:sz="0" w:space="0" w:color="auto"/>
            <w:left w:val="none" w:sz="0" w:space="0" w:color="auto"/>
            <w:bottom w:val="none" w:sz="0" w:space="0" w:color="auto"/>
            <w:right w:val="none" w:sz="0" w:space="0" w:color="auto"/>
          </w:divBdr>
        </w:div>
        <w:div w:id="1062213034">
          <w:marLeft w:val="640"/>
          <w:marRight w:val="0"/>
          <w:marTop w:val="0"/>
          <w:marBottom w:val="0"/>
          <w:divBdr>
            <w:top w:val="none" w:sz="0" w:space="0" w:color="auto"/>
            <w:left w:val="none" w:sz="0" w:space="0" w:color="auto"/>
            <w:bottom w:val="none" w:sz="0" w:space="0" w:color="auto"/>
            <w:right w:val="none" w:sz="0" w:space="0" w:color="auto"/>
          </w:divBdr>
        </w:div>
        <w:div w:id="1104763809">
          <w:marLeft w:val="640"/>
          <w:marRight w:val="0"/>
          <w:marTop w:val="0"/>
          <w:marBottom w:val="0"/>
          <w:divBdr>
            <w:top w:val="none" w:sz="0" w:space="0" w:color="auto"/>
            <w:left w:val="none" w:sz="0" w:space="0" w:color="auto"/>
            <w:bottom w:val="none" w:sz="0" w:space="0" w:color="auto"/>
            <w:right w:val="none" w:sz="0" w:space="0" w:color="auto"/>
          </w:divBdr>
        </w:div>
        <w:div w:id="1105342461">
          <w:marLeft w:val="640"/>
          <w:marRight w:val="0"/>
          <w:marTop w:val="0"/>
          <w:marBottom w:val="0"/>
          <w:divBdr>
            <w:top w:val="none" w:sz="0" w:space="0" w:color="auto"/>
            <w:left w:val="none" w:sz="0" w:space="0" w:color="auto"/>
            <w:bottom w:val="none" w:sz="0" w:space="0" w:color="auto"/>
            <w:right w:val="none" w:sz="0" w:space="0" w:color="auto"/>
          </w:divBdr>
        </w:div>
        <w:div w:id="1124614458">
          <w:marLeft w:val="640"/>
          <w:marRight w:val="0"/>
          <w:marTop w:val="0"/>
          <w:marBottom w:val="0"/>
          <w:divBdr>
            <w:top w:val="none" w:sz="0" w:space="0" w:color="auto"/>
            <w:left w:val="none" w:sz="0" w:space="0" w:color="auto"/>
            <w:bottom w:val="none" w:sz="0" w:space="0" w:color="auto"/>
            <w:right w:val="none" w:sz="0" w:space="0" w:color="auto"/>
          </w:divBdr>
        </w:div>
        <w:div w:id="1160803296">
          <w:marLeft w:val="640"/>
          <w:marRight w:val="0"/>
          <w:marTop w:val="0"/>
          <w:marBottom w:val="0"/>
          <w:divBdr>
            <w:top w:val="none" w:sz="0" w:space="0" w:color="auto"/>
            <w:left w:val="none" w:sz="0" w:space="0" w:color="auto"/>
            <w:bottom w:val="none" w:sz="0" w:space="0" w:color="auto"/>
            <w:right w:val="none" w:sz="0" w:space="0" w:color="auto"/>
          </w:divBdr>
        </w:div>
        <w:div w:id="1164783236">
          <w:marLeft w:val="640"/>
          <w:marRight w:val="0"/>
          <w:marTop w:val="0"/>
          <w:marBottom w:val="0"/>
          <w:divBdr>
            <w:top w:val="none" w:sz="0" w:space="0" w:color="auto"/>
            <w:left w:val="none" w:sz="0" w:space="0" w:color="auto"/>
            <w:bottom w:val="none" w:sz="0" w:space="0" w:color="auto"/>
            <w:right w:val="none" w:sz="0" w:space="0" w:color="auto"/>
          </w:divBdr>
        </w:div>
        <w:div w:id="1209993855">
          <w:marLeft w:val="640"/>
          <w:marRight w:val="0"/>
          <w:marTop w:val="0"/>
          <w:marBottom w:val="0"/>
          <w:divBdr>
            <w:top w:val="none" w:sz="0" w:space="0" w:color="auto"/>
            <w:left w:val="none" w:sz="0" w:space="0" w:color="auto"/>
            <w:bottom w:val="none" w:sz="0" w:space="0" w:color="auto"/>
            <w:right w:val="none" w:sz="0" w:space="0" w:color="auto"/>
          </w:divBdr>
        </w:div>
        <w:div w:id="1261259364">
          <w:marLeft w:val="640"/>
          <w:marRight w:val="0"/>
          <w:marTop w:val="0"/>
          <w:marBottom w:val="0"/>
          <w:divBdr>
            <w:top w:val="none" w:sz="0" w:space="0" w:color="auto"/>
            <w:left w:val="none" w:sz="0" w:space="0" w:color="auto"/>
            <w:bottom w:val="none" w:sz="0" w:space="0" w:color="auto"/>
            <w:right w:val="none" w:sz="0" w:space="0" w:color="auto"/>
          </w:divBdr>
        </w:div>
        <w:div w:id="1349480429">
          <w:marLeft w:val="640"/>
          <w:marRight w:val="0"/>
          <w:marTop w:val="0"/>
          <w:marBottom w:val="0"/>
          <w:divBdr>
            <w:top w:val="none" w:sz="0" w:space="0" w:color="auto"/>
            <w:left w:val="none" w:sz="0" w:space="0" w:color="auto"/>
            <w:bottom w:val="none" w:sz="0" w:space="0" w:color="auto"/>
            <w:right w:val="none" w:sz="0" w:space="0" w:color="auto"/>
          </w:divBdr>
        </w:div>
        <w:div w:id="1365400464">
          <w:marLeft w:val="640"/>
          <w:marRight w:val="0"/>
          <w:marTop w:val="0"/>
          <w:marBottom w:val="0"/>
          <w:divBdr>
            <w:top w:val="none" w:sz="0" w:space="0" w:color="auto"/>
            <w:left w:val="none" w:sz="0" w:space="0" w:color="auto"/>
            <w:bottom w:val="none" w:sz="0" w:space="0" w:color="auto"/>
            <w:right w:val="none" w:sz="0" w:space="0" w:color="auto"/>
          </w:divBdr>
        </w:div>
        <w:div w:id="1372610852">
          <w:marLeft w:val="640"/>
          <w:marRight w:val="0"/>
          <w:marTop w:val="0"/>
          <w:marBottom w:val="0"/>
          <w:divBdr>
            <w:top w:val="none" w:sz="0" w:space="0" w:color="auto"/>
            <w:left w:val="none" w:sz="0" w:space="0" w:color="auto"/>
            <w:bottom w:val="none" w:sz="0" w:space="0" w:color="auto"/>
            <w:right w:val="none" w:sz="0" w:space="0" w:color="auto"/>
          </w:divBdr>
        </w:div>
        <w:div w:id="1392925488">
          <w:marLeft w:val="640"/>
          <w:marRight w:val="0"/>
          <w:marTop w:val="0"/>
          <w:marBottom w:val="0"/>
          <w:divBdr>
            <w:top w:val="none" w:sz="0" w:space="0" w:color="auto"/>
            <w:left w:val="none" w:sz="0" w:space="0" w:color="auto"/>
            <w:bottom w:val="none" w:sz="0" w:space="0" w:color="auto"/>
            <w:right w:val="none" w:sz="0" w:space="0" w:color="auto"/>
          </w:divBdr>
        </w:div>
        <w:div w:id="1413164622">
          <w:marLeft w:val="640"/>
          <w:marRight w:val="0"/>
          <w:marTop w:val="0"/>
          <w:marBottom w:val="0"/>
          <w:divBdr>
            <w:top w:val="none" w:sz="0" w:space="0" w:color="auto"/>
            <w:left w:val="none" w:sz="0" w:space="0" w:color="auto"/>
            <w:bottom w:val="none" w:sz="0" w:space="0" w:color="auto"/>
            <w:right w:val="none" w:sz="0" w:space="0" w:color="auto"/>
          </w:divBdr>
        </w:div>
        <w:div w:id="1414626191">
          <w:marLeft w:val="640"/>
          <w:marRight w:val="0"/>
          <w:marTop w:val="0"/>
          <w:marBottom w:val="0"/>
          <w:divBdr>
            <w:top w:val="none" w:sz="0" w:space="0" w:color="auto"/>
            <w:left w:val="none" w:sz="0" w:space="0" w:color="auto"/>
            <w:bottom w:val="none" w:sz="0" w:space="0" w:color="auto"/>
            <w:right w:val="none" w:sz="0" w:space="0" w:color="auto"/>
          </w:divBdr>
        </w:div>
        <w:div w:id="1458403765">
          <w:marLeft w:val="640"/>
          <w:marRight w:val="0"/>
          <w:marTop w:val="0"/>
          <w:marBottom w:val="0"/>
          <w:divBdr>
            <w:top w:val="none" w:sz="0" w:space="0" w:color="auto"/>
            <w:left w:val="none" w:sz="0" w:space="0" w:color="auto"/>
            <w:bottom w:val="none" w:sz="0" w:space="0" w:color="auto"/>
            <w:right w:val="none" w:sz="0" w:space="0" w:color="auto"/>
          </w:divBdr>
        </w:div>
        <w:div w:id="1460681447">
          <w:marLeft w:val="640"/>
          <w:marRight w:val="0"/>
          <w:marTop w:val="0"/>
          <w:marBottom w:val="0"/>
          <w:divBdr>
            <w:top w:val="none" w:sz="0" w:space="0" w:color="auto"/>
            <w:left w:val="none" w:sz="0" w:space="0" w:color="auto"/>
            <w:bottom w:val="none" w:sz="0" w:space="0" w:color="auto"/>
            <w:right w:val="none" w:sz="0" w:space="0" w:color="auto"/>
          </w:divBdr>
        </w:div>
        <w:div w:id="1463813266">
          <w:marLeft w:val="640"/>
          <w:marRight w:val="0"/>
          <w:marTop w:val="0"/>
          <w:marBottom w:val="0"/>
          <w:divBdr>
            <w:top w:val="none" w:sz="0" w:space="0" w:color="auto"/>
            <w:left w:val="none" w:sz="0" w:space="0" w:color="auto"/>
            <w:bottom w:val="none" w:sz="0" w:space="0" w:color="auto"/>
            <w:right w:val="none" w:sz="0" w:space="0" w:color="auto"/>
          </w:divBdr>
        </w:div>
        <w:div w:id="1496265176">
          <w:marLeft w:val="640"/>
          <w:marRight w:val="0"/>
          <w:marTop w:val="0"/>
          <w:marBottom w:val="0"/>
          <w:divBdr>
            <w:top w:val="none" w:sz="0" w:space="0" w:color="auto"/>
            <w:left w:val="none" w:sz="0" w:space="0" w:color="auto"/>
            <w:bottom w:val="none" w:sz="0" w:space="0" w:color="auto"/>
            <w:right w:val="none" w:sz="0" w:space="0" w:color="auto"/>
          </w:divBdr>
        </w:div>
        <w:div w:id="1500273688">
          <w:marLeft w:val="640"/>
          <w:marRight w:val="0"/>
          <w:marTop w:val="0"/>
          <w:marBottom w:val="0"/>
          <w:divBdr>
            <w:top w:val="none" w:sz="0" w:space="0" w:color="auto"/>
            <w:left w:val="none" w:sz="0" w:space="0" w:color="auto"/>
            <w:bottom w:val="none" w:sz="0" w:space="0" w:color="auto"/>
            <w:right w:val="none" w:sz="0" w:space="0" w:color="auto"/>
          </w:divBdr>
        </w:div>
        <w:div w:id="1527793459">
          <w:marLeft w:val="640"/>
          <w:marRight w:val="0"/>
          <w:marTop w:val="0"/>
          <w:marBottom w:val="0"/>
          <w:divBdr>
            <w:top w:val="none" w:sz="0" w:space="0" w:color="auto"/>
            <w:left w:val="none" w:sz="0" w:space="0" w:color="auto"/>
            <w:bottom w:val="none" w:sz="0" w:space="0" w:color="auto"/>
            <w:right w:val="none" w:sz="0" w:space="0" w:color="auto"/>
          </w:divBdr>
        </w:div>
        <w:div w:id="1597785950">
          <w:marLeft w:val="640"/>
          <w:marRight w:val="0"/>
          <w:marTop w:val="0"/>
          <w:marBottom w:val="0"/>
          <w:divBdr>
            <w:top w:val="none" w:sz="0" w:space="0" w:color="auto"/>
            <w:left w:val="none" w:sz="0" w:space="0" w:color="auto"/>
            <w:bottom w:val="none" w:sz="0" w:space="0" w:color="auto"/>
            <w:right w:val="none" w:sz="0" w:space="0" w:color="auto"/>
          </w:divBdr>
        </w:div>
        <w:div w:id="1676493492">
          <w:marLeft w:val="640"/>
          <w:marRight w:val="0"/>
          <w:marTop w:val="0"/>
          <w:marBottom w:val="0"/>
          <w:divBdr>
            <w:top w:val="none" w:sz="0" w:space="0" w:color="auto"/>
            <w:left w:val="none" w:sz="0" w:space="0" w:color="auto"/>
            <w:bottom w:val="none" w:sz="0" w:space="0" w:color="auto"/>
            <w:right w:val="none" w:sz="0" w:space="0" w:color="auto"/>
          </w:divBdr>
        </w:div>
        <w:div w:id="1705444935">
          <w:marLeft w:val="640"/>
          <w:marRight w:val="0"/>
          <w:marTop w:val="0"/>
          <w:marBottom w:val="0"/>
          <w:divBdr>
            <w:top w:val="none" w:sz="0" w:space="0" w:color="auto"/>
            <w:left w:val="none" w:sz="0" w:space="0" w:color="auto"/>
            <w:bottom w:val="none" w:sz="0" w:space="0" w:color="auto"/>
            <w:right w:val="none" w:sz="0" w:space="0" w:color="auto"/>
          </w:divBdr>
        </w:div>
        <w:div w:id="1718508958">
          <w:marLeft w:val="640"/>
          <w:marRight w:val="0"/>
          <w:marTop w:val="0"/>
          <w:marBottom w:val="0"/>
          <w:divBdr>
            <w:top w:val="none" w:sz="0" w:space="0" w:color="auto"/>
            <w:left w:val="none" w:sz="0" w:space="0" w:color="auto"/>
            <w:bottom w:val="none" w:sz="0" w:space="0" w:color="auto"/>
            <w:right w:val="none" w:sz="0" w:space="0" w:color="auto"/>
          </w:divBdr>
        </w:div>
        <w:div w:id="1736464222">
          <w:marLeft w:val="640"/>
          <w:marRight w:val="0"/>
          <w:marTop w:val="0"/>
          <w:marBottom w:val="0"/>
          <w:divBdr>
            <w:top w:val="none" w:sz="0" w:space="0" w:color="auto"/>
            <w:left w:val="none" w:sz="0" w:space="0" w:color="auto"/>
            <w:bottom w:val="none" w:sz="0" w:space="0" w:color="auto"/>
            <w:right w:val="none" w:sz="0" w:space="0" w:color="auto"/>
          </w:divBdr>
        </w:div>
        <w:div w:id="1749646216">
          <w:marLeft w:val="640"/>
          <w:marRight w:val="0"/>
          <w:marTop w:val="0"/>
          <w:marBottom w:val="0"/>
          <w:divBdr>
            <w:top w:val="none" w:sz="0" w:space="0" w:color="auto"/>
            <w:left w:val="none" w:sz="0" w:space="0" w:color="auto"/>
            <w:bottom w:val="none" w:sz="0" w:space="0" w:color="auto"/>
            <w:right w:val="none" w:sz="0" w:space="0" w:color="auto"/>
          </w:divBdr>
        </w:div>
        <w:div w:id="1778254102">
          <w:marLeft w:val="640"/>
          <w:marRight w:val="0"/>
          <w:marTop w:val="0"/>
          <w:marBottom w:val="0"/>
          <w:divBdr>
            <w:top w:val="none" w:sz="0" w:space="0" w:color="auto"/>
            <w:left w:val="none" w:sz="0" w:space="0" w:color="auto"/>
            <w:bottom w:val="none" w:sz="0" w:space="0" w:color="auto"/>
            <w:right w:val="none" w:sz="0" w:space="0" w:color="auto"/>
          </w:divBdr>
        </w:div>
        <w:div w:id="1789738624">
          <w:marLeft w:val="640"/>
          <w:marRight w:val="0"/>
          <w:marTop w:val="0"/>
          <w:marBottom w:val="0"/>
          <w:divBdr>
            <w:top w:val="none" w:sz="0" w:space="0" w:color="auto"/>
            <w:left w:val="none" w:sz="0" w:space="0" w:color="auto"/>
            <w:bottom w:val="none" w:sz="0" w:space="0" w:color="auto"/>
            <w:right w:val="none" w:sz="0" w:space="0" w:color="auto"/>
          </w:divBdr>
        </w:div>
        <w:div w:id="1793985341">
          <w:marLeft w:val="640"/>
          <w:marRight w:val="0"/>
          <w:marTop w:val="0"/>
          <w:marBottom w:val="0"/>
          <w:divBdr>
            <w:top w:val="none" w:sz="0" w:space="0" w:color="auto"/>
            <w:left w:val="none" w:sz="0" w:space="0" w:color="auto"/>
            <w:bottom w:val="none" w:sz="0" w:space="0" w:color="auto"/>
            <w:right w:val="none" w:sz="0" w:space="0" w:color="auto"/>
          </w:divBdr>
        </w:div>
        <w:div w:id="1868836584">
          <w:marLeft w:val="640"/>
          <w:marRight w:val="0"/>
          <w:marTop w:val="0"/>
          <w:marBottom w:val="0"/>
          <w:divBdr>
            <w:top w:val="none" w:sz="0" w:space="0" w:color="auto"/>
            <w:left w:val="none" w:sz="0" w:space="0" w:color="auto"/>
            <w:bottom w:val="none" w:sz="0" w:space="0" w:color="auto"/>
            <w:right w:val="none" w:sz="0" w:space="0" w:color="auto"/>
          </w:divBdr>
        </w:div>
        <w:div w:id="1948997253">
          <w:marLeft w:val="640"/>
          <w:marRight w:val="0"/>
          <w:marTop w:val="0"/>
          <w:marBottom w:val="0"/>
          <w:divBdr>
            <w:top w:val="none" w:sz="0" w:space="0" w:color="auto"/>
            <w:left w:val="none" w:sz="0" w:space="0" w:color="auto"/>
            <w:bottom w:val="none" w:sz="0" w:space="0" w:color="auto"/>
            <w:right w:val="none" w:sz="0" w:space="0" w:color="auto"/>
          </w:divBdr>
        </w:div>
        <w:div w:id="1997371085">
          <w:marLeft w:val="640"/>
          <w:marRight w:val="0"/>
          <w:marTop w:val="0"/>
          <w:marBottom w:val="0"/>
          <w:divBdr>
            <w:top w:val="none" w:sz="0" w:space="0" w:color="auto"/>
            <w:left w:val="none" w:sz="0" w:space="0" w:color="auto"/>
            <w:bottom w:val="none" w:sz="0" w:space="0" w:color="auto"/>
            <w:right w:val="none" w:sz="0" w:space="0" w:color="auto"/>
          </w:divBdr>
        </w:div>
        <w:div w:id="2067486117">
          <w:marLeft w:val="640"/>
          <w:marRight w:val="0"/>
          <w:marTop w:val="0"/>
          <w:marBottom w:val="0"/>
          <w:divBdr>
            <w:top w:val="none" w:sz="0" w:space="0" w:color="auto"/>
            <w:left w:val="none" w:sz="0" w:space="0" w:color="auto"/>
            <w:bottom w:val="none" w:sz="0" w:space="0" w:color="auto"/>
            <w:right w:val="none" w:sz="0" w:space="0" w:color="auto"/>
          </w:divBdr>
        </w:div>
        <w:div w:id="2114325719">
          <w:marLeft w:val="640"/>
          <w:marRight w:val="0"/>
          <w:marTop w:val="0"/>
          <w:marBottom w:val="0"/>
          <w:divBdr>
            <w:top w:val="none" w:sz="0" w:space="0" w:color="auto"/>
            <w:left w:val="none" w:sz="0" w:space="0" w:color="auto"/>
            <w:bottom w:val="none" w:sz="0" w:space="0" w:color="auto"/>
            <w:right w:val="none" w:sz="0" w:space="0" w:color="auto"/>
          </w:divBdr>
        </w:div>
        <w:div w:id="2142109975">
          <w:marLeft w:val="640"/>
          <w:marRight w:val="0"/>
          <w:marTop w:val="0"/>
          <w:marBottom w:val="0"/>
          <w:divBdr>
            <w:top w:val="none" w:sz="0" w:space="0" w:color="auto"/>
            <w:left w:val="none" w:sz="0" w:space="0" w:color="auto"/>
            <w:bottom w:val="none" w:sz="0" w:space="0" w:color="auto"/>
            <w:right w:val="none" w:sz="0" w:space="0" w:color="auto"/>
          </w:divBdr>
        </w:div>
      </w:divsChild>
    </w:div>
    <w:div w:id="1913655587">
      <w:bodyDiv w:val="1"/>
      <w:marLeft w:val="0"/>
      <w:marRight w:val="0"/>
      <w:marTop w:val="0"/>
      <w:marBottom w:val="0"/>
      <w:divBdr>
        <w:top w:val="none" w:sz="0" w:space="0" w:color="auto"/>
        <w:left w:val="none" w:sz="0" w:space="0" w:color="auto"/>
        <w:bottom w:val="none" w:sz="0" w:space="0" w:color="auto"/>
        <w:right w:val="none" w:sz="0" w:space="0" w:color="auto"/>
      </w:divBdr>
      <w:divsChild>
        <w:div w:id="593128">
          <w:marLeft w:val="640"/>
          <w:marRight w:val="0"/>
          <w:marTop w:val="0"/>
          <w:marBottom w:val="0"/>
          <w:divBdr>
            <w:top w:val="none" w:sz="0" w:space="0" w:color="auto"/>
            <w:left w:val="none" w:sz="0" w:space="0" w:color="auto"/>
            <w:bottom w:val="none" w:sz="0" w:space="0" w:color="auto"/>
            <w:right w:val="none" w:sz="0" w:space="0" w:color="auto"/>
          </w:divBdr>
        </w:div>
        <w:div w:id="5717724">
          <w:marLeft w:val="640"/>
          <w:marRight w:val="0"/>
          <w:marTop w:val="0"/>
          <w:marBottom w:val="0"/>
          <w:divBdr>
            <w:top w:val="none" w:sz="0" w:space="0" w:color="auto"/>
            <w:left w:val="none" w:sz="0" w:space="0" w:color="auto"/>
            <w:bottom w:val="none" w:sz="0" w:space="0" w:color="auto"/>
            <w:right w:val="none" w:sz="0" w:space="0" w:color="auto"/>
          </w:divBdr>
        </w:div>
        <w:div w:id="7023015">
          <w:marLeft w:val="640"/>
          <w:marRight w:val="0"/>
          <w:marTop w:val="0"/>
          <w:marBottom w:val="0"/>
          <w:divBdr>
            <w:top w:val="none" w:sz="0" w:space="0" w:color="auto"/>
            <w:left w:val="none" w:sz="0" w:space="0" w:color="auto"/>
            <w:bottom w:val="none" w:sz="0" w:space="0" w:color="auto"/>
            <w:right w:val="none" w:sz="0" w:space="0" w:color="auto"/>
          </w:divBdr>
        </w:div>
        <w:div w:id="19012978">
          <w:marLeft w:val="640"/>
          <w:marRight w:val="0"/>
          <w:marTop w:val="0"/>
          <w:marBottom w:val="0"/>
          <w:divBdr>
            <w:top w:val="none" w:sz="0" w:space="0" w:color="auto"/>
            <w:left w:val="none" w:sz="0" w:space="0" w:color="auto"/>
            <w:bottom w:val="none" w:sz="0" w:space="0" w:color="auto"/>
            <w:right w:val="none" w:sz="0" w:space="0" w:color="auto"/>
          </w:divBdr>
        </w:div>
        <w:div w:id="72632354">
          <w:marLeft w:val="640"/>
          <w:marRight w:val="0"/>
          <w:marTop w:val="0"/>
          <w:marBottom w:val="0"/>
          <w:divBdr>
            <w:top w:val="none" w:sz="0" w:space="0" w:color="auto"/>
            <w:left w:val="none" w:sz="0" w:space="0" w:color="auto"/>
            <w:bottom w:val="none" w:sz="0" w:space="0" w:color="auto"/>
            <w:right w:val="none" w:sz="0" w:space="0" w:color="auto"/>
          </w:divBdr>
        </w:div>
        <w:div w:id="114719811">
          <w:marLeft w:val="640"/>
          <w:marRight w:val="0"/>
          <w:marTop w:val="0"/>
          <w:marBottom w:val="0"/>
          <w:divBdr>
            <w:top w:val="none" w:sz="0" w:space="0" w:color="auto"/>
            <w:left w:val="none" w:sz="0" w:space="0" w:color="auto"/>
            <w:bottom w:val="none" w:sz="0" w:space="0" w:color="auto"/>
            <w:right w:val="none" w:sz="0" w:space="0" w:color="auto"/>
          </w:divBdr>
        </w:div>
        <w:div w:id="280232867">
          <w:marLeft w:val="640"/>
          <w:marRight w:val="0"/>
          <w:marTop w:val="0"/>
          <w:marBottom w:val="0"/>
          <w:divBdr>
            <w:top w:val="none" w:sz="0" w:space="0" w:color="auto"/>
            <w:left w:val="none" w:sz="0" w:space="0" w:color="auto"/>
            <w:bottom w:val="none" w:sz="0" w:space="0" w:color="auto"/>
            <w:right w:val="none" w:sz="0" w:space="0" w:color="auto"/>
          </w:divBdr>
        </w:div>
        <w:div w:id="310139112">
          <w:marLeft w:val="640"/>
          <w:marRight w:val="0"/>
          <w:marTop w:val="0"/>
          <w:marBottom w:val="0"/>
          <w:divBdr>
            <w:top w:val="none" w:sz="0" w:space="0" w:color="auto"/>
            <w:left w:val="none" w:sz="0" w:space="0" w:color="auto"/>
            <w:bottom w:val="none" w:sz="0" w:space="0" w:color="auto"/>
            <w:right w:val="none" w:sz="0" w:space="0" w:color="auto"/>
          </w:divBdr>
        </w:div>
        <w:div w:id="316156748">
          <w:marLeft w:val="640"/>
          <w:marRight w:val="0"/>
          <w:marTop w:val="0"/>
          <w:marBottom w:val="0"/>
          <w:divBdr>
            <w:top w:val="none" w:sz="0" w:space="0" w:color="auto"/>
            <w:left w:val="none" w:sz="0" w:space="0" w:color="auto"/>
            <w:bottom w:val="none" w:sz="0" w:space="0" w:color="auto"/>
            <w:right w:val="none" w:sz="0" w:space="0" w:color="auto"/>
          </w:divBdr>
        </w:div>
        <w:div w:id="364403063">
          <w:marLeft w:val="640"/>
          <w:marRight w:val="0"/>
          <w:marTop w:val="0"/>
          <w:marBottom w:val="0"/>
          <w:divBdr>
            <w:top w:val="none" w:sz="0" w:space="0" w:color="auto"/>
            <w:left w:val="none" w:sz="0" w:space="0" w:color="auto"/>
            <w:bottom w:val="none" w:sz="0" w:space="0" w:color="auto"/>
            <w:right w:val="none" w:sz="0" w:space="0" w:color="auto"/>
          </w:divBdr>
        </w:div>
        <w:div w:id="520977488">
          <w:marLeft w:val="640"/>
          <w:marRight w:val="0"/>
          <w:marTop w:val="0"/>
          <w:marBottom w:val="0"/>
          <w:divBdr>
            <w:top w:val="none" w:sz="0" w:space="0" w:color="auto"/>
            <w:left w:val="none" w:sz="0" w:space="0" w:color="auto"/>
            <w:bottom w:val="none" w:sz="0" w:space="0" w:color="auto"/>
            <w:right w:val="none" w:sz="0" w:space="0" w:color="auto"/>
          </w:divBdr>
        </w:div>
        <w:div w:id="591201025">
          <w:marLeft w:val="640"/>
          <w:marRight w:val="0"/>
          <w:marTop w:val="0"/>
          <w:marBottom w:val="0"/>
          <w:divBdr>
            <w:top w:val="none" w:sz="0" w:space="0" w:color="auto"/>
            <w:left w:val="none" w:sz="0" w:space="0" w:color="auto"/>
            <w:bottom w:val="none" w:sz="0" w:space="0" w:color="auto"/>
            <w:right w:val="none" w:sz="0" w:space="0" w:color="auto"/>
          </w:divBdr>
        </w:div>
        <w:div w:id="622466910">
          <w:marLeft w:val="640"/>
          <w:marRight w:val="0"/>
          <w:marTop w:val="0"/>
          <w:marBottom w:val="0"/>
          <w:divBdr>
            <w:top w:val="none" w:sz="0" w:space="0" w:color="auto"/>
            <w:left w:val="none" w:sz="0" w:space="0" w:color="auto"/>
            <w:bottom w:val="none" w:sz="0" w:space="0" w:color="auto"/>
            <w:right w:val="none" w:sz="0" w:space="0" w:color="auto"/>
          </w:divBdr>
        </w:div>
        <w:div w:id="636682756">
          <w:marLeft w:val="640"/>
          <w:marRight w:val="0"/>
          <w:marTop w:val="0"/>
          <w:marBottom w:val="0"/>
          <w:divBdr>
            <w:top w:val="none" w:sz="0" w:space="0" w:color="auto"/>
            <w:left w:val="none" w:sz="0" w:space="0" w:color="auto"/>
            <w:bottom w:val="none" w:sz="0" w:space="0" w:color="auto"/>
            <w:right w:val="none" w:sz="0" w:space="0" w:color="auto"/>
          </w:divBdr>
        </w:div>
        <w:div w:id="825243081">
          <w:marLeft w:val="640"/>
          <w:marRight w:val="0"/>
          <w:marTop w:val="0"/>
          <w:marBottom w:val="0"/>
          <w:divBdr>
            <w:top w:val="none" w:sz="0" w:space="0" w:color="auto"/>
            <w:left w:val="none" w:sz="0" w:space="0" w:color="auto"/>
            <w:bottom w:val="none" w:sz="0" w:space="0" w:color="auto"/>
            <w:right w:val="none" w:sz="0" w:space="0" w:color="auto"/>
          </w:divBdr>
        </w:div>
        <w:div w:id="832140736">
          <w:marLeft w:val="640"/>
          <w:marRight w:val="0"/>
          <w:marTop w:val="0"/>
          <w:marBottom w:val="0"/>
          <w:divBdr>
            <w:top w:val="none" w:sz="0" w:space="0" w:color="auto"/>
            <w:left w:val="none" w:sz="0" w:space="0" w:color="auto"/>
            <w:bottom w:val="none" w:sz="0" w:space="0" w:color="auto"/>
            <w:right w:val="none" w:sz="0" w:space="0" w:color="auto"/>
          </w:divBdr>
        </w:div>
        <w:div w:id="848449535">
          <w:marLeft w:val="640"/>
          <w:marRight w:val="0"/>
          <w:marTop w:val="0"/>
          <w:marBottom w:val="0"/>
          <w:divBdr>
            <w:top w:val="none" w:sz="0" w:space="0" w:color="auto"/>
            <w:left w:val="none" w:sz="0" w:space="0" w:color="auto"/>
            <w:bottom w:val="none" w:sz="0" w:space="0" w:color="auto"/>
            <w:right w:val="none" w:sz="0" w:space="0" w:color="auto"/>
          </w:divBdr>
        </w:div>
        <w:div w:id="922835249">
          <w:marLeft w:val="640"/>
          <w:marRight w:val="0"/>
          <w:marTop w:val="0"/>
          <w:marBottom w:val="0"/>
          <w:divBdr>
            <w:top w:val="none" w:sz="0" w:space="0" w:color="auto"/>
            <w:left w:val="none" w:sz="0" w:space="0" w:color="auto"/>
            <w:bottom w:val="none" w:sz="0" w:space="0" w:color="auto"/>
            <w:right w:val="none" w:sz="0" w:space="0" w:color="auto"/>
          </w:divBdr>
        </w:div>
        <w:div w:id="952521989">
          <w:marLeft w:val="640"/>
          <w:marRight w:val="0"/>
          <w:marTop w:val="0"/>
          <w:marBottom w:val="0"/>
          <w:divBdr>
            <w:top w:val="none" w:sz="0" w:space="0" w:color="auto"/>
            <w:left w:val="none" w:sz="0" w:space="0" w:color="auto"/>
            <w:bottom w:val="none" w:sz="0" w:space="0" w:color="auto"/>
            <w:right w:val="none" w:sz="0" w:space="0" w:color="auto"/>
          </w:divBdr>
        </w:div>
        <w:div w:id="952710809">
          <w:marLeft w:val="640"/>
          <w:marRight w:val="0"/>
          <w:marTop w:val="0"/>
          <w:marBottom w:val="0"/>
          <w:divBdr>
            <w:top w:val="none" w:sz="0" w:space="0" w:color="auto"/>
            <w:left w:val="none" w:sz="0" w:space="0" w:color="auto"/>
            <w:bottom w:val="none" w:sz="0" w:space="0" w:color="auto"/>
            <w:right w:val="none" w:sz="0" w:space="0" w:color="auto"/>
          </w:divBdr>
        </w:div>
        <w:div w:id="968587092">
          <w:marLeft w:val="640"/>
          <w:marRight w:val="0"/>
          <w:marTop w:val="0"/>
          <w:marBottom w:val="0"/>
          <w:divBdr>
            <w:top w:val="none" w:sz="0" w:space="0" w:color="auto"/>
            <w:left w:val="none" w:sz="0" w:space="0" w:color="auto"/>
            <w:bottom w:val="none" w:sz="0" w:space="0" w:color="auto"/>
            <w:right w:val="none" w:sz="0" w:space="0" w:color="auto"/>
          </w:divBdr>
        </w:div>
        <w:div w:id="1008142448">
          <w:marLeft w:val="640"/>
          <w:marRight w:val="0"/>
          <w:marTop w:val="0"/>
          <w:marBottom w:val="0"/>
          <w:divBdr>
            <w:top w:val="none" w:sz="0" w:space="0" w:color="auto"/>
            <w:left w:val="none" w:sz="0" w:space="0" w:color="auto"/>
            <w:bottom w:val="none" w:sz="0" w:space="0" w:color="auto"/>
            <w:right w:val="none" w:sz="0" w:space="0" w:color="auto"/>
          </w:divBdr>
        </w:div>
        <w:div w:id="1048408702">
          <w:marLeft w:val="640"/>
          <w:marRight w:val="0"/>
          <w:marTop w:val="0"/>
          <w:marBottom w:val="0"/>
          <w:divBdr>
            <w:top w:val="none" w:sz="0" w:space="0" w:color="auto"/>
            <w:left w:val="none" w:sz="0" w:space="0" w:color="auto"/>
            <w:bottom w:val="none" w:sz="0" w:space="0" w:color="auto"/>
            <w:right w:val="none" w:sz="0" w:space="0" w:color="auto"/>
          </w:divBdr>
        </w:div>
        <w:div w:id="1060447912">
          <w:marLeft w:val="640"/>
          <w:marRight w:val="0"/>
          <w:marTop w:val="0"/>
          <w:marBottom w:val="0"/>
          <w:divBdr>
            <w:top w:val="none" w:sz="0" w:space="0" w:color="auto"/>
            <w:left w:val="none" w:sz="0" w:space="0" w:color="auto"/>
            <w:bottom w:val="none" w:sz="0" w:space="0" w:color="auto"/>
            <w:right w:val="none" w:sz="0" w:space="0" w:color="auto"/>
          </w:divBdr>
        </w:div>
        <w:div w:id="1065644351">
          <w:marLeft w:val="640"/>
          <w:marRight w:val="0"/>
          <w:marTop w:val="0"/>
          <w:marBottom w:val="0"/>
          <w:divBdr>
            <w:top w:val="none" w:sz="0" w:space="0" w:color="auto"/>
            <w:left w:val="none" w:sz="0" w:space="0" w:color="auto"/>
            <w:bottom w:val="none" w:sz="0" w:space="0" w:color="auto"/>
            <w:right w:val="none" w:sz="0" w:space="0" w:color="auto"/>
          </w:divBdr>
        </w:div>
        <w:div w:id="1103962189">
          <w:marLeft w:val="640"/>
          <w:marRight w:val="0"/>
          <w:marTop w:val="0"/>
          <w:marBottom w:val="0"/>
          <w:divBdr>
            <w:top w:val="none" w:sz="0" w:space="0" w:color="auto"/>
            <w:left w:val="none" w:sz="0" w:space="0" w:color="auto"/>
            <w:bottom w:val="none" w:sz="0" w:space="0" w:color="auto"/>
            <w:right w:val="none" w:sz="0" w:space="0" w:color="auto"/>
          </w:divBdr>
        </w:div>
        <w:div w:id="1199052730">
          <w:marLeft w:val="640"/>
          <w:marRight w:val="0"/>
          <w:marTop w:val="0"/>
          <w:marBottom w:val="0"/>
          <w:divBdr>
            <w:top w:val="none" w:sz="0" w:space="0" w:color="auto"/>
            <w:left w:val="none" w:sz="0" w:space="0" w:color="auto"/>
            <w:bottom w:val="none" w:sz="0" w:space="0" w:color="auto"/>
            <w:right w:val="none" w:sz="0" w:space="0" w:color="auto"/>
          </w:divBdr>
        </w:div>
        <w:div w:id="1238589145">
          <w:marLeft w:val="640"/>
          <w:marRight w:val="0"/>
          <w:marTop w:val="0"/>
          <w:marBottom w:val="0"/>
          <w:divBdr>
            <w:top w:val="none" w:sz="0" w:space="0" w:color="auto"/>
            <w:left w:val="none" w:sz="0" w:space="0" w:color="auto"/>
            <w:bottom w:val="none" w:sz="0" w:space="0" w:color="auto"/>
            <w:right w:val="none" w:sz="0" w:space="0" w:color="auto"/>
          </w:divBdr>
        </w:div>
        <w:div w:id="1260288717">
          <w:marLeft w:val="640"/>
          <w:marRight w:val="0"/>
          <w:marTop w:val="0"/>
          <w:marBottom w:val="0"/>
          <w:divBdr>
            <w:top w:val="none" w:sz="0" w:space="0" w:color="auto"/>
            <w:left w:val="none" w:sz="0" w:space="0" w:color="auto"/>
            <w:bottom w:val="none" w:sz="0" w:space="0" w:color="auto"/>
            <w:right w:val="none" w:sz="0" w:space="0" w:color="auto"/>
          </w:divBdr>
        </w:div>
        <w:div w:id="1280796242">
          <w:marLeft w:val="640"/>
          <w:marRight w:val="0"/>
          <w:marTop w:val="0"/>
          <w:marBottom w:val="0"/>
          <w:divBdr>
            <w:top w:val="none" w:sz="0" w:space="0" w:color="auto"/>
            <w:left w:val="none" w:sz="0" w:space="0" w:color="auto"/>
            <w:bottom w:val="none" w:sz="0" w:space="0" w:color="auto"/>
            <w:right w:val="none" w:sz="0" w:space="0" w:color="auto"/>
          </w:divBdr>
        </w:div>
        <w:div w:id="1342394730">
          <w:marLeft w:val="640"/>
          <w:marRight w:val="0"/>
          <w:marTop w:val="0"/>
          <w:marBottom w:val="0"/>
          <w:divBdr>
            <w:top w:val="none" w:sz="0" w:space="0" w:color="auto"/>
            <w:left w:val="none" w:sz="0" w:space="0" w:color="auto"/>
            <w:bottom w:val="none" w:sz="0" w:space="0" w:color="auto"/>
            <w:right w:val="none" w:sz="0" w:space="0" w:color="auto"/>
          </w:divBdr>
        </w:div>
        <w:div w:id="1405683962">
          <w:marLeft w:val="640"/>
          <w:marRight w:val="0"/>
          <w:marTop w:val="0"/>
          <w:marBottom w:val="0"/>
          <w:divBdr>
            <w:top w:val="none" w:sz="0" w:space="0" w:color="auto"/>
            <w:left w:val="none" w:sz="0" w:space="0" w:color="auto"/>
            <w:bottom w:val="none" w:sz="0" w:space="0" w:color="auto"/>
            <w:right w:val="none" w:sz="0" w:space="0" w:color="auto"/>
          </w:divBdr>
        </w:div>
        <w:div w:id="1445079711">
          <w:marLeft w:val="640"/>
          <w:marRight w:val="0"/>
          <w:marTop w:val="0"/>
          <w:marBottom w:val="0"/>
          <w:divBdr>
            <w:top w:val="none" w:sz="0" w:space="0" w:color="auto"/>
            <w:left w:val="none" w:sz="0" w:space="0" w:color="auto"/>
            <w:bottom w:val="none" w:sz="0" w:space="0" w:color="auto"/>
            <w:right w:val="none" w:sz="0" w:space="0" w:color="auto"/>
          </w:divBdr>
        </w:div>
        <w:div w:id="1548251891">
          <w:marLeft w:val="640"/>
          <w:marRight w:val="0"/>
          <w:marTop w:val="0"/>
          <w:marBottom w:val="0"/>
          <w:divBdr>
            <w:top w:val="none" w:sz="0" w:space="0" w:color="auto"/>
            <w:left w:val="none" w:sz="0" w:space="0" w:color="auto"/>
            <w:bottom w:val="none" w:sz="0" w:space="0" w:color="auto"/>
            <w:right w:val="none" w:sz="0" w:space="0" w:color="auto"/>
          </w:divBdr>
        </w:div>
        <w:div w:id="1665087284">
          <w:marLeft w:val="640"/>
          <w:marRight w:val="0"/>
          <w:marTop w:val="0"/>
          <w:marBottom w:val="0"/>
          <w:divBdr>
            <w:top w:val="none" w:sz="0" w:space="0" w:color="auto"/>
            <w:left w:val="none" w:sz="0" w:space="0" w:color="auto"/>
            <w:bottom w:val="none" w:sz="0" w:space="0" w:color="auto"/>
            <w:right w:val="none" w:sz="0" w:space="0" w:color="auto"/>
          </w:divBdr>
        </w:div>
        <w:div w:id="1758210167">
          <w:marLeft w:val="640"/>
          <w:marRight w:val="0"/>
          <w:marTop w:val="0"/>
          <w:marBottom w:val="0"/>
          <w:divBdr>
            <w:top w:val="none" w:sz="0" w:space="0" w:color="auto"/>
            <w:left w:val="none" w:sz="0" w:space="0" w:color="auto"/>
            <w:bottom w:val="none" w:sz="0" w:space="0" w:color="auto"/>
            <w:right w:val="none" w:sz="0" w:space="0" w:color="auto"/>
          </w:divBdr>
        </w:div>
        <w:div w:id="1828862087">
          <w:marLeft w:val="640"/>
          <w:marRight w:val="0"/>
          <w:marTop w:val="0"/>
          <w:marBottom w:val="0"/>
          <w:divBdr>
            <w:top w:val="none" w:sz="0" w:space="0" w:color="auto"/>
            <w:left w:val="none" w:sz="0" w:space="0" w:color="auto"/>
            <w:bottom w:val="none" w:sz="0" w:space="0" w:color="auto"/>
            <w:right w:val="none" w:sz="0" w:space="0" w:color="auto"/>
          </w:divBdr>
        </w:div>
        <w:div w:id="1846244095">
          <w:marLeft w:val="640"/>
          <w:marRight w:val="0"/>
          <w:marTop w:val="0"/>
          <w:marBottom w:val="0"/>
          <w:divBdr>
            <w:top w:val="none" w:sz="0" w:space="0" w:color="auto"/>
            <w:left w:val="none" w:sz="0" w:space="0" w:color="auto"/>
            <w:bottom w:val="none" w:sz="0" w:space="0" w:color="auto"/>
            <w:right w:val="none" w:sz="0" w:space="0" w:color="auto"/>
          </w:divBdr>
        </w:div>
        <w:div w:id="1852376170">
          <w:marLeft w:val="640"/>
          <w:marRight w:val="0"/>
          <w:marTop w:val="0"/>
          <w:marBottom w:val="0"/>
          <w:divBdr>
            <w:top w:val="none" w:sz="0" w:space="0" w:color="auto"/>
            <w:left w:val="none" w:sz="0" w:space="0" w:color="auto"/>
            <w:bottom w:val="none" w:sz="0" w:space="0" w:color="auto"/>
            <w:right w:val="none" w:sz="0" w:space="0" w:color="auto"/>
          </w:divBdr>
        </w:div>
        <w:div w:id="1868979630">
          <w:marLeft w:val="640"/>
          <w:marRight w:val="0"/>
          <w:marTop w:val="0"/>
          <w:marBottom w:val="0"/>
          <w:divBdr>
            <w:top w:val="none" w:sz="0" w:space="0" w:color="auto"/>
            <w:left w:val="none" w:sz="0" w:space="0" w:color="auto"/>
            <w:bottom w:val="none" w:sz="0" w:space="0" w:color="auto"/>
            <w:right w:val="none" w:sz="0" w:space="0" w:color="auto"/>
          </w:divBdr>
        </w:div>
        <w:div w:id="1915434519">
          <w:marLeft w:val="640"/>
          <w:marRight w:val="0"/>
          <w:marTop w:val="0"/>
          <w:marBottom w:val="0"/>
          <w:divBdr>
            <w:top w:val="none" w:sz="0" w:space="0" w:color="auto"/>
            <w:left w:val="none" w:sz="0" w:space="0" w:color="auto"/>
            <w:bottom w:val="none" w:sz="0" w:space="0" w:color="auto"/>
            <w:right w:val="none" w:sz="0" w:space="0" w:color="auto"/>
          </w:divBdr>
        </w:div>
        <w:div w:id="1939556710">
          <w:marLeft w:val="640"/>
          <w:marRight w:val="0"/>
          <w:marTop w:val="0"/>
          <w:marBottom w:val="0"/>
          <w:divBdr>
            <w:top w:val="none" w:sz="0" w:space="0" w:color="auto"/>
            <w:left w:val="none" w:sz="0" w:space="0" w:color="auto"/>
            <w:bottom w:val="none" w:sz="0" w:space="0" w:color="auto"/>
            <w:right w:val="none" w:sz="0" w:space="0" w:color="auto"/>
          </w:divBdr>
        </w:div>
        <w:div w:id="2027049951">
          <w:marLeft w:val="640"/>
          <w:marRight w:val="0"/>
          <w:marTop w:val="0"/>
          <w:marBottom w:val="0"/>
          <w:divBdr>
            <w:top w:val="none" w:sz="0" w:space="0" w:color="auto"/>
            <w:left w:val="none" w:sz="0" w:space="0" w:color="auto"/>
            <w:bottom w:val="none" w:sz="0" w:space="0" w:color="auto"/>
            <w:right w:val="none" w:sz="0" w:space="0" w:color="auto"/>
          </w:divBdr>
        </w:div>
        <w:div w:id="2088187504">
          <w:marLeft w:val="640"/>
          <w:marRight w:val="0"/>
          <w:marTop w:val="0"/>
          <w:marBottom w:val="0"/>
          <w:divBdr>
            <w:top w:val="none" w:sz="0" w:space="0" w:color="auto"/>
            <w:left w:val="none" w:sz="0" w:space="0" w:color="auto"/>
            <w:bottom w:val="none" w:sz="0" w:space="0" w:color="auto"/>
            <w:right w:val="none" w:sz="0" w:space="0" w:color="auto"/>
          </w:divBdr>
        </w:div>
        <w:div w:id="2127001867">
          <w:marLeft w:val="640"/>
          <w:marRight w:val="0"/>
          <w:marTop w:val="0"/>
          <w:marBottom w:val="0"/>
          <w:divBdr>
            <w:top w:val="none" w:sz="0" w:space="0" w:color="auto"/>
            <w:left w:val="none" w:sz="0" w:space="0" w:color="auto"/>
            <w:bottom w:val="none" w:sz="0" w:space="0" w:color="auto"/>
            <w:right w:val="none" w:sz="0" w:space="0" w:color="auto"/>
          </w:divBdr>
        </w:div>
      </w:divsChild>
    </w:div>
    <w:div w:id="1913856441">
      <w:bodyDiv w:val="1"/>
      <w:marLeft w:val="0"/>
      <w:marRight w:val="0"/>
      <w:marTop w:val="0"/>
      <w:marBottom w:val="0"/>
      <w:divBdr>
        <w:top w:val="none" w:sz="0" w:space="0" w:color="auto"/>
        <w:left w:val="none" w:sz="0" w:space="0" w:color="auto"/>
        <w:bottom w:val="none" w:sz="0" w:space="0" w:color="auto"/>
        <w:right w:val="none" w:sz="0" w:space="0" w:color="auto"/>
      </w:divBdr>
    </w:div>
    <w:div w:id="1913930417">
      <w:bodyDiv w:val="1"/>
      <w:marLeft w:val="0"/>
      <w:marRight w:val="0"/>
      <w:marTop w:val="0"/>
      <w:marBottom w:val="0"/>
      <w:divBdr>
        <w:top w:val="none" w:sz="0" w:space="0" w:color="auto"/>
        <w:left w:val="none" w:sz="0" w:space="0" w:color="auto"/>
        <w:bottom w:val="none" w:sz="0" w:space="0" w:color="auto"/>
        <w:right w:val="none" w:sz="0" w:space="0" w:color="auto"/>
      </w:divBdr>
    </w:div>
    <w:div w:id="1914928058">
      <w:marLeft w:val="480"/>
      <w:marRight w:val="0"/>
      <w:marTop w:val="0"/>
      <w:marBottom w:val="0"/>
      <w:divBdr>
        <w:top w:val="none" w:sz="0" w:space="0" w:color="auto"/>
        <w:left w:val="none" w:sz="0" w:space="0" w:color="auto"/>
        <w:bottom w:val="none" w:sz="0" w:space="0" w:color="auto"/>
        <w:right w:val="none" w:sz="0" w:space="0" w:color="auto"/>
      </w:divBdr>
    </w:div>
    <w:div w:id="1916159135">
      <w:bodyDiv w:val="1"/>
      <w:marLeft w:val="0"/>
      <w:marRight w:val="0"/>
      <w:marTop w:val="0"/>
      <w:marBottom w:val="0"/>
      <w:divBdr>
        <w:top w:val="none" w:sz="0" w:space="0" w:color="auto"/>
        <w:left w:val="none" w:sz="0" w:space="0" w:color="auto"/>
        <w:bottom w:val="none" w:sz="0" w:space="0" w:color="auto"/>
        <w:right w:val="none" w:sz="0" w:space="0" w:color="auto"/>
      </w:divBdr>
    </w:div>
    <w:div w:id="1916277941">
      <w:marLeft w:val="480"/>
      <w:marRight w:val="0"/>
      <w:marTop w:val="0"/>
      <w:marBottom w:val="0"/>
      <w:divBdr>
        <w:top w:val="none" w:sz="0" w:space="0" w:color="auto"/>
        <w:left w:val="none" w:sz="0" w:space="0" w:color="auto"/>
        <w:bottom w:val="none" w:sz="0" w:space="0" w:color="auto"/>
        <w:right w:val="none" w:sz="0" w:space="0" w:color="auto"/>
      </w:divBdr>
    </w:div>
    <w:div w:id="1917082216">
      <w:bodyDiv w:val="1"/>
      <w:marLeft w:val="0"/>
      <w:marRight w:val="0"/>
      <w:marTop w:val="0"/>
      <w:marBottom w:val="0"/>
      <w:divBdr>
        <w:top w:val="none" w:sz="0" w:space="0" w:color="auto"/>
        <w:left w:val="none" w:sz="0" w:space="0" w:color="auto"/>
        <w:bottom w:val="none" w:sz="0" w:space="0" w:color="auto"/>
        <w:right w:val="none" w:sz="0" w:space="0" w:color="auto"/>
      </w:divBdr>
    </w:div>
    <w:div w:id="1917207960">
      <w:bodyDiv w:val="1"/>
      <w:marLeft w:val="0"/>
      <w:marRight w:val="0"/>
      <w:marTop w:val="0"/>
      <w:marBottom w:val="0"/>
      <w:divBdr>
        <w:top w:val="none" w:sz="0" w:space="0" w:color="auto"/>
        <w:left w:val="none" w:sz="0" w:space="0" w:color="auto"/>
        <w:bottom w:val="none" w:sz="0" w:space="0" w:color="auto"/>
        <w:right w:val="none" w:sz="0" w:space="0" w:color="auto"/>
      </w:divBdr>
    </w:div>
    <w:div w:id="1917469113">
      <w:bodyDiv w:val="1"/>
      <w:marLeft w:val="0"/>
      <w:marRight w:val="0"/>
      <w:marTop w:val="0"/>
      <w:marBottom w:val="0"/>
      <w:divBdr>
        <w:top w:val="none" w:sz="0" w:space="0" w:color="auto"/>
        <w:left w:val="none" w:sz="0" w:space="0" w:color="auto"/>
        <w:bottom w:val="none" w:sz="0" w:space="0" w:color="auto"/>
        <w:right w:val="none" w:sz="0" w:space="0" w:color="auto"/>
      </w:divBdr>
    </w:div>
    <w:div w:id="1917669182">
      <w:bodyDiv w:val="1"/>
      <w:marLeft w:val="0"/>
      <w:marRight w:val="0"/>
      <w:marTop w:val="0"/>
      <w:marBottom w:val="0"/>
      <w:divBdr>
        <w:top w:val="none" w:sz="0" w:space="0" w:color="auto"/>
        <w:left w:val="none" w:sz="0" w:space="0" w:color="auto"/>
        <w:bottom w:val="none" w:sz="0" w:space="0" w:color="auto"/>
        <w:right w:val="none" w:sz="0" w:space="0" w:color="auto"/>
      </w:divBdr>
    </w:div>
    <w:div w:id="1919292722">
      <w:bodyDiv w:val="1"/>
      <w:marLeft w:val="0"/>
      <w:marRight w:val="0"/>
      <w:marTop w:val="0"/>
      <w:marBottom w:val="0"/>
      <w:divBdr>
        <w:top w:val="none" w:sz="0" w:space="0" w:color="auto"/>
        <w:left w:val="none" w:sz="0" w:space="0" w:color="auto"/>
        <w:bottom w:val="none" w:sz="0" w:space="0" w:color="auto"/>
        <w:right w:val="none" w:sz="0" w:space="0" w:color="auto"/>
      </w:divBdr>
    </w:div>
    <w:div w:id="1919628975">
      <w:bodyDiv w:val="1"/>
      <w:marLeft w:val="0"/>
      <w:marRight w:val="0"/>
      <w:marTop w:val="0"/>
      <w:marBottom w:val="0"/>
      <w:divBdr>
        <w:top w:val="none" w:sz="0" w:space="0" w:color="auto"/>
        <w:left w:val="none" w:sz="0" w:space="0" w:color="auto"/>
        <w:bottom w:val="none" w:sz="0" w:space="0" w:color="auto"/>
        <w:right w:val="none" w:sz="0" w:space="0" w:color="auto"/>
      </w:divBdr>
    </w:div>
    <w:div w:id="1920671917">
      <w:bodyDiv w:val="1"/>
      <w:marLeft w:val="0"/>
      <w:marRight w:val="0"/>
      <w:marTop w:val="0"/>
      <w:marBottom w:val="0"/>
      <w:divBdr>
        <w:top w:val="none" w:sz="0" w:space="0" w:color="auto"/>
        <w:left w:val="none" w:sz="0" w:space="0" w:color="auto"/>
        <w:bottom w:val="none" w:sz="0" w:space="0" w:color="auto"/>
        <w:right w:val="none" w:sz="0" w:space="0" w:color="auto"/>
      </w:divBdr>
    </w:div>
    <w:div w:id="1922106902">
      <w:bodyDiv w:val="1"/>
      <w:marLeft w:val="0"/>
      <w:marRight w:val="0"/>
      <w:marTop w:val="0"/>
      <w:marBottom w:val="0"/>
      <w:divBdr>
        <w:top w:val="none" w:sz="0" w:space="0" w:color="auto"/>
        <w:left w:val="none" w:sz="0" w:space="0" w:color="auto"/>
        <w:bottom w:val="none" w:sz="0" w:space="0" w:color="auto"/>
        <w:right w:val="none" w:sz="0" w:space="0" w:color="auto"/>
      </w:divBdr>
    </w:div>
    <w:div w:id="1923483862">
      <w:marLeft w:val="640"/>
      <w:marRight w:val="0"/>
      <w:marTop w:val="0"/>
      <w:marBottom w:val="0"/>
      <w:divBdr>
        <w:top w:val="none" w:sz="0" w:space="0" w:color="auto"/>
        <w:left w:val="none" w:sz="0" w:space="0" w:color="auto"/>
        <w:bottom w:val="none" w:sz="0" w:space="0" w:color="auto"/>
        <w:right w:val="none" w:sz="0" w:space="0" w:color="auto"/>
      </w:divBdr>
    </w:div>
    <w:div w:id="1925720226">
      <w:bodyDiv w:val="1"/>
      <w:marLeft w:val="0"/>
      <w:marRight w:val="0"/>
      <w:marTop w:val="0"/>
      <w:marBottom w:val="0"/>
      <w:divBdr>
        <w:top w:val="none" w:sz="0" w:space="0" w:color="auto"/>
        <w:left w:val="none" w:sz="0" w:space="0" w:color="auto"/>
        <w:bottom w:val="none" w:sz="0" w:space="0" w:color="auto"/>
        <w:right w:val="none" w:sz="0" w:space="0" w:color="auto"/>
      </w:divBdr>
    </w:div>
    <w:div w:id="1925845525">
      <w:marLeft w:val="640"/>
      <w:marRight w:val="0"/>
      <w:marTop w:val="0"/>
      <w:marBottom w:val="0"/>
      <w:divBdr>
        <w:top w:val="none" w:sz="0" w:space="0" w:color="auto"/>
        <w:left w:val="none" w:sz="0" w:space="0" w:color="auto"/>
        <w:bottom w:val="none" w:sz="0" w:space="0" w:color="auto"/>
        <w:right w:val="none" w:sz="0" w:space="0" w:color="auto"/>
      </w:divBdr>
    </w:div>
    <w:div w:id="1926259343">
      <w:marLeft w:val="480"/>
      <w:marRight w:val="0"/>
      <w:marTop w:val="0"/>
      <w:marBottom w:val="0"/>
      <w:divBdr>
        <w:top w:val="none" w:sz="0" w:space="0" w:color="auto"/>
        <w:left w:val="none" w:sz="0" w:space="0" w:color="auto"/>
        <w:bottom w:val="none" w:sz="0" w:space="0" w:color="auto"/>
        <w:right w:val="none" w:sz="0" w:space="0" w:color="auto"/>
      </w:divBdr>
    </w:div>
    <w:div w:id="1927111574">
      <w:bodyDiv w:val="1"/>
      <w:marLeft w:val="0"/>
      <w:marRight w:val="0"/>
      <w:marTop w:val="0"/>
      <w:marBottom w:val="0"/>
      <w:divBdr>
        <w:top w:val="none" w:sz="0" w:space="0" w:color="auto"/>
        <w:left w:val="none" w:sz="0" w:space="0" w:color="auto"/>
        <w:bottom w:val="none" w:sz="0" w:space="0" w:color="auto"/>
        <w:right w:val="none" w:sz="0" w:space="0" w:color="auto"/>
      </w:divBdr>
      <w:divsChild>
        <w:div w:id="26874477">
          <w:marLeft w:val="480"/>
          <w:marRight w:val="0"/>
          <w:marTop w:val="0"/>
          <w:marBottom w:val="0"/>
          <w:divBdr>
            <w:top w:val="none" w:sz="0" w:space="0" w:color="auto"/>
            <w:left w:val="none" w:sz="0" w:space="0" w:color="auto"/>
            <w:bottom w:val="none" w:sz="0" w:space="0" w:color="auto"/>
            <w:right w:val="none" w:sz="0" w:space="0" w:color="auto"/>
          </w:divBdr>
        </w:div>
        <w:div w:id="64228099">
          <w:marLeft w:val="480"/>
          <w:marRight w:val="0"/>
          <w:marTop w:val="0"/>
          <w:marBottom w:val="0"/>
          <w:divBdr>
            <w:top w:val="none" w:sz="0" w:space="0" w:color="auto"/>
            <w:left w:val="none" w:sz="0" w:space="0" w:color="auto"/>
            <w:bottom w:val="none" w:sz="0" w:space="0" w:color="auto"/>
            <w:right w:val="none" w:sz="0" w:space="0" w:color="auto"/>
          </w:divBdr>
        </w:div>
        <w:div w:id="90780969">
          <w:marLeft w:val="480"/>
          <w:marRight w:val="0"/>
          <w:marTop w:val="0"/>
          <w:marBottom w:val="0"/>
          <w:divBdr>
            <w:top w:val="none" w:sz="0" w:space="0" w:color="auto"/>
            <w:left w:val="none" w:sz="0" w:space="0" w:color="auto"/>
            <w:bottom w:val="none" w:sz="0" w:space="0" w:color="auto"/>
            <w:right w:val="none" w:sz="0" w:space="0" w:color="auto"/>
          </w:divBdr>
        </w:div>
        <w:div w:id="122385416">
          <w:marLeft w:val="480"/>
          <w:marRight w:val="0"/>
          <w:marTop w:val="0"/>
          <w:marBottom w:val="0"/>
          <w:divBdr>
            <w:top w:val="none" w:sz="0" w:space="0" w:color="auto"/>
            <w:left w:val="none" w:sz="0" w:space="0" w:color="auto"/>
            <w:bottom w:val="none" w:sz="0" w:space="0" w:color="auto"/>
            <w:right w:val="none" w:sz="0" w:space="0" w:color="auto"/>
          </w:divBdr>
        </w:div>
        <w:div w:id="126970351">
          <w:marLeft w:val="480"/>
          <w:marRight w:val="0"/>
          <w:marTop w:val="0"/>
          <w:marBottom w:val="0"/>
          <w:divBdr>
            <w:top w:val="none" w:sz="0" w:space="0" w:color="auto"/>
            <w:left w:val="none" w:sz="0" w:space="0" w:color="auto"/>
            <w:bottom w:val="none" w:sz="0" w:space="0" w:color="auto"/>
            <w:right w:val="none" w:sz="0" w:space="0" w:color="auto"/>
          </w:divBdr>
        </w:div>
        <w:div w:id="152533787">
          <w:marLeft w:val="480"/>
          <w:marRight w:val="0"/>
          <w:marTop w:val="0"/>
          <w:marBottom w:val="0"/>
          <w:divBdr>
            <w:top w:val="none" w:sz="0" w:space="0" w:color="auto"/>
            <w:left w:val="none" w:sz="0" w:space="0" w:color="auto"/>
            <w:bottom w:val="none" w:sz="0" w:space="0" w:color="auto"/>
            <w:right w:val="none" w:sz="0" w:space="0" w:color="auto"/>
          </w:divBdr>
        </w:div>
        <w:div w:id="155613615">
          <w:marLeft w:val="480"/>
          <w:marRight w:val="0"/>
          <w:marTop w:val="0"/>
          <w:marBottom w:val="0"/>
          <w:divBdr>
            <w:top w:val="none" w:sz="0" w:space="0" w:color="auto"/>
            <w:left w:val="none" w:sz="0" w:space="0" w:color="auto"/>
            <w:bottom w:val="none" w:sz="0" w:space="0" w:color="auto"/>
            <w:right w:val="none" w:sz="0" w:space="0" w:color="auto"/>
          </w:divBdr>
        </w:div>
        <w:div w:id="166872364">
          <w:marLeft w:val="480"/>
          <w:marRight w:val="0"/>
          <w:marTop w:val="0"/>
          <w:marBottom w:val="0"/>
          <w:divBdr>
            <w:top w:val="none" w:sz="0" w:space="0" w:color="auto"/>
            <w:left w:val="none" w:sz="0" w:space="0" w:color="auto"/>
            <w:bottom w:val="none" w:sz="0" w:space="0" w:color="auto"/>
            <w:right w:val="none" w:sz="0" w:space="0" w:color="auto"/>
          </w:divBdr>
        </w:div>
        <w:div w:id="174225677">
          <w:marLeft w:val="480"/>
          <w:marRight w:val="0"/>
          <w:marTop w:val="0"/>
          <w:marBottom w:val="0"/>
          <w:divBdr>
            <w:top w:val="none" w:sz="0" w:space="0" w:color="auto"/>
            <w:left w:val="none" w:sz="0" w:space="0" w:color="auto"/>
            <w:bottom w:val="none" w:sz="0" w:space="0" w:color="auto"/>
            <w:right w:val="none" w:sz="0" w:space="0" w:color="auto"/>
          </w:divBdr>
        </w:div>
        <w:div w:id="192963472">
          <w:marLeft w:val="480"/>
          <w:marRight w:val="0"/>
          <w:marTop w:val="0"/>
          <w:marBottom w:val="0"/>
          <w:divBdr>
            <w:top w:val="none" w:sz="0" w:space="0" w:color="auto"/>
            <w:left w:val="none" w:sz="0" w:space="0" w:color="auto"/>
            <w:bottom w:val="none" w:sz="0" w:space="0" w:color="auto"/>
            <w:right w:val="none" w:sz="0" w:space="0" w:color="auto"/>
          </w:divBdr>
        </w:div>
        <w:div w:id="213129012">
          <w:marLeft w:val="480"/>
          <w:marRight w:val="0"/>
          <w:marTop w:val="0"/>
          <w:marBottom w:val="0"/>
          <w:divBdr>
            <w:top w:val="none" w:sz="0" w:space="0" w:color="auto"/>
            <w:left w:val="none" w:sz="0" w:space="0" w:color="auto"/>
            <w:bottom w:val="none" w:sz="0" w:space="0" w:color="auto"/>
            <w:right w:val="none" w:sz="0" w:space="0" w:color="auto"/>
          </w:divBdr>
        </w:div>
        <w:div w:id="233586744">
          <w:marLeft w:val="480"/>
          <w:marRight w:val="0"/>
          <w:marTop w:val="0"/>
          <w:marBottom w:val="0"/>
          <w:divBdr>
            <w:top w:val="none" w:sz="0" w:space="0" w:color="auto"/>
            <w:left w:val="none" w:sz="0" w:space="0" w:color="auto"/>
            <w:bottom w:val="none" w:sz="0" w:space="0" w:color="auto"/>
            <w:right w:val="none" w:sz="0" w:space="0" w:color="auto"/>
          </w:divBdr>
        </w:div>
        <w:div w:id="253366907">
          <w:marLeft w:val="480"/>
          <w:marRight w:val="0"/>
          <w:marTop w:val="0"/>
          <w:marBottom w:val="0"/>
          <w:divBdr>
            <w:top w:val="none" w:sz="0" w:space="0" w:color="auto"/>
            <w:left w:val="none" w:sz="0" w:space="0" w:color="auto"/>
            <w:bottom w:val="none" w:sz="0" w:space="0" w:color="auto"/>
            <w:right w:val="none" w:sz="0" w:space="0" w:color="auto"/>
          </w:divBdr>
        </w:div>
        <w:div w:id="304967475">
          <w:marLeft w:val="480"/>
          <w:marRight w:val="0"/>
          <w:marTop w:val="0"/>
          <w:marBottom w:val="0"/>
          <w:divBdr>
            <w:top w:val="none" w:sz="0" w:space="0" w:color="auto"/>
            <w:left w:val="none" w:sz="0" w:space="0" w:color="auto"/>
            <w:bottom w:val="none" w:sz="0" w:space="0" w:color="auto"/>
            <w:right w:val="none" w:sz="0" w:space="0" w:color="auto"/>
          </w:divBdr>
        </w:div>
        <w:div w:id="427505871">
          <w:marLeft w:val="480"/>
          <w:marRight w:val="0"/>
          <w:marTop w:val="0"/>
          <w:marBottom w:val="0"/>
          <w:divBdr>
            <w:top w:val="none" w:sz="0" w:space="0" w:color="auto"/>
            <w:left w:val="none" w:sz="0" w:space="0" w:color="auto"/>
            <w:bottom w:val="none" w:sz="0" w:space="0" w:color="auto"/>
            <w:right w:val="none" w:sz="0" w:space="0" w:color="auto"/>
          </w:divBdr>
        </w:div>
        <w:div w:id="483475531">
          <w:marLeft w:val="480"/>
          <w:marRight w:val="0"/>
          <w:marTop w:val="0"/>
          <w:marBottom w:val="0"/>
          <w:divBdr>
            <w:top w:val="none" w:sz="0" w:space="0" w:color="auto"/>
            <w:left w:val="none" w:sz="0" w:space="0" w:color="auto"/>
            <w:bottom w:val="none" w:sz="0" w:space="0" w:color="auto"/>
            <w:right w:val="none" w:sz="0" w:space="0" w:color="auto"/>
          </w:divBdr>
        </w:div>
        <w:div w:id="483745235">
          <w:marLeft w:val="480"/>
          <w:marRight w:val="0"/>
          <w:marTop w:val="0"/>
          <w:marBottom w:val="0"/>
          <w:divBdr>
            <w:top w:val="none" w:sz="0" w:space="0" w:color="auto"/>
            <w:left w:val="none" w:sz="0" w:space="0" w:color="auto"/>
            <w:bottom w:val="none" w:sz="0" w:space="0" w:color="auto"/>
            <w:right w:val="none" w:sz="0" w:space="0" w:color="auto"/>
          </w:divBdr>
        </w:div>
        <w:div w:id="490096339">
          <w:marLeft w:val="480"/>
          <w:marRight w:val="0"/>
          <w:marTop w:val="0"/>
          <w:marBottom w:val="0"/>
          <w:divBdr>
            <w:top w:val="none" w:sz="0" w:space="0" w:color="auto"/>
            <w:left w:val="none" w:sz="0" w:space="0" w:color="auto"/>
            <w:bottom w:val="none" w:sz="0" w:space="0" w:color="auto"/>
            <w:right w:val="none" w:sz="0" w:space="0" w:color="auto"/>
          </w:divBdr>
        </w:div>
        <w:div w:id="496462324">
          <w:marLeft w:val="480"/>
          <w:marRight w:val="0"/>
          <w:marTop w:val="0"/>
          <w:marBottom w:val="0"/>
          <w:divBdr>
            <w:top w:val="none" w:sz="0" w:space="0" w:color="auto"/>
            <w:left w:val="none" w:sz="0" w:space="0" w:color="auto"/>
            <w:bottom w:val="none" w:sz="0" w:space="0" w:color="auto"/>
            <w:right w:val="none" w:sz="0" w:space="0" w:color="auto"/>
          </w:divBdr>
        </w:div>
        <w:div w:id="505898690">
          <w:marLeft w:val="480"/>
          <w:marRight w:val="0"/>
          <w:marTop w:val="0"/>
          <w:marBottom w:val="0"/>
          <w:divBdr>
            <w:top w:val="none" w:sz="0" w:space="0" w:color="auto"/>
            <w:left w:val="none" w:sz="0" w:space="0" w:color="auto"/>
            <w:bottom w:val="none" w:sz="0" w:space="0" w:color="auto"/>
            <w:right w:val="none" w:sz="0" w:space="0" w:color="auto"/>
          </w:divBdr>
        </w:div>
        <w:div w:id="506411258">
          <w:marLeft w:val="480"/>
          <w:marRight w:val="0"/>
          <w:marTop w:val="0"/>
          <w:marBottom w:val="0"/>
          <w:divBdr>
            <w:top w:val="none" w:sz="0" w:space="0" w:color="auto"/>
            <w:left w:val="none" w:sz="0" w:space="0" w:color="auto"/>
            <w:bottom w:val="none" w:sz="0" w:space="0" w:color="auto"/>
            <w:right w:val="none" w:sz="0" w:space="0" w:color="auto"/>
          </w:divBdr>
        </w:div>
        <w:div w:id="508175532">
          <w:marLeft w:val="480"/>
          <w:marRight w:val="0"/>
          <w:marTop w:val="0"/>
          <w:marBottom w:val="0"/>
          <w:divBdr>
            <w:top w:val="none" w:sz="0" w:space="0" w:color="auto"/>
            <w:left w:val="none" w:sz="0" w:space="0" w:color="auto"/>
            <w:bottom w:val="none" w:sz="0" w:space="0" w:color="auto"/>
            <w:right w:val="none" w:sz="0" w:space="0" w:color="auto"/>
          </w:divBdr>
        </w:div>
        <w:div w:id="508717758">
          <w:marLeft w:val="480"/>
          <w:marRight w:val="0"/>
          <w:marTop w:val="0"/>
          <w:marBottom w:val="0"/>
          <w:divBdr>
            <w:top w:val="none" w:sz="0" w:space="0" w:color="auto"/>
            <w:left w:val="none" w:sz="0" w:space="0" w:color="auto"/>
            <w:bottom w:val="none" w:sz="0" w:space="0" w:color="auto"/>
            <w:right w:val="none" w:sz="0" w:space="0" w:color="auto"/>
          </w:divBdr>
        </w:div>
        <w:div w:id="525021928">
          <w:marLeft w:val="480"/>
          <w:marRight w:val="0"/>
          <w:marTop w:val="0"/>
          <w:marBottom w:val="0"/>
          <w:divBdr>
            <w:top w:val="none" w:sz="0" w:space="0" w:color="auto"/>
            <w:left w:val="none" w:sz="0" w:space="0" w:color="auto"/>
            <w:bottom w:val="none" w:sz="0" w:space="0" w:color="auto"/>
            <w:right w:val="none" w:sz="0" w:space="0" w:color="auto"/>
          </w:divBdr>
        </w:div>
        <w:div w:id="529609934">
          <w:marLeft w:val="480"/>
          <w:marRight w:val="0"/>
          <w:marTop w:val="0"/>
          <w:marBottom w:val="0"/>
          <w:divBdr>
            <w:top w:val="none" w:sz="0" w:space="0" w:color="auto"/>
            <w:left w:val="none" w:sz="0" w:space="0" w:color="auto"/>
            <w:bottom w:val="none" w:sz="0" w:space="0" w:color="auto"/>
            <w:right w:val="none" w:sz="0" w:space="0" w:color="auto"/>
          </w:divBdr>
        </w:div>
        <w:div w:id="538131153">
          <w:marLeft w:val="480"/>
          <w:marRight w:val="0"/>
          <w:marTop w:val="0"/>
          <w:marBottom w:val="0"/>
          <w:divBdr>
            <w:top w:val="none" w:sz="0" w:space="0" w:color="auto"/>
            <w:left w:val="none" w:sz="0" w:space="0" w:color="auto"/>
            <w:bottom w:val="none" w:sz="0" w:space="0" w:color="auto"/>
            <w:right w:val="none" w:sz="0" w:space="0" w:color="auto"/>
          </w:divBdr>
        </w:div>
        <w:div w:id="664670848">
          <w:marLeft w:val="480"/>
          <w:marRight w:val="0"/>
          <w:marTop w:val="0"/>
          <w:marBottom w:val="0"/>
          <w:divBdr>
            <w:top w:val="none" w:sz="0" w:space="0" w:color="auto"/>
            <w:left w:val="none" w:sz="0" w:space="0" w:color="auto"/>
            <w:bottom w:val="none" w:sz="0" w:space="0" w:color="auto"/>
            <w:right w:val="none" w:sz="0" w:space="0" w:color="auto"/>
          </w:divBdr>
        </w:div>
        <w:div w:id="699627076">
          <w:marLeft w:val="480"/>
          <w:marRight w:val="0"/>
          <w:marTop w:val="0"/>
          <w:marBottom w:val="0"/>
          <w:divBdr>
            <w:top w:val="none" w:sz="0" w:space="0" w:color="auto"/>
            <w:left w:val="none" w:sz="0" w:space="0" w:color="auto"/>
            <w:bottom w:val="none" w:sz="0" w:space="0" w:color="auto"/>
            <w:right w:val="none" w:sz="0" w:space="0" w:color="auto"/>
          </w:divBdr>
        </w:div>
        <w:div w:id="743189098">
          <w:marLeft w:val="480"/>
          <w:marRight w:val="0"/>
          <w:marTop w:val="0"/>
          <w:marBottom w:val="0"/>
          <w:divBdr>
            <w:top w:val="none" w:sz="0" w:space="0" w:color="auto"/>
            <w:left w:val="none" w:sz="0" w:space="0" w:color="auto"/>
            <w:bottom w:val="none" w:sz="0" w:space="0" w:color="auto"/>
            <w:right w:val="none" w:sz="0" w:space="0" w:color="auto"/>
          </w:divBdr>
        </w:div>
        <w:div w:id="761923578">
          <w:marLeft w:val="480"/>
          <w:marRight w:val="0"/>
          <w:marTop w:val="0"/>
          <w:marBottom w:val="0"/>
          <w:divBdr>
            <w:top w:val="none" w:sz="0" w:space="0" w:color="auto"/>
            <w:left w:val="none" w:sz="0" w:space="0" w:color="auto"/>
            <w:bottom w:val="none" w:sz="0" w:space="0" w:color="auto"/>
            <w:right w:val="none" w:sz="0" w:space="0" w:color="auto"/>
          </w:divBdr>
        </w:div>
        <w:div w:id="766534756">
          <w:marLeft w:val="480"/>
          <w:marRight w:val="0"/>
          <w:marTop w:val="0"/>
          <w:marBottom w:val="0"/>
          <w:divBdr>
            <w:top w:val="none" w:sz="0" w:space="0" w:color="auto"/>
            <w:left w:val="none" w:sz="0" w:space="0" w:color="auto"/>
            <w:bottom w:val="none" w:sz="0" w:space="0" w:color="auto"/>
            <w:right w:val="none" w:sz="0" w:space="0" w:color="auto"/>
          </w:divBdr>
        </w:div>
        <w:div w:id="806360158">
          <w:marLeft w:val="480"/>
          <w:marRight w:val="0"/>
          <w:marTop w:val="0"/>
          <w:marBottom w:val="0"/>
          <w:divBdr>
            <w:top w:val="none" w:sz="0" w:space="0" w:color="auto"/>
            <w:left w:val="none" w:sz="0" w:space="0" w:color="auto"/>
            <w:bottom w:val="none" w:sz="0" w:space="0" w:color="auto"/>
            <w:right w:val="none" w:sz="0" w:space="0" w:color="auto"/>
          </w:divBdr>
        </w:div>
        <w:div w:id="834687745">
          <w:marLeft w:val="480"/>
          <w:marRight w:val="0"/>
          <w:marTop w:val="0"/>
          <w:marBottom w:val="0"/>
          <w:divBdr>
            <w:top w:val="none" w:sz="0" w:space="0" w:color="auto"/>
            <w:left w:val="none" w:sz="0" w:space="0" w:color="auto"/>
            <w:bottom w:val="none" w:sz="0" w:space="0" w:color="auto"/>
            <w:right w:val="none" w:sz="0" w:space="0" w:color="auto"/>
          </w:divBdr>
        </w:div>
        <w:div w:id="852378222">
          <w:marLeft w:val="480"/>
          <w:marRight w:val="0"/>
          <w:marTop w:val="0"/>
          <w:marBottom w:val="0"/>
          <w:divBdr>
            <w:top w:val="none" w:sz="0" w:space="0" w:color="auto"/>
            <w:left w:val="none" w:sz="0" w:space="0" w:color="auto"/>
            <w:bottom w:val="none" w:sz="0" w:space="0" w:color="auto"/>
            <w:right w:val="none" w:sz="0" w:space="0" w:color="auto"/>
          </w:divBdr>
        </w:div>
        <w:div w:id="855575745">
          <w:marLeft w:val="480"/>
          <w:marRight w:val="0"/>
          <w:marTop w:val="0"/>
          <w:marBottom w:val="0"/>
          <w:divBdr>
            <w:top w:val="none" w:sz="0" w:space="0" w:color="auto"/>
            <w:left w:val="none" w:sz="0" w:space="0" w:color="auto"/>
            <w:bottom w:val="none" w:sz="0" w:space="0" w:color="auto"/>
            <w:right w:val="none" w:sz="0" w:space="0" w:color="auto"/>
          </w:divBdr>
        </w:div>
        <w:div w:id="868181426">
          <w:marLeft w:val="480"/>
          <w:marRight w:val="0"/>
          <w:marTop w:val="0"/>
          <w:marBottom w:val="0"/>
          <w:divBdr>
            <w:top w:val="none" w:sz="0" w:space="0" w:color="auto"/>
            <w:left w:val="none" w:sz="0" w:space="0" w:color="auto"/>
            <w:bottom w:val="none" w:sz="0" w:space="0" w:color="auto"/>
            <w:right w:val="none" w:sz="0" w:space="0" w:color="auto"/>
          </w:divBdr>
        </w:div>
        <w:div w:id="881020013">
          <w:marLeft w:val="480"/>
          <w:marRight w:val="0"/>
          <w:marTop w:val="0"/>
          <w:marBottom w:val="0"/>
          <w:divBdr>
            <w:top w:val="none" w:sz="0" w:space="0" w:color="auto"/>
            <w:left w:val="none" w:sz="0" w:space="0" w:color="auto"/>
            <w:bottom w:val="none" w:sz="0" w:space="0" w:color="auto"/>
            <w:right w:val="none" w:sz="0" w:space="0" w:color="auto"/>
          </w:divBdr>
        </w:div>
        <w:div w:id="928586360">
          <w:marLeft w:val="480"/>
          <w:marRight w:val="0"/>
          <w:marTop w:val="0"/>
          <w:marBottom w:val="0"/>
          <w:divBdr>
            <w:top w:val="none" w:sz="0" w:space="0" w:color="auto"/>
            <w:left w:val="none" w:sz="0" w:space="0" w:color="auto"/>
            <w:bottom w:val="none" w:sz="0" w:space="0" w:color="auto"/>
            <w:right w:val="none" w:sz="0" w:space="0" w:color="auto"/>
          </w:divBdr>
        </w:div>
        <w:div w:id="962686413">
          <w:marLeft w:val="480"/>
          <w:marRight w:val="0"/>
          <w:marTop w:val="0"/>
          <w:marBottom w:val="0"/>
          <w:divBdr>
            <w:top w:val="none" w:sz="0" w:space="0" w:color="auto"/>
            <w:left w:val="none" w:sz="0" w:space="0" w:color="auto"/>
            <w:bottom w:val="none" w:sz="0" w:space="0" w:color="auto"/>
            <w:right w:val="none" w:sz="0" w:space="0" w:color="auto"/>
          </w:divBdr>
        </w:div>
        <w:div w:id="988942028">
          <w:marLeft w:val="480"/>
          <w:marRight w:val="0"/>
          <w:marTop w:val="0"/>
          <w:marBottom w:val="0"/>
          <w:divBdr>
            <w:top w:val="none" w:sz="0" w:space="0" w:color="auto"/>
            <w:left w:val="none" w:sz="0" w:space="0" w:color="auto"/>
            <w:bottom w:val="none" w:sz="0" w:space="0" w:color="auto"/>
            <w:right w:val="none" w:sz="0" w:space="0" w:color="auto"/>
          </w:divBdr>
        </w:div>
        <w:div w:id="1013144213">
          <w:marLeft w:val="480"/>
          <w:marRight w:val="0"/>
          <w:marTop w:val="0"/>
          <w:marBottom w:val="0"/>
          <w:divBdr>
            <w:top w:val="none" w:sz="0" w:space="0" w:color="auto"/>
            <w:left w:val="none" w:sz="0" w:space="0" w:color="auto"/>
            <w:bottom w:val="none" w:sz="0" w:space="0" w:color="auto"/>
            <w:right w:val="none" w:sz="0" w:space="0" w:color="auto"/>
          </w:divBdr>
        </w:div>
        <w:div w:id="1048723344">
          <w:marLeft w:val="480"/>
          <w:marRight w:val="0"/>
          <w:marTop w:val="0"/>
          <w:marBottom w:val="0"/>
          <w:divBdr>
            <w:top w:val="none" w:sz="0" w:space="0" w:color="auto"/>
            <w:left w:val="none" w:sz="0" w:space="0" w:color="auto"/>
            <w:bottom w:val="none" w:sz="0" w:space="0" w:color="auto"/>
            <w:right w:val="none" w:sz="0" w:space="0" w:color="auto"/>
          </w:divBdr>
        </w:div>
        <w:div w:id="1057360031">
          <w:marLeft w:val="480"/>
          <w:marRight w:val="0"/>
          <w:marTop w:val="0"/>
          <w:marBottom w:val="0"/>
          <w:divBdr>
            <w:top w:val="none" w:sz="0" w:space="0" w:color="auto"/>
            <w:left w:val="none" w:sz="0" w:space="0" w:color="auto"/>
            <w:bottom w:val="none" w:sz="0" w:space="0" w:color="auto"/>
            <w:right w:val="none" w:sz="0" w:space="0" w:color="auto"/>
          </w:divBdr>
        </w:div>
        <w:div w:id="1083448611">
          <w:marLeft w:val="480"/>
          <w:marRight w:val="0"/>
          <w:marTop w:val="0"/>
          <w:marBottom w:val="0"/>
          <w:divBdr>
            <w:top w:val="none" w:sz="0" w:space="0" w:color="auto"/>
            <w:left w:val="none" w:sz="0" w:space="0" w:color="auto"/>
            <w:bottom w:val="none" w:sz="0" w:space="0" w:color="auto"/>
            <w:right w:val="none" w:sz="0" w:space="0" w:color="auto"/>
          </w:divBdr>
        </w:div>
        <w:div w:id="1085152330">
          <w:marLeft w:val="480"/>
          <w:marRight w:val="0"/>
          <w:marTop w:val="0"/>
          <w:marBottom w:val="0"/>
          <w:divBdr>
            <w:top w:val="none" w:sz="0" w:space="0" w:color="auto"/>
            <w:left w:val="none" w:sz="0" w:space="0" w:color="auto"/>
            <w:bottom w:val="none" w:sz="0" w:space="0" w:color="auto"/>
            <w:right w:val="none" w:sz="0" w:space="0" w:color="auto"/>
          </w:divBdr>
        </w:div>
        <w:div w:id="1125006924">
          <w:marLeft w:val="480"/>
          <w:marRight w:val="0"/>
          <w:marTop w:val="0"/>
          <w:marBottom w:val="0"/>
          <w:divBdr>
            <w:top w:val="none" w:sz="0" w:space="0" w:color="auto"/>
            <w:left w:val="none" w:sz="0" w:space="0" w:color="auto"/>
            <w:bottom w:val="none" w:sz="0" w:space="0" w:color="auto"/>
            <w:right w:val="none" w:sz="0" w:space="0" w:color="auto"/>
          </w:divBdr>
        </w:div>
        <w:div w:id="1130171860">
          <w:marLeft w:val="480"/>
          <w:marRight w:val="0"/>
          <w:marTop w:val="0"/>
          <w:marBottom w:val="0"/>
          <w:divBdr>
            <w:top w:val="none" w:sz="0" w:space="0" w:color="auto"/>
            <w:left w:val="none" w:sz="0" w:space="0" w:color="auto"/>
            <w:bottom w:val="none" w:sz="0" w:space="0" w:color="auto"/>
            <w:right w:val="none" w:sz="0" w:space="0" w:color="auto"/>
          </w:divBdr>
        </w:div>
        <w:div w:id="1191915738">
          <w:marLeft w:val="480"/>
          <w:marRight w:val="0"/>
          <w:marTop w:val="0"/>
          <w:marBottom w:val="0"/>
          <w:divBdr>
            <w:top w:val="none" w:sz="0" w:space="0" w:color="auto"/>
            <w:left w:val="none" w:sz="0" w:space="0" w:color="auto"/>
            <w:bottom w:val="none" w:sz="0" w:space="0" w:color="auto"/>
            <w:right w:val="none" w:sz="0" w:space="0" w:color="auto"/>
          </w:divBdr>
        </w:div>
        <w:div w:id="1204295704">
          <w:marLeft w:val="480"/>
          <w:marRight w:val="0"/>
          <w:marTop w:val="0"/>
          <w:marBottom w:val="0"/>
          <w:divBdr>
            <w:top w:val="none" w:sz="0" w:space="0" w:color="auto"/>
            <w:left w:val="none" w:sz="0" w:space="0" w:color="auto"/>
            <w:bottom w:val="none" w:sz="0" w:space="0" w:color="auto"/>
            <w:right w:val="none" w:sz="0" w:space="0" w:color="auto"/>
          </w:divBdr>
        </w:div>
        <w:div w:id="1214151514">
          <w:marLeft w:val="480"/>
          <w:marRight w:val="0"/>
          <w:marTop w:val="0"/>
          <w:marBottom w:val="0"/>
          <w:divBdr>
            <w:top w:val="none" w:sz="0" w:space="0" w:color="auto"/>
            <w:left w:val="none" w:sz="0" w:space="0" w:color="auto"/>
            <w:bottom w:val="none" w:sz="0" w:space="0" w:color="auto"/>
            <w:right w:val="none" w:sz="0" w:space="0" w:color="auto"/>
          </w:divBdr>
        </w:div>
        <w:div w:id="1215892500">
          <w:marLeft w:val="480"/>
          <w:marRight w:val="0"/>
          <w:marTop w:val="0"/>
          <w:marBottom w:val="0"/>
          <w:divBdr>
            <w:top w:val="none" w:sz="0" w:space="0" w:color="auto"/>
            <w:left w:val="none" w:sz="0" w:space="0" w:color="auto"/>
            <w:bottom w:val="none" w:sz="0" w:space="0" w:color="auto"/>
            <w:right w:val="none" w:sz="0" w:space="0" w:color="auto"/>
          </w:divBdr>
        </w:div>
        <w:div w:id="1238131648">
          <w:marLeft w:val="480"/>
          <w:marRight w:val="0"/>
          <w:marTop w:val="0"/>
          <w:marBottom w:val="0"/>
          <w:divBdr>
            <w:top w:val="none" w:sz="0" w:space="0" w:color="auto"/>
            <w:left w:val="none" w:sz="0" w:space="0" w:color="auto"/>
            <w:bottom w:val="none" w:sz="0" w:space="0" w:color="auto"/>
            <w:right w:val="none" w:sz="0" w:space="0" w:color="auto"/>
          </w:divBdr>
        </w:div>
        <w:div w:id="1264680839">
          <w:marLeft w:val="480"/>
          <w:marRight w:val="0"/>
          <w:marTop w:val="0"/>
          <w:marBottom w:val="0"/>
          <w:divBdr>
            <w:top w:val="none" w:sz="0" w:space="0" w:color="auto"/>
            <w:left w:val="none" w:sz="0" w:space="0" w:color="auto"/>
            <w:bottom w:val="none" w:sz="0" w:space="0" w:color="auto"/>
            <w:right w:val="none" w:sz="0" w:space="0" w:color="auto"/>
          </w:divBdr>
        </w:div>
        <w:div w:id="1269312149">
          <w:marLeft w:val="480"/>
          <w:marRight w:val="0"/>
          <w:marTop w:val="0"/>
          <w:marBottom w:val="0"/>
          <w:divBdr>
            <w:top w:val="none" w:sz="0" w:space="0" w:color="auto"/>
            <w:left w:val="none" w:sz="0" w:space="0" w:color="auto"/>
            <w:bottom w:val="none" w:sz="0" w:space="0" w:color="auto"/>
            <w:right w:val="none" w:sz="0" w:space="0" w:color="auto"/>
          </w:divBdr>
        </w:div>
        <w:div w:id="1324233623">
          <w:marLeft w:val="480"/>
          <w:marRight w:val="0"/>
          <w:marTop w:val="0"/>
          <w:marBottom w:val="0"/>
          <w:divBdr>
            <w:top w:val="none" w:sz="0" w:space="0" w:color="auto"/>
            <w:left w:val="none" w:sz="0" w:space="0" w:color="auto"/>
            <w:bottom w:val="none" w:sz="0" w:space="0" w:color="auto"/>
            <w:right w:val="none" w:sz="0" w:space="0" w:color="auto"/>
          </w:divBdr>
        </w:div>
        <w:div w:id="1339187733">
          <w:marLeft w:val="480"/>
          <w:marRight w:val="0"/>
          <w:marTop w:val="0"/>
          <w:marBottom w:val="0"/>
          <w:divBdr>
            <w:top w:val="none" w:sz="0" w:space="0" w:color="auto"/>
            <w:left w:val="none" w:sz="0" w:space="0" w:color="auto"/>
            <w:bottom w:val="none" w:sz="0" w:space="0" w:color="auto"/>
            <w:right w:val="none" w:sz="0" w:space="0" w:color="auto"/>
          </w:divBdr>
        </w:div>
        <w:div w:id="1356954538">
          <w:marLeft w:val="480"/>
          <w:marRight w:val="0"/>
          <w:marTop w:val="0"/>
          <w:marBottom w:val="0"/>
          <w:divBdr>
            <w:top w:val="none" w:sz="0" w:space="0" w:color="auto"/>
            <w:left w:val="none" w:sz="0" w:space="0" w:color="auto"/>
            <w:bottom w:val="none" w:sz="0" w:space="0" w:color="auto"/>
            <w:right w:val="none" w:sz="0" w:space="0" w:color="auto"/>
          </w:divBdr>
        </w:div>
        <w:div w:id="1360666017">
          <w:marLeft w:val="480"/>
          <w:marRight w:val="0"/>
          <w:marTop w:val="0"/>
          <w:marBottom w:val="0"/>
          <w:divBdr>
            <w:top w:val="none" w:sz="0" w:space="0" w:color="auto"/>
            <w:left w:val="none" w:sz="0" w:space="0" w:color="auto"/>
            <w:bottom w:val="none" w:sz="0" w:space="0" w:color="auto"/>
            <w:right w:val="none" w:sz="0" w:space="0" w:color="auto"/>
          </w:divBdr>
        </w:div>
        <w:div w:id="1368146291">
          <w:marLeft w:val="480"/>
          <w:marRight w:val="0"/>
          <w:marTop w:val="0"/>
          <w:marBottom w:val="0"/>
          <w:divBdr>
            <w:top w:val="none" w:sz="0" w:space="0" w:color="auto"/>
            <w:left w:val="none" w:sz="0" w:space="0" w:color="auto"/>
            <w:bottom w:val="none" w:sz="0" w:space="0" w:color="auto"/>
            <w:right w:val="none" w:sz="0" w:space="0" w:color="auto"/>
          </w:divBdr>
        </w:div>
        <w:div w:id="1396902592">
          <w:marLeft w:val="480"/>
          <w:marRight w:val="0"/>
          <w:marTop w:val="0"/>
          <w:marBottom w:val="0"/>
          <w:divBdr>
            <w:top w:val="none" w:sz="0" w:space="0" w:color="auto"/>
            <w:left w:val="none" w:sz="0" w:space="0" w:color="auto"/>
            <w:bottom w:val="none" w:sz="0" w:space="0" w:color="auto"/>
            <w:right w:val="none" w:sz="0" w:space="0" w:color="auto"/>
          </w:divBdr>
        </w:div>
        <w:div w:id="1419904571">
          <w:marLeft w:val="480"/>
          <w:marRight w:val="0"/>
          <w:marTop w:val="0"/>
          <w:marBottom w:val="0"/>
          <w:divBdr>
            <w:top w:val="none" w:sz="0" w:space="0" w:color="auto"/>
            <w:left w:val="none" w:sz="0" w:space="0" w:color="auto"/>
            <w:bottom w:val="none" w:sz="0" w:space="0" w:color="auto"/>
            <w:right w:val="none" w:sz="0" w:space="0" w:color="auto"/>
          </w:divBdr>
        </w:div>
        <w:div w:id="1420903652">
          <w:marLeft w:val="480"/>
          <w:marRight w:val="0"/>
          <w:marTop w:val="0"/>
          <w:marBottom w:val="0"/>
          <w:divBdr>
            <w:top w:val="none" w:sz="0" w:space="0" w:color="auto"/>
            <w:left w:val="none" w:sz="0" w:space="0" w:color="auto"/>
            <w:bottom w:val="none" w:sz="0" w:space="0" w:color="auto"/>
            <w:right w:val="none" w:sz="0" w:space="0" w:color="auto"/>
          </w:divBdr>
        </w:div>
        <w:div w:id="1437290987">
          <w:marLeft w:val="480"/>
          <w:marRight w:val="0"/>
          <w:marTop w:val="0"/>
          <w:marBottom w:val="0"/>
          <w:divBdr>
            <w:top w:val="none" w:sz="0" w:space="0" w:color="auto"/>
            <w:left w:val="none" w:sz="0" w:space="0" w:color="auto"/>
            <w:bottom w:val="none" w:sz="0" w:space="0" w:color="auto"/>
            <w:right w:val="none" w:sz="0" w:space="0" w:color="auto"/>
          </w:divBdr>
        </w:div>
        <w:div w:id="1457068687">
          <w:marLeft w:val="480"/>
          <w:marRight w:val="0"/>
          <w:marTop w:val="0"/>
          <w:marBottom w:val="0"/>
          <w:divBdr>
            <w:top w:val="none" w:sz="0" w:space="0" w:color="auto"/>
            <w:left w:val="none" w:sz="0" w:space="0" w:color="auto"/>
            <w:bottom w:val="none" w:sz="0" w:space="0" w:color="auto"/>
            <w:right w:val="none" w:sz="0" w:space="0" w:color="auto"/>
          </w:divBdr>
        </w:div>
        <w:div w:id="1464885938">
          <w:marLeft w:val="480"/>
          <w:marRight w:val="0"/>
          <w:marTop w:val="0"/>
          <w:marBottom w:val="0"/>
          <w:divBdr>
            <w:top w:val="none" w:sz="0" w:space="0" w:color="auto"/>
            <w:left w:val="none" w:sz="0" w:space="0" w:color="auto"/>
            <w:bottom w:val="none" w:sz="0" w:space="0" w:color="auto"/>
            <w:right w:val="none" w:sz="0" w:space="0" w:color="auto"/>
          </w:divBdr>
        </w:div>
        <w:div w:id="1469199431">
          <w:marLeft w:val="480"/>
          <w:marRight w:val="0"/>
          <w:marTop w:val="0"/>
          <w:marBottom w:val="0"/>
          <w:divBdr>
            <w:top w:val="none" w:sz="0" w:space="0" w:color="auto"/>
            <w:left w:val="none" w:sz="0" w:space="0" w:color="auto"/>
            <w:bottom w:val="none" w:sz="0" w:space="0" w:color="auto"/>
            <w:right w:val="none" w:sz="0" w:space="0" w:color="auto"/>
          </w:divBdr>
        </w:div>
        <w:div w:id="1471245001">
          <w:marLeft w:val="480"/>
          <w:marRight w:val="0"/>
          <w:marTop w:val="0"/>
          <w:marBottom w:val="0"/>
          <w:divBdr>
            <w:top w:val="none" w:sz="0" w:space="0" w:color="auto"/>
            <w:left w:val="none" w:sz="0" w:space="0" w:color="auto"/>
            <w:bottom w:val="none" w:sz="0" w:space="0" w:color="auto"/>
            <w:right w:val="none" w:sz="0" w:space="0" w:color="auto"/>
          </w:divBdr>
        </w:div>
        <w:div w:id="1488087988">
          <w:marLeft w:val="480"/>
          <w:marRight w:val="0"/>
          <w:marTop w:val="0"/>
          <w:marBottom w:val="0"/>
          <w:divBdr>
            <w:top w:val="none" w:sz="0" w:space="0" w:color="auto"/>
            <w:left w:val="none" w:sz="0" w:space="0" w:color="auto"/>
            <w:bottom w:val="none" w:sz="0" w:space="0" w:color="auto"/>
            <w:right w:val="none" w:sz="0" w:space="0" w:color="auto"/>
          </w:divBdr>
        </w:div>
        <w:div w:id="1515537243">
          <w:marLeft w:val="480"/>
          <w:marRight w:val="0"/>
          <w:marTop w:val="0"/>
          <w:marBottom w:val="0"/>
          <w:divBdr>
            <w:top w:val="none" w:sz="0" w:space="0" w:color="auto"/>
            <w:left w:val="none" w:sz="0" w:space="0" w:color="auto"/>
            <w:bottom w:val="none" w:sz="0" w:space="0" w:color="auto"/>
            <w:right w:val="none" w:sz="0" w:space="0" w:color="auto"/>
          </w:divBdr>
        </w:div>
        <w:div w:id="1542746480">
          <w:marLeft w:val="480"/>
          <w:marRight w:val="0"/>
          <w:marTop w:val="0"/>
          <w:marBottom w:val="0"/>
          <w:divBdr>
            <w:top w:val="none" w:sz="0" w:space="0" w:color="auto"/>
            <w:left w:val="none" w:sz="0" w:space="0" w:color="auto"/>
            <w:bottom w:val="none" w:sz="0" w:space="0" w:color="auto"/>
            <w:right w:val="none" w:sz="0" w:space="0" w:color="auto"/>
          </w:divBdr>
        </w:div>
        <w:div w:id="1569416501">
          <w:marLeft w:val="480"/>
          <w:marRight w:val="0"/>
          <w:marTop w:val="0"/>
          <w:marBottom w:val="0"/>
          <w:divBdr>
            <w:top w:val="none" w:sz="0" w:space="0" w:color="auto"/>
            <w:left w:val="none" w:sz="0" w:space="0" w:color="auto"/>
            <w:bottom w:val="none" w:sz="0" w:space="0" w:color="auto"/>
            <w:right w:val="none" w:sz="0" w:space="0" w:color="auto"/>
          </w:divBdr>
        </w:div>
        <w:div w:id="1575622892">
          <w:marLeft w:val="480"/>
          <w:marRight w:val="0"/>
          <w:marTop w:val="0"/>
          <w:marBottom w:val="0"/>
          <w:divBdr>
            <w:top w:val="none" w:sz="0" w:space="0" w:color="auto"/>
            <w:left w:val="none" w:sz="0" w:space="0" w:color="auto"/>
            <w:bottom w:val="none" w:sz="0" w:space="0" w:color="auto"/>
            <w:right w:val="none" w:sz="0" w:space="0" w:color="auto"/>
          </w:divBdr>
        </w:div>
        <w:div w:id="1589846061">
          <w:marLeft w:val="480"/>
          <w:marRight w:val="0"/>
          <w:marTop w:val="0"/>
          <w:marBottom w:val="0"/>
          <w:divBdr>
            <w:top w:val="none" w:sz="0" w:space="0" w:color="auto"/>
            <w:left w:val="none" w:sz="0" w:space="0" w:color="auto"/>
            <w:bottom w:val="none" w:sz="0" w:space="0" w:color="auto"/>
            <w:right w:val="none" w:sz="0" w:space="0" w:color="auto"/>
          </w:divBdr>
        </w:div>
        <w:div w:id="1633513129">
          <w:marLeft w:val="480"/>
          <w:marRight w:val="0"/>
          <w:marTop w:val="0"/>
          <w:marBottom w:val="0"/>
          <w:divBdr>
            <w:top w:val="none" w:sz="0" w:space="0" w:color="auto"/>
            <w:left w:val="none" w:sz="0" w:space="0" w:color="auto"/>
            <w:bottom w:val="none" w:sz="0" w:space="0" w:color="auto"/>
            <w:right w:val="none" w:sz="0" w:space="0" w:color="auto"/>
          </w:divBdr>
        </w:div>
        <w:div w:id="1642223398">
          <w:marLeft w:val="480"/>
          <w:marRight w:val="0"/>
          <w:marTop w:val="0"/>
          <w:marBottom w:val="0"/>
          <w:divBdr>
            <w:top w:val="none" w:sz="0" w:space="0" w:color="auto"/>
            <w:left w:val="none" w:sz="0" w:space="0" w:color="auto"/>
            <w:bottom w:val="none" w:sz="0" w:space="0" w:color="auto"/>
            <w:right w:val="none" w:sz="0" w:space="0" w:color="auto"/>
          </w:divBdr>
        </w:div>
        <w:div w:id="1651785107">
          <w:marLeft w:val="480"/>
          <w:marRight w:val="0"/>
          <w:marTop w:val="0"/>
          <w:marBottom w:val="0"/>
          <w:divBdr>
            <w:top w:val="none" w:sz="0" w:space="0" w:color="auto"/>
            <w:left w:val="none" w:sz="0" w:space="0" w:color="auto"/>
            <w:bottom w:val="none" w:sz="0" w:space="0" w:color="auto"/>
            <w:right w:val="none" w:sz="0" w:space="0" w:color="auto"/>
          </w:divBdr>
        </w:div>
        <w:div w:id="1744182794">
          <w:marLeft w:val="480"/>
          <w:marRight w:val="0"/>
          <w:marTop w:val="0"/>
          <w:marBottom w:val="0"/>
          <w:divBdr>
            <w:top w:val="none" w:sz="0" w:space="0" w:color="auto"/>
            <w:left w:val="none" w:sz="0" w:space="0" w:color="auto"/>
            <w:bottom w:val="none" w:sz="0" w:space="0" w:color="auto"/>
            <w:right w:val="none" w:sz="0" w:space="0" w:color="auto"/>
          </w:divBdr>
        </w:div>
        <w:div w:id="1756971953">
          <w:marLeft w:val="480"/>
          <w:marRight w:val="0"/>
          <w:marTop w:val="0"/>
          <w:marBottom w:val="0"/>
          <w:divBdr>
            <w:top w:val="none" w:sz="0" w:space="0" w:color="auto"/>
            <w:left w:val="none" w:sz="0" w:space="0" w:color="auto"/>
            <w:bottom w:val="none" w:sz="0" w:space="0" w:color="auto"/>
            <w:right w:val="none" w:sz="0" w:space="0" w:color="auto"/>
          </w:divBdr>
        </w:div>
        <w:div w:id="1763337276">
          <w:marLeft w:val="480"/>
          <w:marRight w:val="0"/>
          <w:marTop w:val="0"/>
          <w:marBottom w:val="0"/>
          <w:divBdr>
            <w:top w:val="none" w:sz="0" w:space="0" w:color="auto"/>
            <w:left w:val="none" w:sz="0" w:space="0" w:color="auto"/>
            <w:bottom w:val="none" w:sz="0" w:space="0" w:color="auto"/>
            <w:right w:val="none" w:sz="0" w:space="0" w:color="auto"/>
          </w:divBdr>
        </w:div>
        <w:div w:id="1778089977">
          <w:marLeft w:val="480"/>
          <w:marRight w:val="0"/>
          <w:marTop w:val="0"/>
          <w:marBottom w:val="0"/>
          <w:divBdr>
            <w:top w:val="none" w:sz="0" w:space="0" w:color="auto"/>
            <w:left w:val="none" w:sz="0" w:space="0" w:color="auto"/>
            <w:bottom w:val="none" w:sz="0" w:space="0" w:color="auto"/>
            <w:right w:val="none" w:sz="0" w:space="0" w:color="auto"/>
          </w:divBdr>
        </w:div>
        <w:div w:id="1784106173">
          <w:marLeft w:val="480"/>
          <w:marRight w:val="0"/>
          <w:marTop w:val="0"/>
          <w:marBottom w:val="0"/>
          <w:divBdr>
            <w:top w:val="none" w:sz="0" w:space="0" w:color="auto"/>
            <w:left w:val="none" w:sz="0" w:space="0" w:color="auto"/>
            <w:bottom w:val="none" w:sz="0" w:space="0" w:color="auto"/>
            <w:right w:val="none" w:sz="0" w:space="0" w:color="auto"/>
          </w:divBdr>
        </w:div>
        <w:div w:id="1807237113">
          <w:marLeft w:val="480"/>
          <w:marRight w:val="0"/>
          <w:marTop w:val="0"/>
          <w:marBottom w:val="0"/>
          <w:divBdr>
            <w:top w:val="none" w:sz="0" w:space="0" w:color="auto"/>
            <w:left w:val="none" w:sz="0" w:space="0" w:color="auto"/>
            <w:bottom w:val="none" w:sz="0" w:space="0" w:color="auto"/>
            <w:right w:val="none" w:sz="0" w:space="0" w:color="auto"/>
          </w:divBdr>
        </w:div>
        <w:div w:id="1855805780">
          <w:marLeft w:val="480"/>
          <w:marRight w:val="0"/>
          <w:marTop w:val="0"/>
          <w:marBottom w:val="0"/>
          <w:divBdr>
            <w:top w:val="none" w:sz="0" w:space="0" w:color="auto"/>
            <w:left w:val="none" w:sz="0" w:space="0" w:color="auto"/>
            <w:bottom w:val="none" w:sz="0" w:space="0" w:color="auto"/>
            <w:right w:val="none" w:sz="0" w:space="0" w:color="auto"/>
          </w:divBdr>
        </w:div>
        <w:div w:id="1857886091">
          <w:marLeft w:val="480"/>
          <w:marRight w:val="0"/>
          <w:marTop w:val="0"/>
          <w:marBottom w:val="0"/>
          <w:divBdr>
            <w:top w:val="none" w:sz="0" w:space="0" w:color="auto"/>
            <w:left w:val="none" w:sz="0" w:space="0" w:color="auto"/>
            <w:bottom w:val="none" w:sz="0" w:space="0" w:color="auto"/>
            <w:right w:val="none" w:sz="0" w:space="0" w:color="auto"/>
          </w:divBdr>
        </w:div>
        <w:div w:id="1866479789">
          <w:marLeft w:val="480"/>
          <w:marRight w:val="0"/>
          <w:marTop w:val="0"/>
          <w:marBottom w:val="0"/>
          <w:divBdr>
            <w:top w:val="none" w:sz="0" w:space="0" w:color="auto"/>
            <w:left w:val="none" w:sz="0" w:space="0" w:color="auto"/>
            <w:bottom w:val="none" w:sz="0" w:space="0" w:color="auto"/>
            <w:right w:val="none" w:sz="0" w:space="0" w:color="auto"/>
          </w:divBdr>
        </w:div>
        <w:div w:id="1902905406">
          <w:marLeft w:val="480"/>
          <w:marRight w:val="0"/>
          <w:marTop w:val="0"/>
          <w:marBottom w:val="0"/>
          <w:divBdr>
            <w:top w:val="none" w:sz="0" w:space="0" w:color="auto"/>
            <w:left w:val="none" w:sz="0" w:space="0" w:color="auto"/>
            <w:bottom w:val="none" w:sz="0" w:space="0" w:color="auto"/>
            <w:right w:val="none" w:sz="0" w:space="0" w:color="auto"/>
          </w:divBdr>
        </w:div>
        <w:div w:id="1909223496">
          <w:marLeft w:val="480"/>
          <w:marRight w:val="0"/>
          <w:marTop w:val="0"/>
          <w:marBottom w:val="0"/>
          <w:divBdr>
            <w:top w:val="none" w:sz="0" w:space="0" w:color="auto"/>
            <w:left w:val="none" w:sz="0" w:space="0" w:color="auto"/>
            <w:bottom w:val="none" w:sz="0" w:space="0" w:color="auto"/>
            <w:right w:val="none" w:sz="0" w:space="0" w:color="auto"/>
          </w:divBdr>
        </w:div>
        <w:div w:id="1918322260">
          <w:marLeft w:val="480"/>
          <w:marRight w:val="0"/>
          <w:marTop w:val="0"/>
          <w:marBottom w:val="0"/>
          <w:divBdr>
            <w:top w:val="none" w:sz="0" w:space="0" w:color="auto"/>
            <w:left w:val="none" w:sz="0" w:space="0" w:color="auto"/>
            <w:bottom w:val="none" w:sz="0" w:space="0" w:color="auto"/>
            <w:right w:val="none" w:sz="0" w:space="0" w:color="auto"/>
          </w:divBdr>
        </w:div>
        <w:div w:id="1948657091">
          <w:marLeft w:val="480"/>
          <w:marRight w:val="0"/>
          <w:marTop w:val="0"/>
          <w:marBottom w:val="0"/>
          <w:divBdr>
            <w:top w:val="none" w:sz="0" w:space="0" w:color="auto"/>
            <w:left w:val="none" w:sz="0" w:space="0" w:color="auto"/>
            <w:bottom w:val="none" w:sz="0" w:space="0" w:color="auto"/>
            <w:right w:val="none" w:sz="0" w:space="0" w:color="auto"/>
          </w:divBdr>
        </w:div>
        <w:div w:id="1960989623">
          <w:marLeft w:val="480"/>
          <w:marRight w:val="0"/>
          <w:marTop w:val="0"/>
          <w:marBottom w:val="0"/>
          <w:divBdr>
            <w:top w:val="none" w:sz="0" w:space="0" w:color="auto"/>
            <w:left w:val="none" w:sz="0" w:space="0" w:color="auto"/>
            <w:bottom w:val="none" w:sz="0" w:space="0" w:color="auto"/>
            <w:right w:val="none" w:sz="0" w:space="0" w:color="auto"/>
          </w:divBdr>
        </w:div>
        <w:div w:id="1973444140">
          <w:marLeft w:val="480"/>
          <w:marRight w:val="0"/>
          <w:marTop w:val="0"/>
          <w:marBottom w:val="0"/>
          <w:divBdr>
            <w:top w:val="none" w:sz="0" w:space="0" w:color="auto"/>
            <w:left w:val="none" w:sz="0" w:space="0" w:color="auto"/>
            <w:bottom w:val="none" w:sz="0" w:space="0" w:color="auto"/>
            <w:right w:val="none" w:sz="0" w:space="0" w:color="auto"/>
          </w:divBdr>
        </w:div>
        <w:div w:id="1974483252">
          <w:marLeft w:val="480"/>
          <w:marRight w:val="0"/>
          <w:marTop w:val="0"/>
          <w:marBottom w:val="0"/>
          <w:divBdr>
            <w:top w:val="none" w:sz="0" w:space="0" w:color="auto"/>
            <w:left w:val="none" w:sz="0" w:space="0" w:color="auto"/>
            <w:bottom w:val="none" w:sz="0" w:space="0" w:color="auto"/>
            <w:right w:val="none" w:sz="0" w:space="0" w:color="auto"/>
          </w:divBdr>
        </w:div>
        <w:div w:id="1976642001">
          <w:marLeft w:val="480"/>
          <w:marRight w:val="0"/>
          <w:marTop w:val="0"/>
          <w:marBottom w:val="0"/>
          <w:divBdr>
            <w:top w:val="none" w:sz="0" w:space="0" w:color="auto"/>
            <w:left w:val="none" w:sz="0" w:space="0" w:color="auto"/>
            <w:bottom w:val="none" w:sz="0" w:space="0" w:color="auto"/>
            <w:right w:val="none" w:sz="0" w:space="0" w:color="auto"/>
          </w:divBdr>
        </w:div>
        <w:div w:id="2010675333">
          <w:marLeft w:val="480"/>
          <w:marRight w:val="0"/>
          <w:marTop w:val="0"/>
          <w:marBottom w:val="0"/>
          <w:divBdr>
            <w:top w:val="none" w:sz="0" w:space="0" w:color="auto"/>
            <w:left w:val="none" w:sz="0" w:space="0" w:color="auto"/>
            <w:bottom w:val="none" w:sz="0" w:space="0" w:color="auto"/>
            <w:right w:val="none" w:sz="0" w:space="0" w:color="auto"/>
          </w:divBdr>
        </w:div>
        <w:div w:id="2066639748">
          <w:marLeft w:val="480"/>
          <w:marRight w:val="0"/>
          <w:marTop w:val="0"/>
          <w:marBottom w:val="0"/>
          <w:divBdr>
            <w:top w:val="none" w:sz="0" w:space="0" w:color="auto"/>
            <w:left w:val="none" w:sz="0" w:space="0" w:color="auto"/>
            <w:bottom w:val="none" w:sz="0" w:space="0" w:color="auto"/>
            <w:right w:val="none" w:sz="0" w:space="0" w:color="auto"/>
          </w:divBdr>
        </w:div>
        <w:div w:id="2075152678">
          <w:marLeft w:val="480"/>
          <w:marRight w:val="0"/>
          <w:marTop w:val="0"/>
          <w:marBottom w:val="0"/>
          <w:divBdr>
            <w:top w:val="none" w:sz="0" w:space="0" w:color="auto"/>
            <w:left w:val="none" w:sz="0" w:space="0" w:color="auto"/>
            <w:bottom w:val="none" w:sz="0" w:space="0" w:color="auto"/>
            <w:right w:val="none" w:sz="0" w:space="0" w:color="auto"/>
          </w:divBdr>
        </w:div>
        <w:div w:id="2084527553">
          <w:marLeft w:val="480"/>
          <w:marRight w:val="0"/>
          <w:marTop w:val="0"/>
          <w:marBottom w:val="0"/>
          <w:divBdr>
            <w:top w:val="none" w:sz="0" w:space="0" w:color="auto"/>
            <w:left w:val="none" w:sz="0" w:space="0" w:color="auto"/>
            <w:bottom w:val="none" w:sz="0" w:space="0" w:color="auto"/>
            <w:right w:val="none" w:sz="0" w:space="0" w:color="auto"/>
          </w:divBdr>
        </w:div>
      </w:divsChild>
    </w:div>
    <w:div w:id="1927685133">
      <w:bodyDiv w:val="1"/>
      <w:marLeft w:val="0"/>
      <w:marRight w:val="0"/>
      <w:marTop w:val="0"/>
      <w:marBottom w:val="0"/>
      <w:divBdr>
        <w:top w:val="none" w:sz="0" w:space="0" w:color="auto"/>
        <w:left w:val="none" w:sz="0" w:space="0" w:color="auto"/>
        <w:bottom w:val="none" w:sz="0" w:space="0" w:color="auto"/>
        <w:right w:val="none" w:sz="0" w:space="0" w:color="auto"/>
      </w:divBdr>
    </w:div>
    <w:div w:id="1928492068">
      <w:bodyDiv w:val="1"/>
      <w:marLeft w:val="0"/>
      <w:marRight w:val="0"/>
      <w:marTop w:val="0"/>
      <w:marBottom w:val="0"/>
      <w:divBdr>
        <w:top w:val="none" w:sz="0" w:space="0" w:color="auto"/>
        <w:left w:val="none" w:sz="0" w:space="0" w:color="auto"/>
        <w:bottom w:val="none" w:sz="0" w:space="0" w:color="auto"/>
        <w:right w:val="none" w:sz="0" w:space="0" w:color="auto"/>
      </w:divBdr>
      <w:divsChild>
        <w:div w:id="125438179">
          <w:marLeft w:val="640"/>
          <w:marRight w:val="0"/>
          <w:marTop w:val="0"/>
          <w:marBottom w:val="0"/>
          <w:divBdr>
            <w:top w:val="none" w:sz="0" w:space="0" w:color="auto"/>
            <w:left w:val="none" w:sz="0" w:space="0" w:color="auto"/>
            <w:bottom w:val="none" w:sz="0" w:space="0" w:color="auto"/>
            <w:right w:val="none" w:sz="0" w:space="0" w:color="auto"/>
          </w:divBdr>
        </w:div>
        <w:div w:id="130833827">
          <w:marLeft w:val="640"/>
          <w:marRight w:val="0"/>
          <w:marTop w:val="0"/>
          <w:marBottom w:val="0"/>
          <w:divBdr>
            <w:top w:val="none" w:sz="0" w:space="0" w:color="auto"/>
            <w:left w:val="none" w:sz="0" w:space="0" w:color="auto"/>
            <w:bottom w:val="none" w:sz="0" w:space="0" w:color="auto"/>
            <w:right w:val="none" w:sz="0" w:space="0" w:color="auto"/>
          </w:divBdr>
        </w:div>
        <w:div w:id="133761036">
          <w:marLeft w:val="640"/>
          <w:marRight w:val="0"/>
          <w:marTop w:val="0"/>
          <w:marBottom w:val="0"/>
          <w:divBdr>
            <w:top w:val="none" w:sz="0" w:space="0" w:color="auto"/>
            <w:left w:val="none" w:sz="0" w:space="0" w:color="auto"/>
            <w:bottom w:val="none" w:sz="0" w:space="0" w:color="auto"/>
            <w:right w:val="none" w:sz="0" w:space="0" w:color="auto"/>
          </w:divBdr>
        </w:div>
        <w:div w:id="173999298">
          <w:marLeft w:val="640"/>
          <w:marRight w:val="0"/>
          <w:marTop w:val="0"/>
          <w:marBottom w:val="0"/>
          <w:divBdr>
            <w:top w:val="none" w:sz="0" w:space="0" w:color="auto"/>
            <w:left w:val="none" w:sz="0" w:space="0" w:color="auto"/>
            <w:bottom w:val="none" w:sz="0" w:space="0" w:color="auto"/>
            <w:right w:val="none" w:sz="0" w:space="0" w:color="auto"/>
          </w:divBdr>
        </w:div>
        <w:div w:id="195890370">
          <w:marLeft w:val="640"/>
          <w:marRight w:val="0"/>
          <w:marTop w:val="0"/>
          <w:marBottom w:val="0"/>
          <w:divBdr>
            <w:top w:val="none" w:sz="0" w:space="0" w:color="auto"/>
            <w:left w:val="none" w:sz="0" w:space="0" w:color="auto"/>
            <w:bottom w:val="none" w:sz="0" w:space="0" w:color="auto"/>
            <w:right w:val="none" w:sz="0" w:space="0" w:color="auto"/>
          </w:divBdr>
        </w:div>
        <w:div w:id="216168555">
          <w:marLeft w:val="640"/>
          <w:marRight w:val="0"/>
          <w:marTop w:val="0"/>
          <w:marBottom w:val="0"/>
          <w:divBdr>
            <w:top w:val="none" w:sz="0" w:space="0" w:color="auto"/>
            <w:left w:val="none" w:sz="0" w:space="0" w:color="auto"/>
            <w:bottom w:val="none" w:sz="0" w:space="0" w:color="auto"/>
            <w:right w:val="none" w:sz="0" w:space="0" w:color="auto"/>
          </w:divBdr>
        </w:div>
        <w:div w:id="273101507">
          <w:marLeft w:val="640"/>
          <w:marRight w:val="0"/>
          <w:marTop w:val="0"/>
          <w:marBottom w:val="0"/>
          <w:divBdr>
            <w:top w:val="none" w:sz="0" w:space="0" w:color="auto"/>
            <w:left w:val="none" w:sz="0" w:space="0" w:color="auto"/>
            <w:bottom w:val="none" w:sz="0" w:space="0" w:color="auto"/>
            <w:right w:val="none" w:sz="0" w:space="0" w:color="auto"/>
          </w:divBdr>
        </w:div>
        <w:div w:id="472717749">
          <w:marLeft w:val="640"/>
          <w:marRight w:val="0"/>
          <w:marTop w:val="0"/>
          <w:marBottom w:val="0"/>
          <w:divBdr>
            <w:top w:val="none" w:sz="0" w:space="0" w:color="auto"/>
            <w:left w:val="none" w:sz="0" w:space="0" w:color="auto"/>
            <w:bottom w:val="none" w:sz="0" w:space="0" w:color="auto"/>
            <w:right w:val="none" w:sz="0" w:space="0" w:color="auto"/>
          </w:divBdr>
        </w:div>
        <w:div w:id="532890718">
          <w:marLeft w:val="640"/>
          <w:marRight w:val="0"/>
          <w:marTop w:val="0"/>
          <w:marBottom w:val="0"/>
          <w:divBdr>
            <w:top w:val="none" w:sz="0" w:space="0" w:color="auto"/>
            <w:left w:val="none" w:sz="0" w:space="0" w:color="auto"/>
            <w:bottom w:val="none" w:sz="0" w:space="0" w:color="auto"/>
            <w:right w:val="none" w:sz="0" w:space="0" w:color="auto"/>
          </w:divBdr>
        </w:div>
        <w:div w:id="566037646">
          <w:marLeft w:val="640"/>
          <w:marRight w:val="0"/>
          <w:marTop w:val="0"/>
          <w:marBottom w:val="0"/>
          <w:divBdr>
            <w:top w:val="none" w:sz="0" w:space="0" w:color="auto"/>
            <w:left w:val="none" w:sz="0" w:space="0" w:color="auto"/>
            <w:bottom w:val="none" w:sz="0" w:space="0" w:color="auto"/>
            <w:right w:val="none" w:sz="0" w:space="0" w:color="auto"/>
          </w:divBdr>
        </w:div>
        <w:div w:id="578907681">
          <w:marLeft w:val="640"/>
          <w:marRight w:val="0"/>
          <w:marTop w:val="0"/>
          <w:marBottom w:val="0"/>
          <w:divBdr>
            <w:top w:val="none" w:sz="0" w:space="0" w:color="auto"/>
            <w:left w:val="none" w:sz="0" w:space="0" w:color="auto"/>
            <w:bottom w:val="none" w:sz="0" w:space="0" w:color="auto"/>
            <w:right w:val="none" w:sz="0" w:space="0" w:color="auto"/>
          </w:divBdr>
        </w:div>
        <w:div w:id="640422803">
          <w:marLeft w:val="640"/>
          <w:marRight w:val="0"/>
          <w:marTop w:val="0"/>
          <w:marBottom w:val="0"/>
          <w:divBdr>
            <w:top w:val="none" w:sz="0" w:space="0" w:color="auto"/>
            <w:left w:val="none" w:sz="0" w:space="0" w:color="auto"/>
            <w:bottom w:val="none" w:sz="0" w:space="0" w:color="auto"/>
            <w:right w:val="none" w:sz="0" w:space="0" w:color="auto"/>
          </w:divBdr>
        </w:div>
        <w:div w:id="661739766">
          <w:marLeft w:val="640"/>
          <w:marRight w:val="0"/>
          <w:marTop w:val="0"/>
          <w:marBottom w:val="0"/>
          <w:divBdr>
            <w:top w:val="none" w:sz="0" w:space="0" w:color="auto"/>
            <w:left w:val="none" w:sz="0" w:space="0" w:color="auto"/>
            <w:bottom w:val="none" w:sz="0" w:space="0" w:color="auto"/>
            <w:right w:val="none" w:sz="0" w:space="0" w:color="auto"/>
          </w:divBdr>
        </w:div>
        <w:div w:id="763112566">
          <w:marLeft w:val="640"/>
          <w:marRight w:val="0"/>
          <w:marTop w:val="0"/>
          <w:marBottom w:val="0"/>
          <w:divBdr>
            <w:top w:val="none" w:sz="0" w:space="0" w:color="auto"/>
            <w:left w:val="none" w:sz="0" w:space="0" w:color="auto"/>
            <w:bottom w:val="none" w:sz="0" w:space="0" w:color="auto"/>
            <w:right w:val="none" w:sz="0" w:space="0" w:color="auto"/>
          </w:divBdr>
        </w:div>
        <w:div w:id="775061236">
          <w:marLeft w:val="640"/>
          <w:marRight w:val="0"/>
          <w:marTop w:val="0"/>
          <w:marBottom w:val="0"/>
          <w:divBdr>
            <w:top w:val="none" w:sz="0" w:space="0" w:color="auto"/>
            <w:left w:val="none" w:sz="0" w:space="0" w:color="auto"/>
            <w:bottom w:val="none" w:sz="0" w:space="0" w:color="auto"/>
            <w:right w:val="none" w:sz="0" w:space="0" w:color="auto"/>
          </w:divBdr>
        </w:div>
        <w:div w:id="844133019">
          <w:marLeft w:val="640"/>
          <w:marRight w:val="0"/>
          <w:marTop w:val="0"/>
          <w:marBottom w:val="0"/>
          <w:divBdr>
            <w:top w:val="none" w:sz="0" w:space="0" w:color="auto"/>
            <w:left w:val="none" w:sz="0" w:space="0" w:color="auto"/>
            <w:bottom w:val="none" w:sz="0" w:space="0" w:color="auto"/>
            <w:right w:val="none" w:sz="0" w:space="0" w:color="auto"/>
          </w:divBdr>
        </w:div>
        <w:div w:id="884755749">
          <w:marLeft w:val="640"/>
          <w:marRight w:val="0"/>
          <w:marTop w:val="0"/>
          <w:marBottom w:val="0"/>
          <w:divBdr>
            <w:top w:val="none" w:sz="0" w:space="0" w:color="auto"/>
            <w:left w:val="none" w:sz="0" w:space="0" w:color="auto"/>
            <w:bottom w:val="none" w:sz="0" w:space="0" w:color="auto"/>
            <w:right w:val="none" w:sz="0" w:space="0" w:color="auto"/>
          </w:divBdr>
        </w:div>
        <w:div w:id="887566643">
          <w:marLeft w:val="640"/>
          <w:marRight w:val="0"/>
          <w:marTop w:val="0"/>
          <w:marBottom w:val="0"/>
          <w:divBdr>
            <w:top w:val="none" w:sz="0" w:space="0" w:color="auto"/>
            <w:left w:val="none" w:sz="0" w:space="0" w:color="auto"/>
            <w:bottom w:val="none" w:sz="0" w:space="0" w:color="auto"/>
            <w:right w:val="none" w:sz="0" w:space="0" w:color="auto"/>
          </w:divBdr>
        </w:div>
        <w:div w:id="913861014">
          <w:marLeft w:val="640"/>
          <w:marRight w:val="0"/>
          <w:marTop w:val="0"/>
          <w:marBottom w:val="0"/>
          <w:divBdr>
            <w:top w:val="none" w:sz="0" w:space="0" w:color="auto"/>
            <w:left w:val="none" w:sz="0" w:space="0" w:color="auto"/>
            <w:bottom w:val="none" w:sz="0" w:space="0" w:color="auto"/>
            <w:right w:val="none" w:sz="0" w:space="0" w:color="auto"/>
          </w:divBdr>
        </w:div>
        <w:div w:id="986086943">
          <w:marLeft w:val="640"/>
          <w:marRight w:val="0"/>
          <w:marTop w:val="0"/>
          <w:marBottom w:val="0"/>
          <w:divBdr>
            <w:top w:val="none" w:sz="0" w:space="0" w:color="auto"/>
            <w:left w:val="none" w:sz="0" w:space="0" w:color="auto"/>
            <w:bottom w:val="none" w:sz="0" w:space="0" w:color="auto"/>
            <w:right w:val="none" w:sz="0" w:space="0" w:color="auto"/>
          </w:divBdr>
        </w:div>
        <w:div w:id="1150636892">
          <w:marLeft w:val="640"/>
          <w:marRight w:val="0"/>
          <w:marTop w:val="0"/>
          <w:marBottom w:val="0"/>
          <w:divBdr>
            <w:top w:val="none" w:sz="0" w:space="0" w:color="auto"/>
            <w:left w:val="none" w:sz="0" w:space="0" w:color="auto"/>
            <w:bottom w:val="none" w:sz="0" w:space="0" w:color="auto"/>
            <w:right w:val="none" w:sz="0" w:space="0" w:color="auto"/>
          </w:divBdr>
        </w:div>
        <w:div w:id="1181355100">
          <w:marLeft w:val="640"/>
          <w:marRight w:val="0"/>
          <w:marTop w:val="0"/>
          <w:marBottom w:val="0"/>
          <w:divBdr>
            <w:top w:val="none" w:sz="0" w:space="0" w:color="auto"/>
            <w:left w:val="none" w:sz="0" w:space="0" w:color="auto"/>
            <w:bottom w:val="none" w:sz="0" w:space="0" w:color="auto"/>
            <w:right w:val="none" w:sz="0" w:space="0" w:color="auto"/>
          </w:divBdr>
        </w:div>
        <w:div w:id="1259366611">
          <w:marLeft w:val="640"/>
          <w:marRight w:val="0"/>
          <w:marTop w:val="0"/>
          <w:marBottom w:val="0"/>
          <w:divBdr>
            <w:top w:val="none" w:sz="0" w:space="0" w:color="auto"/>
            <w:left w:val="none" w:sz="0" w:space="0" w:color="auto"/>
            <w:bottom w:val="none" w:sz="0" w:space="0" w:color="auto"/>
            <w:right w:val="none" w:sz="0" w:space="0" w:color="auto"/>
          </w:divBdr>
        </w:div>
        <w:div w:id="1387532969">
          <w:marLeft w:val="640"/>
          <w:marRight w:val="0"/>
          <w:marTop w:val="0"/>
          <w:marBottom w:val="0"/>
          <w:divBdr>
            <w:top w:val="none" w:sz="0" w:space="0" w:color="auto"/>
            <w:left w:val="none" w:sz="0" w:space="0" w:color="auto"/>
            <w:bottom w:val="none" w:sz="0" w:space="0" w:color="auto"/>
            <w:right w:val="none" w:sz="0" w:space="0" w:color="auto"/>
          </w:divBdr>
        </w:div>
        <w:div w:id="1464542311">
          <w:marLeft w:val="640"/>
          <w:marRight w:val="0"/>
          <w:marTop w:val="0"/>
          <w:marBottom w:val="0"/>
          <w:divBdr>
            <w:top w:val="none" w:sz="0" w:space="0" w:color="auto"/>
            <w:left w:val="none" w:sz="0" w:space="0" w:color="auto"/>
            <w:bottom w:val="none" w:sz="0" w:space="0" w:color="auto"/>
            <w:right w:val="none" w:sz="0" w:space="0" w:color="auto"/>
          </w:divBdr>
        </w:div>
        <w:div w:id="1466775832">
          <w:marLeft w:val="640"/>
          <w:marRight w:val="0"/>
          <w:marTop w:val="0"/>
          <w:marBottom w:val="0"/>
          <w:divBdr>
            <w:top w:val="none" w:sz="0" w:space="0" w:color="auto"/>
            <w:left w:val="none" w:sz="0" w:space="0" w:color="auto"/>
            <w:bottom w:val="none" w:sz="0" w:space="0" w:color="auto"/>
            <w:right w:val="none" w:sz="0" w:space="0" w:color="auto"/>
          </w:divBdr>
        </w:div>
        <w:div w:id="1572540553">
          <w:marLeft w:val="640"/>
          <w:marRight w:val="0"/>
          <w:marTop w:val="0"/>
          <w:marBottom w:val="0"/>
          <w:divBdr>
            <w:top w:val="none" w:sz="0" w:space="0" w:color="auto"/>
            <w:left w:val="none" w:sz="0" w:space="0" w:color="auto"/>
            <w:bottom w:val="none" w:sz="0" w:space="0" w:color="auto"/>
            <w:right w:val="none" w:sz="0" w:space="0" w:color="auto"/>
          </w:divBdr>
        </w:div>
        <w:div w:id="1591543083">
          <w:marLeft w:val="640"/>
          <w:marRight w:val="0"/>
          <w:marTop w:val="0"/>
          <w:marBottom w:val="0"/>
          <w:divBdr>
            <w:top w:val="none" w:sz="0" w:space="0" w:color="auto"/>
            <w:left w:val="none" w:sz="0" w:space="0" w:color="auto"/>
            <w:bottom w:val="none" w:sz="0" w:space="0" w:color="auto"/>
            <w:right w:val="none" w:sz="0" w:space="0" w:color="auto"/>
          </w:divBdr>
        </w:div>
        <w:div w:id="1594321498">
          <w:marLeft w:val="640"/>
          <w:marRight w:val="0"/>
          <w:marTop w:val="0"/>
          <w:marBottom w:val="0"/>
          <w:divBdr>
            <w:top w:val="none" w:sz="0" w:space="0" w:color="auto"/>
            <w:left w:val="none" w:sz="0" w:space="0" w:color="auto"/>
            <w:bottom w:val="none" w:sz="0" w:space="0" w:color="auto"/>
            <w:right w:val="none" w:sz="0" w:space="0" w:color="auto"/>
          </w:divBdr>
        </w:div>
        <w:div w:id="1607231950">
          <w:marLeft w:val="640"/>
          <w:marRight w:val="0"/>
          <w:marTop w:val="0"/>
          <w:marBottom w:val="0"/>
          <w:divBdr>
            <w:top w:val="none" w:sz="0" w:space="0" w:color="auto"/>
            <w:left w:val="none" w:sz="0" w:space="0" w:color="auto"/>
            <w:bottom w:val="none" w:sz="0" w:space="0" w:color="auto"/>
            <w:right w:val="none" w:sz="0" w:space="0" w:color="auto"/>
          </w:divBdr>
        </w:div>
        <w:div w:id="1733505728">
          <w:marLeft w:val="640"/>
          <w:marRight w:val="0"/>
          <w:marTop w:val="0"/>
          <w:marBottom w:val="0"/>
          <w:divBdr>
            <w:top w:val="none" w:sz="0" w:space="0" w:color="auto"/>
            <w:left w:val="none" w:sz="0" w:space="0" w:color="auto"/>
            <w:bottom w:val="none" w:sz="0" w:space="0" w:color="auto"/>
            <w:right w:val="none" w:sz="0" w:space="0" w:color="auto"/>
          </w:divBdr>
        </w:div>
        <w:div w:id="1737431871">
          <w:marLeft w:val="640"/>
          <w:marRight w:val="0"/>
          <w:marTop w:val="0"/>
          <w:marBottom w:val="0"/>
          <w:divBdr>
            <w:top w:val="none" w:sz="0" w:space="0" w:color="auto"/>
            <w:left w:val="none" w:sz="0" w:space="0" w:color="auto"/>
            <w:bottom w:val="none" w:sz="0" w:space="0" w:color="auto"/>
            <w:right w:val="none" w:sz="0" w:space="0" w:color="auto"/>
          </w:divBdr>
        </w:div>
        <w:div w:id="1791969441">
          <w:marLeft w:val="640"/>
          <w:marRight w:val="0"/>
          <w:marTop w:val="0"/>
          <w:marBottom w:val="0"/>
          <w:divBdr>
            <w:top w:val="none" w:sz="0" w:space="0" w:color="auto"/>
            <w:left w:val="none" w:sz="0" w:space="0" w:color="auto"/>
            <w:bottom w:val="none" w:sz="0" w:space="0" w:color="auto"/>
            <w:right w:val="none" w:sz="0" w:space="0" w:color="auto"/>
          </w:divBdr>
        </w:div>
        <w:div w:id="1792091073">
          <w:marLeft w:val="640"/>
          <w:marRight w:val="0"/>
          <w:marTop w:val="0"/>
          <w:marBottom w:val="0"/>
          <w:divBdr>
            <w:top w:val="none" w:sz="0" w:space="0" w:color="auto"/>
            <w:left w:val="none" w:sz="0" w:space="0" w:color="auto"/>
            <w:bottom w:val="none" w:sz="0" w:space="0" w:color="auto"/>
            <w:right w:val="none" w:sz="0" w:space="0" w:color="auto"/>
          </w:divBdr>
        </w:div>
        <w:div w:id="1810829302">
          <w:marLeft w:val="640"/>
          <w:marRight w:val="0"/>
          <w:marTop w:val="0"/>
          <w:marBottom w:val="0"/>
          <w:divBdr>
            <w:top w:val="none" w:sz="0" w:space="0" w:color="auto"/>
            <w:left w:val="none" w:sz="0" w:space="0" w:color="auto"/>
            <w:bottom w:val="none" w:sz="0" w:space="0" w:color="auto"/>
            <w:right w:val="none" w:sz="0" w:space="0" w:color="auto"/>
          </w:divBdr>
        </w:div>
        <w:div w:id="1822574773">
          <w:marLeft w:val="640"/>
          <w:marRight w:val="0"/>
          <w:marTop w:val="0"/>
          <w:marBottom w:val="0"/>
          <w:divBdr>
            <w:top w:val="none" w:sz="0" w:space="0" w:color="auto"/>
            <w:left w:val="none" w:sz="0" w:space="0" w:color="auto"/>
            <w:bottom w:val="none" w:sz="0" w:space="0" w:color="auto"/>
            <w:right w:val="none" w:sz="0" w:space="0" w:color="auto"/>
          </w:divBdr>
        </w:div>
        <w:div w:id="1928927431">
          <w:marLeft w:val="640"/>
          <w:marRight w:val="0"/>
          <w:marTop w:val="0"/>
          <w:marBottom w:val="0"/>
          <w:divBdr>
            <w:top w:val="none" w:sz="0" w:space="0" w:color="auto"/>
            <w:left w:val="none" w:sz="0" w:space="0" w:color="auto"/>
            <w:bottom w:val="none" w:sz="0" w:space="0" w:color="auto"/>
            <w:right w:val="none" w:sz="0" w:space="0" w:color="auto"/>
          </w:divBdr>
        </w:div>
        <w:div w:id="1936938496">
          <w:marLeft w:val="640"/>
          <w:marRight w:val="0"/>
          <w:marTop w:val="0"/>
          <w:marBottom w:val="0"/>
          <w:divBdr>
            <w:top w:val="none" w:sz="0" w:space="0" w:color="auto"/>
            <w:left w:val="none" w:sz="0" w:space="0" w:color="auto"/>
            <w:bottom w:val="none" w:sz="0" w:space="0" w:color="auto"/>
            <w:right w:val="none" w:sz="0" w:space="0" w:color="auto"/>
          </w:divBdr>
        </w:div>
        <w:div w:id="1945729610">
          <w:marLeft w:val="640"/>
          <w:marRight w:val="0"/>
          <w:marTop w:val="0"/>
          <w:marBottom w:val="0"/>
          <w:divBdr>
            <w:top w:val="none" w:sz="0" w:space="0" w:color="auto"/>
            <w:left w:val="none" w:sz="0" w:space="0" w:color="auto"/>
            <w:bottom w:val="none" w:sz="0" w:space="0" w:color="auto"/>
            <w:right w:val="none" w:sz="0" w:space="0" w:color="auto"/>
          </w:divBdr>
        </w:div>
        <w:div w:id="1950358606">
          <w:marLeft w:val="640"/>
          <w:marRight w:val="0"/>
          <w:marTop w:val="0"/>
          <w:marBottom w:val="0"/>
          <w:divBdr>
            <w:top w:val="none" w:sz="0" w:space="0" w:color="auto"/>
            <w:left w:val="none" w:sz="0" w:space="0" w:color="auto"/>
            <w:bottom w:val="none" w:sz="0" w:space="0" w:color="auto"/>
            <w:right w:val="none" w:sz="0" w:space="0" w:color="auto"/>
          </w:divBdr>
        </w:div>
        <w:div w:id="1982340598">
          <w:marLeft w:val="640"/>
          <w:marRight w:val="0"/>
          <w:marTop w:val="0"/>
          <w:marBottom w:val="0"/>
          <w:divBdr>
            <w:top w:val="none" w:sz="0" w:space="0" w:color="auto"/>
            <w:left w:val="none" w:sz="0" w:space="0" w:color="auto"/>
            <w:bottom w:val="none" w:sz="0" w:space="0" w:color="auto"/>
            <w:right w:val="none" w:sz="0" w:space="0" w:color="auto"/>
          </w:divBdr>
        </w:div>
        <w:div w:id="1994286415">
          <w:marLeft w:val="640"/>
          <w:marRight w:val="0"/>
          <w:marTop w:val="0"/>
          <w:marBottom w:val="0"/>
          <w:divBdr>
            <w:top w:val="none" w:sz="0" w:space="0" w:color="auto"/>
            <w:left w:val="none" w:sz="0" w:space="0" w:color="auto"/>
            <w:bottom w:val="none" w:sz="0" w:space="0" w:color="auto"/>
            <w:right w:val="none" w:sz="0" w:space="0" w:color="auto"/>
          </w:divBdr>
        </w:div>
        <w:div w:id="2026590527">
          <w:marLeft w:val="640"/>
          <w:marRight w:val="0"/>
          <w:marTop w:val="0"/>
          <w:marBottom w:val="0"/>
          <w:divBdr>
            <w:top w:val="none" w:sz="0" w:space="0" w:color="auto"/>
            <w:left w:val="none" w:sz="0" w:space="0" w:color="auto"/>
            <w:bottom w:val="none" w:sz="0" w:space="0" w:color="auto"/>
            <w:right w:val="none" w:sz="0" w:space="0" w:color="auto"/>
          </w:divBdr>
        </w:div>
        <w:div w:id="2047556315">
          <w:marLeft w:val="640"/>
          <w:marRight w:val="0"/>
          <w:marTop w:val="0"/>
          <w:marBottom w:val="0"/>
          <w:divBdr>
            <w:top w:val="none" w:sz="0" w:space="0" w:color="auto"/>
            <w:left w:val="none" w:sz="0" w:space="0" w:color="auto"/>
            <w:bottom w:val="none" w:sz="0" w:space="0" w:color="auto"/>
            <w:right w:val="none" w:sz="0" w:space="0" w:color="auto"/>
          </w:divBdr>
        </w:div>
        <w:div w:id="2072847956">
          <w:marLeft w:val="640"/>
          <w:marRight w:val="0"/>
          <w:marTop w:val="0"/>
          <w:marBottom w:val="0"/>
          <w:divBdr>
            <w:top w:val="none" w:sz="0" w:space="0" w:color="auto"/>
            <w:left w:val="none" w:sz="0" w:space="0" w:color="auto"/>
            <w:bottom w:val="none" w:sz="0" w:space="0" w:color="auto"/>
            <w:right w:val="none" w:sz="0" w:space="0" w:color="auto"/>
          </w:divBdr>
        </w:div>
      </w:divsChild>
    </w:div>
    <w:div w:id="1931086902">
      <w:bodyDiv w:val="1"/>
      <w:marLeft w:val="0"/>
      <w:marRight w:val="0"/>
      <w:marTop w:val="0"/>
      <w:marBottom w:val="0"/>
      <w:divBdr>
        <w:top w:val="none" w:sz="0" w:space="0" w:color="auto"/>
        <w:left w:val="none" w:sz="0" w:space="0" w:color="auto"/>
        <w:bottom w:val="none" w:sz="0" w:space="0" w:color="auto"/>
        <w:right w:val="none" w:sz="0" w:space="0" w:color="auto"/>
      </w:divBdr>
    </w:div>
    <w:div w:id="1931312120">
      <w:bodyDiv w:val="1"/>
      <w:marLeft w:val="0"/>
      <w:marRight w:val="0"/>
      <w:marTop w:val="0"/>
      <w:marBottom w:val="0"/>
      <w:divBdr>
        <w:top w:val="none" w:sz="0" w:space="0" w:color="auto"/>
        <w:left w:val="none" w:sz="0" w:space="0" w:color="auto"/>
        <w:bottom w:val="none" w:sz="0" w:space="0" w:color="auto"/>
        <w:right w:val="none" w:sz="0" w:space="0" w:color="auto"/>
      </w:divBdr>
      <w:divsChild>
        <w:div w:id="4865543">
          <w:marLeft w:val="480"/>
          <w:marRight w:val="0"/>
          <w:marTop w:val="0"/>
          <w:marBottom w:val="0"/>
          <w:divBdr>
            <w:top w:val="none" w:sz="0" w:space="0" w:color="auto"/>
            <w:left w:val="none" w:sz="0" w:space="0" w:color="auto"/>
            <w:bottom w:val="none" w:sz="0" w:space="0" w:color="auto"/>
            <w:right w:val="none" w:sz="0" w:space="0" w:color="auto"/>
          </w:divBdr>
        </w:div>
        <w:div w:id="34083796">
          <w:marLeft w:val="480"/>
          <w:marRight w:val="0"/>
          <w:marTop w:val="0"/>
          <w:marBottom w:val="0"/>
          <w:divBdr>
            <w:top w:val="none" w:sz="0" w:space="0" w:color="auto"/>
            <w:left w:val="none" w:sz="0" w:space="0" w:color="auto"/>
            <w:bottom w:val="none" w:sz="0" w:space="0" w:color="auto"/>
            <w:right w:val="none" w:sz="0" w:space="0" w:color="auto"/>
          </w:divBdr>
        </w:div>
        <w:div w:id="59912957">
          <w:marLeft w:val="480"/>
          <w:marRight w:val="0"/>
          <w:marTop w:val="0"/>
          <w:marBottom w:val="0"/>
          <w:divBdr>
            <w:top w:val="none" w:sz="0" w:space="0" w:color="auto"/>
            <w:left w:val="none" w:sz="0" w:space="0" w:color="auto"/>
            <w:bottom w:val="none" w:sz="0" w:space="0" w:color="auto"/>
            <w:right w:val="none" w:sz="0" w:space="0" w:color="auto"/>
          </w:divBdr>
        </w:div>
        <w:div w:id="161626058">
          <w:marLeft w:val="480"/>
          <w:marRight w:val="0"/>
          <w:marTop w:val="0"/>
          <w:marBottom w:val="0"/>
          <w:divBdr>
            <w:top w:val="none" w:sz="0" w:space="0" w:color="auto"/>
            <w:left w:val="none" w:sz="0" w:space="0" w:color="auto"/>
            <w:bottom w:val="none" w:sz="0" w:space="0" w:color="auto"/>
            <w:right w:val="none" w:sz="0" w:space="0" w:color="auto"/>
          </w:divBdr>
        </w:div>
        <w:div w:id="168756270">
          <w:marLeft w:val="480"/>
          <w:marRight w:val="0"/>
          <w:marTop w:val="0"/>
          <w:marBottom w:val="0"/>
          <w:divBdr>
            <w:top w:val="none" w:sz="0" w:space="0" w:color="auto"/>
            <w:left w:val="none" w:sz="0" w:space="0" w:color="auto"/>
            <w:bottom w:val="none" w:sz="0" w:space="0" w:color="auto"/>
            <w:right w:val="none" w:sz="0" w:space="0" w:color="auto"/>
          </w:divBdr>
        </w:div>
        <w:div w:id="174153481">
          <w:marLeft w:val="480"/>
          <w:marRight w:val="0"/>
          <w:marTop w:val="0"/>
          <w:marBottom w:val="0"/>
          <w:divBdr>
            <w:top w:val="none" w:sz="0" w:space="0" w:color="auto"/>
            <w:left w:val="none" w:sz="0" w:space="0" w:color="auto"/>
            <w:bottom w:val="none" w:sz="0" w:space="0" w:color="auto"/>
            <w:right w:val="none" w:sz="0" w:space="0" w:color="auto"/>
          </w:divBdr>
        </w:div>
        <w:div w:id="182671129">
          <w:marLeft w:val="480"/>
          <w:marRight w:val="0"/>
          <w:marTop w:val="0"/>
          <w:marBottom w:val="0"/>
          <w:divBdr>
            <w:top w:val="none" w:sz="0" w:space="0" w:color="auto"/>
            <w:left w:val="none" w:sz="0" w:space="0" w:color="auto"/>
            <w:bottom w:val="none" w:sz="0" w:space="0" w:color="auto"/>
            <w:right w:val="none" w:sz="0" w:space="0" w:color="auto"/>
          </w:divBdr>
        </w:div>
        <w:div w:id="189881868">
          <w:marLeft w:val="480"/>
          <w:marRight w:val="0"/>
          <w:marTop w:val="0"/>
          <w:marBottom w:val="0"/>
          <w:divBdr>
            <w:top w:val="none" w:sz="0" w:space="0" w:color="auto"/>
            <w:left w:val="none" w:sz="0" w:space="0" w:color="auto"/>
            <w:bottom w:val="none" w:sz="0" w:space="0" w:color="auto"/>
            <w:right w:val="none" w:sz="0" w:space="0" w:color="auto"/>
          </w:divBdr>
        </w:div>
        <w:div w:id="194467959">
          <w:marLeft w:val="480"/>
          <w:marRight w:val="0"/>
          <w:marTop w:val="0"/>
          <w:marBottom w:val="0"/>
          <w:divBdr>
            <w:top w:val="none" w:sz="0" w:space="0" w:color="auto"/>
            <w:left w:val="none" w:sz="0" w:space="0" w:color="auto"/>
            <w:bottom w:val="none" w:sz="0" w:space="0" w:color="auto"/>
            <w:right w:val="none" w:sz="0" w:space="0" w:color="auto"/>
          </w:divBdr>
        </w:div>
        <w:div w:id="219942283">
          <w:marLeft w:val="480"/>
          <w:marRight w:val="0"/>
          <w:marTop w:val="0"/>
          <w:marBottom w:val="0"/>
          <w:divBdr>
            <w:top w:val="none" w:sz="0" w:space="0" w:color="auto"/>
            <w:left w:val="none" w:sz="0" w:space="0" w:color="auto"/>
            <w:bottom w:val="none" w:sz="0" w:space="0" w:color="auto"/>
            <w:right w:val="none" w:sz="0" w:space="0" w:color="auto"/>
          </w:divBdr>
        </w:div>
        <w:div w:id="225990953">
          <w:marLeft w:val="480"/>
          <w:marRight w:val="0"/>
          <w:marTop w:val="0"/>
          <w:marBottom w:val="0"/>
          <w:divBdr>
            <w:top w:val="none" w:sz="0" w:space="0" w:color="auto"/>
            <w:left w:val="none" w:sz="0" w:space="0" w:color="auto"/>
            <w:bottom w:val="none" w:sz="0" w:space="0" w:color="auto"/>
            <w:right w:val="none" w:sz="0" w:space="0" w:color="auto"/>
          </w:divBdr>
        </w:div>
        <w:div w:id="234438135">
          <w:marLeft w:val="480"/>
          <w:marRight w:val="0"/>
          <w:marTop w:val="0"/>
          <w:marBottom w:val="0"/>
          <w:divBdr>
            <w:top w:val="none" w:sz="0" w:space="0" w:color="auto"/>
            <w:left w:val="none" w:sz="0" w:space="0" w:color="auto"/>
            <w:bottom w:val="none" w:sz="0" w:space="0" w:color="auto"/>
            <w:right w:val="none" w:sz="0" w:space="0" w:color="auto"/>
          </w:divBdr>
        </w:div>
        <w:div w:id="270164774">
          <w:marLeft w:val="480"/>
          <w:marRight w:val="0"/>
          <w:marTop w:val="0"/>
          <w:marBottom w:val="0"/>
          <w:divBdr>
            <w:top w:val="none" w:sz="0" w:space="0" w:color="auto"/>
            <w:left w:val="none" w:sz="0" w:space="0" w:color="auto"/>
            <w:bottom w:val="none" w:sz="0" w:space="0" w:color="auto"/>
            <w:right w:val="none" w:sz="0" w:space="0" w:color="auto"/>
          </w:divBdr>
        </w:div>
        <w:div w:id="307249224">
          <w:marLeft w:val="480"/>
          <w:marRight w:val="0"/>
          <w:marTop w:val="0"/>
          <w:marBottom w:val="0"/>
          <w:divBdr>
            <w:top w:val="none" w:sz="0" w:space="0" w:color="auto"/>
            <w:left w:val="none" w:sz="0" w:space="0" w:color="auto"/>
            <w:bottom w:val="none" w:sz="0" w:space="0" w:color="auto"/>
            <w:right w:val="none" w:sz="0" w:space="0" w:color="auto"/>
          </w:divBdr>
        </w:div>
        <w:div w:id="325476426">
          <w:marLeft w:val="480"/>
          <w:marRight w:val="0"/>
          <w:marTop w:val="0"/>
          <w:marBottom w:val="0"/>
          <w:divBdr>
            <w:top w:val="none" w:sz="0" w:space="0" w:color="auto"/>
            <w:left w:val="none" w:sz="0" w:space="0" w:color="auto"/>
            <w:bottom w:val="none" w:sz="0" w:space="0" w:color="auto"/>
            <w:right w:val="none" w:sz="0" w:space="0" w:color="auto"/>
          </w:divBdr>
        </w:div>
        <w:div w:id="333650454">
          <w:marLeft w:val="480"/>
          <w:marRight w:val="0"/>
          <w:marTop w:val="0"/>
          <w:marBottom w:val="0"/>
          <w:divBdr>
            <w:top w:val="none" w:sz="0" w:space="0" w:color="auto"/>
            <w:left w:val="none" w:sz="0" w:space="0" w:color="auto"/>
            <w:bottom w:val="none" w:sz="0" w:space="0" w:color="auto"/>
            <w:right w:val="none" w:sz="0" w:space="0" w:color="auto"/>
          </w:divBdr>
        </w:div>
        <w:div w:id="335428840">
          <w:marLeft w:val="480"/>
          <w:marRight w:val="0"/>
          <w:marTop w:val="0"/>
          <w:marBottom w:val="0"/>
          <w:divBdr>
            <w:top w:val="none" w:sz="0" w:space="0" w:color="auto"/>
            <w:left w:val="none" w:sz="0" w:space="0" w:color="auto"/>
            <w:bottom w:val="none" w:sz="0" w:space="0" w:color="auto"/>
            <w:right w:val="none" w:sz="0" w:space="0" w:color="auto"/>
          </w:divBdr>
        </w:div>
        <w:div w:id="338388301">
          <w:marLeft w:val="480"/>
          <w:marRight w:val="0"/>
          <w:marTop w:val="0"/>
          <w:marBottom w:val="0"/>
          <w:divBdr>
            <w:top w:val="none" w:sz="0" w:space="0" w:color="auto"/>
            <w:left w:val="none" w:sz="0" w:space="0" w:color="auto"/>
            <w:bottom w:val="none" w:sz="0" w:space="0" w:color="auto"/>
            <w:right w:val="none" w:sz="0" w:space="0" w:color="auto"/>
          </w:divBdr>
        </w:div>
        <w:div w:id="342317686">
          <w:marLeft w:val="480"/>
          <w:marRight w:val="0"/>
          <w:marTop w:val="0"/>
          <w:marBottom w:val="0"/>
          <w:divBdr>
            <w:top w:val="none" w:sz="0" w:space="0" w:color="auto"/>
            <w:left w:val="none" w:sz="0" w:space="0" w:color="auto"/>
            <w:bottom w:val="none" w:sz="0" w:space="0" w:color="auto"/>
            <w:right w:val="none" w:sz="0" w:space="0" w:color="auto"/>
          </w:divBdr>
        </w:div>
        <w:div w:id="363530040">
          <w:marLeft w:val="480"/>
          <w:marRight w:val="0"/>
          <w:marTop w:val="0"/>
          <w:marBottom w:val="0"/>
          <w:divBdr>
            <w:top w:val="none" w:sz="0" w:space="0" w:color="auto"/>
            <w:left w:val="none" w:sz="0" w:space="0" w:color="auto"/>
            <w:bottom w:val="none" w:sz="0" w:space="0" w:color="auto"/>
            <w:right w:val="none" w:sz="0" w:space="0" w:color="auto"/>
          </w:divBdr>
        </w:div>
        <w:div w:id="378285122">
          <w:marLeft w:val="480"/>
          <w:marRight w:val="0"/>
          <w:marTop w:val="0"/>
          <w:marBottom w:val="0"/>
          <w:divBdr>
            <w:top w:val="none" w:sz="0" w:space="0" w:color="auto"/>
            <w:left w:val="none" w:sz="0" w:space="0" w:color="auto"/>
            <w:bottom w:val="none" w:sz="0" w:space="0" w:color="auto"/>
            <w:right w:val="none" w:sz="0" w:space="0" w:color="auto"/>
          </w:divBdr>
        </w:div>
        <w:div w:id="397167160">
          <w:marLeft w:val="480"/>
          <w:marRight w:val="0"/>
          <w:marTop w:val="0"/>
          <w:marBottom w:val="0"/>
          <w:divBdr>
            <w:top w:val="none" w:sz="0" w:space="0" w:color="auto"/>
            <w:left w:val="none" w:sz="0" w:space="0" w:color="auto"/>
            <w:bottom w:val="none" w:sz="0" w:space="0" w:color="auto"/>
            <w:right w:val="none" w:sz="0" w:space="0" w:color="auto"/>
          </w:divBdr>
        </w:div>
        <w:div w:id="434253240">
          <w:marLeft w:val="480"/>
          <w:marRight w:val="0"/>
          <w:marTop w:val="0"/>
          <w:marBottom w:val="0"/>
          <w:divBdr>
            <w:top w:val="none" w:sz="0" w:space="0" w:color="auto"/>
            <w:left w:val="none" w:sz="0" w:space="0" w:color="auto"/>
            <w:bottom w:val="none" w:sz="0" w:space="0" w:color="auto"/>
            <w:right w:val="none" w:sz="0" w:space="0" w:color="auto"/>
          </w:divBdr>
        </w:div>
        <w:div w:id="461924122">
          <w:marLeft w:val="480"/>
          <w:marRight w:val="0"/>
          <w:marTop w:val="0"/>
          <w:marBottom w:val="0"/>
          <w:divBdr>
            <w:top w:val="none" w:sz="0" w:space="0" w:color="auto"/>
            <w:left w:val="none" w:sz="0" w:space="0" w:color="auto"/>
            <w:bottom w:val="none" w:sz="0" w:space="0" w:color="auto"/>
            <w:right w:val="none" w:sz="0" w:space="0" w:color="auto"/>
          </w:divBdr>
        </w:div>
        <w:div w:id="521668975">
          <w:marLeft w:val="480"/>
          <w:marRight w:val="0"/>
          <w:marTop w:val="0"/>
          <w:marBottom w:val="0"/>
          <w:divBdr>
            <w:top w:val="none" w:sz="0" w:space="0" w:color="auto"/>
            <w:left w:val="none" w:sz="0" w:space="0" w:color="auto"/>
            <w:bottom w:val="none" w:sz="0" w:space="0" w:color="auto"/>
            <w:right w:val="none" w:sz="0" w:space="0" w:color="auto"/>
          </w:divBdr>
        </w:div>
        <w:div w:id="537009736">
          <w:marLeft w:val="480"/>
          <w:marRight w:val="0"/>
          <w:marTop w:val="0"/>
          <w:marBottom w:val="0"/>
          <w:divBdr>
            <w:top w:val="none" w:sz="0" w:space="0" w:color="auto"/>
            <w:left w:val="none" w:sz="0" w:space="0" w:color="auto"/>
            <w:bottom w:val="none" w:sz="0" w:space="0" w:color="auto"/>
            <w:right w:val="none" w:sz="0" w:space="0" w:color="auto"/>
          </w:divBdr>
        </w:div>
        <w:div w:id="636449037">
          <w:marLeft w:val="480"/>
          <w:marRight w:val="0"/>
          <w:marTop w:val="0"/>
          <w:marBottom w:val="0"/>
          <w:divBdr>
            <w:top w:val="none" w:sz="0" w:space="0" w:color="auto"/>
            <w:left w:val="none" w:sz="0" w:space="0" w:color="auto"/>
            <w:bottom w:val="none" w:sz="0" w:space="0" w:color="auto"/>
            <w:right w:val="none" w:sz="0" w:space="0" w:color="auto"/>
          </w:divBdr>
        </w:div>
        <w:div w:id="638847392">
          <w:marLeft w:val="480"/>
          <w:marRight w:val="0"/>
          <w:marTop w:val="0"/>
          <w:marBottom w:val="0"/>
          <w:divBdr>
            <w:top w:val="none" w:sz="0" w:space="0" w:color="auto"/>
            <w:left w:val="none" w:sz="0" w:space="0" w:color="auto"/>
            <w:bottom w:val="none" w:sz="0" w:space="0" w:color="auto"/>
            <w:right w:val="none" w:sz="0" w:space="0" w:color="auto"/>
          </w:divBdr>
        </w:div>
        <w:div w:id="650712022">
          <w:marLeft w:val="480"/>
          <w:marRight w:val="0"/>
          <w:marTop w:val="0"/>
          <w:marBottom w:val="0"/>
          <w:divBdr>
            <w:top w:val="none" w:sz="0" w:space="0" w:color="auto"/>
            <w:left w:val="none" w:sz="0" w:space="0" w:color="auto"/>
            <w:bottom w:val="none" w:sz="0" w:space="0" w:color="auto"/>
            <w:right w:val="none" w:sz="0" w:space="0" w:color="auto"/>
          </w:divBdr>
        </w:div>
        <w:div w:id="670764128">
          <w:marLeft w:val="480"/>
          <w:marRight w:val="0"/>
          <w:marTop w:val="0"/>
          <w:marBottom w:val="0"/>
          <w:divBdr>
            <w:top w:val="none" w:sz="0" w:space="0" w:color="auto"/>
            <w:left w:val="none" w:sz="0" w:space="0" w:color="auto"/>
            <w:bottom w:val="none" w:sz="0" w:space="0" w:color="auto"/>
            <w:right w:val="none" w:sz="0" w:space="0" w:color="auto"/>
          </w:divBdr>
        </w:div>
        <w:div w:id="681661447">
          <w:marLeft w:val="480"/>
          <w:marRight w:val="0"/>
          <w:marTop w:val="0"/>
          <w:marBottom w:val="0"/>
          <w:divBdr>
            <w:top w:val="none" w:sz="0" w:space="0" w:color="auto"/>
            <w:left w:val="none" w:sz="0" w:space="0" w:color="auto"/>
            <w:bottom w:val="none" w:sz="0" w:space="0" w:color="auto"/>
            <w:right w:val="none" w:sz="0" w:space="0" w:color="auto"/>
          </w:divBdr>
        </w:div>
        <w:div w:id="683553450">
          <w:marLeft w:val="480"/>
          <w:marRight w:val="0"/>
          <w:marTop w:val="0"/>
          <w:marBottom w:val="0"/>
          <w:divBdr>
            <w:top w:val="none" w:sz="0" w:space="0" w:color="auto"/>
            <w:left w:val="none" w:sz="0" w:space="0" w:color="auto"/>
            <w:bottom w:val="none" w:sz="0" w:space="0" w:color="auto"/>
            <w:right w:val="none" w:sz="0" w:space="0" w:color="auto"/>
          </w:divBdr>
        </w:div>
        <w:div w:id="697514100">
          <w:marLeft w:val="480"/>
          <w:marRight w:val="0"/>
          <w:marTop w:val="0"/>
          <w:marBottom w:val="0"/>
          <w:divBdr>
            <w:top w:val="none" w:sz="0" w:space="0" w:color="auto"/>
            <w:left w:val="none" w:sz="0" w:space="0" w:color="auto"/>
            <w:bottom w:val="none" w:sz="0" w:space="0" w:color="auto"/>
            <w:right w:val="none" w:sz="0" w:space="0" w:color="auto"/>
          </w:divBdr>
        </w:div>
        <w:div w:id="700321471">
          <w:marLeft w:val="480"/>
          <w:marRight w:val="0"/>
          <w:marTop w:val="0"/>
          <w:marBottom w:val="0"/>
          <w:divBdr>
            <w:top w:val="none" w:sz="0" w:space="0" w:color="auto"/>
            <w:left w:val="none" w:sz="0" w:space="0" w:color="auto"/>
            <w:bottom w:val="none" w:sz="0" w:space="0" w:color="auto"/>
            <w:right w:val="none" w:sz="0" w:space="0" w:color="auto"/>
          </w:divBdr>
        </w:div>
        <w:div w:id="738985210">
          <w:marLeft w:val="480"/>
          <w:marRight w:val="0"/>
          <w:marTop w:val="0"/>
          <w:marBottom w:val="0"/>
          <w:divBdr>
            <w:top w:val="none" w:sz="0" w:space="0" w:color="auto"/>
            <w:left w:val="none" w:sz="0" w:space="0" w:color="auto"/>
            <w:bottom w:val="none" w:sz="0" w:space="0" w:color="auto"/>
            <w:right w:val="none" w:sz="0" w:space="0" w:color="auto"/>
          </w:divBdr>
        </w:div>
        <w:div w:id="764809734">
          <w:marLeft w:val="480"/>
          <w:marRight w:val="0"/>
          <w:marTop w:val="0"/>
          <w:marBottom w:val="0"/>
          <w:divBdr>
            <w:top w:val="none" w:sz="0" w:space="0" w:color="auto"/>
            <w:left w:val="none" w:sz="0" w:space="0" w:color="auto"/>
            <w:bottom w:val="none" w:sz="0" w:space="0" w:color="auto"/>
            <w:right w:val="none" w:sz="0" w:space="0" w:color="auto"/>
          </w:divBdr>
        </w:div>
        <w:div w:id="766191484">
          <w:marLeft w:val="480"/>
          <w:marRight w:val="0"/>
          <w:marTop w:val="0"/>
          <w:marBottom w:val="0"/>
          <w:divBdr>
            <w:top w:val="none" w:sz="0" w:space="0" w:color="auto"/>
            <w:left w:val="none" w:sz="0" w:space="0" w:color="auto"/>
            <w:bottom w:val="none" w:sz="0" w:space="0" w:color="auto"/>
            <w:right w:val="none" w:sz="0" w:space="0" w:color="auto"/>
          </w:divBdr>
        </w:div>
        <w:div w:id="785318991">
          <w:marLeft w:val="480"/>
          <w:marRight w:val="0"/>
          <w:marTop w:val="0"/>
          <w:marBottom w:val="0"/>
          <w:divBdr>
            <w:top w:val="none" w:sz="0" w:space="0" w:color="auto"/>
            <w:left w:val="none" w:sz="0" w:space="0" w:color="auto"/>
            <w:bottom w:val="none" w:sz="0" w:space="0" w:color="auto"/>
            <w:right w:val="none" w:sz="0" w:space="0" w:color="auto"/>
          </w:divBdr>
        </w:div>
        <w:div w:id="790897925">
          <w:marLeft w:val="480"/>
          <w:marRight w:val="0"/>
          <w:marTop w:val="0"/>
          <w:marBottom w:val="0"/>
          <w:divBdr>
            <w:top w:val="none" w:sz="0" w:space="0" w:color="auto"/>
            <w:left w:val="none" w:sz="0" w:space="0" w:color="auto"/>
            <w:bottom w:val="none" w:sz="0" w:space="0" w:color="auto"/>
            <w:right w:val="none" w:sz="0" w:space="0" w:color="auto"/>
          </w:divBdr>
        </w:div>
        <w:div w:id="797183055">
          <w:marLeft w:val="480"/>
          <w:marRight w:val="0"/>
          <w:marTop w:val="0"/>
          <w:marBottom w:val="0"/>
          <w:divBdr>
            <w:top w:val="none" w:sz="0" w:space="0" w:color="auto"/>
            <w:left w:val="none" w:sz="0" w:space="0" w:color="auto"/>
            <w:bottom w:val="none" w:sz="0" w:space="0" w:color="auto"/>
            <w:right w:val="none" w:sz="0" w:space="0" w:color="auto"/>
          </w:divBdr>
        </w:div>
        <w:div w:id="816268418">
          <w:marLeft w:val="480"/>
          <w:marRight w:val="0"/>
          <w:marTop w:val="0"/>
          <w:marBottom w:val="0"/>
          <w:divBdr>
            <w:top w:val="none" w:sz="0" w:space="0" w:color="auto"/>
            <w:left w:val="none" w:sz="0" w:space="0" w:color="auto"/>
            <w:bottom w:val="none" w:sz="0" w:space="0" w:color="auto"/>
            <w:right w:val="none" w:sz="0" w:space="0" w:color="auto"/>
          </w:divBdr>
        </w:div>
        <w:div w:id="817039222">
          <w:marLeft w:val="480"/>
          <w:marRight w:val="0"/>
          <w:marTop w:val="0"/>
          <w:marBottom w:val="0"/>
          <w:divBdr>
            <w:top w:val="none" w:sz="0" w:space="0" w:color="auto"/>
            <w:left w:val="none" w:sz="0" w:space="0" w:color="auto"/>
            <w:bottom w:val="none" w:sz="0" w:space="0" w:color="auto"/>
            <w:right w:val="none" w:sz="0" w:space="0" w:color="auto"/>
          </w:divBdr>
        </w:div>
        <w:div w:id="840703158">
          <w:marLeft w:val="480"/>
          <w:marRight w:val="0"/>
          <w:marTop w:val="0"/>
          <w:marBottom w:val="0"/>
          <w:divBdr>
            <w:top w:val="none" w:sz="0" w:space="0" w:color="auto"/>
            <w:left w:val="none" w:sz="0" w:space="0" w:color="auto"/>
            <w:bottom w:val="none" w:sz="0" w:space="0" w:color="auto"/>
            <w:right w:val="none" w:sz="0" w:space="0" w:color="auto"/>
          </w:divBdr>
        </w:div>
        <w:div w:id="842431260">
          <w:marLeft w:val="480"/>
          <w:marRight w:val="0"/>
          <w:marTop w:val="0"/>
          <w:marBottom w:val="0"/>
          <w:divBdr>
            <w:top w:val="none" w:sz="0" w:space="0" w:color="auto"/>
            <w:left w:val="none" w:sz="0" w:space="0" w:color="auto"/>
            <w:bottom w:val="none" w:sz="0" w:space="0" w:color="auto"/>
            <w:right w:val="none" w:sz="0" w:space="0" w:color="auto"/>
          </w:divBdr>
        </w:div>
        <w:div w:id="864290312">
          <w:marLeft w:val="480"/>
          <w:marRight w:val="0"/>
          <w:marTop w:val="0"/>
          <w:marBottom w:val="0"/>
          <w:divBdr>
            <w:top w:val="none" w:sz="0" w:space="0" w:color="auto"/>
            <w:left w:val="none" w:sz="0" w:space="0" w:color="auto"/>
            <w:bottom w:val="none" w:sz="0" w:space="0" w:color="auto"/>
            <w:right w:val="none" w:sz="0" w:space="0" w:color="auto"/>
          </w:divBdr>
        </w:div>
        <w:div w:id="922952190">
          <w:marLeft w:val="480"/>
          <w:marRight w:val="0"/>
          <w:marTop w:val="0"/>
          <w:marBottom w:val="0"/>
          <w:divBdr>
            <w:top w:val="none" w:sz="0" w:space="0" w:color="auto"/>
            <w:left w:val="none" w:sz="0" w:space="0" w:color="auto"/>
            <w:bottom w:val="none" w:sz="0" w:space="0" w:color="auto"/>
            <w:right w:val="none" w:sz="0" w:space="0" w:color="auto"/>
          </w:divBdr>
        </w:div>
        <w:div w:id="924532957">
          <w:marLeft w:val="480"/>
          <w:marRight w:val="0"/>
          <w:marTop w:val="0"/>
          <w:marBottom w:val="0"/>
          <w:divBdr>
            <w:top w:val="none" w:sz="0" w:space="0" w:color="auto"/>
            <w:left w:val="none" w:sz="0" w:space="0" w:color="auto"/>
            <w:bottom w:val="none" w:sz="0" w:space="0" w:color="auto"/>
            <w:right w:val="none" w:sz="0" w:space="0" w:color="auto"/>
          </w:divBdr>
        </w:div>
        <w:div w:id="949170199">
          <w:marLeft w:val="480"/>
          <w:marRight w:val="0"/>
          <w:marTop w:val="0"/>
          <w:marBottom w:val="0"/>
          <w:divBdr>
            <w:top w:val="none" w:sz="0" w:space="0" w:color="auto"/>
            <w:left w:val="none" w:sz="0" w:space="0" w:color="auto"/>
            <w:bottom w:val="none" w:sz="0" w:space="0" w:color="auto"/>
            <w:right w:val="none" w:sz="0" w:space="0" w:color="auto"/>
          </w:divBdr>
        </w:div>
        <w:div w:id="979379848">
          <w:marLeft w:val="480"/>
          <w:marRight w:val="0"/>
          <w:marTop w:val="0"/>
          <w:marBottom w:val="0"/>
          <w:divBdr>
            <w:top w:val="none" w:sz="0" w:space="0" w:color="auto"/>
            <w:left w:val="none" w:sz="0" w:space="0" w:color="auto"/>
            <w:bottom w:val="none" w:sz="0" w:space="0" w:color="auto"/>
            <w:right w:val="none" w:sz="0" w:space="0" w:color="auto"/>
          </w:divBdr>
        </w:div>
        <w:div w:id="989285841">
          <w:marLeft w:val="480"/>
          <w:marRight w:val="0"/>
          <w:marTop w:val="0"/>
          <w:marBottom w:val="0"/>
          <w:divBdr>
            <w:top w:val="none" w:sz="0" w:space="0" w:color="auto"/>
            <w:left w:val="none" w:sz="0" w:space="0" w:color="auto"/>
            <w:bottom w:val="none" w:sz="0" w:space="0" w:color="auto"/>
            <w:right w:val="none" w:sz="0" w:space="0" w:color="auto"/>
          </w:divBdr>
        </w:div>
        <w:div w:id="1002389621">
          <w:marLeft w:val="480"/>
          <w:marRight w:val="0"/>
          <w:marTop w:val="0"/>
          <w:marBottom w:val="0"/>
          <w:divBdr>
            <w:top w:val="none" w:sz="0" w:space="0" w:color="auto"/>
            <w:left w:val="none" w:sz="0" w:space="0" w:color="auto"/>
            <w:bottom w:val="none" w:sz="0" w:space="0" w:color="auto"/>
            <w:right w:val="none" w:sz="0" w:space="0" w:color="auto"/>
          </w:divBdr>
        </w:div>
        <w:div w:id="1047679012">
          <w:marLeft w:val="480"/>
          <w:marRight w:val="0"/>
          <w:marTop w:val="0"/>
          <w:marBottom w:val="0"/>
          <w:divBdr>
            <w:top w:val="none" w:sz="0" w:space="0" w:color="auto"/>
            <w:left w:val="none" w:sz="0" w:space="0" w:color="auto"/>
            <w:bottom w:val="none" w:sz="0" w:space="0" w:color="auto"/>
            <w:right w:val="none" w:sz="0" w:space="0" w:color="auto"/>
          </w:divBdr>
        </w:div>
        <w:div w:id="1052342646">
          <w:marLeft w:val="480"/>
          <w:marRight w:val="0"/>
          <w:marTop w:val="0"/>
          <w:marBottom w:val="0"/>
          <w:divBdr>
            <w:top w:val="none" w:sz="0" w:space="0" w:color="auto"/>
            <w:left w:val="none" w:sz="0" w:space="0" w:color="auto"/>
            <w:bottom w:val="none" w:sz="0" w:space="0" w:color="auto"/>
            <w:right w:val="none" w:sz="0" w:space="0" w:color="auto"/>
          </w:divBdr>
        </w:div>
        <w:div w:id="1067723808">
          <w:marLeft w:val="480"/>
          <w:marRight w:val="0"/>
          <w:marTop w:val="0"/>
          <w:marBottom w:val="0"/>
          <w:divBdr>
            <w:top w:val="none" w:sz="0" w:space="0" w:color="auto"/>
            <w:left w:val="none" w:sz="0" w:space="0" w:color="auto"/>
            <w:bottom w:val="none" w:sz="0" w:space="0" w:color="auto"/>
            <w:right w:val="none" w:sz="0" w:space="0" w:color="auto"/>
          </w:divBdr>
        </w:div>
        <w:div w:id="1128358159">
          <w:marLeft w:val="480"/>
          <w:marRight w:val="0"/>
          <w:marTop w:val="0"/>
          <w:marBottom w:val="0"/>
          <w:divBdr>
            <w:top w:val="none" w:sz="0" w:space="0" w:color="auto"/>
            <w:left w:val="none" w:sz="0" w:space="0" w:color="auto"/>
            <w:bottom w:val="none" w:sz="0" w:space="0" w:color="auto"/>
            <w:right w:val="none" w:sz="0" w:space="0" w:color="auto"/>
          </w:divBdr>
        </w:div>
        <w:div w:id="1142772494">
          <w:marLeft w:val="480"/>
          <w:marRight w:val="0"/>
          <w:marTop w:val="0"/>
          <w:marBottom w:val="0"/>
          <w:divBdr>
            <w:top w:val="none" w:sz="0" w:space="0" w:color="auto"/>
            <w:left w:val="none" w:sz="0" w:space="0" w:color="auto"/>
            <w:bottom w:val="none" w:sz="0" w:space="0" w:color="auto"/>
            <w:right w:val="none" w:sz="0" w:space="0" w:color="auto"/>
          </w:divBdr>
        </w:div>
        <w:div w:id="1150560783">
          <w:marLeft w:val="480"/>
          <w:marRight w:val="0"/>
          <w:marTop w:val="0"/>
          <w:marBottom w:val="0"/>
          <w:divBdr>
            <w:top w:val="none" w:sz="0" w:space="0" w:color="auto"/>
            <w:left w:val="none" w:sz="0" w:space="0" w:color="auto"/>
            <w:bottom w:val="none" w:sz="0" w:space="0" w:color="auto"/>
            <w:right w:val="none" w:sz="0" w:space="0" w:color="auto"/>
          </w:divBdr>
        </w:div>
        <w:div w:id="1198199073">
          <w:marLeft w:val="480"/>
          <w:marRight w:val="0"/>
          <w:marTop w:val="0"/>
          <w:marBottom w:val="0"/>
          <w:divBdr>
            <w:top w:val="none" w:sz="0" w:space="0" w:color="auto"/>
            <w:left w:val="none" w:sz="0" w:space="0" w:color="auto"/>
            <w:bottom w:val="none" w:sz="0" w:space="0" w:color="auto"/>
            <w:right w:val="none" w:sz="0" w:space="0" w:color="auto"/>
          </w:divBdr>
        </w:div>
        <w:div w:id="1232428492">
          <w:marLeft w:val="480"/>
          <w:marRight w:val="0"/>
          <w:marTop w:val="0"/>
          <w:marBottom w:val="0"/>
          <w:divBdr>
            <w:top w:val="none" w:sz="0" w:space="0" w:color="auto"/>
            <w:left w:val="none" w:sz="0" w:space="0" w:color="auto"/>
            <w:bottom w:val="none" w:sz="0" w:space="0" w:color="auto"/>
            <w:right w:val="none" w:sz="0" w:space="0" w:color="auto"/>
          </w:divBdr>
        </w:div>
        <w:div w:id="1378554420">
          <w:marLeft w:val="480"/>
          <w:marRight w:val="0"/>
          <w:marTop w:val="0"/>
          <w:marBottom w:val="0"/>
          <w:divBdr>
            <w:top w:val="none" w:sz="0" w:space="0" w:color="auto"/>
            <w:left w:val="none" w:sz="0" w:space="0" w:color="auto"/>
            <w:bottom w:val="none" w:sz="0" w:space="0" w:color="auto"/>
            <w:right w:val="none" w:sz="0" w:space="0" w:color="auto"/>
          </w:divBdr>
        </w:div>
        <w:div w:id="1391615180">
          <w:marLeft w:val="480"/>
          <w:marRight w:val="0"/>
          <w:marTop w:val="0"/>
          <w:marBottom w:val="0"/>
          <w:divBdr>
            <w:top w:val="none" w:sz="0" w:space="0" w:color="auto"/>
            <w:left w:val="none" w:sz="0" w:space="0" w:color="auto"/>
            <w:bottom w:val="none" w:sz="0" w:space="0" w:color="auto"/>
            <w:right w:val="none" w:sz="0" w:space="0" w:color="auto"/>
          </w:divBdr>
        </w:div>
        <w:div w:id="1399134960">
          <w:marLeft w:val="480"/>
          <w:marRight w:val="0"/>
          <w:marTop w:val="0"/>
          <w:marBottom w:val="0"/>
          <w:divBdr>
            <w:top w:val="none" w:sz="0" w:space="0" w:color="auto"/>
            <w:left w:val="none" w:sz="0" w:space="0" w:color="auto"/>
            <w:bottom w:val="none" w:sz="0" w:space="0" w:color="auto"/>
            <w:right w:val="none" w:sz="0" w:space="0" w:color="auto"/>
          </w:divBdr>
        </w:div>
        <w:div w:id="1403480407">
          <w:marLeft w:val="480"/>
          <w:marRight w:val="0"/>
          <w:marTop w:val="0"/>
          <w:marBottom w:val="0"/>
          <w:divBdr>
            <w:top w:val="none" w:sz="0" w:space="0" w:color="auto"/>
            <w:left w:val="none" w:sz="0" w:space="0" w:color="auto"/>
            <w:bottom w:val="none" w:sz="0" w:space="0" w:color="auto"/>
            <w:right w:val="none" w:sz="0" w:space="0" w:color="auto"/>
          </w:divBdr>
        </w:div>
        <w:div w:id="1424718860">
          <w:marLeft w:val="480"/>
          <w:marRight w:val="0"/>
          <w:marTop w:val="0"/>
          <w:marBottom w:val="0"/>
          <w:divBdr>
            <w:top w:val="none" w:sz="0" w:space="0" w:color="auto"/>
            <w:left w:val="none" w:sz="0" w:space="0" w:color="auto"/>
            <w:bottom w:val="none" w:sz="0" w:space="0" w:color="auto"/>
            <w:right w:val="none" w:sz="0" w:space="0" w:color="auto"/>
          </w:divBdr>
        </w:div>
        <w:div w:id="1442650894">
          <w:marLeft w:val="480"/>
          <w:marRight w:val="0"/>
          <w:marTop w:val="0"/>
          <w:marBottom w:val="0"/>
          <w:divBdr>
            <w:top w:val="none" w:sz="0" w:space="0" w:color="auto"/>
            <w:left w:val="none" w:sz="0" w:space="0" w:color="auto"/>
            <w:bottom w:val="none" w:sz="0" w:space="0" w:color="auto"/>
            <w:right w:val="none" w:sz="0" w:space="0" w:color="auto"/>
          </w:divBdr>
        </w:div>
        <w:div w:id="1446657396">
          <w:marLeft w:val="480"/>
          <w:marRight w:val="0"/>
          <w:marTop w:val="0"/>
          <w:marBottom w:val="0"/>
          <w:divBdr>
            <w:top w:val="none" w:sz="0" w:space="0" w:color="auto"/>
            <w:left w:val="none" w:sz="0" w:space="0" w:color="auto"/>
            <w:bottom w:val="none" w:sz="0" w:space="0" w:color="auto"/>
            <w:right w:val="none" w:sz="0" w:space="0" w:color="auto"/>
          </w:divBdr>
        </w:div>
        <w:div w:id="1459688634">
          <w:marLeft w:val="480"/>
          <w:marRight w:val="0"/>
          <w:marTop w:val="0"/>
          <w:marBottom w:val="0"/>
          <w:divBdr>
            <w:top w:val="none" w:sz="0" w:space="0" w:color="auto"/>
            <w:left w:val="none" w:sz="0" w:space="0" w:color="auto"/>
            <w:bottom w:val="none" w:sz="0" w:space="0" w:color="auto"/>
            <w:right w:val="none" w:sz="0" w:space="0" w:color="auto"/>
          </w:divBdr>
        </w:div>
        <w:div w:id="1482648662">
          <w:marLeft w:val="480"/>
          <w:marRight w:val="0"/>
          <w:marTop w:val="0"/>
          <w:marBottom w:val="0"/>
          <w:divBdr>
            <w:top w:val="none" w:sz="0" w:space="0" w:color="auto"/>
            <w:left w:val="none" w:sz="0" w:space="0" w:color="auto"/>
            <w:bottom w:val="none" w:sz="0" w:space="0" w:color="auto"/>
            <w:right w:val="none" w:sz="0" w:space="0" w:color="auto"/>
          </w:divBdr>
        </w:div>
        <w:div w:id="1490053917">
          <w:marLeft w:val="480"/>
          <w:marRight w:val="0"/>
          <w:marTop w:val="0"/>
          <w:marBottom w:val="0"/>
          <w:divBdr>
            <w:top w:val="none" w:sz="0" w:space="0" w:color="auto"/>
            <w:left w:val="none" w:sz="0" w:space="0" w:color="auto"/>
            <w:bottom w:val="none" w:sz="0" w:space="0" w:color="auto"/>
            <w:right w:val="none" w:sz="0" w:space="0" w:color="auto"/>
          </w:divBdr>
        </w:div>
        <w:div w:id="1509785356">
          <w:marLeft w:val="480"/>
          <w:marRight w:val="0"/>
          <w:marTop w:val="0"/>
          <w:marBottom w:val="0"/>
          <w:divBdr>
            <w:top w:val="none" w:sz="0" w:space="0" w:color="auto"/>
            <w:left w:val="none" w:sz="0" w:space="0" w:color="auto"/>
            <w:bottom w:val="none" w:sz="0" w:space="0" w:color="auto"/>
            <w:right w:val="none" w:sz="0" w:space="0" w:color="auto"/>
          </w:divBdr>
        </w:div>
        <w:div w:id="1523279079">
          <w:marLeft w:val="480"/>
          <w:marRight w:val="0"/>
          <w:marTop w:val="0"/>
          <w:marBottom w:val="0"/>
          <w:divBdr>
            <w:top w:val="none" w:sz="0" w:space="0" w:color="auto"/>
            <w:left w:val="none" w:sz="0" w:space="0" w:color="auto"/>
            <w:bottom w:val="none" w:sz="0" w:space="0" w:color="auto"/>
            <w:right w:val="none" w:sz="0" w:space="0" w:color="auto"/>
          </w:divBdr>
        </w:div>
        <w:div w:id="1535657309">
          <w:marLeft w:val="480"/>
          <w:marRight w:val="0"/>
          <w:marTop w:val="0"/>
          <w:marBottom w:val="0"/>
          <w:divBdr>
            <w:top w:val="none" w:sz="0" w:space="0" w:color="auto"/>
            <w:left w:val="none" w:sz="0" w:space="0" w:color="auto"/>
            <w:bottom w:val="none" w:sz="0" w:space="0" w:color="auto"/>
            <w:right w:val="none" w:sz="0" w:space="0" w:color="auto"/>
          </w:divBdr>
        </w:div>
        <w:div w:id="1540777840">
          <w:marLeft w:val="480"/>
          <w:marRight w:val="0"/>
          <w:marTop w:val="0"/>
          <w:marBottom w:val="0"/>
          <w:divBdr>
            <w:top w:val="none" w:sz="0" w:space="0" w:color="auto"/>
            <w:left w:val="none" w:sz="0" w:space="0" w:color="auto"/>
            <w:bottom w:val="none" w:sz="0" w:space="0" w:color="auto"/>
            <w:right w:val="none" w:sz="0" w:space="0" w:color="auto"/>
          </w:divBdr>
        </w:div>
        <w:div w:id="1582367245">
          <w:marLeft w:val="480"/>
          <w:marRight w:val="0"/>
          <w:marTop w:val="0"/>
          <w:marBottom w:val="0"/>
          <w:divBdr>
            <w:top w:val="none" w:sz="0" w:space="0" w:color="auto"/>
            <w:left w:val="none" w:sz="0" w:space="0" w:color="auto"/>
            <w:bottom w:val="none" w:sz="0" w:space="0" w:color="auto"/>
            <w:right w:val="none" w:sz="0" w:space="0" w:color="auto"/>
          </w:divBdr>
        </w:div>
        <w:div w:id="1633747424">
          <w:marLeft w:val="480"/>
          <w:marRight w:val="0"/>
          <w:marTop w:val="0"/>
          <w:marBottom w:val="0"/>
          <w:divBdr>
            <w:top w:val="none" w:sz="0" w:space="0" w:color="auto"/>
            <w:left w:val="none" w:sz="0" w:space="0" w:color="auto"/>
            <w:bottom w:val="none" w:sz="0" w:space="0" w:color="auto"/>
            <w:right w:val="none" w:sz="0" w:space="0" w:color="auto"/>
          </w:divBdr>
        </w:div>
        <w:div w:id="1639267173">
          <w:marLeft w:val="480"/>
          <w:marRight w:val="0"/>
          <w:marTop w:val="0"/>
          <w:marBottom w:val="0"/>
          <w:divBdr>
            <w:top w:val="none" w:sz="0" w:space="0" w:color="auto"/>
            <w:left w:val="none" w:sz="0" w:space="0" w:color="auto"/>
            <w:bottom w:val="none" w:sz="0" w:space="0" w:color="auto"/>
            <w:right w:val="none" w:sz="0" w:space="0" w:color="auto"/>
          </w:divBdr>
        </w:div>
        <w:div w:id="1669206995">
          <w:marLeft w:val="480"/>
          <w:marRight w:val="0"/>
          <w:marTop w:val="0"/>
          <w:marBottom w:val="0"/>
          <w:divBdr>
            <w:top w:val="none" w:sz="0" w:space="0" w:color="auto"/>
            <w:left w:val="none" w:sz="0" w:space="0" w:color="auto"/>
            <w:bottom w:val="none" w:sz="0" w:space="0" w:color="auto"/>
            <w:right w:val="none" w:sz="0" w:space="0" w:color="auto"/>
          </w:divBdr>
        </w:div>
        <w:div w:id="1680887479">
          <w:marLeft w:val="480"/>
          <w:marRight w:val="0"/>
          <w:marTop w:val="0"/>
          <w:marBottom w:val="0"/>
          <w:divBdr>
            <w:top w:val="none" w:sz="0" w:space="0" w:color="auto"/>
            <w:left w:val="none" w:sz="0" w:space="0" w:color="auto"/>
            <w:bottom w:val="none" w:sz="0" w:space="0" w:color="auto"/>
            <w:right w:val="none" w:sz="0" w:space="0" w:color="auto"/>
          </w:divBdr>
        </w:div>
        <w:div w:id="1682856467">
          <w:marLeft w:val="480"/>
          <w:marRight w:val="0"/>
          <w:marTop w:val="0"/>
          <w:marBottom w:val="0"/>
          <w:divBdr>
            <w:top w:val="none" w:sz="0" w:space="0" w:color="auto"/>
            <w:left w:val="none" w:sz="0" w:space="0" w:color="auto"/>
            <w:bottom w:val="none" w:sz="0" w:space="0" w:color="auto"/>
            <w:right w:val="none" w:sz="0" w:space="0" w:color="auto"/>
          </w:divBdr>
        </w:div>
        <w:div w:id="1726102086">
          <w:marLeft w:val="480"/>
          <w:marRight w:val="0"/>
          <w:marTop w:val="0"/>
          <w:marBottom w:val="0"/>
          <w:divBdr>
            <w:top w:val="none" w:sz="0" w:space="0" w:color="auto"/>
            <w:left w:val="none" w:sz="0" w:space="0" w:color="auto"/>
            <w:bottom w:val="none" w:sz="0" w:space="0" w:color="auto"/>
            <w:right w:val="none" w:sz="0" w:space="0" w:color="auto"/>
          </w:divBdr>
        </w:div>
        <w:div w:id="1729107089">
          <w:marLeft w:val="480"/>
          <w:marRight w:val="0"/>
          <w:marTop w:val="0"/>
          <w:marBottom w:val="0"/>
          <w:divBdr>
            <w:top w:val="none" w:sz="0" w:space="0" w:color="auto"/>
            <w:left w:val="none" w:sz="0" w:space="0" w:color="auto"/>
            <w:bottom w:val="none" w:sz="0" w:space="0" w:color="auto"/>
            <w:right w:val="none" w:sz="0" w:space="0" w:color="auto"/>
          </w:divBdr>
        </w:div>
        <w:div w:id="1740515111">
          <w:marLeft w:val="480"/>
          <w:marRight w:val="0"/>
          <w:marTop w:val="0"/>
          <w:marBottom w:val="0"/>
          <w:divBdr>
            <w:top w:val="none" w:sz="0" w:space="0" w:color="auto"/>
            <w:left w:val="none" w:sz="0" w:space="0" w:color="auto"/>
            <w:bottom w:val="none" w:sz="0" w:space="0" w:color="auto"/>
            <w:right w:val="none" w:sz="0" w:space="0" w:color="auto"/>
          </w:divBdr>
        </w:div>
        <w:div w:id="1741519818">
          <w:marLeft w:val="480"/>
          <w:marRight w:val="0"/>
          <w:marTop w:val="0"/>
          <w:marBottom w:val="0"/>
          <w:divBdr>
            <w:top w:val="none" w:sz="0" w:space="0" w:color="auto"/>
            <w:left w:val="none" w:sz="0" w:space="0" w:color="auto"/>
            <w:bottom w:val="none" w:sz="0" w:space="0" w:color="auto"/>
            <w:right w:val="none" w:sz="0" w:space="0" w:color="auto"/>
          </w:divBdr>
        </w:div>
        <w:div w:id="1748267773">
          <w:marLeft w:val="480"/>
          <w:marRight w:val="0"/>
          <w:marTop w:val="0"/>
          <w:marBottom w:val="0"/>
          <w:divBdr>
            <w:top w:val="none" w:sz="0" w:space="0" w:color="auto"/>
            <w:left w:val="none" w:sz="0" w:space="0" w:color="auto"/>
            <w:bottom w:val="none" w:sz="0" w:space="0" w:color="auto"/>
            <w:right w:val="none" w:sz="0" w:space="0" w:color="auto"/>
          </w:divBdr>
        </w:div>
        <w:div w:id="1755592065">
          <w:marLeft w:val="480"/>
          <w:marRight w:val="0"/>
          <w:marTop w:val="0"/>
          <w:marBottom w:val="0"/>
          <w:divBdr>
            <w:top w:val="none" w:sz="0" w:space="0" w:color="auto"/>
            <w:left w:val="none" w:sz="0" w:space="0" w:color="auto"/>
            <w:bottom w:val="none" w:sz="0" w:space="0" w:color="auto"/>
            <w:right w:val="none" w:sz="0" w:space="0" w:color="auto"/>
          </w:divBdr>
        </w:div>
        <w:div w:id="1757630997">
          <w:marLeft w:val="480"/>
          <w:marRight w:val="0"/>
          <w:marTop w:val="0"/>
          <w:marBottom w:val="0"/>
          <w:divBdr>
            <w:top w:val="none" w:sz="0" w:space="0" w:color="auto"/>
            <w:left w:val="none" w:sz="0" w:space="0" w:color="auto"/>
            <w:bottom w:val="none" w:sz="0" w:space="0" w:color="auto"/>
            <w:right w:val="none" w:sz="0" w:space="0" w:color="auto"/>
          </w:divBdr>
        </w:div>
        <w:div w:id="1828472993">
          <w:marLeft w:val="480"/>
          <w:marRight w:val="0"/>
          <w:marTop w:val="0"/>
          <w:marBottom w:val="0"/>
          <w:divBdr>
            <w:top w:val="none" w:sz="0" w:space="0" w:color="auto"/>
            <w:left w:val="none" w:sz="0" w:space="0" w:color="auto"/>
            <w:bottom w:val="none" w:sz="0" w:space="0" w:color="auto"/>
            <w:right w:val="none" w:sz="0" w:space="0" w:color="auto"/>
          </w:divBdr>
        </w:div>
        <w:div w:id="1848212178">
          <w:marLeft w:val="480"/>
          <w:marRight w:val="0"/>
          <w:marTop w:val="0"/>
          <w:marBottom w:val="0"/>
          <w:divBdr>
            <w:top w:val="none" w:sz="0" w:space="0" w:color="auto"/>
            <w:left w:val="none" w:sz="0" w:space="0" w:color="auto"/>
            <w:bottom w:val="none" w:sz="0" w:space="0" w:color="auto"/>
            <w:right w:val="none" w:sz="0" w:space="0" w:color="auto"/>
          </w:divBdr>
        </w:div>
        <w:div w:id="1969162258">
          <w:marLeft w:val="480"/>
          <w:marRight w:val="0"/>
          <w:marTop w:val="0"/>
          <w:marBottom w:val="0"/>
          <w:divBdr>
            <w:top w:val="none" w:sz="0" w:space="0" w:color="auto"/>
            <w:left w:val="none" w:sz="0" w:space="0" w:color="auto"/>
            <w:bottom w:val="none" w:sz="0" w:space="0" w:color="auto"/>
            <w:right w:val="none" w:sz="0" w:space="0" w:color="auto"/>
          </w:divBdr>
        </w:div>
        <w:div w:id="1975213263">
          <w:marLeft w:val="480"/>
          <w:marRight w:val="0"/>
          <w:marTop w:val="0"/>
          <w:marBottom w:val="0"/>
          <w:divBdr>
            <w:top w:val="none" w:sz="0" w:space="0" w:color="auto"/>
            <w:left w:val="none" w:sz="0" w:space="0" w:color="auto"/>
            <w:bottom w:val="none" w:sz="0" w:space="0" w:color="auto"/>
            <w:right w:val="none" w:sz="0" w:space="0" w:color="auto"/>
          </w:divBdr>
        </w:div>
        <w:div w:id="1996060398">
          <w:marLeft w:val="480"/>
          <w:marRight w:val="0"/>
          <w:marTop w:val="0"/>
          <w:marBottom w:val="0"/>
          <w:divBdr>
            <w:top w:val="none" w:sz="0" w:space="0" w:color="auto"/>
            <w:left w:val="none" w:sz="0" w:space="0" w:color="auto"/>
            <w:bottom w:val="none" w:sz="0" w:space="0" w:color="auto"/>
            <w:right w:val="none" w:sz="0" w:space="0" w:color="auto"/>
          </w:divBdr>
        </w:div>
        <w:div w:id="1998798219">
          <w:marLeft w:val="480"/>
          <w:marRight w:val="0"/>
          <w:marTop w:val="0"/>
          <w:marBottom w:val="0"/>
          <w:divBdr>
            <w:top w:val="none" w:sz="0" w:space="0" w:color="auto"/>
            <w:left w:val="none" w:sz="0" w:space="0" w:color="auto"/>
            <w:bottom w:val="none" w:sz="0" w:space="0" w:color="auto"/>
            <w:right w:val="none" w:sz="0" w:space="0" w:color="auto"/>
          </w:divBdr>
        </w:div>
        <w:div w:id="1998992747">
          <w:marLeft w:val="480"/>
          <w:marRight w:val="0"/>
          <w:marTop w:val="0"/>
          <w:marBottom w:val="0"/>
          <w:divBdr>
            <w:top w:val="none" w:sz="0" w:space="0" w:color="auto"/>
            <w:left w:val="none" w:sz="0" w:space="0" w:color="auto"/>
            <w:bottom w:val="none" w:sz="0" w:space="0" w:color="auto"/>
            <w:right w:val="none" w:sz="0" w:space="0" w:color="auto"/>
          </w:divBdr>
        </w:div>
        <w:div w:id="2011984844">
          <w:marLeft w:val="480"/>
          <w:marRight w:val="0"/>
          <w:marTop w:val="0"/>
          <w:marBottom w:val="0"/>
          <w:divBdr>
            <w:top w:val="none" w:sz="0" w:space="0" w:color="auto"/>
            <w:left w:val="none" w:sz="0" w:space="0" w:color="auto"/>
            <w:bottom w:val="none" w:sz="0" w:space="0" w:color="auto"/>
            <w:right w:val="none" w:sz="0" w:space="0" w:color="auto"/>
          </w:divBdr>
        </w:div>
        <w:div w:id="2090685934">
          <w:marLeft w:val="480"/>
          <w:marRight w:val="0"/>
          <w:marTop w:val="0"/>
          <w:marBottom w:val="0"/>
          <w:divBdr>
            <w:top w:val="none" w:sz="0" w:space="0" w:color="auto"/>
            <w:left w:val="none" w:sz="0" w:space="0" w:color="auto"/>
            <w:bottom w:val="none" w:sz="0" w:space="0" w:color="auto"/>
            <w:right w:val="none" w:sz="0" w:space="0" w:color="auto"/>
          </w:divBdr>
        </w:div>
        <w:div w:id="2094471766">
          <w:marLeft w:val="480"/>
          <w:marRight w:val="0"/>
          <w:marTop w:val="0"/>
          <w:marBottom w:val="0"/>
          <w:divBdr>
            <w:top w:val="none" w:sz="0" w:space="0" w:color="auto"/>
            <w:left w:val="none" w:sz="0" w:space="0" w:color="auto"/>
            <w:bottom w:val="none" w:sz="0" w:space="0" w:color="auto"/>
            <w:right w:val="none" w:sz="0" w:space="0" w:color="auto"/>
          </w:divBdr>
        </w:div>
        <w:div w:id="2123065730">
          <w:marLeft w:val="480"/>
          <w:marRight w:val="0"/>
          <w:marTop w:val="0"/>
          <w:marBottom w:val="0"/>
          <w:divBdr>
            <w:top w:val="none" w:sz="0" w:space="0" w:color="auto"/>
            <w:left w:val="none" w:sz="0" w:space="0" w:color="auto"/>
            <w:bottom w:val="none" w:sz="0" w:space="0" w:color="auto"/>
            <w:right w:val="none" w:sz="0" w:space="0" w:color="auto"/>
          </w:divBdr>
        </w:div>
      </w:divsChild>
    </w:div>
    <w:div w:id="1931350036">
      <w:bodyDiv w:val="1"/>
      <w:marLeft w:val="0"/>
      <w:marRight w:val="0"/>
      <w:marTop w:val="0"/>
      <w:marBottom w:val="0"/>
      <w:divBdr>
        <w:top w:val="none" w:sz="0" w:space="0" w:color="auto"/>
        <w:left w:val="none" w:sz="0" w:space="0" w:color="auto"/>
        <w:bottom w:val="none" w:sz="0" w:space="0" w:color="auto"/>
        <w:right w:val="none" w:sz="0" w:space="0" w:color="auto"/>
      </w:divBdr>
    </w:div>
    <w:div w:id="1931741620">
      <w:bodyDiv w:val="1"/>
      <w:marLeft w:val="0"/>
      <w:marRight w:val="0"/>
      <w:marTop w:val="0"/>
      <w:marBottom w:val="0"/>
      <w:divBdr>
        <w:top w:val="none" w:sz="0" w:space="0" w:color="auto"/>
        <w:left w:val="none" w:sz="0" w:space="0" w:color="auto"/>
        <w:bottom w:val="none" w:sz="0" w:space="0" w:color="auto"/>
        <w:right w:val="none" w:sz="0" w:space="0" w:color="auto"/>
      </w:divBdr>
    </w:div>
    <w:div w:id="1931890787">
      <w:marLeft w:val="480"/>
      <w:marRight w:val="0"/>
      <w:marTop w:val="0"/>
      <w:marBottom w:val="0"/>
      <w:divBdr>
        <w:top w:val="none" w:sz="0" w:space="0" w:color="auto"/>
        <w:left w:val="none" w:sz="0" w:space="0" w:color="auto"/>
        <w:bottom w:val="none" w:sz="0" w:space="0" w:color="auto"/>
        <w:right w:val="none" w:sz="0" w:space="0" w:color="auto"/>
      </w:divBdr>
    </w:div>
    <w:div w:id="1931967860">
      <w:bodyDiv w:val="1"/>
      <w:marLeft w:val="0"/>
      <w:marRight w:val="0"/>
      <w:marTop w:val="0"/>
      <w:marBottom w:val="0"/>
      <w:divBdr>
        <w:top w:val="none" w:sz="0" w:space="0" w:color="auto"/>
        <w:left w:val="none" w:sz="0" w:space="0" w:color="auto"/>
        <w:bottom w:val="none" w:sz="0" w:space="0" w:color="auto"/>
        <w:right w:val="none" w:sz="0" w:space="0" w:color="auto"/>
      </w:divBdr>
    </w:div>
    <w:div w:id="1932011174">
      <w:bodyDiv w:val="1"/>
      <w:marLeft w:val="0"/>
      <w:marRight w:val="0"/>
      <w:marTop w:val="0"/>
      <w:marBottom w:val="0"/>
      <w:divBdr>
        <w:top w:val="none" w:sz="0" w:space="0" w:color="auto"/>
        <w:left w:val="none" w:sz="0" w:space="0" w:color="auto"/>
        <w:bottom w:val="none" w:sz="0" w:space="0" w:color="auto"/>
        <w:right w:val="none" w:sz="0" w:space="0" w:color="auto"/>
      </w:divBdr>
    </w:div>
    <w:div w:id="1932159215">
      <w:bodyDiv w:val="1"/>
      <w:marLeft w:val="0"/>
      <w:marRight w:val="0"/>
      <w:marTop w:val="0"/>
      <w:marBottom w:val="0"/>
      <w:divBdr>
        <w:top w:val="none" w:sz="0" w:space="0" w:color="auto"/>
        <w:left w:val="none" w:sz="0" w:space="0" w:color="auto"/>
        <w:bottom w:val="none" w:sz="0" w:space="0" w:color="auto"/>
        <w:right w:val="none" w:sz="0" w:space="0" w:color="auto"/>
      </w:divBdr>
    </w:div>
    <w:div w:id="1932422702">
      <w:bodyDiv w:val="1"/>
      <w:marLeft w:val="0"/>
      <w:marRight w:val="0"/>
      <w:marTop w:val="0"/>
      <w:marBottom w:val="0"/>
      <w:divBdr>
        <w:top w:val="none" w:sz="0" w:space="0" w:color="auto"/>
        <w:left w:val="none" w:sz="0" w:space="0" w:color="auto"/>
        <w:bottom w:val="none" w:sz="0" w:space="0" w:color="auto"/>
        <w:right w:val="none" w:sz="0" w:space="0" w:color="auto"/>
      </w:divBdr>
    </w:div>
    <w:div w:id="1932661950">
      <w:marLeft w:val="480"/>
      <w:marRight w:val="0"/>
      <w:marTop w:val="0"/>
      <w:marBottom w:val="0"/>
      <w:divBdr>
        <w:top w:val="none" w:sz="0" w:space="0" w:color="auto"/>
        <w:left w:val="none" w:sz="0" w:space="0" w:color="auto"/>
        <w:bottom w:val="none" w:sz="0" w:space="0" w:color="auto"/>
        <w:right w:val="none" w:sz="0" w:space="0" w:color="auto"/>
      </w:divBdr>
    </w:div>
    <w:div w:id="1933203768">
      <w:bodyDiv w:val="1"/>
      <w:marLeft w:val="0"/>
      <w:marRight w:val="0"/>
      <w:marTop w:val="0"/>
      <w:marBottom w:val="0"/>
      <w:divBdr>
        <w:top w:val="none" w:sz="0" w:space="0" w:color="auto"/>
        <w:left w:val="none" w:sz="0" w:space="0" w:color="auto"/>
        <w:bottom w:val="none" w:sz="0" w:space="0" w:color="auto"/>
        <w:right w:val="none" w:sz="0" w:space="0" w:color="auto"/>
      </w:divBdr>
      <w:divsChild>
        <w:div w:id="4864064">
          <w:marLeft w:val="480"/>
          <w:marRight w:val="0"/>
          <w:marTop w:val="0"/>
          <w:marBottom w:val="0"/>
          <w:divBdr>
            <w:top w:val="none" w:sz="0" w:space="0" w:color="auto"/>
            <w:left w:val="none" w:sz="0" w:space="0" w:color="auto"/>
            <w:bottom w:val="none" w:sz="0" w:space="0" w:color="auto"/>
            <w:right w:val="none" w:sz="0" w:space="0" w:color="auto"/>
          </w:divBdr>
        </w:div>
        <w:div w:id="33895789">
          <w:marLeft w:val="480"/>
          <w:marRight w:val="0"/>
          <w:marTop w:val="0"/>
          <w:marBottom w:val="0"/>
          <w:divBdr>
            <w:top w:val="none" w:sz="0" w:space="0" w:color="auto"/>
            <w:left w:val="none" w:sz="0" w:space="0" w:color="auto"/>
            <w:bottom w:val="none" w:sz="0" w:space="0" w:color="auto"/>
            <w:right w:val="none" w:sz="0" w:space="0" w:color="auto"/>
          </w:divBdr>
        </w:div>
        <w:div w:id="57023332">
          <w:marLeft w:val="480"/>
          <w:marRight w:val="0"/>
          <w:marTop w:val="0"/>
          <w:marBottom w:val="0"/>
          <w:divBdr>
            <w:top w:val="none" w:sz="0" w:space="0" w:color="auto"/>
            <w:left w:val="none" w:sz="0" w:space="0" w:color="auto"/>
            <w:bottom w:val="none" w:sz="0" w:space="0" w:color="auto"/>
            <w:right w:val="none" w:sz="0" w:space="0" w:color="auto"/>
          </w:divBdr>
        </w:div>
        <w:div w:id="145359506">
          <w:marLeft w:val="480"/>
          <w:marRight w:val="0"/>
          <w:marTop w:val="0"/>
          <w:marBottom w:val="0"/>
          <w:divBdr>
            <w:top w:val="none" w:sz="0" w:space="0" w:color="auto"/>
            <w:left w:val="none" w:sz="0" w:space="0" w:color="auto"/>
            <w:bottom w:val="none" w:sz="0" w:space="0" w:color="auto"/>
            <w:right w:val="none" w:sz="0" w:space="0" w:color="auto"/>
          </w:divBdr>
        </w:div>
        <w:div w:id="157116808">
          <w:marLeft w:val="480"/>
          <w:marRight w:val="0"/>
          <w:marTop w:val="0"/>
          <w:marBottom w:val="0"/>
          <w:divBdr>
            <w:top w:val="none" w:sz="0" w:space="0" w:color="auto"/>
            <w:left w:val="none" w:sz="0" w:space="0" w:color="auto"/>
            <w:bottom w:val="none" w:sz="0" w:space="0" w:color="auto"/>
            <w:right w:val="none" w:sz="0" w:space="0" w:color="auto"/>
          </w:divBdr>
        </w:div>
        <w:div w:id="164981898">
          <w:marLeft w:val="480"/>
          <w:marRight w:val="0"/>
          <w:marTop w:val="0"/>
          <w:marBottom w:val="0"/>
          <w:divBdr>
            <w:top w:val="none" w:sz="0" w:space="0" w:color="auto"/>
            <w:left w:val="none" w:sz="0" w:space="0" w:color="auto"/>
            <w:bottom w:val="none" w:sz="0" w:space="0" w:color="auto"/>
            <w:right w:val="none" w:sz="0" w:space="0" w:color="auto"/>
          </w:divBdr>
        </w:div>
        <w:div w:id="181168154">
          <w:marLeft w:val="480"/>
          <w:marRight w:val="0"/>
          <w:marTop w:val="0"/>
          <w:marBottom w:val="0"/>
          <w:divBdr>
            <w:top w:val="none" w:sz="0" w:space="0" w:color="auto"/>
            <w:left w:val="none" w:sz="0" w:space="0" w:color="auto"/>
            <w:bottom w:val="none" w:sz="0" w:space="0" w:color="auto"/>
            <w:right w:val="none" w:sz="0" w:space="0" w:color="auto"/>
          </w:divBdr>
        </w:div>
        <w:div w:id="182403397">
          <w:marLeft w:val="480"/>
          <w:marRight w:val="0"/>
          <w:marTop w:val="0"/>
          <w:marBottom w:val="0"/>
          <w:divBdr>
            <w:top w:val="none" w:sz="0" w:space="0" w:color="auto"/>
            <w:left w:val="none" w:sz="0" w:space="0" w:color="auto"/>
            <w:bottom w:val="none" w:sz="0" w:space="0" w:color="auto"/>
            <w:right w:val="none" w:sz="0" w:space="0" w:color="auto"/>
          </w:divBdr>
        </w:div>
        <w:div w:id="182789938">
          <w:marLeft w:val="480"/>
          <w:marRight w:val="0"/>
          <w:marTop w:val="0"/>
          <w:marBottom w:val="0"/>
          <w:divBdr>
            <w:top w:val="none" w:sz="0" w:space="0" w:color="auto"/>
            <w:left w:val="none" w:sz="0" w:space="0" w:color="auto"/>
            <w:bottom w:val="none" w:sz="0" w:space="0" w:color="auto"/>
            <w:right w:val="none" w:sz="0" w:space="0" w:color="auto"/>
          </w:divBdr>
        </w:div>
        <w:div w:id="191889940">
          <w:marLeft w:val="480"/>
          <w:marRight w:val="0"/>
          <w:marTop w:val="0"/>
          <w:marBottom w:val="0"/>
          <w:divBdr>
            <w:top w:val="none" w:sz="0" w:space="0" w:color="auto"/>
            <w:left w:val="none" w:sz="0" w:space="0" w:color="auto"/>
            <w:bottom w:val="none" w:sz="0" w:space="0" w:color="auto"/>
            <w:right w:val="none" w:sz="0" w:space="0" w:color="auto"/>
          </w:divBdr>
        </w:div>
        <w:div w:id="192547413">
          <w:marLeft w:val="480"/>
          <w:marRight w:val="0"/>
          <w:marTop w:val="0"/>
          <w:marBottom w:val="0"/>
          <w:divBdr>
            <w:top w:val="none" w:sz="0" w:space="0" w:color="auto"/>
            <w:left w:val="none" w:sz="0" w:space="0" w:color="auto"/>
            <w:bottom w:val="none" w:sz="0" w:space="0" w:color="auto"/>
            <w:right w:val="none" w:sz="0" w:space="0" w:color="auto"/>
          </w:divBdr>
        </w:div>
        <w:div w:id="266549565">
          <w:marLeft w:val="480"/>
          <w:marRight w:val="0"/>
          <w:marTop w:val="0"/>
          <w:marBottom w:val="0"/>
          <w:divBdr>
            <w:top w:val="none" w:sz="0" w:space="0" w:color="auto"/>
            <w:left w:val="none" w:sz="0" w:space="0" w:color="auto"/>
            <w:bottom w:val="none" w:sz="0" w:space="0" w:color="auto"/>
            <w:right w:val="none" w:sz="0" w:space="0" w:color="auto"/>
          </w:divBdr>
        </w:div>
        <w:div w:id="302007049">
          <w:marLeft w:val="480"/>
          <w:marRight w:val="0"/>
          <w:marTop w:val="0"/>
          <w:marBottom w:val="0"/>
          <w:divBdr>
            <w:top w:val="none" w:sz="0" w:space="0" w:color="auto"/>
            <w:left w:val="none" w:sz="0" w:space="0" w:color="auto"/>
            <w:bottom w:val="none" w:sz="0" w:space="0" w:color="auto"/>
            <w:right w:val="none" w:sz="0" w:space="0" w:color="auto"/>
          </w:divBdr>
        </w:div>
        <w:div w:id="332532141">
          <w:marLeft w:val="480"/>
          <w:marRight w:val="0"/>
          <w:marTop w:val="0"/>
          <w:marBottom w:val="0"/>
          <w:divBdr>
            <w:top w:val="none" w:sz="0" w:space="0" w:color="auto"/>
            <w:left w:val="none" w:sz="0" w:space="0" w:color="auto"/>
            <w:bottom w:val="none" w:sz="0" w:space="0" w:color="auto"/>
            <w:right w:val="none" w:sz="0" w:space="0" w:color="auto"/>
          </w:divBdr>
        </w:div>
        <w:div w:id="383263275">
          <w:marLeft w:val="480"/>
          <w:marRight w:val="0"/>
          <w:marTop w:val="0"/>
          <w:marBottom w:val="0"/>
          <w:divBdr>
            <w:top w:val="none" w:sz="0" w:space="0" w:color="auto"/>
            <w:left w:val="none" w:sz="0" w:space="0" w:color="auto"/>
            <w:bottom w:val="none" w:sz="0" w:space="0" w:color="auto"/>
            <w:right w:val="none" w:sz="0" w:space="0" w:color="auto"/>
          </w:divBdr>
        </w:div>
        <w:div w:id="404689560">
          <w:marLeft w:val="480"/>
          <w:marRight w:val="0"/>
          <w:marTop w:val="0"/>
          <w:marBottom w:val="0"/>
          <w:divBdr>
            <w:top w:val="none" w:sz="0" w:space="0" w:color="auto"/>
            <w:left w:val="none" w:sz="0" w:space="0" w:color="auto"/>
            <w:bottom w:val="none" w:sz="0" w:space="0" w:color="auto"/>
            <w:right w:val="none" w:sz="0" w:space="0" w:color="auto"/>
          </w:divBdr>
        </w:div>
        <w:div w:id="438723684">
          <w:marLeft w:val="480"/>
          <w:marRight w:val="0"/>
          <w:marTop w:val="0"/>
          <w:marBottom w:val="0"/>
          <w:divBdr>
            <w:top w:val="none" w:sz="0" w:space="0" w:color="auto"/>
            <w:left w:val="none" w:sz="0" w:space="0" w:color="auto"/>
            <w:bottom w:val="none" w:sz="0" w:space="0" w:color="auto"/>
            <w:right w:val="none" w:sz="0" w:space="0" w:color="auto"/>
          </w:divBdr>
        </w:div>
        <w:div w:id="448428958">
          <w:marLeft w:val="480"/>
          <w:marRight w:val="0"/>
          <w:marTop w:val="0"/>
          <w:marBottom w:val="0"/>
          <w:divBdr>
            <w:top w:val="none" w:sz="0" w:space="0" w:color="auto"/>
            <w:left w:val="none" w:sz="0" w:space="0" w:color="auto"/>
            <w:bottom w:val="none" w:sz="0" w:space="0" w:color="auto"/>
            <w:right w:val="none" w:sz="0" w:space="0" w:color="auto"/>
          </w:divBdr>
        </w:div>
        <w:div w:id="449398838">
          <w:marLeft w:val="480"/>
          <w:marRight w:val="0"/>
          <w:marTop w:val="0"/>
          <w:marBottom w:val="0"/>
          <w:divBdr>
            <w:top w:val="none" w:sz="0" w:space="0" w:color="auto"/>
            <w:left w:val="none" w:sz="0" w:space="0" w:color="auto"/>
            <w:bottom w:val="none" w:sz="0" w:space="0" w:color="auto"/>
            <w:right w:val="none" w:sz="0" w:space="0" w:color="auto"/>
          </w:divBdr>
        </w:div>
        <w:div w:id="454641904">
          <w:marLeft w:val="480"/>
          <w:marRight w:val="0"/>
          <w:marTop w:val="0"/>
          <w:marBottom w:val="0"/>
          <w:divBdr>
            <w:top w:val="none" w:sz="0" w:space="0" w:color="auto"/>
            <w:left w:val="none" w:sz="0" w:space="0" w:color="auto"/>
            <w:bottom w:val="none" w:sz="0" w:space="0" w:color="auto"/>
            <w:right w:val="none" w:sz="0" w:space="0" w:color="auto"/>
          </w:divBdr>
        </w:div>
        <w:div w:id="459111423">
          <w:marLeft w:val="480"/>
          <w:marRight w:val="0"/>
          <w:marTop w:val="0"/>
          <w:marBottom w:val="0"/>
          <w:divBdr>
            <w:top w:val="none" w:sz="0" w:space="0" w:color="auto"/>
            <w:left w:val="none" w:sz="0" w:space="0" w:color="auto"/>
            <w:bottom w:val="none" w:sz="0" w:space="0" w:color="auto"/>
            <w:right w:val="none" w:sz="0" w:space="0" w:color="auto"/>
          </w:divBdr>
        </w:div>
        <w:div w:id="470095862">
          <w:marLeft w:val="480"/>
          <w:marRight w:val="0"/>
          <w:marTop w:val="0"/>
          <w:marBottom w:val="0"/>
          <w:divBdr>
            <w:top w:val="none" w:sz="0" w:space="0" w:color="auto"/>
            <w:left w:val="none" w:sz="0" w:space="0" w:color="auto"/>
            <w:bottom w:val="none" w:sz="0" w:space="0" w:color="auto"/>
            <w:right w:val="none" w:sz="0" w:space="0" w:color="auto"/>
          </w:divBdr>
        </w:div>
        <w:div w:id="501895120">
          <w:marLeft w:val="480"/>
          <w:marRight w:val="0"/>
          <w:marTop w:val="0"/>
          <w:marBottom w:val="0"/>
          <w:divBdr>
            <w:top w:val="none" w:sz="0" w:space="0" w:color="auto"/>
            <w:left w:val="none" w:sz="0" w:space="0" w:color="auto"/>
            <w:bottom w:val="none" w:sz="0" w:space="0" w:color="auto"/>
            <w:right w:val="none" w:sz="0" w:space="0" w:color="auto"/>
          </w:divBdr>
        </w:div>
        <w:div w:id="512763328">
          <w:marLeft w:val="480"/>
          <w:marRight w:val="0"/>
          <w:marTop w:val="0"/>
          <w:marBottom w:val="0"/>
          <w:divBdr>
            <w:top w:val="none" w:sz="0" w:space="0" w:color="auto"/>
            <w:left w:val="none" w:sz="0" w:space="0" w:color="auto"/>
            <w:bottom w:val="none" w:sz="0" w:space="0" w:color="auto"/>
            <w:right w:val="none" w:sz="0" w:space="0" w:color="auto"/>
          </w:divBdr>
        </w:div>
        <w:div w:id="542795365">
          <w:marLeft w:val="480"/>
          <w:marRight w:val="0"/>
          <w:marTop w:val="0"/>
          <w:marBottom w:val="0"/>
          <w:divBdr>
            <w:top w:val="none" w:sz="0" w:space="0" w:color="auto"/>
            <w:left w:val="none" w:sz="0" w:space="0" w:color="auto"/>
            <w:bottom w:val="none" w:sz="0" w:space="0" w:color="auto"/>
            <w:right w:val="none" w:sz="0" w:space="0" w:color="auto"/>
          </w:divBdr>
        </w:div>
        <w:div w:id="562331158">
          <w:marLeft w:val="480"/>
          <w:marRight w:val="0"/>
          <w:marTop w:val="0"/>
          <w:marBottom w:val="0"/>
          <w:divBdr>
            <w:top w:val="none" w:sz="0" w:space="0" w:color="auto"/>
            <w:left w:val="none" w:sz="0" w:space="0" w:color="auto"/>
            <w:bottom w:val="none" w:sz="0" w:space="0" w:color="auto"/>
            <w:right w:val="none" w:sz="0" w:space="0" w:color="auto"/>
          </w:divBdr>
        </w:div>
        <w:div w:id="580874987">
          <w:marLeft w:val="480"/>
          <w:marRight w:val="0"/>
          <w:marTop w:val="0"/>
          <w:marBottom w:val="0"/>
          <w:divBdr>
            <w:top w:val="none" w:sz="0" w:space="0" w:color="auto"/>
            <w:left w:val="none" w:sz="0" w:space="0" w:color="auto"/>
            <w:bottom w:val="none" w:sz="0" w:space="0" w:color="auto"/>
            <w:right w:val="none" w:sz="0" w:space="0" w:color="auto"/>
          </w:divBdr>
        </w:div>
        <w:div w:id="595596919">
          <w:marLeft w:val="480"/>
          <w:marRight w:val="0"/>
          <w:marTop w:val="0"/>
          <w:marBottom w:val="0"/>
          <w:divBdr>
            <w:top w:val="none" w:sz="0" w:space="0" w:color="auto"/>
            <w:left w:val="none" w:sz="0" w:space="0" w:color="auto"/>
            <w:bottom w:val="none" w:sz="0" w:space="0" w:color="auto"/>
            <w:right w:val="none" w:sz="0" w:space="0" w:color="auto"/>
          </w:divBdr>
        </w:div>
        <w:div w:id="607735344">
          <w:marLeft w:val="480"/>
          <w:marRight w:val="0"/>
          <w:marTop w:val="0"/>
          <w:marBottom w:val="0"/>
          <w:divBdr>
            <w:top w:val="none" w:sz="0" w:space="0" w:color="auto"/>
            <w:left w:val="none" w:sz="0" w:space="0" w:color="auto"/>
            <w:bottom w:val="none" w:sz="0" w:space="0" w:color="auto"/>
            <w:right w:val="none" w:sz="0" w:space="0" w:color="auto"/>
          </w:divBdr>
        </w:div>
        <w:div w:id="610823846">
          <w:marLeft w:val="480"/>
          <w:marRight w:val="0"/>
          <w:marTop w:val="0"/>
          <w:marBottom w:val="0"/>
          <w:divBdr>
            <w:top w:val="none" w:sz="0" w:space="0" w:color="auto"/>
            <w:left w:val="none" w:sz="0" w:space="0" w:color="auto"/>
            <w:bottom w:val="none" w:sz="0" w:space="0" w:color="auto"/>
            <w:right w:val="none" w:sz="0" w:space="0" w:color="auto"/>
          </w:divBdr>
        </w:div>
        <w:div w:id="629631731">
          <w:marLeft w:val="480"/>
          <w:marRight w:val="0"/>
          <w:marTop w:val="0"/>
          <w:marBottom w:val="0"/>
          <w:divBdr>
            <w:top w:val="none" w:sz="0" w:space="0" w:color="auto"/>
            <w:left w:val="none" w:sz="0" w:space="0" w:color="auto"/>
            <w:bottom w:val="none" w:sz="0" w:space="0" w:color="auto"/>
            <w:right w:val="none" w:sz="0" w:space="0" w:color="auto"/>
          </w:divBdr>
        </w:div>
        <w:div w:id="652492680">
          <w:marLeft w:val="480"/>
          <w:marRight w:val="0"/>
          <w:marTop w:val="0"/>
          <w:marBottom w:val="0"/>
          <w:divBdr>
            <w:top w:val="none" w:sz="0" w:space="0" w:color="auto"/>
            <w:left w:val="none" w:sz="0" w:space="0" w:color="auto"/>
            <w:bottom w:val="none" w:sz="0" w:space="0" w:color="auto"/>
            <w:right w:val="none" w:sz="0" w:space="0" w:color="auto"/>
          </w:divBdr>
        </w:div>
        <w:div w:id="675882173">
          <w:marLeft w:val="480"/>
          <w:marRight w:val="0"/>
          <w:marTop w:val="0"/>
          <w:marBottom w:val="0"/>
          <w:divBdr>
            <w:top w:val="none" w:sz="0" w:space="0" w:color="auto"/>
            <w:left w:val="none" w:sz="0" w:space="0" w:color="auto"/>
            <w:bottom w:val="none" w:sz="0" w:space="0" w:color="auto"/>
            <w:right w:val="none" w:sz="0" w:space="0" w:color="auto"/>
          </w:divBdr>
        </w:div>
        <w:div w:id="685332156">
          <w:marLeft w:val="480"/>
          <w:marRight w:val="0"/>
          <w:marTop w:val="0"/>
          <w:marBottom w:val="0"/>
          <w:divBdr>
            <w:top w:val="none" w:sz="0" w:space="0" w:color="auto"/>
            <w:left w:val="none" w:sz="0" w:space="0" w:color="auto"/>
            <w:bottom w:val="none" w:sz="0" w:space="0" w:color="auto"/>
            <w:right w:val="none" w:sz="0" w:space="0" w:color="auto"/>
          </w:divBdr>
        </w:div>
        <w:div w:id="687293759">
          <w:marLeft w:val="480"/>
          <w:marRight w:val="0"/>
          <w:marTop w:val="0"/>
          <w:marBottom w:val="0"/>
          <w:divBdr>
            <w:top w:val="none" w:sz="0" w:space="0" w:color="auto"/>
            <w:left w:val="none" w:sz="0" w:space="0" w:color="auto"/>
            <w:bottom w:val="none" w:sz="0" w:space="0" w:color="auto"/>
            <w:right w:val="none" w:sz="0" w:space="0" w:color="auto"/>
          </w:divBdr>
        </w:div>
        <w:div w:id="705180928">
          <w:marLeft w:val="480"/>
          <w:marRight w:val="0"/>
          <w:marTop w:val="0"/>
          <w:marBottom w:val="0"/>
          <w:divBdr>
            <w:top w:val="none" w:sz="0" w:space="0" w:color="auto"/>
            <w:left w:val="none" w:sz="0" w:space="0" w:color="auto"/>
            <w:bottom w:val="none" w:sz="0" w:space="0" w:color="auto"/>
            <w:right w:val="none" w:sz="0" w:space="0" w:color="auto"/>
          </w:divBdr>
        </w:div>
        <w:div w:id="742752069">
          <w:marLeft w:val="480"/>
          <w:marRight w:val="0"/>
          <w:marTop w:val="0"/>
          <w:marBottom w:val="0"/>
          <w:divBdr>
            <w:top w:val="none" w:sz="0" w:space="0" w:color="auto"/>
            <w:left w:val="none" w:sz="0" w:space="0" w:color="auto"/>
            <w:bottom w:val="none" w:sz="0" w:space="0" w:color="auto"/>
            <w:right w:val="none" w:sz="0" w:space="0" w:color="auto"/>
          </w:divBdr>
        </w:div>
        <w:div w:id="762189789">
          <w:marLeft w:val="480"/>
          <w:marRight w:val="0"/>
          <w:marTop w:val="0"/>
          <w:marBottom w:val="0"/>
          <w:divBdr>
            <w:top w:val="none" w:sz="0" w:space="0" w:color="auto"/>
            <w:left w:val="none" w:sz="0" w:space="0" w:color="auto"/>
            <w:bottom w:val="none" w:sz="0" w:space="0" w:color="auto"/>
            <w:right w:val="none" w:sz="0" w:space="0" w:color="auto"/>
          </w:divBdr>
        </w:div>
        <w:div w:id="768279738">
          <w:marLeft w:val="480"/>
          <w:marRight w:val="0"/>
          <w:marTop w:val="0"/>
          <w:marBottom w:val="0"/>
          <w:divBdr>
            <w:top w:val="none" w:sz="0" w:space="0" w:color="auto"/>
            <w:left w:val="none" w:sz="0" w:space="0" w:color="auto"/>
            <w:bottom w:val="none" w:sz="0" w:space="0" w:color="auto"/>
            <w:right w:val="none" w:sz="0" w:space="0" w:color="auto"/>
          </w:divBdr>
        </w:div>
        <w:div w:id="772555120">
          <w:marLeft w:val="480"/>
          <w:marRight w:val="0"/>
          <w:marTop w:val="0"/>
          <w:marBottom w:val="0"/>
          <w:divBdr>
            <w:top w:val="none" w:sz="0" w:space="0" w:color="auto"/>
            <w:left w:val="none" w:sz="0" w:space="0" w:color="auto"/>
            <w:bottom w:val="none" w:sz="0" w:space="0" w:color="auto"/>
            <w:right w:val="none" w:sz="0" w:space="0" w:color="auto"/>
          </w:divBdr>
        </w:div>
        <w:div w:id="806896183">
          <w:marLeft w:val="480"/>
          <w:marRight w:val="0"/>
          <w:marTop w:val="0"/>
          <w:marBottom w:val="0"/>
          <w:divBdr>
            <w:top w:val="none" w:sz="0" w:space="0" w:color="auto"/>
            <w:left w:val="none" w:sz="0" w:space="0" w:color="auto"/>
            <w:bottom w:val="none" w:sz="0" w:space="0" w:color="auto"/>
            <w:right w:val="none" w:sz="0" w:space="0" w:color="auto"/>
          </w:divBdr>
        </w:div>
        <w:div w:id="845366308">
          <w:marLeft w:val="480"/>
          <w:marRight w:val="0"/>
          <w:marTop w:val="0"/>
          <w:marBottom w:val="0"/>
          <w:divBdr>
            <w:top w:val="none" w:sz="0" w:space="0" w:color="auto"/>
            <w:left w:val="none" w:sz="0" w:space="0" w:color="auto"/>
            <w:bottom w:val="none" w:sz="0" w:space="0" w:color="auto"/>
            <w:right w:val="none" w:sz="0" w:space="0" w:color="auto"/>
          </w:divBdr>
        </w:div>
        <w:div w:id="857231368">
          <w:marLeft w:val="480"/>
          <w:marRight w:val="0"/>
          <w:marTop w:val="0"/>
          <w:marBottom w:val="0"/>
          <w:divBdr>
            <w:top w:val="none" w:sz="0" w:space="0" w:color="auto"/>
            <w:left w:val="none" w:sz="0" w:space="0" w:color="auto"/>
            <w:bottom w:val="none" w:sz="0" w:space="0" w:color="auto"/>
            <w:right w:val="none" w:sz="0" w:space="0" w:color="auto"/>
          </w:divBdr>
        </w:div>
        <w:div w:id="881209945">
          <w:marLeft w:val="480"/>
          <w:marRight w:val="0"/>
          <w:marTop w:val="0"/>
          <w:marBottom w:val="0"/>
          <w:divBdr>
            <w:top w:val="none" w:sz="0" w:space="0" w:color="auto"/>
            <w:left w:val="none" w:sz="0" w:space="0" w:color="auto"/>
            <w:bottom w:val="none" w:sz="0" w:space="0" w:color="auto"/>
            <w:right w:val="none" w:sz="0" w:space="0" w:color="auto"/>
          </w:divBdr>
        </w:div>
        <w:div w:id="882133483">
          <w:marLeft w:val="480"/>
          <w:marRight w:val="0"/>
          <w:marTop w:val="0"/>
          <w:marBottom w:val="0"/>
          <w:divBdr>
            <w:top w:val="none" w:sz="0" w:space="0" w:color="auto"/>
            <w:left w:val="none" w:sz="0" w:space="0" w:color="auto"/>
            <w:bottom w:val="none" w:sz="0" w:space="0" w:color="auto"/>
            <w:right w:val="none" w:sz="0" w:space="0" w:color="auto"/>
          </w:divBdr>
        </w:div>
        <w:div w:id="887498646">
          <w:marLeft w:val="480"/>
          <w:marRight w:val="0"/>
          <w:marTop w:val="0"/>
          <w:marBottom w:val="0"/>
          <w:divBdr>
            <w:top w:val="none" w:sz="0" w:space="0" w:color="auto"/>
            <w:left w:val="none" w:sz="0" w:space="0" w:color="auto"/>
            <w:bottom w:val="none" w:sz="0" w:space="0" w:color="auto"/>
            <w:right w:val="none" w:sz="0" w:space="0" w:color="auto"/>
          </w:divBdr>
        </w:div>
        <w:div w:id="904608569">
          <w:marLeft w:val="480"/>
          <w:marRight w:val="0"/>
          <w:marTop w:val="0"/>
          <w:marBottom w:val="0"/>
          <w:divBdr>
            <w:top w:val="none" w:sz="0" w:space="0" w:color="auto"/>
            <w:left w:val="none" w:sz="0" w:space="0" w:color="auto"/>
            <w:bottom w:val="none" w:sz="0" w:space="0" w:color="auto"/>
            <w:right w:val="none" w:sz="0" w:space="0" w:color="auto"/>
          </w:divBdr>
        </w:div>
        <w:div w:id="907618707">
          <w:marLeft w:val="480"/>
          <w:marRight w:val="0"/>
          <w:marTop w:val="0"/>
          <w:marBottom w:val="0"/>
          <w:divBdr>
            <w:top w:val="none" w:sz="0" w:space="0" w:color="auto"/>
            <w:left w:val="none" w:sz="0" w:space="0" w:color="auto"/>
            <w:bottom w:val="none" w:sz="0" w:space="0" w:color="auto"/>
            <w:right w:val="none" w:sz="0" w:space="0" w:color="auto"/>
          </w:divBdr>
        </w:div>
        <w:div w:id="959337856">
          <w:marLeft w:val="480"/>
          <w:marRight w:val="0"/>
          <w:marTop w:val="0"/>
          <w:marBottom w:val="0"/>
          <w:divBdr>
            <w:top w:val="none" w:sz="0" w:space="0" w:color="auto"/>
            <w:left w:val="none" w:sz="0" w:space="0" w:color="auto"/>
            <w:bottom w:val="none" w:sz="0" w:space="0" w:color="auto"/>
            <w:right w:val="none" w:sz="0" w:space="0" w:color="auto"/>
          </w:divBdr>
        </w:div>
        <w:div w:id="971137788">
          <w:marLeft w:val="480"/>
          <w:marRight w:val="0"/>
          <w:marTop w:val="0"/>
          <w:marBottom w:val="0"/>
          <w:divBdr>
            <w:top w:val="none" w:sz="0" w:space="0" w:color="auto"/>
            <w:left w:val="none" w:sz="0" w:space="0" w:color="auto"/>
            <w:bottom w:val="none" w:sz="0" w:space="0" w:color="auto"/>
            <w:right w:val="none" w:sz="0" w:space="0" w:color="auto"/>
          </w:divBdr>
        </w:div>
        <w:div w:id="1005017907">
          <w:marLeft w:val="480"/>
          <w:marRight w:val="0"/>
          <w:marTop w:val="0"/>
          <w:marBottom w:val="0"/>
          <w:divBdr>
            <w:top w:val="none" w:sz="0" w:space="0" w:color="auto"/>
            <w:left w:val="none" w:sz="0" w:space="0" w:color="auto"/>
            <w:bottom w:val="none" w:sz="0" w:space="0" w:color="auto"/>
            <w:right w:val="none" w:sz="0" w:space="0" w:color="auto"/>
          </w:divBdr>
        </w:div>
        <w:div w:id="1014380234">
          <w:marLeft w:val="480"/>
          <w:marRight w:val="0"/>
          <w:marTop w:val="0"/>
          <w:marBottom w:val="0"/>
          <w:divBdr>
            <w:top w:val="none" w:sz="0" w:space="0" w:color="auto"/>
            <w:left w:val="none" w:sz="0" w:space="0" w:color="auto"/>
            <w:bottom w:val="none" w:sz="0" w:space="0" w:color="auto"/>
            <w:right w:val="none" w:sz="0" w:space="0" w:color="auto"/>
          </w:divBdr>
        </w:div>
        <w:div w:id="1028683968">
          <w:marLeft w:val="480"/>
          <w:marRight w:val="0"/>
          <w:marTop w:val="0"/>
          <w:marBottom w:val="0"/>
          <w:divBdr>
            <w:top w:val="none" w:sz="0" w:space="0" w:color="auto"/>
            <w:left w:val="none" w:sz="0" w:space="0" w:color="auto"/>
            <w:bottom w:val="none" w:sz="0" w:space="0" w:color="auto"/>
            <w:right w:val="none" w:sz="0" w:space="0" w:color="auto"/>
          </w:divBdr>
        </w:div>
        <w:div w:id="1039086093">
          <w:marLeft w:val="480"/>
          <w:marRight w:val="0"/>
          <w:marTop w:val="0"/>
          <w:marBottom w:val="0"/>
          <w:divBdr>
            <w:top w:val="none" w:sz="0" w:space="0" w:color="auto"/>
            <w:left w:val="none" w:sz="0" w:space="0" w:color="auto"/>
            <w:bottom w:val="none" w:sz="0" w:space="0" w:color="auto"/>
            <w:right w:val="none" w:sz="0" w:space="0" w:color="auto"/>
          </w:divBdr>
        </w:div>
        <w:div w:id="1085764975">
          <w:marLeft w:val="480"/>
          <w:marRight w:val="0"/>
          <w:marTop w:val="0"/>
          <w:marBottom w:val="0"/>
          <w:divBdr>
            <w:top w:val="none" w:sz="0" w:space="0" w:color="auto"/>
            <w:left w:val="none" w:sz="0" w:space="0" w:color="auto"/>
            <w:bottom w:val="none" w:sz="0" w:space="0" w:color="auto"/>
            <w:right w:val="none" w:sz="0" w:space="0" w:color="auto"/>
          </w:divBdr>
        </w:div>
        <w:div w:id="1090930164">
          <w:marLeft w:val="480"/>
          <w:marRight w:val="0"/>
          <w:marTop w:val="0"/>
          <w:marBottom w:val="0"/>
          <w:divBdr>
            <w:top w:val="none" w:sz="0" w:space="0" w:color="auto"/>
            <w:left w:val="none" w:sz="0" w:space="0" w:color="auto"/>
            <w:bottom w:val="none" w:sz="0" w:space="0" w:color="auto"/>
            <w:right w:val="none" w:sz="0" w:space="0" w:color="auto"/>
          </w:divBdr>
        </w:div>
        <w:div w:id="1099333517">
          <w:marLeft w:val="480"/>
          <w:marRight w:val="0"/>
          <w:marTop w:val="0"/>
          <w:marBottom w:val="0"/>
          <w:divBdr>
            <w:top w:val="none" w:sz="0" w:space="0" w:color="auto"/>
            <w:left w:val="none" w:sz="0" w:space="0" w:color="auto"/>
            <w:bottom w:val="none" w:sz="0" w:space="0" w:color="auto"/>
            <w:right w:val="none" w:sz="0" w:space="0" w:color="auto"/>
          </w:divBdr>
        </w:div>
        <w:div w:id="1105687061">
          <w:marLeft w:val="480"/>
          <w:marRight w:val="0"/>
          <w:marTop w:val="0"/>
          <w:marBottom w:val="0"/>
          <w:divBdr>
            <w:top w:val="none" w:sz="0" w:space="0" w:color="auto"/>
            <w:left w:val="none" w:sz="0" w:space="0" w:color="auto"/>
            <w:bottom w:val="none" w:sz="0" w:space="0" w:color="auto"/>
            <w:right w:val="none" w:sz="0" w:space="0" w:color="auto"/>
          </w:divBdr>
        </w:div>
        <w:div w:id="1125344808">
          <w:marLeft w:val="480"/>
          <w:marRight w:val="0"/>
          <w:marTop w:val="0"/>
          <w:marBottom w:val="0"/>
          <w:divBdr>
            <w:top w:val="none" w:sz="0" w:space="0" w:color="auto"/>
            <w:left w:val="none" w:sz="0" w:space="0" w:color="auto"/>
            <w:bottom w:val="none" w:sz="0" w:space="0" w:color="auto"/>
            <w:right w:val="none" w:sz="0" w:space="0" w:color="auto"/>
          </w:divBdr>
        </w:div>
        <w:div w:id="1150248643">
          <w:marLeft w:val="480"/>
          <w:marRight w:val="0"/>
          <w:marTop w:val="0"/>
          <w:marBottom w:val="0"/>
          <w:divBdr>
            <w:top w:val="none" w:sz="0" w:space="0" w:color="auto"/>
            <w:left w:val="none" w:sz="0" w:space="0" w:color="auto"/>
            <w:bottom w:val="none" w:sz="0" w:space="0" w:color="auto"/>
            <w:right w:val="none" w:sz="0" w:space="0" w:color="auto"/>
          </w:divBdr>
        </w:div>
        <w:div w:id="1186168461">
          <w:marLeft w:val="480"/>
          <w:marRight w:val="0"/>
          <w:marTop w:val="0"/>
          <w:marBottom w:val="0"/>
          <w:divBdr>
            <w:top w:val="none" w:sz="0" w:space="0" w:color="auto"/>
            <w:left w:val="none" w:sz="0" w:space="0" w:color="auto"/>
            <w:bottom w:val="none" w:sz="0" w:space="0" w:color="auto"/>
            <w:right w:val="none" w:sz="0" w:space="0" w:color="auto"/>
          </w:divBdr>
        </w:div>
        <w:div w:id="1223175223">
          <w:marLeft w:val="480"/>
          <w:marRight w:val="0"/>
          <w:marTop w:val="0"/>
          <w:marBottom w:val="0"/>
          <w:divBdr>
            <w:top w:val="none" w:sz="0" w:space="0" w:color="auto"/>
            <w:left w:val="none" w:sz="0" w:space="0" w:color="auto"/>
            <w:bottom w:val="none" w:sz="0" w:space="0" w:color="auto"/>
            <w:right w:val="none" w:sz="0" w:space="0" w:color="auto"/>
          </w:divBdr>
        </w:div>
        <w:div w:id="1248002251">
          <w:marLeft w:val="480"/>
          <w:marRight w:val="0"/>
          <w:marTop w:val="0"/>
          <w:marBottom w:val="0"/>
          <w:divBdr>
            <w:top w:val="none" w:sz="0" w:space="0" w:color="auto"/>
            <w:left w:val="none" w:sz="0" w:space="0" w:color="auto"/>
            <w:bottom w:val="none" w:sz="0" w:space="0" w:color="auto"/>
            <w:right w:val="none" w:sz="0" w:space="0" w:color="auto"/>
          </w:divBdr>
        </w:div>
        <w:div w:id="1260678917">
          <w:marLeft w:val="480"/>
          <w:marRight w:val="0"/>
          <w:marTop w:val="0"/>
          <w:marBottom w:val="0"/>
          <w:divBdr>
            <w:top w:val="none" w:sz="0" w:space="0" w:color="auto"/>
            <w:left w:val="none" w:sz="0" w:space="0" w:color="auto"/>
            <w:bottom w:val="none" w:sz="0" w:space="0" w:color="auto"/>
            <w:right w:val="none" w:sz="0" w:space="0" w:color="auto"/>
          </w:divBdr>
        </w:div>
        <w:div w:id="1297905806">
          <w:marLeft w:val="480"/>
          <w:marRight w:val="0"/>
          <w:marTop w:val="0"/>
          <w:marBottom w:val="0"/>
          <w:divBdr>
            <w:top w:val="none" w:sz="0" w:space="0" w:color="auto"/>
            <w:left w:val="none" w:sz="0" w:space="0" w:color="auto"/>
            <w:bottom w:val="none" w:sz="0" w:space="0" w:color="auto"/>
            <w:right w:val="none" w:sz="0" w:space="0" w:color="auto"/>
          </w:divBdr>
        </w:div>
        <w:div w:id="1360820392">
          <w:marLeft w:val="480"/>
          <w:marRight w:val="0"/>
          <w:marTop w:val="0"/>
          <w:marBottom w:val="0"/>
          <w:divBdr>
            <w:top w:val="none" w:sz="0" w:space="0" w:color="auto"/>
            <w:left w:val="none" w:sz="0" w:space="0" w:color="auto"/>
            <w:bottom w:val="none" w:sz="0" w:space="0" w:color="auto"/>
            <w:right w:val="none" w:sz="0" w:space="0" w:color="auto"/>
          </w:divBdr>
        </w:div>
        <w:div w:id="1361970979">
          <w:marLeft w:val="480"/>
          <w:marRight w:val="0"/>
          <w:marTop w:val="0"/>
          <w:marBottom w:val="0"/>
          <w:divBdr>
            <w:top w:val="none" w:sz="0" w:space="0" w:color="auto"/>
            <w:left w:val="none" w:sz="0" w:space="0" w:color="auto"/>
            <w:bottom w:val="none" w:sz="0" w:space="0" w:color="auto"/>
            <w:right w:val="none" w:sz="0" w:space="0" w:color="auto"/>
          </w:divBdr>
        </w:div>
        <w:div w:id="1409227799">
          <w:marLeft w:val="480"/>
          <w:marRight w:val="0"/>
          <w:marTop w:val="0"/>
          <w:marBottom w:val="0"/>
          <w:divBdr>
            <w:top w:val="none" w:sz="0" w:space="0" w:color="auto"/>
            <w:left w:val="none" w:sz="0" w:space="0" w:color="auto"/>
            <w:bottom w:val="none" w:sz="0" w:space="0" w:color="auto"/>
            <w:right w:val="none" w:sz="0" w:space="0" w:color="auto"/>
          </w:divBdr>
        </w:div>
        <w:div w:id="1430079035">
          <w:marLeft w:val="480"/>
          <w:marRight w:val="0"/>
          <w:marTop w:val="0"/>
          <w:marBottom w:val="0"/>
          <w:divBdr>
            <w:top w:val="none" w:sz="0" w:space="0" w:color="auto"/>
            <w:left w:val="none" w:sz="0" w:space="0" w:color="auto"/>
            <w:bottom w:val="none" w:sz="0" w:space="0" w:color="auto"/>
            <w:right w:val="none" w:sz="0" w:space="0" w:color="auto"/>
          </w:divBdr>
        </w:div>
        <w:div w:id="1454595484">
          <w:marLeft w:val="480"/>
          <w:marRight w:val="0"/>
          <w:marTop w:val="0"/>
          <w:marBottom w:val="0"/>
          <w:divBdr>
            <w:top w:val="none" w:sz="0" w:space="0" w:color="auto"/>
            <w:left w:val="none" w:sz="0" w:space="0" w:color="auto"/>
            <w:bottom w:val="none" w:sz="0" w:space="0" w:color="auto"/>
            <w:right w:val="none" w:sz="0" w:space="0" w:color="auto"/>
          </w:divBdr>
        </w:div>
        <w:div w:id="1484740773">
          <w:marLeft w:val="480"/>
          <w:marRight w:val="0"/>
          <w:marTop w:val="0"/>
          <w:marBottom w:val="0"/>
          <w:divBdr>
            <w:top w:val="none" w:sz="0" w:space="0" w:color="auto"/>
            <w:left w:val="none" w:sz="0" w:space="0" w:color="auto"/>
            <w:bottom w:val="none" w:sz="0" w:space="0" w:color="auto"/>
            <w:right w:val="none" w:sz="0" w:space="0" w:color="auto"/>
          </w:divBdr>
        </w:div>
        <w:div w:id="1533761992">
          <w:marLeft w:val="480"/>
          <w:marRight w:val="0"/>
          <w:marTop w:val="0"/>
          <w:marBottom w:val="0"/>
          <w:divBdr>
            <w:top w:val="none" w:sz="0" w:space="0" w:color="auto"/>
            <w:left w:val="none" w:sz="0" w:space="0" w:color="auto"/>
            <w:bottom w:val="none" w:sz="0" w:space="0" w:color="auto"/>
            <w:right w:val="none" w:sz="0" w:space="0" w:color="auto"/>
          </w:divBdr>
        </w:div>
        <w:div w:id="1551455948">
          <w:marLeft w:val="480"/>
          <w:marRight w:val="0"/>
          <w:marTop w:val="0"/>
          <w:marBottom w:val="0"/>
          <w:divBdr>
            <w:top w:val="none" w:sz="0" w:space="0" w:color="auto"/>
            <w:left w:val="none" w:sz="0" w:space="0" w:color="auto"/>
            <w:bottom w:val="none" w:sz="0" w:space="0" w:color="auto"/>
            <w:right w:val="none" w:sz="0" w:space="0" w:color="auto"/>
          </w:divBdr>
        </w:div>
        <w:div w:id="1568149008">
          <w:marLeft w:val="480"/>
          <w:marRight w:val="0"/>
          <w:marTop w:val="0"/>
          <w:marBottom w:val="0"/>
          <w:divBdr>
            <w:top w:val="none" w:sz="0" w:space="0" w:color="auto"/>
            <w:left w:val="none" w:sz="0" w:space="0" w:color="auto"/>
            <w:bottom w:val="none" w:sz="0" w:space="0" w:color="auto"/>
            <w:right w:val="none" w:sz="0" w:space="0" w:color="auto"/>
          </w:divBdr>
        </w:div>
        <w:div w:id="1576166241">
          <w:marLeft w:val="480"/>
          <w:marRight w:val="0"/>
          <w:marTop w:val="0"/>
          <w:marBottom w:val="0"/>
          <w:divBdr>
            <w:top w:val="none" w:sz="0" w:space="0" w:color="auto"/>
            <w:left w:val="none" w:sz="0" w:space="0" w:color="auto"/>
            <w:bottom w:val="none" w:sz="0" w:space="0" w:color="auto"/>
            <w:right w:val="none" w:sz="0" w:space="0" w:color="auto"/>
          </w:divBdr>
        </w:div>
        <w:div w:id="1587300238">
          <w:marLeft w:val="480"/>
          <w:marRight w:val="0"/>
          <w:marTop w:val="0"/>
          <w:marBottom w:val="0"/>
          <w:divBdr>
            <w:top w:val="none" w:sz="0" w:space="0" w:color="auto"/>
            <w:left w:val="none" w:sz="0" w:space="0" w:color="auto"/>
            <w:bottom w:val="none" w:sz="0" w:space="0" w:color="auto"/>
            <w:right w:val="none" w:sz="0" w:space="0" w:color="auto"/>
          </w:divBdr>
        </w:div>
        <w:div w:id="1591936642">
          <w:marLeft w:val="480"/>
          <w:marRight w:val="0"/>
          <w:marTop w:val="0"/>
          <w:marBottom w:val="0"/>
          <w:divBdr>
            <w:top w:val="none" w:sz="0" w:space="0" w:color="auto"/>
            <w:left w:val="none" w:sz="0" w:space="0" w:color="auto"/>
            <w:bottom w:val="none" w:sz="0" w:space="0" w:color="auto"/>
            <w:right w:val="none" w:sz="0" w:space="0" w:color="auto"/>
          </w:divBdr>
        </w:div>
        <w:div w:id="1617366886">
          <w:marLeft w:val="480"/>
          <w:marRight w:val="0"/>
          <w:marTop w:val="0"/>
          <w:marBottom w:val="0"/>
          <w:divBdr>
            <w:top w:val="none" w:sz="0" w:space="0" w:color="auto"/>
            <w:left w:val="none" w:sz="0" w:space="0" w:color="auto"/>
            <w:bottom w:val="none" w:sz="0" w:space="0" w:color="auto"/>
            <w:right w:val="none" w:sz="0" w:space="0" w:color="auto"/>
          </w:divBdr>
        </w:div>
        <w:div w:id="1641882133">
          <w:marLeft w:val="480"/>
          <w:marRight w:val="0"/>
          <w:marTop w:val="0"/>
          <w:marBottom w:val="0"/>
          <w:divBdr>
            <w:top w:val="none" w:sz="0" w:space="0" w:color="auto"/>
            <w:left w:val="none" w:sz="0" w:space="0" w:color="auto"/>
            <w:bottom w:val="none" w:sz="0" w:space="0" w:color="auto"/>
            <w:right w:val="none" w:sz="0" w:space="0" w:color="auto"/>
          </w:divBdr>
        </w:div>
        <w:div w:id="1660769520">
          <w:marLeft w:val="480"/>
          <w:marRight w:val="0"/>
          <w:marTop w:val="0"/>
          <w:marBottom w:val="0"/>
          <w:divBdr>
            <w:top w:val="none" w:sz="0" w:space="0" w:color="auto"/>
            <w:left w:val="none" w:sz="0" w:space="0" w:color="auto"/>
            <w:bottom w:val="none" w:sz="0" w:space="0" w:color="auto"/>
            <w:right w:val="none" w:sz="0" w:space="0" w:color="auto"/>
          </w:divBdr>
        </w:div>
        <w:div w:id="1672223609">
          <w:marLeft w:val="480"/>
          <w:marRight w:val="0"/>
          <w:marTop w:val="0"/>
          <w:marBottom w:val="0"/>
          <w:divBdr>
            <w:top w:val="none" w:sz="0" w:space="0" w:color="auto"/>
            <w:left w:val="none" w:sz="0" w:space="0" w:color="auto"/>
            <w:bottom w:val="none" w:sz="0" w:space="0" w:color="auto"/>
            <w:right w:val="none" w:sz="0" w:space="0" w:color="auto"/>
          </w:divBdr>
        </w:div>
        <w:div w:id="1684356052">
          <w:marLeft w:val="480"/>
          <w:marRight w:val="0"/>
          <w:marTop w:val="0"/>
          <w:marBottom w:val="0"/>
          <w:divBdr>
            <w:top w:val="none" w:sz="0" w:space="0" w:color="auto"/>
            <w:left w:val="none" w:sz="0" w:space="0" w:color="auto"/>
            <w:bottom w:val="none" w:sz="0" w:space="0" w:color="auto"/>
            <w:right w:val="none" w:sz="0" w:space="0" w:color="auto"/>
          </w:divBdr>
        </w:div>
        <w:div w:id="1733233545">
          <w:marLeft w:val="480"/>
          <w:marRight w:val="0"/>
          <w:marTop w:val="0"/>
          <w:marBottom w:val="0"/>
          <w:divBdr>
            <w:top w:val="none" w:sz="0" w:space="0" w:color="auto"/>
            <w:left w:val="none" w:sz="0" w:space="0" w:color="auto"/>
            <w:bottom w:val="none" w:sz="0" w:space="0" w:color="auto"/>
            <w:right w:val="none" w:sz="0" w:space="0" w:color="auto"/>
          </w:divBdr>
        </w:div>
        <w:div w:id="1737124047">
          <w:marLeft w:val="480"/>
          <w:marRight w:val="0"/>
          <w:marTop w:val="0"/>
          <w:marBottom w:val="0"/>
          <w:divBdr>
            <w:top w:val="none" w:sz="0" w:space="0" w:color="auto"/>
            <w:left w:val="none" w:sz="0" w:space="0" w:color="auto"/>
            <w:bottom w:val="none" w:sz="0" w:space="0" w:color="auto"/>
            <w:right w:val="none" w:sz="0" w:space="0" w:color="auto"/>
          </w:divBdr>
        </w:div>
        <w:div w:id="1757170790">
          <w:marLeft w:val="480"/>
          <w:marRight w:val="0"/>
          <w:marTop w:val="0"/>
          <w:marBottom w:val="0"/>
          <w:divBdr>
            <w:top w:val="none" w:sz="0" w:space="0" w:color="auto"/>
            <w:left w:val="none" w:sz="0" w:space="0" w:color="auto"/>
            <w:bottom w:val="none" w:sz="0" w:space="0" w:color="auto"/>
            <w:right w:val="none" w:sz="0" w:space="0" w:color="auto"/>
          </w:divBdr>
        </w:div>
        <w:div w:id="1769884359">
          <w:marLeft w:val="480"/>
          <w:marRight w:val="0"/>
          <w:marTop w:val="0"/>
          <w:marBottom w:val="0"/>
          <w:divBdr>
            <w:top w:val="none" w:sz="0" w:space="0" w:color="auto"/>
            <w:left w:val="none" w:sz="0" w:space="0" w:color="auto"/>
            <w:bottom w:val="none" w:sz="0" w:space="0" w:color="auto"/>
            <w:right w:val="none" w:sz="0" w:space="0" w:color="auto"/>
          </w:divBdr>
        </w:div>
        <w:div w:id="1790197509">
          <w:marLeft w:val="480"/>
          <w:marRight w:val="0"/>
          <w:marTop w:val="0"/>
          <w:marBottom w:val="0"/>
          <w:divBdr>
            <w:top w:val="none" w:sz="0" w:space="0" w:color="auto"/>
            <w:left w:val="none" w:sz="0" w:space="0" w:color="auto"/>
            <w:bottom w:val="none" w:sz="0" w:space="0" w:color="auto"/>
            <w:right w:val="none" w:sz="0" w:space="0" w:color="auto"/>
          </w:divBdr>
        </w:div>
        <w:div w:id="1838307086">
          <w:marLeft w:val="480"/>
          <w:marRight w:val="0"/>
          <w:marTop w:val="0"/>
          <w:marBottom w:val="0"/>
          <w:divBdr>
            <w:top w:val="none" w:sz="0" w:space="0" w:color="auto"/>
            <w:left w:val="none" w:sz="0" w:space="0" w:color="auto"/>
            <w:bottom w:val="none" w:sz="0" w:space="0" w:color="auto"/>
            <w:right w:val="none" w:sz="0" w:space="0" w:color="auto"/>
          </w:divBdr>
        </w:div>
        <w:div w:id="1844281165">
          <w:marLeft w:val="480"/>
          <w:marRight w:val="0"/>
          <w:marTop w:val="0"/>
          <w:marBottom w:val="0"/>
          <w:divBdr>
            <w:top w:val="none" w:sz="0" w:space="0" w:color="auto"/>
            <w:left w:val="none" w:sz="0" w:space="0" w:color="auto"/>
            <w:bottom w:val="none" w:sz="0" w:space="0" w:color="auto"/>
            <w:right w:val="none" w:sz="0" w:space="0" w:color="auto"/>
          </w:divBdr>
        </w:div>
        <w:div w:id="1893687128">
          <w:marLeft w:val="480"/>
          <w:marRight w:val="0"/>
          <w:marTop w:val="0"/>
          <w:marBottom w:val="0"/>
          <w:divBdr>
            <w:top w:val="none" w:sz="0" w:space="0" w:color="auto"/>
            <w:left w:val="none" w:sz="0" w:space="0" w:color="auto"/>
            <w:bottom w:val="none" w:sz="0" w:space="0" w:color="auto"/>
            <w:right w:val="none" w:sz="0" w:space="0" w:color="auto"/>
          </w:divBdr>
        </w:div>
        <w:div w:id="1921868668">
          <w:marLeft w:val="480"/>
          <w:marRight w:val="0"/>
          <w:marTop w:val="0"/>
          <w:marBottom w:val="0"/>
          <w:divBdr>
            <w:top w:val="none" w:sz="0" w:space="0" w:color="auto"/>
            <w:left w:val="none" w:sz="0" w:space="0" w:color="auto"/>
            <w:bottom w:val="none" w:sz="0" w:space="0" w:color="auto"/>
            <w:right w:val="none" w:sz="0" w:space="0" w:color="auto"/>
          </w:divBdr>
        </w:div>
        <w:div w:id="1926526072">
          <w:marLeft w:val="480"/>
          <w:marRight w:val="0"/>
          <w:marTop w:val="0"/>
          <w:marBottom w:val="0"/>
          <w:divBdr>
            <w:top w:val="none" w:sz="0" w:space="0" w:color="auto"/>
            <w:left w:val="none" w:sz="0" w:space="0" w:color="auto"/>
            <w:bottom w:val="none" w:sz="0" w:space="0" w:color="auto"/>
            <w:right w:val="none" w:sz="0" w:space="0" w:color="auto"/>
          </w:divBdr>
        </w:div>
        <w:div w:id="1943150747">
          <w:marLeft w:val="480"/>
          <w:marRight w:val="0"/>
          <w:marTop w:val="0"/>
          <w:marBottom w:val="0"/>
          <w:divBdr>
            <w:top w:val="none" w:sz="0" w:space="0" w:color="auto"/>
            <w:left w:val="none" w:sz="0" w:space="0" w:color="auto"/>
            <w:bottom w:val="none" w:sz="0" w:space="0" w:color="auto"/>
            <w:right w:val="none" w:sz="0" w:space="0" w:color="auto"/>
          </w:divBdr>
        </w:div>
        <w:div w:id="2011130113">
          <w:marLeft w:val="480"/>
          <w:marRight w:val="0"/>
          <w:marTop w:val="0"/>
          <w:marBottom w:val="0"/>
          <w:divBdr>
            <w:top w:val="none" w:sz="0" w:space="0" w:color="auto"/>
            <w:left w:val="none" w:sz="0" w:space="0" w:color="auto"/>
            <w:bottom w:val="none" w:sz="0" w:space="0" w:color="auto"/>
            <w:right w:val="none" w:sz="0" w:space="0" w:color="auto"/>
          </w:divBdr>
        </w:div>
        <w:div w:id="2033336135">
          <w:marLeft w:val="480"/>
          <w:marRight w:val="0"/>
          <w:marTop w:val="0"/>
          <w:marBottom w:val="0"/>
          <w:divBdr>
            <w:top w:val="none" w:sz="0" w:space="0" w:color="auto"/>
            <w:left w:val="none" w:sz="0" w:space="0" w:color="auto"/>
            <w:bottom w:val="none" w:sz="0" w:space="0" w:color="auto"/>
            <w:right w:val="none" w:sz="0" w:space="0" w:color="auto"/>
          </w:divBdr>
        </w:div>
        <w:div w:id="2035223466">
          <w:marLeft w:val="480"/>
          <w:marRight w:val="0"/>
          <w:marTop w:val="0"/>
          <w:marBottom w:val="0"/>
          <w:divBdr>
            <w:top w:val="none" w:sz="0" w:space="0" w:color="auto"/>
            <w:left w:val="none" w:sz="0" w:space="0" w:color="auto"/>
            <w:bottom w:val="none" w:sz="0" w:space="0" w:color="auto"/>
            <w:right w:val="none" w:sz="0" w:space="0" w:color="auto"/>
          </w:divBdr>
        </w:div>
        <w:div w:id="2049140732">
          <w:marLeft w:val="480"/>
          <w:marRight w:val="0"/>
          <w:marTop w:val="0"/>
          <w:marBottom w:val="0"/>
          <w:divBdr>
            <w:top w:val="none" w:sz="0" w:space="0" w:color="auto"/>
            <w:left w:val="none" w:sz="0" w:space="0" w:color="auto"/>
            <w:bottom w:val="none" w:sz="0" w:space="0" w:color="auto"/>
            <w:right w:val="none" w:sz="0" w:space="0" w:color="auto"/>
          </w:divBdr>
        </w:div>
        <w:div w:id="2060593880">
          <w:marLeft w:val="480"/>
          <w:marRight w:val="0"/>
          <w:marTop w:val="0"/>
          <w:marBottom w:val="0"/>
          <w:divBdr>
            <w:top w:val="none" w:sz="0" w:space="0" w:color="auto"/>
            <w:left w:val="none" w:sz="0" w:space="0" w:color="auto"/>
            <w:bottom w:val="none" w:sz="0" w:space="0" w:color="auto"/>
            <w:right w:val="none" w:sz="0" w:space="0" w:color="auto"/>
          </w:divBdr>
        </w:div>
        <w:div w:id="2098011378">
          <w:marLeft w:val="480"/>
          <w:marRight w:val="0"/>
          <w:marTop w:val="0"/>
          <w:marBottom w:val="0"/>
          <w:divBdr>
            <w:top w:val="none" w:sz="0" w:space="0" w:color="auto"/>
            <w:left w:val="none" w:sz="0" w:space="0" w:color="auto"/>
            <w:bottom w:val="none" w:sz="0" w:space="0" w:color="auto"/>
            <w:right w:val="none" w:sz="0" w:space="0" w:color="auto"/>
          </w:divBdr>
        </w:div>
      </w:divsChild>
    </w:div>
    <w:div w:id="1933465720">
      <w:bodyDiv w:val="1"/>
      <w:marLeft w:val="0"/>
      <w:marRight w:val="0"/>
      <w:marTop w:val="0"/>
      <w:marBottom w:val="0"/>
      <w:divBdr>
        <w:top w:val="none" w:sz="0" w:space="0" w:color="auto"/>
        <w:left w:val="none" w:sz="0" w:space="0" w:color="auto"/>
        <w:bottom w:val="none" w:sz="0" w:space="0" w:color="auto"/>
        <w:right w:val="none" w:sz="0" w:space="0" w:color="auto"/>
      </w:divBdr>
    </w:div>
    <w:div w:id="1933734970">
      <w:bodyDiv w:val="1"/>
      <w:marLeft w:val="0"/>
      <w:marRight w:val="0"/>
      <w:marTop w:val="0"/>
      <w:marBottom w:val="0"/>
      <w:divBdr>
        <w:top w:val="none" w:sz="0" w:space="0" w:color="auto"/>
        <w:left w:val="none" w:sz="0" w:space="0" w:color="auto"/>
        <w:bottom w:val="none" w:sz="0" w:space="0" w:color="auto"/>
        <w:right w:val="none" w:sz="0" w:space="0" w:color="auto"/>
      </w:divBdr>
    </w:div>
    <w:div w:id="1933968596">
      <w:bodyDiv w:val="1"/>
      <w:marLeft w:val="0"/>
      <w:marRight w:val="0"/>
      <w:marTop w:val="0"/>
      <w:marBottom w:val="0"/>
      <w:divBdr>
        <w:top w:val="none" w:sz="0" w:space="0" w:color="auto"/>
        <w:left w:val="none" w:sz="0" w:space="0" w:color="auto"/>
        <w:bottom w:val="none" w:sz="0" w:space="0" w:color="auto"/>
        <w:right w:val="none" w:sz="0" w:space="0" w:color="auto"/>
      </w:divBdr>
      <w:divsChild>
        <w:div w:id="14156742">
          <w:marLeft w:val="480"/>
          <w:marRight w:val="0"/>
          <w:marTop w:val="0"/>
          <w:marBottom w:val="0"/>
          <w:divBdr>
            <w:top w:val="none" w:sz="0" w:space="0" w:color="auto"/>
            <w:left w:val="none" w:sz="0" w:space="0" w:color="auto"/>
            <w:bottom w:val="none" w:sz="0" w:space="0" w:color="auto"/>
            <w:right w:val="none" w:sz="0" w:space="0" w:color="auto"/>
          </w:divBdr>
        </w:div>
        <w:div w:id="23211246">
          <w:marLeft w:val="480"/>
          <w:marRight w:val="0"/>
          <w:marTop w:val="0"/>
          <w:marBottom w:val="0"/>
          <w:divBdr>
            <w:top w:val="none" w:sz="0" w:space="0" w:color="auto"/>
            <w:left w:val="none" w:sz="0" w:space="0" w:color="auto"/>
            <w:bottom w:val="none" w:sz="0" w:space="0" w:color="auto"/>
            <w:right w:val="none" w:sz="0" w:space="0" w:color="auto"/>
          </w:divBdr>
        </w:div>
        <w:div w:id="51464116">
          <w:marLeft w:val="480"/>
          <w:marRight w:val="0"/>
          <w:marTop w:val="0"/>
          <w:marBottom w:val="0"/>
          <w:divBdr>
            <w:top w:val="none" w:sz="0" w:space="0" w:color="auto"/>
            <w:left w:val="none" w:sz="0" w:space="0" w:color="auto"/>
            <w:bottom w:val="none" w:sz="0" w:space="0" w:color="auto"/>
            <w:right w:val="none" w:sz="0" w:space="0" w:color="auto"/>
          </w:divBdr>
        </w:div>
        <w:div w:id="54621599">
          <w:marLeft w:val="480"/>
          <w:marRight w:val="0"/>
          <w:marTop w:val="0"/>
          <w:marBottom w:val="0"/>
          <w:divBdr>
            <w:top w:val="none" w:sz="0" w:space="0" w:color="auto"/>
            <w:left w:val="none" w:sz="0" w:space="0" w:color="auto"/>
            <w:bottom w:val="none" w:sz="0" w:space="0" w:color="auto"/>
            <w:right w:val="none" w:sz="0" w:space="0" w:color="auto"/>
          </w:divBdr>
        </w:div>
        <w:div w:id="75367928">
          <w:marLeft w:val="480"/>
          <w:marRight w:val="0"/>
          <w:marTop w:val="0"/>
          <w:marBottom w:val="0"/>
          <w:divBdr>
            <w:top w:val="none" w:sz="0" w:space="0" w:color="auto"/>
            <w:left w:val="none" w:sz="0" w:space="0" w:color="auto"/>
            <w:bottom w:val="none" w:sz="0" w:space="0" w:color="auto"/>
            <w:right w:val="none" w:sz="0" w:space="0" w:color="auto"/>
          </w:divBdr>
        </w:div>
        <w:div w:id="79955422">
          <w:marLeft w:val="480"/>
          <w:marRight w:val="0"/>
          <w:marTop w:val="0"/>
          <w:marBottom w:val="0"/>
          <w:divBdr>
            <w:top w:val="none" w:sz="0" w:space="0" w:color="auto"/>
            <w:left w:val="none" w:sz="0" w:space="0" w:color="auto"/>
            <w:bottom w:val="none" w:sz="0" w:space="0" w:color="auto"/>
            <w:right w:val="none" w:sz="0" w:space="0" w:color="auto"/>
          </w:divBdr>
        </w:div>
        <w:div w:id="134686200">
          <w:marLeft w:val="480"/>
          <w:marRight w:val="0"/>
          <w:marTop w:val="0"/>
          <w:marBottom w:val="0"/>
          <w:divBdr>
            <w:top w:val="none" w:sz="0" w:space="0" w:color="auto"/>
            <w:left w:val="none" w:sz="0" w:space="0" w:color="auto"/>
            <w:bottom w:val="none" w:sz="0" w:space="0" w:color="auto"/>
            <w:right w:val="none" w:sz="0" w:space="0" w:color="auto"/>
          </w:divBdr>
        </w:div>
        <w:div w:id="146018152">
          <w:marLeft w:val="480"/>
          <w:marRight w:val="0"/>
          <w:marTop w:val="0"/>
          <w:marBottom w:val="0"/>
          <w:divBdr>
            <w:top w:val="none" w:sz="0" w:space="0" w:color="auto"/>
            <w:left w:val="none" w:sz="0" w:space="0" w:color="auto"/>
            <w:bottom w:val="none" w:sz="0" w:space="0" w:color="auto"/>
            <w:right w:val="none" w:sz="0" w:space="0" w:color="auto"/>
          </w:divBdr>
        </w:div>
        <w:div w:id="146408184">
          <w:marLeft w:val="480"/>
          <w:marRight w:val="0"/>
          <w:marTop w:val="0"/>
          <w:marBottom w:val="0"/>
          <w:divBdr>
            <w:top w:val="none" w:sz="0" w:space="0" w:color="auto"/>
            <w:left w:val="none" w:sz="0" w:space="0" w:color="auto"/>
            <w:bottom w:val="none" w:sz="0" w:space="0" w:color="auto"/>
            <w:right w:val="none" w:sz="0" w:space="0" w:color="auto"/>
          </w:divBdr>
        </w:div>
        <w:div w:id="171143446">
          <w:marLeft w:val="480"/>
          <w:marRight w:val="0"/>
          <w:marTop w:val="0"/>
          <w:marBottom w:val="0"/>
          <w:divBdr>
            <w:top w:val="none" w:sz="0" w:space="0" w:color="auto"/>
            <w:left w:val="none" w:sz="0" w:space="0" w:color="auto"/>
            <w:bottom w:val="none" w:sz="0" w:space="0" w:color="auto"/>
            <w:right w:val="none" w:sz="0" w:space="0" w:color="auto"/>
          </w:divBdr>
        </w:div>
        <w:div w:id="204219970">
          <w:marLeft w:val="480"/>
          <w:marRight w:val="0"/>
          <w:marTop w:val="0"/>
          <w:marBottom w:val="0"/>
          <w:divBdr>
            <w:top w:val="none" w:sz="0" w:space="0" w:color="auto"/>
            <w:left w:val="none" w:sz="0" w:space="0" w:color="auto"/>
            <w:bottom w:val="none" w:sz="0" w:space="0" w:color="auto"/>
            <w:right w:val="none" w:sz="0" w:space="0" w:color="auto"/>
          </w:divBdr>
        </w:div>
        <w:div w:id="234126010">
          <w:marLeft w:val="480"/>
          <w:marRight w:val="0"/>
          <w:marTop w:val="0"/>
          <w:marBottom w:val="0"/>
          <w:divBdr>
            <w:top w:val="none" w:sz="0" w:space="0" w:color="auto"/>
            <w:left w:val="none" w:sz="0" w:space="0" w:color="auto"/>
            <w:bottom w:val="none" w:sz="0" w:space="0" w:color="auto"/>
            <w:right w:val="none" w:sz="0" w:space="0" w:color="auto"/>
          </w:divBdr>
        </w:div>
        <w:div w:id="299268497">
          <w:marLeft w:val="480"/>
          <w:marRight w:val="0"/>
          <w:marTop w:val="0"/>
          <w:marBottom w:val="0"/>
          <w:divBdr>
            <w:top w:val="none" w:sz="0" w:space="0" w:color="auto"/>
            <w:left w:val="none" w:sz="0" w:space="0" w:color="auto"/>
            <w:bottom w:val="none" w:sz="0" w:space="0" w:color="auto"/>
            <w:right w:val="none" w:sz="0" w:space="0" w:color="auto"/>
          </w:divBdr>
        </w:div>
        <w:div w:id="303779931">
          <w:marLeft w:val="480"/>
          <w:marRight w:val="0"/>
          <w:marTop w:val="0"/>
          <w:marBottom w:val="0"/>
          <w:divBdr>
            <w:top w:val="none" w:sz="0" w:space="0" w:color="auto"/>
            <w:left w:val="none" w:sz="0" w:space="0" w:color="auto"/>
            <w:bottom w:val="none" w:sz="0" w:space="0" w:color="auto"/>
            <w:right w:val="none" w:sz="0" w:space="0" w:color="auto"/>
          </w:divBdr>
        </w:div>
        <w:div w:id="316342678">
          <w:marLeft w:val="480"/>
          <w:marRight w:val="0"/>
          <w:marTop w:val="0"/>
          <w:marBottom w:val="0"/>
          <w:divBdr>
            <w:top w:val="none" w:sz="0" w:space="0" w:color="auto"/>
            <w:left w:val="none" w:sz="0" w:space="0" w:color="auto"/>
            <w:bottom w:val="none" w:sz="0" w:space="0" w:color="auto"/>
            <w:right w:val="none" w:sz="0" w:space="0" w:color="auto"/>
          </w:divBdr>
        </w:div>
        <w:div w:id="329406861">
          <w:marLeft w:val="480"/>
          <w:marRight w:val="0"/>
          <w:marTop w:val="0"/>
          <w:marBottom w:val="0"/>
          <w:divBdr>
            <w:top w:val="none" w:sz="0" w:space="0" w:color="auto"/>
            <w:left w:val="none" w:sz="0" w:space="0" w:color="auto"/>
            <w:bottom w:val="none" w:sz="0" w:space="0" w:color="auto"/>
            <w:right w:val="none" w:sz="0" w:space="0" w:color="auto"/>
          </w:divBdr>
        </w:div>
        <w:div w:id="372852908">
          <w:marLeft w:val="480"/>
          <w:marRight w:val="0"/>
          <w:marTop w:val="0"/>
          <w:marBottom w:val="0"/>
          <w:divBdr>
            <w:top w:val="none" w:sz="0" w:space="0" w:color="auto"/>
            <w:left w:val="none" w:sz="0" w:space="0" w:color="auto"/>
            <w:bottom w:val="none" w:sz="0" w:space="0" w:color="auto"/>
            <w:right w:val="none" w:sz="0" w:space="0" w:color="auto"/>
          </w:divBdr>
        </w:div>
        <w:div w:id="376780413">
          <w:marLeft w:val="480"/>
          <w:marRight w:val="0"/>
          <w:marTop w:val="0"/>
          <w:marBottom w:val="0"/>
          <w:divBdr>
            <w:top w:val="none" w:sz="0" w:space="0" w:color="auto"/>
            <w:left w:val="none" w:sz="0" w:space="0" w:color="auto"/>
            <w:bottom w:val="none" w:sz="0" w:space="0" w:color="auto"/>
            <w:right w:val="none" w:sz="0" w:space="0" w:color="auto"/>
          </w:divBdr>
        </w:div>
        <w:div w:id="381756222">
          <w:marLeft w:val="480"/>
          <w:marRight w:val="0"/>
          <w:marTop w:val="0"/>
          <w:marBottom w:val="0"/>
          <w:divBdr>
            <w:top w:val="none" w:sz="0" w:space="0" w:color="auto"/>
            <w:left w:val="none" w:sz="0" w:space="0" w:color="auto"/>
            <w:bottom w:val="none" w:sz="0" w:space="0" w:color="auto"/>
            <w:right w:val="none" w:sz="0" w:space="0" w:color="auto"/>
          </w:divBdr>
        </w:div>
        <w:div w:id="390153167">
          <w:marLeft w:val="480"/>
          <w:marRight w:val="0"/>
          <w:marTop w:val="0"/>
          <w:marBottom w:val="0"/>
          <w:divBdr>
            <w:top w:val="none" w:sz="0" w:space="0" w:color="auto"/>
            <w:left w:val="none" w:sz="0" w:space="0" w:color="auto"/>
            <w:bottom w:val="none" w:sz="0" w:space="0" w:color="auto"/>
            <w:right w:val="none" w:sz="0" w:space="0" w:color="auto"/>
          </w:divBdr>
        </w:div>
        <w:div w:id="400562465">
          <w:marLeft w:val="480"/>
          <w:marRight w:val="0"/>
          <w:marTop w:val="0"/>
          <w:marBottom w:val="0"/>
          <w:divBdr>
            <w:top w:val="none" w:sz="0" w:space="0" w:color="auto"/>
            <w:left w:val="none" w:sz="0" w:space="0" w:color="auto"/>
            <w:bottom w:val="none" w:sz="0" w:space="0" w:color="auto"/>
            <w:right w:val="none" w:sz="0" w:space="0" w:color="auto"/>
          </w:divBdr>
        </w:div>
        <w:div w:id="463550364">
          <w:marLeft w:val="480"/>
          <w:marRight w:val="0"/>
          <w:marTop w:val="0"/>
          <w:marBottom w:val="0"/>
          <w:divBdr>
            <w:top w:val="none" w:sz="0" w:space="0" w:color="auto"/>
            <w:left w:val="none" w:sz="0" w:space="0" w:color="auto"/>
            <w:bottom w:val="none" w:sz="0" w:space="0" w:color="auto"/>
            <w:right w:val="none" w:sz="0" w:space="0" w:color="auto"/>
          </w:divBdr>
        </w:div>
        <w:div w:id="478890422">
          <w:marLeft w:val="480"/>
          <w:marRight w:val="0"/>
          <w:marTop w:val="0"/>
          <w:marBottom w:val="0"/>
          <w:divBdr>
            <w:top w:val="none" w:sz="0" w:space="0" w:color="auto"/>
            <w:left w:val="none" w:sz="0" w:space="0" w:color="auto"/>
            <w:bottom w:val="none" w:sz="0" w:space="0" w:color="auto"/>
            <w:right w:val="none" w:sz="0" w:space="0" w:color="auto"/>
          </w:divBdr>
        </w:div>
        <w:div w:id="488642884">
          <w:marLeft w:val="480"/>
          <w:marRight w:val="0"/>
          <w:marTop w:val="0"/>
          <w:marBottom w:val="0"/>
          <w:divBdr>
            <w:top w:val="none" w:sz="0" w:space="0" w:color="auto"/>
            <w:left w:val="none" w:sz="0" w:space="0" w:color="auto"/>
            <w:bottom w:val="none" w:sz="0" w:space="0" w:color="auto"/>
            <w:right w:val="none" w:sz="0" w:space="0" w:color="auto"/>
          </w:divBdr>
        </w:div>
        <w:div w:id="507404893">
          <w:marLeft w:val="480"/>
          <w:marRight w:val="0"/>
          <w:marTop w:val="0"/>
          <w:marBottom w:val="0"/>
          <w:divBdr>
            <w:top w:val="none" w:sz="0" w:space="0" w:color="auto"/>
            <w:left w:val="none" w:sz="0" w:space="0" w:color="auto"/>
            <w:bottom w:val="none" w:sz="0" w:space="0" w:color="auto"/>
            <w:right w:val="none" w:sz="0" w:space="0" w:color="auto"/>
          </w:divBdr>
        </w:div>
        <w:div w:id="520315921">
          <w:marLeft w:val="480"/>
          <w:marRight w:val="0"/>
          <w:marTop w:val="0"/>
          <w:marBottom w:val="0"/>
          <w:divBdr>
            <w:top w:val="none" w:sz="0" w:space="0" w:color="auto"/>
            <w:left w:val="none" w:sz="0" w:space="0" w:color="auto"/>
            <w:bottom w:val="none" w:sz="0" w:space="0" w:color="auto"/>
            <w:right w:val="none" w:sz="0" w:space="0" w:color="auto"/>
          </w:divBdr>
        </w:div>
        <w:div w:id="571161450">
          <w:marLeft w:val="480"/>
          <w:marRight w:val="0"/>
          <w:marTop w:val="0"/>
          <w:marBottom w:val="0"/>
          <w:divBdr>
            <w:top w:val="none" w:sz="0" w:space="0" w:color="auto"/>
            <w:left w:val="none" w:sz="0" w:space="0" w:color="auto"/>
            <w:bottom w:val="none" w:sz="0" w:space="0" w:color="auto"/>
            <w:right w:val="none" w:sz="0" w:space="0" w:color="auto"/>
          </w:divBdr>
        </w:div>
        <w:div w:id="603466902">
          <w:marLeft w:val="480"/>
          <w:marRight w:val="0"/>
          <w:marTop w:val="0"/>
          <w:marBottom w:val="0"/>
          <w:divBdr>
            <w:top w:val="none" w:sz="0" w:space="0" w:color="auto"/>
            <w:left w:val="none" w:sz="0" w:space="0" w:color="auto"/>
            <w:bottom w:val="none" w:sz="0" w:space="0" w:color="auto"/>
            <w:right w:val="none" w:sz="0" w:space="0" w:color="auto"/>
          </w:divBdr>
        </w:div>
        <w:div w:id="605426441">
          <w:marLeft w:val="480"/>
          <w:marRight w:val="0"/>
          <w:marTop w:val="0"/>
          <w:marBottom w:val="0"/>
          <w:divBdr>
            <w:top w:val="none" w:sz="0" w:space="0" w:color="auto"/>
            <w:left w:val="none" w:sz="0" w:space="0" w:color="auto"/>
            <w:bottom w:val="none" w:sz="0" w:space="0" w:color="auto"/>
            <w:right w:val="none" w:sz="0" w:space="0" w:color="auto"/>
          </w:divBdr>
        </w:div>
        <w:div w:id="612833375">
          <w:marLeft w:val="480"/>
          <w:marRight w:val="0"/>
          <w:marTop w:val="0"/>
          <w:marBottom w:val="0"/>
          <w:divBdr>
            <w:top w:val="none" w:sz="0" w:space="0" w:color="auto"/>
            <w:left w:val="none" w:sz="0" w:space="0" w:color="auto"/>
            <w:bottom w:val="none" w:sz="0" w:space="0" w:color="auto"/>
            <w:right w:val="none" w:sz="0" w:space="0" w:color="auto"/>
          </w:divBdr>
        </w:div>
        <w:div w:id="657152167">
          <w:marLeft w:val="480"/>
          <w:marRight w:val="0"/>
          <w:marTop w:val="0"/>
          <w:marBottom w:val="0"/>
          <w:divBdr>
            <w:top w:val="none" w:sz="0" w:space="0" w:color="auto"/>
            <w:left w:val="none" w:sz="0" w:space="0" w:color="auto"/>
            <w:bottom w:val="none" w:sz="0" w:space="0" w:color="auto"/>
            <w:right w:val="none" w:sz="0" w:space="0" w:color="auto"/>
          </w:divBdr>
        </w:div>
        <w:div w:id="721170227">
          <w:marLeft w:val="480"/>
          <w:marRight w:val="0"/>
          <w:marTop w:val="0"/>
          <w:marBottom w:val="0"/>
          <w:divBdr>
            <w:top w:val="none" w:sz="0" w:space="0" w:color="auto"/>
            <w:left w:val="none" w:sz="0" w:space="0" w:color="auto"/>
            <w:bottom w:val="none" w:sz="0" w:space="0" w:color="auto"/>
            <w:right w:val="none" w:sz="0" w:space="0" w:color="auto"/>
          </w:divBdr>
        </w:div>
        <w:div w:id="733820756">
          <w:marLeft w:val="480"/>
          <w:marRight w:val="0"/>
          <w:marTop w:val="0"/>
          <w:marBottom w:val="0"/>
          <w:divBdr>
            <w:top w:val="none" w:sz="0" w:space="0" w:color="auto"/>
            <w:left w:val="none" w:sz="0" w:space="0" w:color="auto"/>
            <w:bottom w:val="none" w:sz="0" w:space="0" w:color="auto"/>
            <w:right w:val="none" w:sz="0" w:space="0" w:color="auto"/>
          </w:divBdr>
        </w:div>
        <w:div w:id="739450707">
          <w:marLeft w:val="480"/>
          <w:marRight w:val="0"/>
          <w:marTop w:val="0"/>
          <w:marBottom w:val="0"/>
          <w:divBdr>
            <w:top w:val="none" w:sz="0" w:space="0" w:color="auto"/>
            <w:left w:val="none" w:sz="0" w:space="0" w:color="auto"/>
            <w:bottom w:val="none" w:sz="0" w:space="0" w:color="auto"/>
            <w:right w:val="none" w:sz="0" w:space="0" w:color="auto"/>
          </w:divBdr>
        </w:div>
        <w:div w:id="744256871">
          <w:marLeft w:val="480"/>
          <w:marRight w:val="0"/>
          <w:marTop w:val="0"/>
          <w:marBottom w:val="0"/>
          <w:divBdr>
            <w:top w:val="none" w:sz="0" w:space="0" w:color="auto"/>
            <w:left w:val="none" w:sz="0" w:space="0" w:color="auto"/>
            <w:bottom w:val="none" w:sz="0" w:space="0" w:color="auto"/>
            <w:right w:val="none" w:sz="0" w:space="0" w:color="auto"/>
          </w:divBdr>
        </w:div>
        <w:div w:id="783962011">
          <w:marLeft w:val="480"/>
          <w:marRight w:val="0"/>
          <w:marTop w:val="0"/>
          <w:marBottom w:val="0"/>
          <w:divBdr>
            <w:top w:val="none" w:sz="0" w:space="0" w:color="auto"/>
            <w:left w:val="none" w:sz="0" w:space="0" w:color="auto"/>
            <w:bottom w:val="none" w:sz="0" w:space="0" w:color="auto"/>
            <w:right w:val="none" w:sz="0" w:space="0" w:color="auto"/>
          </w:divBdr>
        </w:div>
        <w:div w:id="791555149">
          <w:marLeft w:val="480"/>
          <w:marRight w:val="0"/>
          <w:marTop w:val="0"/>
          <w:marBottom w:val="0"/>
          <w:divBdr>
            <w:top w:val="none" w:sz="0" w:space="0" w:color="auto"/>
            <w:left w:val="none" w:sz="0" w:space="0" w:color="auto"/>
            <w:bottom w:val="none" w:sz="0" w:space="0" w:color="auto"/>
            <w:right w:val="none" w:sz="0" w:space="0" w:color="auto"/>
          </w:divBdr>
        </w:div>
        <w:div w:id="832572730">
          <w:marLeft w:val="480"/>
          <w:marRight w:val="0"/>
          <w:marTop w:val="0"/>
          <w:marBottom w:val="0"/>
          <w:divBdr>
            <w:top w:val="none" w:sz="0" w:space="0" w:color="auto"/>
            <w:left w:val="none" w:sz="0" w:space="0" w:color="auto"/>
            <w:bottom w:val="none" w:sz="0" w:space="0" w:color="auto"/>
            <w:right w:val="none" w:sz="0" w:space="0" w:color="auto"/>
          </w:divBdr>
        </w:div>
        <w:div w:id="856768409">
          <w:marLeft w:val="480"/>
          <w:marRight w:val="0"/>
          <w:marTop w:val="0"/>
          <w:marBottom w:val="0"/>
          <w:divBdr>
            <w:top w:val="none" w:sz="0" w:space="0" w:color="auto"/>
            <w:left w:val="none" w:sz="0" w:space="0" w:color="auto"/>
            <w:bottom w:val="none" w:sz="0" w:space="0" w:color="auto"/>
            <w:right w:val="none" w:sz="0" w:space="0" w:color="auto"/>
          </w:divBdr>
        </w:div>
        <w:div w:id="875462435">
          <w:marLeft w:val="480"/>
          <w:marRight w:val="0"/>
          <w:marTop w:val="0"/>
          <w:marBottom w:val="0"/>
          <w:divBdr>
            <w:top w:val="none" w:sz="0" w:space="0" w:color="auto"/>
            <w:left w:val="none" w:sz="0" w:space="0" w:color="auto"/>
            <w:bottom w:val="none" w:sz="0" w:space="0" w:color="auto"/>
            <w:right w:val="none" w:sz="0" w:space="0" w:color="auto"/>
          </w:divBdr>
        </w:div>
        <w:div w:id="911694081">
          <w:marLeft w:val="480"/>
          <w:marRight w:val="0"/>
          <w:marTop w:val="0"/>
          <w:marBottom w:val="0"/>
          <w:divBdr>
            <w:top w:val="none" w:sz="0" w:space="0" w:color="auto"/>
            <w:left w:val="none" w:sz="0" w:space="0" w:color="auto"/>
            <w:bottom w:val="none" w:sz="0" w:space="0" w:color="auto"/>
            <w:right w:val="none" w:sz="0" w:space="0" w:color="auto"/>
          </w:divBdr>
        </w:div>
        <w:div w:id="912934866">
          <w:marLeft w:val="480"/>
          <w:marRight w:val="0"/>
          <w:marTop w:val="0"/>
          <w:marBottom w:val="0"/>
          <w:divBdr>
            <w:top w:val="none" w:sz="0" w:space="0" w:color="auto"/>
            <w:left w:val="none" w:sz="0" w:space="0" w:color="auto"/>
            <w:bottom w:val="none" w:sz="0" w:space="0" w:color="auto"/>
            <w:right w:val="none" w:sz="0" w:space="0" w:color="auto"/>
          </w:divBdr>
        </w:div>
        <w:div w:id="932392915">
          <w:marLeft w:val="480"/>
          <w:marRight w:val="0"/>
          <w:marTop w:val="0"/>
          <w:marBottom w:val="0"/>
          <w:divBdr>
            <w:top w:val="none" w:sz="0" w:space="0" w:color="auto"/>
            <w:left w:val="none" w:sz="0" w:space="0" w:color="auto"/>
            <w:bottom w:val="none" w:sz="0" w:space="0" w:color="auto"/>
            <w:right w:val="none" w:sz="0" w:space="0" w:color="auto"/>
          </w:divBdr>
        </w:div>
        <w:div w:id="939799952">
          <w:marLeft w:val="480"/>
          <w:marRight w:val="0"/>
          <w:marTop w:val="0"/>
          <w:marBottom w:val="0"/>
          <w:divBdr>
            <w:top w:val="none" w:sz="0" w:space="0" w:color="auto"/>
            <w:left w:val="none" w:sz="0" w:space="0" w:color="auto"/>
            <w:bottom w:val="none" w:sz="0" w:space="0" w:color="auto"/>
            <w:right w:val="none" w:sz="0" w:space="0" w:color="auto"/>
          </w:divBdr>
        </w:div>
        <w:div w:id="982347230">
          <w:marLeft w:val="480"/>
          <w:marRight w:val="0"/>
          <w:marTop w:val="0"/>
          <w:marBottom w:val="0"/>
          <w:divBdr>
            <w:top w:val="none" w:sz="0" w:space="0" w:color="auto"/>
            <w:left w:val="none" w:sz="0" w:space="0" w:color="auto"/>
            <w:bottom w:val="none" w:sz="0" w:space="0" w:color="auto"/>
            <w:right w:val="none" w:sz="0" w:space="0" w:color="auto"/>
          </w:divBdr>
        </w:div>
        <w:div w:id="995308076">
          <w:marLeft w:val="480"/>
          <w:marRight w:val="0"/>
          <w:marTop w:val="0"/>
          <w:marBottom w:val="0"/>
          <w:divBdr>
            <w:top w:val="none" w:sz="0" w:space="0" w:color="auto"/>
            <w:left w:val="none" w:sz="0" w:space="0" w:color="auto"/>
            <w:bottom w:val="none" w:sz="0" w:space="0" w:color="auto"/>
            <w:right w:val="none" w:sz="0" w:space="0" w:color="auto"/>
          </w:divBdr>
        </w:div>
        <w:div w:id="1051340671">
          <w:marLeft w:val="480"/>
          <w:marRight w:val="0"/>
          <w:marTop w:val="0"/>
          <w:marBottom w:val="0"/>
          <w:divBdr>
            <w:top w:val="none" w:sz="0" w:space="0" w:color="auto"/>
            <w:left w:val="none" w:sz="0" w:space="0" w:color="auto"/>
            <w:bottom w:val="none" w:sz="0" w:space="0" w:color="auto"/>
            <w:right w:val="none" w:sz="0" w:space="0" w:color="auto"/>
          </w:divBdr>
        </w:div>
        <w:div w:id="1056704583">
          <w:marLeft w:val="480"/>
          <w:marRight w:val="0"/>
          <w:marTop w:val="0"/>
          <w:marBottom w:val="0"/>
          <w:divBdr>
            <w:top w:val="none" w:sz="0" w:space="0" w:color="auto"/>
            <w:left w:val="none" w:sz="0" w:space="0" w:color="auto"/>
            <w:bottom w:val="none" w:sz="0" w:space="0" w:color="auto"/>
            <w:right w:val="none" w:sz="0" w:space="0" w:color="auto"/>
          </w:divBdr>
        </w:div>
        <w:div w:id="1074473414">
          <w:marLeft w:val="480"/>
          <w:marRight w:val="0"/>
          <w:marTop w:val="0"/>
          <w:marBottom w:val="0"/>
          <w:divBdr>
            <w:top w:val="none" w:sz="0" w:space="0" w:color="auto"/>
            <w:left w:val="none" w:sz="0" w:space="0" w:color="auto"/>
            <w:bottom w:val="none" w:sz="0" w:space="0" w:color="auto"/>
            <w:right w:val="none" w:sz="0" w:space="0" w:color="auto"/>
          </w:divBdr>
        </w:div>
        <w:div w:id="1110276037">
          <w:marLeft w:val="480"/>
          <w:marRight w:val="0"/>
          <w:marTop w:val="0"/>
          <w:marBottom w:val="0"/>
          <w:divBdr>
            <w:top w:val="none" w:sz="0" w:space="0" w:color="auto"/>
            <w:left w:val="none" w:sz="0" w:space="0" w:color="auto"/>
            <w:bottom w:val="none" w:sz="0" w:space="0" w:color="auto"/>
            <w:right w:val="none" w:sz="0" w:space="0" w:color="auto"/>
          </w:divBdr>
        </w:div>
        <w:div w:id="1126312872">
          <w:marLeft w:val="480"/>
          <w:marRight w:val="0"/>
          <w:marTop w:val="0"/>
          <w:marBottom w:val="0"/>
          <w:divBdr>
            <w:top w:val="none" w:sz="0" w:space="0" w:color="auto"/>
            <w:left w:val="none" w:sz="0" w:space="0" w:color="auto"/>
            <w:bottom w:val="none" w:sz="0" w:space="0" w:color="auto"/>
            <w:right w:val="none" w:sz="0" w:space="0" w:color="auto"/>
          </w:divBdr>
        </w:div>
        <w:div w:id="1176071583">
          <w:marLeft w:val="480"/>
          <w:marRight w:val="0"/>
          <w:marTop w:val="0"/>
          <w:marBottom w:val="0"/>
          <w:divBdr>
            <w:top w:val="none" w:sz="0" w:space="0" w:color="auto"/>
            <w:left w:val="none" w:sz="0" w:space="0" w:color="auto"/>
            <w:bottom w:val="none" w:sz="0" w:space="0" w:color="auto"/>
            <w:right w:val="none" w:sz="0" w:space="0" w:color="auto"/>
          </w:divBdr>
        </w:div>
        <w:div w:id="1226061754">
          <w:marLeft w:val="480"/>
          <w:marRight w:val="0"/>
          <w:marTop w:val="0"/>
          <w:marBottom w:val="0"/>
          <w:divBdr>
            <w:top w:val="none" w:sz="0" w:space="0" w:color="auto"/>
            <w:left w:val="none" w:sz="0" w:space="0" w:color="auto"/>
            <w:bottom w:val="none" w:sz="0" w:space="0" w:color="auto"/>
            <w:right w:val="none" w:sz="0" w:space="0" w:color="auto"/>
          </w:divBdr>
        </w:div>
        <w:div w:id="1236932527">
          <w:marLeft w:val="480"/>
          <w:marRight w:val="0"/>
          <w:marTop w:val="0"/>
          <w:marBottom w:val="0"/>
          <w:divBdr>
            <w:top w:val="none" w:sz="0" w:space="0" w:color="auto"/>
            <w:left w:val="none" w:sz="0" w:space="0" w:color="auto"/>
            <w:bottom w:val="none" w:sz="0" w:space="0" w:color="auto"/>
            <w:right w:val="none" w:sz="0" w:space="0" w:color="auto"/>
          </w:divBdr>
        </w:div>
        <w:div w:id="1245535133">
          <w:marLeft w:val="480"/>
          <w:marRight w:val="0"/>
          <w:marTop w:val="0"/>
          <w:marBottom w:val="0"/>
          <w:divBdr>
            <w:top w:val="none" w:sz="0" w:space="0" w:color="auto"/>
            <w:left w:val="none" w:sz="0" w:space="0" w:color="auto"/>
            <w:bottom w:val="none" w:sz="0" w:space="0" w:color="auto"/>
            <w:right w:val="none" w:sz="0" w:space="0" w:color="auto"/>
          </w:divBdr>
        </w:div>
        <w:div w:id="1250230794">
          <w:marLeft w:val="480"/>
          <w:marRight w:val="0"/>
          <w:marTop w:val="0"/>
          <w:marBottom w:val="0"/>
          <w:divBdr>
            <w:top w:val="none" w:sz="0" w:space="0" w:color="auto"/>
            <w:left w:val="none" w:sz="0" w:space="0" w:color="auto"/>
            <w:bottom w:val="none" w:sz="0" w:space="0" w:color="auto"/>
            <w:right w:val="none" w:sz="0" w:space="0" w:color="auto"/>
          </w:divBdr>
        </w:div>
        <w:div w:id="1278411823">
          <w:marLeft w:val="480"/>
          <w:marRight w:val="0"/>
          <w:marTop w:val="0"/>
          <w:marBottom w:val="0"/>
          <w:divBdr>
            <w:top w:val="none" w:sz="0" w:space="0" w:color="auto"/>
            <w:left w:val="none" w:sz="0" w:space="0" w:color="auto"/>
            <w:bottom w:val="none" w:sz="0" w:space="0" w:color="auto"/>
            <w:right w:val="none" w:sz="0" w:space="0" w:color="auto"/>
          </w:divBdr>
        </w:div>
        <w:div w:id="1343122236">
          <w:marLeft w:val="480"/>
          <w:marRight w:val="0"/>
          <w:marTop w:val="0"/>
          <w:marBottom w:val="0"/>
          <w:divBdr>
            <w:top w:val="none" w:sz="0" w:space="0" w:color="auto"/>
            <w:left w:val="none" w:sz="0" w:space="0" w:color="auto"/>
            <w:bottom w:val="none" w:sz="0" w:space="0" w:color="auto"/>
            <w:right w:val="none" w:sz="0" w:space="0" w:color="auto"/>
          </w:divBdr>
        </w:div>
        <w:div w:id="1380200264">
          <w:marLeft w:val="480"/>
          <w:marRight w:val="0"/>
          <w:marTop w:val="0"/>
          <w:marBottom w:val="0"/>
          <w:divBdr>
            <w:top w:val="none" w:sz="0" w:space="0" w:color="auto"/>
            <w:left w:val="none" w:sz="0" w:space="0" w:color="auto"/>
            <w:bottom w:val="none" w:sz="0" w:space="0" w:color="auto"/>
            <w:right w:val="none" w:sz="0" w:space="0" w:color="auto"/>
          </w:divBdr>
        </w:div>
        <w:div w:id="1417556176">
          <w:marLeft w:val="480"/>
          <w:marRight w:val="0"/>
          <w:marTop w:val="0"/>
          <w:marBottom w:val="0"/>
          <w:divBdr>
            <w:top w:val="none" w:sz="0" w:space="0" w:color="auto"/>
            <w:left w:val="none" w:sz="0" w:space="0" w:color="auto"/>
            <w:bottom w:val="none" w:sz="0" w:space="0" w:color="auto"/>
            <w:right w:val="none" w:sz="0" w:space="0" w:color="auto"/>
          </w:divBdr>
        </w:div>
        <w:div w:id="1433554913">
          <w:marLeft w:val="480"/>
          <w:marRight w:val="0"/>
          <w:marTop w:val="0"/>
          <w:marBottom w:val="0"/>
          <w:divBdr>
            <w:top w:val="none" w:sz="0" w:space="0" w:color="auto"/>
            <w:left w:val="none" w:sz="0" w:space="0" w:color="auto"/>
            <w:bottom w:val="none" w:sz="0" w:space="0" w:color="auto"/>
            <w:right w:val="none" w:sz="0" w:space="0" w:color="auto"/>
          </w:divBdr>
        </w:div>
        <w:div w:id="1468548985">
          <w:marLeft w:val="480"/>
          <w:marRight w:val="0"/>
          <w:marTop w:val="0"/>
          <w:marBottom w:val="0"/>
          <w:divBdr>
            <w:top w:val="none" w:sz="0" w:space="0" w:color="auto"/>
            <w:left w:val="none" w:sz="0" w:space="0" w:color="auto"/>
            <w:bottom w:val="none" w:sz="0" w:space="0" w:color="auto"/>
            <w:right w:val="none" w:sz="0" w:space="0" w:color="auto"/>
          </w:divBdr>
        </w:div>
        <w:div w:id="1470897853">
          <w:marLeft w:val="480"/>
          <w:marRight w:val="0"/>
          <w:marTop w:val="0"/>
          <w:marBottom w:val="0"/>
          <w:divBdr>
            <w:top w:val="none" w:sz="0" w:space="0" w:color="auto"/>
            <w:left w:val="none" w:sz="0" w:space="0" w:color="auto"/>
            <w:bottom w:val="none" w:sz="0" w:space="0" w:color="auto"/>
            <w:right w:val="none" w:sz="0" w:space="0" w:color="auto"/>
          </w:divBdr>
        </w:div>
        <w:div w:id="1529561225">
          <w:marLeft w:val="480"/>
          <w:marRight w:val="0"/>
          <w:marTop w:val="0"/>
          <w:marBottom w:val="0"/>
          <w:divBdr>
            <w:top w:val="none" w:sz="0" w:space="0" w:color="auto"/>
            <w:left w:val="none" w:sz="0" w:space="0" w:color="auto"/>
            <w:bottom w:val="none" w:sz="0" w:space="0" w:color="auto"/>
            <w:right w:val="none" w:sz="0" w:space="0" w:color="auto"/>
          </w:divBdr>
        </w:div>
        <w:div w:id="1553077896">
          <w:marLeft w:val="480"/>
          <w:marRight w:val="0"/>
          <w:marTop w:val="0"/>
          <w:marBottom w:val="0"/>
          <w:divBdr>
            <w:top w:val="none" w:sz="0" w:space="0" w:color="auto"/>
            <w:left w:val="none" w:sz="0" w:space="0" w:color="auto"/>
            <w:bottom w:val="none" w:sz="0" w:space="0" w:color="auto"/>
            <w:right w:val="none" w:sz="0" w:space="0" w:color="auto"/>
          </w:divBdr>
        </w:div>
        <w:div w:id="1566640766">
          <w:marLeft w:val="480"/>
          <w:marRight w:val="0"/>
          <w:marTop w:val="0"/>
          <w:marBottom w:val="0"/>
          <w:divBdr>
            <w:top w:val="none" w:sz="0" w:space="0" w:color="auto"/>
            <w:left w:val="none" w:sz="0" w:space="0" w:color="auto"/>
            <w:bottom w:val="none" w:sz="0" w:space="0" w:color="auto"/>
            <w:right w:val="none" w:sz="0" w:space="0" w:color="auto"/>
          </w:divBdr>
        </w:div>
        <w:div w:id="1568760062">
          <w:marLeft w:val="480"/>
          <w:marRight w:val="0"/>
          <w:marTop w:val="0"/>
          <w:marBottom w:val="0"/>
          <w:divBdr>
            <w:top w:val="none" w:sz="0" w:space="0" w:color="auto"/>
            <w:left w:val="none" w:sz="0" w:space="0" w:color="auto"/>
            <w:bottom w:val="none" w:sz="0" w:space="0" w:color="auto"/>
            <w:right w:val="none" w:sz="0" w:space="0" w:color="auto"/>
          </w:divBdr>
        </w:div>
        <w:div w:id="1570266281">
          <w:marLeft w:val="480"/>
          <w:marRight w:val="0"/>
          <w:marTop w:val="0"/>
          <w:marBottom w:val="0"/>
          <w:divBdr>
            <w:top w:val="none" w:sz="0" w:space="0" w:color="auto"/>
            <w:left w:val="none" w:sz="0" w:space="0" w:color="auto"/>
            <w:bottom w:val="none" w:sz="0" w:space="0" w:color="auto"/>
            <w:right w:val="none" w:sz="0" w:space="0" w:color="auto"/>
          </w:divBdr>
        </w:div>
        <w:div w:id="1584950129">
          <w:marLeft w:val="480"/>
          <w:marRight w:val="0"/>
          <w:marTop w:val="0"/>
          <w:marBottom w:val="0"/>
          <w:divBdr>
            <w:top w:val="none" w:sz="0" w:space="0" w:color="auto"/>
            <w:left w:val="none" w:sz="0" w:space="0" w:color="auto"/>
            <w:bottom w:val="none" w:sz="0" w:space="0" w:color="auto"/>
            <w:right w:val="none" w:sz="0" w:space="0" w:color="auto"/>
          </w:divBdr>
        </w:div>
        <w:div w:id="1593858577">
          <w:marLeft w:val="480"/>
          <w:marRight w:val="0"/>
          <w:marTop w:val="0"/>
          <w:marBottom w:val="0"/>
          <w:divBdr>
            <w:top w:val="none" w:sz="0" w:space="0" w:color="auto"/>
            <w:left w:val="none" w:sz="0" w:space="0" w:color="auto"/>
            <w:bottom w:val="none" w:sz="0" w:space="0" w:color="auto"/>
            <w:right w:val="none" w:sz="0" w:space="0" w:color="auto"/>
          </w:divBdr>
        </w:div>
        <w:div w:id="1625504510">
          <w:marLeft w:val="480"/>
          <w:marRight w:val="0"/>
          <w:marTop w:val="0"/>
          <w:marBottom w:val="0"/>
          <w:divBdr>
            <w:top w:val="none" w:sz="0" w:space="0" w:color="auto"/>
            <w:left w:val="none" w:sz="0" w:space="0" w:color="auto"/>
            <w:bottom w:val="none" w:sz="0" w:space="0" w:color="auto"/>
            <w:right w:val="none" w:sz="0" w:space="0" w:color="auto"/>
          </w:divBdr>
        </w:div>
        <w:div w:id="1629698107">
          <w:marLeft w:val="480"/>
          <w:marRight w:val="0"/>
          <w:marTop w:val="0"/>
          <w:marBottom w:val="0"/>
          <w:divBdr>
            <w:top w:val="none" w:sz="0" w:space="0" w:color="auto"/>
            <w:left w:val="none" w:sz="0" w:space="0" w:color="auto"/>
            <w:bottom w:val="none" w:sz="0" w:space="0" w:color="auto"/>
            <w:right w:val="none" w:sz="0" w:space="0" w:color="auto"/>
          </w:divBdr>
        </w:div>
        <w:div w:id="1698652295">
          <w:marLeft w:val="480"/>
          <w:marRight w:val="0"/>
          <w:marTop w:val="0"/>
          <w:marBottom w:val="0"/>
          <w:divBdr>
            <w:top w:val="none" w:sz="0" w:space="0" w:color="auto"/>
            <w:left w:val="none" w:sz="0" w:space="0" w:color="auto"/>
            <w:bottom w:val="none" w:sz="0" w:space="0" w:color="auto"/>
            <w:right w:val="none" w:sz="0" w:space="0" w:color="auto"/>
          </w:divBdr>
        </w:div>
        <w:div w:id="1699040354">
          <w:marLeft w:val="480"/>
          <w:marRight w:val="0"/>
          <w:marTop w:val="0"/>
          <w:marBottom w:val="0"/>
          <w:divBdr>
            <w:top w:val="none" w:sz="0" w:space="0" w:color="auto"/>
            <w:left w:val="none" w:sz="0" w:space="0" w:color="auto"/>
            <w:bottom w:val="none" w:sz="0" w:space="0" w:color="auto"/>
            <w:right w:val="none" w:sz="0" w:space="0" w:color="auto"/>
          </w:divBdr>
        </w:div>
        <w:div w:id="1730113652">
          <w:marLeft w:val="480"/>
          <w:marRight w:val="0"/>
          <w:marTop w:val="0"/>
          <w:marBottom w:val="0"/>
          <w:divBdr>
            <w:top w:val="none" w:sz="0" w:space="0" w:color="auto"/>
            <w:left w:val="none" w:sz="0" w:space="0" w:color="auto"/>
            <w:bottom w:val="none" w:sz="0" w:space="0" w:color="auto"/>
            <w:right w:val="none" w:sz="0" w:space="0" w:color="auto"/>
          </w:divBdr>
        </w:div>
        <w:div w:id="1740784342">
          <w:marLeft w:val="480"/>
          <w:marRight w:val="0"/>
          <w:marTop w:val="0"/>
          <w:marBottom w:val="0"/>
          <w:divBdr>
            <w:top w:val="none" w:sz="0" w:space="0" w:color="auto"/>
            <w:left w:val="none" w:sz="0" w:space="0" w:color="auto"/>
            <w:bottom w:val="none" w:sz="0" w:space="0" w:color="auto"/>
            <w:right w:val="none" w:sz="0" w:space="0" w:color="auto"/>
          </w:divBdr>
        </w:div>
        <w:div w:id="1750885708">
          <w:marLeft w:val="480"/>
          <w:marRight w:val="0"/>
          <w:marTop w:val="0"/>
          <w:marBottom w:val="0"/>
          <w:divBdr>
            <w:top w:val="none" w:sz="0" w:space="0" w:color="auto"/>
            <w:left w:val="none" w:sz="0" w:space="0" w:color="auto"/>
            <w:bottom w:val="none" w:sz="0" w:space="0" w:color="auto"/>
            <w:right w:val="none" w:sz="0" w:space="0" w:color="auto"/>
          </w:divBdr>
        </w:div>
        <w:div w:id="1754862584">
          <w:marLeft w:val="480"/>
          <w:marRight w:val="0"/>
          <w:marTop w:val="0"/>
          <w:marBottom w:val="0"/>
          <w:divBdr>
            <w:top w:val="none" w:sz="0" w:space="0" w:color="auto"/>
            <w:left w:val="none" w:sz="0" w:space="0" w:color="auto"/>
            <w:bottom w:val="none" w:sz="0" w:space="0" w:color="auto"/>
            <w:right w:val="none" w:sz="0" w:space="0" w:color="auto"/>
          </w:divBdr>
        </w:div>
        <w:div w:id="1793013156">
          <w:marLeft w:val="480"/>
          <w:marRight w:val="0"/>
          <w:marTop w:val="0"/>
          <w:marBottom w:val="0"/>
          <w:divBdr>
            <w:top w:val="none" w:sz="0" w:space="0" w:color="auto"/>
            <w:left w:val="none" w:sz="0" w:space="0" w:color="auto"/>
            <w:bottom w:val="none" w:sz="0" w:space="0" w:color="auto"/>
            <w:right w:val="none" w:sz="0" w:space="0" w:color="auto"/>
          </w:divBdr>
        </w:div>
        <w:div w:id="1797329975">
          <w:marLeft w:val="480"/>
          <w:marRight w:val="0"/>
          <w:marTop w:val="0"/>
          <w:marBottom w:val="0"/>
          <w:divBdr>
            <w:top w:val="none" w:sz="0" w:space="0" w:color="auto"/>
            <w:left w:val="none" w:sz="0" w:space="0" w:color="auto"/>
            <w:bottom w:val="none" w:sz="0" w:space="0" w:color="auto"/>
            <w:right w:val="none" w:sz="0" w:space="0" w:color="auto"/>
          </w:divBdr>
        </w:div>
        <w:div w:id="1826316497">
          <w:marLeft w:val="480"/>
          <w:marRight w:val="0"/>
          <w:marTop w:val="0"/>
          <w:marBottom w:val="0"/>
          <w:divBdr>
            <w:top w:val="none" w:sz="0" w:space="0" w:color="auto"/>
            <w:left w:val="none" w:sz="0" w:space="0" w:color="auto"/>
            <w:bottom w:val="none" w:sz="0" w:space="0" w:color="auto"/>
            <w:right w:val="none" w:sz="0" w:space="0" w:color="auto"/>
          </w:divBdr>
        </w:div>
        <w:div w:id="1843424349">
          <w:marLeft w:val="480"/>
          <w:marRight w:val="0"/>
          <w:marTop w:val="0"/>
          <w:marBottom w:val="0"/>
          <w:divBdr>
            <w:top w:val="none" w:sz="0" w:space="0" w:color="auto"/>
            <w:left w:val="none" w:sz="0" w:space="0" w:color="auto"/>
            <w:bottom w:val="none" w:sz="0" w:space="0" w:color="auto"/>
            <w:right w:val="none" w:sz="0" w:space="0" w:color="auto"/>
          </w:divBdr>
        </w:div>
        <w:div w:id="1895003590">
          <w:marLeft w:val="480"/>
          <w:marRight w:val="0"/>
          <w:marTop w:val="0"/>
          <w:marBottom w:val="0"/>
          <w:divBdr>
            <w:top w:val="none" w:sz="0" w:space="0" w:color="auto"/>
            <w:left w:val="none" w:sz="0" w:space="0" w:color="auto"/>
            <w:bottom w:val="none" w:sz="0" w:space="0" w:color="auto"/>
            <w:right w:val="none" w:sz="0" w:space="0" w:color="auto"/>
          </w:divBdr>
        </w:div>
        <w:div w:id="1965497886">
          <w:marLeft w:val="480"/>
          <w:marRight w:val="0"/>
          <w:marTop w:val="0"/>
          <w:marBottom w:val="0"/>
          <w:divBdr>
            <w:top w:val="none" w:sz="0" w:space="0" w:color="auto"/>
            <w:left w:val="none" w:sz="0" w:space="0" w:color="auto"/>
            <w:bottom w:val="none" w:sz="0" w:space="0" w:color="auto"/>
            <w:right w:val="none" w:sz="0" w:space="0" w:color="auto"/>
          </w:divBdr>
        </w:div>
        <w:div w:id="1973096635">
          <w:marLeft w:val="480"/>
          <w:marRight w:val="0"/>
          <w:marTop w:val="0"/>
          <w:marBottom w:val="0"/>
          <w:divBdr>
            <w:top w:val="none" w:sz="0" w:space="0" w:color="auto"/>
            <w:left w:val="none" w:sz="0" w:space="0" w:color="auto"/>
            <w:bottom w:val="none" w:sz="0" w:space="0" w:color="auto"/>
            <w:right w:val="none" w:sz="0" w:space="0" w:color="auto"/>
          </w:divBdr>
        </w:div>
        <w:div w:id="2027364186">
          <w:marLeft w:val="480"/>
          <w:marRight w:val="0"/>
          <w:marTop w:val="0"/>
          <w:marBottom w:val="0"/>
          <w:divBdr>
            <w:top w:val="none" w:sz="0" w:space="0" w:color="auto"/>
            <w:left w:val="none" w:sz="0" w:space="0" w:color="auto"/>
            <w:bottom w:val="none" w:sz="0" w:space="0" w:color="auto"/>
            <w:right w:val="none" w:sz="0" w:space="0" w:color="auto"/>
          </w:divBdr>
        </w:div>
        <w:div w:id="2036733094">
          <w:marLeft w:val="480"/>
          <w:marRight w:val="0"/>
          <w:marTop w:val="0"/>
          <w:marBottom w:val="0"/>
          <w:divBdr>
            <w:top w:val="none" w:sz="0" w:space="0" w:color="auto"/>
            <w:left w:val="none" w:sz="0" w:space="0" w:color="auto"/>
            <w:bottom w:val="none" w:sz="0" w:space="0" w:color="auto"/>
            <w:right w:val="none" w:sz="0" w:space="0" w:color="auto"/>
          </w:divBdr>
        </w:div>
        <w:div w:id="2040932024">
          <w:marLeft w:val="480"/>
          <w:marRight w:val="0"/>
          <w:marTop w:val="0"/>
          <w:marBottom w:val="0"/>
          <w:divBdr>
            <w:top w:val="none" w:sz="0" w:space="0" w:color="auto"/>
            <w:left w:val="none" w:sz="0" w:space="0" w:color="auto"/>
            <w:bottom w:val="none" w:sz="0" w:space="0" w:color="auto"/>
            <w:right w:val="none" w:sz="0" w:space="0" w:color="auto"/>
          </w:divBdr>
        </w:div>
        <w:div w:id="2051950571">
          <w:marLeft w:val="480"/>
          <w:marRight w:val="0"/>
          <w:marTop w:val="0"/>
          <w:marBottom w:val="0"/>
          <w:divBdr>
            <w:top w:val="none" w:sz="0" w:space="0" w:color="auto"/>
            <w:left w:val="none" w:sz="0" w:space="0" w:color="auto"/>
            <w:bottom w:val="none" w:sz="0" w:space="0" w:color="auto"/>
            <w:right w:val="none" w:sz="0" w:space="0" w:color="auto"/>
          </w:divBdr>
        </w:div>
        <w:div w:id="2060856101">
          <w:marLeft w:val="480"/>
          <w:marRight w:val="0"/>
          <w:marTop w:val="0"/>
          <w:marBottom w:val="0"/>
          <w:divBdr>
            <w:top w:val="none" w:sz="0" w:space="0" w:color="auto"/>
            <w:left w:val="none" w:sz="0" w:space="0" w:color="auto"/>
            <w:bottom w:val="none" w:sz="0" w:space="0" w:color="auto"/>
            <w:right w:val="none" w:sz="0" w:space="0" w:color="auto"/>
          </w:divBdr>
        </w:div>
        <w:div w:id="2062091363">
          <w:marLeft w:val="480"/>
          <w:marRight w:val="0"/>
          <w:marTop w:val="0"/>
          <w:marBottom w:val="0"/>
          <w:divBdr>
            <w:top w:val="none" w:sz="0" w:space="0" w:color="auto"/>
            <w:left w:val="none" w:sz="0" w:space="0" w:color="auto"/>
            <w:bottom w:val="none" w:sz="0" w:space="0" w:color="auto"/>
            <w:right w:val="none" w:sz="0" w:space="0" w:color="auto"/>
          </w:divBdr>
        </w:div>
        <w:div w:id="2107536338">
          <w:marLeft w:val="480"/>
          <w:marRight w:val="0"/>
          <w:marTop w:val="0"/>
          <w:marBottom w:val="0"/>
          <w:divBdr>
            <w:top w:val="none" w:sz="0" w:space="0" w:color="auto"/>
            <w:left w:val="none" w:sz="0" w:space="0" w:color="auto"/>
            <w:bottom w:val="none" w:sz="0" w:space="0" w:color="auto"/>
            <w:right w:val="none" w:sz="0" w:space="0" w:color="auto"/>
          </w:divBdr>
        </w:div>
        <w:div w:id="2134520622">
          <w:marLeft w:val="480"/>
          <w:marRight w:val="0"/>
          <w:marTop w:val="0"/>
          <w:marBottom w:val="0"/>
          <w:divBdr>
            <w:top w:val="none" w:sz="0" w:space="0" w:color="auto"/>
            <w:left w:val="none" w:sz="0" w:space="0" w:color="auto"/>
            <w:bottom w:val="none" w:sz="0" w:space="0" w:color="auto"/>
            <w:right w:val="none" w:sz="0" w:space="0" w:color="auto"/>
          </w:divBdr>
        </w:div>
        <w:div w:id="2144344130">
          <w:marLeft w:val="480"/>
          <w:marRight w:val="0"/>
          <w:marTop w:val="0"/>
          <w:marBottom w:val="0"/>
          <w:divBdr>
            <w:top w:val="none" w:sz="0" w:space="0" w:color="auto"/>
            <w:left w:val="none" w:sz="0" w:space="0" w:color="auto"/>
            <w:bottom w:val="none" w:sz="0" w:space="0" w:color="auto"/>
            <w:right w:val="none" w:sz="0" w:space="0" w:color="auto"/>
          </w:divBdr>
        </w:div>
        <w:div w:id="2145541279">
          <w:marLeft w:val="480"/>
          <w:marRight w:val="0"/>
          <w:marTop w:val="0"/>
          <w:marBottom w:val="0"/>
          <w:divBdr>
            <w:top w:val="none" w:sz="0" w:space="0" w:color="auto"/>
            <w:left w:val="none" w:sz="0" w:space="0" w:color="auto"/>
            <w:bottom w:val="none" w:sz="0" w:space="0" w:color="auto"/>
            <w:right w:val="none" w:sz="0" w:space="0" w:color="auto"/>
          </w:divBdr>
        </w:div>
      </w:divsChild>
    </w:div>
    <w:div w:id="1934167965">
      <w:bodyDiv w:val="1"/>
      <w:marLeft w:val="0"/>
      <w:marRight w:val="0"/>
      <w:marTop w:val="0"/>
      <w:marBottom w:val="0"/>
      <w:divBdr>
        <w:top w:val="none" w:sz="0" w:space="0" w:color="auto"/>
        <w:left w:val="none" w:sz="0" w:space="0" w:color="auto"/>
        <w:bottom w:val="none" w:sz="0" w:space="0" w:color="auto"/>
        <w:right w:val="none" w:sz="0" w:space="0" w:color="auto"/>
      </w:divBdr>
    </w:div>
    <w:div w:id="1936280494">
      <w:bodyDiv w:val="1"/>
      <w:marLeft w:val="0"/>
      <w:marRight w:val="0"/>
      <w:marTop w:val="0"/>
      <w:marBottom w:val="0"/>
      <w:divBdr>
        <w:top w:val="none" w:sz="0" w:space="0" w:color="auto"/>
        <w:left w:val="none" w:sz="0" w:space="0" w:color="auto"/>
        <w:bottom w:val="none" w:sz="0" w:space="0" w:color="auto"/>
        <w:right w:val="none" w:sz="0" w:space="0" w:color="auto"/>
      </w:divBdr>
    </w:div>
    <w:div w:id="1936743807">
      <w:bodyDiv w:val="1"/>
      <w:marLeft w:val="0"/>
      <w:marRight w:val="0"/>
      <w:marTop w:val="0"/>
      <w:marBottom w:val="0"/>
      <w:divBdr>
        <w:top w:val="none" w:sz="0" w:space="0" w:color="auto"/>
        <w:left w:val="none" w:sz="0" w:space="0" w:color="auto"/>
        <w:bottom w:val="none" w:sz="0" w:space="0" w:color="auto"/>
        <w:right w:val="none" w:sz="0" w:space="0" w:color="auto"/>
      </w:divBdr>
    </w:div>
    <w:div w:id="1937404557">
      <w:marLeft w:val="640"/>
      <w:marRight w:val="0"/>
      <w:marTop w:val="0"/>
      <w:marBottom w:val="0"/>
      <w:divBdr>
        <w:top w:val="none" w:sz="0" w:space="0" w:color="auto"/>
        <w:left w:val="none" w:sz="0" w:space="0" w:color="auto"/>
        <w:bottom w:val="none" w:sz="0" w:space="0" w:color="auto"/>
        <w:right w:val="none" w:sz="0" w:space="0" w:color="auto"/>
      </w:divBdr>
    </w:div>
    <w:div w:id="1937714962">
      <w:bodyDiv w:val="1"/>
      <w:marLeft w:val="0"/>
      <w:marRight w:val="0"/>
      <w:marTop w:val="0"/>
      <w:marBottom w:val="0"/>
      <w:divBdr>
        <w:top w:val="none" w:sz="0" w:space="0" w:color="auto"/>
        <w:left w:val="none" w:sz="0" w:space="0" w:color="auto"/>
        <w:bottom w:val="none" w:sz="0" w:space="0" w:color="auto"/>
        <w:right w:val="none" w:sz="0" w:space="0" w:color="auto"/>
      </w:divBdr>
    </w:div>
    <w:div w:id="1938631569">
      <w:marLeft w:val="480"/>
      <w:marRight w:val="0"/>
      <w:marTop w:val="0"/>
      <w:marBottom w:val="0"/>
      <w:divBdr>
        <w:top w:val="none" w:sz="0" w:space="0" w:color="auto"/>
        <w:left w:val="none" w:sz="0" w:space="0" w:color="auto"/>
        <w:bottom w:val="none" w:sz="0" w:space="0" w:color="auto"/>
        <w:right w:val="none" w:sz="0" w:space="0" w:color="auto"/>
      </w:divBdr>
    </w:div>
    <w:div w:id="1939024132">
      <w:bodyDiv w:val="1"/>
      <w:marLeft w:val="0"/>
      <w:marRight w:val="0"/>
      <w:marTop w:val="0"/>
      <w:marBottom w:val="0"/>
      <w:divBdr>
        <w:top w:val="none" w:sz="0" w:space="0" w:color="auto"/>
        <w:left w:val="none" w:sz="0" w:space="0" w:color="auto"/>
        <w:bottom w:val="none" w:sz="0" w:space="0" w:color="auto"/>
        <w:right w:val="none" w:sz="0" w:space="0" w:color="auto"/>
      </w:divBdr>
    </w:div>
    <w:div w:id="1940406205">
      <w:bodyDiv w:val="1"/>
      <w:marLeft w:val="0"/>
      <w:marRight w:val="0"/>
      <w:marTop w:val="0"/>
      <w:marBottom w:val="0"/>
      <w:divBdr>
        <w:top w:val="none" w:sz="0" w:space="0" w:color="auto"/>
        <w:left w:val="none" w:sz="0" w:space="0" w:color="auto"/>
        <w:bottom w:val="none" w:sz="0" w:space="0" w:color="auto"/>
        <w:right w:val="none" w:sz="0" w:space="0" w:color="auto"/>
      </w:divBdr>
    </w:div>
    <w:div w:id="1940946645">
      <w:bodyDiv w:val="1"/>
      <w:marLeft w:val="0"/>
      <w:marRight w:val="0"/>
      <w:marTop w:val="0"/>
      <w:marBottom w:val="0"/>
      <w:divBdr>
        <w:top w:val="none" w:sz="0" w:space="0" w:color="auto"/>
        <w:left w:val="none" w:sz="0" w:space="0" w:color="auto"/>
        <w:bottom w:val="none" w:sz="0" w:space="0" w:color="auto"/>
        <w:right w:val="none" w:sz="0" w:space="0" w:color="auto"/>
      </w:divBdr>
    </w:div>
    <w:div w:id="1941451836">
      <w:bodyDiv w:val="1"/>
      <w:marLeft w:val="0"/>
      <w:marRight w:val="0"/>
      <w:marTop w:val="0"/>
      <w:marBottom w:val="0"/>
      <w:divBdr>
        <w:top w:val="none" w:sz="0" w:space="0" w:color="auto"/>
        <w:left w:val="none" w:sz="0" w:space="0" w:color="auto"/>
        <w:bottom w:val="none" w:sz="0" w:space="0" w:color="auto"/>
        <w:right w:val="none" w:sz="0" w:space="0" w:color="auto"/>
      </w:divBdr>
    </w:div>
    <w:div w:id="1941717577">
      <w:marLeft w:val="480"/>
      <w:marRight w:val="0"/>
      <w:marTop w:val="0"/>
      <w:marBottom w:val="0"/>
      <w:divBdr>
        <w:top w:val="none" w:sz="0" w:space="0" w:color="auto"/>
        <w:left w:val="none" w:sz="0" w:space="0" w:color="auto"/>
        <w:bottom w:val="none" w:sz="0" w:space="0" w:color="auto"/>
        <w:right w:val="none" w:sz="0" w:space="0" w:color="auto"/>
      </w:divBdr>
    </w:div>
    <w:div w:id="1941718827">
      <w:marLeft w:val="480"/>
      <w:marRight w:val="0"/>
      <w:marTop w:val="0"/>
      <w:marBottom w:val="0"/>
      <w:divBdr>
        <w:top w:val="none" w:sz="0" w:space="0" w:color="auto"/>
        <w:left w:val="none" w:sz="0" w:space="0" w:color="auto"/>
        <w:bottom w:val="none" w:sz="0" w:space="0" w:color="auto"/>
        <w:right w:val="none" w:sz="0" w:space="0" w:color="auto"/>
      </w:divBdr>
    </w:div>
    <w:div w:id="1943105756">
      <w:bodyDiv w:val="1"/>
      <w:marLeft w:val="0"/>
      <w:marRight w:val="0"/>
      <w:marTop w:val="0"/>
      <w:marBottom w:val="0"/>
      <w:divBdr>
        <w:top w:val="none" w:sz="0" w:space="0" w:color="auto"/>
        <w:left w:val="none" w:sz="0" w:space="0" w:color="auto"/>
        <w:bottom w:val="none" w:sz="0" w:space="0" w:color="auto"/>
        <w:right w:val="none" w:sz="0" w:space="0" w:color="auto"/>
      </w:divBdr>
      <w:divsChild>
        <w:div w:id="24991359">
          <w:marLeft w:val="640"/>
          <w:marRight w:val="0"/>
          <w:marTop w:val="0"/>
          <w:marBottom w:val="0"/>
          <w:divBdr>
            <w:top w:val="none" w:sz="0" w:space="0" w:color="auto"/>
            <w:left w:val="none" w:sz="0" w:space="0" w:color="auto"/>
            <w:bottom w:val="none" w:sz="0" w:space="0" w:color="auto"/>
            <w:right w:val="none" w:sz="0" w:space="0" w:color="auto"/>
          </w:divBdr>
        </w:div>
        <w:div w:id="90589356">
          <w:marLeft w:val="640"/>
          <w:marRight w:val="0"/>
          <w:marTop w:val="0"/>
          <w:marBottom w:val="0"/>
          <w:divBdr>
            <w:top w:val="none" w:sz="0" w:space="0" w:color="auto"/>
            <w:left w:val="none" w:sz="0" w:space="0" w:color="auto"/>
            <w:bottom w:val="none" w:sz="0" w:space="0" w:color="auto"/>
            <w:right w:val="none" w:sz="0" w:space="0" w:color="auto"/>
          </w:divBdr>
        </w:div>
        <w:div w:id="91828459">
          <w:marLeft w:val="640"/>
          <w:marRight w:val="0"/>
          <w:marTop w:val="0"/>
          <w:marBottom w:val="0"/>
          <w:divBdr>
            <w:top w:val="none" w:sz="0" w:space="0" w:color="auto"/>
            <w:left w:val="none" w:sz="0" w:space="0" w:color="auto"/>
            <w:bottom w:val="none" w:sz="0" w:space="0" w:color="auto"/>
            <w:right w:val="none" w:sz="0" w:space="0" w:color="auto"/>
          </w:divBdr>
        </w:div>
        <w:div w:id="102577674">
          <w:marLeft w:val="640"/>
          <w:marRight w:val="0"/>
          <w:marTop w:val="0"/>
          <w:marBottom w:val="0"/>
          <w:divBdr>
            <w:top w:val="none" w:sz="0" w:space="0" w:color="auto"/>
            <w:left w:val="none" w:sz="0" w:space="0" w:color="auto"/>
            <w:bottom w:val="none" w:sz="0" w:space="0" w:color="auto"/>
            <w:right w:val="none" w:sz="0" w:space="0" w:color="auto"/>
          </w:divBdr>
        </w:div>
        <w:div w:id="113599149">
          <w:marLeft w:val="640"/>
          <w:marRight w:val="0"/>
          <w:marTop w:val="0"/>
          <w:marBottom w:val="0"/>
          <w:divBdr>
            <w:top w:val="none" w:sz="0" w:space="0" w:color="auto"/>
            <w:left w:val="none" w:sz="0" w:space="0" w:color="auto"/>
            <w:bottom w:val="none" w:sz="0" w:space="0" w:color="auto"/>
            <w:right w:val="none" w:sz="0" w:space="0" w:color="auto"/>
          </w:divBdr>
        </w:div>
        <w:div w:id="135028230">
          <w:marLeft w:val="640"/>
          <w:marRight w:val="0"/>
          <w:marTop w:val="0"/>
          <w:marBottom w:val="0"/>
          <w:divBdr>
            <w:top w:val="none" w:sz="0" w:space="0" w:color="auto"/>
            <w:left w:val="none" w:sz="0" w:space="0" w:color="auto"/>
            <w:bottom w:val="none" w:sz="0" w:space="0" w:color="auto"/>
            <w:right w:val="none" w:sz="0" w:space="0" w:color="auto"/>
          </w:divBdr>
        </w:div>
        <w:div w:id="160587886">
          <w:marLeft w:val="640"/>
          <w:marRight w:val="0"/>
          <w:marTop w:val="0"/>
          <w:marBottom w:val="0"/>
          <w:divBdr>
            <w:top w:val="none" w:sz="0" w:space="0" w:color="auto"/>
            <w:left w:val="none" w:sz="0" w:space="0" w:color="auto"/>
            <w:bottom w:val="none" w:sz="0" w:space="0" w:color="auto"/>
            <w:right w:val="none" w:sz="0" w:space="0" w:color="auto"/>
          </w:divBdr>
        </w:div>
        <w:div w:id="170489989">
          <w:marLeft w:val="640"/>
          <w:marRight w:val="0"/>
          <w:marTop w:val="0"/>
          <w:marBottom w:val="0"/>
          <w:divBdr>
            <w:top w:val="none" w:sz="0" w:space="0" w:color="auto"/>
            <w:left w:val="none" w:sz="0" w:space="0" w:color="auto"/>
            <w:bottom w:val="none" w:sz="0" w:space="0" w:color="auto"/>
            <w:right w:val="none" w:sz="0" w:space="0" w:color="auto"/>
          </w:divBdr>
        </w:div>
        <w:div w:id="203105596">
          <w:marLeft w:val="640"/>
          <w:marRight w:val="0"/>
          <w:marTop w:val="0"/>
          <w:marBottom w:val="0"/>
          <w:divBdr>
            <w:top w:val="none" w:sz="0" w:space="0" w:color="auto"/>
            <w:left w:val="none" w:sz="0" w:space="0" w:color="auto"/>
            <w:bottom w:val="none" w:sz="0" w:space="0" w:color="auto"/>
            <w:right w:val="none" w:sz="0" w:space="0" w:color="auto"/>
          </w:divBdr>
        </w:div>
        <w:div w:id="247269595">
          <w:marLeft w:val="640"/>
          <w:marRight w:val="0"/>
          <w:marTop w:val="0"/>
          <w:marBottom w:val="0"/>
          <w:divBdr>
            <w:top w:val="none" w:sz="0" w:space="0" w:color="auto"/>
            <w:left w:val="none" w:sz="0" w:space="0" w:color="auto"/>
            <w:bottom w:val="none" w:sz="0" w:space="0" w:color="auto"/>
            <w:right w:val="none" w:sz="0" w:space="0" w:color="auto"/>
          </w:divBdr>
        </w:div>
        <w:div w:id="252400685">
          <w:marLeft w:val="640"/>
          <w:marRight w:val="0"/>
          <w:marTop w:val="0"/>
          <w:marBottom w:val="0"/>
          <w:divBdr>
            <w:top w:val="none" w:sz="0" w:space="0" w:color="auto"/>
            <w:left w:val="none" w:sz="0" w:space="0" w:color="auto"/>
            <w:bottom w:val="none" w:sz="0" w:space="0" w:color="auto"/>
            <w:right w:val="none" w:sz="0" w:space="0" w:color="auto"/>
          </w:divBdr>
        </w:div>
        <w:div w:id="353074306">
          <w:marLeft w:val="640"/>
          <w:marRight w:val="0"/>
          <w:marTop w:val="0"/>
          <w:marBottom w:val="0"/>
          <w:divBdr>
            <w:top w:val="none" w:sz="0" w:space="0" w:color="auto"/>
            <w:left w:val="none" w:sz="0" w:space="0" w:color="auto"/>
            <w:bottom w:val="none" w:sz="0" w:space="0" w:color="auto"/>
            <w:right w:val="none" w:sz="0" w:space="0" w:color="auto"/>
          </w:divBdr>
        </w:div>
        <w:div w:id="387727677">
          <w:marLeft w:val="640"/>
          <w:marRight w:val="0"/>
          <w:marTop w:val="0"/>
          <w:marBottom w:val="0"/>
          <w:divBdr>
            <w:top w:val="none" w:sz="0" w:space="0" w:color="auto"/>
            <w:left w:val="none" w:sz="0" w:space="0" w:color="auto"/>
            <w:bottom w:val="none" w:sz="0" w:space="0" w:color="auto"/>
            <w:right w:val="none" w:sz="0" w:space="0" w:color="auto"/>
          </w:divBdr>
        </w:div>
        <w:div w:id="392503918">
          <w:marLeft w:val="640"/>
          <w:marRight w:val="0"/>
          <w:marTop w:val="0"/>
          <w:marBottom w:val="0"/>
          <w:divBdr>
            <w:top w:val="none" w:sz="0" w:space="0" w:color="auto"/>
            <w:left w:val="none" w:sz="0" w:space="0" w:color="auto"/>
            <w:bottom w:val="none" w:sz="0" w:space="0" w:color="auto"/>
            <w:right w:val="none" w:sz="0" w:space="0" w:color="auto"/>
          </w:divBdr>
        </w:div>
        <w:div w:id="392849848">
          <w:marLeft w:val="640"/>
          <w:marRight w:val="0"/>
          <w:marTop w:val="0"/>
          <w:marBottom w:val="0"/>
          <w:divBdr>
            <w:top w:val="none" w:sz="0" w:space="0" w:color="auto"/>
            <w:left w:val="none" w:sz="0" w:space="0" w:color="auto"/>
            <w:bottom w:val="none" w:sz="0" w:space="0" w:color="auto"/>
            <w:right w:val="none" w:sz="0" w:space="0" w:color="auto"/>
          </w:divBdr>
        </w:div>
        <w:div w:id="402719754">
          <w:marLeft w:val="640"/>
          <w:marRight w:val="0"/>
          <w:marTop w:val="0"/>
          <w:marBottom w:val="0"/>
          <w:divBdr>
            <w:top w:val="none" w:sz="0" w:space="0" w:color="auto"/>
            <w:left w:val="none" w:sz="0" w:space="0" w:color="auto"/>
            <w:bottom w:val="none" w:sz="0" w:space="0" w:color="auto"/>
            <w:right w:val="none" w:sz="0" w:space="0" w:color="auto"/>
          </w:divBdr>
        </w:div>
        <w:div w:id="406265568">
          <w:marLeft w:val="640"/>
          <w:marRight w:val="0"/>
          <w:marTop w:val="0"/>
          <w:marBottom w:val="0"/>
          <w:divBdr>
            <w:top w:val="none" w:sz="0" w:space="0" w:color="auto"/>
            <w:left w:val="none" w:sz="0" w:space="0" w:color="auto"/>
            <w:bottom w:val="none" w:sz="0" w:space="0" w:color="auto"/>
            <w:right w:val="none" w:sz="0" w:space="0" w:color="auto"/>
          </w:divBdr>
        </w:div>
        <w:div w:id="415984495">
          <w:marLeft w:val="640"/>
          <w:marRight w:val="0"/>
          <w:marTop w:val="0"/>
          <w:marBottom w:val="0"/>
          <w:divBdr>
            <w:top w:val="none" w:sz="0" w:space="0" w:color="auto"/>
            <w:left w:val="none" w:sz="0" w:space="0" w:color="auto"/>
            <w:bottom w:val="none" w:sz="0" w:space="0" w:color="auto"/>
            <w:right w:val="none" w:sz="0" w:space="0" w:color="auto"/>
          </w:divBdr>
        </w:div>
        <w:div w:id="439646718">
          <w:marLeft w:val="640"/>
          <w:marRight w:val="0"/>
          <w:marTop w:val="0"/>
          <w:marBottom w:val="0"/>
          <w:divBdr>
            <w:top w:val="none" w:sz="0" w:space="0" w:color="auto"/>
            <w:left w:val="none" w:sz="0" w:space="0" w:color="auto"/>
            <w:bottom w:val="none" w:sz="0" w:space="0" w:color="auto"/>
            <w:right w:val="none" w:sz="0" w:space="0" w:color="auto"/>
          </w:divBdr>
        </w:div>
        <w:div w:id="524372017">
          <w:marLeft w:val="640"/>
          <w:marRight w:val="0"/>
          <w:marTop w:val="0"/>
          <w:marBottom w:val="0"/>
          <w:divBdr>
            <w:top w:val="none" w:sz="0" w:space="0" w:color="auto"/>
            <w:left w:val="none" w:sz="0" w:space="0" w:color="auto"/>
            <w:bottom w:val="none" w:sz="0" w:space="0" w:color="auto"/>
            <w:right w:val="none" w:sz="0" w:space="0" w:color="auto"/>
          </w:divBdr>
        </w:div>
        <w:div w:id="548146513">
          <w:marLeft w:val="640"/>
          <w:marRight w:val="0"/>
          <w:marTop w:val="0"/>
          <w:marBottom w:val="0"/>
          <w:divBdr>
            <w:top w:val="none" w:sz="0" w:space="0" w:color="auto"/>
            <w:left w:val="none" w:sz="0" w:space="0" w:color="auto"/>
            <w:bottom w:val="none" w:sz="0" w:space="0" w:color="auto"/>
            <w:right w:val="none" w:sz="0" w:space="0" w:color="auto"/>
          </w:divBdr>
        </w:div>
        <w:div w:id="571500256">
          <w:marLeft w:val="640"/>
          <w:marRight w:val="0"/>
          <w:marTop w:val="0"/>
          <w:marBottom w:val="0"/>
          <w:divBdr>
            <w:top w:val="none" w:sz="0" w:space="0" w:color="auto"/>
            <w:left w:val="none" w:sz="0" w:space="0" w:color="auto"/>
            <w:bottom w:val="none" w:sz="0" w:space="0" w:color="auto"/>
            <w:right w:val="none" w:sz="0" w:space="0" w:color="auto"/>
          </w:divBdr>
        </w:div>
        <w:div w:id="578295710">
          <w:marLeft w:val="640"/>
          <w:marRight w:val="0"/>
          <w:marTop w:val="0"/>
          <w:marBottom w:val="0"/>
          <w:divBdr>
            <w:top w:val="none" w:sz="0" w:space="0" w:color="auto"/>
            <w:left w:val="none" w:sz="0" w:space="0" w:color="auto"/>
            <w:bottom w:val="none" w:sz="0" w:space="0" w:color="auto"/>
            <w:right w:val="none" w:sz="0" w:space="0" w:color="auto"/>
          </w:divBdr>
        </w:div>
        <w:div w:id="616058442">
          <w:marLeft w:val="640"/>
          <w:marRight w:val="0"/>
          <w:marTop w:val="0"/>
          <w:marBottom w:val="0"/>
          <w:divBdr>
            <w:top w:val="none" w:sz="0" w:space="0" w:color="auto"/>
            <w:left w:val="none" w:sz="0" w:space="0" w:color="auto"/>
            <w:bottom w:val="none" w:sz="0" w:space="0" w:color="auto"/>
            <w:right w:val="none" w:sz="0" w:space="0" w:color="auto"/>
          </w:divBdr>
        </w:div>
        <w:div w:id="665087502">
          <w:marLeft w:val="640"/>
          <w:marRight w:val="0"/>
          <w:marTop w:val="0"/>
          <w:marBottom w:val="0"/>
          <w:divBdr>
            <w:top w:val="none" w:sz="0" w:space="0" w:color="auto"/>
            <w:left w:val="none" w:sz="0" w:space="0" w:color="auto"/>
            <w:bottom w:val="none" w:sz="0" w:space="0" w:color="auto"/>
            <w:right w:val="none" w:sz="0" w:space="0" w:color="auto"/>
          </w:divBdr>
        </w:div>
        <w:div w:id="709574299">
          <w:marLeft w:val="640"/>
          <w:marRight w:val="0"/>
          <w:marTop w:val="0"/>
          <w:marBottom w:val="0"/>
          <w:divBdr>
            <w:top w:val="none" w:sz="0" w:space="0" w:color="auto"/>
            <w:left w:val="none" w:sz="0" w:space="0" w:color="auto"/>
            <w:bottom w:val="none" w:sz="0" w:space="0" w:color="auto"/>
            <w:right w:val="none" w:sz="0" w:space="0" w:color="auto"/>
          </w:divBdr>
        </w:div>
        <w:div w:id="769815381">
          <w:marLeft w:val="640"/>
          <w:marRight w:val="0"/>
          <w:marTop w:val="0"/>
          <w:marBottom w:val="0"/>
          <w:divBdr>
            <w:top w:val="none" w:sz="0" w:space="0" w:color="auto"/>
            <w:left w:val="none" w:sz="0" w:space="0" w:color="auto"/>
            <w:bottom w:val="none" w:sz="0" w:space="0" w:color="auto"/>
            <w:right w:val="none" w:sz="0" w:space="0" w:color="auto"/>
          </w:divBdr>
        </w:div>
        <w:div w:id="785664478">
          <w:marLeft w:val="640"/>
          <w:marRight w:val="0"/>
          <w:marTop w:val="0"/>
          <w:marBottom w:val="0"/>
          <w:divBdr>
            <w:top w:val="none" w:sz="0" w:space="0" w:color="auto"/>
            <w:left w:val="none" w:sz="0" w:space="0" w:color="auto"/>
            <w:bottom w:val="none" w:sz="0" w:space="0" w:color="auto"/>
            <w:right w:val="none" w:sz="0" w:space="0" w:color="auto"/>
          </w:divBdr>
        </w:div>
        <w:div w:id="792214235">
          <w:marLeft w:val="640"/>
          <w:marRight w:val="0"/>
          <w:marTop w:val="0"/>
          <w:marBottom w:val="0"/>
          <w:divBdr>
            <w:top w:val="none" w:sz="0" w:space="0" w:color="auto"/>
            <w:left w:val="none" w:sz="0" w:space="0" w:color="auto"/>
            <w:bottom w:val="none" w:sz="0" w:space="0" w:color="auto"/>
            <w:right w:val="none" w:sz="0" w:space="0" w:color="auto"/>
          </w:divBdr>
        </w:div>
        <w:div w:id="887448930">
          <w:marLeft w:val="640"/>
          <w:marRight w:val="0"/>
          <w:marTop w:val="0"/>
          <w:marBottom w:val="0"/>
          <w:divBdr>
            <w:top w:val="none" w:sz="0" w:space="0" w:color="auto"/>
            <w:left w:val="none" w:sz="0" w:space="0" w:color="auto"/>
            <w:bottom w:val="none" w:sz="0" w:space="0" w:color="auto"/>
            <w:right w:val="none" w:sz="0" w:space="0" w:color="auto"/>
          </w:divBdr>
        </w:div>
        <w:div w:id="889389948">
          <w:marLeft w:val="640"/>
          <w:marRight w:val="0"/>
          <w:marTop w:val="0"/>
          <w:marBottom w:val="0"/>
          <w:divBdr>
            <w:top w:val="none" w:sz="0" w:space="0" w:color="auto"/>
            <w:left w:val="none" w:sz="0" w:space="0" w:color="auto"/>
            <w:bottom w:val="none" w:sz="0" w:space="0" w:color="auto"/>
            <w:right w:val="none" w:sz="0" w:space="0" w:color="auto"/>
          </w:divBdr>
        </w:div>
        <w:div w:id="930284523">
          <w:marLeft w:val="640"/>
          <w:marRight w:val="0"/>
          <w:marTop w:val="0"/>
          <w:marBottom w:val="0"/>
          <w:divBdr>
            <w:top w:val="none" w:sz="0" w:space="0" w:color="auto"/>
            <w:left w:val="none" w:sz="0" w:space="0" w:color="auto"/>
            <w:bottom w:val="none" w:sz="0" w:space="0" w:color="auto"/>
            <w:right w:val="none" w:sz="0" w:space="0" w:color="auto"/>
          </w:divBdr>
        </w:div>
        <w:div w:id="979573769">
          <w:marLeft w:val="640"/>
          <w:marRight w:val="0"/>
          <w:marTop w:val="0"/>
          <w:marBottom w:val="0"/>
          <w:divBdr>
            <w:top w:val="none" w:sz="0" w:space="0" w:color="auto"/>
            <w:left w:val="none" w:sz="0" w:space="0" w:color="auto"/>
            <w:bottom w:val="none" w:sz="0" w:space="0" w:color="auto"/>
            <w:right w:val="none" w:sz="0" w:space="0" w:color="auto"/>
          </w:divBdr>
        </w:div>
        <w:div w:id="1003242763">
          <w:marLeft w:val="640"/>
          <w:marRight w:val="0"/>
          <w:marTop w:val="0"/>
          <w:marBottom w:val="0"/>
          <w:divBdr>
            <w:top w:val="none" w:sz="0" w:space="0" w:color="auto"/>
            <w:left w:val="none" w:sz="0" w:space="0" w:color="auto"/>
            <w:bottom w:val="none" w:sz="0" w:space="0" w:color="auto"/>
            <w:right w:val="none" w:sz="0" w:space="0" w:color="auto"/>
          </w:divBdr>
        </w:div>
        <w:div w:id="1073547258">
          <w:marLeft w:val="640"/>
          <w:marRight w:val="0"/>
          <w:marTop w:val="0"/>
          <w:marBottom w:val="0"/>
          <w:divBdr>
            <w:top w:val="none" w:sz="0" w:space="0" w:color="auto"/>
            <w:left w:val="none" w:sz="0" w:space="0" w:color="auto"/>
            <w:bottom w:val="none" w:sz="0" w:space="0" w:color="auto"/>
            <w:right w:val="none" w:sz="0" w:space="0" w:color="auto"/>
          </w:divBdr>
        </w:div>
        <w:div w:id="1077478737">
          <w:marLeft w:val="640"/>
          <w:marRight w:val="0"/>
          <w:marTop w:val="0"/>
          <w:marBottom w:val="0"/>
          <w:divBdr>
            <w:top w:val="none" w:sz="0" w:space="0" w:color="auto"/>
            <w:left w:val="none" w:sz="0" w:space="0" w:color="auto"/>
            <w:bottom w:val="none" w:sz="0" w:space="0" w:color="auto"/>
            <w:right w:val="none" w:sz="0" w:space="0" w:color="auto"/>
          </w:divBdr>
        </w:div>
        <w:div w:id="1082022282">
          <w:marLeft w:val="640"/>
          <w:marRight w:val="0"/>
          <w:marTop w:val="0"/>
          <w:marBottom w:val="0"/>
          <w:divBdr>
            <w:top w:val="none" w:sz="0" w:space="0" w:color="auto"/>
            <w:left w:val="none" w:sz="0" w:space="0" w:color="auto"/>
            <w:bottom w:val="none" w:sz="0" w:space="0" w:color="auto"/>
            <w:right w:val="none" w:sz="0" w:space="0" w:color="auto"/>
          </w:divBdr>
        </w:div>
        <w:div w:id="1094326326">
          <w:marLeft w:val="640"/>
          <w:marRight w:val="0"/>
          <w:marTop w:val="0"/>
          <w:marBottom w:val="0"/>
          <w:divBdr>
            <w:top w:val="none" w:sz="0" w:space="0" w:color="auto"/>
            <w:left w:val="none" w:sz="0" w:space="0" w:color="auto"/>
            <w:bottom w:val="none" w:sz="0" w:space="0" w:color="auto"/>
            <w:right w:val="none" w:sz="0" w:space="0" w:color="auto"/>
          </w:divBdr>
        </w:div>
        <w:div w:id="1111827831">
          <w:marLeft w:val="640"/>
          <w:marRight w:val="0"/>
          <w:marTop w:val="0"/>
          <w:marBottom w:val="0"/>
          <w:divBdr>
            <w:top w:val="none" w:sz="0" w:space="0" w:color="auto"/>
            <w:left w:val="none" w:sz="0" w:space="0" w:color="auto"/>
            <w:bottom w:val="none" w:sz="0" w:space="0" w:color="auto"/>
            <w:right w:val="none" w:sz="0" w:space="0" w:color="auto"/>
          </w:divBdr>
        </w:div>
        <w:div w:id="1117068244">
          <w:marLeft w:val="640"/>
          <w:marRight w:val="0"/>
          <w:marTop w:val="0"/>
          <w:marBottom w:val="0"/>
          <w:divBdr>
            <w:top w:val="none" w:sz="0" w:space="0" w:color="auto"/>
            <w:left w:val="none" w:sz="0" w:space="0" w:color="auto"/>
            <w:bottom w:val="none" w:sz="0" w:space="0" w:color="auto"/>
            <w:right w:val="none" w:sz="0" w:space="0" w:color="auto"/>
          </w:divBdr>
        </w:div>
        <w:div w:id="1126585212">
          <w:marLeft w:val="640"/>
          <w:marRight w:val="0"/>
          <w:marTop w:val="0"/>
          <w:marBottom w:val="0"/>
          <w:divBdr>
            <w:top w:val="none" w:sz="0" w:space="0" w:color="auto"/>
            <w:left w:val="none" w:sz="0" w:space="0" w:color="auto"/>
            <w:bottom w:val="none" w:sz="0" w:space="0" w:color="auto"/>
            <w:right w:val="none" w:sz="0" w:space="0" w:color="auto"/>
          </w:divBdr>
        </w:div>
        <w:div w:id="1136491958">
          <w:marLeft w:val="640"/>
          <w:marRight w:val="0"/>
          <w:marTop w:val="0"/>
          <w:marBottom w:val="0"/>
          <w:divBdr>
            <w:top w:val="none" w:sz="0" w:space="0" w:color="auto"/>
            <w:left w:val="none" w:sz="0" w:space="0" w:color="auto"/>
            <w:bottom w:val="none" w:sz="0" w:space="0" w:color="auto"/>
            <w:right w:val="none" w:sz="0" w:space="0" w:color="auto"/>
          </w:divBdr>
        </w:div>
        <w:div w:id="1238708849">
          <w:marLeft w:val="640"/>
          <w:marRight w:val="0"/>
          <w:marTop w:val="0"/>
          <w:marBottom w:val="0"/>
          <w:divBdr>
            <w:top w:val="none" w:sz="0" w:space="0" w:color="auto"/>
            <w:left w:val="none" w:sz="0" w:space="0" w:color="auto"/>
            <w:bottom w:val="none" w:sz="0" w:space="0" w:color="auto"/>
            <w:right w:val="none" w:sz="0" w:space="0" w:color="auto"/>
          </w:divBdr>
        </w:div>
        <w:div w:id="1361472633">
          <w:marLeft w:val="640"/>
          <w:marRight w:val="0"/>
          <w:marTop w:val="0"/>
          <w:marBottom w:val="0"/>
          <w:divBdr>
            <w:top w:val="none" w:sz="0" w:space="0" w:color="auto"/>
            <w:left w:val="none" w:sz="0" w:space="0" w:color="auto"/>
            <w:bottom w:val="none" w:sz="0" w:space="0" w:color="auto"/>
            <w:right w:val="none" w:sz="0" w:space="0" w:color="auto"/>
          </w:divBdr>
        </w:div>
        <w:div w:id="1426463873">
          <w:marLeft w:val="640"/>
          <w:marRight w:val="0"/>
          <w:marTop w:val="0"/>
          <w:marBottom w:val="0"/>
          <w:divBdr>
            <w:top w:val="none" w:sz="0" w:space="0" w:color="auto"/>
            <w:left w:val="none" w:sz="0" w:space="0" w:color="auto"/>
            <w:bottom w:val="none" w:sz="0" w:space="0" w:color="auto"/>
            <w:right w:val="none" w:sz="0" w:space="0" w:color="auto"/>
          </w:divBdr>
        </w:div>
        <w:div w:id="1439911977">
          <w:marLeft w:val="640"/>
          <w:marRight w:val="0"/>
          <w:marTop w:val="0"/>
          <w:marBottom w:val="0"/>
          <w:divBdr>
            <w:top w:val="none" w:sz="0" w:space="0" w:color="auto"/>
            <w:left w:val="none" w:sz="0" w:space="0" w:color="auto"/>
            <w:bottom w:val="none" w:sz="0" w:space="0" w:color="auto"/>
            <w:right w:val="none" w:sz="0" w:space="0" w:color="auto"/>
          </w:divBdr>
        </w:div>
        <w:div w:id="1442992841">
          <w:marLeft w:val="640"/>
          <w:marRight w:val="0"/>
          <w:marTop w:val="0"/>
          <w:marBottom w:val="0"/>
          <w:divBdr>
            <w:top w:val="none" w:sz="0" w:space="0" w:color="auto"/>
            <w:left w:val="none" w:sz="0" w:space="0" w:color="auto"/>
            <w:bottom w:val="none" w:sz="0" w:space="0" w:color="auto"/>
            <w:right w:val="none" w:sz="0" w:space="0" w:color="auto"/>
          </w:divBdr>
        </w:div>
        <w:div w:id="1456564083">
          <w:marLeft w:val="640"/>
          <w:marRight w:val="0"/>
          <w:marTop w:val="0"/>
          <w:marBottom w:val="0"/>
          <w:divBdr>
            <w:top w:val="none" w:sz="0" w:space="0" w:color="auto"/>
            <w:left w:val="none" w:sz="0" w:space="0" w:color="auto"/>
            <w:bottom w:val="none" w:sz="0" w:space="0" w:color="auto"/>
            <w:right w:val="none" w:sz="0" w:space="0" w:color="auto"/>
          </w:divBdr>
        </w:div>
        <w:div w:id="1512573816">
          <w:marLeft w:val="640"/>
          <w:marRight w:val="0"/>
          <w:marTop w:val="0"/>
          <w:marBottom w:val="0"/>
          <w:divBdr>
            <w:top w:val="none" w:sz="0" w:space="0" w:color="auto"/>
            <w:left w:val="none" w:sz="0" w:space="0" w:color="auto"/>
            <w:bottom w:val="none" w:sz="0" w:space="0" w:color="auto"/>
            <w:right w:val="none" w:sz="0" w:space="0" w:color="auto"/>
          </w:divBdr>
        </w:div>
        <w:div w:id="1564215657">
          <w:marLeft w:val="640"/>
          <w:marRight w:val="0"/>
          <w:marTop w:val="0"/>
          <w:marBottom w:val="0"/>
          <w:divBdr>
            <w:top w:val="none" w:sz="0" w:space="0" w:color="auto"/>
            <w:left w:val="none" w:sz="0" w:space="0" w:color="auto"/>
            <w:bottom w:val="none" w:sz="0" w:space="0" w:color="auto"/>
            <w:right w:val="none" w:sz="0" w:space="0" w:color="auto"/>
          </w:divBdr>
        </w:div>
        <w:div w:id="1584295820">
          <w:marLeft w:val="640"/>
          <w:marRight w:val="0"/>
          <w:marTop w:val="0"/>
          <w:marBottom w:val="0"/>
          <w:divBdr>
            <w:top w:val="none" w:sz="0" w:space="0" w:color="auto"/>
            <w:left w:val="none" w:sz="0" w:space="0" w:color="auto"/>
            <w:bottom w:val="none" w:sz="0" w:space="0" w:color="auto"/>
            <w:right w:val="none" w:sz="0" w:space="0" w:color="auto"/>
          </w:divBdr>
        </w:div>
        <w:div w:id="1595674589">
          <w:marLeft w:val="640"/>
          <w:marRight w:val="0"/>
          <w:marTop w:val="0"/>
          <w:marBottom w:val="0"/>
          <w:divBdr>
            <w:top w:val="none" w:sz="0" w:space="0" w:color="auto"/>
            <w:left w:val="none" w:sz="0" w:space="0" w:color="auto"/>
            <w:bottom w:val="none" w:sz="0" w:space="0" w:color="auto"/>
            <w:right w:val="none" w:sz="0" w:space="0" w:color="auto"/>
          </w:divBdr>
        </w:div>
        <w:div w:id="1611662783">
          <w:marLeft w:val="640"/>
          <w:marRight w:val="0"/>
          <w:marTop w:val="0"/>
          <w:marBottom w:val="0"/>
          <w:divBdr>
            <w:top w:val="none" w:sz="0" w:space="0" w:color="auto"/>
            <w:left w:val="none" w:sz="0" w:space="0" w:color="auto"/>
            <w:bottom w:val="none" w:sz="0" w:space="0" w:color="auto"/>
            <w:right w:val="none" w:sz="0" w:space="0" w:color="auto"/>
          </w:divBdr>
        </w:div>
        <w:div w:id="1657025206">
          <w:marLeft w:val="640"/>
          <w:marRight w:val="0"/>
          <w:marTop w:val="0"/>
          <w:marBottom w:val="0"/>
          <w:divBdr>
            <w:top w:val="none" w:sz="0" w:space="0" w:color="auto"/>
            <w:left w:val="none" w:sz="0" w:space="0" w:color="auto"/>
            <w:bottom w:val="none" w:sz="0" w:space="0" w:color="auto"/>
            <w:right w:val="none" w:sz="0" w:space="0" w:color="auto"/>
          </w:divBdr>
        </w:div>
        <w:div w:id="1712411835">
          <w:marLeft w:val="640"/>
          <w:marRight w:val="0"/>
          <w:marTop w:val="0"/>
          <w:marBottom w:val="0"/>
          <w:divBdr>
            <w:top w:val="none" w:sz="0" w:space="0" w:color="auto"/>
            <w:left w:val="none" w:sz="0" w:space="0" w:color="auto"/>
            <w:bottom w:val="none" w:sz="0" w:space="0" w:color="auto"/>
            <w:right w:val="none" w:sz="0" w:space="0" w:color="auto"/>
          </w:divBdr>
        </w:div>
        <w:div w:id="1754471727">
          <w:marLeft w:val="640"/>
          <w:marRight w:val="0"/>
          <w:marTop w:val="0"/>
          <w:marBottom w:val="0"/>
          <w:divBdr>
            <w:top w:val="none" w:sz="0" w:space="0" w:color="auto"/>
            <w:left w:val="none" w:sz="0" w:space="0" w:color="auto"/>
            <w:bottom w:val="none" w:sz="0" w:space="0" w:color="auto"/>
            <w:right w:val="none" w:sz="0" w:space="0" w:color="auto"/>
          </w:divBdr>
        </w:div>
        <w:div w:id="1766537484">
          <w:marLeft w:val="640"/>
          <w:marRight w:val="0"/>
          <w:marTop w:val="0"/>
          <w:marBottom w:val="0"/>
          <w:divBdr>
            <w:top w:val="none" w:sz="0" w:space="0" w:color="auto"/>
            <w:left w:val="none" w:sz="0" w:space="0" w:color="auto"/>
            <w:bottom w:val="none" w:sz="0" w:space="0" w:color="auto"/>
            <w:right w:val="none" w:sz="0" w:space="0" w:color="auto"/>
          </w:divBdr>
        </w:div>
        <w:div w:id="1872692361">
          <w:marLeft w:val="640"/>
          <w:marRight w:val="0"/>
          <w:marTop w:val="0"/>
          <w:marBottom w:val="0"/>
          <w:divBdr>
            <w:top w:val="none" w:sz="0" w:space="0" w:color="auto"/>
            <w:left w:val="none" w:sz="0" w:space="0" w:color="auto"/>
            <w:bottom w:val="none" w:sz="0" w:space="0" w:color="auto"/>
            <w:right w:val="none" w:sz="0" w:space="0" w:color="auto"/>
          </w:divBdr>
        </w:div>
        <w:div w:id="1891453701">
          <w:marLeft w:val="640"/>
          <w:marRight w:val="0"/>
          <w:marTop w:val="0"/>
          <w:marBottom w:val="0"/>
          <w:divBdr>
            <w:top w:val="none" w:sz="0" w:space="0" w:color="auto"/>
            <w:left w:val="none" w:sz="0" w:space="0" w:color="auto"/>
            <w:bottom w:val="none" w:sz="0" w:space="0" w:color="auto"/>
            <w:right w:val="none" w:sz="0" w:space="0" w:color="auto"/>
          </w:divBdr>
        </w:div>
        <w:div w:id="1947037157">
          <w:marLeft w:val="640"/>
          <w:marRight w:val="0"/>
          <w:marTop w:val="0"/>
          <w:marBottom w:val="0"/>
          <w:divBdr>
            <w:top w:val="none" w:sz="0" w:space="0" w:color="auto"/>
            <w:left w:val="none" w:sz="0" w:space="0" w:color="auto"/>
            <w:bottom w:val="none" w:sz="0" w:space="0" w:color="auto"/>
            <w:right w:val="none" w:sz="0" w:space="0" w:color="auto"/>
          </w:divBdr>
        </w:div>
        <w:div w:id="1991783686">
          <w:marLeft w:val="640"/>
          <w:marRight w:val="0"/>
          <w:marTop w:val="0"/>
          <w:marBottom w:val="0"/>
          <w:divBdr>
            <w:top w:val="none" w:sz="0" w:space="0" w:color="auto"/>
            <w:left w:val="none" w:sz="0" w:space="0" w:color="auto"/>
            <w:bottom w:val="none" w:sz="0" w:space="0" w:color="auto"/>
            <w:right w:val="none" w:sz="0" w:space="0" w:color="auto"/>
          </w:divBdr>
        </w:div>
        <w:div w:id="2023702986">
          <w:marLeft w:val="640"/>
          <w:marRight w:val="0"/>
          <w:marTop w:val="0"/>
          <w:marBottom w:val="0"/>
          <w:divBdr>
            <w:top w:val="none" w:sz="0" w:space="0" w:color="auto"/>
            <w:left w:val="none" w:sz="0" w:space="0" w:color="auto"/>
            <w:bottom w:val="none" w:sz="0" w:space="0" w:color="auto"/>
            <w:right w:val="none" w:sz="0" w:space="0" w:color="auto"/>
          </w:divBdr>
        </w:div>
        <w:div w:id="2042120539">
          <w:marLeft w:val="640"/>
          <w:marRight w:val="0"/>
          <w:marTop w:val="0"/>
          <w:marBottom w:val="0"/>
          <w:divBdr>
            <w:top w:val="none" w:sz="0" w:space="0" w:color="auto"/>
            <w:left w:val="none" w:sz="0" w:space="0" w:color="auto"/>
            <w:bottom w:val="none" w:sz="0" w:space="0" w:color="auto"/>
            <w:right w:val="none" w:sz="0" w:space="0" w:color="auto"/>
          </w:divBdr>
        </w:div>
        <w:div w:id="2097240009">
          <w:marLeft w:val="640"/>
          <w:marRight w:val="0"/>
          <w:marTop w:val="0"/>
          <w:marBottom w:val="0"/>
          <w:divBdr>
            <w:top w:val="none" w:sz="0" w:space="0" w:color="auto"/>
            <w:left w:val="none" w:sz="0" w:space="0" w:color="auto"/>
            <w:bottom w:val="none" w:sz="0" w:space="0" w:color="auto"/>
            <w:right w:val="none" w:sz="0" w:space="0" w:color="auto"/>
          </w:divBdr>
        </w:div>
        <w:div w:id="2104913556">
          <w:marLeft w:val="640"/>
          <w:marRight w:val="0"/>
          <w:marTop w:val="0"/>
          <w:marBottom w:val="0"/>
          <w:divBdr>
            <w:top w:val="none" w:sz="0" w:space="0" w:color="auto"/>
            <w:left w:val="none" w:sz="0" w:space="0" w:color="auto"/>
            <w:bottom w:val="none" w:sz="0" w:space="0" w:color="auto"/>
            <w:right w:val="none" w:sz="0" w:space="0" w:color="auto"/>
          </w:divBdr>
        </w:div>
        <w:div w:id="2127575269">
          <w:marLeft w:val="640"/>
          <w:marRight w:val="0"/>
          <w:marTop w:val="0"/>
          <w:marBottom w:val="0"/>
          <w:divBdr>
            <w:top w:val="none" w:sz="0" w:space="0" w:color="auto"/>
            <w:left w:val="none" w:sz="0" w:space="0" w:color="auto"/>
            <w:bottom w:val="none" w:sz="0" w:space="0" w:color="auto"/>
            <w:right w:val="none" w:sz="0" w:space="0" w:color="auto"/>
          </w:divBdr>
        </w:div>
      </w:divsChild>
    </w:div>
    <w:div w:id="1943343704">
      <w:bodyDiv w:val="1"/>
      <w:marLeft w:val="0"/>
      <w:marRight w:val="0"/>
      <w:marTop w:val="0"/>
      <w:marBottom w:val="0"/>
      <w:divBdr>
        <w:top w:val="none" w:sz="0" w:space="0" w:color="auto"/>
        <w:left w:val="none" w:sz="0" w:space="0" w:color="auto"/>
        <w:bottom w:val="none" w:sz="0" w:space="0" w:color="auto"/>
        <w:right w:val="none" w:sz="0" w:space="0" w:color="auto"/>
      </w:divBdr>
    </w:div>
    <w:div w:id="1943955003">
      <w:bodyDiv w:val="1"/>
      <w:marLeft w:val="0"/>
      <w:marRight w:val="0"/>
      <w:marTop w:val="0"/>
      <w:marBottom w:val="0"/>
      <w:divBdr>
        <w:top w:val="none" w:sz="0" w:space="0" w:color="auto"/>
        <w:left w:val="none" w:sz="0" w:space="0" w:color="auto"/>
        <w:bottom w:val="none" w:sz="0" w:space="0" w:color="auto"/>
        <w:right w:val="none" w:sz="0" w:space="0" w:color="auto"/>
      </w:divBdr>
    </w:div>
    <w:div w:id="1944877469">
      <w:bodyDiv w:val="1"/>
      <w:marLeft w:val="0"/>
      <w:marRight w:val="0"/>
      <w:marTop w:val="0"/>
      <w:marBottom w:val="0"/>
      <w:divBdr>
        <w:top w:val="none" w:sz="0" w:space="0" w:color="auto"/>
        <w:left w:val="none" w:sz="0" w:space="0" w:color="auto"/>
        <w:bottom w:val="none" w:sz="0" w:space="0" w:color="auto"/>
        <w:right w:val="none" w:sz="0" w:space="0" w:color="auto"/>
      </w:divBdr>
    </w:div>
    <w:div w:id="1944877907">
      <w:bodyDiv w:val="1"/>
      <w:marLeft w:val="0"/>
      <w:marRight w:val="0"/>
      <w:marTop w:val="0"/>
      <w:marBottom w:val="0"/>
      <w:divBdr>
        <w:top w:val="none" w:sz="0" w:space="0" w:color="auto"/>
        <w:left w:val="none" w:sz="0" w:space="0" w:color="auto"/>
        <w:bottom w:val="none" w:sz="0" w:space="0" w:color="auto"/>
        <w:right w:val="none" w:sz="0" w:space="0" w:color="auto"/>
      </w:divBdr>
      <w:divsChild>
        <w:div w:id="134181591">
          <w:marLeft w:val="640"/>
          <w:marRight w:val="0"/>
          <w:marTop w:val="0"/>
          <w:marBottom w:val="0"/>
          <w:divBdr>
            <w:top w:val="none" w:sz="0" w:space="0" w:color="auto"/>
            <w:left w:val="none" w:sz="0" w:space="0" w:color="auto"/>
            <w:bottom w:val="none" w:sz="0" w:space="0" w:color="auto"/>
            <w:right w:val="none" w:sz="0" w:space="0" w:color="auto"/>
          </w:divBdr>
        </w:div>
        <w:div w:id="197200618">
          <w:marLeft w:val="640"/>
          <w:marRight w:val="0"/>
          <w:marTop w:val="0"/>
          <w:marBottom w:val="0"/>
          <w:divBdr>
            <w:top w:val="none" w:sz="0" w:space="0" w:color="auto"/>
            <w:left w:val="none" w:sz="0" w:space="0" w:color="auto"/>
            <w:bottom w:val="none" w:sz="0" w:space="0" w:color="auto"/>
            <w:right w:val="none" w:sz="0" w:space="0" w:color="auto"/>
          </w:divBdr>
        </w:div>
        <w:div w:id="460147793">
          <w:marLeft w:val="640"/>
          <w:marRight w:val="0"/>
          <w:marTop w:val="0"/>
          <w:marBottom w:val="0"/>
          <w:divBdr>
            <w:top w:val="none" w:sz="0" w:space="0" w:color="auto"/>
            <w:left w:val="none" w:sz="0" w:space="0" w:color="auto"/>
            <w:bottom w:val="none" w:sz="0" w:space="0" w:color="auto"/>
            <w:right w:val="none" w:sz="0" w:space="0" w:color="auto"/>
          </w:divBdr>
        </w:div>
        <w:div w:id="621230640">
          <w:marLeft w:val="640"/>
          <w:marRight w:val="0"/>
          <w:marTop w:val="0"/>
          <w:marBottom w:val="0"/>
          <w:divBdr>
            <w:top w:val="none" w:sz="0" w:space="0" w:color="auto"/>
            <w:left w:val="none" w:sz="0" w:space="0" w:color="auto"/>
            <w:bottom w:val="none" w:sz="0" w:space="0" w:color="auto"/>
            <w:right w:val="none" w:sz="0" w:space="0" w:color="auto"/>
          </w:divBdr>
        </w:div>
        <w:div w:id="977344627">
          <w:marLeft w:val="640"/>
          <w:marRight w:val="0"/>
          <w:marTop w:val="0"/>
          <w:marBottom w:val="0"/>
          <w:divBdr>
            <w:top w:val="none" w:sz="0" w:space="0" w:color="auto"/>
            <w:left w:val="none" w:sz="0" w:space="0" w:color="auto"/>
            <w:bottom w:val="none" w:sz="0" w:space="0" w:color="auto"/>
            <w:right w:val="none" w:sz="0" w:space="0" w:color="auto"/>
          </w:divBdr>
        </w:div>
        <w:div w:id="1019045881">
          <w:marLeft w:val="640"/>
          <w:marRight w:val="0"/>
          <w:marTop w:val="0"/>
          <w:marBottom w:val="0"/>
          <w:divBdr>
            <w:top w:val="none" w:sz="0" w:space="0" w:color="auto"/>
            <w:left w:val="none" w:sz="0" w:space="0" w:color="auto"/>
            <w:bottom w:val="none" w:sz="0" w:space="0" w:color="auto"/>
            <w:right w:val="none" w:sz="0" w:space="0" w:color="auto"/>
          </w:divBdr>
        </w:div>
        <w:div w:id="1029062910">
          <w:marLeft w:val="640"/>
          <w:marRight w:val="0"/>
          <w:marTop w:val="0"/>
          <w:marBottom w:val="0"/>
          <w:divBdr>
            <w:top w:val="none" w:sz="0" w:space="0" w:color="auto"/>
            <w:left w:val="none" w:sz="0" w:space="0" w:color="auto"/>
            <w:bottom w:val="none" w:sz="0" w:space="0" w:color="auto"/>
            <w:right w:val="none" w:sz="0" w:space="0" w:color="auto"/>
          </w:divBdr>
        </w:div>
        <w:div w:id="1086457692">
          <w:marLeft w:val="640"/>
          <w:marRight w:val="0"/>
          <w:marTop w:val="0"/>
          <w:marBottom w:val="0"/>
          <w:divBdr>
            <w:top w:val="none" w:sz="0" w:space="0" w:color="auto"/>
            <w:left w:val="none" w:sz="0" w:space="0" w:color="auto"/>
            <w:bottom w:val="none" w:sz="0" w:space="0" w:color="auto"/>
            <w:right w:val="none" w:sz="0" w:space="0" w:color="auto"/>
          </w:divBdr>
        </w:div>
        <w:div w:id="1172794612">
          <w:marLeft w:val="640"/>
          <w:marRight w:val="0"/>
          <w:marTop w:val="0"/>
          <w:marBottom w:val="0"/>
          <w:divBdr>
            <w:top w:val="none" w:sz="0" w:space="0" w:color="auto"/>
            <w:left w:val="none" w:sz="0" w:space="0" w:color="auto"/>
            <w:bottom w:val="none" w:sz="0" w:space="0" w:color="auto"/>
            <w:right w:val="none" w:sz="0" w:space="0" w:color="auto"/>
          </w:divBdr>
        </w:div>
        <w:div w:id="1263873893">
          <w:marLeft w:val="640"/>
          <w:marRight w:val="0"/>
          <w:marTop w:val="0"/>
          <w:marBottom w:val="0"/>
          <w:divBdr>
            <w:top w:val="none" w:sz="0" w:space="0" w:color="auto"/>
            <w:left w:val="none" w:sz="0" w:space="0" w:color="auto"/>
            <w:bottom w:val="none" w:sz="0" w:space="0" w:color="auto"/>
            <w:right w:val="none" w:sz="0" w:space="0" w:color="auto"/>
          </w:divBdr>
        </w:div>
        <w:div w:id="1290014321">
          <w:marLeft w:val="640"/>
          <w:marRight w:val="0"/>
          <w:marTop w:val="0"/>
          <w:marBottom w:val="0"/>
          <w:divBdr>
            <w:top w:val="none" w:sz="0" w:space="0" w:color="auto"/>
            <w:left w:val="none" w:sz="0" w:space="0" w:color="auto"/>
            <w:bottom w:val="none" w:sz="0" w:space="0" w:color="auto"/>
            <w:right w:val="none" w:sz="0" w:space="0" w:color="auto"/>
          </w:divBdr>
        </w:div>
        <w:div w:id="1441142290">
          <w:marLeft w:val="640"/>
          <w:marRight w:val="0"/>
          <w:marTop w:val="0"/>
          <w:marBottom w:val="0"/>
          <w:divBdr>
            <w:top w:val="none" w:sz="0" w:space="0" w:color="auto"/>
            <w:left w:val="none" w:sz="0" w:space="0" w:color="auto"/>
            <w:bottom w:val="none" w:sz="0" w:space="0" w:color="auto"/>
            <w:right w:val="none" w:sz="0" w:space="0" w:color="auto"/>
          </w:divBdr>
        </w:div>
        <w:div w:id="1482772165">
          <w:marLeft w:val="640"/>
          <w:marRight w:val="0"/>
          <w:marTop w:val="0"/>
          <w:marBottom w:val="0"/>
          <w:divBdr>
            <w:top w:val="none" w:sz="0" w:space="0" w:color="auto"/>
            <w:left w:val="none" w:sz="0" w:space="0" w:color="auto"/>
            <w:bottom w:val="none" w:sz="0" w:space="0" w:color="auto"/>
            <w:right w:val="none" w:sz="0" w:space="0" w:color="auto"/>
          </w:divBdr>
        </w:div>
        <w:div w:id="1501113755">
          <w:marLeft w:val="640"/>
          <w:marRight w:val="0"/>
          <w:marTop w:val="0"/>
          <w:marBottom w:val="0"/>
          <w:divBdr>
            <w:top w:val="none" w:sz="0" w:space="0" w:color="auto"/>
            <w:left w:val="none" w:sz="0" w:space="0" w:color="auto"/>
            <w:bottom w:val="none" w:sz="0" w:space="0" w:color="auto"/>
            <w:right w:val="none" w:sz="0" w:space="0" w:color="auto"/>
          </w:divBdr>
        </w:div>
        <w:div w:id="1547139708">
          <w:marLeft w:val="640"/>
          <w:marRight w:val="0"/>
          <w:marTop w:val="0"/>
          <w:marBottom w:val="0"/>
          <w:divBdr>
            <w:top w:val="none" w:sz="0" w:space="0" w:color="auto"/>
            <w:left w:val="none" w:sz="0" w:space="0" w:color="auto"/>
            <w:bottom w:val="none" w:sz="0" w:space="0" w:color="auto"/>
            <w:right w:val="none" w:sz="0" w:space="0" w:color="auto"/>
          </w:divBdr>
        </w:div>
        <w:div w:id="1617522356">
          <w:marLeft w:val="640"/>
          <w:marRight w:val="0"/>
          <w:marTop w:val="0"/>
          <w:marBottom w:val="0"/>
          <w:divBdr>
            <w:top w:val="none" w:sz="0" w:space="0" w:color="auto"/>
            <w:left w:val="none" w:sz="0" w:space="0" w:color="auto"/>
            <w:bottom w:val="none" w:sz="0" w:space="0" w:color="auto"/>
            <w:right w:val="none" w:sz="0" w:space="0" w:color="auto"/>
          </w:divBdr>
        </w:div>
        <w:div w:id="1620841583">
          <w:marLeft w:val="640"/>
          <w:marRight w:val="0"/>
          <w:marTop w:val="0"/>
          <w:marBottom w:val="0"/>
          <w:divBdr>
            <w:top w:val="none" w:sz="0" w:space="0" w:color="auto"/>
            <w:left w:val="none" w:sz="0" w:space="0" w:color="auto"/>
            <w:bottom w:val="none" w:sz="0" w:space="0" w:color="auto"/>
            <w:right w:val="none" w:sz="0" w:space="0" w:color="auto"/>
          </w:divBdr>
        </w:div>
        <w:div w:id="1668365752">
          <w:marLeft w:val="640"/>
          <w:marRight w:val="0"/>
          <w:marTop w:val="0"/>
          <w:marBottom w:val="0"/>
          <w:divBdr>
            <w:top w:val="none" w:sz="0" w:space="0" w:color="auto"/>
            <w:left w:val="none" w:sz="0" w:space="0" w:color="auto"/>
            <w:bottom w:val="none" w:sz="0" w:space="0" w:color="auto"/>
            <w:right w:val="none" w:sz="0" w:space="0" w:color="auto"/>
          </w:divBdr>
        </w:div>
        <w:div w:id="1687757081">
          <w:marLeft w:val="640"/>
          <w:marRight w:val="0"/>
          <w:marTop w:val="0"/>
          <w:marBottom w:val="0"/>
          <w:divBdr>
            <w:top w:val="none" w:sz="0" w:space="0" w:color="auto"/>
            <w:left w:val="none" w:sz="0" w:space="0" w:color="auto"/>
            <w:bottom w:val="none" w:sz="0" w:space="0" w:color="auto"/>
            <w:right w:val="none" w:sz="0" w:space="0" w:color="auto"/>
          </w:divBdr>
        </w:div>
        <w:div w:id="1696956357">
          <w:marLeft w:val="640"/>
          <w:marRight w:val="0"/>
          <w:marTop w:val="0"/>
          <w:marBottom w:val="0"/>
          <w:divBdr>
            <w:top w:val="none" w:sz="0" w:space="0" w:color="auto"/>
            <w:left w:val="none" w:sz="0" w:space="0" w:color="auto"/>
            <w:bottom w:val="none" w:sz="0" w:space="0" w:color="auto"/>
            <w:right w:val="none" w:sz="0" w:space="0" w:color="auto"/>
          </w:divBdr>
        </w:div>
        <w:div w:id="1706641222">
          <w:marLeft w:val="640"/>
          <w:marRight w:val="0"/>
          <w:marTop w:val="0"/>
          <w:marBottom w:val="0"/>
          <w:divBdr>
            <w:top w:val="none" w:sz="0" w:space="0" w:color="auto"/>
            <w:left w:val="none" w:sz="0" w:space="0" w:color="auto"/>
            <w:bottom w:val="none" w:sz="0" w:space="0" w:color="auto"/>
            <w:right w:val="none" w:sz="0" w:space="0" w:color="auto"/>
          </w:divBdr>
        </w:div>
        <w:div w:id="1744988503">
          <w:marLeft w:val="640"/>
          <w:marRight w:val="0"/>
          <w:marTop w:val="0"/>
          <w:marBottom w:val="0"/>
          <w:divBdr>
            <w:top w:val="none" w:sz="0" w:space="0" w:color="auto"/>
            <w:left w:val="none" w:sz="0" w:space="0" w:color="auto"/>
            <w:bottom w:val="none" w:sz="0" w:space="0" w:color="auto"/>
            <w:right w:val="none" w:sz="0" w:space="0" w:color="auto"/>
          </w:divBdr>
        </w:div>
        <w:div w:id="1785341350">
          <w:marLeft w:val="640"/>
          <w:marRight w:val="0"/>
          <w:marTop w:val="0"/>
          <w:marBottom w:val="0"/>
          <w:divBdr>
            <w:top w:val="none" w:sz="0" w:space="0" w:color="auto"/>
            <w:left w:val="none" w:sz="0" w:space="0" w:color="auto"/>
            <w:bottom w:val="none" w:sz="0" w:space="0" w:color="auto"/>
            <w:right w:val="none" w:sz="0" w:space="0" w:color="auto"/>
          </w:divBdr>
        </w:div>
        <w:div w:id="1794211220">
          <w:marLeft w:val="640"/>
          <w:marRight w:val="0"/>
          <w:marTop w:val="0"/>
          <w:marBottom w:val="0"/>
          <w:divBdr>
            <w:top w:val="none" w:sz="0" w:space="0" w:color="auto"/>
            <w:left w:val="none" w:sz="0" w:space="0" w:color="auto"/>
            <w:bottom w:val="none" w:sz="0" w:space="0" w:color="auto"/>
            <w:right w:val="none" w:sz="0" w:space="0" w:color="auto"/>
          </w:divBdr>
        </w:div>
        <w:div w:id="1876696779">
          <w:marLeft w:val="640"/>
          <w:marRight w:val="0"/>
          <w:marTop w:val="0"/>
          <w:marBottom w:val="0"/>
          <w:divBdr>
            <w:top w:val="none" w:sz="0" w:space="0" w:color="auto"/>
            <w:left w:val="none" w:sz="0" w:space="0" w:color="auto"/>
            <w:bottom w:val="none" w:sz="0" w:space="0" w:color="auto"/>
            <w:right w:val="none" w:sz="0" w:space="0" w:color="auto"/>
          </w:divBdr>
        </w:div>
        <w:div w:id="2023892299">
          <w:marLeft w:val="640"/>
          <w:marRight w:val="0"/>
          <w:marTop w:val="0"/>
          <w:marBottom w:val="0"/>
          <w:divBdr>
            <w:top w:val="none" w:sz="0" w:space="0" w:color="auto"/>
            <w:left w:val="none" w:sz="0" w:space="0" w:color="auto"/>
            <w:bottom w:val="none" w:sz="0" w:space="0" w:color="auto"/>
            <w:right w:val="none" w:sz="0" w:space="0" w:color="auto"/>
          </w:divBdr>
        </w:div>
        <w:div w:id="2057850621">
          <w:marLeft w:val="640"/>
          <w:marRight w:val="0"/>
          <w:marTop w:val="0"/>
          <w:marBottom w:val="0"/>
          <w:divBdr>
            <w:top w:val="none" w:sz="0" w:space="0" w:color="auto"/>
            <w:left w:val="none" w:sz="0" w:space="0" w:color="auto"/>
            <w:bottom w:val="none" w:sz="0" w:space="0" w:color="auto"/>
            <w:right w:val="none" w:sz="0" w:space="0" w:color="auto"/>
          </w:divBdr>
        </w:div>
        <w:div w:id="2092921296">
          <w:marLeft w:val="640"/>
          <w:marRight w:val="0"/>
          <w:marTop w:val="0"/>
          <w:marBottom w:val="0"/>
          <w:divBdr>
            <w:top w:val="none" w:sz="0" w:space="0" w:color="auto"/>
            <w:left w:val="none" w:sz="0" w:space="0" w:color="auto"/>
            <w:bottom w:val="none" w:sz="0" w:space="0" w:color="auto"/>
            <w:right w:val="none" w:sz="0" w:space="0" w:color="auto"/>
          </w:divBdr>
        </w:div>
        <w:div w:id="2103868884">
          <w:marLeft w:val="640"/>
          <w:marRight w:val="0"/>
          <w:marTop w:val="0"/>
          <w:marBottom w:val="0"/>
          <w:divBdr>
            <w:top w:val="none" w:sz="0" w:space="0" w:color="auto"/>
            <w:left w:val="none" w:sz="0" w:space="0" w:color="auto"/>
            <w:bottom w:val="none" w:sz="0" w:space="0" w:color="auto"/>
            <w:right w:val="none" w:sz="0" w:space="0" w:color="auto"/>
          </w:divBdr>
        </w:div>
      </w:divsChild>
    </w:div>
    <w:div w:id="1945191933">
      <w:bodyDiv w:val="1"/>
      <w:marLeft w:val="0"/>
      <w:marRight w:val="0"/>
      <w:marTop w:val="0"/>
      <w:marBottom w:val="0"/>
      <w:divBdr>
        <w:top w:val="none" w:sz="0" w:space="0" w:color="auto"/>
        <w:left w:val="none" w:sz="0" w:space="0" w:color="auto"/>
        <w:bottom w:val="none" w:sz="0" w:space="0" w:color="auto"/>
        <w:right w:val="none" w:sz="0" w:space="0" w:color="auto"/>
      </w:divBdr>
    </w:div>
    <w:div w:id="1945916224">
      <w:bodyDiv w:val="1"/>
      <w:marLeft w:val="0"/>
      <w:marRight w:val="0"/>
      <w:marTop w:val="0"/>
      <w:marBottom w:val="0"/>
      <w:divBdr>
        <w:top w:val="none" w:sz="0" w:space="0" w:color="auto"/>
        <w:left w:val="none" w:sz="0" w:space="0" w:color="auto"/>
        <w:bottom w:val="none" w:sz="0" w:space="0" w:color="auto"/>
        <w:right w:val="none" w:sz="0" w:space="0" w:color="auto"/>
      </w:divBdr>
    </w:div>
    <w:div w:id="1948002617">
      <w:bodyDiv w:val="1"/>
      <w:marLeft w:val="0"/>
      <w:marRight w:val="0"/>
      <w:marTop w:val="0"/>
      <w:marBottom w:val="0"/>
      <w:divBdr>
        <w:top w:val="none" w:sz="0" w:space="0" w:color="auto"/>
        <w:left w:val="none" w:sz="0" w:space="0" w:color="auto"/>
        <w:bottom w:val="none" w:sz="0" w:space="0" w:color="auto"/>
        <w:right w:val="none" w:sz="0" w:space="0" w:color="auto"/>
      </w:divBdr>
    </w:div>
    <w:div w:id="1949042046">
      <w:bodyDiv w:val="1"/>
      <w:marLeft w:val="0"/>
      <w:marRight w:val="0"/>
      <w:marTop w:val="0"/>
      <w:marBottom w:val="0"/>
      <w:divBdr>
        <w:top w:val="none" w:sz="0" w:space="0" w:color="auto"/>
        <w:left w:val="none" w:sz="0" w:space="0" w:color="auto"/>
        <w:bottom w:val="none" w:sz="0" w:space="0" w:color="auto"/>
        <w:right w:val="none" w:sz="0" w:space="0" w:color="auto"/>
      </w:divBdr>
    </w:div>
    <w:div w:id="1949853642">
      <w:marLeft w:val="480"/>
      <w:marRight w:val="0"/>
      <w:marTop w:val="0"/>
      <w:marBottom w:val="0"/>
      <w:divBdr>
        <w:top w:val="none" w:sz="0" w:space="0" w:color="auto"/>
        <w:left w:val="none" w:sz="0" w:space="0" w:color="auto"/>
        <w:bottom w:val="none" w:sz="0" w:space="0" w:color="auto"/>
        <w:right w:val="none" w:sz="0" w:space="0" w:color="auto"/>
      </w:divBdr>
    </w:div>
    <w:div w:id="1950159441">
      <w:bodyDiv w:val="1"/>
      <w:marLeft w:val="0"/>
      <w:marRight w:val="0"/>
      <w:marTop w:val="0"/>
      <w:marBottom w:val="0"/>
      <w:divBdr>
        <w:top w:val="none" w:sz="0" w:space="0" w:color="auto"/>
        <w:left w:val="none" w:sz="0" w:space="0" w:color="auto"/>
        <w:bottom w:val="none" w:sz="0" w:space="0" w:color="auto"/>
        <w:right w:val="none" w:sz="0" w:space="0" w:color="auto"/>
      </w:divBdr>
    </w:div>
    <w:div w:id="1950966861">
      <w:bodyDiv w:val="1"/>
      <w:marLeft w:val="0"/>
      <w:marRight w:val="0"/>
      <w:marTop w:val="0"/>
      <w:marBottom w:val="0"/>
      <w:divBdr>
        <w:top w:val="none" w:sz="0" w:space="0" w:color="auto"/>
        <w:left w:val="none" w:sz="0" w:space="0" w:color="auto"/>
        <w:bottom w:val="none" w:sz="0" w:space="0" w:color="auto"/>
        <w:right w:val="none" w:sz="0" w:space="0" w:color="auto"/>
      </w:divBdr>
    </w:div>
    <w:div w:id="1952081148">
      <w:bodyDiv w:val="1"/>
      <w:marLeft w:val="0"/>
      <w:marRight w:val="0"/>
      <w:marTop w:val="0"/>
      <w:marBottom w:val="0"/>
      <w:divBdr>
        <w:top w:val="none" w:sz="0" w:space="0" w:color="auto"/>
        <w:left w:val="none" w:sz="0" w:space="0" w:color="auto"/>
        <w:bottom w:val="none" w:sz="0" w:space="0" w:color="auto"/>
        <w:right w:val="none" w:sz="0" w:space="0" w:color="auto"/>
      </w:divBdr>
    </w:div>
    <w:div w:id="1954167144">
      <w:bodyDiv w:val="1"/>
      <w:marLeft w:val="0"/>
      <w:marRight w:val="0"/>
      <w:marTop w:val="0"/>
      <w:marBottom w:val="0"/>
      <w:divBdr>
        <w:top w:val="none" w:sz="0" w:space="0" w:color="auto"/>
        <w:left w:val="none" w:sz="0" w:space="0" w:color="auto"/>
        <w:bottom w:val="none" w:sz="0" w:space="0" w:color="auto"/>
        <w:right w:val="none" w:sz="0" w:space="0" w:color="auto"/>
      </w:divBdr>
    </w:div>
    <w:div w:id="1955286005">
      <w:bodyDiv w:val="1"/>
      <w:marLeft w:val="0"/>
      <w:marRight w:val="0"/>
      <w:marTop w:val="0"/>
      <w:marBottom w:val="0"/>
      <w:divBdr>
        <w:top w:val="none" w:sz="0" w:space="0" w:color="auto"/>
        <w:left w:val="none" w:sz="0" w:space="0" w:color="auto"/>
        <w:bottom w:val="none" w:sz="0" w:space="0" w:color="auto"/>
        <w:right w:val="none" w:sz="0" w:space="0" w:color="auto"/>
      </w:divBdr>
    </w:div>
    <w:div w:id="1958752983">
      <w:bodyDiv w:val="1"/>
      <w:marLeft w:val="0"/>
      <w:marRight w:val="0"/>
      <w:marTop w:val="0"/>
      <w:marBottom w:val="0"/>
      <w:divBdr>
        <w:top w:val="none" w:sz="0" w:space="0" w:color="auto"/>
        <w:left w:val="none" w:sz="0" w:space="0" w:color="auto"/>
        <w:bottom w:val="none" w:sz="0" w:space="0" w:color="auto"/>
        <w:right w:val="none" w:sz="0" w:space="0" w:color="auto"/>
      </w:divBdr>
    </w:div>
    <w:div w:id="1959985754">
      <w:bodyDiv w:val="1"/>
      <w:marLeft w:val="0"/>
      <w:marRight w:val="0"/>
      <w:marTop w:val="0"/>
      <w:marBottom w:val="0"/>
      <w:divBdr>
        <w:top w:val="none" w:sz="0" w:space="0" w:color="auto"/>
        <w:left w:val="none" w:sz="0" w:space="0" w:color="auto"/>
        <w:bottom w:val="none" w:sz="0" w:space="0" w:color="auto"/>
        <w:right w:val="none" w:sz="0" w:space="0" w:color="auto"/>
      </w:divBdr>
    </w:div>
    <w:div w:id="1962490787">
      <w:marLeft w:val="480"/>
      <w:marRight w:val="0"/>
      <w:marTop w:val="0"/>
      <w:marBottom w:val="0"/>
      <w:divBdr>
        <w:top w:val="none" w:sz="0" w:space="0" w:color="auto"/>
        <w:left w:val="none" w:sz="0" w:space="0" w:color="auto"/>
        <w:bottom w:val="none" w:sz="0" w:space="0" w:color="auto"/>
        <w:right w:val="none" w:sz="0" w:space="0" w:color="auto"/>
      </w:divBdr>
    </w:div>
    <w:div w:id="1963026051">
      <w:bodyDiv w:val="1"/>
      <w:marLeft w:val="0"/>
      <w:marRight w:val="0"/>
      <w:marTop w:val="0"/>
      <w:marBottom w:val="0"/>
      <w:divBdr>
        <w:top w:val="none" w:sz="0" w:space="0" w:color="auto"/>
        <w:left w:val="none" w:sz="0" w:space="0" w:color="auto"/>
        <w:bottom w:val="none" w:sz="0" w:space="0" w:color="auto"/>
        <w:right w:val="none" w:sz="0" w:space="0" w:color="auto"/>
      </w:divBdr>
      <w:divsChild>
        <w:div w:id="62215984">
          <w:marLeft w:val="480"/>
          <w:marRight w:val="0"/>
          <w:marTop w:val="0"/>
          <w:marBottom w:val="0"/>
          <w:divBdr>
            <w:top w:val="none" w:sz="0" w:space="0" w:color="auto"/>
            <w:left w:val="none" w:sz="0" w:space="0" w:color="auto"/>
            <w:bottom w:val="none" w:sz="0" w:space="0" w:color="auto"/>
            <w:right w:val="none" w:sz="0" w:space="0" w:color="auto"/>
          </w:divBdr>
        </w:div>
        <w:div w:id="71631534">
          <w:marLeft w:val="480"/>
          <w:marRight w:val="0"/>
          <w:marTop w:val="0"/>
          <w:marBottom w:val="0"/>
          <w:divBdr>
            <w:top w:val="none" w:sz="0" w:space="0" w:color="auto"/>
            <w:left w:val="none" w:sz="0" w:space="0" w:color="auto"/>
            <w:bottom w:val="none" w:sz="0" w:space="0" w:color="auto"/>
            <w:right w:val="none" w:sz="0" w:space="0" w:color="auto"/>
          </w:divBdr>
        </w:div>
        <w:div w:id="88040875">
          <w:marLeft w:val="480"/>
          <w:marRight w:val="0"/>
          <w:marTop w:val="0"/>
          <w:marBottom w:val="0"/>
          <w:divBdr>
            <w:top w:val="none" w:sz="0" w:space="0" w:color="auto"/>
            <w:left w:val="none" w:sz="0" w:space="0" w:color="auto"/>
            <w:bottom w:val="none" w:sz="0" w:space="0" w:color="auto"/>
            <w:right w:val="none" w:sz="0" w:space="0" w:color="auto"/>
          </w:divBdr>
        </w:div>
        <w:div w:id="132065203">
          <w:marLeft w:val="480"/>
          <w:marRight w:val="0"/>
          <w:marTop w:val="0"/>
          <w:marBottom w:val="0"/>
          <w:divBdr>
            <w:top w:val="none" w:sz="0" w:space="0" w:color="auto"/>
            <w:left w:val="none" w:sz="0" w:space="0" w:color="auto"/>
            <w:bottom w:val="none" w:sz="0" w:space="0" w:color="auto"/>
            <w:right w:val="none" w:sz="0" w:space="0" w:color="auto"/>
          </w:divBdr>
        </w:div>
        <w:div w:id="138502775">
          <w:marLeft w:val="480"/>
          <w:marRight w:val="0"/>
          <w:marTop w:val="0"/>
          <w:marBottom w:val="0"/>
          <w:divBdr>
            <w:top w:val="none" w:sz="0" w:space="0" w:color="auto"/>
            <w:left w:val="none" w:sz="0" w:space="0" w:color="auto"/>
            <w:bottom w:val="none" w:sz="0" w:space="0" w:color="auto"/>
            <w:right w:val="none" w:sz="0" w:space="0" w:color="auto"/>
          </w:divBdr>
        </w:div>
        <w:div w:id="217711269">
          <w:marLeft w:val="480"/>
          <w:marRight w:val="0"/>
          <w:marTop w:val="0"/>
          <w:marBottom w:val="0"/>
          <w:divBdr>
            <w:top w:val="none" w:sz="0" w:space="0" w:color="auto"/>
            <w:left w:val="none" w:sz="0" w:space="0" w:color="auto"/>
            <w:bottom w:val="none" w:sz="0" w:space="0" w:color="auto"/>
            <w:right w:val="none" w:sz="0" w:space="0" w:color="auto"/>
          </w:divBdr>
        </w:div>
        <w:div w:id="218515808">
          <w:marLeft w:val="480"/>
          <w:marRight w:val="0"/>
          <w:marTop w:val="0"/>
          <w:marBottom w:val="0"/>
          <w:divBdr>
            <w:top w:val="none" w:sz="0" w:space="0" w:color="auto"/>
            <w:left w:val="none" w:sz="0" w:space="0" w:color="auto"/>
            <w:bottom w:val="none" w:sz="0" w:space="0" w:color="auto"/>
            <w:right w:val="none" w:sz="0" w:space="0" w:color="auto"/>
          </w:divBdr>
        </w:div>
        <w:div w:id="222642653">
          <w:marLeft w:val="480"/>
          <w:marRight w:val="0"/>
          <w:marTop w:val="0"/>
          <w:marBottom w:val="0"/>
          <w:divBdr>
            <w:top w:val="none" w:sz="0" w:space="0" w:color="auto"/>
            <w:left w:val="none" w:sz="0" w:space="0" w:color="auto"/>
            <w:bottom w:val="none" w:sz="0" w:space="0" w:color="auto"/>
            <w:right w:val="none" w:sz="0" w:space="0" w:color="auto"/>
          </w:divBdr>
        </w:div>
        <w:div w:id="235089652">
          <w:marLeft w:val="480"/>
          <w:marRight w:val="0"/>
          <w:marTop w:val="0"/>
          <w:marBottom w:val="0"/>
          <w:divBdr>
            <w:top w:val="none" w:sz="0" w:space="0" w:color="auto"/>
            <w:left w:val="none" w:sz="0" w:space="0" w:color="auto"/>
            <w:bottom w:val="none" w:sz="0" w:space="0" w:color="auto"/>
            <w:right w:val="none" w:sz="0" w:space="0" w:color="auto"/>
          </w:divBdr>
        </w:div>
        <w:div w:id="249125152">
          <w:marLeft w:val="480"/>
          <w:marRight w:val="0"/>
          <w:marTop w:val="0"/>
          <w:marBottom w:val="0"/>
          <w:divBdr>
            <w:top w:val="none" w:sz="0" w:space="0" w:color="auto"/>
            <w:left w:val="none" w:sz="0" w:space="0" w:color="auto"/>
            <w:bottom w:val="none" w:sz="0" w:space="0" w:color="auto"/>
            <w:right w:val="none" w:sz="0" w:space="0" w:color="auto"/>
          </w:divBdr>
        </w:div>
        <w:div w:id="263077189">
          <w:marLeft w:val="480"/>
          <w:marRight w:val="0"/>
          <w:marTop w:val="0"/>
          <w:marBottom w:val="0"/>
          <w:divBdr>
            <w:top w:val="none" w:sz="0" w:space="0" w:color="auto"/>
            <w:left w:val="none" w:sz="0" w:space="0" w:color="auto"/>
            <w:bottom w:val="none" w:sz="0" w:space="0" w:color="auto"/>
            <w:right w:val="none" w:sz="0" w:space="0" w:color="auto"/>
          </w:divBdr>
        </w:div>
        <w:div w:id="276327343">
          <w:marLeft w:val="480"/>
          <w:marRight w:val="0"/>
          <w:marTop w:val="0"/>
          <w:marBottom w:val="0"/>
          <w:divBdr>
            <w:top w:val="none" w:sz="0" w:space="0" w:color="auto"/>
            <w:left w:val="none" w:sz="0" w:space="0" w:color="auto"/>
            <w:bottom w:val="none" w:sz="0" w:space="0" w:color="auto"/>
            <w:right w:val="none" w:sz="0" w:space="0" w:color="auto"/>
          </w:divBdr>
        </w:div>
        <w:div w:id="304169603">
          <w:marLeft w:val="480"/>
          <w:marRight w:val="0"/>
          <w:marTop w:val="0"/>
          <w:marBottom w:val="0"/>
          <w:divBdr>
            <w:top w:val="none" w:sz="0" w:space="0" w:color="auto"/>
            <w:left w:val="none" w:sz="0" w:space="0" w:color="auto"/>
            <w:bottom w:val="none" w:sz="0" w:space="0" w:color="auto"/>
            <w:right w:val="none" w:sz="0" w:space="0" w:color="auto"/>
          </w:divBdr>
        </w:div>
        <w:div w:id="317734009">
          <w:marLeft w:val="480"/>
          <w:marRight w:val="0"/>
          <w:marTop w:val="0"/>
          <w:marBottom w:val="0"/>
          <w:divBdr>
            <w:top w:val="none" w:sz="0" w:space="0" w:color="auto"/>
            <w:left w:val="none" w:sz="0" w:space="0" w:color="auto"/>
            <w:bottom w:val="none" w:sz="0" w:space="0" w:color="auto"/>
            <w:right w:val="none" w:sz="0" w:space="0" w:color="auto"/>
          </w:divBdr>
        </w:div>
        <w:div w:id="333534184">
          <w:marLeft w:val="480"/>
          <w:marRight w:val="0"/>
          <w:marTop w:val="0"/>
          <w:marBottom w:val="0"/>
          <w:divBdr>
            <w:top w:val="none" w:sz="0" w:space="0" w:color="auto"/>
            <w:left w:val="none" w:sz="0" w:space="0" w:color="auto"/>
            <w:bottom w:val="none" w:sz="0" w:space="0" w:color="auto"/>
            <w:right w:val="none" w:sz="0" w:space="0" w:color="auto"/>
          </w:divBdr>
        </w:div>
        <w:div w:id="353505632">
          <w:marLeft w:val="480"/>
          <w:marRight w:val="0"/>
          <w:marTop w:val="0"/>
          <w:marBottom w:val="0"/>
          <w:divBdr>
            <w:top w:val="none" w:sz="0" w:space="0" w:color="auto"/>
            <w:left w:val="none" w:sz="0" w:space="0" w:color="auto"/>
            <w:bottom w:val="none" w:sz="0" w:space="0" w:color="auto"/>
            <w:right w:val="none" w:sz="0" w:space="0" w:color="auto"/>
          </w:divBdr>
        </w:div>
        <w:div w:id="400760500">
          <w:marLeft w:val="480"/>
          <w:marRight w:val="0"/>
          <w:marTop w:val="0"/>
          <w:marBottom w:val="0"/>
          <w:divBdr>
            <w:top w:val="none" w:sz="0" w:space="0" w:color="auto"/>
            <w:left w:val="none" w:sz="0" w:space="0" w:color="auto"/>
            <w:bottom w:val="none" w:sz="0" w:space="0" w:color="auto"/>
            <w:right w:val="none" w:sz="0" w:space="0" w:color="auto"/>
          </w:divBdr>
        </w:div>
        <w:div w:id="406418928">
          <w:marLeft w:val="480"/>
          <w:marRight w:val="0"/>
          <w:marTop w:val="0"/>
          <w:marBottom w:val="0"/>
          <w:divBdr>
            <w:top w:val="none" w:sz="0" w:space="0" w:color="auto"/>
            <w:left w:val="none" w:sz="0" w:space="0" w:color="auto"/>
            <w:bottom w:val="none" w:sz="0" w:space="0" w:color="auto"/>
            <w:right w:val="none" w:sz="0" w:space="0" w:color="auto"/>
          </w:divBdr>
        </w:div>
        <w:div w:id="430129121">
          <w:marLeft w:val="480"/>
          <w:marRight w:val="0"/>
          <w:marTop w:val="0"/>
          <w:marBottom w:val="0"/>
          <w:divBdr>
            <w:top w:val="none" w:sz="0" w:space="0" w:color="auto"/>
            <w:left w:val="none" w:sz="0" w:space="0" w:color="auto"/>
            <w:bottom w:val="none" w:sz="0" w:space="0" w:color="auto"/>
            <w:right w:val="none" w:sz="0" w:space="0" w:color="auto"/>
          </w:divBdr>
        </w:div>
        <w:div w:id="439105196">
          <w:marLeft w:val="480"/>
          <w:marRight w:val="0"/>
          <w:marTop w:val="0"/>
          <w:marBottom w:val="0"/>
          <w:divBdr>
            <w:top w:val="none" w:sz="0" w:space="0" w:color="auto"/>
            <w:left w:val="none" w:sz="0" w:space="0" w:color="auto"/>
            <w:bottom w:val="none" w:sz="0" w:space="0" w:color="auto"/>
            <w:right w:val="none" w:sz="0" w:space="0" w:color="auto"/>
          </w:divBdr>
        </w:div>
        <w:div w:id="449126088">
          <w:marLeft w:val="480"/>
          <w:marRight w:val="0"/>
          <w:marTop w:val="0"/>
          <w:marBottom w:val="0"/>
          <w:divBdr>
            <w:top w:val="none" w:sz="0" w:space="0" w:color="auto"/>
            <w:left w:val="none" w:sz="0" w:space="0" w:color="auto"/>
            <w:bottom w:val="none" w:sz="0" w:space="0" w:color="auto"/>
            <w:right w:val="none" w:sz="0" w:space="0" w:color="auto"/>
          </w:divBdr>
        </w:div>
        <w:div w:id="457647770">
          <w:marLeft w:val="480"/>
          <w:marRight w:val="0"/>
          <w:marTop w:val="0"/>
          <w:marBottom w:val="0"/>
          <w:divBdr>
            <w:top w:val="none" w:sz="0" w:space="0" w:color="auto"/>
            <w:left w:val="none" w:sz="0" w:space="0" w:color="auto"/>
            <w:bottom w:val="none" w:sz="0" w:space="0" w:color="auto"/>
            <w:right w:val="none" w:sz="0" w:space="0" w:color="auto"/>
          </w:divBdr>
        </w:div>
        <w:div w:id="525751611">
          <w:marLeft w:val="480"/>
          <w:marRight w:val="0"/>
          <w:marTop w:val="0"/>
          <w:marBottom w:val="0"/>
          <w:divBdr>
            <w:top w:val="none" w:sz="0" w:space="0" w:color="auto"/>
            <w:left w:val="none" w:sz="0" w:space="0" w:color="auto"/>
            <w:bottom w:val="none" w:sz="0" w:space="0" w:color="auto"/>
            <w:right w:val="none" w:sz="0" w:space="0" w:color="auto"/>
          </w:divBdr>
        </w:div>
        <w:div w:id="555162533">
          <w:marLeft w:val="480"/>
          <w:marRight w:val="0"/>
          <w:marTop w:val="0"/>
          <w:marBottom w:val="0"/>
          <w:divBdr>
            <w:top w:val="none" w:sz="0" w:space="0" w:color="auto"/>
            <w:left w:val="none" w:sz="0" w:space="0" w:color="auto"/>
            <w:bottom w:val="none" w:sz="0" w:space="0" w:color="auto"/>
            <w:right w:val="none" w:sz="0" w:space="0" w:color="auto"/>
          </w:divBdr>
        </w:div>
        <w:div w:id="579100791">
          <w:marLeft w:val="480"/>
          <w:marRight w:val="0"/>
          <w:marTop w:val="0"/>
          <w:marBottom w:val="0"/>
          <w:divBdr>
            <w:top w:val="none" w:sz="0" w:space="0" w:color="auto"/>
            <w:left w:val="none" w:sz="0" w:space="0" w:color="auto"/>
            <w:bottom w:val="none" w:sz="0" w:space="0" w:color="auto"/>
            <w:right w:val="none" w:sz="0" w:space="0" w:color="auto"/>
          </w:divBdr>
        </w:div>
        <w:div w:id="606666765">
          <w:marLeft w:val="480"/>
          <w:marRight w:val="0"/>
          <w:marTop w:val="0"/>
          <w:marBottom w:val="0"/>
          <w:divBdr>
            <w:top w:val="none" w:sz="0" w:space="0" w:color="auto"/>
            <w:left w:val="none" w:sz="0" w:space="0" w:color="auto"/>
            <w:bottom w:val="none" w:sz="0" w:space="0" w:color="auto"/>
            <w:right w:val="none" w:sz="0" w:space="0" w:color="auto"/>
          </w:divBdr>
        </w:div>
        <w:div w:id="611590814">
          <w:marLeft w:val="480"/>
          <w:marRight w:val="0"/>
          <w:marTop w:val="0"/>
          <w:marBottom w:val="0"/>
          <w:divBdr>
            <w:top w:val="none" w:sz="0" w:space="0" w:color="auto"/>
            <w:left w:val="none" w:sz="0" w:space="0" w:color="auto"/>
            <w:bottom w:val="none" w:sz="0" w:space="0" w:color="auto"/>
            <w:right w:val="none" w:sz="0" w:space="0" w:color="auto"/>
          </w:divBdr>
        </w:div>
        <w:div w:id="634022551">
          <w:marLeft w:val="480"/>
          <w:marRight w:val="0"/>
          <w:marTop w:val="0"/>
          <w:marBottom w:val="0"/>
          <w:divBdr>
            <w:top w:val="none" w:sz="0" w:space="0" w:color="auto"/>
            <w:left w:val="none" w:sz="0" w:space="0" w:color="auto"/>
            <w:bottom w:val="none" w:sz="0" w:space="0" w:color="auto"/>
            <w:right w:val="none" w:sz="0" w:space="0" w:color="auto"/>
          </w:divBdr>
        </w:div>
        <w:div w:id="642655605">
          <w:marLeft w:val="480"/>
          <w:marRight w:val="0"/>
          <w:marTop w:val="0"/>
          <w:marBottom w:val="0"/>
          <w:divBdr>
            <w:top w:val="none" w:sz="0" w:space="0" w:color="auto"/>
            <w:left w:val="none" w:sz="0" w:space="0" w:color="auto"/>
            <w:bottom w:val="none" w:sz="0" w:space="0" w:color="auto"/>
            <w:right w:val="none" w:sz="0" w:space="0" w:color="auto"/>
          </w:divBdr>
        </w:div>
        <w:div w:id="645089683">
          <w:marLeft w:val="480"/>
          <w:marRight w:val="0"/>
          <w:marTop w:val="0"/>
          <w:marBottom w:val="0"/>
          <w:divBdr>
            <w:top w:val="none" w:sz="0" w:space="0" w:color="auto"/>
            <w:left w:val="none" w:sz="0" w:space="0" w:color="auto"/>
            <w:bottom w:val="none" w:sz="0" w:space="0" w:color="auto"/>
            <w:right w:val="none" w:sz="0" w:space="0" w:color="auto"/>
          </w:divBdr>
        </w:div>
        <w:div w:id="726227250">
          <w:marLeft w:val="480"/>
          <w:marRight w:val="0"/>
          <w:marTop w:val="0"/>
          <w:marBottom w:val="0"/>
          <w:divBdr>
            <w:top w:val="none" w:sz="0" w:space="0" w:color="auto"/>
            <w:left w:val="none" w:sz="0" w:space="0" w:color="auto"/>
            <w:bottom w:val="none" w:sz="0" w:space="0" w:color="auto"/>
            <w:right w:val="none" w:sz="0" w:space="0" w:color="auto"/>
          </w:divBdr>
        </w:div>
        <w:div w:id="762604131">
          <w:marLeft w:val="480"/>
          <w:marRight w:val="0"/>
          <w:marTop w:val="0"/>
          <w:marBottom w:val="0"/>
          <w:divBdr>
            <w:top w:val="none" w:sz="0" w:space="0" w:color="auto"/>
            <w:left w:val="none" w:sz="0" w:space="0" w:color="auto"/>
            <w:bottom w:val="none" w:sz="0" w:space="0" w:color="auto"/>
            <w:right w:val="none" w:sz="0" w:space="0" w:color="auto"/>
          </w:divBdr>
        </w:div>
        <w:div w:id="767892538">
          <w:marLeft w:val="480"/>
          <w:marRight w:val="0"/>
          <w:marTop w:val="0"/>
          <w:marBottom w:val="0"/>
          <w:divBdr>
            <w:top w:val="none" w:sz="0" w:space="0" w:color="auto"/>
            <w:left w:val="none" w:sz="0" w:space="0" w:color="auto"/>
            <w:bottom w:val="none" w:sz="0" w:space="0" w:color="auto"/>
            <w:right w:val="none" w:sz="0" w:space="0" w:color="auto"/>
          </w:divBdr>
        </w:div>
        <w:div w:id="791750950">
          <w:marLeft w:val="480"/>
          <w:marRight w:val="0"/>
          <w:marTop w:val="0"/>
          <w:marBottom w:val="0"/>
          <w:divBdr>
            <w:top w:val="none" w:sz="0" w:space="0" w:color="auto"/>
            <w:left w:val="none" w:sz="0" w:space="0" w:color="auto"/>
            <w:bottom w:val="none" w:sz="0" w:space="0" w:color="auto"/>
            <w:right w:val="none" w:sz="0" w:space="0" w:color="auto"/>
          </w:divBdr>
        </w:div>
        <w:div w:id="922759634">
          <w:marLeft w:val="480"/>
          <w:marRight w:val="0"/>
          <w:marTop w:val="0"/>
          <w:marBottom w:val="0"/>
          <w:divBdr>
            <w:top w:val="none" w:sz="0" w:space="0" w:color="auto"/>
            <w:left w:val="none" w:sz="0" w:space="0" w:color="auto"/>
            <w:bottom w:val="none" w:sz="0" w:space="0" w:color="auto"/>
            <w:right w:val="none" w:sz="0" w:space="0" w:color="auto"/>
          </w:divBdr>
        </w:div>
        <w:div w:id="924261271">
          <w:marLeft w:val="480"/>
          <w:marRight w:val="0"/>
          <w:marTop w:val="0"/>
          <w:marBottom w:val="0"/>
          <w:divBdr>
            <w:top w:val="none" w:sz="0" w:space="0" w:color="auto"/>
            <w:left w:val="none" w:sz="0" w:space="0" w:color="auto"/>
            <w:bottom w:val="none" w:sz="0" w:space="0" w:color="auto"/>
            <w:right w:val="none" w:sz="0" w:space="0" w:color="auto"/>
          </w:divBdr>
        </w:div>
        <w:div w:id="941493554">
          <w:marLeft w:val="480"/>
          <w:marRight w:val="0"/>
          <w:marTop w:val="0"/>
          <w:marBottom w:val="0"/>
          <w:divBdr>
            <w:top w:val="none" w:sz="0" w:space="0" w:color="auto"/>
            <w:left w:val="none" w:sz="0" w:space="0" w:color="auto"/>
            <w:bottom w:val="none" w:sz="0" w:space="0" w:color="auto"/>
            <w:right w:val="none" w:sz="0" w:space="0" w:color="auto"/>
          </w:divBdr>
        </w:div>
        <w:div w:id="948585327">
          <w:marLeft w:val="480"/>
          <w:marRight w:val="0"/>
          <w:marTop w:val="0"/>
          <w:marBottom w:val="0"/>
          <w:divBdr>
            <w:top w:val="none" w:sz="0" w:space="0" w:color="auto"/>
            <w:left w:val="none" w:sz="0" w:space="0" w:color="auto"/>
            <w:bottom w:val="none" w:sz="0" w:space="0" w:color="auto"/>
            <w:right w:val="none" w:sz="0" w:space="0" w:color="auto"/>
          </w:divBdr>
        </w:div>
        <w:div w:id="1007370684">
          <w:marLeft w:val="480"/>
          <w:marRight w:val="0"/>
          <w:marTop w:val="0"/>
          <w:marBottom w:val="0"/>
          <w:divBdr>
            <w:top w:val="none" w:sz="0" w:space="0" w:color="auto"/>
            <w:left w:val="none" w:sz="0" w:space="0" w:color="auto"/>
            <w:bottom w:val="none" w:sz="0" w:space="0" w:color="auto"/>
            <w:right w:val="none" w:sz="0" w:space="0" w:color="auto"/>
          </w:divBdr>
        </w:div>
        <w:div w:id="1034815523">
          <w:marLeft w:val="480"/>
          <w:marRight w:val="0"/>
          <w:marTop w:val="0"/>
          <w:marBottom w:val="0"/>
          <w:divBdr>
            <w:top w:val="none" w:sz="0" w:space="0" w:color="auto"/>
            <w:left w:val="none" w:sz="0" w:space="0" w:color="auto"/>
            <w:bottom w:val="none" w:sz="0" w:space="0" w:color="auto"/>
            <w:right w:val="none" w:sz="0" w:space="0" w:color="auto"/>
          </w:divBdr>
        </w:div>
        <w:div w:id="1037311230">
          <w:marLeft w:val="480"/>
          <w:marRight w:val="0"/>
          <w:marTop w:val="0"/>
          <w:marBottom w:val="0"/>
          <w:divBdr>
            <w:top w:val="none" w:sz="0" w:space="0" w:color="auto"/>
            <w:left w:val="none" w:sz="0" w:space="0" w:color="auto"/>
            <w:bottom w:val="none" w:sz="0" w:space="0" w:color="auto"/>
            <w:right w:val="none" w:sz="0" w:space="0" w:color="auto"/>
          </w:divBdr>
        </w:div>
        <w:div w:id="1043796146">
          <w:marLeft w:val="480"/>
          <w:marRight w:val="0"/>
          <w:marTop w:val="0"/>
          <w:marBottom w:val="0"/>
          <w:divBdr>
            <w:top w:val="none" w:sz="0" w:space="0" w:color="auto"/>
            <w:left w:val="none" w:sz="0" w:space="0" w:color="auto"/>
            <w:bottom w:val="none" w:sz="0" w:space="0" w:color="auto"/>
            <w:right w:val="none" w:sz="0" w:space="0" w:color="auto"/>
          </w:divBdr>
        </w:div>
        <w:div w:id="1056004040">
          <w:marLeft w:val="480"/>
          <w:marRight w:val="0"/>
          <w:marTop w:val="0"/>
          <w:marBottom w:val="0"/>
          <w:divBdr>
            <w:top w:val="none" w:sz="0" w:space="0" w:color="auto"/>
            <w:left w:val="none" w:sz="0" w:space="0" w:color="auto"/>
            <w:bottom w:val="none" w:sz="0" w:space="0" w:color="auto"/>
            <w:right w:val="none" w:sz="0" w:space="0" w:color="auto"/>
          </w:divBdr>
        </w:div>
        <w:div w:id="1059591901">
          <w:marLeft w:val="480"/>
          <w:marRight w:val="0"/>
          <w:marTop w:val="0"/>
          <w:marBottom w:val="0"/>
          <w:divBdr>
            <w:top w:val="none" w:sz="0" w:space="0" w:color="auto"/>
            <w:left w:val="none" w:sz="0" w:space="0" w:color="auto"/>
            <w:bottom w:val="none" w:sz="0" w:space="0" w:color="auto"/>
            <w:right w:val="none" w:sz="0" w:space="0" w:color="auto"/>
          </w:divBdr>
        </w:div>
        <w:div w:id="1061754748">
          <w:marLeft w:val="480"/>
          <w:marRight w:val="0"/>
          <w:marTop w:val="0"/>
          <w:marBottom w:val="0"/>
          <w:divBdr>
            <w:top w:val="none" w:sz="0" w:space="0" w:color="auto"/>
            <w:left w:val="none" w:sz="0" w:space="0" w:color="auto"/>
            <w:bottom w:val="none" w:sz="0" w:space="0" w:color="auto"/>
            <w:right w:val="none" w:sz="0" w:space="0" w:color="auto"/>
          </w:divBdr>
        </w:div>
        <w:div w:id="1105345353">
          <w:marLeft w:val="480"/>
          <w:marRight w:val="0"/>
          <w:marTop w:val="0"/>
          <w:marBottom w:val="0"/>
          <w:divBdr>
            <w:top w:val="none" w:sz="0" w:space="0" w:color="auto"/>
            <w:left w:val="none" w:sz="0" w:space="0" w:color="auto"/>
            <w:bottom w:val="none" w:sz="0" w:space="0" w:color="auto"/>
            <w:right w:val="none" w:sz="0" w:space="0" w:color="auto"/>
          </w:divBdr>
        </w:div>
        <w:div w:id="1109159500">
          <w:marLeft w:val="480"/>
          <w:marRight w:val="0"/>
          <w:marTop w:val="0"/>
          <w:marBottom w:val="0"/>
          <w:divBdr>
            <w:top w:val="none" w:sz="0" w:space="0" w:color="auto"/>
            <w:left w:val="none" w:sz="0" w:space="0" w:color="auto"/>
            <w:bottom w:val="none" w:sz="0" w:space="0" w:color="auto"/>
            <w:right w:val="none" w:sz="0" w:space="0" w:color="auto"/>
          </w:divBdr>
        </w:div>
        <w:div w:id="1119109187">
          <w:marLeft w:val="480"/>
          <w:marRight w:val="0"/>
          <w:marTop w:val="0"/>
          <w:marBottom w:val="0"/>
          <w:divBdr>
            <w:top w:val="none" w:sz="0" w:space="0" w:color="auto"/>
            <w:left w:val="none" w:sz="0" w:space="0" w:color="auto"/>
            <w:bottom w:val="none" w:sz="0" w:space="0" w:color="auto"/>
            <w:right w:val="none" w:sz="0" w:space="0" w:color="auto"/>
          </w:divBdr>
        </w:div>
        <w:div w:id="1137648122">
          <w:marLeft w:val="480"/>
          <w:marRight w:val="0"/>
          <w:marTop w:val="0"/>
          <w:marBottom w:val="0"/>
          <w:divBdr>
            <w:top w:val="none" w:sz="0" w:space="0" w:color="auto"/>
            <w:left w:val="none" w:sz="0" w:space="0" w:color="auto"/>
            <w:bottom w:val="none" w:sz="0" w:space="0" w:color="auto"/>
            <w:right w:val="none" w:sz="0" w:space="0" w:color="auto"/>
          </w:divBdr>
        </w:div>
        <w:div w:id="1138112365">
          <w:marLeft w:val="480"/>
          <w:marRight w:val="0"/>
          <w:marTop w:val="0"/>
          <w:marBottom w:val="0"/>
          <w:divBdr>
            <w:top w:val="none" w:sz="0" w:space="0" w:color="auto"/>
            <w:left w:val="none" w:sz="0" w:space="0" w:color="auto"/>
            <w:bottom w:val="none" w:sz="0" w:space="0" w:color="auto"/>
            <w:right w:val="none" w:sz="0" w:space="0" w:color="auto"/>
          </w:divBdr>
        </w:div>
        <w:div w:id="1139684464">
          <w:marLeft w:val="480"/>
          <w:marRight w:val="0"/>
          <w:marTop w:val="0"/>
          <w:marBottom w:val="0"/>
          <w:divBdr>
            <w:top w:val="none" w:sz="0" w:space="0" w:color="auto"/>
            <w:left w:val="none" w:sz="0" w:space="0" w:color="auto"/>
            <w:bottom w:val="none" w:sz="0" w:space="0" w:color="auto"/>
            <w:right w:val="none" w:sz="0" w:space="0" w:color="auto"/>
          </w:divBdr>
        </w:div>
        <w:div w:id="1182861010">
          <w:marLeft w:val="480"/>
          <w:marRight w:val="0"/>
          <w:marTop w:val="0"/>
          <w:marBottom w:val="0"/>
          <w:divBdr>
            <w:top w:val="none" w:sz="0" w:space="0" w:color="auto"/>
            <w:left w:val="none" w:sz="0" w:space="0" w:color="auto"/>
            <w:bottom w:val="none" w:sz="0" w:space="0" w:color="auto"/>
            <w:right w:val="none" w:sz="0" w:space="0" w:color="auto"/>
          </w:divBdr>
        </w:div>
        <w:div w:id="1244218124">
          <w:marLeft w:val="480"/>
          <w:marRight w:val="0"/>
          <w:marTop w:val="0"/>
          <w:marBottom w:val="0"/>
          <w:divBdr>
            <w:top w:val="none" w:sz="0" w:space="0" w:color="auto"/>
            <w:left w:val="none" w:sz="0" w:space="0" w:color="auto"/>
            <w:bottom w:val="none" w:sz="0" w:space="0" w:color="auto"/>
            <w:right w:val="none" w:sz="0" w:space="0" w:color="auto"/>
          </w:divBdr>
        </w:div>
        <w:div w:id="1246306228">
          <w:marLeft w:val="480"/>
          <w:marRight w:val="0"/>
          <w:marTop w:val="0"/>
          <w:marBottom w:val="0"/>
          <w:divBdr>
            <w:top w:val="none" w:sz="0" w:space="0" w:color="auto"/>
            <w:left w:val="none" w:sz="0" w:space="0" w:color="auto"/>
            <w:bottom w:val="none" w:sz="0" w:space="0" w:color="auto"/>
            <w:right w:val="none" w:sz="0" w:space="0" w:color="auto"/>
          </w:divBdr>
        </w:div>
        <w:div w:id="1270360106">
          <w:marLeft w:val="480"/>
          <w:marRight w:val="0"/>
          <w:marTop w:val="0"/>
          <w:marBottom w:val="0"/>
          <w:divBdr>
            <w:top w:val="none" w:sz="0" w:space="0" w:color="auto"/>
            <w:left w:val="none" w:sz="0" w:space="0" w:color="auto"/>
            <w:bottom w:val="none" w:sz="0" w:space="0" w:color="auto"/>
            <w:right w:val="none" w:sz="0" w:space="0" w:color="auto"/>
          </w:divBdr>
        </w:div>
        <w:div w:id="1270893677">
          <w:marLeft w:val="480"/>
          <w:marRight w:val="0"/>
          <w:marTop w:val="0"/>
          <w:marBottom w:val="0"/>
          <w:divBdr>
            <w:top w:val="none" w:sz="0" w:space="0" w:color="auto"/>
            <w:left w:val="none" w:sz="0" w:space="0" w:color="auto"/>
            <w:bottom w:val="none" w:sz="0" w:space="0" w:color="auto"/>
            <w:right w:val="none" w:sz="0" w:space="0" w:color="auto"/>
          </w:divBdr>
        </w:div>
        <w:div w:id="1287006035">
          <w:marLeft w:val="480"/>
          <w:marRight w:val="0"/>
          <w:marTop w:val="0"/>
          <w:marBottom w:val="0"/>
          <w:divBdr>
            <w:top w:val="none" w:sz="0" w:space="0" w:color="auto"/>
            <w:left w:val="none" w:sz="0" w:space="0" w:color="auto"/>
            <w:bottom w:val="none" w:sz="0" w:space="0" w:color="auto"/>
            <w:right w:val="none" w:sz="0" w:space="0" w:color="auto"/>
          </w:divBdr>
        </w:div>
        <w:div w:id="1314524707">
          <w:marLeft w:val="480"/>
          <w:marRight w:val="0"/>
          <w:marTop w:val="0"/>
          <w:marBottom w:val="0"/>
          <w:divBdr>
            <w:top w:val="none" w:sz="0" w:space="0" w:color="auto"/>
            <w:left w:val="none" w:sz="0" w:space="0" w:color="auto"/>
            <w:bottom w:val="none" w:sz="0" w:space="0" w:color="auto"/>
            <w:right w:val="none" w:sz="0" w:space="0" w:color="auto"/>
          </w:divBdr>
        </w:div>
        <w:div w:id="1337726513">
          <w:marLeft w:val="480"/>
          <w:marRight w:val="0"/>
          <w:marTop w:val="0"/>
          <w:marBottom w:val="0"/>
          <w:divBdr>
            <w:top w:val="none" w:sz="0" w:space="0" w:color="auto"/>
            <w:left w:val="none" w:sz="0" w:space="0" w:color="auto"/>
            <w:bottom w:val="none" w:sz="0" w:space="0" w:color="auto"/>
            <w:right w:val="none" w:sz="0" w:space="0" w:color="auto"/>
          </w:divBdr>
        </w:div>
        <w:div w:id="1338969166">
          <w:marLeft w:val="480"/>
          <w:marRight w:val="0"/>
          <w:marTop w:val="0"/>
          <w:marBottom w:val="0"/>
          <w:divBdr>
            <w:top w:val="none" w:sz="0" w:space="0" w:color="auto"/>
            <w:left w:val="none" w:sz="0" w:space="0" w:color="auto"/>
            <w:bottom w:val="none" w:sz="0" w:space="0" w:color="auto"/>
            <w:right w:val="none" w:sz="0" w:space="0" w:color="auto"/>
          </w:divBdr>
        </w:div>
        <w:div w:id="1354458464">
          <w:marLeft w:val="480"/>
          <w:marRight w:val="0"/>
          <w:marTop w:val="0"/>
          <w:marBottom w:val="0"/>
          <w:divBdr>
            <w:top w:val="none" w:sz="0" w:space="0" w:color="auto"/>
            <w:left w:val="none" w:sz="0" w:space="0" w:color="auto"/>
            <w:bottom w:val="none" w:sz="0" w:space="0" w:color="auto"/>
            <w:right w:val="none" w:sz="0" w:space="0" w:color="auto"/>
          </w:divBdr>
        </w:div>
        <w:div w:id="1378970086">
          <w:marLeft w:val="480"/>
          <w:marRight w:val="0"/>
          <w:marTop w:val="0"/>
          <w:marBottom w:val="0"/>
          <w:divBdr>
            <w:top w:val="none" w:sz="0" w:space="0" w:color="auto"/>
            <w:left w:val="none" w:sz="0" w:space="0" w:color="auto"/>
            <w:bottom w:val="none" w:sz="0" w:space="0" w:color="auto"/>
            <w:right w:val="none" w:sz="0" w:space="0" w:color="auto"/>
          </w:divBdr>
        </w:div>
        <w:div w:id="1417479339">
          <w:marLeft w:val="480"/>
          <w:marRight w:val="0"/>
          <w:marTop w:val="0"/>
          <w:marBottom w:val="0"/>
          <w:divBdr>
            <w:top w:val="none" w:sz="0" w:space="0" w:color="auto"/>
            <w:left w:val="none" w:sz="0" w:space="0" w:color="auto"/>
            <w:bottom w:val="none" w:sz="0" w:space="0" w:color="auto"/>
            <w:right w:val="none" w:sz="0" w:space="0" w:color="auto"/>
          </w:divBdr>
        </w:div>
        <w:div w:id="1424647129">
          <w:marLeft w:val="480"/>
          <w:marRight w:val="0"/>
          <w:marTop w:val="0"/>
          <w:marBottom w:val="0"/>
          <w:divBdr>
            <w:top w:val="none" w:sz="0" w:space="0" w:color="auto"/>
            <w:left w:val="none" w:sz="0" w:space="0" w:color="auto"/>
            <w:bottom w:val="none" w:sz="0" w:space="0" w:color="auto"/>
            <w:right w:val="none" w:sz="0" w:space="0" w:color="auto"/>
          </w:divBdr>
        </w:div>
        <w:div w:id="1449816207">
          <w:marLeft w:val="480"/>
          <w:marRight w:val="0"/>
          <w:marTop w:val="0"/>
          <w:marBottom w:val="0"/>
          <w:divBdr>
            <w:top w:val="none" w:sz="0" w:space="0" w:color="auto"/>
            <w:left w:val="none" w:sz="0" w:space="0" w:color="auto"/>
            <w:bottom w:val="none" w:sz="0" w:space="0" w:color="auto"/>
            <w:right w:val="none" w:sz="0" w:space="0" w:color="auto"/>
          </w:divBdr>
        </w:div>
        <w:div w:id="1478644023">
          <w:marLeft w:val="480"/>
          <w:marRight w:val="0"/>
          <w:marTop w:val="0"/>
          <w:marBottom w:val="0"/>
          <w:divBdr>
            <w:top w:val="none" w:sz="0" w:space="0" w:color="auto"/>
            <w:left w:val="none" w:sz="0" w:space="0" w:color="auto"/>
            <w:bottom w:val="none" w:sz="0" w:space="0" w:color="auto"/>
            <w:right w:val="none" w:sz="0" w:space="0" w:color="auto"/>
          </w:divBdr>
        </w:div>
        <w:div w:id="1484279363">
          <w:marLeft w:val="480"/>
          <w:marRight w:val="0"/>
          <w:marTop w:val="0"/>
          <w:marBottom w:val="0"/>
          <w:divBdr>
            <w:top w:val="none" w:sz="0" w:space="0" w:color="auto"/>
            <w:left w:val="none" w:sz="0" w:space="0" w:color="auto"/>
            <w:bottom w:val="none" w:sz="0" w:space="0" w:color="auto"/>
            <w:right w:val="none" w:sz="0" w:space="0" w:color="auto"/>
          </w:divBdr>
        </w:div>
        <w:div w:id="1518083296">
          <w:marLeft w:val="480"/>
          <w:marRight w:val="0"/>
          <w:marTop w:val="0"/>
          <w:marBottom w:val="0"/>
          <w:divBdr>
            <w:top w:val="none" w:sz="0" w:space="0" w:color="auto"/>
            <w:left w:val="none" w:sz="0" w:space="0" w:color="auto"/>
            <w:bottom w:val="none" w:sz="0" w:space="0" w:color="auto"/>
            <w:right w:val="none" w:sz="0" w:space="0" w:color="auto"/>
          </w:divBdr>
        </w:div>
        <w:div w:id="1536196088">
          <w:marLeft w:val="480"/>
          <w:marRight w:val="0"/>
          <w:marTop w:val="0"/>
          <w:marBottom w:val="0"/>
          <w:divBdr>
            <w:top w:val="none" w:sz="0" w:space="0" w:color="auto"/>
            <w:left w:val="none" w:sz="0" w:space="0" w:color="auto"/>
            <w:bottom w:val="none" w:sz="0" w:space="0" w:color="auto"/>
            <w:right w:val="none" w:sz="0" w:space="0" w:color="auto"/>
          </w:divBdr>
        </w:div>
        <w:div w:id="1538850841">
          <w:marLeft w:val="480"/>
          <w:marRight w:val="0"/>
          <w:marTop w:val="0"/>
          <w:marBottom w:val="0"/>
          <w:divBdr>
            <w:top w:val="none" w:sz="0" w:space="0" w:color="auto"/>
            <w:left w:val="none" w:sz="0" w:space="0" w:color="auto"/>
            <w:bottom w:val="none" w:sz="0" w:space="0" w:color="auto"/>
            <w:right w:val="none" w:sz="0" w:space="0" w:color="auto"/>
          </w:divBdr>
        </w:div>
        <w:div w:id="1552810363">
          <w:marLeft w:val="480"/>
          <w:marRight w:val="0"/>
          <w:marTop w:val="0"/>
          <w:marBottom w:val="0"/>
          <w:divBdr>
            <w:top w:val="none" w:sz="0" w:space="0" w:color="auto"/>
            <w:left w:val="none" w:sz="0" w:space="0" w:color="auto"/>
            <w:bottom w:val="none" w:sz="0" w:space="0" w:color="auto"/>
            <w:right w:val="none" w:sz="0" w:space="0" w:color="auto"/>
          </w:divBdr>
        </w:div>
        <w:div w:id="1584341163">
          <w:marLeft w:val="480"/>
          <w:marRight w:val="0"/>
          <w:marTop w:val="0"/>
          <w:marBottom w:val="0"/>
          <w:divBdr>
            <w:top w:val="none" w:sz="0" w:space="0" w:color="auto"/>
            <w:left w:val="none" w:sz="0" w:space="0" w:color="auto"/>
            <w:bottom w:val="none" w:sz="0" w:space="0" w:color="auto"/>
            <w:right w:val="none" w:sz="0" w:space="0" w:color="auto"/>
          </w:divBdr>
        </w:div>
        <w:div w:id="1590769102">
          <w:marLeft w:val="480"/>
          <w:marRight w:val="0"/>
          <w:marTop w:val="0"/>
          <w:marBottom w:val="0"/>
          <w:divBdr>
            <w:top w:val="none" w:sz="0" w:space="0" w:color="auto"/>
            <w:left w:val="none" w:sz="0" w:space="0" w:color="auto"/>
            <w:bottom w:val="none" w:sz="0" w:space="0" w:color="auto"/>
            <w:right w:val="none" w:sz="0" w:space="0" w:color="auto"/>
          </w:divBdr>
        </w:div>
        <w:div w:id="1643652900">
          <w:marLeft w:val="480"/>
          <w:marRight w:val="0"/>
          <w:marTop w:val="0"/>
          <w:marBottom w:val="0"/>
          <w:divBdr>
            <w:top w:val="none" w:sz="0" w:space="0" w:color="auto"/>
            <w:left w:val="none" w:sz="0" w:space="0" w:color="auto"/>
            <w:bottom w:val="none" w:sz="0" w:space="0" w:color="auto"/>
            <w:right w:val="none" w:sz="0" w:space="0" w:color="auto"/>
          </w:divBdr>
        </w:div>
        <w:div w:id="1722944887">
          <w:marLeft w:val="480"/>
          <w:marRight w:val="0"/>
          <w:marTop w:val="0"/>
          <w:marBottom w:val="0"/>
          <w:divBdr>
            <w:top w:val="none" w:sz="0" w:space="0" w:color="auto"/>
            <w:left w:val="none" w:sz="0" w:space="0" w:color="auto"/>
            <w:bottom w:val="none" w:sz="0" w:space="0" w:color="auto"/>
            <w:right w:val="none" w:sz="0" w:space="0" w:color="auto"/>
          </w:divBdr>
        </w:div>
        <w:div w:id="1769882782">
          <w:marLeft w:val="480"/>
          <w:marRight w:val="0"/>
          <w:marTop w:val="0"/>
          <w:marBottom w:val="0"/>
          <w:divBdr>
            <w:top w:val="none" w:sz="0" w:space="0" w:color="auto"/>
            <w:left w:val="none" w:sz="0" w:space="0" w:color="auto"/>
            <w:bottom w:val="none" w:sz="0" w:space="0" w:color="auto"/>
            <w:right w:val="none" w:sz="0" w:space="0" w:color="auto"/>
          </w:divBdr>
        </w:div>
        <w:div w:id="1784569084">
          <w:marLeft w:val="480"/>
          <w:marRight w:val="0"/>
          <w:marTop w:val="0"/>
          <w:marBottom w:val="0"/>
          <w:divBdr>
            <w:top w:val="none" w:sz="0" w:space="0" w:color="auto"/>
            <w:left w:val="none" w:sz="0" w:space="0" w:color="auto"/>
            <w:bottom w:val="none" w:sz="0" w:space="0" w:color="auto"/>
            <w:right w:val="none" w:sz="0" w:space="0" w:color="auto"/>
          </w:divBdr>
        </w:div>
        <w:div w:id="1804349409">
          <w:marLeft w:val="480"/>
          <w:marRight w:val="0"/>
          <w:marTop w:val="0"/>
          <w:marBottom w:val="0"/>
          <w:divBdr>
            <w:top w:val="none" w:sz="0" w:space="0" w:color="auto"/>
            <w:left w:val="none" w:sz="0" w:space="0" w:color="auto"/>
            <w:bottom w:val="none" w:sz="0" w:space="0" w:color="auto"/>
            <w:right w:val="none" w:sz="0" w:space="0" w:color="auto"/>
          </w:divBdr>
        </w:div>
        <w:div w:id="1823500533">
          <w:marLeft w:val="480"/>
          <w:marRight w:val="0"/>
          <w:marTop w:val="0"/>
          <w:marBottom w:val="0"/>
          <w:divBdr>
            <w:top w:val="none" w:sz="0" w:space="0" w:color="auto"/>
            <w:left w:val="none" w:sz="0" w:space="0" w:color="auto"/>
            <w:bottom w:val="none" w:sz="0" w:space="0" w:color="auto"/>
            <w:right w:val="none" w:sz="0" w:space="0" w:color="auto"/>
          </w:divBdr>
        </w:div>
        <w:div w:id="1828008528">
          <w:marLeft w:val="480"/>
          <w:marRight w:val="0"/>
          <w:marTop w:val="0"/>
          <w:marBottom w:val="0"/>
          <w:divBdr>
            <w:top w:val="none" w:sz="0" w:space="0" w:color="auto"/>
            <w:left w:val="none" w:sz="0" w:space="0" w:color="auto"/>
            <w:bottom w:val="none" w:sz="0" w:space="0" w:color="auto"/>
            <w:right w:val="none" w:sz="0" w:space="0" w:color="auto"/>
          </w:divBdr>
        </w:div>
        <w:div w:id="1836529311">
          <w:marLeft w:val="480"/>
          <w:marRight w:val="0"/>
          <w:marTop w:val="0"/>
          <w:marBottom w:val="0"/>
          <w:divBdr>
            <w:top w:val="none" w:sz="0" w:space="0" w:color="auto"/>
            <w:left w:val="none" w:sz="0" w:space="0" w:color="auto"/>
            <w:bottom w:val="none" w:sz="0" w:space="0" w:color="auto"/>
            <w:right w:val="none" w:sz="0" w:space="0" w:color="auto"/>
          </w:divBdr>
        </w:div>
        <w:div w:id="1850170592">
          <w:marLeft w:val="480"/>
          <w:marRight w:val="0"/>
          <w:marTop w:val="0"/>
          <w:marBottom w:val="0"/>
          <w:divBdr>
            <w:top w:val="none" w:sz="0" w:space="0" w:color="auto"/>
            <w:left w:val="none" w:sz="0" w:space="0" w:color="auto"/>
            <w:bottom w:val="none" w:sz="0" w:space="0" w:color="auto"/>
            <w:right w:val="none" w:sz="0" w:space="0" w:color="auto"/>
          </w:divBdr>
        </w:div>
        <w:div w:id="1886790151">
          <w:marLeft w:val="480"/>
          <w:marRight w:val="0"/>
          <w:marTop w:val="0"/>
          <w:marBottom w:val="0"/>
          <w:divBdr>
            <w:top w:val="none" w:sz="0" w:space="0" w:color="auto"/>
            <w:left w:val="none" w:sz="0" w:space="0" w:color="auto"/>
            <w:bottom w:val="none" w:sz="0" w:space="0" w:color="auto"/>
            <w:right w:val="none" w:sz="0" w:space="0" w:color="auto"/>
          </w:divBdr>
        </w:div>
        <w:div w:id="1912882150">
          <w:marLeft w:val="480"/>
          <w:marRight w:val="0"/>
          <w:marTop w:val="0"/>
          <w:marBottom w:val="0"/>
          <w:divBdr>
            <w:top w:val="none" w:sz="0" w:space="0" w:color="auto"/>
            <w:left w:val="none" w:sz="0" w:space="0" w:color="auto"/>
            <w:bottom w:val="none" w:sz="0" w:space="0" w:color="auto"/>
            <w:right w:val="none" w:sz="0" w:space="0" w:color="auto"/>
          </w:divBdr>
        </w:div>
        <w:div w:id="1939409349">
          <w:marLeft w:val="480"/>
          <w:marRight w:val="0"/>
          <w:marTop w:val="0"/>
          <w:marBottom w:val="0"/>
          <w:divBdr>
            <w:top w:val="none" w:sz="0" w:space="0" w:color="auto"/>
            <w:left w:val="none" w:sz="0" w:space="0" w:color="auto"/>
            <w:bottom w:val="none" w:sz="0" w:space="0" w:color="auto"/>
            <w:right w:val="none" w:sz="0" w:space="0" w:color="auto"/>
          </w:divBdr>
        </w:div>
        <w:div w:id="1949580256">
          <w:marLeft w:val="480"/>
          <w:marRight w:val="0"/>
          <w:marTop w:val="0"/>
          <w:marBottom w:val="0"/>
          <w:divBdr>
            <w:top w:val="none" w:sz="0" w:space="0" w:color="auto"/>
            <w:left w:val="none" w:sz="0" w:space="0" w:color="auto"/>
            <w:bottom w:val="none" w:sz="0" w:space="0" w:color="auto"/>
            <w:right w:val="none" w:sz="0" w:space="0" w:color="auto"/>
          </w:divBdr>
        </w:div>
        <w:div w:id="1961380571">
          <w:marLeft w:val="480"/>
          <w:marRight w:val="0"/>
          <w:marTop w:val="0"/>
          <w:marBottom w:val="0"/>
          <w:divBdr>
            <w:top w:val="none" w:sz="0" w:space="0" w:color="auto"/>
            <w:left w:val="none" w:sz="0" w:space="0" w:color="auto"/>
            <w:bottom w:val="none" w:sz="0" w:space="0" w:color="auto"/>
            <w:right w:val="none" w:sz="0" w:space="0" w:color="auto"/>
          </w:divBdr>
        </w:div>
        <w:div w:id="1994336910">
          <w:marLeft w:val="480"/>
          <w:marRight w:val="0"/>
          <w:marTop w:val="0"/>
          <w:marBottom w:val="0"/>
          <w:divBdr>
            <w:top w:val="none" w:sz="0" w:space="0" w:color="auto"/>
            <w:left w:val="none" w:sz="0" w:space="0" w:color="auto"/>
            <w:bottom w:val="none" w:sz="0" w:space="0" w:color="auto"/>
            <w:right w:val="none" w:sz="0" w:space="0" w:color="auto"/>
          </w:divBdr>
        </w:div>
        <w:div w:id="2001814272">
          <w:marLeft w:val="480"/>
          <w:marRight w:val="0"/>
          <w:marTop w:val="0"/>
          <w:marBottom w:val="0"/>
          <w:divBdr>
            <w:top w:val="none" w:sz="0" w:space="0" w:color="auto"/>
            <w:left w:val="none" w:sz="0" w:space="0" w:color="auto"/>
            <w:bottom w:val="none" w:sz="0" w:space="0" w:color="auto"/>
            <w:right w:val="none" w:sz="0" w:space="0" w:color="auto"/>
          </w:divBdr>
        </w:div>
        <w:div w:id="2009794505">
          <w:marLeft w:val="480"/>
          <w:marRight w:val="0"/>
          <w:marTop w:val="0"/>
          <w:marBottom w:val="0"/>
          <w:divBdr>
            <w:top w:val="none" w:sz="0" w:space="0" w:color="auto"/>
            <w:left w:val="none" w:sz="0" w:space="0" w:color="auto"/>
            <w:bottom w:val="none" w:sz="0" w:space="0" w:color="auto"/>
            <w:right w:val="none" w:sz="0" w:space="0" w:color="auto"/>
          </w:divBdr>
        </w:div>
        <w:div w:id="2014650415">
          <w:marLeft w:val="480"/>
          <w:marRight w:val="0"/>
          <w:marTop w:val="0"/>
          <w:marBottom w:val="0"/>
          <w:divBdr>
            <w:top w:val="none" w:sz="0" w:space="0" w:color="auto"/>
            <w:left w:val="none" w:sz="0" w:space="0" w:color="auto"/>
            <w:bottom w:val="none" w:sz="0" w:space="0" w:color="auto"/>
            <w:right w:val="none" w:sz="0" w:space="0" w:color="auto"/>
          </w:divBdr>
        </w:div>
        <w:div w:id="2015570949">
          <w:marLeft w:val="480"/>
          <w:marRight w:val="0"/>
          <w:marTop w:val="0"/>
          <w:marBottom w:val="0"/>
          <w:divBdr>
            <w:top w:val="none" w:sz="0" w:space="0" w:color="auto"/>
            <w:left w:val="none" w:sz="0" w:space="0" w:color="auto"/>
            <w:bottom w:val="none" w:sz="0" w:space="0" w:color="auto"/>
            <w:right w:val="none" w:sz="0" w:space="0" w:color="auto"/>
          </w:divBdr>
        </w:div>
        <w:div w:id="2049644664">
          <w:marLeft w:val="480"/>
          <w:marRight w:val="0"/>
          <w:marTop w:val="0"/>
          <w:marBottom w:val="0"/>
          <w:divBdr>
            <w:top w:val="none" w:sz="0" w:space="0" w:color="auto"/>
            <w:left w:val="none" w:sz="0" w:space="0" w:color="auto"/>
            <w:bottom w:val="none" w:sz="0" w:space="0" w:color="auto"/>
            <w:right w:val="none" w:sz="0" w:space="0" w:color="auto"/>
          </w:divBdr>
        </w:div>
        <w:div w:id="2057579646">
          <w:marLeft w:val="480"/>
          <w:marRight w:val="0"/>
          <w:marTop w:val="0"/>
          <w:marBottom w:val="0"/>
          <w:divBdr>
            <w:top w:val="none" w:sz="0" w:space="0" w:color="auto"/>
            <w:left w:val="none" w:sz="0" w:space="0" w:color="auto"/>
            <w:bottom w:val="none" w:sz="0" w:space="0" w:color="auto"/>
            <w:right w:val="none" w:sz="0" w:space="0" w:color="auto"/>
          </w:divBdr>
        </w:div>
        <w:div w:id="2109033642">
          <w:marLeft w:val="480"/>
          <w:marRight w:val="0"/>
          <w:marTop w:val="0"/>
          <w:marBottom w:val="0"/>
          <w:divBdr>
            <w:top w:val="none" w:sz="0" w:space="0" w:color="auto"/>
            <w:left w:val="none" w:sz="0" w:space="0" w:color="auto"/>
            <w:bottom w:val="none" w:sz="0" w:space="0" w:color="auto"/>
            <w:right w:val="none" w:sz="0" w:space="0" w:color="auto"/>
          </w:divBdr>
        </w:div>
        <w:div w:id="2131897633">
          <w:marLeft w:val="480"/>
          <w:marRight w:val="0"/>
          <w:marTop w:val="0"/>
          <w:marBottom w:val="0"/>
          <w:divBdr>
            <w:top w:val="none" w:sz="0" w:space="0" w:color="auto"/>
            <w:left w:val="none" w:sz="0" w:space="0" w:color="auto"/>
            <w:bottom w:val="none" w:sz="0" w:space="0" w:color="auto"/>
            <w:right w:val="none" w:sz="0" w:space="0" w:color="auto"/>
          </w:divBdr>
        </w:div>
        <w:div w:id="2147045228">
          <w:marLeft w:val="480"/>
          <w:marRight w:val="0"/>
          <w:marTop w:val="0"/>
          <w:marBottom w:val="0"/>
          <w:divBdr>
            <w:top w:val="none" w:sz="0" w:space="0" w:color="auto"/>
            <w:left w:val="none" w:sz="0" w:space="0" w:color="auto"/>
            <w:bottom w:val="none" w:sz="0" w:space="0" w:color="auto"/>
            <w:right w:val="none" w:sz="0" w:space="0" w:color="auto"/>
          </w:divBdr>
        </w:div>
      </w:divsChild>
    </w:div>
    <w:div w:id="1964193135">
      <w:bodyDiv w:val="1"/>
      <w:marLeft w:val="0"/>
      <w:marRight w:val="0"/>
      <w:marTop w:val="0"/>
      <w:marBottom w:val="0"/>
      <w:divBdr>
        <w:top w:val="none" w:sz="0" w:space="0" w:color="auto"/>
        <w:left w:val="none" w:sz="0" w:space="0" w:color="auto"/>
        <w:bottom w:val="none" w:sz="0" w:space="0" w:color="auto"/>
        <w:right w:val="none" w:sz="0" w:space="0" w:color="auto"/>
      </w:divBdr>
    </w:div>
    <w:div w:id="1964922827">
      <w:bodyDiv w:val="1"/>
      <w:marLeft w:val="0"/>
      <w:marRight w:val="0"/>
      <w:marTop w:val="0"/>
      <w:marBottom w:val="0"/>
      <w:divBdr>
        <w:top w:val="none" w:sz="0" w:space="0" w:color="auto"/>
        <w:left w:val="none" w:sz="0" w:space="0" w:color="auto"/>
        <w:bottom w:val="none" w:sz="0" w:space="0" w:color="auto"/>
        <w:right w:val="none" w:sz="0" w:space="0" w:color="auto"/>
      </w:divBdr>
    </w:div>
    <w:div w:id="1966227118">
      <w:bodyDiv w:val="1"/>
      <w:marLeft w:val="0"/>
      <w:marRight w:val="0"/>
      <w:marTop w:val="0"/>
      <w:marBottom w:val="0"/>
      <w:divBdr>
        <w:top w:val="none" w:sz="0" w:space="0" w:color="auto"/>
        <w:left w:val="none" w:sz="0" w:space="0" w:color="auto"/>
        <w:bottom w:val="none" w:sz="0" w:space="0" w:color="auto"/>
        <w:right w:val="none" w:sz="0" w:space="0" w:color="auto"/>
      </w:divBdr>
    </w:div>
    <w:div w:id="1966882260">
      <w:marLeft w:val="480"/>
      <w:marRight w:val="0"/>
      <w:marTop w:val="0"/>
      <w:marBottom w:val="0"/>
      <w:divBdr>
        <w:top w:val="none" w:sz="0" w:space="0" w:color="auto"/>
        <w:left w:val="none" w:sz="0" w:space="0" w:color="auto"/>
        <w:bottom w:val="none" w:sz="0" w:space="0" w:color="auto"/>
        <w:right w:val="none" w:sz="0" w:space="0" w:color="auto"/>
      </w:divBdr>
    </w:div>
    <w:div w:id="1968004756">
      <w:bodyDiv w:val="1"/>
      <w:marLeft w:val="0"/>
      <w:marRight w:val="0"/>
      <w:marTop w:val="0"/>
      <w:marBottom w:val="0"/>
      <w:divBdr>
        <w:top w:val="none" w:sz="0" w:space="0" w:color="auto"/>
        <w:left w:val="none" w:sz="0" w:space="0" w:color="auto"/>
        <w:bottom w:val="none" w:sz="0" w:space="0" w:color="auto"/>
        <w:right w:val="none" w:sz="0" w:space="0" w:color="auto"/>
      </w:divBdr>
      <w:divsChild>
        <w:div w:id="28460212">
          <w:marLeft w:val="640"/>
          <w:marRight w:val="0"/>
          <w:marTop w:val="0"/>
          <w:marBottom w:val="0"/>
          <w:divBdr>
            <w:top w:val="none" w:sz="0" w:space="0" w:color="auto"/>
            <w:left w:val="none" w:sz="0" w:space="0" w:color="auto"/>
            <w:bottom w:val="none" w:sz="0" w:space="0" w:color="auto"/>
            <w:right w:val="none" w:sz="0" w:space="0" w:color="auto"/>
          </w:divBdr>
        </w:div>
        <w:div w:id="73748551">
          <w:marLeft w:val="640"/>
          <w:marRight w:val="0"/>
          <w:marTop w:val="0"/>
          <w:marBottom w:val="0"/>
          <w:divBdr>
            <w:top w:val="none" w:sz="0" w:space="0" w:color="auto"/>
            <w:left w:val="none" w:sz="0" w:space="0" w:color="auto"/>
            <w:bottom w:val="none" w:sz="0" w:space="0" w:color="auto"/>
            <w:right w:val="none" w:sz="0" w:space="0" w:color="auto"/>
          </w:divBdr>
        </w:div>
        <w:div w:id="86656981">
          <w:marLeft w:val="640"/>
          <w:marRight w:val="0"/>
          <w:marTop w:val="0"/>
          <w:marBottom w:val="0"/>
          <w:divBdr>
            <w:top w:val="none" w:sz="0" w:space="0" w:color="auto"/>
            <w:left w:val="none" w:sz="0" w:space="0" w:color="auto"/>
            <w:bottom w:val="none" w:sz="0" w:space="0" w:color="auto"/>
            <w:right w:val="none" w:sz="0" w:space="0" w:color="auto"/>
          </w:divBdr>
        </w:div>
        <w:div w:id="96756777">
          <w:marLeft w:val="640"/>
          <w:marRight w:val="0"/>
          <w:marTop w:val="0"/>
          <w:marBottom w:val="0"/>
          <w:divBdr>
            <w:top w:val="none" w:sz="0" w:space="0" w:color="auto"/>
            <w:left w:val="none" w:sz="0" w:space="0" w:color="auto"/>
            <w:bottom w:val="none" w:sz="0" w:space="0" w:color="auto"/>
            <w:right w:val="none" w:sz="0" w:space="0" w:color="auto"/>
          </w:divBdr>
        </w:div>
        <w:div w:id="102044478">
          <w:marLeft w:val="640"/>
          <w:marRight w:val="0"/>
          <w:marTop w:val="0"/>
          <w:marBottom w:val="0"/>
          <w:divBdr>
            <w:top w:val="none" w:sz="0" w:space="0" w:color="auto"/>
            <w:left w:val="none" w:sz="0" w:space="0" w:color="auto"/>
            <w:bottom w:val="none" w:sz="0" w:space="0" w:color="auto"/>
            <w:right w:val="none" w:sz="0" w:space="0" w:color="auto"/>
          </w:divBdr>
        </w:div>
        <w:div w:id="132449206">
          <w:marLeft w:val="640"/>
          <w:marRight w:val="0"/>
          <w:marTop w:val="0"/>
          <w:marBottom w:val="0"/>
          <w:divBdr>
            <w:top w:val="none" w:sz="0" w:space="0" w:color="auto"/>
            <w:left w:val="none" w:sz="0" w:space="0" w:color="auto"/>
            <w:bottom w:val="none" w:sz="0" w:space="0" w:color="auto"/>
            <w:right w:val="none" w:sz="0" w:space="0" w:color="auto"/>
          </w:divBdr>
        </w:div>
        <w:div w:id="176965540">
          <w:marLeft w:val="640"/>
          <w:marRight w:val="0"/>
          <w:marTop w:val="0"/>
          <w:marBottom w:val="0"/>
          <w:divBdr>
            <w:top w:val="none" w:sz="0" w:space="0" w:color="auto"/>
            <w:left w:val="none" w:sz="0" w:space="0" w:color="auto"/>
            <w:bottom w:val="none" w:sz="0" w:space="0" w:color="auto"/>
            <w:right w:val="none" w:sz="0" w:space="0" w:color="auto"/>
          </w:divBdr>
        </w:div>
        <w:div w:id="218395071">
          <w:marLeft w:val="640"/>
          <w:marRight w:val="0"/>
          <w:marTop w:val="0"/>
          <w:marBottom w:val="0"/>
          <w:divBdr>
            <w:top w:val="none" w:sz="0" w:space="0" w:color="auto"/>
            <w:left w:val="none" w:sz="0" w:space="0" w:color="auto"/>
            <w:bottom w:val="none" w:sz="0" w:space="0" w:color="auto"/>
            <w:right w:val="none" w:sz="0" w:space="0" w:color="auto"/>
          </w:divBdr>
        </w:div>
        <w:div w:id="316761608">
          <w:marLeft w:val="640"/>
          <w:marRight w:val="0"/>
          <w:marTop w:val="0"/>
          <w:marBottom w:val="0"/>
          <w:divBdr>
            <w:top w:val="none" w:sz="0" w:space="0" w:color="auto"/>
            <w:left w:val="none" w:sz="0" w:space="0" w:color="auto"/>
            <w:bottom w:val="none" w:sz="0" w:space="0" w:color="auto"/>
            <w:right w:val="none" w:sz="0" w:space="0" w:color="auto"/>
          </w:divBdr>
        </w:div>
        <w:div w:id="451291419">
          <w:marLeft w:val="640"/>
          <w:marRight w:val="0"/>
          <w:marTop w:val="0"/>
          <w:marBottom w:val="0"/>
          <w:divBdr>
            <w:top w:val="none" w:sz="0" w:space="0" w:color="auto"/>
            <w:left w:val="none" w:sz="0" w:space="0" w:color="auto"/>
            <w:bottom w:val="none" w:sz="0" w:space="0" w:color="auto"/>
            <w:right w:val="none" w:sz="0" w:space="0" w:color="auto"/>
          </w:divBdr>
        </w:div>
        <w:div w:id="453906927">
          <w:marLeft w:val="640"/>
          <w:marRight w:val="0"/>
          <w:marTop w:val="0"/>
          <w:marBottom w:val="0"/>
          <w:divBdr>
            <w:top w:val="none" w:sz="0" w:space="0" w:color="auto"/>
            <w:left w:val="none" w:sz="0" w:space="0" w:color="auto"/>
            <w:bottom w:val="none" w:sz="0" w:space="0" w:color="auto"/>
            <w:right w:val="none" w:sz="0" w:space="0" w:color="auto"/>
          </w:divBdr>
        </w:div>
        <w:div w:id="461922452">
          <w:marLeft w:val="640"/>
          <w:marRight w:val="0"/>
          <w:marTop w:val="0"/>
          <w:marBottom w:val="0"/>
          <w:divBdr>
            <w:top w:val="none" w:sz="0" w:space="0" w:color="auto"/>
            <w:left w:val="none" w:sz="0" w:space="0" w:color="auto"/>
            <w:bottom w:val="none" w:sz="0" w:space="0" w:color="auto"/>
            <w:right w:val="none" w:sz="0" w:space="0" w:color="auto"/>
          </w:divBdr>
        </w:div>
        <w:div w:id="532574749">
          <w:marLeft w:val="640"/>
          <w:marRight w:val="0"/>
          <w:marTop w:val="0"/>
          <w:marBottom w:val="0"/>
          <w:divBdr>
            <w:top w:val="none" w:sz="0" w:space="0" w:color="auto"/>
            <w:left w:val="none" w:sz="0" w:space="0" w:color="auto"/>
            <w:bottom w:val="none" w:sz="0" w:space="0" w:color="auto"/>
            <w:right w:val="none" w:sz="0" w:space="0" w:color="auto"/>
          </w:divBdr>
        </w:div>
        <w:div w:id="558128707">
          <w:marLeft w:val="640"/>
          <w:marRight w:val="0"/>
          <w:marTop w:val="0"/>
          <w:marBottom w:val="0"/>
          <w:divBdr>
            <w:top w:val="none" w:sz="0" w:space="0" w:color="auto"/>
            <w:left w:val="none" w:sz="0" w:space="0" w:color="auto"/>
            <w:bottom w:val="none" w:sz="0" w:space="0" w:color="auto"/>
            <w:right w:val="none" w:sz="0" w:space="0" w:color="auto"/>
          </w:divBdr>
        </w:div>
        <w:div w:id="568223992">
          <w:marLeft w:val="640"/>
          <w:marRight w:val="0"/>
          <w:marTop w:val="0"/>
          <w:marBottom w:val="0"/>
          <w:divBdr>
            <w:top w:val="none" w:sz="0" w:space="0" w:color="auto"/>
            <w:left w:val="none" w:sz="0" w:space="0" w:color="auto"/>
            <w:bottom w:val="none" w:sz="0" w:space="0" w:color="auto"/>
            <w:right w:val="none" w:sz="0" w:space="0" w:color="auto"/>
          </w:divBdr>
        </w:div>
        <w:div w:id="640959865">
          <w:marLeft w:val="640"/>
          <w:marRight w:val="0"/>
          <w:marTop w:val="0"/>
          <w:marBottom w:val="0"/>
          <w:divBdr>
            <w:top w:val="none" w:sz="0" w:space="0" w:color="auto"/>
            <w:left w:val="none" w:sz="0" w:space="0" w:color="auto"/>
            <w:bottom w:val="none" w:sz="0" w:space="0" w:color="auto"/>
            <w:right w:val="none" w:sz="0" w:space="0" w:color="auto"/>
          </w:divBdr>
        </w:div>
        <w:div w:id="710033515">
          <w:marLeft w:val="640"/>
          <w:marRight w:val="0"/>
          <w:marTop w:val="0"/>
          <w:marBottom w:val="0"/>
          <w:divBdr>
            <w:top w:val="none" w:sz="0" w:space="0" w:color="auto"/>
            <w:left w:val="none" w:sz="0" w:space="0" w:color="auto"/>
            <w:bottom w:val="none" w:sz="0" w:space="0" w:color="auto"/>
            <w:right w:val="none" w:sz="0" w:space="0" w:color="auto"/>
          </w:divBdr>
        </w:div>
        <w:div w:id="722560558">
          <w:marLeft w:val="640"/>
          <w:marRight w:val="0"/>
          <w:marTop w:val="0"/>
          <w:marBottom w:val="0"/>
          <w:divBdr>
            <w:top w:val="none" w:sz="0" w:space="0" w:color="auto"/>
            <w:left w:val="none" w:sz="0" w:space="0" w:color="auto"/>
            <w:bottom w:val="none" w:sz="0" w:space="0" w:color="auto"/>
            <w:right w:val="none" w:sz="0" w:space="0" w:color="auto"/>
          </w:divBdr>
        </w:div>
        <w:div w:id="833571585">
          <w:marLeft w:val="640"/>
          <w:marRight w:val="0"/>
          <w:marTop w:val="0"/>
          <w:marBottom w:val="0"/>
          <w:divBdr>
            <w:top w:val="none" w:sz="0" w:space="0" w:color="auto"/>
            <w:left w:val="none" w:sz="0" w:space="0" w:color="auto"/>
            <w:bottom w:val="none" w:sz="0" w:space="0" w:color="auto"/>
            <w:right w:val="none" w:sz="0" w:space="0" w:color="auto"/>
          </w:divBdr>
        </w:div>
        <w:div w:id="925770327">
          <w:marLeft w:val="640"/>
          <w:marRight w:val="0"/>
          <w:marTop w:val="0"/>
          <w:marBottom w:val="0"/>
          <w:divBdr>
            <w:top w:val="none" w:sz="0" w:space="0" w:color="auto"/>
            <w:left w:val="none" w:sz="0" w:space="0" w:color="auto"/>
            <w:bottom w:val="none" w:sz="0" w:space="0" w:color="auto"/>
            <w:right w:val="none" w:sz="0" w:space="0" w:color="auto"/>
          </w:divBdr>
        </w:div>
        <w:div w:id="936985537">
          <w:marLeft w:val="640"/>
          <w:marRight w:val="0"/>
          <w:marTop w:val="0"/>
          <w:marBottom w:val="0"/>
          <w:divBdr>
            <w:top w:val="none" w:sz="0" w:space="0" w:color="auto"/>
            <w:left w:val="none" w:sz="0" w:space="0" w:color="auto"/>
            <w:bottom w:val="none" w:sz="0" w:space="0" w:color="auto"/>
            <w:right w:val="none" w:sz="0" w:space="0" w:color="auto"/>
          </w:divBdr>
        </w:div>
        <w:div w:id="957374538">
          <w:marLeft w:val="640"/>
          <w:marRight w:val="0"/>
          <w:marTop w:val="0"/>
          <w:marBottom w:val="0"/>
          <w:divBdr>
            <w:top w:val="none" w:sz="0" w:space="0" w:color="auto"/>
            <w:left w:val="none" w:sz="0" w:space="0" w:color="auto"/>
            <w:bottom w:val="none" w:sz="0" w:space="0" w:color="auto"/>
            <w:right w:val="none" w:sz="0" w:space="0" w:color="auto"/>
          </w:divBdr>
        </w:div>
        <w:div w:id="984969422">
          <w:marLeft w:val="640"/>
          <w:marRight w:val="0"/>
          <w:marTop w:val="0"/>
          <w:marBottom w:val="0"/>
          <w:divBdr>
            <w:top w:val="none" w:sz="0" w:space="0" w:color="auto"/>
            <w:left w:val="none" w:sz="0" w:space="0" w:color="auto"/>
            <w:bottom w:val="none" w:sz="0" w:space="0" w:color="auto"/>
            <w:right w:val="none" w:sz="0" w:space="0" w:color="auto"/>
          </w:divBdr>
        </w:div>
        <w:div w:id="1011492210">
          <w:marLeft w:val="640"/>
          <w:marRight w:val="0"/>
          <w:marTop w:val="0"/>
          <w:marBottom w:val="0"/>
          <w:divBdr>
            <w:top w:val="none" w:sz="0" w:space="0" w:color="auto"/>
            <w:left w:val="none" w:sz="0" w:space="0" w:color="auto"/>
            <w:bottom w:val="none" w:sz="0" w:space="0" w:color="auto"/>
            <w:right w:val="none" w:sz="0" w:space="0" w:color="auto"/>
          </w:divBdr>
        </w:div>
        <w:div w:id="1047950247">
          <w:marLeft w:val="640"/>
          <w:marRight w:val="0"/>
          <w:marTop w:val="0"/>
          <w:marBottom w:val="0"/>
          <w:divBdr>
            <w:top w:val="none" w:sz="0" w:space="0" w:color="auto"/>
            <w:left w:val="none" w:sz="0" w:space="0" w:color="auto"/>
            <w:bottom w:val="none" w:sz="0" w:space="0" w:color="auto"/>
            <w:right w:val="none" w:sz="0" w:space="0" w:color="auto"/>
          </w:divBdr>
        </w:div>
        <w:div w:id="1125076950">
          <w:marLeft w:val="640"/>
          <w:marRight w:val="0"/>
          <w:marTop w:val="0"/>
          <w:marBottom w:val="0"/>
          <w:divBdr>
            <w:top w:val="none" w:sz="0" w:space="0" w:color="auto"/>
            <w:left w:val="none" w:sz="0" w:space="0" w:color="auto"/>
            <w:bottom w:val="none" w:sz="0" w:space="0" w:color="auto"/>
            <w:right w:val="none" w:sz="0" w:space="0" w:color="auto"/>
          </w:divBdr>
        </w:div>
        <w:div w:id="1161963359">
          <w:marLeft w:val="640"/>
          <w:marRight w:val="0"/>
          <w:marTop w:val="0"/>
          <w:marBottom w:val="0"/>
          <w:divBdr>
            <w:top w:val="none" w:sz="0" w:space="0" w:color="auto"/>
            <w:left w:val="none" w:sz="0" w:space="0" w:color="auto"/>
            <w:bottom w:val="none" w:sz="0" w:space="0" w:color="auto"/>
            <w:right w:val="none" w:sz="0" w:space="0" w:color="auto"/>
          </w:divBdr>
        </w:div>
        <w:div w:id="1179659506">
          <w:marLeft w:val="640"/>
          <w:marRight w:val="0"/>
          <w:marTop w:val="0"/>
          <w:marBottom w:val="0"/>
          <w:divBdr>
            <w:top w:val="none" w:sz="0" w:space="0" w:color="auto"/>
            <w:left w:val="none" w:sz="0" w:space="0" w:color="auto"/>
            <w:bottom w:val="none" w:sz="0" w:space="0" w:color="auto"/>
            <w:right w:val="none" w:sz="0" w:space="0" w:color="auto"/>
          </w:divBdr>
        </w:div>
        <w:div w:id="1190608039">
          <w:marLeft w:val="640"/>
          <w:marRight w:val="0"/>
          <w:marTop w:val="0"/>
          <w:marBottom w:val="0"/>
          <w:divBdr>
            <w:top w:val="none" w:sz="0" w:space="0" w:color="auto"/>
            <w:left w:val="none" w:sz="0" w:space="0" w:color="auto"/>
            <w:bottom w:val="none" w:sz="0" w:space="0" w:color="auto"/>
            <w:right w:val="none" w:sz="0" w:space="0" w:color="auto"/>
          </w:divBdr>
        </w:div>
        <w:div w:id="1280606072">
          <w:marLeft w:val="640"/>
          <w:marRight w:val="0"/>
          <w:marTop w:val="0"/>
          <w:marBottom w:val="0"/>
          <w:divBdr>
            <w:top w:val="none" w:sz="0" w:space="0" w:color="auto"/>
            <w:left w:val="none" w:sz="0" w:space="0" w:color="auto"/>
            <w:bottom w:val="none" w:sz="0" w:space="0" w:color="auto"/>
            <w:right w:val="none" w:sz="0" w:space="0" w:color="auto"/>
          </w:divBdr>
        </w:div>
        <w:div w:id="1358659032">
          <w:marLeft w:val="640"/>
          <w:marRight w:val="0"/>
          <w:marTop w:val="0"/>
          <w:marBottom w:val="0"/>
          <w:divBdr>
            <w:top w:val="none" w:sz="0" w:space="0" w:color="auto"/>
            <w:left w:val="none" w:sz="0" w:space="0" w:color="auto"/>
            <w:bottom w:val="none" w:sz="0" w:space="0" w:color="auto"/>
            <w:right w:val="none" w:sz="0" w:space="0" w:color="auto"/>
          </w:divBdr>
        </w:div>
        <w:div w:id="1428311235">
          <w:marLeft w:val="640"/>
          <w:marRight w:val="0"/>
          <w:marTop w:val="0"/>
          <w:marBottom w:val="0"/>
          <w:divBdr>
            <w:top w:val="none" w:sz="0" w:space="0" w:color="auto"/>
            <w:left w:val="none" w:sz="0" w:space="0" w:color="auto"/>
            <w:bottom w:val="none" w:sz="0" w:space="0" w:color="auto"/>
            <w:right w:val="none" w:sz="0" w:space="0" w:color="auto"/>
          </w:divBdr>
        </w:div>
        <w:div w:id="1436555333">
          <w:marLeft w:val="640"/>
          <w:marRight w:val="0"/>
          <w:marTop w:val="0"/>
          <w:marBottom w:val="0"/>
          <w:divBdr>
            <w:top w:val="none" w:sz="0" w:space="0" w:color="auto"/>
            <w:left w:val="none" w:sz="0" w:space="0" w:color="auto"/>
            <w:bottom w:val="none" w:sz="0" w:space="0" w:color="auto"/>
            <w:right w:val="none" w:sz="0" w:space="0" w:color="auto"/>
          </w:divBdr>
        </w:div>
        <w:div w:id="1457411780">
          <w:marLeft w:val="640"/>
          <w:marRight w:val="0"/>
          <w:marTop w:val="0"/>
          <w:marBottom w:val="0"/>
          <w:divBdr>
            <w:top w:val="none" w:sz="0" w:space="0" w:color="auto"/>
            <w:left w:val="none" w:sz="0" w:space="0" w:color="auto"/>
            <w:bottom w:val="none" w:sz="0" w:space="0" w:color="auto"/>
            <w:right w:val="none" w:sz="0" w:space="0" w:color="auto"/>
          </w:divBdr>
        </w:div>
        <w:div w:id="1484589891">
          <w:marLeft w:val="640"/>
          <w:marRight w:val="0"/>
          <w:marTop w:val="0"/>
          <w:marBottom w:val="0"/>
          <w:divBdr>
            <w:top w:val="none" w:sz="0" w:space="0" w:color="auto"/>
            <w:left w:val="none" w:sz="0" w:space="0" w:color="auto"/>
            <w:bottom w:val="none" w:sz="0" w:space="0" w:color="auto"/>
            <w:right w:val="none" w:sz="0" w:space="0" w:color="auto"/>
          </w:divBdr>
        </w:div>
        <w:div w:id="1490050776">
          <w:marLeft w:val="640"/>
          <w:marRight w:val="0"/>
          <w:marTop w:val="0"/>
          <w:marBottom w:val="0"/>
          <w:divBdr>
            <w:top w:val="none" w:sz="0" w:space="0" w:color="auto"/>
            <w:left w:val="none" w:sz="0" w:space="0" w:color="auto"/>
            <w:bottom w:val="none" w:sz="0" w:space="0" w:color="auto"/>
            <w:right w:val="none" w:sz="0" w:space="0" w:color="auto"/>
          </w:divBdr>
        </w:div>
        <w:div w:id="1496915057">
          <w:marLeft w:val="640"/>
          <w:marRight w:val="0"/>
          <w:marTop w:val="0"/>
          <w:marBottom w:val="0"/>
          <w:divBdr>
            <w:top w:val="none" w:sz="0" w:space="0" w:color="auto"/>
            <w:left w:val="none" w:sz="0" w:space="0" w:color="auto"/>
            <w:bottom w:val="none" w:sz="0" w:space="0" w:color="auto"/>
            <w:right w:val="none" w:sz="0" w:space="0" w:color="auto"/>
          </w:divBdr>
        </w:div>
        <w:div w:id="1512600532">
          <w:marLeft w:val="640"/>
          <w:marRight w:val="0"/>
          <w:marTop w:val="0"/>
          <w:marBottom w:val="0"/>
          <w:divBdr>
            <w:top w:val="none" w:sz="0" w:space="0" w:color="auto"/>
            <w:left w:val="none" w:sz="0" w:space="0" w:color="auto"/>
            <w:bottom w:val="none" w:sz="0" w:space="0" w:color="auto"/>
            <w:right w:val="none" w:sz="0" w:space="0" w:color="auto"/>
          </w:divBdr>
        </w:div>
        <w:div w:id="1541626035">
          <w:marLeft w:val="640"/>
          <w:marRight w:val="0"/>
          <w:marTop w:val="0"/>
          <w:marBottom w:val="0"/>
          <w:divBdr>
            <w:top w:val="none" w:sz="0" w:space="0" w:color="auto"/>
            <w:left w:val="none" w:sz="0" w:space="0" w:color="auto"/>
            <w:bottom w:val="none" w:sz="0" w:space="0" w:color="auto"/>
            <w:right w:val="none" w:sz="0" w:space="0" w:color="auto"/>
          </w:divBdr>
        </w:div>
        <w:div w:id="1559392739">
          <w:marLeft w:val="640"/>
          <w:marRight w:val="0"/>
          <w:marTop w:val="0"/>
          <w:marBottom w:val="0"/>
          <w:divBdr>
            <w:top w:val="none" w:sz="0" w:space="0" w:color="auto"/>
            <w:left w:val="none" w:sz="0" w:space="0" w:color="auto"/>
            <w:bottom w:val="none" w:sz="0" w:space="0" w:color="auto"/>
            <w:right w:val="none" w:sz="0" w:space="0" w:color="auto"/>
          </w:divBdr>
        </w:div>
        <w:div w:id="1570387945">
          <w:marLeft w:val="640"/>
          <w:marRight w:val="0"/>
          <w:marTop w:val="0"/>
          <w:marBottom w:val="0"/>
          <w:divBdr>
            <w:top w:val="none" w:sz="0" w:space="0" w:color="auto"/>
            <w:left w:val="none" w:sz="0" w:space="0" w:color="auto"/>
            <w:bottom w:val="none" w:sz="0" w:space="0" w:color="auto"/>
            <w:right w:val="none" w:sz="0" w:space="0" w:color="auto"/>
          </w:divBdr>
        </w:div>
        <w:div w:id="1587769393">
          <w:marLeft w:val="640"/>
          <w:marRight w:val="0"/>
          <w:marTop w:val="0"/>
          <w:marBottom w:val="0"/>
          <w:divBdr>
            <w:top w:val="none" w:sz="0" w:space="0" w:color="auto"/>
            <w:left w:val="none" w:sz="0" w:space="0" w:color="auto"/>
            <w:bottom w:val="none" w:sz="0" w:space="0" w:color="auto"/>
            <w:right w:val="none" w:sz="0" w:space="0" w:color="auto"/>
          </w:divBdr>
        </w:div>
        <w:div w:id="1637375503">
          <w:marLeft w:val="640"/>
          <w:marRight w:val="0"/>
          <w:marTop w:val="0"/>
          <w:marBottom w:val="0"/>
          <w:divBdr>
            <w:top w:val="none" w:sz="0" w:space="0" w:color="auto"/>
            <w:left w:val="none" w:sz="0" w:space="0" w:color="auto"/>
            <w:bottom w:val="none" w:sz="0" w:space="0" w:color="auto"/>
            <w:right w:val="none" w:sz="0" w:space="0" w:color="auto"/>
          </w:divBdr>
        </w:div>
        <w:div w:id="1646856831">
          <w:marLeft w:val="640"/>
          <w:marRight w:val="0"/>
          <w:marTop w:val="0"/>
          <w:marBottom w:val="0"/>
          <w:divBdr>
            <w:top w:val="none" w:sz="0" w:space="0" w:color="auto"/>
            <w:left w:val="none" w:sz="0" w:space="0" w:color="auto"/>
            <w:bottom w:val="none" w:sz="0" w:space="0" w:color="auto"/>
            <w:right w:val="none" w:sz="0" w:space="0" w:color="auto"/>
          </w:divBdr>
        </w:div>
        <w:div w:id="1688101028">
          <w:marLeft w:val="640"/>
          <w:marRight w:val="0"/>
          <w:marTop w:val="0"/>
          <w:marBottom w:val="0"/>
          <w:divBdr>
            <w:top w:val="none" w:sz="0" w:space="0" w:color="auto"/>
            <w:left w:val="none" w:sz="0" w:space="0" w:color="auto"/>
            <w:bottom w:val="none" w:sz="0" w:space="0" w:color="auto"/>
            <w:right w:val="none" w:sz="0" w:space="0" w:color="auto"/>
          </w:divBdr>
        </w:div>
        <w:div w:id="1715277374">
          <w:marLeft w:val="640"/>
          <w:marRight w:val="0"/>
          <w:marTop w:val="0"/>
          <w:marBottom w:val="0"/>
          <w:divBdr>
            <w:top w:val="none" w:sz="0" w:space="0" w:color="auto"/>
            <w:left w:val="none" w:sz="0" w:space="0" w:color="auto"/>
            <w:bottom w:val="none" w:sz="0" w:space="0" w:color="auto"/>
            <w:right w:val="none" w:sz="0" w:space="0" w:color="auto"/>
          </w:divBdr>
        </w:div>
        <w:div w:id="1794784098">
          <w:marLeft w:val="640"/>
          <w:marRight w:val="0"/>
          <w:marTop w:val="0"/>
          <w:marBottom w:val="0"/>
          <w:divBdr>
            <w:top w:val="none" w:sz="0" w:space="0" w:color="auto"/>
            <w:left w:val="none" w:sz="0" w:space="0" w:color="auto"/>
            <w:bottom w:val="none" w:sz="0" w:space="0" w:color="auto"/>
            <w:right w:val="none" w:sz="0" w:space="0" w:color="auto"/>
          </w:divBdr>
        </w:div>
        <w:div w:id="1838838117">
          <w:marLeft w:val="640"/>
          <w:marRight w:val="0"/>
          <w:marTop w:val="0"/>
          <w:marBottom w:val="0"/>
          <w:divBdr>
            <w:top w:val="none" w:sz="0" w:space="0" w:color="auto"/>
            <w:left w:val="none" w:sz="0" w:space="0" w:color="auto"/>
            <w:bottom w:val="none" w:sz="0" w:space="0" w:color="auto"/>
            <w:right w:val="none" w:sz="0" w:space="0" w:color="auto"/>
          </w:divBdr>
        </w:div>
        <w:div w:id="1891455157">
          <w:marLeft w:val="640"/>
          <w:marRight w:val="0"/>
          <w:marTop w:val="0"/>
          <w:marBottom w:val="0"/>
          <w:divBdr>
            <w:top w:val="none" w:sz="0" w:space="0" w:color="auto"/>
            <w:left w:val="none" w:sz="0" w:space="0" w:color="auto"/>
            <w:bottom w:val="none" w:sz="0" w:space="0" w:color="auto"/>
            <w:right w:val="none" w:sz="0" w:space="0" w:color="auto"/>
          </w:divBdr>
        </w:div>
        <w:div w:id="1907378361">
          <w:marLeft w:val="640"/>
          <w:marRight w:val="0"/>
          <w:marTop w:val="0"/>
          <w:marBottom w:val="0"/>
          <w:divBdr>
            <w:top w:val="none" w:sz="0" w:space="0" w:color="auto"/>
            <w:left w:val="none" w:sz="0" w:space="0" w:color="auto"/>
            <w:bottom w:val="none" w:sz="0" w:space="0" w:color="auto"/>
            <w:right w:val="none" w:sz="0" w:space="0" w:color="auto"/>
          </w:divBdr>
        </w:div>
        <w:div w:id="1968509367">
          <w:marLeft w:val="640"/>
          <w:marRight w:val="0"/>
          <w:marTop w:val="0"/>
          <w:marBottom w:val="0"/>
          <w:divBdr>
            <w:top w:val="none" w:sz="0" w:space="0" w:color="auto"/>
            <w:left w:val="none" w:sz="0" w:space="0" w:color="auto"/>
            <w:bottom w:val="none" w:sz="0" w:space="0" w:color="auto"/>
            <w:right w:val="none" w:sz="0" w:space="0" w:color="auto"/>
          </w:divBdr>
        </w:div>
        <w:div w:id="2002611163">
          <w:marLeft w:val="640"/>
          <w:marRight w:val="0"/>
          <w:marTop w:val="0"/>
          <w:marBottom w:val="0"/>
          <w:divBdr>
            <w:top w:val="none" w:sz="0" w:space="0" w:color="auto"/>
            <w:left w:val="none" w:sz="0" w:space="0" w:color="auto"/>
            <w:bottom w:val="none" w:sz="0" w:space="0" w:color="auto"/>
            <w:right w:val="none" w:sz="0" w:space="0" w:color="auto"/>
          </w:divBdr>
        </w:div>
        <w:div w:id="2082828843">
          <w:marLeft w:val="640"/>
          <w:marRight w:val="0"/>
          <w:marTop w:val="0"/>
          <w:marBottom w:val="0"/>
          <w:divBdr>
            <w:top w:val="none" w:sz="0" w:space="0" w:color="auto"/>
            <w:left w:val="none" w:sz="0" w:space="0" w:color="auto"/>
            <w:bottom w:val="none" w:sz="0" w:space="0" w:color="auto"/>
            <w:right w:val="none" w:sz="0" w:space="0" w:color="auto"/>
          </w:divBdr>
        </w:div>
      </w:divsChild>
    </w:div>
    <w:div w:id="1968855941">
      <w:bodyDiv w:val="1"/>
      <w:marLeft w:val="0"/>
      <w:marRight w:val="0"/>
      <w:marTop w:val="0"/>
      <w:marBottom w:val="0"/>
      <w:divBdr>
        <w:top w:val="none" w:sz="0" w:space="0" w:color="auto"/>
        <w:left w:val="none" w:sz="0" w:space="0" w:color="auto"/>
        <w:bottom w:val="none" w:sz="0" w:space="0" w:color="auto"/>
        <w:right w:val="none" w:sz="0" w:space="0" w:color="auto"/>
      </w:divBdr>
    </w:div>
    <w:div w:id="1969125613">
      <w:bodyDiv w:val="1"/>
      <w:marLeft w:val="0"/>
      <w:marRight w:val="0"/>
      <w:marTop w:val="0"/>
      <w:marBottom w:val="0"/>
      <w:divBdr>
        <w:top w:val="none" w:sz="0" w:space="0" w:color="auto"/>
        <w:left w:val="none" w:sz="0" w:space="0" w:color="auto"/>
        <w:bottom w:val="none" w:sz="0" w:space="0" w:color="auto"/>
        <w:right w:val="none" w:sz="0" w:space="0" w:color="auto"/>
      </w:divBdr>
    </w:div>
    <w:div w:id="1969777321">
      <w:marLeft w:val="480"/>
      <w:marRight w:val="0"/>
      <w:marTop w:val="0"/>
      <w:marBottom w:val="0"/>
      <w:divBdr>
        <w:top w:val="none" w:sz="0" w:space="0" w:color="auto"/>
        <w:left w:val="none" w:sz="0" w:space="0" w:color="auto"/>
        <w:bottom w:val="none" w:sz="0" w:space="0" w:color="auto"/>
        <w:right w:val="none" w:sz="0" w:space="0" w:color="auto"/>
      </w:divBdr>
    </w:div>
    <w:div w:id="1970278699">
      <w:bodyDiv w:val="1"/>
      <w:marLeft w:val="0"/>
      <w:marRight w:val="0"/>
      <w:marTop w:val="0"/>
      <w:marBottom w:val="0"/>
      <w:divBdr>
        <w:top w:val="none" w:sz="0" w:space="0" w:color="auto"/>
        <w:left w:val="none" w:sz="0" w:space="0" w:color="auto"/>
        <w:bottom w:val="none" w:sz="0" w:space="0" w:color="auto"/>
        <w:right w:val="none" w:sz="0" w:space="0" w:color="auto"/>
      </w:divBdr>
      <w:divsChild>
        <w:div w:id="16666615">
          <w:marLeft w:val="640"/>
          <w:marRight w:val="0"/>
          <w:marTop w:val="0"/>
          <w:marBottom w:val="0"/>
          <w:divBdr>
            <w:top w:val="none" w:sz="0" w:space="0" w:color="auto"/>
            <w:left w:val="none" w:sz="0" w:space="0" w:color="auto"/>
            <w:bottom w:val="none" w:sz="0" w:space="0" w:color="auto"/>
            <w:right w:val="none" w:sz="0" w:space="0" w:color="auto"/>
          </w:divBdr>
        </w:div>
        <w:div w:id="61489796">
          <w:marLeft w:val="640"/>
          <w:marRight w:val="0"/>
          <w:marTop w:val="0"/>
          <w:marBottom w:val="0"/>
          <w:divBdr>
            <w:top w:val="none" w:sz="0" w:space="0" w:color="auto"/>
            <w:left w:val="none" w:sz="0" w:space="0" w:color="auto"/>
            <w:bottom w:val="none" w:sz="0" w:space="0" w:color="auto"/>
            <w:right w:val="none" w:sz="0" w:space="0" w:color="auto"/>
          </w:divBdr>
        </w:div>
        <w:div w:id="107362760">
          <w:marLeft w:val="640"/>
          <w:marRight w:val="0"/>
          <w:marTop w:val="0"/>
          <w:marBottom w:val="0"/>
          <w:divBdr>
            <w:top w:val="none" w:sz="0" w:space="0" w:color="auto"/>
            <w:left w:val="none" w:sz="0" w:space="0" w:color="auto"/>
            <w:bottom w:val="none" w:sz="0" w:space="0" w:color="auto"/>
            <w:right w:val="none" w:sz="0" w:space="0" w:color="auto"/>
          </w:divBdr>
        </w:div>
        <w:div w:id="143161257">
          <w:marLeft w:val="640"/>
          <w:marRight w:val="0"/>
          <w:marTop w:val="0"/>
          <w:marBottom w:val="0"/>
          <w:divBdr>
            <w:top w:val="none" w:sz="0" w:space="0" w:color="auto"/>
            <w:left w:val="none" w:sz="0" w:space="0" w:color="auto"/>
            <w:bottom w:val="none" w:sz="0" w:space="0" w:color="auto"/>
            <w:right w:val="none" w:sz="0" w:space="0" w:color="auto"/>
          </w:divBdr>
        </w:div>
        <w:div w:id="167864026">
          <w:marLeft w:val="640"/>
          <w:marRight w:val="0"/>
          <w:marTop w:val="0"/>
          <w:marBottom w:val="0"/>
          <w:divBdr>
            <w:top w:val="none" w:sz="0" w:space="0" w:color="auto"/>
            <w:left w:val="none" w:sz="0" w:space="0" w:color="auto"/>
            <w:bottom w:val="none" w:sz="0" w:space="0" w:color="auto"/>
            <w:right w:val="none" w:sz="0" w:space="0" w:color="auto"/>
          </w:divBdr>
        </w:div>
        <w:div w:id="193690376">
          <w:marLeft w:val="640"/>
          <w:marRight w:val="0"/>
          <w:marTop w:val="0"/>
          <w:marBottom w:val="0"/>
          <w:divBdr>
            <w:top w:val="none" w:sz="0" w:space="0" w:color="auto"/>
            <w:left w:val="none" w:sz="0" w:space="0" w:color="auto"/>
            <w:bottom w:val="none" w:sz="0" w:space="0" w:color="auto"/>
            <w:right w:val="none" w:sz="0" w:space="0" w:color="auto"/>
          </w:divBdr>
        </w:div>
        <w:div w:id="243413253">
          <w:marLeft w:val="640"/>
          <w:marRight w:val="0"/>
          <w:marTop w:val="0"/>
          <w:marBottom w:val="0"/>
          <w:divBdr>
            <w:top w:val="none" w:sz="0" w:space="0" w:color="auto"/>
            <w:left w:val="none" w:sz="0" w:space="0" w:color="auto"/>
            <w:bottom w:val="none" w:sz="0" w:space="0" w:color="auto"/>
            <w:right w:val="none" w:sz="0" w:space="0" w:color="auto"/>
          </w:divBdr>
        </w:div>
        <w:div w:id="253981388">
          <w:marLeft w:val="640"/>
          <w:marRight w:val="0"/>
          <w:marTop w:val="0"/>
          <w:marBottom w:val="0"/>
          <w:divBdr>
            <w:top w:val="none" w:sz="0" w:space="0" w:color="auto"/>
            <w:left w:val="none" w:sz="0" w:space="0" w:color="auto"/>
            <w:bottom w:val="none" w:sz="0" w:space="0" w:color="auto"/>
            <w:right w:val="none" w:sz="0" w:space="0" w:color="auto"/>
          </w:divBdr>
        </w:div>
        <w:div w:id="275867622">
          <w:marLeft w:val="640"/>
          <w:marRight w:val="0"/>
          <w:marTop w:val="0"/>
          <w:marBottom w:val="0"/>
          <w:divBdr>
            <w:top w:val="none" w:sz="0" w:space="0" w:color="auto"/>
            <w:left w:val="none" w:sz="0" w:space="0" w:color="auto"/>
            <w:bottom w:val="none" w:sz="0" w:space="0" w:color="auto"/>
            <w:right w:val="none" w:sz="0" w:space="0" w:color="auto"/>
          </w:divBdr>
        </w:div>
        <w:div w:id="293483691">
          <w:marLeft w:val="640"/>
          <w:marRight w:val="0"/>
          <w:marTop w:val="0"/>
          <w:marBottom w:val="0"/>
          <w:divBdr>
            <w:top w:val="none" w:sz="0" w:space="0" w:color="auto"/>
            <w:left w:val="none" w:sz="0" w:space="0" w:color="auto"/>
            <w:bottom w:val="none" w:sz="0" w:space="0" w:color="auto"/>
            <w:right w:val="none" w:sz="0" w:space="0" w:color="auto"/>
          </w:divBdr>
        </w:div>
        <w:div w:id="293561290">
          <w:marLeft w:val="640"/>
          <w:marRight w:val="0"/>
          <w:marTop w:val="0"/>
          <w:marBottom w:val="0"/>
          <w:divBdr>
            <w:top w:val="none" w:sz="0" w:space="0" w:color="auto"/>
            <w:left w:val="none" w:sz="0" w:space="0" w:color="auto"/>
            <w:bottom w:val="none" w:sz="0" w:space="0" w:color="auto"/>
            <w:right w:val="none" w:sz="0" w:space="0" w:color="auto"/>
          </w:divBdr>
        </w:div>
        <w:div w:id="501508193">
          <w:marLeft w:val="640"/>
          <w:marRight w:val="0"/>
          <w:marTop w:val="0"/>
          <w:marBottom w:val="0"/>
          <w:divBdr>
            <w:top w:val="none" w:sz="0" w:space="0" w:color="auto"/>
            <w:left w:val="none" w:sz="0" w:space="0" w:color="auto"/>
            <w:bottom w:val="none" w:sz="0" w:space="0" w:color="auto"/>
            <w:right w:val="none" w:sz="0" w:space="0" w:color="auto"/>
          </w:divBdr>
        </w:div>
        <w:div w:id="525825471">
          <w:marLeft w:val="640"/>
          <w:marRight w:val="0"/>
          <w:marTop w:val="0"/>
          <w:marBottom w:val="0"/>
          <w:divBdr>
            <w:top w:val="none" w:sz="0" w:space="0" w:color="auto"/>
            <w:left w:val="none" w:sz="0" w:space="0" w:color="auto"/>
            <w:bottom w:val="none" w:sz="0" w:space="0" w:color="auto"/>
            <w:right w:val="none" w:sz="0" w:space="0" w:color="auto"/>
          </w:divBdr>
        </w:div>
        <w:div w:id="575549576">
          <w:marLeft w:val="640"/>
          <w:marRight w:val="0"/>
          <w:marTop w:val="0"/>
          <w:marBottom w:val="0"/>
          <w:divBdr>
            <w:top w:val="none" w:sz="0" w:space="0" w:color="auto"/>
            <w:left w:val="none" w:sz="0" w:space="0" w:color="auto"/>
            <w:bottom w:val="none" w:sz="0" w:space="0" w:color="auto"/>
            <w:right w:val="none" w:sz="0" w:space="0" w:color="auto"/>
          </w:divBdr>
        </w:div>
        <w:div w:id="645821792">
          <w:marLeft w:val="640"/>
          <w:marRight w:val="0"/>
          <w:marTop w:val="0"/>
          <w:marBottom w:val="0"/>
          <w:divBdr>
            <w:top w:val="none" w:sz="0" w:space="0" w:color="auto"/>
            <w:left w:val="none" w:sz="0" w:space="0" w:color="auto"/>
            <w:bottom w:val="none" w:sz="0" w:space="0" w:color="auto"/>
            <w:right w:val="none" w:sz="0" w:space="0" w:color="auto"/>
          </w:divBdr>
        </w:div>
        <w:div w:id="724178308">
          <w:marLeft w:val="640"/>
          <w:marRight w:val="0"/>
          <w:marTop w:val="0"/>
          <w:marBottom w:val="0"/>
          <w:divBdr>
            <w:top w:val="none" w:sz="0" w:space="0" w:color="auto"/>
            <w:left w:val="none" w:sz="0" w:space="0" w:color="auto"/>
            <w:bottom w:val="none" w:sz="0" w:space="0" w:color="auto"/>
            <w:right w:val="none" w:sz="0" w:space="0" w:color="auto"/>
          </w:divBdr>
        </w:div>
        <w:div w:id="745809091">
          <w:marLeft w:val="640"/>
          <w:marRight w:val="0"/>
          <w:marTop w:val="0"/>
          <w:marBottom w:val="0"/>
          <w:divBdr>
            <w:top w:val="none" w:sz="0" w:space="0" w:color="auto"/>
            <w:left w:val="none" w:sz="0" w:space="0" w:color="auto"/>
            <w:bottom w:val="none" w:sz="0" w:space="0" w:color="auto"/>
            <w:right w:val="none" w:sz="0" w:space="0" w:color="auto"/>
          </w:divBdr>
        </w:div>
        <w:div w:id="751512988">
          <w:marLeft w:val="640"/>
          <w:marRight w:val="0"/>
          <w:marTop w:val="0"/>
          <w:marBottom w:val="0"/>
          <w:divBdr>
            <w:top w:val="none" w:sz="0" w:space="0" w:color="auto"/>
            <w:left w:val="none" w:sz="0" w:space="0" w:color="auto"/>
            <w:bottom w:val="none" w:sz="0" w:space="0" w:color="auto"/>
            <w:right w:val="none" w:sz="0" w:space="0" w:color="auto"/>
          </w:divBdr>
        </w:div>
        <w:div w:id="815535732">
          <w:marLeft w:val="640"/>
          <w:marRight w:val="0"/>
          <w:marTop w:val="0"/>
          <w:marBottom w:val="0"/>
          <w:divBdr>
            <w:top w:val="none" w:sz="0" w:space="0" w:color="auto"/>
            <w:left w:val="none" w:sz="0" w:space="0" w:color="auto"/>
            <w:bottom w:val="none" w:sz="0" w:space="0" w:color="auto"/>
            <w:right w:val="none" w:sz="0" w:space="0" w:color="auto"/>
          </w:divBdr>
        </w:div>
        <w:div w:id="849029848">
          <w:marLeft w:val="640"/>
          <w:marRight w:val="0"/>
          <w:marTop w:val="0"/>
          <w:marBottom w:val="0"/>
          <w:divBdr>
            <w:top w:val="none" w:sz="0" w:space="0" w:color="auto"/>
            <w:left w:val="none" w:sz="0" w:space="0" w:color="auto"/>
            <w:bottom w:val="none" w:sz="0" w:space="0" w:color="auto"/>
            <w:right w:val="none" w:sz="0" w:space="0" w:color="auto"/>
          </w:divBdr>
        </w:div>
        <w:div w:id="865410521">
          <w:marLeft w:val="640"/>
          <w:marRight w:val="0"/>
          <w:marTop w:val="0"/>
          <w:marBottom w:val="0"/>
          <w:divBdr>
            <w:top w:val="none" w:sz="0" w:space="0" w:color="auto"/>
            <w:left w:val="none" w:sz="0" w:space="0" w:color="auto"/>
            <w:bottom w:val="none" w:sz="0" w:space="0" w:color="auto"/>
            <w:right w:val="none" w:sz="0" w:space="0" w:color="auto"/>
          </w:divBdr>
        </w:div>
        <w:div w:id="868681901">
          <w:marLeft w:val="640"/>
          <w:marRight w:val="0"/>
          <w:marTop w:val="0"/>
          <w:marBottom w:val="0"/>
          <w:divBdr>
            <w:top w:val="none" w:sz="0" w:space="0" w:color="auto"/>
            <w:left w:val="none" w:sz="0" w:space="0" w:color="auto"/>
            <w:bottom w:val="none" w:sz="0" w:space="0" w:color="auto"/>
            <w:right w:val="none" w:sz="0" w:space="0" w:color="auto"/>
          </w:divBdr>
        </w:div>
        <w:div w:id="873926831">
          <w:marLeft w:val="640"/>
          <w:marRight w:val="0"/>
          <w:marTop w:val="0"/>
          <w:marBottom w:val="0"/>
          <w:divBdr>
            <w:top w:val="none" w:sz="0" w:space="0" w:color="auto"/>
            <w:left w:val="none" w:sz="0" w:space="0" w:color="auto"/>
            <w:bottom w:val="none" w:sz="0" w:space="0" w:color="auto"/>
            <w:right w:val="none" w:sz="0" w:space="0" w:color="auto"/>
          </w:divBdr>
        </w:div>
        <w:div w:id="908730960">
          <w:marLeft w:val="640"/>
          <w:marRight w:val="0"/>
          <w:marTop w:val="0"/>
          <w:marBottom w:val="0"/>
          <w:divBdr>
            <w:top w:val="none" w:sz="0" w:space="0" w:color="auto"/>
            <w:left w:val="none" w:sz="0" w:space="0" w:color="auto"/>
            <w:bottom w:val="none" w:sz="0" w:space="0" w:color="auto"/>
            <w:right w:val="none" w:sz="0" w:space="0" w:color="auto"/>
          </w:divBdr>
        </w:div>
        <w:div w:id="927618803">
          <w:marLeft w:val="640"/>
          <w:marRight w:val="0"/>
          <w:marTop w:val="0"/>
          <w:marBottom w:val="0"/>
          <w:divBdr>
            <w:top w:val="none" w:sz="0" w:space="0" w:color="auto"/>
            <w:left w:val="none" w:sz="0" w:space="0" w:color="auto"/>
            <w:bottom w:val="none" w:sz="0" w:space="0" w:color="auto"/>
            <w:right w:val="none" w:sz="0" w:space="0" w:color="auto"/>
          </w:divBdr>
        </w:div>
        <w:div w:id="983126477">
          <w:marLeft w:val="640"/>
          <w:marRight w:val="0"/>
          <w:marTop w:val="0"/>
          <w:marBottom w:val="0"/>
          <w:divBdr>
            <w:top w:val="none" w:sz="0" w:space="0" w:color="auto"/>
            <w:left w:val="none" w:sz="0" w:space="0" w:color="auto"/>
            <w:bottom w:val="none" w:sz="0" w:space="0" w:color="auto"/>
            <w:right w:val="none" w:sz="0" w:space="0" w:color="auto"/>
          </w:divBdr>
        </w:div>
        <w:div w:id="1004357417">
          <w:marLeft w:val="640"/>
          <w:marRight w:val="0"/>
          <w:marTop w:val="0"/>
          <w:marBottom w:val="0"/>
          <w:divBdr>
            <w:top w:val="none" w:sz="0" w:space="0" w:color="auto"/>
            <w:left w:val="none" w:sz="0" w:space="0" w:color="auto"/>
            <w:bottom w:val="none" w:sz="0" w:space="0" w:color="auto"/>
            <w:right w:val="none" w:sz="0" w:space="0" w:color="auto"/>
          </w:divBdr>
        </w:div>
        <w:div w:id="1009216145">
          <w:marLeft w:val="640"/>
          <w:marRight w:val="0"/>
          <w:marTop w:val="0"/>
          <w:marBottom w:val="0"/>
          <w:divBdr>
            <w:top w:val="none" w:sz="0" w:space="0" w:color="auto"/>
            <w:left w:val="none" w:sz="0" w:space="0" w:color="auto"/>
            <w:bottom w:val="none" w:sz="0" w:space="0" w:color="auto"/>
            <w:right w:val="none" w:sz="0" w:space="0" w:color="auto"/>
          </w:divBdr>
        </w:div>
        <w:div w:id="1081872085">
          <w:marLeft w:val="640"/>
          <w:marRight w:val="0"/>
          <w:marTop w:val="0"/>
          <w:marBottom w:val="0"/>
          <w:divBdr>
            <w:top w:val="none" w:sz="0" w:space="0" w:color="auto"/>
            <w:left w:val="none" w:sz="0" w:space="0" w:color="auto"/>
            <w:bottom w:val="none" w:sz="0" w:space="0" w:color="auto"/>
            <w:right w:val="none" w:sz="0" w:space="0" w:color="auto"/>
          </w:divBdr>
        </w:div>
        <w:div w:id="1428883546">
          <w:marLeft w:val="640"/>
          <w:marRight w:val="0"/>
          <w:marTop w:val="0"/>
          <w:marBottom w:val="0"/>
          <w:divBdr>
            <w:top w:val="none" w:sz="0" w:space="0" w:color="auto"/>
            <w:left w:val="none" w:sz="0" w:space="0" w:color="auto"/>
            <w:bottom w:val="none" w:sz="0" w:space="0" w:color="auto"/>
            <w:right w:val="none" w:sz="0" w:space="0" w:color="auto"/>
          </w:divBdr>
        </w:div>
        <w:div w:id="1433818345">
          <w:marLeft w:val="640"/>
          <w:marRight w:val="0"/>
          <w:marTop w:val="0"/>
          <w:marBottom w:val="0"/>
          <w:divBdr>
            <w:top w:val="none" w:sz="0" w:space="0" w:color="auto"/>
            <w:left w:val="none" w:sz="0" w:space="0" w:color="auto"/>
            <w:bottom w:val="none" w:sz="0" w:space="0" w:color="auto"/>
            <w:right w:val="none" w:sz="0" w:space="0" w:color="auto"/>
          </w:divBdr>
        </w:div>
        <w:div w:id="1464034853">
          <w:marLeft w:val="640"/>
          <w:marRight w:val="0"/>
          <w:marTop w:val="0"/>
          <w:marBottom w:val="0"/>
          <w:divBdr>
            <w:top w:val="none" w:sz="0" w:space="0" w:color="auto"/>
            <w:left w:val="none" w:sz="0" w:space="0" w:color="auto"/>
            <w:bottom w:val="none" w:sz="0" w:space="0" w:color="auto"/>
            <w:right w:val="none" w:sz="0" w:space="0" w:color="auto"/>
          </w:divBdr>
        </w:div>
        <w:div w:id="1501773575">
          <w:marLeft w:val="640"/>
          <w:marRight w:val="0"/>
          <w:marTop w:val="0"/>
          <w:marBottom w:val="0"/>
          <w:divBdr>
            <w:top w:val="none" w:sz="0" w:space="0" w:color="auto"/>
            <w:left w:val="none" w:sz="0" w:space="0" w:color="auto"/>
            <w:bottom w:val="none" w:sz="0" w:space="0" w:color="auto"/>
            <w:right w:val="none" w:sz="0" w:space="0" w:color="auto"/>
          </w:divBdr>
        </w:div>
        <w:div w:id="1585988740">
          <w:marLeft w:val="640"/>
          <w:marRight w:val="0"/>
          <w:marTop w:val="0"/>
          <w:marBottom w:val="0"/>
          <w:divBdr>
            <w:top w:val="none" w:sz="0" w:space="0" w:color="auto"/>
            <w:left w:val="none" w:sz="0" w:space="0" w:color="auto"/>
            <w:bottom w:val="none" w:sz="0" w:space="0" w:color="auto"/>
            <w:right w:val="none" w:sz="0" w:space="0" w:color="auto"/>
          </w:divBdr>
        </w:div>
        <w:div w:id="1588150880">
          <w:marLeft w:val="640"/>
          <w:marRight w:val="0"/>
          <w:marTop w:val="0"/>
          <w:marBottom w:val="0"/>
          <w:divBdr>
            <w:top w:val="none" w:sz="0" w:space="0" w:color="auto"/>
            <w:left w:val="none" w:sz="0" w:space="0" w:color="auto"/>
            <w:bottom w:val="none" w:sz="0" w:space="0" w:color="auto"/>
            <w:right w:val="none" w:sz="0" w:space="0" w:color="auto"/>
          </w:divBdr>
        </w:div>
        <w:div w:id="1652783443">
          <w:marLeft w:val="640"/>
          <w:marRight w:val="0"/>
          <w:marTop w:val="0"/>
          <w:marBottom w:val="0"/>
          <w:divBdr>
            <w:top w:val="none" w:sz="0" w:space="0" w:color="auto"/>
            <w:left w:val="none" w:sz="0" w:space="0" w:color="auto"/>
            <w:bottom w:val="none" w:sz="0" w:space="0" w:color="auto"/>
            <w:right w:val="none" w:sz="0" w:space="0" w:color="auto"/>
          </w:divBdr>
        </w:div>
        <w:div w:id="1712144053">
          <w:marLeft w:val="640"/>
          <w:marRight w:val="0"/>
          <w:marTop w:val="0"/>
          <w:marBottom w:val="0"/>
          <w:divBdr>
            <w:top w:val="none" w:sz="0" w:space="0" w:color="auto"/>
            <w:left w:val="none" w:sz="0" w:space="0" w:color="auto"/>
            <w:bottom w:val="none" w:sz="0" w:space="0" w:color="auto"/>
            <w:right w:val="none" w:sz="0" w:space="0" w:color="auto"/>
          </w:divBdr>
        </w:div>
        <w:div w:id="1730297718">
          <w:marLeft w:val="640"/>
          <w:marRight w:val="0"/>
          <w:marTop w:val="0"/>
          <w:marBottom w:val="0"/>
          <w:divBdr>
            <w:top w:val="none" w:sz="0" w:space="0" w:color="auto"/>
            <w:left w:val="none" w:sz="0" w:space="0" w:color="auto"/>
            <w:bottom w:val="none" w:sz="0" w:space="0" w:color="auto"/>
            <w:right w:val="none" w:sz="0" w:space="0" w:color="auto"/>
          </w:divBdr>
        </w:div>
        <w:div w:id="1757677038">
          <w:marLeft w:val="640"/>
          <w:marRight w:val="0"/>
          <w:marTop w:val="0"/>
          <w:marBottom w:val="0"/>
          <w:divBdr>
            <w:top w:val="none" w:sz="0" w:space="0" w:color="auto"/>
            <w:left w:val="none" w:sz="0" w:space="0" w:color="auto"/>
            <w:bottom w:val="none" w:sz="0" w:space="0" w:color="auto"/>
            <w:right w:val="none" w:sz="0" w:space="0" w:color="auto"/>
          </w:divBdr>
        </w:div>
        <w:div w:id="1760759028">
          <w:marLeft w:val="640"/>
          <w:marRight w:val="0"/>
          <w:marTop w:val="0"/>
          <w:marBottom w:val="0"/>
          <w:divBdr>
            <w:top w:val="none" w:sz="0" w:space="0" w:color="auto"/>
            <w:left w:val="none" w:sz="0" w:space="0" w:color="auto"/>
            <w:bottom w:val="none" w:sz="0" w:space="0" w:color="auto"/>
            <w:right w:val="none" w:sz="0" w:space="0" w:color="auto"/>
          </w:divBdr>
        </w:div>
        <w:div w:id="1818915509">
          <w:marLeft w:val="640"/>
          <w:marRight w:val="0"/>
          <w:marTop w:val="0"/>
          <w:marBottom w:val="0"/>
          <w:divBdr>
            <w:top w:val="none" w:sz="0" w:space="0" w:color="auto"/>
            <w:left w:val="none" w:sz="0" w:space="0" w:color="auto"/>
            <w:bottom w:val="none" w:sz="0" w:space="0" w:color="auto"/>
            <w:right w:val="none" w:sz="0" w:space="0" w:color="auto"/>
          </w:divBdr>
        </w:div>
        <w:div w:id="1820608215">
          <w:marLeft w:val="640"/>
          <w:marRight w:val="0"/>
          <w:marTop w:val="0"/>
          <w:marBottom w:val="0"/>
          <w:divBdr>
            <w:top w:val="none" w:sz="0" w:space="0" w:color="auto"/>
            <w:left w:val="none" w:sz="0" w:space="0" w:color="auto"/>
            <w:bottom w:val="none" w:sz="0" w:space="0" w:color="auto"/>
            <w:right w:val="none" w:sz="0" w:space="0" w:color="auto"/>
          </w:divBdr>
        </w:div>
        <w:div w:id="1833984462">
          <w:marLeft w:val="640"/>
          <w:marRight w:val="0"/>
          <w:marTop w:val="0"/>
          <w:marBottom w:val="0"/>
          <w:divBdr>
            <w:top w:val="none" w:sz="0" w:space="0" w:color="auto"/>
            <w:left w:val="none" w:sz="0" w:space="0" w:color="auto"/>
            <w:bottom w:val="none" w:sz="0" w:space="0" w:color="auto"/>
            <w:right w:val="none" w:sz="0" w:space="0" w:color="auto"/>
          </w:divBdr>
        </w:div>
        <w:div w:id="1839223056">
          <w:marLeft w:val="640"/>
          <w:marRight w:val="0"/>
          <w:marTop w:val="0"/>
          <w:marBottom w:val="0"/>
          <w:divBdr>
            <w:top w:val="none" w:sz="0" w:space="0" w:color="auto"/>
            <w:left w:val="none" w:sz="0" w:space="0" w:color="auto"/>
            <w:bottom w:val="none" w:sz="0" w:space="0" w:color="auto"/>
            <w:right w:val="none" w:sz="0" w:space="0" w:color="auto"/>
          </w:divBdr>
        </w:div>
        <w:div w:id="1951814973">
          <w:marLeft w:val="640"/>
          <w:marRight w:val="0"/>
          <w:marTop w:val="0"/>
          <w:marBottom w:val="0"/>
          <w:divBdr>
            <w:top w:val="none" w:sz="0" w:space="0" w:color="auto"/>
            <w:left w:val="none" w:sz="0" w:space="0" w:color="auto"/>
            <w:bottom w:val="none" w:sz="0" w:space="0" w:color="auto"/>
            <w:right w:val="none" w:sz="0" w:space="0" w:color="auto"/>
          </w:divBdr>
        </w:div>
        <w:div w:id="2013336290">
          <w:marLeft w:val="640"/>
          <w:marRight w:val="0"/>
          <w:marTop w:val="0"/>
          <w:marBottom w:val="0"/>
          <w:divBdr>
            <w:top w:val="none" w:sz="0" w:space="0" w:color="auto"/>
            <w:left w:val="none" w:sz="0" w:space="0" w:color="auto"/>
            <w:bottom w:val="none" w:sz="0" w:space="0" w:color="auto"/>
            <w:right w:val="none" w:sz="0" w:space="0" w:color="auto"/>
          </w:divBdr>
        </w:div>
        <w:div w:id="2068873104">
          <w:marLeft w:val="640"/>
          <w:marRight w:val="0"/>
          <w:marTop w:val="0"/>
          <w:marBottom w:val="0"/>
          <w:divBdr>
            <w:top w:val="none" w:sz="0" w:space="0" w:color="auto"/>
            <w:left w:val="none" w:sz="0" w:space="0" w:color="auto"/>
            <w:bottom w:val="none" w:sz="0" w:space="0" w:color="auto"/>
            <w:right w:val="none" w:sz="0" w:space="0" w:color="auto"/>
          </w:divBdr>
        </w:div>
        <w:div w:id="2097634184">
          <w:marLeft w:val="640"/>
          <w:marRight w:val="0"/>
          <w:marTop w:val="0"/>
          <w:marBottom w:val="0"/>
          <w:divBdr>
            <w:top w:val="none" w:sz="0" w:space="0" w:color="auto"/>
            <w:left w:val="none" w:sz="0" w:space="0" w:color="auto"/>
            <w:bottom w:val="none" w:sz="0" w:space="0" w:color="auto"/>
            <w:right w:val="none" w:sz="0" w:space="0" w:color="auto"/>
          </w:divBdr>
        </w:div>
      </w:divsChild>
    </w:div>
    <w:div w:id="1970669429">
      <w:bodyDiv w:val="1"/>
      <w:marLeft w:val="0"/>
      <w:marRight w:val="0"/>
      <w:marTop w:val="0"/>
      <w:marBottom w:val="0"/>
      <w:divBdr>
        <w:top w:val="none" w:sz="0" w:space="0" w:color="auto"/>
        <w:left w:val="none" w:sz="0" w:space="0" w:color="auto"/>
        <w:bottom w:val="none" w:sz="0" w:space="0" w:color="auto"/>
        <w:right w:val="none" w:sz="0" w:space="0" w:color="auto"/>
      </w:divBdr>
    </w:div>
    <w:div w:id="1972128604">
      <w:bodyDiv w:val="1"/>
      <w:marLeft w:val="0"/>
      <w:marRight w:val="0"/>
      <w:marTop w:val="0"/>
      <w:marBottom w:val="0"/>
      <w:divBdr>
        <w:top w:val="none" w:sz="0" w:space="0" w:color="auto"/>
        <w:left w:val="none" w:sz="0" w:space="0" w:color="auto"/>
        <w:bottom w:val="none" w:sz="0" w:space="0" w:color="auto"/>
        <w:right w:val="none" w:sz="0" w:space="0" w:color="auto"/>
      </w:divBdr>
    </w:div>
    <w:div w:id="1974405758">
      <w:bodyDiv w:val="1"/>
      <w:marLeft w:val="0"/>
      <w:marRight w:val="0"/>
      <w:marTop w:val="0"/>
      <w:marBottom w:val="0"/>
      <w:divBdr>
        <w:top w:val="none" w:sz="0" w:space="0" w:color="auto"/>
        <w:left w:val="none" w:sz="0" w:space="0" w:color="auto"/>
        <w:bottom w:val="none" w:sz="0" w:space="0" w:color="auto"/>
        <w:right w:val="none" w:sz="0" w:space="0" w:color="auto"/>
      </w:divBdr>
    </w:div>
    <w:div w:id="1974630269">
      <w:bodyDiv w:val="1"/>
      <w:marLeft w:val="0"/>
      <w:marRight w:val="0"/>
      <w:marTop w:val="0"/>
      <w:marBottom w:val="0"/>
      <w:divBdr>
        <w:top w:val="none" w:sz="0" w:space="0" w:color="auto"/>
        <w:left w:val="none" w:sz="0" w:space="0" w:color="auto"/>
        <w:bottom w:val="none" w:sz="0" w:space="0" w:color="auto"/>
        <w:right w:val="none" w:sz="0" w:space="0" w:color="auto"/>
      </w:divBdr>
    </w:div>
    <w:div w:id="1975520311">
      <w:bodyDiv w:val="1"/>
      <w:marLeft w:val="0"/>
      <w:marRight w:val="0"/>
      <w:marTop w:val="0"/>
      <w:marBottom w:val="0"/>
      <w:divBdr>
        <w:top w:val="none" w:sz="0" w:space="0" w:color="auto"/>
        <w:left w:val="none" w:sz="0" w:space="0" w:color="auto"/>
        <w:bottom w:val="none" w:sz="0" w:space="0" w:color="auto"/>
        <w:right w:val="none" w:sz="0" w:space="0" w:color="auto"/>
      </w:divBdr>
    </w:div>
    <w:div w:id="1976831153">
      <w:bodyDiv w:val="1"/>
      <w:marLeft w:val="0"/>
      <w:marRight w:val="0"/>
      <w:marTop w:val="0"/>
      <w:marBottom w:val="0"/>
      <w:divBdr>
        <w:top w:val="none" w:sz="0" w:space="0" w:color="auto"/>
        <w:left w:val="none" w:sz="0" w:space="0" w:color="auto"/>
        <w:bottom w:val="none" w:sz="0" w:space="0" w:color="auto"/>
        <w:right w:val="none" w:sz="0" w:space="0" w:color="auto"/>
      </w:divBdr>
    </w:div>
    <w:div w:id="1977174142">
      <w:bodyDiv w:val="1"/>
      <w:marLeft w:val="0"/>
      <w:marRight w:val="0"/>
      <w:marTop w:val="0"/>
      <w:marBottom w:val="0"/>
      <w:divBdr>
        <w:top w:val="none" w:sz="0" w:space="0" w:color="auto"/>
        <w:left w:val="none" w:sz="0" w:space="0" w:color="auto"/>
        <w:bottom w:val="none" w:sz="0" w:space="0" w:color="auto"/>
        <w:right w:val="none" w:sz="0" w:space="0" w:color="auto"/>
      </w:divBdr>
    </w:div>
    <w:div w:id="1977181961">
      <w:bodyDiv w:val="1"/>
      <w:marLeft w:val="0"/>
      <w:marRight w:val="0"/>
      <w:marTop w:val="0"/>
      <w:marBottom w:val="0"/>
      <w:divBdr>
        <w:top w:val="none" w:sz="0" w:space="0" w:color="auto"/>
        <w:left w:val="none" w:sz="0" w:space="0" w:color="auto"/>
        <w:bottom w:val="none" w:sz="0" w:space="0" w:color="auto"/>
        <w:right w:val="none" w:sz="0" w:space="0" w:color="auto"/>
      </w:divBdr>
      <w:divsChild>
        <w:div w:id="76560421">
          <w:marLeft w:val="640"/>
          <w:marRight w:val="0"/>
          <w:marTop w:val="0"/>
          <w:marBottom w:val="0"/>
          <w:divBdr>
            <w:top w:val="none" w:sz="0" w:space="0" w:color="auto"/>
            <w:left w:val="none" w:sz="0" w:space="0" w:color="auto"/>
            <w:bottom w:val="none" w:sz="0" w:space="0" w:color="auto"/>
            <w:right w:val="none" w:sz="0" w:space="0" w:color="auto"/>
          </w:divBdr>
        </w:div>
        <w:div w:id="144976396">
          <w:marLeft w:val="640"/>
          <w:marRight w:val="0"/>
          <w:marTop w:val="0"/>
          <w:marBottom w:val="0"/>
          <w:divBdr>
            <w:top w:val="none" w:sz="0" w:space="0" w:color="auto"/>
            <w:left w:val="none" w:sz="0" w:space="0" w:color="auto"/>
            <w:bottom w:val="none" w:sz="0" w:space="0" w:color="auto"/>
            <w:right w:val="none" w:sz="0" w:space="0" w:color="auto"/>
          </w:divBdr>
        </w:div>
        <w:div w:id="150685607">
          <w:marLeft w:val="640"/>
          <w:marRight w:val="0"/>
          <w:marTop w:val="0"/>
          <w:marBottom w:val="0"/>
          <w:divBdr>
            <w:top w:val="none" w:sz="0" w:space="0" w:color="auto"/>
            <w:left w:val="none" w:sz="0" w:space="0" w:color="auto"/>
            <w:bottom w:val="none" w:sz="0" w:space="0" w:color="auto"/>
            <w:right w:val="none" w:sz="0" w:space="0" w:color="auto"/>
          </w:divBdr>
        </w:div>
        <w:div w:id="171142875">
          <w:marLeft w:val="640"/>
          <w:marRight w:val="0"/>
          <w:marTop w:val="0"/>
          <w:marBottom w:val="0"/>
          <w:divBdr>
            <w:top w:val="none" w:sz="0" w:space="0" w:color="auto"/>
            <w:left w:val="none" w:sz="0" w:space="0" w:color="auto"/>
            <w:bottom w:val="none" w:sz="0" w:space="0" w:color="auto"/>
            <w:right w:val="none" w:sz="0" w:space="0" w:color="auto"/>
          </w:divBdr>
        </w:div>
        <w:div w:id="188884152">
          <w:marLeft w:val="640"/>
          <w:marRight w:val="0"/>
          <w:marTop w:val="0"/>
          <w:marBottom w:val="0"/>
          <w:divBdr>
            <w:top w:val="none" w:sz="0" w:space="0" w:color="auto"/>
            <w:left w:val="none" w:sz="0" w:space="0" w:color="auto"/>
            <w:bottom w:val="none" w:sz="0" w:space="0" w:color="auto"/>
            <w:right w:val="none" w:sz="0" w:space="0" w:color="auto"/>
          </w:divBdr>
        </w:div>
        <w:div w:id="203955336">
          <w:marLeft w:val="640"/>
          <w:marRight w:val="0"/>
          <w:marTop w:val="0"/>
          <w:marBottom w:val="0"/>
          <w:divBdr>
            <w:top w:val="none" w:sz="0" w:space="0" w:color="auto"/>
            <w:left w:val="none" w:sz="0" w:space="0" w:color="auto"/>
            <w:bottom w:val="none" w:sz="0" w:space="0" w:color="auto"/>
            <w:right w:val="none" w:sz="0" w:space="0" w:color="auto"/>
          </w:divBdr>
        </w:div>
        <w:div w:id="206986822">
          <w:marLeft w:val="640"/>
          <w:marRight w:val="0"/>
          <w:marTop w:val="0"/>
          <w:marBottom w:val="0"/>
          <w:divBdr>
            <w:top w:val="none" w:sz="0" w:space="0" w:color="auto"/>
            <w:left w:val="none" w:sz="0" w:space="0" w:color="auto"/>
            <w:bottom w:val="none" w:sz="0" w:space="0" w:color="auto"/>
            <w:right w:val="none" w:sz="0" w:space="0" w:color="auto"/>
          </w:divBdr>
        </w:div>
        <w:div w:id="211234221">
          <w:marLeft w:val="640"/>
          <w:marRight w:val="0"/>
          <w:marTop w:val="0"/>
          <w:marBottom w:val="0"/>
          <w:divBdr>
            <w:top w:val="none" w:sz="0" w:space="0" w:color="auto"/>
            <w:left w:val="none" w:sz="0" w:space="0" w:color="auto"/>
            <w:bottom w:val="none" w:sz="0" w:space="0" w:color="auto"/>
            <w:right w:val="none" w:sz="0" w:space="0" w:color="auto"/>
          </w:divBdr>
        </w:div>
        <w:div w:id="276716324">
          <w:marLeft w:val="640"/>
          <w:marRight w:val="0"/>
          <w:marTop w:val="0"/>
          <w:marBottom w:val="0"/>
          <w:divBdr>
            <w:top w:val="none" w:sz="0" w:space="0" w:color="auto"/>
            <w:left w:val="none" w:sz="0" w:space="0" w:color="auto"/>
            <w:bottom w:val="none" w:sz="0" w:space="0" w:color="auto"/>
            <w:right w:val="none" w:sz="0" w:space="0" w:color="auto"/>
          </w:divBdr>
        </w:div>
        <w:div w:id="404449832">
          <w:marLeft w:val="640"/>
          <w:marRight w:val="0"/>
          <w:marTop w:val="0"/>
          <w:marBottom w:val="0"/>
          <w:divBdr>
            <w:top w:val="none" w:sz="0" w:space="0" w:color="auto"/>
            <w:left w:val="none" w:sz="0" w:space="0" w:color="auto"/>
            <w:bottom w:val="none" w:sz="0" w:space="0" w:color="auto"/>
            <w:right w:val="none" w:sz="0" w:space="0" w:color="auto"/>
          </w:divBdr>
        </w:div>
        <w:div w:id="417288840">
          <w:marLeft w:val="640"/>
          <w:marRight w:val="0"/>
          <w:marTop w:val="0"/>
          <w:marBottom w:val="0"/>
          <w:divBdr>
            <w:top w:val="none" w:sz="0" w:space="0" w:color="auto"/>
            <w:left w:val="none" w:sz="0" w:space="0" w:color="auto"/>
            <w:bottom w:val="none" w:sz="0" w:space="0" w:color="auto"/>
            <w:right w:val="none" w:sz="0" w:space="0" w:color="auto"/>
          </w:divBdr>
        </w:div>
        <w:div w:id="418411201">
          <w:marLeft w:val="640"/>
          <w:marRight w:val="0"/>
          <w:marTop w:val="0"/>
          <w:marBottom w:val="0"/>
          <w:divBdr>
            <w:top w:val="none" w:sz="0" w:space="0" w:color="auto"/>
            <w:left w:val="none" w:sz="0" w:space="0" w:color="auto"/>
            <w:bottom w:val="none" w:sz="0" w:space="0" w:color="auto"/>
            <w:right w:val="none" w:sz="0" w:space="0" w:color="auto"/>
          </w:divBdr>
        </w:div>
        <w:div w:id="428280973">
          <w:marLeft w:val="640"/>
          <w:marRight w:val="0"/>
          <w:marTop w:val="0"/>
          <w:marBottom w:val="0"/>
          <w:divBdr>
            <w:top w:val="none" w:sz="0" w:space="0" w:color="auto"/>
            <w:left w:val="none" w:sz="0" w:space="0" w:color="auto"/>
            <w:bottom w:val="none" w:sz="0" w:space="0" w:color="auto"/>
            <w:right w:val="none" w:sz="0" w:space="0" w:color="auto"/>
          </w:divBdr>
        </w:div>
        <w:div w:id="494226772">
          <w:marLeft w:val="640"/>
          <w:marRight w:val="0"/>
          <w:marTop w:val="0"/>
          <w:marBottom w:val="0"/>
          <w:divBdr>
            <w:top w:val="none" w:sz="0" w:space="0" w:color="auto"/>
            <w:left w:val="none" w:sz="0" w:space="0" w:color="auto"/>
            <w:bottom w:val="none" w:sz="0" w:space="0" w:color="auto"/>
            <w:right w:val="none" w:sz="0" w:space="0" w:color="auto"/>
          </w:divBdr>
        </w:div>
        <w:div w:id="515852928">
          <w:marLeft w:val="640"/>
          <w:marRight w:val="0"/>
          <w:marTop w:val="0"/>
          <w:marBottom w:val="0"/>
          <w:divBdr>
            <w:top w:val="none" w:sz="0" w:space="0" w:color="auto"/>
            <w:left w:val="none" w:sz="0" w:space="0" w:color="auto"/>
            <w:bottom w:val="none" w:sz="0" w:space="0" w:color="auto"/>
            <w:right w:val="none" w:sz="0" w:space="0" w:color="auto"/>
          </w:divBdr>
        </w:div>
        <w:div w:id="524944195">
          <w:marLeft w:val="640"/>
          <w:marRight w:val="0"/>
          <w:marTop w:val="0"/>
          <w:marBottom w:val="0"/>
          <w:divBdr>
            <w:top w:val="none" w:sz="0" w:space="0" w:color="auto"/>
            <w:left w:val="none" w:sz="0" w:space="0" w:color="auto"/>
            <w:bottom w:val="none" w:sz="0" w:space="0" w:color="auto"/>
            <w:right w:val="none" w:sz="0" w:space="0" w:color="auto"/>
          </w:divBdr>
        </w:div>
        <w:div w:id="547300751">
          <w:marLeft w:val="640"/>
          <w:marRight w:val="0"/>
          <w:marTop w:val="0"/>
          <w:marBottom w:val="0"/>
          <w:divBdr>
            <w:top w:val="none" w:sz="0" w:space="0" w:color="auto"/>
            <w:left w:val="none" w:sz="0" w:space="0" w:color="auto"/>
            <w:bottom w:val="none" w:sz="0" w:space="0" w:color="auto"/>
            <w:right w:val="none" w:sz="0" w:space="0" w:color="auto"/>
          </w:divBdr>
        </w:div>
        <w:div w:id="572202576">
          <w:marLeft w:val="640"/>
          <w:marRight w:val="0"/>
          <w:marTop w:val="0"/>
          <w:marBottom w:val="0"/>
          <w:divBdr>
            <w:top w:val="none" w:sz="0" w:space="0" w:color="auto"/>
            <w:left w:val="none" w:sz="0" w:space="0" w:color="auto"/>
            <w:bottom w:val="none" w:sz="0" w:space="0" w:color="auto"/>
            <w:right w:val="none" w:sz="0" w:space="0" w:color="auto"/>
          </w:divBdr>
        </w:div>
        <w:div w:id="642390577">
          <w:marLeft w:val="640"/>
          <w:marRight w:val="0"/>
          <w:marTop w:val="0"/>
          <w:marBottom w:val="0"/>
          <w:divBdr>
            <w:top w:val="none" w:sz="0" w:space="0" w:color="auto"/>
            <w:left w:val="none" w:sz="0" w:space="0" w:color="auto"/>
            <w:bottom w:val="none" w:sz="0" w:space="0" w:color="auto"/>
            <w:right w:val="none" w:sz="0" w:space="0" w:color="auto"/>
          </w:divBdr>
        </w:div>
        <w:div w:id="746269226">
          <w:marLeft w:val="640"/>
          <w:marRight w:val="0"/>
          <w:marTop w:val="0"/>
          <w:marBottom w:val="0"/>
          <w:divBdr>
            <w:top w:val="none" w:sz="0" w:space="0" w:color="auto"/>
            <w:left w:val="none" w:sz="0" w:space="0" w:color="auto"/>
            <w:bottom w:val="none" w:sz="0" w:space="0" w:color="auto"/>
            <w:right w:val="none" w:sz="0" w:space="0" w:color="auto"/>
          </w:divBdr>
        </w:div>
        <w:div w:id="749884255">
          <w:marLeft w:val="640"/>
          <w:marRight w:val="0"/>
          <w:marTop w:val="0"/>
          <w:marBottom w:val="0"/>
          <w:divBdr>
            <w:top w:val="none" w:sz="0" w:space="0" w:color="auto"/>
            <w:left w:val="none" w:sz="0" w:space="0" w:color="auto"/>
            <w:bottom w:val="none" w:sz="0" w:space="0" w:color="auto"/>
            <w:right w:val="none" w:sz="0" w:space="0" w:color="auto"/>
          </w:divBdr>
        </w:div>
        <w:div w:id="784543919">
          <w:marLeft w:val="640"/>
          <w:marRight w:val="0"/>
          <w:marTop w:val="0"/>
          <w:marBottom w:val="0"/>
          <w:divBdr>
            <w:top w:val="none" w:sz="0" w:space="0" w:color="auto"/>
            <w:left w:val="none" w:sz="0" w:space="0" w:color="auto"/>
            <w:bottom w:val="none" w:sz="0" w:space="0" w:color="auto"/>
            <w:right w:val="none" w:sz="0" w:space="0" w:color="auto"/>
          </w:divBdr>
        </w:div>
        <w:div w:id="821501342">
          <w:marLeft w:val="640"/>
          <w:marRight w:val="0"/>
          <w:marTop w:val="0"/>
          <w:marBottom w:val="0"/>
          <w:divBdr>
            <w:top w:val="none" w:sz="0" w:space="0" w:color="auto"/>
            <w:left w:val="none" w:sz="0" w:space="0" w:color="auto"/>
            <w:bottom w:val="none" w:sz="0" w:space="0" w:color="auto"/>
            <w:right w:val="none" w:sz="0" w:space="0" w:color="auto"/>
          </w:divBdr>
        </w:div>
        <w:div w:id="863785930">
          <w:marLeft w:val="640"/>
          <w:marRight w:val="0"/>
          <w:marTop w:val="0"/>
          <w:marBottom w:val="0"/>
          <w:divBdr>
            <w:top w:val="none" w:sz="0" w:space="0" w:color="auto"/>
            <w:left w:val="none" w:sz="0" w:space="0" w:color="auto"/>
            <w:bottom w:val="none" w:sz="0" w:space="0" w:color="auto"/>
            <w:right w:val="none" w:sz="0" w:space="0" w:color="auto"/>
          </w:divBdr>
        </w:div>
        <w:div w:id="868563805">
          <w:marLeft w:val="640"/>
          <w:marRight w:val="0"/>
          <w:marTop w:val="0"/>
          <w:marBottom w:val="0"/>
          <w:divBdr>
            <w:top w:val="none" w:sz="0" w:space="0" w:color="auto"/>
            <w:left w:val="none" w:sz="0" w:space="0" w:color="auto"/>
            <w:bottom w:val="none" w:sz="0" w:space="0" w:color="auto"/>
            <w:right w:val="none" w:sz="0" w:space="0" w:color="auto"/>
          </w:divBdr>
        </w:div>
        <w:div w:id="941451696">
          <w:marLeft w:val="640"/>
          <w:marRight w:val="0"/>
          <w:marTop w:val="0"/>
          <w:marBottom w:val="0"/>
          <w:divBdr>
            <w:top w:val="none" w:sz="0" w:space="0" w:color="auto"/>
            <w:left w:val="none" w:sz="0" w:space="0" w:color="auto"/>
            <w:bottom w:val="none" w:sz="0" w:space="0" w:color="auto"/>
            <w:right w:val="none" w:sz="0" w:space="0" w:color="auto"/>
          </w:divBdr>
        </w:div>
        <w:div w:id="1038895025">
          <w:marLeft w:val="640"/>
          <w:marRight w:val="0"/>
          <w:marTop w:val="0"/>
          <w:marBottom w:val="0"/>
          <w:divBdr>
            <w:top w:val="none" w:sz="0" w:space="0" w:color="auto"/>
            <w:left w:val="none" w:sz="0" w:space="0" w:color="auto"/>
            <w:bottom w:val="none" w:sz="0" w:space="0" w:color="auto"/>
            <w:right w:val="none" w:sz="0" w:space="0" w:color="auto"/>
          </w:divBdr>
        </w:div>
        <w:div w:id="1128016077">
          <w:marLeft w:val="640"/>
          <w:marRight w:val="0"/>
          <w:marTop w:val="0"/>
          <w:marBottom w:val="0"/>
          <w:divBdr>
            <w:top w:val="none" w:sz="0" w:space="0" w:color="auto"/>
            <w:left w:val="none" w:sz="0" w:space="0" w:color="auto"/>
            <w:bottom w:val="none" w:sz="0" w:space="0" w:color="auto"/>
            <w:right w:val="none" w:sz="0" w:space="0" w:color="auto"/>
          </w:divBdr>
        </w:div>
        <w:div w:id="1222716384">
          <w:marLeft w:val="640"/>
          <w:marRight w:val="0"/>
          <w:marTop w:val="0"/>
          <w:marBottom w:val="0"/>
          <w:divBdr>
            <w:top w:val="none" w:sz="0" w:space="0" w:color="auto"/>
            <w:left w:val="none" w:sz="0" w:space="0" w:color="auto"/>
            <w:bottom w:val="none" w:sz="0" w:space="0" w:color="auto"/>
            <w:right w:val="none" w:sz="0" w:space="0" w:color="auto"/>
          </w:divBdr>
        </w:div>
        <w:div w:id="1222864986">
          <w:marLeft w:val="640"/>
          <w:marRight w:val="0"/>
          <w:marTop w:val="0"/>
          <w:marBottom w:val="0"/>
          <w:divBdr>
            <w:top w:val="none" w:sz="0" w:space="0" w:color="auto"/>
            <w:left w:val="none" w:sz="0" w:space="0" w:color="auto"/>
            <w:bottom w:val="none" w:sz="0" w:space="0" w:color="auto"/>
            <w:right w:val="none" w:sz="0" w:space="0" w:color="auto"/>
          </w:divBdr>
        </w:div>
        <w:div w:id="1265455894">
          <w:marLeft w:val="640"/>
          <w:marRight w:val="0"/>
          <w:marTop w:val="0"/>
          <w:marBottom w:val="0"/>
          <w:divBdr>
            <w:top w:val="none" w:sz="0" w:space="0" w:color="auto"/>
            <w:left w:val="none" w:sz="0" w:space="0" w:color="auto"/>
            <w:bottom w:val="none" w:sz="0" w:space="0" w:color="auto"/>
            <w:right w:val="none" w:sz="0" w:space="0" w:color="auto"/>
          </w:divBdr>
        </w:div>
        <w:div w:id="1269891310">
          <w:marLeft w:val="640"/>
          <w:marRight w:val="0"/>
          <w:marTop w:val="0"/>
          <w:marBottom w:val="0"/>
          <w:divBdr>
            <w:top w:val="none" w:sz="0" w:space="0" w:color="auto"/>
            <w:left w:val="none" w:sz="0" w:space="0" w:color="auto"/>
            <w:bottom w:val="none" w:sz="0" w:space="0" w:color="auto"/>
            <w:right w:val="none" w:sz="0" w:space="0" w:color="auto"/>
          </w:divBdr>
        </w:div>
        <w:div w:id="1299648230">
          <w:marLeft w:val="640"/>
          <w:marRight w:val="0"/>
          <w:marTop w:val="0"/>
          <w:marBottom w:val="0"/>
          <w:divBdr>
            <w:top w:val="none" w:sz="0" w:space="0" w:color="auto"/>
            <w:left w:val="none" w:sz="0" w:space="0" w:color="auto"/>
            <w:bottom w:val="none" w:sz="0" w:space="0" w:color="auto"/>
            <w:right w:val="none" w:sz="0" w:space="0" w:color="auto"/>
          </w:divBdr>
        </w:div>
        <w:div w:id="1306546384">
          <w:marLeft w:val="640"/>
          <w:marRight w:val="0"/>
          <w:marTop w:val="0"/>
          <w:marBottom w:val="0"/>
          <w:divBdr>
            <w:top w:val="none" w:sz="0" w:space="0" w:color="auto"/>
            <w:left w:val="none" w:sz="0" w:space="0" w:color="auto"/>
            <w:bottom w:val="none" w:sz="0" w:space="0" w:color="auto"/>
            <w:right w:val="none" w:sz="0" w:space="0" w:color="auto"/>
          </w:divBdr>
        </w:div>
        <w:div w:id="1319648289">
          <w:marLeft w:val="640"/>
          <w:marRight w:val="0"/>
          <w:marTop w:val="0"/>
          <w:marBottom w:val="0"/>
          <w:divBdr>
            <w:top w:val="none" w:sz="0" w:space="0" w:color="auto"/>
            <w:left w:val="none" w:sz="0" w:space="0" w:color="auto"/>
            <w:bottom w:val="none" w:sz="0" w:space="0" w:color="auto"/>
            <w:right w:val="none" w:sz="0" w:space="0" w:color="auto"/>
          </w:divBdr>
        </w:div>
        <w:div w:id="1364090586">
          <w:marLeft w:val="640"/>
          <w:marRight w:val="0"/>
          <w:marTop w:val="0"/>
          <w:marBottom w:val="0"/>
          <w:divBdr>
            <w:top w:val="none" w:sz="0" w:space="0" w:color="auto"/>
            <w:left w:val="none" w:sz="0" w:space="0" w:color="auto"/>
            <w:bottom w:val="none" w:sz="0" w:space="0" w:color="auto"/>
            <w:right w:val="none" w:sz="0" w:space="0" w:color="auto"/>
          </w:divBdr>
        </w:div>
        <w:div w:id="1395742963">
          <w:marLeft w:val="640"/>
          <w:marRight w:val="0"/>
          <w:marTop w:val="0"/>
          <w:marBottom w:val="0"/>
          <w:divBdr>
            <w:top w:val="none" w:sz="0" w:space="0" w:color="auto"/>
            <w:left w:val="none" w:sz="0" w:space="0" w:color="auto"/>
            <w:bottom w:val="none" w:sz="0" w:space="0" w:color="auto"/>
            <w:right w:val="none" w:sz="0" w:space="0" w:color="auto"/>
          </w:divBdr>
        </w:div>
        <w:div w:id="1517038012">
          <w:marLeft w:val="640"/>
          <w:marRight w:val="0"/>
          <w:marTop w:val="0"/>
          <w:marBottom w:val="0"/>
          <w:divBdr>
            <w:top w:val="none" w:sz="0" w:space="0" w:color="auto"/>
            <w:left w:val="none" w:sz="0" w:space="0" w:color="auto"/>
            <w:bottom w:val="none" w:sz="0" w:space="0" w:color="auto"/>
            <w:right w:val="none" w:sz="0" w:space="0" w:color="auto"/>
          </w:divBdr>
        </w:div>
        <w:div w:id="1603803009">
          <w:marLeft w:val="640"/>
          <w:marRight w:val="0"/>
          <w:marTop w:val="0"/>
          <w:marBottom w:val="0"/>
          <w:divBdr>
            <w:top w:val="none" w:sz="0" w:space="0" w:color="auto"/>
            <w:left w:val="none" w:sz="0" w:space="0" w:color="auto"/>
            <w:bottom w:val="none" w:sz="0" w:space="0" w:color="auto"/>
            <w:right w:val="none" w:sz="0" w:space="0" w:color="auto"/>
          </w:divBdr>
        </w:div>
        <w:div w:id="1615282057">
          <w:marLeft w:val="640"/>
          <w:marRight w:val="0"/>
          <w:marTop w:val="0"/>
          <w:marBottom w:val="0"/>
          <w:divBdr>
            <w:top w:val="none" w:sz="0" w:space="0" w:color="auto"/>
            <w:left w:val="none" w:sz="0" w:space="0" w:color="auto"/>
            <w:bottom w:val="none" w:sz="0" w:space="0" w:color="auto"/>
            <w:right w:val="none" w:sz="0" w:space="0" w:color="auto"/>
          </w:divBdr>
        </w:div>
        <w:div w:id="1619793966">
          <w:marLeft w:val="640"/>
          <w:marRight w:val="0"/>
          <w:marTop w:val="0"/>
          <w:marBottom w:val="0"/>
          <w:divBdr>
            <w:top w:val="none" w:sz="0" w:space="0" w:color="auto"/>
            <w:left w:val="none" w:sz="0" w:space="0" w:color="auto"/>
            <w:bottom w:val="none" w:sz="0" w:space="0" w:color="auto"/>
            <w:right w:val="none" w:sz="0" w:space="0" w:color="auto"/>
          </w:divBdr>
        </w:div>
        <w:div w:id="1657687884">
          <w:marLeft w:val="640"/>
          <w:marRight w:val="0"/>
          <w:marTop w:val="0"/>
          <w:marBottom w:val="0"/>
          <w:divBdr>
            <w:top w:val="none" w:sz="0" w:space="0" w:color="auto"/>
            <w:left w:val="none" w:sz="0" w:space="0" w:color="auto"/>
            <w:bottom w:val="none" w:sz="0" w:space="0" w:color="auto"/>
            <w:right w:val="none" w:sz="0" w:space="0" w:color="auto"/>
          </w:divBdr>
        </w:div>
        <w:div w:id="1679849688">
          <w:marLeft w:val="640"/>
          <w:marRight w:val="0"/>
          <w:marTop w:val="0"/>
          <w:marBottom w:val="0"/>
          <w:divBdr>
            <w:top w:val="none" w:sz="0" w:space="0" w:color="auto"/>
            <w:left w:val="none" w:sz="0" w:space="0" w:color="auto"/>
            <w:bottom w:val="none" w:sz="0" w:space="0" w:color="auto"/>
            <w:right w:val="none" w:sz="0" w:space="0" w:color="auto"/>
          </w:divBdr>
        </w:div>
        <w:div w:id="1733692938">
          <w:marLeft w:val="640"/>
          <w:marRight w:val="0"/>
          <w:marTop w:val="0"/>
          <w:marBottom w:val="0"/>
          <w:divBdr>
            <w:top w:val="none" w:sz="0" w:space="0" w:color="auto"/>
            <w:left w:val="none" w:sz="0" w:space="0" w:color="auto"/>
            <w:bottom w:val="none" w:sz="0" w:space="0" w:color="auto"/>
            <w:right w:val="none" w:sz="0" w:space="0" w:color="auto"/>
          </w:divBdr>
        </w:div>
        <w:div w:id="1883399925">
          <w:marLeft w:val="640"/>
          <w:marRight w:val="0"/>
          <w:marTop w:val="0"/>
          <w:marBottom w:val="0"/>
          <w:divBdr>
            <w:top w:val="none" w:sz="0" w:space="0" w:color="auto"/>
            <w:left w:val="none" w:sz="0" w:space="0" w:color="auto"/>
            <w:bottom w:val="none" w:sz="0" w:space="0" w:color="auto"/>
            <w:right w:val="none" w:sz="0" w:space="0" w:color="auto"/>
          </w:divBdr>
        </w:div>
        <w:div w:id="1884555577">
          <w:marLeft w:val="640"/>
          <w:marRight w:val="0"/>
          <w:marTop w:val="0"/>
          <w:marBottom w:val="0"/>
          <w:divBdr>
            <w:top w:val="none" w:sz="0" w:space="0" w:color="auto"/>
            <w:left w:val="none" w:sz="0" w:space="0" w:color="auto"/>
            <w:bottom w:val="none" w:sz="0" w:space="0" w:color="auto"/>
            <w:right w:val="none" w:sz="0" w:space="0" w:color="auto"/>
          </w:divBdr>
        </w:div>
        <w:div w:id="1914386765">
          <w:marLeft w:val="640"/>
          <w:marRight w:val="0"/>
          <w:marTop w:val="0"/>
          <w:marBottom w:val="0"/>
          <w:divBdr>
            <w:top w:val="none" w:sz="0" w:space="0" w:color="auto"/>
            <w:left w:val="none" w:sz="0" w:space="0" w:color="auto"/>
            <w:bottom w:val="none" w:sz="0" w:space="0" w:color="auto"/>
            <w:right w:val="none" w:sz="0" w:space="0" w:color="auto"/>
          </w:divBdr>
        </w:div>
        <w:div w:id="1938564134">
          <w:marLeft w:val="640"/>
          <w:marRight w:val="0"/>
          <w:marTop w:val="0"/>
          <w:marBottom w:val="0"/>
          <w:divBdr>
            <w:top w:val="none" w:sz="0" w:space="0" w:color="auto"/>
            <w:left w:val="none" w:sz="0" w:space="0" w:color="auto"/>
            <w:bottom w:val="none" w:sz="0" w:space="0" w:color="auto"/>
            <w:right w:val="none" w:sz="0" w:space="0" w:color="auto"/>
          </w:divBdr>
        </w:div>
        <w:div w:id="1982926291">
          <w:marLeft w:val="640"/>
          <w:marRight w:val="0"/>
          <w:marTop w:val="0"/>
          <w:marBottom w:val="0"/>
          <w:divBdr>
            <w:top w:val="none" w:sz="0" w:space="0" w:color="auto"/>
            <w:left w:val="none" w:sz="0" w:space="0" w:color="auto"/>
            <w:bottom w:val="none" w:sz="0" w:space="0" w:color="auto"/>
            <w:right w:val="none" w:sz="0" w:space="0" w:color="auto"/>
          </w:divBdr>
        </w:div>
        <w:div w:id="1998998400">
          <w:marLeft w:val="640"/>
          <w:marRight w:val="0"/>
          <w:marTop w:val="0"/>
          <w:marBottom w:val="0"/>
          <w:divBdr>
            <w:top w:val="none" w:sz="0" w:space="0" w:color="auto"/>
            <w:left w:val="none" w:sz="0" w:space="0" w:color="auto"/>
            <w:bottom w:val="none" w:sz="0" w:space="0" w:color="auto"/>
            <w:right w:val="none" w:sz="0" w:space="0" w:color="auto"/>
          </w:divBdr>
        </w:div>
        <w:div w:id="2073656792">
          <w:marLeft w:val="640"/>
          <w:marRight w:val="0"/>
          <w:marTop w:val="0"/>
          <w:marBottom w:val="0"/>
          <w:divBdr>
            <w:top w:val="none" w:sz="0" w:space="0" w:color="auto"/>
            <w:left w:val="none" w:sz="0" w:space="0" w:color="auto"/>
            <w:bottom w:val="none" w:sz="0" w:space="0" w:color="auto"/>
            <w:right w:val="none" w:sz="0" w:space="0" w:color="auto"/>
          </w:divBdr>
        </w:div>
        <w:div w:id="2090150189">
          <w:marLeft w:val="640"/>
          <w:marRight w:val="0"/>
          <w:marTop w:val="0"/>
          <w:marBottom w:val="0"/>
          <w:divBdr>
            <w:top w:val="none" w:sz="0" w:space="0" w:color="auto"/>
            <w:left w:val="none" w:sz="0" w:space="0" w:color="auto"/>
            <w:bottom w:val="none" w:sz="0" w:space="0" w:color="auto"/>
            <w:right w:val="none" w:sz="0" w:space="0" w:color="auto"/>
          </w:divBdr>
        </w:div>
        <w:div w:id="2093120883">
          <w:marLeft w:val="640"/>
          <w:marRight w:val="0"/>
          <w:marTop w:val="0"/>
          <w:marBottom w:val="0"/>
          <w:divBdr>
            <w:top w:val="none" w:sz="0" w:space="0" w:color="auto"/>
            <w:left w:val="none" w:sz="0" w:space="0" w:color="auto"/>
            <w:bottom w:val="none" w:sz="0" w:space="0" w:color="auto"/>
            <w:right w:val="none" w:sz="0" w:space="0" w:color="auto"/>
          </w:divBdr>
        </w:div>
      </w:divsChild>
    </w:div>
    <w:div w:id="1977880477">
      <w:marLeft w:val="640"/>
      <w:marRight w:val="0"/>
      <w:marTop w:val="0"/>
      <w:marBottom w:val="0"/>
      <w:divBdr>
        <w:top w:val="none" w:sz="0" w:space="0" w:color="auto"/>
        <w:left w:val="none" w:sz="0" w:space="0" w:color="auto"/>
        <w:bottom w:val="none" w:sz="0" w:space="0" w:color="auto"/>
        <w:right w:val="none" w:sz="0" w:space="0" w:color="auto"/>
      </w:divBdr>
    </w:div>
    <w:div w:id="1978755493">
      <w:marLeft w:val="640"/>
      <w:marRight w:val="0"/>
      <w:marTop w:val="0"/>
      <w:marBottom w:val="0"/>
      <w:divBdr>
        <w:top w:val="none" w:sz="0" w:space="0" w:color="auto"/>
        <w:left w:val="none" w:sz="0" w:space="0" w:color="auto"/>
        <w:bottom w:val="none" w:sz="0" w:space="0" w:color="auto"/>
        <w:right w:val="none" w:sz="0" w:space="0" w:color="auto"/>
      </w:divBdr>
    </w:div>
    <w:div w:id="1980916162">
      <w:marLeft w:val="480"/>
      <w:marRight w:val="0"/>
      <w:marTop w:val="0"/>
      <w:marBottom w:val="0"/>
      <w:divBdr>
        <w:top w:val="none" w:sz="0" w:space="0" w:color="auto"/>
        <w:left w:val="none" w:sz="0" w:space="0" w:color="auto"/>
        <w:bottom w:val="none" w:sz="0" w:space="0" w:color="auto"/>
        <w:right w:val="none" w:sz="0" w:space="0" w:color="auto"/>
      </w:divBdr>
    </w:div>
    <w:div w:id="1981110953">
      <w:bodyDiv w:val="1"/>
      <w:marLeft w:val="0"/>
      <w:marRight w:val="0"/>
      <w:marTop w:val="0"/>
      <w:marBottom w:val="0"/>
      <w:divBdr>
        <w:top w:val="none" w:sz="0" w:space="0" w:color="auto"/>
        <w:left w:val="none" w:sz="0" w:space="0" w:color="auto"/>
        <w:bottom w:val="none" w:sz="0" w:space="0" w:color="auto"/>
        <w:right w:val="none" w:sz="0" w:space="0" w:color="auto"/>
      </w:divBdr>
    </w:div>
    <w:div w:id="1981304110">
      <w:bodyDiv w:val="1"/>
      <w:marLeft w:val="0"/>
      <w:marRight w:val="0"/>
      <w:marTop w:val="0"/>
      <w:marBottom w:val="0"/>
      <w:divBdr>
        <w:top w:val="none" w:sz="0" w:space="0" w:color="auto"/>
        <w:left w:val="none" w:sz="0" w:space="0" w:color="auto"/>
        <w:bottom w:val="none" w:sz="0" w:space="0" w:color="auto"/>
        <w:right w:val="none" w:sz="0" w:space="0" w:color="auto"/>
      </w:divBdr>
    </w:div>
    <w:div w:id="1981837368">
      <w:bodyDiv w:val="1"/>
      <w:marLeft w:val="0"/>
      <w:marRight w:val="0"/>
      <w:marTop w:val="0"/>
      <w:marBottom w:val="0"/>
      <w:divBdr>
        <w:top w:val="none" w:sz="0" w:space="0" w:color="auto"/>
        <w:left w:val="none" w:sz="0" w:space="0" w:color="auto"/>
        <w:bottom w:val="none" w:sz="0" w:space="0" w:color="auto"/>
        <w:right w:val="none" w:sz="0" w:space="0" w:color="auto"/>
      </w:divBdr>
    </w:div>
    <w:div w:id="1982347614">
      <w:bodyDiv w:val="1"/>
      <w:marLeft w:val="0"/>
      <w:marRight w:val="0"/>
      <w:marTop w:val="0"/>
      <w:marBottom w:val="0"/>
      <w:divBdr>
        <w:top w:val="none" w:sz="0" w:space="0" w:color="auto"/>
        <w:left w:val="none" w:sz="0" w:space="0" w:color="auto"/>
        <w:bottom w:val="none" w:sz="0" w:space="0" w:color="auto"/>
        <w:right w:val="none" w:sz="0" w:space="0" w:color="auto"/>
      </w:divBdr>
    </w:div>
    <w:div w:id="1983264349">
      <w:marLeft w:val="640"/>
      <w:marRight w:val="0"/>
      <w:marTop w:val="0"/>
      <w:marBottom w:val="0"/>
      <w:divBdr>
        <w:top w:val="none" w:sz="0" w:space="0" w:color="auto"/>
        <w:left w:val="none" w:sz="0" w:space="0" w:color="auto"/>
        <w:bottom w:val="none" w:sz="0" w:space="0" w:color="auto"/>
        <w:right w:val="none" w:sz="0" w:space="0" w:color="auto"/>
      </w:divBdr>
    </w:div>
    <w:div w:id="1983847248">
      <w:bodyDiv w:val="1"/>
      <w:marLeft w:val="0"/>
      <w:marRight w:val="0"/>
      <w:marTop w:val="0"/>
      <w:marBottom w:val="0"/>
      <w:divBdr>
        <w:top w:val="none" w:sz="0" w:space="0" w:color="auto"/>
        <w:left w:val="none" w:sz="0" w:space="0" w:color="auto"/>
        <w:bottom w:val="none" w:sz="0" w:space="0" w:color="auto"/>
        <w:right w:val="none" w:sz="0" w:space="0" w:color="auto"/>
      </w:divBdr>
    </w:div>
    <w:div w:id="1984239117">
      <w:marLeft w:val="480"/>
      <w:marRight w:val="0"/>
      <w:marTop w:val="0"/>
      <w:marBottom w:val="0"/>
      <w:divBdr>
        <w:top w:val="none" w:sz="0" w:space="0" w:color="auto"/>
        <w:left w:val="none" w:sz="0" w:space="0" w:color="auto"/>
        <w:bottom w:val="none" w:sz="0" w:space="0" w:color="auto"/>
        <w:right w:val="none" w:sz="0" w:space="0" w:color="auto"/>
      </w:divBdr>
    </w:div>
    <w:div w:id="1985428207">
      <w:bodyDiv w:val="1"/>
      <w:marLeft w:val="0"/>
      <w:marRight w:val="0"/>
      <w:marTop w:val="0"/>
      <w:marBottom w:val="0"/>
      <w:divBdr>
        <w:top w:val="none" w:sz="0" w:space="0" w:color="auto"/>
        <w:left w:val="none" w:sz="0" w:space="0" w:color="auto"/>
        <w:bottom w:val="none" w:sz="0" w:space="0" w:color="auto"/>
        <w:right w:val="none" w:sz="0" w:space="0" w:color="auto"/>
      </w:divBdr>
      <w:divsChild>
        <w:div w:id="22365232">
          <w:marLeft w:val="640"/>
          <w:marRight w:val="0"/>
          <w:marTop w:val="0"/>
          <w:marBottom w:val="0"/>
          <w:divBdr>
            <w:top w:val="none" w:sz="0" w:space="0" w:color="auto"/>
            <w:left w:val="none" w:sz="0" w:space="0" w:color="auto"/>
            <w:bottom w:val="none" w:sz="0" w:space="0" w:color="auto"/>
            <w:right w:val="none" w:sz="0" w:space="0" w:color="auto"/>
          </w:divBdr>
        </w:div>
        <w:div w:id="219948006">
          <w:marLeft w:val="640"/>
          <w:marRight w:val="0"/>
          <w:marTop w:val="0"/>
          <w:marBottom w:val="0"/>
          <w:divBdr>
            <w:top w:val="none" w:sz="0" w:space="0" w:color="auto"/>
            <w:left w:val="none" w:sz="0" w:space="0" w:color="auto"/>
            <w:bottom w:val="none" w:sz="0" w:space="0" w:color="auto"/>
            <w:right w:val="none" w:sz="0" w:space="0" w:color="auto"/>
          </w:divBdr>
        </w:div>
        <w:div w:id="438910961">
          <w:marLeft w:val="640"/>
          <w:marRight w:val="0"/>
          <w:marTop w:val="0"/>
          <w:marBottom w:val="0"/>
          <w:divBdr>
            <w:top w:val="none" w:sz="0" w:space="0" w:color="auto"/>
            <w:left w:val="none" w:sz="0" w:space="0" w:color="auto"/>
            <w:bottom w:val="none" w:sz="0" w:space="0" w:color="auto"/>
            <w:right w:val="none" w:sz="0" w:space="0" w:color="auto"/>
          </w:divBdr>
        </w:div>
        <w:div w:id="492910902">
          <w:marLeft w:val="640"/>
          <w:marRight w:val="0"/>
          <w:marTop w:val="0"/>
          <w:marBottom w:val="0"/>
          <w:divBdr>
            <w:top w:val="none" w:sz="0" w:space="0" w:color="auto"/>
            <w:left w:val="none" w:sz="0" w:space="0" w:color="auto"/>
            <w:bottom w:val="none" w:sz="0" w:space="0" w:color="auto"/>
            <w:right w:val="none" w:sz="0" w:space="0" w:color="auto"/>
          </w:divBdr>
        </w:div>
        <w:div w:id="986011895">
          <w:marLeft w:val="640"/>
          <w:marRight w:val="0"/>
          <w:marTop w:val="0"/>
          <w:marBottom w:val="0"/>
          <w:divBdr>
            <w:top w:val="none" w:sz="0" w:space="0" w:color="auto"/>
            <w:left w:val="none" w:sz="0" w:space="0" w:color="auto"/>
            <w:bottom w:val="none" w:sz="0" w:space="0" w:color="auto"/>
            <w:right w:val="none" w:sz="0" w:space="0" w:color="auto"/>
          </w:divBdr>
        </w:div>
        <w:div w:id="1161039270">
          <w:marLeft w:val="640"/>
          <w:marRight w:val="0"/>
          <w:marTop w:val="0"/>
          <w:marBottom w:val="0"/>
          <w:divBdr>
            <w:top w:val="none" w:sz="0" w:space="0" w:color="auto"/>
            <w:left w:val="none" w:sz="0" w:space="0" w:color="auto"/>
            <w:bottom w:val="none" w:sz="0" w:space="0" w:color="auto"/>
            <w:right w:val="none" w:sz="0" w:space="0" w:color="auto"/>
          </w:divBdr>
        </w:div>
        <w:div w:id="1296184306">
          <w:marLeft w:val="640"/>
          <w:marRight w:val="0"/>
          <w:marTop w:val="0"/>
          <w:marBottom w:val="0"/>
          <w:divBdr>
            <w:top w:val="none" w:sz="0" w:space="0" w:color="auto"/>
            <w:left w:val="none" w:sz="0" w:space="0" w:color="auto"/>
            <w:bottom w:val="none" w:sz="0" w:space="0" w:color="auto"/>
            <w:right w:val="none" w:sz="0" w:space="0" w:color="auto"/>
          </w:divBdr>
        </w:div>
        <w:div w:id="1751803483">
          <w:marLeft w:val="640"/>
          <w:marRight w:val="0"/>
          <w:marTop w:val="0"/>
          <w:marBottom w:val="0"/>
          <w:divBdr>
            <w:top w:val="none" w:sz="0" w:space="0" w:color="auto"/>
            <w:left w:val="none" w:sz="0" w:space="0" w:color="auto"/>
            <w:bottom w:val="none" w:sz="0" w:space="0" w:color="auto"/>
            <w:right w:val="none" w:sz="0" w:space="0" w:color="auto"/>
          </w:divBdr>
        </w:div>
        <w:div w:id="1862817574">
          <w:marLeft w:val="640"/>
          <w:marRight w:val="0"/>
          <w:marTop w:val="0"/>
          <w:marBottom w:val="0"/>
          <w:divBdr>
            <w:top w:val="none" w:sz="0" w:space="0" w:color="auto"/>
            <w:left w:val="none" w:sz="0" w:space="0" w:color="auto"/>
            <w:bottom w:val="none" w:sz="0" w:space="0" w:color="auto"/>
            <w:right w:val="none" w:sz="0" w:space="0" w:color="auto"/>
          </w:divBdr>
        </w:div>
        <w:div w:id="1984314669">
          <w:marLeft w:val="640"/>
          <w:marRight w:val="0"/>
          <w:marTop w:val="0"/>
          <w:marBottom w:val="0"/>
          <w:divBdr>
            <w:top w:val="none" w:sz="0" w:space="0" w:color="auto"/>
            <w:left w:val="none" w:sz="0" w:space="0" w:color="auto"/>
            <w:bottom w:val="none" w:sz="0" w:space="0" w:color="auto"/>
            <w:right w:val="none" w:sz="0" w:space="0" w:color="auto"/>
          </w:divBdr>
        </w:div>
        <w:div w:id="2074573474">
          <w:marLeft w:val="640"/>
          <w:marRight w:val="0"/>
          <w:marTop w:val="0"/>
          <w:marBottom w:val="0"/>
          <w:divBdr>
            <w:top w:val="none" w:sz="0" w:space="0" w:color="auto"/>
            <w:left w:val="none" w:sz="0" w:space="0" w:color="auto"/>
            <w:bottom w:val="none" w:sz="0" w:space="0" w:color="auto"/>
            <w:right w:val="none" w:sz="0" w:space="0" w:color="auto"/>
          </w:divBdr>
        </w:div>
      </w:divsChild>
    </w:div>
    <w:div w:id="1987935541">
      <w:bodyDiv w:val="1"/>
      <w:marLeft w:val="0"/>
      <w:marRight w:val="0"/>
      <w:marTop w:val="0"/>
      <w:marBottom w:val="0"/>
      <w:divBdr>
        <w:top w:val="none" w:sz="0" w:space="0" w:color="auto"/>
        <w:left w:val="none" w:sz="0" w:space="0" w:color="auto"/>
        <w:bottom w:val="none" w:sz="0" w:space="0" w:color="auto"/>
        <w:right w:val="none" w:sz="0" w:space="0" w:color="auto"/>
      </w:divBdr>
    </w:div>
    <w:div w:id="1989900273">
      <w:marLeft w:val="480"/>
      <w:marRight w:val="0"/>
      <w:marTop w:val="0"/>
      <w:marBottom w:val="0"/>
      <w:divBdr>
        <w:top w:val="none" w:sz="0" w:space="0" w:color="auto"/>
        <w:left w:val="none" w:sz="0" w:space="0" w:color="auto"/>
        <w:bottom w:val="none" w:sz="0" w:space="0" w:color="auto"/>
        <w:right w:val="none" w:sz="0" w:space="0" w:color="auto"/>
      </w:divBdr>
    </w:div>
    <w:div w:id="1990135771">
      <w:bodyDiv w:val="1"/>
      <w:marLeft w:val="0"/>
      <w:marRight w:val="0"/>
      <w:marTop w:val="0"/>
      <w:marBottom w:val="0"/>
      <w:divBdr>
        <w:top w:val="none" w:sz="0" w:space="0" w:color="auto"/>
        <w:left w:val="none" w:sz="0" w:space="0" w:color="auto"/>
        <w:bottom w:val="none" w:sz="0" w:space="0" w:color="auto"/>
        <w:right w:val="none" w:sz="0" w:space="0" w:color="auto"/>
      </w:divBdr>
    </w:div>
    <w:div w:id="1990212523">
      <w:marLeft w:val="480"/>
      <w:marRight w:val="0"/>
      <w:marTop w:val="0"/>
      <w:marBottom w:val="0"/>
      <w:divBdr>
        <w:top w:val="none" w:sz="0" w:space="0" w:color="auto"/>
        <w:left w:val="none" w:sz="0" w:space="0" w:color="auto"/>
        <w:bottom w:val="none" w:sz="0" w:space="0" w:color="auto"/>
        <w:right w:val="none" w:sz="0" w:space="0" w:color="auto"/>
      </w:divBdr>
    </w:div>
    <w:div w:id="1991136021">
      <w:bodyDiv w:val="1"/>
      <w:marLeft w:val="0"/>
      <w:marRight w:val="0"/>
      <w:marTop w:val="0"/>
      <w:marBottom w:val="0"/>
      <w:divBdr>
        <w:top w:val="none" w:sz="0" w:space="0" w:color="auto"/>
        <w:left w:val="none" w:sz="0" w:space="0" w:color="auto"/>
        <w:bottom w:val="none" w:sz="0" w:space="0" w:color="auto"/>
        <w:right w:val="none" w:sz="0" w:space="0" w:color="auto"/>
      </w:divBdr>
    </w:div>
    <w:div w:id="1991982169">
      <w:marLeft w:val="480"/>
      <w:marRight w:val="0"/>
      <w:marTop w:val="0"/>
      <w:marBottom w:val="0"/>
      <w:divBdr>
        <w:top w:val="none" w:sz="0" w:space="0" w:color="auto"/>
        <w:left w:val="none" w:sz="0" w:space="0" w:color="auto"/>
        <w:bottom w:val="none" w:sz="0" w:space="0" w:color="auto"/>
        <w:right w:val="none" w:sz="0" w:space="0" w:color="auto"/>
      </w:divBdr>
    </w:div>
    <w:div w:id="1992637800">
      <w:bodyDiv w:val="1"/>
      <w:marLeft w:val="0"/>
      <w:marRight w:val="0"/>
      <w:marTop w:val="0"/>
      <w:marBottom w:val="0"/>
      <w:divBdr>
        <w:top w:val="none" w:sz="0" w:space="0" w:color="auto"/>
        <w:left w:val="none" w:sz="0" w:space="0" w:color="auto"/>
        <w:bottom w:val="none" w:sz="0" w:space="0" w:color="auto"/>
        <w:right w:val="none" w:sz="0" w:space="0" w:color="auto"/>
      </w:divBdr>
      <w:divsChild>
        <w:div w:id="41448218">
          <w:marLeft w:val="640"/>
          <w:marRight w:val="0"/>
          <w:marTop w:val="0"/>
          <w:marBottom w:val="0"/>
          <w:divBdr>
            <w:top w:val="none" w:sz="0" w:space="0" w:color="auto"/>
            <w:left w:val="none" w:sz="0" w:space="0" w:color="auto"/>
            <w:bottom w:val="none" w:sz="0" w:space="0" w:color="auto"/>
            <w:right w:val="none" w:sz="0" w:space="0" w:color="auto"/>
          </w:divBdr>
        </w:div>
        <w:div w:id="44572977">
          <w:marLeft w:val="640"/>
          <w:marRight w:val="0"/>
          <w:marTop w:val="0"/>
          <w:marBottom w:val="0"/>
          <w:divBdr>
            <w:top w:val="none" w:sz="0" w:space="0" w:color="auto"/>
            <w:left w:val="none" w:sz="0" w:space="0" w:color="auto"/>
            <w:bottom w:val="none" w:sz="0" w:space="0" w:color="auto"/>
            <w:right w:val="none" w:sz="0" w:space="0" w:color="auto"/>
          </w:divBdr>
        </w:div>
        <w:div w:id="49694937">
          <w:marLeft w:val="640"/>
          <w:marRight w:val="0"/>
          <w:marTop w:val="0"/>
          <w:marBottom w:val="0"/>
          <w:divBdr>
            <w:top w:val="none" w:sz="0" w:space="0" w:color="auto"/>
            <w:left w:val="none" w:sz="0" w:space="0" w:color="auto"/>
            <w:bottom w:val="none" w:sz="0" w:space="0" w:color="auto"/>
            <w:right w:val="none" w:sz="0" w:space="0" w:color="auto"/>
          </w:divBdr>
        </w:div>
        <w:div w:id="72774912">
          <w:marLeft w:val="640"/>
          <w:marRight w:val="0"/>
          <w:marTop w:val="0"/>
          <w:marBottom w:val="0"/>
          <w:divBdr>
            <w:top w:val="none" w:sz="0" w:space="0" w:color="auto"/>
            <w:left w:val="none" w:sz="0" w:space="0" w:color="auto"/>
            <w:bottom w:val="none" w:sz="0" w:space="0" w:color="auto"/>
            <w:right w:val="none" w:sz="0" w:space="0" w:color="auto"/>
          </w:divBdr>
        </w:div>
        <w:div w:id="206138925">
          <w:marLeft w:val="640"/>
          <w:marRight w:val="0"/>
          <w:marTop w:val="0"/>
          <w:marBottom w:val="0"/>
          <w:divBdr>
            <w:top w:val="none" w:sz="0" w:space="0" w:color="auto"/>
            <w:left w:val="none" w:sz="0" w:space="0" w:color="auto"/>
            <w:bottom w:val="none" w:sz="0" w:space="0" w:color="auto"/>
            <w:right w:val="none" w:sz="0" w:space="0" w:color="auto"/>
          </w:divBdr>
        </w:div>
        <w:div w:id="251401089">
          <w:marLeft w:val="640"/>
          <w:marRight w:val="0"/>
          <w:marTop w:val="0"/>
          <w:marBottom w:val="0"/>
          <w:divBdr>
            <w:top w:val="none" w:sz="0" w:space="0" w:color="auto"/>
            <w:left w:val="none" w:sz="0" w:space="0" w:color="auto"/>
            <w:bottom w:val="none" w:sz="0" w:space="0" w:color="auto"/>
            <w:right w:val="none" w:sz="0" w:space="0" w:color="auto"/>
          </w:divBdr>
        </w:div>
        <w:div w:id="266041546">
          <w:marLeft w:val="640"/>
          <w:marRight w:val="0"/>
          <w:marTop w:val="0"/>
          <w:marBottom w:val="0"/>
          <w:divBdr>
            <w:top w:val="none" w:sz="0" w:space="0" w:color="auto"/>
            <w:left w:val="none" w:sz="0" w:space="0" w:color="auto"/>
            <w:bottom w:val="none" w:sz="0" w:space="0" w:color="auto"/>
            <w:right w:val="none" w:sz="0" w:space="0" w:color="auto"/>
          </w:divBdr>
        </w:div>
        <w:div w:id="328335899">
          <w:marLeft w:val="640"/>
          <w:marRight w:val="0"/>
          <w:marTop w:val="0"/>
          <w:marBottom w:val="0"/>
          <w:divBdr>
            <w:top w:val="none" w:sz="0" w:space="0" w:color="auto"/>
            <w:left w:val="none" w:sz="0" w:space="0" w:color="auto"/>
            <w:bottom w:val="none" w:sz="0" w:space="0" w:color="auto"/>
            <w:right w:val="none" w:sz="0" w:space="0" w:color="auto"/>
          </w:divBdr>
        </w:div>
        <w:div w:id="359210836">
          <w:marLeft w:val="640"/>
          <w:marRight w:val="0"/>
          <w:marTop w:val="0"/>
          <w:marBottom w:val="0"/>
          <w:divBdr>
            <w:top w:val="none" w:sz="0" w:space="0" w:color="auto"/>
            <w:left w:val="none" w:sz="0" w:space="0" w:color="auto"/>
            <w:bottom w:val="none" w:sz="0" w:space="0" w:color="auto"/>
            <w:right w:val="none" w:sz="0" w:space="0" w:color="auto"/>
          </w:divBdr>
        </w:div>
        <w:div w:id="359552998">
          <w:marLeft w:val="640"/>
          <w:marRight w:val="0"/>
          <w:marTop w:val="0"/>
          <w:marBottom w:val="0"/>
          <w:divBdr>
            <w:top w:val="none" w:sz="0" w:space="0" w:color="auto"/>
            <w:left w:val="none" w:sz="0" w:space="0" w:color="auto"/>
            <w:bottom w:val="none" w:sz="0" w:space="0" w:color="auto"/>
            <w:right w:val="none" w:sz="0" w:space="0" w:color="auto"/>
          </w:divBdr>
        </w:div>
        <w:div w:id="369771692">
          <w:marLeft w:val="640"/>
          <w:marRight w:val="0"/>
          <w:marTop w:val="0"/>
          <w:marBottom w:val="0"/>
          <w:divBdr>
            <w:top w:val="none" w:sz="0" w:space="0" w:color="auto"/>
            <w:left w:val="none" w:sz="0" w:space="0" w:color="auto"/>
            <w:bottom w:val="none" w:sz="0" w:space="0" w:color="auto"/>
            <w:right w:val="none" w:sz="0" w:space="0" w:color="auto"/>
          </w:divBdr>
        </w:div>
        <w:div w:id="434787218">
          <w:marLeft w:val="640"/>
          <w:marRight w:val="0"/>
          <w:marTop w:val="0"/>
          <w:marBottom w:val="0"/>
          <w:divBdr>
            <w:top w:val="none" w:sz="0" w:space="0" w:color="auto"/>
            <w:left w:val="none" w:sz="0" w:space="0" w:color="auto"/>
            <w:bottom w:val="none" w:sz="0" w:space="0" w:color="auto"/>
            <w:right w:val="none" w:sz="0" w:space="0" w:color="auto"/>
          </w:divBdr>
        </w:div>
        <w:div w:id="475221707">
          <w:marLeft w:val="640"/>
          <w:marRight w:val="0"/>
          <w:marTop w:val="0"/>
          <w:marBottom w:val="0"/>
          <w:divBdr>
            <w:top w:val="none" w:sz="0" w:space="0" w:color="auto"/>
            <w:left w:val="none" w:sz="0" w:space="0" w:color="auto"/>
            <w:bottom w:val="none" w:sz="0" w:space="0" w:color="auto"/>
            <w:right w:val="none" w:sz="0" w:space="0" w:color="auto"/>
          </w:divBdr>
        </w:div>
        <w:div w:id="571895711">
          <w:marLeft w:val="640"/>
          <w:marRight w:val="0"/>
          <w:marTop w:val="0"/>
          <w:marBottom w:val="0"/>
          <w:divBdr>
            <w:top w:val="none" w:sz="0" w:space="0" w:color="auto"/>
            <w:left w:val="none" w:sz="0" w:space="0" w:color="auto"/>
            <w:bottom w:val="none" w:sz="0" w:space="0" w:color="auto"/>
            <w:right w:val="none" w:sz="0" w:space="0" w:color="auto"/>
          </w:divBdr>
        </w:div>
        <w:div w:id="630021534">
          <w:marLeft w:val="640"/>
          <w:marRight w:val="0"/>
          <w:marTop w:val="0"/>
          <w:marBottom w:val="0"/>
          <w:divBdr>
            <w:top w:val="none" w:sz="0" w:space="0" w:color="auto"/>
            <w:left w:val="none" w:sz="0" w:space="0" w:color="auto"/>
            <w:bottom w:val="none" w:sz="0" w:space="0" w:color="auto"/>
            <w:right w:val="none" w:sz="0" w:space="0" w:color="auto"/>
          </w:divBdr>
        </w:div>
        <w:div w:id="648242688">
          <w:marLeft w:val="640"/>
          <w:marRight w:val="0"/>
          <w:marTop w:val="0"/>
          <w:marBottom w:val="0"/>
          <w:divBdr>
            <w:top w:val="none" w:sz="0" w:space="0" w:color="auto"/>
            <w:left w:val="none" w:sz="0" w:space="0" w:color="auto"/>
            <w:bottom w:val="none" w:sz="0" w:space="0" w:color="auto"/>
            <w:right w:val="none" w:sz="0" w:space="0" w:color="auto"/>
          </w:divBdr>
        </w:div>
        <w:div w:id="665328577">
          <w:marLeft w:val="640"/>
          <w:marRight w:val="0"/>
          <w:marTop w:val="0"/>
          <w:marBottom w:val="0"/>
          <w:divBdr>
            <w:top w:val="none" w:sz="0" w:space="0" w:color="auto"/>
            <w:left w:val="none" w:sz="0" w:space="0" w:color="auto"/>
            <w:bottom w:val="none" w:sz="0" w:space="0" w:color="auto"/>
            <w:right w:val="none" w:sz="0" w:space="0" w:color="auto"/>
          </w:divBdr>
        </w:div>
        <w:div w:id="671493641">
          <w:marLeft w:val="640"/>
          <w:marRight w:val="0"/>
          <w:marTop w:val="0"/>
          <w:marBottom w:val="0"/>
          <w:divBdr>
            <w:top w:val="none" w:sz="0" w:space="0" w:color="auto"/>
            <w:left w:val="none" w:sz="0" w:space="0" w:color="auto"/>
            <w:bottom w:val="none" w:sz="0" w:space="0" w:color="auto"/>
            <w:right w:val="none" w:sz="0" w:space="0" w:color="auto"/>
          </w:divBdr>
        </w:div>
        <w:div w:id="685134394">
          <w:marLeft w:val="640"/>
          <w:marRight w:val="0"/>
          <w:marTop w:val="0"/>
          <w:marBottom w:val="0"/>
          <w:divBdr>
            <w:top w:val="none" w:sz="0" w:space="0" w:color="auto"/>
            <w:left w:val="none" w:sz="0" w:space="0" w:color="auto"/>
            <w:bottom w:val="none" w:sz="0" w:space="0" w:color="auto"/>
            <w:right w:val="none" w:sz="0" w:space="0" w:color="auto"/>
          </w:divBdr>
        </w:div>
        <w:div w:id="752505946">
          <w:marLeft w:val="640"/>
          <w:marRight w:val="0"/>
          <w:marTop w:val="0"/>
          <w:marBottom w:val="0"/>
          <w:divBdr>
            <w:top w:val="none" w:sz="0" w:space="0" w:color="auto"/>
            <w:left w:val="none" w:sz="0" w:space="0" w:color="auto"/>
            <w:bottom w:val="none" w:sz="0" w:space="0" w:color="auto"/>
            <w:right w:val="none" w:sz="0" w:space="0" w:color="auto"/>
          </w:divBdr>
        </w:div>
        <w:div w:id="802508237">
          <w:marLeft w:val="640"/>
          <w:marRight w:val="0"/>
          <w:marTop w:val="0"/>
          <w:marBottom w:val="0"/>
          <w:divBdr>
            <w:top w:val="none" w:sz="0" w:space="0" w:color="auto"/>
            <w:left w:val="none" w:sz="0" w:space="0" w:color="auto"/>
            <w:bottom w:val="none" w:sz="0" w:space="0" w:color="auto"/>
            <w:right w:val="none" w:sz="0" w:space="0" w:color="auto"/>
          </w:divBdr>
        </w:div>
        <w:div w:id="811337513">
          <w:marLeft w:val="640"/>
          <w:marRight w:val="0"/>
          <w:marTop w:val="0"/>
          <w:marBottom w:val="0"/>
          <w:divBdr>
            <w:top w:val="none" w:sz="0" w:space="0" w:color="auto"/>
            <w:left w:val="none" w:sz="0" w:space="0" w:color="auto"/>
            <w:bottom w:val="none" w:sz="0" w:space="0" w:color="auto"/>
            <w:right w:val="none" w:sz="0" w:space="0" w:color="auto"/>
          </w:divBdr>
        </w:div>
        <w:div w:id="906263591">
          <w:marLeft w:val="640"/>
          <w:marRight w:val="0"/>
          <w:marTop w:val="0"/>
          <w:marBottom w:val="0"/>
          <w:divBdr>
            <w:top w:val="none" w:sz="0" w:space="0" w:color="auto"/>
            <w:left w:val="none" w:sz="0" w:space="0" w:color="auto"/>
            <w:bottom w:val="none" w:sz="0" w:space="0" w:color="auto"/>
            <w:right w:val="none" w:sz="0" w:space="0" w:color="auto"/>
          </w:divBdr>
        </w:div>
        <w:div w:id="910967346">
          <w:marLeft w:val="640"/>
          <w:marRight w:val="0"/>
          <w:marTop w:val="0"/>
          <w:marBottom w:val="0"/>
          <w:divBdr>
            <w:top w:val="none" w:sz="0" w:space="0" w:color="auto"/>
            <w:left w:val="none" w:sz="0" w:space="0" w:color="auto"/>
            <w:bottom w:val="none" w:sz="0" w:space="0" w:color="auto"/>
            <w:right w:val="none" w:sz="0" w:space="0" w:color="auto"/>
          </w:divBdr>
        </w:div>
        <w:div w:id="953561752">
          <w:marLeft w:val="640"/>
          <w:marRight w:val="0"/>
          <w:marTop w:val="0"/>
          <w:marBottom w:val="0"/>
          <w:divBdr>
            <w:top w:val="none" w:sz="0" w:space="0" w:color="auto"/>
            <w:left w:val="none" w:sz="0" w:space="0" w:color="auto"/>
            <w:bottom w:val="none" w:sz="0" w:space="0" w:color="auto"/>
            <w:right w:val="none" w:sz="0" w:space="0" w:color="auto"/>
          </w:divBdr>
        </w:div>
        <w:div w:id="962883885">
          <w:marLeft w:val="640"/>
          <w:marRight w:val="0"/>
          <w:marTop w:val="0"/>
          <w:marBottom w:val="0"/>
          <w:divBdr>
            <w:top w:val="none" w:sz="0" w:space="0" w:color="auto"/>
            <w:left w:val="none" w:sz="0" w:space="0" w:color="auto"/>
            <w:bottom w:val="none" w:sz="0" w:space="0" w:color="auto"/>
            <w:right w:val="none" w:sz="0" w:space="0" w:color="auto"/>
          </w:divBdr>
        </w:div>
        <w:div w:id="1164975134">
          <w:marLeft w:val="640"/>
          <w:marRight w:val="0"/>
          <w:marTop w:val="0"/>
          <w:marBottom w:val="0"/>
          <w:divBdr>
            <w:top w:val="none" w:sz="0" w:space="0" w:color="auto"/>
            <w:left w:val="none" w:sz="0" w:space="0" w:color="auto"/>
            <w:bottom w:val="none" w:sz="0" w:space="0" w:color="auto"/>
            <w:right w:val="none" w:sz="0" w:space="0" w:color="auto"/>
          </w:divBdr>
        </w:div>
        <w:div w:id="1185289379">
          <w:marLeft w:val="640"/>
          <w:marRight w:val="0"/>
          <w:marTop w:val="0"/>
          <w:marBottom w:val="0"/>
          <w:divBdr>
            <w:top w:val="none" w:sz="0" w:space="0" w:color="auto"/>
            <w:left w:val="none" w:sz="0" w:space="0" w:color="auto"/>
            <w:bottom w:val="none" w:sz="0" w:space="0" w:color="auto"/>
            <w:right w:val="none" w:sz="0" w:space="0" w:color="auto"/>
          </w:divBdr>
        </w:div>
        <w:div w:id="1193885816">
          <w:marLeft w:val="640"/>
          <w:marRight w:val="0"/>
          <w:marTop w:val="0"/>
          <w:marBottom w:val="0"/>
          <w:divBdr>
            <w:top w:val="none" w:sz="0" w:space="0" w:color="auto"/>
            <w:left w:val="none" w:sz="0" w:space="0" w:color="auto"/>
            <w:bottom w:val="none" w:sz="0" w:space="0" w:color="auto"/>
            <w:right w:val="none" w:sz="0" w:space="0" w:color="auto"/>
          </w:divBdr>
        </w:div>
        <w:div w:id="1227112442">
          <w:marLeft w:val="640"/>
          <w:marRight w:val="0"/>
          <w:marTop w:val="0"/>
          <w:marBottom w:val="0"/>
          <w:divBdr>
            <w:top w:val="none" w:sz="0" w:space="0" w:color="auto"/>
            <w:left w:val="none" w:sz="0" w:space="0" w:color="auto"/>
            <w:bottom w:val="none" w:sz="0" w:space="0" w:color="auto"/>
            <w:right w:val="none" w:sz="0" w:space="0" w:color="auto"/>
          </w:divBdr>
        </w:div>
        <w:div w:id="1229996758">
          <w:marLeft w:val="640"/>
          <w:marRight w:val="0"/>
          <w:marTop w:val="0"/>
          <w:marBottom w:val="0"/>
          <w:divBdr>
            <w:top w:val="none" w:sz="0" w:space="0" w:color="auto"/>
            <w:left w:val="none" w:sz="0" w:space="0" w:color="auto"/>
            <w:bottom w:val="none" w:sz="0" w:space="0" w:color="auto"/>
            <w:right w:val="none" w:sz="0" w:space="0" w:color="auto"/>
          </w:divBdr>
        </w:div>
        <w:div w:id="1247375958">
          <w:marLeft w:val="640"/>
          <w:marRight w:val="0"/>
          <w:marTop w:val="0"/>
          <w:marBottom w:val="0"/>
          <w:divBdr>
            <w:top w:val="none" w:sz="0" w:space="0" w:color="auto"/>
            <w:left w:val="none" w:sz="0" w:space="0" w:color="auto"/>
            <w:bottom w:val="none" w:sz="0" w:space="0" w:color="auto"/>
            <w:right w:val="none" w:sz="0" w:space="0" w:color="auto"/>
          </w:divBdr>
        </w:div>
        <w:div w:id="1250117633">
          <w:marLeft w:val="640"/>
          <w:marRight w:val="0"/>
          <w:marTop w:val="0"/>
          <w:marBottom w:val="0"/>
          <w:divBdr>
            <w:top w:val="none" w:sz="0" w:space="0" w:color="auto"/>
            <w:left w:val="none" w:sz="0" w:space="0" w:color="auto"/>
            <w:bottom w:val="none" w:sz="0" w:space="0" w:color="auto"/>
            <w:right w:val="none" w:sz="0" w:space="0" w:color="auto"/>
          </w:divBdr>
        </w:div>
        <w:div w:id="1328440043">
          <w:marLeft w:val="640"/>
          <w:marRight w:val="0"/>
          <w:marTop w:val="0"/>
          <w:marBottom w:val="0"/>
          <w:divBdr>
            <w:top w:val="none" w:sz="0" w:space="0" w:color="auto"/>
            <w:left w:val="none" w:sz="0" w:space="0" w:color="auto"/>
            <w:bottom w:val="none" w:sz="0" w:space="0" w:color="auto"/>
            <w:right w:val="none" w:sz="0" w:space="0" w:color="auto"/>
          </w:divBdr>
        </w:div>
        <w:div w:id="1341276436">
          <w:marLeft w:val="640"/>
          <w:marRight w:val="0"/>
          <w:marTop w:val="0"/>
          <w:marBottom w:val="0"/>
          <w:divBdr>
            <w:top w:val="none" w:sz="0" w:space="0" w:color="auto"/>
            <w:left w:val="none" w:sz="0" w:space="0" w:color="auto"/>
            <w:bottom w:val="none" w:sz="0" w:space="0" w:color="auto"/>
            <w:right w:val="none" w:sz="0" w:space="0" w:color="auto"/>
          </w:divBdr>
        </w:div>
        <w:div w:id="1393964365">
          <w:marLeft w:val="640"/>
          <w:marRight w:val="0"/>
          <w:marTop w:val="0"/>
          <w:marBottom w:val="0"/>
          <w:divBdr>
            <w:top w:val="none" w:sz="0" w:space="0" w:color="auto"/>
            <w:left w:val="none" w:sz="0" w:space="0" w:color="auto"/>
            <w:bottom w:val="none" w:sz="0" w:space="0" w:color="auto"/>
            <w:right w:val="none" w:sz="0" w:space="0" w:color="auto"/>
          </w:divBdr>
        </w:div>
        <w:div w:id="1397120600">
          <w:marLeft w:val="640"/>
          <w:marRight w:val="0"/>
          <w:marTop w:val="0"/>
          <w:marBottom w:val="0"/>
          <w:divBdr>
            <w:top w:val="none" w:sz="0" w:space="0" w:color="auto"/>
            <w:left w:val="none" w:sz="0" w:space="0" w:color="auto"/>
            <w:bottom w:val="none" w:sz="0" w:space="0" w:color="auto"/>
            <w:right w:val="none" w:sz="0" w:space="0" w:color="auto"/>
          </w:divBdr>
        </w:div>
        <w:div w:id="1426226551">
          <w:marLeft w:val="640"/>
          <w:marRight w:val="0"/>
          <w:marTop w:val="0"/>
          <w:marBottom w:val="0"/>
          <w:divBdr>
            <w:top w:val="none" w:sz="0" w:space="0" w:color="auto"/>
            <w:left w:val="none" w:sz="0" w:space="0" w:color="auto"/>
            <w:bottom w:val="none" w:sz="0" w:space="0" w:color="auto"/>
            <w:right w:val="none" w:sz="0" w:space="0" w:color="auto"/>
          </w:divBdr>
        </w:div>
        <w:div w:id="1447966745">
          <w:marLeft w:val="640"/>
          <w:marRight w:val="0"/>
          <w:marTop w:val="0"/>
          <w:marBottom w:val="0"/>
          <w:divBdr>
            <w:top w:val="none" w:sz="0" w:space="0" w:color="auto"/>
            <w:left w:val="none" w:sz="0" w:space="0" w:color="auto"/>
            <w:bottom w:val="none" w:sz="0" w:space="0" w:color="auto"/>
            <w:right w:val="none" w:sz="0" w:space="0" w:color="auto"/>
          </w:divBdr>
        </w:div>
        <w:div w:id="1542744240">
          <w:marLeft w:val="640"/>
          <w:marRight w:val="0"/>
          <w:marTop w:val="0"/>
          <w:marBottom w:val="0"/>
          <w:divBdr>
            <w:top w:val="none" w:sz="0" w:space="0" w:color="auto"/>
            <w:left w:val="none" w:sz="0" w:space="0" w:color="auto"/>
            <w:bottom w:val="none" w:sz="0" w:space="0" w:color="auto"/>
            <w:right w:val="none" w:sz="0" w:space="0" w:color="auto"/>
          </w:divBdr>
        </w:div>
        <w:div w:id="1582324920">
          <w:marLeft w:val="640"/>
          <w:marRight w:val="0"/>
          <w:marTop w:val="0"/>
          <w:marBottom w:val="0"/>
          <w:divBdr>
            <w:top w:val="none" w:sz="0" w:space="0" w:color="auto"/>
            <w:left w:val="none" w:sz="0" w:space="0" w:color="auto"/>
            <w:bottom w:val="none" w:sz="0" w:space="0" w:color="auto"/>
            <w:right w:val="none" w:sz="0" w:space="0" w:color="auto"/>
          </w:divBdr>
        </w:div>
        <w:div w:id="1628320164">
          <w:marLeft w:val="640"/>
          <w:marRight w:val="0"/>
          <w:marTop w:val="0"/>
          <w:marBottom w:val="0"/>
          <w:divBdr>
            <w:top w:val="none" w:sz="0" w:space="0" w:color="auto"/>
            <w:left w:val="none" w:sz="0" w:space="0" w:color="auto"/>
            <w:bottom w:val="none" w:sz="0" w:space="0" w:color="auto"/>
            <w:right w:val="none" w:sz="0" w:space="0" w:color="auto"/>
          </w:divBdr>
        </w:div>
        <w:div w:id="1855075332">
          <w:marLeft w:val="640"/>
          <w:marRight w:val="0"/>
          <w:marTop w:val="0"/>
          <w:marBottom w:val="0"/>
          <w:divBdr>
            <w:top w:val="none" w:sz="0" w:space="0" w:color="auto"/>
            <w:left w:val="none" w:sz="0" w:space="0" w:color="auto"/>
            <w:bottom w:val="none" w:sz="0" w:space="0" w:color="auto"/>
            <w:right w:val="none" w:sz="0" w:space="0" w:color="auto"/>
          </w:divBdr>
        </w:div>
        <w:div w:id="1904246195">
          <w:marLeft w:val="640"/>
          <w:marRight w:val="0"/>
          <w:marTop w:val="0"/>
          <w:marBottom w:val="0"/>
          <w:divBdr>
            <w:top w:val="none" w:sz="0" w:space="0" w:color="auto"/>
            <w:left w:val="none" w:sz="0" w:space="0" w:color="auto"/>
            <w:bottom w:val="none" w:sz="0" w:space="0" w:color="auto"/>
            <w:right w:val="none" w:sz="0" w:space="0" w:color="auto"/>
          </w:divBdr>
        </w:div>
        <w:div w:id="1916159517">
          <w:marLeft w:val="640"/>
          <w:marRight w:val="0"/>
          <w:marTop w:val="0"/>
          <w:marBottom w:val="0"/>
          <w:divBdr>
            <w:top w:val="none" w:sz="0" w:space="0" w:color="auto"/>
            <w:left w:val="none" w:sz="0" w:space="0" w:color="auto"/>
            <w:bottom w:val="none" w:sz="0" w:space="0" w:color="auto"/>
            <w:right w:val="none" w:sz="0" w:space="0" w:color="auto"/>
          </w:divBdr>
        </w:div>
        <w:div w:id="1932274945">
          <w:marLeft w:val="640"/>
          <w:marRight w:val="0"/>
          <w:marTop w:val="0"/>
          <w:marBottom w:val="0"/>
          <w:divBdr>
            <w:top w:val="none" w:sz="0" w:space="0" w:color="auto"/>
            <w:left w:val="none" w:sz="0" w:space="0" w:color="auto"/>
            <w:bottom w:val="none" w:sz="0" w:space="0" w:color="auto"/>
            <w:right w:val="none" w:sz="0" w:space="0" w:color="auto"/>
          </w:divBdr>
        </w:div>
        <w:div w:id="1971546624">
          <w:marLeft w:val="640"/>
          <w:marRight w:val="0"/>
          <w:marTop w:val="0"/>
          <w:marBottom w:val="0"/>
          <w:divBdr>
            <w:top w:val="none" w:sz="0" w:space="0" w:color="auto"/>
            <w:left w:val="none" w:sz="0" w:space="0" w:color="auto"/>
            <w:bottom w:val="none" w:sz="0" w:space="0" w:color="auto"/>
            <w:right w:val="none" w:sz="0" w:space="0" w:color="auto"/>
          </w:divBdr>
        </w:div>
        <w:div w:id="1984119773">
          <w:marLeft w:val="640"/>
          <w:marRight w:val="0"/>
          <w:marTop w:val="0"/>
          <w:marBottom w:val="0"/>
          <w:divBdr>
            <w:top w:val="none" w:sz="0" w:space="0" w:color="auto"/>
            <w:left w:val="none" w:sz="0" w:space="0" w:color="auto"/>
            <w:bottom w:val="none" w:sz="0" w:space="0" w:color="auto"/>
            <w:right w:val="none" w:sz="0" w:space="0" w:color="auto"/>
          </w:divBdr>
        </w:div>
        <w:div w:id="2079011949">
          <w:marLeft w:val="640"/>
          <w:marRight w:val="0"/>
          <w:marTop w:val="0"/>
          <w:marBottom w:val="0"/>
          <w:divBdr>
            <w:top w:val="none" w:sz="0" w:space="0" w:color="auto"/>
            <w:left w:val="none" w:sz="0" w:space="0" w:color="auto"/>
            <w:bottom w:val="none" w:sz="0" w:space="0" w:color="auto"/>
            <w:right w:val="none" w:sz="0" w:space="0" w:color="auto"/>
          </w:divBdr>
        </w:div>
        <w:div w:id="2111393786">
          <w:marLeft w:val="640"/>
          <w:marRight w:val="0"/>
          <w:marTop w:val="0"/>
          <w:marBottom w:val="0"/>
          <w:divBdr>
            <w:top w:val="none" w:sz="0" w:space="0" w:color="auto"/>
            <w:left w:val="none" w:sz="0" w:space="0" w:color="auto"/>
            <w:bottom w:val="none" w:sz="0" w:space="0" w:color="auto"/>
            <w:right w:val="none" w:sz="0" w:space="0" w:color="auto"/>
          </w:divBdr>
        </w:div>
      </w:divsChild>
    </w:div>
    <w:div w:id="1993410533">
      <w:marLeft w:val="640"/>
      <w:marRight w:val="0"/>
      <w:marTop w:val="0"/>
      <w:marBottom w:val="0"/>
      <w:divBdr>
        <w:top w:val="none" w:sz="0" w:space="0" w:color="auto"/>
        <w:left w:val="none" w:sz="0" w:space="0" w:color="auto"/>
        <w:bottom w:val="none" w:sz="0" w:space="0" w:color="auto"/>
        <w:right w:val="none" w:sz="0" w:space="0" w:color="auto"/>
      </w:divBdr>
    </w:div>
    <w:div w:id="1995253584">
      <w:marLeft w:val="480"/>
      <w:marRight w:val="0"/>
      <w:marTop w:val="0"/>
      <w:marBottom w:val="0"/>
      <w:divBdr>
        <w:top w:val="none" w:sz="0" w:space="0" w:color="auto"/>
        <w:left w:val="none" w:sz="0" w:space="0" w:color="auto"/>
        <w:bottom w:val="none" w:sz="0" w:space="0" w:color="auto"/>
        <w:right w:val="none" w:sz="0" w:space="0" w:color="auto"/>
      </w:divBdr>
    </w:div>
    <w:div w:id="1996494957">
      <w:marLeft w:val="640"/>
      <w:marRight w:val="0"/>
      <w:marTop w:val="0"/>
      <w:marBottom w:val="0"/>
      <w:divBdr>
        <w:top w:val="none" w:sz="0" w:space="0" w:color="auto"/>
        <w:left w:val="none" w:sz="0" w:space="0" w:color="auto"/>
        <w:bottom w:val="none" w:sz="0" w:space="0" w:color="auto"/>
        <w:right w:val="none" w:sz="0" w:space="0" w:color="auto"/>
      </w:divBdr>
    </w:div>
    <w:div w:id="1999335108">
      <w:bodyDiv w:val="1"/>
      <w:marLeft w:val="0"/>
      <w:marRight w:val="0"/>
      <w:marTop w:val="0"/>
      <w:marBottom w:val="0"/>
      <w:divBdr>
        <w:top w:val="none" w:sz="0" w:space="0" w:color="auto"/>
        <w:left w:val="none" w:sz="0" w:space="0" w:color="auto"/>
        <w:bottom w:val="none" w:sz="0" w:space="0" w:color="auto"/>
        <w:right w:val="none" w:sz="0" w:space="0" w:color="auto"/>
      </w:divBdr>
    </w:div>
    <w:div w:id="1999991746">
      <w:bodyDiv w:val="1"/>
      <w:marLeft w:val="0"/>
      <w:marRight w:val="0"/>
      <w:marTop w:val="0"/>
      <w:marBottom w:val="0"/>
      <w:divBdr>
        <w:top w:val="none" w:sz="0" w:space="0" w:color="auto"/>
        <w:left w:val="none" w:sz="0" w:space="0" w:color="auto"/>
        <w:bottom w:val="none" w:sz="0" w:space="0" w:color="auto"/>
        <w:right w:val="none" w:sz="0" w:space="0" w:color="auto"/>
      </w:divBdr>
    </w:div>
    <w:div w:id="2001956574">
      <w:marLeft w:val="480"/>
      <w:marRight w:val="0"/>
      <w:marTop w:val="0"/>
      <w:marBottom w:val="0"/>
      <w:divBdr>
        <w:top w:val="none" w:sz="0" w:space="0" w:color="auto"/>
        <w:left w:val="none" w:sz="0" w:space="0" w:color="auto"/>
        <w:bottom w:val="none" w:sz="0" w:space="0" w:color="auto"/>
        <w:right w:val="none" w:sz="0" w:space="0" w:color="auto"/>
      </w:divBdr>
    </w:div>
    <w:div w:id="2002269908">
      <w:marLeft w:val="480"/>
      <w:marRight w:val="0"/>
      <w:marTop w:val="0"/>
      <w:marBottom w:val="0"/>
      <w:divBdr>
        <w:top w:val="none" w:sz="0" w:space="0" w:color="auto"/>
        <w:left w:val="none" w:sz="0" w:space="0" w:color="auto"/>
        <w:bottom w:val="none" w:sz="0" w:space="0" w:color="auto"/>
        <w:right w:val="none" w:sz="0" w:space="0" w:color="auto"/>
      </w:divBdr>
    </w:div>
    <w:div w:id="2003123960">
      <w:bodyDiv w:val="1"/>
      <w:marLeft w:val="0"/>
      <w:marRight w:val="0"/>
      <w:marTop w:val="0"/>
      <w:marBottom w:val="0"/>
      <w:divBdr>
        <w:top w:val="none" w:sz="0" w:space="0" w:color="auto"/>
        <w:left w:val="none" w:sz="0" w:space="0" w:color="auto"/>
        <w:bottom w:val="none" w:sz="0" w:space="0" w:color="auto"/>
        <w:right w:val="none" w:sz="0" w:space="0" w:color="auto"/>
      </w:divBdr>
    </w:div>
    <w:div w:id="2003311698">
      <w:bodyDiv w:val="1"/>
      <w:marLeft w:val="0"/>
      <w:marRight w:val="0"/>
      <w:marTop w:val="0"/>
      <w:marBottom w:val="0"/>
      <w:divBdr>
        <w:top w:val="none" w:sz="0" w:space="0" w:color="auto"/>
        <w:left w:val="none" w:sz="0" w:space="0" w:color="auto"/>
        <w:bottom w:val="none" w:sz="0" w:space="0" w:color="auto"/>
        <w:right w:val="none" w:sz="0" w:space="0" w:color="auto"/>
      </w:divBdr>
    </w:div>
    <w:div w:id="2003578512">
      <w:bodyDiv w:val="1"/>
      <w:marLeft w:val="0"/>
      <w:marRight w:val="0"/>
      <w:marTop w:val="0"/>
      <w:marBottom w:val="0"/>
      <w:divBdr>
        <w:top w:val="none" w:sz="0" w:space="0" w:color="auto"/>
        <w:left w:val="none" w:sz="0" w:space="0" w:color="auto"/>
        <w:bottom w:val="none" w:sz="0" w:space="0" w:color="auto"/>
        <w:right w:val="none" w:sz="0" w:space="0" w:color="auto"/>
      </w:divBdr>
    </w:div>
    <w:div w:id="2004504673">
      <w:bodyDiv w:val="1"/>
      <w:marLeft w:val="0"/>
      <w:marRight w:val="0"/>
      <w:marTop w:val="0"/>
      <w:marBottom w:val="0"/>
      <w:divBdr>
        <w:top w:val="none" w:sz="0" w:space="0" w:color="auto"/>
        <w:left w:val="none" w:sz="0" w:space="0" w:color="auto"/>
        <w:bottom w:val="none" w:sz="0" w:space="0" w:color="auto"/>
        <w:right w:val="none" w:sz="0" w:space="0" w:color="auto"/>
      </w:divBdr>
      <w:divsChild>
        <w:div w:id="61678753">
          <w:marLeft w:val="640"/>
          <w:marRight w:val="0"/>
          <w:marTop w:val="0"/>
          <w:marBottom w:val="0"/>
          <w:divBdr>
            <w:top w:val="none" w:sz="0" w:space="0" w:color="auto"/>
            <w:left w:val="none" w:sz="0" w:space="0" w:color="auto"/>
            <w:bottom w:val="none" w:sz="0" w:space="0" w:color="auto"/>
            <w:right w:val="none" w:sz="0" w:space="0" w:color="auto"/>
          </w:divBdr>
        </w:div>
        <w:div w:id="97256356">
          <w:marLeft w:val="640"/>
          <w:marRight w:val="0"/>
          <w:marTop w:val="0"/>
          <w:marBottom w:val="0"/>
          <w:divBdr>
            <w:top w:val="none" w:sz="0" w:space="0" w:color="auto"/>
            <w:left w:val="none" w:sz="0" w:space="0" w:color="auto"/>
            <w:bottom w:val="none" w:sz="0" w:space="0" w:color="auto"/>
            <w:right w:val="none" w:sz="0" w:space="0" w:color="auto"/>
          </w:divBdr>
        </w:div>
        <w:div w:id="100997060">
          <w:marLeft w:val="640"/>
          <w:marRight w:val="0"/>
          <w:marTop w:val="0"/>
          <w:marBottom w:val="0"/>
          <w:divBdr>
            <w:top w:val="none" w:sz="0" w:space="0" w:color="auto"/>
            <w:left w:val="none" w:sz="0" w:space="0" w:color="auto"/>
            <w:bottom w:val="none" w:sz="0" w:space="0" w:color="auto"/>
            <w:right w:val="none" w:sz="0" w:space="0" w:color="auto"/>
          </w:divBdr>
        </w:div>
        <w:div w:id="113259688">
          <w:marLeft w:val="640"/>
          <w:marRight w:val="0"/>
          <w:marTop w:val="0"/>
          <w:marBottom w:val="0"/>
          <w:divBdr>
            <w:top w:val="none" w:sz="0" w:space="0" w:color="auto"/>
            <w:left w:val="none" w:sz="0" w:space="0" w:color="auto"/>
            <w:bottom w:val="none" w:sz="0" w:space="0" w:color="auto"/>
            <w:right w:val="none" w:sz="0" w:space="0" w:color="auto"/>
          </w:divBdr>
        </w:div>
        <w:div w:id="122115033">
          <w:marLeft w:val="640"/>
          <w:marRight w:val="0"/>
          <w:marTop w:val="0"/>
          <w:marBottom w:val="0"/>
          <w:divBdr>
            <w:top w:val="none" w:sz="0" w:space="0" w:color="auto"/>
            <w:left w:val="none" w:sz="0" w:space="0" w:color="auto"/>
            <w:bottom w:val="none" w:sz="0" w:space="0" w:color="auto"/>
            <w:right w:val="none" w:sz="0" w:space="0" w:color="auto"/>
          </w:divBdr>
        </w:div>
        <w:div w:id="127479784">
          <w:marLeft w:val="640"/>
          <w:marRight w:val="0"/>
          <w:marTop w:val="0"/>
          <w:marBottom w:val="0"/>
          <w:divBdr>
            <w:top w:val="none" w:sz="0" w:space="0" w:color="auto"/>
            <w:left w:val="none" w:sz="0" w:space="0" w:color="auto"/>
            <w:bottom w:val="none" w:sz="0" w:space="0" w:color="auto"/>
            <w:right w:val="none" w:sz="0" w:space="0" w:color="auto"/>
          </w:divBdr>
        </w:div>
        <w:div w:id="145436647">
          <w:marLeft w:val="640"/>
          <w:marRight w:val="0"/>
          <w:marTop w:val="0"/>
          <w:marBottom w:val="0"/>
          <w:divBdr>
            <w:top w:val="none" w:sz="0" w:space="0" w:color="auto"/>
            <w:left w:val="none" w:sz="0" w:space="0" w:color="auto"/>
            <w:bottom w:val="none" w:sz="0" w:space="0" w:color="auto"/>
            <w:right w:val="none" w:sz="0" w:space="0" w:color="auto"/>
          </w:divBdr>
        </w:div>
        <w:div w:id="153381472">
          <w:marLeft w:val="640"/>
          <w:marRight w:val="0"/>
          <w:marTop w:val="0"/>
          <w:marBottom w:val="0"/>
          <w:divBdr>
            <w:top w:val="none" w:sz="0" w:space="0" w:color="auto"/>
            <w:left w:val="none" w:sz="0" w:space="0" w:color="auto"/>
            <w:bottom w:val="none" w:sz="0" w:space="0" w:color="auto"/>
            <w:right w:val="none" w:sz="0" w:space="0" w:color="auto"/>
          </w:divBdr>
        </w:div>
        <w:div w:id="226840726">
          <w:marLeft w:val="640"/>
          <w:marRight w:val="0"/>
          <w:marTop w:val="0"/>
          <w:marBottom w:val="0"/>
          <w:divBdr>
            <w:top w:val="none" w:sz="0" w:space="0" w:color="auto"/>
            <w:left w:val="none" w:sz="0" w:space="0" w:color="auto"/>
            <w:bottom w:val="none" w:sz="0" w:space="0" w:color="auto"/>
            <w:right w:val="none" w:sz="0" w:space="0" w:color="auto"/>
          </w:divBdr>
        </w:div>
        <w:div w:id="244848545">
          <w:marLeft w:val="640"/>
          <w:marRight w:val="0"/>
          <w:marTop w:val="0"/>
          <w:marBottom w:val="0"/>
          <w:divBdr>
            <w:top w:val="none" w:sz="0" w:space="0" w:color="auto"/>
            <w:left w:val="none" w:sz="0" w:space="0" w:color="auto"/>
            <w:bottom w:val="none" w:sz="0" w:space="0" w:color="auto"/>
            <w:right w:val="none" w:sz="0" w:space="0" w:color="auto"/>
          </w:divBdr>
        </w:div>
        <w:div w:id="245309145">
          <w:marLeft w:val="640"/>
          <w:marRight w:val="0"/>
          <w:marTop w:val="0"/>
          <w:marBottom w:val="0"/>
          <w:divBdr>
            <w:top w:val="none" w:sz="0" w:space="0" w:color="auto"/>
            <w:left w:val="none" w:sz="0" w:space="0" w:color="auto"/>
            <w:bottom w:val="none" w:sz="0" w:space="0" w:color="auto"/>
            <w:right w:val="none" w:sz="0" w:space="0" w:color="auto"/>
          </w:divBdr>
        </w:div>
        <w:div w:id="277029330">
          <w:marLeft w:val="640"/>
          <w:marRight w:val="0"/>
          <w:marTop w:val="0"/>
          <w:marBottom w:val="0"/>
          <w:divBdr>
            <w:top w:val="none" w:sz="0" w:space="0" w:color="auto"/>
            <w:left w:val="none" w:sz="0" w:space="0" w:color="auto"/>
            <w:bottom w:val="none" w:sz="0" w:space="0" w:color="auto"/>
            <w:right w:val="none" w:sz="0" w:space="0" w:color="auto"/>
          </w:divBdr>
        </w:div>
        <w:div w:id="284242061">
          <w:marLeft w:val="640"/>
          <w:marRight w:val="0"/>
          <w:marTop w:val="0"/>
          <w:marBottom w:val="0"/>
          <w:divBdr>
            <w:top w:val="none" w:sz="0" w:space="0" w:color="auto"/>
            <w:left w:val="none" w:sz="0" w:space="0" w:color="auto"/>
            <w:bottom w:val="none" w:sz="0" w:space="0" w:color="auto"/>
            <w:right w:val="none" w:sz="0" w:space="0" w:color="auto"/>
          </w:divBdr>
        </w:div>
        <w:div w:id="304743146">
          <w:marLeft w:val="640"/>
          <w:marRight w:val="0"/>
          <w:marTop w:val="0"/>
          <w:marBottom w:val="0"/>
          <w:divBdr>
            <w:top w:val="none" w:sz="0" w:space="0" w:color="auto"/>
            <w:left w:val="none" w:sz="0" w:space="0" w:color="auto"/>
            <w:bottom w:val="none" w:sz="0" w:space="0" w:color="auto"/>
            <w:right w:val="none" w:sz="0" w:space="0" w:color="auto"/>
          </w:divBdr>
        </w:div>
        <w:div w:id="354162779">
          <w:marLeft w:val="640"/>
          <w:marRight w:val="0"/>
          <w:marTop w:val="0"/>
          <w:marBottom w:val="0"/>
          <w:divBdr>
            <w:top w:val="none" w:sz="0" w:space="0" w:color="auto"/>
            <w:left w:val="none" w:sz="0" w:space="0" w:color="auto"/>
            <w:bottom w:val="none" w:sz="0" w:space="0" w:color="auto"/>
            <w:right w:val="none" w:sz="0" w:space="0" w:color="auto"/>
          </w:divBdr>
        </w:div>
        <w:div w:id="375395336">
          <w:marLeft w:val="640"/>
          <w:marRight w:val="0"/>
          <w:marTop w:val="0"/>
          <w:marBottom w:val="0"/>
          <w:divBdr>
            <w:top w:val="none" w:sz="0" w:space="0" w:color="auto"/>
            <w:left w:val="none" w:sz="0" w:space="0" w:color="auto"/>
            <w:bottom w:val="none" w:sz="0" w:space="0" w:color="auto"/>
            <w:right w:val="none" w:sz="0" w:space="0" w:color="auto"/>
          </w:divBdr>
        </w:div>
        <w:div w:id="383994102">
          <w:marLeft w:val="640"/>
          <w:marRight w:val="0"/>
          <w:marTop w:val="0"/>
          <w:marBottom w:val="0"/>
          <w:divBdr>
            <w:top w:val="none" w:sz="0" w:space="0" w:color="auto"/>
            <w:left w:val="none" w:sz="0" w:space="0" w:color="auto"/>
            <w:bottom w:val="none" w:sz="0" w:space="0" w:color="auto"/>
            <w:right w:val="none" w:sz="0" w:space="0" w:color="auto"/>
          </w:divBdr>
        </w:div>
        <w:div w:id="387387865">
          <w:marLeft w:val="640"/>
          <w:marRight w:val="0"/>
          <w:marTop w:val="0"/>
          <w:marBottom w:val="0"/>
          <w:divBdr>
            <w:top w:val="none" w:sz="0" w:space="0" w:color="auto"/>
            <w:left w:val="none" w:sz="0" w:space="0" w:color="auto"/>
            <w:bottom w:val="none" w:sz="0" w:space="0" w:color="auto"/>
            <w:right w:val="none" w:sz="0" w:space="0" w:color="auto"/>
          </w:divBdr>
        </w:div>
        <w:div w:id="452214200">
          <w:marLeft w:val="640"/>
          <w:marRight w:val="0"/>
          <w:marTop w:val="0"/>
          <w:marBottom w:val="0"/>
          <w:divBdr>
            <w:top w:val="none" w:sz="0" w:space="0" w:color="auto"/>
            <w:left w:val="none" w:sz="0" w:space="0" w:color="auto"/>
            <w:bottom w:val="none" w:sz="0" w:space="0" w:color="auto"/>
            <w:right w:val="none" w:sz="0" w:space="0" w:color="auto"/>
          </w:divBdr>
        </w:div>
        <w:div w:id="497038278">
          <w:marLeft w:val="640"/>
          <w:marRight w:val="0"/>
          <w:marTop w:val="0"/>
          <w:marBottom w:val="0"/>
          <w:divBdr>
            <w:top w:val="none" w:sz="0" w:space="0" w:color="auto"/>
            <w:left w:val="none" w:sz="0" w:space="0" w:color="auto"/>
            <w:bottom w:val="none" w:sz="0" w:space="0" w:color="auto"/>
            <w:right w:val="none" w:sz="0" w:space="0" w:color="auto"/>
          </w:divBdr>
        </w:div>
        <w:div w:id="549266890">
          <w:marLeft w:val="640"/>
          <w:marRight w:val="0"/>
          <w:marTop w:val="0"/>
          <w:marBottom w:val="0"/>
          <w:divBdr>
            <w:top w:val="none" w:sz="0" w:space="0" w:color="auto"/>
            <w:left w:val="none" w:sz="0" w:space="0" w:color="auto"/>
            <w:bottom w:val="none" w:sz="0" w:space="0" w:color="auto"/>
            <w:right w:val="none" w:sz="0" w:space="0" w:color="auto"/>
          </w:divBdr>
        </w:div>
        <w:div w:id="591549765">
          <w:marLeft w:val="640"/>
          <w:marRight w:val="0"/>
          <w:marTop w:val="0"/>
          <w:marBottom w:val="0"/>
          <w:divBdr>
            <w:top w:val="none" w:sz="0" w:space="0" w:color="auto"/>
            <w:left w:val="none" w:sz="0" w:space="0" w:color="auto"/>
            <w:bottom w:val="none" w:sz="0" w:space="0" w:color="auto"/>
            <w:right w:val="none" w:sz="0" w:space="0" w:color="auto"/>
          </w:divBdr>
        </w:div>
        <w:div w:id="622152775">
          <w:marLeft w:val="640"/>
          <w:marRight w:val="0"/>
          <w:marTop w:val="0"/>
          <w:marBottom w:val="0"/>
          <w:divBdr>
            <w:top w:val="none" w:sz="0" w:space="0" w:color="auto"/>
            <w:left w:val="none" w:sz="0" w:space="0" w:color="auto"/>
            <w:bottom w:val="none" w:sz="0" w:space="0" w:color="auto"/>
            <w:right w:val="none" w:sz="0" w:space="0" w:color="auto"/>
          </w:divBdr>
        </w:div>
        <w:div w:id="640236601">
          <w:marLeft w:val="640"/>
          <w:marRight w:val="0"/>
          <w:marTop w:val="0"/>
          <w:marBottom w:val="0"/>
          <w:divBdr>
            <w:top w:val="none" w:sz="0" w:space="0" w:color="auto"/>
            <w:left w:val="none" w:sz="0" w:space="0" w:color="auto"/>
            <w:bottom w:val="none" w:sz="0" w:space="0" w:color="auto"/>
            <w:right w:val="none" w:sz="0" w:space="0" w:color="auto"/>
          </w:divBdr>
        </w:div>
        <w:div w:id="659189726">
          <w:marLeft w:val="640"/>
          <w:marRight w:val="0"/>
          <w:marTop w:val="0"/>
          <w:marBottom w:val="0"/>
          <w:divBdr>
            <w:top w:val="none" w:sz="0" w:space="0" w:color="auto"/>
            <w:left w:val="none" w:sz="0" w:space="0" w:color="auto"/>
            <w:bottom w:val="none" w:sz="0" w:space="0" w:color="auto"/>
            <w:right w:val="none" w:sz="0" w:space="0" w:color="auto"/>
          </w:divBdr>
        </w:div>
        <w:div w:id="676619139">
          <w:marLeft w:val="640"/>
          <w:marRight w:val="0"/>
          <w:marTop w:val="0"/>
          <w:marBottom w:val="0"/>
          <w:divBdr>
            <w:top w:val="none" w:sz="0" w:space="0" w:color="auto"/>
            <w:left w:val="none" w:sz="0" w:space="0" w:color="auto"/>
            <w:bottom w:val="none" w:sz="0" w:space="0" w:color="auto"/>
            <w:right w:val="none" w:sz="0" w:space="0" w:color="auto"/>
          </w:divBdr>
        </w:div>
        <w:div w:id="712660417">
          <w:marLeft w:val="640"/>
          <w:marRight w:val="0"/>
          <w:marTop w:val="0"/>
          <w:marBottom w:val="0"/>
          <w:divBdr>
            <w:top w:val="none" w:sz="0" w:space="0" w:color="auto"/>
            <w:left w:val="none" w:sz="0" w:space="0" w:color="auto"/>
            <w:bottom w:val="none" w:sz="0" w:space="0" w:color="auto"/>
            <w:right w:val="none" w:sz="0" w:space="0" w:color="auto"/>
          </w:divBdr>
        </w:div>
        <w:div w:id="736711980">
          <w:marLeft w:val="640"/>
          <w:marRight w:val="0"/>
          <w:marTop w:val="0"/>
          <w:marBottom w:val="0"/>
          <w:divBdr>
            <w:top w:val="none" w:sz="0" w:space="0" w:color="auto"/>
            <w:left w:val="none" w:sz="0" w:space="0" w:color="auto"/>
            <w:bottom w:val="none" w:sz="0" w:space="0" w:color="auto"/>
            <w:right w:val="none" w:sz="0" w:space="0" w:color="auto"/>
          </w:divBdr>
        </w:div>
        <w:div w:id="750467105">
          <w:marLeft w:val="640"/>
          <w:marRight w:val="0"/>
          <w:marTop w:val="0"/>
          <w:marBottom w:val="0"/>
          <w:divBdr>
            <w:top w:val="none" w:sz="0" w:space="0" w:color="auto"/>
            <w:left w:val="none" w:sz="0" w:space="0" w:color="auto"/>
            <w:bottom w:val="none" w:sz="0" w:space="0" w:color="auto"/>
            <w:right w:val="none" w:sz="0" w:space="0" w:color="auto"/>
          </w:divBdr>
        </w:div>
        <w:div w:id="808091594">
          <w:marLeft w:val="640"/>
          <w:marRight w:val="0"/>
          <w:marTop w:val="0"/>
          <w:marBottom w:val="0"/>
          <w:divBdr>
            <w:top w:val="none" w:sz="0" w:space="0" w:color="auto"/>
            <w:left w:val="none" w:sz="0" w:space="0" w:color="auto"/>
            <w:bottom w:val="none" w:sz="0" w:space="0" w:color="auto"/>
            <w:right w:val="none" w:sz="0" w:space="0" w:color="auto"/>
          </w:divBdr>
        </w:div>
        <w:div w:id="816264059">
          <w:marLeft w:val="640"/>
          <w:marRight w:val="0"/>
          <w:marTop w:val="0"/>
          <w:marBottom w:val="0"/>
          <w:divBdr>
            <w:top w:val="none" w:sz="0" w:space="0" w:color="auto"/>
            <w:left w:val="none" w:sz="0" w:space="0" w:color="auto"/>
            <w:bottom w:val="none" w:sz="0" w:space="0" w:color="auto"/>
            <w:right w:val="none" w:sz="0" w:space="0" w:color="auto"/>
          </w:divBdr>
        </w:div>
        <w:div w:id="824275608">
          <w:marLeft w:val="640"/>
          <w:marRight w:val="0"/>
          <w:marTop w:val="0"/>
          <w:marBottom w:val="0"/>
          <w:divBdr>
            <w:top w:val="none" w:sz="0" w:space="0" w:color="auto"/>
            <w:left w:val="none" w:sz="0" w:space="0" w:color="auto"/>
            <w:bottom w:val="none" w:sz="0" w:space="0" w:color="auto"/>
            <w:right w:val="none" w:sz="0" w:space="0" w:color="auto"/>
          </w:divBdr>
        </w:div>
        <w:div w:id="847450880">
          <w:marLeft w:val="640"/>
          <w:marRight w:val="0"/>
          <w:marTop w:val="0"/>
          <w:marBottom w:val="0"/>
          <w:divBdr>
            <w:top w:val="none" w:sz="0" w:space="0" w:color="auto"/>
            <w:left w:val="none" w:sz="0" w:space="0" w:color="auto"/>
            <w:bottom w:val="none" w:sz="0" w:space="0" w:color="auto"/>
            <w:right w:val="none" w:sz="0" w:space="0" w:color="auto"/>
          </w:divBdr>
        </w:div>
        <w:div w:id="891423540">
          <w:marLeft w:val="640"/>
          <w:marRight w:val="0"/>
          <w:marTop w:val="0"/>
          <w:marBottom w:val="0"/>
          <w:divBdr>
            <w:top w:val="none" w:sz="0" w:space="0" w:color="auto"/>
            <w:left w:val="none" w:sz="0" w:space="0" w:color="auto"/>
            <w:bottom w:val="none" w:sz="0" w:space="0" w:color="auto"/>
            <w:right w:val="none" w:sz="0" w:space="0" w:color="auto"/>
          </w:divBdr>
        </w:div>
        <w:div w:id="902063793">
          <w:marLeft w:val="640"/>
          <w:marRight w:val="0"/>
          <w:marTop w:val="0"/>
          <w:marBottom w:val="0"/>
          <w:divBdr>
            <w:top w:val="none" w:sz="0" w:space="0" w:color="auto"/>
            <w:left w:val="none" w:sz="0" w:space="0" w:color="auto"/>
            <w:bottom w:val="none" w:sz="0" w:space="0" w:color="auto"/>
            <w:right w:val="none" w:sz="0" w:space="0" w:color="auto"/>
          </w:divBdr>
        </w:div>
        <w:div w:id="936401312">
          <w:marLeft w:val="640"/>
          <w:marRight w:val="0"/>
          <w:marTop w:val="0"/>
          <w:marBottom w:val="0"/>
          <w:divBdr>
            <w:top w:val="none" w:sz="0" w:space="0" w:color="auto"/>
            <w:left w:val="none" w:sz="0" w:space="0" w:color="auto"/>
            <w:bottom w:val="none" w:sz="0" w:space="0" w:color="auto"/>
            <w:right w:val="none" w:sz="0" w:space="0" w:color="auto"/>
          </w:divBdr>
        </w:div>
        <w:div w:id="970674737">
          <w:marLeft w:val="640"/>
          <w:marRight w:val="0"/>
          <w:marTop w:val="0"/>
          <w:marBottom w:val="0"/>
          <w:divBdr>
            <w:top w:val="none" w:sz="0" w:space="0" w:color="auto"/>
            <w:left w:val="none" w:sz="0" w:space="0" w:color="auto"/>
            <w:bottom w:val="none" w:sz="0" w:space="0" w:color="auto"/>
            <w:right w:val="none" w:sz="0" w:space="0" w:color="auto"/>
          </w:divBdr>
        </w:div>
        <w:div w:id="976377191">
          <w:marLeft w:val="640"/>
          <w:marRight w:val="0"/>
          <w:marTop w:val="0"/>
          <w:marBottom w:val="0"/>
          <w:divBdr>
            <w:top w:val="none" w:sz="0" w:space="0" w:color="auto"/>
            <w:left w:val="none" w:sz="0" w:space="0" w:color="auto"/>
            <w:bottom w:val="none" w:sz="0" w:space="0" w:color="auto"/>
            <w:right w:val="none" w:sz="0" w:space="0" w:color="auto"/>
          </w:divBdr>
        </w:div>
        <w:div w:id="997727632">
          <w:marLeft w:val="640"/>
          <w:marRight w:val="0"/>
          <w:marTop w:val="0"/>
          <w:marBottom w:val="0"/>
          <w:divBdr>
            <w:top w:val="none" w:sz="0" w:space="0" w:color="auto"/>
            <w:left w:val="none" w:sz="0" w:space="0" w:color="auto"/>
            <w:bottom w:val="none" w:sz="0" w:space="0" w:color="auto"/>
            <w:right w:val="none" w:sz="0" w:space="0" w:color="auto"/>
          </w:divBdr>
        </w:div>
        <w:div w:id="1010332539">
          <w:marLeft w:val="640"/>
          <w:marRight w:val="0"/>
          <w:marTop w:val="0"/>
          <w:marBottom w:val="0"/>
          <w:divBdr>
            <w:top w:val="none" w:sz="0" w:space="0" w:color="auto"/>
            <w:left w:val="none" w:sz="0" w:space="0" w:color="auto"/>
            <w:bottom w:val="none" w:sz="0" w:space="0" w:color="auto"/>
            <w:right w:val="none" w:sz="0" w:space="0" w:color="auto"/>
          </w:divBdr>
        </w:div>
        <w:div w:id="1029722343">
          <w:marLeft w:val="640"/>
          <w:marRight w:val="0"/>
          <w:marTop w:val="0"/>
          <w:marBottom w:val="0"/>
          <w:divBdr>
            <w:top w:val="none" w:sz="0" w:space="0" w:color="auto"/>
            <w:left w:val="none" w:sz="0" w:space="0" w:color="auto"/>
            <w:bottom w:val="none" w:sz="0" w:space="0" w:color="auto"/>
            <w:right w:val="none" w:sz="0" w:space="0" w:color="auto"/>
          </w:divBdr>
        </w:div>
        <w:div w:id="1029988609">
          <w:marLeft w:val="640"/>
          <w:marRight w:val="0"/>
          <w:marTop w:val="0"/>
          <w:marBottom w:val="0"/>
          <w:divBdr>
            <w:top w:val="none" w:sz="0" w:space="0" w:color="auto"/>
            <w:left w:val="none" w:sz="0" w:space="0" w:color="auto"/>
            <w:bottom w:val="none" w:sz="0" w:space="0" w:color="auto"/>
            <w:right w:val="none" w:sz="0" w:space="0" w:color="auto"/>
          </w:divBdr>
        </w:div>
        <w:div w:id="1039668410">
          <w:marLeft w:val="640"/>
          <w:marRight w:val="0"/>
          <w:marTop w:val="0"/>
          <w:marBottom w:val="0"/>
          <w:divBdr>
            <w:top w:val="none" w:sz="0" w:space="0" w:color="auto"/>
            <w:left w:val="none" w:sz="0" w:space="0" w:color="auto"/>
            <w:bottom w:val="none" w:sz="0" w:space="0" w:color="auto"/>
            <w:right w:val="none" w:sz="0" w:space="0" w:color="auto"/>
          </w:divBdr>
        </w:div>
        <w:div w:id="1121387105">
          <w:marLeft w:val="640"/>
          <w:marRight w:val="0"/>
          <w:marTop w:val="0"/>
          <w:marBottom w:val="0"/>
          <w:divBdr>
            <w:top w:val="none" w:sz="0" w:space="0" w:color="auto"/>
            <w:left w:val="none" w:sz="0" w:space="0" w:color="auto"/>
            <w:bottom w:val="none" w:sz="0" w:space="0" w:color="auto"/>
            <w:right w:val="none" w:sz="0" w:space="0" w:color="auto"/>
          </w:divBdr>
        </w:div>
        <w:div w:id="1174877497">
          <w:marLeft w:val="640"/>
          <w:marRight w:val="0"/>
          <w:marTop w:val="0"/>
          <w:marBottom w:val="0"/>
          <w:divBdr>
            <w:top w:val="none" w:sz="0" w:space="0" w:color="auto"/>
            <w:left w:val="none" w:sz="0" w:space="0" w:color="auto"/>
            <w:bottom w:val="none" w:sz="0" w:space="0" w:color="auto"/>
            <w:right w:val="none" w:sz="0" w:space="0" w:color="auto"/>
          </w:divBdr>
        </w:div>
        <w:div w:id="1175724769">
          <w:marLeft w:val="640"/>
          <w:marRight w:val="0"/>
          <w:marTop w:val="0"/>
          <w:marBottom w:val="0"/>
          <w:divBdr>
            <w:top w:val="none" w:sz="0" w:space="0" w:color="auto"/>
            <w:left w:val="none" w:sz="0" w:space="0" w:color="auto"/>
            <w:bottom w:val="none" w:sz="0" w:space="0" w:color="auto"/>
            <w:right w:val="none" w:sz="0" w:space="0" w:color="auto"/>
          </w:divBdr>
        </w:div>
        <w:div w:id="1181775138">
          <w:marLeft w:val="640"/>
          <w:marRight w:val="0"/>
          <w:marTop w:val="0"/>
          <w:marBottom w:val="0"/>
          <w:divBdr>
            <w:top w:val="none" w:sz="0" w:space="0" w:color="auto"/>
            <w:left w:val="none" w:sz="0" w:space="0" w:color="auto"/>
            <w:bottom w:val="none" w:sz="0" w:space="0" w:color="auto"/>
            <w:right w:val="none" w:sz="0" w:space="0" w:color="auto"/>
          </w:divBdr>
        </w:div>
        <w:div w:id="1185562157">
          <w:marLeft w:val="640"/>
          <w:marRight w:val="0"/>
          <w:marTop w:val="0"/>
          <w:marBottom w:val="0"/>
          <w:divBdr>
            <w:top w:val="none" w:sz="0" w:space="0" w:color="auto"/>
            <w:left w:val="none" w:sz="0" w:space="0" w:color="auto"/>
            <w:bottom w:val="none" w:sz="0" w:space="0" w:color="auto"/>
            <w:right w:val="none" w:sz="0" w:space="0" w:color="auto"/>
          </w:divBdr>
        </w:div>
        <w:div w:id="1231234764">
          <w:marLeft w:val="640"/>
          <w:marRight w:val="0"/>
          <w:marTop w:val="0"/>
          <w:marBottom w:val="0"/>
          <w:divBdr>
            <w:top w:val="none" w:sz="0" w:space="0" w:color="auto"/>
            <w:left w:val="none" w:sz="0" w:space="0" w:color="auto"/>
            <w:bottom w:val="none" w:sz="0" w:space="0" w:color="auto"/>
            <w:right w:val="none" w:sz="0" w:space="0" w:color="auto"/>
          </w:divBdr>
        </w:div>
        <w:div w:id="1245647367">
          <w:marLeft w:val="640"/>
          <w:marRight w:val="0"/>
          <w:marTop w:val="0"/>
          <w:marBottom w:val="0"/>
          <w:divBdr>
            <w:top w:val="none" w:sz="0" w:space="0" w:color="auto"/>
            <w:left w:val="none" w:sz="0" w:space="0" w:color="auto"/>
            <w:bottom w:val="none" w:sz="0" w:space="0" w:color="auto"/>
            <w:right w:val="none" w:sz="0" w:space="0" w:color="auto"/>
          </w:divBdr>
        </w:div>
        <w:div w:id="1257207373">
          <w:marLeft w:val="640"/>
          <w:marRight w:val="0"/>
          <w:marTop w:val="0"/>
          <w:marBottom w:val="0"/>
          <w:divBdr>
            <w:top w:val="none" w:sz="0" w:space="0" w:color="auto"/>
            <w:left w:val="none" w:sz="0" w:space="0" w:color="auto"/>
            <w:bottom w:val="none" w:sz="0" w:space="0" w:color="auto"/>
            <w:right w:val="none" w:sz="0" w:space="0" w:color="auto"/>
          </w:divBdr>
        </w:div>
        <w:div w:id="1280841092">
          <w:marLeft w:val="640"/>
          <w:marRight w:val="0"/>
          <w:marTop w:val="0"/>
          <w:marBottom w:val="0"/>
          <w:divBdr>
            <w:top w:val="none" w:sz="0" w:space="0" w:color="auto"/>
            <w:left w:val="none" w:sz="0" w:space="0" w:color="auto"/>
            <w:bottom w:val="none" w:sz="0" w:space="0" w:color="auto"/>
            <w:right w:val="none" w:sz="0" w:space="0" w:color="auto"/>
          </w:divBdr>
        </w:div>
        <w:div w:id="1304044248">
          <w:marLeft w:val="640"/>
          <w:marRight w:val="0"/>
          <w:marTop w:val="0"/>
          <w:marBottom w:val="0"/>
          <w:divBdr>
            <w:top w:val="none" w:sz="0" w:space="0" w:color="auto"/>
            <w:left w:val="none" w:sz="0" w:space="0" w:color="auto"/>
            <w:bottom w:val="none" w:sz="0" w:space="0" w:color="auto"/>
            <w:right w:val="none" w:sz="0" w:space="0" w:color="auto"/>
          </w:divBdr>
        </w:div>
        <w:div w:id="1342660408">
          <w:marLeft w:val="640"/>
          <w:marRight w:val="0"/>
          <w:marTop w:val="0"/>
          <w:marBottom w:val="0"/>
          <w:divBdr>
            <w:top w:val="none" w:sz="0" w:space="0" w:color="auto"/>
            <w:left w:val="none" w:sz="0" w:space="0" w:color="auto"/>
            <w:bottom w:val="none" w:sz="0" w:space="0" w:color="auto"/>
            <w:right w:val="none" w:sz="0" w:space="0" w:color="auto"/>
          </w:divBdr>
        </w:div>
        <w:div w:id="1390228201">
          <w:marLeft w:val="640"/>
          <w:marRight w:val="0"/>
          <w:marTop w:val="0"/>
          <w:marBottom w:val="0"/>
          <w:divBdr>
            <w:top w:val="none" w:sz="0" w:space="0" w:color="auto"/>
            <w:left w:val="none" w:sz="0" w:space="0" w:color="auto"/>
            <w:bottom w:val="none" w:sz="0" w:space="0" w:color="auto"/>
            <w:right w:val="none" w:sz="0" w:space="0" w:color="auto"/>
          </w:divBdr>
        </w:div>
        <w:div w:id="1411541099">
          <w:marLeft w:val="640"/>
          <w:marRight w:val="0"/>
          <w:marTop w:val="0"/>
          <w:marBottom w:val="0"/>
          <w:divBdr>
            <w:top w:val="none" w:sz="0" w:space="0" w:color="auto"/>
            <w:left w:val="none" w:sz="0" w:space="0" w:color="auto"/>
            <w:bottom w:val="none" w:sz="0" w:space="0" w:color="auto"/>
            <w:right w:val="none" w:sz="0" w:space="0" w:color="auto"/>
          </w:divBdr>
        </w:div>
        <w:div w:id="1440687199">
          <w:marLeft w:val="640"/>
          <w:marRight w:val="0"/>
          <w:marTop w:val="0"/>
          <w:marBottom w:val="0"/>
          <w:divBdr>
            <w:top w:val="none" w:sz="0" w:space="0" w:color="auto"/>
            <w:left w:val="none" w:sz="0" w:space="0" w:color="auto"/>
            <w:bottom w:val="none" w:sz="0" w:space="0" w:color="auto"/>
            <w:right w:val="none" w:sz="0" w:space="0" w:color="auto"/>
          </w:divBdr>
        </w:div>
        <w:div w:id="1460998105">
          <w:marLeft w:val="640"/>
          <w:marRight w:val="0"/>
          <w:marTop w:val="0"/>
          <w:marBottom w:val="0"/>
          <w:divBdr>
            <w:top w:val="none" w:sz="0" w:space="0" w:color="auto"/>
            <w:left w:val="none" w:sz="0" w:space="0" w:color="auto"/>
            <w:bottom w:val="none" w:sz="0" w:space="0" w:color="auto"/>
            <w:right w:val="none" w:sz="0" w:space="0" w:color="auto"/>
          </w:divBdr>
        </w:div>
        <w:div w:id="1475757085">
          <w:marLeft w:val="640"/>
          <w:marRight w:val="0"/>
          <w:marTop w:val="0"/>
          <w:marBottom w:val="0"/>
          <w:divBdr>
            <w:top w:val="none" w:sz="0" w:space="0" w:color="auto"/>
            <w:left w:val="none" w:sz="0" w:space="0" w:color="auto"/>
            <w:bottom w:val="none" w:sz="0" w:space="0" w:color="auto"/>
            <w:right w:val="none" w:sz="0" w:space="0" w:color="auto"/>
          </w:divBdr>
        </w:div>
        <w:div w:id="1488093025">
          <w:marLeft w:val="640"/>
          <w:marRight w:val="0"/>
          <w:marTop w:val="0"/>
          <w:marBottom w:val="0"/>
          <w:divBdr>
            <w:top w:val="none" w:sz="0" w:space="0" w:color="auto"/>
            <w:left w:val="none" w:sz="0" w:space="0" w:color="auto"/>
            <w:bottom w:val="none" w:sz="0" w:space="0" w:color="auto"/>
            <w:right w:val="none" w:sz="0" w:space="0" w:color="auto"/>
          </w:divBdr>
        </w:div>
        <w:div w:id="1494100976">
          <w:marLeft w:val="640"/>
          <w:marRight w:val="0"/>
          <w:marTop w:val="0"/>
          <w:marBottom w:val="0"/>
          <w:divBdr>
            <w:top w:val="none" w:sz="0" w:space="0" w:color="auto"/>
            <w:left w:val="none" w:sz="0" w:space="0" w:color="auto"/>
            <w:bottom w:val="none" w:sz="0" w:space="0" w:color="auto"/>
            <w:right w:val="none" w:sz="0" w:space="0" w:color="auto"/>
          </w:divBdr>
        </w:div>
        <w:div w:id="1516580511">
          <w:marLeft w:val="640"/>
          <w:marRight w:val="0"/>
          <w:marTop w:val="0"/>
          <w:marBottom w:val="0"/>
          <w:divBdr>
            <w:top w:val="none" w:sz="0" w:space="0" w:color="auto"/>
            <w:left w:val="none" w:sz="0" w:space="0" w:color="auto"/>
            <w:bottom w:val="none" w:sz="0" w:space="0" w:color="auto"/>
            <w:right w:val="none" w:sz="0" w:space="0" w:color="auto"/>
          </w:divBdr>
        </w:div>
        <w:div w:id="1524856717">
          <w:marLeft w:val="640"/>
          <w:marRight w:val="0"/>
          <w:marTop w:val="0"/>
          <w:marBottom w:val="0"/>
          <w:divBdr>
            <w:top w:val="none" w:sz="0" w:space="0" w:color="auto"/>
            <w:left w:val="none" w:sz="0" w:space="0" w:color="auto"/>
            <w:bottom w:val="none" w:sz="0" w:space="0" w:color="auto"/>
            <w:right w:val="none" w:sz="0" w:space="0" w:color="auto"/>
          </w:divBdr>
        </w:div>
        <w:div w:id="1533155744">
          <w:marLeft w:val="640"/>
          <w:marRight w:val="0"/>
          <w:marTop w:val="0"/>
          <w:marBottom w:val="0"/>
          <w:divBdr>
            <w:top w:val="none" w:sz="0" w:space="0" w:color="auto"/>
            <w:left w:val="none" w:sz="0" w:space="0" w:color="auto"/>
            <w:bottom w:val="none" w:sz="0" w:space="0" w:color="auto"/>
            <w:right w:val="none" w:sz="0" w:space="0" w:color="auto"/>
          </w:divBdr>
        </w:div>
        <w:div w:id="1536116802">
          <w:marLeft w:val="640"/>
          <w:marRight w:val="0"/>
          <w:marTop w:val="0"/>
          <w:marBottom w:val="0"/>
          <w:divBdr>
            <w:top w:val="none" w:sz="0" w:space="0" w:color="auto"/>
            <w:left w:val="none" w:sz="0" w:space="0" w:color="auto"/>
            <w:bottom w:val="none" w:sz="0" w:space="0" w:color="auto"/>
            <w:right w:val="none" w:sz="0" w:space="0" w:color="auto"/>
          </w:divBdr>
        </w:div>
        <w:div w:id="1536311330">
          <w:marLeft w:val="640"/>
          <w:marRight w:val="0"/>
          <w:marTop w:val="0"/>
          <w:marBottom w:val="0"/>
          <w:divBdr>
            <w:top w:val="none" w:sz="0" w:space="0" w:color="auto"/>
            <w:left w:val="none" w:sz="0" w:space="0" w:color="auto"/>
            <w:bottom w:val="none" w:sz="0" w:space="0" w:color="auto"/>
            <w:right w:val="none" w:sz="0" w:space="0" w:color="auto"/>
          </w:divBdr>
        </w:div>
        <w:div w:id="1539123058">
          <w:marLeft w:val="640"/>
          <w:marRight w:val="0"/>
          <w:marTop w:val="0"/>
          <w:marBottom w:val="0"/>
          <w:divBdr>
            <w:top w:val="none" w:sz="0" w:space="0" w:color="auto"/>
            <w:left w:val="none" w:sz="0" w:space="0" w:color="auto"/>
            <w:bottom w:val="none" w:sz="0" w:space="0" w:color="auto"/>
            <w:right w:val="none" w:sz="0" w:space="0" w:color="auto"/>
          </w:divBdr>
        </w:div>
        <w:div w:id="1555969662">
          <w:marLeft w:val="640"/>
          <w:marRight w:val="0"/>
          <w:marTop w:val="0"/>
          <w:marBottom w:val="0"/>
          <w:divBdr>
            <w:top w:val="none" w:sz="0" w:space="0" w:color="auto"/>
            <w:left w:val="none" w:sz="0" w:space="0" w:color="auto"/>
            <w:bottom w:val="none" w:sz="0" w:space="0" w:color="auto"/>
            <w:right w:val="none" w:sz="0" w:space="0" w:color="auto"/>
          </w:divBdr>
        </w:div>
        <w:div w:id="1569419201">
          <w:marLeft w:val="640"/>
          <w:marRight w:val="0"/>
          <w:marTop w:val="0"/>
          <w:marBottom w:val="0"/>
          <w:divBdr>
            <w:top w:val="none" w:sz="0" w:space="0" w:color="auto"/>
            <w:left w:val="none" w:sz="0" w:space="0" w:color="auto"/>
            <w:bottom w:val="none" w:sz="0" w:space="0" w:color="auto"/>
            <w:right w:val="none" w:sz="0" w:space="0" w:color="auto"/>
          </w:divBdr>
        </w:div>
        <w:div w:id="1615559339">
          <w:marLeft w:val="640"/>
          <w:marRight w:val="0"/>
          <w:marTop w:val="0"/>
          <w:marBottom w:val="0"/>
          <w:divBdr>
            <w:top w:val="none" w:sz="0" w:space="0" w:color="auto"/>
            <w:left w:val="none" w:sz="0" w:space="0" w:color="auto"/>
            <w:bottom w:val="none" w:sz="0" w:space="0" w:color="auto"/>
            <w:right w:val="none" w:sz="0" w:space="0" w:color="auto"/>
          </w:divBdr>
        </w:div>
        <w:div w:id="1624271131">
          <w:marLeft w:val="640"/>
          <w:marRight w:val="0"/>
          <w:marTop w:val="0"/>
          <w:marBottom w:val="0"/>
          <w:divBdr>
            <w:top w:val="none" w:sz="0" w:space="0" w:color="auto"/>
            <w:left w:val="none" w:sz="0" w:space="0" w:color="auto"/>
            <w:bottom w:val="none" w:sz="0" w:space="0" w:color="auto"/>
            <w:right w:val="none" w:sz="0" w:space="0" w:color="auto"/>
          </w:divBdr>
        </w:div>
        <w:div w:id="1692994260">
          <w:marLeft w:val="640"/>
          <w:marRight w:val="0"/>
          <w:marTop w:val="0"/>
          <w:marBottom w:val="0"/>
          <w:divBdr>
            <w:top w:val="none" w:sz="0" w:space="0" w:color="auto"/>
            <w:left w:val="none" w:sz="0" w:space="0" w:color="auto"/>
            <w:bottom w:val="none" w:sz="0" w:space="0" w:color="auto"/>
            <w:right w:val="none" w:sz="0" w:space="0" w:color="auto"/>
          </w:divBdr>
        </w:div>
        <w:div w:id="1694841218">
          <w:marLeft w:val="640"/>
          <w:marRight w:val="0"/>
          <w:marTop w:val="0"/>
          <w:marBottom w:val="0"/>
          <w:divBdr>
            <w:top w:val="none" w:sz="0" w:space="0" w:color="auto"/>
            <w:left w:val="none" w:sz="0" w:space="0" w:color="auto"/>
            <w:bottom w:val="none" w:sz="0" w:space="0" w:color="auto"/>
            <w:right w:val="none" w:sz="0" w:space="0" w:color="auto"/>
          </w:divBdr>
        </w:div>
        <w:div w:id="1728794607">
          <w:marLeft w:val="640"/>
          <w:marRight w:val="0"/>
          <w:marTop w:val="0"/>
          <w:marBottom w:val="0"/>
          <w:divBdr>
            <w:top w:val="none" w:sz="0" w:space="0" w:color="auto"/>
            <w:left w:val="none" w:sz="0" w:space="0" w:color="auto"/>
            <w:bottom w:val="none" w:sz="0" w:space="0" w:color="auto"/>
            <w:right w:val="none" w:sz="0" w:space="0" w:color="auto"/>
          </w:divBdr>
        </w:div>
        <w:div w:id="1732270099">
          <w:marLeft w:val="640"/>
          <w:marRight w:val="0"/>
          <w:marTop w:val="0"/>
          <w:marBottom w:val="0"/>
          <w:divBdr>
            <w:top w:val="none" w:sz="0" w:space="0" w:color="auto"/>
            <w:left w:val="none" w:sz="0" w:space="0" w:color="auto"/>
            <w:bottom w:val="none" w:sz="0" w:space="0" w:color="auto"/>
            <w:right w:val="none" w:sz="0" w:space="0" w:color="auto"/>
          </w:divBdr>
        </w:div>
        <w:div w:id="1740714032">
          <w:marLeft w:val="640"/>
          <w:marRight w:val="0"/>
          <w:marTop w:val="0"/>
          <w:marBottom w:val="0"/>
          <w:divBdr>
            <w:top w:val="none" w:sz="0" w:space="0" w:color="auto"/>
            <w:left w:val="none" w:sz="0" w:space="0" w:color="auto"/>
            <w:bottom w:val="none" w:sz="0" w:space="0" w:color="auto"/>
            <w:right w:val="none" w:sz="0" w:space="0" w:color="auto"/>
          </w:divBdr>
        </w:div>
        <w:div w:id="1744371821">
          <w:marLeft w:val="640"/>
          <w:marRight w:val="0"/>
          <w:marTop w:val="0"/>
          <w:marBottom w:val="0"/>
          <w:divBdr>
            <w:top w:val="none" w:sz="0" w:space="0" w:color="auto"/>
            <w:left w:val="none" w:sz="0" w:space="0" w:color="auto"/>
            <w:bottom w:val="none" w:sz="0" w:space="0" w:color="auto"/>
            <w:right w:val="none" w:sz="0" w:space="0" w:color="auto"/>
          </w:divBdr>
        </w:div>
        <w:div w:id="1759861845">
          <w:marLeft w:val="640"/>
          <w:marRight w:val="0"/>
          <w:marTop w:val="0"/>
          <w:marBottom w:val="0"/>
          <w:divBdr>
            <w:top w:val="none" w:sz="0" w:space="0" w:color="auto"/>
            <w:left w:val="none" w:sz="0" w:space="0" w:color="auto"/>
            <w:bottom w:val="none" w:sz="0" w:space="0" w:color="auto"/>
            <w:right w:val="none" w:sz="0" w:space="0" w:color="auto"/>
          </w:divBdr>
        </w:div>
        <w:div w:id="1788355530">
          <w:marLeft w:val="640"/>
          <w:marRight w:val="0"/>
          <w:marTop w:val="0"/>
          <w:marBottom w:val="0"/>
          <w:divBdr>
            <w:top w:val="none" w:sz="0" w:space="0" w:color="auto"/>
            <w:left w:val="none" w:sz="0" w:space="0" w:color="auto"/>
            <w:bottom w:val="none" w:sz="0" w:space="0" w:color="auto"/>
            <w:right w:val="none" w:sz="0" w:space="0" w:color="auto"/>
          </w:divBdr>
        </w:div>
        <w:div w:id="1795368278">
          <w:marLeft w:val="640"/>
          <w:marRight w:val="0"/>
          <w:marTop w:val="0"/>
          <w:marBottom w:val="0"/>
          <w:divBdr>
            <w:top w:val="none" w:sz="0" w:space="0" w:color="auto"/>
            <w:left w:val="none" w:sz="0" w:space="0" w:color="auto"/>
            <w:bottom w:val="none" w:sz="0" w:space="0" w:color="auto"/>
            <w:right w:val="none" w:sz="0" w:space="0" w:color="auto"/>
          </w:divBdr>
        </w:div>
        <w:div w:id="1825778989">
          <w:marLeft w:val="640"/>
          <w:marRight w:val="0"/>
          <w:marTop w:val="0"/>
          <w:marBottom w:val="0"/>
          <w:divBdr>
            <w:top w:val="none" w:sz="0" w:space="0" w:color="auto"/>
            <w:left w:val="none" w:sz="0" w:space="0" w:color="auto"/>
            <w:bottom w:val="none" w:sz="0" w:space="0" w:color="auto"/>
            <w:right w:val="none" w:sz="0" w:space="0" w:color="auto"/>
          </w:divBdr>
        </w:div>
        <w:div w:id="1933271694">
          <w:marLeft w:val="640"/>
          <w:marRight w:val="0"/>
          <w:marTop w:val="0"/>
          <w:marBottom w:val="0"/>
          <w:divBdr>
            <w:top w:val="none" w:sz="0" w:space="0" w:color="auto"/>
            <w:left w:val="none" w:sz="0" w:space="0" w:color="auto"/>
            <w:bottom w:val="none" w:sz="0" w:space="0" w:color="auto"/>
            <w:right w:val="none" w:sz="0" w:space="0" w:color="auto"/>
          </w:divBdr>
        </w:div>
        <w:div w:id="1980839205">
          <w:marLeft w:val="640"/>
          <w:marRight w:val="0"/>
          <w:marTop w:val="0"/>
          <w:marBottom w:val="0"/>
          <w:divBdr>
            <w:top w:val="none" w:sz="0" w:space="0" w:color="auto"/>
            <w:left w:val="none" w:sz="0" w:space="0" w:color="auto"/>
            <w:bottom w:val="none" w:sz="0" w:space="0" w:color="auto"/>
            <w:right w:val="none" w:sz="0" w:space="0" w:color="auto"/>
          </w:divBdr>
        </w:div>
        <w:div w:id="1990788367">
          <w:marLeft w:val="640"/>
          <w:marRight w:val="0"/>
          <w:marTop w:val="0"/>
          <w:marBottom w:val="0"/>
          <w:divBdr>
            <w:top w:val="none" w:sz="0" w:space="0" w:color="auto"/>
            <w:left w:val="none" w:sz="0" w:space="0" w:color="auto"/>
            <w:bottom w:val="none" w:sz="0" w:space="0" w:color="auto"/>
            <w:right w:val="none" w:sz="0" w:space="0" w:color="auto"/>
          </w:divBdr>
        </w:div>
        <w:div w:id="2026707270">
          <w:marLeft w:val="640"/>
          <w:marRight w:val="0"/>
          <w:marTop w:val="0"/>
          <w:marBottom w:val="0"/>
          <w:divBdr>
            <w:top w:val="none" w:sz="0" w:space="0" w:color="auto"/>
            <w:left w:val="none" w:sz="0" w:space="0" w:color="auto"/>
            <w:bottom w:val="none" w:sz="0" w:space="0" w:color="auto"/>
            <w:right w:val="none" w:sz="0" w:space="0" w:color="auto"/>
          </w:divBdr>
        </w:div>
        <w:div w:id="2076735996">
          <w:marLeft w:val="640"/>
          <w:marRight w:val="0"/>
          <w:marTop w:val="0"/>
          <w:marBottom w:val="0"/>
          <w:divBdr>
            <w:top w:val="none" w:sz="0" w:space="0" w:color="auto"/>
            <w:left w:val="none" w:sz="0" w:space="0" w:color="auto"/>
            <w:bottom w:val="none" w:sz="0" w:space="0" w:color="auto"/>
            <w:right w:val="none" w:sz="0" w:space="0" w:color="auto"/>
          </w:divBdr>
        </w:div>
        <w:div w:id="2119905627">
          <w:marLeft w:val="640"/>
          <w:marRight w:val="0"/>
          <w:marTop w:val="0"/>
          <w:marBottom w:val="0"/>
          <w:divBdr>
            <w:top w:val="none" w:sz="0" w:space="0" w:color="auto"/>
            <w:left w:val="none" w:sz="0" w:space="0" w:color="auto"/>
            <w:bottom w:val="none" w:sz="0" w:space="0" w:color="auto"/>
            <w:right w:val="none" w:sz="0" w:space="0" w:color="auto"/>
          </w:divBdr>
        </w:div>
        <w:div w:id="2139184151">
          <w:marLeft w:val="640"/>
          <w:marRight w:val="0"/>
          <w:marTop w:val="0"/>
          <w:marBottom w:val="0"/>
          <w:divBdr>
            <w:top w:val="none" w:sz="0" w:space="0" w:color="auto"/>
            <w:left w:val="none" w:sz="0" w:space="0" w:color="auto"/>
            <w:bottom w:val="none" w:sz="0" w:space="0" w:color="auto"/>
            <w:right w:val="none" w:sz="0" w:space="0" w:color="auto"/>
          </w:divBdr>
        </w:div>
        <w:div w:id="2145151610">
          <w:marLeft w:val="640"/>
          <w:marRight w:val="0"/>
          <w:marTop w:val="0"/>
          <w:marBottom w:val="0"/>
          <w:divBdr>
            <w:top w:val="none" w:sz="0" w:space="0" w:color="auto"/>
            <w:left w:val="none" w:sz="0" w:space="0" w:color="auto"/>
            <w:bottom w:val="none" w:sz="0" w:space="0" w:color="auto"/>
            <w:right w:val="none" w:sz="0" w:space="0" w:color="auto"/>
          </w:divBdr>
        </w:div>
      </w:divsChild>
    </w:div>
    <w:div w:id="2005012448">
      <w:bodyDiv w:val="1"/>
      <w:marLeft w:val="0"/>
      <w:marRight w:val="0"/>
      <w:marTop w:val="0"/>
      <w:marBottom w:val="0"/>
      <w:divBdr>
        <w:top w:val="none" w:sz="0" w:space="0" w:color="auto"/>
        <w:left w:val="none" w:sz="0" w:space="0" w:color="auto"/>
        <w:bottom w:val="none" w:sz="0" w:space="0" w:color="auto"/>
        <w:right w:val="none" w:sz="0" w:space="0" w:color="auto"/>
      </w:divBdr>
    </w:div>
    <w:div w:id="2006782929">
      <w:bodyDiv w:val="1"/>
      <w:marLeft w:val="0"/>
      <w:marRight w:val="0"/>
      <w:marTop w:val="0"/>
      <w:marBottom w:val="0"/>
      <w:divBdr>
        <w:top w:val="none" w:sz="0" w:space="0" w:color="auto"/>
        <w:left w:val="none" w:sz="0" w:space="0" w:color="auto"/>
        <w:bottom w:val="none" w:sz="0" w:space="0" w:color="auto"/>
        <w:right w:val="none" w:sz="0" w:space="0" w:color="auto"/>
      </w:divBdr>
      <w:divsChild>
        <w:div w:id="22290564">
          <w:marLeft w:val="640"/>
          <w:marRight w:val="0"/>
          <w:marTop w:val="0"/>
          <w:marBottom w:val="0"/>
          <w:divBdr>
            <w:top w:val="none" w:sz="0" w:space="0" w:color="auto"/>
            <w:left w:val="none" w:sz="0" w:space="0" w:color="auto"/>
            <w:bottom w:val="none" w:sz="0" w:space="0" w:color="auto"/>
            <w:right w:val="none" w:sz="0" w:space="0" w:color="auto"/>
          </w:divBdr>
        </w:div>
        <w:div w:id="63770072">
          <w:marLeft w:val="640"/>
          <w:marRight w:val="0"/>
          <w:marTop w:val="0"/>
          <w:marBottom w:val="0"/>
          <w:divBdr>
            <w:top w:val="none" w:sz="0" w:space="0" w:color="auto"/>
            <w:left w:val="none" w:sz="0" w:space="0" w:color="auto"/>
            <w:bottom w:val="none" w:sz="0" w:space="0" w:color="auto"/>
            <w:right w:val="none" w:sz="0" w:space="0" w:color="auto"/>
          </w:divBdr>
        </w:div>
        <w:div w:id="107744144">
          <w:marLeft w:val="640"/>
          <w:marRight w:val="0"/>
          <w:marTop w:val="0"/>
          <w:marBottom w:val="0"/>
          <w:divBdr>
            <w:top w:val="none" w:sz="0" w:space="0" w:color="auto"/>
            <w:left w:val="none" w:sz="0" w:space="0" w:color="auto"/>
            <w:bottom w:val="none" w:sz="0" w:space="0" w:color="auto"/>
            <w:right w:val="none" w:sz="0" w:space="0" w:color="auto"/>
          </w:divBdr>
        </w:div>
        <w:div w:id="134031157">
          <w:marLeft w:val="640"/>
          <w:marRight w:val="0"/>
          <w:marTop w:val="0"/>
          <w:marBottom w:val="0"/>
          <w:divBdr>
            <w:top w:val="none" w:sz="0" w:space="0" w:color="auto"/>
            <w:left w:val="none" w:sz="0" w:space="0" w:color="auto"/>
            <w:bottom w:val="none" w:sz="0" w:space="0" w:color="auto"/>
            <w:right w:val="none" w:sz="0" w:space="0" w:color="auto"/>
          </w:divBdr>
        </w:div>
        <w:div w:id="182524868">
          <w:marLeft w:val="640"/>
          <w:marRight w:val="0"/>
          <w:marTop w:val="0"/>
          <w:marBottom w:val="0"/>
          <w:divBdr>
            <w:top w:val="none" w:sz="0" w:space="0" w:color="auto"/>
            <w:left w:val="none" w:sz="0" w:space="0" w:color="auto"/>
            <w:bottom w:val="none" w:sz="0" w:space="0" w:color="auto"/>
            <w:right w:val="none" w:sz="0" w:space="0" w:color="auto"/>
          </w:divBdr>
        </w:div>
        <w:div w:id="229656117">
          <w:marLeft w:val="640"/>
          <w:marRight w:val="0"/>
          <w:marTop w:val="0"/>
          <w:marBottom w:val="0"/>
          <w:divBdr>
            <w:top w:val="none" w:sz="0" w:space="0" w:color="auto"/>
            <w:left w:val="none" w:sz="0" w:space="0" w:color="auto"/>
            <w:bottom w:val="none" w:sz="0" w:space="0" w:color="auto"/>
            <w:right w:val="none" w:sz="0" w:space="0" w:color="auto"/>
          </w:divBdr>
        </w:div>
        <w:div w:id="237374271">
          <w:marLeft w:val="640"/>
          <w:marRight w:val="0"/>
          <w:marTop w:val="0"/>
          <w:marBottom w:val="0"/>
          <w:divBdr>
            <w:top w:val="none" w:sz="0" w:space="0" w:color="auto"/>
            <w:left w:val="none" w:sz="0" w:space="0" w:color="auto"/>
            <w:bottom w:val="none" w:sz="0" w:space="0" w:color="auto"/>
            <w:right w:val="none" w:sz="0" w:space="0" w:color="auto"/>
          </w:divBdr>
        </w:div>
        <w:div w:id="243105465">
          <w:marLeft w:val="640"/>
          <w:marRight w:val="0"/>
          <w:marTop w:val="0"/>
          <w:marBottom w:val="0"/>
          <w:divBdr>
            <w:top w:val="none" w:sz="0" w:space="0" w:color="auto"/>
            <w:left w:val="none" w:sz="0" w:space="0" w:color="auto"/>
            <w:bottom w:val="none" w:sz="0" w:space="0" w:color="auto"/>
            <w:right w:val="none" w:sz="0" w:space="0" w:color="auto"/>
          </w:divBdr>
        </w:div>
        <w:div w:id="368454844">
          <w:marLeft w:val="640"/>
          <w:marRight w:val="0"/>
          <w:marTop w:val="0"/>
          <w:marBottom w:val="0"/>
          <w:divBdr>
            <w:top w:val="none" w:sz="0" w:space="0" w:color="auto"/>
            <w:left w:val="none" w:sz="0" w:space="0" w:color="auto"/>
            <w:bottom w:val="none" w:sz="0" w:space="0" w:color="auto"/>
            <w:right w:val="none" w:sz="0" w:space="0" w:color="auto"/>
          </w:divBdr>
        </w:div>
        <w:div w:id="376662474">
          <w:marLeft w:val="640"/>
          <w:marRight w:val="0"/>
          <w:marTop w:val="0"/>
          <w:marBottom w:val="0"/>
          <w:divBdr>
            <w:top w:val="none" w:sz="0" w:space="0" w:color="auto"/>
            <w:left w:val="none" w:sz="0" w:space="0" w:color="auto"/>
            <w:bottom w:val="none" w:sz="0" w:space="0" w:color="auto"/>
            <w:right w:val="none" w:sz="0" w:space="0" w:color="auto"/>
          </w:divBdr>
        </w:div>
        <w:div w:id="415245438">
          <w:marLeft w:val="640"/>
          <w:marRight w:val="0"/>
          <w:marTop w:val="0"/>
          <w:marBottom w:val="0"/>
          <w:divBdr>
            <w:top w:val="none" w:sz="0" w:space="0" w:color="auto"/>
            <w:left w:val="none" w:sz="0" w:space="0" w:color="auto"/>
            <w:bottom w:val="none" w:sz="0" w:space="0" w:color="auto"/>
            <w:right w:val="none" w:sz="0" w:space="0" w:color="auto"/>
          </w:divBdr>
        </w:div>
        <w:div w:id="455441864">
          <w:marLeft w:val="640"/>
          <w:marRight w:val="0"/>
          <w:marTop w:val="0"/>
          <w:marBottom w:val="0"/>
          <w:divBdr>
            <w:top w:val="none" w:sz="0" w:space="0" w:color="auto"/>
            <w:left w:val="none" w:sz="0" w:space="0" w:color="auto"/>
            <w:bottom w:val="none" w:sz="0" w:space="0" w:color="auto"/>
            <w:right w:val="none" w:sz="0" w:space="0" w:color="auto"/>
          </w:divBdr>
        </w:div>
        <w:div w:id="457575545">
          <w:marLeft w:val="640"/>
          <w:marRight w:val="0"/>
          <w:marTop w:val="0"/>
          <w:marBottom w:val="0"/>
          <w:divBdr>
            <w:top w:val="none" w:sz="0" w:space="0" w:color="auto"/>
            <w:left w:val="none" w:sz="0" w:space="0" w:color="auto"/>
            <w:bottom w:val="none" w:sz="0" w:space="0" w:color="auto"/>
            <w:right w:val="none" w:sz="0" w:space="0" w:color="auto"/>
          </w:divBdr>
        </w:div>
        <w:div w:id="514619067">
          <w:marLeft w:val="640"/>
          <w:marRight w:val="0"/>
          <w:marTop w:val="0"/>
          <w:marBottom w:val="0"/>
          <w:divBdr>
            <w:top w:val="none" w:sz="0" w:space="0" w:color="auto"/>
            <w:left w:val="none" w:sz="0" w:space="0" w:color="auto"/>
            <w:bottom w:val="none" w:sz="0" w:space="0" w:color="auto"/>
            <w:right w:val="none" w:sz="0" w:space="0" w:color="auto"/>
          </w:divBdr>
        </w:div>
        <w:div w:id="523979227">
          <w:marLeft w:val="640"/>
          <w:marRight w:val="0"/>
          <w:marTop w:val="0"/>
          <w:marBottom w:val="0"/>
          <w:divBdr>
            <w:top w:val="none" w:sz="0" w:space="0" w:color="auto"/>
            <w:left w:val="none" w:sz="0" w:space="0" w:color="auto"/>
            <w:bottom w:val="none" w:sz="0" w:space="0" w:color="auto"/>
            <w:right w:val="none" w:sz="0" w:space="0" w:color="auto"/>
          </w:divBdr>
        </w:div>
        <w:div w:id="619645709">
          <w:marLeft w:val="640"/>
          <w:marRight w:val="0"/>
          <w:marTop w:val="0"/>
          <w:marBottom w:val="0"/>
          <w:divBdr>
            <w:top w:val="none" w:sz="0" w:space="0" w:color="auto"/>
            <w:left w:val="none" w:sz="0" w:space="0" w:color="auto"/>
            <w:bottom w:val="none" w:sz="0" w:space="0" w:color="auto"/>
            <w:right w:val="none" w:sz="0" w:space="0" w:color="auto"/>
          </w:divBdr>
        </w:div>
        <w:div w:id="661198312">
          <w:marLeft w:val="640"/>
          <w:marRight w:val="0"/>
          <w:marTop w:val="0"/>
          <w:marBottom w:val="0"/>
          <w:divBdr>
            <w:top w:val="none" w:sz="0" w:space="0" w:color="auto"/>
            <w:left w:val="none" w:sz="0" w:space="0" w:color="auto"/>
            <w:bottom w:val="none" w:sz="0" w:space="0" w:color="auto"/>
            <w:right w:val="none" w:sz="0" w:space="0" w:color="auto"/>
          </w:divBdr>
        </w:div>
        <w:div w:id="750807883">
          <w:marLeft w:val="640"/>
          <w:marRight w:val="0"/>
          <w:marTop w:val="0"/>
          <w:marBottom w:val="0"/>
          <w:divBdr>
            <w:top w:val="none" w:sz="0" w:space="0" w:color="auto"/>
            <w:left w:val="none" w:sz="0" w:space="0" w:color="auto"/>
            <w:bottom w:val="none" w:sz="0" w:space="0" w:color="auto"/>
            <w:right w:val="none" w:sz="0" w:space="0" w:color="auto"/>
          </w:divBdr>
        </w:div>
        <w:div w:id="830753306">
          <w:marLeft w:val="640"/>
          <w:marRight w:val="0"/>
          <w:marTop w:val="0"/>
          <w:marBottom w:val="0"/>
          <w:divBdr>
            <w:top w:val="none" w:sz="0" w:space="0" w:color="auto"/>
            <w:left w:val="none" w:sz="0" w:space="0" w:color="auto"/>
            <w:bottom w:val="none" w:sz="0" w:space="0" w:color="auto"/>
            <w:right w:val="none" w:sz="0" w:space="0" w:color="auto"/>
          </w:divBdr>
        </w:div>
        <w:div w:id="949431767">
          <w:marLeft w:val="640"/>
          <w:marRight w:val="0"/>
          <w:marTop w:val="0"/>
          <w:marBottom w:val="0"/>
          <w:divBdr>
            <w:top w:val="none" w:sz="0" w:space="0" w:color="auto"/>
            <w:left w:val="none" w:sz="0" w:space="0" w:color="auto"/>
            <w:bottom w:val="none" w:sz="0" w:space="0" w:color="auto"/>
            <w:right w:val="none" w:sz="0" w:space="0" w:color="auto"/>
          </w:divBdr>
        </w:div>
        <w:div w:id="1131023741">
          <w:marLeft w:val="640"/>
          <w:marRight w:val="0"/>
          <w:marTop w:val="0"/>
          <w:marBottom w:val="0"/>
          <w:divBdr>
            <w:top w:val="none" w:sz="0" w:space="0" w:color="auto"/>
            <w:left w:val="none" w:sz="0" w:space="0" w:color="auto"/>
            <w:bottom w:val="none" w:sz="0" w:space="0" w:color="auto"/>
            <w:right w:val="none" w:sz="0" w:space="0" w:color="auto"/>
          </w:divBdr>
        </w:div>
        <w:div w:id="1204442227">
          <w:marLeft w:val="640"/>
          <w:marRight w:val="0"/>
          <w:marTop w:val="0"/>
          <w:marBottom w:val="0"/>
          <w:divBdr>
            <w:top w:val="none" w:sz="0" w:space="0" w:color="auto"/>
            <w:left w:val="none" w:sz="0" w:space="0" w:color="auto"/>
            <w:bottom w:val="none" w:sz="0" w:space="0" w:color="auto"/>
            <w:right w:val="none" w:sz="0" w:space="0" w:color="auto"/>
          </w:divBdr>
        </w:div>
        <w:div w:id="1288394325">
          <w:marLeft w:val="640"/>
          <w:marRight w:val="0"/>
          <w:marTop w:val="0"/>
          <w:marBottom w:val="0"/>
          <w:divBdr>
            <w:top w:val="none" w:sz="0" w:space="0" w:color="auto"/>
            <w:left w:val="none" w:sz="0" w:space="0" w:color="auto"/>
            <w:bottom w:val="none" w:sz="0" w:space="0" w:color="auto"/>
            <w:right w:val="none" w:sz="0" w:space="0" w:color="auto"/>
          </w:divBdr>
        </w:div>
        <w:div w:id="1310289108">
          <w:marLeft w:val="640"/>
          <w:marRight w:val="0"/>
          <w:marTop w:val="0"/>
          <w:marBottom w:val="0"/>
          <w:divBdr>
            <w:top w:val="none" w:sz="0" w:space="0" w:color="auto"/>
            <w:left w:val="none" w:sz="0" w:space="0" w:color="auto"/>
            <w:bottom w:val="none" w:sz="0" w:space="0" w:color="auto"/>
            <w:right w:val="none" w:sz="0" w:space="0" w:color="auto"/>
          </w:divBdr>
        </w:div>
        <w:div w:id="1515194299">
          <w:marLeft w:val="640"/>
          <w:marRight w:val="0"/>
          <w:marTop w:val="0"/>
          <w:marBottom w:val="0"/>
          <w:divBdr>
            <w:top w:val="none" w:sz="0" w:space="0" w:color="auto"/>
            <w:left w:val="none" w:sz="0" w:space="0" w:color="auto"/>
            <w:bottom w:val="none" w:sz="0" w:space="0" w:color="auto"/>
            <w:right w:val="none" w:sz="0" w:space="0" w:color="auto"/>
          </w:divBdr>
        </w:div>
        <w:div w:id="1635482444">
          <w:marLeft w:val="640"/>
          <w:marRight w:val="0"/>
          <w:marTop w:val="0"/>
          <w:marBottom w:val="0"/>
          <w:divBdr>
            <w:top w:val="none" w:sz="0" w:space="0" w:color="auto"/>
            <w:left w:val="none" w:sz="0" w:space="0" w:color="auto"/>
            <w:bottom w:val="none" w:sz="0" w:space="0" w:color="auto"/>
            <w:right w:val="none" w:sz="0" w:space="0" w:color="auto"/>
          </w:divBdr>
        </w:div>
        <w:div w:id="1739476077">
          <w:marLeft w:val="640"/>
          <w:marRight w:val="0"/>
          <w:marTop w:val="0"/>
          <w:marBottom w:val="0"/>
          <w:divBdr>
            <w:top w:val="none" w:sz="0" w:space="0" w:color="auto"/>
            <w:left w:val="none" w:sz="0" w:space="0" w:color="auto"/>
            <w:bottom w:val="none" w:sz="0" w:space="0" w:color="auto"/>
            <w:right w:val="none" w:sz="0" w:space="0" w:color="auto"/>
          </w:divBdr>
        </w:div>
        <w:div w:id="1768424083">
          <w:marLeft w:val="640"/>
          <w:marRight w:val="0"/>
          <w:marTop w:val="0"/>
          <w:marBottom w:val="0"/>
          <w:divBdr>
            <w:top w:val="none" w:sz="0" w:space="0" w:color="auto"/>
            <w:left w:val="none" w:sz="0" w:space="0" w:color="auto"/>
            <w:bottom w:val="none" w:sz="0" w:space="0" w:color="auto"/>
            <w:right w:val="none" w:sz="0" w:space="0" w:color="auto"/>
          </w:divBdr>
        </w:div>
        <w:div w:id="1829783843">
          <w:marLeft w:val="640"/>
          <w:marRight w:val="0"/>
          <w:marTop w:val="0"/>
          <w:marBottom w:val="0"/>
          <w:divBdr>
            <w:top w:val="none" w:sz="0" w:space="0" w:color="auto"/>
            <w:left w:val="none" w:sz="0" w:space="0" w:color="auto"/>
            <w:bottom w:val="none" w:sz="0" w:space="0" w:color="auto"/>
            <w:right w:val="none" w:sz="0" w:space="0" w:color="auto"/>
          </w:divBdr>
        </w:div>
        <w:div w:id="1841503534">
          <w:marLeft w:val="640"/>
          <w:marRight w:val="0"/>
          <w:marTop w:val="0"/>
          <w:marBottom w:val="0"/>
          <w:divBdr>
            <w:top w:val="none" w:sz="0" w:space="0" w:color="auto"/>
            <w:left w:val="none" w:sz="0" w:space="0" w:color="auto"/>
            <w:bottom w:val="none" w:sz="0" w:space="0" w:color="auto"/>
            <w:right w:val="none" w:sz="0" w:space="0" w:color="auto"/>
          </w:divBdr>
        </w:div>
        <w:div w:id="1937638445">
          <w:marLeft w:val="640"/>
          <w:marRight w:val="0"/>
          <w:marTop w:val="0"/>
          <w:marBottom w:val="0"/>
          <w:divBdr>
            <w:top w:val="none" w:sz="0" w:space="0" w:color="auto"/>
            <w:left w:val="none" w:sz="0" w:space="0" w:color="auto"/>
            <w:bottom w:val="none" w:sz="0" w:space="0" w:color="auto"/>
            <w:right w:val="none" w:sz="0" w:space="0" w:color="auto"/>
          </w:divBdr>
        </w:div>
        <w:div w:id="2141722032">
          <w:marLeft w:val="640"/>
          <w:marRight w:val="0"/>
          <w:marTop w:val="0"/>
          <w:marBottom w:val="0"/>
          <w:divBdr>
            <w:top w:val="none" w:sz="0" w:space="0" w:color="auto"/>
            <w:left w:val="none" w:sz="0" w:space="0" w:color="auto"/>
            <w:bottom w:val="none" w:sz="0" w:space="0" w:color="auto"/>
            <w:right w:val="none" w:sz="0" w:space="0" w:color="auto"/>
          </w:divBdr>
        </w:div>
      </w:divsChild>
    </w:div>
    <w:div w:id="2007711655">
      <w:bodyDiv w:val="1"/>
      <w:marLeft w:val="0"/>
      <w:marRight w:val="0"/>
      <w:marTop w:val="0"/>
      <w:marBottom w:val="0"/>
      <w:divBdr>
        <w:top w:val="none" w:sz="0" w:space="0" w:color="auto"/>
        <w:left w:val="none" w:sz="0" w:space="0" w:color="auto"/>
        <w:bottom w:val="none" w:sz="0" w:space="0" w:color="auto"/>
        <w:right w:val="none" w:sz="0" w:space="0" w:color="auto"/>
      </w:divBdr>
    </w:div>
    <w:div w:id="2008291200">
      <w:bodyDiv w:val="1"/>
      <w:marLeft w:val="0"/>
      <w:marRight w:val="0"/>
      <w:marTop w:val="0"/>
      <w:marBottom w:val="0"/>
      <w:divBdr>
        <w:top w:val="none" w:sz="0" w:space="0" w:color="auto"/>
        <w:left w:val="none" w:sz="0" w:space="0" w:color="auto"/>
        <w:bottom w:val="none" w:sz="0" w:space="0" w:color="auto"/>
        <w:right w:val="none" w:sz="0" w:space="0" w:color="auto"/>
      </w:divBdr>
    </w:div>
    <w:div w:id="2009401427">
      <w:marLeft w:val="480"/>
      <w:marRight w:val="0"/>
      <w:marTop w:val="0"/>
      <w:marBottom w:val="0"/>
      <w:divBdr>
        <w:top w:val="none" w:sz="0" w:space="0" w:color="auto"/>
        <w:left w:val="none" w:sz="0" w:space="0" w:color="auto"/>
        <w:bottom w:val="none" w:sz="0" w:space="0" w:color="auto"/>
        <w:right w:val="none" w:sz="0" w:space="0" w:color="auto"/>
      </w:divBdr>
    </w:div>
    <w:div w:id="2009865033">
      <w:marLeft w:val="480"/>
      <w:marRight w:val="0"/>
      <w:marTop w:val="0"/>
      <w:marBottom w:val="0"/>
      <w:divBdr>
        <w:top w:val="none" w:sz="0" w:space="0" w:color="auto"/>
        <w:left w:val="none" w:sz="0" w:space="0" w:color="auto"/>
        <w:bottom w:val="none" w:sz="0" w:space="0" w:color="auto"/>
        <w:right w:val="none" w:sz="0" w:space="0" w:color="auto"/>
      </w:divBdr>
    </w:div>
    <w:div w:id="2010907793">
      <w:bodyDiv w:val="1"/>
      <w:marLeft w:val="0"/>
      <w:marRight w:val="0"/>
      <w:marTop w:val="0"/>
      <w:marBottom w:val="0"/>
      <w:divBdr>
        <w:top w:val="none" w:sz="0" w:space="0" w:color="auto"/>
        <w:left w:val="none" w:sz="0" w:space="0" w:color="auto"/>
        <w:bottom w:val="none" w:sz="0" w:space="0" w:color="auto"/>
        <w:right w:val="none" w:sz="0" w:space="0" w:color="auto"/>
      </w:divBdr>
    </w:div>
    <w:div w:id="2011910098">
      <w:bodyDiv w:val="1"/>
      <w:marLeft w:val="0"/>
      <w:marRight w:val="0"/>
      <w:marTop w:val="0"/>
      <w:marBottom w:val="0"/>
      <w:divBdr>
        <w:top w:val="none" w:sz="0" w:space="0" w:color="auto"/>
        <w:left w:val="none" w:sz="0" w:space="0" w:color="auto"/>
        <w:bottom w:val="none" w:sz="0" w:space="0" w:color="auto"/>
        <w:right w:val="none" w:sz="0" w:space="0" w:color="auto"/>
      </w:divBdr>
    </w:div>
    <w:div w:id="2012904020">
      <w:bodyDiv w:val="1"/>
      <w:marLeft w:val="0"/>
      <w:marRight w:val="0"/>
      <w:marTop w:val="0"/>
      <w:marBottom w:val="0"/>
      <w:divBdr>
        <w:top w:val="none" w:sz="0" w:space="0" w:color="auto"/>
        <w:left w:val="none" w:sz="0" w:space="0" w:color="auto"/>
        <w:bottom w:val="none" w:sz="0" w:space="0" w:color="auto"/>
        <w:right w:val="none" w:sz="0" w:space="0" w:color="auto"/>
      </w:divBdr>
    </w:div>
    <w:div w:id="2016027843">
      <w:bodyDiv w:val="1"/>
      <w:marLeft w:val="0"/>
      <w:marRight w:val="0"/>
      <w:marTop w:val="0"/>
      <w:marBottom w:val="0"/>
      <w:divBdr>
        <w:top w:val="none" w:sz="0" w:space="0" w:color="auto"/>
        <w:left w:val="none" w:sz="0" w:space="0" w:color="auto"/>
        <w:bottom w:val="none" w:sz="0" w:space="0" w:color="auto"/>
        <w:right w:val="none" w:sz="0" w:space="0" w:color="auto"/>
      </w:divBdr>
    </w:div>
    <w:div w:id="2016421442">
      <w:marLeft w:val="640"/>
      <w:marRight w:val="0"/>
      <w:marTop w:val="0"/>
      <w:marBottom w:val="0"/>
      <w:divBdr>
        <w:top w:val="none" w:sz="0" w:space="0" w:color="auto"/>
        <w:left w:val="none" w:sz="0" w:space="0" w:color="auto"/>
        <w:bottom w:val="none" w:sz="0" w:space="0" w:color="auto"/>
        <w:right w:val="none" w:sz="0" w:space="0" w:color="auto"/>
      </w:divBdr>
    </w:div>
    <w:div w:id="2016805962">
      <w:bodyDiv w:val="1"/>
      <w:marLeft w:val="0"/>
      <w:marRight w:val="0"/>
      <w:marTop w:val="0"/>
      <w:marBottom w:val="0"/>
      <w:divBdr>
        <w:top w:val="none" w:sz="0" w:space="0" w:color="auto"/>
        <w:left w:val="none" w:sz="0" w:space="0" w:color="auto"/>
        <w:bottom w:val="none" w:sz="0" w:space="0" w:color="auto"/>
        <w:right w:val="none" w:sz="0" w:space="0" w:color="auto"/>
      </w:divBdr>
    </w:div>
    <w:div w:id="2020888333">
      <w:bodyDiv w:val="1"/>
      <w:marLeft w:val="0"/>
      <w:marRight w:val="0"/>
      <w:marTop w:val="0"/>
      <w:marBottom w:val="0"/>
      <w:divBdr>
        <w:top w:val="none" w:sz="0" w:space="0" w:color="auto"/>
        <w:left w:val="none" w:sz="0" w:space="0" w:color="auto"/>
        <w:bottom w:val="none" w:sz="0" w:space="0" w:color="auto"/>
        <w:right w:val="none" w:sz="0" w:space="0" w:color="auto"/>
      </w:divBdr>
    </w:div>
    <w:div w:id="2021471711">
      <w:marLeft w:val="480"/>
      <w:marRight w:val="0"/>
      <w:marTop w:val="0"/>
      <w:marBottom w:val="0"/>
      <w:divBdr>
        <w:top w:val="none" w:sz="0" w:space="0" w:color="auto"/>
        <w:left w:val="none" w:sz="0" w:space="0" w:color="auto"/>
        <w:bottom w:val="none" w:sz="0" w:space="0" w:color="auto"/>
        <w:right w:val="none" w:sz="0" w:space="0" w:color="auto"/>
      </w:divBdr>
    </w:div>
    <w:div w:id="2021472338">
      <w:marLeft w:val="480"/>
      <w:marRight w:val="0"/>
      <w:marTop w:val="0"/>
      <w:marBottom w:val="0"/>
      <w:divBdr>
        <w:top w:val="none" w:sz="0" w:space="0" w:color="auto"/>
        <w:left w:val="none" w:sz="0" w:space="0" w:color="auto"/>
        <w:bottom w:val="none" w:sz="0" w:space="0" w:color="auto"/>
        <w:right w:val="none" w:sz="0" w:space="0" w:color="auto"/>
      </w:divBdr>
    </w:div>
    <w:div w:id="2021739544">
      <w:bodyDiv w:val="1"/>
      <w:marLeft w:val="0"/>
      <w:marRight w:val="0"/>
      <w:marTop w:val="0"/>
      <w:marBottom w:val="0"/>
      <w:divBdr>
        <w:top w:val="none" w:sz="0" w:space="0" w:color="auto"/>
        <w:left w:val="none" w:sz="0" w:space="0" w:color="auto"/>
        <w:bottom w:val="none" w:sz="0" w:space="0" w:color="auto"/>
        <w:right w:val="none" w:sz="0" w:space="0" w:color="auto"/>
      </w:divBdr>
    </w:div>
    <w:div w:id="2023314885">
      <w:bodyDiv w:val="1"/>
      <w:marLeft w:val="0"/>
      <w:marRight w:val="0"/>
      <w:marTop w:val="0"/>
      <w:marBottom w:val="0"/>
      <w:divBdr>
        <w:top w:val="none" w:sz="0" w:space="0" w:color="auto"/>
        <w:left w:val="none" w:sz="0" w:space="0" w:color="auto"/>
        <w:bottom w:val="none" w:sz="0" w:space="0" w:color="auto"/>
        <w:right w:val="none" w:sz="0" w:space="0" w:color="auto"/>
      </w:divBdr>
      <w:divsChild>
        <w:div w:id="43138579">
          <w:marLeft w:val="640"/>
          <w:marRight w:val="0"/>
          <w:marTop w:val="0"/>
          <w:marBottom w:val="0"/>
          <w:divBdr>
            <w:top w:val="none" w:sz="0" w:space="0" w:color="auto"/>
            <w:left w:val="none" w:sz="0" w:space="0" w:color="auto"/>
            <w:bottom w:val="none" w:sz="0" w:space="0" w:color="auto"/>
            <w:right w:val="none" w:sz="0" w:space="0" w:color="auto"/>
          </w:divBdr>
        </w:div>
        <w:div w:id="44259005">
          <w:marLeft w:val="640"/>
          <w:marRight w:val="0"/>
          <w:marTop w:val="0"/>
          <w:marBottom w:val="0"/>
          <w:divBdr>
            <w:top w:val="none" w:sz="0" w:space="0" w:color="auto"/>
            <w:left w:val="none" w:sz="0" w:space="0" w:color="auto"/>
            <w:bottom w:val="none" w:sz="0" w:space="0" w:color="auto"/>
            <w:right w:val="none" w:sz="0" w:space="0" w:color="auto"/>
          </w:divBdr>
        </w:div>
        <w:div w:id="51543223">
          <w:marLeft w:val="640"/>
          <w:marRight w:val="0"/>
          <w:marTop w:val="0"/>
          <w:marBottom w:val="0"/>
          <w:divBdr>
            <w:top w:val="none" w:sz="0" w:space="0" w:color="auto"/>
            <w:left w:val="none" w:sz="0" w:space="0" w:color="auto"/>
            <w:bottom w:val="none" w:sz="0" w:space="0" w:color="auto"/>
            <w:right w:val="none" w:sz="0" w:space="0" w:color="auto"/>
          </w:divBdr>
        </w:div>
        <w:div w:id="138422417">
          <w:marLeft w:val="640"/>
          <w:marRight w:val="0"/>
          <w:marTop w:val="0"/>
          <w:marBottom w:val="0"/>
          <w:divBdr>
            <w:top w:val="none" w:sz="0" w:space="0" w:color="auto"/>
            <w:left w:val="none" w:sz="0" w:space="0" w:color="auto"/>
            <w:bottom w:val="none" w:sz="0" w:space="0" w:color="auto"/>
            <w:right w:val="none" w:sz="0" w:space="0" w:color="auto"/>
          </w:divBdr>
        </w:div>
        <w:div w:id="146557714">
          <w:marLeft w:val="640"/>
          <w:marRight w:val="0"/>
          <w:marTop w:val="0"/>
          <w:marBottom w:val="0"/>
          <w:divBdr>
            <w:top w:val="none" w:sz="0" w:space="0" w:color="auto"/>
            <w:left w:val="none" w:sz="0" w:space="0" w:color="auto"/>
            <w:bottom w:val="none" w:sz="0" w:space="0" w:color="auto"/>
            <w:right w:val="none" w:sz="0" w:space="0" w:color="auto"/>
          </w:divBdr>
        </w:div>
        <w:div w:id="176696315">
          <w:marLeft w:val="640"/>
          <w:marRight w:val="0"/>
          <w:marTop w:val="0"/>
          <w:marBottom w:val="0"/>
          <w:divBdr>
            <w:top w:val="none" w:sz="0" w:space="0" w:color="auto"/>
            <w:left w:val="none" w:sz="0" w:space="0" w:color="auto"/>
            <w:bottom w:val="none" w:sz="0" w:space="0" w:color="auto"/>
            <w:right w:val="none" w:sz="0" w:space="0" w:color="auto"/>
          </w:divBdr>
        </w:div>
        <w:div w:id="193661674">
          <w:marLeft w:val="640"/>
          <w:marRight w:val="0"/>
          <w:marTop w:val="0"/>
          <w:marBottom w:val="0"/>
          <w:divBdr>
            <w:top w:val="none" w:sz="0" w:space="0" w:color="auto"/>
            <w:left w:val="none" w:sz="0" w:space="0" w:color="auto"/>
            <w:bottom w:val="none" w:sz="0" w:space="0" w:color="auto"/>
            <w:right w:val="none" w:sz="0" w:space="0" w:color="auto"/>
          </w:divBdr>
        </w:div>
        <w:div w:id="215166001">
          <w:marLeft w:val="640"/>
          <w:marRight w:val="0"/>
          <w:marTop w:val="0"/>
          <w:marBottom w:val="0"/>
          <w:divBdr>
            <w:top w:val="none" w:sz="0" w:space="0" w:color="auto"/>
            <w:left w:val="none" w:sz="0" w:space="0" w:color="auto"/>
            <w:bottom w:val="none" w:sz="0" w:space="0" w:color="auto"/>
            <w:right w:val="none" w:sz="0" w:space="0" w:color="auto"/>
          </w:divBdr>
        </w:div>
        <w:div w:id="239026642">
          <w:marLeft w:val="640"/>
          <w:marRight w:val="0"/>
          <w:marTop w:val="0"/>
          <w:marBottom w:val="0"/>
          <w:divBdr>
            <w:top w:val="none" w:sz="0" w:space="0" w:color="auto"/>
            <w:left w:val="none" w:sz="0" w:space="0" w:color="auto"/>
            <w:bottom w:val="none" w:sz="0" w:space="0" w:color="auto"/>
            <w:right w:val="none" w:sz="0" w:space="0" w:color="auto"/>
          </w:divBdr>
        </w:div>
        <w:div w:id="254554731">
          <w:marLeft w:val="640"/>
          <w:marRight w:val="0"/>
          <w:marTop w:val="0"/>
          <w:marBottom w:val="0"/>
          <w:divBdr>
            <w:top w:val="none" w:sz="0" w:space="0" w:color="auto"/>
            <w:left w:val="none" w:sz="0" w:space="0" w:color="auto"/>
            <w:bottom w:val="none" w:sz="0" w:space="0" w:color="auto"/>
            <w:right w:val="none" w:sz="0" w:space="0" w:color="auto"/>
          </w:divBdr>
        </w:div>
        <w:div w:id="257639563">
          <w:marLeft w:val="640"/>
          <w:marRight w:val="0"/>
          <w:marTop w:val="0"/>
          <w:marBottom w:val="0"/>
          <w:divBdr>
            <w:top w:val="none" w:sz="0" w:space="0" w:color="auto"/>
            <w:left w:val="none" w:sz="0" w:space="0" w:color="auto"/>
            <w:bottom w:val="none" w:sz="0" w:space="0" w:color="auto"/>
            <w:right w:val="none" w:sz="0" w:space="0" w:color="auto"/>
          </w:divBdr>
        </w:div>
        <w:div w:id="268663851">
          <w:marLeft w:val="640"/>
          <w:marRight w:val="0"/>
          <w:marTop w:val="0"/>
          <w:marBottom w:val="0"/>
          <w:divBdr>
            <w:top w:val="none" w:sz="0" w:space="0" w:color="auto"/>
            <w:left w:val="none" w:sz="0" w:space="0" w:color="auto"/>
            <w:bottom w:val="none" w:sz="0" w:space="0" w:color="auto"/>
            <w:right w:val="none" w:sz="0" w:space="0" w:color="auto"/>
          </w:divBdr>
        </w:div>
        <w:div w:id="294456821">
          <w:marLeft w:val="640"/>
          <w:marRight w:val="0"/>
          <w:marTop w:val="0"/>
          <w:marBottom w:val="0"/>
          <w:divBdr>
            <w:top w:val="none" w:sz="0" w:space="0" w:color="auto"/>
            <w:left w:val="none" w:sz="0" w:space="0" w:color="auto"/>
            <w:bottom w:val="none" w:sz="0" w:space="0" w:color="auto"/>
            <w:right w:val="none" w:sz="0" w:space="0" w:color="auto"/>
          </w:divBdr>
        </w:div>
        <w:div w:id="346559485">
          <w:marLeft w:val="640"/>
          <w:marRight w:val="0"/>
          <w:marTop w:val="0"/>
          <w:marBottom w:val="0"/>
          <w:divBdr>
            <w:top w:val="none" w:sz="0" w:space="0" w:color="auto"/>
            <w:left w:val="none" w:sz="0" w:space="0" w:color="auto"/>
            <w:bottom w:val="none" w:sz="0" w:space="0" w:color="auto"/>
            <w:right w:val="none" w:sz="0" w:space="0" w:color="auto"/>
          </w:divBdr>
        </w:div>
        <w:div w:id="389504691">
          <w:marLeft w:val="640"/>
          <w:marRight w:val="0"/>
          <w:marTop w:val="0"/>
          <w:marBottom w:val="0"/>
          <w:divBdr>
            <w:top w:val="none" w:sz="0" w:space="0" w:color="auto"/>
            <w:left w:val="none" w:sz="0" w:space="0" w:color="auto"/>
            <w:bottom w:val="none" w:sz="0" w:space="0" w:color="auto"/>
            <w:right w:val="none" w:sz="0" w:space="0" w:color="auto"/>
          </w:divBdr>
        </w:div>
        <w:div w:id="506408729">
          <w:marLeft w:val="640"/>
          <w:marRight w:val="0"/>
          <w:marTop w:val="0"/>
          <w:marBottom w:val="0"/>
          <w:divBdr>
            <w:top w:val="none" w:sz="0" w:space="0" w:color="auto"/>
            <w:left w:val="none" w:sz="0" w:space="0" w:color="auto"/>
            <w:bottom w:val="none" w:sz="0" w:space="0" w:color="auto"/>
            <w:right w:val="none" w:sz="0" w:space="0" w:color="auto"/>
          </w:divBdr>
        </w:div>
        <w:div w:id="511456927">
          <w:marLeft w:val="640"/>
          <w:marRight w:val="0"/>
          <w:marTop w:val="0"/>
          <w:marBottom w:val="0"/>
          <w:divBdr>
            <w:top w:val="none" w:sz="0" w:space="0" w:color="auto"/>
            <w:left w:val="none" w:sz="0" w:space="0" w:color="auto"/>
            <w:bottom w:val="none" w:sz="0" w:space="0" w:color="auto"/>
            <w:right w:val="none" w:sz="0" w:space="0" w:color="auto"/>
          </w:divBdr>
        </w:div>
        <w:div w:id="521238107">
          <w:marLeft w:val="640"/>
          <w:marRight w:val="0"/>
          <w:marTop w:val="0"/>
          <w:marBottom w:val="0"/>
          <w:divBdr>
            <w:top w:val="none" w:sz="0" w:space="0" w:color="auto"/>
            <w:left w:val="none" w:sz="0" w:space="0" w:color="auto"/>
            <w:bottom w:val="none" w:sz="0" w:space="0" w:color="auto"/>
            <w:right w:val="none" w:sz="0" w:space="0" w:color="auto"/>
          </w:divBdr>
        </w:div>
        <w:div w:id="537620147">
          <w:marLeft w:val="640"/>
          <w:marRight w:val="0"/>
          <w:marTop w:val="0"/>
          <w:marBottom w:val="0"/>
          <w:divBdr>
            <w:top w:val="none" w:sz="0" w:space="0" w:color="auto"/>
            <w:left w:val="none" w:sz="0" w:space="0" w:color="auto"/>
            <w:bottom w:val="none" w:sz="0" w:space="0" w:color="auto"/>
            <w:right w:val="none" w:sz="0" w:space="0" w:color="auto"/>
          </w:divBdr>
        </w:div>
        <w:div w:id="547038038">
          <w:marLeft w:val="640"/>
          <w:marRight w:val="0"/>
          <w:marTop w:val="0"/>
          <w:marBottom w:val="0"/>
          <w:divBdr>
            <w:top w:val="none" w:sz="0" w:space="0" w:color="auto"/>
            <w:left w:val="none" w:sz="0" w:space="0" w:color="auto"/>
            <w:bottom w:val="none" w:sz="0" w:space="0" w:color="auto"/>
            <w:right w:val="none" w:sz="0" w:space="0" w:color="auto"/>
          </w:divBdr>
        </w:div>
        <w:div w:id="550967874">
          <w:marLeft w:val="640"/>
          <w:marRight w:val="0"/>
          <w:marTop w:val="0"/>
          <w:marBottom w:val="0"/>
          <w:divBdr>
            <w:top w:val="none" w:sz="0" w:space="0" w:color="auto"/>
            <w:left w:val="none" w:sz="0" w:space="0" w:color="auto"/>
            <w:bottom w:val="none" w:sz="0" w:space="0" w:color="auto"/>
            <w:right w:val="none" w:sz="0" w:space="0" w:color="auto"/>
          </w:divBdr>
        </w:div>
        <w:div w:id="570501814">
          <w:marLeft w:val="640"/>
          <w:marRight w:val="0"/>
          <w:marTop w:val="0"/>
          <w:marBottom w:val="0"/>
          <w:divBdr>
            <w:top w:val="none" w:sz="0" w:space="0" w:color="auto"/>
            <w:left w:val="none" w:sz="0" w:space="0" w:color="auto"/>
            <w:bottom w:val="none" w:sz="0" w:space="0" w:color="auto"/>
            <w:right w:val="none" w:sz="0" w:space="0" w:color="auto"/>
          </w:divBdr>
        </w:div>
        <w:div w:id="600843841">
          <w:marLeft w:val="640"/>
          <w:marRight w:val="0"/>
          <w:marTop w:val="0"/>
          <w:marBottom w:val="0"/>
          <w:divBdr>
            <w:top w:val="none" w:sz="0" w:space="0" w:color="auto"/>
            <w:left w:val="none" w:sz="0" w:space="0" w:color="auto"/>
            <w:bottom w:val="none" w:sz="0" w:space="0" w:color="auto"/>
            <w:right w:val="none" w:sz="0" w:space="0" w:color="auto"/>
          </w:divBdr>
        </w:div>
        <w:div w:id="655765003">
          <w:marLeft w:val="640"/>
          <w:marRight w:val="0"/>
          <w:marTop w:val="0"/>
          <w:marBottom w:val="0"/>
          <w:divBdr>
            <w:top w:val="none" w:sz="0" w:space="0" w:color="auto"/>
            <w:left w:val="none" w:sz="0" w:space="0" w:color="auto"/>
            <w:bottom w:val="none" w:sz="0" w:space="0" w:color="auto"/>
            <w:right w:val="none" w:sz="0" w:space="0" w:color="auto"/>
          </w:divBdr>
        </w:div>
        <w:div w:id="676809912">
          <w:marLeft w:val="640"/>
          <w:marRight w:val="0"/>
          <w:marTop w:val="0"/>
          <w:marBottom w:val="0"/>
          <w:divBdr>
            <w:top w:val="none" w:sz="0" w:space="0" w:color="auto"/>
            <w:left w:val="none" w:sz="0" w:space="0" w:color="auto"/>
            <w:bottom w:val="none" w:sz="0" w:space="0" w:color="auto"/>
            <w:right w:val="none" w:sz="0" w:space="0" w:color="auto"/>
          </w:divBdr>
        </w:div>
        <w:div w:id="708186359">
          <w:marLeft w:val="640"/>
          <w:marRight w:val="0"/>
          <w:marTop w:val="0"/>
          <w:marBottom w:val="0"/>
          <w:divBdr>
            <w:top w:val="none" w:sz="0" w:space="0" w:color="auto"/>
            <w:left w:val="none" w:sz="0" w:space="0" w:color="auto"/>
            <w:bottom w:val="none" w:sz="0" w:space="0" w:color="auto"/>
            <w:right w:val="none" w:sz="0" w:space="0" w:color="auto"/>
          </w:divBdr>
        </w:div>
        <w:div w:id="727264517">
          <w:marLeft w:val="640"/>
          <w:marRight w:val="0"/>
          <w:marTop w:val="0"/>
          <w:marBottom w:val="0"/>
          <w:divBdr>
            <w:top w:val="none" w:sz="0" w:space="0" w:color="auto"/>
            <w:left w:val="none" w:sz="0" w:space="0" w:color="auto"/>
            <w:bottom w:val="none" w:sz="0" w:space="0" w:color="auto"/>
            <w:right w:val="none" w:sz="0" w:space="0" w:color="auto"/>
          </w:divBdr>
        </w:div>
        <w:div w:id="730687957">
          <w:marLeft w:val="640"/>
          <w:marRight w:val="0"/>
          <w:marTop w:val="0"/>
          <w:marBottom w:val="0"/>
          <w:divBdr>
            <w:top w:val="none" w:sz="0" w:space="0" w:color="auto"/>
            <w:left w:val="none" w:sz="0" w:space="0" w:color="auto"/>
            <w:bottom w:val="none" w:sz="0" w:space="0" w:color="auto"/>
            <w:right w:val="none" w:sz="0" w:space="0" w:color="auto"/>
          </w:divBdr>
        </w:div>
        <w:div w:id="734357499">
          <w:marLeft w:val="640"/>
          <w:marRight w:val="0"/>
          <w:marTop w:val="0"/>
          <w:marBottom w:val="0"/>
          <w:divBdr>
            <w:top w:val="none" w:sz="0" w:space="0" w:color="auto"/>
            <w:left w:val="none" w:sz="0" w:space="0" w:color="auto"/>
            <w:bottom w:val="none" w:sz="0" w:space="0" w:color="auto"/>
            <w:right w:val="none" w:sz="0" w:space="0" w:color="auto"/>
          </w:divBdr>
        </w:div>
        <w:div w:id="788430411">
          <w:marLeft w:val="640"/>
          <w:marRight w:val="0"/>
          <w:marTop w:val="0"/>
          <w:marBottom w:val="0"/>
          <w:divBdr>
            <w:top w:val="none" w:sz="0" w:space="0" w:color="auto"/>
            <w:left w:val="none" w:sz="0" w:space="0" w:color="auto"/>
            <w:bottom w:val="none" w:sz="0" w:space="0" w:color="auto"/>
            <w:right w:val="none" w:sz="0" w:space="0" w:color="auto"/>
          </w:divBdr>
        </w:div>
        <w:div w:id="793405698">
          <w:marLeft w:val="640"/>
          <w:marRight w:val="0"/>
          <w:marTop w:val="0"/>
          <w:marBottom w:val="0"/>
          <w:divBdr>
            <w:top w:val="none" w:sz="0" w:space="0" w:color="auto"/>
            <w:left w:val="none" w:sz="0" w:space="0" w:color="auto"/>
            <w:bottom w:val="none" w:sz="0" w:space="0" w:color="auto"/>
            <w:right w:val="none" w:sz="0" w:space="0" w:color="auto"/>
          </w:divBdr>
        </w:div>
        <w:div w:id="797573122">
          <w:marLeft w:val="640"/>
          <w:marRight w:val="0"/>
          <w:marTop w:val="0"/>
          <w:marBottom w:val="0"/>
          <w:divBdr>
            <w:top w:val="none" w:sz="0" w:space="0" w:color="auto"/>
            <w:left w:val="none" w:sz="0" w:space="0" w:color="auto"/>
            <w:bottom w:val="none" w:sz="0" w:space="0" w:color="auto"/>
            <w:right w:val="none" w:sz="0" w:space="0" w:color="auto"/>
          </w:divBdr>
        </w:div>
        <w:div w:id="801849624">
          <w:marLeft w:val="640"/>
          <w:marRight w:val="0"/>
          <w:marTop w:val="0"/>
          <w:marBottom w:val="0"/>
          <w:divBdr>
            <w:top w:val="none" w:sz="0" w:space="0" w:color="auto"/>
            <w:left w:val="none" w:sz="0" w:space="0" w:color="auto"/>
            <w:bottom w:val="none" w:sz="0" w:space="0" w:color="auto"/>
            <w:right w:val="none" w:sz="0" w:space="0" w:color="auto"/>
          </w:divBdr>
        </w:div>
        <w:div w:id="837692756">
          <w:marLeft w:val="640"/>
          <w:marRight w:val="0"/>
          <w:marTop w:val="0"/>
          <w:marBottom w:val="0"/>
          <w:divBdr>
            <w:top w:val="none" w:sz="0" w:space="0" w:color="auto"/>
            <w:left w:val="none" w:sz="0" w:space="0" w:color="auto"/>
            <w:bottom w:val="none" w:sz="0" w:space="0" w:color="auto"/>
            <w:right w:val="none" w:sz="0" w:space="0" w:color="auto"/>
          </w:divBdr>
        </w:div>
        <w:div w:id="907542708">
          <w:marLeft w:val="640"/>
          <w:marRight w:val="0"/>
          <w:marTop w:val="0"/>
          <w:marBottom w:val="0"/>
          <w:divBdr>
            <w:top w:val="none" w:sz="0" w:space="0" w:color="auto"/>
            <w:left w:val="none" w:sz="0" w:space="0" w:color="auto"/>
            <w:bottom w:val="none" w:sz="0" w:space="0" w:color="auto"/>
            <w:right w:val="none" w:sz="0" w:space="0" w:color="auto"/>
          </w:divBdr>
        </w:div>
        <w:div w:id="944533196">
          <w:marLeft w:val="640"/>
          <w:marRight w:val="0"/>
          <w:marTop w:val="0"/>
          <w:marBottom w:val="0"/>
          <w:divBdr>
            <w:top w:val="none" w:sz="0" w:space="0" w:color="auto"/>
            <w:left w:val="none" w:sz="0" w:space="0" w:color="auto"/>
            <w:bottom w:val="none" w:sz="0" w:space="0" w:color="auto"/>
            <w:right w:val="none" w:sz="0" w:space="0" w:color="auto"/>
          </w:divBdr>
        </w:div>
        <w:div w:id="944728712">
          <w:marLeft w:val="640"/>
          <w:marRight w:val="0"/>
          <w:marTop w:val="0"/>
          <w:marBottom w:val="0"/>
          <w:divBdr>
            <w:top w:val="none" w:sz="0" w:space="0" w:color="auto"/>
            <w:left w:val="none" w:sz="0" w:space="0" w:color="auto"/>
            <w:bottom w:val="none" w:sz="0" w:space="0" w:color="auto"/>
            <w:right w:val="none" w:sz="0" w:space="0" w:color="auto"/>
          </w:divBdr>
        </w:div>
        <w:div w:id="1025712513">
          <w:marLeft w:val="640"/>
          <w:marRight w:val="0"/>
          <w:marTop w:val="0"/>
          <w:marBottom w:val="0"/>
          <w:divBdr>
            <w:top w:val="none" w:sz="0" w:space="0" w:color="auto"/>
            <w:left w:val="none" w:sz="0" w:space="0" w:color="auto"/>
            <w:bottom w:val="none" w:sz="0" w:space="0" w:color="auto"/>
            <w:right w:val="none" w:sz="0" w:space="0" w:color="auto"/>
          </w:divBdr>
        </w:div>
        <w:div w:id="1028947701">
          <w:marLeft w:val="640"/>
          <w:marRight w:val="0"/>
          <w:marTop w:val="0"/>
          <w:marBottom w:val="0"/>
          <w:divBdr>
            <w:top w:val="none" w:sz="0" w:space="0" w:color="auto"/>
            <w:left w:val="none" w:sz="0" w:space="0" w:color="auto"/>
            <w:bottom w:val="none" w:sz="0" w:space="0" w:color="auto"/>
            <w:right w:val="none" w:sz="0" w:space="0" w:color="auto"/>
          </w:divBdr>
        </w:div>
        <w:div w:id="1062752003">
          <w:marLeft w:val="640"/>
          <w:marRight w:val="0"/>
          <w:marTop w:val="0"/>
          <w:marBottom w:val="0"/>
          <w:divBdr>
            <w:top w:val="none" w:sz="0" w:space="0" w:color="auto"/>
            <w:left w:val="none" w:sz="0" w:space="0" w:color="auto"/>
            <w:bottom w:val="none" w:sz="0" w:space="0" w:color="auto"/>
            <w:right w:val="none" w:sz="0" w:space="0" w:color="auto"/>
          </w:divBdr>
        </w:div>
        <w:div w:id="1062828708">
          <w:marLeft w:val="640"/>
          <w:marRight w:val="0"/>
          <w:marTop w:val="0"/>
          <w:marBottom w:val="0"/>
          <w:divBdr>
            <w:top w:val="none" w:sz="0" w:space="0" w:color="auto"/>
            <w:left w:val="none" w:sz="0" w:space="0" w:color="auto"/>
            <w:bottom w:val="none" w:sz="0" w:space="0" w:color="auto"/>
            <w:right w:val="none" w:sz="0" w:space="0" w:color="auto"/>
          </w:divBdr>
        </w:div>
        <w:div w:id="1088959839">
          <w:marLeft w:val="640"/>
          <w:marRight w:val="0"/>
          <w:marTop w:val="0"/>
          <w:marBottom w:val="0"/>
          <w:divBdr>
            <w:top w:val="none" w:sz="0" w:space="0" w:color="auto"/>
            <w:left w:val="none" w:sz="0" w:space="0" w:color="auto"/>
            <w:bottom w:val="none" w:sz="0" w:space="0" w:color="auto"/>
            <w:right w:val="none" w:sz="0" w:space="0" w:color="auto"/>
          </w:divBdr>
        </w:div>
        <w:div w:id="1112438632">
          <w:marLeft w:val="640"/>
          <w:marRight w:val="0"/>
          <w:marTop w:val="0"/>
          <w:marBottom w:val="0"/>
          <w:divBdr>
            <w:top w:val="none" w:sz="0" w:space="0" w:color="auto"/>
            <w:left w:val="none" w:sz="0" w:space="0" w:color="auto"/>
            <w:bottom w:val="none" w:sz="0" w:space="0" w:color="auto"/>
            <w:right w:val="none" w:sz="0" w:space="0" w:color="auto"/>
          </w:divBdr>
        </w:div>
        <w:div w:id="1208103522">
          <w:marLeft w:val="640"/>
          <w:marRight w:val="0"/>
          <w:marTop w:val="0"/>
          <w:marBottom w:val="0"/>
          <w:divBdr>
            <w:top w:val="none" w:sz="0" w:space="0" w:color="auto"/>
            <w:left w:val="none" w:sz="0" w:space="0" w:color="auto"/>
            <w:bottom w:val="none" w:sz="0" w:space="0" w:color="auto"/>
            <w:right w:val="none" w:sz="0" w:space="0" w:color="auto"/>
          </w:divBdr>
        </w:div>
        <w:div w:id="1296253676">
          <w:marLeft w:val="640"/>
          <w:marRight w:val="0"/>
          <w:marTop w:val="0"/>
          <w:marBottom w:val="0"/>
          <w:divBdr>
            <w:top w:val="none" w:sz="0" w:space="0" w:color="auto"/>
            <w:left w:val="none" w:sz="0" w:space="0" w:color="auto"/>
            <w:bottom w:val="none" w:sz="0" w:space="0" w:color="auto"/>
            <w:right w:val="none" w:sz="0" w:space="0" w:color="auto"/>
          </w:divBdr>
        </w:div>
        <w:div w:id="1319268652">
          <w:marLeft w:val="640"/>
          <w:marRight w:val="0"/>
          <w:marTop w:val="0"/>
          <w:marBottom w:val="0"/>
          <w:divBdr>
            <w:top w:val="none" w:sz="0" w:space="0" w:color="auto"/>
            <w:left w:val="none" w:sz="0" w:space="0" w:color="auto"/>
            <w:bottom w:val="none" w:sz="0" w:space="0" w:color="auto"/>
            <w:right w:val="none" w:sz="0" w:space="0" w:color="auto"/>
          </w:divBdr>
        </w:div>
        <w:div w:id="1333491436">
          <w:marLeft w:val="640"/>
          <w:marRight w:val="0"/>
          <w:marTop w:val="0"/>
          <w:marBottom w:val="0"/>
          <w:divBdr>
            <w:top w:val="none" w:sz="0" w:space="0" w:color="auto"/>
            <w:left w:val="none" w:sz="0" w:space="0" w:color="auto"/>
            <w:bottom w:val="none" w:sz="0" w:space="0" w:color="auto"/>
            <w:right w:val="none" w:sz="0" w:space="0" w:color="auto"/>
          </w:divBdr>
        </w:div>
        <w:div w:id="1366365943">
          <w:marLeft w:val="640"/>
          <w:marRight w:val="0"/>
          <w:marTop w:val="0"/>
          <w:marBottom w:val="0"/>
          <w:divBdr>
            <w:top w:val="none" w:sz="0" w:space="0" w:color="auto"/>
            <w:left w:val="none" w:sz="0" w:space="0" w:color="auto"/>
            <w:bottom w:val="none" w:sz="0" w:space="0" w:color="auto"/>
            <w:right w:val="none" w:sz="0" w:space="0" w:color="auto"/>
          </w:divBdr>
        </w:div>
        <w:div w:id="1376343850">
          <w:marLeft w:val="640"/>
          <w:marRight w:val="0"/>
          <w:marTop w:val="0"/>
          <w:marBottom w:val="0"/>
          <w:divBdr>
            <w:top w:val="none" w:sz="0" w:space="0" w:color="auto"/>
            <w:left w:val="none" w:sz="0" w:space="0" w:color="auto"/>
            <w:bottom w:val="none" w:sz="0" w:space="0" w:color="auto"/>
            <w:right w:val="none" w:sz="0" w:space="0" w:color="auto"/>
          </w:divBdr>
        </w:div>
        <w:div w:id="1472822462">
          <w:marLeft w:val="640"/>
          <w:marRight w:val="0"/>
          <w:marTop w:val="0"/>
          <w:marBottom w:val="0"/>
          <w:divBdr>
            <w:top w:val="none" w:sz="0" w:space="0" w:color="auto"/>
            <w:left w:val="none" w:sz="0" w:space="0" w:color="auto"/>
            <w:bottom w:val="none" w:sz="0" w:space="0" w:color="auto"/>
            <w:right w:val="none" w:sz="0" w:space="0" w:color="auto"/>
          </w:divBdr>
        </w:div>
        <w:div w:id="1502115184">
          <w:marLeft w:val="640"/>
          <w:marRight w:val="0"/>
          <w:marTop w:val="0"/>
          <w:marBottom w:val="0"/>
          <w:divBdr>
            <w:top w:val="none" w:sz="0" w:space="0" w:color="auto"/>
            <w:left w:val="none" w:sz="0" w:space="0" w:color="auto"/>
            <w:bottom w:val="none" w:sz="0" w:space="0" w:color="auto"/>
            <w:right w:val="none" w:sz="0" w:space="0" w:color="auto"/>
          </w:divBdr>
        </w:div>
        <w:div w:id="1520705270">
          <w:marLeft w:val="640"/>
          <w:marRight w:val="0"/>
          <w:marTop w:val="0"/>
          <w:marBottom w:val="0"/>
          <w:divBdr>
            <w:top w:val="none" w:sz="0" w:space="0" w:color="auto"/>
            <w:left w:val="none" w:sz="0" w:space="0" w:color="auto"/>
            <w:bottom w:val="none" w:sz="0" w:space="0" w:color="auto"/>
            <w:right w:val="none" w:sz="0" w:space="0" w:color="auto"/>
          </w:divBdr>
        </w:div>
        <w:div w:id="1542983490">
          <w:marLeft w:val="640"/>
          <w:marRight w:val="0"/>
          <w:marTop w:val="0"/>
          <w:marBottom w:val="0"/>
          <w:divBdr>
            <w:top w:val="none" w:sz="0" w:space="0" w:color="auto"/>
            <w:left w:val="none" w:sz="0" w:space="0" w:color="auto"/>
            <w:bottom w:val="none" w:sz="0" w:space="0" w:color="auto"/>
            <w:right w:val="none" w:sz="0" w:space="0" w:color="auto"/>
          </w:divBdr>
        </w:div>
        <w:div w:id="1556119423">
          <w:marLeft w:val="640"/>
          <w:marRight w:val="0"/>
          <w:marTop w:val="0"/>
          <w:marBottom w:val="0"/>
          <w:divBdr>
            <w:top w:val="none" w:sz="0" w:space="0" w:color="auto"/>
            <w:left w:val="none" w:sz="0" w:space="0" w:color="auto"/>
            <w:bottom w:val="none" w:sz="0" w:space="0" w:color="auto"/>
            <w:right w:val="none" w:sz="0" w:space="0" w:color="auto"/>
          </w:divBdr>
        </w:div>
        <w:div w:id="1562593533">
          <w:marLeft w:val="640"/>
          <w:marRight w:val="0"/>
          <w:marTop w:val="0"/>
          <w:marBottom w:val="0"/>
          <w:divBdr>
            <w:top w:val="none" w:sz="0" w:space="0" w:color="auto"/>
            <w:left w:val="none" w:sz="0" w:space="0" w:color="auto"/>
            <w:bottom w:val="none" w:sz="0" w:space="0" w:color="auto"/>
            <w:right w:val="none" w:sz="0" w:space="0" w:color="auto"/>
          </w:divBdr>
        </w:div>
        <w:div w:id="1594581597">
          <w:marLeft w:val="640"/>
          <w:marRight w:val="0"/>
          <w:marTop w:val="0"/>
          <w:marBottom w:val="0"/>
          <w:divBdr>
            <w:top w:val="none" w:sz="0" w:space="0" w:color="auto"/>
            <w:left w:val="none" w:sz="0" w:space="0" w:color="auto"/>
            <w:bottom w:val="none" w:sz="0" w:space="0" w:color="auto"/>
            <w:right w:val="none" w:sz="0" w:space="0" w:color="auto"/>
          </w:divBdr>
        </w:div>
        <w:div w:id="1600985683">
          <w:marLeft w:val="640"/>
          <w:marRight w:val="0"/>
          <w:marTop w:val="0"/>
          <w:marBottom w:val="0"/>
          <w:divBdr>
            <w:top w:val="none" w:sz="0" w:space="0" w:color="auto"/>
            <w:left w:val="none" w:sz="0" w:space="0" w:color="auto"/>
            <w:bottom w:val="none" w:sz="0" w:space="0" w:color="auto"/>
            <w:right w:val="none" w:sz="0" w:space="0" w:color="auto"/>
          </w:divBdr>
        </w:div>
        <w:div w:id="1613971262">
          <w:marLeft w:val="640"/>
          <w:marRight w:val="0"/>
          <w:marTop w:val="0"/>
          <w:marBottom w:val="0"/>
          <w:divBdr>
            <w:top w:val="none" w:sz="0" w:space="0" w:color="auto"/>
            <w:left w:val="none" w:sz="0" w:space="0" w:color="auto"/>
            <w:bottom w:val="none" w:sz="0" w:space="0" w:color="auto"/>
            <w:right w:val="none" w:sz="0" w:space="0" w:color="auto"/>
          </w:divBdr>
        </w:div>
        <w:div w:id="1662657899">
          <w:marLeft w:val="640"/>
          <w:marRight w:val="0"/>
          <w:marTop w:val="0"/>
          <w:marBottom w:val="0"/>
          <w:divBdr>
            <w:top w:val="none" w:sz="0" w:space="0" w:color="auto"/>
            <w:left w:val="none" w:sz="0" w:space="0" w:color="auto"/>
            <w:bottom w:val="none" w:sz="0" w:space="0" w:color="auto"/>
            <w:right w:val="none" w:sz="0" w:space="0" w:color="auto"/>
          </w:divBdr>
        </w:div>
        <w:div w:id="1682928162">
          <w:marLeft w:val="640"/>
          <w:marRight w:val="0"/>
          <w:marTop w:val="0"/>
          <w:marBottom w:val="0"/>
          <w:divBdr>
            <w:top w:val="none" w:sz="0" w:space="0" w:color="auto"/>
            <w:left w:val="none" w:sz="0" w:space="0" w:color="auto"/>
            <w:bottom w:val="none" w:sz="0" w:space="0" w:color="auto"/>
            <w:right w:val="none" w:sz="0" w:space="0" w:color="auto"/>
          </w:divBdr>
        </w:div>
        <w:div w:id="1706520539">
          <w:marLeft w:val="640"/>
          <w:marRight w:val="0"/>
          <w:marTop w:val="0"/>
          <w:marBottom w:val="0"/>
          <w:divBdr>
            <w:top w:val="none" w:sz="0" w:space="0" w:color="auto"/>
            <w:left w:val="none" w:sz="0" w:space="0" w:color="auto"/>
            <w:bottom w:val="none" w:sz="0" w:space="0" w:color="auto"/>
            <w:right w:val="none" w:sz="0" w:space="0" w:color="auto"/>
          </w:divBdr>
        </w:div>
        <w:div w:id="1738892387">
          <w:marLeft w:val="640"/>
          <w:marRight w:val="0"/>
          <w:marTop w:val="0"/>
          <w:marBottom w:val="0"/>
          <w:divBdr>
            <w:top w:val="none" w:sz="0" w:space="0" w:color="auto"/>
            <w:left w:val="none" w:sz="0" w:space="0" w:color="auto"/>
            <w:bottom w:val="none" w:sz="0" w:space="0" w:color="auto"/>
            <w:right w:val="none" w:sz="0" w:space="0" w:color="auto"/>
          </w:divBdr>
        </w:div>
        <w:div w:id="1759977781">
          <w:marLeft w:val="640"/>
          <w:marRight w:val="0"/>
          <w:marTop w:val="0"/>
          <w:marBottom w:val="0"/>
          <w:divBdr>
            <w:top w:val="none" w:sz="0" w:space="0" w:color="auto"/>
            <w:left w:val="none" w:sz="0" w:space="0" w:color="auto"/>
            <w:bottom w:val="none" w:sz="0" w:space="0" w:color="auto"/>
            <w:right w:val="none" w:sz="0" w:space="0" w:color="auto"/>
          </w:divBdr>
        </w:div>
        <w:div w:id="1779255538">
          <w:marLeft w:val="640"/>
          <w:marRight w:val="0"/>
          <w:marTop w:val="0"/>
          <w:marBottom w:val="0"/>
          <w:divBdr>
            <w:top w:val="none" w:sz="0" w:space="0" w:color="auto"/>
            <w:left w:val="none" w:sz="0" w:space="0" w:color="auto"/>
            <w:bottom w:val="none" w:sz="0" w:space="0" w:color="auto"/>
            <w:right w:val="none" w:sz="0" w:space="0" w:color="auto"/>
          </w:divBdr>
        </w:div>
        <w:div w:id="1794639016">
          <w:marLeft w:val="640"/>
          <w:marRight w:val="0"/>
          <w:marTop w:val="0"/>
          <w:marBottom w:val="0"/>
          <w:divBdr>
            <w:top w:val="none" w:sz="0" w:space="0" w:color="auto"/>
            <w:left w:val="none" w:sz="0" w:space="0" w:color="auto"/>
            <w:bottom w:val="none" w:sz="0" w:space="0" w:color="auto"/>
            <w:right w:val="none" w:sz="0" w:space="0" w:color="auto"/>
          </w:divBdr>
        </w:div>
        <w:div w:id="1846705762">
          <w:marLeft w:val="640"/>
          <w:marRight w:val="0"/>
          <w:marTop w:val="0"/>
          <w:marBottom w:val="0"/>
          <w:divBdr>
            <w:top w:val="none" w:sz="0" w:space="0" w:color="auto"/>
            <w:left w:val="none" w:sz="0" w:space="0" w:color="auto"/>
            <w:bottom w:val="none" w:sz="0" w:space="0" w:color="auto"/>
            <w:right w:val="none" w:sz="0" w:space="0" w:color="auto"/>
          </w:divBdr>
        </w:div>
        <w:div w:id="1888448717">
          <w:marLeft w:val="640"/>
          <w:marRight w:val="0"/>
          <w:marTop w:val="0"/>
          <w:marBottom w:val="0"/>
          <w:divBdr>
            <w:top w:val="none" w:sz="0" w:space="0" w:color="auto"/>
            <w:left w:val="none" w:sz="0" w:space="0" w:color="auto"/>
            <w:bottom w:val="none" w:sz="0" w:space="0" w:color="auto"/>
            <w:right w:val="none" w:sz="0" w:space="0" w:color="auto"/>
          </w:divBdr>
        </w:div>
        <w:div w:id="1892498513">
          <w:marLeft w:val="640"/>
          <w:marRight w:val="0"/>
          <w:marTop w:val="0"/>
          <w:marBottom w:val="0"/>
          <w:divBdr>
            <w:top w:val="none" w:sz="0" w:space="0" w:color="auto"/>
            <w:left w:val="none" w:sz="0" w:space="0" w:color="auto"/>
            <w:bottom w:val="none" w:sz="0" w:space="0" w:color="auto"/>
            <w:right w:val="none" w:sz="0" w:space="0" w:color="auto"/>
          </w:divBdr>
        </w:div>
        <w:div w:id="1899704174">
          <w:marLeft w:val="640"/>
          <w:marRight w:val="0"/>
          <w:marTop w:val="0"/>
          <w:marBottom w:val="0"/>
          <w:divBdr>
            <w:top w:val="none" w:sz="0" w:space="0" w:color="auto"/>
            <w:left w:val="none" w:sz="0" w:space="0" w:color="auto"/>
            <w:bottom w:val="none" w:sz="0" w:space="0" w:color="auto"/>
            <w:right w:val="none" w:sz="0" w:space="0" w:color="auto"/>
          </w:divBdr>
        </w:div>
        <w:div w:id="2022731694">
          <w:marLeft w:val="640"/>
          <w:marRight w:val="0"/>
          <w:marTop w:val="0"/>
          <w:marBottom w:val="0"/>
          <w:divBdr>
            <w:top w:val="none" w:sz="0" w:space="0" w:color="auto"/>
            <w:left w:val="none" w:sz="0" w:space="0" w:color="auto"/>
            <w:bottom w:val="none" w:sz="0" w:space="0" w:color="auto"/>
            <w:right w:val="none" w:sz="0" w:space="0" w:color="auto"/>
          </w:divBdr>
        </w:div>
        <w:div w:id="2088771191">
          <w:marLeft w:val="640"/>
          <w:marRight w:val="0"/>
          <w:marTop w:val="0"/>
          <w:marBottom w:val="0"/>
          <w:divBdr>
            <w:top w:val="none" w:sz="0" w:space="0" w:color="auto"/>
            <w:left w:val="none" w:sz="0" w:space="0" w:color="auto"/>
            <w:bottom w:val="none" w:sz="0" w:space="0" w:color="auto"/>
            <w:right w:val="none" w:sz="0" w:space="0" w:color="auto"/>
          </w:divBdr>
        </w:div>
        <w:div w:id="2091653791">
          <w:marLeft w:val="640"/>
          <w:marRight w:val="0"/>
          <w:marTop w:val="0"/>
          <w:marBottom w:val="0"/>
          <w:divBdr>
            <w:top w:val="none" w:sz="0" w:space="0" w:color="auto"/>
            <w:left w:val="none" w:sz="0" w:space="0" w:color="auto"/>
            <w:bottom w:val="none" w:sz="0" w:space="0" w:color="auto"/>
            <w:right w:val="none" w:sz="0" w:space="0" w:color="auto"/>
          </w:divBdr>
        </w:div>
        <w:div w:id="2113739569">
          <w:marLeft w:val="640"/>
          <w:marRight w:val="0"/>
          <w:marTop w:val="0"/>
          <w:marBottom w:val="0"/>
          <w:divBdr>
            <w:top w:val="none" w:sz="0" w:space="0" w:color="auto"/>
            <w:left w:val="none" w:sz="0" w:space="0" w:color="auto"/>
            <w:bottom w:val="none" w:sz="0" w:space="0" w:color="auto"/>
            <w:right w:val="none" w:sz="0" w:space="0" w:color="auto"/>
          </w:divBdr>
        </w:div>
      </w:divsChild>
    </w:div>
    <w:div w:id="2023580943">
      <w:bodyDiv w:val="1"/>
      <w:marLeft w:val="0"/>
      <w:marRight w:val="0"/>
      <w:marTop w:val="0"/>
      <w:marBottom w:val="0"/>
      <w:divBdr>
        <w:top w:val="none" w:sz="0" w:space="0" w:color="auto"/>
        <w:left w:val="none" w:sz="0" w:space="0" w:color="auto"/>
        <w:bottom w:val="none" w:sz="0" w:space="0" w:color="auto"/>
        <w:right w:val="none" w:sz="0" w:space="0" w:color="auto"/>
      </w:divBdr>
    </w:div>
    <w:div w:id="2023893295">
      <w:bodyDiv w:val="1"/>
      <w:marLeft w:val="0"/>
      <w:marRight w:val="0"/>
      <w:marTop w:val="0"/>
      <w:marBottom w:val="0"/>
      <w:divBdr>
        <w:top w:val="none" w:sz="0" w:space="0" w:color="auto"/>
        <w:left w:val="none" w:sz="0" w:space="0" w:color="auto"/>
        <w:bottom w:val="none" w:sz="0" w:space="0" w:color="auto"/>
        <w:right w:val="none" w:sz="0" w:space="0" w:color="auto"/>
      </w:divBdr>
      <w:divsChild>
        <w:div w:id="1325306">
          <w:marLeft w:val="640"/>
          <w:marRight w:val="0"/>
          <w:marTop w:val="0"/>
          <w:marBottom w:val="0"/>
          <w:divBdr>
            <w:top w:val="none" w:sz="0" w:space="0" w:color="auto"/>
            <w:left w:val="none" w:sz="0" w:space="0" w:color="auto"/>
            <w:bottom w:val="none" w:sz="0" w:space="0" w:color="auto"/>
            <w:right w:val="none" w:sz="0" w:space="0" w:color="auto"/>
          </w:divBdr>
        </w:div>
        <w:div w:id="112025053">
          <w:marLeft w:val="640"/>
          <w:marRight w:val="0"/>
          <w:marTop w:val="0"/>
          <w:marBottom w:val="0"/>
          <w:divBdr>
            <w:top w:val="none" w:sz="0" w:space="0" w:color="auto"/>
            <w:left w:val="none" w:sz="0" w:space="0" w:color="auto"/>
            <w:bottom w:val="none" w:sz="0" w:space="0" w:color="auto"/>
            <w:right w:val="none" w:sz="0" w:space="0" w:color="auto"/>
          </w:divBdr>
        </w:div>
        <w:div w:id="152450528">
          <w:marLeft w:val="640"/>
          <w:marRight w:val="0"/>
          <w:marTop w:val="0"/>
          <w:marBottom w:val="0"/>
          <w:divBdr>
            <w:top w:val="none" w:sz="0" w:space="0" w:color="auto"/>
            <w:left w:val="none" w:sz="0" w:space="0" w:color="auto"/>
            <w:bottom w:val="none" w:sz="0" w:space="0" w:color="auto"/>
            <w:right w:val="none" w:sz="0" w:space="0" w:color="auto"/>
          </w:divBdr>
        </w:div>
        <w:div w:id="208227494">
          <w:marLeft w:val="640"/>
          <w:marRight w:val="0"/>
          <w:marTop w:val="0"/>
          <w:marBottom w:val="0"/>
          <w:divBdr>
            <w:top w:val="none" w:sz="0" w:space="0" w:color="auto"/>
            <w:left w:val="none" w:sz="0" w:space="0" w:color="auto"/>
            <w:bottom w:val="none" w:sz="0" w:space="0" w:color="auto"/>
            <w:right w:val="none" w:sz="0" w:space="0" w:color="auto"/>
          </w:divBdr>
        </w:div>
        <w:div w:id="210730490">
          <w:marLeft w:val="640"/>
          <w:marRight w:val="0"/>
          <w:marTop w:val="0"/>
          <w:marBottom w:val="0"/>
          <w:divBdr>
            <w:top w:val="none" w:sz="0" w:space="0" w:color="auto"/>
            <w:left w:val="none" w:sz="0" w:space="0" w:color="auto"/>
            <w:bottom w:val="none" w:sz="0" w:space="0" w:color="auto"/>
            <w:right w:val="none" w:sz="0" w:space="0" w:color="auto"/>
          </w:divBdr>
        </w:div>
        <w:div w:id="296303283">
          <w:marLeft w:val="640"/>
          <w:marRight w:val="0"/>
          <w:marTop w:val="0"/>
          <w:marBottom w:val="0"/>
          <w:divBdr>
            <w:top w:val="none" w:sz="0" w:space="0" w:color="auto"/>
            <w:left w:val="none" w:sz="0" w:space="0" w:color="auto"/>
            <w:bottom w:val="none" w:sz="0" w:space="0" w:color="auto"/>
            <w:right w:val="none" w:sz="0" w:space="0" w:color="auto"/>
          </w:divBdr>
        </w:div>
        <w:div w:id="312685741">
          <w:marLeft w:val="640"/>
          <w:marRight w:val="0"/>
          <w:marTop w:val="0"/>
          <w:marBottom w:val="0"/>
          <w:divBdr>
            <w:top w:val="none" w:sz="0" w:space="0" w:color="auto"/>
            <w:left w:val="none" w:sz="0" w:space="0" w:color="auto"/>
            <w:bottom w:val="none" w:sz="0" w:space="0" w:color="auto"/>
            <w:right w:val="none" w:sz="0" w:space="0" w:color="auto"/>
          </w:divBdr>
        </w:div>
        <w:div w:id="313458718">
          <w:marLeft w:val="640"/>
          <w:marRight w:val="0"/>
          <w:marTop w:val="0"/>
          <w:marBottom w:val="0"/>
          <w:divBdr>
            <w:top w:val="none" w:sz="0" w:space="0" w:color="auto"/>
            <w:left w:val="none" w:sz="0" w:space="0" w:color="auto"/>
            <w:bottom w:val="none" w:sz="0" w:space="0" w:color="auto"/>
            <w:right w:val="none" w:sz="0" w:space="0" w:color="auto"/>
          </w:divBdr>
        </w:div>
        <w:div w:id="317149573">
          <w:marLeft w:val="640"/>
          <w:marRight w:val="0"/>
          <w:marTop w:val="0"/>
          <w:marBottom w:val="0"/>
          <w:divBdr>
            <w:top w:val="none" w:sz="0" w:space="0" w:color="auto"/>
            <w:left w:val="none" w:sz="0" w:space="0" w:color="auto"/>
            <w:bottom w:val="none" w:sz="0" w:space="0" w:color="auto"/>
            <w:right w:val="none" w:sz="0" w:space="0" w:color="auto"/>
          </w:divBdr>
        </w:div>
        <w:div w:id="360857252">
          <w:marLeft w:val="640"/>
          <w:marRight w:val="0"/>
          <w:marTop w:val="0"/>
          <w:marBottom w:val="0"/>
          <w:divBdr>
            <w:top w:val="none" w:sz="0" w:space="0" w:color="auto"/>
            <w:left w:val="none" w:sz="0" w:space="0" w:color="auto"/>
            <w:bottom w:val="none" w:sz="0" w:space="0" w:color="auto"/>
            <w:right w:val="none" w:sz="0" w:space="0" w:color="auto"/>
          </w:divBdr>
        </w:div>
        <w:div w:id="363680202">
          <w:marLeft w:val="640"/>
          <w:marRight w:val="0"/>
          <w:marTop w:val="0"/>
          <w:marBottom w:val="0"/>
          <w:divBdr>
            <w:top w:val="none" w:sz="0" w:space="0" w:color="auto"/>
            <w:left w:val="none" w:sz="0" w:space="0" w:color="auto"/>
            <w:bottom w:val="none" w:sz="0" w:space="0" w:color="auto"/>
            <w:right w:val="none" w:sz="0" w:space="0" w:color="auto"/>
          </w:divBdr>
        </w:div>
        <w:div w:id="426540510">
          <w:marLeft w:val="640"/>
          <w:marRight w:val="0"/>
          <w:marTop w:val="0"/>
          <w:marBottom w:val="0"/>
          <w:divBdr>
            <w:top w:val="none" w:sz="0" w:space="0" w:color="auto"/>
            <w:left w:val="none" w:sz="0" w:space="0" w:color="auto"/>
            <w:bottom w:val="none" w:sz="0" w:space="0" w:color="auto"/>
            <w:right w:val="none" w:sz="0" w:space="0" w:color="auto"/>
          </w:divBdr>
        </w:div>
        <w:div w:id="455564917">
          <w:marLeft w:val="640"/>
          <w:marRight w:val="0"/>
          <w:marTop w:val="0"/>
          <w:marBottom w:val="0"/>
          <w:divBdr>
            <w:top w:val="none" w:sz="0" w:space="0" w:color="auto"/>
            <w:left w:val="none" w:sz="0" w:space="0" w:color="auto"/>
            <w:bottom w:val="none" w:sz="0" w:space="0" w:color="auto"/>
            <w:right w:val="none" w:sz="0" w:space="0" w:color="auto"/>
          </w:divBdr>
        </w:div>
        <w:div w:id="460458222">
          <w:marLeft w:val="640"/>
          <w:marRight w:val="0"/>
          <w:marTop w:val="0"/>
          <w:marBottom w:val="0"/>
          <w:divBdr>
            <w:top w:val="none" w:sz="0" w:space="0" w:color="auto"/>
            <w:left w:val="none" w:sz="0" w:space="0" w:color="auto"/>
            <w:bottom w:val="none" w:sz="0" w:space="0" w:color="auto"/>
            <w:right w:val="none" w:sz="0" w:space="0" w:color="auto"/>
          </w:divBdr>
        </w:div>
        <w:div w:id="505172933">
          <w:marLeft w:val="640"/>
          <w:marRight w:val="0"/>
          <w:marTop w:val="0"/>
          <w:marBottom w:val="0"/>
          <w:divBdr>
            <w:top w:val="none" w:sz="0" w:space="0" w:color="auto"/>
            <w:left w:val="none" w:sz="0" w:space="0" w:color="auto"/>
            <w:bottom w:val="none" w:sz="0" w:space="0" w:color="auto"/>
            <w:right w:val="none" w:sz="0" w:space="0" w:color="auto"/>
          </w:divBdr>
        </w:div>
        <w:div w:id="536703867">
          <w:marLeft w:val="640"/>
          <w:marRight w:val="0"/>
          <w:marTop w:val="0"/>
          <w:marBottom w:val="0"/>
          <w:divBdr>
            <w:top w:val="none" w:sz="0" w:space="0" w:color="auto"/>
            <w:left w:val="none" w:sz="0" w:space="0" w:color="auto"/>
            <w:bottom w:val="none" w:sz="0" w:space="0" w:color="auto"/>
            <w:right w:val="none" w:sz="0" w:space="0" w:color="auto"/>
          </w:divBdr>
        </w:div>
        <w:div w:id="594871911">
          <w:marLeft w:val="640"/>
          <w:marRight w:val="0"/>
          <w:marTop w:val="0"/>
          <w:marBottom w:val="0"/>
          <w:divBdr>
            <w:top w:val="none" w:sz="0" w:space="0" w:color="auto"/>
            <w:left w:val="none" w:sz="0" w:space="0" w:color="auto"/>
            <w:bottom w:val="none" w:sz="0" w:space="0" w:color="auto"/>
            <w:right w:val="none" w:sz="0" w:space="0" w:color="auto"/>
          </w:divBdr>
        </w:div>
        <w:div w:id="628128087">
          <w:marLeft w:val="640"/>
          <w:marRight w:val="0"/>
          <w:marTop w:val="0"/>
          <w:marBottom w:val="0"/>
          <w:divBdr>
            <w:top w:val="none" w:sz="0" w:space="0" w:color="auto"/>
            <w:left w:val="none" w:sz="0" w:space="0" w:color="auto"/>
            <w:bottom w:val="none" w:sz="0" w:space="0" w:color="auto"/>
            <w:right w:val="none" w:sz="0" w:space="0" w:color="auto"/>
          </w:divBdr>
        </w:div>
        <w:div w:id="712967287">
          <w:marLeft w:val="640"/>
          <w:marRight w:val="0"/>
          <w:marTop w:val="0"/>
          <w:marBottom w:val="0"/>
          <w:divBdr>
            <w:top w:val="none" w:sz="0" w:space="0" w:color="auto"/>
            <w:left w:val="none" w:sz="0" w:space="0" w:color="auto"/>
            <w:bottom w:val="none" w:sz="0" w:space="0" w:color="auto"/>
            <w:right w:val="none" w:sz="0" w:space="0" w:color="auto"/>
          </w:divBdr>
        </w:div>
        <w:div w:id="741365414">
          <w:marLeft w:val="640"/>
          <w:marRight w:val="0"/>
          <w:marTop w:val="0"/>
          <w:marBottom w:val="0"/>
          <w:divBdr>
            <w:top w:val="none" w:sz="0" w:space="0" w:color="auto"/>
            <w:left w:val="none" w:sz="0" w:space="0" w:color="auto"/>
            <w:bottom w:val="none" w:sz="0" w:space="0" w:color="auto"/>
            <w:right w:val="none" w:sz="0" w:space="0" w:color="auto"/>
          </w:divBdr>
        </w:div>
        <w:div w:id="790978304">
          <w:marLeft w:val="640"/>
          <w:marRight w:val="0"/>
          <w:marTop w:val="0"/>
          <w:marBottom w:val="0"/>
          <w:divBdr>
            <w:top w:val="none" w:sz="0" w:space="0" w:color="auto"/>
            <w:left w:val="none" w:sz="0" w:space="0" w:color="auto"/>
            <w:bottom w:val="none" w:sz="0" w:space="0" w:color="auto"/>
            <w:right w:val="none" w:sz="0" w:space="0" w:color="auto"/>
          </w:divBdr>
        </w:div>
        <w:div w:id="830221901">
          <w:marLeft w:val="640"/>
          <w:marRight w:val="0"/>
          <w:marTop w:val="0"/>
          <w:marBottom w:val="0"/>
          <w:divBdr>
            <w:top w:val="none" w:sz="0" w:space="0" w:color="auto"/>
            <w:left w:val="none" w:sz="0" w:space="0" w:color="auto"/>
            <w:bottom w:val="none" w:sz="0" w:space="0" w:color="auto"/>
            <w:right w:val="none" w:sz="0" w:space="0" w:color="auto"/>
          </w:divBdr>
        </w:div>
        <w:div w:id="834885071">
          <w:marLeft w:val="640"/>
          <w:marRight w:val="0"/>
          <w:marTop w:val="0"/>
          <w:marBottom w:val="0"/>
          <w:divBdr>
            <w:top w:val="none" w:sz="0" w:space="0" w:color="auto"/>
            <w:left w:val="none" w:sz="0" w:space="0" w:color="auto"/>
            <w:bottom w:val="none" w:sz="0" w:space="0" w:color="auto"/>
            <w:right w:val="none" w:sz="0" w:space="0" w:color="auto"/>
          </w:divBdr>
        </w:div>
        <w:div w:id="940720323">
          <w:marLeft w:val="640"/>
          <w:marRight w:val="0"/>
          <w:marTop w:val="0"/>
          <w:marBottom w:val="0"/>
          <w:divBdr>
            <w:top w:val="none" w:sz="0" w:space="0" w:color="auto"/>
            <w:left w:val="none" w:sz="0" w:space="0" w:color="auto"/>
            <w:bottom w:val="none" w:sz="0" w:space="0" w:color="auto"/>
            <w:right w:val="none" w:sz="0" w:space="0" w:color="auto"/>
          </w:divBdr>
        </w:div>
        <w:div w:id="977760245">
          <w:marLeft w:val="640"/>
          <w:marRight w:val="0"/>
          <w:marTop w:val="0"/>
          <w:marBottom w:val="0"/>
          <w:divBdr>
            <w:top w:val="none" w:sz="0" w:space="0" w:color="auto"/>
            <w:left w:val="none" w:sz="0" w:space="0" w:color="auto"/>
            <w:bottom w:val="none" w:sz="0" w:space="0" w:color="auto"/>
            <w:right w:val="none" w:sz="0" w:space="0" w:color="auto"/>
          </w:divBdr>
        </w:div>
        <w:div w:id="979573703">
          <w:marLeft w:val="640"/>
          <w:marRight w:val="0"/>
          <w:marTop w:val="0"/>
          <w:marBottom w:val="0"/>
          <w:divBdr>
            <w:top w:val="none" w:sz="0" w:space="0" w:color="auto"/>
            <w:left w:val="none" w:sz="0" w:space="0" w:color="auto"/>
            <w:bottom w:val="none" w:sz="0" w:space="0" w:color="auto"/>
            <w:right w:val="none" w:sz="0" w:space="0" w:color="auto"/>
          </w:divBdr>
        </w:div>
        <w:div w:id="1003699543">
          <w:marLeft w:val="640"/>
          <w:marRight w:val="0"/>
          <w:marTop w:val="0"/>
          <w:marBottom w:val="0"/>
          <w:divBdr>
            <w:top w:val="none" w:sz="0" w:space="0" w:color="auto"/>
            <w:left w:val="none" w:sz="0" w:space="0" w:color="auto"/>
            <w:bottom w:val="none" w:sz="0" w:space="0" w:color="auto"/>
            <w:right w:val="none" w:sz="0" w:space="0" w:color="auto"/>
          </w:divBdr>
        </w:div>
        <w:div w:id="1032996938">
          <w:marLeft w:val="640"/>
          <w:marRight w:val="0"/>
          <w:marTop w:val="0"/>
          <w:marBottom w:val="0"/>
          <w:divBdr>
            <w:top w:val="none" w:sz="0" w:space="0" w:color="auto"/>
            <w:left w:val="none" w:sz="0" w:space="0" w:color="auto"/>
            <w:bottom w:val="none" w:sz="0" w:space="0" w:color="auto"/>
            <w:right w:val="none" w:sz="0" w:space="0" w:color="auto"/>
          </w:divBdr>
        </w:div>
        <w:div w:id="1038432270">
          <w:marLeft w:val="640"/>
          <w:marRight w:val="0"/>
          <w:marTop w:val="0"/>
          <w:marBottom w:val="0"/>
          <w:divBdr>
            <w:top w:val="none" w:sz="0" w:space="0" w:color="auto"/>
            <w:left w:val="none" w:sz="0" w:space="0" w:color="auto"/>
            <w:bottom w:val="none" w:sz="0" w:space="0" w:color="auto"/>
            <w:right w:val="none" w:sz="0" w:space="0" w:color="auto"/>
          </w:divBdr>
        </w:div>
        <w:div w:id="1038579870">
          <w:marLeft w:val="640"/>
          <w:marRight w:val="0"/>
          <w:marTop w:val="0"/>
          <w:marBottom w:val="0"/>
          <w:divBdr>
            <w:top w:val="none" w:sz="0" w:space="0" w:color="auto"/>
            <w:left w:val="none" w:sz="0" w:space="0" w:color="auto"/>
            <w:bottom w:val="none" w:sz="0" w:space="0" w:color="auto"/>
            <w:right w:val="none" w:sz="0" w:space="0" w:color="auto"/>
          </w:divBdr>
        </w:div>
        <w:div w:id="1040938676">
          <w:marLeft w:val="640"/>
          <w:marRight w:val="0"/>
          <w:marTop w:val="0"/>
          <w:marBottom w:val="0"/>
          <w:divBdr>
            <w:top w:val="none" w:sz="0" w:space="0" w:color="auto"/>
            <w:left w:val="none" w:sz="0" w:space="0" w:color="auto"/>
            <w:bottom w:val="none" w:sz="0" w:space="0" w:color="auto"/>
            <w:right w:val="none" w:sz="0" w:space="0" w:color="auto"/>
          </w:divBdr>
        </w:div>
        <w:div w:id="1103846840">
          <w:marLeft w:val="640"/>
          <w:marRight w:val="0"/>
          <w:marTop w:val="0"/>
          <w:marBottom w:val="0"/>
          <w:divBdr>
            <w:top w:val="none" w:sz="0" w:space="0" w:color="auto"/>
            <w:left w:val="none" w:sz="0" w:space="0" w:color="auto"/>
            <w:bottom w:val="none" w:sz="0" w:space="0" w:color="auto"/>
            <w:right w:val="none" w:sz="0" w:space="0" w:color="auto"/>
          </w:divBdr>
        </w:div>
        <w:div w:id="1122111905">
          <w:marLeft w:val="640"/>
          <w:marRight w:val="0"/>
          <w:marTop w:val="0"/>
          <w:marBottom w:val="0"/>
          <w:divBdr>
            <w:top w:val="none" w:sz="0" w:space="0" w:color="auto"/>
            <w:left w:val="none" w:sz="0" w:space="0" w:color="auto"/>
            <w:bottom w:val="none" w:sz="0" w:space="0" w:color="auto"/>
            <w:right w:val="none" w:sz="0" w:space="0" w:color="auto"/>
          </w:divBdr>
        </w:div>
        <w:div w:id="1158691523">
          <w:marLeft w:val="640"/>
          <w:marRight w:val="0"/>
          <w:marTop w:val="0"/>
          <w:marBottom w:val="0"/>
          <w:divBdr>
            <w:top w:val="none" w:sz="0" w:space="0" w:color="auto"/>
            <w:left w:val="none" w:sz="0" w:space="0" w:color="auto"/>
            <w:bottom w:val="none" w:sz="0" w:space="0" w:color="auto"/>
            <w:right w:val="none" w:sz="0" w:space="0" w:color="auto"/>
          </w:divBdr>
        </w:div>
        <w:div w:id="1173103676">
          <w:marLeft w:val="640"/>
          <w:marRight w:val="0"/>
          <w:marTop w:val="0"/>
          <w:marBottom w:val="0"/>
          <w:divBdr>
            <w:top w:val="none" w:sz="0" w:space="0" w:color="auto"/>
            <w:left w:val="none" w:sz="0" w:space="0" w:color="auto"/>
            <w:bottom w:val="none" w:sz="0" w:space="0" w:color="auto"/>
            <w:right w:val="none" w:sz="0" w:space="0" w:color="auto"/>
          </w:divBdr>
        </w:div>
        <w:div w:id="1236623380">
          <w:marLeft w:val="640"/>
          <w:marRight w:val="0"/>
          <w:marTop w:val="0"/>
          <w:marBottom w:val="0"/>
          <w:divBdr>
            <w:top w:val="none" w:sz="0" w:space="0" w:color="auto"/>
            <w:left w:val="none" w:sz="0" w:space="0" w:color="auto"/>
            <w:bottom w:val="none" w:sz="0" w:space="0" w:color="auto"/>
            <w:right w:val="none" w:sz="0" w:space="0" w:color="auto"/>
          </w:divBdr>
        </w:div>
        <w:div w:id="1247881157">
          <w:marLeft w:val="640"/>
          <w:marRight w:val="0"/>
          <w:marTop w:val="0"/>
          <w:marBottom w:val="0"/>
          <w:divBdr>
            <w:top w:val="none" w:sz="0" w:space="0" w:color="auto"/>
            <w:left w:val="none" w:sz="0" w:space="0" w:color="auto"/>
            <w:bottom w:val="none" w:sz="0" w:space="0" w:color="auto"/>
            <w:right w:val="none" w:sz="0" w:space="0" w:color="auto"/>
          </w:divBdr>
        </w:div>
        <w:div w:id="1249340527">
          <w:marLeft w:val="640"/>
          <w:marRight w:val="0"/>
          <w:marTop w:val="0"/>
          <w:marBottom w:val="0"/>
          <w:divBdr>
            <w:top w:val="none" w:sz="0" w:space="0" w:color="auto"/>
            <w:left w:val="none" w:sz="0" w:space="0" w:color="auto"/>
            <w:bottom w:val="none" w:sz="0" w:space="0" w:color="auto"/>
            <w:right w:val="none" w:sz="0" w:space="0" w:color="auto"/>
          </w:divBdr>
        </w:div>
        <w:div w:id="1299726051">
          <w:marLeft w:val="640"/>
          <w:marRight w:val="0"/>
          <w:marTop w:val="0"/>
          <w:marBottom w:val="0"/>
          <w:divBdr>
            <w:top w:val="none" w:sz="0" w:space="0" w:color="auto"/>
            <w:left w:val="none" w:sz="0" w:space="0" w:color="auto"/>
            <w:bottom w:val="none" w:sz="0" w:space="0" w:color="auto"/>
            <w:right w:val="none" w:sz="0" w:space="0" w:color="auto"/>
          </w:divBdr>
        </w:div>
        <w:div w:id="1330134667">
          <w:marLeft w:val="640"/>
          <w:marRight w:val="0"/>
          <w:marTop w:val="0"/>
          <w:marBottom w:val="0"/>
          <w:divBdr>
            <w:top w:val="none" w:sz="0" w:space="0" w:color="auto"/>
            <w:left w:val="none" w:sz="0" w:space="0" w:color="auto"/>
            <w:bottom w:val="none" w:sz="0" w:space="0" w:color="auto"/>
            <w:right w:val="none" w:sz="0" w:space="0" w:color="auto"/>
          </w:divBdr>
        </w:div>
        <w:div w:id="1355185299">
          <w:marLeft w:val="640"/>
          <w:marRight w:val="0"/>
          <w:marTop w:val="0"/>
          <w:marBottom w:val="0"/>
          <w:divBdr>
            <w:top w:val="none" w:sz="0" w:space="0" w:color="auto"/>
            <w:left w:val="none" w:sz="0" w:space="0" w:color="auto"/>
            <w:bottom w:val="none" w:sz="0" w:space="0" w:color="auto"/>
            <w:right w:val="none" w:sz="0" w:space="0" w:color="auto"/>
          </w:divBdr>
        </w:div>
        <w:div w:id="1373381219">
          <w:marLeft w:val="640"/>
          <w:marRight w:val="0"/>
          <w:marTop w:val="0"/>
          <w:marBottom w:val="0"/>
          <w:divBdr>
            <w:top w:val="none" w:sz="0" w:space="0" w:color="auto"/>
            <w:left w:val="none" w:sz="0" w:space="0" w:color="auto"/>
            <w:bottom w:val="none" w:sz="0" w:space="0" w:color="auto"/>
            <w:right w:val="none" w:sz="0" w:space="0" w:color="auto"/>
          </w:divBdr>
        </w:div>
        <w:div w:id="1435636869">
          <w:marLeft w:val="640"/>
          <w:marRight w:val="0"/>
          <w:marTop w:val="0"/>
          <w:marBottom w:val="0"/>
          <w:divBdr>
            <w:top w:val="none" w:sz="0" w:space="0" w:color="auto"/>
            <w:left w:val="none" w:sz="0" w:space="0" w:color="auto"/>
            <w:bottom w:val="none" w:sz="0" w:space="0" w:color="auto"/>
            <w:right w:val="none" w:sz="0" w:space="0" w:color="auto"/>
          </w:divBdr>
        </w:div>
        <w:div w:id="1483884738">
          <w:marLeft w:val="640"/>
          <w:marRight w:val="0"/>
          <w:marTop w:val="0"/>
          <w:marBottom w:val="0"/>
          <w:divBdr>
            <w:top w:val="none" w:sz="0" w:space="0" w:color="auto"/>
            <w:left w:val="none" w:sz="0" w:space="0" w:color="auto"/>
            <w:bottom w:val="none" w:sz="0" w:space="0" w:color="auto"/>
            <w:right w:val="none" w:sz="0" w:space="0" w:color="auto"/>
          </w:divBdr>
        </w:div>
        <w:div w:id="1556350214">
          <w:marLeft w:val="640"/>
          <w:marRight w:val="0"/>
          <w:marTop w:val="0"/>
          <w:marBottom w:val="0"/>
          <w:divBdr>
            <w:top w:val="none" w:sz="0" w:space="0" w:color="auto"/>
            <w:left w:val="none" w:sz="0" w:space="0" w:color="auto"/>
            <w:bottom w:val="none" w:sz="0" w:space="0" w:color="auto"/>
            <w:right w:val="none" w:sz="0" w:space="0" w:color="auto"/>
          </w:divBdr>
        </w:div>
        <w:div w:id="1614433113">
          <w:marLeft w:val="640"/>
          <w:marRight w:val="0"/>
          <w:marTop w:val="0"/>
          <w:marBottom w:val="0"/>
          <w:divBdr>
            <w:top w:val="none" w:sz="0" w:space="0" w:color="auto"/>
            <w:left w:val="none" w:sz="0" w:space="0" w:color="auto"/>
            <w:bottom w:val="none" w:sz="0" w:space="0" w:color="auto"/>
            <w:right w:val="none" w:sz="0" w:space="0" w:color="auto"/>
          </w:divBdr>
        </w:div>
        <w:div w:id="1631477548">
          <w:marLeft w:val="640"/>
          <w:marRight w:val="0"/>
          <w:marTop w:val="0"/>
          <w:marBottom w:val="0"/>
          <w:divBdr>
            <w:top w:val="none" w:sz="0" w:space="0" w:color="auto"/>
            <w:left w:val="none" w:sz="0" w:space="0" w:color="auto"/>
            <w:bottom w:val="none" w:sz="0" w:space="0" w:color="auto"/>
            <w:right w:val="none" w:sz="0" w:space="0" w:color="auto"/>
          </w:divBdr>
        </w:div>
        <w:div w:id="1647322436">
          <w:marLeft w:val="640"/>
          <w:marRight w:val="0"/>
          <w:marTop w:val="0"/>
          <w:marBottom w:val="0"/>
          <w:divBdr>
            <w:top w:val="none" w:sz="0" w:space="0" w:color="auto"/>
            <w:left w:val="none" w:sz="0" w:space="0" w:color="auto"/>
            <w:bottom w:val="none" w:sz="0" w:space="0" w:color="auto"/>
            <w:right w:val="none" w:sz="0" w:space="0" w:color="auto"/>
          </w:divBdr>
        </w:div>
        <w:div w:id="1656103410">
          <w:marLeft w:val="640"/>
          <w:marRight w:val="0"/>
          <w:marTop w:val="0"/>
          <w:marBottom w:val="0"/>
          <w:divBdr>
            <w:top w:val="none" w:sz="0" w:space="0" w:color="auto"/>
            <w:left w:val="none" w:sz="0" w:space="0" w:color="auto"/>
            <w:bottom w:val="none" w:sz="0" w:space="0" w:color="auto"/>
            <w:right w:val="none" w:sz="0" w:space="0" w:color="auto"/>
          </w:divBdr>
        </w:div>
        <w:div w:id="1702784643">
          <w:marLeft w:val="640"/>
          <w:marRight w:val="0"/>
          <w:marTop w:val="0"/>
          <w:marBottom w:val="0"/>
          <w:divBdr>
            <w:top w:val="none" w:sz="0" w:space="0" w:color="auto"/>
            <w:left w:val="none" w:sz="0" w:space="0" w:color="auto"/>
            <w:bottom w:val="none" w:sz="0" w:space="0" w:color="auto"/>
            <w:right w:val="none" w:sz="0" w:space="0" w:color="auto"/>
          </w:divBdr>
        </w:div>
        <w:div w:id="1717926957">
          <w:marLeft w:val="640"/>
          <w:marRight w:val="0"/>
          <w:marTop w:val="0"/>
          <w:marBottom w:val="0"/>
          <w:divBdr>
            <w:top w:val="none" w:sz="0" w:space="0" w:color="auto"/>
            <w:left w:val="none" w:sz="0" w:space="0" w:color="auto"/>
            <w:bottom w:val="none" w:sz="0" w:space="0" w:color="auto"/>
            <w:right w:val="none" w:sz="0" w:space="0" w:color="auto"/>
          </w:divBdr>
        </w:div>
        <w:div w:id="1730108970">
          <w:marLeft w:val="640"/>
          <w:marRight w:val="0"/>
          <w:marTop w:val="0"/>
          <w:marBottom w:val="0"/>
          <w:divBdr>
            <w:top w:val="none" w:sz="0" w:space="0" w:color="auto"/>
            <w:left w:val="none" w:sz="0" w:space="0" w:color="auto"/>
            <w:bottom w:val="none" w:sz="0" w:space="0" w:color="auto"/>
            <w:right w:val="none" w:sz="0" w:space="0" w:color="auto"/>
          </w:divBdr>
        </w:div>
        <w:div w:id="1752001659">
          <w:marLeft w:val="640"/>
          <w:marRight w:val="0"/>
          <w:marTop w:val="0"/>
          <w:marBottom w:val="0"/>
          <w:divBdr>
            <w:top w:val="none" w:sz="0" w:space="0" w:color="auto"/>
            <w:left w:val="none" w:sz="0" w:space="0" w:color="auto"/>
            <w:bottom w:val="none" w:sz="0" w:space="0" w:color="auto"/>
            <w:right w:val="none" w:sz="0" w:space="0" w:color="auto"/>
          </w:divBdr>
        </w:div>
        <w:div w:id="1765688752">
          <w:marLeft w:val="640"/>
          <w:marRight w:val="0"/>
          <w:marTop w:val="0"/>
          <w:marBottom w:val="0"/>
          <w:divBdr>
            <w:top w:val="none" w:sz="0" w:space="0" w:color="auto"/>
            <w:left w:val="none" w:sz="0" w:space="0" w:color="auto"/>
            <w:bottom w:val="none" w:sz="0" w:space="0" w:color="auto"/>
            <w:right w:val="none" w:sz="0" w:space="0" w:color="auto"/>
          </w:divBdr>
        </w:div>
        <w:div w:id="1782266046">
          <w:marLeft w:val="640"/>
          <w:marRight w:val="0"/>
          <w:marTop w:val="0"/>
          <w:marBottom w:val="0"/>
          <w:divBdr>
            <w:top w:val="none" w:sz="0" w:space="0" w:color="auto"/>
            <w:left w:val="none" w:sz="0" w:space="0" w:color="auto"/>
            <w:bottom w:val="none" w:sz="0" w:space="0" w:color="auto"/>
            <w:right w:val="none" w:sz="0" w:space="0" w:color="auto"/>
          </w:divBdr>
        </w:div>
        <w:div w:id="1786460540">
          <w:marLeft w:val="640"/>
          <w:marRight w:val="0"/>
          <w:marTop w:val="0"/>
          <w:marBottom w:val="0"/>
          <w:divBdr>
            <w:top w:val="none" w:sz="0" w:space="0" w:color="auto"/>
            <w:left w:val="none" w:sz="0" w:space="0" w:color="auto"/>
            <w:bottom w:val="none" w:sz="0" w:space="0" w:color="auto"/>
            <w:right w:val="none" w:sz="0" w:space="0" w:color="auto"/>
          </w:divBdr>
        </w:div>
        <w:div w:id="1789271867">
          <w:marLeft w:val="640"/>
          <w:marRight w:val="0"/>
          <w:marTop w:val="0"/>
          <w:marBottom w:val="0"/>
          <w:divBdr>
            <w:top w:val="none" w:sz="0" w:space="0" w:color="auto"/>
            <w:left w:val="none" w:sz="0" w:space="0" w:color="auto"/>
            <w:bottom w:val="none" w:sz="0" w:space="0" w:color="auto"/>
            <w:right w:val="none" w:sz="0" w:space="0" w:color="auto"/>
          </w:divBdr>
        </w:div>
        <w:div w:id="1795901674">
          <w:marLeft w:val="640"/>
          <w:marRight w:val="0"/>
          <w:marTop w:val="0"/>
          <w:marBottom w:val="0"/>
          <w:divBdr>
            <w:top w:val="none" w:sz="0" w:space="0" w:color="auto"/>
            <w:left w:val="none" w:sz="0" w:space="0" w:color="auto"/>
            <w:bottom w:val="none" w:sz="0" w:space="0" w:color="auto"/>
            <w:right w:val="none" w:sz="0" w:space="0" w:color="auto"/>
          </w:divBdr>
        </w:div>
        <w:div w:id="1884780125">
          <w:marLeft w:val="640"/>
          <w:marRight w:val="0"/>
          <w:marTop w:val="0"/>
          <w:marBottom w:val="0"/>
          <w:divBdr>
            <w:top w:val="none" w:sz="0" w:space="0" w:color="auto"/>
            <w:left w:val="none" w:sz="0" w:space="0" w:color="auto"/>
            <w:bottom w:val="none" w:sz="0" w:space="0" w:color="auto"/>
            <w:right w:val="none" w:sz="0" w:space="0" w:color="auto"/>
          </w:divBdr>
        </w:div>
        <w:div w:id="1926379213">
          <w:marLeft w:val="640"/>
          <w:marRight w:val="0"/>
          <w:marTop w:val="0"/>
          <w:marBottom w:val="0"/>
          <w:divBdr>
            <w:top w:val="none" w:sz="0" w:space="0" w:color="auto"/>
            <w:left w:val="none" w:sz="0" w:space="0" w:color="auto"/>
            <w:bottom w:val="none" w:sz="0" w:space="0" w:color="auto"/>
            <w:right w:val="none" w:sz="0" w:space="0" w:color="auto"/>
          </w:divBdr>
        </w:div>
        <w:div w:id="1944878900">
          <w:marLeft w:val="640"/>
          <w:marRight w:val="0"/>
          <w:marTop w:val="0"/>
          <w:marBottom w:val="0"/>
          <w:divBdr>
            <w:top w:val="none" w:sz="0" w:space="0" w:color="auto"/>
            <w:left w:val="none" w:sz="0" w:space="0" w:color="auto"/>
            <w:bottom w:val="none" w:sz="0" w:space="0" w:color="auto"/>
            <w:right w:val="none" w:sz="0" w:space="0" w:color="auto"/>
          </w:divBdr>
        </w:div>
        <w:div w:id="1945960695">
          <w:marLeft w:val="640"/>
          <w:marRight w:val="0"/>
          <w:marTop w:val="0"/>
          <w:marBottom w:val="0"/>
          <w:divBdr>
            <w:top w:val="none" w:sz="0" w:space="0" w:color="auto"/>
            <w:left w:val="none" w:sz="0" w:space="0" w:color="auto"/>
            <w:bottom w:val="none" w:sz="0" w:space="0" w:color="auto"/>
            <w:right w:val="none" w:sz="0" w:space="0" w:color="auto"/>
          </w:divBdr>
        </w:div>
        <w:div w:id="1970938994">
          <w:marLeft w:val="640"/>
          <w:marRight w:val="0"/>
          <w:marTop w:val="0"/>
          <w:marBottom w:val="0"/>
          <w:divBdr>
            <w:top w:val="none" w:sz="0" w:space="0" w:color="auto"/>
            <w:left w:val="none" w:sz="0" w:space="0" w:color="auto"/>
            <w:bottom w:val="none" w:sz="0" w:space="0" w:color="auto"/>
            <w:right w:val="none" w:sz="0" w:space="0" w:color="auto"/>
          </w:divBdr>
        </w:div>
        <w:div w:id="1995798554">
          <w:marLeft w:val="640"/>
          <w:marRight w:val="0"/>
          <w:marTop w:val="0"/>
          <w:marBottom w:val="0"/>
          <w:divBdr>
            <w:top w:val="none" w:sz="0" w:space="0" w:color="auto"/>
            <w:left w:val="none" w:sz="0" w:space="0" w:color="auto"/>
            <w:bottom w:val="none" w:sz="0" w:space="0" w:color="auto"/>
            <w:right w:val="none" w:sz="0" w:space="0" w:color="auto"/>
          </w:divBdr>
        </w:div>
        <w:div w:id="1998534283">
          <w:marLeft w:val="640"/>
          <w:marRight w:val="0"/>
          <w:marTop w:val="0"/>
          <w:marBottom w:val="0"/>
          <w:divBdr>
            <w:top w:val="none" w:sz="0" w:space="0" w:color="auto"/>
            <w:left w:val="none" w:sz="0" w:space="0" w:color="auto"/>
            <w:bottom w:val="none" w:sz="0" w:space="0" w:color="auto"/>
            <w:right w:val="none" w:sz="0" w:space="0" w:color="auto"/>
          </w:divBdr>
        </w:div>
        <w:div w:id="2030637161">
          <w:marLeft w:val="640"/>
          <w:marRight w:val="0"/>
          <w:marTop w:val="0"/>
          <w:marBottom w:val="0"/>
          <w:divBdr>
            <w:top w:val="none" w:sz="0" w:space="0" w:color="auto"/>
            <w:left w:val="none" w:sz="0" w:space="0" w:color="auto"/>
            <w:bottom w:val="none" w:sz="0" w:space="0" w:color="auto"/>
            <w:right w:val="none" w:sz="0" w:space="0" w:color="auto"/>
          </w:divBdr>
        </w:div>
        <w:div w:id="2038387129">
          <w:marLeft w:val="640"/>
          <w:marRight w:val="0"/>
          <w:marTop w:val="0"/>
          <w:marBottom w:val="0"/>
          <w:divBdr>
            <w:top w:val="none" w:sz="0" w:space="0" w:color="auto"/>
            <w:left w:val="none" w:sz="0" w:space="0" w:color="auto"/>
            <w:bottom w:val="none" w:sz="0" w:space="0" w:color="auto"/>
            <w:right w:val="none" w:sz="0" w:space="0" w:color="auto"/>
          </w:divBdr>
        </w:div>
        <w:div w:id="2094349821">
          <w:marLeft w:val="640"/>
          <w:marRight w:val="0"/>
          <w:marTop w:val="0"/>
          <w:marBottom w:val="0"/>
          <w:divBdr>
            <w:top w:val="none" w:sz="0" w:space="0" w:color="auto"/>
            <w:left w:val="none" w:sz="0" w:space="0" w:color="auto"/>
            <w:bottom w:val="none" w:sz="0" w:space="0" w:color="auto"/>
            <w:right w:val="none" w:sz="0" w:space="0" w:color="auto"/>
          </w:divBdr>
        </w:div>
        <w:div w:id="2147118057">
          <w:marLeft w:val="640"/>
          <w:marRight w:val="0"/>
          <w:marTop w:val="0"/>
          <w:marBottom w:val="0"/>
          <w:divBdr>
            <w:top w:val="none" w:sz="0" w:space="0" w:color="auto"/>
            <w:left w:val="none" w:sz="0" w:space="0" w:color="auto"/>
            <w:bottom w:val="none" w:sz="0" w:space="0" w:color="auto"/>
            <w:right w:val="none" w:sz="0" w:space="0" w:color="auto"/>
          </w:divBdr>
        </w:div>
      </w:divsChild>
    </w:div>
    <w:div w:id="2024279226">
      <w:bodyDiv w:val="1"/>
      <w:marLeft w:val="0"/>
      <w:marRight w:val="0"/>
      <w:marTop w:val="0"/>
      <w:marBottom w:val="0"/>
      <w:divBdr>
        <w:top w:val="none" w:sz="0" w:space="0" w:color="auto"/>
        <w:left w:val="none" w:sz="0" w:space="0" w:color="auto"/>
        <w:bottom w:val="none" w:sz="0" w:space="0" w:color="auto"/>
        <w:right w:val="none" w:sz="0" w:space="0" w:color="auto"/>
      </w:divBdr>
    </w:div>
    <w:div w:id="2024284790">
      <w:bodyDiv w:val="1"/>
      <w:marLeft w:val="0"/>
      <w:marRight w:val="0"/>
      <w:marTop w:val="0"/>
      <w:marBottom w:val="0"/>
      <w:divBdr>
        <w:top w:val="none" w:sz="0" w:space="0" w:color="auto"/>
        <w:left w:val="none" w:sz="0" w:space="0" w:color="auto"/>
        <w:bottom w:val="none" w:sz="0" w:space="0" w:color="auto"/>
        <w:right w:val="none" w:sz="0" w:space="0" w:color="auto"/>
      </w:divBdr>
    </w:div>
    <w:div w:id="2024355012">
      <w:bodyDiv w:val="1"/>
      <w:marLeft w:val="0"/>
      <w:marRight w:val="0"/>
      <w:marTop w:val="0"/>
      <w:marBottom w:val="0"/>
      <w:divBdr>
        <w:top w:val="none" w:sz="0" w:space="0" w:color="auto"/>
        <w:left w:val="none" w:sz="0" w:space="0" w:color="auto"/>
        <w:bottom w:val="none" w:sz="0" w:space="0" w:color="auto"/>
        <w:right w:val="none" w:sz="0" w:space="0" w:color="auto"/>
      </w:divBdr>
    </w:div>
    <w:div w:id="2025207244">
      <w:bodyDiv w:val="1"/>
      <w:marLeft w:val="0"/>
      <w:marRight w:val="0"/>
      <w:marTop w:val="0"/>
      <w:marBottom w:val="0"/>
      <w:divBdr>
        <w:top w:val="none" w:sz="0" w:space="0" w:color="auto"/>
        <w:left w:val="none" w:sz="0" w:space="0" w:color="auto"/>
        <w:bottom w:val="none" w:sz="0" w:space="0" w:color="auto"/>
        <w:right w:val="none" w:sz="0" w:space="0" w:color="auto"/>
      </w:divBdr>
      <w:divsChild>
        <w:div w:id="665712">
          <w:marLeft w:val="640"/>
          <w:marRight w:val="0"/>
          <w:marTop w:val="0"/>
          <w:marBottom w:val="0"/>
          <w:divBdr>
            <w:top w:val="none" w:sz="0" w:space="0" w:color="auto"/>
            <w:left w:val="none" w:sz="0" w:space="0" w:color="auto"/>
            <w:bottom w:val="none" w:sz="0" w:space="0" w:color="auto"/>
            <w:right w:val="none" w:sz="0" w:space="0" w:color="auto"/>
          </w:divBdr>
        </w:div>
        <w:div w:id="16583756">
          <w:marLeft w:val="640"/>
          <w:marRight w:val="0"/>
          <w:marTop w:val="0"/>
          <w:marBottom w:val="0"/>
          <w:divBdr>
            <w:top w:val="none" w:sz="0" w:space="0" w:color="auto"/>
            <w:left w:val="none" w:sz="0" w:space="0" w:color="auto"/>
            <w:bottom w:val="none" w:sz="0" w:space="0" w:color="auto"/>
            <w:right w:val="none" w:sz="0" w:space="0" w:color="auto"/>
          </w:divBdr>
        </w:div>
        <w:div w:id="69735353">
          <w:marLeft w:val="640"/>
          <w:marRight w:val="0"/>
          <w:marTop w:val="0"/>
          <w:marBottom w:val="0"/>
          <w:divBdr>
            <w:top w:val="none" w:sz="0" w:space="0" w:color="auto"/>
            <w:left w:val="none" w:sz="0" w:space="0" w:color="auto"/>
            <w:bottom w:val="none" w:sz="0" w:space="0" w:color="auto"/>
            <w:right w:val="none" w:sz="0" w:space="0" w:color="auto"/>
          </w:divBdr>
        </w:div>
        <w:div w:id="79378128">
          <w:marLeft w:val="640"/>
          <w:marRight w:val="0"/>
          <w:marTop w:val="0"/>
          <w:marBottom w:val="0"/>
          <w:divBdr>
            <w:top w:val="none" w:sz="0" w:space="0" w:color="auto"/>
            <w:left w:val="none" w:sz="0" w:space="0" w:color="auto"/>
            <w:bottom w:val="none" w:sz="0" w:space="0" w:color="auto"/>
            <w:right w:val="none" w:sz="0" w:space="0" w:color="auto"/>
          </w:divBdr>
        </w:div>
        <w:div w:id="179246275">
          <w:marLeft w:val="640"/>
          <w:marRight w:val="0"/>
          <w:marTop w:val="0"/>
          <w:marBottom w:val="0"/>
          <w:divBdr>
            <w:top w:val="none" w:sz="0" w:space="0" w:color="auto"/>
            <w:left w:val="none" w:sz="0" w:space="0" w:color="auto"/>
            <w:bottom w:val="none" w:sz="0" w:space="0" w:color="auto"/>
            <w:right w:val="none" w:sz="0" w:space="0" w:color="auto"/>
          </w:divBdr>
        </w:div>
        <w:div w:id="181164755">
          <w:marLeft w:val="640"/>
          <w:marRight w:val="0"/>
          <w:marTop w:val="0"/>
          <w:marBottom w:val="0"/>
          <w:divBdr>
            <w:top w:val="none" w:sz="0" w:space="0" w:color="auto"/>
            <w:left w:val="none" w:sz="0" w:space="0" w:color="auto"/>
            <w:bottom w:val="none" w:sz="0" w:space="0" w:color="auto"/>
            <w:right w:val="none" w:sz="0" w:space="0" w:color="auto"/>
          </w:divBdr>
        </w:div>
        <w:div w:id="181550636">
          <w:marLeft w:val="640"/>
          <w:marRight w:val="0"/>
          <w:marTop w:val="0"/>
          <w:marBottom w:val="0"/>
          <w:divBdr>
            <w:top w:val="none" w:sz="0" w:space="0" w:color="auto"/>
            <w:left w:val="none" w:sz="0" w:space="0" w:color="auto"/>
            <w:bottom w:val="none" w:sz="0" w:space="0" w:color="auto"/>
            <w:right w:val="none" w:sz="0" w:space="0" w:color="auto"/>
          </w:divBdr>
        </w:div>
        <w:div w:id="212078374">
          <w:marLeft w:val="640"/>
          <w:marRight w:val="0"/>
          <w:marTop w:val="0"/>
          <w:marBottom w:val="0"/>
          <w:divBdr>
            <w:top w:val="none" w:sz="0" w:space="0" w:color="auto"/>
            <w:left w:val="none" w:sz="0" w:space="0" w:color="auto"/>
            <w:bottom w:val="none" w:sz="0" w:space="0" w:color="auto"/>
            <w:right w:val="none" w:sz="0" w:space="0" w:color="auto"/>
          </w:divBdr>
        </w:div>
        <w:div w:id="223027164">
          <w:marLeft w:val="640"/>
          <w:marRight w:val="0"/>
          <w:marTop w:val="0"/>
          <w:marBottom w:val="0"/>
          <w:divBdr>
            <w:top w:val="none" w:sz="0" w:space="0" w:color="auto"/>
            <w:left w:val="none" w:sz="0" w:space="0" w:color="auto"/>
            <w:bottom w:val="none" w:sz="0" w:space="0" w:color="auto"/>
            <w:right w:val="none" w:sz="0" w:space="0" w:color="auto"/>
          </w:divBdr>
        </w:div>
        <w:div w:id="225460409">
          <w:marLeft w:val="640"/>
          <w:marRight w:val="0"/>
          <w:marTop w:val="0"/>
          <w:marBottom w:val="0"/>
          <w:divBdr>
            <w:top w:val="none" w:sz="0" w:space="0" w:color="auto"/>
            <w:left w:val="none" w:sz="0" w:space="0" w:color="auto"/>
            <w:bottom w:val="none" w:sz="0" w:space="0" w:color="auto"/>
            <w:right w:val="none" w:sz="0" w:space="0" w:color="auto"/>
          </w:divBdr>
        </w:div>
        <w:div w:id="225529648">
          <w:marLeft w:val="640"/>
          <w:marRight w:val="0"/>
          <w:marTop w:val="0"/>
          <w:marBottom w:val="0"/>
          <w:divBdr>
            <w:top w:val="none" w:sz="0" w:space="0" w:color="auto"/>
            <w:left w:val="none" w:sz="0" w:space="0" w:color="auto"/>
            <w:bottom w:val="none" w:sz="0" w:space="0" w:color="auto"/>
            <w:right w:val="none" w:sz="0" w:space="0" w:color="auto"/>
          </w:divBdr>
        </w:div>
        <w:div w:id="251011287">
          <w:marLeft w:val="640"/>
          <w:marRight w:val="0"/>
          <w:marTop w:val="0"/>
          <w:marBottom w:val="0"/>
          <w:divBdr>
            <w:top w:val="none" w:sz="0" w:space="0" w:color="auto"/>
            <w:left w:val="none" w:sz="0" w:space="0" w:color="auto"/>
            <w:bottom w:val="none" w:sz="0" w:space="0" w:color="auto"/>
            <w:right w:val="none" w:sz="0" w:space="0" w:color="auto"/>
          </w:divBdr>
        </w:div>
        <w:div w:id="275716023">
          <w:marLeft w:val="640"/>
          <w:marRight w:val="0"/>
          <w:marTop w:val="0"/>
          <w:marBottom w:val="0"/>
          <w:divBdr>
            <w:top w:val="none" w:sz="0" w:space="0" w:color="auto"/>
            <w:left w:val="none" w:sz="0" w:space="0" w:color="auto"/>
            <w:bottom w:val="none" w:sz="0" w:space="0" w:color="auto"/>
            <w:right w:val="none" w:sz="0" w:space="0" w:color="auto"/>
          </w:divBdr>
        </w:div>
        <w:div w:id="289945773">
          <w:marLeft w:val="640"/>
          <w:marRight w:val="0"/>
          <w:marTop w:val="0"/>
          <w:marBottom w:val="0"/>
          <w:divBdr>
            <w:top w:val="none" w:sz="0" w:space="0" w:color="auto"/>
            <w:left w:val="none" w:sz="0" w:space="0" w:color="auto"/>
            <w:bottom w:val="none" w:sz="0" w:space="0" w:color="auto"/>
            <w:right w:val="none" w:sz="0" w:space="0" w:color="auto"/>
          </w:divBdr>
        </w:div>
        <w:div w:id="353772035">
          <w:marLeft w:val="640"/>
          <w:marRight w:val="0"/>
          <w:marTop w:val="0"/>
          <w:marBottom w:val="0"/>
          <w:divBdr>
            <w:top w:val="none" w:sz="0" w:space="0" w:color="auto"/>
            <w:left w:val="none" w:sz="0" w:space="0" w:color="auto"/>
            <w:bottom w:val="none" w:sz="0" w:space="0" w:color="auto"/>
            <w:right w:val="none" w:sz="0" w:space="0" w:color="auto"/>
          </w:divBdr>
        </w:div>
        <w:div w:id="359404041">
          <w:marLeft w:val="640"/>
          <w:marRight w:val="0"/>
          <w:marTop w:val="0"/>
          <w:marBottom w:val="0"/>
          <w:divBdr>
            <w:top w:val="none" w:sz="0" w:space="0" w:color="auto"/>
            <w:left w:val="none" w:sz="0" w:space="0" w:color="auto"/>
            <w:bottom w:val="none" w:sz="0" w:space="0" w:color="auto"/>
            <w:right w:val="none" w:sz="0" w:space="0" w:color="auto"/>
          </w:divBdr>
        </w:div>
        <w:div w:id="376783813">
          <w:marLeft w:val="640"/>
          <w:marRight w:val="0"/>
          <w:marTop w:val="0"/>
          <w:marBottom w:val="0"/>
          <w:divBdr>
            <w:top w:val="none" w:sz="0" w:space="0" w:color="auto"/>
            <w:left w:val="none" w:sz="0" w:space="0" w:color="auto"/>
            <w:bottom w:val="none" w:sz="0" w:space="0" w:color="auto"/>
            <w:right w:val="none" w:sz="0" w:space="0" w:color="auto"/>
          </w:divBdr>
        </w:div>
        <w:div w:id="394356545">
          <w:marLeft w:val="640"/>
          <w:marRight w:val="0"/>
          <w:marTop w:val="0"/>
          <w:marBottom w:val="0"/>
          <w:divBdr>
            <w:top w:val="none" w:sz="0" w:space="0" w:color="auto"/>
            <w:left w:val="none" w:sz="0" w:space="0" w:color="auto"/>
            <w:bottom w:val="none" w:sz="0" w:space="0" w:color="auto"/>
            <w:right w:val="none" w:sz="0" w:space="0" w:color="auto"/>
          </w:divBdr>
        </w:div>
        <w:div w:id="399252781">
          <w:marLeft w:val="640"/>
          <w:marRight w:val="0"/>
          <w:marTop w:val="0"/>
          <w:marBottom w:val="0"/>
          <w:divBdr>
            <w:top w:val="none" w:sz="0" w:space="0" w:color="auto"/>
            <w:left w:val="none" w:sz="0" w:space="0" w:color="auto"/>
            <w:bottom w:val="none" w:sz="0" w:space="0" w:color="auto"/>
            <w:right w:val="none" w:sz="0" w:space="0" w:color="auto"/>
          </w:divBdr>
        </w:div>
        <w:div w:id="416482193">
          <w:marLeft w:val="640"/>
          <w:marRight w:val="0"/>
          <w:marTop w:val="0"/>
          <w:marBottom w:val="0"/>
          <w:divBdr>
            <w:top w:val="none" w:sz="0" w:space="0" w:color="auto"/>
            <w:left w:val="none" w:sz="0" w:space="0" w:color="auto"/>
            <w:bottom w:val="none" w:sz="0" w:space="0" w:color="auto"/>
            <w:right w:val="none" w:sz="0" w:space="0" w:color="auto"/>
          </w:divBdr>
        </w:div>
        <w:div w:id="499389814">
          <w:marLeft w:val="640"/>
          <w:marRight w:val="0"/>
          <w:marTop w:val="0"/>
          <w:marBottom w:val="0"/>
          <w:divBdr>
            <w:top w:val="none" w:sz="0" w:space="0" w:color="auto"/>
            <w:left w:val="none" w:sz="0" w:space="0" w:color="auto"/>
            <w:bottom w:val="none" w:sz="0" w:space="0" w:color="auto"/>
            <w:right w:val="none" w:sz="0" w:space="0" w:color="auto"/>
          </w:divBdr>
        </w:div>
        <w:div w:id="600721857">
          <w:marLeft w:val="640"/>
          <w:marRight w:val="0"/>
          <w:marTop w:val="0"/>
          <w:marBottom w:val="0"/>
          <w:divBdr>
            <w:top w:val="none" w:sz="0" w:space="0" w:color="auto"/>
            <w:left w:val="none" w:sz="0" w:space="0" w:color="auto"/>
            <w:bottom w:val="none" w:sz="0" w:space="0" w:color="auto"/>
            <w:right w:val="none" w:sz="0" w:space="0" w:color="auto"/>
          </w:divBdr>
        </w:div>
        <w:div w:id="691150580">
          <w:marLeft w:val="640"/>
          <w:marRight w:val="0"/>
          <w:marTop w:val="0"/>
          <w:marBottom w:val="0"/>
          <w:divBdr>
            <w:top w:val="none" w:sz="0" w:space="0" w:color="auto"/>
            <w:left w:val="none" w:sz="0" w:space="0" w:color="auto"/>
            <w:bottom w:val="none" w:sz="0" w:space="0" w:color="auto"/>
            <w:right w:val="none" w:sz="0" w:space="0" w:color="auto"/>
          </w:divBdr>
        </w:div>
        <w:div w:id="734620268">
          <w:marLeft w:val="640"/>
          <w:marRight w:val="0"/>
          <w:marTop w:val="0"/>
          <w:marBottom w:val="0"/>
          <w:divBdr>
            <w:top w:val="none" w:sz="0" w:space="0" w:color="auto"/>
            <w:left w:val="none" w:sz="0" w:space="0" w:color="auto"/>
            <w:bottom w:val="none" w:sz="0" w:space="0" w:color="auto"/>
            <w:right w:val="none" w:sz="0" w:space="0" w:color="auto"/>
          </w:divBdr>
        </w:div>
        <w:div w:id="746465711">
          <w:marLeft w:val="640"/>
          <w:marRight w:val="0"/>
          <w:marTop w:val="0"/>
          <w:marBottom w:val="0"/>
          <w:divBdr>
            <w:top w:val="none" w:sz="0" w:space="0" w:color="auto"/>
            <w:left w:val="none" w:sz="0" w:space="0" w:color="auto"/>
            <w:bottom w:val="none" w:sz="0" w:space="0" w:color="auto"/>
            <w:right w:val="none" w:sz="0" w:space="0" w:color="auto"/>
          </w:divBdr>
        </w:div>
        <w:div w:id="764348937">
          <w:marLeft w:val="640"/>
          <w:marRight w:val="0"/>
          <w:marTop w:val="0"/>
          <w:marBottom w:val="0"/>
          <w:divBdr>
            <w:top w:val="none" w:sz="0" w:space="0" w:color="auto"/>
            <w:left w:val="none" w:sz="0" w:space="0" w:color="auto"/>
            <w:bottom w:val="none" w:sz="0" w:space="0" w:color="auto"/>
            <w:right w:val="none" w:sz="0" w:space="0" w:color="auto"/>
          </w:divBdr>
        </w:div>
        <w:div w:id="831722065">
          <w:marLeft w:val="640"/>
          <w:marRight w:val="0"/>
          <w:marTop w:val="0"/>
          <w:marBottom w:val="0"/>
          <w:divBdr>
            <w:top w:val="none" w:sz="0" w:space="0" w:color="auto"/>
            <w:left w:val="none" w:sz="0" w:space="0" w:color="auto"/>
            <w:bottom w:val="none" w:sz="0" w:space="0" w:color="auto"/>
            <w:right w:val="none" w:sz="0" w:space="0" w:color="auto"/>
          </w:divBdr>
        </w:div>
        <w:div w:id="876741467">
          <w:marLeft w:val="640"/>
          <w:marRight w:val="0"/>
          <w:marTop w:val="0"/>
          <w:marBottom w:val="0"/>
          <w:divBdr>
            <w:top w:val="none" w:sz="0" w:space="0" w:color="auto"/>
            <w:left w:val="none" w:sz="0" w:space="0" w:color="auto"/>
            <w:bottom w:val="none" w:sz="0" w:space="0" w:color="auto"/>
            <w:right w:val="none" w:sz="0" w:space="0" w:color="auto"/>
          </w:divBdr>
        </w:div>
        <w:div w:id="943073374">
          <w:marLeft w:val="640"/>
          <w:marRight w:val="0"/>
          <w:marTop w:val="0"/>
          <w:marBottom w:val="0"/>
          <w:divBdr>
            <w:top w:val="none" w:sz="0" w:space="0" w:color="auto"/>
            <w:left w:val="none" w:sz="0" w:space="0" w:color="auto"/>
            <w:bottom w:val="none" w:sz="0" w:space="0" w:color="auto"/>
            <w:right w:val="none" w:sz="0" w:space="0" w:color="auto"/>
          </w:divBdr>
        </w:div>
        <w:div w:id="954025742">
          <w:marLeft w:val="640"/>
          <w:marRight w:val="0"/>
          <w:marTop w:val="0"/>
          <w:marBottom w:val="0"/>
          <w:divBdr>
            <w:top w:val="none" w:sz="0" w:space="0" w:color="auto"/>
            <w:left w:val="none" w:sz="0" w:space="0" w:color="auto"/>
            <w:bottom w:val="none" w:sz="0" w:space="0" w:color="auto"/>
            <w:right w:val="none" w:sz="0" w:space="0" w:color="auto"/>
          </w:divBdr>
        </w:div>
        <w:div w:id="971397599">
          <w:marLeft w:val="640"/>
          <w:marRight w:val="0"/>
          <w:marTop w:val="0"/>
          <w:marBottom w:val="0"/>
          <w:divBdr>
            <w:top w:val="none" w:sz="0" w:space="0" w:color="auto"/>
            <w:left w:val="none" w:sz="0" w:space="0" w:color="auto"/>
            <w:bottom w:val="none" w:sz="0" w:space="0" w:color="auto"/>
            <w:right w:val="none" w:sz="0" w:space="0" w:color="auto"/>
          </w:divBdr>
        </w:div>
        <w:div w:id="990330885">
          <w:marLeft w:val="640"/>
          <w:marRight w:val="0"/>
          <w:marTop w:val="0"/>
          <w:marBottom w:val="0"/>
          <w:divBdr>
            <w:top w:val="none" w:sz="0" w:space="0" w:color="auto"/>
            <w:left w:val="none" w:sz="0" w:space="0" w:color="auto"/>
            <w:bottom w:val="none" w:sz="0" w:space="0" w:color="auto"/>
            <w:right w:val="none" w:sz="0" w:space="0" w:color="auto"/>
          </w:divBdr>
        </w:div>
        <w:div w:id="1004043877">
          <w:marLeft w:val="640"/>
          <w:marRight w:val="0"/>
          <w:marTop w:val="0"/>
          <w:marBottom w:val="0"/>
          <w:divBdr>
            <w:top w:val="none" w:sz="0" w:space="0" w:color="auto"/>
            <w:left w:val="none" w:sz="0" w:space="0" w:color="auto"/>
            <w:bottom w:val="none" w:sz="0" w:space="0" w:color="auto"/>
            <w:right w:val="none" w:sz="0" w:space="0" w:color="auto"/>
          </w:divBdr>
        </w:div>
        <w:div w:id="1008291689">
          <w:marLeft w:val="640"/>
          <w:marRight w:val="0"/>
          <w:marTop w:val="0"/>
          <w:marBottom w:val="0"/>
          <w:divBdr>
            <w:top w:val="none" w:sz="0" w:space="0" w:color="auto"/>
            <w:left w:val="none" w:sz="0" w:space="0" w:color="auto"/>
            <w:bottom w:val="none" w:sz="0" w:space="0" w:color="auto"/>
            <w:right w:val="none" w:sz="0" w:space="0" w:color="auto"/>
          </w:divBdr>
        </w:div>
        <w:div w:id="1030227103">
          <w:marLeft w:val="640"/>
          <w:marRight w:val="0"/>
          <w:marTop w:val="0"/>
          <w:marBottom w:val="0"/>
          <w:divBdr>
            <w:top w:val="none" w:sz="0" w:space="0" w:color="auto"/>
            <w:left w:val="none" w:sz="0" w:space="0" w:color="auto"/>
            <w:bottom w:val="none" w:sz="0" w:space="0" w:color="auto"/>
            <w:right w:val="none" w:sz="0" w:space="0" w:color="auto"/>
          </w:divBdr>
        </w:div>
        <w:div w:id="1070806100">
          <w:marLeft w:val="640"/>
          <w:marRight w:val="0"/>
          <w:marTop w:val="0"/>
          <w:marBottom w:val="0"/>
          <w:divBdr>
            <w:top w:val="none" w:sz="0" w:space="0" w:color="auto"/>
            <w:left w:val="none" w:sz="0" w:space="0" w:color="auto"/>
            <w:bottom w:val="none" w:sz="0" w:space="0" w:color="auto"/>
            <w:right w:val="none" w:sz="0" w:space="0" w:color="auto"/>
          </w:divBdr>
        </w:div>
        <w:div w:id="1073237663">
          <w:marLeft w:val="640"/>
          <w:marRight w:val="0"/>
          <w:marTop w:val="0"/>
          <w:marBottom w:val="0"/>
          <w:divBdr>
            <w:top w:val="none" w:sz="0" w:space="0" w:color="auto"/>
            <w:left w:val="none" w:sz="0" w:space="0" w:color="auto"/>
            <w:bottom w:val="none" w:sz="0" w:space="0" w:color="auto"/>
            <w:right w:val="none" w:sz="0" w:space="0" w:color="auto"/>
          </w:divBdr>
        </w:div>
        <w:div w:id="1112095030">
          <w:marLeft w:val="640"/>
          <w:marRight w:val="0"/>
          <w:marTop w:val="0"/>
          <w:marBottom w:val="0"/>
          <w:divBdr>
            <w:top w:val="none" w:sz="0" w:space="0" w:color="auto"/>
            <w:left w:val="none" w:sz="0" w:space="0" w:color="auto"/>
            <w:bottom w:val="none" w:sz="0" w:space="0" w:color="auto"/>
            <w:right w:val="none" w:sz="0" w:space="0" w:color="auto"/>
          </w:divBdr>
        </w:div>
        <w:div w:id="1121804020">
          <w:marLeft w:val="640"/>
          <w:marRight w:val="0"/>
          <w:marTop w:val="0"/>
          <w:marBottom w:val="0"/>
          <w:divBdr>
            <w:top w:val="none" w:sz="0" w:space="0" w:color="auto"/>
            <w:left w:val="none" w:sz="0" w:space="0" w:color="auto"/>
            <w:bottom w:val="none" w:sz="0" w:space="0" w:color="auto"/>
            <w:right w:val="none" w:sz="0" w:space="0" w:color="auto"/>
          </w:divBdr>
        </w:div>
        <w:div w:id="1141268807">
          <w:marLeft w:val="640"/>
          <w:marRight w:val="0"/>
          <w:marTop w:val="0"/>
          <w:marBottom w:val="0"/>
          <w:divBdr>
            <w:top w:val="none" w:sz="0" w:space="0" w:color="auto"/>
            <w:left w:val="none" w:sz="0" w:space="0" w:color="auto"/>
            <w:bottom w:val="none" w:sz="0" w:space="0" w:color="auto"/>
            <w:right w:val="none" w:sz="0" w:space="0" w:color="auto"/>
          </w:divBdr>
        </w:div>
        <w:div w:id="1222448441">
          <w:marLeft w:val="640"/>
          <w:marRight w:val="0"/>
          <w:marTop w:val="0"/>
          <w:marBottom w:val="0"/>
          <w:divBdr>
            <w:top w:val="none" w:sz="0" w:space="0" w:color="auto"/>
            <w:left w:val="none" w:sz="0" w:space="0" w:color="auto"/>
            <w:bottom w:val="none" w:sz="0" w:space="0" w:color="auto"/>
            <w:right w:val="none" w:sz="0" w:space="0" w:color="auto"/>
          </w:divBdr>
        </w:div>
        <w:div w:id="1239556430">
          <w:marLeft w:val="640"/>
          <w:marRight w:val="0"/>
          <w:marTop w:val="0"/>
          <w:marBottom w:val="0"/>
          <w:divBdr>
            <w:top w:val="none" w:sz="0" w:space="0" w:color="auto"/>
            <w:left w:val="none" w:sz="0" w:space="0" w:color="auto"/>
            <w:bottom w:val="none" w:sz="0" w:space="0" w:color="auto"/>
            <w:right w:val="none" w:sz="0" w:space="0" w:color="auto"/>
          </w:divBdr>
        </w:div>
        <w:div w:id="1240406066">
          <w:marLeft w:val="640"/>
          <w:marRight w:val="0"/>
          <w:marTop w:val="0"/>
          <w:marBottom w:val="0"/>
          <w:divBdr>
            <w:top w:val="none" w:sz="0" w:space="0" w:color="auto"/>
            <w:left w:val="none" w:sz="0" w:space="0" w:color="auto"/>
            <w:bottom w:val="none" w:sz="0" w:space="0" w:color="auto"/>
            <w:right w:val="none" w:sz="0" w:space="0" w:color="auto"/>
          </w:divBdr>
        </w:div>
        <w:div w:id="1253126179">
          <w:marLeft w:val="640"/>
          <w:marRight w:val="0"/>
          <w:marTop w:val="0"/>
          <w:marBottom w:val="0"/>
          <w:divBdr>
            <w:top w:val="none" w:sz="0" w:space="0" w:color="auto"/>
            <w:left w:val="none" w:sz="0" w:space="0" w:color="auto"/>
            <w:bottom w:val="none" w:sz="0" w:space="0" w:color="auto"/>
            <w:right w:val="none" w:sz="0" w:space="0" w:color="auto"/>
          </w:divBdr>
        </w:div>
        <w:div w:id="1254389348">
          <w:marLeft w:val="640"/>
          <w:marRight w:val="0"/>
          <w:marTop w:val="0"/>
          <w:marBottom w:val="0"/>
          <w:divBdr>
            <w:top w:val="none" w:sz="0" w:space="0" w:color="auto"/>
            <w:left w:val="none" w:sz="0" w:space="0" w:color="auto"/>
            <w:bottom w:val="none" w:sz="0" w:space="0" w:color="auto"/>
            <w:right w:val="none" w:sz="0" w:space="0" w:color="auto"/>
          </w:divBdr>
        </w:div>
        <w:div w:id="1269580661">
          <w:marLeft w:val="640"/>
          <w:marRight w:val="0"/>
          <w:marTop w:val="0"/>
          <w:marBottom w:val="0"/>
          <w:divBdr>
            <w:top w:val="none" w:sz="0" w:space="0" w:color="auto"/>
            <w:left w:val="none" w:sz="0" w:space="0" w:color="auto"/>
            <w:bottom w:val="none" w:sz="0" w:space="0" w:color="auto"/>
            <w:right w:val="none" w:sz="0" w:space="0" w:color="auto"/>
          </w:divBdr>
        </w:div>
        <w:div w:id="1279946792">
          <w:marLeft w:val="640"/>
          <w:marRight w:val="0"/>
          <w:marTop w:val="0"/>
          <w:marBottom w:val="0"/>
          <w:divBdr>
            <w:top w:val="none" w:sz="0" w:space="0" w:color="auto"/>
            <w:left w:val="none" w:sz="0" w:space="0" w:color="auto"/>
            <w:bottom w:val="none" w:sz="0" w:space="0" w:color="auto"/>
            <w:right w:val="none" w:sz="0" w:space="0" w:color="auto"/>
          </w:divBdr>
        </w:div>
        <w:div w:id="1285962230">
          <w:marLeft w:val="640"/>
          <w:marRight w:val="0"/>
          <w:marTop w:val="0"/>
          <w:marBottom w:val="0"/>
          <w:divBdr>
            <w:top w:val="none" w:sz="0" w:space="0" w:color="auto"/>
            <w:left w:val="none" w:sz="0" w:space="0" w:color="auto"/>
            <w:bottom w:val="none" w:sz="0" w:space="0" w:color="auto"/>
            <w:right w:val="none" w:sz="0" w:space="0" w:color="auto"/>
          </w:divBdr>
        </w:div>
        <w:div w:id="1294823709">
          <w:marLeft w:val="640"/>
          <w:marRight w:val="0"/>
          <w:marTop w:val="0"/>
          <w:marBottom w:val="0"/>
          <w:divBdr>
            <w:top w:val="none" w:sz="0" w:space="0" w:color="auto"/>
            <w:left w:val="none" w:sz="0" w:space="0" w:color="auto"/>
            <w:bottom w:val="none" w:sz="0" w:space="0" w:color="auto"/>
            <w:right w:val="none" w:sz="0" w:space="0" w:color="auto"/>
          </w:divBdr>
        </w:div>
        <w:div w:id="1299460756">
          <w:marLeft w:val="640"/>
          <w:marRight w:val="0"/>
          <w:marTop w:val="0"/>
          <w:marBottom w:val="0"/>
          <w:divBdr>
            <w:top w:val="none" w:sz="0" w:space="0" w:color="auto"/>
            <w:left w:val="none" w:sz="0" w:space="0" w:color="auto"/>
            <w:bottom w:val="none" w:sz="0" w:space="0" w:color="auto"/>
            <w:right w:val="none" w:sz="0" w:space="0" w:color="auto"/>
          </w:divBdr>
        </w:div>
        <w:div w:id="1330137904">
          <w:marLeft w:val="640"/>
          <w:marRight w:val="0"/>
          <w:marTop w:val="0"/>
          <w:marBottom w:val="0"/>
          <w:divBdr>
            <w:top w:val="none" w:sz="0" w:space="0" w:color="auto"/>
            <w:left w:val="none" w:sz="0" w:space="0" w:color="auto"/>
            <w:bottom w:val="none" w:sz="0" w:space="0" w:color="auto"/>
            <w:right w:val="none" w:sz="0" w:space="0" w:color="auto"/>
          </w:divBdr>
        </w:div>
        <w:div w:id="1348479318">
          <w:marLeft w:val="640"/>
          <w:marRight w:val="0"/>
          <w:marTop w:val="0"/>
          <w:marBottom w:val="0"/>
          <w:divBdr>
            <w:top w:val="none" w:sz="0" w:space="0" w:color="auto"/>
            <w:left w:val="none" w:sz="0" w:space="0" w:color="auto"/>
            <w:bottom w:val="none" w:sz="0" w:space="0" w:color="auto"/>
            <w:right w:val="none" w:sz="0" w:space="0" w:color="auto"/>
          </w:divBdr>
        </w:div>
        <w:div w:id="1374767314">
          <w:marLeft w:val="640"/>
          <w:marRight w:val="0"/>
          <w:marTop w:val="0"/>
          <w:marBottom w:val="0"/>
          <w:divBdr>
            <w:top w:val="none" w:sz="0" w:space="0" w:color="auto"/>
            <w:left w:val="none" w:sz="0" w:space="0" w:color="auto"/>
            <w:bottom w:val="none" w:sz="0" w:space="0" w:color="auto"/>
            <w:right w:val="none" w:sz="0" w:space="0" w:color="auto"/>
          </w:divBdr>
        </w:div>
        <w:div w:id="1378117504">
          <w:marLeft w:val="640"/>
          <w:marRight w:val="0"/>
          <w:marTop w:val="0"/>
          <w:marBottom w:val="0"/>
          <w:divBdr>
            <w:top w:val="none" w:sz="0" w:space="0" w:color="auto"/>
            <w:left w:val="none" w:sz="0" w:space="0" w:color="auto"/>
            <w:bottom w:val="none" w:sz="0" w:space="0" w:color="auto"/>
            <w:right w:val="none" w:sz="0" w:space="0" w:color="auto"/>
          </w:divBdr>
        </w:div>
        <w:div w:id="1388407939">
          <w:marLeft w:val="640"/>
          <w:marRight w:val="0"/>
          <w:marTop w:val="0"/>
          <w:marBottom w:val="0"/>
          <w:divBdr>
            <w:top w:val="none" w:sz="0" w:space="0" w:color="auto"/>
            <w:left w:val="none" w:sz="0" w:space="0" w:color="auto"/>
            <w:bottom w:val="none" w:sz="0" w:space="0" w:color="auto"/>
            <w:right w:val="none" w:sz="0" w:space="0" w:color="auto"/>
          </w:divBdr>
        </w:div>
        <w:div w:id="1395156594">
          <w:marLeft w:val="640"/>
          <w:marRight w:val="0"/>
          <w:marTop w:val="0"/>
          <w:marBottom w:val="0"/>
          <w:divBdr>
            <w:top w:val="none" w:sz="0" w:space="0" w:color="auto"/>
            <w:left w:val="none" w:sz="0" w:space="0" w:color="auto"/>
            <w:bottom w:val="none" w:sz="0" w:space="0" w:color="auto"/>
            <w:right w:val="none" w:sz="0" w:space="0" w:color="auto"/>
          </w:divBdr>
        </w:div>
        <w:div w:id="1401557065">
          <w:marLeft w:val="640"/>
          <w:marRight w:val="0"/>
          <w:marTop w:val="0"/>
          <w:marBottom w:val="0"/>
          <w:divBdr>
            <w:top w:val="none" w:sz="0" w:space="0" w:color="auto"/>
            <w:left w:val="none" w:sz="0" w:space="0" w:color="auto"/>
            <w:bottom w:val="none" w:sz="0" w:space="0" w:color="auto"/>
            <w:right w:val="none" w:sz="0" w:space="0" w:color="auto"/>
          </w:divBdr>
        </w:div>
        <w:div w:id="1528637186">
          <w:marLeft w:val="640"/>
          <w:marRight w:val="0"/>
          <w:marTop w:val="0"/>
          <w:marBottom w:val="0"/>
          <w:divBdr>
            <w:top w:val="none" w:sz="0" w:space="0" w:color="auto"/>
            <w:left w:val="none" w:sz="0" w:space="0" w:color="auto"/>
            <w:bottom w:val="none" w:sz="0" w:space="0" w:color="auto"/>
            <w:right w:val="none" w:sz="0" w:space="0" w:color="auto"/>
          </w:divBdr>
        </w:div>
        <w:div w:id="1630470678">
          <w:marLeft w:val="640"/>
          <w:marRight w:val="0"/>
          <w:marTop w:val="0"/>
          <w:marBottom w:val="0"/>
          <w:divBdr>
            <w:top w:val="none" w:sz="0" w:space="0" w:color="auto"/>
            <w:left w:val="none" w:sz="0" w:space="0" w:color="auto"/>
            <w:bottom w:val="none" w:sz="0" w:space="0" w:color="auto"/>
            <w:right w:val="none" w:sz="0" w:space="0" w:color="auto"/>
          </w:divBdr>
        </w:div>
        <w:div w:id="1663660475">
          <w:marLeft w:val="640"/>
          <w:marRight w:val="0"/>
          <w:marTop w:val="0"/>
          <w:marBottom w:val="0"/>
          <w:divBdr>
            <w:top w:val="none" w:sz="0" w:space="0" w:color="auto"/>
            <w:left w:val="none" w:sz="0" w:space="0" w:color="auto"/>
            <w:bottom w:val="none" w:sz="0" w:space="0" w:color="auto"/>
            <w:right w:val="none" w:sz="0" w:space="0" w:color="auto"/>
          </w:divBdr>
        </w:div>
        <w:div w:id="1666012074">
          <w:marLeft w:val="640"/>
          <w:marRight w:val="0"/>
          <w:marTop w:val="0"/>
          <w:marBottom w:val="0"/>
          <w:divBdr>
            <w:top w:val="none" w:sz="0" w:space="0" w:color="auto"/>
            <w:left w:val="none" w:sz="0" w:space="0" w:color="auto"/>
            <w:bottom w:val="none" w:sz="0" w:space="0" w:color="auto"/>
            <w:right w:val="none" w:sz="0" w:space="0" w:color="auto"/>
          </w:divBdr>
        </w:div>
        <w:div w:id="1715960036">
          <w:marLeft w:val="640"/>
          <w:marRight w:val="0"/>
          <w:marTop w:val="0"/>
          <w:marBottom w:val="0"/>
          <w:divBdr>
            <w:top w:val="none" w:sz="0" w:space="0" w:color="auto"/>
            <w:left w:val="none" w:sz="0" w:space="0" w:color="auto"/>
            <w:bottom w:val="none" w:sz="0" w:space="0" w:color="auto"/>
            <w:right w:val="none" w:sz="0" w:space="0" w:color="auto"/>
          </w:divBdr>
        </w:div>
        <w:div w:id="1723864850">
          <w:marLeft w:val="640"/>
          <w:marRight w:val="0"/>
          <w:marTop w:val="0"/>
          <w:marBottom w:val="0"/>
          <w:divBdr>
            <w:top w:val="none" w:sz="0" w:space="0" w:color="auto"/>
            <w:left w:val="none" w:sz="0" w:space="0" w:color="auto"/>
            <w:bottom w:val="none" w:sz="0" w:space="0" w:color="auto"/>
            <w:right w:val="none" w:sz="0" w:space="0" w:color="auto"/>
          </w:divBdr>
        </w:div>
        <w:div w:id="1750231242">
          <w:marLeft w:val="640"/>
          <w:marRight w:val="0"/>
          <w:marTop w:val="0"/>
          <w:marBottom w:val="0"/>
          <w:divBdr>
            <w:top w:val="none" w:sz="0" w:space="0" w:color="auto"/>
            <w:left w:val="none" w:sz="0" w:space="0" w:color="auto"/>
            <w:bottom w:val="none" w:sz="0" w:space="0" w:color="auto"/>
            <w:right w:val="none" w:sz="0" w:space="0" w:color="auto"/>
          </w:divBdr>
        </w:div>
        <w:div w:id="1767188807">
          <w:marLeft w:val="640"/>
          <w:marRight w:val="0"/>
          <w:marTop w:val="0"/>
          <w:marBottom w:val="0"/>
          <w:divBdr>
            <w:top w:val="none" w:sz="0" w:space="0" w:color="auto"/>
            <w:left w:val="none" w:sz="0" w:space="0" w:color="auto"/>
            <w:bottom w:val="none" w:sz="0" w:space="0" w:color="auto"/>
            <w:right w:val="none" w:sz="0" w:space="0" w:color="auto"/>
          </w:divBdr>
        </w:div>
        <w:div w:id="1771779777">
          <w:marLeft w:val="640"/>
          <w:marRight w:val="0"/>
          <w:marTop w:val="0"/>
          <w:marBottom w:val="0"/>
          <w:divBdr>
            <w:top w:val="none" w:sz="0" w:space="0" w:color="auto"/>
            <w:left w:val="none" w:sz="0" w:space="0" w:color="auto"/>
            <w:bottom w:val="none" w:sz="0" w:space="0" w:color="auto"/>
            <w:right w:val="none" w:sz="0" w:space="0" w:color="auto"/>
          </w:divBdr>
        </w:div>
        <w:div w:id="1795439023">
          <w:marLeft w:val="640"/>
          <w:marRight w:val="0"/>
          <w:marTop w:val="0"/>
          <w:marBottom w:val="0"/>
          <w:divBdr>
            <w:top w:val="none" w:sz="0" w:space="0" w:color="auto"/>
            <w:left w:val="none" w:sz="0" w:space="0" w:color="auto"/>
            <w:bottom w:val="none" w:sz="0" w:space="0" w:color="auto"/>
            <w:right w:val="none" w:sz="0" w:space="0" w:color="auto"/>
          </w:divBdr>
        </w:div>
        <w:div w:id="1796363768">
          <w:marLeft w:val="640"/>
          <w:marRight w:val="0"/>
          <w:marTop w:val="0"/>
          <w:marBottom w:val="0"/>
          <w:divBdr>
            <w:top w:val="none" w:sz="0" w:space="0" w:color="auto"/>
            <w:left w:val="none" w:sz="0" w:space="0" w:color="auto"/>
            <w:bottom w:val="none" w:sz="0" w:space="0" w:color="auto"/>
            <w:right w:val="none" w:sz="0" w:space="0" w:color="auto"/>
          </w:divBdr>
        </w:div>
        <w:div w:id="1804149505">
          <w:marLeft w:val="640"/>
          <w:marRight w:val="0"/>
          <w:marTop w:val="0"/>
          <w:marBottom w:val="0"/>
          <w:divBdr>
            <w:top w:val="none" w:sz="0" w:space="0" w:color="auto"/>
            <w:left w:val="none" w:sz="0" w:space="0" w:color="auto"/>
            <w:bottom w:val="none" w:sz="0" w:space="0" w:color="auto"/>
            <w:right w:val="none" w:sz="0" w:space="0" w:color="auto"/>
          </w:divBdr>
        </w:div>
        <w:div w:id="1828011996">
          <w:marLeft w:val="640"/>
          <w:marRight w:val="0"/>
          <w:marTop w:val="0"/>
          <w:marBottom w:val="0"/>
          <w:divBdr>
            <w:top w:val="none" w:sz="0" w:space="0" w:color="auto"/>
            <w:left w:val="none" w:sz="0" w:space="0" w:color="auto"/>
            <w:bottom w:val="none" w:sz="0" w:space="0" w:color="auto"/>
            <w:right w:val="none" w:sz="0" w:space="0" w:color="auto"/>
          </w:divBdr>
        </w:div>
        <w:div w:id="1935480369">
          <w:marLeft w:val="640"/>
          <w:marRight w:val="0"/>
          <w:marTop w:val="0"/>
          <w:marBottom w:val="0"/>
          <w:divBdr>
            <w:top w:val="none" w:sz="0" w:space="0" w:color="auto"/>
            <w:left w:val="none" w:sz="0" w:space="0" w:color="auto"/>
            <w:bottom w:val="none" w:sz="0" w:space="0" w:color="auto"/>
            <w:right w:val="none" w:sz="0" w:space="0" w:color="auto"/>
          </w:divBdr>
        </w:div>
        <w:div w:id="1962418724">
          <w:marLeft w:val="640"/>
          <w:marRight w:val="0"/>
          <w:marTop w:val="0"/>
          <w:marBottom w:val="0"/>
          <w:divBdr>
            <w:top w:val="none" w:sz="0" w:space="0" w:color="auto"/>
            <w:left w:val="none" w:sz="0" w:space="0" w:color="auto"/>
            <w:bottom w:val="none" w:sz="0" w:space="0" w:color="auto"/>
            <w:right w:val="none" w:sz="0" w:space="0" w:color="auto"/>
          </w:divBdr>
        </w:div>
        <w:div w:id="1965573374">
          <w:marLeft w:val="640"/>
          <w:marRight w:val="0"/>
          <w:marTop w:val="0"/>
          <w:marBottom w:val="0"/>
          <w:divBdr>
            <w:top w:val="none" w:sz="0" w:space="0" w:color="auto"/>
            <w:left w:val="none" w:sz="0" w:space="0" w:color="auto"/>
            <w:bottom w:val="none" w:sz="0" w:space="0" w:color="auto"/>
            <w:right w:val="none" w:sz="0" w:space="0" w:color="auto"/>
          </w:divBdr>
        </w:div>
        <w:div w:id="1969242466">
          <w:marLeft w:val="640"/>
          <w:marRight w:val="0"/>
          <w:marTop w:val="0"/>
          <w:marBottom w:val="0"/>
          <w:divBdr>
            <w:top w:val="none" w:sz="0" w:space="0" w:color="auto"/>
            <w:left w:val="none" w:sz="0" w:space="0" w:color="auto"/>
            <w:bottom w:val="none" w:sz="0" w:space="0" w:color="auto"/>
            <w:right w:val="none" w:sz="0" w:space="0" w:color="auto"/>
          </w:divBdr>
        </w:div>
        <w:div w:id="1970745939">
          <w:marLeft w:val="640"/>
          <w:marRight w:val="0"/>
          <w:marTop w:val="0"/>
          <w:marBottom w:val="0"/>
          <w:divBdr>
            <w:top w:val="none" w:sz="0" w:space="0" w:color="auto"/>
            <w:left w:val="none" w:sz="0" w:space="0" w:color="auto"/>
            <w:bottom w:val="none" w:sz="0" w:space="0" w:color="auto"/>
            <w:right w:val="none" w:sz="0" w:space="0" w:color="auto"/>
          </w:divBdr>
        </w:div>
        <w:div w:id="1999185632">
          <w:marLeft w:val="640"/>
          <w:marRight w:val="0"/>
          <w:marTop w:val="0"/>
          <w:marBottom w:val="0"/>
          <w:divBdr>
            <w:top w:val="none" w:sz="0" w:space="0" w:color="auto"/>
            <w:left w:val="none" w:sz="0" w:space="0" w:color="auto"/>
            <w:bottom w:val="none" w:sz="0" w:space="0" w:color="auto"/>
            <w:right w:val="none" w:sz="0" w:space="0" w:color="auto"/>
          </w:divBdr>
        </w:div>
        <w:div w:id="2057313013">
          <w:marLeft w:val="640"/>
          <w:marRight w:val="0"/>
          <w:marTop w:val="0"/>
          <w:marBottom w:val="0"/>
          <w:divBdr>
            <w:top w:val="none" w:sz="0" w:space="0" w:color="auto"/>
            <w:left w:val="none" w:sz="0" w:space="0" w:color="auto"/>
            <w:bottom w:val="none" w:sz="0" w:space="0" w:color="auto"/>
            <w:right w:val="none" w:sz="0" w:space="0" w:color="auto"/>
          </w:divBdr>
        </w:div>
        <w:div w:id="2099252939">
          <w:marLeft w:val="640"/>
          <w:marRight w:val="0"/>
          <w:marTop w:val="0"/>
          <w:marBottom w:val="0"/>
          <w:divBdr>
            <w:top w:val="none" w:sz="0" w:space="0" w:color="auto"/>
            <w:left w:val="none" w:sz="0" w:space="0" w:color="auto"/>
            <w:bottom w:val="none" w:sz="0" w:space="0" w:color="auto"/>
            <w:right w:val="none" w:sz="0" w:space="0" w:color="auto"/>
          </w:divBdr>
        </w:div>
        <w:div w:id="2099406074">
          <w:marLeft w:val="640"/>
          <w:marRight w:val="0"/>
          <w:marTop w:val="0"/>
          <w:marBottom w:val="0"/>
          <w:divBdr>
            <w:top w:val="none" w:sz="0" w:space="0" w:color="auto"/>
            <w:left w:val="none" w:sz="0" w:space="0" w:color="auto"/>
            <w:bottom w:val="none" w:sz="0" w:space="0" w:color="auto"/>
            <w:right w:val="none" w:sz="0" w:space="0" w:color="auto"/>
          </w:divBdr>
        </w:div>
        <w:div w:id="2111199452">
          <w:marLeft w:val="640"/>
          <w:marRight w:val="0"/>
          <w:marTop w:val="0"/>
          <w:marBottom w:val="0"/>
          <w:divBdr>
            <w:top w:val="none" w:sz="0" w:space="0" w:color="auto"/>
            <w:left w:val="none" w:sz="0" w:space="0" w:color="auto"/>
            <w:bottom w:val="none" w:sz="0" w:space="0" w:color="auto"/>
            <w:right w:val="none" w:sz="0" w:space="0" w:color="auto"/>
          </w:divBdr>
        </w:div>
        <w:div w:id="2126267256">
          <w:marLeft w:val="640"/>
          <w:marRight w:val="0"/>
          <w:marTop w:val="0"/>
          <w:marBottom w:val="0"/>
          <w:divBdr>
            <w:top w:val="none" w:sz="0" w:space="0" w:color="auto"/>
            <w:left w:val="none" w:sz="0" w:space="0" w:color="auto"/>
            <w:bottom w:val="none" w:sz="0" w:space="0" w:color="auto"/>
            <w:right w:val="none" w:sz="0" w:space="0" w:color="auto"/>
          </w:divBdr>
        </w:div>
        <w:div w:id="2147162525">
          <w:marLeft w:val="640"/>
          <w:marRight w:val="0"/>
          <w:marTop w:val="0"/>
          <w:marBottom w:val="0"/>
          <w:divBdr>
            <w:top w:val="none" w:sz="0" w:space="0" w:color="auto"/>
            <w:left w:val="none" w:sz="0" w:space="0" w:color="auto"/>
            <w:bottom w:val="none" w:sz="0" w:space="0" w:color="auto"/>
            <w:right w:val="none" w:sz="0" w:space="0" w:color="auto"/>
          </w:divBdr>
        </w:div>
      </w:divsChild>
    </w:div>
    <w:div w:id="2025546986">
      <w:bodyDiv w:val="1"/>
      <w:marLeft w:val="0"/>
      <w:marRight w:val="0"/>
      <w:marTop w:val="0"/>
      <w:marBottom w:val="0"/>
      <w:divBdr>
        <w:top w:val="none" w:sz="0" w:space="0" w:color="auto"/>
        <w:left w:val="none" w:sz="0" w:space="0" w:color="auto"/>
        <w:bottom w:val="none" w:sz="0" w:space="0" w:color="auto"/>
        <w:right w:val="none" w:sz="0" w:space="0" w:color="auto"/>
      </w:divBdr>
      <w:divsChild>
        <w:div w:id="31614318">
          <w:marLeft w:val="640"/>
          <w:marRight w:val="0"/>
          <w:marTop w:val="0"/>
          <w:marBottom w:val="0"/>
          <w:divBdr>
            <w:top w:val="none" w:sz="0" w:space="0" w:color="auto"/>
            <w:left w:val="none" w:sz="0" w:space="0" w:color="auto"/>
            <w:bottom w:val="none" w:sz="0" w:space="0" w:color="auto"/>
            <w:right w:val="none" w:sz="0" w:space="0" w:color="auto"/>
          </w:divBdr>
        </w:div>
        <w:div w:id="64378569">
          <w:marLeft w:val="640"/>
          <w:marRight w:val="0"/>
          <w:marTop w:val="0"/>
          <w:marBottom w:val="0"/>
          <w:divBdr>
            <w:top w:val="none" w:sz="0" w:space="0" w:color="auto"/>
            <w:left w:val="none" w:sz="0" w:space="0" w:color="auto"/>
            <w:bottom w:val="none" w:sz="0" w:space="0" w:color="auto"/>
            <w:right w:val="none" w:sz="0" w:space="0" w:color="auto"/>
          </w:divBdr>
        </w:div>
        <w:div w:id="96416033">
          <w:marLeft w:val="640"/>
          <w:marRight w:val="0"/>
          <w:marTop w:val="0"/>
          <w:marBottom w:val="0"/>
          <w:divBdr>
            <w:top w:val="none" w:sz="0" w:space="0" w:color="auto"/>
            <w:left w:val="none" w:sz="0" w:space="0" w:color="auto"/>
            <w:bottom w:val="none" w:sz="0" w:space="0" w:color="auto"/>
            <w:right w:val="none" w:sz="0" w:space="0" w:color="auto"/>
          </w:divBdr>
        </w:div>
        <w:div w:id="130094284">
          <w:marLeft w:val="640"/>
          <w:marRight w:val="0"/>
          <w:marTop w:val="0"/>
          <w:marBottom w:val="0"/>
          <w:divBdr>
            <w:top w:val="none" w:sz="0" w:space="0" w:color="auto"/>
            <w:left w:val="none" w:sz="0" w:space="0" w:color="auto"/>
            <w:bottom w:val="none" w:sz="0" w:space="0" w:color="auto"/>
            <w:right w:val="none" w:sz="0" w:space="0" w:color="auto"/>
          </w:divBdr>
        </w:div>
        <w:div w:id="138814362">
          <w:marLeft w:val="640"/>
          <w:marRight w:val="0"/>
          <w:marTop w:val="0"/>
          <w:marBottom w:val="0"/>
          <w:divBdr>
            <w:top w:val="none" w:sz="0" w:space="0" w:color="auto"/>
            <w:left w:val="none" w:sz="0" w:space="0" w:color="auto"/>
            <w:bottom w:val="none" w:sz="0" w:space="0" w:color="auto"/>
            <w:right w:val="none" w:sz="0" w:space="0" w:color="auto"/>
          </w:divBdr>
        </w:div>
        <w:div w:id="141771981">
          <w:marLeft w:val="640"/>
          <w:marRight w:val="0"/>
          <w:marTop w:val="0"/>
          <w:marBottom w:val="0"/>
          <w:divBdr>
            <w:top w:val="none" w:sz="0" w:space="0" w:color="auto"/>
            <w:left w:val="none" w:sz="0" w:space="0" w:color="auto"/>
            <w:bottom w:val="none" w:sz="0" w:space="0" w:color="auto"/>
            <w:right w:val="none" w:sz="0" w:space="0" w:color="auto"/>
          </w:divBdr>
        </w:div>
        <w:div w:id="171191415">
          <w:marLeft w:val="640"/>
          <w:marRight w:val="0"/>
          <w:marTop w:val="0"/>
          <w:marBottom w:val="0"/>
          <w:divBdr>
            <w:top w:val="none" w:sz="0" w:space="0" w:color="auto"/>
            <w:left w:val="none" w:sz="0" w:space="0" w:color="auto"/>
            <w:bottom w:val="none" w:sz="0" w:space="0" w:color="auto"/>
            <w:right w:val="none" w:sz="0" w:space="0" w:color="auto"/>
          </w:divBdr>
        </w:div>
        <w:div w:id="202253011">
          <w:marLeft w:val="640"/>
          <w:marRight w:val="0"/>
          <w:marTop w:val="0"/>
          <w:marBottom w:val="0"/>
          <w:divBdr>
            <w:top w:val="none" w:sz="0" w:space="0" w:color="auto"/>
            <w:left w:val="none" w:sz="0" w:space="0" w:color="auto"/>
            <w:bottom w:val="none" w:sz="0" w:space="0" w:color="auto"/>
            <w:right w:val="none" w:sz="0" w:space="0" w:color="auto"/>
          </w:divBdr>
        </w:div>
        <w:div w:id="218909285">
          <w:marLeft w:val="640"/>
          <w:marRight w:val="0"/>
          <w:marTop w:val="0"/>
          <w:marBottom w:val="0"/>
          <w:divBdr>
            <w:top w:val="none" w:sz="0" w:space="0" w:color="auto"/>
            <w:left w:val="none" w:sz="0" w:space="0" w:color="auto"/>
            <w:bottom w:val="none" w:sz="0" w:space="0" w:color="auto"/>
            <w:right w:val="none" w:sz="0" w:space="0" w:color="auto"/>
          </w:divBdr>
        </w:div>
        <w:div w:id="245307929">
          <w:marLeft w:val="640"/>
          <w:marRight w:val="0"/>
          <w:marTop w:val="0"/>
          <w:marBottom w:val="0"/>
          <w:divBdr>
            <w:top w:val="none" w:sz="0" w:space="0" w:color="auto"/>
            <w:left w:val="none" w:sz="0" w:space="0" w:color="auto"/>
            <w:bottom w:val="none" w:sz="0" w:space="0" w:color="auto"/>
            <w:right w:val="none" w:sz="0" w:space="0" w:color="auto"/>
          </w:divBdr>
        </w:div>
        <w:div w:id="310253702">
          <w:marLeft w:val="640"/>
          <w:marRight w:val="0"/>
          <w:marTop w:val="0"/>
          <w:marBottom w:val="0"/>
          <w:divBdr>
            <w:top w:val="none" w:sz="0" w:space="0" w:color="auto"/>
            <w:left w:val="none" w:sz="0" w:space="0" w:color="auto"/>
            <w:bottom w:val="none" w:sz="0" w:space="0" w:color="auto"/>
            <w:right w:val="none" w:sz="0" w:space="0" w:color="auto"/>
          </w:divBdr>
        </w:div>
        <w:div w:id="311719803">
          <w:marLeft w:val="640"/>
          <w:marRight w:val="0"/>
          <w:marTop w:val="0"/>
          <w:marBottom w:val="0"/>
          <w:divBdr>
            <w:top w:val="none" w:sz="0" w:space="0" w:color="auto"/>
            <w:left w:val="none" w:sz="0" w:space="0" w:color="auto"/>
            <w:bottom w:val="none" w:sz="0" w:space="0" w:color="auto"/>
            <w:right w:val="none" w:sz="0" w:space="0" w:color="auto"/>
          </w:divBdr>
        </w:div>
        <w:div w:id="329481878">
          <w:marLeft w:val="640"/>
          <w:marRight w:val="0"/>
          <w:marTop w:val="0"/>
          <w:marBottom w:val="0"/>
          <w:divBdr>
            <w:top w:val="none" w:sz="0" w:space="0" w:color="auto"/>
            <w:left w:val="none" w:sz="0" w:space="0" w:color="auto"/>
            <w:bottom w:val="none" w:sz="0" w:space="0" w:color="auto"/>
            <w:right w:val="none" w:sz="0" w:space="0" w:color="auto"/>
          </w:divBdr>
        </w:div>
        <w:div w:id="368072049">
          <w:marLeft w:val="640"/>
          <w:marRight w:val="0"/>
          <w:marTop w:val="0"/>
          <w:marBottom w:val="0"/>
          <w:divBdr>
            <w:top w:val="none" w:sz="0" w:space="0" w:color="auto"/>
            <w:left w:val="none" w:sz="0" w:space="0" w:color="auto"/>
            <w:bottom w:val="none" w:sz="0" w:space="0" w:color="auto"/>
            <w:right w:val="none" w:sz="0" w:space="0" w:color="auto"/>
          </w:divBdr>
        </w:div>
        <w:div w:id="420416723">
          <w:marLeft w:val="640"/>
          <w:marRight w:val="0"/>
          <w:marTop w:val="0"/>
          <w:marBottom w:val="0"/>
          <w:divBdr>
            <w:top w:val="none" w:sz="0" w:space="0" w:color="auto"/>
            <w:left w:val="none" w:sz="0" w:space="0" w:color="auto"/>
            <w:bottom w:val="none" w:sz="0" w:space="0" w:color="auto"/>
            <w:right w:val="none" w:sz="0" w:space="0" w:color="auto"/>
          </w:divBdr>
        </w:div>
        <w:div w:id="474303051">
          <w:marLeft w:val="640"/>
          <w:marRight w:val="0"/>
          <w:marTop w:val="0"/>
          <w:marBottom w:val="0"/>
          <w:divBdr>
            <w:top w:val="none" w:sz="0" w:space="0" w:color="auto"/>
            <w:left w:val="none" w:sz="0" w:space="0" w:color="auto"/>
            <w:bottom w:val="none" w:sz="0" w:space="0" w:color="auto"/>
            <w:right w:val="none" w:sz="0" w:space="0" w:color="auto"/>
          </w:divBdr>
        </w:div>
        <w:div w:id="564996484">
          <w:marLeft w:val="640"/>
          <w:marRight w:val="0"/>
          <w:marTop w:val="0"/>
          <w:marBottom w:val="0"/>
          <w:divBdr>
            <w:top w:val="none" w:sz="0" w:space="0" w:color="auto"/>
            <w:left w:val="none" w:sz="0" w:space="0" w:color="auto"/>
            <w:bottom w:val="none" w:sz="0" w:space="0" w:color="auto"/>
            <w:right w:val="none" w:sz="0" w:space="0" w:color="auto"/>
          </w:divBdr>
        </w:div>
        <w:div w:id="572276708">
          <w:marLeft w:val="640"/>
          <w:marRight w:val="0"/>
          <w:marTop w:val="0"/>
          <w:marBottom w:val="0"/>
          <w:divBdr>
            <w:top w:val="none" w:sz="0" w:space="0" w:color="auto"/>
            <w:left w:val="none" w:sz="0" w:space="0" w:color="auto"/>
            <w:bottom w:val="none" w:sz="0" w:space="0" w:color="auto"/>
            <w:right w:val="none" w:sz="0" w:space="0" w:color="auto"/>
          </w:divBdr>
        </w:div>
        <w:div w:id="608396766">
          <w:marLeft w:val="640"/>
          <w:marRight w:val="0"/>
          <w:marTop w:val="0"/>
          <w:marBottom w:val="0"/>
          <w:divBdr>
            <w:top w:val="none" w:sz="0" w:space="0" w:color="auto"/>
            <w:left w:val="none" w:sz="0" w:space="0" w:color="auto"/>
            <w:bottom w:val="none" w:sz="0" w:space="0" w:color="auto"/>
            <w:right w:val="none" w:sz="0" w:space="0" w:color="auto"/>
          </w:divBdr>
        </w:div>
        <w:div w:id="706103524">
          <w:marLeft w:val="640"/>
          <w:marRight w:val="0"/>
          <w:marTop w:val="0"/>
          <w:marBottom w:val="0"/>
          <w:divBdr>
            <w:top w:val="none" w:sz="0" w:space="0" w:color="auto"/>
            <w:left w:val="none" w:sz="0" w:space="0" w:color="auto"/>
            <w:bottom w:val="none" w:sz="0" w:space="0" w:color="auto"/>
            <w:right w:val="none" w:sz="0" w:space="0" w:color="auto"/>
          </w:divBdr>
        </w:div>
        <w:div w:id="765611802">
          <w:marLeft w:val="640"/>
          <w:marRight w:val="0"/>
          <w:marTop w:val="0"/>
          <w:marBottom w:val="0"/>
          <w:divBdr>
            <w:top w:val="none" w:sz="0" w:space="0" w:color="auto"/>
            <w:left w:val="none" w:sz="0" w:space="0" w:color="auto"/>
            <w:bottom w:val="none" w:sz="0" w:space="0" w:color="auto"/>
            <w:right w:val="none" w:sz="0" w:space="0" w:color="auto"/>
          </w:divBdr>
        </w:div>
        <w:div w:id="770392286">
          <w:marLeft w:val="640"/>
          <w:marRight w:val="0"/>
          <w:marTop w:val="0"/>
          <w:marBottom w:val="0"/>
          <w:divBdr>
            <w:top w:val="none" w:sz="0" w:space="0" w:color="auto"/>
            <w:left w:val="none" w:sz="0" w:space="0" w:color="auto"/>
            <w:bottom w:val="none" w:sz="0" w:space="0" w:color="auto"/>
            <w:right w:val="none" w:sz="0" w:space="0" w:color="auto"/>
          </w:divBdr>
        </w:div>
        <w:div w:id="779110364">
          <w:marLeft w:val="640"/>
          <w:marRight w:val="0"/>
          <w:marTop w:val="0"/>
          <w:marBottom w:val="0"/>
          <w:divBdr>
            <w:top w:val="none" w:sz="0" w:space="0" w:color="auto"/>
            <w:left w:val="none" w:sz="0" w:space="0" w:color="auto"/>
            <w:bottom w:val="none" w:sz="0" w:space="0" w:color="auto"/>
            <w:right w:val="none" w:sz="0" w:space="0" w:color="auto"/>
          </w:divBdr>
        </w:div>
        <w:div w:id="845900720">
          <w:marLeft w:val="640"/>
          <w:marRight w:val="0"/>
          <w:marTop w:val="0"/>
          <w:marBottom w:val="0"/>
          <w:divBdr>
            <w:top w:val="none" w:sz="0" w:space="0" w:color="auto"/>
            <w:left w:val="none" w:sz="0" w:space="0" w:color="auto"/>
            <w:bottom w:val="none" w:sz="0" w:space="0" w:color="auto"/>
            <w:right w:val="none" w:sz="0" w:space="0" w:color="auto"/>
          </w:divBdr>
        </w:div>
        <w:div w:id="851383804">
          <w:marLeft w:val="640"/>
          <w:marRight w:val="0"/>
          <w:marTop w:val="0"/>
          <w:marBottom w:val="0"/>
          <w:divBdr>
            <w:top w:val="none" w:sz="0" w:space="0" w:color="auto"/>
            <w:left w:val="none" w:sz="0" w:space="0" w:color="auto"/>
            <w:bottom w:val="none" w:sz="0" w:space="0" w:color="auto"/>
            <w:right w:val="none" w:sz="0" w:space="0" w:color="auto"/>
          </w:divBdr>
        </w:div>
        <w:div w:id="948196240">
          <w:marLeft w:val="640"/>
          <w:marRight w:val="0"/>
          <w:marTop w:val="0"/>
          <w:marBottom w:val="0"/>
          <w:divBdr>
            <w:top w:val="none" w:sz="0" w:space="0" w:color="auto"/>
            <w:left w:val="none" w:sz="0" w:space="0" w:color="auto"/>
            <w:bottom w:val="none" w:sz="0" w:space="0" w:color="auto"/>
            <w:right w:val="none" w:sz="0" w:space="0" w:color="auto"/>
          </w:divBdr>
        </w:div>
        <w:div w:id="1022242435">
          <w:marLeft w:val="640"/>
          <w:marRight w:val="0"/>
          <w:marTop w:val="0"/>
          <w:marBottom w:val="0"/>
          <w:divBdr>
            <w:top w:val="none" w:sz="0" w:space="0" w:color="auto"/>
            <w:left w:val="none" w:sz="0" w:space="0" w:color="auto"/>
            <w:bottom w:val="none" w:sz="0" w:space="0" w:color="auto"/>
            <w:right w:val="none" w:sz="0" w:space="0" w:color="auto"/>
          </w:divBdr>
        </w:div>
        <w:div w:id="1130628186">
          <w:marLeft w:val="640"/>
          <w:marRight w:val="0"/>
          <w:marTop w:val="0"/>
          <w:marBottom w:val="0"/>
          <w:divBdr>
            <w:top w:val="none" w:sz="0" w:space="0" w:color="auto"/>
            <w:left w:val="none" w:sz="0" w:space="0" w:color="auto"/>
            <w:bottom w:val="none" w:sz="0" w:space="0" w:color="auto"/>
            <w:right w:val="none" w:sz="0" w:space="0" w:color="auto"/>
          </w:divBdr>
        </w:div>
        <w:div w:id="1150488581">
          <w:marLeft w:val="640"/>
          <w:marRight w:val="0"/>
          <w:marTop w:val="0"/>
          <w:marBottom w:val="0"/>
          <w:divBdr>
            <w:top w:val="none" w:sz="0" w:space="0" w:color="auto"/>
            <w:left w:val="none" w:sz="0" w:space="0" w:color="auto"/>
            <w:bottom w:val="none" w:sz="0" w:space="0" w:color="auto"/>
            <w:right w:val="none" w:sz="0" w:space="0" w:color="auto"/>
          </w:divBdr>
        </w:div>
        <w:div w:id="1175877177">
          <w:marLeft w:val="640"/>
          <w:marRight w:val="0"/>
          <w:marTop w:val="0"/>
          <w:marBottom w:val="0"/>
          <w:divBdr>
            <w:top w:val="none" w:sz="0" w:space="0" w:color="auto"/>
            <w:left w:val="none" w:sz="0" w:space="0" w:color="auto"/>
            <w:bottom w:val="none" w:sz="0" w:space="0" w:color="auto"/>
            <w:right w:val="none" w:sz="0" w:space="0" w:color="auto"/>
          </w:divBdr>
        </w:div>
        <w:div w:id="1211646879">
          <w:marLeft w:val="640"/>
          <w:marRight w:val="0"/>
          <w:marTop w:val="0"/>
          <w:marBottom w:val="0"/>
          <w:divBdr>
            <w:top w:val="none" w:sz="0" w:space="0" w:color="auto"/>
            <w:left w:val="none" w:sz="0" w:space="0" w:color="auto"/>
            <w:bottom w:val="none" w:sz="0" w:space="0" w:color="auto"/>
            <w:right w:val="none" w:sz="0" w:space="0" w:color="auto"/>
          </w:divBdr>
        </w:div>
        <w:div w:id="1222716660">
          <w:marLeft w:val="640"/>
          <w:marRight w:val="0"/>
          <w:marTop w:val="0"/>
          <w:marBottom w:val="0"/>
          <w:divBdr>
            <w:top w:val="none" w:sz="0" w:space="0" w:color="auto"/>
            <w:left w:val="none" w:sz="0" w:space="0" w:color="auto"/>
            <w:bottom w:val="none" w:sz="0" w:space="0" w:color="auto"/>
            <w:right w:val="none" w:sz="0" w:space="0" w:color="auto"/>
          </w:divBdr>
        </w:div>
        <w:div w:id="1265454279">
          <w:marLeft w:val="640"/>
          <w:marRight w:val="0"/>
          <w:marTop w:val="0"/>
          <w:marBottom w:val="0"/>
          <w:divBdr>
            <w:top w:val="none" w:sz="0" w:space="0" w:color="auto"/>
            <w:left w:val="none" w:sz="0" w:space="0" w:color="auto"/>
            <w:bottom w:val="none" w:sz="0" w:space="0" w:color="auto"/>
            <w:right w:val="none" w:sz="0" w:space="0" w:color="auto"/>
          </w:divBdr>
        </w:div>
        <w:div w:id="1269005481">
          <w:marLeft w:val="640"/>
          <w:marRight w:val="0"/>
          <w:marTop w:val="0"/>
          <w:marBottom w:val="0"/>
          <w:divBdr>
            <w:top w:val="none" w:sz="0" w:space="0" w:color="auto"/>
            <w:left w:val="none" w:sz="0" w:space="0" w:color="auto"/>
            <w:bottom w:val="none" w:sz="0" w:space="0" w:color="auto"/>
            <w:right w:val="none" w:sz="0" w:space="0" w:color="auto"/>
          </w:divBdr>
        </w:div>
        <w:div w:id="1293173162">
          <w:marLeft w:val="640"/>
          <w:marRight w:val="0"/>
          <w:marTop w:val="0"/>
          <w:marBottom w:val="0"/>
          <w:divBdr>
            <w:top w:val="none" w:sz="0" w:space="0" w:color="auto"/>
            <w:left w:val="none" w:sz="0" w:space="0" w:color="auto"/>
            <w:bottom w:val="none" w:sz="0" w:space="0" w:color="auto"/>
            <w:right w:val="none" w:sz="0" w:space="0" w:color="auto"/>
          </w:divBdr>
        </w:div>
        <w:div w:id="1300838803">
          <w:marLeft w:val="640"/>
          <w:marRight w:val="0"/>
          <w:marTop w:val="0"/>
          <w:marBottom w:val="0"/>
          <w:divBdr>
            <w:top w:val="none" w:sz="0" w:space="0" w:color="auto"/>
            <w:left w:val="none" w:sz="0" w:space="0" w:color="auto"/>
            <w:bottom w:val="none" w:sz="0" w:space="0" w:color="auto"/>
            <w:right w:val="none" w:sz="0" w:space="0" w:color="auto"/>
          </w:divBdr>
        </w:div>
        <w:div w:id="1368603979">
          <w:marLeft w:val="640"/>
          <w:marRight w:val="0"/>
          <w:marTop w:val="0"/>
          <w:marBottom w:val="0"/>
          <w:divBdr>
            <w:top w:val="none" w:sz="0" w:space="0" w:color="auto"/>
            <w:left w:val="none" w:sz="0" w:space="0" w:color="auto"/>
            <w:bottom w:val="none" w:sz="0" w:space="0" w:color="auto"/>
            <w:right w:val="none" w:sz="0" w:space="0" w:color="auto"/>
          </w:divBdr>
        </w:div>
        <w:div w:id="1389957057">
          <w:marLeft w:val="640"/>
          <w:marRight w:val="0"/>
          <w:marTop w:val="0"/>
          <w:marBottom w:val="0"/>
          <w:divBdr>
            <w:top w:val="none" w:sz="0" w:space="0" w:color="auto"/>
            <w:left w:val="none" w:sz="0" w:space="0" w:color="auto"/>
            <w:bottom w:val="none" w:sz="0" w:space="0" w:color="auto"/>
            <w:right w:val="none" w:sz="0" w:space="0" w:color="auto"/>
          </w:divBdr>
        </w:div>
        <w:div w:id="1458375689">
          <w:marLeft w:val="640"/>
          <w:marRight w:val="0"/>
          <w:marTop w:val="0"/>
          <w:marBottom w:val="0"/>
          <w:divBdr>
            <w:top w:val="none" w:sz="0" w:space="0" w:color="auto"/>
            <w:left w:val="none" w:sz="0" w:space="0" w:color="auto"/>
            <w:bottom w:val="none" w:sz="0" w:space="0" w:color="auto"/>
            <w:right w:val="none" w:sz="0" w:space="0" w:color="auto"/>
          </w:divBdr>
        </w:div>
        <w:div w:id="1495297354">
          <w:marLeft w:val="640"/>
          <w:marRight w:val="0"/>
          <w:marTop w:val="0"/>
          <w:marBottom w:val="0"/>
          <w:divBdr>
            <w:top w:val="none" w:sz="0" w:space="0" w:color="auto"/>
            <w:left w:val="none" w:sz="0" w:space="0" w:color="auto"/>
            <w:bottom w:val="none" w:sz="0" w:space="0" w:color="auto"/>
            <w:right w:val="none" w:sz="0" w:space="0" w:color="auto"/>
          </w:divBdr>
        </w:div>
        <w:div w:id="1515803241">
          <w:marLeft w:val="640"/>
          <w:marRight w:val="0"/>
          <w:marTop w:val="0"/>
          <w:marBottom w:val="0"/>
          <w:divBdr>
            <w:top w:val="none" w:sz="0" w:space="0" w:color="auto"/>
            <w:left w:val="none" w:sz="0" w:space="0" w:color="auto"/>
            <w:bottom w:val="none" w:sz="0" w:space="0" w:color="auto"/>
            <w:right w:val="none" w:sz="0" w:space="0" w:color="auto"/>
          </w:divBdr>
        </w:div>
        <w:div w:id="1555658911">
          <w:marLeft w:val="640"/>
          <w:marRight w:val="0"/>
          <w:marTop w:val="0"/>
          <w:marBottom w:val="0"/>
          <w:divBdr>
            <w:top w:val="none" w:sz="0" w:space="0" w:color="auto"/>
            <w:left w:val="none" w:sz="0" w:space="0" w:color="auto"/>
            <w:bottom w:val="none" w:sz="0" w:space="0" w:color="auto"/>
            <w:right w:val="none" w:sz="0" w:space="0" w:color="auto"/>
          </w:divBdr>
        </w:div>
        <w:div w:id="1615138263">
          <w:marLeft w:val="640"/>
          <w:marRight w:val="0"/>
          <w:marTop w:val="0"/>
          <w:marBottom w:val="0"/>
          <w:divBdr>
            <w:top w:val="none" w:sz="0" w:space="0" w:color="auto"/>
            <w:left w:val="none" w:sz="0" w:space="0" w:color="auto"/>
            <w:bottom w:val="none" w:sz="0" w:space="0" w:color="auto"/>
            <w:right w:val="none" w:sz="0" w:space="0" w:color="auto"/>
          </w:divBdr>
        </w:div>
        <w:div w:id="1676877659">
          <w:marLeft w:val="640"/>
          <w:marRight w:val="0"/>
          <w:marTop w:val="0"/>
          <w:marBottom w:val="0"/>
          <w:divBdr>
            <w:top w:val="none" w:sz="0" w:space="0" w:color="auto"/>
            <w:left w:val="none" w:sz="0" w:space="0" w:color="auto"/>
            <w:bottom w:val="none" w:sz="0" w:space="0" w:color="auto"/>
            <w:right w:val="none" w:sz="0" w:space="0" w:color="auto"/>
          </w:divBdr>
        </w:div>
        <w:div w:id="1682464072">
          <w:marLeft w:val="640"/>
          <w:marRight w:val="0"/>
          <w:marTop w:val="0"/>
          <w:marBottom w:val="0"/>
          <w:divBdr>
            <w:top w:val="none" w:sz="0" w:space="0" w:color="auto"/>
            <w:left w:val="none" w:sz="0" w:space="0" w:color="auto"/>
            <w:bottom w:val="none" w:sz="0" w:space="0" w:color="auto"/>
            <w:right w:val="none" w:sz="0" w:space="0" w:color="auto"/>
          </w:divBdr>
        </w:div>
        <w:div w:id="1682971463">
          <w:marLeft w:val="640"/>
          <w:marRight w:val="0"/>
          <w:marTop w:val="0"/>
          <w:marBottom w:val="0"/>
          <w:divBdr>
            <w:top w:val="none" w:sz="0" w:space="0" w:color="auto"/>
            <w:left w:val="none" w:sz="0" w:space="0" w:color="auto"/>
            <w:bottom w:val="none" w:sz="0" w:space="0" w:color="auto"/>
            <w:right w:val="none" w:sz="0" w:space="0" w:color="auto"/>
          </w:divBdr>
        </w:div>
        <w:div w:id="1693800298">
          <w:marLeft w:val="640"/>
          <w:marRight w:val="0"/>
          <w:marTop w:val="0"/>
          <w:marBottom w:val="0"/>
          <w:divBdr>
            <w:top w:val="none" w:sz="0" w:space="0" w:color="auto"/>
            <w:left w:val="none" w:sz="0" w:space="0" w:color="auto"/>
            <w:bottom w:val="none" w:sz="0" w:space="0" w:color="auto"/>
            <w:right w:val="none" w:sz="0" w:space="0" w:color="auto"/>
          </w:divBdr>
        </w:div>
        <w:div w:id="1724138108">
          <w:marLeft w:val="640"/>
          <w:marRight w:val="0"/>
          <w:marTop w:val="0"/>
          <w:marBottom w:val="0"/>
          <w:divBdr>
            <w:top w:val="none" w:sz="0" w:space="0" w:color="auto"/>
            <w:left w:val="none" w:sz="0" w:space="0" w:color="auto"/>
            <w:bottom w:val="none" w:sz="0" w:space="0" w:color="auto"/>
            <w:right w:val="none" w:sz="0" w:space="0" w:color="auto"/>
          </w:divBdr>
        </w:div>
        <w:div w:id="1765566689">
          <w:marLeft w:val="640"/>
          <w:marRight w:val="0"/>
          <w:marTop w:val="0"/>
          <w:marBottom w:val="0"/>
          <w:divBdr>
            <w:top w:val="none" w:sz="0" w:space="0" w:color="auto"/>
            <w:left w:val="none" w:sz="0" w:space="0" w:color="auto"/>
            <w:bottom w:val="none" w:sz="0" w:space="0" w:color="auto"/>
            <w:right w:val="none" w:sz="0" w:space="0" w:color="auto"/>
          </w:divBdr>
        </w:div>
        <w:div w:id="1839148859">
          <w:marLeft w:val="640"/>
          <w:marRight w:val="0"/>
          <w:marTop w:val="0"/>
          <w:marBottom w:val="0"/>
          <w:divBdr>
            <w:top w:val="none" w:sz="0" w:space="0" w:color="auto"/>
            <w:left w:val="none" w:sz="0" w:space="0" w:color="auto"/>
            <w:bottom w:val="none" w:sz="0" w:space="0" w:color="auto"/>
            <w:right w:val="none" w:sz="0" w:space="0" w:color="auto"/>
          </w:divBdr>
        </w:div>
        <w:div w:id="1868906319">
          <w:marLeft w:val="640"/>
          <w:marRight w:val="0"/>
          <w:marTop w:val="0"/>
          <w:marBottom w:val="0"/>
          <w:divBdr>
            <w:top w:val="none" w:sz="0" w:space="0" w:color="auto"/>
            <w:left w:val="none" w:sz="0" w:space="0" w:color="auto"/>
            <w:bottom w:val="none" w:sz="0" w:space="0" w:color="auto"/>
            <w:right w:val="none" w:sz="0" w:space="0" w:color="auto"/>
          </w:divBdr>
        </w:div>
        <w:div w:id="1924338715">
          <w:marLeft w:val="640"/>
          <w:marRight w:val="0"/>
          <w:marTop w:val="0"/>
          <w:marBottom w:val="0"/>
          <w:divBdr>
            <w:top w:val="none" w:sz="0" w:space="0" w:color="auto"/>
            <w:left w:val="none" w:sz="0" w:space="0" w:color="auto"/>
            <w:bottom w:val="none" w:sz="0" w:space="0" w:color="auto"/>
            <w:right w:val="none" w:sz="0" w:space="0" w:color="auto"/>
          </w:divBdr>
        </w:div>
        <w:div w:id="2086606016">
          <w:marLeft w:val="640"/>
          <w:marRight w:val="0"/>
          <w:marTop w:val="0"/>
          <w:marBottom w:val="0"/>
          <w:divBdr>
            <w:top w:val="none" w:sz="0" w:space="0" w:color="auto"/>
            <w:left w:val="none" w:sz="0" w:space="0" w:color="auto"/>
            <w:bottom w:val="none" w:sz="0" w:space="0" w:color="auto"/>
            <w:right w:val="none" w:sz="0" w:space="0" w:color="auto"/>
          </w:divBdr>
        </w:div>
        <w:div w:id="2125148864">
          <w:marLeft w:val="640"/>
          <w:marRight w:val="0"/>
          <w:marTop w:val="0"/>
          <w:marBottom w:val="0"/>
          <w:divBdr>
            <w:top w:val="none" w:sz="0" w:space="0" w:color="auto"/>
            <w:left w:val="none" w:sz="0" w:space="0" w:color="auto"/>
            <w:bottom w:val="none" w:sz="0" w:space="0" w:color="auto"/>
            <w:right w:val="none" w:sz="0" w:space="0" w:color="auto"/>
          </w:divBdr>
        </w:div>
        <w:div w:id="2132280606">
          <w:marLeft w:val="640"/>
          <w:marRight w:val="0"/>
          <w:marTop w:val="0"/>
          <w:marBottom w:val="0"/>
          <w:divBdr>
            <w:top w:val="none" w:sz="0" w:space="0" w:color="auto"/>
            <w:left w:val="none" w:sz="0" w:space="0" w:color="auto"/>
            <w:bottom w:val="none" w:sz="0" w:space="0" w:color="auto"/>
            <w:right w:val="none" w:sz="0" w:space="0" w:color="auto"/>
          </w:divBdr>
        </w:div>
      </w:divsChild>
    </w:div>
    <w:div w:id="2025860412">
      <w:marLeft w:val="480"/>
      <w:marRight w:val="0"/>
      <w:marTop w:val="0"/>
      <w:marBottom w:val="0"/>
      <w:divBdr>
        <w:top w:val="none" w:sz="0" w:space="0" w:color="auto"/>
        <w:left w:val="none" w:sz="0" w:space="0" w:color="auto"/>
        <w:bottom w:val="none" w:sz="0" w:space="0" w:color="auto"/>
        <w:right w:val="none" w:sz="0" w:space="0" w:color="auto"/>
      </w:divBdr>
    </w:div>
    <w:div w:id="2025937403">
      <w:bodyDiv w:val="1"/>
      <w:marLeft w:val="0"/>
      <w:marRight w:val="0"/>
      <w:marTop w:val="0"/>
      <w:marBottom w:val="0"/>
      <w:divBdr>
        <w:top w:val="none" w:sz="0" w:space="0" w:color="auto"/>
        <w:left w:val="none" w:sz="0" w:space="0" w:color="auto"/>
        <w:bottom w:val="none" w:sz="0" w:space="0" w:color="auto"/>
        <w:right w:val="none" w:sz="0" w:space="0" w:color="auto"/>
      </w:divBdr>
    </w:div>
    <w:div w:id="2026394355">
      <w:bodyDiv w:val="1"/>
      <w:marLeft w:val="0"/>
      <w:marRight w:val="0"/>
      <w:marTop w:val="0"/>
      <w:marBottom w:val="0"/>
      <w:divBdr>
        <w:top w:val="none" w:sz="0" w:space="0" w:color="auto"/>
        <w:left w:val="none" w:sz="0" w:space="0" w:color="auto"/>
        <w:bottom w:val="none" w:sz="0" w:space="0" w:color="auto"/>
        <w:right w:val="none" w:sz="0" w:space="0" w:color="auto"/>
      </w:divBdr>
    </w:div>
    <w:div w:id="2027323274">
      <w:bodyDiv w:val="1"/>
      <w:marLeft w:val="0"/>
      <w:marRight w:val="0"/>
      <w:marTop w:val="0"/>
      <w:marBottom w:val="0"/>
      <w:divBdr>
        <w:top w:val="none" w:sz="0" w:space="0" w:color="auto"/>
        <w:left w:val="none" w:sz="0" w:space="0" w:color="auto"/>
        <w:bottom w:val="none" w:sz="0" w:space="0" w:color="auto"/>
        <w:right w:val="none" w:sz="0" w:space="0" w:color="auto"/>
      </w:divBdr>
    </w:div>
    <w:div w:id="2029914984">
      <w:bodyDiv w:val="1"/>
      <w:marLeft w:val="0"/>
      <w:marRight w:val="0"/>
      <w:marTop w:val="0"/>
      <w:marBottom w:val="0"/>
      <w:divBdr>
        <w:top w:val="none" w:sz="0" w:space="0" w:color="auto"/>
        <w:left w:val="none" w:sz="0" w:space="0" w:color="auto"/>
        <w:bottom w:val="none" w:sz="0" w:space="0" w:color="auto"/>
        <w:right w:val="none" w:sz="0" w:space="0" w:color="auto"/>
      </w:divBdr>
      <w:divsChild>
        <w:div w:id="2056715">
          <w:marLeft w:val="640"/>
          <w:marRight w:val="0"/>
          <w:marTop w:val="0"/>
          <w:marBottom w:val="0"/>
          <w:divBdr>
            <w:top w:val="none" w:sz="0" w:space="0" w:color="auto"/>
            <w:left w:val="none" w:sz="0" w:space="0" w:color="auto"/>
            <w:bottom w:val="none" w:sz="0" w:space="0" w:color="auto"/>
            <w:right w:val="none" w:sz="0" w:space="0" w:color="auto"/>
          </w:divBdr>
        </w:div>
        <w:div w:id="16585753">
          <w:marLeft w:val="640"/>
          <w:marRight w:val="0"/>
          <w:marTop w:val="0"/>
          <w:marBottom w:val="0"/>
          <w:divBdr>
            <w:top w:val="none" w:sz="0" w:space="0" w:color="auto"/>
            <w:left w:val="none" w:sz="0" w:space="0" w:color="auto"/>
            <w:bottom w:val="none" w:sz="0" w:space="0" w:color="auto"/>
            <w:right w:val="none" w:sz="0" w:space="0" w:color="auto"/>
          </w:divBdr>
        </w:div>
        <w:div w:id="135732769">
          <w:marLeft w:val="640"/>
          <w:marRight w:val="0"/>
          <w:marTop w:val="0"/>
          <w:marBottom w:val="0"/>
          <w:divBdr>
            <w:top w:val="none" w:sz="0" w:space="0" w:color="auto"/>
            <w:left w:val="none" w:sz="0" w:space="0" w:color="auto"/>
            <w:bottom w:val="none" w:sz="0" w:space="0" w:color="auto"/>
            <w:right w:val="none" w:sz="0" w:space="0" w:color="auto"/>
          </w:divBdr>
        </w:div>
        <w:div w:id="167864768">
          <w:marLeft w:val="640"/>
          <w:marRight w:val="0"/>
          <w:marTop w:val="0"/>
          <w:marBottom w:val="0"/>
          <w:divBdr>
            <w:top w:val="none" w:sz="0" w:space="0" w:color="auto"/>
            <w:left w:val="none" w:sz="0" w:space="0" w:color="auto"/>
            <w:bottom w:val="none" w:sz="0" w:space="0" w:color="auto"/>
            <w:right w:val="none" w:sz="0" w:space="0" w:color="auto"/>
          </w:divBdr>
        </w:div>
        <w:div w:id="225603919">
          <w:marLeft w:val="640"/>
          <w:marRight w:val="0"/>
          <w:marTop w:val="0"/>
          <w:marBottom w:val="0"/>
          <w:divBdr>
            <w:top w:val="none" w:sz="0" w:space="0" w:color="auto"/>
            <w:left w:val="none" w:sz="0" w:space="0" w:color="auto"/>
            <w:bottom w:val="none" w:sz="0" w:space="0" w:color="auto"/>
            <w:right w:val="none" w:sz="0" w:space="0" w:color="auto"/>
          </w:divBdr>
        </w:div>
        <w:div w:id="274413385">
          <w:marLeft w:val="640"/>
          <w:marRight w:val="0"/>
          <w:marTop w:val="0"/>
          <w:marBottom w:val="0"/>
          <w:divBdr>
            <w:top w:val="none" w:sz="0" w:space="0" w:color="auto"/>
            <w:left w:val="none" w:sz="0" w:space="0" w:color="auto"/>
            <w:bottom w:val="none" w:sz="0" w:space="0" w:color="auto"/>
            <w:right w:val="none" w:sz="0" w:space="0" w:color="auto"/>
          </w:divBdr>
        </w:div>
        <w:div w:id="277301035">
          <w:marLeft w:val="640"/>
          <w:marRight w:val="0"/>
          <w:marTop w:val="0"/>
          <w:marBottom w:val="0"/>
          <w:divBdr>
            <w:top w:val="none" w:sz="0" w:space="0" w:color="auto"/>
            <w:left w:val="none" w:sz="0" w:space="0" w:color="auto"/>
            <w:bottom w:val="none" w:sz="0" w:space="0" w:color="auto"/>
            <w:right w:val="none" w:sz="0" w:space="0" w:color="auto"/>
          </w:divBdr>
        </w:div>
        <w:div w:id="372928713">
          <w:marLeft w:val="640"/>
          <w:marRight w:val="0"/>
          <w:marTop w:val="0"/>
          <w:marBottom w:val="0"/>
          <w:divBdr>
            <w:top w:val="none" w:sz="0" w:space="0" w:color="auto"/>
            <w:left w:val="none" w:sz="0" w:space="0" w:color="auto"/>
            <w:bottom w:val="none" w:sz="0" w:space="0" w:color="auto"/>
            <w:right w:val="none" w:sz="0" w:space="0" w:color="auto"/>
          </w:divBdr>
        </w:div>
        <w:div w:id="386338583">
          <w:marLeft w:val="640"/>
          <w:marRight w:val="0"/>
          <w:marTop w:val="0"/>
          <w:marBottom w:val="0"/>
          <w:divBdr>
            <w:top w:val="none" w:sz="0" w:space="0" w:color="auto"/>
            <w:left w:val="none" w:sz="0" w:space="0" w:color="auto"/>
            <w:bottom w:val="none" w:sz="0" w:space="0" w:color="auto"/>
            <w:right w:val="none" w:sz="0" w:space="0" w:color="auto"/>
          </w:divBdr>
        </w:div>
        <w:div w:id="390731219">
          <w:marLeft w:val="640"/>
          <w:marRight w:val="0"/>
          <w:marTop w:val="0"/>
          <w:marBottom w:val="0"/>
          <w:divBdr>
            <w:top w:val="none" w:sz="0" w:space="0" w:color="auto"/>
            <w:left w:val="none" w:sz="0" w:space="0" w:color="auto"/>
            <w:bottom w:val="none" w:sz="0" w:space="0" w:color="auto"/>
            <w:right w:val="none" w:sz="0" w:space="0" w:color="auto"/>
          </w:divBdr>
        </w:div>
        <w:div w:id="393242547">
          <w:marLeft w:val="640"/>
          <w:marRight w:val="0"/>
          <w:marTop w:val="0"/>
          <w:marBottom w:val="0"/>
          <w:divBdr>
            <w:top w:val="none" w:sz="0" w:space="0" w:color="auto"/>
            <w:left w:val="none" w:sz="0" w:space="0" w:color="auto"/>
            <w:bottom w:val="none" w:sz="0" w:space="0" w:color="auto"/>
            <w:right w:val="none" w:sz="0" w:space="0" w:color="auto"/>
          </w:divBdr>
        </w:div>
        <w:div w:id="427506052">
          <w:marLeft w:val="640"/>
          <w:marRight w:val="0"/>
          <w:marTop w:val="0"/>
          <w:marBottom w:val="0"/>
          <w:divBdr>
            <w:top w:val="none" w:sz="0" w:space="0" w:color="auto"/>
            <w:left w:val="none" w:sz="0" w:space="0" w:color="auto"/>
            <w:bottom w:val="none" w:sz="0" w:space="0" w:color="auto"/>
            <w:right w:val="none" w:sz="0" w:space="0" w:color="auto"/>
          </w:divBdr>
        </w:div>
        <w:div w:id="490410416">
          <w:marLeft w:val="640"/>
          <w:marRight w:val="0"/>
          <w:marTop w:val="0"/>
          <w:marBottom w:val="0"/>
          <w:divBdr>
            <w:top w:val="none" w:sz="0" w:space="0" w:color="auto"/>
            <w:left w:val="none" w:sz="0" w:space="0" w:color="auto"/>
            <w:bottom w:val="none" w:sz="0" w:space="0" w:color="auto"/>
            <w:right w:val="none" w:sz="0" w:space="0" w:color="auto"/>
          </w:divBdr>
        </w:div>
        <w:div w:id="632055265">
          <w:marLeft w:val="640"/>
          <w:marRight w:val="0"/>
          <w:marTop w:val="0"/>
          <w:marBottom w:val="0"/>
          <w:divBdr>
            <w:top w:val="none" w:sz="0" w:space="0" w:color="auto"/>
            <w:left w:val="none" w:sz="0" w:space="0" w:color="auto"/>
            <w:bottom w:val="none" w:sz="0" w:space="0" w:color="auto"/>
            <w:right w:val="none" w:sz="0" w:space="0" w:color="auto"/>
          </w:divBdr>
        </w:div>
        <w:div w:id="659425301">
          <w:marLeft w:val="640"/>
          <w:marRight w:val="0"/>
          <w:marTop w:val="0"/>
          <w:marBottom w:val="0"/>
          <w:divBdr>
            <w:top w:val="none" w:sz="0" w:space="0" w:color="auto"/>
            <w:left w:val="none" w:sz="0" w:space="0" w:color="auto"/>
            <w:bottom w:val="none" w:sz="0" w:space="0" w:color="auto"/>
            <w:right w:val="none" w:sz="0" w:space="0" w:color="auto"/>
          </w:divBdr>
        </w:div>
        <w:div w:id="776951957">
          <w:marLeft w:val="640"/>
          <w:marRight w:val="0"/>
          <w:marTop w:val="0"/>
          <w:marBottom w:val="0"/>
          <w:divBdr>
            <w:top w:val="none" w:sz="0" w:space="0" w:color="auto"/>
            <w:left w:val="none" w:sz="0" w:space="0" w:color="auto"/>
            <w:bottom w:val="none" w:sz="0" w:space="0" w:color="auto"/>
            <w:right w:val="none" w:sz="0" w:space="0" w:color="auto"/>
          </w:divBdr>
        </w:div>
        <w:div w:id="937103029">
          <w:marLeft w:val="640"/>
          <w:marRight w:val="0"/>
          <w:marTop w:val="0"/>
          <w:marBottom w:val="0"/>
          <w:divBdr>
            <w:top w:val="none" w:sz="0" w:space="0" w:color="auto"/>
            <w:left w:val="none" w:sz="0" w:space="0" w:color="auto"/>
            <w:bottom w:val="none" w:sz="0" w:space="0" w:color="auto"/>
            <w:right w:val="none" w:sz="0" w:space="0" w:color="auto"/>
          </w:divBdr>
        </w:div>
        <w:div w:id="977607351">
          <w:marLeft w:val="640"/>
          <w:marRight w:val="0"/>
          <w:marTop w:val="0"/>
          <w:marBottom w:val="0"/>
          <w:divBdr>
            <w:top w:val="none" w:sz="0" w:space="0" w:color="auto"/>
            <w:left w:val="none" w:sz="0" w:space="0" w:color="auto"/>
            <w:bottom w:val="none" w:sz="0" w:space="0" w:color="auto"/>
            <w:right w:val="none" w:sz="0" w:space="0" w:color="auto"/>
          </w:divBdr>
        </w:div>
        <w:div w:id="1159996896">
          <w:marLeft w:val="640"/>
          <w:marRight w:val="0"/>
          <w:marTop w:val="0"/>
          <w:marBottom w:val="0"/>
          <w:divBdr>
            <w:top w:val="none" w:sz="0" w:space="0" w:color="auto"/>
            <w:left w:val="none" w:sz="0" w:space="0" w:color="auto"/>
            <w:bottom w:val="none" w:sz="0" w:space="0" w:color="auto"/>
            <w:right w:val="none" w:sz="0" w:space="0" w:color="auto"/>
          </w:divBdr>
        </w:div>
        <w:div w:id="1239560487">
          <w:marLeft w:val="640"/>
          <w:marRight w:val="0"/>
          <w:marTop w:val="0"/>
          <w:marBottom w:val="0"/>
          <w:divBdr>
            <w:top w:val="none" w:sz="0" w:space="0" w:color="auto"/>
            <w:left w:val="none" w:sz="0" w:space="0" w:color="auto"/>
            <w:bottom w:val="none" w:sz="0" w:space="0" w:color="auto"/>
            <w:right w:val="none" w:sz="0" w:space="0" w:color="auto"/>
          </w:divBdr>
        </w:div>
        <w:div w:id="1329753667">
          <w:marLeft w:val="640"/>
          <w:marRight w:val="0"/>
          <w:marTop w:val="0"/>
          <w:marBottom w:val="0"/>
          <w:divBdr>
            <w:top w:val="none" w:sz="0" w:space="0" w:color="auto"/>
            <w:left w:val="none" w:sz="0" w:space="0" w:color="auto"/>
            <w:bottom w:val="none" w:sz="0" w:space="0" w:color="auto"/>
            <w:right w:val="none" w:sz="0" w:space="0" w:color="auto"/>
          </w:divBdr>
        </w:div>
        <w:div w:id="1389108443">
          <w:marLeft w:val="640"/>
          <w:marRight w:val="0"/>
          <w:marTop w:val="0"/>
          <w:marBottom w:val="0"/>
          <w:divBdr>
            <w:top w:val="none" w:sz="0" w:space="0" w:color="auto"/>
            <w:left w:val="none" w:sz="0" w:space="0" w:color="auto"/>
            <w:bottom w:val="none" w:sz="0" w:space="0" w:color="auto"/>
            <w:right w:val="none" w:sz="0" w:space="0" w:color="auto"/>
          </w:divBdr>
        </w:div>
        <w:div w:id="1389301697">
          <w:marLeft w:val="640"/>
          <w:marRight w:val="0"/>
          <w:marTop w:val="0"/>
          <w:marBottom w:val="0"/>
          <w:divBdr>
            <w:top w:val="none" w:sz="0" w:space="0" w:color="auto"/>
            <w:left w:val="none" w:sz="0" w:space="0" w:color="auto"/>
            <w:bottom w:val="none" w:sz="0" w:space="0" w:color="auto"/>
            <w:right w:val="none" w:sz="0" w:space="0" w:color="auto"/>
          </w:divBdr>
        </w:div>
        <w:div w:id="1439519367">
          <w:marLeft w:val="640"/>
          <w:marRight w:val="0"/>
          <w:marTop w:val="0"/>
          <w:marBottom w:val="0"/>
          <w:divBdr>
            <w:top w:val="none" w:sz="0" w:space="0" w:color="auto"/>
            <w:left w:val="none" w:sz="0" w:space="0" w:color="auto"/>
            <w:bottom w:val="none" w:sz="0" w:space="0" w:color="auto"/>
            <w:right w:val="none" w:sz="0" w:space="0" w:color="auto"/>
          </w:divBdr>
        </w:div>
        <w:div w:id="1461529540">
          <w:marLeft w:val="640"/>
          <w:marRight w:val="0"/>
          <w:marTop w:val="0"/>
          <w:marBottom w:val="0"/>
          <w:divBdr>
            <w:top w:val="none" w:sz="0" w:space="0" w:color="auto"/>
            <w:left w:val="none" w:sz="0" w:space="0" w:color="auto"/>
            <w:bottom w:val="none" w:sz="0" w:space="0" w:color="auto"/>
            <w:right w:val="none" w:sz="0" w:space="0" w:color="auto"/>
          </w:divBdr>
        </w:div>
        <w:div w:id="1492678679">
          <w:marLeft w:val="640"/>
          <w:marRight w:val="0"/>
          <w:marTop w:val="0"/>
          <w:marBottom w:val="0"/>
          <w:divBdr>
            <w:top w:val="none" w:sz="0" w:space="0" w:color="auto"/>
            <w:left w:val="none" w:sz="0" w:space="0" w:color="auto"/>
            <w:bottom w:val="none" w:sz="0" w:space="0" w:color="auto"/>
            <w:right w:val="none" w:sz="0" w:space="0" w:color="auto"/>
          </w:divBdr>
        </w:div>
        <w:div w:id="1495492775">
          <w:marLeft w:val="640"/>
          <w:marRight w:val="0"/>
          <w:marTop w:val="0"/>
          <w:marBottom w:val="0"/>
          <w:divBdr>
            <w:top w:val="none" w:sz="0" w:space="0" w:color="auto"/>
            <w:left w:val="none" w:sz="0" w:space="0" w:color="auto"/>
            <w:bottom w:val="none" w:sz="0" w:space="0" w:color="auto"/>
            <w:right w:val="none" w:sz="0" w:space="0" w:color="auto"/>
          </w:divBdr>
        </w:div>
        <w:div w:id="1561671377">
          <w:marLeft w:val="640"/>
          <w:marRight w:val="0"/>
          <w:marTop w:val="0"/>
          <w:marBottom w:val="0"/>
          <w:divBdr>
            <w:top w:val="none" w:sz="0" w:space="0" w:color="auto"/>
            <w:left w:val="none" w:sz="0" w:space="0" w:color="auto"/>
            <w:bottom w:val="none" w:sz="0" w:space="0" w:color="auto"/>
            <w:right w:val="none" w:sz="0" w:space="0" w:color="auto"/>
          </w:divBdr>
        </w:div>
        <w:div w:id="1788088514">
          <w:marLeft w:val="640"/>
          <w:marRight w:val="0"/>
          <w:marTop w:val="0"/>
          <w:marBottom w:val="0"/>
          <w:divBdr>
            <w:top w:val="none" w:sz="0" w:space="0" w:color="auto"/>
            <w:left w:val="none" w:sz="0" w:space="0" w:color="auto"/>
            <w:bottom w:val="none" w:sz="0" w:space="0" w:color="auto"/>
            <w:right w:val="none" w:sz="0" w:space="0" w:color="auto"/>
          </w:divBdr>
        </w:div>
        <w:div w:id="1823619898">
          <w:marLeft w:val="640"/>
          <w:marRight w:val="0"/>
          <w:marTop w:val="0"/>
          <w:marBottom w:val="0"/>
          <w:divBdr>
            <w:top w:val="none" w:sz="0" w:space="0" w:color="auto"/>
            <w:left w:val="none" w:sz="0" w:space="0" w:color="auto"/>
            <w:bottom w:val="none" w:sz="0" w:space="0" w:color="auto"/>
            <w:right w:val="none" w:sz="0" w:space="0" w:color="auto"/>
          </w:divBdr>
        </w:div>
        <w:div w:id="1832059002">
          <w:marLeft w:val="640"/>
          <w:marRight w:val="0"/>
          <w:marTop w:val="0"/>
          <w:marBottom w:val="0"/>
          <w:divBdr>
            <w:top w:val="none" w:sz="0" w:space="0" w:color="auto"/>
            <w:left w:val="none" w:sz="0" w:space="0" w:color="auto"/>
            <w:bottom w:val="none" w:sz="0" w:space="0" w:color="auto"/>
            <w:right w:val="none" w:sz="0" w:space="0" w:color="auto"/>
          </w:divBdr>
        </w:div>
        <w:div w:id="1842961431">
          <w:marLeft w:val="640"/>
          <w:marRight w:val="0"/>
          <w:marTop w:val="0"/>
          <w:marBottom w:val="0"/>
          <w:divBdr>
            <w:top w:val="none" w:sz="0" w:space="0" w:color="auto"/>
            <w:left w:val="none" w:sz="0" w:space="0" w:color="auto"/>
            <w:bottom w:val="none" w:sz="0" w:space="0" w:color="auto"/>
            <w:right w:val="none" w:sz="0" w:space="0" w:color="auto"/>
          </w:divBdr>
        </w:div>
        <w:div w:id="1893614868">
          <w:marLeft w:val="640"/>
          <w:marRight w:val="0"/>
          <w:marTop w:val="0"/>
          <w:marBottom w:val="0"/>
          <w:divBdr>
            <w:top w:val="none" w:sz="0" w:space="0" w:color="auto"/>
            <w:left w:val="none" w:sz="0" w:space="0" w:color="auto"/>
            <w:bottom w:val="none" w:sz="0" w:space="0" w:color="auto"/>
            <w:right w:val="none" w:sz="0" w:space="0" w:color="auto"/>
          </w:divBdr>
        </w:div>
        <w:div w:id="1951744449">
          <w:marLeft w:val="640"/>
          <w:marRight w:val="0"/>
          <w:marTop w:val="0"/>
          <w:marBottom w:val="0"/>
          <w:divBdr>
            <w:top w:val="none" w:sz="0" w:space="0" w:color="auto"/>
            <w:left w:val="none" w:sz="0" w:space="0" w:color="auto"/>
            <w:bottom w:val="none" w:sz="0" w:space="0" w:color="auto"/>
            <w:right w:val="none" w:sz="0" w:space="0" w:color="auto"/>
          </w:divBdr>
        </w:div>
        <w:div w:id="1957129619">
          <w:marLeft w:val="640"/>
          <w:marRight w:val="0"/>
          <w:marTop w:val="0"/>
          <w:marBottom w:val="0"/>
          <w:divBdr>
            <w:top w:val="none" w:sz="0" w:space="0" w:color="auto"/>
            <w:left w:val="none" w:sz="0" w:space="0" w:color="auto"/>
            <w:bottom w:val="none" w:sz="0" w:space="0" w:color="auto"/>
            <w:right w:val="none" w:sz="0" w:space="0" w:color="auto"/>
          </w:divBdr>
        </w:div>
        <w:div w:id="1962610404">
          <w:marLeft w:val="640"/>
          <w:marRight w:val="0"/>
          <w:marTop w:val="0"/>
          <w:marBottom w:val="0"/>
          <w:divBdr>
            <w:top w:val="none" w:sz="0" w:space="0" w:color="auto"/>
            <w:left w:val="none" w:sz="0" w:space="0" w:color="auto"/>
            <w:bottom w:val="none" w:sz="0" w:space="0" w:color="auto"/>
            <w:right w:val="none" w:sz="0" w:space="0" w:color="auto"/>
          </w:divBdr>
        </w:div>
        <w:div w:id="2035424929">
          <w:marLeft w:val="640"/>
          <w:marRight w:val="0"/>
          <w:marTop w:val="0"/>
          <w:marBottom w:val="0"/>
          <w:divBdr>
            <w:top w:val="none" w:sz="0" w:space="0" w:color="auto"/>
            <w:left w:val="none" w:sz="0" w:space="0" w:color="auto"/>
            <w:bottom w:val="none" w:sz="0" w:space="0" w:color="auto"/>
            <w:right w:val="none" w:sz="0" w:space="0" w:color="auto"/>
          </w:divBdr>
        </w:div>
        <w:div w:id="2043436024">
          <w:marLeft w:val="640"/>
          <w:marRight w:val="0"/>
          <w:marTop w:val="0"/>
          <w:marBottom w:val="0"/>
          <w:divBdr>
            <w:top w:val="none" w:sz="0" w:space="0" w:color="auto"/>
            <w:left w:val="none" w:sz="0" w:space="0" w:color="auto"/>
            <w:bottom w:val="none" w:sz="0" w:space="0" w:color="auto"/>
            <w:right w:val="none" w:sz="0" w:space="0" w:color="auto"/>
          </w:divBdr>
        </w:div>
        <w:div w:id="2111855422">
          <w:marLeft w:val="640"/>
          <w:marRight w:val="0"/>
          <w:marTop w:val="0"/>
          <w:marBottom w:val="0"/>
          <w:divBdr>
            <w:top w:val="none" w:sz="0" w:space="0" w:color="auto"/>
            <w:left w:val="none" w:sz="0" w:space="0" w:color="auto"/>
            <w:bottom w:val="none" w:sz="0" w:space="0" w:color="auto"/>
            <w:right w:val="none" w:sz="0" w:space="0" w:color="auto"/>
          </w:divBdr>
        </w:div>
        <w:div w:id="2118132798">
          <w:marLeft w:val="640"/>
          <w:marRight w:val="0"/>
          <w:marTop w:val="0"/>
          <w:marBottom w:val="0"/>
          <w:divBdr>
            <w:top w:val="none" w:sz="0" w:space="0" w:color="auto"/>
            <w:left w:val="none" w:sz="0" w:space="0" w:color="auto"/>
            <w:bottom w:val="none" w:sz="0" w:space="0" w:color="auto"/>
            <w:right w:val="none" w:sz="0" w:space="0" w:color="auto"/>
          </w:divBdr>
        </w:div>
      </w:divsChild>
    </w:div>
    <w:div w:id="2030518524">
      <w:bodyDiv w:val="1"/>
      <w:marLeft w:val="0"/>
      <w:marRight w:val="0"/>
      <w:marTop w:val="0"/>
      <w:marBottom w:val="0"/>
      <w:divBdr>
        <w:top w:val="none" w:sz="0" w:space="0" w:color="auto"/>
        <w:left w:val="none" w:sz="0" w:space="0" w:color="auto"/>
        <w:bottom w:val="none" w:sz="0" w:space="0" w:color="auto"/>
        <w:right w:val="none" w:sz="0" w:space="0" w:color="auto"/>
      </w:divBdr>
    </w:div>
    <w:div w:id="2030526251">
      <w:marLeft w:val="640"/>
      <w:marRight w:val="0"/>
      <w:marTop w:val="0"/>
      <w:marBottom w:val="0"/>
      <w:divBdr>
        <w:top w:val="none" w:sz="0" w:space="0" w:color="auto"/>
        <w:left w:val="none" w:sz="0" w:space="0" w:color="auto"/>
        <w:bottom w:val="none" w:sz="0" w:space="0" w:color="auto"/>
        <w:right w:val="none" w:sz="0" w:space="0" w:color="auto"/>
      </w:divBdr>
    </w:div>
    <w:div w:id="2030711953">
      <w:marLeft w:val="640"/>
      <w:marRight w:val="0"/>
      <w:marTop w:val="0"/>
      <w:marBottom w:val="0"/>
      <w:divBdr>
        <w:top w:val="none" w:sz="0" w:space="0" w:color="auto"/>
        <w:left w:val="none" w:sz="0" w:space="0" w:color="auto"/>
        <w:bottom w:val="none" w:sz="0" w:space="0" w:color="auto"/>
        <w:right w:val="none" w:sz="0" w:space="0" w:color="auto"/>
      </w:divBdr>
    </w:div>
    <w:div w:id="2032147558">
      <w:marLeft w:val="480"/>
      <w:marRight w:val="0"/>
      <w:marTop w:val="0"/>
      <w:marBottom w:val="0"/>
      <w:divBdr>
        <w:top w:val="none" w:sz="0" w:space="0" w:color="auto"/>
        <w:left w:val="none" w:sz="0" w:space="0" w:color="auto"/>
        <w:bottom w:val="none" w:sz="0" w:space="0" w:color="auto"/>
        <w:right w:val="none" w:sz="0" w:space="0" w:color="auto"/>
      </w:divBdr>
    </w:div>
    <w:div w:id="2032291957">
      <w:bodyDiv w:val="1"/>
      <w:marLeft w:val="0"/>
      <w:marRight w:val="0"/>
      <w:marTop w:val="0"/>
      <w:marBottom w:val="0"/>
      <w:divBdr>
        <w:top w:val="none" w:sz="0" w:space="0" w:color="auto"/>
        <w:left w:val="none" w:sz="0" w:space="0" w:color="auto"/>
        <w:bottom w:val="none" w:sz="0" w:space="0" w:color="auto"/>
        <w:right w:val="none" w:sz="0" w:space="0" w:color="auto"/>
      </w:divBdr>
    </w:div>
    <w:div w:id="2033191051">
      <w:bodyDiv w:val="1"/>
      <w:marLeft w:val="0"/>
      <w:marRight w:val="0"/>
      <w:marTop w:val="0"/>
      <w:marBottom w:val="0"/>
      <w:divBdr>
        <w:top w:val="none" w:sz="0" w:space="0" w:color="auto"/>
        <w:left w:val="none" w:sz="0" w:space="0" w:color="auto"/>
        <w:bottom w:val="none" w:sz="0" w:space="0" w:color="auto"/>
        <w:right w:val="none" w:sz="0" w:space="0" w:color="auto"/>
      </w:divBdr>
      <w:divsChild>
        <w:div w:id="11147788">
          <w:marLeft w:val="640"/>
          <w:marRight w:val="0"/>
          <w:marTop w:val="0"/>
          <w:marBottom w:val="0"/>
          <w:divBdr>
            <w:top w:val="none" w:sz="0" w:space="0" w:color="auto"/>
            <w:left w:val="none" w:sz="0" w:space="0" w:color="auto"/>
            <w:bottom w:val="none" w:sz="0" w:space="0" w:color="auto"/>
            <w:right w:val="none" w:sz="0" w:space="0" w:color="auto"/>
          </w:divBdr>
        </w:div>
        <w:div w:id="16926495">
          <w:marLeft w:val="640"/>
          <w:marRight w:val="0"/>
          <w:marTop w:val="0"/>
          <w:marBottom w:val="0"/>
          <w:divBdr>
            <w:top w:val="none" w:sz="0" w:space="0" w:color="auto"/>
            <w:left w:val="none" w:sz="0" w:space="0" w:color="auto"/>
            <w:bottom w:val="none" w:sz="0" w:space="0" w:color="auto"/>
            <w:right w:val="none" w:sz="0" w:space="0" w:color="auto"/>
          </w:divBdr>
        </w:div>
        <w:div w:id="25956319">
          <w:marLeft w:val="640"/>
          <w:marRight w:val="0"/>
          <w:marTop w:val="0"/>
          <w:marBottom w:val="0"/>
          <w:divBdr>
            <w:top w:val="none" w:sz="0" w:space="0" w:color="auto"/>
            <w:left w:val="none" w:sz="0" w:space="0" w:color="auto"/>
            <w:bottom w:val="none" w:sz="0" w:space="0" w:color="auto"/>
            <w:right w:val="none" w:sz="0" w:space="0" w:color="auto"/>
          </w:divBdr>
        </w:div>
        <w:div w:id="34164844">
          <w:marLeft w:val="640"/>
          <w:marRight w:val="0"/>
          <w:marTop w:val="0"/>
          <w:marBottom w:val="0"/>
          <w:divBdr>
            <w:top w:val="none" w:sz="0" w:space="0" w:color="auto"/>
            <w:left w:val="none" w:sz="0" w:space="0" w:color="auto"/>
            <w:bottom w:val="none" w:sz="0" w:space="0" w:color="auto"/>
            <w:right w:val="none" w:sz="0" w:space="0" w:color="auto"/>
          </w:divBdr>
        </w:div>
        <w:div w:id="48194805">
          <w:marLeft w:val="640"/>
          <w:marRight w:val="0"/>
          <w:marTop w:val="0"/>
          <w:marBottom w:val="0"/>
          <w:divBdr>
            <w:top w:val="none" w:sz="0" w:space="0" w:color="auto"/>
            <w:left w:val="none" w:sz="0" w:space="0" w:color="auto"/>
            <w:bottom w:val="none" w:sz="0" w:space="0" w:color="auto"/>
            <w:right w:val="none" w:sz="0" w:space="0" w:color="auto"/>
          </w:divBdr>
        </w:div>
        <w:div w:id="54546403">
          <w:marLeft w:val="640"/>
          <w:marRight w:val="0"/>
          <w:marTop w:val="0"/>
          <w:marBottom w:val="0"/>
          <w:divBdr>
            <w:top w:val="none" w:sz="0" w:space="0" w:color="auto"/>
            <w:left w:val="none" w:sz="0" w:space="0" w:color="auto"/>
            <w:bottom w:val="none" w:sz="0" w:space="0" w:color="auto"/>
            <w:right w:val="none" w:sz="0" w:space="0" w:color="auto"/>
          </w:divBdr>
        </w:div>
        <w:div w:id="130293998">
          <w:marLeft w:val="640"/>
          <w:marRight w:val="0"/>
          <w:marTop w:val="0"/>
          <w:marBottom w:val="0"/>
          <w:divBdr>
            <w:top w:val="none" w:sz="0" w:space="0" w:color="auto"/>
            <w:left w:val="none" w:sz="0" w:space="0" w:color="auto"/>
            <w:bottom w:val="none" w:sz="0" w:space="0" w:color="auto"/>
            <w:right w:val="none" w:sz="0" w:space="0" w:color="auto"/>
          </w:divBdr>
        </w:div>
        <w:div w:id="291252467">
          <w:marLeft w:val="640"/>
          <w:marRight w:val="0"/>
          <w:marTop w:val="0"/>
          <w:marBottom w:val="0"/>
          <w:divBdr>
            <w:top w:val="none" w:sz="0" w:space="0" w:color="auto"/>
            <w:left w:val="none" w:sz="0" w:space="0" w:color="auto"/>
            <w:bottom w:val="none" w:sz="0" w:space="0" w:color="auto"/>
            <w:right w:val="none" w:sz="0" w:space="0" w:color="auto"/>
          </w:divBdr>
        </w:div>
        <w:div w:id="295989132">
          <w:marLeft w:val="640"/>
          <w:marRight w:val="0"/>
          <w:marTop w:val="0"/>
          <w:marBottom w:val="0"/>
          <w:divBdr>
            <w:top w:val="none" w:sz="0" w:space="0" w:color="auto"/>
            <w:left w:val="none" w:sz="0" w:space="0" w:color="auto"/>
            <w:bottom w:val="none" w:sz="0" w:space="0" w:color="auto"/>
            <w:right w:val="none" w:sz="0" w:space="0" w:color="auto"/>
          </w:divBdr>
        </w:div>
        <w:div w:id="307829077">
          <w:marLeft w:val="640"/>
          <w:marRight w:val="0"/>
          <w:marTop w:val="0"/>
          <w:marBottom w:val="0"/>
          <w:divBdr>
            <w:top w:val="none" w:sz="0" w:space="0" w:color="auto"/>
            <w:left w:val="none" w:sz="0" w:space="0" w:color="auto"/>
            <w:bottom w:val="none" w:sz="0" w:space="0" w:color="auto"/>
            <w:right w:val="none" w:sz="0" w:space="0" w:color="auto"/>
          </w:divBdr>
        </w:div>
        <w:div w:id="317731377">
          <w:marLeft w:val="640"/>
          <w:marRight w:val="0"/>
          <w:marTop w:val="0"/>
          <w:marBottom w:val="0"/>
          <w:divBdr>
            <w:top w:val="none" w:sz="0" w:space="0" w:color="auto"/>
            <w:left w:val="none" w:sz="0" w:space="0" w:color="auto"/>
            <w:bottom w:val="none" w:sz="0" w:space="0" w:color="auto"/>
            <w:right w:val="none" w:sz="0" w:space="0" w:color="auto"/>
          </w:divBdr>
        </w:div>
        <w:div w:id="325014365">
          <w:marLeft w:val="640"/>
          <w:marRight w:val="0"/>
          <w:marTop w:val="0"/>
          <w:marBottom w:val="0"/>
          <w:divBdr>
            <w:top w:val="none" w:sz="0" w:space="0" w:color="auto"/>
            <w:left w:val="none" w:sz="0" w:space="0" w:color="auto"/>
            <w:bottom w:val="none" w:sz="0" w:space="0" w:color="auto"/>
            <w:right w:val="none" w:sz="0" w:space="0" w:color="auto"/>
          </w:divBdr>
        </w:div>
        <w:div w:id="327365489">
          <w:marLeft w:val="640"/>
          <w:marRight w:val="0"/>
          <w:marTop w:val="0"/>
          <w:marBottom w:val="0"/>
          <w:divBdr>
            <w:top w:val="none" w:sz="0" w:space="0" w:color="auto"/>
            <w:left w:val="none" w:sz="0" w:space="0" w:color="auto"/>
            <w:bottom w:val="none" w:sz="0" w:space="0" w:color="auto"/>
            <w:right w:val="none" w:sz="0" w:space="0" w:color="auto"/>
          </w:divBdr>
        </w:div>
        <w:div w:id="373505087">
          <w:marLeft w:val="640"/>
          <w:marRight w:val="0"/>
          <w:marTop w:val="0"/>
          <w:marBottom w:val="0"/>
          <w:divBdr>
            <w:top w:val="none" w:sz="0" w:space="0" w:color="auto"/>
            <w:left w:val="none" w:sz="0" w:space="0" w:color="auto"/>
            <w:bottom w:val="none" w:sz="0" w:space="0" w:color="auto"/>
            <w:right w:val="none" w:sz="0" w:space="0" w:color="auto"/>
          </w:divBdr>
        </w:div>
        <w:div w:id="392898436">
          <w:marLeft w:val="640"/>
          <w:marRight w:val="0"/>
          <w:marTop w:val="0"/>
          <w:marBottom w:val="0"/>
          <w:divBdr>
            <w:top w:val="none" w:sz="0" w:space="0" w:color="auto"/>
            <w:left w:val="none" w:sz="0" w:space="0" w:color="auto"/>
            <w:bottom w:val="none" w:sz="0" w:space="0" w:color="auto"/>
            <w:right w:val="none" w:sz="0" w:space="0" w:color="auto"/>
          </w:divBdr>
        </w:div>
        <w:div w:id="405341506">
          <w:marLeft w:val="640"/>
          <w:marRight w:val="0"/>
          <w:marTop w:val="0"/>
          <w:marBottom w:val="0"/>
          <w:divBdr>
            <w:top w:val="none" w:sz="0" w:space="0" w:color="auto"/>
            <w:left w:val="none" w:sz="0" w:space="0" w:color="auto"/>
            <w:bottom w:val="none" w:sz="0" w:space="0" w:color="auto"/>
            <w:right w:val="none" w:sz="0" w:space="0" w:color="auto"/>
          </w:divBdr>
        </w:div>
        <w:div w:id="453791889">
          <w:marLeft w:val="640"/>
          <w:marRight w:val="0"/>
          <w:marTop w:val="0"/>
          <w:marBottom w:val="0"/>
          <w:divBdr>
            <w:top w:val="none" w:sz="0" w:space="0" w:color="auto"/>
            <w:left w:val="none" w:sz="0" w:space="0" w:color="auto"/>
            <w:bottom w:val="none" w:sz="0" w:space="0" w:color="auto"/>
            <w:right w:val="none" w:sz="0" w:space="0" w:color="auto"/>
          </w:divBdr>
        </w:div>
        <w:div w:id="471099473">
          <w:marLeft w:val="640"/>
          <w:marRight w:val="0"/>
          <w:marTop w:val="0"/>
          <w:marBottom w:val="0"/>
          <w:divBdr>
            <w:top w:val="none" w:sz="0" w:space="0" w:color="auto"/>
            <w:left w:val="none" w:sz="0" w:space="0" w:color="auto"/>
            <w:bottom w:val="none" w:sz="0" w:space="0" w:color="auto"/>
            <w:right w:val="none" w:sz="0" w:space="0" w:color="auto"/>
          </w:divBdr>
        </w:div>
        <w:div w:id="587035104">
          <w:marLeft w:val="640"/>
          <w:marRight w:val="0"/>
          <w:marTop w:val="0"/>
          <w:marBottom w:val="0"/>
          <w:divBdr>
            <w:top w:val="none" w:sz="0" w:space="0" w:color="auto"/>
            <w:left w:val="none" w:sz="0" w:space="0" w:color="auto"/>
            <w:bottom w:val="none" w:sz="0" w:space="0" w:color="auto"/>
            <w:right w:val="none" w:sz="0" w:space="0" w:color="auto"/>
          </w:divBdr>
        </w:div>
        <w:div w:id="588003871">
          <w:marLeft w:val="640"/>
          <w:marRight w:val="0"/>
          <w:marTop w:val="0"/>
          <w:marBottom w:val="0"/>
          <w:divBdr>
            <w:top w:val="none" w:sz="0" w:space="0" w:color="auto"/>
            <w:left w:val="none" w:sz="0" w:space="0" w:color="auto"/>
            <w:bottom w:val="none" w:sz="0" w:space="0" w:color="auto"/>
            <w:right w:val="none" w:sz="0" w:space="0" w:color="auto"/>
          </w:divBdr>
        </w:div>
        <w:div w:id="688525576">
          <w:marLeft w:val="640"/>
          <w:marRight w:val="0"/>
          <w:marTop w:val="0"/>
          <w:marBottom w:val="0"/>
          <w:divBdr>
            <w:top w:val="none" w:sz="0" w:space="0" w:color="auto"/>
            <w:left w:val="none" w:sz="0" w:space="0" w:color="auto"/>
            <w:bottom w:val="none" w:sz="0" w:space="0" w:color="auto"/>
            <w:right w:val="none" w:sz="0" w:space="0" w:color="auto"/>
          </w:divBdr>
        </w:div>
        <w:div w:id="732966718">
          <w:marLeft w:val="640"/>
          <w:marRight w:val="0"/>
          <w:marTop w:val="0"/>
          <w:marBottom w:val="0"/>
          <w:divBdr>
            <w:top w:val="none" w:sz="0" w:space="0" w:color="auto"/>
            <w:left w:val="none" w:sz="0" w:space="0" w:color="auto"/>
            <w:bottom w:val="none" w:sz="0" w:space="0" w:color="auto"/>
            <w:right w:val="none" w:sz="0" w:space="0" w:color="auto"/>
          </w:divBdr>
        </w:div>
        <w:div w:id="795954479">
          <w:marLeft w:val="640"/>
          <w:marRight w:val="0"/>
          <w:marTop w:val="0"/>
          <w:marBottom w:val="0"/>
          <w:divBdr>
            <w:top w:val="none" w:sz="0" w:space="0" w:color="auto"/>
            <w:left w:val="none" w:sz="0" w:space="0" w:color="auto"/>
            <w:bottom w:val="none" w:sz="0" w:space="0" w:color="auto"/>
            <w:right w:val="none" w:sz="0" w:space="0" w:color="auto"/>
          </w:divBdr>
        </w:div>
        <w:div w:id="835147519">
          <w:marLeft w:val="640"/>
          <w:marRight w:val="0"/>
          <w:marTop w:val="0"/>
          <w:marBottom w:val="0"/>
          <w:divBdr>
            <w:top w:val="none" w:sz="0" w:space="0" w:color="auto"/>
            <w:left w:val="none" w:sz="0" w:space="0" w:color="auto"/>
            <w:bottom w:val="none" w:sz="0" w:space="0" w:color="auto"/>
            <w:right w:val="none" w:sz="0" w:space="0" w:color="auto"/>
          </w:divBdr>
        </w:div>
        <w:div w:id="838615478">
          <w:marLeft w:val="640"/>
          <w:marRight w:val="0"/>
          <w:marTop w:val="0"/>
          <w:marBottom w:val="0"/>
          <w:divBdr>
            <w:top w:val="none" w:sz="0" w:space="0" w:color="auto"/>
            <w:left w:val="none" w:sz="0" w:space="0" w:color="auto"/>
            <w:bottom w:val="none" w:sz="0" w:space="0" w:color="auto"/>
            <w:right w:val="none" w:sz="0" w:space="0" w:color="auto"/>
          </w:divBdr>
        </w:div>
        <w:div w:id="842205555">
          <w:marLeft w:val="640"/>
          <w:marRight w:val="0"/>
          <w:marTop w:val="0"/>
          <w:marBottom w:val="0"/>
          <w:divBdr>
            <w:top w:val="none" w:sz="0" w:space="0" w:color="auto"/>
            <w:left w:val="none" w:sz="0" w:space="0" w:color="auto"/>
            <w:bottom w:val="none" w:sz="0" w:space="0" w:color="auto"/>
            <w:right w:val="none" w:sz="0" w:space="0" w:color="auto"/>
          </w:divBdr>
        </w:div>
        <w:div w:id="862281528">
          <w:marLeft w:val="640"/>
          <w:marRight w:val="0"/>
          <w:marTop w:val="0"/>
          <w:marBottom w:val="0"/>
          <w:divBdr>
            <w:top w:val="none" w:sz="0" w:space="0" w:color="auto"/>
            <w:left w:val="none" w:sz="0" w:space="0" w:color="auto"/>
            <w:bottom w:val="none" w:sz="0" w:space="0" w:color="auto"/>
            <w:right w:val="none" w:sz="0" w:space="0" w:color="auto"/>
          </w:divBdr>
        </w:div>
        <w:div w:id="912081607">
          <w:marLeft w:val="640"/>
          <w:marRight w:val="0"/>
          <w:marTop w:val="0"/>
          <w:marBottom w:val="0"/>
          <w:divBdr>
            <w:top w:val="none" w:sz="0" w:space="0" w:color="auto"/>
            <w:left w:val="none" w:sz="0" w:space="0" w:color="auto"/>
            <w:bottom w:val="none" w:sz="0" w:space="0" w:color="auto"/>
            <w:right w:val="none" w:sz="0" w:space="0" w:color="auto"/>
          </w:divBdr>
        </w:div>
        <w:div w:id="923345153">
          <w:marLeft w:val="640"/>
          <w:marRight w:val="0"/>
          <w:marTop w:val="0"/>
          <w:marBottom w:val="0"/>
          <w:divBdr>
            <w:top w:val="none" w:sz="0" w:space="0" w:color="auto"/>
            <w:left w:val="none" w:sz="0" w:space="0" w:color="auto"/>
            <w:bottom w:val="none" w:sz="0" w:space="0" w:color="auto"/>
            <w:right w:val="none" w:sz="0" w:space="0" w:color="auto"/>
          </w:divBdr>
        </w:div>
        <w:div w:id="924999422">
          <w:marLeft w:val="640"/>
          <w:marRight w:val="0"/>
          <w:marTop w:val="0"/>
          <w:marBottom w:val="0"/>
          <w:divBdr>
            <w:top w:val="none" w:sz="0" w:space="0" w:color="auto"/>
            <w:left w:val="none" w:sz="0" w:space="0" w:color="auto"/>
            <w:bottom w:val="none" w:sz="0" w:space="0" w:color="auto"/>
            <w:right w:val="none" w:sz="0" w:space="0" w:color="auto"/>
          </w:divBdr>
        </w:div>
        <w:div w:id="975720358">
          <w:marLeft w:val="640"/>
          <w:marRight w:val="0"/>
          <w:marTop w:val="0"/>
          <w:marBottom w:val="0"/>
          <w:divBdr>
            <w:top w:val="none" w:sz="0" w:space="0" w:color="auto"/>
            <w:left w:val="none" w:sz="0" w:space="0" w:color="auto"/>
            <w:bottom w:val="none" w:sz="0" w:space="0" w:color="auto"/>
            <w:right w:val="none" w:sz="0" w:space="0" w:color="auto"/>
          </w:divBdr>
        </w:div>
        <w:div w:id="981932797">
          <w:marLeft w:val="640"/>
          <w:marRight w:val="0"/>
          <w:marTop w:val="0"/>
          <w:marBottom w:val="0"/>
          <w:divBdr>
            <w:top w:val="none" w:sz="0" w:space="0" w:color="auto"/>
            <w:left w:val="none" w:sz="0" w:space="0" w:color="auto"/>
            <w:bottom w:val="none" w:sz="0" w:space="0" w:color="auto"/>
            <w:right w:val="none" w:sz="0" w:space="0" w:color="auto"/>
          </w:divBdr>
        </w:div>
        <w:div w:id="1026640099">
          <w:marLeft w:val="640"/>
          <w:marRight w:val="0"/>
          <w:marTop w:val="0"/>
          <w:marBottom w:val="0"/>
          <w:divBdr>
            <w:top w:val="none" w:sz="0" w:space="0" w:color="auto"/>
            <w:left w:val="none" w:sz="0" w:space="0" w:color="auto"/>
            <w:bottom w:val="none" w:sz="0" w:space="0" w:color="auto"/>
            <w:right w:val="none" w:sz="0" w:space="0" w:color="auto"/>
          </w:divBdr>
        </w:div>
        <w:div w:id="1046833667">
          <w:marLeft w:val="640"/>
          <w:marRight w:val="0"/>
          <w:marTop w:val="0"/>
          <w:marBottom w:val="0"/>
          <w:divBdr>
            <w:top w:val="none" w:sz="0" w:space="0" w:color="auto"/>
            <w:left w:val="none" w:sz="0" w:space="0" w:color="auto"/>
            <w:bottom w:val="none" w:sz="0" w:space="0" w:color="auto"/>
            <w:right w:val="none" w:sz="0" w:space="0" w:color="auto"/>
          </w:divBdr>
        </w:div>
        <w:div w:id="1056008436">
          <w:marLeft w:val="640"/>
          <w:marRight w:val="0"/>
          <w:marTop w:val="0"/>
          <w:marBottom w:val="0"/>
          <w:divBdr>
            <w:top w:val="none" w:sz="0" w:space="0" w:color="auto"/>
            <w:left w:val="none" w:sz="0" w:space="0" w:color="auto"/>
            <w:bottom w:val="none" w:sz="0" w:space="0" w:color="auto"/>
            <w:right w:val="none" w:sz="0" w:space="0" w:color="auto"/>
          </w:divBdr>
        </w:div>
        <w:div w:id="1229731306">
          <w:marLeft w:val="640"/>
          <w:marRight w:val="0"/>
          <w:marTop w:val="0"/>
          <w:marBottom w:val="0"/>
          <w:divBdr>
            <w:top w:val="none" w:sz="0" w:space="0" w:color="auto"/>
            <w:left w:val="none" w:sz="0" w:space="0" w:color="auto"/>
            <w:bottom w:val="none" w:sz="0" w:space="0" w:color="auto"/>
            <w:right w:val="none" w:sz="0" w:space="0" w:color="auto"/>
          </w:divBdr>
        </w:div>
        <w:div w:id="1244994169">
          <w:marLeft w:val="640"/>
          <w:marRight w:val="0"/>
          <w:marTop w:val="0"/>
          <w:marBottom w:val="0"/>
          <w:divBdr>
            <w:top w:val="none" w:sz="0" w:space="0" w:color="auto"/>
            <w:left w:val="none" w:sz="0" w:space="0" w:color="auto"/>
            <w:bottom w:val="none" w:sz="0" w:space="0" w:color="auto"/>
            <w:right w:val="none" w:sz="0" w:space="0" w:color="auto"/>
          </w:divBdr>
        </w:div>
        <w:div w:id="1257057860">
          <w:marLeft w:val="640"/>
          <w:marRight w:val="0"/>
          <w:marTop w:val="0"/>
          <w:marBottom w:val="0"/>
          <w:divBdr>
            <w:top w:val="none" w:sz="0" w:space="0" w:color="auto"/>
            <w:left w:val="none" w:sz="0" w:space="0" w:color="auto"/>
            <w:bottom w:val="none" w:sz="0" w:space="0" w:color="auto"/>
            <w:right w:val="none" w:sz="0" w:space="0" w:color="auto"/>
          </w:divBdr>
        </w:div>
        <w:div w:id="1426807743">
          <w:marLeft w:val="640"/>
          <w:marRight w:val="0"/>
          <w:marTop w:val="0"/>
          <w:marBottom w:val="0"/>
          <w:divBdr>
            <w:top w:val="none" w:sz="0" w:space="0" w:color="auto"/>
            <w:left w:val="none" w:sz="0" w:space="0" w:color="auto"/>
            <w:bottom w:val="none" w:sz="0" w:space="0" w:color="auto"/>
            <w:right w:val="none" w:sz="0" w:space="0" w:color="auto"/>
          </w:divBdr>
        </w:div>
        <w:div w:id="1435857460">
          <w:marLeft w:val="640"/>
          <w:marRight w:val="0"/>
          <w:marTop w:val="0"/>
          <w:marBottom w:val="0"/>
          <w:divBdr>
            <w:top w:val="none" w:sz="0" w:space="0" w:color="auto"/>
            <w:left w:val="none" w:sz="0" w:space="0" w:color="auto"/>
            <w:bottom w:val="none" w:sz="0" w:space="0" w:color="auto"/>
            <w:right w:val="none" w:sz="0" w:space="0" w:color="auto"/>
          </w:divBdr>
        </w:div>
        <w:div w:id="1443577030">
          <w:marLeft w:val="640"/>
          <w:marRight w:val="0"/>
          <w:marTop w:val="0"/>
          <w:marBottom w:val="0"/>
          <w:divBdr>
            <w:top w:val="none" w:sz="0" w:space="0" w:color="auto"/>
            <w:left w:val="none" w:sz="0" w:space="0" w:color="auto"/>
            <w:bottom w:val="none" w:sz="0" w:space="0" w:color="auto"/>
            <w:right w:val="none" w:sz="0" w:space="0" w:color="auto"/>
          </w:divBdr>
        </w:div>
        <w:div w:id="1466965032">
          <w:marLeft w:val="640"/>
          <w:marRight w:val="0"/>
          <w:marTop w:val="0"/>
          <w:marBottom w:val="0"/>
          <w:divBdr>
            <w:top w:val="none" w:sz="0" w:space="0" w:color="auto"/>
            <w:left w:val="none" w:sz="0" w:space="0" w:color="auto"/>
            <w:bottom w:val="none" w:sz="0" w:space="0" w:color="auto"/>
            <w:right w:val="none" w:sz="0" w:space="0" w:color="auto"/>
          </w:divBdr>
        </w:div>
        <w:div w:id="1581333882">
          <w:marLeft w:val="640"/>
          <w:marRight w:val="0"/>
          <w:marTop w:val="0"/>
          <w:marBottom w:val="0"/>
          <w:divBdr>
            <w:top w:val="none" w:sz="0" w:space="0" w:color="auto"/>
            <w:left w:val="none" w:sz="0" w:space="0" w:color="auto"/>
            <w:bottom w:val="none" w:sz="0" w:space="0" w:color="auto"/>
            <w:right w:val="none" w:sz="0" w:space="0" w:color="auto"/>
          </w:divBdr>
        </w:div>
        <w:div w:id="1603995219">
          <w:marLeft w:val="640"/>
          <w:marRight w:val="0"/>
          <w:marTop w:val="0"/>
          <w:marBottom w:val="0"/>
          <w:divBdr>
            <w:top w:val="none" w:sz="0" w:space="0" w:color="auto"/>
            <w:left w:val="none" w:sz="0" w:space="0" w:color="auto"/>
            <w:bottom w:val="none" w:sz="0" w:space="0" w:color="auto"/>
            <w:right w:val="none" w:sz="0" w:space="0" w:color="auto"/>
          </w:divBdr>
        </w:div>
        <w:div w:id="1616986502">
          <w:marLeft w:val="640"/>
          <w:marRight w:val="0"/>
          <w:marTop w:val="0"/>
          <w:marBottom w:val="0"/>
          <w:divBdr>
            <w:top w:val="none" w:sz="0" w:space="0" w:color="auto"/>
            <w:left w:val="none" w:sz="0" w:space="0" w:color="auto"/>
            <w:bottom w:val="none" w:sz="0" w:space="0" w:color="auto"/>
            <w:right w:val="none" w:sz="0" w:space="0" w:color="auto"/>
          </w:divBdr>
        </w:div>
        <w:div w:id="1640454985">
          <w:marLeft w:val="640"/>
          <w:marRight w:val="0"/>
          <w:marTop w:val="0"/>
          <w:marBottom w:val="0"/>
          <w:divBdr>
            <w:top w:val="none" w:sz="0" w:space="0" w:color="auto"/>
            <w:left w:val="none" w:sz="0" w:space="0" w:color="auto"/>
            <w:bottom w:val="none" w:sz="0" w:space="0" w:color="auto"/>
            <w:right w:val="none" w:sz="0" w:space="0" w:color="auto"/>
          </w:divBdr>
        </w:div>
        <w:div w:id="1647933733">
          <w:marLeft w:val="640"/>
          <w:marRight w:val="0"/>
          <w:marTop w:val="0"/>
          <w:marBottom w:val="0"/>
          <w:divBdr>
            <w:top w:val="none" w:sz="0" w:space="0" w:color="auto"/>
            <w:left w:val="none" w:sz="0" w:space="0" w:color="auto"/>
            <w:bottom w:val="none" w:sz="0" w:space="0" w:color="auto"/>
            <w:right w:val="none" w:sz="0" w:space="0" w:color="auto"/>
          </w:divBdr>
        </w:div>
        <w:div w:id="1682665115">
          <w:marLeft w:val="640"/>
          <w:marRight w:val="0"/>
          <w:marTop w:val="0"/>
          <w:marBottom w:val="0"/>
          <w:divBdr>
            <w:top w:val="none" w:sz="0" w:space="0" w:color="auto"/>
            <w:left w:val="none" w:sz="0" w:space="0" w:color="auto"/>
            <w:bottom w:val="none" w:sz="0" w:space="0" w:color="auto"/>
            <w:right w:val="none" w:sz="0" w:space="0" w:color="auto"/>
          </w:divBdr>
        </w:div>
        <w:div w:id="1684167748">
          <w:marLeft w:val="640"/>
          <w:marRight w:val="0"/>
          <w:marTop w:val="0"/>
          <w:marBottom w:val="0"/>
          <w:divBdr>
            <w:top w:val="none" w:sz="0" w:space="0" w:color="auto"/>
            <w:left w:val="none" w:sz="0" w:space="0" w:color="auto"/>
            <w:bottom w:val="none" w:sz="0" w:space="0" w:color="auto"/>
            <w:right w:val="none" w:sz="0" w:space="0" w:color="auto"/>
          </w:divBdr>
        </w:div>
        <w:div w:id="1731227110">
          <w:marLeft w:val="640"/>
          <w:marRight w:val="0"/>
          <w:marTop w:val="0"/>
          <w:marBottom w:val="0"/>
          <w:divBdr>
            <w:top w:val="none" w:sz="0" w:space="0" w:color="auto"/>
            <w:left w:val="none" w:sz="0" w:space="0" w:color="auto"/>
            <w:bottom w:val="none" w:sz="0" w:space="0" w:color="auto"/>
            <w:right w:val="none" w:sz="0" w:space="0" w:color="auto"/>
          </w:divBdr>
        </w:div>
        <w:div w:id="1811704380">
          <w:marLeft w:val="640"/>
          <w:marRight w:val="0"/>
          <w:marTop w:val="0"/>
          <w:marBottom w:val="0"/>
          <w:divBdr>
            <w:top w:val="none" w:sz="0" w:space="0" w:color="auto"/>
            <w:left w:val="none" w:sz="0" w:space="0" w:color="auto"/>
            <w:bottom w:val="none" w:sz="0" w:space="0" w:color="auto"/>
            <w:right w:val="none" w:sz="0" w:space="0" w:color="auto"/>
          </w:divBdr>
        </w:div>
        <w:div w:id="1830360430">
          <w:marLeft w:val="640"/>
          <w:marRight w:val="0"/>
          <w:marTop w:val="0"/>
          <w:marBottom w:val="0"/>
          <w:divBdr>
            <w:top w:val="none" w:sz="0" w:space="0" w:color="auto"/>
            <w:left w:val="none" w:sz="0" w:space="0" w:color="auto"/>
            <w:bottom w:val="none" w:sz="0" w:space="0" w:color="auto"/>
            <w:right w:val="none" w:sz="0" w:space="0" w:color="auto"/>
          </w:divBdr>
        </w:div>
        <w:div w:id="1872496357">
          <w:marLeft w:val="640"/>
          <w:marRight w:val="0"/>
          <w:marTop w:val="0"/>
          <w:marBottom w:val="0"/>
          <w:divBdr>
            <w:top w:val="none" w:sz="0" w:space="0" w:color="auto"/>
            <w:left w:val="none" w:sz="0" w:space="0" w:color="auto"/>
            <w:bottom w:val="none" w:sz="0" w:space="0" w:color="auto"/>
            <w:right w:val="none" w:sz="0" w:space="0" w:color="auto"/>
          </w:divBdr>
        </w:div>
        <w:div w:id="1875922520">
          <w:marLeft w:val="640"/>
          <w:marRight w:val="0"/>
          <w:marTop w:val="0"/>
          <w:marBottom w:val="0"/>
          <w:divBdr>
            <w:top w:val="none" w:sz="0" w:space="0" w:color="auto"/>
            <w:left w:val="none" w:sz="0" w:space="0" w:color="auto"/>
            <w:bottom w:val="none" w:sz="0" w:space="0" w:color="auto"/>
            <w:right w:val="none" w:sz="0" w:space="0" w:color="auto"/>
          </w:divBdr>
        </w:div>
        <w:div w:id="1943994846">
          <w:marLeft w:val="640"/>
          <w:marRight w:val="0"/>
          <w:marTop w:val="0"/>
          <w:marBottom w:val="0"/>
          <w:divBdr>
            <w:top w:val="none" w:sz="0" w:space="0" w:color="auto"/>
            <w:left w:val="none" w:sz="0" w:space="0" w:color="auto"/>
            <w:bottom w:val="none" w:sz="0" w:space="0" w:color="auto"/>
            <w:right w:val="none" w:sz="0" w:space="0" w:color="auto"/>
          </w:divBdr>
        </w:div>
        <w:div w:id="1945109085">
          <w:marLeft w:val="640"/>
          <w:marRight w:val="0"/>
          <w:marTop w:val="0"/>
          <w:marBottom w:val="0"/>
          <w:divBdr>
            <w:top w:val="none" w:sz="0" w:space="0" w:color="auto"/>
            <w:left w:val="none" w:sz="0" w:space="0" w:color="auto"/>
            <w:bottom w:val="none" w:sz="0" w:space="0" w:color="auto"/>
            <w:right w:val="none" w:sz="0" w:space="0" w:color="auto"/>
          </w:divBdr>
        </w:div>
        <w:div w:id="2005283196">
          <w:marLeft w:val="640"/>
          <w:marRight w:val="0"/>
          <w:marTop w:val="0"/>
          <w:marBottom w:val="0"/>
          <w:divBdr>
            <w:top w:val="none" w:sz="0" w:space="0" w:color="auto"/>
            <w:left w:val="none" w:sz="0" w:space="0" w:color="auto"/>
            <w:bottom w:val="none" w:sz="0" w:space="0" w:color="auto"/>
            <w:right w:val="none" w:sz="0" w:space="0" w:color="auto"/>
          </w:divBdr>
        </w:div>
        <w:div w:id="2060587939">
          <w:marLeft w:val="640"/>
          <w:marRight w:val="0"/>
          <w:marTop w:val="0"/>
          <w:marBottom w:val="0"/>
          <w:divBdr>
            <w:top w:val="none" w:sz="0" w:space="0" w:color="auto"/>
            <w:left w:val="none" w:sz="0" w:space="0" w:color="auto"/>
            <w:bottom w:val="none" w:sz="0" w:space="0" w:color="auto"/>
            <w:right w:val="none" w:sz="0" w:space="0" w:color="auto"/>
          </w:divBdr>
        </w:div>
      </w:divsChild>
    </w:div>
    <w:div w:id="2033724117">
      <w:bodyDiv w:val="1"/>
      <w:marLeft w:val="0"/>
      <w:marRight w:val="0"/>
      <w:marTop w:val="0"/>
      <w:marBottom w:val="0"/>
      <w:divBdr>
        <w:top w:val="none" w:sz="0" w:space="0" w:color="auto"/>
        <w:left w:val="none" w:sz="0" w:space="0" w:color="auto"/>
        <w:bottom w:val="none" w:sz="0" w:space="0" w:color="auto"/>
        <w:right w:val="none" w:sz="0" w:space="0" w:color="auto"/>
      </w:divBdr>
    </w:div>
    <w:div w:id="2034375543">
      <w:bodyDiv w:val="1"/>
      <w:marLeft w:val="0"/>
      <w:marRight w:val="0"/>
      <w:marTop w:val="0"/>
      <w:marBottom w:val="0"/>
      <w:divBdr>
        <w:top w:val="none" w:sz="0" w:space="0" w:color="auto"/>
        <w:left w:val="none" w:sz="0" w:space="0" w:color="auto"/>
        <w:bottom w:val="none" w:sz="0" w:space="0" w:color="auto"/>
        <w:right w:val="none" w:sz="0" w:space="0" w:color="auto"/>
      </w:divBdr>
    </w:div>
    <w:div w:id="2034527209">
      <w:bodyDiv w:val="1"/>
      <w:marLeft w:val="0"/>
      <w:marRight w:val="0"/>
      <w:marTop w:val="0"/>
      <w:marBottom w:val="0"/>
      <w:divBdr>
        <w:top w:val="none" w:sz="0" w:space="0" w:color="auto"/>
        <w:left w:val="none" w:sz="0" w:space="0" w:color="auto"/>
        <w:bottom w:val="none" w:sz="0" w:space="0" w:color="auto"/>
        <w:right w:val="none" w:sz="0" w:space="0" w:color="auto"/>
      </w:divBdr>
    </w:div>
    <w:div w:id="2036271396">
      <w:marLeft w:val="480"/>
      <w:marRight w:val="0"/>
      <w:marTop w:val="0"/>
      <w:marBottom w:val="0"/>
      <w:divBdr>
        <w:top w:val="none" w:sz="0" w:space="0" w:color="auto"/>
        <w:left w:val="none" w:sz="0" w:space="0" w:color="auto"/>
        <w:bottom w:val="none" w:sz="0" w:space="0" w:color="auto"/>
        <w:right w:val="none" w:sz="0" w:space="0" w:color="auto"/>
      </w:divBdr>
    </w:div>
    <w:div w:id="2036806170">
      <w:marLeft w:val="480"/>
      <w:marRight w:val="0"/>
      <w:marTop w:val="0"/>
      <w:marBottom w:val="0"/>
      <w:divBdr>
        <w:top w:val="none" w:sz="0" w:space="0" w:color="auto"/>
        <w:left w:val="none" w:sz="0" w:space="0" w:color="auto"/>
        <w:bottom w:val="none" w:sz="0" w:space="0" w:color="auto"/>
        <w:right w:val="none" w:sz="0" w:space="0" w:color="auto"/>
      </w:divBdr>
    </w:div>
    <w:div w:id="2037727597">
      <w:marLeft w:val="480"/>
      <w:marRight w:val="0"/>
      <w:marTop w:val="0"/>
      <w:marBottom w:val="0"/>
      <w:divBdr>
        <w:top w:val="none" w:sz="0" w:space="0" w:color="auto"/>
        <w:left w:val="none" w:sz="0" w:space="0" w:color="auto"/>
        <w:bottom w:val="none" w:sz="0" w:space="0" w:color="auto"/>
        <w:right w:val="none" w:sz="0" w:space="0" w:color="auto"/>
      </w:divBdr>
    </w:div>
    <w:div w:id="2037926935">
      <w:bodyDiv w:val="1"/>
      <w:marLeft w:val="0"/>
      <w:marRight w:val="0"/>
      <w:marTop w:val="0"/>
      <w:marBottom w:val="0"/>
      <w:divBdr>
        <w:top w:val="none" w:sz="0" w:space="0" w:color="auto"/>
        <w:left w:val="none" w:sz="0" w:space="0" w:color="auto"/>
        <w:bottom w:val="none" w:sz="0" w:space="0" w:color="auto"/>
        <w:right w:val="none" w:sz="0" w:space="0" w:color="auto"/>
      </w:divBdr>
    </w:div>
    <w:div w:id="2039770294">
      <w:bodyDiv w:val="1"/>
      <w:marLeft w:val="0"/>
      <w:marRight w:val="0"/>
      <w:marTop w:val="0"/>
      <w:marBottom w:val="0"/>
      <w:divBdr>
        <w:top w:val="none" w:sz="0" w:space="0" w:color="auto"/>
        <w:left w:val="none" w:sz="0" w:space="0" w:color="auto"/>
        <w:bottom w:val="none" w:sz="0" w:space="0" w:color="auto"/>
        <w:right w:val="none" w:sz="0" w:space="0" w:color="auto"/>
      </w:divBdr>
    </w:div>
    <w:div w:id="2041009584">
      <w:bodyDiv w:val="1"/>
      <w:marLeft w:val="0"/>
      <w:marRight w:val="0"/>
      <w:marTop w:val="0"/>
      <w:marBottom w:val="0"/>
      <w:divBdr>
        <w:top w:val="none" w:sz="0" w:space="0" w:color="auto"/>
        <w:left w:val="none" w:sz="0" w:space="0" w:color="auto"/>
        <w:bottom w:val="none" w:sz="0" w:space="0" w:color="auto"/>
        <w:right w:val="none" w:sz="0" w:space="0" w:color="auto"/>
      </w:divBdr>
    </w:div>
    <w:div w:id="2041391441">
      <w:bodyDiv w:val="1"/>
      <w:marLeft w:val="0"/>
      <w:marRight w:val="0"/>
      <w:marTop w:val="0"/>
      <w:marBottom w:val="0"/>
      <w:divBdr>
        <w:top w:val="none" w:sz="0" w:space="0" w:color="auto"/>
        <w:left w:val="none" w:sz="0" w:space="0" w:color="auto"/>
        <w:bottom w:val="none" w:sz="0" w:space="0" w:color="auto"/>
        <w:right w:val="none" w:sz="0" w:space="0" w:color="auto"/>
      </w:divBdr>
      <w:divsChild>
        <w:div w:id="23867378">
          <w:marLeft w:val="640"/>
          <w:marRight w:val="0"/>
          <w:marTop w:val="0"/>
          <w:marBottom w:val="0"/>
          <w:divBdr>
            <w:top w:val="none" w:sz="0" w:space="0" w:color="auto"/>
            <w:left w:val="none" w:sz="0" w:space="0" w:color="auto"/>
            <w:bottom w:val="none" w:sz="0" w:space="0" w:color="auto"/>
            <w:right w:val="none" w:sz="0" w:space="0" w:color="auto"/>
          </w:divBdr>
        </w:div>
        <w:div w:id="44374046">
          <w:marLeft w:val="640"/>
          <w:marRight w:val="0"/>
          <w:marTop w:val="0"/>
          <w:marBottom w:val="0"/>
          <w:divBdr>
            <w:top w:val="none" w:sz="0" w:space="0" w:color="auto"/>
            <w:left w:val="none" w:sz="0" w:space="0" w:color="auto"/>
            <w:bottom w:val="none" w:sz="0" w:space="0" w:color="auto"/>
            <w:right w:val="none" w:sz="0" w:space="0" w:color="auto"/>
          </w:divBdr>
        </w:div>
        <w:div w:id="44766137">
          <w:marLeft w:val="640"/>
          <w:marRight w:val="0"/>
          <w:marTop w:val="0"/>
          <w:marBottom w:val="0"/>
          <w:divBdr>
            <w:top w:val="none" w:sz="0" w:space="0" w:color="auto"/>
            <w:left w:val="none" w:sz="0" w:space="0" w:color="auto"/>
            <w:bottom w:val="none" w:sz="0" w:space="0" w:color="auto"/>
            <w:right w:val="none" w:sz="0" w:space="0" w:color="auto"/>
          </w:divBdr>
        </w:div>
        <w:div w:id="53938646">
          <w:marLeft w:val="640"/>
          <w:marRight w:val="0"/>
          <w:marTop w:val="0"/>
          <w:marBottom w:val="0"/>
          <w:divBdr>
            <w:top w:val="none" w:sz="0" w:space="0" w:color="auto"/>
            <w:left w:val="none" w:sz="0" w:space="0" w:color="auto"/>
            <w:bottom w:val="none" w:sz="0" w:space="0" w:color="auto"/>
            <w:right w:val="none" w:sz="0" w:space="0" w:color="auto"/>
          </w:divBdr>
        </w:div>
        <w:div w:id="67852459">
          <w:marLeft w:val="640"/>
          <w:marRight w:val="0"/>
          <w:marTop w:val="0"/>
          <w:marBottom w:val="0"/>
          <w:divBdr>
            <w:top w:val="none" w:sz="0" w:space="0" w:color="auto"/>
            <w:left w:val="none" w:sz="0" w:space="0" w:color="auto"/>
            <w:bottom w:val="none" w:sz="0" w:space="0" w:color="auto"/>
            <w:right w:val="none" w:sz="0" w:space="0" w:color="auto"/>
          </w:divBdr>
        </w:div>
        <w:div w:id="94400370">
          <w:marLeft w:val="640"/>
          <w:marRight w:val="0"/>
          <w:marTop w:val="0"/>
          <w:marBottom w:val="0"/>
          <w:divBdr>
            <w:top w:val="none" w:sz="0" w:space="0" w:color="auto"/>
            <w:left w:val="none" w:sz="0" w:space="0" w:color="auto"/>
            <w:bottom w:val="none" w:sz="0" w:space="0" w:color="auto"/>
            <w:right w:val="none" w:sz="0" w:space="0" w:color="auto"/>
          </w:divBdr>
        </w:div>
        <w:div w:id="147945148">
          <w:marLeft w:val="640"/>
          <w:marRight w:val="0"/>
          <w:marTop w:val="0"/>
          <w:marBottom w:val="0"/>
          <w:divBdr>
            <w:top w:val="none" w:sz="0" w:space="0" w:color="auto"/>
            <w:left w:val="none" w:sz="0" w:space="0" w:color="auto"/>
            <w:bottom w:val="none" w:sz="0" w:space="0" w:color="auto"/>
            <w:right w:val="none" w:sz="0" w:space="0" w:color="auto"/>
          </w:divBdr>
        </w:div>
        <w:div w:id="182979544">
          <w:marLeft w:val="640"/>
          <w:marRight w:val="0"/>
          <w:marTop w:val="0"/>
          <w:marBottom w:val="0"/>
          <w:divBdr>
            <w:top w:val="none" w:sz="0" w:space="0" w:color="auto"/>
            <w:left w:val="none" w:sz="0" w:space="0" w:color="auto"/>
            <w:bottom w:val="none" w:sz="0" w:space="0" w:color="auto"/>
            <w:right w:val="none" w:sz="0" w:space="0" w:color="auto"/>
          </w:divBdr>
        </w:div>
        <w:div w:id="210390473">
          <w:marLeft w:val="640"/>
          <w:marRight w:val="0"/>
          <w:marTop w:val="0"/>
          <w:marBottom w:val="0"/>
          <w:divBdr>
            <w:top w:val="none" w:sz="0" w:space="0" w:color="auto"/>
            <w:left w:val="none" w:sz="0" w:space="0" w:color="auto"/>
            <w:bottom w:val="none" w:sz="0" w:space="0" w:color="auto"/>
            <w:right w:val="none" w:sz="0" w:space="0" w:color="auto"/>
          </w:divBdr>
        </w:div>
        <w:div w:id="259527893">
          <w:marLeft w:val="640"/>
          <w:marRight w:val="0"/>
          <w:marTop w:val="0"/>
          <w:marBottom w:val="0"/>
          <w:divBdr>
            <w:top w:val="none" w:sz="0" w:space="0" w:color="auto"/>
            <w:left w:val="none" w:sz="0" w:space="0" w:color="auto"/>
            <w:bottom w:val="none" w:sz="0" w:space="0" w:color="auto"/>
            <w:right w:val="none" w:sz="0" w:space="0" w:color="auto"/>
          </w:divBdr>
        </w:div>
        <w:div w:id="260650332">
          <w:marLeft w:val="640"/>
          <w:marRight w:val="0"/>
          <w:marTop w:val="0"/>
          <w:marBottom w:val="0"/>
          <w:divBdr>
            <w:top w:val="none" w:sz="0" w:space="0" w:color="auto"/>
            <w:left w:val="none" w:sz="0" w:space="0" w:color="auto"/>
            <w:bottom w:val="none" w:sz="0" w:space="0" w:color="auto"/>
            <w:right w:val="none" w:sz="0" w:space="0" w:color="auto"/>
          </w:divBdr>
        </w:div>
        <w:div w:id="453058097">
          <w:marLeft w:val="640"/>
          <w:marRight w:val="0"/>
          <w:marTop w:val="0"/>
          <w:marBottom w:val="0"/>
          <w:divBdr>
            <w:top w:val="none" w:sz="0" w:space="0" w:color="auto"/>
            <w:left w:val="none" w:sz="0" w:space="0" w:color="auto"/>
            <w:bottom w:val="none" w:sz="0" w:space="0" w:color="auto"/>
            <w:right w:val="none" w:sz="0" w:space="0" w:color="auto"/>
          </w:divBdr>
        </w:div>
        <w:div w:id="464199291">
          <w:marLeft w:val="640"/>
          <w:marRight w:val="0"/>
          <w:marTop w:val="0"/>
          <w:marBottom w:val="0"/>
          <w:divBdr>
            <w:top w:val="none" w:sz="0" w:space="0" w:color="auto"/>
            <w:left w:val="none" w:sz="0" w:space="0" w:color="auto"/>
            <w:bottom w:val="none" w:sz="0" w:space="0" w:color="auto"/>
            <w:right w:val="none" w:sz="0" w:space="0" w:color="auto"/>
          </w:divBdr>
        </w:div>
        <w:div w:id="470101708">
          <w:marLeft w:val="640"/>
          <w:marRight w:val="0"/>
          <w:marTop w:val="0"/>
          <w:marBottom w:val="0"/>
          <w:divBdr>
            <w:top w:val="none" w:sz="0" w:space="0" w:color="auto"/>
            <w:left w:val="none" w:sz="0" w:space="0" w:color="auto"/>
            <w:bottom w:val="none" w:sz="0" w:space="0" w:color="auto"/>
            <w:right w:val="none" w:sz="0" w:space="0" w:color="auto"/>
          </w:divBdr>
        </w:div>
        <w:div w:id="531766390">
          <w:marLeft w:val="640"/>
          <w:marRight w:val="0"/>
          <w:marTop w:val="0"/>
          <w:marBottom w:val="0"/>
          <w:divBdr>
            <w:top w:val="none" w:sz="0" w:space="0" w:color="auto"/>
            <w:left w:val="none" w:sz="0" w:space="0" w:color="auto"/>
            <w:bottom w:val="none" w:sz="0" w:space="0" w:color="auto"/>
            <w:right w:val="none" w:sz="0" w:space="0" w:color="auto"/>
          </w:divBdr>
        </w:div>
        <w:div w:id="585572346">
          <w:marLeft w:val="640"/>
          <w:marRight w:val="0"/>
          <w:marTop w:val="0"/>
          <w:marBottom w:val="0"/>
          <w:divBdr>
            <w:top w:val="none" w:sz="0" w:space="0" w:color="auto"/>
            <w:left w:val="none" w:sz="0" w:space="0" w:color="auto"/>
            <w:bottom w:val="none" w:sz="0" w:space="0" w:color="auto"/>
            <w:right w:val="none" w:sz="0" w:space="0" w:color="auto"/>
          </w:divBdr>
        </w:div>
        <w:div w:id="608127768">
          <w:marLeft w:val="640"/>
          <w:marRight w:val="0"/>
          <w:marTop w:val="0"/>
          <w:marBottom w:val="0"/>
          <w:divBdr>
            <w:top w:val="none" w:sz="0" w:space="0" w:color="auto"/>
            <w:left w:val="none" w:sz="0" w:space="0" w:color="auto"/>
            <w:bottom w:val="none" w:sz="0" w:space="0" w:color="auto"/>
            <w:right w:val="none" w:sz="0" w:space="0" w:color="auto"/>
          </w:divBdr>
        </w:div>
        <w:div w:id="636301347">
          <w:marLeft w:val="640"/>
          <w:marRight w:val="0"/>
          <w:marTop w:val="0"/>
          <w:marBottom w:val="0"/>
          <w:divBdr>
            <w:top w:val="none" w:sz="0" w:space="0" w:color="auto"/>
            <w:left w:val="none" w:sz="0" w:space="0" w:color="auto"/>
            <w:bottom w:val="none" w:sz="0" w:space="0" w:color="auto"/>
            <w:right w:val="none" w:sz="0" w:space="0" w:color="auto"/>
          </w:divBdr>
        </w:div>
        <w:div w:id="685521458">
          <w:marLeft w:val="640"/>
          <w:marRight w:val="0"/>
          <w:marTop w:val="0"/>
          <w:marBottom w:val="0"/>
          <w:divBdr>
            <w:top w:val="none" w:sz="0" w:space="0" w:color="auto"/>
            <w:left w:val="none" w:sz="0" w:space="0" w:color="auto"/>
            <w:bottom w:val="none" w:sz="0" w:space="0" w:color="auto"/>
            <w:right w:val="none" w:sz="0" w:space="0" w:color="auto"/>
          </w:divBdr>
        </w:div>
        <w:div w:id="788862783">
          <w:marLeft w:val="640"/>
          <w:marRight w:val="0"/>
          <w:marTop w:val="0"/>
          <w:marBottom w:val="0"/>
          <w:divBdr>
            <w:top w:val="none" w:sz="0" w:space="0" w:color="auto"/>
            <w:left w:val="none" w:sz="0" w:space="0" w:color="auto"/>
            <w:bottom w:val="none" w:sz="0" w:space="0" w:color="auto"/>
            <w:right w:val="none" w:sz="0" w:space="0" w:color="auto"/>
          </w:divBdr>
        </w:div>
        <w:div w:id="800730901">
          <w:marLeft w:val="640"/>
          <w:marRight w:val="0"/>
          <w:marTop w:val="0"/>
          <w:marBottom w:val="0"/>
          <w:divBdr>
            <w:top w:val="none" w:sz="0" w:space="0" w:color="auto"/>
            <w:left w:val="none" w:sz="0" w:space="0" w:color="auto"/>
            <w:bottom w:val="none" w:sz="0" w:space="0" w:color="auto"/>
            <w:right w:val="none" w:sz="0" w:space="0" w:color="auto"/>
          </w:divBdr>
        </w:div>
        <w:div w:id="824786442">
          <w:marLeft w:val="640"/>
          <w:marRight w:val="0"/>
          <w:marTop w:val="0"/>
          <w:marBottom w:val="0"/>
          <w:divBdr>
            <w:top w:val="none" w:sz="0" w:space="0" w:color="auto"/>
            <w:left w:val="none" w:sz="0" w:space="0" w:color="auto"/>
            <w:bottom w:val="none" w:sz="0" w:space="0" w:color="auto"/>
            <w:right w:val="none" w:sz="0" w:space="0" w:color="auto"/>
          </w:divBdr>
        </w:div>
        <w:div w:id="916748024">
          <w:marLeft w:val="640"/>
          <w:marRight w:val="0"/>
          <w:marTop w:val="0"/>
          <w:marBottom w:val="0"/>
          <w:divBdr>
            <w:top w:val="none" w:sz="0" w:space="0" w:color="auto"/>
            <w:left w:val="none" w:sz="0" w:space="0" w:color="auto"/>
            <w:bottom w:val="none" w:sz="0" w:space="0" w:color="auto"/>
            <w:right w:val="none" w:sz="0" w:space="0" w:color="auto"/>
          </w:divBdr>
        </w:div>
        <w:div w:id="924996394">
          <w:marLeft w:val="640"/>
          <w:marRight w:val="0"/>
          <w:marTop w:val="0"/>
          <w:marBottom w:val="0"/>
          <w:divBdr>
            <w:top w:val="none" w:sz="0" w:space="0" w:color="auto"/>
            <w:left w:val="none" w:sz="0" w:space="0" w:color="auto"/>
            <w:bottom w:val="none" w:sz="0" w:space="0" w:color="auto"/>
            <w:right w:val="none" w:sz="0" w:space="0" w:color="auto"/>
          </w:divBdr>
        </w:div>
        <w:div w:id="996690135">
          <w:marLeft w:val="640"/>
          <w:marRight w:val="0"/>
          <w:marTop w:val="0"/>
          <w:marBottom w:val="0"/>
          <w:divBdr>
            <w:top w:val="none" w:sz="0" w:space="0" w:color="auto"/>
            <w:left w:val="none" w:sz="0" w:space="0" w:color="auto"/>
            <w:bottom w:val="none" w:sz="0" w:space="0" w:color="auto"/>
            <w:right w:val="none" w:sz="0" w:space="0" w:color="auto"/>
          </w:divBdr>
        </w:div>
        <w:div w:id="1030103424">
          <w:marLeft w:val="640"/>
          <w:marRight w:val="0"/>
          <w:marTop w:val="0"/>
          <w:marBottom w:val="0"/>
          <w:divBdr>
            <w:top w:val="none" w:sz="0" w:space="0" w:color="auto"/>
            <w:left w:val="none" w:sz="0" w:space="0" w:color="auto"/>
            <w:bottom w:val="none" w:sz="0" w:space="0" w:color="auto"/>
            <w:right w:val="none" w:sz="0" w:space="0" w:color="auto"/>
          </w:divBdr>
        </w:div>
        <w:div w:id="1057625800">
          <w:marLeft w:val="640"/>
          <w:marRight w:val="0"/>
          <w:marTop w:val="0"/>
          <w:marBottom w:val="0"/>
          <w:divBdr>
            <w:top w:val="none" w:sz="0" w:space="0" w:color="auto"/>
            <w:left w:val="none" w:sz="0" w:space="0" w:color="auto"/>
            <w:bottom w:val="none" w:sz="0" w:space="0" w:color="auto"/>
            <w:right w:val="none" w:sz="0" w:space="0" w:color="auto"/>
          </w:divBdr>
        </w:div>
        <w:div w:id="1145507204">
          <w:marLeft w:val="640"/>
          <w:marRight w:val="0"/>
          <w:marTop w:val="0"/>
          <w:marBottom w:val="0"/>
          <w:divBdr>
            <w:top w:val="none" w:sz="0" w:space="0" w:color="auto"/>
            <w:left w:val="none" w:sz="0" w:space="0" w:color="auto"/>
            <w:bottom w:val="none" w:sz="0" w:space="0" w:color="auto"/>
            <w:right w:val="none" w:sz="0" w:space="0" w:color="auto"/>
          </w:divBdr>
        </w:div>
        <w:div w:id="1171871436">
          <w:marLeft w:val="640"/>
          <w:marRight w:val="0"/>
          <w:marTop w:val="0"/>
          <w:marBottom w:val="0"/>
          <w:divBdr>
            <w:top w:val="none" w:sz="0" w:space="0" w:color="auto"/>
            <w:left w:val="none" w:sz="0" w:space="0" w:color="auto"/>
            <w:bottom w:val="none" w:sz="0" w:space="0" w:color="auto"/>
            <w:right w:val="none" w:sz="0" w:space="0" w:color="auto"/>
          </w:divBdr>
        </w:div>
        <w:div w:id="1217550419">
          <w:marLeft w:val="640"/>
          <w:marRight w:val="0"/>
          <w:marTop w:val="0"/>
          <w:marBottom w:val="0"/>
          <w:divBdr>
            <w:top w:val="none" w:sz="0" w:space="0" w:color="auto"/>
            <w:left w:val="none" w:sz="0" w:space="0" w:color="auto"/>
            <w:bottom w:val="none" w:sz="0" w:space="0" w:color="auto"/>
            <w:right w:val="none" w:sz="0" w:space="0" w:color="auto"/>
          </w:divBdr>
        </w:div>
        <w:div w:id="1293824471">
          <w:marLeft w:val="640"/>
          <w:marRight w:val="0"/>
          <w:marTop w:val="0"/>
          <w:marBottom w:val="0"/>
          <w:divBdr>
            <w:top w:val="none" w:sz="0" w:space="0" w:color="auto"/>
            <w:left w:val="none" w:sz="0" w:space="0" w:color="auto"/>
            <w:bottom w:val="none" w:sz="0" w:space="0" w:color="auto"/>
            <w:right w:val="none" w:sz="0" w:space="0" w:color="auto"/>
          </w:divBdr>
        </w:div>
        <w:div w:id="1338382678">
          <w:marLeft w:val="640"/>
          <w:marRight w:val="0"/>
          <w:marTop w:val="0"/>
          <w:marBottom w:val="0"/>
          <w:divBdr>
            <w:top w:val="none" w:sz="0" w:space="0" w:color="auto"/>
            <w:left w:val="none" w:sz="0" w:space="0" w:color="auto"/>
            <w:bottom w:val="none" w:sz="0" w:space="0" w:color="auto"/>
            <w:right w:val="none" w:sz="0" w:space="0" w:color="auto"/>
          </w:divBdr>
        </w:div>
        <w:div w:id="1339504094">
          <w:marLeft w:val="640"/>
          <w:marRight w:val="0"/>
          <w:marTop w:val="0"/>
          <w:marBottom w:val="0"/>
          <w:divBdr>
            <w:top w:val="none" w:sz="0" w:space="0" w:color="auto"/>
            <w:left w:val="none" w:sz="0" w:space="0" w:color="auto"/>
            <w:bottom w:val="none" w:sz="0" w:space="0" w:color="auto"/>
            <w:right w:val="none" w:sz="0" w:space="0" w:color="auto"/>
          </w:divBdr>
        </w:div>
        <w:div w:id="1439180661">
          <w:marLeft w:val="640"/>
          <w:marRight w:val="0"/>
          <w:marTop w:val="0"/>
          <w:marBottom w:val="0"/>
          <w:divBdr>
            <w:top w:val="none" w:sz="0" w:space="0" w:color="auto"/>
            <w:left w:val="none" w:sz="0" w:space="0" w:color="auto"/>
            <w:bottom w:val="none" w:sz="0" w:space="0" w:color="auto"/>
            <w:right w:val="none" w:sz="0" w:space="0" w:color="auto"/>
          </w:divBdr>
        </w:div>
        <w:div w:id="1441337980">
          <w:marLeft w:val="640"/>
          <w:marRight w:val="0"/>
          <w:marTop w:val="0"/>
          <w:marBottom w:val="0"/>
          <w:divBdr>
            <w:top w:val="none" w:sz="0" w:space="0" w:color="auto"/>
            <w:left w:val="none" w:sz="0" w:space="0" w:color="auto"/>
            <w:bottom w:val="none" w:sz="0" w:space="0" w:color="auto"/>
            <w:right w:val="none" w:sz="0" w:space="0" w:color="auto"/>
          </w:divBdr>
        </w:div>
        <w:div w:id="1443844384">
          <w:marLeft w:val="640"/>
          <w:marRight w:val="0"/>
          <w:marTop w:val="0"/>
          <w:marBottom w:val="0"/>
          <w:divBdr>
            <w:top w:val="none" w:sz="0" w:space="0" w:color="auto"/>
            <w:left w:val="none" w:sz="0" w:space="0" w:color="auto"/>
            <w:bottom w:val="none" w:sz="0" w:space="0" w:color="auto"/>
            <w:right w:val="none" w:sz="0" w:space="0" w:color="auto"/>
          </w:divBdr>
        </w:div>
        <w:div w:id="1462921726">
          <w:marLeft w:val="640"/>
          <w:marRight w:val="0"/>
          <w:marTop w:val="0"/>
          <w:marBottom w:val="0"/>
          <w:divBdr>
            <w:top w:val="none" w:sz="0" w:space="0" w:color="auto"/>
            <w:left w:val="none" w:sz="0" w:space="0" w:color="auto"/>
            <w:bottom w:val="none" w:sz="0" w:space="0" w:color="auto"/>
            <w:right w:val="none" w:sz="0" w:space="0" w:color="auto"/>
          </w:divBdr>
        </w:div>
        <w:div w:id="1471943421">
          <w:marLeft w:val="640"/>
          <w:marRight w:val="0"/>
          <w:marTop w:val="0"/>
          <w:marBottom w:val="0"/>
          <w:divBdr>
            <w:top w:val="none" w:sz="0" w:space="0" w:color="auto"/>
            <w:left w:val="none" w:sz="0" w:space="0" w:color="auto"/>
            <w:bottom w:val="none" w:sz="0" w:space="0" w:color="auto"/>
            <w:right w:val="none" w:sz="0" w:space="0" w:color="auto"/>
          </w:divBdr>
        </w:div>
        <w:div w:id="1478841482">
          <w:marLeft w:val="640"/>
          <w:marRight w:val="0"/>
          <w:marTop w:val="0"/>
          <w:marBottom w:val="0"/>
          <w:divBdr>
            <w:top w:val="none" w:sz="0" w:space="0" w:color="auto"/>
            <w:left w:val="none" w:sz="0" w:space="0" w:color="auto"/>
            <w:bottom w:val="none" w:sz="0" w:space="0" w:color="auto"/>
            <w:right w:val="none" w:sz="0" w:space="0" w:color="auto"/>
          </w:divBdr>
        </w:div>
        <w:div w:id="1554190821">
          <w:marLeft w:val="640"/>
          <w:marRight w:val="0"/>
          <w:marTop w:val="0"/>
          <w:marBottom w:val="0"/>
          <w:divBdr>
            <w:top w:val="none" w:sz="0" w:space="0" w:color="auto"/>
            <w:left w:val="none" w:sz="0" w:space="0" w:color="auto"/>
            <w:bottom w:val="none" w:sz="0" w:space="0" w:color="auto"/>
            <w:right w:val="none" w:sz="0" w:space="0" w:color="auto"/>
          </w:divBdr>
        </w:div>
        <w:div w:id="1595746518">
          <w:marLeft w:val="640"/>
          <w:marRight w:val="0"/>
          <w:marTop w:val="0"/>
          <w:marBottom w:val="0"/>
          <w:divBdr>
            <w:top w:val="none" w:sz="0" w:space="0" w:color="auto"/>
            <w:left w:val="none" w:sz="0" w:space="0" w:color="auto"/>
            <w:bottom w:val="none" w:sz="0" w:space="0" w:color="auto"/>
            <w:right w:val="none" w:sz="0" w:space="0" w:color="auto"/>
          </w:divBdr>
        </w:div>
        <w:div w:id="1602954661">
          <w:marLeft w:val="640"/>
          <w:marRight w:val="0"/>
          <w:marTop w:val="0"/>
          <w:marBottom w:val="0"/>
          <w:divBdr>
            <w:top w:val="none" w:sz="0" w:space="0" w:color="auto"/>
            <w:left w:val="none" w:sz="0" w:space="0" w:color="auto"/>
            <w:bottom w:val="none" w:sz="0" w:space="0" w:color="auto"/>
            <w:right w:val="none" w:sz="0" w:space="0" w:color="auto"/>
          </w:divBdr>
        </w:div>
        <w:div w:id="1615941138">
          <w:marLeft w:val="640"/>
          <w:marRight w:val="0"/>
          <w:marTop w:val="0"/>
          <w:marBottom w:val="0"/>
          <w:divBdr>
            <w:top w:val="none" w:sz="0" w:space="0" w:color="auto"/>
            <w:left w:val="none" w:sz="0" w:space="0" w:color="auto"/>
            <w:bottom w:val="none" w:sz="0" w:space="0" w:color="auto"/>
            <w:right w:val="none" w:sz="0" w:space="0" w:color="auto"/>
          </w:divBdr>
        </w:div>
        <w:div w:id="1685664180">
          <w:marLeft w:val="640"/>
          <w:marRight w:val="0"/>
          <w:marTop w:val="0"/>
          <w:marBottom w:val="0"/>
          <w:divBdr>
            <w:top w:val="none" w:sz="0" w:space="0" w:color="auto"/>
            <w:left w:val="none" w:sz="0" w:space="0" w:color="auto"/>
            <w:bottom w:val="none" w:sz="0" w:space="0" w:color="auto"/>
            <w:right w:val="none" w:sz="0" w:space="0" w:color="auto"/>
          </w:divBdr>
        </w:div>
        <w:div w:id="1726491320">
          <w:marLeft w:val="640"/>
          <w:marRight w:val="0"/>
          <w:marTop w:val="0"/>
          <w:marBottom w:val="0"/>
          <w:divBdr>
            <w:top w:val="none" w:sz="0" w:space="0" w:color="auto"/>
            <w:left w:val="none" w:sz="0" w:space="0" w:color="auto"/>
            <w:bottom w:val="none" w:sz="0" w:space="0" w:color="auto"/>
            <w:right w:val="none" w:sz="0" w:space="0" w:color="auto"/>
          </w:divBdr>
        </w:div>
        <w:div w:id="1738165343">
          <w:marLeft w:val="640"/>
          <w:marRight w:val="0"/>
          <w:marTop w:val="0"/>
          <w:marBottom w:val="0"/>
          <w:divBdr>
            <w:top w:val="none" w:sz="0" w:space="0" w:color="auto"/>
            <w:left w:val="none" w:sz="0" w:space="0" w:color="auto"/>
            <w:bottom w:val="none" w:sz="0" w:space="0" w:color="auto"/>
            <w:right w:val="none" w:sz="0" w:space="0" w:color="auto"/>
          </w:divBdr>
        </w:div>
        <w:div w:id="1806459734">
          <w:marLeft w:val="640"/>
          <w:marRight w:val="0"/>
          <w:marTop w:val="0"/>
          <w:marBottom w:val="0"/>
          <w:divBdr>
            <w:top w:val="none" w:sz="0" w:space="0" w:color="auto"/>
            <w:left w:val="none" w:sz="0" w:space="0" w:color="auto"/>
            <w:bottom w:val="none" w:sz="0" w:space="0" w:color="auto"/>
            <w:right w:val="none" w:sz="0" w:space="0" w:color="auto"/>
          </w:divBdr>
        </w:div>
        <w:div w:id="1838879628">
          <w:marLeft w:val="640"/>
          <w:marRight w:val="0"/>
          <w:marTop w:val="0"/>
          <w:marBottom w:val="0"/>
          <w:divBdr>
            <w:top w:val="none" w:sz="0" w:space="0" w:color="auto"/>
            <w:left w:val="none" w:sz="0" w:space="0" w:color="auto"/>
            <w:bottom w:val="none" w:sz="0" w:space="0" w:color="auto"/>
            <w:right w:val="none" w:sz="0" w:space="0" w:color="auto"/>
          </w:divBdr>
        </w:div>
        <w:div w:id="1879246195">
          <w:marLeft w:val="640"/>
          <w:marRight w:val="0"/>
          <w:marTop w:val="0"/>
          <w:marBottom w:val="0"/>
          <w:divBdr>
            <w:top w:val="none" w:sz="0" w:space="0" w:color="auto"/>
            <w:left w:val="none" w:sz="0" w:space="0" w:color="auto"/>
            <w:bottom w:val="none" w:sz="0" w:space="0" w:color="auto"/>
            <w:right w:val="none" w:sz="0" w:space="0" w:color="auto"/>
          </w:divBdr>
        </w:div>
        <w:div w:id="1928683269">
          <w:marLeft w:val="640"/>
          <w:marRight w:val="0"/>
          <w:marTop w:val="0"/>
          <w:marBottom w:val="0"/>
          <w:divBdr>
            <w:top w:val="none" w:sz="0" w:space="0" w:color="auto"/>
            <w:left w:val="none" w:sz="0" w:space="0" w:color="auto"/>
            <w:bottom w:val="none" w:sz="0" w:space="0" w:color="auto"/>
            <w:right w:val="none" w:sz="0" w:space="0" w:color="auto"/>
          </w:divBdr>
        </w:div>
        <w:div w:id="2004895630">
          <w:marLeft w:val="640"/>
          <w:marRight w:val="0"/>
          <w:marTop w:val="0"/>
          <w:marBottom w:val="0"/>
          <w:divBdr>
            <w:top w:val="none" w:sz="0" w:space="0" w:color="auto"/>
            <w:left w:val="none" w:sz="0" w:space="0" w:color="auto"/>
            <w:bottom w:val="none" w:sz="0" w:space="0" w:color="auto"/>
            <w:right w:val="none" w:sz="0" w:space="0" w:color="auto"/>
          </w:divBdr>
        </w:div>
        <w:div w:id="2013599958">
          <w:marLeft w:val="640"/>
          <w:marRight w:val="0"/>
          <w:marTop w:val="0"/>
          <w:marBottom w:val="0"/>
          <w:divBdr>
            <w:top w:val="none" w:sz="0" w:space="0" w:color="auto"/>
            <w:left w:val="none" w:sz="0" w:space="0" w:color="auto"/>
            <w:bottom w:val="none" w:sz="0" w:space="0" w:color="auto"/>
            <w:right w:val="none" w:sz="0" w:space="0" w:color="auto"/>
          </w:divBdr>
        </w:div>
        <w:div w:id="2047093802">
          <w:marLeft w:val="640"/>
          <w:marRight w:val="0"/>
          <w:marTop w:val="0"/>
          <w:marBottom w:val="0"/>
          <w:divBdr>
            <w:top w:val="none" w:sz="0" w:space="0" w:color="auto"/>
            <w:left w:val="none" w:sz="0" w:space="0" w:color="auto"/>
            <w:bottom w:val="none" w:sz="0" w:space="0" w:color="auto"/>
            <w:right w:val="none" w:sz="0" w:space="0" w:color="auto"/>
          </w:divBdr>
        </w:div>
      </w:divsChild>
    </w:div>
    <w:div w:id="2042052080">
      <w:bodyDiv w:val="1"/>
      <w:marLeft w:val="0"/>
      <w:marRight w:val="0"/>
      <w:marTop w:val="0"/>
      <w:marBottom w:val="0"/>
      <w:divBdr>
        <w:top w:val="none" w:sz="0" w:space="0" w:color="auto"/>
        <w:left w:val="none" w:sz="0" w:space="0" w:color="auto"/>
        <w:bottom w:val="none" w:sz="0" w:space="0" w:color="auto"/>
        <w:right w:val="none" w:sz="0" w:space="0" w:color="auto"/>
      </w:divBdr>
    </w:div>
    <w:div w:id="2043629409">
      <w:marLeft w:val="480"/>
      <w:marRight w:val="0"/>
      <w:marTop w:val="0"/>
      <w:marBottom w:val="0"/>
      <w:divBdr>
        <w:top w:val="none" w:sz="0" w:space="0" w:color="auto"/>
        <w:left w:val="none" w:sz="0" w:space="0" w:color="auto"/>
        <w:bottom w:val="none" w:sz="0" w:space="0" w:color="auto"/>
        <w:right w:val="none" w:sz="0" w:space="0" w:color="auto"/>
      </w:divBdr>
    </w:div>
    <w:div w:id="2044478939">
      <w:marLeft w:val="480"/>
      <w:marRight w:val="0"/>
      <w:marTop w:val="0"/>
      <w:marBottom w:val="0"/>
      <w:divBdr>
        <w:top w:val="none" w:sz="0" w:space="0" w:color="auto"/>
        <w:left w:val="none" w:sz="0" w:space="0" w:color="auto"/>
        <w:bottom w:val="none" w:sz="0" w:space="0" w:color="auto"/>
        <w:right w:val="none" w:sz="0" w:space="0" w:color="auto"/>
      </w:divBdr>
    </w:div>
    <w:div w:id="2044549751">
      <w:marLeft w:val="480"/>
      <w:marRight w:val="0"/>
      <w:marTop w:val="0"/>
      <w:marBottom w:val="0"/>
      <w:divBdr>
        <w:top w:val="none" w:sz="0" w:space="0" w:color="auto"/>
        <w:left w:val="none" w:sz="0" w:space="0" w:color="auto"/>
        <w:bottom w:val="none" w:sz="0" w:space="0" w:color="auto"/>
        <w:right w:val="none" w:sz="0" w:space="0" w:color="auto"/>
      </w:divBdr>
    </w:div>
    <w:div w:id="2045253642">
      <w:bodyDiv w:val="1"/>
      <w:marLeft w:val="0"/>
      <w:marRight w:val="0"/>
      <w:marTop w:val="0"/>
      <w:marBottom w:val="0"/>
      <w:divBdr>
        <w:top w:val="none" w:sz="0" w:space="0" w:color="auto"/>
        <w:left w:val="none" w:sz="0" w:space="0" w:color="auto"/>
        <w:bottom w:val="none" w:sz="0" w:space="0" w:color="auto"/>
        <w:right w:val="none" w:sz="0" w:space="0" w:color="auto"/>
      </w:divBdr>
    </w:div>
    <w:div w:id="2045591587">
      <w:bodyDiv w:val="1"/>
      <w:marLeft w:val="0"/>
      <w:marRight w:val="0"/>
      <w:marTop w:val="0"/>
      <w:marBottom w:val="0"/>
      <w:divBdr>
        <w:top w:val="none" w:sz="0" w:space="0" w:color="auto"/>
        <w:left w:val="none" w:sz="0" w:space="0" w:color="auto"/>
        <w:bottom w:val="none" w:sz="0" w:space="0" w:color="auto"/>
        <w:right w:val="none" w:sz="0" w:space="0" w:color="auto"/>
      </w:divBdr>
    </w:div>
    <w:div w:id="2046363862">
      <w:marLeft w:val="480"/>
      <w:marRight w:val="0"/>
      <w:marTop w:val="0"/>
      <w:marBottom w:val="0"/>
      <w:divBdr>
        <w:top w:val="none" w:sz="0" w:space="0" w:color="auto"/>
        <w:left w:val="none" w:sz="0" w:space="0" w:color="auto"/>
        <w:bottom w:val="none" w:sz="0" w:space="0" w:color="auto"/>
        <w:right w:val="none" w:sz="0" w:space="0" w:color="auto"/>
      </w:divBdr>
    </w:div>
    <w:div w:id="2047176483">
      <w:bodyDiv w:val="1"/>
      <w:marLeft w:val="0"/>
      <w:marRight w:val="0"/>
      <w:marTop w:val="0"/>
      <w:marBottom w:val="0"/>
      <w:divBdr>
        <w:top w:val="none" w:sz="0" w:space="0" w:color="auto"/>
        <w:left w:val="none" w:sz="0" w:space="0" w:color="auto"/>
        <w:bottom w:val="none" w:sz="0" w:space="0" w:color="auto"/>
        <w:right w:val="none" w:sz="0" w:space="0" w:color="auto"/>
      </w:divBdr>
    </w:div>
    <w:div w:id="2047218520">
      <w:marLeft w:val="480"/>
      <w:marRight w:val="0"/>
      <w:marTop w:val="0"/>
      <w:marBottom w:val="0"/>
      <w:divBdr>
        <w:top w:val="none" w:sz="0" w:space="0" w:color="auto"/>
        <w:left w:val="none" w:sz="0" w:space="0" w:color="auto"/>
        <w:bottom w:val="none" w:sz="0" w:space="0" w:color="auto"/>
        <w:right w:val="none" w:sz="0" w:space="0" w:color="auto"/>
      </w:divBdr>
    </w:div>
    <w:div w:id="2047675757">
      <w:bodyDiv w:val="1"/>
      <w:marLeft w:val="0"/>
      <w:marRight w:val="0"/>
      <w:marTop w:val="0"/>
      <w:marBottom w:val="0"/>
      <w:divBdr>
        <w:top w:val="none" w:sz="0" w:space="0" w:color="auto"/>
        <w:left w:val="none" w:sz="0" w:space="0" w:color="auto"/>
        <w:bottom w:val="none" w:sz="0" w:space="0" w:color="auto"/>
        <w:right w:val="none" w:sz="0" w:space="0" w:color="auto"/>
      </w:divBdr>
    </w:div>
    <w:div w:id="2047676148">
      <w:bodyDiv w:val="1"/>
      <w:marLeft w:val="0"/>
      <w:marRight w:val="0"/>
      <w:marTop w:val="0"/>
      <w:marBottom w:val="0"/>
      <w:divBdr>
        <w:top w:val="none" w:sz="0" w:space="0" w:color="auto"/>
        <w:left w:val="none" w:sz="0" w:space="0" w:color="auto"/>
        <w:bottom w:val="none" w:sz="0" w:space="0" w:color="auto"/>
        <w:right w:val="none" w:sz="0" w:space="0" w:color="auto"/>
      </w:divBdr>
    </w:div>
    <w:div w:id="2047677050">
      <w:marLeft w:val="480"/>
      <w:marRight w:val="0"/>
      <w:marTop w:val="0"/>
      <w:marBottom w:val="0"/>
      <w:divBdr>
        <w:top w:val="none" w:sz="0" w:space="0" w:color="auto"/>
        <w:left w:val="none" w:sz="0" w:space="0" w:color="auto"/>
        <w:bottom w:val="none" w:sz="0" w:space="0" w:color="auto"/>
        <w:right w:val="none" w:sz="0" w:space="0" w:color="auto"/>
      </w:divBdr>
    </w:div>
    <w:div w:id="2049182396">
      <w:marLeft w:val="480"/>
      <w:marRight w:val="0"/>
      <w:marTop w:val="0"/>
      <w:marBottom w:val="0"/>
      <w:divBdr>
        <w:top w:val="none" w:sz="0" w:space="0" w:color="auto"/>
        <w:left w:val="none" w:sz="0" w:space="0" w:color="auto"/>
        <w:bottom w:val="none" w:sz="0" w:space="0" w:color="auto"/>
        <w:right w:val="none" w:sz="0" w:space="0" w:color="auto"/>
      </w:divBdr>
    </w:div>
    <w:div w:id="2049257137">
      <w:bodyDiv w:val="1"/>
      <w:marLeft w:val="0"/>
      <w:marRight w:val="0"/>
      <w:marTop w:val="0"/>
      <w:marBottom w:val="0"/>
      <w:divBdr>
        <w:top w:val="none" w:sz="0" w:space="0" w:color="auto"/>
        <w:left w:val="none" w:sz="0" w:space="0" w:color="auto"/>
        <w:bottom w:val="none" w:sz="0" w:space="0" w:color="auto"/>
        <w:right w:val="none" w:sz="0" w:space="0" w:color="auto"/>
      </w:divBdr>
    </w:div>
    <w:div w:id="2049259296">
      <w:bodyDiv w:val="1"/>
      <w:marLeft w:val="0"/>
      <w:marRight w:val="0"/>
      <w:marTop w:val="0"/>
      <w:marBottom w:val="0"/>
      <w:divBdr>
        <w:top w:val="none" w:sz="0" w:space="0" w:color="auto"/>
        <w:left w:val="none" w:sz="0" w:space="0" w:color="auto"/>
        <w:bottom w:val="none" w:sz="0" w:space="0" w:color="auto"/>
        <w:right w:val="none" w:sz="0" w:space="0" w:color="auto"/>
      </w:divBdr>
    </w:div>
    <w:div w:id="2050378388">
      <w:bodyDiv w:val="1"/>
      <w:marLeft w:val="0"/>
      <w:marRight w:val="0"/>
      <w:marTop w:val="0"/>
      <w:marBottom w:val="0"/>
      <w:divBdr>
        <w:top w:val="none" w:sz="0" w:space="0" w:color="auto"/>
        <w:left w:val="none" w:sz="0" w:space="0" w:color="auto"/>
        <w:bottom w:val="none" w:sz="0" w:space="0" w:color="auto"/>
        <w:right w:val="none" w:sz="0" w:space="0" w:color="auto"/>
      </w:divBdr>
    </w:div>
    <w:div w:id="2050640682">
      <w:marLeft w:val="480"/>
      <w:marRight w:val="0"/>
      <w:marTop w:val="0"/>
      <w:marBottom w:val="0"/>
      <w:divBdr>
        <w:top w:val="none" w:sz="0" w:space="0" w:color="auto"/>
        <w:left w:val="none" w:sz="0" w:space="0" w:color="auto"/>
        <w:bottom w:val="none" w:sz="0" w:space="0" w:color="auto"/>
        <w:right w:val="none" w:sz="0" w:space="0" w:color="auto"/>
      </w:divBdr>
    </w:div>
    <w:div w:id="2050715638">
      <w:bodyDiv w:val="1"/>
      <w:marLeft w:val="0"/>
      <w:marRight w:val="0"/>
      <w:marTop w:val="0"/>
      <w:marBottom w:val="0"/>
      <w:divBdr>
        <w:top w:val="none" w:sz="0" w:space="0" w:color="auto"/>
        <w:left w:val="none" w:sz="0" w:space="0" w:color="auto"/>
        <w:bottom w:val="none" w:sz="0" w:space="0" w:color="auto"/>
        <w:right w:val="none" w:sz="0" w:space="0" w:color="auto"/>
      </w:divBdr>
    </w:div>
    <w:div w:id="2051107364">
      <w:bodyDiv w:val="1"/>
      <w:marLeft w:val="0"/>
      <w:marRight w:val="0"/>
      <w:marTop w:val="0"/>
      <w:marBottom w:val="0"/>
      <w:divBdr>
        <w:top w:val="none" w:sz="0" w:space="0" w:color="auto"/>
        <w:left w:val="none" w:sz="0" w:space="0" w:color="auto"/>
        <w:bottom w:val="none" w:sz="0" w:space="0" w:color="auto"/>
        <w:right w:val="none" w:sz="0" w:space="0" w:color="auto"/>
      </w:divBdr>
    </w:div>
    <w:div w:id="2051571041">
      <w:bodyDiv w:val="1"/>
      <w:marLeft w:val="0"/>
      <w:marRight w:val="0"/>
      <w:marTop w:val="0"/>
      <w:marBottom w:val="0"/>
      <w:divBdr>
        <w:top w:val="none" w:sz="0" w:space="0" w:color="auto"/>
        <w:left w:val="none" w:sz="0" w:space="0" w:color="auto"/>
        <w:bottom w:val="none" w:sz="0" w:space="0" w:color="auto"/>
        <w:right w:val="none" w:sz="0" w:space="0" w:color="auto"/>
      </w:divBdr>
    </w:div>
    <w:div w:id="2051614477">
      <w:marLeft w:val="480"/>
      <w:marRight w:val="0"/>
      <w:marTop w:val="0"/>
      <w:marBottom w:val="0"/>
      <w:divBdr>
        <w:top w:val="none" w:sz="0" w:space="0" w:color="auto"/>
        <w:left w:val="none" w:sz="0" w:space="0" w:color="auto"/>
        <w:bottom w:val="none" w:sz="0" w:space="0" w:color="auto"/>
        <w:right w:val="none" w:sz="0" w:space="0" w:color="auto"/>
      </w:divBdr>
    </w:div>
    <w:div w:id="2052613124">
      <w:bodyDiv w:val="1"/>
      <w:marLeft w:val="0"/>
      <w:marRight w:val="0"/>
      <w:marTop w:val="0"/>
      <w:marBottom w:val="0"/>
      <w:divBdr>
        <w:top w:val="none" w:sz="0" w:space="0" w:color="auto"/>
        <w:left w:val="none" w:sz="0" w:space="0" w:color="auto"/>
        <w:bottom w:val="none" w:sz="0" w:space="0" w:color="auto"/>
        <w:right w:val="none" w:sz="0" w:space="0" w:color="auto"/>
      </w:divBdr>
    </w:div>
    <w:div w:id="2053797037">
      <w:bodyDiv w:val="1"/>
      <w:marLeft w:val="0"/>
      <w:marRight w:val="0"/>
      <w:marTop w:val="0"/>
      <w:marBottom w:val="0"/>
      <w:divBdr>
        <w:top w:val="none" w:sz="0" w:space="0" w:color="auto"/>
        <w:left w:val="none" w:sz="0" w:space="0" w:color="auto"/>
        <w:bottom w:val="none" w:sz="0" w:space="0" w:color="auto"/>
        <w:right w:val="none" w:sz="0" w:space="0" w:color="auto"/>
      </w:divBdr>
    </w:div>
    <w:div w:id="2054227554">
      <w:bodyDiv w:val="1"/>
      <w:marLeft w:val="0"/>
      <w:marRight w:val="0"/>
      <w:marTop w:val="0"/>
      <w:marBottom w:val="0"/>
      <w:divBdr>
        <w:top w:val="none" w:sz="0" w:space="0" w:color="auto"/>
        <w:left w:val="none" w:sz="0" w:space="0" w:color="auto"/>
        <w:bottom w:val="none" w:sz="0" w:space="0" w:color="auto"/>
        <w:right w:val="none" w:sz="0" w:space="0" w:color="auto"/>
      </w:divBdr>
    </w:div>
    <w:div w:id="2055806771">
      <w:bodyDiv w:val="1"/>
      <w:marLeft w:val="0"/>
      <w:marRight w:val="0"/>
      <w:marTop w:val="0"/>
      <w:marBottom w:val="0"/>
      <w:divBdr>
        <w:top w:val="none" w:sz="0" w:space="0" w:color="auto"/>
        <w:left w:val="none" w:sz="0" w:space="0" w:color="auto"/>
        <w:bottom w:val="none" w:sz="0" w:space="0" w:color="auto"/>
        <w:right w:val="none" w:sz="0" w:space="0" w:color="auto"/>
      </w:divBdr>
      <w:divsChild>
        <w:div w:id="7029352">
          <w:marLeft w:val="480"/>
          <w:marRight w:val="0"/>
          <w:marTop w:val="0"/>
          <w:marBottom w:val="0"/>
          <w:divBdr>
            <w:top w:val="none" w:sz="0" w:space="0" w:color="auto"/>
            <w:left w:val="none" w:sz="0" w:space="0" w:color="auto"/>
            <w:bottom w:val="none" w:sz="0" w:space="0" w:color="auto"/>
            <w:right w:val="none" w:sz="0" w:space="0" w:color="auto"/>
          </w:divBdr>
        </w:div>
        <w:div w:id="44447485">
          <w:marLeft w:val="480"/>
          <w:marRight w:val="0"/>
          <w:marTop w:val="0"/>
          <w:marBottom w:val="0"/>
          <w:divBdr>
            <w:top w:val="none" w:sz="0" w:space="0" w:color="auto"/>
            <w:left w:val="none" w:sz="0" w:space="0" w:color="auto"/>
            <w:bottom w:val="none" w:sz="0" w:space="0" w:color="auto"/>
            <w:right w:val="none" w:sz="0" w:space="0" w:color="auto"/>
          </w:divBdr>
        </w:div>
        <w:div w:id="53506994">
          <w:marLeft w:val="480"/>
          <w:marRight w:val="0"/>
          <w:marTop w:val="0"/>
          <w:marBottom w:val="0"/>
          <w:divBdr>
            <w:top w:val="none" w:sz="0" w:space="0" w:color="auto"/>
            <w:left w:val="none" w:sz="0" w:space="0" w:color="auto"/>
            <w:bottom w:val="none" w:sz="0" w:space="0" w:color="auto"/>
            <w:right w:val="none" w:sz="0" w:space="0" w:color="auto"/>
          </w:divBdr>
        </w:div>
        <w:div w:id="62262292">
          <w:marLeft w:val="480"/>
          <w:marRight w:val="0"/>
          <w:marTop w:val="0"/>
          <w:marBottom w:val="0"/>
          <w:divBdr>
            <w:top w:val="none" w:sz="0" w:space="0" w:color="auto"/>
            <w:left w:val="none" w:sz="0" w:space="0" w:color="auto"/>
            <w:bottom w:val="none" w:sz="0" w:space="0" w:color="auto"/>
            <w:right w:val="none" w:sz="0" w:space="0" w:color="auto"/>
          </w:divBdr>
        </w:div>
        <w:div w:id="73934694">
          <w:marLeft w:val="480"/>
          <w:marRight w:val="0"/>
          <w:marTop w:val="0"/>
          <w:marBottom w:val="0"/>
          <w:divBdr>
            <w:top w:val="none" w:sz="0" w:space="0" w:color="auto"/>
            <w:left w:val="none" w:sz="0" w:space="0" w:color="auto"/>
            <w:bottom w:val="none" w:sz="0" w:space="0" w:color="auto"/>
            <w:right w:val="none" w:sz="0" w:space="0" w:color="auto"/>
          </w:divBdr>
        </w:div>
        <w:div w:id="89280911">
          <w:marLeft w:val="480"/>
          <w:marRight w:val="0"/>
          <w:marTop w:val="0"/>
          <w:marBottom w:val="0"/>
          <w:divBdr>
            <w:top w:val="none" w:sz="0" w:space="0" w:color="auto"/>
            <w:left w:val="none" w:sz="0" w:space="0" w:color="auto"/>
            <w:bottom w:val="none" w:sz="0" w:space="0" w:color="auto"/>
            <w:right w:val="none" w:sz="0" w:space="0" w:color="auto"/>
          </w:divBdr>
        </w:div>
        <w:div w:id="92015402">
          <w:marLeft w:val="480"/>
          <w:marRight w:val="0"/>
          <w:marTop w:val="0"/>
          <w:marBottom w:val="0"/>
          <w:divBdr>
            <w:top w:val="none" w:sz="0" w:space="0" w:color="auto"/>
            <w:left w:val="none" w:sz="0" w:space="0" w:color="auto"/>
            <w:bottom w:val="none" w:sz="0" w:space="0" w:color="auto"/>
            <w:right w:val="none" w:sz="0" w:space="0" w:color="auto"/>
          </w:divBdr>
        </w:div>
        <w:div w:id="106779234">
          <w:marLeft w:val="480"/>
          <w:marRight w:val="0"/>
          <w:marTop w:val="0"/>
          <w:marBottom w:val="0"/>
          <w:divBdr>
            <w:top w:val="none" w:sz="0" w:space="0" w:color="auto"/>
            <w:left w:val="none" w:sz="0" w:space="0" w:color="auto"/>
            <w:bottom w:val="none" w:sz="0" w:space="0" w:color="auto"/>
            <w:right w:val="none" w:sz="0" w:space="0" w:color="auto"/>
          </w:divBdr>
        </w:div>
        <w:div w:id="113138487">
          <w:marLeft w:val="480"/>
          <w:marRight w:val="0"/>
          <w:marTop w:val="0"/>
          <w:marBottom w:val="0"/>
          <w:divBdr>
            <w:top w:val="none" w:sz="0" w:space="0" w:color="auto"/>
            <w:left w:val="none" w:sz="0" w:space="0" w:color="auto"/>
            <w:bottom w:val="none" w:sz="0" w:space="0" w:color="auto"/>
            <w:right w:val="none" w:sz="0" w:space="0" w:color="auto"/>
          </w:divBdr>
        </w:div>
        <w:div w:id="122043723">
          <w:marLeft w:val="480"/>
          <w:marRight w:val="0"/>
          <w:marTop w:val="0"/>
          <w:marBottom w:val="0"/>
          <w:divBdr>
            <w:top w:val="none" w:sz="0" w:space="0" w:color="auto"/>
            <w:left w:val="none" w:sz="0" w:space="0" w:color="auto"/>
            <w:bottom w:val="none" w:sz="0" w:space="0" w:color="auto"/>
            <w:right w:val="none" w:sz="0" w:space="0" w:color="auto"/>
          </w:divBdr>
        </w:div>
        <w:div w:id="148207722">
          <w:marLeft w:val="480"/>
          <w:marRight w:val="0"/>
          <w:marTop w:val="0"/>
          <w:marBottom w:val="0"/>
          <w:divBdr>
            <w:top w:val="none" w:sz="0" w:space="0" w:color="auto"/>
            <w:left w:val="none" w:sz="0" w:space="0" w:color="auto"/>
            <w:bottom w:val="none" w:sz="0" w:space="0" w:color="auto"/>
            <w:right w:val="none" w:sz="0" w:space="0" w:color="auto"/>
          </w:divBdr>
        </w:div>
        <w:div w:id="160241029">
          <w:marLeft w:val="480"/>
          <w:marRight w:val="0"/>
          <w:marTop w:val="0"/>
          <w:marBottom w:val="0"/>
          <w:divBdr>
            <w:top w:val="none" w:sz="0" w:space="0" w:color="auto"/>
            <w:left w:val="none" w:sz="0" w:space="0" w:color="auto"/>
            <w:bottom w:val="none" w:sz="0" w:space="0" w:color="auto"/>
            <w:right w:val="none" w:sz="0" w:space="0" w:color="auto"/>
          </w:divBdr>
        </w:div>
        <w:div w:id="166746870">
          <w:marLeft w:val="480"/>
          <w:marRight w:val="0"/>
          <w:marTop w:val="0"/>
          <w:marBottom w:val="0"/>
          <w:divBdr>
            <w:top w:val="none" w:sz="0" w:space="0" w:color="auto"/>
            <w:left w:val="none" w:sz="0" w:space="0" w:color="auto"/>
            <w:bottom w:val="none" w:sz="0" w:space="0" w:color="auto"/>
            <w:right w:val="none" w:sz="0" w:space="0" w:color="auto"/>
          </w:divBdr>
        </w:div>
        <w:div w:id="174197249">
          <w:marLeft w:val="480"/>
          <w:marRight w:val="0"/>
          <w:marTop w:val="0"/>
          <w:marBottom w:val="0"/>
          <w:divBdr>
            <w:top w:val="none" w:sz="0" w:space="0" w:color="auto"/>
            <w:left w:val="none" w:sz="0" w:space="0" w:color="auto"/>
            <w:bottom w:val="none" w:sz="0" w:space="0" w:color="auto"/>
            <w:right w:val="none" w:sz="0" w:space="0" w:color="auto"/>
          </w:divBdr>
        </w:div>
        <w:div w:id="190413314">
          <w:marLeft w:val="480"/>
          <w:marRight w:val="0"/>
          <w:marTop w:val="0"/>
          <w:marBottom w:val="0"/>
          <w:divBdr>
            <w:top w:val="none" w:sz="0" w:space="0" w:color="auto"/>
            <w:left w:val="none" w:sz="0" w:space="0" w:color="auto"/>
            <w:bottom w:val="none" w:sz="0" w:space="0" w:color="auto"/>
            <w:right w:val="none" w:sz="0" w:space="0" w:color="auto"/>
          </w:divBdr>
        </w:div>
        <w:div w:id="222565505">
          <w:marLeft w:val="480"/>
          <w:marRight w:val="0"/>
          <w:marTop w:val="0"/>
          <w:marBottom w:val="0"/>
          <w:divBdr>
            <w:top w:val="none" w:sz="0" w:space="0" w:color="auto"/>
            <w:left w:val="none" w:sz="0" w:space="0" w:color="auto"/>
            <w:bottom w:val="none" w:sz="0" w:space="0" w:color="auto"/>
            <w:right w:val="none" w:sz="0" w:space="0" w:color="auto"/>
          </w:divBdr>
        </w:div>
        <w:div w:id="227150478">
          <w:marLeft w:val="480"/>
          <w:marRight w:val="0"/>
          <w:marTop w:val="0"/>
          <w:marBottom w:val="0"/>
          <w:divBdr>
            <w:top w:val="none" w:sz="0" w:space="0" w:color="auto"/>
            <w:left w:val="none" w:sz="0" w:space="0" w:color="auto"/>
            <w:bottom w:val="none" w:sz="0" w:space="0" w:color="auto"/>
            <w:right w:val="none" w:sz="0" w:space="0" w:color="auto"/>
          </w:divBdr>
        </w:div>
        <w:div w:id="230770052">
          <w:marLeft w:val="480"/>
          <w:marRight w:val="0"/>
          <w:marTop w:val="0"/>
          <w:marBottom w:val="0"/>
          <w:divBdr>
            <w:top w:val="none" w:sz="0" w:space="0" w:color="auto"/>
            <w:left w:val="none" w:sz="0" w:space="0" w:color="auto"/>
            <w:bottom w:val="none" w:sz="0" w:space="0" w:color="auto"/>
            <w:right w:val="none" w:sz="0" w:space="0" w:color="auto"/>
          </w:divBdr>
        </w:div>
        <w:div w:id="277833872">
          <w:marLeft w:val="480"/>
          <w:marRight w:val="0"/>
          <w:marTop w:val="0"/>
          <w:marBottom w:val="0"/>
          <w:divBdr>
            <w:top w:val="none" w:sz="0" w:space="0" w:color="auto"/>
            <w:left w:val="none" w:sz="0" w:space="0" w:color="auto"/>
            <w:bottom w:val="none" w:sz="0" w:space="0" w:color="auto"/>
            <w:right w:val="none" w:sz="0" w:space="0" w:color="auto"/>
          </w:divBdr>
        </w:div>
        <w:div w:id="279261384">
          <w:marLeft w:val="480"/>
          <w:marRight w:val="0"/>
          <w:marTop w:val="0"/>
          <w:marBottom w:val="0"/>
          <w:divBdr>
            <w:top w:val="none" w:sz="0" w:space="0" w:color="auto"/>
            <w:left w:val="none" w:sz="0" w:space="0" w:color="auto"/>
            <w:bottom w:val="none" w:sz="0" w:space="0" w:color="auto"/>
            <w:right w:val="none" w:sz="0" w:space="0" w:color="auto"/>
          </w:divBdr>
        </w:div>
        <w:div w:id="327515538">
          <w:marLeft w:val="480"/>
          <w:marRight w:val="0"/>
          <w:marTop w:val="0"/>
          <w:marBottom w:val="0"/>
          <w:divBdr>
            <w:top w:val="none" w:sz="0" w:space="0" w:color="auto"/>
            <w:left w:val="none" w:sz="0" w:space="0" w:color="auto"/>
            <w:bottom w:val="none" w:sz="0" w:space="0" w:color="auto"/>
            <w:right w:val="none" w:sz="0" w:space="0" w:color="auto"/>
          </w:divBdr>
        </w:div>
        <w:div w:id="335235695">
          <w:marLeft w:val="480"/>
          <w:marRight w:val="0"/>
          <w:marTop w:val="0"/>
          <w:marBottom w:val="0"/>
          <w:divBdr>
            <w:top w:val="none" w:sz="0" w:space="0" w:color="auto"/>
            <w:left w:val="none" w:sz="0" w:space="0" w:color="auto"/>
            <w:bottom w:val="none" w:sz="0" w:space="0" w:color="auto"/>
            <w:right w:val="none" w:sz="0" w:space="0" w:color="auto"/>
          </w:divBdr>
        </w:div>
        <w:div w:id="359014301">
          <w:marLeft w:val="480"/>
          <w:marRight w:val="0"/>
          <w:marTop w:val="0"/>
          <w:marBottom w:val="0"/>
          <w:divBdr>
            <w:top w:val="none" w:sz="0" w:space="0" w:color="auto"/>
            <w:left w:val="none" w:sz="0" w:space="0" w:color="auto"/>
            <w:bottom w:val="none" w:sz="0" w:space="0" w:color="auto"/>
            <w:right w:val="none" w:sz="0" w:space="0" w:color="auto"/>
          </w:divBdr>
        </w:div>
        <w:div w:id="363025620">
          <w:marLeft w:val="480"/>
          <w:marRight w:val="0"/>
          <w:marTop w:val="0"/>
          <w:marBottom w:val="0"/>
          <w:divBdr>
            <w:top w:val="none" w:sz="0" w:space="0" w:color="auto"/>
            <w:left w:val="none" w:sz="0" w:space="0" w:color="auto"/>
            <w:bottom w:val="none" w:sz="0" w:space="0" w:color="auto"/>
            <w:right w:val="none" w:sz="0" w:space="0" w:color="auto"/>
          </w:divBdr>
        </w:div>
        <w:div w:id="363598745">
          <w:marLeft w:val="480"/>
          <w:marRight w:val="0"/>
          <w:marTop w:val="0"/>
          <w:marBottom w:val="0"/>
          <w:divBdr>
            <w:top w:val="none" w:sz="0" w:space="0" w:color="auto"/>
            <w:left w:val="none" w:sz="0" w:space="0" w:color="auto"/>
            <w:bottom w:val="none" w:sz="0" w:space="0" w:color="auto"/>
            <w:right w:val="none" w:sz="0" w:space="0" w:color="auto"/>
          </w:divBdr>
        </w:div>
        <w:div w:id="398021592">
          <w:marLeft w:val="480"/>
          <w:marRight w:val="0"/>
          <w:marTop w:val="0"/>
          <w:marBottom w:val="0"/>
          <w:divBdr>
            <w:top w:val="none" w:sz="0" w:space="0" w:color="auto"/>
            <w:left w:val="none" w:sz="0" w:space="0" w:color="auto"/>
            <w:bottom w:val="none" w:sz="0" w:space="0" w:color="auto"/>
            <w:right w:val="none" w:sz="0" w:space="0" w:color="auto"/>
          </w:divBdr>
        </w:div>
        <w:div w:id="452948177">
          <w:marLeft w:val="480"/>
          <w:marRight w:val="0"/>
          <w:marTop w:val="0"/>
          <w:marBottom w:val="0"/>
          <w:divBdr>
            <w:top w:val="none" w:sz="0" w:space="0" w:color="auto"/>
            <w:left w:val="none" w:sz="0" w:space="0" w:color="auto"/>
            <w:bottom w:val="none" w:sz="0" w:space="0" w:color="auto"/>
            <w:right w:val="none" w:sz="0" w:space="0" w:color="auto"/>
          </w:divBdr>
        </w:div>
        <w:div w:id="456144368">
          <w:marLeft w:val="480"/>
          <w:marRight w:val="0"/>
          <w:marTop w:val="0"/>
          <w:marBottom w:val="0"/>
          <w:divBdr>
            <w:top w:val="none" w:sz="0" w:space="0" w:color="auto"/>
            <w:left w:val="none" w:sz="0" w:space="0" w:color="auto"/>
            <w:bottom w:val="none" w:sz="0" w:space="0" w:color="auto"/>
            <w:right w:val="none" w:sz="0" w:space="0" w:color="auto"/>
          </w:divBdr>
        </w:div>
        <w:div w:id="461849932">
          <w:marLeft w:val="480"/>
          <w:marRight w:val="0"/>
          <w:marTop w:val="0"/>
          <w:marBottom w:val="0"/>
          <w:divBdr>
            <w:top w:val="none" w:sz="0" w:space="0" w:color="auto"/>
            <w:left w:val="none" w:sz="0" w:space="0" w:color="auto"/>
            <w:bottom w:val="none" w:sz="0" w:space="0" w:color="auto"/>
            <w:right w:val="none" w:sz="0" w:space="0" w:color="auto"/>
          </w:divBdr>
        </w:div>
        <w:div w:id="466317821">
          <w:marLeft w:val="480"/>
          <w:marRight w:val="0"/>
          <w:marTop w:val="0"/>
          <w:marBottom w:val="0"/>
          <w:divBdr>
            <w:top w:val="none" w:sz="0" w:space="0" w:color="auto"/>
            <w:left w:val="none" w:sz="0" w:space="0" w:color="auto"/>
            <w:bottom w:val="none" w:sz="0" w:space="0" w:color="auto"/>
            <w:right w:val="none" w:sz="0" w:space="0" w:color="auto"/>
          </w:divBdr>
        </w:div>
        <w:div w:id="482086476">
          <w:marLeft w:val="480"/>
          <w:marRight w:val="0"/>
          <w:marTop w:val="0"/>
          <w:marBottom w:val="0"/>
          <w:divBdr>
            <w:top w:val="none" w:sz="0" w:space="0" w:color="auto"/>
            <w:left w:val="none" w:sz="0" w:space="0" w:color="auto"/>
            <w:bottom w:val="none" w:sz="0" w:space="0" w:color="auto"/>
            <w:right w:val="none" w:sz="0" w:space="0" w:color="auto"/>
          </w:divBdr>
        </w:div>
        <w:div w:id="523128567">
          <w:marLeft w:val="480"/>
          <w:marRight w:val="0"/>
          <w:marTop w:val="0"/>
          <w:marBottom w:val="0"/>
          <w:divBdr>
            <w:top w:val="none" w:sz="0" w:space="0" w:color="auto"/>
            <w:left w:val="none" w:sz="0" w:space="0" w:color="auto"/>
            <w:bottom w:val="none" w:sz="0" w:space="0" w:color="auto"/>
            <w:right w:val="none" w:sz="0" w:space="0" w:color="auto"/>
          </w:divBdr>
        </w:div>
        <w:div w:id="538973391">
          <w:marLeft w:val="480"/>
          <w:marRight w:val="0"/>
          <w:marTop w:val="0"/>
          <w:marBottom w:val="0"/>
          <w:divBdr>
            <w:top w:val="none" w:sz="0" w:space="0" w:color="auto"/>
            <w:left w:val="none" w:sz="0" w:space="0" w:color="auto"/>
            <w:bottom w:val="none" w:sz="0" w:space="0" w:color="auto"/>
            <w:right w:val="none" w:sz="0" w:space="0" w:color="auto"/>
          </w:divBdr>
        </w:div>
        <w:div w:id="565844708">
          <w:marLeft w:val="480"/>
          <w:marRight w:val="0"/>
          <w:marTop w:val="0"/>
          <w:marBottom w:val="0"/>
          <w:divBdr>
            <w:top w:val="none" w:sz="0" w:space="0" w:color="auto"/>
            <w:left w:val="none" w:sz="0" w:space="0" w:color="auto"/>
            <w:bottom w:val="none" w:sz="0" w:space="0" w:color="auto"/>
            <w:right w:val="none" w:sz="0" w:space="0" w:color="auto"/>
          </w:divBdr>
        </w:div>
        <w:div w:id="612635118">
          <w:marLeft w:val="480"/>
          <w:marRight w:val="0"/>
          <w:marTop w:val="0"/>
          <w:marBottom w:val="0"/>
          <w:divBdr>
            <w:top w:val="none" w:sz="0" w:space="0" w:color="auto"/>
            <w:left w:val="none" w:sz="0" w:space="0" w:color="auto"/>
            <w:bottom w:val="none" w:sz="0" w:space="0" w:color="auto"/>
            <w:right w:val="none" w:sz="0" w:space="0" w:color="auto"/>
          </w:divBdr>
        </w:div>
        <w:div w:id="649553553">
          <w:marLeft w:val="480"/>
          <w:marRight w:val="0"/>
          <w:marTop w:val="0"/>
          <w:marBottom w:val="0"/>
          <w:divBdr>
            <w:top w:val="none" w:sz="0" w:space="0" w:color="auto"/>
            <w:left w:val="none" w:sz="0" w:space="0" w:color="auto"/>
            <w:bottom w:val="none" w:sz="0" w:space="0" w:color="auto"/>
            <w:right w:val="none" w:sz="0" w:space="0" w:color="auto"/>
          </w:divBdr>
        </w:div>
        <w:div w:id="664938572">
          <w:marLeft w:val="480"/>
          <w:marRight w:val="0"/>
          <w:marTop w:val="0"/>
          <w:marBottom w:val="0"/>
          <w:divBdr>
            <w:top w:val="none" w:sz="0" w:space="0" w:color="auto"/>
            <w:left w:val="none" w:sz="0" w:space="0" w:color="auto"/>
            <w:bottom w:val="none" w:sz="0" w:space="0" w:color="auto"/>
            <w:right w:val="none" w:sz="0" w:space="0" w:color="auto"/>
          </w:divBdr>
        </w:div>
        <w:div w:id="676659540">
          <w:marLeft w:val="480"/>
          <w:marRight w:val="0"/>
          <w:marTop w:val="0"/>
          <w:marBottom w:val="0"/>
          <w:divBdr>
            <w:top w:val="none" w:sz="0" w:space="0" w:color="auto"/>
            <w:left w:val="none" w:sz="0" w:space="0" w:color="auto"/>
            <w:bottom w:val="none" w:sz="0" w:space="0" w:color="auto"/>
            <w:right w:val="none" w:sz="0" w:space="0" w:color="auto"/>
          </w:divBdr>
        </w:div>
        <w:div w:id="694842856">
          <w:marLeft w:val="480"/>
          <w:marRight w:val="0"/>
          <w:marTop w:val="0"/>
          <w:marBottom w:val="0"/>
          <w:divBdr>
            <w:top w:val="none" w:sz="0" w:space="0" w:color="auto"/>
            <w:left w:val="none" w:sz="0" w:space="0" w:color="auto"/>
            <w:bottom w:val="none" w:sz="0" w:space="0" w:color="auto"/>
            <w:right w:val="none" w:sz="0" w:space="0" w:color="auto"/>
          </w:divBdr>
        </w:div>
        <w:div w:id="714425613">
          <w:marLeft w:val="480"/>
          <w:marRight w:val="0"/>
          <w:marTop w:val="0"/>
          <w:marBottom w:val="0"/>
          <w:divBdr>
            <w:top w:val="none" w:sz="0" w:space="0" w:color="auto"/>
            <w:left w:val="none" w:sz="0" w:space="0" w:color="auto"/>
            <w:bottom w:val="none" w:sz="0" w:space="0" w:color="auto"/>
            <w:right w:val="none" w:sz="0" w:space="0" w:color="auto"/>
          </w:divBdr>
        </w:div>
        <w:div w:id="728573006">
          <w:marLeft w:val="480"/>
          <w:marRight w:val="0"/>
          <w:marTop w:val="0"/>
          <w:marBottom w:val="0"/>
          <w:divBdr>
            <w:top w:val="none" w:sz="0" w:space="0" w:color="auto"/>
            <w:left w:val="none" w:sz="0" w:space="0" w:color="auto"/>
            <w:bottom w:val="none" w:sz="0" w:space="0" w:color="auto"/>
            <w:right w:val="none" w:sz="0" w:space="0" w:color="auto"/>
          </w:divBdr>
        </w:div>
        <w:div w:id="739671697">
          <w:marLeft w:val="480"/>
          <w:marRight w:val="0"/>
          <w:marTop w:val="0"/>
          <w:marBottom w:val="0"/>
          <w:divBdr>
            <w:top w:val="none" w:sz="0" w:space="0" w:color="auto"/>
            <w:left w:val="none" w:sz="0" w:space="0" w:color="auto"/>
            <w:bottom w:val="none" w:sz="0" w:space="0" w:color="auto"/>
            <w:right w:val="none" w:sz="0" w:space="0" w:color="auto"/>
          </w:divBdr>
        </w:div>
        <w:div w:id="756907413">
          <w:marLeft w:val="480"/>
          <w:marRight w:val="0"/>
          <w:marTop w:val="0"/>
          <w:marBottom w:val="0"/>
          <w:divBdr>
            <w:top w:val="none" w:sz="0" w:space="0" w:color="auto"/>
            <w:left w:val="none" w:sz="0" w:space="0" w:color="auto"/>
            <w:bottom w:val="none" w:sz="0" w:space="0" w:color="auto"/>
            <w:right w:val="none" w:sz="0" w:space="0" w:color="auto"/>
          </w:divBdr>
        </w:div>
        <w:div w:id="788550838">
          <w:marLeft w:val="480"/>
          <w:marRight w:val="0"/>
          <w:marTop w:val="0"/>
          <w:marBottom w:val="0"/>
          <w:divBdr>
            <w:top w:val="none" w:sz="0" w:space="0" w:color="auto"/>
            <w:left w:val="none" w:sz="0" w:space="0" w:color="auto"/>
            <w:bottom w:val="none" w:sz="0" w:space="0" w:color="auto"/>
            <w:right w:val="none" w:sz="0" w:space="0" w:color="auto"/>
          </w:divBdr>
        </w:div>
        <w:div w:id="865215848">
          <w:marLeft w:val="480"/>
          <w:marRight w:val="0"/>
          <w:marTop w:val="0"/>
          <w:marBottom w:val="0"/>
          <w:divBdr>
            <w:top w:val="none" w:sz="0" w:space="0" w:color="auto"/>
            <w:left w:val="none" w:sz="0" w:space="0" w:color="auto"/>
            <w:bottom w:val="none" w:sz="0" w:space="0" w:color="auto"/>
            <w:right w:val="none" w:sz="0" w:space="0" w:color="auto"/>
          </w:divBdr>
        </w:div>
        <w:div w:id="902377789">
          <w:marLeft w:val="480"/>
          <w:marRight w:val="0"/>
          <w:marTop w:val="0"/>
          <w:marBottom w:val="0"/>
          <w:divBdr>
            <w:top w:val="none" w:sz="0" w:space="0" w:color="auto"/>
            <w:left w:val="none" w:sz="0" w:space="0" w:color="auto"/>
            <w:bottom w:val="none" w:sz="0" w:space="0" w:color="auto"/>
            <w:right w:val="none" w:sz="0" w:space="0" w:color="auto"/>
          </w:divBdr>
        </w:div>
        <w:div w:id="937374990">
          <w:marLeft w:val="480"/>
          <w:marRight w:val="0"/>
          <w:marTop w:val="0"/>
          <w:marBottom w:val="0"/>
          <w:divBdr>
            <w:top w:val="none" w:sz="0" w:space="0" w:color="auto"/>
            <w:left w:val="none" w:sz="0" w:space="0" w:color="auto"/>
            <w:bottom w:val="none" w:sz="0" w:space="0" w:color="auto"/>
            <w:right w:val="none" w:sz="0" w:space="0" w:color="auto"/>
          </w:divBdr>
        </w:div>
        <w:div w:id="981081184">
          <w:marLeft w:val="480"/>
          <w:marRight w:val="0"/>
          <w:marTop w:val="0"/>
          <w:marBottom w:val="0"/>
          <w:divBdr>
            <w:top w:val="none" w:sz="0" w:space="0" w:color="auto"/>
            <w:left w:val="none" w:sz="0" w:space="0" w:color="auto"/>
            <w:bottom w:val="none" w:sz="0" w:space="0" w:color="auto"/>
            <w:right w:val="none" w:sz="0" w:space="0" w:color="auto"/>
          </w:divBdr>
        </w:div>
        <w:div w:id="983463519">
          <w:marLeft w:val="480"/>
          <w:marRight w:val="0"/>
          <w:marTop w:val="0"/>
          <w:marBottom w:val="0"/>
          <w:divBdr>
            <w:top w:val="none" w:sz="0" w:space="0" w:color="auto"/>
            <w:left w:val="none" w:sz="0" w:space="0" w:color="auto"/>
            <w:bottom w:val="none" w:sz="0" w:space="0" w:color="auto"/>
            <w:right w:val="none" w:sz="0" w:space="0" w:color="auto"/>
          </w:divBdr>
        </w:div>
        <w:div w:id="1097403832">
          <w:marLeft w:val="480"/>
          <w:marRight w:val="0"/>
          <w:marTop w:val="0"/>
          <w:marBottom w:val="0"/>
          <w:divBdr>
            <w:top w:val="none" w:sz="0" w:space="0" w:color="auto"/>
            <w:left w:val="none" w:sz="0" w:space="0" w:color="auto"/>
            <w:bottom w:val="none" w:sz="0" w:space="0" w:color="auto"/>
            <w:right w:val="none" w:sz="0" w:space="0" w:color="auto"/>
          </w:divBdr>
        </w:div>
        <w:div w:id="1107042093">
          <w:marLeft w:val="480"/>
          <w:marRight w:val="0"/>
          <w:marTop w:val="0"/>
          <w:marBottom w:val="0"/>
          <w:divBdr>
            <w:top w:val="none" w:sz="0" w:space="0" w:color="auto"/>
            <w:left w:val="none" w:sz="0" w:space="0" w:color="auto"/>
            <w:bottom w:val="none" w:sz="0" w:space="0" w:color="auto"/>
            <w:right w:val="none" w:sz="0" w:space="0" w:color="auto"/>
          </w:divBdr>
        </w:div>
        <w:div w:id="1144203100">
          <w:marLeft w:val="480"/>
          <w:marRight w:val="0"/>
          <w:marTop w:val="0"/>
          <w:marBottom w:val="0"/>
          <w:divBdr>
            <w:top w:val="none" w:sz="0" w:space="0" w:color="auto"/>
            <w:left w:val="none" w:sz="0" w:space="0" w:color="auto"/>
            <w:bottom w:val="none" w:sz="0" w:space="0" w:color="auto"/>
            <w:right w:val="none" w:sz="0" w:space="0" w:color="auto"/>
          </w:divBdr>
        </w:div>
        <w:div w:id="1147235593">
          <w:marLeft w:val="480"/>
          <w:marRight w:val="0"/>
          <w:marTop w:val="0"/>
          <w:marBottom w:val="0"/>
          <w:divBdr>
            <w:top w:val="none" w:sz="0" w:space="0" w:color="auto"/>
            <w:left w:val="none" w:sz="0" w:space="0" w:color="auto"/>
            <w:bottom w:val="none" w:sz="0" w:space="0" w:color="auto"/>
            <w:right w:val="none" w:sz="0" w:space="0" w:color="auto"/>
          </w:divBdr>
        </w:div>
        <w:div w:id="1176919714">
          <w:marLeft w:val="480"/>
          <w:marRight w:val="0"/>
          <w:marTop w:val="0"/>
          <w:marBottom w:val="0"/>
          <w:divBdr>
            <w:top w:val="none" w:sz="0" w:space="0" w:color="auto"/>
            <w:left w:val="none" w:sz="0" w:space="0" w:color="auto"/>
            <w:bottom w:val="none" w:sz="0" w:space="0" w:color="auto"/>
            <w:right w:val="none" w:sz="0" w:space="0" w:color="auto"/>
          </w:divBdr>
        </w:div>
        <w:div w:id="1232471117">
          <w:marLeft w:val="480"/>
          <w:marRight w:val="0"/>
          <w:marTop w:val="0"/>
          <w:marBottom w:val="0"/>
          <w:divBdr>
            <w:top w:val="none" w:sz="0" w:space="0" w:color="auto"/>
            <w:left w:val="none" w:sz="0" w:space="0" w:color="auto"/>
            <w:bottom w:val="none" w:sz="0" w:space="0" w:color="auto"/>
            <w:right w:val="none" w:sz="0" w:space="0" w:color="auto"/>
          </w:divBdr>
        </w:div>
        <w:div w:id="1237671845">
          <w:marLeft w:val="480"/>
          <w:marRight w:val="0"/>
          <w:marTop w:val="0"/>
          <w:marBottom w:val="0"/>
          <w:divBdr>
            <w:top w:val="none" w:sz="0" w:space="0" w:color="auto"/>
            <w:left w:val="none" w:sz="0" w:space="0" w:color="auto"/>
            <w:bottom w:val="none" w:sz="0" w:space="0" w:color="auto"/>
            <w:right w:val="none" w:sz="0" w:space="0" w:color="auto"/>
          </w:divBdr>
        </w:div>
        <w:div w:id="1247153676">
          <w:marLeft w:val="480"/>
          <w:marRight w:val="0"/>
          <w:marTop w:val="0"/>
          <w:marBottom w:val="0"/>
          <w:divBdr>
            <w:top w:val="none" w:sz="0" w:space="0" w:color="auto"/>
            <w:left w:val="none" w:sz="0" w:space="0" w:color="auto"/>
            <w:bottom w:val="none" w:sz="0" w:space="0" w:color="auto"/>
            <w:right w:val="none" w:sz="0" w:space="0" w:color="auto"/>
          </w:divBdr>
        </w:div>
        <w:div w:id="1263565596">
          <w:marLeft w:val="480"/>
          <w:marRight w:val="0"/>
          <w:marTop w:val="0"/>
          <w:marBottom w:val="0"/>
          <w:divBdr>
            <w:top w:val="none" w:sz="0" w:space="0" w:color="auto"/>
            <w:left w:val="none" w:sz="0" w:space="0" w:color="auto"/>
            <w:bottom w:val="none" w:sz="0" w:space="0" w:color="auto"/>
            <w:right w:val="none" w:sz="0" w:space="0" w:color="auto"/>
          </w:divBdr>
        </w:div>
        <w:div w:id="1273904061">
          <w:marLeft w:val="480"/>
          <w:marRight w:val="0"/>
          <w:marTop w:val="0"/>
          <w:marBottom w:val="0"/>
          <w:divBdr>
            <w:top w:val="none" w:sz="0" w:space="0" w:color="auto"/>
            <w:left w:val="none" w:sz="0" w:space="0" w:color="auto"/>
            <w:bottom w:val="none" w:sz="0" w:space="0" w:color="auto"/>
            <w:right w:val="none" w:sz="0" w:space="0" w:color="auto"/>
          </w:divBdr>
        </w:div>
        <w:div w:id="1299797728">
          <w:marLeft w:val="480"/>
          <w:marRight w:val="0"/>
          <w:marTop w:val="0"/>
          <w:marBottom w:val="0"/>
          <w:divBdr>
            <w:top w:val="none" w:sz="0" w:space="0" w:color="auto"/>
            <w:left w:val="none" w:sz="0" w:space="0" w:color="auto"/>
            <w:bottom w:val="none" w:sz="0" w:space="0" w:color="auto"/>
            <w:right w:val="none" w:sz="0" w:space="0" w:color="auto"/>
          </w:divBdr>
        </w:div>
        <w:div w:id="1303736391">
          <w:marLeft w:val="480"/>
          <w:marRight w:val="0"/>
          <w:marTop w:val="0"/>
          <w:marBottom w:val="0"/>
          <w:divBdr>
            <w:top w:val="none" w:sz="0" w:space="0" w:color="auto"/>
            <w:left w:val="none" w:sz="0" w:space="0" w:color="auto"/>
            <w:bottom w:val="none" w:sz="0" w:space="0" w:color="auto"/>
            <w:right w:val="none" w:sz="0" w:space="0" w:color="auto"/>
          </w:divBdr>
        </w:div>
        <w:div w:id="1365328911">
          <w:marLeft w:val="480"/>
          <w:marRight w:val="0"/>
          <w:marTop w:val="0"/>
          <w:marBottom w:val="0"/>
          <w:divBdr>
            <w:top w:val="none" w:sz="0" w:space="0" w:color="auto"/>
            <w:left w:val="none" w:sz="0" w:space="0" w:color="auto"/>
            <w:bottom w:val="none" w:sz="0" w:space="0" w:color="auto"/>
            <w:right w:val="none" w:sz="0" w:space="0" w:color="auto"/>
          </w:divBdr>
        </w:div>
        <w:div w:id="1443763036">
          <w:marLeft w:val="480"/>
          <w:marRight w:val="0"/>
          <w:marTop w:val="0"/>
          <w:marBottom w:val="0"/>
          <w:divBdr>
            <w:top w:val="none" w:sz="0" w:space="0" w:color="auto"/>
            <w:left w:val="none" w:sz="0" w:space="0" w:color="auto"/>
            <w:bottom w:val="none" w:sz="0" w:space="0" w:color="auto"/>
            <w:right w:val="none" w:sz="0" w:space="0" w:color="auto"/>
          </w:divBdr>
        </w:div>
        <w:div w:id="1467552568">
          <w:marLeft w:val="480"/>
          <w:marRight w:val="0"/>
          <w:marTop w:val="0"/>
          <w:marBottom w:val="0"/>
          <w:divBdr>
            <w:top w:val="none" w:sz="0" w:space="0" w:color="auto"/>
            <w:left w:val="none" w:sz="0" w:space="0" w:color="auto"/>
            <w:bottom w:val="none" w:sz="0" w:space="0" w:color="auto"/>
            <w:right w:val="none" w:sz="0" w:space="0" w:color="auto"/>
          </w:divBdr>
        </w:div>
        <w:div w:id="1473255790">
          <w:marLeft w:val="480"/>
          <w:marRight w:val="0"/>
          <w:marTop w:val="0"/>
          <w:marBottom w:val="0"/>
          <w:divBdr>
            <w:top w:val="none" w:sz="0" w:space="0" w:color="auto"/>
            <w:left w:val="none" w:sz="0" w:space="0" w:color="auto"/>
            <w:bottom w:val="none" w:sz="0" w:space="0" w:color="auto"/>
            <w:right w:val="none" w:sz="0" w:space="0" w:color="auto"/>
          </w:divBdr>
        </w:div>
        <w:div w:id="1479417895">
          <w:marLeft w:val="480"/>
          <w:marRight w:val="0"/>
          <w:marTop w:val="0"/>
          <w:marBottom w:val="0"/>
          <w:divBdr>
            <w:top w:val="none" w:sz="0" w:space="0" w:color="auto"/>
            <w:left w:val="none" w:sz="0" w:space="0" w:color="auto"/>
            <w:bottom w:val="none" w:sz="0" w:space="0" w:color="auto"/>
            <w:right w:val="none" w:sz="0" w:space="0" w:color="auto"/>
          </w:divBdr>
        </w:div>
        <w:div w:id="1512135986">
          <w:marLeft w:val="480"/>
          <w:marRight w:val="0"/>
          <w:marTop w:val="0"/>
          <w:marBottom w:val="0"/>
          <w:divBdr>
            <w:top w:val="none" w:sz="0" w:space="0" w:color="auto"/>
            <w:left w:val="none" w:sz="0" w:space="0" w:color="auto"/>
            <w:bottom w:val="none" w:sz="0" w:space="0" w:color="auto"/>
            <w:right w:val="none" w:sz="0" w:space="0" w:color="auto"/>
          </w:divBdr>
        </w:div>
        <w:div w:id="1550991517">
          <w:marLeft w:val="480"/>
          <w:marRight w:val="0"/>
          <w:marTop w:val="0"/>
          <w:marBottom w:val="0"/>
          <w:divBdr>
            <w:top w:val="none" w:sz="0" w:space="0" w:color="auto"/>
            <w:left w:val="none" w:sz="0" w:space="0" w:color="auto"/>
            <w:bottom w:val="none" w:sz="0" w:space="0" w:color="auto"/>
            <w:right w:val="none" w:sz="0" w:space="0" w:color="auto"/>
          </w:divBdr>
        </w:div>
        <w:div w:id="1555771968">
          <w:marLeft w:val="480"/>
          <w:marRight w:val="0"/>
          <w:marTop w:val="0"/>
          <w:marBottom w:val="0"/>
          <w:divBdr>
            <w:top w:val="none" w:sz="0" w:space="0" w:color="auto"/>
            <w:left w:val="none" w:sz="0" w:space="0" w:color="auto"/>
            <w:bottom w:val="none" w:sz="0" w:space="0" w:color="auto"/>
            <w:right w:val="none" w:sz="0" w:space="0" w:color="auto"/>
          </w:divBdr>
        </w:div>
        <w:div w:id="1570070993">
          <w:marLeft w:val="480"/>
          <w:marRight w:val="0"/>
          <w:marTop w:val="0"/>
          <w:marBottom w:val="0"/>
          <w:divBdr>
            <w:top w:val="none" w:sz="0" w:space="0" w:color="auto"/>
            <w:left w:val="none" w:sz="0" w:space="0" w:color="auto"/>
            <w:bottom w:val="none" w:sz="0" w:space="0" w:color="auto"/>
            <w:right w:val="none" w:sz="0" w:space="0" w:color="auto"/>
          </w:divBdr>
        </w:div>
        <w:div w:id="1580095383">
          <w:marLeft w:val="480"/>
          <w:marRight w:val="0"/>
          <w:marTop w:val="0"/>
          <w:marBottom w:val="0"/>
          <w:divBdr>
            <w:top w:val="none" w:sz="0" w:space="0" w:color="auto"/>
            <w:left w:val="none" w:sz="0" w:space="0" w:color="auto"/>
            <w:bottom w:val="none" w:sz="0" w:space="0" w:color="auto"/>
            <w:right w:val="none" w:sz="0" w:space="0" w:color="auto"/>
          </w:divBdr>
        </w:div>
        <w:div w:id="1604000233">
          <w:marLeft w:val="480"/>
          <w:marRight w:val="0"/>
          <w:marTop w:val="0"/>
          <w:marBottom w:val="0"/>
          <w:divBdr>
            <w:top w:val="none" w:sz="0" w:space="0" w:color="auto"/>
            <w:left w:val="none" w:sz="0" w:space="0" w:color="auto"/>
            <w:bottom w:val="none" w:sz="0" w:space="0" w:color="auto"/>
            <w:right w:val="none" w:sz="0" w:space="0" w:color="auto"/>
          </w:divBdr>
        </w:div>
        <w:div w:id="1613780241">
          <w:marLeft w:val="480"/>
          <w:marRight w:val="0"/>
          <w:marTop w:val="0"/>
          <w:marBottom w:val="0"/>
          <w:divBdr>
            <w:top w:val="none" w:sz="0" w:space="0" w:color="auto"/>
            <w:left w:val="none" w:sz="0" w:space="0" w:color="auto"/>
            <w:bottom w:val="none" w:sz="0" w:space="0" w:color="auto"/>
            <w:right w:val="none" w:sz="0" w:space="0" w:color="auto"/>
          </w:divBdr>
        </w:div>
        <w:div w:id="1661735316">
          <w:marLeft w:val="480"/>
          <w:marRight w:val="0"/>
          <w:marTop w:val="0"/>
          <w:marBottom w:val="0"/>
          <w:divBdr>
            <w:top w:val="none" w:sz="0" w:space="0" w:color="auto"/>
            <w:left w:val="none" w:sz="0" w:space="0" w:color="auto"/>
            <w:bottom w:val="none" w:sz="0" w:space="0" w:color="auto"/>
            <w:right w:val="none" w:sz="0" w:space="0" w:color="auto"/>
          </w:divBdr>
        </w:div>
        <w:div w:id="1662192775">
          <w:marLeft w:val="480"/>
          <w:marRight w:val="0"/>
          <w:marTop w:val="0"/>
          <w:marBottom w:val="0"/>
          <w:divBdr>
            <w:top w:val="none" w:sz="0" w:space="0" w:color="auto"/>
            <w:left w:val="none" w:sz="0" w:space="0" w:color="auto"/>
            <w:bottom w:val="none" w:sz="0" w:space="0" w:color="auto"/>
            <w:right w:val="none" w:sz="0" w:space="0" w:color="auto"/>
          </w:divBdr>
        </w:div>
        <w:div w:id="1666394898">
          <w:marLeft w:val="480"/>
          <w:marRight w:val="0"/>
          <w:marTop w:val="0"/>
          <w:marBottom w:val="0"/>
          <w:divBdr>
            <w:top w:val="none" w:sz="0" w:space="0" w:color="auto"/>
            <w:left w:val="none" w:sz="0" w:space="0" w:color="auto"/>
            <w:bottom w:val="none" w:sz="0" w:space="0" w:color="auto"/>
            <w:right w:val="none" w:sz="0" w:space="0" w:color="auto"/>
          </w:divBdr>
        </w:div>
        <w:div w:id="1691183809">
          <w:marLeft w:val="480"/>
          <w:marRight w:val="0"/>
          <w:marTop w:val="0"/>
          <w:marBottom w:val="0"/>
          <w:divBdr>
            <w:top w:val="none" w:sz="0" w:space="0" w:color="auto"/>
            <w:left w:val="none" w:sz="0" w:space="0" w:color="auto"/>
            <w:bottom w:val="none" w:sz="0" w:space="0" w:color="auto"/>
            <w:right w:val="none" w:sz="0" w:space="0" w:color="auto"/>
          </w:divBdr>
        </w:div>
        <w:div w:id="1692221945">
          <w:marLeft w:val="480"/>
          <w:marRight w:val="0"/>
          <w:marTop w:val="0"/>
          <w:marBottom w:val="0"/>
          <w:divBdr>
            <w:top w:val="none" w:sz="0" w:space="0" w:color="auto"/>
            <w:left w:val="none" w:sz="0" w:space="0" w:color="auto"/>
            <w:bottom w:val="none" w:sz="0" w:space="0" w:color="auto"/>
            <w:right w:val="none" w:sz="0" w:space="0" w:color="auto"/>
          </w:divBdr>
        </w:div>
        <w:div w:id="1693265632">
          <w:marLeft w:val="480"/>
          <w:marRight w:val="0"/>
          <w:marTop w:val="0"/>
          <w:marBottom w:val="0"/>
          <w:divBdr>
            <w:top w:val="none" w:sz="0" w:space="0" w:color="auto"/>
            <w:left w:val="none" w:sz="0" w:space="0" w:color="auto"/>
            <w:bottom w:val="none" w:sz="0" w:space="0" w:color="auto"/>
            <w:right w:val="none" w:sz="0" w:space="0" w:color="auto"/>
          </w:divBdr>
        </w:div>
        <w:div w:id="1727870907">
          <w:marLeft w:val="480"/>
          <w:marRight w:val="0"/>
          <w:marTop w:val="0"/>
          <w:marBottom w:val="0"/>
          <w:divBdr>
            <w:top w:val="none" w:sz="0" w:space="0" w:color="auto"/>
            <w:left w:val="none" w:sz="0" w:space="0" w:color="auto"/>
            <w:bottom w:val="none" w:sz="0" w:space="0" w:color="auto"/>
            <w:right w:val="none" w:sz="0" w:space="0" w:color="auto"/>
          </w:divBdr>
        </w:div>
        <w:div w:id="1733119816">
          <w:marLeft w:val="480"/>
          <w:marRight w:val="0"/>
          <w:marTop w:val="0"/>
          <w:marBottom w:val="0"/>
          <w:divBdr>
            <w:top w:val="none" w:sz="0" w:space="0" w:color="auto"/>
            <w:left w:val="none" w:sz="0" w:space="0" w:color="auto"/>
            <w:bottom w:val="none" w:sz="0" w:space="0" w:color="auto"/>
            <w:right w:val="none" w:sz="0" w:space="0" w:color="auto"/>
          </w:divBdr>
        </w:div>
        <w:div w:id="1749576298">
          <w:marLeft w:val="480"/>
          <w:marRight w:val="0"/>
          <w:marTop w:val="0"/>
          <w:marBottom w:val="0"/>
          <w:divBdr>
            <w:top w:val="none" w:sz="0" w:space="0" w:color="auto"/>
            <w:left w:val="none" w:sz="0" w:space="0" w:color="auto"/>
            <w:bottom w:val="none" w:sz="0" w:space="0" w:color="auto"/>
            <w:right w:val="none" w:sz="0" w:space="0" w:color="auto"/>
          </w:divBdr>
        </w:div>
        <w:div w:id="1784838691">
          <w:marLeft w:val="480"/>
          <w:marRight w:val="0"/>
          <w:marTop w:val="0"/>
          <w:marBottom w:val="0"/>
          <w:divBdr>
            <w:top w:val="none" w:sz="0" w:space="0" w:color="auto"/>
            <w:left w:val="none" w:sz="0" w:space="0" w:color="auto"/>
            <w:bottom w:val="none" w:sz="0" w:space="0" w:color="auto"/>
            <w:right w:val="none" w:sz="0" w:space="0" w:color="auto"/>
          </w:divBdr>
        </w:div>
        <w:div w:id="1787962175">
          <w:marLeft w:val="480"/>
          <w:marRight w:val="0"/>
          <w:marTop w:val="0"/>
          <w:marBottom w:val="0"/>
          <w:divBdr>
            <w:top w:val="none" w:sz="0" w:space="0" w:color="auto"/>
            <w:left w:val="none" w:sz="0" w:space="0" w:color="auto"/>
            <w:bottom w:val="none" w:sz="0" w:space="0" w:color="auto"/>
            <w:right w:val="none" w:sz="0" w:space="0" w:color="auto"/>
          </w:divBdr>
        </w:div>
        <w:div w:id="1797867248">
          <w:marLeft w:val="480"/>
          <w:marRight w:val="0"/>
          <w:marTop w:val="0"/>
          <w:marBottom w:val="0"/>
          <w:divBdr>
            <w:top w:val="none" w:sz="0" w:space="0" w:color="auto"/>
            <w:left w:val="none" w:sz="0" w:space="0" w:color="auto"/>
            <w:bottom w:val="none" w:sz="0" w:space="0" w:color="auto"/>
            <w:right w:val="none" w:sz="0" w:space="0" w:color="auto"/>
          </w:divBdr>
        </w:div>
        <w:div w:id="1827091591">
          <w:marLeft w:val="480"/>
          <w:marRight w:val="0"/>
          <w:marTop w:val="0"/>
          <w:marBottom w:val="0"/>
          <w:divBdr>
            <w:top w:val="none" w:sz="0" w:space="0" w:color="auto"/>
            <w:left w:val="none" w:sz="0" w:space="0" w:color="auto"/>
            <w:bottom w:val="none" w:sz="0" w:space="0" w:color="auto"/>
            <w:right w:val="none" w:sz="0" w:space="0" w:color="auto"/>
          </w:divBdr>
        </w:div>
        <w:div w:id="1869948864">
          <w:marLeft w:val="480"/>
          <w:marRight w:val="0"/>
          <w:marTop w:val="0"/>
          <w:marBottom w:val="0"/>
          <w:divBdr>
            <w:top w:val="none" w:sz="0" w:space="0" w:color="auto"/>
            <w:left w:val="none" w:sz="0" w:space="0" w:color="auto"/>
            <w:bottom w:val="none" w:sz="0" w:space="0" w:color="auto"/>
            <w:right w:val="none" w:sz="0" w:space="0" w:color="auto"/>
          </w:divBdr>
        </w:div>
        <w:div w:id="1903446572">
          <w:marLeft w:val="480"/>
          <w:marRight w:val="0"/>
          <w:marTop w:val="0"/>
          <w:marBottom w:val="0"/>
          <w:divBdr>
            <w:top w:val="none" w:sz="0" w:space="0" w:color="auto"/>
            <w:left w:val="none" w:sz="0" w:space="0" w:color="auto"/>
            <w:bottom w:val="none" w:sz="0" w:space="0" w:color="auto"/>
            <w:right w:val="none" w:sz="0" w:space="0" w:color="auto"/>
          </w:divBdr>
        </w:div>
        <w:div w:id="1912307215">
          <w:marLeft w:val="480"/>
          <w:marRight w:val="0"/>
          <w:marTop w:val="0"/>
          <w:marBottom w:val="0"/>
          <w:divBdr>
            <w:top w:val="none" w:sz="0" w:space="0" w:color="auto"/>
            <w:left w:val="none" w:sz="0" w:space="0" w:color="auto"/>
            <w:bottom w:val="none" w:sz="0" w:space="0" w:color="auto"/>
            <w:right w:val="none" w:sz="0" w:space="0" w:color="auto"/>
          </w:divBdr>
        </w:div>
        <w:div w:id="1932467969">
          <w:marLeft w:val="480"/>
          <w:marRight w:val="0"/>
          <w:marTop w:val="0"/>
          <w:marBottom w:val="0"/>
          <w:divBdr>
            <w:top w:val="none" w:sz="0" w:space="0" w:color="auto"/>
            <w:left w:val="none" w:sz="0" w:space="0" w:color="auto"/>
            <w:bottom w:val="none" w:sz="0" w:space="0" w:color="auto"/>
            <w:right w:val="none" w:sz="0" w:space="0" w:color="auto"/>
          </w:divBdr>
        </w:div>
        <w:div w:id="1954633327">
          <w:marLeft w:val="480"/>
          <w:marRight w:val="0"/>
          <w:marTop w:val="0"/>
          <w:marBottom w:val="0"/>
          <w:divBdr>
            <w:top w:val="none" w:sz="0" w:space="0" w:color="auto"/>
            <w:left w:val="none" w:sz="0" w:space="0" w:color="auto"/>
            <w:bottom w:val="none" w:sz="0" w:space="0" w:color="auto"/>
            <w:right w:val="none" w:sz="0" w:space="0" w:color="auto"/>
          </w:divBdr>
        </w:div>
        <w:div w:id="1962346749">
          <w:marLeft w:val="480"/>
          <w:marRight w:val="0"/>
          <w:marTop w:val="0"/>
          <w:marBottom w:val="0"/>
          <w:divBdr>
            <w:top w:val="none" w:sz="0" w:space="0" w:color="auto"/>
            <w:left w:val="none" w:sz="0" w:space="0" w:color="auto"/>
            <w:bottom w:val="none" w:sz="0" w:space="0" w:color="auto"/>
            <w:right w:val="none" w:sz="0" w:space="0" w:color="auto"/>
          </w:divBdr>
        </w:div>
        <w:div w:id="2040007986">
          <w:marLeft w:val="480"/>
          <w:marRight w:val="0"/>
          <w:marTop w:val="0"/>
          <w:marBottom w:val="0"/>
          <w:divBdr>
            <w:top w:val="none" w:sz="0" w:space="0" w:color="auto"/>
            <w:left w:val="none" w:sz="0" w:space="0" w:color="auto"/>
            <w:bottom w:val="none" w:sz="0" w:space="0" w:color="auto"/>
            <w:right w:val="none" w:sz="0" w:space="0" w:color="auto"/>
          </w:divBdr>
        </w:div>
        <w:div w:id="2084832952">
          <w:marLeft w:val="480"/>
          <w:marRight w:val="0"/>
          <w:marTop w:val="0"/>
          <w:marBottom w:val="0"/>
          <w:divBdr>
            <w:top w:val="none" w:sz="0" w:space="0" w:color="auto"/>
            <w:left w:val="none" w:sz="0" w:space="0" w:color="auto"/>
            <w:bottom w:val="none" w:sz="0" w:space="0" w:color="auto"/>
            <w:right w:val="none" w:sz="0" w:space="0" w:color="auto"/>
          </w:divBdr>
        </w:div>
        <w:div w:id="2090690424">
          <w:marLeft w:val="480"/>
          <w:marRight w:val="0"/>
          <w:marTop w:val="0"/>
          <w:marBottom w:val="0"/>
          <w:divBdr>
            <w:top w:val="none" w:sz="0" w:space="0" w:color="auto"/>
            <w:left w:val="none" w:sz="0" w:space="0" w:color="auto"/>
            <w:bottom w:val="none" w:sz="0" w:space="0" w:color="auto"/>
            <w:right w:val="none" w:sz="0" w:space="0" w:color="auto"/>
          </w:divBdr>
        </w:div>
        <w:div w:id="2096201720">
          <w:marLeft w:val="480"/>
          <w:marRight w:val="0"/>
          <w:marTop w:val="0"/>
          <w:marBottom w:val="0"/>
          <w:divBdr>
            <w:top w:val="none" w:sz="0" w:space="0" w:color="auto"/>
            <w:left w:val="none" w:sz="0" w:space="0" w:color="auto"/>
            <w:bottom w:val="none" w:sz="0" w:space="0" w:color="auto"/>
            <w:right w:val="none" w:sz="0" w:space="0" w:color="auto"/>
          </w:divBdr>
        </w:div>
        <w:div w:id="2138178535">
          <w:marLeft w:val="480"/>
          <w:marRight w:val="0"/>
          <w:marTop w:val="0"/>
          <w:marBottom w:val="0"/>
          <w:divBdr>
            <w:top w:val="none" w:sz="0" w:space="0" w:color="auto"/>
            <w:left w:val="none" w:sz="0" w:space="0" w:color="auto"/>
            <w:bottom w:val="none" w:sz="0" w:space="0" w:color="auto"/>
            <w:right w:val="none" w:sz="0" w:space="0" w:color="auto"/>
          </w:divBdr>
        </w:div>
        <w:div w:id="2143114354">
          <w:marLeft w:val="480"/>
          <w:marRight w:val="0"/>
          <w:marTop w:val="0"/>
          <w:marBottom w:val="0"/>
          <w:divBdr>
            <w:top w:val="none" w:sz="0" w:space="0" w:color="auto"/>
            <w:left w:val="none" w:sz="0" w:space="0" w:color="auto"/>
            <w:bottom w:val="none" w:sz="0" w:space="0" w:color="auto"/>
            <w:right w:val="none" w:sz="0" w:space="0" w:color="auto"/>
          </w:divBdr>
        </w:div>
      </w:divsChild>
    </w:div>
    <w:div w:id="2056738836">
      <w:marLeft w:val="480"/>
      <w:marRight w:val="0"/>
      <w:marTop w:val="0"/>
      <w:marBottom w:val="0"/>
      <w:divBdr>
        <w:top w:val="none" w:sz="0" w:space="0" w:color="auto"/>
        <w:left w:val="none" w:sz="0" w:space="0" w:color="auto"/>
        <w:bottom w:val="none" w:sz="0" w:space="0" w:color="auto"/>
        <w:right w:val="none" w:sz="0" w:space="0" w:color="auto"/>
      </w:divBdr>
    </w:div>
    <w:div w:id="2058578032">
      <w:bodyDiv w:val="1"/>
      <w:marLeft w:val="0"/>
      <w:marRight w:val="0"/>
      <w:marTop w:val="0"/>
      <w:marBottom w:val="0"/>
      <w:divBdr>
        <w:top w:val="none" w:sz="0" w:space="0" w:color="auto"/>
        <w:left w:val="none" w:sz="0" w:space="0" w:color="auto"/>
        <w:bottom w:val="none" w:sz="0" w:space="0" w:color="auto"/>
        <w:right w:val="none" w:sz="0" w:space="0" w:color="auto"/>
      </w:divBdr>
    </w:div>
    <w:div w:id="2059010388">
      <w:bodyDiv w:val="1"/>
      <w:marLeft w:val="0"/>
      <w:marRight w:val="0"/>
      <w:marTop w:val="0"/>
      <w:marBottom w:val="0"/>
      <w:divBdr>
        <w:top w:val="none" w:sz="0" w:space="0" w:color="auto"/>
        <w:left w:val="none" w:sz="0" w:space="0" w:color="auto"/>
        <w:bottom w:val="none" w:sz="0" w:space="0" w:color="auto"/>
        <w:right w:val="none" w:sz="0" w:space="0" w:color="auto"/>
      </w:divBdr>
    </w:div>
    <w:div w:id="2060083418">
      <w:bodyDiv w:val="1"/>
      <w:marLeft w:val="0"/>
      <w:marRight w:val="0"/>
      <w:marTop w:val="0"/>
      <w:marBottom w:val="0"/>
      <w:divBdr>
        <w:top w:val="none" w:sz="0" w:space="0" w:color="auto"/>
        <w:left w:val="none" w:sz="0" w:space="0" w:color="auto"/>
        <w:bottom w:val="none" w:sz="0" w:space="0" w:color="auto"/>
        <w:right w:val="none" w:sz="0" w:space="0" w:color="auto"/>
      </w:divBdr>
      <w:divsChild>
        <w:div w:id="33316678">
          <w:marLeft w:val="480"/>
          <w:marRight w:val="0"/>
          <w:marTop w:val="0"/>
          <w:marBottom w:val="0"/>
          <w:divBdr>
            <w:top w:val="none" w:sz="0" w:space="0" w:color="auto"/>
            <w:left w:val="none" w:sz="0" w:space="0" w:color="auto"/>
            <w:bottom w:val="none" w:sz="0" w:space="0" w:color="auto"/>
            <w:right w:val="none" w:sz="0" w:space="0" w:color="auto"/>
          </w:divBdr>
        </w:div>
        <w:div w:id="43262580">
          <w:marLeft w:val="480"/>
          <w:marRight w:val="0"/>
          <w:marTop w:val="0"/>
          <w:marBottom w:val="0"/>
          <w:divBdr>
            <w:top w:val="none" w:sz="0" w:space="0" w:color="auto"/>
            <w:left w:val="none" w:sz="0" w:space="0" w:color="auto"/>
            <w:bottom w:val="none" w:sz="0" w:space="0" w:color="auto"/>
            <w:right w:val="none" w:sz="0" w:space="0" w:color="auto"/>
          </w:divBdr>
        </w:div>
        <w:div w:id="62412372">
          <w:marLeft w:val="480"/>
          <w:marRight w:val="0"/>
          <w:marTop w:val="0"/>
          <w:marBottom w:val="0"/>
          <w:divBdr>
            <w:top w:val="none" w:sz="0" w:space="0" w:color="auto"/>
            <w:left w:val="none" w:sz="0" w:space="0" w:color="auto"/>
            <w:bottom w:val="none" w:sz="0" w:space="0" w:color="auto"/>
            <w:right w:val="none" w:sz="0" w:space="0" w:color="auto"/>
          </w:divBdr>
        </w:div>
        <w:div w:id="72093634">
          <w:marLeft w:val="480"/>
          <w:marRight w:val="0"/>
          <w:marTop w:val="0"/>
          <w:marBottom w:val="0"/>
          <w:divBdr>
            <w:top w:val="none" w:sz="0" w:space="0" w:color="auto"/>
            <w:left w:val="none" w:sz="0" w:space="0" w:color="auto"/>
            <w:bottom w:val="none" w:sz="0" w:space="0" w:color="auto"/>
            <w:right w:val="none" w:sz="0" w:space="0" w:color="auto"/>
          </w:divBdr>
        </w:div>
        <w:div w:id="73823218">
          <w:marLeft w:val="480"/>
          <w:marRight w:val="0"/>
          <w:marTop w:val="0"/>
          <w:marBottom w:val="0"/>
          <w:divBdr>
            <w:top w:val="none" w:sz="0" w:space="0" w:color="auto"/>
            <w:left w:val="none" w:sz="0" w:space="0" w:color="auto"/>
            <w:bottom w:val="none" w:sz="0" w:space="0" w:color="auto"/>
            <w:right w:val="none" w:sz="0" w:space="0" w:color="auto"/>
          </w:divBdr>
        </w:div>
        <w:div w:id="81536365">
          <w:marLeft w:val="480"/>
          <w:marRight w:val="0"/>
          <w:marTop w:val="0"/>
          <w:marBottom w:val="0"/>
          <w:divBdr>
            <w:top w:val="none" w:sz="0" w:space="0" w:color="auto"/>
            <w:left w:val="none" w:sz="0" w:space="0" w:color="auto"/>
            <w:bottom w:val="none" w:sz="0" w:space="0" w:color="auto"/>
            <w:right w:val="none" w:sz="0" w:space="0" w:color="auto"/>
          </w:divBdr>
        </w:div>
        <w:div w:id="85615357">
          <w:marLeft w:val="480"/>
          <w:marRight w:val="0"/>
          <w:marTop w:val="0"/>
          <w:marBottom w:val="0"/>
          <w:divBdr>
            <w:top w:val="none" w:sz="0" w:space="0" w:color="auto"/>
            <w:left w:val="none" w:sz="0" w:space="0" w:color="auto"/>
            <w:bottom w:val="none" w:sz="0" w:space="0" w:color="auto"/>
            <w:right w:val="none" w:sz="0" w:space="0" w:color="auto"/>
          </w:divBdr>
        </w:div>
        <w:div w:id="119957233">
          <w:marLeft w:val="480"/>
          <w:marRight w:val="0"/>
          <w:marTop w:val="0"/>
          <w:marBottom w:val="0"/>
          <w:divBdr>
            <w:top w:val="none" w:sz="0" w:space="0" w:color="auto"/>
            <w:left w:val="none" w:sz="0" w:space="0" w:color="auto"/>
            <w:bottom w:val="none" w:sz="0" w:space="0" w:color="auto"/>
            <w:right w:val="none" w:sz="0" w:space="0" w:color="auto"/>
          </w:divBdr>
        </w:div>
        <w:div w:id="131019322">
          <w:marLeft w:val="480"/>
          <w:marRight w:val="0"/>
          <w:marTop w:val="0"/>
          <w:marBottom w:val="0"/>
          <w:divBdr>
            <w:top w:val="none" w:sz="0" w:space="0" w:color="auto"/>
            <w:left w:val="none" w:sz="0" w:space="0" w:color="auto"/>
            <w:bottom w:val="none" w:sz="0" w:space="0" w:color="auto"/>
            <w:right w:val="none" w:sz="0" w:space="0" w:color="auto"/>
          </w:divBdr>
        </w:div>
        <w:div w:id="180748641">
          <w:marLeft w:val="480"/>
          <w:marRight w:val="0"/>
          <w:marTop w:val="0"/>
          <w:marBottom w:val="0"/>
          <w:divBdr>
            <w:top w:val="none" w:sz="0" w:space="0" w:color="auto"/>
            <w:left w:val="none" w:sz="0" w:space="0" w:color="auto"/>
            <w:bottom w:val="none" w:sz="0" w:space="0" w:color="auto"/>
            <w:right w:val="none" w:sz="0" w:space="0" w:color="auto"/>
          </w:divBdr>
        </w:div>
        <w:div w:id="198976908">
          <w:marLeft w:val="480"/>
          <w:marRight w:val="0"/>
          <w:marTop w:val="0"/>
          <w:marBottom w:val="0"/>
          <w:divBdr>
            <w:top w:val="none" w:sz="0" w:space="0" w:color="auto"/>
            <w:left w:val="none" w:sz="0" w:space="0" w:color="auto"/>
            <w:bottom w:val="none" w:sz="0" w:space="0" w:color="auto"/>
            <w:right w:val="none" w:sz="0" w:space="0" w:color="auto"/>
          </w:divBdr>
        </w:div>
        <w:div w:id="223369331">
          <w:marLeft w:val="480"/>
          <w:marRight w:val="0"/>
          <w:marTop w:val="0"/>
          <w:marBottom w:val="0"/>
          <w:divBdr>
            <w:top w:val="none" w:sz="0" w:space="0" w:color="auto"/>
            <w:left w:val="none" w:sz="0" w:space="0" w:color="auto"/>
            <w:bottom w:val="none" w:sz="0" w:space="0" w:color="auto"/>
            <w:right w:val="none" w:sz="0" w:space="0" w:color="auto"/>
          </w:divBdr>
        </w:div>
        <w:div w:id="232743935">
          <w:marLeft w:val="480"/>
          <w:marRight w:val="0"/>
          <w:marTop w:val="0"/>
          <w:marBottom w:val="0"/>
          <w:divBdr>
            <w:top w:val="none" w:sz="0" w:space="0" w:color="auto"/>
            <w:left w:val="none" w:sz="0" w:space="0" w:color="auto"/>
            <w:bottom w:val="none" w:sz="0" w:space="0" w:color="auto"/>
            <w:right w:val="none" w:sz="0" w:space="0" w:color="auto"/>
          </w:divBdr>
        </w:div>
        <w:div w:id="278606758">
          <w:marLeft w:val="480"/>
          <w:marRight w:val="0"/>
          <w:marTop w:val="0"/>
          <w:marBottom w:val="0"/>
          <w:divBdr>
            <w:top w:val="none" w:sz="0" w:space="0" w:color="auto"/>
            <w:left w:val="none" w:sz="0" w:space="0" w:color="auto"/>
            <w:bottom w:val="none" w:sz="0" w:space="0" w:color="auto"/>
            <w:right w:val="none" w:sz="0" w:space="0" w:color="auto"/>
          </w:divBdr>
        </w:div>
        <w:div w:id="297995748">
          <w:marLeft w:val="480"/>
          <w:marRight w:val="0"/>
          <w:marTop w:val="0"/>
          <w:marBottom w:val="0"/>
          <w:divBdr>
            <w:top w:val="none" w:sz="0" w:space="0" w:color="auto"/>
            <w:left w:val="none" w:sz="0" w:space="0" w:color="auto"/>
            <w:bottom w:val="none" w:sz="0" w:space="0" w:color="auto"/>
            <w:right w:val="none" w:sz="0" w:space="0" w:color="auto"/>
          </w:divBdr>
        </w:div>
        <w:div w:id="317419247">
          <w:marLeft w:val="480"/>
          <w:marRight w:val="0"/>
          <w:marTop w:val="0"/>
          <w:marBottom w:val="0"/>
          <w:divBdr>
            <w:top w:val="none" w:sz="0" w:space="0" w:color="auto"/>
            <w:left w:val="none" w:sz="0" w:space="0" w:color="auto"/>
            <w:bottom w:val="none" w:sz="0" w:space="0" w:color="auto"/>
            <w:right w:val="none" w:sz="0" w:space="0" w:color="auto"/>
          </w:divBdr>
        </w:div>
        <w:div w:id="321591888">
          <w:marLeft w:val="480"/>
          <w:marRight w:val="0"/>
          <w:marTop w:val="0"/>
          <w:marBottom w:val="0"/>
          <w:divBdr>
            <w:top w:val="none" w:sz="0" w:space="0" w:color="auto"/>
            <w:left w:val="none" w:sz="0" w:space="0" w:color="auto"/>
            <w:bottom w:val="none" w:sz="0" w:space="0" w:color="auto"/>
            <w:right w:val="none" w:sz="0" w:space="0" w:color="auto"/>
          </w:divBdr>
        </w:div>
        <w:div w:id="325131552">
          <w:marLeft w:val="480"/>
          <w:marRight w:val="0"/>
          <w:marTop w:val="0"/>
          <w:marBottom w:val="0"/>
          <w:divBdr>
            <w:top w:val="none" w:sz="0" w:space="0" w:color="auto"/>
            <w:left w:val="none" w:sz="0" w:space="0" w:color="auto"/>
            <w:bottom w:val="none" w:sz="0" w:space="0" w:color="auto"/>
            <w:right w:val="none" w:sz="0" w:space="0" w:color="auto"/>
          </w:divBdr>
        </w:div>
        <w:div w:id="344138352">
          <w:marLeft w:val="480"/>
          <w:marRight w:val="0"/>
          <w:marTop w:val="0"/>
          <w:marBottom w:val="0"/>
          <w:divBdr>
            <w:top w:val="none" w:sz="0" w:space="0" w:color="auto"/>
            <w:left w:val="none" w:sz="0" w:space="0" w:color="auto"/>
            <w:bottom w:val="none" w:sz="0" w:space="0" w:color="auto"/>
            <w:right w:val="none" w:sz="0" w:space="0" w:color="auto"/>
          </w:divBdr>
        </w:div>
        <w:div w:id="367728688">
          <w:marLeft w:val="480"/>
          <w:marRight w:val="0"/>
          <w:marTop w:val="0"/>
          <w:marBottom w:val="0"/>
          <w:divBdr>
            <w:top w:val="none" w:sz="0" w:space="0" w:color="auto"/>
            <w:left w:val="none" w:sz="0" w:space="0" w:color="auto"/>
            <w:bottom w:val="none" w:sz="0" w:space="0" w:color="auto"/>
            <w:right w:val="none" w:sz="0" w:space="0" w:color="auto"/>
          </w:divBdr>
        </w:div>
        <w:div w:id="383211596">
          <w:marLeft w:val="480"/>
          <w:marRight w:val="0"/>
          <w:marTop w:val="0"/>
          <w:marBottom w:val="0"/>
          <w:divBdr>
            <w:top w:val="none" w:sz="0" w:space="0" w:color="auto"/>
            <w:left w:val="none" w:sz="0" w:space="0" w:color="auto"/>
            <w:bottom w:val="none" w:sz="0" w:space="0" w:color="auto"/>
            <w:right w:val="none" w:sz="0" w:space="0" w:color="auto"/>
          </w:divBdr>
        </w:div>
        <w:div w:id="384109498">
          <w:marLeft w:val="480"/>
          <w:marRight w:val="0"/>
          <w:marTop w:val="0"/>
          <w:marBottom w:val="0"/>
          <w:divBdr>
            <w:top w:val="none" w:sz="0" w:space="0" w:color="auto"/>
            <w:left w:val="none" w:sz="0" w:space="0" w:color="auto"/>
            <w:bottom w:val="none" w:sz="0" w:space="0" w:color="auto"/>
            <w:right w:val="none" w:sz="0" w:space="0" w:color="auto"/>
          </w:divBdr>
        </w:div>
        <w:div w:id="387732308">
          <w:marLeft w:val="480"/>
          <w:marRight w:val="0"/>
          <w:marTop w:val="0"/>
          <w:marBottom w:val="0"/>
          <w:divBdr>
            <w:top w:val="none" w:sz="0" w:space="0" w:color="auto"/>
            <w:left w:val="none" w:sz="0" w:space="0" w:color="auto"/>
            <w:bottom w:val="none" w:sz="0" w:space="0" w:color="auto"/>
            <w:right w:val="none" w:sz="0" w:space="0" w:color="auto"/>
          </w:divBdr>
        </w:div>
        <w:div w:id="401952090">
          <w:marLeft w:val="480"/>
          <w:marRight w:val="0"/>
          <w:marTop w:val="0"/>
          <w:marBottom w:val="0"/>
          <w:divBdr>
            <w:top w:val="none" w:sz="0" w:space="0" w:color="auto"/>
            <w:left w:val="none" w:sz="0" w:space="0" w:color="auto"/>
            <w:bottom w:val="none" w:sz="0" w:space="0" w:color="auto"/>
            <w:right w:val="none" w:sz="0" w:space="0" w:color="auto"/>
          </w:divBdr>
        </w:div>
        <w:div w:id="404842126">
          <w:marLeft w:val="480"/>
          <w:marRight w:val="0"/>
          <w:marTop w:val="0"/>
          <w:marBottom w:val="0"/>
          <w:divBdr>
            <w:top w:val="none" w:sz="0" w:space="0" w:color="auto"/>
            <w:left w:val="none" w:sz="0" w:space="0" w:color="auto"/>
            <w:bottom w:val="none" w:sz="0" w:space="0" w:color="auto"/>
            <w:right w:val="none" w:sz="0" w:space="0" w:color="auto"/>
          </w:divBdr>
        </w:div>
        <w:div w:id="426006314">
          <w:marLeft w:val="480"/>
          <w:marRight w:val="0"/>
          <w:marTop w:val="0"/>
          <w:marBottom w:val="0"/>
          <w:divBdr>
            <w:top w:val="none" w:sz="0" w:space="0" w:color="auto"/>
            <w:left w:val="none" w:sz="0" w:space="0" w:color="auto"/>
            <w:bottom w:val="none" w:sz="0" w:space="0" w:color="auto"/>
            <w:right w:val="none" w:sz="0" w:space="0" w:color="auto"/>
          </w:divBdr>
        </w:div>
        <w:div w:id="431977131">
          <w:marLeft w:val="480"/>
          <w:marRight w:val="0"/>
          <w:marTop w:val="0"/>
          <w:marBottom w:val="0"/>
          <w:divBdr>
            <w:top w:val="none" w:sz="0" w:space="0" w:color="auto"/>
            <w:left w:val="none" w:sz="0" w:space="0" w:color="auto"/>
            <w:bottom w:val="none" w:sz="0" w:space="0" w:color="auto"/>
            <w:right w:val="none" w:sz="0" w:space="0" w:color="auto"/>
          </w:divBdr>
        </w:div>
        <w:div w:id="441803539">
          <w:marLeft w:val="480"/>
          <w:marRight w:val="0"/>
          <w:marTop w:val="0"/>
          <w:marBottom w:val="0"/>
          <w:divBdr>
            <w:top w:val="none" w:sz="0" w:space="0" w:color="auto"/>
            <w:left w:val="none" w:sz="0" w:space="0" w:color="auto"/>
            <w:bottom w:val="none" w:sz="0" w:space="0" w:color="auto"/>
            <w:right w:val="none" w:sz="0" w:space="0" w:color="auto"/>
          </w:divBdr>
        </w:div>
        <w:div w:id="445776610">
          <w:marLeft w:val="480"/>
          <w:marRight w:val="0"/>
          <w:marTop w:val="0"/>
          <w:marBottom w:val="0"/>
          <w:divBdr>
            <w:top w:val="none" w:sz="0" w:space="0" w:color="auto"/>
            <w:left w:val="none" w:sz="0" w:space="0" w:color="auto"/>
            <w:bottom w:val="none" w:sz="0" w:space="0" w:color="auto"/>
            <w:right w:val="none" w:sz="0" w:space="0" w:color="auto"/>
          </w:divBdr>
        </w:div>
        <w:div w:id="456071343">
          <w:marLeft w:val="480"/>
          <w:marRight w:val="0"/>
          <w:marTop w:val="0"/>
          <w:marBottom w:val="0"/>
          <w:divBdr>
            <w:top w:val="none" w:sz="0" w:space="0" w:color="auto"/>
            <w:left w:val="none" w:sz="0" w:space="0" w:color="auto"/>
            <w:bottom w:val="none" w:sz="0" w:space="0" w:color="auto"/>
            <w:right w:val="none" w:sz="0" w:space="0" w:color="auto"/>
          </w:divBdr>
        </w:div>
        <w:div w:id="470252277">
          <w:marLeft w:val="480"/>
          <w:marRight w:val="0"/>
          <w:marTop w:val="0"/>
          <w:marBottom w:val="0"/>
          <w:divBdr>
            <w:top w:val="none" w:sz="0" w:space="0" w:color="auto"/>
            <w:left w:val="none" w:sz="0" w:space="0" w:color="auto"/>
            <w:bottom w:val="none" w:sz="0" w:space="0" w:color="auto"/>
            <w:right w:val="none" w:sz="0" w:space="0" w:color="auto"/>
          </w:divBdr>
        </w:div>
        <w:div w:id="493645018">
          <w:marLeft w:val="480"/>
          <w:marRight w:val="0"/>
          <w:marTop w:val="0"/>
          <w:marBottom w:val="0"/>
          <w:divBdr>
            <w:top w:val="none" w:sz="0" w:space="0" w:color="auto"/>
            <w:left w:val="none" w:sz="0" w:space="0" w:color="auto"/>
            <w:bottom w:val="none" w:sz="0" w:space="0" w:color="auto"/>
            <w:right w:val="none" w:sz="0" w:space="0" w:color="auto"/>
          </w:divBdr>
        </w:div>
        <w:div w:id="496650249">
          <w:marLeft w:val="480"/>
          <w:marRight w:val="0"/>
          <w:marTop w:val="0"/>
          <w:marBottom w:val="0"/>
          <w:divBdr>
            <w:top w:val="none" w:sz="0" w:space="0" w:color="auto"/>
            <w:left w:val="none" w:sz="0" w:space="0" w:color="auto"/>
            <w:bottom w:val="none" w:sz="0" w:space="0" w:color="auto"/>
            <w:right w:val="none" w:sz="0" w:space="0" w:color="auto"/>
          </w:divBdr>
        </w:div>
        <w:div w:id="503865446">
          <w:marLeft w:val="480"/>
          <w:marRight w:val="0"/>
          <w:marTop w:val="0"/>
          <w:marBottom w:val="0"/>
          <w:divBdr>
            <w:top w:val="none" w:sz="0" w:space="0" w:color="auto"/>
            <w:left w:val="none" w:sz="0" w:space="0" w:color="auto"/>
            <w:bottom w:val="none" w:sz="0" w:space="0" w:color="auto"/>
            <w:right w:val="none" w:sz="0" w:space="0" w:color="auto"/>
          </w:divBdr>
        </w:div>
        <w:div w:id="573396375">
          <w:marLeft w:val="480"/>
          <w:marRight w:val="0"/>
          <w:marTop w:val="0"/>
          <w:marBottom w:val="0"/>
          <w:divBdr>
            <w:top w:val="none" w:sz="0" w:space="0" w:color="auto"/>
            <w:left w:val="none" w:sz="0" w:space="0" w:color="auto"/>
            <w:bottom w:val="none" w:sz="0" w:space="0" w:color="auto"/>
            <w:right w:val="none" w:sz="0" w:space="0" w:color="auto"/>
          </w:divBdr>
        </w:div>
        <w:div w:id="593561435">
          <w:marLeft w:val="480"/>
          <w:marRight w:val="0"/>
          <w:marTop w:val="0"/>
          <w:marBottom w:val="0"/>
          <w:divBdr>
            <w:top w:val="none" w:sz="0" w:space="0" w:color="auto"/>
            <w:left w:val="none" w:sz="0" w:space="0" w:color="auto"/>
            <w:bottom w:val="none" w:sz="0" w:space="0" w:color="auto"/>
            <w:right w:val="none" w:sz="0" w:space="0" w:color="auto"/>
          </w:divBdr>
        </w:div>
        <w:div w:id="618613154">
          <w:marLeft w:val="480"/>
          <w:marRight w:val="0"/>
          <w:marTop w:val="0"/>
          <w:marBottom w:val="0"/>
          <w:divBdr>
            <w:top w:val="none" w:sz="0" w:space="0" w:color="auto"/>
            <w:left w:val="none" w:sz="0" w:space="0" w:color="auto"/>
            <w:bottom w:val="none" w:sz="0" w:space="0" w:color="auto"/>
            <w:right w:val="none" w:sz="0" w:space="0" w:color="auto"/>
          </w:divBdr>
        </w:div>
        <w:div w:id="623389483">
          <w:marLeft w:val="480"/>
          <w:marRight w:val="0"/>
          <w:marTop w:val="0"/>
          <w:marBottom w:val="0"/>
          <w:divBdr>
            <w:top w:val="none" w:sz="0" w:space="0" w:color="auto"/>
            <w:left w:val="none" w:sz="0" w:space="0" w:color="auto"/>
            <w:bottom w:val="none" w:sz="0" w:space="0" w:color="auto"/>
            <w:right w:val="none" w:sz="0" w:space="0" w:color="auto"/>
          </w:divBdr>
        </w:div>
        <w:div w:id="649403490">
          <w:marLeft w:val="480"/>
          <w:marRight w:val="0"/>
          <w:marTop w:val="0"/>
          <w:marBottom w:val="0"/>
          <w:divBdr>
            <w:top w:val="none" w:sz="0" w:space="0" w:color="auto"/>
            <w:left w:val="none" w:sz="0" w:space="0" w:color="auto"/>
            <w:bottom w:val="none" w:sz="0" w:space="0" w:color="auto"/>
            <w:right w:val="none" w:sz="0" w:space="0" w:color="auto"/>
          </w:divBdr>
        </w:div>
        <w:div w:id="683409453">
          <w:marLeft w:val="480"/>
          <w:marRight w:val="0"/>
          <w:marTop w:val="0"/>
          <w:marBottom w:val="0"/>
          <w:divBdr>
            <w:top w:val="none" w:sz="0" w:space="0" w:color="auto"/>
            <w:left w:val="none" w:sz="0" w:space="0" w:color="auto"/>
            <w:bottom w:val="none" w:sz="0" w:space="0" w:color="auto"/>
            <w:right w:val="none" w:sz="0" w:space="0" w:color="auto"/>
          </w:divBdr>
        </w:div>
        <w:div w:id="740757399">
          <w:marLeft w:val="480"/>
          <w:marRight w:val="0"/>
          <w:marTop w:val="0"/>
          <w:marBottom w:val="0"/>
          <w:divBdr>
            <w:top w:val="none" w:sz="0" w:space="0" w:color="auto"/>
            <w:left w:val="none" w:sz="0" w:space="0" w:color="auto"/>
            <w:bottom w:val="none" w:sz="0" w:space="0" w:color="auto"/>
            <w:right w:val="none" w:sz="0" w:space="0" w:color="auto"/>
          </w:divBdr>
        </w:div>
        <w:div w:id="750852809">
          <w:marLeft w:val="480"/>
          <w:marRight w:val="0"/>
          <w:marTop w:val="0"/>
          <w:marBottom w:val="0"/>
          <w:divBdr>
            <w:top w:val="none" w:sz="0" w:space="0" w:color="auto"/>
            <w:left w:val="none" w:sz="0" w:space="0" w:color="auto"/>
            <w:bottom w:val="none" w:sz="0" w:space="0" w:color="auto"/>
            <w:right w:val="none" w:sz="0" w:space="0" w:color="auto"/>
          </w:divBdr>
        </w:div>
        <w:div w:id="777215106">
          <w:marLeft w:val="480"/>
          <w:marRight w:val="0"/>
          <w:marTop w:val="0"/>
          <w:marBottom w:val="0"/>
          <w:divBdr>
            <w:top w:val="none" w:sz="0" w:space="0" w:color="auto"/>
            <w:left w:val="none" w:sz="0" w:space="0" w:color="auto"/>
            <w:bottom w:val="none" w:sz="0" w:space="0" w:color="auto"/>
            <w:right w:val="none" w:sz="0" w:space="0" w:color="auto"/>
          </w:divBdr>
        </w:div>
        <w:div w:id="814688896">
          <w:marLeft w:val="480"/>
          <w:marRight w:val="0"/>
          <w:marTop w:val="0"/>
          <w:marBottom w:val="0"/>
          <w:divBdr>
            <w:top w:val="none" w:sz="0" w:space="0" w:color="auto"/>
            <w:left w:val="none" w:sz="0" w:space="0" w:color="auto"/>
            <w:bottom w:val="none" w:sz="0" w:space="0" w:color="auto"/>
            <w:right w:val="none" w:sz="0" w:space="0" w:color="auto"/>
          </w:divBdr>
        </w:div>
        <w:div w:id="822164214">
          <w:marLeft w:val="480"/>
          <w:marRight w:val="0"/>
          <w:marTop w:val="0"/>
          <w:marBottom w:val="0"/>
          <w:divBdr>
            <w:top w:val="none" w:sz="0" w:space="0" w:color="auto"/>
            <w:left w:val="none" w:sz="0" w:space="0" w:color="auto"/>
            <w:bottom w:val="none" w:sz="0" w:space="0" w:color="auto"/>
            <w:right w:val="none" w:sz="0" w:space="0" w:color="auto"/>
          </w:divBdr>
        </w:div>
        <w:div w:id="874578099">
          <w:marLeft w:val="480"/>
          <w:marRight w:val="0"/>
          <w:marTop w:val="0"/>
          <w:marBottom w:val="0"/>
          <w:divBdr>
            <w:top w:val="none" w:sz="0" w:space="0" w:color="auto"/>
            <w:left w:val="none" w:sz="0" w:space="0" w:color="auto"/>
            <w:bottom w:val="none" w:sz="0" w:space="0" w:color="auto"/>
            <w:right w:val="none" w:sz="0" w:space="0" w:color="auto"/>
          </w:divBdr>
        </w:div>
        <w:div w:id="906455400">
          <w:marLeft w:val="480"/>
          <w:marRight w:val="0"/>
          <w:marTop w:val="0"/>
          <w:marBottom w:val="0"/>
          <w:divBdr>
            <w:top w:val="none" w:sz="0" w:space="0" w:color="auto"/>
            <w:left w:val="none" w:sz="0" w:space="0" w:color="auto"/>
            <w:bottom w:val="none" w:sz="0" w:space="0" w:color="auto"/>
            <w:right w:val="none" w:sz="0" w:space="0" w:color="auto"/>
          </w:divBdr>
        </w:div>
        <w:div w:id="917397537">
          <w:marLeft w:val="480"/>
          <w:marRight w:val="0"/>
          <w:marTop w:val="0"/>
          <w:marBottom w:val="0"/>
          <w:divBdr>
            <w:top w:val="none" w:sz="0" w:space="0" w:color="auto"/>
            <w:left w:val="none" w:sz="0" w:space="0" w:color="auto"/>
            <w:bottom w:val="none" w:sz="0" w:space="0" w:color="auto"/>
            <w:right w:val="none" w:sz="0" w:space="0" w:color="auto"/>
          </w:divBdr>
        </w:div>
        <w:div w:id="921337353">
          <w:marLeft w:val="480"/>
          <w:marRight w:val="0"/>
          <w:marTop w:val="0"/>
          <w:marBottom w:val="0"/>
          <w:divBdr>
            <w:top w:val="none" w:sz="0" w:space="0" w:color="auto"/>
            <w:left w:val="none" w:sz="0" w:space="0" w:color="auto"/>
            <w:bottom w:val="none" w:sz="0" w:space="0" w:color="auto"/>
            <w:right w:val="none" w:sz="0" w:space="0" w:color="auto"/>
          </w:divBdr>
        </w:div>
        <w:div w:id="961766160">
          <w:marLeft w:val="480"/>
          <w:marRight w:val="0"/>
          <w:marTop w:val="0"/>
          <w:marBottom w:val="0"/>
          <w:divBdr>
            <w:top w:val="none" w:sz="0" w:space="0" w:color="auto"/>
            <w:left w:val="none" w:sz="0" w:space="0" w:color="auto"/>
            <w:bottom w:val="none" w:sz="0" w:space="0" w:color="auto"/>
            <w:right w:val="none" w:sz="0" w:space="0" w:color="auto"/>
          </w:divBdr>
        </w:div>
        <w:div w:id="968584966">
          <w:marLeft w:val="480"/>
          <w:marRight w:val="0"/>
          <w:marTop w:val="0"/>
          <w:marBottom w:val="0"/>
          <w:divBdr>
            <w:top w:val="none" w:sz="0" w:space="0" w:color="auto"/>
            <w:left w:val="none" w:sz="0" w:space="0" w:color="auto"/>
            <w:bottom w:val="none" w:sz="0" w:space="0" w:color="auto"/>
            <w:right w:val="none" w:sz="0" w:space="0" w:color="auto"/>
          </w:divBdr>
        </w:div>
        <w:div w:id="1022165502">
          <w:marLeft w:val="480"/>
          <w:marRight w:val="0"/>
          <w:marTop w:val="0"/>
          <w:marBottom w:val="0"/>
          <w:divBdr>
            <w:top w:val="none" w:sz="0" w:space="0" w:color="auto"/>
            <w:left w:val="none" w:sz="0" w:space="0" w:color="auto"/>
            <w:bottom w:val="none" w:sz="0" w:space="0" w:color="auto"/>
            <w:right w:val="none" w:sz="0" w:space="0" w:color="auto"/>
          </w:divBdr>
        </w:div>
        <w:div w:id="1024285358">
          <w:marLeft w:val="480"/>
          <w:marRight w:val="0"/>
          <w:marTop w:val="0"/>
          <w:marBottom w:val="0"/>
          <w:divBdr>
            <w:top w:val="none" w:sz="0" w:space="0" w:color="auto"/>
            <w:left w:val="none" w:sz="0" w:space="0" w:color="auto"/>
            <w:bottom w:val="none" w:sz="0" w:space="0" w:color="auto"/>
            <w:right w:val="none" w:sz="0" w:space="0" w:color="auto"/>
          </w:divBdr>
        </w:div>
        <w:div w:id="1031998749">
          <w:marLeft w:val="480"/>
          <w:marRight w:val="0"/>
          <w:marTop w:val="0"/>
          <w:marBottom w:val="0"/>
          <w:divBdr>
            <w:top w:val="none" w:sz="0" w:space="0" w:color="auto"/>
            <w:left w:val="none" w:sz="0" w:space="0" w:color="auto"/>
            <w:bottom w:val="none" w:sz="0" w:space="0" w:color="auto"/>
            <w:right w:val="none" w:sz="0" w:space="0" w:color="auto"/>
          </w:divBdr>
        </w:div>
        <w:div w:id="1057390519">
          <w:marLeft w:val="480"/>
          <w:marRight w:val="0"/>
          <w:marTop w:val="0"/>
          <w:marBottom w:val="0"/>
          <w:divBdr>
            <w:top w:val="none" w:sz="0" w:space="0" w:color="auto"/>
            <w:left w:val="none" w:sz="0" w:space="0" w:color="auto"/>
            <w:bottom w:val="none" w:sz="0" w:space="0" w:color="auto"/>
            <w:right w:val="none" w:sz="0" w:space="0" w:color="auto"/>
          </w:divBdr>
        </w:div>
        <w:div w:id="1112897171">
          <w:marLeft w:val="480"/>
          <w:marRight w:val="0"/>
          <w:marTop w:val="0"/>
          <w:marBottom w:val="0"/>
          <w:divBdr>
            <w:top w:val="none" w:sz="0" w:space="0" w:color="auto"/>
            <w:left w:val="none" w:sz="0" w:space="0" w:color="auto"/>
            <w:bottom w:val="none" w:sz="0" w:space="0" w:color="auto"/>
            <w:right w:val="none" w:sz="0" w:space="0" w:color="auto"/>
          </w:divBdr>
        </w:div>
        <w:div w:id="1138377440">
          <w:marLeft w:val="480"/>
          <w:marRight w:val="0"/>
          <w:marTop w:val="0"/>
          <w:marBottom w:val="0"/>
          <w:divBdr>
            <w:top w:val="none" w:sz="0" w:space="0" w:color="auto"/>
            <w:left w:val="none" w:sz="0" w:space="0" w:color="auto"/>
            <w:bottom w:val="none" w:sz="0" w:space="0" w:color="auto"/>
            <w:right w:val="none" w:sz="0" w:space="0" w:color="auto"/>
          </w:divBdr>
        </w:div>
        <w:div w:id="1147280861">
          <w:marLeft w:val="480"/>
          <w:marRight w:val="0"/>
          <w:marTop w:val="0"/>
          <w:marBottom w:val="0"/>
          <w:divBdr>
            <w:top w:val="none" w:sz="0" w:space="0" w:color="auto"/>
            <w:left w:val="none" w:sz="0" w:space="0" w:color="auto"/>
            <w:bottom w:val="none" w:sz="0" w:space="0" w:color="auto"/>
            <w:right w:val="none" w:sz="0" w:space="0" w:color="auto"/>
          </w:divBdr>
        </w:div>
        <w:div w:id="1152720864">
          <w:marLeft w:val="480"/>
          <w:marRight w:val="0"/>
          <w:marTop w:val="0"/>
          <w:marBottom w:val="0"/>
          <w:divBdr>
            <w:top w:val="none" w:sz="0" w:space="0" w:color="auto"/>
            <w:left w:val="none" w:sz="0" w:space="0" w:color="auto"/>
            <w:bottom w:val="none" w:sz="0" w:space="0" w:color="auto"/>
            <w:right w:val="none" w:sz="0" w:space="0" w:color="auto"/>
          </w:divBdr>
        </w:div>
        <w:div w:id="1167213606">
          <w:marLeft w:val="480"/>
          <w:marRight w:val="0"/>
          <w:marTop w:val="0"/>
          <w:marBottom w:val="0"/>
          <w:divBdr>
            <w:top w:val="none" w:sz="0" w:space="0" w:color="auto"/>
            <w:left w:val="none" w:sz="0" w:space="0" w:color="auto"/>
            <w:bottom w:val="none" w:sz="0" w:space="0" w:color="auto"/>
            <w:right w:val="none" w:sz="0" w:space="0" w:color="auto"/>
          </w:divBdr>
        </w:div>
        <w:div w:id="1192961467">
          <w:marLeft w:val="480"/>
          <w:marRight w:val="0"/>
          <w:marTop w:val="0"/>
          <w:marBottom w:val="0"/>
          <w:divBdr>
            <w:top w:val="none" w:sz="0" w:space="0" w:color="auto"/>
            <w:left w:val="none" w:sz="0" w:space="0" w:color="auto"/>
            <w:bottom w:val="none" w:sz="0" w:space="0" w:color="auto"/>
            <w:right w:val="none" w:sz="0" w:space="0" w:color="auto"/>
          </w:divBdr>
        </w:div>
        <w:div w:id="1257515215">
          <w:marLeft w:val="480"/>
          <w:marRight w:val="0"/>
          <w:marTop w:val="0"/>
          <w:marBottom w:val="0"/>
          <w:divBdr>
            <w:top w:val="none" w:sz="0" w:space="0" w:color="auto"/>
            <w:left w:val="none" w:sz="0" w:space="0" w:color="auto"/>
            <w:bottom w:val="none" w:sz="0" w:space="0" w:color="auto"/>
            <w:right w:val="none" w:sz="0" w:space="0" w:color="auto"/>
          </w:divBdr>
        </w:div>
        <w:div w:id="1274291163">
          <w:marLeft w:val="480"/>
          <w:marRight w:val="0"/>
          <w:marTop w:val="0"/>
          <w:marBottom w:val="0"/>
          <w:divBdr>
            <w:top w:val="none" w:sz="0" w:space="0" w:color="auto"/>
            <w:left w:val="none" w:sz="0" w:space="0" w:color="auto"/>
            <w:bottom w:val="none" w:sz="0" w:space="0" w:color="auto"/>
            <w:right w:val="none" w:sz="0" w:space="0" w:color="auto"/>
          </w:divBdr>
        </w:div>
        <w:div w:id="1279408228">
          <w:marLeft w:val="480"/>
          <w:marRight w:val="0"/>
          <w:marTop w:val="0"/>
          <w:marBottom w:val="0"/>
          <w:divBdr>
            <w:top w:val="none" w:sz="0" w:space="0" w:color="auto"/>
            <w:left w:val="none" w:sz="0" w:space="0" w:color="auto"/>
            <w:bottom w:val="none" w:sz="0" w:space="0" w:color="auto"/>
            <w:right w:val="none" w:sz="0" w:space="0" w:color="auto"/>
          </w:divBdr>
        </w:div>
        <w:div w:id="1312902214">
          <w:marLeft w:val="480"/>
          <w:marRight w:val="0"/>
          <w:marTop w:val="0"/>
          <w:marBottom w:val="0"/>
          <w:divBdr>
            <w:top w:val="none" w:sz="0" w:space="0" w:color="auto"/>
            <w:left w:val="none" w:sz="0" w:space="0" w:color="auto"/>
            <w:bottom w:val="none" w:sz="0" w:space="0" w:color="auto"/>
            <w:right w:val="none" w:sz="0" w:space="0" w:color="auto"/>
          </w:divBdr>
        </w:div>
        <w:div w:id="1330018560">
          <w:marLeft w:val="480"/>
          <w:marRight w:val="0"/>
          <w:marTop w:val="0"/>
          <w:marBottom w:val="0"/>
          <w:divBdr>
            <w:top w:val="none" w:sz="0" w:space="0" w:color="auto"/>
            <w:left w:val="none" w:sz="0" w:space="0" w:color="auto"/>
            <w:bottom w:val="none" w:sz="0" w:space="0" w:color="auto"/>
            <w:right w:val="none" w:sz="0" w:space="0" w:color="auto"/>
          </w:divBdr>
        </w:div>
        <w:div w:id="1342510538">
          <w:marLeft w:val="480"/>
          <w:marRight w:val="0"/>
          <w:marTop w:val="0"/>
          <w:marBottom w:val="0"/>
          <w:divBdr>
            <w:top w:val="none" w:sz="0" w:space="0" w:color="auto"/>
            <w:left w:val="none" w:sz="0" w:space="0" w:color="auto"/>
            <w:bottom w:val="none" w:sz="0" w:space="0" w:color="auto"/>
            <w:right w:val="none" w:sz="0" w:space="0" w:color="auto"/>
          </w:divBdr>
        </w:div>
        <w:div w:id="1410733168">
          <w:marLeft w:val="480"/>
          <w:marRight w:val="0"/>
          <w:marTop w:val="0"/>
          <w:marBottom w:val="0"/>
          <w:divBdr>
            <w:top w:val="none" w:sz="0" w:space="0" w:color="auto"/>
            <w:left w:val="none" w:sz="0" w:space="0" w:color="auto"/>
            <w:bottom w:val="none" w:sz="0" w:space="0" w:color="auto"/>
            <w:right w:val="none" w:sz="0" w:space="0" w:color="auto"/>
          </w:divBdr>
        </w:div>
        <w:div w:id="1466045059">
          <w:marLeft w:val="480"/>
          <w:marRight w:val="0"/>
          <w:marTop w:val="0"/>
          <w:marBottom w:val="0"/>
          <w:divBdr>
            <w:top w:val="none" w:sz="0" w:space="0" w:color="auto"/>
            <w:left w:val="none" w:sz="0" w:space="0" w:color="auto"/>
            <w:bottom w:val="none" w:sz="0" w:space="0" w:color="auto"/>
            <w:right w:val="none" w:sz="0" w:space="0" w:color="auto"/>
          </w:divBdr>
        </w:div>
        <w:div w:id="1479567293">
          <w:marLeft w:val="480"/>
          <w:marRight w:val="0"/>
          <w:marTop w:val="0"/>
          <w:marBottom w:val="0"/>
          <w:divBdr>
            <w:top w:val="none" w:sz="0" w:space="0" w:color="auto"/>
            <w:left w:val="none" w:sz="0" w:space="0" w:color="auto"/>
            <w:bottom w:val="none" w:sz="0" w:space="0" w:color="auto"/>
            <w:right w:val="none" w:sz="0" w:space="0" w:color="auto"/>
          </w:divBdr>
        </w:div>
        <w:div w:id="1524393331">
          <w:marLeft w:val="480"/>
          <w:marRight w:val="0"/>
          <w:marTop w:val="0"/>
          <w:marBottom w:val="0"/>
          <w:divBdr>
            <w:top w:val="none" w:sz="0" w:space="0" w:color="auto"/>
            <w:left w:val="none" w:sz="0" w:space="0" w:color="auto"/>
            <w:bottom w:val="none" w:sz="0" w:space="0" w:color="auto"/>
            <w:right w:val="none" w:sz="0" w:space="0" w:color="auto"/>
          </w:divBdr>
        </w:div>
        <w:div w:id="1530412481">
          <w:marLeft w:val="480"/>
          <w:marRight w:val="0"/>
          <w:marTop w:val="0"/>
          <w:marBottom w:val="0"/>
          <w:divBdr>
            <w:top w:val="none" w:sz="0" w:space="0" w:color="auto"/>
            <w:left w:val="none" w:sz="0" w:space="0" w:color="auto"/>
            <w:bottom w:val="none" w:sz="0" w:space="0" w:color="auto"/>
            <w:right w:val="none" w:sz="0" w:space="0" w:color="auto"/>
          </w:divBdr>
        </w:div>
        <w:div w:id="1531381270">
          <w:marLeft w:val="480"/>
          <w:marRight w:val="0"/>
          <w:marTop w:val="0"/>
          <w:marBottom w:val="0"/>
          <w:divBdr>
            <w:top w:val="none" w:sz="0" w:space="0" w:color="auto"/>
            <w:left w:val="none" w:sz="0" w:space="0" w:color="auto"/>
            <w:bottom w:val="none" w:sz="0" w:space="0" w:color="auto"/>
            <w:right w:val="none" w:sz="0" w:space="0" w:color="auto"/>
          </w:divBdr>
        </w:div>
        <w:div w:id="1555122323">
          <w:marLeft w:val="480"/>
          <w:marRight w:val="0"/>
          <w:marTop w:val="0"/>
          <w:marBottom w:val="0"/>
          <w:divBdr>
            <w:top w:val="none" w:sz="0" w:space="0" w:color="auto"/>
            <w:left w:val="none" w:sz="0" w:space="0" w:color="auto"/>
            <w:bottom w:val="none" w:sz="0" w:space="0" w:color="auto"/>
            <w:right w:val="none" w:sz="0" w:space="0" w:color="auto"/>
          </w:divBdr>
        </w:div>
        <w:div w:id="1555585792">
          <w:marLeft w:val="480"/>
          <w:marRight w:val="0"/>
          <w:marTop w:val="0"/>
          <w:marBottom w:val="0"/>
          <w:divBdr>
            <w:top w:val="none" w:sz="0" w:space="0" w:color="auto"/>
            <w:left w:val="none" w:sz="0" w:space="0" w:color="auto"/>
            <w:bottom w:val="none" w:sz="0" w:space="0" w:color="auto"/>
            <w:right w:val="none" w:sz="0" w:space="0" w:color="auto"/>
          </w:divBdr>
        </w:div>
        <w:div w:id="1557203523">
          <w:marLeft w:val="480"/>
          <w:marRight w:val="0"/>
          <w:marTop w:val="0"/>
          <w:marBottom w:val="0"/>
          <w:divBdr>
            <w:top w:val="none" w:sz="0" w:space="0" w:color="auto"/>
            <w:left w:val="none" w:sz="0" w:space="0" w:color="auto"/>
            <w:bottom w:val="none" w:sz="0" w:space="0" w:color="auto"/>
            <w:right w:val="none" w:sz="0" w:space="0" w:color="auto"/>
          </w:divBdr>
        </w:div>
        <w:div w:id="1605571060">
          <w:marLeft w:val="480"/>
          <w:marRight w:val="0"/>
          <w:marTop w:val="0"/>
          <w:marBottom w:val="0"/>
          <w:divBdr>
            <w:top w:val="none" w:sz="0" w:space="0" w:color="auto"/>
            <w:left w:val="none" w:sz="0" w:space="0" w:color="auto"/>
            <w:bottom w:val="none" w:sz="0" w:space="0" w:color="auto"/>
            <w:right w:val="none" w:sz="0" w:space="0" w:color="auto"/>
          </w:divBdr>
        </w:div>
        <w:div w:id="1620449677">
          <w:marLeft w:val="480"/>
          <w:marRight w:val="0"/>
          <w:marTop w:val="0"/>
          <w:marBottom w:val="0"/>
          <w:divBdr>
            <w:top w:val="none" w:sz="0" w:space="0" w:color="auto"/>
            <w:left w:val="none" w:sz="0" w:space="0" w:color="auto"/>
            <w:bottom w:val="none" w:sz="0" w:space="0" w:color="auto"/>
            <w:right w:val="none" w:sz="0" w:space="0" w:color="auto"/>
          </w:divBdr>
        </w:div>
        <w:div w:id="1632712798">
          <w:marLeft w:val="480"/>
          <w:marRight w:val="0"/>
          <w:marTop w:val="0"/>
          <w:marBottom w:val="0"/>
          <w:divBdr>
            <w:top w:val="none" w:sz="0" w:space="0" w:color="auto"/>
            <w:left w:val="none" w:sz="0" w:space="0" w:color="auto"/>
            <w:bottom w:val="none" w:sz="0" w:space="0" w:color="auto"/>
            <w:right w:val="none" w:sz="0" w:space="0" w:color="auto"/>
          </w:divBdr>
        </w:div>
        <w:div w:id="1701468519">
          <w:marLeft w:val="480"/>
          <w:marRight w:val="0"/>
          <w:marTop w:val="0"/>
          <w:marBottom w:val="0"/>
          <w:divBdr>
            <w:top w:val="none" w:sz="0" w:space="0" w:color="auto"/>
            <w:left w:val="none" w:sz="0" w:space="0" w:color="auto"/>
            <w:bottom w:val="none" w:sz="0" w:space="0" w:color="auto"/>
            <w:right w:val="none" w:sz="0" w:space="0" w:color="auto"/>
          </w:divBdr>
        </w:div>
        <w:div w:id="1716348891">
          <w:marLeft w:val="480"/>
          <w:marRight w:val="0"/>
          <w:marTop w:val="0"/>
          <w:marBottom w:val="0"/>
          <w:divBdr>
            <w:top w:val="none" w:sz="0" w:space="0" w:color="auto"/>
            <w:left w:val="none" w:sz="0" w:space="0" w:color="auto"/>
            <w:bottom w:val="none" w:sz="0" w:space="0" w:color="auto"/>
            <w:right w:val="none" w:sz="0" w:space="0" w:color="auto"/>
          </w:divBdr>
        </w:div>
        <w:div w:id="1716466850">
          <w:marLeft w:val="480"/>
          <w:marRight w:val="0"/>
          <w:marTop w:val="0"/>
          <w:marBottom w:val="0"/>
          <w:divBdr>
            <w:top w:val="none" w:sz="0" w:space="0" w:color="auto"/>
            <w:left w:val="none" w:sz="0" w:space="0" w:color="auto"/>
            <w:bottom w:val="none" w:sz="0" w:space="0" w:color="auto"/>
            <w:right w:val="none" w:sz="0" w:space="0" w:color="auto"/>
          </w:divBdr>
        </w:div>
        <w:div w:id="1858349114">
          <w:marLeft w:val="480"/>
          <w:marRight w:val="0"/>
          <w:marTop w:val="0"/>
          <w:marBottom w:val="0"/>
          <w:divBdr>
            <w:top w:val="none" w:sz="0" w:space="0" w:color="auto"/>
            <w:left w:val="none" w:sz="0" w:space="0" w:color="auto"/>
            <w:bottom w:val="none" w:sz="0" w:space="0" w:color="auto"/>
            <w:right w:val="none" w:sz="0" w:space="0" w:color="auto"/>
          </w:divBdr>
        </w:div>
        <w:div w:id="1872379642">
          <w:marLeft w:val="480"/>
          <w:marRight w:val="0"/>
          <w:marTop w:val="0"/>
          <w:marBottom w:val="0"/>
          <w:divBdr>
            <w:top w:val="none" w:sz="0" w:space="0" w:color="auto"/>
            <w:left w:val="none" w:sz="0" w:space="0" w:color="auto"/>
            <w:bottom w:val="none" w:sz="0" w:space="0" w:color="auto"/>
            <w:right w:val="none" w:sz="0" w:space="0" w:color="auto"/>
          </w:divBdr>
        </w:div>
        <w:div w:id="1883401064">
          <w:marLeft w:val="480"/>
          <w:marRight w:val="0"/>
          <w:marTop w:val="0"/>
          <w:marBottom w:val="0"/>
          <w:divBdr>
            <w:top w:val="none" w:sz="0" w:space="0" w:color="auto"/>
            <w:left w:val="none" w:sz="0" w:space="0" w:color="auto"/>
            <w:bottom w:val="none" w:sz="0" w:space="0" w:color="auto"/>
            <w:right w:val="none" w:sz="0" w:space="0" w:color="auto"/>
          </w:divBdr>
        </w:div>
        <w:div w:id="1889222975">
          <w:marLeft w:val="480"/>
          <w:marRight w:val="0"/>
          <w:marTop w:val="0"/>
          <w:marBottom w:val="0"/>
          <w:divBdr>
            <w:top w:val="none" w:sz="0" w:space="0" w:color="auto"/>
            <w:left w:val="none" w:sz="0" w:space="0" w:color="auto"/>
            <w:bottom w:val="none" w:sz="0" w:space="0" w:color="auto"/>
            <w:right w:val="none" w:sz="0" w:space="0" w:color="auto"/>
          </w:divBdr>
        </w:div>
        <w:div w:id="1889410913">
          <w:marLeft w:val="480"/>
          <w:marRight w:val="0"/>
          <w:marTop w:val="0"/>
          <w:marBottom w:val="0"/>
          <w:divBdr>
            <w:top w:val="none" w:sz="0" w:space="0" w:color="auto"/>
            <w:left w:val="none" w:sz="0" w:space="0" w:color="auto"/>
            <w:bottom w:val="none" w:sz="0" w:space="0" w:color="auto"/>
            <w:right w:val="none" w:sz="0" w:space="0" w:color="auto"/>
          </w:divBdr>
        </w:div>
        <w:div w:id="1905874789">
          <w:marLeft w:val="480"/>
          <w:marRight w:val="0"/>
          <w:marTop w:val="0"/>
          <w:marBottom w:val="0"/>
          <w:divBdr>
            <w:top w:val="none" w:sz="0" w:space="0" w:color="auto"/>
            <w:left w:val="none" w:sz="0" w:space="0" w:color="auto"/>
            <w:bottom w:val="none" w:sz="0" w:space="0" w:color="auto"/>
            <w:right w:val="none" w:sz="0" w:space="0" w:color="auto"/>
          </w:divBdr>
        </w:div>
        <w:div w:id="1956138033">
          <w:marLeft w:val="480"/>
          <w:marRight w:val="0"/>
          <w:marTop w:val="0"/>
          <w:marBottom w:val="0"/>
          <w:divBdr>
            <w:top w:val="none" w:sz="0" w:space="0" w:color="auto"/>
            <w:left w:val="none" w:sz="0" w:space="0" w:color="auto"/>
            <w:bottom w:val="none" w:sz="0" w:space="0" w:color="auto"/>
            <w:right w:val="none" w:sz="0" w:space="0" w:color="auto"/>
          </w:divBdr>
        </w:div>
        <w:div w:id="1970818841">
          <w:marLeft w:val="480"/>
          <w:marRight w:val="0"/>
          <w:marTop w:val="0"/>
          <w:marBottom w:val="0"/>
          <w:divBdr>
            <w:top w:val="none" w:sz="0" w:space="0" w:color="auto"/>
            <w:left w:val="none" w:sz="0" w:space="0" w:color="auto"/>
            <w:bottom w:val="none" w:sz="0" w:space="0" w:color="auto"/>
            <w:right w:val="none" w:sz="0" w:space="0" w:color="auto"/>
          </w:divBdr>
        </w:div>
        <w:div w:id="2017489272">
          <w:marLeft w:val="480"/>
          <w:marRight w:val="0"/>
          <w:marTop w:val="0"/>
          <w:marBottom w:val="0"/>
          <w:divBdr>
            <w:top w:val="none" w:sz="0" w:space="0" w:color="auto"/>
            <w:left w:val="none" w:sz="0" w:space="0" w:color="auto"/>
            <w:bottom w:val="none" w:sz="0" w:space="0" w:color="auto"/>
            <w:right w:val="none" w:sz="0" w:space="0" w:color="auto"/>
          </w:divBdr>
        </w:div>
        <w:div w:id="2019497242">
          <w:marLeft w:val="480"/>
          <w:marRight w:val="0"/>
          <w:marTop w:val="0"/>
          <w:marBottom w:val="0"/>
          <w:divBdr>
            <w:top w:val="none" w:sz="0" w:space="0" w:color="auto"/>
            <w:left w:val="none" w:sz="0" w:space="0" w:color="auto"/>
            <w:bottom w:val="none" w:sz="0" w:space="0" w:color="auto"/>
            <w:right w:val="none" w:sz="0" w:space="0" w:color="auto"/>
          </w:divBdr>
        </w:div>
        <w:div w:id="2048292540">
          <w:marLeft w:val="480"/>
          <w:marRight w:val="0"/>
          <w:marTop w:val="0"/>
          <w:marBottom w:val="0"/>
          <w:divBdr>
            <w:top w:val="none" w:sz="0" w:space="0" w:color="auto"/>
            <w:left w:val="none" w:sz="0" w:space="0" w:color="auto"/>
            <w:bottom w:val="none" w:sz="0" w:space="0" w:color="auto"/>
            <w:right w:val="none" w:sz="0" w:space="0" w:color="auto"/>
          </w:divBdr>
        </w:div>
        <w:div w:id="2074083449">
          <w:marLeft w:val="480"/>
          <w:marRight w:val="0"/>
          <w:marTop w:val="0"/>
          <w:marBottom w:val="0"/>
          <w:divBdr>
            <w:top w:val="none" w:sz="0" w:space="0" w:color="auto"/>
            <w:left w:val="none" w:sz="0" w:space="0" w:color="auto"/>
            <w:bottom w:val="none" w:sz="0" w:space="0" w:color="auto"/>
            <w:right w:val="none" w:sz="0" w:space="0" w:color="auto"/>
          </w:divBdr>
        </w:div>
        <w:div w:id="2090077648">
          <w:marLeft w:val="480"/>
          <w:marRight w:val="0"/>
          <w:marTop w:val="0"/>
          <w:marBottom w:val="0"/>
          <w:divBdr>
            <w:top w:val="none" w:sz="0" w:space="0" w:color="auto"/>
            <w:left w:val="none" w:sz="0" w:space="0" w:color="auto"/>
            <w:bottom w:val="none" w:sz="0" w:space="0" w:color="auto"/>
            <w:right w:val="none" w:sz="0" w:space="0" w:color="auto"/>
          </w:divBdr>
        </w:div>
        <w:div w:id="2098289036">
          <w:marLeft w:val="480"/>
          <w:marRight w:val="0"/>
          <w:marTop w:val="0"/>
          <w:marBottom w:val="0"/>
          <w:divBdr>
            <w:top w:val="none" w:sz="0" w:space="0" w:color="auto"/>
            <w:left w:val="none" w:sz="0" w:space="0" w:color="auto"/>
            <w:bottom w:val="none" w:sz="0" w:space="0" w:color="auto"/>
            <w:right w:val="none" w:sz="0" w:space="0" w:color="auto"/>
          </w:divBdr>
        </w:div>
        <w:div w:id="2102987621">
          <w:marLeft w:val="480"/>
          <w:marRight w:val="0"/>
          <w:marTop w:val="0"/>
          <w:marBottom w:val="0"/>
          <w:divBdr>
            <w:top w:val="none" w:sz="0" w:space="0" w:color="auto"/>
            <w:left w:val="none" w:sz="0" w:space="0" w:color="auto"/>
            <w:bottom w:val="none" w:sz="0" w:space="0" w:color="auto"/>
            <w:right w:val="none" w:sz="0" w:space="0" w:color="auto"/>
          </w:divBdr>
        </w:div>
        <w:div w:id="2127700595">
          <w:marLeft w:val="480"/>
          <w:marRight w:val="0"/>
          <w:marTop w:val="0"/>
          <w:marBottom w:val="0"/>
          <w:divBdr>
            <w:top w:val="none" w:sz="0" w:space="0" w:color="auto"/>
            <w:left w:val="none" w:sz="0" w:space="0" w:color="auto"/>
            <w:bottom w:val="none" w:sz="0" w:space="0" w:color="auto"/>
            <w:right w:val="none" w:sz="0" w:space="0" w:color="auto"/>
          </w:divBdr>
        </w:div>
      </w:divsChild>
    </w:div>
    <w:div w:id="2061661588">
      <w:bodyDiv w:val="1"/>
      <w:marLeft w:val="0"/>
      <w:marRight w:val="0"/>
      <w:marTop w:val="0"/>
      <w:marBottom w:val="0"/>
      <w:divBdr>
        <w:top w:val="none" w:sz="0" w:space="0" w:color="auto"/>
        <w:left w:val="none" w:sz="0" w:space="0" w:color="auto"/>
        <w:bottom w:val="none" w:sz="0" w:space="0" w:color="auto"/>
        <w:right w:val="none" w:sz="0" w:space="0" w:color="auto"/>
      </w:divBdr>
      <w:divsChild>
        <w:div w:id="1546409900">
          <w:marLeft w:val="547"/>
          <w:marRight w:val="0"/>
          <w:marTop w:val="0"/>
          <w:marBottom w:val="240"/>
          <w:divBdr>
            <w:top w:val="none" w:sz="0" w:space="0" w:color="auto"/>
            <w:left w:val="none" w:sz="0" w:space="0" w:color="auto"/>
            <w:bottom w:val="none" w:sz="0" w:space="0" w:color="auto"/>
            <w:right w:val="none" w:sz="0" w:space="0" w:color="auto"/>
          </w:divBdr>
        </w:div>
      </w:divsChild>
    </w:div>
    <w:div w:id="2061900718">
      <w:marLeft w:val="480"/>
      <w:marRight w:val="0"/>
      <w:marTop w:val="0"/>
      <w:marBottom w:val="0"/>
      <w:divBdr>
        <w:top w:val="none" w:sz="0" w:space="0" w:color="auto"/>
        <w:left w:val="none" w:sz="0" w:space="0" w:color="auto"/>
        <w:bottom w:val="none" w:sz="0" w:space="0" w:color="auto"/>
        <w:right w:val="none" w:sz="0" w:space="0" w:color="auto"/>
      </w:divBdr>
    </w:div>
    <w:div w:id="2067216206">
      <w:bodyDiv w:val="1"/>
      <w:marLeft w:val="0"/>
      <w:marRight w:val="0"/>
      <w:marTop w:val="0"/>
      <w:marBottom w:val="0"/>
      <w:divBdr>
        <w:top w:val="none" w:sz="0" w:space="0" w:color="auto"/>
        <w:left w:val="none" w:sz="0" w:space="0" w:color="auto"/>
        <w:bottom w:val="none" w:sz="0" w:space="0" w:color="auto"/>
        <w:right w:val="none" w:sz="0" w:space="0" w:color="auto"/>
      </w:divBdr>
      <w:divsChild>
        <w:div w:id="51513186">
          <w:marLeft w:val="640"/>
          <w:marRight w:val="0"/>
          <w:marTop w:val="0"/>
          <w:marBottom w:val="0"/>
          <w:divBdr>
            <w:top w:val="none" w:sz="0" w:space="0" w:color="auto"/>
            <w:left w:val="none" w:sz="0" w:space="0" w:color="auto"/>
            <w:bottom w:val="none" w:sz="0" w:space="0" w:color="auto"/>
            <w:right w:val="none" w:sz="0" w:space="0" w:color="auto"/>
          </w:divBdr>
        </w:div>
        <w:div w:id="134378912">
          <w:marLeft w:val="640"/>
          <w:marRight w:val="0"/>
          <w:marTop w:val="0"/>
          <w:marBottom w:val="0"/>
          <w:divBdr>
            <w:top w:val="none" w:sz="0" w:space="0" w:color="auto"/>
            <w:left w:val="none" w:sz="0" w:space="0" w:color="auto"/>
            <w:bottom w:val="none" w:sz="0" w:space="0" w:color="auto"/>
            <w:right w:val="none" w:sz="0" w:space="0" w:color="auto"/>
          </w:divBdr>
        </w:div>
        <w:div w:id="206139882">
          <w:marLeft w:val="640"/>
          <w:marRight w:val="0"/>
          <w:marTop w:val="0"/>
          <w:marBottom w:val="0"/>
          <w:divBdr>
            <w:top w:val="none" w:sz="0" w:space="0" w:color="auto"/>
            <w:left w:val="none" w:sz="0" w:space="0" w:color="auto"/>
            <w:bottom w:val="none" w:sz="0" w:space="0" w:color="auto"/>
            <w:right w:val="none" w:sz="0" w:space="0" w:color="auto"/>
          </w:divBdr>
        </w:div>
        <w:div w:id="344551077">
          <w:marLeft w:val="640"/>
          <w:marRight w:val="0"/>
          <w:marTop w:val="0"/>
          <w:marBottom w:val="0"/>
          <w:divBdr>
            <w:top w:val="none" w:sz="0" w:space="0" w:color="auto"/>
            <w:left w:val="none" w:sz="0" w:space="0" w:color="auto"/>
            <w:bottom w:val="none" w:sz="0" w:space="0" w:color="auto"/>
            <w:right w:val="none" w:sz="0" w:space="0" w:color="auto"/>
          </w:divBdr>
        </w:div>
        <w:div w:id="373891322">
          <w:marLeft w:val="640"/>
          <w:marRight w:val="0"/>
          <w:marTop w:val="0"/>
          <w:marBottom w:val="0"/>
          <w:divBdr>
            <w:top w:val="none" w:sz="0" w:space="0" w:color="auto"/>
            <w:left w:val="none" w:sz="0" w:space="0" w:color="auto"/>
            <w:bottom w:val="none" w:sz="0" w:space="0" w:color="auto"/>
            <w:right w:val="none" w:sz="0" w:space="0" w:color="auto"/>
          </w:divBdr>
        </w:div>
        <w:div w:id="375274496">
          <w:marLeft w:val="640"/>
          <w:marRight w:val="0"/>
          <w:marTop w:val="0"/>
          <w:marBottom w:val="0"/>
          <w:divBdr>
            <w:top w:val="none" w:sz="0" w:space="0" w:color="auto"/>
            <w:left w:val="none" w:sz="0" w:space="0" w:color="auto"/>
            <w:bottom w:val="none" w:sz="0" w:space="0" w:color="auto"/>
            <w:right w:val="none" w:sz="0" w:space="0" w:color="auto"/>
          </w:divBdr>
        </w:div>
        <w:div w:id="378749069">
          <w:marLeft w:val="640"/>
          <w:marRight w:val="0"/>
          <w:marTop w:val="0"/>
          <w:marBottom w:val="0"/>
          <w:divBdr>
            <w:top w:val="none" w:sz="0" w:space="0" w:color="auto"/>
            <w:left w:val="none" w:sz="0" w:space="0" w:color="auto"/>
            <w:bottom w:val="none" w:sz="0" w:space="0" w:color="auto"/>
            <w:right w:val="none" w:sz="0" w:space="0" w:color="auto"/>
          </w:divBdr>
        </w:div>
        <w:div w:id="403534381">
          <w:marLeft w:val="640"/>
          <w:marRight w:val="0"/>
          <w:marTop w:val="0"/>
          <w:marBottom w:val="0"/>
          <w:divBdr>
            <w:top w:val="none" w:sz="0" w:space="0" w:color="auto"/>
            <w:left w:val="none" w:sz="0" w:space="0" w:color="auto"/>
            <w:bottom w:val="none" w:sz="0" w:space="0" w:color="auto"/>
            <w:right w:val="none" w:sz="0" w:space="0" w:color="auto"/>
          </w:divBdr>
        </w:div>
        <w:div w:id="419765629">
          <w:marLeft w:val="640"/>
          <w:marRight w:val="0"/>
          <w:marTop w:val="0"/>
          <w:marBottom w:val="0"/>
          <w:divBdr>
            <w:top w:val="none" w:sz="0" w:space="0" w:color="auto"/>
            <w:left w:val="none" w:sz="0" w:space="0" w:color="auto"/>
            <w:bottom w:val="none" w:sz="0" w:space="0" w:color="auto"/>
            <w:right w:val="none" w:sz="0" w:space="0" w:color="auto"/>
          </w:divBdr>
        </w:div>
        <w:div w:id="430393524">
          <w:marLeft w:val="640"/>
          <w:marRight w:val="0"/>
          <w:marTop w:val="0"/>
          <w:marBottom w:val="0"/>
          <w:divBdr>
            <w:top w:val="none" w:sz="0" w:space="0" w:color="auto"/>
            <w:left w:val="none" w:sz="0" w:space="0" w:color="auto"/>
            <w:bottom w:val="none" w:sz="0" w:space="0" w:color="auto"/>
            <w:right w:val="none" w:sz="0" w:space="0" w:color="auto"/>
          </w:divBdr>
        </w:div>
        <w:div w:id="440415709">
          <w:marLeft w:val="640"/>
          <w:marRight w:val="0"/>
          <w:marTop w:val="0"/>
          <w:marBottom w:val="0"/>
          <w:divBdr>
            <w:top w:val="none" w:sz="0" w:space="0" w:color="auto"/>
            <w:left w:val="none" w:sz="0" w:space="0" w:color="auto"/>
            <w:bottom w:val="none" w:sz="0" w:space="0" w:color="auto"/>
            <w:right w:val="none" w:sz="0" w:space="0" w:color="auto"/>
          </w:divBdr>
        </w:div>
        <w:div w:id="462042404">
          <w:marLeft w:val="640"/>
          <w:marRight w:val="0"/>
          <w:marTop w:val="0"/>
          <w:marBottom w:val="0"/>
          <w:divBdr>
            <w:top w:val="none" w:sz="0" w:space="0" w:color="auto"/>
            <w:left w:val="none" w:sz="0" w:space="0" w:color="auto"/>
            <w:bottom w:val="none" w:sz="0" w:space="0" w:color="auto"/>
            <w:right w:val="none" w:sz="0" w:space="0" w:color="auto"/>
          </w:divBdr>
        </w:div>
        <w:div w:id="478159902">
          <w:marLeft w:val="640"/>
          <w:marRight w:val="0"/>
          <w:marTop w:val="0"/>
          <w:marBottom w:val="0"/>
          <w:divBdr>
            <w:top w:val="none" w:sz="0" w:space="0" w:color="auto"/>
            <w:left w:val="none" w:sz="0" w:space="0" w:color="auto"/>
            <w:bottom w:val="none" w:sz="0" w:space="0" w:color="auto"/>
            <w:right w:val="none" w:sz="0" w:space="0" w:color="auto"/>
          </w:divBdr>
        </w:div>
        <w:div w:id="514805801">
          <w:marLeft w:val="640"/>
          <w:marRight w:val="0"/>
          <w:marTop w:val="0"/>
          <w:marBottom w:val="0"/>
          <w:divBdr>
            <w:top w:val="none" w:sz="0" w:space="0" w:color="auto"/>
            <w:left w:val="none" w:sz="0" w:space="0" w:color="auto"/>
            <w:bottom w:val="none" w:sz="0" w:space="0" w:color="auto"/>
            <w:right w:val="none" w:sz="0" w:space="0" w:color="auto"/>
          </w:divBdr>
        </w:div>
        <w:div w:id="533350121">
          <w:marLeft w:val="640"/>
          <w:marRight w:val="0"/>
          <w:marTop w:val="0"/>
          <w:marBottom w:val="0"/>
          <w:divBdr>
            <w:top w:val="none" w:sz="0" w:space="0" w:color="auto"/>
            <w:left w:val="none" w:sz="0" w:space="0" w:color="auto"/>
            <w:bottom w:val="none" w:sz="0" w:space="0" w:color="auto"/>
            <w:right w:val="none" w:sz="0" w:space="0" w:color="auto"/>
          </w:divBdr>
        </w:div>
        <w:div w:id="540551930">
          <w:marLeft w:val="640"/>
          <w:marRight w:val="0"/>
          <w:marTop w:val="0"/>
          <w:marBottom w:val="0"/>
          <w:divBdr>
            <w:top w:val="none" w:sz="0" w:space="0" w:color="auto"/>
            <w:left w:val="none" w:sz="0" w:space="0" w:color="auto"/>
            <w:bottom w:val="none" w:sz="0" w:space="0" w:color="auto"/>
            <w:right w:val="none" w:sz="0" w:space="0" w:color="auto"/>
          </w:divBdr>
        </w:div>
        <w:div w:id="542642788">
          <w:marLeft w:val="640"/>
          <w:marRight w:val="0"/>
          <w:marTop w:val="0"/>
          <w:marBottom w:val="0"/>
          <w:divBdr>
            <w:top w:val="none" w:sz="0" w:space="0" w:color="auto"/>
            <w:left w:val="none" w:sz="0" w:space="0" w:color="auto"/>
            <w:bottom w:val="none" w:sz="0" w:space="0" w:color="auto"/>
            <w:right w:val="none" w:sz="0" w:space="0" w:color="auto"/>
          </w:divBdr>
        </w:div>
        <w:div w:id="545875326">
          <w:marLeft w:val="640"/>
          <w:marRight w:val="0"/>
          <w:marTop w:val="0"/>
          <w:marBottom w:val="0"/>
          <w:divBdr>
            <w:top w:val="none" w:sz="0" w:space="0" w:color="auto"/>
            <w:left w:val="none" w:sz="0" w:space="0" w:color="auto"/>
            <w:bottom w:val="none" w:sz="0" w:space="0" w:color="auto"/>
            <w:right w:val="none" w:sz="0" w:space="0" w:color="auto"/>
          </w:divBdr>
        </w:div>
        <w:div w:id="558057801">
          <w:marLeft w:val="640"/>
          <w:marRight w:val="0"/>
          <w:marTop w:val="0"/>
          <w:marBottom w:val="0"/>
          <w:divBdr>
            <w:top w:val="none" w:sz="0" w:space="0" w:color="auto"/>
            <w:left w:val="none" w:sz="0" w:space="0" w:color="auto"/>
            <w:bottom w:val="none" w:sz="0" w:space="0" w:color="auto"/>
            <w:right w:val="none" w:sz="0" w:space="0" w:color="auto"/>
          </w:divBdr>
        </w:div>
        <w:div w:id="571044953">
          <w:marLeft w:val="640"/>
          <w:marRight w:val="0"/>
          <w:marTop w:val="0"/>
          <w:marBottom w:val="0"/>
          <w:divBdr>
            <w:top w:val="none" w:sz="0" w:space="0" w:color="auto"/>
            <w:left w:val="none" w:sz="0" w:space="0" w:color="auto"/>
            <w:bottom w:val="none" w:sz="0" w:space="0" w:color="auto"/>
            <w:right w:val="none" w:sz="0" w:space="0" w:color="auto"/>
          </w:divBdr>
        </w:div>
        <w:div w:id="579407818">
          <w:marLeft w:val="640"/>
          <w:marRight w:val="0"/>
          <w:marTop w:val="0"/>
          <w:marBottom w:val="0"/>
          <w:divBdr>
            <w:top w:val="none" w:sz="0" w:space="0" w:color="auto"/>
            <w:left w:val="none" w:sz="0" w:space="0" w:color="auto"/>
            <w:bottom w:val="none" w:sz="0" w:space="0" w:color="auto"/>
            <w:right w:val="none" w:sz="0" w:space="0" w:color="auto"/>
          </w:divBdr>
        </w:div>
        <w:div w:id="585309700">
          <w:marLeft w:val="640"/>
          <w:marRight w:val="0"/>
          <w:marTop w:val="0"/>
          <w:marBottom w:val="0"/>
          <w:divBdr>
            <w:top w:val="none" w:sz="0" w:space="0" w:color="auto"/>
            <w:left w:val="none" w:sz="0" w:space="0" w:color="auto"/>
            <w:bottom w:val="none" w:sz="0" w:space="0" w:color="auto"/>
            <w:right w:val="none" w:sz="0" w:space="0" w:color="auto"/>
          </w:divBdr>
        </w:div>
        <w:div w:id="654376989">
          <w:marLeft w:val="640"/>
          <w:marRight w:val="0"/>
          <w:marTop w:val="0"/>
          <w:marBottom w:val="0"/>
          <w:divBdr>
            <w:top w:val="none" w:sz="0" w:space="0" w:color="auto"/>
            <w:left w:val="none" w:sz="0" w:space="0" w:color="auto"/>
            <w:bottom w:val="none" w:sz="0" w:space="0" w:color="auto"/>
            <w:right w:val="none" w:sz="0" w:space="0" w:color="auto"/>
          </w:divBdr>
        </w:div>
        <w:div w:id="750660699">
          <w:marLeft w:val="640"/>
          <w:marRight w:val="0"/>
          <w:marTop w:val="0"/>
          <w:marBottom w:val="0"/>
          <w:divBdr>
            <w:top w:val="none" w:sz="0" w:space="0" w:color="auto"/>
            <w:left w:val="none" w:sz="0" w:space="0" w:color="auto"/>
            <w:bottom w:val="none" w:sz="0" w:space="0" w:color="auto"/>
            <w:right w:val="none" w:sz="0" w:space="0" w:color="auto"/>
          </w:divBdr>
        </w:div>
        <w:div w:id="767576888">
          <w:marLeft w:val="640"/>
          <w:marRight w:val="0"/>
          <w:marTop w:val="0"/>
          <w:marBottom w:val="0"/>
          <w:divBdr>
            <w:top w:val="none" w:sz="0" w:space="0" w:color="auto"/>
            <w:left w:val="none" w:sz="0" w:space="0" w:color="auto"/>
            <w:bottom w:val="none" w:sz="0" w:space="0" w:color="auto"/>
            <w:right w:val="none" w:sz="0" w:space="0" w:color="auto"/>
          </w:divBdr>
        </w:div>
        <w:div w:id="791634613">
          <w:marLeft w:val="640"/>
          <w:marRight w:val="0"/>
          <w:marTop w:val="0"/>
          <w:marBottom w:val="0"/>
          <w:divBdr>
            <w:top w:val="none" w:sz="0" w:space="0" w:color="auto"/>
            <w:left w:val="none" w:sz="0" w:space="0" w:color="auto"/>
            <w:bottom w:val="none" w:sz="0" w:space="0" w:color="auto"/>
            <w:right w:val="none" w:sz="0" w:space="0" w:color="auto"/>
          </w:divBdr>
        </w:div>
        <w:div w:id="792099344">
          <w:marLeft w:val="640"/>
          <w:marRight w:val="0"/>
          <w:marTop w:val="0"/>
          <w:marBottom w:val="0"/>
          <w:divBdr>
            <w:top w:val="none" w:sz="0" w:space="0" w:color="auto"/>
            <w:left w:val="none" w:sz="0" w:space="0" w:color="auto"/>
            <w:bottom w:val="none" w:sz="0" w:space="0" w:color="auto"/>
            <w:right w:val="none" w:sz="0" w:space="0" w:color="auto"/>
          </w:divBdr>
        </w:div>
        <w:div w:id="806164669">
          <w:marLeft w:val="640"/>
          <w:marRight w:val="0"/>
          <w:marTop w:val="0"/>
          <w:marBottom w:val="0"/>
          <w:divBdr>
            <w:top w:val="none" w:sz="0" w:space="0" w:color="auto"/>
            <w:left w:val="none" w:sz="0" w:space="0" w:color="auto"/>
            <w:bottom w:val="none" w:sz="0" w:space="0" w:color="auto"/>
            <w:right w:val="none" w:sz="0" w:space="0" w:color="auto"/>
          </w:divBdr>
        </w:div>
        <w:div w:id="847644766">
          <w:marLeft w:val="640"/>
          <w:marRight w:val="0"/>
          <w:marTop w:val="0"/>
          <w:marBottom w:val="0"/>
          <w:divBdr>
            <w:top w:val="none" w:sz="0" w:space="0" w:color="auto"/>
            <w:left w:val="none" w:sz="0" w:space="0" w:color="auto"/>
            <w:bottom w:val="none" w:sz="0" w:space="0" w:color="auto"/>
            <w:right w:val="none" w:sz="0" w:space="0" w:color="auto"/>
          </w:divBdr>
        </w:div>
        <w:div w:id="893396236">
          <w:marLeft w:val="640"/>
          <w:marRight w:val="0"/>
          <w:marTop w:val="0"/>
          <w:marBottom w:val="0"/>
          <w:divBdr>
            <w:top w:val="none" w:sz="0" w:space="0" w:color="auto"/>
            <w:left w:val="none" w:sz="0" w:space="0" w:color="auto"/>
            <w:bottom w:val="none" w:sz="0" w:space="0" w:color="auto"/>
            <w:right w:val="none" w:sz="0" w:space="0" w:color="auto"/>
          </w:divBdr>
        </w:div>
        <w:div w:id="961764081">
          <w:marLeft w:val="640"/>
          <w:marRight w:val="0"/>
          <w:marTop w:val="0"/>
          <w:marBottom w:val="0"/>
          <w:divBdr>
            <w:top w:val="none" w:sz="0" w:space="0" w:color="auto"/>
            <w:left w:val="none" w:sz="0" w:space="0" w:color="auto"/>
            <w:bottom w:val="none" w:sz="0" w:space="0" w:color="auto"/>
            <w:right w:val="none" w:sz="0" w:space="0" w:color="auto"/>
          </w:divBdr>
        </w:div>
        <w:div w:id="983587336">
          <w:marLeft w:val="640"/>
          <w:marRight w:val="0"/>
          <w:marTop w:val="0"/>
          <w:marBottom w:val="0"/>
          <w:divBdr>
            <w:top w:val="none" w:sz="0" w:space="0" w:color="auto"/>
            <w:left w:val="none" w:sz="0" w:space="0" w:color="auto"/>
            <w:bottom w:val="none" w:sz="0" w:space="0" w:color="auto"/>
            <w:right w:val="none" w:sz="0" w:space="0" w:color="auto"/>
          </w:divBdr>
        </w:div>
        <w:div w:id="986520314">
          <w:marLeft w:val="640"/>
          <w:marRight w:val="0"/>
          <w:marTop w:val="0"/>
          <w:marBottom w:val="0"/>
          <w:divBdr>
            <w:top w:val="none" w:sz="0" w:space="0" w:color="auto"/>
            <w:left w:val="none" w:sz="0" w:space="0" w:color="auto"/>
            <w:bottom w:val="none" w:sz="0" w:space="0" w:color="auto"/>
            <w:right w:val="none" w:sz="0" w:space="0" w:color="auto"/>
          </w:divBdr>
        </w:div>
        <w:div w:id="1004432130">
          <w:marLeft w:val="640"/>
          <w:marRight w:val="0"/>
          <w:marTop w:val="0"/>
          <w:marBottom w:val="0"/>
          <w:divBdr>
            <w:top w:val="none" w:sz="0" w:space="0" w:color="auto"/>
            <w:left w:val="none" w:sz="0" w:space="0" w:color="auto"/>
            <w:bottom w:val="none" w:sz="0" w:space="0" w:color="auto"/>
            <w:right w:val="none" w:sz="0" w:space="0" w:color="auto"/>
          </w:divBdr>
        </w:div>
        <w:div w:id="1087112150">
          <w:marLeft w:val="640"/>
          <w:marRight w:val="0"/>
          <w:marTop w:val="0"/>
          <w:marBottom w:val="0"/>
          <w:divBdr>
            <w:top w:val="none" w:sz="0" w:space="0" w:color="auto"/>
            <w:left w:val="none" w:sz="0" w:space="0" w:color="auto"/>
            <w:bottom w:val="none" w:sz="0" w:space="0" w:color="auto"/>
            <w:right w:val="none" w:sz="0" w:space="0" w:color="auto"/>
          </w:divBdr>
        </w:div>
        <w:div w:id="1101489971">
          <w:marLeft w:val="640"/>
          <w:marRight w:val="0"/>
          <w:marTop w:val="0"/>
          <w:marBottom w:val="0"/>
          <w:divBdr>
            <w:top w:val="none" w:sz="0" w:space="0" w:color="auto"/>
            <w:left w:val="none" w:sz="0" w:space="0" w:color="auto"/>
            <w:bottom w:val="none" w:sz="0" w:space="0" w:color="auto"/>
            <w:right w:val="none" w:sz="0" w:space="0" w:color="auto"/>
          </w:divBdr>
        </w:div>
        <w:div w:id="1124614021">
          <w:marLeft w:val="640"/>
          <w:marRight w:val="0"/>
          <w:marTop w:val="0"/>
          <w:marBottom w:val="0"/>
          <w:divBdr>
            <w:top w:val="none" w:sz="0" w:space="0" w:color="auto"/>
            <w:left w:val="none" w:sz="0" w:space="0" w:color="auto"/>
            <w:bottom w:val="none" w:sz="0" w:space="0" w:color="auto"/>
            <w:right w:val="none" w:sz="0" w:space="0" w:color="auto"/>
          </w:divBdr>
        </w:div>
        <w:div w:id="1124812737">
          <w:marLeft w:val="640"/>
          <w:marRight w:val="0"/>
          <w:marTop w:val="0"/>
          <w:marBottom w:val="0"/>
          <w:divBdr>
            <w:top w:val="none" w:sz="0" w:space="0" w:color="auto"/>
            <w:left w:val="none" w:sz="0" w:space="0" w:color="auto"/>
            <w:bottom w:val="none" w:sz="0" w:space="0" w:color="auto"/>
            <w:right w:val="none" w:sz="0" w:space="0" w:color="auto"/>
          </w:divBdr>
        </w:div>
        <w:div w:id="1183398430">
          <w:marLeft w:val="640"/>
          <w:marRight w:val="0"/>
          <w:marTop w:val="0"/>
          <w:marBottom w:val="0"/>
          <w:divBdr>
            <w:top w:val="none" w:sz="0" w:space="0" w:color="auto"/>
            <w:left w:val="none" w:sz="0" w:space="0" w:color="auto"/>
            <w:bottom w:val="none" w:sz="0" w:space="0" w:color="auto"/>
            <w:right w:val="none" w:sz="0" w:space="0" w:color="auto"/>
          </w:divBdr>
        </w:div>
        <w:div w:id="1223365692">
          <w:marLeft w:val="640"/>
          <w:marRight w:val="0"/>
          <w:marTop w:val="0"/>
          <w:marBottom w:val="0"/>
          <w:divBdr>
            <w:top w:val="none" w:sz="0" w:space="0" w:color="auto"/>
            <w:left w:val="none" w:sz="0" w:space="0" w:color="auto"/>
            <w:bottom w:val="none" w:sz="0" w:space="0" w:color="auto"/>
            <w:right w:val="none" w:sz="0" w:space="0" w:color="auto"/>
          </w:divBdr>
        </w:div>
        <w:div w:id="1254583512">
          <w:marLeft w:val="640"/>
          <w:marRight w:val="0"/>
          <w:marTop w:val="0"/>
          <w:marBottom w:val="0"/>
          <w:divBdr>
            <w:top w:val="none" w:sz="0" w:space="0" w:color="auto"/>
            <w:left w:val="none" w:sz="0" w:space="0" w:color="auto"/>
            <w:bottom w:val="none" w:sz="0" w:space="0" w:color="auto"/>
            <w:right w:val="none" w:sz="0" w:space="0" w:color="auto"/>
          </w:divBdr>
        </w:div>
        <w:div w:id="1269237816">
          <w:marLeft w:val="640"/>
          <w:marRight w:val="0"/>
          <w:marTop w:val="0"/>
          <w:marBottom w:val="0"/>
          <w:divBdr>
            <w:top w:val="none" w:sz="0" w:space="0" w:color="auto"/>
            <w:left w:val="none" w:sz="0" w:space="0" w:color="auto"/>
            <w:bottom w:val="none" w:sz="0" w:space="0" w:color="auto"/>
            <w:right w:val="none" w:sz="0" w:space="0" w:color="auto"/>
          </w:divBdr>
        </w:div>
        <w:div w:id="1273129774">
          <w:marLeft w:val="640"/>
          <w:marRight w:val="0"/>
          <w:marTop w:val="0"/>
          <w:marBottom w:val="0"/>
          <w:divBdr>
            <w:top w:val="none" w:sz="0" w:space="0" w:color="auto"/>
            <w:left w:val="none" w:sz="0" w:space="0" w:color="auto"/>
            <w:bottom w:val="none" w:sz="0" w:space="0" w:color="auto"/>
            <w:right w:val="none" w:sz="0" w:space="0" w:color="auto"/>
          </w:divBdr>
        </w:div>
        <w:div w:id="1326514767">
          <w:marLeft w:val="640"/>
          <w:marRight w:val="0"/>
          <w:marTop w:val="0"/>
          <w:marBottom w:val="0"/>
          <w:divBdr>
            <w:top w:val="none" w:sz="0" w:space="0" w:color="auto"/>
            <w:left w:val="none" w:sz="0" w:space="0" w:color="auto"/>
            <w:bottom w:val="none" w:sz="0" w:space="0" w:color="auto"/>
            <w:right w:val="none" w:sz="0" w:space="0" w:color="auto"/>
          </w:divBdr>
        </w:div>
        <w:div w:id="1329093150">
          <w:marLeft w:val="640"/>
          <w:marRight w:val="0"/>
          <w:marTop w:val="0"/>
          <w:marBottom w:val="0"/>
          <w:divBdr>
            <w:top w:val="none" w:sz="0" w:space="0" w:color="auto"/>
            <w:left w:val="none" w:sz="0" w:space="0" w:color="auto"/>
            <w:bottom w:val="none" w:sz="0" w:space="0" w:color="auto"/>
            <w:right w:val="none" w:sz="0" w:space="0" w:color="auto"/>
          </w:divBdr>
        </w:div>
        <w:div w:id="1334839521">
          <w:marLeft w:val="640"/>
          <w:marRight w:val="0"/>
          <w:marTop w:val="0"/>
          <w:marBottom w:val="0"/>
          <w:divBdr>
            <w:top w:val="none" w:sz="0" w:space="0" w:color="auto"/>
            <w:left w:val="none" w:sz="0" w:space="0" w:color="auto"/>
            <w:bottom w:val="none" w:sz="0" w:space="0" w:color="auto"/>
            <w:right w:val="none" w:sz="0" w:space="0" w:color="auto"/>
          </w:divBdr>
        </w:div>
        <w:div w:id="1335962567">
          <w:marLeft w:val="640"/>
          <w:marRight w:val="0"/>
          <w:marTop w:val="0"/>
          <w:marBottom w:val="0"/>
          <w:divBdr>
            <w:top w:val="none" w:sz="0" w:space="0" w:color="auto"/>
            <w:left w:val="none" w:sz="0" w:space="0" w:color="auto"/>
            <w:bottom w:val="none" w:sz="0" w:space="0" w:color="auto"/>
            <w:right w:val="none" w:sz="0" w:space="0" w:color="auto"/>
          </w:divBdr>
        </w:div>
        <w:div w:id="1371999864">
          <w:marLeft w:val="640"/>
          <w:marRight w:val="0"/>
          <w:marTop w:val="0"/>
          <w:marBottom w:val="0"/>
          <w:divBdr>
            <w:top w:val="none" w:sz="0" w:space="0" w:color="auto"/>
            <w:left w:val="none" w:sz="0" w:space="0" w:color="auto"/>
            <w:bottom w:val="none" w:sz="0" w:space="0" w:color="auto"/>
            <w:right w:val="none" w:sz="0" w:space="0" w:color="auto"/>
          </w:divBdr>
        </w:div>
        <w:div w:id="1373307501">
          <w:marLeft w:val="640"/>
          <w:marRight w:val="0"/>
          <w:marTop w:val="0"/>
          <w:marBottom w:val="0"/>
          <w:divBdr>
            <w:top w:val="none" w:sz="0" w:space="0" w:color="auto"/>
            <w:left w:val="none" w:sz="0" w:space="0" w:color="auto"/>
            <w:bottom w:val="none" w:sz="0" w:space="0" w:color="auto"/>
            <w:right w:val="none" w:sz="0" w:space="0" w:color="auto"/>
          </w:divBdr>
        </w:div>
        <w:div w:id="1410150643">
          <w:marLeft w:val="640"/>
          <w:marRight w:val="0"/>
          <w:marTop w:val="0"/>
          <w:marBottom w:val="0"/>
          <w:divBdr>
            <w:top w:val="none" w:sz="0" w:space="0" w:color="auto"/>
            <w:left w:val="none" w:sz="0" w:space="0" w:color="auto"/>
            <w:bottom w:val="none" w:sz="0" w:space="0" w:color="auto"/>
            <w:right w:val="none" w:sz="0" w:space="0" w:color="auto"/>
          </w:divBdr>
        </w:div>
        <w:div w:id="1435898437">
          <w:marLeft w:val="640"/>
          <w:marRight w:val="0"/>
          <w:marTop w:val="0"/>
          <w:marBottom w:val="0"/>
          <w:divBdr>
            <w:top w:val="none" w:sz="0" w:space="0" w:color="auto"/>
            <w:left w:val="none" w:sz="0" w:space="0" w:color="auto"/>
            <w:bottom w:val="none" w:sz="0" w:space="0" w:color="auto"/>
            <w:right w:val="none" w:sz="0" w:space="0" w:color="auto"/>
          </w:divBdr>
        </w:div>
        <w:div w:id="1459567979">
          <w:marLeft w:val="640"/>
          <w:marRight w:val="0"/>
          <w:marTop w:val="0"/>
          <w:marBottom w:val="0"/>
          <w:divBdr>
            <w:top w:val="none" w:sz="0" w:space="0" w:color="auto"/>
            <w:left w:val="none" w:sz="0" w:space="0" w:color="auto"/>
            <w:bottom w:val="none" w:sz="0" w:space="0" w:color="auto"/>
            <w:right w:val="none" w:sz="0" w:space="0" w:color="auto"/>
          </w:divBdr>
        </w:div>
        <w:div w:id="1466587257">
          <w:marLeft w:val="640"/>
          <w:marRight w:val="0"/>
          <w:marTop w:val="0"/>
          <w:marBottom w:val="0"/>
          <w:divBdr>
            <w:top w:val="none" w:sz="0" w:space="0" w:color="auto"/>
            <w:left w:val="none" w:sz="0" w:space="0" w:color="auto"/>
            <w:bottom w:val="none" w:sz="0" w:space="0" w:color="auto"/>
            <w:right w:val="none" w:sz="0" w:space="0" w:color="auto"/>
          </w:divBdr>
        </w:div>
        <w:div w:id="1492134015">
          <w:marLeft w:val="640"/>
          <w:marRight w:val="0"/>
          <w:marTop w:val="0"/>
          <w:marBottom w:val="0"/>
          <w:divBdr>
            <w:top w:val="none" w:sz="0" w:space="0" w:color="auto"/>
            <w:left w:val="none" w:sz="0" w:space="0" w:color="auto"/>
            <w:bottom w:val="none" w:sz="0" w:space="0" w:color="auto"/>
            <w:right w:val="none" w:sz="0" w:space="0" w:color="auto"/>
          </w:divBdr>
        </w:div>
        <w:div w:id="1493789437">
          <w:marLeft w:val="640"/>
          <w:marRight w:val="0"/>
          <w:marTop w:val="0"/>
          <w:marBottom w:val="0"/>
          <w:divBdr>
            <w:top w:val="none" w:sz="0" w:space="0" w:color="auto"/>
            <w:left w:val="none" w:sz="0" w:space="0" w:color="auto"/>
            <w:bottom w:val="none" w:sz="0" w:space="0" w:color="auto"/>
            <w:right w:val="none" w:sz="0" w:space="0" w:color="auto"/>
          </w:divBdr>
        </w:div>
        <w:div w:id="1565214290">
          <w:marLeft w:val="640"/>
          <w:marRight w:val="0"/>
          <w:marTop w:val="0"/>
          <w:marBottom w:val="0"/>
          <w:divBdr>
            <w:top w:val="none" w:sz="0" w:space="0" w:color="auto"/>
            <w:left w:val="none" w:sz="0" w:space="0" w:color="auto"/>
            <w:bottom w:val="none" w:sz="0" w:space="0" w:color="auto"/>
            <w:right w:val="none" w:sz="0" w:space="0" w:color="auto"/>
          </w:divBdr>
        </w:div>
        <w:div w:id="1593853743">
          <w:marLeft w:val="640"/>
          <w:marRight w:val="0"/>
          <w:marTop w:val="0"/>
          <w:marBottom w:val="0"/>
          <w:divBdr>
            <w:top w:val="none" w:sz="0" w:space="0" w:color="auto"/>
            <w:left w:val="none" w:sz="0" w:space="0" w:color="auto"/>
            <w:bottom w:val="none" w:sz="0" w:space="0" w:color="auto"/>
            <w:right w:val="none" w:sz="0" w:space="0" w:color="auto"/>
          </w:divBdr>
        </w:div>
        <w:div w:id="1623070927">
          <w:marLeft w:val="640"/>
          <w:marRight w:val="0"/>
          <w:marTop w:val="0"/>
          <w:marBottom w:val="0"/>
          <w:divBdr>
            <w:top w:val="none" w:sz="0" w:space="0" w:color="auto"/>
            <w:left w:val="none" w:sz="0" w:space="0" w:color="auto"/>
            <w:bottom w:val="none" w:sz="0" w:space="0" w:color="auto"/>
            <w:right w:val="none" w:sz="0" w:space="0" w:color="auto"/>
          </w:divBdr>
        </w:div>
        <w:div w:id="1635477180">
          <w:marLeft w:val="640"/>
          <w:marRight w:val="0"/>
          <w:marTop w:val="0"/>
          <w:marBottom w:val="0"/>
          <w:divBdr>
            <w:top w:val="none" w:sz="0" w:space="0" w:color="auto"/>
            <w:left w:val="none" w:sz="0" w:space="0" w:color="auto"/>
            <w:bottom w:val="none" w:sz="0" w:space="0" w:color="auto"/>
            <w:right w:val="none" w:sz="0" w:space="0" w:color="auto"/>
          </w:divBdr>
        </w:div>
        <w:div w:id="1639414546">
          <w:marLeft w:val="640"/>
          <w:marRight w:val="0"/>
          <w:marTop w:val="0"/>
          <w:marBottom w:val="0"/>
          <w:divBdr>
            <w:top w:val="none" w:sz="0" w:space="0" w:color="auto"/>
            <w:left w:val="none" w:sz="0" w:space="0" w:color="auto"/>
            <w:bottom w:val="none" w:sz="0" w:space="0" w:color="auto"/>
            <w:right w:val="none" w:sz="0" w:space="0" w:color="auto"/>
          </w:divBdr>
        </w:div>
        <w:div w:id="1675497189">
          <w:marLeft w:val="640"/>
          <w:marRight w:val="0"/>
          <w:marTop w:val="0"/>
          <w:marBottom w:val="0"/>
          <w:divBdr>
            <w:top w:val="none" w:sz="0" w:space="0" w:color="auto"/>
            <w:left w:val="none" w:sz="0" w:space="0" w:color="auto"/>
            <w:bottom w:val="none" w:sz="0" w:space="0" w:color="auto"/>
            <w:right w:val="none" w:sz="0" w:space="0" w:color="auto"/>
          </w:divBdr>
        </w:div>
        <w:div w:id="1676346954">
          <w:marLeft w:val="640"/>
          <w:marRight w:val="0"/>
          <w:marTop w:val="0"/>
          <w:marBottom w:val="0"/>
          <w:divBdr>
            <w:top w:val="none" w:sz="0" w:space="0" w:color="auto"/>
            <w:left w:val="none" w:sz="0" w:space="0" w:color="auto"/>
            <w:bottom w:val="none" w:sz="0" w:space="0" w:color="auto"/>
            <w:right w:val="none" w:sz="0" w:space="0" w:color="auto"/>
          </w:divBdr>
        </w:div>
        <w:div w:id="1689016819">
          <w:marLeft w:val="640"/>
          <w:marRight w:val="0"/>
          <w:marTop w:val="0"/>
          <w:marBottom w:val="0"/>
          <w:divBdr>
            <w:top w:val="none" w:sz="0" w:space="0" w:color="auto"/>
            <w:left w:val="none" w:sz="0" w:space="0" w:color="auto"/>
            <w:bottom w:val="none" w:sz="0" w:space="0" w:color="auto"/>
            <w:right w:val="none" w:sz="0" w:space="0" w:color="auto"/>
          </w:divBdr>
        </w:div>
        <w:div w:id="1696270274">
          <w:marLeft w:val="640"/>
          <w:marRight w:val="0"/>
          <w:marTop w:val="0"/>
          <w:marBottom w:val="0"/>
          <w:divBdr>
            <w:top w:val="none" w:sz="0" w:space="0" w:color="auto"/>
            <w:left w:val="none" w:sz="0" w:space="0" w:color="auto"/>
            <w:bottom w:val="none" w:sz="0" w:space="0" w:color="auto"/>
            <w:right w:val="none" w:sz="0" w:space="0" w:color="auto"/>
          </w:divBdr>
        </w:div>
        <w:div w:id="1696468787">
          <w:marLeft w:val="640"/>
          <w:marRight w:val="0"/>
          <w:marTop w:val="0"/>
          <w:marBottom w:val="0"/>
          <w:divBdr>
            <w:top w:val="none" w:sz="0" w:space="0" w:color="auto"/>
            <w:left w:val="none" w:sz="0" w:space="0" w:color="auto"/>
            <w:bottom w:val="none" w:sz="0" w:space="0" w:color="auto"/>
            <w:right w:val="none" w:sz="0" w:space="0" w:color="auto"/>
          </w:divBdr>
        </w:div>
        <w:div w:id="1817142841">
          <w:marLeft w:val="640"/>
          <w:marRight w:val="0"/>
          <w:marTop w:val="0"/>
          <w:marBottom w:val="0"/>
          <w:divBdr>
            <w:top w:val="none" w:sz="0" w:space="0" w:color="auto"/>
            <w:left w:val="none" w:sz="0" w:space="0" w:color="auto"/>
            <w:bottom w:val="none" w:sz="0" w:space="0" w:color="auto"/>
            <w:right w:val="none" w:sz="0" w:space="0" w:color="auto"/>
          </w:divBdr>
        </w:div>
        <w:div w:id="1828672144">
          <w:marLeft w:val="640"/>
          <w:marRight w:val="0"/>
          <w:marTop w:val="0"/>
          <w:marBottom w:val="0"/>
          <w:divBdr>
            <w:top w:val="none" w:sz="0" w:space="0" w:color="auto"/>
            <w:left w:val="none" w:sz="0" w:space="0" w:color="auto"/>
            <w:bottom w:val="none" w:sz="0" w:space="0" w:color="auto"/>
            <w:right w:val="none" w:sz="0" w:space="0" w:color="auto"/>
          </w:divBdr>
        </w:div>
        <w:div w:id="1885631507">
          <w:marLeft w:val="640"/>
          <w:marRight w:val="0"/>
          <w:marTop w:val="0"/>
          <w:marBottom w:val="0"/>
          <w:divBdr>
            <w:top w:val="none" w:sz="0" w:space="0" w:color="auto"/>
            <w:left w:val="none" w:sz="0" w:space="0" w:color="auto"/>
            <w:bottom w:val="none" w:sz="0" w:space="0" w:color="auto"/>
            <w:right w:val="none" w:sz="0" w:space="0" w:color="auto"/>
          </w:divBdr>
        </w:div>
        <w:div w:id="1891069020">
          <w:marLeft w:val="640"/>
          <w:marRight w:val="0"/>
          <w:marTop w:val="0"/>
          <w:marBottom w:val="0"/>
          <w:divBdr>
            <w:top w:val="none" w:sz="0" w:space="0" w:color="auto"/>
            <w:left w:val="none" w:sz="0" w:space="0" w:color="auto"/>
            <w:bottom w:val="none" w:sz="0" w:space="0" w:color="auto"/>
            <w:right w:val="none" w:sz="0" w:space="0" w:color="auto"/>
          </w:divBdr>
        </w:div>
        <w:div w:id="1970746776">
          <w:marLeft w:val="640"/>
          <w:marRight w:val="0"/>
          <w:marTop w:val="0"/>
          <w:marBottom w:val="0"/>
          <w:divBdr>
            <w:top w:val="none" w:sz="0" w:space="0" w:color="auto"/>
            <w:left w:val="none" w:sz="0" w:space="0" w:color="auto"/>
            <w:bottom w:val="none" w:sz="0" w:space="0" w:color="auto"/>
            <w:right w:val="none" w:sz="0" w:space="0" w:color="auto"/>
          </w:divBdr>
        </w:div>
        <w:div w:id="1976829170">
          <w:marLeft w:val="640"/>
          <w:marRight w:val="0"/>
          <w:marTop w:val="0"/>
          <w:marBottom w:val="0"/>
          <w:divBdr>
            <w:top w:val="none" w:sz="0" w:space="0" w:color="auto"/>
            <w:left w:val="none" w:sz="0" w:space="0" w:color="auto"/>
            <w:bottom w:val="none" w:sz="0" w:space="0" w:color="auto"/>
            <w:right w:val="none" w:sz="0" w:space="0" w:color="auto"/>
          </w:divBdr>
        </w:div>
        <w:div w:id="1983536594">
          <w:marLeft w:val="640"/>
          <w:marRight w:val="0"/>
          <w:marTop w:val="0"/>
          <w:marBottom w:val="0"/>
          <w:divBdr>
            <w:top w:val="none" w:sz="0" w:space="0" w:color="auto"/>
            <w:left w:val="none" w:sz="0" w:space="0" w:color="auto"/>
            <w:bottom w:val="none" w:sz="0" w:space="0" w:color="auto"/>
            <w:right w:val="none" w:sz="0" w:space="0" w:color="auto"/>
          </w:divBdr>
        </w:div>
        <w:div w:id="2049792402">
          <w:marLeft w:val="640"/>
          <w:marRight w:val="0"/>
          <w:marTop w:val="0"/>
          <w:marBottom w:val="0"/>
          <w:divBdr>
            <w:top w:val="none" w:sz="0" w:space="0" w:color="auto"/>
            <w:left w:val="none" w:sz="0" w:space="0" w:color="auto"/>
            <w:bottom w:val="none" w:sz="0" w:space="0" w:color="auto"/>
            <w:right w:val="none" w:sz="0" w:space="0" w:color="auto"/>
          </w:divBdr>
        </w:div>
        <w:div w:id="2108652968">
          <w:marLeft w:val="640"/>
          <w:marRight w:val="0"/>
          <w:marTop w:val="0"/>
          <w:marBottom w:val="0"/>
          <w:divBdr>
            <w:top w:val="none" w:sz="0" w:space="0" w:color="auto"/>
            <w:left w:val="none" w:sz="0" w:space="0" w:color="auto"/>
            <w:bottom w:val="none" w:sz="0" w:space="0" w:color="auto"/>
            <w:right w:val="none" w:sz="0" w:space="0" w:color="auto"/>
          </w:divBdr>
        </w:div>
        <w:div w:id="2118988922">
          <w:marLeft w:val="640"/>
          <w:marRight w:val="0"/>
          <w:marTop w:val="0"/>
          <w:marBottom w:val="0"/>
          <w:divBdr>
            <w:top w:val="none" w:sz="0" w:space="0" w:color="auto"/>
            <w:left w:val="none" w:sz="0" w:space="0" w:color="auto"/>
            <w:bottom w:val="none" w:sz="0" w:space="0" w:color="auto"/>
            <w:right w:val="none" w:sz="0" w:space="0" w:color="auto"/>
          </w:divBdr>
        </w:div>
        <w:div w:id="2143645130">
          <w:marLeft w:val="640"/>
          <w:marRight w:val="0"/>
          <w:marTop w:val="0"/>
          <w:marBottom w:val="0"/>
          <w:divBdr>
            <w:top w:val="none" w:sz="0" w:space="0" w:color="auto"/>
            <w:left w:val="none" w:sz="0" w:space="0" w:color="auto"/>
            <w:bottom w:val="none" w:sz="0" w:space="0" w:color="auto"/>
            <w:right w:val="none" w:sz="0" w:space="0" w:color="auto"/>
          </w:divBdr>
        </w:div>
      </w:divsChild>
    </w:div>
    <w:div w:id="2067994929">
      <w:bodyDiv w:val="1"/>
      <w:marLeft w:val="0"/>
      <w:marRight w:val="0"/>
      <w:marTop w:val="0"/>
      <w:marBottom w:val="0"/>
      <w:divBdr>
        <w:top w:val="none" w:sz="0" w:space="0" w:color="auto"/>
        <w:left w:val="none" w:sz="0" w:space="0" w:color="auto"/>
        <w:bottom w:val="none" w:sz="0" w:space="0" w:color="auto"/>
        <w:right w:val="none" w:sz="0" w:space="0" w:color="auto"/>
      </w:divBdr>
    </w:div>
    <w:div w:id="2068527804">
      <w:bodyDiv w:val="1"/>
      <w:marLeft w:val="0"/>
      <w:marRight w:val="0"/>
      <w:marTop w:val="0"/>
      <w:marBottom w:val="0"/>
      <w:divBdr>
        <w:top w:val="none" w:sz="0" w:space="0" w:color="auto"/>
        <w:left w:val="none" w:sz="0" w:space="0" w:color="auto"/>
        <w:bottom w:val="none" w:sz="0" w:space="0" w:color="auto"/>
        <w:right w:val="none" w:sz="0" w:space="0" w:color="auto"/>
      </w:divBdr>
    </w:div>
    <w:div w:id="2069645825">
      <w:bodyDiv w:val="1"/>
      <w:marLeft w:val="0"/>
      <w:marRight w:val="0"/>
      <w:marTop w:val="0"/>
      <w:marBottom w:val="0"/>
      <w:divBdr>
        <w:top w:val="none" w:sz="0" w:space="0" w:color="auto"/>
        <w:left w:val="none" w:sz="0" w:space="0" w:color="auto"/>
        <w:bottom w:val="none" w:sz="0" w:space="0" w:color="auto"/>
        <w:right w:val="none" w:sz="0" w:space="0" w:color="auto"/>
      </w:divBdr>
    </w:div>
    <w:div w:id="2069914850">
      <w:bodyDiv w:val="1"/>
      <w:marLeft w:val="0"/>
      <w:marRight w:val="0"/>
      <w:marTop w:val="0"/>
      <w:marBottom w:val="0"/>
      <w:divBdr>
        <w:top w:val="none" w:sz="0" w:space="0" w:color="auto"/>
        <w:left w:val="none" w:sz="0" w:space="0" w:color="auto"/>
        <w:bottom w:val="none" w:sz="0" w:space="0" w:color="auto"/>
        <w:right w:val="none" w:sz="0" w:space="0" w:color="auto"/>
      </w:divBdr>
    </w:div>
    <w:div w:id="2069956365">
      <w:bodyDiv w:val="1"/>
      <w:marLeft w:val="0"/>
      <w:marRight w:val="0"/>
      <w:marTop w:val="0"/>
      <w:marBottom w:val="0"/>
      <w:divBdr>
        <w:top w:val="none" w:sz="0" w:space="0" w:color="auto"/>
        <w:left w:val="none" w:sz="0" w:space="0" w:color="auto"/>
        <w:bottom w:val="none" w:sz="0" w:space="0" w:color="auto"/>
        <w:right w:val="none" w:sz="0" w:space="0" w:color="auto"/>
      </w:divBdr>
      <w:divsChild>
        <w:div w:id="3753439">
          <w:marLeft w:val="640"/>
          <w:marRight w:val="0"/>
          <w:marTop w:val="0"/>
          <w:marBottom w:val="0"/>
          <w:divBdr>
            <w:top w:val="none" w:sz="0" w:space="0" w:color="auto"/>
            <w:left w:val="none" w:sz="0" w:space="0" w:color="auto"/>
            <w:bottom w:val="none" w:sz="0" w:space="0" w:color="auto"/>
            <w:right w:val="none" w:sz="0" w:space="0" w:color="auto"/>
          </w:divBdr>
        </w:div>
        <w:div w:id="40984238">
          <w:marLeft w:val="640"/>
          <w:marRight w:val="0"/>
          <w:marTop w:val="0"/>
          <w:marBottom w:val="0"/>
          <w:divBdr>
            <w:top w:val="none" w:sz="0" w:space="0" w:color="auto"/>
            <w:left w:val="none" w:sz="0" w:space="0" w:color="auto"/>
            <w:bottom w:val="none" w:sz="0" w:space="0" w:color="auto"/>
            <w:right w:val="none" w:sz="0" w:space="0" w:color="auto"/>
          </w:divBdr>
        </w:div>
        <w:div w:id="73164025">
          <w:marLeft w:val="640"/>
          <w:marRight w:val="0"/>
          <w:marTop w:val="0"/>
          <w:marBottom w:val="0"/>
          <w:divBdr>
            <w:top w:val="none" w:sz="0" w:space="0" w:color="auto"/>
            <w:left w:val="none" w:sz="0" w:space="0" w:color="auto"/>
            <w:bottom w:val="none" w:sz="0" w:space="0" w:color="auto"/>
            <w:right w:val="none" w:sz="0" w:space="0" w:color="auto"/>
          </w:divBdr>
        </w:div>
        <w:div w:id="93940111">
          <w:marLeft w:val="640"/>
          <w:marRight w:val="0"/>
          <w:marTop w:val="0"/>
          <w:marBottom w:val="0"/>
          <w:divBdr>
            <w:top w:val="none" w:sz="0" w:space="0" w:color="auto"/>
            <w:left w:val="none" w:sz="0" w:space="0" w:color="auto"/>
            <w:bottom w:val="none" w:sz="0" w:space="0" w:color="auto"/>
            <w:right w:val="none" w:sz="0" w:space="0" w:color="auto"/>
          </w:divBdr>
        </w:div>
        <w:div w:id="102726456">
          <w:marLeft w:val="640"/>
          <w:marRight w:val="0"/>
          <w:marTop w:val="0"/>
          <w:marBottom w:val="0"/>
          <w:divBdr>
            <w:top w:val="none" w:sz="0" w:space="0" w:color="auto"/>
            <w:left w:val="none" w:sz="0" w:space="0" w:color="auto"/>
            <w:bottom w:val="none" w:sz="0" w:space="0" w:color="auto"/>
            <w:right w:val="none" w:sz="0" w:space="0" w:color="auto"/>
          </w:divBdr>
        </w:div>
        <w:div w:id="179701384">
          <w:marLeft w:val="640"/>
          <w:marRight w:val="0"/>
          <w:marTop w:val="0"/>
          <w:marBottom w:val="0"/>
          <w:divBdr>
            <w:top w:val="none" w:sz="0" w:space="0" w:color="auto"/>
            <w:left w:val="none" w:sz="0" w:space="0" w:color="auto"/>
            <w:bottom w:val="none" w:sz="0" w:space="0" w:color="auto"/>
            <w:right w:val="none" w:sz="0" w:space="0" w:color="auto"/>
          </w:divBdr>
        </w:div>
        <w:div w:id="254481161">
          <w:marLeft w:val="640"/>
          <w:marRight w:val="0"/>
          <w:marTop w:val="0"/>
          <w:marBottom w:val="0"/>
          <w:divBdr>
            <w:top w:val="none" w:sz="0" w:space="0" w:color="auto"/>
            <w:left w:val="none" w:sz="0" w:space="0" w:color="auto"/>
            <w:bottom w:val="none" w:sz="0" w:space="0" w:color="auto"/>
            <w:right w:val="none" w:sz="0" w:space="0" w:color="auto"/>
          </w:divBdr>
        </w:div>
        <w:div w:id="257836387">
          <w:marLeft w:val="640"/>
          <w:marRight w:val="0"/>
          <w:marTop w:val="0"/>
          <w:marBottom w:val="0"/>
          <w:divBdr>
            <w:top w:val="none" w:sz="0" w:space="0" w:color="auto"/>
            <w:left w:val="none" w:sz="0" w:space="0" w:color="auto"/>
            <w:bottom w:val="none" w:sz="0" w:space="0" w:color="auto"/>
            <w:right w:val="none" w:sz="0" w:space="0" w:color="auto"/>
          </w:divBdr>
        </w:div>
        <w:div w:id="260646038">
          <w:marLeft w:val="640"/>
          <w:marRight w:val="0"/>
          <w:marTop w:val="0"/>
          <w:marBottom w:val="0"/>
          <w:divBdr>
            <w:top w:val="none" w:sz="0" w:space="0" w:color="auto"/>
            <w:left w:val="none" w:sz="0" w:space="0" w:color="auto"/>
            <w:bottom w:val="none" w:sz="0" w:space="0" w:color="auto"/>
            <w:right w:val="none" w:sz="0" w:space="0" w:color="auto"/>
          </w:divBdr>
        </w:div>
        <w:div w:id="269044209">
          <w:marLeft w:val="640"/>
          <w:marRight w:val="0"/>
          <w:marTop w:val="0"/>
          <w:marBottom w:val="0"/>
          <w:divBdr>
            <w:top w:val="none" w:sz="0" w:space="0" w:color="auto"/>
            <w:left w:val="none" w:sz="0" w:space="0" w:color="auto"/>
            <w:bottom w:val="none" w:sz="0" w:space="0" w:color="auto"/>
            <w:right w:val="none" w:sz="0" w:space="0" w:color="auto"/>
          </w:divBdr>
        </w:div>
        <w:div w:id="283266672">
          <w:marLeft w:val="640"/>
          <w:marRight w:val="0"/>
          <w:marTop w:val="0"/>
          <w:marBottom w:val="0"/>
          <w:divBdr>
            <w:top w:val="none" w:sz="0" w:space="0" w:color="auto"/>
            <w:left w:val="none" w:sz="0" w:space="0" w:color="auto"/>
            <w:bottom w:val="none" w:sz="0" w:space="0" w:color="auto"/>
            <w:right w:val="none" w:sz="0" w:space="0" w:color="auto"/>
          </w:divBdr>
        </w:div>
        <w:div w:id="318847251">
          <w:marLeft w:val="640"/>
          <w:marRight w:val="0"/>
          <w:marTop w:val="0"/>
          <w:marBottom w:val="0"/>
          <w:divBdr>
            <w:top w:val="none" w:sz="0" w:space="0" w:color="auto"/>
            <w:left w:val="none" w:sz="0" w:space="0" w:color="auto"/>
            <w:bottom w:val="none" w:sz="0" w:space="0" w:color="auto"/>
            <w:right w:val="none" w:sz="0" w:space="0" w:color="auto"/>
          </w:divBdr>
        </w:div>
        <w:div w:id="319843926">
          <w:marLeft w:val="640"/>
          <w:marRight w:val="0"/>
          <w:marTop w:val="0"/>
          <w:marBottom w:val="0"/>
          <w:divBdr>
            <w:top w:val="none" w:sz="0" w:space="0" w:color="auto"/>
            <w:left w:val="none" w:sz="0" w:space="0" w:color="auto"/>
            <w:bottom w:val="none" w:sz="0" w:space="0" w:color="auto"/>
            <w:right w:val="none" w:sz="0" w:space="0" w:color="auto"/>
          </w:divBdr>
        </w:div>
        <w:div w:id="324552682">
          <w:marLeft w:val="640"/>
          <w:marRight w:val="0"/>
          <w:marTop w:val="0"/>
          <w:marBottom w:val="0"/>
          <w:divBdr>
            <w:top w:val="none" w:sz="0" w:space="0" w:color="auto"/>
            <w:left w:val="none" w:sz="0" w:space="0" w:color="auto"/>
            <w:bottom w:val="none" w:sz="0" w:space="0" w:color="auto"/>
            <w:right w:val="none" w:sz="0" w:space="0" w:color="auto"/>
          </w:divBdr>
        </w:div>
        <w:div w:id="345517240">
          <w:marLeft w:val="640"/>
          <w:marRight w:val="0"/>
          <w:marTop w:val="0"/>
          <w:marBottom w:val="0"/>
          <w:divBdr>
            <w:top w:val="none" w:sz="0" w:space="0" w:color="auto"/>
            <w:left w:val="none" w:sz="0" w:space="0" w:color="auto"/>
            <w:bottom w:val="none" w:sz="0" w:space="0" w:color="auto"/>
            <w:right w:val="none" w:sz="0" w:space="0" w:color="auto"/>
          </w:divBdr>
        </w:div>
        <w:div w:id="347218773">
          <w:marLeft w:val="640"/>
          <w:marRight w:val="0"/>
          <w:marTop w:val="0"/>
          <w:marBottom w:val="0"/>
          <w:divBdr>
            <w:top w:val="none" w:sz="0" w:space="0" w:color="auto"/>
            <w:left w:val="none" w:sz="0" w:space="0" w:color="auto"/>
            <w:bottom w:val="none" w:sz="0" w:space="0" w:color="auto"/>
            <w:right w:val="none" w:sz="0" w:space="0" w:color="auto"/>
          </w:divBdr>
        </w:div>
        <w:div w:id="351226847">
          <w:marLeft w:val="640"/>
          <w:marRight w:val="0"/>
          <w:marTop w:val="0"/>
          <w:marBottom w:val="0"/>
          <w:divBdr>
            <w:top w:val="none" w:sz="0" w:space="0" w:color="auto"/>
            <w:left w:val="none" w:sz="0" w:space="0" w:color="auto"/>
            <w:bottom w:val="none" w:sz="0" w:space="0" w:color="auto"/>
            <w:right w:val="none" w:sz="0" w:space="0" w:color="auto"/>
          </w:divBdr>
        </w:div>
        <w:div w:id="366876832">
          <w:marLeft w:val="640"/>
          <w:marRight w:val="0"/>
          <w:marTop w:val="0"/>
          <w:marBottom w:val="0"/>
          <w:divBdr>
            <w:top w:val="none" w:sz="0" w:space="0" w:color="auto"/>
            <w:left w:val="none" w:sz="0" w:space="0" w:color="auto"/>
            <w:bottom w:val="none" w:sz="0" w:space="0" w:color="auto"/>
            <w:right w:val="none" w:sz="0" w:space="0" w:color="auto"/>
          </w:divBdr>
        </w:div>
        <w:div w:id="395475590">
          <w:marLeft w:val="640"/>
          <w:marRight w:val="0"/>
          <w:marTop w:val="0"/>
          <w:marBottom w:val="0"/>
          <w:divBdr>
            <w:top w:val="none" w:sz="0" w:space="0" w:color="auto"/>
            <w:left w:val="none" w:sz="0" w:space="0" w:color="auto"/>
            <w:bottom w:val="none" w:sz="0" w:space="0" w:color="auto"/>
            <w:right w:val="none" w:sz="0" w:space="0" w:color="auto"/>
          </w:divBdr>
        </w:div>
        <w:div w:id="395670681">
          <w:marLeft w:val="640"/>
          <w:marRight w:val="0"/>
          <w:marTop w:val="0"/>
          <w:marBottom w:val="0"/>
          <w:divBdr>
            <w:top w:val="none" w:sz="0" w:space="0" w:color="auto"/>
            <w:left w:val="none" w:sz="0" w:space="0" w:color="auto"/>
            <w:bottom w:val="none" w:sz="0" w:space="0" w:color="auto"/>
            <w:right w:val="none" w:sz="0" w:space="0" w:color="auto"/>
          </w:divBdr>
        </w:div>
        <w:div w:id="405226875">
          <w:marLeft w:val="640"/>
          <w:marRight w:val="0"/>
          <w:marTop w:val="0"/>
          <w:marBottom w:val="0"/>
          <w:divBdr>
            <w:top w:val="none" w:sz="0" w:space="0" w:color="auto"/>
            <w:left w:val="none" w:sz="0" w:space="0" w:color="auto"/>
            <w:bottom w:val="none" w:sz="0" w:space="0" w:color="auto"/>
            <w:right w:val="none" w:sz="0" w:space="0" w:color="auto"/>
          </w:divBdr>
        </w:div>
        <w:div w:id="423645301">
          <w:marLeft w:val="640"/>
          <w:marRight w:val="0"/>
          <w:marTop w:val="0"/>
          <w:marBottom w:val="0"/>
          <w:divBdr>
            <w:top w:val="none" w:sz="0" w:space="0" w:color="auto"/>
            <w:left w:val="none" w:sz="0" w:space="0" w:color="auto"/>
            <w:bottom w:val="none" w:sz="0" w:space="0" w:color="auto"/>
            <w:right w:val="none" w:sz="0" w:space="0" w:color="auto"/>
          </w:divBdr>
        </w:div>
        <w:div w:id="501551760">
          <w:marLeft w:val="640"/>
          <w:marRight w:val="0"/>
          <w:marTop w:val="0"/>
          <w:marBottom w:val="0"/>
          <w:divBdr>
            <w:top w:val="none" w:sz="0" w:space="0" w:color="auto"/>
            <w:left w:val="none" w:sz="0" w:space="0" w:color="auto"/>
            <w:bottom w:val="none" w:sz="0" w:space="0" w:color="auto"/>
            <w:right w:val="none" w:sz="0" w:space="0" w:color="auto"/>
          </w:divBdr>
        </w:div>
        <w:div w:id="591205390">
          <w:marLeft w:val="640"/>
          <w:marRight w:val="0"/>
          <w:marTop w:val="0"/>
          <w:marBottom w:val="0"/>
          <w:divBdr>
            <w:top w:val="none" w:sz="0" w:space="0" w:color="auto"/>
            <w:left w:val="none" w:sz="0" w:space="0" w:color="auto"/>
            <w:bottom w:val="none" w:sz="0" w:space="0" w:color="auto"/>
            <w:right w:val="none" w:sz="0" w:space="0" w:color="auto"/>
          </w:divBdr>
        </w:div>
        <w:div w:id="591742650">
          <w:marLeft w:val="640"/>
          <w:marRight w:val="0"/>
          <w:marTop w:val="0"/>
          <w:marBottom w:val="0"/>
          <w:divBdr>
            <w:top w:val="none" w:sz="0" w:space="0" w:color="auto"/>
            <w:left w:val="none" w:sz="0" w:space="0" w:color="auto"/>
            <w:bottom w:val="none" w:sz="0" w:space="0" w:color="auto"/>
            <w:right w:val="none" w:sz="0" w:space="0" w:color="auto"/>
          </w:divBdr>
        </w:div>
        <w:div w:id="597061426">
          <w:marLeft w:val="640"/>
          <w:marRight w:val="0"/>
          <w:marTop w:val="0"/>
          <w:marBottom w:val="0"/>
          <w:divBdr>
            <w:top w:val="none" w:sz="0" w:space="0" w:color="auto"/>
            <w:left w:val="none" w:sz="0" w:space="0" w:color="auto"/>
            <w:bottom w:val="none" w:sz="0" w:space="0" w:color="auto"/>
            <w:right w:val="none" w:sz="0" w:space="0" w:color="auto"/>
          </w:divBdr>
        </w:div>
        <w:div w:id="637343449">
          <w:marLeft w:val="640"/>
          <w:marRight w:val="0"/>
          <w:marTop w:val="0"/>
          <w:marBottom w:val="0"/>
          <w:divBdr>
            <w:top w:val="none" w:sz="0" w:space="0" w:color="auto"/>
            <w:left w:val="none" w:sz="0" w:space="0" w:color="auto"/>
            <w:bottom w:val="none" w:sz="0" w:space="0" w:color="auto"/>
            <w:right w:val="none" w:sz="0" w:space="0" w:color="auto"/>
          </w:divBdr>
        </w:div>
        <w:div w:id="657658458">
          <w:marLeft w:val="640"/>
          <w:marRight w:val="0"/>
          <w:marTop w:val="0"/>
          <w:marBottom w:val="0"/>
          <w:divBdr>
            <w:top w:val="none" w:sz="0" w:space="0" w:color="auto"/>
            <w:left w:val="none" w:sz="0" w:space="0" w:color="auto"/>
            <w:bottom w:val="none" w:sz="0" w:space="0" w:color="auto"/>
            <w:right w:val="none" w:sz="0" w:space="0" w:color="auto"/>
          </w:divBdr>
        </w:div>
        <w:div w:id="724376435">
          <w:marLeft w:val="640"/>
          <w:marRight w:val="0"/>
          <w:marTop w:val="0"/>
          <w:marBottom w:val="0"/>
          <w:divBdr>
            <w:top w:val="none" w:sz="0" w:space="0" w:color="auto"/>
            <w:left w:val="none" w:sz="0" w:space="0" w:color="auto"/>
            <w:bottom w:val="none" w:sz="0" w:space="0" w:color="auto"/>
            <w:right w:val="none" w:sz="0" w:space="0" w:color="auto"/>
          </w:divBdr>
        </w:div>
        <w:div w:id="726221946">
          <w:marLeft w:val="640"/>
          <w:marRight w:val="0"/>
          <w:marTop w:val="0"/>
          <w:marBottom w:val="0"/>
          <w:divBdr>
            <w:top w:val="none" w:sz="0" w:space="0" w:color="auto"/>
            <w:left w:val="none" w:sz="0" w:space="0" w:color="auto"/>
            <w:bottom w:val="none" w:sz="0" w:space="0" w:color="auto"/>
            <w:right w:val="none" w:sz="0" w:space="0" w:color="auto"/>
          </w:divBdr>
        </w:div>
        <w:div w:id="726299572">
          <w:marLeft w:val="640"/>
          <w:marRight w:val="0"/>
          <w:marTop w:val="0"/>
          <w:marBottom w:val="0"/>
          <w:divBdr>
            <w:top w:val="none" w:sz="0" w:space="0" w:color="auto"/>
            <w:left w:val="none" w:sz="0" w:space="0" w:color="auto"/>
            <w:bottom w:val="none" w:sz="0" w:space="0" w:color="auto"/>
            <w:right w:val="none" w:sz="0" w:space="0" w:color="auto"/>
          </w:divBdr>
        </w:div>
        <w:div w:id="733892273">
          <w:marLeft w:val="640"/>
          <w:marRight w:val="0"/>
          <w:marTop w:val="0"/>
          <w:marBottom w:val="0"/>
          <w:divBdr>
            <w:top w:val="none" w:sz="0" w:space="0" w:color="auto"/>
            <w:left w:val="none" w:sz="0" w:space="0" w:color="auto"/>
            <w:bottom w:val="none" w:sz="0" w:space="0" w:color="auto"/>
            <w:right w:val="none" w:sz="0" w:space="0" w:color="auto"/>
          </w:divBdr>
        </w:div>
        <w:div w:id="744688665">
          <w:marLeft w:val="640"/>
          <w:marRight w:val="0"/>
          <w:marTop w:val="0"/>
          <w:marBottom w:val="0"/>
          <w:divBdr>
            <w:top w:val="none" w:sz="0" w:space="0" w:color="auto"/>
            <w:left w:val="none" w:sz="0" w:space="0" w:color="auto"/>
            <w:bottom w:val="none" w:sz="0" w:space="0" w:color="auto"/>
            <w:right w:val="none" w:sz="0" w:space="0" w:color="auto"/>
          </w:divBdr>
        </w:div>
        <w:div w:id="745301492">
          <w:marLeft w:val="640"/>
          <w:marRight w:val="0"/>
          <w:marTop w:val="0"/>
          <w:marBottom w:val="0"/>
          <w:divBdr>
            <w:top w:val="none" w:sz="0" w:space="0" w:color="auto"/>
            <w:left w:val="none" w:sz="0" w:space="0" w:color="auto"/>
            <w:bottom w:val="none" w:sz="0" w:space="0" w:color="auto"/>
            <w:right w:val="none" w:sz="0" w:space="0" w:color="auto"/>
          </w:divBdr>
        </w:div>
        <w:div w:id="774835759">
          <w:marLeft w:val="640"/>
          <w:marRight w:val="0"/>
          <w:marTop w:val="0"/>
          <w:marBottom w:val="0"/>
          <w:divBdr>
            <w:top w:val="none" w:sz="0" w:space="0" w:color="auto"/>
            <w:left w:val="none" w:sz="0" w:space="0" w:color="auto"/>
            <w:bottom w:val="none" w:sz="0" w:space="0" w:color="auto"/>
            <w:right w:val="none" w:sz="0" w:space="0" w:color="auto"/>
          </w:divBdr>
        </w:div>
        <w:div w:id="777914245">
          <w:marLeft w:val="640"/>
          <w:marRight w:val="0"/>
          <w:marTop w:val="0"/>
          <w:marBottom w:val="0"/>
          <w:divBdr>
            <w:top w:val="none" w:sz="0" w:space="0" w:color="auto"/>
            <w:left w:val="none" w:sz="0" w:space="0" w:color="auto"/>
            <w:bottom w:val="none" w:sz="0" w:space="0" w:color="auto"/>
            <w:right w:val="none" w:sz="0" w:space="0" w:color="auto"/>
          </w:divBdr>
        </w:div>
        <w:div w:id="780958488">
          <w:marLeft w:val="640"/>
          <w:marRight w:val="0"/>
          <w:marTop w:val="0"/>
          <w:marBottom w:val="0"/>
          <w:divBdr>
            <w:top w:val="none" w:sz="0" w:space="0" w:color="auto"/>
            <w:left w:val="none" w:sz="0" w:space="0" w:color="auto"/>
            <w:bottom w:val="none" w:sz="0" w:space="0" w:color="auto"/>
            <w:right w:val="none" w:sz="0" w:space="0" w:color="auto"/>
          </w:divBdr>
        </w:div>
        <w:div w:id="800807503">
          <w:marLeft w:val="640"/>
          <w:marRight w:val="0"/>
          <w:marTop w:val="0"/>
          <w:marBottom w:val="0"/>
          <w:divBdr>
            <w:top w:val="none" w:sz="0" w:space="0" w:color="auto"/>
            <w:left w:val="none" w:sz="0" w:space="0" w:color="auto"/>
            <w:bottom w:val="none" w:sz="0" w:space="0" w:color="auto"/>
            <w:right w:val="none" w:sz="0" w:space="0" w:color="auto"/>
          </w:divBdr>
        </w:div>
        <w:div w:id="868374840">
          <w:marLeft w:val="640"/>
          <w:marRight w:val="0"/>
          <w:marTop w:val="0"/>
          <w:marBottom w:val="0"/>
          <w:divBdr>
            <w:top w:val="none" w:sz="0" w:space="0" w:color="auto"/>
            <w:left w:val="none" w:sz="0" w:space="0" w:color="auto"/>
            <w:bottom w:val="none" w:sz="0" w:space="0" w:color="auto"/>
            <w:right w:val="none" w:sz="0" w:space="0" w:color="auto"/>
          </w:divBdr>
        </w:div>
        <w:div w:id="887495489">
          <w:marLeft w:val="640"/>
          <w:marRight w:val="0"/>
          <w:marTop w:val="0"/>
          <w:marBottom w:val="0"/>
          <w:divBdr>
            <w:top w:val="none" w:sz="0" w:space="0" w:color="auto"/>
            <w:left w:val="none" w:sz="0" w:space="0" w:color="auto"/>
            <w:bottom w:val="none" w:sz="0" w:space="0" w:color="auto"/>
            <w:right w:val="none" w:sz="0" w:space="0" w:color="auto"/>
          </w:divBdr>
        </w:div>
        <w:div w:id="904875794">
          <w:marLeft w:val="640"/>
          <w:marRight w:val="0"/>
          <w:marTop w:val="0"/>
          <w:marBottom w:val="0"/>
          <w:divBdr>
            <w:top w:val="none" w:sz="0" w:space="0" w:color="auto"/>
            <w:left w:val="none" w:sz="0" w:space="0" w:color="auto"/>
            <w:bottom w:val="none" w:sz="0" w:space="0" w:color="auto"/>
            <w:right w:val="none" w:sz="0" w:space="0" w:color="auto"/>
          </w:divBdr>
        </w:div>
        <w:div w:id="905840278">
          <w:marLeft w:val="640"/>
          <w:marRight w:val="0"/>
          <w:marTop w:val="0"/>
          <w:marBottom w:val="0"/>
          <w:divBdr>
            <w:top w:val="none" w:sz="0" w:space="0" w:color="auto"/>
            <w:left w:val="none" w:sz="0" w:space="0" w:color="auto"/>
            <w:bottom w:val="none" w:sz="0" w:space="0" w:color="auto"/>
            <w:right w:val="none" w:sz="0" w:space="0" w:color="auto"/>
          </w:divBdr>
        </w:div>
        <w:div w:id="1040669091">
          <w:marLeft w:val="640"/>
          <w:marRight w:val="0"/>
          <w:marTop w:val="0"/>
          <w:marBottom w:val="0"/>
          <w:divBdr>
            <w:top w:val="none" w:sz="0" w:space="0" w:color="auto"/>
            <w:left w:val="none" w:sz="0" w:space="0" w:color="auto"/>
            <w:bottom w:val="none" w:sz="0" w:space="0" w:color="auto"/>
            <w:right w:val="none" w:sz="0" w:space="0" w:color="auto"/>
          </w:divBdr>
        </w:div>
        <w:div w:id="1070424908">
          <w:marLeft w:val="640"/>
          <w:marRight w:val="0"/>
          <w:marTop w:val="0"/>
          <w:marBottom w:val="0"/>
          <w:divBdr>
            <w:top w:val="none" w:sz="0" w:space="0" w:color="auto"/>
            <w:left w:val="none" w:sz="0" w:space="0" w:color="auto"/>
            <w:bottom w:val="none" w:sz="0" w:space="0" w:color="auto"/>
            <w:right w:val="none" w:sz="0" w:space="0" w:color="auto"/>
          </w:divBdr>
        </w:div>
        <w:div w:id="1074157746">
          <w:marLeft w:val="640"/>
          <w:marRight w:val="0"/>
          <w:marTop w:val="0"/>
          <w:marBottom w:val="0"/>
          <w:divBdr>
            <w:top w:val="none" w:sz="0" w:space="0" w:color="auto"/>
            <w:left w:val="none" w:sz="0" w:space="0" w:color="auto"/>
            <w:bottom w:val="none" w:sz="0" w:space="0" w:color="auto"/>
            <w:right w:val="none" w:sz="0" w:space="0" w:color="auto"/>
          </w:divBdr>
        </w:div>
        <w:div w:id="1113281102">
          <w:marLeft w:val="640"/>
          <w:marRight w:val="0"/>
          <w:marTop w:val="0"/>
          <w:marBottom w:val="0"/>
          <w:divBdr>
            <w:top w:val="none" w:sz="0" w:space="0" w:color="auto"/>
            <w:left w:val="none" w:sz="0" w:space="0" w:color="auto"/>
            <w:bottom w:val="none" w:sz="0" w:space="0" w:color="auto"/>
            <w:right w:val="none" w:sz="0" w:space="0" w:color="auto"/>
          </w:divBdr>
        </w:div>
        <w:div w:id="1125538078">
          <w:marLeft w:val="640"/>
          <w:marRight w:val="0"/>
          <w:marTop w:val="0"/>
          <w:marBottom w:val="0"/>
          <w:divBdr>
            <w:top w:val="none" w:sz="0" w:space="0" w:color="auto"/>
            <w:left w:val="none" w:sz="0" w:space="0" w:color="auto"/>
            <w:bottom w:val="none" w:sz="0" w:space="0" w:color="auto"/>
            <w:right w:val="none" w:sz="0" w:space="0" w:color="auto"/>
          </w:divBdr>
        </w:div>
        <w:div w:id="1150637247">
          <w:marLeft w:val="640"/>
          <w:marRight w:val="0"/>
          <w:marTop w:val="0"/>
          <w:marBottom w:val="0"/>
          <w:divBdr>
            <w:top w:val="none" w:sz="0" w:space="0" w:color="auto"/>
            <w:left w:val="none" w:sz="0" w:space="0" w:color="auto"/>
            <w:bottom w:val="none" w:sz="0" w:space="0" w:color="auto"/>
            <w:right w:val="none" w:sz="0" w:space="0" w:color="auto"/>
          </w:divBdr>
        </w:div>
        <w:div w:id="1163859042">
          <w:marLeft w:val="640"/>
          <w:marRight w:val="0"/>
          <w:marTop w:val="0"/>
          <w:marBottom w:val="0"/>
          <w:divBdr>
            <w:top w:val="none" w:sz="0" w:space="0" w:color="auto"/>
            <w:left w:val="none" w:sz="0" w:space="0" w:color="auto"/>
            <w:bottom w:val="none" w:sz="0" w:space="0" w:color="auto"/>
            <w:right w:val="none" w:sz="0" w:space="0" w:color="auto"/>
          </w:divBdr>
        </w:div>
        <w:div w:id="1182623295">
          <w:marLeft w:val="640"/>
          <w:marRight w:val="0"/>
          <w:marTop w:val="0"/>
          <w:marBottom w:val="0"/>
          <w:divBdr>
            <w:top w:val="none" w:sz="0" w:space="0" w:color="auto"/>
            <w:left w:val="none" w:sz="0" w:space="0" w:color="auto"/>
            <w:bottom w:val="none" w:sz="0" w:space="0" w:color="auto"/>
            <w:right w:val="none" w:sz="0" w:space="0" w:color="auto"/>
          </w:divBdr>
        </w:div>
        <w:div w:id="1238587694">
          <w:marLeft w:val="640"/>
          <w:marRight w:val="0"/>
          <w:marTop w:val="0"/>
          <w:marBottom w:val="0"/>
          <w:divBdr>
            <w:top w:val="none" w:sz="0" w:space="0" w:color="auto"/>
            <w:left w:val="none" w:sz="0" w:space="0" w:color="auto"/>
            <w:bottom w:val="none" w:sz="0" w:space="0" w:color="auto"/>
            <w:right w:val="none" w:sz="0" w:space="0" w:color="auto"/>
          </w:divBdr>
        </w:div>
        <w:div w:id="1244337606">
          <w:marLeft w:val="640"/>
          <w:marRight w:val="0"/>
          <w:marTop w:val="0"/>
          <w:marBottom w:val="0"/>
          <w:divBdr>
            <w:top w:val="none" w:sz="0" w:space="0" w:color="auto"/>
            <w:left w:val="none" w:sz="0" w:space="0" w:color="auto"/>
            <w:bottom w:val="none" w:sz="0" w:space="0" w:color="auto"/>
            <w:right w:val="none" w:sz="0" w:space="0" w:color="auto"/>
          </w:divBdr>
        </w:div>
        <w:div w:id="1251155735">
          <w:marLeft w:val="640"/>
          <w:marRight w:val="0"/>
          <w:marTop w:val="0"/>
          <w:marBottom w:val="0"/>
          <w:divBdr>
            <w:top w:val="none" w:sz="0" w:space="0" w:color="auto"/>
            <w:left w:val="none" w:sz="0" w:space="0" w:color="auto"/>
            <w:bottom w:val="none" w:sz="0" w:space="0" w:color="auto"/>
            <w:right w:val="none" w:sz="0" w:space="0" w:color="auto"/>
          </w:divBdr>
        </w:div>
        <w:div w:id="1259022030">
          <w:marLeft w:val="640"/>
          <w:marRight w:val="0"/>
          <w:marTop w:val="0"/>
          <w:marBottom w:val="0"/>
          <w:divBdr>
            <w:top w:val="none" w:sz="0" w:space="0" w:color="auto"/>
            <w:left w:val="none" w:sz="0" w:space="0" w:color="auto"/>
            <w:bottom w:val="none" w:sz="0" w:space="0" w:color="auto"/>
            <w:right w:val="none" w:sz="0" w:space="0" w:color="auto"/>
          </w:divBdr>
        </w:div>
        <w:div w:id="1285967875">
          <w:marLeft w:val="640"/>
          <w:marRight w:val="0"/>
          <w:marTop w:val="0"/>
          <w:marBottom w:val="0"/>
          <w:divBdr>
            <w:top w:val="none" w:sz="0" w:space="0" w:color="auto"/>
            <w:left w:val="none" w:sz="0" w:space="0" w:color="auto"/>
            <w:bottom w:val="none" w:sz="0" w:space="0" w:color="auto"/>
            <w:right w:val="none" w:sz="0" w:space="0" w:color="auto"/>
          </w:divBdr>
        </w:div>
        <w:div w:id="1299456614">
          <w:marLeft w:val="640"/>
          <w:marRight w:val="0"/>
          <w:marTop w:val="0"/>
          <w:marBottom w:val="0"/>
          <w:divBdr>
            <w:top w:val="none" w:sz="0" w:space="0" w:color="auto"/>
            <w:left w:val="none" w:sz="0" w:space="0" w:color="auto"/>
            <w:bottom w:val="none" w:sz="0" w:space="0" w:color="auto"/>
            <w:right w:val="none" w:sz="0" w:space="0" w:color="auto"/>
          </w:divBdr>
        </w:div>
        <w:div w:id="1309164935">
          <w:marLeft w:val="640"/>
          <w:marRight w:val="0"/>
          <w:marTop w:val="0"/>
          <w:marBottom w:val="0"/>
          <w:divBdr>
            <w:top w:val="none" w:sz="0" w:space="0" w:color="auto"/>
            <w:left w:val="none" w:sz="0" w:space="0" w:color="auto"/>
            <w:bottom w:val="none" w:sz="0" w:space="0" w:color="auto"/>
            <w:right w:val="none" w:sz="0" w:space="0" w:color="auto"/>
          </w:divBdr>
        </w:div>
        <w:div w:id="1345090821">
          <w:marLeft w:val="640"/>
          <w:marRight w:val="0"/>
          <w:marTop w:val="0"/>
          <w:marBottom w:val="0"/>
          <w:divBdr>
            <w:top w:val="none" w:sz="0" w:space="0" w:color="auto"/>
            <w:left w:val="none" w:sz="0" w:space="0" w:color="auto"/>
            <w:bottom w:val="none" w:sz="0" w:space="0" w:color="auto"/>
            <w:right w:val="none" w:sz="0" w:space="0" w:color="auto"/>
          </w:divBdr>
        </w:div>
        <w:div w:id="1367756872">
          <w:marLeft w:val="640"/>
          <w:marRight w:val="0"/>
          <w:marTop w:val="0"/>
          <w:marBottom w:val="0"/>
          <w:divBdr>
            <w:top w:val="none" w:sz="0" w:space="0" w:color="auto"/>
            <w:left w:val="none" w:sz="0" w:space="0" w:color="auto"/>
            <w:bottom w:val="none" w:sz="0" w:space="0" w:color="auto"/>
            <w:right w:val="none" w:sz="0" w:space="0" w:color="auto"/>
          </w:divBdr>
        </w:div>
        <w:div w:id="1400783837">
          <w:marLeft w:val="640"/>
          <w:marRight w:val="0"/>
          <w:marTop w:val="0"/>
          <w:marBottom w:val="0"/>
          <w:divBdr>
            <w:top w:val="none" w:sz="0" w:space="0" w:color="auto"/>
            <w:left w:val="none" w:sz="0" w:space="0" w:color="auto"/>
            <w:bottom w:val="none" w:sz="0" w:space="0" w:color="auto"/>
            <w:right w:val="none" w:sz="0" w:space="0" w:color="auto"/>
          </w:divBdr>
        </w:div>
        <w:div w:id="1419405575">
          <w:marLeft w:val="640"/>
          <w:marRight w:val="0"/>
          <w:marTop w:val="0"/>
          <w:marBottom w:val="0"/>
          <w:divBdr>
            <w:top w:val="none" w:sz="0" w:space="0" w:color="auto"/>
            <w:left w:val="none" w:sz="0" w:space="0" w:color="auto"/>
            <w:bottom w:val="none" w:sz="0" w:space="0" w:color="auto"/>
            <w:right w:val="none" w:sz="0" w:space="0" w:color="auto"/>
          </w:divBdr>
        </w:div>
        <w:div w:id="1469591591">
          <w:marLeft w:val="640"/>
          <w:marRight w:val="0"/>
          <w:marTop w:val="0"/>
          <w:marBottom w:val="0"/>
          <w:divBdr>
            <w:top w:val="none" w:sz="0" w:space="0" w:color="auto"/>
            <w:left w:val="none" w:sz="0" w:space="0" w:color="auto"/>
            <w:bottom w:val="none" w:sz="0" w:space="0" w:color="auto"/>
            <w:right w:val="none" w:sz="0" w:space="0" w:color="auto"/>
          </w:divBdr>
        </w:div>
        <w:div w:id="1478717543">
          <w:marLeft w:val="640"/>
          <w:marRight w:val="0"/>
          <w:marTop w:val="0"/>
          <w:marBottom w:val="0"/>
          <w:divBdr>
            <w:top w:val="none" w:sz="0" w:space="0" w:color="auto"/>
            <w:left w:val="none" w:sz="0" w:space="0" w:color="auto"/>
            <w:bottom w:val="none" w:sz="0" w:space="0" w:color="auto"/>
            <w:right w:val="none" w:sz="0" w:space="0" w:color="auto"/>
          </w:divBdr>
        </w:div>
        <w:div w:id="1487549799">
          <w:marLeft w:val="640"/>
          <w:marRight w:val="0"/>
          <w:marTop w:val="0"/>
          <w:marBottom w:val="0"/>
          <w:divBdr>
            <w:top w:val="none" w:sz="0" w:space="0" w:color="auto"/>
            <w:left w:val="none" w:sz="0" w:space="0" w:color="auto"/>
            <w:bottom w:val="none" w:sz="0" w:space="0" w:color="auto"/>
            <w:right w:val="none" w:sz="0" w:space="0" w:color="auto"/>
          </w:divBdr>
        </w:div>
        <w:div w:id="1489593655">
          <w:marLeft w:val="640"/>
          <w:marRight w:val="0"/>
          <w:marTop w:val="0"/>
          <w:marBottom w:val="0"/>
          <w:divBdr>
            <w:top w:val="none" w:sz="0" w:space="0" w:color="auto"/>
            <w:left w:val="none" w:sz="0" w:space="0" w:color="auto"/>
            <w:bottom w:val="none" w:sz="0" w:space="0" w:color="auto"/>
            <w:right w:val="none" w:sz="0" w:space="0" w:color="auto"/>
          </w:divBdr>
        </w:div>
        <w:div w:id="1491600047">
          <w:marLeft w:val="640"/>
          <w:marRight w:val="0"/>
          <w:marTop w:val="0"/>
          <w:marBottom w:val="0"/>
          <w:divBdr>
            <w:top w:val="none" w:sz="0" w:space="0" w:color="auto"/>
            <w:left w:val="none" w:sz="0" w:space="0" w:color="auto"/>
            <w:bottom w:val="none" w:sz="0" w:space="0" w:color="auto"/>
            <w:right w:val="none" w:sz="0" w:space="0" w:color="auto"/>
          </w:divBdr>
        </w:div>
        <w:div w:id="1495610160">
          <w:marLeft w:val="640"/>
          <w:marRight w:val="0"/>
          <w:marTop w:val="0"/>
          <w:marBottom w:val="0"/>
          <w:divBdr>
            <w:top w:val="none" w:sz="0" w:space="0" w:color="auto"/>
            <w:left w:val="none" w:sz="0" w:space="0" w:color="auto"/>
            <w:bottom w:val="none" w:sz="0" w:space="0" w:color="auto"/>
            <w:right w:val="none" w:sz="0" w:space="0" w:color="auto"/>
          </w:divBdr>
        </w:div>
        <w:div w:id="1516073768">
          <w:marLeft w:val="640"/>
          <w:marRight w:val="0"/>
          <w:marTop w:val="0"/>
          <w:marBottom w:val="0"/>
          <w:divBdr>
            <w:top w:val="none" w:sz="0" w:space="0" w:color="auto"/>
            <w:left w:val="none" w:sz="0" w:space="0" w:color="auto"/>
            <w:bottom w:val="none" w:sz="0" w:space="0" w:color="auto"/>
            <w:right w:val="none" w:sz="0" w:space="0" w:color="auto"/>
          </w:divBdr>
        </w:div>
        <w:div w:id="1552841121">
          <w:marLeft w:val="640"/>
          <w:marRight w:val="0"/>
          <w:marTop w:val="0"/>
          <w:marBottom w:val="0"/>
          <w:divBdr>
            <w:top w:val="none" w:sz="0" w:space="0" w:color="auto"/>
            <w:left w:val="none" w:sz="0" w:space="0" w:color="auto"/>
            <w:bottom w:val="none" w:sz="0" w:space="0" w:color="auto"/>
            <w:right w:val="none" w:sz="0" w:space="0" w:color="auto"/>
          </w:divBdr>
        </w:div>
        <w:div w:id="1613585786">
          <w:marLeft w:val="640"/>
          <w:marRight w:val="0"/>
          <w:marTop w:val="0"/>
          <w:marBottom w:val="0"/>
          <w:divBdr>
            <w:top w:val="none" w:sz="0" w:space="0" w:color="auto"/>
            <w:left w:val="none" w:sz="0" w:space="0" w:color="auto"/>
            <w:bottom w:val="none" w:sz="0" w:space="0" w:color="auto"/>
            <w:right w:val="none" w:sz="0" w:space="0" w:color="auto"/>
          </w:divBdr>
        </w:div>
        <w:div w:id="1637686096">
          <w:marLeft w:val="640"/>
          <w:marRight w:val="0"/>
          <w:marTop w:val="0"/>
          <w:marBottom w:val="0"/>
          <w:divBdr>
            <w:top w:val="none" w:sz="0" w:space="0" w:color="auto"/>
            <w:left w:val="none" w:sz="0" w:space="0" w:color="auto"/>
            <w:bottom w:val="none" w:sz="0" w:space="0" w:color="auto"/>
            <w:right w:val="none" w:sz="0" w:space="0" w:color="auto"/>
          </w:divBdr>
        </w:div>
        <w:div w:id="1701780522">
          <w:marLeft w:val="640"/>
          <w:marRight w:val="0"/>
          <w:marTop w:val="0"/>
          <w:marBottom w:val="0"/>
          <w:divBdr>
            <w:top w:val="none" w:sz="0" w:space="0" w:color="auto"/>
            <w:left w:val="none" w:sz="0" w:space="0" w:color="auto"/>
            <w:bottom w:val="none" w:sz="0" w:space="0" w:color="auto"/>
            <w:right w:val="none" w:sz="0" w:space="0" w:color="auto"/>
          </w:divBdr>
        </w:div>
        <w:div w:id="1745715178">
          <w:marLeft w:val="640"/>
          <w:marRight w:val="0"/>
          <w:marTop w:val="0"/>
          <w:marBottom w:val="0"/>
          <w:divBdr>
            <w:top w:val="none" w:sz="0" w:space="0" w:color="auto"/>
            <w:left w:val="none" w:sz="0" w:space="0" w:color="auto"/>
            <w:bottom w:val="none" w:sz="0" w:space="0" w:color="auto"/>
            <w:right w:val="none" w:sz="0" w:space="0" w:color="auto"/>
          </w:divBdr>
        </w:div>
        <w:div w:id="1886326633">
          <w:marLeft w:val="640"/>
          <w:marRight w:val="0"/>
          <w:marTop w:val="0"/>
          <w:marBottom w:val="0"/>
          <w:divBdr>
            <w:top w:val="none" w:sz="0" w:space="0" w:color="auto"/>
            <w:left w:val="none" w:sz="0" w:space="0" w:color="auto"/>
            <w:bottom w:val="none" w:sz="0" w:space="0" w:color="auto"/>
            <w:right w:val="none" w:sz="0" w:space="0" w:color="auto"/>
          </w:divBdr>
        </w:div>
        <w:div w:id="1893150639">
          <w:marLeft w:val="640"/>
          <w:marRight w:val="0"/>
          <w:marTop w:val="0"/>
          <w:marBottom w:val="0"/>
          <w:divBdr>
            <w:top w:val="none" w:sz="0" w:space="0" w:color="auto"/>
            <w:left w:val="none" w:sz="0" w:space="0" w:color="auto"/>
            <w:bottom w:val="none" w:sz="0" w:space="0" w:color="auto"/>
            <w:right w:val="none" w:sz="0" w:space="0" w:color="auto"/>
          </w:divBdr>
        </w:div>
        <w:div w:id="1900555857">
          <w:marLeft w:val="640"/>
          <w:marRight w:val="0"/>
          <w:marTop w:val="0"/>
          <w:marBottom w:val="0"/>
          <w:divBdr>
            <w:top w:val="none" w:sz="0" w:space="0" w:color="auto"/>
            <w:left w:val="none" w:sz="0" w:space="0" w:color="auto"/>
            <w:bottom w:val="none" w:sz="0" w:space="0" w:color="auto"/>
            <w:right w:val="none" w:sz="0" w:space="0" w:color="auto"/>
          </w:divBdr>
        </w:div>
        <w:div w:id="1956906959">
          <w:marLeft w:val="640"/>
          <w:marRight w:val="0"/>
          <w:marTop w:val="0"/>
          <w:marBottom w:val="0"/>
          <w:divBdr>
            <w:top w:val="none" w:sz="0" w:space="0" w:color="auto"/>
            <w:left w:val="none" w:sz="0" w:space="0" w:color="auto"/>
            <w:bottom w:val="none" w:sz="0" w:space="0" w:color="auto"/>
            <w:right w:val="none" w:sz="0" w:space="0" w:color="auto"/>
          </w:divBdr>
        </w:div>
        <w:div w:id="1966232562">
          <w:marLeft w:val="640"/>
          <w:marRight w:val="0"/>
          <w:marTop w:val="0"/>
          <w:marBottom w:val="0"/>
          <w:divBdr>
            <w:top w:val="none" w:sz="0" w:space="0" w:color="auto"/>
            <w:left w:val="none" w:sz="0" w:space="0" w:color="auto"/>
            <w:bottom w:val="none" w:sz="0" w:space="0" w:color="auto"/>
            <w:right w:val="none" w:sz="0" w:space="0" w:color="auto"/>
          </w:divBdr>
        </w:div>
        <w:div w:id="1976252017">
          <w:marLeft w:val="640"/>
          <w:marRight w:val="0"/>
          <w:marTop w:val="0"/>
          <w:marBottom w:val="0"/>
          <w:divBdr>
            <w:top w:val="none" w:sz="0" w:space="0" w:color="auto"/>
            <w:left w:val="none" w:sz="0" w:space="0" w:color="auto"/>
            <w:bottom w:val="none" w:sz="0" w:space="0" w:color="auto"/>
            <w:right w:val="none" w:sz="0" w:space="0" w:color="auto"/>
          </w:divBdr>
        </w:div>
        <w:div w:id="1999723387">
          <w:marLeft w:val="640"/>
          <w:marRight w:val="0"/>
          <w:marTop w:val="0"/>
          <w:marBottom w:val="0"/>
          <w:divBdr>
            <w:top w:val="none" w:sz="0" w:space="0" w:color="auto"/>
            <w:left w:val="none" w:sz="0" w:space="0" w:color="auto"/>
            <w:bottom w:val="none" w:sz="0" w:space="0" w:color="auto"/>
            <w:right w:val="none" w:sz="0" w:space="0" w:color="auto"/>
          </w:divBdr>
        </w:div>
        <w:div w:id="2025201164">
          <w:marLeft w:val="640"/>
          <w:marRight w:val="0"/>
          <w:marTop w:val="0"/>
          <w:marBottom w:val="0"/>
          <w:divBdr>
            <w:top w:val="none" w:sz="0" w:space="0" w:color="auto"/>
            <w:left w:val="none" w:sz="0" w:space="0" w:color="auto"/>
            <w:bottom w:val="none" w:sz="0" w:space="0" w:color="auto"/>
            <w:right w:val="none" w:sz="0" w:space="0" w:color="auto"/>
          </w:divBdr>
        </w:div>
        <w:div w:id="2075158549">
          <w:marLeft w:val="640"/>
          <w:marRight w:val="0"/>
          <w:marTop w:val="0"/>
          <w:marBottom w:val="0"/>
          <w:divBdr>
            <w:top w:val="none" w:sz="0" w:space="0" w:color="auto"/>
            <w:left w:val="none" w:sz="0" w:space="0" w:color="auto"/>
            <w:bottom w:val="none" w:sz="0" w:space="0" w:color="auto"/>
            <w:right w:val="none" w:sz="0" w:space="0" w:color="auto"/>
          </w:divBdr>
        </w:div>
      </w:divsChild>
    </w:div>
    <w:div w:id="2070112655">
      <w:bodyDiv w:val="1"/>
      <w:marLeft w:val="0"/>
      <w:marRight w:val="0"/>
      <w:marTop w:val="0"/>
      <w:marBottom w:val="0"/>
      <w:divBdr>
        <w:top w:val="none" w:sz="0" w:space="0" w:color="auto"/>
        <w:left w:val="none" w:sz="0" w:space="0" w:color="auto"/>
        <w:bottom w:val="none" w:sz="0" w:space="0" w:color="auto"/>
        <w:right w:val="none" w:sz="0" w:space="0" w:color="auto"/>
      </w:divBdr>
    </w:div>
    <w:div w:id="2073381096">
      <w:marLeft w:val="640"/>
      <w:marRight w:val="0"/>
      <w:marTop w:val="0"/>
      <w:marBottom w:val="0"/>
      <w:divBdr>
        <w:top w:val="none" w:sz="0" w:space="0" w:color="auto"/>
        <w:left w:val="none" w:sz="0" w:space="0" w:color="auto"/>
        <w:bottom w:val="none" w:sz="0" w:space="0" w:color="auto"/>
        <w:right w:val="none" w:sz="0" w:space="0" w:color="auto"/>
      </w:divBdr>
    </w:div>
    <w:div w:id="2074497825">
      <w:marLeft w:val="480"/>
      <w:marRight w:val="0"/>
      <w:marTop w:val="0"/>
      <w:marBottom w:val="0"/>
      <w:divBdr>
        <w:top w:val="none" w:sz="0" w:space="0" w:color="auto"/>
        <w:left w:val="none" w:sz="0" w:space="0" w:color="auto"/>
        <w:bottom w:val="none" w:sz="0" w:space="0" w:color="auto"/>
        <w:right w:val="none" w:sz="0" w:space="0" w:color="auto"/>
      </w:divBdr>
    </w:div>
    <w:div w:id="2075278688">
      <w:marLeft w:val="480"/>
      <w:marRight w:val="0"/>
      <w:marTop w:val="0"/>
      <w:marBottom w:val="0"/>
      <w:divBdr>
        <w:top w:val="none" w:sz="0" w:space="0" w:color="auto"/>
        <w:left w:val="none" w:sz="0" w:space="0" w:color="auto"/>
        <w:bottom w:val="none" w:sz="0" w:space="0" w:color="auto"/>
        <w:right w:val="none" w:sz="0" w:space="0" w:color="auto"/>
      </w:divBdr>
    </w:div>
    <w:div w:id="2075354808">
      <w:bodyDiv w:val="1"/>
      <w:marLeft w:val="0"/>
      <w:marRight w:val="0"/>
      <w:marTop w:val="0"/>
      <w:marBottom w:val="0"/>
      <w:divBdr>
        <w:top w:val="none" w:sz="0" w:space="0" w:color="auto"/>
        <w:left w:val="none" w:sz="0" w:space="0" w:color="auto"/>
        <w:bottom w:val="none" w:sz="0" w:space="0" w:color="auto"/>
        <w:right w:val="none" w:sz="0" w:space="0" w:color="auto"/>
      </w:divBdr>
      <w:divsChild>
        <w:div w:id="546779">
          <w:marLeft w:val="480"/>
          <w:marRight w:val="0"/>
          <w:marTop w:val="0"/>
          <w:marBottom w:val="0"/>
          <w:divBdr>
            <w:top w:val="none" w:sz="0" w:space="0" w:color="auto"/>
            <w:left w:val="none" w:sz="0" w:space="0" w:color="auto"/>
            <w:bottom w:val="none" w:sz="0" w:space="0" w:color="auto"/>
            <w:right w:val="none" w:sz="0" w:space="0" w:color="auto"/>
          </w:divBdr>
        </w:div>
        <w:div w:id="32658226">
          <w:marLeft w:val="480"/>
          <w:marRight w:val="0"/>
          <w:marTop w:val="0"/>
          <w:marBottom w:val="0"/>
          <w:divBdr>
            <w:top w:val="none" w:sz="0" w:space="0" w:color="auto"/>
            <w:left w:val="none" w:sz="0" w:space="0" w:color="auto"/>
            <w:bottom w:val="none" w:sz="0" w:space="0" w:color="auto"/>
            <w:right w:val="none" w:sz="0" w:space="0" w:color="auto"/>
          </w:divBdr>
        </w:div>
        <w:div w:id="34476162">
          <w:marLeft w:val="480"/>
          <w:marRight w:val="0"/>
          <w:marTop w:val="0"/>
          <w:marBottom w:val="0"/>
          <w:divBdr>
            <w:top w:val="none" w:sz="0" w:space="0" w:color="auto"/>
            <w:left w:val="none" w:sz="0" w:space="0" w:color="auto"/>
            <w:bottom w:val="none" w:sz="0" w:space="0" w:color="auto"/>
            <w:right w:val="none" w:sz="0" w:space="0" w:color="auto"/>
          </w:divBdr>
        </w:div>
        <w:div w:id="40903091">
          <w:marLeft w:val="480"/>
          <w:marRight w:val="0"/>
          <w:marTop w:val="0"/>
          <w:marBottom w:val="0"/>
          <w:divBdr>
            <w:top w:val="none" w:sz="0" w:space="0" w:color="auto"/>
            <w:left w:val="none" w:sz="0" w:space="0" w:color="auto"/>
            <w:bottom w:val="none" w:sz="0" w:space="0" w:color="auto"/>
            <w:right w:val="none" w:sz="0" w:space="0" w:color="auto"/>
          </w:divBdr>
        </w:div>
        <w:div w:id="65346996">
          <w:marLeft w:val="480"/>
          <w:marRight w:val="0"/>
          <w:marTop w:val="0"/>
          <w:marBottom w:val="0"/>
          <w:divBdr>
            <w:top w:val="none" w:sz="0" w:space="0" w:color="auto"/>
            <w:left w:val="none" w:sz="0" w:space="0" w:color="auto"/>
            <w:bottom w:val="none" w:sz="0" w:space="0" w:color="auto"/>
            <w:right w:val="none" w:sz="0" w:space="0" w:color="auto"/>
          </w:divBdr>
        </w:div>
        <w:div w:id="71704297">
          <w:marLeft w:val="480"/>
          <w:marRight w:val="0"/>
          <w:marTop w:val="0"/>
          <w:marBottom w:val="0"/>
          <w:divBdr>
            <w:top w:val="none" w:sz="0" w:space="0" w:color="auto"/>
            <w:left w:val="none" w:sz="0" w:space="0" w:color="auto"/>
            <w:bottom w:val="none" w:sz="0" w:space="0" w:color="auto"/>
            <w:right w:val="none" w:sz="0" w:space="0" w:color="auto"/>
          </w:divBdr>
        </w:div>
        <w:div w:id="87580952">
          <w:marLeft w:val="480"/>
          <w:marRight w:val="0"/>
          <w:marTop w:val="0"/>
          <w:marBottom w:val="0"/>
          <w:divBdr>
            <w:top w:val="none" w:sz="0" w:space="0" w:color="auto"/>
            <w:left w:val="none" w:sz="0" w:space="0" w:color="auto"/>
            <w:bottom w:val="none" w:sz="0" w:space="0" w:color="auto"/>
            <w:right w:val="none" w:sz="0" w:space="0" w:color="auto"/>
          </w:divBdr>
        </w:div>
        <w:div w:id="106196733">
          <w:marLeft w:val="480"/>
          <w:marRight w:val="0"/>
          <w:marTop w:val="0"/>
          <w:marBottom w:val="0"/>
          <w:divBdr>
            <w:top w:val="none" w:sz="0" w:space="0" w:color="auto"/>
            <w:left w:val="none" w:sz="0" w:space="0" w:color="auto"/>
            <w:bottom w:val="none" w:sz="0" w:space="0" w:color="auto"/>
            <w:right w:val="none" w:sz="0" w:space="0" w:color="auto"/>
          </w:divBdr>
        </w:div>
        <w:div w:id="116530067">
          <w:marLeft w:val="480"/>
          <w:marRight w:val="0"/>
          <w:marTop w:val="0"/>
          <w:marBottom w:val="0"/>
          <w:divBdr>
            <w:top w:val="none" w:sz="0" w:space="0" w:color="auto"/>
            <w:left w:val="none" w:sz="0" w:space="0" w:color="auto"/>
            <w:bottom w:val="none" w:sz="0" w:space="0" w:color="auto"/>
            <w:right w:val="none" w:sz="0" w:space="0" w:color="auto"/>
          </w:divBdr>
        </w:div>
        <w:div w:id="272444708">
          <w:marLeft w:val="480"/>
          <w:marRight w:val="0"/>
          <w:marTop w:val="0"/>
          <w:marBottom w:val="0"/>
          <w:divBdr>
            <w:top w:val="none" w:sz="0" w:space="0" w:color="auto"/>
            <w:left w:val="none" w:sz="0" w:space="0" w:color="auto"/>
            <w:bottom w:val="none" w:sz="0" w:space="0" w:color="auto"/>
            <w:right w:val="none" w:sz="0" w:space="0" w:color="auto"/>
          </w:divBdr>
        </w:div>
        <w:div w:id="319234274">
          <w:marLeft w:val="480"/>
          <w:marRight w:val="0"/>
          <w:marTop w:val="0"/>
          <w:marBottom w:val="0"/>
          <w:divBdr>
            <w:top w:val="none" w:sz="0" w:space="0" w:color="auto"/>
            <w:left w:val="none" w:sz="0" w:space="0" w:color="auto"/>
            <w:bottom w:val="none" w:sz="0" w:space="0" w:color="auto"/>
            <w:right w:val="none" w:sz="0" w:space="0" w:color="auto"/>
          </w:divBdr>
        </w:div>
        <w:div w:id="336927317">
          <w:marLeft w:val="480"/>
          <w:marRight w:val="0"/>
          <w:marTop w:val="0"/>
          <w:marBottom w:val="0"/>
          <w:divBdr>
            <w:top w:val="none" w:sz="0" w:space="0" w:color="auto"/>
            <w:left w:val="none" w:sz="0" w:space="0" w:color="auto"/>
            <w:bottom w:val="none" w:sz="0" w:space="0" w:color="auto"/>
            <w:right w:val="none" w:sz="0" w:space="0" w:color="auto"/>
          </w:divBdr>
        </w:div>
        <w:div w:id="361788067">
          <w:marLeft w:val="480"/>
          <w:marRight w:val="0"/>
          <w:marTop w:val="0"/>
          <w:marBottom w:val="0"/>
          <w:divBdr>
            <w:top w:val="none" w:sz="0" w:space="0" w:color="auto"/>
            <w:left w:val="none" w:sz="0" w:space="0" w:color="auto"/>
            <w:bottom w:val="none" w:sz="0" w:space="0" w:color="auto"/>
            <w:right w:val="none" w:sz="0" w:space="0" w:color="auto"/>
          </w:divBdr>
        </w:div>
        <w:div w:id="373971874">
          <w:marLeft w:val="480"/>
          <w:marRight w:val="0"/>
          <w:marTop w:val="0"/>
          <w:marBottom w:val="0"/>
          <w:divBdr>
            <w:top w:val="none" w:sz="0" w:space="0" w:color="auto"/>
            <w:left w:val="none" w:sz="0" w:space="0" w:color="auto"/>
            <w:bottom w:val="none" w:sz="0" w:space="0" w:color="auto"/>
            <w:right w:val="none" w:sz="0" w:space="0" w:color="auto"/>
          </w:divBdr>
        </w:div>
        <w:div w:id="379675958">
          <w:marLeft w:val="480"/>
          <w:marRight w:val="0"/>
          <w:marTop w:val="0"/>
          <w:marBottom w:val="0"/>
          <w:divBdr>
            <w:top w:val="none" w:sz="0" w:space="0" w:color="auto"/>
            <w:left w:val="none" w:sz="0" w:space="0" w:color="auto"/>
            <w:bottom w:val="none" w:sz="0" w:space="0" w:color="auto"/>
            <w:right w:val="none" w:sz="0" w:space="0" w:color="auto"/>
          </w:divBdr>
        </w:div>
        <w:div w:id="380832722">
          <w:marLeft w:val="480"/>
          <w:marRight w:val="0"/>
          <w:marTop w:val="0"/>
          <w:marBottom w:val="0"/>
          <w:divBdr>
            <w:top w:val="none" w:sz="0" w:space="0" w:color="auto"/>
            <w:left w:val="none" w:sz="0" w:space="0" w:color="auto"/>
            <w:bottom w:val="none" w:sz="0" w:space="0" w:color="auto"/>
            <w:right w:val="none" w:sz="0" w:space="0" w:color="auto"/>
          </w:divBdr>
        </w:div>
        <w:div w:id="384722968">
          <w:marLeft w:val="480"/>
          <w:marRight w:val="0"/>
          <w:marTop w:val="0"/>
          <w:marBottom w:val="0"/>
          <w:divBdr>
            <w:top w:val="none" w:sz="0" w:space="0" w:color="auto"/>
            <w:left w:val="none" w:sz="0" w:space="0" w:color="auto"/>
            <w:bottom w:val="none" w:sz="0" w:space="0" w:color="auto"/>
            <w:right w:val="none" w:sz="0" w:space="0" w:color="auto"/>
          </w:divBdr>
        </w:div>
        <w:div w:id="393894666">
          <w:marLeft w:val="480"/>
          <w:marRight w:val="0"/>
          <w:marTop w:val="0"/>
          <w:marBottom w:val="0"/>
          <w:divBdr>
            <w:top w:val="none" w:sz="0" w:space="0" w:color="auto"/>
            <w:left w:val="none" w:sz="0" w:space="0" w:color="auto"/>
            <w:bottom w:val="none" w:sz="0" w:space="0" w:color="auto"/>
            <w:right w:val="none" w:sz="0" w:space="0" w:color="auto"/>
          </w:divBdr>
        </w:div>
        <w:div w:id="407309932">
          <w:marLeft w:val="480"/>
          <w:marRight w:val="0"/>
          <w:marTop w:val="0"/>
          <w:marBottom w:val="0"/>
          <w:divBdr>
            <w:top w:val="none" w:sz="0" w:space="0" w:color="auto"/>
            <w:left w:val="none" w:sz="0" w:space="0" w:color="auto"/>
            <w:bottom w:val="none" w:sz="0" w:space="0" w:color="auto"/>
            <w:right w:val="none" w:sz="0" w:space="0" w:color="auto"/>
          </w:divBdr>
        </w:div>
        <w:div w:id="422846743">
          <w:marLeft w:val="480"/>
          <w:marRight w:val="0"/>
          <w:marTop w:val="0"/>
          <w:marBottom w:val="0"/>
          <w:divBdr>
            <w:top w:val="none" w:sz="0" w:space="0" w:color="auto"/>
            <w:left w:val="none" w:sz="0" w:space="0" w:color="auto"/>
            <w:bottom w:val="none" w:sz="0" w:space="0" w:color="auto"/>
            <w:right w:val="none" w:sz="0" w:space="0" w:color="auto"/>
          </w:divBdr>
        </w:div>
        <w:div w:id="435297355">
          <w:marLeft w:val="480"/>
          <w:marRight w:val="0"/>
          <w:marTop w:val="0"/>
          <w:marBottom w:val="0"/>
          <w:divBdr>
            <w:top w:val="none" w:sz="0" w:space="0" w:color="auto"/>
            <w:left w:val="none" w:sz="0" w:space="0" w:color="auto"/>
            <w:bottom w:val="none" w:sz="0" w:space="0" w:color="auto"/>
            <w:right w:val="none" w:sz="0" w:space="0" w:color="auto"/>
          </w:divBdr>
        </w:div>
        <w:div w:id="440491657">
          <w:marLeft w:val="480"/>
          <w:marRight w:val="0"/>
          <w:marTop w:val="0"/>
          <w:marBottom w:val="0"/>
          <w:divBdr>
            <w:top w:val="none" w:sz="0" w:space="0" w:color="auto"/>
            <w:left w:val="none" w:sz="0" w:space="0" w:color="auto"/>
            <w:bottom w:val="none" w:sz="0" w:space="0" w:color="auto"/>
            <w:right w:val="none" w:sz="0" w:space="0" w:color="auto"/>
          </w:divBdr>
        </w:div>
        <w:div w:id="490801799">
          <w:marLeft w:val="480"/>
          <w:marRight w:val="0"/>
          <w:marTop w:val="0"/>
          <w:marBottom w:val="0"/>
          <w:divBdr>
            <w:top w:val="none" w:sz="0" w:space="0" w:color="auto"/>
            <w:left w:val="none" w:sz="0" w:space="0" w:color="auto"/>
            <w:bottom w:val="none" w:sz="0" w:space="0" w:color="auto"/>
            <w:right w:val="none" w:sz="0" w:space="0" w:color="auto"/>
          </w:divBdr>
        </w:div>
        <w:div w:id="515582401">
          <w:marLeft w:val="480"/>
          <w:marRight w:val="0"/>
          <w:marTop w:val="0"/>
          <w:marBottom w:val="0"/>
          <w:divBdr>
            <w:top w:val="none" w:sz="0" w:space="0" w:color="auto"/>
            <w:left w:val="none" w:sz="0" w:space="0" w:color="auto"/>
            <w:bottom w:val="none" w:sz="0" w:space="0" w:color="auto"/>
            <w:right w:val="none" w:sz="0" w:space="0" w:color="auto"/>
          </w:divBdr>
        </w:div>
        <w:div w:id="579604304">
          <w:marLeft w:val="480"/>
          <w:marRight w:val="0"/>
          <w:marTop w:val="0"/>
          <w:marBottom w:val="0"/>
          <w:divBdr>
            <w:top w:val="none" w:sz="0" w:space="0" w:color="auto"/>
            <w:left w:val="none" w:sz="0" w:space="0" w:color="auto"/>
            <w:bottom w:val="none" w:sz="0" w:space="0" w:color="auto"/>
            <w:right w:val="none" w:sz="0" w:space="0" w:color="auto"/>
          </w:divBdr>
        </w:div>
        <w:div w:id="597710804">
          <w:marLeft w:val="480"/>
          <w:marRight w:val="0"/>
          <w:marTop w:val="0"/>
          <w:marBottom w:val="0"/>
          <w:divBdr>
            <w:top w:val="none" w:sz="0" w:space="0" w:color="auto"/>
            <w:left w:val="none" w:sz="0" w:space="0" w:color="auto"/>
            <w:bottom w:val="none" w:sz="0" w:space="0" w:color="auto"/>
            <w:right w:val="none" w:sz="0" w:space="0" w:color="auto"/>
          </w:divBdr>
        </w:div>
        <w:div w:id="602880712">
          <w:marLeft w:val="480"/>
          <w:marRight w:val="0"/>
          <w:marTop w:val="0"/>
          <w:marBottom w:val="0"/>
          <w:divBdr>
            <w:top w:val="none" w:sz="0" w:space="0" w:color="auto"/>
            <w:left w:val="none" w:sz="0" w:space="0" w:color="auto"/>
            <w:bottom w:val="none" w:sz="0" w:space="0" w:color="auto"/>
            <w:right w:val="none" w:sz="0" w:space="0" w:color="auto"/>
          </w:divBdr>
        </w:div>
        <w:div w:id="637607480">
          <w:marLeft w:val="480"/>
          <w:marRight w:val="0"/>
          <w:marTop w:val="0"/>
          <w:marBottom w:val="0"/>
          <w:divBdr>
            <w:top w:val="none" w:sz="0" w:space="0" w:color="auto"/>
            <w:left w:val="none" w:sz="0" w:space="0" w:color="auto"/>
            <w:bottom w:val="none" w:sz="0" w:space="0" w:color="auto"/>
            <w:right w:val="none" w:sz="0" w:space="0" w:color="auto"/>
          </w:divBdr>
        </w:div>
        <w:div w:id="662398180">
          <w:marLeft w:val="480"/>
          <w:marRight w:val="0"/>
          <w:marTop w:val="0"/>
          <w:marBottom w:val="0"/>
          <w:divBdr>
            <w:top w:val="none" w:sz="0" w:space="0" w:color="auto"/>
            <w:left w:val="none" w:sz="0" w:space="0" w:color="auto"/>
            <w:bottom w:val="none" w:sz="0" w:space="0" w:color="auto"/>
            <w:right w:val="none" w:sz="0" w:space="0" w:color="auto"/>
          </w:divBdr>
        </w:div>
        <w:div w:id="693190713">
          <w:marLeft w:val="480"/>
          <w:marRight w:val="0"/>
          <w:marTop w:val="0"/>
          <w:marBottom w:val="0"/>
          <w:divBdr>
            <w:top w:val="none" w:sz="0" w:space="0" w:color="auto"/>
            <w:left w:val="none" w:sz="0" w:space="0" w:color="auto"/>
            <w:bottom w:val="none" w:sz="0" w:space="0" w:color="auto"/>
            <w:right w:val="none" w:sz="0" w:space="0" w:color="auto"/>
          </w:divBdr>
        </w:div>
        <w:div w:id="746419255">
          <w:marLeft w:val="480"/>
          <w:marRight w:val="0"/>
          <w:marTop w:val="0"/>
          <w:marBottom w:val="0"/>
          <w:divBdr>
            <w:top w:val="none" w:sz="0" w:space="0" w:color="auto"/>
            <w:left w:val="none" w:sz="0" w:space="0" w:color="auto"/>
            <w:bottom w:val="none" w:sz="0" w:space="0" w:color="auto"/>
            <w:right w:val="none" w:sz="0" w:space="0" w:color="auto"/>
          </w:divBdr>
        </w:div>
        <w:div w:id="786118331">
          <w:marLeft w:val="480"/>
          <w:marRight w:val="0"/>
          <w:marTop w:val="0"/>
          <w:marBottom w:val="0"/>
          <w:divBdr>
            <w:top w:val="none" w:sz="0" w:space="0" w:color="auto"/>
            <w:left w:val="none" w:sz="0" w:space="0" w:color="auto"/>
            <w:bottom w:val="none" w:sz="0" w:space="0" w:color="auto"/>
            <w:right w:val="none" w:sz="0" w:space="0" w:color="auto"/>
          </w:divBdr>
        </w:div>
        <w:div w:id="793475805">
          <w:marLeft w:val="480"/>
          <w:marRight w:val="0"/>
          <w:marTop w:val="0"/>
          <w:marBottom w:val="0"/>
          <w:divBdr>
            <w:top w:val="none" w:sz="0" w:space="0" w:color="auto"/>
            <w:left w:val="none" w:sz="0" w:space="0" w:color="auto"/>
            <w:bottom w:val="none" w:sz="0" w:space="0" w:color="auto"/>
            <w:right w:val="none" w:sz="0" w:space="0" w:color="auto"/>
          </w:divBdr>
        </w:div>
        <w:div w:id="797530049">
          <w:marLeft w:val="480"/>
          <w:marRight w:val="0"/>
          <w:marTop w:val="0"/>
          <w:marBottom w:val="0"/>
          <w:divBdr>
            <w:top w:val="none" w:sz="0" w:space="0" w:color="auto"/>
            <w:left w:val="none" w:sz="0" w:space="0" w:color="auto"/>
            <w:bottom w:val="none" w:sz="0" w:space="0" w:color="auto"/>
            <w:right w:val="none" w:sz="0" w:space="0" w:color="auto"/>
          </w:divBdr>
        </w:div>
        <w:div w:id="801458862">
          <w:marLeft w:val="480"/>
          <w:marRight w:val="0"/>
          <w:marTop w:val="0"/>
          <w:marBottom w:val="0"/>
          <w:divBdr>
            <w:top w:val="none" w:sz="0" w:space="0" w:color="auto"/>
            <w:left w:val="none" w:sz="0" w:space="0" w:color="auto"/>
            <w:bottom w:val="none" w:sz="0" w:space="0" w:color="auto"/>
            <w:right w:val="none" w:sz="0" w:space="0" w:color="auto"/>
          </w:divBdr>
        </w:div>
        <w:div w:id="869879195">
          <w:marLeft w:val="480"/>
          <w:marRight w:val="0"/>
          <w:marTop w:val="0"/>
          <w:marBottom w:val="0"/>
          <w:divBdr>
            <w:top w:val="none" w:sz="0" w:space="0" w:color="auto"/>
            <w:left w:val="none" w:sz="0" w:space="0" w:color="auto"/>
            <w:bottom w:val="none" w:sz="0" w:space="0" w:color="auto"/>
            <w:right w:val="none" w:sz="0" w:space="0" w:color="auto"/>
          </w:divBdr>
        </w:div>
        <w:div w:id="909735970">
          <w:marLeft w:val="480"/>
          <w:marRight w:val="0"/>
          <w:marTop w:val="0"/>
          <w:marBottom w:val="0"/>
          <w:divBdr>
            <w:top w:val="none" w:sz="0" w:space="0" w:color="auto"/>
            <w:left w:val="none" w:sz="0" w:space="0" w:color="auto"/>
            <w:bottom w:val="none" w:sz="0" w:space="0" w:color="auto"/>
            <w:right w:val="none" w:sz="0" w:space="0" w:color="auto"/>
          </w:divBdr>
        </w:div>
        <w:div w:id="911085905">
          <w:marLeft w:val="480"/>
          <w:marRight w:val="0"/>
          <w:marTop w:val="0"/>
          <w:marBottom w:val="0"/>
          <w:divBdr>
            <w:top w:val="none" w:sz="0" w:space="0" w:color="auto"/>
            <w:left w:val="none" w:sz="0" w:space="0" w:color="auto"/>
            <w:bottom w:val="none" w:sz="0" w:space="0" w:color="auto"/>
            <w:right w:val="none" w:sz="0" w:space="0" w:color="auto"/>
          </w:divBdr>
        </w:div>
        <w:div w:id="930892384">
          <w:marLeft w:val="480"/>
          <w:marRight w:val="0"/>
          <w:marTop w:val="0"/>
          <w:marBottom w:val="0"/>
          <w:divBdr>
            <w:top w:val="none" w:sz="0" w:space="0" w:color="auto"/>
            <w:left w:val="none" w:sz="0" w:space="0" w:color="auto"/>
            <w:bottom w:val="none" w:sz="0" w:space="0" w:color="auto"/>
            <w:right w:val="none" w:sz="0" w:space="0" w:color="auto"/>
          </w:divBdr>
        </w:div>
        <w:div w:id="935477561">
          <w:marLeft w:val="480"/>
          <w:marRight w:val="0"/>
          <w:marTop w:val="0"/>
          <w:marBottom w:val="0"/>
          <w:divBdr>
            <w:top w:val="none" w:sz="0" w:space="0" w:color="auto"/>
            <w:left w:val="none" w:sz="0" w:space="0" w:color="auto"/>
            <w:bottom w:val="none" w:sz="0" w:space="0" w:color="auto"/>
            <w:right w:val="none" w:sz="0" w:space="0" w:color="auto"/>
          </w:divBdr>
        </w:div>
        <w:div w:id="938410113">
          <w:marLeft w:val="480"/>
          <w:marRight w:val="0"/>
          <w:marTop w:val="0"/>
          <w:marBottom w:val="0"/>
          <w:divBdr>
            <w:top w:val="none" w:sz="0" w:space="0" w:color="auto"/>
            <w:left w:val="none" w:sz="0" w:space="0" w:color="auto"/>
            <w:bottom w:val="none" w:sz="0" w:space="0" w:color="auto"/>
            <w:right w:val="none" w:sz="0" w:space="0" w:color="auto"/>
          </w:divBdr>
        </w:div>
        <w:div w:id="955984165">
          <w:marLeft w:val="480"/>
          <w:marRight w:val="0"/>
          <w:marTop w:val="0"/>
          <w:marBottom w:val="0"/>
          <w:divBdr>
            <w:top w:val="none" w:sz="0" w:space="0" w:color="auto"/>
            <w:left w:val="none" w:sz="0" w:space="0" w:color="auto"/>
            <w:bottom w:val="none" w:sz="0" w:space="0" w:color="auto"/>
            <w:right w:val="none" w:sz="0" w:space="0" w:color="auto"/>
          </w:divBdr>
        </w:div>
        <w:div w:id="963466237">
          <w:marLeft w:val="480"/>
          <w:marRight w:val="0"/>
          <w:marTop w:val="0"/>
          <w:marBottom w:val="0"/>
          <w:divBdr>
            <w:top w:val="none" w:sz="0" w:space="0" w:color="auto"/>
            <w:left w:val="none" w:sz="0" w:space="0" w:color="auto"/>
            <w:bottom w:val="none" w:sz="0" w:space="0" w:color="auto"/>
            <w:right w:val="none" w:sz="0" w:space="0" w:color="auto"/>
          </w:divBdr>
        </w:div>
        <w:div w:id="997877592">
          <w:marLeft w:val="480"/>
          <w:marRight w:val="0"/>
          <w:marTop w:val="0"/>
          <w:marBottom w:val="0"/>
          <w:divBdr>
            <w:top w:val="none" w:sz="0" w:space="0" w:color="auto"/>
            <w:left w:val="none" w:sz="0" w:space="0" w:color="auto"/>
            <w:bottom w:val="none" w:sz="0" w:space="0" w:color="auto"/>
            <w:right w:val="none" w:sz="0" w:space="0" w:color="auto"/>
          </w:divBdr>
        </w:div>
        <w:div w:id="1012877606">
          <w:marLeft w:val="480"/>
          <w:marRight w:val="0"/>
          <w:marTop w:val="0"/>
          <w:marBottom w:val="0"/>
          <w:divBdr>
            <w:top w:val="none" w:sz="0" w:space="0" w:color="auto"/>
            <w:left w:val="none" w:sz="0" w:space="0" w:color="auto"/>
            <w:bottom w:val="none" w:sz="0" w:space="0" w:color="auto"/>
            <w:right w:val="none" w:sz="0" w:space="0" w:color="auto"/>
          </w:divBdr>
        </w:div>
        <w:div w:id="1135566575">
          <w:marLeft w:val="480"/>
          <w:marRight w:val="0"/>
          <w:marTop w:val="0"/>
          <w:marBottom w:val="0"/>
          <w:divBdr>
            <w:top w:val="none" w:sz="0" w:space="0" w:color="auto"/>
            <w:left w:val="none" w:sz="0" w:space="0" w:color="auto"/>
            <w:bottom w:val="none" w:sz="0" w:space="0" w:color="auto"/>
            <w:right w:val="none" w:sz="0" w:space="0" w:color="auto"/>
          </w:divBdr>
        </w:div>
        <w:div w:id="1155953269">
          <w:marLeft w:val="480"/>
          <w:marRight w:val="0"/>
          <w:marTop w:val="0"/>
          <w:marBottom w:val="0"/>
          <w:divBdr>
            <w:top w:val="none" w:sz="0" w:space="0" w:color="auto"/>
            <w:left w:val="none" w:sz="0" w:space="0" w:color="auto"/>
            <w:bottom w:val="none" w:sz="0" w:space="0" w:color="auto"/>
            <w:right w:val="none" w:sz="0" w:space="0" w:color="auto"/>
          </w:divBdr>
        </w:div>
        <w:div w:id="1156610068">
          <w:marLeft w:val="480"/>
          <w:marRight w:val="0"/>
          <w:marTop w:val="0"/>
          <w:marBottom w:val="0"/>
          <w:divBdr>
            <w:top w:val="none" w:sz="0" w:space="0" w:color="auto"/>
            <w:left w:val="none" w:sz="0" w:space="0" w:color="auto"/>
            <w:bottom w:val="none" w:sz="0" w:space="0" w:color="auto"/>
            <w:right w:val="none" w:sz="0" w:space="0" w:color="auto"/>
          </w:divBdr>
        </w:div>
        <w:div w:id="1160851778">
          <w:marLeft w:val="480"/>
          <w:marRight w:val="0"/>
          <w:marTop w:val="0"/>
          <w:marBottom w:val="0"/>
          <w:divBdr>
            <w:top w:val="none" w:sz="0" w:space="0" w:color="auto"/>
            <w:left w:val="none" w:sz="0" w:space="0" w:color="auto"/>
            <w:bottom w:val="none" w:sz="0" w:space="0" w:color="auto"/>
            <w:right w:val="none" w:sz="0" w:space="0" w:color="auto"/>
          </w:divBdr>
        </w:div>
        <w:div w:id="1162040181">
          <w:marLeft w:val="480"/>
          <w:marRight w:val="0"/>
          <w:marTop w:val="0"/>
          <w:marBottom w:val="0"/>
          <w:divBdr>
            <w:top w:val="none" w:sz="0" w:space="0" w:color="auto"/>
            <w:left w:val="none" w:sz="0" w:space="0" w:color="auto"/>
            <w:bottom w:val="none" w:sz="0" w:space="0" w:color="auto"/>
            <w:right w:val="none" w:sz="0" w:space="0" w:color="auto"/>
          </w:divBdr>
        </w:div>
        <w:div w:id="1167817575">
          <w:marLeft w:val="480"/>
          <w:marRight w:val="0"/>
          <w:marTop w:val="0"/>
          <w:marBottom w:val="0"/>
          <w:divBdr>
            <w:top w:val="none" w:sz="0" w:space="0" w:color="auto"/>
            <w:left w:val="none" w:sz="0" w:space="0" w:color="auto"/>
            <w:bottom w:val="none" w:sz="0" w:space="0" w:color="auto"/>
            <w:right w:val="none" w:sz="0" w:space="0" w:color="auto"/>
          </w:divBdr>
        </w:div>
        <w:div w:id="1176261322">
          <w:marLeft w:val="480"/>
          <w:marRight w:val="0"/>
          <w:marTop w:val="0"/>
          <w:marBottom w:val="0"/>
          <w:divBdr>
            <w:top w:val="none" w:sz="0" w:space="0" w:color="auto"/>
            <w:left w:val="none" w:sz="0" w:space="0" w:color="auto"/>
            <w:bottom w:val="none" w:sz="0" w:space="0" w:color="auto"/>
            <w:right w:val="none" w:sz="0" w:space="0" w:color="auto"/>
          </w:divBdr>
        </w:div>
        <w:div w:id="1220508596">
          <w:marLeft w:val="480"/>
          <w:marRight w:val="0"/>
          <w:marTop w:val="0"/>
          <w:marBottom w:val="0"/>
          <w:divBdr>
            <w:top w:val="none" w:sz="0" w:space="0" w:color="auto"/>
            <w:left w:val="none" w:sz="0" w:space="0" w:color="auto"/>
            <w:bottom w:val="none" w:sz="0" w:space="0" w:color="auto"/>
            <w:right w:val="none" w:sz="0" w:space="0" w:color="auto"/>
          </w:divBdr>
        </w:div>
        <w:div w:id="1227298268">
          <w:marLeft w:val="480"/>
          <w:marRight w:val="0"/>
          <w:marTop w:val="0"/>
          <w:marBottom w:val="0"/>
          <w:divBdr>
            <w:top w:val="none" w:sz="0" w:space="0" w:color="auto"/>
            <w:left w:val="none" w:sz="0" w:space="0" w:color="auto"/>
            <w:bottom w:val="none" w:sz="0" w:space="0" w:color="auto"/>
            <w:right w:val="none" w:sz="0" w:space="0" w:color="auto"/>
          </w:divBdr>
        </w:div>
        <w:div w:id="1263949437">
          <w:marLeft w:val="480"/>
          <w:marRight w:val="0"/>
          <w:marTop w:val="0"/>
          <w:marBottom w:val="0"/>
          <w:divBdr>
            <w:top w:val="none" w:sz="0" w:space="0" w:color="auto"/>
            <w:left w:val="none" w:sz="0" w:space="0" w:color="auto"/>
            <w:bottom w:val="none" w:sz="0" w:space="0" w:color="auto"/>
            <w:right w:val="none" w:sz="0" w:space="0" w:color="auto"/>
          </w:divBdr>
        </w:div>
        <w:div w:id="1302464570">
          <w:marLeft w:val="480"/>
          <w:marRight w:val="0"/>
          <w:marTop w:val="0"/>
          <w:marBottom w:val="0"/>
          <w:divBdr>
            <w:top w:val="none" w:sz="0" w:space="0" w:color="auto"/>
            <w:left w:val="none" w:sz="0" w:space="0" w:color="auto"/>
            <w:bottom w:val="none" w:sz="0" w:space="0" w:color="auto"/>
            <w:right w:val="none" w:sz="0" w:space="0" w:color="auto"/>
          </w:divBdr>
        </w:div>
        <w:div w:id="1341010478">
          <w:marLeft w:val="480"/>
          <w:marRight w:val="0"/>
          <w:marTop w:val="0"/>
          <w:marBottom w:val="0"/>
          <w:divBdr>
            <w:top w:val="none" w:sz="0" w:space="0" w:color="auto"/>
            <w:left w:val="none" w:sz="0" w:space="0" w:color="auto"/>
            <w:bottom w:val="none" w:sz="0" w:space="0" w:color="auto"/>
            <w:right w:val="none" w:sz="0" w:space="0" w:color="auto"/>
          </w:divBdr>
        </w:div>
        <w:div w:id="1371954417">
          <w:marLeft w:val="480"/>
          <w:marRight w:val="0"/>
          <w:marTop w:val="0"/>
          <w:marBottom w:val="0"/>
          <w:divBdr>
            <w:top w:val="none" w:sz="0" w:space="0" w:color="auto"/>
            <w:left w:val="none" w:sz="0" w:space="0" w:color="auto"/>
            <w:bottom w:val="none" w:sz="0" w:space="0" w:color="auto"/>
            <w:right w:val="none" w:sz="0" w:space="0" w:color="auto"/>
          </w:divBdr>
        </w:div>
        <w:div w:id="1413627480">
          <w:marLeft w:val="480"/>
          <w:marRight w:val="0"/>
          <w:marTop w:val="0"/>
          <w:marBottom w:val="0"/>
          <w:divBdr>
            <w:top w:val="none" w:sz="0" w:space="0" w:color="auto"/>
            <w:left w:val="none" w:sz="0" w:space="0" w:color="auto"/>
            <w:bottom w:val="none" w:sz="0" w:space="0" w:color="auto"/>
            <w:right w:val="none" w:sz="0" w:space="0" w:color="auto"/>
          </w:divBdr>
        </w:div>
        <w:div w:id="1423140521">
          <w:marLeft w:val="480"/>
          <w:marRight w:val="0"/>
          <w:marTop w:val="0"/>
          <w:marBottom w:val="0"/>
          <w:divBdr>
            <w:top w:val="none" w:sz="0" w:space="0" w:color="auto"/>
            <w:left w:val="none" w:sz="0" w:space="0" w:color="auto"/>
            <w:bottom w:val="none" w:sz="0" w:space="0" w:color="auto"/>
            <w:right w:val="none" w:sz="0" w:space="0" w:color="auto"/>
          </w:divBdr>
        </w:div>
        <w:div w:id="1431047570">
          <w:marLeft w:val="480"/>
          <w:marRight w:val="0"/>
          <w:marTop w:val="0"/>
          <w:marBottom w:val="0"/>
          <w:divBdr>
            <w:top w:val="none" w:sz="0" w:space="0" w:color="auto"/>
            <w:left w:val="none" w:sz="0" w:space="0" w:color="auto"/>
            <w:bottom w:val="none" w:sz="0" w:space="0" w:color="auto"/>
            <w:right w:val="none" w:sz="0" w:space="0" w:color="auto"/>
          </w:divBdr>
        </w:div>
        <w:div w:id="1466118384">
          <w:marLeft w:val="480"/>
          <w:marRight w:val="0"/>
          <w:marTop w:val="0"/>
          <w:marBottom w:val="0"/>
          <w:divBdr>
            <w:top w:val="none" w:sz="0" w:space="0" w:color="auto"/>
            <w:left w:val="none" w:sz="0" w:space="0" w:color="auto"/>
            <w:bottom w:val="none" w:sz="0" w:space="0" w:color="auto"/>
            <w:right w:val="none" w:sz="0" w:space="0" w:color="auto"/>
          </w:divBdr>
        </w:div>
        <w:div w:id="1478493909">
          <w:marLeft w:val="480"/>
          <w:marRight w:val="0"/>
          <w:marTop w:val="0"/>
          <w:marBottom w:val="0"/>
          <w:divBdr>
            <w:top w:val="none" w:sz="0" w:space="0" w:color="auto"/>
            <w:left w:val="none" w:sz="0" w:space="0" w:color="auto"/>
            <w:bottom w:val="none" w:sz="0" w:space="0" w:color="auto"/>
            <w:right w:val="none" w:sz="0" w:space="0" w:color="auto"/>
          </w:divBdr>
        </w:div>
        <w:div w:id="1479422779">
          <w:marLeft w:val="480"/>
          <w:marRight w:val="0"/>
          <w:marTop w:val="0"/>
          <w:marBottom w:val="0"/>
          <w:divBdr>
            <w:top w:val="none" w:sz="0" w:space="0" w:color="auto"/>
            <w:left w:val="none" w:sz="0" w:space="0" w:color="auto"/>
            <w:bottom w:val="none" w:sz="0" w:space="0" w:color="auto"/>
            <w:right w:val="none" w:sz="0" w:space="0" w:color="auto"/>
          </w:divBdr>
        </w:div>
        <w:div w:id="1509253662">
          <w:marLeft w:val="480"/>
          <w:marRight w:val="0"/>
          <w:marTop w:val="0"/>
          <w:marBottom w:val="0"/>
          <w:divBdr>
            <w:top w:val="none" w:sz="0" w:space="0" w:color="auto"/>
            <w:left w:val="none" w:sz="0" w:space="0" w:color="auto"/>
            <w:bottom w:val="none" w:sz="0" w:space="0" w:color="auto"/>
            <w:right w:val="none" w:sz="0" w:space="0" w:color="auto"/>
          </w:divBdr>
        </w:div>
        <w:div w:id="1554733572">
          <w:marLeft w:val="480"/>
          <w:marRight w:val="0"/>
          <w:marTop w:val="0"/>
          <w:marBottom w:val="0"/>
          <w:divBdr>
            <w:top w:val="none" w:sz="0" w:space="0" w:color="auto"/>
            <w:left w:val="none" w:sz="0" w:space="0" w:color="auto"/>
            <w:bottom w:val="none" w:sz="0" w:space="0" w:color="auto"/>
            <w:right w:val="none" w:sz="0" w:space="0" w:color="auto"/>
          </w:divBdr>
        </w:div>
        <w:div w:id="1557087389">
          <w:marLeft w:val="480"/>
          <w:marRight w:val="0"/>
          <w:marTop w:val="0"/>
          <w:marBottom w:val="0"/>
          <w:divBdr>
            <w:top w:val="none" w:sz="0" w:space="0" w:color="auto"/>
            <w:left w:val="none" w:sz="0" w:space="0" w:color="auto"/>
            <w:bottom w:val="none" w:sz="0" w:space="0" w:color="auto"/>
            <w:right w:val="none" w:sz="0" w:space="0" w:color="auto"/>
          </w:divBdr>
        </w:div>
        <w:div w:id="1615747956">
          <w:marLeft w:val="480"/>
          <w:marRight w:val="0"/>
          <w:marTop w:val="0"/>
          <w:marBottom w:val="0"/>
          <w:divBdr>
            <w:top w:val="none" w:sz="0" w:space="0" w:color="auto"/>
            <w:left w:val="none" w:sz="0" w:space="0" w:color="auto"/>
            <w:bottom w:val="none" w:sz="0" w:space="0" w:color="auto"/>
            <w:right w:val="none" w:sz="0" w:space="0" w:color="auto"/>
          </w:divBdr>
        </w:div>
        <w:div w:id="1619529391">
          <w:marLeft w:val="480"/>
          <w:marRight w:val="0"/>
          <w:marTop w:val="0"/>
          <w:marBottom w:val="0"/>
          <w:divBdr>
            <w:top w:val="none" w:sz="0" w:space="0" w:color="auto"/>
            <w:left w:val="none" w:sz="0" w:space="0" w:color="auto"/>
            <w:bottom w:val="none" w:sz="0" w:space="0" w:color="auto"/>
            <w:right w:val="none" w:sz="0" w:space="0" w:color="auto"/>
          </w:divBdr>
        </w:div>
        <w:div w:id="1629434445">
          <w:marLeft w:val="480"/>
          <w:marRight w:val="0"/>
          <w:marTop w:val="0"/>
          <w:marBottom w:val="0"/>
          <w:divBdr>
            <w:top w:val="none" w:sz="0" w:space="0" w:color="auto"/>
            <w:left w:val="none" w:sz="0" w:space="0" w:color="auto"/>
            <w:bottom w:val="none" w:sz="0" w:space="0" w:color="auto"/>
            <w:right w:val="none" w:sz="0" w:space="0" w:color="auto"/>
          </w:divBdr>
        </w:div>
        <w:div w:id="1669626109">
          <w:marLeft w:val="480"/>
          <w:marRight w:val="0"/>
          <w:marTop w:val="0"/>
          <w:marBottom w:val="0"/>
          <w:divBdr>
            <w:top w:val="none" w:sz="0" w:space="0" w:color="auto"/>
            <w:left w:val="none" w:sz="0" w:space="0" w:color="auto"/>
            <w:bottom w:val="none" w:sz="0" w:space="0" w:color="auto"/>
            <w:right w:val="none" w:sz="0" w:space="0" w:color="auto"/>
          </w:divBdr>
        </w:div>
        <w:div w:id="1670716005">
          <w:marLeft w:val="480"/>
          <w:marRight w:val="0"/>
          <w:marTop w:val="0"/>
          <w:marBottom w:val="0"/>
          <w:divBdr>
            <w:top w:val="none" w:sz="0" w:space="0" w:color="auto"/>
            <w:left w:val="none" w:sz="0" w:space="0" w:color="auto"/>
            <w:bottom w:val="none" w:sz="0" w:space="0" w:color="auto"/>
            <w:right w:val="none" w:sz="0" w:space="0" w:color="auto"/>
          </w:divBdr>
        </w:div>
        <w:div w:id="1673098805">
          <w:marLeft w:val="480"/>
          <w:marRight w:val="0"/>
          <w:marTop w:val="0"/>
          <w:marBottom w:val="0"/>
          <w:divBdr>
            <w:top w:val="none" w:sz="0" w:space="0" w:color="auto"/>
            <w:left w:val="none" w:sz="0" w:space="0" w:color="auto"/>
            <w:bottom w:val="none" w:sz="0" w:space="0" w:color="auto"/>
            <w:right w:val="none" w:sz="0" w:space="0" w:color="auto"/>
          </w:divBdr>
        </w:div>
        <w:div w:id="1687360680">
          <w:marLeft w:val="480"/>
          <w:marRight w:val="0"/>
          <w:marTop w:val="0"/>
          <w:marBottom w:val="0"/>
          <w:divBdr>
            <w:top w:val="none" w:sz="0" w:space="0" w:color="auto"/>
            <w:left w:val="none" w:sz="0" w:space="0" w:color="auto"/>
            <w:bottom w:val="none" w:sz="0" w:space="0" w:color="auto"/>
            <w:right w:val="none" w:sz="0" w:space="0" w:color="auto"/>
          </w:divBdr>
        </w:div>
        <w:div w:id="1698773809">
          <w:marLeft w:val="480"/>
          <w:marRight w:val="0"/>
          <w:marTop w:val="0"/>
          <w:marBottom w:val="0"/>
          <w:divBdr>
            <w:top w:val="none" w:sz="0" w:space="0" w:color="auto"/>
            <w:left w:val="none" w:sz="0" w:space="0" w:color="auto"/>
            <w:bottom w:val="none" w:sz="0" w:space="0" w:color="auto"/>
            <w:right w:val="none" w:sz="0" w:space="0" w:color="auto"/>
          </w:divBdr>
        </w:div>
        <w:div w:id="1701315255">
          <w:marLeft w:val="480"/>
          <w:marRight w:val="0"/>
          <w:marTop w:val="0"/>
          <w:marBottom w:val="0"/>
          <w:divBdr>
            <w:top w:val="none" w:sz="0" w:space="0" w:color="auto"/>
            <w:left w:val="none" w:sz="0" w:space="0" w:color="auto"/>
            <w:bottom w:val="none" w:sz="0" w:space="0" w:color="auto"/>
            <w:right w:val="none" w:sz="0" w:space="0" w:color="auto"/>
          </w:divBdr>
        </w:div>
        <w:div w:id="1703479698">
          <w:marLeft w:val="480"/>
          <w:marRight w:val="0"/>
          <w:marTop w:val="0"/>
          <w:marBottom w:val="0"/>
          <w:divBdr>
            <w:top w:val="none" w:sz="0" w:space="0" w:color="auto"/>
            <w:left w:val="none" w:sz="0" w:space="0" w:color="auto"/>
            <w:bottom w:val="none" w:sz="0" w:space="0" w:color="auto"/>
            <w:right w:val="none" w:sz="0" w:space="0" w:color="auto"/>
          </w:divBdr>
        </w:div>
        <w:div w:id="1713000672">
          <w:marLeft w:val="480"/>
          <w:marRight w:val="0"/>
          <w:marTop w:val="0"/>
          <w:marBottom w:val="0"/>
          <w:divBdr>
            <w:top w:val="none" w:sz="0" w:space="0" w:color="auto"/>
            <w:left w:val="none" w:sz="0" w:space="0" w:color="auto"/>
            <w:bottom w:val="none" w:sz="0" w:space="0" w:color="auto"/>
            <w:right w:val="none" w:sz="0" w:space="0" w:color="auto"/>
          </w:divBdr>
        </w:div>
        <w:div w:id="1715695105">
          <w:marLeft w:val="480"/>
          <w:marRight w:val="0"/>
          <w:marTop w:val="0"/>
          <w:marBottom w:val="0"/>
          <w:divBdr>
            <w:top w:val="none" w:sz="0" w:space="0" w:color="auto"/>
            <w:left w:val="none" w:sz="0" w:space="0" w:color="auto"/>
            <w:bottom w:val="none" w:sz="0" w:space="0" w:color="auto"/>
            <w:right w:val="none" w:sz="0" w:space="0" w:color="auto"/>
          </w:divBdr>
        </w:div>
        <w:div w:id="1747917884">
          <w:marLeft w:val="480"/>
          <w:marRight w:val="0"/>
          <w:marTop w:val="0"/>
          <w:marBottom w:val="0"/>
          <w:divBdr>
            <w:top w:val="none" w:sz="0" w:space="0" w:color="auto"/>
            <w:left w:val="none" w:sz="0" w:space="0" w:color="auto"/>
            <w:bottom w:val="none" w:sz="0" w:space="0" w:color="auto"/>
            <w:right w:val="none" w:sz="0" w:space="0" w:color="auto"/>
          </w:divBdr>
        </w:div>
        <w:div w:id="1764573605">
          <w:marLeft w:val="480"/>
          <w:marRight w:val="0"/>
          <w:marTop w:val="0"/>
          <w:marBottom w:val="0"/>
          <w:divBdr>
            <w:top w:val="none" w:sz="0" w:space="0" w:color="auto"/>
            <w:left w:val="none" w:sz="0" w:space="0" w:color="auto"/>
            <w:bottom w:val="none" w:sz="0" w:space="0" w:color="auto"/>
            <w:right w:val="none" w:sz="0" w:space="0" w:color="auto"/>
          </w:divBdr>
        </w:div>
        <w:div w:id="1784612724">
          <w:marLeft w:val="480"/>
          <w:marRight w:val="0"/>
          <w:marTop w:val="0"/>
          <w:marBottom w:val="0"/>
          <w:divBdr>
            <w:top w:val="none" w:sz="0" w:space="0" w:color="auto"/>
            <w:left w:val="none" w:sz="0" w:space="0" w:color="auto"/>
            <w:bottom w:val="none" w:sz="0" w:space="0" w:color="auto"/>
            <w:right w:val="none" w:sz="0" w:space="0" w:color="auto"/>
          </w:divBdr>
        </w:div>
        <w:div w:id="1789086439">
          <w:marLeft w:val="480"/>
          <w:marRight w:val="0"/>
          <w:marTop w:val="0"/>
          <w:marBottom w:val="0"/>
          <w:divBdr>
            <w:top w:val="none" w:sz="0" w:space="0" w:color="auto"/>
            <w:left w:val="none" w:sz="0" w:space="0" w:color="auto"/>
            <w:bottom w:val="none" w:sz="0" w:space="0" w:color="auto"/>
            <w:right w:val="none" w:sz="0" w:space="0" w:color="auto"/>
          </w:divBdr>
        </w:div>
        <w:div w:id="1831214806">
          <w:marLeft w:val="480"/>
          <w:marRight w:val="0"/>
          <w:marTop w:val="0"/>
          <w:marBottom w:val="0"/>
          <w:divBdr>
            <w:top w:val="none" w:sz="0" w:space="0" w:color="auto"/>
            <w:left w:val="none" w:sz="0" w:space="0" w:color="auto"/>
            <w:bottom w:val="none" w:sz="0" w:space="0" w:color="auto"/>
            <w:right w:val="none" w:sz="0" w:space="0" w:color="auto"/>
          </w:divBdr>
        </w:div>
        <w:div w:id="1832596960">
          <w:marLeft w:val="480"/>
          <w:marRight w:val="0"/>
          <w:marTop w:val="0"/>
          <w:marBottom w:val="0"/>
          <w:divBdr>
            <w:top w:val="none" w:sz="0" w:space="0" w:color="auto"/>
            <w:left w:val="none" w:sz="0" w:space="0" w:color="auto"/>
            <w:bottom w:val="none" w:sz="0" w:space="0" w:color="auto"/>
            <w:right w:val="none" w:sz="0" w:space="0" w:color="auto"/>
          </w:divBdr>
        </w:div>
        <w:div w:id="1894582843">
          <w:marLeft w:val="480"/>
          <w:marRight w:val="0"/>
          <w:marTop w:val="0"/>
          <w:marBottom w:val="0"/>
          <w:divBdr>
            <w:top w:val="none" w:sz="0" w:space="0" w:color="auto"/>
            <w:left w:val="none" w:sz="0" w:space="0" w:color="auto"/>
            <w:bottom w:val="none" w:sz="0" w:space="0" w:color="auto"/>
            <w:right w:val="none" w:sz="0" w:space="0" w:color="auto"/>
          </w:divBdr>
        </w:div>
        <w:div w:id="1914243926">
          <w:marLeft w:val="480"/>
          <w:marRight w:val="0"/>
          <w:marTop w:val="0"/>
          <w:marBottom w:val="0"/>
          <w:divBdr>
            <w:top w:val="none" w:sz="0" w:space="0" w:color="auto"/>
            <w:left w:val="none" w:sz="0" w:space="0" w:color="auto"/>
            <w:bottom w:val="none" w:sz="0" w:space="0" w:color="auto"/>
            <w:right w:val="none" w:sz="0" w:space="0" w:color="auto"/>
          </w:divBdr>
        </w:div>
        <w:div w:id="1920166757">
          <w:marLeft w:val="480"/>
          <w:marRight w:val="0"/>
          <w:marTop w:val="0"/>
          <w:marBottom w:val="0"/>
          <w:divBdr>
            <w:top w:val="none" w:sz="0" w:space="0" w:color="auto"/>
            <w:left w:val="none" w:sz="0" w:space="0" w:color="auto"/>
            <w:bottom w:val="none" w:sz="0" w:space="0" w:color="auto"/>
            <w:right w:val="none" w:sz="0" w:space="0" w:color="auto"/>
          </w:divBdr>
        </w:div>
        <w:div w:id="1931886977">
          <w:marLeft w:val="480"/>
          <w:marRight w:val="0"/>
          <w:marTop w:val="0"/>
          <w:marBottom w:val="0"/>
          <w:divBdr>
            <w:top w:val="none" w:sz="0" w:space="0" w:color="auto"/>
            <w:left w:val="none" w:sz="0" w:space="0" w:color="auto"/>
            <w:bottom w:val="none" w:sz="0" w:space="0" w:color="auto"/>
            <w:right w:val="none" w:sz="0" w:space="0" w:color="auto"/>
          </w:divBdr>
        </w:div>
        <w:div w:id="1968125191">
          <w:marLeft w:val="480"/>
          <w:marRight w:val="0"/>
          <w:marTop w:val="0"/>
          <w:marBottom w:val="0"/>
          <w:divBdr>
            <w:top w:val="none" w:sz="0" w:space="0" w:color="auto"/>
            <w:left w:val="none" w:sz="0" w:space="0" w:color="auto"/>
            <w:bottom w:val="none" w:sz="0" w:space="0" w:color="auto"/>
            <w:right w:val="none" w:sz="0" w:space="0" w:color="auto"/>
          </w:divBdr>
        </w:div>
        <w:div w:id="1976913356">
          <w:marLeft w:val="480"/>
          <w:marRight w:val="0"/>
          <w:marTop w:val="0"/>
          <w:marBottom w:val="0"/>
          <w:divBdr>
            <w:top w:val="none" w:sz="0" w:space="0" w:color="auto"/>
            <w:left w:val="none" w:sz="0" w:space="0" w:color="auto"/>
            <w:bottom w:val="none" w:sz="0" w:space="0" w:color="auto"/>
            <w:right w:val="none" w:sz="0" w:space="0" w:color="auto"/>
          </w:divBdr>
        </w:div>
        <w:div w:id="2004626703">
          <w:marLeft w:val="480"/>
          <w:marRight w:val="0"/>
          <w:marTop w:val="0"/>
          <w:marBottom w:val="0"/>
          <w:divBdr>
            <w:top w:val="none" w:sz="0" w:space="0" w:color="auto"/>
            <w:left w:val="none" w:sz="0" w:space="0" w:color="auto"/>
            <w:bottom w:val="none" w:sz="0" w:space="0" w:color="auto"/>
            <w:right w:val="none" w:sz="0" w:space="0" w:color="auto"/>
          </w:divBdr>
        </w:div>
        <w:div w:id="2067100832">
          <w:marLeft w:val="480"/>
          <w:marRight w:val="0"/>
          <w:marTop w:val="0"/>
          <w:marBottom w:val="0"/>
          <w:divBdr>
            <w:top w:val="none" w:sz="0" w:space="0" w:color="auto"/>
            <w:left w:val="none" w:sz="0" w:space="0" w:color="auto"/>
            <w:bottom w:val="none" w:sz="0" w:space="0" w:color="auto"/>
            <w:right w:val="none" w:sz="0" w:space="0" w:color="auto"/>
          </w:divBdr>
        </w:div>
        <w:div w:id="2070302475">
          <w:marLeft w:val="480"/>
          <w:marRight w:val="0"/>
          <w:marTop w:val="0"/>
          <w:marBottom w:val="0"/>
          <w:divBdr>
            <w:top w:val="none" w:sz="0" w:space="0" w:color="auto"/>
            <w:left w:val="none" w:sz="0" w:space="0" w:color="auto"/>
            <w:bottom w:val="none" w:sz="0" w:space="0" w:color="auto"/>
            <w:right w:val="none" w:sz="0" w:space="0" w:color="auto"/>
          </w:divBdr>
        </w:div>
        <w:div w:id="2083988010">
          <w:marLeft w:val="480"/>
          <w:marRight w:val="0"/>
          <w:marTop w:val="0"/>
          <w:marBottom w:val="0"/>
          <w:divBdr>
            <w:top w:val="none" w:sz="0" w:space="0" w:color="auto"/>
            <w:left w:val="none" w:sz="0" w:space="0" w:color="auto"/>
            <w:bottom w:val="none" w:sz="0" w:space="0" w:color="auto"/>
            <w:right w:val="none" w:sz="0" w:space="0" w:color="auto"/>
          </w:divBdr>
        </w:div>
        <w:div w:id="2113041142">
          <w:marLeft w:val="480"/>
          <w:marRight w:val="0"/>
          <w:marTop w:val="0"/>
          <w:marBottom w:val="0"/>
          <w:divBdr>
            <w:top w:val="none" w:sz="0" w:space="0" w:color="auto"/>
            <w:left w:val="none" w:sz="0" w:space="0" w:color="auto"/>
            <w:bottom w:val="none" w:sz="0" w:space="0" w:color="auto"/>
            <w:right w:val="none" w:sz="0" w:space="0" w:color="auto"/>
          </w:divBdr>
        </w:div>
        <w:div w:id="2142114154">
          <w:marLeft w:val="480"/>
          <w:marRight w:val="0"/>
          <w:marTop w:val="0"/>
          <w:marBottom w:val="0"/>
          <w:divBdr>
            <w:top w:val="none" w:sz="0" w:space="0" w:color="auto"/>
            <w:left w:val="none" w:sz="0" w:space="0" w:color="auto"/>
            <w:bottom w:val="none" w:sz="0" w:space="0" w:color="auto"/>
            <w:right w:val="none" w:sz="0" w:space="0" w:color="auto"/>
          </w:divBdr>
        </w:div>
      </w:divsChild>
    </w:div>
    <w:div w:id="2076122028">
      <w:bodyDiv w:val="1"/>
      <w:marLeft w:val="0"/>
      <w:marRight w:val="0"/>
      <w:marTop w:val="0"/>
      <w:marBottom w:val="0"/>
      <w:divBdr>
        <w:top w:val="none" w:sz="0" w:space="0" w:color="auto"/>
        <w:left w:val="none" w:sz="0" w:space="0" w:color="auto"/>
        <w:bottom w:val="none" w:sz="0" w:space="0" w:color="auto"/>
        <w:right w:val="none" w:sz="0" w:space="0" w:color="auto"/>
      </w:divBdr>
    </w:div>
    <w:div w:id="2078703277">
      <w:bodyDiv w:val="1"/>
      <w:marLeft w:val="0"/>
      <w:marRight w:val="0"/>
      <w:marTop w:val="0"/>
      <w:marBottom w:val="0"/>
      <w:divBdr>
        <w:top w:val="none" w:sz="0" w:space="0" w:color="auto"/>
        <w:left w:val="none" w:sz="0" w:space="0" w:color="auto"/>
        <w:bottom w:val="none" w:sz="0" w:space="0" w:color="auto"/>
        <w:right w:val="none" w:sz="0" w:space="0" w:color="auto"/>
      </w:divBdr>
      <w:divsChild>
        <w:div w:id="17436320">
          <w:marLeft w:val="640"/>
          <w:marRight w:val="0"/>
          <w:marTop w:val="0"/>
          <w:marBottom w:val="0"/>
          <w:divBdr>
            <w:top w:val="none" w:sz="0" w:space="0" w:color="auto"/>
            <w:left w:val="none" w:sz="0" w:space="0" w:color="auto"/>
            <w:bottom w:val="none" w:sz="0" w:space="0" w:color="auto"/>
            <w:right w:val="none" w:sz="0" w:space="0" w:color="auto"/>
          </w:divBdr>
        </w:div>
        <w:div w:id="113327557">
          <w:marLeft w:val="640"/>
          <w:marRight w:val="0"/>
          <w:marTop w:val="0"/>
          <w:marBottom w:val="0"/>
          <w:divBdr>
            <w:top w:val="none" w:sz="0" w:space="0" w:color="auto"/>
            <w:left w:val="none" w:sz="0" w:space="0" w:color="auto"/>
            <w:bottom w:val="none" w:sz="0" w:space="0" w:color="auto"/>
            <w:right w:val="none" w:sz="0" w:space="0" w:color="auto"/>
          </w:divBdr>
        </w:div>
        <w:div w:id="113601845">
          <w:marLeft w:val="640"/>
          <w:marRight w:val="0"/>
          <w:marTop w:val="0"/>
          <w:marBottom w:val="0"/>
          <w:divBdr>
            <w:top w:val="none" w:sz="0" w:space="0" w:color="auto"/>
            <w:left w:val="none" w:sz="0" w:space="0" w:color="auto"/>
            <w:bottom w:val="none" w:sz="0" w:space="0" w:color="auto"/>
            <w:right w:val="none" w:sz="0" w:space="0" w:color="auto"/>
          </w:divBdr>
        </w:div>
        <w:div w:id="249582964">
          <w:marLeft w:val="640"/>
          <w:marRight w:val="0"/>
          <w:marTop w:val="0"/>
          <w:marBottom w:val="0"/>
          <w:divBdr>
            <w:top w:val="none" w:sz="0" w:space="0" w:color="auto"/>
            <w:left w:val="none" w:sz="0" w:space="0" w:color="auto"/>
            <w:bottom w:val="none" w:sz="0" w:space="0" w:color="auto"/>
            <w:right w:val="none" w:sz="0" w:space="0" w:color="auto"/>
          </w:divBdr>
        </w:div>
        <w:div w:id="289484779">
          <w:marLeft w:val="640"/>
          <w:marRight w:val="0"/>
          <w:marTop w:val="0"/>
          <w:marBottom w:val="0"/>
          <w:divBdr>
            <w:top w:val="none" w:sz="0" w:space="0" w:color="auto"/>
            <w:left w:val="none" w:sz="0" w:space="0" w:color="auto"/>
            <w:bottom w:val="none" w:sz="0" w:space="0" w:color="auto"/>
            <w:right w:val="none" w:sz="0" w:space="0" w:color="auto"/>
          </w:divBdr>
        </w:div>
        <w:div w:id="298077474">
          <w:marLeft w:val="640"/>
          <w:marRight w:val="0"/>
          <w:marTop w:val="0"/>
          <w:marBottom w:val="0"/>
          <w:divBdr>
            <w:top w:val="none" w:sz="0" w:space="0" w:color="auto"/>
            <w:left w:val="none" w:sz="0" w:space="0" w:color="auto"/>
            <w:bottom w:val="none" w:sz="0" w:space="0" w:color="auto"/>
            <w:right w:val="none" w:sz="0" w:space="0" w:color="auto"/>
          </w:divBdr>
        </w:div>
        <w:div w:id="320276596">
          <w:marLeft w:val="640"/>
          <w:marRight w:val="0"/>
          <w:marTop w:val="0"/>
          <w:marBottom w:val="0"/>
          <w:divBdr>
            <w:top w:val="none" w:sz="0" w:space="0" w:color="auto"/>
            <w:left w:val="none" w:sz="0" w:space="0" w:color="auto"/>
            <w:bottom w:val="none" w:sz="0" w:space="0" w:color="auto"/>
            <w:right w:val="none" w:sz="0" w:space="0" w:color="auto"/>
          </w:divBdr>
        </w:div>
        <w:div w:id="370307327">
          <w:marLeft w:val="640"/>
          <w:marRight w:val="0"/>
          <w:marTop w:val="0"/>
          <w:marBottom w:val="0"/>
          <w:divBdr>
            <w:top w:val="none" w:sz="0" w:space="0" w:color="auto"/>
            <w:left w:val="none" w:sz="0" w:space="0" w:color="auto"/>
            <w:bottom w:val="none" w:sz="0" w:space="0" w:color="auto"/>
            <w:right w:val="none" w:sz="0" w:space="0" w:color="auto"/>
          </w:divBdr>
        </w:div>
        <w:div w:id="374239490">
          <w:marLeft w:val="640"/>
          <w:marRight w:val="0"/>
          <w:marTop w:val="0"/>
          <w:marBottom w:val="0"/>
          <w:divBdr>
            <w:top w:val="none" w:sz="0" w:space="0" w:color="auto"/>
            <w:left w:val="none" w:sz="0" w:space="0" w:color="auto"/>
            <w:bottom w:val="none" w:sz="0" w:space="0" w:color="auto"/>
            <w:right w:val="none" w:sz="0" w:space="0" w:color="auto"/>
          </w:divBdr>
        </w:div>
        <w:div w:id="420225672">
          <w:marLeft w:val="640"/>
          <w:marRight w:val="0"/>
          <w:marTop w:val="0"/>
          <w:marBottom w:val="0"/>
          <w:divBdr>
            <w:top w:val="none" w:sz="0" w:space="0" w:color="auto"/>
            <w:left w:val="none" w:sz="0" w:space="0" w:color="auto"/>
            <w:bottom w:val="none" w:sz="0" w:space="0" w:color="auto"/>
            <w:right w:val="none" w:sz="0" w:space="0" w:color="auto"/>
          </w:divBdr>
        </w:div>
        <w:div w:id="451487154">
          <w:marLeft w:val="640"/>
          <w:marRight w:val="0"/>
          <w:marTop w:val="0"/>
          <w:marBottom w:val="0"/>
          <w:divBdr>
            <w:top w:val="none" w:sz="0" w:space="0" w:color="auto"/>
            <w:left w:val="none" w:sz="0" w:space="0" w:color="auto"/>
            <w:bottom w:val="none" w:sz="0" w:space="0" w:color="auto"/>
            <w:right w:val="none" w:sz="0" w:space="0" w:color="auto"/>
          </w:divBdr>
        </w:div>
        <w:div w:id="471294322">
          <w:marLeft w:val="640"/>
          <w:marRight w:val="0"/>
          <w:marTop w:val="0"/>
          <w:marBottom w:val="0"/>
          <w:divBdr>
            <w:top w:val="none" w:sz="0" w:space="0" w:color="auto"/>
            <w:left w:val="none" w:sz="0" w:space="0" w:color="auto"/>
            <w:bottom w:val="none" w:sz="0" w:space="0" w:color="auto"/>
            <w:right w:val="none" w:sz="0" w:space="0" w:color="auto"/>
          </w:divBdr>
        </w:div>
        <w:div w:id="517698411">
          <w:marLeft w:val="640"/>
          <w:marRight w:val="0"/>
          <w:marTop w:val="0"/>
          <w:marBottom w:val="0"/>
          <w:divBdr>
            <w:top w:val="none" w:sz="0" w:space="0" w:color="auto"/>
            <w:left w:val="none" w:sz="0" w:space="0" w:color="auto"/>
            <w:bottom w:val="none" w:sz="0" w:space="0" w:color="auto"/>
            <w:right w:val="none" w:sz="0" w:space="0" w:color="auto"/>
          </w:divBdr>
        </w:div>
        <w:div w:id="554244455">
          <w:marLeft w:val="640"/>
          <w:marRight w:val="0"/>
          <w:marTop w:val="0"/>
          <w:marBottom w:val="0"/>
          <w:divBdr>
            <w:top w:val="none" w:sz="0" w:space="0" w:color="auto"/>
            <w:left w:val="none" w:sz="0" w:space="0" w:color="auto"/>
            <w:bottom w:val="none" w:sz="0" w:space="0" w:color="auto"/>
            <w:right w:val="none" w:sz="0" w:space="0" w:color="auto"/>
          </w:divBdr>
        </w:div>
        <w:div w:id="578372952">
          <w:marLeft w:val="640"/>
          <w:marRight w:val="0"/>
          <w:marTop w:val="0"/>
          <w:marBottom w:val="0"/>
          <w:divBdr>
            <w:top w:val="none" w:sz="0" w:space="0" w:color="auto"/>
            <w:left w:val="none" w:sz="0" w:space="0" w:color="auto"/>
            <w:bottom w:val="none" w:sz="0" w:space="0" w:color="auto"/>
            <w:right w:val="none" w:sz="0" w:space="0" w:color="auto"/>
          </w:divBdr>
        </w:div>
        <w:div w:id="612444488">
          <w:marLeft w:val="640"/>
          <w:marRight w:val="0"/>
          <w:marTop w:val="0"/>
          <w:marBottom w:val="0"/>
          <w:divBdr>
            <w:top w:val="none" w:sz="0" w:space="0" w:color="auto"/>
            <w:left w:val="none" w:sz="0" w:space="0" w:color="auto"/>
            <w:bottom w:val="none" w:sz="0" w:space="0" w:color="auto"/>
            <w:right w:val="none" w:sz="0" w:space="0" w:color="auto"/>
          </w:divBdr>
        </w:div>
        <w:div w:id="709115173">
          <w:marLeft w:val="640"/>
          <w:marRight w:val="0"/>
          <w:marTop w:val="0"/>
          <w:marBottom w:val="0"/>
          <w:divBdr>
            <w:top w:val="none" w:sz="0" w:space="0" w:color="auto"/>
            <w:left w:val="none" w:sz="0" w:space="0" w:color="auto"/>
            <w:bottom w:val="none" w:sz="0" w:space="0" w:color="auto"/>
            <w:right w:val="none" w:sz="0" w:space="0" w:color="auto"/>
          </w:divBdr>
        </w:div>
        <w:div w:id="862741142">
          <w:marLeft w:val="640"/>
          <w:marRight w:val="0"/>
          <w:marTop w:val="0"/>
          <w:marBottom w:val="0"/>
          <w:divBdr>
            <w:top w:val="none" w:sz="0" w:space="0" w:color="auto"/>
            <w:left w:val="none" w:sz="0" w:space="0" w:color="auto"/>
            <w:bottom w:val="none" w:sz="0" w:space="0" w:color="auto"/>
            <w:right w:val="none" w:sz="0" w:space="0" w:color="auto"/>
          </w:divBdr>
        </w:div>
        <w:div w:id="884683601">
          <w:marLeft w:val="640"/>
          <w:marRight w:val="0"/>
          <w:marTop w:val="0"/>
          <w:marBottom w:val="0"/>
          <w:divBdr>
            <w:top w:val="none" w:sz="0" w:space="0" w:color="auto"/>
            <w:left w:val="none" w:sz="0" w:space="0" w:color="auto"/>
            <w:bottom w:val="none" w:sz="0" w:space="0" w:color="auto"/>
            <w:right w:val="none" w:sz="0" w:space="0" w:color="auto"/>
          </w:divBdr>
        </w:div>
        <w:div w:id="928076473">
          <w:marLeft w:val="640"/>
          <w:marRight w:val="0"/>
          <w:marTop w:val="0"/>
          <w:marBottom w:val="0"/>
          <w:divBdr>
            <w:top w:val="none" w:sz="0" w:space="0" w:color="auto"/>
            <w:left w:val="none" w:sz="0" w:space="0" w:color="auto"/>
            <w:bottom w:val="none" w:sz="0" w:space="0" w:color="auto"/>
            <w:right w:val="none" w:sz="0" w:space="0" w:color="auto"/>
          </w:divBdr>
        </w:div>
        <w:div w:id="980497604">
          <w:marLeft w:val="640"/>
          <w:marRight w:val="0"/>
          <w:marTop w:val="0"/>
          <w:marBottom w:val="0"/>
          <w:divBdr>
            <w:top w:val="none" w:sz="0" w:space="0" w:color="auto"/>
            <w:left w:val="none" w:sz="0" w:space="0" w:color="auto"/>
            <w:bottom w:val="none" w:sz="0" w:space="0" w:color="auto"/>
            <w:right w:val="none" w:sz="0" w:space="0" w:color="auto"/>
          </w:divBdr>
        </w:div>
        <w:div w:id="1005287870">
          <w:marLeft w:val="640"/>
          <w:marRight w:val="0"/>
          <w:marTop w:val="0"/>
          <w:marBottom w:val="0"/>
          <w:divBdr>
            <w:top w:val="none" w:sz="0" w:space="0" w:color="auto"/>
            <w:left w:val="none" w:sz="0" w:space="0" w:color="auto"/>
            <w:bottom w:val="none" w:sz="0" w:space="0" w:color="auto"/>
            <w:right w:val="none" w:sz="0" w:space="0" w:color="auto"/>
          </w:divBdr>
        </w:div>
        <w:div w:id="1069769321">
          <w:marLeft w:val="640"/>
          <w:marRight w:val="0"/>
          <w:marTop w:val="0"/>
          <w:marBottom w:val="0"/>
          <w:divBdr>
            <w:top w:val="none" w:sz="0" w:space="0" w:color="auto"/>
            <w:left w:val="none" w:sz="0" w:space="0" w:color="auto"/>
            <w:bottom w:val="none" w:sz="0" w:space="0" w:color="auto"/>
            <w:right w:val="none" w:sz="0" w:space="0" w:color="auto"/>
          </w:divBdr>
        </w:div>
        <w:div w:id="1072778921">
          <w:marLeft w:val="640"/>
          <w:marRight w:val="0"/>
          <w:marTop w:val="0"/>
          <w:marBottom w:val="0"/>
          <w:divBdr>
            <w:top w:val="none" w:sz="0" w:space="0" w:color="auto"/>
            <w:left w:val="none" w:sz="0" w:space="0" w:color="auto"/>
            <w:bottom w:val="none" w:sz="0" w:space="0" w:color="auto"/>
            <w:right w:val="none" w:sz="0" w:space="0" w:color="auto"/>
          </w:divBdr>
        </w:div>
        <w:div w:id="1077633862">
          <w:marLeft w:val="640"/>
          <w:marRight w:val="0"/>
          <w:marTop w:val="0"/>
          <w:marBottom w:val="0"/>
          <w:divBdr>
            <w:top w:val="none" w:sz="0" w:space="0" w:color="auto"/>
            <w:left w:val="none" w:sz="0" w:space="0" w:color="auto"/>
            <w:bottom w:val="none" w:sz="0" w:space="0" w:color="auto"/>
            <w:right w:val="none" w:sz="0" w:space="0" w:color="auto"/>
          </w:divBdr>
        </w:div>
        <w:div w:id="1082751552">
          <w:marLeft w:val="640"/>
          <w:marRight w:val="0"/>
          <w:marTop w:val="0"/>
          <w:marBottom w:val="0"/>
          <w:divBdr>
            <w:top w:val="none" w:sz="0" w:space="0" w:color="auto"/>
            <w:left w:val="none" w:sz="0" w:space="0" w:color="auto"/>
            <w:bottom w:val="none" w:sz="0" w:space="0" w:color="auto"/>
            <w:right w:val="none" w:sz="0" w:space="0" w:color="auto"/>
          </w:divBdr>
        </w:div>
        <w:div w:id="1097359764">
          <w:marLeft w:val="640"/>
          <w:marRight w:val="0"/>
          <w:marTop w:val="0"/>
          <w:marBottom w:val="0"/>
          <w:divBdr>
            <w:top w:val="none" w:sz="0" w:space="0" w:color="auto"/>
            <w:left w:val="none" w:sz="0" w:space="0" w:color="auto"/>
            <w:bottom w:val="none" w:sz="0" w:space="0" w:color="auto"/>
            <w:right w:val="none" w:sz="0" w:space="0" w:color="auto"/>
          </w:divBdr>
        </w:div>
        <w:div w:id="1178620291">
          <w:marLeft w:val="640"/>
          <w:marRight w:val="0"/>
          <w:marTop w:val="0"/>
          <w:marBottom w:val="0"/>
          <w:divBdr>
            <w:top w:val="none" w:sz="0" w:space="0" w:color="auto"/>
            <w:left w:val="none" w:sz="0" w:space="0" w:color="auto"/>
            <w:bottom w:val="none" w:sz="0" w:space="0" w:color="auto"/>
            <w:right w:val="none" w:sz="0" w:space="0" w:color="auto"/>
          </w:divBdr>
        </w:div>
        <w:div w:id="1206138372">
          <w:marLeft w:val="640"/>
          <w:marRight w:val="0"/>
          <w:marTop w:val="0"/>
          <w:marBottom w:val="0"/>
          <w:divBdr>
            <w:top w:val="none" w:sz="0" w:space="0" w:color="auto"/>
            <w:left w:val="none" w:sz="0" w:space="0" w:color="auto"/>
            <w:bottom w:val="none" w:sz="0" w:space="0" w:color="auto"/>
            <w:right w:val="none" w:sz="0" w:space="0" w:color="auto"/>
          </w:divBdr>
        </w:div>
        <w:div w:id="1255818623">
          <w:marLeft w:val="640"/>
          <w:marRight w:val="0"/>
          <w:marTop w:val="0"/>
          <w:marBottom w:val="0"/>
          <w:divBdr>
            <w:top w:val="none" w:sz="0" w:space="0" w:color="auto"/>
            <w:left w:val="none" w:sz="0" w:space="0" w:color="auto"/>
            <w:bottom w:val="none" w:sz="0" w:space="0" w:color="auto"/>
            <w:right w:val="none" w:sz="0" w:space="0" w:color="auto"/>
          </w:divBdr>
        </w:div>
        <w:div w:id="1262758016">
          <w:marLeft w:val="640"/>
          <w:marRight w:val="0"/>
          <w:marTop w:val="0"/>
          <w:marBottom w:val="0"/>
          <w:divBdr>
            <w:top w:val="none" w:sz="0" w:space="0" w:color="auto"/>
            <w:left w:val="none" w:sz="0" w:space="0" w:color="auto"/>
            <w:bottom w:val="none" w:sz="0" w:space="0" w:color="auto"/>
            <w:right w:val="none" w:sz="0" w:space="0" w:color="auto"/>
          </w:divBdr>
        </w:div>
        <w:div w:id="1273781762">
          <w:marLeft w:val="640"/>
          <w:marRight w:val="0"/>
          <w:marTop w:val="0"/>
          <w:marBottom w:val="0"/>
          <w:divBdr>
            <w:top w:val="none" w:sz="0" w:space="0" w:color="auto"/>
            <w:left w:val="none" w:sz="0" w:space="0" w:color="auto"/>
            <w:bottom w:val="none" w:sz="0" w:space="0" w:color="auto"/>
            <w:right w:val="none" w:sz="0" w:space="0" w:color="auto"/>
          </w:divBdr>
        </w:div>
        <w:div w:id="1278567162">
          <w:marLeft w:val="640"/>
          <w:marRight w:val="0"/>
          <w:marTop w:val="0"/>
          <w:marBottom w:val="0"/>
          <w:divBdr>
            <w:top w:val="none" w:sz="0" w:space="0" w:color="auto"/>
            <w:left w:val="none" w:sz="0" w:space="0" w:color="auto"/>
            <w:bottom w:val="none" w:sz="0" w:space="0" w:color="auto"/>
            <w:right w:val="none" w:sz="0" w:space="0" w:color="auto"/>
          </w:divBdr>
        </w:div>
        <w:div w:id="1307126047">
          <w:marLeft w:val="640"/>
          <w:marRight w:val="0"/>
          <w:marTop w:val="0"/>
          <w:marBottom w:val="0"/>
          <w:divBdr>
            <w:top w:val="none" w:sz="0" w:space="0" w:color="auto"/>
            <w:left w:val="none" w:sz="0" w:space="0" w:color="auto"/>
            <w:bottom w:val="none" w:sz="0" w:space="0" w:color="auto"/>
            <w:right w:val="none" w:sz="0" w:space="0" w:color="auto"/>
          </w:divBdr>
        </w:div>
        <w:div w:id="1365985397">
          <w:marLeft w:val="640"/>
          <w:marRight w:val="0"/>
          <w:marTop w:val="0"/>
          <w:marBottom w:val="0"/>
          <w:divBdr>
            <w:top w:val="none" w:sz="0" w:space="0" w:color="auto"/>
            <w:left w:val="none" w:sz="0" w:space="0" w:color="auto"/>
            <w:bottom w:val="none" w:sz="0" w:space="0" w:color="auto"/>
            <w:right w:val="none" w:sz="0" w:space="0" w:color="auto"/>
          </w:divBdr>
        </w:div>
        <w:div w:id="1404375314">
          <w:marLeft w:val="640"/>
          <w:marRight w:val="0"/>
          <w:marTop w:val="0"/>
          <w:marBottom w:val="0"/>
          <w:divBdr>
            <w:top w:val="none" w:sz="0" w:space="0" w:color="auto"/>
            <w:left w:val="none" w:sz="0" w:space="0" w:color="auto"/>
            <w:bottom w:val="none" w:sz="0" w:space="0" w:color="auto"/>
            <w:right w:val="none" w:sz="0" w:space="0" w:color="auto"/>
          </w:divBdr>
        </w:div>
        <w:div w:id="1421293070">
          <w:marLeft w:val="640"/>
          <w:marRight w:val="0"/>
          <w:marTop w:val="0"/>
          <w:marBottom w:val="0"/>
          <w:divBdr>
            <w:top w:val="none" w:sz="0" w:space="0" w:color="auto"/>
            <w:left w:val="none" w:sz="0" w:space="0" w:color="auto"/>
            <w:bottom w:val="none" w:sz="0" w:space="0" w:color="auto"/>
            <w:right w:val="none" w:sz="0" w:space="0" w:color="auto"/>
          </w:divBdr>
        </w:div>
        <w:div w:id="1435786180">
          <w:marLeft w:val="640"/>
          <w:marRight w:val="0"/>
          <w:marTop w:val="0"/>
          <w:marBottom w:val="0"/>
          <w:divBdr>
            <w:top w:val="none" w:sz="0" w:space="0" w:color="auto"/>
            <w:left w:val="none" w:sz="0" w:space="0" w:color="auto"/>
            <w:bottom w:val="none" w:sz="0" w:space="0" w:color="auto"/>
            <w:right w:val="none" w:sz="0" w:space="0" w:color="auto"/>
          </w:divBdr>
        </w:div>
        <w:div w:id="1499298717">
          <w:marLeft w:val="640"/>
          <w:marRight w:val="0"/>
          <w:marTop w:val="0"/>
          <w:marBottom w:val="0"/>
          <w:divBdr>
            <w:top w:val="none" w:sz="0" w:space="0" w:color="auto"/>
            <w:left w:val="none" w:sz="0" w:space="0" w:color="auto"/>
            <w:bottom w:val="none" w:sz="0" w:space="0" w:color="auto"/>
            <w:right w:val="none" w:sz="0" w:space="0" w:color="auto"/>
          </w:divBdr>
        </w:div>
        <w:div w:id="1511335618">
          <w:marLeft w:val="640"/>
          <w:marRight w:val="0"/>
          <w:marTop w:val="0"/>
          <w:marBottom w:val="0"/>
          <w:divBdr>
            <w:top w:val="none" w:sz="0" w:space="0" w:color="auto"/>
            <w:left w:val="none" w:sz="0" w:space="0" w:color="auto"/>
            <w:bottom w:val="none" w:sz="0" w:space="0" w:color="auto"/>
            <w:right w:val="none" w:sz="0" w:space="0" w:color="auto"/>
          </w:divBdr>
        </w:div>
        <w:div w:id="1523321646">
          <w:marLeft w:val="640"/>
          <w:marRight w:val="0"/>
          <w:marTop w:val="0"/>
          <w:marBottom w:val="0"/>
          <w:divBdr>
            <w:top w:val="none" w:sz="0" w:space="0" w:color="auto"/>
            <w:left w:val="none" w:sz="0" w:space="0" w:color="auto"/>
            <w:bottom w:val="none" w:sz="0" w:space="0" w:color="auto"/>
            <w:right w:val="none" w:sz="0" w:space="0" w:color="auto"/>
          </w:divBdr>
        </w:div>
        <w:div w:id="1544365075">
          <w:marLeft w:val="640"/>
          <w:marRight w:val="0"/>
          <w:marTop w:val="0"/>
          <w:marBottom w:val="0"/>
          <w:divBdr>
            <w:top w:val="none" w:sz="0" w:space="0" w:color="auto"/>
            <w:left w:val="none" w:sz="0" w:space="0" w:color="auto"/>
            <w:bottom w:val="none" w:sz="0" w:space="0" w:color="auto"/>
            <w:right w:val="none" w:sz="0" w:space="0" w:color="auto"/>
          </w:divBdr>
        </w:div>
        <w:div w:id="1579558153">
          <w:marLeft w:val="640"/>
          <w:marRight w:val="0"/>
          <w:marTop w:val="0"/>
          <w:marBottom w:val="0"/>
          <w:divBdr>
            <w:top w:val="none" w:sz="0" w:space="0" w:color="auto"/>
            <w:left w:val="none" w:sz="0" w:space="0" w:color="auto"/>
            <w:bottom w:val="none" w:sz="0" w:space="0" w:color="auto"/>
            <w:right w:val="none" w:sz="0" w:space="0" w:color="auto"/>
          </w:divBdr>
        </w:div>
        <w:div w:id="1691837061">
          <w:marLeft w:val="640"/>
          <w:marRight w:val="0"/>
          <w:marTop w:val="0"/>
          <w:marBottom w:val="0"/>
          <w:divBdr>
            <w:top w:val="none" w:sz="0" w:space="0" w:color="auto"/>
            <w:left w:val="none" w:sz="0" w:space="0" w:color="auto"/>
            <w:bottom w:val="none" w:sz="0" w:space="0" w:color="auto"/>
            <w:right w:val="none" w:sz="0" w:space="0" w:color="auto"/>
          </w:divBdr>
        </w:div>
        <w:div w:id="1709988636">
          <w:marLeft w:val="640"/>
          <w:marRight w:val="0"/>
          <w:marTop w:val="0"/>
          <w:marBottom w:val="0"/>
          <w:divBdr>
            <w:top w:val="none" w:sz="0" w:space="0" w:color="auto"/>
            <w:left w:val="none" w:sz="0" w:space="0" w:color="auto"/>
            <w:bottom w:val="none" w:sz="0" w:space="0" w:color="auto"/>
            <w:right w:val="none" w:sz="0" w:space="0" w:color="auto"/>
          </w:divBdr>
        </w:div>
        <w:div w:id="1723795910">
          <w:marLeft w:val="640"/>
          <w:marRight w:val="0"/>
          <w:marTop w:val="0"/>
          <w:marBottom w:val="0"/>
          <w:divBdr>
            <w:top w:val="none" w:sz="0" w:space="0" w:color="auto"/>
            <w:left w:val="none" w:sz="0" w:space="0" w:color="auto"/>
            <w:bottom w:val="none" w:sz="0" w:space="0" w:color="auto"/>
            <w:right w:val="none" w:sz="0" w:space="0" w:color="auto"/>
          </w:divBdr>
        </w:div>
        <w:div w:id="1751000854">
          <w:marLeft w:val="640"/>
          <w:marRight w:val="0"/>
          <w:marTop w:val="0"/>
          <w:marBottom w:val="0"/>
          <w:divBdr>
            <w:top w:val="none" w:sz="0" w:space="0" w:color="auto"/>
            <w:left w:val="none" w:sz="0" w:space="0" w:color="auto"/>
            <w:bottom w:val="none" w:sz="0" w:space="0" w:color="auto"/>
            <w:right w:val="none" w:sz="0" w:space="0" w:color="auto"/>
          </w:divBdr>
        </w:div>
        <w:div w:id="1770738272">
          <w:marLeft w:val="640"/>
          <w:marRight w:val="0"/>
          <w:marTop w:val="0"/>
          <w:marBottom w:val="0"/>
          <w:divBdr>
            <w:top w:val="none" w:sz="0" w:space="0" w:color="auto"/>
            <w:left w:val="none" w:sz="0" w:space="0" w:color="auto"/>
            <w:bottom w:val="none" w:sz="0" w:space="0" w:color="auto"/>
            <w:right w:val="none" w:sz="0" w:space="0" w:color="auto"/>
          </w:divBdr>
        </w:div>
        <w:div w:id="1808736213">
          <w:marLeft w:val="640"/>
          <w:marRight w:val="0"/>
          <w:marTop w:val="0"/>
          <w:marBottom w:val="0"/>
          <w:divBdr>
            <w:top w:val="none" w:sz="0" w:space="0" w:color="auto"/>
            <w:left w:val="none" w:sz="0" w:space="0" w:color="auto"/>
            <w:bottom w:val="none" w:sz="0" w:space="0" w:color="auto"/>
            <w:right w:val="none" w:sz="0" w:space="0" w:color="auto"/>
          </w:divBdr>
        </w:div>
        <w:div w:id="1822576801">
          <w:marLeft w:val="640"/>
          <w:marRight w:val="0"/>
          <w:marTop w:val="0"/>
          <w:marBottom w:val="0"/>
          <w:divBdr>
            <w:top w:val="none" w:sz="0" w:space="0" w:color="auto"/>
            <w:left w:val="none" w:sz="0" w:space="0" w:color="auto"/>
            <w:bottom w:val="none" w:sz="0" w:space="0" w:color="auto"/>
            <w:right w:val="none" w:sz="0" w:space="0" w:color="auto"/>
          </w:divBdr>
        </w:div>
        <w:div w:id="1823813272">
          <w:marLeft w:val="640"/>
          <w:marRight w:val="0"/>
          <w:marTop w:val="0"/>
          <w:marBottom w:val="0"/>
          <w:divBdr>
            <w:top w:val="none" w:sz="0" w:space="0" w:color="auto"/>
            <w:left w:val="none" w:sz="0" w:space="0" w:color="auto"/>
            <w:bottom w:val="none" w:sz="0" w:space="0" w:color="auto"/>
            <w:right w:val="none" w:sz="0" w:space="0" w:color="auto"/>
          </w:divBdr>
        </w:div>
        <w:div w:id="1845440828">
          <w:marLeft w:val="640"/>
          <w:marRight w:val="0"/>
          <w:marTop w:val="0"/>
          <w:marBottom w:val="0"/>
          <w:divBdr>
            <w:top w:val="none" w:sz="0" w:space="0" w:color="auto"/>
            <w:left w:val="none" w:sz="0" w:space="0" w:color="auto"/>
            <w:bottom w:val="none" w:sz="0" w:space="0" w:color="auto"/>
            <w:right w:val="none" w:sz="0" w:space="0" w:color="auto"/>
          </w:divBdr>
        </w:div>
        <w:div w:id="1848670808">
          <w:marLeft w:val="640"/>
          <w:marRight w:val="0"/>
          <w:marTop w:val="0"/>
          <w:marBottom w:val="0"/>
          <w:divBdr>
            <w:top w:val="none" w:sz="0" w:space="0" w:color="auto"/>
            <w:left w:val="none" w:sz="0" w:space="0" w:color="auto"/>
            <w:bottom w:val="none" w:sz="0" w:space="0" w:color="auto"/>
            <w:right w:val="none" w:sz="0" w:space="0" w:color="auto"/>
          </w:divBdr>
        </w:div>
        <w:div w:id="1897007401">
          <w:marLeft w:val="640"/>
          <w:marRight w:val="0"/>
          <w:marTop w:val="0"/>
          <w:marBottom w:val="0"/>
          <w:divBdr>
            <w:top w:val="none" w:sz="0" w:space="0" w:color="auto"/>
            <w:left w:val="none" w:sz="0" w:space="0" w:color="auto"/>
            <w:bottom w:val="none" w:sz="0" w:space="0" w:color="auto"/>
            <w:right w:val="none" w:sz="0" w:space="0" w:color="auto"/>
          </w:divBdr>
        </w:div>
        <w:div w:id="1954940738">
          <w:marLeft w:val="640"/>
          <w:marRight w:val="0"/>
          <w:marTop w:val="0"/>
          <w:marBottom w:val="0"/>
          <w:divBdr>
            <w:top w:val="none" w:sz="0" w:space="0" w:color="auto"/>
            <w:left w:val="none" w:sz="0" w:space="0" w:color="auto"/>
            <w:bottom w:val="none" w:sz="0" w:space="0" w:color="auto"/>
            <w:right w:val="none" w:sz="0" w:space="0" w:color="auto"/>
          </w:divBdr>
        </w:div>
        <w:div w:id="1964382849">
          <w:marLeft w:val="640"/>
          <w:marRight w:val="0"/>
          <w:marTop w:val="0"/>
          <w:marBottom w:val="0"/>
          <w:divBdr>
            <w:top w:val="none" w:sz="0" w:space="0" w:color="auto"/>
            <w:left w:val="none" w:sz="0" w:space="0" w:color="auto"/>
            <w:bottom w:val="none" w:sz="0" w:space="0" w:color="auto"/>
            <w:right w:val="none" w:sz="0" w:space="0" w:color="auto"/>
          </w:divBdr>
        </w:div>
        <w:div w:id="2018919332">
          <w:marLeft w:val="640"/>
          <w:marRight w:val="0"/>
          <w:marTop w:val="0"/>
          <w:marBottom w:val="0"/>
          <w:divBdr>
            <w:top w:val="none" w:sz="0" w:space="0" w:color="auto"/>
            <w:left w:val="none" w:sz="0" w:space="0" w:color="auto"/>
            <w:bottom w:val="none" w:sz="0" w:space="0" w:color="auto"/>
            <w:right w:val="none" w:sz="0" w:space="0" w:color="auto"/>
          </w:divBdr>
        </w:div>
        <w:div w:id="2023580178">
          <w:marLeft w:val="640"/>
          <w:marRight w:val="0"/>
          <w:marTop w:val="0"/>
          <w:marBottom w:val="0"/>
          <w:divBdr>
            <w:top w:val="none" w:sz="0" w:space="0" w:color="auto"/>
            <w:left w:val="none" w:sz="0" w:space="0" w:color="auto"/>
            <w:bottom w:val="none" w:sz="0" w:space="0" w:color="auto"/>
            <w:right w:val="none" w:sz="0" w:space="0" w:color="auto"/>
          </w:divBdr>
        </w:div>
      </w:divsChild>
    </w:div>
    <w:div w:id="2079553170">
      <w:bodyDiv w:val="1"/>
      <w:marLeft w:val="0"/>
      <w:marRight w:val="0"/>
      <w:marTop w:val="0"/>
      <w:marBottom w:val="0"/>
      <w:divBdr>
        <w:top w:val="none" w:sz="0" w:space="0" w:color="auto"/>
        <w:left w:val="none" w:sz="0" w:space="0" w:color="auto"/>
        <w:bottom w:val="none" w:sz="0" w:space="0" w:color="auto"/>
        <w:right w:val="none" w:sz="0" w:space="0" w:color="auto"/>
      </w:divBdr>
    </w:div>
    <w:div w:id="2079939135">
      <w:bodyDiv w:val="1"/>
      <w:marLeft w:val="0"/>
      <w:marRight w:val="0"/>
      <w:marTop w:val="0"/>
      <w:marBottom w:val="0"/>
      <w:divBdr>
        <w:top w:val="none" w:sz="0" w:space="0" w:color="auto"/>
        <w:left w:val="none" w:sz="0" w:space="0" w:color="auto"/>
        <w:bottom w:val="none" w:sz="0" w:space="0" w:color="auto"/>
        <w:right w:val="none" w:sz="0" w:space="0" w:color="auto"/>
      </w:divBdr>
    </w:div>
    <w:div w:id="2080250324">
      <w:bodyDiv w:val="1"/>
      <w:marLeft w:val="0"/>
      <w:marRight w:val="0"/>
      <w:marTop w:val="0"/>
      <w:marBottom w:val="0"/>
      <w:divBdr>
        <w:top w:val="none" w:sz="0" w:space="0" w:color="auto"/>
        <w:left w:val="none" w:sz="0" w:space="0" w:color="auto"/>
        <w:bottom w:val="none" w:sz="0" w:space="0" w:color="auto"/>
        <w:right w:val="none" w:sz="0" w:space="0" w:color="auto"/>
      </w:divBdr>
      <w:divsChild>
        <w:div w:id="1008766">
          <w:marLeft w:val="640"/>
          <w:marRight w:val="0"/>
          <w:marTop w:val="0"/>
          <w:marBottom w:val="0"/>
          <w:divBdr>
            <w:top w:val="none" w:sz="0" w:space="0" w:color="auto"/>
            <w:left w:val="none" w:sz="0" w:space="0" w:color="auto"/>
            <w:bottom w:val="none" w:sz="0" w:space="0" w:color="auto"/>
            <w:right w:val="none" w:sz="0" w:space="0" w:color="auto"/>
          </w:divBdr>
        </w:div>
        <w:div w:id="30034849">
          <w:marLeft w:val="640"/>
          <w:marRight w:val="0"/>
          <w:marTop w:val="0"/>
          <w:marBottom w:val="0"/>
          <w:divBdr>
            <w:top w:val="none" w:sz="0" w:space="0" w:color="auto"/>
            <w:left w:val="none" w:sz="0" w:space="0" w:color="auto"/>
            <w:bottom w:val="none" w:sz="0" w:space="0" w:color="auto"/>
            <w:right w:val="none" w:sz="0" w:space="0" w:color="auto"/>
          </w:divBdr>
        </w:div>
        <w:div w:id="74599270">
          <w:marLeft w:val="640"/>
          <w:marRight w:val="0"/>
          <w:marTop w:val="0"/>
          <w:marBottom w:val="0"/>
          <w:divBdr>
            <w:top w:val="none" w:sz="0" w:space="0" w:color="auto"/>
            <w:left w:val="none" w:sz="0" w:space="0" w:color="auto"/>
            <w:bottom w:val="none" w:sz="0" w:space="0" w:color="auto"/>
            <w:right w:val="none" w:sz="0" w:space="0" w:color="auto"/>
          </w:divBdr>
        </w:div>
        <w:div w:id="219832626">
          <w:marLeft w:val="640"/>
          <w:marRight w:val="0"/>
          <w:marTop w:val="0"/>
          <w:marBottom w:val="0"/>
          <w:divBdr>
            <w:top w:val="none" w:sz="0" w:space="0" w:color="auto"/>
            <w:left w:val="none" w:sz="0" w:space="0" w:color="auto"/>
            <w:bottom w:val="none" w:sz="0" w:space="0" w:color="auto"/>
            <w:right w:val="none" w:sz="0" w:space="0" w:color="auto"/>
          </w:divBdr>
        </w:div>
        <w:div w:id="282350449">
          <w:marLeft w:val="640"/>
          <w:marRight w:val="0"/>
          <w:marTop w:val="0"/>
          <w:marBottom w:val="0"/>
          <w:divBdr>
            <w:top w:val="none" w:sz="0" w:space="0" w:color="auto"/>
            <w:left w:val="none" w:sz="0" w:space="0" w:color="auto"/>
            <w:bottom w:val="none" w:sz="0" w:space="0" w:color="auto"/>
            <w:right w:val="none" w:sz="0" w:space="0" w:color="auto"/>
          </w:divBdr>
        </w:div>
        <w:div w:id="298344591">
          <w:marLeft w:val="640"/>
          <w:marRight w:val="0"/>
          <w:marTop w:val="0"/>
          <w:marBottom w:val="0"/>
          <w:divBdr>
            <w:top w:val="none" w:sz="0" w:space="0" w:color="auto"/>
            <w:left w:val="none" w:sz="0" w:space="0" w:color="auto"/>
            <w:bottom w:val="none" w:sz="0" w:space="0" w:color="auto"/>
            <w:right w:val="none" w:sz="0" w:space="0" w:color="auto"/>
          </w:divBdr>
        </w:div>
        <w:div w:id="383217121">
          <w:marLeft w:val="640"/>
          <w:marRight w:val="0"/>
          <w:marTop w:val="0"/>
          <w:marBottom w:val="0"/>
          <w:divBdr>
            <w:top w:val="none" w:sz="0" w:space="0" w:color="auto"/>
            <w:left w:val="none" w:sz="0" w:space="0" w:color="auto"/>
            <w:bottom w:val="none" w:sz="0" w:space="0" w:color="auto"/>
            <w:right w:val="none" w:sz="0" w:space="0" w:color="auto"/>
          </w:divBdr>
        </w:div>
        <w:div w:id="440078409">
          <w:marLeft w:val="640"/>
          <w:marRight w:val="0"/>
          <w:marTop w:val="0"/>
          <w:marBottom w:val="0"/>
          <w:divBdr>
            <w:top w:val="none" w:sz="0" w:space="0" w:color="auto"/>
            <w:left w:val="none" w:sz="0" w:space="0" w:color="auto"/>
            <w:bottom w:val="none" w:sz="0" w:space="0" w:color="auto"/>
            <w:right w:val="none" w:sz="0" w:space="0" w:color="auto"/>
          </w:divBdr>
        </w:div>
        <w:div w:id="579142234">
          <w:marLeft w:val="640"/>
          <w:marRight w:val="0"/>
          <w:marTop w:val="0"/>
          <w:marBottom w:val="0"/>
          <w:divBdr>
            <w:top w:val="none" w:sz="0" w:space="0" w:color="auto"/>
            <w:left w:val="none" w:sz="0" w:space="0" w:color="auto"/>
            <w:bottom w:val="none" w:sz="0" w:space="0" w:color="auto"/>
            <w:right w:val="none" w:sz="0" w:space="0" w:color="auto"/>
          </w:divBdr>
        </w:div>
        <w:div w:id="635717722">
          <w:marLeft w:val="640"/>
          <w:marRight w:val="0"/>
          <w:marTop w:val="0"/>
          <w:marBottom w:val="0"/>
          <w:divBdr>
            <w:top w:val="none" w:sz="0" w:space="0" w:color="auto"/>
            <w:left w:val="none" w:sz="0" w:space="0" w:color="auto"/>
            <w:bottom w:val="none" w:sz="0" w:space="0" w:color="auto"/>
            <w:right w:val="none" w:sz="0" w:space="0" w:color="auto"/>
          </w:divBdr>
        </w:div>
        <w:div w:id="635839509">
          <w:marLeft w:val="640"/>
          <w:marRight w:val="0"/>
          <w:marTop w:val="0"/>
          <w:marBottom w:val="0"/>
          <w:divBdr>
            <w:top w:val="none" w:sz="0" w:space="0" w:color="auto"/>
            <w:left w:val="none" w:sz="0" w:space="0" w:color="auto"/>
            <w:bottom w:val="none" w:sz="0" w:space="0" w:color="auto"/>
            <w:right w:val="none" w:sz="0" w:space="0" w:color="auto"/>
          </w:divBdr>
        </w:div>
        <w:div w:id="639768649">
          <w:marLeft w:val="640"/>
          <w:marRight w:val="0"/>
          <w:marTop w:val="0"/>
          <w:marBottom w:val="0"/>
          <w:divBdr>
            <w:top w:val="none" w:sz="0" w:space="0" w:color="auto"/>
            <w:left w:val="none" w:sz="0" w:space="0" w:color="auto"/>
            <w:bottom w:val="none" w:sz="0" w:space="0" w:color="auto"/>
            <w:right w:val="none" w:sz="0" w:space="0" w:color="auto"/>
          </w:divBdr>
        </w:div>
        <w:div w:id="681055794">
          <w:marLeft w:val="640"/>
          <w:marRight w:val="0"/>
          <w:marTop w:val="0"/>
          <w:marBottom w:val="0"/>
          <w:divBdr>
            <w:top w:val="none" w:sz="0" w:space="0" w:color="auto"/>
            <w:left w:val="none" w:sz="0" w:space="0" w:color="auto"/>
            <w:bottom w:val="none" w:sz="0" w:space="0" w:color="auto"/>
            <w:right w:val="none" w:sz="0" w:space="0" w:color="auto"/>
          </w:divBdr>
        </w:div>
        <w:div w:id="740248266">
          <w:marLeft w:val="640"/>
          <w:marRight w:val="0"/>
          <w:marTop w:val="0"/>
          <w:marBottom w:val="0"/>
          <w:divBdr>
            <w:top w:val="none" w:sz="0" w:space="0" w:color="auto"/>
            <w:left w:val="none" w:sz="0" w:space="0" w:color="auto"/>
            <w:bottom w:val="none" w:sz="0" w:space="0" w:color="auto"/>
            <w:right w:val="none" w:sz="0" w:space="0" w:color="auto"/>
          </w:divBdr>
        </w:div>
        <w:div w:id="766921247">
          <w:marLeft w:val="640"/>
          <w:marRight w:val="0"/>
          <w:marTop w:val="0"/>
          <w:marBottom w:val="0"/>
          <w:divBdr>
            <w:top w:val="none" w:sz="0" w:space="0" w:color="auto"/>
            <w:left w:val="none" w:sz="0" w:space="0" w:color="auto"/>
            <w:bottom w:val="none" w:sz="0" w:space="0" w:color="auto"/>
            <w:right w:val="none" w:sz="0" w:space="0" w:color="auto"/>
          </w:divBdr>
        </w:div>
        <w:div w:id="776949430">
          <w:marLeft w:val="640"/>
          <w:marRight w:val="0"/>
          <w:marTop w:val="0"/>
          <w:marBottom w:val="0"/>
          <w:divBdr>
            <w:top w:val="none" w:sz="0" w:space="0" w:color="auto"/>
            <w:left w:val="none" w:sz="0" w:space="0" w:color="auto"/>
            <w:bottom w:val="none" w:sz="0" w:space="0" w:color="auto"/>
            <w:right w:val="none" w:sz="0" w:space="0" w:color="auto"/>
          </w:divBdr>
        </w:div>
        <w:div w:id="785731834">
          <w:marLeft w:val="640"/>
          <w:marRight w:val="0"/>
          <w:marTop w:val="0"/>
          <w:marBottom w:val="0"/>
          <w:divBdr>
            <w:top w:val="none" w:sz="0" w:space="0" w:color="auto"/>
            <w:left w:val="none" w:sz="0" w:space="0" w:color="auto"/>
            <w:bottom w:val="none" w:sz="0" w:space="0" w:color="auto"/>
            <w:right w:val="none" w:sz="0" w:space="0" w:color="auto"/>
          </w:divBdr>
        </w:div>
        <w:div w:id="834686457">
          <w:marLeft w:val="640"/>
          <w:marRight w:val="0"/>
          <w:marTop w:val="0"/>
          <w:marBottom w:val="0"/>
          <w:divBdr>
            <w:top w:val="none" w:sz="0" w:space="0" w:color="auto"/>
            <w:left w:val="none" w:sz="0" w:space="0" w:color="auto"/>
            <w:bottom w:val="none" w:sz="0" w:space="0" w:color="auto"/>
            <w:right w:val="none" w:sz="0" w:space="0" w:color="auto"/>
          </w:divBdr>
        </w:div>
        <w:div w:id="890968520">
          <w:marLeft w:val="640"/>
          <w:marRight w:val="0"/>
          <w:marTop w:val="0"/>
          <w:marBottom w:val="0"/>
          <w:divBdr>
            <w:top w:val="none" w:sz="0" w:space="0" w:color="auto"/>
            <w:left w:val="none" w:sz="0" w:space="0" w:color="auto"/>
            <w:bottom w:val="none" w:sz="0" w:space="0" w:color="auto"/>
            <w:right w:val="none" w:sz="0" w:space="0" w:color="auto"/>
          </w:divBdr>
        </w:div>
        <w:div w:id="899439266">
          <w:marLeft w:val="640"/>
          <w:marRight w:val="0"/>
          <w:marTop w:val="0"/>
          <w:marBottom w:val="0"/>
          <w:divBdr>
            <w:top w:val="none" w:sz="0" w:space="0" w:color="auto"/>
            <w:left w:val="none" w:sz="0" w:space="0" w:color="auto"/>
            <w:bottom w:val="none" w:sz="0" w:space="0" w:color="auto"/>
            <w:right w:val="none" w:sz="0" w:space="0" w:color="auto"/>
          </w:divBdr>
        </w:div>
        <w:div w:id="928925981">
          <w:marLeft w:val="640"/>
          <w:marRight w:val="0"/>
          <w:marTop w:val="0"/>
          <w:marBottom w:val="0"/>
          <w:divBdr>
            <w:top w:val="none" w:sz="0" w:space="0" w:color="auto"/>
            <w:left w:val="none" w:sz="0" w:space="0" w:color="auto"/>
            <w:bottom w:val="none" w:sz="0" w:space="0" w:color="auto"/>
            <w:right w:val="none" w:sz="0" w:space="0" w:color="auto"/>
          </w:divBdr>
        </w:div>
        <w:div w:id="965158230">
          <w:marLeft w:val="640"/>
          <w:marRight w:val="0"/>
          <w:marTop w:val="0"/>
          <w:marBottom w:val="0"/>
          <w:divBdr>
            <w:top w:val="none" w:sz="0" w:space="0" w:color="auto"/>
            <w:left w:val="none" w:sz="0" w:space="0" w:color="auto"/>
            <w:bottom w:val="none" w:sz="0" w:space="0" w:color="auto"/>
            <w:right w:val="none" w:sz="0" w:space="0" w:color="auto"/>
          </w:divBdr>
        </w:div>
        <w:div w:id="978223001">
          <w:marLeft w:val="640"/>
          <w:marRight w:val="0"/>
          <w:marTop w:val="0"/>
          <w:marBottom w:val="0"/>
          <w:divBdr>
            <w:top w:val="none" w:sz="0" w:space="0" w:color="auto"/>
            <w:left w:val="none" w:sz="0" w:space="0" w:color="auto"/>
            <w:bottom w:val="none" w:sz="0" w:space="0" w:color="auto"/>
            <w:right w:val="none" w:sz="0" w:space="0" w:color="auto"/>
          </w:divBdr>
        </w:div>
        <w:div w:id="989792284">
          <w:marLeft w:val="640"/>
          <w:marRight w:val="0"/>
          <w:marTop w:val="0"/>
          <w:marBottom w:val="0"/>
          <w:divBdr>
            <w:top w:val="none" w:sz="0" w:space="0" w:color="auto"/>
            <w:left w:val="none" w:sz="0" w:space="0" w:color="auto"/>
            <w:bottom w:val="none" w:sz="0" w:space="0" w:color="auto"/>
            <w:right w:val="none" w:sz="0" w:space="0" w:color="auto"/>
          </w:divBdr>
        </w:div>
        <w:div w:id="1031760713">
          <w:marLeft w:val="640"/>
          <w:marRight w:val="0"/>
          <w:marTop w:val="0"/>
          <w:marBottom w:val="0"/>
          <w:divBdr>
            <w:top w:val="none" w:sz="0" w:space="0" w:color="auto"/>
            <w:left w:val="none" w:sz="0" w:space="0" w:color="auto"/>
            <w:bottom w:val="none" w:sz="0" w:space="0" w:color="auto"/>
            <w:right w:val="none" w:sz="0" w:space="0" w:color="auto"/>
          </w:divBdr>
        </w:div>
        <w:div w:id="1065569722">
          <w:marLeft w:val="640"/>
          <w:marRight w:val="0"/>
          <w:marTop w:val="0"/>
          <w:marBottom w:val="0"/>
          <w:divBdr>
            <w:top w:val="none" w:sz="0" w:space="0" w:color="auto"/>
            <w:left w:val="none" w:sz="0" w:space="0" w:color="auto"/>
            <w:bottom w:val="none" w:sz="0" w:space="0" w:color="auto"/>
            <w:right w:val="none" w:sz="0" w:space="0" w:color="auto"/>
          </w:divBdr>
        </w:div>
        <w:div w:id="1089305810">
          <w:marLeft w:val="640"/>
          <w:marRight w:val="0"/>
          <w:marTop w:val="0"/>
          <w:marBottom w:val="0"/>
          <w:divBdr>
            <w:top w:val="none" w:sz="0" w:space="0" w:color="auto"/>
            <w:left w:val="none" w:sz="0" w:space="0" w:color="auto"/>
            <w:bottom w:val="none" w:sz="0" w:space="0" w:color="auto"/>
            <w:right w:val="none" w:sz="0" w:space="0" w:color="auto"/>
          </w:divBdr>
        </w:div>
        <w:div w:id="1120299015">
          <w:marLeft w:val="640"/>
          <w:marRight w:val="0"/>
          <w:marTop w:val="0"/>
          <w:marBottom w:val="0"/>
          <w:divBdr>
            <w:top w:val="none" w:sz="0" w:space="0" w:color="auto"/>
            <w:left w:val="none" w:sz="0" w:space="0" w:color="auto"/>
            <w:bottom w:val="none" w:sz="0" w:space="0" w:color="auto"/>
            <w:right w:val="none" w:sz="0" w:space="0" w:color="auto"/>
          </w:divBdr>
        </w:div>
        <w:div w:id="1161628267">
          <w:marLeft w:val="640"/>
          <w:marRight w:val="0"/>
          <w:marTop w:val="0"/>
          <w:marBottom w:val="0"/>
          <w:divBdr>
            <w:top w:val="none" w:sz="0" w:space="0" w:color="auto"/>
            <w:left w:val="none" w:sz="0" w:space="0" w:color="auto"/>
            <w:bottom w:val="none" w:sz="0" w:space="0" w:color="auto"/>
            <w:right w:val="none" w:sz="0" w:space="0" w:color="auto"/>
          </w:divBdr>
        </w:div>
        <w:div w:id="1179807958">
          <w:marLeft w:val="640"/>
          <w:marRight w:val="0"/>
          <w:marTop w:val="0"/>
          <w:marBottom w:val="0"/>
          <w:divBdr>
            <w:top w:val="none" w:sz="0" w:space="0" w:color="auto"/>
            <w:left w:val="none" w:sz="0" w:space="0" w:color="auto"/>
            <w:bottom w:val="none" w:sz="0" w:space="0" w:color="auto"/>
            <w:right w:val="none" w:sz="0" w:space="0" w:color="auto"/>
          </w:divBdr>
        </w:div>
        <w:div w:id="1180199266">
          <w:marLeft w:val="640"/>
          <w:marRight w:val="0"/>
          <w:marTop w:val="0"/>
          <w:marBottom w:val="0"/>
          <w:divBdr>
            <w:top w:val="none" w:sz="0" w:space="0" w:color="auto"/>
            <w:left w:val="none" w:sz="0" w:space="0" w:color="auto"/>
            <w:bottom w:val="none" w:sz="0" w:space="0" w:color="auto"/>
            <w:right w:val="none" w:sz="0" w:space="0" w:color="auto"/>
          </w:divBdr>
        </w:div>
        <w:div w:id="1181243886">
          <w:marLeft w:val="640"/>
          <w:marRight w:val="0"/>
          <w:marTop w:val="0"/>
          <w:marBottom w:val="0"/>
          <w:divBdr>
            <w:top w:val="none" w:sz="0" w:space="0" w:color="auto"/>
            <w:left w:val="none" w:sz="0" w:space="0" w:color="auto"/>
            <w:bottom w:val="none" w:sz="0" w:space="0" w:color="auto"/>
            <w:right w:val="none" w:sz="0" w:space="0" w:color="auto"/>
          </w:divBdr>
        </w:div>
        <w:div w:id="1187476558">
          <w:marLeft w:val="640"/>
          <w:marRight w:val="0"/>
          <w:marTop w:val="0"/>
          <w:marBottom w:val="0"/>
          <w:divBdr>
            <w:top w:val="none" w:sz="0" w:space="0" w:color="auto"/>
            <w:left w:val="none" w:sz="0" w:space="0" w:color="auto"/>
            <w:bottom w:val="none" w:sz="0" w:space="0" w:color="auto"/>
            <w:right w:val="none" w:sz="0" w:space="0" w:color="auto"/>
          </w:divBdr>
        </w:div>
        <w:div w:id="1198472225">
          <w:marLeft w:val="640"/>
          <w:marRight w:val="0"/>
          <w:marTop w:val="0"/>
          <w:marBottom w:val="0"/>
          <w:divBdr>
            <w:top w:val="none" w:sz="0" w:space="0" w:color="auto"/>
            <w:left w:val="none" w:sz="0" w:space="0" w:color="auto"/>
            <w:bottom w:val="none" w:sz="0" w:space="0" w:color="auto"/>
            <w:right w:val="none" w:sz="0" w:space="0" w:color="auto"/>
          </w:divBdr>
        </w:div>
        <w:div w:id="1296638052">
          <w:marLeft w:val="640"/>
          <w:marRight w:val="0"/>
          <w:marTop w:val="0"/>
          <w:marBottom w:val="0"/>
          <w:divBdr>
            <w:top w:val="none" w:sz="0" w:space="0" w:color="auto"/>
            <w:left w:val="none" w:sz="0" w:space="0" w:color="auto"/>
            <w:bottom w:val="none" w:sz="0" w:space="0" w:color="auto"/>
            <w:right w:val="none" w:sz="0" w:space="0" w:color="auto"/>
          </w:divBdr>
        </w:div>
        <w:div w:id="1311714359">
          <w:marLeft w:val="640"/>
          <w:marRight w:val="0"/>
          <w:marTop w:val="0"/>
          <w:marBottom w:val="0"/>
          <w:divBdr>
            <w:top w:val="none" w:sz="0" w:space="0" w:color="auto"/>
            <w:left w:val="none" w:sz="0" w:space="0" w:color="auto"/>
            <w:bottom w:val="none" w:sz="0" w:space="0" w:color="auto"/>
            <w:right w:val="none" w:sz="0" w:space="0" w:color="auto"/>
          </w:divBdr>
        </w:div>
        <w:div w:id="1347246287">
          <w:marLeft w:val="640"/>
          <w:marRight w:val="0"/>
          <w:marTop w:val="0"/>
          <w:marBottom w:val="0"/>
          <w:divBdr>
            <w:top w:val="none" w:sz="0" w:space="0" w:color="auto"/>
            <w:left w:val="none" w:sz="0" w:space="0" w:color="auto"/>
            <w:bottom w:val="none" w:sz="0" w:space="0" w:color="auto"/>
            <w:right w:val="none" w:sz="0" w:space="0" w:color="auto"/>
          </w:divBdr>
        </w:div>
        <w:div w:id="1387795614">
          <w:marLeft w:val="640"/>
          <w:marRight w:val="0"/>
          <w:marTop w:val="0"/>
          <w:marBottom w:val="0"/>
          <w:divBdr>
            <w:top w:val="none" w:sz="0" w:space="0" w:color="auto"/>
            <w:left w:val="none" w:sz="0" w:space="0" w:color="auto"/>
            <w:bottom w:val="none" w:sz="0" w:space="0" w:color="auto"/>
            <w:right w:val="none" w:sz="0" w:space="0" w:color="auto"/>
          </w:divBdr>
        </w:div>
        <w:div w:id="1403403564">
          <w:marLeft w:val="640"/>
          <w:marRight w:val="0"/>
          <w:marTop w:val="0"/>
          <w:marBottom w:val="0"/>
          <w:divBdr>
            <w:top w:val="none" w:sz="0" w:space="0" w:color="auto"/>
            <w:left w:val="none" w:sz="0" w:space="0" w:color="auto"/>
            <w:bottom w:val="none" w:sz="0" w:space="0" w:color="auto"/>
            <w:right w:val="none" w:sz="0" w:space="0" w:color="auto"/>
          </w:divBdr>
        </w:div>
        <w:div w:id="1445614700">
          <w:marLeft w:val="640"/>
          <w:marRight w:val="0"/>
          <w:marTop w:val="0"/>
          <w:marBottom w:val="0"/>
          <w:divBdr>
            <w:top w:val="none" w:sz="0" w:space="0" w:color="auto"/>
            <w:left w:val="none" w:sz="0" w:space="0" w:color="auto"/>
            <w:bottom w:val="none" w:sz="0" w:space="0" w:color="auto"/>
            <w:right w:val="none" w:sz="0" w:space="0" w:color="auto"/>
          </w:divBdr>
        </w:div>
        <w:div w:id="1498107167">
          <w:marLeft w:val="640"/>
          <w:marRight w:val="0"/>
          <w:marTop w:val="0"/>
          <w:marBottom w:val="0"/>
          <w:divBdr>
            <w:top w:val="none" w:sz="0" w:space="0" w:color="auto"/>
            <w:left w:val="none" w:sz="0" w:space="0" w:color="auto"/>
            <w:bottom w:val="none" w:sz="0" w:space="0" w:color="auto"/>
            <w:right w:val="none" w:sz="0" w:space="0" w:color="auto"/>
          </w:divBdr>
        </w:div>
        <w:div w:id="1554930126">
          <w:marLeft w:val="640"/>
          <w:marRight w:val="0"/>
          <w:marTop w:val="0"/>
          <w:marBottom w:val="0"/>
          <w:divBdr>
            <w:top w:val="none" w:sz="0" w:space="0" w:color="auto"/>
            <w:left w:val="none" w:sz="0" w:space="0" w:color="auto"/>
            <w:bottom w:val="none" w:sz="0" w:space="0" w:color="auto"/>
            <w:right w:val="none" w:sz="0" w:space="0" w:color="auto"/>
          </w:divBdr>
        </w:div>
        <w:div w:id="1580940204">
          <w:marLeft w:val="640"/>
          <w:marRight w:val="0"/>
          <w:marTop w:val="0"/>
          <w:marBottom w:val="0"/>
          <w:divBdr>
            <w:top w:val="none" w:sz="0" w:space="0" w:color="auto"/>
            <w:left w:val="none" w:sz="0" w:space="0" w:color="auto"/>
            <w:bottom w:val="none" w:sz="0" w:space="0" w:color="auto"/>
            <w:right w:val="none" w:sz="0" w:space="0" w:color="auto"/>
          </w:divBdr>
        </w:div>
        <w:div w:id="1627278544">
          <w:marLeft w:val="640"/>
          <w:marRight w:val="0"/>
          <w:marTop w:val="0"/>
          <w:marBottom w:val="0"/>
          <w:divBdr>
            <w:top w:val="none" w:sz="0" w:space="0" w:color="auto"/>
            <w:left w:val="none" w:sz="0" w:space="0" w:color="auto"/>
            <w:bottom w:val="none" w:sz="0" w:space="0" w:color="auto"/>
            <w:right w:val="none" w:sz="0" w:space="0" w:color="auto"/>
          </w:divBdr>
        </w:div>
        <w:div w:id="1649895364">
          <w:marLeft w:val="640"/>
          <w:marRight w:val="0"/>
          <w:marTop w:val="0"/>
          <w:marBottom w:val="0"/>
          <w:divBdr>
            <w:top w:val="none" w:sz="0" w:space="0" w:color="auto"/>
            <w:left w:val="none" w:sz="0" w:space="0" w:color="auto"/>
            <w:bottom w:val="none" w:sz="0" w:space="0" w:color="auto"/>
            <w:right w:val="none" w:sz="0" w:space="0" w:color="auto"/>
          </w:divBdr>
        </w:div>
        <w:div w:id="1707100133">
          <w:marLeft w:val="640"/>
          <w:marRight w:val="0"/>
          <w:marTop w:val="0"/>
          <w:marBottom w:val="0"/>
          <w:divBdr>
            <w:top w:val="none" w:sz="0" w:space="0" w:color="auto"/>
            <w:left w:val="none" w:sz="0" w:space="0" w:color="auto"/>
            <w:bottom w:val="none" w:sz="0" w:space="0" w:color="auto"/>
            <w:right w:val="none" w:sz="0" w:space="0" w:color="auto"/>
          </w:divBdr>
        </w:div>
        <w:div w:id="1727796487">
          <w:marLeft w:val="640"/>
          <w:marRight w:val="0"/>
          <w:marTop w:val="0"/>
          <w:marBottom w:val="0"/>
          <w:divBdr>
            <w:top w:val="none" w:sz="0" w:space="0" w:color="auto"/>
            <w:left w:val="none" w:sz="0" w:space="0" w:color="auto"/>
            <w:bottom w:val="none" w:sz="0" w:space="0" w:color="auto"/>
            <w:right w:val="none" w:sz="0" w:space="0" w:color="auto"/>
          </w:divBdr>
        </w:div>
        <w:div w:id="1799449829">
          <w:marLeft w:val="640"/>
          <w:marRight w:val="0"/>
          <w:marTop w:val="0"/>
          <w:marBottom w:val="0"/>
          <w:divBdr>
            <w:top w:val="none" w:sz="0" w:space="0" w:color="auto"/>
            <w:left w:val="none" w:sz="0" w:space="0" w:color="auto"/>
            <w:bottom w:val="none" w:sz="0" w:space="0" w:color="auto"/>
            <w:right w:val="none" w:sz="0" w:space="0" w:color="auto"/>
          </w:divBdr>
        </w:div>
        <w:div w:id="1818765149">
          <w:marLeft w:val="640"/>
          <w:marRight w:val="0"/>
          <w:marTop w:val="0"/>
          <w:marBottom w:val="0"/>
          <w:divBdr>
            <w:top w:val="none" w:sz="0" w:space="0" w:color="auto"/>
            <w:left w:val="none" w:sz="0" w:space="0" w:color="auto"/>
            <w:bottom w:val="none" w:sz="0" w:space="0" w:color="auto"/>
            <w:right w:val="none" w:sz="0" w:space="0" w:color="auto"/>
          </w:divBdr>
        </w:div>
        <w:div w:id="1828550709">
          <w:marLeft w:val="640"/>
          <w:marRight w:val="0"/>
          <w:marTop w:val="0"/>
          <w:marBottom w:val="0"/>
          <w:divBdr>
            <w:top w:val="none" w:sz="0" w:space="0" w:color="auto"/>
            <w:left w:val="none" w:sz="0" w:space="0" w:color="auto"/>
            <w:bottom w:val="none" w:sz="0" w:space="0" w:color="auto"/>
            <w:right w:val="none" w:sz="0" w:space="0" w:color="auto"/>
          </w:divBdr>
        </w:div>
        <w:div w:id="1833327085">
          <w:marLeft w:val="640"/>
          <w:marRight w:val="0"/>
          <w:marTop w:val="0"/>
          <w:marBottom w:val="0"/>
          <w:divBdr>
            <w:top w:val="none" w:sz="0" w:space="0" w:color="auto"/>
            <w:left w:val="none" w:sz="0" w:space="0" w:color="auto"/>
            <w:bottom w:val="none" w:sz="0" w:space="0" w:color="auto"/>
            <w:right w:val="none" w:sz="0" w:space="0" w:color="auto"/>
          </w:divBdr>
        </w:div>
        <w:div w:id="1907374249">
          <w:marLeft w:val="640"/>
          <w:marRight w:val="0"/>
          <w:marTop w:val="0"/>
          <w:marBottom w:val="0"/>
          <w:divBdr>
            <w:top w:val="none" w:sz="0" w:space="0" w:color="auto"/>
            <w:left w:val="none" w:sz="0" w:space="0" w:color="auto"/>
            <w:bottom w:val="none" w:sz="0" w:space="0" w:color="auto"/>
            <w:right w:val="none" w:sz="0" w:space="0" w:color="auto"/>
          </w:divBdr>
        </w:div>
        <w:div w:id="1925799021">
          <w:marLeft w:val="640"/>
          <w:marRight w:val="0"/>
          <w:marTop w:val="0"/>
          <w:marBottom w:val="0"/>
          <w:divBdr>
            <w:top w:val="none" w:sz="0" w:space="0" w:color="auto"/>
            <w:left w:val="none" w:sz="0" w:space="0" w:color="auto"/>
            <w:bottom w:val="none" w:sz="0" w:space="0" w:color="auto"/>
            <w:right w:val="none" w:sz="0" w:space="0" w:color="auto"/>
          </w:divBdr>
        </w:div>
        <w:div w:id="1942057517">
          <w:marLeft w:val="640"/>
          <w:marRight w:val="0"/>
          <w:marTop w:val="0"/>
          <w:marBottom w:val="0"/>
          <w:divBdr>
            <w:top w:val="none" w:sz="0" w:space="0" w:color="auto"/>
            <w:left w:val="none" w:sz="0" w:space="0" w:color="auto"/>
            <w:bottom w:val="none" w:sz="0" w:space="0" w:color="auto"/>
            <w:right w:val="none" w:sz="0" w:space="0" w:color="auto"/>
          </w:divBdr>
        </w:div>
        <w:div w:id="1975911168">
          <w:marLeft w:val="640"/>
          <w:marRight w:val="0"/>
          <w:marTop w:val="0"/>
          <w:marBottom w:val="0"/>
          <w:divBdr>
            <w:top w:val="none" w:sz="0" w:space="0" w:color="auto"/>
            <w:left w:val="none" w:sz="0" w:space="0" w:color="auto"/>
            <w:bottom w:val="none" w:sz="0" w:space="0" w:color="auto"/>
            <w:right w:val="none" w:sz="0" w:space="0" w:color="auto"/>
          </w:divBdr>
        </w:div>
        <w:div w:id="1990865146">
          <w:marLeft w:val="640"/>
          <w:marRight w:val="0"/>
          <w:marTop w:val="0"/>
          <w:marBottom w:val="0"/>
          <w:divBdr>
            <w:top w:val="none" w:sz="0" w:space="0" w:color="auto"/>
            <w:left w:val="none" w:sz="0" w:space="0" w:color="auto"/>
            <w:bottom w:val="none" w:sz="0" w:space="0" w:color="auto"/>
            <w:right w:val="none" w:sz="0" w:space="0" w:color="auto"/>
          </w:divBdr>
        </w:div>
        <w:div w:id="2049601953">
          <w:marLeft w:val="640"/>
          <w:marRight w:val="0"/>
          <w:marTop w:val="0"/>
          <w:marBottom w:val="0"/>
          <w:divBdr>
            <w:top w:val="none" w:sz="0" w:space="0" w:color="auto"/>
            <w:left w:val="none" w:sz="0" w:space="0" w:color="auto"/>
            <w:bottom w:val="none" w:sz="0" w:space="0" w:color="auto"/>
            <w:right w:val="none" w:sz="0" w:space="0" w:color="auto"/>
          </w:divBdr>
        </w:div>
        <w:div w:id="2061979299">
          <w:marLeft w:val="640"/>
          <w:marRight w:val="0"/>
          <w:marTop w:val="0"/>
          <w:marBottom w:val="0"/>
          <w:divBdr>
            <w:top w:val="none" w:sz="0" w:space="0" w:color="auto"/>
            <w:left w:val="none" w:sz="0" w:space="0" w:color="auto"/>
            <w:bottom w:val="none" w:sz="0" w:space="0" w:color="auto"/>
            <w:right w:val="none" w:sz="0" w:space="0" w:color="auto"/>
          </w:divBdr>
        </w:div>
      </w:divsChild>
    </w:div>
    <w:div w:id="2080713175">
      <w:bodyDiv w:val="1"/>
      <w:marLeft w:val="0"/>
      <w:marRight w:val="0"/>
      <w:marTop w:val="0"/>
      <w:marBottom w:val="0"/>
      <w:divBdr>
        <w:top w:val="none" w:sz="0" w:space="0" w:color="auto"/>
        <w:left w:val="none" w:sz="0" w:space="0" w:color="auto"/>
        <w:bottom w:val="none" w:sz="0" w:space="0" w:color="auto"/>
        <w:right w:val="none" w:sz="0" w:space="0" w:color="auto"/>
      </w:divBdr>
    </w:div>
    <w:div w:id="2081713573">
      <w:marLeft w:val="480"/>
      <w:marRight w:val="0"/>
      <w:marTop w:val="0"/>
      <w:marBottom w:val="0"/>
      <w:divBdr>
        <w:top w:val="none" w:sz="0" w:space="0" w:color="auto"/>
        <w:left w:val="none" w:sz="0" w:space="0" w:color="auto"/>
        <w:bottom w:val="none" w:sz="0" w:space="0" w:color="auto"/>
        <w:right w:val="none" w:sz="0" w:space="0" w:color="auto"/>
      </w:divBdr>
    </w:div>
    <w:div w:id="2082361591">
      <w:bodyDiv w:val="1"/>
      <w:marLeft w:val="0"/>
      <w:marRight w:val="0"/>
      <w:marTop w:val="0"/>
      <w:marBottom w:val="0"/>
      <w:divBdr>
        <w:top w:val="none" w:sz="0" w:space="0" w:color="auto"/>
        <w:left w:val="none" w:sz="0" w:space="0" w:color="auto"/>
        <w:bottom w:val="none" w:sz="0" w:space="0" w:color="auto"/>
        <w:right w:val="none" w:sz="0" w:space="0" w:color="auto"/>
      </w:divBdr>
    </w:div>
    <w:div w:id="2083481242">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 w:id="2083987876">
      <w:bodyDiv w:val="1"/>
      <w:marLeft w:val="0"/>
      <w:marRight w:val="0"/>
      <w:marTop w:val="0"/>
      <w:marBottom w:val="0"/>
      <w:divBdr>
        <w:top w:val="none" w:sz="0" w:space="0" w:color="auto"/>
        <w:left w:val="none" w:sz="0" w:space="0" w:color="auto"/>
        <w:bottom w:val="none" w:sz="0" w:space="0" w:color="auto"/>
        <w:right w:val="none" w:sz="0" w:space="0" w:color="auto"/>
      </w:divBdr>
    </w:div>
    <w:div w:id="2084985230">
      <w:bodyDiv w:val="1"/>
      <w:marLeft w:val="0"/>
      <w:marRight w:val="0"/>
      <w:marTop w:val="0"/>
      <w:marBottom w:val="0"/>
      <w:divBdr>
        <w:top w:val="none" w:sz="0" w:space="0" w:color="auto"/>
        <w:left w:val="none" w:sz="0" w:space="0" w:color="auto"/>
        <w:bottom w:val="none" w:sz="0" w:space="0" w:color="auto"/>
        <w:right w:val="none" w:sz="0" w:space="0" w:color="auto"/>
      </w:divBdr>
    </w:div>
    <w:div w:id="2086879976">
      <w:bodyDiv w:val="1"/>
      <w:marLeft w:val="0"/>
      <w:marRight w:val="0"/>
      <w:marTop w:val="0"/>
      <w:marBottom w:val="0"/>
      <w:divBdr>
        <w:top w:val="none" w:sz="0" w:space="0" w:color="auto"/>
        <w:left w:val="none" w:sz="0" w:space="0" w:color="auto"/>
        <w:bottom w:val="none" w:sz="0" w:space="0" w:color="auto"/>
        <w:right w:val="none" w:sz="0" w:space="0" w:color="auto"/>
      </w:divBdr>
    </w:div>
    <w:div w:id="2087191249">
      <w:bodyDiv w:val="1"/>
      <w:marLeft w:val="0"/>
      <w:marRight w:val="0"/>
      <w:marTop w:val="0"/>
      <w:marBottom w:val="0"/>
      <w:divBdr>
        <w:top w:val="none" w:sz="0" w:space="0" w:color="auto"/>
        <w:left w:val="none" w:sz="0" w:space="0" w:color="auto"/>
        <w:bottom w:val="none" w:sz="0" w:space="0" w:color="auto"/>
        <w:right w:val="none" w:sz="0" w:space="0" w:color="auto"/>
      </w:divBdr>
    </w:div>
    <w:div w:id="2087336114">
      <w:bodyDiv w:val="1"/>
      <w:marLeft w:val="0"/>
      <w:marRight w:val="0"/>
      <w:marTop w:val="0"/>
      <w:marBottom w:val="0"/>
      <w:divBdr>
        <w:top w:val="none" w:sz="0" w:space="0" w:color="auto"/>
        <w:left w:val="none" w:sz="0" w:space="0" w:color="auto"/>
        <w:bottom w:val="none" w:sz="0" w:space="0" w:color="auto"/>
        <w:right w:val="none" w:sz="0" w:space="0" w:color="auto"/>
      </w:divBdr>
    </w:div>
    <w:div w:id="2093240486">
      <w:bodyDiv w:val="1"/>
      <w:marLeft w:val="0"/>
      <w:marRight w:val="0"/>
      <w:marTop w:val="0"/>
      <w:marBottom w:val="0"/>
      <w:divBdr>
        <w:top w:val="none" w:sz="0" w:space="0" w:color="auto"/>
        <w:left w:val="none" w:sz="0" w:space="0" w:color="auto"/>
        <w:bottom w:val="none" w:sz="0" w:space="0" w:color="auto"/>
        <w:right w:val="none" w:sz="0" w:space="0" w:color="auto"/>
      </w:divBdr>
      <w:divsChild>
        <w:div w:id="40520670">
          <w:marLeft w:val="640"/>
          <w:marRight w:val="0"/>
          <w:marTop w:val="0"/>
          <w:marBottom w:val="0"/>
          <w:divBdr>
            <w:top w:val="none" w:sz="0" w:space="0" w:color="auto"/>
            <w:left w:val="none" w:sz="0" w:space="0" w:color="auto"/>
            <w:bottom w:val="none" w:sz="0" w:space="0" w:color="auto"/>
            <w:right w:val="none" w:sz="0" w:space="0" w:color="auto"/>
          </w:divBdr>
        </w:div>
        <w:div w:id="42875223">
          <w:marLeft w:val="640"/>
          <w:marRight w:val="0"/>
          <w:marTop w:val="0"/>
          <w:marBottom w:val="0"/>
          <w:divBdr>
            <w:top w:val="none" w:sz="0" w:space="0" w:color="auto"/>
            <w:left w:val="none" w:sz="0" w:space="0" w:color="auto"/>
            <w:bottom w:val="none" w:sz="0" w:space="0" w:color="auto"/>
            <w:right w:val="none" w:sz="0" w:space="0" w:color="auto"/>
          </w:divBdr>
        </w:div>
        <w:div w:id="61101714">
          <w:marLeft w:val="640"/>
          <w:marRight w:val="0"/>
          <w:marTop w:val="0"/>
          <w:marBottom w:val="0"/>
          <w:divBdr>
            <w:top w:val="none" w:sz="0" w:space="0" w:color="auto"/>
            <w:left w:val="none" w:sz="0" w:space="0" w:color="auto"/>
            <w:bottom w:val="none" w:sz="0" w:space="0" w:color="auto"/>
            <w:right w:val="none" w:sz="0" w:space="0" w:color="auto"/>
          </w:divBdr>
        </w:div>
        <w:div w:id="82798381">
          <w:marLeft w:val="640"/>
          <w:marRight w:val="0"/>
          <w:marTop w:val="0"/>
          <w:marBottom w:val="0"/>
          <w:divBdr>
            <w:top w:val="none" w:sz="0" w:space="0" w:color="auto"/>
            <w:left w:val="none" w:sz="0" w:space="0" w:color="auto"/>
            <w:bottom w:val="none" w:sz="0" w:space="0" w:color="auto"/>
            <w:right w:val="none" w:sz="0" w:space="0" w:color="auto"/>
          </w:divBdr>
        </w:div>
        <w:div w:id="104081325">
          <w:marLeft w:val="640"/>
          <w:marRight w:val="0"/>
          <w:marTop w:val="0"/>
          <w:marBottom w:val="0"/>
          <w:divBdr>
            <w:top w:val="none" w:sz="0" w:space="0" w:color="auto"/>
            <w:left w:val="none" w:sz="0" w:space="0" w:color="auto"/>
            <w:bottom w:val="none" w:sz="0" w:space="0" w:color="auto"/>
            <w:right w:val="none" w:sz="0" w:space="0" w:color="auto"/>
          </w:divBdr>
        </w:div>
        <w:div w:id="186069073">
          <w:marLeft w:val="640"/>
          <w:marRight w:val="0"/>
          <w:marTop w:val="0"/>
          <w:marBottom w:val="0"/>
          <w:divBdr>
            <w:top w:val="none" w:sz="0" w:space="0" w:color="auto"/>
            <w:left w:val="none" w:sz="0" w:space="0" w:color="auto"/>
            <w:bottom w:val="none" w:sz="0" w:space="0" w:color="auto"/>
            <w:right w:val="none" w:sz="0" w:space="0" w:color="auto"/>
          </w:divBdr>
        </w:div>
        <w:div w:id="237520524">
          <w:marLeft w:val="640"/>
          <w:marRight w:val="0"/>
          <w:marTop w:val="0"/>
          <w:marBottom w:val="0"/>
          <w:divBdr>
            <w:top w:val="none" w:sz="0" w:space="0" w:color="auto"/>
            <w:left w:val="none" w:sz="0" w:space="0" w:color="auto"/>
            <w:bottom w:val="none" w:sz="0" w:space="0" w:color="auto"/>
            <w:right w:val="none" w:sz="0" w:space="0" w:color="auto"/>
          </w:divBdr>
        </w:div>
        <w:div w:id="359596947">
          <w:marLeft w:val="640"/>
          <w:marRight w:val="0"/>
          <w:marTop w:val="0"/>
          <w:marBottom w:val="0"/>
          <w:divBdr>
            <w:top w:val="none" w:sz="0" w:space="0" w:color="auto"/>
            <w:left w:val="none" w:sz="0" w:space="0" w:color="auto"/>
            <w:bottom w:val="none" w:sz="0" w:space="0" w:color="auto"/>
            <w:right w:val="none" w:sz="0" w:space="0" w:color="auto"/>
          </w:divBdr>
        </w:div>
        <w:div w:id="440493034">
          <w:marLeft w:val="640"/>
          <w:marRight w:val="0"/>
          <w:marTop w:val="0"/>
          <w:marBottom w:val="0"/>
          <w:divBdr>
            <w:top w:val="none" w:sz="0" w:space="0" w:color="auto"/>
            <w:left w:val="none" w:sz="0" w:space="0" w:color="auto"/>
            <w:bottom w:val="none" w:sz="0" w:space="0" w:color="auto"/>
            <w:right w:val="none" w:sz="0" w:space="0" w:color="auto"/>
          </w:divBdr>
        </w:div>
        <w:div w:id="450394081">
          <w:marLeft w:val="640"/>
          <w:marRight w:val="0"/>
          <w:marTop w:val="0"/>
          <w:marBottom w:val="0"/>
          <w:divBdr>
            <w:top w:val="none" w:sz="0" w:space="0" w:color="auto"/>
            <w:left w:val="none" w:sz="0" w:space="0" w:color="auto"/>
            <w:bottom w:val="none" w:sz="0" w:space="0" w:color="auto"/>
            <w:right w:val="none" w:sz="0" w:space="0" w:color="auto"/>
          </w:divBdr>
        </w:div>
        <w:div w:id="502090883">
          <w:marLeft w:val="640"/>
          <w:marRight w:val="0"/>
          <w:marTop w:val="0"/>
          <w:marBottom w:val="0"/>
          <w:divBdr>
            <w:top w:val="none" w:sz="0" w:space="0" w:color="auto"/>
            <w:left w:val="none" w:sz="0" w:space="0" w:color="auto"/>
            <w:bottom w:val="none" w:sz="0" w:space="0" w:color="auto"/>
            <w:right w:val="none" w:sz="0" w:space="0" w:color="auto"/>
          </w:divBdr>
        </w:div>
        <w:div w:id="532572924">
          <w:marLeft w:val="640"/>
          <w:marRight w:val="0"/>
          <w:marTop w:val="0"/>
          <w:marBottom w:val="0"/>
          <w:divBdr>
            <w:top w:val="none" w:sz="0" w:space="0" w:color="auto"/>
            <w:left w:val="none" w:sz="0" w:space="0" w:color="auto"/>
            <w:bottom w:val="none" w:sz="0" w:space="0" w:color="auto"/>
            <w:right w:val="none" w:sz="0" w:space="0" w:color="auto"/>
          </w:divBdr>
        </w:div>
        <w:div w:id="546920176">
          <w:marLeft w:val="640"/>
          <w:marRight w:val="0"/>
          <w:marTop w:val="0"/>
          <w:marBottom w:val="0"/>
          <w:divBdr>
            <w:top w:val="none" w:sz="0" w:space="0" w:color="auto"/>
            <w:left w:val="none" w:sz="0" w:space="0" w:color="auto"/>
            <w:bottom w:val="none" w:sz="0" w:space="0" w:color="auto"/>
            <w:right w:val="none" w:sz="0" w:space="0" w:color="auto"/>
          </w:divBdr>
        </w:div>
        <w:div w:id="548609763">
          <w:marLeft w:val="640"/>
          <w:marRight w:val="0"/>
          <w:marTop w:val="0"/>
          <w:marBottom w:val="0"/>
          <w:divBdr>
            <w:top w:val="none" w:sz="0" w:space="0" w:color="auto"/>
            <w:left w:val="none" w:sz="0" w:space="0" w:color="auto"/>
            <w:bottom w:val="none" w:sz="0" w:space="0" w:color="auto"/>
            <w:right w:val="none" w:sz="0" w:space="0" w:color="auto"/>
          </w:divBdr>
        </w:div>
        <w:div w:id="570700964">
          <w:marLeft w:val="640"/>
          <w:marRight w:val="0"/>
          <w:marTop w:val="0"/>
          <w:marBottom w:val="0"/>
          <w:divBdr>
            <w:top w:val="none" w:sz="0" w:space="0" w:color="auto"/>
            <w:left w:val="none" w:sz="0" w:space="0" w:color="auto"/>
            <w:bottom w:val="none" w:sz="0" w:space="0" w:color="auto"/>
            <w:right w:val="none" w:sz="0" w:space="0" w:color="auto"/>
          </w:divBdr>
        </w:div>
        <w:div w:id="605508001">
          <w:marLeft w:val="640"/>
          <w:marRight w:val="0"/>
          <w:marTop w:val="0"/>
          <w:marBottom w:val="0"/>
          <w:divBdr>
            <w:top w:val="none" w:sz="0" w:space="0" w:color="auto"/>
            <w:left w:val="none" w:sz="0" w:space="0" w:color="auto"/>
            <w:bottom w:val="none" w:sz="0" w:space="0" w:color="auto"/>
            <w:right w:val="none" w:sz="0" w:space="0" w:color="auto"/>
          </w:divBdr>
        </w:div>
        <w:div w:id="612249525">
          <w:marLeft w:val="640"/>
          <w:marRight w:val="0"/>
          <w:marTop w:val="0"/>
          <w:marBottom w:val="0"/>
          <w:divBdr>
            <w:top w:val="none" w:sz="0" w:space="0" w:color="auto"/>
            <w:left w:val="none" w:sz="0" w:space="0" w:color="auto"/>
            <w:bottom w:val="none" w:sz="0" w:space="0" w:color="auto"/>
            <w:right w:val="none" w:sz="0" w:space="0" w:color="auto"/>
          </w:divBdr>
        </w:div>
        <w:div w:id="648898930">
          <w:marLeft w:val="640"/>
          <w:marRight w:val="0"/>
          <w:marTop w:val="0"/>
          <w:marBottom w:val="0"/>
          <w:divBdr>
            <w:top w:val="none" w:sz="0" w:space="0" w:color="auto"/>
            <w:left w:val="none" w:sz="0" w:space="0" w:color="auto"/>
            <w:bottom w:val="none" w:sz="0" w:space="0" w:color="auto"/>
            <w:right w:val="none" w:sz="0" w:space="0" w:color="auto"/>
          </w:divBdr>
        </w:div>
        <w:div w:id="668757493">
          <w:marLeft w:val="640"/>
          <w:marRight w:val="0"/>
          <w:marTop w:val="0"/>
          <w:marBottom w:val="0"/>
          <w:divBdr>
            <w:top w:val="none" w:sz="0" w:space="0" w:color="auto"/>
            <w:left w:val="none" w:sz="0" w:space="0" w:color="auto"/>
            <w:bottom w:val="none" w:sz="0" w:space="0" w:color="auto"/>
            <w:right w:val="none" w:sz="0" w:space="0" w:color="auto"/>
          </w:divBdr>
        </w:div>
        <w:div w:id="675889648">
          <w:marLeft w:val="640"/>
          <w:marRight w:val="0"/>
          <w:marTop w:val="0"/>
          <w:marBottom w:val="0"/>
          <w:divBdr>
            <w:top w:val="none" w:sz="0" w:space="0" w:color="auto"/>
            <w:left w:val="none" w:sz="0" w:space="0" w:color="auto"/>
            <w:bottom w:val="none" w:sz="0" w:space="0" w:color="auto"/>
            <w:right w:val="none" w:sz="0" w:space="0" w:color="auto"/>
          </w:divBdr>
        </w:div>
        <w:div w:id="763040636">
          <w:marLeft w:val="640"/>
          <w:marRight w:val="0"/>
          <w:marTop w:val="0"/>
          <w:marBottom w:val="0"/>
          <w:divBdr>
            <w:top w:val="none" w:sz="0" w:space="0" w:color="auto"/>
            <w:left w:val="none" w:sz="0" w:space="0" w:color="auto"/>
            <w:bottom w:val="none" w:sz="0" w:space="0" w:color="auto"/>
            <w:right w:val="none" w:sz="0" w:space="0" w:color="auto"/>
          </w:divBdr>
        </w:div>
        <w:div w:id="792669555">
          <w:marLeft w:val="640"/>
          <w:marRight w:val="0"/>
          <w:marTop w:val="0"/>
          <w:marBottom w:val="0"/>
          <w:divBdr>
            <w:top w:val="none" w:sz="0" w:space="0" w:color="auto"/>
            <w:left w:val="none" w:sz="0" w:space="0" w:color="auto"/>
            <w:bottom w:val="none" w:sz="0" w:space="0" w:color="auto"/>
            <w:right w:val="none" w:sz="0" w:space="0" w:color="auto"/>
          </w:divBdr>
        </w:div>
        <w:div w:id="879172429">
          <w:marLeft w:val="640"/>
          <w:marRight w:val="0"/>
          <w:marTop w:val="0"/>
          <w:marBottom w:val="0"/>
          <w:divBdr>
            <w:top w:val="none" w:sz="0" w:space="0" w:color="auto"/>
            <w:left w:val="none" w:sz="0" w:space="0" w:color="auto"/>
            <w:bottom w:val="none" w:sz="0" w:space="0" w:color="auto"/>
            <w:right w:val="none" w:sz="0" w:space="0" w:color="auto"/>
          </w:divBdr>
        </w:div>
        <w:div w:id="889994388">
          <w:marLeft w:val="640"/>
          <w:marRight w:val="0"/>
          <w:marTop w:val="0"/>
          <w:marBottom w:val="0"/>
          <w:divBdr>
            <w:top w:val="none" w:sz="0" w:space="0" w:color="auto"/>
            <w:left w:val="none" w:sz="0" w:space="0" w:color="auto"/>
            <w:bottom w:val="none" w:sz="0" w:space="0" w:color="auto"/>
            <w:right w:val="none" w:sz="0" w:space="0" w:color="auto"/>
          </w:divBdr>
        </w:div>
        <w:div w:id="932738785">
          <w:marLeft w:val="640"/>
          <w:marRight w:val="0"/>
          <w:marTop w:val="0"/>
          <w:marBottom w:val="0"/>
          <w:divBdr>
            <w:top w:val="none" w:sz="0" w:space="0" w:color="auto"/>
            <w:left w:val="none" w:sz="0" w:space="0" w:color="auto"/>
            <w:bottom w:val="none" w:sz="0" w:space="0" w:color="auto"/>
            <w:right w:val="none" w:sz="0" w:space="0" w:color="auto"/>
          </w:divBdr>
        </w:div>
        <w:div w:id="973172260">
          <w:marLeft w:val="640"/>
          <w:marRight w:val="0"/>
          <w:marTop w:val="0"/>
          <w:marBottom w:val="0"/>
          <w:divBdr>
            <w:top w:val="none" w:sz="0" w:space="0" w:color="auto"/>
            <w:left w:val="none" w:sz="0" w:space="0" w:color="auto"/>
            <w:bottom w:val="none" w:sz="0" w:space="0" w:color="auto"/>
            <w:right w:val="none" w:sz="0" w:space="0" w:color="auto"/>
          </w:divBdr>
        </w:div>
        <w:div w:id="993726116">
          <w:marLeft w:val="640"/>
          <w:marRight w:val="0"/>
          <w:marTop w:val="0"/>
          <w:marBottom w:val="0"/>
          <w:divBdr>
            <w:top w:val="none" w:sz="0" w:space="0" w:color="auto"/>
            <w:left w:val="none" w:sz="0" w:space="0" w:color="auto"/>
            <w:bottom w:val="none" w:sz="0" w:space="0" w:color="auto"/>
            <w:right w:val="none" w:sz="0" w:space="0" w:color="auto"/>
          </w:divBdr>
        </w:div>
        <w:div w:id="999381420">
          <w:marLeft w:val="640"/>
          <w:marRight w:val="0"/>
          <w:marTop w:val="0"/>
          <w:marBottom w:val="0"/>
          <w:divBdr>
            <w:top w:val="none" w:sz="0" w:space="0" w:color="auto"/>
            <w:left w:val="none" w:sz="0" w:space="0" w:color="auto"/>
            <w:bottom w:val="none" w:sz="0" w:space="0" w:color="auto"/>
            <w:right w:val="none" w:sz="0" w:space="0" w:color="auto"/>
          </w:divBdr>
        </w:div>
        <w:div w:id="1012997006">
          <w:marLeft w:val="640"/>
          <w:marRight w:val="0"/>
          <w:marTop w:val="0"/>
          <w:marBottom w:val="0"/>
          <w:divBdr>
            <w:top w:val="none" w:sz="0" w:space="0" w:color="auto"/>
            <w:left w:val="none" w:sz="0" w:space="0" w:color="auto"/>
            <w:bottom w:val="none" w:sz="0" w:space="0" w:color="auto"/>
            <w:right w:val="none" w:sz="0" w:space="0" w:color="auto"/>
          </w:divBdr>
        </w:div>
        <w:div w:id="1136794961">
          <w:marLeft w:val="640"/>
          <w:marRight w:val="0"/>
          <w:marTop w:val="0"/>
          <w:marBottom w:val="0"/>
          <w:divBdr>
            <w:top w:val="none" w:sz="0" w:space="0" w:color="auto"/>
            <w:left w:val="none" w:sz="0" w:space="0" w:color="auto"/>
            <w:bottom w:val="none" w:sz="0" w:space="0" w:color="auto"/>
            <w:right w:val="none" w:sz="0" w:space="0" w:color="auto"/>
          </w:divBdr>
        </w:div>
        <w:div w:id="1143430950">
          <w:marLeft w:val="640"/>
          <w:marRight w:val="0"/>
          <w:marTop w:val="0"/>
          <w:marBottom w:val="0"/>
          <w:divBdr>
            <w:top w:val="none" w:sz="0" w:space="0" w:color="auto"/>
            <w:left w:val="none" w:sz="0" w:space="0" w:color="auto"/>
            <w:bottom w:val="none" w:sz="0" w:space="0" w:color="auto"/>
            <w:right w:val="none" w:sz="0" w:space="0" w:color="auto"/>
          </w:divBdr>
        </w:div>
        <w:div w:id="1146624801">
          <w:marLeft w:val="640"/>
          <w:marRight w:val="0"/>
          <w:marTop w:val="0"/>
          <w:marBottom w:val="0"/>
          <w:divBdr>
            <w:top w:val="none" w:sz="0" w:space="0" w:color="auto"/>
            <w:left w:val="none" w:sz="0" w:space="0" w:color="auto"/>
            <w:bottom w:val="none" w:sz="0" w:space="0" w:color="auto"/>
            <w:right w:val="none" w:sz="0" w:space="0" w:color="auto"/>
          </w:divBdr>
        </w:div>
        <w:div w:id="1147434125">
          <w:marLeft w:val="640"/>
          <w:marRight w:val="0"/>
          <w:marTop w:val="0"/>
          <w:marBottom w:val="0"/>
          <w:divBdr>
            <w:top w:val="none" w:sz="0" w:space="0" w:color="auto"/>
            <w:left w:val="none" w:sz="0" w:space="0" w:color="auto"/>
            <w:bottom w:val="none" w:sz="0" w:space="0" w:color="auto"/>
            <w:right w:val="none" w:sz="0" w:space="0" w:color="auto"/>
          </w:divBdr>
        </w:div>
        <w:div w:id="1153253114">
          <w:marLeft w:val="640"/>
          <w:marRight w:val="0"/>
          <w:marTop w:val="0"/>
          <w:marBottom w:val="0"/>
          <w:divBdr>
            <w:top w:val="none" w:sz="0" w:space="0" w:color="auto"/>
            <w:left w:val="none" w:sz="0" w:space="0" w:color="auto"/>
            <w:bottom w:val="none" w:sz="0" w:space="0" w:color="auto"/>
            <w:right w:val="none" w:sz="0" w:space="0" w:color="auto"/>
          </w:divBdr>
        </w:div>
        <w:div w:id="1156992330">
          <w:marLeft w:val="640"/>
          <w:marRight w:val="0"/>
          <w:marTop w:val="0"/>
          <w:marBottom w:val="0"/>
          <w:divBdr>
            <w:top w:val="none" w:sz="0" w:space="0" w:color="auto"/>
            <w:left w:val="none" w:sz="0" w:space="0" w:color="auto"/>
            <w:bottom w:val="none" w:sz="0" w:space="0" w:color="auto"/>
            <w:right w:val="none" w:sz="0" w:space="0" w:color="auto"/>
          </w:divBdr>
        </w:div>
        <w:div w:id="1268318399">
          <w:marLeft w:val="640"/>
          <w:marRight w:val="0"/>
          <w:marTop w:val="0"/>
          <w:marBottom w:val="0"/>
          <w:divBdr>
            <w:top w:val="none" w:sz="0" w:space="0" w:color="auto"/>
            <w:left w:val="none" w:sz="0" w:space="0" w:color="auto"/>
            <w:bottom w:val="none" w:sz="0" w:space="0" w:color="auto"/>
            <w:right w:val="none" w:sz="0" w:space="0" w:color="auto"/>
          </w:divBdr>
        </w:div>
        <w:div w:id="1278023192">
          <w:marLeft w:val="640"/>
          <w:marRight w:val="0"/>
          <w:marTop w:val="0"/>
          <w:marBottom w:val="0"/>
          <w:divBdr>
            <w:top w:val="none" w:sz="0" w:space="0" w:color="auto"/>
            <w:left w:val="none" w:sz="0" w:space="0" w:color="auto"/>
            <w:bottom w:val="none" w:sz="0" w:space="0" w:color="auto"/>
            <w:right w:val="none" w:sz="0" w:space="0" w:color="auto"/>
          </w:divBdr>
        </w:div>
        <w:div w:id="1317761703">
          <w:marLeft w:val="640"/>
          <w:marRight w:val="0"/>
          <w:marTop w:val="0"/>
          <w:marBottom w:val="0"/>
          <w:divBdr>
            <w:top w:val="none" w:sz="0" w:space="0" w:color="auto"/>
            <w:left w:val="none" w:sz="0" w:space="0" w:color="auto"/>
            <w:bottom w:val="none" w:sz="0" w:space="0" w:color="auto"/>
            <w:right w:val="none" w:sz="0" w:space="0" w:color="auto"/>
          </w:divBdr>
        </w:div>
        <w:div w:id="1343627573">
          <w:marLeft w:val="640"/>
          <w:marRight w:val="0"/>
          <w:marTop w:val="0"/>
          <w:marBottom w:val="0"/>
          <w:divBdr>
            <w:top w:val="none" w:sz="0" w:space="0" w:color="auto"/>
            <w:left w:val="none" w:sz="0" w:space="0" w:color="auto"/>
            <w:bottom w:val="none" w:sz="0" w:space="0" w:color="auto"/>
            <w:right w:val="none" w:sz="0" w:space="0" w:color="auto"/>
          </w:divBdr>
        </w:div>
        <w:div w:id="1370958146">
          <w:marLeft w:val="640"/>
          <w:marRight w:val="0"/>
          <w:marTop w:val="0"/>
          <w:marBottom w:val="0"/>
          <w:divBdr>
            <w:top w:val="none" w:sz="0" w:space="0" w:color="auto"/>
            <w:left w:val="none" w:sz="0" w:space="0" w:color="auto"/>
            <w:bottom w:val="none" w:sz="0" w:space="0" w:color="auto"/>
            <w:right w:val="none" w:sz="0" w:space="0" w:color="auto"/>
          </w:divBdr>
        </w:div>
        <w:div w:id="1372656290">
          <w:marLeft w:val="640"/>
          <w:marRight w:val="0"/>
          <w:marTop w:val="0"/>
          <w:marBottom w:val="0"/>
          <w:divBdr>
            <w:top w:val="none" w:sz="0" w:space="0" w:color="auto"/>
            <w:left w:val="none" w:sz="0" w:space="0" w:color="auto"/>
            <w:bottom w:val="none" w:sz="0" w:space="0" w:color="auto"/>
            <w:right w:val="none" w:sz="0" w:space="0" w:color="auto"/>
          </w:divBdr>
        </w:div>
        <w:div w:id="1378243555">
          <w:marLeft w:val="640"/>
          <w:marRight w:val="0"/>
          <w:marTop w:val="0"/>
          <w:marBottom w:val="0"/>
          <w:divBdr>
            <w:top w:val="none" w:sz="0" w:space="0" w:color="auto"/>
            <w:left w:val="none" w:sz="0" w:space="0" w:color="auto"/>
            <w:bottom w:val="none" w:sz="0" w:space="0" w:color="auto"/>
            <w:right w:val="none" w:sz="0" w:space="0" w:color="auto"/>
          </w:divBdr>
        </w:div>
        <w:div w:id="1393502217">
          <w:marLeft w:val="640"/>
          <w:marRight w:val="0"/>
          <w:marTop w:val="0"/>
          <w:marBottom w:val="0"/>
          <w:divBdr>
            <w:top w:val="none" w:sz="0" w:space="0" w:color="auto"/>
            <w:left w:val="none" w:sz="0" w:space="0" w:color="auto"/>
            <w:bottom w:val="none" w:sz="0" w:space="0" w:color="auto"/>
            <w:right w:val="none" w:sz="0" w:space="0" w:color="auto"/>
          </w:divBdr>
        </w:div>
        <w:div w:id="1436174273">
          <w:marLeft w:val="640"/>
          <w:marRight w:val="0"/>
          <w:marTop w:val="0"/>
          <w:marBottom w:val="0"/>
          <w:divBdr>
            <w:top w:val="none" w:sz="0" w:space="0" w:color="auto"/>
            <w:left w:val="none" w:sz="0" w:space="0" w:color="auto"/>
            <w:bottom w:val="none" w:sz="0" w:space="0" w:color="auto"/>
            <w:right w:val="none" w:sz="0" w:space="0" w:color="auto"/>
          </w:divBdr>
        </w:div>
        <w:div w:id="1457721778">
          <w:marLeft w:val="640"/>
          <w:marRight w:val="0"/>
          <w:marTop w:val="0"/>
          <w:marBottom w:val="0"/>
          <w:divBdr>
            <w:top w:val="none" w:sz="0" w:space="0" w:color="auto"/>
            <w:left w:val="none" w:sz="0" w:space="0" w:color="auto"/>
            <w:bottom w:val="none" w:sz="0" w:space="0" w:color="auto"/>
            <w:right w:val="none" w:sz="0" w:space="0" w:color="auto"/>
          </w:divBdr>
        </w:div>
        <w:div w:id="1469055633">
          <w:marLeft w:val="640"/>
          <w:marRight w:val="0"/>
          <w:marTop w:val="0"/>
          <w:marBottom w:val="0"/>
          <w:divBdr>
            <w:top w:val="none" w:sz="0" w:space="0" w:color="auto"/>
            <w:left w:val="none" w:sz="0" w:space="0" w:color="auto"/>
            <w:bottom w:val="none" w:sz="0" w:space="0" w:color="auto"/>
            <w:right w:val="none" w:sz="0" w:space="0" w:color="auto"/>
          </w:divBdr>
        </w:div>
        <w:div w:id="1473253095">
          <w:marLeft w:val="640"/>
          <w:marRight w:val="0"/>
          <w:marTop w:val="0"/>
          <w:marBottom w:val="0"/>
          <w:divBdr>
            <w:top w:val="none" w:sz="0" w:space="0" w:color="auto"/>
            <w:left w:val="none" w:sz="0" w:space="0" w:color="auto"/>
            <w:bottom w:val="none" w:sz="0" w:space="0" w:color="auto"/>
            <w:right w:val="none" w:sz="0" w:space="0" w:color="auto"/>
          </w:divBdr>
        </w:div>
        <w:div w:id="1524442881">
          <w:marLeft w:val="640"/>
          <w:marRight w:val="0"/>
          <w:marTop w:val="0"/>
          <w:marBottom w:val="0"/>
          <w:divBdr>
            <w:top w:val="none" w:sz="0" w:space="0" w:color="auto"/>
            <w:left w:val="none" w:sz="0" w:space="0" w:color="auto"/>
            <w:bottom w:val="none" w:sz="0" w:space="0" w:color="auto"/>
            <w:right w:val="none" w:sz="0" w:space="0" w:color="auto"/>
          </w:divBdr>
        </w:div>
        <w:div w:id="1608581330">
          <w:marLeft w:val="640"/>
          <w:marRight w:val="0"/>
          <w:marTop w:val="0"/>
          <w:marBottom w:val="0"/>
          <w:divBdr>
            <w:top w:val="none" w:sz="0" w:space="0" w:color="auto"/>
            <w:left w:val="none" w:sz="0" w:space="0" w:color="auto"/>
            <w:bottom w:val="none" w:sz="0" w:space="0" w:color="auto"/>
            <w:right w:val="none" w:sz="0" w:space="0" w:color="auto"/>
          </w:divBdr>
        </w:div>
        <w:div w:id="1720131131">
          <w:marLeft w:val="640"/>
          <w:marRight w:val="0"/>
          <w:marTop w:val="0"/>
          <w:marBottom w:val="0"/>
          <w:divBdr>
            <w:top w:val="none" w:sz="0" w:space="0" w:color="auto"/>
            <w:left w:val="none" w:sz="0" w:space="0" w:color="auto"/>
            <w:bottom w:val="none" w:sz="0" w:space="0" w:color="auto"/>
            <w:right w:val="none" w:sz="0" w:space="0" w:color="auto"/>
          </w:divBdr>
        </w:div>
        <w:div w:id="1756974043">
          <w:marLeft w:val="640"/>
          <w:marRight w:val="0"/>
          <w:marTop w:val="0"/>
          <w:marBottom w:val="0"/>
          <w:divBdr>
            <w:top w:val="none" w:sz="0" w:space="0" w:color="auto"/>
            <w:left w:val="none" w:sz="0" w:space="0" w:color="auto"/>
            <w:bottom w:val="none" w:sz="0" w:space="0" w:color="auto"/>
            <w:right w:val="none" w:sz="0" w:space="0" w:color="auto"/>
          </w:divBdr>
        </w:div>
        <w:div w:id="1762869827">
          <w:marLeft w:val="640"/>
          <w:marRight w:val="0"/>
          <w:marTop w:val="0"/>
          <w:marBottom w:val="0"/>
          <w:divBdr>
            <w:top w:val="none" w:sz="0" w:space="0" w:color="auto"/>
            <w:left w:val="none" w:sz="0" w:space="0" w:color="auto"/>
            <w:bottom w:val="none" w:sz="0" w:space="0" w:color="auto"/>
            <w:right w:val="none" w:sz="0" w:space="0" w:color="auto"/>
          </w:divBdr>
        </w:div>
        <w:div w:id="1778715265">
          <w:marLeft w:val="640"/>
          <w:marRight w:val="0"/>
          <w:marTop w:val="0"/>
          <w:marBottom w:val="0"/>
          <w:divBdr>
            <w:top w:val="none" w:sz="0" w:space="0" w:color="auto"/>
            <w:left w:val="none" w:sz="0" w:space="0" w:color="auto"/>
            <w:bottom w:val="none" w:sz="0" w:space="0" w:color="auto"/>
            <w:right w:val="none" w:sz="0" w:space="0" w:color="auto"/>
          </w:divBdr>
        </w:div>
        <w:div w:id="1791392049">
          <w:marLeft w:val="640"/>
          <w:marRight w:val="0"/>
          <w:marTop w:val="0"/>
          <w:marBottom w:val="0"/>
          <w:divBdr>
            <w:top w:val="none" w:sz="0" w:space="0" w:color="auto"/>
            <w:left w:val="none" w:sz="0" w:space="0" w:color="auto"/>
            <w:bottom w:val="none" w:sz="0" w:space="0" w:color="auto"/>
            <w:right w:val="none" w:sz="0" w:space="0" w:color="auto"/>
          </w:divBdr>
        </w:div>
        <w:div w:id="1852140333">
          <w:marLeft w:val="640"/>
          <w:marRight w:val="0"/>
          <w:marTop w:val="0"/>
          <w:marBottom w:val="0"/>
          <w:divBdr>
            <w:top w:val="none" w:sz="0" w:space="0" w:color="auto"/>
            <w:left w:val="none" w:sz="0" w:space="0" w:color="auto"/>
            <w:bottom w:val="none" w:sz="0" w:space="0" w:color="auto"/>
            <w:right w:val="none" w:sz="0" w:space="0" w:color="auto"/>
          </w:divBdr>
        </w:div>
        <w:div w:id="1892185278">
          <w:marLeft w:val="640"/>
          <w:marRight w:val="0"/>
          <w:marTop w:val="0"/>
          <w:marBottom w:val="0"/>
          <w:divBdr>
            <w:top w:val="none" w:sz="0" w:space="0" w:color="auto"/>
            <w:left w:val="none" w:sz="0" w:space="0" w:color="auto"/>
            <w:bottom w:val="none" w:sz="0" w:space="0" w:color="auto"/>
            <w:right w:val="none" w:sz="0" w:space="0" w:color="auto"/>
          </w:divBdr>
        </w:div>
        <w:div w:id="1914273024">
          <w:marLeft w:val="640"/>
          <w:marRight w:val="0"/>
          <w:marTop w:val="0"/>
          <w:marBottom w:val="0"/>
          <w:divBdr>
            <w:top w:val="none" w:sz="0" w:space="0" w:color="auto"/>
            <w:left w:val="none" w:sz="0" w:space="0" w:color="auto"/>
            <w:bottom w:val="none" w:sz="0" w:space="0" w:color="auto"/>
            <w:right w:val="none" w:sz="0" w:space="0" w:color="auto"/>
          </w:divBdr>
        </w:div>
        <w:div w:id="1929384983">
          <w:marLeft w:val="640"/>
          <w:marRight w:val="0"/>
          <w:marTop w:val="0"/>
          <w:marBottom w:val="0"/>
          <w:divBdr>
            <w:top w:val="none" w:sz="0" w:space="0" w:color="auto"/>
            <w:left w:val="none" w:sz="0" w:space="0" w:color="auto"/>
            <w:bottom w:val="none" w:sz="0" w:space="0" w:color="auto"/>
            <w:right w:val="none" w:sz="0" w:space="0" w:color="auto"/>
          </w:divBdr>
        </w:div>
        <w:div w:id="1968193247">
          <w:marLeft w:val="640"/>
          <w:marRight w:val="0"/>
          <w:marTop w:val="0"/>
          <w:marBottom w:val="0"/>
          <w:divBdr>
            <w:top w:val="none" w:sz="0" w:space="0" w:color="auto"/>
            <w:left w:val="none" w:sz="0" w:space="0" w:color="auto"/>
            <w:bottom w:val="none" w:sz="0" w:space="0" w:color="auto"/>
            <w:right w:val="none" w:sz="0" w:space="0" w:color="auto"/>
          </w:divBdr>
        </w:div>
        <w:div w:id="1968512235">
          <w:marLeft w:val="640"/>
          <w:marRight w:val="0"/>
          <w:marTop w:val="0"/>
          <w:marBottom w:val="0"/>
          <w:divBdr>
            <w:top w:val="none" w:sz="0" w:space="0" w:color="auto"/>
            <w:left w:val="none" w:sz="0" w:space="0" w:color="auto"/>
            <w:bottom w:val="none" w:sz="0" w:space="0" w:color="auto"/>
            <w:right w:val="none" w:sz="0" w:space="0" w:color="auto"/>
          </w:divBdr>
        </w:div>
        <w:div w:id="1973949067">
          <w:marLeft w:val="640"/>
          <w:marRight w:val="0"/>
          <w:marTop w:val="0"/>
          <w:marBottom w:val="0"/>
          <w:divBdr>
            <w:top w:val="none" w:sz="0" w:space="0" w:color="auto"/>
            <w:left w:val="none" w:sz="0" w:space="0" w:color="auto"/>
            <w:bottom w:val="none" w:sz="0" w:space="0" w:color="auto"/>
            <w:right w:val="none" w:sz="0" w:space="0" w:color="auto"/>
          </w:divBdr>
        </w:div>
        <w:div w:id="1975406190">
          <w:marLeft w:val="640"/>
          <w:marRight w:val="0"/>
          <w:marTop w:val="0"/>
          <w:marBottom w:val="0"/>
          <w:divBdr>
            <w:top w:val="none" w:sz="0" w:space="0" w:color="auto"/>
            <w:left w:val="none" w:sz="0" w:space="0" w:color="auto"/>
            <w:bottom w:val="none" w:sz="0" w:space="0" w:color="auto"/>
            <w:right w:val="none" w:sz="0" w:space="0" w:color="auto"/>
          </w:divBdr>
        </w:div>
        <w:div w:id="2019187034">
          <w:marLeft w:val="640"/>
          <w:marRight w:val="0"/>
          <w:marTop w:val="0"/>
          <w:marBottom w:val="0"/>
          <w:divBdr>
            <w:top w:val="none" w:sz="0" w:space="0" w:color="auto"/>
            <w:left w:val="none" w:sz="0" w:space="0" w:color="auto"/>
            <w:bottom w:val="none" w:sz="0" w:space="0" w:color="auto"/>
            <w:right w:val="none" w:sz="0" w:space="0" w:color="auto"/>
          </w:divBdr>
        </w:div>
        <w:div w:id="2023430788">
          <w:marLeft w:val="640"/>
          <w:marRight w:val="0"/>
          <w:marTop w:val="0"/>
          <w:marBottom w:val="0"/>
          <w:divBdr>
            <w:top w:val="none" w:sz="0" w:space="0" w:color="auto"/>
            <w:left w:val="none" w:sz="0" w:space="0" w:color="auto"/>
            <w:bottom w:val="none" w:sz="0" w:space="0" w:color="auto"/>
            <w:right w:val="none" w:sz="0" w:space="0" w:color="auto"/>
          </w:divBdr>
        </w:div>
        <w:div w:id="2095861625">
          <w:marLeft w:val="640"/>
          <w:marRight w:val="0"/>
          <w:marTop w:val="0"/>
          <w:marBottom w:val="0"/>
          <w:divBdr>
            <w:top w:val="none" w:sz="0" w:space="0" w:color="auto"/>
            <w:left w:val="none" w:sz="0" w:space="0" w:color="auto"/>
            <w:bottom w:val="none" w:sz="0" w:space="0" w:color="auto"/>
            <w:right w:val="none" w:sz="0" w:space="0" w:color="auto"/>
          </w:divBdr>
        </w:div>
        <w:div w:id="2115057246">
          <w:marLeft w:val="640"/>
          <w:marRight w:val="0"/>
          <w:marTop w:val="0"/>
          <w:marBottom w:val="0"/>
          <w:divBdr>
            <w:top w:val="none" w:sz="0" w:space="0" w:color="auto"/>
            <w:left w:val="none" w:sz="0" w:space="0" w:color="auto"/>
            <w:bottom w:val="none" w:sz="0" w:space="0" w:color="auto"/>
            <w:right w:val="none" w:sz="0" w:space="0" w:color="auto"/>
          </w:divBdr>
        </w:div>
      </w:divsChild>
    </w:div>
    <w:div w:id="2093815041">
      <w:bodyDiv w:val="1"/>
      <w:marLeft w:val="0"/>
      <w:marRight w:val="0"/>
      <w:marTop w:val="0"/>
      <w:marBottom w:val="0"/>
      <w:divBdr>
        <w:top w:val="none" w:sz="0" w:space="0" w:color="auto"/>
        <w:left w:val="none" w:sz="0" w:space="0" w:color="auto"/>
        <w:bottom w:val="none" w:sz="0" w:space="0" w:color="auto"/>
        <w:right w:val="none" w:sz="0" w:space="0" w:color="auto"/>
      </w:divBdr>
      <w:divsChild>
        <w:div w:id="14120572">
          <w:marLeft w:val="640"/>
          <w:marRight w:val="0"/>
          <w:marTop w:val="0"/>
          <w:marBottom w:val="0"/>
          <w:divBdr>
            <w:top w:val="none" w:sz="0" w:space="0" w:color="auto"/>
            <w:left w:val="none" w:sz="0" w:space="0" w:color="auto"/>
            <w:bottom w:val="none" w:sz="0" w:space="0" w:color="auto"/>
            <w:right w:val="none" w:sz="0" w:space="0" w:color="auto"/>
          </w:divBdr>
        </w:div>
        <w:div w:id="55714543">
          <w:marLeft w:val="640"/>
          <w:marRight w:val="0"/>
          <w:marTop w:val="0"/>
          <w:marBottom w:val="0"/>
          <w:divBdr>
            <w:top w:val="none" w:sz="0" w:space="0" w:color="auto"/>
            <w:left w:val="none" w:sz="0" w:space="0" w:color="auto"/>
            <w:bottom w:val="none" w:sz="0" w:space="0" w:color="auto"/>
            <w:right w:val="none" w:sz="0" w:space="0" w:color="auto"/>
          </w:divBdr>
        </w:div>
        <w:div w:id="133067009">
          <w:marLeft w:val="640"/>
          <w:marRight w:val="0"/>
          <w:marTop w:val="0"/>
          <w:marBottom w:val="0"/>
          <w:divBdr>
            <w:top w:val="none" w:sz="0" w:space="0" w:color="auto"/>
            <w:left w:val="none" w:sz="0" w:space="0" w:color="auto"/>
            <w:bottom w:val="none" w:sz="0" w:space="0" w:color="auto"/>
            <w:right w:val="none" w:sz="0" w:space="0" w:color="auto"/>
          </w:divBdr>
        </w:div>
        <w:div w:id="135072748">
          <w:marLeft w:val="640"/>
          <w:marRight w:val="0"/>
          <w:marTop w:val="0"/>
          <w:marBottom w:val="0"/>
          <w:divBdr>
            <w:top w:val="none" w:sz="0" w:space="0" w:color="auto"/>
            <w:left w:val="none" w:sz="0" w:space="0" w:color="auto"/>
            <w:bottom w:val="none" w:sz="0" w:space="0" w:color="auto"/>
            <w:right w:val="none" w:sz="0" w:space="0" w:color="auto"/>
          </w:divBdr>
        </w:div>
        <w:div w:id="288510707">
          <w:marLeft w:val="640"/>
          <w:marRight w:val="0"/>
          <w:marTop w:val="0"/>
          <w:marBottom w:val="0"/>
          <w:divBdr>
            <w:top w:val="none" w:sz="0" w:space="0" w:color="auto"/>
            <w:left w:val="none" w:sz="0" w:space="0" w:color="auto"/>
            <w:bottom w:val="none" w:sz="0" w:space="0" w:color="auto"/>
            <w:right w:val="none" w:sz="0" w:space="0" w:color="auto"/>
          </w:divBdr>
        </w:div>
        <w:div w:id="323780308">
          <w:marLeft w:val="640"/>
          <w:marRight w:val="0"/>
          <w:marTop w:val="0"/>
          <w:marBottom w:val="0"/>
          <w:divBdr>
            <w:top w:val="none" w:sz="0" w:space="0" w:color="auto"/>
            <w:left w:val="none" w:sz="0" w:space="0" w:color="auto"/>
            <w:bottom w:val="none" w:sz="0" w:space="0" w:color="auto"/>
            <w:right w:val="none" w:sz="0" w:space="0" w:color="auto"/>
          </w:divBdr>
        </w:div>
        <w:div w:id="351035609">
          <w:marLeft w:val="640"/>
          <w:marRight w:val="0"/>
          <w:marTop w:val="0"/>
          <w:marBottom w:val="0"/>
          <w:divBdr>
            <w:top w:val="none" w:sz="0" w:space="0" w:color="auto"/>
            <w:left w:val="none" w:sz="0" w:space="0" w:color="auto"/>
            <w:bottom w:val="none" w:sz="0" w:space="0" w:color="auto"/>
            <w:right w:val="none" w:sz="0" w:space="0" w:color="auto"/>
          </w:divBdr>
        </w:div>
        <w:div w:id="357241864">
          <w:marLeft w:val="640"/>
          <w:marRight w:val="0"/>
          <w:marTop w:val="0"/>
          <w:marBottom w:val="0"/>
          <w:divBdr>
            <w:top w:val="none" w:sz="0" w:space="0" w:color="auto"/>
            <w:left w:val="none" w:sz="0" w:space="0" w:color="auto"/>
            <w:bottom w:val="none" w:sz="0" w:space="0" w:color="auto"/>
            <w:right w:val="none" w:sz="0" w:space="0" w:color="auto"/>
          </w:divBdr>
        </w:div>
        <w:div w:id="368725538">
          <w:marLeft w:val="640"/>
          <w:marRight w:val="0"/>
          <w:marTop w:val="0"/>
          <w:marBottom w:val="0"/>
          <w:divBdr>
            <w:top w:val="none" w:sz="0" w:space="0" w:color="auto"/>
            <w:left w:val="none" w:sz="0" w:space="0" w:color="auto"/>
            <w:bottom w:val="none" w:sz="0" w:space="0" w:color="auto"/>
            <w:right w:val="none" w:sz="0" w:space="0" w:color="auto"/>
          </w:divBdr>
        </w:div>
        <w:div w:id="371611710">
          <w:marLeft w:val="640"/>
          <w:marRight w:val="0"/>
          <w:marTop w:val="0"/>
          <w:marBottom w:val="0"/>
          <w:divBdr>
            <w:top w:val="none" w:sz="0" w:space="0" w:color="auto"/>
            <w:left w:val="none" w:sz="0" w:space="0" w:color="auto"/>
            <w:bottom w:val="none" w:sz="0" w:space="0" w:color="auto"/>
            <w:right w:val="none" w:sz="0" w:space="0" w:color="auto"/>
          </w:divBdr>
        </w:div>
        <w:div w:id="419984688">
          <w:marLeft w:val="640"/>
          <w:marRight w:val="0"/>
          <w:marTop w:val="0"/>
          <w:marBottom w:val="0"/>
          <w:divBdr>
            <w:top w:val="none" w:sz="0" w:space="0" w:color="auto"/>
            <w:left w:val="none" w:sz="0" w:space="0" w:color="auto"/>
            <w:bottom w:val="none" w:sz="0" w:space="0" w:color="auto"/>
            <w:right w:val="none" w:sz="0" w:space="0" w:color="auto"/>
          </w:divBdr>
        </w:div>
        <w:div w:id="435104865">
          <w:marLeft w:val="640"/>
          <w:marRight w:val="0"/>
          <w:marTop w:val="0"/>
          <w:marBottom w:val="0"/>
          <w:divBdr>
            <w:top w:val="none" w:sz="0" w:space="0" w:color="auto"/>
            <w:left w:val="none" w:sz="0" w:space="0" w:color="auto"/>
            <w:bottom w:val="none" w:sz="0" w:space="0" w:color="auto"/>
            <w:right w:val="none" w:sz="0" w:space="0" w:color="auto"/>
          </w:divBdr>
        </w:div>
        <w:div w:id="502164426">
          <w:marLeft w:val="640"/>
          <w:marRight w:val="0"/>
          <w:marTop w:val="0"/>
          <w:marBottom w:val="0"/>
          <w:divBdr>
            <w:top w:val="none" w:sz="0" w:space="0" w:color="auto"/>
            <w:left w:val="none" w:sz="0" w:space="0" w:color="auto"/>
            <w:bottom w:val="none" w:sz="0" w:space="0" w:color="auto"/>
            <w:right w:val="none" w:sz="0" w:space="0" w:color="auto"/>
          </w:divBdr>
        </w:div>
        <w:div w:id="513421521">
          <w:marLeft w:val="640"/>
          <w:marRight w:val="0"/>
          <w:marTop w:val="0"/>
          <w:marBottom w:val="0"/>
          <w:divBdr>
            <w:top w:val="none" w:sz="0" w:space="0" w:color="auto"/>
            <w:left w:val="none" w:sz="0" w:space="0" w:color="auto"/>
            <w:bottom w:val="none" w:sz="0" w:space="0" w:color="auto"/>
            <w:right w:val="none" w:sz="0" w:space="0" w:color="auto"/>
          </w:divBdr>
        </w:div>
        <w:div w:id="527645861">
          <w:marLeft w:val="640"/>
          <w:marRight w:val="0"/>
          <w:marTop w:val="0"/>
          <w:marBottom w:val="0"/>
          <w:divBdr>
            <w:top w:val="none" w:sz="0" w:space="0" w:color="auto"/>
            <w:left w:val="none" w:sz="0" w:space="0" w:color="auto"/>
            <w:bottom w:val="none" w:sz="0" w:space="0" w:color="auto"/>
            <w:right w:val="none" w:sz="0" w:space="0" w:color="auto"/>
          </w:divBdr>
        </w:div>
        <w:div w:id="547843497">
          <w:marLeft w:val="640"/>
          <w:marRight w:val="0"/>
          <w:marTop w:val="0"/>
          <w:marBottom w:val="0"/>
          <w:divBdr>
            <w:top w:val="none" w:sz="0" w:space="0" w:color="auto"/>
            <w:left w:val="none" w:sz="0" w:space="0" w:color="auto"/>
            <w:bottom w:val="none" w:sz="0" w:space="0" w:color="auto"/>
            <w:right w:val="none" w:sz="0" w:space="0" w:color="auto"/>
          </w:divBdr>
        </w:div>
        <w:div w:id="591158462">
          <w:marLeft w:val="640"/>
          <w:marRight w:val="0"/>
          <w:marTop w:val="0"/>
          <w:marBottom w:val="0"/>
          <w:divBdr>
            <w:top w:val="none" w:sz="0" w:space="0" w:color="auto"/>
            <w:left w:val="none" w:sz="0" w:space="0" w:color="auto"/>
            <w:bottom w:val="none" w:sz="0" w:space="0" w:color="auto"/>
            <w:right w:val="none" w:sz="0" w:space="0" w:color="auto"/>
          </w:divBdr>
        </w:div>
        <w:div w:id="622619536">
          <w:marLeft w:val="640"/>
          <w:marRight w:val="0"/>
          <w:marTop w:val="0"/>
          <w:marBottom w:val="0"/>
          <w:divBdr>
            <w:top w:val="none" w:sz="0" w:space="0" w:color="auto"/>
            <w:left w:val="none" w:sz="0" w:space="0" w:color="auto"/>
            <w:bottom w:val="none" w:sz="0" w:space="0" w:color="auto"/>
            <w:right w:val="none" w:sz="0" w:space="0" w:color="auto"/>
          </w:divBdr>
        </w:div>
        <w:div w:id="627662466">
          <w:marLeft w:val="640"/>
          <w:marRight w:val="0"/>
          <w:marTop w:val="0"/>
          <w:marBottom w:val="0"/>
          <w:divBdr>
            <w:top w:val="none" w:sz="0" w:space="0" w:color="auto"/>
            <w:left w:val="none" w:sz="0" w:space="0" w:color="auto"/>
            <w:bottom w:val="none" w:sz="0" w:space="0" w:color="auto"/>
            <w:right w:val="none" w:sz="0" w:space="0" w:color="auto"/>
          </w:divBdr>
        </w:div>
        <w:div w:id="640886768">
          <w:marLeft w:val="640"/>
          <w:marRight w:val="0"/>
          <w:marTop w:val="0"/>
          <w:marBottom w:val="0"/>
          <w:divBdr>
            <w:top w:val="none" w:sz="0" w:space="0" w:color="auto"/>
            <w:left w:val="none" w:sz="0" w:space="0" w:color="auto"/>
            <w:bottom w:val="none" w:sz="0" w:space="0" w:color="auto"/>
            <w:right w:val="none" w:sz="0" w:space="0" w:color="auto"/>
          </w:divBdr>
        </w:div>
        <w:div w:id="644820629">
          <w:marLeft w:val="640"/>
          <w:marRight w:val="0"/>
          <w:marTop w:val="0"/>
          <w:marBottom w:val="0"/>
          <w:divBdr>
            <w:top w:val="none" w:sz="0" w:space="0" w:color="auto"/>
            <w:left w:val="none" w:sz="0" w:space="0" w:color="auto"/>
            <w:bottom w:val="none" w:sz="0" w:space="0" w:color="auto"/>
            <w:right w:val="none" w:sz="0" w:space="0" w:color="auto"/>
          </w:divBdr>
        </w:div>
        <w:div w:id="735317755">
          <w:marLeft w:val="640"/>
          <w:marRight w:val="0"/>
          <w:marTop w:val="0"/>
          <w:marBottom w:val="0"/>
          <w:divBdr>
            <w:top w:val="none" w:sz="0" w:space="0" w:color="auto"/>
            <w:left w:val="none" w:sz="0" w:space="0" w:color="auto"/>
            <w:bottom w:val="none" w:sz="0" w:space="0" w:color="auto"/>
            <w:right w:val="none" w:sz="0" w:space="0" w:color="auto"/>
          </w:divBdr>
        </w:div>
        <w:div w:id="775714712">
          <w:marLeft w:val="640"/>
          <w:marRight w:val="0"/>
          <w:marTop w:val="0"/>
          <w:marBottom w:val="0"/>
          <w:divBdr>
            <w:top w:val="none" w:sz="0" w:space="0" w:color="auto"/>
            <w:left w:val="none" w:sz="0" w:space="0" w:color="auto"/>
            <w:bottom w:val="none" w:sz="0" w:space="0" w:color="auto"/>
            <w:right w:val="none" w:sz="0" w:space="0" w:color="auto"/>
          </w:divBdr>
        </w:div>
        <w:div w:id="806244619">
          <w:marLeft w:val="640"/>
          <w:marRight w:val="0"/>
          <w:marTop w:val="0"/>
          <w:marBottom w:val="0"/>
          <w:divBdr>
            <w:top w:val="none" w:sz="0" w:space="0" w:color="auto"/>
            <w:left w:val="none" w:sz="0" w:space="0" w:color="auto"/>
            <w:bottom w:val="none" w:sz="0" w:space="0" w:color="auto"/>
            <w:right w:val="none" w:sz="0" w:space="0" w:color="auto"/>
          </w:divBdr>
        </w:div>
        <w:div w:id="846678265">
          <w:marLeft w:val="640"/>
          <w:marRight w:val="0"/>
          <w:marTop w:val="0"/>
          <w:marBottom w:val="0"/>
          <w:divBdr>
            <w:top w:val="none" w:sz="0" w:space="0" w:color="auto"/>
            <w:left w:val="none" w:sz="0" w:space="0" w:color="auto"/>
            <w:bottom w:val="none" w:sz="0" w:space="0" w:color="auto"/>
            <w:right w:val="none" w:sz="0" w:space="0" w:color="auto"/>
          </w:divBdr>
        </w:div>
        <w:div w:id="852841778">
          <w:marLeft w:val="640"/>
          <w:marRight w:val="0"/>
          <w:marTop w:val="0"/>
          <w:marBottom w:val="0"/>
          <w:divBdr>
            <w:top w:val="none" w:sz="0" w:space="0" w:color="auto"/>
            <w:left w:val="none" w:sz="0" w:space="0" w:color="auto"/>
            <w:bottom w:val="none" w:sz="0" w:space="0" w:color="auto"/>
            <w:right w:val="none" w:sz="0" w:space="0" w:color="auto"/>
          </w:divBdr>
        </w:div>
        <w:div w:id="1065839814">
          <w:marLeft w:val="640"/>
          <w:marRight w:val="0"/>
          <w:marTop w:val="0"/>
          <w:marBottom w:val="0"/>
          <w:divBdr>
            <w:top w:val="none" w:sz="0" w:space="0" w:color="auto"/>
            <w:left w:val="none" w:sz="0" w:space="0" w:color="auto"/>
            <w:bottom w:val="none" w:sz="0" w:space="0" w:color="auto"/>
            <w:right w:val="none" w:sz="0" w:space="0" w:color="auto"/>
          </w:divBdr>
        </w:div>
        <w:div w:id="1066029860">
          <w:marLeft w:val="640"/>
          <w:marRight w:val="0"/>
          <w:marTop w:val="0"/>
          <w:marBottom w:val="0"/>
          <w:divBdr>
            <w:top w:val="none" w:sz="0" w:space="0" w:color="auto"/>
            <w:left w:val="none" w:sz="0" w:space="0" w:color="auto"/>
            <w:bottom w:val="none" w:sz="0" w:space="0" w:color="auto"/>
            <w:right w:val="none" w:sz="0" w:space="0" w:color="auto"/>
          </w:divBdr>
        </w:div>
        <w:div w:id="1159925084">
          <w:marLeft w:val="640"/>
          <w:marRight w:val="0"/>
          <w:marTop w:val="0"/>
          <w:marBottom w:val="0"/>
          <w:divBdr>
            <w:top w:val="none" w:sz="0" w:space="0" w:color="auto"/>
            <w:left w:val="none" w:sz="0" w:space="0" w:color="auto"/>
            <w:bottom w:val="none" w:sz="0" w:space="0" w:color="auto"/>
            <w:right w:val="none" w:sz="0" w:space="0" w:color="auto"/>
          </w:divBdr>
        </w:div>
        <w:div w:id="1188374855">
          <w:marLeft w:val="640"/>
          <w:marRight w:val="0"/>
          <w:marTop w:val="0"/>
          <w:marBottom w:val="0"/>
          <w:divBdr>
            <w:top w:val="none" w:sz="0" w:space="0" w:color="auto"/>
            <w:left w:val="none" w:sz="0" w:space="0" w:color="auto"/>
            <w:bottom w:val="none" w:sz="0" w:space="0" w:color="auto"/>
            <w:right w:val="none" w:sz="0" w:space="0" w:color="auto"/>
          </w:divBdr>
        </w:div>
        <w:div w:id="1192842310">
          <w:marLeft w:val="640"/>
          <w:marRight w:val="0"/>
          <w:marTop w:val="0"/>
          <w:marBottom w:val="0"/>
          <w:divBdr>
            <w:top w:val="none" w:sz="0" w:space="0" w:color="auto"/>
            <w:left w:val="none" w:sz="0" w:space="0" w:color="auto"/>
            <w:bottom w:val="none" w:sz="0" w:space="0" w:color="auto"/>
            <w:right w:val="none" w:sz="0" w:space="0" w:color="auto"/>
          </w:divBdr>
        </w:div>
        <w:div w:id="1267733693">
          <w:marLeft w:val="640"/>
          <w:marRight w:val="0"/>
          <w:marTop w:val="0"/>
          <w:marBottom w:val="0"/>
          <w:divBdr>
            <w:top w:val="none" w:sz="0" w:space="0" w:color="auto"/>
            <w:left w:val="none" w:sz="0" w:space="0" w:color="auto"/>
            <w:bottom w:val="none" w:sz="0" w:space="0" w:color="auto"/>
            <w:right w:val="none" w:sz="0" w:space="0" w:color="auto"/>
          </w:divBdr>
        </w:div>
        <w:div w:id="1295872874">
          <w:marLeft w:val="640"/>
          <w:marRight w:val="0"/>
          <w:marTop w:val="0"/>
          <w:marBottom w:val="0"/>
          <w:divBdr>
            <w:top w:val="none" w:sz="0" w:space="0" w:color="auto"/>
            <w:left w:val="none" w:sz="0" w:space="0" w:color="auto"/>
            <w:bottom w:val="none" w:sz="0" w:space="0" w:color="auto"/>
            <w:right w:val="none" w:sz="0" w:space="0" w:color="auto"/>
          </w:divBdr>
        </w:div>
        <w:div w:id="1342273443">
          <w:marLeft w:val="640"/>
          <w:marRight w:val="0"/>
          <w:marTop w:val="0"/>
          <w:marBottom w:val="0"/>
          <w:divBdr>
            <w:top w:val="none" w:sz="0" w:space="0" w:color="auto"/>
            <w:left w:val="none" w:sz="0" w:space="0" w:color="auto"/>
            <w:bottom w:val="none" w:sz="0" w:space="0" w:color="auto"/>
            <w:right w:val="none" w:sz="0" w:space="0" w:color="auto"/>
          </w:divBdr>
        </w:div>
        <w:div w:id="1355422586">
          <w:marLeft w:val="640"/>
          <w:marRight w:val="0"/>
          <w:marTop w:val="0"/>
          <w:marBottom w:val="0"/>
          <w:divBdr>
            <w:top w:val="none" w:sz="0" w:space="0" w:color="auto"/>
            <w:left w:val="none" w:sz="0" w:space="0" w:color="auto"/>
            <w:bottom w:val="none" w:sz="0" w:space="0" w:color="auto"/>
            <w:right w:val="none" w:sz="0" w:space="0" w:color="auto"/>
          </w:divBdr>
        </w:div>
        <w:div w:id="1357853969">
          <w:marLeft w:val="640"/>
          <w:marRight w:val="0"/>
          <w:marTop w:val="0"/>
          <w:marBottom w:val="0"/>
          <w:divBdr>
            <w:top w:val="none" w:sz="0" w:space="0" w:color="auto"/>
            <w:left w:val="none" w:sz="0" w:space="0" w:color="auto"/>
            <w:bottom w:val="none" w:sz="0" w:space="0" w:color="auto"/>
            <w:right w:val="none" w:sz="0" w:space="0" w:color="auto"/>
          </w:divBdr>
        </w:div>
        <w:div w:id="1549419185">
          <w:marLeft w:val="640"/>
          <w:marRight w:val="0"/>
          <w:marTop w:val="0"/>
          <w:marBottom w:val="0"/>
          <w:divBdr>
            <w:top w:val="none" w:sz="0" w:space="0" w:color="auto"/>
            <w:left w:val="none" w:sz="0" w:space="0" w:color="auto"/>
            <w:bottom w:val="none" w:sz="0" w:space="0" w:color="auto"/>
            <w:right w:val="none" w:sz="0" w:space="0" w:color="auto"/>
          </w:divBdr>
        </w:div>
        <w:div w:id="1614092516">
          <w:marLeft w:val="640"/>
          <w:marRight w:val="0"/>
          <w:marTop w:val="0"/>
          <w:marBottom w:val="0"/>
          <w:divBdr>
            <w:top w:val="none" w:sz="0" w:space="0" w:color="auto"/>
            <w:left w:val="none" w:sz="0" w:space="0" w:color="auto"/>
            <w:bottom w:val="none" w:sz="0" w:space="0" w:color="auto"/>
            <w:right w:val="none" w:sz="0" w:space="0" w:color="auto"/>
          </w:divBdr>
        </w:div>
        <w:div w:id="1681273626">
          <w:marLeft w:val="640"/>
          <w:marRight w:val="0"/>
          <w:marTop w:val="0"/>
          <w:marBottom w:val="0"/>
          <w:divBdr>
            <w:top w:val="none" w:sz="0" w:space="0" w:color="auto"/>
            <w:left w:val="none" w:sz="0" w:space="0" w:color="auto"/>
            <w:bottom w:val="none" w:sz="0" w:space="0" w:color="auto"/>
            <w:right w:val="none" w:sz="0" w:space="0" w:color="auto"/>
          </w:divBdr>
        </w:div>
        <w:div w:id="1725176984">
          <w:marLeft w:val="640"/>
          <w:marRight w:val="0"/>
          <w:marTop w:val="0"/>
          <w:marBottom w:val="0"/>
          <w:divBdr>
            <w:top w:val="none" w:sz="0" w:space="0" w:color="auto"/>
            <w:left w:val="none" w:sz="0" w:space="0" w:color="auto"/>
            <w:bottom w:val="none" w:sz="0" w:space="0" w:color="auto"/>
            <w:right w:val="none" w:sz="0" w:space="0" w:color="auto"/>
          </w:divBdr>
        </w:div>
        <w:div w:id="1726950850">
          <w:marLeft w:val="640"/>
          <w:marRight w:val="0"/>
          <w:marTop w:val="0"/>
          <w:marBottom w:val="0"/>
          <w:divBdr>
            <w:top w:val="none" w:sz="0" w:space="0" w:color="auto"/>
            <w:left w:val="none" w:sz="0" w:space="0" w:color="auto"/>
            <w:bottom w:val="none" w:sz="0" w:space="0" w:color="auto"/>
            <w:right w:val="none" w:sz="0" w:space="0" w:color="auto"/>
          </w:divBdr>
        </w:div>
        <w:div w:id="1734622535">
          <w:marLeft w:val="640"/>
          <w:marRight w:val="0"/>
          <w:marTop w:val="0"/>
          <w:marBottom w:val="0"/>
          <w:divBdr>
            <w:top w:val="none" w:sz="0" w:space="0" w:color="auto"/>
            <w:left w:val="none" w:sz="0" w:space="0" w:color="auto"/>
            <w:bottom w:val="none" w:sz="0" w:space="0" w:color="auto"/>
            <w:right w:val="none" w:sz="0" w:space="0" w:color="auto"/>
          </w:divBdr>
        </w:div>
        <w:div w:id="1789162400">
          <w:marLeft w:val="640"/>
          <w:marRight w:val="0"/>
          <w:marTop w:val="0"/>
          <w:marBottom w:val="0"/>
          <w:divBdr>
            <w:top w:val="none" w:sz="0" w:space="0" w:color="auto"/>
            <w:left w:val="none" w:sz="0" w:space="0" w:color="auto"/>
            <w:bottom w:val="none" w:sz="0" w:space="0" w:color="auto"/>
            <w:right w:val="none" w:sz="0" w:space="0" w:color="auto"/>
          </w:divBdr>
        </w:div>
        <w:div w:id="1830054436">
          <w:marLeft w:val="640"/>
          <w:marRight w:val="0"/>
          <w:marTop w:val="0"/>
          <w:marBottom w:val="0"/>
          <w:divBdr>
            <w:top w:val="none" w:sz="0" w:space="0" w:color="auto"/>
            <w:left w:val="none" w:sz="0" w:space="0" w:color="auto"/>
            <w:bottom w:val="none" w:sz="0" w:space="0" w:color="auto"/>
            <w:right w:val="none" w:sz="0" w:space="0" w:color="auto"/>
          </w:divBdr>
        </w:div>
        <w:div w:id="1840151574">
          <w:marLeft w:val="640"/>
          <w:marRight w:val="0"/>
          <w:marTop w:val="0"/>
          <w:marBottom w:val="0"/>
          <w:divBdr>
            <w:top w:val="none" w:sz="0" w:space="0" w:color="auto"/>
            <w:left w:val="none" w:sz="0" w:space="0" w:color="auto"/>
            <w:bottom w:val="none" w:sz="0" w:space="0" w:color="auto"/>
            <w:right w:val="none" w:sz="0" w:space="0" w:color="auto"/>
          </w:divBdr>
        </w:div>
        <w:div w:id="1854756095">
          <w:marLeft w:val="640"/>
          <w:marRight w:val="0"/>
          <w:marTop w:val="0"/>
          <w:marBottom w:val="0"/>
          <w:divBdr>
            <w:top w:val="none" w:sz="0" w:space="0" w:color="auto"/>
            <w:left w:val="none" w:sz="0" w:space="0" w:color="auto"/>
            <w:bottom w:val="none" w:sz="0" w:space="0" w:color="auto"/>
            <w:right w:val="none" w:sz="0" w:space="0" w:color="auto"/>
          </w:divBdr>
        </w:div>
        <w:div w:id="1875265526">
          <w:marLeft w:val="640"/>
          <w:marRight w:val="0"/>
          <w:marTop w:val="0"/>
          <w:marBottom w:val="0"/>
          <w:divBdr>
            <w:top w:val="none" w:sz="0" w:space="0" w:color="auto"/>
            <w:left w:val="none" w:sz="0" w:space="0" w:color="auto"/>
            <w:bottom w:val="none" w:sz="0" w:space="0" w:color="auto"/>
            <w:right w:val="none" w:sz="0" w:space="0" w:color="auto"/>
          </w:divBdr>
        </w:div>
        <w:div w:id="1927034368">
          <w:marLeft w:val="640"/>
          <w:marRight w:val="0"/>
          <w:marTop w:val="0"/>
          <w:marBottom w:val="0"/>
          <w:divBdr>
            <w:top w:val="none" w:sz="0" w:space="0" w:color="auto"/>
            <w:left w:val="none" w:sz="0" w:space="0" w:color="auto"/>
            <w:bottom w:val="none" w:sz="0" w:space="0" w:color="auto"/>
            <w:right w:val="none" w:sz="0" w:space="0" w:color="auto"/>
          </w:divBdr>
        </w:div>
        <w:div w:id="1930890263">
          <w:marLeft w:val="640"/>
          <w:marRight w:val="0"/>
          <w:marTop w:val="0"/>
          <w:marBottom w:val="0"/>
          <w:divBdr>
            <w:top w:val="none" w:sz="0" w:space="0" w:color="auto"/>
            <w:left w:val="none" w:sz="0" w:space="0" w:color="auto"/>
            <w:bottom w:val="none" w:sz="0" w:space="0" w:color="auto"/>
            <w:right w:val="none" w:sz="0" w:space="0" w:color="auto"/>
          </w:divBdr>
        </w:div>
        <w:div w:id="2043510435">
          <w:marLeft w:val="640"/>
          <w:marRight w:val="0"/>
          <w:marTop w:val="0"/>
          <w:marBottom w:val="0"/>
          <w:divBdr>
            <w:top w:val="none" w:sz="0" w:space="0" w:color="auto"/>
            <w:left w:val="none" w:sz="0" w:space="0" w:color="auto"/>
            <w:bottom w:val="none" w:sz="0" w:space="0" w:color="auto"/>
            <w:right w:val="none" w:sz="0" w:space="0" w:color="auto"/>
          </w:divBdr>
        </w:div>
        <w:div w:id="2052608982">
          <w:marLeft w:val="640"/>
          <w:marRight w:val="0"/>
          <w:marTop w:val="0"/>
          <w:marBottom w:val="0"/>
          <w:divBdr>
            <w:top w:val="none" w:sz="0" w:space="0" w:color="auto"/>
            <w:left w:val="none" w:sz="0" w:space="0" w:color="auto"/>
            <w:bottom w:val="none" w:sz="0" w:space="0" w:color="auto"/>
            <w:right w:val="none" w:sz="0" w:space="0" w:color="auto"/>
          </w:divBdr>
        </w:div>
        <w:div w:id="2072145593">
          <w:marLeft w:val="640"/>
          <w:marRight w:val="0"/>
          <w:marTop w:val="0"/>
          <w:marBottom w:val="0"/>
          <w:divBdr>
            <w:top w:val="none" w:sz="0" w:space="0" w:color="auto"/>
            <w:left w:val="none" w:sz="0" w:space="0" w:color="auto"/>
            <w:bottom w:val="none" w:sz="0" w:space="0" w:color="auto"/>
            <w:right w:val="none" w:sz="0" w:space="0" w:color="auto"/>
          </w:divBdr>
        </w:div>
        <w:div w:id="2078283463">
          <w:marLeft w:val="640"/>
          <w:marRight w:val="0"/>
          <w:marTop w:val="0"/>
          <w:marBottom w:val="0"/>
          <w:divBdr>
            <w:top w:val="none" w:sz="0" w:space="0" w:color="auto"/>
            <w:left w:val="none" w:sz="0" w:space="0" w:color="auto"/>
            <w:bottom w:val="none" w:sz="0" w:space="0" w:color="auto"/>
            <w:right w:val="none" w:sz="0" w:space="0" w:color="auto"/>
          </w:divBdr>
        </w:div>
        <w:div w:id="2093503491">
          <w:marLeft w:val="640"/>
          <w:marRight w:val="0"/>
          <w:marTop w:val="0"/>
          <w:marBottom w:val="0"/>
          <w:divBdr>
            <w:top w:val="none" w:sz="0" w:space="0" w:color="auto"/>
            <w:left w:val="none" w:sz="0" w:space="0" w:color="auto"/>
            <w:bottom w:val="none" w:sz="0" w:space="0" w:color="auto"/>
            <w:right w:val="none" w:sz="0" w:space="0" w:color="auto"/>
          </w:divBdr>
        </w:div>
        <w:div w:id="2147358615">
          <w:marLeft w:val="640"/>
          <w:marRight w:val="0"/>
          <w:marTop w:val="0"/>
          <w:marBottom w:val="0"/>
          <w:divBdr>
            <w:top w:val="none" w:sz="0" w:space="0" w:color="auto"/>
            <w:left w:val="none" w:sz="0" w:space="0" w:color="auto"/>
            <w:bottom w:val="none" w:sz="0" w:space="0" w:color="auto"/>
            <w:right w:val="none" w:sz="0" w:space="0" w:color="auto"/>
          </w:divBdr>
        </w:div>
      </w:divsChild>
    </w:div>
    <w:div w:id="2096780112">
      <w:bodyDiv w:val="1"/>
      <w:marLeft w:val="0"/>
      <w:marRight w:val="0"/>
      <w:marTop w:val="0"/>
      <w:marBottom w:val="0"/>
      <w:divBdr>
        <w:top w:val="none" w:sz="0" w:space="0" w:color="auto"/>
        <w:left w:val="none" w:sz="0" w:space="0" w:color="auto"/>
        <w:bottom w:val="none" w:sz="0" w:space="0" w:color="auto"/>
        <w:right w:val="none" w:sz="0" w:space="0" w:color="auto"/>
      </w:divBdr>
      <w:divsChild>
        <w:div w:id="23599553">
          <w:marLeft w:val="480"/>
          <w:marRight w:val="0"/>
          <w:marTop w:val="0"/>
          <w:marBottom w:val="0"/>
          <w:divBdr>
            <w:top w:val="none" w:sz="0" w:space="0" w:color="auto"/>
            <w:left w:val="none" w:sz="0" w:space="0" w:color="auto"/>
            <w:bottom w:val="none" w:sz="0" w:space="0" w:color="auto"/>
            <w:right w:val="none" w:sz="0" w:space="0" w:color="auto"/>
          </w:divBdr>
        </w:div>
        <w:div w:id="34431744">
          <w:marLeft w:val="480"/>
          <w:marRight w:val="0"/>
          <w:marTop w:val="0"/>
          <w:marBottom w:val="0"/>
          <w:divBdr>
            <w:top w:val="none" w:sz="0" w:space="0" w:color="auto"/>
            <w:left w:val="none" w:sz="0" w:space="0" w:color="auto"/>
            <w:bottom w:val="none" w:sz="0" w:space="0" w:color="auto"/>
            <w:right w:val="none" w:sz="0" w:space="0" w:color="auto"/>
          </w:divBdr>
        </w:div>
        <w:div w:id="117800674">
          <w:marLeft w:val="480"/>
          <w:marRight w:val="0"/>
          <w:marTop w:val="0"/>
          <w:marBottom w:val="0"/>
          <w:divBdr>
            <w:top w:val="none" w:sz="0" w:space="0" w:color="auto"/>
            <w:left w:val="none" w:sz="0" w:space="0" w:color="auto"/>
            <w:bottom w:val="none" w:sz="0" w:space="0" w:color="auto"/>
            <w:right w:val="none" w:sz="0" w:space="0" w:color="auto"/>
          </w:divBdr>
        </w:div>
        <w:div w:id="126822373">
          <w:marLeft w:val="480"/>
          <w:marRight w:val="0"/>
          <w:marTop w:val="0"/>
          <w:marBottom w:val="0"/>
          <w:divBdr>
            <w:top w:val="none" w:sz="0" w:space="0" w:color="auto"/>
            <w:left w:val="none" w:sz="0" w:space="0" w:color="auto"/>
            <w:bottom w:val="none" w:sz="0" w:space="0" w:color="auto"/>
            <w:right w:val="none" w:sz="0" w:space="0" w:color="auto"/>
          </w:divBdr>
        </w:div>
        <w:div w:id="133107625">
          <w:marLeft w:val="480"/>
          <w:marRight w:val="0"/>
          <w:marTop w:val="0"/>
          <w:marBottom w:val="0"/>
          <w:divBdr>
            <w:top w:val="none" w:sz="0" w:space="0" w:color="auto"/>
            <w:left w:val="none" w:sz="0" w:space="0" w:color="auto"/>
            <w:bottom w:val="none" w:sz="0" w:space="0" w:color="auto"/>
            <w:right w:val="none" w:sz="0" w:space="0" w:color="auto"/>
          </w:divBdr>
        </w:div>
        <w:div w:id="282536218">
          <w:marLeft w:val="480"/>
          <w:marRight w:val="0"/>
          <w:marTop w:val="0"/>
          <w:marBottom w:val="0"/>
          <w:divBdr>
            <w:top w:val="none" w:sz="0" w:space="0" w:color="auto"/>
            <w:left w:val="none" w:sz="0" w:space="0" w:color="auto"/>
            <w:bottom w:val="none" w:sz="0" w:space="0" w:color="auto"/>
            <w:right w:val="none" w:sz="0" w:space="0" w:color="auto"/>
          </w:divBdr>
        </w:div>
        <w:div w:id="285699341">
          <w:marLeft w:val="480"/>
          <w:marRight w:val="0"/>
          <w:marTop w:val="0"/>
          <w:marBottom w:val="0"/>
          <w:divBdr>
            <w:top w:val="none" w:sz="0" w:space="0" w:color="auto"/>
            <w:left w:val="none" w:sz="0" w:space="0" w:color="auto"/>
            <w:bottom w:val="none" w:sz="0" w:space="0" w:color="auto"/>
            <w:right w:val="none" w:sz="0" w:space="0" w:color="auto"/>
          </w:divBdr>
        </w:div>
        <w:div w:id="290523614">
          <w:marLeft w:val="480"/>
          <w:marRight w:val="0"/>
          <w:marTop w:val="0"/>
          <w:marBottom w:val="0"/>
          <w:divBdr>
            <w:top w:val="none" w:sz="0" w:space="0" w:color="auto"/>
            <w:left w:val="none" w:sz="0" w:space="0" w:color="auto"/>
            <w:bottom w:val="none" w:sz="0" w:space="0" w:color="auto"/>
            <w:right w:val="none" w:sz="0" w:space="0" w:color="auto"/>
          </w:divBdr>
        </w:div>
        <w:div w:id="304358153">
          <w:marLeft w:val="480"/>
          <w:marRight w:val="0"/>
          <w:marTop w:val="0"/>
          <w:marBottom w:val="0"/>
          <w:divBdr>
            <w:top w:val="none" w:sz="0" w:space="0" w:color="auto"/>
            <w:left w:val="none" w:sz="0" w:space="0" w:color="auto"/>
            <w:bottom w:val="none" w:sz="0" w:space="0" w:color="auto"/>
            <w:right w:val="none" w:sz="0" w:space="0" w:color="auto"/>
          </w:divBdr>
        </w:div>
        <w:div w:id="313263964">
          <w:marLeft w:val="480"/>
          <w:marRight w:val="0"/>
          <w:marTop w:val="0"/>
          <w:marBottom w:val="0"/>
          <w:divBdr>
            <w:top w:val="none" w:sz="0" w:space="0" w:color="auto"/>
            <w:left w:val="none" w:sz="0" w:space="0" w:color="auto"/>
            <w:bottom w:val="none" w:sz="0" w:space="0" w:color="auto"/>
            <w:right w:val="none" w:sz="0" w:space="0" w:color="auto"/>
          </w:divBdr>
        </w:div>
        <w:div w:id="341975122">
          <w:marLeft w:val="480"/>
          <w:marRight w:val="0"/>
          <w:marTop w:val="0"/>
          <w:marBottom w:val="0"/>
          <w:divBdr>
            <w:top w:val="none" w:sz="0" w:space="0" w:color="auto"/>
            <w:left w:val="none" w:sz="0" w:space="0" w:color="auto"/>
            <w:bottom w:val="none" w:sz="0" w:space="0" w:color="auto"/>
            <w:right w:val="none" w:sz="0" w:space="0" w:color="auto"/>
          </w:divBdr>
        </w:div>
        <w:div w:id="358043565">
          <w:marLeft w:val="480"/>
          <w:marRight w:val="0"/>
          <w:marTop w:val="0"/>
          <w:marBottom w:val="0"/>
          <w:divBdr>
            <w:top w:val="none" w:sz="0" w:space="0" w:color="auto"/>
            <w:left w:val="none" w:sz="0" w:space="0" w:color="auto"/>
            <w:bottom w:val="none" w:sz="0" w:space="0" w:color="auto"/>
            <w:right w:val="none" w:sz="0" w:space="0" w:color="auto"/>
          </w:divBdr>
        </w:div>
        <w:div w:id="383531592">
          <w:marLeft w:val="480"/>
          <w:marRight w:val="0"/>
          <w:marTop w:val="0"/>
          <w:marBottom w:val="0"/>
          <w:divBdr>
            <w:top w:val="none" w:sz="0" w:space="0" w:color="auto"/>
            <w:left w:val="none" w:sz="0" w:space="0" w:color="auto"/>
            <w:bottom w:val="none" w:sz="0" w:space="0" w:color="auto"/>
            <w:right w:val="none" w:sz="0" w:space="0" w:color="auto"/>
          </w:divBdr>
        </w:div>
        <w:div w:id="425156574">
          <w:marLeft w:val="480"/>
          <w:marRight w:val="0"/>
          <w:marTop w:val="0"/>
          <w:marBottom w:val="0"/>
          <w:divBdr>
            <w:top w:val="none" w:sz="0" w:space="0" w:color="auto"/>
            <w:left w:val="none" w:sz="0" w:space="0" w:color="auto"/>
            <w:bottom w:val="none" w:sz="0" w:space="0" w:color="auto"/>
            <w:right w:val="none" w:sz="0" w:space="0" w:color="auto"/>
          </w:divBdr>
        </w:div>
        <w:div w:id="426582654">
          <w:marLeft w:val="480"/>
          <w:marRight w:val="0"/>
          <w:marTop w:val="0"/>
          <w:marBottom w:val="0"/>
          <w:divBdr>
            <w:top w:val="none" w:sz="0" w:space="0" w:color="auto"/>
            <w:left w:val="none" w:sz="0" w:space="0" w:color="auto"/>
            <w:bottom w:val="none" w:sz="0" w:space="0" w:color="auto"/>
            <w:right w:val="none" w:sz="0" w:space="0" w:color="auto"/>
          </w:divBdr>
        </w:div>
        <w:div w:id="445544673">
          <w:marLeft w:val="480"/>
          <w:marRight w:val="0"/>
          <w:marTop w:val="0"/>
          <w:marBottom w:val="0"/>
          <w:divBdr>
            <w:top w:val="none" w:sz="0" w:space="0" w:color="auto"/>
            <w:left w:val="none" w:sz="0" w:space="0" w:color="auto"/>
            <w:bottom w:val="none" w:sz="0" w:space="0" w:color="auto"/>
            <w:right w:val="none" w:sz="0" w:space="0" w:color="auto"/>
          </w:divBdr>
        </w:div>
        <w:div w:id="459812041">
          <w:marLeft w:val="480"/>
          <w:marRight w:val="0"/>
          <w:marTop w:val="0"/>
          <w:marBottom w:val="0"/>
          <w:divBdr>
            <w:top w:val="none" w:sz="0" w:space="0" w:color="auto"/>
            <w:left w:val="none" w:sz="0" w:space="0" w:color="auto"/>
            <w:bottom w:val="none" w:sz="0" w:space="0" w:color="auto"/>
            <w:right w:val="none" w:sz="0" w:space="0" w:color="auto"/>
          </w:divBdr>
        </w:div>
        <w:div w:id="495413548">
          <w:marLeft w:val="480"/>
          <w:marRight w:val="0"/>
          <w:marTop w:val="0"/>
          <w:marBottom w:val="0"/>
          <w:divBdr>
            <w:top w:val="none" w:sz="0" w:space="0" w:color="auto"/>
            <w:left w:val="none" w:sz="0" w:space="0" w:color="auto"/>
            <w:bottom w:val="none" w:sz="0" w:space="0" w:color="auto"/>
            <w:right w:val="none" w:sz="0" w:space="0" w:color="auto"/>
          </w:divBdr>
        </w:div>
        <w:div w:id="513962651">
          <w:marLeft w:val="480"/>
          <w:marRight w:val="0"/>
          <w:marTop w:val="0"/>
          <w:marBottom w:val="0"/>
          <w:divBdr>
            <w:top w:val="none" w:sz="0" w:space="0" w:color="auto"/>
            <w:left w:val="none" w:sz="0" w:space="0" w:color="auto"/>
            <w:bottom w:val="none" w:sz="0" w:space="0" w:color="auto"/>
            <w:right w:val="none" w:sz="0" w:space="0" w:color="auto"/>
          </w:divBdr>
        </w:div>
        <w:div w:id="534316323">
          <w:marLeft w:val="480"/>
          <w:marRight w:val="0"/>
          <w:marTop w:val="0"/>
          <w:marBottom w:val="0"/>
          <w:divBdr>
            <w:top w:val="none" w:sz="0" w:space="0" w:color="auto"/>
            <w:left w:val="none" w:sz="0" w:space="0" w:color="auto"/>
            <w:bottom w:val="none" w:sz="0" w:space="0" w:color="auto"/>
            <w:right w:val="none" w:sz="0" w:space="0" w:color="auto"/>
          </w:divBdr>
        </w:div>
        <w:div w:id="584416878">
          <w:marLeft w:val="480"/>
          <w:marRight w:val="0"/>
          <w:marTop w:val="0"/>
          <w:marBottom w:val="0"/>
          <w:divBdr>
            <w:top w:val="none" w:sz="0" w:space="0" w:color="auto"/>
            <w:left w:val="none" w:sz="0" w:space="0" w:color="auto"/>
            <w:bottom w:val="none" w:sz="0" w:space="0" w:color="auto"/>
            <w:right w:val="none" w:sz="0" w:space="0" w:color="auto"/>
          </w:divBdr>
        </w:div>
        <w:div w:id="585844858">
          <w:marLeft w:val="480"/>
          <w:marRight w:val="0"/>
          <w:marTop w:val="0"/>
          <w:marBottom w:val="0"/>
          <w:divBdr>
            <w:top w:val="none" w:sz="0" w:space="0" w:color="auto"/>
            <w:left w:val="none" w:sz="0" w:space="0" w:color="auto"/>
            <w:bottom w:val="none" w:sz="0" w:space="0" w:color="auto"/>
            <w:right w:val="none" w:sz="0" w:space="0" w:color="auto"/>
          </w:divBdr>
        </w:div>
        <w:div w:id="599215638">
          <w:marLeft w:val="480"/>
          <w:marRight w:val="0"/>
          <w:marTop w:val="0"/>
          <w:marBottom w:val="0"/>
          <w:divBdr>
            <w:top w:val="none" w:sz="0" w:space="0" w:color="auto"/>
            <w:left w:val="none" w:sz="0" w:space="0" w:color="auto"/>
            <w:bottom w:val="none" w:sz="0" w:space="0" w:color="auto"/>
            <w:right w:val="none" w:sz="0" w:space="0" w:color="auto"/>
          </w:divBdr>
        </w:div>
        <w:div w:id="612707791">
          <w:marLeft w:val="480"/>
          <w:marRight w:val="0"/>
          <w:marTop w:val="0"/>
          <w:marBottom w:val="0"/>
          <w:divBdr>
            <w:top w:val="none" w:sz="0" w:space="0" w:color="auto"/>
            <w:left w:val="none" w:sz="0" w:space="0" w:color="auto"/>
            <w:bottom w:val="none" w:sz="0" w:space="0" w:color="auto"/>
            <w:right w:val="none" w:sz="0" w:space="0" w:color="auto"/>
          </w:divBdr>
        </w:div>
        <w:div w:id="637338460">
          <w:marLeft w:val="480"/>
          <w:marRight w:val="0"/>
          <w:marTop w:val="0"/>
          <w:marBottom w:val="0"/>
          <w:divBdr>
            <w:top w:val="none" w:sz="0" w:space="0" w:color="auto"/>
            <w:left w:val="none" w:sz="0" w:space="0" w:color="auto"/>
            <w:bottom w:val="none" w:sz="0" w:space="0" w:color="auto"/>
            <w:right w:val="none" w:sz="0" w:space="0" w:color="auto"/>
          </w:divBdr>
        </w:div>
        <w:div w:id="694966152">
          <w:marLeft w:val="480"/>
          <w:marRight w:val="0"/>
          <w:marTop w:val="0"/>
          <w:marBottom w:val="0"/>
          <w:divBdr>
            <w:top w:val="none" w:sz="0" w:space="0" w:color="auto"/>
            <w:left w:val="none" w:sz="0" w:space="0" w:color="auto"/>
            <w:bottom w:val="none" w:sz="0" w:space="0" w:color="auto"/>
            <w:right w:val="none" w:sz="0" w:space="0" w:color="auto"/>
          </w:divBdr>
        </w:div>
        <w:div w:id="707683333">
          <w:marLeft w:val="480"/>
          <w:marRight w:val="0"/>
          <w:marTop w:val="0"/>
          <w:marBottom w:val="0"/>
          <w:divBdr>
            <w:top w:val="none" w:sz="0" w:space="0" w:color="auto"/>
            <w:left w:val="none" w:sz="0" w:space="0" w:color="auto"/>
            <w:bottom w:val="none" w:sz="0" w:space="0" w:color="auto"/>
            <w:right w:val="none" w:sz="0" w:space="0" w:color="auto"/>
          </w:divBdr>
        </w:div>
        <w:div w:id="718669118">
          <w:marLeft w:val="480"/>
          <w:marRight w:val="0"/>
          <w:marTop w:val="0"/>
          <w:marBottom w:val="0"/>
          <w:divBdr>
            <w:top w:val="none" w:sz="0" w:space="0" w:color="auto"/>
            <w:left w:val="none" w:sz="0" w:space="0" w:color="auto"/>
            <w:bottom w:val="none" w:sz="0" w:space="0" w:color="auto"/>
            <w:right w:val="none" w:sz="0" w:space="0" w:color="auto"/>
          </w:divBdr>
        </w:div>
        <w:div w:id="745424471">
          <w:marLeft w:val="480"/>
          <w:marRight w:val="0"/>
          <w:marTop w:val="0"/>
          <w:marBottom w:val="0"/>
          <w:divBdr>
            <w:top w:val="none" w:sz="0" w:space="0" w:color="auto"/>
            <w:left w:val="none" w:sz="0" w:space="0" w:color="auto"/>
            <w:bottom w:val="none" w:sz="0" w:space="0" w:color="auto"/>
            <w:right w:val="none" w:sz="0" w:space="0" w:color="auto"/>
          </w:divBdr>
        </w:div>
        <w:div w:id="806505776">
          <w:marLeft w:val="480"/>
          <w:marRight w:val="0"/>
          <w:marTop w:val="0"/>
          <w:marBottom w:val="0"/>
          <w:divBdr>
            <w:top w:val="none" w:sz="0" w:space="0" w:color="auto"/>
            <w:left w:val="none" w:sz="0" w:space="0" w:color="auto"/>
            <w:bottom w:val="none" w:sz="0" w:space="0" w:color="auto"/>
            <w:right w:val="none" w:sz="0" w:space="0" w:color="auto"/>
          </w:divBdr>
        </w:div>
        <w:div w:id="856427372">
          <w:marLeft w:val="480"/>
          <w:marRight w:val="0"/>
          <w:marTop w:val="0"/>
          <w:marBottom w:val="0"/>
          <w:divBdr>
            <w:top w:val="none" w:sz="0" w:space="0" w:color="auto"/>
            <w:left w:val="none" w:sz="0" w:space="0" w:color="auto"/>
            <w:bottom w:val="none" w:sz="0" w:space="0" w:color="auto"/>
            <w:right w:val="none" w:sz="0" w:space="0" w:color="auto"/>
          </w:divBdr>
        </w:div>
        <w:div w:id="870609722">
          <w:marLeft w:val="480"/>
          <w:marRight w:val="0"/>
          <w:marTop w:val="0"/>
          <w:marBottom w:val="0"/>
          <w:divBdr>
            <w:top w:val="none" w:sz="0" w:space="0" w:color="auto"/>
            <w:left w:val="none" w:sz="0" w:space="0" w:color="auto"/>
            <w:bottom w:val="none" w:sz="0" w:space="0" w:color="auto"/>
            <w:right w:val="none" w:sz="0" w:space="0" w:color="auto"/>
          </w:divBdr>
        </w:div>
        <w:div w:id="885140308">
          <w:marLeft w:val="480"/>
          <w:marRight w:val="0"/>
          <w:marTop w:val="0"/>
          <w:marBottom w:val="0"/>
          <w:divBdr>
            <w:top w:val="none" w:sz="0" w:space="0" w:color="auto"/>
            <w:left w:val="none" w:sz="0" w:space="0" w:color="auto"/>
            <w:bottom w:val="none" w:sz="0" w:space="0" w:color="auto"/>
            <w:right w:val="none" w:sz="0" w:space="0" w:color="auto"/>
          </w:divBdr>
        </w:div>
        <w:div w:id="907568823">
          <w:marLeft w:val="480"/>
          <w:marRight w:val="0"/>
          <w:marTop w:val="0"/>
          <w:marBottom w:val="0"/>
          <w:divBdr>
            <w:top w:val="none" w:sz="0" w:space="0" w:color="auto"/>
            <w:left w:val="none" w:sz="0" w:space="0" w:color="auto"/>
            <w:bottom w:val="none" w:sz="0" w:space="0" w:color="auto"/>
            <w:right w:val="none" w:sz="0" w:space="0" w:color="auto"/>
          </w:divBdr>
        </w:div>
        <w:div w:id="915091818">
          <w:marLeft w:val="480"/>
          <w:marRight w:val="0"/>
          <w:marTop w:val="0"/>
          <w:marBottom w:val="0"/>
          <w:divBdr>
            <w:top w:val="none" w:sz="0" w:space="0" w:color="auto"/>
            <w:left w:val="none" w:sz="0" w:space="0" w:color="auto"/>
            <w:bottom w:val="none" w:sz="0" w:space="0" w:color="auto"/>
            <w:right w:val="none" w:sz="0" w:space="0" w:color="auto"/>
          </w:divBdr>
        </w:div>
        <w:div w:id="934284976">
          <w:marLeft w:val="480"/>
          <w:marRight w:val="0"/>
          <w:marTop w:val="0"/>
          <w:marBottom w:val="0"/>
          <w:divBdr>
            <w:top w:val="none" w:sz="0" w:space="0" w:color="auto"/>
            <w:left w:val="none" w:sz="0" w:space="0" w:color="auto"/>
            <w:bottom w:val="none" w:sz="0" w:space="0" w:color="auto"/>
            <w:right w:val="none" w:sz="0" w:space="0" w:color="auto"/>
          </w:divBdr>
        </w:div>
        <w:div w:id="993529905">
          <w:marLeft w:val="480"/>
          <w:marRight w:val="0"/>
          <w:marTop w:val="0"/>
          <w:marBottom w:val="0"/>
          <w:divBdr>
            <w:top w:val="none" w:sz="0" w:space="0" w:color="auto"/>
            <w:left w:val="none" w:sz="0" w:space="0" w:color="auto"/>
            <w:bottom w:val="none" w:sz="0" w:space="0" w:color="auto"/>
            <w:right w:val="none" w:sz="0" w:space="0" w:color="auto"/>
          </w:divBdr>
        </w:div>
        <w:div w:id="997735516">
          <w:marLeft w:val="480"/>
          <w:marRight w:val="0"/>
          <w:marTop w:val="0"/>
          <w:marBottom w:val="0"/>
          <w:divBdr>
            <w:top w:val="none" w:sz="0" w:space="0" w:color="auto"/>
            <w:left w:val="none" w:sz="0" w:space="0" w:color="auto"/>
            <w:bottom w:val="none" w:sz="0" w:space="0" w:color="auto"/>
            <w:right w:val="none" w:sz="0" w:space="0" w:color="auto"/>
          </w:divBdr>
        </w:div>
        <w:div w:id="1002274481">
          <w:marLeft w:val="480"/>
          <w:marRight w:val="0"/>
          <w:marTop w:val="0"/>
          <w:marBottom w:val="0"/>
          <w:divBdr>
            <w:top w:val="none" w:sz="0" w:space="0" w:color="auto"/>
            <w:left w:val="none" w:sz="0" w:space="0" w:color="auto"/>
            <w:bottom w:val="none" w:sz="0" w:space="0" w:color="auto"/>
            <w:right w:val="none" w:sz="0" w:space="0" w:color="auto"/>
          </w:divBdr>
        </w:div>
        <w:div w:id="1017194285">
          <w:marLeft w:val="480"/>
          <w:marRight w:val="0"/>
          <w:marTop w:val="0"/>
          <w:marBottom w:val="0"/>
          <w:divBdr>
            <w:top w:val="none" w:sz="0" w:space="0" w:color="auto"/>
            <w:left w:val="none" w:sz="0" w:space="0" w:color="auto"/>
            <w:bottom w:val="none" w:sz="0" w:space="0" w:color="auto"/>
            <w:right w:val="none" w:sz="0" w:space="0" w:color="auto"/>
          </w:divBdr>
        </w:div>
        <w:div w:id="1049261615">
          <w:marLeft w:val="480"/>
          <w:marRight w:val="0"/>
          <w:marTop w:val="0"/>
          <w:marBottom w:val="0"/>
          <w:divBdr>
            <w:top w:val="none" w:sz="0" w:space="0" w:color="auto"/>
            <w:left w:val="none" w:sz="0" w:space="0" w:color="auto"/>
            <w:bottom w:val="none" w:sz="0" w:space="0" w:color="auto"/>
            <w:right w:val="none" w:sz="0" w:space="0" w:color="auto"/>
          </w:divBdr>
        </w:div>
        <w:div w:id="1085764342">
          <w:marLeft w:val="480"/>
          <w:marRight w:val="0"/>
          <w:marTop w:val="0"/>
          <w:marBottom w:val="0"/>
          <w:divBdr>
            <w:top w:val="none" w:sz="0" w:space="0" w:color="auto"/>
            <w:left w:val="none" w:sz="0" w:space="0" w:color="auto"/>
            <w:bottom w:val="none" w:sz="0" w:space="0" w:color="auto"/>
            <w:right w:val="none" w:sz="0" w:space="0" w:color="auto"/>
          </w:divBdr>
        </w:div>
        <w:div w:id="1120030305">
          <w:marLeft w:val="480"/>
          <w:marRight w:val="0"/>
          <w:marTop w:val="0"/>
          <w:marBottom w:val="0"/>
          <w:divBdr>
            <w:top w:val="none" w:sz="0" w:space="0" w:color="auto"/>
            <w:left w:val="none" w:sz="0" w:space="0" w:color="auto"/>
            <w:bottom w:val="none" w:sz="0" w:space="0" w:color="auto"/>
            <w:right w:val="none" w:sz="0" w:space="0" w:color="auto"/>
          </w:divBdr>
        </w:div>
        <w:div w:id="1167599355">
          <w:marLeft w:val="480"/>
          <w:marRight w:val="0"/>
          <w:marTop w:val="0"/>
          <w:marBottom w:val="0"/>
          <w:divBdr>
            <w:top w:val="none" w:sz="0" w:space="0" w:color="auto"/>
            <w:left w:val="none" w:sz="0" w:space="0" w:color="auto"/>
            <w:bottom w:val="none" w:sz="0" w:space="0" w:color="auto"/>
            <w:right w:val="none" w:sz="0" w:space="0" w:color="auto"/>
          </w:divBdr>
        </w:div>
        <w:div w:id="1169060778">
          <w:marLeft w:val="480"/>
          <w:marRight w:val="0"/>
          <w:marTop w:val="0"/>
          <w:marBottom w:val="0"/>
          <w:divBdr>
            <w:top w:val="none" w:sz="0" w:space="0" w:color="auto"/>
            <w:left w:val="none" w:sz="0" w:space="0" w:color="auto"/>
            <w:bottom w:val="none" w:sz="0" w:space="0" w:color="auto"/>
            <w:right w:val="none" w:sz="0" w:space="0" w:color="auto"/>
          </w:divBdr>
        </w:div>
        <w:div w:id="1196499866">
          <w:marLeft w:val="480"/>
          <w:marRight w:val="0"/>
          <w:marTop w:val="0"/>
          <w:marBottom w:val="0"/>
          <w:divBdr>
            <w:top w:val="none" w:sz="0" w:space="0" w:color="auto"/>
            <w:left w:val="none" w:sz="0" w:space="0" w:color="auto"/>
            <w:bottom w:val="none" w:sz="0" w:space="0" w:color="auto"/>
            <w:right w:val="none" w:sz="0" w:space="0" w:color="auto"/>
          </w:divBdr>
        </w:div>
        <w:div w:id="1202131490">
          <w:marLeft w:val="480"/>
          <w:marRight w:val="0"/>
          <w:marTop w:val="0"/>
          <w:marBottom w:val="0"/>
          <w:divBdr>
            <w:top w:val="none" w:sz="0" w:space="0" w:color="auto"/>
            <w:left w:val="none" w:sz="0" w:space="0" w:color="auto"/>
            <w:bottom w:val="none" w:sz="0" w:space="0" w:color="auto"/>
            <w:right w:val="none" w:sz="0" w:space="0" w:color="auto"/>
          </w:divBdr>
        </w:div>
        <w:div w:id="1208949414">
          <w:marLeft w:val="480"/>
          <w:marRight w:val="0"/>
          <w:marTop w:val="0"/>
          <w:marBottom w:val="0"/>
          <w:divBdr>
            <w:top w:val="none" w:sz="0" w:space="0" w:color="auto"/>
            <w:left w:val="none" w:sz="0" w:space="0" w:color="auto"/>
            <w:bottom w:val="none" w:sz="0" w:space="0" w:color="auto"/>
            <w:right w:val="none" w:sz="0" w:space="0" w:color="auto"/>
          </w:divBdr>
        </w:div>
        <w:div w:id="1246067309">
          <w:marLeft w:val="480"/>
          <w:marRight w:val="0"/>
          <w:marTop w:val="0"/>
          <w:marBottom w:val="0"/>
          <w:divBdr>
            <w:top w:val="none" w:sz="0" w:space="0" w:color="auto"/>
            <w:left w:val="none" w:sz="0" w:space="0" w:color="auto"/>
            <w:bottom w:val="none" w:sz="0" w:space="0" w:color="auto"/>
            <w:right w:val="none" w:sz="0" w:space="0" w:color="auto"/>
          </w:divBdr>
        </w:div>
        <w:div w:id="1259367779">
          <w:marLeft w:val="480"/>
          <w:marRight w:val="0"/>
          <w:marTop w:val="0"/>
          <w:marBottom w:val="0"/>
          <w:divBdr>
            <w:top w:val="none" w:sz="0" w:space="0" w:color="auto"/>
            <w:left w:val="none" w:sz="0" w:space="0" w:color="auto"/>
            <w:bottom w:val="none" w:sz="0" w:space="0" w:color="auto"/>
            <w:right w:val="none" w:sz="0" w:space="0" w:color="auto"/>
          </w:divBdr>
        </w:div>
        <w:div w:id="1280643904">
          <w:marLeft w:val="480"/>
          <w:marRight w:val="0"/>
          <w:marTop w:val="0"/>
          <w:marBottom w:val="0"/>
          <w:divBdr>
            <w:top w:val="none" w:sz="0" w:space="0" w:color="auto"/>
            <w:left w:val="none" w:sz="0" w:space="0" w:color="auto"/>
            <w:bottom w:val="none" w:sz="0" w:space="0" w:color="auto"/>
            <w:right w:val="none" w:sz="0" w:space="0" w:color="auto"/>
          </w:divBdr>
        </w:div>
        <w:div w:id="1300069371">
          <w:marLeft w:val="480"/>
          <w:marRight w:val="0"/>
          <w:marTop w:val="0"/>
          <w:marBottom w:val="0"/>
          <w:divBdr>
            <w:top w:val="none" w:sz="0" w:space="0" w:color="auto"/>
            <w:left w:val="none" w:sz="0" w:space="0" w:color="auto"/>
            <w:bottom w:val="none" w:sz="0" w:space="0" w:color="auto"/>
            <w:right w:val="none" w:sz="0" w:space="0" w:color="auto"/>
          </w:divBdr>
        </w:div>
        <w:div w:id="1315720486">
          <w:marLeft w:val="480"/>
          <w:marRight w:val="0"/>
          <w:marTop w:val="0"/>
          <w:marBottom w:val="0"/>
          <w:divBdr>
            <w:top w:val="none" w:sz="0" w:space="0" w:color="auto"/>
            <w:left w:val="none" w:sz="0" w:space="0" w:color="auto"/>
            <w:bottom w:val="none" w:sz="0" w:space="0" w:color="auto"/>
            <w:right w:val="none" w:sz="0" w:space="0" w:color="auto"/>
          </w:divBdr>
        </w:div>
        <w:div w:id="1325740884">
          <w:marLeft w:val="480"/>
          <w:marRight w:val="0"/>
          <w:marTop w:val="0"/>
          <w:marBottom w:val="0"/>
          <w:divBdr>
            <w:top w:val="none" w:sz="0" w:space="0" w:color="auto"/>
            <w:left w:val="none" w:sz="0" w:space="0" w:color="auto"/>
            <w:bottom w:val="none" w:sz="0" w:space="0" w:color="auto"/>
            <w:right w:val="none" w:sz="0" w:space="0" w:color="auto"/>
          </w:divBdr>
        </w:div>
        <w:div w:id="1332565571">
          <w:marLeft w:val="480"/>
          <w:marRight w:val="0"/>
          <w:marTop w:val="0"/>
          <w:marBottom w:val="0"/>
          <w:divBdr>
            <w:top w:val="none" w:sz="0" w:space="0" w:color="auto"/>
            <w:left w:val="none" w:sz="0" w:space="0" w:color="auto"/>
            <w:bottom w:val="none" w:sz="0" w:space="0" w:color="auto"/>
            <w:right w:val="none" w:sz="0" w:space="0" w:color="auto"/>
          </w:divBdr>
        </w:div>
        <w:div w:id="1338534619">
          <w:marLeft w:val="480"/>
          <w:marRight w:val="0"/>
          <w:marTop w:val="0"/>
          <w:marBottom w:val="0"/>
          <w:divBdr>
            <w:top w:val="none" w:sz="0" w:space="0" w:color="auto"/>
            <w:left w:val="none" w:sz="0" w:space="0" w:color="auto"/>
            <w:bottom w:val="none" w:sz="0" w:space="0" w:color="auto"/>
            <w:right w:val="none" w:sz="0" w:space="0" w:color="auto"/>
          </w:divBdr>
        </w:div>
        <w:div w:id="1426808291">
          <w:marLeft w:val="480"/>
          <w:marRight w:val="0"/>
          <w:marTop w:val="0"/>
          <w:marBottom w:val="0"/>
          <w:divBdr>
            <w:top w:val="none" w:sz="0" w:space="0" w:color="auto"/>
            <w:left w:val="none" w:sz="0" w:space="0" w:color="auto"/>
            <w:bottom w:val="none" w:sz="0" w:space="0" w:color="auto"/>
            <w:right w:val="none" w:sz="0" w:space="0" w:color="auto"/>
          </w:divBdr>
        </w:div>
        <w:div w:id="1444686894">
          <w:marLeft w:val="480"/>
          <w:marRight w:val="0"/>
          <w:marTop w:val="0"/>
          <w:marBottom w:val="0"/>
          <w:divBdr>
            <w:top w:val="none" w:sz="0" w:space="0" w:color="auto"/>
            <w:left w:val="none" w:sz="0" w:space="0" w:color="auto"/>
            <w:bottom w:val="none" w:sz="0" w:space="0" w:color="auto"/>
            <w:right w:val="none" w:sz="0" w:space="0" w:color="auto"/>
          </w:divBdr>
        </w:div>
        <w:div w:id="1449199335">
          <w:marLeft w:val="480"/>
          <w:marRight w:val="0"/>
          <w:marTop w:val="0"/>
          <w:marBottom w:val="0"/>
          <w:divBdr>
            <w:top w:val="none" w:sz="0" w:space="0" w:color="auto"/>
            <w:left w:val="none" w:sz="0" w:space="0" w:color="auto"/>
            <w:bottom w:val="none" w:sz="0" w:space="0" w:color="auto"/>
            <w:right w:val="none" w:sz="0" w:space="0" w:color="auto"/>
          </w:divBdr>
        </w:div>
        <w:div w:id="1474057468">
          <w:marLeft w:val="480"/>
          <w:marRight w:val="0"/>
          <w:marTop w:val="0"/>
          <w:marBottom w:val="0"/>
          <w:divBdr>
            <w:top w:val="none" w:sz="0" w:space="0" w:color="auto"/>
            <w:left w:val="none" w:sz="0" w:space="0" w:color="auto"/>
            <w:bottom w:val="none" w:sz="0" w:space="0" w:color="auto"/>
            <w:right w:val="none" w:sz="0" w:space="0" w:color="auto"/>
          </w:divBdr>
        </w:div>
        <w:div w:id="1511025058">
          <w:marLeft w:val="480"/>
          <w:marRight w:val="0"/>
          <w:marTop w:val="0"/>
          <w:marBottom w:val="0"/>
          <w:divBdr>
            <w:top w:val="none" w:sz="0" w:space="0" w:color="auto"/>
            <w:left w:val="none" w:sz="0" w:space="0" w:color="auto"/>
            <w:bottom w:val="none" w:sz="0" w:space="0" w:color="auto"/>
            <w:right w:val="none" w:sz="0" w:space="0" w:color="auto"/>
          </w:divBdr>
        </w:div>
        <w:div w:id="1515261071">
          <w:marLeft w:val="480"/>
          <w:marRight w:val="0"/>
          <w:marTop w:val="0"/>
          <w:marBottom w:val="0"/>
          <w:divBdr>
            <w:top w:val="none" w:sz="0" w:space="0" w:color="auto"/>
            <w:left w:val="none" w:sz="0" w:space="0" w:color="auto"/>
            <w:bottom w:val="none" w:sz="0" w:space="0" w:color="auto"/>
            <w:right w:val="none" w:sz="0" w:space="0" w:color="auto"/>
          </w:divBdr>
        </w:div>
        <w:div w:id="1540429818">
          <w:marLeft w:val="480"/>
          <w:marRight w:val="0"/>
          <w:marTop w:val="0"/>
          <w:marBottom w:val="0"/>
          <w:divBdr>
            <w:top w:val="none" w:sz="0" w:space="0" w:color="auto"/>
            <w:left w:val="none" w:sz="0" w:space="0" w:color="auto"/>
            <w:bottom w:val="none" w:sz="0" w:space="0" w:color="auto"/>
            <w:right w:val="none" w:sz="0" w:space="0" w:color="auto"/>
          </w:divBdr>
        </w:div>
        <w:div w:id="1541169737">
          <w:marLeft w:val="480"/>
          <w:marRight w:val="0"/>
          <w:marTop w:val="0"/>
          <w:marBottom w:val="0"/>
          <w:divBdr>
            <w:top w:val="none" w:sz="0" w:space="0" w:color="auto"/>
            <w:left w:val="none" w:sz="0" w:space="0" w:color="auto"/>
            <w:bottom w:val="none" w:sz="0" w:space="0" w:color="auto"/>
            <w:right w:val="none" w:sz="0" w:space="0" w:color="auto"/>
          </w:divBdr>
        </w:div>
        <w:div w:id="1548563035">
          <w:marLeft w:val="480"/>
          <w:marRight w:val="0"/>
          <w:marTop w:val="0"/>
          <w:marBottom w:val="0"/>
          <w:divBdr>
            <w:top w:val="none" w:sz="0" w:space="0" w:color="auto"/>
            <w:left w:val="none" w:sz="0" w:space="0" w:color="auto"/>
            <w:bottom w:val="none" w:sz="0" w:space="0" w:color="auto"/>
            <w:right w:val="none" w:sz="0" w:space="0" w:color="auto"/>
          </w:divBdr>
        </w:div>
        <w:div w:id="1573737828">
          <w:marLeft w:val="480"/>
          <w:marRight w:val="0"/>
          <w:marTop w:val="0"/>
          <w:marBottom w:val="0"/>
          <w:divBdr>
            <w:top w:val="none" w:sz="0" w:space="0" w:color="auto"/>
            <w:left w:val="none" w:sz="0" w:space="0" w:color="auto"/>
            <w:bottom w:val="none" w:sz="0" w:space="0" w:color="auto"/>
            <w:right w:val="none" w:sz="0" w:space="0" w:color="auto"/>
          </w:divBdr>
        </w:div>
        <w:div w:id="1635868407">
          <w:marLeft w:val="480"/>
          <w:marRight w:val="0"/>
          <w:marTop w:val="0"/>
          <w:marBottom w:val="0"/>
          <w:divBdr>
            <w:top w:val="none" w:sz="0" w:space="0" w:color="auto"/>
            <w:left w:val="none" w:sz="0" w:space="0" w:color="auto"/>
            <w:bottom w:val="none" w:sz="0" w:space="0" w:color="auto"/>
            <w:right w:val="none" w:sz="0" w:space="0" w:color="auto"/>
          </w:divBdr>
        </w:div>
        <w:div w:id="1637296605">
          <w:marLeft w:val="480"/>
          <w:marRight w:val="0"/>
          <w:marTop w:val="0"/>
          <w:marBottom w:val="0"/>
          <w:divBdr>
            <w:top w:val="none" w:sz="0" w:space="0" w:color="auto"/>
            <w:left w:val="none" w:sz="0" w:space="0" w:color="auto"/>
            <w:bottom w:val="none" w:sz="0" w:space="0" w:color="auto"/>
            <w:right w:val="none" w:sz="0" w:space="0" w:color="auto"/>
          </w:divBdr>
        </w:div>
        <w:div w:id="1664814207">
          <w:marLeft w:val="480"/>
          <w:marRight w:val="0"/>
          <w:marTop w:val="0"/>
          <w:marBottom w:val="0"/>
          <w:divBdr>
            <w:top w:val="none" w:sz="0" w:space="0" w:color="auto"/>
            <w:left w:val="none" w:sz="0" w:space="0" w:color="auto"/>
            <w:bottom w:val="none" w:sz="0" w:space="0" w:color="auto"/>
            <w:right w:val="none" w:sz="0" w:space="0" w:color="auto"/>
          </w:divBdr>
        </w:div>
        <w:div w:id="1686177888">
          <w:marLeft w:val="480"/>
          <w:marRight w:val="0"/>
          <w:marTop w:val="0"/>
          <w:marBottom w:val="0"/>
          <w:divBdr>
            <w:top w:val="none" w:sz="0" w:space="0" w:color="auto"/>
            <w:left w:val="none" w:sz="0" w:space="0" w:color="auto"/>
            <w:bottom w:val="none" w:sz="0" w:space="0" w:color="auto"/>
            <w:right w:val="none" w:sz="0" w:space="0" w:color="auto"/>
          </w:divBdr>
        </w:div>
        <w:div w:id="1735858853">
          <w:marLeft w:val="480"/>
          <w:marRight w:val="0"/>
          <w:marTop w:val="0"/>
          <w:marBottom w:val="0"/>
          <w:divBdr>
            <w:top w:val="none" w:sz="0" w:space="0" w:color="auto"/>
            <w:left w:val="none" w:sz="0" w:space="0" w:color="auto"/>
            <w:bottom w:val="none" w:sz="0" w:space="0" w:color="auto"/>
            <w:right w:val="none" w:sz="0" w:space="0" w:color="auto"/>
          </w:divBdr>
        </w:div>
        <w:div w:id="1740864022">
          <w:marLeft w:val="480"/>
          <w:marRight w:val="0"/>
          <w:marTop w:val="0"/>
          <w:marBottom w:val="0"/>
          <w:divBdr>
            <w:top w:val="none" w:sz="0" w:space="0" w:color="auto"/>
            <w:left w:val="none" w:sz="0" w:space="0" w:color="auto"/>
            <w:bottom w:val="none" w:sz="0" w:space="0" w:color="auto"/>
            <w:right w:val="none" w:sz="0" w:space="0" w:color="auto"/>
          </w:divBdr>
        </w:div>
        <w:div w:id="1744716244">
          <w:marLeft w:val="480"/>
          <w:marRight w:val="0"/>
          <w:marTop w:val="0"/>
          <w:marBottom w:val="0"/>
          <w:divBdr>
            <w:top w:val="none" w:sz="0" w:space="0" w:color="auto"/>
            <w:left w:val="none" w:sz="0" w:space="0" w:color="auto"/>
            <w:bottom w:val="none" w:sz="0" w:space="0" w:color="auto"/>
            <w:right w:val="none" w:sz="0" w:space="0" w:color="auto"/>
          </w:divBdr>
        </w:div>
        <w:div w:id="1753506837">
          <w:marLeft w:val="480"/>
          <w:marRight w:val="0"/>
          <w:marTop w:val="0"/>
          <w:marBottom w:val="0"/>
          <w:divBdr>
            <w:top w:val="none" w:sz="0" w:space="0" w:color="auto"/>
            <w:left w:val="none" w:sz="0" w:space="0" w:color="auto"/>
            <w:bottom w:val="none" w:sz="0" w:space="0" w:color="auto"/>
            <w:right w:val="none" w:sz="0" w:space="0" w:color="auto"/>
          </w:divBdr>
        </w:div>
        <w:div w:id="1775393719">
          <w:marLeft w:val="480"/>
          <w:marRight w:val="0"/>
          <w:marTop w:val="0"/>
          <w:marBottom w:val="0"/>
          <w:divBdr>
            <w:top w:val="none" w:sz="0" w:space="0" w:color="auto"/>
            <w:left w:val="none" w:sz="0" w:space="0" w:color="auto"/>
            <w:bottom w:val="none" w:sz="0" w:space="0" w:color="auto"/>
            <w:right w:val="none" w:sz="0" w:space="0" w:color="auto"/>
          </w:divBdr>
        </w:div>
        <w:div w:id="1788347905">
          <w:marLeft w:val="480"/>
          <w:marRight w:val="0"/>
          <w:marTop w:val="0"/>
          <w:marBottom w:val="0"/>
          <w:divBdr>
            <w:top w:val="none" w:sz="0" w:space="0" w:color="auto"/>
            <w:left w:val="none" w:sz="0" w:space="0" w:color="auto"/>
            <w:bottom w:val="none" w:sz="0" w:space="0" w:color="auto"/>
            <w:right w:val="none" w:sz="0" w:space="0" w:color="auto"/>
          </w:divBdr>
        </w:div>
        <w:div w:id="1808474353">
          <w:marLeft w:val="480"/>
          <w:marRight w:val="0"/>
          <w:marTop w:val="0"/>
          <w:marBottom w:val="0"/>
          <w:divBdr>
            <w:top w:val="none" w:sz="0" w:space="0" w:color="auto"/>
            <w:left w:val="none" w:sz="0" w:space="0" w:color="auto"/>
            <w:bottom w:val="none" w:sz="0" w:space="0" w:color="auto"/>
            <w:right w:val="none" w:sz="0" w:space="0" w:color="auto"/>
          </w:divBdr>
        </w:div>
        <w:div w:id="1809586696">
          <w:marLeft w:val="480"/>
          <w:marRight w:val="0"/>
          <w:marTop w:val="0"/>
          <w:marBottom w:val="0"/>
          <w:divBdr>
            <w:top w:val="none" w:sz="0" w:space="0" w:color="auto"/>
            <w:left w:val="none" w:sz="0" w:space="0" w:color="auto"/>
            <w:bottom w:val="none" w:sz="0" w:space="0" w:color="auto"/>
            <w:right w:val="none" w:sz="0" w:space="0" w:color="auto"/>
          </w:divBdr>
        </w:div>
        <w:div w:id="1857035415">
          <w:marLeft w:val="480"/>
          <w:marRight w:val="0"/>
          <w:marTop w:val="0"/>
          <w:marBottom w:val="0"/>
          <w:divBdr>
            <w:top w:val="none" w:sz="0" w:space="0" w:color="auto"/>
            <w:left w:val="none" w:sz="0" w:space="0" w:color="auto"/>
            <w:bottom w:val="none" w:sz="0" w:space="0" w:color="auto"/>
            <w:right w:val="none" w:sz="0" w:space="0" w:color="auto"/>
          </w:divBdr>
        </w:div>
        <w:div w:id="1862166321">
          <w:marLeft w:val="480"/>
          <w:marRight w:val="0"/>
          <w:marTop w:val="0"/>
          <w:marBottom w:val="0"/>
          <w:divBdr>
            <w:top w:val="none" w:sz="0" w:space="0" w:color="auto"/>
            <w:left w:val="none" w:sz="0" w:space="0" w:color="auto"/>
            <w:bottom w:val="none" w:sz="0" w:space="0" w:color="auto"/>
            <w:right w:val="none" w:sz="0" w:space="0" w:color="auto"/>
          </w:divBdr>
        </w:div>
        <w:div w:id="1877740399">
          <w:marLeft w:val="480"/>
          <w:marRight w:val="0"/>
          <w:marTop w:val="0"/>
          <w:marBottom w:val="0"/>
          <w:divBdr>
            <w:top w:val="none" w:sz="0" w:space="0" w:color="auto"/>
            <w:left w:val="none" w:sz="0" w:space="0" w:color="auto"/>
            <w:bottom w:val="none" w:sz="0" w:space="0" w:color="auto"/>
            <w:right w:val="none" w:sz="0" w:space="0" w:color="auto"/>
          </w:divBdr>
        </w:div>
        <w:div w:id="1899899078">
          <w:marLeft w:val="480"/>
          <w:marRight w:val="0"/>
          <w:marTop w:val="0"/>
          <w:marBottom w:val="0"/>
          <w:divBdr>
            <w:top w:val="none" w:sz="0" w:space="0" w:color="auto"/>
            <w:left w:val="none" w:sz="0" w:space="0" w:color="auto"/>
            <w:bottom w:val="none" w:sz="0" w:space="0" w:color="auto"/>
            <w:right w:val="none" w:sz="0" w:space="0" w:color="auto"/>
          </w:divBdr>
        </w:div>
        <w:div w:id="1904870320">
          <w:marLeft w:val="480"/>
          <w:marRight w:val="0"/>
          <w:marTop w:val="0"/>
          <w:marBottom w:val="0"/>
          <w:divBdr>
            <w:top w:val="none" w:sz="0" w:space="0" w:color="auto"/>
            <w:left w:val="none" w:sz="0" w:space="0" w:color="auto"/>
            <w:bottom w:val="none" w:sz="0" w:space="0" w:color="auto"/>
            <w:right w:val="none" w:sz="0" w:space="0" w:color="auto"/>
          </w:divBdr>
        </w:div>
        <w:div w:id="1929576808">
          <w:marLeft w:val="480"/>
          <w:marRight w:val="0"/>
          <w:marTop w:val="0"/>
          <w:marBottom w:val="0"/>
          <w:divBdr>
            <w:top w:val="none" w:sz="0" w:space="0" w:color="auto"/>
            <w:left w:val="none" w:sz="0" w:space="0" w:color="auto"/>
            <w:bottom w:val="none" w:sz="0" w:space="0" w:color="auto"/>
            <w:right w:val="none" w:sz="0" w:space="0" w:color="auto"/>
          </w:divBdr>
        </w:div>
        <w:div w:id="1934127550">
          <w:marLeft w:val="480"/>
          <w:marRight w:val="0"/>
          <w:marTop w:val="0"/>
          <w:marBottom w:val="0"/>
          <w:divBdr>
            <w:top w:val="none" w:sz="0" w:space="0" w:color="auto"/>
            <w:left w:val="none" w:sz="0" w:space="0" w:color="auto"/>
            <w:bottom w:val="none" w:sz="0" w:space="0" w:color="auto"/>
            <w:right w:val="none" w:sz="0" w:space="0" w:color="auto"/>
          </w:divBdr>
        </w:div>
        <w:div w:id="1937975219">
          <w:marLeft w:val="480"/>
          <w:marRight w:val="0"/>
          <w:marTop w:val="0"/>
          <w:marBottom w:val="0"/>
          <w:divBdr>
            <w:top w:val="none" w:sz="0" w:space="0" w:color="auto"/>
            <w:left w:val="none" w:sz="0" w:space="0" w:color="auto"/>
            <w:bottom w:val="none" w:sz="0" w:space="0" w:color="auto"/>
            <w:right w:val="none" w:sz="0" w:space="0" w:color="auto"/>
          </w:divBdr>
        </w:div>
        <w:div w:id="1977025024">
          <w:marLeft w:val="480"/>
          <w:marRight w:val="0"/>
          <w:marTop w:val="0"/>
          <w:marBottom w:val="0"/>
          <w:divBdr>
            <w:top w:val="none" w:sz="0" w:space="0" w:color="auto"/>
            <w:left w:val="none" w:sz="0" w:space="0" w:color="auto"/>
            <w:bottom w:val="none" w:sz="0" w:space="0" w:color="auto"/>
            <w:right w:val="none" w:sz="0" w:space="0" w:color="auto"/>
          </w:divBdr>
        </w:div>
        <w:div w:id="1991857742">
          <w:marLeft w:val="480"/>
          <w:marRight w:val="0"/>
          <w:marTop w:val="0"/>
          <w:marBottom w:val="0"/>
          <w:divBdr>
            <w:top w:val="none" w:sz="0" w:space="0" w:color="auto"/>
            <w:left w:val="none" w:sz="0" w:space="0" w:color="auto"/>
            <w:bottom w:val="none" w:sz="0" w:space="0" w:color="auto"/>
            <w:right w:val="none" w:sz="0" w:space="0" w:color="auto"/>
          </w:divBdr>
        </w:div>
        <w:div w:id="1999337332">
          <w:marLeft w:val="480"/>
          <w:marRight w:val="0"/>
          <w:marTop w:val="0"/>
          <w:marBottom w:val="0"/>
          <w:divBdr>
            <w:top w:val="none" w:sz="0" w:space="0" w:color="auto"/>
            <w:left w:val="none" w:sz="0" w:space="0" w:color="auto"/>
            <w:bottom w:val="none" w:sz="0" w:space="0" w:color="auto"/>
            <w:right w:val="none" w:sz="0" w:space="0" w:color="auto"/>
          </w:divBdr>
        </w:div>
        <w:div w:id="2008366023">
          <w:marLeft w:val="480"/>
          <w:marRight w:val="0"/>
          <w:marTop w:val="0"/>
          <w:marBottom w:val="0"/>
          <w:divBdr>
            <w:top w:val="none" w:sz="0" w:space="0" w:color="auto"/>
            <w:left w:val="none" w:sz="0" w:space="0" w:color="auto"/>
            <w:bottom w:val="none" w:sz="0" w:space="0" w:color="auto"/>
            <w:right w:val="none" w:sz="0" w:space="0" w:color="auto"/>
          </w:divBdr>
        </w:div>
        <w:div w:id="2027094768">
          <w:marLeft w:val="480"/>
          <w:marRight w:val="0"/>
          <w:marTop w:val="0"/>
          <w:marBottom w:val="0"/>
          <w:divBdr>
            <w:top w:val="none" w:sz="0" w:space="0" w:color="auto"/>
            <w:left w:val="none" w:sz="0" w:space="0" w:color="auto"/>
            <w:bottom w:val="none" w:sz="0" w:space="0" w:color="auto"/>
            <w:right w:val="none" w:sz="0" w:space="0" w:color="auto"/>
          </w:divBdr>
        </w:div>
        <w:div w:id="2060936103">
          <w:marLeft w:val="480"/>
          <w:marRight w:val="0"/>
          <w:marTop w:val="0"/>
          <w:marBottom w:val="0"/>
          <w:divBdr>
            <w:top w:val="none" w:sz="0" w:space="0" w:color="auto"/>
            <w:left w:val="none" w:sz="0" w:space="0" w:color="auto"/>
            <w:bottom w:val="none" w:sz="0" w:space="0" w:color="auto"/>
            <w:right w:val="none" w:sz="0" w:space="0" w:color="auto"/>
          </w:divBdr>
        </w:div>
        <w:div w:id="2069259562">
          <w:marLeft w:val="480"/>
          <w:marRight w:val="0"/>
          <w:marTop w:val="0"/>
          <w:marBottom w:val="0"/>
          <w:divBdr>
            <w:top w:val="none" w:sz="0" w:space="0" w:color="auto"/>
            <w:left w:val="none" w:sz="0" w:space="0" w:color="auto"/>
            <w:bottom w:val="none" w:sz="0" w:space="0" w:color="auto"/>
            <w:right w:val="none" w:sz="0" w:space="0" w:color="auto"/>
          </w:divBdr>
        </w:div>
        <w:div w:id="2078239791">
          <w:marLeft w:val="480"/>
          <w:marRight w:val="0"/>
          <w:marTop w:val="0"/>
          <w:marBottom w:val="0"/>
          <w:divBdr>
            <w:top w:val="none" w:sz="0" w:space="0" w:color="auto"/>
            <w:left w:val="none" w:sz="0" w:space="0" w:color="auto"/>
            <w:bottom w:val="none" w:sz="0" w:space="0" w:color="auto"/>
            <w:right w:val="none" w:sz="0" w:space="0" w:color="auto"/>
          </w:divBdr>
        </w:div>
        <w:div w:id="2079746416">
          <w:marLeft w:val="480"/>
          <w:marRight w:val="0"/>
          <w:marTop w:val="0"/>
          <w:marBottom w:val="0"/>
          <w:divBdr>
            <w:top w:val="none" w:sz="0" w:space="0" w:color="auto"/>
            <w:left w:val="none" w:sz="0" w:space="0" w:color="auto"/>
            <w:bottom w:val="none" w:sz="0" w:space="0" w:color="auto"/>
            <w:right w:val="none" w:sz="0" w:space="0" w:color="auto"/>
          </w:divBdr>
        </w:div>
        <w:div w:id="2120565308">
          <w:marLeft w:val="480"/>
          <w:marRight w:val="0"/>
          <w:marTop w:val="0"/>
          <w:marBottom w:val="0"/>
          <w:divBdr>
            <w:top w:val="none" w:sz="0" w:space="0" w:color="auto"/>
            <w:left w:val="none" w:sz="0" w:space="0" w:color="auto"/>
            <w:bottom w:val="none" w:sz="0" w:space="0" w:color="auto"/>
            <w:right w:val="none" w:sz="0" w:space="0" w:color="auto"/>
          </w:divBdr>
        </w:div>
        <w:div w:id="2130857656">
          <w:marLeft w:val="480"/>
          <w:marRight w:val="0"/>
          <w:marTop w:val="0"/>
          <w:marBottom w:val="0"/>
          <w:divBdr>
            <w:top w:val="none" w:sz="0" w:space="0" w:color="auto"/>
            <w:left w:val="none" w:sz="0" w:space="0" w:color="auto"/>
            <w:bottom w:val="none" w:sz="0" w:space="0" w:color="auto"/>
            <w:right w:val="none" w:sz="0" w:space="0" w:color="auto"/>
          </w:divBdr>
        </w:div>
        <w:div w:id="2132245336">
          <w:marLeft w:val="480"/>
          <w:marRight w:val="0"/>
          <w:marTop w:val="0"/>
          <w:marBottom w:val="0"/>
          <w:divBdr>
            <w:top w:val="none" w:sz="0" w:space="0" w:color="auto"/>
            <w:left w:val="none" w:sz="0" w:space="0" w:color="auto"/>
            <w:bottom w:val="none" w:sz="0" w:space="0" w:color="auto"/>
            <w:right w:val="none" w:sz="0" w:space="0" w:color="auto"/>
          </w:divBdr>
        </w:div>
        <w:div w:id="2140411541">
          <w:marLeft w:val="480"/>
          <w:marRight w:val="0"/>
          <w:marTop w:val="0"/>
          <w:marBottom w:val="0"/>
          <w:divBdr>
            <w:top w:val="none" w:sz="0" w:space="0" w:color="auto"/>
            <w:left w:val="none" w:sz="0" w:space="0" w:color="auto"/>
            <w:bottom w:val="none" w:sz="0" w:space="0" w:color="auto"/>
            <w:right w:val="none" w:sz="0" w:space="0" w:color="auto"/>
          </w:divBdr>
        </w:div>
      </w:divsChild>
    </w:div>
    <w:div w:id="2098357390">
      <w:bodyDiv w:val="1"/>
      <w:marLeft w:val="0"/>
      <w:marRight w:val="0"/>
      <w:marTop w:val="0"/>
      <w:marBottom w:val="0"/>
      <w:divBdr>
        <w:top w:val="none" w:sz="0" w:space="0" w:color="auto"/>
        <w:left w:val="none" w:sz="0" w:space="0" w:color="auto"/>
        <w:bottom w:val="none" w:sz="0" w:space="0" w:color="auto"/>
        <w:right w:val="none" w:sz="0" w:space="0" w:color="auto"/>
      </w:divBdr>
    </w:div>
    <w:div w:id="2098480440">
      <w:bodyDiv w:val="1"/>
      <w:marLeft w:val="0"/>
      <w:marRight w:val="0"/>
      <w:marTop w:val="0"/>
      <w:marBottom w:val="0"/>
      <w:divBdr>
        <w:top w:val="none" w:sz="0" w:space="0" w:color="auto"/>
        <w:left w:val="none" w:sz="0" w:space="0" w:color="auto"/>
        <w:bottom w:val="none" w:sz="0" w:space="0" w:color="auto"/>
        <w:right w:val="none" w:sz="0" w:space="0" w:color="auto"/>
      </w:divBdr>
    </w:div>
    <w:div w:id="2098750550">
      <w:marLeft w:val="480"/>
      <w:marRight w:val="0"/>
      <w:marTop w:val="0"/>
      <w:marBottom w:val="0"/>
      <w:divBdr>
        <w:top w:val="none" w:sz="0" w:space="0" w:color="auto"/>
        <w:left w:val="none" w:sz="0" w:space="0" w:color="auto"/>
        <w:bottom w:val="none" w:sz="0" w:space="0" w:color="auto"/>
        <w:right w:val="none" w:sz="0" w:space="0" w:color="auto"/>
      </w:divBdr>
    </w:div>
    <w:div w:id="2099472632">
      <w:bodyDiv w:val="1"/>
      <w:marLeft w:val="0"/>
      <w:marRight w:val="0"/>
      <w:marTop w:val="0"/>
      <w:marBottom w:val="0"/>
      <w:divBdr>
        <w:top w:val="none" w:sz="0" w:space="0" w:color="auto"/>
        <w:left w:val="none" w:sz="0" w:space="0" w:color="auto"/>
        <w:bottom w:val="none" w:sz="0" w:space="0" w:color="auto"/>
        <w:right w:val="none" w:sz="0" w:space="0" w:color="auto"/>
      </w:divBdr>
    </w:div>
    <w:div w:id="2099713023">
      <w:bodyDiv w:val="1"/>
      <w:marLeft w:val="0"/>
      <w:marRight w:val="0"/>
      <w:marTop w:val="0"/>
      <w:marBottom w:val="0"/>
      <w:divBdr>
        <w:top w:val="none" w:sz="0" w:space="0" w:color="auto"/>
        <w:left w:val="none" w:sz="0" w:space="0" w:color="auto"/>
        <w:bottom w:val="none" w:sz="0" w:space="0" w:color="auto"/>
        <w:right w:val="none" w:sz="0" w:space="0" w:color="auto"/>
      </w:divBdr>
    </w:div>
    <w:div w:id="2100371451">
      <w:bodyDiv w:val="1"/>
      <w:marLeft w:val="0"/>
      <w:marRight w:val="0"/>
      <w:marTop w:val="0"/>
      <w:marBottom w:val="0"/>
      <w:divBdr>
        <w:top w:val="none" w:sz="0" w:space="0" w:color="auto"/>
        <w:left w:val="none" w:sz="0" w:space="0" w:color="auto"/>
        <w:bottom w:val="none" w:sz="0" w:space="0" w:color="auto"/>
        <w:right w:val="none" w:sz="0" w:space="0" w:color="auto"/>
      </w:divBdr>
    </w:div>
    <w:div w:id="2102676062">
      <w:marLeft w:val="480"/>
      <w:marRight w:val="0"/>
      <w:marTop w:val="0"/>
      <w:marBottom w:val="0"/>
      <w:divBdr>
        <w:top w:val="none" w:sz="0" w:space="0" w:color="auto"/>
        <w:left w:val="none" w:sz="0" w:space="0" w:color="auto"/>
        <w:bottom w:val="none" w:sz="0" w:space="0" w:color="auto"/>
        <w:right w:val="none" w:sz="0" w:space="0" w:color="auto"/>
      </w:divBdr>
    </w:div>
    <w:div w:id="2102876051">
      <w:bodyDiv w:val="1"/>
      <w:marLeft w:val="0"/>
      <w:marRight w:val="0"/>
      <w:marTop w:val="0"/>
      <w:marBottom w:val="0"/>
      <w:divBdr>
        <w:top w:val="none" w:sz="0" w:space="0" w:color="auto"/>
        <w:left w:val="none" w:sz="0" w:space="0" w:color="auto"/>
        <w:bottom w:val="none" w:sz="0" w:space="0" w:color="auto"/>
        <w:right w:val="none" w:sz="0" w:space="0" w:color="auto"/>
      </w:divBdr>
    </w:div>
    <w:div w:id="2103408667">
      <w:marLeft w:val="640"/>
      <w:marRight w:val="0"/>
      <w:marTop w:val="0"/>
      <w:marBottom w:val="0"/>
      <w:divBdr>
        <w:top w:val="none" w:sz="0" w:space="0" w:color="auto"/>
        <w:left w:val="none" w:sz="0" w:space="0" w:color="auto"/>
        <w:bottom w:val="none" w:sz="0" w:space="0" w:color="auto"/>
        <w:right w:val="none" w:sz="0" w:space="0" w:color="auto"/>
      </w:divBdr>
    </w:div>
    <w:div w:id="2104452521">
      <w:marLeft w:val="480"/>
      <w:marRight w:val="0"/>
      <w:marTop w:val="0"/>
      <w:marBottom w:val="0"/>
      <w:divBdr>
        <w:top w:val="none" w:sz="0" w:space="0" w:color="auto"/>
        <w:left w:val="none" w:sz="0" w:space="0" w:color="auto"/>
        <w:bottom w:val="none" w:sz="0" w:space="0" w:color="auto"/>
        <w:right w:val="none" w:sz="0" w:space="0" w:color="auto"/>
      </w:divBdr>
    </w:div>
    <w:div w:id="2105417713">
      <w:marLeft w:val="480"/>
      <w:marRight w:val="0"/>
      <w:marTop w:val="0"/>
      <w:marBottom w:val="0"/>
      <w:divBdr>
        <w:top w:val="none" w:sz="0" w:space="0" w:color="auto"/>
        <w:left w:val="none" w:sz="0" w:space="0" w:color="auto"/>
        <w:bottom w:val="none" w:sz="0" w:space="0" w:color="auto"/>
        <w:right w:val="none" w:sz="0" w:space="0" w:color="auto"/>
      </w:divBdr>
    </w:div>
    <w:div w:id="2106148665">
      <w:bodyDiv w:val="1"/>
      <w:marLeft w:val="0"/>
      <w:marRight w:val="0"/>
      <w:marTop w:val="0"/>
      <w:marBottom w:val="0"/>
      <w:divBdr>
        <w:top w:val="none" w:sz="0" w:space="0" w:color="auto"/>
        <w:left w:val="none" w:sz="0" w:space="0" w:color="auto"/>
        <w:bottom w:val="none" w:sz="0" w:space="0" w:color="auto"/>
        <w:right w:val="none" w:sz="0" w:space="0" w:color="auto"/>
      </w:divBdr>
    </w:div>
    <w:div w:id="2106341079">
      <w:bodyDiv w:val="1"/>
      <w:marLeft w:val="0"/>
      <w:marRight w:val="0"/>
      <w:marTop w:val="0"/>
      <w:marBottom w:val="0"/>
      <w:divBdr>
        <w:top w:val="none" w:sz="0" w:space="0" w:color="auto"/>
        <w:left w:val="none" w:sz="0" w:space="0" w:color="auto"/>
        <w:bottom w:val="none" w:sz="0" w:space="0" w:color="auto"/>
        <w:right w:val="none" w:sz="0" w:space="0" w:color="auto"/>
      </w:divBdr>
    </w:div>
    <w:div w:id="2106414764">
      <w:bodyDiv w:val="1"/>
      <w:marLeft w:val="0"/>
      <w:marRight w:val="0"/>
      <w:marTop w:val="0"/>
      <w:marBottom w:val="0"/>
      <w:divBdr>
        <w:top w:val="none" w:sz="0" w:space="0" w:color="auto"/>
        <w:left w:val="none" w:sz="0" w:space="0" w:color="auto"/>
        <w:bottom w:val="none" w:sz="0" w:space="0" w:color="auto"/>
        <w:right w:val="none" w:sz="0" w:space="0" w:color="auto"/>
      </w:divBdr>
    </w:div>
    <w:div w:id="2106723318">
      <w:bodyDiv w:val="1"/>
      <w:marLeft w:val="0"/>
      <w:marRight w:val="0"/>
      <w:marTop w:val="0"/>
      <w:marBottom w:val="0"/>
      <w:divBdr>
        <w:top w:val="none" w:sz="0" w:space="0" w:color="auto"/>
        <w:left w:val="none" w:sz="0" w:space="0" w:color="auto"/>
        <w:bottom w:val="none" w:sz="0" w:space="0" w:color="auto"/>
        <w:right w:val="none" w:sz="0" w:space="0" w:color="auto"/>
      </w:divBdr>
    </w:div>
    <w:div w:id="2107114628">
      <w:marLeft w:val="480"/>
      <w:marRight w:val="0"/>
      <w:marTop w:val="0"/>
      <w:marBottom w:val="0"/>
      <w:divBdr>
        <w:top w:val="none" w:sz="0" w:space="0" w:color="auto"/>
        <w:left w:val="none" w:sz="0" w:space="0" w:color="auto"/>
        <w:bottom w:val="none" w:sz="0" w:space="0" w:color="auto"/>
        <w:right w:val="none" w:sz="0" w:space="0" w:color="auto"/>
      </w:divBdr>
    </w:div>
    <w:div w:id="2107310858">
      <w:bodyDiv w:val="1"/>
      <w:marLeft w:val="0"/>
      <w:marRight w:val="0"/>
      <w:marTop w:val="0"/>
      <w:marBottom w:val="0"/>
      <w:divBdr>
        <w:top w:val="none" w:sz="0" w:space="0" w:color="auto"/>
        <w:left w:val="none" w:sz="0" w:space="0" w:color="auto"/>
        <w:bottom w:val="none" w:sz="0" w:space="0" w:color="auto"/>
        <w:right w:val="none" w:sz="0" w:space="0" w:color="auto"/>
      </w:divBdr>
    </w:div>
    <w:div w:id="2107382965">
      <w:bodyDiv w:val="1"/>
      <w:marLeft w:val="0"/>
      <w:marRight w:val="0"/>
      <w:marTop w:val="0"/>
      <w:marBottom w:val="0"/>
      <w:divBdr>
        <w:top w:val="none" w:sz="0" w:space="0" w:color="auto"/>
        <w:left w:val="none" w:sz="0" w:space="0" w:color="auto"/>
        <w:bottom w:val="none" w:sz="0" w:space="0" w:color="auto"/>
        <w:right w:val="none" w:sz="0" w:space="0" w:color="auto"/>
      </w:divBdr>
    </w:div>
    <w:div w:id="2108113042">
      <w:bodyDiv w:val="1"/>
      <w:marLeft w:val="0"/>
      <w:marRight w:val="0"/>
      <w:marTop w:val="0"/>
      <w:marBottom w:val="0"/>
      <w:divBdr>
        <w:top w:val="none" w:sz="0" w:space="0" w:color="auto"/>
        <w:left w:val="none" w:sz="0" w:space="0" w:color="auto"/>
        <w:bottom w:val="none" w:sz="0" w:space="0" w:color="auto"/>
        <w:right w:val="none" w:sz="0" w:space="0" w:color="auto"/>
      </w:divBdr>
    </w:div>
    <w:div w:id="2108188129">
      <w:marLeft w:val="640"/>
      <w:marRight w:val="0"/>
      <w:marTop w:val="0"/>
      <w:marBottom w:val="0"/>
      <w:divBdr>
        <w:top w:val="none" w:sz="0" w:space="0" w:color="auto"/>
        <w:left w:val="none" w:sz="0" w:space="0" w:color="auto"/>
        <w:bottom w:val="none" w:sz="0" w:space="0" w:color="auto"/>
        <w:right w:val="none" w:sz="0" w:space="0" w:color="auto"/>
      </w:divBdr>
    </w:div>
    <w:div w:id="2108191400">
      <w:marLeft w:val="480"/>
      <w:marRight w:val="0"/>
      <w:marTop w:val="0"/>
      <w:marBottom w:val="0"/>
      <w:divBdr>
        <w:top w:val="none" w:sz="0" w:space="0" w:color="auto"/>
        <w:left w:val="none" w:sz="0" w:space="0" w:color="auto"/>
        <w:bottom w:val="none" w:sz="0" w:space="0" w:color="auto"/>
        <w:right w:val="none" w:sz="0" w:space="0" w:color="auto"/>
      </w:divBdr>
    </w:div>
    <w:div w:id="2108379865">
      <w:marLeft w:val="480"/>
      <w:marRight w:val="0"/>
      <w:marTop w:val="0"/>
      <w:marBottom w:val="0"/>
      <w:divBdr>
        <w:top w:val="none" w:sz="0" w:space="0" w:color="auto"/>
        <w:left w:val="none" w:sz="0" w:space="0" w:color="auto"/>
        <w:bottom w:val="none" w:sz="0" w:space="0" w:color="auto"/>
        <w:right w:val="none" w:sz="0" w:space="0" w:color="auto"/>
      </w:divBdr>
    </w:div>
    <w:div w:id="2108497032">
      <w:bodyDiv w:val="1"/>
      <w:marLeft w:val="0"/>
      <w:marRight w:val="0"/>
      <w:marTop w:val="0"/>
      <w:marBottom w:val="0"/>
      <w:divBdr>
        <w:top w:val="none" w:sz="0" w:space="0" w:color="auto"/>
        <w:left w:val="none" w:sz="0" w:space="0" w:color="auto"/>
        <w:bottom w:val="none" w:sz="0" w:space="0" w:color="auto"/>
        <w:right w:val="none" w:sz="0" w:space="0" w:color="auto"/>
      </w:divBdr>
    </w:div>
    <w:div w:id="2108497416">
      <w:bodyDiv w:val="1"/>
      <w:marLeft w:val="0"/>
      <w:marRight w:val="0"/>
      <w:marTop w:val="0"/>
      <w:marBottom w:val="0"/>
      <w:divBdr>
        <w:top w:val="none" w:sz="0" w:space="0" w:color="auto"/>
        <w:left w:val="none" w:sz="0" w:space="0" w:color="auto"/>
        <w:bottom w:val="none" w:sz="0" w:space="0" w:color="auto"/>
        <w:right w:val="none" w:sz="0" w:space="0" w:color="auto"/>
      </w:divBdr>
      <w:divsChild>
        <w:div w:id="28724947">
          <w:marLeft w:val="640"/>
          <w:marRight w:val="0"/>
          <w:marTop w:val="0"/>
          <w:marBottom w:val="0"/>
          <w:divBdr>
            <w:top w:val="none" w:sz="0" w:space="0" w:color="auto"/>
            <w:left w:val="none" w:sz="0" w:space="0" w:color="auto"/>
            <w:bottom w:val="none" w:sz="0" w:space="0" w:color="auto"/>
            <w:right w:val="none" w:sz="0" w:space="0" w:color="auto"/>
          </w:divBdr>
        </w:div>
        <w:div w:id="50539383">
          <w:marLeft w:val="640"/>
          <w:marRight w:val="0"/>
          <w:marTop w:val="0"/>
          <w:marBottom w:val="0"/>
          <w:divBdr>
            <w:top w:val="none" w:sz="0" w:space="0" w:color="auto"/>
            <w:left w:val="none" w:sz="0" w:space="0" w:color="auto"/>
            <w:bottom w:val="none" w:sz="0" w:space="0" w:color="auto"/>
            <w:right w:val="none" w:sz="0" w:space="0" w:color="auto"/>
          </w:divBdr>
        </w:div>
        <w:div w:id="102380133">
          <w:marLeft w:val="640"/>
          <w:marRight w:val="0"/>
          <w:marTop w:val="0"/>
          <w:marBottom w:val="0"/>
          <w:divBdr>
            <w:top w:val="none" w:sz="0" w:space="0" w:color="auto"/>
            <w:left w:val="none" w:sz="0" w:space="0" w:color="auto"/>
            <w:bottom w:val="none" w:sz="0" w:space="0" w:color="auto"/>
            <w:right w:val="none" w:sz="0" w:space="0" w:color="auto"/>
          </w:divBdr>
        </w:div>
        <w:div w:id="209417025">
          <w:marLeft w:val="640"/>
          <w:marRight w:val="0"/>
          <w:marTop w:val="0"/>
          <w:marBottom w:val="0"/>
          <w:divBdr>
            <w:top w:val="none" w:sz="0" w:space="0" w:color="auto"/>
            <w:left w:val="none" w:sz="0" w:space="0" w:color="auto"/>
            <w:bottom w:val="none" w:sz="0" w:space="0" w:color="auto"/>
            <w:right w:val="none" w:sz="0" w:space="0" w:color="auto"/>
          </w:divBdr>
        </w:div>
        <w:div w:id="233127332">
          <w:marLeft w:val="640"/>
          <w:marRight w:val="0"/>
          <w:marTop w:val="0"/>
          <w:marBottom w:val="0"/>
          <w:divBdr>
            <w:top w:val="none" w:sz="0" w:space="0" w:color="auto"/>
            <w:left w:val="none" w:sz="0" w:space="0" w:color="auto"/>
            <w:bottom w:val="none" w:sz="0" w:space="0" w:color="auto"/>
            <w:right w:val="none" w:sz="0" w:space="0" w:color="auto"/>
          </w:divBdr>
        </w:div>
        <w:div w:id="263615221">
          <w:marLeft w:val="640"/>
          <w:marRight w:val="0"/>
          <w:marTop w:val="0"/>
          <w:marBottom w:val="0"/>
          <w:divBdr>
            <w:top w:val="none" w:sz="0" w:space="0" w:color="auto"/>
            <w:left w:val="none" w:sz="0" w:space="0" w:color="auto"/>
            <w:bottom w:val="none" w:sz="0" w:space="0" w:color="auto"/>
            <w:right w:val="none" w:sz="0" w:space="0" w:color="auto"/>
          </w:divBdr>
        </w:div>
        <w:div w:id="268396895">
          <w:marLeft w:val="640"/>
          <w:marRight w:val="0"/>
          <w:marTop w:val="0"/>
          <w:marBottom w:val="0"/>
          <w:divBdr>
            <w:top w:val="none" w:sz="0" w:space="0" w:color="auto"/>
            <w:left w:val="none" w:sz="0" w:space="0" w:color="auto"/>
            <w:bottom w:val="none" w:sz="0" w:space="0" w:color="auto"/>
            <w:right w:val="none" w:sz="0" w:space="0" w:color="auto"/>
          </w:divBdr>
        </w:div>
        <w:div w:id="291056314">
          <w:marLeft w:val="640"/>
          <w:marRight w:val="0"/>
          <w:marTop w:val="0"/>
          <w:marBottom w:val="0"/>
          <w:divBdr>
            <w:top w:val="none" w:sz="0" w:space="0" w:color="auto"/>
            <w:left w:val="none" w:sz="0" w:space="0" w:color="auto"/>
            <w:bottom w:val="none" w:sz="0" w:space="0" w:color="auto"/>
            <w:right w:val="none" w:sz="0" w:space="0" w:color="auto"/>
          </w:divBdr>
        </w:div>
        <w:div w:id="296229210">
          <w:marLeft w:val="640"/>
          <w:marRight w:val="0"/>
          <w:marTop w:val="0"/>
          <w:marBottom w:val="0"/>
          <w:divBdr>
            <w:top w:val="none" w:sz="0" w:space="0" w:color="auto"/>
            <w:left w:val="none" w:sz="0" w:space="0" w:color="auto"/>
            <w:bottom w:val="none" w:sz="0" w:space="0" w:color="auto"/>
            <w:right w:val="none" w:sz="0" w:space="0" w:color="auto"/>
          </w:divBdr>
        </w:div>
        <w:div w:id="324820362">
          <w:marLeft w:val="640"/>
          <w:marRight w:val="0"/>
          <w:marTop w:val="0"/>
          <w:marBottom w:val="0"/>
          <w:divBdr>
            <w:top w:val="none" w:sz="0" w:space="0" w:color="auto"/>
            <w:left w:val="none" w:sz="0" w:space="0" w:color="auto"/>
            <w:bottom w:val="none" w:sz="0" w:space="0" w:color="auto"/>
            <w:right w:val="none" w:sz="0" w:space="0" w:color="auto"/>
          </w:divBdr>
        </w:div>
        <w:div w:id="371734319">
          <w:marLeft w:val="640"/>
          <w:marRight w:val="0"/>
          <w:marTop w:val="0"/>
          <w:marBottom w:val="0"/>
          <w:divBdr>
            <w:top w:val="none" w:sz="0" w:space="0" w:color="auto"/>
            <w:left w:val="none" w:sz="0" w:space="0" w:color="auto"/>
            <w:bottom w:val="none" w:sz="0" w:space="0" w:color="auto"/>
            <w:right w:val="none" w:sz="0" w:space="0" w:color="auto"/>
          </w:divBdr>
        </w:div>
        <w:div w:id="374740751">
          <w:marLeft w:val="640"/>
          <w:marRight w:val="0"/>
          <w:marTop w:val="0"/>
          <w:marBottom w:val="0"/>
          <w:divBdr>
            <w:top w:val="none" w:sz="0" w:space="0" w:color="auto"/>
            <w:left w:val="none" w:sz="0" w:space="0" w:color="auto"/>
            <w:bottom w:val="none" w:sz="0" w:space="0" w:color="auto"/>
            <w:right w:val="none" w:sz="0" w:space="0" w:color="auto"/>
          </w:divBdr>
        </w:div>
        <w:div w:id="447511503">
          <w:marLeft w:val="640"/>
          <w:marRight w:val="0"/>
          <w:marTop w:val="0"/>
          <w:marBottom w:val="0"/>
          <w:divBdr>
            <w:top w:val="none" w:sz="0" w:space="0" w:color="auto"/>
            <w:left w:val="none" w:sz="0" w:space="0" w:color="auto"/>
            <w:bottom w:val="none" w:sz="0" w:space="0" w:color="auto"/>
            <w:right w:val="none" w:sz="0" w:space="0" w:color="auto"/>
          </w:divBdr>
        </w:div>
        <w:div w:id="547686854">
          <w:marLeft w:val="640"/>
          <w:marRight w:val="0"/>
          <w:marTop w:val="0"/>
          <w:marBottom w:val="0"/>
          <w:divBdr>
            <w:top w:val="none" w:sz="0" w:space="0" w:color="auto"/>
            <w:left w:val="none" w:sz="0" w:space="0" w:color="auto"/>
            <w:bottom w:val="none" w:sz="0" w:space="0" w:color="auto"/>
            <w:right w:val="none" w:sz="0" w:space="0" w:color="auto"/>
          </w:divBdr>
        </w:div>
        <w:div w:id="613756704">
          <w:marLeft w:val="640"/>
          <w:marRight w:val="0"/>
          <w:marTop w:val="0"/>
          <w:marBottom w:val="0"/>
          <w:divBdr>
            <w:top w:val="none" w:sz="0" w:space="0" w:color="auto"/>
            <w:left w:val="none" w:sz="0" w:space="0" w:color="auto"/>
            <w:bottom w:val="none" w:sz="0" w:space="0" w:color="auto"/>
            <w:right w:val="none" w:sz="0" w:space="0" w:color="auto"/>
          </w:divBdr>
        </w:div>
        <w:div w:id="631910173">
          <w:marLeft w:val="640"/>
          <w:marRight w:val="0"/>
          <w:marTop w:val="0"/>
          <w:marBottom w:val="0"/>
          <w:divBdr>
            <w:top w:val="none" w:sz="0" w:space="0" w:color="auto"/>
            <w:left w:val="none" w:sz="0" w:space="0" w:color="auto"/>
            <w:bottom w:val="none" w:sz="0" w:space="0" w:color="auto"/>
            <w:right w:val="none" w:sz="0" w:space="0" w:color="auto"/>
          </w:divBdr>
        </w:div>
        <w:div w:id="697316823">
          <w:marLeft w:val="640"/>
          <w:marRight w:val="0"/>
          <w:marTop w:val="0"/>
          <w:marBottom w:val="0"/>
          <w:divBdr>
            <w:top w:val="none" w:sz="0" w:space="0" w:color="auto"/>
            <w:left w:val="none" w:sz="0" w:space="0" w:color="auto"/>
            <w:bottom w:val="none" w:sz="0" w:space="0" w:color="auto"/>
            <w:right w:val="none" w:sz="0" w:space="0" w:color="auto"/>
          </w:divBdr>
        </w:div>
        <w:div w:id="733167032">
          <w:marLeft w:val="640"/>
          <w:marRight w:val="0"/>
          <w:marTop w:val="0"/>
          <w:marBottom w:val="0"/>
          <w:divBdr>
            <w:top w:val="none" w:sz="0" w:space="0" w:color="auto"/>
            <w:left w:val="none" w:sz="0" w:space="0" w:color="auto"/>
            <w:bottom w:val="none" w:sz="0" w:space="0" w:color="auto"/>
            <w:right w:val="none" w:sz="0" w:space="0" w:color="auto"/>
          </w:divBdr>
        </w:div>
        <w:div w:id="750543510">
          <w:marLeft w:val="640"/>
          <w:marRight w:val="0"/>
          <w:marTop w:val="0"/>
          <w:marBottom w:val="0"/>
          <w:divBdr>
            <w:top w:val="none" w:sz="0" w:space="0" w:color="auto"/>
            <w:left w:val="none" w:sz="0" w:space="0" w:color="auto"/>
            <w:bottom w:val="none" w:sz="0" w:space="0" w:color="auto"/>
            <w:right w:val="none" w:sz="0" w:space="0" w:color="auto"/>
          </w:divBdr>
        </w:div>
        <w:div w:id="803933491">
          <w:marLeft w:val="640"/>
          <w:marRight w:val="0"/>
          <w:marTop w:val="0"/>
          <w:marBottom w:val="0"/>
          <w:divBdr>
            <w:top w:val="none" w:sz="0" w:space="0" w:color="auto"/>
            <w:left w:val="none" w:sz="0" w:space="0" w:color="auto"/>
            <w:bottom w:val="none" w:sz="0" w:space="0" w:color="auto"/>
            <w:right w:val="none" w:sz="0" w:space="0" w:color="auto"/>
          </w:divBdr>
        </w:div>
        <w:div w:id="856820271">
          <w:marLeft w:val="640"/>
          <w:marRight w:val="0"/>
          <w:marTop w:val="0"/>
          <w:marBottom w:val="0"/>
          <w:divBdr>
            <w:top w:val="none" w:sz="0" w:space="0" w:color="auto"/>
            <w:left w:val="none" w:sz="0" w:space="0" w:color="auto"/>
            <w:bottom w:val="none" w:sz="0" w:space="0" w:color="auto"/>
            <w:right w:val="none" w:sz="0" w:space="0" w:color="auto"/>
          </w:divBdr>
        </w:div>
        <w:div w:id="959800726">
          <w:marLeft w:val="640"/>
          <w:marRight w:val="0"/>
          <w:marTop w:val="0"/>
          <w:marBottom w:val="0"/>
          <w:divBdr>
            <w:top w:val="none" w:sz="0" w:space="0" w:color="auto"/>
            <w:left w:val="none" w:sz="0" w:space="0" w:color="auto"/>
            <w:bottom w:val="none" w:sz="0" w:space="0" w:color="auto"/>
            <w:right w:val="none" w:sz="0" w:space="0" w:color="auto"/>
          </w:divBdr>
        </w:div>
        <w:div w:id="1005940036">
          <w:marLeft w:val="640"/>
          <w:marRight w:val="0"/>
          <w:marTop w:val="0"/>
          <w:marBottom w:val="0"/>
          <w:divBdr>
            <w:top w:val="none" w:sz="0" w:space="0" w:color="auto"/>
            <w:left w:val="none" w:sz="0" w:space="0" w:color="auto"/>
            <w:bottom w:val="none" w:sz="0" w:space="0" w:color="auto"/>
            <w:right w:val="none" w:sz="0" w:space="0" w:color="auto"/>
          </w:divBdr>
        </w:div>
        <w:div w:id="1039355982">
          <w:marLeft w:val="640"/>
          <w:marRight w:val="0"/>
          <w:marTop w:val="0"/>
          <w:marBottom w:val="0"/>
          <w:divBdr>
            <w:top w:val="none" w:sz="0" w:space="0" w:color="auto"/>
            <w:left w:val="none" w:sz="0" w:space="0" w:color="auto"/>
            <w:bottom w:val="none" w:sz="0" w:space="0" w:color="auto"/>
            <w:right w:val="none" w:sz="0" w:space="0" w:color="auto"/>
          </w:divBdr>
        </w:div>
        <w:div w:id="1083407904">
          <w:marLeft w:val="640"/>
          <w:marRight w:val="0"/>
          <w:marTop w:val="0"/>
          <w:marBottom w:val="0"/>
          <w:divBdr>
            <w:top w:val="none" w:sz="0" w:space="0" w:color="auto"/>
            <w:left w:val="none" w:sz="0" w:space="0" w:color="auto"/>
            <w:bottom w:val="none" w:sz="0" w:space="0" w:color="auto"/>
            <w:right w:val="none" w:sz="0" w:space="0" w:color="auto"/>
          </w:divBdr>
        </w:div>
        <w:div w:id="1116287675">
          <w:marLeft w:val="640"/>
          <w:marRight w:val="0"/>
          <w:marTop w:val="0"/>
          <w:marBottom w:val="0"/>
          <w:divBdr>
            <w:top w:val="none" w:sz="0" w:space="0" w:color="auto"/>
            <w:left w:val="none" w:sz="0" w:space="0" w:color="auto"/>
            <w:bottom w:val="none" w:sz="0" w:space="0" w:color="auto"/>
            <w:right w:val="none" w:sz="0" w:space="0" w:color="auto"/>
          </w:divBdr>
        </w:div>
        <w:div w:id="1118329831">
          <w:marLeft w:val="640"/>
          <w:marRight w:val="0"/>
          <w:marTop w:val="0"/>
          <w:marBottom w:val="0"/>
          <w:divBdr>
            <w:top w:val="none" w:sz="0" w:space="0" w:color="auto"/>
            <w:left w:val="none" w:sz="0" w:space="0" w:color="auto"/>
            <w:bottom w:val="none" w:sz="0" w:space="0" w:color="auto"/>
            <w:right w:val="none" w:sz="0" w:space="0" w:color="auto"/>
          </w:divBdr>
        </w:div>
        <w:div w:id="1132023306">
          <w:marLeft w:val="640"/>
          <w:marRight w:val="0"/>
          <w:marTop w:val="0"/>
          <w:marBottom w:val="0"/>
          <w:divBdr>
            <w:top w:val="none" w:sz="0" w:space="0" w:color="auto"/>
            <w:left w:val="none" w:sz="0" w:space="0" w:color="auto"/>
            <w:bottom w:val="none" w:sz="0" w:space="0" w:color="auto"/>
            <w:right w:val="none" w:sz="0" w:space="0" w:color="auto"/>
          </w:divBdr>
        </w:div>
        <w:div w:id="1135761712">
          <w:marLeft w:val="640"/>
          <w:marRight w:val="0"/>
          <w:marTop w:val="0"/>
          <w:marBottom w:val="0"/>
          <w:divBdr>
            <w:top w:val="none" w:sz="0" w:space="0" w:color="auto"/>
            <w:left w:val="none" w:sz="0" w:space="0" w:color="auto"/>
            <w:bottom w:val="none" w:sz="0" w:space="0" w:color="auto"/>
            <w:right w:val="none" w:sz="0" w:space="0" w:color="auto"/>
          </w:divBdr>
        </w:div>
        <w:div w:id="1143742165">
          <w:marLeft w:val="640"/>
          <w:marRight w:val="0"/>
          <w:marTop w:val="0"/>
          <w:marBottom w:val="0"/>
          <w:divBdr>
            <w:top w:val="none" w:sz="0" w:space="0" w:color="auto"/>
            <w:left w:val="none" w:sz="0" w:space="0" w:color="auto"/>
            <w:bottom w:val="none" w:sz="0" w:space="0" w:color="auto"/>
            <w:right w:val="none" w:sz="0" w:space="0" w:color="auto"/>
          </w:divBdr>
        </w:div>
        <w:div w:id="1207256944">
          <w:marLeft w:val="640"/>
          <w:marRight w:val="0"/>
          <w:marTop w:val="0"/>
          <w:marBottom w:val="0"/>
          <w:divBdr>
            <w:top w:val="none" w:sz="0" w:space="0" w:color="auto"/>
            <w:left w:val="none" w:sz="0" w:space="0" w:color="auto"/>
            <w:bottom w:val="none" w:sz="0" w:space="0" w:color="auto"/>
            <w:right w:val="none" w:sz="0" w:space="0" w:color="auto"/>
          </w:divBdr>
        </w:div>
        <w:div w:id="1276987451">
          <w:marLeft w:val="640"/>
          <w:marRight w:val="0"/>
          <w:marTop w:val="0"/>
          <w:marBottom w:val="0"/>
          <w:divBdr>
            <w:top w:val="none" w:sz="0" w:space="0" w:color="auto"/>
            <w:left w:val="none" w:sz="0" w:space="0" w:color="auto"/>
            <w:bottom w:val="none" w:sz="0" w:space="0" w:color="auto"/>
            <w:right w:val="none" w:sz="0" w:space="0" w:color="auto"/>
          </w:divBdr>
        </w:div>
        <w:div w:id="1305309454">
          <w:marLeft w:val="640"/>
          <w:marRight w:val="0"/>
          <w:marTop w:val="0"/>
          <w:marBottom w:val="0"/>
          <w:divBdr>
            <w:top w:val="none" w:sz="0" w:space="0" w:color="auto"/>
            <w:left w:val="none" w:sz="0" w:space="0" w:color="auto"/>
            <w:bottom w:val="none" w:sz="0" w:space="0" w:color="auto"/>
            <w:right w:val="none" w:sz="0" w:space="0" w:color="auto"/>
          </w:divBdr>
        </w:div>
        <w:div w:id="1312978904">
          <w:marLeft w:val="640"/>
          <w:marRight w:val="0"/>
          <w:marTop w:val="0"/>
          <w:marBottom w:val="0"/>
          <w:divBdr>
            <w:top w:val="none" w:sz="0" w:space="0" w:color="auto"/>
            <w:left w:val="none" w:sz="0" w:space="0" w:color="auto"/>
            <w:bottom w:val="none" w:sz="0" w:space="0" w:color="auto"/>
            <w:right w:val="none" w:sz="0" w:space="0" w:color="auto"/>
          </w:divBdr>
        </w:div>
        <w:div w:id="1336148547">
          <w:marLeft w:val="640"/>
          <w:marRight w:val="0"/>
          <w:marTop w:val="0"/>
          <w:marBottom w:val="0"/>
          <w:divBdr>
            <w:top w:val="none" w:sz="0" w:space="0" w:color="auto"/>
            <w:left w:val="none" w:sz="0" w:space="0" w:color="auto"/>
            <w:bottom w:val="none" w:sz="0" w:space="0" w:color="auto"/>
            <w:right w:val="none" w:sz="0" w:space="0" w:color="auto"/>
          </w:divBdr>
        </w:div>
        <w:div w:id="1413041743">
          <w:marLeft w:val="640"/>
          <w:marRight w:val="0"/>
          <w:marTop w:val="0"/>
          <w:marBottom w:val="0"/>
          <w:divBdr>
            <w:top w:val="none" w:sz="0" w:space="0" w:color="auto"/>
            <w:left w:val="none" w:sz="0" w:space="0" w:color="auto"/>
            <w:bottom w:val="none" w:sz="0" w:space="0" w:color="auto"/>
            <w:right w:val="none" w:sz="0" w:space="0" w:color="auto"/>
          </w:divBdr>
        </w:div>
        <w:div w:id="1418938314">
          <w:marLeft w:val="640"/>
          <w:marRight w:val="0"/>
          <w:marTop w:val="0"/>
          <w:marBottom w:val="0"/>
          <w:divBdr>
            <w:top w:val="none" w:sz="0" w:space="0" w:color="auto"/>
            <w:left w:val="none" w:sz="0" w:space="0" w:color="auto"/>
            <w:bottom w:val="none" w:sz="0" w:space="0" w:color="auto"/>
            <w:right w:val="none" w:sz="0" w:space="0" w:color="auto"/>
          </w:divBdr>
        </w:div>
        <w:div w:id="1426223913">
          <w:marLeft w:val="640"/>
          <w:marRight w:val="0"/>
          <w:marTop w:val="0"/>
          <w:marBottom w:val="0"/>
          <w:divBdr>
            <w:top w:val="none" w:sz="0" w:space="0" w:color="auto"/>
            <w:left w:val="none" w:sz="0" w:space="0" w:color="auto"/>
            <w:bottom w:val="none" w:sz="0" w:space="0" w:color="auto"/>
            <w:right w:val="none" w:sz="0" w:space="0" w:color="auto"/>
          </w:divBdr>
        </w:div>
        <w:div w:id="1453941724">
          <w:marLeft w:val="640"/>
          <w:marRight w:val="0"/>
          <w:marTop w:val="0"/>
          <w:marBottom w:val="0"/>
          <w:divBdr>
            <w:top w:val="none" w:sz="0" w:space="0" w:color="auto"/>
            <w:left w:val="none" w:sz="0" w:space="0" w:color="auto"/>
            <w:bottom w:val="none" w:sz="0" w:space="0" w:color="auto"/>
            <w:right w:val="none" w:sz="0" w:space="0" w:color="auto"/>
          </w:divBdr>
        </w:div>
        <w:div w:id="1485511803">
          <w:marLeft w:val="640"/>
          <w:marRight w:val="0"/>
          <w:marTop w:val="0"/>
          <w:marBottom w:val="0"/>
          <w:divBdr>
            <w:top w:val="none" w:sz="0" w:space="0" w:color="auto"/>
            <w:left w:val="none" w:sz="0" w:space="0" w:color="auto"/>
            <w:bottom w:val="none" w:sz="0" w:space="0" w:color="auto"/>
            <w:right w:val="none" w:sz="0" w:space="0" w:color="auto"/>
          </w:divBdr>
        </w:div>
        <w:div w:id="1530147049">
          <w:marLeft w:val="640"/>
          <w:marRight w:val="0"/>
          <w:marTop w:val="0"/>
          <w:marBottom w:val="0"/>
          <w:divBdr>
            <w:top w:val="none" w:sz="0" w:space="0" w:color="auto"/>
            <w:left w:val="none" w:sz="0" w:space="0" w:color="auto"/>
            <w:bottom w:val="none" w:sz="0" w:space="0" w:color="auto"/>
            <w:right w:val="none" w:sz="0" w:space="0" w:color="auto"/>
          </w:divBdr>
        </w:div>
        <w:div w:id="1568031778">
          <w:marLeft w:val="640"/>
          <w:marRight w:val="0"/>
          <w:marTop w:val="0"/>
          <w:marBottom w:val="0"/>
          <w:divBdr>
            <w:top w:val="none" w:sz="0" w:space="0" w:color="auto"/>
            <w:left w:val="none" w:sz="0" w:space="0" w:color="auto"/>
            <w:bottom w:val="none" w:sz="0" w:space="0" w:color="auto"/>
            <w:right w:val="none" w:sz="0" w:space="0" w:color="auto"/>
          </w:divBdr>
        </w:div>
        <w:div w:id="1593124992">
          <w:marLeft w:val="640"/>
          <w:marRight w:val="0"/>
          <w:marTop w:val="0"/>
          <w:marBottom w:val="0"/>
          <w:divBdr>
            <w:top w:val="none" w:sz="0" w:space="0" w:color="auto"/>
            <w:left w:val="none" w:sz="0" w:space="0" w:color="auto"/>
            <w:bottom w:val="none" w:sz="0" w:space="0" w:color="auto"/>
            <w:right w:val="none" w:sz="0" w:space="0" w:color="auto"/>
          </w:divBdr>
        </w:div>
        <w:div w:id="1633443650">
          <w:marLeft w:val="640"/>
          <w:marRight w:val="0"/>
          <w:marTop w:val="0"/>
          <w:marBottom w:val="0"/>
          <w:divBdr>
            <w:top w:val="none" w:sz="0" w:space="0" w:color="auto"/>
            <w:left w:val="none" w:sz="0" w:space="0" w:color="auto"/>
            <w:bottom w:val="none" w:sz="0" w:space="0" w:color="auto"/>
            <w:right w:val="none" w:sz="0" w:space="0" w:color="auto"/>
          </w:divBdr>
        </w:div>
        <w:div w:id="1649432744">
          <w:marLeft w:val="640"/>
          <w:marRight w:val="0"/>
          <w:marTop w:val="0"/>
          <w:marBottom w:val="0"/>
          <w:divBdr>
            <w:top w:val="none" w:sz="0" w:space="0" w:color="auto"/>
            <w:left w:val="none" w:sz="0" w:space="0" w:color="auto"/>
            <w:bottom w:val="none" w:sz="0" w:space="0" w:color="auto"/>
            <w:right w:val="none" w:sz="0" w:space="0" w:color="auto"/>
          </w:divBdr>
        </w:div>
        <w:div w:id="1688555246">
          <w:marLeft w:val="640"/>
          <w:marRight w:val="0"/>
          <w:marTop w:val="0"/>
          <w:marBottom w:val="0"/>
          <w:divBdr>
            <w:top w:val="none" w:sz="0" w:space="0" w:color="auto"/>
            <w:left w:val="none" w:sz="0" w:space="0" w:color="auto"/>
            <w:bottom w:val="none" w:sz="0" w:space="0" w:color="auto"/>
            <w:right w:val="none" w:sz="0" w:space="0" w:color="auto"/>
          </w:divBdr>
        </w:div>
        <w:div w:id="1702584100">
          <w:marLeft w:val="640"/>
          <w:marRight w:val="0"/>
          <w:marTop w:val="0"/>
          <w:marBottom w:val="0"/>
          <w:divBdr>
            <w:top w:val="none" w:sz="0" w:space="0" w:color="auto"/>
            <w:left w:val="none" w:sz="0" w:space="0" w:color="auto"/>
            <w:bottom w:val="none" w:sz="0" w:space="0" w:color="auto"/>
            <w:right w:val="none" w:sz="0" w:space="0" w:color="auto"/>
          </w:divBdr>
        </w:div>
        <w:div w:id="1751535531">
          <w:marLeft w:val="640"/>
          <w:marRight w:val="0"/>
          <w:marTop w:val="0"/>
          <w:marBottom w:val="0"/>
          <w:divBdr>
            <w:top w:val="none" w:sz="0" w:space="0" w:color="auto"/>
            <w:left w:val="none" w:sz="0" w:space="0" w:color="auto"/>
            <w:bottom w:val="none" w:sz="0" w:space="0" w:color="auto"/>
            <w:right w:val="none" w:sz="0" w:space="0" w:color="auto"/>
          </w:divBdr>
        </w:div>
        <w:div w:id="1815638019">
          <w:marLeft w:val="640"/>
          <w:marRight w:val="0"/>
          <w:marTop w:val="0"/>
          <w:marBottom w:val="0"/>
          <w:divBdr>
            <w:top w:val="none" w:sz="0" w:space="0" w:color="auto"/>
            <w:left w:val="none" w:sz="0" w:space="0" w:color="auto"/>
            <w:bottom w:val="none" w:sz="0" w:space="0" w:color="auto"/>
            <w:right w:val="none" w:sz="0" w:space="0" w:color="auto"/>
          </w:divBdr>
        </w:div>
        <w:div w:id="1894000988">
          <w:marLeft w:val="640"/>
          <w:marRight w:val="0"/>
          <w:marTop w:val="0"/>
          <w:marBottom w:val="0"/>
          <w:divBdr>
            <w:top w:val="none" w:sz="0" w:space="0" w:color="auto"/>
            <w:left w:val="none" w:sz="0" w:space="0" w:color="auto"/>
            <w:bottom w:val="none" w:sz="0" w:space="0" w:color="auto"/>
            <w:right w:val="none" w:sz="0" w:space="0" w:color="auto"/>
          </w:divBdr>
        </w:div>
        <w:div w:id="1922399676">
          <w:marLeft w:val="640"/>
          <w:marRight w:val="0"/>
          <w:marTop w:val="0"/>
          <w:marBottom w:val="0"/>
          <w:divBdr>
            <w:top w:val="none" w:sz="0" w:space="0" w:color="auto"/>
            <w:left w:val="none" w:sz="0" w:space="0" w:color="auto"/>
            <w:bottom w:val="none" w:sz="0" w:space="0" w:color="auto"/>
            <w:right w:val="none" w:sz="0" w:space="0" w:color="auto"/>
          </w:divBdr>
        </w:div>
        <w:div w:id="1983730579">
          <w:marLeft w:val="640"/>
          <w:marRight w:val="0"/>
          <w:marTop w:val="0"/>
          <w:marBottom w:val="0"/>
          <w:divBdr>
            <w:top w:val="none" w:sz="0" w:space="0" w:color="auto"/>
            <w:left w:val="none" w:sz="0" w:space="0" w:color="auto"/>
            <w:bottom w:val="none" w:sz="0" w:space="0" w:color="auto"/>
            <w:right w:val="none" w:sz="0" w:space="0" w:color="auto"/>
          </w:divBdr>
        </w:div>
        <w:div w:id="2033265378">
          <w:marLeft w:val="640"/>
          <w:marRight w:val="0"/>
          <w:marTop w:val="0"/>
          <w:marBottom w:val="0"/>
          <w:divBdr>
            <w:top w:val="none" w:sz="0" w:space="0" w:color="auto"/>
            <w:left w:val="none" w:sz="0" w:space="0" w:color="auto"/>
            <w:bottom w:val="none" w:sz="0" w:space="0" w:color="auto"/>
            <w:right w:val="none" w:sz="0" w:space="0" w:color="auto"/>
          </w:divBdr>
        </w:div>
        <w:div w:id="2068650465">
          <w:marLeft w:val="640"/>
          <w:marRight w:val="0"/>
          <w:marTop w:val="0"/>
          <w:marBottom w:val="0"/>
          <w:divBdr>
            <w:top w:val="none" w:sz="0" w:space="0" w:color="auto"/>
            <w:left w:val="none" w:sz="0" w:space="0" w:color="auto"/>
            <w:bottom w:val="none" w:sz="0" w:space="0" w:color="auto"/>
            <w:right w:val="none" w:sz="0" w:space="0" w:color="auto"/>
          </w:divBdr>
        </w:div>
        <w:div w:id="2074545091">
          <w:marLeft w:val="640"/>
          <w:marRight w:val="0"/>
          <w:marTop w:val="0"/>
          <w:marBottom w:val="0"/>
          <w:divBdr>
            <w:top w:val="none" w:sz="0" w:space="0" w:color="auto"/>
            <w:left w:val="none" w:sz="0" w:space="0" w:color="auto"/>
            <w:bottom w:val="none" w:sz="0" w:space="0" w:color="auto"/>
            <w:right w:val="none" w:sz="0" w:space="0" w:color="auto"/>
          </w:divBdr>
        </w:div>
      </w:divsChild>
    </w:div>
    <w:div w:id="2109539694">
      <w:bodyDiv w:val="1"/>
      <w:marLeft w:val="0"/>
      <w:marRight w:val="0"/>
      <w:marTop w:val="0"/>
      <w:marBottom w:val="0"/>
      <w:divBdr>
        <w:top w:val="none" w:sz="0" w:space="0" w:color="auto"/>
        <w:left w:val="none" w:sz="0" w:space="0" w:color="auto"/>
        <w:bottom w:val="none" w:sz="0" w:space="0" w:color="auto"/>
        <w:right w:val="none" w:sz="0" w:space="0" w:color="auto"/>
      </w:divBdr>
    </w:div>
    <w:div w:id="2110197573">
      <w:marLeft w:val="480"/>
      <w:marRight w:val="0"/>
      <w:marTop w:val="0"/>
      <w:marBottom w:val="0"/>
      <w:divBdr>
        <w:top w:val="none" w:sz="0" w:space="0" w:color="auto"/>
        <w:left w:val="none" w:sz="0" w:space="0" w:color="auto"/>
        <w:bottom w:val="none" w:sz="0" w:space="0" w:color="auto"/>
        <w:right w:val="none" w:sz="0" w:space="0" w:color="auto"/>
      </w:divBdr>
    </w:div>
    <w:div w:id="2110343704">
      <w:marLeft w:val="480"/>
      <w:marRight w:val="0"/>
      <w:marTop w:val="0"/>
      <w:marBottom w:val="0"/>
      <w:divBdr>
        <w:top w:val="none" w:sz="0" w:space="0" w:color="auto"/>
        <w:left w:val="none" w:sz="0" w:space="0" w:color="auto"/>
        <w:bottom w:val="none" w:sz="0" w:space="0" w:color="auto"/>
        <w:right w:val="none" w:sz="0" w:space="0" w:color="auto"/>
      </w:divBdr>
    </w:div>
    <w:div w:id="2110541209">
      <w:marLeft w:val="480"/>
      <w:marRight w:val="0"/>
      <w:marTop w:val="0"/>
      <w:marBottom w:val="0"/>
      <w:divBdr>
        <w:top w:val="none" w:sz="0" w:space="0" w:color="auto"/>
        <w:left w:val="none" w:sz="0" w:space="0" w:color="auto"/>
        <w:bottom w:val="none" w:sz="0" w:space="0" w:color="auto"/>
        <w:right w:val="none" w:sz="0" w:space="0" w:color="auto"/>
      </w:divBdr>
    </w:div>
    <w:div w:id="2111510265">
      <w:bodyDiv w:val="1"/>
      <w:marLeft w:val="0"/>
      <w:marRight w:val="0"/>
      <w:marTop w:val="0"/>
      <w:marBottom w:val="0"/>
      <w:divBdr>
        <w:top w:val="none" w:sz="0" w:space="0" w:color="auto"/>
        <w:left w:val="none" w:sz="0" w:space="0" w:color="auto"/>
        <w:bottom w:val="none" w:sz="0" w:space="0" w:color="auto"/>
        <w:right w:val="none" w:sz="0" w:space="0" w:color="auto"/>
      </w:divBdr>
      <w:divsChild>
        <w:div w:id="861736">
          <w:marLeft w:val="640"/>
          <w:marRight w:val="0"/>
          <w:marTop w:val="0"/>
          <w:marBottom w:val="0"/>
          <w:divBdr>
            <w:top w:val="none" w:sz="0" w:space="0" w:color="auto"/>
            <w:left w:val="none" w:sz="0" w:space="0" w:color="auto"/>
            <w:bottom w:val="none" w:sz="0" w:space="0" w:color="auto"/>
            <w:right w:val="none" w:sz="0" w:space="0" w:color="auto"/>
          </w:divBdr>
        </w:div>
        <w:div w:id="15280771">
          <w:marLeft w:val="640"/>
          <w:marRight w:val="0"/>
          <w:marTop w:val="0"/>
          <w:marBottom w:val="0"/>
          <w:divBdr>
            <w:top w:val="none" w:sz="0" w:space="0" w:color="auto"/>
            <w:left w:val="none" w:sz="0" w:space="0" w:color="auto"/>
            <w:bottom w:val="none" w:sz="0" w:space="0" w:color="auto"/>
            <w:right w:val="none" w:sz="0" w:space="0" w:color="auto"/>
          </w:divBdr>
        </w:div>
        <w:div w:id="22482962">
          <w:marLeft w:val="640"/>
          <w:marRight w:val="0"/>
          <w:marTop w:val="0"/>
          <w:marBottom w:val="0"/>
          <w:divBdr>
            <w:top w:val="none" w:sz="0" w:space="0" w:color="auto"/>
            <w:left w:val="none" w:sz="0" w:space="0" w:color="auto"/>
            <w:bottom w:val="none" w:sz="0" w:space="0" w:color="auto"/>
            <w:right w:val="none" w:sz="0" w:space="0" w:color="auto"/>
          </w:divBdr>
        </w:div>
        <w:div w:id="27800017">
          <w:marLeft w:val="640"/>
          <w:marRight w:val="0"/>
          <w:marTop w:val="0"/>
          <w:marBottom w:val="0"/>
          <w:divBdr>
            <w:top w:val="none" w:sz="0" w:space="0" w:color="auto"/>
            <w:left w:val="none" w:sz="0" w:space="0" w:color="auto"/>
            <w:bottom w:val="none" w:sz="0" w:space="0" w:color="auto"/>
            <w:right w:val="none" w:sz="0" w:space="0" w:color="auto"/>
          </w:divBdr>
        </w:div>
        <w:div w:id="100495122">
          <w:marLeft w:val="640"/>
          <w:marRight w:val="0"/>
          <w:marTop w:val="0"/>
          <w:marBottom w:val="0"/>
          <w:divBdr>
            <w:top w:val="none" w:sz="0" w:space="0" w:color="auto"/>
            <w:left w:val="none" w:sz="0" w:space="0" w:color="auto"/>
            <w:bottom w:val="none" w:sz="0" w:space="0" w:color="auto"/>
            <w:right w:val="none" w:sz="0" w:space="0" w:color="auto"/>
          </w:divBdr>
        </w:div>
        <w:div w:id="142822243">
          <w:marLeft w:val="640"/>
          <w:marRight w:val="0"/>
          <w:marTop w:val="0"/>
          <w:marBottom w:val="0"/>
          <w:divBdr>
            <w:top w:val="none" w:sz="0" w:space="0" w:color="auto"/>
            <w:left w:val="none" w:sz="0" w:space="0" w:color="auto"/>
            <w:bottom w:val="none" w:sz="0" w:space="0" w:color="auto"/>
            <w:right w:val="none" w:sz="0" w:space="0" w:color="auto"/>
          </w:divBdr>
        </w:div>
        <w:div w:id="198781174">
          <w:marLeft w:val="640"/>
          <w:marRight w:val="0"/>
          <w:marTop w:val="0"/>
          <w:marBottom w:val="0"/>
          <w:divBdr>
            <w:top w:val="none" w:sz="0" w:space="0" w:color="auto"/>
            <w:left w:val="none" w:sz="0" w:space="0" w:color="auto"/>
            <w:bottom w:val="none" w:sz="0" w:space="0" w:color="auto"/>
            <w:right w:val="none" w:sz="0" w:space="0" w:color="auto"/>
          </w:divBdr>
        </w:div>
        <w:div w:id="337394823">
          <w:marLeft w:val="640"/>
          <w:marRight w:val="0"/>
          <w:marTop w:val="0"/>
          <w:marBottom w:val="0"/>
          <w:divBdr>
            <w:top w:val="none" w:sz="0" w:space="0" w:color="auto"/>
            <w:left w:val="none" w:sz="0" w:space="0" w:color="auto"/>
            <w:bottom w:val="none" w:sz="0" w:space="0" w:color="auto"/>
            <w:right w:val="none" w:sz="0" w:space="0" w:color="auto"/>
          </w:divBdr>
        </w:div>
        <w:div w:id="377899311">
          <w:marLeft w:val="640"/>
          <w:marRight w:val="0"/>
          <w:marTop w:val="0"/>
          <w:marBottom w:val="0"/>
          <w:divBdr>
            <w:top w:val="none" w:sz="0" w:space="0" w:color="auto"/>
            <w:left w:val="none" w:sz="0" w:space="0" w:color="auto"/>
            <w:bottom w:val="none" w:sz="0" w:space="0" w:color="auto"/>
            <w:right w:val="none" w:sz="0" w:space="0" w:color="auto"/>
          </w:divBdr>
        </w:div>
        <w:div w:id="382949340">
          <w:marLeft w:val="640"/>
          <w:marRight w:val="0"/>
          <w:marTop w:val="0"/>
          <w:marBottom w:val="0"/>
          <w:divBdr>
            <w:top w:val="none" w:sz="0" w:space="0" w:color="auto"/>
            <w:left w:val="none" w:sz="0" w:space="0" w:color="auto"/>
            <w:bottom w:val="none" w:sz="0" w:space="0" w:color="auto"/>
            <w:right w:val="none" w:sz="0" w:space="0" w:color="auto"/>
          </w:divBdr>
        </w:div>
        <w:div w:id="383482043">
          <w:marLeft w:val="640"/>
          <w:marRight w:val="0"/>
          <w:marTop w:val="0"/>
          <w:marBottom w:val="0"/>
          <w:divBdr>
            <w:top w:val="none" w:sz="0" w:space="0" w:color="auto"/>
            <w:left w:val="none" w:sz="0" w:space="0" w:color="auto"/>
            <w:bottom w:val="none" w:sz="0" w:space="0" w:color="auto"/>
            <w:right w:val="none" w:sz="0" w:space="0" w:color="auto"/>
          </w:divBdr>
        </w:div>
        <w:div w:id="455947342">
          <w:marLeft w:val="640"/>
          <w:marRight w:val="0"/>
          <w:marTop w:val="0"/>
          <w:marBottom w:val="0"/>
          <w:divBdr>
            <w:top w:val="none" w:sz="0" w:space="0" w:color="auto"/>
            <w:left w:val="none" w:sz="0" w:space="0" w:color="auto"/>
            <w:bottom w:val="none" w:sz="0" w:space="0" w:color="auto"/>
            <w:right w:val="none" w:sz="0" w:space="0" w:color="auto"/>
          </w:divBdr>
        </w:div>
        <w:div w:id="498935222">
          <w:marLeft w:val="640"/>
          <w:marRight w:val="0"/>
          <w:marTop w:val="0"/>
          <w:marBottom w:val="0"/>
          <w:divBdr>
            <w:top w:val="none" w:sz="0" w:space="0" w:color="auto"/>
            <w:left w:val="none" w:sz="0" w:space="0" w:color="auto"/>
            <w:bottom w:val="none" w:sz="0" w:space="0" w:color="auto"/>
            <w:right w:val="none" w:sz="0" w:space="0" w:color="auto"/>
          </w:divBdr>
        </w:div>
        <w:div w:id="500048419">
          <w:marLeft w:val="640"/>
          <w:marRight w:val="0"/>
          <w:marTop w:val="0"/>
          <w:marBottom w:val="0"/>
          <w:divBdr>
            <w:top w:val="none" w:sz="0" w:space="0" w:color="auto"/>
            <w:left w:val="none" w:sz="0" w:space="0" w:color="auto"/>
            <w:bottom w:val="none" w:sz="0" w:space="0" w:color="auto"/>
            <w:right w:val="none" w:sz="0" w:space="0" w:color="auto"/>
          </w:divBdr>
        </w:div>
        <w:div w:id="522862232">
          <w:marLeft w:val="640"/>
          <w:marRight w:val="0"/>
          <w:marTop w:val="0"/>
          <w:marBottom w:val="0"/>
          <w:divBdr>
            <w:top w:val="none" w:sz="0" w:space="0" w:color="auto"/>
            <w:left w:val="none" w:sz="0" w:space="0" w:color="auto"/>
            <w:bottom w:val="none" w:sz="0" w:space="0" w:color="auto"/>
            <w:right w:val="none" w:sz="0" w:space="0" w:color="auto"/>
          </w:divBdr>
        </w:div>
        <w:div w:id="635138834">
          <w:marLeft w:val="640"/>
          <w:marRight w:val="0"/>
          <w:marTop w:val="0"/>
          <w:marBottom w:val="0"/>
          <w:divBdr>
            <w:top w:val="none" w:sz="0" w:space="0" w:color="auto"/>
            <w:left w:val="none" w:sz="0" w:space="0" w:color="auto"/>
            <w:bottom w:val="none" w:sz="0" w:space="0" w:color="auto"/>
            <w:right w:val="none" w:sz="0" w:space="0" w:color="auto"/>
          </w:divBdr>
        </w:div>
        <w:div w:id="638386698">
          <w:marLeft w:val="640"/>
          <w:marRight w:val="0"/>
          <w:marTop w:val="0"/>
          <w:marBottom w:val="0"/>
          <w:divBdr>
            <w:top w:val="none" w:sz="0" w:space="0" w:color="auto"/>
            <w:left w:val="none" w:sz="0" w:space="0" w:color="auto"/>
            <w:bottom w:val="none" w:sz="0" w:space="0" w:color="auto"/>
            <w:right w:val="none" w:sz="0" w:space="0" w:color="auto"/>
          </w:divBdr>
        </w:div>
        <w:div w:id="668367804">
          <w:marLeft w:val="640"/>
          <w:marRight w:val="0"/>
          <w:marTop w:val="0"/>
          <w:marBottom w:val="0"/>
          <w:divBdr>
            <w:top w:val="none" w:sz="0" w:space="0" w:color="auto"/>
            <w:left w:val="none" w:sz="0" w:space="0" w:color="auto"/>
            <w:bottom w:val="none" w:sz="0" w:space="0" w:color="auto"/>
            <w:right w:val="none" w:sz="0" w:space="0" w:color="auto"/>
          </w:divBdr>
        </w:div>
        <w:div w:id="682559146">
          <w:marLeft w:val="640"/>
          <w:marRight w:val="0"/>
          <w:marTop w:val="0"/>
          <w:marBottom w:val="0"/>
          <w:divBdr>
            <w:top w:val="none" w:sz="0" w:space="0" w:color="auto"/>
            <w:left w:val="none" w:sz="0" w:space="0" w:color="auto"/>
            <w:bottom w:val="none" w:sz="0" w:space="0" w:color="auto"/>
            <w:right w:val="none" w:sz="0" w:space="0" w:color="auto"/>
          </w:divBdr>
        </w:div>
        <w:div w:id="756486713">
          <w:marLeft w:val="640"/>
          <w:marRight w:val="0"/>
          <w:marTop w:val="0"/>
          <w:marBottom w:val="0"/>
          <w:divBdr>
            <w:top w:val="none" w:sz="0" w:space="0" w:color="auto"/>
            <w:left w:val="none" w:sz="0" w:space="0" w:color="auto"/>
            <w:bottom w:val="none" w:sz="0" w:space="0" w:color="auto"/>
            <w:right w:val="none" w:sz="0" w:space="0" w:color="auto"/>
          </w:divBdr>
        </w:div>
        <w:div w:id="788857532">
          <w:marLeft w:val="640"/>
          <w:marRight w:val="0"/>
          <w:marTop w:val="0"/>
          <w:marBottom w:val="0"/>
          <w:divBdr>
            <w:top w:val="none" w:sz="0" w:space="0" w:color="auto"/>
            <w:left w:val="none" w:sz="0" w:space="0" w:color="auto"/>
            <w:bottom w:val="none" w:sz="0" w:space="0" w:color="auto"/>
            <w:right w:val="none" w:sz="0" w:space="0" w:color="auto"/>
          </w:divBdr>
        </w:div>
        <w:div w:id="802578348">
          <w:marLeft w:val="640"/>
          <w:marRight w:val="0"/>
          <w:marTop w:val="0"/>
          <w:marBottom w:val="0"/>
          <w:divBdr>
            <w:top w:val="none" w:sz="0" w:space="0" w:color="auto"/>
            <w:left w:val="none" w:sz="0" w:space="0" w:color="auto"/>
            <w:bottom w:val="none" w:sz="0" w:space="0" w:color="auto"/>
            <w:right w:val="none" w:sz="0" w:space="0" w:color="auto"/>
          </w:divBdr>
        </w:div>
        <w:div w:id="818304837">
          <w:marLeft w:val="640"/>
          <w:marRight w:val="0"/>
          <w:marTop w:val="0"/>
          <w:marBottom w:val="0"/>
          <w:divBdr>
            <w:top w:val="none" w:sz="0" w:space="0" w:color="auto"/>
            <w:left w:val="none" w:sz="0" w:space="0" w:color="auto"/>
            <w:bottom w:val="none" w:sz="0" w:space="0" w:color="auto"/>
            <w:right w:val="none" w:sz="0" w:space="0" w:color="auto"/>
          </w:divBdr>
        </w:div>
        <w:div w:id="845022714">
          <w:marLeft w:val="640"/>
          <w:marRight w:val="0"/>
          <w:marTop w:val="0"/>
          <w:marBottom w:val="0"/>
          <w:divBdr>
            <w:top w:val="none" w:sz="0" w:space="0" w:color="auto"/>
            <w:left w:val="none" w:sz="0" w:space="0" w:color="auto"/>
            <w:bottom w:val="none" w:sz="0" w:space="0" w:color="auto"/>
            <w:right w:val="none" w:sz="0" w:space="0" w:color="auto"/>
          </w:divBdr>
        </w:div>
        <w:div w:id="848759837">
          <w:marLeft w:val="640"/>
          <w:marRight w:val="0"/>
          <w:marTop w:val="0"/>
          <w:marBottom w:val="0"/>
          <w:divBdr>
            <w:top w:val="none" w:sz="0" w:space="0" w:color="auto"/>
            <w:left w:val="none" w:sz="0" w:space="0" w:color="auto"/>
            <w:bottom w:val="none" w:sz="0" w:space="0" w:color="auto"/>
            <w:right w:val="none" w:sz="0" w:space="0" w:color="auto"/>
          </w:divBdr>
        </w:div>
        <w:div w:id="871069623">
          <w:marLeft w:val="640"/>
          <w:marRight w:val="0"/>
          <w:marTop w:val="0"/>
          <w:marBottom w:val="0"/>
          <w:divBdr>
            <w:top w:val="none" w:sz="0" w:space="0" w:color="auto"/>
            <w:left w:val="none" w:sz="0" w:space="0" w:color="auto"/>
            <w:bottom w:val="none" w:sz="0" w:space="0" w:color="auto"/>
            <w:right w:val="none" w:sz="0" w:space="0" w:color="auto"/>
          </w:divBdr>
        </w:div>
        <w:div w:id="876888189">
          <w:marLeft w:val="640"/>
          <w:marRight w:val="0"/>
          <w:marTop w:val="0"/>
          <w:marBottom w:val="0"/>
          <w:divBdr>
            <w:top w:val="none" w:sz="0" w:space="0" w:color="auto"/>
            <w:left w:val="none" w:sz="0" w:space="0" w:color="auto"/>
            <w:bottom w:val="none" w:sz="0" w:space="0" w:color="auto"/>
            <w:right w:val="none" w:sz="0" w:space="0" w:color="auto"/>
          </w:divBdr>
        </w:div>
        <w:div w:id="933054635">
          <w:marLeft w:val="640"/>
          <w:marRight w:val="0"/>
          <w:marTop w:val="0"/>
          <w:marBottom w:val="0"/>
          <w:divBdr>
            <w:top w:val="none" w:sz="0" w:space="0" w:color="auto"/>
            <w:left w:val="none" w:sz="0" w:space="0" w:color="auto"/>
            <w:bottom w:val="none" w:sz="0" w:space="0" w:color="auto"/>
            <w:right w:val="none" w:sz="0" w:space="0" w:color="auto"/>
          </w:divBdr>
        </w:div>
        <w:div w:id="960262220">
          <w:marLeft w:val="640"/>
          <w:marRight w:val="0"/>
          <w:marTop w:val="0"/>
          <w:marBottom w:val="0"/>
          <w:divBdr>
            <w:top w:val="none" w:sz="0" w:space="0" w:color="auto"/>
            <w:left w:val="none" w:sz="0" w:space="0" w:color="auto"/>
            <w:bottom w:val="none" w:sz="0" w:space="0" w:color="auto"/>
            <w:right w:val="none" w:sz="0" w:space="0" w:color="auto"/>
          </w:divBdr>
        </w:div>
        <w:div w:id="968630086">
          <w:marLeft w:val="640"/>
          <w:marRight w:val="0"/>
          <w:marTop w:val="0"/>
          <w:marBottom w:val="0"/>
          <w:divBdr>
            <w:top w:val="none" w:sz="0" w:space="0" w:color="auto"/>
            <w:left w:val="none" w:sz="0" w:space="0" w:color="auto"/>
            <w:bottom w:val="none" w:sz="0" w:space="0" w:color="auto"/>
            <w:right w:val="none" w:sz="0" w:space="0" w:color="auto"/>
          </w:divBdr>
        </w:div>
        <w:div w:id="982466300">
          <w:marLeft w:val="640"/>
          <w:marRight w:val="0"/>
          <w:marTop w:val="0"/>
          <w:marBottom w:val="0"/>
          <w:divBdr>
            <w:top w:val="none" w:sz="0" w:space="0" w:color="auto"/>
            <w:left w:val="none" w:sz="0" w:space="0" w:color="auto"/>
            <w:bottom w:val="none" w:sz="0" w:space="0" w:color="auto"/>
            <w:right w:val="none" w:sz="0" w:space="0" w:color="auto"/>
          </w:divBdr>
        </w:div>
        <w:div w:id="1008675912">
          <w:marLeft w:val="640"/>
          <w:marRight w:val="0"/>
          <w:marTop w:val="0"/>
          <w:marBottom w:val="0"/>
          <w:divBdr>
            <w:top w:val="none" w:sz="0" w:space="0" w:color="auto"/>
            <w:left w:val="none" w:sz="0" w:space="0" w:color="auto"/>
            <w:bottom w:val="none" w:sz="0" w:space="0" w:color="auto"/>
            <w:right w:val="none" w:sz="0" w:space="0" w:color="auto"/>
          </w:divBdr>
        </w:div>
        <w:div w:id="1045064519">
          <w:marLeft w:val="640"/>
          <w:marRight w:val="0"/>
          <w:marTop w:val="0"/>
          <w:marBottom w:val="0"/>
          <w:divBdr>
            <w:top w:val="none" w:sz="0" w:space="0" w:color="auto"/>
            <w:left w:val="none" w:sz="0" w:space="0" w:color="auto"/>
            <w:bottom w:val="none" w:sz="0" w:space="0" w:color="auto"/>
            <w:right w:val="none" w:sz="0" w:space="0" w:color="auto"/>
          </w:divBdr>
        </w:div>
        <w:div w:id="1130591027">
          <w:marLeft w:val="640"/>
          <w:marRight w:val="0"/>
          <w:marTop w:val="0"/>
          <w:marBottom w:val="0"/>
          <w:divBdr>
            <w:top w:val="none" w:sz="0" w:space="0" w:color="auto"/>
            <w:left w:val="none" w:sz="0" w:space="0" w:color="auto"/>
            <w:bottom w:val="none" w:sz="0" w:space="0" w:color="auto"/>
            <w:right w:val="none" w:sz="0" w:space="0" w:color="auto"/>
          </w:divBdr>
        </w:div>
        <w:div w:id="1163083548">
          <w:marLeft w:val="640"/>
          <w:marRight w:val="0"/>
          <w:marTop w:val="0"/>
          <w:marBottom w:val="0"/>
          <w:divBdr>
            <w:top w:val="none" w:sz="0" w:space="0" w:color="auto"/>
            <w:left w:val="none" w:sz="0" w:space="0" w:color="auto"/>
            <w:bottom w:val="none" w:sz="0" w:space="0" w:color="auto"/>
            <w:right w:val="none" w:sz="0" w:space="0" w:color="auto"/>
          </w:divBdr>
        </w:div>
        <w:div w:id="1172990456">
          <w:marLeft w:val="640"/>
          <w:marRight w:val="0"/>
          <w:marTop w:val="0"/>
          <w:marBottom w:val="0"/>
          <w:divBdr>
            <w:top w:val="none" w:sz="0" w:space="0" w:color="auto"/>
            <w:left w:val="none" w:sz="0" w:space="0" w:color="auto"/>
            <w:bottom w:val="none" w:sz="0" w:space="0" w:color="auto"/>
            <w:right w:val="none" w:sz="0" w:space="0" w:color="auto"/>
          </w:divBdr>
        </w:div>
        <w:div w:id="1184199601">
          <w:marLeft w:val="640"/>
          <w:marRight w:val="0"/>
          <w:marTop w:val="0"/>
          <w:marBottom w:val="0"/>
          <w:divBdr>
            <w:top w:val="none" w:sz="0" w:space="0" w:color="auto"/>
            <w:left w:val="none" w:sz="0" w:space="0" w:color="auto"/>
            <w:bottom w:val="none" w:sz="0" w:space="0" w:color="auto"/>
            <w:right w:val="none" w:sz="0" w:space="0" w:color="auto"/>
          </w:divBdr>
        </w:div>
        <w:div w:id="1214194497">
          <w:marLeft w:val="640"/>
          <w:marRight w:val="0"/>
          <w:marTop w:val="0"/>
          <w:marBottom w:val="0"/>
          <w:divBdr>
            <w:top w:val="none" w:sz="0" w:space="0" w:color="auto"/>
            <w:left w:val="none" w:sz="0" w:space="0" w:color="auto"/>
            <w:bottom w:val="none" w:sz="0" w:space="0" w:color="auto"/>
            <w:right w:val="none" w:sz="0" w:space="0" w:color="auto"/>
          </w:divBdr>
        </w:div>
        <w:div w:id="1305089422">
          <w:marLeft w:val="640"/>
          <w:marRight w:val="0"/>
          <w:marTop w:val="0"/>
          <w:marBottom w:val="0"/>
          <w:divBdr>
            <w:top w:val="none" w:sz="0" w:space="0" w:color="auto"/>
            <w:left w:val="none" w:sz="0" w:space="0" w:color="auto"/>
            <w:bottom w:val="none" w:sz="0" w:space="0" w:color="auto"/>
            <w:right w:val="none" w:sz="0" w:space="0" w:color="auto"/>
          </w:divBdr>
        </w:div>
        <w:div w:id="1337880084">
          <w:marLeft w:val="640"/>
          <w:marRight w:val="0"/>
          <w:marTop w:val="0"/>
          <w:marBottom w:val="0"/>
          <w:divBdr>
            <w:top w:val="none" w:sz="0" w:space="0" w:color="auto"/>
            <w:left w:val="none" w:sz="0" w:space="0" w:color="auto"/>
            <w:bottom w:val="none" w:sz="0" w:space="0" w:color="auto"/>
            <w:right w:val="none" w:sz="0" w:space="0" w:color="auto"/>
          </w:divBdr>
        </w:div>
        <w:div w:id="1349404023">
          <w:marLeft w:val="640"/>
          <w:marRight w:val="0"/>
          <w:marTop w:val="0"/>
          <w:marBottom w:val="0"/>
          <w:divBdr>
            <w:top w:val="none" w:sz="0" w:space="0" w:color="auto"/>
            <w:left w:val="none" w:sz="0" w:space="0" w:color="auto"/>
            <w:bottom w:val="none" w:sz="0" w:space="0" w:color="auto"/>
            <w:right w:val="none" w:sz="0" w:space="0" w:color="auto"/>
          </w:divBdr>
        </w:div>
        <w:div w:id="1414160336">
          <w:marLeft w:val="640"/>
          <w:marRight w:val="0"/>
          <w:marTop w:val="0"/>
          <w:marBottom w:val="0"/>
          <w:divBdr>
            <w:top w:val="none" w:sz="0" w:space="0" w:color="auto"/>
            <w:left w:val="none" w:sz="0" w:space="0" w:color="auto"/>
            <w:bottom w:val="none" w:sz="0" w:space="0" w:color="auto"/>
            <w:right w:val="none" w:sz="0" w:space="0" w:color="auto"/>
          </w:divBdr>
        </w:div>
        <w:div w:id="1417022682">
          <w:marLeft w:val="640"/>
          <w:marRight w:val="0"/>
          <w:marTop w:val="0"/>
          <w:marBottom w:val="0"/>
          <w:divBdr>
            <w:top w:val="none" w:sz="0" w:space="0" w:color="auto"/>
            <w:left w:val="none" w:sz="0" w:space="0" w:color="auto"/>
            <w:bottom w:val="none" w:sz="0" w:space="0" w:color="auto"/>
            <w:right w:val="none" w:sz="0" w:space="0" w:color="auto"/>
          </w:divBdr>
        </w:div>
        <w:div w:id="1433937963">
          <w:marLeft w:val="640"/>
          <w:marRight w:val="0"/>
          <w:marTop w:val="0"/>
          <w:marBottom w:val="0"/>
          <w:divBdr>
            <w:top w:val="none" w:sz="0" w:space="0" w:color="auto"/>
            <w:left w:val="none" w:sz="0" w:space="0" w:color="auto"/>
            <w:bottom w:val="none" w:sz="0" w:space="0" w:color="auto"/>
            <w:right w:val="none" w:sz="0" w:space="0" w:color="auto"/>
          </w:divBdr>
        </w:div>
        <w:div w:id="1519200992">
          <w:marLeft w:val="640"/>
          <w:marRight w:val="0"/>
          <w:marTop w:val="0"/>
          <w:marBottom w:val="0"/>
          <w:divBdr>
            <w:top w:val="none" w:sz="0" w:space="0" w:color="auto"/>
            <w:left w:val="none" w:sz="0" w:space="0" w:color="auto"/>
            <w:bottom w:val="none" w:sz="0" w:space="0" w:color="auto"/>
            <w:right w:val="none" w:sz="0" w:space="0" w:color="auto"/>
          </w:divBdr>
        </w:div>
        <w:div w:id="1541816385">
          <w:marLeft w:val="640"/>
          <w:marRight w:val="0"/>
          <w:marTop w:val="0"/>
          <w:marBottom w:val="0"/>
          <w:divBdr>
            <w:top w:val="none" w:sz="0" w:space="0" w:color="auto"/>
            <w:left w:val="none" w:sz="0" w:space="0" w:color="auto"/>
            <w:bottom w:val="none" w:sz="0" w:space="0" w:color="auto"/>
            <w:right w:val="none" w:sz="0" w:space="0" w:color="auto"/>
          </w:divBdr>
        </w:div>
        <w:div w:id="1655524552">
          <w:marLeft w:val="640"/>
          <w:marRight w:val="0"/>
          <w:marTop w:val="0"/>
          <w:marBottom w:val="0"/>
          <w:divBdr>
            <w:top w:val="none" w:sz="0" w:space="0" w:color="auto"/>
            <w:left w:val="none" w:sz="0" w:space="0" w:color="auto"/>
            <w:bottom w:val="none" w:sz="0" w:space="0" w:color="auto"/>
            <w:right w:val="none" w:sz="0" w:space="0" w:color="auto"/>
          </w:divBdr>
        </w:div>
        <w:div w:id="1715613473">
          <w:marLeft w:val="640"/>
          <w:marRight w:val="0"/>
          <w:marTop w:val="0"/>
          <w:marBottom w:val="0"/>
          <w:divBdr>
            <w:top w:val="none" w:sz="0" w:space="0" w:color="auto"/>
            <w:left w:val="none" w:sz="0" w:space="0" w:color="auto"/>
            <w:bottom w:val="none" w:sz="0" w:space="0" w:color="auto"/>
            <w:right w:val="none" w:sz="0" w:space="0" w:color="auto"/>
          </w:divBdr>
        </w:div>
        <w:div w:id="1736318869">
          <w:marLeft w:val="640"/>
          <w:marRight w:val="0"/>
          <w:marTop w:val="0"/>
          <w:marBottom w:val="0"/>
          <w:divBdr>
            <w:top w:val="none" w:sz="0" w:space="0" w:color="auto"/>
            <w:left w:val="none" w:sz="0" w:space="0" w:color="auto"/>
            <w:bottom w:val="none" w:sz="0" w:space="0" w:color="auto"/>
            <w:right w:val="none" w:sz="0" w:space="0" w:color="auto"/>
          </w:divBdr>
        </w:div>
        <w:div w:id="1772703647">
          <w:marLeft w:val="640"/>
          <w:marRight w:val="0"/>
          <w:marTop w:val="0"/>
          <w:marBottom w:val="0"/>
          <w:divBdr>
            <w:top w:val="none" w:sz="0" w:space="0" w:color="auto"/>
            <w:left w:val="none" w:sz="0" w:space="0" w:color="auto"/>
            <w:bottom w:val="none" w:sz="0" w:space="0" w:color="auto"/>
            <w:right w:val="none" w:sz="0" w:space="0" w:color="auto"/>
          </w:divBdr>
        </w:div>
        <w:div w:id="1926301558">
          <w:marLeft w:val="640"/>
          <w:marRight w:val="0"/>
          <w:marTop w:val="0"/>
          <w:marBottom w:val="0"/>
          <w:divBdr>
            <w:top w:val="none" w:sz="0" w:space="0" w:color="auto"/>
            <w:left w:val="none" w:sz="0" w:space="0" w:color="auto"/>
            <w:bottom w:val="none" w:sz="0" w:space="0" w:color="auto"/>
            <w:right w:val="none" w:sz="0" w:space="0" w:color="auto"/>
          </w:divBdr>
        </w:div>
        <w:div w:id="1949659316">
          <w:marLeft w:val="640"/>
          <w:marRight w:val="0"/>
          <w:marTop w:val="0"/>
          <w:marBottom w:val="0"/>
          <w:divBdr>
            <w:top w:val="none" w:sz="0" w:space="0" w:color="auto"/>
            <w:left w:val="none" w:sz="0" w:space="0" w:color="auto"/>
            <w:bottom w:val="none" w:sz="0" w:space="0" w:color="auto"/>
            <w:right w:val="none" w:sz="0" w:space="0" w:color="auto"/>
          </w:divBdr>
        </w:div>
        <w:div w:id="1972054548">
          <w:marLeft w:val="640"/>
          <w:marRight w:val="0"/>
          <w:marTop w:val="0"/>
          <w:marBottom w:val="0"/>
          <w:divBdr>
            <w:top w:val="none" w:sz="0" w:space="0" w:color="auto"/>
            <w:left w:val="none" w:sz="0" w:space="0" w:color="auto"/>
            <w:bottom w:val="none" w:sz="0" w:space="0" w:color="auto"/>
            <w:right w:val="none" w:sz="0" w:space="0" w:color="auto"/>
          </w:divBdr>
        </w:div>
        <w:div w:id="2012945989">
          <w:marLeft w:val="640"/>
          <w:marRight w:val="0"/>
          <w:marTop w:val="0"/>
          <w:marBottom w:val="0"/>
          <w:divBdr>
            <w:top w:val="none" w:sz="0" w:space="0" w:color="auto"/>
            <w:left w:val="none" w:sz="0" w:space="0" w:color="auto"/>
            <w:bottom w:val="none" w:sz="0" w:space="0" w:color="auto"/>
            <w:right w:val="none" w:sz="0" w:space="0" w:color="auto"/>
          </w:divBdr>
        </w:div>
        <w:div w:id="2063014387">
          <w:marLeft w:val="640"/>
          <w:marRight w:val="0"/>
          <w:marTop w:val="0"/>
          <w:marBottom w:val="0"/>
          <w:divBdr>
            <w:top w:val="none" w:sz="0" w:space="0" w:color="auto"/>
            <w:left w:val="none" w:sz="0" w:space="0" w:color="auto"/>
            <w:bottom w:val="none" w:sz="0" w:space="0" w:color="auto"/>
            <w:right w:val="none" w:sz="0" w:space="0" w:color="auto"/>
          </w:divBdr>
        </w:div>
      </w:divsChild>
    </w:div>
    <w:div w:id="2111923759">
      <w:bodyDiv w:val="1"/>
      <w:marLeft w:val="0"/>
      <w:marRight w:val="0"/>
      <w:marTop w:val="0"/>
      <w:marBottom w:val="0"/>
      <w:divBdr>
        <w:top w:val="none" w:sz="0" w:space="0" w:color="auto"/>
        <w:left w:val="none" w:sz="0" w:space="0" w:color="auto"/>
        <w:bottom w:val="none" w:sz="0" w:space="0" w:color="auto"/>
        <w:right w:val="none" w:sz="0" w:space="0" w:color="auto"/>
      </w:divBdr>
    </w:div>
    <w:div w:id="2112044175">
      <w:bodyDiv w:val="1"/>
      <w:marLeft w:val="0"/>
      <w:marRight w:val="0"/>
      <w:marTop w:val="0"/>
      <w:marBottom w:val="0"/>
      <w:divBdr>
        <w:top w:val="none" w:sz="0" w:space="0" w:color="auto"/>
        <w:left w:val="none" w:sz="0" w:space="0" w:color="auto"/>
        <w:bottom w:val="none" w:sz="0" w:space="0" w:color="auto"/>
        <w:right w:val="none" w:sz="0" w:space="0" w:color="auto"/>
      </w:divBdr>
    </w:div>
    <w:div w:id="2112359039">
      <w:bodyDiv w:val="1"/>
      <w:marLeft w:val="0"/>
      <w:marRight w:val="0"/>
      <w:marTop w:val="0"/>
      <w:marBottom w:val="0"/>
      <w:divBdr>
        <w:top w:val="none" w:sz="0" w:space="0" w:color="auto"/>
        <w:left w:val="none" w:sz="0" w:space="0" w:color="auto"/>
        <w:bottom w:val="none" w:sz="0" w:space="0" w:color="auto"/>
        <w:right w:val="none" w:sz="0" w:space="0" w:color="auto"/>
      </w:divBdr>
    </w:div>
    <w:div w:id="2113087081">
      <w:bodyDiv w:val="1"/>
      <w:marLeft w:val="0"/>
      <w:marRight w:val="0"/>
      <w:marTop w:val="0"/>
      <w:marBottom w:val="0"/>
      <w:divBdr>
        <w:top w:val="none" w:sz="0" w:space="0" w:color="auto"/>
        <w:left w:val="none" w:sz="0" w:space="0" w:color="auto"/>
        <w:bottom w:val="none" w:sz="0" w:space="0" w:color="auto"/>
        <w:right w:val="none" w:sz="0" w:space="0" w:color="auto"/>
      </w:divBdr>
    </w:div>
    <w:div w:id="2113281838">
      <w:bodyDiv w:val="1"/>
      <w:marLeft w:val="0"/>
      <w:marRight w:val="0"/>
      <w:marTop w:val="0"/>
      <w:marBottom w:val="0"/>
      <w:divBdr>
        <w:top w:val="none" w:sz="0" w:space="0" w:color="auto"/>
        <w:left w:val="none" w:sz="0" w:space="0" w:color="auto"/>
        <w:bottom w:val="none" w:sz="0" w:space="0" w:color="auto"/>
        <w:right w:val="none" w:sz="0" w:space="0" w:color="auto"/>
      </w:divBdr>
    </w:div>
    <w:div w:id="2114089916">
      <w:bodyDiv w:val="1"/>
      <w:marLeft w:val="0"/>
      <w:marRight w:val="0"/>
      <w:marTop w:val="0"/>
      <w:marBottom w:val="0"/>
      <w:divBdr>
        <w:top w:val="none" w:sz="0" w:space="0" w:color="auto"/>
        <w:left w:val="none" w:sz="0" w:space="0" w:color="auto"/>
        <w:bottom w:val="none" w:sz="0" w:space="0" w:color="auto"/>
        <w:right w:val="none" w:sz="0" w:space="0" w:color="auto"/>
      </w:divBdr>
    </w:div>
    <w:div w:id="2114203129">
      <w:marLeft w:val="640"/>
      <w:marRight w:val="0"/>
      <w:marTop w:val="0"/>
      <w:marBottom w:val="0"/>
      <w:divBdr>
        <w:top w:val="none" w:sz="0" w:space="0" w:color="auto"/>
        <w:left w:val="none" w:sz="0" w:space="0" w:color="auto"/>
        <w:bottom w:val="none" w:sz="0" w:space="0" w:color="auto"/>
        <w:right w:val="none" w:sz="0" w:space="0" w:color="auto"/>
      </w:divBdr>
    </w:div>
    <w:div w:id="2114545401">
      <w:bodyDiv w:val="1"/>
      <w:marLeft w:val="0"/>
      <w:marRight w:val="0"/>
      <w:marTop w:val="0"/>
      <w:marBottom w:val="0"/>
      <w:divBdr>
        <w:top w:val="none" w:sz="0" w:space="0" w:color="auto"/>
        <w:left w:val="none" w:sz="0" w:space="0" w:color="auto"/>
        <w:bottom w:val="none" w:sz="0" w:space="0" w:color="auto"/>
        <w:right w:val="none" w:sz="0" w:space="0" w:color="auto"/>
      </w:divBdr>
      <w:divsChild>
        <w:div w:id="780996245">
          <w:marLeft w:val="640"/>
          <w:marRight w:val="0"/>
          <w:marTop w:val="0"/>
          <w:marBottom w:val="0"/>
          <w:divBdr>
            <w:top w:val="none" w:sz="0" w:space="0" w:color="auto"/>
            <w:left w:val="none" w:sz="0" w:space="0" w:color="auto"/>
            <w:bottom w:val="none" w:sz="0" w:space="0" w:color="auto"/>
            <w:right w:val="none" w:sz="0" w:space="0" w:color="auto"/>
          </w:divBdr>
        </w:div>
        <w:div w:id="1815750992">
          <w:marLeft w:val="640"/>
          <w:marRight w:val="0"/>
          <w:marTop w:val="0"/>
          <w:marBottom w:val="0"/>
          <w:divBdr>
            <w:top w:val="none" w:sz="0" w:space="0" w:color="auto"/>
            <w:left w:val="none" w:sz="0" w:space="0" w:color="auto"/>
            <w:bottom w:val="none" w:sz="0" w:space="0" w:color="auto"/>
            <w:right w:val="none" w:sz="0" w:space="0" w:color="auto"/>
          </w:divBdr>
        </w:div>
        <w:div w:id="2053840964">
          <w:marLeft w:val="640"/>
          <w:marRight w:val="0"/>
          <w:marTop w:val="0"/>
          <w:marBottom w:val="0"/>
          <w:divBdr>
            <w:top w:val="none" w:sz="0" w:space="0" w:color="auto"/>
            <w:left w:val="none" w:sz="0" w:space="0" w:color="auto"/>
            <w:bottom w:val="none" w:sz="0" w:space="0" w:color="auto"/>
            <w:right w:val="none" w:sz="0" w:space="0" w:color="auto"/>
          </w:divBdr>
        </w:div>
      </w:divsChild>
    </w:div>
    <w:div w:id="2114668558">
      <w:bodyDiv w:val="1"/>
      <w:marLeft w:val="0"/>
      <w:marRight w:val="0"/>
      <w:marTop w:val="0"/>
      <w:marBottom w:val="0"/>
      <w:divBdr>
        <w:top w:val="none" w:sz="0" w:space="0" w:color="auto"/>
        <w:left w:val="none" w:sz="0" w:space="0" w:color="auto"/>
        <w:bottom w:val="none" w:sz="0" w:space="0" w:color="auto"/>
        <w:right w:val="none" w:sz="0" w:space="0" w:color="auto"/>
      </w:divBdr>
    </w:div>
    <w:div w:id="2115977446">
      <w:bodyDiv w:val="1"/>
      <w:marLeft w:val="0"/>
      <w:marRight w:val="0"/>
      <w:marTop w:val="0"/>
      <w:marBottom w:val="0"/>
      <w:divBdr>
        <w:top w:val="none" w:sz="0" w:space="0" w:color="auto"/>
        <w:left w:val="none" w:sz="0" w:space="0" w:color="auto"/>
        <w:bottom w:val="none" w:sz="0" w:space="0" w:color="auto"/>
        <w:right w:val="none" w:sz="0" w:space="0" w:color="auto"/>
      </w:divBdr>
    </w:div>
    <w:div w:id="2116365425">
      <w:bodyDiv w:val="1"/>
      <w:marLeft w:val="0"/>
      <w:marRight w:val="0"/>
      <w:marTop w:val="0"/>
      <w:marBottom w:val="0"/>
      <w:divBdr>
        <w:top w:val="none" w:sz="0" w:space="0" w:color="auto"/>
        <w:left w:val="none" w:sz="0" w:space="0" w:color="auto"/>
        <w:bottom w:val="none" w:sz="0" w:space="0" w:color="auto"/>
        <w:right w:val="none" w:sz="0" w:space="0" w:color="auto"/>
      </w:divBdr>
      <w:divsChild>
        <w:div w:id="7106321">
          <w:marLeft w:val="480"/>
          <w:marRight w:val="0"/>
          <w:marTop w:val="0"/>
          <w:marBottom w:val="0"/>
          <w:divBdr>
            <w:top w:val="none" w:sz="0" w:space="0" w:color="auto"/>
            <w:left w:val="none" w:sz="0" w:space="0" w:color="auto"/>
            <w:bottom w:val="none" w:sz="0" w:space="0" w:color="auto"/>
            <w:right w:val="none" w:sz="0" w:space="0" w:color="auto"/>
          </w:divBdr>
        </w:div>
        <w:div w:id="37291402">
          <w:marLeft w:val="480"/>
          <w:marRight w:val="0"/>
          <w:marTop w:val="0"/>
          <w:marBottom w:val="0"/>
          <w:divBdr>
            <w:top w:val="none" w:sz="0" w:space="0" w:color="auto"/>
            <w:left w:val="none" w:sz="0" w:space="0" w:color="auto"/>
            <w:bottom w:val="none" w:sz="0" w:space="0" w:color="auto"/>
            <w:right w:val="none" w:sz="0" w:space="0" w:color="auto"/>
          </w:divBdr>
        </w:div>
        <w:div w:id="70932017">
          <w:marLeft w:val="480"/>
          <w:marRight w:val="0"/>
          <w:marTop w:val="0"/>
          <w:marBottom w:val="0"/>
          <w:divBdr>
            <w:top w:val="none" w:sz="0" w:space="0" w:color="auto"/>
            <w:left w:val="none" w:sz="0" w:space="0" w:color="auto"/>
            <w:bottom w:val="none" w:sz="0" w:space="0" w:color="auto"/>
            <w:right w:val="none" w:sz="0" w:space="0" w:color="auto"/>
          </w:divBdr>
        </w:div>
        <w:div w:id="104006366">
          <w:marLeft w:val="480"/>
          <w:marRight w:val="0"/>
          <w:marTop w:val="0"/>
          <w:marBottom w:val="0"/>
          <w:divBdr>
            <w:top w:val="none" w:sz="0" w:space="0" w:color="auto"/>
            <w:left w:val="none" w:sz="0" w:space="0" w:color="auto"/>
            <w:bottom w:val="none" w:sz="0" w:space="0" w:color="auto"/>
            <w:right w:val="none" w:sz="0" w:space="0" w:color="auto"/>
          </w:divBdr>
        </w:div>
        <w:div w:id="106504797">
          <w:marLeft w:val="480"/>
          <w:marRight w:val="0"/>
          <w:marTop w:val="0"/>
          <w:marBottom w:val="0"/>
          <w:divBdr>
            <w:top w:val="none" w:sz="0" w:space="0" w:color="auto"/>
            <w:left w:val="none" w:sz="0" w:space="0" w:color="auto"/>
            <w:bottom w:val="none" w:sz="0" w:space="0" w:color="auto"/>
            <w:right w:val="none" w:sz="0" w:space="0" w:color="auto"/>
          </w:divBdr>
        </w:div>
        <w:div w:id="111436067">
          <w:marLeft w:val="480"/>
          <w:marRight w:val="0"/>
          <w:marTop w:val="0"/>
          <w:marBottom w:val="0"/>
          <w:divBdr>
            <w:top w:val="none" w:sz="0" w:space="0" w:color="auto"/>
            <w:left w:val="none" w:sz="0" w:space="0" w:color="auto"/>
            <w:bottom w:val="none" w:sz="0" w:space="0" w:color="auto"/>
            <w:right w:val="none" w:sz="0" w:space="0" w:color="auto"/>
          </w:divBdr>
        </w:div>
        <w:div w:id="123933385">
          <w:marLeft w:val="480"/>
          <w:marRight w:val="0"/>
          <w:marTop w:val="0"/>
          <w:marBottom w:val="0"/>
          <w:divBdr>
            <w:top w:val="none" w:sz="0" w:space="0" w:color="auto"/>
            <w:left w:val="none" w:sz="0" w:space="0" w:color="auto"/>
            <w:bottom w:val="none" w:sz="0" w:space="0" w:color="auto"/>
            <w:right w:val="none" w:sz="0" w:space="0" w:color="auto"/>
          </w:divBdr>
        </w:div>
        <w:div w:id="173689296">
          <w:marLeft w:val="480"/>
          <w:marRight w:val="0"/>
          <w:marTop w:val="0"/>
          <w:marBottom w:val="0"/>
          <w:divBdr>
            <w:top w:val="none" w:sz="0" w:space="0" w:color="auto"/>
            <w:left w:val="none" w:sz="0" w:space="0" w:color="auto"/>
            <w:bottom w:val="none" w:sz="0" w:space="0" w:color="auto"/>
            <w:right w:val="none" w:sz="0" w:space="0" w:color="auto"/>
          </w:divBdr>
        </w:div>
        <w:div w:id="197671553">
          <w:marLeft w:val="480"/>
          <w:marRight w:val="0"/>
          <w:marTop w:val="0"/>
          <w:marBottom w:val="0"/>
          <w:divBdr>
            <w:top w:val="none" w:sz="0" w:space="0" w:color="auto"/>
            <w:left w:val="none" w:sz="0" w:space="0" w:color="auto"/>
            <w:bottom w:val="none" w:sz="0" w:space="0" w:color="auto"/>
            <w:right w:val="none" w:sz="0" w:space="0" w:color="auto"/>
          </w:divBdr>
        </w:div>
        <w:div w:id="234701547">
          <w:marLeft w:val="480"/>
          <w:marRight w:val="0"/>
          <w:marTop w:val="0"/>
          <w:marBottom w:val="0"/>
          <w:divBdr>
            <w:top w:val="none" w:sz="0" w:space="0" w:color="auto"/>
            <w:left w:val="none" w:sz="0" w:space="0" w:color="auto"/>
            <w:bottom w:val="none" w:sz="0" w:space="0" w:color="auto"/>
            <w:right w:val="none" w:sz="0" w:space="0" w:color="auto"/>
          </w:divBdr>
        </w:div>
        <w:div w:id="246572978">
          <w:marLeft w:val="480"/>
          <w:marRight w:val="0"/>
          <w:marTop w:val="0"/>
          <w:marBottom w:val="0"/>
          <w:divBdr>
            <w:top w:val="none" w:sz="0" w:space="0" w:color="auto"/>
            <w:left w:val="none" w:sz="0" w:space="0" w:color="auto"/>
            <w:bottom w:val="none" w:sz="0" w:space="0" w:color="auto"/>
            <w:right w:val="none" w:sz="0" w:space="0" w:color="auto"/>
          </w:divBdr>
        </w:div>
        <w:div w:id="258568615">
          <w:marLeft w:val="480"/>
          <w:marRight w:val="0"/>
          <w:marTop w:val="0"/>
          <w:marBottom w:val="0"/>
          <w:divBdr>
            <w:top w:val="none" w:sz="0" w:space="0" w:color="auto"/>
            <w:left w:val="none" w:sz="0" w:space="0" w:color="auto"/>
            <w:bottom w:val="none" w:sz="0" w:space="0" w:color="auto"/>
            <w:right w:val="none" w:sz="0" w:space="0" w:color="auto"/>
          </w:divBdr>
        </w:div>
        <w:div w:id="263266625">
          <w:marLeft w:val="480"/>
          <w:marRight w:val="0"/>
          <w:marTop w:val="0"/>
          <w:marBottom w:val="0"/>
          <w:divBdr>
            <w:top w:val="none" w:sz="0" w:space="0" w:color="auto"/>
            <w:left w:val="none" w:sz="0" w:space="0" w:color="auto"/>
            <w:bottom w:val="none" w:sz="0" w:space="0" w:color="auto"/>
            <w:right w:val="none" w:sz="0" w:space="0" w:color="auto"/>
          </w:divBdr>
        </w:div>
        <w:div w:id="265113178">
          <w:marLeft w:val="480"/>
          <w:marRight w:val="0"/>
          <w:marTop w:val="0"/>
          <w:marBottom w:val="0"/>
          <w:divBdr>
            <w:top w:val="none" w:sz="0" w:space="0" w:color="auto"/>
            <w:left w:val="none" w:sz="0" w:space="0" w:color="auto"/>
            <w:bottom w:val="none" w:sz="0" w:space="0" w:color="auto"/>
            <w:right w:val="none" w:sz="0" w:space="0" w:color="auto"/>
          </w:divBdr>
        </w:div>
        <w:div w:id="306588323">
          <w:marLeft w:val="480"/>
          <w:marRight w:val="0"/>
          <w:marTop w:val="0"/>
          <w:marBottom w:val="0"/>
          <w:divBdr>
            <w:top w:val="none" w:sz="0" w:space="0" w:color="auto"/>
            <w:left w:val="none" w:sz="0" w:space="0" w:color="auto"/>
            <w:bottom w:val="none" w:sz="0" w:space="0" w:color="auto"/>
            <w:right w:val="none" w:sz="0" w:space="0" w:color="auto"/>
          </w:divBdr>
        </w:div>
        <w:div w:id="307436677">
          <w:marLeft w:val="480"/>
          <w:marRight w:val="0"/>
          <w:marTop w:val="0"/>
          <w:marBottom w:val="0"/>
          <w:divBdr>
            <w:top w:val="none" w:sz="0" w:space="0" w:color="auto"/>
            <w:left w:val="none" w:sz="0" w:space="0" w:color="auto"/>
            <w:bottom w:val="none" w:sz="0" w:space="0" w:color="auto"/>
            <w:right w:val="none" w:sz="0" w:space="0" w:color="auto"/>
          </w:divBdr>
        </w:div>
        <w:div w:id="307588218">
          <w:marLeft w:val="480"/>
          <w:marRight w:val="0"/>
          <w:marTop w:val="0"/>
          <w:marBottom w:val="0"/>
          <w:divBdr>
            <w:top w:val="none" w:sz="0" w:space="0" w:color="auto"/>
            <w:left w:val="none" w:sz="0" w:space="0" w:color="auto"/>
            <w:bottom w:val="none" w:sz="0" w:space="0" w:color="auto"/>
            <w:right w:val="none" w:sz="0" w:space="0" w:color="auto"/>
          </w:divBdr>
        </w:div>
        <w:div w:id="318732679">
          <w:marLeft w:val="480"/>
          <w:marRight w:val="0"/>
          <w:marTop w:val="0"/>
          <w:marBottom w:val="0"/>
          <w:divBdr>
            <w:top w:val="none" w:sz="0" w:space="0" w:color="auto"/>
            <w:left w:val="none" w:sz="0" w:space="0" w:color="auto"/>
            <w:bottom w:val="none" w:sz="0" w:space="0" w:color="auto"/>
            <w:right w:val="none" w:sz="0" w:space="0" w:color="auto"/>
          </w:divBdr>
        </w:div>
        <w:div w:id="394621214">
          <w:marLeft w:val="480"/>
          <w:marRight w:val="0"/>
          <w:marTop w:val="0"/>
          <w:marBottom w:val="0"/>
          <w:divBdr>
            <w:top w:val="none" w:sz="0" w:space="0" w:color="auto"/>
            <w:left w:val="none" w:sz="0" w:space="0" w:color="auto"/>
            <w:bottom w:val="none" w:sz="0" w:space="0" w:color="auto"/>
            <w:right w:val="none" w:sz="0" w:space="0" w:color="auto"/>
          </w:divBdr>
        </w:div>
        <w:div w:id="417335062">
          <w:marLeft w:val="480"/>
          <w:marRight w:val="0"/>
          <w:marTop w:val="0"/>
          <w:marBottom w:val="0"/>
          <w:divBdr>
            <w:top w:val="none" w:sz="0" w:space="0" w:color="auto"/>
            <w:left w:val="none" w:sz="0" w:space="0" w:color="auto"/>
            <w:bottom w:val="none" w:sz="0" w:space="0" w:color="auto"/>
            <w:right w:val="none" w:sz="0" w:space="0" w:color="auto"/>
          </w:divBdr>
        </w:div>
        <w:div w:id="473454447">
          <w:marLeft w:val="480"/>
          <w:marRight w:val="0"/>
          <w:marTop w:val="0"/>
          <w:marBottom w:val="0"/>
          <w:divBdr>
            <w:top w:val="none" w:sz="0" w:space="0" w:color="auto"/>
            <w:left w:val="none" w:sz="0" w:space="0" w:color="auto"/>
            <w:bottom w:val="none" w:sz="0" w:space="0" w:color="auto"/>
            <w:right w:val="none" w:sz="0" w:space="0" w:color="auto"/>
          </w:divBdr>
        </w:div>
        <w:div w:id="482939103">
          <w:marLeft w:val="480"/>
          <w:marRight w:val="0"/>
          <w:marTop w:val="0"/>
          <w:marBottom w:val="0"/>
          <w:divBdr>
            <w:top w:val="none" w:sz="0" w:space="0" w:color="auto"/>
            <w:left w:val="none" w:sz="0" w:space="0" w:color="auto"/>
            <w:bottom w:val="none" w:sz="0" w:space="0" w:color="auto"/>
            <w:right w:val="none" w:sz="0" w:space="0" w:color="auto"/>
          </w:divBdr>
        </w:div>
        <w:div w:id="484785753">
          <w:marLeft w:val="480"/>
          <w:marRight w:val="0"/>
          <w:marTop w:val="0"/>
          <w:marBottom w:val="0"/>
          <w:divBdr>
            <w:top w:val="none" w:sz="0" w:space="0" w:color="auto"/>
            <w:left w:val="none" w:sz="0" w:space="0" w:color="auto"/>
            <w:bottom w:val="none" w:sz="0" w:space="0" w:color="auto"/>
            <w:right w:val="none" w:sz="0" w:space="0" w:color="auto"/>
          </w:divBdr>
        </w:div>
        <w:div w:id="486284727">
          <w:marLeft w:val="480"/>
          <w:marRight w:val="0"/>
          <w:marTop w:val="0"/>
          <w:marBottom w:val="0"/>
          <w:divBdr>
            <w:top w:val="none" w:sz="0" w:space="0" w:color="auto"/>
            <w:left w:val="none" w:sz="0" w:space="0" w:color="auto"/>
            <w:bottom w:val="none" w:sz="0" w:space="0" w:color="auto"/>
            <w:right w:val="none" w:sz="0" w:space="0" w:color="auto"/>
          </w:divBdr>
        </w:div>
        <w:div w:id="489979519">
          <w:marLeft w:val="480"/>
          <w:marRight w:val="0"/>
          <w:marTop w:val="0"/>
          <w:marBottom w:val="0"/>
          <w:divBdr>
            <w:top w:val="none" w:sz="0" w:space="0" w:color="auto"/>
            <w:left w:val="none" w:sz="0" w:space="0" w:color="auto"/>
            <w:bottom w:val="none" w:sz="0" w:space="0" w:color="auto"/>
            <w:right w:val="none" w:sz="0" w:space="0" w:color="auto"/>
          </w:divBdr>
        </w:div>
        <w:div w:id="583878199">
          <w:marLeft w:val="480"/>
          <w:marRight w:val="0"/>
          <w:marTop w:val="0"/>
          <w:marBottom w:val="0"/>
          <w:divBdr>
            <w:top w:val="none" w:sz="0" w:space="0" w:color="auto"/>
            <w:left w:val="none" w:sz="0" w:space="0" w:color="auto"/>
            <w:bottom w:val="none" w:sz="0" w:space="0" w:color="auto"/>
            <w:right w:val="none" w:sz="0" w:space="0" w:color="auto"/>
          </w:divBdr>
        </w:div>
        <w:div w:id="604770046">
          <w:marLeft w:val="480"/>
          <w:marRight w:val="0"/>
          <w:marTop w:val="0"/>
          <w:marBottom w:val="0"/>
          <w:divBdr>
            <w:top w:val="none" w:sz="0" w:space="0" w:color="auto"/>
            <w:left w:val="none" w:sz="0" w:space="0" w:color="auto"/>
            <w:bottom w:val="none" w:sz="0" w:space="0" w:color="auto"/>
            <w:right w:val="none" w:sz="0" w:space="0" w:color="auto"/>
          </w:divBdr>
        </w:div>
        <w:div w:id="634723128">
          <w:marLeft w:val="480"/>
          <w:marRight w:val="0"/>
          <w:marTop w:val="0"/>
          <w:marBottom w:val="0"/>
          <w:divBdr>
            <w:top w:val="none" w:sz="0" w:space="0" w:color="auto"/>
            <w:left w:val="none" w:sz="0" w:space="0" w:color="auto"/>
            <w:bottom w:val="none" w:sz="0" w:space="0" w:color="auto"/>
            <w:right w:val="none" w:sz="0" w:space="0" w:color="auto"/>
          </w:divBdr>
        </w:div>
        <w:div w:id="644435851">
          <w:marLeft w:val="480"/>
          <w:marRight w:val="0"/>
          <w:marTop w:val="0"/>
          <w:marBottom w:val="0"/>
          <w:divBdr>
            <w:top w:val="none" w:sz="0" w:space="0" w:color="auto"/>
            <w:left w:val="none" w:sz="0" w:space="0" w:color="auto"/>
            <w:bottom w:val="none" w:sz="0" w:space="0" w:color="auto"/>
            <w:right w:val="none" w:sz="0" w:space="0" w:color="auto"/>
          </w:divBdr>
        </w:div>
        <w:div w:id="686634702">
          <w:marLeft w:val="480"/>
          <w:marRight w:val="0"/>
          <w:marTop w:val="0"/>
          <w:marBottom w:val="0"/>
          <w:divBdr>
            <w:top w:val="none" w:sz="0" w:space="0" w:color="auto"/>
            <w:left w:val="none" w:sz="0" w:space="0" w:color="auto"/>
            <w:bottom w:val="none" w:sz="0" w:space="0" w:color="auto"/>
            <w:right w:val="none" w:sz="0" w:space="0" w:color="auto"/>
          </w:divBdr>
        </w:div>
        <w:div w:id="696124016">
          <w:marLeft w:val="480"/>
          <w:marRight w:val="0"/>
          <w:marTop w:val="0"/>
          <w:marBottom w:val="0"/>
          <w:divBdr>
            <w:top w:val="none" w:sz="0" w:space="0" w:color="auto"/>
            <w:left w:val="none" w:sz="0" w:space="0" w:color="auto"/>
            <w:bottom w:val="none" w:sz="0" w:space="0" w:color="auto"/>
            <w:right w:val="none" w:sz="0" w:space="0" w:color="auto"/>
          </w:divBdr>
        </w:div>
        <w:div w:id="707527954">
          <w:marLeft w:val="480"/>
          <w:marRight w:val="0"/>
          <w:marTop w:val="0"/>
          <w:marBottom w:val="0"/>
          <w:divBdr>
            <w:top w:val="none" w:sz="0" w:space="0" w:color="auto"/>
            <w:left w:val="none" w:sz="0" w:space="0" w:color="auto"/>
            <w:bottom w:val="none" w:sz="0" w:space="0" w:color="auto"/>
            <w:right w:val="none" w:sz="0" w:space="0" w:color="auto"/>
          </w:divBdr>
        </w:div>
        <w:div w:id="724597336">
          <w:marLeft w:val="480"/>
          <w:marRight w:val="0"/>
          <w:marTop w:val="0"/>
          <w:marBottom w:val="0"/>
          <w:divBdr>
            <w:top w:val="none" w:sz="0" w:space="0" w:color="auto"/>
            <w:left w:val="none" w:sz="0" w:space="0" w:color="auto"/>
            <w:bottom w:val="none" w:sz="0" w:space="0" w:color="auto"/>
            <w:right w:val="none" w:sz="0" w:space="0" w:color="auto"/>
          </w:divBdr>
        </w:div>
        <w:div w:id="725565065">
          <w:marLeft w:val="480"/>
          <w:marRight w:val="0"/>
          <w:marTop w:val="0"/>
          <w:marBottom w:val="0"/>
          <w:divBdr>
            <w:top w:val="none" w:sz="0" w:space="0" w:color="auto"/>
            <w:left w:val="none" w:sz="0" w:space="0" w:color="auto"/>
            <w:bottom w:val="none" w:sz="0" w:space="0" w:color="auto"/>
            <w:right w:val="none" w:sz="0" w:space="0" w:color="auto"/>
          </w:divBdr>
        </w:div>
        <w:div w:id="726341652">
          <w:marLeft w:val="480"/>
          <w:marRight w:val="0"/>
          <w:marTop w:val="0"/>
          <w:marBottom w:val="0"/>
          <w:divBdr>
            <w:top w:val="none" w:sz="0" w:space="0" w:color="auto"/>
            <w:left w:val="none" w:sz="0" w:space="0" w:color="auto"/>
            <w:bottom w:val="none" w:sz="0" w:space="0" w:color="auto"/>
            <w:right w:val="none" w:sz="0" w:space="0" w:color="auto"/>
          </w:divBdr>
        </w:div>
        <w:div w:id="728963596">
          <w:marLeft w:val="480"/>
          <w:marRight w:val="0"/>
          <w:marTop w:val="0"/>
          <w:marBottom w:val="0"/>
          <w:divBdr>
            <w:top w:val="none" w:sz="0" w:space="0" w:color="auto"/>
            <w:left w:val="none" w:sz="0" w:space="0" w:color="auto"/>
            <w:bottom w:val="none" w:sz="0" w:space="0" w:color="auto"/>
            <w:right w:val="none" w:sz="0" w:space="0" w:color="auto"/>
          </w:divBdr>
        </w:div>
        <w:div w:id="758479247">
          <w:marLeft w:val="480"/>
          <w:marRight w:val="0"/>
          <w:marTop w:val="0"/>
          <w:marBottom w:val="0"/>
          <w:divBdr>
            <w:top w:val="none" w:sz="0" w:space="0" w:color="auto"/>
            <w:left w:val="none" w:sz="0" w:space="0" w:color="auto"/>
            <w:bottom w:val="none" w:sz="0" w:space="0" w:color="auto"/>
            <w:right w:val="none" w:sz="0" w:space="0" w:color="auto"/>
          </w:divBdr>
        </w:div>
        <w:div w:id="758523672">
          <w:marLeft w:val="480"/>
          <w:marRight w:val="0"/>
          <w:marTop w:val="0"/>
          <w:marBottom w:val="0"/>
          <w:divBdr>
            <w:top w:val="none" w:sz="0" w:space="0" w:color="auto"/>
            <w:left w:val="none" w:sz="0" w:space="0" w:color="auto"/>
            <w:bottom w:val="none" w:sz="0" w:space="0" w:color="auto"/>
            <w:right w:val="none" w:sz="0" w:space="0" w:color="auto"/>
          </w:divBdr>
        </w:div>
        <w:div w:id="770396301">
          <w:marLeft w:val="480"/>
          <w:marRight w:val="0"/>
          <w:marTop w:val="0"/>
          <w:marBottom w:val="0"/>
          <w:divBdr>
            <w:top w:val="none" w:sz="0" w:space="0" w:color="auto"/>
            <w:left w:val="none" w:sz="0" w:space="0" w:color="auto"/>
            <w:bottom w:val="none" w:sz="0" w:space="0" w:color="auto"/>
            <w:right w:val="none" w:sz="0" w:space="0" w:color="auto"/>
          </w:divBdr>
        </w:div>
        <w:div w:id="771167138">
          <w:marLeft w:val="480"/>
          <w:marRight w:val="0"/>
          <w:marTop w:val="0"/>
          <w:marBottom w:val="0"/>
          <w:divBdr>
            <w:top w:val="none" w:sz="0" w:space="0" w:color="auto"/>
            <w:left w:val="none" w:sz="0" w:space="0" w:color="auto"/>
            <w:bottom w:val="none" w:sz="0" w:space="0" w:color="auto"/>
            <w:right w:val="none" w:sz="0" w:space="0" w:color="auto"/>
          </w:divBdr>
        </w:div>
        <w:div w:id="771782427">
          <w:marLeft w:val="480"/>
          <w:marRight w:val="0"/>
          <w:marTop w:val="0"/>
          <w:marBottom w:val="0"/>
          <w:divBdr>
            <w:top w:val="none" w:sz="0" w:space="0" w:color="auto"/>
            <w:left w:val="none" w:sz="0" w:space="0" w:color="auto"/>
            <w:bottom w:val="none" w:sz="0" w:space="0" w:color="auto"/>
            <w:right w:val="none" w:sz="0" w:space="0" w:color="auto"/>
          </w:divBdr>
        </w:div>
        <w:div w:id="819540175">
          <w:marLeft w:val="480"/>
          <w:marRight w:val="0"/>
          <w:marTop w:val="0"/>
          <w:marBottom w:val="0"/>
          <w:divBdr>
            <w:top w:val="none" w:sz="0" w:space="0" w:color="auto"/>
            <w:left w:val="none" w:sz="0" w:space="0" w:color="auto"/>
            <w:bottom w:val="none" w:sz="0" w:space="0" w:color="auto"/>
            <w:right w:val="none" w:sz="0" w:space="0" w:color="auto"/>
          </w:divBdr>
        </w:div>
        <w:div w:id="836311749">
          <w:marLeft w:val="480"/>
          <w:marRight w:val="0"/>
          <w:marTop w:val="0"/>
          <w:marBottom w:val="0"/>
          <w:divBdr>
            <w:top w:val="none" w:sz="0" w:space="0" w:color="auto"/>
            <w:left w:val="none" w:sz="0" w:space="0" w:color="auto"/>
            <w:bottom w:val="none" w:sz="0" w:space="0" w:color="auto"/>
            <w:right w:val="none" w:sz="0" w:space="0" w:color="auto"/>
          </w:divBdr>
        </w:div>
        <w:div w:id="888030560">
          <w:marLeft w:val="480"/>
          <w:marRight w:val="0"/>
          <w:marTop w:val="0"/>
          <w:marBottom w:val="0"/>
          <w:divBdr>
            <w:top w:val="none" w:sz="0" w:space="0" w:color="auto"/>
            <w:left w:val="none" w:sz="0" w:space="0" w:color="auto"/>
            <w:bottom w:val="none" w:sz="0" w:space="0" w:color="auto"/>
            <w:right w:val="none" w:sz="0" w:space="0" w:color="auto"/>
          </w:divBdr>
        </w:div>
        <w:div w:id="898632752">
          <w:marLeft w:val="480"/>
          <w:marRight w:val="0"/>
          <w:marTop w:val="0"/>
          <w:marBottom w:val="0"/>
          <w:divBdr>
            <w:top w:val="none" w:sz="0" w:space="0" w:color="auto"/>
            <w:left w:val="none" w:sz="0" w:space="0" w:color="auto"/>
            <w:bottom w:val="none" w:sz="0" w:space="0" w:color="auto"/>
            <w:right w:val="none" w:sz="0" w:space="0" w:color="auto"/>
          </w:divBdr>
        </w:div>
        <w:div w:id="919028069">
          <w:marLeft w:val="480"/>
          <w:marRight w:val="0"/>
          <w:marTop w:val="0"/>
          <w:marBottom w:val="0"/>
          <w:divBdr>
            <w:top w:val="none" w:sz="0" w:space="0" w:color="auto"/>
            <w:left w:val="none" w:sz="0" w:space="0" w:color="auto"/>
            <w:bottom w:val="none" w:sz="0" w:space="0" w:color="auto"/>
            <w:right w:val="none" w:sz="0" w:space="0" w:color="auto"/>
          </w:divBdr>
        </w:div>
        <w:div w:id="941301050">
          <w:marLeft w:val="480"/>
          <w:marRight w:val="0"/>
          <w:marTop w:val="0"/>
          <w:marBottom w:val="0"/>
          <w:divBdr>
            <w:top w:val="none" w:sz="0" w:space="0" w:color="auto"/>
            <w:left w:val="none" w:sz="0" w:space="0" w:color="auto"/>
            <w:bottom w:val="none" w:sz="0" w:space="0" w:color="auto"/>
            <w:right w:val="none" w:sz="0" w:space="0" w:color="auto"/>
          </w:divBdr>
        </w:div>
        <w:div w:id="954404658">
          <w:marLeft w:val="480"/>
          <w:marRight w:val="0"/>
          <w:marTop w:val="0"/>
          <w:marBottom w:val="0"/>
          <w:divBdr>
            <w:top w:val="none" w:sz="0" w:space="0" w:color="auto"/>
            <w:left w:val="none" w:sz="0" w:space="0" w:color="auto"/>
            <w:bottom w:val="none" w:sz="0" w:space="0" w:color="auto"/>
            <w:right w:val="none" w:sz="0" w:space="0" w:color="auto"/>
          </w:divBdr>
        </w:div>
        <w:div w:id="959069585">
          <w:marLeft w:val="480"/>
          <w:marRight w:val="0"/>
          <w:marTop w:val="0"/>
          <w:marBottom w:val="0"/>
          <w:divBdr>
            <w:top w:val="none" w:sz="0" w:space="0" w:color="auto"/>
            <w:left w:val="none" w:sz="0" w:space="0" w:color="auto"/>
            <w:bottom w:val="none" w:sz="0" w:space="0" w:color="auto"/>
            <w:right w:val="none" w:sz="0" w:space="0" w:color="auto"/>
          </w:divBdr>
        </w:div>
        <w:div w:id="962152068">
          <w:marLeft w:val="480"/>
          <w:marRight w:val="0"/>
          <w:marTop w:val="0"/>
          <w:marBottom w:val="0"/>
          <w:divBdr>
            <w:top w:val="none" w:sz="0" w:space="0" w:color="auto"/>
            <w:left w:val="none" w:sz="0" w:space="0" w:color="auto"/>
            <w:bottom w:val="none" w:sz="0" w:space="0" w:color="auto"/>
            <w:right w:val="none" w:sz="0" w:space="0" w:color="auto"/>
          </w:divBdr>
        </w:div>
        <w:div w:id="1024863317">
          <w:marLeft w:val="480"/>
          <w:marRight w:val="0"/>
          <w:marTop w:val="0"/>
          <w:marBottom w:val="0"/>
          <w:divBdr>
            <w:top w:val="none" w:sz="0" w:space="0" w:color="auto"/>
            <w:left w:val="none" w:sz="0" w:space="0" w:color="auto"/>
            <w:bottom w:val="none" w:sz="0" w:space="0" w:color="auto"/>
            <w:right w:val="none" w:sz="0" w:space="0" w:color="auto"/>
          </w:divBdr>
        </w:div>
        <w:div w:id="1052659253">
          <w:marLeft w:val="480"/>
          <w:marRight w:val="0"/>
          <w:marTop w:val="0"/>
          <w:marBottom w:val="0"/>
          <w:divBdr>
            <w:top w:val="none" w:sz="0" w:space="0" w:color="auto"/>
            <w:left w:val="none" w:sz="0" w:space="0" w:color="auto"/>
            <w:bottom w:val="none" w:sz="0" w:space="0" w:color="auto"/>
            <w:right w:val="none" w:sz="0" w:space="0" w:color="auto"/>
          </w:divBdr>
        </w:div>
        <w:div w:id="1095444899">
          <w:marLeft w:val="480"/>
          <w:marRight w:val="0"/>
          <w:marTop w:val="0"/>
          <w:marBottom w:val="0"/>
          <w:divBdr>
            <w:top w:val="none" w:sz="0" w:space="0" w:color="auto"/>
            <w:left w:val="none" w:sz="0" w:space="0" w:color="auto"/>
            <w:bottom w:val="none" w:sz="0" w:space="0" w:color="auto"/>
            <w:right w:val="none" w:sz="0" w:space="0" w:color="auto"/>
          </w:divBdr>
        </w:div>
        <w:div w:id="1118529952">
          <w:marLeft w:val="480"/>
          <w:marRight w:val="0"/>
          <w:marTop w:val="0"/>
          <w:marBottom w:val="0"/>
          <w:divBdr>
            <w:top w:val="none" w:sz="0" w:space="0" w:color="auto"/>
            <w:left w:val="none" w:sz="0" w:space="0" w:color="auto"/>
            <w:bottom w:val="none" w:sz="0" w:space="0" w:color="auto"/>
            <w:right w:val="none" w:sz="0" w:space="0" w:color="auto"/>
          </w:divBdr>
        </w:div>
        <w:div w:id="1127237239">
          <w:marLeft w:val="480"/>
          <w:marRight w:val="0"/>
          <w:marTop w:val="0"/>
          <w:marBottom w:val="0"/>
          <w:divBdr>
            <w:top w:val="none" w:sz="0" w:space="0" w:color="auto"/>
            <w:left w:val="none" w:sz="0" w:space="0" w:color="auto"/>
            <w:bottom w:val="none" w:sz="0" w:space="0" w:color="auto"/>
            <w:right w:val="none" w:sz="0" w:space="0" w:color="auto"/>
          </w:divBdr>
        </w:div>
        <w:div w:id="1145858625">
          <w:marLeft w:val="480"/>
          <w:marRight w:val="0"/>
          <w:marTop w:val="0"/>
          <w:marBottom w:val="0"/>
          <w:divBdr>
            <w:top w:val="none" w:sz="0" w:space="0" w:color="auto"/>
            <w:left w:val="none" w:sz="0" w:space="0" w:color="auto"/>
            <w:bottom w:val="none" w:sz="0" w:space="0" w:color="auto"/>
            <w:right w:val="none" w:sz="0" w:space="0" w:color="auto"/>
          </w:divBdr>
        </w:div>
        <w:div w:id="1157069802">
          <w:marLeft w:val="480"/>
          <w:marRight w:val="0"/>
          <w:marTop w:val="0"/>
          <w:marBottom w:val="0"/>
          <w:divBdr>
            <w:top w:val="none" w:sz="0" w:space="0" w:color="auto"/>
            <w:left w:val="none" w:sz="0" w:space="0" w:color="auto"/>
            <w:bottom w:val="none" w:sz="0" w:space="0" w:color="auto"/>
            <w:right w:val="none" w:sz="0" w:space="0" w:color="auto"/>
          </w:divBdr>
        </w:div>
        <w:div w:id="1173489694">
          <w:marLeft w:val="480"/>
          <w:marRight w:val="0"/>
          <w:marTop w:val="0"/>
          <w:marBottom w:val="0"/>
          <w:divBdr>
            <w:top w:val="none" w:sz="0" w:space="0" w:color="auto"/>
            <w:left w:val="none" w:sz="0" w:space="0" w:color="auto"/>
            <w:bottom w:val="none" w:sz="0" w:space="0" w:color="auto"/>
            <w:right w:val="none" w:sz="0" w:space="0" w:color="auto"/>
          </w:divBdr>
        </w:div>
        <w:div w:id="1189372954">
          <w:marLeft w:val="480"/>
          <w:marRight w:val="0"/>
          <w:marTop w:val="0"/>
          <w:marBottom w:val="0"/>
          <w:divBdr>
            <w:top w:val="none" w:sz="0" w:space="0" w:color="auto"/>
            <w:left w:val="none" w:sz="0" w:space="0" w:color="auto"/>
            <w:bottom w:val="none" w:sz="0" w:space="0" w:color="auto"/>
            <w:right w:val="none" w:sz="0" w:space="0" w:color="auto"/>
          </w:divBdr>
        </w:div>
        <w:div w:id="1196314596">
          <w:marLeft w:val="480"/>
          <w:marRight w:val="0"/>
          <w:marTop w:val="0"/>
          <w:marBottom w:val="0"/>
          <w:divBdr>
            <w:top w:val="none" w:sz="0" w:space="0" w:color="auto"/>
            <w:left w:val="none" w:sz="0" w:space="0" w:color="auto"/>
            <w:bottom w:val="none" w:sz="0" w:space="0" w:color="auto"/>
            <w:right w:val="none" w:sz="0" w:space="0" w:color="auto"/>
          </w:divBdr>
        </w:div>
        <w:div w:id="1225020719">
          <w:marLeft w:val="480"/>
          <w:marRight w:val="0"/>
          <w:marTop w:val="0"/>
          <w:marBottom w:val="0"/>
          <w:divBdr>
            <w:top w:val="none" w:sz="0" w:space="0" w:color="auto"/>
            <w:left w:val="none" w:sz="0" w:space="0" w:color="auto"/>
            <w:bottom w:val="none" w:sz="0" w:space="0" w:color="auto"/>
            <w:right w:val="none" w:sz="0" w:space="0" w:color="auto"/>
          </w:divBdr>
        </w:div>
        <w:div w:id="1233932917">
          <w:marLeft w:val="480"/>
          <w:marRight w:val="0"/>
          <w:marTop w:val="0"/>
          <w:marBottom w:val="0"/>
          <w:divBdr>
            <w:top w:val="none" w:sz="0" w:space="0" w:color="auto"/>
            <w:left w:val="none" w:sz="0" w:space="0" w:color="auto"/>
            <w:bottom w:val="none" w:sz="0" w:space="0" w:color="auto"/>
            <w:right w:val="none" w:sz="0" w:space="0" w:color="auto"/>
          </w:divBdr>
        </w:div>
        <w:div w:id="1295987877">
          <w:marLeft w:val="480"/>
          <w:marRight w:val="0"/>
          <w:marTop w:val="0"/>
          <w:marBottom w:val="0"/>
          <w:divBdr>
            <w:top w:val="none" w:sz="0" w:space="0" w:color="auto"/>
            <w:left w:val="none" w:sz="0" w:space="0" w:color="auto"/>
            <w:bottom w:val="none" w:sz="0" w:space="0" w:color="auto"/>
            <w:right w:val="none" w:sz="0" w:space="0" w:color="auto"/>
          </w:divBdr>
        </w:div>
        <w:div w:id="1315991376">
          <w:marLeft w:val="480"/>
          <w:marRight w:val="0"/>
          <w:marTop w:val="0"/>
          <w:marBottom w:val="0"/>
          <w:divBdr>
            <w:top w:val="none" w:sz="0" w:space="0" w:color="auto"/>
            <w:left w:val="none" w:sz="0" w:space="0" w:color="auto"/>
            <w:bottom w:val="none" w:sz="0" w:space="0" w:color="auto"/>
            <w:right w:val="none" w:sz="0" w:space="0" w:color="auto"/>
          </w:divBdr>
        </w:div>
        <w:div w:id="1318460294">
          <w:marLeft w:val="480"/>
          <w:marRight w:val="0"/>
          <w:marTop w:val="0"/>
          <w:marBottom w:val="0"/>
          <w:divBdr>
            <w:top w:val="none" w:sz="0" w:space="0" w:color="auto"/>
            <w:left w:val="none" w:sz="0" w:space="0" w:color="auto"/>
            <w:bottom w:val="none" w:sz="0" w:space="0" w:color="auto"/>
            <w:right w:val="none" w:sz="0" w:space="0" w:color="auto"/>
          </w:divBdr>
        </w:div>
        <w:div w:id="1339037070">
          <w:marLeft w:val="480"/>
          <w:marRight w:val="0"/>
          <w:marTop w:val="0"/>
          <w:marBottom w:val="0"/>
          <w:divBdr>
            <w:top w:val="none" w:sz="0" w:space="0" w:color="auto"/>
            <w:left w:val="none" w:sz="0" w:space="0" w:color="auto"/>
            <w:bottom w:val="none" w:sz="0" w:space="0" w:color="auto"/>
            <w:right w:val="none" w:sz="0" w:space="0" w:color="auto"/>
          </w:divBdr>
        </w:div>
        <w:div w:id="1345932951">
          <w:marLeft w:val="480"/>
          <w:marRight w:val="0"/>
          <w:marTop w:val="0"/>
          <w:marBottom w:val="0"/>
          <w:divBdr>
            <w:top w:val="none" w:sz="0" w:space="0" w:color="auto"/>
            <w:left w:val="none" w:sz="0" w:space="0" w:color="auto"/>
            <w:bottom w:val="none" w:sz="0" w:space="0" w:color="auto"/>
            <w:right w:val="none" w:sz="0" w:space="0" w:color="auto"/>
          </w:divBdr>
        </w:div>
        <w:div w:id="1374647632">
          <w:marLeft w:val="480"/>
          <w:marRight w:val="0"/>
          <w:marTop w:val="0"/>
          <w:marBottom w:val="0"/>
          <w:divBdr>
            <w:top w:val="none" w:sz="0" w:space="0" w:color="auto"/>
            <w:left w:val="none" w:sz="0" w:space="0" w:color="auto"/>
            <w:bottom w:val="none" w:sz="0" w:space="0" w:color="auto"/>
            <w:right w:val="none" w:sz="0" w:space="0" w:color="auto"/>
          </w:divBdr>
        </w:div>
        <w:div w:id="1394697715">
          <w:marLeft w:val="480"/>
          <w:marRight w:val="0"/>
          <w:marTop w:val="0"/>
          <w:marBottom w:val="0"/>
          <w:divBdr>
            <w:top w:val="none" w:sz="0" w:space="0" w:color="auto"/>
            <w:left w:val="none" w:sz="0" w:space="0" w:color="auto"/>
            <w:bottom w:val="none" w:sz="0" w:space="0" w:color="auto"/>
            <w:right w:val="none" w:sz="0" w:space="0" w:color="auto"/>
          </w:divBdr>
        </w:div>
        <w:div w:id="1419979766">
          <w:marLeft w:val="480"/>
          <w:marRight w:val="0"/>
          <w:marTop w:val="0"/>
          <w:marBottom w:val="0"/>
          <w:divBdr>
            <w:top w:val="none" w:sz="0" w:space="0" w:color="auto"/>
            <w:left w:val="none" w:sz="0" w:space="0" w:color="auto"/>
            <w:bottom w:val="none" w:sz="0" w:space="0" w:color="auto"/>
            <w:right w:val="none" w:sz="0" w:space="0" w:color="auto"/>
          </w:divBdr>
        </w:div>
        <w:div w:id="1424498399">
          <w:marLeft w:val="480"/>
          <w:marRight w:val="0"/>
          <w:marTop w:val="0"/>
          <w:marBottom w:val="0"/>
          <w:divBdr>
            <w:top w:val="none" w:sz="0" w:space="0" w:color="auto"/>
            <w:left w:val="none" w:sz="0" w:space="0" w:color="auto"/>
            <w:bottom w:val="none" w:sz="0" w:space="0" w:color="auto"/>
            <w:right w:val="none" w:sz="0" w:space="0" w:color="auto"/>
          </w:divBdr>
        </w:div>
        <w:div w:id="1464612739">
          <w:marLeft w:val="480"/>
          <w:marRight w:val="0"/>
          <w:marTop w:val="0"/>
          <w:marBottom w:val="0"/>
          <w:divBdr>
            <w:top w:val="none" w:sz="0" w:space="0" w:color="auto"/>
            <w:left w:val="none" w:sz="0" w:space="0" w:color="auto"/>
            <w:bottom w:val="none" w:sz="0" w:space="0" w:color="auto"/>
            <w:right w:val="none" w:sz="0" w:space="0" w:color="auto"/>
          </w:divBdr>
        </w:div>
        <w:div w:id="1469545053">
          <w:marLeft w:val="480"/>
          <w:marRight w:val="0"/>
          <w:marTop w:val="0"/>
          <w:marBottom w:val="0"/>
          <w:divBdr>
            <w:top w:val="none" w:sz="0" w:space="0" w:color="auto"/>
            <w:left w:val="none" w:sz="0" w:space="0" w:color="auto"/>
            <w:bottom w:val="none" w:sz="0" w:space="0" w:color="auto"/>
            <w:right w:val="none" w:sz="0" w:space="0" w:color="auto"/>
          </w:divBdr>
        </w:div>
        <w:div w:id="1501509129">
          <w:marLeft w:val="480"/>
          <w:marRight w:val="0"/>
          <w:marTop w:val="0"/>
          <w:marBottom w:val="0"/>
          <w:divBdr>
            <w:top w:val="none" w:sz="0" w:space="0" w:color="auto"/>
            <w:left w:val="none" w:sz="0" w:space="0" w:color="auto"/>
            <w:bottom w:val="none" w:sz="0" w:space="0" w:color="auto"/>
            <w:right w:val="none" w:sz="0" w:space="0" w:color="auto"/>
          </w:divBdr>
        </w:div>
        <w:div w:id="1518931031">
          <w:marLeft w:val="480"/>
          <w:marRight w:val="0"/>
          <w:marTop w:val="0"/>
          <w:marBottom w:val="0"/>
          <w:divBdr>
            <w:top w:val="none" w:sz="0" w:space="0" w:color="auto"/>
            <w:left w:val="none" w:sz="0" w:space="0" w:color="auto"/>
            <w:bottom w:val="none" w:sz="0" w:space="0" w:color="auto"/>
            <w:right w:val="none" w:sz="0" w:space="0" w:color="auto"/>
          </w:divBdr>
        </w:div>
        <w:div w:id="1519998692">
          <w:marLeft w:val="480"/>
          <w:marRight w:val="0"/>
          <w:marTop w:val="0"/>
          <w:marBottom w:val="0"/>
          <w:divBdr>
            <w:top w:val="none" w:sz="0" w:space="0" w:color="auto"/>
            <w:left w:val="none" w:sz="0" w:space="0" w:color="auto"/>
            <w:bottom w:val="none" w:sz="0" w:space="0" w:color="auto"/>
            <w:right w:val="none" w:sz="0" w:space="0" w:color="auto"/>
          </w:divBdr>
        </w:div>
        <w:div w:id="1535191910">
          <w:marLeft w:val="480"/>
          <w:marRight w:val="0"/>
          <w:marTop w:val="0"/>
          <w:marBottom w:val="0"/>
          <w:divBdr>
            <w:top w:val="none" w:sz="0" w:space="0" w:color="auto"/>
            <w:left w:val="none" w:sz="0" w:space="0" w:color="auto"/>
            <w:bottom w:val="none" w:sz="0" w:space="0" w:color="auto"/>
            <w:right w:val="none" w:sz="0" w:space="0" w:color="auto"/>
          </w:divBdr>
        </w:div>
        <w:div w:id="1535463174">
          <w:marLeft w:val="480"/>
          <w:marRight w:val="0"/>
          <w:marTop w:val="0"/>
          <w:marBottom w:val="0"/>
          <w:divBdr>
            <w:top w:val="none" w:sz="0" w:space="0" w:color="auto"/>
            <w:left w:val="none" w:sz="0" w:space="0" w:color="auto"/>
            <w:bottom w:val="none" w:sz="0" w:space="0" w:color="auto"/>
            <w:right w:val="none" w:sz="0" w:space="0" w:color="auto"/>
          </w:divBdr>
        </w:div>
        <w:div w:id="1549028631">
          <w:marLeft w:val="480"/>
          <w:marRight w:val="0"/>
          <w:marTop w:val="0"/>
          <w:marBottom w:val="0"/>
          <w:divBdr>
            <w:top w:val="none" w:sz="0" w:space="0" w:color="auto"/>
            <w:left w:val="none" w:sz="0" w:space="0" w:color="auto"/>
            <w:bottom w:val="none" w:sz="0" w:space="0" w:color="auto"/>
            <w:right w:val="none" w:sz="0" w:space="0" w:color="auto"/>
          </w:divBdr>
        </w:div>
        <w:div w:id="1576666100">
          <w:marLeft w:val="480"/>
          <w:marRight w:val="0"/>
          <w:marTop w:val="0"/>
          <w:marBottom w:val="0"/>
          <w:divBdr>
            <w:top w:val="none" w:sz="0" w:space="0" w:color="auto"/>
            <w:left w:val="none" w:sz="0" w:space="0" w:color="auto"/>
            <w:bottom w:val="none" w:sz="0" w:space="0" w:color="auto"/>
            <w:right w:val="none" w:sz="0" w:space="0" w:color="auto"/>
          </w:divBdr>
        </w:div>
        <w:div w:id="1579368868">
          <w:marLeft w:val="480"/>
          <w:marRight w:val="0"/>
          <w:marTop w:val="0"/>
          <w:marBottom w:val="0"/>
          <w:divBdr>
            <w:top w:val="none" w:sz="0" w:space="0" w:color="auto"/>
            <w:left w:val="none" w:sz="0" w:space="0" w:color="auto"/>
            <w:bottom w:val="none" w:sz="0" w:space="0" w:color="auto"/>
            <w:right w:val="none" w:sz="0" w:space="0" w:color="auto"/>
          </w:divBdr>
        </w:div>
        <w:div w:id="1590039077">
          <w:marLeft w:val="480"/>
          <w:marRight w:val="0"/>
          <w:marTop w:val="0"/>
          <w:marBottom w:val="0"/>
          <w:divBdr>
            <w:top w:val="none" w:sz="0" w:space="0" w:color="auto"/>
            <w:left w:val="none" w:sz="0" w:space="0" w:color="auto"/>
            <w:bottom w:val="none" w:sz="0" w:space="0" w:color="auto"/>
            <w:right w:val="none" w:sz="0" w:space="0" w:color="auto"/>
          </w:divBdr>
        </w:div>
        <w:div w:id="1597979109">
          <w:marLeft w:val="480"/>
          <w:marRight w:val="0"/>
          <w:marTop w:val="0"/>
          <w:marBottom w:val="0"/>
          <w:divBdr>
            <w:top w:val="none" w:sz="0" w:space="0" w:color="auto"/>
            <w:left w:val="none" w:sz="0" w:space="0" w:color="auto"/>
            <w:bottom w:val="none" w:sz="0" w:space="0" w:color="auto"/>
            <w:right w:val="none" w:sz="0" w:space="0" w:color="auto"/>
          </w:divBdr>
        </w:div>
        <w:div w:id="1652325335">
          <w:marLeft w:val="480"/>
          <w:marRight w:val="0"/>
          <w:marTop w:val="0"/>
          <w:marBottom w:val="0"/>
          <w:divBdr>
            <w:top w:val="none" w:sz="0" w:space="0" w:color="auto"/>
            <w:left w:val="none" w:sz="0" w:space="0" w:color="auto"/>
            <w:bottom w:val="none" w:sz="0" w:space="0" w:color="auto"/>
            <w:right w:val="none" w:sz="0" w:space="0" w:color="auto"/>
          </w:divBdr>
        </w:div>
        <w:div w:id="1691030664">
          <w:marLeft w:val="480"/>
          <w:marRight w:val="0"/>
          <w:marTop w:val="0"/>
          <w:marBottom w:val="0"/>
          <w:divBdr>
            <w:top w:val="none" w:sz="0" w:space="0" w:color="auto"/>
            <w:left w:val="none" w:sz="0" w:space="0" w:color="auto"/>
            <w:bottom w:val="none" w:sz="0" w:space="0" w:color="auto"/>
            <w:right w:val="none" w:sz="0" w:space="0" w:color="auto"/>
          </w:divBdr>
        </w:div>
        <w:div w:id="1693192271">
          <w:marLeft w:val="480"/>
          <w:marRight w:val="0"/>
          <w:marTop w:val="0"/>
          <w:marBottom w:val="0"/>
          <w:divBdr>
            <w:top w:val="none" w:sz="0" w:space="0" w:color="auto"/>
            <w:left w:val="none" w:sz="0" w:space="0" w:color="auto"/>
            <w:bottom w:val="none" w:sz="0" w:space="0" w:color="auto"/>
            <w:right w:val="none" w:sz="0" w:space="0" w:color="auto"/>
          </w:divBdr>
        </w:div>
        <w:div w:id="1713994192">
          <w:marLeft w:val="480"/>
          <w:marRight w:val="0"/>
          <w:marTop w:val="0"/>
          <w:marBottom w:val="0"/>
          <w:divBdr>
            <w:top w:val="none" w:sz="0" w:space="0" w:color="auto"/>
            <w:left w:val="none" w:sz="0" w:space="0" w:color="auto"/>
            <w:bottom w:val="none" w:sz="0" w:space="0" w:color="auto"/>
            <w:right w:val="none" w:sz="0" w:space="0" w:color="auto"/>
          </w:divBdr>
        </w:div>
        <w:div w:id="1723823787">
          <w:marLeft w:val="480"/>
          <w:marRight w:val="0"/>
          <w:marTop w:val="0"/>
          <w:marBottom w:val="0"/>
          <w:divBdr>
            <w:top w:val="none" w:sz="0" w:space="0" w:color="auto"/>
            <w:left w:val="none" w:sz="0" w:space="0" w:color="auto"/>
            <w:bottom w:val="none" w:sz="0" w:space="0" w:color="auto"/>
            <w:right w:val="none" w:sz="0" w:space="0" w:color="auto"/>
          </w:divBdr>
        </w:div>
        <w:div w:id="1738480244">
          <w:marLeft w:val="480"/>
          <w:marRight w:val="0"/>
          <w:marTop w:val="0"/>
          <w:marBottom w:val="0"/>
          <w:divBdr>
            <w:top w:val="none" w:sz="0" w:space="0" w:color="auto"/>
            <w:left w:val="none" w:sz="0" w:space="0" w:color="auto"/>
            <w:bottom w:val="none" w:sz="0" w:space="0" w:color="auto"/>
            <w:right w:val="none" w:sz="0" w:space="0" w:color="auto"/>
          </w:divBdr>
        </w:div>
        <w:div w:id="1771655485">
          <w:marLeft w:val="480"/>
          <w:marRight w:val="0"/>
          <w:marTop w:val="0"/>
          <w:marBottom w:val="0"/>
          <w:divBdr>
            <w:top w:val="none" w:sz="0" w:space="0" w:color="auto"/>
            <w:left w:val="none" w:sz="0" w:space="0" w:color="auto"/>
            <w:bottom w:val="none" w:sz="0" w:space="0" w:color="auto"/>
            <w:right w:val="none" w:sz="0" w:space="0" w:color="auto"/>
          </w:divBdr>
        </w:div>
        <w:div w:id="1832789890">
          <w:marLeft w:val="480"/>
          <w:marRight w:val="0"/>
          <w:marTop w:val="0"/>
          <w:marBottom w:val="0"/>
          <w:divBdr>
            <w:top w:val="none" w:sz="0" w:space="0" w:color="auto"/>
            <w:left w:val="none" w:sz="0" w:space="0" w:color="auto"/>
            <w:bottom w:val="none" w:sz="0" w:space="0" w:color="auto"/>
            <w:right w:val="none" w:sz="0" w:space="0" w:color="auto"/>
          </w:divBdr>
        </w:div>
        <w:div w:id="1857693050">
          <w:marLeft w:val="480"/>
          <w:marRight w:val="0"/>
          <w:marTop w:val="0"/>
          <w:marBottom w:val="0"/>
          <w:divBdr>
            <w:top w:val="none" w:sz="0" w:space="0" w:color="auto"/>
            <w:left w:val="none" w:sz="0" w:space="0" w:color="auto"/>
            <w:bottom w:val="none" w:sz="0" w:space="0" w:color="auto"/>
            <w:right w:val="none" w:sz="0" w:space="0" w:color="auto"/>
          </w:divBdr>
        </w:div>
        <w:div w:id="1930113034">
          <w:marLeft w:val="480"/>
          <w:marRight w:val="0"/>
          <w:marTop w:val="0"/>
          <w:marBottom w:val="0"/>
          <w:divBdr>
            <w:top w:val="none" w:sz="0" w:space="0" w:color="auto"/>
            <w:left w:val="none" w:sz="0" w:space="0" w:color="auto"/>
            <w:bottom w:val="none" w:sz="0" w:space="0" w:color="auto"/>
            <w:right w:val="none" w:sz="0" w:space="0" w:color="auto"/>
          </w:divBdr>
        </w:div>
        <w:div w:id="1959558735">
          <w:marLeft w:val="480"/>
          <w:marRight w:val="0"/>
          <w:marTop w:val="0"/>
          <w:marBottom w:val="0"/>
          <w:divBdr>
            <w:top w:val="none" w:sz="0" w:space="0" w:color="auto"/>
            <w:left w:val="none" w:sz="0" w:space="0" w:color="auto"/>
            <w:bottom w:val="none" w:sz="0" w:space="0" w:color="auto"/>
            <w:right w:val="none" w:sz="0" w:space="0" w:color="auto"/>
          </w:divBdr>
        </w:div>
        <w:div w:id="1976715545">
          <w:marLeft w:val="480"/>
          <w:marRight w:val="0"/>
          <w:marTop w:val="0"/>
          <w:marBottom w:val="0"/>
          <w:divBdr>
            <w:top w:val="none" w:sz="0" w:space="0" w:color="auto"/>
            <w:left w:val="none" w:sz="0" w:space="0" w:color="auto"/>
            <w:bottom w:val="none" w:sz="0" w:space="0" w:color="auto"/>
            <w:right w:val="none" w:sz="0" w:space="0" w:color="auto"/>
          </w:divBdr>
        </w:div>
        <w:div w:id="2003386319">
          <w:marLeft w:val="480"/>
          <w:marRight w:val="0"/>
          <w:marTop w:val="0"/>
          <w:marBottom w:val="0"/>
          <w:divBdr>
            <w:top w:val="none" w:sz="0" w:space="0" w:color="auto"/>
            <w:left w:val="none" w:sz="0" w:space="0" w:color="auto"/>
            <w:bottom w:val="none" w:sz="0" w:space="0" w:color="auto"/>
            <w:right w:val="none" w:sz="0" w:space="0" w:color="auto"/>
          </w:divBdr>
        </w:div>
        <w:div w:id="2038309923">
          <w:marLeft w:val="480"/>
          <w:marRight w:val="0"/>
          <w:marTop w:val="0"/>
          <w:marBottom w:val="0"/>
          <w:divBdr>
            <w:top w:val="none" w:sz="0" w:space="0" w:color="auto"/>
            <w:left w:val="none" w:sz="0" w:space="0" w:color="auto"/>
            <w:bottom w:val="none" w:sz="0" w:space="0" w:color="auto"/>
            <w:right w:val="none" w:sz="0" w:space="0" w:color="auto"/>
          </w:divBdr>
        </w:div>
        <w:div w:id="2053185680">
          <w:marLeft w:val="480"/>
          <w:marRight w:val="0"/>
          <w:marTop w:val="0"/>
          <w:marBottom w:val="0"/>
          <w:divBdr>
            <w:top w:val="none" w:sz="0" w:space="0" w:color="auto"/>
            <w:left w:val="none" w:sz="0" w:space="0" w:color="auto"/>
            <w:bottom w:val="none" w:sz="0" w:space="0" w:color="auto"/>
            <w:right w:val="none" w:sz="0" w:space="0" w:color="auto"/>
          </w:divBdr>
        </w:div>
        <w:div w:id="2102799736">
          <w:marLeft w:val="480"/>
          <w:marRight w:val="0"/>
          <w:marTop w:val="0"/>
          <w:marBottom w:val="0"/>
          <w:divBdr>
            <w:top w:val="none" w:sz="0" w:space="0" w:color="auto"/>
            <w:left w:val="none" w:sz="0" w:space="0" w:color="auto"/>
            <w:bottom w:val="none" w:sz="0" w:space="0" w:color="auto"/>
            <w:right w:val="none" w:sz="0" w:space="0" w:color="auto"/>
          </w:divBdr>
        </w:div>
      </w:divsChild>
    </w:div>
    <w:div w:id="2118140100">
      <w:bodyDiv w:val="1"/>
      <w:marLeft w:val="0"/>
      <w:marRight w:val="0"/>
      <w:marTop w:val="0"/>
      <w:marBottom w:val="0"/>
      <w:divBdr>
        <w:top w:val="none" w:sz="0" w:space="0" w:color="auto"/>
        <w:left w:val="none" w:sz="0" w:space="0" w:color="auto"/>
        <w:bottom w:val="none" w:sz="0" w:space="0" w:color="auto"/>
        <w:right w:val="none" w:sz="0" w:space="0" w:color="auto"/>
      </w:divBdr>
    </w:div>
    <w:div w:id="2118211422">
      <w:bodyDiv w:val="1"/>
      <w:marLeft w:val="0"/>
      <w:marRight w:val="0"/>
      <w:marTop w:val="0"/>
      <w:marBottom w:val="0"/>
      <w:divBdr>
        <w:top w:val="none" w:sz="0" w:space="0" w:color="auto"/>
        <w:left w:val="none" w:sz="0" w:space="0" w:color="auto"/>
        <w:bottom w:val="none" w:sz="0" w:space="0" w:color="auto"/>
        <w:right w:val="none" w:sz="0" w:space="0" w:color="auto"/>
      </w:divBdr>
    </w:div>
    <w:div w:id="2119909143">
      <w:bodyDiv w:val="1"/>
      <w:marLeft w:val="0"/>
      <w:marRight w:val="0"/>
      <w:marTop w:val="0"/>
      <w:marBottom w:val="0"/>
      <w:divBdr>
        <w:top w:val="none" w:sz="0" w:space="0" w:color="auto"/>
        <w:left w:val="none" w:sz="0" w:space="0" w:color="auto"/>
        <w:bottom w:val="none" w:sz="0" w:space="0" w:color="auto"/>
        <w:right w:val="none" w:sz="0" w:space="0" w:color="auto"/>
      </w:divBdr>
      <w:divsChild>
        <w:div w:id="14005">
          <w:marLeft w:val="480"/>
          <w:marRight w:val="0"/>
          <w:marTop w:val="0"/>
          <w:marBottom w:val="0"/>
          <w:divBdr>
            <w:top w:val="none" w:sz="0" w:space="0" w:color="auto"/>
            <w:left w:val="none" w:sz="0" w:space="0" w:color="auto"/>
            <w:bottom w:val="none" w:sz="0" w:space="0" w:color="auto"/>
            <w:right w:val="none" w:sz="0" w:space="0" w:color="auto"/>
          </w:divBdr>
        </w:div>
        <w:div w:id="25100725">
          <w:marLeft w:val="480"/>
          <w:marRight w:val="0"/>
          <w:marTop w:val="0"/>
          <w:marBottom w:val="0"/>
          <w:divBdr>
            <w:top w:val="none" w:sz="0" w:space="0" w:color="auto"/>
            <w:left w:val="none" w:sz="0" w:space="0" w:color="auto"/>
            <w:bottom w:val="none" w:sz="0" w:space="0" w:color="auto"/>
            <w:right w:val="none" w:sz="0" w:space="0" w:color="auto"/>
          </w:divBdr>
        </w:div>
        <w:div w:id="53817368">
          <w:marLeft w:val="480"/>
          <w:marRight w:val="0"/>
          <w:marTop w:val="0"/>
          <w:marBottom w:val="0"/>
          <w:divBdr>
            <w:top w:val="none" w:sz="0" w:space="0" w:color="auto"/>
            <w:left w:val="none" w:sz="0" w:space="0" w:color="auto"/>
            <w:bottom w:val="none" w:sz="0" w:space="0" w:color="auto"/>
            <w:right w:val="none" w:sz="0" w:space="0" w:color="auto"/>
          </w:divBdr>
        </w:div>
        <w:div w:id="57755369">
          <w:marLeft w:val="480"/>
          <w:marRight w:val="0"/>
          <w:marTop w:val="0"/>
          <w:marBottom w:val="0"/>
          <w:divBdr>
            <w:top w:val="none" w:sz="0" w:space="0" w:color="auto"/>
            <w:left w:val="none" w:sz="0" w:space="0" w:color="auto"/>
            <w:bottom w:val="none" w:sz="0" w:space="0" w:color="auto"/>
            <w:right w:val="none" w:sz="0" w:space="0" w:color="auto"/>
          </w:divBdr>
        </w:div>
        <w:div w:id="83457197">
          <w:marLeft w:val="480"/>
          <w:marRight w:val="0"/>
          <w:marTop w:val="0"/>
          <w:marBottom w:val="0"/>
          <w:divBdr>
            <w:top w:val="none" w:sz="0" w:space="0" w:color="auto"/>
            <w:left w:val="none" w:sz="0" w:space="0" w:color="auto"/>
            <w:bottom w:val="none" w:sz="0" w:space="0" w:color="auto"/>
            <w:right w:val="none" w:sz="0" w:space="0" w:color="auto"/>
          </w:divBdr>
        </w:div>
        <w:div w:id="110366832">
          <w:marLeft w:val="480"/>
          <w:marRight w:val="0"/>
          <w:marTop w:val="0"/>
          <w:marBottom w:val="0"/>
          <w:divBdr>
            <w:top w:val="none" w:sz="0" w:space="0" w:color="auto"/>
            <w:left w:val="none" w:sz="0" w:space="0" w:color="auto"/>
            <w:bottom w:val="none" w:sz="0" w:space="0" w:color="auto"/>
            <w:right w:val="none" w:sz="0" w:space="0" w:color="auto"/>
          </w:divBdr>
        </w:div>
        <w:div w:id="110561600">
          <w:marLeft w:val="480"/>
          <w:marRight w:val="0"/>
          <w:marTop w:val="0"/>
          <w:marBottom w:val="0"/>
          <w:divBdr>
            <w:top w:val="none" w:sz="0" w:space="0" w:color="auto"/>
            <w:left w:val="none" w:sz="0" w:space="0" w:color="auto"/>
            <w:bottom w:val="none" w:sz="0" w:space="0" w:color="auto"/>
            <w:right w:val="none" w:sz="0" w:space="0" w:color="auto"/>
          </w:divBdr>
        </w:div>
        <w:div w:id="111940088">
          <w:marLeft w:val="480"/>
          <w:marRight w:val="0"/>
          <w:marTop w:val="0"/>
          <w:marBottom w:val="0"/>
          <w:divBdr>
            <w:top w:val="none" w:sz="0" w:space="0" w:color="auto"/>
            <w:left w:val="none" w:sz="0" w:space="0" w:color="auto"/>
            <w:bottom w:val="none" w:sz="0" w:space="0" w:color="auto"/>
            <w:right w:val="none" w:sz="0" w:space="0" w:color="auto"/>
          </w:divBdr>
        </w:div>
        <w:div w:id="113061275">
          <w:marLeft w:val="480"/>
          <w:marRight w:val="0"/>
          <w:marTop w:val="0"/>
          <w:marBottom w:val="0"/>
          <w:divBdr>
            <w:top w:val="none" w:sz="0" w:space="0" w:color="auto"/>
            <w:left w:val="none" w:sz="0" w:space="0" w:color="auto"/>
            <w:bottom w:val="none" w:sz="0" w:space="0" w:color="auto"/>
            <w:right w:val="none" w:sz="0" w:space="0" w:color="auto"/>
          </w:divBdr>
        </w:div>
        <w:div w:id="130174063">
          <w:marLeft w:val="480"/>
          <w:marRight w:val="0"/>
          <w:marTop w:val="0"/>
          <w:marBottom w:val="0"/>
          <w:divBdr>
            <w:top w:val="none" w:sz="0" w:space="0" w:color="auto"/>
            <w:left w:val="none" w:sz="0" w:space="0" w:color="auto"/>
            <w:bottom w:val="none" w:sz="0" w:space="0" w:color="auto"/>
            <w:right w:val="none" w:sz="0" w:space="0" w:color="auto"/>
          </w:divBdr>
        </w:div>
        <w:div w:id="140923883">
          <w:marLeft w:val="480"/>
          <w:marRight w:val="0"/>
          <w:marTop w:val="0"/>
          <w:marBottom w:val="0"/>
          <w:divBdr>
            <w:top w:val="none" w:sz="0" w:space="0" w:color="auto"/>
            <w:left w:val="none" w:sz="0" w:space="0" w:color="auto"/>
            <w:bottom w:val="none" w:sz="0" w:space="0" w:color="auto"/>
            <w:right w:val="none" w:sz="0" w:space="0" w:color="auto"/>
          </w:divBdr>
        </w:div>
        <w:div w:id="149493151">
          <w:marLeft w:val="480"/>
          <w:marRight w:val="0"/>
          <w:marTop w:val="0"/>
          <w:marBottom w:val="0"/>
          <w:divBdr>
            <w:top w:val="none" w:sz="0" w:space="0" w:color="auto"/>
            <w:left w:val="none" w:sz="0" w:space="0" w:color="auto"/>
            <w:bottom w:val="none" w:sz="0" w:space="0" w:color="auto"/>
            <w:right w:val="none" w:sz="0" w:space="0" w:color="auto"/>
          </w:divBdr>
        </w:div>
        <w:div w:id="169756004">
          <w:marLeft w:val="480"/>
          <w:marRight w:val="0"/>
          <w:marTop w:val="0"/>
          <w:marBottom w:val="0"/>
          <w:divBdr>
            <w:top w:val="none" w:sz="0" w:space="0" w:color="auto"/>
            <w:left w:val="none" w:sz="0" w:space="0" w:color="auto"/>
            <w:bottom w:val="none" w:sz="0" w:space="0" w:color="auto"/>
            <w:right w:val="none" w:sz="0" w:space="0" w:color="auto"/>
          </w:divBdr>
        </w:div>
        <w:div w:id="192769547">
          <w:marLeft w:val="480"/>
          <w:marRight w:val="0"/>
          <w:marTop w:val="0"/>
          <w:marBottom w:val="0"/>
          <w:divBdr>
            <w:top w:val="none" w:sz="0" w:space="0" w:color="auto"/>
            <w:left w:val="none" w:sz="0" w:space="0" w:color="auto"/>
            <w:bottom w:val="none" w:sz="0" w:space="0" w:color="auto"/>
            <w:right w:val="none" w:sz="0" w:space="0" w:color="auto"/>
          </w:divBdr>
        </w:div>
        <w:div w:id="237329064">
          <w:marLeft w:val="480"/>
          <w:marRight w:val="0"/>
          <w:marTop w:val="0"/>
          <w:marBottom w:val="0"/>
          <w:divBdr>
            <w:top w:val="none" w:sz="0" w:space="0" w:color="auto"/>
            <w:left w:val="none" w:sz="0" w:space="0" w:color="auto"/>
            <w:bottom w:val="none" w:sz="0" w:space="0" w:color="auto"/>
            <w:right w:val="none" w:sz="0" w:space="0" w:color="auto"/>
          </w:divBdr>
        </w:div>
        <w:div w:id="252200505">
          <w:marLeft w:val="480"/>
          <w:marRight w:val="0"/>
          <w:marTop w:val="0"/>
          <w:marBottom w:val="0"/>
          <w:divBdr>
            <w:top w:val="none" w:sz="0" w:space="0" w:color="auto"/>
            <w:left w:val="none" w:sz="0" w:space="0" w:color="auto"/>
            <w:bottom w:val="none" w:sz="0" w:space="0" w:color="auto"/>
            <w:right w:val="none" w:sz="0" w:space="0" w:color="auto"/>
          </w:divBdr>
        </w:div>
        <w:div w:id="267086977">
          <w:marLeft w:val="480"/>
          <w:marRight w:val="0"/>
          <w:marTop w:val="0"/>
          <w:marBottom w:val="0"/>
          <w:divBdr>
            <w:top w:val="none" w:sz="0" w:space="0" w:color="auto"/>
            <w:left w:val="none" w:sz="0" w:space="0" w:color="auto"/>
            <w:bottom w:val="none" w:sz="0" w:space="0" w:color="auto"/>
            <w:right w:val="none" w:sz="0" w:space="0" w:color="auto"/>
          </w:divBdr>
        </w:div>
        <w:div w:id="289897538">
          <w:marLeft w:val="480"/>
          <w:marRight w:val="0"/>
          <w:marTop w:val="0"/>
          <w:marBottom w:val="0"/>
          <w:divBdr>
            <w:top w:val="none" w:sz="0" w:space="0" w:color="auto"/>
            <w:left w:val="none" w:sz="0" w:space="0" w:color="auto"/>
            <w:bottom w:val="none" w:sz="0" w:space="0" w:color="auto"/>
            <w:right w:val="none" w:sz="0" w:space="0" w:color="auto"/>
          </w:divBdr>
        </w:div>
        <w:div w:id="303630114">
          <w:marLeft w:val="480"/>
          <w:marRight w:val="0"/>
          <w:marTop w:val="0"/>
          <w:marBottom w:val="0"/>
          <w:divBdr>
            <w:top w:val="none" w:sz="0" w:space="0" w:color="auto"/>
            <w:left w:val="none" w:sz="0" w:space="0" w:color="auto"/>
            <w:bottom w:val="none" w:sz="0" w:space="0" w:color="auto"/>
            <w:right w:val="none" w:sz="0" w:space="0" w:color="auto"/>
          </w:divBdr>
        </w:div>
        <w:div w:id="332342621">
          <w:marLeft w:val="480"/>
          <w:marRight w:val="0"/>
          <w:marTop w:val="0"/>
          <w:marBottom w:val="0"/>
          <w:divBdr>
            <w:top w:val="none" w:sz="0" w:space="0" w:color="auto"/>
            <w:left w:val="none" w:sz="0" w:space="0" w:color="auto"/>
            <w:bottom w:val="none" w:sz="0" w:space="0" w:color="auto"/>
            <w:right w:val="none" w:sz="0" w:space="0" w:color="auto"/>
          </w:divBdr>
        </w:div>
        <w:div w:id="381373099">
          <w:marLeft w:val="480"/>
          <w:marRight w:val="0"/>
          <w:marTop w:val="0"/>
          <w:marBottom w:val="0"/>
          <w:divBdr>
            <w:top w:val="none" w:sz="0" w:space="0" w:color="auto"/>
            <w:left w:val="none" w:sz="0" w:space="0" w:color="auto"/>
            <w:bottom w:val="none" w:sz="0" w:space="0" w:color="auto"/>
            <w:right w:val="none" w:sz="0" w:space="0" w:color="auto"/>
          </w:divBdr>
        </w:div>
        <w:div w:id="386999192">
          <w:marLeft w:val="480"/>
          <w:marRight w:val="0"/>
          <w:marTop w:val="0"/>
          <w:marBottom w:val="0"/>
          <w:divBdr>
            <w:top w:val="none" w:sz="0" w:space="0" w:color="auto"/>
            <w:left w:val="none" w:sz="0" w:space="0" w:color="auto"/>
            <w:bottom w:val="none" w:sz="0" w:space="0" w:color="auto"/>
            <w:right w:val="none" w:sz="0" w:space="0" w:color="auto"/>
          </w:divBdr>
        </w:div>
        <w:div w:id="399058263">
          <w:marLeft w:val="480"/>
          <w:marRight w:val="0"/>
          <w:marTop w:val="0"/>
          <w:marBottom w:val="0"/>
          <w:divBdr>
            <w:top w:val="none" w:sz="0" w:space="0" w:color="auto"/>
            <w:left w:val="none" w:sz="0" w:space="0" w:color="auto"/>
            <w:bottom w:val="none" w:sz="0" w:space="0" w:color="auto"/>
            <w:right w:val="none" w:sz="0" w:space="0" w:color="auto"/>
          </w:divBdr>
        </w:div>
        <w:div w:id="427193127">
          <w:marLeft w:val="480"/>
          <w:marRight w:val="0"/>
          <w:marTop w:val="0"/>
          <w:marBottom w:val="0"/>
          <w:divBdr>
            <w:top w:val="none" w:sz="0" w:space="0" w:color="auto"/>
            <w:left w:val="none" w:sz="0" w:space="0" w:color="auto"/>
            <w:bottom w:val="none" w:sz="0" w:space="0" w:color="auto"/>
            <w:right w:val="none" w:sz="0" w:space="0" w:color="auto"/>
          </w:divBdr>
        </w:div>
        <w:div w:id="446656148">
          <w:marLeft w:val="480"/>
          <w:marRight w:val="0"/>
          <w:marTop w:val="0"/>
          <w:marBottom w:val="0"/>
          <w:divBdr>
            <w:top w:val="none" w:sz="0" w:space="0" w:color="auto"/>
            <w:left w:val="none" w:sz="0" w:space="0" w:color="auto"/>
            <w:bottom w:val="none" w:sz="0" w:space="0" w:color="auto"/>
            <w:right w:val="none" w:sz="0" w:space="0" w:color="auto"/>
          </w:divBdr>
        </w:div>
        <w:div w:id="538511540">
          <w:marLeft w:val="480"/>
          <w:marRight w:val="0"/>
          <w:marTop w:val="0"/>
          <w:marBottom w:val="0"/>
          <w:divBdr>
            <w:top w:val="none" w:sz="0" w:space="0" w:color="auto"/>
            <w:left w:val="none" w:sz="0" w:space="0" w:color="auto"/>
            <w:bottom w:val="none" w:sz="0" w:space="0" w:color="auto"/>
            <w:right w:val="none" w:sz="0" w:space="0" w:color="auto"/>
          </w:divBdr>
        </w:div>
        <w:div w:id="548809928">
          <w:marLeft w:val="480"/>
          <w:marRight w:val="0"/>
          <w:marTop w:val="0"/>
          <w:marBottom w:val="0"/>
          <w:divBdr>
            <w:top w:val="none" w:sz="0" w:space="0" w:color="auto"/>
            <w:left w:val="none" w:sz="0" w:space="0" w:color="auto"/>
            <w:bottom w:val="none" w:sz="0" w:space="0" w:color="auto"/>
            <w:right w:val="none" w:sz="0" w:space="0" w:color="auto"/>
          </w:divBdr>
        </w:div>
        <w:div w:id="554777998">
          <w:marLeft w:val="480"/>
          <w:marRight w:val="0"/>
          <w:marTop w:val="0"/>
          <w:marBottom w:val="0"/>
          <w:divBdr>
            <w:top w:val="none" w:sz="0" w:space="0" w:color="auto"/>
            <w:left w:val="none" w:sz="0" w:space="0" w:color="auto"/>
            <w:bottom w:val="none" w:sz="0" w:space="0" w:color="auto"/>
            <w:right w:val="none" w:sz="0" w:space="0" w:color="auto"/>
          </w:divBdr>
        </w:div>
        <w:div w:id="561258198">
          <w:marLeft w:val="480"/>
          <w:marRight w:val="0"/>
          <w:marTop w:val="0"/>
          <w:marBottom w:val="0"/>
          <w:divBdr>
            <w:top w:val="none" w:sz="0" w:space="0" w:color="auto"/>
            <w:left w:val="none" w:sz="0" w:space="0" w:color="auto"/>
            <w:bottom w:val="none" w:sz="0" w:space="0" w:color="auto"/>
            <w:right w:val="none" w:sz="0" w:space="0" w:color="auto"/>
          </w:divBdr>
        </w:div>
        <w:div w:id="568852867">
          <w:marLeft w:val="480"/>
          <w:marRight w:val="0"/>
          <w:marTop w:val="0"/>
          <w:marBottom w:val="0"/>
          <w:divBdr>
            <w:top w:val="none" w:sz="0" w:space="0" w:color="auto"/>
            <w:left w:val="none" w:sz="0" w:space="0" w:color="auto"/>
            <w:bottom w:val="none" w:sz="0" w:space="0" w:color="auto"/>
            <w:right w:val="none" w:sz="0" w:space="0" w:color="auto"/>
          </w:divBdr>
        </w:div>
        <w:div w:id="663510461">
          <w:marLeft w:val="480"/>
          <w:marRight w:val="0"/>
          <w:marTop w:val="0"/>
          <w:marBottom w:val="0"/>
          <w:divBdr>
            <w:top w:val="none" w:sz="0" w:space="0" w:color="auto"/>
            <w:left w:val="none" w:sz="0" w:space="0" w:color="auto"/>
            <w:bottom w:val="none" w:sz="0" w:space="0" w:color="auto"/>
            <w:right w:val="none" w:sz="0" w:space="0" w:color="auto"/>
          </w:divBdr>
        </w:div>
        <w:div w:id="667827099">
          <w:marLeft w:val="480"/>
          <w:marRight w:val="0"/>
          <w:marTop w:val="0"/>
          <w:marBottom w:val="0"/>
          <w:divBdr>
            <w:top w:val="none" w:sz="0" w:space="0" w:color="auto"/>
            <w:left w:val="none" w:sz="0" w:space="0" w:color="auto"/>
            <w:bottom w:val="none" w:sz="0" w:space="0" w:color="auto"/>
            <w:right w:val="none" w:sz="0" w:space="0" w:color="auto"/>
          </w:divBdr>
        </w:div>
        <w:div w:id="711343830">
          <w:marLeft w:val="480"/>
          <w:marRight w:val="0"/>
          <w:marTop w:val="0"/>
          <w:marBottom w:val="0"/>
          <w:divBdr>
            <w:top w:val="none" w:sz="0" w:space="0" w:color="auto"/>
            <w:left w:val="none" w:sz="0" w:space="0" w:color="auto"/>
            <w:bottom w:val="none" w:sz="0" w:space="0" w:color="auto"/>
            <w:right w:val="none" w:sz="0" w:space="0" w:color="auto"/>
          </w:divBdr>
        </w:div>
        <w:div w:id="713581885">
          <w:marLeft w:val="480"/>
          <w:marRight w:val="0"/>
          <w:marTop w:val="0"/>
          <w:marBottom w:val="0"/>
          <w:divBdr>
            <w:top w:val="none" w:sz="0" w:space="0" w:color="auto"/>
            <w:left w:val="none" w:sz="0" w:space="0" w:color="auto"/>
            <w:bottom w:val="none" w:sz="0" w:space="0" w:color="auto"/>
            <w:right w:val="none" w:sz="0" w:space="0" w:color="auto"/>
          </w:divBdr>
        </w:div>
        <w:div w:id="720447576">
          <w:marLeft w:val="480"/>
          <w:marRight w:val="0"/>
          <w:marTop w:val="0"/>
          <w:marBottom w:val="0"/>
          <w:divBdr>
            <w:top w:val="none" w:sz="0" w:space="0" w:color="auto"/>
            <w:left w:val="none" w:sz="0" w:space="0" w:color="auto"/>
            <w:bottom w:val="none" w:sz="0" w:space="0" w:color="auto"/>
            <w:right w:val="none" w:sz="0" w:space="0" w:color="auto"/>
          </w:divBdr>
        </w:div>
        <w:div w:id="753819644">
          <w:marLeft w:val="480"/>
          <w:marRight w:val="0"/>
          <w:marTop w:val="0"/>
          <w:marBottom w:val="0"/>
          <w:divBdr>
            <w:top w:val="none" w:sz="0" w:space="0" w:color="auto"/>
            <w:left w:val="none" w:sz="0" w:space="0" w:color="auto"/>
            <w:bottom w:val="none" w:sz="0" w:space="0" w:color="auto"/>
            <w:right w:val="none" w:sz="0" w:space="0" w:color="auto"/>
          </w:divBdr>
        </w:div>
        <w:div w:id="757021234">
          <w:marLeft w:val="480"/>
          <w:marRight w:val="0"/>
          <w:marTop w:val="0"/>
          <w:marBottom w:val="0"/>
          <w:divBdr>
            <w:top w:val="none" w:sz="0" w:space="0" w:color="auto"/>
            <w:left w:val="none" w:sz="0" w:space="0" w:color="auto"/>
            <w:bottom w:val="none" w:sz="0" w:space="0" w:color="auto"/>
            <w:right w:val="none" w:sz="0" w:space="0" w:color="auto"/>
          </w:divBdr>
        </w:div>
        <w:div w:id="845633896">
          <w:marLeft w:val="480"/>
          <w:marRight w:val="0"/>
          <w:marTop w:val="0"/>
          <w:marBottom w:val="0"/>
          <w:divBdr>
            <w:top w:val="none" w:sz="0" w:space="0" w:color="auto"/>
            <w:left w:val="none" w:sz="0" w:space="0" w:color="auto"/>
            <w:bottom w:val="none" w:sz="0" w:space="0" w:color="auto"/>
            <w:right w:val="none" w:sz="0" w:space="0" w:color="auto"/>
          </w:divBdr>
        </w:div>
        <w:div w:id="855966616">
          <w:marLeft w:val="480"/>
          <w:marRight w:val="0"/>
          <w:marTop w:val="0"/>
          <w:marBottom w:val="0"/>
          <w:divBdr>
            <w:top w:val="none" w:sz="0" w:space="0" w:color="auto"/>
            <w:left w:val="none" w:sz="0" w:space="0" w:color="auto"/>
            <w:bottom w:val="none" w:sz="0" w:space="0" w:color="auto"/>
            <w:right w:val="none" w:sz="0" w:space="0" w:color="auto"/>
          </w:divBdr>
        </w:div>
        <w:div w:id="872617196">
          <w:marLeft w:val="480"/>
          <w:marRight w:val="0"/>
          <w:marTop w:val="0"/>
          <w:marBottom w:val="0"/>
          <w:divBdr>
            <w:top w:val="none" w:sz="0" w:space="0" w:color="auto"/>
            <w:left w:val="none" w:sz="0" w:space="0" w:color="auto"/>
            <w:bottom w:val="none" w:sz="0" w:space="0" w:color="auto"/>
            <w:right w:val="none" w:sz="0" w:space="0" w:color="auto"/>
          </w:divBdr>
        </w:div>
        <w:div w:id="883757477">
          <w:marLeft w:val="480"/>
          <w:marRight w:val="0"/>
          <w:marTop w:val="0"/>
          <w:marBottom w:val="0"/>
          <w:divBdr>
            <w:top w:val="none" w:sz="0" w:space="0" w:color="auto"/>
            <w:left w:val="none" w:sz="0" w:space="0" w:color="auto"/>
            <w:bottom w:val="none" w:sz="0" w:space="0" w:color="auto"/>
            <w:right w:val="none" w:sz="0" w:space="0" w:color="auto"/>
          </w:divBdr>
        </w:div>
        <w:div w:id="886528545">
          <w:marLeft w:val="480"/>
          <w:marRight w:val="0"/>
          <w:marTop w:val="0"/>
          <w:marBottom w:val="0"/>
          <w:divBdr>
            <w:top w:val="none" w:sz="0" w:space="0" w:color="auto"/>
            <w:left w:val="none" w:sz="0" w:space="0" w:color="auto"/>
            <w:bottom w:val="none" w:sz="0" w:space="0" w:color="auto"/>
            <w:right w:val="none" w:sz="0" w:space="0" w:color="auto"/>
          </w:divBdr>
        </w:div>
        <w:div w:id="932014083">
          <w:marLeft w:val="480"/>
          <w:marRight w:val="0"/>
          <w:marTop w:val="0"/>
          <w:marBottom w:val="0"/>
          <w:divBdr>
            <w:top w:val="none" w:sz="0" w:space="0" w:color="auto"/>
            <w:left w:val="none" w:sz="0" w:space="0" w:color="auto"/>
            <w:bottom w:val="none" w:sz="0" w:space="0" w:color="auto"/>
            <w:right w:val="none" w:sz="0" w:space="0" w:color="auto"/>
          </w:divBdr>
        </w:div>
        <w:div w:id="940988582">
          <w:marLeft w:val="480"/>
          <w:marRight w:val="0"/>
          <w:marTop w:val="0"/>
          <w:marBottom w:val="0"/>
          <w:divBdr>
            <w:top w:val="none" w:sz="0" w:space="0" w:color="auto"/>
            <w:left w:val="none" w:sz="0" w:space="0" w:color="auto"/>
            <w:bottom w:val="none" w:sz="0" w:space="0" w:color="auto"/>
            <w:right w:val="none" w:sz="0" w:space="0" w:color="auto"/>
          </w:divBdr>
        </w:div>
        <w:div w:id="946696820">
          <w:marLeft w:val="480"/>
          <w:marRight w:val="0"/>
          <w:marTop w:val="0"/>
          <w:marBottom w:val="0"/>
          <w:divBdr>
            <w:top w:val="none" w:sz="0" w:space="0" w:color="auto"/>
            <w:left w:val="none" w:sz="0" w:space="0" w:color="auto"/>
            <w:bottom w:val="none" w:sz="0" w:space="0" w:color="auto"/>
            <w:right w:val="none" w:sz="0" w:space="0" w:color="auto"/>
          </w:divBdr>
        </w:div>
        <w:div w:id="950865826">
          <w:marLeft w:val="480"/>
          <w:marRight w:val="0"/>
          <w:marTop w:val="0"/>
          <w:marBottom w:val="0"/>
          <w:divBdr>
            <w:top w:val="none" w:sz="0" w:space="0" w:color="auto"/>
            <w:left w:val="none" w:sz="0" w:space="0" w:color="auto"/>
            <w:bottom w:val="none" w:sz="0" w:space="0" w:color="auto"/>
            <w:right w:val="none" w:sz="0" w:space="0" w:color="auto"/>
          </w:divBdr>
        </w:div>
        <w:div w:id="957877398">
          <w:marLeft w:val="480"/>
          <w:marRight w:val="0"/>
          <w:marTop w:val="0"/>
          <w:marBottom w:val="0"/>
          <w:divBdr>
            <w:top w:val="none" w:sz="0" w:space="0" w:color="auto"/>
            <w:left w:val="none" w:sz="0" w:space="0" w:color="auto"/>
            <w:bottom w:val="none" w:sz="0" w:space="0" w:color="auto"/>
            <w:right w:val="none" w:sz="0" w:space="0" w:color="auto"/>
          </w:divBdr>
        </w:div>
        <w:div w:id="968167654">
          <w:marLeft w:val="480"/>
          <w:marRight w:val="0"/>
          <w:marTop w:val="0"/>
          <w:marBottom w:val="0"/>
          <w:divBdr>
            <w:top w:val="none" w:sz="0" w:space="0" w:color="auto"/>
            <w:left w:val="none" w:sz="0" w:space="0" w:color="auto"/>
            <w:bottom w:val="none" w:sz="0" w:space="0" w:color="auto"/>
            <w:right w:val="none" w:sz="0" w:space="0" w:color="auto"/>
          </w:divBdr>
        </w:div>
        <w:div w:id="1030913974">
          <w:marLeft w:val="480"/>
          <w:marRight w:val="0"/>
          <w:marTop w:val="0"/>
          <w:marBottom w:val="0"/>
          <w:divBdr>
            <w:top w:val="none" w:sz="0" w:space="0" w:color="auto"/>
            <w:left w:val="none" w:sz="0" w:space="0" w:color="auto"/>
            <w:bottom w:val="none" w:sz="0" w:space="0" w:color="auto"/>
            <w:right w:val="none" w:sz="0" w:space="0" w:color="auto"/>
          </w:divBdr>
        </w:div>
        <w:div w:id="1056004906">
          <w:marLeft w:val="480"/>
          <w:marRight w:val="0"/>
          <w:marTop w:val="0"/>
          <w:marBottom w:val="0"/>
          <w:divBdr>
            <w:top w:val="none" w:sz="0" w:space="0" w:color="auto"/>
            <w:left w:val="none" w:sz="0" w:space="0" w:color="auto"/>
            <w:bottom w:val="none" w:sz="0" w:space="0" w:color="auto"/>
            <w:right w:val="none" w:sz="0" w:space="0" w:color="auto"/>
          </w:divBdr>
        </w:div>
        <w:div w:id="1063599768">
          <w:marLeft w:val="480"/>
          <w:marRight w:val="0"/>
          <w:marTop w:val="0"/>
          <w:marBottom w:val="0"/>
          <w:divBdr>
            <w:top w:val="none" w:sz="0" w:space="0" w:color="auto"/>
            <w:left w:val="none" w:sz="0" w:space="0" w:color="auto"/>
            <w:bottom w:val="none" w:sz="0" w:space="0" w:color="auto"/>
            <w:right w:val="none" w:sz="0" w:space="0" w:color="auto"/>
          </w:divBdr>
        </w:div>
        <w:div w:id="1089619421">
          <w:marLeft w:val="480"/>
          <w:marRight w:val="0"/>
          <w:marTop w:val="0"/>
          <w:marBottom w:val="0"/>
          <w:divBdr>
            <w:top w:val="none" w:sz="0" w:space="0" w:color="auto"/>
            <w:left w:val="none" w:sz="0" w:space="0" w:color="auto"/>
            <w:bottom w:val="none" w:sz="0" w:space="0" w:color="auto"/>
            <w:right w:val="none" w:sz="0" w:space="0" w:color="auto"/>
          </w:divBdr>
        </w:div>
        <w:div w:id="1107582357">
          <w:marLeft w:val="480"/>
          <w:marRight w:val="0"/>
          <w:marTop w:val="0"/>
          <w:marBottom w:val="0"/>
          <w:divBdr>
            <w:top w:val="none" w:sz="0" w:space="0" w:color="auto"/>
            <w:left w:val="none" w:sz="0" w:space="0" w:color="auto"/>
            <w:bottom w:val="none" w:sz="0" w:space="0" w:color="auto"/>
            <w:right w:val="none" w:sz="0" w:space="0" w:color="auto"/>
          </w:divBdr>
        </w:div>
        <w:div w:id="1120801681">
          <w:marLeft w:val="480"/>
          <w:marRight w:val="0"/>
          <w:marTop w:val="0"/>
          <w:marBottom w:val="0"/>
          <w:divBdr>
            <w:top w:val="none" w:sz="0" w:space="0" w:color="auto"/>
            <w:left w:val="none" w:sz="0" w:space="0" w:color="auto"/>
            <w:bottom w:val="none" w:sz="0" w:space="0" w:color="auto"/>
            <w:right w:val="none" w:sz="0" w:space="0" w:color="auto"/>
          </w:divBdr>
        </w:div>
        <w:div w:id="1130436196">
          <w:marLeft w:val="480"/>
          <w:marRight w:val="0"/>
          <w:marTop w:val="0"/>
          <w:marBottom w:val="0"/>
          <w:divBdr>
            <w:top w:val="none" w:sz="0" w:space="0" w:color="auto"/>
            <w:left w:val="none" w:sz="0" w:space="0" w:color="auto"/>
            <w:bottom w:val="none" w:sz="0" w:space="0" w:color="auto"/>
            <w:right w:val="none" w:sz="0" w:space="0" w:color="auto"/>
          </w:divBdr>
        </w:div>
        <w:div w:id="1131752827">
          <w:marLeft w:val="480"/>
          <w:marRight w:val="0"/>
          <w:marTop w:val="0"/>
          <w:marBottom w:val="0"/>
          <w:divBdr>
            <w:top w:val="none" w:sz="0" w:space="0" w:color="auto"/>
            <w:left w:val="none" w:sz="0" w:space="0" w:color="auto"/>
            <w:bottom w:val="none" w:sz="0" w:space="0" w:color="auto"/>
            <w:right w:val="none" w:sz="0" w:space="0" w:color="auto"/>
          </w:divBdr>
        </w:div>
        <w:div w:id="1225068688">
          <w:marLeft w:val="480"/>
          <w:marRight w:val="0"/>
          <w:marTop w:val="0"/>
          <w:marBottom w:val="0"/>
          <w:divBdr>
            <w:top w:val="none" w:sz="0" w:space="0" w:color="auto"/>
            <w:left w:val="none" w:sz="0" w:space="0" w:color="auto"/>
            <w:bottom w:val="none" w:sz="0" w:space="0" w:color="auto"/>
            <w:right w:val="none" w:sz="0" w:space="0" w:color="auto"/>
          </w:divBdr>
        </w:div>
        <w:div w:id="1268779660">
          <w:marLeft w:val="480"/>
          <w:marRight w:val="0"/>
          <w:marTop w:val="0"/>
          <w:marBottom w:val="0"/>
          <w:divBdr>
            <w:top w:val="none" w:sz="0" w:space="0" w:color="auto"/>
            <w:left w:val="none" w:sz="0" w:space="0" w:color="auto"/>
            <w:bottom w:val="none" w:sz="0" w:space="0" w:color="auto"/>
            <w:right w:val="none" w:sz="0" w:space="0" w:color="auto"/>
          </w:divBdr>
        </w:div>
        <w:div w:id="1306201307">
          <w:marLeft w:val="480"/>
          <w:marRight w:val="0"/>
          <w:marTop w:val="0"/>
          <w:marBottom w:val="0"/>
          <w:divBdr>
            <w:top w:val="none" w:sz="0" w:space="0" w:color="auto"/>
            <w:left w:val="none" w:sz="0" w:space="0" w:color="auto"/>
            <w:bottom w:val="none" w:sz="0" w:space="0" w:color="auto"/>
            <w:right w:val="none" w:sz="0" w:space="0" w:color="auto"/>
          </w:divBdr>
        </w:div>
        <w:div w:id="1349064516">
          <w:marLeft w:val="480"/>
          <w:marRight w:val="0"/>
          <w:marTop w:val="0"/>
          <w:marBottom w:val="0"/>
          <w:divBdr>
            <w:top w:val="none" w:sz="0" w:space="0" w:color="auto"/>
            <w:left w:val="none" w:sz="0" w:space="0" w:color="auto"/>
            <w:bottom w:val="none" w:sz="0" w:space="0" w:color="auto"/>
            <w:right w:val="none" w:sz="0" w:space="0" w:color="auto"/>
          </w:divBdr>
        </w:div>
        <w:div w:id="1368793232">
          <w:marLeft w:val="480"/>
          <w:marRight w:val="0"/>
          <w:marTop w:val="0"/>
          <w:marBottom w:val="0"/>
          <w:divBdr>
            <w:top w:val="none" w:sz="0" w:space="0" w:color="auto"/>
            <w:left w:val="none" w:sz="0" w:space="0" w:color="auto"/>
            <w:bottom w:val="none" w:sz="0" w:space="0" w:color="auto"/>
            <w:right w:val="none" w:sz="0" w:space="0" w:color="auto"/>
          </w:divBdr>
        </w:div>
        <w:div w:id="1368945967">
          <w:marLeft w:val="480"/>
          <w:marRight w:val="0"/>
          <w:marTop w:val="0"/>
          <w:marBottom w:val="0"/>
          <w:divBdr>
            <w:top w:val="none" w:sz="0" w:space="0" w:color="auto"/>
            <w:left w:val="none" w:sz="0" w:space="0" w:color="auto"/>
            <w:bottom w:val="none" w:sz="0" w:space="0" w:color="auto"/>
            <w:right w:val="none" w:sz="0" w:space="0" w:color="auto"/>
          </w:divBdr>
        </w:div>
        <w:div w:id="1386678627">
          <w:marLeft w:val="480"/>
          <w:marRight w:val="0"/>
          <w:marTop w:val="0"/>
          <w:marBottom w:val="0"/>
          <w:divBdr>
            <w:top w:val="none" w:sz="0" w:space="0" w:color="auto"/>
            <w:left w:val="none" w:sz="0" w:space="0" w:color="auto"/>
            <w:bottom w:val="none" w:sz="0" w:space="0" w:color="auto"/>
            <w:right w:val="none" w:sz="0" w:space="0" w:color="auto"/>
          </w:divBdr>
        </w:div>
        <w:div w:id="1424912342">
          <w:marLeft w:val="480"/>
          <w:marRight w:val="0"/>
          <w:marTop w:val="0"/>
          <w:marBottom w:val="0"/>
          <w:divBdr>
            <w:top w:val="none" w:sz="0" w:space="0" w:color="auto"/>
            <w:left w:val="none" w:sz="0" w:space="0" w:color="auto"/>
            <w:bottom w:val="none" w:sz="0" w:space="0" w:color="auto"/>
            <w:right w:val="none" w:sz="0" w:space="0" w:color="auto"/>
          </w:divBdr>
        </w:div>
        <w:div w:id="1446774739">
          <w:marLeft w:val="480"/>
          <w:marRight w:val="0"/>
          <w:marTop w:val="0"/>
          <w:marBottom w:val="0"/>
          <w:divBdr>
            <w:top w:val="none" w:sz="0" w:space="0" w:color="auto"/>
            <w:left w:val="none" w:sz="0" w:space="0" w:color="auto"/>
            <w:bottom w:val="none" w:sz="0" w:space="0" w:color="auto"/>
            <w:right w:val="none" w:sz="0" w:space="0" w:color="auto"/>
          </w:divBdr>
        </w:div>
        <w:div w:id="1463185399">
          <w:marLeft w:val="480"/>
          <w:marRight w:val="0"/>
          <w:marTop w:val="0"/>
          <w:marBottom w:val="0"/>
          <w:divBdr>
            <w:top w:val="none" w:sz="0" w:space="0" w:color="auto"/>
            <w:left w:val="none" w:sz="0" w:space="0" w:color="auto"/>
            <w:bottom w:val="none" w:sz="0" w:space="0" w:color="auto"/>
            <w:right w:val="none" w:sz="0" w:space="0" w:color="auto"/>
          </w:divBdr>
        </w:div>
        <w:div w:id="1503080154">
          <w:marLeft w:val="480"/>
          <w:marRight w:val="0"/>
          <w:marTop w:val="0"/>
          <w:marBottom w:val="0"/>
          <w:divBdr>
            <w:top w:val="none" w:sz="0" w:space="0" w:color="auto"/>
            <w:left w:val="none" w:sz="0" w:space="0" w:color="auto"/>
            <w:bottom w:val="none" w:sz="0" w:space="0" w:color="auto"/>
            <w:right w:val="none" w:sz="0" w:space="0" w:color="auto"/>
          </w:divBdr>
        </w:div>
        <w:div w:id="1508909721">
          <w:marLeft w:val="480"/>
          <w:marRight w:val="0"/>
          <w:marTop w:val="0"/>
          <w:marBottom w:val="0"/>
          <w:divBdr>
            <w:top w:val="none" w:sz="0" w:space="0" w:color="auto"/>
            <w:left w:val="none" w:sz="0" w:space="0" w:color="auto"/>
            <w:bottom w:val="none" w:sz="0" w:space="0" w:color="auto"/>
            <w:right w:val="none" w:sz="0" w:space="0" w:color="auto"/>
          </w:divBdr>
        </w:div>
        <w:div w:id="1509519147">
          <w:marLeft w:val="480"/>
          <w:marRight w:val="0"/>
          <w:marTop w:val="0"/>
          <w:marBottom w:val="0"/>
          <w:divBdr>
            <w:top w:val="none" w:sz="0" w:space="0" w:color="auto"/>
            <w:left w:val="none" w:sz="0" w:space="0" w:color="auto"/>
            <w:bottom w:val="none" w:sz="0" w:space="0" w:color="auto"/>
            <w:right w:val="none" w:sz="0" w:space="0" w:color="auto"/>
          </w:divBdr>
        </w:div>
        <w:div w:id="1529831756">
          <w:marLeft w:val="480"/>
          <w:marRight w:val="0"/>
          <w:marTop w:val="0"/>
          <w:marBottom w:val="0"/>
          <w:divBdr>
            <w:top w:val="none" w:sz="0" w:space="0" w:color="auto"/>
            <w:left w:val="none" w:sz="0" w:space="0" w:color="auto"/>
            <w:bottom w:val="none" w:sz="0" w:space="0" w:color="auto"/>
            <w:right w:val="none" w:sz="0" w:space="0" w:color="auto"/>
          </w:divBdr>
        </w:div>
        <w:div w:id="1557081005">
          <w:marLeft w:val="480"/>
          <w:marRight w:val="0"/>
          <w:marTop w:val="0"/>
          <w:marBottom w:val="0"/>
          <w:divBdr>
            <w:top w:val="none" w:sz="0" w:space="0" w:color="auto"/>
            <w:left w:val="none" w:sz="0" w:space="0" w:color="auto"/>
            <w:bottom w:val="none" w:sz="0" w:space="0" w:color="auto"/>
            <w:right w:val="none" w:sz="0" w:space="0" w:color="auto"/>
          </w:divBdr>
        </w:div>
        <w:div w:id="1573661225">
          <w:marLeft w:val="480"/>
          <w:marRight w:val="0"/>
          <w:marTop w:val="0"/>
          <w:marBottom w:val="0"/>
          <w:divBdr>
            <w:top w:val="none" w:sz="0" w:space="0" w:color="auto"/>
            <w:left w:val="none" w:sz="0" w:space="0" w:color="auto"/>
            <w:bottom w:val="none" w:sz="0" w:space="0" w:color="auto"/>
            <w:right w:val="none" w:sz="0" w:space="0" w:color="auto"/>
          </w:divBdr>
        </w:div>
        <w:div w:id="1586458482">
          <w:marLeft w:val="480"/>
          <w:marRight w:val="0"/>
          <w:marTop w:val="0"/>
          <w:marBottom w:val="0"/>
          <w:divBdr>
            <w:top w:val="none" w:sz="0" w:space="0" w:color="auto"/>
            <w:left w:val="none" w:sz="0" w:space="0" w:color="auto"/>
            <w:bottom w:val="none" w:sz="0" w:space="0" w:color="auto"/>
            <w:right w:val="none" w:sz="0" w:space="0" w:color="auto"/>
          </w:divBdr>
        </w:div>
        <w:div w:id="1625306239">
          <w:marLeft w:val="480"/>
          <w:marRight w:val="0"/>
          <w:marTop w:val="0"/>
          <w:marBottom w:val="0"/>
          <w:divBdr>
            <w:top w:val="none" w:sz="0" w:space="0" w:color="auto"/>
            <w:left w:val="none" w:sz="0" w:space="0" w:color="auto"/>
            <w:bottom w:val="none" w:sz="0" w:space="0" w:color="auto"/>
            <w:right w:val="none" w:sz="0" w:space="0" w:color="auto"/>
          </w:divBdr>
        </w:div>
        <w:div w:id="1636372799">
          <w:marLeft w:val="480"/>
          <w:marRight w:val="0"/>
          <w:marTop w:val="0"/>
          <w:marBottom w:val="0"/>
          <w:divBdr>
            <w:top w:val="none" w:sz="0" w:space="0" w:color="auto"/>
            <w:left w:val="none" w:sz="0" w:space="0" w:color="auto"/>
            <w:bottom w:val="none" w:sz="0" w:space="0" w:color="auto"/>
            <w:right w:val="none" w:sz="0" w:space="0" w:color="auto"/>
          </w:divBdr>
        </w:div>
        <w:div w:id="1648440322">
          <w:marLeft w:val="480"/>
          <w:marRight w:val="0"/>
          <w:marTop w:val="0"/>
          <w:marBottom w:val="0"/>
          <w:divBdr>
            <w:top w:val="none" w:sz="0" w:space="0" w:color="auto"/>
            <w:left w:val="none" w:sz="0" w:space="0" w:color="auto"/>
            <w:bottom w:val="none" w:sz="0" w:space="0" w:color="auto"/>
            <w:right w:val="none" w:sz="0" w:space="0" w:color="auto"/>
          </w:divBdr>
        </w:div>
        <w:div w:id="1699355619">
          <w:marLeft w:val="480"/>
          <w:marRight w:val="0"/>
          <w:marTop w:val="0"/>
          <w:marBottom w:val="0"/>
          <w:divBdr>
            <w:top w:val="none" w:sz="0" w:space="0" w:color="auto"/>
            <w:left w:val="none" w:sz="0" w:space="0" w:color="auto"/>
            <w:bottom w:val="none" w:sz="0" w:space="0" w:color="auto"/>
            <w:right w:val="none" w:sz="0" w:space="0" w:color="auto"/>
          </w:divBdr>
        </w:div>
        <w:div w:id="1800028057">
          <w:marLeft w:val="480"/>
          <w:marRight w:val="0"/>
          <w:marTop w:val="0"/>
          <w:marBottom w:val="0"/>
          <w:divBdr>
            <w:top w:val="none" w:sz="0" w:space="0" w:color="auto"/>
            <w:left w:val="none" w:sz="0" w:space="0" w:color="auto"/>
            <w:bottom w:val="none" w:sz="0" w:space="0" w:color="auto"/>
            <w:right w:val="none" w:sz="0" w:space="0" w:color="auto"/>
          </w:divBdr>
        </w:div>
        <w:div w:id="1804542363">
          <w:marLeft w:val="480"/>
          <w:marRight w:val="0"/>
          <w:marTop w:val="0"/>
          <w:marBottom w:val="0"/>
          <w:divBdr>
            <w:top w:val="none" w:sz="0" w:space="0" w:color="auto"/>
            <w:left w:val="none" w:sz="0" w:space="0" w:color="auto"/>
            <w:bottom w:val="none" w:sz="0" w:space="0" w:color="auto"/>
            <w:right w:val="none" w:sz="0" w:space="0" w:color="auto"/>
          </w:divBdr>
        </w:div>
        <w:div w:id="1813599558">
          <w:marLeft w:val="480"/>
          <w:marRight w:val="0"/>
          <w:marTop w:val="0"/>
          <w:marBottom w:val="0"/>
          <w:divBdr>
            <w:top w:val="none" w:sz="0" w:space="0" w:color="auto"/>
            <w:left w:val="none" w:sz="0" w:space="0" w:color="auto"/>
            <w:bottom w:val="none" w:sz="0" w:space="0" w:color="auto"/>
            <w:right w:val="none" w:sz="0" w:space="0" w:color="auto"/>
          </w:divBdr>
        </w:div>
        <w:div w:id="1855999138">
          <w:marLeft w:val="480"/>
          <w:marRight w:val="0"/>
          <w:marTop w:val="0"/>
          <w:marBottom w:val="0"/>
          <w:divBdr>
            <w:top w:val="none" w:sz="0" w:space="0" w:color="auto"/>
            <w:left w:val="none" w:sz="0" w:space="0" w:color="auto"/>
            <w:bottom w:val="none" w:sz="0" w:space="0" w:color="auto"/>
            <w:right w:val="none" w:sz="0" w:space="0" w:color="auto"/>
          </w:divBdr>
        </w:div>
        <w:div w:id="1858425871">
          <w:marLeft w:val="480"/>
          <w:marRight w:val="0"/>
          <w:marTop w:val="0"/>
          <w:marBottom w:val="0"/>
          <w:divBdr>
            <w:top w:val="none" w:sz="0" w:space="0" w:color="auto"/>
            <w:left w:val="none" w:sz="0" w:space="0" w:color="auto"/>
            <w:bottom w:val="none" w:sz="0" w:space="0" w:color="auto"/>
            <w:right w:val="none" w:sz="0" w:space="0" w:color="auto"/>
          </w:divBdr>
        </w:div>
        <w:div w:id="1868709643">
          <w:marLeft w:val="480"/>
          <w:marRight w:val="0"/>
          <w:marTop w:val="0"/>
          <w:marBottom w:val="0"/>
          <w:divBdr>
            <w:top w:val="none" w:sz="0" w:space="0" w:color="auto"/>
            <w:left w:val="none" w:sz="0" w:space="0" w:color="auto"/>
            <w:bottom w:val="none" w:sz="0" w:space="0" w:color="auto"/>
            <w:right w:val="none" w:sz="0" w:space="0" w:color="auto"/>
          </w:divBdr>
        </w:div>
        <w:div w:id="1880966726">
          <w:marLeft w:val="480"/>
          <w:marRight w:val="0"/>
          <w:marTop w:val="0"/>
          <w:marBottom w:val="0"/>
          <w:divBdr>
            <w:top w:val="none" w:sz="0" w:space="0" w:color="auto"/>
            <w:left w:val="none" w:sz="0" w:space="0" w:color="auto"/>
            <w:bottom w:val="none" w:sz="0" w:space="0" w:color="auto"/>
            <w:right w:val="none" w:sz="0" w:space="0" w:color="auto"/>
          </w:divBdr>
        </w:div>
        <w:div w:id="1898512661">
          <w:marLeft w:val="480"/>
          <w:marRight w:val="0"/>
          <w:marTop w:val="0"/>
          <w:marBottom w:val="0"/>
          <w:divBdr>
            <w:top w:val="none" w:sz="0" w:space="0" w:color="auto"/>
            <w:left w:val="none" w:sz="0" w:space="0" w:color="auto"/>
            <w:bottom w:val="none" w:sz="0" w:space="0" w:color="auto"/>
            <w:right w:val="none" w:sz="0" w:space="0" w:color="auto"/>
          </w:divBdr>
        </w:div>
        <w:div w:id="1958297563">
          <w:marLeft w:val="480"/>
          <w:marRight w:val="0"/>
          <w:marTop w:val="0"/>
          <w:marBottom w:val="0"/>
          <w:divBdr>
            <w:top w:val="none" w:sz="0" w:space="0" w:color="auto"/>
            <w:left w:val="none" w:sz="0" w:space="0" w:color="auto"/>
            <w:bottom w:val="none" w:sz="0" w:space="0" w:color="auto"/>
            <w:right w:val="none" w:sz="0" w:space="0" w:color="auto"/>
          </w:divBdr>
        </w:div>
        <w:div w:id="1982269796">
          <w:marLeft w:val="480"/>
          <w:marRight w:val="0"/>
          <w:marTop w:val="0"/>
          <w:marBottom w:val="0"/>
          <w:divBdr>
            <w:top w:val="none" w:sz="0" w:space="0" w:color="auto"/>
            <w:left w:val="none" w:sz="0" w:space="0" w:color="auto"/>
            <w:bottom w:val="none" w:sz="0" w:space="0" w:color="auto"/>
            <w:right w:val="none" w:sz="0" w:space="0" w:color="auto"/>
          </w:divBdr>
        </w:div>
        <w:div w:id="1995330322">
          <w:marLeft w:val="480"/>
          <w:marRight w:val="0"/>
          <w:marTop w:val="0"/>
          <w:marBottom w:val="0"/>
          <w:divBdr>
            <w:top w:val="none" w:sz="0" w:space="0" w:color="auto"/>
            <w:left w:val="none" w:sz="0" w:space="0" w:color="auto"/>
            <w:bottom w:val="none" w:sz="0" w:space="0" w:color="auto"/>
            <w:right w:val="none" w:sz="0" w:space="0" w:color="auto"/>
          </w:divBdr>
        </w:div>
        <w:div w:id="2011715073">
          <w:marLeft w:val="480"/>
          <w:marRight w:val="0"/>
          <w:marTop w:val="0"/>
          <w:marBottom w:val="0"/>
          <w:divBdr>
            <w:top w:val="none" w:sz="0" w:space="0" w:color="auto"/>
            <w:left w:val="none" w:sz="0" w:space="0" w:color="auto"/>
            <w:bottom w:val="none" w:sz="0" w:space="0" w:color="auto"/>
            <w:right w:val="none" w:sz="0" w:space="0" w:color="auto"/>
          </w:divBdr>
        </w:div>
        <w:div w:id="2031224817">
          <w:marLeft w:val="480"/>
          <w:marRight w:val="0"/>
          <w:marTop w:val="0"/>
          <w:marBottom w:val="0"/>
          <w:divBdr>
            <w:top w:val="none" w:sz="0" w:space="0" w:color="auto"/>
            <w:left w:val="none" w:sz="0" w:space="0" w:color="auto"/>
            <w:bottom w:val="none" w:sz="0" w:space="0" w:color="auto"/>
            <w:right w:val="none" w:sz="0" w:space="0" w:color="auto"/>
          </w:divBdr>
        </w:div>
        <w:div w:id="2043944094">
          <w:marLeft w:val="480"/>
          <w:marRight w:val="0"/>
          <w:marTop w:val="0"/>
          <w:marBottom w:val="0"/>
          <w:divBdr>
            <w:top w:val="none" w:sz="0" w:space="0" w:color="auto"/>
            <w:left w:val="none" w:sz="0" w:space="0" w:color="auto"/>
            <w:bottom w:val="none" w:sz="0" w:space="0" w:color="auto"/>
            <w:right w:val="none" w:sz="0" w:space="0" w:color="auto"/>
          </w:divBdr>
        </w:div>
        <w:div w:id="2059157192">
          <w:marLeft w:val="480"/>
          <w:marRight w:val="0"/>
          <w:marTop w:val="0"/>
          <w:marBottom w:val="0"/>
          <w:divBdr>
            <w:top w:val="none" w:sz="0" w:space="0" w:color="auto"/>
            <w:left w:val="none" w:sz="0" w:space="0" w:color="auto"/>
            <w:bottom w:val="none" w:sz="0" w:space="0" w:color="auto"/>
            <w:right w:val="none" w:sz="0" w:space="0" w:color="auto"/>
          </w:divBdr>
        </w:div>
        <w:div w:id="2064596639">
          <w:marLeft w:val="480"/>
          <w:marRight w:val="0"/>
          <w:marTop w:val="0"/>
          <w:marBottom w:val="0"/>
          <w:divBdr>
            <w:top w:val="none" w:sz="0" w:space="0" w:color="auto"/>
            <w:left w:val="none" w:sz="0" w:space="0" w:color="auto"/>
            <w:bottom w:val="none" w:sz="0" w:space="0" w:color="auto"/>
            <w:right w:val="none" w:sz="0" w:space="0" w:color="auto"/>
          </w:divBdr>
        </w:div>
        <w:div w:id="2079280590">
          <w:marLeft w:val="480"/>
          <w:marRight w:val="0"/>
          <w:marTop w:val="0"/>
          <w:marBottom w:val="0"/>
          <w:divBdr>
            <w:top w:val="none" w:sz="0" w:space="0" w:color="auto"/>
            <w:left w:val="none" w:sz="0" w:space="0" w:color="auto"/>
            <w:bottom w:val="none" w:sz="0" w:space="0" w:color="auto"/>
            <w:right w:val="none" w:sz="0" w:space="0" w:color="auto"/>
          </w:divBdr>
        </w:div>
        <w:div w:id="2084062164">
          <w:marLeft w:val="480"/>
          <w:marRight w:val="0"/>
          <w:marTop w:val="0"/>
          <w:marBottom w:val="0"/>
          <w:divBdr>
            <w:top w:val="none" w:sz="0" w:space="0" w:color="auto"/>
            <w:left w:val="none" w:sz="0" w:space="0" w:color="auto"/>
            <w:bottom w:val="none" w:sz="0" w:space="0" w:color="auto"/>
            <w:right w:val="none" w:sz="0" w:space="0" w:color="auto"/>
          </w:divBdr>
        </w:div>
        <w:div w:id="2112891665">
          <w:marLeft w:val="480"/>
          <w:marRight w:val="0"/>
          <w:marTop w:val="0"/>
          <w:marBottom w:val="0"/>
          <w:divBdr>
            <w:top w:val="none" w:sz="0" w:space="0" w:color="auto"/>
            <w:left w:val="none" w:sz="0" w:space="0" w:color="auto"/>
            <w:bottom w:val="none" w:sz="0" w:space="0" w:color="auto"/>
            <w:right w:val="none" w:sz="0" w:space="0" w:color="auto"/>
          </w:divBdr>
        </w:div>
        <w:div w:id="2132358211">
          <w:marLeft w:val="480"/>
          <w:marRight w:val="0"/>
          <w:marTop w:val="0"/>
          <w:marBottom w:val="0"/>
          <w:divBdr>
            <w:top w:val="none" w:sz="0" w:space="0" w:color="auto"/>
            <w:left w:val="none" w:sz="0" w:space="0" w:color="auto"/>
            <w:bottom w:val="none" w:sz="0" w:space="0" w:color="auto"/>
            <w:right w:val="none" w:sz="0" w:space="0" w:color="auto"/>
          </w:divBdr>
        </w:div>
        <w:div w:id="2138521050">
          <w:marLeft w:val="480"/>
          <w:marRight w:val="0"/>
          <w:marTop w:val="0"/>
          <w:marBottom w:val="0"/>
          <w:divBdr>
            <w:top w:val="none" w:sz="0" w:space="0" w:color="auto"/>
            <w:left w:val="none" w:sz="0" w:space="0" w:color="auto"/>
            <w:bottom w:val="none" w:sz="0" w:space="0" w:color="auto"/>
            <w:right w:val="none" w:sz="0" w:space="0" w:color="auto"/>
          </w:divBdr>
        </w:div>
      </w:divsChild>
    </w:div>
    <w:div w:id="2120447073">
      <w:marLeft w:val="640"/>
      <w:marRight w:val="0"/>
      <w:marTop w:val="0"/>
      <w:marBottom w:val="0"/>
      <w:divBdr>
        <w:top w:val="none" w:sz="0" w:space="0" w:color="auto"/>
        <w:left w:val="none" w:sz="0" w:space="0" w:color="auto"/>
        <w:bottom w:val="none" w:sz="0" w:space="0" w:color="auto"/>
        <w:right w:val="none" w:sz="0" w:space="0" w:color="auto"/>
      </w:divBdr>
    </w:div>
    <w:div w:id="2120834686">
      <w:marLeft w:val="480"/>
      <w:marRight w:val="0"/>
      <w:marTop w:val="0"/>
      <w:marBottom w:val="0"/>
      <w:divBdr>
        <w:top w:val="none" w:sz="0" w:space="0" w:color="auto"/>
        <w:left w:val="none" w:sz="0" w:space="0" w:color="auto"/>
        <w:bottom w:val="none" w:sz="0" w:space="0" w:color="auto"/>
        <w:right w:val="none" w:sz="0" w:space="0" w:color="auto"/>
      </w:divBdr>
    </w:div>
    <w:div w:id="2121337650">
      <w:bodyDiv w:val="1"/>
      <w:marLeft w:val="0"/>
      <w:marRight w:val="0"/>
      <w:marTop w:val="0"/>
      <w:marBottom w:val="0"/>
      <w:divBdr>
        <w:top w:val="none" w:sz="0" w:space="0" w:color="auto"/>
        <w:left w:val="none" w:sz="0" w:space="0" w:color="auto"/>
        <w:bottom w:val="none" w:sz="0" w:space="0" w:color="auto"/>
        <w:right w:val="none" w:sz="0" w:space="0" w:color="auto"/>
      </w:divBdr>
    </w:div>
    <w:div w:id="2121797916">
      <w:marLeft w:val="480"/>
      <w:marRight w:val="0"/>
      <w:marTop w:val="0"/>
      <w:marBottom w:val="0"/>
      <w:divBdr>
        <w:top w:val="none" w:sz="0" w:space="0" w:color="auto"/>
        <w:left w:val="none" w:sz="0" w:space="0" w:color="auto"/>
        <w:bottom w:val="none" w:sz="0" w:space="0" w:color="auto"/>
        <w:right w:val="none" w:sz="0" w:space="0" w:color="auto"/>
      </w:divBdr>
    </w:div>
    <w:div w:id="2123375136">
      <w:marLeft w:val="480"/>
      <w:marRight w:val="0"/>
      <w:marTop w:val="0"/>
      <w:marBottom w:val="0"/>
      <w:divBdr>
        <w:top w:val="none" w:sz="0" w:space="0" w:color="auto"/>
        <w:left w:val="none" w:sz="0" w:space="0" w:color="auto"/>
        <w:bottom w:val="none" w:sz="0" w:space="0" w:color="auto"/>
        <w:right w:val="none" w:sz="0" w:space="0" w:color="auto"/>
      </w:divBdr>
    </w:div>
    <w:div w:id="2124031364">
      <w:bodyDiv w:val="1"/>
      <w:marLeft w:val="0"/>
      <w:marRight w:val="0"/>
      <w:marTop w:val="0"/>
      <w:marBottom w:val="0"/>
      <w:divBdr>
        <w:top w:val="none" w:sz="0" w:space="0" w:color="auto"/>
        <w:left w:val="none" w:sz="0" w:space="0" w:color="auto"/>
        <w:bottom w:val="none" w:sz="0" w:space="0" w:color="auto"/>
        <w:right w:val="none" w:sz="0" w:space="0" w:color="auto"/>
      </w:divBdr>
    </w:div>
    <w:div w:id="2124495243">
      <w:marLeft w:val="480"/>
      <w:marRight w:val="0"/>
      <w:marTop w:val="0"/>
      <w:marBottom w:val="0"/>
      <w:divBdr>
        <w:top w:val="none" w:sz="0" w:space="0" w:color="auto"/>
        <w:left w:val="none" w:sz="0" w:space="0" w:color="auto"/>
        <w:bottom w:val="none" w:sz="0" w:space="0" w:color="auto"/>
        <w:right w:val="none" w:sz="0" w:space="0" w:color="auto"/>
      </w:divBdr>
    </w:div>
    <w:div w:id="2125033221">
      <w:marLeft w:val="480"/>
      <w:marRight w:val="0"/>
      <w:marTop w:val="0"/>
      <w:marBottom w:val="0"/>
      <w:divBdr>
        <w:top w:val="none" w:sz="0" w:space="0" w:color="auto"/>
        <w:left w:val="none" w:sz="0" w:space="0" w:color="auto"/>
        <w:bottom w:val="none" w:sz="0" w:space="0" w:color="auto"/>
        <w:right w:val="none" w:sz="0" w:space="0" w:color="auto"/>
      </w:divBdr>
    </w:div>
    <w:div w:id="2125149867">
      <w:bodyDiv w:val="1"/>
      <w:marLeft w:val="0"/>
      <w:marRight w:val="0"/>
      <w:marTop w:val="0"/>
      <w:marBottom w:val="0"/>
      <w:divBdr>
        <w:top w:val="none" w:sz="0" w:space="0" w:color="auto"/>
        <w:left w:val="none" w:sz="0" w:space="0" w:color="auto"/>
        <w:bottom w:val="none" w:sz="0" w:space="0" w:color="auto"/>
        <w:right w:val="none" w:sz="0" w:space="0" w:color="auto"/>
      </w:divBdr>
      <w:divsChild>
        <w:div w:id="311761558">
          <w:marLeft w:val="640"/>
          <w:marRight w:val="0"/>
          <w:marTop w:val="0"/>
          <w:marBottom w:val="0"/>
          <w:divBdr>
            <w:top w:val="none" w:sz="0" w:space="0" w:color="auto"/>
            <w:left w:val="none" w:sz="0" w:space="0" w:color="auto"/>
            <w:bottom w:val="none" w:sz="0" w:space="0" w:color="auto"/>
            <w:right w:val="none" w:sz="0" w:space="0" w:color="auto"/>
          </w:divBdr>
        </w:div>
        <w:div w:id="616526060">
          <w:marLeft w:val="640"/>
          <w:marRight w:val="0"/>
          <w:marTop w:val="0"/>
          <w:marBottom w:val="0"/>
          <w:divBdr>
            <w:top w:val="none" w:sz="0" w:space="0" w:color="auto"/>
            <w:left w:val="none" w:sz="0" w:space="0" w:color="auto"/>
            <w:bottom w:val="none" w:sz="0" w:space="0" w:color="auto"/>
            <w:right w:val="none" w:sz="0" w:space="0" w:color="auto"/>
          </w:divBdr>
        </w:div>
        <w:div w:id="638462003">
          <w:marLeft w:val="640"/>
          <w:marRight w:val="0"/>
          <w:marTop w:val="0"/>
          <w:marBottom w:val="0"/>
          <w:divBdr>
            <w:top w:val="none" w:sz="0" w:space="0" w:color="auto"/>
            <w:left w:val="none" w:sz="0" w:space="0" w:color="auto"/>
            <w:bottom w:val="none" w:sz="0" w:space="0" w:color="auto"/>
            <w:right w:val="none" w:sz="0" w:space="0" w:color="auto"/>
          </w:divBdr>
        </w:div>
        <w:div w:id="703948284">
          <w:marLeft w:val="640"/>
          <w:marRight w:val="0"/>
          <w:marTop w:val="0"/>
          <w:marBottom w:val="0"/>
          <w:divBdr>
            <w:top w:val="none" w:sz="0" w:space="0" w:color="auto"/>
            <w:left w:val="none" w:sz="0" w:space="0" w:color="auto"/>
            <w:bottom w:val="none" w:sz="0" w:space="0" w:color="auto"/>
            <w:right w:val="none" w:sz="0" w:space="0" w:color="auto"/>
          </w:divBdr>
        </w:div>
        <w:div w:id="803085836">
          <w:marLeft w:val="640"/>
          <w:marRight w:val="0"/>
          <w:marTop w:val="0"/>
          <w:marBottom w:val="0"/>
          <w:divBdr>
            <w:top w:val="none" w:sz="0" w:space="0" w:color="auto"/>
            <w:left w:val="none" w:sz="0" w:space="0" w:color="auto"/>
            <w:bottom w:val="none" w:sz="0" w:space="0" w:color="auto"/>
            <w:right w:val="none" w:sz="0" w:space="0" w:color="auto"/>
          </w:divBdr>
        </w:div>
        <w:div w:id="963463305">
          <w:marLeft w:val="640"/>
          <w:marRight w:val="0"/>
          <w:marTop w:val="0"/>
          <w:marBottom w:val="0"/>
          <w:divBdr>
            <w:top w:val="none" w:sz="0" w:space="0" w:color="auto"/>
            <w:left w:val="none" w:sz="0" w:space="0" w:color="auto"/>
            <w:bottom w:val="none" w:sz="0" w:space="0" w:color="auto"/>
            <w:right w:val="none" w:sz="0" w:space="0" w:color="auto"/>
          </w:divBdr>
        </w:div>
        <w:div w:id="1056976195">
          <w:marLeft w:val="640"/>
          <w:marRight w:val="0"/>
          <w:marTop w:val="0"/>
          <w:marBottom w:val="0"/>
          <w:divBdr>
            <w:top w:val="none" w:sz="0" w:space="0" w:color="auto"/>
            <w:left w:val="none" w:sz="0" w:space="0" w:color="auto"/>
            <w:bottom w:val="none" w:sz="0" w:space="0" w:color="auto"/>
            <w:right w:val="none" w:sz="0" w:space="0" w:color="auto"/>
          </w:divBdr>
        </w:div>
        <w:div w:id="1190291094">
          <w:marLeft w:val="640"/>
          <w:marRight w:val="0"/>
          <w:marTop w:val="0"/>
          <w:marBottom w:val="0"/>
          <w:divBdr>
            <w:top w:val="none" w:sz="0" w:space="0" w:color="auto"/>
            <w:left w:val="none" w:sz="0" w:space="0" w:color="auto"/>
            <w:bottom w:val="none" w:sz="0" w:space="0" w:color="auto"/>
            <w:right w:val="none" w:sz="0" w:space="0" w:color="auto"/>
          </w:divBdr>
        </w:div>
        <w:div w:id="1287587977">
          <w:marLeft w:val="640"/>
          <w:marRight w:val="0"/>
          <w:marTop w:val="0"/>
          <w:marBottom w:val="0"/>
          <w:divBdr>
            <w:top w:val="none" w:sz="0" w:space="0" w:color="auto"/>
            <w:left w:val="none" w:sz="0" w:space="0" w:color="auto"/>
            <w:bottom w:val="none" w:sz="0" w:space="0" w:color="auto"/>
            <w:right w:val="none" w:sz="0" w:space="0" w:color="auto"/>
          </w:divBdr>
        </w:div>
        <w:div w:id="1393508198">
          <w:marLeft w:val="640"/>
          <w:marRight w:val="0"/>
          <w:marTop w:val="0"/>
          <w:marBottom w:val="0"/>
          <w:divBdr>
            <w:top w:val="none" w:sz="0" w:space="0" w:color="auto"/>
            <w:left w:val="none" w:sz="0" w:space="0" w:color="auto"/>
            <w:bottom w:val="none" w:sz="0" w:space="0" w:color="auto"/>
            <w:right w:val="none" w:sz="0" w:space="0" w:color="auto"/>
          </w:divBdr>
        </w:div>
        <w:div w:id="1400789384">
          <w:marLeft w:val="640"/>
          <w:marRight w:val="0"/>
          <w:marTop w:val="0"/>
          <w:marBottom w:val="0"/>
          <w:divBdr>
            <w:top w:val="none" w:sz="0" w:space="0" w:color="auto"/>
            <w:left w:val="none" w:sz="0" w:space="0" w:color="auto"/>
            <w:bottom w:val="none" w:sz="0" w:space="0" w:color="auto"/>
            <w:right w:val="none" w:sz="0" w:space="0" w:color="auto"/>
          </w:divBdr>
        </w:div>
        <w:div w:id="1605576729">
          <w:marLeft w:val="640"/>
          <w:marRight w:val="0"/>
          <w:marTop w:val="0"/>
          <w:marBottom w:val="0"/>
          <w:divBdr>
            <w:top w:val="none" w:sz="0" w:space="0" w:color="auto"/>
            <w:left w:val="none" w:sz="0" w:space="0" w:color="auto"/>
            <w:bottom w:val="none" w:sz="0" w:space="0" w:color="auto"/>
            <w:right w:val="none" w:sz="0" w:space="0" w:color="auto"/>
          </w:divBdr>
        </w:div>
        <w:div w:id="1710643360">
          <w:marLeft w:val="640"/>
          <w:marRight w:val="0"/>
          <w:marTop w:val="0"/>
          <w:marBottom w:val="0"/>
          <w:divBdr>
            <w:top w:val="none" w:sz="0" w:space="0" w:color="auto"/>
            <w:left w:val="none" w:sz="0" w:space="0" w:color="auto"/>
            <w:bottom w:val="none" w:sz="0" w:space="0" w:color="auto"/>
            <w:right w:val="none" w:sz="0" w:space="0" w:color="auto"/>
          </w:divBdr>
        </w:div>
        <w:div w:id="1753043458">
          <w:marLeft w:val="640"/>
          <w:marRight w:val="0"/>
          <w:marTop w:val="0"/>
          <w:marBottom w:val="0"/>
          <w:divBdr>
            <w:top w:val="none" w:sz="0" w:space="0" w:color="auto"/>
            <w:left w:val="none" w:sz="0" w:space="0" w:color="auto"/>
            <w:bottom w:val="none" w:sz="0" w:space="0" w:color="auto"/>
            <w:right w:val="none" w:sz="0" w:space="0" w:color="auto"/>
          </w:divBdr>
        </w:div>
        <w:div w:id="2000116827">
          <w:marLeft w:val="640"/>
          <w:marRight w:val="0"/>
          <w:marTop w:val="0"/>
          <w:marBottom w:val="0"/>
          <w:divBdr>
            <w:top w:val="none" w:sz="0" w:space="0" w:color="auto"/>
            <w:left w:val="none" w:sz="0" w:space="0" w:color="auto"/>
            <w:bottom w:val="none" w:sz="0" w:space="0" w:color="auto"/>
            <w:right w:val="none" w:sz="0" w:space="0" w:color="auto"/>
          </w:divBdr>
        </w:div>
      </w:divsChild>
    </w:div>
    <w:div w:id="2125491350">
      <w:marLeft w:val="480"/>
      <w:marRight w:val="0"/>
      <w:marTop w:val="0"/>
      <w:marBottom w:val="0"/>
      <w:divBdr>
        <w:top w:val="none" w:sz="0" w:space="0" w:color="auto"/>
        <w:left w:val="none" w:sz="0" w:space="0" w:color="auto"/>
        <w:bottom w:val="none" w:sz="0" w:space="0" w:color="auto"/>
        <w:right w:val="none" w:sz="0" w:space="0" w:color="auto"/>
      </w:divBdr>
    </w:div>
    <w:div w:id="2125925008">
      <w:marLeft w:val="640"/>
      <w:marRight w:val="0"/>
      <w:marTop w:val="0"/>
      <w:marBottom w:val="0"/>
      <w:divBdr>
        <w:top w:val="none" w:sz="0" w:space="0" w:color="auto"/>
        <w:left w:val="none" w:sz="0" w:space="0" w:color="auto"/>
        <w:bottom w:val="none" w:sz="0" w:space="0" w:color="auto"/>
        <w:right w:val="none" w:sz="0" w:space="0" w:color="auto"/>
      </w:divBdr>
    </w:div>
    <w:div w:id="2126535355">
      <w:bodyDiv w:val="1"/>
      <w:marLeft w:val="0"/>
      <w:marRight w:val="0"/>
      <w:marTop w:val="0"/>
      <w:marBottom w:val="0"/>
      <w:divBdr>
        <w:top w:val="none" w:sz="0" w:space="0" w:color="auto"/>
        <w:left w:val="none" w:sz="0" w:space="0" w:color="auto"/>
        <w:bottom w:val="none" w:sz="0" w:space="0" w:color="auto"/>
        <w:right w:val="none" w:sz="0" w:space="0" w:color="auto"/>
      </w:divBdr>
    </w:div>
    <w:div w:id="2127771322">
      <w:bodyDiv w:val="1"/>
      <w:marLeft w:val="0"/>
      <w:marRight w:val="0"/>
      <w:marTop w:val="0"/>
      <w:marBottom w:val="0"/>
      <w:divBdr>
        <w:top w:val="none" w:sz="0" w:space="0" w:color="auto"/>
        <w:left w:val="none" w:sz="0" w:space="0" w:color="auto"/>
        <w:bottom w:val="none" w:sz="0" w:space="0" w:color="auto"/>
        <w:right w:val="none" w:sz="0" w:space="0" w:color="auto"/>
      </w:divBdr>
    </w:div>
    <w:div w:id="2129155807">
      <w:marLeft w:val="480"/>
      <w:marRight w:val="0"/>
      <w:marTop w:val="0"/>
      <w:marBottom w:val="0"/>
      <w:divBdr>
        <w:top w:val="none" w:sz="0" w:space="0" w:color="auto"/>
        <w:left w:val="none" w:sz="0" w:space="0" w:color="auto"/>
        <w:bottom w:val="none" w:sz="0" w:space="0" w:color="auto"/>
        <w:right w:val="none" w:sz="0" w:space="0" w:color="auto"/>
      </w:divBdr>
    </w:div>
    <w:div w:id="2130395858">
      <w:bodyDiv w:val="1"/>
      <w:marLeft w:val="0"/>
      <w:marRight w:val="0"/>
      <w:marTop w:val="0"/>
      <w:marBottom w:val="0"/>
      <w:divBdr>
        <w:top w:val="none" w:sz="0" w:space="0" w:color="auto"/>
        <w:left w:val="none" w:sz="0" w:space="0" w:color="auto"/>
        <w:bottom w:val="none" w:sz="0" w:space="0" w:color="auto"/>
        <w:right w:val="none" w:sz="0" w:space="0" w:color="auto"/>
      </w:divBdr>
      <w:divsChild>
        <w:div w:id="19403273">
          <w:marLeft w:val="640"/>
          <w:marRight w:val="0"/>
          <w:marTop w:val="0"/>
          <w:marBottom w:val="0"/>
          <w:divBdr>
            <w:top w:val="none" w:sz="0" w:space="0" w:color="auto"/>
            <w:left w:val="none" w:sz="0" w:space="0" w:color="auto"/>
            <w:bottom w:val="none" w:sz="0" w:space="0" w:color="auto"/>
            <w:right w:val="none" w:sz="0" w:space="0" w:color="auto"/>
          </w:divBdr>
        </w:div>
        <w:div w:id="28068462">
          <w:marLeft w:val="640"/>
          <w:marRight w:val="0"/>
          <w:marTop w:val="0"/>
          <w:marBottom w:val="0"/>
          <w:divBdr>
            <w:top w:val="none" w:sz="0" w:space="0" w:color="auto"/>
            <w:left w:val="none" w:sz="0" w:space="0" w:color="auto"/>
            <w:bottom w:val="none" w:sz="0" w:space="0" w:color="auto"/>
            <w:right w:val="none" w:sz="0" w:space="0" w:color="auto"/>
          </w:divBdr>
        </w:div>
        <w:div w:id="57245166">
          <w:marLeft w:val="640"/>
          <w:marRight w:val="0"/>
          <w:marTop w:val="0"/>
          <w:marBottom w:val="0"/>
          <w:divBdr>
            <w:top w:val="none" w:sz="0" w:space="0" w:color="auto"/>
            <w:left w:val="none" w:sz="0" w:space="0" w:color="auto"/>
            <w:bottom w:val="none" w:sz="0" w:space="0" w:color="auto"/>
            <w:right w:val="none" w:sz="0" w:space="0" w:color="auto"/>
          </w:divBdr>
        </w:div>
        <w:div w:id="105009093">
          <w:marLeft w:val="640"/>
          <w:marRight w:val="0"/>
          <w:marTop w:val="0"/>
          <w:marBottom w:val="0"/>
          <w:divBdr>
            <w:top w:val="none" w:sz="0" w:space="0" w:color="auto"/>
            <w:left w:val="none" w:sz="0" w:space="0" w:color="auto"/>
            <w:bottom w:val="none" w:sz="0" w:space="0" w:color="auto"/>
            <w:right w:val="none" w:sz="0" w:space="0" w:color="auto"/>
          </w:divBdr>
        </w:div>
        <w:div w:id="108593879">
          <w:marLeft w:val="640"/>
          <w:marRight w:val="0"/>
          <w:marTop w:val="0"/>
          <w:marBottom w:val="0"/>
          <w:divBdr>
            <w:top w:val="none" w:sz="0" w:space="0" w:color="auto"/>
            <w:left w:val="none" w:sz="0" w:space="0" w:color="auto"/>
            <w:bottom w:val="none" w:sz="0" w:space="0" w:color="auto"/>
            <w:right w:val="none" w:sz="0" w:space="0" w:color="auto"/>
          </w:divBdr>
        </w:div>
        <w:div w:id="112217088">
          <w:marLeft w:val="640"/>
          <w:marRight w:val="0"/>
          <w:marTop w:val="0"/>
          <w:marBottom w:val="0"/>
          <w:divBdr>
            <w:top w:val="none" w:sz="0" w:space="0" w:color="auto"/>
            <w:left w:val="none" w:sz="0" w:space="0" w:color="auto"/>
            <w:bottom w:val="none" w:sz="0" w:space="0" w:color="auto"/>
            <w:right w:val="none" w:sz="0" w:space="0" w:color="auto"/>
          </w:divBdr>
        </w:div>
        <w:div w:id="149952979">
          <w:marLeft w:val="640"/>
          <w:marRight w:val="0"/>
          <w:marTop w:val="0"/>
          <w:marBottom w:val="0"/>
          <w:divBdr>
            <w:top w:val="none" w:sz="0" w:space="0" w:color="auto"/>
            <w:left w:val="none" w:sz="0" w:space="0" w:color="auto"/>
            <w:bottom w:val="none" w:sz="0" w:space="0" w:color="auto"/>
            <w:right w:val="none" w:sz="0" w:space="0" w:color="auto"/>
          </w:divBdr>
        </w:div>
        <w:div w:id="166331438">
          <w:marLeft w:val="640"/>
          <w:marRight w:val="0"/>
          <w:marTop w:val="0"/>
          <w:marBottom w:val="0"/>
          <w:divBdr>
            <w:top w:val="none" w:sz="0" w:space="0" w:color="auto"/>
            <w:left w:val="none" w:sz="0" w:space="0" w:color="auto"/>
            <w:bottom w:val="none" w:sz="0" w:space="0" w:color="auto"/>
            <w:right w:val="none" w:sz="0" w:space="0" w:color="auto"/>
          </w:divBdr>
        </w:div>
        <w:div w:id="175506196">
          <w:marLeft w:val="640"/>
          <w:marRight w:val="0"/>
          <w:marTop w:val="0"/>
          <w:marBottom w:val="0"/>
          <w:divBdr>
            <w:top w:val="none" w:sz="0" w:space="0" w:color="auto"/>
            <w:left w:val="none" w:sz="0" w:space="0" w:color="auto"/>
            <w:bottom w:val="none" w:sz="0" w:space="0" w:color="auto"/>
            <w:right w:val="none" w:sz="0" w:space="0" w:color="auto"/>
          </w:divBdr>
        </w:div>
        <w:div w:id="175971282">
          <w:marLeft w:val="640"/>
          <w:marRight w:val="0"/>
          <w:marTop w:val="0"/>
          <w:marBottom w:val="0"/>
          <w:divBdr>
            <w:top w:val="none" w:sz="0" w:space="0" w:color="auto"/>
            <w:left w:val="none" w:sz="0" w:space="0" w:color="auto"/>
            <w:bottom w:val="none" w:sz="0" w:space="0" w:color="auto"/>
            <w:right w:val="none" w:sz="0" w:space="0" w:color="auto"/>
          </w:divBdr>
        </w:div>
        <w:div w:id="177887168">
          <w:marLeft w:val="640"/>
          <w:marRight w:val="0"/>
          <w:marTop w:val="0"/>
          <w:marBottom w:val="0"/>
          <w:divBdr>
            <w:top w:val="none" w:sz="0" w:space="0" w:color="auto"/>
            <w:left w:val="none" w:sz="0" w:space="0" w:color="auto"/>
            <w:bottom w:val="none" w:sz="0" w:space="0" w:color="auto"/>
            <w:right w:val="none" w:sz="0" w:space="0" w:color="auto"/>
          </w:divBdr>
        </w:div>
        <w:div w:id="218440766">
          <w:marLeft w:val="640"/>
          <w:marRight w:val="0"/>
          <w:marTop w:val="0"/>
          <w:marBottom w:val="0"/>
          <w:divBdr>
            <w:top w:val="none" w:sz="0" w:space="0" w:color="auto"/>
            <w:left w:val="none" w:sz="0" w:space="0" w:color="auto"/>
            <w:bottom w:val="none" w:sz="0" w:space="0" w:color="auto"/>
            <w:right w:val="none" w:sz="0" w:space="0" w:color="auto"/>
          </w:divBdr>
        </w:div>
        <w:div w:id="218712667">
          <w:marLeft w:val="640"/>
          <w:marRight w:val="0"/>
          <w:marTop w:val="0"/>
          <w:marBottom w:val="0"/>
          <w:divBdr>
            <w:top w:val="none" w:sz="0" w:space="0" w:color="auto"/>
            <w:left w:val="none" w:sz="0" w:space="0" w:color="auto"/>
            <w:bottom w:val="none" w:sz="0" w:space="0" w:color="auto"/>
            <w:right w:val="none" w:sz="0" w:space="0" w:color="auto"/>
          </w:divBdr>
        </w:div>
        <w:div w:id="265815037">
          <w:marLeft w:val="640"/>
          <w:marRight w:val="0"/>
          <w:marTop w:val="0"/>
          <w:marBottom w:val="0"/>
          <w:divBdr>
            <w:top w:val="none" w:sz="0" w:space="0" w:color="auto"/>
            <w:left w:val="none" w:sz="0" w:space="0" w:color="auto"/>
            <w:bottom w:val="none" w:sz="0" w:space="0" w:color="auto"/>
            <w:right w:val="none" w:sz="0" w:space="0" w:color="auto"/>
          </w:divBdr>
        </w:div>
        <w:div w:id="269317134">
          <w:marLeft w:val="640"/>
          <w:marRight w:val="0"/>
          <w:marTop w:val="0"/>
          <w:marBottom w:val="0"/>
          <w:divBdr>
            <w:top w:val="none" w:sz="0" w:space="0" w:color="auto"/>
            <w:left w:val="none" w:sz="0" w:space="0" w:color="auto"/>
            <w:bottom w:val="none" w:sz="0" w:space="0" w:color="auto"/>
            <w:right w:val="none" w:sz="0" w:space="0" w:color="auto"/>
          </w:divBdr>
        </w:div>
        <w:div w:id="298729752">
          <w:marLeft w:val="640"/>
          <w:marRight w:val="0"/>
          <w:marTop w:val="0"/>
          <w:marBottom w:val="0"/>
          <w:divBdr>
            <w:top w:val="none" w:sz="0" w:space="0" w:color="auto"/>
            <w:left w:val="none" w:sz="0" w:space="0" w:color="auto"/>
            <w:bottom w:val="none" w:sz="0" w:space="0" w:color="auto"/>
            <w:right w:val="none" w:sz="0" w:space="0" w:color="auto"/>
          </w:divBdr>
        </w:div>
        <w:div w:id="308287736">
          <w:marLeft w:val="640"/>
          <w:marRight w:val="0"/>
          <w:marTop w:val="0"/>
          <w:marBottom w:val="0"/>
          <w:divBdr>
            <w:top w:val="none" w:sz="0" w:space="0" w:color="auto"/>
            <w:left w:val="none" w:sz="0" w:space="0" w:color="auto"/>
            <w:bottom w:val="none" w:sz="0" w:space="0" w:color="auto"/>
            <w:right w:val="none" w:sz="0" w:space="0" w:color="auto"/>
          </w:divBdr>
        </w:div>
        <w:div w:id="333919999">
          <w:marLeft w:val="640"/>
          <w:marRight w:val="0"/>
          <w:marTop w:val="0"/>
          <w:marBottom w:val="0"/>
          <w:divBdr>
            <w:top w:val="none" w:sz="0" w:space="0" w:color="auto"/>
            <w:left w:val="none" w:sz="0" w:space="0" w:color="auto"/>
            <w:bottom w:val="none" w:sz="0" w:space="0" w:color="auto"/>
            <w:right w:val="none" w:sz="0" w:space="0" w:color="auto"/>
          </w:divBdr>
        </w:div>
        <w:div w:id="370615821">
          <w:marLeft w:val="640"/>
          <w:marRight w:val="0"/>
          <w:marTop w:val="0"/>
          <w:marBottom w:val="0"/>
          <w:divBdr>
            <w:top w:val="none" w:sz="0" w:space="0" w:color="auto"/>
            <w:left w:val="none" w:sz="0" w:space="0" w:color="auto"/>
            <w:bottom w:val="none" w:sz="0" w:space="0" w:color="auto"/>
            <w:right w:val="none" w:sz="0" w:space="0" w:color="auto"/>
          </w:divBdr>
        </w:div>
        <w:div w:id="431437735">
          <w:marLeft w:val="640"/>
          <w:marRight w:val="0"/>
          <w:marTop w:val="0"/>
          <w:marBottom w:val="0"/>
          <w:divBdr>
            <w:top w:val="none" w:sz="0" w:space="0" w:color="auto"/>
            <w:left w:val="none" w:sz="0" w:space="0" w:color="auto"/>
            <w:bottom w:val="none" w:sz="0" w:space="0" w:color="auto"/>
            <w:right w:val="none" w:sz="0" w:space="0" w:color="auto"/>
          </w:divBdr>
        </w:div>
        <w:div w:id="434516302">
          <w:marLeft w:val="640"/>
          <w:marRight w:val="0"/>
          <w:marTop w:val="0"/>
          <w:marBottom w:val="0"/>
          <w:divBdr>
            <w:top w:val="none" w:sz="0" w:space="0" w:color="auto"/>
            <w:left w:val="none" w:sz="0" w:space="0" w:color="auto"/>
            <w:bottom w:val="none" w:sz="0" w:space="0" w:color="auto"/>
            <w:right w:val="none" w:sz="0" w:space="0" w:color="auto"/>
          </w:divBdr>
        </w:div>
        <w:div w:id="452209111">
          <w:marLeft w:val="640"/>
          <w:marRight w:val="0"/>
          <w:marTop w:val="0"/>
          <w:marBottom w:val="0"/>
          <w:divBdr>
            <w:top w:val="none" w:sz="0" w:space="0" w:color="auto"/>
            <w:left w:val="none" w:sz="0" w:space="0" w:color="auto"/>
            <w:bottom w:val="none" w:sz="0" w:space="0" w:color="auto"/>
            <w:right w:val="none" w:sz="0" w:space="0" w:color="auto"/>
          </w:divBdr>
        </w:div>
        <w:div w:id="484903779">
          <w:marLeft w:val="640"/>
          <w:marRight w:val="0"/>
          <w:marTop w:val="0"/>
          <w:marBottom w:val="0"/>
          <w:divBdr>
            <w:top w:val="none" w:sz="0" w:space="0" w:color="auto"/>
            <w:left w:val="none" w:sz="0" w:space="0" w:color="auto"/>
            <w:bottom w:val="none" w:sz="0" w:space="0" w:color="auto"/>
            <w:right w:val="none" w:sz="0" w:space="0" w:color="auto"/>
          </w:divBdr>
        </w:div>
        <w:div w:id="491675849">
          <w:marLeft w:val="640"/>
          <w:marRight w:val="0"/>
          <w:marTop w:val="0"/>
          <w:marBottom w:val="0"/>
          <w:divBdr>
            <w:top w:val="none" w:sz="0" w:space="0" w:color="auto"/>
            <w:left w:val="none" w:sz="0" w:space="0" w:color="auto"/>
            <w:bottom w:val="none" w:sz="0" w:space="0" w:color="auto"/>
            <w:right w:val="none" w:sz="0" w:space="0" w:color="auto"/>
          </w:divBdr>
        </w:div>
        <w:div w:id="506134612">
          <w:marLeft w:val="640"/>
          <w:marRight w:val="0"/>
          <w:marTop w:val="0"/>
          <w:marBottom w:val="0"/>
          <w:divBdr>
            <w:top w:val="none" w:sz="0" w:space="0" w:color="auto"/>
            <w:left w:val="none" w:sz="0" w:space="0" w:color="auto"/>
            <w:bottom w:val="none" w:sz="0" w:space="0" w:color="auto"/>
            <w:right w:val="none" w:sz="0" w:space="0" w:color="auto"/>
          </w:divBdr>
        </w:div>
        <w:div w:id="604381826">
          <w:marLeft w:val="640"/>
          <w:marRight w:val="0"/>
          <w:marTop w:val="0"/>
          <w:marBottom w:val="0"/>
          <w:divBdr>
            <w:top w:val="none" w:sz="0" w:space="0" w:color="auto"/>
            <w:left w:val="none" w:sz="0" w:space="0" w:color="auto"/>
            <w:bottom w:val="none" w:sz="0" w:space="0" w:color="auto"/>
            <w:right w:val="none" w:sz="0" w:space="0" w:color="auto"/>
          </w:divBdr>
        </w:div>
        <w:div w:id="634720668">
          <w:marLeft w:val="640"/>
          <w:marRight w:val="0"/>
          <w:marTop w:val="0"/>
          <w:marBottom w:val="0"/>
          <w:divBdr>
            <w:top w:val="none" w:sz="0" w:space="0" w:color="auto"/>
            <w:left w:val="none" w:sz="0" w:space="0" w:color="auto"/>
            <w:bottom w:val="none" w:sz="0" w:space="0" w:color="auto"/>
            <w:right w:val="none" w:sz="0" w:space="0" w:color="auto"/>
          </w:divBdr>
        </w:div>
        <w:div w:id="637684643">
          <w:marLeft w:val="640"/>
          <w:marRight w:val="0"/>
          <w:marTop w:val="0"/>
          <w:marBottom w:val="0"/>
          <w:divBdr>
            <w:top w:val="none" w:sz="0" w:space="0" w:color="auto"/>
            <w:left w:val="none" w:sz="0" w:space="0" w:color="auto"/>
            <w:bottom w:val="none" w:sz="0" w:space="0" w:color="auto"/>
            <w:right w:val="none" w:sz="0" w:space="0" w:color="auto"/>
          </w:divBdr>
        </w:div>
        <w:div w:id="644896834">
          <w:marLeft w:val="640"/>
          <w:marRight w:val="0"/>
          <w:marTop w:val="0"/>
          <w:marBottom w:val="0"/>
          <w:divBdr>
            <w:top w:val="none" w:sz="0" w:space="0" w:color="auto"/>
            <w:left w:val="none" w:sz="0" w:space="0" w:color="auto"/>
            <w:bottom w:val="none" w:sz="0" w:space="0" w:color="auto"/>
            <w:right w:val="none" w:sz="0" w:space="0" w:color="auto"/>
          </w:divBdr>
        </w:div>
        <w:div w:id="654646988">
          <w:marLeft w:val="640"/>
          <w:marRight w:val="0"/>
          <w:marTop w:val="0"/>
          <w:marBottom w:val="0"/>
          <w:divBdr>
            <w:top w:val="none" w:sz="0" w:space="0" w:color="auto"/>
            <w:left w:val="none" w:sz="0" w:space="0" w:color="auto"/>
            <w:bottom w:val="none" w:sz="0" w:space="0" w:color="auto"/>
            <w:right w:val="none" w:sz="0" w:space="0" w:color="auto"/>
          </w:divBdr>
        </w:div>
        <w:div w:id="655495668">
          <w:marLeft w:val="640"/>
          <w:marRight w:val="0"/>
          <w:marTop w:val="0"/>
          <w:marBottom w:val="0"/>
          <w:divBdr>
            <w:top w:val="none" w:sz="0" w:space="0" w:color="auto"/>
            <w:left w:val="none" w:sz="0" w:space="0" w:color="auto"/>
            <w:bottom w:val="none" w:sz="0" w:space="0" w:color="auto"/>
            <w:right w:val="none" w:sz="0" w:space="0" w:color="auto"/>
          </w:divBdr>
        </w:div>
        <w:div w:id="661197127">
          <w:marLeft w:val="640"/>
          <w:marRight w:val="0"/>
          <w:marTop w:val="0"/>
          <w:marBottom w:val="0"/>
          <w:divBdr>
            <w:top w:val="none" w:sz="0" w:space="0" w:color="auto"/>
            <w:left w:val="none" w:sz="0" w:space="0" w:color="auto"/>
            <w:bottom w:val="none" w:sz="0" w:space="0" w:color="auto"/>
            <w:right w:val="none" w:sz="0" w:space="0" w:color="auto"/>
          </w:divBdr>
        </w:div>
        <w:div w:id="701128988">
          <w:marLeft w:val="640"/>
          <w:marRight w:val="0"/>
          <w:marTop w:val="0"/>
          <w:marBottom w:val="0"/>
          <w:divBdr>
            <w:top w:val="none" w:sz="0" w:space="0" w:color="auto"/>
            <w:left w:val="none" w:sz="0" w:space="0" w:color="auto"/>
            <w:bottom w:val="none" w:sz="0" w:space="0" w:color="auto"/>
            <w:right w:val="none" w:sz="0" w:space="0" w:color="auto"/>
          </w:divBdr>
        </w:div>
        <w:div w:id="702829842">
          <w:marLeft w:val="640"/>
          <w:marRight w:val="0"/>
          <w:marTop w:val="0"/>
          <w:marBottom w:val="0"/>
          <w:divBdr>
            <w:top w:val="none" w:sz="0" w:space="0" w:color="auto"/>
            <w:left w:val="none" w:sz="0" w:space="0" w:color="auto"/>
            <w:bottom w:val="none" w:sz="0" w:space="0" w:color="auto"/>
            <w:right w:val="none" w:sz="0" w:space="0" w:color="auto"/>
          </w:divBdr>
        </w:div>
        <w:div w:id="705103428">
          <w:marLeft w:val="640"/>
          <w:marRight w:val="0"/>
          <w:marTop w:val="0"/>
          <w:marBottom w:val="0"/>
          <w:divBdr>
            <w:top w:val="none" w:sz="0" w:space="0" w:color="auto"/>
            <w:left w:val="none" w:sz="0" w:space="0" w:color="auto"/>
            <w:bottom w:val="none" w:sz="0" w:space="0" w:color="auto"/>
            <w:right w:val="none" w:sz="0" w:space="0" w:color="auto"/>
          </w:divBdr>
        </w:div>
        <w:div w:id="746535477">
          <w:marLeft w:val="640"/>
          <w:marRight w:val="0"/>
          <w:marTop w:val="0"/>
          <w:marBottom w:val="0"/>
          <w:divBdr>
            <w:top w:val="none" w:sz="0" w:space="0" w:color="auto"/>
            <w:left w:val="none" w:sz="0" w:space="0" w:color="auto"/>
            <w:bottom w:val="none" w:sz="0" w:space="0" w:color="auto"/>
            <w:right w:val="none" w:sz="0" w:space="0" w:color="auto"/>
          </w:divBdr>
        </w:div>
        <w:div w:id="748160352">
          <w:marLeft w:val="640"/>
          <w:marRight w:val="0"/>
          <w:marTop w:val="0"/>
          <w:marBottom w:val="0"/>
          <w:divBdr>
            <w:top w:val="none" w:sz="0" w:space="0" w:color="auto"/>
            <w:left w:val="none" w:sz="0" w:space="0" w:color="auto"/>
            <w:bottom w:val="none" w:sz="0" w:space="0" w:color="auto"/>
            <w:right w:val="none" w:sz="0" w:space="0" w:color="auto"/>
          </w:divBdr>
        </w:div>
        <w:div w:id="763111675">
          <w:marLeft w:val="640"/>
          <w:marRight w:val="0"/>
          <w:marTop w:val="0"/>
          <w:marBottom w:val="0"/>
          <w:divBdr>
            <w:top w:val="none" w:sz="0" w:space="0" w:color="auto"/>
            <w:left w:val="none" w:sz="0" w:space="0" w:color="auto"/>
            <w:bottom w:val="none" w:sz="0" w:space="0" w:color="auto"/>
            <w:right w:val="none" w:sz="0" w:space="0" w:color="auto"/>
          </w:divBdr>
        </w:div>
        <w:div w:id="776483422">
          <w:marLeft w:val="640"/>
          <w:marRight w:val="0"/>
          <w:marTop w:val="0"/>
          <w:marBottom w:val="0"/>
          <w:divBdr>
            <w:top w:val="none" w:sz="0" w:space="0" w:color="auto"/>
            <w:left w:val="none" w:sz="0" w:space="0" w:color="auto"/>
            <w:bottom w:val="none" w:sz="0" w:space="0" w:color="auto"/>
            <w:right w:val="none" w:sz="0" w:space="0" w:color="auto"/>
          </w:divBdr>
        </w:div>
        <w:div w:id="817381767">
          <w:marLeft w:val="640"/>
          <w:marRight w:val="0"/>
          <w:marTop w:val="0"/>
          <w:marBottom w:val="0"/>
          <w:divBdr>
            <w:top w:val="none" w:sz="0" w:space="0" w:color="auto"/>
            <w:left w:val="none" w:sz="0" w:space="0" w:color="auto"/>
            <w:bottom w:val="none" w:sz="0" w:space="0" w:color="auto"/>
            <w:right w:val="none" w:sz="0" w:space="0" w:color="auto"/>
          </w:divBdr>
        </w:div>
        <w:div w:id="819660337">
          <w:marLeft w:val="640"/>
          <w:marRight w:val="0"/>
          <w:marTop w:val="0"/>
          <w:marBottom w:val="0"/>
          <w:divBdr>
            <w:top w:val="none" w:sz="0" w:space="0" w:color="auto"/>
            <w:left w:val="none" w:sz="0" w:space="0" w:color="auto"/>
            <w:bottom w:val="none" w:sz="0" w:space="0" w:color="auto"/>
            <w:right w:val="none" w:sz="0" w:space="0" w:color="auto"/>
          </w:divBdr>
        </w:div>
        <w:div w:id="820459542">
          <w:marLeft w:val="640"/>
          <w:marRight w:val="0"/>
          <w:marTop w:val="0"/>
          <w:marBottom w:val="0"/>
          <w:divBdr>
            <w:top w:val="none" w:sz="0" w:space="0" w:color="auto"/>
            <w:left w:val="none" w:sz="0" w:space="0" w:color="auto"/>
            <w:bottom w:val="none" w:sz="0" w:space="0" w:color="auto"/>
            <w:right w:val="none" w:sz="0" w:space="0" w:color="auto"/>
          </w:divBdr>
        </w:div>
        <w:div w:id="829444583">
          <w:marLeft w:val="640"/>
          <w:marRight w:val="0"/>
          <w:marTop w:val="0"/>
          <w:marBottom w:val="0"/>
          <w:divBdr>
            <w:top w:val="none" w:sz="0" w:space="0" w:color="auto"/>
            <w:left w:val="none" w:sz="0" w:space="0" w:color="auto"/>
            <w:bottom w:val="none" w:sz="0" w:space="0" w:color="auto"/>
            <w:right w:val="none" w:sz="0" w:space="0" w:color="auto"/>
          </w:divBdr>
        </w:div>
        <w:div w:id="884219305">
          <w:marLeft w:val="640"/>
          <w:marRight w:val="0"/>
          <w:marTop w:val="0"/>
          <w:marBottom w:val="0"/>
          <w:divBdr>
            <w:top w:val="none" w:sz="0" w:space="0" w:color="auto"/>
            <w:left w:val="none" w:sz="0" w:space="0" w:color="auto"/>
            <w:bottom w:val="none" w:sz="0" w:space="0" w:color="auto"/>
            <w:right w:val="none" w:sz="0" w:space="0" w:color="auto"/>
          </w:divBdr>
        </w:div>
        <w:div w:id="910582646">
          <w:marLeft w:val="640"/>
          <w:marRight w:val="0"/>
          <w:marTop w:val="0"/>
          <w:marBottom w:val="0"/>
          <w:divBdr>
            <w:top w:val="none" w:sz="0" w:space="0" w:color="auto"/>
            <w:left w:val="none" w:sz="0" w:space="0" w:color="auto"/>
            <w:bottom w:val="none" w:sz="0" w:space="0" w:color="auto"/>
            <w:right w:val="none" w:sz="0" w:space="0" w:color="auto"/>
          </w:divBdr>
        </w:div>
        <w:div w:id="950165855">
          <w:marLeft w:val="640"/>
          <w:marRight w:val="0"/>
          <w:marTop w:val="0"/>
          <w:marBottom w:val="0"/>
          <w:divBdr>
            <w:top w:val="none" w:sz="0" w:space="0" w:color="auto"/>
            <w:left w:val="none" w:sz="0" w:space="0" w:color="auto"/>
            <w:bottom w:val="none" w:sz="0" w:space="0" w:color="auto"/>
            <w:right w:val="none" w:sz="0" w:space="0" w:color="auto"/>
          </w:divBdr>
        </w:div>
        <w:div w:id="966159451">
          <w:marLeft w:val="640"/>
          <w:marRight w:val="0"/>
          <w:marTop w:val="0"/>
          <w:marBottom w:val="0"/>
          <w:divBdr>
            <w:top w:val="none" w:sz="0" w:space="0" w:color="auto"/>
            <w:left w:val="none" w:sz="0" w:space="0" w:color="auto"/>
            <w:bottom w:val="none" w:sz="0" w:space="0" w:color="auto"/>
            <w:right w:val="none" w:sz="0" w:space="0" w:color="auto"/>
          </w:divBdr>
        </w:div>
        <w:div w:id="983046459">
          <w:marLeft w:val="640"/>
          <w:marRight w:val="0"/>
          <w:marTop w:val="0"/>
          <w:marBottom w:val="0"/>
          <w:divBdr>
            <w:top w:val="none" w:sz="0" w:space="0" w:color="auto"/>
            <w:left w:val="none" w:sz="0" w:space="0" w:color="auto"/>
            <w:bottom w:val="none" w:sz="0" w:space="0" w:color="auto"/>
            <w:right w:val="none" w:sz="0" w:space="0" w:color="auto"/>
          </w:divBdr>
        </w:div>
        <w:div w:id="989405559">
          <w:marLeft w:val="640"/>
          <w:marRight w:val="0"/>
          <w:marTop w:val="0"/>
          <w:marBottom w:val="0"/>
          <w:divBdr>
            <w:top w:val="none" w:sz="0" w:space="0" w:color="auto"/>
            <w:left w:val="none" w:sz="0" w:space="0" w:color="auto"/>
            <w:bottom w:val="none" w:sz="0" w:space="0" w:color="auto"/>
            <w:right w:val="none" w:sz="0" w:space="0" w:color="auto"/>
          </w:divBdr>
        </w:div>
        <w:div w:id="996570348">
          <w:marLeft w:val="640"/>
          <w:marRight w:val="0"/>
          <w:marTop w:val="0"/>
          <w:marBottom w:val="0"/>
          <w:divBdr>
            <w:top w:val="none" w:sz="0" w:space="0" w:color="auto"/>
            <w:left w:val="none" w:sz="0" w:space="0" w:color="auto"/>
            <w:bottom w:val="none" w:sz="0" w:space="0" w:color="auto"/>
            <w:right w:val="none" w:sz="0" w:space="0" w:color="auto"/>
          </w:divBdr>
        </w:div>
        <w:div w:id="1062217784">
          <w:marLeft w:val="640"/>
          <w:marRight w:val="0"/>
          <w:marTop w:val="0"/>
          <w:marBottom w:val="0"/>
          <w:divBdr>
            <w:top w:val="none" w:sz="0" w:space="0" w:color="auto"/>
            <w:left w:val="none" w:sz="0" w:space="0" w:color="auto"/>
            <w:bottom w:val="none" w:sz="0" w:space="0" w:color="auto"/>
            <w:right w:val="none" w:sz="0" w:space="0" w:color="auto"/>
          </w:divBdr>
        </w:div>
        <w:div w:id="1108813818">
          <w:marLeft w:val="640"/>
          <w:marRight w:val="0"/>
          <w:marTop w:val="0"/>
          <w:marBottom w:val="0"/>
          <w:divBdr>
            <w:top w:val="none" w:sz="0" w:space="0" w:color="auto"/>
            <w:left w:val="none" w:sz="0" w:space="0" w:color="auto"/>
            <w:bottom w:val="none" w:sz="0" w:space="0" w:color="auto"/>
            <w:right w:val="none" w:sz="0" w:space="0" w:color="auto"/>
          </w:divBdr>
        </w:div>
        <w:div w:id="1160577539">
          <w:marLeft w:val="640"/>
          <w:marRight w:val="0"/>
          <w:marTop w:val="0"/>
          <w:marBottom w:val="0"/>
          <w:divBdr>
            <w:top w:val="none" w:sz="0" w:space="0" w:color="auto"/>
            <w:left w:val="none" w:sz="0" w:space="0" w:color="auto"/>
            <w:bottom w:val="none" w:sz="0" w:space="0" w:color="auto"/>
            <w:right w:val="none" w:sz="0" w:space="0" w:color="auto"/>
          </w:divBdr>
        </w:div>
        <w:div w:id="1182360476">
          <w:marLeft w:val="640"/>
          <w:marRight w:val="0"/>
          <w:marTop w:val="0"/>
          <w:marBottom w:val="0"/>
          <w:divBdr>
            <w:top w:val="none" w:sz="0" w:space="0" w:color="auto"/>
            <w:left w:val="none" w:sz="0" w:space="0" w:color="auto"/>
            <w:bottom w:val="none" w:sz="0" w:space="0" w:color="auto"/>
            <w:right w:val="none" w:sz="0" w:space="0" w:color="auto"/>
          </w:divBdr>
        </w:div>
        <w:div w:id="1202202860">
          <w:marLeft w:val="640"/>
          <w:marRight w:val="0"/>
          <w:marTop w:val="0"/>
          <w:marBottom w:val="0"/>
          <w:divBdr>
            <w:top w:val="none" w:sz="0" w:space="0" w:color="auto"/>
            <w:left w:val="none" w:sz="0" w:space="0" w:color="auto"/>
            <w:bottom w:val="none" w:sz="0" w:space="0" w:color="auto"/>
            <w:right w:val="none" w:sz="0" w:space="0" w:color="auto"/>
          </w:divBdr>
        </w:div>
        <w:div w:id="1208449394">
          <w:marLeft w:val="640"/>
          <w:marRight w:val="0"/>
          <w:marTop w:val="0"/>
          <w:marBottom w:val="0"/>
          <w:divBdr>
            <w:top w:val="none" w:sz="0" w:space="0" w:color="auto"/>
            <w:left w:val="none" w:sz="0" w:space="0" w:color="auto"/>
            <w:bottom w:val="none" w:sz="0" w:space="0" w:color="auto"/>
            <w:right w:val="none" w:sz="0" w:space="0" w:color="auto"/>
          </w:divBdr>
        </w:div>
        <w:div w:id="1212303439">
          <w:marLeft w:val="640"/>
          <w:marRight w:val="0"/>
          <w:marTop w:val="0"/>
          <w:marBottom w:val="0"/>
          <w:divBdr>
            <w:top w:val="none" w:sz="0" w:space="0" w:color="auto"/>
            <w:left w:val="none" w:sz="0" w:space="0" w:color="auto"/>
            <w:bottom w:val="none" w:sz="0" w:space="0" w:color="auto"/>
            <w:right w:val="none" w:sz="0" w:space="0" w:color="auto"/>
          </w:divBdr>
        </w:div>
        <w:div w:id="1224565000">
          <w:marLeft w:val="640"/>
          <w:marRight w:val="0"/>
          <w:marTop w:val="0"/>
          <w:marBottom w:val="0"/>
          <w:divBdr>
            <w:top w:val="none" w:sz="0" w:space="0" w:color="auto"/>
            <w:left w:val="none" w:sz="0" w:space="0" w:color="auto"/>
            <w:bottom w:val="none" w:sz="0" w:space="0" w:color="auto"/>
            <w:right w:val="none" w:sz="0" w:space="0" w:color="auto"/>
          </w:divBdr>
        </w:div>
        <w:div w:id="1230578817">
          <w:marLeft w:val="640"/>
          <w:marRight w:val="0"/>
          <w:marTop w:val="0"/>
          <w:marBottom w:val="0"/>
          <w:divBdr>
            <w:top w:val="none" w:sz="0" w:space="0" w:color="auto"/>
            <w:left w:val="none" w:sz="0" w:space="0" w:color="auto"/>
            <w:bottom w:val="none" w:sz="0" w:space="0" w:color="auto"/>
            <w:right w:val="none" w:sz="0" w:space="0" w:color="auto"/>
          </w:divBdr>
        </w:div>
        <w:div w:id="1238587496">
          <w:marLeft w:val="640"/>
          <w:marRight w:val="0"/>
          <w:marTop w:val="0"/>
          <w:marBottom w:val="0"/>
          <w:divBdr>
            <w:top w:val="none" w:sz="0" w:space="0" w:color="auto"/>
            <w:left w:val="none" w:sz="0" w:space="0" w:color="auto"/>
            <w:bottom w:val="none" w:sz="0" w:space="0" w:color="auto"/>
            <w:right w:val="none" w:sz="0" w:space="0" w:color="auto"/>
          </w:divBdr>
        </w:div>
        <w:div w:id="1241450653">
          <w:marLeft w:val="640"/>
          <w:marRight w:val="0"/>
          <w:marTop w:val="0"/>
          <w:marBottom w:val="0"/>
          <w:divBdr>
            <w:top w:val="none" w:sz="0" w:space="0" w:color="auto"/>
            <w:left w:val="none" w:sz="0" w:space="0" w:color="auto"/>
            <w:bottom w:val="none" w:sz="0" w:space="0" w:color="auto"/>
            <w:right w:val="none" w:sz="0" w:space="0" w:color="auto"/>
          </w:divBdr>
        </w:div>
        <w:div w:id="1341006043">
          <w:marLeft w:val="640"/>
          <w:marRight w:val="0"/>
          <w:marTop w:val="0"/>
          <w:marBottom w:val="0"/>
          <w:divBdr>
            <w:top w:val="none" w:sz="0" w:space="0" w:color="auto"/>
            <w:left w:val="none" w:sz="0" w:space="0" w:color="auto"/>
            <w:bottom w:val="none" w:sz="0" w:space="0" w:color="auto"/>
            <w:right w:val="none" w:sz="0" w:space="0" w:color="auto"/>
          </w:divBdr>
        </w:div>
        <w:div w:id="1342009462">
          <w:marLeft w:val="640"/>
          <w:marRight w:val="0"/>
          <w:marTop w:val="0"/>
          <w:marBottom w:val="0"/>
          <w:divBdr>
            <w:top w:val="none" w:sz="0" w:space="0" w:color="auto"/>
            <w:left w:val="none" w:sz="0" w:space="0" w:color="auto"/>
            <w:bottom w:val="none" w:sz="0" w:space="0" w:color="auto"/>
            <w:right w:val="none" w:sz="0" w:space="0" w:color="auto"/>
          </w:divBdr>
        </w:div>
        <w:div w:id="1343700917">
          <w:marLeft w:val="640"/>
          <w:marRight w:val="0"/>
          <w:marTop w:val="0"/>
          <w:marBottom w:val="0"/>
          <w:divBdr>
            <w:top w:val="none" w:sz="0" w:space="0" w:color="auto"/>
            <w:left w:val="none" w:sz="0" w:space="0" w:color="auto"/>
            <w:bottom w:val="none" w:sz="0" w:space="0" w:color="auto"/>
            <w:right w:val="none" w:sz="0" w:space="0" w:color="auto"/>
          </w:divBdr>
        </w:div>
        <w:div w:id="1405762584">
          <w:marLeft w:val="640"/>
          <w:marRight w:val="0"/>
          <w:marTop w:val="0"/>
          <w:marBottom w:val="0"/>
          <w:divBdr>
            <w:top w:val="none" w:sz="0" w:space="0" w:color="auto"/>
            <w:left w:val="none" w:sz="0" w:space="0" w:color="auto"/>
            <w:bottom w:val="none" w:sz="0" w:space="0" w:color="auto"/>
            <w:right w:val="none" w:sz="0" w:space="0" w:color="auto"/>
          </w:divBdr>
        </w:div>
        <w:div w:id="1426346157">
          <w:marLeft w:val="640"/>
          <w:marRight w:val="0"/>
          <w:marTop w:val="0"/>
          <w:marBottom w:val="0"/>
          <w:divBdr>
            <w:top w:val="none" w:sz="0" w:space="0" w:color="auto"/>
            <w:left w:val="none" w:sz="0" w:space="0" w:color="auto"/>
            <w:bottom w:val="none" w:sz="0" w:space="0" w:color="auto"/>
            <w:right w:val="none" w:sz="0" w:space="0" w:color="auto"/>
          </w:divBdr>
        </w:div>
        <w:div w:id="1439443729">
          <w:marLeft w:val="640"/>
          <w:marRight w:val="0"/>
          <w:marTop w:val="0"/>
          <w:marBottom w:val="0"/>
          <w:divBdr>
            <w:top w:val="none" w:sz="0" w:space="0" w:color="auto"/>
            <w:left w:val="none" w:sz="0" w:space="0" w:color="auto"/>
            <w:bottom w:val="none" w:sz="0" w:space="0" w:color="auto"/>
            <w:right w:val="none" w:sz="0" w:space="0" w:color="auto"/>
          </w:divBdr>
        </w:div>
        <w:div w:id="1584337259">
          <w:marLeft w:val="640"/>
          <w:marRight w:val="0"/>
          <w:marTop w:val="0"/>
          <w:marBottom w:val="0"/>
          <w:divBdr>
            <w:top w:val="none" w:sz="0" w:space="0" w:color="auto"/>
            <w:left w:val="none" w:sz="0" w:space="0" w:color="auto"/>
            <w:bottom w:val="none" w:sz="0" w:space="0" w:color="auto"/>
            <w:right w:val="none" w:sz="0" w:space="0" w:color="auto"/>
          </w:divBdr>
        </w:div>
        <w:div w:id="1605575396">
          <w:marLeft w:val="640"/>
          <w:marRight w:val="0"/>
          <w:marTop w:val="0"/>
          <w:marBottom w:val="0"/>
          <w:divBdr>
            <w:top w:val="none" w:sz="0" w:space="0" w:color="auto"/>
            <w:left w:val="none" w:sz="0" w:space="0" w:color="auto"/>
            <w:bottom w:val="none" w:sz="0" w:space="0" w:color="auto"/>
            <w:right w:val="none" w:sz="0" w:space="0" w:color="auto"/>
          </w:divBdr>
        </w:div>
        <w:div w:id="1605766834">
          <w:marLeft w:val="640"/>
          <w:marRight w:val="0"/>
          <w:marTop w:val="0"/>
          <w:marBottom w:val="0"/>
          <w:divBdr>
            <w:top w:val="none" w:sz="0" w:space="0" w:color="auto"/>
            <w:left w:val="none" w:sz="0" w:space="0" w:color="auto"/>
            <w:bottom w:val="none" w:sz="0" w:space="0" w:color="auto"/>
            <w:right w:val="none" w:sz="0" w:space="0" w:color="auto"/>
          </w:divBdr>
        </w:div>
        <w:div w:id="1614753199">
          <w:marLeft w:val="640"/>
          <w:marRight w:val="0"/>
          <w:marTop w:val="0"/>
          <w:marBottom w:val="0"/>
          <w:divBdr>
            <w:top w:val="none" w:sz="0" w:space="0" w:color="auto"/>
            <w:left w:val="none" w:sz="0" w:space="0" w:color="auto"/>
            <w:bottom w:val="none" w:sz="0" w:space="0" w:color="auto"/>
            <w:right w:val="none" w:sz="0" w:space="0" w:color="auto"/>
          </w:divBdr>
        </w:div>
        <w:div w:id="1632326073">
          <w:marLeft w:val="640"/>
          <w:marRight w:val="0"/>
          <w:marTop w:val="0"/>
          <w:marBottom w:val="0"/>
          <w:divBdr>
            <w:top w:val="none" w:sz="0" w:space="0" w:color="auto"/>
            <w:left w:val="none" w:sz="0" w:space="0" w:color="auto"/>
            <w:bottom w:val="none" w:sz="0" w:space="0" w:color="auto"/>
            <w:right w:val="none" w:sz="0" w:space="0" w:color="auto"/>
          </w:divBdr>
        </w:div>
        <w:div w:id="1672172641">
          <w:marLeft w:val="640"/>
          <w:marRight w:val="0"/>
          <w:marTop w:val="0"/>
          <w:marBottom w:val="0"/>
          <w:divBdr>
            <w:top w:val="none" w:sz="0" w:space="0" w:color="auto"/>
            <w:left w:val="none" w:sz="0" w:space="0" w:color="auto"/>
            <w:bottom w:val="none" w:sz="0" w:space="0" w:color="auto"/>
            <w:right w:val="none" w:sz="0" w:space="0" w:color="auto"/>
          </w:divBdr>
        </w:div>
        <w:div w:id="1716928650">
          <w:marLeft w:val="640"/>
          <w:marRight w:val="0"/>
          <w:marTop w:val="0"/>
          <w:marBottom w:val="0"/>
          <w:divBdr>
            <w:top w:val="none" w:sz="0" w:space="0" w:color="auto"/>
            <w:left w:val="none" w:sz="0" w:space="0" w:color="auto"/>
            <w:bottom w:val="none" w:sz="0" w:space="0" w:color="auto"/>
            <w:right w:val="none" w:sz="0" w:space="0" w:color="auto"/>
          </w:divBdr>
        </w:div>
        <w:div w:id="1726757636">
          <w:marLeft w:val="640"/>
          <w:marRight w:val="0"/>
          <w:marTop w:val="0"/>
          <w:marBottom w:val="0"/>
          <w:divBdr>
            <w:top w:val="none" w:sz="0" w:space="0" w:color="auto"/>
            <w:left w:val="none" w:sz="0" w:space="0" w:color="auto"/>
            <w:bottom w:val="none" w:sz="0" w:space="0" w:color="auto"/>
            <w:right w:val="none" w:sz="0" w:space="0" w:color="auto"/>
          </w:divBdr>
        </w:div>
        <w:div w:id="1793941666">
          <w:marLeft w:val="640"/>
          <w:marRight w:val="0"/>
          <w:marTop w:val="0"/>
          <w:marBottom w:val="0"/>
          <w:divBdr>
            <w:top w:val="none" w:sz="0" w:space="0" w:color="auto"/>
            <w:left w:val="none" w:sz="0" w:space="0" w:color="auto"/>
            <w:bottom w:val="none" w:sz="0" w:space="0" w:color="auto"/>
            <w:right w:val="none" w:sz="0" w:space="0" w:color="auto"/>
          </w:divBdr>
        </w:div>
        <w:div w:id="1796025734">
          <w:marLeft w:val="640"/>
          <w:marRight w:val="0"/>
          <w:marTop w:val="0"/>
          <w:marBottom w:val="0"/>
          <w:divBdr>
            <w:top w:val="none" w:sz="0" w:space="0" w:color="auto"/>
            <w:left w:val="none" w:sz="0" w:space="0" w:color="auto"/>
            <w:bottom w:val="none" w:sz="0" w:space="0" w:color="auto"/>
            <w:right w:val="none" w:sz="0" w:space="0" w:color="auto"/>
          </w:divBdr>
        </w:div>
        <w:div w:id="1827353178">
          <w:marLeft w:val="640"/>
          <w:marRight w:val="0"/>
          <w:marTop w:val="0"/>
          <w:marBottom w:val="0"/>
          <w:divBdr>
            <w:top w:val="none" w:sz="0" w:space="0" w:color="auto"/>
            <w:left w:val="none" w:sz="0" w:space="0" w:color="auto"/>
            <w:bottom w:val="none" w:sz="0" w:space="0" w:color="auto"/>
            <w:right w:val="none" w:sz="0" w:space="0" w:color="auto"/>
          </w:divBdr>
        </w:div>
        <w:div w:id="1847093449">
          <w:marLeft w:val="640"/>
          <w:marRight w:val="0"/>
          <w:marTop w:val="0"/>
          <w:marBottom w:val="0"/>
          <w:divBdr>
            <w:top w:val="none" w:sz="0" w:space="0" w:color="auto"/>
            <w:left w:val="none" w:sz="0" w:space="0" w:color="auto"/>
            <w:bottom w:val="none" w:sz="0" w:space="0" w:color="auto"/>
            <w:right w:val="none" w:sz="0" w:space="0" w:color="auto"/>
          </w:divBdr>
        </w:div>
        <w:div w:id="1851021947">
          <w:marLeft w:val="640"/>
          <w:marRight w:val="0"/>
          <w:marTop w:val="0"/>
          <w:marBottom w:val="0"/>
          <w:divBdr>
            <w:top w:val="none" w:sz="0" w:space="0" w:color="auto"/>
            <w:left w:val="none" w:sz="0" w:space="0" w:color="auto"/>
            <w:bottom w:val="none" w:sz="0" w:space="0" w:color="auto"/>
            <w:right w:val="none" w:sz="0" w:space="0" w:color="auto"/>
          </w:divBdr>
        </w:div>
        <w:div w:id="1855916823">
          <w:marLeft w:val="640"/>
          <w:marRight w:val="0"/>
          <w:marTop w:val="0"/>
          <w:marBottom w:val="0"/>
          <w:divBdr>
            <w:top w:val="none" w:sz="0" w:space="0" w:color="auto"/>
            <w:left w:val="none" w:sz="0" w:space="0" w:color="auto"/>
            <w:bottom w:val="none" w:sz="0" w:space="0" w:color="auto"/>
            <w:right w:val="none" w:sz="0" w:space="0" w:color="auto"/>
          </w:divBdr>
        </w:div>
        <w:div w:id="1863283799">
          <w:marLeft w:val="640"/>
          <w:marRight w:val="0"/>
          <w:marTop w:val="0"/>
          <w:marBottom w:val="0"/>
          <w:divBdr>
            <w:top w:val="none" w:sz="0" w:space="0" w:color="auto"/>
            <w:left w:val="none" w:sz="0" w:space="0" w:color="auto"/>
            <w:bottom w:val="none" w:sz="0" w:space="0" w:color="auto"/>
            <w:right w:val="none" w:sz="0" w:space="0" w:color="auto"/>
          </w:divBdr>
        </w:div>
        <w:div w:id="1874610698">
          <w:marLeft w:val="640"/>
          <w:marRight w:val="0"/>
          <w:marTop w:val="0"/>
          <w:marBottom w:val="0"/>
          <w:divBdr>
            <w:top w:val="none" w:sz="0" w:space="0" w:color="auto"/>
            <w:left w:val="none" w:sz="0" w:space="0" w:color="auto"/>
            <w:bottom w:val="none" w:sz="0" w:space="0" w:color="auto"/>
            <w:right w:val="none" w:sz="0" w:space="0" w:color="auto"/>
          </w:divBdr>
        </w:div>
        <w:div w:id="1892106677">
          <w:marLeft w:val="640"/>
          <w:marRight w:val="0"/>
          <w:marTop w:val="0"/>
          <w:marBottom w:val="0"/>
          <w:divBdr>
            <w:top w:val="none" w:sz="0" w:space="0" w:color="auto"/>
            <w:left w:val="none" w:sz="0" w:space="0" w:color="auto"/>
            <w:bottom w:val="none" w:sz="0" w:space="0" w:color="auto"/>
            <w:right w:val="none" w:sz="0" w:space="0" w:color="auto"/>
          </w:divBdr>
        </w:div>
        <w:div w:id="1892308067">
          <w:marLeft w:val="640"/>
          <w:marRight w:val="0"/>
          <w:marTop w:val="0"/>
          <w:marBottom w:val="0"/>
          <w:divBdr>
            <w:top w:val="none" w:sz="0" w:space="0" w:color="auto"/>
            <w:left w:val="none" w:sz="0" w:space="0" w:color="auto"/>
            <w:bottom w:val="none" w:sz="0" w:space="0" w:color="auto"/>
            <w:right w:val="none" w:sz="0" w:space="0" w:color="auto"/>
          </w:divBdr>
        </w:div>
        <w:div w:id="1902518530">
          <w:marLeft w:val="640"/>
          <w:marRight w:val="0"/>
          <w:marTop w:val="0"/>
          <w:marBottom w:val="0"/>
          <w:divBdr>
            <w:top w:val="none" w:sz="0" w:space="0" w:color="auto"/>
            <w:left w:val="none" w:sz="0" w:space="0" w:color="auto"/>
            <w:bottom w:val="none" w:sz="0" w:space="0" w:color="auto"/>
            <w:right w:val="none" w:sz="0" w:space="0" w:color="auto"/>
          </w:divBdr>
        </w:div>
        <w:div w:id="1952201226">
          <w:marLeft w:val="640"/>
          <w:marRight w:val="0"/>
          <w:marTop w:val="0"/>
          <w:marBottom w:val="0"/>
          <w:divBdr>
            <w:top w:val="none" w:sz="0" w:space="0" w:color="auto"/>
            <w:left w:val="none" w:sz="0" w:space="0" w:color="auto"/>
            <w:bottom w:val="none" w:sz="0" w:space="0" w:color="auto"/>
            <w:right w:val="none" w:sz="0" w:space="0" w:color="auto"/>
          </w:divBdr>
        </w:div>
        <w:div w:id="1960842448">
          <w:marLeft w:val="640"/>
          <w:marRight w:val="0"/>
          <w:marTop w:val="0"/>
          <w:marBottom w:val="0"/>
          <w:divBdr>
            <w:top w:val="none" w:sz="0" w:space="0" w:color="auto"/>
            <w:left w:val="none" w:sz="0" w:space="0" w:color="auto"/>
            <w:bottom w:val="none" w:sz="0" w:space="0" w:color="auto"/>
            <w:right w:val="none" w:sz="0" w:space="0" w:color="auto"/>
          </w:divBdr>
        </w:div>
        <w:div w:id="2056804987">
          <w:marLeft w:val="640"/>
          <w:marRight w:val="0"/>
          <w:marTop w:val="0"/>
          <w:marBottom w:val="0"/>
          <w:divBdr>
            <w:top w:val="none" w:sz="0" w:space="0" w:color="auto"/>
            <w:left w:val="none" w:sz="0" w:space="0" w:color="auto"/>
            <w:bottom w:val="none" w:sz="0" w:space="0" w:color="auto"/>
            <w:right w:val="none" w:sz="0" w:space="0" w:color="auto"/>
          </w:divBdr>
        </w:div>
        <w:div w:id="2084837334">
          <w:marLeft w:val="640"/>
          <w:marRight w:val="0"/>
          <w:marTop w:val="0"/>
          <w:marBottom w:val="0"/>
          <w:divBdr>
            <w:top w:val="none" w:sz="0" w:space="0" w:color="auto"/>
            <w:left w:val="none" w:sz="0" w:space="0" w:color="auto"/>
            <w:bottom w:val="none" w:sz="0" w:space="0" w:color="auto"/>
            <w:right w:val="none" w:sz="0" w:space="0" w:color="auto"/>
          </w:divBdr>
        </w:div>
        <w:div w:id="2085299332">
          <w:marLeft w:val="640"/>
          <w:marRight w:val="0"/>
          <w:marTop w:val="0"/>
          <w:marBottom w:val="0"/>
          <w:divBdr>
            <w:top w:val="none" w:sz="0" w:space="0" w:color="auto"/>
            <w:left w:val="none" w:sz="0" w:space="0" w:color="auto"/>
            <w:bottom w:val="none" w:sz="0" w:space="0" w:color="auto"/>
            <w:right w:val="none" w:sz="0" w:space="0" w:color="auto"/>
          </w:divBdr>
        </w:div>
        <w:div w:id="2097941491">
          <w:marLeft w:val="640"/>
          <w:marRight w:val="0"/>
          <w:marTop w:val="0"/>
          <w:marBottom w:val="0"/>
          <w:divBdr>
            <w:top w:val="none" w:sz="0" w:space="0" w:color="auto"/>
            <w:left w:val="none" w:sz="0" w:space="0" w:color="auto"/>
            <w:bottom w:val="none" w:sz="0" w:space="0" w:color="auto"/>
            <w:right w:val="none" w:sz="0" w:space="0" w:color="auto"/>
          </w:divBdr>
        </w:div>
        <w:div w:id="2100131306">
          <w:marLeft w:val="640"/>
          <w:marRight w:val="0"/>
          <w:marTop w:val="0"/>
          <w:marBottom w:val="0"/>
          <w:divBdr>
            <w:top w:val="none" w:sz="0" w:space="0" w:color="auto"/>
            <w:left w:val="none" w:sz="0" w:space="0" w:color="auto"/>
            <w:bottom w:val="none" w:sz="0" w:space="0" w:color="auto"/>
            <w:right w:val="none" w:sz="0" w:space="0" w:color="auto"/>
          </w:divBdr>
        </w:div>
        <w:div w:id="2112889608">
          <w:marLeft w:val="640"/>
          <w:marRight w:val="0"/>
          <w:marTop w:val="0"/>
          <w:marBottom w:val="0"/>
          <w:divBdr>
            <w:top w:val="none" w:sz="0" w:space="0" w:color="auto"/>
            <w:left w:val="none" w:sz="0" w:space="0" w:color="auto"/>
            <w:bottom w:val="none" w:sz="0" w:space="0" w:color="auto"/>
            <w:right w:val="none" w:sz="0" w:space="0" w:color="auto"/>
          </w:divBdr>
        </w:div>
        <w:div w:id="2129741883">
          <w:marLeft w:val="640"/>
          <w:marRight w:val="0"/>
          <w:marTop w:val="0"/>
          <w:marBottom w:val="0"/>
          <w:divBdr>
            <w:top w:val="none" w:sz="0" w:space="0" w:color="auto"/>
            <w:left w:val="none" w:sz="0" w:space="0" w:color="auto"/>
            <w:bottom w:val="none" w:sz="0" w:space="0" w:color="auto"/>
            <w:right w:val="none" w:sz="0" w:space="0" w:color="auto"/>
          </w:divBdr>
        </w:div>
        <w:div w:id="2130200932">
          <w:marLeft w:val="640"/>
          <w:marRight w:val="0"/>
          <w:marTop w:val="0"/>
          <w:marBottom w:val="0"/>
          <w:divBdr>
            <w:top w:val="none" w:sz="0" w:space="0" w:color="auto"/>
            <w:left w:val="none" w:sz="0" w:space="0" w:color="auto"/>
            <w:bottom w:val="none" w:sz="0" w:space="0" w:color="auto"/>
            <w:right w:val="none" w:sz="0" w:space="0" w:color="auto"/>
          </w:divBdr>
        </w:div>
        <w:div w:id="2142457387">
          <w:marLeft w:val="640"/>
          <w:marRight w:val="0"/>
          <w:marTop w:val="0"/>
          <w:marBottom w:val="0"/>
          <w:divBdr>
            <w:top w:val="none" w:sz="0" w:space="0" w:color="auto"/>
            <w:left w:val="none" w:sz="0" w:space="0" w:color="auto"/>
            <w:bottom w:val="none" w:sz="0" w:space="0" w:color="auto"/>
            <w:right w:val="none" w:sz="0" w:space="0" w:color="auto"/>
          </w:divBdr>
        </w:div>
      </w:divsChild>
    </w:div>
    <w:div w:id="2134127115">
      <w:bodyDiv w:val="1"/>
      <w:marLeft w:val="0"/>
      <w:marRight w:val="0"/>
      <w:marTop w:val="0"/>
      <w:marBottom w:val="0"/>
      <w:divBdr>
        <w:top w:val="none" w:sz="0" w:space="0" w:color="auto"/>
        <w:left w:val="none" w:sz="0" w:space="0" w:color="auto"/>
        <w:bottom w:val="none" w:sz="0" w:space="0" w:color="auto"/>
        <w:right w:val="none" w:sz="0" w:space="0" w:color="auto"/>
      </w:divBdr>
      <w:divsChild>
        <w:div w:id="4938917">
          <w:marLeft w:val="640"/>
          <w:marRight w:val="0"/>
          <w:marTop w:val="0"/>
          <w:marBottom w:val="0"/>
          <w:divBdr>
            <w:top w:val="none" w:sz="0" w:space="0" w:color="auto"/>
            <w:left w:val="none" w:sz="0" w:space="0" w:color="auto"/>
            <w:bottom w:val="none" w:sz="0" w:space="0" w:color="auto"/>
            <w:right w:val="none" w:sz="0" w:space="0" w:color="auto"/>
          </w:divBdr>
        </w:div>
        <w:div w:id="50739544">
          <w:marLeft w:val="640"/>
          <w:marRight w:val="0"/>
          <w:marTop w:val="0"/>
          <w:marBottom w:val="0"/>
          <w:divBdr>
            <w:top w:val="none" w:sz="0" w:space="0" w:color="auto"/>
            <w:left w:val="none" w:sz="0" w:space="0" w:color="auto"/>
            <w:bottom w:val="none" w:sz="0" w:space="0" w:color="auto"/>
            <w:right w:val="none" w:sz="0" w:space="0" w:color="auto"/>
          </w:divBdr>
        </w:div>
        <w:div w:id="51930236">
          <w:marLeft w:val="640"/>
          <w:marRight w:val="0"/>
          <w:marTop w:val="0"/>
          <w:marBottom w:val="0"/>
          <w:divBdr>
            <w:top w:val="none" w:sz="0" w:space="0" w:color="auto"/>
            <w:left w:val="none" w:sz="0" w:space="0" w:color="auto"/>
            <w:bottom w:val="none" w:sz="0" w:space="0" w:color="auto"/>
            <w:right w:val="none" w:sz="0" w:space="0" w:color="auto"/>
          </w:divBdr>
        </w:div>
        <w:div w:id="76564010">
          <w:marLeft w:val="640"/>
          <w:marRight w:val="0"/>
          <w:marTop w:val="0"/>
          <w:marBottom w:val="0"/>
          <w:divBdr>
            <w:top w:val="none" w:sz="0" w:space="0" w:color="auto"/>
            <w:left w:val="none" w:sz="0" w:space="0" w:color="auto"/>
            <w:bottom w:val="none" w:sz="0" w:space="0" w:color="auto"/>
            <w:right w:val="none" w:sz="0" w:space="0" w:color="auto"/>
          </w:divBdr>
        </w:div>
        <w:div w:id="82184964">
          <w:marLeft w:val="640"/>
          <w:marRight w:val="0"/>
          <w:marTop w:val="0"/>
          <w:marBottom w:val="0"/>
          <w:divBdr>
            <w:top w:val="none" w:sz="0" w:space="0" w:color="auto"/>
            <w:left w:val="none" w:sz="0" w:space="0" w:color="auto"/>
            <w:bottom w:val="none" w:sz="0" w:space="0" w:color="auto"/>
            <w:right w:val="none" w:sz="0" w:space="0" w:color="auto"/>
          </w:divBdr>
        </w:div>
        <w:div w:id="136338202">
          <w:marLeft w:val="640"/>
          <w:marRight w:val="0"/>
          <w:marTop w:val="0"/>
          <w:marBottom w:val="0"/>
          <w:divBdr>
            <w:top w:val="none" w:sz="0" w:space="0" w:color="auto"/>
            <w:left w:val="none" w:sz="0" w:space="0" w:color="auto"/>
            <w:bottom w:val="none" w:sz="0" w:space="0" w:color="auto"/>
            <w:right w:val="none" w:sz="0" w:space="0" w:color="auto"/>
          </w:divBdr>
        </w:div>
        <w:div w:id="242374652">
          <w:marLeft w:val="640"/>
          <w:marRight w:val="0"/>
          <w:marTop w:val="0"/>
          <w:marBottom w:val="0"/>
          <w:divBdr>
            <w:top w:val="none" w:sz="0" w:space="0" w:color="auto"/>
            <w:left w:val="none" w:sz="0" w:space="0" w:color="auto"/>
            <w:bottom w:val="none" w:sz="0" w:space="0" w:color="auto"/>
            <w:right w:val="none" w:sz="0" w:space="0" w:color="auto"/>
          </w:divBdr>
        </w:div>
        <w:div w:id="248851008">
          <w:marLeft w:val="640"/>
          <w:marRight w:val="0"/>
          <w:marTop w:val="0"/>
          <w:marBottom w:val="0"/>
          <w:divBdr>
            <w:top w:val="none" w:sz="0" w:space="0" w:color="auto"/>
            <w:left w:val="none" w:sz="0" w:space="0" w:color="auto"/>
            <w:bottom w:val="none" w:sz="0" w:space="0" w:color="auto"/>
            <w:right w:val="none" w:sz="0" w:space="0" w:color="auto"/>
          </w:divBdr>
        </w:div>
        <w:div w:id="257102404">
          <w:marLeft w:val="640"/>
          <w:marRight w:val="0"/>
          <w:marTop w:val="0"/>
          <w:marBottom w:val="0"/>
          <w:divBdr>
            <w:top w:val="none" w:sz="0" w:space="0" w:color="auto"/>
            <w:left w:val="none" w:sz="0" w:space="0" w:color="auto"/>
            <w:bottom w:val="none" w:sz="0" w:space="0" w:color="auto"/>
            <w:right w:val="none" w:sz="0" w:space="0" w:color="auto"/>
          </w:divBdr>
        </w:div>
        <w:div w:id="295376823">
          <w:marLeft w:val="640"/>
          <w:marRight w:val="0"/>
          <w:marTop w:val="0"/>
          <w:marBottom w:val="0"/>
          <w:divBdr>
            <w:top w:val="none" w:sz="0" w:space="0" w:color="auto"/>
            <w:left w:val="none" w:sz="0" w:space="0" w:color="auto"/>
            <w:bottom w:val="none" w:sz="0" w:space="0" w:color="auto"/>
            <w:right w:val="none" w:sz="0" w:space="0" w:color="auto"/>
          </w:divBdr>
        </w:div>
        <w:div w:id="312486407">
          <w:marLeft w:val="640"/>
          <w:marRight w:val="0"/>
          <w:marTop w:val="0"/>
          <w:marBottom w:val="0"/>
          <w:divBdr>
            <w:top w:val="none" w:sz="0" w:space="0" w:color="auto"/>
            <w:left w:val="none" w:sz="0" w:space="0" w:color="auto"/>
            <w:bottom w:val="none" w:sz="0" w:space="0" w:color="auto"/>
            <w:right w:val="none" w:sz="0" w:space="0" w:color="auto"/>
          </w:divBdr>
        </w:div>
        <w:div w:id="327946272">
          <w:marLeft w:val="640"/>
          <w:marRight w:val="0"/>
          <w:marTop w:val="0"/>
          <w:marBottom w:val="0"/>
          <w:divBdr>
            <w:top w:val="none" w:sz="0" w:space="0" w:color="auto"/>
            <w:left w:val="none" w:sz="0" w:space="0" w:color="auto"/>
            <w:bottom w:val="none" w:sz="0" w:space="0" w:color="auto"/>
            <w:right w:val="none" w:sz="0" w:space="0" w:color="auto"/>
          </w:divBdr>
        </w:div>
        <w:div w:id="329869628">
          <w:marLeft w:val="640"/>
          <w:marRight w:val="0"/>
          <w:marTop w:val="0"/>
          <w:marBottom w:val="0"/>
          <w:divBdr>
            <w:top w:val="none" w:sz="0" w:space="0" w:color="auto"/>
            <w:left w:val="none" w:sz="0" w:space="0" w:color="auto"/>
            <w:bottom w:val="none" w:sz="0" w:space="0" w:color="auto"/>
            <w:right w:val="none" w:sz="0" w:space="0" w:color="auto"/>
          </w:divBdr>
        </w:div>
        <w:div w:id="340083320">
          <w:marLeft w:val="640"/>
          <w:marRight w:val="0"/>
          <w:marTop w:val="0"/>
          <w:marBottom w:val="0"/>
          <w:divBdr>
            <w:top w:val="none" w:sz="0" w:space="0" w:color="auto"/>
            <w:left w:val="none" w:sz="0" w:space="0" w:color="auto"/>
            <w:bottom w:val="none" w:sz="0" w:space="0" w:color="auto"/>
            <w:right w:val="none" w:sz="0" w:space="0" w:color="auto"/>
          </w:divBdr>
        </w:div>
        <w:div w:id="340356424">
          <w:marLeft w:val="640"/>
          <w:marRight w:val="0"/>
          <w:marTop w:val="0"/>
          <w:marBottom w:val="0"/>
          <w:divBdr>
            <w:top w:val="none" w:sz="0" w:space="0" w:color="auto"/>
            <w:left w:val="none" w:sz="0" w:space="0" w:color="auto"/>
            <w:bottom w:val="none" w:sz="0" w:space="0" w:color="auto"/>
            <w:right w:val="none" w:sz="0" w:space="0" w:color="auto"/>
          </w:divBdr>
        </w:div>
        <w:div w:id="348071575">
          <w:marLeft w:val="640"/>
          <w:marRight w:val="0"/>
          <w:marTop w:val="0"/>
          <w:marBottom w:val="0"/>
          <w:divBdr>
            <w:top w:val="none" w:sz="0" w:space="0" w:color="auto"/>
            <w:left w:val="none" w:sz="0" w:space="0" w:color="auto"/>
            <w:bottom w:val="none" w:sz="0" w:space="0" w:color="auto"/>
            <w:right w:val="none" w:sz="0" w:space="0" w:color="auto"/>
          </w:divBdr>
        </w:div>
        <w:div w:id="387267759">
          <w:marLeft w:val="640"/>
          <w:marRight w:val="0"/>
          <w:marTop w:val="0"/>
          <w:marBottom w:val="0"/>
          <w:divBdr>
            <w:top w:val="none" w:sz="0" w:space="0" w:color="auto"/>
            <w:left w:val="none" w:sz="0" w:space="0" w:color="auto"/>
            <w:bottom w:val="none" w:sz="0" w:space="0" w:color="auto"/>
            <w:right w:val="none" w:sz="0" w:space="0" w:color="auto"/>
          </w:divBdr>
        </w:div>
        <w:div w:id="399139779">
          <w:marLeft w:val="640"/>
          <w:marRight w:val="0"/>
          <w:marTop w:val="0"/>
          <w:marBottom w:val="0"/>
          <w:divBdr>
            <w:top w:val="none" w:sz="0" w:space="0" w:color="auto"/>
            <w:left w:val="none" w:sz="0" w:space="0" w:color="auto"/>
            <w:bottom w:val="none" w:sz="0" w:space="0" w:color="auto"/>
            <w:right w:val="none" w:sz="0" w:space="0" w:color="auto"/>
          </w:divBdr>
        </w:div>
        <w:div w:id="405735655">
          <w:marLeft w:val="640"/>
          <w:marRight w:val="0"/>
          <w:marTop w:val="0"/>
          <w:marBottom w:val="0"/>
          <w:divBdr>
            <w:top w:val="none" w:sz="0" w:space="0" w:color="auto"/>
            <w:left w:val="none" w:sz="0" w:space="0" w:color="auto"/>
            <w:bottom w:val="none" w:sz="0" w:space="0" w:color="auto"/>
            <w:right w:val="none" w:sz="0" w:space="0" w:color="auto"/>
          </w:divBdr>
        </w:div>
        <w:div w:id="422646597">
          <w:marLeft w:val="640"/>
          <w:marRight w:val="0"/>
          <w:marTop w:val="0"/>
          <w:marBottom w:val="0"/>
          <w:divBdr>
            <w:top w:val="none" w:sz="0" w:space="0" w:color="auto"/>
            <w:left w:val="none" w:sz="0" w:space="0" w:color="auto"/>
            <w:bottom w:val="none" w:sz="0" w:space="0" w:color="auto"/>
            <w:right w:val="none" w:sz="0" w:space="0" w:color="auto"/>
          </w:divBdr>
        </w:div>
        <w:div w:id="444008640">
          <w:marLeft w:val="640"/>
          <w:marRight w:val="0"/>
          <w:marTop w:val="0"/>
          <w:marBottom w:val="0"/>
          <w:divBdr>
            <w:top w:val="none" w:sz="0" w:space="0" w:color="auto"/>
            <w:left w:val="none" w:sz="0" w:space="0" w:color="auto"/>
            <w:bottom w:val="none" w:sz="0" w:space="0" w:color="auto"/>
            <w:right w:val="none" w:sz="0" w:space="0" w:color="auto"/>
          </w:divBdr>
        </w:div>
        <w:div w:id="523517114">
          <w:marLeft w:val="640"/>
          <w:marRight w:val="0"/>
          <w:marTop w:val="0"/>
          <w:marBottom w:val="0"/>
          <w:divBdr>
            <w:top w:val="none" w:sz="0" w:space="0" w:color="auto"/>
            <w:left w:val="none" w:sz="0" w:space="0" w:color="auto"/>
            <w:bottom w:val="none" w:sz="0" w:space="0" w:color="auto"/>
            <w:right w:val="none" w:sz="0" w:space="0" w:color="auto"/>
          </w:divBdr>
        </w:div>
        <w:div w:id="575092449">
          <w:marLeft w:val="640"/>
          <w:marRight w:val="0"/>
          <w:marTop w:val="0"/>
          <w:marBottom w:val="0"/>
          <w:divBdr>
            <w:top w:val="none" w:sz="0" w:space="0" w:color="auto"/>
            <w:left w:val="none" w:sz="0" w:space="0" w:color="auto"/>
            <w:bottom w:val="none" w:sz="0" w:space="0" w:color="auto"/>
            <w:right w:val="none" w:sz="0" w:space="0" w:color="auto"/>
          </w:divBdr>
        </w:div>
        <w:div w:id="585236510">
          <w:marLeft w:val="640"/>
          <w:marRight w:val="0"/>
          <w:marTop w:val="0"/>
          <w:marBottom w:val="0"/>
          <w:divBdr>
            <w:top w:val="none" w:sz="0" w:space="0" w:color="auto"/>
            <w:left w:val="none" w:sz="0" w:space="0" w:color="auto"/>
            <w:bottom w:val="none" w:sz="0" w:space="0" w:color="auto"/>
            <w:right w:val="none" w:sz="0" w:space="0" w:color="auto"/>
          </w:divBdr>
        </w:div>
        <w:div w:id="608270723">
          <w:marLeft w:val="640"/>
          <w:marRight w:val="0"/>
          <w:marTop w:val="0"/>
          <w:marBottom w:val="0"/>
          <w:divBdr>
            <w:top w:val="none" w:sz="0" w:space="0" w:color="auto"/>
            <w:left w:val="none" w:sz="0" w:space="0" w:color="auto"/>
            <w:bottom w:val="none" w:sz="0" w:space="0" w:color="auto"/>
            <w:right w:val="none" w:sz="0" w:space="0" w:color="auto"/>
          </w:divBdr>
        </w:div>
        <w:div w:id="630750495">
          <w:marLeft w:val="640"/>
          <w:marRight w:val="0"/>
          <w:marTop w:val="0"/>
          <w:marBottom w:val="0"/>
          <w:divBdr>
            <w:top w:val="none" w:sz="0" w:space="0" w:color="auto"/>
            <w:left w:val="none" w:sz="0" w:space="0" w:color="auto"/>
            <w:bottom w:val="none" w:sz="0" w:space="0" w:color="auto"/>
            <w:right w:val="none" w:sz="0" w:space="0" w:color="auto"/>
          </w:divBdr>
        </w:div>
        <w:div w:id="647561395">
          <w:marLeft w:val="640"/>
          <w:marRight w:val="0"/>
          <w:marTop w:val="0"/>
          <w:marBottom w:val="0"/>
          <w:divBdr>
            <w:top w:val="none" w:sz="0" w:space="0" w:color="auto"/>
            <w:left w:val="none" w:sz="0" w:space="0" w:color="auto"/>
            <w:bottom w:val="none" w:sz="0" w:space="0" w:color="auto"/>
            <w:right w:val="none" w:sz="0" w:space="0" w:color="auto"/>
          </w:divBdr>
        </w:div>
        <w:div w:id="648217905">
          <w:marLeft w:val="640"/>
          <w:marRight w:val="0"/>
          <w:marTop w:val="0"/>
          <w:marBottom w:val="0"/>
          <w:divBdr>
            <w:top w:val="none" w:sz="0" w:space="0" w:color="auto"/>
            <w:left w:val="none" w:sz="0" w:space="0" w:color="auto"/>
            <w:bottom w:val="none" w:sz="0" w:space="0" w:color="auto"/>
            <w:right w:val="none" w:sz="0" w:space="0" w:color="auto"/>
          </w:divBdr>
        </w:div>
        <w:div w:id="655190173">
          <w:marLeft w:val="640"/>
          <w:marRight w:val="0"/>
          <w:marTop w:val="0"/>
          <w:marBottom w:val="0"/>
          <w:divBdr>
            <w:top w:val="none" w:sz="0" w:space="0" w:color="auto"/>
            <w:left w:val="none" w:sz="0" w:space="0" w:color="auto"/>
            <w:bottom w:val="none" w:sz="0" w:space="0" w:color="auto"/>
            <w:right w:val="none" w:sz="0" w:space="0" w:color="auto"/>
          </w:divBdr>
        </w:div>
        <w:div w:id="714351956">
          <w:marLeft w:val="640"/>
          <w:marRight w:val="0"/>
          <w:marTop w:val="0"/>
          <w:marBottom w:val="0"/>
          <w:divBdr>
            <w:top w:val="none" w:sz="0" w:space="0" w:color="auto"/>
            <w:left w:val="none" w:sz="0" w:space="0" w:color="auto"/>
            <w:bottom w:val="none" w:sz="0" w:space="0" w:color="auto"/>
            <w:right w:val="none" w:sz="0" w:space="0" w:color="auto"/>
          </w:divBdr>
        </w:div>
        <w:div w:id="734668612">
          <w:marLeft w:val="640"/>
          <w:marRight w:val="0"/>
          <w:marTop w:val="0"/>
          <w:marBottom w:val="0"/>
          <w:divBdr>
            <w:top w:val="none" w:sz="0" w:space="0" w:color="auto"/>
            <w:left w:val="none" w:sz="0" w:space="0" w:color="auto"/>
            <w:bottom w:val="none" w:sz="0" w:space="0" w:color="auto"/>
            <w:right w:val="none" w:sz="0" w:space="0" w:color="auto"/>
          </w:divBdr>
        </w:div>
        <w:div w:id="754202748">
          <w:marLeft w:val="640"/>
          <w:marRight w:val="0"/>
          <w:marTop w:val="0"/>
          <w:marBottom w:val="0"/>
          <w:divBdr>
            <w:top w:val="none" w:sz="0" w:space="0" w:color="auto"/>
            <w:left w:val="none" w:sz="0" w:space="0" w:color="auto"/>
            <w:bottom w:val="none" w:sz="0" w:space="0" w:color="auto"/>
            <w:right w:val="none" w:sz="0" w:space="0" w:color="auto"/>
          </w:divBdr>
        </w:div>
        <w:div w:id="766464011">
          <w:marLeft w:val="640"/>
          <w:marRight w:val="0"/>
          <w:marTop w:val="0"/>
          <w:marBottom w:val="0"/>
          <w:divBdr>
            <w:top w:val="none" w:sz="0" w:space="0" w:color="auto"/>
            <w:left w:val="none" w:sz="0" w:space="0" w:color="auto"/>
            <w:bottom w:val="none" w:sz="0" w:space="0" w:color="auto"/>
            <w:right w:val="none" w:sz="0" w:space="0" w:color="auto"/>
          </w:divBdr>
        </w:div>
        <w:div w:id="807668708">
          <w:marLeft w:val="640"/>
          <w:marRight w:val="0"/>
          <w:marTop w:val="0"/>
          <w:marBottom w:val="0"/>
          <w:divBdr>
            <w:top w:val="none" w:sz="0" w:space="0" w:color="auto"/>
            <w:left w:val="none" w:sz="0" w:space="0" w:color="auto"/>
            <w:bottom w:val="none" w:sz="0" w:space="0" w:color="auto"/>
            <w:right w:val="none" w:sz="0" w:space="0" w:color="auto"/>
          </w:divBdr>
        </w:div>
        <w:div w:id="840849914">
          <w:marLeft w:val="640"/>
          <w:marRight w:val="0"/>
          <w:marTop w:val="0"/>
          <w:marBottom w:val="0"/>
          <w:divBdr>
            <w:top w:val="none" w:sz="0" w:space="0" w:color="auto"/>
            <w:left w:val="none" w:sz="0" w:space="0" w:color="auto"/>
            <w:bottom w:val="none" w:sz="0" w:space="0" w:color="auto"/>
            <w:right w:val="none" w:sz="0" w:space="0" w:color="auto"/>
          </w:divBdr>
        </w:div>
        <w:div w:id="843472608">
          <w:marLeft w:val="640"/>
          <w:marRight w:val="0"/>
          <w:marTop w:val="0"/>
          <w:marBottom w:val="0"/>
          <w:divBdr>
            <w:top w:val="none" w:sz="0" w:space="0" w:color="auto"/>
            <w:left w:val="none" w:sz="0" w:space="0" w:color="auto"/>
            <w:bottom w:val="none" w:sz="0" w:space="0" w:color="auto"/>
            <w:right w:val="none" w:sz="0" w:space="0" w:color="auto"/>
          </w:divBdr>
        </w:div>
        <w:div w:id="893929217">
          <w:marLeft w:val="640"/>
          <w:marRight w:val="0"/>
          <w:marTop w:val="0"/>
          <w:marBottom w:val="0"/>
          <w:divBdr>
            <w:top w:val="none" w:sz="0" w:space="0" w:color="auto"/>
            <w:left w:val="none" w:sz="0" w:space="0" w:color="auto"/>
            <w:bottom w:val="none" w:sz="0" w:space="0" w:color="auto"/>
            <w:right w:val="none" w:sz="0" w:space="0" w:color="auto"/>
          </w:divBdr>
        </w:div>
        <w:div w:id="902760875">
          <w:marLeft w:val="640"/>
          <w:marRight w:val="0"/>
          <w:marTop w:val="0"/>
          <w:marBottom w:val="0"/>
          <w:divBdr>
            <w:top w:val="none" w:sz="0" w:space="0" w:color="auto"/>
            <w:left w:val="none" w:sz="0" w:space="0" w:color="auto"/>
            <w:bottom w:val="none" w:sz="0" w:space="0" w:color="auto"/>
            <w:right w:val="none" w:sz="0" w:space="0" w:color="auto"/>
          </w:divBdr>
        </w:div>
        <w:div w:id="908810609">
          <w:marLeft w:val="640"/>
          <w:marRight w:val="0"/>
          <w:marTop w:val="0"/>
          <w:marBottom w:val="0"/>
          <w:divBdr>
            <w:top w:val="none" w:sz="0" w:space="0" w:color="auto"/>
            <w:left w:val="none" w:sz="0" w:space="0" w:color="auto"/>
            <w:bottom w:val="none" w:sz="0" w:space="0" w:color="auto"/>
            <w:right w:val="none" w:sz="0" w:space="0" w:color="auto"/>
          </w:divBdr>
        </w:div>
        <w:div w:id="935985804">
          <w:marLeft w:val="640"/>
          <w:marRight w:val="0"/>
          <w:marTop w:val="0"/>
          <w:marBottom w:val="0"/>
          <w:divBdr>
            <w:top w:val="none" w:sz="0" w:space="0" w:color="auto"/>
            <w:left w:val="none" w:sz="0" w:space="0" w:color="auto"/>
            <w:bottom w:val="none" w:sz="0" w:space="0" w:color="auto"/>
            <w:right w:val="none" w:sz="0" w:space="0" w:color="auto"/>
          </w:divBdr>
        </w:div>
        <w:div w:id="936449811">
          <w:marLeft w:val="640"/>
          <w:marRight w:val="0"/>
          <w:marTop w:val="0"/>
          <w:marBottom w:val="0"/>
          <w:divBdr>
            <w:top w:val="none" w:sz="0" w:space="0" w:color="auto"/>
            <w:left w:val="none" w:sz="0" w:space="0" w:color="auto"/>
            <w:bottom w:val="none" w:sz="0" w:space="0" w:color="auto"/>
            <w:right w:val="none" w:sz="0" w:space="0" w:color="auto"/>
          </w:divBdr>
        </w:div>
        <w:div w:id="946932651">
          <w:marLeft w:val="640"/>
          <w:marRight w:val="0"/>
          <w:marTop w:val="0"/>
          <w:marBottom w:val="0"/>
          <w:divBdr>
            <w:top w:val="none" w:sz="0" w:space="0" w:color="auto"/>
            <w:left w:val="none" w:sz="0" w:space="0" w:color="auto"/>
            <w:bottom w:val="none" w:sz="0" w:space="0" w:color="auto"/>
            <w:right w:val="none" w:sz="0" w:space="0" w:color="auto"/>
          </w:divBdr>
        </w:div>
        <w:div w:id="995643555">
          <w:marLeft w:val="640"/>
          <w:marRight w:val="0"/>
          <w:marTop w:val="0"/>
          <w:marBottom w:val="0"/>
          <w:divBdr>
            <w:top w:val="none" w:sz="0" w:space="0" w:color="auto"/>
            <w:left w:val="none" w:sz="0" w:space="0" w:color="auto"/>
            <w:bottom w:val="none" w:sz="0" w:space="0" w:color="auto"/>
            <w:right w:val="none" w:sz="0" w:space="0" w:color="auto"/>
          </w:divBdr>
        </w:div>
        <w:div w:id="997881941">
          <w:marLeft w:val="640"/>
          <w:marRight w:val="0"/>
          <w:marTop w:val="0"/>
          <w:marBottom w:val="0"/>
          <w:divBdr>
            <w:top w:val="none" w:sz="0" w:space="0" w:color="auto"/>
            <w:left w:val="none" w:sz="0" w:space="0" w:color="auto"/>
            <w:bottom w:val="none" w:sz="0" w:space="0" w:color="auto"/>
            <w:right w:val="none" w:sz="0" w:space="0" w:color="auto"/>
          </w:divBdr>
        </w:div>
        <w:div w:id="1012224947">
          <w:marLeft w:val="640"/>
          <w:marRight w:val="0"/>
          <w:marTop w:val="0"/>
          <w:marBottom w:val="0"/>
          <w:divBdr>
            <w:top w:val="none" w:sz="0" w:space="0" w:color="auto"/>
            <w:left w:val="none" w:sz="0" w:space="0" w:color="auto"/>
            <w:bottom w:val="none" w:sz="0" w:space="0" w:color="auto"/>
            <w:right w:val="none" w:sz="0" w:space="0" w:color="auto"/>
          </w:divBdr>
        </w:div>
        <w:div w:id="1017805033">
          <w:marLeft w:val="640"/>
          <w:marRight w:val="0"/>
          <w:marTop w:val="0"/>
          <w:marBottom w:val="0"/>
          <w:divBdr>
            <w:top w:val="none" w:sz="0" w:space="0" w:color="auto"/>
            <w:left w:val="none" w:sz="0" w:space="0" w:color="auto"/>
            <w:bottom w:val="none" w:sz="0" w:space="0" w:color="auto"/>
            <w:right w:val="none" w:sz="0" w:space="0" w:color="auto"/>
          </w:divBdr>
        </w:div>
        <w:div w:id="1044403590">
          <w:marLeft w:val="640"/>
          <w:marRight w:val="0"/>
          <w:marTop w:val="0"/>
          <w:marBottom w:val="0"/>
          <w:divBdr>
            <w:top w:val="none" w:sz="0" w:space="0" w:color="auto"/>
            <w:left w:val="none" w:sz="0" w:space="0" w:color="auto"/>
            <w:bottom w:val="none" w:sz="0" w:space="0" w:color="auto"/>
            <w:right w:val="none" w:sz="0" w:space="0" w:color="auto"/>
          </w:divBdr>
        </w:div>
        <w:div w:id="1091200992">
          <w:marLeft w:val="640"/>
          <w:marRight w:val="0"/>
          <w:marTop w:val="0"/>
          <w:marBottom w:val="0"/>
          <w:divBdr>
            <w:top w:val="none" w:sz="0" w:space="0" w:color="auto"/>
            <w:left w:val="none" w:sz="0" w:space="0" w:color="auto"/>
            <w:bottom w:val="none" w:sz="0" w:space="0" w:color="auto"/>
            <w:right w:val="none" w:sz="0" w:space="0" w:color="auto"/>
          </w:divBdr>
        </w:div>
        <w:div w:id="1124467307">
          <w:marLeft w:val="640"/>
          <w:marRight w:val="0"/>
          <w:marTop w:val="0"/>
          <w:marBottom w:val="0"/>
          <w:divBdr>
            <w:top w:val="none" w:sz="0" w:space="0" w:color="auto"/>
            <w:left w:val="none" w:sz="0" w:space="0" w:color="auto"/>
            <w:bottom w:val="none" w:sz="0" w:space="0" w:color="auto"/>
            <w:right w:val="none" w:sz="0" w:space="0" w:color="auto"/>
          </w:divBdr>
        </w:div>
        <w:div w:id="1132404750">
          <w:marLeft w:val="640"/>
          <w:marRight w:val="0"/>
          <w:marTop w:val="0"/>
          <w:marBottom w:val="0"/>
          <w:divBdr>
            <w:top w:val="none" w:sz="0" w:space="0" w:color="auto"/>
            <w:left w:val="none" w:sz="0" w:space="0" w:color="auto"/>
            <w:bottom w:val="none" w:sz="0" w:space="0" w:color="auto"/>
            <w:right w:val="none" w:sz="0" w:space="0" w:color="auto"/>
          </w:divBdr>
        </w:div>
        <w:div w:id="1150825678">
          <w:marLeft w:val="640"/>
          <w:marRight w:val="0"/>
          <w:marTop w:val="0"/>
          <w:marBottom w:val="0"/>
          <w:divBdr>
            <w:top w:val="none" w:sz="0" w:space="0" w:color="auto"/>
            <w:left w:val="none" w:sz="0" w:space="0" w:color="auto"/>
            <w:bottom w:val="none" w:sz="0" w:space="0" w:color="auto"/>
            <w:right w:val="none" w:sz="0" w:space="0" w:color="auto"/>
          </w:divBdr>
        </w:div>
        <w:div w:id="1159077544">
          <w:marLeft w:val="640"/>
          <w:marRight w:val="0"/>
          <w:marTop w:val="0"/>
          <w:marBottom w:val="0"/>
          <w:divBdr>
            <w:top w:val="none" w:sz="0" w:space="0" w:color="auto"/>
            <w:left w:val="none" w:sz="0" w:space="0" w:color="auto"/>
            <w:bottom w:val="none" w:sz="0" w:space="0" w:color="auto"/>
            <w:right w:val="none" w:sz="0" w:space="0" w:color="auto"/>
          </w:divBdr>
        </w:div>
        <w:div w:id="1163086958">
          <w:marLeft w:val="640"/>
          <w:marRight w:val="0"/>
          <w:marTop w:val="0"/>
          <w:marBottom w:val="0"/>
          <w:divBdr>
            <w:top w:val="none" w:sz="0" w:space="0" w:color="auto"/>
            <w:left w:val="none" w:sz="0" w:space="0" w:color="auto"/>
            <w:bottom w:val="none" w:sz="0" w:space="0" w:color="auto"/>
            <w:right w:val="none" w:sz="0" w:space="0" w:color="auto"/>
          </w:divBdr>
        </w:div>
        <w:div w:id="1168013988">
          <w:marLeft w:val="640"/>
          <w:marRight w:val="0"/>
          <w:marTop w:val="0"/>
          <w:marBottom w:val="0"/>
          <w:divBdr>
            <w:top w:val="none" w:sz="0" w:space="0" w:color="auto"/>
            <w:left w:val="none" w:sz="0" w:space="0" w:color="auto"/>
            <w:bottom w:val="none" w:sz="0" w:space="0" w:color="auto"/>
            <w:right w:val="none" w:sz="0" w:space="0" w:color="auto"/>
          </w:divBdr>
        </w:div>
        <w:div w:id="1200626976">
          <w:marLeft w:val="640"/>
          <w:marRight w:val="0"/>
          <w:marTop w:val="0"/>
          <w:marBottom w:val="0"/>
          <w:divBdr>
            <w:top w:val="none" w:sz="0" w:space="0" w:color="auto"/>
            <w:left w:val="none" w:sz="0" w:space="0" w:color="auto"/>
            <w:bottom w:val="none" w:sz="0" w:space="0" w:color="auto"/>
            <w:right w:val="none" w:sz="0" w:space="0" w:color="auto"/>
          </w:divBdr>
        </w:div>
        <w:div w:id="1247806841">
          <w:marLeft w:val="640"/>
          <w:marRight w:val="0"/>
          <w:marTop w:val="0"/>
          <w:marBottom w:val="0"/>
          <w:divBdr>
            <w:top w:val="none" w:sz="0" w:space="0" w:color="auto"/>
            <w:left w:val="none" w:sz="0" w:space="0" w:color="auto"/>
            <w:bottom w:val="none" w:sz="0" w:space="0" w:color="auto"/>
            <w:right w:val="none" w:sz="0" w:space="0" w:color="auto"/>
          </w:divBdr>
        </w:div>
        <w:div w:id="1259942952">
          <w:marLeft w:val="640"/>
          <w:marRight w:val="0"/>
          <w:marTop w:val="0"/>
          <w:marBottom w:val="0"/>
          <w:divBdr>
            <w:top w:val="none" w:sz="0" w:space="0" w:color="auto"/>
            <w:left w:val="none" w:sz="0" w:space="0" w:color="auto"/>
            <w:bottom w:val="none" w:sz="0" w:space="0" w:color="auto"/>
            <w:right w:val="none" w:sz="0" w:space="0" w:color="auto"/>
          </w:divBdr>
        </w:div>
        <w:div w:id="1273585085">
          <w:marLeft w:val="640"/>
          <w:marRight w:val="0"/>
          <w:marTop w:val="0"/>
          <w:marBottom w:val="0"/>
          <w:divBdr>
            <w:top w:val="none" w:sz="0" w:space="0" w:color="auto"/>
            <w:left w:val="none" w:sz="0" w:space="0" w:color="auto"/>
            <w:bottom w:val="none" w:sz="0" w:space="0" w:color="auto"/>
            <w:right w:val="none" w:sz="0" w:space="0" w:color="auto"/>
          </w:divBdr>
        </w:div>
        <w:div w:id="1324160656">
          <w:marLeft w:val="640"/>
          <w:marRight w:val="0"/>
          <w:marTop w:val="0"/>
          <w:marBottom w:val="0"/>
          <w:divBdr>
            <w:top w:val="none" w:sz="0" w:space="0" w:color="auto"/>
            <w:left w:val="none" w:sz="0" w:space="0" w:color="auto"/>
            <w:bottom w:val="none" w:sz="0" w:space="0" w:color="auto"/>
            <w:right w:val="none" w:sz="0" w:space="0" w:color="auto"/>
          </w:divBdr>
        </w:div>
        <w:div w:id="1343975676">
          <w:marLeft w:val="640"/>
          <w:marRight w:val="0"/>
          <w:marTop w:val="0"/>
          <w:marBottom w:val="0"/>
          <w:divBdr>
            <w:top w:val="none" w:sz="0" w:space="0" w:color="auto"/>
            <w:left w:val="none" w:sz="0" w:space="0" w:color="auto"/>
            <w:bottom w:val="none" w:sz="0" w:space="0" w:color="auto"/>
            <w:right w:val="none" w:sz="0" w:space="0" w:color="auto"/>
          </w:divBdr>
        </w:div>
        <w:div w:id="1348677322">
          <w:marLeft w:val="640"/>
          <w:marRight w:val="0"/>
          <w:marTop w:val="0"/>
          <w:marBottom w:val="0"/>
          <w:divBdr>
            <w:top w:val="none" w:sz="0" w:space="0" w:color="auto"/>
            <w:left w:val="none" w:sz="0" w:space="0" w:color="auto"/>
            <w:bottom w:val="none" w:sz="0" w:space="0" w:color="auto"/>
            <w:right w:val="none" w:sz="0" w:space="0" w:color="auto"/>
          </w:divBdr>
        </w:div>
        <w:div w:id="1354381233">
          <w:marLeft w:val="640"/>
          <w:marRight w:val="0"/>
          <w:marTop w:val="0"/>
          <w:marBottom w:val="0"/>
          <w:divBdr>
            <w:top w:val="none" w:sz="0" w:space="0" w:color="auto"/>
            <w:left w:val="none" w:sz="0" w:space="0" w:color="auto"/>
            <w:bottom w:val="none" w:sz="0" w:space="0" w:color="auto"/>
            <w:right w:val="none" w:sz="0" w:space="0" w:color="auto"/>
          </w:divBdr>
        </w:div>
        <w:div w:id="1377395293">
          <w:marLeft w:val="640"/>
          <w:marRight w:val="0"/>
          <w:marTop w:val="0"/>
          <w:marBottom w:val="0"/>
          <w:divBdr>
            <w:top w:val="none" w:sz="0" w:space="0" w:color="auto"/>
            <w:left w:val="none" w:sz="0" w:space="0" w:color="auto"/>
            <w:bottom w:val="none" w:sz="0" w:space="0" w:color="auto"/>
            <w:right w:val="none" w:sz="0" w:space="0" w:color="auto"/>
          </w:divBdr>
        </w:div>
        <w:div w:id="1391155162">
          <w:marLeft w:val="640"/>
          <w:marRight w:val="0"/>
          <w:marTop w:val="0"/>
          <w:marBottom w:val="0"/>
          <w:divBdr>
            <w:top w:val="none" w:sz="0" w:space="0" w:color="auto"/>
            <w:left w:val="none" w:sz="0" w:space="0" w:color="auto"/>
            <w:bottom w:val="none" w:sz="0" w:space="0" w:color="auto"/>
            <w:right w:val="none" w:sz="0" w:space="0" w:color="auto"/>
          </w:divBdr>
        </w:div>
        <w:div w:id="1403022199">
          <w:marLeft w:val="640"/>
          <w:marRight w:val="0"/>
          <w:marTop w:val="0"/>
          <w:marBottom w:val="0"/>
          <w:divBdr>
            <w:top w:val="none" w:sz="0" w:space="0" w:color="auto"/>
            <w:left w:val="none" w:sz="0" w:space="0" w:color="auto"/>
            <w:bottom w:val="none" w:sz="0" w:space="0" w:color="auto"/>
            <w:right w:val="none" w:sz="0" w:space="0" w:color="auto"/>
          </w:divBdr>
        </w:div>
        <w:div w:id="1427581841">
          <w:marLeft w:val="640"/>
          <w:marRight w:val="0"/>
          <w:marTop w:val="0"/>
          <w:marBottom w:val="0"/>
          <w:divBdr>
            <w:top w:val="none" w:sz="0" w:space="0" w:color="auto"/>
            <w:left w:val="none" w:sz="0" w:space="0" w:color="auto"/>
            <w:bottom w:val="none" w:sz="0" w:space="0" w:color="auto"/>
            <w:right w:val="none" w:sz="0" w:space="0" w:color="auto"/>
          </w:divBdr>
        </w:div>
        <w:div w:id="1466892761">
          <w:marLeft w:val="640"/>
          <w:marRight w:val="0"/>
          <w:marTop w:val="0"/>
          <w:marBottom w:val="0"/>
          <w:divBdr>
            <w:top w:val="none" w:sz="0" w:space="0" w:color="auto"/>
            <w:left w:val="none" w:sz="0" w:space="0" w:color="auto"/>
            <w:bottom w:val="none" w:sz="0" w:space="0" w:color="auto"/>
            <w:right w:val="none" w:sz="0" w:space="0" w:color="auto"/>
          </w:divBdr>
        </w:div>
        <w:div w:id="1486162968">
          <w:marLeft w:val="640"/>
          <w:marRight w:val="0"/>
          <w:marTop w:val="0"/>
          <w:marBottom w:val="0"/>
          <w:divBdr>
            <w:top w:val="none" w:sz="0" w:space="0" w:color="auto"/>
            <w:left w:val="none" w:sz="0" w:space="0" w:color="auto"/>
            <w:bottom w:val="none" w:sz="0" w:space="0" w:color="auto"/>
            <w:right w:val="none" w:sz="0" w:space="0" w:color="auto"/>
          </w:divBdr>
        </w:div>
        <w:div w:id="1503546166">
          <w:marLeft w:val="640"/>
          <w:marRight w:val="0"/>
          <w:marTop w:val="0"/>
          <w:marBottom w:val="0"/>
          <w:divBdr>
            <w:top w:val="none" w:sz="0" w:space="0" w:color="auto"/>
            <w:left w:val="none" w:sz="0" w:space="0" w:color="auto"/>
            <w:bottom w:val="none" w:sz="0" w:space="0" w:color="auto"/>
            <w:right w:val="none" w:sz="0" w:space="0" w:color="auto"/>
          </w:divBdr>
        </w:div>
        <w:div w:id="1503737482">
          <w:marLeft w:val="640"/>
          <w:marRight w:val="0"/>
          <w:marTop w:val="0"/>
          <w:marBottom w:val="0"/>
          <w:divBdr>
            <w:top w:val="none" w:sz="0" w:space="0" w:color="auto"/>
            <w:left w:val="none" w:sz="0" w:space="0" w:color="auto"/>
            <w:bottom w:val="none" w:sz="0" w:space="0" w:color="auto"/>
            <w:right w:val="none" w:sz="0" w:space="0" w:color="auto"/>
          </w:divBdr>
        </w:div>
        <w:div w:id="1545629858">
          <w:marLeft w:val="640"/>
          <w:marRight w:val="0"/>
          <w:marTop w:val="0"/>
          <w:marBottom w:val="0"/>
          <w:divBdr>
            <w:top w:val="none" w:sz="0" w:space="0" w:color="auto"/>
            <w:left w:val="none" w:sz="0" w:space="0" w:color="auto"/>
            <w:bottom w:val="none" w:sz="0" w:space="0" w:color="auto"/>
            <w:right w:val="none" w:sz="0" w:space="0" w:color="auto"/>
          </w:divBdr>
        </w:div>
        <w:div w:id="1550991948">
          <w:marLeft w:val="640"/>
          <w:marRight w:val="0"/>
          <w:marTop w:val="0"/>
          <w:marBottom w:val="0"/>
          <w:divBdr>
            <w:top w:val="none" w:sz="0" w:space="0" w:color="auto"/>
            <w:left w:val="none" w:sz="0" w:space="0" w:color="auto"/>
            <w:bottom w:val="none" w:sz="0" w:space="0" w:color="auto"/>
            <w:right w:val="none" w:sz="0" w:space="0" w:color="auto"/>
          </w:divBdr>
        </w:div>
        <w:div w:id="1551964430">
          <w:marLeft w:val="640"/>
          <w:marRight w:val="0"/>
          <w:marTop w:val="0"/>
          <w:marBottom w:val="0"/>
          <w:divBdr>
            <w:top w:val="none" w:sz="0" w:space="0" w:color="auto"/>
            <w:left w:val="none" w:sz="0" w:space="0" w:color="auto"/>
            <w:bottom w:val="none" w:sz="0" w:space="0" w:color="auto"/>
            <w:right w:val="none" w:sz="0" w:space="0" w:color="auto"/>
          </w:divBdr>
        </w:div>
        <w:div w:id="1594127984">
          <w:marLeft w:val="640"/>
          <w:marRight w:val="0"/>
          <w:marTop w:val="0"/>
          <w:marBottom w:val="0"/>
          <w:divBdr>
            <w:top w:val="none" w:sz="0" w:space="0" w:color="auto"/>
            <w:left w:val="none" w:sz="0" w:space="0" w:color="auto"/>
            <w:bottom w:val="none" w:sz="0" w:space="0" w:color="auto"/>
            <w:right w:val="none" w:sz="0" w:space="0" w:color="auto"/>
          </w:divBdr>
        </w:div>
        <w:div w:id="1597908154">
          <w:marLeft w:val="640"/>
          <w:marRight w:val="0"/>
          <w:marTop w:val="0"/>
          <w:marBottom w:val="0"/>
          <w:divBdr>
            <w:top w:val="none" w:sz="0" w:space="0" w:color="auto"/>
            <w:left w:val="none" w:sz="0" w:space="0" w:color="auto"/>
            <w:bottom w:val="none" w:sz="0" w:space="0" w:color="auto"/>
            <w:right w:val="none" w:sz="0" w:space="0" w:color="auto"/>
          </w:divBdr>
        </w:div>
        <w:div w:id="1619409177">
          <w:marLeft w:val="640"/>
          <w:marRight w:val="0"/>
          <w:marTop w:val="0"/>
          <w:marBottom w:val="0"/>
          <w:divBdr>
            <w:top w:val="none" w:sz="0" w:space="0" w:color="auto"/>
            <w:left w:val="none" w:sz="0" w:space="0" w:color="auto"/>
            <w:bottom w:val="none" w:sz="0" w:space="0" w:color="auto"/>
            <w:right w:val="none" w:sz="0" w:space="0" w:color="auto"/>
          </w:divBdr>
        </w:div>
        <w:div w:id="1633368634">
          <w:marLeft w:val="640"/>
          <w:marRight w:val="0"/>
          <w:marTop w:val="0"/>
          <w:marBottom w:val="0"/>
          <w:divBdr>
            <w:top w:val="none" w:sz="0" w:space="0" w:color="auto"/>
            <w:left w:val="none" w:sz="0" w:space="0" w:color="auto"/>
            <w:bottom w:val="none" w:sz="0" w:space="0" w:color="auto"/>
            <w:right w:val="none" w:sz="0" w:space="0" w:color="auto"/>
          </w:divBdr>
        </w:div>
        <w:div w:id="1644500313">
          <w:marLeft w:val="640"/>
          <w:marRight w:val="0"/>
          <w:marTop w:val="0"/>
          <w:marBottom w:val="0"/>
          <w:divBdr>
            <w:top w:val="none" w:sz="0" w:space="0" w:color="auto"/>
            <w:left w:val="none" w:sz="0" w:space="0" w:color="auto"/>
            <w:bottom w:val="none" w:sz="0" w:space="0" w:color="auto"/>
            <w:right w:val="none" w:sz="0" w:space="0" w:color="auto"/>
          </w:divBdr>
        </w:div>
        <w:div w:id="1666979548">
          <w:marLeft w:val="640"/>
          <w:marRight w:val="0"/>
          <w:marTop w:val="0"/>
          <w:marBottom w:val="0"/>
          <w:divBdr>
            <w:top w:val="none" w:sz="0" w:space="0" w:color="auto"/>
            <w:left w:val="none" w:sz="0" w:space="0" w:color="auto"/>
            <w:bottom w:val="none" w:sz="0" w:space="0" w:color="auto"/>
            <w:right w:val="none" w:sz="0" w:space="0" w:color="auto"/>
          </w:divBdr>
        </w:div>
        <w:div w:id="1668433510">
          <w:marLeft w:val="640"/>
          <w:marRight w:val="0"/>
          <w:marTop w:val="0"/>
          <w:marBottom w:val="0"/>
          <w:divBdr>
            <w:top w:val="none" w:sz="0" w:space="0" w:color="auto"/>
            <w:left w:val="none" w:sz="0" w:space="0" w:color="auto"/>
            <w:bottom w:val="none" w:sz="0" w:space="0" w:color="auto"/>
            <w:right w:val="none" w:sz="0" w:space="0" w:color="auto"/>
          </w:divBdr>
        </w:div>
        <w:div w:id="1721319191">
          <w:marLeft w:val="640"/>
          <w:marRight w:val="0"/>
          <w:marTop w:val="0"/>
          <w:marBottom w:val="0"/>
          <w:divBdr>
            <w:top w:val="none" w:sz="0" w:space="0" w:color="auto"/>
            <w:left w:val="none" w:sz="0" w:space="0" w:color="auto"/>
            <w:bottom w:val="none" w:sz="0" w:space="0" w:color="auto"/>
            <w:right w:val="none" w:sz="0" w:space="0" w:color="auto"/>
          </w:divBdr>
        </w:div>
        <w:div w:id="1741714491">
          <w:marLeft w:val="640"/>
          <w:marRight w:val="0"/>
          <w:marTop w:val="0"/>
          <w:marBottom w:val="0"/>
          <w:divBdr>
            <w:top w:val="none" w:sz="0" w:space="0" w:color="auto"/>
            <w:left w:val="none" w:sz="0" w:space="0" w:color="auto"/>
            <w:bottom w:val="none" w:sz="0" w:space="0" w:color="auto"/>
            <w:right w:val="none" w:sz="0" w:space="0" w:color="auto"/>
          </w:divBdr>
        </w:div>
        <w:div w:id="1742169619">
          <w:marLeft w:val="640"/>
          <w:marRight w:val="0"/>
          <w:marTop w:val="0"/>
          <w:marBottom w:val="0"/>
          <w:divBdr>
            <w:top w:val="none" w:sz="0" w:space="0" w:color="auto"/>
            <w:left w:val="none" w:sz="0" w:space="0" w:color="auto"/>
            <w:bottom w:val="none" w:sz="0" w:space="0" w:color="auto"/>
            <w:right w:val="none" w:sz="0" w:space="0" w:color="auto"/>
          </w:divBdr>
        </w:div>
        <w:div w:id="1769229306">
          <w:marLeft w:val="640"/>
          <w:marRight w:val="0"/>
          <w:marTop w:val="0"/>
          <w:marBottom w:val="0"/>
          <w:divBdr>
            <w:top w:val="none" w:sz="0" w:space="0" w:color="auto"/>
            <w:left w:val="none" w:sz="0" w:space="0" w:color="auto"/>
            <w:bottom w:val="none" w:sz="0" w:space="0" w:color="auto"/>
            <w:right w:val="none" w:sz="0" w:space="0" w:color="auto"/>
          </w:divBdr>
        </w:div>
        <w:div w:id="1792554320">
          <w:marLeft w:val="640"/>
          <w:marRight w:val="0"/>
          <w:marTop w:val="0"/>
          <w:marBottom w:val="0"/>
          <w:divBdr>
            <w:top w:val="none" w:sz="0" w:space="0" w:color="auto"/>
            <w:left w:val="none" w:sz="0" w:space="0" w:color="auto"/>
            <w:bottom w:val="none" w:sz="0" w:space="0" w:color="auto"/>
            <w:right w:val="none" w:sz="0" w:space="0" w:color="auto"/>
          </w:divBdr>
        </w:div>
        <w:div w:id="1829131694">
          <w:marLeft w:val="640"/>
          <w:marRight w:val="0"/>
          <w:marTop w:val="0"/>
          <w:marBottom w:val="0"/>
          <w:divBdr>
            <w:top w:val="none" w:sz="0" w:space="0" w:color="auto"/>
            <w:left w:val="none" w:sz="0" w:space="0" w:color="auto"/>
            <w:bottom w:val="none" w:sz="0" w:space="0" w:color="auto"/>
            <w:right w:val="none" w:sz="0" w:space="0" w:color="auto"/>
          </w:divBdr>
        </w:div>
        <w:div w:id="1879126232">
          <w:marLeft w:val="640"/>
          <w:marRight w:val="0"/>
          <w:marTop w:val="0"/>
          <w:marBottom w:val="0"/>
          <w:divBdr>
            <w:top w:val="none" w:sz="0" w:space="0" w:color="auto"/>
            <w:left w:val="none" w:sz="0" w:space="0" w:color="auto"/>
            <w:bottom w:val="none" w:sz="0" w:space="0" w:color="auto"/>
            <w:right w:val="none" w:sz="0" w:space="0" w:color="auto"/>
          </w:divBdr>
        </w:div>
        <w:div w:id="1887913877">
          <w:marLeft w:val="640"/>
          <w:marRight w:val="0"/>
          <w:marTop w:val="0"/>
          <w:marBottom w:val="0"/>
          <w:divBdr>
            <w:top w:val="none" w:sz="0" w:space="0" w:color="auto"/>
            <w:left w:val="none" w:sz="0" w:space="0" w:color="auto"/>
            <w:bottom w:val="none" w:sz="0" w:space="0" w:color="auto"/>
            <w:right w:val="none" w:sz="0" w:space="0" w:color="auto"/>
          </w:divBdr>
        </w:div>
        <w:div w:id="1890654393">
          <w:marLeft w:val="640"/>
          <w:marRight w:val="0"/>
          <w:marTop w:val="0"/>
          <w:marBottom w:val="0"/>
          <w:divBdr>
            <w:top w:val="none" w:sz="0" w:space="0" w:color="auto"/>
            <w:left w:val="none" w:sz="0" w:space="0" w:color="auto"/>
            <w:bottom w:val="none" w:sz="0" w:space="0" w:color="auto"/>
            <w:right w:val="none" w:sz="0" w:space="0" w:color="auto"/>
          </w:divBdr>
        </w:div>
        <w:div w:id="1898273553">
          <w:marLeft w:val="640"/>
          <w:marRight w:val="0"/>
          <w:marTop w:val="0"/>
          <w:marBottom w:val="0"/>
          <w:divBdr>
            <w:top w:val="none" w:sz="0" w:space="0" w:color="auto"/>
            <w:left w:val="none" w:sz="0" w:space="0" w:color="auto"/>
            <w:bottom w:val="none" w:sz="0" w:space="0" w:color="auto"/>
            <w:right w:val="none" w:sz="0" w:space="0" w:color="auto"/>
          </w:divBdr>
        </w:div>
        <w:div w:id="1946766243">
          <w:marLeft w:val="640"/>
          <w:marRight w:val="0"/>
          <w:marTop w:val="0"/>
          <w:marBottom w:val="0"/>
          <w:divBdr>
            <w:top w:val="none" w:sz="0" w:space="0" w:color="auto"/>
            <w:left w:val="none" w:sz="0" w:space="0" w:color="auto"/>
            <w:bottom w:val="none" w:sz="0" w:space="0" w:color="auto"/>
            <w:right w:val="none" w:sz="0" w:space="0" w:color="auto"/>
          </w:divBdr>
        </w:div>
        <w:div w:id="1969311098">
          <w:marLeft w:val="640"/>
          <w:marRight w:val="0"/>
          <w:marTop w:val="0"/>
          <w:marBottom w:val="0"/>
          <w:divBdr>
            <w:top w:val="none" w:sz="0" w:space="0" w:color="auto"/>
            <w:left w:val="none" w:sz="0" w:space="0" w:color="auto"/>
            <w:bottom w:val="none" w:sz="0" w:space="0" w:color="auto"/>
            <w:right w:val="none" w:sz="0" w:space="0" w:color="auto"/>
          </w:divBdr>
        </w:div>
        <w:div w:id="1986349611">
          <w:marLeft w:val="640"/>
          <w:marRight w:val="0"/>
          <w:marTop w:val="0"/>
          <w:marBottom w:val="0"/>
          <w:divBdr>
            <w:top w:val="none" w:sz="0" w:space="0" w:color="auto"/>
            <w:left w:val="none" w:sz="0" w:space="0" w:color="auto"/>
            <w:bottom w:val="none" w:sz="0" w:space="0" w:color="auto"/>
            <w:right w:val="none" w:sz="0" w:space="0" w:color="auto"/>
          </w:divBdr>
        </w:div>
        <w:div w:id="1993370072">
          <w:marLeft w:val="640"/>
          <w:marRight w:val="0"/>
          <w:marTop w:val="0"/>
          <w:marBottom w:val="0"/>
          <w:divBdr>
            <w:top w:val="none" w:sz="0" w:space="0" w:color="auto"/>
            <w:left w:val="none" w:sz="0" w:space="0" w:color="auto"/>
            <w:bottom w:val="none" w:sz="0" w:space="0" w:color="auto"/>
            <w:right w:val="none" w:sz="0" w:space="0" w:color="auto"/>
          </w:divBdr>
        </w:div>
        <w:div w:id="2044165592">
          <w:marLeft w:val="640"/>
          <w:marRight w:val="0"/>
          <w:marTop w:val="0"/>
          <w:marBottom w:val="0"/>
          <w:divBdr>
            <w:top w:val="none" w:sz="0" w:space="0" w:color="auto"/>
            <w:left w:val="none" w:sz="0" w:space="0" w:color="auto"/>
            <w:bottom w:val="none" w:sz="0" w:space="0" w:color="auto"/>
            <w:right w:val="none" w:sz="0" w:space="0" w:color="auto"/>
          </w:divBdr>
        </w:div>
        <w:div w:id="2051414383">
          <w:marLeft w:val="640"/>
          <w:marRight w:val="0"/>
          <w:marTop w:val="0"/>
          <w:marBottom w:val="0"/>
          <w:divBdr>
            <w:top w:val="none" w:sz="0" w:space="0" w:color="auto"/>
            <w:left w:val="none" w:sz="0" w:space="0" w:color="auto"/>
            <w:bottom w:val="none" w:sz="0" w:space="0" w:color="auto"/>
            <w:right w:val="none" w:sz="0" w:space="0" w:color="auto"/>
          </w:divBdr>
        </w:div>
        <w:div w:id="2097290203">
          <w:marLeft w:val="640"/>
          <w:marRight w:val="0"/>
          <w:marTop w:val="0"/>
          <w:marBottom w:val="0"/>
          <w:divBdr>
            <w:top w:val="none" w:sz="0" w:space="0" w:color="auto"/>
            <w:left w:val="none" w:sz="0" w:space="0" w:color="auto"/>
            <w:bottom w:val="none" w:sz="0" w:space="0" w:color="auto"/>
            <w:right w:val="none" w:sz="0" w:space="0" w:color="auto"/>
          </w:divBdr>
        </w:div>
      </w:divsChild>
    </w:div>
    <w:div w:id="2134324704">
      <w:marLeft w:val="480"/>
      <w:marRight w:val="0"/>
      <w:marTop w:val="0"/>
      <w:marBottom w:val="0"/>
      <w:divBdr>
        <w:top w:val="none" w:sz="0" w:space="0" w:color="auto"/>
        <w:left w:val="none" w:sz="0" w:space="0" w:color="auto"/>
        <w:bottom w:val="none" w:sz="0" w:space="0" w:color="auto"/>
        <w:right w:val="none" w:sz="0" w:space="0" w:color="auto"/>
      </w:divBdr>
    </w:div>
    <w:div w:id="2134397837">
      <w:bodyDiv w:val="1"/>
      <w:marLeft w:val="0"/>
      <w:marRight w:val="0"/>
      <w:marTop w:val="0"/>
      <w:marBottom w:val="0"/>
      <w:divBdr>
        <w:top w:val="none" w:sz="0" w:space="0" w:color="auto"/>
        <w:left w:val="none" w:sz="0" w:space="0" w:color="auto"/>
        <w:bottom w:val="none" w:sz="0" w:space="0" w:color="auto"/>
        <w:right w:val="none" w:sz="0" w:space="0" w:color="auto"/>
      </w:divBdr>
    </w:div>
    <w:div w:id="2134592744">
      <w:bodyDiv w:val="1"/>
      <w:marLeft w:val="0"/>
      <w:marRight w:val="0"/>
      <w:marTop w:val="0"/>
      <w:marBottom w:val="0"/>
      <w:divBdr>
        <w:top w:val="none" w:sz="0" w:space="0" w:color="auto"/>
        <w:left w:val="none" w:sz="0" w:space="0" w:color="auto"/>
        <w:bottom w:val="none" w:sz="0" w:space="0" w:color="auto"/>
        <w:right w:val="none" w:sz="0" w:space="0" w:color="auto"/>
      </w:divBdr>
    </w:div>
    <w:div w:id="2135782835">
      <w:bodyDiv w:val="1"/>
      <w:marLeft w:val="0"/>
      <w:marRight w:val="0"/>
      <w:marTop w:val="0"/>
      <w:marBottom w:val="0"/>
      <w:divBdr>
        <w:top w:val="none" w:sz="0" w:space="0" w:color="auto"/>
        <w:left w:val="none" w:sz="0" w:space="0" w:color="auto"/>
        <w:bottom w:val="none" w:sz="0" w:space="0" w:color="auto"/>
        <w:right w:val="none" w:sz="0" w:space="0" w:color="auto"/>
      </w:divBdr>
    </w:div>
    <w:div w:id="2135826892">
      <w:marLeft w:val="480"/>
      <w:marRight w:val="0"/>
      <w:marTop w:val="0"/>
      <w:marBottom w:val="0"/>
      <w:divBdr>
        <w:top w:val="none" w:sz="0" w:space="0" w:color="auto"/>
        <w:left w:val="none" w:sz="0" w:space="0" w:color="auto"/>
        <w:bottom w:val="none" w:sz="0" w:space="0" w:color="auto"/>
        <w:right w:val="none" w:sz="0" w:space="0" w:color="auto"/>
      </w:divBdr>
    </w:div>
    <w:div w:id="2135899184">
      <w:bodyDiv w:val="1"/>
      <w:marLeft w:val="0"/>
      <w:marRight w:val="0"/>
      <w:marTop w:val="0"/>
      <w:marBottom w:val="0"/>
      <w:divBdr>
        <w:top w:val="none" w:sz="0" w:space="0" w:color="auto"/>
        <w:left w:val="none" w:sz="0" w:space="0" w:color="auto"/>
        <w:bottom w:val="none" w:sz="0" w:space="0" w:color="auto"/>
        <w:right w:val="none" w:sz="0" w:space="0" w:color="auto"/>
      </w:divBdr>
    </w:div>
    <w:div w:id="2135903691">
      <w:bodyDiv w:val="1"/>
      <w:marLeft w:val="0"/>
      <w:marRight w:val="0"/>
      <w:marTop w:val="0"/>
      <w:marBottom w:val="0"/>
      <w:divBdr>
        <w:top w:val="none" w:sz="0" w:space="0" w:color="auto"/>
        <w:left w:val="none" w:sz="0" w:space="0" w:color="auto"/>
        <w:bottom w:val="none" w:sz="0" w:space="0" w:color="auto"/>
        <w:right w:val="none" w:sz="0" w:space="0" w:color="auto"/>
      </w:divBdr>
    </w:div>
    <w:div w:id="2136171287">
      <w:bodyDiv w:val="1"/>
      <w:marLeft w:val="0"/>
      <w:marRight w:val="0"/>
      <w:marTop w:val="0"/>
      <w:marBottom w:val="0"/>
      <w:divBdr>
        <w:top w:val="none" w:sz="0" w:space="0" w:color="auto"/>
        <w:left w:val="none" w:sz="0" w:space="0" w:color="auto"/>
        <w:bottom w:val="none" w:sz="0" w:space="0" w:color="auto"/>
        <w:right w:val="none" w:sz="0" w:space="0" w:color="auto"/>
      </w:divBdr>
    </w:div>
    <w:div w:id="2136899515">
      <w:marLeft w:val="480"/>
      <w:marRight w:val="0"/>
      <w:marTop w:val="0"/>
      <w:marBottom w:val="0"/>
      <w:divBdr>
        <w:top w:val="none" w:sz="0" w:space="0" w:color="auto"/>
        <w:left w:val="none" w:sz="0" w:space="0" w:color="auto"/>
        <w:bottom w:val="none" w:sz="0" w:space="0" w:color="auto"/>
        <w:right w:val="none" w:sz="0" w:space="0" w:color="auto"/>
      </w:divBdr>
    </w:div>
    <w:div w:id="2137210859">
      <w:marLeft w:val="640"/>
      <w:marRight w:val="0"/>
      <w:marTop w:val="0"/>
      <w:marBottom w:val="0"/>
      <w:divBdr>
        <w:top w:val="none" w:sz="0" w:space="0" w:color="auto"/>
        <w:left w:val="none" w:sz="0" w:space="0" w:color="auto"/>
        <w:bottom w:val="none" w:sz="0" w:space="0" w:color="auto"/>
        <w:right w:val="none" w:sz="0" w:space="0" w:color="auto"/>
      </w:divBdr>
    </w:div>
    <w:div w:id="2138450349">
      <w:bodyDiv w:val="1"/>
      <w:marLeft w:val="0"/>
      <w:marRight w:val="0"/>
      <w:marTop w:val="0"/>
      <w:marBottom w:val="0"/>
      <w:divBdr>
        <w:top w:val="none" w:sz="0" w:space="0" w:color="auto"/>
        <w:left w:val="none" w:sz="0" w:space="0" w:color="auto"/>
        <w:bottom w:val="none" w:sz="0" w:space="0" w:color="auto"/>
        <w:right w:val="none" w:sz="0" w:space="0" w:color="auto"/>
      </w:divBdr>
    </w:div>
    <w:div w:id="2138599679">
      <w:bodyDiv w:val="1"/>
      <w:marLeft w:val="0"/>
      <w:marRight w:val="0"/>
      <w:marTop w:val="0"/>
      <w:marBottom w:val="0"/>
      <w:divBdr>
        <w:top w:val="none" w:sz="0" w:space="0" w:color="auto"/>
        <w:left w:val="none" w:sz="0" w:space="0" w:color="auto"/>
        <w:bottom w:val="none" w:sz="0" w:space="0" w:color="auto"/>
        <w:right w:val="none" w:sz="0" w:space="0" w:color="auto"/>
      </w:divBdr>
    </w:div>
    <w:div w:id="2139106483">
      <w:bodyDiv w:val="1"/>
      <w:marLeft w:val="0"/>
      <w:marRight w:val="0"/>
      <w:marTop w:val="0"/>
      <w:marBottom w:val="0"/>
      <w:divBdr>
        <w:top w:val="none" w:sz="0" w:space="0" w:color="auto"/>
        <w:left w:val="none" w:sz="0" w:space="0" w:color="auto"/>
        <w:bottom w:val="none" w:sz="0" w:space="0" w:color="auto"/>
        <w:right w:val="none" w:sz="0" w:space="0" w:color="auto"/>
      </w:divBdr>
    </w:div>
    <w:div w:id="2139183566">
      <w:bodyDiv w:val="1"/>
      <w:marLeft w:val="0"/>
      <w:marRight w:val="0"/>
      <w:marTop w:val="0"/>
      <w:marBottom w:val="0"/>
      <w:divBdr>
        <w:top w:val="none" w:sz="0" w:space="0" w:color="auto"/>
        <w:left w:val="none" w:sz="0" w:space="0" w:color="auto"/>
        <w:bottom w:val="none" w:sz="0" w:space="0" w:color="auto"/>
        <w:right w:val="none" w:sz="0" w:space="0" w:color="auto"/>
      </w:divBdr>
    </w:div>
    <w:div w:id="2139954830">
      <w:bodyDiv w:val="1"/>
      <w:marLeft w:val="0"/>
      <w:marRight w:val="0"/>
      <w:marTop w:val="0"/>
      <w:marBottom w:val="0"/>
      <w:divBdr>
        <w:top w:val="none" w:sz="0" w:space="0" w:color="auto"/>
        <w:left w:val="none" w:sz="0" w:space="0" w:color="auto"/>
        <w:bottom w:val="none" w:sz="0" w:space="0" w:color="auto"/>
        <w:right w:val="none" w:sz="0" w:space="0" w:color="auto"/>
      </w:divBdr>
    </w:div>
    <w:div w:id="2140954089">
      <w:bodyDiv w:val="1"/>
      <w:marLeft w:val="0"/>
      <w:marRight w:val="0"/>
      <w:marTop w:val="0"/>
      <w:marBottom w:val="0"/>
      <w:divBdr>
        <w:top w:val="none" w:sz="0" w:space="0" w:color="auto"/>
        <w:left w:val="none" w:sz="0" w:space="0" w:color="auto"/>
        <w:bottom w:val="none" w:sz="0" w:space="0" w:color="auto"/>
        <w:right w:val="none" w:sz="0" w:space="0" w:color="auto"/>
      </w:divBdr>
      <w:divsChild>
        <w:div w:id="71858065">
          <w:marLeft w:val="640"/>
          <w:marRight w:val="0"/>
          <w:marTop w:val="0"/>
          <w:marBottom w:val="0"/>
          <w:divBdr>
            <w:top w:val="none" w:sz="0" w:space="0" w:color="auto"/>
            <w:left w:val="none" w:sz="0" w:space="0" w:color="auto"/>
            <w:bottom w:val="none" w:sz="0" w:space="0" w:color="auto"/>
            <w:right w:val="none" w:sz="0" w:space="0" w:color="auto"/>
          </w:divBdr>
        </w:div>
        <w:div w:id="138110782">
          <w:marLeft w:val="640"/>
          <w:marRight w:val="0"/>
          <w:marTop w:val="0"/>
          <w:marBottom w:val="0"/>
          <w:divBdr>
            <w:top w:val="none" w:sz="0" w:space="0" w:color="auto"/>
            <w:left w:val="none" w:sz="0" w:space="0" w:color="auto"/>
            <w:bottom w:val="none" w:sz="0" w:space="0" w:color="auto"/>
            <w:right w:val="none" w:sz="0" w:space="0" w:color="auto"/>
          </w:divBdr>
        </w:div>
        <w:div w:id="150685648">
          <w:marLeft w:val="640"/>
          <w:marRight w:val="0"/>
          <w:marTop w:val="0"/>
          <w:marBottom w:val="0"/>
          <w:divBdr>
            <w:top w:val="none" w:sz="0" w:space="0" w:color="auto"/>
            <w:left w:val="none" w:sz="0" w:space="0" w:color="auto"/>
            <w:bottom w:val="none" w:sz="0" w:space="0" w:color="auto"/>
            <w:right w:val="none" w:sz="0" w:space="0" w:color="auto"/>
          </w:divBdr>
        </w:div>
        <w:div w:id="154146504">
          <w:marLeft w:val="640"/>
          <w:marRight w:val="0"/>
          <w:marTop w:val="0"/>
          <w:marBottom w:val="0"/>
          <w:divBdr>
            <w:top w:val="none" w:sz="0" w:space="0" w:color="auto"/>
            <w:left w:val="none" w:sz="0" w:space="0" w:color="auto"/>
            <w:bottom w:val="none" w:sz="0" w:space="0" w:color="auto"/>
            <w:right w:val="none" w:sz="0" w:space="0" w:color="auto"/>
          </w:divBdr>
        </w:div>
        <w:div w:id="159273759">
          <w:marLeft w:val="640"/>
          <w:marRight w:val="0"/>
          <w:marTop w:val="0"/>
          <w:marBottom w:val="0"/>
          <w:divBdr>
            <w:top w:val="none" w:sz="0" w:space="0" w:color="auto"/>
            <w:left w:val="none" w:sz="0" w:space="0" w:color="auto"/>
            <w:bottom w:val="none" w:sz="0" w:space="0" w:color="auto"/>
            <w:right w:val="none" w:sz="0" w:space="0" w:color="auto"/>
          </w:divBdr>
        </w:div>
        <w:div w:id="314841722">
          <w:marLeft w:val="640"/>
          <w:marRight w:val="0"/>
          <w:marTop w:val="0"/>
          <w:marBottom w:val="0"/>
          <w:divBdr>
            <w:top w:val="none" w:sz="0" w:space="0" w:color="auto"/>
            <w:left w:val="none" w:sz="0" w:space="0" w:color="auto"/>
            <w:bottom w:val="none" w:sz="0" w:space="0" w:color="auto"/>
            <w:right w:val="none" w:sz="0" w:space="0" w:color="auto"/>
          </w:divBdr>
        </w:div>
        <w:div w:id="321741764">
          <w:marLeft w:val="640"/>
          <w:marRight w:val="0"/>
          <w:marTop w:val="0"/>
          <w:marBottom w:val="0"/>
          <w:divBdr>
            <w:top w:val="none" w:sz="0" w:space="0" w:color="auto"/>
            <w:left w:val="none" w:sz="0" w:space="0" w:color="auto"/>
            <w:bottom w:val="none" w:sz="0" w:space="0" w:color="auto"/>
            <w:right w:val="none" w:sz="0" w:space="0" w:color="auto"/>
          </w:divBdr>
        </w:div>
        <w:div w:id="340787223">
          <w:marLeft w:val="640"/>
          <w:marRight w:val="0"/>
          <w:marTop w:val="0"/>
          <w:marBottom w:val="0"/>
          <w:divBdr>
            <w:top w:val="none" w:sz="0" w:space="0" w:color="auto"/>
            <w:left w:val="none" w:sz="0" w:space="0" w:color="auto"/>
            <w:bottom w:val="none" w:sz="0" w:space="0" w:color="auto"/>
            <w:right w:val="none" w:sz="0" w:space="0" w:color="auto"/>
          </w:divBdr>
        </w:div>
        <w:div w:id="347483243">
          <w:marLeft w:val="640"/>
          <w:marRight w:val="0"/>
          <w:marTop w:val="0"/>
          <w:marBottom w:val="0"/>
          <w:divBdr>
            <w:top w:val="none" w:sz="0" w:space="0" w:color="auto"/>
            <w:left w:val="none" w:sz="0" w:space="0" w:color="auto"/>
            <w:bottom w:val="none" w:sz="0" w:space="0" w:color="auto"/>
            <w:right w:val="none" w:sz="0" w:space="0" w:color="auto"/>
          </w:divBdr>
        </w:div>
        <w:div w:id="370961757">
          <w:marLeft w:val="640"/>
          <w:marRight w:val="0"/>
          <w:marTop w:val="0"/>
          <w:marBottom w:val="0"/>
          <w:divBdr>
            <w:top w:val="none" w:sz="0" w:space="0" w:color="auto"/>
            <w:left w:val="none" w:sz="0" w:space="0" w:color="auto"/>
            <w:bottom w:val="none" w:sz="0" w:space="0" w:color="auto"/>
            <w:right w:val="none" w:sz="0" w:space="0" w:color="auto"/>
          </w:divBdr>
        </w:div>
        <w:div w:id="393357681">
          <w:marLeft w:val="640"/>
          <w:marRight w:val="0"/>
          <w:marTop w:val="0"/>
          <w:marBottom w:val="0"/>
          <w:divBdr>
            <w:top w:val="none" w:sz="0" w:space="0" w:color="auto"/>
            <w:left w:val="none" w:sz="0" w:space="0" w:color="auto"/>
            <w:bottom w:val="none" w:sz="0" w:space="0" w:color="auto"/>
            <w:right w:val="none" w:sz="0" w:space="0" w:color="auto"/>
          </w:divBdr>
        </w:div>
        <w:div w:id="408580197">
          <w:marLeft w:val="640"/>
          <w:marRight w:val="0"/>
          <w:marTop w:val="0"/>
          <w:marBottom w:val="0"/>
          <w:divBdr>
            <w:top w:val="none" w:sz="0" w:space="0" w:color="auto"/>
            <w:left w:val="none" w:sz="0" w:space="0" w:color="auto"/>
            <w:bottom w:val="none" w:sz="0" w:space="0" w:color="auto"/>
            <w:right w:val="none" w:sz="0" w:space="0" w:color="auto"/>
          </w:divBdr>
        </w:div>
        <w:div w:id="426002052">
          <w:marLeft w:val="640"/>
          <w:marRight w:val="0"/>
          <w:marTop w:val="0"/>
          <w:marBottom w:val="0"/>
          <w:divBdr>
            <w:top w:val="none" w:sz="0" w:space="0" w:color="auto"/>
            <w:left w:val="none" w:sz="0" w:space="0" w:color="auto"/>
            <w:bottom w:val="none" w:sz="0" w:space="0" w:color="auto"/>
            <w:right w:val="none" w:sz="0" w:space="0" w:color="auto"/>
          </w:divBdr>
        </w:div>
        <w:div w:id="507525657">
          <w:marLeft w:val="640"/>
          <w:marRight w:val="0"/>
          <w:marTop w:val="0"/>
          <w:marBottom w:val="0"/>
          <w:divBdr>
            <w:top w:val="none" w:sz="0" w:space="0" w:color="auto"/>
            <w:left w:val="none" w:sz="0" w:space="0" w:color="auto"/>
            <w:bottom w:val="none" w:sz="0" w:space="0" w:color="auto"/>
            <w:right w:val="none" w:sz="0" w:space="0" w:color="auto"/>
          </w:divBdr>
        </w:div>
        <w:div w:id="521549630">
          <w:marLeft w:val="640"/>
          <w:marRight w:val="0"/>
          <w:marTop w:val="0"/>
          <w:marBottom w:val="0"/>
          <w:divBdr>
            <w:top w:val="none" w:sz="0" w:space="0" w:color="auto"/>
            <w:left w:val="none" w:sz="0" w:space="0" w:color="auto"/>
            <w:bottom w:val="none" w:sz="0" w:space="0" w:color="auto"/>
            <w:right w:val="none" w:sz="0" w:space="0" w:color="auto"/>
          </w:divBdr>
        </w:div>
        <w:div w:id="534733218">
          <w:marLeft w:val="640"/>
          <w:marRight w:val="0"/>
          <w:marTop w:val="0"/>
          <w:marBottom w:val="0"/>
          <w:divBdr>
            <w:top w:val="none" w:sz="0" w:space="0" w:color="auto"/>
            <w:left w:val="none" w:sz="0" w:space="0" w:color="auto"/>
            <w:bottom w:val="none" w:sz="0" w:space="0" w:color="auto"/>
            <w:right w:val="none" w:sz="0" w:space="0" w:color="auto"/>
          </w:divBdr>
        </w:div>
        <w:div w:id="566262889">
          <w:marLeft w:val="640"/>
          <w:marRight w:val="0"/>
          <w:marTop w:val="0"/>
          <w:marBottom w:val="0"/>
          <w:divBdr>
            <w:top w:val="none" w:sz="0" w:space="0" w:color="auto"/>
            <w:left w:val="none" w:sz="0" w:space="0" w:color="auto"/>
            <w:bottom w:val="none" w:sz="0" w:space="0" w:color="auto"/>
            <w:right w:val="none" w:sz="0" w:space="0" w:color="auto"/>
          </w:divBdr>
        </w:div>
        <w:div w:id="567158000">
          <w:marLeft w:val="640"/>
          <w:marRight w:val="0"/>
          <w:marTop w:val="0"/>
          <w:marBottom w:val="0"/>
          <w:divBdr>
            <w:top w:val="none" w:sz="0" w:space="0" w:color="auto"/>
            <w:left w:val="none" w:sz="0" w:space="0" w:color="auto"/>
            <w:bottom w:val="none" w:sz="0" w:space="0" w:color="auto"/>
            <w:right w:val="none" w:sz="0" w:space="0" w:color="auto"/>
          </w:divBdr>
        </w:div>
        <w:div w:id="574513606">
          <w:marLeft w:val="640"/>
          <w:marRight w:val="0"/>
          <w:marTop w:val="0"/>
          <w:marBottom w:val="0"/>
          <w:divBdr>
            <w:top w:val="none" w:sz="0" w:space="0" w:color="auto"/>
            <w:left w:val="none" w:sz="0" w:space="0" w:color="auto"/>
            <w:bottom w:val="none" w:sz="0" w:space="0" w:color="auto"/>
            <w:right w:val="none" w:sz="0" w:space="0" w:color="auto"/>
          </w:divBdr>
        </w:div>
        <w:div w:id="587469922">
          <w:marLeft w:val="640"/>
          <w:marRight w:val="0"/>
          <w:marTop w:val="0"/>
          <w:marBottom w:val="0"/>
          <w:divBdr>
            <w:top w:val="none" w:sz="0" w:space="0" w:color="auto"/>
            <w:left w:val="none" w:sz="0" w:space="0" w:color="auto"/>
            <w:bottom w:val="none" w:sz="0" w:space="0" w:color="auto"/>
            <w:right w:val="none" w:sz="0" w:space="0" w:color="auto"/>
          </w:divBdr>
        </w:div>
        <w:div w:id="623075757">
          <w:marLeft w:val="640"/>
          <w:marRight w:val="0"/>
          <w:marTop w:val="0"/>
          <w:marBottom w:val="0"/>
          <w:divBdr>
            <w:top w:val="none" w:sz="0" w:space="0" w:color="auto"/>
            <w:left w:val="none" w:sz="0" w:space="0" w:color="auto"/>
            <w:bottom w:val="none" w:sz="0" w:space="0" w:color="auto"/>
            <w:right w:val="none" w:sz="0" w:space="0" w:color="auto"/>
          </w:divBdr>
        </w:div>
        <w:div w:id="626083088">
          <w:marLeft w:val="640"/>
          <w:marRight w:val="0"/>
          <w:marTop w:val="0"/>
          <w:marBottom w:val="0"/>
          <w:divBdr>
            <w:top w:val="none" w:sz="0" w:space="0" w:color="auto"/>
            <w:left w:val="none" w:sz="0" w:space="0" w:color="auto"/>
            <w:bottom w:val="none" w:sz="0" w:space="0" w:color="auto"/>
            <w:right w:val="none" w:sz="0" w:space="0" w:color="auto"/>
          </w:divBdr>
        </w:div>
        <w:div w:id="626592370">
          <w:marLeft w:val="640"/>
          <w:marRight w:val="0"/>
          <w:marTop w:val="0"/>
          <w:marBottom w:val="0"/>
          <w:divBdr>
            <w:top w:val="none" w:sz="0" w:space="0" w:color="auto"/>
            <w:left w:val="none" w:sz="0" w:space="0" w:color="auto"/>
            <w:bottom w:val="none" w:sz="0" w:space="0" w:color="auto"/>
            <w:right w:val="none" w:sz="0" w:space="0" w:color="auto"/>
          </w:divBdr>
        </w:div>
        <w:div w:id="652300094">
          <w:marLeft w:val="640"/>
          <w:marRight w:val="0"/>
          <w:marTop w:val="0"/>
          <w:marBottom w:val="0"/>
          <w:divBdr>
            <w:top w:val="none" w:sz="0" w:space="0" w:color="auto"/>
            <w:left w:val="none" w:sz="0" w:space="0" w:color="auto"/>
            <w:bottom w:val="none" w:sz="0" w:space="0" w:color="auto"/>
            <w:right w:val="none" w:sz="0" w:space="0" w:color="auto"/>
          </w:divBdr>
        </w:div>
        <w:div w:id="776828125">
          <w:marLeft w:val="640"/>
          <w:marRight w:val="0"/>
          <w:marTop w:val="0"/>
          <w:marBottom w:val="0"/>
          <w:divBdr>
            <w:top w:val="none" w:sz="0" w:space="0" w:color="auto"/>
            <w:left w:val="none" w:sz="0" w:space="0" w:color="auto"/>
            <w:bottom w:val="none" w:sz="0" w:space="0" w:color="auto"/>
            <w:right w:val="none" w:sz="0" w:space="0" w:color="auto"/>
          </w:divBdr>
        </w:div>
        <w:div w:id="803619551">
          <w:marLeft w:val="640"/>
          <w:marRight w:val="0"/>
          <w:marTop w:val="0"/>
          <w:marBottom w:val="0"/>
          <w:divBdr>
            <w:top w:val="none" w:sz="0" w:space="0" w:color="auto"/>
            <w:left w:val="none" w:sz="0" w:space="0" w:color="auto"/>
            <w:bottom w:val="none" w:sz="0" w:space="0" w:color="auto"/>
            <w:right w:val="none" w:sz="0" w:space="0" w:color="auto"/>
          </w:divBdr>
        </w:div>
        <w:div w:id="824396784">
          <w:marLeft w:val="640"/>
          <w:marRight w:val="0"/>
          <w:marTop w:val="0"/>
          <w:marBottom w:val="0"/>
          <w:divBdr>
            <w:top w:val="none" w:sz="0" w:space="0" w:color="auto"/>
            <w:left w:val="none" w:sz="0" w:space="0" w:color="auto"/>
            <w:bottom w:val="none" w:sz="0" w:space="0" w:color="auto"/>
            <w:right w:val="none" w:sz="0" w:space="0" w:color="auto"/>
          </w:divBdr>
        </w:div>
        <w:div w:id="940841941">
          <w:marLeft w:val="640"/>
          <w:marRight w:val="0"/>
          <w:marTop w:val="0"/>
          <w:marBottom w:val="0"/>
          <w:divBdr>
            <w:top w:val="none" w:sz="0" w:space="0" w:color="auto"/>
            <w:left w:val="none" w:sz="0" w:space="0" w:color="auto"/>
            <w:bottom w:val="none" w:sz="0" w:space="0" w:color="auto"/>
            <w:right w:val="none" w:sz="0" w:space="0" w:color="auto"/>
          </w:divBdr>
        </w:div>
        <w:div w:id="953438675">
          <w:marLeft w:val="640"/>
          <w:marRight w:val="0"/>
          <w:marTop w:val="0"/>
          <w:marBottom w:val="0"/>
          <w:divBdr>
            <w:top w:val="none" w:sz="0" w:space="0" w:color="auto"/>
            <w:left w:val="none" w:sz="0" w:space="0" w:color="auto"/>
            <w:bottom w:val="none" w:sz="0" w:space="0" w:color="auto"/>
            <w:right w:val="none" w:sz="0" w:space="0" w:color="auto"/>
          </w:divBdr>
        </w:div>
        <w:div w:id="978345853">
          <w:marLeft w:val="640"/>
          <w:marRight w:val="0"/>
          <w:marTop w:val="0"/>
          <w:marBottom w:val="0"/>
          <w:divBdr>
            <w:top w:val="none" w:sz="0" w:space="0" w:color="auto"/>
            <w:left w:val="none" w:sz="0" w:space="0" w:color="auto"/>
            <w:bottom w:val="none" w:sz="0" w:space="0" w:color="auto"/>
            <w:right w:val="none" w:sz="0" w:space="0" w:color="auto"/>
          </w:divBdr>
        </w:div>
        <w:div w:id="1005012952">
          <w:marLeft w:val="640"/>
          <w:marRight w:val="0"/>
          <w:marTop w:val="0"/>
          <w:marBottom w:val="0"/>
          <w:divBdr>
            <w:top w:val="none" w:sz="0" w:space="0" w:color="auto"/>
            <w:left w:val="none" w:sz="0" w:space="0" w:color="auto"/>
            <w:bottom w:val="none" w:sz="0" w:space="0" w:color="auto"/>
            <w:right w:val="none" w:sz="0" w:space="0" w:color="auto"/>
          </w:divBdr>
        </w:div>
        <w:div w:id="1031684102">
          <w:marLeft w:val="640"/>
          <w:marRight w:val="0"/>
          <w:marTop w:val="0"/>
          <w:marBottom w:val="0"/>
          <w:divBdr>
            <w:top w:val="none" w:sz="0" w:space="0" w:color="auto"/>
            <w:left w:val="none" w:sz="0" w:space="0" w:color="auto"/>
            <w:bottom w:val="none" w:sz="0" w:space="0" w:color="auto"/>
            <w:right w:val="none" w:sz="0" w:space="0" w:color="auto"/>
          </w:divBdr>
        </w:div>
        <w:div w:id="1151826860">
          <w:marLeft w:val="640"/>
          <w:marRight w:val="0"/>
          <w:marTop w:val="0"/>
          <w:marBottom w:val="0"/>
          <w:divBdr>
            <w:top w:val="none" w:sz="0" w:space="0" w:color="auto"/>
            <w:left w:val="none" w:sz="0" w:space="0" w:color="auto"/>
            <w:bottom w:val="none" w:sz="0" w:space="0" w:color="auto"/>
            <w:right w:val="none" w:sz="0" w:space="0" w:color="auto"/>
          </w:divBdr>
        </w:div>
        <w:div w:id="1153062036">
          <w:marLeft w:val="640"/>
          <w:marRight w:val="0"/>
          <w:marTop w:val="0"/>
          <w:marBottom w:val="0"/>
          <w:divBdr>
            <w:top w:val="none" w:sz="0" w:space="0" w:color="auto"/>
            <w:left w:val="none" w:sz="0" w:space="0" w:color="auto"/>
            <w:bottom w:val="none" w:sz="0" w:space="0" w:color="auto"/>
            <w:right w:val="none" w:sz="0" w:space="0" w:color="auto"/>
          </w:divBdr>
        </w:div>
        <w:div w:id="1162937529">
          <w:marLeft w:val="640"/>
          <w:marRight w:val="0"/>
          <w:marTop w:val="0"/>
          <w:marBottom w:val="0"/>
          <w:divBdr>
            <w:top w:val="none" w:sz="0" w:space="0" w:color="auto"/>
            <w:left w:val="none" w:sz="0" w:space="0" w:color="auto"/>
            <w:bottom w:val="none" w:sz="0" w:space="0" w:color="auto"/>
            <w:right w:val="none" w:sz="0" w:space="0" w:color="auto"/>
          </w:divBdr>
        </w:div>
        <w:div w:id="1201359260">
          <w:marLeft w:val="640"/>
          <w:marRight w:val="0"/>
          <w:marTop w:val="0"/>
          <w:marBottom w:val="0"/>
          <w:divBdr>
            <w:top w:val="none" w:sz="0" w:space="0" w:color="auto"/>
            <w:left w:val="none" w:sz="0" w:space="0" w:color="auto"/>
            <w:bottom w:val="none" w:sz="0" w:space="0" w:color="auto"/>
            <w:right w:val="none" w:sz="0" w:space="0" w:color="auto"/>
          </w:divBdr>
        </w:div>
        <w:div w:id="1214611442">
          <w:marLeft w:val="640"/>
          <w:marRight w:val="0"/>
          <w:marTop w:val="0"/>
          <w:marBottom w:val="0"/>
          <w:divBdr>
            <w:top w:val="none" w:sz="0" w:space="0" w:color="auto"/>
            <w:left w:val="none" w:sz="0" w:space="0" w:color="auto"/>
            <w:bottom w:val="none" w:sz="0" w:space="0" w:color="auto"/>
            <w:right w:val="none" w:sz="0" w:space="0" w:color="auto"/>
          </w:divBdr>
        </w:div>
        <w:div w:id="1218862830">
          <w:marLeft w:val="640"/>
          <w:marRight w:val="0"/>
          <w:marTop w:val="0"/>
          <w:marBottom w:val="0"/>
          <w:divBdr>
            <w:top w:val="none" w:sz="0" w:space="0" w:color="auto"/>
            <w:left w:val="none" w:sz="0" w:space="0" w:color="auto"/>
            <w:bottom w:val="none" w:sz="0" w:space="0" w:color="auto"/>
            <w:right w:val="none" w:sz="0" w:space="0" w:color="auto"/>
          </w:divBdr>
        </w:div>
        <w:div w:id="1219634092">
          <w:marLeft w:val="640"/>
          <w:marRight w:val="0"/>
          <w:marTop w:val="0"/>
          <w:marBottom w:val="0"/>
          <w:divBdr>
            <w:top w:val="none" w:sz="0" w:space="0" w:color="auto"/>
            <w:left w:val="none" w:sz="0" w:space="0" w:color="auto"/>
            <w:bottom w:val="none" w:sz="0" w:space="0" w:color="auto"/>
            <w:right w:val="none" w:sz="0" w:space="0" w:color="auto"/>
          </w:divBdr>
        </w:div>
        <w:div w:id="1251935071">
          <w:marLeft w:val="640"/>
          <w:marRight w:val="0"/>
          <w:marTop w:val="0"/>
          <w:marBottom w:val="0"/>
          <w:divBdr>
            <w:top w:val="none" w:sz="0" w:space="0" w:color="auto"/>
            <w:left w:val="none" w:sz="0" w:space="0" w:color="auto"/>
            <w:bottom w:val="none" w:sz="0" w:space="0" w:color="auto"/>
            <w:right w:val="none" w:sz="0" w:space="0" w:color="auto"/>
          </w:divBdr>
        </w:div>
        <w:div w:id="1299842806">
          <w:marLeft w:val="640"/>
          <w:marRight w:val="0"/>
          <w:marTop w:val="0"/>
          <w:marBottom w:val="0"/>
          <w:divBdr>
            <w:top w:val="none" w:sz="0" w:space="0" w:color="auto"/>
            <w:left w:val="none" w:sz="0" w:space="0" w:color="auto"/>
            <w:bottom w:val="none" w:sz="0" w:space="0" w:color="auto"/>
            <w:right w:val="none" w:sz="0" w:space="0" w:color="auto"/>
          </w:divBdr>
        </w:div>
        <w:div w:id="1334457548">
          <w:marLeft w:val="640"/>
          <w:marRight w:val="0"/>
          <w:marTop w:val="0"/>
          <w:marBottom w:val="0"/>
          <w:divBdr>
            <w:top w:val="none" w:sz="0" w:space="0" w:color="auto"/>
            <w:left w:val="none" w:sz="0" w:space="0" w:color="auto"/>
            <w:bottom w:val="none" w:sz="0" w:space="0" w:color="auto"/>
            <w:right w:val="none" w:sz="0" w:space="0" w:color="auto"/>
          </w:divBdr>
        </w:div>
        <w:div w:id="1357317876">
          <w:marLeft w:val="640"/>
          <w:marRight w:val="0"/>
          <w:marTop w:val="0"/>
          <w:marBottom w:val="0"/>
          <w:divBdr>
            <w:top w:val="none" w:sz="0" w:space="0" w:color="auto"/>
            <w:left w:val="none" w:sz="0" w:space="0" w:color="auto"/>
            <w:bottom w:val="none" w:sz="0" w:space="0" w:color="auto"/>
            <w:right w:val="none" w:sz="0" w:space="0" w:color="auto"/>
          </w:divBdr>
        </w:div>
        <w:div w:id="1371144704">
          <w:marLeft w:val="640"/>
          <w:marRight w:val="0"/>
          <w:marTop w:val="0"/>
          <w:marBottom w:val="0"/>
          <w:divBdr>
            <w:top w:val="none" w:sz="0" w:space="0" w:color="auto"/>
            <w:left w:val="none" w:sz="0" w:space="0" w:color="auto"/>
            <w:bottom w:val="none" w:sz="0" w:space="0" w:color="auto"/>
            <w:right w:val="none" w:sz="0" w:space="0" w:color="auto"/>
          </w:divBdr>
        </w:div>
        <w:div w:id="1375304345">
          <w:marLeft w:val="640"/>
          <w:marRight w:val="0"/>
          <w:marTop w:val="0"/>
          <w:marBottom w:val="0"/>
          <w:divBdr>
            <w:top w:val="none" w:sz="0" w:space="0" w:color="auto"/>
            <w:left w:val="none" w:sz="0" w:space="0" w:color="auto"/>
            <w:bottom w:val="none" w:sz="0" w:space="0" w:color="auto"/>
            <w:right w:val="none" w:sz="0" w:space="0" w:color="auto"/>
          </w:divBdr>
        </w:div>
        <w:div w:id="1437359649">
          <w:marLeft w:val="640"/>
          <w:marRight w:val="0"/>
          <w:marTop w:val="0"/>
          <w:marBottom w:val="0"/>
          <w:divBdr>
            <w:top w:val="none" w:sz="0" w:space="0" w:color="auto"/>
            <w:left w:val="none" w:sz="0" w:space="0" w:color="auto"/>
            <w:bottom w:val="none" w:sz="0" w:space="0" w:color="auto"/>
            <w:right w:val="none" w:sz="0" w:space="0" w:color="auto"/>
          </w:divBdr>
        </w:div>
        <w:div w:id="1454665564">
          <w:marLeft w:val="640"/>
          <w:marRight w:val="0"/>
          <w:marTop w:val="0"/>
          <w:marBottom w:val="0"/>
          <w:divBdr>
            <w:top w:val="none" w:sz="0" w:space="0" w:color="auto"/>
            <w:left w:val="none" w:sz="0" w:space="0" w:color="auto"/>
            <w:bottom w:val="none" w:sz="0" w:space="0" w:color="auto"/>
            <w:right w:val="none" w:sz="0" w:space="0" w:color="auto"/>
          </w:divBdr>
        </w:div>
        <w:div w:id="1473669396">
          <w:marLeft w:val="640"/>
          <w:marRight w:val="0"/>
          <w:marTop w:val="0"/>
          <w:marBottom w:val="0"/>
          <w:divBdr>
            <w:top w:val="none" w:sz="0" w:space="0" w:color="auto"/>
            <w:left w:val="none" w:sz="0" w:space="0" w:color="auto"/>
            <w:bottom w:val="none" w:sz="0" w:space="0" w:color="auto"/>
            <w:right w:val="none" w:sz="0" w:space="0" w:color="auto"/>
          </w:divBdr>
        </w:div>
        <w:div w:id="1512380269">
          <w:marLeft w:val="640"/>
          <w:marRight w:val="0"/>
          <w:marTop w:val="0"/>
          <w:marBottom w:val="0"/>
          <w:divBdr>
            <w:top w:val="none" w:sz="0" w:space="0" w:color="auto"/>
            <w:left w:val="none" w:sz="0" w:space="0" w:color="auto"/>
            <w:bottom w:val="none" w:sz="0" w:space="0" w:color="auto"/>
            <w:right w:val="none" w:sz="0" w:space="0" w:color="auto"/>
          </w:divBdr>
        </w:div>
        <w:div w:id="1526940626">
          <w:marLeft w:val="640"/>
          <w:marRight w:val="0"/>
          <w:marTop w:val="0"/>
          <w:marBottom w:val="0"/>
          <w:divBdr>
            <w:top w:val="none" w:sz="0" w:space="0" w:color="auto"/>
            <w:left w:val="none" w:sz="0" w:space="0" w:color="auto"/>
            <w:bottom w:val="none" w:sz="0" w:space="0" w:color="auto"/>
            <w:right w:val="none" w:sz="0" w:space="0" w:color="auto"/>
          </w:divBdr>
        </w:div>
        <w:div w:id="1543245639">
          <w:marLeft w:val="640"/>
          <w:marRight w:val="0"/>
          <w:marTop w:val="0"/>
          <w:marBottom w:val="0"/>
          <w:divBdr>
            <w:top w:val="none" w:sz="0" w:space="0" w:color="auto"/>
            <w:left w:val="none" w:sz="0" w:space="0" w:color="auto"/>
            <w:bottom w:val="none" w:sz="0" w:space="0" w:color="auto"/>
            <w:right w:val="none" w:sz="0" w:space="0" w:color="auto"/>
          </w:divBdr>
        </w:div>
        <w:div w:id="1547326429">
          <w:marLeft w:val="640"/>
          <w:marRight w:val="0"/>
          <w:marTop w:val="0"/>
          <w:marBottom w:val="0"/>
          <w:divBdr>
            <w:top w:val="none" w:sz="0" w:space="0" w:color="auto"/>
            <w:left w:val="none" w:sz="0" w:space="0" w:color="auto"/>
            <w:bottom w:val="none" w:sz="0" w:space="0" w:color="auto"/>
            <w:right w:val="none" w:sz="0" w:space="0" w:color="auto"/>
          </w:divBdr>
        </w:div>
        <w:div w:id="1571840590">
          <w:marLeft w:val="640"/>
          <w:marRight w:val="0"/>
          <w:marTop w:val="0"/>
          <w:marBottom w:val="0"/>
          <w:divBdr>
            <w:top w:val="none" w:sz="0" w:space="0" w:color="auto"/>
            <w:left w:val="none" w:sz="0" w:space="0" w:color="auto"/>
            <w:bottom w:val="none" w:sz="0" w:space="0" w:color="auto"/>
            <w:right w:val="none" w:sz="0" w:space="0" w:color="auto"/>
          </w:divBdr>
        </w:div>
        <w:div w:id="1607350629">
          <w:marLeft w:val="640"/>
          <w:marRight w:val="0"/>
          <w:marTop w:val="0"/>
          <w:marBottom w:val="0"/>
          <w:divBdr>
            <w:top w:val="none" w:sz="0" w:space="0" w:color="auto"/>
            <w:left w:val="none" w:sz="0" w:space="0" w:color="auto"/>
            <w:bottom w:val="none" w:sz="0" w:space="0" w:color="auto"/>
            <w:right w:val="none" w:sz="0" w:space="0" w:color="auto"/>
          </w:divBdr>
        </w:div>
        <w:div w:id="1625574600">
          <w:marLeft w:val="640"/>
          <w:marRight w:val="0"/>
          <w:marTop w:val="0"/>
          <w:marBottom w:val="0"/>
          <w:divBdr>
            <w:top w:val="none" w:sz="0" w:space="0" w:color="auto"/>
            <w:left w:val="none" w:sz="0" w:space="0" w:color="auto"/>
            <w:bottom w:val="none" w:sz="0" w:space="0" w:color="auto"/>
            <w:right w:val="none" w:sz="0" w:space="0" w:color="auto"/>
          </w:divBdr>
        </w:div>
        <w:div w:id="1626229892">
          <w:marLeft w:val="640"/>
          <w:marRight w:val="0"/>
          <w:marTop w:val="0"/>
          <w:marBottom w:val="0"/>
          <w:divBdr>
            <w:top w:val="none" w:sz="0" w:space="0" w:color="auto"/>
            <w:left w:val="none" w:sz="0" w:space="0" w:color="auto"/>
            <w:bottom w:val="none" w:sz="0" w:space="0" w:color="auto"/>
            <w:right w:val="none" w:sz="0" w:space="0" w:color="auto"/>
          </w:divBdr>
        </w:div>
        <w:div w:id="1637103301">
          <w:marLeft w:val="640"/>
          <w:marRight w:val="0"/>
          <w:marTop w:val="0"/>
          <w:marBottom w:val="0"/>
          <w:divBdr>
            <w:top w:val="none" w:sz="0" w:space="0" w:color="auto"/>
            <w:left w:val="none" w:sz="0" w:space="0" w:color="auto"/>
            <w:bottom w:val="none" w:sz="0" w:space="0" w:color="auto"/>
            <w:right w:val="none" w:sz="0" w:space="0" w:color="auto"/>
          </w:divBdr>
        </w:div>
        <w:div w:id="1656298912">
          <w:marLeft w:val="640"/>
          <w:marRight w:val="0"/>
          <w:marTop w:val="0"/>
          <w:marBottom w:val="0"/>
          <w:divBdr>
            <w:top w:val="none" w:sz="0" w:space="0" w:color="auto"/>
            <w:left w:val="none" w:sz="0" w:space="0" w:color="auto"/>
            <w:bottom w:val="none" w:sz="0" w:space="0" w:color="auto"/>
            <w:right w:val="none" w:sz="0" w:space="0" w:color="auto"/>
          </w:divBdr>
        </w:div>
        <w:div w:id="1683775750">
          <w:marLeft w:val="640"/>
          <w:marRight w:val="0"/>
          <w:marTop w:val="0"/>
          <w:marBottom w:val="0"/>
          <w:divBdr>
            <w:top w:val="none" w:sz="0" w:space="0" w:color="auto"/>
            <w:left w:val="none" w:sz="0" w:space="0" w:color="auto"/>
            <w:bottom w:val="none" w:sz="0" w:space="0" w:color="auto"/>
            <w:right w:val="none" w:sz="0" w:space="0" w:color="auto"/>
          </w:divBdr>
        </w:div>
        <w:div w:id="1685665940">
          <w:marLeft w:val="640"/>
          <w:marRight w:val="0"/>
          <w:marTop w:val="0"/>
          <w:marBottom w:val="0"/>
          <w:divBdr>
            <w:top w:val="none" w:sz="0" w:space="0" w:color="auto"/>
            <w:left w:val="none" w:sz="0" w:space="0" w:color="auto"/>
            <w:bottom w:val="none" w:sz="0" w:space="0" w:color="auto"/>
            <w:right w:val="none" w:sz="0" w:space="0" w:color="auto"/>
          </w:divBdr>
        </w:div>
        <w:div w:id="1707564407">
          <w:marLeft w:val="640"/>
          <w:marRight w:val="0"/>
          <w:marTop w:val="0"/>
          <w:marBottom w:val="0"/>
          <w:divBdr>
            <w:top w:val="none" w:sz="0" w:space="0" w:color="auto"/>
            <w:left w:val="none" w:sz="0" w:space="0" w:color="auto"/>
            <w:bottom w:val="none" w:sz="0" w:space="0" w:color="auto"/>
            <w:right w:val="none" w:sz="0" w:space="0" w:color="auto"/>
          </w:divBdr>
        </w:div>
        <w:div w:id="1763603410">
          <w:marLeft w:val="640"/>
          <w:marRight w:val="0"/>
          <w:marTop w:val="0"/>
          <w:marBottom w:val="0"/>
          <w:divBdr>
            <w:top w:val="none" w:sz="0" w:space="0" w:color="auto"/>
            <w:left w:val="none" w:sz="0" w:space="0" w:color="auto"/>
            <w:bottom w:val="none" w:sz="0" w:space="0" w:color="auto"/>
            <w:right w:val="none" w:sz="0" w:space="0" w:color="auto"/>
          </w:divBdr>
        </w:div>
        <w:div w:id="1769620709">
          <w:marLeft w:val="640"/>
          <w:marRight w:val="0"/>
          <w:marTop w:val="0"/>
          <w:marBottom w:val="0"/>
          <w:divBdr>
            <w:top w:val="none" w:sz="0" w:space="0" w:color="auto"/>
            <w:left w:val="none" w:sz="0" w:space="0" w:color="auto"/>
            <w:bottom w:val="none" w:sz="0" w:space="0" w:color="auto"/>
            <w:right w:val="none" w:sz="0" w:space="0" w:color="auto"/>
          </w:divBdr>
        </w:div>
        <w:div w:id="1776707772">
          <w:marLeft w:val="640"/>
          <w:marRight w:val="0"/>
          <w:marTop w:val="0"/>
          <w:marBottom w:val="0"/>
          <w:divBdr>
            <w:top w:val="none" w:sz="0" w:space="0" w:color="auto"/>
            <w:left w:val="none" w:sz="0" w:space="0" w:color="auto"/>
            <w:bottom w:val="none" w:sz="0" w:space="0" w:color="auto"/>
            <w:right w:val="none" w:sz="0" w:space="0" w:color="auto"/>
          </w:divBdr>
        </w:div>
        <w:div w:id="1810395447">
          <w:marLeft w:val="640"/>
          <w:marRight w:val="0"/>
          <w:marTop w:val="0"/>
          <w:marBottom w:val="0"/>
          <w:divBdr>
            <w:top w:val="none" w:sz="0" w:space="0" w:color="auto"/>
            <w:left w:val="none" w:sz="0" w:space="0" w:color="auto"/>
            <w:bottom w:val="none" w:sz="0" w:space="0" w:color="auto"/>
            <w:right w:val="none" w:sz="0" w:space="0" w:color="auto"/>
          </w:divBdr>
        </w:div>
        <w:div w:id="1854369580">
          <w:marLeft w:val="640"/>
          <w:marRight w:val="0"/>
          <w:marTop w:val="0"/>
          <w:marBottom w:val="0"/>
          <w:divBdr>
            <w:top w:val="none" w:sz="0" w:space="0" w:color="auto"/>
            <w:left w:val="none" w:sz="0" w:space="0" w:color="auto"/>
            <w:bottom w:val="none" w:sz="0" w:space="0" w:color="auto"/>
            <w:right w:val="none" w:sz="0" w:space="0" w:color="auto"/>
          </w:divBdr>
        </w:div>
        <w:div w:id="1899045679">
          <w:marLeft w:val="640"/>
          <w:marRight w:val="0"/>
          <w:marTop w:val="0"/>
          <w:marBottom w:val="0"/>
          <w:divBdr>
            <w:top w:val="none" w:sz="0" w:space="0" w:color="auto"/>
            <w:left w:val="none" w:sz="0" w:space="0" w:color="auto"/>
            <w:bottom w:val="none" w:sz="0" w:space="0" w:color="auto"/>
            <w:right w:val="none" w:sz="0" w:space="0" w:color="auto"/>
          </w:divBdr>
        </w:div>
        <w:div w:id="1903059658">
          <w:marLeft w:val="640"/>
          <w:marRight w:val="0"/>
          <w:marTop w:val="0"/>
          <w:marBottom w:val="0"/>
          <w:divBdr>
            <w:top w:val="none" w:sz="0" w:space="0" w:color="auto"/>
            <w:left w:val="none" w:sz="0" w:space="0" w:color="auto"/>
            <w:bottom w:val="none" w:sz="0" w:space="0" w:color="auto"/>
            <w:right w:val="none" w:sz="0" w:space="0" w:color="auto"/>
          </w:divBdr>
        </w:div>
        <w:div w:id="1904607421">
          <w:marLeft w:val="640"/>
          <w:marRight w:val="0"/>
          <w:marTop w:val="0"/>
          <w:marBottom w:val="0"/>
          <w:divBdr>
            <w:top w:val="none" w:sz="0" w:space="0" w:color="auto"/>
            <w:left w:val="none" w:sz="0" w:space="0" w:color="auto"/>
            <w:bottom w:val="none" w:sz="0" w:space="0" w:color="auto"/>
            <w:right w:val="none" w:sz="0" w:space="0" w:color="auto"/>
          </w:divBdr>
        </w:div>
        <w:div w:id="1909076689">
          <w:marLeft w:val="640"/>
          <w:marRight w:val="0"/>
          <w:marTop w:val="0"/>
          <w:marBottom w:val="0"/>
          <w:divBdr>
            <w:top w:val="none" w:sz="0" w:space="0" w:color="auto"/>
            <w:left w:val="none" w:sz="0" w:space="0" w:color="auto"/>
            <w:bottom w:val="none" w:sz="0" w:space="0" w:color="auto"/>
            <w:right w:val="none" w:sz="0" w:space="0" w:color="auto"/>
          </w:divBdr>
        </w:div>
        <w:div w:id="1922324158">
          <w:marLeft w:val="640"/>
          <w:marRight w:val="0"/>
          <w:marTop w:val="0"/>
          <w:marBottom w:val="0"/>
          <w:divBdr>
            <w:top w:val="none" w:sz="0" w:space="0" w:color="auto"/>
            <w:left w:val="none" w:sz="0" w:space="0" w:color="auto"/>
            <w:bottom w:val="none" w:sz="0" w:space="0" w:color="auto"/>
            <w:right w:val="none" w:sz="0" w:space="0" w:color="auto"/>
          </w:divBdr>
        </w:div>
        <w:div w:id="1947497754">
          <w:marLeft w:val="640"/>
          <w:marRight w:val="0"/>
          <w:marTop w:val="0"/>
          <w:marBottom w:val="0"/>
          <w:divBdr>
            <w:top w:val="none" w:sz="0" w:space="0" w:color="auto"/>
            <w:left w:val="none" w:sz="0" w:space="0" w:color="auto"/>
            <w:bottom w:val="none" w:sz="0" w:space="0" w:color="auto"/>
            <w:right w:val="none" w:sz="0" w:space="0" w:color="auto"/>
          </w:divBdr>
        </w:div>
        <w:div w:id="1973485861">
          <w:marLeft w:val="640"/>
          <w:marRight w:val="0"/>
          <w:marTop w:val="0"/>
          <w:marBottom w:val="0"/>
          <w:divBdr>
            <w:top w:val="none" w:sz="0" w:space="0" w:color="auto"/>
            <w:left w:val="none" w:sz="0" w:space="0" w:color="auto"/>
            <w:bottom w:val="none" w:sz="0" w:space="0" w:color="auto"/>
            <w:right w:val="none" w:sz="0" w:space="0" w:color="auto"/>
          </w:divBdr>
        </w:div>
        <w:div w:id="1974208841">
          <w:marLeft w:val="640"/>
          <w:marRight w:val="0"/>
          <w:marTop w:val="0"/>
          <w:marBottom w:val="0"/>
          <w:divBdr>
            <w:top w:val="none" w:sz="0" w:space="0" w:color="auto"/>
            <w:left w:val="none" w:sz="0" w:space="0" w:color="auto"/>
            <w:bottom w:val="none" w:sz="0" w:space="0" w:color="auto"/>
            <w:right w:val="none" w:sz="0" w:space="0" w:color="auto"/>
          </w:divBdr>
        </w:div>
        <w:div w:id="1985891506">
          <w:marLeft w:val="640"/>
          <w:marRight w:val="0"/>
          <w:marTop w:val="0"/>
          <w:marBottom w:val="0"/>
          <w:divBdr>
            <w:top w:val="none" w:sz="0" w:space="0" w:color="auto"/>
            <w:left w:val="none" w:sz="0" w:space="0" w:color="auto"/>
            <w:bottom w:val="none" w:sz="0" w:space="0" w:color="auto"/>
            <w:right w:val="none" w:sz="0" w:space="0" w:color="auto"/>
          </w:divBdr>
        </w:div>
        <w:div w:id="2068213322">
          <w:marLeft w:val="640"/>
          <w:marRight w:val="0"/>
          <w:marTop w:val="0"/>
          <w:marBottom w:val="0"/>
          <w:divBdr>
            <w:top w:val="none" w:sz="0" w:space="0" w:color="auto"/>
            <w:left w:val="none" w:sz="0" w:space="0" w:color="auto"/>
            <w:bottom w:val="none" w:sz="0" w:space="0" w:color="auto"/>
            <w:right w:val="none" w:sz="0" w:space="0" w:color="auto"/>
          </w:divBdr>
        </w:div>
        <w:div w:id="2082176552">
          <w:marLeft w:val="640"/>
          <w:marRight w:val="0"/>
          <w:marTop w:val="0"/>
          <w:marBottom w:val="0"/>
          <w:divBdr>
            <w:top w:val="none" w:sz="0" w:space="0" w:color="auto"/>
            <w:left w:val="none" w:sz="0" w:space="0" w:color="auto"/>
            <w:bottom w:val="none" w:sz="0" w:space="0" w:color="auto"/>
            <w:right w:val="none" w:sz="0" w:space="0" w:color="auto"/>
          </w:divBdr>
        </w:div>
      </w:divsChild>
    </w:div>
    <w:div w:id="2141654215">
      <w:bodyDiv w:val="1"/>
      <w:marLeft w:val="0"/>
      <w:marRight w:val="0"/>
      <w:marTop w:val="0"/>
      <w:marBottom w:val="0"/>
      <w:divBdr>
        <w:top w:val="none" w:sz="0" w:space="0" w:color="auto"/>
        <w:left w:val="none" w:sz="0" w:space="0" w:color="auto"/>
        <w:bottom w:val="none" w:sz="0" w:space="0" w:color="auto"/>
        <w:right w:val="none" w:sz="0" w:space="0" w:color="auto"/>
      </w:divBdr>
    </w:div>
    <w:div w:id="2142458189">
      <w:bodyDiv w:val="1"/>
      <w:marLeft w:val="0"/>
      <w:marRight w:val="0"/>
      <w:marTop w:val="0"/>
      <w:marBottom w:val="0"/>
      <w:divBdr>
        <w:top w:val="none" w:sz="0" w:space="0" w:color="auto"/>
        <w:left w:val="none" w:sz="0" w:space="0" w:color="auto"/>
        <w:bottom w:val="none" w:sz="0" w:space="0" w:color="auto"/>
        <w:right w:val="none" w:sz="0" w:space="0" w:color="auto"/>
      </w:divBdr>
    </w:div>
    <w:div w:id="2143107922">
      <w:marLeft w:val="480"/>
      <w:marRight w:val="0"/>
      <w:marTop w:val="0"/>
      <w:marBottom w:val="0"/>
      <w:divBdr>
        <w:top w:val="none" w:sz="0" w:space="0" w:color="auto"/>
        <w:left w:val="none" w:sz="0" w:space="0" w:color="auto"/>
        <w:bottom w:val="none" w:sz="0" w:space="0" w:color="auto"/>
        <w:right w:val="none" w:sz="0" w:space="0" w:color="auto"/>
      </w:divBdr>
    </w:div>
    <w:div w:id="2143158879">
      <w:marLeft w:val="480"/>
      <w:marRight w:val="0"/>
      <w:marTop w:val="0"/>
      <w:marBottom w:val="0"/>
      <w:divBdr>
        <w:top w:val="none" w:sz="0" w:space="0" w:color="auto"/>
        <w:left w:val="none" w:sz="0" w:space="0" w:color="auto"/>
        <w:bottom w:val="none" w:sz="0" w:space="0" w:color="auto"/>
        <w:right w:val="none" w:sz="0" w:space="0" w:color="auto"/>
      </w:divBdr>
    </w:div>
    <w:div w:id="2144037401">
      <w:bodyDiv w:val="1"/>
      <w:marLeft w:val="0"/>
      <w:marRight w:val="0"/>
      <w:marTop w:val="0"/>
      <w:marBottom w:val="0"/>
      <w:divBdr>
        <w:top w:val="none" w:sz="0" w:space="0" w:color="auto"/>
        <w:left w:val="none" w:sz="0" w:space="0" w:color="auto"/>
        <w:bottom w:val="none" w:sz="0" w:space="0" w:color="auto"/>
        <w:right w:val="none" w:sz="0" w:space="0" w:color="auto"/>
      </w:divBdr>
    </w:div>
    <w:div w:id="2144616832">
      <w:bodyDiv w:val="1"/>
      <w:marLeft w:val="0"/>
      <w:marRight w:val="0"/>
      <w:marTop w:val="0"/>
      <w:marBottom w:val="0"/>
      <w:divBdr>
        <w:top w:val="none" w:sz="0" w:space="0" w:color="auto"/>
        <w:left w:val="none" w:sz="0" w:space="0" w:color="auto"/>
        <w:bottom w:val="none" w:sz="0" w:space="0" w:color="auto"/>
        <w:right w:val="none" w:sz="0" w:space="0" w:color="auto"/>
      </w:divBdr>
      <w:divsChild>
        <w:div w:id="35129873">
          <w:marLeft w:val="480"/>
          <w:marRight w:val="0"/>
          <w:marTop w:val="0"/>
          <w:marBottom w:val="0"/>
          <w:divBdr>
            <w:top w:val="none" w:sz="0" w:space="0" w:color="auto"/>
            <w:left w:val="none" w:sz="0" w:space="0" w:color="auto"/>
            <w:bottom w:val="none" w:sz="0" w:space="0" w:color="auto"/>
            <w:right w:val="none" w:sz="0" w:space="0" w:color="auto"/>
          </w:divBdr>
        </w:div>
        <w:div w:id="42139672">
          <w:marLeft w:val="480"/>
          <w:marRight w:val="0"/>
          <w:marTop w:val="0"/>
          <w:marBottom w:val="0"/>
          <w:divBdr>
            <w:top w:val="none" w:sz="0" w:space="0" w:color="auto"/>
            <w:left w:val="none" w:sz="0" w:space="0" w:color="auto"/>
            <w:bottom w:val="none" w:sz="0" w:space="0" w:color="auto"/>
            <w:right w:val="none" w:sz="0" w:space="0" w:color="auto"/>
          </w:divBdr>
        </w:div>
        <w:div w:id="55472035">
          <w:marLeft w:val="480"/>
          <w:marRight w:val="0"/>
          <w:marTop w:val="0"/>
          <w:marBottom w:val="0"/>
          <w:divBdr>
            <w:top w:val="none" w:sz="0" w:space="0" w:color="auto"/>
            <w:left w:val="none" w:sz="0" w:space="0" w:color="auto"/>
            <w:bottom w:val="none" w:sz="0" w:space="0" w:color="auto"/>
            <w:right w:val="none" w:sz="0" w:space="0" w:color="auto"/>
          </w:divBdr>
        </w:div>
        <w:div w:id="67461596">
          <w:marLeft w:val="480"/>
          <w:marRight w:val="0"/>
          <w:marTop w:val="0"/>
          <w:marBottom w:val="0"/>
          <w:divBdr>
            <w:top w:val="none" w:sz="0" w:space="0" w:color="auto"/>
            <w:left w:val="none" w:sz="0" w:space="0" w:color="auto"/>
            <w:bottom w:val="none" w:sz="0" w:space="0" w:color="auto"/>
            <w:right w:val="none" w:sz="0" w:space="0" w:color="auto"/>
          </w:divBdr>
        </w:div>
        <w:div w:id="78134862">
          <w:marLeft w:val="480"/>
          <w:marRight w:val="0"/>
          <w:marTop w:val="0"/>
          <w:marBottom w:val="0"/>
          <w:divBdr>
            <w:top w:val="none" w:sz="0" w:space="0" w:color="auto"/>
            <w:left w:val="none" w:sz="0" w:space="0" w:color="auto"/>
            <w:bottom w:val="none" w:sz="0" w:space="0" w:color="auto"/>
            <w:right w:val="none" w:sz="0" w:space="0" w:color="auto"/>
          </w:divBdr>
        </w:div>
        <w:div w:id="84572398">
          <w:marLeft w:val="480"/>
          <w:marRight w:val="0"/>
          <w:marTop w:val="0"/>
          <w:marBottom w:val="0"/>
          <w:divBdr>
            <w:top w:val="none" w:sz="0" w:space="0" w:color="auto"/>
            <w:left w:val="none" w:sz="0" w:space="0" w:color="auto"/>
            <w:bottom w:val="none" w:sz="0" w:space="0" w:color="auto"/>
            <w:right w:val="none" w:sz="0" w:space="0" w:color="auto"/>
          </w:divBdr>
        </w:div>
        <w:div w:id="91752578">
          <w:marLeft w:val="480"/>
          <w:marRight w:val="0"/>
          <w:marTop w:val="0"/>
          <w:marBottom w:val="0"/>
          <w:divBdr>
            <w:top w:val="none" w:sz="0" w:space="0" w:color="auto"/>
            <w:left w:val="none" w:sz="0" w:space="0" w:color="auto"/>
            <w:bottom w:val="none" w:sz="0" w:space="0" w:color="auto"/>
            <w:right w:val="none" w:sz="0" w:space="0" w:color="auto"/>
          </w:divBdr>
        </w:div>
        <w:div w:id="107697844">
          <w:marLeft w:val="480"/>
          <w:marRight w:val="0"/>
          <w:marTop w:val="0"/>
          <w:marBottom w:val="0"/>
          <w:divBdr>
            <w:top w:val="none" w:sz="0" w:space="0" w:color="auto"/>
            <w:left w:val="none" w:sz="0" w:space="0" w:color="auto"/>
            <w:bottom w:val="none" w:sz="0" w:space="0" w:color="auto"/>
            <w:right w:val="none" w:sz="0" w:space="0" w:color="auto"/>
          </w:divBdr>
        </w:div>
        <w:div w:id="149634337">
          <w:marLeft w:val="480"/>
          <w:marRight w:val="0"/>
          <w:marTop w:val="0"/>
          <w:marBottom w:val="0"/>
          <w:divBdr>
            <w:top w:val="none" w:sz="0" w:space="0" w:color="auto"/>
            <w:left w:val="none" w:sz="0" w:space="0" w:color="auto"/>
            <w:bottom w:val="none" w:sz="0" w:space="0" w:color="auto"/>
            <w:right w:val="none" w:sz="0" w:space="0" w:color="auto"/>
          </w:divBdr>
        </w:div>
        <w:div w:id="169292943">
          <w:marLeft w:val="480"/>
          <w:marRight w:val="0"/>
          <w:marTop w:val="0"/>
          <w:marBottom w:val="0"/>
          <w:divBdr>
            <w:top w:val="none" w:sz="0" w:space="0" w:color="auto"/>
            <w:left w:val="none" w:sz="0" w:space="0" w:color="auto"/>
            <w:bottom w:val="none" w:sz="0" w:space="0" w:color="auto"/>
            <w:right w:val="none" w:sz="0" w:space="0" w:color="auto"/>
          </w:divBdr>
        </w:div>
        <w:div w:id="207886597">
          <w:marLeft w:val="480"/>
          <w:marRight w:val="0"/>
          <w:marTop w:val="0"/>
          <w:marBottom w:val="0"/>
          <w:divBdr>
            <w:top w:val="none" w:sz="0" w:space="0" w:color="auto"/>
            <w:left w:val="none" w:sz="0" w:space="0" w:color="auto"/>
            <w:bottom w:val="none" w:sz="0" w:space="0" w:color="auto"/>
            <w:right w:val="none" w:sz="0" w:space="0" w:color="auto"/>
          </w:divBdr>
        </w:div>
        <w:div w:id="214590358">
          <w:marLeft w:val="480"/>
          <w:marRight w:val="0"/>
          <w:marTop w:val="0"/>
          <w:marBottom w:val="0"/>
          <w:divBdr>
            <w:top w:val="none" w:sz="0" w:space="0" w:color="auto"/>
            <w:left w:val="none" w:sz="0" w:space="0" w:color="auto"/>
            <w:bottom w:val="none" w:sz="0" w:space="0" w:color="auto"/>
            <w:right w:val="none" w:sz="0" w:space="0" w:color="auto"/>
          </w:divBdr>
        </w:div>
        <w:div w:id="220332464">
          <w:marLeft w:val="480"/>
          <w:marRight w:val="0"/>
          <w:marTop w:val="0"/>
          <w:marBottom w:val="0"/>
          <w:divBdr>
            <w:top w:val="none" w:sz="0" w:space="0" w:color="auto"/>
            <w:left w:val="none" w:sz="0" w:space="0" w:color="auto"/>
            <w:bottom w:val="none" w:sz="0" w:space="0" w:color="auto"/>
            <w:right w:val="none" w:sz="0" w:space="0" w:color="auto"/>
          </w:divBdr>
        </w:div>
        <w:div w:id="225577570">
          <w:marLeft w:val="480"/>
          <w:marRight w:val="0"/>
          <w:marTop w:val="0"/>
          <w:marBottom w:val="0"/>
          <w:divBdr>
            <w:top w:val="none" w:sz="0" w:space="0" w:color="auto"/>
            <w:left w:val="none" w:sz="0" w:space="0" w:color="auto"/>
            <w:bottom w:val="none" w:sz="0" w:space="0" w:color="auto"/>
            <w:right w:val="none" w:sz="0" w:space="0" w:color="auto"/>
          </w:divBdr>
        </w:div>
        <w:div w:id="229196015">
          <w:marLeft w:val="480"/>
          <w:marRight w:val="0"/>
          <w:marTop w:val="0"/>
          <w:marBottom w:val="0"/>
          <w:divBdr>
            <w:top w:val="none" w:sz="0" w:space="0" w:color="auto"/>
            <w:left w:val="none" w:sz="0" w:space="0" w:color="auto"/>
            <w:bottom w:val="none" w:sz="0" w:space="0" w:color="auto"/>
            <w:right w:val="none" w:sz="0" w:space="0" w:color="auto"/>
          </w:divBdr>
        </w:div>
        <w:div w:id="262766458">
          <w:marLeft w:val="480"/>
          <w:marRight w:val="0"/>
          <w:marTop w:val="0"/>
          <w:marBottom w:val="0"/>
          <w:divBdr>
            <w:top w:val="none" w:sz="0" w:space="0" w:color="auto"/>
            <w:left w:val="none" w:sz="0" w:space="0" w:color="auto"/>
            <w:bottom w:val="none" w:sz="0" w:space="0" w:color="auto"/>
            <w:right w:val="none" w:sz="0" w:space="0" w:color="auto"/>
          </w:divBdr>
        </w:div>
        <w:div w:id="287854164">
          <w:marLeft w:val="480"/>
          <w:marRight w:val="0"/>
          <w:marTop w:val="0"/>
          <w:marBottom w:val="0"/>
          <w:divBdr>
            <w:top w:val="none" w:sz="0" w:space="0" w:color="auto"/>
            <w:left w:val="none" w:sz="0" w:space="0" w:color="auto"/>
            <w:bottom w:val="none" w:sz="0" w:space="0" w:color="auto"/>
            <w:right w:val="none" w:sz="0" w:space="0" w:color="auto"/>
          </w:divBdr>
        </w:div>
        <w:div w:id="324746778">
          <w:marLeft w:val="480"/>
          <w:marRight w:val="0"/>
          <w:marTop w:val="0"/>
          <w:marBottom w:val="0"/>
          <w:divBdr>
            <w:top w:val="none" w:sz="0" w:space="0" w:color="auto"/>
            <w:left w:val="none" w:sz="0" w:space="0" w:color="auto"/>
            <w:bottom w:val="none" w:sz="0" w:space="0" w:color="auto"/>
            <w:right w:val="none" w:sz="0" w:space="0" w:color="auto"/>
          </w:divBdr>
        </w:div>
        <w:div w:id="336660416">
          <w:marLeft w:val="480"/>
          <w:marRight w:val="0"/>
          <w:marTop w:val="0"/>
          <w:marBottom w:val="0"/>
          <w:divBdr>
            <w:top w:val="none" w:sz="0" w:space="0" w:color="auto"/>
            <w:left w:val="none" w:sz="0" w:space="0" w:color="auto"/>
            <w:bottom w:val="none" w:sz="0" w:space="0" w:color="auto"/>
            <w:right w:val="none" w:sz="0" w:space="0" w:color="auto"/>
          </w:divBdr>
        </w:div>
        <w:div w:id="393703608">
          <w:marLeft w:val="480"/>
          <w:marRight w:val="0"/>
          <w:marTop w:val="0"/>
          <w:marBottom w:val="0"/>
          <w:divBdr>
            <w:top w:val="none" w:sz="0" w:space="0" w:color="auto"/>
            <w:left w:val="none" w:sz="0" w:space="0" w:color="auto"/>
            <w:bottom w:val="none" w:sz="0" w:space="0" w:color="auto"/>
            <w:right w:val="none" w:sz="0" w:space="0" w:color="auto"/>
          </w:divBdr>
        </w:div>
        <w:div w:id="399913522">
          <w:marLeft w:val="480"/>
          <w:marRight w:val="0"/>
          <w:marTop w:val="0"/>
          <w:marBottom w:val="0"/>
          <w:divBdr>
            <w:top w:val="none" w:sz="0" w:space="0" w:color="auto"/>
            <w:left w:val="none" w:sz="0" w:space="0" w:color="auto"/>
            <w:bottom w:val="none" w:sz="0" w:space="0" w:color="auto"/>
            <w:right w:val="none" w:sz="0" w:space="0" w:color="auto"/>
          </w:divBdr>
        </w:div>
        <w:div w:id="410735660">
          <w:marLeft w:val="480"/>
          <w:marRight w:val="0"/>
          <w:marTop w:val="0"/>
          <w:marBottom w:val="0"/>
          <w:divBdr>
            <w:top w:val="none" w:sz="0" w:space="0" w:color="auto"/>
            <w:left w:val="none" w:sz="0" w:space="0" w:color="auto"/>
            <w:bottom w:val="none" w:sz="0" w:space="0" w:color="auto"/>
            <w:right w:val="none" w:sz="0" w:space="0" w:color="auto"/>
          </w:divBdr>
        </w:div>
        <w:div w:id="425536288">
          <w:marLeft w:val="480"/>
          <w:marRight w:val="0"/>
          <w:marTop w:val="0"/>
          <w:marBottom w:val="0"/>
          <w:divBdr>
            <w:top w:val="none" w:sz="0" w:space="0" w:color="auto"/>
            <w:left w:val="none" w:sz="0" w:space="0" w:color="auto"/>
            <w:bottom w:val="none" w:sz="0" w:space="0" w:color="auto"/>
            <w:right w:val="none" w:sz="0" w:space="0" w:color="auto"/>
          </w:divBdr>
        </w:div>
        <w:div w:id="426389527">
          <w:marLeft w:val="480"/>
          <w:marRight w:val="0"/>
          <w:marTop w:val="0"/>
          <w:marBottom w:val="0"/>
          <w:divBdr>
            <w:top w:val="none" w:sz="0" w:space="0" w:color="auto"/>
            <w:left w:val="none" w:sz="0" w:space="0" w:color="auto"/>
            <w:bottom w:val="none" w:sz="0" w:space="0" w:color="auto"/>
            <w:right w:val="none" w:sz="0" w:space="0" w:color="auto"/>
          </w:divBdr>
        </w:div>
        <w:div w:id="427508367">
          <w:marLeft w:val="480"/>
          <w:marRight w:val="0"/>
          <w:marTop w:val="0"/>
          <w:marBottom w:val="0"/>
          <w:divBdr>
            <w:top w:val="none" w:sz="0" w:space="0" w:color="auto"/>
            <w:left w:val="none" w:sz="0" w:space="0" w:color="auto"/>
            <w:bottom w:val="none" w:sz="0" w:space="0" w:color="auto"/>
            <w:right w:val="none" w:sz="0" w:space="0" w:color="auto"/>
          </w:divBdr>
        </w:div>
        <w:div w:id="428157363">
          <w:marLeft w:val="480"/>
          <w:marRight w:val="0"/>
          <w:marTop w:val="0"/>
          <w:marBottom w:val="0"/>
          <w:divBdr>
            <w:top w:val="none" w:sz="0" w:space="0" w:color="auto"/>
            <w:left w:val="none" w:sz="0" w:space="0" w:color="auto"/>
            <w:bottom w:val="none" w:sz="0" w:space="0" w:color="auto"/>
            <w:right w:val="none" w:sz="0" w:space="0" w:color="auto"/>
          </w:divBdr>
        </w:div>
        <w:div w:id="460807964">
          <w:marLeft w:val="480"/>
          <w:marRight w:val="0"/>
          <w:marTop w:val="0"/>
          <w:marBottom w:val="0"/>
          <w:divBdr>
            <w:top w:val="none" w:sz="0" w:space="0" w:color="auto"/>
            <w:left w:val="none" w:sz="0" w:space="0" w:color="auto"/>
            <w:bottom w:val="none" w:sz="0" w:space="0" w:color="auto"/>
            <w:right w:val="none" w:sz="0" w:space="0" w:color="auto"/>
          </w:divBdr>
        </w:div>
        <w:div w:id="506143195">
          <w:marLeft w:val="480"/>
          <w:marRight w:val="0"/>
          <w:marTop w:val="0"/>
          <w:marBottom w:val="0"/>
          <w:divBdr>
            <w:top w:val="none" w:sz="0" w:space="0" w:color="auto"/>
            <w:left w:val="none" w:sz="0" w:space="0" w:color="auto"/>
            <w:bottom w:val="none" w:sz="0" w:space="0" w:color="auto"/>
            <w:right w:val="none" w:sz="0" w:space="0" w:color="auto"/>
          </w:divBdr>
        </w:div>
        <w:div w:id="533466537">
          <w:marLeft w:val="480"/>
          <w:marRight w:val="0"/>
          <w:marTop w:val="0"/>
          <w:marBottom w:val="0"/>
          <w:divBdr>
            <w:top w:val="none" w:sz="0" w:space="0" w:color="auto"/>
            <w:left w:val="none" w:sz="0" w:space="0" w:color="auto"/>
            <w:bottom w:val="none" w:sz="0" w:space="0" w:color="auto"/>
            <w:right w:val="none" w:sz="0" w:space="0" w:color="auto"/>
          </w:divBdr>
        </w:div>
        <w:div w:id="536621009">
          <w:marLeft w:val="480"/>
          <w:marRight w:val="0"/>
          <w:marTop w:val="0"/>
          <w:marBottom w:val="0"/>
          <w:divBdr>
            <w:top w:val="none" w:sz="0" w:space="0" w:color="auto"/>
            <w:left w:val="none" w:sz="0" w:space="0" w:color="auto"/>
            <w:bottom w:val="none" w:sz="0" w:space="0" w:color="auto"/>
            <w:right w:val="none" w:sz="0" w:space="0" w:color="auto"/>
          </w:divBdr>
        </w:div>
        <w:div w:id="544681344">
          <w:marLeft w:val="480"/>
          <w:marRight w:val="0"/>
          <w:marTop w:val="0"/>
          <w:marBottom w:val="0"/>
          <w:divBdr>
            <w:top w:val="none" w:sz="0" w:space="0" w:color="auto"/>
            <w:left w:val="none" w:sz="0" w:space="0" w:color="auto"/>
            <w:bottom w:val="none" w:sz="0" w:space="0" w:color="auto"/>
            <w:right w:val="none" w:sz="0" w:space="0" w:color="auto"/>
          </w:divBdr>
        </w:div>
        <w:div w:id="556475883">
          <w:marLeft w:val="480"/>
          <w:marRight w:val="0"/>
          <w:marTop w:val="0"/>
          <w:marBottom w:val="0"/>
          <w:divBdr>
            <w:top w:val="none" w:sz="0" w:space="0" w:color="auto"/>
            <w:left w:val="none" w:sz="0" w:space="0" w:color="auto"/>
            <w:bottom w:val="none" w:sz="0" w:space="0" w:color="auto"/>
            <w:right w:val="none" w:sz="0" w:space="0" w:color="auto"/>
          </w:divBdr>
        </w:div>
        <w:div w:id="630289504">
          <w:marLeft w:val="480"/>
          <w:marRight w:val="0"/>
          <w:marTop w:val="0"/>
          <w:marBottom w:val="0"/>
          <w:divBdr>
            <w:top w:val="none" w:sz="0" w:space="0" w:color="auto"/>
            <w:left w:val="none" w:sz="0" w:space="0" w:color="auto"/>
            <w:bottom w:val="none" w:sz="0" w:space="0" w:color="auto"/>
            <w:right w:val="none" w:sz="0" w:space="0" w:color="auto"/>
          </w:divBdr>
        </w:div>
        <w:div w:id="649870766">
          <w:marLeft w:val="480"/>
          <w:marRight w:val="0"/>
          <w:marTop w:val="0"/>
          <w:marBottom w:val="0"/>
          <w:divBdr>
            <w:top w:val="none" w:sz="0" w:space="0" w:color="auto"/>
            <w:left w:val="none" w:sz="0" w:space="0" w:color="auto"/>
            <w:bottom w:val="none" w:sz="0" w:space="0" w:color="auto"/>
            <w:right w:val="none" w:sz="0" w:space="0" w:color="auto"/>
          </w:divBdr>
        </w:div>
        <w:div w:id="659819955">
          <w:marLeft w:val="480"/>
          <w:marRight w:val="0"/>
          <w:marTop w:val="0"/>
          <w:marBottom w:val="0"/>
          <w:divBdr>
            <w:top w:val="none" w:sz="0" w:space="0" w:color="auto"/>
            <w:left w:val="none" w:sz="0" w:space="0" w:color="auto"/>
            <w:bottom w:val="none" w:sz="0" w:space="0" w:color="auto"/>
            <w:right w:val="none" w:sz="0" w:space="0" w:color="auto"/>
          </w:divBdr>
        </w:div>
        <w:div w:id="671181500">
          <w:marLeft w:val="480"/>
          <w:marRight w:val="0"/>
          <w:marTop w:val="0"/>
          <w:marBottom w:val="0"/>
          <w:divBdr>
            <w:top w:val="none" w:sz="0" w:space="0" w:color="auto"/>
            <w:left w:val="none" w:sz="0" w:space="0" w:color="auto"/>
            <w:bottom w:val="none" w:sz="0" w:space="0" w:color="auto"/>
            <w:right w:val="none" w:sz="0" w:space="0" w:color="auto"/>
          </w:divBdr>
        </w:div>
        <w:div w:id="682363961">
          <w:marLeft w:val="480"/>
          <w:marRight w:val="0"/>
          <w:marTop w:val="0"/>
          <w:marBottom w:val="0"/>
          <w:divBdr>
            <w:top w:val="none" w:sz="0" w:space="0" w:color="auto"/>
            <w:left w:val="none" w:sz="0" w:space="0" w:color="auto"/>
            <w:bottom w:val="none" w:sz="0" w:space="0" w:color="auto"/>
            <w:right w:val="none" w:sz="0" w:space="0" w:color="auto"/>
          </w:divBdr>
        </w:div>
        <w:div w:id="692658569">
          <w:marLeft w:val="480"/>
          <w:marRight w:val="0"/>
          <w:marTop w:val="0"/>
          <w:marBottom w:val="0"/>
          <w:divBdr>
            <w:top w:val="none" w:sz="0" w:space="0" w:color="auto"/>
            <w:left w:val="none" w:sz="0" w:space="0" w:color="auto"/>
            <w:bottom w:val="none" w:sz="0" w:space="0" w:color="auto"/>
            <w:right w:val="none" w:sz="0" w:space="0" w:color="auto"/>
          </w:divBdr>
        </w:div>
        <w:div w:id="727344854">
          <w:marLeft w:val="480"/>
          <w:marRight w:val="0"/>
          <w:marTop w:val="0"/>
          <w:marBottom w:val="0"/>
          <w:divBdr>
            <w:top w:val="none" w:sz="0" w:space="0" w:color="auto"/>
            <w:left w:val="none" w:sz="0" w:space="0" w:color="auto"/>
            <w:bottom w:val="none" w:sz="0" w:space="0" w:color="auto"/>
            <w:right w:val="none" w:sz="0" w:space="0" w:color="auto"/>
          </w:divBdr>
        </w:div>
        <w:div w:id="740642750">
          <w:marLeft w:val="480"/>
          <w:marRight w:val="0"/>
          <w:marTop w:val="0"/>
          <w:marBottom w:val="0"/>
          <w:divBdr>
            <w:top w:val="none" w:sz="0" w:space="0" w:color="auto"/>
            <w:left w:val="none" w:sz="0" w:space="0" w:color="auto"/>
            <w:bottom w:val="none" w:sz="0" w:space="0" w:color="auto"/>
            <w:right w:val="none" w:sz="0" w:space="0" w:color="auto"/>
          </w:divBdr>
        </w:div>
        <w:div w:id="753822350">
          <w:marLeft w:val="480"/>
          <w:marRight w:val="0"/>
          <w:marTop w:val="0"/>
          <w:marBottom w:val="0"/>
          <w:divBdr>
            <w:top w:val="none" w:sz="0" w:space="0" w:color="auto"/>
            <w:left w:val="none" w:sz="0" w:space="0" w:color="auto"/>
            <w:bottom w:val="none" w:sz="0" w:space="0" w:color="auto"/>
            <w:right w:val="none" w:sz="0" w:space="0" w:color="auto"/>
          </w:divBdr>
        </w:div>
        <w:div w:id="800612615">
          <w:marLeft w:val="480"/>
          <w:marRight w:val="0"/>
          <w:marTop w:val="0"/>
          <w:marBottom w:val="0"/>
          <w:divBdr>
            <w:top w:val="none" w:sz="0" w:space="0" w:color="auto"/>
            <w:left w:val="none" w:sz="0" w:space="0" w:color="auto"/>
            <w:bottom w:val="none" w:sz="0" w:space="0" w:color="auto"/>
            <w:right w:val="none" w:sz="0" w:space="0" w:color="auto"/>
          </w:divBdr>
        </w:div>
        <w:div w:id="806169543">
          <w:marLeft w:val="480"/>
          <w:marRight w:val="0"/>
          <w:marTop w:val="0"/>
          <w:marBottom w:val="0"/>
          <w:divBdr>
            <w:top w:val="none" w:sz="0" w:space="0" w:color="auto"/>
            <w:left w:val="none" w:sz="0" w:space="0" w:color="auto"/>
            <w:bottom w:val="none" w:sz="0" w:space="0" w:color="auto"/>
            <w:right w:val="none" w:sz="0" w:space="0" w:color="auto"/>
          </w:divBdr>
        </w:div>
        <w:div w:id="826168722">
          <w:marLeft w:val="480"/>
          <w:marRight w:val="0"/>
          <w:marTop w:val="0"/>
          <w:marBottom w:val="0"/>
          <w:divBdr>
            <w:top w:val="none" w:sz="0" w:space="0" w:color="auto"/>
            <w:left w:val="none" w:sz="0" w:space="0" w:color="auto"/>
            <w:bottom w:val="none" w:sz="0" w:space="0" w:color="auto"/>
            <w:right w:val="none" w:sz="0" w:space="0" w:color="auto"/>
          </w:divBdr>
        </w:div>
        <w:div w:id="866601993">
          <w:marLeft w:val="480"/>
          <w:marRight w:val="0"/>
          <w:marTop w:val="0"/>
          <w:marBottom w:val="0"/>
          <w:divBdr>
            <w:top w:val="none" w:sz="0" w:space="0" w:color="auto"/>
            <w:left w:val="none" w:sz="0" w:space="0" w:color="auto"/>
            <w:bottom w:val="none" w:sz="0" w:space="0" w:color="auto"/>
            <w:right w:val="none" w:sz="0" w:space="0" w:color="auto"/>
          </w:divBdr>
        </w:div>
        <w:div w:id="889656785">
          <w:marLeft w:val="480"/>
          <w:marRight w:val="0"/>
          <w:marTop w:val="0"/>
          <w:marBottom w:val="0"/>
          <w:divBdr>
            <w:top w:val="none" w:sz="0" w:space="0" w:color="auto"/>
            <w:left w:val="none" w:sz="0" w:space="0" w:color="auto"/>
            <w:bottom w:val="none" w:sz="0" w:space="0" w:color="auto"/>
            <w:right w:val="none" w:sz="0" w:space="0" w:color="auto"/>
          </w:divBdr>
        </w:div>
        <w:div w:id="901673005">
          <w:marLeft w:val="480"/>
          <w:marRight w:val="0"/>
          <w:marTop w:val="0"/>
          <w:marBottom w:val="0"/>
          <w:divBdr>
            <w:top w:val="none" w:sz="0" w:space="0" w:color="auto"/>
            <w:left w:val="none" w:sz="0" w:space="0" w:color="auto"/>
            <w:bottom w:val="none" w:sz="0" w:space="0" w:color="auto"/>
            <w:right w:val="none" w:sz="0" w:space="0" w:color="auto"/>
          </w:divBdr>
        </w:div>
        <w:div w:id="935863315">
          <w:marLeft w:val="480"/>
          <w:marRight w:val="0"/>
          <w:marTop w:val="0"/>
          <w:marBottom w:val="0"/>
          <w:divBdr>
            <w:top w:val="none" w:sz="0" w:space="0" w:color="auto"/>
            <w:left w:val="none" w:sz="0" w:space="0" w:color="auto"/>
            <w:bottom w:val="none" w:sz="0" w:space="0" w:color="auto"/>
            <w:right w:val="none" w:sz="0" w:space="0" w:color="auto"/>
          </w:divBdr>
        </w:div>
        <w:div w:id="948926207">
          <w:marLeft w:val="480"/>
          <w:marRight w:val="0"/>
          <w:marTop w:val="0"/>
          <w:marBottom w:val="0"/>
          <w:divBdr>
            <w:top w:val="none" w:sz="0" w:space="0" w:color="auto"/>
            <w:left w:val="none" w:sz="0" w:space="0" w:color="auto"/>
            <w:bottom w:val="none" w:sz="0" w:space="0" w:color="auto"/>
            <w:right w:val="none" w:sz="0" w:space="0" w:color="auto"/>
          </w:divBdr>
        </w:div>
        <w:div w:id="982274107">
          <w:marLeft w:val="480"/>
          <w:marRight w:val="0"/>
          <w:marTop w:val="0"/>
          <w:marBottom w:val="0"/>
          <w:divBdr>
            <w:top w:val="none" w:sz="0" w:space="0" w:color="auto"/>
            <w:left w:val="none" w:sz="0" w:space="0" w:color="auto"/>
            <w:bottom w:val="none" w:sz="0" w:space="0" w:color="auto"/>
            <w:right w:val="none" w:sz="0" w:space="0" w:color="auto"/>
          </w:divBdr>
        </w:div>
        <w:div w:id="1008367570">
          <w:marLeft w:val="480"/>
          <w:marRight w:val="0"/>
          <w:marTop w:val="0"/>
          <w:marBottom w:val="0"/>
          <w:divBdr>
            <w:top w:val="none" w:sz="0" w:space="0" w:color="auto"/>
            <w:left w:val="none" w:sz="0" w:space="0" w:color="auto"/>
            <w:bottom w:val="none" w:sz="0" w:space="0" w:color="auto"/>
            <w:right w:val="none" w:sz="0" w:space="0" w:color="auto"/>
          </w:divBdr>
        </w:div>
        <w:div w:id="1018696983">
          <w:marLeft w:val="480"/>
          <w:marRight w:val="0"/>
          <w:marTop w:val="0"/>
          <w:marBottom w:val="0"/>
          <w:divBdr>
            <w:top w:val="none" w:sz="0" w:space="0" w:color="auto"/>
            <w:left w:val="none" w:sz="0" w:space="0" w:color="auto"/>
            <w:bottom w:val="none" w:sz="0" w:space="0" w:color="auto"/>
            <w:right w:val="none" w:sz="0" w:space="0" w:color="auto"/>
          </w:divBdr>
        </w:div>
        <w:div w:id="1033456798">
          <w:marLeft w:val="480"/>
          <w:marRight w:val="0"/>
          <w:marTop w:val="0"/>
          <w:marBottom w:val="0"/>
          <w:divBdr>
            <w:top w:val="none" w:sz="0" w:space="0" w:color="auto"/>
            <w:left w:val="none" w:sz="0" w:space="0" w:color="auto"/>
            <w:bottom w:val="none" w:sz="0" w:space="0" w:color="auto"/>
            <w:right w:val="none" w:sz="0" w:space="0" w:color="auto"/>
          </w:divBdr>
        </w:div>
        <w:div w:id="1075519044">
          <w:marLeft w:val="480"/>
          <w:marRight w:val="0"/>
          <w:marTop w:val="0"/>
          <w:marBottom w:val="0"/>
          <w:divBdr>
            <w:top w:val="none" w:sz="0" w:space="0" w:color="auto"/>
            <w:left w:val="none" w:sz="0" w:space="0" w:color="auto"/>
            <w:bottom w:val="none" w:sz="0" w:space="0" w:color="auto"/>
            <w:right w:val="none" w:sz="0" w:space="0" w:color="auto"/>
          </w:divBdr>
        </w:div>
        <w:div w:id="1093012026">
          <w:marLeft w:val="480"/>
          <w:marRight w:val="0"/>
          <w:marTop w:val="0"/>
          <w:marBottom w:val="0"/>
          <w:divBdr>
            <w:top w:val="none" w:sz="0" w:space="0" w:color="auto"/>
            <w:left w:val="none" w:sz="0" w:space="0" w:color="auto"/>
            <w:bottom w:val="none" w:sz="0" w:space="0" w:color="auto"/>
            <w:right w:val="none" w:sz="0" w:space="0" w:color="auto"/>
          </w:divBdr>
        </w:div>
        <w:div w:id="1124738740">
          <w:marLeft w:val="480"/>
          <w:marRight w:val="0"/>
          <w:marTop w:val="0"/>
          <w:marBottom w:val="0"/>
          <w:divBdr>
            <w:top w:val="none" w:sz="0" w:space="0" w:color="auto"/>
            <w:left w:val="none" w:sz="0" w:space="0" w:color="auto"/>
            <w:bottom w:val="none" w:sz="0" w:space="0" w:color="auto"/>
            <w:right w:val="none" w:sz="0" w:space="0" w:color="auto"/>
          </w:divBdr>
        </w:div>
        <w:div w:id="1136337221">
          <w:marLeft w:val="480"/>
          <w:marRight w:val="0"/>
          <w:marTop w:val="0"/>
          <w:marBottom w:val="0"/>
          <w:divBdr>
            <w:top w:val="none" w:sz="0" w:space="0" w:color="auto"/>
            <w:left w:val="none" w:sz="0" w:space="0" w:color="auto"/>
            <w:bottom w:val="none" w:sz="0" w:space="0" w:color="auto"/>
            <w:right w:val="none" w:sz="0" w:space="0" w:color="auto"/>
          </w:divBdr>
        </w:div>
        <w:div w:id="1144927982">
          <w:marLeft w:val="480"/>
          <w:marRight w:val="0"/>
          <w:marTop w:val="0"/>
          <w:marBottom w:val="0"/>
          <w:divBdr>
            <w:top w:val="none" w:sz="0" w:space="0" w:color="auto"/>
            <w:left w:val="none" w:sz="0" w:space="0" w:color="auto"/>
            <w:bottom w:val="none" w:sz="0" w:space="0" w:color="auto"/>
            <w:right w:val="none" w:sz="0" w:space="0" w:color="auto"/>
          </w:divBdr>
        </w:div>
        <w:div w:id="1146505631">
          <w:marLeft w:val="480"/>
          <w:marRight w:val="0"/>
          <w:marTop w:val="0"/>
          <w:marBottom w:val="0"/>
          <w:divBdr>
            <w:top w:val="none" w:sz="0" w:space="0" w:color="auto"/>
            <w:left w:val="none" w:sz="0" w:space="0" w:color="auto"/>
            <w:bottom w:val="none" w:sz="0" w:space="0" w:color="auto"/>
            <w:right w:val="none" w:sz="0" w:space="0" w:color="auto"/>
          </w:divBdr>
        </w:div>
        <w:div w:id="1149515535">
          <w:marLeft w:val="480"/>
          <w:marRight w:val="0"/>
          <w:marTop w:val="0"/>
          <w:marBottom w:val="0"/>
          <w:divBdr>
            <w:top w:val="none" w:sz="0" w:space="0" w:color="auto"/>
            <w:left w:val="none" w:sz="0" w:space="0" w:color="auto"/>
            <w:bottom w:val="none" w:sz="0" w:space="0" w:color="auto"/>
            <w:right w:val="none" w:sz="0" w:space="0" w:color="auto"/>
          </w:divBdr>
        </w:div>
        <w:div w:id="1192065941">
          <w:marLeft w:val="480"/>
          <w:marRight w:val="0"/>
          <w:marTop w:val="0"/>
          <w:marBottom w:val="0"/>
          <w:divBdr>
            <w:top w:val="none" w:sz="0" w:space="0" w:color="auto"/>
            <w:left w:val="none" w:sz="0" w:space="0" w:color="auto"/>
            <w:bottom w:val="none" w:sz="0" w:space="0" w:color="auto"/>
            <w:right w:val="none" w:sz="0" w:space="0" w:color="auto"/>
          </w:divBdr>
        </w:div>
        <w:div w:id="1230848704">
          <w:marLeft w:val="480"/>
          <w:marRight w:val="0"/>
          <w:marTop w:val="0"/>
          <w:marBottom w:val="0"/>
          <w:divBdr>
            <w:top w:val="none" w:sz="0" w:space="0" w:color="auto"/>
            <w:left w:val="none" w:sz="0" w:space="0" w:color="auto"/>
            <w:bottom w:val="none" w:sz="0" w:space="0" w:color="auto"/>
            <w:right w:val="none" w:sz="0" w:space="0" w:color="auto"/>
          </w:divBdr>
        </w:div>
        <w:div w:id="1236936840">
          <w:marLeft w:val="480"/>
          <w:marRight w:val="0"/>
          <w:marTop w:val="0"/>
          <w:marBottom w:val="0"/>
          <w:divBdr>
            <w:top w:val="none" w:sz="0" w:space="0" w:color="auto"/>
            <w:left w:val="none" w:sz="0" w:space="0" w:color="auto"/>
            <w:bottom w:val="none" w:sz="0" w:space="0" w:color="auto"/>
            <w:right w:val="none" w:sz="0" w:space="0" w:color="auto"/>
          </w:divBdr>
        </w:div>
        <w:div w:id="1272473217">
          <w:marLeft w:val="480"/>
          <w:marRight w:val="0"/>
          <w:marTop w:val="0"/>
          <w:marBottom w:val="0"/>
          <w:divBdr>
            <w:top w:val="none" w:sz="0" w:space="0" w:color="auto"/>
            <w:left w:val="none" w:sz="0" w:space="0" w:color="auto"/>
            <w:bottom w:val="none" w:sz="0" w:space="0" w:color="auto"/>
            <w:right w:val="none" w:sz="0" w:space="0" w:color="auto"/>
          </w:divBdr>
        </w:div>
        <w:div w:id="1331447281">
          <w:marLeft w:val="480"/>
          <w:marRight w:val="0"/>
          <w:marTop w:val="0"/>
          <w:marBottom w:val="0"/>
          <w:divBdr>
            <w:top w:val="none" w:sz="0" w:space="0" w:color="auto"/>
            <w:left w:val="none" w:sz="0" w:space="0" w:color="auto"/>
            <w:bottom w:val="none" w:sz="0" w:space="0" w:color="auto"/>
            <w:right w:val="none" w:sz="0" w:space="0" w:color="auto"/>
          </w:divBdr>
        </w:div>
        <w:div w:id="1340423477">
          <w:marLeft w:val="480"/>
          <w:marRight w:val="0"/>
          <w:marTop w:val="0"/>
          <w:marBottom w:val="0"/>
          <w:divBdr>
            <w:top w:val="none" w:sz="0" w:space="0" w:color="auto"/>
            <w:left w:val="none" w:sz="0" w:space="0" w:color="auto"/>
            <w:bottom w:val="none" w:sz="0" w:space="0" w:color="auto"/>
            <w:right w:val="none" w:sz="0" w:space="0" w:color="auto"/>
          </w:divBdr>
        </w:div>
        <w:div w:id="1382636084">
          <w:marLeft w:val="480"/>
          <w:marRight w:val="0"/>
          <w:marTop w:val="0"/>
          <w:marBottom w:val="0"/>
          <w:divBdr>
            <w:top w:val="none" w:sz="0" w:space="0" w:color="auto"/>
            <w:left w:val="none" w:sz="0" w:space="0" w:color="auto"/>
            <w:bottom w:val="none" w:sz="0" w:space="0" w:color="auto"/>
            <w:right w:val="none" w:sz="0" w:space="0" w:color="auto"/>
          </w:divBdr>
        </w:div>
        <w:div w:id="1388724880">
          <w:marLeft w:val="480"/>
          <w:marRight w:val="0"/>
          <w:marTop w:val="0"/>
          <w:marBottom w:val="0"/>
          <w:divBdr>
            <w:top w:val="none" w:sz="0" w:space="0" w:color="auto"/>
            <w:left w:val="none" w:sz="0" w:space="0" w:color="auto"/>
            <w:bottom w:val="none" w:sz="0" w:space="0" w:color="auto"/>
            <w:right w:val="none" w:sz="0" w:space="0" w:color="auto"/>
          </w:divBdr>
        </w:div>
        <w:div w:id="1410224621">
          <w:marLeft w:val="480"/>
          <w:marRight w:val="0"/>
          <w:marTop w:val="0"/>
          <w:marBottom w:val="0"/>
          <w:divBdr>
            <w:top w:val="none" w:sz="0" w:space="0" w:color="auto"/>
            <w:left w:val="none" w:sz="0" w:space="0" w:color="auto"/>
            <w:bottom w:val="none" w:sz="0" w:space="0" w:color="auto"/>
            <w:right w:val="none" w:sz="0" w:space="0" w:color="auto"/>
          </w:divBdr>
        </w:div>
        <w:div w:id="1412703184">
          <w:marLeft w:val="480"/>
          <w:marRight w:val="0"/>
          <w:marTop w:val="0"/>
          <w:marBottom w:val="0"/>
          <w:divBdr>
            <w:top w:val="none" w:sz="0" w:space="0" w:color="auto"/>
            <w:left w:val="none" w:sz="0" w:space="0" w:color="auto"/>
            <w:bottom w:val="none" w:sz="0" w:space="0" w:color="auto"/>
            <w:right w:val="none" w:sz="0" w:space="0" w:color="auto"/>
          </w:divBdr>
        </w:div>
        <w:div w:id="1435899172">
          <w:marLeft w:val="480"/>
          <w:marRight w:val="0"/>
          <w:marTop w:val="0"/>
          <w:marBottom w:val="0"/>
          <w:divBdr>
            <w:top w:val="none" w:sz="0" w:space="0" w:color="auto"/>
            <w:left w:val="none" w:sz="0" w:space="0" w:color="auto"/>
            <w:bottom w:val="none" w:sz="0" w:space="0" w:color="auto"/>
            <w:right w:val="none" w:sz="0" w:space="0" w:color="auto"/>
          </w:divBdr>
        </w:div>
        <w:div w:id="1439376787">
          <w:marLeft w:val="480"/>
          <w:marRight w:val="0"/>
          <w:marTop w:val="0"/>
          <w:marBottom w:val="0"/>
          <w:divBdr>
            <w:top w:val="none" w:sz="0" w:space="0" w:color="auto"/>
            <w:left w:val="none" w:sz="0" w:space="0" w:color="auto"/>
            <w:bottom w:val="none" w:sz="0" w:space="0" w:color="auto"/>
            <w:right w:val="none" w:sz="0" w:space="0" w:color="auto"/>
          </w:divBdr>
        </w:div>
        <w:div w:id="1450322507">
          <w:marLeft w:val="480"/>
          <w:marRight w:val="0"/>
          <w:marTop w:val="0"/>
          <w:marBottom w:val="0"/>
          <w:divBdr>
            <w:top w:val="none" w:sz="0" w:space="0" w:color="auto"/>
            <w:left w:val="none" w:sz="0" w:space="0" w:color="auto"/>
            <w:bottom w:val="none" w:sz="0" w:space="0" w:color="auto"/>
            <w:right w:val="none" w:sz="0" w:space="0" w:color="auto"/>
          </w:divBdr>
        </w:div>
        <w:div w:id="1492871453">
          <w:marLeft w:val="480"/>
          <w:marRight w:val="0"/>
          <w:marTop w:val="0"/>
          <w:marBottom w:val="0"/>
          <w:divBdr>
            <w:top w:val="none" w:sz="0" w:space="0" w:color="auto"/>
            <w:left w:val="none" w:sz="0" w:space="0" w:color="auto"/>
            <w:bottom w:val="none" w:sz="0" w:space="0" w:color="auto"/>
            <w:right w:val="none" w:sz="0" w:space="0" w:color="auto"/>
          </w:divBdr>
        </w:div>
        <w:div w:id="1494252546">
          <w:marLeft w:val="480"/>
          <w:marRight w:val="0"/>
          <w:marTop w:val="0"/>
          <w:marBottom w:val="0"/>
          <w:divBdr>
            <w:top w:val="none" w:sz="0" w:space="0" w:color="auto"/>
            <w:left w:val="none" w:sz="0" w:space="0" w:color="auto"/>
            <w:bottom w:val="none" w:sz="0" w:space="0" w:color="auto"/>
            <w:right w:val="none" w:sz="0" w:space="0" w:color="auto"/>
          </w:divBdr>
        </w:div>
        <w:div w:id="1571846531">
          <w:marLeft w:val="480"/>
          <w:marRight w:val="0"/>
          <w:marTop w:val="0"/>
          <w:marBottom w:val="0"/>
          <w:divBdr>
            <w:top w:val="none" w:sz="0" w:space="0" w:color="auto"/>
            <w:left w:val="none" w:sz="0" w:space="0" w:color="auto"/>
            <w:bottom w:val="none" w:sz="0" w:space="0" w:color="auto"/>
            <w:right w:val="none" w:sz="0" w:space="0" w:color="auto"/>
          </w:divBdr>
        </w:div>
        <w:div w:id="1581207603">
          <w:marLeft w:val="480"/>
          <w:marRight w:val="0"/>
          <w:marTop w:val="0"/>
          <w:marBottom w:val="0"/>
          <w:divBdr>
            <w:top w:val="none" w:sz="0" w:space="0" w:color="auto"/>
            <w:left w:val="none" w:sz="0" w:space="0" w:color="auto"/>
            <w:bottom w:val="none" w:sz="0" w:space="0" w:color="auto"/>
            <w:right w:val="none" w:sz="0" w:space="0" w:color="auto"/>
          </w:divBdr>
        </w:div>
        <w:div w:id="1586642957">
          <w:marLeft w:val="480"/>
          <w:marRight w:val="0"/>
          <w:marTop w:val="0"/>
          <w:marBottom w:val="0"/>
          <w:divBdr>
            <w:top w:val="none" w:sz="0" w:space="0" w:color="auto"/>
            <w:left w:val="none" w:sz="0" w:space="0" w:color="auto"/>
            <w:bottom w:val="none" w:sz="0" w:space="0" w:color="auto"/>
            <w:right w:val="none" w:sz="0" w:space="0" w:color="auto"/>
          </w:divBdr>
        </w:div>
        <w:div w:id="1607536810">
          <w:marLeft w:val="480"/>
          <w:marRight w:val="0"/>
          <w:marTop w:val="0"/>
          <w:marBottom w:val="0"/>
          <w:divBdr>
            <w:top w:val="none" w:sz="0" w:space="0" w:color="auto"/>
            <w:left w:val="none" w:sz="0" w:space="0" w:color="auto"/>
            <w:bottom w:val="none" w:sz="0" w:space="0" w:color="auto"/>
            <w:right w:val="none" w:sz="0" w:space="0" w:color="auto"/>
          </w:divBdr>
        </w:div>
        <w:div w:id="1625578904">
          <w:marLeft w:val="480"/>
          <w:marRight w:val="0"/>
          <w:marTop w:val="0"/>
          <w:marBottom w:val="0"/>
          <w:divBdr>
            <w:top w:val="none" w:sz="0" w:space="0" w:color="auto"/>
            <w:left w:val="none" w:sz="0" w:space="0" w:color="auto"/>
            <w:bottom w:val="none" w:sz="0" w:space="0" w:color="auto"/>
            <w:right w:val="none" w:sz="0" w:space="0" w:color="auto"/>
          </w:divBdr>
        </w:div>
        <w:div w:id="1636063935">
          <w:marLeft w:val="480"/>
          <w:marRight w:val="0"/>
          <w:marTop w:val="0"/>
          <w:marBottom w:val="0"/>
          <w:divBdr>
            <w:top w:val="none" w:sz="0" w:space="0" w:color="auto"/>
            <w:left w:val="none" w:sz="0" w:space="0" w:color="auto"/>
            <w:bottom w:val="none" w:sz="0" w:space="0" w:color="auto"/>
            <w:right w:val="none" w:sz="0" w:space="0" w:color="auto"/>
          </w:divBdr>
        </w:div>
        <w:div w:id="1653631372">
          <w:marLeft w:val="480"/>
          <w:marRight w:val="0"/>
          <w:marTop w:val="0"/>
          <w:marBottom w:val="0"/>
          <w:divBdr>
            <w:top w:val="none" w:sz="0" w:space="0" w:color="auto"/>
            <w:left w:val="none" w:sz="0" w:space="0" w:color="auto"/>
            <w:bottom w:val="none" w:sz="0" w:space="0" w:color="auto"/>
            <w:right w:val="none" w:sz="0" w:space="0" w:color="auto"/>
          </w:divBdr>
        </w:div>
        <w:div w:id="1704479054">
          <w:marLeft w:val="480"/>
          <w:marRight w:val="0"/>
          <w:marTop w:val="0"/>
          <w:marBottom w:val="0"/>
          <w:divBdr>
            <w:top w:val="none" w:sz="0" w:space="0" w:color="auto"/>
            <w:left w:val="none" w:sz="0" w:space="0" w:color="auto"/>
            <w:bottom w:val="none" w:sz="0" w:space="0" w:color="auto"/>
            <w:right w:val="none" w:sz="0" w:space="0" w:color="auto"/>
          </w:divBdr>
        </w:div>
        <w:div w:id="1724252295">
          <w:marLeft w:val="480"/>
          <w:marRight w:val="0"/>
          <w:marTop w:val="0"/>
          <w:marBottom w:val="0"/>
          <w:divBdr>
            <w:top w:val="none" w:sz="0" w:space="0" w:color="auto"/>
            <w:left w:val="none" w:sz="0" w:space="0" w:color="auto"/>
            <w:bottom w:val="none" w:sz="0" w:space="0" w:color="auto"/>
            <w:right w:val="none" w:sz="0" w:space="0" w:color="auto"/>
          </w:divBdr>
        </w:div>
        <w:div w:id="1760905474">
          <w:marLeft w:val="480"/>
          <w:marRight w:val="0"/>
          <w:marTop w:val="0"/>
          <w:marBottom w:val="0"/>
          <w:divBdr>
            <w:top w:val="none" w:sz="0" w:space="0" w:color="auto"/>
            <w:left w:val="none" w:sz="0" w:space="0" w:color="auto"/>
            <w:bottom w:val="none" w:sz="0" w:space="0" w:color="auto"/>
            <w:right w:val="none" w:sz="0" w:space="0" w:color="auto"/>
          </w:divBdr>
        </w:div>
        <w:div w:id="1824931889">
          <w:marLeft w:val="480"/>
          <w:marRight w:val="0"/>
          <w:marTop w:val="0"/>
          <w:marBottom w:val="0"/>
          <w:divBdr>
            <w:top w:val="none" w:sz="0" w:space="0" w:color="auto"/>
            <w:left w:val="none" w:sz="0" w:space="0" w:color="auto"/>
            <w:bottom w:val="none" w:sz="0" w:space="0" w:color="auto"/>
            <w:right w:val="none" w:sz="0" w:space="0" w:color="auto"/>
          </w:divBdr>
        </w:div>
        <w:div w:id="1843625474">
          <w:marLeft w:val="480"/>
          <w:marRight w:val="0"/>
          <w:marTop w:val="0"/>
          <w:marBottom w:val="0"/>
          <w:divBdr>
            <w:top w:val="none" w:sz="0" w:space="0" w:color="auto"/>
            <w:left w:val="none" w:sz="0" w:space="0" w:color="auto"/>
            <w:bottom w:val="none" w:sz="0" w:space="0" w:color="auto"/>
            <w:right w:val="none" w:sz="0" w:space="0" w:color="auto"/>
          </w:divBdr>
        </w:div>
        <w:div w:id="1879507739">
          <w:marLeft w:val="480"/>
          <w:marRight w:val="0"/>
          <w:marTop w:val="0"/>
          <w:marBottom w:val="0"/>
          <w:divBdr>
            <w:top w:val="none" w:sz="0" w:space="0" w:color="auto"/>
            <w:left w:val="none" w:sz="0" w:space="0" w:color="auto"/>
            <w:bottom w:val="none" w:sz="0" w:space="0" w:color="auto"/>
            <w:right w:val="none" w:sz="0" w:space="0" w:color="auto"/>
          </w:divBdr>
        </w:div>
        <w:div w:id="1891964079">
          <w:marLeft w:val="480"/>
          <w:marRight w:val="0"/>
          <w:marTop w:val="0"/>
          <w:marBottom w:val="0"/>
          <w:divBdr>
            <w:top w:val="none" w:sz="0" w:space="0" w:color="auto"/>
            <w:left w:val="none" w:sz="0" w:space="0" w:color="auto"/>
            <w:bottom w:val="none" w:sz="0" w:space="0" w:color="auto"/>
            <w:right w:val="none" w:sz="0" w:space="0" w:color="auto"/>
          </w:divBdr>
        </w:div>
        <w:div w:id="1906061717">
          <w:marLeft w:val="480"/>
          <w:marRight w:val="0"/>
          <w:marTop w:val="0"/>
          <w:marBottom w:val="0"/>
          <w:divBdr>
            <w:top w:val="none" w:sz="0" w:space="0" w:color="auto"/>
            <w:left w:val="none" w:sz="0" w:space="0" w:color="auto"/>
            <w:bottom w:val="none" w:sz="0" w:space="0" w:color="auto"/>
            <w:right w:val="none" w:sz="0" w:space="0" w:color="auto"/>
          </w:divBdr>
        </w:div>
        <w:div w:id="1918006944">
          <w:marLeft w:val="480"/>
          <w:marRight w:val="0"/>
          <w:marTop w:val="0"/>
          <w:marBottom w:val="0"/>
          <w:divBdr>
            <w:top w:val="none" w:sz="0" w:space="0" w:color="auto"/>
            <w:left w:val="none" w:sz="0" w:space="0" w:color="auto"/>
            <w:bottom w:val="none" w:sz="0" w:space="0" w:color="auto"/>
            <w:right w:val="none" w:sz="0" w:space="0" w:color="auto"/>
          </w:divBdr>
        </w:div>
        <w:div w:id="1957176896">
          <w:marLeft w:val="480"/>
          <w:marRight w:val="0"/>
          <w:marTop w:val="0"/>
          <w:marBottom w:val="0"/>
          <w:divBdr>
            <w:top w:val="none" w:sz="0" w:space="0" w:color="auto"/>
            <w:left w:val="none" w:sz="0" w:space="0" w:color="auto"/>
            <w:bottom w:val="none" w:sz="0" w:space="0" w:color="auto"/>
            <w:right w:val="none" w:sz="0" w:space="0" w:color="auto"/>
          </w:divBdr>
        </w:div>
        <w:div w:id="2013486393">
          <w:marLeft w:val="480"/>
          <w:marRight w:val="0"/>
          <w:marTop w:val="0"/>
          <w:marBottom w:val="0"/>
          <w:divBdr>
            <w:top w:val="none" w:sz="0" w:space="0" w:color="auto"/>
            <w:left w:val="none" w:sz="0" w:space="0" w:color="auto"/>
            <w:bottom w:val="none" w:sz="0" w:space="0" w:color="auto"/>
            <w:right w:val="none" w:sz="0" w:space="0" w:color="auto"/>
          </w:divBdr>
        </w:div>
        <w:div w:id="2076118871">
          <w:marLeft w:val="480"/>
          <w:marRight w:val="0"/>
          <w:marTop w:val="0"/>
          <w:marBottom w:val="0"/>
          <w:divBdr>
            <w:top w:val="none" w:sz="0" w:space="0" w:color="auto"/>
            <w:left w:val="none" w:sz="0" w:space="0" w:color="auto"/>
            <w:bottom w:val="none" w:sz="0" w:space="0" w:color="auto"/>
            <w:right w:val="none" w:sz="0" w:space="0" w:color="auto"/>
          </w:divBdr>
        </w:div>
        <w:div w:id="2113088441">
          <w:marLeft w:val="480"/>
          <w:marRight w:val="0"/>
          <w:marTop w:val="0"/>
          <w:marBottom w:val="0"/>
          <w:divBdr>
            <w:top w:val="none" w:sz="0" w:space="0" w:color="auto"/>
            <w:left w:val="none" w:sz="0" w:space="0" w:color="auto"/>
            <w:bottom w:val="none" w:sz="0" w:space="0" w:color="auto"/>
            <w:right w:val="none" w:sz="0" w:space="0" w:color="auto"/>
          </w:divBdr>
        </w:div>
        <w:div w:id="2135632472">
          <w:marLeft w:val="480"/>
          <w:marRight w:val="0"/>
          <w:marTop w:val="0"/>
          <w:marBottom w:val="0"/>
          <w:divBdr>
            <w:top w:val="none" w:sz="0" w:space="0" w:color="auto"/>
            <w:left w:val="none" w:sz="0" w:space="0" w:color="auto"/>
            <w:bottom w:val="none" w:sz="0" w:space="0" w:color="auto"/>
            <w:right w:val="none" w:sz="0" w:space="0" w:color="auto"/>
          </w:divBdr>
        </w:div>
      </w:divsChild>
    </w:div>
    <w:div w:id="2144687792">
      <w:bodyDiv w:val="1"/>
      <w:marLeft w:val="0"/>
      <w:marRight w:val="0"/>
      <w:marTop w:val="0"/>
      <w:marBottom w:val="0"/>
      <w:divBdr>
        <w:top w:val="none" w:sz="0" w:space="0" w:color="auto"/>
        <w:left w:val="none" w:sz="0" w:space="0" w:color="auto"/>
        <w:bottom w:val="none" w:sz="0" w:space="0" w:color="auto"/>
        <w:right w:val="none" w:sz="0" w:space="0" w:color="auto"/>
      </w:divBdr>
    </w:div>
    <w:div w:id="2144997586">
      <w:marLeft w:val="480"/>
      <w:marRight w:val="0"/>
      <w:marTop w:val="0"/>
      <w:marBottom w:val="0"/>
      <w:divBdr>
        <w:top w:val="none" w:sz="0" w:space="0" w:color="auto"/>
        <w:left w:val="none" w:sz="0" w:space="0" w:color="auto"/>
        <w:bottom w:val="none" w:sz="0" w:space="0" w:color="auto"/>
        <w:right w:val="none" w:sz="0" w:space="0" w:color="auto"/>
      </w:divBdr>
    </w:div>
    <w:div w:id="2146771783">
      <w:marLeft w:val="480"/>
      <w:marRight w:val="0"/>
      <w:marTop w:val="0"/>
      <w:marBottom w:val="0"/>
      <w:divBdr>
        <w:top w:val="none" w:sz="0" w:space="0" w:color="auto"/>
        <w:left w:val="none" w:sz="0" w:space="0" w:color="auto"/>
        <w:bottom w:val="none" w:sz="0" w:space="0" w:color="auto"/>
        <w:right w:val="none" w:sz="0" w:space="0" w:color="auto"/>
      </w:divBdr>
    </w:div>
    <w:div w:id="21470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esearch@spft.nhs.uk" TargetMode="External"/><Relationship Id="rId21" Type="http://schemas.openxmlformats.org/officeDocument/2006/relationships/hyperlink" Target="mailto:slam-ioppn.research@kcl.ac.uk" TargetMode="External"/><Relationship Id="rId42" Type="http://schemas.openxmlformats.org/officeDocument/2006/relationships/hyperlink" Target="mailto:katnellist@gmail.com" TargetMode="External"/><Relationship Id="rId47" Type="http://schemas.openxmlformats.org/officeDocument/2006/relationships/hyperlink" Target="mailto:r.a.hayes@exeter.ac.uk" TargetMode="External"/><Relationship Id="rId63" Type="http://schemas.openxmlformats.org/officeDocument/2006/relationships/hyperlink" Target="mailto:A.Hunt4@exeter.ac.uk" TargetMode="External"/><Relationship Id="rId68" Type="http://schemas.openxmlformats.org/officeDocument/2006/relationships/hyperlink" Target="mailto:r.shafran@ucl.ac.uk" TargetMode="External"/><Relationship Id="rId84" Type="http://schemas.openxmlformats.org/officeDocument/2006/relationships/hyperlink" Target="https://myriadproject.org/" TargetMode="External"/><Relationship Id="rId89" Type="http://schemas.openxmlformats.org/officeDocument/2006/relationships/diagramColors" Target="diagrams/colors1.xml"/><Relationship Id="rId16" Type="http://schemas.openxmlformats.org/officeDocument/2006/relationships/hyperlink" Target="mailto:lyndon.bridgewater@admin.cam.ac.uk" TargetMode="External"/><Relationship Id="rId107" Type="http://schemas.openxmlformats.org/officeDocument/2006/relationships/theme" Target="theme/theme1.xml"/><Relationship Id="rId11" Type="http://schemas.openxmlformats.org/officeDocument/2006/relationships/hyperlink" Target="mailto:tjf52@medschl.cam.ac.uk" TargetMode="External"/><Relationship Id="rId32" Type="http://schemas.openxmlformats.org/officeDocument/2006/relationships/hyperlink" Target="mailto:katnellist@gmail.com" TargetMode="External"/><Relationship Id="rId37" Type="http://schemas.openxmlformats.org/officeDocument/2006/relationships/hyperlink" Target="mailto:patrick.smith@kcl.ac.uk" TargetMode="External"/><Relationship Id="rId53" Type="http://schemas.openxmlformats.org/officeDocument/2006/relationships/hyperlink" Target="mailto:sm2428@medschl.cam.ac.uk" TargetMode="External"/><Relationship Id="rId58" Type="http://schemas.openxmlformats.org/officeDocument/2006/relationships/hyperlink" Target="mailto:l.farmer@exeter.ac.uk" TargetMode="External"/><Relationship Id="rId74" Type="http://schemas.openxmlformats.org/officeDocument/2006/relationships/hyperlink" Target="mailto:j.r.boehnke@dundee.ac.uk" TargetMode="External"/><Relationship Id="rId79" Type="http://schemas.openxmlformats.org/officeDocument/2006/relationships/footer" Target="footer1.xml"/><Relationship Id="rId102" Type="http://schemas.openxmlformats.org/officeDocument/2006/relationships/header" Target="header3.xml"/><Relationship Id="rId5" Type="http://schemas.openxmlformats.org/officeDocument/2006/relationships/numbering" Target="numbering.xml"/><Relationship Id="rId90" Type="http://schemas.microsoft.com/office/2007/relationships/diagramDrawing" Target="diagrams/drawing1.xml"/><Relationship Id="rId95" Type="http://schemas.openxmlformats.org/officeDocument/2006/relationships/hyperlink" Target="https://www.pssru.ac.uk/project-pages/unit-costs/" TargetMode="External"/><Relationship Id="rId22" Type="http://schemas.openxmlformats.org/officeDocument/2006/relationships/hyperlink" Target="mailto:HLS-Researchcluster@exeter.ac.uk" TargetMode="External"/><Relationship Id="rId27" Type="http://schemas.openxmlformats.org/officeDocument/2006/relationships/hyperlink" Target="mailto:research.services@admin.ox.ac.uk" TargetMode="External"/><Relationship Id="rId43" Type="http://schemas.openxmlformats.org/officeDocument/2006/relationships/hyperlink" Target="mailto:l.farmer@exeter.ac.uk" TargetMode="External"/><Relationship Id="rId48" Type="http://schemas.openxmlformats.org/officeDocument/2006/relationships/hyperlink" Target="mailto:h.bonnici@exeter.ac.uk" TargetMode="External"/><Relationship Id="rId64" Type="http://schemas.openxmlformats.org/officeDocument/2006/relationships/hyperlink" Target="mailto:katnellist@gmail.com" TargetMode="External"/><Relationship Id="rId69" Type="http://schemas.openxmlformats.org/officeDocument/2006/relationships/hyperlink" Target="mailto:l.marston@ucl.ac.uk" TargetMode="External"/><Relationship Id="rId80" Type="http://schemas.openxmlformats.org/officeDocument/2006/relationships/header" Target="header2.xml"/><Relationship Id="rId85" Type="http://schemas.openxmlformats.org/officeDocument/2006/relationships/hyperlink" Target="https://attendstudy.org" TargetMode="External"/><Relationship Id="rId12" Type="http://schemas.openxmlformats.org/officeDocument/2006/relationships/hyperlink" Target="mailto:patrick.smith@kcl.ac.uk" TargetMode="External"/><Relationship Id="rId17" Type="http://schemas.openxmlformats.org/officeDocument/2006/relationships/hyperlink" Target="mailto:rachel.osei@nihr.ac.uk" TargetMode="External"/><Relationship Id="rId33" Type="http://schemas.openxmlformats.org/officeDocument/2006/relationships/hyperlink" Target="mailto:Jessica.richardson@slam.nhs.uk" TargetMode="External"/><Relationship Id="rId38" Type="http://schemas.openxmlformats.org/officeDocument/2006/relationships/hyperlink" Target="mailto:una.higgins@kcl.ac.uk" TargetMode="External"/><Relationship Id="rId59" Type="http://schemas.openxmlformats.org/officeDocument/2006/relationships/hyperlink" Target="mailto:V.Berry@exeter.ac.uk" TargetMode="External"/><Relationship Id="rId103" Type="http://schemas.openxmlformats.org/officeDocument/2006/relationships/header" Target="header4.xml"/><Relationship Id="rId20" Type="http://schemas.openxmlformats.org/officeDocument/2006/relationships/hyperlink" Target="mailto:slam-ioppn.research@kcl.ac.uk" TargetMode="External"/><Relationship Id="rId41" Type="http://schemas.openxmlformats.org/officeDocument/2006/relationships/hyperlink" Target="mailto:tjf52@medschl.cam.ac.uk" TargetMode="External"/><Relationship Id="rId54" Type="http://schemas.openxmlformats.org/officeDocument/2006/relationships/hyperlink" Target="mailto:t.barnhofer@surrey.ac.uk" TargetMode="External"/><Relationship Id="rId62" Type="http://schemas.openxmlformats.org/officeDocument/2006/relationships/hyperlink" Target="mailto:A.R.Bond@exeter.ac.uk" TargetMode="External"/><Relationship Id="rId70" Type="http://schemas.openxmlformats.org/officeDocument/2006/relationships/hyperlink" Target="mailto:polly.waite@psy.ox.ac.uk" TargetMode="External"/><Relationship Id="rId75" Type="http://schemas.openxmlformats.org/officeDocument/2006/relationships/hyperlink" Target="mailto:j.elkes@imperial.ac.uk" TargetMode="External"/><Relationship Id="rId83" Type="http://schemas.openxmlformats.org/officeDocument/2006/relationships/hyperlink" Target="mailto:R.A.Hayes@exeter.ac.uk" TargetMode="External"/><Relationship Id="rId88" Type="http://schemas.openxmlformats.org/officeDocument/2006/relationships/diagramQuickStyle" Target="diagrams/quickStyle1.xml"/><Relationship Id="rId91" Type="http://schemas.openxmlformats.org/officeDocument/2006/relationships/image" Target="media/image4.jpeg"/><Relationship Id="rId96" Type="http://schemas.openxmlformats.org/officeDocument/2006/relationships/hyperlink" Target="https://www.nhsbsa.nhs.uk/prescription-data/dispensing-data/prescription-cost-analysis-pca-dat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amp;D@cpft.nhs.uk" TargetMode="External"/><Relationship Id="rId23" Type="http://schemas.openxmlformats.org/officeDocument/2006/relationships/hyperlink" Target="mailto:collaborate@surrey.ac.uk" TargetMode="External"/><Relationship Id="rId28" Type="http://schemas.openxmlformats.org/officeDocument/2006/relationships/hyperlink" Target="mailto:r.a.hayes@exeter.ac.uk" TargetMode="External"/><Relationship Id="rId36" Type="http://schemas.openxmlformats.org/officeDocument/2006/relationships/hyperlink" Target="mailto:l.farmer@exeter.ac.uk" TargetMode="External"/><Relationship Id="rId49" Type="http://schemas.openxmlformats.org/officeDocument/2006/relationships/hyperlink" Target="mailto:Tim.Sweeney@nottshc.nhs.uk" TargetMode="External"/><Relationship Id="rId57" Type="http://schemas.openxmlformats.org/officeDocument/2006/relationships/hyperlink" Target="mailto:katnellist@gmail.com" TargetMode="External"/><Relationship Id="rId106"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mailto:l.farmer@exeter.ac.uk" TargetMode="External"/><Relationship Id="rId44" Type="http://schemas.openxmlformats.org/officeDocument/2006/relationships/hyperlink" Target="mailto:kb860@cam.ac.uk" TargetMode="External"/><Relationship Id="rId52" Type="http://schemas.openxmlformats.org/officeDocument/2006/relationships/hyperlink" Target="mailto:Harrison.Ellis@nhs.net" TargetMode="External"/><Relationship Id="rId60" Type="http://schemas.openxmlformats.org/officeDocument/2006/relationships/hyperlink" Target="mailto:Kristian.Hudson@yhia.nhs.uk" TargetMode="External"/><Relationship Id="rId65" Type="http://schemas.openxmlformats.org/officeDocument/2006/relationships/hyperlink" Target="mailto:l.farmer@exeter.ac.uk" TargetMode="External"/><Relationship Id="rId73" Type="http://schemas.openxmlformats.org/officeDocument/2006/relationships/hyperlink" Target="mailto:R.Meiser-Stedman@uea.ac.uk" TargetMode="External"/><Relationship Id="rId78" Type="http://schemas.openxmlformats.org/officeDocument/2006/relationships/header" Target="header1.xml"/><Relationship Id="rId81" Type="http://schemas.openxmlformats.org/officeDocument/2006/relationships/footer" Target="footer2.xml"/><Relationship Id="rId86" Type="http://schemas.openxmlformats.org/officeDocument/2006/relationships/diagramData" Target="diagrams/data1.xml"/><Relationship Id="rId94" Type="http://schemas.openxmlformats.org/officeDocument/2006/relationships/hyperlink" Target="https://bnf.nice.org.uk/" TargetMode="External"/><Relationship Id="rId99" Type="http://schemas.openxmlformats.org/officeDocument/2006/relationships/image" Target="media/image7.png"/><Relationship Id="rId10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r.a.hayes@exeter.ac.uk" TargetMode="External"/><Relationship Id="rId18" Type="http://schemas.openxmlformats.org/officeDocument/2006/relationships/hyperlink" Target="mailto:R&amp;D@cpft.nhs.uk" TargetMode="External"/><Relationship Id="rId39" Type="http://schemas.openxmlformats.org/officeDocument/2006/relationships/hyperlink" Target="mailto:katnellist@gmail.com" TargetMode="External"/><Relationship Id="rId34" Type="http://schemas.openxmlformats.org/officeDocument/2006/relationships/hyperlink" Target="mailto:jerryfoxmbct@gmail.com" TargetMode="External"/><Relationship Id="rId50" Type="http://schemas.openxmlformats.org/officeDocument/2006/relationships/hyperlink" Target="mailto:willem.kuyken@psych.ox.ac.uk" TargetMode="External"/><Relationship Id="rId55" Type="http://schemas.openxmlformats.org/officeDocument/2006/relationships/hyperlink" Target="mailto:kimberley.goldsmith@kcl.ac.uk" TargetMode="External"/><Relationship Id="rId76" Type="http://schemas.openxmlformats.org/officeDocument/2006/relationships/hyperlink" Target="mailto:R.A.Hayes@exeter.ac.uk" TargetMode="External"/><Relationship Id="rId97" Type="http://schemas.openxmlformats.org/officeDocument/2006/relationships/hyperlink" Target="https://www.england.nhs.uk/national-cost-collection/" TargetMode="External"/><Relationship Id="rId104"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research-portal.uea.ac.uk/en/persons/adam-wagner" TargetMode="External"/><Relationship Id="rId92" Type="http://schemas.openxmlformats.org/officeDocument/2006/relationships/image" Target="media/image5.jpg"/><Relationship Id="rId2" Type="http://schemas.openxmlformats.org/officeDocument/2006/relationships/customXml" Target="../customXml/item2.xml"/><Relationship Id="rId29" Type="http://schemas.openxmlformats.org/officeDocument/2006/relationships/hyperlink" Target="mailto:gg434@cam.ac.uk" TargetMode="External"/><Relationship Id="rId24" Type="http://schemas.openxmlformats.org/officeDocument/2006/relationships/hyperlink" Target="mailto:research@nottshc.nhs.uk" TargetMode="External"/><Relationship Id="rId40" Type="http://schemas.openxmlformats.org/officeDocument/2006/relationships/hyperlink" Target="mailto:l.farmer@exeter.ac.uk" TargetMode="External"/><Relationship Id="rId45" Type="http://schemas.openxmlformats.org/officeDocument/2006/relationships/hyperlink" Target="mailto:Jessica.Richardson@slam.nhs.uk" TargetMode="External"/><Relationship Id="rId66" Type="http://schemas.openxmlformats.org/officeDocument/2006/relationships/hyperlink" Target="mailto:C.Brook2@exeter.ac.uk" TargetMode="External"/><Relationship Id="rId87" Type="http://schemas.openxmlformats.org/officeDocument/2006/relationships/diagramLayout" Target="diagrams/layout1.xml"/><Relationship Id="rId61" Type="http://schemas.openxmlformats.org/officeDocument/2006/relationships/hyperlink" Target="mailto:s.b.mitchell@exeter.ac.uk" TargetMode="External"/><Relationship Id="rId82" Type="http://schemas.openxmlformats.org/officeDocument/2006/relationships/image" Target="media/image3.png"/><Relationship Id="rId19" Type="http://schemas.openxmlformats.org/officeDocument/2006/relationships/hyperlink" Target="mailto:croenquiries@admin.cam.ac.uk" TargetMode="External"/><Relationship Id="rId14" Type="http://schemas.openxmlformats.org/officeDocument/2006/relationships/hyperlink" Target="mailto:gg434@cam.ac.uk" TargetMode="External"/><Relationship Id="rId30" Type="http://schemas.openxmlformats.org/officeDocument/2006/relationships/hyperlink" Target="mailto:hc658@medschl.cam.ac.uk" TargetMode="External"/><Relationship Id="rId35" Type="http://schemas.openxmlformats.org/officeDocument/2006/relationships/hyperlink" Target="mailto:katnellist@gmail.com" TargetMode="External"/><Relationship Id="rId56" Type="http://schemas.openxmlformats.org/officeDocument/2006/relationships/hyperlink" Target="mailto:megan.mcgovern@kcl.ac.uk" TargetMode="External"/><Relationship Id="rId77" Type="http://schemas.openxmlformats.org/officeDocument/2006/relationships/hyperlink" Target="mailto:gg434@cam.ac.uk" TargetMode="External"/><Relationship Id="rId100" Type="http://schemas.openxmlformats.org/officeDocument/2006/relationships/image" Target="media/image8.png"/><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clara.strauss@nhs.net" TargetMode="External"/><Relationship Id="rId72" Type="http://schemas.openxmlformats.org/officeDocument/2006/relationships/hyperlink" Target="mailto:r.shafran@ucl.ac.uk" TargetMode="External"/><Relationship Id="rId93" Type="http://schemas.openxmlformats.org/officeDocument/2006/relationships/image" Target="media/image6.png"/><Relationship Id="rId98" Type="http://schemas.openxmlformats.org/officeDocument/2006/relationships/hyperlink" Target="https://cevr.tuftsmedicalcenter.org/databases/cea-registry" TargetMode="External"/><Relationship Id="rId3" Type="http://schemas.openxmlformats.org/officeDocument/2006/relationships/customXml" Target="../customXml/item3.xml"/><Relationship Id="rId25" Type="http://schemas.openxmlformats.org/officeDocument/2006/relationships/hyperlink" Target="mailto:BradfordResearch.Academic@bthft.nhs.uk" TargetMode="External"/><Relationship Id="rId46" Type="http://schemas.openxmlformats.org/officeDocument/2006/relationships/hyperlink" Target="mailto:ching-yin.lee@kcl.ac.uk" TargetMode="External"/><Relationship Id="rId67" Type="http://schemas.openxmlformats.org/officeDocument/2006/relationships/hyperlink" Target="mailto:s.evans-lacko@lse.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1871B8-5144-45A6-9D36-E8E77D72F7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CA6DB705-5C46-4D7D-9EB3-15217170F50E}">
      <dgm:prSet phldrT="[Text]">
        <dgm:style>
          <a:lnRef idx="2">
            <a:schemeClr val="dk1"/>
          </a:lnRef>
          <a:fillRef idx="1">
            <a:schemeClr val="lt1"/>
          </a:fillRef>
          <a:effectRef idx="0">
            <a:schemeClr val="dk1"/>
          </a:effectRef>
          <a:fontRef idx="minor">
            <a:schemeClr val="dk1"/>
          </a:fontRef>
        </dgm:style>
      </dgm:prSet>
      <dgm:spPr/>
      <dgm:t>
        <a:bodyPr/>
        <a:lstStyle/>
        <a:p>
          <a:r>
            <a:rPr lang="en-GB"/>
            <a:t>IDENTIFY YP</a:t>
          </a:r>
        </a:p>
      </dgm:t>
    </dgm:pt>
    <dgm:pt modelId="{59B931BA-3D21-4792-A0E6-AFC154E74B00}" type="parTrans" cxnId="{AD747766-7C44-468E-8125-CCBA020B3F8B}">
      <dgm:prSet/>
      <dgm:spPr/>
      <dgm:t>
        <a:bodyPr/>
        <a:lstStyle/>
        <a:p>
          <a:endParaRPr lang="en-GB"/>
        </a:p>
      </dgm:t>
    </dgm:pt>
    <dgm:pt modelId="{47E1D91B-964A-47BD-9E65-C0D1D63BC99E}" type="sibTrans" cxnId="{AD747766-7C44-468E-8125-CCBA020B3F8B}">
      <dgm:prSet/>
      <dgm:spPr/>
      <dgm:t>
        <a:bodyPr/>
        <a:lstStyle/>
        <a:p>
          <a:endParaRPr lang="en-GB"/>
        </a:p>
      </dgm:t>
    </dgm:pt>
    <dgm:pt modelId="{19AEBD75-4F8D-45D2-8B04-DB04A0BB8E6A}">
      <dgm:prSet phldrT="[Text]">
        <dgm:style>
          <a:lnRef idx="2">
            <a:schemeClr val="dk1"/>
          </a:lnRef>
          <a:fillRef idx="1">
            <a:schemeClr val="lt1"/>
          </a:fillRef>
          <a:effectRef idx="0">
            <a:schemeClr val="dk1"/>
          </a:effectRef>
          <a:fontRef idx="minor">
            <a:schemeClr val="dk1"/>
          </a:fontRef>
        </dgm:style>
      </dgm:prSet>
      <dgm:spPr/>
      <dgm:t>
        <a:bodyPr/>
        <a:lstStyle/>
        <a:p>
          <a:r>
            <a:rPr lang="en-GB"/>
            <a:t>YP + P/C: ATTEND INFO</a:t>
          </a:r>
        </a:p>
      </dgm:t>
    </dgm:pt>
    <dgm:pt modelId="{6CB7DAE4-5379-4118-A54C-B459222164F4}" type="parTrans" cxnId="{C9F6D50B-FDD0-44E5-8289-0E7F6112995B}">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8BFD8AC2-519C-4AEF-BD45-A088D7E69936}" type="sibTrans" cxnId="{C9F6D50B-FDD0-44E5-8289-0E7F6112995B}">
      <dgm:prSet/>
      <dgm:spPr/>
      <dgm:t>
        <a:bodyPr/>
        <a:lstStyle/>
        <a:p>
          <a:endParaRPr lang="en-GB"/>
        </a:p>
      </dgm:t>
    </dgm:pt>
    <dgm:pt modelId="{26AFB243-0D50-4FF4-9005-EE6A6983D187}">
      <dgm:prSet phldrT="[Text]">
        <dgm:style>
          <a:lnRef idx="2">
            <a:schemeClr val="dk1"/>
          </a:lnRef>
          <a:fillRef idx="1">
            <a:schemeClr val="lt1"/>
          </a:fillRef>
          <a:effectRef idx="0">
            <a:schemeClr val="dk1"/>
          </a:effectRef>
          <a:fontRef idx="minor">
            <a:schemeClr val="dk1"/>
          </a:fontRef>
        </dgm:style>
      </dgm:prSet>
      <dgm:spPr/>
      <dgm:t>
        <a:bodyPr/>
        <a:lstStyle/>
        <a:p>
          <a:r>
            <a:rPr lang="en-GB"/>
            <a:t>YP 15</a:t>
          </a:r>
        </a:p>
      </dgm:t>
    </dgm:pt>
    <dgm:pt modelId="{060DB17B-81FC-49C2-B080-4FAB0BF44476}" type="parTrans" cxnId="{CC62D504-326A-48ED-AB71-6C85014D9315}">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AA76F45C-6809-4287-9E61-A8E7937E1898}" type="sibTrans" cxnId="{CC62D504-326A-48ED-AB71-6C85014D9315}">
      <dgm:prSet/>
      <dgm:spPr/>
      <dgm:t>
        <a:bodyPr/>
        <a:lstStyle/>
        <a:p>
          <a:endParaRPr lang="en-GB"/>
        </a:p>
      </dgm:t>
    </dgm:pt>
    <dgm:pt modelId="{890F11CB-18D0-485C-B760-8FA3E9C4361B}">
      <dgm:prSet phldrT="[Text]">
        <dgm:style>
          <a:lnRef idx="2">
            <a:schemeClr val="dk1"/>
          </a:lnRef>
          <a:fillRef idx="1">
            <a:schemeClr val="lt1"/>
          </a:fillRef>
          <a:effectRef idx="0">
            <a:schemeClr val="dk1"/>
          </a:effectRef>
          <a:fontRef idx="minor">
            <a:schemeClr val="dk1"/>
          </a:fontRef>
        </dgm:style>
      </dgm:prSet>
      <dgm:spPr/>
      <dgm:t>
        <a:bodyPr/>
        <a:lstStyle/>
        <a:p>
          <a:r>
            <a:rPr lang="en-GB"/>
            <a:t>YP 16-18</a:t>
          </a:r>
        </a:p>
      </dgm:t>
    </dgm:pt>
    <dgm:pt modelId="{991AFAD9-C123-4A07-9B9B-0AADA67885CF}" type="parTrans" cxnId="{1724DB79-12C1-4A65-927A-8A3258DB6663}">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326DC8CF-2840-4B0F-B8B7-1AF9E50F06BA}" type="sibTrans" cxnId="{1724DB79-12C1-4A65-927A-8A3258DB6663}">
      <dgm:prSet/>
      <dgm:spPr/>
      <dgm:t>
        <a:bodyPr/>
        <a:lstStyle/>
        <a:p>
          <a:endParaRPr lang="en-GB"/>
        </a:p>
      </dgm:t>
    </dgm:pt>
    <dgm:pt modelId="{DC881A3F-913D-4F66-ABCB-3740C16C652B}">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P/C OR YP 16+: RETURN PERMISSION TO CONTACT</a:t>
          </a:r>
        </a:p>
      </dgm:t>
    </dgm:pt>
    <dgm:pt modelId="{B5BE5BE4-C846-4406-8698-5DAE94300458}" type="parTrans" cxnId="{3D0ED3A8-5449-4FD4-A522-EFFA42543D65}">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7B89CC36-EF09-4791-A4EB-59A4B3B7607B}" type="sibTrans" cxnId="{3D0ED3A8-5449-4FD4-A522-EFFA42543D65}">
      <dgm:prSet/>
      <dgm:spPr/>
      <dgm:t>
        <a:bodyPr/>
        <a:lstStyle/>
        <a:p>
          <a:endParaRPr lang="en-GB"/>
        </a:p>
      </dgm:t>
    </dgm:pt>
    <dgm:pt modelId="{28038250-2F53-4E4A-8179-188DF2C266F5}">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P/C: WRITTEN CONSENT FOR YP PARTICIPATION</a:t>
          </a:r>
        </a:p>
      </dgm:t>
    </dgm:pt>
    <dgm:pt modelId="{B7CB33C6-B502-4CA9-8EF9-3FCEA2DD43A7}" type="parTrans" cxnId="{083887C5-9763-4793-8110-9F97801BEFD6}">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7F74D855-5A8B-4799-898E-6258971EAC0F}" type="sibTrans" cxnId="{083887C5-9763-4793-8110-9F97801BEFD6}">
      <dgm:prSet/>
      <dgm:spPr/>
      <dgm:t>
        <a:bodyPr/>
        <a:lstStyle/>
        <a:p>
          <a:endParaRPr lang="en-GB"/>
        </a:p>
      </dgm:t>
    </dgm:pt>
    <dgm:pt modelId="{29CC98D5-269E-4257-93A6-2FE6B65A453C}">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YP: WRITTEN SELF-ASSENT</a:t>
          </a:r>
        </a:p>
      </dgm:t>
    </dgm:pt>
    <dgm:pt modelId="{85848B16-EC56-4A4C-A263-4E79710FC49C}" type="parTrans" cxnId="{D9A91EEB-9416-4FA7-9F6D-043A705113C0}">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3422749B-05EC-4BAD-8D7D-3FA5A22EE765}" type="sibTrans" cxnId="{D9A91EEB-9416-4FA7-9F6D-043A705113C0}">
      <dgm:prSet/>
      <dgm:spPr/>
      <dgm:t>
        <a:bodyPr/>
        <a:lstStyle/>
        <a:p>
          <a:endParaRPr lang="en-GB"/>
        </a:p>
      </dgm:t>
    </dgm:pt>
    <dgm:pt modelId="{AA7B8CA5-189D-44D9-9C0C-714FE1E3B663}">
      <dgm:prSet phldrT="[Text]">
        <dgm:style>
          <a:lnRef idx="2">
            <a:schemeClr val="dk1"/>
          </a:lnRef>
          <a:fillRef idx="1">
            <a:schemeClr val="lt1"/>
          </a:fillRef>
          <a:effectRef idx="0">
            <a:schemeClr val="dk1"/>
          </a:effectRef>
          <a:fontRef idx="minor">
            <a:schemeClr val="dk1"/>
          </a:fontRef>
        </dgm:style>
      </dgm:prSet>
      <dgm:spPr>
        <a:solidFill>
          <a:srgbClr val="92D050"/>
        </a:solidFill>
      </dgm:spPr>
      <dgm:t>
        <a:bodyPr/>
        <a:lstStyle/>
        <a:p>
          <a:r>
            <a:rPr lang="en-GB"/>
            <a:t>YP </a:t>
          </a:r>
          <a:r>
            <a:rPr lang="en-GB" b="1"/>
            <a:t>ENROLLED</a:t>
          </a:r>
        </a:p>
      </dgm:t>
    </dgm:pt>
    <dgm:pt modelId="{7220283E-FF2E-4081-9206-0D2718DCF955}" type="parTrans" cxnId="{39F93831-88E3-4685-9152-EDAB2DFDFDEB}">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A9D490D4-ECF2-4F02-A09A-616EB6121728}" type="sibTrans" cxnId="{39F93831-88E3-4685-9152-EDAB2DFDFDEB}">
      <dgm:prSet/>
      <dgm:spPr/>
      <dgm:t>
        <a:bodyPr/>
        <a:lstStyle/>
        <a:p>
          <a:endParaRPr lang="en-GB"/>
        </a:p>
      </dgm:t>
    </dgm:pt>
    <dgm:pt modelId="{4EAF648A-7CE6-49C5-9ED8-85C2AA5E6825}">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P/C: WRITTEN SELF-CONSENT FOR PARTICIPATION</a:t>
          </a:r>
        </a:p>
      </dgm:t>
    </dgm:pt>
    <dgm:pt modelId="{91AB0EC7-870E-4FCA-9931-93D998758807}" type="parTrans" cxnId="{F6977485-939F-499C-A8FD-C37E78C369C7}">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94434615-2B9C-4EDA-8AFA-32A79CF8856E}" type="sibTrans" cxnId="{F6977485-939F-499C-A8FD-C37E78C369C7}">
      <dgm:prSet/>
      <dgm:spPr/>
      <dgm:t>
        <a:bodyPr/>
        <a:lstStyle/>
        <a:p>
          <a:endParaRPr lang="en-GB"/>
        </a:p>
      </dgm:t>
    </dgm:pt>
    <dgm:pt modelId="{7534289A-5165-469B-A7EB-FA18C63847FE}">
      <dgm:prSet phldrT="[Text]">
        <dgm:style>
          <a:lnRef idx="2">
            <a:schemeClr val="dk1"/>
          </a:lnRef>
          <a:fillRef idx="1">
            <a:schemeClr val="lt1"/>
          </a:fillRef>
          <a:effectRef idx="0">
            <a:schemeClr val="dk1"/>
          </a:effectRef>
          <a:fontRef idx="minor">
            <a:schemeClr val="dk1"/>
          </a:fontRef>
        </dgm:style>
      </dgm:prSet>
      <dgm:spPr/>
      <dgm:t>
        <a:bodyPr/>
        <a:lstStyle/>
        <a:p>
          <a:r>
            <a:rPr lang="en-GB"/>
            <a:t>P/C: DOES NOT CONSENT TO OWN PARTICIPATION</a:t>
          </a:r>
        </a:p>
      </dgm:t>
    </dgm:pt>
    <dgm:pt modelId="{7C0BA296-5DF8-49CD-9C48-44F1BC1777B6}" type="parTrans" cxnId="{D758B248-E908-4F4B-9769-63E1C7FB5B7B}">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E379FF64-7EFF-438C-9E41-A1D8E047ED1E}" type="sibTrans" cxnId="{D758B248-E908-4F4B-9769-63E1C7FB5B7B}">
      <dgm:prSet/>
      <dgm:spPr/>
      <dgm:t>
        <a:bodyPr/>
        <a:lstStyle/>
        <a:p>
          <a:endParaRPr lang="en-GB"/>
        </a:p>
      </dgm:t>
    </dgm:pt>
    <dgm:pt modelId="{F3420728-AE76-4234-98EF-3372620F6B1D}">
      <dgm:prSet phldrT="[Text]">
        <dgm:style>
          <a:lnRef idx="2">
            <a:schemeClr val="dk1"/>
          </a:lnRef>
          <a:fillRef idx="1">
            <a:schemeClr val="lt1"/>
          </a:fillRef>
          <a:effectRef idx="0">
            <a:schemeClr val="dk1"/>
          </a:effectRef>
          <a:fontRef idx="minor">
            <a:schemeClr val="dk1"/>
          </a:fontRef>
        </dgm:style>
      </dgm:prSet>
      <dgm:spPr>
        <a:solidFill>
          <a:srgbClr val="92D050"/>
        </a:solidFill>
      </dgm:spPr>
      <dgm:t>
        <a:bodyPr/>
        <a:lstStyle/>
        <a:p>
          <a:r>
            <a:rPr lang="en-GB" b="1"/>
            <a:t>P/C ENROLLED</a:t>
          </a:r>
        </a:p>
      </dgm:t>
    </dgm:pt>
    <dgm:pt modelId="{75D3644C-7C6E-4AD7-A256-552812E8C9AE}" type="parTrans" cxnId="{B6EEB8BE-1318-4DDF-AA17-1AA837319164}">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3AEB6DCF-AAFB-40CD-9112-4B5BE96B7C2C}" type="sibTrans" cxnId="{B6EEB8BE-1318-4DDF-AA17-1AA837319164}">
      <dgm:prSet/>
      <dgm:spPr/>
      <dgm:t>
        <a:bodyPr/>
        <a:lstStyle/>
        <a:p>
          <a:endParaRPr lang="en-GB"/>
        </a:p>
      </dgm:t>
    </dgm:pt>
    <dgm:pt modelId="{D4289E3F-FC83-4340-8EA0-DD4BF08C31B9}">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YP: WRITTEN SELF-CONSENT FOR PARTICIPATION</a:t>
          </a:r>
        </a:p>
      </dgm:t>
    </dgm:pt>
    <dgm:pt modelId="{9381CB35-ED5A-4FF1-B46E-DA1BF31A52D5}" type="parTrans" cxnId="{D28118CE-C2F2-4DD3-8583-6CE3877C74F2}">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5DC654DA-A7F0-40B0-8E36-E08093F6D87E}" type="sibTrans" cxnId="{D28118CE-C2F2-4DD3-8583-6CE3877C74F2}">
      <dgm:prSet/>
      <dgm:spPr/>
      <dgm:t>
        <a:bodyPr/>
        <a:lstStyle/>
        <a:p>
          <a:endParaRPr lang="en-GB"/>
        </a:p>
      </dgm:t>
    </dgm:pt>
    <dgm:pt modelId="{9E45E896-3975-4B56-A88B-27E5DEB5EE39}">
      <dgm:prSet phldrT="[Text]">
        <dgm:style>
          <a:lnRef idx="2">
            <a:schemeClr val="dk1"/>
          </a:lnRef>
          <a:fillRef idx="1">
            <a:schemeClr val="lt1"/>
          </a:fillRef>
          <a:effectRef idx="0">
            <a:schemeClr val="dk1"/>
          </a:effectRef>
          <a:fontRef idx="minor">
            <a:schemeClr val="dk1"/>
          </a:fontRef>
        </dgm:style>
      </dgm:prSet>
      <dgm:spPr>
        <a:solidFill>
          <a:srgbClr val="92D050"/>
        </a:solidFill>
      </dgm:spPr>
      <dgm:t>
        <a:bodyPr/>
        <a:lstStyle/>
        <a:p>
          <a:r>
            <a:rPr lang="en-GB" b="1"/>
            <a:t>YP ENROLLED</a:t>
          </a:r>
        </a:p>
      </dgm:t>
    </dgm:pt>
    <dgm:pt modelId="{505A6B7C-BE3A-48BA-B097-668F5CF4FDE7}" type="parTrans" cxnId="{74D6BDFA-D0F3-4C0C-8913-725D1BFC5ACF}">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B28B4B79-87A5-40D9-A1A9-15CE602A2854}" type="sibTrans" cxnId="{74D6BDFA-D0F3-4C0C-8913-725D1BFC5ACF}">
      <dgm:prSet/>
      <dgm:spPr/>
      <dgm:t>
        <a:bodyPr/>
        <a:lstStyle/>
        <a:p>
          <a:endParaRPr lang="en-GB"/>
        </a:p>
      </dgm:t>
    </dgm:pt>
    <dgm:pt modelId="{B3DAAB2E-41BE-4EC2-8140-B8A219FA7DD1}">
      <dgm:prSet phldrT="[Text]">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GB"/>
            <a:t>P/C: WRITTEN SELF-CONSENT FOR PARTICIPATION</a:t>
          </a:r>
        </a:p>
      </dgm:t>
    </dgm:pt>
    <dgm:pt modelId="{AA88039C-2E83-4F25-9785-209DD7559006}" type="parTrans" cxnId="{E0529B6B-38A4-4D62-A95E-DA64ED063072}">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103073FD-5F04-4110-8F7A-E668499DB34F}" type="sibTrans" cxnId="{E0529B6B-38A4-4D62-A95E-DA64ED063072}">
      <dgm:prSet/>
      <dgm:spPr/>
      <dgm:t>
        <a:bodyPr/>
        <a:lstStyle/>
        <a:p>
          <a:endParaRPr lang="en-GB"/>
        </a:p>
      </dgm:t>
    </dgm:pt>
    <dgm:pt modelId="{29AF13CE-AA9C-4B91-96F6-9A1AC1CC00E8}">
      <dgm:prSet phldrT="[Text]">
        <dgm:style>
          <a:lnRef idx="2">
            <a:schemeClr val="dk1"/>
          </a:lnRef>
          <a:fillRef idx="1">
            <a:schemeClr val="lt1"/>
          </a:fillRef>
          <a:effectRef idx="0">
            <a:schemeClr val="dk1"/>
          </a:effectRef>
          <a:fontRef idx="minor">
            <a:schemeClr val="dk1"/>
          </a:fontRef>
        </dgm:style>
      </dgm:prSet>
      <dgm:spPr/>
      <dgm:t>
        <a:bodyPr/>
        <a:lstStyle/>
        <a:p>
          <a:r>
            <a:rPr lang="en-GB"/>
            <a:t>P/C: DOES NOT CONSENT TO OWN PARTICIPATION</a:t>
          </a:r>
        </a:p>
      </dgm:t>
    </dgm:pt>
    <dgm:pt modelId="{85CD9AED-9199-411E-BEF1-5DD830E57294}" type="parTrans" cxnId="{2D6CDD71-6E72-48E2-8B2C-7245B67DB876}">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A3ABA494-59CC-42AE-99E5-9F8F86749F41}" type="sibTrans" cxnId="{2D6CDD71-6E72-48E2-8B2C-7245B67DB876}">
      <dgm:prSet/>
      <dgm:spPr/>
      <dgm:t>
        <a:bodyPr/>
        <a:lstStyle/>
        <a:p>
          <a:endParaRPr lang="en-GB"/>
        </a:p>
      </dgm:t>
    </dgm:pt>
    <dgm:pt modelId="{A129C2E6-F773-452F-BCC9-C283607CF89F}">
      <dgm:prSet phldrT="[Text]">
        <dgm:style>
          <a:lnRef idx="2">
            <a:schemeClr val="dk1"/>
          </a:lnRef>
          <a:fillRef idx="1">
            <a:schemeClr val="lt1"/>
          </a:fillRef>
          <a:effectRef idx="0">
            <a:schemeClr val="dk1"/>
          </a:effectRef>
          <a:fontRef idx="minor">
            <a:schemeClr val="dk1"/>
          </a:fontRef>
        </dgm:style>
      </dgm:prSet>
      <dgm:spPr>
        <a:solidFill>
          <a:srgbClr val="92D050"/>
        </a:solidFill>
      </dgm:spPr>
      <dgm:t>
        <a:bodyPr/>
        <a:lstStyle/>
        <a:p>
          <a:r>
            <a:rPr lang="en-GB" b="1"/>
            <a:t>P/C ENROLLED</a:t>
          </a:r>
        </a:p>
      </dgm:t>
    </dgm:pt>
    <dgm:pt modelId="{78D8CC13-977E-4CEE-9D7B-96EA0268F7CC}" type="parTrans" cxnId="{95CD8A22-B65C-487F-AF0D-B0FD2AA64C80}">
      <dgm:prSet>
        <dgm:style>
          <a:lnRef idx="0">
            <a:scrgbClr r="0" g="0" b="0"/>
          </a:lnRef>
          <a:fillRef idx="0">
            <a:scrgbClr r="0" g="0" b="0"/>
          </a:fillRef>
          <a:effectRef idx="0">
            <a:scrgbClr r="0" g="0" b="0"/>
          </a:effectRef>
          <a:fontRef idx="minor">
            <a:schemeClr val="tx1"/>
          </a:fontRef>
        </dgm:style>
      </dgm:prSet>
      <dgm:spPr>
        <a:ln w="9525" cap="flat" cmpd="sng" algn="ctr">
          <a:solidFill>
            <a:schemeClr val="dk1"/>
          </a:solidFill>
          <a:prstDash val="solid"/>
          <a:round/>
          <a:headEnd type="none" w="med" len="med"/>
          <a:tailEnd type="arrow" w="med" len="med"/>
        </a:ln>
      </dgm:spPr>
      <dgm:t>
        <a:bodyPr/>
        <a:lstStyle/>
        <a:p>
          <a:endParaRPr lang="en-GB"/>
        </a:p>
      </dgm:t>
    </dgm:pt>
    <dgm:pt modelId="{D8D00189-CA74-420E-9C42-0332197A3B97}" type="sibTrans" cxnId="{95CD8A22-B65C-487F-AF0D-B0FD2AA64C80}">
      <dgm:prSet/>
      <dgm:spPr/>
      <dgm:t>
        <a:bodyPr/>
        <a:lstStyle/>
        <a:p>
          <a:endParaRPr lang="en-GB"/>
        </a:p>
      </dgm:t>
    </dgm:pt>
    <dgm:pt modelId="{6747D009-089E-40CA-8BAC-17A7D2B17776}" type="pres">
      <dgm:prSet presAssocID="{411871B8-5144-45A6-9D36-E8E77D72F735}" presName="hierChild1" presStyleCnt="0">
        <dgm:presLayoutVars>
          <dgm:orgChart val="1"/>
          <dgm:chPref val="1"/>
          <dgm:dir/>
          <dgm:animOne val="branch"/>
          <dgm:animLvl val="lvl"/>
          <dgm:resizeHandles/>
        </dgm:presLayoutVars>
      </dgm:prSet>
      <dgm:spPr/>
    </dgm:pt>
    <dgm:pt modelId="{D0C2494B-06BF-4A5C-91A9-7D9587493334}" type="pres">
      <dgm:prSet presAssocID="{CA6DB705-5C46-4D7D-9EB3-15217170F50E}" presName="hierRoot1" presStyleCnt="0">
        <dgm:presLayoutVars>
          <dgm:hierBranch val="init"/>
        </dgm:presLayoutVars>
      </dgm:prSet>
      <dgm:spPr/>
    </dgm:pt>
    <dgm:pt modelId="{0D6E007E-B65F-49C5-BB70-BBE115ADDFE8}" type="pres">
      <dgm:prSet presAssocID="{CA6DB705-5C46-4D7D-9EB3-15217170F50E}" presName="rootComposite1" presStyleCnt="0"/>
      <dgm:spPr/>
    </dgm:pt>
    <dgm:pt modelId="{72E80186-2D19-49EF-8B25-88F2784EE368}" type="pres">
      <dgm:prSet presAssocID="{CA6DB705-5C46-4D7D-9EB3-15217170F50E}" presName="rootText1" presStyleLbl="node0" presStyleIdx="0" presStyleCnt="1">
        <dgm:presLayoutVars>
          <dgm:chPref val="3"/>
        </dgm:presLayoutVars>
      </dgm:prSet>
      <dgm:spPr/>
    </dgm:pt>
    <dgm:pt modelId="{F74D0196-51EE-4E68-A18D-9DFAC9AD113B}" type="pres">
      <dgm:prSet presAssocID="{CA6DB705-5C46-4D7D-9EB3-15217170F50E}" presName="rootConnector1" presStyleLbl="node1" presStyleIdx="0" presStyleCnt="0"/>
      <dgm:spPr/>
    </dgm:pt>
    <dgm:pt modelId="{94CB540C-4B32-45D4-A09F-D9A8E0AA0279}" type="pres">
      <dgm:prSet presAssocID="{CA6DB705-5C46-4D7D-9EB3-15217170F50E}" presName="hierChild2" presStyleCnt="0"/>
      <dgm:spPr/>
    </dgm:pt>
    <dgm:pt modelId="{651CDA1A-2206-4F79-8A21-AB0BC4C4E462}" type="pres">
      <dgm:prSet presAssocID="{6CB7DAE4-5379-4118-A54C-B459222164F4}" presName="Name37" presStyleLbl="parChTrans1D2" presStyleIdx="0" presStyleCnt="1"/>
      <dgm:spPr/>
    </dgm:pt>
    <dgm:pt modelId="{754BEFCA-65F5-4055-B926-04924CDEA650}" type="pres">
      <dgm:prSet presAssocID="{19AEBD75-4F8D-45D2-8B04-DB04A0BB8E6A}" presName="hierRoot2" presStyleCnt="0">
        <dgm:presLayoutVars>
          <dgm:hierBranch val="init"/>
        </dgm:presLayoutVars>
      </dgm:prSet>
      <dgm:spPr/>
    </dgm:pt>
    <dgm:pt modelId="{8B011EE5-B546-4BDD-8BB0-CA1B93DEFE62}" type="pres">
      <dgm:prSet presAssocID="{19AEBD75-4F8D-45D2-8B04-DB04A0BB8E6A}" presName="rootComposite" presStyleCnt="0"/>
      <dgm:spPr/>
    </dgm:pt>
    <dgm:pt modelId="{1F9D2BF4-8068-4969-AE8A-0FDFBB0B2287}" type="pres">
      <dgm:prSet presAssocID="{19AEBD75-4F8D-45D2-8B04-DB04A0BB8E6A}" presName="rootText" presStyleLbl="node2" presStyleIdx="0" presStyleCnt="1">
        <dgm:presLayoutVars>
          <dgm:chPref val="3"/>
        </dgm:presLayoutVars>
      </dgm:prSet>
      <dgm:spPr/>
    </dgm:pt>
    <dgm:pt modelId="{3C945378-1F09-483B-AFEC-AEEE9D644330}" type="pres">
      <dgm:prSet presAssocID="{19AEBD75-4F8D-45D2-8B04-DB04A0BB8E6A}" presName="rootConnector" presStyleLbl="node2" presStyleIdx="0" presStyleCnt="1"/>
      <dgm:spPr/>
    </dgm:pt>
    <dgm:pt modelId="{45EAE5E5-DAF4-4122-A196-06C243661E21}" type="pres">
      <dgm:prSet presAssocID="{19AEBD75-4F8D-45D2-8B04-DB04A0BB8E6A}" presName="hierChild4" presStyleCnt="0"/>
      <dgm:spPr/>
    </dgm:pt>
    <dgm:pt modelId="{119B61C3-AEE3-4FC4-BB15-CA467FEDB72F}" type="pres">
      <dgm:prSet presAssocID="{B5BE5BE4-C846-4406-8698-5DAE94300458}" presName="Name37" presStyleLbl="parChTrans1D3" presStyleIdx="0" presStyleCnt="1"/>
      <dgm:spPr/>
    </dgm:pt>
    <dgm:pt modelId="{7D21572F-8108-46D6-AEF1-56E248CAC7C7}" type="pres">
      <dgm:prSet presAssocID="{DC881A3F-913D-4F66-ABCB-3740C16C652B}" presName="hierRoot2" presStyleCnt="0">
        <dgm:presLayoutVars>
          <dgm:hierBranch val="init"/>
        </dgm:presLayoutVars>
      </dgm:prSet>
      <dgm:spPr/>
    </dgm:pt>
    <dgm:pt modelId="{B3DA23B4-E84A-48FD-9225-6A4E10DB8A4A}" type="pres">
      <dgm:prSet presAssocID="{DC881A3F-913D-4F66-ABCB-3740C16C652B}" presName="rootComposite" presStyleCnt="0"/>
      <dgm:spPr/>
    </dgm:pt>
    <dgm:pt modelId="{0F47850F-83BC-4225-84C6-CEE21189A061}" type="pres">
      <dgm:prSet presAssocID="{DC881A3F-913D-4F66-ABCB-3740C16C652B}" presName="rootText" presStyleLbl="node3" presStyleIdx="0" presStyleCnt="1">
        <dgm:presLayoutVars>
          <dgm:chPref val="3"/>
        </dgm:presLayoutVars>
      </dgm:prSet>
      <dgm:spPr/>
    </dgm:pt>
    <dgm:pt modelId="{2D172E29-6B69-4922-9599-8A1D640B78E0}" type="pres">
      <dgm:prSet presAssocID="{DC881A3F-913D-4F66-ABCB-3740C16C652B}" presName="rootConnector" presStyleLbl="node3" presStyleIdx="0" presStyleCnt="1"/>
      <dgm:spPr/>
    </dgm:pt>
    <dgm:pt modelId="{40AD4C1A-971E-4BFB-B799-5D404721BBD8}" type="pres">
      <dgm:prSet presAssocID="{DC881A3F-913D-4F66-ABCB-3740C16C652B}" presName="hierChild4" presStyleCnt="0"/>
      <dgm:spPr/>
    </dgm:pt>
    <dgm:pt modelId="{B843705E-7A3A-498A-A338-23719458EBBC}" type="pres">
      <dgm:prSet presAssocID="{060DB17B-81FC-49C2-B080-4FAB0BF44476}" presName="Name37" presStyleLbl="parChTrans1D4" presStyleIdx="0" presStyleCnt="13"/>
      <dgm:spPr/>
    </dgm:pt>
    <dgm:pt modelId="{B728C4D7-FBEC-4D8B-BDDB-121F54A7756B}" type="pres">
      <dgm:prSet presAssocID="{26AFB243-0D50-4FF4-9005-EE6A6983D187}" presName="hierRoot2" presStyleCnt="0">
        <dgm:presLayoutVars>
          <dgm:hierBranch val="init"/>
        </dgm:presLayoutVars>
      </dgm:prSet>
      <dgm:spPr/>
    </dgm:pt>
    <dgm:pt modelId="{531AB8D7-ACA7-4E52-8258-7A2881CBFF05}" type="pres">
      <dgm:prSet presAssocID="{26AFB243-0D50-4FF4-9005-EE6A6983D187}" presName="rootComposite" presStyleCnt="0"/>
      <dgm:spPr/>
    </dgm:pt>
    <dgm:pt modelId="{BDEFE5FB-2A2F-47CB-AD71-D7171FAE3352}" type="pres">
      <dgm:prSet presAssocID="{26AFB243-0D50-4FF4-9005-EE6A6983D187}" presName="rootText" presStyleLbl="node4" presStyleIdx="0" presStyleCnt="13">
        <dgm:presLayoutVars>
          <dgm:chPref val="3"/>
        </dgm:presLayoutVars>
      </dgm:prSet>
      <dgm:spPr/>
    </dgm:pt>
    <dgm:pt modelId="{10705673-1410-4244-841E-90C406701FE1}" type="pres">
      <dgm:prSet presAssocID="{26AFB243-0D50-4FF4-9005-EE6A6983D187}" presName="rootConnector" presStyleLbl="node4" presStyleIdx="0" presStyleCnt="13"/>
      <dgm:spPr/>
    </dgm:pt>
    <dgm:pt modelId="{5136F6AF-8FC5-4EF3-B223-907D766BA854}" type="pres">
      <dgm:prSet presAssocID="{26AFB243-0D50-4FF4-9005-EE6A6983D187}" presName="hierChild4" presStyleCnt="0"/>
      <dgm:spPr/>
    </dgm:pt>
    <dgm:pt modelId="{C068256E-B88B-49A7-B69D-A551CDD33457}" type="pres">
      <dgm:prSet presAssocID="{B7CB33C6-B502-4CA9-8EF9-3FCEA2DD43A7}" presName="Name37" presStyleLbl="parChTrans1D4" presStyleIdx="1" presStyleCnt="13"/>
      <dgm:spPr/>
    </dgm:pt>
    <dgm:pt modelId="{86DC4D2D-36F1-47D4-A163-18278FBBB4F4}" type="pres">
      <dgm:prSet presAssocID="{28038250-2F53-4E4A-8179-188DF2C266F5}" presName="hierRoot2" presStyleCnt="0">
        <dgm:presLayoutVars>
          <dgm:hierBranch val="init"/>
        </dgm:presLayoutVars>
      </dgm:prSet>
      <dgm:spPr/>
    </dgm:pt>
    <dgm:pt modelId="{D46A5207-016F-4734-BC81-9999EEB30BB5}" type="pres">
      <dgm:prSet presAssocID="{28038250-2F53-4E4A-8179-188DF2C266F5}" presName="rootComposite" presStyleCnt="0"/>
      <dgm:spPr/>
    </dgm:pt>
    <dgm:pt modelId="{D526E3F2-1178-4A33-BB13-C5E9A40E984E}" type="pres">
      <dgm:prSet presAssocID="{28038250-2F53-4E4A-8179-188DF2C266F5}" presName="rootText" presStyleLbl="node4" presStyleIdx="1" presStyleCnt="13">
        <dgm:presLayoutVars>
          <dgm:chPref val="3"/>
        </dgm:presLayoutVars>
      </dgm:prSet>
      <dgm:spPr/>
    </dgm:pt>
    <dgm:pt modelId="{0C4D6915-B505-405C-A4E9-C20F3A1CF9E9}" type="pres">
      <dgm:prSet presAssocID="{28038250-2F53-4E4A-8179-188DF2C266F5}" presName="rootConnector" presStyleLbl="node4" presStyleIdx="1" presStyleCnt="13"/>
      <dgm:spPr/>
    </dgm:pt>
    <dgm:pt modelId="{B292D817-A9C7-4344-8CEB-72A90A3F29AC}" type="pres">
      <dgm:prSet presAssocID="{28038250-2F53-4E4A-8179-188DF2C266F5}" presName="hierChild4" presStyleCnt="0"/>
      <dgm:spPr/>
    </dgm:pt>
    <dgm:pt modelId="{2D15E258-2C85-4412-A9E4-54B87061E118}" type="pres">
      <dgm:prSet presAssocID="{85848B16-EC56-4A4C-A263-4E79710FC49C}" presName="Name37" presStyleLbl="parChTrans1D4" presStyleIdx="2" presStyleCnt="13"/>
      <dgm:spPr/>
    </dgm:pt>
    <dgm:pt modelId="{AB63B2E7-EDCB-4788-8953-38B8B3BC261B}" type="pres">
      <dgm:prSet presAssocID="{29CC98D5-269E-4257-93A6-2FE6B65A453C}" presName="hierRoot2" presStyleCnt="0">
        <dgm:presLayoutVars>
          <dgm:hierBranch val="init"/>
        </dgm:presLayoutVars>
      </dgm:prSet>
      <dgm:spPr/>
    </dgm:pt>
    <dgm:pt modelId="{81B1D30F-A6D9-4BD3-948B-55564534B947}" type="pres">
      <dgm:prSet presAssocID="{29CC98D5-269E-4257-93A6-2FE6B65A453C}" presName="rootComposite" presStyleCnt="0"/>
      <dgm:spPr/>
    </dgm:pt>
    <dgm:pt modelId="{52D31464-8394-4423-9E7D-F2211402C02E}" type="pres">
      <dgm:prSet presAssocID="{29CC98D5-269E-4257-93A6-2FE6B65A453C}" presName="rootText" presStyleLbl="node4" presStyleIdx="2" presStyleCnt="13">
        <dgm:presLayoutVars>
          <dgm:chPref val="3"/>
        </dgm:presLayoutVars>
      </dgm:prSet>
      <dgm:spPr/>
    </dgm:pt>
    <dgm:pt modelId="{F19F533E-4152-4B3B-B791-8A55C970BDEE}" type="pres">
      <dgm:prSet presAssocID="{29CC98D5-269E-4257-93A6-2FE6B65A453C}" presName="rootConnector" presStyleLbl="node4" presStyleIdx="2" presStyleCnt="13"/>
      <dgm:spPr/>
    </dgm:pt>
    <dgm:pt modelId="{FC55E3DE-ECB1-416E-9AF6-1F6B03E2A327}" type="pres">
      <dgm:prSet presAssocID="{29CC98D5-269E-4257-93A6-2FE6B65A453C}" presName="hierChild4" presStyleCnt="0"/>
      <dgm:spPr/>
    </dgm:pt>
    <dgm:pt modelId="{32691BFD-793B-4713-A69F-1267B1411231}" type="pres">
      <dgm:prSet presAssocID="{7220283E-FF2E-4081-9206-0D2718DCF955}" presName="Name37" presStyleLbl="parChTrans1D4" presStyleIdx="3" presStyleCnt="13"/>
      <dgm:spPr/>
    </dgm:pt>
    <dgm:pt modelId="{0EAFD3A1-BCE4-4ADF-ADE9-CF141925980F}" type="pres">
      <dgm:prSet presAssocID="{AA7B8CA5-189D-44D9-9C0C-714FE1E3B663}" presName="hierRoot2" presStyleCnt="0">
        <dgm:presLayoutVars>
          <dgm:hierBranch val="init"/>
        </dgm:presLayoutVars>
      </dgm:prSet>
      <dgm:spPr/>
    </dgm:pt>
    <dgm:pt modelId="{225310C9-55F8-4A53-8696-1E0DEAC6AA4A}" type="pres">
      <dgm:prSet presAssocID="{AA7B8CA5-189D-44D9-9C0C-714FE1E3B663}" presName="rootComposite" presStyleCnt="0"/>
      <dgm:spPr/>
    </dgm:pt>
    <dgm:pt modelId="{821B2B38-DE4E-460C-BB9C-61CAE5D9894E}" type="pres">
      <dgm:prSet presAssocID="{AA7B8CA5-189D-44D9-9C0C-714FE1E3B663}" presName="rootText" presStyleLbl="node4" presStyleIdx="3" presStyleCnt="13">
        <dgm:presLayoutVars>
          <dgm:chPref val="3"/>
        </dgm:presLayoutVars>
      </dgm:prSet>
      <dgm:spPr/>
    </dgm:pt>
    <dgm:pt modelId="{BA59703E-C5E3-41F2-9FC8-8376FCDB14F2}" type="pres">
      <dgm:prSet presAssocID="{AA7B8CA5-189D-44D9-9C0C-714FE1E3B663}" presName="rootConnector" presStyleLbl="node4" presStyleIdx="3" presStyleCnt="13"/>
      <dgm:spPr/>
    </dgm:pt>
    <dgm:pt modelId="{F17CB4C0-6B0E-4F3C-B30C-63FAE031A1BD}" type="pres">
      <dgm:prSet presAssocID="{AA7B8CA5-189D-44D9-9C0C-714FE1E3B663}" presName="hierChild4" presStyleCnt="0"/>
      <dgm:spPr/>
    </dgm:pt>
    <dgm:pt modelId="{83761D10-71B8-4C6E-AAAD-83F1319631D1}" type="pres">
      <dgm:prSet presAssocID="{91AB0EC7-870E-4FCA-9931-93D998758807}" presName="Name37" presStyleLbl="parChTrans1D4" presStyleIdx="4" presStyleCnt="13"/>
      <dgm:spPr/>
    </dgm:pt>
    <dgm:pt modelId="{A7827789-3B7E-4025-B0F6-B874FB5D0968}" type="pres">
      <dgm:prSet presAssocID="{4EAF648A-7CE6-49C5-9ED8-85C2AA5E6825}" presName="hierRoot2" presStyleCnt="0">
        <dgm:presLayoutVars>
          <dgm:hierBranch val="init"/>
        </dgm:presLayoutVars>
      </dgm:prSet>
      <dgm:spPr/>
    </dgm:pt>
    <dgm:pt modelId="{2B01EB61-3066-4BEA-A4FB-A264D1A0C996}" type="pres">
      <dgm:prSet presAssocID="{4EAF648A-7CE6-49C5-9ED8-85C2AA5E6825}" presName="rootComposite" presStyleCnt="0"/>
      <dgm:spPr/>
    </dgm:pt>
    <dgm:pt modelId="{2E9B8E76-FCBE-4042-B22F-50F40D550CCE}" type="pres">
      <dgm:prSet presAssocID="{4EAF648A-7CE6-49C5-9ED8-85C2AA5E6825}" presName="rootText" presStyleLbl="node4" presStyleIdx="4" presStyleCnt="13">
        <dgm:presLayoutVars>
          <dgm:chPref val="3"/>
        </dgm:presLayoutVars>
      </dgm:prSet>
      <dgm:spPr/>
    </dgm:pt>
    <dgm:pt modelId="{964E29DA-C881-4965-AC0D-60E21BF1B318}" type="pres">
      <dgm:prSet presAssocID="{4EAF648A-7CE6-49C5-9ED8-85C2AA5E6825}" presName="rootConnector" presStyleLbl="node4" presStyleIdx="4" presStyleCnt="13"/>
      <dgm:spPr/>
    </dgm:pt>
    <dgm:pt modelId="{E57DDECA-F27B-4F8F-90B0-064C2CAA4C6F}" type="pres">
      <dgm:prSet presAssocID="{4EAF648A-7CE6-49C5-9ED8-85C2AA5E6825}" presName="hierChild4" presStyleCnt="0"/>
      <dgm:spPr/>
    </dgm:pt>
    <dgm:pt modelId="{35110873-72E5-460E-AA51-0043884A1089}" type="pres">
      <dgm:prSet presAssocID="{75D3644C-7C6E-4AD7-A256-552812E8C9AE}" presName="Name37" presStyleLbl="parChTrans1D4" presStyleIdx="5" presStyleCnt="13"/>
      <dgm:spPr/>
    </dgm:pt>
    <dgm:pt modelId="{F8A77A5F-B4A7-4EA3-8C4A-ABDBFF0FD32D}" type="pres">
      <dgm:prSet presAssocID="{F3420728-AE76-4234-98EF-3372620F6B1D}" presName="hierRoot2" presStyleCnt="0">
        <dgm:presLayoutVars>
          <dgm:hierBranch val="init"/>
        </dgm:presLayoutVars>
      </dgm:prSet>
      <dgm:spPr/>
    </dgm:pt>
    <dgm:pt modelId="{0844744C-CFBE-42AA-847C-B773397C10BA}" type="pres">
      <dgm:prSet presAssocID="{F3420728-AE76-4234-98EF-3372620F6B1D}" presName="rootComposite" presStyleCnt="0"/>
      <dgm:spPr/>
    </dgm:pt>
    <dgm:pt modelId="{9F2A759B-671F-4FB3-9126-F2D41FAB8594}" type="pres">
      <dgm:prSet presAssocID="{F3420728-AE76-4234-98EF-3372620F6B1D}" presName="rootText" presStyleLbl="node4" presStyleIdx="5" presStyleCnt="13">
        <dgm:presLayoutVars>
          <dgm:chPref val="3"/>
        </dgm:presLayoutVars>
      </dgm:prSet>
      <dgm:spPr/>
    </dgm:pt>
    <dgm:pt modelId="{F3DD138E-8189-4867-B7F8-BC6CA9AF942A}" type="pres">
      <dgm:prSet presAssocID="{F3420728-AE76-4234-98EF-3372620F6B1D}" presName="rootConnector" presStyleLbl="node4" presStyleIdx="5" presStyleCnt="13"/>
      <dgm:spPr/>
    </dgm:pt>
    <dgm:pt modelId="{F4C3CDD6-C82D-420D-A43C-7F76416EBA9B}" type="pres">
      <dgm:prSet presAssocID="{F3420728-AE76-4234-98EF-3372620F6B1D}" presName="hierChild4" presStyleCnt="0"/>
      <dgm:spPr/>
    </dgm:pt>
    <dgm:pt modelId="{CA7C7118-CA1F-4080-AE87-3DB740C82AD7}" type="pres">
      <dgm:prSet presAssocID="{F3420728-AE76-4234-98EF-3372620F6B1D}" presName="hierChild5" presStyleCnt="0"/>
      <dgm:spPr/>
    </dgm:pt>
    <dgm:pt modelId="{7BFB80B9-2891-4642-8EE3-091A153224AF}" type="pres">
      <dgm:prSet presAssocID="{4EAF648A-7CE6-49C5-9ED8-85C2AA5E6825}" presName="hierChild5" presStyleCnt="0"/>
      <dgm:spPr/>
    </dgm:pt>
    <dgm:pt modelId="{44E6573A-15AD-4C34-96DC-67944CC128D5}" type="pres">
      <dgm:prSet presAssocID="{7C0BA296-5DF8-49CD-9C48-44F1BC1777B6}" presName="Name37" presStyleLbl="parChTrans1D4" presStyleIdx="6" presStyleCnt="13"/>
      <dgm:spPr/>
    </dgm:pt>
    <dgm:pt modelId="{5E9E4768-0D74-4103-A8CD-07B5ADAD6256}" type="pres">
      <dgm:prSet presAssocID="{7534289A-5165-469B-A7EB-FA18C63847FE}" presName="hierRoot2" presStyleCnt="0">
        <dgm:presLayoutVars>
          <dgm:hierBranch val="init"/>
        </dgm:presLayoutVars>
      </dgm:prSet>
      <dgm:spPr/>
    </dgm:pt>
    <dgm:pt modelId="{99FE313A-B27F-4FC4-81F4-6E0096500453}" type="pres">
      <dgm:prSet presAssocID="{7534289A-5165-469B-A7EB-FA18C63847FE}" presName="rootComposite" presStyleCnt="0"/>
      <dgm:spPr/>
    </dgm:pt>
    <dgm:pt modelId="{EB76014C-7ED2-49BB-AB8A-E68254481102}" type="pres">
      <dgm:prSet presAssocID="{7534289A-5165-469B-A7EB-FA18C63847FE}" presName="rootText" presStyleLbl="node4" presStyleIdx="6" presStyleCnt="13">
        <dgm:presLayoutVars>
          <dgm:chPref val="3"/>
        </dgm:presLayoutVars>
      </dgm:prSet>
      <dgm:spPr/>
    </dgm:pt>
    <dgm:pt modelId="{E49F84A6-5E0B-4A57-944C-2CD2429B81CE}" type="pres">
      <dgm:prSet presAssocID="{7534289A-5165-469B-A7EB-FA18C63847FE}" presName="rootConnector" presStyleLbl="node4" presStyleIdx="6" presStyleCnt="13"/>
      <dgm:spPr/>
    </dgm:pt>
    <dgm:pt modelId="{DF130066-F20D-4C63-86E2-DED64C7BBDCF}" type="pres">
      <dgm:prSet presAssocID="{7534289A-5165-469B-A7EB-FA18C63847FE}" presName="hierChild4" presStyleCnt="0"/>
      <dgm:spPr/>
    </dgm:pt>
    <dgm:pt modelId="{C5B628B0-EB03-4CCD-9795-5DBCDA44EDC6}" type="pres">
      <dgm:prSet presAssocID="{7534289A-5165-469B-A7EB-FA18C63847FE}" presName="hierChild5" presStyleCnt="0"/>
      <dgm:spPr/>
    </dgm:pt>
    <dgm:pt modelId="{61969D2D-A6AF-4DBB-BFAC-CDA33BD947A6}" type="pres">
      <dgm:prSet presAssocID="{AA7B8CA5-189D-44D9-9C0C-714FE1E3B663}" presName="hierChild5" presStyleCnt="0"/>
      <dgm:spPr/>
    </dgm:pt>
    <dgm:pt modelId="{B38F0CEC-7ABD-43B5-8B65-97CCDBC9F239}" type="pres">
      <dgm:prSet presAssocID="{29CC98D5-269E-4257-93A6-2FE6B65A453C}" presName="hierChild5" presStyleCnt="0"/>
      <dgm:spPr/>
    </dgm:pt>
    <dgm:pt modelId="{836202CB-F668-4017-BBF4-992C559DADB5}" type="pres">
      <dgm:prSet presAssocID="{28038250-2F53-4E4A-8179-188DF2C266F5}" presName="hierChild5" presStyleCnt="0"/>
      <dgm:spPr/>
    </dgm:pt>
    <dgm:pt modelId="{A864C114-D14E-4F05-906E-B5871EB3C97E}" type="pres">
      <dgm:prSet presAssocID="{26AFB243-0D50-4FF4-9005-EE6A6983D187}" presName="hierChild5" presStyleCnt="0"/>
      <dgm:spPr/>
    </dgm:pt>
    <dgm:pt modelId="{2A8A5AC8-D0F1-4A47-848F-0E78CA4E311E}" type="pres">
      <dgm:prSet presAssocID="{991AFAD9-C123-4A07-9B9B-0AADA67885CF}" presName="Name37" presStyleLbl="parChTrans1D4" presStyleIdx="7" presStyleCnt="13"/>
      <dgm:spPr/>
    </dgm:pt>
    <dgm:pt modelId="{CA4E6257-BEF0-4301-98C8-EFD606FF2811}" type="pres">
      <dgm:prSet presAssocID="{890F11CB-18D0-485C-B760-8FA3E9C4361B}" presName="hierRoot2" presStyleCnt="0">
        <dgm:presLayoutVars>
          <dgm:hierBranch val="init"/>
        </dgm:presLayoutVars>
      </dgm:prSet>
      <dgm:spPr/>
    </dgm:pt>
    <dgm:pt modelId="{70EB44A2-4232-45CB-94EF-F5F09048A2E5}" type="pres">
      <dgm:prSet presAssocID="{890F11CB-18D0-485C-B760-8FA3E9C4361B}" presName="rootComposite" presStyleCnt="0"/>
      <dgm:spPr/>
    </dgm:pt>
    <dgm:pt modelId="{B4D04020-BFC4-4A17-A683-9558B3CA5A80}" type="pres">
      <dgm:prSet presAssocID="{890F11CB-18D0-485C-B760-8FA3E9C4361B}" presName="rootText" presStyleLbl="node4" presStyleIdx="7" presStyleCnt="13">
        <dgm:presLayoutVars>
          <dgm:chPref val="3"/>
        </dgm:presLayoutVars>
      </dgm:prSet>
      <dgm:spPr/>
    </dgm:pt>
    <dgm:pt modelId="{79E850CB-2468-462D-A4D9-AC7F66B746BA}" type="pres">
      <dgm:prSet presAssocID="{890F11CB-18D0-485C-B760-8FA3E9C4361B}" presName="rootConnector" presStyleLbl="node4" presStyleIdx="7" presStyleCnt="13"/>
      <dgm:spPr/>
    </dgm:pt>
    <dgm:pt modelId="{E444F483-1890-4036-B0A1-6869FBCE6FAF}" type="pres">
      <dgm:prSet presAssocID="{890F11CB-18D0-485C-B760-8FA3E9C4361B}" presName="hierChild4" presStyleCnt="0"/>
      <dgm:spPr/>
    </dgm:pt>
    <dgm:pt modelId="{5FB5E7FF-A57A-44AB-8553-CFF115CD3267}" type="pres">
      <dgm:prSet presAssocID="{9381CB35-ED5A-4FF1-B46E-DA1BF31A52D5}" presName="Name37" presStyleLbl="parChTrans1D4" presStyleIdx="8" presStyleCnt="13"/>
      <dgm:spPr/>
    </dgm:pt>
    <dgm:pt modelId="{929BB016-835E-485D-9211-C428BC4660CB}" type="pres">
      <dgm:prSet presAssocID="{D4289E3F-FC83-4340-8EA0-DD4BF08C31B9}" presName="hierRoot2" presStyleCnt="0">
        <dgm:presLayoutVars>
          <dgm:hierBranch val="init"/>
        </dgm:presLayoutVars>
      </dgm:prSet>
      <dgm:spPr/>
    </dgm:pt>
    <dgm:pt modelId="{B3CD848C-12D3-4DFE-8303-42D981A22821}" type="pres">
      <dgm:prSet presAssocID="{D4289E3F-FC83-4340-8EA0-DD4BF08C31B9}" presName="rootComposite" presStyleCnt="0"/>
      <dgm:spPr/>
    </dgm:pt>
    <dgm:pt modelId="{1279375A-7AF1-46DE-A2C7-70440597A72D}" type="pres">
      <dgm:prSet presAssocID="{D4289E3F-FC83-4340-8EA0-DD4BF08C31B9}" presName="rootText" presStyleLbl="node4" presStyleIdx="8" presStyleCnt="13">
        <dgm:presLayoutVars>
          <dgm:chPref val="3"/>
        </dgm:presLayoutVars>
      </dgm:prSet>
      <dgm:spPr/>
    </dgm:pt>
    <dgm:pt modelId="{1137B27B-D2DD-43C0-8188-EA0F95B9DF7B}" type="pres">
      <dgm:prSet presAssocID="{D4289E3F-FC83-4340-8EA0-DD4BF08C31B9}" presName="rootConnector" presStyleLbl="node4" presStyleIdx="8" presStyleCnt="13"/>
      <dgm:spPr/>
    </dgm:pt>
    <dgm:pt modelId="{FC0362E5-E375-4478-9B0A-EF3404D54254}" type="pres">
      <dgm:prSet presAssocID="{D4289E3F-FC83-4340-8EA0-DD4BF08C31B9}" presName="hierChild4" presStyleCnt="0"/>
      <dgm:spPr/>
    </dgm:pt>
    <dgm:pt modelId="{0FE3C273-F78E-42A5-8070-EC3C72536D1F}" type="pres">
      <dgm:prSet presAssocID="{505A6B7C-BE3A-48BA-B097-668F5CF4FDE7}" presName="Name37" presStyleLbl="parChTrans1D4" presStyleIdx="9" presStyleCnt="13"/>
      <dgm:spPr/>
    </dgm:pt>
    <dgm:pt modelId="{3831DB18-7590-4EFB-8A4B-F3FDDFCC2060}" type="pres">
      <dgm:prSet presAssocID="{9E45E896-3975-4B56-A88B-27E5DEB5EE39}" presName="hierRoot2" presStyleCnt="0">
        <dgm:presLayoutVars>
          <dgm:hierBranch val="init"/>
        </dgm:presLayoutVars>
      </dgm:prSet>
      <dgm:spPr/>
    </dgm:pt>
    <dgm:pt modelId="{E1DDB561-53CF-45E3-84DC-0A1C0C00EEC4}" type="pres">
      <dgm:prSet presAssocID="{9E45E896-3975-4B56-A88B-27E5DEB5EE39}" presName="rootComposite" presStyleCnt="0"/>
      <dgm:spPr/>
    </dgm:pt>
    <dgm:pt modelId="{A4CDEE54-E8ED-4B5C-8433-143F685F3AA1}" type="pres">
      <dgm:prSet presAssocID="{9E45E896-3975-4B56-A88B-27E5DEB5EE39}" presName="rootText" presStyleLbl="node4" presStyleIdx="9" presStyleCnt="13">
        <dgm:presLayoutVars>
          <dgm:chPref val="3"/>
        </dgm:presLayoutVars>
      </dgm:prSet>
      <dgm:spPr/>
    </dgm:pt>
    <dgm:pt modelId="{4DCFBF3A-7647-4338-95AC-F39C8F422924}" type="pres">
      <dgm:prSet presAssocID="{9E45E896-3975-4B56-A88B-27E5DEB5EE39}" presName="rootConnector" presStyleLbl="node4" presStyleIdx="9" presStyleCnt="13"/>
      <dgm:spPr/>
    </dgm:pt>
    <dgm:pt modelId="{7DFBD207-1A0E-4552-A82D-A64D86A38AF8}" type="pres">
      <dgm:prSet presAssocID="{9E45E896-3975-4B56-A88B-27E5DEB5EE39}" presName="hierChild4" presStyleCnt="0"/>
      <dgm:spPr/>
    </dgm:pt>
    <dgm:pt modelId="{394A28B2-5148-400E-AE17-4908FD84E65D}" type="pres">
      <dgm:prSet presAssocID="{AA88039C-2E83-4F25-9785-209DD7559006}" presName="Name37" presStyleLbl="parChTrans1D4" presStyleIdx="10" presStyleCnt="13"/>
      <dgm:spPr/>
    </dgm:pt>
    <dgm:pt modelId="{E7A027D0-5E32-407B-8EAE-8E428C503B67}" type="pres">
      <dgm:prSet presAssocID="{B3DAAB2E-41BE-4EC2-8140-B8A219FA7DD1}" presName="hierRoot2" presStyleCnt="0">
        <dgm:presLayoutVars>
          <dgm:hierBranch val="init"/>
        </dgm:presLayoutVars>
      </dgm:prSet>
      <dgm:spPr/>
    </dgm:pt>
    <dgm:pt modelId="{D7F04503-AD94-4529-B4E9-2ACF7C922168}" type="pres">
      <dgm:prSet presAssocID="{B3DAAB2E-41BE-4EC2-8140-B8A219FA7DD1}" presName="rootComposite" presStyleCnt="0"/>
      <dgm:spPr/>
    </dgm:pt>
    <dgm:pt modelId="{7DF7B796-B496-445C-9D51-B0F65C746A6B}" type="pres">
      <dgm:prSet presAssocID="{B3DAAB2E-41BE-4EC2-8140-B8A219FA7DD1}" presName="rootText" presStyleLbl="node4" presStyleIdx="10" presStyleCnt="13">
        <dgm:presLayoutVars>
          <dgm:chPref val="3"/>
        </dgm:presLayoutVars>
      </dgm:prSet>
      <dgm:spPr/>
    </dgm:pt>
    <dgm:pt modelId="{2B714CF0-C3E1-458D-922A-D7288558B3F8}" type="pres">
      <dgm:prSet presAssocID="{B3DAAB2E-41BE-4EC2-8140-B8A219FA7DD1}" presName="rootConnector" presStyleLbl="node4" presStyleIdx="10" presStyleCnt="13"/>
      <dgm:spPr/>
    </dgm:pt>
    <dgm:pt modelId="{F19FFC4F-ED45-429A-9D67-7D4FFD0C37A5}" type="pres">
      <dgm:prSet presAssocID="{B3DAAB2E-41BE-4EC2-8140-B8A219FA7DD1}" presName="hierChild4" presStyleCnt="0"/>
      <dgm:spPr/>
    </dgm:pt>
    <dgm:pt modelId="{E2625C8D-776C-4A01-A6C2-906CB2F235B9}" type="pres">
      <dgm:prSet presAssocID="{78D8CC13-977E-4CEE-9D7B-96EA0268F7CC}" presName="Name37" presStyleLbl="parChTrans1D4" presStyleIdx="11" presStyleCnt="13"/>
      <dgm:spPr/>
    </dgm:pt>
    <dgm:pt modelId="{824E2EAB-FF82-436E-955D-2D588580E816}" type="pres">
      <dgm:prSet presAssocID="{A129C2E6-F773-452F-BCC9-C283607CF89F}" presName="hierRoot2" presStyleCnt="0">
        <dgm:presLayoutVars>
          <dgm:hierBranch val="init"/>
        </dgm:presLayoutVars>
      </dgm:prSet>
      <dgm:spPr/>
    </dgm:pt>
    <dgm:pt modelId="{AC7B803A-1BAB-47D2-B2AD-62F4190E7DEB}" type="pres">
      <dgm:prSet presAssocID="{A129C2E6-F773-452F-BCC9-C283607CF89F}" presName="rootComposite" presStyleCnt="0"/>
      <dgm:spPr/>
    </dgm:pt>
    <dgm:pt modelId="{0BCFDDA4-B082-40A8-A50C-7FE9A5B4A689}" type="pres">
      <dgm:prSet presAssocID="{A129C2E6-F773-452F-BCC9-C283607CF89F}" presName="rootText" presStyleLbl="node4" presStyleIdx="11" presStyleCnt="13">
        <dgm:presLayoutVars>
          <dgm:chPref val="3"/>
        </dgm:presLayoutVars>
      </dgm:prSet>
      <dgm:spPr/>
    </dgm:pt>
    <dgm:pt modelId="{8096066A-52C2-46AB-965D-F46E64AF7ABE}" type="pres">
      <dgm:prSet presAssocID="{A129C2E6-F773-452F-BCC9-C283607CF89F}" presName="rootConnector" presStyleLbl="node4" presStyleIdx="11" presStyleCnt="13"/>
      <dgm:spPr/>
    </dgm:pt>
    <dgm:pt modelId="{4950A703-FFDD-4F1F-9B4C-1DD526281854}" type="pres">
      <dgm:prSet presAssocID="{A129C2E6-F773-452F-BCC9-C283607CF89F}" presName="hierChild4" presStyleCnt="0"/>
      <dgm:spPr/>
    </dgm:pt>
    <dgm:pt modelId="{2516D677-EEC5-412B-816E-C3610B0F3500}" type="pres">
      <dgm:prSet presAssocID="{A129C2E6-F773-452F-BCC9-C283607CF89F}" presName="hierChild5" presStyleCnt="0"/>
      <dgm:spPr/>
    </dgm:pt>
    <dgm:pt modelId="{1BC70C65-1208-430A-AFEF-ED15F114583B}" type="pres">
      <dgm:prSet presAssocID="{B3DAAB2E-41BE-4EC2-8140-B8A219FA7DD1}" presName="hierChild5" presStyleCnt="0"/>
      <dgm:spPr/>
    </dgm:pt>
    <dgm:pt modelId="{E0EC917E-7384-473A-870B-D2657C5E1CC3}" type="pres">
      <dgm:prSet presAssocID="{85CD9AED-9199-411E-BEF1-5DD830E57294}" presName="Name37" presStyleLbl="parChTrans1D4" presStyleIdx="12" presStyleCnt="13"/>
      <dgm:spPr/>
    </dgm:pt>
    <dgm:pt modelId="{142658AF-6DDB-4A70-94E0-AD1BDCF57F90}" type="pres">
      <dgm:prSet presAssocID="{29AF13CE-AA9C-4B91-96F6-9A1AC1CC00E8}" presName="hierRoot2" presStyleCnt="0">
        <dgm:presLayoutVars>
          <dgm:hierBranch val="init"/>
        </dgm:presLayoutVars>
      </dgm:prSet>
      <dgm:spPr/>
    </dgm:pt>
    <dgm:pt modelId="{753D12A6-E88D-4546-BCDB-F1E2ADE945A7}" type="pres">
      <dgm:prSet presAssocID="{29AF13CE-AA9C-4B91-96F6-9A1AC1CC00E8}" presName="rootComposite" presStyleCnt="0"/>
      <dgm:spPr/>
    </dgm:pt>
    <dgm:pt modelId="{2D0424FB-4181-4D6F-959B-DD25271D93D9}" type="pres">
      <dgm:prSet presAssocID="{29AF13CE-AA9C-4B91-96F6-9A1AC1CC00E8}" presName="rootText" presStyleLbl="node4" presStyleIdx="12" presStyleCnt="13">
        <dgm:presLayoutVars>
          <dgm:chPref val="3"/>
        </dgm:presLayoutVars>
      </dgm:prSet>
      <dgm:spPr/>
    </dgm:pt>
    <dgm:pt modelId="{A8BE3945-2DFA-4EFE-B8BC-9C54F5614EB0}" type="pres">
      <dgm:prSet presAssocID="{29AF13CE-AA9C-4B91-96F6-9A1AC1CC00E8}" presName="rootConnector" presStyleLbl="node4" presStyleIdx="12" presStyleCnt="13"/>
      <dgm:spPr/>
    </dgm:pt>
    <dgm:pt modelId="{EC743C6E-1BB7-42F5-B82B-7E7E00957BD3}" type="pres">
      <dgm:prSet presAssocID="{29AF13CE-AA9C-4B91-96F6-9A1AC1CC00E8}" presName="hierChild4" presStyleCnt="0"/>
      <dgm:spPr/>
    </dgm:pt>
    <dgm:pt modelId="{2CB61AC6-0589-42E3-B573-61DA53C20C5F}" type="pres">
      <dgm:prSet presAssocID="{29AF13CE-AA9C-4B91-96F6-9A1AC1CC00E8}" presName="hierChild5" presStyleCnt="0"/>
      <dgm:spPr/>
    </dgm:pt>
    <dgm:pt modelId="{19153084-0413-4EA3-86C3-2492C5BA8557}" type="pres">
      <dgm:prSet presAssocID="{9E45E896-3975-4B56-A88B-27E5DEB5EE39}" presName="hierChild5" presStyleCnt="0"/>
      <dgm:spPr/>
    </dgm:pt>
    <dgm:pt modelId="{D1D30278-8138-49EC-9188-9C02AA9F86BC}" type="pres">
      <dgm:prSet presAssocID="{D4289E3F-FC83-4340-8EA0-DD4BF08C31B9}" presName="hierChild5" presStyleCnt="0"/>
      <dgm:spPr/>
    </dgm:pt>
    <dgm:pt modelId="{AABB6E90-B47D-454B-8E77-744DA0F585F9}" type="pres">
      <dgm:prSet presAssocID="{890F11CB-18D0-485C-B760-8FA3E9C4361B}" presName="hierChild5" presStyleCnt="0"/>
      <dgm:spPr/>
    </dgm:pt>
    <dgm:pt modelId="{A0DE9E50-EAA8-48DD-B57A-EEAD44275599}" type="pres">
      <dgm:prSet presAssocID="{DC881A3F-913D-4F66-ABCB-3740C16C652B}" presName="hierChild5" presStyleCnt="0"/>
      <dgm:spPr/>
    </dgm:pt>
    <dgm:pt modelId="{202E6417-24DE-40AC-8EA3-4B67680E39EB}" type="pres">
      <dgm:prSet presAssocID="{19AEBD75-4F8D-45D2-8B04-DB04A0BB8E6A}" presName="hierChild5" presStyleCnt="0"/>
      <dgm:spPr/>
    </dgm:pt>
    <dgm:pt modelId="{C90D234D-274D-411E-9B91-8D68470F6990}" type="pres">
      <dgm:prSet presAssocID="{CA6DB705-5C46-4D7D-9EB3-15217170F50E}" presName="hierChild3" presStyleCnt="0"/>
      <dgm:spPr/>
    </dgm:pt>
  </dgm:ptLst>
  <dgm:cxnLst>
    <dgm:cxn modelId="{F00F6001-6E18-4FE6-BC7C-9CF778889E13}" type="presOf" srcId="{26AFB243-0D50-4FF4-9005-EE6A6983D187}" destId="{BDEFE5FB-2A2F-47CB-AD71-D7171FAE3352}" srcOrd="0" destOrd="0" presId="urn:microsoft.com/office/officeart/2005/8/layout/orgChart1"/>
    <dgm:cxn modelId="{CC62D504-326A-48ED-AB71-6C85014D9315}" srcId="{DC881A3F-913D-4F66-ABCB-3740C16C652B}" destId="{26AFB243-0D50-4FF4-9005-EE6A6983D187}" srcOrd="0" destOrd="0" parTransId="{060DB17B-81FC-49C2-B080-4FAB0BF44476}" sibTransId="{AA76F45C-6809-4287-9E61-A8E7937E1898}"/>
    <dgm:cxn modelId="{46B26C05-5425-43DF-AB83-5AE622BB59F7}" type="presOf" srcId="{A129C2E6-F773-452F-BCC9-C283607CF89F}" destId="{0BCFDDA4-B082-40A8-A50C-7FE9A5B4A689}" srcOrd="0" destOrd="0" presId="urn:microsoft.com/office/officeart/2005/8/layout/orgChart1"/>
    <dgm:cxn modelId="{CFDAC606-C363-406C-ADD6-48434DD48E0F}" type="presOf" srcId="{91AB0EC7-870E-4FCA-9931-93D998758807}" destId="{83761D10-71B8-4C6E-AAAD-83F1319631D1}" srcOrd="0" destOrd="0" presId="urn:microsoft.com/office/officeart/2005/8/layout/orgChart1"/>
    <dgm:cxn modelId="{EA86E709-54DD-45B9-AD2F-EC24F4BE8B44}" type="presOf" srcId="{890F11CB-18D0-485C-B760-8FA3E9C4361B}" destId="{79E850CB-2468-462D-A4D9-AC7F66B746BA}" srcOrd="1" destOrd="0" presId="urn:microsoft.com/office/officeart/2005/8/layout/orgChart1"/>
    <dgm:cxn modelId="{C9F6D50B-FDD0-44E5-8289-0E7F6112995B}" srcId="{CA6DB705-5C46-4D7D-9EB3-15217170F50E}" destId="{19AEBD75-4F8D-45D2-8B04-DB04A0BB8E6A}" srcOrd="0" destOrd="0" parTransId="{6CB7DAE4-5379-4118-A54C-B459222164F4}" sibTransId="{8BFD8AC2-519C-4AEF-BD45-A088D7E69936}"/>
    <dgm:cxn modelId="{C54BE812-A917-4F3A-95DF-7FFCF6145F68}" type="presOf" srcId="{26AFB243-0D50-4FF4-9005-EE6A6983D187}" destId="{10705673-1410-4244-841E-90C406701FE1}" srcOrd="1" destOrd="0" presId="urn:microsoft.com/office/officeart/2005/8/layout/orgChart1"/>
    <dgm:cxn modelId="{A1467315-C394-44C2-A998-30A1F4116DD4}" type="presOf" srcId="{7220283E-FF2E-4081-9206-0D2718DCF955}" destId="{32691BFD-793B-4713-A69F-1267B1411231}" srcOrd="0" destOrd="0" presId="urn:microsoft.com/office/officeart/2005/8/layout/orgChart1"/>
    <dgm:cxn modelId="{E6A06717-D55B-48AE-97D1-A919FCA47188}" type="presOf" srcId="{411871B8-5144-45A6-9D36-E8E77D72F735}" destId="{6747D009-089E-40CA-8BAC-17A7D2B17776}" srcOrd="0" destOrd="0" presId="urn:microsoft.com/office/officeart/2005/8/layout/orgChart1"/>
    <dgm:cxn modelId="{220BC21F-595B-4C75-A4E0-9E95BACD6A55}" type="presOf" srcId="{78D8CC13-977E-4CEE-9D7B-96EA0268F7CC}" destId="{E2625C8D-776C-4A01-A6C2-906CB2F235B9}" srcOrd="0" destOrd="0" presId="urn:microsoft.com/office/officeart/2005/8/layout/orgChart1"/>
    <dgm:cxn modelId="{E29FEC20-947F-4FFF-BB8C-DDE8BAD94D72}" type="presOf" srcId="{CA6DB705-5C46-4D7D-9EB3-15217170F50E}" destId="{72E80186-2D19-49EF-8B25-88F2784EE368}" srcOrd="0" destOrd="0" presId="urn:microsoft.com/office/officeart/2005/8/layout/orgChart1"/>
    <dgm:cxn modelId="{95CD8A22-B65C-487F-AF0D-B0FD2AA64C80}" srcId="{B3DAAB2E-41BE-4EC2-8140-B8A219FA7DD1}" destId="{A129C2E6-F773-452F-BCC9-C283607CF89F}" srcOrd="0" destOrd="0" parTransId="{78D8CC13-977E-4CEE-9D7B-96EA0268F7CC}" sibTransId="{D8D00189-CA74-420E-9C42-0332197A3B97}"/>
    <dgm:cxn modelId="{5550A824-B33F-4A03-8E78-51E63A72EFBB}" type="presOf" srcId="{060DB17B-81FC-49C2-B080-4FAB0BF44476}" destId="{B843705E-7A3A-498A-A338-23719458EBBC}" srcOrd="0" destOrd="0" presId="urn:microsoft.com/office/officeart/2005/8/layout/orgChart1"/>
    <dgm:cxn modelId="{CAA10A2B-97DD-4C7B-8ED2-1FF5F5A4BD98}" type="presOf" srcId="{9E45E896-3975-4B56-A88B-27E5DEB5EE39}" destId="{A4CDEE54-E8ED-4B5C-8433-143F685F3AA1}" srcOrd="0" destOrd="0" presId="urn:microsoft.com/office/officeart/2005/8/layout/orgChart1"/>
    <dgm:cxn modelId="{F013B22C-BE62-4D9F-A381-679156E19D67}" type="presOf" srcId="{AA88039C-2E83-4F25-9785-209DD7559006}" destId="{394A28B2-5148-400E-AE17-4908FD84E65D}" srcOrd="0" destOrd="0" presId="urn:microsoft.com/office/officeart/2005/8/layout/orgChart1"/>
    <dgm:cxn modelId="{96134E2D-BD6B-410D-A47A-D5ED845A57F2}" type="presOf" srcId="{85848B16-EC56-4A4C-A263-4E79710FC49C}" destId="{2D15E258-2C85-4412-A9E4-54B87061E118}" srcOrd="0" destOrd="0" presId="urn:microsoft.com/office/officeart/2005/8/layout/orgChart1"/>
    <dgm:cxn modelId="{4EABD92D-9886-440E-A75F-6A4C5C981C8F}" type="presOf" srcId="{4EAF648A-7CE6-49C5-9ED8-85C2AA5E6825}" destId="{964E29DA-C881-4965-AC0D-60E21BF1B318}" srcOrd="1" destOrd="0" presId="urn:microsoft.com/office/officeart/2005/8/layout/orgChart1"/>
    <dgm:cxn modelId="{39F93831-88E3-4685-9152-EDAB2DFDFDEB}" srcId="{29CC98D5-269E-4257-93A6-2FE6B65A453C}" destId="{AA7B8CA5-189D-44D9-9C0C-714FE1E3B663}" srcOrd="0" destOrd="0" parTransId="{7220283E-FF2E-4081-9206-0D2718DCF955}" sibTransId="{A9D490D4-ECF2-4F02-A09A-616EB6121728}"/>
    <dgm:cxn modelId="{382AA634-0221-4AC2-9BA8-4DD44AAEBF36}" type="presOf" srcId="{28038250-2F53-4E4A-8179-188DF2C266F5}" destId="{0C4D6915-B505-405C-A4E9-C20F3A1CF9E9}" srcOrd="1" destOrd="0" presId="urn:microsoft.com/office/officeart/2005/8/layout/orgChart1"/>
    <dgm:cxn modelId="{F9BCFD45-C64F-4F26-9BF6-138D032FE94D}" type="presOf" srcId="{B7CB33C6-B502-4CA9-8EF9-3FCEA2DD43A7}" destId="{C068256E-B88B-49A7-B69D-A551CDD33457}" srcOrd="0" destOrd="0" presId="urn:microsoft.com/office/officeart/2005/8/layout/orgChart1"/>
    <dgm:cxn modelId="{AD747766-7C44-468E-8125-CCBA020B3F8B}" srcId="{411871B8-5144-45A6-9D36-E8E77D72F735}" destId="{CA6DB705-5C46-4D7D-9EB3-15217170F50E}" srcOrd="0" destOrd="0" parTransId="{59B931BA-3D21-4792-A0E6-AFC154E74B00}" sibTransId="{47E1D91B-964A-47BD-9E65-C0D1D63BC99E}"/>
    <dgm:cxn modelId="{D758B248-E908-4F4B-9769-63E1C7FB5B7B}" srcId="{AA7B8CA5-189D-44D9-9C0C-714FE1E3B663}" destId="{7534289A-5165-469B-A7EB-FA18C63847FE}" srcOrd="1" destOrd="0" parTransId="{7C0BA296-5DF8-49CD-9C48-44F1BC1777B6}" sibTransId="{E379FF64-7EFF-438C-9E41-A1D8E047ED1E}"/>
    <dgm:cxn modelId="{E0529B6B-38A4-4D62-A95E-DA64ED063072}" srcId="{9E45E896-3975-4B56-A88B-27E5DEB5EE39}" destId="{B3DAAB2E-41BE-4EC2-8140-B8A219FA7DD1}" srcOrd="0" destOrd="0" parTransId="{AA88039C-2E83-4F25-9785-209DD7559006}" sibTransId="{103073FD-5F04-4110-8F7A-E668499DB34F}"/>
    <dgm:cxn modelId="{2D6CDD71-6E72-48E2-8B2C-7245B67DB876}" srcId="{9E45E896-3975-4B56-A88B-27E5DEB5EE39}" destId="{29AF13CE-AA9C-4B91-96F6-9A1AC1CC00E8}" srcOrd="1" destOrd="0" parTransId="{85CD9AED-9199-411E-BEF1-5DD830E57294}" sibTransId="{A3ABA494-59CC-42AE-99E5-9F8F86749F41}"/>
    <dgm:cxn modelId="{D9F4AC72-9EC4-4935-B0B4-C0B1B6818E47}" type="presOf" srcId="{7C0BA296-5DF8-49CD-9C48-44F1BC1777B6}" destId="{44E6573A-15AD-4C34-96DC-67944CC128D5}" srcOrd="0" destOrd="0" presId="urn:microsoft.com/office/officeart/2005/8/layout/orgChart1"/>
    <dgm:cxn modelId="{EF696973-1741-463D-911F-A09A073A0A48}" type="presOf" srcId="{7534289A-5165-469B-A7EB-FA18C63847FE}" destId="{E49F84A6-5E0B-4A57-944C-2CD2429B81CE}" srcOrd="1" destOrd="0" presId="urn:microsoft.com/office/officeart/2005/8/layout/orgChart1"/>
    <dgm:cxn modelId="{6D1CE355-66D6-4DB5-BF73-531AAB903E4B}" type="presOf" srcId="{F3420728-AE76-4234-98EF-3372620F6B1D}" destId="{9F2A759B-671F-4FB3-9126-F2D41FAB8594}" srcOrd="0" destOrd="0" presId="urn:microsoft.com/office/officeart/2005/8/layout/orgChart1"/>
    <dgm:cxn modelId="{D849C176-FEBF-4A27-A3D8-0F7BFCE5F719}" type="presOf" srcId="{B5BE5BE4-C846-4406-8698-5DAE94300458}" destId="{119B61C3-AEE3-4FC4-BB15-CA467FEDB72F}" srcOrd="0" destOrd="0" presId="urn:microsoft.com/office/officeart/2005/8/layout/orgChart1"/>
    <dgm:cxn modelId="{CB068D57-F856-420C-BABB-A5A40B0769BE}" type="presOf" srcId="{D4289E3F-FC83-4340-8EA0-DD4BF08C31B9}" destId="{1279375A-7AF1-46DE-A2C7-70440597A72D}" srcOrd="0" destOrd="0" presId="urn:microsoft.com/office/officeart/2005/8/layout/orgChart1"/>
    <dgm:cxn modelId="{1724DB79-12C1-4A65-927A-8A3258DB6663}" srcId="{DC881A3F-913D-4F66-ABCB-3740C16C652B}" destId="{890F11CB-18D0-485C-B760-8FA3E9C4361B}" srcOrd="1" destOrd="0" parTransId="{991AFAD9-C123-4A07-9B9B-0AADA67885CF}" sibTransId="{326DC8CF-2840-4B0F-B8B7-1AF9E50F06BA}"/>
    <dgm:cxn modelId="{9AC6097A-542D-44B4-A4B3-2557539960AD}" type="presOf" srcId="{4EAF648A-7CE6-49C5-9ED8-85C2AA5E6825}" destId="{2E9B8E76-FCBE-4042-B22F-50F40D550CCE}" srcOrd="0" destOrd="0" presId="urn:microsoft.com/office/officeart/2005/8/layout/orgChart1"/>
    <dgm:cxn modelId="{BACF6B7A-DB45-42AD-848C-CBD55F8D6A12}" type="presOf" srcId="{9E45E896-3975-4B56-A88B-27E5DEB5EE39}" destId="{4DCFBF3A-7647-4338-95AC-F39C8F422924}" srcOrd="1" destOrd="0" presId="urn:microsoft.com/office/officeart/2005/8/layout/orgChart1"/>
    <dgm:cxn modelId="{F6977485-939F-499C-A8FD-C37E78C369C7}" srcId="{AA7B8CA5-189D-44D9-9C0C-714FE1E3B663}" destId="{4EAF648A-7CE6-49C5-9ED8-85C2AA5E6825}" srcOrd="0" destOrd="0" parTransId="{91AB0EC7-870E-4FCA-9931-93D998758807}" sibTransId="{94434615-2B9C-4EDA-8AFA-32A79CF8856E}"/>
    <dgm:cxn modelId="{0039B58A-CA8A-471E-BDF7-49D890921024}" type="presOf" srcId="{19AEBD75-4F8D-45D2-8B04-DB04A0BB8E6A}" destId="{3C945378-1F09-483B-AFEC-AEEE9D644330}" srcOrd="1" destOrd="0" presId="urn:microsoft.com/office/officeart/2005/8/layout/orgChart1"/>
    <dgm:cxn modelId="{1582DB94-0F61-47C0-82A2-C2CAD89B1E77}" type="presOf" srcId="{AA7B8CA5-189D-44D9-9C0C-714FE1E3B663}" destId="{BA59703E-C5E3-41F2-9FC8-8376FCDB14F2}" srcOrd="1" destOrd="0" presId="urn:microsoft.com/office/officeart/2005/8/layout/orgChart1"/>
    <dgm:cxn modelId="{63EFF199-08CF-4B6E-BF00-4FC93365ED0E}" type="presOf" srcId="{DC881A3F-913D-4F66-ABCB-3740C16C652B}" destId="{0F47850F-83BC-4225-84C6-CEE21189A061}" srcOrd="0" destOrd="0" presId="urn:microsoft.com/office/officeart/2005/8/layout/orgChart1"/>
    <dgm:cxn modelId="{5333979A-E65A-4959-8AF7-190D9100F104}" type="presOf" srcId="{991AFAD9-C123-4A07-9B9B-0AADA67885CF}" destId="{2A8A5AC8-D0F1-4A47-848F-0E78CA4E311E}" srcOrd="0" destOrd="0" presId="urn:microsoft.com/office/officeart/2005/8/layout/orgChart1"/>
    <dgm:cxn modelId="{DF8AD09E-F09B-4257-8317-4F1C070542F9}" type="presOf" srcId="{AA7B8CA5-189D-44D9-9C0C-714FE1E3B663}" destId="{821B2B38-DE4E-460C-BB9C-61CAE5D9894E}" srcOrd="0" destOrd="0" presId="urn:microsoft.com/office/officeart/2005/8/layout/orgChart1"/>
    <dgm:cxn modelId="{D1EB369F-090E-43AA-9F23-E3BFC3073B28}" type="presOf" srcId="{29AF13CE-AA9C-4B91-96F6-9A1AC1CC00E8}" destId="{A8BE3945-2DFA-4EFE-B8BC-9C54F5614EB0}" srcOrd="1" destOrd="0" presId="urn:microsoft.com/office/officeart/2005/8/layout/orgChart1"/>
    <dgm:cxn modelId="{04C36C9F-F950-4811-83A3-DD620443836A}" type="presOf" srcId="{29AF13CE-AA9C-4B91-96F6-9A1AC1CC00E8}" destId="{2D0424FB-4181-4D6F-959B-DD25271D93D9}" srcOrd="0" destOrd="0" presId="urn:microsoft.com/office/officeart/2005/8/layout/orgChart1"/>
    <dgm:cxn modelId="{3F4933A4-1936-4762-AB34-A63CD7946BD4}" type="presOf" srcId="{B3DAAB2E-41BE-4EC2-8140-B8A219FA7DD1}" destId="{2B714CF0-C3E1-458D-922A-D7288558B3F8}" srcOrd="1" destOrd="0" presId="urn:microsoft.com/office/officeart/2005/8/layout/orgChart1"/>
    <dgm:cxn modelId="{FF7297A5-8FB8-4889-B514-6E930BA32CA6}" type="presOf" srcId="{B3DAAB2E-41BE-4EC2-8140-B8A219FA7DD1}" destId="{7DF7B796-B496-445C-9D51-B0F65C746A6B}" srcOrd="0" destOrd="0" presId="urn:microsoft.com/office/officeart/2005/8/layout/orgChart1"/>
    <dgm:cxn modelId="{85E8A2A8-DC69-465C-8106-E07641AD222F}" type="presOf" srcId="{75D3644C-7C6E-4AD7-A256-552812E8C9AE}" destId="{35110873-72E5-460E-AA51-0043884A1089}" srcOrd="0" destOrd="0" presId="urn:microsoft.com/office/officeart/2005/8/layout/orgChart1"/>
    <dgm:cxn modelId="{3D0ED3A8-5449-4FD4-A522-EFFA42543D65}" srcId="{19AEBD75-4F8D-45D2-8B04-DB04A0BB8E6A}" destId="{DC881A3F-913D-4F66-ABCB-3740C16C652B}" srcOrd="0" destOrd="0" parTransId="{B5BE5BE4-C846-4406-8698-5DAE94300458}" sibTransId="{7B89CC36-EF09-4791-A4EB-59A4B3B7607B}"/>
    <dgm:cxn modelId="{61B642B8-4C07-4DE1-82DC-D21403B47841}" type="presOf" srcId="{9381CB35-ED5A-4FF1-B46E-DA1BF31A52D5}" destId="{5FB5E7FF-A57A-44AB-8553-CFF115CD3267}" srcOrd="0" destOrd="0" presId="urn:microsoft.com/office/officeart/2005/8/layout/orgChart1"/>
    <dgm:cxn modelId="{9C5C38BB-2E0B-4AFC-87CA-A2FD76A6AA59}" type="presOf" srcId="{29CC98D5-269E-4257-93A6-2FE6B65A453C}" destId="{52D31464-8394-4423-9E7D-F2211402C02E}" srcOrd="0" destOrd="0" presId="urn:microsoft.com/office/officeart/2005/8/layout/orgChart1"/>
    <dgm:cxn modelId="{B6EEB8BE-1318-4DDF-AA17-1AA837319164}" srcId="{4EAF648A-7CE6-49C5-9ED8-85C2AA5E6825}" destId="{F3420728-AE76-4234-98EF-3372620F6B1D}" srcOrd="0" destOrd="0" parTransId="{75D3644C-7C6E-4AD7-A256-552812E8C9AE}" sibTransId="{3AEB6DCF-AAFB-40CD-9112-4B5BE96B7C2C}"/>
    <dgm:cxn modelId="{BF6B8FC2-19B4-4FA7-859E-21F3716841C7}" type="presOf" srcId="{85CD9AED-9199-411E-BEF1-5DD830E57294}" destId="{E0EC917E-7384-473A-870B-D2657C5E1CC3}" srcOrd="0" destOrd="0" presId="urn:microsoft.com/office/officeart/2005/8/layout/orgChart1"/>
    <dgm:cxn modelId="{227726C3-2772-4672-AAE5-2BB9A5025D7D}" type="presOf" srcId="{F3420728-AE76-4234-98EF-3372620F6B1D}" destId="{F3DD138E-8189-4867-B7F8-BC6CA9AF942A}" srcOrd="1" destOrd="0" presId="urn:microsoft.com/office/officeart/2005/8/layout/orgChart1"/>
    <dgm:cxn modelId="{9B7041C5-3015-4B67-B100-F2504F14BA64}" type="presOf" srcId="{A129C2E6-F773-452F-BCC9-C283607CF89F}" destId="{8096066A-52C2-46AB-965D-F46E64AF7ABE}" srcOrd="1" destOrd="0" presId="urn:microsoft.com/office/officeart/2005/8/layout/orgChart1"/>
    <dgm:cxn modelId="{083887C5-9763-4793-8110-9F97801BEFD6}" srcId="{26AFB243-0D50-4FF4-9005-EE6A6983D187}" destId="{28038250-2F53-4E4A-8179-188DF2C266F5}" srcOrd="0" destOrd="0" parTransId="{B7CB33C6-B502-4CA9-8EF9-3FCEA2DD43A7}" sibTransId="{7F74D855-5A8B-4799-898E-6258971EAC0F}"/>
    <dgm:cxn modelId="{4833CDC5-06E3-4206-B5D7-35348DFED725}" type="presOf" srcId="{890F11CB-18D0-485C-B760-8FA3E9C4361B}" destId="{B4D04020-BFC4-4A17-A683-9558B3CA5A80}" srcOrd="0" destOrd="0" presId="urn:microsoft.com/office/officeart/2005/8/layout/orgChart1"/>
    <dgm:cxn modelId="{87C4D0CD-B17E-4F47-9BA6-94FE7CB1FD2D}" type="presOf" srcId="{6CB7DAE4-5379-4118-A54C-B459222164F4}" destId="{651CDA1A-2206-4F79-8A21-AB0BC4C4E462}" srcOrd="0" destOrd="0" presId="urn:microsoft.com/office/officeart/2005/8/layout/orgChart1"/>
    <dgm:cxn modelId="{D28118CE-C2F2-4DD3-8583-6CE3877C74F2}" srcId="{890F11CB-18D0-485C-B760-8FA3E9C4361B}" destId="{D4289E3F-FC83-4340-8EA0-DD4BF08C31B9}" srcOrd="0" destOrd="0" parTransId="{9381CB35-ED5A-4FF1-B46E-DA1BF31A52D5}" sibTransId="{5DC654DA-A7F0-40B0-8E36-E08093F6D87E}"/>
    <dgm:cxn modelId="{BFD7A3D8-429F-4391-9766-673FE85EC750}" type="presOf" srcId="{DC881A3F-913D-4F66-ABCB-3740C16C652B}" destId="{2D172E29-6B69-4922-9599-8A1D640B78E0}" srcOrd="1" destOrd="0" presId="urn:microsoft.com/office/officeart/2005/8/layout/orgChart1"/>
    <dgm:cxn modelId="{13390DE3-2D1C-4B73-ABB0-1DA9CD99202D}" type="presOf" srcId="{29CC98D5-269E-4257-93A6-2FE6B65A453C}" destId="{F19F533E-4152-4B3B-B791-8A55C970BDEE}" srcOrd="1" destOrd="0" presId="urn:microsoft.com/office/officeart/2005/8/layout/orgChart1"/>
    <dgm:cxn modelId="{5573A3E3-7521-48A7-941D-FF1F2B0C8A3F}" type="presOf" srcId="{505A6B7C-BE3A-48BA-B097-668F5CF4FDE7}" destId="{0FE3C273-F78E-42A5-8070-EC3C72536D1F}" srcOrd="0" destOrd="0" presId="urn:microsoft.com/office/officeart/2005/8/layout/orgChart1"/>
    <dgm:cxn modelId="{4D7251E7-44D8-43A8-BD88-181B442C7CBA}" type="presOf" srcId="{7534289A-5165-469B-A7EB-FA18C63847FE}" destId="{EB76014C-7ED2-49BB-AB8A-E68254481102}" srcOrd="0" destOrd="0" presId="urn:microsoft.com/office/officeart/2005/8/layout/orgChart1"/>
    <dgm:cxn modelId="{D9A91EEB-9416-4FA7-9F6D-043A705113C0}" srcId="{28038250-2F53-4E4A-8179-188DF2C266F5}" destId="{29CC98D5-269E-4257-93A6-2FE6B65A453C}" srcOrd="0" destOrd="0" parTransId="{85848B16-EC56-4A4C-A263-4E79710FC49C}" sibTransId="{3422749B-05EC-4BAD-8D7D-3FA5A22EE765}"/>
    <dgm:cxn modelId="{2F8D63F4-9F94-4078-AFF8-F85CCC3A1BD7}" type="presOf" srcId="{CA6DB705-5C46-4D7D-9EB3-15217170F50E}" destId="{F74D0196-51EE-4E68-A18D-9DFAC9AD113B}" srcOrd="1" destOrd="0" presId="urn:microsoft.com/office/officeart/2005/8/layout/orgChart1"/>
    <dgm:cxn modelId="{4969EFF6-0F84-4A54-8504-A1515AA1A346}" type="presOf" srcId="{19AEBD75-4F8D-45D2-8B04-DB04A0BB8E6A}" destId="{1F9D2BF4-8068-4969-AE8A-0FDFBB0B2287}" srcOrd="0" destOrd="0" presId="urn:microsoft.com/office/officeart/2005/8/layout/orgChart1"/>
    <dgm:cxn modelId="{88185AF9-9B76-4223-B9AF-0BD352113C64}" type="presOf" srcId="{D4289E3F-FC83-4340-8EA0-DD4BF08C31B9}" destId="{1137B27B-D2DD-43C0-8188-EA0F95B9DF7B}" srcOrd="1" destOrd="0" presId="urn:microsoft.com/office/officeart/2005/8/layout/orgChart1"/>
    <dgm:cxn modelId="{74D6BDFA-D0F3-4C0C-8913-725D1BFC5ACF}" srcId="{D4289E3F-FC83-4340-8EA0-DD4BF08C31B9}" destId="{9E45E896-3975-4B56-A88B-27E5DEB5EE39}" srcOrd="0" destOrd="0" parTransId="{505A6B7C-BE3A-48BA-B097-668F5CF4FDE7}" sibTransId="{B28B4B79-87A5-40D9-A1A9-15CE602A2854}"/>
    <dgm:cxn modelId="{6EC7CCFE-9CEA-4EE0-BE0E-AE4AA56DB264}" type="presOf" srcId="{28038250-2F53-4E4A-8179-188DF2C266F5}" destId="{D526E3F2-1178-4A33-BB13-C5E9A40E984E}" srcOrd="0" destOrd="0" presId="urn:microsoft.com/office/officeart/2005/8/layout/orgChart1"/>
    <dgm:cxn modelId="{C483A912-D551-424B-B4DD-2F6A8892E9C0}" type="presParOf" srcId="{6747D009-089E-40CA-8BAC-17A7D2B17776}" destId="{D0C2494B-06BF-4A5C-91A9-7D9587493334}" srcOrd="0" destOrd="0" presId="urn:microsoft.com/office/officeart/2005/8/layout/orgChart1"/>
    <dgm:cxn modelId="{1650AC6A-46F4-4FAC-82D1-6C5193BAE34D}" type="presParOf" srcId="{D0C2494B-06BF-4A5C-91A9-7D9587493334}" destId="{0D6E007E-B65F-49C5-BB70-BBE115ADDFE8}" srcOrd="0" destOrd="0" presId="urn:microsoft.com/office/officeart/2005/8/layout/orgChart1"/>
    <dgm:cxn modelId="{B1CB4CB3-AA18-4F45-8A9C-C77DE067C71A}" type="presParOf" srcId="{0D6E007E-B65F-49C5-BB70-BBE115ADDFE8}" destId="{72E80186-2D19-49EF-8B25-88F2784EE368}" srcOrd="0" destOrd="0" presId="urn:microsoft.com/office/officeart/2005/8/layout/orgChart1"/>
    <dgm:cxn modelId="{B418BF4F-FAF7-4BE8-A165-E315C87D8D0E}" type="presParOf" srcId="{0D6E007E-B65F-49C5-BB70-BBE115ADDFE8}" destId="{F74D0196-51EE-4E68-A18D-9DFAC9AD113B}" srcOrd="1" destOrd="0" presId="urn:microsoft.com/office/officeart/2005/8/layout/orgChart1"/>
    <dgm:cxn modelId="{E5FF5237-8831-4EA0-B0BD-157F036311D6}" type="presParOf" srcId="{D0C2494B-06BF-4A5C-91A9-7D9587493334}" destId="{94CB540C-4B32-45D4-A09F-D9A8E0AA0279}" srcOrd="1" destOrd="0" presId="urn:microsoft.com/office/officeart/2005/8/layout/orgChart1"/>
    <dgm:cxn modelId="{9FA8D42D-201F-45B4-AFC6-19B47DEAA425}" type="presParOf" srcId="{94CB540C-4B32-45D4-A09F-D9A8E0AA0279}" destId="{651CDA1A-2206-4F79-8A21-AB0BC4C4E462}" srcOrd="0" destOrd="0" presId="urn:microsoft.com/office/officeart/2005/8/layout/orgChart1"/>
    <dgm:cxn modelId="{15EFB663-5FBE-4FFC-8264-293EEC725A1E}" type="presParOf" srcId="{94CB540C-4B32-45D4-A09F-D9A8E0AA0279}" destId="{754BEFCA-65F5-4055-B926-04924CDEA650}" srcOrd="1" destOrd="0" presId="urn:microsoft.com/office/officeart/2005/8/layout/orgChart1"/>
    <dgm:cxn modelId="{C7B97A57-E2C8-44C4-A6BE-D368E0D6235C}" type="presParOf" srcId="{754BEFCA-65F5-4055-B926-04924CDEA650}" destId="{8B011EE5-B546-4BDD-8BB0-CA1B93DEFE62}" srcOrd="0" destOrd="0" presId="urn:microsoft.com/office/officeart/2005/8/layout/orgChart1"/>
    <dgm:cxn modelId="{9A991ABF-D790-4FAE-8F37-C7756D4B3BFC}" type="presParOf" srcId="{8B011EE5-B546-4BDD-8BB0-CA1B93DEFE62}" destId="{1F9D2BF4-8068-4969-AE8A-0FDFBB0B2287}" srcOrd="0" destOrd="0" presId="urn:microsoft.com/office/officeart/2005/8/layout/orgChart1"/>
    <dgm:cxn modelId="{97C09282-090B-4CCC-93EA-41080C7987F9}" type="presParOf" srcId="{8B011EE5-B546-4BDD-8BB0-CA1B93DEFE62}" destId="{3C945378-1F09-483B-AFEC-AEEE9D644330}" srcOrd="1" destOrd="0" presId="urn:microsoft.com/office/officeart/2005/8/layout/orgChart1"/>
    <dgm:cxn modelId="{3EDBCCEE-ADDE-41D9-B624-6258EF463750}" type="presParOf" srcId="{754BEFCA-65F5-4055-B926-04924CDEA650}" destId="{45EAE5E5-DAF4-4122-A196-06C243661E21}" srcOrd="1" destOrd="0" presId="urn:microsoft.com/office/officeart/2005/8/layout/orgChart1"/>
    <dgm:cxn modelId="{2A8F93CC-F74F-414B-ACB0-3277A155076C}" type="presParOf" srcId="{45EAE5E5-DAF4-4122-A196-06C243661E21}" destId="{119B61C3-AEE3-4FC4-BB15-CA467FEDB72F}" srcOrd="0" destOrd="0" presId="urn:microsoft.com/office/officeart/2005/8/layout/orgChart1"/>
    <dgm:cxn modelId="{ACDCD94F-6C80-4560-B7A4-AAAB6A9F70E9}" type="presParOf" srcId="{45EAE5E5-DAF4-4122-A196-06C243661E21}" destId="{7D21572F-8108-46D6-AEF1-56E248CAC7C7}" srcOrd="1" destOrd="0" presId="urn:microsoft.com/office/officeart/2005/8/layout/orgChart1"/>
    <dgm:cxn modelId="{96F98A04-747D-4B20-BE1D-8334811AAD8A}" type="presParOf" srcId="{7D21572F-8108-46D6-AEF1-56E248CAC7C7}" destId="{B3DA23B4-E84A-48FD-9225-6A4E10DB8A4A}" srcOrd="0" destOrd="0" presId="urn:microsoft.com/office/officeart/2005/8/layout/orgChart1"/>
    <dgm:cxn modelId="{33D94F22-4F8B-4879-929C-A2B6E5391722}" type="presParOf" srcId="{B3DA23B4-E84A-48FD-9225-6A4E10DB8A4A}" destId="{0F47850F-83BC-4225-84C6-CEE21189A061}" srcOrd="0" destOrd="0" presId="urn:microsoft.com/office/officeart/2005/8/layout/orgChart1"/>
    <dgm:cxn modelId="{FFFF1D3D-9F12-42E8-82CF-64B80A142D9D}" type="presParOf" srcId="{B3DA23B4-E84A-48FD-9225-6A4E10DB8A4A}" destId="{2D172E29-6B69-4922-9599-8A1D640B78E0}" srcOrd="1" destOrd="0" presId="urn:microsoft.com/office/officeart/2005/8/layout/orgChart1"/>
    <dgm:cxn modelId="{03A2E187-E000-46A7-A37D-C4138C985BD2}" type="presParOf" srcId="{7D21572F-8108-46D6-AEF1-56E248CAC7C7}" destId="{40AD4C1A-971E-4BFB-B799-5D404721BBD8}" srcOrd="1" destOrd="0" presId="urn:microsoft.com/office/officeart/2005/8/layout/orgChart1"/>
    <dgm:cxn modelId="{DE5E8640-DAC5-46E5-BFFE-3F24837DDA1B}" type="presParOf" srcId="{40AD4C1A-971E-4BFB-B799-5D404721BBD8}" destId="{B843705E-7A3A-498A-A338-23719458EBBC}" srcOrd="0" destOrd="0" presId="urn:microsoft.com/office/officeart/2005/8/layout/orgChart1"/>
    <dgm:cxn modelId="{9D2C2478-8CCD-4F4F-9923-421D1CAB96DD}" type="presParOf" srcId="{40AD4C1A-971E-4BFB-B799-5D404721BBD8}" destId="{B728C4D7-FBEC-4D8B-BDDB-121F54A7756B}" srcOrd="1" destOrd="0" presId="urn:microsoft.com/office/officeart/2005/8/layout/orgChart1"/>
    <dgm:cxn modelId="{57B11F54-AAB6-43C0-BBD9-F7D9B206A9BF}" type="presParOf" srcId="{B728C4D7-FBEC-4D8B-BDDB-121F54A7756B}" destId="{531AB8D7-ACA7-4E52-8258-7A2881CBFF05}" srcOrd="0" destOrd="0" presId="urn:microsoft.com/office/officeart/2005/8/layout/orgChart1"/>
    <dgm:cxn modelId="{964695DC-8AA6-4D44-885E-50372F885E3A}" type="presParOf" srcId="{531AB8D7-ACA7-4E52-8258-7A2881CBFF05}" destId="{BDEFE5FB-2A2F-47CB-AD71-D7171FAE3352}" srcOrd="0" destOrd="0" presId="urn:microsoft.com/office/officeart/2005/8/layout/orgChart1"/>
    <dgm:cxn modelId="{57A3B02C-AC72-4D2D-879B-78412E0CD02A}" type="presParOf" srcId="{531AB8D7-ACA7-4E52-8258-7A2881CBFF05}" destId="{10705673-1410-4244-841E-90C406701FE1}" srcOrd="1" destOrd="0" presId="urn:microsoft.com/office/officeart/2005/8/layout/orgChart1"/>
    <dgm:cxn modelId="{E4843DD4-ED8A-4F5B-86F4-517DE81C3814}" type="presParOf" srcId="{B728C4D7-FBEC-4D8B-BDDB-121F54A7756B}" destId="{5136F6AF-8FC5-4EF3-B223-907D766BA854}" srcOrd="1" destOrd="0" presId="urn:microsoft.com/office/officeart/2005/8/layout/orgChart1"/>
    <dgm:cxn modelId="{C9E1513C-487C-47BA-AC1D-1AD14DD93D25}" type="presParOf" srcId="{5136F6AF-8FC5-4EF3-B223-907D766BA854}" destId="{C068256E-B88B-49A7-B69D-A551CDD33457}" srcOrd="0" destOrd="0" presId="urn:microsoft.com/office/officeart/2005/8/layout/orgChart1"/>
    <dgm:cxn modelId="{F5E3866B-D0BE-4799-B49C-F86D457BD393}" type="presParOf" srcId="{5136F6AF-8FC5-4EF3-B223-907D766BA854}" destId="{86DC4D2D-36F1-47D4-A163-18278FBBB4F4}" srcOrd="1" destOrd="0" presId="urn:microsoft.com/office/officeart/2005/8/layout/orgChart1"/>
    <dgm:cxn modelId="{289CCF4D-EBC5-4D1F-8047-15AFFAD7E527}" type="presParOf" srcId="{86DC4D2D-36F1-47D4-A163-18278FBBB4F4}" destId="{D46A5207-016F-4734-BC81-9999EEB30BB5}" srcOrd="0" destOrd="0" presId="urn:microsoft.com/office/officeart/2005/8/layout/orgChart1"/>
    <dgm:cxn modelId="{C7712A4E-4719-4DFE-88F2-F14AFAF3ACAD}" type="presParOf" srcId="{D46A5207-016F-4734-BC81-9999EEB30BB5}" destId="{D526E3F2-1178-4A33-BB13-C5E9A40E984E}" srcOrd="0" destOrd="0" presId="urn:microsoft.com/office/officeart/2005/8/layout/orgChart1"/>
    <dgm:cxn modelId="{889D81ED-A9E1-4926-9C8B-F4BAC6A114D9}" type="presParOf" srcId="{D46A5207-016F-4734-BC81-9999EEB30BB5}" destId="{0C4D6915-B505-405C-A4E9-C20F3A1CF9E9}" srcOrd="1" destOrd="0" presId="urn:microsoft.com/office/officeart/2005/8/layout/orgChart1"/>
    <dgm:cxn modelId="{BF8F4CA1-1A73-405F-8A11-ECB81ADD7517}" type="presParOf" srcId="{86DC4D2D-36F1-47D4-A163-18278FBBB4F4}" destId="{B292D817-A9C7-4344-8CEB-72A90A3F29AC}" srcOrd="1" destOrd="0" presId="urn:microsoft.com/office/officeart/2005/8/layout/orgChart1"/>
    <dgm:cxn modelId="{A1AE8F6C-2AB6-471E-B5F3-4AC66C864128}" type="presParOf" srcId="{B292D817-A9C7-4344-8CEB-72A90A3F29AC}" destId="{2D15E258-2C85-4412-A9E4-54B87061E118}" srcOrd="0" destOrd="0" presId="urn:microsoft.com/office/officeart/2005/8/layout/orgChart1"/>
    <dgm:cxn modelId="{459556D0-8F55-4E76-8D92-BB86660D107B}" type="presParOf" srcId="{B292D817-A9C7-4344-8CEB-72A90A3F29AC}" destId="{AB63B2E7-EDCB-4788-8953-38B8B3BC261B}" srcOrd="1" destOrd="0" presId="urn:microsoft.com/office/officeart/2005/8/layout/orgChart1"/>
    <dgm:cxn modelId="{BD5CD33F-E19A-49E3-A198-9F817CE7E45B}" type="presParOf" srcId="{AB63B2E7-EDCB-4788-8953-38B8B3BC261B}" destId="{81B1D30F-A6D9-4BD3-948B-55564534B947}" srcOrd="0" destOrd="0" presId="urn:microsoft.com/office/officeart/2005/8/layout/orgChart1"/>
    <dgm:cxn modelId="{E6C02C12-4890-490F-8B99-907F05FA7DDB}" type="presParOf" srcId="{81B1D30F-A6D9-4BD3-948B-55564534B947}" destId="{52D31464-8394-4423-9E7D-F2211402C02E}" srcOrd="0" destOrd="0" presId="urn:microsoft.com/office/officeart/2005/8/layout/orgChart1"/>
    <dgm:cxn modelId="{22DAA653-CF2F-4CC1-A580-6AEE46CB8ECF}" type="presParOf" srcId="{81B1D30F-A6D9-4BD3-948B-55564534B947}" destId="{F19F533E-4152-4B3B-B791-8A55C970BDEE}" srcOrd="1" destOrd="0" presId="urn:microsoft.com/office/officeart/2005/8/layout/orgChart1"/>
    <dgm:cxn modelId="{54B46F08-680E-4106-80FA-26740EE6959C}" type="presParOf" srcId="{AB63B2E7-EDCB-4788-8953-38B8B3BC261B}" destId="{FC55E3DE-ECB1-416E-9AF6-1F6B03E2A327}" srcOrd="1" destOrd="0" presId="urn:microsoft.com/office/officeart/2005/8/layout/orgChart1"/>
    <dgm:cxn modelId="{C946C5C5-12E3-4D34-A84B-2E11F6D50D58}" type="presParOf" srcId="{FC55E3DE-ECB1-416E-9AF6-1F6B03E2A327}" destId="{32691BFD-793B-4713-A69F-1267B1411231}" srcOrd="0" destOrd="0" presId="urn:microsoft.com/office/officeart/2005/8/layout/orgChart1"/>
    <dgm:cxn modelId="{F561D608-0C18-461A-8C44-75DEA8148617}" type="presParOf" srcId="{FC55E3DE-ECB1-416E-9AF6-1F6B03E2A327}" destId="{0EAFD3A1-BCE4-4ADF-ADE9-CF141925980F}" srcOrd="1" destOrd="0" presId="urn:microsoft.com/office/officeart/2005/8/layout/orgChart1"/>
    <dgm:cxn modelId="{9CF60A46-AAE2-42D8-886D-57EE96437B50}" type="presParOf" srcId="{0EAFD3A1-BCE4-4ADF-ADE9-CF141925980F}" destId="{225310C9-55F8-4A53-8696-1E0DEAC6AA4A}" srcOrd="0" destOrd="0" presId="urn:microsoft.com/office/officeart/2005/8/layout/orgChart1"/>
    <dgm:cxn modelId="{D804593E-D7EF-4381-8219-8F9985A29B48}" type="presParOf" srcId="{225310C9-55F8-4A53-8696-1E0DEAC6AA4A}" destId="{821B2B38-DE4E-460C-BB9C-61CAE5D9894E}" srcOrd="0" destOrd="0" presId="urn:microsoft.com/office/officeart/2005/8/layout/orgChart1"/>
    <dgm:cxn modelId="{215E65F6-1DA7-40C6-BB5A-B3951F6F654B}" type="presParOf" srcId="{225310C9-55F8-4A53-8696-1E0DEAC6AA4A}" destId="{BA59703E-C5E3-41F2-9FC8-8376FCDB14F2}" srcOrd="1" destOrd="0" presId="urn:microsoft.com/office/officeart/2005/8/layout/orgChart1"/>
    <dgm:cxn modelId="{768E90E9-E4F6-4800-BB11-0B75D1498FE4}" type="presParOf" srcId="{0EAFD3A1-BCE4-4ADF-ADE9-CF141925980F}" destId="{F17CB4C0-6B0E-4F3C-B30C-63FAE031A1BD}" srcOrd="1" destOrd="0" presId="urn:microsoft.com/office/officeart/2005/8/layout/orgChart1"/>
    <dgm:cxn modelId="{7ACE7367-27A1-487A-BA38-DE5A3B71E0FF}" type="presParOf" srcId="{F17CB4C0-6B0E-4F3C-B30C-63FAE031A1BD}" destId="{83761D10-71B8-4C6E-AAAD-83F1319631D1}" srcOrd="0" destOrd="0" presId="urn:microsoft.com/office/officeart/2005/8/layout/orgChart1"/>
    <dgm:cxn modelId="{0EE7005B-F9D9-42A0-AE68-1DFD921326CD}" type="presParOf" srcId="{F17CB4C0-6B0E-4F3C-B30C-63FAE031A1BD}" destId="{A7827789-3B7E-4025-B0F6-B874FB5D0968}" srcOrd="1" destOrd="0" presId="urn:microsoft.com/office/officeart/2005/8/layout/orgChart1"/>
    <dgm:cxn modelId="{D2416E42-33B0-460E-87CD-F5E9B441CA4F}" type="presParOf" srcId="{A7827789-3B7E-4025-B0F6-B874FB5D0968}" destId="{2B01EB61-3066-4BEA-A4FB-A264D1A0C996}" srcOrd="0" destOrd="0" presId="urn:microsoft.com/office/officeart/2005/8/layout/orgChart1"/>
    <dgm:cxn modelId="{94AB43B0-F736-44A9-BD94-2B7B1A79DCC4}" type="presParOf" srcId="{2B01EB61-3066-4BEA-A4FB-A264D1A0C996}" destId="{2E9B8E76-FCBE-4042-B22F-50F40D550CCE}" srcOrd="0" destOrd="0" presId="urn:microsoft.com/office/officeart/2005/8/layout/orgChart1"/>
    <dgm:cxn modelId="{211C4A05-9B92-4FA9-B010-ECB0597A98AA}" type="presParOf" srcId="{2B01EB61-3066-4BEA-A4FB-A264D1A0C996}" destId="{964E29DA-C881-4965-AC0D-60E21BF1B318}" srcOrd="1" destOrd="0" presId="urn:microsoft.com/office/officeart/2005/8/layout/orgChart1"/>
    <dgm:cxn modelId="{348CF827-EA08-460F-8FA2-E8FAFE438266}" type="presParOf" srcId="{A7827789-3B7E-4025-B0F6-B874FB5D0968}" destId="{E57DDECA-F27B-4F8F-90B0-064C2CAA4C6F}" srcOrd="1" destOrd="0" presId="urn:microsoft.com/office/officeart/2005/8/layout/orgChart1"/>
    <dgm:cxn modelId="{E18791F3-9E7E-4A94-A602-12F03B28B533}" type="presParOf" srcId="{E57DDECA-F27B-4F8F-90B0-064C2CAA4C6F}" destId="{35110873-72E5-460E-AA51-0043884A1089}" srcOrd="0" destOrd="0" presId="urn:microsoft.com/office/officeart/2005/8/layout/orgChart1"/>
    <dgm:cxn modelId="{BFC44052-2D0C-42E4-B107-08A23E7806A8}" type="presParOf" srcId="{E57DDECA-F27B-4F8F-90B0-064C2CAA4C6F}" destId="{F8A77A5F-B4A7-4EA3-8C4A-ABDBFF0FD32D}" srcOrd="1" destOrd="0" presId="urn:microsoft.com/office/officeart/2005/8/layout/orgChart1"/>
    <dgm:cxn modelId="{AAD79565-FFDC-4331-9019-1E31D4308686}" type="presParOf" srcId="{F8A77A5F-B4A7-4EA3-8C4A-ABDBFF0FD32D}" destId="{0844744C-CFBE-42AA-847C-B773397C10BA}" srcOrd="0" destOrd="0" presId="urn:microsoft.com/office/officeart/2005/8/layout/orgChart1"/>
    <dgm:cxn modelId="{C319CD0E-4C60-4382-90C9-C87C39BA4433}" type="presParOf" srcId="{0844744C-CFBE-42AA-847C-B773397C10BA}" destId="{9F2A759B-671F-4FB3-9126-F2D41FAB8594}" srcOrd="0" destOrd="0" presId="urn:microsoft.com/office/officeart/2005/8/layout/orgChart1"/>
    <dgm:cxn modelId="{75585827-1371-4B85-8E99-AE8CD9C5E436}" type="presParOf" srcId="{0844744C-CFBE-42AA-847C-B773397C10BA}" destId="{F3DD138E-8189-4867-B7F8-BC6CA9AF942A}" srcOrd="1" destOrd="0" presId="urn:microsoft.com/office/officeart/2005/8/layout/orgChart1"/>
    <dgm:cxn modelId="{5E574CD3-0F03-4537-A3C0-0BB56F456899}" type="presParOf" srcId="{F8A77A5F-B4A7-4EA3-8C4A-ABDBFF0FD32D}" destId="{F4C3CDD6-C82D-420D-A43C-7F76416EBA9B}" srcOrd="1" destOrd="0" presId="urn:microsoft.com/office/officeart/2005/8/layout/orgChart1"/>
    <dgm:cxn modelId="{D3387054-E584-4028-8CE6-132CD41BAE0D}" type="presParOf" srcId="{F8A77A5F-B4A7-4EA3-8C4A-ABDBFF0FD32D}" destId="{CA7C7118-CA1F-4080-AE87-3DB740C82AD7}" srcOrd="2" destOrd="0" presId="urn:microsoft.com/office/officeart/2005/8/layout/orgChart1"/>
    <dgm:cxn modelId="{5E8336D1-E557-47F6-BB34-9B55B64B3609}" type="presParOf" srcId="{A7827789-3B7E-4025-B0F6-B874FB5D0968}" destId="{7BFB80B9-2891-4642-8EE3-091A153224AF}" srcOrd="2" destOrd="0" presId="urn:microsoft.com/office/officeart/2005/8/layout/orgChart1"/>
    <dgm:cxn modelId="{BC8BFCDA-6453-4EEB-97D8-859108F64CCE}" type="presParOf" srcId="{F17CB4C0-6B0E-4F3C-B30C-63FAE031A1BD}" destId="{44E6573A-15AD-4C34-96DC-67944CC128D5}" srcOrd="2" destOrd="0" presId="urn:microsoft.com/office/officeart/2005/8/layout/orgChart1"/>
    <dgm:cxn modelId="{F8AA1643-8E92-4A09-A6D4-EFE7096E1599}" type="presParOf" srcId="{F17CB4C0-6B0E-4F3C-B30C-63FAE031A1BD}" destId="{5E9E4768-0D74-4103-A8CD-07B5ADAD6256}" srcOrd="3" destOrd="0" presId="urn:microsoft.com/office/officeart/2005/8/layout/orgChart1"/>
    <dgm:cxn modelId="{7E4219DE-82DF-4942-9361-DBAD7505F3B7}" type="presParOf" srcId="{5E9E4768-0D74-4103-A8CD-07B5ADAD6256}" destId="{99FE313A-B27F-4FC4-81F4-6E0096500453}" srcOrd="0" destOrd="0" presId="urn:microsoft.com/office/officeart/2005/8/layout/orgChart1"/>
    <dgm:cxn modelId="{A121A74D-906F-4AAD-8477-623AB135548E}" type="presParOf" srcId="{99FE313A-B27F-4FC4-81F4-6E0096500453}" destId="{EB76014C-7ED2-49BB-AB8A-E68254481102}" srcOrd="0" destOrd="0" presId="urn:microsoft.com/office/officeart/2005/8/layout/orgChart1"/>
    <dgm:cxn modelId="{9870C5F9-AB2C-427C-8440-6C0E7812ED0F}" type="presParOf" srcId="{99FE313A-B27F-4FC4-81F4-6E0096500453}" destId="{E49F84A6-5E0B-4A57-944C-2CD2429B81CE}" srcOrd="1" destOrd="0" presId="urn:microsoft.com/office/officeart/2005/8/layout/orgChart1"/>
    <dgm:cxn modelId="{146E8AB0-9C2E-4247-A46A-D5490C567B4B}" type="presParOf" srcId="{5E9E4768-0D74-4103-A8CD-07B5ADAD6256}" destId="{DF130066-F20D-4C63-86E2-DED64C7BBDCF}" srcOrd="1" destOrd="0" presId="urn:microsoft.com/office/officeart/2005/8/layout/orgChart1"/>
    <dgm:cxn modelId="{0749AC26-5C18-40F5-868C-C67169E1C04E}" type="presParOf" srcId="{5E9E4768-0D74-4103-A8CD-07B5ADAD6256}" destId="{C5B628B0-EB03-4CCD-9795-5DBCDA44EDC6}" srcOrd="2" destOrd="0" presId="urn:microsoft.com/office/officeart/2005/8/layout/orgChart1"/>
    <dgm:cxn modelId="{58E16AA8-1C4C-4CCD-A00E-19FCAFD0CFF5}" type="presParOf" srcId="{0EAFD3A1-BCE4-4ADF-ADE9-CF141925980F}" destId="{61969D2D-A6AF-4DBB-BFAC-CDA33BD947A6}" srcOrd="2" destOrd="0" presId="urn:microsoft.com/office/officeart/2005/8/layout/orgChart1"/>
    <dgm:cxn modelId="{494EE488-980F-4CEF-93EF-1BAE2D5E5DB3}" type="presParOf" srcId="{AB63B2E7-EDCB-4788-8953-38B8B3BC261B}" destId="{B38F0CEC-7ABD-43B5-8B65-97CCDBC9F239}" srcOrd="2" destOrd="0" presId="urn:microsoft.com/office/officeart/2005/8/layout/orgChart1"/>
    <dgm:cxn modelId="{435CDABB-6F8E-4E5B-ABB7-8EBE44D35ED0}" type="presParOf" srcId="{86DC4D2D-36F1-47D4-A163-18278FBBB4F4}" destId="{836202CB-F668-4017-BBF4-992C559DADB5}" srcOrd="2" destOrd="0" presId="urn:microsoft.com/office/officeart/2005/8/layout/orgChart1"/>
    <dgm:cxn modelId="{66CDEAF5-7985-47EC-B669-F8609AE890E9}" type="presParOf" srcId="{B728C4D7-FBEC-4D8B-BDDB-121F54A7756B}" destId="{A864C114-D14E-4F05-906E-B5871EB3C97E}" srcOrd="2" destOrd="0" presId="urn:microsoft.com/office/officeart/2005/8/layout/orgChart1"/>
    <dgm:cxn modelId="{6B4A5637-2E58-4885-957B-5E598E27E5EE}" type="presParOf" srcId="{40AD4C1A-971E-4BFB-B799-5D404721BBD8}" destId="{2A8A5AC8-D0F1-4A47-848F-0E78CA4E311E}" srcOrd="2" destOrd="0" presId="urn:microsoft.com/office/officeart/2005/8/layout/orgChart1"/>
    <dgm:cxn modelId="{8A369DF2-3ABF-4B31-9D34-7E97110F34A6}" type="presParOf" srcId="{40AD4C1A-971E-4BFB-B799-5D404721BBD8}" destId="{CA4E6257-BEF0-4301-98C8-EFD606FF2811}" srcOrd="3" destOrd="0" presId="urn:microsoft.com/office/officeart/2005/8/layout/orgChart1"/>
    <dgm:cxn modelId="{83245B69-F07D-4AFB-824E-1CF31EBFDC1F}" type="presParOf" srcId="{CA4E6257-BEF0-4301-98C8-EFD606FF2811}" destId="{70EB44A2-4232-45CB-94EF-F5F09048A2E5}" srcOrd="0" destOrd="0" presId="urn:microsoft.com/office/officeart/2005/8/layout/orgChart1"/>
    <dgm:cxn modelId="{88BBD3DA-11E1-4FB5-B444-4C7F49A7A0A7}" type="presParOf" srcId="{70EB44A2-4232-45CB-94EF-F5F09048A2E5}" destId="{B4D04020-BFC4-4A17-A683-9558B3CA5A80}" srcOrd="0" destOrd="0" presId="urn:microsoft.com/office/officeart/2005/8/layout/orgChart1"/>
    <dgm:cxn modelId="{EF2733BE-9237-4F92-8AB7-C9D93A414814}" type="presParOf" srcId="{70EB44A2-4232-45CB-94EF-F5F09048A2E5}" destId="{79E850CB-2468-462D-A4D9-AC7F66B746BA}" srcOrd="1" destOrd="0" presId="urn:microsoft.com/office/officeart/2005/8/layout/orgChart1"/>
    <dgm:cxn modelId="{32ECAD07-7CC5-4293-8BD7-3E192159887B}" type="presParOf" srcId="{CA4E6257-BEF0-4301-98C8-EFD606FF2811}" destId="{E444F483-1890-4036-B0A1-6869FBCE6FAF}" srcOrd="1" destOrd="0" presId="urn:microsoft.com/office/officeart/2005/8/layout/orgChart1"/>
    <dgm:cxn modelId="{E3EDAEBE-F08D-41E7-8B26-F7F2AF8EB834}" type="presParOf" srcId="{E444F483-1890-4036-B0A1-6869FBCE6FAF}" destId="{5FB5E7FF-A57A-44AB-8553-CFF115CD3267}" srcOrd="0" destOrd="0" presId="urn:microsoft.com/office/officeart/2005/8/layout/orgChart1"/>
    <dgm:cxn modelId="{5F67A5C6-2BEF-4A92-8F13-BB16159E1AB2}" type="presParOf" srcId="{E444F483-1890-4036-B0A1-6869FBCE6FAF}" destId="{929BB016-835E-485D-9211-C428BC4660CB}" srcOrd="1" destOrd="0" presId="urn:microsoft.com/office/officeart/2005/8/layout/orgChart1"/>
    <dgm:cxn modelId="{A85547B1-CEA9-4FA6-94FC-E3E6789B8892}" type="presParOf" srcId="{929BB016-835E-485D-9211-C428BC4660CB}" destId="{B3CD848C-12D3-4DFE-8303-42D981A22821}" srcOrd="0" destOrd="0" presId="urn:microsoft.com/office/officeart/2005/8/layout/orgChart1"/>
    <dgm:cxn modelId="{CAE6F38D-B8CE-4343-8C71-D6AEF56EAAD5}" type="presParOf" srcId="{B3CD848C-12D3-4DFE-8303-42D981A22821}" destId="{1279375A-7AF1-46DE-A2C7-70440597A72D}" srcOrd="0" destOrd="0" presId="urn:microsoft.com/office/officeart/2005/8/layout/orgChart1"/>
    <dgm:cxn modelId="{B96BB9F2-F235-4BEC-AC6C-E568CDB23946}" type="presParOf" srcId="{B3CD848C-12D3-4DFE-8303-42D981A22821}" destId="{1137B27B-D2DD-43C0-8188-EA0F95B9DF7B}" srcOrd="1" destOrd="0" presId="urn:microsoft.com/office/officeart/2005/8/layout/orgChart1"/>
    <dgm:cxn modelId="{71F828E5-DD84-4B05-B4D4-D1A78231DD1A}" type="presParOf" srcId="{929BB016-835E-485D-9211-C428BC4660CB}" destId="{FC0362E5-E375-4478-9B0A-EF3404D54254}" srcOrd="1" destOrd="0" presId="urn:microsoft.com/office/officeart/2005/8/layout/orgChart1"/>
    <dgm:cxn modelId="{782CF788-D4F8-4401-AC50-6F1808EFFEC9}" type="presParOf" srcId="{FC0362E5-E375-4478-9B0A-EF3404D54254}" destId="{0FE3C273-F78E-42A5-8070-EC3C72536D1F}" srcOrd="0" destOrd="0" presId="urn:microsoft.com/office/officeart/2005/8/layout/orgChart1"/>
    <dgm:cxn modelId="{BD97426C-7E5B-4B88-8524-7F19759F1E8A}" type="presParOf" srcId="{FC0362E5-E375-4478-9B0A-EF3404D54254}" destId="{3831DB18-7590-4EFB-8A4B-F3FDDFCC2060}" srcOrd="1" destOrd="0" presId="urn:microsoft.com/office/officeart/2005/8/layout/orgChart1"/>
    <dgm:cxn modelId="{49867599-52E4-4A27-A245-F4B92364DFF1}" type="presParOf" srcId="{3831DB18-7590-4EFB-8A4B-F3FDDFCC2060}" destId="{E1DDB561-53CF-45E3-84DC-0A1C0C00EEC4}" srcOrd="0" destOrd="0" presId="urn:microsoft.com/office/officeart/2005/8/layout/orgChart1"/>
    <dgm:cxn modelId="{9AE16F76-8FDE-4298-AF83-CB19DAED8682}" type="presParOf" srcId="{E1DDB561-53CF-45E3-84DC-0A1C0C00EEC4}" destId="{A4CDEE54-E8ED-4B5C-8433-143F685F3AA1}" srcOrd="0" destOrd="0" presId="urn:microsoft.com/office/officeart/2005/8/layout/orgChart1"/>
    <dgm:cxn modelId="{D9F083EC-04FE-447E-A757-7F2077E5F909}" type="presParOf" srcId="{E1DDB561-53CF-45E3-84DC-0A1C0C00EEC4}" destId="{4DCFBF3A-7647-4338-95AC-F39C8F422924}" srcOrd="1" destOrd="0" presId="urn:microsoft.com/office/officeart/2005/8/layout/orgChart1"/>
    <dgm:cxn modelId="{29D55044-1587-44A6-809F-B76C2C68E326}" type="presParOf" srcId="{3831DB18-7590-4EFB-8A4B-F3FDDFCC2060}" destId="{7DFBD207-1A0E-4552-A82D-A64D86A38AF8}" srcOrd="1" destOrd="0" presId="urn:microsoft.com/office/officeart/2005/8/layout/orgChart1"/>
    <dgm:cxn modelId="{9083FBAD-5999-45F7-88C4-647475E538BC}" type="presParOf" srcId="{7DFBD207-1A0E-4552-A82D-A64D86A38AF8}" destId="{394A28B2-5148-400E-AE17-4908FD84E65D}" srcOrd="0" destOrd="0" presId="urn:microsoft.com/office/officeart/2005/8/layout/orgChart1"/>
    <dgm:cxn modelId="{7458C58F-A631-4EA8-91A6-FC7A03FFACA7}" type="presParOf" srcId="{7DFBD207-1A0E-4552-A82D-A64D86A38AF8}" destId="{E7A027D0-5E32-407B-8EAE-8E428C503B67}" srcOrd="1" destOrd="0" presId="urn:microsoft.com/office/officeart/2005/8/layout/orgChart1"/>
    <dgm:cxn modelId="{1C0A4EBA-DCF4-4353-B166-BA0EC1143E10}" type="presParOf" srcId="{E7A027D0-5E32-407B-8EAE-8E428C503B67}" destId="{D7F04503-AD94-4529-B4E9-2ACF7C922168}" srcOrd="0" destOrd="0" presId="urn:microsoft.com/office/officeart/2005/8/layout/orgChart1"/>
    <dgm:cxn modelId="{5F8BBF4E-4654-4856-997B-00F30FC5BB9B}" type="presParOf" srcId="{D7F04503-AD94-4529-B4E9-2ACF7C922168}" destId="{7DF7B796-B496-445C-9D51-B0F65C746A6B}" srcOrd="0" destOrd="0" presId="urn:microsoft.com/office/officeart/2005/8/layout/orgChart1"/>
    <dgm:cxn modelId="{1A3CDC6F-C1EE-4B86-B8D5-F80666384639}" type="presParOf" srcId="{D7F04503-AD94-4529-B4E9-2ACF7C922168}" destId="{2B714CF0-C3E1-458D-922A-D7288558B3F8}" srcOrd="1" destOrd="0" presId="urn:microsoft.com/office/officeart/2005/8/layout/orgChart1"/>
    <dgm:cxn modelId="{0EAD2C4D-1927-4DD4-8539-D4F9FBDAE71D}" type="presParOf" srcId="{E7A027D0-5E32-407B-8EAE-8E428C503B67}" destId="{F19FFC4F-ED45-429A-9D67-7D4FFD0C37A5}" srcOrd="1" destOrd="0" presId="urn:microsoft.com/office/officeart/2005/8/layout/orgChart1"/>
    <dgm:cxn modelId="{7E0B8E23-45AD-4963-AD41-2EE1CD461993}" type="presParOf" srcId="{F19FFC4F-ED45-429A-9D67-7D4FFD0C37A5}" destId="{E2625C8D-776C-4A01-A6C2-906CB2F235B9}" srcOrd="0" destOrd="0" presId="urn:microsoft.com/office/officeart/2005/8/layout/orgChart1"/>
    <dgm:cxn modelId="{CE07E5C3-9EC8-4DD2-9F80-A113570EF5B7}" type="presParOf" srcId="{F19FFC4F-ED45-429A-9D67-7D4FFD0C37A5}" destId="{824E2EAB-FF82-436E-955D-2D588580E816}" srcOrd="1" destOrd="0" presId="urn:microsoft.com/office/officeart/2005/8/layout/orgChart1"/>
    <dgm:cxn modelId="{585AEFCE-3F07-4229-8561-B7DCBD28368C}" type="presParOf" srcId="{824E2EAB-FF82-436E-955D-2D588580E816}" destId="{AC7B803A-1BAB-47D2-B2AD-62F4190E7DEB}" srcOrd="0" destOrd="0" presId="urn:microsoft.com/office/officeart/2005/8/layout/orgChart1"/>
    <dgm:cxn modelId="{FC04AE7F-B3CC-454E-85E0-D48E3A55C60E}" type="presParOf" srcId="{AC7B803A-1BAB-47D2-B2AD-62F4190E7DEB}" destId="{0BCFDDA4-B082-40A8-A50C-7FE9A5B4A689}" srcOrd="0" destOrd="0" presId="urn:microsoft.com/office/officeart/2005/8/layout/orgChart1"/>
    <dgm:cxn modelId="{BE600EC9-ADF9-4EE8-ABBC-A422F3A6ABED}" type="presParOf" srcId="{AC7B803A-1BAB-47D2-B2AD-62F4190E7DEB}" destId="{8096066A-52C2-46AB-965D-F46E64AF7ABE}" srcOrd="1" destOrd="0" presId="urn:microsoft.com/office/officeart/2005/8/layout/orgChart1"/>
    <dgm:cxn modelId="{E5234ECC-5362-498B-B4AA-DCC82F7908D9}" type="presParOf" srcId="{824E2EAB-FF82-436E-955D-2D588580E816}" destId="{4950A703-FFDD-4F1F-9B4C-1DD526281854}" srcOrd="1" destOrd="0" presId="urn:microsoft.com/office/officeart/2005/8/layout/orgChart1"/>
    <dgm:cxn modelId="{A979BED7-1684-488B-AF03-0B1E0276BA2F}" type="presParOf" srcId="{824E2EAB-FF82-436E-955D-2D588580E816}" destId="{2516D677-EEC5-412B-816E-C3610B0F3500}" srcOrd="2" destOrd="0" presId="urn:microsoft.com/office/officeart/2005/8/layout/orgChart1"/>
    <dgm:cxn modelId="{B4FCF9C4-C2B9-4434-B2FE-100F49F55E3E}" type="presParOf" srcId="{E7A027D0-5E32-407B-8EAE-8E428C503B67}" destId="{1BC70C65-1208-430A-AFEF-ED15F114583B}" srcOrd="2" destOrd="0" presId="urn:microsoft.com/office/officeart/2005/8/layout/orgChart1"/>
    <dgm:cxn modelId="{415DDDFE-7B42-40B7-819F-61AB029EE9B9}" type="presParOf" srcId="{7DFBD207-1A0E-4552-A82D-A64D86A38AF8}" destId="{E0EC917E-7384-473A-870B-D2657C5E1CC3}" srcOrd="2" destOrd="0" presId="urn:microsoft.com/office/officeart/2005/8/layout/orgChart1"/>
    <dgm:cxn modelId="{5C302957-A96C-41E0-91F5-A0C89E9F3899}" type="presParOf" srcId="{7DFBD207-1A0E-4552-A82D-A64D86A38AF8}" destId="{142658AF-6DDB-4A70-94E0-AD1BDCF57F90}" srcOrd="3" destOrd="0" presId="urn:microsoft.com/office/officeart/2005/8/layout/orgChart1"/>
    <dgm:cxn modelId="{30452E60-A1AF-46A9-B60D-921A59674C8A}" type="presParOf" srcId="{142658AF-6DDB-4A70-94E0-AD1BDCF57F90}" destId="{753D12A6-E88D-4546-BCDB-F1E2ADE945A7}" srcOrd="0" destOrd="0" presId="urn:microsoft.com/office/officeart/2005/8/layout/orgChart1"/>
    <dgm:cxn modelId="{8DE85E11-9DD0-48BE-8787-92C7DD427E7E}" type="presParOf" srcId="{753D12A6-E88D-4546-BCDB-F1E2ADE945A7}" destId="{2D0424FB-4181-4D6F-959B-DD25271D93D9}" srcOrd="0" destOrd="0" presId="urn:microsoft.com/office/officeart/2005/8/layout/orgChart1"/>
    <dgm:cxn modelId="{6A51A103-2AE0-4CB6-A439-8E792B185F52}" type="presParOf" srcId="{753D12A6-E88D-4546-BCDB-F1E2ADE945A7}" destId="{A8BE3945-2DFA-4EFE-B8BC-9C54F5614EB0}" srcOrd="1" destOrd="0" presId="urn:microsoft.com/office/officeart/2005/8/layout/orgChart1"/>
    <dgm:cxn modelId="{97FB909D-F26B-4744-8974-5C49D1290BE0}" type="presParOf" srcId="{142658AF-6DDB-4A70-94E0-AD1BDCF57F90}" destId="{EC743C6E-1BB7-42F5-B82B-7E7E00957BD3}" srcOrd="1" destOrd="0" presId="urn:microsoft.com/office/officeart/2005/8/layout/orgChart1"/>
    <dgm:cxn modelId="{B9F0C827-ABBB-4EA9-BFB6-7DE88BF7F1E5}" type="presParOf" srcId="{142658AF-6DDB-4A70-94E0-AD1BDCF57F90}" destId="{2CB61AC6-0589-42E3-B573-61DA53C20C5F}" srcOrd="2" destOrd="0" presId="urn:microsoft.com/office/officeart/2005/8/layout/orgChart1"/>
    <dgm:cxn modelId="{CD78B2BD-5313-4297-BD32-CC3F6E5D29A4}" type="presParOf" srcId="{3831DB18-7590-4EFB-8A4B-F3FDDFCC2060}" destId="{19153084-0413-4EA3-86C3-2492C5BA8557}" srcOrd="2" destOrd="0" presId="urn:microsoft.com/office/officeart/2005/8/layout/orgChart1"/>
    <dgm:cxn modelId="{AB5A2E94-4008-4F60-B876-D6F786A6A981}" type="presParOf" srcId="{929BB016-835E-485D-9211-C428BC4660CB}" destId="{D1D30278-8138-49EC-9188-9C02AA9F86BC}" srcOrd="2" destOrd="0" presId="urn:microsoft.com/office/officeart/2005/8/layout/orgChart1"/>
    <dgm:cxn modelId="{154C3D1C-994C-49DC-A611-BD1BB6583F1E}" type="presParOf" srcId="{CA4E6257-BEF0-4301-98C8-EFD606FF2811}" destId="{AABB6E90-B47D-454B-8E77-744DA0F585F9}" srcOrd="2" destOrd="0" presId="urn:microsoft.com/office/officeart/2005/8/layout/orgChart1"/>
    <dgm:cxn modelId="{D5E258E0-7AF6-4363-9385-2ECF81914933}" type="presParOf" srcId="{7D21572F-8108-46D6-AEF1-56E248CAC7C7}" destId="{A0DE9E50-EAA8-48DD-B57A-EEAD44275599}" srcOrd="2" destOrd="0" presId="urn:microsoft.com/office/officeart/2005/8/layout/orgChart1"/>
    <dgm:cxn modelId="{ED8473CF-7561-4D17-A7CB-D345D11A1283}" type="presParOf" srcId="{754BEFCA-65F5-4055-B926-04924CDEA650}" destId="{202E6417-24DE-40AC-8EA3-4B67680E39EB}" srcOrd="2" destOrd="0" presId="urn:microsoft.com/office/officeart/2005/8/layout/orgChart1"/>
    <dgm:cxn modelId="{1FC74B7C-7F1D-480D-BEC6-7D5B2139FFCB}" type="presParOf" srcId="{D0C2494B-06BF-4A5C-91A9-7D9587493334}" destId="{C90D234D-274D-411E-9B91-8D68470F6990}" srcOrd="2" destOrd="0" presId="urn:microsoft.com/office/officeart/2005/8/layout/orgChart1"/>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EC917E-7384-473A-870B-D2657C5E1CC3}">
      <dsp:nvSpPr>
        <dsp:cNvPr id="0" name=""/>
        <dsp:cNvSpPr/>
      </dsp:nvSpPr>
      <dsp:spPr>
        <a:xfrm>
          <a:off x="4623943" y="3413748"/>
          <a:ext cx="509625" cy="176894"/>
        </a:xfrm>
        <a:custGeom>
          <a:avLst/>
          <a:gdLst/>
          <a:ahLst/>
          <a:cxnLst/>
          <a:rect l="0" t="0" r="0" b="0"/>
          <a:pathLst>
            <a:path>
              <a:moveTo>
                <a:pt x="0" y="0"/>
              </a:moveTo>
              <a:lnTo>
                <a:pt x="0" y="88447"/>
              </a:lnTo>
              <a:lnTo>
                <a:pt x="509625" y="88447"/>
              </a:lnTo>
              <a:lnTo>
                <a:pt x="509625"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E2625C8D-776C-4A01-A6C2-906CB2F235B9}">
      <dsp:nvSpPr>
        <dsp:cNvPr id="0" name=""/>
        <dsp:cNvSpPr/>
      </dsp:nvSpPr>
      <dsp:spPr>
        <a:xfrm>
          <a:off x="3777375" y="4011821"/>
          <a:ext cx="126353" cy="387483"/>
        </a:xfrm>
        <a:custGeom>
          <a:avLst/>
          <a:gdLst/>
          <a:ahLst/>
          <a:cxnLst/>
          <a:rect l="0" t="0" r="0" b="0"/>
          <a:pathLst>
            <a:path>
              <a:moveTo>
                <a:pt x="0" y="0"/>
              </a:moveTo>
              <a:lnTo>
                <a:pt x="0" y="387483"/>
              </a:lnTo>
              <a:lnTo>
                <a:pt x="126353" y="387483"/>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394A28B2-5148-400E-AE17-4908FD84E65D}">
      <dsp:nvSpPr>
        <dsp:cNvPr id="0" name=""/>
        <dsp:cNvSpPr/>
      </dsp:nvSpPr>
      <dsp:spPr>
        <a:xfrm>
          <a:off x="4114318" y="3413748"/>
          <a:ext cx="509625" cy="176894"/>
        </a:xfrm>
        <a:custGeom>
          <a:avLst/>
          <a:gdLst/>
          <a:ahLst/>
          <a:cxnLst/>
          <a:rect l="0" t="0" r="0" b="0"/>
          <a:pathLst>
            <a:path>
              <a:moveTo>
                <a:pt x="509625" y="0"/>
              </a:moveTo>
              <a:lnTo>
                <a:pt x="509625" y="88447"/>
              </a:lnTo>
              <a:lnTo>
                <a:pt x="0" y="88447"/>
              </a:lnTo>
              <a:lnTo>
                <a:pt x="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0FE3C273-F78E-42A5-8070-EC3C72536D1F}">
      <dsp:nvSpPr>
        <dsp:cNvPr id="0" name=""/>
        <dsp:cNvSpPr/>
      </dsp:nvSpPr>
      <dsp:spPr>
        <a:xfrm>
          <a:off x="4578223" y="2815676"/>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5FB5E7FF-A57A-44AB-8553-CFF115CD3267}">
      <dsp:nvSpPr>
        <dsp:cNvPr id="0" name=""/>
        <dsp:cNvSpPr/>
      </dsp:nvSpPr>
      <dsp:spPr>
        <a:xfrm>
          <a:off x="4578223" y="2217603"/>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2A8A5AC8-D0F1-4A47-848F-0E78CA4E311E}">
      <dsp:nvSpPr>
        <dsp:cNvPr id="0" name=""/>
        <dsp:cNvSpPr/>
      </dsp:nvSpPr>
      <dsp:spPr>
        <a:xfrm>
          <a:off x="3709987" y="1619531"/>
          <a:ext cx="913955" cy="176894"/>
        </a:xfrm>
        <a:custGeom>
          <a:avLst/>
          <a:gdLst/>
          <a:ahLst/>
          <a:cxnLst/>
          <a:rect l="0" t="0" r="0" b="0"/>
          <a:pathLst>
            <a:path>
              <a:moveTo>
                <a:pt x="0" y="0"/>
              </a:moveTo>
              <a:lnTo>
                <a:pt x="0" y="88447"/>
              </a:lnTo>
              <a:lnTo>
                <a:pt x="913955" y="88447"/>
              </a:lnTo>
              <a:lnTo>
                <a:pt x="913955"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44E6573A-15AD-4C34-96DC-67944CC128D5}">
      <dsp:nvSpPr>
        <dsp:cNvPr id="0" name=""/>
        <dsp:cNvSpPr/>
      </dsp:nvSpPr>
      <dsp:spPr>
        <a:xfrm>
          <a:off x="2796031" y="4011821"/>
          <a:ext cx="509625" cy="176894"/>
        </a:xfrm>
        <a:custGeom>
          <a:avLst/>
          <a:gdLst/>
          <a:ahLst/>
          <a:cxnLst/>
          <a:rect l="0" t="0" r="0" b="0"/>
          <a:pathLst>
            <a:path>
              <a:moveTo>
                <a:pt x="0" y="0"/>
              </a:moveTo>
              <a:lnTo>
                <a:pt x="0" y="88447"/>
              </a:lnTo>
              <a:lnTo>
                <a:pt x="509625" y="88447"/>
              </a:lnTo>
              <a:lnTo>
                <a:pt x="509625"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35110873-72E5-460E-AA51-0043884A1089}">
      <dsp:nvSpPr>
        <dsp:cNvPr id="0" name=""/>
        <dsp:cNvSpPr/>
      </dsp:nvSpPr>
      <dsp:spPr>
        <a:xfrm>
          <a:off x="1949464" y="4609893"/>
          <a:ext cx="126353" cy="387483"/>
        </a:xfrm>
        <a:custGeom>
          <a:avLst/>
          <a:gdLst/>
          <a:ahLst/>
          <a:cxnLst/>
          <a:rect l="0" t="0" r="0" b="0"/>
          <a:pathLst>
            <a:path>
              <a:moveTo>
                <a:pt x="0" y="0"/>
              </a:moveTo>
              <a:lnTo>
                <a:pt x="0" y="387483"/>
              </a:lnTo>
              <a:lnTo>
                <a:pt x="126353" y="387483"/>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83761D10-71B8-4C6E-AAAD-83F1319631D1}">
      <dsp:nvSpPr>
        <dsp:cNvPr id="0" name=""/>
        <dsp:cNvSpPr/>
      </dsp:nvSpPr>
      <dsp:spPr>
        <a:xfrm>
          <a:off x="2286406" y="4011821"/>
          <a:ext cx="509625" cy="176894"/>
        </a:xfrm>
        <a:custGeom>
          <a:avLst/>
          <a:gdLst/>
          <a:ahLst/>
          <a:cxnLst/>
          <a:rect l="0" t="0" r="0" b="0"/>
          <a:pathLst>
            <a:path>
              <a:moveTo>
                <a:pt x="509625" y="0"/>
              </a:moveTo>
              <a:lnTo>
                <a:pt x="509625" y="88447"/>
              </a:lnTo>
              <a:lnTo>
                <a:pt x="0" y="88447"/>
              </a:lnTo>
              <a:lnTo>
                <a:pt x="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32691BFD-793B-4713-A69F-1267B1411231}">
      <dsp:nvSpPr>
        <dsp:cNvPr id="0" name=""/>
        <dsp:cNvSpPr/>
      </dsp:nvSpPr>
      <dsp:spPr>
        <a:xfrm>
          <a:off x="2750311" y="3413748"/>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2D15E258-2C85-4412-A9E4-54B87061E118}">
      <dsp:nvSpPr>
        <dsp:cNvPr id="0" name=""/>
        <dsp:cNvSpPr/>
      </dsp:nvSpPr>
      <dsp:spPr>
        <a:xfrm>
          <a:off x="2750311" y="2815676"/>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C068256E-B88B-49A7-B69D-A551CDD33457}">
      <dsp:nvSpPr>
        <dsp:cNvPr id="0" name=""/>
        <dsp:cNvSpPr/>
      </dsp:nvSpPr>
      <dsp:spPr>
        <a:xfrm>
          <a:off x="2750311" y="2217603"/>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B843705E-7A3A-498A-A338-23719458EBBC}">
      <dsp:nvSpPr>
        <dsp:cNvPr id="0" name=""/>
        <dsp:cNvSpPr/>
      </dsp:nvSpPr>
      <dsp:spPr>
        <a:xfrm>
          <a:off x="2796031" y="1619531"/>
          <a:ext cx="913955" cy="176894"/>
        </a:xfrm>
        <a:custGeom>
          <a:avLst/>
          <a:gdLst/>
          <a:ahLst/>
          <a:cxnLst/>
          <a:rect l="0" t="0" r="0" b="0"/>
          <a:pathLst>
            <a:path>
              <a:moveTo>
                <a:pt x="913955" y="0"/>
              </a:moveTo>
              <a:lnTo>
                <a:pt x="913955" y="88447"/>
              </a:lnTo>
              <a:lnTo>
                <a:pt x="0" y="88447"/>
              </a:lnTo>
              <a:lnTo>
                <a:pt x="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119B61C3-AEE3-4FC4-BB15-CA467FEDB72F}">
      <dsp:nvSpPr>
        <dsp:cNvPr id="0" name=""/>
        <dsp:cNvSpPr/>
      </dsp:nvSpPr>
      <dsp:spPr>
        <a:xfrm>
          <a:off x="3664267" y="1021459"/>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651CDA1A-2206-4F79-8A21-AB0BC4C4E462}">
      <dsp:nvSpPr>
        <dsp:cNvPr id="0" name=""/>
        <dsp:cNvSpPr/>
      </dsp:nvSpPr>
      <dsp:spPr>
        <a:xfrm>
          <a:off x="3664267" y="423386"/>
          <a:ext cx="91440" cy="176894"/>
        </a:xfrm>
        <a:custGeom>
          <a:avLst/>
          <a:gdLst/>
          <a:ahLst/>
          <a:cxnLst/>
          <a:rect l="0" t="0" r="0" b="0"/>
          <a:pathLst>
            <a:path>
              <a:moveTo>
                <a:pt x="45720" y="0"/>
              </a:moveTo>
              <a:lnTo>
                <a:pt x="45720" y="176894"/>
              </a:lnTo>
            </a:path>
          </a:pathLst>
        </a:custGeom>
        <a:noFill/>
        <a:ln w="9525" cap="flat" cmpd="sng" algn="ctr">
          <a:solidFill>
            <a:schemeClr val="dk1"/>
          </a:solidFill>
          <a:prstDash val="solid"/>
          <a:round/>
          <a:headEnd type="none" w="med" len="med"/>
          <a:tailEnd type="arrow" w="med" len="med"/>
        </a:ln>
        <a:effectLst/>
      </dsp:spPr>
      <dsp:style>
        <a:lnRef idx="0">
          <a:scrgbClr r="0" g="0" b="0"/>
        </a:lnRef>
        <a:fillRef idx="0">
          <a:scrgbClr r="0" g="0" b="0"/>
        </a:fillRef>
        <a:effectRef idx="0">
          <a:scrgbClr r="0" g="0" b="0"/>
        </a:effectRef>
        <a:fontRef idx="minor">
          <a:schemeClr val="tx1"/>
        </a:fontRef>
      </dsp:style>
    </dsp:sp>
    <dsp:sp modelId="{72E80186-2D19-49EF-8B25-88F2784EE368}">
      <dsp:nvSpPr>
        <dsp:cNvPr id="0" name=""/>
        <dsp:cNvSpPr/>
      </dsp:nvSpPr>
      <dsp:spPr>
        <a:xfrm>
          <a:off x="3288809" y="2208"/>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IDENTIFY YP</a:t>
          </a:r>
        </a:p>
      </dsp:txBody>
      <dsp:txXfrm>
        <a:off x="3288809" y="2208"/>
        <a:ext cx="842355" cy="421177"/>
      </dsp:txXfrm>
    </dsp:sp>
    <dsp:sp modelId="{1F9D2BF4-8068-4969-AE8A-0FDFBB0B2287}">
      <dsp:nvSpPr>
        <dsp:cNvPr id="0" name=""/>
        <dsp:cNvSpPr/>
      </dsp:nvSpPr>
      <dsp:spPr>
        <a:xfrm>
          <a:off x="3288809" y="600281"/>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 P/C: ATTEND INFO</a:t>
          </a:r>
        </a:p>
      </dsp:txBody>
      <dsp:txXfrm>
        <a:off x="3288809" y="600281"/>
        <a:ext cx="842355" cy="421177"/>
      </dsp:txXfrm>
    </dsp:sp>
    <dsp:sp modelId="{0F47850F-83BC-4225-84C6-CEE21189A061}">
      <dsp:nvSpPr>
        <dsp:cNvPr id="0" name=""/>
        <dsp:cNvSpPr/>
      </dsp:nvSpPr>
      <dsp:spPr>
        <a:xfrm>
          <a:off x="3288809" y="1198353"/>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OR YP 16+: RETURN PERMISSION TO CONTACT</a:t>
          </a:r>
        </a:p>
      </dsp:txBody>
      <dsp:txXfrm>
        <a:off x="3288809" y="1198353"/>
        <a:ext cx="842355" cy="421177"/>
      </dsp:txXfrm>
    </dsp:sp>
    <dsp:sp modelId="{BDEFE5FB-2A2F-47CB-AD71-D7171FAE3352}">
      <dsp:nvSpPr>
        <dsp:cNvPr id="0" name=""/>
        <dsp:cNvSpPr/>
      </dsp:nvSpPr>
      <dsp:spPr>
        <a:xfrm>
          <a:off x="2374853" y="1796426"/>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15</a:t>
          </a:r>
        </a:p>
      </dsp:txBody>
      <dsp:txXfrm>
        <a:off x="2374853" y="1796426"/>
        <a:ext cx="842355" cy="421177"/>
      </dsp:txXfrm>
    </dsp:sp>
    <dsp:sp modelId="{D526E3F2-1178-4A33-BB13-C5E9A40E984E}">
      <dsp:nvSpPr>
        <dsp:cNvPr id="0" name=""/>
        <dsp:cNvSpPr/>
      </dsp:nvSpPr>
      <dsp:spPr>
        <a:xfrm>
          <a:off x="2374853" y="2394498"/>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WRITTEN CONSENT FOR YP PARTICIPATION</a:t>
          </a:r>
        </a:p>
      </dsp:txBody>
      <dsp:txXfrm>
        <a:off x="2374853" y="2394498"/>
        <a:ext cx="842355" cy="421177"/>
      </dsp:txXfrm>
    </dsp:sp>
    <dsp:sp modelId="{52D31464-8394-4423-9E7D-F2211402C02E}">
      <dsp:nvSpPr>
        <dsp:cNvPr id="0" name=""/>
        <dsp:cNvSpPr/>
      </dsp:nvSpPr>
      <dsp:spPr>
        <a:xfrm>
          <a:off x="2374853" y="2992571"/>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WRITTEN SELF-ASSENT</a:t>
          </a:r>
        </a:p>
      </dsp:txBody>
      <dsp:txXfrm>
        <a:off x="2374853" y="2992571"/>
        <a:ext cx="842355" cy="421177"/>
      </dsp:txXfrm>
    </dsp:sp>
    <dsp:sp modelId="{821B2B38-DE4E-460C-BB9C-61CAE5D9894E}">
      <dsp:nvSpPr>
        <dsp:cNvPr id="0" name=""/>
        <dsp:cNvSpPr/>
      </dsp:nvSpPr>
      <dsp:spPr>
        <a:xfrm>
          <a:off x="2374853" y="3590643"/>
          <a:ext cx="842355" cy="42117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a:t>
          </a:r>
          <a:r>
            <a:rPr lang="en-GB" sz="700" b="1" kern="1200"/>
            <a:t>ENROLLED</a:t>
          </a:r>
        </a:p>
      </dsp:txBody>
      <dsp:txXfrm>
        <a:off x="2374853" y="3590643"/>
        <a:ext cx="842355" cy="421177"/>
      </dsp:txXfrm>
    </dsp:sp>
    <dsp:sp modelId="{2E9B8E76-FCBE-4042-B22F-50F40D550CCE}">
      <dsp:nvSpPr>
        <dsp:cNvPr id="0" name=""/>
        <dsp:cNvSpPr/>
      </dsp:nvSpPr>
      <dsp:spPr>
        <a:xfrm>
          <a:off x="1865228" y="4188715"/>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WRITTEN SELF-CONSENT FOR PARTICIPATION</a:t>
          </a:r>
        </a:p>
      </dsp:txBody>
      <dsp:txXfrm>
        <a:off x="1865228" y="4188715"/>
        <a:ext cx="842355" cy="421177"/>
      </dsp:txXfrm>
    </dsp:sp>
    <dsp:sp modelId="{9F2A759B-671F-4FB3-9126-F2D41FAB8594}">
      <dsp:nvSpPr>
        <dsp:cNvPr id="0" name=""/>
        <dsp:cNvSpPr/>
      </dsp:nvSpPr>
      <dsp:spPr>
        <a:xfrm>
          <a:off x="2075817" y="4786788"/>
          <a:ext cx="842355" cy="42117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P/C ENROLLED</a:t>
          </a:r>
        </a:p>
      </dsp:txBody>
      <dsp:txXfrm>
        <a:off x="2075817" y="4786788"/>
        <a:ext cx="842355" cy="421177"/>
      </dsp:txXfrm>
    </dsp:sp>
    <dsp:sp modelId="{EB76014C-7ED2-49BB-AB8A-E68254481102}">
      <dsp:nvSpPr>
        <dsp:cNvPr id="0" name=""/>
        <dsp:cNvSpPr/>
      </dsp:nvSpPr>
      <dsp:spPr>
        <a:xfrm>
          <a:off x="2884479" y="4188715"/>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DOES NOT CONSENT TO OWN PARTICIPATION</a:t>
          </a:r>
        </a:p>
      </dsp:txBody>
      <dsp:txXfrm>
        <a:off x="2884479" y="4188715"/>
        <a:ext cx="842355" cy="421177"/>
      </dsp:txXfrm>
    </dsp:sp>
    <dsp:sp modelId="{B4D04020-BFC4-4A17-A683-9558B3CA5A80}">
      <dsp:nvSpPr>
        <dsp:cNvPr id="0" name=""/>
        <dsp:cNvSpPr/>
      </dsp:nvSpPr>
      <dsp:spPr>
        <a:xfrm>
          <a:off x="4202765" y="1796426"/>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16-18</a:t>
          </a:r>
        </a:p>
      </dsp:txBody>
      <dsp:txXfrm>
        <a:off x="4202765" y="1796426"/>
        <a:ext cx="842355" cy="421177"/>
      </dsp:txXfrm>
    </dsp:sp>
    <dsp:sp modelId="{1279375A-7AF1-46DE-A2C7-70440597A72D}">
      <dsp:nvSpPr>
        <dsp:cNvPr id="0" name=""/>
        <dsp:cNvSpPr/>
      </dsp:nvSpPr>
      <dsp:spPr>
        <a:xfrm>
          <a:off x="4202765" y="2394498"/>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YP: WRITTEN SELF-CONSENT FOR PARTICIPATION</a:t>
          </a:r>
        </a:p>
      </dsp:txBody>
      <dsp:txXfrm>
        <a:off x="4202765" y="2394498"/>
        <a:ext cx="842355" cy="421177"/>
      </dsp:txXfrm>
    </dsp:sp>
    <dsp:sp modelId="{A4CDEE54-E8ED-4B5C-8433-143F685F3AA1}">
      <dsp:nvSpPr>
        <dsp:cNvPr id="0" name=""/>
        <dsp:cNvSpPr/>
      </dsp:nvSpPr>
      <dsp:spPr>
        <a:xfrm>
          <a:off x="4202765" y="2992571"/>
          <a:ext cx="842355" cy="42117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YP ENROLLED</a:t>
          </a:r>
        </a:p>
      </dsp:txBody>
      <dsp:txXfrm>
        <a:off x="4202765" y="2992571"/>
        <a:ext cx="842355" cy="421177"/>
      </dsp:txXfrm>
    </dsp:sp>
    <dsp:sp modelId="{7DF7B796-B496-445C-9D51-B0F65C746A6B}">
      <dsp:nvSpPr>
        <dsp:cNvPr id="0" name=""/>
        <dsp:cNvSpPr/>
      </dsp:nvSpPr>
      <dsp:spPr>
        <a:xfrm>
          <a:off x="3693140" y="3590643"/>
          <a:ext cx="842355" cy="421177"/>
        </a:xfrm>
        <a:prstGeom prst="rect">
          <a:avLst/>
        </a:prstGeom>
        <a:solidFill>
          <a:srgbClr val="FFC00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WRITTEN SELF-CONSENT FOR PARTICIPATION</a:t>
          </a:r>
        </a:p>
      </dsp:txBody>
      <dsp:txXfrm>
        <a:off x="3693140" y="3590643"/>
        <a:ext cx="842355" cy="421177"/>
      </dsp:txXfrm>
    </dsp:sp>
    <dsp:sp modelId="{0BCFDDA4-B082-40A8-A50C-7FE9A5B4A689}">
      <dsp:nvSpPr>
        <dsp:cNvPr id="0" name=""/>
        <dsp:cNvSpPr/>
      </dsp:nvSpPr>
      <dsp:spPr>
        <a:xfrm>
          <a:off x="3903729" y="4188715"/>
          <a:ext cx="842355" cy="421177"/>
        </a:xfrm>
        <a:prstGeom prst="rect">
          <a:avLst/>
        </a:prstGeom>
        <a:solidFill>
          <a:srgbClr val="92D050"/>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P/C ENROLLED</a:t>
          </a:r>
        </a:p>
      </dsp:txBody>
      <dsp:txXfrm>
        <a:off x="3903729" y="4188715"/>
        <a:ext cx="842355" cy="421177"/>
      </dsp:txXfrm>
    </dsp:sp>
    <dsp:sp modelId="{2D0424FB-4181-4D6F-959B-DD25271D93D9}">
      <dsp:nvSpPr>
        <dsp:cNvPr id="0" name=""/>
        <dsp:cNvSpPr/>
      </dsp:nvSpPr>
      <dsp:spPr>
        <a:xfrm>
          <a:off x="4712390" y="3590643"/>
          <a:ext cx="842355" cy="421177"/>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P/C: DOES NOT CONSENT TO OWN PARTICIPATION</a:t>
          </a:r>
        </a:p>
      </dsp:txBody>
      <dsp:txXfrm>
        <a:off x="4712390" y="3590643"/>
        <a:ext cx="842355" cy="4211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EE83F3-0B95-4EEE-ADE7-0841B69115AF}"/>
      </w:docPartPr>
      <w:docPartBody>
        <w:p w:rsidR="00A926C3" w:rsidRDefault="00011CD6">
          <w:r w:rsidRPr="00FC2BF9">
            <w:rPr>
              <w:rStyle w:val="PlaceholderText"/>
            </w:rPr>
            <w:t>Click or tap here to enter text.</w:t>
          </w:r>
        </w:p>
      </w:docPartBody>
    </w:docPart>
    <w:docPart>
      <w:docPartPr>
        <w:name w:val="C4F05F613115469D901C3013BA657ECB"/>
        <w:category>
          <w:name w:val="General"/>
          <w:gallery w:val="placeholder"/>
        </w:category>
        <w:types>
          <w:type w:val="bbPlcHdr"/>
        </w:types>
        <w:behaviors>
          <w:behavior w:val="content"/>
        </w:behaviors>
        <w:guid w:val="{FA3803CD-005F-4C84-9646-5F259DE2158D}"/>
      </w:docPartPr>
      <w:docPartBody>
        <w:p w:rsidR="00A926C3" w:rsidRDefault="00A926C3" w:rsidP="00A926C3">
          <w:pPr>
            <w:pStyle w:val="C4F05F613115469D901C3013BA657ECB"/>
          </w:pPr>
          <w:r w:rsidRPr="00FC2BF9">
            <w:rPr>
              <w:rStyle w:val="PlaceholderText"/>
            </w:rPr>
            <w:t>Click or tap here to enter text.</w:t>
          </w:r>
        </w:p>
      </w:docPartBody>
    </w:docPart>
    <w:docPart>
      <w:docPartPr>
        <w:name w:val="46741B9D9D524BD9B80150FA1A07DB23"/>
        <w:category>
          <w:name w:val="General"/>
          <w:gallery w:val="placeholder"/>
        </w:category>
        <w:types>
          <w:type w:val="bbPlcHdr"/>
        </w:types>
        <w:behaviors>
          <w:behavior w:val="content"/>
        </w:behaviors>
        <w:guid w:val="{0852EE71-EE09-4A36-A3C7-F51AF1131590}"/>
      </w:docPartPr>
      <w:docPartBody>
        <w:p w:rsidR="00583516" w:rsidRDefault="00DA7248" w:rsidP="00DA7248">
          <w:pPr>
            <w:pStyle w:val="46741B9D9D524BD9B80150FA1A07DB23"/>
          </w:pPr>
          <w:r w:rsidRPr="00FC2BF9">
            <w:rPr>
              <w:rStyle w:val="PlaceholderText"/>
            </w:rPr>
            <w:t>Click or tap here to enter text.</w:t>
          </w:r>
        </w:p>
      </w:docPartBody>
    </w:docPart>
    <w:docPart>
      <w:docPartPr>
        <w:name w:val="229187BF4BE3468A8CEF3DB32BD2241C"/>
        <w:category>
          <w:name w:val="General"/>
          <w:gallery w:val="placeholder"/>
        </w:category>
        <w:types>
          <w:type w:val="bbPlcHdr"/>
        </w:types>
        <w:behaviors>
          <w:behavior w:val="content"/>
        </w:behaviors>
        <w:guid w:val="{8B0D5F68-2AB3-4EF0-8534-FC2BD745A9B6}"/>
      </w:docPartPr>
      <w:docPartBody>
        <w:p w:rsidR="00583516" w:rsidRDefault="00DA7248" w:rsidP="00DA7248">
          <w:pPr>
            <w:pStyle w:val="229187BF4BE3468A8CEF3DB32BD2241C"/>
          </w:pPr>
          <w:r w:rsidRPr="00FC2BF9">
            <w:rPr>
              <w:rStyle w:val="PlaceholderText"/>
            </w:rPr>
            <w:t>Click or tap here to enter text.</w:t>
          </w:r>
        </w:p>
      </w:docPartBody>
    </w:docPart>
    <w:docPart>
      <w:docPartPr>
        <w:name w:val="F89BD9EA518B49D39F4C165F267C6EBF"/>
        <w:category>
          <w:name w:val="General"/>
          <w:gallery w:val="placeholder"/>
        </w:category>
        <w:types>
          <w:type w:val="bbPlcHdr"/>
        </w:types>
        <w:behaviors>
          <w:behavior w:val="content"/>
        </w:behaviors>
        <w:guid w:val="{2E2669B6-F27D-46EF-B513-11DB86A97CBC}"/>
      </w:docPartPr>
      <w:docPartBody>
        <w:p w:rsidR="00583516" w:rsidRDefault="00DA7248" w:rsidP="00DA7248">
          <w:pPr>
            <w:pStyle w:val="F89BD9EA518B49D39F4C165F267C6EBF"/>
          </w:pPr>
          <w:r w:rsidRPr="00FC2BF9">
            <w:rPr>
              <w:rStyle w:val="PlaceholderText"/>
            </w:rPr>
            <w:t>Click or tap here to enter text.</w:t>
          </w:r>
        </w:p>
      </w:docPartBody>
    </w:docPart>
    <w:docPart>
      <w:docPartPr>
        <w:name w:val="5D78E53ED8D841E5B969E5EF53CEBF3E"/>
        <w:category>
          <w:name w:val="General"/>
          <w:gallery w:val="placeholder"/>
        </w:category>
        <w:types>
          <w:type w:val="bbPlcHdr"/>
        </w:types>
        <w:behaviors>
          <w:behavior w:val="content"/>
        </w:behaviors>
        <w:guid w:val="{065B65AB-7C00-4430-816C-0B7FD99F2464}"/>
      </w:docPartPr>
      <w:docPartBody>
        <w:p w:rsidR="00583516" w:rsidRDefault="00DA7248" w:rsidP="00DA7248">
          <w:pPr>
            <w:pStyle w:val="5D78E53ED8D841E5B969E5EF53CEBF3E"/>
          </w:pPr>
          <w:r w:rsidRPr="00FC2BF9">
            <w:rPr>
              <w:rStyle w:val="PlaceholderText"/>
            </w:rPr>
            <w:t>Click or tap here to enter text.</w:t>
          </w:r>
        </w:p>
      </w:docPartBody>
    </w:docPart>
    <w:docPart>
      <w:docPartPr>
        <w:name w:val="B86AF97AFEC54D97B8FCBA3DF4152A7F"/>
        <w:category>
          <w:name w:val="General"/>
          <w:gallery w:val="placeholder"/>
        </w:category>
        <w:types>
          <w:type w:val="bbPlcHdr"/>
        </w:types>
        <w:behaviors>
          <w:behavior w:val="content"/>
        </w:behaviors>
        <w:guid w:val="{0B4E114D-2B75-48FE-A516-2963F2408758}"/>
      </w:docPartPr>
      <w:docPartBody>
        <w:p w:rsidR="00583516" w:rsidRDefault="00DA7248" w:rsidP="00DA7248">
          <w:pPr>
            <w:pStyle w:val="B86AF97AFEC54D97B8FCBA3DF4152A7F"/>
          </w:pPr>
          <w:r w:rsidRPr="00FC2BF9">
            <w:rPr>
              <w:rStyle w:val="PlaceholderText"/>
            </w:rPr>
            <w:t>Click or tap here to enter text.</w:t>
          </w:r>
        </w:p>
      </w:docPartBody>
    </w:docPart>
    <w:docPart>
      <w:docPartPr>
        <w:name w:val="B0613C8307F64EE69E0488756B4F006F"/>
        <w:category>
          <w:name w:val="General"/>
          <w:gallery w:val="placeholder"/>
        </w:category>
        <w:types>
          <w:type w:val="bbPlcHdr"/>
        </w:types>
        <w:behaviors>
          <w:behavior w:val="content"/>
        </w:behaviors>
        <w:guid w:val="{EC661924-8D6A-4128-8F58-8E6568F76E8D}"/>
      </w:docPartPr>
      <w:docPartBody>
        <w:p w:rsidR="00583516" w:rsidRDefault="00DA7248" w:rsidP="00DA7248">
          <w:pPr>
            <w:pStyle w:val="B0613C8307F64EE69E0488756B4F006F"/>
          </w:pPr>
          <w:r w:rsidRPr="00FC2BF9">
            <w:rPr>
              <w:rStyle w:val="PlaceholderText"/>
            </w:rPr>
            <w:t>Click or tap here to enter text.</w:t>
          </w:r>
        </w:p>
      </w:docPartBody>
    </w:docPart>
    <w:docPart>
      <w:docPartPr>
        <w:name w:val="7BC3E5067A0E4EE7B6C0FE0E369B3A41"/>
        <w:category>
          <w:name w:val="General"/>
          <w:gallery w:val="placeholder"/>
        </w:category>
        <w:types>
          <w:type w:val="bbPlcHdr"/>
        </w:types>
        <w:behaviors>
          <w:behavior w:val="content"/>
        </w:behaviors>
        <w:guid w:val="{F710FCF7-0B0B-4B07-948D-91C21DAE8B9B}"/>
      </w:docPartPr>
      <w:docPartBody>
        <w:p w:rsidR="00583516" w:rsidRDefault="00DA7248" w:rsidP="00DA7248">
          <w:pPr>
            <w:pStyle w:val="7BC3E5067A0E4EE7B6C0FE0E369B3A41"/>
          </w:pPr>
          <w:r w:rsidRPr="00FC2BF9">
            <w:rPr>
              <w:rStyle w:val="PlaceholderText"/>
            </w:rPr>
            <w:t>Click or tap here to enter text.</w:t>
          </w:r>
        </w:p>
      </w:docPartBody>
    </w:docPart>
    <w:docPart>
      <w:docPartPr>
        <w:name w:val="FAA7B0EEC4D54750A4CB94DD997A0C1D"/>
        <w:category>
          <w:name w:val="General"/>
          <w:gallery w:val="placeholder"/>
        </w:category>
        <w:types>
          <w:type w:val="bbPlcHdr"/>
        </w:types>
        <w:behaviors>
          <w:behavior w:val="content"/>
        </w:behaviors>
        <w:guid w:val="{8B3E73EC-9197-46F4-A6CD-AB3C2DC17E41}"/>
      </w:docPartPr>
      <w:docPartBody>
        <w:p w:rsidR="00583516" w:rsidRDefault="00DA7248" w:rsidP="00DA7248">
          <w:pPr>
            <w:pStyle w:val="FAA7B0EEC4D54750A4CB94DD997A0C1D"/>
          </w:pPr>
          <w:r w:rsidRPr="00FC2BF9">
            <w:rPr>
              <w:rStyle w:val="PlaceholderText"/>
            </w:rPr>
            <w:t>Click or tap here to enter text.</w:t>
          </w:r>
        </w:p>
      </w:docPartBody>
    </w:docPart>
    <w:docPart>
      <w:docPartPr>
        <w:name w:val="9FFB38975B2B4D369BA9B80C691C4FC7"/>
        <w:category>
          <w:name w:val="General"/>
          <w:gallery w:val="placeholder"/>
        </w:category>
        <w:types>
          <w:type w:val="bbPlcHdr"/>
        </w:types>
        <w:behaviors>
          <w:behavior w:val="content"/>
        </w:behaviors>
        <w:guid w:val="{A5478836-931D-4C10-BD19-79A901F92643}"/>
      </w:docPartPr>
      <w:docPartBody>
        <w:p w:rsidR="00583516" w:rsidRDefault="00DA7248" w:rsidP="00DA7248">
          <w:pPr>
            <w:pStyle w:val="9FFB38975B2B4D369BA9B80C691C4FC7"/>
          </w:pPr>
          <w:r w:rsidRPr="00FC2BF9">
            <w:rPr>
              <w:rStyle w:val="PlaceholderText"/>
            </w:rPr>
            <w:t>Click or tap here to enter text.</w:t>
          </w:r>
        </w:p>
      </w:docPartBody>
    </w:docPart>
    <w:docPart>
      <w:docPartPr>
        <w:name w:val="FDD5603DE8344E2397F3F8F465A364CF"/>
        <w:category>
          <w:name w:val="General"/>
          <w:gallery w:val="placeholder"/>
        </w:category>
        <w:types>
          <w:type w:val="bbPlcHdr"/>
        </w:types>
        <w:behaviors>
          <w:behavior w:val="content"/>
        </w:behaviors>
        <w:guid w:val="{036AF91B-AF4D-4AEC-BEFD-9A8ABF3A0A5D}"/>
      </w:docPartPr>
      <w:docPartBody>
        <w:p w:rsidR="00583516" w:rsidRDefault="00DA7248" w:rsidP="00DA7248">
          <w:pPr>
            <w:pStyle w:val="FDD5603DE8344E2397F3F8F465A364CF"/>
          </w:pPr>
          <w:r w:rsidRPr="00FC2BF9">
            <w:rPr>
              <w:rStyle w:val="PlaceholderText"/>
            </w:rPr>
            <w:t>Click or tap here to enter text.</w:t>
          </w:r>
        </w:p>
      </w:docPartBody>
    </w:docPart>
    <w:docPart>
      <w:docPartPr>
        <w:name w:val="6C3BB39FD3E440E7B245D6E821678F3F"/>
        <w:category>
          <w:name w:val="General"/>
          <w:gallery w:val="placeholder"/>
        </w:category>
        <w:types>
          <w:type w:val="bbPlcHdr"/>
        </w:types>
        <w:behaviors>
          <w:behavior w:val="content"/>
        </w:behaviors>
        <w:guid w:val="{CEAB66A5-2253-4C69-83BD-32100C1BF305}"/>
      </w:docPartPr>
      <w:docPartBody>
        <w:p w:rsidR="00583516" w:rsidRDefault="00DA7248" w:rsidP="00DA7248">
          <w:pPr>
            <w:pStyle w:val="6C3BB39FD3E440E7B245D6E821678F3F"/>
          </w:pPr>
          <w:r w:rsidRPr="00FC2BF9">
            <w:rPr>
              <w:rStyle w:val="PlaceholderText"/>
            </w:rPr>
            <w:t>Click or tap here to enter text.</w:t>
          </w:r>
        </w:p>
      </w:docPartBody>
    </w:docPart>
    <w:docPart>
      <w:docPartPr>
        <w:name w:val="912BE5B9EADE42EB901F575A6005C8CA"/>
        <w:category>
          <w:name w:val="General"/>
          <w:gallery w:val="placeholder"/>
        </w:category>
        <w:types>
          <w:type w:val="bbPlcHdr"/>
        </w:types>
        <w:behaviors>
          <w:behavior w:val="content"/>
        </w:behaviors>
        <w:guid w:val="{19BD6031-6870-4D5D-8733-E5B7A6119863}"/>
      </w:docPartPr>
      <w:docPartBody>
        <w:p w:rsidR="00583516" w:rsidRDefault="00DA7248" w:rsidP="00DA7248">
          <w:pPr>
            <w:pStyle w:val="912BE5B9EADE42EB901F575A6005C8CA"/>
          </w:pPr>
          <w:r w:rsidRPr="00FC2BF9">
            <w:rPr>
              <w:rStyle w:val="PlaceholderText"/>
            </w:rPr>
            <w:t>Click or tap here to enter text.</w:t>
          </w:r>
        </w:p>
      </w:docPartBody>
    </w:docPart>
    <w:docPart>
      <w:docPartPr>
        <w:name w:val="9073DB10652D47FBBD5C078F5D3BDE4D"/>
        <w:category>
          <w:name w:val="General"/>
          <w:gallery w:val="placeholder"/>
        </w:category>
        <w:types>
          <w:type w:val="bbPlcHdr"/>
        </w:types>
        <w:behaviors>
          <w:behavior w:val="content"/>
        </w:behaviors>
        <w:guid w:val="{B92DCCFB-972A-4A36-BD09-DBFDD6F22E81}"/>
      </w:docPartPr>
      <w:docPartBody>
        <w:p w:rsidR="00583516" w:rsidRDefault="00DA7248" w:rsidP="00DA7248">
          <w:pPr>
            <w:pStyle w:val="9073DB10652D47FBBD5C078F5D3BDE4D"/>
          </w:pPr>
          <w:r w:rsidRPr="00FC2BF9">
            <w:rPr>
              <w:rStyle w:val="PlaceholderText"/>
            </w:rPr>
            <w:t>Click or tap here to enter text.</w:t>
          </w:r>
        </w:p>
      </w:docPartBody>
    </w:docPart>
    <w:docPart>
      <w:docPartPr>
        <w:name w:val="7ADE88F4900F4033A519155C9B5D9C89"/>
        <w:category>
          <w:name w:val="General"/>
          <w:gallery w:val="placeholder"/>
        </w:category>
        <w:types>
          <w:type w:val="bbPlcHdr"/>
        </w:types>
        <w:behaviors>
          <w:behavior w:val="content"/>
        </w:behaviors>
        <w:guid w:val="{E119F773-1B37-447C-B299-B3211DCDE3D1}"/>
      </w:docPartPr>
      <w:docPartBody>
        <w:p w:rsidR="00583516" w:rsidRDefault="00DA7248" w:rsidP="00DA7248">
          <w:pPr>
            <w:pStyle w:val="7ADE88F4900F4033A519155C9B5D9C89"/>
          </w:pPr>
          <w:r w:rsidRPr="00FC2BF9">
            <w:rPr>
              <w:rStyle w:val="PlaceholderText"/>
            </w:rPr>
            <w:t>Click or tap here to enter text.</w:t>
          </w:r>
        </w:p>
      </w:docPartBody>
    </w:docPart>
    <w:docPart>
      <w:docPartPr>
        <w:name w:val="CF978256503B436F957F5EDC0E16D8D1"/>
        <w:category>
          <w:name w:val="General"/>
          <w:gallery w:val="placeholder"/>
        </w:category>
        <w:types>
          <w:type w:val="bbPlcHdr"/>
        </w:types>
        <w:behaviors>
          <w:behavior w:val="content"/>
        </w:behaviors>
        <w:guid w:val="{A841FFD0-D902-46A6-BD84-46D43EBFD2B8}"/>
      </w:docPartPr>
      <w:docPartBody>
        <w:p w:rsidR="00583516" w:rsidRDefault="00DA7248" w:rsidP="00DA7248">
          <w:pPr>
            <w:pStyle w:val="CF978256503B436F957F5EDC0E16D8D1"/>
          </w:pPr>
          <w:r w:rsidRPr="00FC2BF9">
            <w:rPr>
              <w:rStyle w:val="PlaceholderText"/>
            </w:rPr>
            <w:t>Click or tap here to enter text.</w:t>
          </w:r>
        </w:p>
      </w:docPartBody>
    </w:docPart>
    <w:docPart>
      <w:docPartPr>
        <w:name w:val="0245173051174472A0E4CE4B825C23AF"/>
        <w:category>
          <w:name w:val="General"/>
          <w:gallery w:val="placeholder"/>
        </w:category>
        <w:types>
          <w:type w:val="bbPlcHdr"/>
        </w:types>
        <w:behaviors>
          <w:behavior w:val="content"/>
        </w:behaviors>
        <w:guid w:val="{D9C401FE-C6B7-4EFA-9EFD-68ECDEC5F0AC}"/>
      </w:docPartPr>
      <w:docPartBody>
        <w:p w:rsidR="00583516" w:rsidRDefault="00DA7248" w:rsidP="00DA7248">
          <w:pPr>
            <w:pStyle w:val="0245173051174472A0E4CE4B825C23AF"/>
          </w:pPr>
          <w:r w:rsidRPr="00FC2BF9">
            <w:rPr>
              <w:rStyle w:val="PlaceholderText"/>
            </w:rPr>
            <w:t>Click or tap here to enter text.</w:t>
          </w:r>
        </w:p>
      </w:docPartBody>
    </w:docPart>
    <w:docPart>
      <w:docPartPr>
        <w:name w:val="5C5237F57DA34E629F3A13E37AE9F847"/>
        <w:category>
          <w:name w:val="General"/>
          <w:gallery w:val="placeholder"/>
        </w:category>
        <w:types>
          <w:type w:val="bbPlcHdr"/>
        </w:types>
        <w:behaviors>
          <w:behavior w:val="content"/>
        </w:behaviors>
        <w:guid w:val="{E366D258-B374-4766-BD62-1C1D9BA6E308}"/>
      </w:docPartPr>
      <w:docPartBody>
        <w:p w:rsidR="00583516" w:rsidRDefault="00DA7248" w:rsidP="00DA7248">
          <w:pPr>
            <w:pStyle w:val="5C5237F57DA34E629F3A13E37AE9F847"/>
          </w:pPr>
          <w:r w:rsidRPr="00FC2BF9">
            <w:rPr>
              <w:rStyle w:val="PlaceholderText"/>
            </w:rPr>
            <w:t>Click or tap here to enter text.</w:t>
          </w:r>
        </w:p>
      </w:docPartBody>
    </w:docPart>
    <w:docPart>
      <w:docPartPr>
        <w:name w:val="E8DBECF5FF0540E3962D45985D47305C"/>
        <w:category>
          <w:name w:val="General"/>
          <w:gallery w:val="placeholder"/>
        </w:category>
        <w:types>
          <w:type w:val="bbPlcHdr"/>
        </w:types>
        <w:behaviors>
          <w:behavior w:val="content"/>
        </w:behaviors>
        <w:guid w:val="{9E2FC899-3704-4AFE-8A4F-1395926F2FF8}"/>
      </w:docPartPr>
      <w:docPartBody>
        <w:p w:rsidR="00136BF3" w:rsidRDefault="00C3111F" w:rsidP="00C3111F">
          <w:pPr>
            <w:pStyle w:val="E8DBECF5FF0540E3962D45985D47305C"/>
          </w:pPr>
          <w:r w:rsidRPr="00FC2BF9">
            <w:rPr>
              <w:rStyle w:val="PlaceholderText"/>
            </w:rPr>
            <w:t>Click or tap here to enter text.</w:t>
          </w:r>
        </w:p>
      </w:docPartBody>
    </w:docPart>
    <w:docPart>
      <w:docPartPr>
        <w:name w:val="657B81AB95B24339A488D8DEF084ED11"/>
        <w:category>
          <w:name w:val="General"/>
          <w:gallery w:val="placeholder"/>
        </w:category>
        <w:types>
          <w:type w:val="bbPlcHdr"/>
        </w:types>
        <w:behaviors>
          <w:behavior w:val="content"/>
        </w:behaviors>
        <w:guid w:val="{7CF92268-8739-42AA-9EDA-E761A3312445}"/>
      </w:docPartPr>
      <w:docPartBody>
        <w:p w:rsidR="00136BF3" w:rsidRDefault="00C3111F" w:rsidP="00C3111F">
          <w:pPr>
            <w:pStyle w:val="657B81AB95B24339A488D8DEF084ED11"/>
          </w:pPr>
          <w:r w:rsidRPr="00FC2BF9">
            <w:rPr>
              <w:rStyle w:val="PlaceholderText"/>
            </w:rPr>
            <w:t>Click or tap here to enter text.</w:t>
          </w:r>
        </w:p>
      </w:docPartBody>
    </w:docPart>
    <w:docPart>
      <w:docPartPr>
        <w:name w:val="3F6D1BCD88DC41C698E72DB9280CD752"/>
        <w:category>
          <w:name w:val="General"/>
          <w:gallery w:val="placeholder"/>
        </w:category>
        <w:types>
          <w:type w:val="bbPlcHdr"/>
        </w:types>
        <w:behaviors>
          <w:behavior w:val="content"/>
        </w:behaviors>
        <w:guid w:val="{BAF8E67B-1291-434E-95E7-177973200CFB}"/>
      </w:docPartPr>
      <w:docPartBody>
        <w:p w:rsidR="00136BF3" w:rsidRDefault="00C3111F" w:rsidP="00C3111F">
          <w:pPr>
            <w:pStyle w:val="3F6D1BCD88DC41C698E72DB9280CD752"/>
          </w:pPr>
          <w:r w:rsidRPr="00FC2BF9">
            <w:rPr>
              <w:rStyle w:val="PlaceholderText"/>
            </w:rPr>
            <w:t>Click or tap here to enter text.</w:t>
          </w:r>
        </w:p>
      </w:docPartBody>
    </w:docPart>
    <w:docPart>
      <w:docPartPr>
        <w:name w:val="CE34381C07A84495AC72A616655A707F"/>
        <w:category>
          <w:name w:val="General"/>
          <w:gallery w:val="placeholder"/>
        </w:category>
        <w:types>
          <w:type w:val="bbPlcHdr"/>
        </w:types>
        <w:behaviors>
          <w:behavior w:val="content"/>
        </w:behaviors>
        <w:guid w:val="{42E67826-1ACB-47BA-B615-A29F74D86BBC}"/>
      </w:docPartPr>
      <w:docPartBody>
        <w:p w:rsidR="00AE6C6D" w:rsidRDefault="009E059B" w:rsidP="009E059B">
          <w:pPr>
            <w:pStyle w:val="CE34381C07A84495AC72A616655A707F"/>
          </w:pPr>
          <w:r w:rsidRPr="00FC2B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CD6"/>
    <w:rsid w:val="00011CD6"/>
    <w:rsid w:val="00057A61"/>
    <w:rsid w:val="00057A7D"/>
    <w:rsid w:val="0006256E"/>
    <w:rsid w:val="000705A4"/>
    <w:rsid w:val="00071E4D"/>
    <w:rsid w:val="00094E05"/>
    <w:rsid w:val="000A4A96"/>
    <w:rsid w:val="000A587E"/>
    <w:rsid w:val="000B36BE"/>
    <w:rsid w:val="000B42F6"/>
    <w:rsid w:val="000E16C0"/>
    <w:rsid w:val="000E3F60"/>
    <w:rsid w:val="000F6C14"/>
    <w:rsid w:val="00102877"/>
    <w:rsid w:val="001160E8"/>
    <w:rsid w:val="00136BF3"/>
    <w:rsid w:val="0014282D"/>
    <w:rsid w:val="00162A8C"/>
    <w:rsid w:val="00165C7E"/>
    <w:rsid w:val="001801DA"/>
    <w:rsid w:val="001913ED"/>
    <w:rsid w:val="001F3091"/>
    <w:rsid w:val="00203C82"/>
    <w:rsid w:val="002134B2"/>
    <w:rsid w:val="002247B1"/>
    <w:rsid w:val="00227B94"/>
    <w:rsid w:val="002631CF"/>
    <w:rsid w:val="002D1291"/>
    <w:rsid w:val="002E2B03"/>
    <w:rsid w:val="002F3291"/>
    <w:rsid w:val="00302E7B"/>
    <w:rsid w:val="00310107"/>
    <w:rsid w:val="00342535"/>
    <w:rsid w:val="00365D32"/>
    <w:rsid w:val="00382497"/>
    <w:rsid w:val="003B4730"/>
    <w:rsid w:val="003C76F6"/>
    <w:rsid w:val="003D4B33"/>
    <w:rsid w:val="003E05E0"/>
    <w:rsid w:val="003E2D88"/>
    <w:rsid w:val="003F056D"/>
    <w:rsid w:val="003F7534"/>
    <w:rsid w:val="0042673A"/>
    <w:rsid w:val="00433282"/>
    <w:rsid w:val="00437BF7"/>
    <w:rsid w:val="00440888"/>
    <w:rsid w:val="004422BC"/>
    <w:rsid w:val="00455814"/>
    <w:rsid w:val="004A625D"/>
    <w:rsid w:val="004B4862"/>
    <w:rsid w:val="004F2895"/>
    <w:rsid w:val="00516031"/>
    <w:rsid w:val="00527DF8"/>
    <w:rsid w:val="00545CC7"/>
    <w:rsid w:val="00583516"/>
    <w:rsid w:val="005B62C1"/>
    <w:rsid w:val="005D5AC4"/>
    <w:rsid w:val="005E4F95"/>
    <w:rsid w:val="00635067"/>
    <w:rsid w:val="006562AD"/>
    <w:rsid w:val="006B55EE"/>
    <w:rsid w:val="006C572F"/>
    <w:rsid w:val="006C78E7"/>
    <w:rsid w:val="006D4E60"/>
    <w:rsid w:val="006D58C3"/>
    <w:rsid w:val="006E23E0"/>
    <w:rsid w:val="006E5A8C"/>
    <w:rsid w:val="006E61C2"/>
    <w:rsid w:val="006F0DD4"/>
    <w:rsid w:val="006F3A56"/>
    <w:rsid w:val="00702DA4"/>
    <w:rsid w:val="007123CF"/>
    <w:rsid w:val="00734A09"/>
    <w:rsid w:val="007918DB"/>
    <w:rsid w:val="00794451"/>
    <w:rsid w:val="007B335E"/>
    <w:rsid w:val="007C3412"/>
    <w:rsid w:val="007D75D1"/>
    <w:rsid w:val="00801CB5"/>
    <w:rsid w:val="00812C81"/>
    <w:rsid w:val="00825905"/>
    <w:rsid w:val="00854112"/>
    <w:rsid w:val="00885367"/>
    <w:rsid w:val="008A5D32"/>
    <w:rsid w:val="008A7446"/>
    <w:rsid w:val="008C6E2E"/>
    <w:rsid w:val="008C7581"/>
    <w:rsid w:val="008D0899"/>
    <w:rsid w:val="008E5185"/>
    <w:rsid w:val="00924260"/>
    <w:rsid w:val="0092670B"/>
    <w:rsid w:val="0093371B"/>
    <w:rsid w:val="00947F5F"/>
    <w:rsid w:val="00960736"/>
    <w:rsid w:val="00985B49"/>
    <w:rsid w:val="00996E4D"/>
    <w:rsid w:val="009A2BF2"/>
    <w:rsid w:val="009B4C65"/>
    <w:rsid w:val="009C535A"/>
    <w:rsid w:val="009D20C6"/>
    <w:rsid w:val="009D402E"/>
    <w:rsid w:val="009E059B"/>
    <w:rsid w:val="009F1C41"/>
    <w:rsid w:val="00A040B2"/>
    <w:rsid w:val="00A23301"/>
    <w:rsid w:val="00A323EA"/>
    <w:rsid w:val="00A65C51"/>
    <w:rsid w:val="00A66827"/>
    <w:rsid w:val="00A9265C"/>
    <w:rsid w:val="00A926C3"/>
    <w:rsid w:val="00AE1686"/>
    <w:rsid w:val="00AE6231"/>
    <w:rsid w:val="00AE6C6D"/>
    <w:rsid w:val="00AF3B42"/>
    <w:rsid w:val="00AF6145"/>
    <w:rsid w:val="00B07289"/>
    <w:rsid w:val="00B0743A"/>
    <w:rsid w:val="00B137B4"/>
    <w:rsid w:val="00B21A22"/>
    <w:rsid w:val="00B22544"/>
    <w:rsid w:val="00B31028"/>
    <w:rsid w:val="00B4340D"/>
    <w:rsid w:val="00B4457B"/>
    <w:rsid w:val="00B60A97"/>
    <w:rsid w:val="00B67370"/>
    <w:rsid w:val="00B93920"/>
    <w:rsid w:val="00B97EFD"/>
    <w:rsid w:val="00BB732A"/>
    <w:rsid w:val="00BC2A87"/>
    <w:rsid w:val="00BE1670"/>
    <w:rsid w:val="00C044C3"/>
    <w:rsid w:val="00C1436E"/>
    <w:rsid w:val="00C14D0D"/>
    <w:rsid w:val="00C3111F"/>
    <w:rsid w:val="00C4139F"/>
    <w:rsid w:val="00C43DED"/>
    <w:rsid w:val="00C63C4D"/>
    <w:rsid w:val="00C70FCE"/>
    <w:rsid w:val="00CD0D7C"/>
    <w:rsid w:val="00CF5FA3"/>
    <w:rsid w:val="00D034A4"/>
    <w:rsid w:val="00D075FE"/>
    <w:rsid w:val="00D16A79"/>
    <w:rsid w:val="00D67C77"/>
    <w:rsid w:val="00D74212"/>
    <w:rsid w:val="00DA3422"/>
    <w:rsid w:val="00DA7248"/>
    <w:rsid w:val="00DE20A4"/>
    <w:rsid w:val="00DE2739"/>
    <w:rsid w:val="00DE670E"/>
    <w:rsid w:val="00DF0D5F"/>
    <w:rsid w:val="00DF15E9"/>
    <w:rsid w:val="00E046C0"/>
    <w:rsid w:val="00E07096"/>
    <w:rsid w:val="00E27B8D"/>
    <w:rsid w:val="00E4097C"/>
    <w:rsid w:val="00E42408"/>
    <w:rsid w:val="00E6357B"/>
    <w:rsid w:val="00E776A3"/>
    <w:rsid w:val="00EB609A"/>
    <w:rsid w:val="00EC4907"/>
    <w:rsid w:val="00EF3018"/>
    <w:rsid w:val="00F20289"/>
    <w:rsid w:val="00F37867"/>
    <w:rsid w:val="00F448C5"/>
    <w:rsid w:val="00F746D2"/>
    <w:rsid w:val="00F75A94"/>
    <w:rsid w:val="00FA3E8A"/>
    <w:rsid w:val="00FA6A18"/>
    <w:rsid w:val="00FD2A6E"/>
    <w:rsid w:val="00FE70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2B3A1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59B"/>
    <w:rPr>
      <w:color w:val="666666"/>
    </w:rPr>
  </w:style>
  <w:style w:type="paragraph" w:customStyle="1" w:styleId="C4F05F613115469D901C3013BA657ECB">
    <w:name w:val="C4F05F613115469D901C3013BA657ECB"/>
    <w:rsid w:val="00A926C3"/>
  </w:style>
  <w:style w:type="paragraph" w:customStyle="1" w:styleId="46741B9D9D524BD9B80150FA1A07DB23">
    <w:name w:val="46741B9D9D524BD9B80150FA1A07DB23"/>
    <w:rsid w:val="00DA7248"/>
  </w:style>
  <w:style w:type="paragraph" w:customStyle="1" w:styleId="229187BF4BE3468A8CEF3DB32BD2241C">
    <w:name w:val="229187BF4BE3468A8CEF3DB32BD2241C"/>
    <w:rsid w:val="00DA7248"/>
  </w:style>
  <w:style w:type="paragraph" w:customStyle="1" w:styleId="F89BD9EA518B49D39F4C165F267C6EBF">
    <w:name w:val="F89BD9EA518B49D39F4C165F267C6EBF"/>
    <w:rsid w:val="00DA7248"/>
  </w:style>
  <w:style w:type="paragraph" w:customStyle="1" w:styleId="5D78E53ED8D841E5B969E5EF53CEBF3E">
    <w:name w:val="5D78E53ED8D841E5B969E5EF53CEBF3E"/>
    <w:rsid w:val="00DA7248"/>
  </w:style>
  <w:style w:type="paragraph" w:customStyle="1" w:styleId="B86AF97AFEC54D97B8FCBA3DF4152A7F">
    <w:name w:val="B86AF97AFEC54D97B8FCBA3DF4152A7F"/>
    <w:rsid w:val="00DA7248"/>
  </w:style>
  <w:style w:type="paragraph" w:customStyle="1" w:styleId="B0613C8307F64EE69E0488756B4F006F">
    <w:name w:val="B0613C8307F64EE69E0488756B4F006F"/>
    <w:rsid w:val="00DA7248"/>
  </w:style>
  <w:style w:type="paragraph" w:customStyle="1" w:styleId="7BC3E5067A0E4EE7B6C0FE0E369B3A41">
    <w:name w:val="7BC3E5067A0E4EE7B6C0FE0E369B3A41"/>
    <w:rsid w:val="00DA7248"/>
  </w:style>
  <w:style w:type="paragraph" w:customStyle="1" w:styleId="FAA7B0EEC4D54750A4CB94DD997A0C1D">
    <w:name w:val="FAA7B0EEC4D54750A4CB94DD997A0C1D"/>
    <w:rsid w:val="00DA7248"/>
  </w:style>
  <w:style w:type="paragraph" w:customStyle="1" w:styleId="9FFB38975B2B4D369BA9B80C691C4FC7">
    <w:name w:val="9FFB38975B2B4D369BA9B80C691C4FC7"/>
    <w:rsid w:val="00DA7248"/>
  </w:style>
  <w:style w:type="paragraph" w:customStyle="1" w:styleId="FDD5603DE8344E2397F3F8F465A364CF">
    <w:name w:val="FDD5603DE8344E2397F3F8F465A364CF"/>
    <w:rsid w:val="00DA7248"/>
  </w:style>
  <w:style w:type="paragraph" w:customStyle="1" w:styleId="6C3BB39FD3E440E7B245D6E821678F3F">
    <w:name w:val="6C3BB39FD3E440E7B245D6E821678F3F"/>
    <w:rsid w:val="00DA7248"/>
  </w:style>
  <w:style w:type="paragraph" w:customStyle="1" w:styleId="912BE5B9EADE42EB901F575A6005C8CA">
    <w:name w:val="912BE5B9EADE42EB901F575A6005C8CA"/>
    <w:rsid w:val="00DA7248"/>
  </w:style>
  <w:style w:type="paragraph" w:customStyle="1" w:styleId="9073DB10652D47FBBD5C078F5D3BDE4D">
    <w:name w:val="9073DB10652D47FBBD5C078F5D3BDE4D"/>
    <w:rsid w:val="00DA7248"/>
  </w:style>
  <w:style w:type="paragraph" w:customStyle="1" w:styleId="7ADE88F4900F4033A519155C9B5D9C89">
    <w:name w:val="7ADE88F4900F4033A519155C9B5D9C89"/>
    <w:rsid w:val="00DA7248"/>
  </w:style>
  <w:style w:type="paragraph" w:customStyle="1" w:styleId="CF978256503B436F957F5EDC0E16D8D1">
    <w:name w:val="CF978256503B436F957F5EDC0E16D8D1"/>
    <w:rsid w:val="00DA7248"/>
  </w:style>
  <w:style w:type="paragraph" w:customStyle="1" w:styleId="0245173051174472A0E4CE4B825C23AF">
    <w:name w:val="0245173051174472A0E4CE4B825C23AF"/>
    <w:rsid w:val="00DA7248"/>
  </w:style>
  <w:style w:type="paragraph" w:customStyle="1" w:styleId="5C5237F57DA34E629F3A13E37AE9F847">
    <w:name w:val="5C5237F57DA34E629F3A13E37AE9F847"/>
    <w:rsid w:val="00DA7248"/>
  </w:style>
  <w:style w:type="paragraph" w:customStyle="1" w:styleId="E8DBECF5FF0540E3962D45985D47305C">
    <w:name w:val="E8DBECF5FF0540E3962D45985D47305C"/>
    <w:rsid w:val="00C3111F"/>
  </w:style>
  <w:style w:type="paragraph" w:customStyle="1" w:styleId="657B81AB95B24339A488D8DEF084ED11">
    <w:name w:val="657B81AB95B24339A488D8DEF084ED11"/>
    <w:rsid w:val="00C3111F"/>
  </w:style>
  <w:style w:type="paragraph" w:customStyle="1" w:styleId="3F6D1BCD88DC41C698E72DB9280CD752">
    <w:name w:val="3F6D1BCD88DC41C698E72DB9280CD752"/>
    <w:rsid w:val="00C3111F"/>
  </w:style>
  <w:style w:type="paragraph" w:customStyle="1" w:styleId="CE34381C07A84495AC72A616655A707F">
    <w:name w:val="CE34381C07A84495AC72A616655A707F"/>
    <w:rsid w:val="009E05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FE22773E1E84A9A37C8837E02DC3A" ma:contentTypeVersion="18" ma:contentTypeDescription="Create a new document." ma:contentTypeScope="" ma:versionID="cc4b1e67bf1e1682e00617ebf6613240">
  <xsd:schema xmlns:xsd="http://www.w3.org/2001/XMLSchema" xmlns:xs="http://www.w3.org/2001/XMLSchema" xmlns:p="http://schemas.microsoft.com/office/2006/metadata/properties" xmlns:ns2="5410d57b-6a5c-4cc8-896c-62cae7f6fd41" xmlns:ns3="ad979bd8-8f56-4b38-83b3-ec015d748b0d" targetNamespace="http://schemas.microsoft.com/office/2006/metadata/properties" ma:root="true" ma:fieldsID="8e3d83bd15d48076e817713b27e55cf4" ns2:_="" ns3:_="">
    <xsd:import namespace="5410d57b-6a5c-4cc8-896c-62cae7f6fd41"/>
    <xsd:import namespace="ad979bd8-8f56-4b38-83b3-ec015d748b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0d57b-6a5c-4cc8-896c-62cae7f6f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9bd8-8f56-4b38-83b3-ec015d748b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b1f8c7-987b-4a65-aa6f-3844c01f171f}" ma:internalName="TaxCatchAll" ma:showField="CatchAllData" ma:web="ad979bd8-8f56-4b38-83b3-ec015d748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d979bd8-8f56-4b38-83b3-ec015d748b0d">
      <UserInfo>
        <DisplayName>Tamsin Jane Ford</DisplayName>
        <AccountId>13</AccountId>
        <AccountType/>
      </UserInfo>
      <UserInfo>
        <DisplayName>Andrea Huggins</DisplayName>
        <AccountId>21</AccountId>
        <AccountType/>
      </UserInfo>
      <UserInfo>
        <DisplayName>Linda Pointon</DisplayName>
        <AccountId>37</AccountId>
        <AccountType/>
      </UserInfo>
      <UserInfo>
        <DisplayName>Junaid Bhatti</DisplayName>
        <AccountId>38</AccountId>
        <AccountType/>
      </UserInfo>
      <UserInfo>
        <DisplayName>Barry Widmer</DisplayName>
        <AccountId>39</AccountId>
        <AccountType/>
      </UserInfo>
      <UserInfo>
        <DisplayName>PSYCHI_ATTEND Members</DisplayName>
        <AccountId>7</AccountId>
        <AccountType/>
      </UserInfo>
      <UserInfo>
        <DisplayName>P.C. Fletcher</DisplayName>
        <AccountId>65</AccountId>
        <AccountType/>
      </UserInfo>
      <UserInfo>
        <DisplayName>I. Goodyer</DisplayName>
        <AccountId>69</AccountId>
        <AccountType/>
      </UserInfo>
    </SharedWithUsers>
    <lcf76f155ced4ddcb4097134ff3c332f xmlns="5410d57b-6a5c-4cc8-896c-62cae7f6fd41">
      <Terms xmlns="http://schemas.microsoft.com/office/infopath/2007/PartnerControls"/>
    </lcf76f155ced4ddcb4097134ff3c332f>
    <TaxCatchAll xmlns="ad979bd8-8f56-4b38-83b3-ec015d748b0d" xsi:nil="true"/>
  </documentManagement>
</p:properties>
</file>

<file path=customXml/itemProps1.xml><?xml version="1.0" encoding="utf-8"?>
<ds:datastoreItem xmlns:ds="http://schemas.openxmlformats.org/officeDocument/2006/customXml" ds:itemID="{23FDE768-A5EA-4550-83EC-B8A5C64BCB83}">
  <ds:schemaRefs>
    <ds:schemaRef ds:uri="http://schemas.microsoft.com/sharepoint/v3/contenttype/forms"/>
  </ds:schemaRefs>
</ds:datastoreItem>
</file>

<file path=customXml/itemProps2.xml><?xml version="1.0" encoding="utf-8"?>
<ds:datastoreItem xmlns:ds="http://schemas.openxmlformats.org/officeDocument/2006/customXml" ds:itemID="{E2D045FF-C7A7-4A8F-87D9-36026C10AE1B}"/>
</file>

<file path=customXml/itemProps3.xml><?xml version="1.0" encoding="utf-8"?>
<ds:datastoreItem xmlns:ds="http://schemas.openxmlformats.org/officeDocument/2006/customXml" ds:itemID="{57D2885E-8916-4706-8D80-BF29D755F2B8}">
  <ds:schemaRefs>
    <ds:schemaRef ds:uri="http://schemas.openxmlformats.org/officeDocument/2006/bibliography"/>
  </ds:schemaRefs>
</ds:datastoreItem>
</file>

<file path=customXml/itemProps4.xml><?xml version="1.0" encoding="utf-8"?>
<ds:datastoreItem xmlns:ds="http://schemas.openxmlformats.org/officeDocument/2006/customXml" ds:itemID="{58551C99-61B5-446A-A5BA-3CF35BA05802}">
  <ds:schemaRefs>
    <ds:schemaRef ds:uri="http://schemas.microsoft.com/office/2006/metadata/properties"/>
    <ds:schemaRef ds:uri="http://schemas.microsoft.com/office/infopath/2007/PartnerControls"/>
    <ds:schemaRef ds:uri="4ee041c5-2c4c-4c59-8568-e1671e340d82"/>
    <ds:schemaRef ds:uri="dfdcb090-a7c2-4590-bec6-885e79af35d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30166</Words>
  <Characters>171949</Characters>
  <Application>Microsoft Office Word</Application>
  <DocSecurity>0</DocSecurity>
  <Lines>1432</Lines>
  <Paragraphs>403</Paragraphs>
  <ScaleCrop>false</ScaleCrop>
  <Company/>
  <LinksUpToDate>false</LinksUpToDate>
  <CharactersWithSpaces>201712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Giove-Hunt</dc:creator>
  <cp:keywords/>
  <dc:description/>
  <cp:lastModifiedBy>Gemma Giove-Hunt</cp:lastModifiedBy>
  <cp:revision>7</cp:revision>
  <cp:lastPrinted>2024-05-11T16:17:00Z</cp:lastPrinted>
  <dcterms:created xsi:type="dcterms:W3CDTF">2026-06-18T16:28:00Z</dcterms:created>
  <dcterms:modified xsi:type="dcterms:W3CDTF">2026-06-26T14:04:00Z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0x010100998FE22773E1E84A9A37C8837E02DC3A</vt:lpwstr>
  </property>
  <property fmtid="{D5CDD505-2E9C-101B-9397-08002B2CF9AE}" pid="4" name="Mendeley Recent Style Id 0_1">
    <vt:lpwstr>http://www.zotero.org/styles/chicago-author-date</vt:lpwstr>
  </property>
  <property fmtid="{D5CDD505-2E9C-101B-9397-08002B2CF9AE}" pid="5" name="Mendeley Recent Style Name 0_1">
    <vt:lpwstr>Chicago Manual of Style 17th edition (author-date)</vt:lpwstr>
  </property>
  <property fmtid="{D5CDD505-2E9C-101B-9397-08002B2CF9AE}" pid="6" name="Mendeley Recent Style Id 1_1">
    <vt:lpwstr>http://www.zotero.org/styles/chicago-fullnote-bibliography</vt:lpwstr>
  </property>
  <property fmtid="{D5CDD505-2E9C-101B-9397-08002B2CF9AE}" pid="7" name="Mendeley Recent Style Name 1_1">
    <vt:lpwstr>Chicago Manual of Style 17th edition (full note)</vt:lpwstr>
  </property>
  <property fmtid="{D5CDD505-2E9C-101B-9397-08002B2CF9AE}" pid="8" name="Mendeley Recent Style Id 2_1">
    <vt:lpwstr>http://csl.mendeley.com/styles/544297471/FULLAuthors</vt:lpwstr>
  </property>
  <property fmtid="{D5CDD505-2E9C-101B-9397-08002B2CF9AE}" pid="9" name="Mendeley Recent Style Name 2_1">
    <vt:lpwstr>Chicago Manual of Style 17th edition (full note) - Rachel Hayes</vt:lpwstr>
  </property>
  <property fmtid="{D5CDD505-2E9C-101B-9397-08002B2CF9AE}" pid="10" name="Mendeley Recent Style Id 3_1">
    <vt:lpwstr>http://csl.mendeley.com/styles/544297471/NFER</vt:lpwstr>
  </property>
  <property fmtid="{D5CDD505-2E9C-101B-9397-08002B2CF9AE}" pid="11" name="Mendeley Recent Style Name 3_1">
    <vt:lpwstr>Cite Them Right 10th edition - Harvard - Rachel Hayes</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http://www.zotero.org/styles/healthcare</vt:lpwstr>
  </property>
  <property fmtid="{D5CDD505-2E9C-101B-9397-08002B2CF9AE}" pid="15" name="Mendeley Recent Style Name 5_1">
    <vt:lpwstr>Healthcare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c5bc9bac-a9ff-3238-855c-1cd3aa822d6f</vt:lpwstr>
  </property>
  <property fmtid="{D5CDD505-2E9C-101B-9397-08002B2CF9AE}" pid="26" name="Mendeley Citation Style_1">
    <vt:lpwstr>http://www.zotero.org/styles/nature</vt:lpwstr>
  </property>
  <property fmtid="{D5CDD505-2E9C-101B-9397-08002B2CF9AE}" pid="27" name="docLang">
    <vt:lpwstr>en</vt:lpwstr>
  </property>
  <property fmtid="{D5CDD505-2E9C-101B-9397-08002B2CF9AE}" pid="28" name="GrammarlyDocumentId">
    <vt:lpwstr>a9aabd47-ee08-43ff-ba4e-85c23796ca95</vt:lpwstr>
  </property>
</Properties>
</file>